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82.xml" ContentType="application/vnd.openxmlformats-officedocument.wordprocessingml.footer+xml"/>
  <Override PartName="/word/footer91.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Override PartName="/_xmlsignatures/sig1.xml" ContentType="application/vnd.openxmlformats-package.digital-signature-xmlsignature+xml"/>
  <Default Extension="png" ContentType="image/png"/>
  <Override PartName="/word/footer69.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344" w:rsidRPr="00D76A97" w:rsidRDefault="00E95CD7" w:rsidP="00D76A97">
      <w:pPr>
        <w:pStyle w:val="a3"/>
        <w:spacing w:line="360" w:lineRule="auto"/>
        <w:ind w:left="0" w:right="417"/>
        <w:jc w:val="left"/>
        <w:rPr>
          <w:sz w:val="24"/>
          <w:szCs w:val="24"/>
        </w:rPr>
      </w:pPr>
      <w:r>
        <w:rPr>
          <w:noProof/>
          <w:sz w:val="24"/>
          <w:szCs w:val="24"/>
          <w:lang w:bidi="ar-SA"/>
        </w:rPr>
        <w:pict>
          <v:shapetype id="_x0000_t202" coordsize="21600,21600" o:spt="202" path="m,l,21600r21600,l21600,xe">
            <v:stroke joinstyle="miter"/>
            <v:path gradientshapeok="t" o:connecttype="rect"/>
          </v:shapetype>
          <v:shape id="Text Box 307" o:spid="_x0000_s1026" type="#_x0000_t202" style="position:absolute;margin-left:314.3pt;margin-top:804.1pt;width:6pt;height:13.3pt;z-index:-27120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" filled="f" stroked="f">
            <v:textbox inset="0,0,0,0">
              <w:txbxContent>
                <w:p w:rsidR="00FB7DED" w:rsidRDefault="00FB7DED">
                  <w:pPr>
                    <w:spacing w:line="266" w:lineRule="exact"/>
                    <w:rPr>
                      <w:sz w:val="24"/>
                    </w:rPr>
                  </w:pPr>
                  <w:r>
                    <w:rPr>
                      <w:sz w:val="24"/>
                    </w:rPr>
                    <w:t>1</w:t>
                  </w:r>
                </w:p>
              </w:txbxContent>
            </v:textbox>
            <w10:wrap anchorx="page" anchory="page"/>
          </v:shape>
        </w:pict>
      </w:r>
    </w:p>
    <w:p w:rsidR="00F963ED" w:rsidRPr="00D76A97" w:rsidRDefault="00F963ED" w:rsidP="00D76A97">
      <w:pPr>
        <w:suppressAutoHyphens/>
        <w:spacing w:line="240" w:lineRule="atLeast"/>
        <w:ind w:right="420" w:firstLine="709"/>
        <w:jc w:val="center"/>
        <w:rPr>
          <w:b/>
          <w:sz w:val="18"/>
          <w:szCs w:val="24"/>
        </w:rPr>
      </w:pPr>
      <w:r w:rsidRPr="00D76A97">
        <w:rPr>
          <w:b/>
          <w:sz w:val="18"/>
          <w:szCs w:val="24"/>
        </w:rPr>
        <w:t>МУНИЦИПАЛЬНОЕ  БЮДЖЕТНОЕ ОБЩЕОБРАЗОВАТЕЛЬНОЕ УЧРЕЖДЕНИЕ</w:t>
      </w:r>
    </w:p>
    <w:p w:rsidR="00F963ED" w:rsidRPr="00D76A97" w:rsidRDefault="00F963ED" w:rsidP="00D76A97">
      <w:pPr>
        <w:suppressAutoHyphens/>
        <w:spacing w:line="240" w:lineRule="atLeast"/>
        <w:ind w:right="420" w:firstLine="709"/>
        <w:jc w:val="center"/>
        <w:rPr>
          <w:b/>
          <w:sz w:val="18"/>
          <w:szCs w:val="24"/>
        </w:rPr>
      </w:pPr>
      <w:r w:rsidRPr="00D76A97">
        <w:rPr>
          <w:b/>
          <w:sz w:val="18"/>
          <w:szCs w:val="24"/>
        </w:rPr>
        <w:t>«ШКОЛА – ИНТЕРНАТ СРЕДНЕГО ОБЩЕГО ОБРАЗОВАНИЯ С. КЕПЕРВЕЕМ»</w:t>
      </w:r>
    </w:p>
    <w:p w:rsidR="00F963ED" w:rsidRPr="00D76A97" w:rsidRDefault="00F963ED" w:rsidP="00D76A97">
      <w:pPr>
        <w:suppressAutoHyphens/>
        <w:spacing w:line="240" w:lineRule="atLeast"/>
        <w:ind w:right="420" w:firstLine="709"/>
        <w:jc w:val="center"/>
        <w:rPr>
          <w:b/>
          <w:sz w:val="18"/>
          <w:szCs w:val="24"/>
        </w:rPr>
      </w:pPr>
      <w:r w:rsidRPr="00D76A97">
        <w:rPr>
          <w:b/>
          <w:sz w:val="18"/>
          <w:szCs w:val="24"/>
        </w:rPr>
        <w:t>БИЛИБИНСКОГО МУНИЦИПАЛЬНОГО РАЙОНА ЧУКОТСКОГО АВТОНОМНОГО ОКРУГА</w:t>
      </w:r>
    </w:p>
    <w:p w:rsidR="00F963ED" w:rsidRPr="00D76A97" w:rsidRDefault="00F963ED" w:rsidP="00D76A97">
      <w:pPr>
        <w:pBdr>
          <w:bottom w:val="single" w:sz="12" w:space="1" w:color="auto"/>
        </w:pBdr>
        <w:tabs>
          <w:tab w:val="left" w:pos="2184"/>
        </w:tabs>
        <w:suppressAutoHyphens/>
        <w:spacing w:line="240" w:lineRule="atLeast"/>
        <w:ind w:right="420" w:firstLine="709"/>
        <w:jc w:val="center"/>
        <w:rPr>
          <w:sz w:val="18"/>
          <w:szCs w:val="24"/>
        </w:rPr>
      </w:pPr>
      <w:r w:rsidRPr="00D76A97">
        <w:rPr>
          <w:sz w:val="18"/>
          <w:szCs w:val="24"/>
        </w:rPr>
        <w:t>689480, ЧАО, с.Кепервеем, ул. Комарова 16, тел. 2-74-69, т/ф 2-73-78,</w:t>
      </w:r>
    </w:p>
    <w:p w:rsidR="00F963ED" w:rsidRPr="00D76A97" w:rsidRDefault="00F963ED" w:rsidP="00D76A97">
      <w:pPr>
        <w:pBdr>
          <w:bottom w:val="single" w:sz="12" w:space="1" w:color="auto"/>
        </w:pBdr>
        <w:tabs>
          <w:tab w:val="left" w:pos="2184"/>
        </w:tabs>
        <w:suppressAutoHyphens/>
        <w:spacing w:line="240" w:lineRule="atLeast"/>
        <w:ind w:right="420" w:firstLine="709"/>
        <w:jc w:val="center"/>
        <w:rPr>
          <w:sz w:val="18"/>
          <w:szCs w:val="24"/>
          <w:lang w:val="en-US"/>
        </w:rPr>
      </w:pPr>
      <w:r w:rsidRPr="00D76A97">
        <w:rPr>
          <w:sz w:val="18"/>
          <w:szCs w:val="24"/>
          <w:lang w:val="en-US"/>
        </w:rPr>
        <w:t xml:space="preserve">e-mail: </w:t>
      </w:r>
      <w:hyperlink r:id="rId8" w:history="1">
        <w:r w:rsidRPr="00D76A97">
          <w:rPr>
            <w:color w:val="0000FF"/>
            <w:sz w:val="18"/>
            <w:szCs w:val="24"/>
            <w:u w:val="single"/>
            <w:lang w:val="en-US"/>
          </w:rPr>
          <w:t>keperveemschool@yandex.ru</w:t>
        </w:r>
      </w:hyperlink>
      <w:r w:rsidRPr="00D76A97">
        <w:rPr>
          <w:sz w:val="18"/>
          <w:szCs w:val="24"/>
          <w:lang w:val="en-US"/>
        </w:rPr>
        <w:t xml:space="preserve"> 8703005462, </w:t>
      </w:r>
      <w:r w:rsidRPr="00D76A97">
        <w:rPr>
          <w:sz w:val="18"/>
          <w:szCs w:val="24"/>
        </w:rPr>
        <w:t>КПП</w:t>
      </w:r>
      <w:r w:rsidRPr="00D76A97">
        <w:rPr>
          <w:sz w:val="18"/>
          <w:szCs w:val="24"/>
          <w:lang w:val="en-US"/>
        </w:rPr>
        <w:t xml:space="preserve"> 870301001, </w:t>
      </w:r>
      <w:r w:rsidRPr="00D76A97">
        <w:rPr>
          <w:sz w:val="18"/>
          <w:szCs w:val="24"/>
        </w:rPr>
        <w:t>БИК</w:t>
      </w:r>
      <w:r w:rsidRPr="00D76A97">
        <w:rPr>
          <w:sz w:val="18"/>
          <w:szCs w:val="24"/>
          <w:lang w:val="en-US"/>
        </w:rPr>
        <w:t xml:space="preserve"> 047719001,</w:t>
      </w:r>
    </w:p>
    <w:p w:rsidR="00F963ED" w:rsidRPr="00D76A97" w:rsidRDefault="00F963ED" w:rsidP="00D76A97">
      <w:pPr>
        <w:pBdr>
          <w:bottom w:val="single" w:sz="12" w:space="1" w:color="auto"/>
        </w:pBdr>
        <w:tabs>
          <w:tab w:val="left" w:pos="2184"/>
        </w:tabs>
        <w:suppressAutoHyphens/>
        <w:spacing w:line="240" w:lineRule="atLeast"/>
        <w:ind w:right="420" w:firstLine="709"/>
        <w:jc w:val="center"/>
        <w:rPr>
          <w:sz w:val="18"/>
          <w:szCs w:val="24"/>
        </w:rPr>
      </w:pPr>
      <w:r w:rsidRPr="00D76A97">
        <w:rPr>
          <w:sz w:val="18"/>
          <w:szCs w:val="24"/>
        </w:rPr>
        <w:t>ОКПО 34761029, ОКАТО  77209820001</w:t>
      </w:r>
    </w:p>
    <w:p w:rsidR="00F963ED" w:rsidRPr="00D76A97" w:rsidRDefault="00F963ED" w:rsidP="00D76A97">
      <w:pPr>
        <w:suppressAutoHyphens/>
        <w:spacing w:line="240" w:lineRule="atLeast"/>
        <w:ind w:right="420"/>
        <w:jc w:val="center"/>
        <w:rPr>
          <w:b/>
          <w:sz w:val="18"/>
          <w:szCs w:val="24"/>
        </w:rPr>
      </w:pPr>
    </w:p>
    <w:tbl>
      <w:tblPr>
        <w:tblW w:w="0" w:type="auto"/>
        <w:tblLook w:val="04A0"/>
      </w:tblPr>
      <w:tblGrid>
        <w:gridCol w:w="5211"/>
        <w:gridCol w:w="4395"/>
      </w:tblGrid>
      <w:tr w:rsidR="00F963ED" w:rsidRPr="00D76A97" w:rsidTr="00841CA8">
        <w:tc>
          <w:tcPr>
            <w:tcW w:w="5211" w:type="dxa"/>
          </w:tcPr>
          <w:p w:rsidR="00F963ED" w:rsidRPr="00D76A97" w:rsidRDefault="00F963ED" w:rsidP="00D76A97">
            <w:pPr>
              <w:tabs>
                <w:tab w:val="right" w:leader="dot" w:pos="9628"/>
              </w:tabs>
              <w:suppressAutoHyphens/>
              <w:spacing w:line="240" w:lineRule="atLeast"/>
              <w:ind w:right="420"/>
              <w:jc w:val="both"/>
              <w:rPr>
                <w:b/>
                <w:sz w:val="24"/>
                <w:szCs w:val="24"/>
              </w:rPr>
            </w:pPr>
          </w:p>
          <w:p w:rsidR="00F963ED" w:rsidRPr="00D76A97" w:rsidRDefault="00F963ED" w:rsidP="00D76A97">
            <w:pPr>
              <w:tabs>
                <w:tab w:val="right" w:leader="dot" w:pos="9628"/>
              </w:tabs>
              <w:suppressAutoHyphens/>
              <w:spacing w:line="240" w:lineRule="atLeast"/>
              <w:ind w:right="420"/>
              <w:jc w:val="both"/>
              <w:rPr>
                <w:sz w:val="24"/>
                <w:szCs w:val="24"/>
              </w:rPr>
            </w:pPr>
            <w:r w:rsidRPr="00D76A97">
              <w:rPr>
                <w:sz w:val="24"/>
                <w:szCs w:val="24"/>
              </w:rPr>
              <w:t>Согласовано</w:t>
            </w:r>
          </w:p>
          <w:p w:rsidR="00F963ED" w:rsidRPr="00D76A97" w:rsidRDefault="00F963ED" w:rsidP="00D76A97">
            <w:pPr>
              <w:tabs>
                <w:tab w:val="right" w:leader="dot" w:pos="9628"/>
              </w:tabs>
              <w:suppressAutoHyphens/>
              <w:spacing w:line="240" w:lineRule="atLeast"/>
              <w:ind w:right="420"/>
              <w:jc w:val="both"/>
              <w:rPr>
                <w:sz w:val="24"/>
                <w:szCs w:val="24"/>
              </w:rPr>
            </w:pPr>
            <w:r w:rsidRPr="00D76A97">
              <w:rPr>
                <w:sz w:val="24"/>
                <w:szCs w:val="24"/>
              </w:rPr>
              <w:t>Протокол педагогического совета</w:t>
            </w:r>
          </w:p>
          <w:p w:rsidR="00F963ED" w:rsidRPr="00D76A97" w:rsidRDefault="00B9625E" w:rsidP="00D76A97">
            <w:pPr>
              <w:tabs>
                <w:tab w:val="right" w:leader="dot" w:pos="9628"/>
              </w:tabs>
              <w:suppressAutoHyphens/>
              <w:spacing w:line="240" w:lineRule="atLeast"/>
              <w:ind w:right="420"/>
              <w:jc w:val="both"/>
              <w:rPr>
                <w:b/>
                <w:sz w:val="24"/>
                <w:szCs w:val="24"/>
              </w:rPr>
            </w:pPr>
            <w:r>
              <w:rPr>
                <w:sz w:val="24"/>
                <w:szCs w:val="24"/>
              </w:rPr>
              <w:t>№ 12  от 18.06</w:t>
            </w:r>
            <w:r w:rsidR="00F963ED" w:rsidRPr="00D76A97">
              <w:rPr>
                <w:sz w:val="24"/>
                <w:szCs w:val="24"/>
              </w:rPr>
              <w:t>.2021г.</w:t>
            </w:r>
          </w:p>
        </w:tc>
        <w:tc>
          <w:tcPr>
            <w:tcW w:w="4395" w:type="dxa"/>
          </w:tcPr>
          <w:p w:rsidR="00F963ED" w:rsidRPr="00D76A97" w:rsidRDefault="00F963ED" w:rsidP="00D76A97">
            <w:pPr>
              <w:tabs>
                <w:tab w:val="left" w:pos="710"/>
              </w:tabs>
              <w:suppressAutoHyphens/>
              <w:spacing w:line="240" w:lineRule="atLeast"/>
              <w:ind w:right="420"/>
              <w:jc w:val="both"/>
              <w:rPr>
                <w:b/>
                <w:sz w:val="24"/>
                <w:szCs w:val="24"/>
              </w:rPr>
            </w:pPr>
            <w:r w:rsidRPr="00D76A97">
              <w:rPr>
                <w:b/>
                <w:sz w:val="24"/>
                <w:szCs w:val="24"/>
              </w:rPr>
              <w:tab/>
            </w:r>
          </w:p>
          <w:tbl>
            <w:tblPr>
              <w:tblW w:w="0" w:type="auto"/>
              <w:tblLook w:val="04A0"/>
            </w:tblPr>
            <w:tblGrid>
              <w:gridCol w:w="4179"/>
            </w:tblGrid>
            <w:tr w:rsidR="00F963ED" w:rsidRPr="00D76A97" w:rsidTr="00841CA8">
              <w:tc>
                <w:tcPr>
                  <w:tcW w:w="4786" w:type="dxa"/>
                </w:tcPr>
                <w:p w:rsidR="00F963ED" w:rsidRPr="00D76A97" w:rsidRDefault="00FC5DC1" w:rsidP="003D66E2">
                  <w:pPr>
                    <w:suppressAutoHyphens/>
                    <w:spacing w:line="240" w:lineRule="atLeast"/>
                    <w:ind w:right="420"/>
                    <w:jc w:val="right"/>
                    <w:rPr>
                      <w:sz w:val="24"/>
                      <w:szCs w:val="24"/>
                    </w:rPr>
                  </w:pPr>
                  <w:r>
                    <w:rPr>
                      <w:noProof/>
                      <w:sz w:val="24"/>
                      <w:szCs w:val="24"/>
                      <w:lang w:bidi="ar-SA"/>
                    </w:rPr>
                    <w:drawing>
                      <wp:anchor distT="0" distB="0" distL="114300" distR="114300" simplePos="0" relativeHeight="251797504" behindDoc="1" locked="0" layoutInCell="1" allowOverlap="1">
                        <wp:simplePos x="0" y="0"/>
                        <wp:positionH relativeFrom="column">
                          <wp:posOffset>1492250</wp:posOffset>
                        </wp:positionH>
                        <wp:positionV relativeFrom="paragraph">
                          <wp:posOffset>635</wp:posOffset>
                        </wp:positionV>
                        <wp:extent cx="1133475" cy="516255"/>
                        <wp:effectExtent l="19050" t="0" r="9525" b="0"/>
                        <wp:wrapNone/>
                        <wp:docPr id="5" name="Рисунок 1" descr="моя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я подпись.jpg"/>
                                <pic:cNvPicPr>
                                  <a:picLocks noChangeAspect="1" noChangeArrowheads="1"/>
                                </pic:cNvPicPr>
                              </pic:nvPicPr>
                              <pic:blipFill>
                                <a:blip r:embed="rId9"/>
                                <a:srcRect/>
                                <a:stretch>
                                  <a:fillRect/>
                                </a:stretch>
                              </pic:blipFill>
                              <pic:spPr bwMode="auto">
                                <a:xfrm>
                                  <a:off x="0" y="0"/>
                                  <a:ext cx="1133475" cy="516255"/>
                                </a:xfrm>
                                <a:prstGeom prst="rect">
                                  <a:avLst/>
                                </a:prstGeom>
                                <a:noFill/>
                              </pic:spPr>
                            </pic:pic>
                          </a:graphicData>
                        </a:graphic>
                      </wp:anchor>
                    </w:drawing>
                  </w:r>
                  <w:r w:rsidR="00F963ED" w:rsidRPr="00D76A97">
                    <w:rPr>
                      <w:sz w:val="24"/>
                      <w:szCs w:val="24"/>
                    </w:rPr>
                    <w:t>УТВЕРЖДАЮ</w:t>
                  </w:r>
                </w:p>
              </w:tc>
            </w:tr>
            <w:tr w:rsidR="00F963ED" w:rsidRPr="00D76A97" w:rsidTr="00841CA8">
              <w:tc>
                <w:tcPr>
                  <w:tcW w:w="4786" w:type="dxa"/>
                </w:tcPr>
                <w:p w:rsidR="003D66E2" w:rsidRDefault="00F963ED" w:rsidP="003D66E2">
                  <w:pPr>
                    <w:suppressAutoHyphens/>
                    <w:spacing w:line="240" w:lineRule="atLeast"/>
                    <w:ind w:right="420"/>
                    <w:jc w:val="right"/>
                    <w:rPr>
                      <w:sz w:val="24"/>
                      <w:szCs w:val="24"/>
                    </w:rPr>
                  </w:pPr>
                  <w:r w:rsidRPr="00D76A97">
                    <w:rPr>
                      <w:sz w:val="24"/>
                      <w:szCs w:val="24"/>
                    </w:rPr>
                    <w:t>Директор МБОУ_________</w:t>
                  </w:r>
                </w:p>
                <w:p w:rsidR="00F963ED" w:rsidRPr="00D76A97" w:rsidRDefault="00FC5DC1" w:rsidP="003D66E2">
                  <w:pPr>
                    <w:suppressAutoHyphens/>
                    <w:spacing w:line="240" w:lineRule="atLeast"/>
                    <w:ind w:right="420"/>
                    <w:jc w:val="right"/>
                    <w:rPr>
                      <w:sz w:val="24"/>
                      <w:szCs w:val="24"/>
                    </w:rPr>
                  </w:pPr>
                  <w:r>
                    <w:rPr>
                      <w:noProof/>
                      <w:sz w:val="24"/>
                      <w:szCs w:val="24"/>
                      <w:lang w:bidi="ar-SA"/>
                    </w:rPr>
                    <w:drawing>
                      <wp:anchor distT="0" distB="0" distL="114300" distR="114300" simplePos="0" relativeHeight="251798528" behindDoc="1" locked="0" layoutInCell="1" allowOverlap="1">
                        <wp:simplePos x="0" y="0"/>
                        <wp:positionH relativeFrom="column">
                          <wp:posOffset>1166495</wp:posOffset>
                        </wp:positionH>
                        <wp:positionV relativeFrom="paragraph">
                          <wp:posOffset>167005</wp:posOffset>
                        </wp:positionV>
                        <wp:extent cx="1395730" cy="1398905"/>
                        <wp:effectExtent l="19050" t="0" r="0" b="0"/>
                        <wp:wrapNone/>
                        <wp:docPr id="6" name="Рисунок 1" descr="C:\Users\D885~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885~1\AppData\Local\Temp\FineReader12.00\media\image1.jpeg"/>
                                <pic:cNvPicPr>
                                  <a:picLocks noChangeAspect="1" noChangeArrowheads="1"/>
                                </pic:cNvPicPr>
                              </pic:nvPicPr>
                              <pic:blipFill>
                                <a:blip r:embed="rId10"/>
                                <a:srcRect/>
                                <a:stretch>
                                  <a:fillRect/>
                                </a:stretch>
                              </pic:blipFill>
                              <pic:spPr bwMode="auto">
                                <a:xfrm>
                                  <a:off x="0" y="0"/>
                                  <a:ext cx="1395730" cy="1398905"/>
                                </a:xfrm>
                                <a:prstGeom prst="rect">
                                  <a:avLst/>
                                </a:prstGeom>
                                <a:noFill/>
                                <a:ln w="9525">
                                  <a:noFill/>
                                  <a:miter lim="800000"/>
                                  <a:headEnd/>
                                  <a:tailEnd/>
                                </a:ln>
                              </pic:spPr>
                            </pic:pic>
                          </a:graphicData>
                        </a:graphic>
                      </wp:anchor>
                    </w:drawing>
                  </w:r>
                  <w:r w:rsidR="00F963ED" w:rsidRPr="00D76A97">
                    <w:rPr>
                      <w:sz w:val="24"/>
                      <w:szCs w:val="24"/>
                    </w:rPr>
                    <w:t>Герасимова О.Ф.</w:t>
                  </w:r>
                </w:p>
              </w:tc>
            </w:tr>
            <w:tr w:rsidR="00F963ED" w:rsidRPr="00D76A97" w:rsidTr="00841CA8">
              <w:tc>
                <w:tcPr>
                  <w:tcW w:w="4786" w:type="dxa"/>
                </w:tcPr>
                <w:p w:rsidR="00F963ED" w:rsidRPr="00D76A97" w:rsidRDefault="00FB7DED" w:rsidP="003D66E2">
                  <w:pPr>
                    <w:spacing w:line="240" w:lineRule="atLeast"/>
                    <w:ind w:right="420"/>
                    <w:jc w:val="right"/>
                    <w:rPr>
                      <w:sz w:val="24"/>
                      <w:szCs w:val="24"/>
                    </w:rPr>
                  </w:pPr>
                  <w:r>
                    <w:rPr>
                      <w:sz w:val="24"/>
                      <w:szCs w:val="24"/>
                    </w:rPr>
                    <w:t xml:space="preserve"> Приказ № 77-2</w:t>
                  </w:r>
                  <w:r w:rsidR="003E68AA">
                    <w:rPr>
                      <w:sz w:val="24"/>
                      <w:szCs w:val="24"/>
                    </w:rPr>
                    <w:t xml:space="preserve">   ОД  от 18.06</w:t>
                  </w:r>
                  <w:r w:rsidR="00F963ED" w:rsidRPr="00D76A97">
                    <w:rPr>
                      <w:sz w:val="24"/>
                      <w:szCs w:val="24"/>
                    </w:rPr>
                    <w:t>.2021г.</w:t>
                  </w:r>
                </w:p>
                <w:p w:rsidR="00F963ED" w:rsidRPr="00D76A97" w:rsidRDefault="00F963ED" w:rsidP="003D66E2">
                  <w:pPr>
                    <w:suppressAutoHyphens/>
                    <w:spacing w:line="240" w:lineRule="atLeast"/>
                    <w:ind w:right="420"/>
                    <w:jc w:val="right"/>
                    <w:rPr>
                      <w:sz w:val="24"/>
                      <w:szCs w:val="24"/>
                    </w:rPr>
                  </w:pPr>
                </w:p>
              </w:tc>
            </w:tr>
            <w:tr w:rsidR="00F963ED" w:rsidRPr="00D76A97" w:rsidTr="00841CA8">
              <w:tc>
                <w:tcPr>
                  <w:tcW w:w="4786" w:type="dxa"/>
                </w:tcPr>
                <w:p w:rsidR="00F963ED" w:rsidRPr="00D76A97" w:rsidRDefault="00F963ED" w:rsidP="00D76A97">
                  <w:pPr>
                    <w:suppressAutoHyphens/>
                    <w:spacing w:line="240" w:lineRule="atLeast"/>
                    <w:ind w:right="420"/>
                    <w:jc w:val="both"/>
                    <w:rPr>
                      <w:sz w:val="24"/>
                      <w:szCs w:val="24"/>
                    </w:rPr>
                  </w:pPr>
                </w:p>
              </w:tc>
            </w:tr>
            <w:tr w:rsidR="00F963ED" w:rsidRPr="00D76A97" w:rsidTr="00841CA8">
              <w:tc>
                <w:tcPr>
                  <w:tcW w:w="4786" w:type="dxa"/>
                </w:tcPr>
                <w:p w:rsidR="00F963ED" w:rsidRPr="00D76A97" w:rsidRDefault="00F963ED" w:rsidP="00D76A97">
                  <w:pPr>
                    <w:suppressAutoHyphens/>
                    <w:spacing w:line="240" w:lineRule="atLeast"/>
                    <w:ind w:right="420" w:firstLine="709"/>
                    <w:jc w:val="right"/>
                    <w:rPr>
                      <w:sz w:val="24"/>
                      <w:szCs w:val="24"/>
                    </w:rPr>
                  </w:pPr>
                </w:p>
              </w:tc>
            </w:tr>
          </w:tbl>
          <w:p w:rsidR="00F963ED" w:rsidRPr="00D76A97" w:rsidRDefault="00F963ED" w:rsidP="00D76A97">
            <w:pPr>
              <w:tabs>
                <w:tab w:val="left" w:pos="710"/>
              </w:tabs>
              <w:suppressAutoHyphens/>
              <w:spacing w:line="240" w:lineRule="atLeast"/>
              <w:ind w:right="420"/>
              <w:jc w:val="both"/>
              <w:rPr>
                <w:b/>
                <w:sz w:val="24"/>
                <w:szCs w:val="24"/>
              </w:rPr>
            </w:pPr>
          </w:p>
        </w:tc>
      </w:tr>
    </w:tbl>
    <w:p w:rsidR="00F963ED" w:rsidRPr="00D76A97" w:rsidRDefault="00F963ED" w:rsidP="00895189">
      <w:pPr>
        <w:pStyle w:val="30"/>
      </w:pPr>
    </w:p>
    <w:p w:rsidR="00F963ED" w:rsidRPr="00D76A97" w:rsidRDefault="00F963ED" w:rsidP="00FB7DED">
      <w:pPr>
        <w:pStyle w:val="30"/>
        <w:ind w:left="0" w:firstLine="0"/>
        <w:jc w:val="left"/>
      </w:pPr>
    </w:p>
    <w:p w:rsidR="00F963ED" w:rsidRPr="00D76A97" w:rsidRDefault="00F963ED" w:rsidP="00895189">
      <w:pPr>
        <w:pStyle w:val="30"/>
      </w:pPr>
    </w:p>
    <w:p w:rsidR="00F963ED" w:rsidRPr="00D76A97" w:rsidRDefault="00F963ED" w:rsidP="00895189">
      <w:pPr>
        <w:pStyle w:val="30"/>
      </w:pPr>
    </w:p>
    <w:p w:rsidR="00F963ED" w:rsidRPr="00D76A97" w:rsidRDefault="00F963ED" w:rsidP="00895189">
      <w:pPr>
        <w:pStyle w:val="30"/>
      </w:pPr>
    </w:p>
    <w:p w:rsidR="00F963ED" w:rsidRPr="00D76A97" w:rsidRDefault="00F963ED" w:rsidP="00895189">
      <w:pPr>
        <w:pStyle w:val="30"/>
      </w:pPr>
    </w:p>
    <w:p w:rsidR="00F963ED" w:rsidRPr="00D76A97" w:rsidRDefault="00F963ED" w:rsidP="00895189">
      <w:pPr>
        <w:pStyle w:val="30"/>
      </w:pPr>
      <w:r w:rsidRPr="00D76A97">
        <w:t>ОСНОВНАЯ ОБРАЗОВАТЕЛЬНАЯ ПРОГРАММА</w:t>
      </w:r>
    </w:p>
    <w:p w:rsidR="00F963ED" w:rsidRPr="00D76A97" w:rsidRDefault="00F963ED" w:rsidP="00895189">
      <w:pPr>
        <w:pStyle w:val="30"/>
      </w:pPr>
      <w:r w:rsidRPr="00D76A97">
        <w:t>ОСНОВНОГО ОБЩЕГО ОБРАЗОВАНИЯ</w:t>
      </w:r>
    </w:p>
    <w:p w:rsidR="00F963ED" w:rsidRPr="00D76A97" w:rsidRDefault="00F963ED" w:rsidP="00895189">
      <w:pPr>
        <w:pStyle w:val="30"/>
      </w:pPr>
    </w:p>
    <w:p w:rsidR="00F963ED" w:rsidRPr="00D76A97" w:rsidRDefault="00F963ED" w:rsidP="00895189">
      <w:pPr>
        <w:pStyle w:val="30"/>
      </w:pPr>
    </w:p>
    <w:p w:rsidR="00F963ED" w:rsidRPr="00D76A97" w:rsidRDefault="00F963ED" w:rsidP="00895189">
      <w:pPr>
        <w:pStyle w:val="30"/>
      </w:pPr>
    </w:p>
    <w:p w:rsidR="00F963ED" w:rsidRPr="00D76A97" w:rsidRDefault="00F963ED" w:rsidP="00895189">
      <w:pPr>
        <w:pStyle w:val="30"/>
      </w:pPr>
    </w:p>
    <w:p w:rsidR="00F963ED" w:rsidRPr="00D76A97" w:rsidRDefault="00F963ED" w:rsidP="00895189">
      <w:pPr>
        <w:pStyle w:val="30"/>
      </w:pPr>
    </w:p>
    <w:p w:rsidR="00F963ED" w:rsidRPr="00D76A97" w:rsidRDefault="00F963ED" w:rsidP="00895189">
      <w:pPr>
        <w:pStyle w:val="30"/>
      </w:pPr>
    </w:p>
    <w:p w:rsidR="00F963ED" w:rsidRPr="00D76A97" w:rsidRDefault="00F963ED" w:rsidP="00895189">
      <w:pPr>
        <w:pStyle w:val="30"/>
      </w:pPr>
    </w:p>
    <w:p w:rsidR="00F963ED" w:rsidRPr="00D76A97" w:rsidRDefault="00F963ED" w:rsidP="00D76A97">
      <w:pPr>
        <w:spacing w:line="360" w:lineRule="auto"/>
        <w:ind w:right="417"/>
        <w:jc w:val="both"/>
        <w:rPr>
          <w:sz w:val="24"/>
          <w:szCs w:val="24"/>
        </w:rPr>
      </w:pPr>
      <w:r w:rsidRPr="00D76A97">
        <w:rPr>
          <w:sz w:val="24"/>
          <w:szCs w:val="24"/>
        </w:rPr>
        <w:t>Разработчики программы: методический совет МБОУ «Школа – интернат с. Кепервеем»</w:t>
      </w:r>
    </w:p>
    <w:p w:rsidR="00F963ED" w:rsidRPr="00D76A97" w:rsidRDefault="00F963ED" w:rsidP="00D76A97">
      <w:pPr>
        <w:spacing w:line="360" w:lineRule="auto"/>
        <w:ind w:right="417"/>
        <w:jc w:val="center"/>
        <w:rPr>
          <w:sz w:val="24"/>
          <w:szCs w:val="24"/>
        </w:rPr>
      </w:pPr>
    </w:p>
    <w:p w:rsidR="00F963ED" w:rsidRPr="00D76A97" w:rsidRDefault="00F963ED" w:rsidP="00D76A97">
      <w:pPr>
        <w:spacing w:line="360" w:lineRule="auto"/>
        <w:ind w:right="417"/>
        <w:jc w:val="center"/>
        <w:rPr>
          <w:sz w:val="24"/>
          <w:szCs w:val="24"/>
        </w:rPr>
      </w:pPr>
    </w:p>
    <w:p w:rsidR="00F963ED" w:rsidRPr="00D76A97" w:rsidRDefault="00F963ED" w:rsidP="00D76A97">
      <w:pPr>
        <w:spacing w:line="360" w:lineRule="auto"/>
        <w:ind w:right="417"/>
        <w:jc w:val="center"/>
        <w:rPr>
          <w:sz w:val="24"/>
          <w:szCs w:val="24"/>
        </w:rPr>
      </w:pPr>
    </w:p>
    <w:p w:rsidR="00203344" w:rsidRPr="00D76A97" w:rsidRDefault="00F963ED" w:rsidP="00D76A97">
      <w:pPr>
        <w:spacing w:line="360" w:lineRule="auto"/>
        <w:ind w:right="417"/>
        <w:jc w:val="center"/>
        <w:rPr>
          <w:sz w:val="24"/>
          <w:szCs w:val="24"/>
        </w:rPr>
        <w:sectPr w:rsidR="00203344" w:rsidRPr="00D76A97" w:rsidSect="00D76A97">
          <w:type w:val="continuous"/>
          <w:pgSz w:w="11900" w:h="16840"/>
          <w:pgMar w:top="709" w:right="418" w:bottom="709" w:left="1276" w:header="720" w:footer="720" w:gutter="0"/>
          <w:cols w:space="720"/>
        </w:sectPr>
      </w:pPr>
      <w:r w:rsidRPr="00D76A97">
        <w:rPr>
          <w:sz w:val="24"/>
          <w:szCs w:val="24"/>
        </w:rPr>
        <w:t>2021 г</w:t>
      </w:r>
      <w:r w:rsidRPr="00D76A97">
        <w:rPr>
          <w:sz w:val="24"/>
          <w:szCs w:val="24"/>
        </w:rPr>
        <w:br w:type="page"/>
      </w:r>
    </w:p>
    <w:p w:rsidR="00203344" w:rsidRPr="00D76A97" w:rsidRDefault="001D47D5" w:rsidP="00D76A97">
      <w:pPr>
        <w:spacing w:line="360" w:lineRule="auto"/>
        <w:ind w:left="1019" w:right="417"/>
        <w:jc w:val="center"/>
        <w:rPr>
          <w:sz w:val="24"/>
          <w:szCs w:val="24"/>
        </w:rPr>
      </w:pPr>
      <w:r w:rsidRPr="00D76A97">
        <w:rPr>
          <w:sz w:val="24"/>
          <w:szCs w:val="24"/>
        </w:rPr>
        <w:lastRenderedPageBreak/>
        <w:t>Содержание</w:t>
      </w:r>
    </w:p>
    <w:p w:rsidR="00F963ED" w:rsidRPr="00D76A97" w:rsidRDefault="00F963ED" w:rsidP="00D76A97">
      <w:pPr>
        <w:pStyle w:val="a4"/>
        <w:numPr>
          <w:ilvl w:val="0"/>
          <w:numId w:val="138"/>
        </w:numPr>
        <w:spacing w:line="360" w:lineRule="auto"/>
        <w:ind w:right="417"/>
        <w:rPr>
          <w:b/>
          <w:sz w:val="24"/>
          <w:szCs w:val="24"/>
        </w:rPr>
      </w:pPr>
      <w:r w:rsidRPr="00D76A97">
        <w:rPr>
          <w:b/>
          <w:sz w:val="24"/>
          <w:szCs w:val="24"/>
        </w:rPr>
        <w:t>Целевой раздел</w:t>
      </w:r>
    </w:p>
    <w:p w:rsidR="00203344" w:rsidRPr="00D76A97" w:rsidRDefault="00E95CD7" w:rsidP="00D76A97">
      <w:pPr>
        <w:pStyle w:val="a4"/>
        <w:numPr>
          <w:ilvl w:val="1"/>
          <w:numId w:val="137"/>
        </w:numPr>
        <w:tabs>
          <w:tab w:val="left" w:pos="1163"/>
          <w:tab w:val="left" w:leader="dot" w:pos="9670"/>
        </w:tabs>
        <w:spacing w:line="360" w:lineRule="auto"/>
        <w:ind w:right="417" w:hanging="597"/>
        <w:rPr>
          <w:sz w:val="24"/>
          <w:szCs w:val="24"/>
        </w:rPr>
      </w:pPr>
      <w:hyperlink w:anchor="_bookmark0" w:history="1">
        <w:r w:rsidR="001D47D5" w:rsidRPr="00D76A97">
          <w:rPr>
            <w:sz w:val="24"/>
            <w:szCs w:val="24"/>
          </w:rPr>
          <w:t>Пояснительная</w:t>
        </w:r>
        <w:r w:rsidR="001D47D5" w:rsidRPr="00D76A97">
          <w:rPr>
            <w:spacing w:val="-4"/>
            <w:sz w:val="24"/>
            <w:szCs w:val="24"/>
          </w:rPr>
          <w:t xml:space="preserve"> </w:t>
        </w:r>
        <w:r w:rsidR="001D47D5" w:rsidRPr="00D76A97">
          <w:rPr>
            <w:sz w:val="24"/>
            <w:szCs w:val="24"/>
          </w:rPr>
          <w:t>записка</w:t>
        </w:r>
        <w:r w:rsidR="001D47D5" w:rsidRPr="00D76A97">
          <w:rPr>
            <w:sz w:val="24"/>
            <w:szCs w:val="24"/>
          </w:rPr>
          <w:tab/>
          <w:t>6</w:t>
        </w:r>
      </w:hyperlink>
    </w:p>
    <w:p w:rsidR="00203344" w:rsidRPr="00D76A97" w:rsidRDefault="00E95CD7" w:rsidP="00D76A97">
      <w:pPr>
        <w:pStyle w:val="a4"/>
        <w:numPr>
          <w:ilvl w:val="1"/>
          <w:numId w:val="137"/>
        </w:numPr>
        <w:tabs>
          <w:tab w:val="left" w:pos="1334"/>
          <w:tab w:val="left" w:pos="1335"/>
          <w:tab w:val="left" w:leader="dot" w:pos="9771"/>
        </w:tabs>
        <w:spacing w:line="360" w:lineRule="auto"/>
        <w:ind w:left="566" w:right="417" w:firstLine="0"/>
        <w:rPr>
          <w:sz w:val="24"/>
          <w:szCs w:val="24"/>
        </w:rPr>
      </w:pPr>
      <w:hyperlink w:anchor="_bookmark3" w:history="1">
        <w:r w:rsidR="001D47D5" w:rsidRPr="00D76A97">
          <w:rPr>
            <w:sz w:val="24"/>
            <w:szCs w:val="24"/>
          </w:rPr>
          <w:t>Планируемые результаты освоения обучающимися основной</w:t>
        </w:r>
      </w:hyperlink>
      <w:r w:rsidR="001D47D5" w:rsidRPr="00D76A97">
        <w:rPr>
          <w:sz w:val="24"/>
          <w:szCs w:val="24"/>
        </w:rPr>
        <w:t xml:space="preserve"> образовательной программы основного</w:t>
      </w:r>
      <w:r w:rsidR="001D47D5" w:rsidRPr="00D76A97">
        <w:rPr>
          <w:spacing w:val="-16"/>
          <w:sz w:val="24"/>
          <w:szCs w:val="24"/>
        </w:rPr>
        <w:t xml:space="preserve"> </w:t>
      </w:r>
      <w:r w:rsidR="001D47D5" w:rsidRPr="00D76A97">
        <w:rPr>
          <w:sz w:val="24"/>
          <w:szCs w:val="24"/>
        </w:rPr>
        <w:t>общего</w:t>
      </w:r>
      <w:r w:rsidR="001D47D5" w:rsidRPr="00D76A97">
        <w:rPr>
          <w:spacing w:val="-6"/>
          <w:sz w:val="24"/>
          <w:szCs w:val="24"/>
        </w:rPr>
        <w:t xml:space="preserve"> </w:t>
      </w:r>
      <w:r w:rsidR="001D47D5" w:rsidRPr="00D76A97">
        <w:rPr>
          <w:sz w:val="24"/>
          <w:szCs w:val="24"/>
        </w:rPr>
        <w:t>образования</w:t>
      </w:r>
      <w:r w:rsidR="001D47D5" w:rsidRPr="00D76A97">
        <w:rPr>
          <w:sz w:val="24"/>
          <w:szCs w:val="24"/>
        </w:rPr>
        <w:tab/>
      </w:r>
      <w:r w:rsidR="001D47D5" w:rsidRPr="00D76A97">
        <w:rPr>
          <w:spacing w:val="-17"/>
          <w:sz w:val="24"/>
          <w:szCs w:val="24"/>
        </w:rPr>
        <w:t>9</w:t>
      </w:r>
    </w:p>
    <w:p w:rsidR="00203344" w:rsidRPr="00D76A97" w:rsidRDefault="00E95CD7" w:rsidP="00D76A97">
      <w:pPr>
        <w:pStyle w:val="a4"/>
        <w:numPr>
          <w:ilvl w:val="2"/>
          <w:numId w:val="137"/>
        </w:numPr>
        <w:tabs>
          <w:tab w:val="left" w:pos="1335"/>
          <w:tab w:val="left" w:leader="dot" w:pos="9771"/>
        </w:tabs>
        <w:spacing w:line="360" w:lineRule="auto"/>
        <w:ind w:left="1334" w:right="417" w:hanging="769"/>
        <w:rPr>
          <w:sz w:val="24"/>
          <w:szCs w:val="24"/>
        </w:rPr>
      </w:pPr>
      <w:hyperlink w:anchor="_bookmark4" w:history="1">
        <w:r w:rsidR="001D47D5" w:rsidRPr="00D76A97">
          <w:rPr>
            <w:sz w:val="24"/>
            <w:szCs w:val="24"/>
          </w:rPr>
          <w:t>Общие</w:t>
        </w:r>
        <w:r w:rsidR="001D47D5" w:rsidRPr="00D76A97">
          <w:rPr>
            <w:spacing w:val="-4"/>
            <w:sz w:val="24"/>
            <w:szCs w:val="24"/>
          </w:rPr>
          <w:t xml:space="preserve"> </w:t>
        </w:r>
        <w:r w:rsidR="001D47D5" w:rsidRPr="00D76A97">
          <w:rPr>
            <w:sz w:val="24"/>
            <w:szCs w:val="24"/>
          </w:rPr>
          <w:t>положения</w:t>
        </w:r>
        <w:r w:rsidR="001D47D5" w:rsidRPr="00D76A97">
          <w:rPr>
            <w:sz w:val="24"/>
            <w:szCs w:val="24"/>
          </w:rPr>
          <w:tab/>
          <w:t>9</w:t>
        </w:r>
      </w:hyperlink>
    </w:p>
    <w:p w:rsidR="00203344" w:rsidRPr="00D76A97" w:rsidRDefault="00E95CD7" w:rsidP="00D76A97">
      <w:pPr>
        <w:pStyle w:val="a4"/>
        <w:numPr>
          <w:ilvl w:val="2"/>
          <w:numId w:val="137"/>
        </w:numPr>
        <w:tabs>
          <w:tab w:val="left" w:pos="1335"/>
          <w:tab w:val="left" w:leader="dot" w:pos="9632"/>
        </w:tabs>
        <w:spacing w:line="360" w:lineRule="auto"/>
        <w:ind w:left="1334" w:right="417" w:hanging="769"/>
        <w:rPr>
          <w:sz w:val="24"/>
          <w:szCs w:val="24"/>
        </w:rPr>
      </w:pPr>
      <w:hyperlink w:anchor="_bookmark5" w:history="1">
        <w:r w:rsidR="001D47D5" w:rsidRPr="00D76A97">
          <w:rPr>
            <w:sz w:val="24"/>
            <w:szCs w:val="24"/>
          </w:rPr>
          <w:t>Структура</w:t>
        </w:r>
        <w:r w:rsidR="001D47D5" w:rsidRPr="00D76A97">
          <w:rPr>
            <w:spacing w:val="-3"/>
            <w:sz w:val="24"/>
            <w:szCs w:val="24"/>
          </w:rPr>
          <w:t xml:space="preserve"> </w:t>
        </w:r>
        <w:r w:rsidR="001D47D5" w:rsidRPr="00D76A97">
          <w:rPr>
            <w:sz w:val="24"/>
            <w:szCs w:val="24"/>
          </w:rPr>
          <w:t>планируемых</w:t>
        </w:r>
        <w:r w:rsidR="001D47D5" w:rsidRPr="00D76A97">
          <w:rPr>
            <w:spacing w:val="-8"/>
            <w:sz w:val="24"/>
            <w:szCs w:val="24"/>
          </w:rPr>
          <w:t xml:space="preserve"> </w:t>
        </w:r>
        <w:r w:rsidR="001D47D5" w:rsidRPr="00D76A97">
          <w:rPr>
            <w:sz w:val="24"/>
            <w:szCs w:val="24"/>
          </w:rPr>
          <w:t>результатов</w:t>
        </w:r>
        <w:r w:rsidR="001D47D5" w:rsidRPr="00D76A97">
          <w:rPr>
            <w:sz w:val="24"/>
            <w:szCs w:val="24"/>
          </w:rPr>
          <w:tab/>
          <w:t>10</w:t>
        </w:r>
      </w:hyperlink>
    </w:p>
    <w:p w:rsidR="00203344" w:rsidRPr="00D76A97" w:rsidRDefault="00E95CD7" w:rsidP="00D76A97">
      <w:pPr>
        <w:pStyle w:val="a4"/>
        <w:numPr>
          <w:ilvl w:val="2"/>
          <w:numId w:val="137"/>
        </w:numPr>
        <w:tabs>
          <w:tab w:val="left" w:pos="1335"/>
          <w:tab w:val="left" w:leader="dot" w:pos="9632"/>
        </w:tabs>
        <w:spacing w:line="360" w:lineRule="auto"/>
        <w:ind w:right="417" w:firstLine="0"/>
        <w:rPr>
          <w:sz w:val="24"/>
          <w:szCs w:val="24"/>
        </w:rPr>
      </w:pPr>
      <w:hyperlink w:anchor="_bookmark6" w:history="1">
        <w:r w:rsidR="001D47D5" w:rsidRPr="00D76A97">
          <w:rPr>
            <w:sz w:val="24"/>
            <w:szCs w:val="24"/>
          </w:rPr>
          <w:t>Личностные результаты освоения основной образовательной</w:t>
        </w:r>
      </w:hyperlink>
      <w:r w:rsidR="001D47D5" w:rsidRPr="00D76A97">
        <w:rPr>
          <w:sz w:val="24"/>
          <w:szCs w:val="24"/>
        </w:rPr>
        <w:t xml:space="preserve"> программы</w:t>
      </w:r>
      <w:r w:rsidR="001D47D5" w:rsidRPr="00D76A97">
        <w:rPr>
          <w:sz w:val="24"/>
          <w:szCs w:val="24"/>
        </w:rPr>
        <w:tab/>
      </w:r>
      <w:r w:rsidR="001D47D5" w:rsidRPr="00D76A97">
        <w:rPr>
          <w:spacing w:val="-9"/>
          <w:sz w:val="24"/>
          <w:szCs w:val="24"/>
        </w:rPr>
        <w:t>12</w:t>
      </w:r>
    </w:p>
    <w:p w:rsidR="00203344" w:rsidRPr="00D76A97" w:rsidRDefault="00E95CD7" w:rsidP="00D76A97">
      <w:pPr>
        <w:pStyle w:val="a4"/>
        <w:numPr>
          <w:ilvl w:val="2"/>
          <w:numId w:val="137"/>
        </w:numPr>
        <w:tabs>
          <w:tab w:val="left" w:pos="1335"/>
          <w:tab w:val="left" w:leader="dot" w:pos="9632"/>
        </w:tabs>
        <w:spacing w:line="360" w:lineRule="auto"/>
        <w:ind w:left="1334" w:right="417" w:hanging="769"/>
        <w:rPr>
          <w:sz w:val="24"/>
          <w:szCs w:val="24"/>
        </w:rPr>
      </w:pPr>
      <w:hyperlink w:anchor="_bookmark7" w:history="1">
        <w:r w:rsidR="001D47D5" w:rsidRPr="00D76A97">
          <w:rPr>
            <w:sz w:val="24"/>
            <w:szCs w:val="24"/>
          </w:rPr>
          <w:t>Метапредметные результаты</w:t>
        </w:r>
        <w:r w:rsidR="001D47D5" w:rsidRPr="00D76A97">
          <w:rPr>
            <w:spacing w:val="-11"/>
            <w:sz w:val="24"/>
            <w:szCs w:val="24"/>
          </w:rPr>
          <w:t xml:space="preserve"> </w:t>
        </w:r>
        <w:r w:rsidR="001D47D5" w:rsidRPr="00D76A97">
          <w:rPr>
            <w:sz w:val="24"/>
            <w:szCs w:val="24"/>
          </w:rPr>
          <w:t>освоения</w:t>
        </w:r>
        <w:r w:rsidR="001D47D5" w:rsidRPr="00D76A97">
          <w:rPr>
            <w:spacing w:val="-5"/>
            <w:sz w:val="24"/>
            <w:szCs w:val="24"/>
          </w:rPr>
          <w:t xml:space="preserve"> </w:t>
        </w:r>
        <w:r w:rsidR="001D47D5" w:rsidRPr="00D76A97">
          <w:rPr>
            <w:sz w:val="24"/>
            <w:szCs w:val="24"/>
          </w:rPr>
          <w:t>ООП</w:t>
        </w:r>
        <w:r w:rsidR="001D47D5" w:rsidRPr="00D76A97">
          <w:rPr>
            <w:sz w:val="24"/>
            <w:szCs w:val="24"/>
          </w:rPr>
          <w:tab/>
          <w:t>14</w:t>
        </w:r>
      </w:hyperlink>
    </w:p>
    <w:p w:rsidR="00203344" w:rsidRPr="00D76A97" w:rsidRDefault="00E95CD7" w:rsidP="00D76A97">
      <w:pPr>
        <w:pStyle w:val="a4"/>
        <w:numPr>
          <w:ilvl w:val="2"/>
          <w:numId w:val="137"/>
        </w:numPr>
        <w:tabs>
          <w:tab w:val="left" w:pos="1335"/>
          <w:tab w:val="left" w:leader="dot" w:pos="9632"/>
        </w:tabs>
        <w:spacing w:line="360" w:lineRule="auto"/>
        <w:ind w:left="1334" w:right="417" w:hanging="769"/>
        <w:rPr>
          <w:sz w:val="24"/>
          <w:szCs w:val="24"/>
        </w:rPr>
      </w:pPr>
      <w:hyperlink w:anchor="_bookmark8" w:history="1">
        <w:r w:rsidR="001D47D5" w:rsidRPr="00D76A97">
          <w:rPr>
            <w:sz w:val="24"/>
            <w:szCs w:val="24"/>
          </w:rPr>
          <w:t>Предметные</w:t>
        </w:r>
        <w:r w:rsidR="001D47D5" w:rsidRPr="00D76A97">
          <w:rPr>
            <w:spacing w:val="-4"/>
            <w:sz w:val="24"/>
            <w:szCs w:val="24"/>
          </w:rPr>
          <w:t xml:space="preserve"> </w:t>
        </w:r>
        <w:r w:rsidR="001D47D5" w:rsidRPr="00D76A97">
          <w:rPr>
            <w:sz w:val="24"/>
            <w:szCs w:val="24"/>
          </w:rPr>
          <w:t>результаты</w:t>
        </w:r>
        <w:r w:rsidR="001D47D5" w:rsidRPr="00D76A97">
          <w:rPr>
            <w:sz w:val="24"/>
            <w:szCs w:val="24"/>
          </w:rPr>
          <w:tab/>
          <w:t>21</w:t>
        </w:r>
      </w:hyperlink>
    </w:p>
    <w:p w:rsidR="00203344" w:rsidRPr="00D76A97" w:rsidRDefault="00E95CD7" w:rsidP="00D76A97">
      <w:pPr>
        <w:pStyle w:val="a4"/>
        <w:numPr>
          <w:ilvl w:val="3"/>
          <w:numId w:val="137"/>
        </w:numPr>
        <w:tabs>
          <w:tab w:val="left" w:pos="1547"/>
          <w:tab w:val="left" w:leader="dot" w:pos="9632"/>
        </w:tabs>
        <w:spacing w:line="360" w:lineRule="auto"/>
        <w:ind w:right="417" w:hanging="981"/>
        <w:rPr>
          <w:sz w:val="24"/>
          <w:szCs w:val="24"/>
        </w:rPr>
      </w:pPr>
      <w:hyperlink w:anchor="_bookmark9" w:history="1">
        <w:r w:rsidR="001D47D5" w:rsidRPr="00D76A97">
          <w:rPr>
            <w:sz w:val="24"/>
            <w:szCs w:val="24"/>
          </w:rPr>
          <w:t>Русский</w:t>
        </w:r>
        <w:r w:rsidR="001D47D5" w:rsidRPr="00D76A97">
          <w:rPr>
            <w:spacing w:val="-3"/>
            <w:sz w:val="24"/>
            <w:szCs w:val="24"/>
          </w:rPr>
          <w:t xml:space="preserve"> </w:t>
        </w:r>
        <w:r w:rsidR="001D47D5" w:rsidRPr="00D76A97">
          <w:rPr>
            <w:sz w:val="24"/>
            <w:szCs w:val="24"/>
          </w:rPr>
          <w:t>язык</w:t>
        </w:r>
        <w:r w:rsidR="001D47D5" w:rsidRPr="00D76A97">
          <w:rPr>
            <w:sz w:val="24"/>
            <w:szCs w:val="24"/>
          </w:rPr>
          <w:tab/>
          <w:t>21</w:t>
        </w:r>
      </w:hyperlink>
    </w:p>
    <w:p w:rsidR="00203344" w:rsidRPr="00D76A97" w:rsidRDefault="00E95CD7" w:rsidP="00D76A97">
      <w:pPr>
        <w:pStyle w:val="a4"/>
        <w:numPr>
          <w:ilvl w:val="3"/>
          <w:numId w:val="137"/>
        </w:numPr>
        <w:tabs>
          <w:tab w:val="left" w:pos="1547"/>
          <w:tab w:val="left" w:leader="dot" w:pos="9632"/>
        </w:tabs>
        <w:spacing w:line="360" w:lineRule="auto"/>
        <w:ind w:right="417" w:hanging="981"/>
        <w:rPr>
          <w:sz w:val="24"/>
          <w:szCs w:val="24"/>
        </w:rPr>
      </w:pPr>
      <w:hyperlink w:anchor="_bookmark23" w:history="1">
        <w:r w:rsidR="001D47D5" w:rsidRPr="00D76A97">
          <w:rPr>
            <w:sz w:val="24"/>
            <w:szCs w:val="24"/>
          </w:rPr>
          <w:t>Литература</w:t>
        </w:r>
        <w:r w:rsidR="001D47D5" w:rsidRPr="00D76A97">
          <w:rPr>
            <w:sz w:val="24"/>
            <w:szCs w:val="24"/>
          </w:rPr>
          <w:tab/>
        </w:r>
        <w:r w:rsidR="00BF052C" w:rsidRPr="00D76A97">
          <w:rPr>
            <w:sz w:val="24"/>
            <w:szCs w:val="24"/>
          </w:rPr>
          <w:t>...</w:t>
        </w:r>
        <w:r w:rsidR="001D47D5" w:rsidRPr="00D76A97">
          <w:rPr>
            <w:sz w:val="24"/>
            <w:szCs w:val="24"/>
          </w:rPr>
          <w:t>23</w:t>
        </w:r>
      </w:hyperlink>
    </w:p>
    <w:p w:rsidR="00203344" w:rsidRPr="00D76A97" w:rsidRDefault="001D47D5" w:rsidP="00D76A97">
      <w:pPr>
        <w:pStyle w:val="a4"/>
        <w:numPr>
          <w:ilvl w:val="3"/>
          <w:numId w:val="137"/>
        </w:numPr>
        <w:tabs>
          <w:tab w:val="left" w:pos="1547"/>
          <w:tab w:val="left" w:leader="dot" w:pos="9632"/>
        </w:tabs>
        <w:spacing w:line="360" w:lineRule="auto"/>
        <w:ind w:right="417" w:hanging="981"/>
        <w:rPr>
          <w:sz w:val="24"/>
          <w:szCs w:val="24"/>
        </w:rPr>
      </w:pPr>
      <w:r w:rsidRPr="00D76A97">
        <w:rPr>
          <w:sz w:val="24"/>
          <w:szCs w:val="24"/>
        </w:rPr>
        <w:t>Английский</w:t>
      </w:r>
      <w:r w:rsidRPr="00D76A97">
        <w:rPr>
          <w:spacing w:val="-5"/>
          <w:sz w:val="24"/>
          <w:szCs w:val="24"/>
        </w:rPr>
        <w:t xml:space="preserve"> </w:t>
      </w:r>
      <w:r w:rsidRPr="00D76A97">
        <w:rPr>
          <w:sz w:val="24"/>
          <w:szCs w:val="24"/>
        </w:rPr>
        <w:t>язык</w:t>
      </w:r>
      <w:r w:rsidRPr="00D76A97">
        <w:rPr>
          <w:sz w:val="24"/>
          <w:szCs w:val="24"/>
        </w:rPr>
        <w:tab/>
      </w:r>
      <w:r w:rsidR="00BF052C" w:rsidRPr="00D76A97">
        <w:rPr>
          <w:sz w:val="24"/>
          <w:szCs w:val="24"/>
        </w:rPr>
        <w:t>...</w:t>
      </w:r>
      <w:r w:rsidRPr="00D76A97">
        <w:rPr>
          <w:sz w:val="24"/>
          <w:szCs w:val="24"/>
        </w:rPr>
        <w:t>24</w:t>
      </w:r>
    </w:p>
    <w:p w:rsidR="00203344" w:rsidRPr="00D76A97" w:rsidRDefault="00BF052C" w:rsidP="00D76A97">
      <w:pPr>
        <w:pStyle w:val="a4"/>
        <w:numPr>
          <w:ilvl w:val="3"/>
          <w:numId w:val="137"/>
        </w:numPr>
        <w:tabs>
          <w:tab w:val="left" w:pos="1547"/>
          <w:tab w:val="left" w:leader="dot" w:pos="9632"/>
        </w:tabs>
        <w:spacing w:line="360" w:lineRule="auto"/>
        <w:ind w:right="417" w:hanging="981"/>
        <w:rPr>
          <w:sz w:val="24"/>
          <w:szCs w:val="24"/>
        </w:rPr>
      </w:pPr>
      <w:r w:rsidRPr="00D76A97">
        <w:rPr>
          <w:sz w:val="24"/>
          <w:szCs w:val="24"/>
        </w:rPr>
        <w:t>Немецкий</w:t>
      </w:r>
      <w:r w:rsidR="00F963ED" w:rsidRPr="00D76A97">
        <w:rPr>
          <w:sz w:val="24"/>
          <w:szCs w:val="24"/>
        </w:rPr>
        <w:t xml:space="preserve"> </w:t>
      </w:r>
      <w:r w:rsidR="001D47D5" w:rsidRPr="00D76A97">
        <w:rPr>
          <w:sz w:val="24"/>
          <w:szCs w:val="24"/>
        </w:rPr>
        <w:t>язык</w:t>
      </w:r>
      <w:r w:rsidR="00F963ED" w:rsidRPr="00D76A97">
        <w:rPr>
          <w:sz w:val="24"/>
          <w:szCs w:val="24"/>
        </w:rPr>
        <w:t>……………</w:t>
      </w:r>
      <w:r w:rsidRPr="00D76A97">
        <w:rPr>
          <w:sz w:val="24"/>
          <w:szCs w:val="24"/>
        </w:rPr>
        <w:t>……………………….</w:t>
      </w:r>
      <w:r w:rsidR="00F963ED" w:rsidRPr="00D76A97">
        <w:rPr>
          <w:sz w:val="24"/>
          <w:szCs w:val="24"/>
        </w:rPr>
        <w:t>………………………………</w:t>
      </w:r>
      <w:r w:rsidRPr="00D76A97">
        <w:rPr>
          <w:sz w:val="24"/>
          <w:szCs w:val="24"/>
        </w:rPr>
        <w:t>…</w:t>
      </w:r>
      <w:r w:rsidR="00F963ED" w:rsidRPr="00D76A97">
        <w:rPr>
          <w:sz w:val="24"/>
          <w:szCs w:val="24"/>
        </w:rPr>
        <w:t>…</w:t>
      </w:r>
      <w:r w:rsidR="001D47D5" w:rsidRPr="00D76A97">
        <w:rPr>
          <w:sz w:val="24"/>
          <w:szCs w:val="24"/>
        </w:rPr>
        <w:t>34</w:t>
      </w:r>
    </w:p>
    <w:p w:rsidR="00203344" w:rsidRPr="00D76A97" w:rsidRDefault="001D47D5" w:rsidP="00D76A97">
      <w:pPr>
        <w:pStyle w:val="a4"/>
        <w:numPr>
          <w:ilvl w:val="3"/>
          <w:numId w:val="137"/>
        </w:numPr>
        <w:tabs>
          <w:tab w:val="left" w:pos="1547"/>
          <w:tab w:val="left" w:leader="dot" w:pos="9632"/>
        </w:tabs>
        <w:spacing w:line="360" w:lineRule="auto"/>
        <w:ind w:right="417"/>
        <w:rPr>
          <w:sz w:val="24"/>
          <w:szCs w:val="24"/>
        </w:rPr>
      </w:pPr>
      <w:r w:rsidRPr="00D76A97">
        <w:rPr>
          <w:sz w:val="24"/>
          <w:szCs w:val="24"/>
        </w:rPr>
        <w:t>История России.</w:t>
      </w:r>
      <w:r w:rsidRPr="00D76A97">
        <w:rPr>
          <w:spacing w:val="-9"/>
          <w:sz w:val="24"/>
          <w:szCs w:val="24"/>
        </w:rPr>
        <w:t xml:space="preserve"> </w:t>
      </w:r>
      <w:r w:rsidRPr="00D76A97">
        <w:rPr>
          <w:sz w:val="24"/>
          <w:szCs w:val="24"/>
        </w:rPr>
        <w:t>Всеобщая</w:t>
      </w:r>
      <w:r w:rsidRPr="00D76A97">
        <w:rPr>
          <w:spacing w:val="-4"/>
          <w:sz w:val="24"/>
          <w:szCs w:val="24"/>
        </w:rPr>
        <w:t xml:space="preserve"> </w:t>
      </w:r>
      <w:r w:rsidRPr="00D76A97">
        <w:rPr>
          <w:sz w:val="24"/>
          <w:szCs w:val="24"/>
        </w:rPr>
        <w:t>история</w:t>
      </w:r>
      <w:r w:rsidRPr="00D76A97">
        <w:rPr>
          <w:sz w:val="24"/>
          <w:szCs w:val="24"/>
        </w:rPr>
        <w:tab/>
      </w:r>
      <w:r w:rsidR="00BF052C" w:rsidRPr="00D76A97">
        <w:rPr>
          <w:sz w:val="24"/>
          <w:szCs w:val="24"/>
        </w:rPr>
        <w:t>..</w:t>
      </w:r>
      <w:r w:rsidRPr="00D76A97">
        <w:rPr>
          <w:sz w:val="24"/>
          <w:szCs w:val="24"/>
        </w:rPr>
        <w:t>86</w:t>
      </w:r>
    </w:p>
    <w:p w:rsidR="00203344" w:rsidRPr="00D76A97" w:rsidRDefault="00E95CD7" w:rsidP="00D76A97">
      <w:pPr>
        <w:pStyle w:val="a4"/>
        <w:numPr>
          <w:ilvl w:val="3"/>
          <w:numId w:val="136"/>
        </w:numPr>
        <w:tabs>
          <w:tab w:val="left" w:pos="1547"/>
          <w:tab w:val="left" w:leader="dot" w:pos="9632"/>
        </w:tabs>
        <w:spacing w:line="360" w:lineRule="auto"/>
        <w:ind w:right="417"/>
        <w:rPr>
          <w:sz w:val="24"/>
          <w:szCs w:val="24"/>
        </w:rPr>
      </w:pPr>
      <w:hyperlink w:anchor="_bookmark11" w:history="1">
        <w:r w:rsidR="001D47D5" w:rsidRPr="00D76A97">
          <w:rPr>
            <w:sz w:val="24"/>
            <w:szCs w:val="24"/>
          </w:rPr>
          <w:t>География</w:t>
        </w:r>
        <w:r w:rsidR="001D47D5" w:rsidRPr="00D76A97">
          <w:rPr>
            <w:sz w:val="24"/>
            <w:szCs w:val="24"/>
          </w:rPr>
          <w:tab/>
        </w:r>
        <w:r w:rsidR="00BF052C" w:rsidRPr="00D76A97">
          <w:rPr>
            <w:sz w:val="24"/>
            <w:szCs w:val="24"/>
          </w:rPr>
          <w:t>…</w:t>
        </w:r>
        <w:r w:rsidR="001D47D5" w:rsidRPr="00D76A97">
          <w:rPr>
            <w:sz w:val="24"/>
            <w:szCs w:val="24"/>
          </w:rPr>
          <w:t>95</w:t>
        </w:r>
      </w:hyperlink>
    </w:p>
    <w:p w:rsidR="00203344" w:rsidRPr="00D76A97" w:rsidRDefault="00E95CD7" w:rsidP="00D76A97">
      <w:pPr>
        <w:pStyle w:val="a4"/>
        <w:numPr>
          <w:ilvl w:val="3"/>
          <w:numId w:val="136"/>
        </w:numPr>
        <w:tabs>
          <w:tab w:val="left" w:pos="1551"/>
          <w:tab w:val="left" w:leader="dot" w:pos="9891"/>
        </w:tabs>
        <w:spacing w:line="360" w:lineRule="auto"/>
        <w:ind w:left="1550" w:right="417" w:hanging="985"/>
        <w:rPr>
          <w:sz w:val="24"/>
          <w:szCs w:val="24"/>
        </w:rPr>
      </w:pPr>
      <w:hyperlink w:anchor="_bookmark12" w:history="1">
        <w:r w:rsidR="00BF052C" w:rsidRPr="00D76A97">
          <w:rPr>
            <w:sz w:val="24"/>
            <w:szCs w:val="24"/>
          </w:rPr>
          <w:t>Математика……………………………………………………………………………...</w:t>
        </w:r>
        <w:r w:rsidR="001D47D5" w:rsidRPr="00D76A97">
          <w:rPr>
            <w:sz w:val="24"/>
            <w:szCs w:val="24"/>
          </w:rPr>
          <w:t>97</w:t>
        </w:r>
      </w:hyperlink>
    </w:p>
    <w:p w:rsidR="00203344" w:rsidRPr="00D76A97" w:rsidRDefault="001D47D5" w:rsidP="00D76A97">
      <w:pPr>
        <w:pStyle w:val="a4"/>
        <w:numPr>
          <w:ilvl w:val="3"/>
          <w:numId w:val="136"/>
        </w:numPr>
        <w:tabs>
          <w:tab w:val="left" w:pos="1551"/>
          <w:tab w:val="left" w:leader="dot" w:pos="9493"/>
        </w:tabs>
        <w:spacing w:line="360" w:lineRule="auto"/>
        <w:ind w:left="1550" w:right="417" w:hanging="985"/>
        <w:rPr>
          <w:sz w:val="24"/>
          <w:szCs w:val="24"/>
        </w:rPr>
      </w:pPr>
      <w:r w:rsidRPr="00D76A97">
        <w:rPr>
          <w:sz w:val="24"/>
          <w:szCs w:val="24"/>
        </w:rPr>
        <w:t>Информатика</w:t>
      </w:r>
      <w:r w:rsidRPr="00D76A97">
        <w:rPr>
          <w:sz w:val="24"/>
          <w:szCs w:val="24"/>
        </w:rPr>
        <w:tab/>
      </w:r>
      <w:r w:rsidR="00BF052C" w:rsidRPr="00D76A97">
        <w:rPr>
          <w:sz w:val="24"/>
          <w:szCs w:val="24"/>
        </w:rPr>
        <w:t>….</w:t>
      </w:r>
      <w:r w:rsidRPr="00D76A97">
        <w:rPr>
          <w:sz w:val="24"/>
          <w:szCs w:val="24"/>
        </w:rPr>
        <w:t>121</w:t>
      </w:r>
    </w:p>
    <w:p w:rsidR="00203344" w:rsidRPr="00D76A97" w:rsidRDefault="001D47D5" w:rsidP="00D76A97">
      <w:pPr>
        <w:pStyle w:val="a4"/>
        <w:numPr>
          <w:ilvl w:val="3"/>
          <w:numId w:val="136"/>
        </w:numPr>
        <w:tabs>
          <w:tab w:val="left" w:pos="1686"/>
          <w:tab w:val="left" w:leader="dot" w:pos="9752"/>
        </w:tabs>
        <w:spacing w:line="360" w:lineRule="auto"/>
        <w:ind w:left="1685" w:right="417" w:hanging="1120"/>
        <w:rPr>
          <w:sz w:val="24"/>
          <w:szCs w:val="24"/>
        </w:rPr>
      </w:pPr>
      <w:r w:rsidRPr="00D76A97">
        <w:rPr>
          <w:sz w:val="24"/>
          <w:szCs w:val="24"/>
        </w:rPr>
        <w:t>Физика</w:t>
      </w:r>
      <w:r w:rsidRPr="00D76A97">
        <w:rPr>
          <w:sz w:val="24"/>
          <w:szCs w:val="24"/>
        </w:rPr>
        <w:tab/>
        <w:t>126</w:t>
      </w:r>
    </w:p>
    <w:p w:rsidR="00203344" w:rsidRPr="00D76A97" w:rsidRDefault="00E95CD7" w:rsidP="00D76A97">
      <w:pPr>
        <w:pStyle w:val="a4"/>
        <w:numPr>
          <w:ilvl w:val="3"/>
          <w:numId w:val="136"/>
        </w:numPr>
        <w:tabs>
          <w:tab w:val="left" w:pos="1686"/>
          <w:tab w:val="left" w:leader="dot" w:pos="9752"/>
        </w:tabs>
        <w:spacing w:line="360" w:lineRule="auto"/>
        <w:ind w:left="1685" w:right="417" w:hanging="1120"/>
        <w:rPr>
          <w:sz w:val="24"/>
          <w:szCs w:val="24"/>
        </w:rPr>
      </w:pPr>
      <w:hyperlink w:anchor="_bookmark13" w:history="1">
        <w:r w:rsidR="001D47D5" w:rsidRPr="00D76A97">
          <w:rPr>
            <w:sz w:val="24"/>
            <w:szCs w:val="24"/>
          </w:rPr>
          <w:t>Биология</w:t>
        </w:r>
        <w:r w:rsidR="001D47D5" w:rsidRPr="00D76A97">
          <w:rPr>
            <w:sz w:val="24"/>
            <w:szCs w:val="24"/>
          </w:rPr>
          <w:tab/>
          <w:t>132</w:t>
        </w:r>
      </w:hyperlink>
    </w:p>
    <w:p w:rsidR="00203344" w:rsidRPr="00D76A97" w:rsidRDefault="001D47D5" w:rsidP="00D76A97">
      <w:pPr>
        <w:pStyle w:val="a4"/>
        <w:numPr>
          <w:ilvl w:val="3"/>
          <w:numId w:val="136"/>
        </w:numPr>
        <w:tabs>
          <w:tab w:val="left" w:pos="1686"/>
          <w:tab w:val="left" w:leader="dot" w:pos="9752"/>
        </w:tabs>
        <w:spacing w:line="360" w:lineRule="auto"/>
        <w:ind w:left="1685" w:right="417" w:hanging="1120"/>
        <w:rPr>
          <w:sz w:val="24"/>
          <w:szCs w:val="24"/>
        </w:rPr>
      </w:pPr>
      <w:r w:rsidRPr="00D76A97">
        <w:rPr>
          <w:sz w:val="24"/>
          <w:szCs w:val="24"/>
        </w:rPr>
        <w:t>Химия</w:t>
      </w:r>
      <w:r w:rsidRPr="00D76A97">
        <w:rPr>
          <w:sz w:val="24"/>
          <w:szCs w:val="24"/>
        </w:rPr>
        <w:tab/>
        <w:t>137</w:t>
      </w:r>
    </w:p>
    <w:p w:rsidR="00203344" w:rsidRPr="00D76A97" w:rsidRDefault="00E95CD7" w:rsidP="00D76A97">
      <w:pPr>
        <w:pStyle w:val="a4"/>
        <w:numPr>
          <w:ilvl w:val="3"/>
          <w:numId w:val="136"/>
        </w:numPr>
        <w:tabs>
          <w:tab w:val="left" w:pos="1686"/>
          <w:tab w:val="left" w:leader="dot" w:pos="9752"/>
        </w:tabs>
        <w:spacing w:line="360" w:lineRule="auto"/>
        <w:ind w:left="1685" w:right="417" w:hanging="1120"/>
        <w:rPr>
          <w:sz w:val="24"/>
          <w:szCs w:val="24"/>
        </w:rPr>
      </w:pPr>
      <w:hyperlink w:anchor="_bookmark14" w:history="1">
        <w:r w:rsidR="001D47D5" w:rsidRPr="00D76A97">
          <w:rPr>
            <w:sz w:val="24"/>
            <w:szCs w:val="24"/>
          </w:rPr>
          <w:t>Изобразительное</w:t>
        </w:r>
        <w:r w:rsidR="001D47D5" w:rsidRPr="00D76A97">
          <w:rPr>
            <w:spacing w:val="-5"/>
            <w:sz w:val="24"/>
            <w:szCs w:val="24"/>
          </w:rPr>
          <w:t xml:space="preserve"> </w:t>
        </w:r>
        <w:r w:rsidR="001D47D5" w:rsidRPr="00D76A97">
          <w:rPr>
            <w:sz w:val="24"/>
            <w:szCs w:val="24"/>
          </w:rPr>
          <w:t>искусство</w:t>
        </w:r>
        <w:r w:rsidR="001D47D5" w:rsidRPr="00D76A97">
          <w:rPr>
            <w:sz w:val="24"/>
            <w:szCs w:val="24"/>
          </w:rPr>
          <w:tab/>
          <w:t>140</w:t>
        </w:r>
      </w:hyperlink>
    </w:p>
    <w:p w:rsidR="00203344" w:rsidRPr="00D76A97" w:rsidRDefault="00E95CD7" w:rsidP="00D76A97">
      <w:pPr>
        <w:pStyle w:val="a4"/>
        <w:numPr>
          <w:ilvl w:val="3"/>
          <w:numId w:val="136"/>
        </w:numPr>
        <w:tabs>
          <w:tab w:val="left" w:pos="1686"/>
          <w:tab w:val="left" w:leader="dot" w:pos="9752"/>
        </w:tabs>
        <w:spacing w:line="360" w:lineRule="auto"/>
        <w:ind w:right="417"/>
        <w:rPr>
          <w:sz w:val="24"/>
          <w:szCs w:val="24"/>
        </w:rPr>
      </w:pPr>
      <w:hyperlink w:anchor="_bookmark15" w:history="1">
        <w:r w:rsidR="001D47D5" w:rsidRPr="00D76A97">
          <w:rPr>
            <w:sz w:val="24"/>
            <w:szCs w:val="24"/>
          </w:rPr>
          <w:t>Технология</w:t>
        </w:r>
        <w:r w:rsidR="001D47D5" w:rsidRPr="00D76A97">
          <w:rPr>
            <w:sz w:val="24"/>
            <w:szCs w:val="24"/>
          </w:rPr>
          <w:tab/>
          <w:t>150</w:t>
        </w:r>
      </w:hyperlink>
    </w:p>
    <w:p w:rsidR="00203344" w:rsidRPr="00D76A97" w:rsidRDefault="00E95CD7" w:rsidP="00D76A97">
      <w:pPr>
        <w:pStyle w:val="a4"/>
        <w:numPr>
          <w:ilvl w:val="3"/>
          <w:numId w:val="136"/>
        </w:numPr>
        <w:tabs>
          <w:tab w:val="left" w:pos="1686"/>
          <w:tab w:val="left" w:leader="dot" w:pos="9752"/>
        </w:tabs>
        <w:spacing w:line="360" w:lineRule="auto"/>
        <w:ind w:right="417" w:hanging="1120"/>
        <w:rPr>
          <w:sz w:val="24"/>
          <w:szCs w:val="24"/>
        </w:rPr>
      </w:pPr>
      <w:hyperlink w:anchor="_bookmark16" w:history="1">
        <w:r w:rsidR="001D47D5" w:rsidRPr="00D76A97">
          <w:rPr>
            <w:sz w:val="24"/>
            <w:szCs w:val="24"/>
          </w:rPr>
          <w:t>Физическая</w:t>
        </w:r>
        <w:r w:rsidR="001D47D5" w:rsidRPr="00D76A97">
          <w:rPr>
            <w:spacing w:val="-4"/>
            <w:sz w:val="24"/>
            <w:szCs w:val="24"/>
          </w:rPr>
          <w:t xml:space="preserve"> </w:t>
        </w:r>
        <w:r w:rsidR="001D47D5" w:rsidRPr="00D76A97">
          <w:rPr>
            <w:sz w:val="24"/>
            <w:szCs w:val="24"/>
          </w:rPr>
          <w:t>культура</w:t>
        </w:r>
        <w:r w:rsidR="001D47D5" w:rsidRPr="00D76A97">
          <w:rPr>
            <w:sz w:val="24"/>
            <w:szCs w:val="24"/>
          </w:rPr>
          <w:tab/>
          <w:t>159</w:t>
        </w:r>
      </w:hyperlink>
    </w:p>
    <w:p w:rsidR="00203344" w:rsidRPr="00D76A97" w:rsidRDefault="001D47D5" w:rsidP="00D76A97">
      <w:pPr>
        <w:pStyle w:val="a4"/>
        <w:numPr>
          <w:ilvl w:val="3"/>
          <w:numId w:val="136"/>
        </w:numPr>
        <w:tabs>
          <w:tab w:val="left" w:pos="1686"/>
          <w:tab w:val="left" w:leader="dot" w:pos="9752"/>
        </w:tabs>
        <w:spacing w:line="360" w:lineRule="auto"/>
        <w:ind w:right="417" w:hanging="1120"/>
        <w:rPr>
          <w:sz w:val="24"/>
          <w:szCs w:val="24"/>
        </w:rPr>
      </w:pPr>
      <w:r w:rsidRPr="00D76A97">
        <w:rPr>
          <w:sz w:val="24"/>
          <w:szCs w:val="24"/>
        </w:rPr>
        <w:t>Основы</w:t>
      </w:r>
      <w:r w:rsidRPr="00D76A97">
        <w:rPr>
          <w:spacing w:val="-5"/>
          <w:sz w:val="24"/>
          <w:szCs w:val="24"/>
        </w:rPr>
        <w:t xml:space="preserve"> </w:t>
      </w:r>
      <w:r w:rsidRPr="00D76A97">
        <w:rPr>
          <w:sz w:val="24"/>
          <w:szCs w:val="24"/>
        </w:rPr>
        <w:t>безопасности</w:t>
      </w:r>
      <w:r w:rsidRPr="00D76A97">
        <w:rPr>
          <w:spacing w:val="-5"/>
          <w:sz w:val="24"/>
          <w:szCs w:val="24"/>
        </w:rPr>
        <w:t xml:space="preserve"> </w:t>
      </w:r>
      <w:r w:rsidRPr="00D76A97">
        <w:rPr>
          <w:sz w:val="24"/>
          <w:szCs w:val="24"/>
        </w:rPr>
        <w:t>жизнедеятельности</w:t>
      </w:r>
      <w:r w:rsidRPr="00D76A97">
        <w:rPr>
          <w:sz w:val="24"/>
          <w:szCs w:val="24"/>
        </w:rPr>
        <w:tab/>
        <w:t>161</w:t>
      </w:r>
    </w:p>
    <w:p w:rsidR="00BF052C" w:rsidRPr="00D76A97" w:rsidRDefault="0036119D" w:rsidP="00D76A97">
      <w:pPr>
        <w:pStyle w:val="a4"/>
        <w:numPr>
          <w:ilvl w:val="3"/>
          <w:numId w:val="136"/>
        </w:numPr>
        <w:tabs>
          <w:tab w:val="left" w:pos="1686"/>
          <w:tab w:val="left" w:leader="dot" w:pos="9752"/>
        </w:tabs>
        <w:spacing w:line="360" w:lineRule="auto"/>
        <w:ind w:right="417" w:hanging="1120"/>
        <w:rPr>
          <w:sz w:val="24"/>
          <w:szCs w:val="24"/>
        </w:rPr>
      </w:pPr>
      <w:r w:rsidRPr="00D76A97">
        <w:rPr>
          <w:sz w:val="24"/>
          <w:szCs w:val="24"/>
        </w:rPr>
        <w:t>ОДНКНР……………………………………………………………………………..</w:t>
      </w:r>
    </w:p>
    <w:p w:rsidR="0036119D" w:rsidRPr="00D76A97" w:rsidRDefault="0036119D" w:rsidP="00D76A97">
      <w:pPr>
        <w:pStyle w:val="a4"/>
        <w:numPr>
          <w:ilvl w:val="3"/>
          <w:numId w:val="136"/>
        </w:numPr>
        <w:tabs>
          <w:tab w:val="left" w:pos="1686"/>
          <w:tab w:val="left" w:leader="dot" w:pos="9752"/>
        </w:tabs>
        <w:spacing w:line="360" w:lineRule="auto"/>
        <w:ind w:right="417" w:hanging="1120"/>
        <w:rPr>
          <w:sz w:val="24"/>
          <w:szCs w:val="24"/>
        </w:rPr>
      </w:pPr>
      <w:r w:rsidRPr="00D76A97">
        <w:rPr>
          <w:sz w:val="24"/>
          <w:szCs w:val="24"/>
        </w:rPr>
        <w:t>Музыка…………………………………………………………………………………</w:t>
      </w:r>
    </w:p>
    <w:p w:rsidR="0036119D" w:rsidRPr="00D76A97" w:rsidRDefault="0036119D" w:rsidP="00D76A97">
      <w:pPr>
        <w:pStyle w:val="a4"/>
        <w:numPr>
          <w:ilvl w:val="3"/>
          <w:numId w:val="136"/>
        </w:numPr>
        <w:tabs>
          <w:tab w:val="left" w:pos="1686"/>
          <w:tab w:val="left" w:leader="dot" w:pos="9752"/>
        </w:tabs>
        <w:spacing w:line="360" w:lineRule="auto"/>
        <w:ind w:right="417" w:hanging="1120"/>
        <w:rPr>
          <w:sz w:val="24"/>
          <w:szCs w:val="24"/>
        </w:rPr>
      </w:pPr>
      <w:r w:rsidRPr="00D76A97">
        <w:rPr>
          <w:sz w:val="24"/>
          <w:szCs w:val="24"/>
        </w:rPr>
        <w:t>Изобразительное искусство…………………………………………………………</w:t>
      </w:r>
    </w:p>
    <w:p w:rsidR="0036119D" w:rsidRPr="00D76A97" w:rsidRDefault="0036119D" w:rsidP="00D76A97">
      <w:pPr>
        <w:pStyle w:val="a4"/>
        <w:numPr>
          <w:ilvl w:val="3"/>
          <w:numId w:val="136"/>
        </w:numPr>
        <w:tabs>
          <w:tab w:val="left" w:pos="1686"/>
          <w:tab w:val="left" w:leader="dot" w:pos="9752"/>
        </w:tabs>
        <w:spacing w:line="360" w:lineRule="auto"/>
        <w:ind w:right="417" w:hanging="1120"/>
        <w:rPr>
          <w:sz w:val="24"/>
          <w:szCs w:val="24"/>
        </w:rPr>
      </w:pPr>
      <w:r w:rsidRPr="00D76A97">
        <w:rPr>
          <w:sz w:val="24"/>
          <w:szCs w:val="24"/>
        </w:rPr>
        <w:t>МХК…………………………………………………………………………………..</w:t>
      </w:r>
    </w:p>
    <w:p w:rsidR="0036119D" w:rsidRPr="00D76A97" w:rsidRDefault="0036119D" w:rsidP="00D76A97">
      <w:pPr>
        <w:pStyle w:val="a4"/>
        <w:numPr>
          <w:ilvl w:val="3"/>
          <w:numId w:val="136"/>
        </w:numPr>
        <w:tabs>
          <w:tab w:val="left" w:pos="1686"/>
          <w:tab w:val="left" w:leader="dot" w:pos="9752"/>
        </w:tabs>
        <w:spacing w:line="360" w:lineRule="auto"/>
        <w:ind w:right="417" w:hanging="1120"/>
        <w:rPr>
          <w:sz w:val="24"/>
          <w:szCs w:val="24"/>
        </w:rPr>
      </w:pPr>
      <w:r w:rsidRPr="00D76A97">
        <w:rPr>
          <w:sz w:val="24"/>
          <w:szCs w:val="24"/>
        </w:rPr>
        <w:t>Родной язык и литература……………………………………………………………</w:t>
      </w:r>
    </w:p>
    <w:p w:rsidR="0036119D" w:rsidRPr="00D76A97" w:rsidRDefault="0036119D" w:rsidP="00D76A97">
      <w:pPr>
        <w:pStyle w:val="a4"/>
        <w:numPr>
          <w:ilvl w:val="3"/>
          <w:numId w:val="136"/>
        </w:numPr>
        <w:tabs>
          <w:tab w:val="left" w:pos="1686"/>
          <w:tab w:val="left" w:leader="dot" w:pos="9752"/>
        </w:tabs>
        <w:spacing w:line="360" w:lineRule="auto"/>
        <w:ind w:right="417" w:hanging="1120"/>
        <w:rPr>
          <w:sz w:val="24"/>
          <w:szCs w:val="24"/>
        </w:rPr>
      </w:pPr>
      <w:r w:rsidRPr="00D76A97">
        <w:rPr>
          <w:sz w:val="24"/>
          <w:szCs w:val="24"/>
        </w:rPr>
        <w:t>География Чукотки…………………………………………………………………..</w:t>
      </w:r>
    </w:p>
    <w:p w:rsidR="0036119D" w:rsidRPr="00D76A97" w:rsidRDefault="0036119D" w:rsidP="00D76A97">
      <w:pPr>
        <w:pStyle w:val="a4"/>
        <w:numPr>
          <w:ilvl w:val="3"/>
          <w:numId w:val="136"/>
        </w:numPr>
        <w:tabs>
          <w:tab w:val="left" w:pos="1686"/>
          <w:tab w:val="left" w:leader="dot" w:pos="9752"/>
        </w:tabs>
        <w:spacing w:line="360" w:lineRule="auto"/>
        <w:ind w:right="417" w:hanging="1120"/>
        <w:rPr>
          <w:sz w:val="24"/>
          <w:szCs w:val="24"/>
        </w:rPr>
      </w:pPr>
      <w:r w:rsidRPr="00D76A97">
        <w:rPr>
          <w:sz w:val="24"/>
          <w:szCs w:val="24"/>
        </w:rPr>
        <w:t>История Чукотки…………………………………………………………………….</w:t>
      </w:r>
    </w:p>
    <w:p w:rsidR="00203344" w:rsidRPr="00D76A97" w:rsidRDefault="00E95CD7" w:rsidP="00D76A97">
      <w:pPr>
        <w:pStyle w:val="a4"/>
        <w:numPr>
          <w:ilvl w:val="1"/>
          <w:numId w:val="137"/>
        </w:numPr>
        <w:tabs>
          <w:tab w:val="left" w:pos="1163"/>
          <w:tab w:val="left" w:leader="dot" w:pos="9416"/>
        </w:tabs>
        <w:spacing w:line="360" w:lineRule="auto"/>
        <w:ind w:left="566" w:right="417" w:firstLine="0"/>
        <w:rPr>
          <w:sz w:val="24"/>
          <w:szCs w:val="24"/>
        </w:rPr>
      </w:pPr>
      <w:hyperlink w:anchor="_bookmark17" w:history="1">
        <w:r w:rsidR="001D47D5" w:rsidRPr="00D76A97">
          <w:rPr>
            <w:sz w:val="24"/>
            <w:szCs w:val="24"/>
          </w:rPr>
          <w:t>Система оценки достижения планируемых результатов освоения</w:t>
        </w:r>
        <w:r w:rsidR="001D47D5" w:rsidRPr="00D76A97">
          <w:rPr>
            <w:spacing w:val="-43"/>
            <w:sz w:val="24"/>
            <w:szCs w:val="24"/>
          </w:rPr>
          <w:t xml:space="preserve"> </w:t>
        </w:r>
        <w:r w:rsidR="001D47D5" w:rsidRPr="00D76A97">
          <w:rPr>
            <w:sz w:val="24"/>
            <w:szCs w:val="24"/>
          </w:rPr>
          <w:t>основной</w:t>
        </w:r>
      </w:hyperlink>
      <w:hyperlink w:anchor="_bookmark17" w:history="1">
        <w:r w:rsidR="001D47D5" w:rsidRPr="00D76A97">
          <w:rPr>
            <w:sz w:val="24"/>
            <w:szCs w:val="24"/>
          </w:rPr>
          <w:t xml:space="preserve"> образовательной программы основного</w:t>
        </w:r>
        <w:r w:rsidR="001D47D5" w:rsidRPr="00D76A97">
          <w:rPr>
            <w:spacing w:val="-13"/>
            <w:sz w:val="24"/>
            <w:szCs w:val="24"/>
          </w:rPr>
          <w:t xml:space="preserve"> </w:t>
        </w:r>
        <w:r w:rsidR="001D47D5" w:rsidRPr="00D76A97">
          <w:rPr>
            <w:sz w:val="24"/>
            <w:szCs w:val="24"/>
          </w:rPr>
          <w:t>общего</w:t>
        </w:r>
        <w:r w:rsidR="001D47D5" w:rsidRPr="00D76A97">
          <w:rPr>
            <w:spacing w:val="-5"/>
            <w:sz w:val="24"/>
            <w:szCs w:val="24"/>
          </w:rPr>
          <w:t xml:space="preserve"> </w:t>
        </w:r>
        <w:r w:rsidR="001D47D5" w:rsidRPr="00D76A97">
          <w:rPr>
            <w:sz w:val="24"/>
            <w:szCs w:val="24"/>
          </w:rPr>
          <w:t>образования</w:t>
        </w:r>
        <w:r w:rsidR="001D47D5" w:rsidRPr="00D76A97">
          <w:rPr>
            <w:sz w:val="24"/>
            <w:szCs w:val="24"/>
          </w:rPr>
          <w:tab/>
          <w:t>164</w:t>
        </w:r>
      </w:hyperlink>
    </w:p>
    <w:p w:rsidR="00203344" w:rsidRPr="00D76A97" w:rsidRDefault="00E95CD7" w:rsidP="00D76A97">
      <w:pPr>
        <w:pStyle w:val="a4"/>
        <w:numPr>
          <w:ilvl w:val="0"/>
          <w:numId w:val="135"/>
        </w:numPr>
        <w:tabs>
          <w:tab w:val="left" w:pos="956"/>
          <w:tab w:val="left" w:leader="dot" w:pos="9493"/>
        </w:tabs>
        <w:spacing w:line="360" w:lineRule="auto"/>
        <w:ind w:right="417" w:firstLine="0"/>
        <w:rPr>
          <w:sz w:val="24"/>
          <w:szCs w:val="24"/>
        </w:rPr>
      </w:pPr>
      <w:hyperlink w:anchor="_bookmark18" w:history="1">
        <w:r w:rsidR="001D47D5" w:rsidRPr="00D76A97">
          <w:rPr>
            <w:b/>
            <w:sz w:val="24"/>
            <w:szCs w:val="24"/>
          </w:rPr>
          <w:t>Содержательный</w:t>
        </w:r>
        <w:r w:rsidR="001D47D5" w:rsidRPr="00D76A97">
          <w:rPr>
            <w:b/>
            <w:spacing w:val="-13"/>
            <w:sz w:val="24"/>
            <w:szCs w:val="24"/>
          </w:rPr>
          <w:t xml:space="preserve"> </w:t>
        </w:r>
        <w:r w:rsidR="001D47D5" w:rsidRPr="00D76A97">
          <w:rPr>
            <w:b/>
            <w:sz w:val="24"/>
            <w:szCs w:val="24"/>
          </w:rPr>
          <w:t>раздел</w:t>
        </w:r>
        <w:r w:rsidR="001D47D5" w:rsidRPr="00D76A97">
          <w:rPr>
            <w:b/>
            <w:spacing w:val="-12"/>
            <w:sz w:val="24"/>
            <w:szCs w:val="24"/>
          </w:rPr>
          <w:t xml:space="preserve"> </w:t>
        </w:r>
      </w:hyperlink>
      <w:hyperlink w:anchor="_bookmark18" w:history="1">
        <w:r w:rsidR="001D47D5" w:rsidRPr="00D76A97">
          <w:rPr>
            <w:sz w:val="24"/>
            <w:szCs w:val="24"/>
          </w:rPr>
          <w:t xml:space="preserve"> </w:t>
        </w:r>
        <w:r w:rsidR="001D47D5" w:rsidRPr="00D76A97">
          <w:rPr>
            <w:sz w:val="24"/>
            <w:szCs w:val="24"/>
          </w:rPr>
          <w:tab/>
          <w:t>173</w:t>
        </w:r>
      </w:hyperlink>
    </w:p>
    <w:p w:rsidR="00203344" w:rsidRPr="00D76A97" w:rsidRDefault="00E95CD7" w:rsidP="00D76A97">
      <w:pPr>
        <w:pStyle w:val="a4"/>
        <w:numPr>
          <w:ilvl w:val="1"/>
          <w:numId w:val="135"/>
        </w:numPr>
        <w:tabs>
          <w:tab w:val="left" w:pos="1163"/>
        </w:tabs>
        <w:spacing w:line="360" w:lineRule="auto"/>
        <w:ind w:right="417" w:hanging="597"/>
        <w:rPr>
          <w:sz w:val="24"/>
          <w:szCs w:val="24"/>
        </w:rPr>
      </w:pPr>
      <w:hyperlink w:anchor="_bookmark18" w:history="1">
        <w:r w:rsidR="001D47D5" w:rsidRPr="00D76A97">
          <w:rPr>
            <w:sz w:val="24"/>
            <w:szCs w:val="24"/>
          </w:rPr>
          <w:t>Программа развития универсальных учебных</w:t>
        </w:r>
        <w:r w:rsidR="001D47D5" w:rsidRPr="00D76A97">
          <w:rPr>
            <w:spacing w:val="8"/>
            <w:sz w:val="24"/>
            <w:szCs w:val="24"/>
          </w:rPr>
          <w:t xml:space="preserve"> </w:t>
        </w:r>
        <w:r w:rsidR="001D47D5" w:rsidRPr="00D76A97">
          <w:rPr>
            <w:sz w:val="24"/>
            <w:szCs w:val="24"/>
          </w:rPr>
          <w:t>действий</w:t>
        </w:r>
      </w:hyperlink>
    </w:p>
    <w:p w:rsidR="00203344" w:rsidRPr="00D76A97" w:rsidRDefault="00E95CD7" w:rsidP="00D76A97">
      <w:pPr>
        <w:pStyle w:val="a4"/>
        <w:numPr>
          <w:ilvl w:val="1"/>
          <w:numId w:val="135"/>
        </w:numPr>
        <w:tabs>
          <w:tab w:val="left" w:pos="1163"/>
          <w:tab w:val="left" w:leader="dot" w:pos="9493"/>
        </w:tabs>
        <w:spacing w:line="360" w:lineRule="auto"/>
        <w:ind w:right="417" w:hanging="597"/>
        <w:rPr>
          <w:sz w:val="24"/>
          <w:szCs w:val="24"/>
        </w:rPr>
      </w:pPr>
      <w:hyperlink w:anchor="_bookmark19" w:history="1">
        <w:r w:rsidR="001D47D5" w:rsidRPr="00D76A97">
          <w:rPr>
            <w:sz w:val="24"/>
            <w:szCs w:val="24"/>
          </w:rPr>
          <w:t>Программы учебных</w:t>
        </w:r>
        <w:r w:rsidR="001D47D5" w:rsidRPr="00D76A97">
          <w:rPr>
            <w:spacing w:val="-10"/>
            <w:sz w:val="24"/>
            <w:szCs w:val="24"/>
          </w:rPr>
          <w:t xml:space="preserve"> </w:t>
        </w:r>
        <w:r w:rsidR="001D47D5" w:rsidRPr="00D76A97">
          <w:rPr>
            <w:sz w:val="24"/>
            <w:szCs w:val="24"/>
          </w:rPr>
          <w:t>предметов,</w:t>
        </w:r>
        <w:r w:rsidR="001D47D5" w:rsidRPr="00D76A97">
          <w:rPr>
            <w:spacing w:val="36"/>
            <w:sz w:val="24"/>
            <w:szCs w:val="24"/>
          </w:rPr>
          <w:t xml:space="preserve"> </w:t>
        </w:r>
        <w:r w:rsidR="001D47D5" w:rsidRPr="00D76A97">
          <w:rPr>
            <w:sz w:val="24"/>
            <w:szCs w:val="24"/>
          </w:rPr>
          <w:t>курсов</w:t>
        </w:r>
        <w:r w:rsidR="001D47D5" w:rsidRPr="00D76A97">
          <w:rPr>
            <w:sz w:val="24"/>
            <w:szCs w:val="24"/>
          </w:rPr>
          <w:tab/>
          <w:t>190</w:t>
        </w:r>
      </w:hyperlink>
    </w:p>
    <w:p w:rsidR="00203344" w:rsidRPr="00D76A97" w:rsidRDefault="00E95CD7" w:rsidP="00D76A97">
      <w:pPr>
        <w:pStyle w:val="a4"/>
        <w:numPr>
          <w:ilvl w:val="2"/>
          <w:numId w:val="135"/>
        </w:numPr>
        <w:tabs>
          <w:tab w:val="left" w:pos="1200"/>
          <w:tab w:val="left" w:leader="dot" w:pos="9493"/>
        </w:tabs>
        <w:spacing w:line="360" w:lineRule="auto"/>
        <w:ind w:right="417"/>
        <w:rPr>
          <w:sz w:val="24"/>
          <w:szCs w:val="24"/>
        </w:rPr>
      </w:pPr>
      <w:hyperlink w:anchor="_bookmark20" w:history="1">
        <w:r w:rsidR="001D47D5" w:rsidRPr="00D76A97">
          <w:rPr>
            <w:sz w:val="24"/>
            <w:szCs w:val="24"/>
          </w:rPr>
          <w:t>Общие</w:t>
        </w:r>
        <w:r w:rsidR="001D47D5" w:rsidRPr="00D76A97">
          <w:rPr>
            <w:spacing w:val="-4"/>
            <w:sz w:val="24"/>
            <w:szCs w:val="24"/>
          </w:rPr>
          <w:t xml:space="preserve"> </w:t>
        </w:r>
        <w:r w:rsidR="001D47D5" w:rsidRPr="00D76A97">
          <w:rPr>
            <w:sz w:val="24"/>
            <w:szCs w:val="24"/>
          </w:rPr>
          <w:t>положения</w:t>
        </w:r>
        <w:r w:rsidR="001D47D5" w:rsidRPr="00D76A97">
          <w:rPr>
            <w:sz w:val="24"/>
            <w:szCs w:val="24"/>
          </w:rPr>
          <w:tab/>
          <w:t>190</w:t>
        </w:r>
      </w:hyperlink>
    </w:p>
    <w:p w:rsidR="00203344" w:rsidRPr="00D76A97" w:rsidRDefault="00E95CD7" w:rsidP="00D76A97">
      <w:pPr>
        <w:pStyle w:val="a4"/>
        <w:numPr>
          <w:ilvl w:val="2"/>
          <w:numId w:val="134"/>
        </w:numPr>
        <w:tabs>
          <w:tab w:val="left" w:pos="1364"/>
          <w:tab w:val="left" w:leader="dot" w:pos="9493"/>
        </w:tabs>
        <w:spacing w:line="360" w:lineRule="auto"/>
        <w:ind w:right="417" w:firstLine="0"/>
        <w:rPr>
          <w:sz w:val="24"/>
          <w:szCs w:val="24"/>
        </w:rPr>
      </w:pPr>
      <w:hyperlink w:anchor="_bookmark21" w:history="1">
        <w:r w:rsidR="001D47D5" w:rsidRPr="00D76A97">
          <w:rPr>
            <w:sz w:val="24"/>
            <w:szCs w:val="24"/>
          </w:rPr>
          <w:t>Основное содержание учебных предметов на уровне основного</w:t>
        </w:r>
        <w:r w:rsidR="001D47D5" w:rsidRPr="00D76A97">
          <w:rPr>
            <w:spacing w:val="-39"/>
            <w:sz w:val="24"/>
            <w:szCs w:val="24"/>
          </w:rPr>
          <w:t xml:space="preserve"> </w:t>
        </w:r>
        <w:r w:rsidR="001D47D5" w:rsidRPr="00D76A97">
          <w:rPr>
            <w:sz w:val="24"/>
            <w:szCs w:val="24"/>
          </w:rPr>
          <w:t>общего</w:t>
        </w:r>
      </w:hyperlink>
      <w:r w:rsidR="001D47D5" w:rsidRPr="00D76A97">
        <w:rPr>
          <w:sz w:val="24"/>
          <w:szCs w:val="24"/>
        </w:rPr>
        <w:t xml:space="preserve"> образования</w:t>
      </w:r>
    </w:p>
    <w:p w:rsidR="00203344" w:rsidRPr="00D76A97" w:rsidRDefault="00E95CD7" w:rsidP="00D76A97">
      <w:pPr>
        <w:pStyle w:val="a4"/>
        <w:numPr>
          <w:ilvl w:val="3"/>
          <w:numId w:val="134"/>
        </w:numPr>
        <w:tabs>
          <w:tab w:val="left" w:pos="1008"/>
          <w:tab w:val="left" w:leader="dot" w:pos="9185"/>
        </w:tabs>
        <w:spacing w:line="360" w:lineRule="auto"/>
        <w:ind w:right="417" w:hanging="1575"/>
        <w:jc w:val="right"/>
        <w:rPr>
          <w:sz w:val="24"/>
          <w:szCs w:val="24"/>
        </w:rPr>
      </w:pPr>
      <w:hyperlink w:anchor="_bookmark22" w:history="1">
        <w:r w:rsidR="001D47D5" w:rsidRPr="00D76A97">
          <w:rPr>
            <w:sz w:val="24"/>
            <w:szCs w:val="24"/>
          </w:rPr>
          <w:t>Русский</w:t>
        </w:r>
        <w:r w:rsidR="001D47D5" w:rsidRPr="00D76A97">
          <w:rPr>
            <w:spacing w:val="-3"/>
            <w:sz w:val="24"/>
            <w:szCs w:val="24"/>
          </w:rPr>
          <w:t xml:space="preserve"> </w:t>
        </w:r>
        <w:r w:rsidR="001D47D5" w:rsidRPr="00D76A97">
          <w:rPr>
            <w:sz w:val="24"/>
            <w:szCs w:val="24"/>
          </w:rPr>
          <w:t>язык</w:t>
        </w:r>
        <w:r w:rsidR="001D47D5" w:rsidRPr="00D76A97">
          <w:rPr>
            <w:sz w:val="24"/>
            <w:szCs w:val="24"/>
          </w:rPr>
          <w:tab/>
        </w:r>
        <w:r w:rsidR="001D47D5" w:rsidRPr="00D76A97">
          <w:rPr>
            <w:w w:val="95"/>
            <w:sz w:val="24"/>
            <w:szCs w:val="24"/>
          </w:rPr>
          <w:t>190</w:t>
        </w:r>
      </w:hyperlink>
    </w:p>
    <w:p w:rsidR="003438CC" w:rsidRPr="00D76A97" w:rsidRDefault="00E95CD7" w:rsidP="00D76A97">
      <w:pPr>
        <w:pStyle w:val="a4"/>
        <w:numPr>
          <w:ilvl w:val="3"/>
          <w:numId w:val="134"/>
        </w:numPr>
        <w:tabs>
          <w:tab w:val="left" w:pos="1008"/>
        </w:tabs>
        <w:spacing w:line="360" w:lineRule="auto"/>
        <w:ind w:left="567" w:right="417" w:firstLine="0"/>
        <w:jc w:val="left"/>
        <w:rPr>
          <w:sz w:val="24"/>
          <w:szCs w:val="24"/>
        </w:rPr>
      </w:pPr>
      <w:hyperlink w:anchor="_bookmark24" w:history="1">
        <w:r w:rsidR="003438CC" w:rsidRPr="00D76A97">
          <w:rPr>
            <w:sz w:val="24"/>
            <w:szCs w:val="24"/>
          </w:rPr>
          <w:t>Английский язык..……………………………………………………………………...</w:t>
        </w:r>
        <w:r w:rsidR="001D47D5" w:rsidRPr="00D76A97">
          <w:rPr>
            <w:w w:val="95"/>
            <w:sz w:val="24"/>
            <w:szCs w:val="24"/>
          </w:rPr>
          <w:t>244</w:t>
        </w:r>
      </w:hyperlink>
    </w:p>
    <w:p w:rsidR="00203344" w:rsidRPr="00D76A97" w:rsidRDefault="00E95CD7" w:rsidP="00D76A97">
      <w:pPr>
        <w:pStyle w:val="a4"/>
        <w:numPr>
          <w:ilvl w:val="3"/>
          <w:numId w:val="134"/>
        </w:numPr>
        <w:tabs>
          <w:tab w:val="left" w:pos="1008"/>
        </w:tabs>
        <w:spacing w:line="360" w:lineRule="auto"/>
        <w:ind w:left="567" w:right="417" w:firstLine="0"/>
        <w:jc w:val="left"/>
        <w:rPr>
          <w:sz w:val="24"/>
          <w:szCs w:val="24"/>
        </w:rPr>
      </w:pPr>
      <w:hyperlink w:anchor="_bookmark25" w:history="1">
        <w:r w:rsidR="003438CC" w:rsidRPr="00D76A97">
          <w:rPr>
            <w:sz w:val="24"/>
            <w:szCs w:val="24"/>
          </w:rPr>
          <w:t>Немецкий язык…………………………………………………………………………</w:t>
        </w:r>
        <w:r w:rsidR="001D47D5" w:rsidRPr="00D76A97">
          <w:rPr>
            <w:w w:val="95"/>
            <w:sz w:val="24"/>
            <w:szCs w:val="24"/>
          </w:rPr>
          <w:t>254</w:t>
        </w:r>
      </w:hyperlink>
    </w:p>
    <w:p w:rsidR="00203344" w:rsidRPr="00D76A97" w:rsidRDefault="00203344" w:rsidP="00D76A97">
      <w:pPr>
        <w:spacing w:line="360" w:lineRule="auto"/>
        <w:ind w:right="417"/>
        <w:jc w:val="right"/>
        <w:rPr>
          <w:sz w:val="24"/>
          <w:szCs w:val="24"/>
        </w:rPr>
        <w:sectPr w:rsidR="00203344" w:rsidRPr="00D76A97" w:rsidSect="00D76A97">
          <w:footerReference w:type="default" r:id="rId11"/>
          <w:pgSz w:w="11900" w:h="16840"/>
          <w:pgMar w:top="440" w:right="418" w:bottom="560" w:left="0" w:header="0" w:footer="375" w:gutter="0"/>
          <w:pgNumType w:start="2"/>
          <w:cols w:space="720"/>
        </w:sectPr>
      </w:pPr>
    </w:p>
    <w:p w:rsidR="00203344" w:rsidRPr="00D76A97" w:rsidRDefault="00203344" w:rsidP="00D76A97">
      <w:pPr>
        <w:spacing w:line="360" w:lineRule="auto"/>
        <w:ind w:left="1286" w:right="417"/>
        <w:jc w:val="center"/>
        <w:rPr>
          <w:sz w:val="24"/>
          <w:szCs w:val="24"/>
        </w:rPr>
      </w:pPr>
    </w:p>
    <w:p w:rsidR="00203344" w:rsidRPr="00D76A97" w:rsidRDefault="00E95CD7" w:rsidP="00D76A97">
      <w:pPr>
        <w:pStyle w:val="a4"/>
        <w:numPr>
          <w:ilvl w:val="3"/>
          <w:numId w:val="133"/>
        </w:numPr>
        <w:tabs>
          <w:tab w:val="left" w:pos="2320"/>
          <w:tab w:val="left" w:leader="dot" w:pos="9800"/>
        </w:tabs>
        <w:spacing w:line="360" w:lineRule="auto"/>
        <w:ind w:right="417"/>
        <w:rPr>
          <w:sz w:val="24"/>
          <w:szCs w:val="24"/>
        </w:rPr>
      </w:pPr>
      <w:hyperlink w:anchor="_bookmark26" w:history="1">
        <w:r w:rsidR="001D47D5" w:rsidRPr="00D76A97">
          <w:rPr>
            <w:sz w:val="24"/>
            <w:szCs w:val="24"/>
          </w:rPr>
          <w:t>История России.</w:t>
        </w:r>
        <w:r w:rsidR="001D47D5" w:rsidRPr="00D76A97">
          <w:rPr>
            <w:spacing w:val="-9"/>
            <w:sz w:val="24"/>
            <w:szCs w:val="24"/>
          </w:rPr>
          <w:t xml:space="preserve"> </w:t>
        </w:r>
        <w:r w:rsidR="001D47D5" w:rsidRPr="00D76A97">
          <w:rPr>
            <w:sz w:val="24"/>
            <w:szCs w:val="24"/>
          </w:rPr>
          <w:t>Всеобщая</w:t>
        </w:r>
        <w:r w:rsidR="001D47D5" w:rsidRPr="00D76A97">
          <w:rPr>
            <w:spacing w:val="-4"/>
            <w:sz w:val="24"/>
            <w:szCs w:val="24"/>
          </w:rPr>
          <w:t xml:space="preserve"> </w:t>
        </w:r>
        <w:r w:rsidR="001D47D5" w:rsidRPr="00D76A97">
          <w:rPr>
            <w:sz w:val="24"/>
            <w:szCs w:val="24"/>
          </w:rPr>
          <w:t>история</w:t>
        </w:r>
        <w:r w:rsidR="001D47D5" w:rsidRPr="00D76A97">
          <w:rPr>
            <w:sz w:val="24"/>
            <w:szCs w:val="24"/>
          </w:rPr>
          <w:tab/>
          <w:t>280</w:t>
        </w:r>
      </w:hyperlink>
    </w:p>
    <w:p w:rsidR="00203344" w:rsidRPr="00D76A97" w:rsidRDefault="00E95CD7" w:rsidP="00D76A97">
      <w:pPr>
        <w:pStyle w:val="a4"/>
        <w:numPr>
          <w:ilvl w:val="3"/>
          <w:numId w:val="133"/>
        </w:numPr>
        <w:tabs>
          <w:tab w:val="left" w:pos="2320"/>
          <w:tab w:val="left" w:leader="dot" w:pos="9800"/>
        </w:tabs>
        <w:spacing w:line="360" w:lineRule="auto"/>
        <w:ind w:right="417"/>
        <w:rPr>
          <w:sz w:val="24"/>
          <w:szCs w:val="24"/>
        </w:rPr>
      </w:pPr>
      <w:hyperlink w:anchor="_bookmark10" w:history="1">
        <w:r w:rsidR="001D47D5" w:rsidRPr="00D76A97">
          <w:rPr>
            <w:sz w:val="24"/>
            <w:szCs w:val="24"/>
          </w:rPr>
          <w:t>Обществознание</w:t>
        </w:r>
        <w:r w:rsidR="001D47D5" w:rsidRPr="00D76A97">
          <w:rPr>
            <w:sz w:val="24"/>
            <w:szCs w:val="24"/>
          </w:rPr>
          <w:tab/>
          <w:t>296</w:t>
        </w:r>
      </w:hyperlink>
    </w:p>
    <w:p w:rsidR="00203344" w:rsidRPr="00D76A97" w:rsidRDefault="00E95CD7" w:rsidP="00D76A97">
      <w:pPr>
        <w:pStyle w:val="a4"/>
        <w:numPr>
          <w:ilvl w:val="3"/>
          <w:numId w:val="133"/>
        </w:numPr>
        <w:tabs>
          <w:tab w:val="left" w:pos="2320"/>
          <w:tab w:val="left" w:leader="dot" w:pos="9800"/>
        </w:tabs>
        <w:spacing w:line="360" w:lineRule="auto"/>
        <w:ind w:right="417"/>
        <w:rPr>
          <w:sz w:val="24"/>
          <w:szCs w:val="24"/>
        </w:rPr>
      </w:pPr>
      <w:hyperlink w:anchor="_bookmark27" w:history="1">
        <w:r w:rsidR="001D47D5" w:rsidRPr="00D76A97">
          <w:rPr>
            <w:sz w:val="24"/>
            <w:szCs w:val="24"/>
          </w:rPr>
          <w:t>География</w:t>
        </w:r>
        <w:r w:rsidR="001D47D5" w:rsidRPr="00D76A97">
          <w:rPr>
            <w:sz w:val="24"/>
            <w:szCs w:val="24"/>
          </w:rPr>
          <w:tab/>
          <w:t>299</w:t>
        </w:r>
      </w:hyperlink>
    </w:p>
    <w:p w:rsidR="00203344" w:rsidRPr="00D76A97" w:rsidRDefault="00E95CD7" w:rsidP="00D76A97">
      <w:pPr>
        <w:pStyle w:val="a4"/>
        <w:numPr>
          <w:ilvl w:val="3"/>
          <w:numId w:val="133"/>
        </w:numPr>
        <w:tabs>
          <w:tab w:val="left" w:pos="2320"/>
          <w:tab w:val="left" w:leader="dot" w:pos="9800"/>
        </w:tabs>
        <w:spacing w:line="360" w:lineRule="auto"/>
        <w:ind w:right="417"/>
        <w:rPr>
          <w:sz w:val="24"/>
          <w:szCs w:val="24"/>
        </w:rPr>
      </w:pPr>
      <w:hyperlink w:anchor="_bookmark28" w:history="1">
        <w:r w:rsidR="001D47D5" w:rsidRPr="00D76A97">
          <w:rPr>
            <w:sz w:val="24"/>
            <w:szCs w:val="24"/>
          </w:rPr>
          <w:t>Математика</w:t>
        </w:r>
        <w:r w:rsidR="001D47D5" w:rsidRPr="00D76A97">
          <w:rPr>
            <w:sz w:val="24"/>
            <w:szCs w:val="24"/>
          </w:rPr>
          <w:tab/>
          <w:t>314</w:t>
        </w:r>
      </w:hyperlink>
    </w:p>
    <w:p w:rsidR="00203344" w:rsidRPr="00D76A97" w:rsidRDefault="00E95CD7" w:rsidP="00D76A97">
      <w:pPr>
        <w:pStyle w:val="a4"/>
        <w:numPr>
          <w:ilvl w:val="3"/>
          <w:numId w:val="133"/>
        </w:numPr>
        <w:tabs>
          <w:tab w:val="left" w:pos="2320"/>
          <w:tab w:val="left" w:leader="dot" w:pos="9522"/>
        </w:tabs>
        <w:spacing w:line="360" w:lineRule="auto"/>
        <w:ind w:right="417"/>
        <w:rPr>
          <w:sz w:val="24"/>
          <w:szCs w:val="24"/>
        </w:rPr>
      </w:pPr>
      <w:hyperlink w:anchor="_bookmark29" w:history="1">
        <w:r w:rsidR="001D47D5" w:rsidRPr="00D76A97">
          <w:rPr>
            <w:sz w:val="24"/>
            <w:szCs w:val="24"/>
          </w:rPr>
          <w:t>Информатика</w:t>
        </w:r>
        <w:r w:rsidR="003438CC" w:rsidRPr="00D76A97">
          <w:rPr>
            <w:sz w:val="24"/>
            <w:szCs w:val="24"/>
          </w:rPr>
          <w:t xml:space="preserve"> и ИКТ…………………………………………………………..</w:t>
        </w:r>
        <w:r w:rsidR="001D47D5" w:rsidRPr="00D76A97">
          <w:rPr>
            <w:sz w:val="24"/>
            <w:szCs w:val="24"/>
          </w:rPr>
          <w:t>324</w:t>
        </w:r>
      </w:hyperlink>
    </w:p>
    <w:p w:rsidR="00203344" w:rsidRPr="00D76A97" w:rsidRDefault="00E95CD7" w:rsidP="00D76A97">
      <w:pPr>
        <w:pStyle w:val="a4"/>
        <w:numPr>
          <w:ilvl w:val="3"/>
          <w:numId w:val="133"/>
        </w:numPr>
        <w:tabs>
          <w:tab w:val="left" w:pos="2459"/>
          <w:tab w:val="left" w:leader="dot" w:pos="9800"/>
        </w:tabs>
        <w:spacing w:line="360" w:lineRule="auto"/>
        <w:ind w:left="2458" w:right="417" w:hanging="1153"/>
        <w:rPr>
          <w:sz w:val="24"/>
          <w:szCs w:val="24"/>
        </w:rPr>
      </w:pPr>
      <w:hyperlink w:anchor="_bookmark30" w:history="1">
        <w:r w:rsidR="001D47D5" w:rsidRPr="00D76A97">
          <w:rPr>
            <w:sz w:val="24"/>
            <w:szCs w:val="24"/>
          </w:rPr>
          <w:t>Физика</w:t>
        </w:r>
        <w:r w:rsidR="001D47D5" w:rsidRPr="00D76A97">
          <w:rPr>
            <w:sz w:val="24"/>
            <w:szCs w:val="24"/>
          </w:rPr>
          <w:tab/>
          <w:t>332</w:t>
        </w:r>
      </w:hyperlink>
    </w:p>
    <w:p w:rsidR="00203344" w:rsidRPr="00D76A97" w:rsidRDefault="00E95CD7" w:rsidP="00D76A97">
      <w:pPr>
        <w:pStyle w:val="a4"/>
        <w:numPr>
          <w:ilvl w:val="3"/>
          <w:numId w:val="133"/>
        </w:numPr>
        <w:tabs>
          <w:tab w:val="left" w:pos="2459"/>
          <w:tab w:val="left" w:leader="dot" w:pos="9800"/>
        </w:tabs>
        <w:spacing w:line="360" w:lineRule="auto"/>
        <w:ind w:left="2458" w:right="417" w:hanging="1153"/>
        <w:rPr>
          <w:sz w:val="24"/>
          <w:szCs w:val="24"/>
        </w:rPr>
      </w:pPr>
      <w:hyperlink w:anchor="_bookmark31" w:history="1">
        <w:r w:rsidR="001D47D5" w:rsidRPr="00D76A97">
          <w:rPr>
            <w:sz w:val="24"/>
            <w:szCs w:val="24"/>
          </w:rPr>
          <w:t>Биология</w:t>
        </w:r>
        <w:r w:rsidR="001D47D5" w:rsidRPr="00D76A97">
          <w:rPr>
            <w:sz w:val="24"/>
            <w:szCs w:val="24"/>
          </w:rPr>
          <w:tab/>
          <w:t>338</w:t>
        </w:r>
      </w:hyperlink>
    </w:p>
    <w:p w:rsidR="00203344" w:rsidRPr="00D76A97" w:rsidRDefault="00E95CD7" w:rsidP="00D76A97">
      <w:pPr>
        <w:pStyle w:val="a4"/>
        <w:numPr>
          <w:ilvl w:val="3"/>
          <w:numId w:val="133"/>
        </w:numPr>
        <w:tabs>
          <w:tab w:val="left" w:pos="2459"/>
          <w:tab w:val="left" w:leader="dot" w:pos="9800"/>
        </w:tabs>
        <w:spacing w:line="360" w:lineRule="auto"/>
        <w:ind w:left="2458" w:right="417" w:hanging="1153"/>
        <w:rPr>
          <w:sz w:val="24"/>
          <w:szCs w:val="24"/>
        </w:rPr>
      </w:pPr>
      <w:hyperlink w:anchor="_bookmark32" w:history="1">
        <w:r w:rsidR="001D47D5" w:rsidRPr="00D76A97">
          <w:rPr>
            <w:sz w:val="24"/>
            <w:szCs w:val="24"/>
          </w:rPr>
          <w:t>Химия</w:t>
        </w:r>
        <w:r w:rsidR="001D47D5" w:rsidRPr="00D76A97">
          <w:rPr>
            <w:sz w:val="24"/>
            <w:szCs w:val="24"/>
          </w:rPr>
          <w:tab/>
          <w:t>347</w:t>
        </w:r>
      </w:hyperlink>
    </w:p>
    <w:p w:rsidR="00203344" w:rsidRPr="00D76A97" w:rsidRDefault="00E95CD7" w:rsidP="00D76A97">
      <w:pPr>
        <w:pStyle w:val="a4"/>
        <w:numPr>
          <w:ilvl w:val="3"/>
          <w:numId w:val="133"/>
        </w:numPr>
        <w:tabs>
          <w:tab w:val="left" w:pos="2459"/>
          <w:tab w:val="left" w:leader="dot" w:pos="9800"/>
        </w:tabs>
        <w:spacing w:line="360" w:lineRule="auto"/>
        <w:ind w:left="2458" w:right="417" w:hanging="1153"/>
        <w:rPr>
          <w:sz w:val="24"/>
          <w:szCs w:val="24"/>
        </w:rPr>
      </w:pPr>
      <w:hyperlink w:anchor="_bookmark33" w:history="1">
        <w:r w:rsidR="001D47D5" w:rsidRPr="00D76A97">
          <w:rPr>
            <w:sz w:val="24"/>
            <w:szCs w:val="24"/>
          </w:rPr>
          <w:t>Изобразительное</w:t>
        </w:r>
        <w:r w:rsidR="001D47D5" w:rsidRPr="00D76A97">
          <w:rPr>
            <w:spacing w:val="-5"/>
            <w:sz w:val="24"/>
            <w:szCs w:val="24"/>
          </w:rPr>
          <w:t xml:space="preserve"> </w:t>
        </w:r>
        <w:r w:rsidR="001D47D5" w:rsidRPr="00D76A97">
          <w:rPr>
            <w:sz w:val="24"/>
            <w:szCs w:val="24"/>
          </w:rPr>
          <w:t>искусство</w:t>
        </w:r>
        <w:r w:rsidR="001D47D5" w:rsidRPr="00D76A97">
          <w:rPr>
            <w:sz w:val="24"/>
            <w:szCs w:val="24"/>
          </w:rPr>
          <w:tab/>
          <w:t>356</w:t>
        </w:r>
      </w:hyperlink>
    </w:p>
    <w:p w:rsidR="00203344" w:rsidRPr="00D76A97" w:rsidRDefault="00E95CD7" w:rsidP="00D76A97">
      <w:pPr>
        <w:pStyle w:val="a4"/>
        <w:numPr>
          <w:ilvl w:val="3"/>
          <w:numId w:val="132"/>
        </w:numPr>
        <w:tabs>
          <w:tab w:val="left" w:pos="2459"/>
          <w:tab w:val="left" w:leader="dot" w:pos="9800"/>
        </w:tabs>
        <w:spacing w:line="360" w:lineRule="auto"/>
        <w:ind w:right="417"/>
        <w:rPr>
          <w:sz w:val="24"/>
          <w:szCs w:val="24"/>
        </w:rPr>
      </w:pPr>
      <w:hyperlink w:anchor="_bookmark34" w:history="1">
        <w:r w:rsidR="001D47D5" w:rsidRPr="00D76A97">
          <w:rPr>
            <w:sz w:val="24"/>
            <w:szCs w:val="24"/>
          </w:rPr>
          <w:t>Технология</w:t>
        </w:r>
        <w:r w:rsidR="001D47D5" w:rsidRPr="00D76A97">
          <w:rPr>
            <w:sz w:val="24"/>
            <w:szCs w:val="24"/>
          </w:rPr>
          <w:tab/>
          <w:t>368</w:t>
        </w:r>
      </w:hyperlink>
    </w:p>
    <w:p w:rsidR="00203344" w:rsidRPr="00D76A97" w:rsidRDefault="00E95CD7" w:rsidP="00D76A97">
      <w:pPr>
        <w:pStyle w:val="a4"/>
        <w:numPr>
          <w:ilvl w:val="3"/>
          <w:numId w:val="132"/>
        </w:numPr>
        <w:tabs>
          <w:tab w:val="left" w:pos="2459"/>
          <w:tab w:val="left" w:leader="dot" w:pos="9800"/>
        </w:tabs>
        <w:spacing w:line="360" w:lineRule="auto"/>
        <w:ind w:right="417"/>
        <w:rPr>
          <w:sz w:val="24"/>
          <w:szCs w:val="24"/>
        </w:rPr>
      </w:pPr>
      <w:hyperlink w:anchor="_bookmark35" w:history="1">
        <w:r w:rsidR="001D47D5" w:rsidRPr="00D76A97">
          <w:rPr>
            <w:sz w:val="24"/>
            <w:szCs w:val="24"/>
          </w:rPr>
          <w:t>Физическая</w:t>
        </w:r>
        <w:r w:rsidR="001D47D5" w:rsidRPr="00D76A97">
          <w:rPr>
            <w:spacing w:val="-4"/>
            <w:sz w:val="24"/>
            <w:szCs w:val="24"/>
          </w:rPr>
          <w:t xml:space="preserve"> </w:t>
        </w:r>
        <w:r w:rsidR="001D47D5" w:rsidRPr="00D76A97">
          <w:rPr>
            <w:sz w:val="24"/>
            <w:szCs w:val="24"/>
          </w:rPr>
          <w:t>культура</w:t>
        </w:r>
        <w:r w:rsidR="001D47D5" w:rsidRPr="00D76A97">
          <w:rPr>
            <w:sz w:val="24"/>
            <w:szCs w:val="24"/>
          </w:rPr>
          <w:tab/>
          <w:t>375</w:t>
        </w:r>
      </w:hyperlink>
    </w:p>
    <w:p w:rsidR="00203344" w:rsidRPr="00D76A97" w:rsidRDefault="00E95CD7" w:rsidP="00D76A97">
      <w:pPr>
        <w:pStyle w:val="a4"/>
        <w:numPr>
          <w:ilvl w:val="3"/>
          <w:numId w:val="132"/>
        </w:numPr>
        <w:tabs>
          <w:tab w:val="left" w:pos="2459"/>
          <w:tab w:val="left" w:leader="dot" w:pos="9800"/>
        </w:tabs>
        <w:spacing w:line="360" w:lineRule="auto"/>
        <w:ind w:right="417"/>
        <w:rPr>
          <w:sz w:val="24"/>
          <w:szCs w:val="24"/>
        </w:rPr>
      </w:pPr>
      <w:hyperlink w:anchor="_bookmark36" w:history="1">
        <w:r w:rsidR="001D47D5" w:rsidRPr="00D76A97">
          <w:rPr>
            <w:sz w:val="24"/>
            <w:szCs w:val="24"/>
          </w:rPr>
          <w:t>Основы</w:t>
        </w:r>
        <w:r w:rsidR="001D47D5" w:rsidRPr="00D76A97">
          <w:rPr>
            <w:spacing w:val="-5"/>
            <w:sz w:val="24"/>
            <w:szCs w:val="24"/>
          </w:rPr>
          <w:t xml:space="preserve"> </w:t>
        </w:r>
        <w:r w:rsidR="001D47D5" w:rsidRPr="00D76A97">
          <w:rPr>
            <w:sz w:val="24"/>
            <w:szCs w:val="24"/>
          </w:rPr>
          <w:t>безопасности</w:t>
        </w:r>
        <w:r w:rsidR="001D47D5" w:rsidRPr="00D76A97">
          <w:rPr>
            <w:spacing w:val="-5"/>
            <w:sz w:val="24"/>
            <w:szCs w:val="24"/>
          </w:rPr>
          <w:t xml:space="preserve"> </w:t>
        </w:r>
        <w:r w:rsidR="001D47D5" w:rsidRPr="00D76A97">
          <w:rPr>
            <w:sz w:val="24"/>
            <w:szCs w:val="24"/>
          </w:rPr>
          <w:t>жизнедеятельности</w:t>
        </w:r>
        <w:r w:rsidR="001D47D5" w:rsidRPr="00D76A97">
          <w:rPr>
            <w:sz w:val="24"/>
            <w:szCs w:val="24"/>
          </w:rPr>
          <w:tab/>
          <w:t>377</w:t>
        </w:r>
      </w:hyperlink>
    </w:p>
    <w:p w:rsidR="00203344" w:rsidRPr="00D76A97" w:rsidRDefault="001D47D5" w:rsidP="00D76A97">
      <w:pPr>
        <w:pStyle w:val="a4"/>
        <w:numPr>
          <w:ilvl w:val="3"/>
          <w:numId w:val="132"/>
        </w:numPr>
        <w:tabs>
          <w:tab w:val="left" w:pos="2459"/>
        </w:tabs>
        <w:spacing w:line="360" w:lineRule="auto"/>
        <w:ind w:right="417"/>
        <w:rPr>
          <w:sz w:val="24"/>
          <w:szCs w:val="24"/>
        </w:rPr>
      </w:pPr>
      <w:r w:rsidRPr="00D76A97">
        <w:rPr>
          <w:sz w:val="24"/>
          <w:szCs w:val="24"/>
        </w:rPr>
        <w:t>ОДНКНР</w:t>
      </w:r>
      <w:r w:rsidR="003438CC" w:rsidRPr="00D76A97">
        <w:rPr>
          <w:sz w:val="24"/>
          <w:szCs w:val="24"/>
        </w:rPr>
        <w:t>……………………………………………………………………..</w:t>
      </w:r>
    </w:p>
    <w:p w:rsidR="003438CC" w:rsidRPr="00D76A97" w:rsidRDefault="003438CC" w:rsidP="00D76A97">
      <w:pPr>
        <w:pStyle w:val="a4"/>
        <w:numPr>
          <w:ilvl w:val="3"/>
          <w:numId w:val="132"/>
        </w:numPr>
        <w:tabs>
          <w:tab w:val="left" w:pos="2459"/>
        </w:tabs>
        <w:spacing w:line="360" w:lineRule="auto"/>
        <w:ind w:right="417"/>
        <w:rPr>
          <w:sz w:val="24"/>
          <w:szCs w:val="24"/>
        </w:rPr>
      </w:pPr>
      <w:r w:rsidRPr="00D76A97">
        <w:rPr>
          <w:sz w:val="24"/>
          <w:szCs w:val="24"/>
        </w:rPr>
        <w:t>МХК…………………………………………………………………………..</w:t>
      </w:r>
    </w:p>
    <w:p w:rsidR="003438CC" w:rsidRPr="00D76A97" w:rsidRDefault="003438CC" w:rsidP="00D76A97">
      <w:pPr>
        <w:pStyle w:val="a4"/>
        <w:numPr>
          <w:ilvl w:val="3"/>
          <w:numId w:val="132"/>
        </w:numPr>
        <w:tabs>
          <w:tab w:val="left" w:pos="2459"/>
        </w:tabs>
        <w:spacing w:line="360" w:lineRule="auto"/>
        <w:ind w:right="417"/>
        <w:rPr>
          <w:sz w:val="24"/>
          <w:szCs w:val="24"/>
        </w:rPr>
      </w:pPr>
      <w:r w:rsidRPr="00D76A97">
        <w:rPr>
          <w:sz w:val="24"/>
          <w:szCs w:val="24"/>
        </w:rPr>
        <w:t>Родной язык и литература……………………………………………………</w:t>
      </w:r>
    </w:p>
    <w:p w:rsidR="003438CC" w:rsidRPr="00D76A97" w:rsidRDefault="003438CC" w:rsidP="00D76A97">
      <w:pPr>
        <w:pStyle w:val="a4"/>
        <w:numPr>
          <w:ilvl w:val="3"/>
          <w:numId w:val="132"/>
        </w:numPr>
        <w:tabs>
          <w:tab w:val="left" w:pos="2459"/>
        </w:tabs>
        <w:spacing w:line="360" w:lineRule="auto"/>
        <w:ind w:right="417"/>
        <w:rPr>
          <w:sz w:val="24"/>
          <w:szCs w:val="24"/>
        </w:rPr>
      </w:pPr>
      <w:r w:rsidRPr="00D76A97">
        <w:rPr>
          <w:sz w:val="24"/>
          <w:szCs w:val="24"/>
        </w:rPr>
        <w:t>География Чукотки……………………………………………………………</w:t>
      </w:r>
    </w:p>
    <w:p w:rsidR="003438CC" w:rsidRPr="00D76A97" w:rsidRDefault="003438CC" w:rsidP="00D76A97">
      <w:pPr>
        <w:pStyle w:val="a4"/>
        <w:numPr>
          <w:ilvl w:val="3"/>
          <w:numId w:val="132"/>
        </w:numPr>
        <w:tabs>
          <w:tab w:val="left" w:pos="2459"/>
        </w:tabs>
        <w:spacing w:line="360" w:lineRule="auto"/>
        <w:ind w:right="417"/>
        <w:rPr>
          <w:sz w:val="24"/>
          <w:szCs w:val="24"/>
        </w:rPr>
      </w:pPr>
      <w:r w:rsidRPr="00D76A97">
        <w:rPr>
          <w:sz w:val="24"/>
          <w:szCs w:val="24"/>
        </w:rPr>
        <w:t>История Чукотки………………………………………………………………</w:t>
      </w:r>
    </w:p>
    <w:p w:rsidR="00203344" w:rsidRPr="00D76A97" w:rsidRDefault="00E95CD7" w:rsidP="00D76A97">
      <w:pPr>
        <w:pStyle w:val="a4"/>
        <w:numPr>
          <w:ilvl w:val="1"/>
          <w:numId w:val="135"/>
        </w:numPr>
        <w:tabs>
          <w:tab w:val="left" w:pos="1158"/>
          <w:tab w:val="left" w:leader="dot" w:pos="9522"/>
        </w:tabs>
        <w:spacing w:line="360" w:lineRule="auto"/>
        <w:ind w:left="1157" w:right="417" w:hanging="592"/>
        <w:rPr>
          <w:sz w:val="24"/>
          <w:szCs w:val="24"/>
        </w:rPr>
      </w:pPr>
      <w:hyperlink w:anchor="_bookmark37" w:history="1">
        <w:r w:rsidR="001D47D5" w:rsidRPr="00D76A97">
          <w:rPr>
            <w:sz w:val="24"/>
            <w:szCs w:val="24"/>
          </w:rPr>
          <w:t>Программа воспитания и</w:t>
        </w:r>
        <w:r w:rsidR="001D47D5" w:rsidRPr="00D76A97">
          <w:rPr>
            <w:spacing w:val="-14"/>
            <w:sz w:val="24"/>
            <w:szCs w:val="24"/>
          </w:rPr>
          <w:t xml:space="preserve"> </w:t>
        </w:r>
        <w:r w:rsidR="001D47D5" w:rsidRPr="00D76A97">
          <w:rPr>
            <w:sz w:val="24"/>
            <w:szCs w:val="24"/>
          </w:rPr>
          <w:t>социализации</w:t>
        </w:r>
        <w:r w:rsidR="001D47D5" w:rsidRPr="00D76A97">
          <w:rPr>
            <w:spacing w:val="-2"/>
            <w:sz w:val="24"/>
            <w:szCs w:val="24"/>
          </w:rPr>
          <w:t xml:space="preserve"> </w:t>
        </w:r>
        <w:r w:rsidR="001D47D5" w:rsidRPr="00D76A97">
          <w:rPr>
            <w:sz w:val="24"/>
            <w:szCs w:val="24"/>
          </w:rPr>
          <w:t>обучающихся</w:t>
        </w:r>
        <w:r w:rsidR="001D47D5" w:rsidRPr="00D76A97">
          <w:rPr>
            <w:sz w:val="24"/>
            <w:szCs w:val="24"/>
          </w:rPr>
          <w:tab/>
          <w:t>380</w:t>
        </w:r>
      </w:hyperlink>
    </w:p>
    <w:p w:rsidR="00203344" w:rsidRPr="00D76A97" w:rsidRDefault="00E95CD7" w:rsidP="00D76A97">
      <w:pPr>
        <w:pStyle w:val="a4"/>
        <w:numPr>
          <w:ilvl w:val="2"/>
          <w:numId w:val="131"/>
        </w:numPr>
        <w:tabs>
          <w:tab w:val="left" w:pos="2109"/>
          <w:tab w:val="left" w:leader="dot" w:pos="9522"/>
        </w:tabs>
        <w:spacing w:line="360" w:lineRule="auto"/>
        <w:ind w:right="417" w:firstLine="0"/>
        <w:rPr>
          <w:sz w:val="24"/>
          <w:szCs w:val="24"/>
        </w:rPr>
      </w:pPr>
      <w:hyperlink w:anchor="_bookmark38" w:history="1">
        <w:r w:rsidR="001D47D5" w:rsidRPr="00D76A97">
          <w:rPr>
            <w:sz w:val="24"/>
            <w:szCs w:val="24"/>
          </w:rPr>
          <w:t>Цель и задачи духовно-нравственного развития, воспитания и</w:t>
        </w:r>
        <w:r w:rsidR="001D47D5" w:rsidRPr="00D76A97">
          <w:rPr>
            <w:spacing w:val="-35"/>
            <w:sz w:val="24"/>
            <w:szCs w:val="24"/>
          </w:rPr>
          <w:t xml:space="preserve"> </w:t>
        </w:r>
        <w:r w:rsidR="001D47D5" w:rsidRPr="00D76A97">
          <w:rPr>
            <w:sz w:val="24"/>
            <w:szCs w:val="24"/>
          </w:rPr>
          <w:t>383</w:t>
        </w:r>
      </w:hyperlink>
      <w:hyperlink w:anchor="_bookmark38" w:history="1">
        <w:r w:rsidR="001D47D5" w:rsidRPr="00D76A97">
          <w:rPr>
            <w:sz w:val="24"/>
            <w:szCs w:val="24"/>
          </w:rPr>
          <w:t xml:space="preserve"> социализации</w:t>
        </w:r>
        <w:r w:rsidR="001D47D5" w:rsidRPr="00D76A97">
          <w:rPr>
            <w:spacing w:val="-3"/>
            <w:sz w:val="24"/>
            <w:szCs w:val="24"/>
          </w:rPr>
          <w:t xml:space="preserve"> </w:t>
        </w:r>
        <w:r w:rsidR="001D47D5" w:rsidRPr="00D76A97">
          <w:rPr>
            <w:sz w:val="24"/>
            <w:szCs w:val="24"/>
          </w:rPr>
          <w:t>обучающихся</w:t>
        </w:r>
        <w:r w:rsidR="001D47D5" w:rsidRPr="00D76A97">
          <w:rPr>
            <w:sz w:val="24"/>
            <w:szCs w:val="24"/>
          </w:rPr>
          <w:tab/>
          <w:t>383</w:t>
        </w:r>
      </w:hyperlink>
    </w:p>
    <w:p w:rsidR="00203344" w:rsidRPr="00D76A97" w:rsidRDefault="00E95CD7" w:rsidP="00D76A97">
      <w:pPr>
        <w:pStyle w:val="a4"/>
        <w:numPr>
          <w:ilvl w:val="2"/>
          <w:numId w:val="131"/>
        </w:numPr>
        <w:tabs>
          <w:tab w:val="left" w:pos="2080"/>
          <w:tab w:val="left" w:leader="dot" w:pos="9435"/>
        </w:tabs>
        <w:spacing w:line="360" w:lineRule="auto"/>
        <w:ind w:left="566" w:right="417" w:firstLine="739"/>
        <w:rPr>
          <w:sz w:val="24"/>
          <w:szCs w:val="24"/>
        </w:rPr>
      </w:pPr>
      <w:hyperlink w:anchor="_bookmark39" w:history="1">
        <w:r w:rsidR="001D47D5" w:rsidRPr="00D76A97">
          <w:rPr>
            <w:sz w:val="24"/>
            <w:szCs w:val="24"/>
          </w:rPr>
          <w:t>Направления деятельности по духовно-нравственному развитию,</w:t>
        </w:r>
      </w:hyperlink>
      <w:hyperlink w:anchor="_bookmark39" w:history="1">
        <w:r w:rsidR="001D47D5" w:rsidRPr="00D76A97">
          <w:rPr>
            <w:sz w:val="24"/>
            <w:szCs w:val="24"/>
          </w:rPr>
          <w:t xml:space="preserve"> воспитанию и социализации, профессиональной ориентации обучающихся,</w:t>
        </w:r>
      </w:hyperlink>
      <w:hyperlink w:anchor="_bookmark39" w:history="1">
        <w:r w:rsidR="001D47D5" w:rsidRPr="00D76A97">
          <w:rPr>
            <w:sz w:val="24"/>
            <w:szCs w:val="24"/>
          </w:rPr>
          <w:t xml:space="preserve"> здоровьесберегающей деятельности и формированию экологической</w:t>
        </w:r>
        <w:r w:rsidR="001D47D5" w:rsidRPr="00D76A97">
          <w:rPr>
            <w:spacing w:val="-47"/>
            <w:sz w:val="24"/>
            <w:szCs w:val="24"/>
          </w:rPr>
          <w:t xml:space="preserve"> </w:t>
        </w:r>
        <w:r w:rsidR="001D47D5" w:rsidRPr="00D76A97">
          <w:rPr>
            <w:sz w:val="24"/>
            <w:szCs w:val="24"/>
          </w:rPr>
          <w:t>культуры</w:t>
        </w:r>
      </w:hyperlink>
      <w:r w:rsidR="001D47D5" w:rsidRPr="00D76A97">
        <w:rPr>
          <w:sz w:val="24"/>
          <w:szCs w:val="24"/>
        </w:rPr>
        <w:t xml:space="preserve"> обучающихся</w:t>
      </w:r>
      <w:r w:rsidR="001D47D5" w:rsidRPr="00D76A97">
        <w:rPr>
          <w:sz w:val="24"/>
          <w:szCs w:val="24"/>
        </w:rPr>
        <w:tab/>
        <w:t>386</w:t>
      </w:r>
    </w:p>
    <w:p w:rsidR="00203344" w:rsidRPr="00D76A97" w:rsidRDefault="00E95CD7" w:rsidP="00D76A97">
      <w:pPr>
        <w:pStyle w:val="a4"/>
        <w:numPr>
          <w:ilvl w:val="2"/>
          <w:numId w:val="131"/>
        </w:numPr>
        <w:tabs>
          <w:tab w:val="left" w:pos="2109"/>
          <w:tab w:val="left" w:leader="dot" w:pos="9435"/>
        </w:tabs>
        <w:spacing w:line="360" w:lineRule="auto"/>
        <w:ind w:left="566" w:right="417" w:firstLine="739"/>
        <w:rPr>
          <w:sz w:val="24"/>
          <w:szCs w:val="24"/>
        </w:rPr>
      </w:pPr>
      <w:hyperlink w:anchor="_bookmark40" w:history="1">
        <w:r w:rsidR="001D47D5" w:rsidRPr="00D76A97">
          <w:rPr>
            <w:sz w:val="24"/>
            <w:szCs w:val="24"/>
          </w:rPr>
          <w:t>Содержание, виды деятельности и формы занятий с</w:t>
        </w:r>
        <w:r w:rsidR="001D47D5" w:rsidRPr="00D76A97">
          <w:rPr>
            <w:spacing w:val="-42"/>
            <w:sz w:val="24"/>
            <w:szCs w:val="24"/>
          </w:rPr>
          <w:t xml:space="preserve"> </w:t>
        </w:r>
        <w:r w:rsidR="001D47D5" w:rsidRPr="00D76A97">
          <w:rPr>
            <w:sz w:val="24"/>
            <w:szCs w:val="24"/>
          </w:rPr>
          <w:t>обучающимися(по</w:t>
        </w:r>
      </w:hyperlink>
      <w:r w:rsidR="001D47D5" w:rsidRPr="00D76A97">
        <w:rPr>
          <w:sz w:val="24"/>
          <w:szCs w:val="24"/>
        </w:rPr>
        <w:t xml:space="preserve"> направлениям духовно-нравственного развития, воспитания и социализации обучающихся)</w:t>
      </w:r>
      <w:r w:rsidR="001D47D5" w:rsidRPr="00D76A97">
        <w:rPr>
          <w:sz w:val="24"/>
          <w:szCs w:val="24"/>
        </w:rPr>
        <w:tab/>
        <w:t>389</w:t>
      </w:r>
    </w:p>
    <w:p w:rsidR="00203344" w:rsidRPr="00D76A97" w:rsidRDefault="00E95CD7" w:rsidP="00D76A97">
      <w:pPr>
        <w:pStyle w:val="a4"/>
        <w:numPr>
          <w:ilvl w:val="2"/>
          <w:numId w:val="131"/>
        </w:numPr>
        <w:tabs>
          <w:tab w:val="left" w:pos="2109"/>
          <w:tab w:val="left" w:leader="dot" w:pos="9435"/>
        </w:tabs>
        <w:spacing w:line="360" w:lineRule="auto"/>
        <w:ind w:left="2108" w:right="417"/>
        <w:rPr>
          <w:sz w:val="24"/>
          <w:szCs w:val="24"/>
        </w:rPr>
      </w:pPr>
      <w:hyperlink w:anchor="_bookmark41" w:history="1">
        <w:r w:rsidR="001D47D5" w:rsidRPr="00D76A97">
          <w:rPr>
            <w:sz w:val="24"/>
            <w:szCs w:val="24"/>
          </w:rPr>
          <w:t>Формы индивидуальной и</w:t>
        </w:r>
        <w:r w:rsidR="001D47D5" w:rsidRPr="00D76A97">
          <w:rPr>
            <w:spacing w:val="-16"/>
            <w:sz w:val="24"/>
            <w:szCs w:val="24"/>
          </w:rPr>
          <w:t xml:space="preserve"> </w:t>
        </w:r>
        <w:r w:rsidR="001D47D5" w:rsidRPr="00D76A97">
          <w:rPr>
            <w:sz w:val="24"/>
            <w:szCs w:val="24"/>
          </w:rPr>
          <w:t>групповой</w:t>
        </w:r>
        <w:r w:rsidR="001D47D5" w:rsidRPr="00D76A97">
          <w:rPr>
            <w:spacing w:val="-5"/>
            <w:sz w:val="24"/>
            <w:szCs w:val="24"/>
          </w:rPr>
          <w:t xml:space="preserve"> </w:t>
        </w:r>
        <w:r w:rsidR="001D47D5" w:rsidRPr="00D76A97">
          <w:rPr>
            <w:sz w:val="24"/>
            <w:szCs w:val="24"/>
          </w:rPr>
          <w:t>организации</w:t>
        </w:r>
        <w:r w:rsidR="001D47D5" w:rsidRPr="00D76A97">
          <w:rPr>
            <w:sz w:val="24"/>
            <w:szCs w:val="24"/>
          </w:rPr>
          <w:tab/>
          <w:t>391</w:t>
        </w:r>
      </w:hyperlink>
    </w:p>
    <w:p w:rsidR="00203344" w:rsidRPr="00D76A97" w:rsidRDefault="001D47D5" w:rsidP="00D76A97">
      <w:pPr>
        <w:pStyle w:val="a3"/>
        <w:tabs>
          <w:tab w:val="left" w:leader="dot" w:pos="9435"/>
        </w:tabs>
        <w:spacing w:line="360" w:lineRule="auto"/>
        <w:ind w:left="1306" w:right="417"/>
        <w:jc w:val="left"/>
        <w:rPr>
          <w:sz w:val="24"/>
          <w:szCs w:val="24"/>
        </w:rPr>
      </w:pPr>
      <w:r w:rsidRPr="00D76A97">
        <w:rPr>
          <w:sz w:val="24"/>
          <w:szCs w:val="24"/>
        </w:rPr>
        <w:t>профессиональной</w:t>
      </w:r>
      <w:r w:rsidRPr="00D76A97">
        <w:rPr>
          <w:spacing w:val="-8"/>
          <w:sz w:val="24"/>
          <w:szCs w:val="24"/>
        </w:rPr>
        <w:t xml:space="preserve"> </w:t>
      </w:r>
      <w:r w:rsidRPr="00D76A97">
        <w:rPr>
          <w:sz w:val="24"/>
          <w:szCs w:val="24"/>
        </w:rPr>
        <w:t>ориентации</w:t>
      </w:r>
      <w:r w:rsidRPr="00D76A97">
        <w:rPr>
          <w:spacing w:val="-8"/>
          <w:sz w:val="24"/>
          <w:szCs w:val="24"/>
        </w:rPr>
        <w:t xml:space="preserve"> </w:t>
      </w:r>
      <w:r w:rsidRPr="00D76A97">
        <w:rPr>
          <w:sz w:val="24"/>
          <w:szCs w:val="24"/>
        </w:rPr>
        <w:t>обучающихся</w:t>
      </w:r>
      <w:r w:rsidRPr="00D76A97">
        <w:rPr>
          <w:sz w:val="24"/>
          <w:szCs w:val="24"/>
        </w:rPr>
        <w:tab/>
        <w:t>391</w:t>
      </w:r>
    </w:p>
    <w:p w:rsidR="00203344" w:rsidRPr="00D76A97" w:rsidRDefault="00E95CD7" w:rsidP="00D76A97">
      <w:pPr>
        <w:pStyle w:val="a4"/>
        <w:numPr>
          <w:ilvl w:val="2"/>
          <w:numId w:val="131"/>
        </w:numPr>
        <w:tabs>
          <w:tab w:val="left" w:pos="2109"/>
          <w:tab w:val="left" w:leader="dot" w:pos="9435"/>
        </w:tabs>
        <w:spacing w:line="360" w:lineRule="auto"/>
        <w:ind w:left="566" w:right="417" w:firstLine="739"/>
        <w:rPr>
          <w:sz w:val="24"/>
          <w:szCs w:val="24"/>
        </w:rPr>
      </w:pPr>
      <w:hyperlink w:anchor="_bookmark42" w:history="1">
        <w:r w:rsidR="001D47D5" w:rsidRPr="00D76A97">
          <w:rPr>
            <w:sz w:val="24"/>
            <w:szCs w:val="24"/>
          </w:rPr>
          <w:t>Этапы организации работы в системе социального воспитания в</w:t>
        </w:r>
      </w:hyperlink>
      <w:r w:rsidR="001D47D5" w:rsidRPr="00D76A97">
        <w:rPr>
          <w:sz w:val="24"/>
          <w:szCs w:val="24"/>
        </w:rPr>
        <w:t xml:space="preserve"> рамках образовательной организации, совместной деятельности</w:t>
      </w:r>
      <w:r w:rsidR="001D47D5" w:rsidRPr="00D76A97">
        <w:rPr>
          <w:spacing w:val="-49"/>
          <w:sz w:val="24"/>
          <w:szCs w:val="24"/>
        </w:rPr>
        <w:t xml:space="preserve"> </w:t>
      </w:r>
      <w:r w:rsidR="001D47D5" w:rsidRPr="00D76A97">
        <w:rPr>
          <w:sz w:val="24"/>
          <w:szCs w:val="24"/>
        </w:rPr>
        <w:t>образовательной организации с предприятиями, общественными организациями, в том числе с организациями</w:t>
      </w:r>
      <w:r w:rsidR="001D47D5" w:rsidRPr="00D76A97">
        <w:rPr>
          <w:spacing w:val="-6"/>
          <w:sz w:val="24"/>
          <w:szCs w:val="24"/>
        </w:rPr>
        <w:t xml:space="preserve"> </w:t>
      </w:r>
      <w:r w:rsidR="001D47D5" w:rsidRPr="00D76A97">
        <w:rPr>
          <w:sz w:val="24"/>
          <w:szCs w:val="24"/>
        </w:rPr>
        <w:t>дополнительного</w:t>
      </w:r>
      <w:r w:rsidR="001D47D5" w:rsidRPr="00D76A97">
        <w:rPr>
          <w:spacing w:val="-6"/>
          <w:sz w:val="24"/>
          <w:szCs w:val="24"/>
        </w:rPr>
        <w:t xml:space="preserve"> </w:t>
      </w:r>
      <w:r w:rsidR="001D47D5" w:rsidRPr="00D76A97">
        <w:rPr>
          <w:sz w:val="24"/>
          <w:szCs w:val="24"/>
        </w:rPr>
        <w:t>образования</w:t>
      </w:r>
      <w:r w:rsidR="001D47D5" w:rsidRPr="00D76A97">
        <w:rPr>
          <w:sz w:val="24"/>
          <w:szCs w:val="24"/>
        </w:rPr>
        <w:tab/>
        <w:t>392</w:t>
      </w:r>
    </w:p>
    <w:p w:rsidR="00203344" w:rsidRPr="00D76A97" w:rsidRDefault="00E95CD7" w:rsidP="00D76A97">
      <w:pPr>
        <w:pStyle w:val="a4"/>
        <w:numPr>
          <w:ilvl w:val="2"/>
          <w:numId w:val="131"/>
        </w:numPr>
        <w:tabs>
          <w:tab w:val="left" w:pos="2109"/>
          <w:tab w:val="left" w:leader="dot" w:pos="9435"/>
        </w:tabs>
        <w:spacing w:line="360" w:lineRule="auto"/>
        <w:ind w:left="2108" w:right="417"/>
        <w:rPr>
          <w:sz w:val="24"/>
          <w:szCs w:val="24"/>
        </w:rPr>
      </w:pPr>
      <w:hyperlink w:anchor="_bookmark43" w:history="1">
        <w:r w:rsidR="001D47D5" w:rsidRPr="00D76A97">
          <w:rPr>
            <w:sz w:val="24"/>
            <w:szCs w:val="24"/>
          </w:rPr>
          <w:t>Основные формы организации</w:t>
        </w:r>
        <w:r w:rsidR="001D47D5" w:rsidRPr="00D76A97">
          <w:rPr>
            <w:spacing w:val="-18"/>
            <w:sz w:val="24"/>
            <w:szCs w:val="24"/>
          </w:rPr>
          <w:t xml:space="preserve"> </w:t>
        </w:r>
        <w:r w:rsidR="001D47D5" w:rsidRPr="00D76A97">
          <w:rPr>
            <w:sz w:val="24"/>
            <w:szCs w:val="24"/>
          </w:rPr>
          <w:t>педагогической</w:t>
        </w:r>
        <w:r w:rsidR="001D47D5" w:rsidRPr="00D76A97">
          <w:rPr>
            <w:spacing w:val="-7"/>
            <w:sz w:val="24"/>
            <w:szCs w:val="24"/>
          </w:rPr>
          <w:t xml:space="preserve"> </w:t>
        </w:r>
        <w:r w:rsidR="001D47D5" w:rsidRPr="00D76A97">
          <w:rPr>
            <w:sz w:val="24"/>
            <w:szCs w:val="24"/>
          </w:rPr>
          <w:t>поддержки</w:t>
        </w:r>
        <w:r w:rsidR="001D47D5" w:rsidRPr="00D76A97">
          <w:rPr>
            <w:sz w:val="24"/>
            <w:szCs w:val="24"/>
          </w:rPr>
          <w:tab/>
          <w:t>393</w:t>
        </w:r>
      </w:hyperlink>
    </w:p>
    <w:p w:rsidR="00203344" w:rsidRPr="00D76A97" w:rsidRDefault="00E95CD7" w:rsidP="00D76A97">
      <w:pPr>
        <w:pStyle w:val="a3"/>
        <w:tabs>
          <w:tab w:val="left" w:leader="dot" w:pos="9435"/>
        </w:tabs>
        <w:spacing w:line="360" w:lineRule="auto"/>
        <w:ind w:right="417" w:firstLine="739"/>
        <w:jc w:val="left"/>
        <w:rPr>
          <w:sz w:val="24"/>
          <w:szCs w:val="24"/>
        </w:rPr>
      </w:pPr>
      <w:hyperlink w:anchor="_bookmark44" w:history="1">
        <w:r w:rsidR="001D47D5" w:rsidRPr="00D76A97">
          <w:rPr>
            <w:sz w:val="24"/>
            <w:szCs w:val="24"/>
          </w:rPr>
          <w:t>социализации обучающихся по каждому из направлений с учетом урочной и</w:t>
        </w:r>
      </w:hyperlink>
      <w:r w:rsidR="001D47D5" w:rsidRPr="00D76A97">
        <w:rPr>
          <w:sz w:val="24"/>
          <w:szCs w:val="24"/>
        </w:rPr>
        <w:t xml:space="preserve"> внеурочной деятельности, а также формы участия специалистов и социальных партнеров по направлениям</w:t>
      </w:r>
      <w:r w:rsidR="001D47D5" w:rsidRPr="00D76A97">
        <w:rPr>
          <w:spacing w:val="-20"/>
          <w:sz w:val="24"/>
          <w:szCs w:val="24"/>
        </w:rPr>
        <w:t xml:space="preserve"> </w:t>
      </w:r>
      <w:r w:rsidR="001D47D5" w:rsidRPr="00D76A97">
        <w:rPr>
          <w:sz w:val="24"/>
          <w:szCs w:val="24"/>
        </w:rPr>
        <w:t>социального</w:t>
      </w:r>
      <w:r w:rsidR="001D47D5" w:rsidRPr="00D76A97">
        <w:rPr>
          <w:spacing w:val="-2"/>
          <w:sz w:val="24"/>
          <w:szCs w:val="24"/>
        </w:rPr>
        <w:t xml:space="preserve"> </w:t>
      </w:r>
      <w:r w:rsidR="001D47D5" w:rsidRPr="00D76A97">
        <w:rPr>
          <w:sz w:val="24"/>
          <w:szCs w:val="24"/>
        </w:rPr>
        <w:t>воспитания</w:t>
      </w:r>
      <w:r w:rsidR="001D47D5" w:rsidRPr="00D76A97">
        <w:rPr>
          <w:sz w:val="24"/>
          <w:szCs w:val="24"/>
        </w:rPr>
        <w:tab/>
        <w:t>393</w:t>
      </w:r>
    </w:p>
    <w:p w:rsidR="00203344" w:rsidRPr="00D76A97" w:rsidRDefault="00E95CD7" w:rsidP="00D76A97">
      <w:pPr>
        <w:pStyle w:val="a4"/>
        <w:numPr>
          <w:ilvl w:val="2"/>
          <w:numId w:val="131"/>
        </w:numPr>
        <w:tabs>
          <w:tab w:val="left" w:pos="2109"/>
          <w:tab w:val="left" w:leader="dot" w:pos="9502"/>
        </w:tabs>
        <w:spacing w:line="360" w:lineRule="auto"/>
        <w:ind w:right="417"/>
        <w:jc w:val="left"/>
        <w:rPr>
          <w:sz w:val="24"/>
          <w:szCs w:val="24"/>
        </w:rPr>
      </w:pPr>
      <w:hyperlink w:anchor="_bookmark45" w:history="1">
        <w:r w:rsidR="001D47D5" w:rsidRPr="00D76A97">
          <w:rPr>
            <w:sz w:val="24"/>
            <w:szCs w:val="24"/>
          </w:rPr>
          <w:t>Модели организации рабо</w:t>
        </w:r>
        <w:r w:rsidR="003438CC" w:rsidRPr="00D76A97">
          <w:rPr>
            <w:sz w:val="24"/>
            <w:szCs w:val="24"/>
          </w:rPr>
          <w:t>ты по формированию экологически</w:t>
        </w:r>
      </w:hyperlink>
      <w:r w:rsidR="003438CC" w:rsidRPr="00D76A97">
        <w:rPr>
          <w:sz w:val="24"/>
          <w:szCs w:val="24"/>
        </w:rPr>
        <w:t xml:space="preserve"> </w:t>
      </w:r>
      <w:r w:rsidR="001D47D5" w:rsidRPr="00D76A97">
        <w:rPr>
          <w:sz w:val="24"/>
          <w:szCs w:val="24"/>
        </w:rPr>
        <w:t>целесообразного, здорового и безопасного</w:t>
      </w:r>
      <w:r w:rsidR="001D47D5" w:rsidRPr="00D76A97">
        <w:rPr>
          <w:spacing w:val="-11"/>
          <w:sz w:val="24"/>
          <w:szCs w:val="24"/>
        </w:rPr>
        <w:t xml:space="preserve"> </w:t>
      </w:r>
      <w:r w:rsidR="001D47D5" w:rsidRPr="00D76A97">
        <w:rPr>
          <w:sz w:val="24"/>
          <w:szCs w:val="24"/>
        </w:rPr>
        <w:t>образа</w:t>
      </w:r>
      <w:r w:rsidR="001D47D5" w:rsidRPr="00D76A97">
        <w:rPr>
          <w:spacing w:val="-2"/>
          <w:sz w:val="24"/>
          <w:szCs w:val="24"/>
        </w:rPr>
        <w:t xml:space="preserve"> </w:t>
      </w:r>
      <w:r w:rsidR="001D47D5" w:rsidRPr="00D76A97">
        <w:rPr>
          <w:sz w:val="24"/>
          <w:szCs w:val="24"/>
        </w:rPr>
        <w:t>жизни</w:t>
      </w:r>
      <w:r w:rsidR="001D47D5" w:rsidRPr="00D76A97">
        <w:rPr>
          <w:sz w:val="24"/>
          <w:szCs w:val="24"/>
        </w:rPr>
        <w:tab/>
        <w:t>395</w:t>
      </w:r>
    </w:p>
    <w:p w:rsidR="00203344" w:rsidRPr="00D76A97" w:rsidRDefault="00E95CD7" w:rsidP="00D76A97">
      <w:pPr>
        <w:pStyle w:val="a4"/>
        <w:numPr>
          <w:ilvl w:val="2"/>
          <w:numId w:val="131"/>
        </w:numPr>
        <w:tabs>
          <w:tab w:val="left" w:pos="2070"/>
          <w:tab w:val="left" w:leader="dot" w:pos="9528"/>
        </w:tabs>
        <w:spacing w:line="360" w:lineRule="auto"/>
        <w:ind w:left="566" w:right="417" w:firstLine="739"/>
        <w:rPr>
          <w:sz w:val="24"/>
          <w:szCs w:val="24"/>
        </w:rPr>
      </w:pPr>
      <w:hyperlink w:anchor="_bookmark46" w:history="1">
        <w:r w:rsidR="001D47D5" w:rsidRPr="00D76A97">
          <w:rPr>
            <w:sz w:val="24"/>
            <w:szCs w:val="24"/>
          </w:rPr>
          <w:t>Описание деятельности организации, осуществляющей</w:t>
        </w:r>
      </w:hyperlink>
      <w:hyperlink w:anchor="_bookmark46" w:history="1">
        <w:r w:rsidR="001D47D5" w:rsidRPr="00D76A97">
          <w:rPr>
            <w:sz w:val="24"/>
            <w:szCs w:val="24"/>
          </w:rPr>
          <w:t xml:space="preserve"> образовательную деятельность, в области</w:t>
        </w:r>
        <w:r w:rsidR="001D47D5" w:rsidRPr="00D76A97">
          <w:rPr>
            <w:spacing w:val="-27"/>
            <w:sz w:val="24"/>
            <w:szCs w:val="24"/>
          </w:rPr>
          <w:t xml:space="preserve"> </w:t>
        </w:r>
        <w:r w:rsidR="001D47D5" w:rsidRPr="00D76A97">
          <w:rPr>
            <w:sz w:val="24"/>
            <w:szCs w:val="24"/>
          </w:rPr>
          <w:t>непрерывного</w:t>
        </w:r>
        <w:r w:rsidR="001D47D5" w:rsidRPr="00D76A97">
          <w:rPr>
            <w:spacing w:val="-6"/>
            <w:sz w:val="24"/>
            <w:szCs w:val="24"/>
          </w:rPr>
          <w:t xml:space="preserve"> </w:t>
        </w:r>
        <w:r w:rsidR="001D47D5" w:rsidRPr="00D76A97">
          <w:rPr>
            <w:sz w:val="24"/>
            <w:szCs w:val="24"/>
          </w:rPr>
          <w:t>экологического</w:t>
        </w:r>
        <w:r w:rsidR="001D47D5" w:rsidRPr="00D76A97">
          <w:rPr>
            <w:sz w:val="24"/>
            <w:szCs w:val="24"/>
          </w:rPr>
          <w:tab/>
        </w:r>
        <w:r w:rsidR="001D47D5" w:rsidRPr="00D76A97">
          <w:rPr>
            <w:spacing w:val="-6"/>
            <w:sz w:val="24"/>
            <w:szCs w:val="24"/>
          </w:rPr>
          <w:t>396</w:t>
        </w:r>
      </w:hyperlink>
    </w:p>
    <w:p w:rsidR="00203344" w:rsidRPr="00D76A97" w:rsidRDefault="001D47D5" w:rsidP="00D76A97">
      <w:pPr>
        <w:pStyle w:val="a3"/>
        <w:tabs>
          <w:tab w:val="left" w:leader="dot" w:pos="9502"/>
        </w:tabs>
        <w:spacing w:line="360" w:lineRule="auto"/>
        <w:ind w:left="1306" w:right="417"/>
        <w:jc w:val="left"/>
        <w:rPr>
          <w:sz w:val="24"/>
          <w:szCs w:val="24"/>
        </w:rPr>
      </w:pPr>
      <w:r w:rsidRPr="00D76A97">
        <w:rPr>
          <w:sz w:val="24"/>
          <w:szCs w:val="24"/>
        </w:rPr>
        <w:t>здоровьесберегающего</w:t>
      </w:r>
      <w:r w:rsidRPr="00D76A97">
        <w:rPr>
          <w:spacing w:val="-8"/>
          <w:sz w:val="24"/>
          <w:szCs w:val="24"/>
        </w:rPr>
        <w:t xml:space="preserve"> </w:t>
      </w:r>
      <w:r w:rsidRPr="00D76A97">
        <w:rPr>
          <w:sz w:val="24"/>
          <w:szCs w:val="24"/>
        </w:rPr>
        <w:t>образования</w:t>
      </w:r>
      <w:r w:rsidRPr="00D76A97">
        <w:rPr>
          <w:spacing w:val="-6"/>
          <w:sz w:val="24"/>
          <w:szCs w:val="24"/>
        </w:rPr>
        <w:t xml:space="preserve"> </w:t>
      </w:r>
      <w:r w:rsidRPr="00D76A97">
        <w:rPr>
          <w:sz w:val="24"/>
          <w:szCs w:val="24"/>
        </w:rPr>
        <w:t>обучающихся</w:t>
      </w:r>
      <w:r w:rsidRPr="00D76A97">
        <w:rPr>
          <w:sz w:val="24"/>
          <w:szCs w:val="24"/>
        </w:rPr>
        <w:tab/>
        <w:t>396</w:t>
      </w:r>
    </w:p>
    <w:p w:rsidR="00203344" w:rsidRPr="00D76A97" w:rsidRDefault="00E95CD7" w:rsidP="00D76A97">
      <w:pPr>
        <w:pStyle w:val="a4"/>
        <w:numPr>
          <w:ilvl w:val="2"/>
          <w:numId w:val="131"/>
        </w:numPr>
        <w:tabs>
          <w:tab w:val="left" w:pos="2109"/>
          <w:tab w:val="left" w:leader="dot" w:pos="9502"/>
        </w:tabs>
        <w:spacing w:line="360" w:lineRule="auto"/>
        <w:ind w:left="566" w:right="417" w:firstLine="739"/>
        <w:rPr>
          <w:sz w:val="24"/>
          <w:szCs w:val="24"/>
        </w:rPr>
      </w:pPr>
      <w:hyperlink w:anchor="_bookmark47" w:history="1">
        <w:r w:rsidR="001D47D5" w:rsidRPr="00D76A97">
          <w:rPr>
            <w:sz w:val="24"/>
            <w:szCs w:val="24"/>
          </w:rPr>
          <w:t>Система поощрения социальной успешности и проявлений</w:t>
        </w:r>
        <w:r w:rsidR="001D47D5" w:rsidRPr="00D76A97">
          <w:rPr>
            <w:spacing w:val="-39"/>
            <w:sz w:val="24"/>
            <w:szCs w:val="24"/>
          </w:rPr>
          <w:t xml:space="preserve"> </w:t>
        </w:r>
        <w:r w:rsidR="001D47D5" w:rsidRPr="00D76A97">
          <w:rPr>
            <w:sz w:val="24"/>
            <w:szCs w:val="24"/>
          </w:rPr>
          <w:t>активной</w:t>
        </w:r>
      </w:hyperlink>
      <w:r w:rsidR="001D47D5" w:rsidRPr="00D76A97">
        <w:rPr>
          <w:sz w:val="24"/>
          <w:szCs w:val="24"/>
        </w:rPr>
        <w:t xml:space="preserve"> жизненной</w:t>
      </w:r>
      <w:r w:rsidR="001D47D5" w:rsidRPr="00D76A97">
        <w:rPr>
          <w:spacing w:val="-4"/>
          <w:sz w:val="24"/>
          <w:szCs w:val="24"/>
        </w:rPr>
        <w:t xml:space="preserve"> </w:t>
      </w:r>
      <w:r w:rsidR="001D47D5" w:rsidRPr="00D76A97">
        <w:rPr>
          <w:sz w:val="24"/>
          <w:szCs w:val="24"/>
        </w:rPr>
        <w:t>позиции</w:t>
      </w:r>
      <w:r w:rsidR="001D47D5" w:rsidRPr="00D76A97">
        <w:rPr>
          <w:spacing w:val="-4"/>
          <w:sz w:val="24"/>
          <w:szCs w:val="24"/>
        </w:rPr>
        <w:t xml:space="preserve"> </w:t>
      </w:r>
      <w:r w:rsidR="001D47D5" w:rsidRPr="00D76A97">
        <w:rPr>
          <w:sz w:val="24"/>
          <w:szCs w:val="24"/>
        </w:rPr>
        <w:t>обучающихся</w:t>
      </w:r>
      <w:r w:rsidR="001D47D5" w:rsidRPr="00D76A97">
        <w:rPr>
          <w:sz w:val="24"/>
          <w:szCs w:val="24"/>
        </w:rPr>
        <w:tab/>
        <w:t>398</w:t>
      </w:r>
    </w:p>
    <w:p w:rsidR="00203344" w:rsidRPr="00D76A97" w:rsidRDefault="00E95CD7" w:rsidP="00D76A97">
      <w:pPr>
        <w:pStyle w:val="a4"/>
        <w:numPr>
          <w:ilvl w:val="2"/>
          <w:numId w:val="131"/>
        </w:numPr>
        <w:tabs>
          <w:tab w:val="left" w:pos="2248"/>
          <w:tab w:val="left" w:leader="dot" w:pos="10006"/>
        </w:tabs>
        <w:spacing w:line="360" w:lineRule="auto"/>
        <w:ind w:left="566" w:right="417" w:firstLine="739"/>
        <w:rPr>
          <w:sz w:val="24"/>
          <w:szCs w:val="24"/>
        </w:rPr>
      </w:pPr>
      <w:hyperlink w:anchor="_bookmark48" w:history="1">
        <w:r w:rsidR="001D47D5" w:rsidRPr="00D76A97">
          <w:rPr>
            <w:sz w:val="24"/>
            <w:szCs w:val="24"/>
          </w:rPr>
          <w:t>Критерии, показатели эффективности деятельности образовательной</w:t>
        </w:r>
      </w:hyperlink>
      <w:hyperlink w:anchor="_bookmark51" w:history="1">
        <w:r w:rsidR="001D47D5" w:rsidRPr="00D76A97">
          <w:rPr>
            <w:sz w:val="24"/>
            <w:szCs w:val="24"/>
          </w:rPr>
          <w:t xml:space="preserve"> организации в части духовно-нравственного развития, воспитания и социализации</w:t>
        </w:r>
      </w:hyperlink>
      <w:hyperlink w:anchor="_bookmark51" w:history="1">
        <w:r w:rsidR="001D47D5" w:rsidRPr="00D76A97">
          <w:rPr>
            <w:sz w:val="24"/>
            <w:szCs w:val="24"/>
          </w:rPr>
          <w:t xml:space="preserve"> обучающихся</w:t>
        </w:r>
        <w:r w:rsidR="001D47D5" w:rsidRPr="00D76A97">
          <w:rPr>
            <w:sz w:val="24"/>
            <w:szCs w:val="24"/>
          </w:rPr>
          <w:tab/>
        </w:r>
        <w:r w:rsidR="001D47D5" w:rsidRPr="00D76A97">
          <w:rPr>
            <w:sz w:val="24"/>
            <w:szCs w:val="24"/>
          </w:rPr>
          <w:tab/>
          <w:t>399</w:t>
        </w:r>
      </w:hyperlink>
    </w:p>
    <w:p w:rsidR="00203344" w:rsidRPr="00D76A97" w:rsidRDefault="00E95CD7" w:rsidP="00D76A97">
      <w:pPr>
        <w:pStyle w:val="a4"/>
        <w:numPr>
          <w:ilvl w:val="2"/>
          <w:numId w:val="131"/>
        </w:numPr>
        <w:tabs>
          <w:tab w:val="left" w:pos="2248"/>
          <w:tab w:val="left" w:leader="dot" w:pos="9502"/>
        </w:tabs>
        <w:spacing w:line="360" w:lineRule="auto"/>
        <w:ind w:left="566" w:right="417" w:firstLine="739"/>
        <w:rPr>
          <w:sz w:val="24"/>
          <w:szCs w:val="24"/>
        </w:rPr>
      </w:pPr>
      <w:hyperlink w:anchor="_bookmark49" w:history="1">
        <w:r w:rsidR="001D47D5" w:rsidRPr="00D76A97">
          <w:rPr>
            <w:sz w:val="24"/>
            <w:szCs w:val="24"/>
          </w:rPr>
          <w:t>Методика и инструментарий мониторинга</w:t>
        </w:r>
        <w:r w:rsidR="001D47D5" w:rsidRPr="00D76A97">
          <w:rPr>
            <w:spacing w:val="-32"/>
            <w:sz w:val="24"/>
            <w:szCs w:val="24"/>
          </w:rPr>
          <w:t xml:space="preserve"> </w:t>
        </w:r>
        <w:r w:rsidR="001D47D5" w:rsidRPr="00D76A97">
          <w:rPr>
            <w:sz w:val="24"/>
            <w:szCs w:val="24"/>
          </w:rPr>
          <w:t>духовно-нравственного</w:t>
        </w:r>
      </w:hyperlink>
      <w:r w:rsidR="001D47D5" w:rsidRPr="00D76A97">
        <w:rPr>
          <w:sz w:val="24"/>
          <w:szCs w:val="24"/>
        </w:rPr>
        <w:t xml:space="preserve"> развития, воспитания и</w:t>
      </w:r>
      <w:r w:rsidR="001D47D5" w:rsidRPr="00D76A97">
        <w:rPr>
          <w:spacing w:val="-13"/>
          <w:sz w:val="24"/>
          <w:szCs w:val="24"/>
        </w:rPr>
        <w:t xml:space="preserve"> </w:t>
      </w:r>
      <w:r w:rsidR="001D47D5" w:rsidRPr="00D76A97">
        <w:rPr>
          <w:sz w:val="24"/>
          <w:szCs w:val="24"/>
        </w:rPr>
        <w:t>социализации</w:t>
      </w:r>
      <w:r w:rsidR="001D47D5" w:rsidRPr="00D76A97">
        <w:rPr>
          <w:spacing w:val="-6"/>
          <w:sz w:val="24"/>
          <w:szCs w:val="24"/>
        </w:rPr>
        <w:t xml:space="preserve"> </w:t>
      </w:r>
      <w:r w:rsidR="001D47D5" w:rsidRPr="00D76A97">
        <w:rPr>
          <w:sz w:val="24"/>
          <w:szCs w:val="24"/>
        </w:rPr>
        <w:t>обучающихся</w:t>
      </w:r>
      <w:r w:rsidR="001D47D5" w:rsidRPr="00D76A97">
        <w:rPr>
          <w:sz w:val="24"/>
          <w:szCs w:val="24"/>
        </w:rPr>
        <w:tab/>
        <w:t>401</w:t>
      </w:r>
    </w:p>
    <w:p w:rsidR="00203344" w:rsidRPr="00D76A97" w:rsidRDefault="00E95CD7" w:rsidP="00D76A97">
      <w:pPr>
        <w:pStyle w:val="a4"/>
        <w:numPr>
          <w:ilvl w:val="2"/>
          <w:numId w:val="131"/>
        </w:numPr>
        <w:tabs>
          <w:tab w:val="left" w:pos="2248"/>
          <w:tab w:val="left" w:leader="dot" w:pos="9502"/>
        </w:tabs>
        <w:spacing w:line="360" w:lineRule="auto"/>
        <w:ind w:left="566" w:right="417" w:firstLine="739"/>
        <w:rPr>
          <w:sz w:val="24"/>
          <w:szCs w:val="24"/>
        </w:rPr>
      </w:pPr>
      <w:hyperlink w:anchor="_bookmark50" w:history="1">
        <w:r w:rsidR="001D47D5" w:rsidRPr="00D76A97">
          <w:rPr>
            <w:sz w:val="24"/>
            <w:szCs w:val="24"/>
          </w:rPr>
          <w:t>Планируемые результаты духовно-нравственного развития,</w:t>
        </w:r>
      </w:hyperlink>
      <w:r w:rsidR="001D47D5" w:rsidRPr="00D76A97">
        <w:rPr>
          <w:sz w:val="24"/>
          <w:szCs w:val="24"/>
        </w:rPr>
        <w:t xml:space="preserve"> воспитания и социализации</w:t>
      </w:r>
      <w:r w:rsidR="001D47D5" w:rsidRPr="00D76A97">
        <w:rPr>
          <w:spacing w:val="-15"/>
          <w:sz w:val="24"/>
          <w:szCs w:val="24"/>
        </w:rPr>
        <w:t xml:space="preserve"> </w:t>
      </w:r>
      <w:r w:rsidR="001D47D5" w:rsidRPr="00D76A97">
        <w:rPr>
          <w:sz w:val="24"/>
          <w:szCs w:val="24"/>
        </w:rPr>
        <w:t>обучающихся,</w:t>
      </w:r>
      <w:r w:rsidR="001D47D5" w:rsidRPr="00D76A97">
        <w:rPr>
          <w:spacing w:val="-3"/>
          <w:sz w:val="24"/>
          <w:szCs w:val="24"/>
        </w:rPr>
        <w:t xml:space="preserve"> </w:t>
      </w:r>
      <w:r w:rsidR="001D47D5" w:rsidRPr="00D76A97">
        <w:rPr>
          <w:sz w:val="24"/>
          <w:szCs w:val="24"/>
        </w:rPr>
        <w:t>формирования</w:t>
      </w:r>
      <w:r w:rsidR="001D47D5" w:rsidRPr="00D76A97">
        <w:rPr>
          <w:sz w:val="24"/>
          <w:szCs w:val="24"/>
        </w:rPr>
        <w:tab/>
      </w:r>
      <w:r w:rsidR="001D47D5" w:rsidRPr="00D76A97">
        <w:rPr>
          <w:spacing w:val="-6"/>
          <w:sz w:val="24"/>
          <w:szCs w:val="24"/>
        </w:rPr>
        <w:t>403</w:t>
      </w:r>
    </w:p>
    <w:p w:rsidR="00203344" w:rsidRPr="00D76A97" w:rsidRDefault="00E95CD7" w:rsidP="00D76A97">
      <w:pPr>
        <w:pStyle w:val="a3"/>
        <w:tabs>
          <w:tab w:val="left" w:leader="dot" w:pos="9502"/>
        </w:tabs>
        <w:spacing w:line="360" w:lineRule="auto"/>
        <w:ind w:left="1306" w:right="417"/>
        <w:jc w:val="right"/>
        <w:rPr>
          <w:sz w:val="24"/>
          <w:szCs w:val="24"/>
        </w:rPr>
      </w:pPr>
      <w:hyperlink w:anchor="_bookmark51" w:history="1">
        <w:r w:rsidR="001D47D5" w:rsidRPr="00D76A97">
          <w:rPr>
            <w:sz w:val="24"/>
            <w:szCs w:val="24"/>
          </w:rPr>
          <w:t>экологической культуры, культуры здорового и безопасного</w:t>
        </w:r>
        <w:r w:rsidR="001D47D5" w:rsidRPr="00D76A97">
          <w:rPr>
            <w:spacing w:val="-32"/>
            <w:sz w:val="24"/>
            <w:szCs w:val="24"/>
          </w:rPr>
          <w:t xml:space="preserve"> </w:t>
        </w:r>
        <w:r w:rsidR="001D47D5" w:rsidRPr="00D76A97">
          <w:rPr>
            <w:sz w:val="24"/>
            <w:szCs w:val="24"/>
          </w:rPr>
          <w:t>образа.</w:t>
        </w:r>
        <w:r w:rsidR="001D47D5" w:rsidRPr="00D76A97">
          <w:rPr>
            <w:spacing w:val="-3"/>
            <w:sz w:val="24"/>
            <w:szCs w:val="24"/>
          </w:rPr>
          <w:t xml:space="preserve"> </w:t>
        </w:r>
        <w:r w:rsidR="001D47D5" w:rsidRPr="00D76A97">
          <w:rPr>
            <w:sz w:val="24"/>
            <w:szCs w:val="24"/>
          </w:rPr>
          <w:t>403</w:t>
        </w:r>
      </w:hyperlink>
      <w:r w:rsidR="001D47D5" w:rsidRPr="00D76A97">
        <w:rPr>
          <w:w w:val="99"/>
          <w:sz w:val="24"/>
          <w:szCs w:val="24"/>
        </w:rPr>
        <w:t xml:space="preserve"> </w:t>
      </w:r>
      <w:r w:rsidR="001D47D5" w:rsidRPr="00D76A97">
        <w:rPr>
          <w:sz w:val="24"/>
          <w:szCs w:val="24"/>
        </w:rPr>
        <w:t>жизни</w:t>
      </w:r>
      <w:r w:rsidR="001D47D5" w:rsidRPr="00D76A97">
        <w:rPr>
          <w:spacing w:val="-2"/>
          <w:sz w:val="24"/>
          <w:szCs w:val="24"/>
        </w:rPr>
        <w:t xml:space="preserve"> </w:t>
      </w:r>
      <w:r w:rsidR="001D47D5" w:rsidRPr="00D76A97">
        <w:rPr>
          <w:sz w:val="24"/>
          <w:szCs w:val="24"/>
        </w:rPr>
        <w:t>обучающихся</w:t>
      </w:r>
      <w:r w:rsidR="001D47D5" w:rsidRPr="00D76A97">
        <w:rPr>
          <w:sz w:val="24"/>
          <w:szCs w:val="24"/>
        </w:rPr>
        <w:tab/>
      </w:r>
      <w:r w:rsidR="001D47D5" w:rsidRPr="00D76A97">
        <w:rPr>
          <w:w w:val="95"/>
          <w:sz w:val="24"/>
          <w:szCs w:val="24"/>
        </w:rPr>
        <w:t>403</w:t>
      </w:r>
    </w:p>
    <w:p w:rsidR="00203344" w:rsidRPr="00D76A97" w:rsidRDefault="00E95CD7" w:rsidP="00D76A97">
      <w:pPr>
        <w:pStyle w:val="a4"/>
        <w:numPr>
          <w:ilvl w:val="1"/>
          <w:numId w:val="135"/>
        </w:numPr>
        <w:tabs>
          <w:tab w:val="left" w:pos="494"/>
          <w:tab w:val="left" w:leader="dot" w:pos="8936"/>
        </w:tabs>
        <w:spacing w:line="360" w:lineRule="auto"/>
        <w:ind w:left="1060" w:right="417" w:hanging="1061"/>
        <w:jc w:val="right"/>
        <w:rPr>
          <w:sz w:val="24"/>
          <w:szCs w:val="24"/>
        </w:rPr>
      </w:pPr>
      <w:hyperlink w:anchor="_bookmark52" w:history="1">
        <w:r w:rsidR="001D47D5" w:rsidRPr="00D76A97">
          <w:rPr>
            <w:sz w:val="24"/>
            <w:szCs w:val="24"/>
          </w:rPr>
          <w:t>Программа</w:t>
        </w:r>
        <w:r w:rsidR="001D47D5" w:rsidRPr="00D76A97">
          <w:rPr>
            <w:spacing w:val="-5"/>
            <w:sz w:val="24"/>
            <w:szCs w:val="24"/>
          </w:rPr>
          <w:t xml:space="preserve"> </w:t>
        </w:r>
        <w:r w:rsidR="001D47D5" w:rsidRPr="00D76A97">
          <w:rPr>
            <w:sz w:val="24"/>
            <w:szCs w:val="24"/>
          </w:rPr>
          <w:t>коррекционной</w:t>
        </w:r>
        <w:r w:rsidR="001D47D5" w:rsidRPr="00D76A97">
          <w:rPr>
            <w:spacing w:val="-6"/>
            <w:sz w:val="24"/>
            <w:szCs w:val="24"/>
          </w:rPr>
          <w:t xml:space="preserve"> </w:t>
        </w:r>
        <w:r w:rsidR="001D47D5" w:rsidRPr="00D76A97">
          <w:rPr>
            <w:sz w:val="24"/>
            <w:szCs w:val="24"/>
          </w:rPr>
          <w:t>работы</w:t>
        </w:r>
        <w:r w:rsidR="001D47D5" w:rsidRPr="00D76A97">
          <w:rPr>
            <w:sz w:val="24"/>
            <w:szCs w:val="24"/>
          </w:rPr>
          <w:tab/>
        </w:r>
        <w:r w:rsidR="001D47D5" w:rsidRPr="00D76A97">
          <w:rPr>
            <w:w w:val="95"/>
            <w:sz w:val="24"/>
            <w:szCs w:val="24"/>
          </w:rPr>
          <w:t>405</w:t>
        </w:r>
      </w:hyperlink>
    </w:p>
    <w:p w:rsidR="00203344" w:rsidRPr="00D76A97" w:rsidRDefault="00E95CD7" w:rsidP="00D76A97">
      <w:pPr>
        <w:pStyle w:val="a4"/>
        <w:numPr>
          <w:ilvl w:val="2"/>
          <w:numId w:val="130"/>
        </w:numPr>
        <w:tabs>
          <w:tab w:val="left" w:pos="2109"/>
          <w:tab w:val="left" w:leader="dot" w:pos="9502"/>
        </w:tabs>
        <w:spacing w:line="360" w:lineRule="auto"/>
        <w:ind w:right="417" w:firstLine="739"/>
        <w:rPr>
          <w:sz w:val="24"/>
          <w:szCs w:val="24"/>
        </w:rPr>
      </w:pPr>
      <w:hyperlink w:anchor="_bookmark53" w:history="1">
        <w:r w:rsidR="001D47D5" w:rsidRPr="00D76A97">
          <w:rPr>
            <w:sz w:val="24"/>
            <w:szCs w:val="24"/>
          </w:rPr>
          <w:t>Цели и задачи программы коррекционной работы с</w:t>
        </w:r>
        <w:r w:rsidR="001D47D5" w:rsidRPr="00D76A97">
          <w:rPr>
            <w:spacing w:val="-41"/>
            <w:sz w:val="24"/>
            <w:szCs w:val="24"/>
          </w:rPr>
          <w:t xml:space="preserve"> </w:t>
        </w:r>
        <w:r w:rsidR="001D47D5" w:rsidRPr="00D76A97">
          <w:rPr>
            <w:sz w:val="24"/>
            <w:szCs w:val="24"/>
          </w:rPr>
          <w:t>обучающимися</w:t>
        </w:r>
      </w:hyperlink>
      <w:hyperlink w:anchor="_bookmark59" w:history="1">
        <w:r w:rsidR="001D47D5" w:rsidRPr="00D76A97">
          <w:rPr>
            <w:sz w:val="24"/>
            <w:szCs w:val="24"/>
          </w:rPr>
          <w:t xml:space="preserve"> при получении основного</w:t>
        </w:r>
        <w:r w:rsidR="001D47D5" w:rsidRPr="00D76A97">
          <w:rPr>
            <w:spacing w:val="-14"/>
            <w:sz w:val="24"/>
            <w:szCs w:val="24"/>
          </w:rPr>
          <w:t xml:space="preserve"> </w:t>
        </w:r>
        <w:r w:rsidR="001D47D5" w:rsidRPr="00D76A97">
          <w:rPr>
            <w:sz w:val="24"/>
            <w:szCs w:val="24"/>
          </w:rPr>
          <w:t>общего</w:t>
        </w:r>
        <w:r w:rsidR="001D47D5" w:rsidRPr="00D76A97">
          <w:rPr>
            <w:spacing w:val="-5"/>
            <w:sz w:val="24"/>
            <w:szCs w:val="24"/>
          </w:rPr>
          <w:t xml:space="preserve"> </w:t>
        </w:r>
        <w:r w:rsidR="001D47D5" w:rsidRPr="00D76A97">
          <w:rPr>
            <w:sz w:val="24"/>
            <w:szCs w:val="24"/>
          </w:rPr>
          <w:t>образования</w:t>
        </w:r>
        <w:r w:rsidR="001D47D5" w:rsidRPr="00D76A97">
          <w:rPr>
            <w:sz w:val="24"/>
            <w:szCs w:val="24"/>
          </w:rPr>
          <w:tab/>
          <w:t>406</w:t>
        </w:r>
      </w:hyperlink>
    </w:p>
    <w:p w:rsidR="00203344" w:rsidRPr="00D76A97" w:rsidRDefault="00E95CD7" w:rsidP="00D76A97">
      <w:pPr>
        <w:pStyle w:val="a4"/>
        <w:numPr>
          <w:ilvl w:val="2"/>
          <w:numId w:val="130"/>
        </w:numPr>
        <w:tabs>
          <w:tab w:val="left" w:pos="2109"/>
          <w:tab w:val="left" w:leader="dot" w:pos="10006"/>
        </w:tabs>
        <w:spacing w:line="360" w:lineRule="auto"/>
        <w:ind w:right="417" w:firstLine="739"/>
        <w:rPr>
          <w:sz w:val="24"/>
          <w:szCs w:val="24"/>
        </w:rPr>
      </w:pPr>
      <w:hyperlink w:anchor="_bookmark54" w:history="1">
        <w:r w:rsidR="001D47D5" w:rsidRPr="00D76A97">
          <w:rPr>
            <w:sz w:val="24"/>
            <w:szCs w:val="24"/>
          </w:rPr>
          <w:t>Перечень и содержание индивидуально ориентированных</w:t>
        </w:r>
      </w:hyperlink>
      <w:r w:rsidR="001D47D5" w:rsidRPr="00D76A97">
        <w:rPr>
          <w:sz w:val="24"/>
          <w:szCs w:val="24"/>
        </w:rPr>
        <w:t xml:space="preserve">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w:t>
      </w:r>
      <w:r w:rsidR="001D47D5" w:rsidRPr="00D76A97">
        <w:rPr>
          <w:spacing w:val="-6"/>
          <w:sz w:val="24"/>
          <w:szCs w:val="24"/>
        </w:rPr>
        <w:t xml:space="preserve"> </w:t>
      </w:r>
      <w:r w:rsidR="001D47D5" w:rsidRPr="00D76A97">
        <w:rPr>
          <w:sz w:val="24"/>
          <w:szCs w:val="24"/>
        </w:rPr>
        <w:t>общего</w:t>
      </w:r>
      <w:r w:rsidR="001D47D5" w:rsidRPr="00D76A97">
        <w:rPr>
          <w:spacing w:val="-6"/>
          <w:sz w:val="24"/>
          <w:szCs w:val="24"/>
        </w:rPr>
        <w:t xml:space="preserve"> </w:t>
      </w:r>
      <w:r w:rsidR="001D47D5" w:rsidRPr="00D76A97">
        <w:rPr>
          <w:sz w:val="24"/>
          <w:szCs w:val="24"/>
        </w:rPr>
        <w:t>образования</w:t>
      </w:r>
      <w:r w:rsidR="001D47D5" w:rsidRPr="00D76A97">
        <w:rPr>
          <w:sz w:val="24"/>
          <w:szCs w:val="24"/>
        </w:rPr>
        <w:tab/>
        <w:t>407</w:t>
      </w:r>
    </w:p>
    <w:p w:rsidR="00203344" w:rsidRPr="00D76A97" w:rsidRDefault="00E95CD7" w:rsidP="00D76A97">
      <w:pPr>
        <w:pStyle w:val="a4"/>
        <w:numPr>
          <w:ilvl w:val="2"/>
          <w:numId w:val="130"/>
        </w:numPr>
        <w:tabs>
          <w:tab w:val="left" w:pos="2109"/>
        </w:tabs>
        <w:spacing w:line="360" w:lineRule="auto"/>
        <w:ind w:right="417" w:firstLine="739"/>
        <w:rPr>
          <w:sz w:val="24"/>
          <w:szCs w:val="24"/>
        </w:rPr>
      </w:pPr>
      <w:hyperlink w:anchor="_bookmark55" w:history="1">
        <w:r w:rsidR="001D47D5" w:rsidRPr="00D76A97">
          <w:rPr>
            <w:sz w:val="24"/>
            <w:szCs w:val="24"/>
          </w:rPr>
          <w:t>Система комплексного психолого-медико-социального</w:t>
        </w:r>
      </w:hyperlink>
      <w:hyperlink w:anchor="_bookmark55" w:history="1">
        <w:r w:rsidR="001D47D5" w:rsidRPr="00D76A97">
          <w:rPr>
            <w:sz w:val="24"/>
            <w:szCs w:val="24"/>
          </w:rPr>
          <w:t xml:space="preserve"> сопровождения и поддержки обучающихся с ограниченными</w:t>
        </w:r>
        <w:r w:rsidR="001D47D5" w:rsidRPr="00D76A97">
          <w:rPr>
            <w:spacing w:val="-37"/>
            <w:sz w:val="24"/>
            <w:szCs w:val="24"/>
          </w:rPr>
          <w:t xml:space="preserve"> </w:t>
        </w:r>
        <w:r w:rsidR="001D47D5" w:rsidRPr="00D76A97">
          <w:rPr>
            <w:sz w:val="24"/>
            <w:szCs w:val="24"/>
          </w:rPr>
          <w:t>возможностями</w:t>
        </w:r>
      </w:hyperlink>
    </w:p>
    <w:p w:rsidR="00203344" w:rsidRPr="00D76A97" w:rsidRDefault="00E95CD7" w:rsidP="00D76A97">
      <w:pPr>
        <w:pStyle w:val="a3"/>
        <w:tabs>
          <w:tab w:val="left" w:leader="dot" w:pos="9502"/>
        </w:tabs>
        <w:spacing w:line="360" w:lineRule="auto"/>
        <w:ind w:right="417"/>
        <w:jc w:val="left"/>
        <w:rPr>
          <w:sz w:val="24"/>
          <w:szCs w:val="24"/>
        </w:rPr>
      </w:pPr>
      <w:hyperlink w:anchor="_bookmark55" w:history="1">
        <w:r w:rsidR="001D47D5" w:rsidRPr="00D76A97">
          <w:rPr>
            <w:sz w:val="24"/>
            <w:szCs w:val="24"/>
          </w:rPr>
          <w:t xml:space="preserve">здоровья, включающая комплексное обследование, мониторинг динамики </w:t>
        </w:r>
      </w:hyperlink>
      <w:hyperlink w:anchor="_bookmark55" w:history="1">
        <w:r w:rsidR="001D47D5" w:rsidRPr="00D76A97">
          <w:rPr>
            <w:sz w:val="24"/>
            <w:szCs w:val="24"/>
          </w:rPr>
          <w:t>развития,</w:t>
        </w:r>
      </w:hyperlink>
      <w:r w:rsidR="001D47D5" w:rsidRPr="00D76A97">
        <w:rPr>
          <w:sz w:val="24"/>
          <w:szCs w:val="24"/>
        </w:rPr>
        <w:t xml:space="preserve"> </w:t>
      </w:r>
      <w:hyperlink w:anchor="_bookmark55" w:history="1">
        <w:r w:rsidR="001D47D5" w:rsidRPr="00D76A97">
          <w:rPr>
            <w:sz w:val="24"/>
            <w:szCs w:val="24"/>
          </w:rPr>
          <w:t xml:space="preserve">успешности освоения основной образовательной программы основного </w:t>
        </w:r>
      </w:hyperlink>
      <w:hyperlink w:anchor="_bookmark55" w:history="1">
        <w:r w:rsidR="001D47D5" w:rsidRPr="00D76A97">
          <w:rPr>
            <w:sz w:val="24"/>
            <w:szCs w:val="24"/>
          </w:rPr>
          <w:t>общего</w:t>
        </w:r>
      </w:hyperlink>
      <w:r w:rsidR="001D47D5" w:rsidRPr="00D76A97">
        <w:rPr>
          <w:sz w:val="24"/>
          <w:szCs w:val="24"/>
        </w:rPr>
        <w:t xml:space="preserve"> </w:t>
      </w:r>
      <w:hyperlink w:anchor="_bookmark55" w:history="1">
        <w:r w:rsidR="001D47D5" w:rsidRPr="00D76A97">
          <w:rPr>
            <w:sz w:val="24"/>
            <w:szCs w:val="24"/>
          </w:rPr>
          <w:t>образования</w:t>
        </w:r>
        <w:r w:rsidR="001D47D5" w:rsidRPr="00D76A97">
          <w:rPr>
            <w:sz w:val="24"/>
            <w:szCs w:val="24"/>
          </w:rPr>
          <w:tab/>
          <w:t>409</w:t>
        </w:r>
      </w:hyperlink>
    </w:p>
    <w:p w:rsidR="00203344" w:rsidRPr="00D76A97" w:rsidRDefault="00E95CD7" w:rsidP="00D76A97">
      <w:pPr>
        <w:pStyle w:val="a4"/>
        <w:numPr>
          <w:ilvl w:val="2"/>
          <w:numId w:val="130"/>
        </w:numPr>
        <w:tabs>
          <w:tab w:val="left" w:pos="2080"/>
        </w:tabs>
        <w:spacing w:line="360" w:lineRule="auto"/>
        <w:ind w:right="417" w:firstLine="739"/>
        <w:rPr>
          <w:sz w:val="24"/>
          <w:szCs w:val="24"/>
        </w:rPr>
      </w:pPr>
      <w:hyperlink w:anchor="_bookmark56" w:history="1">
        <w:r w:rsidR="001D47D5" w:rsidRPr="00D76A97">
          <w:rPr>
            <w:sz w:val="24"/>
            <w:szCs w:val="24"/>
          </w:rPr>
          <w:t>Механизм взаимодействия, предусматривающий общую целевую и</w:t>
        </w:r>
      </w:hyperlink>
      <w:hyperlink w:anchor="_bookmark56" w:history="1">
        <w:r w:rsidR="001D47D5" w:rsidRPr="00D76A97">
          <w:rPr>
            <w:sz w:val="24"/>
            <w:szCs w:val="24"/>
          </w:rPr>
          <w:t xml:space="preserve"> единую стратегическую направленность работы с учетом</w:t>
        </w:r>
        <w:r w:rsidR="001D47D5" w:rsidRPr="00D76A97">
          <w:rPr>
            <w:spacing w:val="-46"/>
            <w:sz w:val="24"/>
            <w:szCs w:val="24"/>
          </w:rPr>
          <w:t xml:space="preserve"> </w:t>
        </w:r>
        <w:r w:rsidR="001D47D5" w:rsidRPr="00D76A97">
          <w:rPr>
            <w:sz w:val="24"/>
            <w:szCs w:val="24"/>
          </w:rPr>
          <w:t>вариативно</w:t>
        </w:r>
      </w:hyperlink>
      <w:hyperlink w:anchor="_bookmark56" w:history="1">
        <w:r w:rsidR="001D47D5" w:rsidRPr="00D76A97">
          <w:rPr>
            <w:sz w:val="24"/>
            <w:szCs w:val="24"/>
          </w:rPr>
          <w:t>деятельностной</w:t>
        </w:r>
      </w:hyperlink>
      <w:hyperlink w:anchor="_bookmark56" w:history="1">
        <w:r w:rsidR="001D47D5" w:rsidRPr="00D76A97">
          <w:rPr>
            <w:sz w:val="24"/>
            <w:szCs w:val="24"/>
          </w:rPr>
          <w:t xml:space="preserve"> тактики учителей, специалистов в области коррекционной </w:t>
        </w:r>
      </w:hyperlink>
      <w:hyperlink w:anchor="_bookmark56" w:history="1">
        <w:r w:rsidR="001D47D5" w:rsidRPr="00D76A97">
          <w:rPr>
            <w:sz w:val="24"/>
            <w:szCs w:val="24"/>
          </w:rPr>
          <w:t>педагогики, специальной</w:t>
        </w:r>
      </w:hyperlink>
      <w:hyperlink w:anchor="_bookmark56" w:history="1">
        <w:r w:rsidR="001D47D5" w:rsidRPr="00D76A97">
          <w:rPr>
            <w:sz w:val="24"/>
            <w:szCs w:val="24"/>
          </w:rPr>
          <w:t xml:space="preserve"> психологии, медицинских работников организации, </w:t>
        </w:r>
      </w:hyperlink>
      <w:hyperlink w:anchor="_bookmark56" w:history="1">
        <w:r w:rsidR="001D47D5" w:rsidRPr="00D76A97">
          <w:rPr>
            <w:sz w:val="24"/>
            <w:szCs w:val="24"/>
          </w:rPr>
          <w:t>осуществляющей</w:t>
        </w:r>
      </w:hyperlink>
      <w:hyperlink w:anchor="_bookmark56" w:history="1">
        <w:r w:rsidR="001D47D5" w:rsidRPr="00D76A97">
          <w:rPr>
            <w:sz w:val="24"/>
            <w:szCs w:val="24"/>
          </w:rPr>
          <w:t xml:space="preserve"> образовательную деятельность, других образовательных </w:t>
        </w:r>
      </w:hyperlink>
      <w:hyperlink w:anchor="_bookmark56" w:history="1">
        <w:r w:rsidR="001D47D5" w:rsidRPr="00D76A97">
          <w:rPr>
            <w:sz w:val="24"/>
            <w:szCs w:val="24"/>
          </w:rPr>
          <w:t>организаций и институтов</w:t>
        </w:r>
      </w:hyperlink>
      <w:hyperlink w:anchor="_bookmark56" w:history="1">
        <w:r w:rsidR="001D47D5" w:rsidRPr="00D76A97">
          <w:rPr>
            <w:sz w:val="24"/>
            <w:szCs w:val="24"/>
          </w:rPr>
          <w:t xml:space="preserve"> общества, реализующийся в единстве</w:t>
        </w:r>
        <w:r w:rsidR="001D47D5" w:rsidRPr="00D76A97">
          <w:rPr>
            <w:spacing w:val="11"/>
            <w:sz w:val="24"/>
            <w:szCs w:val="24"/>
          </w:rPr>
          <w:t xml:space="preserve"> </w:t>
        </w:r>
        <w:r w:rsidR="001D47D5" w:rsidRPr="00D76A97">
          <w:rPr>
            <w:sz w:val="24"/>
            <w:szCs w:val="24"/>
          </w:rPr>
          <w:t>урочной,</w:t>
        </w:r>
      </w:hyperlink>
    </w:p>
    <w:p w:rsidR="00203344" w:rsidRPr="00D76A97" w:rsidRDefault="001D47D5" w:rsidP="00D76A97">
      <w:pPr>
        <w:pStyle w:val="a3"/>
        <w:tabs>
          <w:tab w:val="left" w:leader="dot" w:pos="8907"/>
        </w:tabs>
        <w:spacing w:line="360" w:lineRule="auto"/>
        <w:ind w:left="0" w:right="417"/>
        <w:jc w:val="right"/>
        <w:rPr>
          <w:sz w:val="24"/>
          <w:szCs w:val="24"/>
        </w:rPr>
      </w:pPr>
      <w:r w:rsidRPr="00D76A97">
        <w:rPr>
          <w:sz w:val="24"/>
          <w:szCs w:val="24"/>
        </w:rPr>
        <w:t>внеурочной и</w:t>
      </w:r>
      <w:r w:rsidRPr="00D76A97">
        <w:rPr>
          <w:spacing w:val="-7"/>
          <w:sz w:val="24"/>
          <w:szCs w:val="24"/>
        </w:rPr>
        <w:t xml:space="preserve"> </w:t>
      </w:r>
      <w:r w:rsidRPr="00D76A97">
        <w:rPr>
          <w:sz w:val="24"/>
          <w:szCs w:val="24"/>
        </w:rPr>
        <w:t>внешкольной</w:t>
      </w:r>
      <w:r w:rsidRPr="00D76A97">
        <w:rPr>
          <w:spacing w:val="-3"/>
          <w:sz w:val="24"/>
          <w:szCs w:val="24"/>
        </w:rPr>
        <w:t xml:space="preserve"> </w:t>
      </w:r>
      <w:r w:rsidRPr="00D76A97">
        <w:rPr>
          <w:sz w:val="24"/>
          <w:szCs w:val="24"/>
        </w:rPr>
        <w:t>деятельности</w:t>
      </w:r>
      <w:r w:rsidRPr="00D76A97">
        <w:rPr>
          <w:sz w:val="24"/>
          <w:szCs w:val="24"/>
        </w:rPr>
        <w:tab/>
      </w:r>
      <w:r w:rsidRPr="00D76A97">
        <w:rPr>
          <w:w w:val="95"/>
          <w:sz w:val="24"/>
          <w:szCs w:val="24"/>
        </w:rPr>
        <w:t>412</w:t>
      </w:r>
    </w:p>
    <w:p w:rsidR="00203344" w:rsidRPr="00D76A97" w:rsidRDefault="00E95CD7" w:rsidP="00D76A97">
      <w:pPr>
        <w:pStyle w:val="a4"/>
        <w:numPr>
          <w:ilvl w:val="2"/>
          <w:numId w:val="130"/>
        </w:numPr>
        <w:tabs>
          <w:tab w:val="left" w:pos="803"/>
          <w:tab w:val="left" w:leader="dot" w:pos="8168"/>
        </w:tabs>
        <w:spacing w:line="360" w:lineRule="auto"/>
        <w:ind w:left="2108" w:right="417" w:hanging="2109"/>
        <w:jc w:val="right"/>
        <w:rPr>
          <w:sz w:val="24"/>
          <w:szCs w:val="24"/>
        </w:rPr>
      </w:pPr>
      <w:hyperlink w:anchor="_bookmark57" w:history="1">
        <w:r w:rsidR="001D47D5" w:rsidRPr="00D76A97">
          <w:rPr>
            <w:sz w:val="24"/>
            <w:szCs w:val="24"/>
          </w:rPr>
          <w:t>Планируемые результаты</w:t>
        </w:r>
        <w:r w:rsidR="001D47D5" w:rsidRPr="00D76A97">
          <w:rPr>
            <w:spacing w:val="-8"/>
            <w:sz w:val="24"/>
            <w:szCs w:val="24"/>
          </w:rPr>
          <w:t xml:space="preserve"> </w:t>
        </w:r>
        <w:r w:rsidR="001D47D5" w:rsidRPr="00D76A97">
          <w:rPr>
            <w:sz w:val="24"/>
            <w:szCs w:val="24"/>
          </w:rPr>
          <w:t>коррекционной</w:t>
        </w:r>
        <w:r w:rsidR="001D47D5" w:rsidRPr="00D76A97">
          <w:rPr>
            <w:spacing w:val="-4"/>
            <w:sz w:val="24"/>
            <w:szCs w:val="24"/>
          </w:rPr>
          <w:t xml:space="preserve"> </w:t>
        </w:r>
        <w:r w:rsidR="001D47D5" w:rsidRPr="00D76A97">
          <w:rPr>
            <w:sz w:val="24"/>
            <w:szCs w:val="24"/>
          </w:rPr>
          <w:t>работы</w:t>
        </w:r>
        <w:r w:rsidR="001D47D5" w:rsidRPr="00D76A97">
          <w:rPr>
            <w:sz w:val="24"/>
            <w:szCs w:val="24"/>
          </w:rPr>
          <w:tab/>
        </w:r>
        <w:r w:rsidR="001D47D5" w:rsidRPr="00D76A97">
          <w:rPr>
            <w:w w:val="95"/>
            <w:sz w:val="24"/>
            <w:szCs w:val="24"/>
          </w:rPr>
          <w:t>413</w:t>
        </w:r>
      </w:hyperlink>
    </w:p>
    <w:p w:rsidR="00203344" w:rsidRPr="00D76A97" w:rsidRDefault="00E95CD7" w:rsidP="00D76A97">
      <w:pPr>
        <w:pStyle w:val="a4"/>
        <w:numPr>
          <w:ilvl w:val="0"/>
          <w:numId w:val="135"/>
        </w:numPr>
        <w:tabs>
          <w:tab w:val="left" w:pos="998"/>
          <w:tab w:val="left" w:pos="999"/>
          <w:tab w:val="left" w:leader="dot" w:pos="9474"/>
        </w:tabs>
        <w:spacing w:line="360" w:lineRule="auto"/>
        <w:ind w:right="417" w:firstLine="0"/>
        <w:rPr>
          <w:sz w:val="24"/>
          <w:szCs w:val="24"/>
        </w:rPr>
      </w:pPr>
      <w:hyperlink w:anchor="_bookmark58" w:history="1">
        <w:r w:rsidR="001D47D5" w:rsidRPr="00D76A97">
          <w:rPr>
            <w:sz w:val="24"/>
            <w:szCs w:val="24"/>
          </w:rPr>
          <w:t>Организационный раздел основной образовательной программы</w:t>
        </w:r>
        <w:r w:rsidR="001D47D5" w:rsidRPr="00D76A97">
          <w:rPr>
            <w:spacing w:val="-47"/>
            <w:sz w:val="24"/>
            <w:szCs w:val="24"/>
          </w:rPr>
          <w:t xml:space="preserve"> </w:t>
        </w:r>
        <w:r w:rsidR="001D47D5" w:rsidRPr="00D76A97">
          <w:rPr>
            <w:sz w:val="24"/>
            <w:szCs w:val="24"/>
          </w:rPr>
          <w:t>основного</w:t>
        </w:r>
      </w:hyperlink>
      <w:hyperlink w:anchor="_bookmark58" w:history="1">
        <w:r w:rsidR="001D47D5" w:rsidRPr="00D76A97">
          <w:rPr>
            <w:sz w:val="24"/>
            <w:szCs w:val="24"/>
          </w:rPr>
          <w:t xml:space="preserve"> общего</w:t>
        </w:r>
        <w:r w:rsidR="001D47D5" w:rsidRPr="00D76A97">
          <w:rPr>
            <w:spacing w:val="-4"/>
            <w:sz w:val="24"/>
            <w:szCs w:val="24"/>
          </w:rPr>
          <w:t xml:space="preserve"> </w:t>
        </w:r>
        <w:r w:rsidR="001D47D5" w:rsidRPr="00D76A97">
          <w:rPr>
            <w:sz w:val="24"/>
            <w:szCs w:val="24"/>
          </w:rPr>
          <w:t>образования</w:t>
        </w:r>
        <w:r w:rsidR="001D47D5" w:rsidRPr="00D76A97">
          <w:rPr>
            <w:sz w:val="24"/>
            <w:szCs w:val="24"/>
          </w:rPr>
          <w:tab/>
          <w:t>414</w:t>
        </w:r>
      </w:hyperlink>
    </w:p>
    <w:p w:rsidR="00203344" w:rsidRPr="00D76A97" w:rsidRDefault="001D47D5" w:rsidP="00D76A97">
      <w:pPr>
        <w:pStyle w:val="a4"/>
        <w:numPr>
          <w:ilvl w:val="1"/>
          <w:numId w:val="135"/>
        </w:numPr>
        <w:tabs>
          <w:tab w:val="left" w:pos="600"/>
          <w:tab w:val="left" w:leader="dot" w:pos="8936"/>
        </w:tabs>
        <w:spacing w:line="360" w:lineRule="auto"/>
        <w:ind w:left="1166" w:right="417" w:hanging="1167"/>
        <w:jc w:val="right"/>
        <w:rPr>
          <w:sz w:val="24"/>
          <w:szCs w:val="24"/>
        </w:rPr>
      </w:pPr>
      <w:r w:rsidRPr="00D76A97">
        <w:rPr>
          <w:sz w:val="24"/>
          <w:szCs w:val="24"/>
        </w:rPr>
        <w:t>Учебный план основного</w:t>
      </w:r>
      <w:r w:rsidRPr="00D76A97">
        <w:rPr>
          <w:spacing w:val="-15"/>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z w:val="24"/>
          <w:szCs w:val="24"/>
        </w:rPr>
        <w:tab/>
      </w:r>
      <w:r w:rsidRPr="00D76A97">
        <w:rPr>
          <w:w w:val="95"/>
          <w:sz w:val="24"/>
          <w:szCs w:val="24"/>
        </w:rPr>
        <w:t>414</w:t>
      </w:r>
    </w:p>
    <w:p w:rsidR="00203344" w:rsidRPr="00D76A97" w:rsidRDefault="00E95CD7" w:rsidP="00D76A97">
      <w:pPr>
        <w:pStyle w:val="a4"/>
        <w:numPr>
          <w:ilvl w:val="2"/>
          <w:numId w:val="129"/>
        </w:numPr>
        <w:tabs>
          <w:tab w:val="left" w:pos="798"/>
          <w:tab w:val="left" w:leader="dot" w:pos="8196"/>
        </w:tabs>
        <w:spacing w:line="360" w:lineRule="auto"/>
        <w:ind w:right="417" w:hanging="2104"/>
        <w:jc w:val="right"/>
        <w:rPr>
          <w:sz w:val="24"/>
          <w:szCs w:val="24"/>
        </w:rPr>
      </w:pPr>
      <w:hyperlink w:anchor="_bookmark60" w:history="1">
        <w:r w:rsidR="001D47D5" w:rsidRPr="00D76A97">
          <w:rPr>
            <w:sz w:val="24"/>
            <w:szCs w:val="24"/>
          </w:rPr>
          <w:t>Календарный</w:t>
        </w:r>
        <w:r w:rsidR="001D47D5" w:rsidRPr="00D76A97">
          <w:rPr>
            <w:spacing w:val="-4"/>
            <w:sz w:val="24"/>
            <w:szCs w:val="24"/>
          </w:rPr>
          <w:t xml:space="preserve"> </w:t>
        </w:r>
        <w:r w:rsidR="001D47D5" w:rsidRPr="00D76A97">
          <w:rPr>
            <w:sz w:val="24"/>
            <w:szCs w:val="24"/>
          </w:rPr>
          <w:t>учебный</w:t>
        </w:r>
        <w:r w:rsidR="001D47D5" w:rsidRPr="00D76A97">
          <w:rPr>
            <w:spacing w:val="-4"/>
            <w:sz w:val="24"/>
            <w:szCs w:val="24"/>
          </w:rPr>
          <w:t xml:space="preserve"> </w:t>
        </w:r>
        <w:r w:rsidR="001D47D5" w:rsidRPr="00D76A97">
          <w:rPr>
            <w:sz w:val="24"/>
            <w:szCs w:val="24"/>
          </w:rPr>
          <w:t>график</w:t>
        </w:r>
        <w:r w:rsidR="001D47D5" w:rsidRPr="00D76A97">
          <w:rPr>
            <w:sz w:val="24"/>
            <w:szCs w:val="24"/>
          </w:rPr>
          <w:tab/>
        </w:r>
        <w:r w:rsidR="001D47D5" w:rsidRPr="00D76A97">
          <w:rPr>
            <w:w w:val="95"/>
            <w:sz w:val="24"/>
            <w:szCs w:val="24"/>
          </w:rPr>
          <w:t>421</w:t>
        </w:r>
      </w:hyperlink>
    </w:p>
    <w:p w:rsidR="00203344" w:rsidRPr="00D76A97" w:rsidRDefault="00E95CD7" w:rsidP="00D76A97">
      <w:pPr>
        <w:pStyle w:val="a4"/>
        <w:numPr>
          <w:ilvl w:val="2"/>
          <w:numId w:val="129"/>
        </w:numPr>
        <w:tabs>
          <w:tab w:val="left" w:pos="798"/>
          <w:tab w:val="left" w:leader="dot" w:pos="8196"/>
        </w:tabs>
        <w:spacing w:line="360" w:lineRule="auto"/>
        <w:ind w:right="417" w:hanging="2104"/>
        <w:jc w:val="right"/>
        <w:rPr>
          <w:sz w:val="24"/>
          <w:szCs w:val="24"/>
        </w:rPr>
      </w:pPr>
      <w:hyperlink w:anchor="_bookmark61" w:history="1">
        <w:r w:rsidR="001D47D5" w:rsidRPr="00D76A97">
          <w:rPr>
            <w:sz w:val="24"/>
            <w:szCs w:val="24"/>
          </w:rPr>
          <w:t>План</w:t>
        </w:r>
        <w:r w:rsidR="001D47D5" w:rsidRPr="00D76A97">
          <w:rPr>
            <w:spacing w:val="-5"/>
            <w:sz w:val="24"/>
            <w:szCs w:val="24"/>
          </w:rPr>
          <w:t xml:space="preserve"> </w:t>
        </w:r>
        <w:r w:rsidR="001D47D5" w:rsidRPr="00D76A97">
          <w:rPr>
            <w:sz w:val="24"/>
            <w:szCs w:val="24"/>
          </w:rPr>
          <w:t>внеурочной</w:t>
        </w:r>
        <w:r w:rsidR="001D47D5" w:rsidRPr="00D76A97">
          <w:rPr>
            <w:spacing w:val="-4"/>
            <w:sz w:val="24"/>
            <w:szCs w:val="24"/>
          </w:rPr>
          <w:t xml:space="preserve"> </w:t>
        </w:r>
        <w:r w:rsidR="001D47D5" w:rsidRPr="00D76A97">
          <w:rPr>
            <w:sz w:val="24"/>
            <w:szCs w:val="24"/>
          </w:rPr>
          <w:t>деятельности</w:t>
        </w:r>
        <w:r w:rsidR="001D47D5" w:rsidRPr="00D76A97">
          <w:rPr>
            <w:sz w:val="24"/>
            <w:szCs w:val="24"/>
          </w:rPr>
          <w:tab/>
        </w:r>
        <w:r w:rsidR="001D47D5" w:rsidRPr="00D76A97">
          <w:rPr>
            <w:w w:val="95"/>
            <w:sz w:val="24"/>
            <w:szCs w:val="24"/>
          </w:rPr>
          <w:t>423</w:t>
        </w:r>
      </w:hyperlink>
    </w:p>
    <w:p w:rsidR="00203344" w:rsidRPr="00D76A97" w:rsidRDefault="001D47D5" w:rsidP="00D76A97">
      <w:pPr>
        <w:pStyle w:val="a4"/>
        <w:numPr>
          <w:ilvl w:val="1"/>
          <w:numId w:val="135"/>
        </w:numPr>
        <w:tabs>
          <w:tab w:val="left" w:pos="1358"/>
          <w:tab w:val="left" w:pos="1359"/>
        </w:tabs>
        <w:spacing w:line="360" w:lineRule="auto"/>
        <w:ind w:left="1358" w:right="417" w:hanging="793"/>
        <w:rPr>
          <w:sz w:val="24"/>
          <w:szCs w:val="24"/>
        </w:rPr>
      </w:pPr>
      <w:r w:rsidRPr="00D76A97">
        <w:rPr>
          <w:sz w:val="24"/>
          <w:szCs w:val="24"/>
        </w:rPr>
        <w:lastRenderedPageBreak/>
        <w:t>Система условий реализации основной образовательной</w:t>
      </w:r>
      <w:r w:rsidRPr="00D76A97">
        <w:rPr>
          <w:spacing w:val="8"/>
          <w:sz w:val="24"/>
          <w:szCs w:val="24"/>
        </w:rPr>
        <w:t xml:space="preserve"> </w:t>
      </w:r>
      <w:r w:rsidRPr="00D76A97">
        <w:rPr>
          <w:sz w:val="24"/>
          <w:szCs w:val="24"/>
        </w:rPr>
        <w:t>программы</w:t>
      </w:r>
      <w:r w:rsidR="00550C17" w:rsidRPr="00D76A97">
        <w:rPr>
          <w:sz w:val="24"/>
          <w:szCs w:val="24"/>
        </w:rPr>
        <w:t xml:space="preserve"> </w:t>
      </w:r>
      <w:r w:rsidRPr="00D76A97">
        <w:rPr>
          <w:sz w:val="24"/>
          <w:szCs w:val="24"/>
        </w:rPr>
        <w:t>429</w:t>
      </w:r>
    </w:p>
    <w:p w:rsidR="00203344" w:rsidRPr="00D76A97" w:rsidRDefault="00E95CD7" w:rsidP="00D76A97">
      <w:pPr>
        <w:pStyle w:val="a4"/>
        <w:numPr>
          <w:ilvl w:val="2"/>
          <w:numId w:val="128"/>
        </w:numPr>
        <w:tabs>
          <w:tab w:val="left" w:pos="1364"/>
          <w:tab w:val="left" w:leader="dot" w:pos="9502"/>
        </w:tabs>
        <w:spacing w:line="360" w:lineRule="auto"/>
        <w:ind w:right="417" w:firstLine="0"/>
        <w:jc w:val="left"/>
        <w:rPr>
          <w:sz w:val="24"/>
          <w:szCs w:val="24"/>
        </w:rPr>
      </w:pPr>
      <w:hyperlink w:anchor="_bookmark62" w:history="1">
        <w:r w:rsidR="001D47D5" w:rsidRPr="00D76A97">
          <w:rPr>
            <w:sz w:val="24"/>
            <w:szCs w:val="24"/>
          </w:rPr>
          <w:t>Описание кадровых условий реализации основной образовательной</w:t>
        </w:r>
      </w:hyperlink>
      <w:hyperlink w:anchor="_bookmark62" w:history="1">
        <w:r w:rsidR="001D47D5" w:rsidRPr="00D76A97">
          <w:rPr>
            <w:sz w:val="24"/>
            <w:szCs w:val="24"/>
          </w:rPr>
          <w:t xml:space="preserve"> программы основного</w:t>
        </w:r>
        <w:r w:rsidR="001D47D5" w:rsidRPr="00D76A97">
          <w:rPr>
            <w:spacing w:val="-11"/>
            <w:sz w:val="24"/>
            <w:szCs w:val="24"/>
          </w:rPr>
          <w:t xml:space="preserve"> </w:t>
        </w:r>
        <w:r w:rsidR="001D47D5" w:rsidRPr="00D76A97">
          <w:rPr>
            <w:sz w:val="24"/>
            <w:szCs w:val="24"/>
          </w:rPr>
          <w:t>общего</w:t>
        </w:r>
        <w:r w:rsidR="001D47D5" w:rsidRPr="00D76A97">
          <w:rPr>
            <w:spacing w:val="-5"/>
            <w:sz w:val="24"/>
            <w:szCs w:val="24"/>
          </w:rPr>
          <w:t xml:space="preserve"> </w:t>
        </w:r>
        <w:r w:rsidR="001D47D5" w:rsidRPr="00D76A97">
          <w:rPr>
            <w:sz w:val="24"/>
            <w:szCs w:val="24"/>
          </w:rPr>
          <w:t>образования</w:t>
        </w:r>
        <w:r w:rsidR="001D47D5" w:rsidRPr="00D76A97">
          <w:rPr>
            <w:sz w:val="24"/>
            <w:szCs w:val="24"/>
          </w:rPr>
          <w:tab/>
        </w:r>
        <w:r w:rsidR="001D47D5" w:rsidRPr="00D76A97">
          <w:rPr>
            <w:spacing w:val="-6"/>
            <w:sz w:val="24"/>
            <w:szCs w:val="24"/>
          </w:rPr>
          <w:t>429</w:t>
        </w:r>
      </w:hyperlink>
    </w:p>
    <w:p w:rsidR="00203344" w:rsidRPr="00D76A97" w:rsidRDefault="00E95CD7" w:rsidP="00D76A97">
      <w:pPr>
        <w:pStyle w:val="a4"/>
        <w:numPr>
          <w:ilvl w:val="2"/>
          <w:numId w:val="128"/>
        </w:numPr>
        <w:tabs>
          <w:tab w:val="left" w:pos="2104"/>
          <w:tab w:val="left" w:leader="dot" w:pos="9488"/>
        </w:tabs>
        <w:spacing w:line="360" w:lineRule="auto"/>
        <w:ind w:right="417" w:firstLine="739"/>
        <w:jc w:val="left"/>
        <w:rPr>
          <w:sz w:val="24"/>
          <w:szCs w:val="24"/>
        </w:rPr>
      </w:pPr>
      <w:hyperlink w:anchor="_bookmark63" w:history="1">
        <w:r w:rsidR="001D47D5" w:rsidRPr="00D76A97">
          <w:rPr>
            <w:sz w:val="24"/>
            <w:szCs w:val="24"/>
          </w:rPr>
          <w:t>Психолого-педагогические условия реализации основной</w:t>
        </w:r>
      </w:hyperlink>
      <w:r w:rsidR="001D47D5" w:rsidRPr="00D76A97">
        <w:rPr>
          <w:sz w:val="24"/>
          <w:szCs w:val="24"/>
        </w:rPr>
        <w:t xml:space="preserve"> образовательной программы основного</w:t>
      </w:r>
      <w:r w:rsidR="001D47D5" w:rsidRPr="00D76A97">
        <w:rPr>
          <w:spacing w:val="-16"/>
          <w:sz w:val="24"/>
          <w:szCs w:val="24"/>
        </w:rPr>
        <w:t xml:space="preserve"> </w:t>
      </w:r>
      <w:r w:rsidR="001D47D5" w:rsidRPr="00D76A97">
        <w:rPr>
          <w:sz w:val="24"/>
          <w:szCs w:val="24"/>
        </w:rPr>
        <w:t>общего</w:t>
      </w:r>
      <w:r w:rsidR="001D47D5" w:rsidRPr="00D76A97">
        <w:rPr>
          <w:spacing w:val="-6"/>
          <w:sz w:val="24"/>
          <w:szCs w:val="24"/>
        </w:rPr>
        <w:t xml:space="preserve"> </w:t>
      </w:r>
      <w:r w:rsidR="001D47D5" w:rsidRPr="00D76A97">
        <w:rPr>
          <w:sz w:val="24"/>
          <w:szCs w:val="24"/>
        </w:rPr>
        <w:t>образования</w:t>
      </w:r>
      <w:r w:rsidR="001D47D5" w:rsidRPr="00D76A97">
        <w:rPr>
          <w:sz w:val="24"/>
          <w:szCs w:val="24"/>
        </w:rPr>
        <w:tab/>
      </w:r>
      <w:r w:rsidR="001D47D5" w:rsidRPr="00D76A97">
        <w:rPr>
          <w:spacing w:val="-6"/>
          <w:sz w:val="24"/>
          <w:szCs w:val="24"/>
        </w:rPr>
        <w:t>435</w:t>
      </w:r>
    </w:p>
    <w:p w:rsidR="00203344" w:rsidRPr="00D76A97" w:rsidRDefault="00E95CD7" w:rsidP="00D76A97">
      <w:pPr>
        <w:pStyle w:val="a4"/>
        <w:numPr>
          <w:ilvl w:val="2"/>
          <w:numId w:val="128"/>
        </w:numPr>
        <w:tabs>
          <w:tab w:val="left" w:pos="2104"/>
          <w:tab w:val="left" w:leader="dot" w:pos="9488"/>
        </w:tabs>
        <w:spacing w:line="360" w:lineRule="auto"/>
        <w:ind w:right="417" w:firstLine="739"/>
        <w:jc w:val="left"/>
        <w:rPr>
          <w:sz w:val="24"/>
          <w:szCs w:val="24"/>
        </w:rPr>
      </w:pPr>
      <w:hyperlink w:anchor="_bookmark64" w:history="1">
        <w:r w:rsidR="001D47D5" w:rsidRPr="00D76A97">
          <w:rPr>
            <w:sz w:val="24"/>
            <w:szCs w:val="24"/>
          </w:rPr>
          <w:t>Финансово-экономические условия реализации образовательной</w:t>
        </w:r>
      </w:hyperlink>
      <w:r w:rsidR="001D47D5" w:rsidRPr="00D76A97">
        <w:rPr>
          <w:sz w:val="24"/>
          <w:szCs w:val="24"/>
        </w:rPr>
        <w:t xml:space="preserve"> программы основного</w:t>
      </w:r>
      <w:r w:rsidR="001D47D5" w:rsidRPr="00D76A97">
        <w:rPr>
          <w:spacing w:val="-11"/>
          <w:sz w:val="24"/>
          <w:szCs w:val="24"/>
        </w:rPr>
        <w:t xml:space="preserve"> </w:t>
      </w:r>
      <w:r w:rsidR="001D47D5" w:rsidRPr="00D76A97">
        <w:rPr>
          <w:sz w:val="24"/>
          <w:szCs w:val="24"/>
        </w:rPr>
        <w:t>общего</w:t>
      </w:r>
      <w:r w:rsidR="001D47D5" w:rsidRPr="00D76A97">
        <w:rPr>
          <w:spacing w:val="1"/>
          <w:sz w:val="24"/>
          <w:szCs w:val="24"/>
        </w:rPr>
        <w:t xml:space="preserve"> </w:t>
      </w:r>
      <w:r w:rsidR="001D47D5" w:rsidRPr="00D76A97">
        <w:rPr>
          <w:sz w:val="24"/>
          <w:szCs w:val="24"/>
        </w:rPr>
        <w:t>образования</w:t>
      </w:r>
      <w:r w:rsidR="001D47D5" w:rsidRPr="00D76A97">
        <w:rPr>
          <w:sz w:val="24"/>
          <w:szCs w:val="24"/>
        </w:rPr>
        <w:tab/>
      </w:r>
      <w:r w:rsidR="001D47D5" w:rsidRPr="00D76A97">
        <w:rPr>
          <w:spacing w:val="-6"/>
          <w:sz w:val="24"/>
          <w:szCs w:val="24"/>
        </w:rPr>
        <w:t>437</w:t>
      </w:r>
    </w:p>
    <w:p w:rsidR="00203344" w:rsidRPr="00D76A97" w:rsidRDefault="00E95CD7" w:rsidP="00D76A97">
      <w:pPr>
        <w:pStyle w:val="a4"/>
        <w:numPr>
          <w:ilvl w:val="2"/>
          <w:numId w:val="128"/>
        </w:numPr>
        <w:tabs>
          <w:tab w:val="left" w:pos="2352"/>
          <w:tab w:val="left" w:pos="2353"/>
        </w:tabs>
        <w:spacing w:line="360" w:lineRule="auto"/>
        <w:ind w:left="2353" w:right="417" w:hanging="1047"/>
        <w:jc w:val="left"/>
        <w:rPr>
          <w:sz w:val="24"/>
          <w:szCs w:val="24"/>
        </w:rPr>
      </w:pPr>
      <w:hyperlink w:anchor="_bookmark65" w:history="1">
        <w:r w:rsidR="001D47D5" w:rsidRPr="00D76A97">
          <w:rPr>
            <w:sz w:val="24"/>
            <w:szCs w:val="24"/>
          </w:rPr>
          <w:t>Материально-технические условия реализации</w:t>
        </w:r>
        <w:r w:rsidR="001D47D5" w:rsidRPr="00D76A97">
          <w:rPr>
            <w:spacing w:val="1"/>
            <w:sz w:val="24"/>
            <w:szCs w:val="24"/>
          </w:rPr>
          <w:t xml:space="preserve"> </w:t>
        </w:r>
        <w:r w:rsidR="001D47D5" w:rsidRPr="00D76A97">
          <w:rPr>
            <w:sz w:val="24"/>
            <w:szCs w:val="24"/>
          </w:rPr>
          <w:t>основной</w:t>
        </w:r>
      </w:hyperlink>
    </w:p>
    <w:p w:rsidR="00203344" w:rsidRPr="00D76A97" w:rsidRDefault="001D47D5" w:rsidP="00D76A97">
      <w:pPr>
        <w:pStyle w:val="a3"/>
        <w:tabs>
          <w:tab w:val="left" w:leader="dot" w:pos="9488"/>
        </w:tabs>
        <w:spacing w:line="360" w:lineRule="auto"/>
        <w:ind w:right="417"/>
        <w:jc w:val="left"/>
        <w:rPr>
          <w:sz w:val="24"/>
          <w:szCs w:val="24"/>
        </w:rPr>
      </w:pPr>
      <w:r w:rsidRPr="00D76A97">
        <w:rPr>
          <w:sz w:val="24"/>
          <w:szCs w:val="24"/>
        </w:rPr>
        <w:t>образовательной</w:t>
      </w:r>
      <w:r w:rsidRPr="00D76A97">
        <w:rPr>
          <w:spacing w:val="-7"/>
          <w:sz w:val="24"/>
          <w:szCs w:val="24"/>
        </w:rPr>
        <w:t xml:space="preserve"> </w:t>
      </w:r>
      <w:r w:rsidR="00486A5B" w:rsidRPr="00D76A97">
        <w:rPr>
          <w:sz w:val="24"/>
          <w:szCs w:val="24"/>
        </w:rPr>
        <w:t>программ</w:t>
      </w:r>
      <w:r w:rsidRPr="00D76A97">
        <w:rPr>
          <w:sz w:val="24"/>
          <w:szCs w:val="24"/>
        </w:rPr>
        <w:tab/>
        <w:t>439</w:t>
      </w:r>
    </w:p>
    <w:p w:rsidR="00203344" w:rsidRPr="00D76A97" w:rsidRDefault="00E95CD7" w:rsidP="00D76A97">
      <w:pPr>
        <w:pStyle w:val="a4"/>
        <w:numPr>
          <w:ilvl w:val="2"/>
          <w:numId w:val="128"/>
        </w:numPr>
        <w:tabs>
          <w:tab w:val="left" w:pos="2352"/>
          <w:tab w:val="left" w:pos="2353"/>
          <w:tab w:val="left" w:leader="dot" w:pos="9488"/>
        </w:tabs>
        <w:spacing w:line="360" w:lineRule="auto"/>
        <w:ind w:right="417" w:firstLine="739"/>
        <w:jc w:val="left"/>
        <w:rPr>
          <w:sz w:val="24"/>
          <w:szCs w:val="24"/>
        </w:rPr>
      </w:pPr>
      <w:hyperlink w:anchor="_bookmark66" w:history="1">
        <w:r w:rsidR="001D47D5" w:rsidRPr="00D76A97">
          <w:rPr>
            <w:sz w:val="24"/>
            <w:szCs w:val="24"/>
          </w:rPr>
          <w:t>Информационно-методические условия реализации основной</w:t>
        </w:r>
      </w:hyperlink>
      <w:r w:rsidR="001D47D5" w:rsidRPr="00D76A97">
        <w:rPr>
          <w:sz w:val="24"/>
          <w:szCs w:val="24"/>
        </w:rPr>
        <w:t xml:space="preserve"> образовательной программы основного</w:t>
      </w:r>
      <w:r w:rsidR="001D47D5" w:rsidRPr="00D76A97">
        <w:rPr>
          <w:spacing w:val="-16"/>
          <w:sz w:val="24"/>
          <w:szCs w:val="24"/>
        </w:rPr>
        <w:t xml:space="preserve"> </w:t>
      </w:r>
      <w:r w:rsidR="001D47D5" w:rsidRPr="00D76A97">
        <w:rPr>
          <w:sz w:val="24"/>
          <w:szCs w:val="24"/>
        </w:rPr>
        <w:t>общего</w:t>
      </w:r>
      <w:r w:rsidR="001D47D5" w:rsidRPr="00D76A97">
        <w:rPr>
          <w:spacing w:val="-6"/>
          <w:sz w:val="24"/>
          <w:szCs w:val="24"/>
        </w:rPr>
        <w:t xml:space="preserve"> </w:t>
      </w:r>
      <w:r w:rsidR="001D47D5" w:rsidRPr="00D76A97">
        <w:rPr>
          <w:sz w:val="24"/>
          <w:szCs w:val="24"/>
        </w:rPr>
        <w:t>образования</w:t>
      </w:r>
      <w:r w:rsidR="001D47D5" w:rsidRPr="00D76A97">
        <w:rPr>
          <w:sz w:val="24"/>
          <w:szCs w:val="24"/>
        </w:rPr>
        <w:tab/>
      </w:r>
      <w:r w:rsidR="001D47D5" w:rsidRPr="00D76A97">
        <w:rPr>
          <w:spacing w:val="-6"/>
          <w:sz w:val="24"/>
          <w:szCs w:val="24"/>
        </w:rPr>
        <w:t>440</w:t>
      </w:r>
    </w:p>
    <w:p w:rsidR="00203344" w:rsidRPr="00D76A97" w:rsidRDefault="00E95CD7" w:rsidP="00D76A97">
      <w:pPr>
        <w:pStyle w:val="a4"/>
        <w:numPr>
          <w:ilvl w:val="2"/>
          <w:numId w:val="128"/>
        </w:numPr>
        <w:tabs>
          <w:tab w:val="left" w:pos="2352"/>
          <w:tab w:val="left" w:pos="2353"/>
        </w:tabs>
        <w:spacing w:line="360" w:lineRule="auto"/>
        <w:ind w:left="2449" w:right="417" w:hanging="1047"/>
        <w:jc w:val="left"/>
        <w:rPr>
          <w:sz w:val="24"/>
          <w:szCs w:val="24"/>
        </w:rPr>
      </w:pPr>
      <w:hyperlink w:anchor="_bookmark67" w:history="1">
        <w:r w:rsidR="001D47D5" w:rsidRPr="00D76A97">
          <w:rPr>
            <w:sz w:val="24"/>
            <w:szCs w:val="24"/>
          </w:rPr>
          <w:t>Механизмы достижения целевых ориентиров в системе</w:t>
        </w:r>
        <w:r w:rsidR="001D47D5" w:rsidRPr="00D76A97">
          <w:rPr>
            <w:spacing w:val="-2"/>
            <w:sz w:val="24"/>
            <w:szCs w:val="24"/>
          </w:rPr>
          <w:t xml:space="preserve"> </w:t>
        </w:r>
        <w:r w:rsidR="001D47D5" w:rsidRPr="00D76A97">
          <w:rPr>
            <w:sz w:val="24"/>
            <w:szCs w:val="24"/>
          </w:rPr>
          <w:t>условий</w:t>
        </w:r>
      </w:hyperlink>
      <w:hyperlink w:anchor="_bookmark67" w:history="1">
        <w:r w:rsidR="001D47D5" w:rsidRPr="00D76A97">
          <w:rPr>
            <w:sz w:val="24"/>
            <w:szCs w:val="24"/>
          </w:rPr>
          <w:t>....... 472</w:t>
        </w:r>
      </w:hyperlink>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AE2A6E" w:rsidRDefault="00AE2A6E" w:rsidP="00D76A97">
      <w:pPr>
        <w:pStyle w:val="a4"/>
        <w:tabs>
          <w:tab w:val="left" w:pos="2352"/>
          <w:tab w:val="left" w:pos="2353"/>
        </w:tabs>
        <w:spacing w:line="360" w:lineRule="auto"/>
        <w:ind w:left="2449" w:right="417" w:firstLine="0"/>
        <w:jc w:val="left"/>
        <w:rPr>
          <w:sz w:val="24"/>
          <w:szCs w:val="24"/>
        </w:rPr>
      </w:pPr>
    </w:p>
    <w:p w:rsidR="00895189" w:rsidRDefault="00895189" w:rsidP="00D76A97">
      <w:pPr>
        <w:pStyle w:val="a4"/>
        <w:tabs>
          <w:tab w:val="left" w:pos="2352"/>
          <w:tab w:val="left" w:pos="2353"/>
        </w:tabs>
        <w:spacing w:line="360" w:lineRule="auto"/>
        <w:ind w:left="2449" w:right="417" w:firstLine="0"/>
        <w:jc w:val="left"/>
        <w:rPr>
          <w:sz w:val="24"/>
          <w:szCs w:val="24"/>
        </w:rPr>
      </w:pPr>
    </w:p>
    <w:p w:rsidR="00895189" w:rsidRDefault="00895189" w:rsidP="00D76A97">
      <w:pPr>
        <w:pStyle w:val="a4"/>
        <w:tabs>
          <w:tab w:val="left" w:pos="2352"/>
          <w:tab w:val="left" w:pos="2353"/>
        </w:tabs>
        <w:spacing w:line="360" w:lineRule="auto"/>
        <w:ind w:left="2449" w:right="417" w:firstLine="0"/>
        <w:jc w:val="left"/>
        <w:rPr>
          <w:sz w:val="24"/>
          <w:szCs w:val="24"/>
        </w:rPr>
      </w:pPr>
    </w:p>
    <w:p w:rsidR="00895189" w:rsidRDefault="00895189" w:rsidP="00D76A97">
      <w:pPr>
        <w:pStyle w:val="a4"/>
        <w:tabs>
          <w:tab w:val="left" w:pos="2352"/>
          <w:tab w:val="left" w:pos="2353"/>
        </w:tabs>
        <w:spacing w:line="360" w:lineRule="auto"/>
        <w:ind w:left="2449" w:right="417" w:firstLine="0"/>
        <w:jc w:val="left"/>
        <w:rPr>
          <w:sz w:val="24"/>
          <w:szCs w:val="24"/>
        </w:rPr>
      </w:pPr>
    </w:p>
    <w:p w:rsidR="00895189" w:rsidRDefault="00895189" w:rsidP="00D76A97">
      <w:pPr>
        <w:pStyle w:val="a4"/>
        <w:tabs>
          <w:tab w:val="left" w:pos="2352"/>
          <w:tab w:val="left" w:pos="2353"/>
        </w:tabs>
        <w:spacing w:line="360" w:lineRule="auto"/>
        <w:ind w:left="2449" w:right="417" w:firstLine="0"/>
        <w:jc w:val="left"/>
        <w:rPr>
          <w:sz w:val="24"/>
          <w:szCs w:val="24"/>
        </w:rPr>
      </w:pPr>
    </w:p>
    <w:p w:rsidR="00895189" w:rsidRDefault="00895189" w:rsidP="00D76A97">
      <w:pPr>
        <w:pStyle w:val="a4"/>
        <w:tabs>
          <w:tab w:val="left" w:pos="2352"/>
          <w:tab w:val="left" w:pos="2353"/>
        </w:tabs>
        <w:spacing w:line="360" w:lineRule="auto"/>
        <w:ind w:left="2449" w:right="417" w:firstLine="0"/>
        <w:jc w:val="left"/>
        <w:rPr>
          <w:sz w:val="24"/>
          <w:szCs w:val="24"/>
        </w:rPr>
      </w:pPr>
    </w:p>
    <w:p w:rsidR="00895189" w:rsidRPr="00D76A97" w:rsidRDefault="00895189" w:rsidP="00D76A97">
      <w:pPr>
        <w:pStyle w:val="a4"/>
        <w:tabs>
          <w:tab w:val="left" w:pos="2352"/>
          <w:tab w:val="left" w:pos="2353"/>
        </w:tabs>
        <w:spacing w:line="360" w:lineRule="auto"/>
        <w:ind w:left="2449" w:right="417" w:firstLine="0"/>
        <w:jc w:val="left"/>
        <w:rPr>
          <w:sz w:val="24"/>
          <w:szCs w:val="24"/>
        </w:rPr>
      </w:pPr>
    </w:p>
    <w:p w:rsidR="00AE2A6E" w:rsidRPr="00D76A97" w:rsidRDefault="00AE2A6E" w:rsidP="00D76A97">
      <w:pPr>
        <w:pStyle w:val="a4"/>
        <w:tabs>
          <w:tab w:val="left" w:pos="2352"/>
          <w:tab w:val="left" w:pos="2353"/>
        </w:tabs>
        <w:spacing w:line="360" w:lineRule="auto"/>
        <w:ind w:left="2449" w:right="417" w:firstLine="0"/>
        <w:jc w:val="left"/>
        <w:rPr>
          <w:sz w:val="24"/>
          <w:szCs w:val="24"/>
        </w:rPr>
      </w:pPr>
    </w:p>
    <w:p w:rsidR="00203344" w:rsidRPr="00D76A97" w:rsidRDefault="001D47D5" w:rsidP="00D76A97">
      <w:pPr>
        <w:pStyle w:val="a4"/>
        <w:numPr>
          <w:ilvl w:val="0"/>
          <w:numId w:val="127"/>
        </w:numPr>
        <w:tabs>
          <w:tab w:val="left" w:pos="947"/>
          <w:tab w:val="left" w:pos="2193"/>
          <w:tab w:val="left" w:pos="3214"/>
          <w:tab w:val="left" w:pos="4576"/>
          <w:tab w:val="left" w:pos="6816"/>
          <w:tab w:val="left" w:pos="8417"/>
          <w:tab w:val="left" w:pos="9885"/>
        </w:tabs>
        <w:spacing w:line="360" w:lineRule="auto"/>
        <w:ind w:right="417" w:firstLine="0"/>
        <w:jc w:val="center"/>
        <w:rPr>
          <w:b/>
          <w:sz w:val="24"/>
          <w:szCs w:val="24"/>
        </w:rPr>
      </w:pPr>
      <w:r w:rsidRPr="00D76A97">
        <w:rPr>
          <w:b/>
          <w:sz w:val="24"/>
          <w:szCs w:val="24"/>
        </w:rPr>
        <w:t>Целевой</w:t>
      </w:r>
      <w:r w:rsidRPr="00D76A97">
        <w:rPr>
          <w:b/>
          <w:sz w:val="24"/>
          <w:szCs w:val="24"/>
        </w:rPr>
        <w:tab/>
        <w:t>раздел</w:t>
      </w:r>
      <w:r w:rsidRPr="00D76A97">
        <w:rPr>
          <w:b/>
          <w:sz w:val="24"/>
          <w:szCs w:val="24"/>
        </w:rPr>
        <w:tab/>
        <w:t>основной</w:t>
      </w:r>
      <w:r w:rsidRPr="00D76A97">
        <w:rPr>
          <w:b/>
          <w:sz w:val="24"/>
          <w:szCs w:val="24"/>
        </w:rPr>
        <w:tab/>
        <w:t>образовательной</w:t>
      </w:r>
      <w:r w:rsidRPr="00D76A97">
        <w:rPr>
          <w:b/>
          <w:sz w:val="24"/>
          <w:szCs w:val="24"/>
        </w:rPr>
        <w:tab/>
        <w:t>программы</w:t>
      </w:r>
      <w:r w:rsidRPr="00D76A97">
        <w:rPr>
          <w:b/>
          <w:sz w:val="24"/>
          <w:szCs w:val="24"/>
        </w:rPr>
        <w:tab/>
        <w:t>основного</w:t>
      </w:r>
      <w:r w:rsidRPr="00D76A97">
        <w:rPr>
          <w:b/>
          <w:sz w:val="24"/>
          <w:szCs w:val="24"/>
        </w:rPr>
        <w:tab/>
      </w:r>
      <w:r w:rsidRPr="00D76A97">
        <w:rPr>
          <w:b/>
          <w:spacing w:val="-3"/>
          <w:sz w:val="24"/>
          <w:szCs w:val="24"/>
        </w:rPr>
        <w:t xml:space="preserve">общего </w:t>
      </w:r>
      <w:r w:rsidRPr="00D76A97">
        <w:rPr>
          <w:b/>
          <w:sz w:val="24"/>
          <w:szCs w:val="24"/>
        </w:rPr>
        <w:t>образования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1"/>
          <w:numId w:val="127"/>
        </w:numPr>
        <w:tabs>
          <w:tab w:val="left" w:pos="1825"/>
        </w:tabs>
        <w:spacing w:line="360" w:lineRule="auto"/>
        <w:ind w:right="417"/>
        <w:rPr>
          <w:sz w:val="24"/>
          <w:szCs w:val="24"/>
        </w:rPr>
      </w:pPr>
      <w:bookmarkStart w:id="0" w:name="_bookmark0"/>
      <w:bookmarkEnd w:id="0"/>
      <w:r w:rsidRPr="00D76A97">
        <w:rPr>
          <w:sz w:val="24"/>
          <w:szCs w:val="24"/>
        </w:rPr>
        <w:t>Пояснительная</w:t>
      </w:r>
      <w:r w:rsidRPr="00D76A97">
        <w:rPr>
          <w:spacing w:val="2"/>
          <w:sz w:val="24"/>
          <w:szCs w:val="24"/>
        </w:rPr>
        <w:t xml:space="preserve"> </w:t>
      </w:r>
      <w:r w:rsidRPr="00D76A97">
        <w:rPr>
          <w:sz w:val="24"/>
          <w:szCs w:val="24"/>
        </w:rPr>
        <w:t>записка</w:t>
      </w:r>
    </w:p>
    <w:p w:rsidR="00203344" w:rsidRPr="00D76A97" w:rsidRDefault="001D47D5" w:rsidP="00D76A97">
      <w:pPr>
        <w:pStyle w:val="a4"/>
        <w:numPr>
          <w:ilvl w:val="2"/>
          <w:numId w:val="127"/>
        </w:numPr>
        <w:tabs>
          <w:tab w:val="left" w:pos="2017"/>
        </w:tabs>
        <w:spacing w:line="360" w:lineRule="auto"/>
        <w:ind w:right="417" w:firstLine="739"/>
        <w:rPr>
          <w:sz w:val="24"/>
          <w:szCs w:val="24"/>
        </w:rPr>
      </w:pPr>
      <w:bookmarkStart w:id="1" w:name="_bookmark1"/>
      <w:bookmarkEnd w:id="1"/>
      <w:r w:rsidRPr="00D76A97">
        <w:rPr>
          <w:sz w:val="24"/>
          <w:szCs w:val="24"/>
        </w:rPr>
        <w:t>Цели и задачи реализации основной образовательной программы основного общего</w:t>
      </w:r>
      <w:r w:rsidRPr="00D76A97">
        <w:rPr>
          <w:spacing w:val="1"/>
          <w:sz w:val="24"/>
          <w:szCs w:val="24"/>
        </w:rPr>
        <w:t xml:space="preserve"> </w:t>
      </w:r>
      <w:r w:rsidRPr="00D76A97">
        <w:rPr>
          <w:sz w:val="24"/>
          <w:szCs w:val="24"/>
        </w:rPr>
        <w:t>образования</w:t>
      </w:r>
    </w:p>
    <w:p w:rsidR="00203344" w:rsidRPr="00D76A97" w:rsidRDefault="001D47D5" w:rsidP="00D76A97">
      <w:pPr>
        <w:pStyle w:val="a3"/>
        <w:spacing w:line="360" w:lineRule="auto"/>
        <w:ind w:right="417" w:firstLine="739"/>
        <w:rPr>
          <w:sz w:val="24"/>
          <w:szCs w:val="24"/>
        </w:rPr>
      </w:pPr>
      <w:r w:rsidRPr="00D76A97">
        <w:rPr>
          <w:b/>
          <w:sz w:val="24"/>
          <w:szCs w:val="24"/>
        </w:rPr>
        <w:t>Целями</w:t>
      </w:r>
      <w:r w:rsidRPr="00D76A97">
        <w:rPr>
          <w:sz w:val="24"/>
          <w:szCs w:val="24"/>
        </w:rPr>
        <w:t xml:space="preserve"> реализации основной образовательной программы основного общего образования </w:t>
      </w:r>
      <w:r w:rsidR="00841CA8" w:rsidRPr="00D76A97">
        <w:rPr>
          <w:sz w:val="24"/>
          <w:szCs w:val="24"/>
        </w:rPr>
        <w:t>муниципального бюджетного общеобразовательного учре</w:t>
      </w:r>
      <w:r w:rsidR="00841CA8" w:rsidRPr="00D76A97">
        <w:rPr>
          <w:sz w:val="24"/>
          <w:szCs w:val="24"/>
        </w:rPr>
        <w:softHyphen/>
        <w:t>ждения «Школа – интернат среднего общего образования с. Кепервеем» Билибинского муниципального района Чукотского АО</w:t>
      </w:r>
      <w:r w:rsidR="00841CA8" w:rsidRPr="00D76A97">
        <w:rPr>
          <w:spacing w:val="3"/>
          <w:sz w:val="24"/>
          <w:szCs w:val="24"/>
        </w:rPr>
        <w:t xml:space="preserve"> </w:t>
      </w:r>
      <w:r w:rsidR="00841CA8" w:rsidRPr="00D76A97">
        <w:rPr>
          <w:sz w:val="24"/>
          <w:szCs w:val="24"/>
        </w:rPr>
        <w:t xml:space="preserve">(далее МБОУ «Школа – интернат с. Кепервеем») </w:t>
      </w:r>
      <w:r w:rsidRPr="00D76A97">
        <w:rPr>
          <w:sz w:val="24"/>
          <w:szCs w:val="24"/>
        </w:rPr>
        <w:t>являются:</w:t>
      </w:r>
    </w:p>
    <w:p w:rsidR="00203344" w:rsidRPr="00D76A97" w:rsidRDefault="001D47D5" w:rsidP="00D76A97">
      <w:pPr>
        <w:pStyle w:val="a4"/>
        <w:numPr>
          <w:ilvl w:val="0"/>
          <w:numId w:val="126"/>
        </w:numPr>
        <w:tabs>
          <w:tab w:val="left" w:pos="1561"/>
        </w:tabs>
        <w:spacing w:line="360" w:lineRule="auto"/>
        <w:ind w:right="417" w:firstLine="739"/>
        <w:rPr>
          <w:sz w:val="24"/>
          <w:szCs w:val="24"/>
        </w:rPr>
      </w:pPr>
      <w:r w:rsidRPr="00D76A97">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sidRPr="00D76A97">
        <w:rPr>
          <w:spacing w:val="1"/>
          <w:sz w:val="24"/>
          <w:szCs w:val="24"/>
        </w:rPr>
        <w:t xml:space="preserve"> </w:t>
      </w:r>
      <w:r w:rsidRPr="00D76A97">
        <w:rPr>
          <w:sz w:val="24"/>
          <w:szCs w:val="24"/>
        </w:rPr>
        <w:t>здоровья;</w:t>
      </w:r>
    </w:p>
    <w:p w:rsidR="00203344" w:rsidRPr="00D76A97" w:rsidRDefault="001D47D5" w:rsidP="00D76A97">
      <w:pPr>
        <w:pStyle w:val="a4"/>
        <w:numPr>
          <w:ilvl w:val="0"/>
          <w:numId w:val="126"/>
        </w:numPr>
        <w:tabs>
          <w:tab w:val="left" w:pos="1561"/>
        </w:tabs>
        <w:spacing w:line="360" w:lineRule="auto"/>
        <w:ind w:right="417" w:firstLine="739"/>
        <w:rPr>
          <w:sz w:val="24"/>
          <w:szCs w:val="24"/>
        </w:rPr>
      </w:pPr>
      <w:r w:rsidRPr="00D76A97">
        <w:rPr>
          <w:sz w:val="24"/>
          <w:szCs w:val="24"/>
        </w:rPr>
        <w:t>становление и развитие личности обучающегося в ее самобытности, уникальности,</w:t>
      </w:r>
      <w:r w:rsidRPr="00D76A97">
        <w:rPr>
          <w:spacing w:val="2"/>
          <w:sz w:val="24"/>
          <w:szCs w:val="24"/>
        </w:rPr>
        <w:t xml:space="preserve"> </w:t>
      </w:r>
      <w:r w:rsidRPr="00D76A97">
        <w:rPr>
          <w:sz w:val="24"/>
          <w:szCs w:val="24"/>
        </w:rPr>
        <w:t>неповторимости.</w:t>
      </w:r>
    </w:p>
    <w:p w:rsidR="00203344" w:rsidRPr="00D76A97" w:rsidRDefault="001D47D5" w:rsidP="00D76A97">
      <w:pPr>
        <w:pStyle w:val="a3"/>
        <w:spacing w:line="360" w:lineRule="auto"/>
        <w:ind w:right="417" w:firstLine="739"/>
        <w:rPr>
          <w:sz w:val="24"/>
          <w:szCs w:val="24"/>
        </w:rPr>
      </w:pPr>
      <w:r w:rsidRPr="00D76A97">
        <w:rPr>
          <w:sz w:val="24"/>
          <w:szCs w:val="24"/>
        </w:rPr>
        <w:t xml:space="preserve">Достижение поставленных целей при разработке и реализации </w:t>
      </w:r>
      <w:r w:rsidR="00841CA8" w:rsidRPr="00D76A97">
        <w:rPr>
          <w:sz w:val="24"/>
          <w:szCs w:val="24"/>
        </w:rPr>
        <w:t>МБОУ «Школа – интернат с. Кепервеем»</w:t>
      </w:r>
      <w:r w:rsidRPr="00D76A97">
        <w:rPr>
          <w:sz w:val="24"/>
          <w:szCs w:val="24"/>
        </w:rPr>
        <w:t xml:space="preserve"> основной образовательной программы основного общего образования предусматривает решение следующих основных </w:t>
      </w:r>
      <w:r w:rsidRPr="00D76A97">
        <w:rPr>
          <w:b/>
          <w:sz w:val="24"/>
          <w:szCs w:val="24"/>
        </w:rPr>
        <w:t>задач</w:t>
      </w:r>
      <w:r w:rsidRPr="00D76A97">
        <w:rPr>
          <w:sz w:val="24"/>
          <w:szCs w:val="24"/>
        </w:rPr>
        <w:t>:</w:t>
      </w:r>
    </w:p>
    <w:p w:rsidR="00203344" w:rsidRPr="00D76A97" w:rsidRDefault="001D47D5" w:rsidP="00D76A97">
      <w:pPr>
        <w:pStyle w:val="a4"/>
        <w:numPr>
          <w:ilvl w:val="0"/>
          <w:numId w:val="126"/>
        </w:numPr>
        <w:tabs>
          <w:tab w:val="left" w:pos="1561"/>
        </w:tabs>
        <w:spacing w:line="360" w:lineRule="auto"/>
        <w:ind w:right="417" w:firstLine="739"/>
        <w:rPr>
          <w:sz w:val="24"/>
          <w:szCs w:val="24"/>
        </w:rPr>
      </w:pPr>
      <w:r w:rsidRPr="00D76A97">
        <w:rPr>
          <w:sz w:val="24"/>
          <w:szCs w:val="24"/>
        </w:rPr>
        <w:t>обеспечение соответствия основной образовательной программы требованиям</w:t>
      </w:r>
      <w:r w:rsidRPr="00D76A97">
        <w:rPr>
          <w:spacing w:val="-12"/>
          <w:sz w:val="24"/>
          <w:szCs w:val="24"/>
        </w:rPr>
        <w:t xml:space="preserve"> </w:t>
      </w:r>
      <w:r w:rsidRPr="00D76A97">
        <w:rPr>
          <w:sz w:val="24"/>
          <w:szCs w:val="24"/>
        </w:rPr>
        <w:t>Федерального</w:t>
      </w:r>
      <w:r w:rsidRPr="00D76A97">
        <w:rPr>
          <w:spacing w:val="-13"/>
          <w:sz w:val="24"/>
          <w:szCs w:val="24"/>
        </w:rPr>
        <w:t xml:space="preserve"> </w:t>
      </w:r>
      <w:r w:rsidRPr="00D76A97">
        <w:rPr>
          <w:sz w:val="24"/>
          <w:szCs w:val="24"/>
        </w:rPr>
        <w:t>государственного</w:t>
      </w:r>
      <w:r w:rsidRPr="00D76A97">
        <w:rPr>
          <w:spacing w:val="-12"/>
          <w:sz w:val="24"/>
          <w:szCs w:val="24"/>
        </w:rPr>
        <w:t xml:space="preserve"> </w:t>
      </w:r>
      <w:r w:rsidRPr="00D76A97">
        <w:rPr>
          <w:sz w:val="24"/>
          <w:szCs w:val="24"/>
        </w:rPr>
        <w:t>образовательного</w:t>
      </w:r>
      <w:r w:rsidRPr="00D76A97">
        <w:rPr>
          <w:spacing w:val="-13"/>
          <w:sz w:val="24"/>
          <w:szCs w:val="24"/>
        </w:rPr>
        <w:t xml:space="preserve"> </w:t>
      </w:r>
      <w:r w:rsidRPr="00D76A97">
        <w:rPr>
          <w:sz w:val="24"/>
          <w:szCs w:val="24"/>
        </w:rPr>
        <w:t>стандарта</w:t>
      </w:r>
      <w:r w:rsidRPr="00D76A97">
        <w:rPr>
          <w:spacing w:val="-13"/>
          <w:sz w:val="24"/>
          <w:szCs w:val="24"/>
        </w:rPr>
        <w:t xml:space="preserve"> </w:t>
      </w:r>
      <w:r w:rsidRPr="00D76A97">
        <w:rPr>
          <w:sz w:val="24"/>
          <w:szCs w:val="24"/>
        </w:rPr>
        <w:t>основного общего образования (ФГОС</w:t>
      </w:r>
      <w:r w:rsidRPr="00D76A97">
        <w:rPr>
          <w:spacing w:val="5"/>
          <w:sz w:val="24"/>
          <w:szCs w:val="24"/>
        </w:rPr>
        <w:t xml:space="preserve"> </w:t>
      </w:r>
      <w:r w:rsidRPr="00D76A97">
        <w:rPr>
          <w:sz w:val="24"/>
          <w:szCs w:val="24"/>
        </w:rPr>
        <w:t>ООО);</w:t>
      </w:r>
    </w:p>
    <w:p w:rsidR="00203344" w:rsidRPr="00D76A97" w:rsidRDefault="001D47D5" w:rsidP="00D76A97">
      <w:pPr>
        <w:pStyle w:val="a4"/>
        <w:numPr>
          <w:ilvl w:val="0"/>
          <w:numId w:val="126"/>
        </w:numPr>
        <w:tabs>
          <w:tab w:val="left" w:pos="1561"/>
        </w:tabs>
        <w:spacing w:line="360" w:lineRule="auto"/>
        <w:ind w:right="417" w:firstLine="739"/>
        <w:rPr>
          <w:sz w:val="24"/>
          <w:szCs w:val="24"/>
        </w:rPr>
      </w:pPr>
      <w:r w:rsidRPr="00D76A97">
        <w:rPr>
          <w:sz w:val="24"/>
          <w:szCs w:val="24"/>
        </w:rPr>
        <w:t>обеспечение преемственности начального общего, основного общего, среднего общего</w:t>
      </w:r>
      <w:r w:rsidRPr="00D76A97">
        <w:rPr>
          <w:spacing w:val="1"/>
          <w:sz w:val="24"/>
          <w:szCs w:val="24"/>
        </w:rPr>
        <w:t xml:space="preserve"> </w:t>
      </w:r>
      <w:r w:rsidRPr="00D76A97">
        <w:rPr>
          <w:sz w:val="24"/>
          <w:szCs w:val="24"/>
        </w:rPr>
        <w:t>образования;</w:t>
      </w:r>
    </w:p>
    <w:p w:rsidR="00203344" w:rsidRPr="00D76A97" w:rsidRDefault="001D47D5" w:rsidP="00D76A97">
      <w:pPr>
        <w:pStyle w:val="a4"/>
        <w:numPr>
          <w:ilvl w:val="0"/>
          <w:numId w:val="126"/>
        </w:numPr>
        <w:tabs>
          <w:tab w:val="left" w:pos="1561"/>
        </w:tabs>
        <w:spacing w:line="360" w:lineRule="auto"/>
        <w:ind w:right="417" w:firstLine="739"/>
        <w:rPr>
          <w:sz w:val="24"/>
          <w:szCs w:val="24"/>
        </w:rPr>
      </w:pPr>
      <w:r w:rsidRPr="00D76A97">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w:t>
      </w:r>
      <w:r w:rsidRPr="00D76A97">
        <w:rPr>
          <w:spacing w:val="5"/>
          <w:sz w:val="24"/>
          <w:szCs w:val="24"/>
        </w:rPr>
        <w:t xml:space="preserve"> </w:t>
      </w:r>
      <w:r w:rsidRPr="00D76A97">
        <w:rPr>
          <w:sz w:val="24"/>
          <w:szCs w:val="24"/>
        </w:rPr>
        <w:t>ОВЗ;</w:t>
      </w:r>
    </w:p>
    <w:p w:rsidR="00203344" w:rsidRPr="00D76A97" w:rsidRDefault="001D47D5" w:rsidP="00D76A97">
      <w:pPr>
        <w:pStyle w:val="a4"/>
        <w:numPr>
          <w:ilvl w:val="0"/>
          <w:numId w:val="126"/>
        </w:numPr>
        <w:tabs>
          <w:tab w:val="left" w:pos="1561"/>
          <w:tab w:val="left" w:pos="3033"/>
          <w:tab w:val="left" w:pos="5024"/>
          <w:tab w:val="left" w:pos="7696"/>
        </w:tabs>
        <w:spacing w:line="360" w:lineRule="auto"/>
        <w:ind w:right="417" w:firstLine="739"/>
        <w:rPr>
          <w:sz w:val="24"/>
          <w:szCs w:val="24"/>
        </w:rPr>
      </w:pPr>
      <w:r w:rsidRPr="00D76A97">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w:t>
      </w:r>
      <w:r w:rsidRPr="00D76A97">
        <w:rPr>
          <w:sz w:val="24"/>
          <w:szCs w:val="24"/>
        </w:rPr>
        <w:tab/>
        <w:t>школы,</w:t>
      </w:r>
      <w:r w:rsidRPr="00D76A97">
        <w:rPr>
          <w:sz w:val="24"/>
          <w:szCs w:val="24"/>
        </w:rPr>
        <w:tab/>
        <w:t>обеспечению</w:t>
      </w:r>
      <w:r w:rsidRPr="00D76A97">
        <w:rPr>
          <w:sz w:val="24"/>
          <w:szCs w:val="24"/>
        </w:rPr>
        <w:tab/>
        <w:t>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sidRPr="00D76A97">
        <w:rPr>
          <w:spacing w:val="5"/>
          <w:sz w:val="24"/>
          <w:szCs w:val="24"/>
        </w:rPr>
        <w:t xml:space="preserve"> </w:t>
      </w:r>
      <w:r w:rsidRPr="00D76A97">
        <w:rPr>
          <w:sz w:val="24"/>
          <w:szCs w:val="24"/>
        </w:rPr>
        <w:t>самореализации;</w:t>
      </w:r>
    </w:p>
    <w:p w:rsidR="00203344" w:rsidRPr="00D76A97" w:rsidRDefault="001D47D5" w:rsidP="00D76A97">
      <w:pPr>
        <w:pStyle w:val="a4"/>
        <w:numPr>
          <w:ilvl w:val="0"/>
          <w:numId w:val="126"/>
        </w:numPr>
        <w:tabs>
          <w:tab w:val="left" w:pos="1561"/>
        </w:tabs>
        <w:spacing w:line="360" w:lineRule="auto"/>
        <w:ind w:right="417" w:firstLine="739"/>
        <w:rPr>
          <w:sz w:val="24"/>
          <w:szCs w:val="24"/>
        </w:rPr>
      </w:pPr>
      <w:r w:rsidRPr="00D76A97">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03344" w:rsidRPr="00D76A97" w:rsidRDefault="001D47D5" w:rsidP="00D76A97">
      <w:pPr>
        <w:pStyle w:val="a4"/>
        <w:numPr>
          <w:ilvl w:val="0"/>
          <w:numId w:val="126"/>
        </w:numPr>
        <w:tabs>
          <w:tab w:val="left" w:pos="1561"/>
        </w:tabs>
        <w:spacing w:line="360" w:lineRule="auto"/>
        <w:ind w:right="417" w:firstLine="739"/>
        <w:rPr>
          <w:sz w:val="24"/>
          <w:szCs w:val="24"/>
        </w:rPr>
      </w:pPr>
      <w:r w:rsidRPr="00D76A97">
        <w:rPr>
          <w:sz w:val="24"/>
          <w:szCs w:val="24"/>
        </w:rPr>
        <w:t>взаимодействие образовательной организации при реализации основной образовательной программы с социальными</w:t>
      </w:r>
      <w:r w:rsidRPr="00D76A97">
        <w:rPr>
          <w:spacing w:val="2"/>
          <w:sz w:val="24"/>
          <w:szCs w:val="24"/>
        </w:rPr>
        <w:t xml:space="preserve"> </w:t>
      </w:r>
      <w:r w:rsidRPr="00D76A97">
        <w:rPr>
          <w:sz w:val="24"/>
          <w:szCs w:val="24"/>
        </w:rPr>
        <w:t>партнерами;</w:t>
      </w:r>
    </w:p>
    <w:p w:rsidR="00203344" w:rsidRPr="00D76A97" w:rsidRDefault="001D47D5" w:rsidP="00D76A97">
      <w:pPr>
        <w:pStyle w:val="a4"/>
        <w:numPr>
          <w:ilvl w:val="0"/>
          <w:numId w:val="126"/>
        </w:numPr>
        <w:tabs>
          <w:tab w:val="left" w:pos="1561"/>
        </w:tabs>
        <w:spacing w:line="360" w:lineRule="auto"/>
        <w:ind w:right="417" w:firstLine="739"/>
        <w:rPr>
          <w:sz w:val="24"/>
          <w:szCs w:val="24"/>
        </w:rPr>
      </w:pPr>
      <w:r w:rsidRPr="00D76A97">
        <w:rPr>
          <w:sz w:val="24"/>
          <w:szCs w:val="24"/>
        </w:rPr>
        <w:lastRenderedPageBreak/>
        <w:t>выявление и развитие способностей обучающихся, в том числе детей, проявивших</w:t>
      </w:r>
      <w:r w:rsidRPr="00D76A97">
        <w:rPr>
          <w:spacing w:val="-13"/>
          <w:sz w:val="24"/>
          <w:szCs w:val="24"/>
        </w:rPr>
        <w:t xml:space="preserve"> </w:t>
      </w:r>
      <w:r w:rsidRPr="00D76A97">
        <w:rPr>
          <w:sz w:val="24"/>
          <w:szCs w:val="24"/>
        </w:rPr>
        <w:t>выдающиеся</w:t>
      </w:r>
      <w:r w:rsidRPr="00D76A97">
        <w:rPr>
          <w:spacing w:val="-7"/>
          <w:sz w:val="24"/>
          <w:szCs w:val="24"/>
        </w:rPr>
        <w:t xml:space="preserve"> </w:t>
      </w:r>
      <w:r w:rsidRPr="00D76A97">
        <w:rPr>
          <w:sz w:val="24"/>
          <w:szCs w:val="24"/>
        </w:rPr>
        <w:t>способности,</w:t>
      </w:r>
      <w:r w:rsidRPr="00D76A97">
        <w:rPr>
          <w:spacing w:val="-3"/>
          <w:sz w:val="24"/>
          <w:szCs w:val="24"/>
        </w:rPr>
        <w:t xml:space="preserve"> </w:t>
      </w:r>
      <w:r w:rsidRPr="00D76A97">
        <w:rPr>
          <w:sz w:val="24"/>
          <w:szCs w:val="24"/>
        </w:rPr>
        <w:t>детей</w:t>
      </w:r>
      <w:r w:rsidRPr="00D76A97">
        <w:rPr>
          <w:spacing w:val="-8"/>
          <w:sz w:val="24"/>
          <w:szCs w:val="24"/>
        </w:rPr>
        <w:t xml:space="preserve"> </w:t>
      </w:r>
      <w:r w:rsidRPr="00D76A97">
        <w:rPr>
          <w:sz w:val="24"/>
          <w:szCs w:val="24"/>
        </w:rPr>
        <w:t>с</w:t>
      </w:r>
      <w:r w:rsidRPr="00D76A97">
        <w:rPr>
          <w:spacing w:val="-8"/>
          <w:sz w:val="24"/>
          <w:szCs w:val="24"/>
        </w:rPr>
        <w:t xml:space="preserve"> </w:t>
      </w:r>
      <w:r w:rsidRPr="00D76A97">
        <w:rPr>
          <w:sz w:val="24"/>
          <w:szCs w:val="24"/>
        </w:rPr>
        <w:t>ОВЗ</w:t>
      </w:r>
      <w:r w:rsidRPr="00D76A97">
        <w:rPr>
          <w:spacing w:val="-9"/>
          <w:sz w:val="24"/>
          <w:szCs w:val="24"/>
        </w:rPr>
        <w:t xml:space="preserve"> </w:t>
      </w:r>
      <w:r w:rsidRPr="00D76A97">
        <w:rPr>
          <w:sz w:val="24"/>
          <w:szCs w:val="24"/>
        </w:rPr>
        <w:t>и</w:t>
      </w:r>
      <w:r w:rsidRPr="00D76A97">
        <w:rPr>
          <w:spacing w:val="-4"/>
          <w:sz w:val="24"/>
          <w:szCs w:val="24"/>
        </w:rPr>
        <w:t xml:space="preserve"> </w:t>
      </w:r>
      <w:r w:rsidRPr="00D76A97">
        <w:rPr>
          <w:sz w:val="24"/>
          <w:szCs w:val="24"/>
        </w:rPr>
        <w:t>инвалидов,</w:t>
      </w:r>
      <w:r w:rsidRPr="00D76A97">
        <w:rPr>
          <w:spacing w:val="-6"/>
          <w:sz w:val="24"/>
          <w:szCs w:val="24"/>
        </w:rPr>
        <w:t xml:space="preserve"> </w:t>
      </w:r>
      <w:r w:rsidRPr="00D76A97">
        <w:rPr>
          <w:sz w:val="24"/>
          <w:szCs w:val="24"/>
        </w:rPr>
        <w:t>их</w:t>
      </w:r>
      <w:r w:rsidRPr="00D76A97">
        <w:rPr>
          <w:spacing w:val="-13"/>
          <w:sz w:val="24"/>
          <w:szCs w:val="24"/>
        </w:rPr>
        <w:t xml:space="preserve"> </w:t>
      </w:r>
      <w:r w:rsidRPr="00D76A97">
        <w:rPr>
          <w:sz w:val="24"/>
          <w:szCs w:val="24"/>
        </w:rPr>
        <w:t>интересов</w:t>
      </w:r>
      <w:r w:rsidRPr="00D76A97">
        <w:rPr>
          <w:spacing w:val="-5"/>
          <w:sz w:val="24"/>
          <w:szCs w:val="24"/>
        </w:rPr>
        <w:t xml:space="preserve"> </w:t>
      </w:r>
      <w:r w:rsidRPr="00D76A97">
        <w:rPr>
          <w:sz w:val="24"/>
          <w:szCs w:val="24"/>
        </w:rPr>
        <w:t>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организацию интеллектуальных и творческих соревнований, научно- технического творчества, проектной и учебно-исследовательской</w:t>
      </w:r>
      <w:r w:rsidRPr="00D76A97">
        <w:rPr>
          <w:spacing w:val="-12"/>
          <w:sz w:val="24"/>
          <w:szCs w:val="24"/>
        </w:rPr>
        <w:t xml:space="preserve"> </w:t>
      </w:r>
      <w:r w:rsidRPr="00D76A97">
        <w:rPr>
          <w:sz w:val="24"/>
          <w:szCs w:val="24"/>
        </w:rPr>
        <w:t>деятельности;</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участие обучающихся, их родителей (законных представителей), педагогических работников и общественности в проектировании и</w:t>
      </w:r>
      <w:r w:rsidRPr="00D76A97">
        <w:rPr>
          <w:spacing w:val="9"/>
          <w:sz w:val="24"/>
          <w:szCs w:val="24"/>
        </w:rPr>
        <w:t xml:space="preserve"> </w:t>
      </w:r>
      <w:r w:rsidRPr="00D76A97">
        <w:rPr>
          <w:sz w:val="24"/>
          <w:szCs w:val="24"/>
        </w:rPr>
        <w:t>развитии</w:t>
      </w:r>
    </w:p>
    <w:p w:rsidR="00203344" w:rsidRPr="00D76A97" w:rsidRDefault="001D47D5" w:rsidP="00D76A97">
      <w:pPr>
        <w:pStyle w:val="a3"/>
        <w:spacing w:line="360" w:lineRule="auto"/>
        <w:ind w:right="417"/>
        <w:rPr>
          <w:sz w:val="24"/>
          <w:szCs w:val="24"/>
        </w:rPr>
      </w:pPr>
      <w:r w:rsidRPr="00D76A97">
        <w:rPr>
          <w:sz w:val="24"/>
          <w:szCs w:val="24"/>
        </w:rPr>
        <w:t>внутришкольной социальной среды, школьного уклада;</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sidRPr="00D76A97">
        <w:rPr>
          <w:spacing w:val="8"/>
          <w:sz w:val="24"/>
          <w:szCs w:val="24"/>
        </w:rPr>
        <w:t xml:space="preserve"> </w:t>
      </w:r>
      <w:r w:rsidRPr="00D76A97">
        <w:rPr>
          <w:sz w:val="24"/>
          <w:szCs w:val="24"/>
        </w:rPr>
        <w:t>действия;</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w:t>
      </w:r>
      <w:r w:rsidRPr="00D76A97">
        <w:rPr>
          <w:spacing w:val="-1"/>
          <w:sz w:val="24"/>
          <w:szCs w:val="24"/>
        </w:rPr>
        <w:t xml:space="preserve"> </w:t>
      </w:r>
      <w:r w:rsidRPr="00D76A97">
        <w:rPr>
          <w:sz w:val="24"/>
          <w:szCs w:val="24"/>
        </w:rPr>
        <w:t>работы;</w:t>
      </w:r>
    </w:p>
    <w:p w:rsidR="00203344" w:rsidRPr="00D76A97" w:rsidRDefault="001D47D5" w:rsidP="00D76A97">
      <w:pPr>
        <w:pStyle w:val="a4"/>
        <w:numPr>
          <w:ilvl w:val="0"/>
          <w:numId w:val="126"/>
        </w:numPr>
        <w:tabs>
          <w:tab w:val="left" w:pos="1566"/>
        </w:tabs>
        <w:spacing w:line="360" w:lineRule="auto"/>
        <w:ind w:right="417" w:firstLine="739"/>
        <w:rPr>
          <w:sz w:val="24"/>
          <w:szCs w:val="24"/>
        </w:rPr>
      </w:pPr>
      <w:bookmarkStart w:id="2" w:name="_bookmark2"/>
      <w:bookmarkEnd w:id="2"/>
      <w:r w:rsidRPr="00D76A97">
        <w:rPr>
          <w:sz w:val="24"/>
          <w:szCs w:val="24"/>
        </w:rPr>
        <w:t>сохранение и укрепление физического, психологического и социального здоровья обучающихся, обеспечение их</w:t>
      </w:r>
      <w:r w:rsidRPr="00D76A97">
        <w:rPr>
          <w:spacing w:val="2"/>
          <w:sz w:val="24"/>
          <w:szCs w:val="24"/>
        </w:rPr>
        <w:t xml:space="preserve"> </w:t>
      </w:r>
      <w:r w:rsidRPr="00D76A97">
        <w:rPr>
          <w:sz w:val="24"/>
          <w:szCs w:val="24"/>
        </w:rPr>
        <w:t>безопасности.</w:t>
      </w:r>
    </w:p>
    <w:p w:rsidR="00203344" w:rsidRPr="00D76A97" w:rsidRDefault="001D47D5" w:rsidP="00D76A97">
      <w:pPr>
        <w:pStyle w:val="a4"/>
        <w:numPr>
          <w:ilvl w:val="2"/>
          <w:numId w:val="127"/>
        </w:numPr>
        <w:tabs>
          <w:tab w:val="left" w:pos="2017"/>
        </w:tabs>
        <w:spacing w:line="360" w:lineRule="auto"/>
        <w:ind w:right="417" w:firstLine="739"/>
        <w:rPr>
          <w:sz w:val="24"/>
          <w:szCs w:val="24"/>
        </w:rPr>
      </w:pPr>
      <w:r w:rsidRPr="00D76A97">
        <w:rPr>
          <w:sz w:val="24"/>
          <w:szCs w:val="24"/>
        </w:rPr>
        <w:t>Принципы и подходы к формированию образовательной программы основного общего</w:t>
      </w:r>
      <w:r w:rsidRPr="00D76A97">
        <w:rPr>
          <w:spacing w:val="1"/>
          <w:sz w:val="24"/>
          <w:szCs w:val="24"/>
        </w:rPr>
        <w:t xml:space="preserve"> </w:t>
      </w:r>
      <w:r w:rsidRPr="00D76A97">
        <w:rPr>
          <w:sz w:val="24"/>
          <w:szCs w:val="24"/>
        </w:rPr>
        <w:t>образования</w:t>
      </w:r>
    </w:p>
    <w:p w:rsidR="00203344" w:rsidRPr="00D76A97" w:rsidRDefault="001D47D5" w:rsidP="00D76A97">
      <w:pPr>
        <w:pStyle w:val="a3"/>
        <w:spacing w:line="360" w:lineRule="auto"/>
        <w:ind w:right="417" w:firstLine="739"/>
        <w:rPr>
          <w:sz w:val="24"/>
          <w:szCs w:val="24"/>
        </w:rPr>
      </w:pPr>
      <w:r w:rsidRPr="00D76A97">
        <w:rPr>
          <w:sz w:val="24"/>
          <w:szCs w:val="24"/>
        </w:rPr>
        <w:t>Методологической основой ФГОС является системно-деятельностный</w:t>
      </w:r>
      <w:r w:rsidRPr="00D76A97">
        <w:rPr>
          <w:spacing w:val="-44"/>
          <w:sz w:val="24"/>
          <w:szCs w:val="24"/>
        </w:rPr>
        <w:t xml:space="preserve"> </w:t>
      </w:r>
      <w:r w:rsidRPr="00D76A97">
        <w:rPr>
          <w:sz w:val="24"/>
          <w:szCs w:val="24"/>
        </w:rPr>
        <w:t>подход, который предполагает:</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Pr="00D76A97">
        <w:rPr>
          <w:spacing w:val="-6"/>
          <w:sz w:val="24"/>
          <w:szCs w:val="24"/>
        </w:rPr>
        <w:t xml:space="preserve"> </w:t>
      </w:r>
      <w:r w:rsidRPr="00D76A97">
        <w:rPr>
          <w:sz w:val="24"/>
          <w:szCs w:val="24"/>
        </w:rPr>
        <w:t>обучающихся;</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Pr="00D76A97">
        <w:rPr>
          <w:spacing w:val="-15"/>
          <w:sz w:val="24"/>
          <w:szCs w:val="24"/>
        </w:rPr>
        <w:t xml:space="preserve"> </w:t>
      </w:r>
      <w:r w:rsidRPr="00D76A97">
        <w:rPr>
          <w:sz w:val="24"/>
          <w:szCs w:val="24"/>
        </w:rPr>
        <w:t>образованию;</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D76A97">
        <w:rPr>
          <w:spacing w:val="2"/>
          <w:sz w:val="24"/>
          <w:szCs w:val="24"/>
        </w:rPr>
        <w:t xml:space="preserve"> </w:t>
      </w:r>
      <w:r w:rsidRPr="00D76A97">
        <w:rPr>
          <w:sz w:val="24"/>
          <w:szCs w:val="24"/>
        </w:rPr>
        <w:t>обучающихся;</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lastRenderedPageBreak/>
        <w:t>учет индивидуальных возрастных, психологических и физиологических особенностей</w:t>
      </w:r>
      <w:r w:rsidRPr="00D76A97">
        <w:rPr>
          <w:spacing w:val="-15"/>
          <w:sz w:val="24"/>
          <w:szCs w:val="24"/>
        </w:rPr>
        <w:t xml:space="preserve"> </w:t>
      </w:r>
      <w:r w:rsidRPr="00D76A97">
        <w:rPr>
          <w:sz w:val="24"/>
          <w:szCs w:val="24"/>
        </w:rPr>
        <w:t>обучающихся,</w:t>
      </w:r>
      <w:r w:rsidRPr="00D76A97">
        <w:rPr>
          <w:spacing w:val="-12"/>
          <w:sz w:val="24"/>
          <w:szCs w:val="24"/>
        </w:rPr>
        <w:t xml:space="preserve"> </w:t>
      </w:r>
      <w:r w:rsidRPr="00D76A97">
        <w:rPr>
          <w:sz w:val="24"/>
          <w:szCs w:val="24"/>
        </w:rPr>
        <w:t>роли,</w:t>
      </w:r>
      <w:r w:rsidRPr="00D76A97">
        <w:rPr>
          <w:spacing w:val="-12"/>
          <w:sz w:val="24"/>
          <w:szCs w:val="24"/>
        </w:rPr>
        <w:t xml:space="preserve"> </w:t>
      </w:r>
      <w:r w:rsidRPr="00D76A97">
        <w:rPr>
          <w:sz w:val="24"/>
          <w:szCs w:val="24"/>
        </w:rPr>
        <w:t>значения</w:t>
      </w:r>
      <w:r w:rsidRPr="00D76A97">
        <w:rPr>
          <w:spacing w:val="-14"/>
          <w:sz w:val="24"/>
          <w:szCs w:val="24"/>
        </w:rPr>
        <w:t xml:space="preserve"> </w:t>
      </w:r>
      <w:r w:rsidRPr="00D76A97">
        <w:rPr>
          <w:sz w:val="24"/>
          <w:szCs w:val="24"/>
        </w:rPr>
        <w:t>видов</w:t>
      </w:r>
      <w:r w:rsidRPr="00D76A97">
        <w:rPr>
          <w:spacing w:val="-16"/>
          <w:sz w:val="24"/>
          <w:szCs w:val="24"/>
        </w:rPr>
        <w:t xml:space="preserve"> </w:t>
      </w:r>
      <w:r w:rsidRPr="00D76A97">
        <w:rPr>
          <w:sz w:val="24"/>
          <w:szCs w:val="24"/>
        </w:rPr>
        <w:t>деятельности</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форм</w:t>
      </w:r>
      <w:r w:rsidRPr="00D76A97">
        <w:rPr>
          <w:spacing w:val="-13"/>
          <w:sz w:val="24"/>
          <w:szCs w:val="24"/>
        </w:rPr>
        <w:t xml:space="preserve"> </w:t>
      </w:r>
      <w:r w:rsidRPr="00D76A97">
        <w:rPr>
          <w:sz w:val="24"/>
          <w:szCs w:val="24"/>
        </w:rPr>
        <w:t>общения</w:t>
      </w:r>
      <w:r w:rsidRPr="00D76A97">
        <w:rPr>
          <w:spacing w:val="-9"/>
          <w:sz w:val="24"/>
          <w:szCs w:val="24"/>
        </w:rPr>
        <w:t xml:space="preserve"> </w:t>
      </w:r>
      <w:r w:rsidRPr="00D76A97">
        <w:rPr>
          <w:sz w:val="24"/>
          <w:szCs w:val="24"/>
        </w:rPr>
        <w:t>при построении образовательного процесса и определении образовательно - воспитательных целей и путей их</w:t>
      </w:r>
      <w:r w:rsidRPr="00D76A97">
        <w:rPr>
          <w:spacing w:val="-5"/>
          <w:sz w:val="24"/>
          <w:szCs w:val="24"/>
        </w:rPr>
        <w:t xml:space="preserve"> </w:t>
      </w:r>
      <w:r w:rsidRPr="00D76A97">
        <w:rPr>
          <w:sz w:val="24"/>
          <w:szCs w:val="24"/>
        </w:rPr>
        <w:t>достижения;</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sidRPr="00D76A97">
        <w:rPr>
          <w:spacing w:val="5"/>
          <w:sz w:val="24"/>
          <w:szCs w:val="24"/>
        </w:rPr>
        <w:t xml:space="preserve"> </w:t>
      </w:r>
      <w:r w:rsidRPr="00D76A97">
        <w:rPr>
          <w:sz w:val="24"/>
          <w:szCs w:val="24"/>
        </w:rPr>
        <w:t>ОВЗ.</w:t>
      </w:r>
    </w:p>
    <w:p w:rsidR="00203344" w:rsidRPr="00D76A97" w:rsidRDefault="001D47D5" w:rsidP="00D76A97">
      <w:pPr>
        <w:pStyle w:val="a3"/>
        <w:spacing w:line="360" w:lineRule="auto"/>
        <w:ind w:right="417" w:firstLine="739"/>
        <w:rPr>
          <w:sz w:val="24"/>
          <w:szCs w:val="24"/>
        </w:rPr>
      </w:pPr>
      <w:r w:rsidRPr="00D76A97">
        <w:rPr>
          <w:sz w:val="24"/>
          <w:szCs w:val="24"/>
        </w:rPr>
        <w:t>Основная образовательная программа формируется с учетом психо лого- педагогических особенностей развития детей 11-15 лет, связанных:</w:t>
      </w:r>
    </w:p>
    <w:p w:rsidR="00203344" w:rsidRPr="00D76A97" w:rsidRDefault="001D47D5" w:rsidP="00D76A97">
      <w:pPr>
        <w:pStyle w:val="a4"/>
        <w:numPr>
          <w:ilvl w:val="0"/>
          <w:numId w:val="126"/>
        </w:numPr>
        <w:tabs>
          <w:tab w:val="left" w:pos="1571"/>
        </w:tabs>
        <w:spacing w:line="360" w:lineRule="auto"/>
        <w:ind w:right="417" w:firstLine="739"/>
        <w:rPr>
          <w:sz w:val="24"/>
          <w:szCs w:val="24"/>
        </w:rPr>
      </w:pPr>
      <w:r w:rsidRPr="00D76A97">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w:t>
      </w:r>
      <w:r w:rsidRPr="00D76A97">
        <w:rPr>
          <w:spacing w:val="4"/>
          <w:sz w:val="24"/>
          <w:szCs w:val="24"/>
        </w:rPr>
        <w:t xml:space="preserve"> </w:t>
      </w:r>
      <w:r w:rsidRPr="00D76A97">
        <w:rPr>
          <w:sz w:val="24"/>
          <w:szCs w:val="24"/>
        </w:rPr>
        <w:t>самостоятельное</w:t>
      </w:r>
    </w:p>
    <w:p w:rsidR="00203344" w:rsidRPr="00D76A97" w:rsidRDefault="001D47D5" w:rsidP="00D76A97">
      <w:pPr>
        <w:pStyle w:val="a3"/>
        <w:spacing w:line="360" w:lineRule="auto"/>
        <w:ind w:right="417"/>
        <w:jc w:val="left"/>
        <w:rPr>
          <w:sz w:val="24"/>
          <w:szCs w:val="24"/>
        </w:rPr>
      </w:pPr>
      <w:r w:rsidRPr="00D76A97">
        <w:rPr>
          <w:sz w:val="24"/>
          <w:szCs w:val="24"/>
        </w:rPr>
        <w:t>осуществление контрольных и оценочных действий, инициативу в организации учебного сотрудничества;</w:t>
      </w:r>
    </w:p>
    <w:p w:rsidR="00203344" w:rsidRPr="00D76A97" w:rsidRDefault="001D47D5" w:rsidP="00D76A97">
      <w:pPr>
        <w:pStyle w:val="a4"/>
        <w:numPr>
          <w:ilvl w:val="0"/>
          <w:numId w:val="126"/>
        </w:numPr>
        <w:tabs>
          <w:tab w:val="left" w:pos="1571"/>
          <w:tab w:val="left" w:pos="3322"/>
        </w:tabs>
        <w:spacing w:line="360" w:lineRule="auto"/>
        <w:ind w:right="417" w:firstLine="739"/>
        <w:jc w:val="left"/>
        <w:rPr>
          <w:sz w:val="24"/>
          <w:szCs w:val="24"/>
        </w:rPr>
      </w:pPr>
      <w:r w:rsidRPr="00D76A97">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w:t>
      </w:r>
      <w:r w:rsidRPr="00D76A97">
        <w:rPr>
          <w:spacing w:val="-6"/>
          <w:sz w:val="24"/>
          <w:szCs w:val="24"/>
        </w:rPr>
        <w:t xml:space="preserve"> </w:t>
      </w:r>
      <w:r w:rsidRPr="00D76A97">
        <w:rPr>
          <w:sz w:val="24"/>
          <w:szCs w:val="24"/>
        </w:rPr>
        <w:t>действий:</w:t>
      </w:r>
      <w:r w:rsidRPr="00D76A97">
        <w:rPr>
          <w:sz w:val="24"/>
          <w:szCs w:val="24"/>
        </w:rPr>
        <w:tab/>
        <w:t>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w:t>
      </w:r>
      <w:r w:rsidRPr="00D76A97">
        <w:rPr>
          <w:spacing w:val="2"/>
          <w:sz w:val="24"/>
          <w:szCs w:val="24"/>
        </w:rPr>
        <w:t xml:space="preserve"> </w:t>
      </w:r>
      <w:r w:rsidRPr="00D76A97">
        <w:rPr>
          <w:sz w:val="24"/>
          <w:szCs w:val="24"/>
        </w:rPr>
        <w:t>перспективе;</w:t>
      </w:r>
    </w:p>
    <w:p w:rsidR="00203344" w:rsidRPr="00D76A97" w:rsidRDefault="001D47D5" w:rsidP="00D76A97">
      <w:pPr>
        <w:pStyle w:val="a4"/>
        <w:numPr>
          <w:ilvl w:val="0"/>
          <w:numId w:val="126"/>
        </w:numPr>
        <w:tabs>
          <w:tab w:val="left" w:pos="1571"/>
        </w:tabs>
        <w:spacing w:line="360" w:lineRule="auto"/>
        <w:ind w:right="417" w:firstLine="739"/>
        <w:rPr>
          <w:sz w:val="24"/>
          <w:szCs w:val="24"/>
        </w:rPr>
      </w:pPr>
      <w:r w:rsidRPr="00D76A97">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sidRPr="00D76A97">
        <w:rPr>
          <w:spacing w:val="4"/>
          <w:sz w:val="24"/>
          <w:szCs w:val="24"/>
        </w:rPr>
        <w:t xml:space="preserve"> </w:t>
      </w:r>
      <w:r w:rsidRPr="00D76A97">
        <w:rPr>
          <w:sz w:val="24"/>
          <w:szCs w:val="24"/>
        </w:rPr>
        <w:t>миром;</w:t>
      </w:r>
    </w:p>
    <w:p w:rsidR="00203344" w:rsidRPr="00D76A97" w:rsidRDefault="001D47D5" w:rsidP="00D76A97">
      <w:pPr>
        <w:pStyle w:val="a4"/>
        <w:numPr>
          <w:ilvl w:val="0"/>
          <w:numId w:val="126"/>
        </w:numPr>
        <w:tabs>
          <w:tab w:val="left" w:pos="1571"/>
        </w:tabs>
        <w:spacing w:line="360" w:lineRule="auto"/>
        <w:ind w:right="417" w:firstLine="739"/>
        <w:rPr>
          <w:sz w:val="24"/>
          <w:szCs w:val="24"/>
        </w:rPr>
      </w:pPr>
      <w:r w:rsidRPr="00D76A97">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sidRPr="00D76A97">
        <w:rPr>
          <w:spacing w:val="2"/>
          <w:sz w:val="24"/>
          <w:szCs w:val="24"/>
        </w:rPr>
        <w:t xml:space="preserve"> </w:t>
      </w:r>
      <w:r w:rsidRPr="00D76A97">
        <w:rPr>
          <w:sz w:val="24"/>
          <w:szCs w:val="24"/>
        </w:rPr>
        <w:t>сверстниками;</w:t>
      </w:r>
    </w:p>
    <w:p w:rsidR="00203344" w:rsidRPr="00D76A97" w:rsidRDefault="001D47D5" w:rsidP="00D76A97">
      <w:pPr>
        <w:pStyle w:val="a4"/>
        <w:numPr>
          <w:ilvl w:val="0"/>
          <w:numId w:val="126"/>
        </w:numPr>
        <w:tabs>
          <w:tab w:val="left" w:pos="1571"/>
        </w:tabs>
        <w:spacing w:line="360" w:lineRule="auto"/>
        <w:ind w:right="417" w:firstLine="739"/>
        <w:rPr>
          <w:sz w:val="24"/>
          <w:szCs w:val="24"/>
        </w:rPr>
      </w:pPr>
      <w:r w:rsidRPr="00D76A97">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w:t>
      </w:r>
    </w:p>
    <w:p w:rsidR="00203344" w:rsidRPr="00D76A97" w:rsidRDefault="001D47D5" w:rsidP="00D76A97">
      <w:pPr>
        <w:pStyle w:val="a3"/>
        <w:spacing w:line="360" w:lineRule="auto"/>
        <w:ind w:right="417" w:firstLine="739"/>
        <w:rPr>
          <w:sz w:val="24"/>
          <w:szCs w:val="24"/>
        </w:rPr>
      </w:pPr>
      <w:r w:rsidRPr="00D76A97">
        <w:rPr>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203344" w:rsidRPr="00D76A97" w:rsidRDefault="001D47D5" w:rsidP="00D76A97">
      <w:pPr>
        <w:pStyle w:val="a3"/>
        <w:spacing w:line="360" w:lineRule="auto"/>
        <w:ind w:left="1306" w:right="417"/>
        <w:rPr>
          <w:sz w:val="24"/>
          <w:szCs w:val="24"/>
        </w:rPr>
      </w:pPr>
      <w:r w:rsidRPr="00D76A97">
        <w:rPr>
          <w:sz w:val="24"/>
          <w:szCs w:val="24"/>
        </w:rPr>
        <w:t>Второй этап подросткового развития (14-15 лет, 8-9 классы), характеризуется:</w:t>
      </w:r>
    </w:p>
    <w:p w:rsidR="00203344" w:rsidRPr="00D76A97" w:rsidRDefault="001D47D5" w:rsidP="00D76A97">
      <w:pPr>
        <w:pStyle w:val="a4"/>
        <w:numPr>
          <w:ilvl w:val="0"/>
          <w:numId w:val="126"/>
        </w:numPr>
        <w:tabs>
          <w:tab w:val="left" w:pos="1571"/>
        </w:tabs>
        <w:spacing w:line="360" w:lineRule="auto"/>
        <w:ind w:right="417" w:firstLine="739"/>
        <w:rPr>
          <w:sz w:val="24"/>
          <w:szCs w:val="24"/>
        </w:rPr>
      </w:pPr>
      <w:r w:rsidRPr="00D76A97">
        <w:rPr>
          <w:sz w:val="24"/>
          <w:szCs w:val="24"/>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sidRPr="00D76A97">
        <w:rPr>
          <w:spacing w:val="-2"/>
          <w:sz w:val="24"/>
          <w:szCs w:val="24"/>
        </w:rPr>
        <w:t xml:space="preserve"> </w:t>
      </w:r>
      <w:r w:rsidRPr="00D76A97">
        <w:rPr>
          <w:sz w:val="24"/>
          <w:szCs w:val="24"/>
        </w:rPr>
        <w:t>переживаний;</w:t>
      </w:r>
    </w:p>
    <w:p w:rsidR="00203344" w:rsidRPr="00D76A97" w:rsidRDefault="001D47D5" w:rsidP="00D76A97">
      <w:pPr>
        <w:pStyle w:val="a4"/>
        <w:numPr>
          <w:ilvl w:val="0"/>
          <w:numId w:val="126"/>
        </w:numPr>
        <w:tabs>
          <w:tab w:val="left" w:pos="1571"/>
        </w:tabs>
        <w:spacing w:line="360" w:lineRule="auto"/>
        <w:ind w:right="417" w:firstLine="739"/>
        <w:rPr>
          <w:sz w:val="24"/>
          <w:szCs w:val="24"/>
        </w:rPr>
      </w:pPr>
      <w:r w:rsidRPr="00D76A97">
        <w:rPr>
          <w:sz w:val="24"/>
          <w:szCs w:val="24"/>
        </w:rPr>
        <w:t>стремлением подростка к общению и совместной деятельности со сверстниками;</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особой чувствительностью к морально-этическому «кодексу</w:t>
      </w:r>
      <w:r w:rsidRPr="00D76A97">
        <w:rPr>
          <w:spacing w:val="-39"/>
          <w:sz w:val="24"/>
          <w:szCs w:val="24"/>
        </w:rPr>
        <w:t xml:space="preserve"> </w:t>
      </w:r>
      <w:r w:rsidRPr="00D76A97">
        <w:rPr>
          <w:sz w:val="24"/>
          <w:szCs w:val="24"/>
        </w:rPr>
        <w:t>товарищества», в котором заданы важнейшие нормы социального поведения взрослого</w:t>
      </w:r>
      <w:r w:rsidRPr="00D76A97">
        <w:rPr>
          <w:spacing w:val="-5"/>
          <w:sz w:val="24"/>
          <w:szCs w:val="24"/>
        </w:rPr>
        <w:t xml:space="preserve"> </w:t>
      </w:r>
      <w:r w:rsidRPr="00D76A97">
        <w:rPr>
          <w:sz w:val="24"/>
          <w:szCs w:val="24"/>
        </w:rPr>
        <w:t>мира;</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w:t>
      </w:r>
      <w:r w:rsidRPr="00D76A97">
        <w:rPr>
          <w:spacing w:val="9"/>
          <w:sz w:val="24"/>
          <w:szCs w:val="24"/>
        </w:rPr>
        <w:t xml:space="preserve"> </w:t>
      </w:r>
      <w:r w:rsidRPr="00D76A97">
        <w:rPr>
          <w:sz w:val="24"/>
          <w:szCs w:val="24"/>
        </w:rPr>
        <w:t>личности;</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сложными поведенческими проявлениями, вызванными противоречием между</w:t>
      </w:r>
      <w:r w:rsidRPr="00D76A97">
        <w:rPr>
          <w:spacing w:val="-20"/>
          <w:sz w:val="24"/>
          <w:szCs w:val="24"/>
        </w:rPr>
        <w:t xml:space="preserve"> </w:t>
      </w:r>
      <w:r w:rsidRPr="00D76A97">
        <w:rPr>
          <w:sz w:val="24"/>
          <w:szCs w:val="24"/>
        </w:rPr>
        <w:t>потребностью</w:t>
      </w:r>
      <w:r w:rsidRPr="00D76A97">
        <w:rPr>
          <w:spacing w:val="-18"/>
          <w:sz w:val="24"/>
          <w:szCs w:val="24"/>
        </w:rPr>
        <w:t xml:space="preserve"> </w:t>
      </w:r>
      <w:r w:rsidRPr="00D76A97">
        <w:rPr>
          <w:sz w:val="24"/>
          <w:szCs w:val="24"/>
        </w:rPr>
        <w:t>подростков</w:t>
      </w:r>
      <w:r w:rsidRPr="00D76A97">
        <w:rPr>
          <w:spacing w:val="-17"/>
          <w:sz w:val="24"/>
          <w:szCs w:val="24"/>
        </w:rPr>
        <w:t xml:space="preserve"> </w:t>
      </w:r>
      <w:r w:rsidRPr="00D76A97">
        <w:rPr>
          <w:sz w:val="24"/>
          <w:szCs w:val="24"/>
        </w:rPr>
        <w:t>в</w:t>
      </w:r>
      <w:r w:rsidRPr="00D76A97">
        <w:rPr>
          <w:spacing w:val="-17"/>
          <w:sz w:val="24"/>
          <w:szCs w:val="24"/>
        </w:rPr>
        <w:t xml:space="preserve"> </w:t>
      </w:r>
      <w:r w:rsidRPr="00D76A97">
        <w:rPr>
          <w:sz w:val="24"/>
          <w:szCs w:val="24"/>
        </w:rPr>
        <w:t>признании</w:t>
      </w:r>
      <w:r w:rsidRPr="00D76A97">
        <w:rPr>
          <w:spacing w:val="-16"/>
          <w:sz w:val="24"/>
          <w:szCs w:val="24"/>
        </w:rPr>
        <w:t xml:space="preserve"> </w:t>
      </w:r>
      <w:r w:rsidRPr="00D76A97">
        <w:rPr>
          <w:sz w:val="24"/>
          <w:szCs w:val="24"/>
        </w:rPr>
        <w:t>их</w:t>
      </w:r>
      <w:r w:rsidRPr="00D76A97">
        <w:rPr>
          <w:spacing w:val="-20"/>
          <w:sz w:val="24"/>
          <w:szCs w:val="24"/>
        </w:rPr>
        <w:t xml:space="preserve"> </w:t>
      </w:r>
      <w:r w:rsidRPr="00D76A97">
        <w:rPr>
          <w:sz w:val="24"/>
          <w:szCs w:val="24"/>
        </w:rPr>
        <w:t>взрослыми</w:t>
      </w:r>
      <w:r w:rsidRPr="00D76A97">
        <w:rPr>
          <w:spacing w:val="-15"/>
          <w:sz w:val="24"/>
          <w:szCs w:val="24"/>
        </w:rPr>
        <w:t xml:space="preserve"> </w:t>
      </w:r>
      <w:r w:rsidRPr="00D76A97">
        <w:rPr>
          <w:sz w:val="24"/>
          <w:szCs w:val="24"/>
        </w:rPr>
        <w:t>со</w:t>
      </w:r>
      <w:r w:rsidRPr="00D76A97">
        <w:rPr>
          <w:spacing w:val="-15"/>
          <w:sz w:val="24"/>
          <w:szCs w:val="24"/>
        </w:rPr>
        <w:t xml:space="preserve"> </w:t>
      </w:r>
      <w:r w:rsidRPr="00D76A97">
        <w:rPr>
          <w:sz w:val="24"/>
          <w:szCs w:val="24"/>
        </w:rPr>
        <w:t>стороны</w:t>
      </w:r>
      <w:r w:rsidRPr="00D76A97">
        <w:rPr>
          <w:spacing w:val="-15"/>
          <w:sz w:val="24"/>
          <w:szCs w:val="24"/>
        </w:rPr>
        <w:t xml:space="preserve"> </w:t>
      </w:r>
      <w:r w:rsidRPr="00D76A97">
        <w:rPr>
          <w:sz w:val="24"/>
          <w:szCs w:val="24"/>
        </w:rPr>
        <w:t>окружающих и собственной неуверенностью в этом, проявляющимися в разных формах непослушания, сопротивления и</w:t>
      </w:r>
      <w:r w:rsidRPr="00D76A97">
        <w:rPr>
          <w:spacing w:val="5"/>
          <w:sz w:val="24"/>
          <w:szCs w:val="24"/>
        </w:rPr>
        <w:t xml:space="preserve"> </w:t>
      </w:r>
      <w:r w:rsidRPr="00D76A97">
        <w:rPr>
          <w:sz w:val="24"/>
          <w:szCs w:val="24"/>
        </w:rPr>
        <w:t>протеста;</w:t>
      </w:r>
    </w:p>
    <w:p w:rsidR="00203344" w:rsidRPr="00D76A97" w:rsidRDefault="001D47D5" w:rsidP="00D76A97">
      <w:pPr>
        <w:pStyle w:val="a4"/>
        <w:numPr>
          <w:ilvl w:val="0"/>
          <w:numId w:val="126"/>
        </w:numPr>
        <w:tabs>
          <w:tab w:val="left" w:pos="1566"/>
        </w:tabs>
        <w:spacing w:line="360" w:lineRule="auto"/>
        <w:ind w:right="417" w:firstLine="739"/>
        <w:rPr>
          <w:sz w:val="24"/>
          <w:szCs w:val="24"/>
        </w:rPr>
      </w:pPr>
      <w:r w:rsidRPr="00D76A97">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sidRPr="00D76A97">
        <w:rPr>
          <w:spacing w:val="7"/>
          <w:sz w:val="24"/>
          <w:szCs w:val="24"/>
        </w:rPr>
        <w:t xml:space="preserve"> </w:t>
      </w:r>
      <w:r w:rsidRPr="00D76A97">
        <w:rPr>
          <w:sz w:val="24"/>
          <w:szCs w:val="24"/>
        </w:rPr>
        <w:t>Интернет).</w:t>
      </w:r>
    </w:p>
    <w:p w:rsidR="00203344" w:rsidRPr="00D76A97" w:rsidRDefault="001D47D5" w:rsidP="00D76A97">
      <w:pPr>
        <w:pStyle w:val="a3"/>
        <w:spacing w:line="360" w:lineRule="auto"/>
        <w:ind w:left="1306" w:right="417"/>
        <w:rPr>
          <w:sz w:val="24"/>
          <w:szCs w:val="24"/>
        </w:rPr>
      </w:pPr>
      <w:r w:rsidRPr="00D76A97">
        <w:rPr>
          <w:sz w:val="24"/>
          <w:szCs w:val="24"/>
        </w:rPr>
        <w:t>Учет особенностей подросткового возраста, успешность и своевременность</w:t>
      </w:r>
    </w:p>
    <w:p w:rsidR="00203344" w:rsidRPr="00D76A97" w:rsidRDefault="001D47D5" w:rsidP="00D76A97">
      <w:pPr>
        <w:pStyle w:val="a3"/>
        <w:spacing w:line="360" w:lineRule="auto"/>
        <w:ind w:right="417"/>
        <w:rPr>
          <w:sz w:val="24"/>
          <w:szCs w:val="24"/>
        </w:rPr>
      </w:pPr>
      <w:r w:rsidRPr="00D76A97">
        <w:rPr>
          <w:sz w:val="24"/>
          <w:szCs w:val="24"/>
        </w:rPr>
        <w:t>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203344" w:rsidRPr="00D76A97" w:rsidRDefault="001D47D5" w:rsidP="00D76A97">
      <w:pPr>
        <w:pStyle w:val="a3"/>
        <w:spacing w:line="360" w:lineRule="auto"/>
        <w:ind w:right="417" w:firstLine="739"/>
        <w:rPr>
          <w:sz w:val="24"/>
          <w:szCs w:val="24"/>
        </w:rPr>
      </w:pPr>
      <w:bookmarkStart w:id="3" w:name="_bookmark3"/>
      <w:bookmarkEnd w:id="3"/>
      <w:r w:rsidRPr="00D76A97">
        <w:rPr>
          <w:sz w:val="24"/>
          <w:szCs w:val="24"/>
        </w:rPr>
        <w:t>Объективно необходимое для подготовки к будущей жизни развитие социальной</w:t>
      </w:r>
      <w:r w:rsidRPr="00D76A97">
        <w:rPr>
          <w:spacing w:val="-10"/>
          <w:sz w:val="24"/>
          <w:szCs w:val="24"/>
        </w:rPr>
        <w:t xml:space="preserve"> </w:t>
      </w:r>
      <w:r w:rsidRPr="00D76A97">
        <w:rPr>
          <w:sz w:val="24"/>
          <w:szCs w:val="24"/>
        </w:rPr>
        <w:t>взрослости</w:t>
      </w:r>
      <w:r w:rsidRPr="00D76A97">
        <w:rPr>
          <w:spacing w:val="-10"/>
          <w:sz w:val="24"/>
          <w:szCs w:val="24"/>
        </w:rPr>
        <w:t xml:space="preserve"> </w:t>
      </w:r>
      <w:r w:rsidRPr="00D76A97">
        <w:rPr>
          <w:sz w:val="24"/>
          <w:szCs w:val="24"/>
        </w:rPr>
        <w:t>подростка</w:t>
      </w:r>
      <w:r w:rsidRPr="00D76A97">
        <w:rPr>
          <w:spacing w:val="-10"/>
          <w:sz w:val="24"/>
          <w:szCs w:val="24"/>
        </w:rPr>
        <w:t xml:space="preserve"> </w:t>
      </w:r>
      <w:r w:rsidRPr="00D76A97">
        <w:rPr>
          <w:sz w:val="24"/>
          <w:szCs w:val="24"/>
        </w:rPr>
        <w:t>требует</w:t>
      </w:r>
      <w:r w:rsidRPr="00D76A97">
        <w:rPr>
          <w:spacing w:val="-12"/>
          <w:sz w:val="24"/>
          <w:szCs w:val="24"/>
        </w:rPr>
        <w:t xml:space="preserve"> </w:t>
      </w:r>
      <w:r w:rsidRPr="00D76A97">
        <w:rPr>
          <w:sz w:val="24"/>
          <w:szCs w:val="24"/>
        </w:rPr>
        <w:t>и</w:t>
      </w:r>
      <w:r w:rsidRPr="00D76A97">
        <w:rPr>
          <w:spacing w:val="-10"/>
          <w:sz w:val="24"/>
          <w:szCs w:val="24"/>
        </w:rPr>
        <w:t xml:space="preserve"> </w:t>
      </w:r>
      <w:r w:rsidRPr="00D76A97">
        <w:rPr>
          <w:sz w:val="24"/>
          <w:szCs w:val="24"/>
        </w:rPr>
        <w:t>от</w:t>
      </w:r>
      <w:r w:rsidRPr="00D76A97">
        <w:rPr>
          <w:spacing w:val="-11"/>
          <w:sz w:val="24"/>
          <w:szCs w:val="24"/>
        </w:rPr>
        <w:t xml:space="preserve"> </w:t>
      </w:r>
      <w:r w:rsidRPr="00D76A97">
        <w:rPr>
          <w:sz w:val="24"/>
          <w:szCs w:val="24"/>
        </w:rPr>
        <w:t>родителей</w:t>
      </w:r>
      <w:r w:rsidRPr="00D76A97">
        <w:rPr>
          <w:spacing w:val="-10"/>
          <w:sz w:val="24"/>
          <w:szCs w:val="24"/>
        </w:rPr>
        <w:t xml:space="preserve"> </w:t>
      </w:r>
      <w:r w:rsidRPr="00D76A97">
        <w:rPr>
          <w:sz w:val="24"/>
          <w:szCs w:val="24"/>
        </w:rPr>
        <w:t>(законных</w:t>
      </w:r>
      <w:r w:rsidRPr="00D76A97">
        <w:rPr>
          <w:spacing w:val="-14"/>
          <w:sz w:val="24"/>
          <w:szCs w:val="24"/>
        </w:rPr>
        <w:t xml:space="preserve"> </w:t>
      </w:r>
      <w:r w:rsidRPr="00D76A97">
        <w:rPr>
          <w:sz w:val="24"/>
          <w:szCs w:val="24"/>
        </w:rPr>
        <w:t>представителей) решения соответствующей задачи воспитания подростка в семье, смены прежнего типа отношений на</w:t>
      </w:r>
      <w:r w:rsidRPr="00D76A97">
        <w:rPr>
          <w:spacing w:val="4"/>
          <w:sz w:val="24"/>
          <w:szCs w:val="24"/>
        </w:rPr>
        <w:t xml:space="preserve"> </w:t>
      </w:r>
      <w:r w:rsidRPr="00D76A97">
        <w:rPr>
          <w:sz w:val="24"/>
          <w:szCs w:val="24"/>
        </w:rPr>
        <w:t>новый.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1"/>
          <w:numId w:val="127"/>
        </w:numPr>
        <w:tabs>
          <w:tab w:val="left" w:pos="1969"/>
        </w:tabs>
        <w:spacing w:line="360" w:lineRule="auto"/>
        <w:ind w:left="566" w:right="417" w:firstLine="739"/>
        <w:rPr>
          <w:b/>
          <w:sz w:val="24"/>
          <w:szCs w:val="24"/>
        </w:rPr>
      </w:pPr>
      <w:r w:rsidRPr="00D76A97">
        <w:rPr>
          <w:b/>
          <w:sz w:val="24"/>
          <w:szCs w:val="24"/>
        </w:rPr>
        <w:t>Планируемые результаты освоения обучающимися основной образовательной программы основного общего</w:t>
      </w:r>
      <w:r w:rsidRPr="00D76A97">
        <w:rPr>
          <w:b/>
          <w:spacing w:val="4"/>
          <w:sz w:val="24"/>
          <w:szCs w:val="24"/>
        </w:rPr>
        <w:t xml:space="preserve"> </w:t>
      </w:r>
      <w:r w:rsidRPr="00D76A97">
        <w:rPr>
          <w:b/>
          <w:sz w:val="24"/>
          <w:szCs w:val="24"/>
        </w:rPr>
        <w:t>образования</w:t>
      </w:r>
    </w:p>
    <w:p w:rsidR="00203344" w:rsidRPr="00D76A97" w:rsidRDefault="001D47D5" w:rsidP="00D76A97">
      <w:pPr>
        <w:pStyle w:val="a4"/>
        <w:numPr>
          <w:ilvl w:val="2"/>
          <w:numId w:val="127"/>
        </w:numPr>
        <w:tabs>
          <w:tab w:val="left" w:pos="2037"/>
        </w:tabs>
        <w:spacing w:line="360" w:lineRule="auto"/>
        <w:ind w:left="2036" w:right="417" w:hanging="731"/>
        <w:rPr>
          <w:sz w:val="24"/>
          <w:szCs w:val="24"/>
        </w:rPr>
      </w:pPr>
      <w:bookmarkStart w:id="4" w:name="_bookmark4"/>
      <w:bookmarkEnd w:id="4"/>
      <w:r w:rsidRPr="00D76A97">
        <w:rPr>
          <w:sz w:val="24"/>
          <w:szCs w:val="24"/>
        </w:rPr>
        <w:t>Общие</w:t>
      </w:r>
      <w:r w:rsidRPr="00D76A97">
        <w:rPr>
          <w:spacing w:val="1"/>
          <w:sz w:val="24"/>
          <w:szCs w:val="24"/>
        </w:rPr>
        <w:t xml:space="preserve"> </w:t>
      </w:r>
      <w:r w:rsidRPr="00D76A97">
        <w:rPr>
          <w:sz w:val="24"/>
          <w:szCs w:val="24"/>
        </w:rPr>
        <w:t>положения</w:t>
      </w:r>
    </w:p>
    <w:p w:rsidR="00203344" w:rsidRPr="00D76A97" w:rsidRDefault="001D47D5" w:rsidP="00D76A97">
      <w:pPr>
        <w:pStyle w:val="a3"/>
        <w:spacing w:line="360" w:lineRule="auto"/>
        <w:ind w:right="417" w:firstLine="739"/>
        <w:rPr>
          <w:sz w:val="24"/>
          <w:szCs w:val="24"/>
        </w:rPr>
      </w:pPr>
      <w:r w:rsidRPr="00D76A97">
        <w:rPr>
          <w:sz w:val="24"/>
          <w:szCs w:val="24"/>
        </w:rPr>
        <w:t xml:space="preserve">Планируемые результаты освоения </w:t>
      </w:r>
      <w:r w:rsidR="00841CA8" w:rsidRPr="00D76A97">
        <w:rPr>
          <w:sz w:val="24"/>
          <w:szCs w:val="24"/>
        </w:rPr>
        <w:t>ООП ООО МБОУ «Школа – интернат с. Кепервеем»</w:t>
      </w:r>
      <w:r w:rsidRPr="00D76A97">
        <w:rPr>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w:t>
      </w:r>
      <w:r w:rsidRPr="00D76A97">
        <w:rPr>
          <w:spacing w:val="-16"/>
          <w:sz w:val="24"/>
          <w:szCs w:val="24"/>
        </w:rPr>
        <w:t xml:space="preserve"> </w:t>
      </w:r>
      <w:r w:rsidRPr="00D76A97">
        <w:rPr>
          <w:sz w:val="24"/>
          <w:szCs w:val="24"/>
        </w:rPr>
        <w:t>связь</w:t>
      </w:r>
      <w:r w:rsidRPr="00D76A97">
        <w:rPr>
          <w:spacing w:val="-16"/>
          <w:sz w:val="24"/>
          <w:szCs w:val="24"/>
        </w:rPr>
        <w:t xml:space="preserve"> </w:t>
      </w:r>
      <w:r w:rsidRPr="00D76A97">
        <w:rPr>
          <w:sz w:val="24"/>
          <w:szCs w:val="24"/>
        </w:rPr>
        <w:t>между</w:t>
      </w:r>
      <w:r w:rsidRPr="00D76A97">
        <w:rPr>
          <w:spacing w:val="-18"/>
          <w:sz w:val="24"/>
          <w:szCs w:val="24"/>
        </w:rPr>
        <w:t xml:space="preserve"> </w:t>
      </w:r>
      <w:r w:rsidRPr="00D76A97">
        <w:rPr>
          <w:sz w:val="24"/>
          <w:szCs w:val="24"/>
        </w:rPr>
        <w:t>требованиями</w:t>
      </w:r>
      <w:r w:rsidRPr="00D76A97">
        <w:rPr>
          <w:spacing w:val="-14"/>
          <w:sz w:val="24"/>
          <w:szCs w:val="24"/>
        </w:rPr>
        <w:t xml:space="preserve"> </w:t>
      </w:r>
      <w:r w:rsidRPr="00D76A97">
        <w:rPr>
          <w:sz w:val="24"/>
          <w:szCs w:val="24"/>
        </w:rPr>
        <w:t>ФГОС</w:t>
      </w:r>
      <w:r w:rsidRPr="00D76A97">
        <w:rPr>
          <w:spacing w:val="-12"/>
          <w:sz w:val="24"/>
          <w:szCs w:val="24"/>
        </w:rPr>
        <w:t xml:space="preserve"> </w:t>
      </w:r>
      <w:r w:rsidRPr="00D76A97">
        <w:rPr>
          <w:sz w:val="24"/>
          <w:szCs w:val="24"/>
        </w:rPr>
        <w:t>ООО,</w:t>
      </w:r>
      <w:r w:rsidRPr="00D76A97">
        <w:rPr>
          <w:spacing w:val="-11"/>
          <w:sz w:val="24"/>
          <w:szCs w:val="24"/>
        </w:rPr>
        <w:t xml:space="preserve"> </w:t>
      </w:r>
      <w:r w:rsidRPr="00D76A97">
        <w:rPr>
          <w:sz w:val="24"/>
          <w:szCs w:val="24"/>
        </w:rPr>
        <w:t>образовательным</w:t>
      </w:r>
      <w:r w:rsidRPr="00D76A97">
        <w:rPr>
          <w:spacing w:val="-13"/>
          <w:sz w:val="24"/>
          <w:szCs w:val="24"/>
        </w:rPr>
        <w:t xml:space="preserve"> </w:t>
      </w:r>
      <w:r w:rsidRPr="00D76A97">
        <w:rPr>
          <w:sz w:val="24"/>
          <w:szCs w:val="24"/>
        </w:rPr>
        <w:t>процессом</w:t>
      </w:r>
      <w:r w:rsidRPr="00D76A97">
        <w:rPr>
          <w:spacing w:val="-12"/>
          <w:sz w:val="24"/>
          <w:szCs w:val="24"/>
        </w:rPr>
        <w:t xml:space="preserve"> </w:t>
      </w:r>
      <w:r w:rsidRPr="00D76A97">
        <w:rPr>
          <w:sz w:val="24"/>
          <w:szCs w:val="24"/>
        </w:rPr>
        <w:t>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w:t>
      </w:r>
      <w:r w:rsidRPr="00D76A97">
        <w:rPr>
          <w:spacing w:val="13"/>
          <w:sz w:val="24"/>
          <w:szCs w:val="24"/>
        </w:rPr>
        <w:t xml:space="preserve"> </w:t>
      </w:r>
      <w:r w:rsidRPr="00D76A97">
        <w:rPr>
          <w:sz w:val="24"/>
          <w:szCs w:val="24"/>
        </w:rPr>
        <w:t>другой.</w:t>
      </w:r>
    </w:p>
    <w:p w:rsidR="00203344" w:rsidRPr="00D76A97" w:rsidRDefault="001D47D5" w:rsidP="00D76A97">
      <w:pPr>
        <w:pStyle w:val="a3"/>
        <w:spacing w:line="360" w:lineRule="auto"/>
        <w:ind w:left="1306" w:right="417"/>
        <w:rPr>
          <w:sz w:val="24"/>
          <w:szCs w:val="24"/>
        </w:rPr>
      </w:pPr>
      <w:r w:rsidRPr="00D76A97">
        <w:rPr>
          <w:sz w:val="24"/>
          <w:szCs w:val="24"/>
        </w:rPr>
        <w:t>В соответствии с требованиями ФГОС ООО система планируемых</w:t>
      </w:r>
      <w:r w:rsidRPr="00D76A97">
        <w:rPr>
          <w:spacing w:val="-52"/>
          <w:sz w:val="24"/>
          <w:szCs w:val="24"/>
        </w:rPr>
        <w:t xml:space="preserve"> </w:t>
      </w:r>
      <w:r w:rsidRPr="00D76A97">
        <w:rPr>
          <w:sz w:val="24"/>
          <w:szCs w:val="24"/>
        </w:rPr>
        <w:t>результатов</w:t>
      </w:r>
    </w:p>
    <w:p w:rsidR="00203344" w:rsidRPr="00D76A97" w:rsidRDefault="001D47D5" w:rsidP="00D76A97">
      <w:pPr>
        <w:pStyle w:val="a3"/>
        <w:spacing w:line="360" w:lineRule="auto"/>
        <w:ind w:right="417"/>
        <w:rPr>
          <w:sz w:val="24"/>
          <w:szCs w:val="24"/>
        </w:rPr>
      </w:pPr>
      <w:r w:rsidRPr="00D76A97">
        <w:rPr>
          <w:sz w:val="24"/>
          <w:szCs w:val="24"/>
        </w:rPr>
        <w:t>- личностных, метапредметных и предметных - устанавливает и описывает классы учебно-</w:t>
      </w:r>
      <w:r w:rsidRPr="00D76A97">
        <w:rPr>
          <w:sz w:val="24"/>
          <w:szCs w:val="24"/>
        </w:rPr>
        <w:lastRenderedPageBreak/>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203344" w:rsidRPr="00D76A97" w:rsidRDefault="001D47D5" w:rsidP="00D76A97">
      <w:pPr>
        <w:pStyle w:val="a3"/>
        <w:spacing w:line="360" w:lineRule="auto"/>
        <w:ind w:right="417" w:firstLine="739"/>
        <w:rPr>
          <w:sz w:val="24"/>
          <w:szCs w:val="24"/>
        </w:rPr>
      </w:pPr>
      <w:r w:rsidRPr="00D76A97">
        <w:rPr>
          <w:sz w:val="24"/>
          <w:szCs w:val="24"/>
        </w:rPr>
        <w:t>В соответствии с реализуемой ФГОС ООО деятельностной парадигмой образования система планируемых результатов</w:t>
      </w:r>
      <w:r w:rsidR="00841CA8" w:rsidRPr="00D76A97">
        <w:rPr>
          <w:sz w:val="24"/>
          <w:szCs w:val="24"/>
        </w:rPr>
        <w:t xml:space="preserve"> в МБОУ «Школа – интернат с. Кепервеем»</w:t>
      </w:r>
      <w:r w:rsidRPr="00D76A97">
        <w:rPr>
          <w:sz w:val="24"/>
          <w:szCs w:val="24"/>
        </w:rPr>
        <w:t xml:space="preserve">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203344" w:rsidRPr="00D76A97" w:rsidRDefault="001D47D5" w:rsidP="00D76A97">
      <w:pPr>
        <w:pStyle w:val="a4"/>
        <w:numPr>
          <w:ilvl w:val="2"/>
          <w:numId w:val="127"/>
        </w:numPr>
        <w:tabs>
          <w:tab w:val="left" w:pos="2037"/>
        </w:tabs>
        <w:spacing w:line="360" w:lineRule="auto"/>
        <w:ind w:left="2036" w:right="417" w:hanging="731"/>
        <w:rPr>
          <w:sz w:val="24"/>
          <w:szCs w:val="24"/>
        </w:rPr>
      </w:pPr>
      <w:bookmarkStart w:id="5" w:name="_bookmark5"/>
      <w:bookmarkEnd w:id="5"/>
      <w:r w:rsidRPr="00D76A97">
        <w:rPr>
          <w:sz w:val="24"/>
          <w:szCs w:val="24"/>
        </w:rPr>
        <w:t>Структура планируемых</w:t>
      </w:r>
      <w:r w:rsidRPr="00D76A97">
        <w:rPr>
          <w:spacing w:val="-2"/>
          <w:sz w:val="24"/>
          <w:szCs w:val="24"/>
        </w:rPr>
        <w:t xml:space="preserve"> </w:t>
      </w:r>
      <w:r w:rsidRPr="00D76A97">
        <w:rPr>
          <w:sz w:val="24"/>
          <w:szCs w:val="24"/>
        </w:rPr>
        <w:t>результатов</w:t>
      </w:r>
    </w:p>
    <w:p w:rsidR="00203344" w:rsidRPr="00D76A97" w:rsidRDefault="001D47D5" w:rsidP="00D76A97">
      <w:pPr>
        <w:pStyle w:val="a3"/>
        <w:spacing w:line="360" w:lineRule="auto"/>
        <w:ind w:right="417" w:firstLine="739"/>
        <w:rPr>
          <w:sz w:val="24"/>
          <w:szCs w:val="24"/>
        </w:rPr>
      </w:pPr>
      <w:r w:rsidRPr="00D76A97">
        <w:rPr>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203344" w:rsidRPr="00D76A97" w:rsidRDefault="001D47D5" w:rsidP="00D76A97">
      <w:pPr>
        <w:pStyle w:val="a3"/>
        <w:spacing w:line="360" w:lineRule="auto"/>
        <w:ind w:left="1306" w:right="417"/>
        <w:rPr>
          <w:sz w:val="24"/>
          <w:szCs w:val="24"/>
        </w:rPr>
      </w:pPr>
      <w:r w:rsidRPr="00D76A97">
        <w:rPr>
          <w:sz w:val="24"/>
          <w:szCs w:val="24"/>
        </w:rPr>
        <w:t>В структуре планируемых результатов выделяется следующие группы:</w:t>
      </w:r>
    </w:p>
    <w:p w:rsidR="00203344" w:rsidRPr="00D76A97" w:rsidRDefault="001D47D5" w:rsidP="00D76A97">
      <w:pPr>
        <w:pStyle w:val="a4"/>
        <w:numPr>
          <w:ilvl w:val="0"/>
          <w:numId w:val="125"/>
        </w:numPr>
        <w:tabs>
          <w:tab w:val="left" w:pos="1599"/>
        </w:tabs>
        <w:spacing w:line="360" w:lineRule="auto"/>
        <w:ind w:right="417" w:firstLine="739"/>
        <w:rPr>
          <w:sz w:val="24"/>
          <w:szCs w:val="24"/>
        </w:rPr>
      </w:pPr>
      <w:r w:rsidRPr="00D76A97">
        <w:rPr>
          <w:sz w:val="24"/>
          <w:szCs w:val="24"/>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 персонифицированной информации.</w:t>
      </w:r>
    </w:p>
    <w:p w:rsidR="00203344" w:rsidRPr="00D76A97" w:rsidRDefault="001D47D5" w:rsidP="00D76A97">
      <w:pPr>
        <w:pStyle w:val="a4"/>
        <w:numPr>
          <w:ilvl w:val="0"/>
          <w:numId w:val="125"/>
        </w:numPr>
        <w:tabs>
          <w:tab w:val="left" w:pos="1763"/>
        </w:tabs>
        <w:spacing w:line="360" w:lineRule="auto"/>
        <w:ind w:right="417" w:firstLine="739"/>
        <w:rPr>
          <w:sz w:val="24"/>
          <w:szCs w:val="24"/>
        </w:rPr>
      </w:pPr>
      <w:r w:rsidRPr="00D76A97">
        <w:rPr>
          <w:sz w:val="24"/>
          <w:szCs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25"/>
        </w:numPr>
        <w:tabs>
          <w:tab w:val="left" w:pos="1599"/>
        </w:tabs>
        <w:spacing w:line="360" w:lineRule="auto"/>
        <w:ind w:right="417" w:firstLine="739"/>
        <w:rPr>
          <w:sz w:val="24"/>
          <w:szCs w:val="24"/>
        </w:rPr>
      </w:pPr>
      <w:r w:rsidRPr="00D76A97">
        <w:rPr>
          <w:sz w:val="24"/>
          <w:szCs w:val="24"/>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203344" w:rsidRPr="00D76A97" w:rsidRDefault="001D47D5" w:rsidP="00D76A97">
      <w:pPr>
        <w:pStyle w:val="a3"/>
        <w:spacing w:line="360" w:lineRule="auto"/>
        <w:ind w:left="1306" w:right="417"/>
        <w:rPr>
          <w:sz w:val="24"/>
          <w:szCs w:val="24"/>
        </w:rPr>
      </w:pPr>
      <w:r w:rsidRPr="00D76A97">
        <w:rPr>
          <w:sz w:val="24"/>
          <w:szCs w:val="24"/>
        </w:rPr>
        <w:t xml:space="preserve">Предметные   результаты   приводятся   в   блоках   «Выпускник   научится» </w:t>
      </w:r>
      <w:r w:rsidRPr="00D76A97">
        <w:rPr>
          <w:spacing w:val="8"/>
          <w:sz w:val="24"/>
          <w:szCs w:val="24"/>
        </w:rPr>
        <w:t xml:space="preserve"> </w:t>
      </w:r>
      <w:r w:rsidRPr="00D76A97">
        <w:rPr>
          <w:sz w:val="24"/>
          <w:szCs w:val="24"/>
        </w:rPr>
        <w:t>и</w:t>
      </w:r>
    </w:p>
    <w:p w:rsidR="00203344" w:rsidRPr="00D76A97" w:rsidRDefault="001D47D5" w:rsidP="00D76A97">
      <w:pPr>
        <w:pStyle w:val="a3"/>
        <w:spacing w:line="360" w:lineRule="auto"/>
        <w:ind w:right="417"/>
        <w:rPr>
          <w:sz w:val="24"/>
          <w:szCs w:val="24"/>
        </w:rPr>
      </w:pPr>
      <w:r w:rsidRPr="00D76A97">
        <w:rPr>
          <w:sz w:val="24"/>
          <w:szCs w:val="24"/>
        </w:rPr>
        <w:t>«Выпускник получит возможность научиться», относящихся к каждому учебному предмету: «Русский язык», «Литература», «Иностранный язык», «Иностранный</w:t>
      </w:r>
      <w:r w:rsidRPr="00D76A97">
        <w:rPr>
          <w:spacing w:val="-43"/>
          <w:sz w:val="24"/>
          <w:szCs w:val="24"/>
        </w:rPr>
        <w:t xml:space="preserve"> </w:t>
      </w:r>
      <w:r w:rsidRPr="00D76A97">
        <w:rPr>
          <w:sz w:val="24"/>
          <w:szCs w:val="24"/>
        </w:rPr>
        <w:t xml:space="preserve">язык (второй)», «История России. Всеобщая история», «Обществознание», </w:t>
      </w:r>
      <w:r w:rsidRPr="00D76A97">
        <w:rPr>
          <w:spacing w:val="47"/>
          <w:sz w:val="24"/>
          <w:szCs w:val="24"/>
        </w:rPr>
        <w:t xml:space="preserve"> </w:t>
      </w:r>
      <w:r w:rsidRPr="00D76A97">
        <w:rPr>
          <w:sz w:val="24"/>
          <w:szCs w:val="24"/>
        </w:rPr>
        <w:t>«География»,</w:t>
      </w:r>
    </w:p>
    <w:p w:rsidR="00203344" w:rsidRPr="00D76A97" w:rsidRDefault="001D47D5" w:rsidP="00D76A97">
      <w:pPr>
        <w:pStyle w:val="a3"/>
        <w:spacing w:line="360" w:lineRule="auto"/>
        <w:ind w:right="417"/>
        <w:rPr>
          <w:sz w:val="24"/>
          <w:szCs w:val="24"/>
        </w:rPr>
      </w:pPr>
      <w:r w:rsidRPr="00D76A97">
        <w:rPr>
          <w:sz w:val="24"/>
          <w:szCs w:val="24"/>
        </w:rPr>
        <w:t>«Математика», «Информатика», «Физика», «Биология», «Химия»,</w:t>
      </w:r>
      <w:r w:rsidRPr="00D76A97">
        <w:rPr>
          <w:spacing w:val="-48"/>
          <w:sz w:val="24"/>
          <w:szCs w:val="24"/>
        </w:rPr>
        <w:t xml:space="preserve"> </w:t>
      </w:r>
      <w:r w:rsidRPr="00D76A97">
        <w:rPr>
          <w:sz w:val="24"/>
          <w:szCs w:val="24"/>
        </w:rPr>
        <w:t>«Изобразительное искусство», «Музыка», «Технология», «Физическая культура» и «Основы безопасности жизнедеятельности».</w:t>
      </w:r>
    </w:p>
    <w:p w:rsidR="00203344" w:rsidRPr="00D76A97" w:rsidRDefault="001D47D5" w:rsidP="00D76A97">
      <w:pPr>
        <w:pStyle w:val="a3"/>
        <w:spacing w:line="360" w:lineRule="auto"/>
        <w:ind w:right="417" w:firstLine="739"/>
        <w:rPr>
          <w:sz w:val="24"/>
          <w:szCs w:val="24"/>
        </w:rPr>
      </w:pPr>
      <w:r w:rsidRPr="00D76A97">
        <w:rPr>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203344" w:rsidRPr="00D76A97" w:rsidRDefault="001D47D5" w:rsidP="00D76A97">
      <w:pPr>
        <w:pStyle w:val="a3"/>
        <w:spacing w:line="360" w:lineRule="auto"/>
        <w:ind w:right="417" w:firstLine="739"/>
        <w:rPr>
          <w:sz w:val="24"/>
          <w:szCs w:val="24"/>
        </w:rPr>
      </w:pPr>
      <w:r w:rsidRPr="00D76A97">
        <w:rPr>
          <w:sz w:val="24"/>
          <w:szCs w:val="24"/>
        </w:rPr>
        <w:t xml:space="preserve">Планируемые результаты, отнесенные к блоку «Выпускник научится», ориентируют </w:t>
      </w:r>
      <w:r w:rsidRPr="00D76A97">
        <w:rPr>
          <w:sz w:val="24"/>
          <w:szCs w:val="24"/>
        </w:rPr>
        <w:lastRenderedPageBreak/>
        <w:t>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w:t>
      </w:r>
      <w:r w:rsidRPr="00D76A97">
        <w:rPr>
          <w:spacing w:val="-18"/>
          <w:sz w:val="24"/>
          <w:szCs w:val="24"/>
        </w:rPr>
        <w:t xml:space="preserve"> </w:t>
      </w:r>
      <w:r w:rsidRPr="00D76A97">
        <w:rPr>
          <w:sz w:val="24"/>
          <w:szCs w:val="24"/>
        </w:rPr>
        <w:t>на</w:t>
      </w:r>
      <w:r w:rsidRPr="00D76A97">
        <w:rPr>
          <w:spacing w:val="-17"/>
          <w:sz w:val="24"/>
          <w:szCs w:val="24"/>
        </w:rPr>
        <w:t xml:space="preserve"> </w:t>
      </w:r>
      <w:r w:rsidRPr="00D76A97">
        <w:rPr>
          <w:sz w:val="24"/>
          <w:szCs w:val="24"/>
        </w:rPr>
        <w:t>данном</w:t>
      </w:r>
      <w:r w:rsidRPr="00D76A97">
        <w:rPr>
          <w:spacing w:val="-12"/>
          <w:sz w:val="24"/>
          <w:szCs w:val="24"/>
        </w:rPr>
        <w:t xml:space="preserve"> </w:t>
      </w:r>
      <w:r w:rsidRPr="00D76A97">
        <w:rPr>
          <w:sz w:val="24"/>
          <w:szCs w:val="24"/>
        </w:rPr>
        <w:t>уровне</w:t>
      </w:r>
      <w:r w:rsidRPr="00D76A97">
        <w:rPr>
          <w:spacing w:val="-17"/>
          <w:sz w:val="24"/>
          <w:szCs w:val="24"/>
        </w:rPr>
        <w:t xml:space="preserve"> </w:t>
      </w:r>
      <w:r w:rsidRPr="00D76A97">
        <w:rPr>
          <w:sz w:val="24"/>
          <w:szCs w:val="24"/>
        </w:rPr>
        <w:t>и</w:t>
      </w:r>
      <w:r w:rsidRPr="00D76A97">
        <w:rPr>
          <w:spacing w:val="-18"/>
          <w:sz w:val="24"/>
          <w:szCs w:val="24"/>
        </w:rPr>
        <w:t xml:space="preserve"> </w:t>
      </w:r>
      <w:r w:rsidRPr="00D76A97">
        <w:rPr>
          <w:sz w:val="24"/>
          <w:szCs w:val="24"/>
        </w:rPr>
        <w:t>необходимость</w:t>
      </w:r>
      <w:r w:rsidRPr="00D76A97">
        <w:rPr>
          <w:spacing w:val="-20"/>
          <w:sz w:val="24"/>
          <w:szCs w:val="24"/>
        </w:rPr>
        <w:t xml:space="preserve"> </w:t>
      </w:r>
      <w:r w:rsidRPr="00D76A97">
        <w:rPr>
          <w:sz w:val="24"/>
          <w:szCs w:val="24"/>
        </w:rPr>
        <w:t>для</w:t>
      </w:r>
      <w:r w:rsidRPr="00D76A97">
        <w:rPr>
          <w:spacing w:val="-16"/>
          <w:sz w:val="24"/>
          <w:szCs w:val="24"/>
        </w:rPr>
        <w:t xml:space="preserve"> </w:t>
      </w:r>
      <w:r w:rsidRPr="00D76A97">
        <w:rPr>
          <w:sz w:val="24"/>
          <w:szCs w:val="24"/>
        </w:rPr>
        <w:t>последующего</w:t>
      </w:r>
      <w:r w:rsidRPr="00D76A97">
        <w:rPr>
          <w:spacing w:val="-18"/>
          <w:sz w:val="24"/>
          <w:szCs w:val="24"/>
        </w:rPr>
        <w:t xml:space="preserve"> </w:t>
      </w:r>
      <w:r w:rsidRPr="00D76A97">
        <w:rPr>
          <w:sz w:val="24"/>
          <w:szCs w:val="24"/>
        </w:rPr>
        <w:t>обучения,</w:t>
      </w:r>
      <w:r w:rsidRPr="00D76A97">
        <w:rPr>
          <w:spacing w:val="-16"/>
          <w:sz w:val="24"/>
          <w:szCs w:val="24"/>
        </w:rPr>
        <w:t xml:space="preserve"> </w:t>
      </w:r>
      <w:r w:rsidRPr="00D76A97">
        <w:rPr>
          <w:sz w:val="24"/>
          <w:szCs w:val="24"/>
        </w:rPr>
        <w:t>а</w:t>
      </w:r>
      <w:r w:rsidRPr="00D76A97">
        <w:rPr>
          <w:spacing w:val="-17"/>
          <w:sz w:val="24"/>
          <w:szCs w:val="24"/>
        </w:rPr>
        <w:t xml:space="preserve"> </w:t>
      </w:r>
      <w:r w:rsidRPr="00D76A97">
        <w:rPr>
          <w:sz w:val="24"/>
          <w:szCs w:val="24"/>
        </w:rPr>
        <w:t>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w:t>
      </w:r>
      <w:r w:rsidRPr="00D76A97">
        <w:rPr>
          <w:spacing w:val="-14"/>
          <w:sz w:val="24"/>
          <w:szCs w:val="24"/>
        </w:rPr>
        <w:t xml:space="preserve"> </w:t>
      </w:r>
      <w:r w:rsidRPr="00D76A97">
        <w:rPr>
          <w:sz w:val="24"/>
          <w:szCs w:val="24"/>
        </w:rPr>
        <w:t>материале,</w:t>
      </w:r>
      <w:r w:rsidRPr="00D76A97">
        <w:rPr>
          <w:spacing w:val="-11"/>
          <w:sz w:val="24"/>
          <w:szCs w:val="24"/>
        </w:rPr>
        <w:t xml:space="preserve"> </w:t>
      </w:r>
      <w:r w:rsidRPr="00D76A97">
        <w:rPr>
          <w:sz w:val="24"/>
          <w:szCs w:val="24"/>
        </w:rPr>
        <w:t>овладение</w:t>
      </w:r>
      <w:r w:rsidRPr="00D76A97">
        <w:rPr>
          <w:spacing w:val="-13"/>
          <w:sz w:val="24"/>
          <w:szCs w:val="24"/>
        </w:rPr>
        <w:t xml:space="preserve"> </w:t>
      </w:r>
      <w:r w:rsidRPr="00D76A97">
        <w:rPr>
          <w:sz w:val="24"/>
          <w:szCs w:val="24"/>
        </w:rPr>
        <w:t>которыми</w:t>
      </w:r>
      <w:r w:rsidRPr="00D76A97">
        <w:rPr>
          <w:spacing w:val="-13"/>
          <w:sz w:val="24"/>
          <w:szCs w:val="24"/>
        </w:rPr>
        <w:t xml:space="preserve"> </w:t>
      </w:r>
      <w:r w:rsidRPr="00D76A97">
        <w:rPr>
          <w:sz w:val="24"/>
          <w:szCs w:val="24"/>
        </w:rPr>
        <w:t>принципиально</w:t>
      </w:r>
      <w:r w:rsidRPr="00D76A97">
        <w:rPr>
          <w:spacing w:val="-13"/>
          <w:sz w:val="24"/>
          <w:szCs w:val="24"/>
        </w:rPr>
        <w:t xml:space="preserve"> </w:t>
      </w:r>
      <w:r w:rsidRPr="00D76A97">
        <w:rPr>
          <w:sz w:val="24"/>
          <w:szCs w:val="24"/>
        </w:rPr>
        <w:t>необходимо</w:t>
      </w:r>
      <w:r w:rsidRPr="00D76A97">
        <w:rPr>
          <w:spacing w:val="-13"/>
          <w:sz w:val="24"/>
          <w:szCs w:val="24"/>
        </w:rPr>
        <w:t xml:space="preserve"> </w:t>
      </w:r>
      <w:r w:rsidRPr="00D76A97">
        <w:rPr>
          <w:sz w:val="24"/>
          <w:szCs w:val="24"/>
        </w:rPr>
        <w:t>для</w:t>
      </w:r>
      <w:r w:rsidRPr="00D76A97">
        <w:rPr>
          <w:spacing w:val="-12"/>
          <w:sz w:val="24"/>
          <w:szCs w:val="24"/>
        </w:rPr>
        <w:t xml:space="preserve"> </w:t>
      </w:r>
      <w:r w:rsidRPr="00D76A97">
        <w:rPr>
          <w:sz w:val="24"/>
          <w:szCs w:val="24"/>
        </w:rPr>
        <w:t>успешного обучения и социализации и которые могут быть освоены всеми</w:t>
      </w:r>
      <w:r w:rsidRPr="00D76A97">
        <w:rPr>
          <w:spacing w:val="-15"/>
          <w:sz w:val="24"/>
          <w:szCs w:val="24"/>
        </w:rPr>
        <w:t xml:space="preserve"> </w:t>
      </w:r>
      <w:r w:rsidRPr="00D76A97">
        <w:rPr>
          <w:sz w:val="24"/>
          <w:szCs w:val="24"/>
        </w:rPr>
        <w:t>обучающихся.</w:t>
      </w:r>
    </w:p>
    <w:p w:rsidR="00203344" w:rsidRPr="00D76A97" w:rsidRDefault="001D47D5" w:rsidP="00D76A97">
      <w:pPr>
        <w:pStyle w:val="a3"/>
        <w:spacing w:line="360" w:lineRule="auto"/>
        <w:ind w:right="417" w:firstLine="739"/>
        <w:rPr>
          <w:sz w:val="24"/>
          <w:szCs w:val="24"/>
        </w:rPr>
      </w:pPr>
      <w:r w:rsidRPr="00D76A97">
        <w:rPr>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w:t>
      </w:r>
      <w:r w:rsidRPr="00D76A97">
        <w:rPr>
          <w:spacing w:val="-6"/>
          <w:sz w:val="24"/>
          <w:szCs w:val="24"/>
        </w:rPr>
        <w:t xml:space="preserve"> </w:t>
      </w:r>
      <w:r w:rsidRPr="00D76A97">
        <w:rPr>
          <w:sz w:val="24"/>
          <w:szCs w:val="24"/>
        </w:rPr>
        <w:t>так</w:t>
      </w:r>
      <w:r w:rsidRPr="00D76A97">
        <w:rPr>
          <w:spacing w:val="-8"/>
          <w:sz w:val="24"/>
          <w:szCs w:val="24"/>
        </w:rPr>
        <w:t xml:space="preserve"> </w:t>
      </w:r>
      <w:r w:rsidRPr="00D76A97">
        <w:rPr>
          <w:sz w:val="24"/>
          <w:szCs w:val="24"/>
        </w:rPr>
        <w:t>и</w:t>
      </w:r>
      <w:r w:rsidRPr="00D76A97">
        <w:rPr>
          <w:spacing w:val="-7"/>
          <w:sz w:val="24"/>
          <w:szCs w:val="24"/>
        </w:rPr>
        <w:t xml:space="preserve"> </w:t>
      </w:r>
      <w:r w:rsidRPr="00D76A97">
        <w:rPr>
          <w:sz w:val="24"/>
          <w:szCs w:val="24"/>
        </w:rPr>
        <w:t>в</w:t>
      </w:r>
      <w:r w:rsidRPr="00D76A97">
        <w:rPr>
          <w:spacing w:val="-9"/>
          <w:sz w:val="24"/>
          <w:szCs w:val="24"/>
        </w:rPr>
        <w:t xml:space="preserve"> </w:t>
      </w:r>
      <w:r w:rsidRPr="00D76A97">
        <w:rPr>
          <w:sz w:val="24"/>
          <w:szCs w:val="24"/>
        </w:rPr>
        <w:t>конце</w:t>
      </w:r>
      <w:r w:rsidRPr="00D76A97">
        <w:rPr>
          <w:spacing w:val="-8"/>
          <w:sz w:val="24"/>
          <w:szCs w:val="24"/>
        </w:rPr>
        <w:t xml:space="preserve"> </w:t>
      </w:r>
      <w:r w:rsidRPr="00D76A97">
        <w:rPr>
          <w:sz w:val="24"/>
          <w:szCs w:val="24"/>
        </w:rPr>
        <w:t>обучения,</w:t>
      </w:r>
      <w:r w:rsidRPr="00D76A97">
        <w:rPr>
          <w:spacing w:val="-5"/>
          <w:sz w:val="24"/>
          <w:szCs w:val="24"/>
        </w:rPr>
        <w:t xml:space="preserve"> </w:t>
      </w:r>
      <w:r w:rsidRPr="00D76A97">
        <w:rPr>
          <w:sz w:val="24"/>
          <w:szCs w:val="24"/>
        </w:rPr>
        <w:t>в</w:t>
      </w:r>
      <w:r w:rsidRPr="00D76A97">
        <w:rPr>
          <w:spacing w:val="-9"/>
          <w:sz w:val="24"/>
          <w:szCs w:val="24"/>
        </w:rPr>
        <w:t xml:space="preserve"> </w:t>
      </w:r>
      <w:r w:rsidRPr="00D76A97">
        <w:rPr>
          <w:sz w:val="24"/>
          <w:szCs w:val="24"/>
        </w:rPr>
        <w:t>том</w:t>
      </w:r>
      <w:r w:rsidRPr="00D76A97">
        <w:rPr>
          <w:spacing w:val="-7"/>
          <w:sz w:val="24"/>
          <w:szCs w:val="24"/>
        </w:rPr>
        <w:t xml:space="preserve"> </w:t>
      </w:r>
      <w:r w:rsidRPr="00D76A97">
        <w:rPr>
          <w:sz w:val="24"/>
          <w:szCs w:val="24"/>
        </w:rPr>
        <w:t>числе</w:t>
      </w:r>
      <w:r w:rsidRPr="00D76A97">
        <w:rPr>
          <w:spacing w:val="-6"/>
          <w:sz w:val="24"/>
          <w:szCs w:val="24"/>
        </w:rPr>
        <w:t xml:space="preserve"> </w:t>
      </w:r>
      <w:r w:rsidRPr="00D76A97">
        <w:rPr>
          <w:sz w:val="24"/>
          <w:szCs w:val="24"/>
        </w:rPr>
        <w:t>в</w:t>
      </w:r>
      <w:r w:rsidRPr="00D76A97">
        <w:rPr>
          <w:spacing w:val="-9"/>
          <w:sz w:val="24"/>
          <w:szCs w:val="24"/>
        </w:rPr>
        <w:t xml:space="preserve"> </w:t>
      </w:r>
      <w:r w:rsidRPr="00D76A97">
        <w:rPr>
          <w:sz w:val="24"/>
          <w:szCs w:val="24"/>
        </w:rPr>
        <w:t>форме</w:t>
      </w:r>
      <w:r w:rsidRPr="00D76A97">
        <w:rPr>
          <w:spacing w:val="-7"/>
          <w:sz w:val="24"/>
          <w:szCs w:val="24"/>
        </w:rPr>
        <w:t xml:space="preserve"> </w:t>
      </w:r>
      <w:r w:rsidRPr="00D76A97">
        <w:rPr>
          <w:sz w:val="24"/>
          <w:szCs w:val="24"/>
        </w:rPr>
        <w:t>государственной</w:t>
      </w:r>
      <w:r w:rsidRPr="00D76A97">
        <w:rPr>
          <w:spacing w:val="-9"/>
          <w:sz w:val="24"/>
          <w:szCs w:val="24"/>
        </w:rPr>
        <w:t xml:space="preserve"> </w:t>
      </w:r>
      <w:r w:rsidRPr="00D76A97">
        <w:rPr>
          <w:sz w:val="24"/>
          <w:szCs w:val="24"/>
        </w:rPr>
        <w:t>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sidRPr="00D76A97">
        <w:rPr>
          <w:spacing w:val="1"/>
          <w:sz w:val="24"/>
          <w:szCs w:val="24"/>
        </w:rPr>
        <w:t xml:space="preserve"> </w:t>
      </w:r>
      <w:r w:rsidRPr="00D76A97">
        <w:rPr>
          <w:sz w:val="24"/>
          <w:szCs w:val="24"/>
        </w:rPr>
        <w:t>обучения.</w:t>
      </w:r>
    </w:p>
    <w:p w:rsidR="00203344" w:rsidRPr="00D76A97" w:rsidRDefault="001D47D5" w:rsidP="00D76A97">
      <w:pPr>
        <w:pStyle w:val="a3"/>
        <w:spacing w:line="360" w:lineRule="auto"/>
        <w:ind w:right="417" w:firstLine="739"/>
        <w:rPr>
          <w:sz w:val="24"/>
          <w:szCs w:val="24"/>
        </w:rPr>
      </w:pPr>
      <w:r w:rsidRPr="00D76A97">
        <w:rPr>
          <w:sz w:val="24"/>
          <w:szCs w:val="24"/>
        </w:rPr>
        <w:t>В блоке «Выпускник получит возможность научиться» приводятся планируемые</w:t>
      </w:r>
      <w:r w:rsidRPr="00D76A97">
        <w:rPr>
          <w:spacing w:val="-7"/>
          <w:sz w:val="24"/>
          <w:szCs w:val="24"/>
        </w:rPr>
        <w:t xml:space="preserve"> </w:t>
      </w:r>
      <w:r w:rsidRPr="00D76A97">
        <w:rPr>
          <w:sz w:val="24"/>
          <w:szCs w:val="24"/>
        </w:rPr>
        <w:t>результаты,</w:t>
      </w:r>
      <w:r w:rsidRPr="00D76A97">
        <w:rPr>
          <w:spacing w:val="-5"/>
          <w:sz w:val="24"/>
          <w:szCs w:val="24"/>
        </w:rPr>
        <w:t xml:space="preserve"> </w:t>
      </w:r>
      <w:r w:rsidRPr="00D76A97">
        <w:rPr>
          <w:sz w:val="24"/>
          <w:szCs w:val="24"/>
        </w:rPr>
        <w:t>характеризующие</w:t>
      </w:r>
      <w:r w:rsidRPr="00D76A97">
        <w:rPr>
          <w:spacing w:val="-7"/>
          <w:sz w:val="24"/>
          <w:szCs w:val="24"/>
        </w:rPr>
        <w:t xml:space="preserve"> </w:t>
      </w:r>
      <w:r w:rsidRPr="00D76A97">
        <w:rPr>
          <w:sz w:val="24"/>
          <w:szCs w:val="24"/>
        </w:rPr>
        <w:t>систему</w:t>
      </w:r>
      <w:r w:rsidRPr="00D76A97">
        <w:rPr>
          <w:spacing w:val="-11"/>
          <w:sz w:val="24"/>
          <w:szCs w:val="24"/>
        </w:rPr>
        <w:t xml:space="preserve"> </w:t>
      </w:r>
      <w:r w:rsidRPr="00D76A97">
        <w:rPr>
          <w:sz w:val="24"/>
          <w:szCs w:val="24"/>
        </w:rPr>
        <w:t>учебных</w:t>
      </w:r>
      <w:r w:rsidRPr="00D76A97">
        <w:rPr>
          <w:spacing w:val="-11"/>
          <w:sz w:val="24"/>
          <w:szCs w:val="24"/>
        </w:rPr>
        <w:t xml:space="preserve"> </w:t>
      </w:r>
      <w:r w:rsidRPr="00D76A97">
        <w:rPr>
          <w:sz w:val="24"/>
          <w:szCs w:val="24"/>
        </w:rPr>
        <w:t>действий</w:t>
      </w:r>
      <w:r w:rsidRPr="00D76A97">
        <w:rPr>
          <w:spacing w:val="-8"/>
          <w:sz w:val="24"/>
          <w:szCs w:val="24"/>
        </w:rPr>
        <w:t xml:space="preserve"> </w:t>
      </w:r>
      <w:r w:rsidRPr="00D76A97">
        <w:rPr>
          <w:sz w:val="24"/>
          <w:szCs w:val="24"/>
        </w:rPr>
        <w:t>в</w:t>
      </w:r>
      <w:r w:rsidRPr="00D76A97">
        <w:rPr>
          <w:spacing w:val="-8"/>
          <w:sz w:val="24"/>
          <w:szCs w:val="24"/>
        </w:rPr>
        <w:t xml:space="preserve"> </w:t>
      </w:r>
      <w:r w:rsidRPr="00D76A97">
        <w:rPr>
          <w:sz w:val="24"/>
          <w:szCs w:val="24"/>
        </w:rPr>
        <w:t>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w:t>
      </w:r>
      <w:r w:rsidRPr="00D76A97">
        <w:rPr>
          <w:spacing w:val="68"/>
          <w:sz w:val="24"/>
          <w:szCs w:val="24"/>
        </w:rPr>
        <w:t xml:space="preserve"> </w:t>
      </w:r>
      <w:r w:rsidRPr="00D76A97">
        <w:rPr>
          <w:sz w:val="24"/>
          <w:szCs w:val="24"/>
        </w:rPr>
        <w:t>данном уровне</w:t>
      </w:r>
    </w:p>
    <w:p w:rsidR="00203344" w:rsidRPr="00D76A97" w:rsidRDefault="001D47D5" w:rsidP="00D76A97">
      <w:pPr>
        <w:pStyle w:val="a3"/>
        <w:spacing w:line="360" w:lineRule="auto"/>
        <w:ind w:right="417"/>
        <w:rPr>
          <w:sz w:val="24"/>
          <w:szCs w:val="24"/>
        </w:rPr>
      </w:pPr>
      <w:r w:rsidRPr="00D76A97">
        <w:rPr>
          <w:sz w:val="24"/>
          <w:szCs w:val="24"/>
        </w:rPr>
        <w:t>обучения.</w:t>
      </w:r>
      <w:r w:rsidRPr="00D76A97">
        <w:rPr>
          <w:spacing w:val="-10"/>
          <w:sz w:val="24"/>
          <w:szCs w:val="24"/>
        </w:rPr>
        <w:t xml:space="preserve"> </w:t>
      </w:r>
      <w:r w:rsidRPr="00D76A97">
        <w:rPr>
          <w:sz w:val="24"/>
          <w:szCs w:val="24"/>
        </w:rPr>
        <w:t>Оценка</w:t>
      </w:r>
      <w:r w:rsidRPr="00D76A97">
        <w:rPr>
          <w:spacing w:val="-12"/>
          <w:sz w:val="24"/>
          <w:szCs w:val="24"/>
        </w:rPr>
        <w:t xml:space="preserve"> </w:t>
      </w:r>
      <w:r w:rsidRPr="00D76A97">
        <w:rPr>
          <w:sz w:val="24"/>
          <w:szCs w:val="24"/>
        </w:rPr>
        <w:t>достижения</w:t>
      </w:r>
      <w:r w:rsidRPr="00D76A97">
        <w:rPr>
          <w:spacing w:val="-10"/>
          <w:sz w:val="24"/>
          <w:szCs w:val="24"/>
        </w:rPr>
        <w:t xml:space="preserve"> </w:t>
      </w:r>
      <w:r w:rsidRPr="00D76A97">
        <w:rPr>
          <w:sz w:val="24"/>
          <w:szCs w:val="24"/>
        </w:rPr>
        <w:t>планируемых</w:t>
      </w:r>
      <w:r w:rsidRPr="00D76A97">
        <w:rPr>
          <w:spacing w:val="-16"/>
          <w:sz w:val="24"/>
          <w:szCs w:val="24"/>
        </w:rPr>
        <w:t xml:space="preserve"> </w:t>
      </w:r>
      <w:r w:rsidRPr="00D76A97">
        <w:rPr>
          <w:sz w:val="24"/>
          <w:szCs w:val="24"/>
        </w:rPr>
        <w:t>результатов</w:t>
      </w:r>
      <w:r w:rsidRPr="00D76A97">
        <w:rPr>
          <w:spacing w:val="-9"/>
          <w:sz w:val="24"/>
          <w:szCs w:val="24"/>
        </w:rPr>
        <w:t xml:space="preserve"> </w:t>
      </w:r>
      <w:r w:rsidRPr="00D76A97">
        <w:rPr>
          <w:sz w:val="24"/>
          <w:szCs w:val="24"/>
        </w:rPr>
        <w:t>ведется</w:t>
      </w:r>
      <w:r w:rsidRPr="00D76A97">
        <w:rPr>
          <w:spacing w:val="-11"/>
          <w:sz w:val="24"/>
          <w:szCs w:val="24"/>
        </w:rPr>
        <w:t xml:space="preserve"> </w:t>
      </w:r>
      <w:r w:rsidRPr="00D76A97">
        <w:rPr>
          <w:sz w:val="24"/>
          <w:szCs w:val="24"/>
        </w:rPr>
        <w:t>преимущественно</w:t>
      </w:r>
      <w:r w:rsidRPr="00D76A97">
        <w:rPr>
          <w:spacing w:val="-8"/>
          <w:sz w:val="24"/>
          <w:szCs w:val="24"/>
        </w:rPr>
        <w:t xml:space="preserve"> </w:t>
      </w:r>
      <w:r w:rsidRPr="00D76A97">
        <w:rPr>
          <w:sz w:val="24"/>
          <w:szCs w:val="24"/>
        </w:rPr>
        <w:t>в ходе процедур, допускающих предоставление и использование исключительно не персонифицированной информации. Соответствующая группа результатов в тексте выделена</w:t>
      </w:r>
      <w:r w:rsidRPr="00D76A97">
        <w:rPr>
          <w:spacing w:val="1"/>
          <w:sz w:val="24"/>
          <w:szCs w:val="24"/>
        </w:rPr>
        <w:t xml:space="preserve"> </w:t>
      </w:r>
      <w:r w:rsidRPr="00D76A97">
        <w:rPr>
          <w:sz w:val="24"/>
          <w:szCs w:val="24"/>
        </w:rPr>
        <w:t>курсивом.</w:t>
      </w:r>
    </w:p>
    <w:p w:rsidR="00203344" w:rsidRPr="00D76A97" w:rsidRDefault="001D47D5" w:rsidP="00D76A97">
      <w:pPr>
        <w:pStyle w:val="a3"/>
        <w:spacing w:line="360" w:lineRule="auto"/>
        <w:ind w:right="417" w:firstLine="739"/>
        <w:rPr>
          <w:sz w:val="24"/>
          <w:szCs w:val="24"/>
        </w:rPr>
      </w:pPr>
      <w:r w:rsidRPr="00D76A97">
        <w:rPr>
          <w:sz w:val="24"/>
          <w:szCs w:val="24"/>
        </w:rPr>
        <w:t>Задания,</w:t>
      </w:r>
      <w:r w:rsidRPr="00D76A97">
        <w:rPr>
          <w:spacing w:val="-9"/>
          <w:sz w:val="24"/>
          <w:szCs w:val="24"/>
        </w:rPr>
        <w:t xml:space="preserve"> </w:t>
      </w:r>
      <w:r w:rsidRPr="00D76A97">
        <w:rPr>
          <w:sz w:val="24"/>
          <w:szCs w:val="24"/>
        </w:rPr>
        <w:t>ориентированные</w:t>
      </w:r>
      <w:r w:rsidRPr="00D76A97">
        <w:rPr>
          <w:spacing w:val="-10"/>
          <w:sz w:val="24"/>
          <w:szCs w:val="24"/>
        </w:rPr>
        <w:t xml:space="preserve"> </w:t>
      </w:r>
      <w:r w:rsidRPr="00D76A97">
        <w:rPr>
          <w:sz w:val="24"/>
          <w:szCs w:val="24"/>
        </w:rPr>
        <w:t>на</w:t>
      </w:r>
      <w:r w:rsidRPr="00D76A97">
        <w:rPr>
          <w:spacing w:val="-9"/>
          <w:sz w:val="24"/>
          <w:szCs w:val="24"/>
        </w:rPr>
        <w:t xml:space="preserve"> </w:t>
      </w:r>
      <w:r w:rsidRPr="00D76A97">
        <w:rPr>
          <w:sz w:val="24"/>
          <w:szCs w:val="24"/>
        </w:rPr>
        <w:t>оценку</w:t>
      </w:r>
      <w:r w:rsidRPr="00D76A97">
        <w:rPr>
          <w:spacing w:val="-15"/>
          <w:sz w:val="24"/>
          <w:szCs w:val="24"/>
        </w:rPr>
        <w:t xml:space="preserve"> </w:t>
      </w:r>
      <w:r w:rsidRPr="00D76A97">
        <w:rPr>
          <w:sz w:val="24"/>
          <w:szCs w:val="24"/>
        </w:rPr>
        <w:t>достижения</w:t>
      </w:r>
      <w:r w:rsidRPr="00D76A97">
        <w:rPr>
          <w:spacing w:val="-9"/>
          <w:sz w:val="24"/>
          <w:szCs w:val="24"/>
        </w:rPr>
        <w:t xml:space="preserve"> </w:t>
      </w:r>
      <w:r w:rsidRPr="00D76A97">
        <w:rPr>
          <w:sz w:val="24"/>
          <w:szCs w:val="24"/>
        </w:rPr>
        <w:t>планируемых</w:t>
      </w:r>
      <w:r w:rsidRPr="00D76A97">
        <w:rPr>
          <w:spacing w:val="-14"/>
          <w:sz w:val="24"/>
          <w:szCs w:val="24"/>
        </w:rPr>
        <w:t xml:space="preserve"> </w:t>
      </w:r>
      <w:r w:rsidRPr="00D76A97">
        <w:rPr>
          <w:sz w:val="24"/>
          <w:szCs w:val="24"/>
        </w:rPr>
        <w:t>результатов</w:t>
      </w:r>
      <w:r w:rsidRPr="00D76A97">
        <w:rPr>
          <w:spacing w:val="-12"/>
          <w:sz w:val="24"/>
          <w:szCs w:val="24"/>
        </w:rPr>
        <w:t xml:space="preserve"> </w:t>
      </w:r>
      <w:r w:rsidRPr="00D76A97">
        <w:rPr>
          <w:sz w:val="24"/>
          <w:szCs w:val="24"/>
        </w:rPr>
        <w:t>из блока «Выпускник получит возможность научиться», могут включаться в</w:t>
      </w:r>
      <w:r w:rsidRPr="00D76A97">
        <w:rPr>
          <w:spacing w:val="-40"/>
          <w:sz w:val="24"/>
          <w:szCs w:val="24"/>
        </w:rPr>
        <w:t xml:space="preserve"> </w:t>
      </w:r>
      <w:r w:rsidRPr="00D76A97">
        <w:rPr>
          <w:sz w:val="24"/>
          <w:szCs w:val="24"/>
        </w:rPr>
        <w:t>материалы итогового контроля блока «Выпускник научится». Основные цели такого</w:t>
      </w:r>
      <w:r w:rsidRPr="00D76A97">
        <w:rPr>
          <w:spacing w:val="-32"/>
          <w:sz w:val="24"/>
          <w:szCs w:val="24"/>
        </w:rPr>
        <w:t xml:space="preserve"> </w:t>
      </w:r>
      <w:r w:rsidRPr="00D76A97">
        <w:rPr>
          <w:sz w:val="24"/>
          <w:szCs w:val="24"/>
        </w:rPr>
        <w:t>включения</w:t>
      </w:r>
    </w:p>
    <w:p w:rsidR="00203344" w:rsidRPr="00D76A97" w:rsidRDefault="001D47D5" w:rsidP="00D76A97">
      <w:pPr>
        <w:pStyle w:val="a4"/>
        <w:numPr>
          <w:ilvl w:val="0"/>
          <w:numId w:val="124"/>
        </w:numPr>
        <w:tabs>
          <w:tab w:val="left" w:pos="807"/>
        </w:tabs>
        <w:spacing w:line="360" w:lineRule="auto"/>
        <w:ind w:right="417" w:firstLine="0"/>
        <w:rPr>
          <w:sz w:val="24"/>
          <w:szCs w:val="24"/>
        </w:rPr>
      </w:pPr>
      <w:r w:rsidRPr="00D76A97">
        <w:rPr>
          <w:sz w:val="24"/>
          <w:szCs w:val="24"/>
        </w:rPr>
        <w:t>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w:t>
      </w:r>
      <w:r w:rsidRPr="00D76A97">
        <w:rPr>
          <w:spacing w:val="-48"/>
          <w:sz w:val="24"/>
          <w:szCs w:val="24"/>
        </w:rPr>
        <w:t xml:space="preserve"> </w:t>
      </w:r>
      <w:r w:rsidRPr="00D76A97">
        <w:rPr>
          <w:sz w:val="24"/>
          <w:szCs w:val="24"/>
        </w:rPr>
        <w:t>результатов этого блока целесообразно вести в ходе текущего и промежуточного оценивания, а полученные</w:t>
      </w:r>
      <w:r w:rsidRPr="00D76A97">
        <w:rPr>
          <w:spacing w:val="-10"/>
          <w:sz w:val="24"/>
          <w:szCs w:val="24"/>
        </w:rPr>
        <w:t xml:space="preserve"> </w:t>
      </w:r>
      <w:r w:rsidRPr="00D76A97">
        <w:rPr>
          <w:sz w:val="24"/>
          <w:szCs w:val="24"/>
        </w:rPr>
        <w:t>результаты</w:t>
      </w:r>
      <w:r w:rsidRPr="00D76A97">
        <w:rPr>
          <w:spacing w:val="-10"/>
          <w:sz w:val="24"/>
          <w:szCs w:val="24"/>
        </w:rPr>
        <w:t xml:space="preserve"> </w:t>
      </w:r>
      <w:r w:rsidRPr="00D76A97">
        <w:rPr>
          <w:sz w:val="24"/>
          <w:szCs w:val="24"/>
        </w:rPr>
        <w:t>фиксировать</w:t>
      </w:r>
      <w:r w:rsidRPr="00D76A97">
        <w:rPr>
          <w:spacing w:val="-12"/>
          <w:sz w:val="24"/>
          <w:szCs w:val="24"/>
        </w:rPr>
        <w:t xml:space="preserve"> </w:t>
      </w:r>
      <w:r w:rsidRPr="00D76A97">
        <w:rPr>
          <w:sz w:val="24"/>
          <w:szCs w:val="24"/>
        </w:rPr>
        <w:t>в</w:t>
      </w:r>
      <w:r w:rsidRPr="00D76A97">
        <w:rPr>
          <w:spacing w:val="-11"/>
          <w:sz w:val="24"/>
          <w:szCs w:val="24"/>
        </w:rPr>
        <w:t xml:space="preserve"> </w:t>
      </w:r>
      <w:r w:rsidRPr="00D76A97">
        <w:rPr>
          <w:sz w:val="24"/>
          <w:szCs w:val="24"/>
        </w:rPr>
        <w:t>виде</w:t>
      </w:r>
      <w:r w:rsidRPr="00D76A97">
        <w:rPr>
          <w:spacing w:val="-10"/>
          <w:sz w:val="24"/>
          <w:szCs w:val="24"/>
        </w:rPr>
        <w:t xml:space="preserve"> </w:t>
      </w:r>
      <w:r w:rsidRPr="00D76A97">
        <w:rPr>
          <w:sz w:val="24"/>
          <w:szCs w:val="24"/>
        </w:rPr>
        <w:t>накопленной</w:t>
      </w:r>
      <w:r w:rsidRPr="00D76A97">
        <w:rPr>
          <w:spacing w:val="-10"/>
          <w:sz w:val="24"/>
          <w:szCs w:val="24"/>
        </w:rPr>
        <w:t xml:space="preserve"> </w:t>
      </w:r>
      <w:r w:rsidRPr="00D76A97">
        <w:rPr>
          <w:sz w:val="24"/>
          <w:szCs w:val="24"/>
        </w:rPr>
        <w:t>оценки</w:t>
      </w:r>
      <w:r w:rsidRPr="00D76A97">
        <w:rPr>
          <w:spacing w:val="-10"/>
          <w:sz w:val="24"/>
          <w:szCs w:val="24"/>
        </w:rPr>
        <w:t xml:space="preserve"> </w:t>
      </w:r>
      <w:r w:rsidRPr="00D76A97">
        <w:rPr>
          <w:sz w:val="24"/>
          <w:szCs w:val="24"/>
        </w:rPr>
        <w:t>(например,</w:t>
      </w:r>
      <w:r w:rsidRPr="00D76A97">
        <w:rPr>
          <w:spacing w:val="-8"/>
          <w:sz w:val="24"/>
          <w:szCs w:val="24"/>
        </w:rPr>
        <w:t xml:space="preserve"> </w:t>
      </w:r>
      <w:r w:rsidRPr="00D76A97">
        <w:rPr>
          <w:sz w:val="24"/>
          <w:szCs w:val="24"/>
        </w:rPr>
        <w:t>в</w:t>
      </w:r>
      <w:r w:rsidRPr="00D76A97">
        <w:rPr>
          <w:spacing w:val="-11"/>
          <w:sz w:val="24"/>
          <w:szCs w:val="24"/>
        </w:rPr>
        <w:t xml:space="preserve"> </w:t>
      </w:r>
      <w:r w:rsidRPr="00D76A97">
        <w:rPr>
          <w:sz w:val="24"/>
          <w:szCs w:val="24"/>
        </w:rPr>
        <w:t>форме портфеля достижений) и учитывать при определении итоговой оценки.</w:t>
      </w:r>
    </w:p>
    <w:p w:rsidR="00203344" w:rsidRPr="00D76A97" w:rsidRDefault="001D47D5" w:rsidP="00D76A97">
      <w:pPr>
        <w:pStyle w:val="a3"/>
        <w:spacing w:line="360" w:lineRule="auto"/>
        <w:ind w:right="417" w:firstLine="739"/>
        <w:rPr>
          <w:sz w:val="24"/>
          <w:szCs w:val="24"/>
        </w:rPr>
      </w:pPr>
      <w:r w:rsidRPr="00D76A97">
        <w:rPr>
          <w:sz w:val="24"/>
          <w:szCs w:val="24"/>
        </w:rPr>
        <w:t xml:space="preserve">Подобная структура представления планируемых результатов подчеркивает тот факт, что при </w:t>
      </w:r>
      <w:r w:rsidRPr="00D76A97">
        <w:rPr>
          <w:sz w:val="24"/>
          <w:szCs w:val="24"/>
        </w:rPr>
        <w:lastRenderedPageBreak/>
        <w:t>организации образовательного процесса, направленного на реализацию и достижение планируемых результатов, от учителя требуется</w:t>
      </w:r>
      <w:bookmarkStart w:id="6" w:name="_bookmark6"/>
      <w:bookmarkEnd w:id="6"/>
      <w:r w:rsidRPr="00D76A97">
        <w:rPr>
          <w:sz w:val="24"/>
          <w:szCs w:val="24"/>
        </w:rPr>
        <w:t xml:space="preserve"> использование таких педагогических технологий, которые основаны на дифференциации требований к подготовке обучающихся.</w:t>
      </w:r>
    </w:p>
    <w:p w:rsidR="00203344" w:rsidRPr="00D76A97" w:rsidRDefault="001D47D5" w:rsidP="00D76A97">
      <w:pPr>
        <w:pStyle w:val="a4"/>
        <w:numPr>
          <w:ilvl w:val="2"/>
          <w:numId w:val="127"/>
        </w:numPr>
        <w:tabs>
          <w:tab w:val="left" w:pos="2099"/>
        </w:tabs>
        <w:spacing w:line="360" w:lineRule="auto"/>
        <w:ind w:right="417" w:firstLine="739"/>
        <w:rPr>
          <w:sz w:val="24"/>
          <w:szCs w:val="24"/>
        </w:rPr>
      </w:pPr>
      <w:r w:rsidRPr="00D76A97">
        <w:rPr>
          <w:sz w:val="24"/>
          <w:szCs w:val="24"/>
        </w:rPr>
        <w:t>Личностные результаты освоения основной образовательной программы:</w:t>
      </w:r>
    </w:p>
    <w:p w:rsidR="00203344" w:rsidRPr="00D76A97" w:rsidRDefault="001D47D5" w:rsidP="00D76A97">
      <w:pPr>
        <w:pStyle w:val="a4"/>
        <w:numPr>
          <w:ilvl w:val="0"/>
          <w:numId w:val="123"/>
        </w:numPr>
        <w:tabs>
          <w:tab w:val="left" w:pos="1792"/>
        </w:tabs>
        <w:spacing w:line="360" w:lineRule="auto"/>
        <w:ind w:right="417" w:firstLine="739"/>
        <w:rPr>
          <w:sz w:val="24"/>
          <w:szCs w:val="24"/>
        </w:rPr>
      </w:pPr>
      <w:r w:rsidRPr="00D76A97">
        <w:rPr>
          <w:sz w:val="24"/>
          <w:szCs w:val="24"/>
        </w:rPr>
        <w:t>Российская</w:t>
      </w:r>
      <w:r w:rsidRPr="00D76A97">
        <w:rPr>
          <w:spacing w:val="-19"/>
          <w:sz w:val="24"/>
          <w:szCs w:val="24"/>
        </w:rPr>
        <w:t xml:space="preserve"> </w:t>
      </w:r>
      <w:r w:rsidRPr="00D76A97">
        <w:rPr>
          <w:sz w:val="24"/>
          <w:szCs w:val="24"/>
        </w:rPr>
        <w:t>гражданская</w:t>
      </w:r>
      <w:r w:rsidRPr="00D76A97">
        <w:rPr>
          <w:spacing w:val="-19"/>
          <w:sz w:val="24"/>
          <w:szCs w:val="24"/>
        </w:rPr>
        <w:t xml:space="preserve"> </w:t>
      </w:r>
      <w:r w:rsidRPr="00D76A97">
        <w:rPr>
          <w:sz w:val="24"/>
          <w:szCs w:val="24"/>
        </w:rPr>
        <w:t>идентичность</w:t>
      </w:r>
      <w:r w:rsidRPr="00D76A97">
        <w:rPr>
          <w:spacing w:val="-22"/>
          <w:sz w:val="24"/>
          <w:szCs w:val="24"/>
        </w:rPr>
        <w:t xml:space="preserve"> </w:t>
      </w:r>
      <w:r w:rsidRPr="00D76A97">
        <w:rPr>
          <w:sz w:val="24"/>
          <w:szCs w:val="24"/>
        </w:rPr>
        <w:t>(патриотизм,</w:t>
      </w:r>
      <w:r w:rsidRPr="00D76A97">
        <w:rPr>
          <w:spacing w:val="-19"/>
          <w:sz w:val="24"/>
          <w:szCs w:val="24"/>
        </w:rPr>
        <w:t xml:space="preserve"> </w:t>
      </w:r>
      <w:r w:rsidRPr="00D76A97">
        <w:rPr>
          <w:sz w:val="24"/>
          <w:szCs w:val="24"/>
        </w:rPr>
        <w:t>уважение</w:t>
      </w:r>
      <w:r w:rsidRPr="00D76A97">
        <w:rPr>
          <w:spacing w:val="-19"/>
          <w:sz w:val="24"/>
          <w:szCs w:val="24"/>
        </w:rPr>
        <w:t xml:space="preserve"> </w:t>
      </w:r>
      <w:r w:rsidRPr="00D76A97">
        <w:rPr>
          <w:sz w:val="24"/>
          <w:szCs w:val="24"/>
        </w:rPr>
        <w:t>к</w:t>
      </w:r>
      <w:r w:rsidRPr="00D76A97">
        <w:rPr>
          <w:spacing w:val="-21"/>
          <w:sz w:val="24"/>
          <w:szCs w:val="24"/>
        </w:rPr>
        <w:t xml:space="preserve"> </w:t>
      </w:r>
      <w:r w:rsidRPr="00D76A97">
        <w:rPr>
          <w:sz w:val="24"/>
          <w:szCs w:val="24"/>
        </w:rPr>
        <w:t>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Pr="00D76A97">
        <w:rPr>
          <w:spacing w:val="4"/>
          <w:sz w:val="24"/>
          <w:szCs w:val="24"/>
        </w:rPr>
        <w:t xml:space="preserve"> </w:t>
      </w:r>
      <w:r w:rsidRPr="00D76A97">
        <w:rPr>
          <w:sz w:val="24"/>
          <w:szCs w:val="24"/>
        </w:rPr>
        <w:t>мира.</w:t>
      </w:r>
    </w:p>
    <w:p w:rsidR="00203344" w:rsidRPr="00D76A97" w:rsidRDefault="001D47D5" w:rsidP="00D76A97">
      <w:pPr>
        <w:pStyle w:val="a4"/>
        <w:numPr>
          <w:ilvl w:val="0"/>
          <w:numId w:val="123"/>
        </w:numPr>
        <w:tabs>
          <w:tab w:val="left" w:pos="1792"/>
        </w:tabs>
        <w:spacing w:line="360" w:lineRule="auto"/>
        <w:ind w:right="417" w:firstLine="739"/>
        <w:rPr>
          <w:sz w:val="24"/>
          <w:szCs w:val="24"/>
        </w:rPr>
      </w:pPr>
      <w:r w:rsidRPr="00D76A97">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D76A97">
        <w:rPr>
          <w:spacing w:val="-45"/>
          <w:sz w:val="24"/>
          <w:szCs w:val="24"/>
        </w:rPr>
        <w:t xml:space="preserve"> </w:t>
      </w:r>
      <w:r w:rsidRPr="00D76A97">
        <w:rPr>
          <w:sz w:val="24"/>
          <w:szCs w:val="24"/>
        </w:rPr>
        <w:t>интересов.</w:t>
      </w:r>
    </w:p>
    <w:p w:rsidR="00203344" w:rsidRPr="00D76A97" w:rsidRDefault="001D47D5" w:rsidP="00D76A97">
      <w:pPr>
        <w:pStyle w:val="a4"/>
        <w:numPr>
          <w:ilvl w:val="0"/>
          <w:numId w:val="123"/>
        </w:numPr>
        <w:tabs>
          <w:tab w:val="left" w:pos="1619"/>
        </w:tabs>
        <w:spacing w:line="360" w:lineRule="auto"/>
        <w:ind w:right="417" w:firstLine="739"/>
        <w:rPr>
          <w:sz w:val="24"/>
          <w:szCs w:val="24"/>
        </w:rPr>
      </w:pPr>
      <w:r w:rsidRPr="00D76A97">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w:t>
      </w:r>
      <w:r w:rsidRPr="00D76A97">
        <w:rPr>
          <w:spacing w:val="-40"/>
          <w:sz w:val="24"/>
          <w:szCs w:val="24"/>
        </w:rPr>
        <w:t xml:space="preserve"> </w:t>
      </w:r>
      <w:r w:rsidRPr="00D76A97">
        <w:rPr>
          <w:sz w:val="24"/>
          <w:szCs w:val="24"/>
        </w:rPr>
        <w:t>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w:t>
      </w:r>
      <w:r w:rsidRPr="00D76A97">
        <w:rPr>
          <w:spacing w:val="34"/>
          <w:sz w:val="24"/>
          <w:szCs w:val="24"/>
        </w:rPr>
        <w:t xml:space="preserve"> </w:t>
      </w:r>
      <w:r w:rsidRPr="00D76A97">
        <w:rPr>
          <w:sz w:val="24"/>
          <w:szCs w:val="24"/>
        </w:rPr>
        <w:t>к</w:t>
      </w:r>
    </w:p>
    <w:p w:rsidR="00203344" w:rsidRPr="00D76A97" w:rsidRDefault="001D47D5" w:rsidP="00D76A97">
      <w:pPr>
        <w:pStyle w:val="a3"/>
        <w:spacing w:line="360" w:lineRule="auto"/>
        <w:ind w:right="417"/>
        <w:rPr>
          <w:sz w:val="24"/>
          <w:szCs w:val="24"/>
        </w:rPr>
      </w:pPr>
      <w:r w:rsidRPr="00D76A97">
        <w:rPr>
          <w:sz w:val="24"/>
          <w:szCs w:val="24"/>
        </w:rPr>
        <w:t>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03344" w:rsidRPr="00D76A97" w:rsidRDefault="001D47D5" w:rsidP="00D76A97">
      <w:pPr>
        <w:pStyle w:val="a4"/>
        <w:numPr>
          <w:ilvl w:val="0"/>
          <w:numId w:val="123"/>
        </w:numPr>
        <w:tabs>
          <w:tab w:val="left" w:pos="1792"/>
        </w:tabs>
        <w:spacing w:line="360" w:lineRule="auto"/>
        <w:ind w:right="417" w:firstLine="739"/>
        <w:rPr>
          <w:sz w:val="24"/>
          <w:szCs w:val="24"/>
        </w:rPr>
      </w:pPr>
      <w:r w:rsidRPr="00D76A97">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D76A97">
        <w:rPr>
          <w:spacing w:val="-8"/>
          <w:sz w:val="24"/>
          <w:szCs w:val="24"/>
        </w:rPr>
        <w:t xml:space="preserve"> </w:t>
      </w:r>
      <w:r w:rsidRPr="00D76A97">
        <w:rPr>
          <w:sz w:val="24"/>
          <w:szCs w:val="24"/>
        </w:rPr>
        <w:t>мира.</w:t>
      </w:r>
    </w:p>
    <w:p w:rsidR="00203344" w:rsidRPr="00D76A97" w:rsidRDefault="001D47D5" w:rsidP="00D76A97">
      <w:pPr>
        <w:pStyle w:val="a4"/>
        <w:numPr>
          <w:ilvl w:val="0"/>
          <w:numId w:val="123"/>
        </w:numPr>
        <w:tabs>
          <w:tab w:val="left" w:pos="1657"/>
        </w:tabs>
        <w:spacing w:line="360" w:lineRule="auto"/>
        <w:ind w:right="417" w:firstLine="739"/>
        <w:rPr>
          <w:sz w:val="24"/>
          <w:szCs w:val="24"/>
        </w:rPr>
      </w:pPr>
      <w:r w:rsidRPr="00D76A97">
        <w:rPr>
          <w:sz w:val="24"/>
          <w:szCs w:val="24"/>
        </w:rPr>
        <w:t>Осознанное, уважительное и доброжелательное отношение к другому человеку,</w:t>
      </w:r>
      <w:r w:rsidRPr="00D76A97">
        <w:rPr>
          <w:spacing w:val="-2"/>
          <w:sz w:val="24"/>
          <w:szCs w:val="24"/>
        </w:rPr>
        <w:t xml:space="preserve"> </w:t>
      </w:r>
      <w:r w:rsidRPr="00D76A97">
        <w:rPr>
          <w:sz w:val="24"/>
          <w:szCs w:val="24"/>
        </w:rPr>
        <w:t>его</w:t>
      </w:r>
      <w:r w:rsidRPr="00D76A97">
        <w:rPr>
          <w:spacing w:val="-3"/>
          <w:sz w:val="24"/>
          <w:szCs w:val="24"/>
        </w:rPr>
        <w:t xml:space="preserve"> </w:t>
      </w:r>
      <w:r w:rsidRPr="00D76A97">
        <w:rPr>
          <w:sz w:val="24"/>
          <w:szCs w:val="24"/>
        </w:rPr>
        <w:t>мнению,</w:t>
      </w:r>
      <w:r w:rsidRPr="00D76A97">
        <w:rPr>
          <w:spacing w:val="-1"/>
          <w:sz w:val="24"/>
          <w:szCs w:val="24"/>
        </w:rPr>
        <w:t xml:space="preserve"> </w:t>
      </w:r>
      <w:r w:rsidRPr="00D76A97">
        <w:rPr>
          <w:sz w:val="24"/>
          <w:szCs w:val="24"/>
        </w:rPr>
        <w:t>мировоззрению,</w:t>
      </w:r>
      <w:r w:rsidRPr="00D76A97">
        <w:rPr>
          <w:spacing w:val="-5"/>
          <w:sz w:val="24"/>
          <w:szCs w:val="24"/>
        </w:rPr>
        <w:t xml:space="preserve"> </w:t>
      </w:r>
      <w:r w:rsidRPr="00D76A97">
        <w:rPr>
          <w:sz w:val="24"/>
          <w:szCs w:val="24"/>
        </w:rPr>
        <w:t>культуре,</w:t>
      </w:r>
      <w:r w:rsidRPr="00D76A97">
        <w:rPr>
          <w:spacing w:val="-2"/>
          <w:sz w:val="24"/>
          <w:szCs w:val="24"/>
        </w:rPr>
        <w:t xml:space="preserve"> </w:t>
      </w:r>
      <w:r w:rsidRPr="00D76A97">
        <w:rPr>
          <w:sz w:val="24"/>
          <w:szCs w:val="24"/>
        </w:rPr>
        <w:t>языку,</w:t>
      </w:r>
      <w:r w:rsidRPr="00D76A97">
        <w:rPr>
          <w:spacing w:val="-1"/>
          <w:sz w:val="24"/>
          <w:szCs w:val="24"/>
        </w:rPr>
        <w:t xml:space="preserve"> </w:t>
      </w:r>
      <w:r w:rsidRPr="00D76A97">
        <w:rPr>
          <w:sz w:val="24"/>
          <w:szCs w:val="24"/>
        </w:rPr>
        <w:t>вере,</w:t>
      </w:r>
      <w:r w:rsidRPr="00D76A97">
        <w:rPr>
          <w:spacing w:val="-1"/>
          <w:sz w:val="24"/>
          <w:szCs w:val="24"/>
        </w:rPr>
        <w:t xml:space="preserve"> </w:t>
      </w:r>
      <w:r w:rsidRPr="00D76A97">
        <w:rPr>
          <w:sz w:val="24"/>
          <w:szCs w:val="24"/>
        </w:rPr>
        <w:t>гражданской</w:t>
      </w:r>
      <w:r w:rsidRPr="00D76A97">
        <w:rPr>
          <w:spacing w:val="-3"/>
          <w:sz w:val="24"/>
          <w:szCs w:val="24"/>
        </w:rPr>
        <w:t xml:space="preserve"> </w:t>
      </w:r>
      <w:r w:rsidRPr="00D76A97">
        <w:rPr>
          <w:spacing w:val="2"/>
          <w:sz w:val="24"/>
          <w:szCs w:val="24"/>
        </w:rPr>
        <w:t>пози</w:t>
      </w:r>
      <w:r w:rsidRPr="00D76A97">
        <w:rPr>
          <w:sz w:val="24"/>
          <w:szCs w:val="24"/>
          <w:u w:val="single"/>
        </w:rPr>
        <w:t>ц</w:t>
      </w:r>
      <w:r w:rsidRPr="00D76A97">
        <w:rPr>
          <w:sz w:val="24"/>
          <w:szCs w:val="24"/>
        </w:rPr>
        <w:t xml:space="preserve">ии. Готовность и способность </w:t>
      </w:r>
      <w:r w:rsidRPr="00D76A97">
        <w:rPr>
          <w:sz w:val="24"/>
          <w:szCs w:val="24"/>
        </w:rPr>
        <w:lastRenderedPageBreak/>
        <w:t>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w:t>
      </w:r>
      <w:r w:rsidRPr="00D76A97">
        <w:rPr>
          <w:spacing w:val="-12"/>
          <w:sz w:val="24"/>
          <w:szCs w:val="24"/>
        </w:rPr>
        <w:t xml:space="preserve"> </w:t>
      </w:r>
      <w:r w:rsidRPr="00D76A97">
        <w:rPr>
          <w:sz w:val="24"/>
          <w:szCs w:val="24"/>
        </w:rPr>
        <w:t>и</w:t>
      </w:r>
      <w:r w:rsidRPr="00D76A97">
        <w:rPr>
          <w:spacing w:val="-9"/>
          <w:sz w:val="24"/>
          <w:szCs w:val="24"/>
        </w:rPr>
        <w:t xml:space="preserve"> </w:t>
      </w:r>
      <w:r w:rsidRPr="00D76A97">
        <w:rPr>
          <w:sz w:val="24"/>
          <w:szCs w:val="24"/>
        </w:rPr>
        <w:t>способность</w:t>
      </w:r>
      <w:r w:rsidRPr="00D76A97">
        <w:rPr>
          <w:spacing w:val="-11"/>
          <w:sz w:val="24"/>
          <w:szCs w:val="24"/>
        </w:rPr>
        <w:t xml:space="preserve"> </w:t>
      </w:r>
      <w:r w:rsidRPr="00D76A97">
        <w:rPr>
          <w:sz w:val="24"/>
          <w:szCs w:val="24"/>
        </w:rPr>
        <w:t>к</w:t>
      </w:r>
      <w:r w:rsidRPr="00D76A97">
        <w:rPr>
          <w:spacing w:val="-10"/>
          <w:sz w:val="24"/>
          <w:szCs w:val="24"/>
        </w:rPr>
        <w:t xml:space="preserve"> </w:t>
      </w:r>
      <w:r w:rsidRPr="00D76A97">
        <w:rPr>
          <w:sz w:val="24"/>
          <w:szCs w:val="24"/>
        </w:rPr>
        <w:t>ведению</w:t>
      </w:r>
      <w:r w:rsidRPr="00D76A97">
        <w:rPr>
          <w:spacing w:val="-11"/>
          <w:sz w:val="24"/>
          <w:szCs w:val="24"/>
        </w:rPr>
        <w:t xml:space="preserve"> </w:t>
      </w:r>
      <w:r w:rsidRPr="00D76A97">
        <w:rPr>
          <w:sz w:val="24"/>
          <w:szCs w:val="24"/>
        </w:rPr>
        <w:t>переговоров).</w:t>
      </w:r>
      <w:r w:rsidRPr="00D76A97">
        <w:rPr>
          <w:spacing w:val="-7"/>
          <w:sz w:val="24"/>
          <w:szCs w:val="24"/>
        </w:rPr>
        <w:t xml:space="preserve"> </w:t>
      </w:r>
      <w:r w:rsidRPr="00D76A97">
        <w:rPr>
          <w:sz w:val="24"/>
          <w:szCs w:val="24"/>
        </w:rPr>
        <w:t>6.</w:t>
      </w:r>
      <w:r w:rsidRPr="00D76A97">
        <w:rPr>
          <w:spacing w:val="-7"/>
          <w:sz w:val="24"/>
          <w:szCs w:val="24"/>
        </w:rPr>
        <w:t xml:space="preserve"> </w:t>
      </w:r>
      <w:r w:rsidRPr="00D76A97">
        <w:rPr>
          <w:sz w:val="24"/>
          <w:szCs w:val="24"/>
        </w:rPr>
        <w:t>Освоенность</w:t>
      </w:r>
      <w:r w:rsidRPr="00D76A97">
        <w:rPr>
          <w:spacing w:val="-11"/>
          <w:sz w:val="24"/>
          <w:szCs w:val="24"/>
        </w:rPr>
        <w:t xml:space="preserve"> </w:t>
      </w:r>
      <w:r w:rsidRPr="00D76A97">
        <w:rPr>
          <w:sz w:val="24"/>
          <w:szCs w:val="24"/>
        </w:rPr>
        <w:t>социальных</w:t>
      </w:r>
      <w:r w:rsidRPr="00D76A97">
        <w:rPr>
          <w:spacing w:val="-14"/>
          <w:sz w:val="24"/>
          <w:szCs w:val="24"/>
        </w:rPr>
        <w:t xml:space="preserve"> </w:t>
      </w:r>
      <w:r w:rsidRPr="00D76A97">
        <w:rPr>
          <w:sz w:val="24"/>
          <w:szCs w:val="24"/>
        </w:rPr>
        <w:t>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w:t>
      </w:r>
      <w:r w:rsidRPr="00D76A97">
        <w:rPr>
          <w:spacing w:val="-11"/>
          <w:sz w:val="24"/>
          <w:szCs w:val="24"/>
        </w:rPr>
        <w:t xml:space="preserve"> </w:t>
      </w:r>
      <w:r w:rsidRPr="00D76A97">
        <w:rPr>
          <w:sz w:val="24"/>
          <w:szCs w:val="24"/>
        </w:rPr>
        <w:t>с</w:t>
      </w:r>
      <w:r w:rsidRPr="00D76A97">
        <w:rPr>
          <w:spacing w:val="-11"/>
          <w:sz w:val="24"/>
          <w:szCs w:val="24"/>
        </w:rPr>
        <w:t xml:space="preserve"> </w:t>
      </w:r>
      <w:r w:rsidRPr="00D76A97">
        <w:rPr>
          <w:sz w:val="24"/>
          <w:szCs w:val="24"/>
        </w:rPr>
        <w:t>учетом</w:t>
      </w:r>
      <w:r w:rsidRPr="00D76A97">
        <w:rPr>
          <w:spacing w:val="-9"/>
          <w:sz w:val="24"/>
          <w:szCs w:val="24"/>
        </w:rPr>
        <w:t xml:space="preserve"> </w:t>
      </w:r>
      <w:r w:rsidRPr="00D76A97">
        <w:rPr>
          <w:sz w:val="24"/>
          <w:szCs w:val="24"/>
        </w:rPr>
        <w:t>региональных,</w:t>
      </w:r>
      <w:r w:rsidRPr="00D76A97">
        <w:rPr>
          <w:spacing w:val="-8"/>
          <w:sz w:val="24"/>
          <w:szCs w:val="24"/>
        </w:rPr>
        <w:t xml:space="preserve"> </w:t>
      </w:r>
      <w:r w:rsidRPr="00D76A97">
        <w:rPr>
          <w:sz w:val="24"/>
          <w:szCs w:val="24"/>
        </w:rPr>
        <w:t>этнокультурных,</w:t>
      </w:r>
      <w:r w:rsidRPr="00D76A97">
        <w:rPr>
          <w:spacing w:val="-8"/>
          <w:sz w:val="24"/>
          <w:szCs w:val="24"/>
        </w:rPr>
        <w:t xml:space="preserve"> </w:t>
      </w:r>
      <w:r w:rsidRPr="00D76A97">
        <w:rPr>
          <w:sz w:val="24"/>
          <w:szCs w:val="24"/>
        </w:rPr>
        <w:t>социальных</w:t>
      </w:r>
      <w:r w:rsidRPr="00D76A97">
        <w:rPr>
          <w:spacing w:val="-15"/>
          <w:sz w:val="24"/>
          <w:szCs w:val="24"/>
        </w:rPr>
        <w:t xml:space="preserve"> </w:t>
      </w:r>
      <w:r w:rsidRPr="00D76A97">
        <w:rPr>
          <w:sz w:val="24"/>
          <w:szCs w:val="24"/>
        </w:rPr>
        <w:t>и</w:t>
      </w:r>
      <w:r w:rsidRPr="00D76A97">
        <w:rPr>
          <w:spacing w:val="-10"/>
          <w:sz w:val="24"/>
          <w:szCs w:val="24"/>
        </w:rPr>
        <w:t xml:space="preserve"> </w:t>
      </w:r>
      <w:r w:rsidRPr="00D76A97">
        <w:rPr>
          <w:sz w:val="24"/>
          <w:szCs w:val="24"/>
        </w:rPr>
        <w:t>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D76A97">
        <w:rPr>
          <w:spacing w:val="-8"/>
          <w:sz w:val="24"/>
          <w:szCs w:val="24"/>
        </w:rPr>
        <w:t xml:space="preserve"> </w:t>
      </w:r>
      <w:r w:rsidRPr="00D76A97">
        <w:rPr>
          <w:sz w:val="24"/>
          <w:szCs w:val="24"/>
        </w:rPr>
        <w:t>потенциала).</w:t>
      </w:r>
    </w:p>
    <w:p w:rsidR="00203344" w:rsidRPr="00D76A97" w:rsidRDefault="001D47D5" w:rsidP="00D76A97">
      <w:pPr>
        <w:pStyle w:val="a4"/>
        <w:numPr>
          <w:ilvl w:val="0"/>
          <w:numId w:val="122"/>
        </w:numPr>
        <w:tabs>
          <w:tab w:val="left" w:pos="1657"/>
        </w:tabs>
        <w:spacing w:line="360" w:lineRule="auto"/>
        <w:ind w:right="417" w:firstLine="739"/>
        <w:rPr>
          <w:sz w:val="24"/>
          <w:szCs w:val="24"/>
        </w:rPr>
      </w:pPr>
      <w:r w:rsidRPr="00D76A97">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D76A97">
        <w:rPr>
          <w:spacing w:val="5"/>
          <w:sz w:val="24"/>
          <w:szCs w:val="24"/>
        </w:rPr>
        <w:t xml:space="preserve"> </w:t>
      </w:r>
      <w:r w:rsidRPr="00D76A97">
        <w:rPr>
          <w:sz w:val="24"/>
          <w:szCs w:val="24"/>
        </w:rPr>
        <w:t>дорогах.</w:t>
      </w:r>
    </w:p>
    <w:p w:rsidR="00203344" w:rsidRPr="00D76A97" w:rsidRDefault="001D47D5" w:rsidP="00D76A97">
      <w:pPr>
        <w:pStyle w:val="a4"/>
        <w:numPr>
          <w:ilvl w:val="0"/>
          <w:numId w:val="122"/>
        </w:numPr>
        <w:tabs>
          <w:tab w:val="left" w:pos="1657"/>
        </w:tabs>
        <w:spacing w:line="360" w:lineRule="auto"/>
        <w:ind w:right="417" w:firstLine="739"/>
        <w:rPr>
          <w:sz w:val="24"/>
          <w:szCs w:val="24"/>
        </w:rPr>
      </w:pPr>
      <w:r w:rsidRPr="00D76A97">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w:t>
      </w:r>
      <w:r w:rsidRPr="00D76A97">
        <w:rPr>
          <w:spacing w:val="-24"/>
          <w:sz w:val="24"/>
          <w:szCs w:val="24"/>
        </w:rPr>
        <w:t xml:space="preserve"> </w:t>
      </w:r>
      <w:r w:rsidRPr="00D76A97">
        <w:rPr>
          <w:sz w:val="24"/>
          <w:szCs w:val="24"/>
        </w:rPr>
        <w:t>эмоционально-ценностному освоению</w:t>
      </w:r>
    </w:p>
    <w:p w:rsidR="00203344" w:rsidRPr="00D76A97" w:rsidRDefault="001D47D5" w:rsidP="00D76A97">
      <w:pPr>
        <w:pStyle w:val="a3"/>
        <w:spacing w:line="360" w:lineRule="auto"/>
        <w:ind w:right="417"/>
        <w:rPr>
          <w:sz w:val="24"/>
          <w:szCs w:val="24"/>
        </w:rPr>
      </w:pPr>
      <w:r w:rsidRPr="00D76A97">
        <w:rPr>
          <w:sz w:val="24"/>
          <w:szCs w:val="24"/>
        </w:rPr>
        <w:t>мира,</w:t>
      </w:r>
      <w:r w:rsidRPr="00D76A97">
        <w:rPr>
          <w:spacing w:val="-15"/>
          <w:sz w:val="24"/>
          <w:szCs w:val="24"/>
        </w:rPr>
        <w:t xml:space="preserve"> </w:t>
      </w:r>
      <w:r w:rsidRPr="00D76A97">
        <w:rPr>
          <w:sz w:val="24"/>
          <w:szCs w:val="24"/>
        </w:rPr>
        <w:t>самовыражению</w:t>
      </w:r>
      <w:r w:rsidRPr="00D76A97">
        <w:rPr>
          <w:spacing w:val="-18"/>
          <w:sz w:val="24"/>
          <w:szCs w:val="24"/>
        </w:rPr>
        <w:t xml:space="preserve"> </w:t>
      </w:r>
      <w:r w:rsidRPr="00D76A97">
        <w:rPr>
          <w:sz w:val="24"/>
          <w:szCs w:val="24"/>
        </w:rPr>
        <w:t>и</w:t>
      </w:r>
      <w:r w:rsidRPr="00D76A97">
        <w:rPr>
          <w:spacing w:val="-16"/>
          <w:sz w:val="24"/>
          <w:szCs w:val="24"/>
        </w:rPr>
        <w:t xml:space="preserve"> </w:t>
      </w:r>
      <w:r w:rsidRPr="00D76A97">
        <w:rPr>
          <w:sz w:val="24"/>
          <w:szCs w:val="24"/>
        </w:rPr>
        <w:t>ориентации</w:t>
      </w:r>
      <w:r w:rsidRPr="00D76A97">
        <w:rPr>
          <w:spacing w:val="-16"/>
          <w:sz w:val="24"/>
          <w:szCs w:val="24"/>
        </w:rPr>
        <w:t xml:space="preserve"> </w:t>
      </w:r>
      <w:r w:rsidRPr="00D76A97">
        <w:rPr>
          <w:sz w:val="24"/>
          <w:szCs w:val="24"/>
        </w:rPr>
        <w:t>в</w:t>
      </w:r>
      <w:r w:rsidRPr="00D76A97">
        <w:rPr>
          <w:spacing w:val="-19"/>
          <w:sz w:val="24"/>
          <w:szCs w:val="24"/>
        </w:rPr>
        <w:t xml:space="preserve"> </w:t>
      </w:r>
      <w:r w:rsidRPr="00D76A97">
        <w:rPr>
          <w:sz w:val="24"/>
          <w:szCs w:val="24"/>
        </w:rPr>
        <w:t>художественном</w:t>
      </w:r>
      <w:r w:rsidRPr="00D76A97">
        <w:rPr>
          <w:spacing w:val="-15"/>
          <w:sz w:val="24"/>
          <w:szCs w:val="24"/>
        </w:rPr>
        <w:t xml:space="preserve"> </w:t>
      </w:r>
      <w:r w:rsidRPr="00D76A97">
        <w:rPr>
          <w:sz w:val="24"/>
          <w:szCs w:val="24"/>
        </w:rPr>
        <w:t>и</w:t>
      </w:r>
      <w:r w:rsidRPr="00D76A97">
        <w:rPr>
          <w:spacing w:val="-17"/>
          <w:sz w:val="24"/>
          <w:szCs w:val="24"/>
        </w:rPr>
        <w:t xml:space="preserve"> </w:t>
      </w:r>
      <w:r w:rsidRPr="00D76A97">
        <w:rPr>
          <w:sz w:val="24"/>
          <w:szCs w:val="24"/>
        </w:rPr>
        <w:t>нравственном</w:t>
      </w:r>
      <w:r w:rsidRPr="00D76A97">
        <w:rPr>
          <w:spacing w:val="-15"/>
          <w:sz w:val="24"/>
          <w:szCs w:val="24"/>
        </w:rPr>
        <w:t xml:space="preserve"> </w:t>
      </w:r>
      <w:r w:rsidRPr="00D76A97">
        <w:rPr>
          <w:sz w:val="24"/>
          <w:szCs w:val="24"/>
        </w:rPr>
        <w:t>пространстве культуры;</w:t>
      </w:r>
      <w:r w:rsidRPr="00D76A97">
        <w:rPr>
          <w:spacing w:val="-10"/>
          <w:sz w:val="24"/>
          <w:szCs w:val="24"/>
        </w:rPr>
        <w:t xml:space="preserve"> </w:t>
      </w:r>
      <w:r w:rsidRPr="00D76A97">
        <w:rPr>
          <w:sz w:val="24"/>
          <w:szCs w:val="24"/>
        </w:rPr>
        <w:t>уважение</w:t>
      </w:r>
      <w:r w:rsidRPr="00D76A97">
        <w:rPr>
          <w:spacing w:val="-12"/>
          <w:sz w:val="24"/>
          <w:szCs w:val="24"/>
        </w:rPr>
        <w:t xml:space="preserve"> </w:t>
      </w:r>
      <w:r w:rsidRPr="00D76A97">
        <w:rPr>
          <w:sz w:val="24"/>
          <w:szCs w:val="24"/>
        </w:rPr>
        <w:t>к</w:t>
      </w:r>
      <w:r w:rsidRPr="00D76A97">
        <w:rPr>
          <w:spacing w:val="-14"/>
          <w:sz w:val="24"/>
          <w:szCs w:val="24"/>
        </w:rPr>
        <w:t xml:space="preserve"> </w:t>
      </w:r>
      <w:r w:rsidRPr="00D76A97">
        <w:rPr>
          <w:sz w:val="24"/>
          <w:szCs w:val="24"/>
        </w:rPr>
        <w:t>истории</w:t>
      </w:r>
      <w:r w:rsidRPr="00D76A97">
        <w:rPr>
          <w:spacing w:val="-12"/>
          <w:sz w:val="24"/>
          <w:szCs w:val="24"/>
        </w:rPr>
        <w:t xml:space="preserve"> </w:t>
      </w:r>
      <w:r w:rsidRPr="00D76A97">
        <w:rPr>
          <w:sz w:val="24"/>
          <w:szCs w:val="24"/>
        </w:rPr>
        <w:t>культуры</w:t>
      </w:r>
      <w:r w:rsidRPr="00D76A97">
        <w:rPr>
          <w:spacing w:val="-13"/>
          <w:sz w:val="24"/>
          <w:szCs w:val="24"/>
        </w:rPr>
        <w:t xml:space="preserve"> </w:t>
      </w:r>
      <w:r w:rsidRPr="00D76A97">
        <w:rPr>
          <w:sz w:val="24"/>
          <w:szCs w:val="24"/>
        </w:rPr>
        <w:t>своего</w:t>
      </w:r>
      <w:r w:rsidRPr="00D76A97">
        <w:rPr>
          <w:spacing w:val="-13"/>
          <w:sz w:val="24"/>
          <w:szCs w:val="24"/>
        </w:rPr>
        <w:t xml:space="preserve"> </w:t>
      </w:r>
      <w:r w:rsidRPr="00D76A97">
        <w:rPr>
          <w:sz w:val="24"/>
          <w:szCs w:val="24"/>
        </w:rPr>
        <w:t>Отечества,</w:t>
      </w:r>
      <w:r w:rsidRPr="00D76A97">
        <w:rPr>
          <w:spacing w:val="-11"/>
          <w:sz w:val="24"/>
          <w:szCs w:val="24"/>
        </w:rPr>
        <w:t xml:space="preserve"> </w:t>
      </w:r>
      <w:r w:rsidRPr="00D76A97">
        <w:rPr>
          <w:sz w:val="24"/>
          <w:szCs w:val="24"/>
        </w:rPr>
        <w:t>выраженной</w:t>
      </w:r>
      <w:r w:rsidRPr="00D76A97">
        <w:rPr>
          <w:spacing w:val="-13"/>
          <w:sz w:val="24"/>
          <w:szCs w:val="24"/>
        </w:rPr>
        <w:t xml:space="preserve"> </w:t>
      </w:r>
      <w:r w:rsidRPr="00D76A97">
        <w:rPr>
          <w:sz w:val="24"/>
          <w:szCs w:val="24"/>
        </w:rPr>
        <w:t>в</w:t>
      </w:r>
      <w:r w:rsidRPr="00D76A97">
        <w:rPr>
          <w:spacing w:val="-15"/>
          <w:sz w:val="24"/>
          <w:szCs w:val="24"/>
        </w:rPr>
        <w:t xml:space="preserve"> </w:t>
      </w:r>
      <w:r w:rsidRPr="00D76A97">
        <w:rPr>
          <w:sz w:val="24"/>
          <w:szCs w:val="24"/>
        </w:rPr>
        <w:t>том</w:t>
      </w:r>
      <w:r w:rsidRPr="00D76A97">
        <w:rPr>
          <w:spacing w:val="-12"/>
          <w:sz w:val="24"/>
          <w:szCs w:val="24"/>
        </w:rPr>
        <w:t xml:space="preserve"> </w:t>
      </w:r>
      <w:r w:rsidRPr="00D76A97">
        <w:rPr>
          <w:sz w:val="24"/>
          <w:szCs w:val="24"/>
        </w:rPr>
        <w:t>числе</w:t>
      </w:r>
      <w:r w:rsidRPr="00D76A97">
        <w:rPr>
          <w:spacing w:val="-12"/>
          <w:sz w:val="24"/>
          <w:szCs w:val="24"/>
        </w:rPr>
        <w:t xml:space="preserve"> </w:t>
      </w:r>
      <w:r w:rsidRPr="00D76A97">
        <w:rPr>
          <w:sz w:val="24"/>
          <w:szCs w:val="24"/>
        </w:rPr>
        <w:t>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03344" w:rsidRPr="00D76A97" w:rsidRDefault="001D47D5" w:rsidP="00D76A97">
      <w:pPr>
        <w:pStyle w:val="a4"/>
        <w:numPr>
          <w:ilvl w:val="0"/>
          <w:numId w:val="122"/>
        </w:numPr>
        <w:tabs>
          <w:tab w:val="left" w:pos="1657"/>
        </w:tabs>
        <w:spacing w:line="360" w:lineRule="auto"/>
        <w:ind w:right="417" w:firstLine="739"/>
        <w:rPr>
          <w:sz w:val="24"/>
          <w:szCs w:val="24"/>
        </w:rPr>
      </w:pPr>
      <w:r w:rsidRPr="00D76A97">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2"/>
          <w:numId w:val="127"/>
        </w:numPr>
        <w:tabs>
          <w:tab w:val="left" w:pos="2037"/>
        </w:tabs>
        <w:spacing w:line="360" w:lineRule="auto"/>
        <w:ind w:left="2036" w:right="417" w:hanging="731"/>
        <w:rPr>
          <w:sz w:val="24"/>
          <w:szCs w:val="24"/>
        </w:rPr>
      </w:pPr>
      <w:bookmarkStart w:id="7" w:name="_bookmark7"/>
      <w:bookmarkEnd w:id="7"/>
      <w:r w:rsidRPr="00D76A97">
        <w:rPr>
          <w:sz w:val="24"/>
          <w:szCs w:val="24"/>
        </w:rPr>
        <w:t>Метапредметные результаты освоения</w:t>
      </w:r>
      <w:r w:rsidRPr="00D76A97">
        <w:rPr>
          <w:spacing w:val="3"/>
          <w:sz w:val="24"/>
          <w:szCs w:val="24"/>
        </w:rPr>
        <w:t xml:space="preserve"> </w:t>
      </w:r>
      <w:r w:rsidRPr="00D76A97">
        <w:rPr>
          <w:sz w:val="24"/>
          <w:szCs w:val="24"/>
        </w:rPr>
        <w:t>ООП</w:t>
      </w:r>
    </w:p>
    <w:p w:rsidR="00203344" w:rsidRPr="00D76A97" w:rsidRDefault="001D47D5" w:rsidP="00D76A97">
      <w:pPr>
        <w:pStyle w:val="a3"/>
        <w:spacing w:line="360" w:lineRule="auto"/>
        <w:ind w:right="417" w:firstLine="739"/>
        <w:rPr>
          <w:sz w:val="24"/>
          <w:szCs w:val="24"/>
        </w:rPr>
      </w:pPr>
      <w:r w:rsidRPr="00D76A97">
        <w:rPr>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203344" w:rsidRPr="00D76A97" w:rsidRDefault="001D47D5" w:rsidP="00D76A97">
      <w:pPr>
        <w:pStyle w:val="a3"/>
        <w:spacing w:line="360" w:lineRule="auto"/>
        <w:ind w:left="1306" w:right="417"/>
        <w:rPr>
          <w:sz w:val="24"/>
          <w:szCs w:val="24"/>
        </w:rPr>
      </w:pPr>
      <w:r w:rsidRPr="00D76A97">
        <w:rPr>
          <w:sz w:val="24"/>
          <w:szCs w:val="24"/>
        </w:rPr>
        <w:t>Межпредметные понятия</w:t>
      </w:r>
    </w:p>
    <w:p w:rsidR="00203344" w:rsidRPr="00D76A97" w:rsidRDefault="001D47D5" w:rsidP="00D76A97">
      <w:pPr>
        <w:pStyle w:val="a3"/>
        <w:tabs>
          <w:tab w:val="left" w:pos="6645"/>
        </w:tabs>
        <w:spacing w:line="360" w:lineRule="auto"/>
        <w:ind w:right="417" w:firstLine="739"/>
        <w:rPr>
          <w:sz w:val="24"/>
          <w:szCs w:val="24"/>
        </w:rPr>
      </w:pPr>
      <w:r w:rsidRPr="00D76A97">
        <w:rPr>
          <w:sz w:val="24"/>
          <w:szCs w:val="24"/>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w:t>
      </w:r>
      <w:r w:rsidRPr="00D76A97">
        <w:rPr>
          <w:spacing w:val="-10"/>
          <w:sz w:val="24"/>
          <w:szCs w:val="24"/>
        </w:rPr>
        <w:t xml:space="preserve"> </w:t>
      </w:r>
      <w:r w:rsidRPr="00D76A97">
        <w:rPr>
          <w:sz w:val="24"/>
          <w:szCs w:val="24"/>
        </w:rPr>
        <w:t>читательской</w:t>
      </w:r>
      <w:r w:rsidRPr="00D76A97">
        <w:rPr>
          <w:spacing w:val="-10"/>
          <w:sz w:val="24"/>
          <w:szCs w:val="24"/>
        </w:rPr>
        <w:t xml:space="preserve"> </w:t>
      </w:r>
      <w:r w:rsidRPr="00D76A97">
        <w:rPr>
          <w:sz w:val="24"/>
          <w:szCs w:val="24"/>
        </w:rPr>
        <w:t>компетенции,</w:t>
      </w:r>
      <w:r w:rsidRPr="00D76A97">
        <w:rPr>
          <w:spacing w:val="-9"/>
          <w:sz w:val="24"/>
          <w:szCs w:val="24"/>
        </w:rPr>
        <w:t xml:space="preserve"> </w:t>
      </w:r>
      <w:r w:rsidRPr="00D76A97">
        <w:rPr>
          <w:sz w:val="24"/>
          <w:szCs w:val="24"/>
        </w:rPr>
        <w:t>приобретение</w:t>
      </w:r>
      <w:r w:rsidRPr="00D76A97">
        <w:rPr>
          <w:spacing w:val="-10"/>
          <w:sz w:val="24"/>
          <w:szCs w:val="24"/>
        </w:rPr>
        <w:t xml:space="preserve"> </w:t>
      </w:r>
      <w:r w:rsidRPr="00D76A97">
        <w:rPr>
          <w:sz w:val="24"/>
          <w:szCs w:val="24"/>
        </w:rPr>
        <w:t>навыков</w:t>
      </w:r>
      <w:r w:rsidRPr="00D76A97">
        <w:rPr>
          <w:spacing w:val="-11"/>
          <w:sz w:val="24"/>
          <w:szCs w:val="24"/>
        </w:rPr>
        <w:t xml:space="preserve"> </w:t>
      </w:r>
      <w:r w:rsidRPr="00D76A97">
        <w:rPr>
          <w:sz w:val="24"/>
          <w:szCs w:val="24"/>
        </w:rPr>
        <w:t>работы</w:t>
      </w:r>
      <w:r w:rsidRPr="00D76A97">
        <w:rPr>
          <w:spacing w:val="-10"/>
          <w:sz w:val="24"/>
          <w:szCs w:val="24"/>
        </w:rPr>
        <w:t xml:space="preserve"> </w:t>
      </w:r>
      <w:r w:rsidRPr="00D76A97">
        <w:rPr>
          <w:sz w:val="24"/>
          <w:szCs w:val="24"/>
        </w:rPr>
        <w:t>с</w:t>
      </w:r>
      <w:r w:rsidRPr="00D76A97">
        <w:rPr>
          <w:spacing w:val="-9"/>
          <w:sz w:val="24"/>
          <w:szCs w:val="24"/>
        </w:rPr>
        <w:t xml:space="preserve"> </w:t>
      </w:r>
      <w:r w:rsidRPr="00D76A97">
        <w:rPr>
          <w:sz w:val="24"/>
          <w:szCs w:val="24"/>
        </w:rPr>
        <w:t>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w:t>
      </w:r>
      <w:r w:rsidRPr="00D76A97">
        <w:rPr>
          <w:sz w:val="24"/>
          <w:szCs w:val="24"/>
        </w:rPr>
        <w:tab/>
        <w:t>продолжения образования и</w:t>
      </w:r>
    </w:p>
    <w:p w:rsidR="00203344" w:rsidRPr="00D76A97" w:rsidRDefault="001D47D5" w:rsidP="00D76A97">
      <w:pPr>
        <w:pStyle w:val="a3"/>
        <w:spacing w:line="360" w:lineRule="auto"/>
        <w:ind w:right="417"/>
        <w:rPr>
          <w:sz w:val="24"/>
          <w:szCs w:val="24"/>
        </w:rPr>
      </w:pPr>
      <w:r w:rsidRPr="00D76A97">
        <w:rPr>
          <w:sz w:val="24"/>
          <w:szCs w:val="24"/>
        </w:rPr>
        <w:t>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03344" w:rsidRPr="00D76A97" w:rsidRDefault="001D47D5" w:rsidP="00D76A97">
      <w:pPr>
        <w:pStyle w:val="a3"/>
        <w:spacing w:line="360" w:lineRule="auto"/>
        <w:ind w:right="417" w:firstLine="739"/>
        <w:rPr>
          <w:sz w:val="24"/>
          <w:szCs w:val="24"/>
        </w:rPr>
      </w:pPr>
      <w:r w:rsidRPr="00D76A97">
        <w:rPr>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w:t>
      </w:r>
      <w:r w:rsidRPr="00D76A97">
        <w:rPr>
          <w:spacing w:val="-3"/>
          <w:sz w:val="24"/>
          <w:szCs w:val="24"/>
        </w:rPr>
        <w:t>их.</w:t>
      </w:r>
      <w:r w:rsidRPr="00D76A97">
        <w:rPr>
          <w:spacing w:val="-48"/>
          <w:sz w:val="24"/>
          <w:szCs w:val="24"/>
        </w:rPr>
        <w:t xml:space="preserve"> </w:t>
      </w:r>
      <w:r w:rsidRPr="00D76A97">
        <w:rPr>
          <w:sz w:val="24"/>
          <w:szCs w:val="24"/>
        </w:rPr>
        <w:t>Они смогут работать с текстами, преобразовывать и интерпретировать содержащуюся в них информацию, в том</w:t>
      </w:r>
      <w:r w:rsidRPr="00D76A97">
        <w:rPr>
          <w:spacing w:val="2"/>
          <w:sz w:val="24"/>
          <w:szCs w:val="24"/>
        </w:rPr>
        <w:t xml:space="preserve"> </w:t>
      </w:r>
      <w:r w:rsidRPr="00D76A97">
        <w:rPr>
          <w:sz w:val="24"/>
          <w:szCs w:val="24"/>
        </w:rPr>
        <w:t>числе:</w:t>
      </w:r>
    </w:p>
    <w:p w:rsidR="00203344" w:rsidRPr="00D76A97" w:rsidRDefault="001D47D5" w:rsidP="00D76A97">
      <w:pPr>
        <w:pStyle w:val="a4"/>
        <w:numPr>
          <w:ilvl w:val="1"/>
          <w:numId w:val="124"/>
        </w:numPr>
        <w:tabs>
          <w:tab w:val="left" w:pos="1494"/>
        </w:tabs>
        <w:spacing w:line="360" w:lineRule="auto"/>
        <w:ind w:right="417" w:firstLine="739"/>
        <w:rPr>
          <w:sz w:val="24"/>
          <w:szCs w:val="24"/>
        </w:rPr>
      </w:pPr>
      <w:r w:rsidRPr="00D76A97">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203344" w:rsidRPr="00D76A97" w:rsidRDefault="001D47D5" w:rsidP="00D76A97">
      <w:pPr>
        <w:pStyle w:val="a4"/>
        <w:numPr>
          <w:ilvl w:val="1"/>
          <w:numId w:val="124"/>
        </w:numPr>
        <w:tabs>
          <w:tab w:val="left" w:pos="1484"/>
        </w:tabs>
        <w:spacing w:line="360" w:lineRule="auto"/>
        <w:ind w:right="417" w:firstLine="739"/>
        <w:rPr>
          <w:sz w:val="24"/>
          <w:szCs w:val="24"/>
        </w:rPr>
      </w:pPr>
      <w:r w:rsidRPr="00D76A97">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Pr="00D76A97">
        <w:rPr>
          <w:spacing w:val="-1"/>
          <w:sz w:val="24"/>
          <w:szCs w:val="24"/>
        </w:rPr>
        <w:t xml:space="preserve"> </w:t>
      </w:r>
      <w:r w:rsidRPr="00D76A97">
        <w:rPr>
          <w:sz w:val="24"/>
          <w:szCs w:val="24"/>
        </w:rPr>
        <w:t>конспектов);</w:t>
      </w:r>
    </w:p>
    <w:p w:rsidR="00203344" w:rsidRPr="00D76A97" w:rsidRDefault="001D47D5" w:rsidP="00D76A97">
      <w:pPr>
        <w:pStyle w:val="a4"/>
        <w:numPr>
          <w:ilvl w:val="1"/>
          <w:numId w:val="124"/>
        </w:numPr>
        <w:tabs>
          <w:tab w:val="left" w:pos="1513"/>
        </w:tabs>
        <w:spacing w:line="360" w:lineRule="auto"/>
        <w:ind w:left="1512" w:right="417" w:hanging="207"/>
        <w:rPr>
          <w:sz w:val="24"/>
          <w:szCs w:val="24"/>
        </w:rPr>
      </w:pPr>
      <w:r w:rsidRPr="00D76A97">
        <w:rPr>
          <w:sz w:val="24"/>
          <w:szCs w:val="24"/>
        </w:rPr>
        <w:t>заполнять и дополнять таблицы, схемы, диаграммы,</w:t>
      </w:r>
      <w:r w:rsidRPr="00D76A97">
        <w:rPr>
          <w:spacing w:val="6"/>
          <w:sz w:val="24"/>
          <w:szCs w:val="24"/>
        </w:rPr>
        <w:t xml:space="preserve"> </w:t>
      </w:r>
      <w:r w:rsidRPr="00D76A97">
        <w:rPr>
          <w:sz w:val="24"/>
          <w:szCs w:val="24"/>
        </w:rPr>
        <w:t>тексты.</w:t>
      </w:r>
    </w:p>
    <w:p w:rsidR="00203344" w:rsidRPr="00D76A97" w:rsidRDefault="001D47D5" w:rsidP="00D76A97">
      <w:pPr>
        <w:pStyle w:val="a3"/>
        <w:spacing w:line="360" w:lineRule="auto"/>
        <w:ind w:right="417" w:firstLine="739"/>
        <w:rPr>
          <w:sz w:val="24"/>
          <w:szCs w:val="24"/>
        </w:rPr>
      </w:pPr>
      <w:r w:rsidRPr="00D76A97">
        <w:rPr>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w:t>
      </w:r>
    </w:p>
    <w:p w:rsidR="00203344" w:rsidRPr="00D76A97" w:rsidRDefault="001D47D5" w:rsidP="00D76A97">
      <w:pPr>
        <w:pStyle w:val="a3"/>
        <w:spacing w:line="360" w:lineRule="auto"/>
        <w:ind w:right="417"/>
        <w:rPr>
          <w:sz w:val="24"/>
          <w:szCs w:val="24"/>
        </w:rPr>
      </w:pPr>
      <w:r w:rsidRPr="00D76A97">
        <w:rPr>
          <w:sz w:val="24"/>
          <w:szCs w:val="24"/>
        </w:rPr>
        <w:t>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03344" w:rsidRPr="00D76A97" w:rsidRDefault="001D47D5" w:rsidP="00D76A97">
      <w:pPr>
        <w:pStyle w:val="a3"/>
        <w:spacing w:line="360" w:lineRule="auto"/>
        <w:ind w:right="417" w:firstLine="739"/>
        <w:rPr>
          <w:sz w:val="24"/>
          <w:szCs w:val="24"/>
        </w:rPr>
      </w:pPr>
      <w:r w:rsidRPr="00D76A97">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w:t>
      </w:r>
      <w:r w:rsidRPr="00D76A97">
        <w:rPr>
          <w:spacing w:val="-13"/>
          <w:sz w:val="24"/>
          <w:szCs w:val="24"/>
        </w:rPr>
        <w:t xml:space="preserve"> </w:t>
      </w:r>
      <w:r w:rsidRPr="00D76A97">
        <w:rPr>
          <w:sz w:val="24"/>
          <w:szCs w:val="24"/>
        </w:rPr>
        <w:t>кадрового</w:t>
      </w:r>
      <w:r w:rsidRPr="00D76A97">
        <w:rPr>
          <w:spacing w:val="-14"/>
          <w:sz w:val="24"/>
          <w:szCs w:val="24"/>
        </w:rPr>
        <w:t xml:space="preserve"> </w:t>
      </w:r>
      <w:r w:rsidRPr="00D76A97">
        <w:rPr>
          <w:sz w:val="24"/>
          <w:szCs w:val="24"/>
        </w:rPr>
        <w:t>потенциала,</w:t>
      </w:r>
      <w:r w:rsidRPr="00D76A97">
        <w:rPr>
          <w:spacing w:val="-12"/>
          <w:sz w:val="24"/>
          <w:szCs w:val="24"/>
        </w:rPr>
        <w:t xml:space="preserve"> </w:t>
      </w:r>
      <w:r w:rsidRPr="00D76A97">
        <w:rPr>
          <w:sz w:val="24"/>
          <w:szCs w:val="24"/>
        </w:rPr>
        <w:t>используемых</w:t>
      </w:r>
      <w:r w:rsidRPr="00D76A97">
        <w:rPr>
          <w:spacing w:val="-18"/>
          <w:sz w:val="24"/>
          <w:szCs w:val="24"/>
        </w:rPr>
        <w:t xml:space="preserve"> </w:t>
      </w:r>
      <w:r w:rsidRPr="00D76A97">
        <w:rPr>
          <w:sz w:val="24"/>
          <w:szCs w:val="24"/>
        </w:rPr>
        <w:t>методов</w:t>
      </w:r>
      <w:r w:rsidRPr="00D76A97">
        <w:rPr>
          <w:spacing w:val="-16"/>
          <w:sz w:val="24"/>
          <w:szCs w:val="24"/>
        </w:rPr>
        <w:t xml:space="preserve"> </w:t>
      </w:r>
      <w:r w:rsidRPr="00D76A97">
        <w:rPr>
          <w:sz w:val="24"/>
          <w:szCs w:val="24"/>
        </w:rPr>
        <w:t>работы</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образовательных технологий.</w:t>
      </w:r>
    </w:p>
    <w:p w:rsidR="00203344" w:rsidRPr="00D76A97" w:rsidRDefault="001D47D5" w:rsidP="00D76A97">
      <w:pPr>
        <w:pStyle w:val="a3"/>
        <w:spacing w:line="360" w:lineRule="auto"/>
        <w:ind w:right="417" w:firstLine="739"/>
        <w:rPr>
          <w:sz w:val="24"/>
          <w:szCs w:val="24"/>
        </w:rPr>
      </w:pPr>
      <w:r w:rsidRPr="00D76A97">
        <w:rPr>
          <w:sz w:val="24"/>
          <w:szCs w:val="24"/>
        </w:rPr>
        <w:t xml:space="preserve">В соответствии ФГОС ООО выделяются три группы универсальных учебных действий: </w:t>
      </w:r>
      <w:r w:rsidRPr="00D76A97">
        <w:rPr>
          <w:sz w:val="24"/>
          <w:szCs w:val="24"/>
        </w:rPr>
        <w:lastRenderedPageBreak/>
        <w:t>регулятивные, познавательные, коммуникативные.</w:t>
      </w:r>
    </w:p>
    <w:p w:rsidR="00203344" w:rsidRPr="00D76A97" w:rsidRDefault="001D47D5" w:rsidP="00D76A97">
      <w:pPr>
        <w:pStyle w:val="a3"/>
        <w:spacing w:line="360" w:lineRule="auto"/>
        <w:ind w:left="1306" w:right="417"/>
        <w:rPr>
          <w:sz w:val="24"/>
          <w:szCs w:val="24"/>
          <w:u w:val="single"/>
        </w:rPr>
      </w:pPr>
      <w:r w:rsidRPr="00D76A97">
        <w:rPr>
          <w:sz w:val="24"/>
          <w:szCs w:val="24"/>
          <w:u w:val="single"/>
        </w:rPr>
        <w:t>Регулятивные УУД</w:t>
      </w:r>
    </w:p>
    <w:p w:rsidR="00203344" w:rsidRPr="00D76A97" w:rsidRDefault="001D47D5" w:rsidP="00D76A97">
      <w:pPr>
        <w:pStyle w:val="a4"/>
        <w:numPr>
          <w:ilvl w:val="0"/>
          <w:numId w:val="121"/>
        </w:numPr>
        <w:tabs>
          <w:tab w:val="left" w:pos="1628"/>
        </w:tabs>
        <w:spacing w:line="360" w:lineRule="auto"/>
        <w:ind w:right="417" w:firstLine="739"/>
        <w:rPr>
          <w:sz w:val="24"/>
          <w:szCs w:val="24"/>
        </w:rPr>
      </w:pPr>
      <w:r w:rsidRPr="00D76A97">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w:t>
      </w:r>
      <w:r w:rsidRPr="00D76A97">
        <w:rPr>
          <w:spacing w:val="-16"/>
          <w:sz w:val="24"/>
          <w:szCs w:val="24"/>
        </w:rPr>
        <w:t xml:space="preserve"> </w:t>
      </w:r>
      <w:r w:rsidRPr="00D76A97">
        <w:rPr>
          <w:sz w:val="24"/>
          <w:szCs w:val="24"/>
        </w:rPr>
        <w:t>сможет:</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анализировать существующие и планировать будущие образовательные результаты;</w:t>
      </w:r>
    </w:p>
    <w:p w:rsidR="00203344" w:rsidRPr="00D76A97" w:rsidRDefault="001D47D5" w:rsidP="00D76A97">
      <w:pPr>
        <w:pStyle w:val="a4"/>
        <w:numPr>
          <w:ilvl w:val="1"/>
          <w:numId w:val="124"/>
        </w:numPr>
        <w:tabs>
          <w:tab w:val="left" w:pos="1585"/>
        </w:tabs>
        <w:spacing w:line="360" w:lineRule="auto"/>
        <w:ind w:left="1584" w:right="417" w:hanging="279"/>
        <w:rPr>
          <w:sz w:val="24"/>
          <w:szCs w:val="24"/>
        </w:rPr>
      </w:pPr>
      <w:r w:rsidRPr="00D76A97">
        <w:rPr>
          <w:sz w:val="24"/>
          <w:szCs w:val="24"/>
        </w:rPr>
        <w:t>идентифицировать собственные проблемы и определять главную</w:t>
      </w:r>
      <w:r w:rsidRPr="00D76A97">
        <w:rPr>
          <w:spacing w:val="-5"/>
          <w:sz w:val="24"/>
          <w:szCs w:val="24"/>
        </w:rPr>
        <w:t xml:space="preserve"> </w:t>
      </w:r>
      <w:r w:rsidRPr="00D76A97">
        <w:rPr>
          <w:sz w:val="24"/>
          <w:szCs w:val="24"/>
        </w:rPr>
        <w:t>проблему;</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выдвигать версии решения проблемы, формулировать гипотезы, предвосхищать конечный</w:t>
      </w:r>
      <w:r w:rsidRPr="00D76A97">
        <w:rPr>
          <w:spacing w:val="-1"/>
          <w:sz w:val="24"/>
          <w:szCs w:val="24"/>
        </w:rPr>
        <w:t xml:space="preserve"> </w:t>
      </w:r>
      <w:r w:rsidRPr="00D76A97">
        <w:rPr>
          <w:sz w:val="24"/>
          <w:szCs w:val="24"/>
        </w:rPr>
        <w:t>результат;</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ставить цель деятельности на основе определенной проблемы и существующих</w:t>
      </w:r>
      <w:r w:rsidRPr="00D76A97">
        <w:rPr>
          <w:spacing w:val="-4"/>
          <w:sz w:val="24"/>
          <w:szCs w:val="24"/>
        </w:rPr>
        <w:t xml:space="preserve"> </w:t>
      </w:r>
      <w:r w:rsidRPr="00D76A97">
        <w:rPr>
          <w:sz w:val="24"/>
          <w:szCs w:val="24"/>
        </w:rPr>
        <w:t>возможностей;</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 xml:space="preserve">формулировать учебные задачи как </w:t>
      </w:r>
      <w:r w:rsidRPr="00D76A97">
        <w:rPr>
          <w:spacing w:val="2"/>
          <w:sz w:val="24"/>
          <w:szCs w:val="24"/>
        </w:rPr>
        <w:t xml:space="preserve">шаги </w:t>
      </w:r>
      <w:r w:rsidRPr="00D76A97">
        <w:rPr>
          <w:sz w:val="24"/>
          <w:szCs w:val="24"/>
        </w:rPr>
        <w:t>достижения поставленной цели деятельности;</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203344" w:rsidRPr="00D76A97" w:rsidRDefault="001D47D5" w:rsidP="00D76A97">
      <w:pPr>
        <w:pStyle w:val="a4"/>
        <w:numPr>
          <w:ilvl w:val="0"/>
          <w:numId w:val="121"/>
        </w:numPr>
        <w:tabs>
          <w:tab w:val="left" w:pos="1628"/>
        </w:tabs>
        <w:spacing w:line="360" w:lineRule="auto"/>
        <w:ind w:right="417" w:firstLine="739"/>
        <w:rPr>
          <w:sz w:val="24"/>
          <w:szCs w:val="24"/>
        </w:rPr>
      </w:pPr>
      <w:r w:rsidRPr="00D76A97">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sidRPr="00D76A97">
        <w:rPr>
          <w:spacing w:val="-2"/>
          <w:sz w:val="24"/>
          <w:szCs w:val="24"/>
        </w:rPr>
        <w:t xml:space="preserve"> </w:t>
      </w:r>
      <w:r w:rsidRPr="00D76A97">
        <w:rPr>
          <w:sz w:val="24"/>
          <w:szCs w:val="24"/>
        </w:rPr>
        <w:t>сможет:</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определять необходимые действие(я) в соответствии с учебной и познавательной задачей и составлять алгоритм их</w:t>
      </w:r>
      <w:r w:rsidRPr="00D76A97">
        <w:rPr>
          <w:spacing w:val="-4"/>
          <w:sz w:val="24"/>
          <w:szCs w:val="24"/>
        </w:rPr>
        <w:t xml:space="preserve"> </w:t>
      </w:r>
      <w:r w:rsidRPr="00D76A97">
        <w:rPr>
          <w:sz w:val="24"/>
          <w:szCs w:val="24"/>
        </w:rPr>
        <w:t>выполнения;</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обосновывать и осуществлять выбор наиболее эффективных способов решения учебных и познавательных</w:t>
      </w:r>
      <w:r w:rsidRPr="00D76A97">
        <w:rPr>
          <w:spacing w:val="-5"/>
          <w:sz w:val="24"/>
          <w:szCs w:val="24"/>
        </w:rPr>
        <w:t xml:space="preserve"> </w:t>
      </w:r>
      <w:r w:rsidRPr="00D76A97">
        <w:rPr>
          <w:sz w:val="24"/>
          <w:szCs w:val="24"/>
        </w:rPr>
        <w:t>задач;</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определять/находить, в том числе из предложенных вариантов, условия для выполнения учебной и познавательной</w:t>
      </w:r>
      <w:r w:rsidRPr="00D76A97">
        <w:rPr>
          <w:spacing w:val="3"/>
          <w:sz w:val="24"/>
          <w:szCs w:val="24"/>
        </w:rPr>
        <w:t xml:space="preserve"> </w:t>
      </w:r>
      <w:r w:rsidRPr="00D76A97">
        <w:rPr>
          <w:sz w:val="24"/>
          <w:szCs w:val="24"/>
        </w:rPr>
        <w:t>задачи;</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выстраивать</w:t>
      </w:r>
      <w:r w:rsidRPr="00D76A97">
        <w:rPr>
          <w:spacing w:val="-13"/>
          <w:sz w:val="24"/>
          <w:szCs w:val="24"/>
        </w:rPr>
        <w:t xml:space="preserve"> </w:t>
      </w:r>
      <w:r w:rsidRPr="00D76A97">
        <w:rPr>
          <w:sz w:val="24"/>
          <w:szCs w:val="24"/>
        </w:rPr>
        <w:t>жизненные</w:t>
      </w:r>
      <w:r w:rsidRPr="00D76A97">
        <w:rPr>
          <w:spacing w:val="-10"/>
          <w:sz w:val="24"/>
          <w:szCs w:val="24"/>
        </w:rPr>
        <w:t xml:space="preserve"> </w:t>
      </w:r>
      <w:r w:rsidRPr="00D76A97">
        <w:rPr>
          <w:sz w:val="24"/>
          <w:szCs w:val="24"/>
        </w:rPr>
        <w:t>планы</w:t>
      </w:r>
      <w:r w:rsidRPr="00D76A97">
        <w:rPr>
          <w:spacing w:val="-10"/>
          <w:sz w:val="24"/>
          <w:szCs w:val="24"/>
        </w:rPr>
        <w:t xml:space="preserve"> </w:t>
      </w:r>
      <w:r w:rsidRPr="00D76A97">
        <w:rPr>
          <w:sz w:val="24"/>
          <w:szCs w:val="24"/>
        </w:rPr>
        <w:t>на</w:t>
      </w:r>
      <w:r w:rsidRPr="00D76A97">
        <w:rPr>
          <w:spacing w:val="-10"/>
          <w:sz w:val="24"/>
          <w:szCs w:val="24"/>
        </w:rPr>
        <w:t xml:space="preserve"> </w:t>
      </w:r>
      <w:r w:rsidRPr="00D76A97">
        <w:rPr>
          <w:sz w:val="24"/>
          <w:szCs w:val="24"/>
        </w:rPr>
        <w:t>краткосрочное</w:t>
      </w:r>
      <w:r w:rsidRPr="00D76A97">
        <w:rPr>
          <w:spacing w:val="-10"/>
          <w:sz w:val="24"/>
          <w:szCs w:val="24"/>
        </w:rPr>
        <w:t xml:space="preserve"> </w:t>
      </w:r>
      <w:r w:rsidRPr="00D76A97">
        <w:rPr>
          <w:sz w:val="24"/>
          <w:szCs w:val="24"/>
        </w:rPr>
        <w:t>будущее</w:t>
      </w:r>
      <w:r w:rsidRPr="00D76A97">
        <w:rPr>
          <w:spacing w:val="-10"/>
          <w:sz w:val="24"/>
          <w:szCs w:val="24"/>
        </w:rPr>
        <w:t xml:space="preserve"> </w:t>
      </w:r>
      <w:r w:rsidRPr="00D76A97">
        <w:rPr>
          <w:sz w:val="24"/>
          <w:szCs w:val="24"/>
        </w:rPr>
        <w:t>(заявлять</w:t>
      </w:r>
      <w:r w:rsidRPr="00D76A97">
        <w:rPr>
          <w:spacing w:val="-3"/>
          <w:sz w:val="24"/>
          <w:szCs w:val="24"/>
        </w:rPr>
        <w:t xml:space="preserve"> </w:t>
      </w:r>
      <w:r w:rsidRPr="00D76A97">
        <w:rPr>
          <w:sz w:val="24"/>
          <w:szCs w:val="24"/>
        </w:rPr>
        <w:t>целевые ориентиры, ставить адекватные им задачи и предлагать действия, указывая и обосновывая логическую последовательность шагов);</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выбирать из предложенных вариантов и самостоятельно искать средства/ресурсы для решения задачи/достижения</w:t>
      </w:r>
      <w:r w:rsidRPr="00D76A97">
        <w:rPr>
          <w:spacing w:val="5"/>
          <w:sz w:val="24"/>
          <w:szCs w:val="24"/>
        </w:rPr>
        <w:t xml:space="preserve"> </w:t>
      </w:r>
      <w:r w:rsidRPr="00D76A97">
        <w:rPr>
          <w:sz w:val="24"/>
          <w:szCs w:val="24"/>
        </w:rPr>
        <w:t>цели;</w:t>
      </w:r>
    </w:p>
    <w:p w:rsidR="00203344" w:rsidRPr="00D76A97" w:rsidRDefault="001D47D5" w:rsidP="00D76A97">
      <w:pPr>
        <w:pStyle w:val="a4"/>
        <w:numPr>
          <w:ilvl w:val="1"/>
          <w:numId w:val="124"/>
        </w:numPr>
        <w:tabs>
          <w:tab w:val="left" w:pos="1585"/>
        </w:tabs>
        <w:spacing w:line="360" w:lineRule="auto"/>
        <w:ind w:right="417" w:firstLine="739"/>
        <w:jc w:val="left"/>
        <w:rPr>
          <w:sz w:val="24"/>
          <w:szCs w:val="24"/>
        </w:rPr>
      </w:pPr>
      <w:r w:rsidRPr="00D76A97">
        <w:rPr>
          <w:sz w:val="24"/>
          <w:szCs w:val="24"/>
        </w:rPr>
        <w:t>составлять план решения проблемы (выполнения проекта, проведения исследования);</w:t>
      </w:r>
    </w:p>
    <w:p w:rsidR="00203344" w:rsidRPr="00D76A97" w:rsidRDefault="001D47D5" w:rsidP="00D76A97">
      <w:pPr>
        <w:pStyle w:val="a4"/>
        <w:numPr>
          <w:ilvl w:val="1"/>
          <w:numId w:val="124"/>
        </w:numPr>
        <w:tabs>
          <w:tab w:val="left" w:pos="1585"/>
          <w:tab w:val="left" w:pos="3234"/>
          <w:tab w:val="left" w:pos="5387"/>
          <w:tab w:val="left" w:pos="7185"/>
          <w:tab w:val="left" w:pos="7938"/>
          <w:tab w:val="left" w:pos="9305"/>
          <w:tab w:val="left" w:pos="10604"/>
        </w:tabs>
        <w:spacing w:line="360" w:lineRule="auto"/>
        <w:ind w:right="417" w:firstLine="739"/>
        <w:jc w:val="left"/>
        <w:rPr>
          <w:sz w:val="24"/>
          <w:szCs w:val="24"/>
        </w:rPr>
      </w:pPr>
      <w:r w:rsidRPr="00D76A97">
        <w:rPr>
          <w:sz w:val="24"/>
          <w:szCs w:val="24"/>
        </w:rPr>
        <w:t>определять</w:t>
      </w:r>
      <w:r w:rsidRPr="00D76A97">
        <w:rPr>
          <w:sz w:val="24"/>
          <w:szCs w:val="24"/>
        </w:rPr>
        <w:tab/>
        <w:t>потенциальные</w:t>
      </w:r>
      <w:r w:rsidRPr="00D76A97">
        <w:rPr>
          <w:sz w:val="24"/>
          <w:szCs w:val="24"/>
        </w:rPr>
        <w:tab/>
        <w:t>затруднения</w:t>
      </w:r>
      <w:r w:rsidRPr="00D76A97">
        <w:rPr>
          <w:sz w:val="24"/>
          <w:szCs w:val="24"/>
        </w:rPr>
        <w:tab/>
        <w:t>при</w:t>
      </w:r>
      <w:r w:rsidRPr="00D76A97">
        <w:rPr>
          <w:sz w:val="24"/>
          <w:szCs w:val="24"/>
        </w:rPr>
        <w:tab/>
        <w:t>решении</w:t>
      </w:r>
      <w:r w:rsidRPr="00D76A97">
        <w:rPr>
          <w:sz w:val="24"/>
          <w:szCs w:val="24"/>
        </w:rPr>
        <w:tab/>
        <w:t>учебной</w:t>
      </w:r>
      <w:r w:rsidRPr="00D76A97">
        <w:rPr>
          <w:sz w:val="24"/>
          <w:szCs w:val="24"/>
        </w:rPr>
        <w:tab/>
      </w:r>
      <w:r w:rsidRPr="00D76A97">
        <w:rPr>
          <w:spacing w:val="-17"/>
          <w:sz w:val="24"/>
          <w:szCs w:val="24"/>
        </w:rPr>
        <w:t xml:space="preserve">и </w:t>
      </w:r>
      <w:r w:rsidRPr="00D76A97">
        <w:rPr>
          <w:sz w:val="24"/>
          <w:szCs w:val="24"/>
        </w:rPr>
        <w:t>познавательной задачи и находить средства для их</w:t>
      </w:r>
      <w:r w:rsidRPr="00D76A97">
        <w:rPr>
          <w:spacing w:val="-1"/>
          <w:sz w:val="24"/>
          <w:szCs w:val="24"/>
        </w:rPr>
        <w:t xml:space="preserve"> </w:t>
      </w:r>
      <w:r w:rsidRPr="00D76A97">
        <w:rPr>
          <w:sz w:val="24"/>
          <w:szCs w:val="24"/>
        </w:rPr>
        <w:t>устранения;</w:t>
      </w:r>
    </w:p>
    <w:p w:rsidR="00203344" w:rsidRPr="00D76A97" w:rsidRDefault="001D47D5" w:rsidP="00D76A97">
      <w:pPr>
        <w:pStyle w:val="a4"/>
        <w:numPr>
          <w:ilvl w:val="1"/>
          <w:numId w:val="124"/>
        </w:numPr>
        <w:tabs>
          <w:tab w:val="left" w:pos="1585"/>
        </w:tabs>
        <w:spacing w:line="360" w:lineRule="auto"/>
        <w:ind w:right="417" w:firstLine="739"/>
        <w:jc w:val="left"/>
        <w:rPr>
          <w:sz w:val="24"/>
          <w:szCs w:val="24"/>
        </w:rPr>
      </w:pPr>
      <w:r w:rsidRPr="00D76A97">
        <w:rPr>
          <w:sz w:val="24"/>
          <w:szCs w:val="24"/>
        </w:rPr>
        <w:t>описывать свой опыт, оформляя его для передачи другим людям в виде технологии решения практических задач определенного</w:t>
      </w:r>
      <w:r w:rsidRPr="00D76A97">
        <w:rPr>
          <w:spacing w:val="-3"/>
          <w:sz w:val="24"/>
          <w:szCs w:val="24"/>
        </w:rPr>
        <w:t xml:space="preserve"> </w:t>
      </w:r>
      <w:r w:rsidRPr="00D76A97">
        <w:rPr>
          <w:sz w:val="24"/>
          <w:szCs w:val="24"/>
        </w:rPr>
        <w:t>класса;</w:t>
      </w:r>
    </w:p>
    <w:p w:rsidR="00203344" w:rsidRPr="00D76A97" w:rsidRDefault="001D47D5" w:rsidP="00D76A97">
      <w:pPr>
        <w:pStyle w:val="a4"/>
        <w:numPr>
          <w:ilvl w:val="1"/>
          <w:numId w:val="124"/>
        </w:numPr>
        <w:tabs>
          <w:tab w:val="left" w:pos="1585"/>
        </w:tabs>
        <w:spacing w:line="360" w:lineRule="auto"/>
        <w:ind w:left="1584" w:right="417" w:hanging="279"/>
        <w:jc w:val="left"/>
        <w:rPr>
          <w:sz w:val="24"/>
          <w:szCs w:val="24"/>
        </w:rPr>
      </w:pPr>
      <w:r w:rsidRPr="00D76A97">
        <w:rPr>
          <w:sz w:val="24"/>
          <w:szCs w:val="24"/>
        </w:rPr>
        <w:t>планировать и корректировать свою индивидуальную</w:t>
      </w:r>
      <w:r w:rsidRPr="00D76A97">
        <w:rPr>
          <w:spacing w:val="-9"/>
          <w:sz w:val="24"/>
          <w:szCs w:val="24"/>
        </w:rPr>
        <w:t xml:space="preserve"> </w:t>
      </w:r>
      <w:r w:rsidRPr="00D76A97">
        <w:rPr>
          <w:sz w:val="24"/>
          <w:szCs w:val="24"/>
        </w:rPr>
        <w:t>образовательную</w:t>
      </w:r>
    </w:p>
    <w:p w:rsidR="00203344" w:rsidRPr="00D76A97" w:rsidRDefault="001D47D5" w:rsidP="00D76A97">
      <w:pPr>
        <w:pStyle w:val="a3"/>
        <w:spacing w:line="360" w:lineRule="auto"/>
        <w:ind w:right="417"/>
        <w:jc w:val="left"/>
        <w:rPr>
          <w:sz w:val="24"/>
          <w:szCs w:val="24"/>
        </w:rPr>
      </w:pPr>
      <w:r w:rsidRPr="00D76A97">
        <w:rPr>
          <w:sz w:val="24"/>
          <w:szCs w:val="24"/>
        </w:rPr>
        <w:t>траекторию.</w:t>
      </w:r>
    </w:p>
    <w:p w:rsidR="00203344" w:rsidRPr="00D76A97" w:rsidRDefault="001D47D5" w:rsidP="00D76A97">
      <w:pPr>
        <w:pStyle w:val="a4"/>
        <w:numPr>
          <w:ilvl w:val="0"/>
          <w:numId w:val="121"/>
        </w:numPr>
        <w:tabs>
          <w:tab w:val="left" w:pos="1609"/>
        </w:tabs>
        <w:spacing w:line="360" w:lineRule="auto"/>
        <w:ind w:right="417" w:firstLine="739"/>
        <w:rPr>
          <w:sz w:val="24"/>
          <w:szCs w:val="24"/>
        </w:rPr>
      </w:pPr>
      <w:r w:rsidRPr="00D76A97">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D76A97">
        <w:rPr>
          <w:sz w:val="24"/>
          <w:szCs w:val="24"/>
        </w:rPr>
        <w:lastRenderedPageBreak/>
        <w:t>предложенных условий и требований, корректировать свои действия в соответствии с изменяющейся ситуацией. Обучающийся</w:t>
      </w:r>
      <w:r w:rsidRPr="00D76A97">
        <w:rPr>
          <w:spacing w:val="2"/>
          <w:sz w:val="24"/>
          <w:szCs w:val="24"/>
        </w:rPr>
        <w:t xml:space="preserve"> </w:t>
      </w:r>
      <w:r w:rsidRPr="00D76A97">
        <w:rPr>
          <w:sz w:val="24"/>
          <w:szCs w:val="24"/>
        </w:rPr>
        <w:t>сможет:</w:t>
      </w:r>
    </w:p>
    <w:p w:rsidR="00203344" w:rsidRPr="00D76A97" w:rsidRDefault="001D47D5" w:rsidP="00D76A97">
      <w:pPr>
        <w:pStyle w:val="a4"/>
        <w:numPr>
          <w:ilvl w:val="1"/>
          <w:numId w:val="124"/>
        </w:numPr>
        <w:tabs>
          <w:tab w:val="left" w:pos="2056"/>
        </w:tabs>
        <w:spacing w:line="360" w:lineRule="auto"/>
        <w:ind w:right="417" w:firstLine="739"/>
        <w:rPr>
          <w:sz w:val="24"/>
          <w:szCs w:val="24"/>
        </w:rPr>
      </w:pPr>
      <w:r w:rsidRPr="00D76A97">
        <w:rPr>
          <w:sz w:val="24"/>
          <w:szCs w:val="24"/>
        </w:rPr>
        <w:t>определять совместно с педагогом и сверстниками критерии планируемых результатов и критерии оценки своей учебной</w:t>
      </w:r>
      <w:r w:rsidRPr="00D76A97">
        <w:rPr>
          <w:spacing w:val="-8"/>
          <w:sz w:val="24"/>
          <w:szCs w:val="24"/>
        </w:rPr>
        <w:t xml:space="preserve"> </w:t>
      </w:r>
      <w:r w:rsidRPr="00D76A97">
        <w:rPr>
          <w:sz w:val="24"/>
          <w:szCs w:val="24"/>
        </w:rPr>
        <w:t>деятельности;</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систематизировать (в том числе выбирать приоритетные) критерии планируемых результатов и оценки своей</w:t>
      </w:r>
      <w:r w:rsidRPr="00D76A97">
        <w:rPr>
          <w:spacing w:val="-4"/>
          <w:sz w:val="24"/>
          <w:szCs w:val="24"/>
        </w:rPr>
        <w:t xml:space="preserve"> </w:t>
      </w:r>
      <w:r w:rsidRPr="00D76A97">
        <w:rPr>
          <w:sz w:val="24"/>
          <w:szCs w:val="24"/>
        </w:rPr>
        <w:t>деятельности;</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w:t>
      </w:r>
      <w:r w:rsidRPr="00D76A97">
        <w:rPr>
          <w:spacing w:val="-23"/>
          <w:sz w:val="24"/>
          <w:szCs w:val="24"/>
        </w:rPr>
        <w:t xml:space="preserve"> </w:t>
      </w:r>
      <w:r w:rsidRPr="00D76A97">
        <w:rPr>
          <w:sz w:val="24"/>
          <w:szCs w:val="24"/>
        </w:rPr>
        <w:t>требований;</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оценивать свою деятельность, аргументируя причины достижения или отсутствия планируемого</w:t>
      </w:r>
      <w:r w:rsidRPr="00D76A97">
        <w:rPr>
          <w:spacing w:val="2"/>
          <w:sz w:val="24"/>
          <w:szCs w:val="24"/>
        </w:rPr>
        <w:t xml:space="preserve"> </w:t>
      </w:r>
      <w:r w:rsidRPr="00D76A97">
        <w:rPr>
          <w:sz w:val="24"/>
          <w:szCs w:val="24"/>
        </w:rPr>
        <w:t>результата;</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находить достаточные средства для выполнения учебных действий в изменяющейся ситуации и/или при отсутствии планируемого</w:t>
      </w:r>
      <w:r w:rsidRPr="00D76A97">
        <w:rPr>
          <w:spacing w:val="-5"/>
          <w:sz w:val="24"/>
          <w:szCs w:val="24"/>
        </w:rPr>
        <w:t xml:space="preserve"> </w:t>
      </w:r>
      <w:r w:rsidRPr="00D76A97">
        <w:rPr>
          <w:sz w:val="24"/>
          <w:szCs w:val="24"/>
        </w:rPr>
        <w:t>результата;</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сверять свои действия с целью и, при необходимости, исправлять ошибки самостоятельно.</w:t>
      </w:r>
    </w:p>
    <w:p w:rsidR="00203344" w:rsidRPr="00D76A97" w:rsidRDefault="001D47D5" w:rsidP="00D76A97">
      <w:pPr>
        <w:pStyle w:val="a4"/>
        <w:numPr>
          <w:ilvl w:val="0"/>
          <w:numId w:val="121"/>
        </w:numPr>
        <w:tabs>
          <w:tab w:val="left" w:pos="2056"/>
        </w:tabs>
        <w:spacing w:line="360" w:lineRule="auto"/>
        <w:ind w:right="417" w:firstLine="739"/>
        <w:rPr>
          <w:sz w:val="24"/>
          <w:szCs w:val="24"/>
        </w:rPr>
      </w:pPr>
      <w:r w:rsidRPr="00D76A97">
        <w:rPr>
          <w:sz w:val="24"/>
          <w:szCs w:val="24"/>
        </w:rPr>
        <w:t>Умение оценивать правильность выполнения учебной задачи, собственные возможности ее решения. Обучающийся</w:t>
      </w:r>
      <w:r w:rsidRPr="00D76A97">
        <w:rPr>
          <w:spacing w:val="2"/>
          <w:sz w:val="24"/>
          <w:szCs w:val="24"/>
        </w:rPr>
        <w:t xml:space="preserve"> </w:t>
      </w:r>
      <w:r w:rsidRPr="00D76A97">
        <w:rPr>
          <w:sz w:val="24"/>
          <w:szCs w:val="24"/>
        </w:rPr>
        <w:t>сможет:</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определять критерии правильности (корректности) выполнения учебной задачи;</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анализировать и обосновывать применение соответствующего инструментария для выполнения учебной</w:t>
      </w:r>
      <w:r w:rsidRPr="00D76A97">
        <w:rPr>
          <w:spacing w:val="10"/>
          <w:sz w:val="24"/>
          <w:szCs w:val="24"/>
        </w:rPr>
        <w:t xml:space="preserve"> </w:t>
      </w:r>
      <w:r w:rsidRPr="00D76A97">
        <w:rPr>
          <w:sz w:val="24"/>
          <w:szCs w:val="24"/>
        </w:rPr>
        <w:t>задачи;</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w:t>
      </w:r>
      <w:r w:rsidRPr="00D76A97">
        <w:rPr>
          <w:spacing w:val="-15"/>
          <w:sz w:val="24"/>
          <w:szCs w:val="24"/>
        </w:rPr>
        <w:t xml:space="preserve"> </w:t>
      </w:r>
      <w:r w:rsidRPr="00D76A97">
        <w:rPr>
          <w:sz w:val="24"/>
          <w:szCs w:val="24"/>
        </w:rPr>
        <w:t>действий;</w:t>
      </w:r>
    </w:p>
    <w:p w:rsidR="00203344" w:rsidRPr="00D76A97" w:rsidRDefault="001D47D5" w:rsidP="00D76A97">
      <w:pPr>
        <w:pStyle w:val="a4"/>
        <w:numPr>
          <w:ilvl w:val="1"/>
          <w:numId w:val="124"/>
        </w:numPr>
        <w:tabs>
          <w:tab w:val="left" w:pos="8264"/>
          <w:tab w:val="left" w:pos="8265"/>
        </w:tabs>
        <w:spacing w:line="360" w:lineRule="auto"/>
        <w:ind w:left="8264" w:right="417" w:hanging="6959"/>
        <w:rPr>
          <w:sz w:val="24"/>
          <w:szCs w:val="24"/>
        </w:rPr>
      </w:pPr>
      <w:r w:rsidRPr="00D76A97">
        <w:rPr>
          <w:sz w:val="24"/>
          <w:szCs w:val="24"/>
        </w:rPr>
        <w:t>оценивать</w:t>
      </w:r>
      <w:r w:rsidRPr="00D76A97">
        <w:rPr>
          <w:spacing w:val="30"/>
          <w:sz w:val="24"/>
          <w:szCs w:val="24"/>
        </w:rPr>
        <w:t xml:space="preserve"> </w:t>
      </w:r>
      <w:r w:rsidRPr="00D76A97">
        <w:rPr>
          <w:sz w:val="24"/>
          <w:szCs w:val="24"/>
        </w:rPr>
        <w:t>продукт</w:t>
      </w:r>
    </w:p>
    <w:p w:rsidR="00203344" w:rsidRPr="00D76A97" w:rsidRDefault="001D47D5" w:rsidP="00D76A97">
      <w:pPr>
        <w:pStyle w:val="a3"/>
        <w:tabs>
          <w:tab w:val="left" w:pos="8192"/>
          <w:tab w:val="left" w:pos="10101"/>
        </w:tabs>
        <w:spacing w:line="360" w:lineRule="auto"/>
        <w:ind w:right="417"/>
        <w:rPr>
          <w:sz w:val="24"/>
          <w:szCs w:val="24"/>
        </w:rPr>
      </w:pPr>
      <w:r w:rsidRPr="00D76A97">
        <w:rPr>
          <w:sz w:val="24"/>
          <w:szCs w:val="24"/>
        </w:rPr>
        <w:t>своей</w:t>
      </w:r>
      <w:r w:rsidRPr="00D76A97">
        <w:rPr>
          <w:spacing w:val="-4"/>
          <w:sz w:val="24"/>
          <w:szCs w:val="24"/>
        </w:rPr>
        <w:t xml:space="preserve"> </w:t>
      </w:r>
      <w:r w:rsidRPr="00D76A97">
        <w:rPr>
          <w:sz w:val="24"/>
          <w:szCs w:val="24"/>
        </w:rPr>
        <w:t>деятельности</w:t>
      </w:r>
      <w:r w:rsidRPr="00D76A97">
        <w:rPr>
          <w:spacing w:val="-3"/>
          <w:sz w:val="24"/>
          <w:szCs w:val="24"/>
        </w:rPr>
        <w:t xml:space="preserve"> </w:t>
      </w:r>
      <w:r w:rsidRPr="00D76A97">
        <w:rPr>
          <w:sz w:val="24"/>
          <w:szCs w:val="24"/>
        </w:rPr>
        <w:t>по</w:t>
      </w:r>
      <w:r w:rsidRPr="00D76A97">
        <w:rPr>
          <w:sz w:val="24"/>
          <w:szCs w:val="24"/>
        </w:rPr>
        <w:tab/>
        <w:t>заданным</w:t>
      </w:r>
      <w:r w:rsidRPr="00D76A97">
        <w:rPr>
          <w:sz w:val="24"/>
          <w:szCs w:val="24"/>
        </w:rPr>
        <w:tab/>
      </w:r>
      <w:r w:rsidRPr="00D76A97">
        <w:rPr>
          <w:spacing w:val="-4"/>
          <w:sz w:val="24"/>
          <w:szCs w:val="24"/>
        </w:rPr>
        <w:t xml:space="preserve">и/или </w:t>
      </w:r>
      <w:r w:rsidRPr="00D76A97">
        <w:rPr>
          <w:sz w:val="24"/>
          <w:szCs w:val="24"/>
        </w:rPr>
        <w:t>самостоятельно определенным критериям в соответствии с целью</w:t>
      </w:r>
      <w:r w:rsidRPr="00D76A97">
        <w:rPr>
          <w:spacing w:val="-16"/>
          <w:sz w:val="24"/>
          <w:szCs w:val="24"/>
        </w:rPr>
        <w:t xml:space="preserve"> </w:t>
      </w:r>
      <w:r w:rsidRPr="00D76A97">
        <w:rPr>
          <w:sz w:val="24"/>
          <w:szCs w:val="24"/>
        </w:rPr>
        <w:t>деятельности;</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обосновывать достижимость цели выбранным способом на основе оценки своих внутренних ресурсов и доступных внешних</w:t>
      </w:r>
      <w:r w:rsidRPr="00D76A97">
        <w:rPr>
          <w:spacing w:val="-10"/>
          <w:sz w:val="24"/>
          <w:szCs w:val="24"/>
        </w:rPr>
        <w:t xml:space="preserve"> </w:t>
      </w:r>
      <w:r w:rsidRPr="00D76A97">
        <w:rPr>
          <w:sz w:val="24"/>
          <w:szCs w:val="24"/>
        </w:rPr>
        <w:t>ресурсов;</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фиксировать и анализировать динамику собственных образовательных результатов.</w:t>
      </w:r>
    </w:p>
    <w:p w:rsidR="00203344" w:rsidRPr="00D76A97" w:rsidRDefault="001D47D5" w:rsidP="00D76A97">
      <w:pPr>
        <w:pStyle w:val="a4"/>
        <w:numPr>
          <w:ilvl w:val="0"/>
          <w:numId w:val="121"/>
        </w:numPr>
        <w:tabs>
          <w:tab w:val="left" w:pos="1609"/>
        </w:tabs>
        <w:spacing w:line="360" w:lineRule="auto"/>
        <w:ind w:right="417" w:firstLine="739"/>
        <w:rPr>
          <w:sz w:val="24"/>
          <w:szCs w:val="24"/>
        </w:rPr>
      </w:pPr>
      <w:r w:rsidRPr="00D76A97">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03344" w:rsidRPr="00D76A97" w:rsidRDefault="001D47D5" w:rsidP="00D76A97">
      <w:pPr>
        <w:pStyle w:val="a4"/>
        <w:numPr>
          <w:ilvl w:val="1"/>
          <w:numId w:val="124"/>
        </w:numPr>
        <w:tabs>
          <w:tab w:val="left" w:pos="1585"/>
        </w:tabs>
        <w:spacing w:line="360" w:lineRule="auto"/>
        <w:ind w:right="417" w:firstLine="739"/>
        <w:jc w:val="left"/>
        <w:rPr>
          <w:sz w:val="24"/>
          <w:szCs w:val="24"/>
        </w:rPr>
      </w:pPr>
      <w:r w:rsidRPr="00D76A97">
        <w:rPr>
          <w:sz w:val="24"/>
          <w:szCs w:val="24"/>
        </w:rPr>
        <w:t>наблюдать и анализировать собственную учебную и познавательную деятельность и деятельность других обучающихся в процессе</w:t>
      </w:r>
      <w:r w:rsidRPr="00D76A97">
        <w:rPr>
          <w:spacing w:val="-43"/>
          <w:sz w:val="24"/>
          <w:szCs w:val="24"/>
        </w:rPr>
        <w:t xml:space="preserve"> </w:t>
      </w:r>
      <w:r w:rsidRPr="00D76A97">
        <w:rPr>
          <w:sz w:val="24"/>
          <w:szCs w:val="24"/>
        </w:rPr>
        <w:t>взаимопроверки;</w:t>
      </w:r>
    </w:p>
    <w:p w:rsidR="00203344" w:rsidRPr="00D76A97" w:rsidRDefault="001D47D5" w:rsidP="00D76A97">
      <w:pPr>
        <w:pStyle w:val="a4"/>
        <w:numPr>
          <w:ilvl w:val="1"/>
          <w:numId w:val="124"/>
        </w:numPr>
        <w:tabs>
          <w:tab w:val="left" w:pos="1575"/>
          <w:tab w:val="left" w:pos="3239"/>
          <w:tab w:val="left" w:pos="4686"/>
          <w:tab w:val="left" w:pos="5166"/>
          <w:tab w:val="left" w:pos="7104"/>
          <w:tab w:val="left" w:pos="8768"/>
        </w:tabs>
        <w:spacing w:line="360" w:lineRule="auto"/>
        <w:ind w:right="417" w:firstLine="739"/>
        <w:jc w:val="left"/>
        <w:rPr>
          <w:sz w:val="24"/>
          <w:szCs w:val="24"/>
        </w:rPr>
      </w:pPr>
      <w:r w:rsidRPr="00D76A97">
        <w:rPr>
          <w:sz w:val="24"/>
          <w:szCs w:val="24"/>
        </w:rPr>
        <w:t>соотносить</w:t>
      </w:r>
      <w:r w:rsidRPr="00D76A97">
        <w:rPr>
          <w:sz w:val="24"/>
          <w:szCs w:val="24"/>
        </w:rPr>
        <w:tab/>
        <w:t>реальные</w:t>
      </w:r>
      <w:r w:rsidRPr="00D76A97">
        <w:rPr>
          <w:sz w:val="24"/>
          <w:szCs w:val="24"/>
        </w:rPr>
        <w:tab/>
        <w:t>и</w:t>
      </w:r>
      <w:r w:rsidRPr="00D76A97">
        <w:rPr>
          <w:sz w:val="24"/>
          <w:szCs w:val="24"/>
        </w:rPr>
        <w:tab/>
        <w:t>планируемые</w:t>
      </w:r>
      <w:r w:rsidRPr="00D76A97">
        <w:rPr>
          <w:sz w:val="24"/>
          <w:szCs w:val="24"/>
        </w:rPr>
        <w:tab/>
        <w:t>результаты</w:t>
      </w:r>
      <w:r w:rsidRPr="00D76A97">
        <w:rPr>
          <w:sz w:val="24"/>
          <w:szCs w:val="24"/>
        </w:rPr>
        <w:tab/>
      </w:r>
      <w:r w:rsidRPr="00D76A97">
        <w:rPr>
          <w:w w:val="95"/>
          <w:sz w:val="24"/>
          <w:szCs w:val="24"/>
        </w:rPr>
        <w:t xml:space="preserve">индивидуальной </w:t>
      </w:r>
      <w:r w:rsidRPr="00D76A97">
        <w:rPr>
          <w:sz w:val="24"/>
          <w:szCs w:val="24"/>
        </w:rPr>
        <w:t>образовательной деятельности и делать</w:t>
      </w:r>
      <w:r w:rsidRPr="00D76A97">
        <w:rPr>
          <w:spacing w:val="4"/>
          <w:sz w:val="24"/>
          <w:szCs w:val="24"/>
        </w:rPr>
        <w:t xml:space="preserve"> </w:t>
      </w:r>
      <w:r w:rsidRPr="00D76A97">
        <w:rPr>
          <w:sz w:val="24"/>
          <w:szCs w:val="24"/>
        </w:rPr>
        <w:t>выводы;</w:t>
      </w:r>
    </w:p>
    <w:p w:rsidR="00203344" w:rsidRPr="00D76A97" w:rsidRDefault="001D47D5" w:rsidP="00D76A97">
      <w:pPr>
        <w:pStyle w:val="a4"/>
        <w:numPr>
          <w:ilvl w:val="1"/>
          <w:numId w:val="124"/>
        </w:numPr>
        <w:tabs>
          <w:tab w:val="left" w:pos="1580"/>
        </w:tabs>
        <w:spacing w:line="360" w:lineRule="auto"/>
        <w:ind w:left="1579" w:right="417" w:hanging="274"/>
        <w:jc w:val="left"/>
        <w:rPr>
          <w:sz w:val="24"/>
          <w:szCs w:val="24"/>
        </w:rPr>
      </w:pPr>
      <w:r w:rsidRPr="00D76A97">
        <w:rPr>
          <w:sz w:val="24"/>
          <w:szCs w:val="24"/>
        </w:rPr>
        <w:lastRenderedPageBreak/>
        <w:t>принимать решение в учебной ситуации и нести за него</w:t>
      </w:r>
      <w:r w:rsidRPr="00D76A97">
        <w:rPr>
          <w:spacing w:val="-10"/>
          <w:sz w:val="24"/>
          <w:szCs w:val="24"/>
        </w:rPr>
        <w:t xml:space="preserve"> </w:t>
      </w:r>
      <w:r w:rsidRPr="00D76A97">
        <w:rPr>
          <w:sz w:val="24"/>
          <w:szCs w:val="24"/>
        </w:rPr>
        <w:t>ответственность;</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самостоятельно определять причины своего успеха или неуспеха и</w:t>
      </w:r>
      <w:r w:rsidRPr="00D76A97">
        <w:rPr>
          <w:spacing w:val="-39"/>
          <w:sz w:val="24"/>
          <w:szCs w:val="24"/>
        </w:rPr>
        <w:t xml:space="preserve"> </w:t>
      </w:r>
      <w:r w:rsidRPr="00D76A97">
        <w:rPr>
          <w:sz w:val="24"/>
          <w:szCs w:val="24"/>
        </w:rPr>
        <w:t>находить способы выхода из ситуации</w:t>
      </w:r>
      <w:r w:rsidRPr="00D76A97">
        <w:rPr>
          <w:spacing w:val="4"/>
          <w:sz w:val="24"/>
          <w:szCs w:val="24"/>
        </w:rPr>
        <w:t xml:space="preserve"> </w:t>
      </w:r>
      <w:r w:rsidRPr="00D76A97">
        <w:rPr>
          <w:sz w:val="24"/>
          <w:szCs w:val="24"/>
        </w:rPr>
        <w:t>неуспеха;</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ретроспективно</w:t>
      </w:r>
      <w:r w:rsidRPr="00D76A97">
        <w:rPr>
          <w:spacing w:val="-11"/>
          <w:sz w:val="24"/>
          <w:szCs w:val="24"/>
        </w:rPr>
        <w:t xml:space="preserve"> </w:t>
      </w:r>
      <w:r w:rsidRPr="00D76A97">
        <w:rPr>
          <w:sz w:val="24"/>
          <w:szCs w:val="24"/>
        </w:rPr>
        <w:t>определять,</w:t>
      </w:r>
      <w:r w:rsidRPr="00D76A97">
        <w:rPr>
          <w:spacing w:val="-9"/>
          <w:sz w:val="24"/>
          <w:szCs w:val="24"/>
        </w:rPr>
        <w:t xml:space="preserve"> </w:t>
      </w:r>
      <w:r w:rsidRPr="00D76A97">
        <w:rPr>
          <w:sz w:val="24"/>
          <w:szCs w:val="24"/>
        </w:rPr>
        <w:t>какие</w:t>
      </w:r>
      <w:r w:rsidRPr="00D76A97">
        <w:rPr>
          <w:spacing w:val="-11"/>
          <w:sz w:val="24"/>
          <w:szCs w:val="24"/>
        </w:rPr>
        <w:t xml:space="preserve"> </w:t>
      </w:r>
      <w:r w:rsidRPr="00D76A97">
        <w:rPr>
          <w:sz w:val="24"/>
          <w:szCs w:val="24"/>
        </w:rPr>
        <w:t>действия</w:t>
      </w:r>
      <w:r w:rsidRPr="00D76A97">
        <w:rPr>
          <w:spacing w:val="-9"/>
          <w:sz w:val="24"/>
          <w:szCs w:val="24"/>
        </w:rPr>
        <w:t xml:space="preserve"> </w:t>
      </w:r>
      <w:r w:rsidRPr="00D76A97">
        <w:rPr>
          <w:sz w:val="24"/>
          <w:szCs w:val="24"/>
        </w:rPr>
        <w:t>по</w:t>
      </w:r>
      <w:r w:rsidRPr="00D76A97">
        <w:rPr>
          <w:spacing w:val="-11"/>
          <w:sz w:val="24"/>
          <w:szCs w:val="24"/>
        </w:rPr>
        <w:t xml:space="preserve"> </w:t>
      </w:r>
      <w:r w:rsidRPr="00D76A97">
        <w:rPr>
          <w:sz w:val="24"/>
          <w:szCs w:val="24"/>
        </w:rPr>
        <w:t>решению</w:t>
      </w:r>
      <w:r w:rsidRPr="00D76A97">
        <w:rPr>
          <w:spacing w:val="-9"/>
          <w:sz w:val="24"/>
          <w:szCs w:val="24"/>
        </w:rPr>
        <w:t xml:space="preserve"> </w:t>
      </w:r>
      <w:r w:rsidRPr="00D76A97">
        <w:rPr>
          <w:sz w:val="24"/>
          <w:szCs w:val="24"/>
        </w:rPr>
        <w:t>учебной</w:t>
      </w:r>
      <w:r w:rsidRPr="00D76A97">
        <w:rPr>
          <w:spacing w:val="-11"/>
          <w:sz w:val="24"/>
          <w:szCs w:val="24"/>
        </w:rPr>
        <w:t xml:space="preserve"> </w:t>
      </w:r>
      <w:r w:rsidRPr="00D76A97">
        <w:rPr>
          <w:sz w:val="24"/>
          <w:szCs w:val="24"/>
        </w:rPr>
        <w:t>задачи</w:t>
      </w:r>
      <w:r w:rsidRPr="00D76A97">
        <w:rPr>
          <w:spacing w:val="-11"/>
          <w:sz w:val="24"/>
          <w:szCs w:val="24"/>
        </w:rPr>
        <w:t xml:space="preserve"> </w:t>
      </w:r>
      <w:r w:rsidRPr="00D76A97">
        <w:rPr>
          <w:sz w:val="24"/>
          <w:szCs w:val="24"/>
        </w:rPr>
        <w:t>или параметры этих действий привели к получению имеющегося продукта учебной деятельности;</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03344" w:rsidRPr="00D76A97" w:rsidRDefault="001D47D5" w:rsidP="00D76A97">
      <w:pPr>
        <w:pStyle w:val="a3"/>
        <w:spacing w:line="360" w:lineRule="auto"/>
        <w:ind w:left="1306" w:right="417"/>
        <w:rPr>
          <w:sz w:val="24"/>
          <w:szCs w:val="24"/>
          <w:u w:val="single"/>
        </w:rPr>
      </w:pPr>
      <w:r w:rsidRPr="00D76A97">
        <w:rPr>
          <w:sz w:val="24"/>
          <w:szCs w:val="24"/>
          <w:u w:val="single"/>
        </w:rPr>
        <w:t>Познавательные УУД</w:t>
      </w:r>
    </w:p>
    <w:p w:rsidR="00203344" w:rsidRPr="00D76A97" w:rsidRDefault="001D47D5" w:rsidP="00D76A97">
      <w:pPr>
        <w:pStyle w:val="a4"/>
        <w:numPr>
          <w:ilvl w:val="0"/>
          <w:numId w:val="121"/>
        </w:numPr>
        <w:tabs>
          <w:tab w:val="left" w:pos="1628"/>
        </w:tabs>
        <w:spacing w:line="360" w:lineRule="auto"/>
        <w:ind w:right="417" w:firstLine="739"/>
        <w:rPr>
          <w:sz w:val="24"/>
          <w:szCs w:val="24"/>
        </w:rPr>
      </w:pPr>
      <w:r w:rsidRPr="00D76A97">
        <w:rPr>
          <w:sz w:val="24"/>
          <w:szCs w:val="24"/>
        </w:rPr>
        <w:t>Умение</w:t>
      </w:r>
      <w:r w:rsidRPr="00D76A97">
        <w:rPr>
          <w:spacing w:val="-8"/>
          <w:sz w:val="24"/>
          <w:szCs w:val="24"/>
        </w:rPr>
        <w:t xml:space="preserve"> </w:t>
      </w:r>
      <w:r w:rsidRPr="00D76A97">
        <w:rPr>
          <w:sz w:val="24"/>
          <w:szCs w:val="24"/>
        </w:rPr>
        <w:t>определять</w:t>
      </w:r>
      <w:r w:rsidRPr="00D76A97">
        <w:rPr>
          <w:spacing w:val="-11"/>
          <w:sz w:val="24"/>
          <w:szCs w:val="24"/>
        </w:rPr>
        <w:t xml:space="preserve"> </w:t>
      </w:r>
      <w:r w:rsidRPr="00D76A97">
        <w:rPr>
          <w:sz w:val="24"/>
          <w:szCs w:val="24"/>
        </w:rPr>
        <w:t>понятия,</w:t>
      </w:r>
      <w:r w:rsidRPr="00D76A97">
        <w:rPr>
          <w:spacing w:val="-6"/>
          <w:sz w:val="24"/>
          <w:szCs w:val="24"/>
        </w:rPr>
        <w:t xml:space="preserve"> </w:t>
      </w:r>
      <w:r w:rsidRPr="00D76A97">
        <w:rPr>
          <w:sz w:val="24"/>
          <w:szCs w:val="24"/>
        </w:rPr>
        <w:t>создавать</w:t>
      </w:r>
      <w:r w:rsidRPr="00D76A97">
        <w:rPr>
          <w:spacing w:val="-10"/>
          <w:sz w:val="24"/>
          <w:szCs w:val="24"/>
        </w:rPr>
        <w:t xml:space="preserve"> </w:t>
      </w:r>
      <w:r w:rsidRPr="00D76A97">
        <w:rPr>
          <w:sz w:val="24"/>
          <w:szCs w:val="24"/>
        </w:rPr>
        <w:t>обобщения,</w:t>
      </w:r>
      <w:r w:rsidRPr="00D76A97">
        <w:rPr>
          <w:spacing w:val="-11"/>
          <w:sz w:val="24"/>
          <w:szCs w:val="24"/>
        </w:rPr>
        <w:t xml:space="preserve"> </w:t>
      </w:r>
      <w:r w:rsidRPr="00D76A97">
        <w:rPr>
          <w:sz w:val="24"/>
          <w:szCs w:val="24"/>
        </w:rPr>
        <w:t>устанавливать</w:t>
      </w:r>
      <w:r w:rsidRPr="00D76A97">
        <w:rPr>
          <w:spacing w:val="-10"/>
          <w:sz w:val="24"/>
          <w:szCs w:val="24"/>
        </w:rPr>
        <w:t xml:space="preserve"> </w:t>
      </w:r>
      <w:r w:rsidRPr="00D76A97">
        <w:rPr>
          <w:sz w:val="24"/>
          <w:szCs w:val="24"/>
        </w:rPr>
        <w:t>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w:t>
      </w:r>
      <w:r w:rsidRPr="00D76A97">
        <w:rPr>
          <w:spacing w:val="6"/>
          <w:sz w:val="24"/>
          <w:szCs w:val="24"/>
        </w:rPr>
        <w:t xml:space="preserve"> </w:t>
      </w:r>
      <w:r w:rsidRPr="00D76A97">
        <w:rPr>
          <w:sz w:val="24"/>
          <w:szCs w:val="24"/>
        </w:rPr>
        <w:t>сможет:</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подбирать слова, соподчиненные ключевому слову, определяющие его признаки и</w:t>
      </w:r>
      <w:r w:rsidRPr="00D76A97">
        <w:rPr>
          <w:spacing w:val="1"/>
          <w:sz w:val="24"/>
          <w:szCs w:val="24"/>
        </w:rPr>
        <w:t xml:space="preserve"> </w:t>
      </w:r>
      <w:r w:rsidRPr="00D76A97">
        <w:rPr>
          <w:sz w:val="24"/>
          <w:szCs w:val="24"/>
        </w:rPr>
        <w:t>свойства;</w:t>
      </w:r>
    </w:p>
    <w:p w:rsidR="00203344" w:rsidRPr="00D76A97" w:rsidRDefault="001D47D5" w:rsidP="00D76A97">
      <w:pPr>
        <w:pStyle w:val="a4"/>
        <w:numPr>
          <w:ilvl w:val="1"/>
          <w:numId w:val="124"/>
        </w:numPr>
        <w:tabs>
          <w:tab w:val="left" w:pos="1575"/>
          <w:tab w:val="left" w:pos="3277"/>
          <w:tab w:val="left" w:pos="4912"/>
          <w:tab w:val="left" w:pos="6182"/>
          <w:tab w:val="left" w:pos="7745"/>
          <w:tab w:val="left" w:pos="8225"/>
          <w:tab w:val="left" w:pos="9722"/>
          <w:tab w:val="left" w:pos="10604"/>
        </w:tabs>
        <w:spacing w:line="360" w:lineRule="auto"/>
        <w:ind w:right="417" w:firstLine="739"/>
        <w:jc w:val="left"/>
        <w:rPr>
          <w:sz w:val="24"/>
          <w:szCs w:val="24"/>
        </w:rPr>
      </w:pPr>
      <w:r w:rsidRPr="00D76A97">
        <w:rPr>
          <w:sz w:val="24"/>
          <w:szCs w:val="24"/>
        </w:rPr>
        <w:t>выстраивать</w:t>
      </w:r>
      <w:r w:rsidRPr="00D76A97">
        <w:rPr>
          <w:sz w:val="24"/>
          <w:szCs w:val="24"/>
        </w:rPr>
        <w:tab/>
        <w:t>логическую</w:t>
      </w:r>
      <w:r w:rsidRPr="00D76A97">
        <w:rPr>
          <w:sz w:val="24"/>
          <w:szCs w:val="24"/>
        </w:rPr>
        <w:tab/>
        <w:t>цепочку,</w:t>
      </w:r>
      <w:r w:rsidRPr="00D76A97">
        <w:rPr>
          <w:sz w:val="24"/>
          <w:szCs w:val="24"/>
        </w:rPr>
        <w:tab/>
        <w:t>состоящую</w:t>
      </w:r>
      <w:r w:rsidRPr="00D76A97">
        <w:rPr>
          <w:sz w:val="24"/>
          <w:szCs w:val="24"/>
        </w:rPr>
        <w:tab/>
        <w:t>из</w:t>
      </w:r>
      <w:r w:rsidRPr="00D76A97">
        <w:rPr>
          <w:sz w:val="24"/>
          <w:szCs w:val="24"/>
        </w:rPr>
        <w:tab/>
        <w:t>ключевого</w:t>
      </w:r>
      <w:r w:rsidRPr="00D76A97">
        <w:rPr>
          <w:sz w:val="24"/>
          <w:szCs w:val="24"/>
        </w:rPr>
        <w:tab/>
        <w:t>слова</w:t>
      </w:r>
      <w:r w:rsidRPr="00D76A97">
        <w:rPr>
          <w:sz w:val="24"/>
          <w:szCs w:val="24"/>
        </w:rPr>
        <w:tab/>
      </w:r>
      <w:r w:rsidRPr="00D76A97">
        <w:rPr>
          <w:spacing w:val="-19"/>
          <w:sz w:val="24"/>
          <w:szCs w:val="24"/>
        </w:rPr>
        <w:t xml:space="preserve">и </w:t>
      </w:r>
      <w:r w:rsidRPr="00D76A97">
        <w:rPr>
          <w:sz w:val="24"/>
          <w:szCs w:val="24"/>
        </w:rPr>
        <w:t>соподчиненных ему</w:t>
      </w:r>
      <w:r w:rsidRPr="00D76A97">
        <w:rPr>
          <w:spacing w:val="-7"/>
          <w:sz w:val="24"/>
          <w:szCs w:val="24"/>
        </w:rPr>
        <w:t xml:space="preserve"> </w:t>
      </w:r>
      <w:r w:rsidRPr="00D76A97">
        <w:rPr>
          <w:sz w:val="24"/>
          <w:szCs w:val="24"/>
        </w:rPr>
        <w:t>слов;</w:t>
      </w:r>
    </w:p>
    <w:p w:rsidR="00203344" w:rsidRPr="00D76A97" w:rsidRDefault="001D47D5" w:rsidP="00D76A97">
      <w:pPr>
        <w:pStyle w:val="a4"/>
        <w:numPr>
          <w:ilvl w:val="1"/>
          <w:numId w:val="124"/>
        </w:numPr>
        <w:tabs>
          <w:tab w:val="left" w:pos="1575"/>
        </w:tabs>
        <w:spacing w:line="360" w:lineRule="auto"/>
        <w:ind w:right="417" w:firstLine="739"/>
        <w:jc w:val="left"/>
        <w:rPr>
          <w:sz w:val="24"/>
          <w:szCs w:val="24"/>
        </w:rPr>
      </w:pPr>
      <w:r w:rsidRPr="00D76A97">
        <w:rPr>
          <w:sz w:val="24"/>
          <w:szCs w:val="24"/>
        </w:rPr>
        <w:t>выделять общий признак двух или нескольких предметов или явлений и объяснять их</w:t>
      </w:r>
      <w:r w:rsidRPr="00D76A97">
        <w:rPr>
          <w:spacing w:val="-5"/>
          <w:sz w:val="24"/>
          <w:szCs w:val="24"/>
        </w:rPr>
        <w:t xml:space="preserve"> </w:t>
      </w:r>
      <w:r w:rsidRPr="00D76A97">
        <w:rPr>
          <w:sz w:val="24"/>
          <w:szCs w:val="24"/>
        </w:rPr>
        <w:t>сходство;</w:t>
      </w:r>
    </w:p>
    <w:p w:rsidR="00203344" w:rsidRPr="00D76A97" w:rsidRDefault="001D47D5" w:rsidP="00D76A97">
      <w:pPr>
        <w:pStyle w:val="a4"/>
        <w:numPr>
          <w:ilvl w:val="1"/>
          <w:numId w:val="124"/>
        </w:numPr>
        <w:tabs>
          <w:tab w:val="left" w:pos="1575"/>
        </w:tabs>
        <w:spacing w:line="360" w:lineRule="auto"/>
        <w:ind w:right="417" w:firstLine="739"/>
        <w:jc w:val="left"/>
        <w:rPr>
          <w:sz w:val="24"/>
          <w:szCs w:val="24"/>
        </w:rPr>
      </w:pPr>
      <w:r w:rsidRPr="00D76A97">
        <w:rPr>
          <w:sz w:val="24"/>
          <w:szCs w:val="24"/>
        </w:rPr>
        <w:t>объединять предметы и явления в группы по определенным признакам, сравнивать, классифицировать и обобщать факты и</w:t>
      </w:r>
      <w:r w:rsidRPr="00D76A97">
        <w:rPr>
          <w:spacing w:val="-1"/>
          <w:sz w:val="24"/>
          <w:szCs w:val="24"/>
        </w:rPr>
        <w:t xml:space="preserve"> </w:t>
      </w:r>
      <w:r w:rsidRPr="00D76A97">
        <w:rPr>
          <w:sz w:val="24"/>
          <w:szCs w:val="24"/>
        </w:rPr>
        <w:t>явления;</w:t>
      </w:r>
    </w:p>
    <w:p w:rsidR="00203344" w:rsidRPr="00D76A97" w:rsidRDefault="001D47D5" w:rsidP="00D76A97">
      <w:pPr>
        <w:pStyle w:val="a4"/>
        <w:numPr>
          <w:ilvl w:val="1"/>
          <w:numId w:val="124"/>
        </w:numPr>
        <w:tabs>
          <w:tab w:val="left" w:pos="1580"/>
        </w:tabs>
        <w:spacing w:line="360" w:lineRule="auto"/>
        <w:ind w:left="1579" w:right="417" w:hanging="274"/>
        <w:jc w:val="left"/>
        <w:rPr>
          <w:sz w:val="24"/>
          <w:szCs w:val="24"/>
        </w:rPr>
      </w:pPr>
      <w:r w:rsidRPr="00D76A97">
        <w:rPr>
          <w:sz w:val="24"/>
          <w:szCs w:val="24"/>
        </w:rPr>
        <w:t>выделять явление из общего ряда других явлений;</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Pr="00D76A97">
        <w:rPr>
          <w:spacing w:val="-1"/>
          <w:sz w:val="24"/>
          <w:szCs w:val="24"/>
        </w:rPr>
        <w:t xml:space="preserve"> </w:t>
      </w:r>
      <w:r w:rsidRPr="00D76A97">
        <w:rPr>
          <w:sz w:val="24"/>
          <w:szCs w:val="24"/>
        </w:rPr>
        <w:t>явлений;</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строить рассуждение от общих закономерностей к частным явлениям и от частных явлений к общим</w:t>
      </w:r>
      <w:r w:rsidRPr="00D76A97">
        <w:rPr>
          <w:spacing w:val="-1"/>
          <w:sz w:val="24"/>
          <w:szCs w:val="24"/>
        </w:rPr>
        <w:t xml:space="preserve"> </w:t>
      </w:r>
      <w:r w:rsidRPr="00D76A97">
        <w:rPr>
          <w:sz w:val="24"/>
          <w:szCs w:val="24"/>
        </w:rPr>
        <w:t>закономерностям;</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строить</w:t>
      </w:r>
      <w:r w:rsidRPr="00D76A97">
        <w:rPr>
          <w:spacing w:val="-16"/>
          <w:sz w:val="24"/>
          <w:szCs w:val="24"/>
        </w:rPr>
        <w:t xml:space="preserve"> </w:t>
      </w:r>
      <w:r w:rsidRPr="00D76A97">
        <w:rPr>
          <w:sz w:val="24"/>
          <w:szCs w:val="24"/>
        </w:rPr>
        <w:t>рассуждение</w:t>
      </w:r>
      <w:r w:rsidRPr="00D76A97">
        <w:rPr>
          <w:spacing w:val="-14"/>
          <w:sz w:val="24"/>
          <w:szCs w:val="24"/>
        </w:rPr>
        <w:t xml:space="preserve"> </w:t>
      </w:r>
      <w:r w:rsidRPr="00D76A97">
        <w:rPr>
          <w:sz w:val="24"/>
          <w:szCs w:val="24"/>
        </w:rPr>
        <w:t>на</w:t>
      </w:r>
      <w:r w:rsidRPr="00D76A97">
        <w:rPr>
          <w:spacing w:val="-13"/>
          <w:sz w:val="24"/>
          <w:szCs w:val="24"/>
        </w:rPr>
        <w:t xml:space="preserve"> </w:t>
      </w:r>
      <w:r w:rsidRPr="00D76A97">
        <w:rPr>
          <w:sz w:val="24"/>
          <w:szCs w:val="24"/>
        </w:rPr>
        <w:t>основе</w:t>
      </w:r>
      <w:r w:rsidRPr="00D76A97">
        <w:rPr>
          <w:spacing w:val="-13"/>
          <w:sz w:val="24"/>
          <w:szCs w:val="24"/>
        </w:rPr>
        <w:t xml:space="preserve"> </w:t>
      </w:r>
      <w:r w:rsidRPr="00D76A97">
        <w:rPr>
          <w:sz w:val="24"/>
          <w:szCs w:val="24"/>
        </w:rPr>
        <w:t>сравнения</w:t>
      </w:r>
      <w:r w:rsidRPr="00D76A97">
        <w:rPr>
          <w:spacing w:val="-13"/>
          <w:sz w:val="24"/>
          <w:szCs w:val="24"/>
        </w:rPr>
        <w:t xml:space="preserve"> </w:t>
      </w:r>
      <w:r w:rsidRPr="00D76A97">
        <w:rPr>
          <w:sz w:val="24"/>
          <w:szCs w:val="24"/>
        </w:rPr>
        <w:t>предметов</w:t>
      </w:r>
      <w:r w:rsidRPr="00D76A97">
        <w:rPr>
          <w:spacing w:val="-16"/>
          <w:sz w:val="24"/>
          <w:szCs w:val="24"/>
        </w:rPr>
        <w:t xml:space="preserve"> </w:t>
      </w:r>
      <w:r w:rsidRPr="00D76A97">
        <w:rPr>
          <w:sz w:val="24"/>
          <w:szCs w:val="24"/>
        </w:rPr>
        <w:t>и</w:t>
      </w:r>
      <w:r w:rsidRPr="00D76A97">
        <w:rPr>
          <w:spacing w:val="-14"/>
          <w:sz w:val="24"/>
          <w:szCs w:val="24"/>
        </w:rPr>
        <w:t xml:space="preserve"> </w:t>
      </w:r>
      <w:r w:rsidRPr="00D76A97">
        <w:rPr>
          <w:sz w:val="24"/>
          <w:szCs w:val="24"/>
        </w:rPr>
        <w:t>явлений,</w:t>
      </w:r>
      <w:r w:rsidRPr="00D76A97">
        <w:rPr>
          <w:spacing w:val="-13"/>
          <w:sz w:val="24"/>
          <w:szCs w:val="24"/>
        </w:rPr>
        <w:t xml:space="preserve"> </w:t>
      </w:r>
      <w:r w:rsidRPr="00D76A97">
        <w:rPr>
          <w:sz w:val="24"/>
          <w:szCs w:val="24"/>
        </w:rPr>
        <w:t>выделяя</w:t>
      </w:r>
      <w:r w:rsidRPr="00D76A97">
        <w:rPr>
          <w:spacing w:val="-13"/>
          <w:sz w:val="24"/>
          <w:szCs w:val="24"/>
        </w:rPr>
        <w:t xml:space="preserve"> </w:t>
      </w:r>
      <w:r w:rsidRPr="00D76A97">
        <w:rPr>
          <w:sz w:val="24"/>
          <w:szCs w:val="24"/>
        </w:rPr>
        <w:t>при этом общие</w:t>
      </w:r>
      <w:r w:rsidRPr="00D76A97">
        <w:rPr>
          <w:spacing w:val="3"/>
          <w:sz w:val="24"/>
          <w:szCs w:val="24"/>
        </w:rPr>
        <w:t xml:space="preserve"> </w:t>
      </w:r>
      <w:r w:rsidRPr="00D76A97">
        <w:rPr>
          <w:sz w:val="24"/>
          <w:szCs w:val="24"/>
        </w:rPr>
        <w:t>признаки;</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излагать полученную информацию, интерпретируя ее в контексте решаемой задачи;</w:t>
      </w:r>
    </w:p>
    <w:p w:rsidR="00203344" w:rsidRPr="00D76A97" w:rsidRDefault="001D47D5" w:rsidP="00D76A97">
      <w:pPr>
        <w:pStyle w:val="a4"/>
        <w:numPr>
          <w:ilvl w:val="1"/>
          <w:numId w:val="124"/>
        </w:numPr>
        <w:tabs>
          <w:tab w:val="left" w:pos="1575"/>
        </w:tabs>
        <w:spacing w:line="360" w:lineRule="auto"/>
        <w:ind w:right="417" w:firstLine="739"/>
        <w:rPr>
          <w:sz w:val="24"/>
          <w:szCs w:val="24"/>
        </w:rPr>
      </w:pPr>
      <w:r w:rsidRPr="00D76A97">
        <w:rPr>
          <w:sz w:val="24"/>
          <w:szCs w:val="24"/>
        </w:rPr>
        <w:t>самостоятельно указывать на информацию, нуждающуюся в проверке, предлагать и применять способ проверки достоверности</w:t>
      </w:r>
      <w:r w:rsidRPr="00D76A97">
        <w:rPr>
          <w:spacing w:val="-7"/>
          <w:sz w:val="24"/>
          <w:szCs w:val="24"/>
        </w:rPr>
        <w:t xml:space="preserve"> </w:t>
      </w:r>
      <w:r w:rsidRPr="00D76A97">
        <w:rPr>
          <w:sz w:val="24"/>
          <w:szCs w:val="24"/>
        </w:rPr>
        <w:t>информации;</w:t>
      </w:r>
    </w:p>
    <w:p w:rsidR="00203344" w:rsidRPr="00D76A97" w:rsidRDefault="001D47D5" w:rsidP="00D76A97">
      <w:pPr>
        <w:pStyle w:val="a4"/>
        <w:numPr>
          <w:ilvl w:val="1"/>
          <w:numId w:val="124"/>
        </w:numPr>
        <w:tabs>
          <w:tab w:val="left" w:pos="1575"/>
        </w:tabs>
        <w:spacing w:line="360" w:lineRule="auto"/>
        <w:ind w:left="1574" w:right="417" w:hanging="269"/>
        <w:rPr>
          <w:sz w:val="24"/>
          <w:szCs w:val="24"/>
        </w:rPr>
      </w:pPr>
      <w:r w:rsidRPr="00D76A97">
        <w:rPr>
          <w:sz w:val="24"/>
          <w:szCs w:val="24"/>
        </w:rPr>
        <w:t>вербализовать эмоциональное впечатление, оказанное на него</w:t>
      </w:r>
      <w:r w:rsidRPr="00D76A97">
        <w:rPr>
          <w:spacing w:val="-4"/>
          <w:sz w:val="24"/>
          <w:szCs w:val="24"/>
        </w:rPr>
        <w:t xml:space="preserve"> </w:t>
      </w:r>
      <w:r w:rsidRPr="00D76A97">
        <w:rPr>
          <w:sz w:val="24"/>
          <w:szCs w:val="24"/>
        </w:rPr>
        <w:t>источником;</w:t>
      </w:r>
    </w:p>
    <w:p w:rsidR="00203344" w:rsidRPr="00D76A97" w:rsidRDefault="001D47D5" w:rsidP="00D76A97">
      <w:pPr>
        <w:pStyle w:val="a4"/>
        <w:numPr>
          <w:ilvl w:val="1"/>
          <w:numId w:val="124"/>
        </w:numPr>
        <w:tabs>
          <w:tab w:val="left" w:pos="1984"/>
        </w:tabs>
        <w:spacing w:line="360" w:lineRule="auto"/>
        <w:ind w:right="417" w:firstLine="739"/>
        <w:rPr>
          <w:sz w:val="24"/>
          <w:szCs w:val="24"/>
        </w:rPr>
      </w:pPr>
      <w:r w:rsidRPr="00D76A97">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w:t>
      </w:r>
      <w:r w:rsidRPr="00D76A97">
        <w:rPr>
          <w:spacing w:val="-16"/>
          <w:sz w:val="24"/>
          <w:szCs w:val="24"/>
        </w:rPr>
        <w:t xml:space="preserve"> </w:t>
      </w:r>
      <w:r w:rsidRPr="00D76A97">
        <w:rPr>
          <w:sz w:val="24"/>
          <w:szCs w:val="24"/>
        </w:rPr>
        <w:t>формы</w:t>
      </w:r>
      <w:r w:rsidRPr="00D76A97">
        <w:rPr>
          <w:spacing w:val="-17"/>
          <w:sz w:val="24"/>
          <w:szCs w:val="24"/>
        </w:rPr>
        <w:t xml:space="preserve"> </w:t>
      </w:r>
      <w:r w:rsidRPr="00D76A97">
        <w:rPr>
          <w:sz w:val="24"/>
          <w:szCs w:val="24"/>
        </w:rPr>
        <w:t>представления;</w:t>
      </w:r>
      <w:r w:rsidRPr="00D76A97">
        <w:rPr>
          <w:spacing w:val="-18"/>
          <w:sz w:val="24"/>
          <w:szCs w:val="24"/>
        </w:rPr>
        <w:t xml:space="preserve"> </w:t>
      </w:r>
      <w:r w:rsidRPr="00D76A97">
        <w:rPr>
          <w:sz w:val="24"/>
          <w:szCs w:val="24"/>
        </w:rPr>
        <w:t>объяснять,</w:t>
      </w:r>
      <w:r w:rsidRPr="00D76A97">
        <w:rPr>
          <w:spacing w:val="-15"/>
          <w:sz w:val="24"/>
          <w:szCs w:val="24"/>
        </w:rPr>
        <w:t xml:space="preserve"> </w:t>
      </w:r>
      <w:r w:rsidRPr="00D76A97">
        <w:rPr>
          <w:sz w:val="24"/>
          <w:szCs w:val="24"/>
        </w:rPr>
        <w:t>детализируя</w:t>
      </w:r>
      <w:r w:rsidRPr="00D76A97">
        <w:rPr>
          <w:spacing w:val="-15"/>
          <w:sz w:val="24"/>
          <w:szCs w:val="24"/>
        </w:rPr>
        <w:t xml:space="preserve"> </w:t>
      </w:r>
      <w:r w:rsidRPr="00D76A97">
        <w:rPr>
          <w:sz w:val="24"/>
          <w:szCs w:val="24"/>
        </w:rPr>
        <w:t>или</w:t>
      </w:r>
      <w:r w:rsidRPr="00D76A97">
        <w:rPr>
          <w:spacing w:val="-17"/>
          <w:sz w:val="24"/>
          <w:szCs w:val="24"/>
        </w:rPr>
        <w:t xml:space="preserve"> </w:t>
      </w:r>
      <w:r w:rsidRPr="00D76A97">
        <w:rPr>
          <w:sz w:val="24"/>
          <w:szCs w:val="24"/>
        </w:rPr>
        <w:t>обобщая;</w:t>
      </w:r>
      <w:r w:rsidRPr="00D76A97">
        <w:rPr>
          <w:spacing w:val="-21"/>
          <w:sz w:val="24"/>
          <w:szCs w:val="24"/>
        </w:rPr>
        <w:t xml:space="preserve"> </w:t>
      </w:r>
      <w:r w:rsidRPr="00D76A97">
        <w:rPr>
          <w:sz w:val="24"/>
          <w:szCs w:val="24"/>
        </w:rPr>
        <w:t>объяснять</w:t>
      </w:r>
      <w:r w:rsidRPr="00D76A97">
        <w:rPr>
          <w:spacing w:val="-19"/>
          <w:sz w:val="24"/>
          <w:szCs w:val="24"/>
        </w:rPr>
        <w:t xml:space="preserve"> </w:t>
      </w:r>
      <w:r w:rsidRPr="00D76A97">
        <w:rPr>
          <w:sz w:val="24"/>
          <w:szCs w:val="24"/>
        </w:rPr>
        <w:t>с заданной точки</w:t>
      </w:r>
      <w:r w:rsidRPr="00D76A97">
        <w:rPr>
          <w:spacing w:val="1"/>
          <w:sz w:val="24"/>
          <w:szCs w:val="24"/>
        </w:rPr>
        <w:t xml:space="preserve"> </w:t>
      </w:r>
      <w:r w:rsidRPr="00D76A97">
        <w:rPr>
          <w:sz w:val="24"/>
          <w:szCs w:val="24"/>
        </w:rPr>
        <w:t>зрения);</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lastRenderedPageBreak/>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Pr="00D76A97">
        <w:rPr>
          <w:spacing w:val="2"/>
          <w:sz w:val="24"/>
          <w:szCs w:val="24"/>
        </w:rPr>
        <w:t xml:space="preserve"> </w:t>
      </w:r>
      <w:r w:rsidRPr="00D76A97">
        <w:rPr>
          <w:sz w:val="24"/>
          <w:szCs w:val="24"/>
        </w:rPr>
        <w:t>анализ;</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03344" w:rsidRPr="00D76A97" w:rsidRDefault="001D47D5" w:rsidP="00D76A97">
      <w:pPr>
        <w:pStyle w:val="a4"/>
        <w:numPr>
          <w:ilvl w:val="0"/>
          <w:numId w:val="121"/>
        </w:numPr>
        <w:tabs>
          <w:tab w:val="left" w:pos="1619"/>
        </w:tabs>
        <w:spacing w:line="360" w:lineRule="auto"/>
        <w:ind w:left="1618" w:right="417" w:hanging="313"/>
        <w:rPr>
          <w:sz w:val="24"/>
          <w:szCs w:val="24"/>
        </w:rPr>
      </w:pPr>
      <w:r w:rsidRPr="00D76A97">
        <w:rPr>
          <w:w w:val="99"/>
          <w:sz w:val="24"/>
          <w:szCs w:val="24"/>
        </w:rPr>
        <w:t>Уме</w:t>
      </w:r>
      <w:r w:rsidRPr="00D76A97">
        <w:rPr>
          <w:spacing w:val="-1"/>
          <w:w w:val="99"/>
          <w:sz w:val="24"/>
          <w:szCs w:val="24"/>
        </w:rPr>
        <w:t>ни</w:t>
      </w:r>
      <w:r w:rsidRPr="00D76A97">
        <w:rPr>
          <w:w w:val="99"/>
          <w:sz w:val="24"/>
          <w:szCs w:val="24"/>
        </w:rPr>
        <w:t>е</w:t>
      </w:r>
      <w:r w:rsidRPr="00D76A97">
        <w:rPr>
          <w:spacing w:val="-3"/>
          <w:sz w:val="24"/>
          <w:szCs w:val="24"/>
        </w:rPr>
        <w:t xml:space="preserve"> </w:t>
      </w:r>
      <w:r w:rsidRPr="00D76A97">
        <w:rPr>
          <w:w w:val="99"/>
          <w:sz w:val="24"/>
          <w:szCs w:val="24"/>
        </w:rPr>
        <w:t>соз</w:t>
      </w:r>
      <w:r w:rsidRPr="00D76A97">
        <w:rPr>
          <w:spacing w:val="2"/>
          <w:w w:val="99"/>
          <w:sz w:val="24"/>
          <w:szCs w:val="24"/>
        </w:rPr>
        <w:t>д</w:t>
      </w:r>
      <w:r w:rsidRPr="00D76A97">
        <w:rPr>
          <w:w w:val="99"/>
          <w:sz w:val="24"/>
          <w:szCs w:val="24"/>
        </w:rPr>
        <w:t>а</w:t>
      </w:r>
      <w:r w:rsidRPr="00D76A97">
        <w:rPr>
          <w:spacing w:val="-2"/>
          <w:w w:val="99"/>
          <w:sz w:val="24"/>
          <w:szCs w:val="24"/>
        </w:rPr>
        <w:t>в</w:t>
      </w:r>
      <w:r w:rsidRPr="00D76A97">
        <w:rPr>
          <w:w w:val="99"/>
          <w:sz w:val="24"/>
          <w:szCs w:val="24"/>
        </w:rPr>
        <w:t>а</w:t>
      </w:r>
      <w:r w:rsidRPr="00D76A97">
        <w:rPr>
          <w:spacing w:val="-2"/>
          <w:w w:val="99"/>
          <w:sz w:val="24"/>
          <w:szCs w:val="24"/>
        </w:rPr>
        <w:t>т</w:t>
      </w:r>
      <w:r w:rsidRPr="00D76A97">
        <w:rPr>
          <w:spacing w:val="-3"/>
          <w:w w:val="99"/>
          <w:sz w:val="24"/>
          <w:szCs w:val="24"/>
        </w:rPr>
        <w:t>ь</w:t>
      </w:r>
      <w:r w:rsidRPr="00D76A97">
        <w:rPr>
          <w:w w:val="99"/>
          <w:sz w:val="24"/>
          <w:szCs w:val="24"/>
        </w:rPr>
        <w:t>,</w:t>
      </w:r>
      <w:r w:rsidRPr="00D76A97">
        <w:rPr>
          <w:spacing w:val="-1"/>
          <w:sz w:val="24"/>
          <w:szCs w:val="24"/>
        </w:rPr>
        <w:t xml:space="preserve"> </w:t>
      </w:r>
      <w:r w:rsidRPr="00D76A97">
        <w:rPr>
          <w:spacing w:val="-1"/>
          <w:w w:val="99"/>
          <w:sz w:val="24"/>
          <w:szCs w:val="24"/>
        </w:rPr>
        <w:t>при</w:t>
      </w:r>
      <w:r w:rsidRPr="00D76A97">
        <w:rPr>
          <w:w w:val="99"/>
          <w:sz w:val="24"/>
          <w:szCs w:val="24"/>
        </w:rPr>
        <w:t>ме</w:t>
      </w:r>
      <w:r w:rsidRPr="00D76A97">
        <w:rPr>
          <w:spacing w:val="-1"/>
          <w:w w:val="99"/>
          <w:sz w:val="24"/>
          <w:szCs w:val="24"/>
        </w:rPr>
        <w:t>н</w:t>
      </w:r>
      <w:r w:rsidRPr="00D76A97">
        <w:rPr>
          <w:spacing w:val="1"/>
          <w:w w:val="99"/>
          <w:sz w:val="24"/>
          <w:szCs w:val="24"/>
        </w:rPr>
        <w:t>я</w:t>
      </w:r>
      <w:r w:rsidRPr="00D76A97">
        <w:rPr>
          <w:spacing w:val="2"/>
          <w:w w:val="99"/>
          <w:sz w:val="24"/>
          <w:szCs w:val="24"/>
        </w:rPr>
        <w:t>т</w:t>
      </w:r>
      <w:r w:rsidRPr="00D76A97">
        <w:rPr>
          <w:w w:val="99"/>
          <w:sz w:val="24"/>
          <w:szCs w:val="24"/>
        </w:rPr>
        <w:t>ь</w:t>
      </w:r>
      <w:r w:rsidRPr="00D76A97">
        <w:rPr>
          <w:spacing w:val="-6"/>
          <w:sz w:val="24"/>
          <w:szCs w:val="24"/>
        </w:rPr>
        <w:t xml:space="preserve"> </w:t>
      </w:r>
      <w:r w:rsidRPr="00D76A97">
        <w:rPr>
          <w:w w:val="99"/>
          <w:sz w:val="24"/>
          <w:szCs w:val="24"/>
        </w:rPr>
        <w:t>и</w:t>
      </w:r>
      <w:r w:rsidRPr="00D76A97">
        <w:rPr>
          <w:spacing w:val="-3"/>
          <w:sz w:val="24"/>
          <w:szCs w:val="24"/>
        </w:rPr>
        <w:t xml:space="preserve"> </w:t>
      </w:r>
      <w:r w:rsidRPr="00D76A97">
        <w:rPr>
          <w:spacing w:val="-1"/>
          <w:w w:val="99"/>
          <w:sz w:val="24"/>
          <w:szCs w:val="24"/>
        </w:rPr>
        <w:t>пр</w:t>
      </w:r>
      <w:r w:rsidRPr="00D76A97">
        <w:rPr>
          <w:w w:val="99"/>
          <w:sz w:val="24"/>
          <w:szCs w:val="24"/>
        </w:rPr>
        <w:t>ео</w:t>
      </w:r>
      <w:r w:rsidRPr="00D76A97">
        <w:rPr>
          <w:spacing w:val="1"/>
          <w:w w:val="99"/>
          <w:sz w:val="24"/>
          <w:szCs w:val="24"/>
        </w:rPr>
        <w:t>б</w:t>
      </w:r>
      <w:r w:rsidRPr="00D76A97">
        <w:rPr>
          <w:w w:val="99"/>
          <w:sz w:val="24"/>
          <w:szCs w:val="24"/>
        </w:rPr>
        <w:t>р</w:t>
      </w:r>
      <w:r w:rsidRPr="00D76A97">
        <w:rPr>
          <w:spacing w:val="-2"/>
          <w:w w:val="99"/>
          <w:sz w:val="24"/>
          <w:szCs w:val="24"/>
        </w:rPr>
        <w:t>в</w:t>
      </w:r>
      <w:r w:rsidRPr="00D76A97">
        <w:rPr>
          <w:w w:val="99"/>
          <w:sz w:val="24"/>
          <w:szCs w:val="24"/>
        </w:rPr>
        <w:t>ы</w:t>
      </w:r>
      <w:r w:rsidRPr="00D76A97">
        <w:rPr>
          <w:spacing w:val="-2"/>
          <w:w w:val="99"/>
          <w:sz w:val="24"/>
          <w:szCs w:val="24"/>
        </w:rPr>
        <w:t>в</w:t>
      </w:r>
      <w:r w:rsidRPr="00D76A97">
        <w:rPr>
          <w:spacing w:val="5"/>
          <w:w w:val="99"/>
          <w:sz w:val="24"/>
          <w:szCs w:val="24"/>
        </w:rPr>
        <w:t>а</w:t>
      </w:r>
      <w:r w:rsidRPr="00D76A97">
        <w:rPr>
          <w:spacing w:val="-2"/>
          <w:w w:val="99"/>
          <w:sz w:val="24"/>
          <w:szCs w:val="24"/>
        </w:rPr>
        <w:t>т</w:t>
      </w:r>
      <w:r w:rsidRPr="00D76A97">
        <w:rPr>
          <w:w w:val="99"/>
          <w:sz w:val="24"/>
          <w:szCs w:val="24"/>
        </w:rPr>
        <w:t>ь</w:t>
      </w:r>
      <w:r w:rsidRPr="00D76A97">
        <w:rPr>
          <w:spacing w:val="-6"/>
          <w:sz w:val="24"/>
          <w:szCs w:val="24"/>
        </w:rPr>
        <w:t xml:space="preserve"> </w:t>
      </w:r>
      <w:r w:rsidRPr="00D76A97">
        <w:rPr>
          <w:w w:val="99"/>
          <w:sz w:val="24"/>
          <w:szCs w:val="24"/>
        </w:rPr>
        <w:t>зн</w:t>
      </w:r>
      <w:r w:rsidRPr="00D76A97">
        <w:rPr>
          <w:spacing w:val="1"/>
          <w:w w:val="99"/>
          <w:sz w:val="24"/>
          <w:szCs w:val="24"/>
        </w:rPr>
        <w:t>а</w:t>
      </w:r>
      <w:r w:rsidRPr="00D76A97">
        <w:rPr>
          <w:spacing w:val="3"/>
          <w:w w:val="99"/>
          <w:sz w:val="24"/>
          <w:szCs w:val="24"/>
        </w:rPr>
        <w:t>к</w:t>
      </w:r>
      <w:r w:rsidRPr="00D76A97">
        <w:rPr>
          <w:w w:val="99"/>
          <w:sz w:val="24"/>
          <w:szCs w:val="24"/>
        </w:rPr>
        <w:t>и</w:t>
      </w:r>
      <w:r w:rsidRPr="00D76A97">
        <w:rPr>
          <w:spacing w:val="-3"/>
          <w:sz w:val="24"/>
          <w:szCs w:val="24"/>
        </w:rPr>
        <w:t xml:space="preserve"> </w:t>
      </w:r>
      <w:r w:rsidRPr="00D76A97">
        <w:rPr>
          <w:w w:val="99"/>
          <w:sz w:val="24"/>
          <w:szCs w:val="24"/>
        </w:rPr>
        <w:t>и</w:t>
      </w:r>
      <w:r w:rsidRPr="00D76A97">
        <w:rPr>
          <w:spacing w:val="-3"/>
          <w:sz w:val="24"/>
          <w:szCs w:val="24"/>
        </w:rPr>
        <w:t xml:space="preserve"> </w:t>
      </w:r>
      <w:r w:rsidRPr="00D76A97">
        <w:rPr>
          <w:w w:val="99"/>
          <w:sz w:val="24"/>
          <w:szCs w:val="24"/>
        </w:rPr>
        <w:t>с</w:t>
      </w:r>
      <w:r w:rsidRPr="00D76A97">
        <w:rPr>
          <w:spacing w:val="-1"/>
          <w:w w:val="99"/>
          <w:sz w:val="24"/>
          <w:szCs w:val="24"/>
        </w:rPr>
        <w:t>и</w:t>
      </w:r>
      <w:r w:rsidRPr="00D76A97">
        <w:rPr>
          <w:w w:val="99"/>
          <w:sz w:val="24"/>
          <w:szCs w:val="24"/>
        </w:rPr>
        <w:t>м</w:t>
      </w:r>
      <w:r w:rsidRPr="00D76A97">
        <w:rPr>
          <w:spacing w:val="-2"/>
          <w:w w:val="99"/>
          <w:sz w:val="24"/>
          <w:szCs w:val="24"/>
        </w:rPr>
        <w:t>в</w:t>
      </w:r>
      <w:r w:rsidRPr="00D76A97">
        <w:rPr>
          <w:w w:val="99"/>
          <w:sz w:val="24"/>
          <w:szCs w:val="24"/>
        </w:rPr>
        <w:t>олы,</w:t>
      </w:r>
      <w:r w:rsidRPr="00D76A97">
        <w:rPr>
          <w:spacing w:val="-1"/>
          <w:sz w:val="24"/>
          <w:szCs w:val="24"/>
        </w:rPr>
        <w:t xml:space="preserve"> </w:t>
      </w:r>
      <w:r w:rsidRPr="00D76A97">
        <w:rPr>
          <w:spacing w:val="1"/>
          <w:w w:val="99"/>
          <w:sz w:val="24"/>
          <w:szCs w:val="24"/>
        </w:rPr>
        <w:t>м</w:t>
      </w:r>
      <w:r w:rsidRPr="00D76A97">
        <w:rPr>
          <w:w w:val="99"/>
          <w:sz w:val="24"/>
          <w:szCs w:val="24"/>
        </w:rPr>
        <w:t>о</w:t>
      </w:r>
      <w:r w:rsidRPr="00D76A97">
        <w:rPr>
          <w:spacing w:val="1"/>
          <w:w w:val="99"/>
          <w:sz w:val="24"/>
          <w:szCs w:val="24"/>
        </w:rPr>
        <w:t>д</w:t>
      </w:r>
      <w:r w:rsidRPr="00D76A97">
        <w:rPr>
          <w:w w:val="99"/>
          <w:sz w:val="24"/>
          <w:szCs w:val="24"/>
        </w:rPr>
        <w:t>е</w:t>
      </w:r>
      <w:r w:rsidRPr="00D76A97">
        <w:rPr>
          <w:spacing w:val="-1"/>
          <w:w w:val="99"/>
          <w:sz w:val="24"/>
          <w:szCs w:val="24"/>
        </w:rPr>
        <w:t>л</w:t>
      </w:r>
      <w:r w:rsidRPr="00D76A97">
        <w:rPr>
          <w:w w:val="99"/>
          <w:sz w:val="24"/>
          <w:szCs w:val="24"/>
        </w:rPr>
        <w:t>и</w:t>
      </w:r>
      <w:r w:rsidRPr="00D76A97">
        <w:rPr>
          <w:spacing w:val="-3"/>
          <w:sz w:val="24"/>
          <w:szCs w:val="24"/>
        </w:rPr>
        <w:t xml:space="preserve"> </w:t>
      </w:r>
      <w:r w:rsidRPr="00D76A97">
        <w:rPr>
          <w:w w:val="99"/>
          <w:sz w:val="24"/>
          <w:szCs w:val="24"/>
        </w:rPr>
        <w:t>и</w:t>
      </w:r>
    </w:p>
    <w:p w:rsidR="00203344" w:rsidRPr="00D76A97" w:rsidRDefault="001D47D5" w:rsidP="00D76A97">
      <w:pPr>
        <w:pStyle w:val="a3"/>
        <w:spacing w:line="360" w:lineRule="auto"/>
        <w:ind w:right="417"/>
        <w:rPr>
          <w:sz w:val="24"/>
          <w:szCs w:val="24"/>
        </w:rPr>
      </w:pPr>
      <w:r w:rsidRPr="00D76A97">
        <w:rPr>
          <w:sz w:val="24"/>
          <w:szCs w:val="24"/>
        </w:rPr>
        <w:t>схемы для решения учебных и познавательных задач. Обучающийся сможет:</w:t>
      </w:r>
    </w:p>
    <w:p w:rsidR="00203344" w:rsidRPr="00D76A97" w:rsidRDefault="001D47D5" w:rsidP="00D76A97">
      <w:pPr>
        <w:pStyle w:val="a4"/>
        <w:numPr>
          <w:ilvl w:val="1"/>
          <w:numId w:val="124"/>
        </w:numPr>
        <w:tabs>
          <w:tab w:val="left" w:pos="1585"/>
        </w:tabs>
        <w:spacing w:line="360" w:lineRule="auto"/>
        <w:ind w:left="1584" w:right="417" w:hanging="279"/>
        <w:rPr>
          <w:sz w:val="24"/>
          <w:szCs w:val="24"/>
        </w:rPr>
      </w:pPr>
      <w:r w:rsidRPr="00D76A97">
        <w:rPr>
          <w:sz w:val="24"/>
          <w:szCs w:val="24"/>
        </w:rPr>
        <w:t>обозначать символом и знаком предмет и/или</w:t>
      </w:r>
      <w:r w:rsidRPr="00D76A97">
        <w:rPr>
          <w:spacing w:val="2"/>
          <w:sz w:val="24"/>
          <w:szCs w:val="24"/>
        </w:rPr>
        <w:t xml:space="preserve"> </w:t>
      </w:r>
      <w:r w:rsidRPr="00D76A97">
        <w:rPr>
          <w:sz w:val="24"/>
          <w:szCs w:val="24"/>
        </w:rPr>
        <w:t>явление;</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определять логические связи между предметами и/или явлениями, обозначать данные логические связи с помощью знаков в</w:t>
      </w:r>
      <w:r w:rsidRPr="00D76A97">
        <w:rPr>
          <w:spacing w:val="-1"/>
          <w:sz w:val="24"/>
          <w:szCs w:val="24"/>
        </w:rPr>
        <w:t xml:space="preserve"> </w:t>
      </w:r>
      <w:r w:rsidRPr="00D76A97">
        <w:rPr>
          <w:sz w:val="24"/>
          <w:szCs w:val="24"/>
        </w:rPr>
        <w:t>схеме;</w:t>
      </w:r>
    </w:p>
    <w:p w:rsidR="00203344" w:rsidRPr="00D76A97" w:rsidRDefault="001D47D5" w:rsidP="00D76A97">
      <w:pPr>
        <w:pStyle w:val="a4"/>
        <w:numPr>
          <w:ilvl w:val="1"/>
          <w:numId w:val="124"/>
        </w:numPr>
        <w:tabs>
          <w:tab w:val="left" w:pos="1585"/>
        </w:tabs>
        <w:spacing w:line="360" w:lineRule="auto"/>
        <w:ind w:left="1584" w:right="417" w:hanging="279"/>
        <w:rPr>
          <w:sz w:val="24"/>
          <w:szCs w:val="24"/>
        </w:rPr>
      </w:pPr>
      <w:r w:rsidRPr="00D76A97">
        <w:rPr>
          <w:sz w:val="24"/>
          <w:szCs w:val="24"/>
        </w:rPr>
        <w:t>создавать абстрактный или реальный образ предмета и/или</w:t>
      </w:r>
      <w:r w:rsidRPr="00D76A97">
        <w:rPr>
          <w:spacing w:val="-3"/>
          <w:sz w:val="24"/>
          <w:szCs w:val="24"/>
        </w:rPr>
        <w:t xml:space="preserve"> </w:t>
      </w:r>
      <w:r w:rsidRPr="00D76A97">
        <w:rPr>
          <w:sz w:val="24"/>
          <w:szCs w:val="24"/>
        </w:rPr>
        <w:t>явления;</w:t>
      </w:r>
    </w:p>
    <w:p w:rsidR="00203344" w:rsidRPr="00D76A97" w:rsidRDefault="001D47D5" w:rsidP="00D76A97">
      <w:pPr>
        <w:pStyle w:val="a4"/>
        <w:numPr>
          <w:ilvl w:val="1"/>
          <w:numId w:val="124"/>
        </w:numPr>
        <w:tabs>
          <w:tab w:val="left" w:pos="1585"/>
        </w:tabs>
        <w:spacing w:line="360" w:lineRule="auto"/>
        <w:ind w:left="1584" w:right="417" w:hanging="279"/>
        <w:rPr>
          <w:sz w:val="24"/>
          <w:szCs w:val="24"/>
        </w:rPr>
      </w:pPr>
      <w:r w:rsidRPr="00D76A97">
        <w:rPr>
          <w:sz w:val="24"/>
          <w:szCs w:val="24"/>
        </w:rPr>
        <w:t>строить модель/схему на основе условий задачи и/или способа ее</w:t>
      </w:r>
      <w:r w:rsidRPr="00D76A97">
        <w:rPr>
          <w:spacing w:val="-4"/>
          <w:sz w:val="24"/>
          <w:szCs w:val="24"/>
        </w:rPr>
        <w:t xml:space="preserve"> </w:t>
      </w:r>
      <w:r w:rsidRPr="00D76A97">
        <w:rPr>
          <w:sz w:val="24"/>
          <w:szCs w:val="24"/>
        </w:rPr>
        <w:t>решения;</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создавать вербальные, вещественные и информационные модели с выделением</w:t>
      </w:r>
      <w:r w:rsidRPr="00D76A97">
        <w:rPr>
          <w:spacing w:val="-11"/>
          <w:sz w:val="24"/>
          <w:szCs w:val="24"/>
        </w:rPr>
        <w:t xml:space="preserve"> </w:t>
      </w:r>
      <w:r w:rsidRPr="00D76A97">
        <w:rPr>
          <w:sz w:val="24"/>
          <w:szCs w:val="24"/>
        </w:rPr>
        <w:t>существенных</w:t>
      </w:r>
      <w:r w:rsidRPr="00D76A97">
        <w:rPr>
          <w:spacing w:val="-15"/>
          <w:sz w:val="24"/>
          <w:szCs w:val="24"/>
        </w:rPr>
        <w:t xml:space="preserve"> </w:t>
      </w:r>
      <w:r w:rsidRPr="00D76A97">
        <w:rPr>
          <w:sz w:val="24"/>
          <w:szCs w:val="24"/>
        </w:rPr>
        <w:t>характеристик</w:t>
      </w:r>
      <w:r w:rsidRPr="00D76A97">
        <w:rPr>
          <w:spacing w:val="-12"/>
          <w:sz w:val="24"/>
          <w:szCs w:val="24"/>
        </w:rPr>
        <w:t xml:space="preserve"> </w:t>
      </w:r>
      <w:r w:rsidRPr="00D76A97">
        <w:rPr>
          <w:sz w:val="24"/>
          <w:szCs w:val="24"/>
        </w:rPr>
        <w:t>объекта</w:t>
      </w:r>
      <w:r w:rsidRPr="00D76A97">
        <w:rPr>
          <w:spacing w:val="-10"/>
          <w:sz w:val="24"/>
          <w:szCs w:val="24"/>
        </w:rPr>
        <w:t xml:space="preserve"> </w:t>
      </w:r>
      <w:r w:rsidRPr="00D76A97">
        <w:rPr>
          <w:sz w:val="24"/>
          <w:szCs w:val="24"/>
        </w:rPr>
        <w:t>для</w:t>
      </w:r>
      <w:r w:rsidRPr="00D76A97">
        <w:rPr>
          <w:spacing w:val="-14"/>
          <w:sz w:val="24"/>
          <w:szCs w:val="24"/>
        </w:rPr>
        <w:t xml:space="preserve"> </w:t>
      </w:r>
      <w:r w:rsidRPr="00D76A97">
        <w:rPr>
          <w:sz w:val="24"/>
          <w:szCs w:val="24"/>
        </w:rPr>
        <w:t>определения</w:t>
      </w:r>
      <w:r w:rsidRPr="00D76A97">
        <w:rPr>
          <w:spacing w:val="-14"/>
          <w:sz w:val="24"/>
          <w:szCs w:val="24"/>
        </w:rPr>
        <w:t xml:space="preserve"> </w:t>
      </w:r>
      <w:r w:rsidRPr="00D76A97">
        <w:rPr>
          <w:sz w:val="24"/>
          <w:szCs w:val="24"/>
        </w:rPr>
        <w:t>способа</w:t>
      </w:r>
      <w:r w:rsidRPr="00D76A97">
        <w:rPr>
          <w:spacing w:val="-15"/>
          <w:sz w:val="24"/>
          <w:szCs w:val="24"/>
        </w:rPr>
        <w:t xml:space="preserve"> </w:t>
      </w:r>
      <w:r w:rsidRPr="00D76A97">
        <w:rPr>
          <w:sz w:val="24"/>
          <w:szCs w:val="24"/>
        </w:rPr>
        <w:t>решения задачи в соответствии с</w:t>
      </w:r>
      <w:r w:rsidRPr="00D76A97">
        <w:rPr>
          <w:spacing w:val="2"/>
          <w:sz w:val="24"/>
          <w:szCs w:val="24"/>
        </w:rPr>
        <w:t xml:space="preserve"> </w:t>
      </w:r>
      <w:r w:rsidRPr="00D76A97">
        <w:rPr>
          <w:sz w:val="24"/>
          <w:szCs w:val="24"/>
        </w:rPr>
        <w:t>ситуацией;</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преобразовывать модели с целью выявления общих законов, определяющих данную предметную</w:t>
      </w:r>
      <w:r w:rsidRPr="00D76A97">
        <w:rPr>
          <w:spacing w:val="-2"/>
          <w:sz w:val="24"/>
          <w:szCs w:val="24"/>
        </w:rPr>
        <w:t xml:space="preserve"> </w:t>
      </w:r>
      <w:r w:rsidRPr="00D76A97">
        <w:rPr>
          <w:sz w:val="24"/>
          <w:szCs w:val="24"/>
        </w:rPr>
        <w:t>область;</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Pr="00D76A97">
        <w:rPr>
          <w:spacing w:val="2"/>
          <w:sz w:val="24"/>
          <w:szCs w:val="24"/>
        </w:rPr>
        <w:t xml:space="preserve"> </w:t>
      </w:r>
      <w:r w:rsidRPr="00D76A97">
        <w:rPr>
          <w:sz w:val="24"/>
          <w:szCs w:val="24"/>
        </w:rPr>
        <w:t>алгоритм;</w:t>
      </w:r>
    </w:p>
    <w:p w:rsidR="00203344" w:rsidRPr="00D76A97" w:rsidRDefault="001D47D5" w:rsidP="00D76A97">
      <w:pPr>
        <w:pStyle w:val="a4"/>
        <w:numPr>
          <w:ilvl w:val="1"/>
          <w:numId w:val="124"/>
        </w:numPr>
        <w:tabs>
          <w:tab w:val="left" w:pos="1585"/>
        </w:tabs>
        <w:spacing w:line="360" w:lineRule="auto"/>
        <w:ind w:left="1584" w:right="417" w:hanging="279"/>
        <w:rPr>
          <w:sz w:val="24"/>
          <w:szCs w:val="24"/>
        </w:rPr>
      </w:pPr>
      <w:r w:rsidRPr="00D76A97">
        <w:rPr>
          <w:sz w:val="24"/>
          <w:szCs w:val="24"/>
        </w:rPr>
        <w:t>строить доказательство: прямое, косвенное, от</w:t>
      </w:r>
      <w:r w:rsidRPr="00D76A97">
        <w:rPr>
          <w:spacing w:val="-1"/>
          <w:sz w:val="24"/>
          <w:szCs w:val="24"/>
        </w:rPr>
        <w:t xml:space="preserve"> </w:t>
      </w:r>
      <w:r w:rsidRPr="00D76A97">
        <w:rPr>
          <w:sz w:val="24"/>
          <w:szCs w:val="24"/>
        </w:rPr>
        <w:t>противного;</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03344" w:rsidRPr="00D76A97" w:rsidRDefault="001D47D5" w:rsidP="00D76A97">
      <w:pPr>
        <w:pStyle w:val="a4"/>
        <w:numPr>
          <w:ilvl w:val="0"/>
          <w:numId w:val="121"/>
        </w:numPr>
        <w:tabs>
          <w:tab w:val="left" w:pos="1647"/>
        </w:tabs>
        <w:spacing w:line="360" w:lineRule="auto"/>
        <w:ind w:left="1646" w:right="417" w:hanging="341"/>
        <w:rPr>
          <w:sz w:val="24"/>
          <w:szCs w:val="24"/>
        </w:rPr>
      </w:pPr>
      <w:r w:rsidRPr="00D76A97">
        <w:rPr>
          <w:sz w:val="24"/>
          <w:szCs w:val="24"/>
        </w:rPr>
        <w:t>Смысловое чтение. Обучающийся</w:t>
      </w:r>
      <w:r w:rsidRPr="00D76A97">
        <w:rPr>
          <w:spacing w:val="7"/>
          <w:sz w:val="24"/>
          <w:szCs w:val="24"/>
        </w:rPr>
        <w:t xml:space="preserve"> </w:t>
      </w:r>
      <w:r w:rsidRPr="00D76A97">
        <w:rPr>
          <w:sz w:val="24"/>
          <w:szCs w:val="24"/>
        </w:rPr>
        <w:t>сможет:</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находить в тексте требуемую информацию (в соответствии с целями своей деятельности);</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ориентироваться в содержании текста, понимать целостный смысл текста, структурировать</w:t>
      </w:r>
      <w:r w:rsidRPr="00D76A97">
        <w:rPr>
          <w:spacing w:val="-2"/>
          <w:sz w:val="24"/>
          <w:szCs w:val="24"/>
        </w:rPr>
        <w:t xml:space="preserve"> </w:t>
      </w:r>
      <w:r w:rsidRPr="00D76A97">
        <w:rPr>
          <w:sz w:val="24"/>
          <w:szCs w:val="24"/>
        </w:rPr>
        <w:t>текст;</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устанавливать взаимосвязь описанных в тексте событий, явлений, процессов;</w:t>
      </w:r>
    </w:p>
    <w:p w:rsidR="00203344" w:rsidRPr="00D76A97" w:rsidRDefault="001D47D5" w:rsidP="00D76A97">
      <w:pPr>
        <w:pStyle w:val="a4"/>
        <w:numPr>
          <w:ilvl w:val="1"/>
          <w:numId w:val="124"/>
        </w:numPr>
        <w:tabs>
          <w:tab w:val="left" w:pos="1585"/>
        </w:tabs>
        <w:spacing w:line="360" w:lineRule="auto"/>
        <w:ind w:left="1584" w:right="417" w:hanging="279"/>
        <w:rPr>
          <w:sz w:val="24"/>
          <w:szCs w:val="24"/>
        </w:rPr>
      </w:pPr>
      <w:r w:rsidRPr="00D76A97">
        <w:rPr>
          <w:sz w:val="24"/>
          <w:szCs w:val="24"/>
        </w:rPr>
        <w:t>резюмировать главную идею</w:t>
      </w:r>
      <w:r w:rsidRPr="00D76A97">
        <w:rPr>
          <w:spacing w:val="-2"/>
          <w:sz w:val="24"/>
          <w:szCs w:val="24"/>
        </w:rPr>
        <w:t xml:space="preserve"> </w:t>
      </w:r>
      <w:r w:rsidRPr="00D76A97">
        <w:rPr>
          <w:sz w:val="24"/>
          <w:szCs w:val="24"/>
        </w:rPr>
        <w:t>текста;</w:t>
      </w:r>
    </w:p>
    <w:p w:rsidR="00203344" w:rsidRPr="00D76A97" w:rsidRDefault="001D47D5" w:rsidP="00D76A97">
      <w:pPr>
        <w:pStyle w:val="a4"/>
        <w:numPr>
          <w:ilvl w:val="1"/>
          <w:numId w:val="124"/>
        </w:numPr>
        <w:tabs>
          <w:tab w:val="left" w:pos="1585"/>
        </w:tabs>
        <w:spacing w:line="360" w:lineRule="auto"/>
        <w:ind w:right="417" w:firstLine="739"/>
        <w:rPr>
          <w:sz w:val="24"/>
          <w:szCs w:val="24"/>
        </w:rPr>
      </w:pPr>
      <w:r w:rsidRPr="00D76A97">
        <w:rPr>
          <w:sz w:val="24"/>
          <w:szCs w:val="24"/>
        </w:rPr>
        <w:t>преобразовывать текст, «переводя» его в другую модальность, интерпретировать текст (художественный и нехудожественный -</w:t>
      </w:r>
      <w:r w:rsidRPr="00D76A97">
        <w:rPr>
          <w:spacing w:val="-1"/>
          <w:sz w:val="24"/>
          <w:szCs w:val="24"/>
        </w:rPr>
        <w:t xml:space="preserve"> </w:t>
      </w:r>
      <w:r w:rsidRPr="00D76A97">
        <w:rPr>
          <w:sz w:val="24"/>
          <w:szCs w:val="24"/>
        </w:rPr>
        <w:t>учебный,</w:t>
      </w:r>
    </w:p>
    <w:p w:rsidR="00203344" w:rsidRPr="00D76A97" w:rsidRDefault="001D47D5" w:rsidP="00D76A97">
      <w:pPr>
        <w:pStyle w:val="a3"/>
        <w:spacing w:line="360" w:lineRule="auto"/>
        <w:ind w:right="417"/>
        <w:rPr>
          <w:sz w:val="24"/>
          <w:szCs w:val="24"/>
        </w:rPr>
      </w:pPr>
      <w:r w:rsidRPr="00D76A97">
        <w:rPr>
          <w:sz w:val="24"/>
          <w:szCs w:val="24"/>
        </w:rPr>
        <w:t>научно-популярный, информационный, текст non-fiction);</w:t>
      </w:r>
    </w:p>
    <w:p w:rsidR="00203344" w:rsidRPr="00D76A97" w:rsidRDefault="001D47D5" w:rsidP="00D76A97">
      <w:pPr>
        <w:pStyle w:val="a4"/>
        <w:numPr>
          <w:ilvl w:val="1"/>
          <w:numId w:val="124"/>
        </w:numPr>
        <w:tabs>
          <w:tab w:val="left" w:pos="1609"/>
        </w:tabs>
        <w:spacing w:line="360" w:lineRule="auto"/>
        <w:ind w:left="1608" w:right="417" w:hanging="303"/>
        <w:rPr>
          <w:sz w:val="24"/>
          <w:szCs w:val="24"/>
        </w:rPr>
      </w:pPr>
      <w:r w:rsidRPr="00D76A97">
        <w:rPr>
          <w:sz w:val="24"/>
          <w:szCs w:val="24"/>
        </w:rPr>
        <w:t>критически оценивать содержание и форму</w:t>
      </w:r>
      <w:r w:rsidRPr="00D76A97">
        <w:rPr>
          <w:spacing w:val="-2"/>
          <w:sz w:val="24"/>
          <w:szCs w:val="24"/>
        </w:rPr>
        <w:t xml:space="preserve"> </w:t>
      </w:r>
      <w:r w:rsidRPr="00D76A97">
        <w:rPr>
          <w:sz w:val="24"/>
          <w:szCs w:val="24"/>
        </w:rPr>
        <w:t>текста.</w:t>
      </w:r>
    </w:p>
    <w:p w:rsidR="00203344" w:rsidRPr="00D76A97" w:rsidRDefault="001D47D5" w:rsidP="00D76A97">
      <w:pPr>
        <w:pStyle w:val="a4"/>
        <w:numPr>
          <w:ilvl w:val="0"/>
          <w:numId w:val="121"/>
        </w:numPr>
        <w:tabs>
          <w:tab w:val="left" w:pos="1657"/>
        </w:tabs>
        <w:spacing w:line="360" w:lineRule="auto"/>
        <w:ind w:right="417" w:firstLine="739"/>
        <w:rPr>
          <w:sz w:val="24"/>
          <w:szCs w:val="24"/>
        </w:rPr>
      </w:pPr>
      <w:r w:rsidRPr="00D76A97">
        <w:rPr>
          <w:sz w:val="24"/>
          <w:szCs w:val="24"/>
        </w:rPr>
        <w:t>Формирование</w:t>
      </w:r>
      <w:r w:rsidRPr="00D76A97">
        <w:rPr>
          <w:spacing w:val="-19"/>
          <w:sz w:val="24"/>
          <w:szCs w:val="24"/>
        </w:rPr>
        <w:t xml:space="preserve"> </w:t>
      </w:r>
      <w:r w:rsidRPr="00D76A97">
        <w:rPr>
          <w:sz w:val="24"/>
          <w:szCs w:val="24"/>
        </w:rPr>
        <w:t>и</w:t>
      </w:r>
      <w:r w:rsidRPr="00D76A97">
        <w:rPr>
          <w:spacing w:val="-19"/>
          <w:sz w:val="24"/>
          <w:szCs w:val="24"/>
        </w:rPr>
        <w:t xml:space="preserve"> </w:t>
      </w:r>
      <w:r w:rsidRPr="00D76A97">
        <w:rPr>
          <w:sz w:val="24"/>
          <w:szCs w:val="24"/>
        </w:rPr>
        <w:t>развитие</w:t>
      </w:r>
      <w:r w:rsidRPr="00D76A97">
        <w:rPr>
          <w:spacing w:val="-19"/>
          <w:sz w:val="24"/>
          <w:szCs w:val="24"/>
        </w:rPr>
        <w:t xml:space="preserve"> </w:t>
      </w:r>
      <w:r w:rsidRPr="00D76A97">
        <w:rPr>
          <w:sz w:val="24"/>
          <w:szCs w:val="24"/>
        </w:rPr>
        <w:t>экологического</w:t>
      </w:r>
      <w:r w:rsidRPr="00D76A97">
        <w:rPr>
          <w:spacing w:val="-19"/>
          <w:sz w:val="24"/>
          <w:szCs w:val="24"/>
        </w:rPr>
        <w:t xml:space="preserve"> </w:t>
      </w:r>
      <w:r w:rsidRPr="00D76A97">
        <w:rPr>
          <w:sz w:val="24"/>
          <w:szCs w:val="24"/>
        </w:rPr>
        <w:t>мышления,</w:t>
      </w:r>
      <w:r w:rsidRPr="00D76A97">
        <w:rPr>
          <w:spacing w:val="-17"/>
          <w:sz w:val="24"/>
          <w:szCs w:val="24"/>
        </w:rPr>
        <w:t xml:space="preserve"> </w:t>
      </w:r>
      <w:r w:rsidRPr="00D76A97">
        <w:rPr>
          <w:sz w:val="24"/>
          <w:szCs w:val="24"/>
        </w:rPr>
        <w:t>умение</w:t>
      </w:r>
      <w:r w:rsidRPr="00D76A97">
        <w:rPr>
          <w:spacing w:val="-19"/>
          <w:sz w:val="24"/>
          <w:szCs w:val="24"/>
        </w:rPr>
        <w:t xml:space="preserve"> </w:t>
      </w:r>
      <w:r w:rsidRPr="00D76A97">
        <w:rPr>
          <w:sz w:val="24"/>
          <w:szCs w:val="24"/>
        </w:rPr>
        <w:t>применять</w:t>
      </w:r>
      <w:r w:rsidRPr="00D76A97">
        <w:rPr>
          <w:spacing w:val="-21"/>
          <w:sz w:val="24"/>
          <w:szCs w:val="24"/>
        </w:rPr>
        <w:t xml:space="preserve"> </w:t>
      </w:r>
      <w:r w:rsidRPr="00D76A97">
        <w:rPr>
          <w:sz w:val="24"/>
          <w:szCs w:val="24"/>
        </w:rPr>
        <w:t xml:space="preserve">его в познавательной, коммуникативной, социальной практике и профессиональной ориентации. </w:t>
      </w:r>
      <w:r w:rsidRPr="00D76A97">
        <w:rPr>
          <w:sz w:val="24"/>
          <w:szCs w:val="24"/>
        </w:rPr>
        <w:lastRenderedPageBreak/>
        <w:t>Обучающийся</w:t>
      </w:r>
      <w:r w:rsidRPr="00D76A97">
        <w:rPr>
          <w:spacing w:val="5"/>
          <w:sz w:val="24"/>
          <w:szCs w:val="24"/>
        </w:rPr>
        <w:t xml:space="preserve"> </w:t>
      </w:r>
      <w:r w:rsidRPr="00D76A97">
        <w:rPr>
          <w:sz w:val="24"/>
          <w:szCs w:val="24"/>
        </w:rPr>
        <w:t>сможет:</w:t>
      </w:r>
    </w:p>
    <w:p w:rsidR="00203344" w:rsidRPr="00D76A97" w:rsidRDefault="001D47D5" w:rsidP="00D76A97">
      <w:pPr>
        <w:pStyle w:val="a4"/>
        <w:numPr>
          <w:ilvl w:val="1"/>
          <w:numId w:val="124"/>
        </w:numPr>
        <w:tabs>
          <w:tab w:val="left" w:pos="1609"/>
        </w:tabs>
        <w:spacing w:line="360" w:lineRule="auto"/>
        <w:ind w:left="1608" w:right="417" w:hanging="303"/>
        <w:rPr>
          <w:sz w:val="24"/>
          <w:szCs w:val="24"/>
        </w:rPr>
      </w:pPr>
      <w:r w:rsidRPr="00D76A97">
        <w:rPr>
          <w:sz w:val="24"/>
          <w:szCs w:val="24"/>
        </w:rPr>
        <w:t>определять свое отношение к природной</w:t>
      </w:r>
      <w:r w:rsidRPr="00D76A97">
        <w:rPr>
          <w:spacing w:val="6"/>
          <w:sz w:val="24"/>
          <w:szCs w:val="24"/>
        </w:rPr>
        <w:t xml:space="preserve"> </w:t>
      </w:r>
      <w:r w:rsidRPr="00D76A97">
        <w:rPr>
          <w:sz w:val="24"/>
          <w:szCs w:val="24"/>
        </w:rPr>
        <w:t>среде;</w:t>
      </w:r>
    </w:p>
    <w:p w:rsidR="00203344" w:rsidRPr="00D76A97" w:rsidRDefault="001D47D5" w:rsidP="00D76A97">
      <w:pPr>
        <w:pStyle w:val="a4"/>
        <w:numPr>
          <w:ilvl w:val="1"/>
          <w:numId w:val="124"/>
        </w:numPr>
        <w:tabs>
          <w:tab w:val="left" w:pos="1590"/>
        </w:tabs>
        <w:spacing w:line="360" w:lineRule="auto"/>
        <w:ind w:right="417" w:firstLine="739"/>
        <w:rPr>
          <w:sz w:val="24"/>
          <w:szCs w:val="24"/>
        </w:rPr>
      </w:pPr>
      <w:r w:rsidRPr="00D76A97">
        <w:rPr>
          <w:sz w:val="24"/>
          <w:szCs w:val="24"/>
        </w:rPr>
        <w:t>анализировать влияние экологических факторов на среду обитания живых организмов;</w:t>
      </w:r>
    </w:p>
    <w:p w:rsidR="00203344" w:rsidRPr="00D76A97" w:rsidRDefault="001D47D5" w:rsidP="00D76A97">
      <w:pPr>
        <w:pStyle w:val="a4"/>
        <w:numPr>
          <w:ilvl w:val="1"/>
          <w:numId w:val="124"/>
        </w:numPr>
        <w:tabs>
          <w:tab w:val="left" w:pos="1609"/>
        </w:tabs>
        <w:spacing w:line="360" w:lineRule="auto"/>
        <w:ind w:left="1608" w:right="417" w:hanging="303"/>
        <w:rPr>
          <w:sz w:val="24"/>
          <w:szCs w:val="24"/>
        </w:rPr>
      </w:pPr>
      <w:r w:rsidRPr="00D76A97">
        <w:rPr>
          <w:sz w:val="24"/>
          <w:szCs w:val="24"/>
        </w:rPr>
        <w:t>проводить причинный и вероятностный анализ экологических</w:t>
      </w:r>
      <w:r w:rsidRPr="00D76A97">
        <w:rPr>
          <w:spacing w:val="-10"/>
          <w:sz w:val="24"/>
          <w:szCs w:val="24"/>
        </w:rPr>
        <w:t xml:space="preserve"> </w:t>
      </w:r>
      <w:r w:rsidRPr="00D76A97">
        <w:rPr>
          <w:sz w:val="24"/>
          <w:szCs w:val="24"/>
        </w:rPr>
        <w:t>ситуаций;</w:t>
      </w:r>
    </w:p>
    <w:p w:rsidR="00203344" w:rsidRPr="00D76A97" w:rsidRDefault="001D47D5" w:rsidP="00D76A97">
      <w:pPr>
        <w:pStyle w:val="a4"/>
        <w:numPr>
          <w:ilvl w:val="1"/>
          <w:numId w:val="124"/>
        </w:numPr>
        <w:tabs>
          <w:tab w:val="left" w:pos="1590"/>
        </w:tabs>
        <w:spacing w:line="360" w:lineRule="auto"/>
        <w:ind w:right="417" w:firstLine="739"/>
        <w:jc w:val="left"/>
        <w:rPr>
          <w:sz w:val="24"/>
          <w:szCs w:val="24"/>
        </w:rPr>
      </w:pPr>
      <w:r w:rsidRPr="00D76A97">
        <w:rPr>
          <w:sz w:val="24"/>
          <w:szCs w:val="24"/>
        </w:rPr>
        <w:t>прогнозировать изменения ситуации при смене действия одного фактора на действие другого</w:t>
      </w:r>
      <w:r w:rsidRPr="00D76A97">
        <w:rPr>
          <w:spacing w:val="2"/>
          <w:sz w:val="24"/>
          <w:szCs w:val="24"/>
        </w:rPr>
        <w:t xml:space="preserve"> </w:t>
      </w:r>
      <w:r w:rsidRPr="00D76A97">
        <w:rPr>
          <w:sz w:val="24"/>
          <w:szCs w:val="24"/>
        </w:rPr>
        <w:t>фактора;</w:t>
      </w:r>
    </w:p>
    <w:p w:rsidR="00203344" w:rsidRPr="00D76A97" w:rsidRDefault="001D47D5" w:rsidP="00D76A97">
      <w:pPr>
        <w:pStyle w:val="a4"/>
        <w:numPr>
          <w:ilvl w:val="1"/>
          <w:numId w:val="124"/>
        </w:numPr>
        <w:tabs>
          <w:tab w:val="left" w:pos="1590"/>
        </w:tabs>
        <w:spacing w:line="360" w:lineRule="auto"/>
        <w:ind w:right="417" w:firstLine="739"/>
        <w:jc w:val="left"/>
        <w:rPr>
          <w:sz w:val="24"/>
          <w:szCs w:val="24"/>
        </w:rPr>
      </w:pPr>
      <w:r w:rsidRPr="00D76A97">
        <w:rPr>
          <w:sz w:val="24"/>
          <w:szCs w:val="24"/>
        </w:rPr>
        <w:t>распространять</w:t>
      </w:r>
      <w:r w:rsidRPr="00D76A97">
        <w:rPr>
          <w:spacing w:val="-20"/>
          <w:sz w:val="24"/>
          <w:szCs w:val="24"/>
        </w:rPr>
        <w:t xml:space="preserve"> </w:t>
      </w:r>
      <w:r w:rsidRPr="00D76A97">
        <w:rPr>
          <w:sz w:val="24"/>
          <w:szCs w:val="24"/>
        </w:rPr>
        <w:t>экологические</w:t>
      </w:r>
      <w:r w:rsidRPr="00D76A97">
        <w:rPr>
          <w:spacing w:val="-16"/>
          <w:sz w:val="24"/>
          <w:szCs w:val="24"/>
        </w:rPr>
        <w:t xml:space="preserve"> </w:t>
      </w:r>
      <w:r w:rsidRPr="00D76A97">
        <w:rPr>
          <w:sz w:val="24"/>
          <w:szCs w:val="24"/>
        </w:rPr>
        <w:t>знания</w:t>
      </w:r>
      <w:r w:rsidRPr="00D76A97">
        <w:rPr>
          <w:spacing w:val="-16"/>
          <w:sz w:val="24"/>
          <w:szCs w:val="24"/>
        </w:rPr>
        <w:t xml:space="preserve"> </w:t>
      </w:r>
      <w:r w:rsidRPr="00D76A97">
        <w:rPr>
          <w:sz w:val="24"/>
          <w:szCs w:val="24"/>
        </w:rPr>
        <w:t>и</w:t>
      </w:r>
      <w:r w:rsidRPr="00D76A97">
        <w:rPr>
          <w:spacing w:val="-17"/>
          <w:sz w:val="24"/>
          <w:szCs w:val="24"/>
        </w:rPr>
        <w:t xml:space="preserve"> </w:t>
      </w:r>
      <w:r w:rsidRPr="00D76A97">
        <w:rPr>
          <w:sz w:val="24"/>
          <w:szCs w:val="24"/>
        </w:rPr>
        <w:t>участвовать</w:t>
      </w:r>
      <w:r w:rsidRPr="00D76A97">
        <w:rPr>
          <w:spacing w:val="-20"/>
          <w:sz w:val="24"/>
          <w:szCs w:val="24"/>
        </w:rPr>
        <w:t xml:space="preserve"> </w:t>
      </w:r>
      <w:r w:rsidRPr="00D76A97">
        <w:rPr>
          <w:sz w:val="24"/>
          <w:szCs w:val="24"/>
        </w:rPr>
        <w:t>в</w:t>
      </w:r>
      <w:r w:rsidRPr="00D76A97">
        <w:rPr>
          <w:spacing w:val="-19"/>
          <w:sz w:val="24"/>
          <w:szCs w:val="24"/>
        </w:rPr>
        <w:t xml:space="preserve"> </w:t>
      </w:r>
      <w:r w:rsidRPr="00D76A97">
        <w:rPr>
          <w:sz w:val="24"/>
          <w:szCs w:val="24"/>
        </w:rPr>
        <w:t>практических</w:t>
      </w:r>
      <w:r w:rsidRPr="00D76A97">
        <w:rPr>
          <w:spacing w:val="-21"/>
          <w:sz w:val="24"/>
          <w:szCs w:val="24"/>
        </w:rPr>
        <w:t xml:space="preserve"> </w:t>
      </w:r>
      <w:r w:rsidRPr="00D76A97">
        <w:rPr>
          <w:sz w:val="24"/>
          <w:szCs w:val="24"/>
        </w:rPr>
        <w:t>делах</w:t>
      </w:r>
      <w:r w:rsidRPr="00D76A97">
        <w:rPr>
          <w:spacing w:val="-22"/>
          <w:sz w:val="24"/>
          <w:szCs w:val="24"/>
        </w:rPr>
        <w:t xml:space="preserve"> </w:t>
      </w:r>
      <w:r w:rsidRPr="00D76A97">
        <w:rPr>
          <w:sz w:val="24"/>
          <w:szCs w:val="24"/>
        </w:rPr>
        <w:t>по защите окружающей</w:t>
      </w:r>
      <w:r w:rsidRPr="00D76A97">
        <w:rPr>
          <w:spacing w:val="2"/>
          <w:sz w:val="24"/>
          <w:szCs w:val="24"/>
        </w:rPr>
        <w:t xml:space="preserve"> </w:t>
      </w:r>
      <w:r w:rsidRPr="00D76A97">
        <w:rPr>
          <w:sz w:val="24"/>
          <w:szCs w:val="24"/>
        </w:rPr>
        <w:t>среды;</w:t>
      </w:r>
    </w:p>
    <w:p w:rsidR="00203344" w:rsidRPr="00D76A97" w:rsidRDefault="001D47D5" w:rsidP="00D76A97">
      <w:pPr>
        <w:pStyle w:val="a4"/>
        <w:numPr>
          <w:ilvl w:val="1"/>
          <w:numId w:val="124"/>
        </w:numPr>
        <w:tabs>
          <w:tab w:val="left" w:pos="1590"/>
        </w:tabs>
        <w:spacing w:line="360" w:lineRule="auto"/>
        <w:ind w:right="417" w:firstLine="739"/>
        <w:jc w:val="left"/>
        <w:rPr>
          <w:sz w:val="24"/>
          <w:szCs w:val="24"/>
        </w:rPr>
      </w:pPr>
      <w:r w:rsidRPr="00D76A97">
        <w:rPr>
          <w:sz w:val="24"/>
          <w:szCs w:val="24"/>
        </w:rPr>
        <w:t>выражать свое отношение к природе через рисунки, сочинения, модели, проектные</w:t>
      </w:r>
      <w:r w:rsidRPr="00D76A97">
        <w:rPr>
          <w:spacing w:val="1"/>
          <w:sz w:val="24"/>
          <w:szCs w:val="24"/>
        </w:rPr>
        <w:t xml:space="preserve"> </w:t>
      </w:r>
      <w:r w:rsidRPr="00D76A97">
        <w:rPr>
          <w:sz w:val="24"/>
          <w:szCs w:val="24"/>
        </w:rPr>
        <w:t>работы.</w:t>
      </w:r>
    </w:p>
    <w:p w:rsidR="00203344" w:rsidRPr="00D76A97" w:rsidRDefault="001D47D5" w:rsidP="00D76A97">
      <w:pPr>
        <w:pStyle w:val="a4"/>
        <w:numPr>
          <w:ilvl w:val="0"/>
          <w:numId w:val="121"/>
        </w:numPr>
        <w:tabs>
          <w:tab w:val="left" w:pos="1792"/>
        </w:tabs>
        <w:spacing w:line="360" w:lineRule="auto"/>
        <w:ind w:left="1791" w:right="417" w:hanging="486"/>
        <w:rPr>
          <w:sz w:val="24"/>
          <w:szCs w:val="24"/>
        </w:rPr>
      </w:pPr>
      <w:r w:rsidRPr="00D76A97">
        <w:rPr>
          <w:sz w:val="24"/>
          <w:szCs w:val="24"/>
        </w:rPr>
        <w:t>Развитие мотивации к овладению культурой активного</w:t>
      </w:r>
      <w:r w:rsidRPr="00D76A97">
        <w:rPr>
          <w:spacing w:val="17"/>
          <w:sz w:val="24"/>
          <w:szCs w:val="24"/>
        </w:rPr>
        <w:t xml:space="preserve"> </w:t>
      </w:r>
      <w:r w:rsidRPr="00D76A97">
        <w:rPr>
          <w:sz w:val="24"/>
          <w:szCs w:val="24"/>
        </w:rPr>
        <w:t>использования</w:t>
      </w:r>
      <w:r w:rsidR="00841CA8" w:rsidRPr="00D76A97">
        <w:rPr>
          <w:sz w:val="24"/>
          <w:szCs w:val="24"/>
        </w:rPr>
        <w:t xml:space="preserve"> словарей и др поисковых систем. Обучающийся сможет:</w:t>
      </w:r>
    </w:p>
    <w:p w:rsidR="00841CA8" w:rsidRPr="00D76A97" w:rsidRDefault="00841CA8" w:rsidP="00D76A97">
      <w:pPr>
        <w:spacing w:line="360" w:lineRule="auto"/>
        <w:ind w:left="6285" w:right="417"/>
        <w:rPr>
          <w:sz w:val="24"/>
          <w:szCs w:val="24"/>
        </w:rPr>
      </w:pPr>
    </w:p>
    <w:p w:rsidR="00841CA8" w:rsidRPr="00D76A97" w:rsidRDefault="00841CA8" w:rsidP="00D76A97">
      <w:pPr>
        <w:pStyle w:val="a4"/>
        <w:numPr>
          <w:ilvl w:val="1"/>
          <w:numId w:val="124"/>
        </w:numPr>
        <w:tabs>
          <w:tab w:val="left" w:pos="1992"/>
          <w:tab w:val="left" w:pos="1993"/>
        </w:tabs>
        <w:spacing w:line="360" w:lineRule="auto"/>
        <w:ind w:left="1992" w:right="417" w:hanging="687"/>
        <w:jc w:val="left"/>
        <w:rPr>
          <w:sz w:val="24"/>
          <w:szCs w:val="24"/>
        </w:rPr>
      </w:pPr>
      <w:r w:rsidRPr="00D76A97">
        <w:rPr>
          <w:sz w:val="24"/>
          <w:szCs w:val="24"/>
        </w:rPr>
        <w:t>определять необходимые ключевые поисковые слова и запросы;</w:t>
      </w:r>
    </w:p>
    <w:p w:rsidR="00841CA8" w:rsidRPr="00D76A97" w:rsidRDefault="00841CA8" w:rsidP="00D76A97">
      <w:pPr>
        <w:pStyle w:val="a4"/>
        <w:numPr>
          <w:ilvl w:val="1"/>
          <w:numId w:val="124"/>
        </w:numPr>
        <w:tabs>
          <w:tab w:val="left" w:pos="1992"/>
          <w:tab w:val="left" w:pos="1993"/>
        </w:tabs>
        <w:spacing w:line="360" w:lineRule="auto"/>
        <w:ind w:right="417" w:firstLine="739"/>
        <w:jc w:val="left"/>
        <w:rPr>
          <w:sz w:val="24"/>
          <w:szCs w:val="24"/>
        </w:rPr>
      </w:pPr>
      <w:r w:rsidRPr="00D76A97">
        <w:rPr>
          <w:sz w:val="24"/>
          <w:szCs w:val="24"/>
        </w:rPr>
        <w:t>осуществлять взаимодействие с электронными поисковыми системами, словарями;</w:t>
      </w:r>
    </w:p>
    <w:p w:rsidR="00841CA8" w:rsidRPr="00D76A97" w:rsidRDefault="00841CA8" w:rsidP="00D76A97">
      <w:pPr>
        <w:spacing w:line="360" w:lineRule="auto"/>
        <w:ind w:left="567" w:right="417" w:firstLine="851"/>
        <w:jc w:val="both"/>
        <w:rPr>
          <w:sz w:val="24"/>
          <w:szCs w:val="24"/>
        </w:rPr>
      </w:pPr>
    </w:p>
    <w:p w:rsidR="00841CA8" w:rsidRPr="00D76A97" w:rsidRDefault="00841CA8" w:rsidP="00D76A97">
      <w:pPr>
        <w:spacing w:line="360" w:lineRule="auto"/>
        <w:ind w:left="6285" w:right="417"/>
        <w:rPr>
          <w:sz w:val="24"/>
          <w:szCs w:val="24"/>
        </w:rPr>
      </w:pPr>
    </w:p>
    <w:p w:rsidR="00203344" w:rsidRPr="00D76A97" w:rsidRDefault="001D47D5" w:rsidP="00D76A97">
      <w:pPr>
        <w:spacing w:line="360" w:lineRule="auto"/>
        <w:ind w:left="6285" w:right="417"/>
        <w:rPr>
          <w:sz w:val="24"/>
          <w:szCs w:val="24"/>
        </w:rPr>
      </w:pPr>
      <w:r w:rsidRPr="00D76A97">
        <w:rPr>
          <w:sz w:val="24"/>
          <w:szCs w:val="24"/>
        </w:rPr>
        <w:t>17</w:t>
      </w:r>
    </w:p>
    <w:p w:rsidR="00203344" w:rsidRPr="00D76A97" w:rsidRDefault="00203344" w:rsidP="00D76A97">
      <w:pPr>
        <w:spacing w:line="360" w:lineRule="auto"/>
        <w:ind w:right="417"/>
        <w:rPr>
          <w:sz w:val="24"/>
          <w:szCs w:val="24"/>
        </w:rPr>
        <w:sectPr w:rsidR="00203344" w:rsidRPr="00D76A97" w:rsidSect="00D76A97">
          <w:footerReference w:type="default" r:id="rId12"/>
          <w:pgSz w:w="11900" w:h="16840"/>
          <w:pgMar w:top="480" w:right="418" w:bottom="280" w:left="0" w:header="0" w:footer="0" w:gutter="0"/>
          <w:cols w:space="720"/>
        </w:sectPr>
      </w:pPr>
    </w:p>
    <w:p w:rsidR="00203344" w:rsidRPr="00D76A97" w:rsidRDefault="001D47D5" w:rsidP="00D76A97">
      <w:pPr>
        <w:pStyle w:val="a4"/>
        <w:numPr>
          <w:ilvl w:val="1"/>
          <w:numId w:val="124"/>
        </w:numPr>
        <w:tabs>
          <w:tab w:val="left" w:pos="1992"/>
          <w:tab w:val="left" w:pos="1993"/>
        </w:tabs>
        <w:spacing w:line="360" w:lineRule="auto"/>
        <w:ind w:right="417" w:firstLine="739"/>
        <w:jc w:val="left"/>
        <w:rPr>
          <w:sz w:val="24"/>
          <w:szCs w:val="24"/>
        </w:rPr>
      </w:pPr>
      <w:r w:rsidRPr="00D76A97">
        <w:rPr>
          <w:sz w:val="24"/>
          <w:szCs w:val="24"/>
        </w:rPr>
        <w:lastRenderedPageBreak/>
        <w:t>формировать множественную выборку из поисковых источников для объективизации результатов поиска;</w:t>
      </w:r>
    </w:p>
    <w:p w:rsidR="00203344" w:rsidRPr="00D76A97" w:rsidRDefault="001D47D5" w:rsidP="00D76A97">
      <w:pPr>
        <w:pStyle w:val="a4"/>
        <w:numPr>
          <w:ilvl w:val="1"/>
          <w:numId w:val="124"/>
        </w:numPr>
        <w:tabs>
          <w:tab w:val="left" w:pos="1608"/>
          <w:tab w:val="left" w:pos="1609"/>
        </w:tabs>
        <w:spacing w:line="360" w:lineRule="auto"/>
        <w:ind w:left="1306" w:right="417" w:firstLine="0"/>
        <w:jc w:val="left"/>
        <w:rPr>
          <w:sz w:val="24"/>
          <w:szCs w:val="24"/>
          <w:u w:val="single"/>
        </w:rPr>
      </w:pPr>
      <w:r w:rsidRPr="00D76A97">
        <w:rPr>
          <w:sz w:val="24"/>
          <w:szCs w:val="24"/>
        </w:rPr>
        <w:t>соотносить полученные результаты поиска со своей</w:t>
      </w:r>
      <w:r w:rsidRPr="00D76A97">
        <w:rPr>
          <w:spacing w:val="-44"/>
          <w:sz w:val="24"/>
          <w:szCs w:val="24"/>
        </w:rPr>
        <w:t xml:space="preserve"> </w:t>
      </w:r>
      <w:r w:rsidRPr="00D76A97">
        <w:rPr>
          <w:sz w:val="24"/>
          <w:szCs w:val="24"/>
        </w:rPr>
        <w:t xml:space="preserve">деятельностью. </w:t>
      </w:r>
      <w:r w:rsidRPr="00D76A97">
        <w:rPr>
          <w:sz w:val="24"/>
          <w:szCs w:val="24"/>
          <w:u w:val="single"/>
        </w:rPr>
        <w:t>Коммуникативные</w:t>
      </w:r>
      <w:r w:rsidRPr="00D76A97">
        <w:rPr>
          <w:spacing w:val="1"/>
          <w:sz w:val="24"/>
          <w:szCs w:val="24"/>
          <w:u w:val="single"/>
        </w:rPr>
        <w:t xml:space="preserve"> </w:t>
      </w:r>
      <w:r w:rsidRPr="00D76A97">
        <w:rPr>
          <w:sz w:val="24"/>
          <w:szCs w:val="24"/>
          <w:u w:val="single"/>
        </w:rPr>
        <w:t>УУД</w:t>
      </w:r>
    </w:p>
    <w:p w:rsidR="00203344" w:rsidRPr="00D76A97" w:rsidRDefault="001D47D5" w:rsidP="00D76A97">
      <w:pPr>
        <w:pStyle w:val="a4"/>
        <w:numPr>
          <w:ilvl w:val="0"/>
          <w:numId w:val="121"/>
        </w:numPr>
        <w:tabs>
          <w:tab w:val="left" w:pos="1993"/>
        </w:tabs>
        <w:spacing w:line="360" w:lineRule="auto"/>
        <w:ind w:right="417" w:firstLine="739"/>
        <w:rPr>
          <w:sz w:val="24"/>
          <w:szCs w:val="24"/>
        </w:rPr>
      </w:pPr>
      <w:r w:rsidRPr="00D76A97">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sidRPr="00D76A97">
        <w:rPr>
          <w:spacing w:val="2"/>
          <w:sz w:val="24"/>
          <w:szCs w:val="24"/>
        </w:rPr>
        <w:t xml:space="preserve"> </w:t>
      </w:r>
      <w:r w:rsidRPr="00D76A97">
        <w:rPr>
          <w:sz w:val="24"/>
          <w:szCs w:val="24"/>
        </w:rPr>
        <w:t>сможет:</w:t>
      </w:r>
    </w:p>
    <w:p w:rsidR="00203344" w:rsidRPr="00D76A97" w:rsidRDefault="001D47D5" w:rsidP="00D76A97">
      <w:pPr>
        <w:pStyle w:val="a4"/>
        <w:numPr>
          <w:ilvl w:val="0"/>
          <w:numId w:val="120"/>
        </w:numPr>
        <w:tabs>
          <w:tab w:val="left" w:pos="1647"/>
        </w:tabs>
        <w:spacing w:line="360" w:lineRule="auto"/>
        <w:ind w:left="1646" w:right="417"/>
        <w:rPr>
          <w:sz w:val="24"/>
          <w:szCs w:val="24"/>
        </w:rPr>
      </w:pPr>
      <w:r w:rsidRPr="00D76A97">
        <w:rPr>
          <w:sz w:val="24"/>
          <w:szCs w:val="24"/>
        </w:rPr>
        <w:t>определять возможные роли в совместной</w:t>
      </w:r>
      <w:r w:rsidRPr="00D76A97">
        <w:rPr>
          <w:spacing w:val="-1"/>
          <w:sz w:val="24"/>
          <w:szCs w:val="24"/>
        </w:rPr>
        <w:t xml:space="preserve"> </w:t>
      </w:r>
      <w:r w:rsidRPr="00D76A97">
        <w:rPr>
          <w:sz w:val="24"/>
          <w:szCs w:val="24"/>
        </w:rPr>
        <w:t>деятельности;</w:t>
      </w:r>
    </w:p>
    <w:p w:rsidR="00203344" w:rsidRPr="00D76A97" w:rsidRDefault="001D47D5" w:rsidP="00D76A97">
      <w:pPr>
        <w:pStyle w:val="a4"/>
        <w:numPr>
          <w:ilvl w:val="0"/>
          <w:numId w:val="120"/>
        </w:numPr>
        <w:tabs>
          <w:tab w:val="left" w:pos="1647"/>
        </w:tabs>
        <w:spacing w:line="360" w:lineRule="auto"/>
        <w:ind w:left="1646" w:right="417"/>
        <w:rPr>
          <w:sz w:val="24"/>
          <w:szCs w:val="24"/>
        </w:rPr>
      </w:pPr>
      <w:r w:rsidRPr="00D76A97">
        <w:rPr>
          <w:sz w:val="24"/>
          <w:szCs w:val="24"/>
        </w:rPr>
        <w:t>играть определенную роль в совместной деятельности;</w:t>
      </w:r>
    </w:p>
    <w:p w:rsidR="00203344" w:rsidRPr="00D76A97" w:rsidRDefault="001D47D5" w:rsidP="00D76A97">
      <w:pPr>
        <w:pStyle w:val="a4"/>
        <w:numPr>
          <w:ilvl w:val="0"/>
          <w:numId w:val="120"/>
        </w:numPr>
        <w:tabs>
          <w:tab w:val="left" w:pos="1609"/>
        </w:tabs>
        <w:spacing w:line="360" w:lineRule="auto"/>
        <w:ind w:right="417" w:firstLine="739"/>
        <w:rPr>
          <w:sz w:val="24"/>
          <w:szCs w:val="24"/>
        </w:rPr>
      </w:pPr>
      <w:r w:rsidRPr="00D76A97">
        <w:rPr>
          <w:sz w:val="24"/>
          <w:szCs w:val="24"/>
        </w:rPr>
        <w:t>принимать</w:t>
      </w:r>
      <w:r w:rsidRPr="00D76A97">
        <w:rPr>
          <w:spacing w:val="-17"/>
          <w:sz w:val="24"/>
          <w:szCs w:val="24"/>
        </w:rPr>
        <w:t xml:space="preserve"> </w:t>
      </w:r>
      <w:r w:rsidRPr="00D76A97">
        <w:rPr>
          <w:sz w:val="24"/>
          <w:szCs w:val="24"/>
        </w:rPr>
        <w:t>позицию</w:t>
      </w:r>
      <w:r w:rsidRPr="00D76A97">
        <w:rPr>
          <w:spacing w:val="-17"/>
          <w:sz w:val="24"/>
          <w:szCs w:val="24"/>
        </w:rPr>
        <w:t xml:space="preserve"> </w:t>
      </w:r>
      <w:r w:rsidRPr="00D76A97">
        <w:rPr>
          <w:sz w:val="24"/>
          <w:szCs w:val="24"/>
        </w:rPr>
        <w:t>собеседника,</w:t>
      </w:r>
      <w:r w:rsidRPr="00D76A97">
        <w:rPr>
          <w:spacing w:val="-14"/>
          <w:sz w:val="24"/>
          <w:szCs w:val="24"/>
        </w:rPr>
        <w:t xml:space="preserve"> </w:t>
      </w:r>
      <w:r w:rsidRPr="00D76A97">
        <w:rPr>
          <w:sz w:val="24"/>
          <w:szCs w:val="24"/>
        </w:rPr>
        <w:t>понимая</w:t>
      </w:r>
      <w:r w:rsidRPr="00D76A97">
        <w:rPr>
          <w:spacing w:val="-14"/>
          <w:sz w:val="24"/>
          <w:szCs w:val="24"/>
        </w:rPr>
        <w:t xml:space="preserve"> </w:t>
      </w:r>
      <w:r w:rsidRPr="00D76A97">
        <w:rPr>
          <w:sz w:val="24"/>
          <w:szCs w:val="24"/>
        </w:rPr>
        <w:t>позицию</w:t>
      </w:r>
      <w:r w:rsidRPr="00D76A97">
        <w:rPr>
          <w:spacing w:val="-17"/>
          <w:sz w:val="24"/>
          <w:szCs w:val="24"/>
        </w:rPr>
        <w:t xml:space="preserve"> </w:t>
      </w:r>
      <w:r w:rsidRPr="00D76A97">
        <w:rPr>
          <w:sz w:val="24"/>
          <w:szCs w:val="24"/>
        </w:rPr>
        <w:t>другого,</w:t>
      </w:r>
      <w:r w:rsidRPr="00D76A97">
        <w:rPr>
          <w:spacing w:val="-13"/>
          <w:sz w:val="24"/>
          <w:szCs w:val="24"/>
        </w:rPr>
        <w:t xml:space="preserve"> </w:t>
      </w:r>
      <w:r w:rsidRPr="00D76A97">
        <w:rPr>
          <w:sz w:val="24"/>
          <w:szCs w:val="24"/>
        </w:rPr>
        <w:t>различать</w:t>
      </w:r>
      <w:r w:rsidRPr="00D76A97">
        <w:rPr>
          <w:spacing w:val="-17"/>
          <w:sz w:val="24"/>
          <w:szCs w:val="24"/>
        </w:rPr>
        <w:t xml:space="preserve"> </w:t>
      </w:r>
      <w:r w:rsidRPr="00D76A97">
        <w:rPr>
          <w:sz w:val="24"/>
          <w:szCs w:val="24"/>
        </w:rPr>
        <w:t>в</w:t>
      </w:r>
      <w:r w:rsidRPr="00D76A97">
        <w:rPr>
          <w:spacing w:val="-17"/>
          <w:sz w:val="24"/>
          <w:szCs w:val="24"/>
        </w:rPr>
        <w:t xml:space="preserve"> </w:t>
      </w:r>
      <w:r w:rsidRPr="00D76A97">
        <w:rPr>
          <w:sz w:val="24"/>
          <w:szCs w:val="24"/>
        </w:rPr>
        <w:t>его речи:</w:t>
      </w:r>
      <w:r w:rsidRPr="00D76A97">
        <w:rPr>
          <w:spacing w:val="-18"/>
          <w:sz w:val="24"/>
          <w:szCs w:val="24"/>
        </w:rPr>
        <w:t xml:space="preserve"> </w:t>
      </w:r>
      <w:r w:rsidRPr="00D76A97">
        <w:rPr>
          <w:sz w:val="24"/>
          <w:szCs w:val="24"/>
        </w:rPr>
        <w:t>мнение</w:t>
      </w:r>
      <w:r w:rsidRPr="00D76A97">
        <w:rPr>
          <w:spacing w:val="-13"/>
          <w:sz w:val="24"/>
          <w:szCs w:val="24"/>
        </w:rPr>
        <w:t xml:space="preserve"> </w:t>
      </w:r>
      <w:r w:rsidRPr="00D76A97">
        <w:rPr>
          <w:sz w:val="24"/>
          <w:szCs w:val="24"/>
        </w:rPr>
        <w:t>(точку</w:t>
      </w:r>
      <w:r w:rsidRPr="00D76A97">
        <w:rPr>
          <w:spacing w:val="-18"/>
          <w:sz w:val="24"/>
          <w:szCs w:val="24"/>
        </w:rPr>
        <w:t xml:space="preserve"> </w:t>
      </w:r>
      <w:r w:rsidRPr="00D76A97">
        <w:rPr>
          <w:sz w:val="24"/>
          <w:szCs w:val="24"/>
        </w:rPr>
        <w:t>зрения),</w:t>
      </w:r>
      <w:r w:rsidRPr="00D76A97">
        <w:rPr>
          <w:spacing w:val="-11"/>
          <w:sz w:val="24"/>
          <w:szCs w:val="24"/>
        </w:rPr>
        <w:t xml:space="preserve"> </w:t>
      </w:r>
      <w:r w:rsidRPr="00D76A97">
        <w:rPr>
          <w:sz w:val="24"/>
          <w:szCs w:val="24"/>
        </w:rPr>
        <w:t>доказательство</w:t>
      </w:r>
      <w:r w:rsidRPr="00D76A97">
        <w:rPr>
          <w:spacing w:val="-14"/>
          <w:sz w:val="24"/>
          <w:szCs w:val="24"/>
        </w:rPr>
        <w:t xml:space="preserve"> </w:t>
      </w:r>
      <w:r w:rsidRPr="00D76A97">
        <w:rPr>
          <w:sz w:val="24"/>
          <w:szCs w:val="24"/>
        </w:rPr>
        <w:t>(аргументы),</w:t>
      </w:r>
      <w:r w:rsidRPr="00D76A97">
        <w:rPr>
          <w:spacing w:val="-11"/>
          <w:sz w:val="24"/>
          <w:szCs w:val="24"/>
        </w:rPr>
        <w:t xml:space="preserve"> </w:t>
      </w:r>
      <w:r w:rsidRPr="00D76A97">
        <w:rPr>
          <w:sz w:val="24"/>
          <w:szCs w:val="24"/>
        </w:rPr>
        <w:t>факты;</w:t>
      </w:r>
      <w:r w:rsidRPr="00D76A97">
        <w:rPr>
          <w:spacing w:val="-14"/>
          <w:sz w:val="24"/>
          <w:szCs w:val="24"/>
        </w:rPr>
        <w:t xml:space="preserve"> </w:t>
      </w:r>
      <w:r w:rsidRPr="00D76A97">
        <w:rPr>
          <w:sz w:val="24"/>
          <w:szCs w:val="24"/>
        </w:rPr>
        <w:t>гипотезы,</w:t>
      </w:r>
      <w:r w:rsidRPr="00D76A97">
        <w:rPr>
          <w:spacing w:val="-11"/>
          <w:sz w:val="24"/>
          <w:szCs w:val="24"/>
        </w:rPr>
        <w:t xml:space="preserve"> </w:t>
      </w:r>
      <w:r w:rsidRPr="00D76A97">
        <w:rPr>
          <w:sz w:val="24"/>
          <w:szCs w:val="24"/>
        </w:rPr>
        <w:t>аксиомы, теории;</w:t>
      </w:r>
    </w:p>
    <w:p w:rsidR="00203344" w:rsidRPr="00D76A97" w:rsidRDefault="001D47D5" w:rsidP="00D76A97">
      <w:pPr>
        <w:pStyle w:val="a4"/>
        <w:numPr>
          <w:ilvl w:val="0"/>
          <w:numId w:val="120"/>
        </w:numPr>
        <w:tabs>
          <w:tab w:val="left" w:pos="1614"/>
        </w:tabs>
        <w:spacing w:line="360" w:lineRule="auto"/>
        <w:ind w:right="417" w:firstLine="739"/>
        <w:rPr>
          <w:sz w:val="24"/>
          <w:szCs w:val="24"/>
        </w:rPr>
      </w:pPr>
      <w:r w:rsidRPr="00D76A97">
        <w:rPr>
          <w:sz w:val="24"/>
          <w:szCs w:val="24"/>
        </w:rPr>
        <w:t>определять</w:t>
      </w:r>
      <w:r w:rsidRPr="00D76A97">
        <w:rPr>
          <w:spacing w:val="-15"/>
          <w:sz w:val="24"/>
          <w:szCs w:val="24"/>
        </w:rPr>
        <w:t xml:space="preserve"> </w:t>
      </w:r>
      <w:r w:rsidRPr="00D76A97">
        <w:rPr>
          <w:sz w:val="24"/>
          <w:szCs w:val="24"/>
        </w:rPr>
        <w:t>свои</w:t>
      </w:r>
      <w:r w:rsidRPr="00D76A97">
        <w:rPr>
          <w:spacing w:val="-11"/>
          <w:sz w:val="24"/>
          <w:szCs w:val="24"/>
        </w:rPr>
        <w:t xml:space="preserve"> </w:t>
      </w:r>
      <w:r w:rsidRPr="00D76A97">
        <w:rPr>
          <w:sz w:val="24"/>
          <w:szCs w:val="24"/>
        </w:rPr>
        <w:t>действия</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действия</w:t>
      </w:r>
      <w:r w:rsidRPr="00D76A97">
        <w:rPr>
          <w:spacing w:val="-11"/>
          <w:sz w:val="24"/>
          <w:szCs w:val="24"/>
        </w:rPr>
        <w:t xml:space="preserve"> </w:t>
      </w:r>
      <w:r w:rsidRPr="00D76A97">
        <w:rPr>
          <w:sz w:val="24"/>
          <w:szCs w:val="24"/>
        </w:rPr>
        <w:t>партнера,</w:t>
      </w:r>
      <w:r w:rsidRPr="00D76A97">
        <w:rPr>
          <w:spacing w:val="-9"/>
          <w:sz w:val="24"/>
          <w:szCs w:val="24"/>
        </w:rPr>
        <w:t xml:space="preserve"> </w:t>
      </w:r>
      <w:r w:rsidRPr="00D76A97">
        <w:rPr>
          <w:sz w:val="24"/>
          <w:szCs w:val="24"/>
        </w:rPr>
        <w:t>которые</w:t>
      </w:r>
      <w:r w:rsidRPr="00D76A97">
        <w:rPr>
          <w:spacing w:val="-11"/>
          <w:sz w:val="24"/>
          <w:szCs w:val="24"/>
        </w:rPr>
        <w:t xml:space="preserve"> </w:t>
      </w:r>
      <w:r w:rsidRPr="00D76A97">
        <w:rPr>
          <w:sz w:val="24"/>
          <w:szCs w:val="24"/>
        </w:rPr>
        <w:t>способствовали</w:t>
      </w:r>
      <w:r w:rsidRPr="00D76A97">
        <w:rPr>
          <w:spacing w:val="-11"/>
          <w:sz w:val="24"/>
          <w:szCs w:val="24"/>
        </w:rPr>
        <w:t xml:space="preserve"> </w:t>
      </w:r>
      <w:r w:rsidRPr="00D76A97">
        <w:rPr>
          <w:sz w:val="24"/>
          <w:szCs w:val="24"/>
        </w:rPr>
        <w:t>или препятствовали продуктивной коммуникации;</w:t>
      </w:r>
    </w:p>
    <w:p w:rsidR="00203344" w:rsidRPr="00D76A97" w:rsidRDefault="001D47D5" w:rsidP="00D76A97">
      <w:pPr>
        <w:pStyle w:val="a4"/>
        <w:numPr>
          <w:ilvl w:val="0"/>
          <w:numId w:val="120"/>
        </w:numPr>
        <w:tabs>
          <w:tab w:val="left" w:pos="1614"/>
        </w:tabs>
        <w:spacing w:line="360" w:lineRule="auto"/>
        <w:ind w:right="417" w:firstLine="739"/>
        <w:rPr>
          <w:sz w:val="24"/>
          <w:szCs w:val="24"/>
        </w:rPr>
      </w:pPr>
      <w:r w:rsidRPr="00D76A97">
        <w:rPr>
          <w:sz w:val="24"/>
          <w:szCs w:val="24"/>
        </w:rPr>
        <w:t>строить позитивные отношения в процессе учебной и познавательной деятельности;</w:t>
      </w:r>
    </w:p>
    <w:p w:rsidR="00203344" w:rsidRPr="00D76A97" w:rsidRDefault="001D47D5" w:rsidP="00D76A97">
      <w:pPr>
        <w:pStyle w:val="a4"/>
        <w:numPr>
          <w:ilvl w:val="0"/>
          <w:numId w:val="120"/>
        </w:numPr>
        <w:tabs>
          <w:tab w:val="left" w:pos="1614"/>
        </w:tabs>
        <w:spacing w:line="360" w:lineRule="auto"/>
        <w:ind w:right="417" w:firstLine="739"/>
        <w:rPr>
          <w:sz w:val="24"/>
          <w:szCs w:val="24"/>
        </w:rPr>
      </w:pPr>
      <w:r w:rsidRPr="00D76A97">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w:t>
      </w:r>
      <w:r w:rsidRPr="00D76A97">
        <w:rPr>
          <w:spacing w:val="-2"/>
          <w:sz w:val="24"/>
          <w:szCs w:val="24"/>
        </w:rPr>
        <w:t xml:space="preserve"> </w:t>
      </w:r>
      <w:r w:rsidRPr="00D76A97">
        <w:rPr>
          <w:sz w:val="24"/>
          <w:szCs w:val="24"/>
        </w:rPr>
        <w:t>замен);</w:t>
      </w:r>
    </w:p>
    <w:p w:rsidR="00203344" w:rsidRPr="00D76A97" w:rsidRDefault="001D47D5" w:rsidP="00D76A97">
      <w:pPr>
        <w:pStyle w:val="a4"/>
        <w:numPr>
          <w:ilvl w:val="0"/>
          <w:numId w:val="120"/>
        </w:numPr>
        <w:tabs>
          <w:tab w:val="left" w:pos="1599"/>
        </w:tabs>
        <w:spacing w:line="360" w:lineRule="auto"/>
        <w:ind w:right="417" w:firstLine="739"/>
        <w:rPr>
          <w:sz w:val="24"/>
          <w:szCs w:val="24"/>
        </w:rPr>
      </w:pPr>
      <w:r w:rsidRPr="00D76A97">
        <w:rPr>
          <w:sz w:val="24"/>
          <w:szCs w:val="24"/>
        </w:rPr>
        <w:t>критически относиться к собственному мнению, с достоинством признавать ошибочность своего мнения (если оно таково) и корректировать</w:t>
      </w:r>
      <w:r w:rsidRPr="00D76A97">
        <w:rPr>
          <w:spacing w:val="-6"/>
          <w:sz w:val="24"/>
          <w:szCs w:val="24"/>
        </w:rPr>
        <w:t xml:space="preserve"> </w:t>
      </w:r>
      <w:r w:rsidRPr="00D76A97">
        <w:rPr>
          <w:sz w:val="24"/>
          <w:szCs w:val="24"/>
        </w:rPr>
        <w:t>его;</w:t>
      </w:r>
    </w:p>
    <w:p w:rsidR="00203344" w:rsidRPr="00D76A97" w:rsidRDefault="001D47D5" w:rsidP="00D76A97">
      <w:pPr>
        <w:pStyle w:val="a4"/>
        <w:numPr>
          <w:ilvl w:val="0"/>
          <w:numId w:val="120"/>
        </w:numPr>
        <w:tabs>
          <w:tab w:val="left" w:pos="1647"/>
        </w:tabs>
        <w:spacing w:line="360" w:lineRule="auto"/>
        <w:ind w:left="1646" w:right="417"/>
        <w:rPr>
          <w:sz w:val="24"/>
          <w:szCs w:val="24"/>
        </w:rPr>
      </w:pPr>
      <w:r w:rsidRPr="00D76A97">
        <w:rPr>
          <w:sz w:val="24"/>
          <w:szCs w:val="24"/>
        </w:rPr>
        <w:t>предлагать альтернативное решение в конфликтной</w:t>
      </w:r>
      <w:r w:rsidRPr="00D76A97">
        <w:rPr>
          <w:spacing w:val="-1"/>
          <w:sz w:val="24"/>
          <w:szCs w:val="24"/>
        </w:rPr>
        <w:t xml:space="preserve"> </w:t>
      </w:r>
      <w:r w:rsidRPr="00D76A97">
        <w:rPr>
          <w:sz w:val="24"/>
          <w:szCs w:val="24"/>
        </w:rPr>
        <w:t>ситуации;</w:t>
      </w:r>
    </w:p>
    <w:p w:rsidR="00203344" w:rsidRPr="00D76A97" w:rsidRDefault="001D47D5" w:rsidP="00D76A97">
      <w:pPr>
        <w:pStyle w:val="a4"/>
        <w:numPr>
          <w:ilvl w:val="0"/>
          <w:numId w:val="120"/>
        </w:numPr>
        <w:tabs>
          <w:tab w:val="left" w:pos="1614"/>
        </w:tabs>
        <w:spacing w:line="360" w:lineRule="auto"/>
        <w:ind w:left="1613" w:right="417" w:hanging="308"/>
        <w:rPr>
          <w:sz w:val="24"/>
          <w:szCs w:val="24"/>
        </w:rPr>
      </w:pPr>
      <w:r w:rsidRPr="00D76A97">
        <w:rPr>
          <w:sz w:val="24"/>
          <w:szCs w:val="24"/>
        </w:rPr>
        <w:t>выделять общую точку зрения в</w:t>
      </w:r>
      <w:r w:rsidRPr="00D76A97">
        <w:rPr>
          <w:spacing w:val="-4"/>
          <w:sz w:val="24"/>
          <w:szCs w:val="24"/>
        </w:rPr>
        <w:t xml:space="preserve"> </w:t>
      </w:r>
      <w:r w:rsidRPr="00D76A97">
        <w:rPr>
          <w:sz w:val="24"/>
          <w:szCs w:val="24"/>
        </w:rPr>
        <w:t>дискуссии;</w:t>
      </w:r>
    </w:p>
    <w:p w:rsidR="00203344" w:rsidRPr="00D76A97" w:rsidRDefault="001D47D5" w:rsidP="00D76A97">
      <w:pPr>
        <w:pStyle w:val="a4"/>
        <w:numPr>
          <w:ilvl w:val="0"/>
          <w:numId w:val="120"/>
        </w:numPr>
        <w:tabs>
          <w:tab w:val="left" w:pos="1580"/>
        </w:tabs>
        <w:spacing w:line="360" w:lineRule="auto"/>
        <w:ind w:right="417" w:firstLine="739"/>
        <w:rPr>
          <w:sz w:val="24"/>
          <w:szCs w:val="24"/>
        </w:rPr>
      </w:pPr>
      <w:r w:rsidRPr="00D76A97">
        <w:rPr>
          <w:sz w:val="24"/>
          <w:szCs w:val="24"/>
        </w:rPr>
        <w:t>договариваться о правилах и вопросах для обсуждения в соответствии с поставленной перед группой</w:t>
      </w:r>
      <w:r w:rsidRPr="00D76A97">
        <w:rPr>
          <w:spacing w:val="3"/>
          <w:sz w:val="24"/>
          <w:szCs w:val="24"/>
        </w:rPr>
        <w:t xml:space="preserve"> </w:t>
      </w:r>
      <w:r w:rsidRPr="00D76A97">
        <w:rPr>
          <w:sz w:val="24"/>
          <w:szCs w:val="24"/>
        </w:rPr>
        <w:t>задачей;</w:t>
      </w:r>
    </w:p>
    <w:p w:rsidR="00203344" w:rsidRPr="00D76A97" w:rsidRDefault="001D47D5" w:rsidP="00D76A97">
      <w:pPr>
        <w:pStyle w:val="a4"/>
        <w:numPr>
          <w:ilvl w:val="0"/>
          <w:numId w:val="120"/>
        </w:numPr>
        <w:tabs>
          <w:tab w:val="left" w:pos="1580"/>
        </w:tabs>
        <w:spacing w:line="360" w:lineRule="auto"/>
        <w:ind w:right="417" w:firstLine="739"/>
        <w:rPr>
          <w:sz w:val="24"/>
          <w:szCs w:val="24"/>
        </w:rPr>
      </w:pPr>
      <w:r w:rsidRPr="00D76A97">
        <w:rPr>
          <w:sz w:val="24"/>
          <w:szCs w:val="24"/>
        </w:rPr>
        <w:t>организовывать учебное взаимодействие в группе (определять общие цели, распределять роли, договариваться друг с другом и т.</w:t>
      </w:r>
      <w:r w:rsidRPr="00D76A97">
        <w:rPr>
          <w:spacing w:val="10"/>
          <w:sz w:val="24"/>
          <w:szCs w:val="24"/>
        </w:rPr>
        <w:t xml:space="preserve"> </w:t>
      </w:r>
      <w:r w:rsidRPr="00D76A97">
        <w:rPr>
          <w:sz w:val="24"/>
          <w:szCs w:val="24"/>
        </w:rPr>
        <w:t>д.);</w:t>
      </w:r>
    </w:p>
    <w:p w:rsidR="00203344" w:rsidRPr="00D76A97" w:rsidRDefault="001D47D5" w:rsidP="00D76A97">
      <w:pPr>
        <w:pStyle w:val="a4"/>
        <w:numPr>
          <w:ilvl w:val="0"/>
          <w:numId w:val="120"/>
        </w:numPr>
        <w:tabs>
          <w:tab w:val="left" w:pos="1580"/>
        </w:tabs>
        <w:spacing w:line="360" w:lineRule="auto"/>
        <w:ind w:right="417" w:firstLine="739"/>
        <w:rPr>
          <w:sz w:val="24"/>
          <w:szCs w:val="24"/>
        </w:rPr>
      </w:pPr>
      <w:r w:rsidRPr="00D76A97">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03344" w:rsidRPr="00D76A97" w:rsidRDefault="001D47D5" w:rsidP="00D76A97">
      <w:pPr>
        <w:pStyle w:val="a4"/>
        <w:numPr>
          <w:ilvl w:val="0"/>
          <w:numId w:val="121"/>
        </w:numPr>
        <w:tabs>
          <w:tab w:val="left" w:pos="1989"/>
        </w:tabs>
        <w:spacing w:line="360" w:lineRule="auto"/>
        <w:ind w:right="417" w:firstLine="739"/>
        <w:rPr>
          <w:sz w:val="24"/>
          <w:szCs w:val="24"/>
        </w:rPr>
      </w:pPr>
      <w:r w:rsidRPr="00D76A97">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w:t>
      </w:r>
      <w:r w:rsidRPr="00D76A97">
        <w:rPr>
          <w:spacing w:val="5"/>
          <w:sz w:val="24"/>
          <w:szCs w:val="24"/>
        </w:rPr>
        <w:t xml:space="preserve"> </w:t>
      </w:r>
      <w:r w:rsidRPr="00D76A97">
        <w:rPr>
          <w:sz w:val="24"/>
          <w:szCs w:val="24"/>
        </w:rPr>
        <w:t>сможет:</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определять задачу коммуникации и в соответствии с ней отбирать речевые средства;</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отбирать и использовать речевые средства в процессе коммуникации с другими людьми (диалог в паре, в малой группе и т.</w:t>
      </w:r>
      <w:r w:rsidRPr="00D76A97">
        <w:rPr>
          <w:spacing w:val="8"/>
          <w:sz w:val="24"/>
          <w:szCs w:val="24"/>
        </w:rPr>
        <w:t xml:space="preserve"> </w:t>
      </w:r>
      <w:r w:rsidRPr="00D76A97">
        <w:rPr>
          <w:sz w:val="24"/>
          <w:szCs w:val="24"/>
        </w:rPr>
        <w:t>д.);</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представлять в устной или письменной форме развернутый план собственной деятельности;</w:t>
      </w:r>
    </w:p>
    <w:p w:rsidR="00203344" w:rsidRPr="00D76A97" w:rsidRDefault="001D47D5" w:rsidP="00D76A97">
      <w:pPr>
        <w:pStyle w:val="a4"/>
        <w:numPr>
          <w:ilvl w:val="1"/>
          <w:numId w:val="124"/>
        </w:numPr>
        <w:tabs>
          <w:tab w:val="left" w:pos="1566"/>
        </w:tabs>
        <w:spacing w:line="360" w:lineRule="auto"/>
        <w:ind w:left="1565" w:right="417" w:hanging="260"/>
        <w:rPr>
          <w:sz w:val="24"/>
          <w:szCs w:val="24"/>
        </w:rPr>
      </w:pPr>
      <w:r w:rsidRPr="00D76A97">
        <w:rPr>
          <w:sz w:val="24"/>
          <w:szCs w:val="24"/>
        </w:rPr>
        <w:t>соблюдать нормы публичной речи, регламент в монологе и дискуссии</w:t>
      </w:r>
      <w:r w:rsidRPr="00D76A97">
        <w:rPr>
          <w:spacing w:val="-3"/>
          <w:sz w:val="24"/>
          <w:szCs w:val="24"/>
        </w:rPr>
        <w:t xml:space="preserve"> </w:t>
      </w:r>
      <w:r w:rsidRPr="00D76A97">
        <w:rPr>
          <w:sz w:val="24"/>
          <w:szCs w:val="24"/>
        </w:rPr>
        <w:t>в</w:t>
      </w:r>
    </w:p>
    <w:p w:rsidR="00841CA8" w:rsidRPr="00D76A97" w:rsidRDefault="001D47D5" w:rsidP="00D76A97">
      <w:pPr>
        <w:pStyle w:val="a3"/>
        <w:tabs>
          <w:tab w:val="right" w:pos="6525"/>
        </w:tabs>
        <w:spacing w:line="360" w:lineRule="auto"/>
        <w:ind w:right="417"/>
        <w:jc w:val="left"/>
        <w:rPr>
          <w:sz w:val="24"/>
          <w:szCs w:val="24"/>
        </w:rPr>
      </w:pPr>
      <w:r w:rsidRPr="00D76A97">
        <w:rPr>
          <w:sz w:val="24"/>
          <w:szCs w:val="24"/>
        </w:rPr>
        <w:lastRenderedPageBreak/>
        <w:t>соответствии с</w:t>
      </w:r>
      <w:r w:rsidRPr="00D76A97">
        <w:rPr>
          <w:spacing w:val="-2"/>
          <w:sz w:val="24"/>
          <w:szCs w:val="24"/>
        </w:rPr>
        <w:t xml:space="preserve"> </w:t>
      </w:r>
      <w:r w:rsidRPr="00D76A97">
        <w:rPr>
          <w:sz w:val="24"/>
          <w:szCs w:val="24"/>
        </w:rPr>
        <w:t>коммуникативной</w:t>
      </w:r>
      <w:r w:rsidRPr="00D76A97">
        <w:rPr>
          <w:spacing w:val="-2"/>
          <w:sz w:val="24"/>
          <w:szCs w:val="24"/>
        </w:rPr>
        <w:t xml:space="preserve"> </w:t>
      </w:r>
      <w:r w:rsidRPr="00D76A97">
        <w:rPr>
          <w:sz w:val="24"/>
          <w:szCs w:val="24"/>
        </w:rPr>
        <w:t>задачей;</w:t>
      </w:r>
      <w:r w:rsidRPr="00D76A97">
        <w:rPr>
          <w:sz w:val="24"/>
          <w:szCs w:val="24"/>
        </w:rPr>
        <w:tab/>
      </w:r>
    </w:p>
    <w:p w:rsidR="00841CA8" w:rsidRPr="00D76A97" w:rsidRDefault="00841CA8" w:rsidP="00D76A97">
      <w:pPr>
        <w:pStyle w:val="a3"/>
        <w:tabs>
          <w:tab w:val="right" w:pos="6525"/>
        </w:tabs>
        <w:spacing w:line="360" w:lineRule="auto"/>
        <w:ind w:right="417"/>
        <w:jc w:val="left"/>
        <w:rPr>
          <w:sz w:val="24"/>
          <w:szCs w:val="24"/>
        </w:rPr>
      </w:pPr>
    </w:p>
    <w:p w:rsidR="00841CA8" w:rsidRPr="00D76A97" w:rsidRDefault="00841CA8" w:rsidP="00D76A97">
      <w:pPr>
        <w:pStyle w:val="a3"/>
        <w:tabs>
          <w:tab w:val="right" w:pos="6525"/>
        </w:tabs>
        <w:spacing w:line="360" w:lineRule="auto"/>
        <w:ind w:right="417"/>
        <w:jc w:val="left"/>
        <w:rPr>
          <w:sz w:val="24"/>
          <w:szCs w:val="24"/>
        </w:rPr>
      </w:pPr>
    </w:p>
    <w:p w:rsidR="00203344" w:rsidRPr="00D76A97" w:rsidRDefault="001D47D5" w:rsidP="00D76A97">
      <w:pPr>
        <w:pStyle w:val="a3"/>
        <w:tabs>
          <w:tab w:val="right" w:pos="6525"/>
        </w:tabs>
        <w:spacing w:line="360" w:lineRule="auto"/>
        <w:ind w:right="417"/>
        <w:jc w:val="center"/>
        <w:rPr>
          <w:sz w:val="24"/>
          <w:szCs w:val="24"/>
        </w:rPr>
      </w:pPr>
      <w:r w:rsidRPr="00D76A97">
        <w:rPr>
          <w:position w:val="-11"/>
          <w:sz w:val="24"/>
          <w:szCs w:val="24"/>
        </w:rPr>
        <w:t>18</w:t>
      </w:r>
    </w:p>
    <w:p w:rsidR="00203344" w:rsidRPr="00D76A97" w:rsidRDefault="00203344" w:rsidP="00D76A97">
      <w:pPr>
        <w:spacing w:line="360" w:lineRule="auto"/>
        <w:ind w:right="417"/>
        <w:rPr>
          <w:sz w:val="24"/>
          <w:szCs w:val="24"/>
        </w:rPr>
        <w:sectPr w:rsidR="00203344" w:rsidRPr="00D76A97" w:rsidSect="00D76A97">
          <w:footerReference w:type="default" r:id="rId13"/>
          <w:pgSz w:w="11900" w:h="16840"/>
          <w:pgMar w:top="480" w:right="418" w:bottom="280" w:left="0" w:header="0" w:footer="0" w:gutter="0"/>
          <w:cols w:space="720"/>
        </w:sectPr>
      </w:pP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lastRenderedPageBreak/>
        <w:t>высказывать и обосновывать мнение (суждение) и запрашивать мнение партнера в рамках</w:t>
      </w:r>
      <w:r w:rsidRPr="00D76A97">
        <w:rPr>
          <w:spacing w:val="-2"/>
          <w:sz w:val="24"/>
          <w:szCs w:val="24"/>
        </w:rPr>
        <w:t xml:space="preserve"> </w:t>
      </w:r>
      <w:r w:rsidRPr="00D76A97">
        <w:rPr>
          <w:sz w:val="24"/>
          <w:szCs w:val="24"/>
        </w:rPr>
        <w:t>диалога;</w:t>
      </w:r>
    </w:p>
    <w:p w:rsidR="00203344" w:rsidRPr="00D76A97" w:rsidRDefault="001D47D5" w:rsidP="00D76A97">
      <w:pPr>
        <w:pStyle w:val="a4"/>
        <w:numPr>
          <w:ilvl w:val="1"/>
          <w:numId w:val="124"/>
        </w:numPr>
        <w:tabs>
          <w:tab w:val="left" w:pos="1575"/>
        </w:tabs>
        <w:spacing w:line="360" w:lineRule="auto"/>
        <w:ind w:left="1574" w:right="417" w:hanging="269"/>
        <w:rPr>
          <w:sz w:val="24"/>
          <w:szCs w:val="24"/>
        </w:rPr>
      </w:pPr>
      <w:r w:rsidRPr="00D76A97">
        <w:rPr>
          <w:sz w:val="24"/>
          <w:szCs w:val="24"/>
        </w:rPr>
        <w:t>принимать решение в ходе диалога и согласовывать его с</w:t>
      </w:r>
      <w:r w:rsidRPr="00D76A97">
        <w:rPr>
          <w:spacing w:val="-2"/>
          <w:sz w:val="24"/>
          <w:szCs w:val="24"/>
        </w:rPr>
        <w:t xml:space="preserve"> </w:t>
      </w:r>
      <w:r w:rsidRPr="00D76A97">
        <w:rPr>
          <w:sz w:val="24"/>
          <w:szCs w:val="24"/>
        </w:rPr>
        <w:t>собеседником;</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создавать письменные «клишированные» и оригинальные тексты с использованием необходимых речевых</w:t>
      </w:r>
      <w:r w:rsidRPr="00D76A97">
        <w:rPr>
          <w:spacing w:val="-5"/>
          <w:sz w:val="24"/>
          <w:szCs w:val="24"/>
        </w:rPr>
        <w:t xml:space="preserve"> </w:t>
      </w:r>
      <w:r w:rsidRPr="00D76A97">
        <w:rPr>
          <w:sz w:val="24"/>
          <w:szCs w:val="24"/>
        </w:rPr>
        <w:t>средств;</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использовать вербальные средства (средства логической связи) для выделения смысловых блоков своего</w:t>
      </w:r>
      <w:r w:rsidRPr="00D76A97">
        <w:rPr>
          <w:spacing w:val="-2"/>
          <w:sz w:val="24"/>
          <w:szCs w:val="24"/>
        </w:rPr>
        <w:t xml:space="preserve"> </w:t>
      </w:r>
      <w:r w:rsidRPr="00D76A97">
        <w:rPr>
          <w:sz w:val="24"/>
          <w:szCs w:val="24"/>
        </w:rPr>
        <w:t>выступления;</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использовать невербальные средства или наглядные материалы, подготовленные/отобранные под руководством</w:t>
      </w:r>
      <w:r w:rsidRPr="00D76A97">
        <w:rPr>
          <w:spacing w:val="4"/>
          <w:sz w:val="24"/>
          <w:szCs w:val="24"/>
        </w:rPr>
        <w:t xml:space="preserve"> </w:t>
      </w:r>
      <w:r w:rsidRPr="00D76A97">
        <w:rPr>
          <w:sz w:val="24"/>
          <w:szCs w:val="24"/>
        </w:rPr>
        <w:t>учителя;</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делать оценочный вывод о достижении цели коммуникации непосредственно после завершения коммуникативного контакта и обосновывать</w:t>
      </w:r>
      <w:r w:rsidRPr="00D76A97">
        <w:rPr>
          <w:spacing w:val="-49"/>
          <w:sz w:val="24"/>
          <w:szCs w:val="24"/>
        </w:rPr>
        <w:t xml:space="preserve"> </w:t>
      </w:r>
      <w:r w:rsidRPr="00D76A97">
        <w:rPr>
          <w:sz w:val="24"/>
          <w:szCs w:val="24"/>
        </w:rPr>
        <w:t>его.</w:t>
      </w:r>
    </w:p>
    <w:p w:rsidR="00203344" w:rsidRPr="00D76A97" w:rsidRDefault="001D47D5" w:rsidP="00D76A97">
      <w:pPr>
        <w:pStyle w:val="a4"/>
        <w:numPr>
          <w:ilvl w:val="0"/>
          <w:numId w:val="121"/>
        </w:numPr>
        <w:tabs>
          <w:tab w:val="left" w:pos="1989"/>
        </w:tabs>
        <w:spacing w:line="360" w:lineRule="auto"/>
        <w:ind w:right="417" w:firstLine="739"/>
        <w:rPr>
          <w:sz w:val="24"/>
          <w:szCs w:val="24"/>
        </w:rPr>
      </w:pPr>
      <w:r w:rsidRPr="00D76A97">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w:t>
      </w:r>
      <w:r w:rsidRPr="00D76A97">
        <w:rPr>
          <w:spacing w:val="-26"/>
          <w:sz w:val="24"/>
          <w:szCs w:val="24"/>
        </w:rPr>
        <w:t xml:space="preserve"> </w:t>
      </w:r>
      <w:r w:rsidRPr="00D76A97">
        <w:rPr>
          <w:sz w:val="24"/>
          <w:szCs w:val="24"/>
        </w:rPr>
        <w:t>ИКТ;</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sidRPr="00D76A97">
        <w:rPr>
          <w:spacing w:val="2"/>
          <w:sz w:val="24"/>
          <w:szCs w:val="24"/>
        </w:rPr>
        <w:t xml:space="preserve"> </w:t>
      </w:r>
      <w:r w:rsidRPr="00D76A97">
        <w:rPr>
          <w:sz w:val="24"/>
          <w:szCs w:val="24"/>
        </w:rPr>
        <w:t>коммуникации;</w:t>
      </w:r>
    </w:p>
    <w:p w:rsidR="00203344" w:rsidRPr="00D76A97" w:rsidRDefault="001D47D5" w:rsidP="00D76A97">
      <w:pPr>
        <w:pStyle w:val="a4"/>
        <w:numPr>
          <w:ilvl w:val="1"/>
          <w:numId w:val="124"/>
        </w:numPr>
        <w:tabs>
          <w:tab w:val="left" w:pos="1566"/>
        </w:tabs>
        <w:spacing w:line="360" w:lineRule="auto"/>
        <w:ind w:right="417" w:firstLine="739"/>
        <w:rPr>
          <w:sz w:val="24"/>
          <w:szCs w:val="24"/>
        </w:rPr>
      </w:pPr>
      <w:r w:rsidRPr="00D76A97">
        <w:rPr>
          <w:sz w:val="24"/>
          <w:szCs w:val="24"/>
        </w:rPr>
        <w:t>выделять информационный аспект задачи, оперировать данными, использовать модель решения</w:t>
      </w:r>
      <w:r w:rsidRPr="00D76A97">
        <w:rPr>
          <w:spacing w:val="-1"/>
          <w:sz w:val="24"/>
          <w:szCs w:val="24"/>
        </w:rPr>
        <w:t xml:space="preserve"> </w:t>
      </w:r>
      <w:r w:rsidRPr="00D76A97">
        <w:rPr>
          <w:sz w:val="24"/>
          <w:szCs w:val="24"/>
        </w:rPr>
        <w:t>задачи;</w:t>
      </w:r>
    </w:p>
    <w:p w:rsidR="00203344" w:rsidRPr="00D76A97" w:rsidRDefault="001D47D5" w:rsidP="00D76A97">
      <w:pPr>
        <w:pStyle w:val="a4"/>
        <w:numPr>
          <w:ilvl w:val="1"/>
          <w:numId w:val="124"/>
        </w:numPr>
        <w:tabs>
          <w:tab w:val="left" w:pos="1984"/>
        </w:tabs>
        <w:spacing w:line="360" w:lineRule="auto"/>
        <w:ind w:right="417" w:firstLine="739"/>
        <w:rPr>
          <w:sz w:val="24"/>
          <w:szCs w:val="24"/>
        </w:rPr>
      </w:pPr>
      <w:r w:rsidRPr="00D76A97">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Pr="00D76A97">
        <w:rPr>
          <w:spacing w:val="-9"/>
          <w:sz w:val="24"/>
          <w:szCs w:val="24"/>
        </w:rPr>
        <w:t xml:space="preserve"> </w:t>
      </w:r>
      <w:r w:rsidRPr="00D76A97">
        <w:rPr>
          <w:sz w:val="24"/>
          <w:szCs w:val="24"/>
        </w:rPr>
        <w:t>др.;</w:t>
      </w:r>
    </w:p>
    <w:p w:rsidR="00203344" w:rsidRPr="00D76A97" w:rsidRDefault="001D47D5" w:rsidP="00D76A97">
      <w:pPr>
        <w:pStyle w:val="a4"/>
        <w:numPr>
          <w:ilvl w:val="1"/>
          <w:numId w:val="124"/>
        </w:numPr>
        <w:tabs>
          <w:tab w:val="left" w:pos="1609"/>
        </w:tabs>
        <w:spacing w:line="360" w:lineRule="auto"/>
        <w:ind w:left="1608" w:right="417" w:hanging="303"/>
        <w:rPr>
          <w:sz w:val="24"/>
          <w:szCs w:val="24"/>
        </w:rPr>
      </w:pPr>
      <w:r w:rsidRPr="00D76A97">
        <w:rPr>
          <w:sz w:val="24"/>
          <w:szCs w:val="24"/>
        </w:rPr>
        <w:t>использовать информацию с учетом этических и правовых</w:t>
      </w:r>
      <w:r w:rsidRPr="00D76A97">
        <w:rPr>
          <w:spacing w:val="-43"/>
          <w:sz w:val="24"/>
          <w:szCs w:val="24"/>
        </w:rPr>
        <w:t xml:space="preserve"> </w:t>
      </w:r>
      <w:r w:rsidRPr="00D76A97">
        <w:rPr>
          <w:sz w:val="24"/>
          <w:szCs w:val="24"/>
        </w:rPr>
        <w:t>норм;</w:t>
      </w:r>
    </w:p>
    <w:p w:rsidR="00203344" w:rsidRPr="00D76A97" w:rsidRDefault="001D47D5" w:rsidP="00D76A97">
      <w:pPr>
        <w:pStyle w:val="a4"/>
        <w:numPr>
          <w:ilvl w:val="1"/>
          <w:numId w:val="124"/>
        </w:numPr>
        <w:tabs>
          <w:tab w:val="left" w:pos="1580"/>
        </w:tabs>
        <w:spacing w:line="360" w:lineRule="auto"/>
        <w:ind w:right="417" w:firstLine="739"/>
        <w:rPr>
          <w:sz w:val="24"/>
          <w:szCs w:val="24"/>
        </w:rPr>
      </w:pPr>
      <w:r w:rsidRPr="00D76A97">
        <w:rPr>
          <w:sz w:val="24"/>
          <w:szCs w:val="24"/>
        </w:rPr>
        <w:t>создавать информационные ресурсы разного типа и для разных аудиторий, соблюдать информационную гигиену и правила информационной</w:t>
      </w:r>
      <w:r w:rsidRPr="00D76A97">
        <w:rPr>
          <w:spacing w:val="-13"/>
          <w:sz w:val="24"/>
          <w:szCs w:val="24"/>
        </w:rPr>
        <w:t xml:space="preserve"> </w:t>
      </w:r>
      <w:r w:rsidRPr="00D76A97">
        <w:rPr>
          <w:sz w:val="24"/>
          <w:szCs w:val="24"/>
        </w:rPr>
        <w:t>безопасности.</w:t>
      </w:r>
    </w:p>
    <w:p w:rsidR="00203344" w:rsidRPr="00D76A97" w:rsidRDefault="001D47D5" w:rsidP="00D76A97">
      <w:pPr>
        <w:pStyle w:val="a4"/>
        <w:numPr>
          <w:ilvl w:val="2"/>
          <w:numId w:val="127"/>
        </w:numPr>
        <w:tabs>
          <w:tab w:val="left" w:pos="2099"/>
        </w:tabs>
        <w:spacing w:line="360" w:lineRule="auto"/>
        <w:ind w:left="2098" w:right="417" w:hanging="793"/>
        <w:rPr>
          <w:sz w:val="24"/>
          <w:szCs w:val="24"/>
        </w:rPr>
      </w:pPr>
      <w:bookmarkStart w:id="8" w:name="_bookmark8"/>
      <w:bookmarkEnd w:id="8"/>
      <w:r w:rsidRPr="00D76A97">
        <w:rPr>
          <w:sz w:val="24"/>
          <w:szCs w:val="24"/>
        </w:rPr>
        <w:t>Предметные</w:t>
      </w:r>
      <w:r w:rsidRPr="00D76A97">
        <w:rPr>
          <w:spacing w:val="1"/>
          <w:sz w:val="24"/>
          <w:szCs w:val="24"/>
        </w:rPr>
        <w:t xml:space="preserve"> </w:t>
      </w:r>
      <w:r w:rsidRPr="00D76A97">
        <w:rPr>
          <w:sz w:val="24"/>
          <w:szCs w:val="24"/>
        </w:rPr>
        <w:t>результаты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3"/>
          <w:numId w:val="127"/>
        </w:numPr>
        <w:tabs>
          <w:tab w:val="left" w:pos="2310"/>
        </w:tabs>
        <w:spacing w:line="360" w:lineRule="auto"/>
        <w:ind w:right="417"/>
        <w:rPr>
          <w:sz w:val="24"/>
          <w:szCs w:val="24"/>
        </w:rPr>
      </w:pPr>
      <w:bookmarkStart w:id="9" w:name="_bookmark9"/>
      <w:bookmarkEnd w:id="9"/>
      <w:r w:rsidRPr="00D76A97">
        <w:rPr>
          <w:sz w:val="24"/>
          <w:szCs w:val="24"/>
        </w:rPr>
        <w:t>Русский язык</w:t>
      </w:r>
    </w:p>
    <w:p w:rsidR="00203344" w:rsidRPr="00D76A97" w:rsidRDefault="001D47D5" w:rsidP="00D76A97">
      <w:pPr>
        <w:pStyle w:val="a3"/>
        <w:spacing w:line="360" w:lineRule="auto"/>
        <w:ind w:left="1306" w:right="417"/>
        <w:jc w:val="left"/>
        <w:rPr>
          <w:sz w:val="24"/>
          <w:szCs w:val="24"/>
        </w:rPr>
      </w:pPr>
      <w:r w:rsidRPr="00D76A97">
        <w:rPr>
          <w:sz w:val="24"/>
          <w:szCs w:val="24"/>
          <w:u w:val="single"/>
        </w:rPr>
        <w:t>Выпускник научится:</w:t>
      </w:r>
    </w:p>
    <w:p w:rsidR="00203344" w:rsidRPr="00D76A97" w:rsidRDefault="001D47D5" w:rsidP="00D76A97">
      <w:pPr>
        <w:pStyle w:val="a4"/>
        <w:numPr>
          <w:ilvl w:val="0"/>
          <w:numId w:val="119"/>
        </w:numPr>
        <w:tabs>
          <w:tab w:val="left" w:pos="836"/>
          <w:tab w:val="left" w:pos="3265"/>
          <w:tab w:val="left" w:pos="5455"/>
          <w:tab w:val="left" w:pos="7385"/>
          <w:tab w:val="left" w:pos="9123"/>
        </w:tabs>
        <w:spacing w:line="360" w:lineRule="auto"/>
        <w:ind w:right="417" w:firstLine="0"/>
        <w:rPr>
          <w:sz w:val="24"/>
          <w:szCs w:val="24"/>
        </w:rPr>
      </w:pPr>
      <w:r w:rsidRPr="00D76A97">
        <w:rPr>
          <w:sz w:val="24"/>
          <w:szCs w:val="24"/>
        </w:rPr>
        <w:t>владеть навыками работы с учебной книгой, словарями и другими информационными</w:t>
      </w:r>
      <w:r w:rsidRPr="00D76A97">
        <w:rPr>
          <w:sz w:val="24"/>
          <w:szCs w:val="24"/>
        </w:rPr>
        <w:tab/>
        <w:t>источниками,</w:t>
      </w:r>
      <w:r w:rsidRPr="00D76A97">
        <w:rPr>
          <w:sz w:val="24"/>
          <w:szCs w:val="24"/>
        </w:rPr>
        <w:tab/>
        <w:t>включая СМИ</w:t>
      </w:r>
      <w:r w:rsidRPr="00D76A97">
        <w:rPr>
          <w:sz w:val="24"/>
          <w:szCs w:val="24"/>
        </w:rPr>
        <w:tab/>
        <w:t>и</w:t>
      </w:r>
      <w:r w:rsidRPr="00D76A97">
        <w:rPr>
          <w:spacing w:val="-3"/>
          <w:sz w:val="24"/>
          <w:szCs w:val="24"/>
        </w:rPr>
        <w:t xml:space="preserve"> </w:t>
      </w:r>
      <w:r w:rsidRPr="00D76A97">
        <w:rPr>
          <w:sz w:val="24"/>
          <w:szCs w:val="24"/>
        </w:rPr>
        <w:t>ресурсы</w:t>
      </w:r>
      <w:r w:rsidRPr="00D76A97">
        <w:rPr>
          <w:sz w:val="24"/>
          <w:szCs w:val="24"/>
        </w:rPr>
        <w:tab/>
      </w:r>
      <w:r w:rsidRPr="00D76A97">
        <w:rPr>
          <w:w w:val="95"/>
          <w:sz w:val="24"/>
          <w:szCs w:val="24"/>
        </w:rPr>
        <w:t>Интернета;</w:t>
      </w:r>
    </w:p>
    <w:p w:rsidR="00203344" w:rsidRPr="00D76A97" w:rsidRDefault="001D47D5" w:rsidP="00D76A97">
      <w:pPr>
        <w:pStyle w:val="a4"/>
        <w:numPr>
          <w:ilvl w:val="0"/>
          <w:numId w:val="119"/>
        </w:numPr>
        <w:tabs>
          <w:tab w:val="left" w:pos="846"/>
          <w:tab w:val="left" w:pos="1957"/>
          <w:tab w:val="left" w:pos="3343"/>
          <w:tab w:val="left" w:pos="4830"/>
          <w:tab w:val="left" w:pos="5732"/>
          <w:tab w:val="left" w:pos="6749"/>
          <w:tab w:val="left" w:pos="8532"/>
        </w:tabs>
        <w:spacing w:line="360" w:lineRule="auto"/>
        <w:ind w:right="417" w:firstLine="0"/>
        <w:rPr>
          <w:sz w:val="24"/>
          <w:szCs w:val="24"/>
        </w:rPr>
      </w:pPr>
      <w:r w:rsidRPr="00D76A97">
        <w:rPr>
          <w:sz w:val="24"/>
          <w:szCs w:val="24"/>
        </w:rPr>
        <w:t>владеть</w:t>
      </w:r>
      <w:r w:rsidRPr="00D76A97">
        <w:rPr>
          <w:sz w:val="24"/>
          <w:szCs w:val="24"/>
        </w:rPr>
        <w:tab/>
        <w:t>навыками</w:t>
      </w:r>
      <w:r w:rsidRPr="00D76A97">
        <w:rPr>
          <w:sz w:val="24"/>
          <w:szCs w:val="24"/>
        </w:rPr>
        <w:tab/>
        <w:t>различных</w:t>
      </w:r>
      <w:r w:rsidRPr="00D76A97">
        <w:rPr>
          <w:sz w:val="24"/>
          <w:szCs w:val="24"/>
        </w:rPr>
        <w:tab/>
        <w:t>видов</w:t>
      </w:r>
      <w:r w:rsidRPr="00D76A97">
        <w:rPr>
          <w:sz w:val="24"/>
          <w:szCs w:val="24"/>
        </w:rPr>
        <w:tab/>
        <w:t>чтения</w:t>
      </w:r>
      <w:r w:rsidRPr="00D76A97">
        <w:rPr>
          <w:sz w:val="24"/>
          <w:szCs w:val="24"/>
        </w:rPr>
        <w:tab/>
        <w:t>(изучающим,</w:t>
      </w:r>
      <w:r w:rsidRPr="00D76A97">
        <w:rPr>
          <w:sz w:val="24"/>
          <w:szCs w:val="24"/>
        </w:rPr>
        <w:tab/>
      </w:r>
      <w:r w:rsidRPr="00D76A97">
        <w:rPr>
          <w:w w:val="95"/>
          <w:sz w:val="24"/>
          <w:szCs w:val="24"/>
        </w:rPr>
        <w:t xml:space="preserve">ознакомительным, </w:t>
      </w:r>
      <w:r w:rsidRPr="00D76A97">
        <w:rPr>
          <w:sz w:val="24"/>
          <w:szCs w:val="24"/>
        </w:rPr>
        <w:t>просмотровым) и информационной переработки прочитанного</w:t>
      </w:r>
      <w:r w:rsidRPr="00D76A97">
        <w:rPr>
          <w:spacing w:val="-6"/>
          <w:sz w:val="24"/>
          <w:szCs w:val="24"/>
        </w:rPr>
        <w:t xml:space="preserve"> </w:t>
      </w:r>
      <w:r w:rsidRPr="00D76A97">
        <w:rPr>
          <w:sz w:val="24"/>
          <w:szCs w:val="24"/>
        </w:rPr>
        <w:t>материала;</w:t>
      </w:r>
    </w:p>
    <w:p w:rsidR="00203344" w:rsidRPr="00D76A97" w:rsidRDefault="001D47D5" w:rsidP="00D76A97">
      <w:pPr>
        <w:pStyle w:val="a4"/>
        <w:numPr>
          <w:ilvl w:val="0"/>
          <w:numId w:val="119"/>
        </w:numPr>
        <w:tabs>
          <w:tab w:val="left" w:pos="836"/>
          <w:tab w:val="left" w:pos="3634"/>
          <w:tab w:val="left" w:pos="5272"/>
          <w:tab w:val="left" w:pos="7034"/>
          <w:tab w:val="left" w:pos="8936"/>
          <w:tab w:val="left" w:pos="9699"/>
        </w:tabs>
        <w:spacing w:line="360" w:lineRule="auto"/>
        <w:ind w:right="417" w:firstLine="0"/>
        <w:rPr>
          <w:sz w:val="24"/>
          <w:szCs w:val="24"/>
        </w:rPr>
      </w:pPr>
      <w:r w:rsidRPr="00D76A97">
        <w:rPr>
          <w:sz w:val="24"/>
          <w:szCs w:val="24"/>
        </w:rPr>
        <w:t>владеть различными видами аудирования (с полным пониманием, с пониманием основного</w:t>
      </w:r>
      <w:r w:rsidRPr="00D76A97">
        <w:rPr>
          <w:sz w:val="24"/>
          <w:szCs w:val="24"/>
        </w:rPr>
        <w:lastRenderedPageBreak/>
        <w:tab/>
        <w:t>содержания,</w:t>
      </w:r>
      <w:r w:rsidRPr="00D76A97">
        <w:rPr>
          <w:sz w:val="24"/>
          <w:szCs w:val="24"/>
        </w:rPr>
        <w:tab/>
      </w:r>
      <w:r w:rsidRPr="00D76A97">
        <w:rPr>
          <w:sz w:val="24"/>
          <w:szCs w:val="24"/>
        </w:rPr>
        <w:tab/>
        <w:t>с</w:t>
      </w:r>
      <w:r w:rsidRPr="00D76A97">
        <w:rPr>
          <w:sz w:val="24"/>
          <w:szCs w:val="24"/>
        </w:rPr>
        <w:tab/>
        <w:t>выборочным извлечением информации) и информационной переработки текстов различных функциональных</w:t>
      </w:r>
      <w:r w:rsidRPr="00D76A97">
        <w:rPr>
          <w:sz w:val="24"/>
          <w:szCs w:val="24"/>
        </w:rPr>
        <w:tab/>
      </w:r>
      <w:r w:rsidRPr="00D76A97">
        <w:rPr>
          <w:sz w:val="24"/>
          <w:szCs w:val="24"/>
        </w:rPr>
        <w:tab/>
        <w:t>разновидностей</w:t>
      </w:r>
      <w:r w:rsidRPr="00D76A97">
        <w:rPr>
          <w:sz w:val="24"/>
          <w:szCs w:val="24"/>
        </w:rPr>
        <w:tab/>
      </w:r>
      <w:r w:rsidRPr="00D76A97">
        <w:rPr>
          <w:sz w:val="24"/>
          <w:szCs w:val="24"/>
        </w:rPr>
        <w:tab/>
        <w:t>языка;</w:t>
      </w:r>
    </w:p>
    <w:p w:rsidR="00203344" w:rsidRPr="00D76A97" w:rsidRDefault="001D47D5" w:rsidP="00D76A97">
      <w:pPr>
        <w:pStyle w:val="a4"/>
        <w:numPr>
          <w:ilvl w:val="0"/>
          <w:numId w:val="119"/>
        </w:numPr>
        <w:tabs>
          <w:tab w:val="left" w:pos="836"/>
          <w:tab w:val="left" w:pos="5272"/>
          <w:tab w:val="left" w:pos="9699"/>
        </w:tabs>
        <w:spacing w:line="360" w:lineRule="auto"/>
        <w:ind w:right="417" w:firstLine="0"/>
        <w:rPr>
          <w:sz w:val="24"/>
          <w:szCs w:val="24"/>
        </w:rPr>
      </w:pPr>
      <w:r w:rsidRPr="00D76A97">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w:t>
      </w:r>
      <w:r w:rsidRPr="00D76A97">
        <w:rPr>
          <w:sz w:val="24"/>
          <w:szCs w:val="24"/>
        </w:rPr>
        <w:tab/>
        <w:t>разновидностей</w:t>
      </w:r>
      <w:r w:rsidRPr="00D76A97">
        <w:rPr>
          <w:sz w:val="24"/>
          <w:szCs w:val="24"/>
        </w:rPr>
        <w:tab/>
        <w:t>языка;</w:t>
      </w:r>
    </w:p>
    <w:p w:rsidR="00203344" w:rsidRPr="00D76A97" w:rsidRDefault="001D47D5" w:rsidP="00D76A97">
      <w:pPr>
        <w:pStyle w:val="a4"/>
        <w:numPr>
          <w:ilvl w:val="0"/>
          <w:numId w:val="119"/>
        </w:numPr>
        <w:tabs>
          <w:tab w:val="left" w:pos="855"/>
        </w:tabs>
        <w:spacing w:line="360" w:lineRule="auto"/>
        <w:ind w:left="854" w:right="417" w:hanging="289"/>
        <w:rPr>
          <w:sz w:val="24"/>
          <w:szCs w:val="24"/>
        </w:rPr>
      </w:pPr>
      <w:r w:rsidRPr="00D76A97">
        <w:rPr>
          <w:sz w:val="24"/>
          <w:szCs w:val="24"/>
        </w:rPr>
        <w:t>участвовать в диалогическом и полилогическом общении, создавать</w:t>
      </w:r>
      <w:r w:rsidRPr="00D76A97">
        <w:rPr>
          <w:spacing w:val="12"/>
          <w:sz w:val="24"/>
          <w:szCs w:val="24"/>
        </w:rPr>
        <w:t xml:space="preserve"> </w:t>
      </w:r>
      <w:r w:rsidRPr="00D76A97">
        <w:rPr>
          <w:sz w:val="24"/>
          <w:szCs w:val="24"/>
        </w:rPr>
        <w:t>устные</w:t>
      </w:r>
    </w:p>
    <w:p w:rsidR="00203344" w:rsidRPr="00D76A97" w:rsidRDefault="001D47D5" w:rsidP="00D76A97">
      <w:pPr>
        <w:pStyle w:val="a3"/>
        <w:tabs>
          <w:tab w:val="left" w:pos="2820"/>
          <w:tab w:val="left" w:pos="4810"/>
          <w:tab w:val="left" w:pos="5928"/>
          <w:tab w:val="left" w:pos="8398"/>
          <w:tab w:val="left" w:pos="10628"/>
        </w:tabs>
        <w:spacing w:line="360" w:lineRule="auto"/>
        <w:ind w:right="417"/>
        <w:rPr>
          <w:sz w:val="24"/>
          <w:szCs w:val="24"/>
        </w:rPr>
      </w:pPr>
      <w:r w:rsidRPr="00D76A97">
        <w:rPr>
          <w:sz w:val="24"/>
          <w:szCs w:val="24"/>
        </w:rPr>
        <w:t>монологические</w:t>
      </w:r>
      <w:r w:rsidRPr="00D76A97">
        <w:rPr>
          <w:sz w:val="24"/>
          <w:szCs w:val="24"/>
        </w:rPr>
        <w:tab/>
        <w:t>высказывания</w:t>
      </w:r>
      <w:r w:rsidRPr="00D76A97">
        <w:rPr>
          <w:sz w:val="24"/>
          <w:szCs w:val="24"/>
        </w:rPr>
        <w:tab/>
        <w:t>разной</w:t>
      </w:r>
      <w:r w:rsidRPr="00D76A97">
        <w:rPr>
          <w:sz w:val="24"/>
          <w:szCs w:val="24"/>
        </w:rPr>
        <w:tab/>
        <w:t>коммуникативной</w:t>
      </w:r>
      <w:r w:rsidRPr="00D76A97">
        <w:rPr>
          <w:sz w:val="24"/>
          <w:szCs w:val="24"/>
        </w:rPr>
        <w:tab/>
        <w:t>направленности</w:t>
      </w:r>
      <w:r w:rsidRPr="00D76A97">
        <w:rPr>
          <w:sz w:val="24"/>
          <w:szCs w:val="24"/>
        </w:rPr>
        <w:tab/>
      </w:r>
      <w:r w:rsidRPr="00D76A97">
        <w:rPr>
          <w:spacing w:val="-18"/>
          <w:sz w:val="24"/>
          <w:szCs w:val="24"/>
        </w:rPr>
        <w:t xml:space="preserve">в </w:t>
      </w:r>
      <w:r w:rsidRPr="00D76A97">
        <w:rPr>
          <w:sz w:val="24"/>
          <w:szCs w:val="24"/>
        </w:rPr>
        <w:t>зависимости от целей, сферы и ситуации общения с соблюдением</w:t>
      </w:r>
      <w:r w:rsidRPr="00D76A97">
        <w:rPr>
          <w:spacing w:val="2"/>
          <w:sz w:val="24"/>
          <w:szCs w:val="24"/>
        </w:rPr>
        <w:t xml:space="preserve"> </w:t>
      </w:r>
      <w:r w:rsidRPr="00D76A97">
        <w:rPr>
          <w:sz w:val="24"/>
          <w:szCs w:val="24"/>
        </w:rPr>
        <w:t>норм</w:t>
      </w:r>
    </w:p>
    <w:p w:rsidR="00203344" w:rsidRPr="00D76A97" w:rsidRDefault="001D47D5" w:rsidP="00D76A97">
      <w:pPr>
        <w:pStyle w:val="a3"/>
        <w:tabs>
          <w:tab w:val="left" w:pos="9301"/>
        </w:tabs>
        <w:spacing w:line="360" w:lineRule="auto"/>
        <w:ind w:left="979" w:right="417"/>
        <w:rPr>
          <w:sz w:val="24"/>
          <w:szCs w:val="24"/>
        </w:rPr>
      </w:pPr>
      <w:r w:rsidRPr="00D76A97">
        <w:rPr>
          <w:sz w:val="24"/>
          <w:szCs w:val="24"/>
        </w:rPr>
        <w:t>современного</w:t>
      </w:r>
      <w:r w:rsidRPr="00D76A97">
        <w:rPr>
          <w:sz w:val="24"/>
          <w:szCs w:val="24"/>
        </w:rPr>
        <w:tab/>
        <w:t>русского</w:t>
      </w:r>
    </w:p>
    <w:p w:rsidR="00203344" w:rsidRPr="00D76A97" w:rsidRDefault="001D47D5" w:rsidP="00D76A97">
      <w:pPr>
        <w:pStyle w:val="a3"/>
        <w:tabs>
          <w:tab w:val="left" w:pos="3783"/>
          <w:tab w:val="left" w:pos="5800"/>
          <w:tab w:val="left" w:pos="7255"/>
          <w:tab w:val="left" w:pos="9382"/>
        </w:tabs>
        <w:spacing w:line="360" w:lineRule="auto"/>
        <w:ind w:left="979" w:right="417"/>
        <w:rPr>
          <w:sz w:val="24"/>
          <w:szCs w:val="24"/>
        </w:rPr>
      </w:pPr>
      <w:r w:rsidRPr="00D76A97">
        <w:rPr>
          <w:sz w:val="24"/>
          <w:szCs w:val="24"/>
        </w:rPr>
        <w:t>литературного</w:t>
      </w:r>
      <w:r w:rsidRPr="00D76A97">
        <w:rPr>
          <w:sz w:val="24"/>
          <w:szCs w:val="24"/>
        </w:rPr>
        <w:tab/>
        <w:t>языка</w:t>
      </w:r>
      <w:r w:rsidRPr="00D76A97">
        <w:rPr>
          <w:sz w:val="24"/>
          <w:szCs w:val="24"/>
        </w:rPr>
        <w:tab/>
        <w:t>и</w:t>
      </w:r>
      <w:r w:rsidRPr="00D76A97">
        <w:rPr>
          <w:sz w:val="24"/>
          <w:szCs w:val="24"/>
        </w:rPr>
        <w:tab/>
        <w:t>речевого</w:t>
      </w:r>
      <w:r w:rsidRPr="00D76A97">
        <w:rPr>
          <w:sz w:val="24"/>
          <w:szCs w:val="24"/>
        </w:rPr>
        <w:tab/>
        <w:t>этикета;</w:t>
      </w:r>
    </w:p>
    <w:p w:rsidR="00203344" w:rsidRPr="00D76A97" w:rsidRDefault="001D47D5" w:rsidP="00D76A97">
      <w:pPr>
        <w:pStyle w:val="a4"/>
        <w:numPr>
          <w:ilvl w:val="0"/>
          <w:numId w:val="119"/>
        </w:numPr>
        <w:tabs>
          <w:tab w:val="left" w:pos="851"/>
          <w:tab w:val="left" w:pos="2542"/>
          <w:tab w:val="left" w:pos="6133"/>
          <w:tab w:val="left" w:pos="7145"/>
          <w:tab w:val="left" w:pos="9202"/>
          <w:tab w:val="left" w:pos="9553"/>
          <w:tab w:val="left" w:pos="10637"/>
        </w:tabs>
        <w:spacing w:line="360" w:lineRule="auto"/>
        <w:ind w:right="417" w:firstLine="0"/>
        <w:rPr>
          <w:sz w:val="24"/>
          <w:szCs w:val="24"/>
        </w:rPr>
      </w:pPr>
      <w:r w:rsidRPr="00D76A97">
        <w:rPr>
          <w:sz w:val="24"/>
          <w:szCs w:val="24"/>
        </w:rPr>
        <w:t xml:space="preserve">создавать </w:t>
      </w:r>
      <w:r w:rsidRPr="00D76A97">
        <w:rPr>
          <w:spacing w:val="53"/>
          <w:sz w:val="24"/>
          <w:szCs w:val="24"/>
        </w:rPr>
        <w:t xml:space="preserve"> </w:t>
      </w:r>
      <w:r w:rsidRPr="00D76A97">
        <w:rPr>
          <w:sz w:val="24"/>
          <w:szCs w:val="24"/>
        </w:rPr>
        <w:t>и</w:t>
      </w:r>
      <w:r w:rsidRPr="00D76A97">
        <w:rPr>
          <w:sz w:val="24"/>
          <w:szCs w:val="24"/>
        </w:rPr>
        <w:tab/>
        <w:t xml:space="preserve">редактировать </w:t>
      </w:r>
      <w:r w:rsidRPr="00D76A97">
        <w:rPr>
          <w:spacing w:val="52"/>
          <w:sz w:val="24"/>
          <w:szCs w:val="24"/>
        </w:rPr>
        <w:t xml:space="preserve"> </w:t>
      </w:r>
      <w:r w:rsidRPr="00D76A97">
        <w:rPr>
          <w:sz w:val="24"/>
          <w:szCs w:val="24"/>
        </w:rPr>
        <w:t>письменные</w:t>
      </w:r>
      <w:r w:rsidRPr="00D76A97">
        <w:rPr>
          <w:sz w:val="24"/>
          <w:szCs w:val="24"/>
        </w:rPr>
        <w:tab/>
        <w:t>тексты</w:t>
      </w:r>
      <w:r w:rsidRPr="00D76A97">
        <w:rPr>
          <w:sz w:val="24"/>
          <w:szCs w:val="24"/>
        </w:rPr>
        <w:tab/>
        <w:t xml:space="preserve">разных </w:t>
      </w:r>
      <w:r w:rsidRPr="00D76A97">
        <w:rPr>
          <w:spacing w:val="52"/>
          <w:sz w:val="24"/>
          <w:szCs w:val="24"/>
        </w:rPr>
        <w:t xml:space="preserve"> </w:t>
      </w:r>
      <w:r w:rsidRPr="00D76A97">
        <w:rPr>
          <w:sz w:val="24"/>
          <w:szCs w:val="24"/>
        </w:rPr>
        <w:t>стилей</w:t>
      </w:r>
      <w:r w:rsidRPr="00D76A97">
        <w:rPr>
          <w:sz w:val="24"/>
          <w:szCs w:val="24"/>
        </w:rPr>
        <w:tab/>
        <w:t>и</w:t>
      </w:r>
      <w:r w:rsidRPr="00D76A97">
        <w:rPr>
          <w:sz w:val="24"/>
          <w:szCs w:val="24"/>
        </w:rPr>
        <w:tab/>
        <w:t>жанров</w:t>
      </w:r>
      <w:r w:rsidRPr="00D76A97">
        <w:rPr>
          <w:sz w:val="24"/>
          <w:szCs w:val="24"/>
        </w:rPr>
        <w:tab/>
      </w:r>
      <w:r w:rsidRPr="00D76A97">
        <w:rPr>
          <w:spacing w:val="-18"/>
          <w:sz w:val="24"/>
          <w:szCs w:val="24"/>
        </w:rPr>
        <w:t xml:space="preserve">с </w:t>
      </w:r>
      <w:r w:rsidRPr="00D76A97">
        <w:rPr>
          <w:sz w:val="24"/>
          <w:szCs w:val="24"/>
        </w:rPr>
        <w:t>соблюдением норм современного русского литературного языка и речевого</w:t>
      </w:r>
      <w:r w:rsidRPr="00D76A97">
        <w:rPr>
          <w:spacing w:val="-41"/>
          <w:sz w:val="24"/>
          <w:szCs w:val="24"/>
        </w:rPr>
        <w:t xml:space="preserve"> </w:t>
      </w:r>
      <w:r w:rsidRPr="00D76A97">
        <w:rPr>
          <w:sz w:val="24"/>
          <w:szCs w:val="24"/>
        </w:rPr>
        <w:t>этикета;</w:t>
      </w:r>
    </w:p>
    <w:p w:rsidR="00203344" w:rsidRPr="00D76A97" w:rsidRDefault="001D47D5" w:rsidP="00D76A97">
      <w:pPr>
        <w:pStyle w:val="a4"/>
        <w:numPr>
          <w:ilvl w:val="0"/>
          <w:numId w:val="119"/>
        </w:numPr>
        <w:tabs>
          <w:tab w:val="left" w:pos="836"/>
          <w:tab w:val="left" w:pos="4293"/>
        </w:tabs>
        <w:spacing w:line="360" w:lineRule="auto"/>
        <w:ind w:right="417" w:firstLine="0"/>
        <w:rPr>
          <w:sz w:val="24"/>
          <w:szCs w:val="24"/>
        </w:rPr>
      </w:pPr>
      <w:r w:rsidRPr="00D76A97">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w:t>
      </w:r>
      <w:r w:rsidRPr="00D76A97">
        <w:rPr>
          <w:spacing w:val="-1"/>
          <w:sz w:val="24"/>
          <w:szCs w:val="24"/>
        </w:rPr>
        <w:t xml:space="preserve"> </w:t>
      </w:r>
      <w:r w:rsidRPr="00D76A97">
        <w:rPr>
          <w:sz w:val="24"/>
          <w:szCs w:val="24"/>
        </w:rPr>
        <w:t>и</w:t>
      </w:r>
      <w:r w:rsidRPr="00D76A97">
        <w:rPr>
          <w:sz w:val="24"/>
          <w:szCs w:val="24"/>
        </w:rPr>
        <w:tab/>
        <w:t>функциональной разновидности языка;</w:t>
      </w:r>
    </w:p>
    <w:p w:rsidR="00203344" w:rsidRPr="00D76A97" w:rsidRDefault="001D47D5" w:rsidP="00D76A97">
      <w:pPr>
        <w:pStyle w:val="a4"/>
        <w:numPr>
          <w:ilvl w:val="0"/>
          <w:numId w:val="119"/>
        </w:numPr>
        <w:tabs>
          <w:tab w:val="left" w:pos="1238"/>
          <w:tab w:val="left" w:pos="1239"/>
        </w:tabs>
        <w:spacing w:line="360" w:lineRule="auto"/>
        <w:ind w:left="1238" w:right="417" w:hanging="673"/>
        <w:rPr>
          <w:sz w:val="24"/>
          <w:szCs w:val="24"/>
        </w:rPr>
      </w:pPr>
      <w:r w:rsidRPr="00D76A97">
        <w:rPr>
          <w:sz w:val="24"/>
          <w:szCs w:val="24"/>
        </w:rPr>
        <w:t>использовать знание алфавита при поиске</w:t>
      </w:r>
      <w:r w:rsidRPr="00D76A97">
        <w:rPr>
          <w:spacing w:val="2"/>
          <w:sz w:val="24"/>
          <w:szCs w:val="24"/>
        </w:rPr>
        <w:t xml:space="preserve"> </w:t>
      </w:r>
      <w:r w:rsidRPr="00D76A97">
        <w:rPr>
          <w:sz w:val="24"/>
          <w:szCs w:val="24"/>
        </w:rPr>
        <w:t>информации;</w:t>
      </w:r>
    </w:p>
    <w:p w:rsidR="00203344" w:rsidRPr="00D76A97" w:rsidRDefault="001D47D5" w:rsidP="00D76A97">
      <w:pPr>
        <w:pStyle w:val="a4"/>
        <w:numPr>
          <w:ilvl w:val="0"/>
          <w:numId w:val="119"/>
        </w:numPr>
        <w:tabs>
          <w:tab w:val="left" w:pos="1238"/>
          <w:tab w:val="left" w:pos="1239"/>
        </w:tabs>
        <w:spacing w:line="360" w:lineRule="auto"/>
        <w:ind w:left="1238" w:right="417" w:hanging="673"/>
        <w:rPr>
          <w:sz w:val="24"/>
          <w:szCs w:val="24"/>
        </w:rPr>
      </w:pPr>
      <w:r w:rsidRPr="00D76A97">
        <w:rPr>
          <w:sz w:val="24"/>
          <w:szCs w:val="24"/>
        </w:rPr>
        <w:t>различать значимые и незначимые единицы</w:t>
      </w:r>
      <w:r w:rsidRPr="00D76A97">
        <w:rPr>
          <w:spacing w:val="4"/>
          <w:sz w:val="24"/>
          <w:szCs w:val="24"/>
        </w:rPr>
        <w:t xml:space="preserve"> </w:t>
      </w:r>
      <w:r w:rsidRPr="00D76A97">
        <w:rPr>
          <w:sz w:val="24"/>
          <w:szCs w:val="24"/>
        </w:rPr>
        <w:t>языка;</w:t>
      </w:r>
    </w:p>
    <w:p w:rsidR="00203344" w:rsidRPr="00D76A97" w:rsidRDefault="001D47D5" w:rsidP="00D76A97">
      <w:pPr>
        <w:pStyle w:val="a4"/>
        <w:numPr>
          <w:ilvl w:val="0"/>
          <w:numId w:val="119"/>
        </w:numPr>
        <w:tabs>
          <w:tab w:val="left" w:pos="1238"/>
          <w:tab w:val="left" w:pos="1239"/>
        </w:tabs>
        <w:spacing w:line="360" w:lineRule="auto"/>
        <w:ind w:left="1238" w:right="417" w:hanging="673"/>
        <w:rPr>
          <w:sz w:val="24"/>
          <w:szCs w:val="24"/>
        </w:rPr>
      </w:pPr>
      <w:r w:rsidRPr="00D76A97">
        <w:rPr>
          <w:sz w:val="24"/>
          <w:szCs w:val="24"/>
        </w:rPr>
        <w:t>проводить фонетический и орфоэпический анализ слова;</w:t>
      </w:r>
    </w:p>
    <w:p w:rsidR="00203344" w:rsidRPr="00D76A97" w:rsidRDefault="001D47D5" w:rsidP="00D76A97">
      <w:pPr>
        <w:pStyle w:val="a4"/>
        <w:numPr>
          <w:ilvl w:val="0"/>
          <w:numId w:val="119"/>
        </w:numPr>
        <w:tabs>
          <w:tab w:val="left" w:pos="836"/>
          <w:tab w:val="left" w:pos="2962"/>
          <w:tab w:val="left" w:pos="5594"/>
          <w:tab w:val="left" w:pos="7034"/>
          <w:tab w:val="left" w:pos="9526"/>
        </w:tabs>
        <w:spacing w:line="360" w:lineRule="auto"/>
        <w:ind w:right="417" w:firstLine="0"/>
        <w:rPr>
          <w:sz w:val="24"/>
          <w:szCs w:val="24"/>
        </w:rPr>
      </w:pPr>
      <w:r w:rsidRPr="00D76A97">
        <w:rPr>
          <w:sz w:val="24"/>
          <w:szCs w:val="24"/>
        </w:rPr>
        <w:t>классифицировать и группировать звуки речи по заданным признакам, слова по заданным</w:t>
      </w:r>
      <w:r w:rsidRPr="00D76A97">
        <w:rPr>
          <w:sz w:val="24"/>
          <w:szCs w:val="24"/>
        </w:rPr>
        <w:tab/>
        <w:t>параметрам</w:t>
      </w:r>
      <w:r w:rsidRPr="00D76A97">
        <w:rPr>
          <w:sz w:val="24"/>
          <w:szCs w:val="24"/>
        </w:rPr>
        <w:tab/>
        <w:t>их</w:t>
      </w:r>
      <w:r w:rsidRPr="00D76A97">
        <w:rPr>
          <w:sz w:val="24"/>
          <w:szCs w:val="24"/>
        </w:rPr>
        <w:tab/>
        <w:t>звукового</w:t>
      </w:r>
      <w:r w:rsidRPr="00D76A97">
        <w:rPr>
          <w:sz w:val="24"/>
          <w:szCs w:val="24"/>
        </w:rPr>
        <w:tab/>
      </w:r>
      <w:r w:rsidRPr="00D76A97">
        <w:rPr>
          <w:spacing w:val="-3"/>
          <w:sz w:val="24"/>
          <w:szCs w:val="24"/>
        </w:rPr>
        <w:t>состава;</w:t>
      </w:r>
    </w:p>
    <w:p w:rsidR="00203344" w:rsidRPr="00D76A97" w:rsidRDefault="001D47D5" w:rsidP="00D76A97">
      <w:pPr>
        <w:pStyle w:val="a4"/>
        <w:numPr>
          <w:ilvl w:val="0"/>
          <w:numId w:val="119"/>
        </w:numPr>
        <w:tabs>
          <w:tab w:val="left" w:pos="1238"/>
          <w:tab w:val="left" w:pos="1239"/>
        </w:tabs>
        <w:spacing w:line="360" w:lineRule="auto"/>
        <w:ind w:left="1238" w:right="417" w:hanging="673"/>
        <w:rPr>
          <w:sz w:val="24"/>
          <w:szCs w:val="24"/>
        </w:rPr>
      </w:pPr>
      <w:r w:rsidRPr="00D76A97">
        <w:rPr>
          <w:sz w:val="24"/>
          <w:szCs w:val="24"/>
        </w:rPr>
        <w:t>членить слова на слоги и правильно их переносить;</w:t>
      </w:r>
    </w:p>
    <w:p w:rsidR="00203344" w:rsidRPr="00D76A97" w:rsidRDefault="001D47D5" w:rsidP="00D76A97">
      <w:pPr>
        <w:pStyle w:val="a4"/>
        <w:numPr>
          <w:ilvl w:val="0"/>
          <w:numId w:val="119"/>
        </w:numPr>
        <w:tabs>
          <w:tab w:val="left" w:pos="836"/>
          <w:tab w:val="left" w:pos="9416"/>
        </w:tabs>
        <w:spacing w:line="360" w:lineRule="auto"/>
        <w:ind w:right="417" w:firstLine="0"/>
        <w:rPr>
          <w:sz w:val="24"/>
          <w:szCs w:val="24"/>
        </w:rPr>
      </w:pPr>
      <w:r w:rsidRPr="00D76A97">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Pr="00D76A97">
        <w:rPr>
          <w:sz w:val="24"/>
          <w:szCs w:val="24"/>
        </w:rPr>
        <w:tab/>
        <w:t>нормами;</w:t>
      </w:r>
    </w:p>
    <w:p w:rsidR="00203344" w:rsidRPr="00D76A97" w:rsidRDefault="001D47D5" w:rsidP="00D76A97">
      <w:pPr>
        <w:pStyle w:val="a4"/>
        <w:numPr>
          <w:ilvl w:val="0"/>
          <w:numId w:val="119"/>
        </w:numPr>
        <w:tabs>
          <w:tab w:val="left" w:pos="836"/>
          <w:tab w:val="left" w:pos="2957"/>
          <w:tab w:val="left" w:pos="3831"/>
          <w:tab w:val="left" w:pos="4648"/>
          <w:tab w:val="left" w:pos="5440"/>
          <w:tab w:val="left" w:pos="6665"/>
          <w:tab w:val="left" w:pos="9416"/>
          <w:tab w:val="left" w:pos="9718"/>
        </w:tabs>
        <w:spacing w:line="360" w:lineRule="auto"/>
        <w:ind w:right="417" w:firstLine="0"/>
        <w:rPr>
          <w:sz w:val="24"/>
          <w:szCs w:val="24"/>
        </w:rPr>
      </w:pPr>
      <w:r w:rsidRPr="00D76A97">
        <w:rPr>
          <w:sz w:val="24"/>
          <w:szCs w:val="24"/>
        </w:rPr>
        <w:t>опознавать морфемы и членить слова на морфемы на основе смыслового, грамматического</w:t>
      </w:r>
      <w:r w:rsidRPr="00D76A97">
        <w:rPr>
          <w:sz w:val="24"/>
          <w:szCs w:val="24"/>
        </w:rPr>
        <w:tab/>
      </w:r>
      <w:r w:rsidRPr="00D76A97">
        <w:rPr>
          <w:sz w:val="24"/>
          <w:szCs w:val="24"/>
        </w:rPr>
        <w:tab/>
        <w:t>и</w:t>
      </w:r>
      <w:r w:rsidRPr="00D76A97">
        <w:rPr>
          <w:sz w:val="24"/>
          <w:szCs w:val="24"/>
        </w:rPr>
        <w:tab/>
      </w:r>
      <w:r w:rsidRPr="00D76A97">
        <w:rPr>
          <w:sz w:val="24"/>
          <w:szCs w:val="24"/>
        </w:rPr>
        <w:tab/>
        <w:t>словообразовательного</w:t>
      </w:r>
      <w:r w:rsidRPr="00D76A97">
        <w:rPr>
          <w:sz w:val="24"/>
          <w:szCs w:val="24"/>
        </w:rPr>
        <w:tab/>
        <w:t>анализа; характеризовать морфемный состав слова, уточнять лексическое значение слова с опорой</w:t>
      </w:r>
      <w:r w:rsidRPr="00D76A97">
        <w:rPr>
          <w:sz w:val="24"/>
          <w:szCs w:val="24"/>
        </w:rPr>
        <w:tab/>
        <w:t>на</w:t>
      </w:r>
      <w:r w:rsidRPr="00D76A97">
        <w:rPr>
          <w:sz w:val="24"/>
          <w:szCs w:val="24"/>
        </w:rPr>
        <w:tab/>
      </w:r>
      <w:r w:rsidRPr="00D76A97">
        <w:rPr>
          <w:sz w:val="24"/>
          <w:szCs w:val="24"/>
        </w:rPr>
        <w:tab/>
        <w:t>его</w:t>
      </w:r>
      <w:r w:rsidRPr="00D76A97">
        <w:rPr>
          <w:sz w:val="24"/>
          <w:szCs w:val="24"/>
        </w:rPr>
        <w:tab/>
      </w:r>
      <w:r w:rsidRPr="00D76A97">
        <w:rPr>
          <w:sz w:val="24"/>
          <w:szCs w:val="24"/>
        </w:rPr>
        <w:tab/>
        <w:t>морфемный</w:t>
      </w:r>
      <w:r w:rsidRPr="00D76A97">
        <w:rPr>
          <w:sz w:val="24"/>
          <w:szCs w:val="24"/>
        </w:rPr>
        <w:tab/>
      </w:r>
      <w:r w:rsidRPr="00D76A97">
        <w:rPr>
          <w:sz w:val="24"/>
          <w:szCs w:val="24"/>
        </w:rPr>
        <w:tab/>
        <w:t>состав;</w:t>
      </w:r>
    </w:p>
    <w:p w:rsidR="00203344" w:rsidRPr="00D76A97" w:rsidRDefault="001D47D5" w:rsidP="00D76A97">
      <w:pPr>
        <w:pStyle w:val="a4"/>
        <w:numPr>
          <w:ilvl w:val="0"/>
          <w:numId w:val="119"/>
        </w:numPr>
        <w:tabs>
          <w:tab w:val="left" w:pos="1070"/>
          <w:tab w:val="left" w:pos="1071"/>
        </w:tabs>
        <w:spacing w:line="360" w:lineRule="auto"/>
        <w:ind w:left="1070" w:right="417" w:hanging="505"/>
        <w:rPr>
          <w:sz w:val="24"/>
          <w:szCs w:val="24"/>
        </w:rPr>
      </w:pPr>
      <w:r w:rsidRPr="00D76A97">
        <w:rPr>
          <w:sz w:val="24"/>
          <w:szCs w:val="24"/>
        </w:rPr>
        <w:t>проводить морфемный и словообразовательный анализ слов;</w:t>
      </w:r>
    </w:p>
    <w:p w:rsidR="00203344" w:rsidRPr="00D76A97" w:rsidRDefault="001D47D5" w:rsidP="00D76A97">
      <w:pPr>
        <w:pStyle w:val="a4"/>
        <w:numPr>
          <w:ilvl w:val="0"/>
          <w:numId w:val="119"/>
        </w:numPr>
        <w:tabs>
          <w:tab w:val="left" w:pos="1954"/>
          <w:tab w:val="left" w:pos="1955"/>
          <w:tab w:val="left" w:pos="4648"/>
          <w:tab w:val="left" w:pos="7634"/>
          <w:tab w:val="left" w:pos="9718"/>
        </w:tabs>
        <w:spacing w:line="360" w:lineRule="auto"/>
        <w:ind w:left="1954" w:right="417" w:hanging="1389"/>
        <w:rPr>
          <w:sz w:val="24"/>
          <w:szCs w:val="24"/>
        </w:rPr>
      </w:pPr>
      <w:r w:rsidRPr="00D76A97">
        <w:rPr>
          <w:sz w:val="24"/>
          <w:szCs w:val="24"/>
        </w:rPr>
        <w:t>проводить</w:t>
      </w:r>
      <w:r w:rsidRPr="00D76A97">
        <w:rPr>
          <w:sz w:val="24"/>
          <w:szCs w:val="24"/>
        </w:rPr>
        <w:tab/>
        <w:t>лексический</w:t>
      </w:r>
      <w:r w:rsidRPr="00D76A97">
        <w:rPr>
          <w:sz w:val="24"/>
          <w:szCs w:val="24"/>
        </w:rPr>
        <w:tab/>
        <w:t>анализ</w:t>
      </w:r>
      <w:r w:rsidRPr="00D76A97">
        <w:rPr>
          <w:sz w:val="24"/>
          <w:szCs w:val="24"/>
        </w:rPr>
        <w:tab/>
        <w:t>слова;</w:t>
      </w:r>
    </w:p>
    <w:p w:rsidR="00203344" w:rsidRPr="00D76A97" w:rsidRDefault="001D47D5" w:rsidP="00D76A97">
      <w:pPr>
        <w:pStyle w:val="a4"/>
        <w:numPr>
          <w:ilvl w:val="0"/>
          <w:numId w:val="119"/>
        </w:numPr>
        <w:tabs>
          <w:tab w:val="left" w:pos="836"/>
          <w:tab w:val="left" w:pos="3514"/>
          <w:tab w:val="left" w:pos="6170"/>
          <w:tab w:val="left" w:pos="8955"/>
        </w:tabs>
        <w:spacing w:line="360" w:lineRule="auto"/>
        <w:ind w:right="417" w:firstLine="0"/>
        <w:rPr>
          <w:sz w:val="24"/>
          <w:szCs w:val="24"/>
        </w:rPr>
      </w:pPr>
      <w:r w:rsidRPr="00D76A97">
        <w:rPr>
          <w:sz w:val="24"/>
          <w:szCs w:val="24"/>
        </w:rPr>
        <w:t>опознавать лексические средства выразительности и основные виды тропов (метафора,</w:t>
      </w:r>
      <w:r w:rsidRPr="00D76A97">
        <w:rPr>
          <w:sz w:val="24"/>
          <w:szCs w:val="24"/>
        </w:rPr>
        <w:tab/>
        <w:t>эпитет,</w:t>
      </w:r>
      <w:r w:rsidRPr="00D76A97">
        <w:rPr>
          <w:sz w:val="24"/>
          <w:szCs w:val="24"/>
        </w:rPr>
        <w:tab/>
        <w:t>сравнение,</w:t>
      </w:r>
      <w:r w:rsidRPr="00D76A97">
        <w:rPr>
          <w:sz w:val="24"/>
          <w:szCs w:val="24"/>
        </w:rPr>
        <w:tab/>
      </w:r>
      <w:r w:rsidRPr="00D76A97">
        <w:rPr>
          <w:spacing w:val="-2"/>
          <w:sz w:val="24"/>
          <w:szCs w:val="24"/>
        </w:rPr>
        <w:t xml:space="preserve">гипербола, </w:t>
      </w:r>
      <w:r w:rsidRPr="00D76A97">
        <w:rPr>
          <w:sz w:val="24"/>
          <w:szCs w:val="24"/>
        </w:rPr>
        <w:t>олицетворение);</w:t>
      </w:r>
    </w:p>
    <w:p w:rsidR="00203344" w:rsidRPr="00D76A97" w:rsidRDefault="001D47D5" w:rsidP="00D76A97">
      <w:pPr>
        <w:pStyle w:val="a4"/>
        <w:numPr>
          <w:ilvl w:val="0"/>
          <w:numId w:val="119"/>
        </w:numPr>
        <w:tabs>
          <w:tab w:val="left" w:pos="836"/>
          <w:tab w:val="left" w:pos="4945"/>
          <w:tab w:val="left" w:pos="8955"/>
        </w:tabs>
        <w:spacing w:line="360" w:lineRule="auto"/>
        <w:ind w:right="417" w:firstLine="0"/>
        <w:rPr>
          <w:sz w:val="24"/>
          <w:szCs w:val="24"/>
        </w:rPr>
      </w:pPr>
      <w:r w:rsidRPr="00D76A97">
        <w:rPr>
          <w:sz w:val="24"/>
          <w:szCs w:val="24"/>
        </w:rPr>
        <w:t>опознавать самостоятельные части речи и их формы, а также служебные части речи</w:t>
      </w:r>
      <w:r w:rsidRPr="00D76A97">
        <w:rPr>
          <w:sz w:val="24"/>
          <w:szCs w:val="24"/>
        </w:rPr>
        <w:tab/>
        <w:t>и</w:t>
      </w:r>
      <w:r w:rsidRPr="00D76A97">
        <w:rPr>
          <w:sz w:val="24"/>
          <w:szCs w:val="24"/>
        </w:rPr>
        <w:tab/>
      </w:r>
      <w:r w:rsidRPr="00D76A97">
        <w:rPr>
          <w:w w:val="95"/>
          <w:sz w:val="24"/>
          <w:szCs w:val="24"/>
        </w:rPr>
        <w:t>междометия;</w:t>
      </w:r>
    </w:p>
    <w:p w:rsidR="00203344" w:rsidRPr="00D76A97" w:rsidRDefault="001D47D5" w:rsidP="00D76A97">
      <w:pPr>
        <w:pStyle w:val="a4"/>
        <w:numPr>
          <w:ilvl w:val="0"/>
          <w:numId w:val="119"/>
        </w:numPr>
        <w:tabs>
          <w:tab w:val="left" w:pos="1954"/>
          <w:tab w:val="left" w:pos="1955"/>
          <w:tab w:val="left" w:pos="4341"/>
          <w:tab w:val="left" w:pos="7634"/>
          <w:tab w:val="left" w:pos="9718"/>
        </w:tabs>
        <w:spacing w:line="360" w:lineRule="auto"/>
        <w:ind w:left="1954" w:right="417" w:hanging="1389"/>
        <w:rPr>
          <w:sz w:val="24"/>
          <w:szCs w:val="24"/>
        </w:rPr>
      </w:pPr>
      <w:r w:rsidRPr="00D76A97">
        <w:rPr>
          <w:sz w:val="24"/>
          <w:szCs w:val="24"/>
        </w:rPr>
        <w:t>проводить</w:t>
      </w:r>
      <w:r w:rsidRPr="00D76A97">
        <w:rPr>
          <w:sz w:val="24"/>
          <w:szCs w:val="24"/>
        </w:rPr>
        <w:tab/>
        <w:t>морфологический</w:t>
      </w:r>
      <w:r w:rsidRPr="00D76A97">
        <w:rPr>
          <w:sz w:val="24"/>
          <w:szCs w:val="24"/>
        </w:rPr>
        <w:tab/>
        <w:t>анализ</w:t>
      </w:r>
      <w:r w:rsidRPr="00D76A97">
        <w:rPr>
          <w:sz w:val="24"/>
          <w:szCs w:val="24"/>
        </w:rPr>
        <w:tab/>
        <w:t>слова;</w:t>
      </w:r>
    </w:p>
    <w:p w:rsidR="00203344" w:rsidRPr="00D76A97" w:rsidRDefault="001D47D5" w:rsidP="00D76A97">
      <w:pPr>
        <w:pStyle w:val="a4"/>
        <w:numPr>
          <w:ilvl w:val="0"/>
          <w:numId w:val="119"/>
        </w:numPr>
        <w:tabs>
          <w:tab w:val="left" w:pos="836"/>
          <w:tab w:val="left" w:pos="5877"/>
          <w:tab w:val="left" w:pos="9718"/>
        </w:tabs>
        <w:spacing w:line="360" w:lineRule="auto"/>
        <w:ind w:right="417" w:firstLine="0"/>
        <w:rPr>
          <w:sz w:val="24"/>
          <w:szCs w:val="24"/>
        </w:rPr>
      </w:pPr>
      <w:r w:rsidRPr="00D76A97">
        <w:rPr>
          <w:sz w:val="24"/>
          <w:szCs w:val="24"/>
        </w:rPr>
        <w:t>применять знания и умения по морфемике и словообразованию при</w:t>
      </w:r>
      <w:r w:rsidRPr="00D76A97">
        <w:rPr>
          <w:spacing w:val="-45"/>
          <w:sz w:val="24"/>
          <w:szCs w:val="24"/>
        </w:rPr>
        <w:t xml:space="preserve"> </w:t>
      </w:r>
      <w:r w:rsidRPr="00D76A97">
        <w:rPr>
          <w:sz w:val="24"/>
          <w:szCs w:val="24"/>
        </w:rPr>
        <w:t>проведении морфологического</w:t>
      </w:r>
      <w:r w:rsidRPr="00D76A97">
        <w:rPr>
          <w:sz w:val="24"/>
          <w:szCs w:val="24"/>
        </w:rPr>
        <w:lastRenderedPageBreak/>
        <w:tab/>
        <w:t>анализа</w:t>
      </w:r>
      <w:r w:rsidRPr="00D76A97">
        <w:rPr>
          <w:sz w:val="24"/>
          <w:szCs w:val="24"/>
        </w:rPr>
        <w:tab/>
        <w:t>слов;</w:t>
      </w:r>
    </w:p>
    <w:p w:rsidR="00203344" w:rsidRPr="00D76A97" w:rsidRDefault="001D47D5" w:rsidP="00D76A97">
      <w:pPr>
        <w:pStyle w:val="a4"/>
        <w:numPr>
          <w:ilvl w:val="0"/>
          <w:numId w:val="119"/>
        </w:numPr>
        <w:tabs>
          <w:tab w:val="left" w:pos="1344"/>
          <w:tab w:val="left" w:pos="1345"/>
        </w:tabs>
        <w:spacing w:line="360" w:lineRule="auto"/>
        <w:ind w:right="417" w:firstLine="0"/>
        <w:rPr>
          <w:sz w:val="24"/>
          <w:szCs w:val="24"/>
        </w:rPr>
      </w:pPr>
      <w:r w:rsidRPr="00D76A97">
        <w:rPr>
          <w:sz w:val="24"/>
          <w:szCs w:val="24"/>
        </w:rPr>
        <w:t>опознавать основные единицы синтаксиса (словосочетание, предложение, текст);</w:t>
      </w:r>
    </w:p>
    <w:p w:rsidR="00203344" w:rsidRPr="00D76A97" w:rsidRDefault="001D47D5" w:rsidP="00D76A97">
      <w:pPr>
        <w:pStyle w:val="a4"/>
        <w:numPr>
          <w:ilvl w:val="0"/>
          <w:numId w:val="119"/>
        </w:numPr>
        <w:tabs>
          <w:tab w:val="left" w:pos="836"/>
          <w:tab w:val="left" w:pos="2631"/>
          <w:tab w:val="left" w:pos="7063"/>
          <w:tab w:val="left" w:pos="8758"/>
          <w:tab w:val="left" w:pos="10319"/>
        </w:tabs>
        <w:spacing w:line="360" w:lineRule="auto"/>
        <w:ind w:right="417" w:firstLine="0"/>
        <w:rPr>
          <w:sz w:val="24"/>
          <w:szCs w:val="24"/>
        </w:rPr>
      </w:pPr>
      <w:r w:rsidRPr="00D76A97">
        <w:rPr>
          <w:sz w:val="24"/>
          <w:szCs w:val="24"/>
        </w:rPr>
        <w:t>анализировать различные виды словосочетаний и предложений с точки зрения их</w:t>
      </w:r>
      <w:r w:rsidRPr="00D76A97">
        <w:rPr>
          <w:sz w:val="24"/>
          <w:szCs w:val="24"/>
        </w:rPr>
        <w:tab/>
        <w:t>структурно-смысловой</w:t>
      </w:r>
      <w:r w:rsidRPr="00D76A97">
        <w:rPr>
          <w:sz w:val="24"/>
          <w:szCs w:val="24"/>
        </w:rPr>
        <w:tab/>
        <w:t>организации</w:t>
      </w:r>
      <w:r w:rsidRPr="00D76A97">
        <w:rPr>
          <w:sz w:val="24"/>
          <w:szCs w:val="24"/>
        </w:rPr>
        <w:tab/>
      </w:r>
      <w:r w:rsidRPr="00D76A97">
        <w:rPr>
          <w:sz w:val="24"/>
          <w:szCs w:val="24"/>
        </w:rPr>
        <w:tab/>
      </w:r>
      <w:r w:rsidRPr="00D76A97">
        <w:rPr>
          <w:spacing w:val="-17"/>
          <w:sz w:val="24"/>
          <w:szCs w:val="24"/>
        </w:rPr>
        <w:t xml:space="preserve">и </w:t>
      </w:r>
      <w:r w:rsidRPr="00D76A97">
        <w:rPr>
          <w:w w:val="95"/>
          <w:sz w:val="24"/>
          <w:szCs w:val="24"/>
        </w:rPr>
        <w:t>функциональных</w:t>
      </w:r>
      <w:r w:rsidRPr="00D76A97">
        <w:rPr>
          <w:w w:val="95"/>
          <w:sz w:val="24"/>
          <w:szCs w:val="24"/>
        </w:rPr>
        <w:tab/>
      </w:r>
      <w:r w:rsidRPr="00D76A97">
        <w:rPr>
          <w:w w:val="95"/>
          <w:sz w:val="24"/>
          <w:szCs w:val="24"/>
        </w:rPr>
        <w:tab/>
      </w:r>
      <w:r w:rsidRPr="00D76A97">
        <w:rPr>
          <w:w w:val="95"/>
          <w:sz w:val="24"/>
          <w:szCs w:val="24"/>
        </w:rPr>
        <w:tab/>
        <w:t>особенностей;</w:t>
      </w:r>
    </w:p>
    <w:p w:rsidR="00203344" w:rsidRPr="00D76A97" w:rsidRDefault="001D47D5" w:rsidP="00D76A97">
      <w:pPr>
        <w:pStyle w:val="a4"/>
        <w:numPr>
          <w:ilvl w:val="0"/>
          <w:numId w:val="119"/>
        </w:numPr>
        <w:tabs>
          <w:tab w:val="left" w:pos="1709"/>
          <w:tab w:val="left" w:pos="1710"/>
          <w:tab w:val="left" w:pos="3831"/>
          <w:tab w:val="left" w:pos="7063"/>
          <w:tab w:val="left" w:pos="8739"/>
        </w:tabs>
        <w:spacing w:line="360" w:lineRule="auto"/>
        <w:ind w:left="1709" w:right="417" w:hanging="1144"/>
        <w:rPr>
          <w:sz w:val="24"/>
          <w:szCs w:val="24"/>
        </w:rPr>
      </w:pPr>
      <w:r w:rsidRPr="00D76A97">
        <w:rPr>
          <w:sz w:val="24"/>
          <w:szCs w:val="24"/>
        </w:rPr>
        <w:t>находить</w:t>
      </w:r>
      <w:r w:rsidRPr="00D76A97">
        <w:rPr>
          <w:sz w:val="24"/>
          <w:szCs w:val="24"/>
        </w:rPr>
        <w:tab/>
        <w:t>грамматическую</w:t>
      </w:r>
      <w:r w:rsidRPr="00D76A97">
        <w:rPr>
          <w:sz w:val="24"/>
          <w:szCs w:val="24"/>
        </w:rPr>
        <w:tab/>
        <w:t>основу</w:t>
      </w:r>
      <w:r w:rsidRPr="00D76A97">
        <w:rPr>
          <w:sz w:val="24"/>
          <w:szCs w:val="24"/>
        </w:rPr>
        <w:tab/>
        <w:t>предложения;</w:t>
      </w:r>
    </w:p>
    <w:p w:rsidR="00203344" w:rsidRPr="00D76A97" w:rsidRDefault="001D47D5" w:rsidP="00D76A97">
      <w:pPr>
        <w:pStyle w:val="a4"/>
        <w:numPr>
          <w:ilvl w:val="0"/>
          <w:numId w:val="119"/>
        </w:numPr>
        <w:tabs>
          <w:tab w:val="left" w:pos="1070"/>
          <w:tab w:val="left" w:pos="1071"/>
        </w:tabs>
        <w:spacing w:line="360" w:lineRule="auto"/>
        <w:ind w:left="1070" w:right="417" w:hanging="505"/>
        <w:rPr>
          <w:sz w:val="24"/>
          <w:szCs w:val="24"/>
        </w:rPr>
      </w:pPr>
      <w:r w:rsidRPr="00D76A97">
        <w:rPr>
          <w:sz w:val="24"/>
          <w:szCs w:val="24"/>
        </w:rPr>
        <w:t>распознавать главные и второстепенные члены</w:t>
      </w:r>
      <w:r w:rsidRPr="00D76A97">
        <w:rPr>
          <w:spacing w:val="5"/>
          <w:sz w:val="24"/>
          <w:szCs w:val="24"/>
        </w:rPr>
        <w:t xml:space="preserve"> </w:t>
      </w:r>
      <w:r w:rsidRPr="00D76A97">
        <w:rPr>
          <w:sz w:val="24"/>
          <w:szCs w:val="24"/>
        </w:rPr>
        <w:t>предложения;</w:t>
      </w:r>
    </w:p>
    <w:p w:rsidR="00203344" w:rsidRPr="00D76A97" w:rsidRDefault="001D47D5" w:rsidP="00D76A97">
      <w:pPr>
        <w:pStyle w:val="a4"/>
        <w:numPr>
          <w:ilvl w:val="0"/>
          <w:numId w:val="119"/>
        </w:numPr>
        <w:tabs>
          <w:tab w:val="left" w:pos="841"/>
          <w:tab w:val="left" w:pos="2418"/>
          <w:tab w:val="left" w:pos="4265"/>
          <w:tab w:val="left" w:pos="5512"/>
          <w:tab w:val="left" w:pos="5929"/>
          <w:tab w:val="left" w:pos="7319"/>
          <w:tab w:val="left" w:pos="9161"/>
        </w:tabs>
        <w:spacing w:line="360" w:lineRule="auto"/>
        <w:ind w:right="417" w:firstLine="0"/>
        <w:rPr>
          <w:sz w:val="24"/>
          <w:szCs w:val="24"/>
        </w:rPr>
      </w:pPr>
      <w:r w:rsidRPr="00D76A97">
        <w:rPr>
          <w:sz w:val="24"/>
          <w:szCs w:val="24"/>
        </w:rPr>
        <w:t>опознавать</w:t>
      </w:r>
      <w:r w:rsidRPr="00D76A97">
        <w:rPr>
          <w:sz w:val="24"/>
          <w:szCs w:val="24"/>
        </w:rPr>
        <w:tab/>
        <w:t>предложения</w:t>
      </w:r>
      <w:r w:rsidRPr="00D76A97">
        <w:rPr>
          <w:sz w:val="24"/>
          <w:szCs w:val="24"/>
        </w:rPr>
        <w:tab/>
        <w:t>простые</w:t>
      </w:r>
      <w:r w:rsidRPr="00D76A97">
        <w:rPr>
          <w:sz w:val="24"/>
          <w:szCs w:val="24"/>
        </w:rPr>
        <w:tab/>
        <w:t>и</w:t>
      </w:r>
      <w:r w:rsidRPr="00D76A97">
        <w:rPr>
          <w:sz w:val="24"/>
          <w:szCs w:val="24"/>
        </w:rPr>
        <w:tab/>
        <w:t>сложные,</w:t>
      </w:r>
      <w:r w:rsidRPr="00D76A97">
        <w:rPr>
          <w:sz w:val="24"/>
          <w:szCs w:val="24"/>
        </w:rPr>
        <w:tab/>
        <w:t>предложения</w:t>
      </w:r>
      <w:r w:rsidRPr="00D76A97">
        <w:rPr>
          <w:sz w:val="24"/>
          <w:szCs w:val="24"/>
        </w:rPr>
        <w:tab/>
      </w:r>
      <w:r w:rsidRPr="00D76A97">
        <w:rPr>
          <w:w w:val="95"/>
          <w:sz w:val="24"/>
          <w:szCs w:val="24"/>
        </w:rPr>
        <w:t xml:space="preserve">осложненной </w:t>
      </w:r>
      <w:r w:rsidRPr="00D76A97">
        <w:rPr>
          <w:sz w:val="24"/>
          <w:szCs w:val="24"/>
        </w:rPr>
        <w:t>структуры;</w:t>
      </w:r>
    </w:p>
    <w:p w:rsidR="00203344" w:rsidRPr="00D76A97" w:rsidRDefault="001D47D5" w:rsidP="00D76A97">
      <w:pPr>
        <w:pStyle w:val="a4"/>
        <w:numPr>
          <w:ilvl w:val="0"/>
          <w:numId w:val="119"/>
        </w:numPr>
        <w:tabs>
          <w:tab w:val="left" w:pos="1070"/>
          <w:tab w:val="left" w:pos="1071"/>
          <w:tab w:val="left" w:pos="2631"/>
          <w:tab w:val="left" w:pos="8585"/>
        </w:tabs>
        <w:spacing w:line="360" w:lineRule="auto"/>
        <w:ind w:left="1070" w:right="417" w:hanging="505"/>
        <w:rPr>
          <w:sz w:val="24"/>
          <w:szCs w:val="24"/>
        </w:rPr>
      </w:pPr>
      <w:r w:rsidRPr="00D76A97">
        <w:rPr>
          <w:sz w:val="24"/>
          <w:szCs w:val="24"/>
        </w:rPr>
        <w:t>проводить</w:t>
      </w:r>
      <w:r w:rsidRPr="00D76A97">
        <w:rPr>
          <w:sz w:val="24"/>
          <w:szCs w:val="24"/>
        </w:rPr>
        <w:tab/>
        <w:t>синтаксический</w:t>
      </w:r>
      <w:r w:rsidRPr="00D76A97">
        <w:rPr>
          <w:spacing w:val="-45"/>
          <w:sz w:val="24"/>
          <w:szCs w:val="24"/>
        </w:rPr>
        <w:t xml:space="preserve"> </w:t>
      </w:r>
      <w:r w:rsidRPr="00D76A97">
        <w:rPr>
          <w:sz w:val="24"/>
          <w:szCs w:val="24"/>
        </w:rPr>
        <w:t>анализсловосочетания</w:t>
      </w:r>
      <w:r w:rsidRPr="00D76A97">
        <w:rPr>
          <w:sz w:val="24"/>
          <w:szCs w:val="24"/>
        </w:rPr>
        <w:tab/>
        <w:t>и</w:t>
      </w:r>
      <w:r w:rsidRPr="00D76A97">
        <w:rPr>
          <w:spacing w:val="-11"/>
          <w:sz w:val="24"/>
          <w:szCs w:val="24"/>
        </w:rPr>
        <w:t xml:space="preserve"> </w:t>
      </w:r>
      <w:r w:rsidRPr="00D76A97">
        <w:rPr>
          <w:sz w:val="24"/>
          <w:szCs w:val="24"/>
        </w:rPr>
        <w:t>предложения;</w:t>
      </w:r>
    </w:p>
    <w:p w:rsidR="00203344" w:rsidRPr="00D76A97" w:rsidRDefault="001D47D5" w:rsidP="00D76A97">
      <w:pPr>
        <w:pStyle w:val="a4"/>
        <w:numPr>
          <w:ilvl w:val="0"/>
          <w:numId w:val="119"/>
        </w:numPr>
        <w:tabs>
          <w:tab w:val="left" w:pos="1344"/>
          <w:tab w:val="left" w:pos="1345"/>
        </w:tabs>
        <w:spacing w:line="360" w:lineRule="auto"/>
        <w:ind w:left="1344" w:right="417" w:hanging="779"/>
        <w:rPr>
          <w:sz w:val="24"/>
          <w:szCs w:val="24"/>
        </w:rPr>
      </w:pPr>
      <w:r w:rsidRPr="00D76A97">
        <w:rPr>
          <w:sz w:val="24"/>
          <w:szCs w:val="24"/>
        </w:rPr>
        <w:t>соблюдать основные языковые нормы в устной и письменной</w:t>
      </w:r>
      <w:r w:rsidRPr="00D76A97">
        <w:rPr>
          <w:spacing w:val="-43"/>
          <w:sz w:val="24"/>
          <w:szCs w:val="24"/>
        </w:rPr>
        <w:t xml:space="preserve"> </w:t>
      </w:r>
      <w:r w:rsidRPr="00D76A97">
        <w:rPr>
          <w:sz w:val="24"/>
          <w:szCs w:val="24"/>
        </w:rPr>
        <w:t>речи;</w:t>
      </w:r>
    </w:p>
    <w:p w:rsidR="00203344" w:rsidRPr="00D76A97" w:rsidRDefault="001D47D5" w:rsidP="00D76A97">
      <w:pPr>
        <w:pStyle w:val="a4"/>
        <w:numPr>
          <w:ilvl w:val="0"/>
          <w:numId w:val="119"/>
        </w:numPr>
        <w:tabs>
          <w:tab w:val="left" w:pos="1070"/>
          <w:tab w:val="left" w:pos="1071"/>
          <w:tab w:val="left" w:pos="2631"/>
          <w:tab w:val="left" w:pos="3169"/>
          <w:tab w:val="left" w:pos="3831"/>
          <w:tab w:val="left" w:pos="5440"/>
          <w:tab w:val="left" w:pos="6665"/>
          <w:tab w:val="left" w:pos="8739"/>
        </w:tabs>
        <w:spacing w:line="360" w:lineRule="auto"/>
        <w:ind w:right="417" w:firstLine="0"/>
        <w:rPr>
          <w:sz w:val="24"/>
          <w:szCs w:val="24"/>
        </w:rPr>
      </w:pPr>
      <w:r w:rsidRPr="00D76A97">
        <w:rPr>
          <w:sz w:val="24"/>
          <w:szCs w:val="24"/>
        </w:rPr>
        <w:t>опираться</w:t>
      </w:r>
      <w:r w:rsidRPr="00D76A97">
        <w:rPr>
          <w:sz w:val="24"/>
          <w:szCs w:val="24"/>
        </w:rPr>
        <w:tab/>
        <w:t>на</w:t>
      </w:r>
      <w:r w:rsidRPr="00D76A97">
        <w:rPr>
          <w:sz w:val="24"/>
          <w:szCs w:val="24"/>
        </w:rPr>
        <w:tab/>
        <w:t>фонетический,морфемный,словообразовательный и морфологический</w:t>
      </w:r>
      <w:r w:rsidRPr="00D76A97">
        <w:rPr>
          <w:sz w:val="24"/>
          <w:szCs w:val="24"/>
        </w:rPr>
        <w:tab/>
      </w:r>
      <w:r w:rsidRPr="00D76A97">
        <w:rPr>
          <w:sz w:val="24"/>
          <w:szCs w:val="24"/>
        </w:rPr>
        <w:tab/>
        <w:t>анализ</w:t>
      </w:r>
      <w:r w:rsidRPr="00D76A97">
        <w:rPr>
          <w:sz w:val="24"/>
          <w:szCs w:val="24"/>
        </w:rPr>
        <w:tab/>
        <w:t>в</w:t>
      </w:r>
      <w:r w:rsidRPr="00D76A97">
        <w:rPr>
          <w:sz w:val="24"/>
          <w:szCs w:val="24"/>
        </w:rPr>
        <w:tab/>
        <w:t>практике</w:t>
      </w:r>
      <w:r w:rsidRPr="00D76A97">
        <w:rPr>
          <w:sz w:val="24"/>
          <w:szCs w:val="24"/>
        </w:rPr>
        <w:tab/>
      </w:r>
      <w:r w:rsidRPr="00D76A97">
        <w:rPr>
          <w:w w:val="95"/>
          <w:sz w:val="24"/>
          <w:szCs w:val="24"/>
        </w:rPr>
        <w:t>правописания;</w:t>
      </w:r>
    </w:p>
    <w:p w:rsidR="00203344" w:rsidRPr="00D76A97" w:rsidRDefault="001D47D5" w:rsidP="00D76A97">
      <w:pPr>
        <w:pStyle w:val="a4"/>
        <w:numPr>
          <w:ilvl w:val="0"/>
          <w:numId w:val="119"/>
        </w:numPr>
        <w:tabs>
          <w:tab w:val="left" w:pos="836"/>
          <w:tab w:val="left" w:pos="3169"/>
          <w:tab w:val="left" w:pos="6775"/>
          <w:tab w:val="left" w:pos="8787"/>
        </w:tabs>
        <w:spacing w:line="360" w:lineRule="auto"/>
        <w:ind w:right="417" w:firstLine="0"/>
        <w:rPr>
          <w:sz w:val="24"/>
          <w:szCs w:val="24"/>
        </w:rPr>
      </w:pPr>
      <w:r w:rsidRPr="00D76A97">
        <w:rPr>
          <w:sz w:val="24"/>
          <w:szCs w:val="24"/>
        </w:rPr>
        <w:t>опираться на грамматико-интонационный анализ при объяснении расстановки знаков</w:t>
      </w:r>
      <w:r w:rsidRPr="00D76A97">
        <w:rPr>
          <w:sz w:val="24"/>
          <w:szCs w:val="24"/>
        </w:rPr>
        <w:tab/>
        <w:t>препинания</w:t>
      </w:r>
      <w:r w:rsidRPr="00D76A97">
        <w:rPr>
          <w:sz w:val="24"/>
          <w:szCs w:val="24"/>
        </w:rPr>
        <w:tab/>
        <w:t>в</w:t>
      </w:r>
      <w:r w:rsidRPr="00D76A97">
        <w:rPr>
          <w:sz w:val="24"/>
          <w:szCs w:val="24"/>
        </w:rPr>
        <w:tab/>
      </w:r>
      <w:r w:rsidRPr="00D76A97">
        <w:rPr>
          <w:w w:val="95"/>
          <w:sz w:val="24"/>
          <w:szCs w:val="24"/>
        </w:rPr>
        <w:t>предложении;</w:t>
      </w:r>
    </w:p>
    <w:p w:rsidR="00203344" w:rsidRPr="00D76A97" w:rsidRDefault="001D47D5" w:rsidP="00D76A97">
      <w:pPr>
        <w:pStyle w:val="a4"/>
        <w:numPr>
          <w:ilvl w:val="0"/>
          <w:numId w:val="119"/>
        </w:numPr>
        <w:tabs>
          <w:tab w:val="left" w:pos="836"/>
        </w:tabs>
        <w:spacing w:line="360" w:lineRule="auto"/>
        <w:ind w:left="835" w:right="417" w:hanging="270"/>
        <w:rPr>
          <w:sz w:val="24"/>
          <w:szCs w:val="24"/>
        </w:rPr>
      </w:pPr>
      <w:r w:rsidRPr="00D76A97">
        <w:rPr>
          <w:sz w:val="24"/>
          <w:szCs w:val="24"/>
        </w:rPr>
        <w:t>использовать орфографические словари.</w:t>
      </w:r>
    </w:p>
    <w:p w:rsidR="00203344" w:rsidRPr="00D76A97" w:rsidRDefault="001D47D5" w:rsidP="00D76A97">
      <w:pPr>
        <w:pStyle w:val="a3"/>
        <w:spacing w:line="360" w:lineRule="auto"/>
        <w:ind w:left="1306" w:right="417"/>
        <w:jc w:val="left"/>
        <w:rPr>
          <w:sz w:val="24"/>
          <w:szCs w:val="24"/>
        </w:rPr>
      </w:pPr>
      <w:r w:rsidRPr="00D76A97">
        <w:rPr>
          <w:spacing w:val="-70"/>
          <w:w w:val="99"/>
          <w:sz w:val="24"/>
          <w:szCs w:val="24"/>
          <w:u w:val="single"/>
        </w:rPr>
        <w:t xml:space="preserve"> </w:t>
      </w:r>
      <w:r w:rsidRPr="00D76A97">
        <w:rPr>
          <w:sz w:val="24"/>
          <w:szCs w:val="24"/>
          <w:u w:val="single"/>
        </w:rPr>
        <w:t>Выпускник получит возможность научиться:</w:t>
      </w:r>
    </w:p>
    <w:p w:rsidR="00203344" w:rsidRPr="00D76A97" w:rsidRDefault="001D47D5" w:rsidP="00D76A97">
      <w:pPr>
        <w:pStyle w:val="a4"/>
        <w:numPr>
          <w:ilvl w:val="0"/>
          <w:numId w:val="119"/>
        </w:numPr>
        <w:tabs>
          <w:tab w:val="left" w:pos="846"/>
        </w:tabs>
        <w:spacing w:line="360" w:lineRule="auto"/>
        <w:ind w:right="417" w:firstLine="0"/>
        <w:rPr>
          <w:i/>
          <w:sz w:val="24"/>
          <w:szCs w:val="24"/>
        </w:rPr>
      </w:pPr>
      <w:r w:rsidRPr="00D76A97">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Pr="00D76A97">
        <w:rPr>
          <w:i/>
          <w:spacing w:val="-2"/>
          <w:sz w:val="24"/>
          <w:szCs w:val="24"/>
        </w:rPr>
        <w:t xml:space="preserve"> </w:t>
      </w:r>
      <w:r w:rsidRPr="00D76A97">
        <w:rPr>
          <w:i/>
          <w:sz w:val="24"/>
          <w:szCs w:val="24"/>
        </w:rPr>
        <w:t>их;</w:t>
      </w:r>
    </w:p>
    <w:p w:rsidR="00203344" w:rsidRPr="00D76A97" w:rsidRDefault="001D47D5" w:rsidP="00D76A97">
      <w:pPr>
        <w:pStyle w:val="a4"/>
        <w:numPr>
          <w:ilvl w:val="0"/>
          <w:numId w:val="119"/>
        </w:numPr>
        <w:tabs>
          <w:tab w:val="left" w:pos="836"/>
          <w:tab w:val="left" w:pos="8057"/>
        </w:tabs>
        <w:spacing w:line="360" w:lineRule="auto"/>
        <w:ind w:right="417" w:firstLine="0"/>
        <w:jc w:val="left"/>
        <w:rPr>
          <w:i/>
          <w:sz w:val="24"/>
          <w:szCs w:val="24"/>
        </w:rPr>
      </w:pPr>
      <w:r w:rsidRPr="00D76A97">
        <w:rPr>
          <w:i/>
          <w:sz w:val="24"/>
          <w:szCs w:val="24"/>
        </w:rPr>
        <w:t>оценивать собственную и чужую речь с точки зрения точного, уместного и выразительного</w:t>
      </w:r>
      <w:r w:rsidRPr="00D76A97">
        <w:rPr>
          <w:i/>
          <w:sz w:val="24"/>
          <w:szCs w:val="24"/>
        </w:rPr>
        <w:tab/>
      </w:r>
      <w:r w:rsidRPr="00D76A97">
        <w:rPr>
          <w:i/>
          <w:w w:val="95"/>
          <w:sz w:val="24"/>
          <w:szCs w:val="24"/>
        </w:rPr>
        <w:t>словоупотребления;</w:t>
      </w:r>
    </w:p>
    <w:p w:rsidR="00203344" w:rsidRPr="00D76A97" w:rsidRDefault="001D47D5" w:rsidP="00D76A97">
      <w:pPr>
        <w:pStyle w:val="a4"/>
        <w:numPr>
          <w:ilvl w:val="0"/>
          <w:numId w:val="119"/>
        </w:numPr>
        <w:tabs>
          <w:tab w:val="left" w:pos="1344"/>
          <w:tab w:val="left" w:pos="1345"/>
          <w:tab w:val="left" w:pos="9718"/>
        </w:tabs>
        <w:spacing w:line="360" w:lineRule="auto"/>
        <w:ind w:left="1344" w:right="417" w:hanging="779"/>
        <w:jc w:val="left"/>
        <w:rPr>
          <w:i/>
          <w:sz w:val="24"/>
          <w:szCs w:val="24"/>
        </w:rPr>
      </w:pPr>
      <w:r w:rsidRPr="00D76A97">
        <w:rPr>
          <w:i/>
          <w:sz w:val="24"/>
          <w:szCs w:val="24"/>
        </w:rPr>
        <w:t>опознавать различные</w:t>
      </w:r>
      <w:r w:rsidRPr="00D76A97">
        <w:rPr>
          <w:i/>
          <w:spacing w:val="-8"/>
          <w:sz w:val="24"/>
          <w:szCs w:val="24"/>
        </w:rPr>
        <w:t xml:space="preserve"> </w:t>
      </w:r>
      <w:r w:rsidRPr="00D76A97">
        <w:rPr>
          <w:i/>
          <w:sz w:val="24"/>
          <w:szCs w:val="24"/>
        </w:rPr>
        <w:t>выразительные</w:t>
      </w:r>
      <w:r w:rsidRPr="00D76A97">
        <w:rPr>
          <w:i/>
          <w:spacing w:val="-4"/>
          <w:sz w:val="24"/>
          <w:szCs w:val="24"/>
        </w:rPr>
        <w:t xml:space="preserve"> </w:t>
      </w:r>
      <w:r w:rsidRPr="00D76A97">
        <w:rPr>
          <w:i/>
          <w:sz w:val="24"/>
          <w:szCs w:val="24"/>
        </w:rPr>
        <w:t>средства</w:t>
      </w:r>
      <w:r w:rsidRPr="00D76A97">
        <w:rPr>
          <w:i/>
          <w:sz w:val="24"/>
          <w:szCs w:val="24"/>
        </w:rPr>
        <w:tab/>
        <w:t>языка;</w:t>
      </w:r>
    </w:p>
    <w:p w:rsidR="00203344" w:rsidRPr="00D76A97" w:rsidRDefault="001D47D5" w:rsidP="00D76A97">
      <w:pPr>
        <w:pStyle w:val="a4"/>
        <w:numPr>
          <w:ilvl w:val="0"/>
          <w:numId w:val="119"/>
        </w:numPr>
        <w:tabs>
          <w:tab w:val="left" w:pos="836"/>
          <w:tab w:val="left" w:pos="2631"/>
          <w:tab w:val="left" w:pos="4648"/>
          <w:tab w:val="left" w:pos="7063"/>
          <w:tab w:val="left" w:pos="8955"/>
          <w:tab w:val="left" w:pos="10045"/>
        </w:tabs>
        <w:spacing w:line="360" w:lineRule="auto"/>
        <w:ind w:right="417" w:firstLine="0"/>
        <w:jc w:val="left"/>
        <w:rPr>
          <w:i/>
          <w:sz w:val="24"/>
          <w:szCs w:val="24"/>
        </w:rPr>
      </w:pPr>
      <w:r w:rsidRPr="00D76A97">
        <w:rPr>
          <w:i/>
          <w:sz w:val="24"/>
          <w:szCs w:val="24"/>
        </w:rPr>
        <w:t>писать конспект, отзыв, тезисы, рефераты, статьи, рецензии, доклады, интервью,</w:t>
      </w:r>
      <w:r w:rsidRPr="00D76A97">
        <w:rPr>
          <w:i/>
          <w:sz w:val="24"/>
          <w:szCs w:val="24"/>
        </w:rPr>
        <w:tab/>
        <w:t>очерки,</w:t>
      </w:r>
      <w:r w:rsidRPr="00D76A97">
        <w:rPr>
          <w:i/>
          <w:sz w:val="24"/>
          <w:szCs w:val="24"/>
        </w:rPr>
        <w:tab/>
        <w:t>доверенности,</w:t>
      </w:r>
      <w:r w:rsidRPr="00D76A97">
        <w:rPr>
          <w:i/>
          <w:sz w:val="24"/>
          <w:szCs w:val="24"/>
        </w:rPr>
        <w:tab/>
        <w:t>резюме</w:t>
      </w:r>
      <w:r w:rsidRPr="00D76A97">
        <w:rPr>
          <w:i/>
          <w:sz w:val="24"/>
          <w:szCs w:val="24"/>
        </w:rPr>
        <w:tab/>
        <w:t>и</w:t>
      </w:r>
      <w:r w:rsidRPr="00D76A97">
        <w:rPr>
          <w:i/>
          <w:sz w:val="24"/>
          <w:szCs w:val="24"/>
        </w:rPr>
        <w:tab/>
      </w:r>
      <w:r w:rsidRPr="00D76A97">
        <w:rPr>
          <w:i/>
          <w:spacing w:val="-5"/>
          <w:sz w:val="24"/>
          <w:szCs w:val="24"/>
        </w:rPr>
        <w:t>др.;</w:t>
      </w:r>
    </w:p>
    <w:p w:rsidR="00203344" w:rsidRPr="00D76A97" w:rsidRDefault="001D47D5" w:rsidP="00D76A97">
      <w:pPr>
        <w:pStyle w:val="a4"/>
        <w:numPr>
          <w:ilvl w:val="0"/>
          <w:numId w:val="119"/>
        </w:numPr>
        <w:tabs>
          <w:tab w:val="left" w:pos="846"/>
        </w:tabs>
        <w:spacing w:line="360" w:lineRule="auto"/>
        <w:ind w:right="417" w:firstLine="0"/>
        <w:rPr>
          <w:i/>
          <w:sz w:val="24"/>
          <w:szCs w:val="24"/>
        </w:rPr>
      </w:pPr>
      <w:r w:rsidRPr="00D76A97">
        <w:rPr>
          <w:i/>
          <w:sz w:val="24"/>
          <w:szCs w:val="24"/>
        </w:rPr>
        <w:t>осознанно использовать речевые средства в соответствии с задачей коммуникации</w:t>
      </w:r>
      <w:r w:rsidRPr="00D76A97">
        <w:rPr>
          <w:i/>
          <w:spacing w:val="-18"/>
          <w:sz w:val="24"/>
          <w:szCs w:val="24"/>
        </w:rPr>
        <w:t xml:space="preserve"> </w:t>
      </w:r>
      <w:r w:rsidRPr="00D76A97">
        <w:rPr>
          <w:i/>
          <w:sz w:val="24"/>
          <w:szCs w:val="24"/>
        </w:rPr>
        <w:t>для</w:t>
      </w:r>
      <w:r w:rsidRPr="00D76A97">
        <w:rPr>
          <w:i/>
          <w:spacing w:val="-18"/>
          <w:sz w:val="24"/>
          <w:szCs w:val="24"/>
        </w:rPr>
        <w:t xml:space="preserve"> </w:t>
      </w:r>
      <w:r w:rsidRPr="00D76A97">
        <w:rPr>
          <w:i/>
          <w:sz w:val="24"/>
          <w:szCs w:val="24"/>
        </w:rPr>
        <w:t>выражения</w:t>
      </w:r>
      <w:r w:rsidRPr="00D76A97">
        <w:rPr>
          <w:i/>
          <w:spacing w:val="-17"/>
          <w:sz w:val="24"/>
          <w:szCs w:val="24"/>
        </w:rPr>
        <w:t xml:space="preserve"> </w:t>
      </w:r>
      <w:r w:rsidRPr="00D76A97">
        <w:rPr>
          <w:i/>
          <w:sz w:val="24"/>
          <w:szCs w:val="24"/>
        </w:rPr>
        <w:t>своих</w:t>
      </w:r>
      <w:r w:rsidRPr="00D76A97">
        <w:rPr>
          <w:i/>
          <w:spacing w:val="-18"/>
          <w:sz w:val="24"/>
          <w:szCs w:val="24"/>
        </w:rPr>
        <w:t xml:space="preserve"> </w:t>
      </w:r>
      <w:r w:rsidRPr="00D76A97">
        <w:rPr>
          <w:i/>
          <w:sz w:val="24"/>
          <w:szCs w:val="24"/>
        </w:rPr>
        <w:t>чувств,</w:t>
      </w:r>
      <w:r w:rsidRPr="00D76A97">
        <w:rPr>
          <w:i/>
          <w:spacing w:val="-16"/>
          <w:sz w:val="24"/>
          <w:szCs w:val="24"/>
        </w:rPr>
        <w:t xml:space="preserve"> </w:t>
      </w:r>
      <w:r w:rsidRPr="00D76A97">
        <w:rPr>
          <w:i/>
          <w:sz w:val="24"/>
          <w:szCs w:val="24"/>
        </w:rPr>
        <w:t>мыслей</w:t>
      </w:r>
      <w:r w:rsidRPr="00D76A97">
        <w:rPr>
          <w:i/>
          <w:spacing w:val="-17"/>
          <w:sz w:val="24"/>
          <w:szCs w:val="24"/>
        </w:rPr>
        <w:t xml:space="preserve"> </w:t>
      </w:r>
      <w:r w:rsidRPr="00D76A97">
        <w:rPr>
          <w:i/>
          <w:sz w:val="24"/>
          <w:szCs w:val="24"/>
        </w:rPr>
        <w:t>и</w:t>
      </w:r>
      <w:r w:rsidRPr="00D76A97">
        <w:rPr>
          <w:i/>
          <w:spacing w:val="-18"/>
          <w:sz w:val="24"/>
          <w:szCs w:val="24"/>
        </w:rPr>
        <w:t xml:space="preserve"> </w:t>
      </w:r>
      <w:r w:rsidRPr="00D76A97">
        <w:rPr>
          <w:i/>
          <w:sz w:val="24"/>
          <w:szCs w:val="24"/>
        </w:rPr>
        <w:t>потребностей;</w:t>
      </w:r>
      <w:r w:rsidRPr="00D76A97">
        <w:rPr>
          <w:i/>
          <w:spacing w:val="-18"/>
          <w:sz w:val="24"/>
          <w:szCs w:val="24"/>
        </w:rPr>
        <w:t xml:space="preserve"> </w:t>
      </w:r>
      <w:r w:rsidRPr="00D76A97">
        <w:rPr>
          <w:i/>
          <w:sz w:val="24"/>
          <w:szCs w:val="24"/>
        </w:rPr>
        <w:t>планирования</w:t>
      </w:r>
      <w:r w:rsidRPr="00D76A97">
        <w:rPr>
          <w:i/>
          <w:spacing w:val="-18"/>
          <w:sz w:val="24"/>
          <w:szCs w:val="24"/>
        </w:rPr>
        <w:t xml:space="preserve"> </w:t>
      </w:r>
      <w:r w:rsidRPr="00D76A97">
        <w:rPr>
          <w:i/>
          <w:sz w:val="24"/>
          <w:szCs w:val="24"/>
        </w:rPr>
        <w:t>и регуляции своей</w:t>
      </w:r>
      <w:r w:rsidRPr="00D76A97">
        <w:rPr>
          <w:i/>
          <w:spacing w:val="2"/>
          <w:sz w:val="24"/>
          <w:szCs w:val="24"/>
        </w:rPr>
        <w:t xml:space="preserve"> </w:t>
      </w:r>
      <w:r w:rsidRPr="00D76A97">
        <w:rPr>
          <w:i/>
          <w:sz w:val="24"/>
          <w:szCs w:val="24"/>
        </w:rPr>
        <w:t>деятельности;</w:t>
      </w:r>
    </w:p>
    <w:p w:rsidR="00203344" w:rsidRPr="00D76A97" w:rsidRDefault="001D47D5" w:rsidP="00D76A97">
      <w:pPr>
        <w:pStyle w:val="a3"/>
        <w:spacing w:line="360" w:lineRule="auto"/>
        <w:ind w:right="417" w:firstLine="739"/>
        <w:jc w:val="left"/>
        <w:rPr>
          <w:sz w:val="24"/>
          <w:szCs w:val="24"/>
        </w:rPr>
      </w:pPr>
      <w:r w:rsidRPr="00D76A97">
        <w:rPr>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w:t>
      </w:r>
    </w:p>
    <w:p w:rsidR="00203344" w:rsidRPr="00D76A97" w:rsidRDefault="001D47D5" w:rsidP="00D76A97">
      <w:pPr>
        <w:pStyle w:val="a3"/>
        <w:spacing w:line="360" w:lineRule="auto"/>
        <w:ind w:right="417"/>
        <w:jc w:val="left"/>
        <w:rPr>
          <w:sz w:val="24"/>
          <w:szCs w:val="24"/>
        </w:rPr>
      </w:pPr>
      <w:r w:rsidRPr="00D76A97">
        <w:rPr>
          <w:sz w:val="24"/>
          <w:szCs w:val="24"/>
        </w:rPr>
        <w:t>«Литература» являются следующие:</w:t>
      </w:r>
    </w:p>
    <w:p w:rsidR="002F1337" w:rsidRPr="00D76A97" w:rsidRDefault="002F1337" w:rsidP="00D76A97">
      <w:pPr>
        <w:pStyle w:val="a3"/>
        <w:spacing w:line="360" w:lineRule="auto"/>
        <w:ind w:right="417"/>
        <w:jc w:val="left"/>
        <w:rPr>
          <w:sz w:val="24"/>
          <w:szCs w:val="24"/>
        </w:rPr>
      </w:pPr>
    </w:p>
    <w:p w:rsidR="002F1337" w:rsidRPr="00D76A97" w:rsidRDefault="002F1337" w:rsidP="00D76A97">
      <w:pPr>
        <w:pStyle w:val="a4"/>
        <w:numPr>
          <w:ilvl w:val="3"/>
          <w:numId w:val="127"/>
        </w:numPr>
        <w:spacing w:line="360" w:lineRule="auto"/>
        <w:ind w:right="417"/>
        <w:rPr>
          <w:b/>
          <w:w w:val="99"/>
          <w:position w:val="2"/>
          <w:sz w:val="24"/>
          <w:szCs w:val="24"/>
        </w:rPr>
      </w:pPr>
      <w:r w:rsidRPr="00D76A97">
        <w:rPr>
          <w:b/>
          <w:w w:val="99"/>
          <w:position w:val="2"/>
          <w:sz w:val="24"/>
          <w:szCs w:val="24"/>
        </w:rPr>
        <w:t>Литература</w:t>
      </w:r>
    </w:p>
    <w:p w:rsidR="002F1337" w:rsidRPr="00D76A97" w:rsidRDefault="002F1337" w:rsidP="00D76A97">
      <w:pPr>
        <w:spacing w:line="360" w:lineRule="auto"/>
        <w:ind w:left="709" w:right="417"/>
        <w:rPr>
          <w:sz w:val="24"/>
          <w:szCs w:val="24"/>
          <w:u w:val="single"/>
        </w:rPr>
      </w:pPr>
      <w:r w:rsidRPr="00D76A97">
        <w:rPr>
          <w:sz w:val="24"/>
          <w:szCs w:val="24"/>
          <w:u w:val="single"/>
        </w:rPr>
        <w:t>Выпускник научится</w:t>
      </w:r>
    </w:p>
    <w:p w:rsidR="00203344" w:rsidRPr="00D76A97" w:rsidRDefault="001D47D5" w:rsidP="00D76A97">
      <w:pPr>
        <w:pStyle w:val="a4"/>
        <w:numPr>
          <w:ilvl w:val="1"/>
          <w:numId w:val="119"/>
        </w:numPr>
        <w:tabs>
          <w:tab w:val="left" w:pos="2008"/>
        </w:tabs>
        <w:spacing w:line="360" w:lineRule="auto"/>
        <w:ind w:right="417" w:firstLine="739"/>
        <w:rPr>
          <w:sz w:val="24"/>
          <w:szCs w:val="24"/>
        </w:rPr>
      </w:pPr>
      <w:r w:rsidRPr="00D76A97">
        <w:rPr>
          <w:sz w:val="24"/>
          <w:szCs w:val="24"/>
        </w:rPr>
        <w:t>понимать ключевые проблемы изученных произведений русского фольклора и фольклора других народов, древнерусской литературы, литературы XVIII</w:t>
      </w:r>
      <w:r w:rsidRPr="00D76A97">
        <w:rPr>
          <w:spacing w:val="-8"/>
          <w:sz w:val="24"/>
          <w:szCs w:val="24"/>
        </w:rPr>
        <w:t xml:space="preserve"> </w:t>
      </w:r>
      <w:r w:rsidRPr="00D76A97">
        <w:rPr>
          <w:sz w:val="24"/>
          <w:szCs w:val="24"/>
        </w:rPr>
        <w:t>в.,</w:t>
      </w:r>
      <w:r w:rsidRPr="00D76A97">
        <w:rPr>
          <w:spacing w:val="-5"/>
          <w:sz w:val="24"/>
          <w:szCs w:val="24"/>
        </w:rPr>
        <w:t xml:space="preserve"> </w:t>
      </w:r>
      <w:r w:rsidRPr="00D76A97">
        <w:rPr>
          <w:sz w:val="24"/>
          <w:szCs w:val="24"/>
        </w:rPr>
        <w:t>русских</w:t>
      </w:r>
      <w:r w:rsidRPr="00D76A97">
        <w:rPr>
          <w:spacing w:val="-11"/>
          <w:sz w:val="24"/>
          <w:szCs w:val="24"/>
        </w:rPr>
        <w:t xml:space="preserve"> </w:t>
      </w:r>
      <w:r w:rsidRPr="00D76A97">
        <w:rPr>
          <w:sz w:val="24"/>
          <w:szCs w:val="24"/>
        </w:rPr>
        <w:t>писателей</w:t>
      </w:r>
      <w:r w:rsidRPr="00D76A97">
        <w:rPr>
          <w:spacing w:val="-7"/>
          <w:sz w:val="24"/>
          <w:szCs w:val="24"/>
        </w:rPr>
        <w:t xml:space="preserve"> </w:t>
      </w:r>
      <w:r w:rsidRPr="00D76A97">
        <w:rPr>
          <w:sz w:val="24"/>
          <w:szCs w:val="24"/>
        </w:rPr>
        <w:t>XIX—</w:t>
      </w:r>
      <w:r w:rsidRPr="00D76A97">
        <w:rPr>
          <w:spacing w:val="-7"/>
          <w:sz w:val="24"/>
          <w:szCs w:val="24"/>
        </w:rPr>
        <w:t xml:space="preserve"> </w:t>
      </w:r>
      <w:r w:rsidRPr="00D76A97">
        <w:rPr>
          <w:sz w:val="24"/>
          <w:szCs w:val="24"/>
        </w:rPr>
        <w:t>XX</w:t>
      </w:r>
      <w:r w:rsidRPr="00D76A97">
        <w:rPr>
          <w:spacing w:val="-6"/>
          <w:sz w:val="24"/>
          <w:szCs w:val="24"/>
        </w:rPr>
        <w:t xml:space="preserve"> </w:t>
      </w:r>
      <w:r w:rsidRPr="00D76A97">
        <w:rPr>
          <w:sz w:val="24"/>
          <w:szCs w:val="24"/>
        </w:rPr>
        <w:t>вв.,</w:t>
      </w:r>
      <w:r w:rsidRPr="00D76A97">
        <w:rPr>
          <w:spacing w:val="-5"/>
          <w:sz w:val="24"/>
          <w:szCs w:val="24"/>
        </w:rPr>
        <w:t xml:space="preserve"> </w:t>
      </w:r>
      <w:r w:rsidRPr="00D76A97">
        <w:rPr>
          <w:sz w:val="24"/>
          <w:szCs w:val="24"/>
        </w:rPr>
        <w:t>литературы</w:t>
      </w:r>
      <w:r w:rsidRPr="00D76A97">
        <w:rPr>
          <w:spacing w:val="-7"/>
          <w:sz w:val="24"/>
          <w:szCs w:val="24"/>
        </w:rPr>
        <w:t xml:space="preserve"> </w:t>
      </w:r>
      <w:r w:rsidRPr="00D76A97">
        <w:rPr>
          <w:sz w:val="24"/>
          <w:szCs w:val="24"/>
        </w:rPr>
        <w:t>народов</w:t>
      </w:r>
      <w:r w:rsidRPr="00D76A97">
        <w:rPr>
          <w:spacing w:val="-9"/>
          <w:sz w:val="24"/>
          <w:szCs w:val="24"/>
        </w:rPr>
        <w:t xml:space="preserve"> </w:t>
      </w:r>
      <w:r w:rsidRPr="00D76A97">
        <w:rPr>
          <w:sz w:val="24"/>
          <w:szCs w:val="24"/>
        </w:rPr>
        <w:t>России</w:t>
      </w:r>
      <w:r w:rsidRPr="00D76A97">
        <w:rPr>
          <w:spacing w:val="-7"/>
          <w:sz w:val="24"/>
          <w:szCs w:val="24"/>
        </w:rPr>
        <w:t xml:space="preserve"> </w:t>
      </w:r>
      <w:r w:rsidRPr="00D76A97">
        <w:rPr>
          <w:sz w:val="24"/>
          <w:szCs w:val="24"/>
        </w:rPr>
        <w:t>и</w:t>
      </w:r>
      <w:r w:rsidRPr="00D76A97">
        <w:rPr>
          <w:spacing w:val="-7"/>
          <w:sz w:val="24"/>
          <w:szCs w:val="24"/>
        </w:rPr>
        <w:t xml:space="preserve"> </w:t>
      </w:r>
      <w:r w:rsidRPr="00D76A97">
        <w:rPr>
          <w:sz w:val="24"/>
          <w:szCs w:val="24"/>
        </w:rPr>
        <w:t>зарубежной литературы;</w:t>
      </w:r>
    </w:p>
    <w:p w:rsidR="00203344" w:rsidRPr="00D76A97" w:rsidRDefault="001D47D5" w:rsidP="00D76A97">
      <w:pPr>
        <w:pStyle w:val="a4"/>
        <w:numPr>
          <w:ilvl w:val="1"/>
          <w:numId w:val="119"/>
        </w:numPr>
        <w:tabs>
          <w:tab w:val="left" w:pos="2008"/>
        </w:tabs>
        <w:spacing w:line="360" w:lineRule="auto"/>
        <w:ind w:right="417" w:firstLine="739"/>
        <w:rPr>
          <w:sz w:val="24"/>
          <w:szCs w:val="24"/>
        </w:rPr>
      </w:pPr>
      <w:r w:rsidRPr="00D76A97">
        <w:rPr>
          <w:sz w:val="24"/>
          <w:szCs w:val="24"/>
        </w:rPr>
        <w:lastRenderedPageBreak/>
        <w:t>находить</w:t>
      </w:r>
      <w:r w:rsidRPr="00D76A97">
        <w:rPr>
          <w:spacing w:val="-11"/>
          <w:sz w:val="24"/>
          <w:szCs w:val="24"/>
        </w:rPr>
        <w:t xml:space="preserve"> </w:t>
      </w:r>
      <w:r w:rsidRPr="00D76A97">
        <w:rPr>
          <w:sz w:val="24"/>
          <w:szCs w:val="24"/>
        </w:rPr>
        <w:t>связи</w:t>
      </w:r>
      <w:r w:rsidRPr="00D76A97">
        <w:rPr>
          <w:spacing w:val="-8"/>
          <w:sz w:val="24"/>
          <w:szCs w:val="24"/>
        </w:rPr>
        <w:t xml:space="preserve"> </w:t>
      </w:r>
      <w:r w:rsidRPr="00D76A97">
        <w:rPr>
          <w:sz w:val="24"/>
          <w:szCs w:val="24"/>
        </w:rPr>
        <w:t>литературных</w:t>
      </w:r>
      <w:r w:rsidRPr="00D76A97">
        <w:rPr>
          <w:spacing w:val="-12"/>
          <w:sz w:val="24"/>
          <w:szCs w:val="24"/>
        </w:rPr>
        <w:t xml:space="preserve"> </w:t>
      </w:r>
      <w:r w:rsidRPr="00D76A97">
        <w:rPr>
          <w:sz w:val="24"/>
          <w:szCs w:val="24"/>
        </w:rPr>
        <w:t>произведений</w:t>
      </w:r>
      <w:r w:rsidRPr="00D76A97">
        <w:rPr>
          <w:spacing w:val="-9"/>
          <w:sz w:val="24"/>
          <w:szCs w:val="24"/>
        </w:rPr>
        <w:t xml:space="preserve"> </w:t>
      </w:r>
      <w:r w:rsidRPr="00D76A97">
        <w:rPr>
          <w:sz w:val="24"/>
          <w:szCs w:val="24"/>
        </w:rPr>
        <w:t>со</w:t>
      </w:r>
      <w:r w:rsidRPr="00D76A97">
        <w:rPr>
          <w:spacing w:val="-8"/>
          <w:sz w:val="24"/>
          <w:szCs w:val="24"/>
        </w:rPr>
        <w:t xml:space="preserve"> </w:t>
      </w:r>
      <w:r w:rsidRPr="00D76A97">
        <w:rPr>
          <w:sz w:val="24"/>
          <w:szCs w:val="24"/>
        </w:rPr>
        <w:t>временем</w:t>
      </w:r>
      <w:r w:rsidRPr="00D76A97">
        <w:rPr>
          <w:spacing w:val="-7"/>
          <w:sz w:val="24"/>
          <w:szCs w:val="24"/>
        </w:rPr>
        <w:t xml:space="preserve"> </w:t>
      </w:r>
      <w:r w:rsidRPr="00D76A97">
        <w:rPr>
          <w:sz w:val="24"/>
          <w:szCs w:val="24"/>
        </w:rPr>
        <w:t>их</w:t>
      </w:r>
      <w:r w:rsidRPr="00D76A97">
        <w:rPr>
          <w:spacing w:val="-12"/>
          <w:sz w:val="24"/>
          <w:szCs w:val="24"/>
        </w:rPr>
        <w:t xml:space="preserve"> </w:t>
      </w:r>
      <w:r w:rsidRPr="00D76A97">
        <w:rPr>
          <w:sz w:val="24"/>
          <w:szCs w:val="24"/>
        </w:rPr>
        <w:t>написания,</w:t>
      </w:r>
      <w:r w:rsidRPr="00D76A97">
        <w:rPr>
          <w:spacing w:val="-6"/>
          <w:sz w:val="24"/>
          <w:szCs w:val="24"/>
        </w:rPr>
        <w:t xml:space="preserve"> </w:t>
      </w:r>
      <w:r w:rsidRPr="00D76A97">
        <w:rPr>
          <w:sz w:val="24"/>
          <w:szCs w:val="24"/>
        </w:rPr>
        <w:t>с изображенным в них историческим периодом, выявлять заложенные в них вневременные, непреходящие нравственные ценности и осознать их современное звучание;</w:t>
      </w:r>
    </w:p>
    <w:p w:rsidR="00203344" w:rsidRPr="00D76A97" w:rsidRDefault="001D47D5" w:rsidP="00D76A97">
      <w:pPr>
        <w:pStyle w:val="a4"/>
        <w:numPr>
          <w:ilvl w:val="1"/>
          <w:numId w:val="119"/>
        </w:numPr>
        <w:tabs>
          <w:tab w:val="left" w:pos="2007"/>
          <w:tab w:val="left" w:pos="2008"/>
          <w:tab w:val="left" w:pos="2778"/>
          <w:tab w:val="left" w:pos="2810"/>
          <w:tab w:val="left" w:pos="3157"/>
          <w:tab w:val="left" w:pos="3481"/>
          <w:tab w:val="left" w:pos="4284"/>
          <w:tab w:val="left" w:pos="4618"/>
          <w:tab w:val="left" w:pos="4782"/>
          <w:tab w:val="left" w:pos="6474"/>
          <w:tab w:val="left" w:pos="6700"/>
          <w:tab w:val="left" w:pos="7539"/>
          <w:tab w:val="left" w:pos="7636"/>
          <w:tab w:val="left" w:pos="8029"/>
          <w:tab w:val="left" w:pos="8364"/>
          <w:tab w:val="left" w:pos="8656"/>
          <w:tab w:val="left" w:pos="9224"/>
          <w:tab w:val="left" w:pos="9385"/>
          <w:tab w:val="left" w:pos="10605"/>
        </w:tabs>
        <w:spacing w:line="360" w:lineRule="auto"/>
        <w:ind w:right="417" w:firstLine="739"/>
        <w:jc w:val="left"/>
        <w:rPr>
          <w:sz w:val="24"/>
          <w:szCs w:val="24"/>
        </w:rPr>
      </w:pPr>
      <w:r w:rsidRPr="00D76A97">
        <w:rPr>
          <w:sz w:val="24"/>
          <w:szCs w:val="24"/>
        </w:rPr>
        <w:t>анализировать</w:t>
      </w:r>
      <w:r w:rsidRPr="00D76A97">
        <w:rPr>
          <w:spacing w:val="-7"/>
          <w:sz w:val="24"/>
          <w:szCs w:val="24"/>
        </w:rPr>
        <w:t xml:space="preserve"> </w:t>
      </w:r>
      <w:r w:rsidRPr="00D76A97">
        <w:rPr>
          <w:sz w:val="24"/>
          <w:szCs w:val="24"/>
        </w:rPr>
        <w:t>литературное</w:t>
      </w:r>
      <w:r w:rsidRPr="00D76A97">
        <w:rPr>
          <w:spacing w:val="-3"/>
          <w:sz w:val="24"/>
          <w:szCs w:val="24"/>
        </w:rPr>
        <w:t xml:space="preserve"> </w:t>
      </w:r>
      <w:r w:rsidRPr="00D76A97">
        <w:rPr>
          <w:sz w:val="24"/>
          <w:szCs w:val="24"/>
        </w:rPr>
        <w:t>произведение:</w:t>
      </w:r>
      <w:r w:rsidRPr="00D76A97">
        <w:rPr>
          <w:sz w:val="24"/>
          <w:szCs w:val="24"/>
        </w:rPr>
        <w:tab/>
      </w:r>
      <w:r w:rsidRPr="00D76A97">
        <w:rPr>
          <w:sz w:val="24"/>
          <w:szCs w:val="24"/>
        </w:rPr>
        <w:tab/>
      </w:r>
      <w:r w:rsidRPr="00D76A97">
        <w:rPr>
          <w:sz w:val="24"/>
          <w:szCs w:val="24"/>
        </w:rPr>
        <w:tab/>
      </w:r>
      <w:r w:rsidRPr="00D76A97">
        <w:rPr>
          <w:sz w:val="24"/>
          <w:szCs w:val="24"/>
        </w:rPr>
        <w:tab/>
        <w:t>определять его принадлежность</w:t>
      </w:r>
      <w:r w:rsidRPr="00D76A97">
        <w:rPr>
          <w:sz w:val="24"/>
          <w:szCs w:val="24"/>
        </w:rPr>
        <w:tab/>
        <w:t>к</w:t>
      </w:r>
      <w:r w:rsidRPr="00D76A97">
        <w:rPr>
          <w:sz w:val="24"/>
          <w:szCs w:val="24"/>
        </w:rPr>
        <w:tab/>
        <w:t>одному</w:t>
      </w:r>
      <w:r w:rsidRPr="00D76A97">
        <w:rPr>
          <w:sz w:val="24"/>
          <w:szCs w:val="24"/>
        </w:rPr>
        <w:tab/>
        <w:t>из</w:t>
      </w:r>
      <w:r w:rsidRPr="00D76A97">
        <w:rPr>
          <w:sz w:val="24"/>
          <w:szCs w:val="24"/>
        </w:rPr>
        <w:tab/>
      </w:r>
      <w:r w:rsidRPr="00D76A97">
        <w:rPr>
          <w:sz w:val="24"/>
          <w:szCs w:val="24"/>
        </w:rPr>
        <w:tab/>
        <w:t>литературных</w:t>
      </w:r>
      <w:r w:rsidRPr="00D76A97">
        <w:rPr>
          <w:sz w:val="24"/>
          <w:szCs w:val="24"/>
        </w:rPr>
        <w:tab/>
      </w:r>
      <w:r w:rsidRPr="00D76A97">
        <w:rPr>
          <w:sz w:val="24"/>
          <w:szCs w:val="24"/>
        </w:rPr>
        <w:tab/>
        <w:t>родов</w:t>
      </w:r>
      <w:r w:rsidRPr="00D76A97">
        <w:rPr>
          <w:sz w:val="24"/>
          <w:szCs w:val="24"/>
        </w:rPr>
        <w:tab/>
      </w:r>
      <w:r w:rsidRPr="00D76A97">
        <w:rPr>
          <w:sz w:val="24"/>
          <w:szCs w:val="24"/>
        </w:rPr>
        <w:tab/>
        <w:t>и</w:t>
      </w:r>
      <w:r w:rsidRPr="00D76A97">
        <w:rPr>
          <w:sz w:val="24"/>
          <w:szCs w:val="24"/>
        </w:rPr>
        <w:tab/>
        <w:t>жанров;</w:t>
      </w:r>
      <w:r w:rsidRPr="00D76A97">
        <w:rPr>
          <w:sz w:val="24"/>
          <w:szCs w:val="24"/>
        </w:rPr>
        <w:tab/>
        <w:t>понимать</w:t>
      </w:r>
      <w:r w:rsidRPr="00D76A97">
        <w:rPr>
          <w:sz w:val="24"/>
          <w:szCs w:val="24"/>
        </w:rPr>
        <w:tab/>
      </w:r>
      <w:r w:rsidRPr="00D76A97">
        <w:rPr>
          <w:spacing w:val="-14"/>
          <w:sz w:val="24"/>
          <w:szCs w:val="24"/>
        </w:rPr>
        <w:t xml:space="preserve">и </w:t>
      </w:r>
      <w:r w:rsidRPr="00D76A97">
        <w:rPr>
          <w:sz w:val="24"/>
          <w:szCs w:val="24"/>
        </w:rPr>
        <w:t>формулировать тему, идею, нравственный пафос литературного произведения, характеризовать</w:t>
      </w:r>
      <w:r w:rsidRPr="00D76A97">
        <w:rPr>
          <w:sz w:val="24"/>
          <w:szCs w:val="24"/>
        </w:rPr>
        <w:tab/>
      </w:r>
      <w:r w:rsidRPr="00D76A97">
        <w:rPr>
          <w:sz w:val="24"/>
          <w:szCs w:val="24"/>
        </w:rPr>
        <w:tab/>
        <w:t>его</w:t>
      </w:r>
      <w:r w:rsidRPr="00D76A97">
        <w:rPr>
          <w:sz w:val="24"/>
          <w:szCs w:val="24"/>
        </w:rPr>
        <w:tab/>
        <w:t>героев,</w:t>
      </w:r>
      <w:r w:rsidRPr="00D76A97">
        <w:rPr>
          <w:sz w:val="24"/>
          <w:szCs w:val="24"/>
        </w:rPr>
        <w:tab/>
        <w:t>сопоставлять</w:t>
      </w:r>
      <w:r w:rsidRPr="00D76A97">
        <w:rPr>
          <w:sz w:val="24"/>
          <w:szCs w:val="24"/>
        </w:rPr>
        <w:tab/>
        <w:t>героев</w:t>
      </w:r>
      <w:r w:rsidRPr="00D76A97">
        <w:rPr>
          <w:sz w:val="24"/>
          <w:szCs w:val="24"/>
        </w:rPr>
        <w:tab/>
      </w:r>
      <w:r w:rsidRPr="00D76A97">
        <w:rPr>
          <w:w w:val="95"/>
          <w:sz w:val="24"/>
          <w:szCs w:val="24"/>
        </w:rPr>
        <w:t>одного</w:t>
      </w:r>
      <w:r w:rsidRPr="00D76A97">
        <w:rPr>
          <w:w w:val="95"/>
          <w:sz w:val="24"/>
          <w:szCs w:val="24"/>
        </w:rPr>
        <w:tab/>
      </w:r>
      <w:r w:rsidRPr="00D76A97">
        <w:rPr>
          <w:sz w:val="24"/>
          <w:szCs w:val="24"/>
        </w:rPr>
        <w:t>или</w:t>
      </w:r>
      <w:r w:rsidRPr="00D76A97">
        <w:rPr>
          <w:sz w:val="24"/>
          <w:szCs w:val="24"/>
        </w:rPr>
        <w:tab/>
      </w:r>
      <w:r w:rsidRPr="00D76A97">
        <w:rPr>
          <w:sz w:val="24"/>
          <w:szCs w:val="24"/>
        </w:rPr>
        <w:tab/>
        <w:t>нескольких произведений;</w:t>
      </w:r>
    </w:p>
    <w:p w:rsidR="00203344" w:rsidRPr="00D76A97" w:rsidRDefault="001D47D5" w:rsidP="00D76A97">
      <w:pPr>
        <w:pStyle w:val="a4"/>
        <w:numPr>
          <w:ilvl w:val="1"/>
          <w:numId w:val="119"/>
        </w:numPr>
        <w:tabs>
          <w:tab w:val="left" w:pos="2007"/>
          <w:tab w:val="left" w:pos="2008"/>
          <w:tab w:val="left" w:pos="3790"/>
          <w:tab w:val="left" w:pos="5406"/>
          <w:tab w:val="left" w:pos="7242"/>
          <w:tab w:val="left" w:pos="7937"/>
          <w:tab w:val="left" w:pos="8681"/>
        </w:tabs>
        <w:spacing w:line="360" w:lineRule="auto"/>
        <w:ind w:right="417" w:firstLine="739"/>
        <w:jc w:val="left"/>
        <w:rPr>
          <w:sz w:val="24"/>
          <w:szCs w:val="24"/>
        </w:rPr>
      </w:pPr>
      <w:r w:rsidRPr="00D76A97">
        <w:rPr>
          <w:sz w:val="24"/>
          <w:szCs w:val="24"/>
        </w:rPr>
        <w:t>определять в</w:t>
      </w:r>
      <w:r w:rsidRPr="00D76A97">
        <w:rPr>
          <w:spacing w:val="-10"/>
          <w:sz w:val="24"/>
          <w:szCs w:val="24"/>
        </w:rPr>
        <w:t xml:space="preserve"> </w:t>
      </w:r>
      <w:r w:rsidRPr="00D76A97">
        <w:rPr>
          <w:sz w:val="24"/>
          <w:szCs w:val="24"/>
        </w:rPr>
        <w:t>произведении</w:t>
      </w:r>
      <w:r w:rsidRPr="00D76A97">
        <w:rPr>
          <w:spacing w:val="-5"/>
          <w:sz w:val="24"/>
          <w:szCs w:val="24"/>
        </w:rPr>
        <w:t xml:space="preserve"> </w:t>
      </w:r>
      <w:r w:rsidRPr="00D76A97">
        <w:rPr>
          <w:sz w:val="24"/>
          <w:szCs w:val="24"/>
        </w:rPr>
        <w:t>элементы</w:t>
      </w:r>
      <w:r w:rsidRPr="00D76A97">
        <w:rPr>
          <w:sz w:val="24"/>
          <w:szCs w:val="24"/>
        </w:rPr>
        <w:tab/>
      </w:r>
      <w:r w:rsidRPr="00D76A97">
        <w:rPr>
          <w:sz w:val="24"/>
          <w:szCs w:val="24"/>
        </w:rPr>
        <w:tab/>
        <w:t>сюжета, композиции, изобразительно-выразительные средства языка и понимать их роль в раскрытии идейно-художественного</w:t>
      </w:r>
      <w:r w:rsidRPr="00D76A97">
        <w:rPr>
          <w:sz w:val="24"/>
          <w:szCs w:val="24"/>
        </w:rPr>
        <w:tab/>
        <w:t>содержания</w:t>
      </w:r>
      <w:r w:rsidRPr="00D76A97">
        <w:rPr>
          <w:sz w:val="24"/>
          <w:szCs w:val="24"/>
        </w:rPr>
        <w:tab/>
        <w:t>произведения</w:t>
      </w:r>
      <w:r w:rsidRPr="00D76A97">
        <w:rPr>
          <w:sz w:val="24"/>
          <w:szCs w:val="24"/>
        </w:rPr>
        <w:tab/>
        <w:t>(элементы</w:t>
      </w:r>
      <w:r w:rsidRPr="00D76A97">
        <w:rPr>
          <w:sz w:val="24"/>
          <w:szCs w:val="24"/>
        </w:rPr>
        <w:tab/>
      </w:r>
      <w:r w:rsidRPr="00D76A97">
        <w:rPr>
          <w:w w:val="95"/>
          <w:sz w:val="24"/>
          <w:szCs w:val="24"/>
        </w:rPr>
        <w:t xml:space="preserve">филологического </w:t>
      </w:r>
      <w:r w:rsidRPr="00D76A97">
        <w:rPr>
          <w:sz w:val="24"/>
          <w:szCs w:val="24"/>
        </w:rPr>
        <w:t>анализа);</w:t>
      </w:r>
    </w:p>
    <w:p w:rsidR="00203344" w:rsidRPr="00D76A97" w:rsidRDefault="001D47D5" w:rsidP="00D76A97">
      <w:pPr>
        <w:pStyle w:val="a4"/>
        <w:numPr>
          <w:ilvl w:val="1"/>
          <w:numId w:val="119"/>
        </w:numPr>
        <w:tabs>
          <w:tab w:val="left" w:pos="2007"/>
          <w:tab w:val="left" w:pos="2008"/>
          <w:tab w:val="left" w:pos="7880"/>
        </w:tabs>
        <w:spacing w:line="360" w:lineRule="auto"/>
        <w:ind w:right="417" w:firstLine="739"/>
        <w:jc w:val="left"/>
        <w:rPr>
          <w:sz w:val="24"/>
          <w:szCs w:val="24"/>
        </w:rPr>
      </w:pPr>
      <w:r w:rsidRPr="00D76A97">
        <w:rPr>
          <w:sz w:val="24"/>
          <w:szCs w:val="24"/>
        </w:rPr>
        <w:t>грамотно</w:t>
      </w:r>
      <w:r w:rsidRPr="00D76A97">
        <w:rPr>
          <w:spacing w:val="-6"/>
          <w:sz w:val="24"/>
          <w:szCs w:val="24"/>
        </w:rPr>
        <w:t xml:space="preserve"> </w:t>
      </w:r>
      <w:r w:rsidRPr="00D76A97">
        <w:rPr>
          <w:sz w:val="24"/>
          <w:szCs w:val="24"/>
        </w:rPr>
        <w:t>использовать</w:t>
      </w:r>
      <w:r w:rsidRPr="00D76A97">
        <w:rPr>
          <w:spacing w:val="-7"/>
          <w:sz w:val="24"/>
          <w:szCs w:val="24"/>
        </w:rPr>
        <w:t xml:space="preserve"> </w:t>
      </w:r>
      <w:r w:rsidRPr="00D76A97">
        <w:rPr>
          <w:sz w:val="24"/>
          <w:szCs w:val="24"/>
        </w:rPr>
        <w:t>элементарную</w:t>
      </w:r>
      <w:r w:rsidRPr="00D76A97">
        <w:rPr>
          <w:sz w:val="24"/>
          <w:szCs w:val="24"/>
        </w:rPr>
        <w:tab/>
      </w:r>
      <w:r w:rsidRPr="00D76A97">
        <w:rPr>
          <w:w w:val="95"/>
          <w:sz w:val="24"/>
          <w:szCs w:val="24"/>
        </w:rPr>
        <w:t xml:space="preserve">литературоведческую </w:t>
      </w:r>
      <w:r w:rsidRPr="00D76A97">
        <w:rPr>
          <w:sz w:val="24"/>
          <w:szCs w:val="24"/>
        </w:rPr>
        <w:t>терминологию при анализе литературного</w:t>
      </w:r>
      <w:r w:rsidRPr="00D76A97">
        <w:rPr>
          <w:spacing w:val="1"/>
          <w:sz w:val="24"/>
          <w:szCs w:val="24"/>
        </w:rPr>
        <w:t xml:space="preserve"> </w:t>
      </w:r>
      <w:r w:rsidRPr="00D76A97">
        <w:rPr>
          <w:sz w:val="24"/>
          <w:szCs w:val="24"/>
        </w:rPr>
        <w:t>произведения;</w:t>
      </w:r>
    </w:p>
    <w:p w:rsidR="00203344" w:rsidRPr="00D76A97" w:rsidRDefault="001D47D5" w:rsidP="00D76A97">
      <w:pPr>
        <w:pStyle w:val="a4"/>
        <w:numPr>
          <w:ilvl w:val="1"/>
          <w:numId w:val="119"/>
        </w:numPr>
        <w:tabs>
          <w:tab w:val="left" w:pos="2007"/>
          <w:tab w:val="left" w:pos="2008"/>
          <w:tab w:val="left" w:pos="7932"/>
        </w:tabs>
        <w:spacing w:line="360" w:lineRule="auto"/>
        <w:ind w:right="417" w:firstLine="739"/>
        <w:jc w:val="left"/>
        <w:rPr>
          <w:sz w:val="24"/>
          <w:szCs w:val="24"/>
        </w:rPr>
      </w:pPr>
      <w:r w:rsidRPr="00D76A97">
        <w:rPr>
          <w:sz w:val="24"/>
          <w:szCs w:val="24"/>
        </w:rPr>
        <w:t>адекватно</w:t>
      </w:r>
      <w:r w:rsidRPr="00D76A97">
        <w:rPr>
          <w:spacing w:val="-6"/>
          <w:sz w:val="24"/>
          <w:szCs w:val="24"/>
        </w:rPr>
        <w:t xml:space="preserve"> </w:t>
      </w:r>
      <w:r w:rsidRPr="00D76A97">
        <w:rPr>
          <w:sz w:val="24"/>
          <w:szCs w:val="24"/>
        </w:rPr>
        <w:t>воспринимать</w:t>
      </w:r>
      <w:r w:rsidRPr="00D76A97">
        <w:rPr>
          <w:spacing w:val="-2"/>
          <w:sz w:val="24"/>
          <w:szCs w:val="24"/>
        </w:rPr>
        <w:t xml:space="preserve"> </w:t>
      </w:r>
      <w:r w:rsidRPr="00D76A97">
        <w:rPr>
          <w:sz w:val="24"/>
          <w:szCs w:val="24"/>
        </w:rPr>
        <w:t>художественные</w:t>
      </w:r>
      <w:r w:rsidRPr="00D76A97">
        <w:rPr>
          <w:sz w:val="24"/>
          <w:szCs w:val="24"/>
        </w:rPr>
        <w:tab/>
        <w:t>произведения</w:t>
      </w:r>
      <w:r w:rsidRPr="00D76A97">
        <w:rPr>
          <w:spacing w:val="-12"/>
          <w:sz w:val="24"/>
          <w:szCs w:val="24"/>
        </w:rPr>
        <w:t xml:space="preserve"> </w:t>
      </w:r>
      <w:r w:rsidRPr="00D76A97">
        <w:rPr>
          <w:sz w:val="24"/>
          <w:szCs w:val="24"/>
        </w:rPr>
        <w:t>разных жанров на</w:t>
      </w:r>
      <w:r w:rsidRPr="00D76A97">
        <w:rPr>
          <w:spacing w:val="1"/>
          <w:sz w:val="24"/>
          <w:szCs w:val="24"/>
        </w:rPr>
        <w:t xml:space="preserve"> </w:t>
      </w:r>
      <w:r w:rsidRPr="00D76A97">
        <w:rPr>
          <w:sz w:val="24"/>
          <w:szCs w:val="24"/>
        </w:rPr>
        <w:t>слух;</w:t>
      </w:r>
    </w:p>
    <w:p w:rsidR="00203344" w:rsidRPr="00D76A97" w:rsidRDefault="001D47D5" w:rsidP="00D76A97">
      <w:pPr>
        <w:pStyle w:val="a4"/>
        <w:numPr>
          <w:ilvl w:val="1"/>
          <w:numId w:val="119"/>
        </w:numPr>
        <w:tabs>
          <w:tab w:val="left" w:pos="1857"/>
          <w:tab w:val="left" w:pos="2007"/>
          <w:tab w:val="left" w:pos="2008"/>
          <w:tab w:val="left" w:pos="2428"/>
          <w:tab w:val="left" w:pos="4634"/>
          <w:tab w:val="left" w:pos="5354"/>
          <w:tab w:val="left" w:pos="7354"/>
          <w:tab w:val="left" w:pos="8422"/>
          <w:tab w:val="left" w:pos="8480"/>
          <w:tab w:val="left" w:pos="9909"/>
        </w:tabs>
        <w:spacing w:line="360" w:lineRule="auto"/>
        <w:ind w:right="417" w:firstLine="739"/>
        <w:jc w:val="left"/>
        <w:rPr>
          <w:sz w:val="24"/>
          <w:szCs w:val="24"/>
        </w:rPr>
      </w:pPr>
      <w:r w:rsidRPr="00D76A97">
        <w:rPr>
          <w:sz w:val="24"/>
          <w:szCs w:val="24"/>
        </w:rPr>
        <w:t>пересказывать</w:t>
      </w:r>
      <w:r w:rsidRPr="00D76A97">
        <w:rPr>
          <w:spacing w:val="-9"/>
          <w:sz w:val="24"/>
          <w:szCs w:val="24"/>
        </w:rPr>
        <w:t xml:space="preserve"> </w:t>
      </w:r>
      <w:r w:rsidRPr="00D76A97">
        <w:rPr>
          <w:sz w:val="24"/>
          <w:szCs w:val="24"/>
        </w:rPr>
        <w:t>прозаические</w:t>
      </w:r>
      <w:r w:rsidRPr="00D76A97">
        <w:rPr>
          <w:spacing w:val="-7"/>
          <w:sz w:val="24"/>
          <w:szCs w:val="24"/>
        </w:rPr>
        <w:t xml:space="preserve"> </w:t>
      </w:r>
      <w:r w:rsidRPr="00D76A97">
        <w:rPr>
          <w:sz w:val="24"/>
          <w:szCs w:val="24"/>
        </w:rPr>
        <w:t>произведения</w:t>
      </w:r>
      <w:r w:rsidRPr="00D76A97">
        <w:rPr>
          <w:sz w:val="24"/>
          <w:szCs w:val="24"/>
        </w:rPr>
        <w:tab/>
      </w:r>
      <w:r w:rsidRPr="00D76A97">
        <w:rPr>
          <w:sz w:val="24"/>
          <w:szCs w:val="24"/>
        </w:rPr>
        <w:tab/>
        <w:t>или их отрывки с использованием образных средств русского языка и цитат из текста; отвечать на вопросы</w:t>
      </w:r>
      <w:r w:rsidRPr="00D76A97">
        <w:rPr>
          <w:sz w:val="24"/>
          <w:szCs w:val="24"/>
        </w:rPr>
        <w:tab/>
        <w:t>по</w:t>
      </w:r>
      <w:r w:rsidRPr="00D76A97">
        <w:rPr>
          <w:sz w:val="24"/>
          <w:szCs w:val="24"/>
        </w:rPr>
        <w:tab/>
        <w:t>прослушанному</w:t>
      </w:r>
      <w:r w:rsidRPr="00D76A97">
        <w:rPr>
          <w:sz w:val="24"/>
          <w:szCs w:val="24"/>
        </w:rPr>
        <w:tab/>
        <w:t>или</w:t>
      </w:r>
      <w:r w:rsidRPr="00D76A97">
        <w:rPr>
          <w:sz w:val="24"/>
          <w:szCs w:val="24"/>
        </w:rPr>
        <w:tab/>
        <w:t>прочитанному</w:t>
      </w:r>
      <w:r w:rsidRPr="00D76A97">
        <w:rPr>
          <w:sz w:val="24"/>
          <w:szCs w:val="24"/>
        </w:rPr>
        <w:tab/>
        <w:t>тексту;</w:t>
      </w:r>
      <w:r w:rsidRPr="00D76A97">
        <w:rPr>
          <w:sz w:val="24"/>
          <w:szCs w:val="24"/>
        </w:rPr>
        <w:tab/>
      </w:r>
      <w:r w:rsidRPr="00D76A97">
        <w:rPr>
          <w:sz w:val="24"/>
          <w:szCs w:val="24"/>
        </w:rPr>
        <w:tab/>
        <w:t>создавать</w:t>
      </w:r>
      <w:r w:rsidRPr="00D76A97">
        <w:rPr>
          <w:sz w:val="24"/>
          <w:szCs w:val="24"/>
        </w:rPr>
        <w:tab/>
        <w:t>устные монологические высказывания разного типа; вести</w:t>
      </w:r>
      <w:r w:rsidRPr="00D76A97">
        <w:rPr>
          <w:spacing w:val="2"/>
          <w:sz w:val="24"/>
          <w:szCs w:val="24"/>
        </w:rPr>
        <w:t xml:space="preserve"> </w:t>
      </w:r>
      <w:r w:rsidRPr="00D76A97">
        <w:rPr>
          <w:sz w:val="24"/>
          <w:szCs w:val="24"/>
        </w:rPr>
        <w:t>диалог;</w:t>
      </w:r>
    </w:p>
    <w:p w:rsidR="00203344" w:rsidRPr="00D76A97" w:rsidRDefault="001D47D5" w:rsidP="00D76A97">
      <w:pPr>
        <w:pStyle w:val="a4"/>
        <w:numPr>
          <w:ilvl w:val="1"/>
          <w:numId w:val="119"/>
        </w:numPr>
        <w:tabs>
          <w:tab w:val="left" w:pos="2008"/>
        </w:tabs>
        <w:spacing w:line="360" w:lineRule="auto"/>
        <w:ind w:right="417" w:firstLine="739"/>
        <w:rPr>
          <w:sz w:val="24"/>
          <w:szCs w:val="24"/>
        </w:rPr>
      </w:pPr>
      <w:r w:rsidRPr="00D76A97">
        <w:rPr>
          <w:sz w:val="24"/>
          <w:szCs w:val="24"/>
        </w:rPr>
        <w:t>писать изложения и сочинения на темы, связанные с тематикой, проблематикой изученных произведений, готовить сообщения на литературные и общекультурные темы, создавать творческие</w:t>
      </w:r>
      <w:r w:rsidRPr="00D76A97">
        <w:rPr>
          <w:spacing w:val="4"/>
          <w:sz w:val="24"/>
          <w:szCs w:val="24"/>
        </w:rPr>
        <w:t xml:space="preserve"> </w:t>
      </w:r>
      <w:r w:rsidRPr="00D76A97">
        <w:rPr>
          <w:sz w:val="24"/>
          <w:szCs w:val="24"/>
        </w:rPr>
        <w:t>работы;</w:t>
      </w:r>
    </w:p>
    <w:p w:rsidR="00203344" w:rsidRPr="00D76A97" w:rsidRDefault="001D47D5" w:rsidP="00D76A97">
      <w:pPr>
        <w:pStyle w:val="a3"/>
        <w:spacing w:line="360" w:lineRule="auto"/>
        <w:ind w:left="1306" w:right="417"/>
        <w:jc w:val="left"/>
        <w:rPr>
          <w:sz w:val="24"/>
          <w:szCs w:val="24"/>
        </w:rPr>
      </w:pPr>
      <w:r w:rsidRPr="00D76A97">
        <w:rPr>
          <w:spacing w:val="-70"/>
          <w:w w:val="99"/>
          <w:sz w:val="24"/>
          <w:szCs w:val="24"/>
          <w:u w:val="single"/>
        </w:rPr>
        <w:t xml:space="preserve"> </w:t>
      </w:r>
      <w:r w:rsidRPr="00D76A97">
        <w:rPr>
          <w:sz w:val="24"/>
          <w:szCs w:val="24"/>
          <w:u w:val="single"/>
        </w:rPr>
        <w:t>Выпускник получит возможность научиться</w:t>
      </w:r>
      <w:r w:rsidRPr="00D76A97">
        <w:rPr>
          <w:sz w:val="24"/>
          <w:szCs w:val="24"/>
        </w:rPr>
        <w:t>:</w:t>
      </w:r>
    </w:p>
    <w:p w:rsidR="00203344" w:rsidRPr="00D76A97" w:rsidRDefault="001D47D5" w:rsidP="00D76A97">
      <w:pPr>
        <w:pStyle w:val="a4"/>
        <w:numPr>
          <w:ilvl w:val="2"/>
          <w:numId w:val="119"/>
        </w:numPr>
        <w:tabs>
          <w:tab w:val="left" w:pos="2008"/>
        </w:tabs>
        <w:spacing w:line="360" w:lineRule="auto"/>
        <w:ind w:right="417" w:firstLine="700"/>
        <w:rPr>
          <w:i/>
          <w:sz w:val="24"/>
          <w:szCs w:val="24"/>
        </w:rPr>
      </w:pPr>
      <w:r w:rsidRPr="00D76A97">
        <w:rPr>
          <w:i/>
          <w:sz w:val="24"/>
          <w:szCs w:val="24"/>
        </w:rPr>
        <w:t>понимать образную природу литературы как явления словесного искусства; эстетически воспринимать произведения литературы; сформировать собственный эстетический</w:t>
      </w:r>
      <w:r w:rsidRPr="00D76A97">
        <w:rPr>
          <w:i/>
          <w:spacing w:val="-1"/>
          <w:sz w:val="24"/>
          <w:szCs w:val="24"/>
        </w:rPr>
        <w:t xml:space="preserve"> </w:t>
      </w:r>
      <w:r w:rsidRPr="00D76A97">
        <w:rPr>
          <w:i/>
          <w:sz w:val="24"/>
          <w:szCs w:val="24"/>
        </w:rPr>
        <w:t>вкус;</w:t>
      </w:r>
    </w:p>
    <w:p w:rsidR="00203344" w:rsidRPr="00D76A97" w:rsidRDefault="001D47D5" w:rsidP="00D76A97">
      <w:pPr>
        <w:pStyle w:val="a4"/>
        <w:numPr>
          <w:ilvl w:val="2"/>
          <w:numId w:val="119"/>
        </w:numPr>
        <w:tabs>
          <w:tab w:val="left" w:pos="2008"/>
        </w:tabs>
        <w:spacing w:line="360" w:lineRule="auto"/>
        <w:ind w:right="417" w:firstLine="700"/>
        <w:rPr>
          <w:i/>
          <w:sz w:val="24"/>
          <w:szCs w:val="24"/>
        </w:rPr>
      </w:pPr>
      <w:r w:rsidRPr="00D76A97">
        <w:rPr>
          <w:i/>
          <w:sz w:val="24"/>
          <w:szCs w:val="24"/>
        </w:rPr>
        <w:t>понимать русское слово в его эстетической функции, роль изобразительно-выразительных средств языка в создании художественных образов литературных</w:t>
      </w:r>
      <w:r w:rsidRPr="00D76A97">
        <w:rPr>
          <w:i/>
          <w:spacing w:val="2"/>
          <w:sz w:val="24"/>
          <w:szCs w:val="24"/>
        </w:rPr>
        <w:t xml:space="preserve"> </w:t>
      </w:r>
      <w:r w:rsidRPr="00D76A97">
        <w:rPr>
          <w:i/>
          <w:sz w:val="24"/>
          <w:szCs w:val="24"/>
        </w:rPr>
        <w:t>произведений;</w:t>
      </w:r>
    </w:p>
    <w:p w:rsidR="00203344" w:rsidRPr="00D76A97" w:rsidRDefault="001D47D5" w:rsidP="00D76A97">
      <w:pPr>
        <w:pStyle w:val="a4"/>
        <w:numPr>
          <w:ilvl w:val="2"/>
          <w:numId w:val="119"/>
        </w:numPr>
        <w:tabs>
          <w:tab w:val="left" w:pos="2008"/>
        </w:tabs>
        <w:spacing w:line="360" w:lineRule="auto"/>
        <w:ind w:right="417" w:firstLine="700"/>
        <w:rPr>
          <w:i/>
          <w:sz w:val="24"/>
          <w:szCs w:val="24"/>
        </w:rPr>
      </w:pPr>
      <w:r w:rsidRPr="00D76A97">
        <w:rPr>
          <w:i/>
          <w:sz w:val="24"/>
          <w:szCs w:val="24"/>
        </w:rPr>
        <w:t>создавать собственную интерпретацию изученных литературных произведений;</w:t>
      </w:r>
    </w:p>
    <w:p w:rsidR="00203344" w:rsidRPr="00D76A97" w:rsidRDefault="001D47D5" w:rsidP="00D76A97">
      <w:pPr>
        <w:pStyle w:val="a4"/>
        <w:numPr>
          <w:ilvl w:val="0"/>
          <w:numId w:val="118"/>
        </w:numPr>
        <w:tabs>
          <w:tab w:val="left" w:pos="1835"/>
        </w:tabs>
        <w:spacing w:line="360" w:lineRule="auto"/>
        <w:ind w:right="417"/>
        <w:jc w:val="left"/>
        <w:rPr>
          <w:i/>
          <w:sz w:val="24"/>
          <w:szCs w:val="24"/>
        </w:rPr>
      </w:pPr>
      <w:r w:rsidRPr="00D76A97">
        <w:rPr>
          <w:i/>
          <w:sz w:val="24"/>
          <w:szCs w:val="24"/>
        </w:rPr>
        <w:t>понимать авторскую позицию и выражать свое отношение к ней;</w:t>
      </w: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4"/>
        <w:numPr>
          <w:ilvl w:val="3"/>
          <w:numId w:val="127"/>
        </w:numPr>
        <w:spacing w:line="360" w:lineRule="auto"/>
        <w:ind w:right="417"/>
        <w:rPr>
          <w:sz w:val="24"/>
          <w:szCs w:val="24"/>
        </w:rPr>
      </w:pPr>
      <w:r w:rsidRPr="00D76A97">
        <w:rPr>
          <w:sz w:val="24"/>
          <w:szCs w:val="24"/>
        </w:rPr>
        <w:t>Английский язык</w:t>
      </w:r>
    </w:p>
    <w:p w:rsidR="00203344" w:rsidRPr="00D76A97" w:rsidRDefault="001D47D5" w:rsidP="00D76A97">
      <w:pPr>
        <w:spacing w:line="360" w:lineRule="auto"/>
        <w:ind w:left="1277" w:right="417"/>
        <w:rPr>
          <w:sz w:val="24"/>
          <w:szCs w:val="24"/>
        </w:rPr>
      </w:pPr>
      <w:r w:rsidRPr="00D76A97">
        <w:rPr>
          <w:b/>
          <w:sz w:val="24"/>
          <w:szCs w:val="24"/>
        </w:rPr>
        <w:t xml:space="preserve">Коммуникативные умения Говорение. Диалогическая речь </w:t>
      </w:r>
      <w:r w:rsidRPr="00D76A97">
        <w:rPr>
          <w:sz w:val="24"/>
          <w:szCs w:val="24"/>
        </w:rPr>
        <w:t>Выпускник научится:</w:t>
      </w:r>
    </w:p>
    <w:p w:rsidR="00203344" w:rsidRPr="00D76A97" w:rsidRDefault="001D47D5" w:rsidP="00D76A97">
      <w:pPr>
        <w:pStyle w:val="a4"/>
        <w:numPr>
          <w:ilvl w:val="0"/>
          <w:numId w:val="117"/>
        </w:numPr>
        <w:tabs>
          <w:tab w:val="left" w:pos="1287"/>
        </w:tabs>
        <w:spacing w:line="360" w:lineRule="auto"/>
        <w:ind w:right="417"/>
        <w:rPr>
          <w:sz w:val="24"/>
          <w:szCs w:val="24"/>
        </w:rPr>
      </w:pPr>
      <w:r w:rsidRPr="00D76A97">
        <w:rPr>
          <w:sz w:val="24"/>
          <w:szCs w:val="24"/>
        </w:rPr>
        <w:t xml:space="preserve">вести диалог (диалог этикетного характера, диалог–-расспрос, диалог побуждение к действию; </w:t>
      </w:r>
      <w:r w:rsidRPr="00D76A97">
        <w:rPr>
          <w:sz w:val="24"/>
          <w:szCs w:val="24"/>
        </w:rPr>
        <w:lastRenderedPageBreak/>
        <w:t>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D76A97">
        <w:rPr>
          <w:spacing w:val="4"/>
          <w:sz w:val="24"/>
          <w:szCs w:val="24"/>
        </w:rPr>
        <w:t xml:space="preserve"> </w:t>
      </w:r>
      <w:r w:rsidRPr="00D76A97">
        <w:rPr>
          <w:sz w:val="24"/>
          <w:szCs w:val="24"/>
        </w:rPr>
        <w:t>языка;</w:t>
      </w:r>
    </w:p>
    <w:p w:rsidR="00203344" w:rsidRPr="00D76A97" w:rsidRDefault="001D47D5" w:rsidP="00D76A97">
      <w:pPr>
        <w:pStyle w:val="a4"/>
        <w:numPr>
          <w:ilvl w:val="0"/>
          <w:numId w:val="117"/>
        </w:numPr>
        <w:tabs>
          <w:tab w:val="left" w:pos="1287"/>
        </w:tabs>
        <w:spacing w:line="360" w:lineRule="auto"/>
        <w:ind w:right="417"/>
        <w:rPr>
          <w:sz w:val="24"/>
          <w:szCs w:val="24"/>
        </w:rPr>
      </w:pPr>
      <w:r w:rsidRPr="00D76A97">
        <w:rPr>
          <w:sz w:val="24"/>
          <w:szCs w:val="24"/>
        </w:rPr>
        <w:t>выражать основные речевые функции: поздравлять, высказывать пожелания, приносить извинение, выражать согласие/несогласие, делать комплимент, предлагать</w:t>
      </w:r>
      <w:r w:rsidRPr="00D76A97">
        <w:rPr>
          <w:spacing w:val="-14"/>
          <w:sz w:val="24"/>
          <w:szCs w:val="24"/>
        </w:rPr>
        <w:t xml:space="preserve"> </w:t>
      </w:r>
      <w:r w:rsidRPr="00D76A97">
        <w:rPr>
          <w:sz w:val="24"/>
          <w:szCs w:val="24"/>
        </w:rPr>
        <w:t>помощь,</w:t>
      </w:r>
      <w:r w:rsidRPr="00D76A97">
        <w:rPr>
          <w:spacing w:val="-8"/>
          <w:sz w:val="24"/>
          <w:szCs w:val="24"/>
        </w:rPr>
        <w:t xml:space="preserve"> </w:t>
      </w:r>
      <w:r w:rsidRPr="00D76A97">
        <w:rPr>
          <w:sz w:val="24"/>
          <w:szCs w:val="24"/>
        </w:rPr>
        <w:t>выяснять</w:t>
      </w:r>
      <w:r w:rsidRPr="00D76A97">
        <w:rPr>
          <w:spacing w:val="-14"/>
          <w:sz w:val="24"/>
          <w:szCs w:val="24"/>
        </w:rPr>
        <w:t xml:space="preserve"> </w:t>
      </w:r>
      <w:r w:rsidRPr="00D76A97">
        <w:rPr>
          <w:sz w:val="24"/>
          <w:szCs w:val="24"/>
        </w:rPr>
        <w:t>значение</w:t>
      </w:r>
      <w:r w:rsidRPr="00D76A97">
        <w:rPr>
          <w:spacing w:val="-10"/>
          <w:sz w:val="24"/>
          <w:szCs w:val="24"/>
        </w:rPr>
        <w:t xml:space="preserve"> </w:t>
      </w:r>
      <w:r w:rsidRPr="00D76A97">
        <w:rPr>
          <w:sz w:val="24"/>
          <w:szCs w:val="24"/>
        </w:rPr>
        <w:t>незнакомого</w:t>
      </w:r>
      <w:r w:rsidRPr="00D76A97">
        <w:rPr>
          <w:spacing w:val="-11"/>
          <w:sz w:val="24"/>
          <w:szCs w:val="24"/>
        </w:rPr>
        <w:t xml:space="preserve"> </w:t>
      </w:r>
      <w:r w:rsidRPr="00D76A97">
        <w:rPr>
          <w:sz w:val="24"/>
          <w:szCs w:val="24"/>
        </w:rPr>
        <w:t>слова,</w:t>
      </w:r>
      <w:r w:rsidRPr="00D76A97">
        <w:rPr>
          <w:spacing w:val="-8"/>
          <w:sz w:val="24"/>
          <w:szCs w:val="24"/>
        </w:rPr>
        <w:t xml:space="preserve"> </w:t>
      </w:r>
      <w:r w:rsidRPr="00D76A97">
        <w:rPr>
          <w:sz w:val="24"/>
          <w:szCs w:val="24"/>
        </w:rPr>
        <w:t>объяснять</w:t>
      </w:r>
      <w:r w:rsidRPr="00D76A97">
        <w:rPr>
          <w:spacing w:val="-14"/>
          <w:sz w:val="24"/>
          <w:szCs w:val="24"/>
        </w:rPr>
        <w:t xml:space="preserve"> </w:t>
      </w:r>
      <w:r w:rsidRPr="00D76A97">
        <w:rPr>
          <w:sz w:val="24"/>
          <w:szCs w:val="24"/>
        </w:rPr>
        <w:t>значение слова, вежливо переспрашивать, выражать сочувствие, давать совет, выражать благодарность, успокаивать/подбадривать кого-либо, 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выражать сомнение, выражать свое мнение и обосновывать его и</w:t>
      </w:r>
      <w:r w:rsidRPr="00D76A97">
        <w:rPr>
          <w:spacing w:val="-6"/>
          <w:sz w:val="24"/>
          <w:szCs w:val="24"/>
        </w:rPr>
        <w:t xml:space="preserve"> </w:t>
      </w:r>
      <w:r w:rsidRPr="00D76A97">
        <w:rPr>
          <w:sz w:val="24"/>
          <w:szCs w:val="24"/>
        </w:rPr>
        <w:t>т.д.</w:t>
      </w:r>
    </w:p>
    <w:p w:rsidR="00203344" w:rsidRPr="00D76A97" w:rsidRDefault="001D47D5" w:rsidP="00D76A97">
      <w:pPr>
        <w:spacing w:line="360" w:lineRule="auto"/>
        <w:ind w:left="1277"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7"/>
        </w:numPr>
        <w:tabs>
          <w:tab w:val="left" w:pos="1287"/>
        </w:tabs>
        <w:spacing w:line="360" w:lineRule="auto"/>
        <w:ind w:right="417" w:hanging="361"/>
        <w:rPr>
          <w:i/>
          <w:sz w:val="24"/>
          <w:szCs w:val="24"/>
        </w:rPr>
      </w:pPr>
      <w:r w:rsidRPr="00D76A97">
        <w:rPr>
          <w:i/>
          <w:sz w:val="24"/>
          <w:szCs w:val="24"/>
        </w:rPr>
        <w:t>вести диалог-обмен</w:t>
      </w:r>
      <w:r w:rsidRPr="00D76A97">
        <w:rPr>
          <w:i/>
          <w:spacing w:val="3"/>
          <w:sz w:val="24"/>
          <w:szCs w:val="24"/>
        </w:rPr>
        <w:t xml:space="preserve"> </w:t>
      </w:r>
      <w:r w:rsidRPr="00D76A97">
        <w:rPr>
          <w:i/>
          <w:sz w:val="24"/>
          <w:szCs w:val="24"/>
        </w:rPr>
        <w:t>мнениями;</w:t>
      </w:r>
    </w:p>
    <w:p w:rsidR="00203344" w:rsidRPr="00D76A97" w:rsidRDefault="001D47D5" w:rsidP="00D76A97">
      <w:pPr>
        <w:pStyle w:val="a4"/>
        <w:numPr>
          <w:ilvl w:val="0"/>
          <w:numId w:val="117"/>
        </w:numPr>
        <w:tabs>
          <w:tab w:val="left" w:pos="1287"/>
        </w:tabs>
        <w:spacing w:line="360" w:lineRule="auto"/>
        <w:ind w:right="417" w:hanging="361"/>
        <w:rPr>
          <w:i/>
          <w:sz w:val="24"/>
          <w:szCs w:val="24"/>
        </w:rPr>
      </w:pPr>
      <w:r w:rsidRPr="00D76A97">
        <w:rPr>
          <w:i/>
          <w:sz w:val="24"/>
          <w:szCs w:val="24"/>
        </w:rPr>
        <w:t>брать и давать</w:t>
      </w:r>
      <w:r w:rsidRPr="00D76A97">
        <w:rPr>
          <w:i/>
          <w:spacing w:val="-1"/>
          <w:sz w:val="24"/>
          <w:szCs w:val="24"/>
        </w:rPr>
        <w:t xml:space="preserve"> </w:t>
      </w:r>
      <w:r w:rsidRPr="00D76A97">
        <w:rPr>
          <w:i/>
          <w:sz w:val="24"/>
          <w:szCs w:val="24"/>
        </w:rPr>
        <w:t>интервью;</w:t>
      </w:r>
    </w:p>
    <w:p w:rsidR="00203344" w:rsidRPr="00D76A97" w:rsidRDefault="001D47D5" w:rsidP="00D76A97">
      <w:pPr>
        <w:pStyle w:val="a4"/>
        <w:numPr>
          <w:ilvl w:val="0"/>
          <w:numId w:val="117"/>
        </w:numPr>
        <w:tabs>
          <w:tab w:val="left" w:pos="1287"/>
        </w:tabs>
        <w:spacing w:line="360" w:lineRule="auto"/>
        <w:ind w:right="417"/>
        <w:rPr>
          <w:i/>
          <w:sz w:val="24"/>
          <w:szCs w:val="24"/>
        </w:rPr>
      </w:pPr>
      <w:r w:rsidRPr="00D76A97">
        <w:rPr>
          <w:i/>
          <w:sz w:val="24"/>
          <w:szCs w:val="24"/>
        </w:rPr>
        <w:t>вести диалог-расспрос на основе нелинейного текста (таблицы, диаграммы и т.</w:t>
      </w:r>
      <w:r w:rsidRPr="00D76A97">
        <w:rPr>
          <w:i/>
          <w:spacing w:val="3"/>
          <w:sz w:val="24"/>
          <w:szCs w:val="24"/>
        </w:rPr>
        <w:t xml:space="preserve"> </w:t>
      </w:r>
      <w:r w:rsidRPr="00D76A97">
        <w:rPr>
          <w:i/>
          <w:sz w:val="24"/>
          <w:szCs w:val="24"/>
        </w:rPr>
        <w:t>д.).</w:t>
      </w:r>
    </w:p>
    <w:p w:rsidR="00203344" w:rsidRPr="00D76A97" w:rsidRDefault="001D47D5" w:rsidP="00D76A97">
      <w:pPr>
        <w:pStyle w:val="4"/>
        <w:spacing w:line="360" w:lineRule="auto"/>
        <w:ind w:right="417"/>
        <w:rPr>
          <w:sz w:val="24"/>
          <w:szCs w:val="24"/>
        </w:rPr>
      </w:pPr>
      <w:r w:rsidRPr="00D76A97">
        <w:rPr>
          <w:sz w:val="24"/>
          <w:szCs w:val="24"/>
        </w:rPr>
        <w:t>Говорение. Монологическая речь</w:t>
      </w:r>
    </w:p>
    <w:p w:rsidR="00203344" w:rsidRPr="00D76A97" w:rsidRDefault="001D47D5" w:rsidP="00D76A97">
      <w:pPr>
        <w:pStyle w:val="a3"/>
        <w:spacing w:line="360" w:lineRule="auto"/>
        <w:ind w:left="1277" w:right="417"/>
        <w:rPr>
          <w:sz w:val="24"/>
          <w:szCs w:val="24"/>
        </w:rPr>
      </w:pPr>
      <w:r w:rsidRPr="00D76A97">
        <w:rPr>
          <w:sz w:val="24"/>
          <w:szCs w:val="24"/>
        </w:rPr>
        <w:t>Выпускник научится:</w:t>
      </w:r>
    </w:p>
    <w:p w:rsidR="00203344" w:rsidRPr="00D76A97" w:rsidRDefault="001D47D5" w:rsidP="00D76A97">
      <w:pPr>
        <w:pStyle w:val="a4"/>
        <w:numPr>
          <w:ilvl w:val="0"/>
          <w:numId w:val="117"/>
        </w:numPr>
        <w:tabs>
          <w:tab w:val="left" w:pos="1287"/>
        </w:tabs>
        <w:spacing w:line="360" w:lineRule="auto"/>
        <w:ind w:right="417"/>
        <w:rPr>
          <w:sz w:val="24"/>
          <w:szCs w:val="24"/>
        </w:rPr>
      </w:pPr>
      <w:r w:rsidRPr="00D76A97">
        <w:rPr>
          <w:sz w:val="24"/>
          <w:szCs w:val="24"/>
        </w:rPr>
        <w:t>строить связное монологическое высказывание с опорой на</w:t>
      </w:r>
      <w:r w:rsidRPr="00D76A97">
        <w:rPr>
          <w:spacing w:val="-2"/>
          <w:sz w:val="24"/>
          <w:szCs w:val="24"/>
        </w:rPr>
        <w:t xml:space="preserve"> </w:t>
      </w:r>
      <w:r w:rsidRPr="00D76A97">
        <w:rPr>
          <w:sz w:val="24"/>
          <w:szCs w:val="24"/>
        </w:rPr>
        <w:t>зрительную</w:t>
      </w:r>
    </w:p>
    <w:p w:rsidR="00203344" w:rsidRPr="00D76A97" w:rsidRDefault="001D47D5" w:rsidP="00D76A97">
      <w:pPr>
        <w:pStyle w:val="a3"/>
        <w:spacing w:line="360" w:lineRule="auto"/>
        <w:ind w:left="1286" w:right="417"/>
        <w:rPr>
          <w:sz w:val="24"/>
          <w:szCs w:val="24"/>
        </w:rPr>
      </w:pPr>
      <w:r w:rsidRPr="00D76A97">
        <w:rPr>
          <w:sz w:val="24"/>
          <w:szCs w:val="24"/>
        </w:rPr>
        <w:t>наглядность и/или вербальные опоры (ключевые слова, план, вопросы) в рамках освоенной тематики;</w:t>
      </w:r>
    </w:p>
    <w:p w:rsidR="00203344" w:rsidRPr="00D76A97" w:rsidRDefault="001D47D5" w:rsidP="00D76A97">
      <w:pPr>
        <w:pStyle w:val="a4"/>
        <w:numPr>
          <w:ilvl w:val="0"/>
          <w:numId w:val="117"/>
        </w:numPr>
        <w:tabs>
          <w:tab w:val="left" w:pos="1286"/>
          <w:tab w:val="left" w:pos="1287"/>
        </w:tabs>
        <w:spacing w:line="360" w:lineRule="auto"/>
        <w:ind w:right="417"/>
        <w:jc w:val="left"/>
        <w:rPr>
          <w:sz w:val="24"/>
          <w:szCs w:val="24"/>
        </w:rPr>
      </w:pPr>
      <w:r w:rsidRPr="00D76A97">
        <w:rPr>
          <w:sz w:val="24"/>
          <w:szCs w:val="24"/>
        </w:rPr>
        <w:t>описывать события с опорой на зрительную наглядность и/или вербальную опору (ключевые слова, план,</w:t>
      </w:r>
      <w:r w:rsidRPr="00D76A97">
        <w:rPr>
          <w:spacing w:val="4"/>
          <w:sz w:val="24"/>
          <w:szCs w:val="24"/>
        </w:rPr>
        <w:t xml:space="preserve"> </w:t>
      </w:r>
      <w:r w:rsidRPr="00D76A97">
        <w:rPr>
          <w:sz w:val="24"/>
          <w:szCs w:val="24"/>
        </w:rPr>
        <w:t>вопросы);</w:t>
      </w:r>
    </w:p>
    <w:p w:rsidR="00203344" w:rsidRPr="00D76A97" w:rsidRDefault="001D47D5" w:rsidP="00D76A97">
      <w:pPr>
        <w:pStyle w:val="a4"/>
        <w:numPr>
          <w:ilvl w:val="0"/>
          <w:numId w:val="117"/>
        </w:numPr>
        <w:tabs>
          <w:tab w:val="left" w:pos="1286"/>
          <w:tab w:val="left" w:pos="1287"/>
        </w:tabs>
        <w:spacing w:line="360" w:lineRule="auto"/>
        <w:ind w:right="417"/>
        <w:jc w:val="left"/>
        <w:rPr>
          <w:sz w:val="24"/>
          <w:szCs w:val="24"/>
        </w:rPr>
      </w:pPr>
      <w:r w:rsidRPr="00D76A97">
        <w:rPr>
          <w:sz w:val="24"/>
          <w:szCs w:val="24"/>
        </w:rPr>
        <w:t>описывать картинку/ фото с опорой или без опоры на ключевые слова/ план/ вопросы;</w:t>
      </w:r>
    </w:p>
    <w:p w:rsidR="00203344" w:rsidRPr="00D76A97" w:rsidRDefault="001D47D5" w:rsidP="00D76A97">
      <w:pPr>
        <w:pStyle w:val="a4"/>
        <w:numPr>
          <w:ilvl w:val="0"/>
          <w:numId w:val="117"/>
        </w:numPr>
        <w:tabs>
          <w:tab w:val="left" w:pos="1286"/>
          <w:tab w:val="left" w:pos="1287"/>
        </w:tabs>
        <w:spacing w:line="360" w:lineRule="auto"/>
        <w:ind w:right="417" w:hanging="361"/>
        <w:jc w:val="left"/>
        <w:rPr>
          <w:sz w:val="24"/>
          <w:szCs w:val="24"/>
        </w:rPr>
      </w:pPr>
      <w:r w:rsidRPr="00D76A97">
        <w:rPr>
          <w:sz w:val="24"/>
          <w:szCs w:val="24"/>
        </w:rPr>
        <w:t>давать краткую характеристику реальных людей и литературных</w:t>
      </w:r>
      <w:r w:rsidRPr="00D76A97">
        <w:rPr>
          <w:spacing w:val="-18"/>
          <w:sz w:val="24"/>
          <w:szCs w:val="24"/>
        </w:rPr>
        <w:t xml:space="preserve"> </w:t>
      </w:r>
      <w:r w:rsidRPr="00D76A97">
        <w:rPr>
          <w:sz w:val="24"/>
          <w:szCs w:val="24"/>
        </w:rPr>
        <w:t>персонажей;</w:t>
      </w:r>
    </w:p>
    <w:p w:rsidR="00203344" w:rsidRPr="00D76A97" w:rsidRDefault="001D47D5" w:rsidP="00D76A97">
      <w:pPr>
        <w:pStyle w:val="a4"/>
        <w:numPr>
          <w:ilvl w:val="0"/>
          <w:numId w:val="117"/>
        </w:numPr>
        <w:tabs>
          <w:tab w:val="left" w:pos="1286"/>
          <w:tab w:val="left" w:pos="1287"/>
        </w:tabs>
        <w:spacing w:line="360" w:lineRule="auto"/>
        <w:ind w:right="417"/>
        <w:jc w:val="left"/>
        <w:rPr>
          <w:sz w:val="24"/>
          <w:szCs w:val="24"/>
        </w:rPr>
      </w:pPr>
      <w:r w:rsidRPr="00D76A97">
        <w:rPr>
          <w:sz w:val="24"/>
          <w:szCs w:val="24"/>
        </w:rPr>
        <w:t>передавать основное содержание прочитанного текста с опорой или без опоры на текст, ключевые слова/ план/</w:t>
      </w:r>
      <w:r w:rsidRPr="00D76A97">
        <w:rPr>
          <w:spacing w:val="7"/>
          <w:sz w:val="24"/>
          <w:szCs w:val="24"/>
        </w:rPr>
        <w:t xml:space="preserve"> </w:t>
      </w:r>
      <w:r w:rsidRPr="00D76A97">
        <w:rPr>
          <w:sz w:val="24"/>
          <w:szCs w:val="24"/>
        </w:rPr>
        <w:t>вопросы;</w:t>
      </w:r>
    </w:p>
    <w:p w:rsidR="00203344" w:rsidRPr="00D76A97" w:rsidRDefault="001D47D5" w:rsidP="00D76A97">
      <w:pPr>
        <w:pStyle w:val="a4"/>
        <w:numPr>
          <w:ilvl w:val="0"/>
          <w:numId w:val="117"/>
        </w:numPr>
        <w:tabs>
          <w:tab w:val="left" w:pos="1286"/>
          <w:tab w:val="left" w:pos="1287"/>
        </w:tabs>
        <w:spacing w:line="360" w:lineRule="auto"/>
        <w:ind w:right="417"/>
        <w:jc w:val="left"/>
        <w:rPr>
          <w:sz w:val="24"/>
          <w:szCs w:val="24"/>
        </w:rPr>
      </w:pPr>
      <w:r w:rsidRPr="00D76A97">
        <w:rPr>
          <w:sz w:val="24"/>
          <w:szCs w:val="24"/>
        </w:rPr>
        <w:t>рассказывать о себе, своей семье, друзьях, своих интересах и планах на будущее;</w:t>
      </w:r>
    </w:p>
    <w:p w:rsidR="00203344" w:rsidRPr="00D76A97" w:rsidRDefault="001D47D5" w:rsidP="00D76A97">
      <w:pPr>
        <w:pStyle w:val="a4"/>
        <w:numPr>
          <w:ilvl w:val="0"/>
          <w:numId w:val="117"/>
        </w:numPr>
        <w:tabs>
          <w:tab w:val="left" w:pos="1286"/>
          <w:tab w:val="left" w:pos="1287"/>
        </w:tabs>
        <w:spacing w:line="360" w:lineRule="auto"/>
        <w:ind w:right="417"/>
        <w:jc w:val="left"/>
        <w:rPr>
          <w:sz w:val="24"/>
          <w:szCs w:val="24"/>
        </w:rPr>
      </w:pPr>
      <w:r w:rsidRPr="00D76A97">
        <w:rPr>
          <w:sz w:val="24"/>
          <w:szCs w:val="24"/>
        </w:rPr>
        <w:t>использовать основные коммуникативные типы речи: описание, сообщение, рассказ,</w:t>
      </w:r>
      <w:r w:rsidRPr="00D76A97">
        <w:rPr>
          <w:spacing w:val="3"/>
          <w:sz w:val="24"/>
          <w:szCs w:val="24"/>
        </w:rPr>
        <w:t xml:space="preserve"> </w:t>
      </w:r>
      <w:r w:rsidRPr="00D76A97">
        <w:rPr>
          <w:sz w:val="24"/>
          <w:szCs w:val="24"/>
        </w:rPr>
        <w:t>рассуждение;</w:t>
      </w:r>
    </w:p>
    <w:p w:rsidR="00203344" w:rsidRPr="00D76A97" w:rsidRDefault="001D47D5" w:rsidP="00D76A97">
      <w:pPr>
        <w:pStyle w:val="a4"/>
        <w:numPr>
          <w:ilvl w:val="0"/>
          <w:numId w:val="117"/>
        </w:numPr>
        <w:tabs>
          <w:tab w:val="left" w:pos="1286"/>
          <w:tab w:val="left" w:pos="1287"/>
          <w:tab w:val="left" w:pos="2279"/>
          <w:tab w:val="left" w:pos="4241"/>
          <w:tab w:val="left" w:pos="4715"/>
          <w:tab w:val="left" w:pos="6896"/>
          <w:tab w:val="left" w:pos="8302"/>
          <w:tab w:val="left" w:pos="9803"/>
        </w:tabs>
        <w:spacing w:line="360" w:lineRule="auto"/>
        <w:ind w:right="417"/>
        <w:jc w:val="left"/>
        <w:rPr>
          <w:sz w:val="24"/>
          <w:szCs w:val="24"/>
        </w:rPr>
      </w:pPr>
      <w:r w:rsidRPr="00D76A97">
        <w:rPr>
          <w:sz w:val="24"/>
          <w:szCs w:val="24"/>
        </w:rPr>
        <w:t>кратко</w:t>
      </w:r>
      <w:r w:rsidRPr="00D76A97">
        <w:rPr>
          <w:sz w:val="24"/>
          <w:szCs w:val="24"/>
        </w:rPr>
        <w:tab/>
        <w:t>высказываться</w:t>
      </w:r>
      <w:r w:rsidRPr="00D76A97">
        <w:rPr>
          <w:sz w:val="24"/>
          <w:szCs w:val="24"/>
        </w:rPr>
        <w:tab/>
        <w:t>на</w:t>
      </w:r>
      <w:r w:rsidRPr="00D76A97">
        <w:rPr>
          <w:sz w:val="24"/>
          <w:szCs w:val="24"/>
        </w:rPr>
        <w:tab/>
        <w:t xml:space="preserve">заданную </w:t>
      </w:r>
      <w:r w:rsidRPr="00D76A97">
        <w:rPr>
          <w:spacing w:val="52"/>
          <w:sz w:val="24"/>
          <w:szCs w:val="24"/>
        </w:rPr>
        <w:t xml:space="preserve"> </w:t>
      </w:r>
      <w:r w:rsidRPr="00D76A97">
        <w:rPr>
          <w:sz w:val="24"/>
          <w:szCs w:val="24"/>
        </w:rPr>
        <w:t>тему,</w:t>
      </w:r>
      <w:r w:rsidRPr="00D76A97">
        <w:rPr>
          <w:sz w:val="24"/>
          <w:szCs w:val="24"/>
        </w:rPr>
        <w:tab/>
        <w:t>используя</w:t>
      </w:r>
      <w:r w:rsidRPr="00D76A97">
        <w:rPr>
          <w:sz w:val="24"/>
          <w:szCs w:val="24"/>
        </w:rPr>
        <w:tab/>
        <w:t>изученный</w:t>
      </w:r>
      <w:r w:rsidRPr="00D76A97">
        <w:rPr>
          <w:sz w:val="24"/>
          <w:szCs w:val="24"/>
        </w:rPr>
        <w:tab/>
      </w:r>
      <w:r w:rsidRPr="00D76A97">
        <w:rPr>
          <w:w w:val="95"/>
          <w:sz w:val="24"/>
          <w:szCs w:val="24"/>
        </w:rPr>
        <w:t xml:space="preserve">речевой </w:t>
      </w:r>
      <w:r w:rsidRPr="00D76A97">
        <w:rPr>
          <w:sz w:val="24"/>
          <w:szCs w:val="24"/>
        </w:rPr>
        <w:t>материал в соответствии с поставленной коммуникативной</w:t>
      </w:r>
      <w:r w:rsidRPr="00D76A97">
        <w:rPr>
          <w:spacing w:val="-1"/>
          <w:sz w:val="24"/>
          <w:szCs w:val="24"/>
        </w:rPr>
        <w:t xml:space="preserve"> </w:t>
      </w:r>
      <w:r w:rsidRPr="00D76A97">
        <w:rPr>
          <w:sz w:val="24"/>
          <w:szCs w:val="24"/>
        </w:rPr>
        <w:t>задачей;</w:t>
      </w:r>
    </w:p>
    <w:p w:rsidR="00203344" w:rsidRPr="00D76A97" w:rsidRDefault="001D47D5" w:rsidP="00D76A97">
      <w:pPr>
        <w:spacing w:line="360" w:lineRule="auto"/>
        <w:ind w:left="1277" w:right="417"/>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7"/>
        </w:numPr>
        <w:tabs>
          <w:tab w:val="left" w:pos="1286"/>
          <w:tab w:val="left" w:pos="1287"/>
        </w:tabs>
        <w:spacing w:line="360" w:lineRule="auto"/>
        <w:ind w:right="417" w:hanging="361"/>
        <w:jc w:val="left"/>
        <w:rPr>
          <w:i/>
          <w:sz w:val="24"/>
          <w:szCs w:val="24"/>
        </w:rPr>
      </w:pPr>
      <w:r w:rsidRPr="00D76A97">
        <w:rPr>
          <w:i/>
          <w:sz w:val="24"/>
          <w:szCs w:val="24"/>
        </w:rPr>
        <w:t>использовать перифраз, синонимичные средства в процессе устного</w:t>
      </w:r>
      <w:r w:rsidRPr="00D76A97">
        <w:rPr>
          <w:i/>
          <w:spacing w:val="-7"/>
          <w:sz w:val="24"/>
          <w:szCs w:val="24"/>
        </w:rPr>
        <w:t xml:space="preserve"> </w:t>
      </w:r>
      <w:r w:rsidRPr="00D76A97">
        <w:rPr>
          <w:i/>
          <w:sz w:val="24"/>
          <w:szCs w:val="24"/>
        </w:rPr>
        <w:t>общения;</w:t>
      </w:r>
    </w:p>
    <w:p w:rsidR="00203344" w:rsidRPr="00D76A97" w:rsidRDefault="001D47D5" w:rsidP="00D76A97">
      <w:pPr>
        <w:pStyle w:val="a4"/>
        <w:numPr>
          <w:ilvl w:val="0"/>
          <w:numId w:val="117"/>
        </w:numPr>
        <w:tabs>
          <w:tab w:val="left" w:pos="1286"/>
          <w:tab w:val="left" w:pos="1287"/>
        </w:tabs>
        <w:spacing w:line="360" w:lineRule="auto"/>
        <w:ind w:right="417" w:hanging="361"/>
        <w:jc w:val="left"/>
        <w:rPr>
          <w:i/>
          <w:sz w:val="24"/>
          <w:szCs w:val="24"/>
        </w:rPr>
      </w:pPr>
      <w:r w:rsidRPr="00D76A97">
        <w:rPr>
          <w:i/>
          <w:sz w:val="24"/>
          <w:szCs w:val="24"/>
        </w:rPr>
        <w:t>делать сообщение на заданную тему на основе</w:t>
      </w:r>
      <w:r w:rsidRPr="00D76A97">
        <w:rPr>
          <w:i/>
          <w:spacing w:val="-1"/>
          <w:sz w:val="24"/>
          <w:szCs w:val="24"/>
        </w:rPr>
        <w:t xml:space="preserve"> </w:t>
      </w:r>
      <w:r w:rsidRPr="00D76A97">
        <w:rPr>
          <w:i/>
          <w:sz w:val="24"/>
          <w:szCs w:val="24"/>
        </w:rPr>
        <w:t>прочитанного;</w:t>
      </w:r>
    </w:p>
    <w:p w:rsidR="00203344" w:rsidRPr="00D76A97" w:rsidRDefault="001D47D5" w:rsidP="00D76A97">
      <w:pPr>
        <w:pStyle w:val="a4"/>
        <w:numPr>
          <w:ilvl w:val="0"/>
          <w:numId w:val="117"/>
        </w:numPr>
        <w:tabs>
          <w:tab w:val="left" w:pos="1286"/>
          <w:tab w:val="left" w:pos="1287"/>
        </w:tabs>
        <w:spacing w:line="360" w:lineRule="auto"/>
        <w:ind w:right="417"/>
        <w:jc w:val="left"/>
        <w:rPr>
          <w:i/>
          <w:sz w:val="24"/>
          <w:szCs w:val="24"/>
        </w:rPr>
      </w:pPr>
      <w:r w:rsidRPr="00D76A97">
        <w:rPr>
          <w:i/>
          <w:sz w:val="24"/>
          <w:szCs w:val="24"/>
        </w:rPr>
        <w:t>комментировать</w:t>
      </w:r>
      <w:r w:rsidRPr="00D76A97">
        <w:rPr>
          <w:i/>
          <w:spacing w:val="-17"/>
          <w:sz w:val="24"/>
          <w:szCs w:val="24"/>
        </w:rPr>
        <w:t xml:space="preserve"> </w:t>
      </w:r>
      <w:r w:rsidRPr="00D76A97">
        <w:rPr>
          <w:i/>
          <w:sz w:val="24"/>
          <w:szCs w:val="24"/>
        </w:rPr>
        <w:t>факты</w:t>
      </w:r>
      <w:r w:rsidRPr="00D76A97">
        <w:rPr>
          <w:i/>
          <w:spacing w:val="-15"/>
          <w:sz w:val="24"/>
          <w:szCs w:val="24"/>
        </w:rPr>
        <w:t xml:space="preserve"> </w:t>
      </w:r>
      <w:r w:rsidRPr="00D76A97">
        <w:rPr>
          <w:i/>
          <w:sz w:val="24"/>
          <w:szCs w:val="24"/>
        </w:rPr>
        <w:t>из</w:t>
      </w:r>
      <w:r w:rsidRPr="00D76A97">
        <w:rPr>
          <w:i/>
          <w:spacing w:val="-12"/>
          <w:sz w:val="24"/>
          <w:szCs w:val="24"/>
        </w:rPr>
        <w:t xml:space="preserve"> </w:t>
      </w:r>
      <w:r w:rsidRPr="00D76A97">
        <w:rPr>
          <w:i/>
          <w:sz w:val="24"/>
          <w:szCs w:val="24"/>
        </w:rPr>
        <w:t>прочитанного/</w:t>
      </w:r>
      <w:r w:rsidRPr="00D76A97">
        <w:rPr>
          <w:i/>
          <w:spacing w:val="-15"/>
          <w:sz w:val="24"/>
          <w:szCs w:val="24"/>
        </w:rPr>
        <w:t xml:space="preserve"> </w:t>
      </w:r>
      <w:r w:rsidRPr="00D76A97">
        <w:rPr>
          <w:i/>
          <w:sz w:val="24"/>
          <w:szCs w:val="24"/>
        </w:rPr>
        <w:t>прослушанного</w:t>
      </w:r>
      <w:r w:rsidRPr="00D76A97">
        <w:rPr>
          <w:i/>
          <w:spacing w:val="-14"/>
          <w:sz w:val="24"/>
          <w:szCs w:val="24"/>
        </w:rPr>
        <w:t xml:space="preserve"> </w:t>
      </w:r>
      <w:r w:rsidRPr="00D76A97">
        <w:rPr>
          <w:i/>
          <w:sz w:val="24"/>
          <w:szCs w:val="24"/>
        </w:rPr>
        <w:t>текста,</w:t>
      </w:r>
      <w:r w:rsidRPr="00D76A97">
        <w:rPr>
          <w:i/>
          <w:spacing w:val="-13"/>
          <w:sz w:val="24"/>
          <w:szCs w:val="24"/>
        </w:rPr>
        <w:t xml:space="preserve"> </w:t>
      </w:r>
      <w:r w:rsidRPr="00D76A97">
        <w:rPr>
          <w:i/>
          <w:sz w:val="24"/>
          <w:szCs w:val="24"/>
        </w:rPr>
        <w:t>выражать и аргументировать свое отношение к прочитанному/</w:t>
      </w:r>
      <w:r w:rsidRPr="00D76A97">
        <w:rPr>
          <w:i/>
          <w:spacing w:val="-8"/>
          <w:sz w:val="24"/>
          <w:szCs w:val="24"/>
        </w:rPr>
        <w:t xml:space="preserve"> </w:t>
      </w:r>
      <w:r w:rsidRPr="00D76A97">
        <w:rPr>
          <w:i/>
          <w:sz w:val="24"/>
          <w:szCs w:val="24"/>
        </w:rPr>
        <w:t>прослушанному;</w:t>
      </w:r>
    </w:p>
    <w:p w:rsidR="00203344" w:rsidRPr="00D76A97" w:rsidRDefault="001D47D5" w:rsidP="00D76A97">
      <w:pPr>
        <w:pStyle w:val="a4"/>
        <w:numPr>
          <w:ilvl w:val="0"/>
          <w:numId w:val="117"/>
        </w:numPr>
        <w:tabs>
          <w:tab w:val="left" w:pos="1286"/>
          <w:tab w:val="left" w:pos="1287"/>
        </w:tabs>
        <w:spacing w:line="360" w:lineRule="auto"/>
        <w:ind w:right="417"/>
        <w:jc w:val="left"/>
        <w:rPr>
          <w:i/>
          <w:sz w:val="24"/>
          <w:szCs w:val="24"/>
        </w:rPr>
      </w:pPr>
      <w:r w:rsidRPr="00D76A97">
        <w:rPr>
          <w:i/>
          <w:sz w:val="24"/>
          <w:szCs w:val="24"/>
        </w:rPr>
        <w:t xml:space="preserve">кратко высказываться без предварительной подготовки на заданную тему в соответствии с </w:t>
      </w:r>
      <w:r w:rsidRPr="00D76A97">
        <w:rPr>
          <w:i/>
          <w:sz w:val="24"/>
          <w:szCs w:val="24"/>
        </w:rPr>
        <w:lastRenderedPageBreak/>
        <w:t>предложенной ситуацией</w:t>
      </w:r>
      <w:r w:rsidRPr="00D76A97">
        <w:rPr>
          <w:i/>
          <w:spacing w:val="2"/>
          <w:sz w:val="24"/>
          <w:szCs w:val="24"/>
        </w:rPr>
        <w:t xml:space="preserve"> </w:t>
      </w:r>
      <w:r w:rsidRPr="00D76A97">
        <w:rPr>
          <w:i/>
          <w:sz w:val="24"/>
          <w:szCs w:val="24"/>
        </w:rPr>
        <w:t>общения;</w:t>
      </w:r>
    </w:p>
    <w:p w:rsidR="00203344" w:rsidRPr="00D76A97" w:rsidRDefault="001D47D5" w:rsidP="00D76A97">
      <w:pPr>
        <w:pStyle w:val="a4"/>
        <w:numPr>
          <w:ilvl w:val="0"/>
          <w:numId w:val="117"/>
        </w:numPr>
        <w:tabs>
          <w:tab w:val="left" w:pos="1286"/>
          <w:tab w:val="left" w:pos="1287"/>
        </w:tabs>
        <w:spacing w:line="360" w:lineRule="auto"/>
        <w:ind w:right="417"/>
        <w:jc w:val="left"/>
        <w:rPr>
          <w:i/>
          <w:sz w:val="24"/>
          <w:szCs w:val="24"/>
        </w:rPr>
      </w:pPr>
      <w:r w:rsidRPr="00D76A97">
        <w:rPr>
          <w:i/>
          <w:sz w:val="24"/>
          <w:szCs w:val="24"/>
        </w:rPr>
        <w:t>кратко высказываться с опорой на нелинейный текст (таблицы, диаграммы, расписание и т.</w:t>
      </w:r>
      <w:r w:rsidRPr="00D76A97">
        <w:rPr>
          <w:i/>
          <w:spacing w:val="6"/>
          <w:sz w:val="24"/>
          <w:szCs w:val="24"/>
        </w:rPr>
        <w:t xml:space="preserve"> </w:t>
      </w:r>
      <w:r w:rsidRPr="00D76A97">
        <w:rPr>
          <w:i/>
          <w:sz w:val="24"/>
          <w:szCs w:val="24"/>
        </w:rPr>
        <w:t>п.);</w:t>
      </w:r>
    </w:p>
    <w:p w:rsidR="00203344" w:rsidRPr="00D76A97" w:rsidRDefault="001D47D5" w:rsidP="00D76A97">
      <w:pPr>
        <w:pStyle w:val="a4"/>
        <w:numPr>
          <w:ilvl w:val="0"/>
          <w:numId w:val="117"/>
        </w:numPr>
        <w:tabs>
          <w:tab w:val="left" w:pos="1286"/>
          <w:tab w:val="left" w:pos="1287"/>
        </w:tabs>
        <w:spacing w:line="360" w:lineRule="auto"/>
        <w:ind w:right="417" w:hanging="361"/>
        <w:jc w:val="left"/>
        <w:rPr>
          <w:i/>
          <w:sz w:val="24"/>
          <w:szCs w:val="24"/>
        </w:rPr>
      </w:pPr>
      <w:r w:rsidRPr="00D76A97">
        <w:rPr>
          <w:i/>
          <w:sz w:val="24"/>
          <w:szCs w:val="24"/>
        </w:rPr>
        <w:t>кратко излагать результаты выполненной проектной</w:t>
      </w:r>
      <w:r w:rsidRPr="00D76A97">
        <w:rPr>
          <w:i/>
          <w:spacing w:val="-2"/>
          <w:sz w:val="24"/>
          <w:szCs w:val="24"/>
        </w:rPr>
        <w:t xml:space="preserve"> </w:t>
      </w:r>
      <w:r w:rsidRPr="00D76A97">
        <w:rPr>
          <w:i/>
          <w:sz w:val="24"/>
          <w:szCs w:val="24"/>
        </w:rPr>
        <w:t>работы.</w:t>
      </w:r>
    </w:p>
    <w:p w:rsidR="00203344" w:rsidRPr="00D76A97" w:rsidRDefault="001D47D5" w:rsidP="00D76A97">
      <w:pPr>
        <w:pStyle w:val="4"/>
        <w:spacing w:line="360" w:lineRule="auto"/>
        <w:ind w:right="417"/>
        <w:jc w:val="left"/>
        <w:rPr>
          <w:sz w:val="24"/>
          <w:szCs w:val="24"/>
        </w:rPr>
      </w:pPr>
      <w:r w:rsidRPr="00D76A97">
        <w:rPr>
          <w:sz w:val="24"/>
          <w:szCs w:val="24"/>
        </w:rPr>
        <w:t>Аудирование</w:t>
      </w:r>
    </w:p>
    <w:p w:rsidR="00203344" w:rsidRPr="00D76A97" w:rsidRDefault="001D47D5" w:rsidP="00D76A97">
      <w:pPr>
        <w:pStyle w:val="a3"/>
        <w:spacing w:line="360" w:lineRule="auto"/>
        <w:ind w:left="1277" w:right="417"/>
        <w:jc w:val="left"/>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left="1560" w:right="417"/>
        <w:rPr>
          <w:sz w:val="24"/>
          <w:szCs w:val="24"/>
        </w:rPr>
      </w:pPr>
      <w:r w:rsidRPr="00D76A97">
        <w:rPr>
          <w:sz w:val="24"/>
          <w:szCs w:val="24"/>
        </w:rPr>
        <w:t>прогнозировать содержание устного текста по началу</w:t>
      </w:r>
      <w:r w:rsidRPr="00D76A97">
        <w:rPr>
          <w:spacing w:val="-1"/>
          <w:sz w:val="24"/>
          <w:szCs w:val="24"/>
        </w:rPr>
        <w:t xml:space="preserve"> </w:t>
      </w:r>
      <w:r w:rsidRPr="00D76A97">
        <w:rPr>
          <w:sz w:val="24"/>
          <w:szCs w:val="24"/>
        </w:rPr>
        <w:t>сообщения;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воспринимать на слух и понимать нужную/интересующую/</w:t>
      </w:r>
      <w:r w:rsidRPr="00D76A97">
        <w:rPr>
          <w:spacing w:val="69"/>
          <w:sz w:val="24"/>
          <w:szCs w:val="24"/>
        </w:rPr>
        <w:t xml:space="preserve"> </w:t>
      </w:r>
      <w:r w:rsidRPr="00D76A97">
        <w:rPr>
          <w:sz w:val="24"/>
          <w:szCs w:val="24"/>
        </w:rPr>
        <w:t>запрашиваемую</w:t>
      </w:r>
    </w:p>
    <w:p w:rsidR="00203344" w:rsidRPr="00D76A97" w:rsidRDefault="001D47D5" w:rsidP="00D76A97">
      <w:pPr>
        <w:pStyle w:val="a3"/>
        <w:spacing w:line="360" w:lineRule="auto"/>
        <w:ind w:right="417"/>
        <w:rPr>
          <w:sz w:val="24"/>
          <w:szCs w:val="24"/>
        </w:rPr>
      </w:pPr>
      <w:r w:rsidRPr="00D76A97">
        <w:rPr>
          <w:sz w:val="24"/>
          <w:szCs w:val="24"/>
        </w:rPr>
        <w:t>информацию в аутентичных текстах, содержащих как изученные языковые явления, так и некоторое количество неизученных языковых явлений;</w:t>
      </w:r>
    </w:p>
    <w:p w:rsidR="00203344" w:rsidRPr="00D76A97" w:rsidRDefault="00203344" w:rsidP="00D76A97">
      <w:pPr>
        <w:spacing w:line="360" w:lineRule="auto"/>
        <w:ind w:right="417"/>
        <w:rPr>
          <w:sz w:val="24"/>
          <w:szCs w:val="24"/>
        </w:rPr>
        <w:sectPr w:rsidR="00203344" w:rsidRPr="00D76A97" w:rsidSect="00D76A97">
          <w:footerReference w:type="default" r:id="rId14"/>
          <w:pgSz w:w="11900" w:h="16840"/>
          <w:pgMar w:top="460" w:right="418" w:bottom="580" w:left="0" w:header="0" w:footer="375" w:gutter="0"/>
          <w:cols w:space="720"/>
        </w:sectPr>
      </w:pPr>
    </w:p>
    <w:p w:rsidR="00203344" w:rsidRPr="00D76A97" w:rsidRDefault="001D47D5" w:rsidP="00D76A97">
      <w:pPr>
        <w:spacing w:line="360" w:lineRule="auto"/>
        <w:ind w:left="1277" w:right="417"/>
        <w:rPr>
          <w:i/>
          <w:sz w:val="24"/>
          <w:szCs w:val="24"/>
        </w:rPr>
      </w:pPr>
      <w:r w:rsidRPr="00D76A97">
        <w:rPr>
          <w:i/>
          <w:sz w:val="24"/>
          <w:szCs w:val="24"/>
        </w:rPr>
        <w:lastRenderedPageBreak/>
        <w:t>Выпускник получит возможность научиться:</w:t>
      </w:r>
    </w:p>
    <w:p w:rsidR="00203344" w:rsidRPr="00D76A97" w:rsidRDefault="001D47D5" w:rsidP="00D76A97">
      <w:pPr>
        <w:pStyle w:val="a4"/>
        <w:numPr>
          <w:ilvl w:val="0"/>
          <w:numId w:val="117"/>
        </w:numPr>
        <w:tabs>
          <w:tab w:val="left" w:pos="1286"/>
          <w:tab w:val="left" w:pos="1287"/>
        </w:tabs>
        <w:spacing w:line="360" w:lineRule="auto"/>
        <w:ind w:right="417" w:hanging="361"/>
        <w:jc w:val="left"/>
        <w:rPr>
          <w:i/>
          <w:sz w:val="24"/>
          <w:szCs w:val="24"/>
        </w:rPr>
      </w:pPr>
      <w:r w:rsidRPr="00D76A97">
        <w:rPr>
          <w:i/>
          <w:sz w:val="24"/>
          <w:szCs w:val="24"/>
        </w:rPr>
        <w:t>выделять основную тему в воспринимаемом на слух</w:t>
      </w:r>
      <w:r w:rsidRPr="00D76A97">
        <w:rPr>
          <w:i/>
          <w:spacing w:val="2"/>
          <w:sz w:val="24"/>
          <w:szCs w:val="24"/>
        </w:rPr>
        <w:t xml:space="preserve"> </w:t>
      </w:r>
      <w:r w:rsidRPr="00D76A97">
        <w:rPr>
          <w:i/>
          <w:sz w:val="24"/>
          <w:szCs w:val="24"/>
        </w:rPr>
        <w:t>тексте;</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117"/>
        </w:numPr>
        <w:tabs>
          <w:tab w:val="left" w:pos="1286"/>
          <w:tab w:val="left" w:pos="1287"/>
        </w:tabs>
        <w:spacing w:line="360" w:lineRule="auto"/>
        <w:ind w:right="417"/>
        <w:jc w:val="left"/>
        <w:rPr>
          <w:i/>
          <w:sz w:val="24"/>
          <w:szCs w:val="24"/>
        </w:rPr>
      </w:pPr>
      <w:r w:rsidRPr="00D76A97">
        <w:rPr>
          <w:i/>
          <w:sz w:val="24"/>
          <w:szCs w:val="24"/>
        </w:rPr>
        <w:t>использовать контекстуальную или языковую догадку при восприятии на слух текстов, содержащих незнакомые</w:t>
      </w:r>
      <w:r w:rsidRPr="00D76A97">
        <w:rPr>
          <w:i/>
          <w:spacing w:val="5"/>
          <w:sz w:val="24"/>
          <w:szCs w:val="24"/>
        </w:rPr>
        <w:t xml:space="preserve"> </w:t>
      </w:r>
      <w:r w:rsidRPr="00D76A97">
        <w:rPr>
          <w:i/>
          <w:sz w:val="24"/>
          <w:szCs w:val="24"/>
        </w:rPr>
        <w:t>слова;</w:t>
      </w:r>
    </w:p>
    <w:p w:rsidR="00203344" w:rsidRPr="00D76A97" w:rsidRDefault="001D47D5" w:rsidP="00D76A97">
      <w:pPr>
        <w:pStyle w:val="a4"/>
        <w:numPr>
          <w:ilvl w:val="0"/>
          <w:numId w:val="117"/>
        </w:numPr>
        <w:tabs>
          <w:tab w:val="left" w:pos="1286"/>
          <w:tab w:val="left" w:pos="1287"/>
        </w:tabs>
        <w:spacing w:line="360" w:lineRule="auto"/>
        <w:ind w:right="417" w:hanging="361"/>
        <w:jc w:val="left"/>
        <w:rPr>
          <w:i/>
          <w:sz w:val="24"/>
          <w:szCs w:val="24"/>
        </w:rPr>
      </w:pPr>
      <w:r w:rsidRPr="00D76A97">
        <w:rPr>
          <w:i/>
          <w:sz w:val="24"/>
          <w:szCs w:val="24"/>
        </w:rPr>
        <w:t>соотносить содержание услышанного с личным</w:t>
      </w:r>
      <w:r w:rsidRPr="00D76A97">
        <w:rPr>
          <w:i/>
          <w:spacing w:val="7"/>
          <w:sz w:val="24"/>
          <w:szCs w:val="24"/>
        </w:rPr>
        <w:t xml:space="preserve"> </w:t>
      </w:r>
      <w:r w:rsidRPr="00D76A97">
        <w:rPr>
          <w:i/>
          <w:sz w:val="24"/>
          <w:szCs w:val="24"/>
        </w:rPr>
        <w:t>опытом;</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117"/>
        </w:numPr>
        <w:tabs>
          <w:tab w:val="left" w:pos="1286"/>
          <w:tab w:val="left" w:pos="1287"/>
        </w:tabs>
        <w:spacing w:line="360" w:lineRule="auto"/>
        <w:ind w:right="417" w:hanging="361"/>
        <w:jc w:val="left"/>
        <w:rPr>
          <w:i/>
          <w:sz w:val="24"/>
          <w:szCs w:val="24"/>
        </w:rPr>
      </w:pPr>
      <w:r w:rsidRPr="00D76A97">
        <w:rPr>
          <w:i/>
          <w:sz w:val="24"/>
          <w:szCs w:val="24"/>
        </w:rPr>
        <w:t>делать выводы по содержанию услышанного;</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117"/>
        </w:numPr>
        <w:tabs>
          <w:tab w:val="left" w:pos="1286"/>
          <w:tab w:val="left" w:pos="1287"/>
        </w:tabs>
        <w:spacing w:line="360" w:lineRule="auto"/>
        <w:ind w:right="417" w:hanging="361"/>
        <w:jc w:val="left"/>
        <w:rPr>
          <w:i/>
          <w:sz w:val="24"/>
          <w:szCs w:val="24"/>
        </w:rPr>
      </w:pPr>
      <w:r w:rsidRPr="00D76A97">
        <w:rPr>
          <w:i/>
          <w:sz w:val="24"/>
          <w:szCs w:val="24"/>
        </w:rPr>
        <w:t>выражать собственное мнение по поводу</w:t>
      </w:r>
      <w:r w:rsidRPr="00D76A97">
        <w:rPr>
          <w:i/>
          <w:spacing w:val="3"/>
          <w:sz w:val="24"/>
          <w:szCs w:val="24"/>
        </w:rPr>
        <w:t xml:space="preserve"> </w:t>
      </w:r>
      <w:r w:rsidRPr="00D76A97">
        <w:rPr>
          <w:i/>
          <w:sz w:val="24"/>
          <w:szCs w:val="24"/>
        </w:rPr>
        <w:t>услышанного.</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4"/>
        <w:spacing w:line="360" w:lineRule="auto"/>
        <w:ind w:right="417"/>
        <w:jc w:val="left"/>
        <w:rPr>
          <w:sz w:val="24"/>
          <w:szCs w:val="24"/>
        </w:rPr>
      </w:pPr>
      <w:r w:rsidRPr="00D76A97">
        <w:rPr>
          <w:sz w:val="24"/>
          <w:szCs w:val="24"/>
        </w:rPr>
        <w:t>Чтение</w:t>
      </w:r>
    </w:p>
    <w:p w:rsidR="00203344" w:rsidRPr="00D76A97" w:rsidRDefault="001D47D5" w:rsidP="00D76A97">
      <w:pPr>
        <w:pStyle w:val="a3"/>
        <w:spacing w:line="360" w:lineRule="auto"/>
        <w:ind w:left="1277" w:right="417"/>
        <w:jc w:val="left"/>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читать и понимать основное содержание несложных аутентичных текстов, содержащие отдельные неизученные языковые</w:t>
      </w:r>
      <w:r w:rsidRPr="00D76A97">
        <w:rPr>
          <w:spacing w:val="5"/>
          <w:sz w:val="24"/>
          <w:szCs w:val="24"/>
        </w:rPr>
        <w:t xml:space="preserve"> </w:t>
      </w:r>
      <w:r w:rsidRPr="00D76A97">
        <w:rPr>
          <w:sz w:val="24"/>
          <w:szCs w:val="24"/>
        </w:rPr>
        <w:t>явления;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читать и находить в несложных аутентичных текстах, содержащих отдельные</w:t>
      </w:r>
      <w:r w:rsidRPr="00D76A97">
        <w:rPr>
          <w:spacing w:val="-16"/>
          <w:sz w:val="24"/>
          <w:szCs w:val="24"/>
        </w:rPr>
        <w:t xml:space="preserve"> </w:t>
      </w:r>
      <w:r w:rsidRPr="00D76A97">
        <w:rPr>
          <w:sz w:val="24"/>
          <w:szCs w:val="24"/>
        </w:rPr>
        <w:t>неизученные</w:t>
      </w:r>
      <w:r w:rsidRPr="00D76A97">
        <w:rPr>
          <w:spacing w:val="-15"/>
          <w:sz w:val="24"/>
          <w:szCs w:val="24"/>
        </w:rPr>
        <w:t xml:space="preserve"> </w:t>
      </w:r>
      <w:r w:rsidRPr="00D76A97">
        <w:rPr>
          <w:sz w:val="24"/>
          <w:szCs w:val="24"/>
        </w:rPr>
        <w:t>языковые</w:t>
      </w:r>
      <w:r w:rsidRPr="00D76A97">
        <w:rPr>
          <w:spacing w:val="-16"/>
          <w:sz w:val="24"/>
          <w:szCs w:val="24"/>
        </w:rPr>
        <w:t xml:space="preserve"> </w:t>
      </w:r>
      <w:r w:rsidRPr="00D76A97">
        <w:rPr>
          <w:sz w:val="24"/>
          <w:szCs w:val="24"/>
        </w:rPr>
        <w:t>явления,</w:t>
      </w:r>
      <w:r w:rsidRPr="00D76A97">
        <w:rPr>
          <w:spacing w:val="-15"/>
          <w:sz w:val="24"/>
          <w:szCs w:val="24"/>
        </w:rPr>
        <w:t xml:space="preserve"> </w:t>
      </w:r>
      <w:r w:rsidRPr="00D76A97">
        <w:rPr>
          <w:sz w:val="24"/>
          <w:szCs w:val="24"/>
        </w:rPr>
        <w:t>нужную/интересующую/</w:t>
      </w:r>
      <w:r w:rsidRPr="00D76A97">
        <w:rPr>
          <w:spacing w:val="-17"/>
          <w:sz w:val="24"/>
          <w:szCs w:val="24"/>
        </w:rPr>
        <w:t xml:space="preserve"> </w:t>
      </w:r>
      <w:r w:rsidRPr="00D76A97">
        <w:rPr>
          <w:sz w:val="24"/>
          <w:szCs w:val="24"/>
        </w:rPr>
        <w:t>запрашиваемую информацию, представленную в явном и в неявном</w:t>
      </w:r>
      <w:r w:rsidRPr="00D76A97">
        <w:rPr>
          <w:spacing w:val="12"/>
          <w:sz w:val="24"/>
          <w:szCs w:val="24"/>
        </w:rPr>
        <w:t xml:space="preserve"> </w:t>
      </w:r>
      <w:r w:rsidRPr="00D76A97">
        <w:rPr>
          <w:sz w:val="24"/>
          <w:szCs w:val="24"/>
        </w:rPr>
        <w:t>виде;</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читать и полностью понимать несложные аутентичные тексты, построенные на изученном языковом</w:t>
      </w:r>
      <w:r w:rsidRPr="00D76A97">
        <w:rPr>
          <w:spacing w:val="5"/>
          <w:sz w:val="24"/>
          <w:szCs w:val="24"/>
        </w:rPr>
        <w:t xml:space="preserve"> </w:t>
      </w:r>
      <w:r w:rsidRPr="00D76A97">
        <w:rPr>
          <w:sz w:val="24"/>
          <w:szCs w:val="24"/>
        </w:rPr>
        <w:t>материале;</w:t>
      </w:r>
    </w:p>
    <w:p w:rsidR="00203344" w:rsidRPr="00D76A97" w:rsidRDefault="001D47D5" w:rsidP="00D76A97">
      <w:pPr>
        <w:pStyle w:val="a4"/>
        <w:numPr>
          <w:ilvl w:val="1"/>
          <w:numId w:val="117"/>
        </w:numPr>
        <w:tabs>
          <w:tab w:val="left" w:pos="1633"/>
        </w:tabs>
        <w:spacing w:line="360" w:lineRule="auto"/>
        <w:ind w:right="417" w:firstLine="710"/>
        <w:rPr>
          <w:sz w:val="24"/>
          <w:szCs w:val="24"/>
        </w:rPr>
      </w:pPr>
      <w:r w:rsidRPr="00D76A97">
        <w:rPr>
          <w:sz w:val="24"/>
          <w:szCs w:val="24"/>
        </w:rPr>
        <w:t>выразительно</w:t>
      </w:r>
      <w:r w:rsidRPr="00D76A97">
        <w:rPr>
          <w:spacing w:val="-12"/>
          <w:sz w:val="24"/>
          <w:szCs w:val="24"/>
        </w:rPr>
        <w:t xml:space="preserve"> </w:t>
      </w:r>
      <w:r w:rsidRPr="00D76A97">
        <w:rPr>
          <w:sz w:val="24"/>
          <w:szCs w:val="24"/>
        </w:rPr>
        <w:t>читать</w:t>
      </w:r>
      <w:r w:rsidRPr="00D76A97">
        <w:rPr>
          <w:spacing w:val="-14"/>
          <w:sz w:val="24"/>
          <w:szCs w:val="24"/>
        </w:rPr>
        <w:t xml:space="preserve"> </w:t>
      </w:r>
      <w:r w:rsidRPr="00D76A97">
        <w:rPr>
          <w:sz w:val="24"/>
          <w:szCs w:val="24"/>
        </w:rPr>
        <w:t>вслух</w:t>
      </w:r>
      <w:r w:rsidRPr="00D76A97">
        <w:rPr>
          <w:spacing w:val="-16"/>
          <w:sz w:val="24"/>
          <w:szCs w:val="24"/>
        </w:rPr>
        <w:t xml:space="preserve"> </w:t>
      </w:r>
      <w:r w:rsidRPr="00D76A97">
        <w:rPr>
          <w:sz w:val="24"/>
          <w:szCs w:val="24"/>
        </w:rPr>
        <w:t>небольшие</w:t>
      </w:r>
      <w:r w:rsidRPr="00D76A97">
        <w:rPr>
          <w:spacing w:val="-11"/>
          <w:sz w:val="24"/>
          <w:szCs w:val="24"/>
        </w:rPr>
        <w:t xml:space="preserve"> </w:t>
      </w:r>
      <w:r w:rsidRPr="00D76A97">
        <w:rPr>
          <w:sz w:val="24"/>
          <w:szCs w:val="24"/>
        </w:rPr>
        <w:t>построенные</w:t>
      </w:r>
      <w:r w:rsidRPr="00D76A97">
        <w:rPr>
          <w:spacing w:val="-11"/>
          <w:sz w:val="24"/>
          <w:szCs w:val="24"/>
        </w:rPr>
        <w:t xml:space="preserve"> </w:t>
      </w:r>
      <w:r w:rsidRPr="00D76A97">
        <w:rPr>
          <w:sz w:val="24"/>
          <w:szCs w:val="24"/>
        </w:rPr>
        <w:t>на</w:t>
      </w:r>
      <w:r w:rsidRPr="00D76A97">
        <w:rPr>
          <w:spacing w:val="-12"/>
          <w:sz w:val="24"/>
          <w:szCs w:val="24"/>
        </w:rPr>
        <w:t xml:space="preserve"> </w:t>
      </w:r>
      <w:r w:rsidRPr="00D76A97">
        <w:rPr>
          <w:sz w:val="24"/>
          <w:szCs w:val="24"/>
        </w:rPr>
        <w:t>изученном</w:t>
      </w:r>
      <w:r w:rsidRPr="00D76A97">
        <w:rPr>
          <w:spacing w:val="-10"/>
          <w:sz w:val="24"/>
          <w:szCs w:val="24"/>
        </w:rPr>
        <w:t xml:space="preserve"> </w:t>
      </w:r>
      <w:r w:rsidRPr="00D76A97">
        <w:rPr>
          <w:sz w:val="24"/>
          <w:szCs w:val="24"/>
        </w:rPr>
        <w:t>языковом материале аутентичные тексты, демонстрируя понимание</w:t>
      </w:r>
      <w:r w:rsidRPr="00D76A97">
        <w:rPr>
          <w:spacing w:val="1"/>
          <w:sz w:val="24"/>
          <w:szCs w:val="24"/>
        </w:rPr>
        <w:t xml:space="preserve"> </w:t>
      </w:r>
      <w:r w:rsidRPr="00D76A97">
        <w:rPr>
          <w:sz w:val="24"/>
          <w:szCs w:val="24"/>
        </w:rPr>
        <w:t>прочитанного;</w:t>
      </w:r>
    </w:p>
    <w:p w:rsidR="00203344" w:rsidRPr="00D76A97" w:rsidRDefault="001D47D5" w:rsidP="00D76A97">
      <w:pPr>
        <w:pStyle w:val="a4"/>
        <w:numPr>
          <w:ilvl w:val="1"/>
          <w:numId w:val="117"/>
        </w:numPr>
        <w:tabs>
          <w:tab w:val="left" w:pos="1984"/>
        </w:tabs>
        <w:spacing w:line="360" w:lineRule="auto"/>
        <w:ind w:right="417" w:firstLine="710"/>
        <w:rPr>
          <w:sz w:val="24"/>
          <w:szCs w:val="24"/>
        </w:rPr>
      </w:pPr>
      <w:r w:rsidRPr="00D76A97">
        <w:rPr>
          <w:sz w:val="24"/>
          <w:szCs w:val="24"/>
        </w:rPr>
        <w:t>уметь самостоятельно выбирать адекватную стратегию чтения в соответствии с коммуникативной задачей и типом</w:t>
      </w:r>
      <w:r w:rsidRPr="00D76A97">
        <w:rPr>
          <w:spacing w:val="2"/>
          <w:sz w:val="24"/>
          <w:szCs w:val="24"/>
        </w:rPr>
        <w:t xml:space="preserve"> </w:t>
      </w:r>
      <w:r w:rsidRPr="00D76A97">
        <w:rPr>
          <w:sz w:val="24"/>
          <w:szCs w:val="24"/>
        </w:rPr>
        <w:t>текста.</w:t>
      </w:r>
    </w:p>
    <w:p w:rsidR="00203344" w:rsidRPr="00D76A97" w:rsidRDefault="001D47D5" w:rsidP="00D76A97">
      <w:pPr>
        <w:spacing w:line="360" w:lineRule="auto"/>
        <w:ind w:left="1277"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1"/>
          <w:numId w:val="117"/>
        </w:numPr>
        <w:tabs>
          <w:tab w:val="left" w:pos="1561"/>
        </w:tabs>
        <w:spacing w:line="360" w:lineRule="auto"/>
        <w:ind w:left="1560" w:right="417"/>
        <w:jc w:val="left"/>
        <w:rPr>
          <w:i/>
          <w:sz w:val="24"/>
          <w:szCs w:val="24"/>
        </w:rPr>
      </w:pPr>
      <w:r w:rsidRPr="00D76A97">
        <w:rPr>
          <w:i/>
          <w:sz w:val="24"/>
          <w:szCs w:val="24"/>
        </w:rPr>
        <w:t>выбирать главные факты из текста, опуская</w:t>
      </w:r>
      <w:r w:rsidRPr="00D76A97">
        <w:rPr>
          <w:i/>
          <w:spacing w:val="3"/>
          <w:sz w:val="24"/>
          <w:szCs w:val="24"/>
        </w:rPr>
        <w:t xml:space="preserve"> </w:t>
      </w:r>
      <w:r w:rsidRPr="00D76A97">
        <w:rPr>
          <w:i/>
          <w:sz w:val="24"/>
          <w:szCs w:val="24"/>
        </w:rPr>
        <w:t>второстепенные;</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устанавливать логическую последовательность основных фактов/событий в</w:t>
      </w:r>
      <w:r w:rsidRPr="00D76A97">
        <w:rPr>
          <w:i/>
          <w:spacing w:val="-1"/>
          <w:sz w:val="24"/>
          <w:szCs w:val="24"/>
        </w:rPr>
        <w:t xml:space="preserve"> </w:t>
      </w:r>
      <w:r w:rsidRPr="00D76A97">
        <w:rPr>
          <w:i/>
          <w:sz w:val="24"/>
          <w:szCs w:val="24"/>
        </w:rPr>
        <w:t>тексте;</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устанавливать причинно-следственную взаимосвязь фактов и событий, изложенных в несложном аутентичном</w:t>
      </w:r>
      <w:r w:rsidRPr="00D76A97">
        <w:rPr>
          <w:i/>
          <w:spacing w:val="6"/>
          <w:sz w:val="24"/>
          <w:szCs w:val="24"/>
        </w:rPr>
        <w:t xml:space="preserve"> </w:t>
      </w:r>
      <w:r w:rsidRPr="00D76A97">
        <w:rPr>
          <w:i/>
          <w:sz w:val="24"/>
          <w:szCs w:val="24"/>
        </w:rPr>
        <w:t>тексте;</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восстанавливать текст из разрозненных абзацев или путем добавления выпущенных</w:t>
      </w:r>
      <w:r w:rsidRPr="00D76A97">
        <w:rPr>
          <w:i/>
          <w:spacing w:val="1"/>
          <w:sz w:val="24"/>
          <w:szCs w:val="24"/>
        </w:rPr>
        <w:t xml:space="preserve"> </w:t>
      </w:r>
      <w:r w:rsidRPr="00D76A97">
        <w:rPr>
          <w:i/>
          <w:sz w:val="24"/>
          <w:szCs w:val="24"/>
        </w:rPr>
        <w:t>фрагментов;</w:t>
      </w:r>
    </w:p>
    <w:p w:rsidR="00203344" w:rsidRPr="00D76A97" w:rsidRDefault="001D47D5" w:rsidP="00D76A97">
      <w:pPr>
        <w:pStyle w:val="a4"/>
        <w:numPr>
          <w:ilvl w:val="1"/>
          <w:numId w:val="117"/>
        </w:numPr>
        <w:tabs>
          <w:tab w:val="left" w:pos="1561"/>
        </w:tabs>
        <w:spacing w:line="360" w:lineRule="auto"/>
        <w:ind w:left="1560" w:right="417"/>
        <w:jc w:val="left"/>
        <w:rPr>
          <w:i/>
          <w:sz w:val="24"/>
          <w:szCs w:val="24"/>
        </w:rPr>
      </w:pPr>
      <w:r w:rsidRPr="00D76A97">
        <w:rPr>
          <w:i/>
          <w:sz w:val="24"/>
          <w:szCs w:val="24"/>
        </w:rPr>
        <w:t>интерпретировать информацию, представленную в графиках, таблицах,</w:t>
      </w:r>
    </w:p>
    <w:p w:rsidR="00203344" w:rsidRPr="00D76A97" w:rsidRDefault="001D47D5" w:rsidP="00D76A97">
      <w:pPr>
        <w:spacing w:line="360" w:lineRule="auto"/>
        <w:ind w:left="566" w:right="417"/>
        <w:rPr>
          <w:i/>
          <w:sz w:val="24"/>
          <w:szCs w:val="24"/>
        </w:rPr>
      </w:pPr>
      <w:r w:rsidRPr="00D76A97">
        <w:rPr>
          <w:i/>
          <w:sz w:val="24"/>
          <w:szCs w:val="24"/>
        </w:rPr>
        <w:t>иллюстрациях и т. д.;</w:t>
      </w:r>
    </w:p>
    <w:p w:rsidR="00203344" w:rsidRPr="00D76A97" w:rsidRDefault="00203344" w:rsidP="00D76A97">
      <w:pPr>
        <w:spacing w:line="360" w:lineRule="auto"/>
        <w:ind w:right="417"/>
        <w:rPr>
          <w:sz w:val="24"/>
          <w:szCs w:val="24"/>
        </w:rPr>
        <w:sectPr w:rsidR="00203344" w:rsidRPr="00D76A97" w:rsidSect="00D76A97">
          <w:pgSz w:w="11900" w:h="16840"/>
          <w:pgMar w:top="460" w:right="418" w:bottom="600" w:left="0" w:header="0" w:footer="375" w:gutter="0"/>
          <w:cols w:space="720"/>
        </w:sectPr>
      </w:pPr>
    </w:p>
    <w:p w:rsidR="00203344" w:rsidRPr="00D76A97" w:rsidRDefault="001D47D5" w:rsidP="00D76A97">
      <w:pPr>
        <w:pStyle w:val="a4"/>
        <w:numPr>
          <w:ilvl w:val="1"/>
          <w:numId w:val="117"/>
        </w:numPr>
        <w:tabs>
          <w:tab w:val="left" w:pos="1561"/>
        </w:tabs>
        <w:spacing w:line="360" w:lineRule="auto"/>
        <w:ind w:left="1560" w:right="417"/>
        <w:rPr>
          <w:i/>
          <w:sz w:val="24"/>
          <w:szCs w:val="24"/>
        </w:rPr>
      </w:pPr>
      <w:r w:rsidRPr="00D76A97">
        <w:rPr>
          <w:i/>
          <w:sz w:val="24"/>
          <w:szCs w:val="24"/>
        </w:rPr>
        <w:lastRenderedPageBreak/>
        <w:t>извлекать культурологические сведения из аутентичных</w:t>
      </w:r>
      <w:r w:rsidRPr="00D76A97">
        <w:rPr>
          <w:i/>
          <w:spacing w:val="5"/>
          <w:sz w:val="24"/>
          <w:szCs w:val="24"/>
        </w:rPr>
        <w:t xml:space="preserve"> </w:t>
      </w:r>
      <w:r w:rsidRPr="00D76A97">
        <w:rPr>
          <w:i/>
          <w:sz w:val="24"/>
          <w:szCs w:val="24"/>
        </w:rPr>
        <w:t>текстов;</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соотносить полученную информацию с личным опытом, оценивать ее и выражать свое мнение по поводу</w:t>
      </w:r>
      <w:r w:rsidRPr="00D76A97">
        <w:rPr>
          <w:i/>
          <w:spacing w:val="4"/>
          <w:sz w:val="24"/>
          <w:szCs w:val="24"/>
        </w:rPr>
        <w:t xml:space="preserve"> </w:t>
      </w:r>
      <w:r w:rsidRPr="00D76A97">
        <w:rPr>
          <w:i/>
          <w:sz w:val="24"/>
          <w:szCs w:val="24"/>
        </w:rPr>
        <w:t>прочитанного.</w:t>
      </w:r>
    </w:p>
    <w:p w:rsidR="00203344" w:rsidRPr="00D76A97" w:rsidRDefault="001D47D5" w:rsidP="00D76A97">
      <w:pPr>
        <w:pStyle w:val="4"/>
        <w:spacing w:line="360" w:lineRule="auto"/>
        <w:ind w:right="417"/>
        <w:rPr>
          <w:sz w:val="24"/>
          <w:szCs w:val="24"/>
        </w:rPr>
      </w:pPr>
      <w:r w:rsidRPr="00D76A97">
        <w:rPr>
          <w:sz w:val="24"/>
          <w:szCs w:val="24"/>
        </w:rPr>
        <w:t>Письменная речь</w:t>
      </w:r>
    </w:p>
    <w:p w:rsidR="00203344" w:rsidRPr="00D76A97" w:rsidRDefault="001D47D5" w:rsidP="00D76A97">
      <w:pPr>
        <w:pStyle w:val="a3"/>
        <w:spacing w:line="360" w:lineRule="auto"/>
        <w:ind w:left="1277" w:right="417"/>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заполнять анкеты и формуляры, сообщая о себе основные сведения (имя, фамилия, пол, возраст, гражданство, национальность, адрес и т.</w:t>
      </w:r>
      <w:r w:rsidRPr="00D76A97">
        <w:rPr>
          <w:spacing w:val="8"/>
          <w:sz w:val="24"/>
          <w:szCs w:val="24"/>
        </w:rPr>
        <w:t xml:space="preserve"> </w:t>
      </w:r>
      <w:r w:rsidRPr="00D76A97">
        <w:rPr>
          <w:sz w:val="24"/>
          <w:szCs w:val="24"/>
        </w:rPr>
        <w:t>д.);</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Pr="00D76A97">
        <w:rPr>
          <w:spacing w:val="6"/>
          <w:sz w:val="24"/>
          <w:szCs w:val="24"/>
        </w:rPr>
        <w:t xml:space="preserve"> </w:t>
      </w:r>
      <w:r w:rsidRPr="00D76A97">
        <w:rPr>
          <w:sz w:val="24"/>
          <w:szCs w:val="24"/>
        </w:rPr>
        <w:t>адрес);</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писать личное письмо в ответ на письмо-стимул с употреблением формул речевого</w:t>
      </w:r>
      <w:r w:rsidRPr="00D76A97">
        <w:rPr>
          <w:spacing w:val="-7"/>
          <w:sz w:val="24"/>
          <w:szCs w:val="24"/>
        </w:rPr>
        <w:t xml:space="preserve"> </w:t>
      </w:r>
      <w:r w:rsidRPr="00D76A97">
        <w:rPr>
          <w:sz w:val="24"/>
          <w:szCs w:val="24"/>
        </w:rPr>
        <w:t>этикета,</w:t>
      </w:r>
      <w:r w:rsidRPr="00D76A97">
        <w:rPr>
          <w:spacing w:val="-5"/>
          <w:sz w:val="24"/>
          <w:szCs w:val="24"/>
        </w:rPr>
        <w:t xml:space="preserve"> </w:t>
      </w:r>
      <w:r w:rsidRPr="00D76A97">
        <w:rPr>
          <w:sz w:val="24"/>
          <w:szCs w:val="24"/>
        </w:rPr>
        <w:t>принятых</w:t>
      </w:r>
      <w:r w:rsidRPr="00D76A97">
        <w:rPr>
          <w:spacing w:val="-7"/>
          <w:sz w:val="24"/>
          <w:szCs w:val="24"/>
        </w:rPr>
        <w:t xml:space="preserve"> </w:t>
      </w:r>
      <w:r w:rsidRPr="00D76A97">
        <w:rPr>
          <w:sz w:val="24"/>
          <w:szCs w:val="24"/>
        </w:rPr>
        <w:t>в</w:t>
      </w:r>
      <w:r w:rsidRPr="00D76A97">
        <w:rPr>
          <w:spacing w:val="-8"/>
          <w:sz w:val="24"/>
          <w:szCs w:val="24"/>
        </w:rPr>
        <w:t xml:space="preserve"> </w:t>
      </w:r>
      <w:r w:rsidRPr="00D76A97">
        <w:rPr>
          <w:sz w:val="24"/>
          <w:szCs w:val="24"/>
        </w:rPr>
        <w:t>стране</w:t>
      </w:r>
      <w:r w:rsidRPr="00D76A97">
        <w:rPr>
          <w:spacing w:val="-7"/>
          <w:sz w:val="24"/>
          <w:szCs w:val="24"/>
        </w:rPr>
        <w:t xml:space="preserve"> </w:t>
      </w:r>
      <w:r w:rsidRPr="00D76A97">
        <w:rPr>
          <w:sz w:val="24"/>
          <w:szCs w:val="24"/>
        </w:rPr>
        <w:t>изучаемого</w:t>
      </w:r>
      <w:r w:rsidRPr="00D76A97">
        <w:rPr>
          <w:spacing w:val="-7"/>
          <w:sz w:val="24"/>
          <w:szCs w:val="24"/>
        </w:rPr>
        <w:t xml:space="preserve"> </w:t>
      </w:r>
      <w:r w:rsidRPr="00D76A97">
        <w:rPr>
          <w:sz w:val="24"/>
          <w:szCs w:val="24"/>
        </w:rPr>
        <w:t>языка:</w:t>
      </w:r>
      <w:r w:rsidRPr="00D76A97">
        <w:rPr>
          <w:spacing w:val="-12"/>
          <w:sz w:val="24"/>
          <w:szCs w:val="24"/>
        </w:rPr>
        <w:t xml:space="preserve"> </w:t>
      </w:r>
      <w:r w:rsidRPr="00D76A97">
        <w:rPr>
          <w:sz w:val="24"/>
          <w:szCs w:val="24"/>
        </w:rPr>
        <w:t>сообщать</w:t>
      </w:r>
      <w:r w:rsidRPr="00D76A97">
        <w:rPr>
          <w:spacing w:val="-9"/>
          <w:sz w:val="24"/>
          <w:szCs w:val="24"/>
        </w:rPr>
        <w:t xml:space="preserve"> </w:t>
      </w:r>
      <w:r w:rsidRPr="00D76A97">
        <w:rPr>
          <w:sz w:val="24"/>
          <w:szCs w:val="24"/>
        </w:rPr>
        <w:t>краткие</w:t>
      </w:r>
      <w:r w:rsidRPr="00D76A97">
        <w:rPr>
          <w:spacing w:val="-7"/>
          <w:sz w:val="24"/>
          <w:szCs w:val="24"/>
        </w:rPr>
        <w:t xml:space="preserve"> </w:t>
      </w:r>
      <w:r w:rsidRPr="00D76A97">
        <w:rPr>
          <w:sz w:val="24"/>
          <w:szCs w:val="24"/>
        </w:rPr>
        <w:t>сведения</w:t>
      </w:r>
      <w:r w:rsidRPr="00D76A97">
        <w:rPr>
          <w:spacing w:val="7"/>
          <w:sz w:val="24"/>
          <w:szCs w:val="24"/>
        </w:rPr>
        <w:t xml:space="preserve"> </w:t>
      </w:r>
      <w:r w:rsidRPr="00D76A97">
        <w:rPr>
          <w:sz w:val="24"/>
          <w:szCs w:val="24"/>
        </w:rPr>
        <w:t>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sidRPr="00D76A97">
        <w:rPr>
          <w:spacing w:val="2"/>
          <w:sz w:val="24"/>
          <w:szCs w:val="24"/>
        </w:rPr>
        <w:t xml:space="preserve"> </w:t>
      </w:r>
      <w:r w:rsidRPr="00D76A97">
        <w:rPr>
          <w:sz w:val="24"/>
          <w:szCs w:val="24"/>
        </w:rPr>
        <w:t>адрес);</w:t>
      </w:r>
    </w:p>
    <w:p w:rsidR="00203344" w:rsidRPr="00D76A97" w:rsidRDefault="001D47D5" w:rsidP="00D76A97">
      <w:pPr>
        <w:pStyle w:val="a4"/>
        <w:numPr>
          <w:ilvl w:val="1"/>
          <w:numId w:val="117"/>
        </w:numPr>
        <w:tabs>
          <w:tab w:val="left" w:pos="1561"/>
        </w:tabs>
        <w:spacing w:line="360" w:lineRule="auto"/>
        <w:ind w:left="1560" w:right="417"/>
        <w:rPr>
          <w:sz w:val="24"/>
          <w:szCs w:val="24"/>
        </w:rPr>
      </w:pPr>
      <w:r w:rsidRPr="00D76A97">
        <w:rPr>
          <w:sz w:val="24"/>
          <w:szCs w:val="24"/>
        </w:rPr>
        <w:t>писать небольшие письменные высказывания с опорой на образец/</w:t>
      </w:r>
      <w:r w:rsidRPr="00D76A97">
        <w:rPr>
          <w:spacing w:val="-5"/>
          <w:sz w:val="24"/>
          <w:szCs w:val="24"/>
        </w:rPr>
        <w:t xml:space="preserve"> </w:t>
      </w:r>
      <w:r w:rsidRPr="00D76A97">
        <w:rPr>
          <w:sz w:val="24"/>
          <w:szCs w:val="24"/>
        </w:rPr>
        <w:t>план.</w:t>
      </w:r>
    </w:p>
    <w:p w:rsidR="00203344" w:rsidRPr="00D76A97" w:rsidRDefault="001D47D5" w:rsidP="00D76A97">
      <w:pPr>
        <w:spacing w:line="360" w:lineRule="auto"/>
        <w:ind w:left="1277"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делать</w:t>
      </w:r>
      <w:r w:rsidRPr="00D76A97">
        <w:rPr>
          <w:i/>
          <w:spacing w:val="-8"/>
          <w:sz w:val="24"/>
          <w:szCs w:val="24"/>
        </w:rPr>
        <w:t xml:space="preserve"> </w:t>
      </w:r>
      <w:r w:rsidRPr="00D76A97">
        <w:rPr>
          <w:i/>
          <w:sz w:val="24"/>
          <w:szCs w:val="24"/>
        </w:rPr>
        <w:t>краткие</w:t>
      </w:r>
      <w:r w:rsidRPr="00D76A97">
        <w:rPr>
          <w:i/>
          <w:spacing w:val="-4"/>
          <w:sz w:val="24"/>
          <w:szCs w:val="24"/>
        </w:rPr>
        <w:t xml:space="preserve"> </w:t>
      </w:r>
      <w:r w:rsidRPr="00D76A97">
        <w:rPr>
          <w:i/>
          <w:sz w:val="24"/>
          <w:szCs w:val="24"/>
        </w:rPr>
        <w:t>выписки</w:t>
      </w:r>
      <w:r w:rsidRPr="00D76A97">
        <w:rPr>
          <w:i/>
          <w:spacing w:val="-6"/>
          <w:sz w:val="24"/>
          <w:szCs w:val="24"/>
        </w:rPr>
        <w:t xml:space="preserve"> </w:t>
      </w:r>
      <w:r w:rsidRPr="00D76A97">
        <w:rPr>
          <w:i/>
          <w:sz w:val="24"/>
          <w:szCs w:val="24"/>
        </w:rPr>
        <w:t>из</w:t>
      </w:r>
      <w:r w:rsidRPr="00D76A97">
        <w:rPr>
          <w:i/>
          <w:spacing w:val="-4"/>
          <w:sz w:val="24"/>
          <w:szCs w:val="24"/>
        </w:rPr>
        <w:t xml:space="preserve"> </w:t>
      </w:r>
      <w:r w:rsidRPr="00D76A97">
        <w:rPr>
          <w:i/>
          <w:sz w:val="24"/>
          <w:szCs w:val="24"/>
        </w:rPr>
        <w:t>текста</w:t>
      </w:r>
      <w:r w:rsidRPr="00D76A97">
        <w:rPr>
          <w:i/>
          <w:spacing w:val="-5"/>
          <w:sz w:val="24"/>
          <w:szCs w:val="24"/>
        </w:rPr>
        <w:t xml:space="preserve"> </w:t>
      </w:r>
      <w:r w:rsidRPr="00D76A97">
        <w:rPr>
          <w:i/>
          <w:sz w:val="24"/>
          <w:szCs w:val="24"/>
        </w:rPr>
        <w:t>с</w:t>
      </w:r>
      <w:r w:rsidRPr="00D76A97">
        <w:rPr>
          <w:i/>
          <w:spacing w:val="-8"/>
          <w:sz w:val="24"/>
          <w:szCs w:val="24"/>
        </w:rPr>
        <w:t xml:space="preserve"> </w:t>
      </w:r>
      <w:r w:rsidRPr="00D76A97">
        <w:rPr>
          <w:i/>
          <w:sz w:val="24"/>
          <w:szCs w:val="24"/>
        </w:rPr>
        <w:t>целью</w:t>
      </w:r>
      <w:r w:rsidRPr="00D76A97">
        <w:rPr>
          <w:i/>
          <w:spacing w:val="-5"/>
          <w:sz w:val="24"/>
          <w:szCs w:val="24"/>
        </w:rPr>
        <w:t xml:space="preserve"> </w:t>
      </w:r>
      <w:r w:rsidRPr="00D76A97">
        <w:rPr>
          <w:i/>
          <w:sz w:val="24"/>
          <w:szCs w:val="24"/>
        </w:rPr>
        <w:t>их</w:t>
      </w:r>
      <w:r w:rsidRPr="00D76A97">
        <w:rPr>
          <w:i/>
          <w:spacing w:val="-5"/>
          <w:sz w:val="24"/>
          <w:szCs w:val="24"/>
        </w:rPr>
        <w:t xml:space="preserve"> </w:t>
      </w:r>
      <w:r w:rsidRPr="00D76A97">
        <w:rPr>
          <w:i/>
          <w:sz w:val="24"/>
          <w:szCs w:val="24"/>
        </w:rPr>
        <w:t>использования</w:t>
      </w:r>
      <w:r w:rsidRPr="00D76A97">
        <w:rPr>
          <w:i/>
          <w:spacing w:val="-4"/>
          <w:sz w:val="24"/>
          <w:szCs w:val="24"/>
        </w:rPr>
        <w:t xml:space="preserve"> </w:t>
      </w:r>
      <w:r w:rsidRPr="00D76A97">
        <w:rPr>
          <w:i/>
          <w:sz w:val="24"/>
          <w:szCs w:val="24"/>
        </w:rPr>
        <w:t>в</w:t>
      </w:r>
      <w:r w:rsidRPr="00D76A97">
        <w:rPr>
          <w:i/>
          <w:spacing w:val="-7"/>
          <w:sz w:val="24"/>
          <w:szCs w:val="24"/>
        </w:rPr>
        <w:t xml:space="preserve"> </w:t>
      </w:r>
      <w:r w:rsidRPr="00D76A97">
        <w:rPr>
          <w:i/>
          <w:sz w:val="24"/>
          <w:szCs w:val="24"/>
        </w:rPr>
        <w:t>собственных устных</w:t>
      </w:r>
      <w:r w:rsidRPr="00D76A97">
        <w:rPr>
          <w:i/>
          <w:spacing w:val="1"/>
          <w:sz w:val="24"/>
          <w:szCs w:val="24"/>
        </w:rPr>
        <w:t xml:space="preserve"> </w:t>
      </w:r>
      <w:r w:rsidRPr="00D76A97">
        <w:rPr>
          <w:i/>
          <w:sz w:val="24"/>
          <w:szCs w:val="24"/>
        </w:rPr>
        <w:t>высказываниях;</w:t>
      </w:r>
    </w:p>
    <w:p w:rsidR="00203344" w:rsidRPr="00D76A97" w:rsidRDefault="001D47D5" w:rsidP="00D76A97">
      <w:pPr>
        <w:pStyle w:val="a4"/>
        <w:numPr>
          <w:ilvl w:val="1"/>
          <w:numId w:val="117"/>
        </w:numPr>
        <w:tabs>
          <w:tab w:val="left" w:pos="1561"/>
          <w:tab w:val="left" w:pos="4355"/>
          <w:tab w:val="left" w:pos="5406"/>
          <w:tab w:val="left" w:pos="6515"/>
          <w:tab w:val="left" w:pos="8332"/>
          <w:tab w:val="left" w:pos="9171"/>
          <w:tab w:val="left" w:pos="9492"/>
          <w:tab w:val="left" w:pos="10480"/>
        </w:tabs>
        <w:spacing w:line="360" w:lineRule="auto"/>
        <w:ind w:right="417" w:firstLine="710"/>
        <w:jc w:val="left"/>
        <w:rPr>
          <w:i/>
          <w:sz w:val="24"/>
          <w:szCs w:val="24"/>
        </w:rPr>
      </w:pPr>
      <w:r w:rsidRPr="00D76A97">
        <w:rPr>
          <w:i/>
          <w:sz w:val="24"/>
          <w:szCs w:val="24"/>
        </w:rPr>
        <w:t xml:space="preserve">писать </w:t>
      </w:r>
      <w:r w:rsidRPr="00D76A97">
        <w:rPr>
          <w:i/>
          <w:spacing w:val="53"/>
          <w:sz w:val="24"/>
          <w:szCs w:val="24"/>
        </w:rPr>
        <w:t xml:space="preserve"> </w:t>
      </w:r>
      <w:r w:rsidRPr="00D76A97">
        <w:rPr>
          <w:i/>
          <w:sz w:val="24"/>
          <w:szCs w:val="24"/>
        </w:rPr>
        <w:t>электронное</w:t>
      </w:r>
      <w:r w:rsidRPr="00D76A97">
        <w:rPr>
          <w:i/>
          <w:sz w:val="24"/>
          <w:szCs w:val="24"/>
        </w:rPr>
        <w:tab/>
        <w:t>письмо</w:t>
      </w:r>
      <w:r w:rsidRPr="00D76A97">
        <w:rPr>
          <w:i/>
          <w:sz w:val="24"/>
          <w:szCs w:val="24"/>
        </w:rPr>
        <w:tab/>
        <w:t>(e-mail)</w:t>
      </w:r>
      <w:r w:rsidRPr="00D76A97">
        <w:rPr>
          <w:i/>
          <w:sz w:val="24"/>
          <w:szCs w:val="24"/>
        </w:rPr>
        <w:tab/>
        <w:t>зарубежному</w:t>
      </w:r>
      <w:r w:rsidRPr="00D76A97">
        <w:rPr>
          <w:i/>
          <w:sz w:val="24"/>
          <w:szCs w:val="24"/>
        </w:rPr>
        <w:tab/>
        <w:t>другу</w:t>
      </w:r>
      <w:r w:rsidRPr="00D76A97">
        <w:rPr>
          <w:i/>
          <w:sz w:val="24"/>
          <w:szCs w:val="24"/>
        </w:rPr>
        <w:tab/>
        <w:t>в</w:t>
      </w:r>
      <w:r w:rsidRPr="00D76A97">
        <w:rPr>
          <w:i/>
          <w:sz w:val="24"/>
          <w:szCs w:val="24"/>
        </w:rPr>
        <w:tab/>
        <w:t>ответ</w:t>
      </w:r>
      <w:r w:rsidRPr="00D76A97">
        <w:rPr>
          <w:i/>
          <w:sz w:val="24"/>
          <w:szCs w:val="24"/>
        </w:rPr>
        <w:tab/>
      </w:r>
      <w:r w:rsidRPr="00D76A97">
        <w:rPr>
          <w:i/>
          <w:spacing w:val="-9"/>
          <w:sz w:val="24"/>
          <w:szCs w:val="24"/>
        </w:rPr>
        <w:t xml:space="preserve">на </w:t>
      </w:r>
      <w:r w:rsidRPr="00D76A97">
        <w:rPr>
          <w:i/>
          <w:sz w:val="24"/>
          <w:szCs w:val="24"/>
        </w:rPr>
        <w:t>электронное</w:t>
      </w:r>
      <w:r w:rsidRPr="00D76A97">
        <w:rPr>
          <w:i/>
          <w:spacing w:val="1"/>
          <w:sz w:val="24"/>
          <w:szCs w:val="24"/>
        </w:rPr>
        <w:t xml:space="preserve"> </w:t>
      </w:r>
      <w:r w:rsidRPr="00D76A97">
        <w:rPr>
          <w:i/>
          <w:sz w:val="24"/>
          <w:szCs w:val="24"/>
        </w:rPr>
        <w:t>письмо-стимул;</w:t>
      </w:r>
    </w:p>
    <w:p w:rsidR="00203344" w:rsidRPr="00D76A97" w:rsidRDefault="001D47D5" w:rsidP="00D76A97">
      <w:pPr>
        <w:pStyle w:val="a4"/>
        <w:numPr>
          <w:ilvl w:val="1"/>
          <w:numId w:val="117"/>
        </w:numPr>
        <w:tabs>
          <w:tab w:val="left" w:pos="1561"/>
        </w:tabs>
        <w:spacing w:line="360" w:lineRule="auto"/>
        <w:ind w:left="1560" w:right="417"/>
        <w:jc w:val="left"/>
        <w:rPr>
          <w:i/>
          <w:sz w:val="24"/>
          <w:szCs w:val="24"/>
        </w:rPr>
      </w:pPr>
      <w:r w:rsidRPr="00D76A97">
        <w:rPr>
          <w:i/>
          <w:sz w:val="24"/>
          <w:szCs w:val="24"/>
        </w:rPr>
        <w:t>составлять план/ тезисы устного или письменного</w:t>
      </w:r>
      <w:r w:rsidRPr="00D76A97">
        <w:rPr>
          <w:i/>
          <w:spacing w:val="7"/>
          <w:sz w:val="24"/>
          <w:szCs w:val="24"/>
        </w:rPr>
        <w:t xml:space="preserve"> </w:t>
      </w:r>
      <w:r w:rsidRPr="00D76A97">
        <w:rPr>
          <w:i/>
          <w:sz w:val="24"/>
          <w:szCs w:val="24"/>
        </w:rPr>
        <w:t>сообщения;</w:t>
      </w:r>
    </w:p>
    <w:p w:rsidR="00203344" w:rsidRPr="00D76A97" w:rsidRDefault="001D47D5" w:rsidP="00D76A97">
      <w:pPr>
        <w:pStyle w:val="a4"/>
        <w:numPr>
          <w:ilvl w:val="1"/>
          <w:numId w:val="117"/>
        </w:numPr>
        <w:tabs>
          <w:tab w:val="left" w:pos="1561"/>
        </w:tabs>
        <w:spacing w:line="360" w:lineRule="auto"/>
        <w:ind w:left="1560" w:right="417"/>
        <w:jc w:val="left"/>
        <w:rPr>
          <w:i/>
          <w:sz w:val="24"/>
          <w:szCs w:val="24"/>
        </w:rPr>
      </w:pPr>
      <w:r w:rsidRPr="00D76A97">
        <w:rPr>
          <w:i/>
          <w:sz w:val="24"/>
          <w:szCs w:val="24"/>
        </w:rPr>
        <w:t>кратко излагать в письменном виде результаты проектной</w:t>
      </w:r>
      <w:r w:rsidRPr="00D76A97">
        <w:rPr>
          <w:i/>
          <w:spacing w:val="-6"/>
          <w:sz w:val="24"/>
          <w:szCs w:val="24"/>
        </w:rPr>
        <w:t xml:space="preserve"> </w:t>
      </w:r>
      <w:r w:rsidRPr="00D76A97">
        <w:rPr>
          <w:i/>
          <w:sz w:val="24"/>
          <w:szCs w:val="24"/>
        </w:rPr>
        <w:t>деятельности;</w:t>
      </w:r>
    </w:p>
    <w:p w:rsidR="00203344" w:rsidRPr="00D76A97" w:rsidRDefault="001D47D5" w:rsidP="00D76A97">
      <w:pPr>
        <w:pStyle w:val="a4"/>
        <w:numPr>
          <w:ilvl w:val="1"/>
          <w:numId w:val="117"/>
        </w:numPr>
        <w:tabs>
          <w:tab w:val="left" w:pos="1561"/>
        </w:tabs>
        <w:spacing w:line="360" w:lineRule="auto"/>
        <w:ind w:left="1560" w:right="417"/>
        <w:jc w:val="left"/>
        <w:rPr>
          <w:i/>
          <w:sz w:val="24"/>
          <w:szCs w:val="24"/>
        </w:rPr>
      </w:pPr>
      <w:r w:rsidRPr="00D76A97">
        <w:rPr>
          <w:i/>
          <w:sz w:val="24"/>
          <w:szCs w:val="24"/>
        </w:rPr>
        <w:t>использовать адекватный стиль изложения (формальный /</w:t>
      </w:r>
      <w:r w:rsidRPr="00D76A97">
        <w:rPr>
          <w:i/>
          <w:spacing w:val="-9"/>
          <w:sz w:val="24"/>
          <w:szCs w:val="24"/>
        </w:rPr>
        <w:t xml:space="preserve"> </w:t>
      </w:r>
      <w:r w:rsidRPr="00D76A97">
        <w:rPr>
          <w:i/>
          <w:sz w:val="24"/>
          <w:szCs w:val="24"/>
        </w:rPr>
        <w:t>неформальный);</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писать небольшое письменное высказывание с опорой на нелинейный текст (таблицы, диаграммы и т.</w:t>
      </w:r>
      <w:r w:rsidRPr="00D76A97">
        <w:rPr>
          <w:i/>
          <w:spacing w:val="7"/>
          <w:sz w:val="24"/>
          <w:szCs w:val="24"/>
        </w:rPr>
        <w:t xml:space="preserve"> </w:t>
      </w:r>
      <w:r w:rsidRPr="00D76A97">
        <w:rPr>
          <w:i/>
          <w:sz w:val="24"/>
          <w:szCs w:val="24"/>
        </w:rPr>
        <w:t>п.).</w:t>
      </w:r>
    </w:p>
    <w:p w:rsidR="00203344" w:rsidRPr="00D76A97" w:rsidRDefault="001D47D5" w:rsidP="00D76A97">
      <w:pPr>
        <w:pStyle w:val="4"/>
        <w:spacing w:line="360" w:lineRule="auto"/>
        <w:ind w:right="417"/>
        <w:jc w:val="left"/>
        <w:rPr>
          <w:sz w:val="24"/>
          <w:szCs w:val="24"/>
        </w:rPr>
      </w:pPr>
      <w:r w:rsidRPr="00D76A97">
        <w:rPr>
          <w:sz w:val="24"/>
          <w:szCs w:val="24"/>
        </w:rPr>
        <w:t>Языковые навыки и средства оперирования ими Орфография и пунктуация</w:t>
      </w:r>
    </w:p>
    <w:p w:rsidR="00203344" w:rsidRPr="00D76A97" w:rsidRDefault="001D47D5" w:rsidP="00D76A97">
      <w:pPr>
        <w:pStyle w:val="a3"/>
        <w:spacing w:line="360" w:lineRule="auto"/>
        <w:ind w:left="1277" w:right="417"/>
        <w:jc w:val="left"/>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left="1560" w:right="417"/>
        <w:jc w:val="left"/>
        <w:rPr>
          <w:sz w:val="24"/>
          <w:szCs w:val="24"/>
        </w:rPr>
      </w:pPr>
      <w:r w:rsidRPr="00D76A97">
        <w:rPr>
          <w:sz w:val="24"/>
          <w:szCs w:val="24"/>
        </w:rPr>
        <w:t>правильно писать изученные слова;</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sidRPr="00D76A97">
        <w:rPr>
          <w:spacing w:val="-8"/>
          <w:sz w:val="24"/>
          <w:szCs w:val="24"/>
        </w:rPr>
        <w:t xml:space="preserve"> </w:t>
      </w:r>
      <w:r w:rsidRPr="00D76A97">
        <w:rPr>
          <w:sz w:val="24"/>
          <w:szCs w:val="24"/>
        </w:rPr>
        <w:t>предложения;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расставлять в личном письме знаки препинания, диктуемые его форматом, в соответствии с нормами, принятыми в стране изучаемого</w:t>
      </w:r>
      <w:r w:rsidRPr="00D76A97">
        <w:rPr>
          <w:spacing w:val="1"/>
          <w:sz w:val="24"/>
          <w:szCs w:val="24"/>
        </w:rPr>
        <w:t xml:space="preserve"> </w:t>
      </w:r>
      <w:r w:rsidRPr="00D76A97">
        <w:rPr>
          <w:sz w:val="24"/>
          <w:szCs w:val="24"/>
        </w:rPr>
        <w:t>языка.</w:t>
      </w:r>
    </w:p>
    <w:p w:rsidR="00203344" w:rsidRPr="00D76A97" w:rsidRDefault="001D47D5" w:rsidP="00D76A97">
      <w:pPr>
        <w:spacing w:line="360" w:lineRule="auto"/>
        <w:ind w:left="1277"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сравнивать и анализировать буквосочетания английского языка и их транскрипцию;</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оформлять</w:t>
      </w:r>
      <w:r w:rsidRPr="00D76A97">
        <w:rPr>
          <w:i/>
          <w:spacing w:val="-10"/>
          <w:sz w:val="24"/>
          <w:szCs w:val="24"/>
        </w:rPr>
        <w:t xml:space="preserve"> </w:t>
      </w:r>
      <w:r w:rsidRPr="00D76A97">
        <w:rPr>
          <w:i/>
          <w:sz w:val="24"/>
          <w:szCs w:val="24"/>
        </w:rPr>
        <w:t>письменные</w:t>
      </w:r>
      <w:r w:rsidRPr="00D76A97">
        <w:rPr>
          <w:i/>
          <w:spacing w:val="-8"/>
          <w:sz w:val="24"/>
          <w:szCs w:val="24"/>
        </w:rPr>
        <w:t xml:space="preserve"> </w:t>
      </w:r>
      <w:r w:rsidRPr="00D76A97">
        <w:rPr>
          <w:i/>
          <w:sz w:val="24"/>
          <w:szCs w:val="24"/>
        </w:rPr>
        <w:t>и</w:t>
      </w:r>
      <w:r w:rsidRPr="00D76A97">
        <w:rPr>
          <w:i/>
          <w:spacing w:val="-9"/>
          <w:sz w:val="24"/>
          <w:szCs w:val="24"/>
        </w:rPr>
        <w:t xml:space="preserve"> </w:t>
      </w:r>
      <w:r w:rsidRPr="00D76A97">
        <w:rPr>
          <w:i/>
          <w:sz w:val="24"/>
          <w:szCs w:val="24"/>
        </w:rPr>
        <w:t>творческие</w:t>
      </w:r>
      <w:r w:rsidRPr="00D76A97">
        <w:rPr>
          <w:i/>
          <w:spacing w:val="-8"/>
          <w:sz w:val="24"/>
          <w:szCs w:val="24"/>
        </w:rPr>
        <w:t xml:space="preserve"> </w:t>
      </w:r>
      <w:r w:rsidRPr="00D76A97">
        <w:rPr>
          <w:i/>
          <w:sz w:val="24"/>
          <w:szCs w:val="24"/>
        </w:rPr>
        <w:t>проекты</w:t>
      </w:r>
      <w:r w:rsidRPr="00D76A97">
        <w:rPr>
          <w:i/>
          <w:spacing w:val="-11"/>
          <w:sz w:val="24"/>
          <w:szCs w:val="24"/>
        </w:rPr>
        <w:t xml:space="preserve"> </w:t>
      </w:r>
      <w:r w:rsidRPr="00D76A97">
        <w:rPr>
          <w:i/>
          <w:sz w:val="24"/>
          <w:szCs w:val="24"/>
        </w:rPr>
        <w:t>в</w:t>
      </w:r>
      <w:r w:rsidRPr="00D76A97">
        <w:rPr>
          <w:i/>
          <w:spacing w:val="-9"/>
          <w:sz w:val="24"/>
          <w:szCs w:val="24"/>
        </w:rPr>
        <w:t xml:space="preserve"> </w:t>
      </w:r>
      <w:r w:rsidRPr="00D76A97">
        <w:rPr>
          <w:i/>
          <w:sz w:val="24"/>
          <w:szCs w:val="24"/>
        </w:rPr>
        <w:t>соответствии</w:t>
      </w:r>
      <w:r w:rsidRPr="00D76A97">
        <w:rPr>
          <w:i/>
          <w:spacing w:val="-8"/>
          <w:sz w:val="24"/>
          <w:szCs w:val="24"/>
        </w:rPr>
        <w:t xml:space="preserve"> </w:t>
      </w:r>
      <w:r w:rsidRPr="00D76A97">
        <w:rPr>
          <w:i/>
          <w:sz w:val="24"/>
          <w:szCs w:val="24"/>
        </w:rPr>
        <w:t>с</w:t>
      </w:r>
      <w:r w:rsidRPr="00D76A97">
        <w:rPr>
          <w:i/>
          <w:spacing w:val="-9"/>
          <w:sz w:val="24"/>
          <w:szCs w:val="24"/>
        </w:rPr>
        <w:t xml:space="preserve"> </w:t>
      </w:r>
      <w:r w:rsidRPr="00D76A97">
        <w:rPr>
          <w:i/>
          <w:sz w:val="24"/>
          <w:szCs w:val="24"/>
        </w:rPr>
        <w:t>правилами орфографии и</w:t>
      </w:r>
      <w:r w:rsidRPr="00D76A97">
        <w:rPr>
          <w:i/>
          <w:spacing w:val="1"/>
          <w:sz w:val="24"/>
          <w:szCs w:val="24"/>
        </w:rPr>
        <w:t xml:space="preserve"> </w:t>
      </w:r>
      <w:r w:rsidRPr="00D76A97">
        <w:rPr>
          <w:i/>
          <w:sz w:val="24"/>
          <w:szCs w:val="24"/>
        </w:rPr>
        <w:lastRenderedPageBreak/>
        <w:t>пунктуации.</w:t>
      </w:r>
    </w:p>
    <w:p w:rsidR="00203344" w:rsidRPr="00D76A97" w:rsidRDefault="001D47D5" w:rsidP="00D76A97">
      <w:pPr>
        <w:pStyle w:val="4"/>
        <w:spacing w:line="360" w:lineRule="auto"/>
        <w:ind w:right="417"/>
        <w:rPr>
          <w:sz w:val="24"/>
          <w:szCs w:val="24"/>
        </w:rPr>
      </w:pPr>
      <w:r w:rsidRPr="00D76A97">
        <w:rPr>
          <w:sz w:val="24"/>
          <w:szCs w:val="24"/>
        </w:rPr>
        <w:t>Фонетическая сторона речи</w:t>
      </w:r>
    </w:p>
    <w:p w:rsidR="00203344" w:rsidRPr="00D76A97" w:rsidRDefault="001D47D5" w:rsidP="00D76A97">
      <w:pPr>
        <w:pStyle w:val="a3"/>
        <w:spacing w:line="360" w:lineRule="auto"/>
        <w:ind w:left="1277" w:right="417"/>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right="417" w:firstLine="710"/>
        <w:jc w:val="left"/>
        <w:rPr>
          <w:sz w:val="24"/>
          <w:szCs w:val="24"/>
        </w:rPr>
      </w:pPr>
      <w:r w:rsidRPr="00D76A97">
        <w:rPr>
          <w:sz w:val="24"/>
          <w:szCs w:val="24"/>
        </w:rPr>
        <w:t>различать</w:t>
      </w:r>
      <w:r w:rsidRPr="00D76A97">
        <w:rPr>
          <w:spacing w:val="-11"/>
          <w:sz w:val="24"/>
          <w:szCs w:val="24"/>
        </w:rPr>
        <w:t xml:space="preserve"> </w:t>
      </w:r>
      <w:r w:rsidRPr="00D76A97">
        <w:rPr>
          <w:sz w:val="24"/>
          <w:szCs w:val="24"/>
        </w:rPr>
        <w:t>на</w:t>
      </w:r>
      <w:r w:rsidRPr="00D76A97">
        <w:rPr>
          <w:spacing w:val="-8"/>
          <w:sz w:val="24"/>
          <w:szCs w:val="24"/>
        </w:rPr>
        <w:t xml:space="preserve"> </w:t>
      </w:r>
      <w:r w:rsidRPr="00D76A97">
        <w:rPr>
          <w:sz w:val="24"/>
          <w:szCs w:val="24"/>
        </w:rPr>
        <w:t>слух</w:t>
      </w:r>
      <w:r w:rsidRPr="00D76A97">
        <w:rPr>
          <w:spacing w:val="-12"/>
          <w:sz w:val="24"/>
          <w:szCs w:val="24"/>
        </w:rPr>
        <w:t xml:space="preserve"> </w:t>
      </w:r>
      <w:r w:rsidRPr="00D76A97">
        <w:rPr>
          <w:sz w:val="24"/>
          <w:szCs w:val="24"/>
        </w:rPr>
        <w:t>и</w:t>
      </w:r>
      <w:r w:rsidRPr="00D76A97">
        <w:rPr>
          <w:spacing w:val="-8"/>
          <w:sz w:val="24"/>
          <w:szCs w:val="24"/>
        </w:rPr>
        <w:t xml:space="preserve"> </w:t>
      </w:r>
      <w:r w:rsidRPr="00D76A97">
        <w:rPr>
          <w:sz w:val="24"/>
          <w:szCs w:val="24"/>
        </w:rPr>
        <w:t>адекватно,</w:t>
      </w:r>
      <w:r w:rsidRPr="00D76A97">
        <w:rPr>
          <w:spacing w:val="-1"/>
          <w:sz w:val="24"/>
          <w:szCs w:val="24"/>
        </w:rPr>
        <w:t xml:space="preserve"> </w:t>
      </w:r>
      <w:r w:rsidRPr="00D76A97">
        <w:rPr>
          <w:sz w:val="24"/>
          <w:szCs w:val="24"/>
        </w:rPr>
        <w:t>без</w:t>
      </w:r>
      <w:r w:rsidRPr="00D76A97">
        <w:rPr>
          <w:spacing w:val="-13"/>
          <w:sz w:val="24"/>
          <w:szCs w:val="24"/>
        </w:rPr>
        <w:t xml:space="preserve"> </w:t>
      </w:r>
      <w:r w:rsidRPr="00D76A97">
        <w:rPr>
          <w:sz w:val="24"/>
          <w:szCs w:val="24"/>
        </w:rPr>
        <w:t>фонематических</w:t>
      </w:r>
      <w:r w:rsidRPr="00D76A97">
        <w:rPr>
          <w:spacing w:val="-12"/>
          <w:sz w:val="24"/>
          <w:szCs w:val="24"/>
        </w:rPr>
        <w:t xml:space="preserve"> </w:t>
      </w:r>
      <w:r w:rsidRPr="00D76A97">
        <w:rPr>
          <w:sz w:val="24"/>
          <w:szCs w:val="24"/>
        </w:rPr>
        <w:t>ошибок,</w:t>
      </w:r>
      <w:r w:rsidRPr="00D76A97">
        <w:rPr>
          <w:spacing w:val="-6"/>
          <w:sz w:val="24"/>
          <w:szCs w:val="24"/>
        </w:rPr>
        <w:t xml:space="preserve"> </w:t>
      </w:r>
      <w:r w:rsidRPr="00D76A97">
        <w:rPr>
          <w:sz w:val="24"/>
          <w:szCs w:val="24"/>
        </w:rPr>
        <w:t>ведущих</w:t>
      </w:r>
      <w:r w:rsidRPr="00D76A97">
        <w:rPr>
          <w:spacing w:val="-12"/>
          <w:sz w:val="24"/>
          <w:szCs w:val="24"/>
        </w:rPr>
        <w:t xml:space="preserve"> </w:t>
      </w:r>
      <w:r w:rsidRPr="00D76A97">
        <w:rPr>
          <w:sz w:val="24"/>
          <w:szCs w:val="24"/>
        </w:rPr>
        <w:t>к</w:t>
      </w:r>
      <w:r w:rsidRPr="00D76A97">
        <w:rPr>
          <w:spacing w:val="-9"/>
          <w:sz w:val="24"/>
          <w:szCs w:val="24"/>
        </w:rPr>
        <w:t xml:space="preserve"> </w:t>
      </w:r>
      <w:r w:rsidRPr="00D76A97">
        <w:rPr>
          <w:sz w:val="24"/>
          <w:szCs w:val="24"/>
        </w:rPr>
        <w:t>сбою коммуникации, произносить слова изучаемого иностранного</w:t>
      </w:r>
      <w:r w:rsidRPr="00D76A97">
        <w:rPr>
          <w:spacing w:val="-1"/>
          <w:sz w:val="24"/>
          <w:szCs w:val="24"/>
        </w:rPr>
        <w:t xml:space="preserve"> </w:t>
      </w:r>
      <w:r w:rsidRPr="00D76A97">
        <w:rPr>
          <w:sz w:val="24"/>
          <w:szCs w:val="24"/>
        </w:rPr>
        <w:t>языка;</w:t>
      </w:r>
    </w:p>
    <w:p w:rsidR="00203344" w:rsidRPr="00D76A97" w:rsidRDefault="001D47D5" w:rsidP="00D76A97">
      <w:pPr>
        <w:pStyle w:val="a4"/>
        <w:numPr>
          <w:ilvl w:val="1"/>
          <w:numId w:val="117"/>
        </w:numPr>
        <w:tabs>
          <w:tab w:val="left" w:pos="1561"/>
        </w:tabs>
        <w:spacing w:line="360" w:lineRule="auto"/>
        <w:ind w:left="1560" w:right="417"/>
        <w:jc w:val="left"/>
        <w:rPr>
          <w:sz w:val="24"/>
          <w:szCs w:val="24"/>
        </w:rPr>
      </w:pPr>
      <w:r w:rsidRPr="00D76A97">
        <w:rPr>
          <w:sz w:val="24"/>
          <w:szCs w:val="24"/>
        </w:rPr>
        <w:t>соблюдать правильное ударение в изученных</w:t>
      </w:r>
      <w:r w:rsidRPr="00D76A97">
        <w:rPr>
          <w:spacing w:val="-3"/>
          <w:sz w:val="24"/>
          <w:szCs w:val="24"/>
        </w:rPr>
        <w:t xml:space="preserve"> </w:t>
      </w:r>
      <w:r w:rsidRPr="00D76A97">
        <w:rPr>
          <w:sz w:val="24"/>
          <w:szCs w:val="24"/>
        </w:rPr>
        <w:t>словах;</w:t>
      </w:r>
    </w:p>
    <w:p w:rsidR="00203344" w:rsidRPr="00D76A97" w:rsidRDefault="001D47D5" w:rsidP="00D76A97">
      <w:pPr>
        <w:pStyle w:val="a4"/>
        <w:numPr>
          <w:ilvl w:val="1"/>
          <w:numId w:val="117"/>
        </w:numPr>
        <w:tabs>
          <w:tab w:val="left" w:pos="1561"/>
        </w:tabs>
        <w:spacing w:line="360" w:lineRule="auto"/>
        <w:ind w:left="1560" w:right="417"/>
        <w:jc w:val="left"/>
        <w:rPr>
          <w:sz w:val="24"/>
          <w:szCs w:val="24"/>
        </w:rPr>
      </w:pPr>
      <w:r w:rsidRPr="00D76A97">
        <w:rPr>
          <w:sz w:val="24"/>
          <w:szCs w:val="24"/>
        </w:rPr>
        <w:t>различать коммуникативные типы предложений по их</w:t>
      </w:r>
      <w:r w:rsidRPr="00D76A97">
        <w:rPr>
          <w:spacing w:val="-6"/>
          <w:sz w:val="24"/>
          <w:szCs w:val="24"/>
        </w:rPr>
        <w:t xml:space="preserve"> </w:t>
      </w:r>
      <w:r w:rsidRPr="00D76A97">
        <w:rPr>
          <w:sz w:val="24"/>
          <w:szCs w:val="24"/>
        </w:rPr>
        <w:t>интонации;</w:t>
      </w:r>
    </w:p>
    <w:p w:rsidR="00203344" w:rsidRPr="00D76A97" w:rsidRDefault="001D47D5" w:rsidP="00D76A97">
      <w:pPr>
        <w:pStyle w:val="a4"/>
        <w:numPr>
          <w:ilvl w:val="1"/>
          <w:numId w:val="117"/>
        </w:numPr>
        <w:tabs>
          <w:tab w:val="left" w:pos="1561"/>
        </w:tabs>
        <w:spacing w:line="360" w:lineRule="auto"/>
        <w:ind w:left="1560" w:right="417"/>
        <w:jc w:val="left"/>
        <w:rPr>
          <w:sz w:val="24"/>
          <w:szCs w:val="24"/>
        </w:rPr>
      </w:pPr>
      <w:r w:rsidRPr="00D76A97">
        <w:rPr>
          <w:sz w:val="24"/>
          <w:szCs w:val="24"/>
        </w:rPr>
        <w:t>членить предложение на смысловые</w:t>
      </w:r>
      <w:r w:rsidRPr="00D76A97">
        <w:rPr>
          <w:spacing w:val="3"/>
          <w:sz w:val="24"/>
          <w:szCs w:val="24"/>
        </w:rPr>
        <w:t xml:space="preserve"> </w:t>
      </w:r>
      <w:r w:rsidRPr="00D76A97">
        <w:rPr>
          <w:sz w:val="24"/>
          <w:szCs w:val="24"/>
        </w:rPr>
        <w:t>группы;</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адекватно,</w:t>
      </w:r>
      <w:r w:rsidRPr="00D76A97">
        <w:rPr>
          <w:spacing w:val="-12"/>
          <w:sz w:val="24"/>
          <w:szCs w:val="24"/>
        </w:rPr>
        <w:t xml:space="preserve"> </w:t>
      </w:r>
      <w:r w:rsidRPr="00D76A97">
        <w:rPr>
          <w:sz w:val="24"/>
          <w:szCs w:val="24"/>
        </w:rPr>
        <w:t>без</w:t>
      </w:r>
      <w:r w:rsidRPr="00D76A97">
        <w:rPr>
          <w:spacing w:val="-14"/>
          <w:sz w:val="24"/>
          <w:szCs w:val="24"/>
        </w:rPr>
        <w:t xml:space="preserve"> </w:t>
      </w:r>
      <w:r w:rsidRPr="00D76A97">
        <w:rPr>
          <w:sz w:val="24"/>
          <w:szCs w:val="24"/>
        </w:rPr>
        <w:t>ошибок,</w:t>
      </w:r>
      <w:r w:rsidRPr="00D76A97">
        <w:rPr>
          <w:spacing w:val="-12"/>
          <w:sz w:val="24"/>
          <w:szCs w:val="24"/>
        </w:rPr>
        <w:t xml:space="preserve"> </w:t>
      </w:r>
      <w:r w:rsidRPr="00D76A97">
        <w:rPr>
          <w:sz w:val="24"/>
          <w:szCs w:val="24"/>
        </w:rPr>
        <w:t>ведущих</w:t>
      </w:r>
      <w:r w:rsidRPr="00D76A97">
        <w:rPr>
          <w:spacing w:val="-18"/>
          <w:sz w:val="24"/>
          <w:szCs w:val="24"/>
        </w:rPr>
        <w:t xml:space="preserve"> </w:t>
      </w:r>
      <w:r w:rsidRPr="00D76A97">
        <w:rPr>
          <w:sz w:val="24"/>
          <w:szCs w:val="24"/>
        </w:rPr>
        <w:t>к</w:t>
      </w:r>
      <w:r w:rsidRPr="00D76A97">
        <w:rPr>
          <w:spacing w:val="-14"/>
          <w:sz w:val="24"/>
          <w:szCs w:val="24"/>
        </w:rPr>
        <w:t xml:space="preserve"> </w:t>
      </w:r>
      <w:r w:rsidRPr="00D76A97">
        <w:rPr>
          <w:sz w:val="24"/>
          <w:szCs w:val="24"/>
        </w:rPr>
        <w:t>сбою</w:t>
      </w:r>
      <w:r w:rsidRPr="00D76A97">
        <w:rPr>
          <w:spacing w:val="-11"/>
          <w:sz w:val="24"/>
          <w:szCs w:val="24"/>
        </w:rPr>
        <w:t xml:space="preserve"> </w:t>
      </w:r>
      <w:r w:rsidRPr="00D76A97">
        <w:rPr>
          <w:sz w:val="24"/>
          <w:szCs w:val="24"/>
        </w:rPr>
        <w:t>коммуникации,</w:t>
      </w:r>
      <w:r w:rsidRPr="00D76A97">
        <w:rPr>
          <w:spacing w:val="-12"/>
          <w:sz w:val="24"/>
          <w:szCs w:val="24"/>
        </w:rPr>
        <w:t xml:space="preserve"> </w:t>
      </w:r>
      <w:r w:rsidRPr="00D76A97">
        <w:rPr>
          <w:sz w:val="24"/>
          <w:szCs w:val="24"/>
        </w:rPr>
        <w:t>произносить</w:t>
      </w:r>
      <w:r w:rsidRPr="00D76A97">
        <w:rPr>
          <w:spacing w:val="-16"/>
          <w:sz w:val="24"/>
          <w:szCs w:val="24"/>
        </w:rPr>
        <w:t xml:space="preserve"> </w:t>
      </w:r>
      <w:r w:rsidRPr="00D76A97">
        <w:rPr>
          <w:sz w:val="24"/>
          <w:szCs w:val="24"/>
        </w:rPr>
        <w:t>фразы</w:t>
      </w:r>
      <w:r w:rsidRPr="00D76A97">
        <w:rPr>
          <w:spacing w:val="-13"/>
          <w:sz w:val="24"/>
          <w:szCs w:val="24"/>
        </w:rPr>
        <w:t xml:space="preserve"> </w:t>
      </w:r>
      <w:r w:rsidRPr="00D76A97">
        <w:rPr>
          <w:sz w:val="24"/>
          <w:szCs w:val="24"/>
        </w:rPr>
        <w:t>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D76A97">
        <w:rPr>
          <w:spacing w:val="-31"/>
          <w:sz w:val="24"/>
          <w:szCs w:val="24"/>
        </w:rPr>
        <w:t xml:space="preserve"> </w:t>
      </w:r>
      <w:r w:rsidRPr="00D76A97">
        <w:rPr>
          <w:sz w:val="24"/>
          <w:szCs w:val="24"/>
        </w:rPr>
        <w:t>словах.</w:t>
      </w:r>
    </w:p>
    <w:p w:rsidR="00203344" w:rsidRPr="00D76A97" w:rsidRDefault="001D47D5" w:rsidP="00D76A97">
      <w:pPr>
        <w:spacing w:line="360" w:lineRule="auto"/>
        <w:ind w:left="1277"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7"/>
        </w:numPr>
        <w:tabs>
          <w:tab w:val="left" w:pos="1287"/>
        </w:tabs>
        <w:spacing w:line="360" w:lineRule="auto"/>
        <w:ind w:right="417"/>
        <w:rPr>
          <w:i/>
          <w:sz w:val="24"/>
          <w:szCs w:val="24"/>
        </w:rPr>
      </w:pPr>
      <w:r w:rsidRPr="00D76A97">
        <w:rPr>
          <w:i/>
          <w:sz w:val="24"/>
          <w:szCs w:val="24"/>
        </w:rPr>
        <w:t>уметь выражать модальные значения, чувства и эмоции с помощью интонации, в том числе интонации в общих, специальных и разделительных вопросах.различать</w:t>
      </w:r>
      <w:r w:rsidRPr="00D76A97">
        <w:rPr>
          <w:i/>
          <w:spacing w:val="-20"/>
          <w:sz w:val="24"/>
          <w:szCs w:val="24"/>
        </w:rPr>
        <w:t xml:space="preserve"> </w:t>
      </w:r>
      <w:r w:rsidRPr="00D76A97">
        <w:rPr>
          <w:i/>
          <w:sz w:val="24"/>
          <w:szCs w:val="24"/>
        </w:rPr>
        <w:t>британские</w:t>
      </w:r>
      <w:r w:rsidRPr="00D76A97">
        <w:rPr>
          <w:i/>
          <w:spacing w:val="-16"/>
          <w:sz w:val="24"/>
          <w:szCs w:val="24"/>
        </w:rPr>
        <w:t xml:space="preserve"> </w:t>
      </w:r>
      <w:r w:rsidRPr="00D76A97">
        <w:rPr>
          <w:i/>
          <w:sz w:val="24"/>
          <w:szCs w:val="24"/>
        </w:rPr>
        <w:t>и</w:t>
      </w:r>
      <w:r w:rsidRPr="00D76A97">
        <w:rPr>
          <w:i/>
          <w:spacing w:val="-18"/>
          <w:sz w:val="24"/>
          <w:szCs w:val="24"/>
        </w:rPr>
        <w:t xml:space="preserve"> </w:t>
      </w:r>
      <w:r w:rsidRPr="00D76A97">
        <w:rPr>
          <w:i/>
          <w:sz w:val="24"/>
          <w:szCs w:val="24"/>
        </w:rPr>
        <w:t>американские</w:t>
      </w:r>
      <w:r w:rsidRPr="00D76A97">
        <w:rPr>
          <w:i/>
          <w:spacing w:val="-12"/>
          <w:sz w:val="24"/>
          <w:szCs w:val="24"/>
        </w:rPr>
        <w:t xml:space="preserve"> </w:t>
      </w:r>
      <w:r w:rsidRPr="00D76A97">
        <w:rPr>
          <w:i/>
          <w:sz w:val="24"/>
          <w:szCs w:val="24"/>
        </w:rPr>
        <w:t>варианты</w:t>
      </w:r>
      <w:r w:rsidRPr="00D76A97">
        <w:rPr>
          <w:i/>
          <w:spacing w:val="-18"/>
          <w:sz w:val="24"/>
          <w:szCs w:val="24"/>
        </w:rPr>
        <w:t xml:space="preserve"> </w:t>
      </w:r>
      <w:r w:rsidRPr="00D76A97">
        <w:rPr>
          <w:i/>
          <w:sz w:val="24"/>
          <w:szCs w:val="24"/>
        </w:rPr>
        <w:t>английского</w:t>
      </w:r>
      <w:r w:rsidRPr="00D76A97">
        <w:rPr>
          <w:i/>
          <w:spacing w:val="-17"/>
          <w:sz w:val="24"/>
          <w:szCs w:val="24"/>
        </w:rPr>
        <w:t xml:space="preserve"> </w:t>
      </w:r>
      <w:r w:rsidRPr="00D76A97">
        <w:rPr>
          <w:i/>
          <w:sz w:val="24"/>
          <w:szCs w:val="24"/>
        </w:rPr>
        <w:t>языка</w:t>
      </w:r>
      <w:r w:rsidRPr="00D76A97">
        <w:rPr>
          <w:i/>
          <w:spacing w:val="-19"/>
          <w:sz w:val="24"/>
          <w:szCs w:val="24"/>
        </w:rPr>
        <w:t xml:space="preserve"> </w:t>
      </w:r>
      <w:r w:rsidRPr="00D76A97">
        <w:rPr>
          <w:i/>
          <w:sz w:val="24"/>
          <w:szCs w:val="24"/>
        </w:rPr>
        <w:t>в прослушанных</w:t>
      </w:r>
      <w:r w:rsidRPr="00D76A97">
        <w:rPr>
          <w:i/>
          <w:spacing w:val="1"/>
          <w:sz w:val="24"/>
          <w:szCs w:val="24"/>
        </w:rPr>
        <w:t xml:space="preserve"> </w:t>
      </w:r>
      <w:r w:rsidRPr="00D76A97">
        <w:rPr>
          <w:i/>
          <w:sz w:val="24"/>
          <w:szCs w:val="24"/>
        </w:rPr>
        <w:t>высказываниях;</w:t>
      </w:r>
    </w:p>
    <w:p w:rsidR="00203344" w:rsidRPr="00D76A97" w:rsidRDefault="001D47D5" w:rsidP="00D76A97">
      <w:pPr>
        <w:pStyle w:val="a4"/>
        <w:numPr>
          <w:ilvl w:val="0"/>
          <w:numId w:val="117"/>
        </w:numPr>
        <w:tabs>
          <w:tab w:val="left" w:pos="1287"/>
        </w:tabs>
        <w:spacing w:line="360" w:lineRule="auto"/>
        <w:ind w:right="417" w:hanging="361"/>
        <w:rPr>
          <w:i/>
          <w:sz w:val="24"/>
          <w:szCs w:val="24"/>
        </w:rPr>
      </w:pPr>
      <w:r w:rsidRPr="00D76A97">
        <w:rPr>
          <w:i/>
          <w:sz w:val="24"/>
          <w:szCs w:val="24"/>
        </w:rPr>
        <w:t>прогизносить звуки английского языка быз ярковыраженного акцента.</w:t>
      </w:r>
    </w:p>
    <w:p w:rsidR="00203344" w:rsidRPr="00D76A97" w:rsidRDefault="001D47D5" w:rsidP="00D76A97">
      <w:pPr>
        <w:pStyle w:val="4"/>
        <w:spacing w:line="360" w:lineRule="auto"/>
        <w:ind w:right="417"/>
        <w:jc w:val="left"/>
        <w:rPr>
          <w:sz w:val="24"/>
          <w:szCs w:val="24"/>
        </w:rPr>
      </w:pPr>
      <w:r w:rsidRPr="00D76A97">
        <w:rPr>
          <w:sz w:val="24"/>
          <w:szCs w:val="24"/>
        </w:rPr>
        <w:t>Лексическая сторона речи</w:t>
      </w:r>
    </w:p>
    <w:p w:rsidR="00203344" w:rsidRPr="00D76A97" w:rsidRDefault="001D47D5" w:rsidP="00D76A97">
      <w:pPr>
        <w:pStyle w:val="a3"/>
        <w:spacing w:line="360" w:lineRule="auto"/>
        <w:ind w:left="1277" w:right="417"/>
        <w:jc w:val="left"/>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right="417" w:firstLine="710"/>
        <w:jc w:val="left"/>
        <w:rPr>
          <w:sz w:val="24"/>
          <w:szCs w:val="24"/>
        </w:rPr>
      </w:pPr>
      <w:r w:rsidRPr="00D76A97">
        <w:rPr>
          <w:sz w:val="24"/>
          <w:szCs w:val="24"/>
        </w:rPr>
        <w:t>узнавать</w:t>
      </w:r>
      <w:r w:rsidRPr="00D76A97">
        <w:rPr>
          <w:spacing w:val="14"/>
          <w:sz w:val="24"/>
          <w:szCs w:val="24"/>
        </w:rPr>
        <w:t xml:space="preserve"> </w:t>
      </w:r>
      <w:r w:rsidRPr="00D76A97">
        <w:rPr>
          <w:sz w:val="24"/>
          <w:szCs w:val="24"/>
        </w:rPr>
        <w:t>в</w:t>
      </w:r>
      <w:r w:rsidRPr="00D76A97">
        <w:rPr>
          <w:spacing w:val="15"/>
          <w:sz w:val="24"/>
          <w:szCs w:val="24"/>
        </w:rPr>
        <w:t xml:space="preserve"> </w:t>
      </w:r>
      <w:r w:rsidRPr="00D76A97">
        <w:rPr>
          <w:sz w:val="24"/>
          <w:szCs w:val="24"/>
        </w:rPr>
        <w:t>письменном</w:t>
      </w:r>
      <w:r w:rsidRPr="00D76A97">
        <w:rPr>
          <w:spacing w:val="18"/>
          <w:sz w:val="24"/>
          <w:szCs w:val="24"/>
        </w:rPr>
        <w:t xml:space="preserve"> </w:t>
      </w:r>
      <w:r w:rsidRPr="00D76A97">
        <w:rPr>
          <w:sz w:val="24"/>
          <w:szCs w:val="24"/>
        </w:rPr>
        <w:t>и</w:t>
      </w:r>
      <w:r w:rsidRPr="00D76A97">
        <w:rPr>
          <w:spacing w:val="16"/>
          <w:sz w:val="24"/>
          <w:szCs w:val="24"/>
        </w:rPr>
        <w:t xml:space="preserve"> </w:t>
      </w:r>
      <w:r w:rsidRPr="00D76A97">
        <w:rPr>
          <w:sz w:val="24"/>
          <w:szCs w:val="24"/>
        </w:rPr>
        <w:t>звучащем</w:t>
      </w:r>
      <w:r w:rsidRPr="00D76A97">
        <w:rPr>
          <w:spacing w:val="19"/>
          <w:sz w:val="24"/>
          <w:szCs w:val="24"/>
        </w:rPr>
        <w:t xml:space="preserve"> </w:t>
      </w:r>
      <w:r w:rsidRPr="00D76A97">
        <w:rPr>
          <w:sz w:val="24"/>
          <w:szCs w:val="24"/>
        </w:rPr>
        <w:t>тексте</w:t>
      </w:r>
      <w:r w:rsidRPr="00D76A97">
        <w:rPr>
          <w:spacing w:val="17"/>
          <w:sz w:val="24"/>
          <w:szCs w:val="24"/>
        </w:rPr>
        <w:t xml:space="preserve"> </w:t>
      </w:r>
      <w:r w:rsidRPr="00D76A97">
        <w:rPr>
          <w:sz w:val="24"/>
          <w:szCs w:val="24"/>
        </w:rPr>
        <w:t>изученные</w:t>
      </w:r>
      <w:r w:rsidRPr="00D76A97">
        <w:rPr>
          <w:spacing w:val="17"/>
          <w:sz w:val="24"/>
          <w:szCs w:val="24"/>
        </w:rPr>
        <w:t xml:space="preserve"> </w:t>
      </w:r>
      <w:r w:rsidRPr="00D76A97">
        <w:rPr>
          <w:sz w:val="24"/>
          <w:szCs w:val="24"/>
        </w:rPr>
        <w:t>лексические</w:t>
      </w:r>
      <w:r w:rsidRPr="00D76A97">
        <w:rPr>
          <w:spacing w:val="18"/>
          <w:sz w:val="24"/>
          <w:szCs w:val="24"/>
        </w:rPr>
        <w:t xml:space="preserve"> </w:t>
      </w:r>
      <w:r w:rsidRPr="00D76A97">
        <w:rPr>
          <w:sz w:val="24"/>
          <w:szCs w:val="24"/>
        </w:rPr>
        <w:t>единицы</w:t>
      </w:r>
    </w:p>
    <w:p w:rsidR="00203344" w:rsidRPr="00D76A97" w:rsidRDefault="001D47D5" w:rsidP="00D76A97">
      <w:pPr>
        <w:pStyle w:val="a3"/>
        <w:spacing w:line="360" w:lineRule="auto"/>
        <w:ind w:right="417"/>
        <w:jc w:val="left"/>
        <w:rPr>
          <w:sz w:val="24"/>
          <w:szCs w:val="24"/>
        </w:rPr>
      </w:pPr>
      <w:r w:rsidRPr="00D76A97">
        <w:rPr>
          <w:sz w:val="24"/>
          <w:szCs w:val="24"/>
        </w:rPr>
        <w:t>(слова, словосочетания, реплики-клише речевого этикета), в том числе многозначные в пределах тематики основной школы;</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употреблять</w:t>
      </w:r>
      <w:r w:rsidRPr="00D76A97">
        <w:rPr>
          <w:spacing w:val="-10"/>
          <w:sz w:val="24"/>
          <w:szCs w:val="24"/>
        </w:rPr>
        <w:t xml:space="preserve"> </w:t>
      </w:r>
      <w:r w:rsidRPr="00D76A97">
        <w:rPr>
          <w:sz w:val="24"/>
          <w:szCs w:val="24"/>
        </w:rPr>
        <w:t>в</w:t>
      </w:r>
      <w:r w:rsidRPr="00D76A97">
        <w:rPr>
          <w:spacing w:val="-4"/>
          <w:sz w:val="24"/>
          <w:szCs w:val="24"/>
        </w:rPr>
        <w:t xml:space="preserve"> </w:t>
      </w:r>
      <w:r w:rsidRPr="00D76A97">
        <w:rPr>
          <w:sz w:val="24"/>
          <w:szCs w:val="24"/>
        </w:rPr>
        <w:t>устной</w:t>
      </w:r>
      <w:r w:rsidRPr="00D76A97">
        <w:rPr>
          <w:spacing w:val="-3"/>
          <w:sz w:val="24"/>
          <w:szCs w:val="24"/>
        </w:rPr>
        <w:t xml:space="preserve"> </w:t>
      </w:r>
      <w:r w:rsidRPr="00D76A97">
        <w:rPr>
          <w:sz w:val="24"/>
          <w:szCs w:val="24"/>
        </w:rPr>
        <w:t>и</w:t>
      </w:r>
      <w:r w:rsidRPr="00D76A97">
        <w:rPr>
          <w:spacing w:val="-7"/>
          <w:sz w:val="24"/>
          <w:szCs w:val="24"/>
        </w:rPr>
        <w:t xml:space="preserve"> </w:t>
      </w:r>
      <w:r w:rsidRPr="00D76A97">
        <w:rPr>
          <w:sz w:val="24"/>
          <w:szCs w:val="24"/>
        </w:rPr>
        <w:t>письменной</w:t>
      </w:r>
      <w:r w:rsidRPr="00D76A97">
        <w:rPr>
          <w:spacing w:val="-7"/>
          <w:sz w:val="24"/>
          <w:szCs w:val="24"/>
        </w:rPr>
        <w:t xml:space="preserve"> </w:t>
      </w:r>
      <w:r w:rsidRPr="00D76A97">
        <w:rPr>
          <w:sz w:val="24"/>
          <w:szCs w:val="24"/>
        </w:rPr>
        <w:t>речи</w:t>
      </w:r>
      <w:r w:rsidRPr="00D76A97">
        <w:rPr>
          <w:spacing w:val="-7"/>
          <w:sz w:val="24"/>
          <w:szCs w:val="24"/>
        </w:rPr>
        <w:t xml:space="preserve"> </w:t>
      </w:r>
      <w:r w:rsidRPr="00D76A97">
        <w:rPr>
          <w:sz w:val="24"/>
          <w:szCs w:val="24"/>
        </w:rPr>
        <w:t>в</w:t>
      </w:r>
      <w:r w:rsidRPr="00D76A97">
        <w:rPr>
          <w:spacing w:val="-9"/>
          <w:sz w:val="24"/>
          <w:szCs w:val="24"/>
        </w:rPr>
        <w:t xml:space="preserve"> </w:t>
      </w:r>
      <w:r w:rsidRPr="00D76A97">
        <w:rPr>
          <w:sz w:val="24"/>
          <w:szCs w:val="24"/>
        </w:rPr>
        <w:t>их</w:t>
      </w:r>
      <w:r w:rsidRPr="00D76A97">
        <w:rPr>
          <w:spacing w:val="-11"/>
          <w:sz w:val="24"/>
          <w:szCs w:val="24"/>
        </w:rPr>
        <w:t xml:space="preserve"> </w:t>
      </w:r>
      <w:r w:rsidRPr="00D76A97">
        <w:rPr>
          <w:sz w:val="24"/>
          <w:szCs w:val="24"/>
        </w:rPr>
        <w:t>основном</w:t>
      </w:r>
      <w:r w:rsidRPr="00D76A97">
        <w:rPr>
          <w:spacing w:val="-7"/>
          <w:sz w:val="24"/>
          <w:szCs w:val="24"/>
        </w:rPr>
        <w:t xml:space="preserve"> </w:t>
      </w:r>
      <w:r w:rsidRPr="00D76A97">
        <w:rPr>
          <w:sz w:val="24"/>
          <w:szCs w:val="24"/>
        </w:rPr>
        <w:t>значении</w:t>
      </w:r>
      <w:r w:rsidRPr="00D76A97">
        <w:rPr>
          <w:spacing w:val="-8"/>
          <w:sz w:val="24"/>
          <w:szCs w:val="24"/>
        </w:rPr>
        <w:t xml:space="preserve"> </w:t>
      </w:r>
      <w:r w:rsidRPr="00D76A97">
        <w:rPr>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D76A97">
        <w:rPr>
          <w:spacing w:val="1"/>
          <w:sz w:val="24"/>
          <w:szCs w:val="24"/>
        </w:rPr>
        <w:t xml:space="preserve"> </w:t>
      </w:r>
      <w:r w:rsidRPr="00D76A97">
        <w:rPr>
          <w:sz w:val="24"/>
          <w:szCs w:val="24"/>
        </w:rPr>
        <w:t>задачей;</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соблюдать существующие в английском языке нормы лексической сочетаемости;</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D76A97">
        <w:rPr>
          <w:spacing w:val="1"/>
          <w:sz w:val="24"/>
          <w:szCs w:val="24"/>
        </w:rPr>
        <w:t xml:space="preserve"> </w:t>
      </w:r>
      <w:r w:rsidRPr="00D76A97">
        <w:rPr>
          <w:sz w:val="24"/>
          <w:szCs w:val="24"/>
        </w:rPr>
        <w:t>задачей;</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203344" w:rsidRPr="00D76A97" w:rsidRDefault="001D47D5" w:rsidP="00D76A97">
      <w:pPr>
        <w:pStyle w:val="a4"/>
        <w:numPr>
          <w:ilvl w:val="0"/>
          <w:numId w:val="116"/>
        </w:numPr>
        <w:tabs>
          <w:tab w:val="left" w:pos="1561"/>
        </w:tabs>
        <w:spacing w:line="360" w:lineRule="auto"/>
        <w:ind w:left="1560" w:right="417"/>
        <w:rPr>
          <w:sz w:val="24"/>
          <w:szCs w:val="24"/>
        </w:rPr>
      </w:pPr>
      <w:r w:rsidRPr="00D76A97">
        <w:rPr>
          <w:sz w:val="24"/>
          <w:szCs w:val="24"/>
        </w:rPr>
        <w:t xml:space="preserve">глаголы при помощи аффиксов </w:t>
      </w:r>
      <w:r w:rsidRPr="00D76A97">
        <w:rPr>
          <w:i/>
          <w:sz w:val="24"/>
          <w:szCs w:val="24"/>
        </w:rPr>
        <w:t>dis</w:t>
      </w:r>
      <w:r w:rsidRPr="00D76A97">
        <w:rPr>
          <w:sz w:val="24"/>
          <w:szCs w:val="24"/>
        </w:rPr>
        <w:t xml:space="preserve">-, </w:t>
      </w:r>
      <w:r w:rsidRPr="00D76A97">
        <w:rPr>
          <w:i/>
          <w:sz w:val="24"/>
          <w:szCs w:val="24"/>
        </w:rPr>
        <w:t>mis</w:t>
      </w:r>
      <w:r w:rsidRPr="00D76A97">
        <w:rPr>
          <w:sz w:val="24"/>
          <w:szCs w:val="24"/>
        </w:rPr>
        <w:t xml:space="preserve">-, </w:t>
      </w:r>
      <w:r w:rsidRPr="00D76A97">
        <w:rPr>
          <w:i/>
          <w:sz w:val="24"/>
          <w:szCs w:val="24"/>
        </w:rPr>
        <w:t>re</w:t>
      </w:r>
      <w:r w:rsidRPr="00D76A97">
        <w:rPr>
          <w:sz w:val="24"/>
          <w:szCs w:val="24"/>
        </w:rPr>
        <w:t>-,</w:t>
      </w:r>
      <w:r w:rsidRPr="00D76A97">
        <w:rPr>
          <w:spacing w:val="12"/>
          <w:sz w:val="24"/>
          <w:szCs w:val="24"/>
        </w:rPr>
        <w:t xml:space="preserve"> </w:t>
      </w:r>
      <w:r w:rsidRPr="00D76A97">
        <w:rPr>
          <w:sz w:val="24"/>
          <w:szCs w:val="24"/>
        </w:rPr>
        <w:t>-</w:t>
      </w:r>
      <w:r w:rsidRPr="00D76A97">
        <w:rPr>
          <w:i/>
          <w:sz w:val="24"/>
          <w:szCs w:val="24"/>
        </w:rPr>
        <w:t>ize</w:t>
      </w:r>
      <w:r w:rsidRPr="00D76A97">
        <w:rPr>
          <w:sz w:val="24"/>
          <w:szCs w:val="24"/>
        </w:rPr>
        <w:t>/-</w:t>
      </w:r>
      <w:r w:rsidRPr="00D76A97">
        <w:rPr>
          <w:i/>
          <w:sz w:val="24"/>
          <w:szCs w:val="24"/>
        </w:rPr>
        <w:t>ise</w:t>
      </w:r>
      <w:r w:rsidRPr="00D76A97">
        <w:rPr>
          <w:sz w:val="24"/>
          <w:szCs w:val="24"/>
        </w:rPr>
        <w:t>;</w:t>
      </w:r>
    </w:p>
    <w:p w:rsidR="00203344" w:rsidRPr="00D76A97" w:rsidRDefault="001D47D5" w:rsidP="00D76A97">
      <w:pPr>
        <w:pStyle w:val="a4"/>
        <w:numPr>
          <w:ilvl w:val="0"/>
          <w:numId w:val="116"/>
        </w:numPr>
        <w:tabs>
          <w:tab w:val="left" w:pos="1561"/>
        </w:tabs>
        <w:spacing w:line="360" w:lineRule="auto"/>
        <w:ind w:left="1560" w:right="417"/>
        <w:jc w:val="left"/>
        <w:rPr>
          <w:sz w:val="24"/>
          <w:szCs w:val="24"/>
        </w:rPr>
      </w:pPr>
      <w:r w:rsidRPr="00D76A97">
        <w:rPr>
          <w:sz w:val="24"/>
          <w:szCs w:val="24"/>
        </w:rPr>
        <w:t>имена</w:t>
      </w:r>
      <w:r w:rsidRPr="00D76A97">
        <w:rPr>
          <w:spacing w:val="59"/>
          <w:sz w:val="24"/>
          <w:szCs w:val="24"/>
        </w:rPr>
        <w:t xml:space="preserve"> </w:t>
      </w:r>
      <w:r w:rsidRPr="00D76A97">
        <w:rPr>
          <w:sz w:val="24"/>
          <w:szCs w:val="24"/>
        </w:rPr>
        <w:t>существительные</w:t>
      </w:r>
      <w:r w:rsidRPr="00D76A97">
        <w:rPr>
          <w:spacing w:val="62"/>
          <w:sz w:val="24"/>
          <w:szCs w:val="24"/>
        </w:rPr>
        <w:t xml:space="preserve"> </w:t>
      </w:r>
      <w:r w:rsidRPr="00D76A97">
        <w:rPr>
          <w:sz w:val="24"/>
          <w:szCs w:val="24"/>
        </w:rPr>
        <w:t>при</w:t>
      </w:r>
      <w:r w:rsidRPr="00D76A97">
        <w:rPr>
          <w:spacing w:val="57"/>
          <w:sz w:val="24"/>
          <w:szCs w:val="24"/>
        </w:rPr>
        <w:t xml:space="preserve"> </w:t>
      </w:r>
      <w:r w:rsidRPr="00D76A97">
        <w:rPr>
          <w:sz w:val="24"/>
          <w:szCs w:val="24"/>
        </w:rPr>
        <w:t>помощи</w:t>
      </w:r>
      <w:r w:rsidRPr="00D76A97">
        <w:rPr>
          <w:spacing w:val="58"/>
          <w:sz w:val="24"/>
          <w:szCs w:val="24"/>
        </w:rPr>
        <w:t xml:space="preserve"> </w:t>
      </w:r>
      <w:r w:rsidRPr="00D76A97">
        <w:rPr>
          <w:sz w:val="24"/>
          <w:szCs w:val="24"/>
        </w:rPr>
        <w:t>суффиксов</w:t>
      </w:r>
      <w:r w:rsidRPr="00D76A97">
        <w:rPr>
          <w:spacing w:val="56"/>
          <w:sz w:val="24"/>
          <w:szCs w:val="24"/>
        </w:rPr>
        <w:t xml:space="preserve"> </w:t>
      </w:r>
      <w:r w:rsidRPr="00D76A97">
        <w:rPr>
          <w:sz w:val="24"/>
          <w:szCs w:val="24"/>
        </w:rPr>
        <w:t>-</w:t>
      </w:r>
      <w:r w:rsidRPr="00D76A97">
        <w:rPr>
          <w:i/>
          <w:sz w:val="24"/>
          <w:szCs w:val="24"/>
        </w:rPr>
        <w:t>or</w:t>
      </w:r>
      <w:r w:rsidRPr="00D76A97">
        <w:rPr>
          <w:sz w:val="24"/>
          <w:szCs w:val="24"/>
        </w:rPr>
        <w:t>/</w:t>
      </w:r>
      <w:r w:rsidRPr="00D76A97">
        <w:rPr>
          <w:spacing w:val="57"/>
          <w:sz w:val="24"/>
          <w:szCs w:val="24"/>
        </w:rPr>
        <w:t xml:space="preserve"> </w:t>
      </w:r>
      <w:r w:rsidRPr="00D76A97">
        <w:rPr>
          <w:sz w:val="24"/>
          <w:szCs w:val="24"/>
        </w:rPr>
        <w:t>-</w:t>
      </w:r>
      <w:r w:rsidRPr="00D76A97">
        <w:rPr>
          <w:i/>
          <w:sz w:val="24"/>
          <w:szCs w:val="24"/>
        </w:rPr>
        <w:t>er</w:t>
      </w:r>
      <w:r w:rsidRPr="00D76A97">
        <w:rPr>
          <w:sz w:val="24"/>
          <w:szCs w:val="24"/>
        </w:rPr>
        <w:t>,</w:t>
      </w:r>
      <w:r w:rsidRPr="00D76A97">
        <w:rPr>
          <w:spacing w:val="60"/>
          <w:sz w:val="24"/>
          <w:szCs w:val="24"/>
        </w:rPr>
        <w:t xml:space="preserve"> </w:t>
      </w:r>
      <w:r w:rsidRPr="00D76A97">
        <w:rPr>
          <w:sz w:val="24"/>
          <w:szCs w:val="24"/>
        </w:rPr>
        <w:t>-</w:t>
      </w:r>
      <w:r w:rsidRPr="00D76A97">
        <w:rPr>
          <w:i/>
          <w:sz w:val="24"/>
          <w:szCs w:val="24"/>
        </w:rPr>
        <w:t>ist</w:t>
      </w:r>
      <w:r w:rsidRPr="00D76A97">
        <w:rPr>
          <w:i/>
          <w:spacing w:val="57"/>
          <w:sz w:val="24"/>
          <w:szCs w:val="24"/>
        </w:rPr>
        <w:t xml:space="preserve"> </w:t>
      </w:r>
      <w:r w:rsidRPr="00D76A97">
        <w:rPr>
          <w:sz w:val="24"/>
          <w:szCs w:val="24"/>
        </w:rPr>
        <w:t>,</w:t>
      </w:r>
      <w:r w:rsidRPr="00D76A97">
        <w:rPr>
          <w:spacing w:val="60"/>
          <w:sz w:val="24"/>
          <w:szCs w:val="24"/>
        </w:rPr>
        <w:t xml:space="preserve"> </w:t>
      </w:r>
      <w:r w:rsidRPr="00D76A97">
        <w:rPr>
          <w:sz w:val="24"/>
          <w:szCs w:val="24"/>
        </w:rPr>
        <w:t>-</w:t>
      </w:r>
      <w:r w:rsidRPr="00D76A97">
        <w:rPr>
          <w:i/>
          <w:sz w:val="24"/>
          <w:szCs w:val="24"/>
        </w:rPr>
        <w:t>sion</w:t>
      </w:r>
      <w:r w:rsidRPr="00D76A97">
        <w:rPr>
          <w:sz w:val="24"/>
          <w:szCs w:val="24"/>
        </w:rPr>
        <w:t>/-</w:t>
      </w:r>
      <w:r w:rsidRPr="00D76A97">
        <w:rPr>
          <w:i/>
          <w:sz w:val="24"/>
          <w:szCs w:val="24"/>
        </w:rPr>
        <w:t>tion</w:t>
      </w:r>
      <w:r w:rsidRPr="00D76A97">
        <w:rPr>
          <w:sz w:val="24"/>
          <w:szCs w:val="24"/>
        </w:rPr>
        <w:t>,</w:t>
      </w:r>
    </w:p>
    <w:p w:rsidR="00203344" w:rsidRPr="00D76A97" w:rsidRDefault="001D47D5" w:rsidP="00D76A97">
      <w:pPr>
        <w:spacing w:line="360" w:lineRule="auto"/>
        <w:ind w:left="566" w:right="417"/>
        <w:rPr>
          <w:sz w:val="24"/>
          <w:szCs w:val="24"/>
          <w:lang w:val="en-US"/>
        </w:rPr>
      </w:pPr>
      <w:r w:rsidRPr="00D76A97">
        <w:rPr>
          <w:sz w:val="24"/>
          <w:szCs w:val="24"/>
          <w:lang w:val="en-US"/>
        </w:rPr>
        <w:t>-</w:t>
      </w:r>
      <w:r w:rsidRPr="00D76A97">
        <w:rPr>
          <w:i/>
          <w:sz w:val="24"/>
          <w:szCs w:val="24"/>
          <w:lang w:val="en-US"/>
        </w:rPr>
        <w:t>nce</w:t>
      </w:r>
      <w:r w:rsidRPr="00D76A97">
        <w:rPr>
          <w:sz w:val="24"/>
          <w:szCs w:val="24"/>
          <w:lang w:val="en-US"/>
        </w:rPr>
        <w:t>/-</w:t>
      </w:r>
      <w:r w:rsidRPr="00D76A97">
        <w:rPr>
          <w:i/>
          <w:sz w:val="24"/>
          <w:szCs w:val="24"/>
          <w:lang w:val="en-US"/>
        </w:rPr>
        <w:t>ence</w:t>
      </w:r>
      <w:r w:rsidRPr="00D76A97">
        <w:rPr>
          <w:sz w:val="24"/>
          <w:szCs w:val="24"/>
          <w:lang w:val="en-US"/>
        </w:rPr>
        <w:t>, -</w:t>
      </w:r>
      <w:r w:rsidRPr="00D76A97">
        <w:rPr>
          <w:i/>
          <w:sz w:val="24"/>
          <w:szCs w:val="24"/>
          <w:lang w:val="en-US"/>
        </w:rPr>
        <w:t>ment</w:t>
      </w:r>
      <w:r w:rsidRPr="00D76A97">
        <w:rPr>
          <w:sz w:val="24"/>
          <w:szCs w:val="24"/>
          <w:lang w:val="en-US"/>
        </w:rPr>
        <w:t>, -</w:t>
      </w:r>
      <w:r w:rsidRPr="00D76A97">
        <w:rPr>
          <w:i/>
          <w:sz w:val="24"/>
          <w:szCs w:val="24"/>
          <w:lang w:val="en-US"/>
        </w:rPr>
        <w:t xml:space="preserve">ity </w:t>
      </w:r>
      <w:r w:rsidRPr="00D76A97">
        <w:rPr>
          <w:sz w:val="24"/>
          <w:szCs w:val="24"/>
          <w:lang w:val="en-US"/>
        </w:rPr>
        <w:t>, -</w:t>
      </w:r>
      <w:r w:rsidRPr="00D76A97">
        <w:rPr>
          <w:i/>
          <w:sz w:val="24"/>
          <w:szCs w:val="24"/>
          <w:lang w:val="en-US"/>
        </w:rPr>
        <w:t>ness</w:t>
      </w:r>
      <w:r w:rsidRPr="00D76A97">
        <w:rPr>
          <w:sz w:val="24"/>
          <w:szCs w:val="24"/>
          <w:lang w:val="en-US"/>
        </w:rPr>
        <w:t>, -</w:t>
      </w:r>
      <w:r w:rsidRPr="00D76A97">
        <w:rPr>
          <w:i/>
          <w:sz w:val="24"/>
          <w:szCs w:val="24"/>
          <w:lang w:val="en-US"/>
        </w:rPr>
        <w:t>ship</w:t>
      </w:r>
      <w:r w:rsidRPr="00D76A97">
        <w:rPr>
          <w:sz w:val="24"/>
          <w:szCs w:val="24"/>
          <w:lang w:val="en-US"/>
        </w:rPr>
        <w:t>, -</w:t>
      </w:r>
      <w:r w:rsidRPr="00D76A97">
        <w:rPr>
          <w:i/>
          <w:sz w:val="24"/>
          <w:szCs w:val="24"/>
          <w:lang w:val="en-US"/>
        </w:rPr>
        <w:t>ing</w:t>
      </w:r>
      <w:r w:rsidRPr="00D76A97">
        <w:rPr>
          <w:sz w:val="24"/>
          <w:szCs w:val="24"/>
          <w:lang w:val="en-US"/>
        </w:rPr>
        <w:t>;</w:t>
      </w:r>
    </w:p>
    <w:p w:rsidR="00203344" w:rsidRPr="00D76A97" w:rsidRDefault="001D47D5" w:rsidP="00D76A97">
      <w:pPr>
        <w:pStyle w:val="a4"/>
        <w:numPr>
          <w:ilvl w:val="0"/>
          <w:numId w:val="116"/>
        </w:numPr>
        <w:tabs>
          <w:tab w:val="left" w:pos="1561"/>
        </w:tabs>
        <w:spacing w:line="360" w:lineRule="auto"/>
        <w:ind w:left="1560" w:right="417"/>
        <w:jc w:val="left"/>
        <w:rPr>
          <w:sz w:val="24"/>
          <w:szCs w:val="24"/>
        </w:rPr>
      </w:pPr>
      <w:r w:rsidRPr="00D76A97">
        <w:rPr>
          <w:sz w:val="24"/>
          <w:szCs w:val="24"/>
        </w:rPr>
        <w:t>имена</w:t>
      </w:r>
      <w:r w:rsidRPr="00D76A97">
        <w:rPr>
          <w:spacing w:val="49"/>
          <w:sz w:val="24"/>
          <w:szCs w:val="24"/>
        </w:rPr>
        <w:t xml:space="preserve"> </w:t>
      </w:r>
      <w:r w:rsidRPr="00D76A97">
        <w:rPr>
          <w:sz w:val="24"/>
          <w:szCs w:val="24"/>
        </w:rPr>
        <w:t>прилагательные</w:t>
      </w:r>
      <w:r w:rsidRPr="00D76A97">
        <w:rPr>
          <w:spacing w:val="50"/>
          <w:sz w:val="24"/>
          <w:szCs w:val="24"/>
        </w:rPr>
        <w:t xml:space="preserve"> </w:t>
      </w:r>
      <w:r w:rsidRPr="00D76A97">
        <w:rPr>
          <w:sz w:val="24"/>
          <w:szCs w:val="24"/>
        </w:rPr>
        <w:t>при</w:t>
      </w:r>
      <w:r w:rsidRPr="00D76A97">
        <w:rPr>
          <w:spacing w:val="47"/>
          <w:sz w:val="24"/>
          <w:szCs w:val="24"/>
        </w:rPr>
        <w:t xml:space="preserve"> </w:t>
      </w:r>
      <w:r w:rsidRPr="00D76A97">
        <w:rPr>
          <w:sz w:val="24"/>
          <w:szCs w:val="24"/>
        </w:rPr>
        <w:t>помощи</w:t>
      </w:r>
      <w:r w:rsidRPr="00D76A97">
        <w:rPr>
          <w:spacing w:val="48"/>
          <w:sz w:val="24"/>
          <w:szCs w:val="24"/>
        </w:rPr>
        <w:t xml:space="preserve"> </w:t>
      </w:r>
      <w:r w:rsidRPr="00D76A97">
        <w:rPr>
          <w:sz w:val="24"/>
          <w:szCs w:val="24"/>
        </w:rPr>
        <w:t>аффиксов</w:t>
      </w:r>
      <w:r w:rsidRPr="00D76A97">
        <w:rPr>
          <w:spacing w:val="47"/>
          <w:sz w:val="24"/>
          <w:szCs w:val="24"/>
        </w:rPr>
        <w:t xml:space="preserve"> </w:t>
      </w:r>
      <w:r w:rsidRPr="00D76A97">
        <w:rPr>
          <w:i/>
          <w:sz w:val="24"/>
          <w:szCs w:val="24"/>
        </w:rPr>
        <w:t>inter</w:t>
      </w:r>
      <w:r w:rsidRPr="00D76A97">
        <w:rPr>
          <w:sz w:val="24"/>
          <w:szCs w:val="24"/>
        </w:rPr>
        <w:t>-;</w:t>
      </w:r>
      <w:r w:rsidRPr="00D76A97">
        <w:rPr>
          <w:spacing w:val="46"/>
          <w:sz w:val="24"/>
          <w:szCs w:val="24"/>
        </w:rPr>
        <w:t xml:space="preserve"> </w:t>
      </w:r>
      <w:r w:rsidRPr="00D76A97">
        <w:rPr>
          <w:sz w:val="24"/>
          <w:szCs w:val="24"/>
        </w:rPr>
        <w:t>-</w:t>
      </w:r>
      <w:r w:rsidRPr="00D76A97">
        <w:rPr>
          <w:i/>
          <w:sz w:val="24"/>
          <w:szCs w:val="24"/>
        </w:rPr>
        <w:t>y</w:t>
      </w:r>
      <w:r w:rsidRPr="00D76A97">
        <w:rPr>
          <w:sz w:val="24"/>
          <w:szCs w:val="24"/>
        </w:rPr>
        <w:t>,</w:t>
      </w:r>
      <w:r w:rsidRPr="00D76A97">
        <w:rPr>
          <w:spacing w:val="49"/>
          <w:sz w:val="24"/>
          <w:szCs w:val="24"/>
        </w:rPr>
        <w:t xml:space="preserve"> </w:t>
      </w:r>
      <w:r w:rsidRPr="00D76A97">
        <w:rPr>
          <w:sz w:val="24"/>
          <w:szCs w:val="24"/>
        </w:rPr>
        <w:t>-</w:t>
      </w:r>
      <w:r w:rsidRPr="00D76A97">
        <w:rPr>
          <w:i/>
          <w:sz w:val="24"/>
          <w:szCs w:val="24"/>
        </w:rPr>
        <w:t>ly</w:t>
      </w:r>
      <w:r w:rsidRPr="00D76A97">
        <w:rPr>
          <w:sz w:val="24"/>
          <w:szCs w:val="24"/>
        </w:rPr>
        <w:t>,</w:t>
      </w:r>
      <w:r w:rsidRPr="00D76A97">
        <w:rPr>
          <w:spacing w:val="49"/>
          <w:sz w:val="24"/>
          <w:szCs w:val="24"/>
        </w:rPr>
        <w:t xml:space="preserve"> </w:t>
      </w:r>
      <w:r w:rsidRPr="00D76A97">
        <w:rPr>
          <w:sz w:val="24"/>
          <w:szCs w:val="24"/>
        </w:rPr>
        <w:t>-</w:t>
      </w:r>
      <w:r w:rsidRPr="00D76A97">
        <w:rPr>
          <w:i/>
          <w:sz w:val="24"/>
          <w:szCs w:val="24"/>
        </w:rPr>
        <w:t>ful</w:t>
      </w:r>
      <w:r w:rsidRPr="00D76A97">
        <w:rPr>
          <w:i/>
          <w:spacing w:val="45"/>
          <w:sz w:val="24"/>
          <w:szCs w:val="24"/>
        </w:rPr>
        <w:t xml:space="preserve"> </w:t>
      </w:r>
      <w:r w:rsidRPr="00D76A97">
        <w:rPr>
          <w:sz w:val="24"/>
          <w:szCs w:val="24"/>
        </w:rPr>
        <w:t>,</w:t>
      </w:r>
      <w:r w:rsidRPr="00D76A97">
        <w:rPr>
          <w:spacing w:val="49"/>
          <w:sz w:val="24"/>
          <w:szCs w:val="24"/>
        </w:rPr>
        <w:t xml:space="preserve"> </w:t>
      </w:r>
      <w:r w:rsidRPr="00D76A97">
        <w:rPr>
          <w:sz w:val="24"/>
          <w:szCs w:val="24"/>
        </w:rPr>
        <w:t>-</w:t>
      </w:r>
      <w:r w:rsidRPr="00D76A97">
        <w:rPr>
          <w:i/>
          <w:sz w:val="24"/>
          <w:szCs w:val="24"/>
        </w:rPr>
        <w:t>al</w:t>
      </w:r>
      <w:r w:rsidRPr="00D76A97">
        <w:rPr>
          <w:i/>
          <w:spacing w:val="47"/>
          <w:sz w:val="24"/>
          <w:szCs w:val="24"/>
        </w:rPr>
        <w:t xml:space="preserve"> </w:t>
      </w:r>
      <w:r w:rsidRPr="00D76A97">
        <w:rPr>
          <w:sz w:val="24"/>
          <w:szCs w:val="24"/>
        </w:rPr>
        <w:t>,</w:t>
      </w:r>
      <w:r w:rsidRPr="00D76A97">
        <w:rPr>
          <w:spacing w:val="49"/>
          <w:sz w:val="24"/>
          <w:szCs w:val="24"/>
        </w:rPr>
        <w:t xml:space="preserve"> </w:t>
      </w:r>
      <w:r w:rsidRPr="00D76A97">
        <w:rPr>
          <w:sz w:val="24"/>
          <w:szCs w:val="24"/>
        </w:rPr>
        <w:t>-</w:t>
      </w:r>
      <w:r w:rsidRPr="00D76A97">
        <w:rPr>
          <w:i/>
          <w:sz w:val="24"/>
          <w:szCs w:val="24"/>
        </w:rPr>
        <w:t>ic</w:t>
      </w:r>
      <w:r w:rsidRPr="00D76A97">
        <w:rPr>
          <w:sz w:val="24"/>
          <w:szCs w:val="24"/>
        </w:rPr>
        <w:t>,</w:t>
      </w:r>
    </w:p>
    <w:p w:rsidR="00203344" w:rsidRPr="00D76A97" w:rsidRDefault="001D47D5" w:rsidP="00D76A97">
      <w:pPr>
        <w:spacing w:line="360" w:lineRule="auto"/>
        <w:ind w:left="566" w:right="417"/>
        <w:rPr>
          <w:sz w:val="24"/>
          <w:szCs w:val="24"/>
          <w:lang w:val="en-US"/>
        </w:rPr>
      </w:pPr>
      <w:r w:rsidRPr="00D76A97">
        <w:rPr>
          <w:sz w:val="24"/>
          <w:szCs w:val="24"/>
          <w:lang w:val="en-US"/>
        </w:rPr>
        <w:t>-</w:t>
      </w:r>
      <w:r w:rsidRPr="00D76A97">
        <w:rPr>
          <w:i/>
          <w:sz w:val="24"/>
          <w:szCs w:val="24"/>
          <w:lang w:val="en-US"/>
        </w:rPr>
        <w:t>ian</w:t>
      </w:r>
      <w:r w:rsidRPr="00D76A97">
        <w:rPr>
          <w:sz w:val="24"/>
          <w:szCs w:val="24"/>
          <w:lang w:val="en-US"/>
        </w:rPr>
        <w:t>/</w:t>
      </w:r>
      <w:r w:rsidRPr="00D76A97">
        <w:rPr>
          <w:i/>
          <w:sz w:val="24"/>
          <w:szCs w:val="24"/>
          <w:lang w:val="en-US"/>
        </w:rPr>
        <w:t>an</w:t>
      </w:r>
      <w:r w:rsidRPr="00D76A97">
        <w:rPr>
          <w:sz w:val="24"/>
          <w:szCs w:val="24"/>
          <w:lang w:val="en-US"/>
        </w:rPr>
        <w:t>, -</w:t>
      </w:r>
      <w:r w:rsidRPr="00D76A97">
        <w:rPr>
          <w:i/>
          <w:sz w:val="24"/>
          <w:szCs w:val="24"/>
          <w:lang w:val="en-US"/>
        </w:rPr>
        <w:t>ing</w:t>
      </w:r>
      <w:r w:rsidRPr="00D76A97">
        <w:rPr>
          <w:sz w:val="24"/>
          <w:szCs w:val="24"/>
          <w:lang w:val="en-US"/>
        </w:rPr>
        <w:t>; -</w:t>
      </w:r>
      <w:r w:rsidRPr="00D76A97">
        <w:rPr>
          <w:i/>
          <w:sz w:val="24"/>
          <w:szCs w:val="24"/>
          <w:lang w:val="en-US"/>
        </w:rPr>
        <w:t>ous</w:t>
      </w:r>
      <w:r w:rsidRPr="00D76A97">
        <w:rPr>
          <w:sz w:val="24"/>
          <w:szCs w:val="24"/>
          <w:lang w:val="en-US"/>
        </w:rPr>
        <w:t>, -</w:t>
      </w:r>
      <w:r w:rsidRPr="00D76A97">
        <w:rPr>
          <w:i/>
          <w:sz w:val="24"/>
          <w:szCs w:val="24"/>
          <w:lang w:val="en-US"/>
        </w:rPr>
        <w:t>able</w:t>
      </w:r>
      <w:r w:rsidRPr="00D76A97">
        <w:rPr>
          <w:sz w:val="24"/>
          <w:szCs w:val="24"/>
          <w:lang w:val="en-US"/>
        </w:rPr>
        <w:t>/</w:t>
      </w:r>
      <w:r w:rsidRPr="00D76A97">
        <w:rPr>
          <w:i/>
          <w:sz w:val="24"/>
          <w:szCs w:val="24"/>
          <w:lang w:val="en-US"/>
        </w:rPr>
        <w:t>ible</w:t>
      </w:r>
      <w:r w:rsidRPr="00D76A97">
        <w:rPr>
          <w:sz w:val="24"/>
          <w:szCs w:val="24"/>
          <w:lang w:val="en-US"/>
        </w:rPr>
        <w:t>, -</w:t>
      </w:r>
      <w:r w:rsidRPr="00D76A97">
        <w:rPr>
          <w:i/>
          <w:sz w:val="24"/>
          <w:szCs w:val="24"/>
          <w:lang w:val="en-US"/>
        </w:rPr>
        <w:t>less</w:t>
      </w:r>
      <w:r w:rsidRPr="00D76A97">
        <w:rPr>
          <w:sz w:val="24"/>
          <w:szCs w:val="24"/>
          <w:lang w:val="en-US"/>
        </w:rPr>
        <w:t>, -</w:t>
      </w:r>
      <w:r w:rsidRPr="00D76A97">
        <w:rPr>
          <w:i/>
          <w:sz w:val="24"/>
          <w:szCs w:val="24"/>
          <w:lang w:val="en-US"/>
        </w:rPr>
        <w:t>ive</w:t>
      </w:r>
      <w:r w:rsidRPr="00D76A97">
        <w:rPr>
          <w:sz w:val="24"/>
          <w:szCs w:val="24"/>
          <w:lang w:val="en-US"/>
        </w:rPr>
        <w:t>;</w:t>
      </w:r>
    </w:p>
    <w:p w:rsidR="00203344" w:rsidRPr="00D76A97" w:rsidRDefault="001D47D5" w:rsidP="00D76A97">
      <w:pPr>
        <w:pStyle w:val="a4"/>
        <w:numPr>
          <w:ilvl w:val="0"/>
          <w:numId w:val="116"/>
        </w:numPr>
        <w:tabs>
          <w:tab w:val="left" w:pos="1561"/>
        </w:tabs>
        <w:spacing w:line="360" w:lineRule="auto"/>
        <w:ind w:left="1560" w:right="417"/>
        <w:jc w:val="left"/>
        <w:rPr>
          <w:sz w:val="24"/>
          <w:szCs w:val="24"/>
        </w:rPr>
      </w:pPr>
      <w:r w:rsidRPr="00D76A97">
        <w:rPr>
          <w:sz w:val="24"/>
          <w:szCs w:val="24"/>
        </w:rPr>
        <w:t>наречия при помощи суффикса</w:t>
      </w:r>
      <w:r w:rsidRPr="00D76A97">
        <w:rPr>
          <w:spacing w:val="10"/>
          <w:sz w:val="24"/>
          <w:szCs w:val="24"/>
        </w:rPr>
        <w:t xml:space="preserve"> </w:t>
      </w:r>
      <w:r w:rsidRPr="00D76A97">
        <w:rPr>
          <w:sz w:val="24"/>
          <w:szCs w:val="24"/>
        </w:rPr>
        <w:t>-</w:t>
      </w:r>
      <w:r w:rsidRPr="00D76A97">
        <w:rPr>
          <w:i/>
          <w:sz w:val="24"/>
          <w:szCs w:val="24"/>
        </w:rPr>
        <w:t>ly</w:t>
      </w:r>
      <w:r w:rsidRPr="00D76A97">
        <w:rPr>
          <w:sz w:val="24"/>
          <w:szCs w:val="24"/>
        </w:rPr>
        <w:t>;</w:t>
      </w:r>
    </w:p>
    <w:p w:rsidR="00203344" w:rsidRPr="00D76A97" w:rsidRDefault="001D47D5" w:rsidP="00D76A97">
      <w:pPr>
        <w:pStyle w:val="a4"/>
        <w:numPr>
          <w:ilvl w:val="0"/>
          <w:numId w:val="116"/>
        </w:numPr>
        <w:tabs>
          <w:tab w:val="left" w:pos="1561"/>
          <w:tab w:val="left" w:pos="2490"/>
          <w:tab w:val="left" w:pos="4868"/>
          <w:tab w:val="left" w:pos="5797"/>
          <w:tab w:val="left" w:pos="7983"/>
          <w:tab w:val="left" w:pos="9144"/>
          <w:tab w:val="left" w:pos="9786"/>
        </w:tabs>
        <w:spacing w:line="360" w:lineRule="auto"/>
        <w:ind w:right="417" w:firstLine="710"/>
        <w:jc w:val="left"/>
        <w:rPr>
          <w:sz w:val="24"/>
          <w:szCs w:val="24"/>
        </w:rPr>
      </w:pPr>
      <w:r w:rsidRPr="00D76A97">
        <w:rPr>
          <w:sz w:val="24"/>
          <w:szCs w:val="24"/>
        </w:rPr>
        <w:lastRenderedPageBreak/>
        <w:t>имена</w:t>
      </w:r>
      <w:r w:rsidRPr="00D76A97">
        <w:rPr>
          <w:sz w:val="24"/>
          <w:szCs w:val="24"/>
        </w:rPr>
        <w:tab/>
        <w:t>существительные,</w:t>
      </w:r>
      <w:r w:rsidRPr="00D76A97">
        <w:rPr>
          <w:sz w:val="24"/>
          <w:szCs w:val="24"/>
        </w:rPr>
        <w:tab/>
        <w:t>имена</w:t>
      </w:r>
      <w:r w:rsidRPr="00D76A97">
        <w:rPr>
          <w:sz w:val="24"/>
          <w:szCs w:val="24"/>
        </w:rPr>
        <w:tab/>
        <w:t>прилагательные,</w:t>
      </w:r>
      <w:r w:rsidRPr="00D76A97">
        <w:rPr>
          <w:sz w:val="24"/>
          <w:szCs w:val="24"/>
        </w:rPr>
        <w:tab/>
        <w:t>наречия</w:t>
      </w:r>
      <w:r w:rsidRPr="00D76A97">
        <w:rPr>
          <w:sz w:val="24"/>
          <w:szCs w:val="24"/>
        </w:rPr>
        <w:tab/>
        <w:t>при</w:t>
      </w:r>
      <w:r w:rsidRPr="00D76A97">
        <w:rPr>
          <w:sz w:val="24"/>
          <w:szCs w:val="24"/>
        </w:rPr>
        <w:tab/>
      </w:r>
      <w:r w:rsidRPr="00D76A97">
        <w:rPr>
          <w:spacing w:val="-4"/>
          <w:sz w:val="24"/>
          <w:szCs w:val="24"/>
        </w:rPr>
        <w:t xml:space="preserve">помощи </w:t>
      </w:r>
      <w:r w:rsidRPr="00D76A97">
        <w:rPr>
          <w:sz w:val="24"/>
          <w:szCs w:val="24"/>
        </w:rPr>
        <w:t xml:space="preserve">отрицательных префиксов </w:t>
      </w:r>
      <w:r w:rsidRPr="00D76A97">
        <w:rPr>
          <w:i/>
          <w:sz w:val="24"/>
          <w:szCs w:val="24"/>
        </w:rPr>
        <w:t>un</w:t>
      </w:r>
      <w:r w:rsidRPr="00D76A97">
        <w:rPr>
          <w:sz w:val="24"/>
          <w:szCs w:val="24"/>
        </w:rPr>
        <w:t>-,</w:t>
      </w:r>
      <w:r w:rsidRPr="00D76A97">
        <w:rPr>
          <w:spacing w:val="4"/>
          <w:sz w:val="24"/>
          <w:szCs w:val="24"/>
        </w:rPr>
        <w:t xml:space="preserve"> </w:t>
      </w:r>
      <w:r w:rsidRPr="00D76A97">
        <w:rPr>
          <w:i/>
          <w:sz w:val="24"/>
          <w:szCs w:val="24"/>
        </w:rPr>
        <w:t>im</w:t>
      </w:r>
      <w:r w:rsidRPr="00D76A97">
        <w:rPr>
          <w:sz w:val="24"/>
          <w:szCs w:val="24"/>
        </w:rPr>
        <w:t>-/</w:t>
      </w:r>
      <w:r w:rsidRPr="00D76A97">
        <w:rPr>
          <w:i/>
          <w:sz w:val="24"/>
          <w:szCs w:val="24"/>
        </w:rPr>
        <w:t>in</w:t>
      </w:r>
      <w:r w:rsidRPr="00D76A97">
        <w:rPr>
          <w:sz w:val="24"/>
          <w:szCs w:val="24"/>
        </w:rPr>
        <w:t>-;</w:t>
      </w:r>
    </w:p>
    <w:p w:rsidR="00203344" w:rsidRPr="00D76A97" w:rsidRDefault="001D47D5" w:rsidP="00D76A97">
      <w:pPr>
        <w:pStyle w:val="a4"/>
        <w:numPr>
          <w:ilvl w:val="0"/>
          <w:numId w:val="116"/>
        </w:numPr>
        <w:tabs>
          <w:tab w:val="left" w:pos="1561"/>
        </w:tabs>
        <w:spacing w:line="360" w:lineRule="auto"/>
        <w:ind w:left="1560" w:right="417"/>
        <w:jc w:val="left"/>
        <w:rPr>
          <w:sz w:val="24"/>
          <w:szCs w:val="24"/>
        </w:rPr>
      </w:pPr>
      <w:r w:rsidRPr="00D76A97">
        <w:rPr>
          <w:sz w:val="24"/>
          <w:szCs w:val="24"/>
        </w:rPr>
        <w:t>числительные при помощи суффиксов -</w:t>
      </w:r>
      <w:r w:rsidRPr="00D76A97">
        <w:rPr>
          <w:i/>
          <w:sz w:val="24"/>
          <w:szCs w:val="24"/>
        </w:rPr>
        <w:t>teen</w:t>
      </w:r>
      <w:r w:rsidRPr="00D76A97">
        <w:rPr>
          <w:sz w:val="24"/>
          <w:szCs w:val="24"/>
        </w:rPr>
        <w:t>, -</w:t>
      </w:r>
      <w:r w:rsidRPr="00D76A97">
        <w:rPr>
          <w:i/>
          <w:sz w:val="24"/>
          <w:szCs w:val="24"/>
        </w:rPr>
        <w:t>ty</w:t>
      </w:r>
      <w:r w:rsidRPr="00D76A97">
        <w:rPr>
          <w:sz w:val="24"/>
          <w:szCs w:val="24"/>
        </w:rPr>
        <w:t>;</w:t>
      </w:r>
      <w:r w:rsidRPr="00D76A97">
        <w:rPr>
          <w:spacing w:val="11"/>
          <w:sz w:val="24"/>
          <w:szCs w:val="24"/>
        </w:rPr>
        <w:t xml:space="preserve"> </w:t>
      </w:r>
      <w:r w:rsidRPr="00D76A97">
        <w:rPr>
          <w:sz w:val="24"/>
          <w:szCs w:val="24"/>
        </w:rPr>
        <w:t>-</w:t>
      </w:r>
      <w:r w:rsidRPr="00D76A97">
        <w:rPr>
          <w:i/>
          <w:sz w:val="24"/>
          <w:szCs w:val="24"/>
        </w:rPr>
        <w:t>th</w:t>
      </w:r>
      <w:r w:rsidRPr="00D76A97">
        <w:rPr>
          <w:sz w:val="24"/>
          <w:szCs w:val="24"/>
        </w:rPr>
        <w:t>.</w:t>
      </w:r>
    </w:p>
    <w:p w:rsidR="00203344" w:rsidRPr="00D76A97" w:rsidRDefault="001D47D5" w:rsidP="00D76A97">
      <w:pPr>
        <w:spacing w:line="360" w:lineRule="auto"/>
        <w:ind w:left="1277" w:right="417"/>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распознавать и употреблять в речи в нескольких значениях многозначные слова, изученные в пределах тематики основной</w:t>
      </w:r>
      <w:r w:rsidRPr="00D76A97">
        <w:rPr>
          <w:i/>
          <w:spacing w:val="5"/>
          <w:sz w:val="24"/>
          <w:szCs w:val="24"/>
        </w:rPr>
        <w:t xml:space="preserve"> </w:t>
      </w:r>
      <w:r w:rsidRPr="00D76A97">
        <w:rPr>
          <w:i/>
          <w:sz w:val="24"/>
          <w:szCs w:val="24"/>
        </w:rPr>
        <w:t>школы;</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знать различия между явлениями синонимии и антонимии; употреблять в речи изученные синонимы и антонимы адекватно ситуации</w:t>
      </w:r>
      <w:r w:rsidRPr="00D76A97">
        <w:rPr>
          <w:i/>
          <w:spacing w:val="-4"/>
          <w:sz w:val="24"/>
          <w:szCs w:val="24"/>
        </w:rPr>
        <w:t xml:space="preserve"> </w:t>
      </w:r>
      <w:r w:rsidRPr="00D76A97">
        <w:rPr>
          <w:i/>
          <w:sz w:val="24"/>
          <w:szCs w:val="24"/>
        </w:rPr>
        <w:t>общения;</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распознавать и употреблять в речи наиболее распространенные фразовые глаголы;</w:t>
      </w:r>
    </w:p>
    <w:p w:rsidR="00203344" w:rsidRPr="00D76A97" w:rsidRDefault="001D47D5" w:rsidP="00D76A97">
      <w:pPr>
        <w:pStyle w:val="a4"/>
        <w:numPr>
          <w:ilvl w:val="1"/>
          <w:numId w:val="117"/>
        </w:numPr>
        <w:tabs>
          <w:tab w:val="left" w:pos="1561"/>
        </w:tabs>
        <w:spacing w:line="360" w:lineRule="auto"/>
        <w:ind w:left="1560" w:right="417"/>
        <w:jc w:val="left"/>
        <w:rPr>
          <w:i/>
          <w:sz w:val="24"/>
          <w:szCs w:val="24"/>
        </w:rPr>
      </w:pPr>
      <w:r w:rsidRPr="00D76A97">
        <w:rPr>
          <w:i/>
          <w:sz w:val="24"/>
          <w:szCs w:val="24"/>
        </w:rPr>
        <w:t>распознавать принадлежность слов к частям речи по</w:t>
      </w:r>
      <w:r w:rsidRPr="00D76A97">
        <w:rPr>
          <w:i/>
          <w:spacing w:val="-2"/>
          <w:sz w:val="24"/>
          <w:szCs w:val="24"/>
        </w:rPr>
        <w:t xml:space="preserve"> </w:t>
      </w:r>
      <w:r w:rsidRPr="00D76A97">
        <w:rPr>
          <w:i/>
          <w:sz w:val="24"/>
          <w:szCs w:val="24"/>
        </w:rPr>
        <w:t>аффиксам;</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распознавать и употреблять в речи различные средства связи в тексте для обеспечения</w:t>
      </w:r>
      <w:r w:rsidRPr="00D76A97">
        <w:rPr>
          <w:i/>
          <w:spacing w:val="11"/>
          <w:sz w:val="24"/>
          <w:szCs w:val="24"/>
        </w:rPr>
        <w:t xml:space="preserve"> </w:t>
      </w:r>
      <w:r w:rsidRPr="00D76A97">
        <w:rPr>
          <w:i/>
          <w:sz w:val="24"/>
          <w:szCs w:val="24"/>
        </w:rPr>
        <w:t>его</w:t>
      </w:r>
      <w:r w:rsidRPr="00D76A97">
        <w:rPr>
          <w:i/>
          <w:spacing w:val="11"/>
          <w:sz w:val="24"/>
          <w:szCs w:val="24"/>
        </w:rPr>
        <w:t xml:space="preserve"> </w:t>
      </w:r>
      <w:r w:rsidRPr="00D76A97">
        <w:rPr>
          <w:i/>
          <w:sz w:val="24"/>
          <w:szCs w:val="24"/>
        </w:rPr>
        <w:t>целостности</w:t>
      </w:r>
      <w:r w:rsidRPr="00D76A97">
        <w:rPr>
          <w:i/>
          <w:spacing w:val="11"/>
          <w:sz w:val="24"/>
          <w:szCs w:val="24"/>
        </w:rPr>
        <w:t xml:space="preserve"> </w:t>
      </w:r>
      <w:r w:rsidRPr="00D76A97">
        <w:rPr>
          <w:i/>
          <w:sz w:val="24"/>
          <w:szCs w:val="24"/>
        </w:rPr>
        <w:t>(firstly,</w:t>
      </w:r>
      <w:r w:rsidRPr="00D76A97">
        <w:rPr>
          <w:i/>
          <w:spacing w:val="13"/>
          <w:sz w:val="24"/>
          <w:szCs w:val="24"/>
        </w:rPr>
        <w:t xml:space="preserve"> </w:t>
      </w:r>
      <w:r w:rsidRPr="00D76A97">
        <w:rPr>
          <w:i/>
          <w:sz w:val="24"/>
          <w:szCs w:val="24"/>
        </w:rPr>
        <w:t>to</w:t>
      </w:r>
      <w:r w:rsidRPr="00D76A97">
        <w:rPr>
          <w:i/>
          <w:spacing w:val="11"/>
          <w:sz w:val="24"/>
          <w:szCs w:val="24"/>
        </w:rPr>
        <w:t xml:space="preserve"> </w:t>
      </w:r>
      <w:r w:rsidRPr="00D76A97">
        <w:rPr>
          <w:i/>
          <w:sz w:val="24"/>
          <w:szCs w:val="24"/>
        </w:rPr>
        <w:t>begin</w:t>
      </w:r>
      <w:r w:rsidRPr="00D76A97">
        <w:rPr>
          <w:i/>
          <w:spacing w:val="16"/>
          <w:sz w:val="24"/>
          <w:szCs w:val="24"/>
        </w:rPr>
        <w:t xml:space="preserve"> </w:t>
      </w:r>
      <w:r w:rsidRPr="00D76A97">
        <w:rPr>
          <w:i/>
          <w:sz w:val="24"/>
          <w:szCs w:val="24"/>
        </w:rPr>
        <w:t>with,</w:t>
      </w:r>
      <w:r w:rsidRPr="00D76A97">
        <w:rPr>
          <w:i/>
          <w:spacing w:val="13"/>
          <w:sz w:val="24"/>
          <w:szCs w:val="24"/>
        </w:rPr>
        <w:t xml:space="preserve"> </w:t>
      </w:r>
      <w:r w:rsidRPr="00D76A97">
        <w:rPr>
          <w:i/>
          <w:sz w:val="24"/>
          <w:szCs w:val="24"/>
        </w:rPr>
        <w:t>however,</w:t>
      </w:r>
      <w:r w:rsidRPr="00D76A97">
        <w:rPr>
          <w:i/>
          <w:spacing w:val="14"/>
          <w:sz w:val="24"/>
          <w:szCs w:val="24"/>
        </w:rPr>
        <w:t xml:space="preserve"> </w:t>
      </w:r>
      <w:r w:rsidRPr="00D76A97">
        <w:rPr>
          <w:i/>
          <w:sz w:val="24"/>
          <w:szCs w:val="24"/>
        </w:rPr>
        <w:t>as</w:t>
      </w:r>
      <w:r w:rsidRPr="00D76A97">
        <w:rPr>
          <w:i/>
          <w:spacing w:val="8"/>
          <w:sz w:val="24"/>
          <w:szCs w:val="24"/>
        </w:rPr>
        <w:t xml:space="preserve"> </w:t>
      </w:r>
      <w:r w:rsidRPr="00D76A97">
        <w:rPr>
          <w:i/>
          <w:sz w:val="24"/>
          <w:szCs w:val="24"/>
        </w:rPr>
        <w:t>for</w:t>
      </w:r>
      <w:r w:rsidRPr="00D76A97">
        <w:rPr>
          <w:i/>
          <w:spacing w:val="12"/>
          <w:sz w:val="24"/>
          <w:szCs w:val="24"/>
        </w:rPr>
        <w:t xml:space="preserve"> </w:t>
      </w:r>
      <w:r w:rsidRPr="00D76A97">
        <w:rPr>
          <w:i/>
          <w:sz w:val="24"/>
          <w:szCs w:val="24"/>
        </w:rPr>
        <w:t>me,</w:t>
      </w:r>
      <w:r w:rsidRPr="00D76A97">
        <w:rPr>
          <w:i/>
          <w:spacing w:val="9"/>
          <w:sz w:val="24"/>
          <w:szCs w:val="24"/>
        </w:rPr>
        <w:t xml:space="preserve"> </w:t>
      </w:r>
      <w:r w:rsidRPr="00D76A97">
        <w:rPr>
          <w:i/>
          <w:sz w:val="24"/>
          <w:szCs w:val="24"/>
        </w:rPr>
        <w:t>finally,</w:t>
      </w:r>
      <w:r w:rsidRPr="00D76A97">
        <w:rPr>
          <w:i/>
          <w:spacing w:val="13"/>
          <w:sz w:val="24"/>
          <w:szCs w:val="24"/>
        </w:rPr>
        <w:t xml:space="preserve"> </w:t>
      </w:r>
      <w:r w:rsidRPr="00D76A97">
        <w:rPr>
          <w:i/>
          <w:sz w:val="24"/>
          <w:szCs w:val="24"/>
        </w:rPr>
        <w:t>at</w:t>
      </w:r>
      <w:r w:rsidRPr="00D76A97">
        <w:rPr>
          <w:i/>
          <w:spacing w:val="6"/>
          <w:sz w:val="24"/>
          <w:szCs w:val="24"/>
        </w:rPr>
        <w:t xml:space="preserve"> </w:t>
      </w:r>
      <w:r w:rsidRPr="00D76A97">
        <w:rPr>
          <w:i/>
          <w:sz w:val="24"/>
          <w:szCs w:val="24"/>
        </w:rPr>
        <w:t>last,</w:t>
      </w:r>
    </w:p>
    <w:p w:rsidR="00203344" w:rsidRPr="00D76A97" w:rsidRDefault="001D47D5" w:rsidP="00D76A97">
      <w:pPr>
        <w:spacing w:line="360" w:lineRule="auto"/>
        <w:ind w:left="566" w:right="417"/>
        <w:rPr>
          <w:i/>
          <w:sz w:val="24"/>
          <w:szCs w:val="24"/>
        </w:rPr>
      </w:pPr>
      <w:r w:rsidRPr="00D76A97">
        <w:rPr>
          <w:i/>
          <w:sz w:val="24"/>
          <w:szCs w:val="24"/>
        </w:rPr>
        <w:t>etc.);</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D76A97">
        <w:rPr>
          <w:i/>
          <w:spacing w:val="3"/>
          <w:sz w:val="24"/>
          <w:szCs w:val="24"/>
        </w:rPr>
        <w:t xml:space="preserve"> </w:t>
      </w:r>
      <w:r w:rsidRPr="00D76A97">
        <w:rPr>
          <w:i/>
          <w:sz w:val="24"/>
          <w:szCs w:val="24"/>
        </w:rPr>
        <w:t>элементам.</w:t>
      </w:r>
    </w:p>
    <w:p w:rsidR="00203344" w:rsidRPr="00D76A97" w:rsidRDefault="001D47D5" w:rsidP="00D76A97">
      <w:pPr>
        <w:pStyle w:val="4"/>
        <w:spacing w:line="360" w:lineRule="auto"/>
        <w:ind w:right="417"/>
        <w:rPr>
          <w:sz w:val="24"/>
          <w:szCs w:val="24"/>
        </w:rPr>
      </w:pPr>
      <w:r w:rsidRPr="00D76A97">
        <w:rPr>
          <w:sz w:val="24"/>
          <w:szCs w:val="24"/>
        </w:rPr>
        <w:t>Грамматическая сторона речи</w:t>
      </w:r>
    </w:p>
    <w:p w:rsidR="00203344" w:rsidRPr="00D76A97" w:rsidRDefault="001D47D5" w:rsidP="00D76A97">
      <w:pPr>
        <w:pStyle w:val="a3"/>
        <w:spacing w:line="360" w:lineRule="auto"/>
        <w:ind w:left="1277" w:right="417"/>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D76A97">
        <w:rPr>
          <w:spacing w:val="-16"/>
          <w:sz w:val="24"/>
          <w:szCs w:val="24"/>
        </w:rPr>
        <w:t xml:space="preserve"> </w:t>
      </w:r>
      <w:r w:rsidRPr="00D76A97">
        <w:rPr>
          <w:sz w:val="24"/>
          <w:szCs w:val="24"/>
        </w:rPr>
        <w:t>восклицательные;</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w:t>
      </w:r>
      <w:r w:rsidRPr="00D76A97">
        <w:rPr>
          <w:spacing w:val="-12"/>
          <w:sz w:val="24"/>
          <w:szCs w:val="24"/>
        </w:rPr>
        <w:t xml:space="preserve"> </w:t>
      </w:r>
      <w:r w:rsidRPr="00D76A97">
        <w:rPr>
          <w:sz w:val="24"/>
          <w:szCs w:val="24"/>
        </w:rPr>
        <w:t>и</w:t>
      </w:r>
      <w:r w:rsidRPr="00D76A97">
        <w:rPr>
          <w:spacing w:val="-4"/>
          <w:sz w:val="24"/>
          <w:szCs w:val="24"/>
        </w:rPr>
        <w:t xml:space="preserve"> </w:t>
      </w:r>
      <w:r w:rsidRPr="00D76A97">
        <w:rPr>
          <w:sz w:val="24"/>
          <w:szCs w:val="24"/>
        </w:rPr>
        <w:t>употреблять</w:t>
      </w:r>
      <w:r w:rsidRPr="00D76A97">
        <w:rPr>
          <w:spacing w:val="-12"/>
          <w:sz w:val="24"/>
          <w:szCs w:val="24"/>
        </w:rPr>
        <w:t xml:space="preserve"> </w:t>
      </w:r>
      <w:r w:rsidRPr="00D76A97">
        <w:rPr>
          <w:sz w:val="24"/>
          <w:szCs w:val="24"/>
        </w:rPr>
        <w:t>в</w:t>
      </w:r>
      <w:r w:rsidRPr="00D76A97">
        <w:rPr>
          <w:spacing w:val="-10"/>
          <w:sz w:val="24"/>
          <w:szCs w:val="24"/>
        </w:rPr>
        <w:t xml:space="preserve"> </w:t>
      </w:r>
      <w:r w:rsidRPr="00D76A97">
        <w:rPr>
          <w:sz w:val="24"/>
          <w:szCs w:val="24"/>
        </w:rPr>
        <w:t>речи</w:t>
      </w:r>
      <w:r w:rsidRPr="00D76A97">
        <w:rPr>
          <w:spacing w:val="-8"/>
          <w:sz w:val="24"/>
          <w:szCs w:val="24"/>
        </w:rPr>
        <w:t xml:space="preserve"> </w:t>
      </w:r>
      <w:r w:rsidRPr="00D76A97">
        <w:rPr>
          <w:sz w:val="24"/>
          <w:szCs w:val="24"/>
        </w:rPr>
        <w:t>распространенные</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нераспространенные простые предложения, в том числе с несколькими обстоятельствами, следующими в определенном</w:t>
      </w:r>
      <w:r w:rsidRPr="00D76A97">
        <w:rPr>
          <w:spacing w:val="1"/>
          <w:sz w:val="24"/>
          <w:szCs w:val="24"/>
        </w:rPr>
        <w:t xml:space="preserve"> </w:t>
      </w:r>
      <w:r w:rsidRPr="00D76A97">
        <w:rPr>
          <w:sz w:val="24"/>
          <w:szCs w:val="24"/>
        </w:rPr>
        <w:t>порядке;</w:t>
      </w:r>
    </w:p>
    <w:p w:rsidR="00203344" w:rsidRPr="00D76A97" w:rsidRDefault="001D47D5" w:rsidP="00D76A97">
      <w:pPr>
        <w:pStyle w:val="a4"/>
        <w:numPr>
          <w:ilvl w:val="1"/>
          <w:numId w:val="117"/>
        </w:numPr>
        <w:tabs>
          <w:tab w:val="left" w:pos="1561"/>
        </w:tabs>
        <w:spacing w:line="360" w:lineRule="auto"/>
        <w:ind w:left="1560" w:right="417"/>
        <w:rPr>
          <w:sz w:val="24"/>
          <w:szCs w:val="24"/>
        </w:rPr>
      </w:pPr>
      <w:r w:rsidRPr="00D76A97">
        <w:rPr>
          <w:sz w:val="24"/>
          <w:szCs w:val="24"/>
        </w:rPr>
        <w:t>распознавать и употреблять в речи предложения с начальным</w:t>
      </w:r>
      <w:r w:rsidRPr="00D76A97">
        <w:rPr>
          <w:spacing w:val="9"/>
          <w:sz w:val="24"/>
          <w:szCs w:val="24"/>
        </w:rPr>
        <w:t xml:space="preserve"> </w:t>
      </w:r>
      <w:r w:rsidRPr="00D76A97">
        <w:rPr>
          <w:i/>
          <w:sz w:val="24"/>
          <w:szCs w:val="24"/>
        </w:rPr>
        <w:t>It</w:t>
      </w:r>
      <w:r w:rsidRPr="00D76A97">
        <w:rPr>
          <w:sz w:val="24"/>
          <w:szCs w:val="24"/>
        </w:rPr>
        <w:t>;</w:t>
      </w:r>
    </w:p>
    <w:p w:rsidR="00203344" w:rsidRPr="00D76A97" w:rsidRDefault="001D47D5" w:rsidP="00D76A97">
      <w:pPr>
        <w:pStyle w:val="a4"/>
        <w:numPr>
          <w:ilvl w:val="1"/>
          <w:numId w:val="117"/>
        </w:numPr>
        <w:tabs>
          <w:tab w:val="left" w:pos="1561"/>
        </w:tabs>
        <w:spacing w:line="360" w:lineRule="auto"/>
        <w:ind w:left="1560" w:right="417"/>
        <w:rPr>
          <w:sz w:val="24"/>
          <w:szCs w:val="24"/>
        </w:rPr>
      </w:pPr>
      <w:r w:rsidRPr="00D76A97">
        <w:rPr>
          <w:sz w:val="24"/>
          <w:szCs w:val="24"/>
        </w:rPr>
        <w:t xml:space="preserve">распознавать и употреблять в речи предложения с начальным </w:t>
      </w:r>
      <w:r w:rsidRPr="00D76A97">
        <w:rPr>
          <w:i/>
          <w:sz w:val="24"/>
          <w:szCs w:val="24"/>
        </w:rPr>
        <w:t>There + to</w:t>
      </w:r>
      <w:r w:rsidRPr="00D76A97">
        <w:rPr>
          <w:i/>
          <w:spacing w:val="3"/>
          <w:sz w:val="24"/>
          <w:szCs w:val="24"/>
        </w:rPr>
        <w:t xml:space="preserve"> </w:t>
      </w:r>
      <w:r w:rsidRPr="00D76A97">
        <w:rPr>
          <w:i/>
          <w:sz w:val="24"/>
          <w:szCs w:val="24"/>
        </w:rPr>
        <w:t>be</w:t>
      </w:r>
      <w:r w:rsidRPr="00D76A97">
        <w:rPr>
          <w:sz w:val="24"/>
          <w:szCs w:val="24"/>
        </w:rPr>
        <w:t>;</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 xml:space="preserve">распознавать и употреблять в речи сложносочиненные предложения с сочинительными союзами </w:t>
      </w:r>
      <w:r w:rsidRPr="00D76A97">
        <w:rPr>
          <w:i/>
          <w:sz w:val="24"/>
          <w:szCs w:val="24"/>
        </w:rPr>
        <w:t>and</w:t>
      </w:r>
      <w:r w:rsidRPr="00D76A97">
        <w:rPr>
          <w:sz w:val="24"/>
          <w:szCs w:val="24"/>
        </w:rPr>
        <w:t xml:space="preserve">, </w:t>
      </w:r>
      <w:r w:rsidRPr="00D76A97">
        <w:rPr>
          <w:i/>
          <w:sz w:val="24"/>
          <w:szCs w:val="24"/>
        </w:rPr>
        <w:t>but</w:t>
      </w:r>
      <w:r w:rsidRPr="00D76A97">
        <w:rPr>
          <w:sz w:val="24"/>
          <w:szCs w:val="24"/>
        </w:rPr>
        <w:t>,</w:t>
      </w:r>
      <w:r w:rsidRPr="00D76A97">
        <w:rPr>
          <w:spacing w:val="12"/>
          <w:sz w:val="24"/>
          <w:szCs w:val="24"/>
        </w:rPr>
        <w:t xml:space="preserve"> </w:t>
      </w:r>
      <w:r w:rsidRPr="00D76A97">
        <w:rPr>
          <w:i/>
          <w:sz w:val="24"/>
          <w:szCs w:val="24"/>
        </w:rPr>
        <w:t>or</w:t>
      </w:r>
      <w:r w:rsidRPr="00D76A97">
        <w:rPr>
          <w:sz w:val="24"/>
          <w:szCs w:val="24"/>
        </w:rPr>
        <w:t>;</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 xml:space="preserve">распознавать и употреблять в речи сложноподчиненные предложения с союзами и союзными словами </w:t>
      </w:r>
      <w:r w:rsidRPr="00D76A97">
        <w:rPr>
          <w:i/>
          <w:sz w:val="24"/>
          <w:szCs w:val="24"/>
        </w:rPr>
        <w:t>because</w:t>
      </w:r>
      <w:r w:rsidRPr="00D76A97">
        <w:rPr>
          <w:sz w:val="24"/>
          <w:szCs w:val="24"/>
        </w:rPr>
        <w:t xml:space="preserve">, </w:t>
      </w:r>
      <w:r w:rsidRPr="00D76A97">
        <w:rPr>
          <w:i/>
          <w:sz w:val="24"/>
          <w:szCs w:val="24"/>
        </w:rPr>
        <w:t>if</w:t>
      </w:r>
      <w:r w:rsidRPr="00D76A97">
        <w:rPr>
          <w:sz w:val="24"/>
          <w:szCs w:val="24"/>
        </w:rPr>
        <w:t xml:space="preserve">, </w:t>
      </w:r>
      <w:r w:rsidRPr="00D76A97">
        <w:rPr>
          <w:i/>
          <w:sz w:val="24"/>
          <w:szCs w:val="24"/>
        </w:rPr>
        <w:t>that</w:t>
      </w:r>
      <w:r w:rsidRPr="00D76A97">
        <w:rPr>
          <w:sz w:val="24"/>
          <w:szCs w:val="24"/>
        </w:rPr>
        <w:t xml:space="preserve">, </w:t>
      </w:r>
      <w:r w:rsidRPr="00D76A97">
        <w:rPr>
          <w:i/>
          <w:spacing w:val="-3"/>
          <w:sz w:val="24"/>
          <w:szCs w:val="24"/>
        </w:rPr>
        <w:t>who</w:t>
      </w:r>
      <w:r w:rsidRPr="00D76A97">
        <w:rPr>
          <w:spacing w:val="-3"/>
          <w:sz w:val="24"/>
          <w:szCs w:val="24"/>
        </w:rPr>
        <w:t xml:space="preserve">, </w:t>
      </w:r>
      <w:r w:rsidRPr="00D76A97">
        <w:rPr>
          <w:i/>
          <w:sz w:val="24"/>
          <w:szCs w:val="24"/>
        </w:rPr>
        <w:t>which</w:t>
      </w:r>
      <w:r w:rsidRPr="00D76A97">
        <w:rPr>
          <w:sz w:val="24"/>
          <w:szCs w:val="24"/>
        </w:rPr>
        <w:t xml:space="preserve">, </w:t>
      </w:r>
      <w:r w:rsidRPr="00D76A97">
        <w:rPr>
          <w:i/>
          <w:sz w:val="24"/>
          <w:szCs w:val="24"/>
        </w:rPr>
        <w:t>what</w:t>
      </w:r>
      <w:r w:rsidRPr="00D76A97">
        <w:rPr>
          <w:sz w:val="24"/>
          <w:szCs w:val="24"/>
        </w:rPr>
        <w:t xml:space="preserve">, </w:t>
      </w:r>
      <w:r w:rsidRPr="00D76A97">
        <w:rPr>
          <w:i/>
          <w:sz w:val="24"/>
          <w:szCs w:val="24"/>
        </w:rPr>
        <w:t>when</w:t>
      </w:r>
      <w:r w:rsidRPr="00D76A97">
        <w:rPr>
          <w:sz w:val="24"/>
          <w:szCs w:val="24"/>
        </w:rPr>
        <w:t xml:space="preserve">, </w:t>
      </w:r>
      <w:r w:rsidRPr="00D76A97">
        <w:rPr>
          <w:i/>
          <w:sz w:val="24"/>
          <w:szCs w:val="24"/>
        </w:rPr>
        <w:t>where, how, why</w:t>
      </w:r>
      <w:r w:rsidRPr="00D76A97">
        <w:rPr>
          <w:sz w:val="24"/>
          <w:szCs w:val="24"/>
        </w:rPr>
        <w:t>;</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использовать косвенную речь в утвердительных и вопросительных предложениях в настоящем и прошедшем</w:t>
      </w:r>
      <w:r w:rsidRPr="00D76A97">
        <w:rPr>
          <w:spacing w:val="1"/>
          <w:sz w:val="24"/>
          <w:szCs w:val="24"/>
        </w:rPr>
        <w:t xml:space="preserve"> </w:t>
      </w:r>
      <w:r w:rsidRPr="00D76A97">
        <w:rPr>
          <w:sz w:val="24"/>
          <w:szCs w:val="24"/>
        </w:rPr>
        <w:t>времени;</w:t>
      </w:r>
    </w:p>
    <w:p w:rsidR="00203344" w:rsidRPr="00D76A97" w:rsidRDefault="001D47D5" w:rsidP="00D76A97">
      <w:pPr>
        <w:pStyle w:val="a4"/>
        <w:numPr>
          <w:ilvl w:val="1"/>
          <w:numId w:val="117"/>
        </w:numPr>
        <w:tabs>
          <w:tab w:val="left" w:pos="1561"/>
        </w:tabs>
        <w:spacing w:line="360" w:lineRule="auto"/>
        <w:ind w:right="417" w:firstLine="710"/>
        <w:rPr>
          <w:i/>
          <w:sz w:val="24"/>
          <w:szCs w:val="24"/>
          <w:lang w:val="en-US"/>
        </w:rPr>
      </w:pPr>
      <w:r w:rsidRPr="00D76A97">
        <w:rPr>
          <w:sz w:val="24"/>
          <w:szCs w:val="24"/>
        </w:rPr>
        <w:t>распознавать</w:t>
      </w:r>
      <w:r w:rsidRPr="00D76A97">
        <w:rPr>
          <w:sz w:val="24"/>
          <w:szCs w:val="24"/>
          <w:lang w:val="en-US"/>
        </w:rPr>
        <w:t xml:space="preserve"> </w:t>
      </w:r>
      <w:r w:rsidRPr="00D76A97">
        <w:rPr>
          <w:sz w:val="24"/>
          <w:szCs w:val="24"/>
        </w:rPr>
        <w:t>и</w:t>
      </w:r>
      <w:r w:rsidRPr="00D76A97">
        <w:rPr>
          <w:sz w:val="24"/>
          <w:szCs w:val="24"/>
          <w:lang w:val="en-US"/>
        </w:rPr>
        <w:t xml:space="preserve"> </w:t>
      </w:r>
      <w:r w:rsidRPr="00D76A97">
        <w:rPr>
          <w:sz w:val="24"/>
          <w:szCs w:val="24"/>
        </w:rPr>
        <w:t>употреблять</w:t>
      </w:r>
      <w:r w:rsidRPr="00D76A97">
        <w:rPr>
          <w:sz w:val="24"/>
          <w:szCs w:val="24"/>
          <w:lang w:val="en-US"/>
        </w:rPr>
        <w:t xml:space="preserve"> </w:t>
      </w:r>
      <w:r w:rsidRPr="00D76A97">
        <w:rPr>
          <w:sz w:val="24"/>
          <w:szCs w:val="24"/>
        </w:rPr>
        <w:t>в</w:t>
      </w:r>
      <w:r w:rsidRPr="00D76A97">
        <w:rPr>
          <w:sz w:val="24"/>
          <w:szCs w:val="24"/>
          <w:lang w:val="en-US"/>
        </w:rPr>
        <w:t xml:space="preserve"> </w:t>
      </w:r>
      <w:r w:rsidRPr="00D76A97">
        <w:rPr>
          <w:sz w:val="24"/>
          <w:szCs w:val="24"/>
        </w:rPr>
        <w:t>речи</w:t>
      </w:r>
      <w:r w:rsidRPr="00D76A97">
        <w:rPr>
          <w:sz w:val="24"/>
          <w:szCs w:val="24"/>
          <w:lang w:val="en-US"/>
        </w:rPr>
        <w:t xml:space="preserve"> </w:t>
      </w:r>
      <w:r w:rsidRPr="00D76A97">
        <w:rPr>
          <w:sz w:val="24"/>
          <w:szCs w:val="24"/>
        </w:rPr>
        <w:t>условные</w:t>
      </w:r>
      <w:r w:rsidRPr="00D76A97">
        <w:rPr>
          <w:sz w:val="24"/>
          <w:szCs w:val="24"/>
          <w:lang w:val="en-US"/>
        </w:rPr>
        <w:t xml:space="preserve"> </w:t>
      </w:r>
      <w:r w:rsidRPr="00D76A97">
        <w:rPr>
          <w:sz w:val="24"/>
          <w:szCs w:val="24"/>
        </w:rPr>
        <w:t>предложения</w:t>
      </w:r>
      <w:r w:rsidRPr="00D76A97">
        <w:rPr>
          <w:sz w:val="24"/>
          <w:szCs w:val="24"/>
          <w:lang w:val="en-US"/>
        </w:rPr>
        <w:t xml:space="preserve"> </w:t>
      </w:r>
      <w:r w:rsidRPr="00D76A97">
        <w:rPr>
          <w:sz w:val="24"/>
          <w:szCs w:val="24"/>
        </w:rPr>
        <w:t>реального</w:t>
      </w:r>
      <w:r w:rsidRPr="00D76A97">
        <w:rPr>
          <w:sz w:val="24"/>
          <w:szCs w:val="24"/>
          <w:lang w:val="en-US"/>
        </w:rPr>
        <w:t xml:space="preserve"> </w:t>
      </w:r>
      <w:r w:rsidRPr="00D76A97">
        <w:rPr>
          <w:sz w:val="24"/>
          <w:szCs w:val="24"/>
        </w:rPr>
        <w:t>характера</w:t>
      </w:r>
      <w:r w:rsidRPr="00D76A97">
        <w:rPr>
          <w:sz w:val="24"/>
          <w:szCs w:val="24"/>
          <w:lang w:val="en-US"/>
        </w:rPr>
        <w:t xml:space="preserve"> (Conditional </w:t>
      </w:r>
      <w:r w:rsidRPr="00D76A97">
        <w:rPr>
          <w:sz w:val="24"/>
          <w:szCs w:val="24"/>
          <w:lang w:val="en-US"/>
        </w:rPr>
        <w:lastRenderedPageBreak/>
        <w:t xml:space="preserve">I – </w:t>
      </w:r>
      <w:r w:rsidRPr="00D76A97">
        <w:rPr>
          <w:i/>
          <w:sz w:val="24"/>
          <w:szCs w:val="24"/>
          <w:lang w:val="en-US"/>
        </w:rPr>
        <w:t>If I see Jim, I’ll invite him to our school party</w:t>
      </w:r>
      <w:r w:rsidRPr="00D76A97">
        <w:rPr>
          <w:sz w:val="24"/>
          <w:szCs w:val="24"/>
          <w:lang w:val="en-US"/>
        </w:rPr>
        <w:t xml:space="preserve">) </w:t>
      </w:r>
      <w:r w:rsidRPr="00D76A97">
        <w:rPr>
          <w:sz w:val="24"/>
          <w:szCs w:val="24"/>
        </w:rPr>
        <w:t>и</w:t>
      </w:r>
      <w:r w:rsidRPr="00D76A97">
        <w:rPr>
          <w:sz w:val="24"/>
          <w:szCs w:val="24"/>
          <w:lang w:val="en-US"/>
        </w:rPr>
        <w:t xml:space="preserve"> </w:t>
      </w:r>
      <w:r w:rsidRPr="00D76A97">
        <w:rPr>
          <w:sz w:val="24"/>
          <w:szCs w:val="24"/>
        </w:rPr>
        <w:t>нереального</w:t>
      </w:r>
      <w:r w:rsidRPr="00D76A97">
        <w:rPr>
          <w:sz w:val="24"/>
          <w:szCs w:val="24"/>
          <w:lang w:val="en-US"/>
        </w:rPr>
        <w:t xml:space="preserve"> </w:t>
      </w:r>
      <w:r w:rsidRPr="00D76A97">
        <w:rPr>
          <w:sz w:val="24"/>
          <w:szCs w:val="24"/>
        </w:rPr>
        <w:t>характера</w:t>
      </w:r>
      <w:r w:rsidRPr="00D76A97">
        <w:rPr>
          <w:sz w:val="24"/>
          <w:szCs w:val="24"/>
          <w:lang w:val="en-US"/>
        </w:rPr>
        <w:t xml:space="preserve"> (Conditional II </w:t>
      </w:r>
      <w:r w:rsidRPr="00D76A97">
        <w:rPr>
          <w:i/>
          <w:sz w:val="24"/>
          <w:szCs w:val="24"/>
          <w:lang w:val="en-US"/>
        </w:rPr>
        <w:t>– If I were you, I would start learning</w:t>
      </w:r>
      <w:r w:rsidRPr="00D76A97">
        <w:rPr>
          <w:i/>
          <w:spacing w:val="8"/>
          <w:sz w:val="24"/>
          <w:szCs w:val="24"/>
          <w:lang w:val="en-US"/>
        </w:rPr>
        <w:t xml:space="preserve"> </w:t>
      </w:r>
      <w:r w:rsidRPr="00D76A97">
        <w:rPr>
          <w:i/>
          <w:sz w:val="24"/>
          <w:szCs w:val="24"/>
          <w:lang w:val="en-US"/>
        </w:rPr>
        <w:t>French);</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имена существительные в единственном числе и во множественном числе, образованные по правилу, и</w:t>
      </w:r>
      <w:r w:rsidRPr="00D76A97">
        <w:rPr>
          <w:spacing w:val="-7"/>
          <w:sz w:val="24"/>
          <w:szCs w:val="24"/>
        </w:rPr>
        <w:t xml:space="preserve"> </w:t>
      </w:r>
      <w:r w:rsidRPr="00D76A97">
        <w:rPr>
          <w:sz w:val="24"/>
          <w:szCs w:val="24"/>
        </w:rPr>
        <w:t>исключения;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существительные с определенным/ неопределенным/нулевым</w:t>
      </w:r>
      <w:r w:rsidRPr="00D76A97">
        <w:rPr>
          <w:spacing w:val="1"/>
          <w:sz w:val="24"/>
          <w:szCs w:val="24"/>
        </w:rPr>
        <w:t xml:space="preserve"> </w:t>
      </w:r>
      <w:r w:rsidRPr="00D76A97">
        <w:rPr>
          <w:sz w:val="24"/>
          <w:szCs w:val="24"/>
        </w:rPr>
        <w:t>артиклем;</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Pr="00D76A97">
        <w:rPr>
          <w:spacing w:val="-25"/>
          <w:sz w:val="24"/>
          <w:szCs w:val="24"/>
        </w:rPr>
        <w:t xml:space="preserve"> </w:t>
      </w:r>
      <w:r w:rsidRPr="00D76A97">
        <w:rPr>
          <w:sz w:val="24"/>
          <w:szCs w:val="24"/>
        </w:rPr>
        <w:t>вопросительные;</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w:t>
      </w:r>
      <w:r w:rsidRPr="00D76A97">
        <w:rPr>
          <w:spacing w:val="-28"/>
          <w:sz w:val="24"/>
          <w:szCs w:val="24"/>
        </w:rPr>
        <w:t xml:space="preserve"> </w:t>
      </w:r>
      <w:r w:rsidRPr="00D76A97">
        <w:rPr>
          <w:sz w:val="24"/>
          <w:szCs w:val="24"/>
        </w:rPr>
        <w:t>исключения;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наречия времени и образа действия и слова, выражающие количество (</w:t>
      </w:r>
      <w:r w:rsidRPr="00D76A97">
        <w:rPr>
          <w:i/>
          <w:sz w:val="24"/>
          <w:szCs w:val="24"/>
        </w:rPr>
        <w:t>many</w:t>
      </w:r>
      <w:r w:rsidRPr="00D76A97">
        <w:rPr>
          <w:sz w:val="24"/>
          <w:szCs w:val="24"/>
        </w:rPr>
        <w:t>/</w:t>
      </w:r>
      <w:r w:rsidRPr="00D76A97">
        <w:rPr>
          <w:i/>
          <w:sz w:val="24"/>
          <w:szCs w:val="24"/>
        </w:rPr>
        <w:t>much</w:t>
      </w:r>
      <w:r w:rsidRPr="00D76A97">
        <w:rPr>
          <w:sz w:val="24"/>
          <w:szCs w:val="24"/>
        </w:rPr>
        <w:t xml:space="preserve">, </w:t>
      </w:r>
      <w:r w:rsidRPr="00D76A97">
        <w:rPr>
          <w:i/>
          <w:sz w:val="24"/>
          <w:szCs w:val="24"/>
        </w:rPr>
        <w:t>few</w:t>
      </w:r>
      <w:r w:rsidRPr="00D76A97">
        <w:rPr>
          <w:sz w:val="24"/>
          <w:szCs w:val="24"/>
        </w:rPr>
        <w:t>/</w:t>
      </w:r>
      <w:r w:rsidRPr="00D76A97">
        <w:rPr>
          <w:i/>
          <w:sz w:val="24"/>
          <w:szCs w:val="24"/>
        </w:rPr>
        <w:t>a few</w:t>
      </w:r>
      <w:r w:rsidRPr="00D76A97">
        <w:rPr>
          <w:sz w:val="24"/>
          <w:szCs w:val="24"/>
        </w:rPr>
        <w:t xml:space="preserve">, </w:t>
      </w:r>
      <w:r w:rsidRPr="00D76A97">
        <w:rPr>
          <w:i/>
          <w:sz w:val="24"/>
          <w:szCs w:val="24"/>
        </w:rPr>
        <w:t>little</w:t>
      </w:r>
      <w:r w:rsidRPr="00D76A97">
        <w:rPr>
          <w:sz w:val="24"/>
          <w:szCs w:val="24"/>
        </w:rPr>
        <w:t>/</w:t>
      </w:r>
      <w:r w:rsidRPr="00D76A97">
        <w:rPr>
          <w:i/>
          <w:sz w:val="24"/>
          <w:szCs w:val="24"/>
        </w:rPr>
        <w:t>a little</w:t>
      </w:r>
      <w:r w:rsidRPr="00D76A97">
        <w:rPr>
          <w:sz w:val="24"/>
          <w:szCs w:val="24"/>
        </w:rPr>
        <w:t>); наречия в положительной,</w:t>
      </w:r>
      <w:r w:rsidRPr="00D76A97">
        <w:rPr>
          <w:spacing w:val="-18"/>
          <w:sz w:val="24"/>
          <w:szCs w:val="24"/>
        </w:rPr>
        <w:t xml:space="preserve"> </w:t>
      </w:r>
      <w:r w:rsidRPr="00D76A97">
        <w:rPr>
          <w:sz w:val="24"/>
          <w:szCs w:val="24"/>
        </w:rPr>
        <w:t>сравнительной</w:t>
      </w:r>
      <w:r w:rsidRPr="00D76A97">
        <w:rPr>
          <w:spacing w:val="-20"/>
          <w:sz w:val="24"/>
          <w:szCs w:val="24"/>
        </w:rPr>
        <w:t xml:space="preserve"> </w:t>
      </w:r>
      <w:r w:rsidRPr="00D76A97">
        <w:rPr>
          <w:sz w:val="24"/>
          <w:szCs w:val="24"/>
        </w:rPr>
        <w:t>и</w:t>
      </w:r>
      <w:r w:rsidRPr="00D76A97">
        <w:rPr>
          <w:spacing w:val="-20"/>
          <w:sz w:val="24"/>
          <w:szCs w:val="24"/>
        </w:rPr>
        <w:t xml:space="preserve"> </w:t>
      </w:r>
      <w:r w:rsidRPr="00D76A97">
        <w:rPr>
          <w:sz w:val="24"/>
          <w:szCs w:val="24"/>
        </w:rPr>
        <w:t>превосходной</w:t>
      </w:r>
      <w:r w:rsidRPr="00D76A97">
        <w:rPr>
          <w:spacing w:val="-20"/>
          <w:sz w:val="24"/>
          <w:szCs w:val="24"/>
        </w:rPr>
        <w:t xml:space="preserve"> </w:t>
      </w:r>
      <w:r w:rsidRPr="00D76A97">
        <w:rPr>
          <w:sz w:val="24"/>
          <w:szCs w:val="24"/>
        </w:rPr>
        <w:t>степенях,</w:t>
      </w:r>
      <w:r w:rsidRPr="00D76A97">
        <w:rPr>
          <w:spacing w:val="-18"/>
          <w:sz w:val="24"/>
          <w:szCs w:val="24"/>
        </w:rPr>
        <w:t xml:space="preserve"> </w:t>
      </w:r>
      <w:r w:rsidRPr="00D76A97">
        <w:rPr>
          <w:sz w:val="24"/>
          <w:szCs w:val="24"/>
        </w:rPr>
        <w:t>образованные</w:t>
      </w:r>
      <w:r w:rsidRPr="00D76A97">
        <w:rPr>
          <w:spacing w:val="-18"/>
          <w:sz w:val="24"/>
          <w:szCs w:val="24"/>
        </w:rPr>
        <w:t xml:space="preserve"> </w:t>
      </w:r>
      <w:r w:rsidRPr="00D76A97">
        <w:rPr>
          <w:sz w:val="24"/>
          <w:szCs w:val="24"/>
        </w:rPr>
        <w:t>по</w:t>
      </w:r>
      <w:r w:rsidRPr="00D76A97">
        <w:rPr>
          <w:spacing w:val="-20"/>
          <w:sz w:val="24"/>
          <w:szCs w:val="24"/>
        </w:rPr>
        <w:t xml:space="preserve"> </w:t>
      </w:r>
      <w:r w:rsidRPr="00D76A97">
        <w:rPr>
          <w:sz w:val="24"/>
          <w:szCs w:val="24"/>
        </w:rPr>
        <w:t>правилу</w:t>
      </w:r>
      <w:r w:rsidRPr="00D76A97">
        <w:rPr>
          <w:spacing w:val="-20"/>
          <w:sz w:val="24"/>
          <w:szCs w:val="24"/>
        </w:rPr>
        <w:t xml:space="preserve"> </w:t>
      </w:r>
      <w:r w:rsidRPr="00D76A97">
        <w:rPr>
          <w:sz w:val="24"/>
          <w:szCs w:val="24"/>
        </w:rPr>
        <w:t>и исключения;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количественные и порядковые числительные;</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r w:rsidRPr="00D76A97">
        <w:rPr>
          <w:spacing w:val="12"/>
          <w:sz w:val="24"/>
          <w:szCs w:val="24"/>
        </w:rPr>
        <w:t xml:space="preserve"> </w:t>
      </w:r>
      <w:r w:rsidRPr="00D76A97">
        <w:rPr>
          <w:sz w:val="24"/>
          <w:szCs w:val="24"/>
        </w:rPr>
        <w:t>Perfect;</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sz w:val="24"/>
          <w:szCs w:val="24"/>
        </w:rPr>
        <w:t>распознавать и употреблять в речи различные грамматические средства для выражения будущего времени: Simple Future</w:t>
      </w:r>
      <w:r w:rsidRPr="00D76A97">
        <w:rPr>
          <w:i/>
          <w:sz w:val="24"/>
          <w:szCs w:val="24"/>
        </w:rPr>
        <w:t xml:space="preserve">, to be going to, </w:t>
      </w:r>
      <w:r w:rsidRPr="00D76A97">
        <w:rPr>
          <w:sz w:val="24"/>
          <w:szCs w:val="24"/>
        </w:rPr>
        <w:t>Present</w:t>
      </w:r>
      <w:r w:rsidRPr="00D76A97">
        <w:rPr>
          <w:spacing w:val="-3"/>
          <w:sz w:val="24"/>
          <w:szCs w:val="24"/>
        </w:rPr>
        <w:t xml:space="preserve"> </w:t>
      </w:r>
      <w:r w:rsidRPr="00D76A97">
        <w:rPr>
          <w:sz w:val="24"/>
          <w:szCs w:val="24"/>
        </w:rPr>
        <w:t>Continuous</w:t>
      </w:r>
      <w:r w:rsidRPr="00D76A97">
        <w:rPr>
          <w:i/>
          <w:sz w:val="24"/>
          <w:szCs w:val="24"/>
        </w:rPr>
        <w:t>;</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модальные глаголы и их эквиваленты (</w:t>
      </w:r>
      <w:r w:rsidRPr="00D76A97">
        <w:rPr>
          <w:i/>
          <w:sz w:val="24"/>
          <w:szCs w:val="24"/>
        </w:rPr>
        <w:t>may</w:t>
      </w:r>
      <w:r w:rsidRPr="00D76A97">
        <w:rPr>
          <w:sz w:val="24"/>
          <w:szCs w:val="24"/>
        </w:rPr>
        <w:t xml:space="preserve">, </w:t>
      </w:r>
      <w:r w:rsidRPr="00D76A97">
        <w:rPr>
          <w:i/>
          <w:sz w:val="24"/>
          <w:szCs w:val="24"/>
        </w:rPr>
        <w:t>can</w:t>
      </w:r>
      <w:r w:rsidRPr="00D76A97">
        <w:rPr>
          <w:sz w:val="24"/>
          <w:szCs w:val="24"/>
        </w:rPr>
        <w:t xml:space="preserve">, </w:t>
      </w:r>
      <w:r w:rsidRPr="00D76A97">
        <w:rPr>
          <w:i/>
          <w:sz w:val="24"/>
          <w:szCs w:val="24"/>
        </w:rPr>
        <w:t>could</w:t>
      </w:r>
      <w:r w:rsidRPr="00D76A97">
        <w:rPr>
          <w:sz w:val="24"/>
          <w:szCs w:val="24"/>
        </w:rPr>
        <w:t xml:space="preserve">, </w:t>
      </w:r>
      <w:r w:rsidRPr="00D76A97">
        <w:rPr>
          <w:i/>
          <w:sz w:val="24"/>
          <w:szCs w:val="24"/>
        </w:rPr>
        <w:t>be able to</w:t>
      </w:r>
      <w:r w:rsidRPr="00D76A97">
        <w:rPr>
          <w:sz w:val="24"/>
          <w:szCs w:val="24"/>
        </w:rPr>
        <w:t xml:space="preserve">, </w:t>
      </w:r>
      <w:r w:rsidRPr="00D76A97">
        <w:rPr>
          <w:i/>
          <w:sz w:val="24"/>
          <w:szCs w:val="24"/>
        </w:rPr>
        <w:t>must</w:t>
      </w:r>
      <w:r w:rsidRPr="00D76A97">
        <w:rPr>
          <w:sz w:val="24"/>
          <w:szCs w:val="24"/>
        </w:rPr>
        <w:t xml:space="preserve">, </w:t>
      </w:r>
      <w:r w:rsidRPr="00D76A97">
        <w:rPr>
          <w:i/>
          <w:sz w:val="24"/>
          <w:szCs w:val="24"/>
        </w:rPr>
        <w:t>have to</w:t>
      </w:r>
      <w:r w:rsidRPr="00D76A97">
        <w:rPr>
          <w:sz w:val="24"/>
          <w:szCs w:val="24"/>
        </w:rPr>
        <w:t>,</w:t>
      </w:r>
      <w:r w:rsidRPr="00D76A97">
        <w:rPr>
          <w:spacing w:val="14"/>
          <w:sz w:val="24"/>
          <w:szCs w:val="24"/>
        </w:rPr>
        <w:t xml:space="preserve"> </w:t>
      </w:r>
      <w:r w:rsidRPr="00D76A97">
        <w:rPr>
          <w:i/>
          <w:sz w:val="24"/>
          <w:szCs w:val="24"/>
        </w:rPr>
        <w:t>should</w:t>
      </w:r>
      <w:r w:rsidRPr="00D76A97">
        <w:rPr>
          <w:sz w:val="24"/>
          <w:szCs w:val="24"/>
        </w:rPr>
        <w:t>);</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глаголы в следующих формах страдательного залога: Present Simple Passive, Past Simple</w:t>
      </w:r>
      <w:r w:rsidRPr="00D76A97">
        <w:rPr>
          <w:spacing w:val="6"/>
          <w:sz w:val="24"/>
          <w:szCs w:val="24"/>
        </w:rPr>
        <w:t xml:space="preserve"> </w:t>
      </w:r>
      <w:r w:rsidRPr="00D76A97">
        <w:rPr>
          <w:sz w:val="24"/>
          <w:szCs w:val="24"/>
        </w:rPr>
        <w:t>Passive;</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распознавать и употреблять в речи предлоги места, времени, направления; предлоги, употребляемые при глаголах в страдательном</w:t>
      </w:r>
      <w:r w:rsidRPr="00D76A97">
        <w:rPr>
          <w:spacing w:val="4"/>
          <w:sz w:val="24"/>
          <w:szCs w:val="24"/>
        </w:rPr>
        <w:t xml:space="preserve"> </w:t>
      </w:r>
      <w:r w:rsidRPr="00D76A97">
        <w:rPr>
          <w:sz w:val="24"/>
          <w:szCs w:val="24"/>
        </w:rPr>
        <w:t>залоге.</w:t>
      </w:r>
    </w:p>
    <w:p w:rsidR="00203344" w:rsidRPr="00D76A97" w:rsidRDefault="001D47D5" w:rsidP="00D76A97">
      <w:pPr>
        <w:spacing w:line="360" w:lineRule="auto"/>
        <w:ind w:left="1277"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1"/>
          <w:numId w:val="117"/>
        </w:numPr>
        <w:tabs>
          <w:tab w:val="left" w:pos="1633"/>
        </w:tabs>
        <w:spacing w:line="360" w:lineRule="auto"/>
        <w:ind w:right="417" w:firstLine="710"/>
        <w:rPr>
          <w:i/>
          <w:sz w:val="24"/>
          <w:szCs w:val="24"/>
        </w:rPr>
      </w:pPr>
      <w:r w:rsidRPr="00D76A97">
        <w:rPr>
          <w:i/>
          <w:sz w:val="24"/>
          <w:szCs w:val="24"/>
        </w:rPr>
        <w:t xml:space="preserve">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t>
      </w:r>
      <w:r w:rsidRPr="00D76A97">
        <w:rPr>
          <w:i/>
          <w:spacing w:val="-3"/>
          <w:sz w:val="24"/>
          <w:szCs w:val="24"/>
        </w:rPr>
        <w:t xml:space="preserve">who, </w:t>
      </w:r>
      <w:r w:rsidRPr="00D76A97">
        <w:rPr>
          <w:i/>
          <w:sz w:val="24"/>
          <w:szCs w:val="24"/>
        </w:rPr>
        <w:t>which,</w:t>
      </w:r>
      <w:r w:rsidRPr="00D76A97">
        <w:rPr>
          <w:i/>
          <w:spacing w:val="21"/>
          <w:sz w:val="24"/>
          <w:szCs w:val="24"/>
        </w:rPr>
        <w:t xml:space="preserve"> </w:t>
      </w:r>
      <w:r w:rsidRPr="00D76A97">
        <w:rPr>
          <w:i/>
          <w:sz w:val="24"/>
          <w:szCs w:val="24"/>
        </w:rPr>
        <w:t>that;</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распознавать в речи предложения с конструкциями as … as; not so … as; either … or; neither …</w:t>
      </w:r>
      <w:r w:rsidRPr="00D76A97">
        <w:rPr>
          <w:i/>
          <w:spacing w:val="7"/>
          <w:sz w:val="24"/>
          <w:szCs w:val="24"/>
        </w:rPr>
        <w:t xml:space="preserve"> </w:t>
      </w:r>
      <w:r w:rsidRPr="00D76A97">
        <w:rPr>
          <w:i/>
          <w:sz w:val="24"/>
          <w:szCs w:val="24"/>
        </w:rPr>
        <w:t>nor;</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распознавать в речи условные предложения нереального характера (Conditional II — If I were you, I would start learning</w:t>
      </w:r>
      <w:r w:rsidRPr="00D76A97">
        <w:rPr>
          <w:i/>
          <w:spacing w:val="11"/>
          <w:sz w:val="24"/>
          <w:szCs w:val="24"/>
        </w:rPr>
        <w:t xml:space="preserve"> </w:t>
      </w:r>
      <w:r w:rsidRPr="00D76A97">
        <w:rPr>
          <w:i/>
          <w:sz w:val="24"/>
          <w:szCs w:val="24"/>
        </w:rPr>
        <w:t>French);</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 xml:space="preserve">использовать в речи глаголы во </w:t>
      </w:r>
      <w:r w:rsidRPr="00D76A97">
        <w:rPr>
          <w:i/>
          <w:spacing w:val="-7"/>
          <w:sz w:val="24"/>
          <w:szCs w:val="24"/>
        </w:rPr>
        <w:t>временны</w:t>
      </w:r>
      <w:r w:rsidRPr="00D76A97">
        <w:rPr>
          <w:i/>
          <w:spacing w:val="-7"/>
          <w:position w:val="-4"/>
          <w:sz w:val="24"/>
          <w:szCs w:val="24"/>
        </w:rPr>
        <w:t xml:space="preserve">́ </w:t>
      </w:r>
      <w:r w:rsidRPr="00D76A97">
        <w:rPr>
          <w:i/>
          <w:sz w:val="24"/>
          <w:szCs w:val="24"/>
        </w:rPr>
        <w:t>х формах действительного залога: Past Perfect, Present Perfect Continuous,</w:t>
      </w:r>
      <w:r w:rsidRPr="00D76A97">
        <w:rPr>
          <w:i/>
          <w:spacing w:val="16"/>
          <w:sz w:val="24"/>
          <w:szCs w:val="24"/>
        </w:rPr>
        <w:t xml:space="preserve"> </w:t>
      </w:r>
      <w:r w:rsidRPr="00D76A97">
        <w:rPr>
          <w:i/>
          <w:sz w:val="24"/>
          <w:szCs w:val="24"/>
        </w:rPr>
        <w:t>Future-in-the-Past;</w:t>
      </w:r>
    </w:p>
    <w:p w:rsidR="00203344" w:rsidRPr="00D76A97" w:rsidRDefault="001D47D5" w:rsidP="00D76A97">
      <w:pPr>
        <w:pStyle w:val="a4"/>
        <w:numPr>
          <w:ilvl w:val="1"/>
          <w:numId w:val="117"/>
        </w:numPr>
        <w:tabs>
          <w:tab w:val="left" w:pos="1633"/>
        </w:tabs>
        <w:spacing w:line="360" w:lineRule="auto"/>
        <w:ind w:right="417" w:firstLine="710"/>
        <w:rPr>
          <w:i/>
          <w:sz w:val="24"/>
          <w:szCs w:val="24"/>
        </w:rPr>
      </w:pPr>
      <w:r w:rsidRPr="00D76A97">
        <w:rPr>
          <w:i/>
          <w:sz w:val="24"/>
          <w:szCs w:val="24"/>
        </w:rPr>
        <w:lastRenderedPageBreak/>
        <w:t>употреблять</w:t>
      </w:r>
      <w:r w:rsidRPr="00D76A97">
        <w:rPr>
          <w:i/>
          <w:spacing w:val="-15"/>
          <w:sz w:val="24"/>
          <w:szCs w:val="24"/>
        </w:rPr>
        <w:t xml:space="preserve"> </w:t>
      </w:r>
      <w:r w:rsidRPr="00D76A97">
        <w:rPr>
          <w:i/>
          <w:sz w:val="24"/>
          <w:szCs w:val="24"/>
        </w:rPr>
        <w:t>в</w:t>
      </w:r>
      <w:r w:rsidRPr="00D76A97">
        <w:rPr>
          <w:i/>
          <w:spacing w:val="-15"/>
          <w:sz w:val="24"/>
          <w:szCs w:val="24"/>
        </w:rPr>
        <w:t xml:space="preserve"> </w:t>
      </w:r>
      <w:r w:rsidRPr="00D76A97">
        <w:rPr>
          <w:i/>
          <w:sz w:val="24"/>
          <w:szCs w:val="24"/>
        </w:rPr>
        <w:t>речи</w:t>
      </w:r>
      <w:r w:rsidRPr="00D76A97">
        <w:rPr>
          <w:i/>
          <w:spacing w:val="-14"/>
          <w:sz w:val="24"/>
          <w:szCs w:val="24"/>
        </w:rPr>
        <w:t xml:space="preserve"> </w:t>
      </w:r>
      <w:r w:rsidRPr="00D76A97">
        <w:rPr>
          <w:i/>
          <w:sz w:val="24"/>
          <w:szCs w:val="24"/>
        </w:rPr>
        <w:t>глаголы</w:t>
      </w:r>
      <w:r w:rsidRPr="00D76A97">
        <w:rPr>
          <w:i/>
          <w:spacing w:val="-15"/>
          <w:sz w:val="24"/>
          <w:szCs w:val="24"/>
        </w:rPr>
        <w:t xml:space="preserve"> </w:t>
      </w:r>
      <w:r w:rsidRPr="00D76A97">
        <w:rPr>
          <w:i/>
          <w:sz w:val="24"/>
          <w:szCs w:val="24"/>
        </w:rPr>
        <w:t>в</w:t>
      </w:r>
      <w:r w:rsidRPr="00D76A97">
        <w:rPr>
          <w:i/>
          <w:spacing w:val="-15"/>
          <w:sz w:val="24"/>
          <w:szCs w:val="24"/>
        </w:rPr>
        <w:t xml:space="preserve"> </w:t>
      </w:r>
      <w:r w:rsidRPr="00D76A97">
        <w:rPr>
          <w:i/>
          <w:sz w:val="24"/>
          <w:szCs w:val="24"/>
        </w:rPr>
        <w:t>формах</w:t>
      </w:r>
      <w:r w:rsidRPr="00D76A97">
        <w:rPr>
          <w:i/>
          <w:spacing w:val="-13"/>
          <w:sz w:val="24"/>
          <w:szCs w:val="24"/>
        </w:rPr>
        <w:t xml:space="preserve"> </w:t>
      </w:r>
      <w:r w:rsidRPr="00D76A97">
        <w:rPr>
          <w:i/>
          <w:sz w:val="24"/>
          <w:szCs w:val="24"/>
        </w:rPr>
        <w:t>страдательного</w:t>
      </w:r>
      <w:r w:rsidRPr="00D76A97">
        <w:rPr>
          <w:i/>
          <w:spacing w:val="-14"/>
          <w:sz w:val="24"/>
          <w:szCs w:val="24"/>
        </w:rPr>
        <w:t xml:space="preserve"> </w:t>
      </w:r>
      <w:r w:rsidRPr="00D76A97">
        <w:rPr>
          <w:i/>
          <w:sz w:val="24"/>
          <w:szCs w:val="24"/>
        </w:rPr>
        <w:t>залога:</w:t>
      </w:r>
      <w:r w:rsidRPr="00D76A97">
        <w:rPr>
          <w:i/>
          <w:spacing w:val="-11"/>
          <w:sz w:val="24"/>
          <w:szCs w:val="24"/>
        </w:rPr>
        <w:t xml:space="preserve"> </w:t>
      </w:r>
      <w:r w:rsidRPr="00D76A97">
        <w:rPr>
          <w:i/>
          <w:sz w:val="24"/>
          <w:szCs w:val="24"/>
        </w:rPr>
        <w:t>Future</w:t>
      </w:r>
      <w:r w:rsidRPr="00D76A97">
        <w:rPr>
          <w:i/>
          <w:spacing w:val="-13"/>
          <w:sz w:val="24"/>
          <w:szCs w:val="24"/>
        </w:rPr>
        <w:t xml:space="preserve"> </w:t>
      </w:r>
      <w:r w:rsidRPr="00D76A97">
        <w:rPr>
          <w:i/>
          <w:sz w:val="24"/>
          <w:szCs w:val="24"/>
        </w:rPr>
        <w:t>Simple Passive, Present Perfect</w:t>
      </w:r>
      <w:r w:rsidRPr="00D76A97">
        <w:rPr>
          <w:i/>
          <w:spacing w:val="14"/>
          <w:sz w:val="24"/>
          <w:szCs w:val="24"/>
        </w:rPr>
        <w:t xml:space="preserve"> </w:t>
      </w:r>
      <w:r w:rsidRPr="00D76A97">
        <w:rPr>
          <w:i/>
          <w:sz w:val="24"/>
          <w:szCs w:val="24"/>
        </w:rPr>
        <w:t>Passive;</w:t>
      </w:r>
    </w:p>
    <w:p w:rsidR="00203344" w:rsidRPr="00D76A97" w:rsidRDefault="001D47D5" w:rsidP="00D76A97">
      <w:pPr>
        <w:pStyle w:val="a4"/>
        <w:numPr>
          <w:ilvl w:val="1"/>
          <w:numId w:val="117"/>
        </w:numPr>
        <w:tabs>
          <w:tab w:val="left" w:pos="1633"/>
        </w:tabs>
        <w:spacing w:line="360" w:lineRule="auto"/>
        <w:ind w:right="417" w:firstLine="710"/>
        <w:rPr>
          <w:i/>
          <w:sz w:val="24"/>
          <w:szCs w:val="24"/>
        </w:rPr>
      </w:pPr>
      <w:r w:rsidRPr="00D76A97">
        <w:rPr>
          <w:i/>
          <w:sz w:val="24"/>
          <w:szCs w:val="24"/>
        </w:rPr>
        <w:t>распознавать и употреблять в речи модальные глаголы need, shall, might, would.</w:t>
      </w:r>
    </w:p>
    <w:p w:rsidR="00203344" w:rsidRPr="00D76A97" w:rsidRDefault="001D47D5" w:rsidP="00D76A97">
      <w:pPr>
        <w:pStyle w:val="4"/>
        <w:spacing w:line="360" w:lineRule="auto"/>
        <w:ind w:right="417"/>
        <w:rPr>
          <w:sz w:val="24"/>
          <w:szCs w:val="24"/>
        </w:rPr>
      </w:pPr>
      <w:r w:rsidRPr="00D76A97">
        <w:rPr>
          <w:sz w:val="24"/>
          <w:szCs w:val="24"/>
        </w:rPr>
        <w:t>Социокультурные знания и умения</w:t>
      </w:r>
    </w:p>
    <w:p w:rsidR="00203344" w:rsidRPr="00D76A97" w:rsidRDefault="001D47D5" w:rsidP="00D76A97">
      <w:pPr>
        <w:pStyle w:val="a3"/>
        <w:spacing w:line="360" w:lineRule="auto"/>
        <w:ind w:left="1277" w:right="417"/>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03344" w:rsidRPr="00D76A97" w:rsidRDefault="001D47D5" w:rsidP="00D76A97">
      <w:pPr>
        <w:pStyle w:val="a4"/>
        <w:numPr>
          <w:ilvl w:val="1"/>
          <w:numId w:val="117"/>
        </w:numPr>
        <w:tabs>
          <w:tab w:val="left" w:pos="1561"/>
        </w:tabs>
        <w:spacing w:line="360" w:lineRule="auto"/>
        <w:ind w:left="1560" w:right="417"/>
        <w:rPr>
          <w:sz w:val="24"/>
          <w:szCs w:val="24"/>
        </w:rPr>
      </w:pPr>
      <w:r w:rsidRPr="00D76A97">
        <w:rPr>
          <w:sz w:val="24"/>
          <w:szCs w:val="24"/>
        </w:rPr>
        <w:t>представлять родную страну и культуру на английском</w:t>
      </w:r>
      <w:r w:rsidRPr="00D76A97">
        <w:rPr>
          <w:spacing w:val="2"/>
          <w:sz w:val="24"/>
          <w:szCs w:val="24"/>
        </w:rPr>
        <w:t xml:space="preserve"> </w:t>
      </w:r>
      <w:r w:rsidRPr="00D76A97">
        <w:rPr>
          <w:sz w:val="24"/>
          <w:szCs w:val="24"/>
        </w:rPr>
        <w:t>языке;</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понимать социокультурные реалии при чтении и аудировании в рамках изученного материала;</w:t>
      </w:r>
    </w:p>
    <w:p w:rsidR="00203344" w:rsidRPr="00D76A97" w:rsidRDefault="001D47D5" w:rsidP="00D76A97">
      <w:pPr>
        <w:pStyle w:val="a4"/>
        <w:numPr>
          <w:ilvl w:val="1"/>
          <w:numId w:val="117"/>
        </w:numPr>
        <w:tabs>
          <w:tab w:val="left" w:pos="1561"/>
        </w:tabs>
        <w:spacing w:line="360" w:lineRule="auto"/>
        <w:ind w:left="1560" w:right="417"/>
        <w:rPr>
          <w:sz w:val="24"/>
          <w:szCs w:val="24"/>
        </w:rPr>
      </w:pPr>
      <w:r w:rsidRPr="00D76A97">
        <w:rPr>
          <w:sz w:val="24"/>
          <w:szCs w:val="24"/>
        </w:rPr>
        <w:t>понимать особенности образа жизни зарубежных</w:t>
      </w:r>
      <w:r w:rsidRPr="00D76A97">
        <w:rPr>
          <w:spacing w:val="-3"/>
          <w:sz w:val="24"/>
          <w:szCs w:val="24"/>
        </w:rPr>
        <w:t xml:space="preserve"> </w:t>
      </w:r>
      <w:r w:rsidRPr="00D76A97">
        <w:rPr>
          <w:sz w:val="24"/>
          <w:szCs w:val="24"/>
        </w:rPr>
        <w:t>сверстников;</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w:t>
      </w:r>
      <w:r w:rsidRPr="00D76A97">
        <w:rPr>
          <w:spacing w:val="6"/>
          <w:sz w:val="24"/>
          <w:szCs w:val="24"/>
        </w:rPr>
        <w:t xml:space="preserve"> </w:t>
      </w:r>
      <w:r w:rsidRPr="00D76A97">
        <w:rPr>
          <w:sz w:val="24"/>
          <w:szCs w:val="24"/>
        </w:rPr>
        <w:t>поговорки).</w:t>
      </w:r>
    </w:p>
    <w:p w:rsidR="00203344" w:rsidRPr="00D76A97" w:rsidRDefault="001D47D5" w:rsidP="00D76A97">
      <w:pPr>
        <w:spacing w:line="360" w:lineRule="auto"/>
        <w:ind w:left="1277"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использовать социокультурные реалии при создании устных и письменных высказываний;</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находить сходство и различие в традициях родной страны и страны/стран изучаемого языка;</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уметь ориентироваться в основных реалиях культуры англоязычных</w:t>
      </w:r>
      <w:r w:rsidRPr="00D76A97">
        <w:rPr>
          <w:i/>
          <w:spacing w:val="-40"/>
          <w:sz w:val="24"/>
          <w:szCs w:val="24"/>
        </w:rPr>
        <w:t xml:space="preserve"> </w:t>
      </w:r>
      <w:r w:rsidRPr="00D76A97">
        <w:rPr>
          <w:i/>
          <w:sz w:val="24"/>
          <w:szCs w:val="24"/>
        </w:rPr>
        <w:t>стран, знание употребительной фоновой лексики, некоторых распространенных образцов фольклора (скороговорки, пословицы,</w:t>
      </w:r>
      <w:r w:rsidRPr="00D76A97">
        <w:rPr>
          <w:i/>
          <w:spacing w:val="12"/>
          <w:sz w:val="24"/>
          <w:szCs w:val="24"/>
        </w:rPr>
        <w:t xml:space="preserve"> </w:t>
      </w:r>
      <w:r w:rsidRPr="00D76A97">
        <w:rPr>
          <w:i/>
          <w:sz w:val="24"/>
          <w:szCs w:val="24"/>
        </w:rPr>
        <w:t>поговорки);</w:t>
      </w:r>
    </w:p>
    <w:p w:rsidR="00203344" w:rsidRPr="00D76A97" w:rsidRDefault="001D47D5" w:rsidP="00D76A97">
      <w:pPr>
        <w:pStyle w:val="a4"/>
        <w:numPr>
          <w:ilvl w:val="1"/>
          <w:numId w:val="117"/>
        </w:numPr>
        <w:tabs>
          <w:tab w:val="left" w:pos="1561"/>
        </w:tabs>
        <w:spacing w:line="360" w:lineRule="auto"/>
        <w:ind w:right="417" w:firstLine="710"/>
        <w:rPr>
          <w:i/>
          <w:sz w:val="24"/>
          <w:szCs w:val="24"/>
        </w:rPr>
      </w:pPr>
      <w:r w:rsidRPr="00D76A97">
        <w:rPr>
          <w:i/>
          <w:sz w:val="24"/>
          <w:szCs w:val="24"/>
        </w:rPr>
        <w:t>ознакомиться с образцами художественной, публицистической и научно-популярной литературы.</w:t>
      </w:r>
    </w:p>
    <w:p w:rsidR="00203344" w:rsidRPr="00D76A97" w:rsidRDefault="001D47D5" w:rsidP="00D76A97">
      <w:pPr>
        <w:pStyle w:val="4"/>
        <w:spacing w:line="360" w:lineRule="auto"/>
        <w:ind w:right="417"/>
        <w:rPr>
          <w:sz w:val="24"/>
          <w:szCs w:val="24"/>
        </w:rPr>
      </w:pPr>
      <w:r w:rsidRPr="00D76A97">
        <w:rPr>
          <w:sz w:val="24"/>
          <w:szCs w:val="24"/>
        </w:rPr>
        <w:t>Компенсаторные</w:t>
      </w:r>
      <w:r w:rsidRPr="00D76A97">
        <w:rPr>
          <w:spacing w:val="-15"/>
          <w:sz w:val="24"/>
          <w:szCs w:val="24"/>
        </w:rPr>
        <w:t xml:space="preserve"> </w:t>
      </w:r>
      <w:r w:rsidRPr="00D76A97">
        <w:rPr>
          <w:sz w:val="24"/>
          <w:szCs w:val="24"/>
        </w:rPr>
        <w:t>умения</w:t>
      </w:r>
    </w:p>
    <w:p w:rsidR="00203344" w:rsidRPr="00D76A97" w:rsidRDefault="001D47D5" w:rsidP="00D76A97">
      <w:pPr>
        <w:pStyle w:val="a3"/>
        <w:spacing w:line="360" w:lineRule="auto"/>
        <w:ind w:left="1277" w:right="417"/>
        <w:rPr>
          <w:sz w:val="24"/>
          <w:szCs w:val="24"/>
        </w:rPr>
      </w:pPr>
      <w:r w:rsidRPr="00D76A97">
        <w:rPr>
          <w:sz w:val="24"/>
          <w:szCs w:val="24"/>
        </w:rPr>
        <w:t>Выпускник научится:</w:t>
      </w:r>
    </w:p>
    <w:p w:rsidR="00203344" w:rsidRPr="00D76A97" w:rsidRDefault="001D47D5" w:rsidP="00D76A97">
      <w:pPr>
        <w:pStyle w:val="a4"/>
        <w:numPr>
          <w:ilvl w:val="1"/>
          <w:numId w:val="117"/>
        </w:numPr>
        <w:tabs>
          <w:tab w:val="left" w:pos="1561"/>
        </w:tabs>
        <w:spacing w:line="360" w:lineRule="auto"/>
        <w:ind w:right="417" w:firstLine="710"/>
        <w:rPr>
          <w:sz w:val="24"/>
          <w:szCs w:val="24"/>
        </w:rPr>
      </w:pPr>
      <w:r w:rsidRPr="00D76A97">
        <w:rPr>
          <w:sz w:val="24"/>
          <w:szCs w:val="24"/>
        </w:rPr>
        <w:t>выходить из положения при дефиците языковых средств: использовать переспрос при</w:t>
      </w:r>
      <w:r w:rsidRPr="00D76A97">
        <w:rPr>
          <w:spacing w:val="2"/>
          <w:sz w:val="24"/>
          <w:szCs w:val="24"/>
        </w:rPr>
        <w:t xml:space="preserve"> </w:t>
      </w:r>
      <w:r w:rsidRPr="00D76A97">
        <w:rPr>
          <w:sz w:val="24"/>
          <w:szCs w:val="24"/>
        </w:rPr>
        <w:t>говорении.</w:t>
      </w:r>
    </w:p>
    <w:p w:rsidR="00203344" w:rsidRPr="00D76A97" w:rsidRDefault="001D47D5" w:rsidP="00D76A97">
      <w:pPr>
        <w:spacing w:line="360" w:lineRule="auto"/>
        <w:ind w:left="1277"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использовать перифраз, синонимические и антонимические средства при говорении;</w:t>
      </w:r>
    </w:p>
    <w:p w:rsidR="00203344" w:rsidRPr="00D76A97" w:rsidRDefault="001D47D5" w:rsidP="00D76A97">
      <w:pPr>
        <w:pStyle w:val="a4"/>
        <w:numPr>
          <w:ilvl w:val="1"/>
          <w:numId w:val="117"/>
        </w:numPr>
        <w:tabs>
          <w:tab w:val="left" w:pos="1561"/>
        </w:tabs>
        <w:spacing w:line="360" w:lineRule="auto"/>
        <w:ind w:right="417" w:firstLine="710"/>
        <w:jc w:val="left"/>
        <w:rPr>
          <w:i/>
          <w:sz w:val="24"/>
          <w:szCs w:val="24"/>
        </w:rPr>
      </w:pPr>
      <w:r w:rsidRPr="00D76A97">
        <w:rPr>
          <w:i/>
          <w:sz w:val="24"/>
          <w:szCs w:val="24"/>
        </w:rPr>
        <w:t>пользоваться языковой и контекстуальной догадкой при аудировании и чтении.</w:t>
      </w:r>
    </w:p>
    <w:p w:rsidR="00203344" w:rsidRPr="00D76A97" w:rsidRDefault="00203344" w:rsidP="00D76A97">
      <w:pPr>
        <w:pStyle w:val="a3"/>
        <w:spacing w:line="360" w:lineRule="auto"/>
        <w:ind w:left="0" w:right="417"/>
        <w:jc w:val="left"/>
        <w:rPr>
          <w:i/>
          <w:sz w:val="24"/>
          <w:szCs w:val="24"/>
        </w:rPr>
      </w:pPr>
    </w:p>
    <w:p w:rsidR="002F1337" w:rsidRPr="00D76A97" w:rsidRDefault="002F1337" w:rsidP="00D76A97">
      <w:pPr>
        <w:pStyle w:val="4"/>
        <w:spacing w:line="360" w:lineRule="auto"/>
        <w:ind w:left="1666" w:right="417"/>
        <w:rPr>
          <w:sz w:val="24"/>
          <w:szCs w:val="24"/>
        </w:rPr>
      </w:pPr>
    </w:p>
    <w:p w:rsidR="002F1337" w:rsidRPr="00D76A97" w:rsidRDefault="002F1337" w:rsidP="00D76A97">
      <w:pPr>
        <w:pStyle w:val="4"/>
        <w:spacing w:line="360" w:lineRule="auto"/>
        <w:ind w:left="1666" w:right="417"/>
        <w:rPr>
          <w:sz w:val="24"/>
          <w:szCs w:val="24"/>
        </w:rPr>
      </w:pPr>
    </w:p>
    <w:p w:rsidR="00203344" w:rsidRPr="00D76A97" w:rsidRDefault="001D47D5" w:rsidP="00D76A97">
      <w:pPr>
        <w:pStyle w:val="4"/>
        <w:numPr>
          <w:ilvl w:val="3"/>
          <w:numId w:val="127"/>
        </w:numPr>
        <w:spacing w:line="360" w:lineRule="auto"/>
        <w:ind w:right="417"/>
        <w:rPr>
          <w:sz w:val="24"/>
          <w:szCs w:val="24"/>
        </w:rPr>
      </w:pPr>
      <w:r w:rsidRPr="00D76A97">
        <w:rPr>
          <w:sz w:val="24"/>
          <w:szCs w:val="24"/>
        </w:rPr>
        <w:t>Немецкий язык</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1272" w:right="417" w:hanging="423"/>
        <w:rPr>
          <w:sz w:val="24"/>
          <w:szCs w:val="24"/>
        </w:rPr>
      </w:pPr>
      <w:r w:rsidRPr="00D76A97">
        <w:rPr>
          <w:b/>
          <w:sz w:val="24"/>
          <w:szCs w:val="24"/>
        </w:rPr>
        <w:t xml:space="preserve">Коммуникативные умения Говорение. Диалогическая речь </w:t>
      </w:r>
      <w:r w:rsidRPr="00D76A97">
        <w:rPr>
          <w:sz w:val="24"/>
          <w:szCs w:val="24"/>
        </w:rPr>
        <w:t>Выпускник научится:</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 xml:space="preserve">вести диалог (диалог этикетного характер, диалог-расспрос, диалог побуждение к </w:t>
      </w:r>
      <w:r w:rsidRPr="00D76A97">
        <w:rPr>
          <w:sz w:val="24"/>
          <w:szCs w:val="24"/>
        </w:rPr>
        <w:lastRenderedPageBreak/>
        <w:t>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D76A97">
        <w:rPr>
          <w:spacing w:val="-12"/>
          <w:sz w:val="24"/>
          <w:szCs w:val="24"/>
        </w:rPr>
        <w:t xml:space="preserve"> </w:t>
      </w:r>
      <w:r w:rsidRPr="00D76A97">
        <w:rPr>
          <w:sz w:val="24"/>
          <w:szCs w:val="24"/>
        </w:rPr>
        <w:t>языка.</w:t>
      </w:r>
    </w:p>
    <w:p w:rsidR="00203344" w:rsidRPr="00D76A97" w:rsidRDefault="001D47D5" w:rsidP="00D76A97">
      <w:pPr>
        <w:spacing w:line="360" w:lineRule="auto"/>
        <w:ind w:left="850"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5"/>
        </w:numPr>
        <w:tabs>
          <w:tab w:val="left" w:pos="1569"/>
          <w:tab w:val="left" w:pos="1571"/>
        </w:tabs>
        <w:spacing w:line="360" w:lineRule="auto"/>
        <w:ind w:right="417" w:hanging="361"/>
        <w:jc w:val="left"/>
        <w:rPr>
          <w:i/>
          <w:sz w:val="24"/>
          <w:szCs w:val="24"/>
        </w:rPr>
      </w:pPr>
      <w:r w:rsidRPr="00D76A97">
        <w:rPr>
          <w:i/>
          <w:sz w:val="24"/>
          <w:szCs w:val="24"/>
        </w:rPr>
        <w:t>вести диалог-обмен</w:t>
      </w:r>
      <w:r w:rsidRPr="00D76A97">
        <w:rPr>
          <w:i/>
          <w:spacing w:val="3"/>
          <w:sz w:val="24"/>
          <w:szCs w:val="24"/>
        </w:rPr>
        <w:t xml:space="preserve"> </w:t>
      </w:r>
      <w:r w:rsidRPr="00D76A97">
        <w:rPr>
          <w:i/>
          <w:sz w:val="24"/>
          <w:szCs w:val="24"/>
        </w:rPr>
        <w:t>мнениями;</w:t>
      </w:r>
    </w:p>
    <w:p w:rsidR="00203344" w:rsidRPr="00D76A97" w:rsidRDefault="001D47D5" w:rsidP="00D76A97">
      <w:pPr>
        <w:pStyle w:val="a4"/>
        <w:numPr>
          <w:ilvl w:val="0"/>
          <w:numId w:val="115"/>
        </w:numPr>
        <w:tabs>
          <w:tab w:val="left" w:pos="1641"/>
          <w:tab w:val="left" w:pos="1643"/>
        </w:tabs>
        <w:spacing w:line="360" w:lineRule="auto"/>
        <w:ind w:left="1642" w:right="417" w:hanging="433"/>
        <w:jc w:val="left"/>
        <w:rPr>
          <w:i/>
          <w:sz w:val="24"/>
          <w:szCs w:val="24"/>
        </w:rPr>
      </w:pPr>
      <w:r w:rsidRPr="00D76A97">
        <w:rPr>
          <w:i/>
          <w:sz w:val="24"/>
          <w:szCs w:val="24"/>
        </w:rPr>
        <w:t>вести дебаты, аргументированный</w:t>
      </w:r>
      <w:r w:rsidRPr="00D76A97">
        <w:rPr>
          <w:i/>
          <w:spacing w:val="4"/>
          <w:sz w:val="24"/>
          <w:szCs w:val="24"/>
        </w:rPr>
        <w:t xml:space="preserve"> </w:t>
      </w:r>
      <w:r w:rsidRPr="00D76A97">
        <w:rPr>
          <w:i/>
          <w:sz w:val="24"/>
          <w:szCs w:val="24"/>
        </w:rPr>
        <w:t>спор;</w:t>
      </w:r>
    </w:p>
    <w:p w:rsidR="00203344" w:rsidRPr="00D76A97" w:rsidRDefault="001D47D5" w:rsidP="00D76A97">
      <w:pPr>
        <w:pStyle w:val="a4"/>
        <w:numPr>
          <w:ilvl w:val="0"/>
          <w:numId w:val="115"/>
        </w:numPr>
        <w:tabs>
          <w:tab w:val="left" w:pos="1641"/>
          <w:tab w:val="left" w:pos="1643"/>
        </w:tabs>
        <w:spacing w:line="360" w:lineRule="auto"/>
        <w:ind w:left="1642" w:right="417" w:hanging="433"/>
        <w:jc w:val="left"/>
        <w:rPr>
          <w:i/>
          <w:sz w:val="24"/>
          <w:szCs w:val="24"/>
        </w:rPr>
      </w:pPr>
      <w:r w:rsidRPr="00D76A97">
        <w:rPr>
          <w:i/>
          <w:sz w:val="24"/>
          <w:szCs w:val="24"/>
        </w:rPr>
        <w:t>брать и давать</w:t>
      </w:r>
      <w:r w:rsidRPr="00D76A97">
        <w:rPr>
          <w:i/>
          <w:spacing w:val="-1"/>
          <w:sz w:val="24"/>
          <w:szCs w:val="24"/>
        </w:rPr>
        <w:t xml:space="preserve"> </w:t>
      </w:r>
      <w:r w:rsidRPr="00D76A97">
        <w:rPr>
          <w:i/>
          <w:sz w:val="24"/>
          <w:szCs w:val="24"/>
        </w:rPr>
        <w:t>интервью;</w:t>
      </w:r>
    </w:p>
    <w:p w:rsidR="00203344" w:rsidRPr="00D76A97" w:rsidRDefault="001D47D5" w:rsidP="00D76A97">
      <w:pPr>
        <w:pStyle w:val="a4"/>
        <w:numPr>
          <w:ilvl w:val="0"/>
          <w:numId w:val="115"/>
        </w:numPr>
        <w:tabs>
          <w:tab w:val="left" w:pos="1569"/>
          <w:tab w:val="left" w:pos="1571"/>
        </w:tabs>
        <w:spacing w:line="360" w:lineRule="auto"/>
        <w:ind w:right="417" w:hanging="360"/>
        <w:jc w:val="left"/>
        <w:rPr>
          <w:i/>
          <w:sz w:val="24"/>
          <w:szCs w:val="24"/>
        </w:rPr>
      </w:pPr>
      <w:r w:rsidRPr="00D76A97">
        <w:rPr>
          <w:i/>
          <w:sz w:val="24"/>
          <w:szCs w:val="24"/>
        </w:rPr>
        <w:t>вести диалог-расспрос на основе нелинейного текста (таблицы,</w:t>
      </w:r>
      <w:r w:rsidRPr="00D76A97">
        <w:rPr>
          <w:i/>
          <w:spacing w:val="-42"/>
          <w:sz w:val="24"/>
          <w:szCs w:val="24"/>
        </w:rPr>
        <w:t xml:space="preserve"> </w:t>
      </w:r>
      <w:r w:rsidRPr="00D76A97">
        <w:rPr>
          <w:i/>
          <w:sz w:val="24"/>
          <w:szCs w:val="24"/>
        </w:rPr>
        <w:t>диаграммы и т.</w:t>
      </w:r>
      <w:r w:rsidRPr="00D76A97">
        <w:rPr>
          <w:i/>
          <w:spacing w:val="4"/>
          <w:sz w:val="24"/>
          <w:szCs w:val="24"/>
        </w:rPr>
        <w:t xml:space="preserve"> </w:t>
      </w:r>
      <w:r w:rsidRPr="00D76A97">
        <w:rPr>
          <w:i/>
          <w:sz w:val="24"/>
          <w:szCs w:val="24"/>
        </w:rPr>
        <w:t>д.)</w:t>
      </w:r>
    </w:p>
    <w:p w:rsidR="00203344" w:rsidRPr="00D76A97" w:rsidRDefault="001D47D5" w:rsidP="00D76A97">
      <w:pPr>
        <w:pStyle w:val="4"/>
        <w:spacing w:line="360" w:lineRule="auto"/>
        <w:ind w:left="850" w:right="417"/>
        <w:jc w:val="left"/>
        <w:rPr>
          <w:sz w:val="24"/>
          <w:szCs w:val="24"/>
        </w:rPr>
      </w:pPr>
      <w:r w:rsidRPr="00D76A97">
        <w:rPr>
          <w:sz w:val="24"/>
          <w:szCs w:val="24"/>
        </w:rPr>
        <w:t>Говорение. Монологическая</w:t>
      </w:r>
      <w:r w:rsidRPr="00D76A97">
        <w:rPr>
          <w:spacing w:val="-20"/>
          <w:sz w:val="24"/>
          <w:szCs w:val="24"/>
        </w:rPr>
        <w:t xml:space="preserve"> </w:t>
      </w:r>
      <w:r w:rsidRPr="00D76A97">
        <w:rPr>
          <w:sz w:val="24"/>
          <w:szCs w:val="24"/>
        </w:rPr>
        <w:t>речь</w:t>
      </w:r>
    </w:p>
    <w:p w:rsidR="00203344" w:rsidRPr="00D76A97" w:rsidRDefault="001D47D5" w:rsidP="00D76A97">
      <w:pPr>
        <w:pStyle w:val="a3"/>
        <w:spacing w:line="360" w:lineRule="auto"/>
        <w:ind w:left="850" w:right="417"/>
        <w:jc w:val="left"/>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sidRPr="00D76A97">
        <w:rPr>
          <w:spacing w:val="-3"/>
          <w:sz w:val="24"/>
          <w:szCs w:val="24"/>
        </w:rPr>
        <w:t xml:space="preserve"> </w:t>
      </w:r>
      <w:r w:rsidRPr="00D76A97">
        <w:rPr>
          <w:sz w:val="24"/>
          <w:szCs w:val="24"/>
        </w:rPr>
        <w:t>тематики;</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делать краткие сообщения о своем городе или стране, а также о городах и странах изучаемого</w:t>
      </w:r>
      <w:r w:rsidRPr="00D76A97">
        <w:rPr>
          <w:spacing w:val="-3"/>
          <w:sz w:val="24"/>
          <w:szCs w:val="24"/>
        </w:rPr>
        <w:t xml:space="preserve"> </w:t>
      </w:r>
      <w:r w:rsidRPr="00D76A97">
        <w:rPr>
          <w:sz w:val="24"/>
          <w:szCs w:val="24"/>
        </w:rPr>
        <w:t>языка;</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описывать события с опорой на зрительную наглядность и/или вербальную опору (ключевые слова, план,</w:t>
      </w:r>
      <w:r w:rsidRPr="00D76A97">
        <w:rPr>
          <w:spacing w:val="4"/>
          <w:sz w:val="24"/>
          <w:szCs w:val="24"/>
        </w:rPr>
        <w:t xml:space="preserve"> </w:t>
      </w:r>
      <w:r w:rsidRPr="00D76A97">
        <w:rPr>
          <w:sz w:val="24"/>
          <w:szCs w:val="24"/>
        </w:rPr>
        <w:t>вопросы);</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давать краткую характеристику реальных людей и литературных персонажей;</w:t>
      </w:r>
    </w:p>
    <w:p w:rsidR="00203344" w:rsidRPr="00D76A97" w:rsidRDefault="001D47D5" w:rsidP="00D76A97">
      <w:pPr>
        <w:pStyle w:val="a4"/>
        <w:numPr>
          <w:ilvl w:val="0"/>
          <w:numId w:val="115"/>
        </w:numPr>
        <w:tabs>
          <w:tab w:val="left" w:pos="1643"/>
        </w:tabs>
        <w:spacing w:line="360" w:lineRule="auto"/>
        <w:ind w:left="1642" w:right="417" w:hanging="433"/>
        <w:rPr>
          <w:sz w:val="24"/>
          <w:szCs w:val="24"/>
        </w:rPr>
      </w:pPr>
      <w:r w:rsidRPr="00D76A97">
        <w:rPr>
          <w:sz w:val="24"/>
          <w:szCs w:val="24"/>
        </w:rPr>
        <w:t>передавать основное содержание прочитанного текста с опорой или</w:t>
      </w:r>
      <w:r w:rsidRPr="00D76A97">
        <w:rPr>
          <w:spacing w:val="26"/>
          <w:sz w:val="24"/>
          <w:szCs w:val="24"/>
        </w:rPr>
        <w:t xml:space="preserve"> </w:t>
      </w:r>
      <w:r w:rsidRPr="00D76A97">
        <w:rPr>
          <w:sz w:val="24"/>
          <w:szCs w:val="24"/>
        </w:rPr>
        <w:t>без</w:t>
      </w:r>
    </w:p>
    <w:p w:rsidR="00203344" w:rsidRPr="00D76A97" w:rsidRDefault="001D47D5" w:rsidP="00D76A97">
      <w:pPr>
        <w:pStyle w:val="a3"/>
        <w:spacing w:line="360" w:lineRule="auto"/>
        <w:ind w:left="1570" w:right="417"/>
        <w:rPr>
          <w:sz w:val="24"/>
          <w:szCs w:val="24"/>
        </w:rPr>
      </w:pPr>
      <w:r w:rsidRPr="00D76A97">
        <w:rPr>
          <w:sz w:val="24"/>
          <w:szCs w:val="24"/>
        </w:rPr>
        <w:t>опоры на текст, ключевые слова/план/вопросы;</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описывать картинку/фото с опорой или без опоры на ключевые слова/план/вопросы.</w:t>
      </w:r>
    </w:p>
    <w:p w:rsidR="00203344" w:rsidRPr="00D76A97" w:rsidRDefault="001D47D5" w:rsidP="00D76A97">
      <w:pPr>
        <w:spacing w:line="360" w:lineRule="auto"/>
        <w:ind w:left="850"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5"/>
        </w:numPr>
        <w:tabs>
          <w:tab w:val="left" w:pos="1571"/>
        </w:tabs>
        <w:spacing w:line="360" w:lineRule="auto"/>
        <w:ind w:right="417" w:hanging="361"/>
        <w:rPr>
          <w:i/>
          <w:sz w:val="24"/>
          <w:szCs w:val="24"/>
        </w:rPr>
      </w:pPr>
      <w:r w:rsidRPr="00D76A97">
        <w:rPr>
          <w:i/>
          <w:sz w:val="24"/>
          <w:szCs w:val="24"/>
        </w:rPr>
        <w:t>делать сообщение на заданную тему на основе</w:t>
      </w:r>
      <w:r w:rsidRPr="00D76A97">
        <w:rPr>
          <w:i/>
          <w:spacing w:val="4"/>
          <w:sz w:val="24"/>
          <w:szCs w:val="24"/>
        </w:rPr>
        <w:t xml:space="preserve"> </w:t>
      </w:r>
      <w:r w:rsidRPr="00D76A97">
        <w:rPr>
          <w:i/>
          <w:sz w:val="24"/>
          <w:szCs w:val="24"/>
        </w:rPr>
        <w:t>прочитанного;</w:t>
      </w:r>
    </w:p>
    <w:p w:rsidR="00203344" w:rsidRPr="00D76A97" w:rsidRDefault="001D47D5" w:rsidP="00D76A97">
      <w:pPr>
        <w:pStyle w:val="a4"/>
        <w:numPr>
          <w:ilvl w:val="0"/>
          <w:numId w:val="115"/>
        </w:numPr>
        <w:tabs>
          <w:tab w:val="left" w:pos="1571"/>
        </w:tabs>
        <w:spacing w:line="360" w:lineRule="auto"/>
        <w:ind w:right="417" w:hanging="360"/>
        <w:rPr>
          <w:i/>
          <w:sz w:val="24"/>
          <w:szCs w:val="24"/>
        </w:rPr>
      </w:pPr>
      <w:r w:rsidRPr="00D76A97">
        <w:rPr>
          <w:i/>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203344" w:rsidRPr="00D76A97" w:rsidRDefault="001D47D5" w:rsidP="00D76A97">
      <w:pPr>
        <w:pStyle w:val="a4"/>
        <w:numPr>
          <w:ilvl w:val="0"/>
          <w:numId w:val="115"/>
        </w:numPr>
        <w:tabs>
          <w:tab w:val="left" w:pos="1571"/>
        </w:tabs>
        <w:spacing w:line="360" w:lineRule="auto"/>
        <w:ind w:right="417" w:hanging="360"/>
        <w:rPr>
          <w:i/>
          <w:sz w:val="24"/>
          <w:szCs w:val="24"/>
        </w:rPr>
      </w:pPr>
      <w:r w:rsidRPr="00D76A97">
        <w:rPr>
          <w:i/>
          <w:sz w:val="24"/>
          <w:szCs w:val="24"/>
        </w:rPr>
        <w:t>кратко высказываться без предварительной подготовки на заданную тему в соответствии с предложенной ситуацией</w:t>
      </w:r>
      <w:r w:rsidRPr="00D76A97">
        <w:rPr>
          <w:i/>
          <w:spacing w:val="5"/>
          <w:sz w:val="24"/>
          <w:szCs w:val="24"/>
        </w:rPr>
        <w:t xml:space="preserve"> </w:t>
      </w:r>
      <w:r w:rsidRPr="00D76A97">
        <w:rPr>
          <w:i/>
          <w:sz w:val="24"/>
          <w:szCs w:val="24"/>
        </w:rPr>
        <w:t>общения;</w:t>
      </w:r>
    </w:p>
    <w:p w:rsidR="00203344" w:rsidRPr="00D76A97" w:rsidRDefault="001D47D5" w:rsidP="00D76A97">
      <w:pPr>
        <w:pStyle w:val="a4"/>
        <w:numPr>
          <w:ilvl w:val="0"/>
          <w:numId w:val="115"/>
        </w:numPr>
        <w:tabs>
          <w:tab w:val="left" w:pos="1571"/>
        </w:tabs>
        <w:spacing w:line="360" w:lineRule="auto"/>
        <w:ind w:right="417" w:hanging="360"/>
        <w:rPr>
          <w:i/>
          <w:sz w:val="24"/>
          <w:szCs w:val="24"/>
        </w:rPr>
      </w:pPr>
      <w:r w:rsidRPr="00D76A97">
        <w:rPr>
          <w:i/>
          <w:sz w:val="24"/>
          <w:szCs w:val="24"/>
        </w:rPr>
        <w:t xml:space="preserve">кратко высказываться с опорой </w:t>
      </w:r>
      <w:r w:rsidRPr="00D76A97">
        <w:rPr>
          <w:i/>
          <w:spacing w:val="2"/>
          <w:sz w:val="24"/>
          <w:szCs w:val="24"/>
        </w:rPr>
        <w:t xml:space="preserve">на </w:t>
      </w:r>
      <w:r w:rsidRPr="00D76A97">
        <w:rPr>
          <w:i/>
          <w:sz w:val="24"/>
          <w:szCs w:val="24"/>
        </w:rPr>
        <w:t>нелинейный текст (таблицы, диаграммы, расписание и т. п.)</w:t>
      </w:r>
      <w:r w:rsidRPr="00D76A97">
        <w:rPr>
          <w:i/>
          <w:spacing w:val="9"/>
          <w:sz w:val="24"/>
          <w:szCs w:val="24"/>
        </w:rPr>
        <w:t xml:space="preserve"> </w:t>
      </w:r>
      <w:r w:rsidRPr="00D76A97">
        <w:rPr>
          <w:i/>
          <w:sz w:val="24"/>
          <w:szCs w:val="24"/>
        </w:rPr>
        <w:t>;</w:t>
      </w:r>
    </w:p>
    <w:p w:rsidR="00203344" w:rsidRPr="00D76A97" w:rsidRDefault="001D47D5" w:rsidP="00D76A97">
      <w:pPr>
        <w:pStyle w:val="a4"/>
        <w:numPr>
          <w:ilvl w:val="0"/>
          <w:numId w:val="115"/>
        </w:numPr>
        <w:tabs>
          <w:tab w:val="left" w:pos="1571"/>
        </w:tabs>
        <w:spacing w:line="360" w:lineRule="auto"/>
        <w:ind w:right="417" w:hanging="361"/>
        <w:rPr>
          <w:i/>
          <w:sz w:val="24"/>
          <w:szCs w:val="24"/>
        </w:rPr>
      </w:pPr>
      <w:r w:rsidRPr="00D76A97">
        <w:rPr>
          <w:i/>
          <w:sz w:val="24"/>
          <w:szCs w:val="24"/>
        </w:rPr>
        <w:t>кратко излагать результаты выполненной проектной</w:t>
      </w:r>
      <w:r w:rsidRPr="00D76A97">
        <w:rPr>
          <w:i/>
          <w:spacing w:val="-2"/>
          <w:sz w:val="24"/>
          <w:szCs w:val="24"/>
        </w:rPr>
        <w:t xml:space="preserve"> </w:t>
      </w:r>
      <w:r w:rsidRPr="00D76A97">
        <w:rPr>
          <w:i/>
          <w:sz w:val="24"/>
          <w:szCs w:val="24"/>
        </w:rPr>
        <w:t>работы.</w:t>
      </w:r>
    </w:p>
    <w:p w:rsidR="00203344" w:rsidRPr="00D76A97" w:rsidRDefault="001D47D5" w:rsidP="00D76A97">
      <w:pPr>
        <w:pStyle w:val="4"/>
        <w:spacing w:line="360" w:lineRule="auto"/>
        <w:ind w:left="850" w:right="417"/>
        <w:jc w:val="left"/>
        <w:rPr>
          <w:sz w:val="24"/>
          <w:szCs w:val="24"/>
        </w:rPr>
      </w:pPr>
      <w:r w:rsidRPr="00D76A97">
        <w:rPr>
          <w:sz w:val="24"/>
          <w:szCs w:val="24"/>
        </w:rPr>
        <w:t>Аудирование</w:t>
      </w:r>
    </w:p>
    <w:p w:rsidR="00203344" w:rsidRPr="00D76A97" w:rsidRDefault="001D47D5" w:rsidP="00D76A97">
      <w:pPr>
        <w:pStyle w:val="a3"/>
        <w:spacing w:line="360" w:lineRule="auto"/>
        <w:ind w:left="850" w:right="417"/>
        <w:jc w:val="left"/>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w:t>
      </w:r>
      <w:r w:rsidRPr="00D76A97">
        <w:rPr>
          <w:spacing w:val="-4"/>
          <w:sz w:val="24"/>
          <w:szCs w:val="24"/>
        </w:rPr>
        <w:t xml:space="preserve"> </w:t>
      </w:r>
      <w:r w:rsidRPr="00D76A97">
        <w:rPr>
          <w:sz w:val="24"/>
          <w:szCs w:val="24"/>
        </w:rPr>
        <w:t>явлений;</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w:t>
      </w:r>
      <w:r w:rsidRPr="00D76A97">
        <w:rPr>
          <w:spacing w:val="-7"/>
          <w:sz w:val="24"/>
          <w:szCs w:val="24"/>
        </w:rPr>
        <w:t xml:space="preserve"> </w:t>
      </w:r>
      <w:r w:rsidRPr="00D76A97">
        <w:rPr>
          <w:sz w:val="24"/>
          <w:szCs w:val="24"/>
        </w:rPr>
        <w:t>явлений.</w:t>
      </w:r>
    </w:p>
    <w:p w:rsidR="00203344" w:rsidRPr="00D76A97" w:rsidRDefault="001D47D5" w:rsidP="00D76A97">
      <w:pPr>
        <w:spacing w:line="360" w:lineRule="auto"/>
        <w:ind w:left="850" w:right="417"/>
        <w:jc w:val="both"/>
        <w:rPr>
          <w:i/>
          <w:sz w:val="24"/>
          <w:szCs w:val="24"/>
        </w:rPr>
      </w:pPr>
      <w:r w:rsidRPr="00D76A97">
        <w:rPr>
          <w:i/>
          <w:sz w:val="24"/>
          <w:szCs w:val="24"/>
        </w:rPr>
        <w:lastRenderedPageBreak/>
        <w:t>Выпускник получит возможность научиться:</w:t>
      </w:r>
    </w:p>
    <w:p w:rsidR="00203344" w:rsidRPr="00D76A97" w:rsidRDefault="001D47D5" w:rsidP="00D76A97">
      <w:pPr>
        <w:pStyle w:val="a4"/>
        <w:numPr>
          <w:ilvl w:val="0"/>
          <w:numId w:val="115"/>
        </w:numPr>
        <w:tabs>
          <w:tab w:val="left" w:pos="1647"/>
        </w:tabs>
        <w:spacing w:line="360" w:lineRule="auto"/>
        <w:ind w:left="1646" w:right="417" w:hanging="361"/>
        <w:rPr>
          <w:i/>
          <w:sz w:val="24"/>
          <w:szCs w:val="24"/>
        </w:rPr>
      </w:pPr>
      <w:r w:rsidRPr="00D76A97">
        <w:rPr>
          <w:i/>
          <w:sz w:val="24"/>
          <w:szCs w:val="24"/>
        </w:rPr>
        <w:t>выделять основную тему в воспринимаемом на слух</w:t>
      </w:r>
      <w:r w:rsidRPr="00D76A97">
        <w:rPr>
          <w:i/>
          <w:spacing w:val="2"/>
          <w:sz w:val="24"/>
          <w:szCs w:val="24"/>
        </w:rPr>
        <w:t xml:space="preserve"> </w:t>
      </w:r>
      <w:r w:rsidRPr="00D76A97">
        <w:rPr>
          <w:i/>
          <w:sz w:val="24"/>
          <w:szCs w:val="24"/>
        </w:rPr>
        <w:t>тексте;</w:t>
      </w:r>
    </w:p>
    <w:p w:rsidR="00203344" w:rsidRPr="00D76A97" w:rsidRDefault="001D47D5" w:rsidP="00D76A97">
      <w:pPr>
        <w:pStyle w:val="a4"/>
        <w:numPr>
          <w:ilvl w:val="0"/>
          <w:numId w:val="115"/>
        </w:numPr>
        <w:tabs>
          <w:tab w:val="left" w:pos="1647"/>
        </w:tabs>
        <w:spacing w:line="360" w:lineRule="auto"/>
        <w:ind w:left="1646" w:right="417" w:hanging="360"/>
        <w:rPr>
          <w:i/>
          <w:sz w:val="24"/>
          <w:szCs w:val="24"/>
        </w:rPr>
      </w:pPr>
      <w:r w:rsidRPr="00D76A97">
        <w:rPr>
          <w:i/>
          <w:sz w:val="24"/>
          <w:szCs w:val="24"/>
        </w:rPr>
        <w:t>использовать контекстуальную или языковую догадку при восприятии на слух текстов, содержащих незнакомые</w:t>
      </w:r>
      <w:r w:rsidRPr="00D76A97">
        <w:rPr>
          <w:i/>
          <w:spacing w:val="11"/>
          <w:sz w:val="24"/>
          <w:szCs w:val="24"/>
        </w:rPr>
        <w:t xml:space="preserve"> </w:t>
      </w:r>
      <w:r w:rsidRPr="00D76A97">
        <w:rPr>
          <w:i/>
          <w:sz w:val="24"/>
          <w:szCs w:val="24"/>
        </w:rPr>
        <w:t>слова.</w:t>
      </w:r>
    </w:p>
    <w:p w:rsidR="00203344" w:rsidRPr="00D76A97" w:rsidRDefault="001D47D5" w:rsidP="00D76A97">
      <w:pPr>
        <w:pStyle w:val="4"/>
        <w:spacing w:line="360" w:lineRule="auto"/>
        <w:ind w:left="850" w:right="417"/>
        <w:jc w:val="left"/>
        <w:rPr>
          <w:sz w:val="24"/>
          <w:szCs w:val="24"/>
        </w:rPr>
      </w:pPr>
      <w:r w:rsidRPr="00D76A97">
        <w:rPr>
          <w:sz w:val="24"/>
          <w:szCs w:val="24"/>
        </w:rPr>
        <w:t>Чтение</w:t>
      </w:r>
    </w:p>
    <w:p w:rsidR="00203344" w:rsidRPr="00D76A97" w:rsidRDefault="001D47D5" w:rsidP="00D76A97">
      <w:pPr>
        <w:pStyle w:val="a3"/>
        <w:spacing w:line="360" w:lineRule="auto"/>
        <w:ind w:left="850" w:right="417"/>
        <w:jc w:val="left"/>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читать и понимать основное содержание несложных аутентичных текстов, содержащие отдельные неизученные языковые</w:t>
      </w:r>
      <w:r w:rsidRPr="00D76A97">
        <w:rPr>
          <w:spacing w:val="4"/>
          <w:sz w:val="24"/>
          <w:szCs w:val="24"/>
        </w:rPr>
        <w:t xml:space="preserve"> </w:t>
      </w:r>
      <w:r w:rsidRPr="00D76A97">
        <w:rPr>
          <w:sz w:val="24"/>
          <w:szCs w:val="24"/>
        </w:rPr>
        <w:t>явления;</w:t>
      </w:r>
    </w:p>
    <w:p w:rsidR="00203344" w:rsidRPr="00D76A97" w:rsidRDefault="001D47D5" w:rsidP="00D76A97">
      <w:pPr>
        <w:pStyle w:val="a4"/>
        <w:numPr>
          <w:ilvl w:val="0"/>
          <w:numId w:val="115"/>
        </w:numPr>
        <w:tabs>
          <w:tab w:val="left" w:pos="1571"/>
          <w:tab w:val="left" w:pos="4228"/>
          <w:tab w:val="left" w:pos="7188"/>
          <w:tab w:val="left" w:pos="9736"/>
        </w:tabs>
        <w:spacing w:line="360" w:lineRule="auto"/>
        <w:ind w:right="417" w:hanging="360"/>
        <w:rPr>
          <w:sz w:val="24"/>
          <w:szCs w:val="24"/>
        </w:rPr>
      </w:pPr>
      <w:r w:rsidRPr="00D76A97">
        <w:rPr>
          <w:sz w:val="24"/>
          <w:szCs w:val="24"/>
        </w:rPr>
        <w:t>читать и находить в несложных аутентичных текстах, содержащих отдельные</w:t>
      </w:r>
      <w:r w:rsidRPr="00D76A97">
        <w:rPr>
          <w:sz w:val="24"/>
          <w:szCs w:val="24"/>
        </w:rPr>
        <w:tab/>
        <w:t>неизученные</w:t>
      </w:r>
      <w:r w:rsidRPr="00D76A97">
        <w:rPr>
          <w:sz w:val="24"/>
          <w:szCs w:val="24"/>
        </w:rPr>
        <w:tab/>
        <w:t>языковые</w:t>
      </w:r>
      <w:r w:rsidRPr="00D76A97">
        <w:rPr>
          <w:sz w:val="24"/>
          <w:szCs w:val="24"/>
        </w:rPr>
        <w:tab/>
      </w:r>
      <w:r w:rsidRPr="00D76A97">
        <w:rPr>
          <w:w w:val="95"/>
          <w:sz w:val="24"/>
          <w:szCs w:val="24"/>
        </w:rPr>
        <w:t xml:space="preserve">явления, </w:t>
      </w:r>
      <w:r w:rsidRPr="00D76A97">
        <w:rPr>
          <w:sz w:val="24"/>
          <w:szCs w:val="24"/>
        </w:rPr>
        <w:t>нужную/интересующую/запрашиваемую информацию, представленную</w:t>
      </w:r>
      <w:r w:rsidRPr="00D76A97">
        <w:rPr>
          <w:spacing w:val="21"/>
          <w:sz w:val="24"/>
          <w:szCs w:val="24"/>
        </w:rPr>
        <w:t xml:space="preserve"> </w:t>
      </w:r>
      <w:r w:rsidRPr="00D76A97">
        <w:rPr>
          <w:sz w:val="24"/>
          <w:szCs w:val="24"/>
        </w:rPr>
        <w:t>в</w:t>
      </w:r>
    </w:p>
    <w:p w:rsidR="00203344" w:rsidRPr="00D76A97" w:rsidRDefault="001D47D5" w:rsidP="00D76A97">
      <w:pPr>
        <w:pStyle w:val="a3"/>
        <w:spacing w:line="360" w:lineRule="auto"/>
        <w:ind w:left="1570" w:right="417"/>
        <w:rPr>
          <w:sz w:val="24"/>
          <w:szCs w:val="24"/>
        </w:rPr>
      </w:pPr>
      <w:r w:rsidRPr="00D76A97">
        <w:rPr>
          <w:sz w:val="24"/>
          <w:szCs w:val="24"/>
        </w:rPr>
        <w:t>явном и в неявном виде;</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читать</w:t>
      </w:r>
      <w:r w:rsidRPr="00D76A97">
        <w:rPr>
          <w:spacing w:val="-17"/>
          <w:sz w:val="24"/>
          <w:szCs w:val="24"/>
        </w:rPr>
        <w:t xml:space="preserve"> </w:t>
      </w:r>
      <w:r w:rsidRPr="00D76A97">
        <w:rPr>
          <w:sz w:val="24"/>
          <w:szCs w:val="24"/>
        </w:rPr>
        <w:t>и</w:t>
      </w:r>
      <w:r w:rsidRPr="00D76A97">
        <w:rPr>
          <w:spacing w:val="-14"/>
          <w:sz w:val="24"/>
          <w:szCs w:val="24"/>
        </w:rPr>
        <w:t xml:space="preserve"> </w:t>
      </w:r>
      <w:r w:rsidRPr="00D76A97">
        <w:rPr>
          <w:sz w:val="24"/>
          <w:szCs w:val="24"/>
        </w:rPr>
        <w:t>полностью</w:t>
      </w:r>
      <w:r w:rsidRPr="00D76A97">
        <w:rPr>
          <w:spacing w:val="-16"/>
          <w:sz w:val="24"/>
          <w:szCs w:val="24"/>
        </w:rPr>
        <w:t xml:space="preserve"> </w:t>
      </w:r>
      <w:r w:rsidRPr="00D76A97">
        <w:rPr>
          <w:sz w:val="24"/>
          <w:szCs w:val="24"/>
        </w:rPr>
        <w:t>понимать</w:t>
      </w:r>
      <w:r w:rsidRPr="00D76A97">
        <w:rPr>
          <w:spacing w:val="-16"/>
          <w:sz w:val="24"/>
          <w:szCs w:val="24"/>
        </w:rPr>
        <w:t xml:space="preserve"> </w:t>
      </w:r>
      <w:r w:rsidRPr="00D76A97">
        <w:rPr>
          <w:sz w:val="24"/>
          <w:szCs w:val="24"/>
        </w:rPr>
        <w:t>несложные</w:t>
      </w:r>
      <w:r w:rsidRPr="00D76A97">
        <w:rPr>
          <w:spacing w:val="-13"/>
          <w:sz w:val="24"/>
          <w:szCs w:val="24"/>
        </w:rPr>
        <w:t xml:space="preserve"> </w:t>
      </w:r>
      <w:r w:rsidRPr="00D76A97">
        <w:rPr>
          <w:sz w:val="24"/>
          <w:szCs w:val="24"/>
        </w:rPr>
        <w:t>аутентичные</w:t>
      </w:r>
      <w:r w:rsidRPr="00D76A97">
        <w:rPr>
          <w:spacing w:val="-14"/>
          <w:sz w:val="24"/>
          <w:szCs w:val="24"/>
        </w:rPr>
        <w:t xml:space="preserve"> </w:t>
      </w:r>
      <w:r w:rsidRPr="00D76A97">
        <w:rPr>
          <w:sz w:val="24"/>
          <w:szCs w:val="24"/>
        </w:rPr>
        <w:t>тексты,</w:t>
      </w:r>
      <w:r w:rsidRPr="00D76A97">
        <w:rPr>
          <w:spacing w:val="-12"/>
          <w:sz w:val="24"/>
          <w:szCs w:val="24"/>
        </w:rPr>
        <w:t xml:space="preserve"> </w:t>
      </w:r>
      <w:r w:rsidRPr="00D76A97">
        <w:rPr>
          <w:sz w:val="24"/>
          <w:szCs w:val="24"/>
        </w:rPr>
        <w:t>построенные на изученном языковом</w:t>
      </w:r>
      <w:r w:rsidRPr="00D76A97">
        <w:rPr>
          <w:spacing w:val="4"/>
          <w:sz w:val="24"/>
          <w:szCs w:val="24"/>
        </w:rPr>
        <w:t xml:space="preserve"> </w:t>
      </w:r>
      <w:r w:rsidRPr="00D76A97">
        <w:rPr>
          <w:sz w:val="24"/>
          <w:szCs w:val="24"/>
        </w:rPr>
        <w:t>материале;</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выразительно читать вслух небольшие построенные на изученном языковом материале аутентичные тексты, демонстрируя понимание</w:t>
      </w:r>
      <w:r w:rsidRPr="00D76A97">
        <w:rPr>
          <w:spacing w:val="-10"/>
          <w:sz w:val="24"/>
          <w:szCs w:val="24"/>
        </w:rPr>
        <w:t xml:space="preserve"> </w:t>
      </w:r>
      <w:r w:rsidRPr="00D76A97">
        <w:rPr>
          <w:sz w:val="24"/>
          <w:szCs w:val="24"/>
        </w:rPr>
        <w:t>прочитанного.</w:t>
      </w:r>
    </w:p>
    <w:p w:rsidR="00203344" w:rsidRPr="00D76A97" w:rsidRDefault="001D47D5" w:rsidP="00D76A97">
      <w:pPr>
        <w:spacing w:line="360" w:lineRule="auto"/>
        <w:ind w:left="850"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5"/>
        </w:numPr>
        <w:tabs>
          <w:tab w:val="left" w:pos="1888"/>
        </w:tabs>
        <w:spacing w:line="360" w:lineRule="auto"/>
        <w:ind w:right="417" w:hanging="360"/>
        <w:rPr>
          <w:i/>
          <w:sz w:val="24"/>
          <w:szCs w:val="24"/>
        </w:rPr>
      </w:pPr>
      <w:r w:rsidRPr="00D76A97">
        <w:rPr>
          <w:noProof/>
          <w:sz w:val="24"/>
          <w:szCs w:val="24"/>
          <w:lang w:bidi="ar-SA"/>
        </w:rPr>
        <w:drawing>
          <wp:anchor distT="0" distB="0" distL="0" distR="0" simplePos="0" relativeHeight="232109056" behindDoc="1" locked="0" layoutInCell="1" allowOverlap="1">
            <wp:simplePos x="0" y="0"/>
            <wp:positionH relativeFrom="page">
              <wp:posOffset>997000</wp:posOffset>
            </wp:positionH>
            <wp:positionV relativeFrom="paragraph">
              <wp:posOffset>120080</wp:posOffset>
            </wp:positionV>
            <wp:extent cx="274320" cy="19507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274320" cy="195072"/>
                    </a:xfrm>
                    <a:prstGeom prst="rect">
                      <a:avLst/>
                    </a:prstGeom>
                  </pic:spPr>
                </pic:pic>
              </a:graphicData>
            </a:graphic>
          </wp:anchor>
        </w:drawing>
      </w:r>
      <w:r w:rsidRPr="00D76A97">
        <w:rPr>
          <w:sz w:val="24"/>
          <w:szCs w:val="24"/>
        </w:rPr>
        <w:tab/>
      </w:r>
      <w:r w:rsidRPr="00D76A97">
        <w:rPr>
          <w:i/>
          <w:sz w:val="24"/>
          <w:szCs w:val="24"/>
        </w:rPr>
        <w:t>устанавливать причинно-следственную взаимосвязь фактов и событий, изложенных в несложном аутентичном</w:t>
      </w:r>
      <w:r w:rsidRPr="00D76A97">
        <w:rPr>
          <w:i/>
          <w:spacing w:val="6"/>
          <w:sz w:val="24"/>
          <w:szCs w:val="24"/>
        </w:rPr>
        <w:t xml:space="preserve"> </w:t>
      </w:r>
      <w:r w:rsidRPr="00D76A97">
        <w:rPr>
          <w:i/>
          <w:sz w:val="24"/>
          <w:szCs w:val="24"/>
        </w:rPr>
        <w:t>тексте;</w:t>
      </w:r>
    </w:p>
    <w:p w:rsidR="00203344" w:rsidRPr="00D76A97" w:rsidRDefault="001D47D5" w:rsidP="00D76A97">
      <w:pPr>
        <w:pStyle w:val="a4"/>
        <w:numPr>
          <w:ilvl w:val="0"/>
          <w:numId w:val="115"/>
        </w:numPr>
        <w:tabs>
          <w:tab w:val="left" w:pos="1571"/>
        </w:tabs>
        <w:spacing w:line="360" w:lineRule="auto"/>
        <w:ind w:right="417" w:hanging="360"/>
        <w:rPr>
          <w:i/>
          <w:sz w:val="24"/>
          <w:szCs w:val="24"/>
        </w:rPr>
      </w:pPr>
      <w:r w:rsidRPr="00D76A97">
        <w:rPr>
          <w:i/>
          <w:sz w:val="24"/>
          <w:szCs w:val="24"/>
        </w:rPr>
        <w:t>восстанавливать текст из разрозненных абзацев или путем добавления выпущенных</w:t>
      </w:r>
      <w:r w:rsidRPr="00D76A97">
        <w:rPr>
          <w:i/>
          <w:spacing w:val="1"/>
          <w:sz w:val="24"/>
          <w:szCs w:val="24"/>
        </w:rPr>
        <w:t xml:space="preserve"> </w:t>
      </w:r>
      <w:r w:rsidRPr="00D76A97">
        <w:rPr>
          <w:i/>
          <w:sz w:val="24"/>
          <w:szCs w:val="24"/>
        </w:rPr>
        <w:t>фрагментов.</w:t>
      </w:r>
    </w:p>
    <w:p w:rsidR="00203344" w:rsidRPr="00D76A97" w:rsidRDefault="001D47D5" w:rsidP="00D76A97">
      <w:pPr>
        <w:pStyle w:val="4"/>
        <w:spacing w:line="360" w:lineRule="auto"/>
        <w:ind w:left="850" w:right="417"/>
        <w:rPr>
          <w:sz w:val="24"/>
          <w:szCs w:val="24"/>
        </w:rPr>
      </w:pPr>
      <w:r w:rsidRPr="00D76A97">
        <w:rPr>
          <w:sz w:val="24"/>
          <w:szCs w:val="24"/>
        </w:rPr>
        <w:t>Письменная речь</w:t>
      </w:r>
    </w:p>
    <w:p w:rsidR="00203344" w:rsidRPr="00D76A97" w:rsidRDefault="001D47D5" w:rsidP="00D76A97">
      <w:pPr>
        <w:pStyle w:val="a3"/>
        <w:spacing w:line="360" w:lineRule="auto"/>
        <w:ind w:left="850" w:right="417"/>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заполнять анкеты и формуляры, сообщая о себе основные сведения (имя, фамилия, пол, возраст, гражданство, национальность, адрес и т.</w:t>
      </w:r>
      <w:r w:rsidRPr="00D76A97">
        <w:rPr>
          <w:spacing w:val="1"/>
          <w:sz w:val="24"/>
          <w:szCs w:val="24"/>
        </w:rPr>
        <w:t xml:space="preserve"> </w:t>
      </w:r>
      <w:r w:rsidRPr="00D76A97">
        <w:rPr>
          <w:sz w:val="24"/>
          <w:szCs w:val="24"/>
        </w:rPr>
        <w:t>д.);</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Pr="00D76A97">
        <w:rPr>
          <w:spacing w:val="4"/>
          <w:sz w:val="24"/>
          <w:szCs w:val="24"/>
        </w:rPr>
        <w:t xml:space="preserve"> </w:t>
      </w:r>
      <w:r w:rsidRPr="00D76A97">
        <w:rPr>
          <w:sz w:val="24"/>
          <w:szCs w:val="24"/>
        </w:rPr>
        <w:t>адрес);</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w:t>
      </w:r>
      <w:r w:rsidRPr="00D76A97">
        <w:rPr>
          <w:spacing w:val="-44"/>
          <w:sz w:val="24"/>
          <w:szCs w:val="24"/>
        </w:rPr>
        <w:t xml:space="preserve"> </w:t>
      </w:r>
      <w:r w:rsidRPr="00D76A97">
        <w:rPr>
          <w:sz w:val="24"/>
          <w:szCs w:val="24"/>
        </w:rPr>
        <w:t>д. (объемом 120 слов, включая</w:t>
      </w:r>
      <w:r w:rsidRPr="00D76A97">
        <w:rPr>
          <w:spacing w:val="8"/>
          <w:sz w:val="24"/>
          <w:szCs w:val="24"/>
        </w:rPr>
        <w:t xml:space="preserve"> </w:t>
      </w:r>
      <w:r w:rsidRPr="00D76A97">
        <w:rPr>
          <w:sz w:val="24"/>
          <w:szCs w:val="24"/>
        </w:rPr>
        <w:t>адрес);</w:t>
      </w:r>
    </w:p>
    <w:p w:rsidR="00203344" w:rsidRPr="00D76A97" w:rsidRDefault="001D47D5" w:rsidP="00D76A97">
      <w:pPr>
        <w:pStyle w:val="a4"/>
        <w:numPr>
          <w:ilvl w:val="0"/>
          <w:numId w:val="115"/>
        </w:numPr>
        <w:tabs>
          <w:tab w:val="left" w:pos="1643"/>
        </w:tabs>
        <w:spacing w:line="360" w:lineRule="auto"/>
        <w:ind w:left="1642" w:right="417" w:hanging="433"/>
        <w:rPr>
          <w:sz w:val="24"/>
          <w:szCs w:val="24"/>
        </w:rPr>
      </w:pPr>
      <w:r w:rsidRPr="00D76A97">
        <w:rPr>
          <w:sz w:val="24"/>
          <w:szCs w:val="24"/>
        </w:rPr>
        <w:t>писать небольшие письменные высказывания с опорой на</w:t>
      </w:r>
      <w:r w:rsidRPr="00D76A97">
        <w:rPr>
          <w:spacing w:val="-3"/>
          <w:sz w:val="24"/>
          <w:szCs w:val="24"/>
        </w:rPr>
        <w:t xml:space="preserve"> </w:t>
      </w:r>
      <w:r w:rsidRPr="00D76A97">
        <w:rPr>
          <w:sz w:val="24"/>
          <w:szCs w:val="24"/>
        </w:rPr>
        <w:t>образец/план.</w:t>
      </w:r>
    </w:p>
    <w:p w:rsidR="00203344" w:rsidRPr="00D76A97" w:rsidRDefault="001D47D5" w:rsidP="00D76A97">
      <w:pPr>
        <w:spacing w:line="360" w:lineRule="auto"/>
        <w:ind w:left="850"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5"/>
        </w:numPr>
        <w:tabs>
          <w:tab w:val="left" w:pos="1569"/>
          <w:tab w:val="left" w:pos="1571"/>
        </w:tabs>
        <w:spacing w:line="360" w:lineRule="auto"/>
        <w:ind w:right="417" w:hanging="360"/>
        <w:jc w:val="left"/>
        <w:rPr>
          <w:i/>
          <w:sz w:val="24"/>
          <w:szCs w:val="24"/>
        </w:rPr>
      </w:pPr>
      <w:r w:rsidRPr="00D76A97">
        <w:rPr>
          <w:i/>
          <w:sz w:val="24"/>
          <w:szCs w:val="24"/>
        </w:rPr>
        <w:t>делать</w:t>
      </w:r>
      <w:r w:rsidRPr="00D76A97">
        <w:rPr>
          <w:i/>
          <w:spacing w:val="-9"/>
          <w:sz w:val="24"/>
          <w:szCs w:val="24"/>
        </w:rPr>
        <w:t xml:space="preserve"> </w:t>
      </w:r>
      <w:r w:rsidRPr="00D76A97">
        <w:rPr>
          <w:i/>
          <w:sz w:val="24"/>
          <w:szCs w:val="24"/>
        </w:rPr>
        <w:t>краткие</w:t>
      </w:r>
      <w:r w:rsidRPr="00D76A97">
        <w:rPr>
          <w:i/>
          <w:spacing w:val="-7"/>
          <w:sz w:val="24"/>
          <w:szCs w:val="24"/>
        </w:rPr>
        <w:t xml:space="preserve"> </w:t>
      </w:r>
      <w:r w:rsidRPr="00D76A97">
        <w:rPr>
          <w:i/>
          <w:sz w:val="24"/>
          <w:szCs w:val="24"/>
        </w:rPr>
        <w:t>выписки</w:t>
      </w:r>
      <w:r w:rsidRPr="00D76A97">
        <w:rPr>
          <w:i/>
          <w:spacing w:val="-8"/>
          <w:sz w:val="24"/>
          <w:szCs w:val="24"/>
        </w:rPr>
        <w:t xml:space="preserve"> </w:t>
      </w:r>
      <w:r w:rsidRPr="00D76A97">
        <w:rPr>
          <w:i/>
          <w:sz w:val="24"/>
          <w:szCs w:val="24"/>
        </w:rPr>
        <w:t>из</w:t>
      </w:r>
      <w:r w:rsidRPr="00D76A97">
        <w:rPr>
          <w:i/>
          <w:spacing w:val="-5"/>
          <w:sz w:val="24"/>
          <w:szCs w:val="24"/>
        </w:rPr>
        <w:t xml:space="preserve"> </w:t>
      </w:r>
      <w:r w:rsidRPr="00D76A97">
        <w:rPr>
          <w:i/>
          <w:sz w:val="24"/>
          <w:szCs w:val="24"/>
        </w:rPr>
        <w:t>текста</w:t>
      </w:r>
      <w:r w:rsidRPr="00D76A97">
        <w:rPr>
          <w:i/>
          <w:spacing w:val="-7"/>
          <w:sz w:val="24"/>
          <w:szCs w:val="24"/>
        </w:rPr>
        <w:t xml:space="preserve"> </w:t>
      </w:r>
      <w:r w:rsidRPr="00D76A97">
        <w:rPr>
          <w:i/>
          <w:sz w:val="24"/>
          <w:szCs w:val="24"/>
        </w:rPr>
        <w:t>с</w:t>
      </w:r>
      <w:r w:rsidRPr="00D76A97">
        <w:rPr>
          <w:i/>
          <w:spacing w:val="-7"/>
          <w:sz w:val="24"/>
          <w:szCs w:val="24"/>
        </w:rPr>
        <w:t xml:space="preserve"> </w:t>
      </w:r>
      <w:r w:rsidRPr="00D76A97">
        <w:rPr>
          <w:i/>
          <w:sz w:val="24"/>
          <w:szCs w:val="24"/>
        </w:rPr>
        <w:t>целью</w:t>
      </w:r>
      <w:r w:rsidRPr="00D76A97">
        <w:rPr>
          <w:i/>
          <w:spacing w:val="-6"/>
          <w:sz w:val="24"/>
          <w:szCs w:val="24"/>
        </w:rPr>
        <w:t xml:space="preserve"> </w:t>
      </w:r>
      <w:r w:rsidRPr="00D76A97">
        <w:rPr>
          <w:i/>
          <w:sz w:val="24"/>
          <w:szCs w:val="24"/>
        </w:rPr>
        <w:t>их</w:t>
      </w:r>
      <w:r w:rsidRPr="00D76A97">
        <w:rPr>
          <w:i/>
          <w:spacing w:val="-7"/>
          <w:sz w:val="24"/>
          <w:szCs w:val="24"/>
        </w:rPr>
        <w:t xml:space="preserve"> </w:t>
      </w:r>
      <w:r w:rsidRPr="00D76A97">
        <w:rPr>
          <w:i/>
          <w:sz w:val="24"/>
          <w:szCs w:val="24"/>
        </w:rPr>
        <w:t>использования</w:t>
      </w:r>
      <w:r w:rsidRPr="00D76A97">
        <w:rPr>
          <w:i/>
          <w:spacing w:val="-7"/>
          <w:sz w:val="24"/>
          <w:szCs w:val="24"/>
        </w:rPr>
        <w:t xml:space="preserve"> </w:t>
      </w:r>
      <w:r w:rsidRPr="00D76A97">
        <w:rPr>
          <w:i/>
          <w:sz w:val="24"/>
          <w:szCs w:val="24"/>
        </w:rPr>
        <w:t>в</w:t>
      </w:r>
      <w:r w:rsidRPr="00D76A97">
        <w:rPr>
          <w:i/>
          <w:spacing w:val="-8"/>
          <w:sz w:val="24"/>
          <w:szCs w:val="24"/>
        </w:rPr>
        <w:t xml:space="preserve"> </w:t>
      </w:r>
      <w:r w:rsidRPr="00D76A97">
        <w:rPr>
          <w:i/>
          <w:sz w:val="24"/>
          <w:szCs w:val="24"/>
        </w:rPr>
        <w:t>собственных устных</w:t>
      </w:r>
      <w:r w:rsidRPr="00D76A97">
        <w:rPr>
          <w:i/>
          <w:spacing w:val="1"/>
          <w:sz w:val="24"/>
          <w:szCs w:val="24"/>
        </w:rPr>
        <w:t xml:space="preserve"> </w:t>
      </w:r>
      <w:r w:rsidRPr="00D76A97">
        <w:rPr>
          <w:i/>
          <w:sz w:val="24"/>
          <w:szCs w:val="24"/>
        </w:rPr>
        <w:t>высказываниях;</w:t>
      </w:r>
    </w:p>
    <w:p w:rsidR="00203344" w:rsidRPr="00D76A97" w:rsidRDefault="001D47D5" w:rsidP="00D76A97">
      <w:pPr>
        <w:pStyle w:val="a4"/>
        <w:numPr>
          <w:ilvl w:val="0"/>
          <w:numId w:val="115"/>
        </w:numPr>
        <w:tabs>
          <w:tab w:val="left" w:pos="1569"/>
          <w:tab w:val="left" w:pos="1571"/>
          <w:tab w:val="left" w:pos="4361"/>
          <w:tab w:val="left" w:pos="5416"/>
          <w:tab w:val="left" w:pos="6519"/>
          <w:tab w:val="left" w:pos="8337"/>
          <w:tab w:val="left" w:pos="9175"/>
          <w:tab w:val="left" w:pos="9497"/>
          <w:tab w:val="left" w:pos="10485"/>
        </w:tabs>
        <w:spacing w:line="360" w:lineRule="auto"/>
        <w:ind w:right="417" w:hanging="360"/>
        <w:jc w:val="left"/>
        <w:rPr>
          <w:i/>
          <w:sz w:val="24"/>
          <w:szCs w:val="24"/>
        </w:rPr>
      </w:pPr>
      <w:r w:rsidRPr="00D76A97">
        <w:rPr>
          <w:i/>
          <w:sz w:val="24"/>
          <w:szCs w:val="24"/>
        </w:rPr>
        <w:t xml:space="preserve">писать </w:t>
      </w:r>
      <w:r w:rsidRPr="00D76A97">
        <w:rPr>
          <w:i/>
          <w:spacing w:val="50"/>
          <w:sz w:val="24"/>
          <w:szCs w:val="24"/>
        </w:rPr>
        <w:t xml:space="preserve"> </w:t>
      </w:r>
      <w:r w:rsidRPr="00D76A97">
        <w:rPr>
          <w:i/>
          <w:sz w:val="24"/>
          <w:szCs w:val="24"/>
        </w:rPr>
        <w:t>электронное</w:t>
      </w:r>
      <w:r w:rsidRPr="00D76A97">
        <w:rPr>
          <w:i/>
          <w:sz w:val="24"/>
          <w:szCs w:val="24"/>
        </w:rPr>
        <w:tab/>
        <w:t>письмо</w:t>
      </w:r>
      <w:r w:rsidRPr="00D76A97">
        <w:rPr>
          <w:i/>
          <w:sz w:val="24"/>
          <w:szCs w:val="24"/>
        </w:rPr>
        <w:tab/>
        <w:t>(e-mail)</w:t>
      </w:r>
      <w:r w:rsidRPr="00D76A97">
        <w:rPr>
          <w:i/>
          <w:sz w:val="24"/>
          <w:szCs w:val="24"/>
        </w:rPr>
        <w:tab/>
        <w:t>зарубежному</w:t>
      </w:r>
      <w:r w:rsidRPr="00D76A97">
        <w:rPr>
          <w:i/>
          <w:sz w:val="24"/>
          <w:szCs w:val="24"/>
        </w:rPr>
        <w:tab/>
        <w:t>другу</w:t>
      </w:r>
      <w:r w:rsidRPr="00D76A97">
        <w:rPr>
          <w:i/>
          <w:sz w:val="24"/>
          <w:szCs w:val="24"/>
        </w:rPr>
        <w:tab/>
        <w:t>в</w:t>
      </w:r>
      <w:r w:rsidRPr="00D76A97">
        <w:rPr>
          <w:i/>
          <w:sz w:val="24"/>
          <w:szCs w:val="24"/>
        </w:rPr>
        <w:tab/>
        <w:t>ответ</w:t>
      </w:r>
      <w:r w:rsidRPr="00D76A97">
        <w:rPr>
          <w:i/>
          <w:sz w:val="24"/>
          <w:szCs w:val="24"/>
        </w:rPr>
        <w:tab/>
      </w:r>
      <w:r w:rsidRPr="00D76A97">
        <w:rPr>
          <w:i/>
          <w:spacing w:val="-9"/>
          <w:sz w:val="24"/>
          <w:szCs w:val="24"/>
        </w:rPr>
        <w:t xml:space="preserve">на </w:t>
      </w:r>
      <w:r w:rsidRPr="00D76A97">
        <w:rPr>
          <w:i/>
          <w:sz w:val="24"/>
          <w:szCs w:val="24"/>
        </w:rPr>
        <w:lastRenderedPageBreak/>
        <w:t>электронное</w:t>
      </w:r>
      <w:r w:rsidRPr="00D76A97">
        <w:rPr>
          <w:i/>
          <w:spacing w:val="1"/>
          <w:sz w:val="24"/>
          <w:szCs w:val="24"/>
        </w:rPr>
        <w:t xml:space="preserve"> </w:t>
      </w:r>
      <w:r w:rsidRPr="00D76A97">
        <w:rPr>
          <w:i/>
          <w:sz w:val="24"/>
          <w:szCs w:val="24"/>
        </w:rPr>
        <w:t>письмо-стимул;</w:t>
      </w:r>
    </w:p>
    <w:p w:rsidR="00203344" w:rsidRPr="00D76A97" w:rsidRDefault="001D47D5" w:rsidP="00D76A97">
      <w:pPr>
        <w:pStyle w:val="a4"/>
        <w:numPr>
          <w:ilvl w:val="0"/>
          <w:numId w:val="115"/>
        </w:numPr>
        <w:tabs>
          <w:tab w:val="left" w:pos="1569"/>
          <w:tab w:val="left" w:pos="1571"/>
          <w:tab w:val="left" w:pos="3067"/>
          <w:tab w:val="left" w:pos="5057"/>
          <w:tab w:val="left" w:pos="6650"/>
          <w:tab w:val="left" w:pos="8128"/>
        </w:tabs>
        <w:spacing w:line="360" w:lineRule="auto"/>
        <w:ind w:right="417" w:hanging="360"/>
        <w:jc w:val="left"/>
        <w:rPr>
          <w:i/>
          <w:sz w:val="24"/>
          <w:szCs w:val="24"/>
        </w:rPr>
      </w:pPr>
      <w:r w:rsidRPr="00D76A97">
        <w:rPr>
          <w:i/>
          <w:sz w:val="24"/>
          <w:szCs w:val="24"/>
        </w:rPr>
        <w:t>писать</w:t>
      </w:r>
      <w:r w:rsidRPr="00D76A97">
        <w:rPr>
          <w:i/>
          <w:sz w:val="24"/>
          <w:szCs w:val="24"/>
        </w:rPr>
        <w:tab/>
        <w:t>несложные</w:t>
      </w:r>
      <w:r w:rsidRPr="00D76A97">
        <w:rPr>
          <w:i/>
          <w:sz w:val="24"/>
          <w:szCs w:val="24"/>
        </w:rPr>
        <w:tab/>
        <w:t>деловые</w:t>
      </w:r>
      <w:r w:rsidRPr="00D76A97">
        <w:rPr>
          <w:i/>
          <w:sz w:val="24"/>
          <w:szCs w:val="24"/>
        </w:rPr>
        <w:tab/>
        <w:t>письма</w:t>
      </w:r>
      <w:r w:rsidRPr="00D76A97">
        <w:rPr>
          <w:i/>
          <w:sz w:val="24"/>
          <w:szCs w:val="24"/>
        </w:rPr>
        <w:tab/>
      </w:r>
      <w:r w:rsidRPr="00D76A97">
        <w:rPr>
          <w:i/>
          <w:w w:val="95"/>
          <w:sz w:val="24"/>
          <w:szCs w:val="24"/>
        </w:rPr>
        <w:t xml:space="preserve">(Bewerbungsschreiben, </w:t>
      </w:r>
      <w:r w:rsidRPr="00D76A97">
        <w:rPr>
          <w:i/>
          <w:sz w:val="24"/>
          <w:szCs w:val="24"/>
        </w:rPr>
        <w:t>Motivationsschreiben);</w:t>
      </w:r>
    </w:p>
    <w:p w:rsidR="00203344" w:rsidRPr="00D76A97" w:rsidRDefault="001D47D5" w:rsidP="00D76A97">
      <w:pPr>
        <w:pStyle w:val="a4"/>
        <w:numPr>
          <w:ilvl w:val="0"/>
          <w:numId w:val="115"/>
        </w:numPr>
        <w:tabs>
          <w:tab w:val="left" w:pos="1569"/>
          <w:tab w:val="left" w:pos="1571"/>
        </w:tabs>
        <w:spacing w:line="360" w:lineRule="auto"/>
        <w:ind w:right="417" w:hanging="361"/>
        <w:jc w:val="left"/>
        <w:rPr>
          <w:i/>
          <w:sz w:val="24"/>
          <w:szCs w:val="24"/>
        </w:rPr>
      </w:pPr>
      <w:r w:rsidRPr="00D76A97">
        <w:rPr>
          <w:i/>
          <w:sz w:val="24"/>
          <w:szCs w:val="24"/>
        </w:rPr>
        <w:t>составлять план/тезисы устного или письменного</w:t>
      </w:r>
      <w:r w:rsidRPr="00D76A97">
        <w:rPr>
          <w:i/>
          <w:spacing w:val="-3"/>
          <w:sz w:val="24"/>
          <w:szCs w:val="24"/>
        </w:rPr>
        <w:t xml:space="preserve"> </w:t>
      </w:r>
      <w:r w:rsidRPr="00D76A97">
        <w:rPr>
          <w:i/>
          <w:sz w:val="24"/>
          <w:szCs w:val="24"/>
        </w:rPr>
        <w:t>сообщения;</w:t>
      </w:r>
    </w:p>
    <w:p w:rsidR="00203344" w:rsidRPr="00D76A97" w:rsidRDefault="001D47D5" w:rsidP="00D76A97">
      <w:pPr>
        <w:pStyle w:val="a4"/>
        <w:numPr>
          <w:ilvl w:val="0"/>
          <w:numId w:val="115"/>
        </w:numPr>
        <w:tabs>
          <w:tab w:val="left" w:pos="1641"/>
          <w:tab w:val="left" w:pos="1643"/>
        </w:tabs>
        <w:spacing w:line="360" w:lineRule="auto"/>
        <w:ind w:left="1642" w:right="417" w:hanging="433"/>
        <w:jc w:val="left"/>
        <w:rPr>
          <w:i/>
          <w:sz w:val="24"/>
          <w:szCs w:val="24"/>
        </w:rPr>
      </w:pPr>
      <w:r w:rsidRPr="00D76A97">
        <w:rPr>
          <w:i/>
          <w:sz w:val="24"/>
          <w:szCs w:val="24"/>
        </w:rPr>
        <w:t>кратко излагать в письменном виде результаты проектной</w:t>
      </w:r>
      <w:r w:rsidRPr="00D76A97">
        <w:rPr>
          <w:i/>
          <w:spacing w:val="-10"/>
          <w:sz w:val="24"/>
          <w:szCs w:val="24"/>
        </w:rPr>
        <w:t xml:space="preserve"> </w:t>
      </w:r>
      <w:r w:rsidRPr="00D76A97">
        <w:rPr>
          <w:i/>
          <w:sz w:val="24"/>
          <w:szCs w:val="24"/>
        </w:rPr>
        <w:t>деятельности;</w:t>
      </w:r>
    </w:p>
    <w:p w:rsidR="00203344" w:rsidRPr="00D76A97" w:rsidRDefault="001D47D5" w:rsidP="00D76A97">
      <w:pPr>
        <w:pStyle w:val="a4"/>
        <w:numPr>
          <w:ilvl w:val="0"/>
          <w:numId w:val="115"/>
        </w:numPr>
        <w:tabs>
          <w:tab w:val="left" w:pos="1641"/>
          <w:tab w:val="left" w:pos="1643"/>
        </w:tabs>
        <w:spacing w:line="360" w:lineRule="auto"/>
        <w:ind w:left="1642" w:right="417" w:hanging="433"/>
        <w:jc w:val="left"/>
        <w:rPr>
          <w:i/>
          <w:sz w:val="24"/>
          <w:szCs w:val="24"/>
        </w:rPr>
      </w:pPr>
      <w:r w:rsidRPr="00D76A97">
        <w:rPr>
          <w:i/>
          <w:sz w:val="24"/>
          <w:szCs w:val="24"/>
        </w:rPr>
        <w:t>писать небольшое письменное высказывание с опорой на нелинейный</w:t>
      </w:r>
      <w:r w:rsidRPr="00D76A97">
        <w:rPr>
          <w:i/>
          <w:spacing w:val="-50"/>
          <w:sz w:val="24"/>
          <w:szCs w:val="24"/>
        </w:rPr>
        <w:t xml:space="preserve"> </w:t>
      </w:r>
      <w:r w:rsidRPr="00D76A97">
        <w:rPr>
          <w:i/>
          <w:sz w:val="24"/>
          <w:szCs w:val="24"/>
        </w:rPr>
        <w:t>текст</w:t>
      </w:r>
    </w:p>
    <w:p w:rsidR="00203344" w:rsidRPr="00D76A97" w:rsidRDefault="001D47D5" w:rsidP="00D76A97">
      <w:pPr>
        <w:spacing w:line="360" w:lineRule="auto"/>
        <w:ind w:left="1570" w:right="417"/>
        <w:jc w:val="both"/>
        <w:rPr>
          <w:i/>
          <w:sz w:val="24"/>
          <w:szCs w:val="24"/>
        </w:rPr>
      </w:pPr>
      <w:r w:rsidRPr="00D76A97">
        <w:rPr>
          <w:i/>
          <w:sz w:val="24"/>
          <w:szCs w:val="24"/>
        </w:rPr>
        <w:t>(таблицы, диаграммы и т. п.).</w:t>
      </w:r>
    </w:p>
    <w:p w:rsidR="00203344" w:rsidRPr="00D76A97" w:rsidRDefault="001D47D5" w:rsidP="00D76A97">
      <w:pPr>
        <w:pStyle w:val="4"/>
        <w:spacing w:line="360" w:lineRule="auto"/>
        <w:ind w:left="850" w:right="417"/>
        <w:rPr>
          <w:sz w:val="24"/>
          <w:szCs w:val="24"/>
        </w:rPr>
      </w:pPr>
      <w:r w:rsidRPr="00D76A97">
        <w:rPr>
          <w:sz w:val="24"/>
          <w:szCs w:val="24"/>
        </w:rPr>
        <w:t>Языковые навыки и средства оперирования</w:t>
      </w:r>
      <w:r w:rsidRPr="00D76A97">
        <w:rPr>
          <w:spacing w:val="-18"/>
          <w:sz w:val="24"/>
          <w:szCs w:val="24"/>
        </w:rPr>
        <w:t xml:space="preserve"> </w:t>
      </w:r>
      <w:r w:rsidRPr="00D76A97">
        <w:rPr>
          <w:sz w:val="24"/>
          <w:szCs w:val="24"/>
        </w:rPr>
        <w:t>ими Орфография и</w:t>
      </w:r>
      <w:r w:rsidRPr="00D76A97">
        <w:rPr>
          <w:spacing w:val="-3"/>
          <w:sz w:val="24"/>
          <w:szCs w:val="24"/>
        </w:rPr>
        <w:t xml:space="preserve"> </w:t>
      </w:r>
      <w:r w:rsidRPr="00D76A97">
        <w:rPr>
          <w:sz w:val="24"/>
          <w:szCs w:val="24"/>
        </w:rPr>
        <w:t>пунктуация</w:t>
      </w:r>
    </w:p>
    <w:p w:rsidR="00203344" w:rsidRPr="00D76A97" w:rsidRDefault="001D47D5" w:rsidP="00D76A97">
      <w:pPr>
        <w:pStyle w:val="a3"/>
        <w:spacing w:line="360" w:lineRule="auto"/>
        <w:ind w:left="850" w:right="417"/>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571"/>
        </w:tabs>
        <w:spacing w:line="360" w:lineRule="auto"/>
        <w:ind w:right="417" w:hanging="361"/>
        <w:rPr>
          <w:sz w:val="24"/>
          <w:szCs w:val="24"/>
        </w:rPr>
      </w:pPr>
      <w:r w:rsidRPr="00D76A97">
        <w:rPr>
          <w:sz w:val="24"/>
          <w:szCs w:val="24"/>
        </w:rPr>
        <w:t>правильно писать изученные слова;</w:t>
      </w:r>
    </w:p>
    <w:p w:rsidR="00203344" w:rsidRPr="00D76A97" w:rsidRDefault="001D47D5" w:rsidP="00D76A97">
      <w:pPr>
        <w:pStyle w:val="a4"/>
        <w:numPr>
          <w:ilvl w:val="0"/>
          <w:numId w:val="115"/>
        </w:numPr>
        <w:tabs>
          <w:tab w:val="left" w:pos="1643"/>
        </w:tabs>
        <w:spacing w:line="360" w:lineRule="auto"/>
        <w:ind w:left="1642" w:right="417" w:hanging="433"/>
        <w:rPr>
          <w:sz w:val="24"/>
          <w:szCs w:val="24"/>
        </w:rPr>
      </w:pPr>
      <w:r w:rsidRPr="00D76A97">
        <w:rPr>
          <w:sz w:val="24"/>
          <w:szCs w:val="24"/>
        </w:rPr>
        <w:t>писать все немецкие существительные с большой</w:t>
      </w:r>
      <w:r w:rsidRPr="00D76A97">
        <w:rPr>
          <w:spacing w:val="2"/>
          <w:sz w:val="24"/>
          <w:szCs w:val="24"/>
        </w:rPr>
        <w:t xml:space="preserve"> </w:t>
      </w:r>
      <w:r w:rsidRPr="00D76A97">
        <w:rPr>
          <w:sz w:val="24"/>
          <w:szCs w:val="24"/>
        </w:rPr>
        <w:t>буквы;</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расставлять</w:t>
      </w:r>
      <w:r w:rsidRPr="00D76A97">
        <w:rPr>
          <w:spacing w:val="-12"/>
          <w:sz w:val="24"/>
          <w:szCs w:val="24"/>
        </w:rPr>
        <w:t xml:space="preserve"> </w:t>
      </w:r>
      <w:r w:rsidRPr="00D76A97">
        <w:rPr>
          <w:sz w:val="24"/>
          <w:szCs w:val="24"/>
        </w:rPr>
        <w:t>в</w:t>
      </w:r>
      <w:r w:rsidRPr="00D76A97">
        <w:rPr>
          <w:spacing w:val="-11"/>
          <w:sz w:val="24"/>
          <w:szCs w:val="24"/>
        </w:rPr>
        <w:t xml:space="preserve"> </w:t>
      </w:r>
      <w:r w:rsidRPr="00D76A97">
        <w:rPr>
          <w:sz w:val="24"/>
          <w:szCs w:val="24"/>
        </w:rPr>
        <w:t>личном</w:t>
      </w:r>
      <w:r w:rsidRPr="00D76A97">
        <w:rPr>
          <w:spacing w:val="-8"/>
          <w:sz w:val="24"/>
          <w:szCs w:val="24"/>
        </w:rPr>
        <w:t xml:space="preserve"> </w:t>
      </w:r>
      <w:r w:rsidRPr="00D76A97">
        <w:rPr>
          <w:sz w:val="24"/>
          <w:szCs w:val="24"/>
        </w:rPr>
        <w:t>письме</w:t>
      </w:r>
      <w:r w:rsidRPr="00D76A97">
        <w:rPr>
          <w:spacing w:val="-9"/>
          <w:sz w:val="24"/>
          <w:szCs w:val="24"/>
        </w:rPr>
        <w:t xml:space="preserve"> </w:t>
      </w:r>
      <w:r w:rsidRPr="00D76A97">
        <w:rPr>
          <w:sz w:val="24"/>
          <w:szCs w:val="24"/>
        </w:rPr>
        <w:t>знаки</w:t>
      </w:r>
      <w:r w:rsidRPr="00D76A97">
        <w:rPr>
          <w:spacing w:val="-9"/>
          <w:sz w:val="24"/>
          <w:szCs w:val="24"/>
        </w:rPr>
        <w:t xml:space="preserve"> </w:t>
      </w:r>
      <w:r w:rsidRPr="00D76A97">
        <w:rPr>
          <w:sz w:val="24"/>
          <w:szCs w:val="24"/>
        </w:rPr>
        <w:t>препинания,</w:t>
      </w:r>
      <w:r w:rsidRPr="00D76A97">
        <w:rPr>
          <w:spacing w:val="-7"/>
          <w:sz w:val="24"/>
          <w:szCs w:val="24"/>
        </w:rPr>
        <w:t xml:space="preserve"> </w:t>
      </w:r>
      <w:r w:rsidRPr="00D76A97">
        <w:rPr>
          <w:sz w:val="24"/>
          <w:szCs w:val="24"/>
        </w:rPr>
        <w:t>диктуемые</w:t>
      </w:r>
      <w:r w:rsidRPr="00D76A97">
        <w:rPr>
          <w:spacing w:val="-8"/>
          <w:sz w:val="24"/>
          <w:szCs w:val="24"/>
        </w:rPr>
        <w:t xml:space="preserve"> </w:t>
      </w:r>
      <w:r w:rsidRPr="00D76A97">
        <w:rPr>
          <w:sz w:val="24"/>
          <w:szCs w:val="24"/>
        </w:rPr>
        <w:t>его</w:t>
      </w:r>
      <w:r w:rsidRPr="00D76A97">
        <w:rPr>
          <w:spacing w:val="-8"/>
          <w:sz w:val="24"/>
          <w:szCs w:val="24"/>
        </w:rPr>
        <w:t xml:space="preserve"> </w:t>
      </w:r>
      <w:r w:rsidRPr="00D76A97">
        <w:rPr>
          <w:sz w:val="24"/>
          <w:szCs w:val="24"/>
        </w:rPr>
        <w:t>форматом,</w:t>
      </w:r>
      <w:r w:rsidRPr="00D76A97">
        <w:rPr>
          <w:spacing w:val="-7"/>
          <w:sz w:val="24"/>
          <w:szCs w:val="24"/>
        </w:rPr>
        <w:t xml:space="preserve"> </w:t>
      </w:r>
      <w:r w:rsidRPr="00D76A97">
        <w:rPr>
          <w:sz w:val="24"/>
          <w:szCs w:val="24"/>
        </w:rPr>
        <w:t>в соответствии с нормами, принятыми в стране изучаемого</w:t>
      </w:r>
      <w:r w:rsidRPr="00D76A97">
        <w:rPr>
          <w:spacing w:val="-3"/>
          <w:sz w:val="24"/>
          <w:szCs w:val="24"/>
        </w:rPr>
        <w:t xml:space="preserve"> </w:t>
      </w:r>
      <w:r w:rsidRPr="00D76A97">
        <w:rPr>
          <w:sz w:val="24"/>
          <w:szCs w:val="24"/>
        </w:rPr>
        <w:t>языка.</w:t>
      </w:r>
    </w:p>
    <w:p w:rsidR="00203344" w:rsidRPr="00D76A97" w:rsidRDefault="001D47D5" w:rsidP="00D76A97">
      <w:pPr>
        <w:spacing w:line="360" w:lineRule="auto"/>
        <w:ind w:left="850"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5"/>
        </w:numPr>
        <w:tabs>
          <w:tab w:val="left" w:pos="1647"/>
        </w:tabs>
        <w:spacing w:line="360" w:lineRule="auto"/>
        <w:ind w:left="1646" w:right="417" w:hanging="360"/>
        <w:rPr>
          <w:i/>
          <w:sz w:val="24"/>
          <w:szCs w:val="24"/>
        </w:rPr>
      </w:pPr>
      <w:r w:rsidRPr="00D76A97">
        <w:rPr>
          <w:i/>
          <w:sz w:val="24"/>
          <w:szCs w:val="24"/>
        </w:rPr>
        <w:t>изучить более сложные случаи пунктуации немецкого языка: запятые в сложносочиненных и сложноподчиненных предложениях, со сложными союзами и инфинитивными</w:t>
      </w:r>
      <w:r w:rsidRPr="00D76A97">
        <w:rPr>
          <w:i/>
          <w:spacing w:val="2"/>
          <w:sz w:val="24"/>
          <w:szCs w:val="24"/>
        </w:rPr>
        <w:t xml:space="preserve"> </w:t>
      </w:r>
      <w:r w:rsidRPr="00D76A97">
        <w:rPr>
          <w:i/>
          <w:sz w:val="24"/>
          <w:szCs w:val="24"/>
        </w:rPr>
        <w:t>группами.</w:t>
      </w:r>
    </w:p>
    <w:p w:rsidR="00203344" w:rsidRPr="00D76A97" w:rsidRDefault="001D47D5" w:rsidP="00D76A97">
      <w:pPr>
        <w:pStyle w:val="4"/>
        <w:spacing w:line="360" w:lineRule="auto"/>
        <w:ind w:left="850" w:right="417"/>
        <w:rPr>
          <w:sz w:val="24"/>
          <w:szCs w:val="24"/>
        </w:rPr>
      </w:pPr>
      <w:r w:rsidRPr="00D76A97">
        <w:rPr>
          <w:sz w:val="24"/>
          <w:szCs w:val="24"/>
        </w:rPr>
        <w:t>Фонетическая сторона речи</w:t>
      </w:r>
    </w:p>
    <w:p w:rsidR="00203344" w:rsidRPr="00D76A97" w:rsidRDefault="001D47D5" w:rsidP="00D76A97">
      <w:pPr>
        <w:pStyle w:val="a3"/>
        <w:spacing w:line="360" w:lineRule="auto"/>
        <w:ind w:left="850" w:right="417"/>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646"/>
          <w:tab w:val="left" w:pos="1647"/>
        </w:tabs>
        <w:spacing w:line="360" w:lineRule="auto"/>
        <w:ind w:left="1646" w:right="417" w:hanging="360"/>
        <w:jc w:val="left"/>
        <w:rPr>
          <w:sz w:val="24"/>
          <w:szCs w:val="24"/>
        </w:rPr>
      </w:pPr>
      <w:r w:rsidRPr="00D76A97">
        <w:rPr>
          <w:sz w:val="24"/>
          <w:szCs w:val="24"/>
        </w:rPr>
        <w:t>различать на слух и адекватно, без фонематических ошибок, ведущих к сбою коммуникации, произносить слова изучаемого иностранного</w:t>
      </w:r>
      <w:r w:rsidRPr="00D76A97">
        <w:rPr>
          <w:spacing w:val="-22"/>
          <w:sz w:val="24"/>
          <w:szCs w:val="24"/>
        </w:rPr>
        <w:t xml:space="preserve"> </w:t>
      </w:r>
      <w:r w:rsidRPr="00D76A97">
        <w:rPr>
          <w:sz w:val="24"/>
          <w:szCs w:val="24"/>
        </w:rPr>
        <w:t>языка;</w:t>
      </w:r>
    </w:p>
    <w:p w:rsidR="00203344" w:rsidRPr="00D76A97" w:rsidRDefault="001D47D5" w:rsidP="00D76A97">
      <w:pPr>
        <w:pStyle w:val="a4"/>
        <w:numPr>
          <w:ilvl w:val="0"/>
          <w:numId w:val="115"/>
        </w:numPr>
        <w:tabs>
          <w:tab w:val="left" w:pos="1646"/>
          <w:tab w:val="left" w:pos="1647"/>
        </w:tabs>
        <w:spacing w:line="360" w:lineRule="auto"/>
        <w:ind w:left="1646" w:right="417" w:hanging="361"/>
        <w:jc w:val="left"/>
        <w:rPr>
          <w:sz w:val="24"/>
          <w:szCs w:val="24"/>
        </w:rPr>
      </w:pPr>
      <w:r w:rsidRPr="00D76A97">
        <w:rPr>
          <w:sz w:val="24"/>
          <w:szCs w:val="24"/>
        </w:rPr>
        <w:t>соблюдать правильное ударение в изученных</w:t>
      </w:r>
      <w:r w:rsidRPr="00D76A97">
        <w:rPr>
          <w:spacing w:val="-3"/>
          <w:sz w:val="24"/>
          <w:szCs w:val="24"/>
        </w:rPr>
        <w:t xml:space="preserve"> </w:t>
      </w:r>
      <w:r w:rsidRPr="00D76A97">
        <w:rPr>
          <w:sz w:val="24"/>
          <w:szCs w:val="24"/>
        </w:rPr>
        <w:t>словах;</w:t>
      </w:r>
    </w:p>
    <w:p w:rsidR="00203344" w:rsidRPr="00D76A97" w:rsidRDefault="001D47D5" w:rsidP="00D76A97">
      <w:pPr>
        <w:pStyle w:val="a4"/>
        <w:numPr>
          <w:ilvl w:val="0"/>
          <w:numId w:val="115"/>
        </w:numPr>
        <w:tabs>
          <w:tab w:val="left" w:pos="1646"/>
          <w:tab w:val="left" w:pos="1647"/>
        </w:tabs>
        <w:spacing w:line="360" w:lineRule="auto"/>
        <w:ind w:left="1646" w:right="417" w:hanging="361"/>
        <w:jc w:val="left"/>
        <w:rPr>
          <w:sz w:val="24"/>
          <w:szCs w:val="24"/>
        </w:rPr>
      </w:pPr>
      <w:r w:rsidRPr="00D76A97">
        <w:rPr>
          <w:sz w:val="24"/>
          <w:szCs w:val="24"/>
        </w:rPr>
        <w:t>различать коммуникативные типы предложений по их</w:t>
      </w:r>
      <w:r w:rsidRPr="00D76A97">
        <w:rPr>
          <w:spacing w:val="-6"/>
          <w:sz w:val="24"/>
          <w:szCs w:val="24"/>
        </w:rPr>
        <w:t xml:space="preserve"> </w:t>
      </w:r>
      <w:r w:rsidRPr="00D76A97">
        <w:rPr>
          <w:sz w:val="24"/>
          <w:szCs w:val="24"/>
        </w:rPr>
        <w:t>интонации;</w:t>
      </w:r>
    </w:p>
    <w:p w:rsidR="00203344" w:rsidRPr="00D76A97" w:rsidRDefault="001D47D5" w:rsidP="00D76A97">
      <w:pPr>
        <w:pStyle w:val="a4"/>
        <w:numPr>
          <w:ilvl w:val="0"/>
          <w:numId w:val="115"/>
        </w:numPr>
        <w:tabs>
          <w:tab w:val="left" w:pos="1718"/>
          <w:tab w:val="left" w:pos="1719"/>
        </w:tabs>
        <w:spacing w:line="360" w:lineRule="auto"/>
        <w:ind w:left="1646" w:right="417" w:hanging="360"/>
        <w:jc w:val="left"/>
        <w:rPr>
          <w:sz w:val="24"/>
          <w:szCs w:val="24"/>
        </w:rPr>
      </w:pPr>
      <w:r w:rsidRPr="00D76A97">
        <w:rPr>
          <w:sz w:val="24"/>
          <w:szCs w:val="24"/>
        </w:rPr>
        <w:tab/>
        <w:t>владеть ритмико-интонационными навыками произношения различных типов</w:t>
      </w:r>
      <w:r w:rsidRPr="00D76A97">
        <w:rPr>
          <w:spacing w:val="-1"/>
          <w:sz w:val="24"/>
          <w:szCs w:val="24"/>
        </w:rPr>
        <w:t xml:space="preserve"> </w:t>
      </w:r>
      <w:r w:rsidRPr="00D76A97">
        <w:rPr>
          <w:sz w:val="24"/>
          <w:szCs w:val="24"/>
        </w:rPr>
        <w:t>предложений.</w:t>
      </w:r>
    </w:p>
    <w:p w:rsidR="00203344" w:rsidRPr="00D76A97" w:rsidRDefault="001D47D5" w:rsidP="00D76A97">
      <w:pPr>
        <w:spacing w:line="360" w:lineRule="auto"/>
        <w:ind w:left="850" w:right="417"/>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5"/>
        </w:numPr>
        <w:tabs>
          <w:tab w:val="left" w:pos="1569"/>
          <w:tab w:val="left" w:pos="1571"/>
        </w:tabs>
        <w:spacing w:line="360" w:lineRule="auto"/>
        <w:ind w:right="417" w:hanging="361"/>
        <w:jc w:val="left"/>
        <w:rPr>
          <w:i/>
          <w:sz w:val="24"/>
          <w:szCs w:val="24"/>
        </w:rPr>
      </w:pPr>
      <w:r w:rsidRPr="00D76A97">
        <w:rPr>
          <w:i/>
          <w:sz w:val="24"/>
          <w:szCs w:val="24"/>
        </w:rPr>
        <w:t>выражать модальные значения, чувства и эмоции с помощью</w:t>
      </w:r>
      <w:r w:rsidRPr="00D76A97">
        <w:rPr>
          <w:i/>
          <w:spacing w:val="-4"/>
          <w:sz w:val="24"/>
          <w:szCs w:val="24"/>
        </w:rPr>
        <w:t xml:space="preserve"> </w:t>
      </w:r>
      <w:r w:rsidRPr="00D76A97">
        <w:rPr>
          <w:i/>
          <w:sz w:val="24"/>
          <w:szCs w:val="24"/>
        </w:rPr>
        <w:t>интонации;</w:t>
      </w:r>
    </w:p>
    <w:p w:rsidR="00203344" w:rsidRPr="00D76A97" w:rsidRDefault="001D47D5" w:rsidP="00D76A97">
      <w:pPr>
        <w:pStyle w:val="a4"/>
        <w:numPr>
          <w:ilvl w:val="0"/>
          <w:numId w:val="115"/>
        </w:numPr>
        <w:tabs>
          <w:tab w:val="left" w:pos="1569"/>
          <w:tab w:val="left" w:pos="1571"/>
          <w:tab w:val="left" w:pos="3071"/>
          <w:tab w:val="left" w:pos="4770"/>
          <w:tab w:val="left" w:pos="6228"/>
          <w:tab w:val="left" w:pos="7705"/>
          <w:tab w:val="left" w:pos="8650"/>
          <w:tab w:val="left" w:pos="9019"/>
        </w:tabs>
        <w:spacing w:line="360" w:lineRule="auto"/>
        <w:ind w:right="417" w:hanging="360"/>
        <w:jc w:val="left"/>
        <w:rPr>
          <w:i/>
          <w:sz w:val="24"/>
          <w:szCs w:val="24"/>
        </w:rPr>
      </w:pPr>
      <w:r w:rsidRPr="00D76A97">
        <w:rPr>
          <w:i/>
          <w:sz w:val="24"/>
          <w:szCs w:val="24"/>
        </w:rPr>
        <w:t>различать</w:t>
      </w:r>
      <w:r w:rsidRPr="00D76A97">
        <w:rPr>
          <w:i/>
          <w:sz w:val="24"/>
          <w:szCs w:val="24"/>
        </w:rPr>
        <w:tab/>
        <w:t>диалектные</w:t>
      </w:r>
      <w:r w:rsidRPr="00D76A97">
        <w:rPr>
          <w:i/>
          <w:sz w:val="24"/>
          <w:szCs w:val="24"/>
        </w:rPr>
        <w:tab/>
        <w:t>варианты</w:t>
      </w:r>
      <w:r w:rsidRPr="00D76A97">
        <w:rPr>
          <w:i/>
          <w:sz w:val="24"/>
          <w:szCs w:val="24"/>
        </w:rPr>
        <w:tab/>
        <w:t>немецкого</w:t>
      </w:r>
      <w:r w:rsidRPr="00D76A97">
        <w:rPr>
          <w:i/>
          <w:sz w:val="24"/>
          <w:szCs w:val="24"/>
        </w:rPr>
        <w:tab/>
        <w:t>языка</w:t>
      </w:r>
      <w:r w:rsidRPr="00D76A97">
        <w:rPr>
          <w:i/>
          <w:sz w:val="24"/>
          <w:szCs w:val="24"/>
        </w:rPr>
        <w:tab/>
        <w:t>в</w:t>
      </w:r>
      <w:r w:rsidRPr="00D76A97">
        <w:rPr>
          <w:i/>
          <w:sz w:val="24"/>
          <w:szCs w:val="24"/>
        </w:rPr>
        <w:tab/>
      </w:r>
      <w:r w:rsidRPr="00D76A97">
        <w:rPr>
          <w:i/>
          <w:w w:val="95"/>
          <w:sz w:val="24"/>
          <w:szCs w:val="24"/>
        </w:rPr>
        <w:t xml:space="preserve">прослушанных </w:t>
      </w:r>
      <w:r w:rsidRPr="00D76A97">
        <w:rPr>
          <w:i/>
          <w:sz w:val="24"/>
          <w:szCs w:val="24"/>
        </w:rPr>
        <w:t>высказываниях.</w:t>
      </w:r>
    </w:p>
    <w:p w:rsidR="00203344" w:rsidRPr="00D76A97" w:rsidRDefault="001D47D5" w:rsidP="00D76A97">
      <w:pPr>
        <w:pStyle w:val="4"/>
        <w:spacing w:line="360" w:lineRule="auto"/>
        <w:ind w:left="850" w:right="417"/>
        <w:jc w:val="left"/>
        <w:rPr>
          <w:sz w:val="24"/>
          <w:szCs w:val="24"/>
        </w:rPr>
      </w:pPr>
      <w:r w:rsidRPr="00D76A97">
        <w:rPr>
          <w:sz w:val="24"/>
          <w:szCs w:val="24"/>
        </w:rPr>
        <w:t>Лексическая сторона речи</w:t>
      </w:r>
    </w:p>
    <w:p w:rsidR="00203344" w:rsidRPr="00D76A97" w:rsidRDefault="001D47D5" w:rsidP="00D76A97">
      <w:pPr>
        <w:pStyle w:val="a3"/>
        <w:spacing w:line="360" w:lineRule="auto"/>
        <w:ind w:left="850" w:right="417"/>
        <w:jc w:val="left"/>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 xml:space="preserve">узнавать в письменном и звучащем тексте изученные лексические </w:t>
      </w:r>
      <w:r w:rsidRPr="00D76A97">
        <w:rPr>
          <w:spacing w:val="2"/>
          <w:sz w:val="24"/>
          <w:szCs w:val="24"/>
        </w:rPr>
        <w:t xml:space="preserve">единицы </w:t>
      </w:r>
      <w:r w:rsidRPr="00D76A97">
        <w:rPr>
          <w:sz w:val="24"/>
          <w:szCs w:val="24"/>
        </w:rPr>
        <w:t>(слова,</w:t>
      </w:r>
      <w:r w:rsidRPr="00D76A97">
        <w:rPr>
          <w:spacing w:val="27"/>
          <w:sz w:val="24"/>
          <w:szCs w:val="24"/>
        </w:rPr>
        <w:t xml:space="preserve"> </w:t>
      </w:r>
      <w:r w:rsidRPr="00D76A97">
        <w:rPr>
          <w:sz w:val="24"/>
          <w:szCs w:val="24"/>
        </w:rPr>
        <w:t>словосочетания,</w:t>
      </w:r>
      <w:r w:rsidRPr="00D76A97">
        <w:rPr>
          <w:spacing w:val="27"/>
          <w:sz w:val="24"/>
          <w:szCs w:val="24"/>
        </w:rPr>
        <w:t xml:space="preserve"> </w:t>
      </w:r>
      <w:r w:rsidRPr="00D76A97">
        <w:rPr>
          <w:sz w:val="24"/>
          <w:szCs w:val="24"/>
        </w:rPr>
        <w:t>реплики-клише</w:t>
      </w:r>
      <w:r w:rsidRPr="00D76A97">
        <w:rPr>
          <w:spacing w:val="26"/>
          <w:sz w:val="24"/>
          <w:szCs w:val="24"/>
        </w:rPr>
        <w:t xml:space="preserve"> </w:t>
      </w:r>
      <w:r w:rsidRPr="00D76A97">
        <w:rPr>
          <w:sz w:val="24"/>
          <w:szCs w:val="24"/>
        </w:rPr>
        <w:t>речевого</w:t>
      </w:r>
      <w:r w:rsidRPr="00D76A97">
        <w:rPr>
          <w:spacing w:val="26"/>
          <w:sz w:val="24"/>
          <w:szCs w:val="24"/>
        </w:rPr>
        <w:t xml:space="preserve"> </w:t>
      </w:r>
      <w:r w:rsidRPr="00D76A97">
        <w:rPr>
          <w:sz w:val="24"/>
          <w:szCs w:val="24"/>
        </w:rPr>
        <w:t>этикета),</w:t>
      </w:r>
      <w:r w:rsidRPr="00D76A97">
        <w:rPr>
          <w:spacing w:val="27"/>
          <w:sz w:val="24"/>
          <w:szCs w:val="24"/>
        </w:rPr>
        <w:t xml:space="preserve"> </w:t>
      </w:r>
      <w:r w:rsidRPr="00D76A97">
        <w:rPr>
          <w:sz w:val="24"/>
          <w:szCs w:val="24"/>
        </w:rPr>
        <w:t>в</w:t>
      </w:r>
      <w:r w:rsidRPr="00D76A97">
        <w:rPr>
          <w:spacing w:val="23"/>
          <w:sz w:val="24"/>
          <w:szCs w:val="24"/>
        </w:rPr>
        <w:t xml:space="preserve"> </w:t>
      </w:r>
      <w:r w:rsidRPr="00D76A97">
        <w:rPr>
          <w:sz w:val="24"/>
          <w:szCs w:val="24"/>
        </w:rPr>
        <w:t>том</w:t>
      </w:r>
      <w:r w:rsidRPr="00D76A97">
        <w:rPr>
          <w:spacing w:val="27"/>
          <w:sz w:val="24"/>
          <w:szCs w:val="24"/>
        </w:rPr>
        <w:t xml:space="preserve"> </w:t>
      </w:r>
      <w:r w:rsidRPr="00D76A97">
        <w:rPr>
          <w:sz w:val="24"/>
          <w:szCs w:val="24"/>
        </w:rPr>
        <w:t>числе</w:t>
      </w:r>
    </w:p>
    <w:p w:rsidR="00203344" w:rsidRPr="00D76A97" w:rsidRDefault="001D47D5" w:rsidP="00D76A97">
      <w:pPr>
        <w:pStyle w:val="a3"/>
        <w:spacing w:line="360" w:lineRule="auto"/>
        <w:ind w:left="1570" w:right="417"/>
        <w:rPr>
          <w:sz w:val="24"/>
          <w:szCs w:val="24"/>
        </w:rPr>
      </w:pPr>
      <w:r w:rsidRPr="00D76A97">
        <w:rPr>
          <w:sz w:val="24"/>
          <w:szCs w:val="24"/>
        </w:rPr>
        <w:lastRenderedPageBreak/>
        <w:t>многозначные в пределах тематики основной школы;</w:t>
      </w:r>
    </w:p>
    <w:p w:rsidR="00203344" w:rsidRPr="00D76A97" w:rsidRDefault="001D47D5" w:rsidP="00D76A97">
      <w:pPr>
        <w:pStyle w:val="a4"/>
        <w:numPr>
          <w:ilvl w:val="0"/>
          <w:numId w:val="115"/>
        </w:numPr>
        <w:tabs>
          <w:tab w:val="left" w:pos="1643"/>
        </w:tabs>
        <w:spacing w:line="360" w:lineRule="auto"/>
        <w:ind w:right="417" w:hanging="360"/>
        <w:rPr>
          <w:sz w:val="24"/>
          <w:szCs w:val="24"/>
        </w:rPr>
      </w:pPr>
      <w:r w:rsidRPr="00D76A97">
        <w:rPr>
          <w:sz w:val="24"/>
          <w:szCs w:val="24"/>
        </w:rPr>
        <w:tab/>
        <w:t>употреблять</w:t>
      </w:r>
      <w:r w:rsidRPr="00D76A97">
        <w:rPr>
          <w:spacing w:val="-17"/>
          <w:sz w:val="24"/>
          <w:szCs w:val="24"/>
        </w:rPr>
        <w:t xml:space="preserve"> </w:t>
      </w:r>
      <w:r w:rsidRPr="00D76A97">
        <w:rPr>
          <w:sz w:val="24"/>
          <w:szCs w:val="24"/>
        </w:rPr>
        <w:t>в</w:t>
      </w:r>
      <w:r w:rsidRPr="00D76A97">
        <w:rPr>
          <w:spacing w:val="-12"/>
          <w:sz w:val="24"/>
          <w:szCs w:val="24"/>
        </w:rPr>
        <w:t xml:space="preserve"> </w:t>
      </w:r>
      <w:r w:rsidRPr="00D76A97">
        <w:rPr>
          <w:sz w:val="24"/>
          <w:szCs w:val="24"/>
        </w:rPr>
        <w:t>устной</w:t>
      </w:r>
      <w:r w:rsidRPr="00D76A97">
        <w:rPr>
          <w:spacing w:val="-14"/>
          <w:sz w:val="24"/>
          <w:szCs w:val="24"/>
        </w:rPr>
        <w:t xml:space="preserve"> </w:t>
      </w:r>
      <w:r w:rsidRPr="00D76A97">
        <w:rPr>
          <w:sz w:val="24"/>
          <w:szCs w:val="24"/>
        </w:rPr>
        <w:t>и</w:t>
      </w:r>
      <w:r w:rsidRPr="00D76A97">
        <w:rPr>
          <w:spacing w:val="-15"/>
          <w:sz w:val="24"/>
          <w:szCs w:val="24"/>
        </w:rPr>
        <w:t xml:space="preserve"> </w:t>
      </w:r>
      <w:r w:rsidRPr="00D76A97">
        <w:rPr>
          <w:sz w:val="24"/>
          <w:szCs w:val="24"/>
        </w:rPr>
        <w:t>письменной</w:t>
      </w:r>
      <w:r w:rsidRPr="00D76A97">
        <w:rPr>
          <w:spacing w:val="-14"/>
          <w:sz w:val="24"/>
          <w:szCs w:val="24"/>
        </w:rPr>
        <w:t xml:space="preserve"> </w:t>
      </w:r>
      <w:r w:rsidRPr="00D76A97">
        <w:rPr>
          <w:sz w:val="24"/>
          <w:szCs w:val="24"/>
        </w:rPr>
        <w:t>речи</w:t>
      </w:r>
      <w:r w:rsidRPr="00D76A97">
        <w:rPr>
          <w:spacing w:val="-14"/>
          <w:sz w:val="24"/>
          <w:szCs w:val="24"/>
        </w:rPr>
        <w:t xml:space="preserve"> </w:t>
      </w:r>
      <w:r w:rsidRPr="00D76A97">
        <w:rPr>
          <w:sz w:val="24"/>
          <w:szCs w:val="24"/>
        </w:rPr>
        <w:t>в</w:t>
      </w:r>
      <w:r w:rsidRPr="00D76A97">
        <w:rPr>
          <w:spacing w:val="-17"/>
          <w:sz w:val="24"/>
          <w:szCs w:val="24"/>
        </w:rPr>
        <w:t xml:space="preserve"> </w:t>
      </w:r>
      <w:r w:rsidRPr="00D76A97">
        <w:rPr>
          <w:sz w:val="24"/>
          <w:szCs w:val="24"/>
        </w:rPr>
        <w:t>их</w:t>
      </w:r>
      <w:r w:rsidRPr="00D76A97">
        <w:rPr>
          <w:spacing w:val="-19"/>
          <w:sz w:val="24"/>
          <w:szCs w:val="24"/>
        </w:rPr>
        <w:t xml:space="preserve"> </w:t>
      </w:r>
      <w:r w:rsidRPr="00D76A97">
        <w:rPr>
          <w:sz w:val="24"/>
          <w:szCs w:val="24"/>
        </w:rPr>
        <w:t>основном</w:t>
      </w:r>
      <w:r w:rsidRPr="00D76A97">
        <w:rPr>
          <w:spacing w:val="-13"/>
          <w:sz w:val="24"/>
          <w:szCs w:val="24"/>
        </w:rPr>
        <w:t xml:space="preserve"> </w:t>
      </w:r>
      <w:r w:rsidRPr="00D76A97">
        <w:rPr>
          <w:sz w:val="24"/>
          <w:szCs w:val="24"/>
        </w:rPr>
        <w:t>значении</w:t>
      </w:r>
      <w:r w:rsidRPr="00D76A97">
        <w:rPr>
          <w:spacing w:val="-15"/>
          <w:sz w:val="24"/>
          <w:szCs w:val="24"/>
        </w:rPr>
        <w:t xml:space="preserve"> </w:t>
      </w:r>
      <w:r w:rsidRPr="00D76A97">
        <w:rPr>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D76A97">
        <w:rPr>
          <w:spacing w:val="1"/>
          <w:sz w:val="24"/>
          <w:szCs w:val="24"/>
        </w:rPr>
        <w:t xml:space="preserve"> </w:t>
      </w:r>
      <w:r w:rsidRPr="00D76A97">
        <w:rPr>
          <w:sz w:val="24"/>
          <w:szCs w:val="24"/>
        </w:rPr>
        <w:t>задачей;</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соблюдать существующие в немецком языке нормы лексической сочетаемости;</w:t>
      </w:r>
    </w:p>
    <w:p w:rsidR="00203344" w:rsidRPr="00D76A97" w:rsidRDefault="001D47D5" w:rsidP="00D76A97">
      <w:pPr>
        <w:pStyle w:val="a4"/>
        <w:numPr>
          <w:ilvl w:val="0"/>
          <w:numId w:val="115"/>
        </w:numPr>
        <w:tabs>
          <w:tab w:val="left" w:pos="1641"/>
          <w:tab w:val="left" w:pos="1643"/>
        </w:tabs>
        <w:spacing w:line="360" w:lineRule="auto"/>
        <w:ind w:left="1642" w:right="417" w:hanging="433"/>
        <w:jc w:val="left"/>
        <w:rPr>
          <w:i/>
          <w:sz w:val="24"/>
          <w:szCs w:val="24"/>
        </w:rPr>
      </w:pPr>
      <w:r w:rsidRPr="00D76A97">
        <w:rPr>
          <w:sz w:val="24"/>
          <w:szCs w:val="24"/>
        </w:rPr>
        <w:t xml:space="preserve">распознавать префиксы существительных и глаголов </w:t>
      </w:r>
      <w:r w:rsidRPr="00D76A97">
        <w:rPr>
          <w:i/>
          <w:sz w:val="24"/>
          <w:szCs w:val="24"/>
        </w:rPr>
        <w:t>vor-,</w:t>
      </w:r>
      <w:r w:rsidRPr="00D76A97">
        <w:rPr>
          <w:i/>
          <w:spacing w:val="6"/>
          <w:sz w:val="24"/>
          <w:szCs w:val="24"/>
        </w:rPr>
        <w:t xml:space="preserve"> </w:t>
      </w:r>
      <w:r w:rsidRPr="00D76A97">
        <w:rPr>
          <w:i/>
          <w:sz w:val="24"/>
          <w:szCs w:val="24"/>
        </w:rPr>
        <w:t>mit-;</w:t>
      </w:r>
    </w:p>
    <w:p w:rsidR="00203344" w:rsidRPr="00D76A97" w:rsidRDefault="001D47D5" w:rsidP="00D76A97">
      <w:pPr>
        <w:pStyle w:val="a4"/>
        <w:numPr>
          <w:ilvl w:val="0"/>
          <w:numId w:val="115"/>
        </w:numPr>
        <w:tabs>
          <w:tab w:val="left" w:pos="1641"/>
          <w:tab w:val="left" w:pos="1643"/>
        </w:tabs>
        <w:spacing w:line="360" w:lineRule="auto"/>
        <w:ind w:left="1642" w:right="417" w:hanging="433"/>
        <w:jc w:val="left"/>
        <w:rPr>
          <w:i/>
          <w:sz w:val="24"/>
          <w:szCs w:val="24"/>
        </w:rPr>
      </w:pPr>
      <w:r w:rsidRPr="00D76A97">
        <w:rPr>
          <w:sz w:val="24"/>
          <w:szCs w:val="24"/>
        </w:rPr>
        <w:t xml:space="preserve">распознавать префиксы существительных и прилагательных </w:t>
      </w:r>
      <w:r w:rsidRPr="00D76A97">
        <w:rPr>
          <w:i/>
          <w:sz w:val="24"/>
          <w:szCs w:val="24"/>
        </w:rPr>
        <w:t>un-;</w:t>
      </w:r>
    </w:p>
    <w:p w:rsidR="00203344" w:rsidRPr="00D76A97" w:rsidRDefault="001D47D5" w:rsidP="00D76A97">
      <w:pPr>
        <w:pStyle w:val="a4"/>
        <w:numPr>
          <w:ilvl w:val="0"/>
          <w:numId w:val="115"/>
        </w:numPr>
        <w:tabs>
          <w:tab w:val="left" w:pos="1641"/>
          <w:tab w:val="left" w:pos="1643"/>
        </w:tabs>
        <w:spacing w:line="360" w:lineRule="auto"/>
        <w:ind w:left="1642" w:right="417" w:hanging="433"/>
        <w:jc w:val="left"/>
        <w:rPr>
          <w:i/>
          <w:sz w:val="24"/>
          <w:szCs w:val="24"/>
        </w:rPr>
      </w:pPr>
      <w:r w:rsidRPr="00D76A97">
        <w:rPr>
          <w:sz w:val="24"/>
          <w:szCs w:val="24"/>
        </w:rPr>
        <w:t xml:space="preserve">распознавать аффиксы существительных </w:t>
      </w:r>
      <w:r w:rsidRPr="00D76A97">
        <w:rPr>
          <w:i/>
          <w:sz w:val="24"/>
          <w:szCs w:val="24"/>
        </w:rPr>
        <w:t>-chen, -in, -er, -ung, -heit,</w:t>
      </w:r>
      <w:r w:rsidRPr="00D76A97">
        <w:rPr>
          <w:i/>
          <w:spacing w:val="13"/>
          <w:sz w:val="24"/>
          <w:szCs w:val="24"/>
        </w:rPr>
        <w:t xml:space="preserve"> </w:t>
      </w:r>
      <w:r w:rsidRPr="00D76A97">
        <w:rPr>
          <w:i/>
          <w:sz w:val="24"/>
          <w:szCs w:val="24"/>
        </w:rPr>
        <w:t>-keit,</w:t>
      </w:r>
    </w:p>
    <w:p w:rsidR="00203344" w:rsidRPr="00D76A97" w:rsidRDefault="001D47D5" w:rsidP="00D76A97">
      <w:pPr>
        <w:spacing w:line="360" w:lineRule="auto"/>
        <w:ind w:left="1570" w:right="417"/>
        <w:rPr>
          <w:i/>
          <w:sz w:val="24"/>
          <w:szCs w:val="24"/>
          <w:lang w:val="en-US"/>
        </w:rPr>
      </w:pPr>
      <w:r w:rsidRPr="00D76A97">
        <w:rPr>
          <w:i/>
          <w:sz w:val="24"/>
          <w:szCs w:val="24"/>
          <w:lang w:val="en-US"/>
        </w:rPr>
        <w:t>-schaft, -or, -um, -ik, -e, -ler, -ie ;</w:t>
      </w:r>
    </w:p>
    <w:p w:rsidR="00203344" w:rsidRPr="00D76A97" w:rsidRDefault="001D47D5" w:rsidP="00D76A97">
      <w:pPr>
        <w:pStyle w:val="a4"/>
        <w:numPr>
          <w:ilvl w:val="0"/>
          <w:numId w:val="115"/>
        </w:numPr>
        <w:tabs>
          <w:tab w:val="left" w:pos="1569"/>
          <w:tab w:val="left" w:pos="1571"/>
        </w:tabs>
        <w:spacing w:line="360" w:lineRule="auto"/>
        <w:ind w:left="850" w:right="417" w:firstLine="360"/>
        <w:jc w:val="left"/>
        <w:rPr>
          <w:i/>
          <w:sz w:val="24"/>
          <w:szCs w:val="24"/>
        </w:rPr>
      </w:pPr>
      <w:r w:rsidRPr="00D76A97">
        <w:rPr>
          <w:sz w:val="24"/>
          <w:szCs w:val="24"/>
        </w:rPr>
        <w:t xml:space="preserve">распознавать аффиксы прилагательных </w:t>
      </w:r>
      <w:r w:rsidRPr="00D76A97">
        <w:rPr>
          <w:i/>
          <w:sz w:val="24"/>
          <w:szCs w:val="24"/>
        </w:rPr>
        <w:t>-ig, -lich, -isch, -los, -sam, -bar. Выпускник получит возможность</w:t>
      </w:r>
      <w:r w:rsidRPr="00D76A97">
        <w:rPr>
          <w:i/>
          <w:spacing w:val="1"/>
          <w:sz w:val="24"/>
          <w:szCs w:val="24"/>
        </w:rPr>
        <w:t xml:space="preserve"> </w:t>
      </w:r>
      <w:r w:rsidRPr="00D76A97">
        <w:rPr>
          <w:i/>
          <w:sz w:val="24"/>
          <w:szCs w:val="24"/>
        </w:rPr>
        <w:t>научиться:</w:t>
      </w:r>
    </w:p>
    <w:p w:rsidR="00203344" w:rsidRPr="00D76A97" w:rsidRDefault="001D47D5" w:rsidP="00D76A97">
      <w:pPr>
        <w:pStyle w:val="a4"/>
        <w:numPr>
          <w:ilvl w:val="0"/>
          <w:numId w:val="115"/>
        </w:numPr>
        <w:tabs>
          <w:tab w:val="left" w:pos="1569"/>
          <w:tab w:val="left" w:pos="1571"/>
        </w:tabs>
        <w:spacing w:line="360" w:lineRule="auto"/>
        <w:ind w:right="417" w:hanging="360"/>
        <w:jc w:val="left"/>
        <w:rPr>
          <w:i/>
          <w:sz w:val="24"/>
          <w:szCs w:val="24"/>
        </w:rPr>
      </w:pPr>
      <w:r w:rsidRPr="00D76A97">
        <w:rPr>
          <w:i/>
          <w:sz w:val="24"/>
          <w:szCs w:val="24"/>
        </w:rPr>
        <w:t>распознавать и употреблять в речи в нескольких значениях многозначные слова, изученные в пределах тематики основной</w:t>
      </w:r>
      <w:r w:rsidRPr="00D76A97">
        <w:rPr>
          <w:i/>
          <w:spacing w:val="3"/>
          <w:sz w:val="24"/>
          <w:szCs w:val="24"/>
        </w:rPr>
        <w:t xml:space="preserve"> </w:t>
      </w:r>
      <w:r w:rsidRPr="00D76A97">
        <w:rPr>
          <w:i/>
          <w:sz w:val="24"/>
          <w:szCs w:val="24"/>
        </w:rPr>
        <w:t>школы;</w:t>
      </w:r>
    </w:p>
    <w:p w:rsidR="00203344" w:rsidRPr="00D76A97" w:rsidRDefault="001D47D5" w:rsidP="00D76A97">
      <w:pPr>
        <w:pStyle w:val="a4"/>
        <w:numPr>
          <w:ilvl w:val="0"/>
          <w:numId w:val="115"/>
        </w:numPr>
        <w:tabs>
          <w:tab w:val="left" w:pos="1641"/>
          <w:tab w:val="left" w:pos="1643"/>
        </w:tabs>
        <w:spacing w:line="360" w:lineRule="auto"/>
        <w:ind w:right="417" w:hanging="360"/>
        <w:jc w:val="left"/>
        <w:rPr>
          <w:i/>
          <w:sz w:val="24"/>
          <w:szCs w:val="24"/>
        </w:rPr>
      </w:pPr>
      <w:r w:rsidRPr="00D76A97">
        <w:rPr>
          <w:sz w:val="24"/>
          <w:szCs w:val="24"/>
        </w:rPr>
        <w:tab/>
      </w:r>
      <w:r w:rsidRPr="00D76A97">
        <w:rPr>
          <w:i/>
          <w:sz w:val="24"/>
          <w:szCs w:val="24"/>
        </w:rPr>
        <w:t>знать различия между явлениями синонимии и антонимии; употреблять в речи изученные синонимы и антонимы адекватно ситуации</w:t>
      </w:r>
      <w:r w:rsidRPr="00D76A97">
        <w:rPr>
          <w:i/>
          <w:spacing w:val="-7"/>
          <w:sz w:val="24"/>
          <w:szCs w:val="24"/>
        </w:rPr>
        <w:t xml:space="preserve"> </w:t>
      </w:r>
      <w:r w:rsidRPr="00D76A97">
        <w:rPr>
          <w:i/>
          <w:sz w:val="24"/>
          <w:szCs w:val="24"/>
        </w:rPr>
        <w:t>общения;</w:t>
      </w:r>
    </w:p>
    <w:p w:rsidR="00203344" w:rsidRPr="00D76A97" w:rsidRDefault="001D47D5" w:rsidP="00D76A97">
      <w:pPr>
        <w:pStyle w:val="a4"/>
        <w:numPr>
          <w:ilvl w:val="0"/>
          <w:numId w:val="115"/>
        </w:numPr>
        <w:tabs>
          <w:tab w:val="left" w:pos="1641"/>
          <w:tab w:val="left" w:pos="1643"/>
        </w:tabs>
        <w:spacing w:line="360" w:lineRule="auto"/>
        <w:ind w:right="417" w:hanging="360"/>
        <w:jc w:val="left"/>
        <w:rPr>
          <w:i/>
          <w:sz w:val="24"/>
          <w:szCs w:val="24"/>
        </w:rPr>
      </w:pPr>
      <w:r w:rsidRPr="00D76A97">
        <w:rPr>
          <w:sz w:val="24"/>
          <w:szCs w:val="24"/>
        </w:rPr>
        <w:tab/>
      </w:r>
      <w:r w:rsidRPr="00D76A97">
        <w:rPr>
          <w:i/>
          <w:sz w:val="24"/>
          <w:szCs w:val="24"/>
        </w:rPr>
        <w:t>распознавать слова-интернационализмы и уметь догадываться об их значении;</w:t>
      </w:r>
    </w:p>
    <w:p w:rsidR="00203344" w:rsidRPr="00D76A97" w:rsidRDefault="001D47D5" w:rsidP="00D76A97">
      <w:pPr>
        <w:pStyle w:val="a4"/>
        <w:numPr>
          <w:ilvl w:val="0"/>
          <w:numId w:val="115"/>
        </w:numPr>
        <w:tabs>
          <w:tab w:val="left" w:pos="1569"/>
          <w:tab w:val="left" w:pos="1571"/>
        </w:tabs>
        <w:spacing w:line="360" w:lineRule="auto"/>
        <w:ind w:right="417" w:hanging="361"/>
        <w:jc w:val="left"/>
        <w:rPr>
          <w:i/>
          <w:sz w:val="24"/>
          <w:szCs w:val="24"/>
        </w:rPr>
      </w:pPr>
      <w:r w:rsidRPr="00D76A97">
        <w:rPr>
          <w:i/>
          <w:sz w:val="24"/>
          <w:szCs w:val="24"/>
        </w:rPr>
        <w:t>распознавать принадлежность слов к частям речи по</w:t>
      </w:r>
      <w:r w:rsidRPr="00D76A97">
        <w:rPr>
          <w:i/>
          <w:spacing w:val="-2"/>
          <w:sz w:val="24"/>
          <w:szCs w:val="24"/>
        </w:rPr>
        <w:t xml:space="preserve"> </w:t>
      </w:r>
      <w:r w:rsidRPr="00D76A97">
        <w:rPr>
          <w:i/>
          <w:sz w:val="24"/>
          <w:szCs w:val="24"/>
        </w:rPr>
        <w:t>аффиксам;</w:t>
      </w:r>
    </w:p>
    <w:p w:rsidR="00203344" w:rsidRPr="00D76A97" w:rsidRDefault="001D47D5" w:rsidP="00D76A97">
      <w:pPr>
        <w:pStyle w:val="a4"/>
        <w:numPr>
          <w:ilvl w:val="0"/>
          <w:numId w:val="115"/>
        </w:numPr>
        <w:tabs>
          <w:tab w:val="left" w:pos="1643"/>
        </w:tabs>
        <w:spacing w:line="360" w:lineRule="auto"/>
        <w:ind w:right="417" w:hanging="360"/>
        <w:rPr>
          <w:i/>
          <w:sz w:val="24"/>
          <w:szCs w:val="24"/>
        </w:rPr>
      </w:pPr>
      <w:r w:rsidRPr="00D76A97">
        <w:rPr>
          <w:sz w:val="24"/>
          <w:szCs w:val="24"/>
        </w:rPr>
        <w:tab/>
      </w:r>
      <w:r w:rsidRPr="00D76A97">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или первым иностранным / английским языком, по словообразовательным элементам).</w:t>
      </w:r>
    </w:p>
    <w:p w:rsidR="00203344" w:rsidRPr="00D76A97" w:rsidRDefault="001D47D5" w:rsidP="00D76A97">
      <w:pPr>
        <w:pStyle w:val="4"/>
        <w:spacing w:line="360" w:lineRule="auto"/>
        <w:ind w:left="850" w:right="417"/>
        <w:rPr>
          <w:sz w:val="24"/>
          <w:szCs w:val="24"/>
        </w:rPr>
      </w:pPr>
      <w:r w:rsidRPr="00D76A97">
        <w:rPr>
          <w:sz w:val="24"/>
          <w:szCs w:val="24"/>
        </w:rPr>
        <w:t>Грамматическая сторона речи</w:t>
      </w:r>
    </w:p>
    <w:p w:rsidR="00203344" w:rsidRPr="00D76A97" w:rsidRDefault="001D47D5" w:rsidP="00D76A97">
      <w:pPr>
        <w:pStyle w:val="a3"/>
        <w:spacing w:line="360" w:lineRule="auto"/>
        <w:ind w:left="850" w:right="417"/>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571"/>
        </w:tabs>
        <w:spacing w:line="360" w:lineRule="auto"/>
        <w:ind w:right="417" w:hanging="360"/>
        <w:rPr>
          <w:sz w:val="24"/>
          <w:szCs w:val="24"/>
        </w:rPr>
      </w:pPr>
      <w:r w:rsidRPr="00D76A97">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03344" w:rsidRPr="00D76A97" w:rsidRDefault="001D47D5" w:rsidP="00D76A97">
      <w:pPr>
        <w:pStyle w:val="a4"/>
        <w:numPr>
          <w:ilvl w:val="0"/>
          <w:numId w:val="115"/>
        </w:numPr>
        <w:tabs>
          <w:tab w:val="left" w:pos="1571"/>
        </w:tabs>
        <w:spacing w:line="360" w:lineRule="auto"/>
        <w:ind w:right="417" w:hanging="361"/>
        <w:rPr>
          <w:sz w:val="24"/>
          <w:szCs w:val="24"/>
        </w:rPr>
      </w:pPr>
      <w:r w:rsidRPr="00D76A97">
        <w:rPr>
          <w:sz w:val="24"/>
          <w:szCs w:val="24"/>
        </w:rPr>
        <w:t>распознавать и употреблять в речи различные</w:t>
      </w:r>
      <w:r w:rsidRPr="00D76A97">
        <w:rPr>
          <w:spacing w:val="31"/>
          <w:sz w:val="24"/>
          <w:szCs w:val="24"/>
        </w:rPr>
        <w:t xml:space="preserve"> </w:t>
      </w:r>
      <w:r w:rsidRPr="00D76A97">
        <w:rPr>
          <w:sz w:val="24"/>
          <w:szCs w:val="24"/>
        </w:rPr>
        <w:t>коммуникативные типы</w:t>
      </w:r>
    </w:p>
    <w:p w:rsidR="00203344" w:rsidRPr="00D76A97" w:rsidRDefault="001D47D5" w:rsidP="00D76A97">
      <w:pPr>
        <w:pStyle w:val="a3"/>
        <w:spacing w:line="360" w:lineRule="auto"/>
        <w:ind w:left="1570" w:right="417"/>
        <w:rPr>
          <w:sz w:val="24"/>
          <w:szCs w:val="24"/>
        </w:rPr>
      </w:pPr>
      <w:r w:rsidRPr="00D76A97">
        <w:rPr>
          <w:sz w:val="24"/>
          <w:szCs w:val="24"/>
        </w:rPr>
        <w:t>предложений: утвердительные, вопросительные (общий, специальный,</w:t>
      </w:r>
    </w:p>
    <w:p w:rsidR="00203344" w:rsidRPr="00D76A97" w:rsidRDefault="001D47D5" w:rsidP="00D76A97">
      <w:pPr>
        <w:pStyle w:val="a3"/>
        <w:tabs>
          <w:tab w:val="left" w:pos="3819"/>
          <w:tab w:val="left" w:pos="5157"/>
          <w:tab w:val="left" w:pos="5608"/>
          <w:tab w:val="left" w:pos="6859"/>
          <w:tab w:val="left" w:pos="8053"/>
          <w:tab w:val="left" w:pos="9630"/>
        </w:tabs>
        <w:spacing w:line="360" w:lineRule="auto"/>
        <w:ind w:left="1570" w:right="417"/>
        <w:jc w:val="left"/>
        <w:rPr>
          <w:sz w:val="24"/>
          <w:szCs w:val="24"/>
        </w:rPr>
      </w:pPr>
      <w:r w:rsidRPr="00D76A97">
        <w:rPr>
          <w:sz w:val="24"/>
          <w:szCs w:val="24"/>
        </w:rPr>
        <w:t>разделительный</w:t>
      </w:r>
      <w:r w:rsidRPr="00D76A97">
        <w:rPr>
          <w:sz w:val="24"/>
          <w:szCs w:val="24"/>
        </w:rPr>
        <w:tab/>
        <w:t>вопросы</w:t>
      </w:r>
      <w:r w:rsidRPr="00D76A97">
        <w:rPr>
          <w:sz w:val="24"/>
          <w:szCs w:val="24"/>
        </w:rPr>
        <w:tab/>
        <w:t>в</w:t>
      </w:r>
      <w:r w:rsidRPr="00D76A97">
        <w:rPr>
          <w:sz w:val="24"/>
          <w:szCs w:val="24"/>
        </w:rPr>
        <w:tab/>
        <w:t>Präsens,</w:t>
      </w:r>
      <w:r w:rsidRPr="00D76A97">
        <w:rPr>
          <w:sz w:val="24"/>
          <w:szCs w:val="24"/>
        </w:rPr>
        <w:tab/>
        <w:t>Perfekt,</w:t>
      </w:r>
      <w:r w:rsidRPr="00D76A97">
        <w:rPr>
          <w:sz w:val="24"/>
          <w:szCs w:val="24"/>
        </w:rPr>
        <w:tab/>
        <w:t>Präteritum,</w:t>
      </w:r>
      <w:r w:rsidRPr="00D76A97">
        <w:rPr>
          <w:sz w:val="24"/>
          <w:szCs w:val="24"/>
        </w:rPr>
        <w:tab/>
      </w:r>
      <w:r w:rsidRPr="00D76A97">
        <w:rPr>
          <w:spacing w:val="-3"/>
          <w:sz w:val="24"/>
          <w:szCs w:val="24"/>
        </w:rPr>
        <w:t xml:space="preserve">Futurum), </w:t>
      </w:r>
      <w:r w:rsidRPr="00D76A97">
        <w:rPr>
          <w:sz w:val="24"/>
          <w:szCs w:val="24"/>
        </w:rPr>
        <w:t>отрицательные,</w:t>
      </w:r>
      <w:r w:rsidRPr="00D76A97">
        <w:rPr>
          <w:spacing w:val="3"/>
          <w:sz w:val="24"/>
          <w:szCs w:val="24"/>
        </w:rPr>
        <w:t xml:space="preserve"> </w:t>
      </w:r>
      <w:r w:rsidRPr="00D76A97">
        <w:rPr>
          <w:sz w:val="24"/>
          <w:szCs w:val="24"/>
        </w:rPr>
        <w:t>побудительные;</w:t>
      </w:r>
    </w:p>
    <w:p w:rsidR="00203344" w:rsidRPr="00D76A97" w:rsidRDefault="001D47D5" w:rsidP="00D76A97">
      <w:pPr>
        <w:pStyle w:val="a4"/>
        <w:numPr>
          <w:ilvl w:val="0"/>
          <w:numId w:val="115"/>
        </w:numPr>
        <w:tabs>
          <w:tab w:val="left" w:pos="1641"/>
          <w:tab w:val="left" w:pos="1643"/>
        </w:tabs>
        <w:spacing w:line="360" w:lineRule="auto"/>
        <w:ind w:right="417" w:hanging="360"/>
        <w:jc w:val="left"/>
        <w:rPr>
          <w:sz w:val="24"/>
          <w:szCs w:val="24"/>
        </w:rPr>
      </w:pPr>
      <w:r w:rsidRPr="00D76A97">
        <w:rPr>
          <w:sz w:val="24"/>
          <w:szCs w:val="24"/>
        </w:rPr>
        <w:tab/>
        <w:t>распознавать</w:t>
      </w:r>
      <w:r w:rsidRPr="00D76A97">
        <w:rPr>
          <w:spacing w:val="-15"/>
          <w:sz w:val="24"/>
          <w:szCs w:val="24"/>
        </w:rPr>
        <w:t xml:space="preserve"> </w:t>
      </w:r>
      <w:r w:rsidRPr="00D76A97">
        <w:rPr>
          <w:sz w:val="24"/>
          <w:szCs w:val="24"/>
        </w:rPr>
        <w:t>и</w:t>
      </w:r>
      <w:r w:rsidRPr="00D76A97">
        <w:rPr>
          <w:spacing w:val="-13"/>
          <w:sz w:val="24"/>
          <w:szCs w:val="24"/>
        </w:rPr>
        <w:t xml:space="preserve"> </w:t>
      </w:r>
      <w:r w:rsidRPr="00D76A97">
        <w:rPr>
          <w:sz w:val="24"/>
          <w:szCs w:val="24"/>
        </w:rPr>
        <w:t>употреблять</w:t>
      </w:r>
      <w:r w:rsidRPr="00D76A97">
        <w:rPr>
          <w:spacing w:val="-15"/>
          <w:sz w:val="24"/>
          <w:szCs w:val="24"/>
        </w:rPr>
        <w:t xml:space="preserve"> </w:t>
      </w:r>
      <w:r w:rsidRPr="00D76A97">
        <w:rPr>
          <w:sz w:val="24"/>
          <w:szCs w:val="24"/>
        </w:rPr>
        <w:t>в</w:t>
      </w:r>
      <w:r w:rsidRPr="00D76A97">
        <w:rPr>
          <w:spacing w:val="-14"/>
          <w:sz w:val="24"/>
          <w:szCs w:val="24"/>
        </w:rPr>
        <w:t xml:space="preserve"> </w:t>
      </w:r>
      <w:r w:rsidRPr="00D76A97">
        <w:rPr>
          <w:sz w:val="24"/>
          <w:szCs w:val="24"/>
        </w:rPr>
        <w:t>речи</w:t>
      </w:r>
      <w:r w:rsidRPr="00D76A97">
        <w:rPr>
          <w:spacing w:val="-13"/>
          <w:sz w:val="24"/>
          <w:szCs w:val="24"/>
        </w:rPr>
        <w:t xml:space="preserve"> </w:t>
      </w:r>
      <w:r w:rsidRPr="00D76A97">
        <w:rPr>
          <w:sz w:val="24"/>
          <w:szCs w:val="24"/>
        </w:rPr>
        <w:t>предложения</w:t>
      </w:r>
      <w:r w:rsidRPr="00D76A97">
        <w:rPr>
          <w:spacing w:val="-12"/>
          <w:sz w:val="24"/>
          <w:szCs w:val="24"/>
        </w:rPr>
        <w:t xml:space="preserve"> </w:t>
      </w:r>
      <w:r w:rsidRPr="00D76A97">
        <w:rPr>
          <w:sz w:val="24"/>
          <w:szCs w:val="24"/>
        </w:rPr>
        <w:t>с</w:t>
      </w:r>
      <w:r w:rsidRPr="00D76A97">
        <w:rPr>
          <w:spacing w:val="-12"/>
          <w:sz w:val="24"/>
          <w:szCs w:val="24"/>
        </w:rPr>
        <w:t xml:space="preserve"> </w:t>
      </w:r>
      <w:r w:rsidRPr="00D76A97">
        <w:rPr>
          <w:sz w:val="24"/>
          <w:szCs w:val="24"/>
        </w:rPr>
        <w:t>конструкцией</w:t>
      </w:r>
      <w:r w:rsidRPr="00D76A97">
        <w:rPr>
          <w:spacing w:val="-9"/>
          <w:sz w:val="24"/>
          <w:szCs w:val="24"/>
        </w:rPr>
        <w:t xml:space="preserve"> </w:t>
      </w:r>
      <w:r w:rsidRPr="00D76A97">
        <w:rPr>
          <w:sz w:val="24"/>
          <w:szCs w:val="24"/>
        </w:rPr>
        <w:t>Es</w:t>
      </w:r>
      <w:r w:rsidRPr="00D76A97">
        <w:rPr>
          <w:spacing w:val="-1"/>
          <w:sz w:val="24"/>
          <w:szCs w:val="24"/>
        </w:rPr>
        <w:t xml:space="preserve"> </w:t>
      </w:r>
      <w:r w:rsidRPr="00D76A97">
        <w:rPr>
          <w:sz w:val="24"/>
          <w:szCs w:val="24"/>
        </w:rPr>
        <w:t>ist</w:t>
      </w:r>
      <w:r w:rsidRPr="00D76A97">
        <w:rPr>
          <w:spacing w:val="-14"/>
          <w:sz w:val="24"/>
          <w:szCs w:val="24"/>
        </w:rPr>
        <w:t xml:space="preserve"> </w:t>
      </w:r>
      <w:r w:rsidRPr="00D76A97">
        <w:rPr>
          <w:sz w:val="24"/>
          <w:szCs w:val="24"/>
        </w:rPr>
        <w:t>…</w:t>
      </w:r>
      <w:r w:rsidRPr="00D76A97">
        <w:rPr>
          <w:spacing w:val="-8"/>
          <w:sz w:val="24"/>
          <w:szCs w:val="24"/>
        </w:rPr>
        <w:t xml:space="preserve"> </w:t>
      </w:r>
      <w:r w:rsidRPr="00D76A97">
        <w:rPr>
          <w:sz w:val="24"/>
          <w:szCs w:val="24"/>
        </w:rPr>
        <w:t>(Es ist kalt.);</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предложения с конструкцией Es gibt … (Es gibt viele Fotos im</w:t>
      </w:r>
      <w:r w:rsidRPr="00D76A97">
        <w:rPr>
          <w:spacing w:val="15"/>
          <w:sz w:val="24"/>
          <w:szCs w:val="24"/>
        </w:rPr>
        <w:t xml:space="preserve"> </w:t>
      </w:r>
      <w:r w:rsidRPr="00D76A97">
        <w:rPr>
          <w:sz w:val="24"/>
          <w:szCs w:val="24"/>
        </w:rPr>
        <w:t>Album.);</w:t>
      </w:r>
    </w:p>
    <w:p w:rsidR="00203344" w:rsidRPr="00D76A97" w:rsidRDefault="001D47D5" w:rsidP="00D76A97">
      <w:pPr>
        <w:pStyle w:val="a4"/>
        <w:numPr>
          <w:ilvl w:val="0"/>
          <w:numId w:val="115"/>
        </w:numPr>
        <w:tabs>
          <w:tab w:val="left" w:pos="1641"/>
          <w:tab w:val="left" w:pos="1643"/>
        </w:tabs>
        <w:spacing w:line="360" w:lineRule="auto"/>
        <w:ind w:right="417" w:hanging="360"/>
        <w:jc w:val="left"/>
        <w:rPr>
          <w:sz w:val="24"/>
          <w:szCs w:val="24"/>
        </w:rPr>
      </w:pPr>
      <w:r w:rsidRPr="00D76A97">
        <w:rPr>
          <w:sz w:val="24"/>
          <w:szCs w:val="24"/>
        </w:rPr>
        <w:tab/>
        <w:t>распознавать и употреблять в речи неопределенно-личные предложения с man;</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сложносочиненные предложения с сочинительными союзами und, aber, oder,</w:t>
      </w:r>
      <w:r w:rsidRPr="00D76A97">
        <w:rPr>
          <w:spacing w:val="14"/>
          <w:sz w:val="24"/>
          <w:szCs w:val="24"/>
        </w:rPr>
        <w:t xml:space="preserve"> </w:t>
      </w:r>
      <w:r w:rsidRPr="00D76A97">
        <w:rPr>
          <w:sz w:val="24"/>
          <w:szCs w:val="24"/>
        </w:rPr>
        <w:t>denn;</w:t>
      </w:r>
    </w:p>
    <w:p w:rsidR="00203344" w:rsidRPr="00D76A97" w:rsidRDefault="001D47D5" w:rsidP="00D76A97">
      <w:pPr>
        <w:pStyle w:val="a4"/>
        <w:numPr>
          <w:ilvl w:val="0"/>
          <w:numId w:val="115"/>
        </w:numPr>
        <w:tabs>
          <w:tab w:val="left" w:pos="1641"/>
          <w:tab w:val="left" w:pos="1643"/>
        </w:tabs>
        <w:spacing w:line="360" w:lineRule="auto"/>
        <w:ind w:right="417" w:hanging="360"/>
        <w:jc w:val="left"/>
        <w:rPr>
          <w:sz w:val="24"/>
          <w:szCs w:val="24"/>
        </w:rPr>
      </w:pPr>
      <w:r w:rsidRPr="00D76A97">
        <w:rPr>
          <w:sz w:val="24"/>
          <w:szCs w:val="24"/>
        </w:rPr>
        <w:lastRenderedPageBreak/>
        <w:tab/>
        <w:t>распознавать</w:t>
      </w:r>
      <w:r w:rsidRPr="00D76A97">
        <w:rPr>
          <w:spacing w:val="-6"/>
          <w:sz w:val="24"/>
          <w:szCs w:val="24"/>
        </w:rPr>
        <w:t xml:space="preserve"> </w:t>
      </w:r>
      <w:r w:rsidRPr="00D76A97">
        <w:rPr>
          <w:sz w:val="24"/>
          <w:szCs w:val="24"/>
        </w:rPr>
        <w:t>и</w:t>
      </w:r>
      <w:r w:rsidRPr="00D76A97">
        <w:rPr>
          <w:spacing w:val="-4"/>
          <w:sz w:val="24"/>
          <w:szCs w:val="24"/>
        </w:rPr>
        <w:t xml:space="preserve"> </w:t>
      </w:r>
      <w:r w:rsidRPr="00D76A97">
        <w:rPr>
          <w:sz w:val="24"/>
          <w:szCs w:val="24"/>
        </w:rPr>
        <w:t>употреблять</w:t>
      </w:r>
      <w:r w:rsidRPr="00D76A97">
        <w:rPr>
          <w:spacing w:val="-6"/>
          <w:sz w:val="24"/>
          <w:szCs w:val="24"/>
        </w:rPr>
        <w:t xml:space="preserve"> </w:t>
      </w:r>
      <w:r w:rsidRPr="00D76A97">
        <w:rPr>
          <w:sz w:val="24"/>
          <w:szCs w:val="24"/>
        </w:rPr>
        <w:t>в</w:t>
      </w:r>
      <w:r w:rsidRPr="00D76A97">
        <w:rPr>
          <w:spacing w:val="-5"/>
          <w:sz w:val="24"/>
          <w:szCs w:val="24"/>
        </w:rPr>
        <w:t xml:space="preserve"> </w:t>
      </w:r>
      <w:r w:rsidRPr="00D76A97">
        <w:rPr>
          <w:sz w:val="24"/>
          <w:szCs w:val="24"/>
        </w:rPr>
        <w:t>речи</w:t>
      </w:r>
      <w:r w:rsidRPr="00D76A97">
        <w:rPr>
          <w:spacing w:val="-4"/>
          <w:sz w:val="24"/>
          <w:szCs w:val="24"/>
        </w:rPr>
        <w:t xml:space="preserve"> </w:t>
      </w:r>
      <w:r w:rsidRPr="00D76A97">
        <w:rPr>
          <w:sz w:val="24"/>
          <w:szCs w:val="24"/>
        </w:rPr>
        <w:t>инфинитивный</w:t>
      </w:r>
      <w:r w:rsidRPr="00D76A97">
        <w:rPr>
          <w:spacing w:val="-5"/>
          <w:sz w:val="24"/>
          <w:szCs w:val="24"/>
        </w:rPr>
        <w:t xml:space="preserve"> </w:t>
      </w:r>
      <w:r w:rsidRPr="00D76A97">
        <w:rPr>
          <w:sz w:val="24"/>
          <w:szCs w:val="24"/>
        </w:rPr>
        <w:t>оборот</w:t>
      </w:r>
      <w:r w:rsidRPr="00D76A97">
        <w:rPr>
          <w:spacing w:val="-5"/>
          <w:sz w:val="24"/>
          <w:szCs w:val="24"/>
        </w:rPr>
        <w:t xml:space="preserve"> </w:t>
      </w:r>
      <w:r w:rsidRPr="00D76A97">
        <w:rPr>
          <w:sz w:val="24"/>
          <w:szCs w:val="24"/>
        </w:rPr>
        <w:t>с</w:t>
      </w:r>
      <w:r w:rsidRPr="00D76A97">
        <w:rPr>
          <w:spacing w:val="-3"/>
          <w:sz w:val="24"/>
          <w:szCs w:val="24"/>
        </w:rPr>
        <w:t xml:space="preserve"> </w:t>
      </w:r>
      <w:r w:rsidRPr="00D76A97">
        <w:rPr>
          <w:sz w:val="24"/>
          <w:szCs w:val="24"/>
        </w:rPr>
        <w:t>um</w:t>
      </w:r>
      <w:r w:rsidRPr="00D76A97">
        <w:rPr>
          <w:spacing w:val="-13"/>
          <w:sz w:val="24"/>
          <w:szCs w:val="24"/>
        </w:rPr>
        <w:t xml:space="preserve"> </w:t>
      </w:r>
      <w:r w:rsidRPr="00D76A97">
        <w:rPr>
          <w:sz w:val="24"/>
          <w:szCs w:val="24"/>
        </w:rPr>
        <w:t>…</w:t>
      </w:r>
      <w:r w:rsidRPr="00D76A97">
        <w:rPr>
          <w:spacing w:val="-4"/>
          <w:sz w:val="24"/>
          <w:szCs w:val="24"/>
        </w:rPr>
        <w:t xml:space="preserve"> </w:t>
      </w:r>
      <w:r w:rsidRPr="00D76A97">
        <w:rPr>
          <w:sz w:val="24"/>
          <w:szCs w:val="24"/>
        </w:rPr>
        <w:t>zu,</w:t>
      </w:r>
      <w:r w:rsidRPr="00D76A97">
        <w:rPr>
          <w:spacing w:val="-1"/>
          <w:sz w:val="24"/>
          <w:szCs w:val="24"/>
        </w:rPr>
        <w:t xml:space="preserve"> </w:t>
      </w:r>
      <w:r w:rsidRPr="00D76A97">
        <w:rPr>
          <w:sz w:val="24"/>
          <w:szCs w:val="24"/>
        </w:rPr>
        <w:t>statt</w:t>
      </w:r>
      <w:r w:rsidRPr="00D76A97">
        <w:rPr>
          <w:spacing w:val="-5"/>
          <w:sz w:val="24"/>
          <w:szCs w:val="24"/>
        </w:rPr>
        <w:t xml:space="preserve"> </w:t>
      </w:r>
      <w:r w:rsidRPr="00D76A97">
        <w:rPr>
          <w:sz w:val="24"/>
          <w:szCs w:val="24"/>
        </w:rPr>
        <w:t>... zu, ohne … zu +</w:t>
      </w:r>
      <w:r w:rsidRPr="00D76A97">
        <w:rPr>
          <w:spacing w:val="5"/>
          <w:sz w:val="24"/>
          <w:szCs w:val="24"/>
        </w:rPr>
        <w:t xml:space="preserve"> </w:t>
      </w:r>
      <w:r w:rsidRPr="00D76A97">
        <w:rPr>
          <w:sz w:val="24"/>
          <w:szCs w:val="24"/>
        </w:rPr>
        <w:t>Infinitiv;</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после глаголов типа beginnen, vorhaben, сочетаний типа den Wunsch haben + + смысловой глагол в Infinitiv с</w:t>
      </w:r>
      <w:r w:rsidRPr="00D76A97">
        <w:rPr>
          <w:spacing w:val="-19"/>
          <w:sz w:val="24"/>
          <w:szCs w:val="24"/>
        </w:rPr>
        <w:t xml:space="preserve"> </w:t>
      </w:r>
      <w:r w:rsidRPr="00D76A97">
        <w:rPr>
          <w:sz w:val="24"/>
          <w:szCs w:val="24"/>
        </w:rPr>
        <w:t>zu;</w:t>
      </w:r>
    </w:p>
    <w:p w:rsidR="00203344" w:rsidRPr="00D76A97" w:rsidRDefault="001D47D5" w:rsidP="00D76A97">
      <w:pPr>
        <w:pStyle w:val="a4"/>
        <w:numPr>
          <w:ilvl w:val="0"/>
          <w:numId w:val="115"/>
        </w:numPr>
        <w:tabs>
          <w:tab w:val="left" w:pos="1641"/>
          <w:tab w:val="left" w:pos="1643"/>
        </w:tabs>
        <w:spacing w:line="360" w:lineRule="auto"/>
        <w:ind w:left="1642" w:right="417" w:hanging="433"/>
        <w:jc w:val="left"/>
        <w:rPr>
          <w:sz w:val="24"/>
          <w:szCs w:val="24"/>
        </w:rPr>
      </w:pPr>
      <w:r w:rsidRPr="00D76A97">
        <w:rPr>
          <w:sz w:val="24"/>
          <w:szCs w:val="24"/>
        </w:rPr>
        <w:t>распознавать и употреблять в речи</w:t>
      </w:r>
      <w:r w:rsidRPr="00D76A97">
        <w:rPr>
          <w:spacing w:val="-2"/>
          <w:sz w:val="24"/>
          <w:szCs w:val="24"/>
        </w:rPr>
        <w:t xml:space="preserve"> </w:t>
      </w:r>
      <w:r w:rsidRPr="00D76A97">
        <w:rPr>
          <w:sz w:val="24"/>
          <w:szCs w:val="24"/>
        </w:rPr>
        <w:t>глагол-связку;</w:t>
      </w:r>
    </w:p>
    <w:p w:rsidR="00203344" w:rsidRPr="00D76A97" w:rsidRDefault="001D47D5" w:rsidP="00D76A97">
      <w:pPr>
        <w:pStyle w:val="a4"/>
        <w:numPr>
          <w:ilvl w:val="0"/>
          <w:numId w:val="115"/>
        </w:numPr>
        <w:tabs>
          <w:tab w:val="left" w:pos="1641"/>
          <w:tab w:val="left" w:pos="1643"/>
        </w:tabs>
        <w:spacing w:line="360" w:lineRule="auto"/>
        <w:ind w:right="417" w:hanging="360"/>
        <w:jc w:val="left"/>
        <w:rPr>
          <w:sz w:val="24"/>
          <w:szCs w:val="24"/>
        </w:rPr>
      </w:pPr>
      <w:r w:rsidRPr="00D76A97">
        <w:rPr>
          <w:sz w:val="24"/>
          <w:szCs w:val="24"/>
        </w:rPr>
        <w:tab/>
        <w:t>распознавать и употреблять в речи глаголы сильного, слабого, смешанного спряжений;</w:t>
      </w:r>
    </w:p>
    <w:p w:rsidR="00203344" w:rsidRPr="00D76A97" w:rsidRDefault="001D47D5" w:rsidP="00D76A97">
      <w:pPr>
        <w:pStyle w:val="a4"/>
        <w:numPr>
          <w:ilvl w:val="0"/>
          <w:numId w:val="115"/>
        </w:numPr>
        <w:tabs>
          <w:tab w:val="left" w:pos="1641"/>
          <w:tab w:val="left" w:pos="1643"/>
        </w:tabs>
        <w:spacing w:line="360" w:lineRule="auto"/>
        <w:ind w:right="417" w:hanging="360"/>
        <w:jc w:val="left"/>
        <w:rPr>
          <w:sz w:val="24"/>
          <w:szCs w:val="24"/>
        </w:rPr>
      </w:pPr>
      <w:r w:rsidRPr="00D76A97">
        <w:rPr>
          <w:sz w:val="24"/>
          <w:szCs w:val="24"/>
        </w:rPr>
        <w:tab/>
        <w:t xml:space="preserve">распознавать и употреблять в речи модальные глаголы (können, wollen, sollen, dürfen, </w:t>
      </w:r>
      <w:r w:rsidRPr="00D76A97">
        <w:rPr>
          <w:spacing w:val="-2"/>
          <w:sz w:val="24"/>
          <w:szCs w:val="24"/>
        </w:rPr>
        <w:t xml:space="preserve">mögen, </w:t>
      </w:r>
      <w:r w:rsidRPr="00D76A97">
        <w:rPr>
          <w:sz w:val="24"/>
          <w:szCs w:val="24"/>
        </w:rPr>
        <w:t>müssen) и их</w:t>
      </w:r>
      <w:r w:rsidRPr="00D76A97">
        <w:rPr>
          <w:spacing w:val="15"/>
          <w:sz w:val="24"/>
          <w:szCs w:val="24"/>
        </w:rPr>
        <w:t xml:space="preserve"> </w:t>
      </w:r>
      <w:r w:rsidRPr="00D76A97">
        <w:rPr>
          <w:sz w:val="24"/>
          <w:szCs w:val="24"/>
        </w:rPr>
        <w:t>эквиваленты;</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наиболее употребительные глаголы в Präsens, Perfekt, Präteritum, Futurum в активном</w:t>
      </w:r>
      <w:r w:rsidRPr="00D76A97">
        <w:rPr>
          <w:spacing w:val="6"/>
          <w:sz w:val="24"/>
          <w:szCs w:val="24"/>
        </w:rPr>
        <w:t xml:space="preserve"> </w:t>
      </w:r>
      <w:r w:rsidRPr="00D76A97">
        <w:rPr>
          <w:sz w:val="24"/>
          <w:szCs w:val="24"/>
        </w:rPr>
        <w:t>залоге;</w:t>
      </w:r>
    </w:p>
    <w:p w:rsidR="00203344" w:rsidRPr="00D76A97" w:rsidRDefault="001D47D5" w:rsidP="00D76A97">
      <w:pPr>
        <w:pStyle w:val="a4"/>
        <w:numPr>
          <w:ilvl w:val="0"/>
          <w:numId w:val="115"/>
        </w:numPr>
        <w:tabs>
          <w:tab w:val="left" w:pos="1569"/>
          <w:tab w:val="left" w:pos="1571"/>
          <w:tab w:val="left" w:pos="3449"/>
          <w:tab w:val="left" w:pos="3919"/>
          <w:tab w:val="left" w:pos="5703"/>
          <w:tab w:val="left" w:pos="6150"/>
          <w:tab w:val="left" w:pos="7023"/>
          <w:tab w:val="left" w:pos="8063"/>
          <w:tab w:val="left" w:pos="10479"/>
        </w:tabs>
        <w:spacing w:line="360" w:lineRule="auto"/>
        <w:ind w:right="417" w:hanging="360"/>
        <w:jc w:val="left"/>
        <w:rPr>
          <w:sz w:val="24"/>
          <w:szCs w:val="24"/>
        </w:rPr>
      </w:pPr>
      <w:r w:rsidRPr="00D76A97">
        <w:rPr>
          <w:sz w:val="24"/>
          <w:szCs w:val="24"/>
        </w:rPr>
        <w:t>распознавать</w:t>
      </w:r>
      <w:r w:rsidRPr="00D76A97">
        <w:rPr>
          <w:sz w:val="24"/>
          <w:szCs w:val="24"/>
        </w:rPr>
        <w:tab/>
        <w:t>и</w:t>
      </w:r>
      <w:r w:rsidRPr="00D76A97">
        <w:rPr>
          <w:sz w:val="24"/>
          <w:szCs w:val="24"/>
        </w:rPr>
        <w:tab/>
        <w:t>употреблять</w:t>
      </w:r>
      <w:r w:rsidRPr="00D76A97">
        <w:rPr>
          <w:sz w:val="24"/>
          <w:szCs w:val="24"/>
        </w:rPr>
        <w:tab/>
        <w:t>в</w:t>
      </w:r>
      <w:r w:rsidRPr="00D76A97">
        <w:rPr>
          <w:sz w:val="24"/>
          <w:szCs w:val="24"/>
        </w:rPr>
        <w:tab/>
        <w:t>речи</w:t>
      </w:r>
      <w:r w:rsidRPr="00D76A97">
        <w:rPr>
          <w:sz w:val="24"/>
          <w:szCs w:val="24"/>
        </w:rPr>
        <w:tab/>
        <w:t>имена</w:t>
      </w:r>
      <w:r w:rsidRPr="00D76A97">
        <w:rPr>
          <w:sz w:val="24"/>
          <w:szCs w:val="24"/>
        </w:rPr>
        <w:tab/>
        <w:t>существительные</w:t>
      </w:r>
      <w:r w:rsidRPr="00D76A97">
        <w:rPr>
          <w:sz w:val="24"/>
          <w:szCs w:val="24"/>
        </w:rPr>
        <w:tab/>
      </w:r>
      <w:r w:rsidRPr="00D76A97">
        <w:rPr>
          <w:spacing w:val="-8"/>
          <w:sz w:val="24"/>
          <w:szCs w:val="24"/>
        </w:rPr>
        <w:t xml:space="preserve">во </w:t>
      </w:r>
      <w:r w:rsidRPr="00D76A97">
        <w:rPr>
          <w:sz w:val="24"/>
          <w:szCs w:val="24"/>
        </w:rPr>
        <w:t>множественном числе, образованные по правилу, и</w:t>
      </w:r>
      <w:r w:rsidRPr="00D76A97">
        <w:rPr>
          <w:spacing w:val="4"/>
          <w:sz w:val="24"/>
          <w:szCs w:val="24"/>
        </w:rPr>
        <w:t xml:space="preserve"> </w:t>
      </w:r>
      <w:r w:rsidRPr="00D76A97">
        <w:rPr>
          <w:sz w:val="24"/>
          <w:szCs w:val="24"/>
        </w:rPr>
        <w:t>исключения;</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нарицательные существи- тельные разных</w:t>
      </w:r>
      <w:r w:rsidRPr="00D76A97">
        <w:rPr>
          <w:spacing w:val="-4"/>
          <w:sz w:val="24"/>
          <w:szCs w:val="24"/>
        </w:rPr>
        <w:t xml:space="preserve"> </w:t>
      </w:r>
      <w:r w:rsidRPr="00D76A97">
        <w:rPr>
          <w:sz w:val="24"/>
          <w:szCs w:val="24"/>
        </w:rPr>
        <w:t>склонений;</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определённый, неопреде- ленный и нулевой артикли;</w:t>
      </w:r>
    </w:p>
    <w:p w:rsidR="00203344" w:rsidRPr="00D76A97" w:rsidRDefault="001D47D5" w:rsidP="00D76A97">
      <w:pPr>
        <w:pStyle w:val="a4"/>
        <w:numPr>
          <w:ilvl w:val="0"/>
          <w:numId w:val="115"/>
        </w:numPr>
        <w:tabs>
          <w:tab w:val="left" w:pos="1641"/>
          <w:tab w:val="left" w:pos="1643"/>
        </w:tabs>
        <w:spacing w:line="360" w:lineRule="auto"/>
        <w:ind w:right="417" w:hanging="360"/>
        <w:jc w:val="left"/>
        <w:rPr>
          <w:sz w:val="24"/>
          <w:szCs w:val="24"/>
        </w:rPr>
      </w:pPr>
      <w:r w:rsidRPr="00D76A97">
        <w:rPr>
          <w:sz w:val="24"/>
          <w:szCs w:val="24"/>
        </w:rPr>
        <w:tab/>
        <w:t>распознавать и употреблять в речи местоимения: личные, притяжательные, вопросительные, указательные, неопреде- ленные, возвратные</w:t>
      </w:r>
      <w:r w:rsidRPr="00D76A97">
        <w:rPr>
          <w:spacing w:val="1"/>
          <w:sz w:val="24"/>
          <w:szCs w:val="24"/>
        </w:rPr>
        <w:t xml:space="preserve"> </w:t>
      </w:r>
      <w:r w:rsidRPr="00D76A97">
        <w:rPr>
          <w:sz w:val="24"/>
          <w:szCs w:val="24"/>
        </w:rPr>
        <w:t>(sich);</w:t>
      </w:r>
    </w:p>
    <w:p w:rsidR="00203344" w:rsidRPr="00D76A97" w:rsidRDefault="001D47D5" w:rsidP="00D76A97">
      <w:pPr>
        <w:pStyle w:val="a4"/>
        <w:numPr>
          <w:ilvl w:val="0"/>
          <w:numId w:val="115"/>
        </w:numPr>
        <w:tabs>
          <w:tab w:val="left" w:pos="1641"/>
          <w:tab w:val="left" w:pos="1643"/>
        </w:tabs>
        <w:spacing w:line="360" w:lineRule="auto"/>
        <w:ind w:right="417" w:hanging="360"/>
        <w:jc w:val="left"/>
        <w:rPr>
          <w:sz w:val="24"/>
          <w:szCs w:val="24"/>
        </w:rPr>
      </w:pPr>
      <w:r w:rsidRPr="00D76A97">
        <w:rPr>
          <w:sz w:val="24"/>
          <w:szCs w:val="24"/>
        </w:rPr>
        <w:tab/>
        <w:t>распознавать</w:t>
      </w:r>
      <w:r w:rsidRPr="00D76A97">
        <w:rPr>
          <w:spacing w:val="-13"/>
          <w:sz w:val="24"/>
          <w:szCs w:val="24"/>
        </w:rPr>
        <w:t xml:space="preserve"> </w:t>
      </w:r>
      <w:r w:rsidRPr="00D76A97">
        <w:rPr>
          <w:sz w:val="24"/>
          <w:szCs w:val="24"/>
        </w:rPr>
        <w:t>и</w:t>
      </w:r>
      <w:r w:rsidRPr="00D76A97">
        <w:rPr>
          <w:spacing w:val="-10"/>
          <w:sz w:val="24"/>
          <w:szCs w:val="24"/>
        </w:rPr>
        <w:t xml:space="preserve"> </w:t>
      </w:r>
      <w:r w:rsidRPr="00D76A97">
        <w:rPr>
          <w:sz w:val="24"/>
          <w:szCs w:val="24"/>
        </w:rPr>
        <w:t>употреблять</w:t>
      </w:r>
      <w:r w:rsidRPr="00D76A97">
        <w:rPr>
          <w:spacing w:val="-13"/>
          <w:sz w:val="24"/>
          <w:szCs w:val="24"/>
        </w:rPr>
        <w:t xml:space="preserve"> </w:t>
      </w:r>
      <w:r w:rsidRPr="00D76A97">
        <w:rPr>
          <w:sz w:val="24"/>
          <w:szCs w:val="24"/>
        </w:rPr>
        <w:t>в</w:t>
      </w:r>
      <w:r w:rsidRPr="00D76A97">
        <w:rPr>
          <w:spacing w:val="-11"/>
          <w:sz w:val="24"/>
          <w:szCs w:val="24"/>
        </w:rPr>
        <w:t xml:space="preserve"> </w:t>
      </w:r>
      <w:r w:rsidRPr="00D76A97">
        <w:rPr>
          <w:sz w:val="24"/>
          <w:szCs w:val="24"/>
        </w:rPr>
        <w:t>речи</w:t>
      </w:r>
      <w:r w:rsidRPr="00D76A97">
        <w:rPr>
          <w:spacing w:val="-10"/>
          <w:sz w:val="24"/>
          <w:szCs w:val="24"/>
        </w:rPr>
        <w:t xml:space="preserve"> </w:t>
      </w:r>
      <w:r w:rsidRPr="00D76A97">
        <w:rPr>
          <w:sz w:val="24"/>
          <w:szCs w:val="24"/>
        </w:rPr>
        <w:t>имена</w:t>
      </w:r>
      <w:r w:rsidRPr="00D76A97">
        <w:rPr>
          <w:spacing w:val="-10"/>
          <w:sz w:val="24"/>
          <w:szCs w:val="24"/>
        </w:rPr>
        <w:t xml:space="preserve"> </w:t>
      </w:r>
      <w:r w:rsidRPr="00D76A97">
        <w:rPr>
          <w:sz w:val="24"/>
          <w:szCs w:val="24"/>
        </w:rPr>
        <w:t>прилагательные</w:t>
      </w:r>
      <w:r w:rsidRPr="00D76A97">
        <w:rPr>
          <w:spacing w:val="-5"/>
          <w:sz w:val="24"/>
          <w:szCs w:val="24"/>
        </w:rPr>
        <w:t xml:space="preserve"> </w:t>
      </w:r>
      <w:r w:rsidRPr="00D76A97">
        <w:rPr>
          <w:sz w:val="24"/>
          <w:szCs w:val="24"/>
        </w:rPr>
        <w:t>в</w:t>
      </w:r>
      <w:r w:rsidRPr="00D76A97">
        <w:rPr>
          <w:spacing w:val="-12"/>
          <w:sz w:val="24"/>
          <w:szCs w:val="24"/>
        </w:rPr>
        <w:t xml:space="preserve"> </w:t>
      </w:r>
      <w:r w:rsidRPr="00D76A97">
        <w:rPr>
          <w:sz w:val="24"/>
          <w:szCs w:val="24"/>
        </w:rPr>
        <w:t>положительной, сравнительной и превосходной степенях, образованные по правилу, а</w:t>
      </w:r>
      <w:r w:rsidRPr="00D76A97">
        <w:rPr>
          <w:spacing w:val="32"/>
          <w:sz w:val="24"/>
          <w:szCs w:val="24"/>
        </w:rPr>
        <w:t xml:space="preserve"> </w:t>
      </w:r>
      <w:r w:rsidRPr="00D76A97">
        <w:rPr>
          <w:sz w:val="24"/>
          <w:szCs w:val="24"/>
        </w:rPr>
        <w:t>также</w:t>
      </w:r>
    </w:p>
    <w:p w:rsidR="00203344" w:rsidRPr="00D76A97" w:rsidRDefault="001D47D5" w:rsidP="00D76A97">
      <w:pPr>
        <w:pStyle w:val="a3"/>
        <w:spacing w:line="360" w:lineRule="auto"/>
        <w:ind w:left="1570" w:right="417"/>
        <w:jc w:val="left"/>
        <w:rPr>
          <w:sz w:val="24"/>
          <w:szCs w:val="24"/>
        </w:rPr>
      </w:pPr>
      <w:r w:rsidRPr="00D76A97">
        <w:rPr>
          <w:sz w:val="24"/>
          <w:szCs w:val="24"/>
        </w:rPr>
        <w:t>исключения;</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местоименные наречия Wofür? – dafür, Worauf? – darauf и т. д.;</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наречия в сравнительной и</w:t>
      </w:r>
      <w:r w:rsidRPr="00D76A97">
        <w:rPr>
          <w:spacing w:val="-49"/>
          <w:sz w:val="24"/>
          <w:szCs w:val="24"/>
        </w:rPr>
        <w:t xml:space="preserve"> </w:t>
      </w:r>
      <w:r w:rsidRPr="00D76A97">
        <w:rPr>
          <w:sz w:val="24"/>
          <w:szCs w:val="24"/>
        </w:rPr>
        <w:t>превосходной степенях;</w:t>
      </w:r>
    </w:p>
    <w:p w:rsidR="00203344" w:rsidRPr="00D76A97" w:rsidRDefault="001D47D5" w:rsidP="00D76A97">
      <w:pPr>
        <w:pStyle w:val="a4"/>
        <w:numPr>
          <w:ilvl w:val="0"/>
          <w:numId w:val="115"/>
        </w:numPr>
        <w:tabs>
          <w:tab w:val="left" w:pos="1569"/>
          <w:tab w:val="left" w:pos="1571"/>
          <w:tab w:val="left" w:pos="3391"/>
          <w:tab w:val="left" w:pos="3799"/>
          <w:tab w:val="left" w:pos="5530"/>
          <w:tab w:val="left" w:pos="5919"/>
          <w:tab w:val="left" w:pos="6734"/>
          <w:tab w:val="left" w:pos="8931"/>
          <w:tab w:val="left" w:pos="9339"/>
        </w:tabs>
        <w:spacing w:line="360" w:lineRule="auto"/>
        <w:ind w:right="417" w:hanging="360"/>
        <w:jc w:val="left"/>
        <w:rPr>
          <w:sz w:val="24"/>
          <w:szCs w:val="24"/>
        </w:rPr>
      </w:pPr>
      <w:r w:rsidRPr="00D76A97">
        <w:rPr>
          <w:sz w:val="24"/>
          <w:szCs w:val="24"/>
        </w:rPr>
        <w:t>распознавать</w:t>
      </w:r>
      <w:r w:rsidRPr="00D76A97">
        <w:rPr>
          <w:sz w:val="24"/>
          <w:szCs w:val="24"/>
        </w:rPr>
        <w:tab/>
        <w:t>и</w:t>
      </w:r>
      <w:r w:rsidRPr="00D76A97">
        <w:rPr>
          <w:sz w:val="24"/>
          <w:szCs w:val="24"/>
        </w:rPr>
        <w:tab/>
        <w:t>употреблять</w:t>
      </w:r>
      <w:r w:rsidRPr="00D76A97">
        <w:rPr>
          <w:sz w:val="24"/>
          <w:szCs w:val="24"/>
        </w:rPr>
        <w:tab/>
        <w:t>в</w:t>
      </w:r>
      <w:r w:rsidRPr="00D76A97">
        <w:rPr>
          <w:sz w:val="24"/>
          <w:szCs w:val="24"/>
        </w:rPr>
        <w:tab/>
        <w:t>речи</w:t>
      </w:r>
      <w:r w:rsidRPr="00D76A97">
        <w:rPr>
          <w:sz w:val="24"/>
          <w:szCs w:val="24"/>
        </w:rPr>
        <w:tab/>
        <w:t>количественные</w:t>
      </w:r>
      <w:r w:rsidRPr="00D76A97">
        <w:rPr>
          <w:sz w:val="24"/>
          <w:szCs w:val="24"/>
        </w:rPr>
        <w:tab/>
        <w:t>и</w:t>
      </w:r>
      <w:r w:rsidRPr="00D76A97">
        <w:rPr>
          <w:sz w:val="24"/>
          <w:szCs w:val="24"/>
        </w:rPr>
        <w:tab/>
      </w:r>
      <w:r w:rsidRPr="00D76A97">
        <w:rPr>
          <w:spacing w:val="-3"/>
          <w:sz w:val="24"/>
          <w:szCs w:val="24"/>
        </w:rPr>
        <w:t xml:space="preserve">порядковые </w:t>
      </w:r>
      <w:r w:rsidRPr="00D76A97">
        <w:rPr>
          <w:sz w:val="24"/>
          <w:szCs w:val="24"/>
        </w:rPr>
        <w:t>числительные;</w:t>
      </w:r>
    </w:p>
    <w:p w:rsidR="00203344" w:rsidRPr="00D76A97" w:rsidRDefault="001D47D5" w:rsidP="00D76A97">
      <w:pPr>
        <w:pStyle w:val="a4"/>
        <w:numPr>
          <w:ilvl w:val="0"/>
          <w:numId w:val="115"/>
        </w:numPr>
        <w:tabs>
          <w:tab w:val="left" w:pos="1569"/>
          <w:tab w:val="left" w:pos="1571"/>
        </w:tabs>
        <w:spacing w:line="360" w:lineRule="auto"/>
        <w:ind w:right="417" w:hanging="361"/>
        <w:jc w:val="left"/>
        <w:rPr>
          <w:sz w:val="24"/>
          <w:szCs w:val="24"/>
        </w:rPr>
      </w:pPr>
      <w:r w:rsidRPr="00D76A97">
        <w:rPr>
          <w:sz w:val="24"/>
          <w:szCs w:val="24"/>
        </w:rPr>
        <w:t>распознавать и употреблять в речи предлоги места, направления,</w:t>
      </w:r>
      <w:r w:rsidRPr="00D76A97">
        <w:rPr>
          <w:spacing w:val="-7"/>
          <w:sz w:val="24"/>
          <w:szCs w:val="24"/>
        </w:rPr>
        <w:t xml:space="preserve"> </w:t>
      </w:r>
      <w:r w:rsidRPr="00D76A97">
        <w:rPr>
          <w:sz w:val="24"/>
          <w:szCs w:val="24"/>
        </w:rPr>
        <w:t>времени;</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распознавать и употреблять в речи средства связи в тексте для обеспечения его целостности (und, aber, dann, danach, trotzdem, schließlich и т.</w:t>
      </w:r>
      <w:r w:rsidRPr="00D76A97">
        <w:rPr>
          <w:spacing w:val="-1"/>
          <w:sz w:val="24"/>
          <w:szCs w:val="24"/>
        </w:rPr>
        <w:t xml:space="preserve"> </w:t>
      </w:r>
      <w:r w:rsidRPr="00D76A97">
        <w:rPr>
          <w:sz w:val="24"/>
          <w:szCs w:val="24"/>
        </w:rPr>
        <w:t>д.).</w:t>
      </w:r>
    </w:p>
    <w:p w:rsidR="00203344" w:rsidRPr="00D76A97" w:rsidRDefault="001D47D5" w:rsidP="00D76A97">
      <w:pPr>
        <w:pStyle w:val="5"/>
        <w:spacing w:line="360" w:lineRule="auto"/>
        <w:ind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115"/>
        </w:numPr>
        <w:tabs>
          <w:tab w:val="left" w:pos="1571"/>
        </w:tabs>
        <w:spacing w:line="360" w:lineRule="auto"/>
        <w:ind w:right="417" w:hanging="360"/>
        <w:rPr>
          <w:i/>
          <w:sz w:val="24"/>
          <w:szCs w:val="24"/>
        </w:rPr>
      </w:pPr>
      <w:r w:rsidRPr="00D76A97">
        <w:rPr>
          <w:i/>
          <w:sz w:val="24"/>
          <w:szCs w:val="24"/>
        </w:rPr>
        <w:t>распознавать и употреблять в речи cложноподчиненные предложения с придаточными: дополнительными – с союзами daß, оb и др.; причины – с союзами</w:t>
      </w:r>
      <w:r w:rsidRPr="00D76A97">
        <w:rPr>
          <w:i/>
          <w:spacing w:val="-9"/>
          <w:sz w:val="24"/>
          <w:szCs w:val="24"/>
        </w:rPr>
        <w:t xml:space="preserve"> </w:t>
      </w:r>
      <w:r w:rsidRPr="00D76A97">
        <w:rPr>
          <w:i/>
          <w:sz w:val="24"/>
          <w:szCs w:val="24"/>
        </w:rPr>
        <w:t>weil,</w:t>
      </w:r>
      <w:r w:rsidRPr="00D76A97">
        <w:rPr>
          <w:i/>
          <w:spacing w:val="-6"/>
          <w:sz w:val="24"/>
          <w:szCs w:val="24"/>
        </w:rPr>
        <w:t xml:space="preserve"> </w:t>
      </w:r>
      <w:r w:rsidRPr="00D76A97">
        <w:rPr>
          <w:i/>
          <w:sz w:val="24"/>
          <w:szCs w:val="24"/>
        </w:rPr>
        <w:t>da;</w:t>
      </w:r>
      <w:r w:rsidRPr="00D76A97">
        <w:rPr>
          <w:i/>
          <w:spacing w:val="-10"/>
          <w:sz w:val="24"/>
          <w:szCs w:val="24"/>
        </w:rPr>
        <w:t xml:space="preserve"> </w:t>
      </w:r>
      <w:r w:rsidRPr="00D76A97">
        <w:rPr>
          <w:i/>
          <w:sz w:val="24"/>
          <w:szCs w:val="24"/>
        </w:rPr>
        <w:t>условными</w:t>
      </w:r>
      <w:r w:rsidRPr="00D76A97">
        <w:rPr>
          <w:i/>
          <w:spacing w:val="-5"/>
          <w:sz w:val="24"/>
          <w:szCs w:val="24"/>
        </w:rPr>
        <w:t xml:space="preserve"> </w:t>
      </w:r>
      <w:r w:rsidRPr="00D76A97">
        <w:rPr>
          <w:i/>
          <w:sz w:val="24"/>
          <w:szCs w:val="24"/>
        </w:rPr>
        <w:t>–</w:t>
      </w:r>
      <w:r w:rsidRPr="00D76A97">
        <w:rPr>
          <w:i/>
          <w:spacing w:val="-8"/>
          <w:sz w:val="24"/>
          <w:szCs w:val="24"/>
        </w:rPr>
        <w:t xml:space="preserve"> </w:t>
      </w:r>
      <w:r w:rsidRPr="00D76A97">
        <w:rPr>
          <w:i/>
          <w:sz w:val="24"/>
          <w:szCs w:val="24"/>
        </w:rPr>
        <w:t>с</w:t>
      </w:r>
      <w:r w:rsidRPr="00D76A97">
        <w:rPr>
          <w:i/>
          <w:spacing w:val="-12"/>
          <w:sz w:val="24"/>
          <w:szCs w:val="24"/>
        </w:rPr>
        <w:t xml:space="preserve"> </w:t>
      </w:r>
      <w:r w:rsidRPr="00D76A97">
        <w:rPr>
          <w:i/>
          <w:sz w:val="24"/>
          <w:szCs w:val="24"/>
        </w:rPr>
        <w:t>союзом</w:t>
      </w:r>
      <w:r w:rsidRPr="00D76A97">
        <w:rPr>
          <w:i/>
          <w:spacing w:val="-12"/>
          <w:sz w:val="24"/>
          <w:szCs w:val="24"/>
        </w:rPr>
        <w:t xml:space="preserve"> </w:t>
      </w:r>
      <w:r w:rsidRPr="00D76A97">
        <w:rPr>
          <w:i/>
          <w:sz w:val="24"/>
          <w:szCs w:val="24"/>
        </w:rPr>
        <w:t>wenn;</w:t>
      </w:r>
      <w:r w:rsidRPr="00D76A97">
        <w:rPr>
          <w:i/>
          <w:spacing w:val="-10"/>
          <w:sz w:val="24"/>
          <w:szCs w:val="24"/>
        </w:rPr>
        <w:t xml:space="preserve"> </w:t>
      </w:r>
      <w:r w:rsidRPr="00D76A97">
        <w:rPr>
          <w:i/>
          <w:sz w:val="24"/>
          <w:szCs w:val="24"/>
        </w:rPr>
        <w:t>времени</w:t>
      </w:r>
      <w:r w:rsidRPr="00D76A97">
        <w:rPr>
          <w:i/>
          <w:spacing w:val="-5"/>
          <w:sz w:val="24"/>
          <w:szCs w:val="24"/>
        </w:rPr>
        <w:t xml:space="preserve"> </w:t>
      </w:r>
      <w:r w:rsidRPr="00D76A97">
        <w:rPr>
          <w:i/>
          <w:sz w:val="24"/>
          <w:szCs w:val="24"/>
        </w:rPr>
        <w:t>–</w:t>
      </w:r>
      <w:r w:rsidRPr="00D76A97">
        <w:rPr>
          <w:i/>
          <w:spacing w:val="-8"/>
          <w:sz w:val="24"/>
          <w:szCs w:val="24"/>
        </w:rPr>
        <w:t xml:space="preserve"> </w:t>
      </w:r>
      <w:r w:rsidRPr="00D76A97">
        <w:rPr>
          <w:i/>
          <w:sz w:val="24"/>
          <w:szCs w:val="24"/>
        </w:rPr>
        <w:t>с</w:t>
      </w:r>
      <w:r w:rsidRPr="00D76A97">
        <w:rPr>
          <w:i/>
          <w:spacing w:val="-12"/>
          <w:sz w:val="24"/>
          <w:szCs w:val="24"/>
        </w:rPr>
        <w:t xml:space="preserve"> </w:t>
      </w:r>
      <w:r w:rsidRPr="00D76A97">
        <w:rPr>
          <w:i/>
          <w:sz w:val="24"/>
          <w:szCs w:val="24"/>
        </w:rPr>
        <w:t>союзами</w:t>
      </w:r>
      <w:r w:rsidRPr="00D76A97">
        <w:rPr>
          <w:i/>
          <w:spacing w:val="-13"/>
          <w:sz w:val="24"/>
          <w:szCs w:val="24"/>
        </w:rPr>
        <w:t xml:space="preserve"> </w:t>
      </w:r>
      <w:r w:rsidRPr="00D76A97">
        <w:rPr>
          <w:i/>
          <w:sz w:val="24"/>
          <w:szCs w:val="24"/>
        </w:rPr>
        <w:t>wenn,</w:t>
      </w:r>
      <w:r w:rsidRPr="00D76A97">
        <w:rPr>
          <w:i/>
          <w:spacing w:val="-6"/>
          <w:sz w:val="24"/>
          <w:szCs w:val="24"/>
        </w:rPr>
        <w:t xml:space="preserve"> </w:t>
      </w:r>
      <w:r w:rsidRPr="00D76A97">
        <w:rPr>
          <w:i/>
          <w:sz w:val="24"/>
          <w:szCs w:val="24"/>
        </w:rPr>
        <w:t>als, nachden; цели – с союзом</w:t>
      </w:r>
      <w:r w:rsidRPr="00D76A97">
        <w:rPr>
          <w:i/>
          <w:spacing w:val="7"/>
          <w:sz w:val="24"/>
          <w:szCs w:val="24"/>
        </w:rPr>
        <w:t xml:space="preserve"> </w:t>
      </w:r>
      <w:r w:rsidRPr="00D76A97">
        <w:rPr>
          <w:i/>
          <w:sz w:val="24"/>
          <w:szCs w:val="24"/>
        </w:rPr>
        <w:t>damit;</w:t>
      </w:r>
    </w:p>
    <w:p w:rsidR="00203344" w:rsidRPr="00D76A97" w:rsidRDefault="001D47D5" w:rsidP="00D76A97">
      <w:pPr>
        <w:pStyle w:val="a4"/>
        <w:numPr>
          <w:ilvl w:val="0"/>
          <w:numId w:val="115"/>
        </w:numPr>
        <w:tabs>
          <w:tab w:val="left" w:pos="1571"/>
        </w:tabs>
        <w:spacing w:line="360" w:lineRule="auto"/>
        <w:ind w:right="417" w:hanging="360"/>
        <w:rPr>
          <w:i/>
          <w:sz w:val="24"/>
          <w:szCs w:val="24"/>
        </w:rPr>
      </w:pPr>
      <w:r w:rsidRPr="00D76A97">
        <w:rPr>
          <w:i/>
          <w:sz w:val="24"/>
          <w:szCs w:val="24"/>
        </w:rPr>
        <w:t>распознавать и употреблять в речи косвенную речь, в том числе косвенный вопрос с союзом</w:t>
      </w:r>
      <w:r w:rsidRPr="00D76A97">
        <w:rPr>
          <w:i/>
          <w:spacing w:val="4"/>
          <w:sz w:val="24"/>
          <w:szCs w:val="24"/>
        </w:rPr>
        <w:t xml:space="preserve"> </w:t>
      </w:r>
      <w:r w:rsidRPr="00D76A97">
        <w:rPr>
          <w:i/>
          <w:sz w:val="24"/>
          <w:szCs w:val="24"/>
        </w:rPr>
        <w:t>ob;</w:t>
      </w:r>
    </w:p>
    <w:p w:rsidR="00203344" w:rsidRPr="00D76A97" w:rsidRDefault="001D47D5" w:rsidP="00D76A97">
      <w:pPr>
        <w:pStyle w:val="a4"/>
        <w:numPr>
          <w:ilvl w:val="0"/>
          <w:numId w:val="115"/>
        </w:numPr>
        <w:tabs>
          <w:tab w:val="left" w:pos="1571"/>
        </w:tabs>
        <w:spacing w:line="360" w:lineRule="auto"/>
        <w:ind w:right="417" w:hanging="361"/>
        <w:rPr>
          <w:i/>
          <w:sz w:val="24"/>
          <w:szCs w:val="24"/>
        </w:rPr>
      </w:pPr>
      <w:r w:rsidRPr="00D76A97">
        <w:rPr>
          <w:i/>
          <w:sz w:val="24"/>
          <w:szCs w:val="24"/>
        </w:rPr>
        <w:t>распознавать и употреблять в речи предложения с конструкциями</w:t>
      </w:r>
      <w:r w:rsidRPr="00D76A97">
        <w:rPr>
          <w:i/>
          <w:spacing w:val="-41"/>
          <w:sz w:val="24"/>
          <w:szCs w:val="24"/>
        </w:rPr>
        <w:t xml:space="preserve"> </w:t>
      </w:r>
      <w:r w:rsidRPr="00D76A97">
        <w:rPr>
          <w:i/>
          <w:sz w:val="24"/>
          <w:szCs w:val="24"/>
        </w:rPr>
        <w:t>entweder</w:t>
      </w:r>
    </w:p>
    <w:p w:rsidR="00203344" w:rsidRPr="00D76A97" w:rsidRDefault="001D47D5" w:rsidP="00D76A97">
      <w:pPr>
        <w:spacing w:line="360" w:lineRule="auto"/>
        <w:ind w:left="1570" w:right="417"/>
        <w:jc w:val="both"/>
        <w:rPr>
          <w:i/>
          <w:sz w:val="24"/>
          <w:szCs w:val="24"/>
          <w:lang w:val="en-US"/>
        </w:rPr>
      </w:pPr>
      <w:r w:rsidRPr="00D76A97">
        <w:rPr>
          <w:i/>
          <w:sz w:val="24"/>
          <w:szCs w:val="24"/>
          <w:lang w:val="en-US"/>
        </w:rPr>
        <w:t>… oder, bald … bald, weder … noch;</w:t>
      </w:r>
    </w:p>
    <w:p w:rsidR="00203344" w:rsidRPr="00D76A97" w:rsidRDefault="001D47D5" w:rsidP="00D76A97">
      <w:pPr>
        <w:pStyle w:val="a4"/>
        <w:numPr>
          <w:ilvl w:val="0"/>
          <w:numId w:val="115"/>
        </w:numPr>
        <w:tabs>
          <w:tab w:val="left" w:pos="1643"/>
        </w:tabs>
        <w:spacing w:line="360" w:lineRule="auto"/>
        <w:ind w:right="417" w:hanging="360"/>
        <w:rPr>
          <w:i/>
          <w:sz w:val="24"/>
          <w:szCs w:val="24"/>
          <w:lang w:val="en-US"/>
        </w:rPr>
      </w:pPr>
      <w:r w:rsidRPr="00D76A97">
        <w:rPr>
          <w:sz w:val="24"/>
          <w:szCs w:val="24"/>
          <w:lang w:val="en-US"/>
        </w:rPr>
        <w:tab/>
      </w:r>
      <w:r w:rsidRPr="00D76A97">
        <w:rPr>
          <w:i/>
          <w:sz w:val="24"/>
          <w:szCs w:val="24"/>
        </w:rPr>
        <w:t>распознавать</w:t>
      </w:r>
      <w:r w:rsidRPr="00D76A97">
        <w:rPr>
          <w:i/>
          <w:sz w:val="24"/>
          <w:szCs w:val="24"/>
          <w:lang w:val="en-US"/>
        </w:rPr>
        <w:t xml:space="preserve"> </w:t>
      </w:r>
      <w:r w:rsidRPr="00D76A97">
        <w:rPr>
          <w:i/>
          <w:sz w:val="24"/>
          <w:szCs w:val="24"/>
        </w:rPr>
        <w:t>и</w:t>
      </w:r>
      <w:r w:rsidRPr="00D76A97">
        <w:rPr>
          <w:i/>
          <w:sz w:val="24"/>
          <w:szCs w:val="24"/>
          <w:lang w:val="en-US"/>
        </w:rPr>
        <w:t xml:space="preserve"> </w:t>
      </w:r>
      <w:r w:rsidRPr="00D76A97">
        <w:rPr>
          <w:i/>
          <w:sz w:val="24"/>
          <w:szCs w:val="24"/>
        </w:rPr>
        <w:t>употреблять</w:t>
      </w:r>
      <w:r w:rsidRPr="00D76A97">
        <w:rPr>
          <w:i/>
          <w:sz w:val="24"/>
          <w:szCs w:val="24"/>
          <w:lang w:val="en-US"/>
        </w:rPr>
        <w:t xml:space="preserve"> </w:t>
      </w:r>
      <w:r w:rsidRPr="00D76A97">
        <w:rPr>
          <w:i/>
          <w:sz w:val="24"/>
          <w:szCs w:val="24"/>
        </w:rPr>
        <w:t>в</w:t>
      </w:r>
      <w:r w:rsidRPr="00D76A97">
        <w:rPr>
          <w:i/>
          <w:sz w:val="24"/>
          <w:szCs w:val="24"/>
          <w:lang w:val="en-US"/>
        </w:rPr>
        <w:t xml:space="preserve"> </w:t>
      </w:r>
      <w:r w:rsidRPr="00D76A97">
        <w:rPr>
          <w:i/>
          <w:sz w:val="24"/>
          <w:szCs w:val="24"/>
        </w:rPr>
        <w:t>речи</w:t>
      </w:r>
      <w:r w:rsidRPr="00D76A97">
        <w:rPr>
          <w:i/>
          <w:sz w:val="24"/>
          <w:szCs w:val="24"/>
          <w:lang w:val="en-US"/>
        </w:rPr>
        <w:t xml:space="preserve"> </w:t>
      </w:r>
      <w:r w:rsidRPr="00D76A97">
        <w:rPr>
          <w:i/>
          <w:sz w:val="24"/>
          <w:szCs w:val="24"/>
        </w:rPr>
        <w:t>формы</w:t>
      </w:r>
      <w:r w:rsidRPr="00D76A97">
        <w:rPr>
          <w:i/>
          <w:sz w:val="24"/>
          <w:szCs w:val="24"/>
          <w:lang w:val="en-US"/>
        </w:rPr>
        <w:t xml:space="preserve"> Konjunktiv </w:t>
      </w:r>
      <w:r w:rsidRPr="00D76A97">
        <w:rPr>
          <w:i/>
          <w:sz w:val="24"/>
          <w:szCs w:val="24"/>
        </w:rPr>
        <w:t>от</w:t>
      </w:r>
      <w:r w:rsidRPr="00D76A97">
        <w:rPr>
          <w:i/>
          <w:sz w:val="24"/>
          <w:szCs w:val="24"/>
          <w:lang w:val="en-US"/>
        </w:rPr>
        <w:t xml:space="preserve"> </w:t>
      </w:r>
      <w:r w:rsidRPr="00D76A97">
        <w:rPr>
          <w:i/>
          <w:sz w:val="24"/>
          <w:szCs w:val="24"/>
        </w:rPr>
        <w:t>глаголов</w:t>
      </w:r>
      <w:r w:rsidRPr="00D76A97">
        <w:rPr>
          <w:i/>
          <w:sz w:val="24"/>
          <w:szCs w:val="24"/>
          <w:lang w:val="en-US"/>
        </w:rPr>
        <w:t xml:space="preserve"> haben, sein, werden, </w:t>
      </w:r>
      <w:r w:rsidRPr="00D76A97">
        <w:rPr>
          <w:i/>
          <w:sz w:val="24"/>
          <w:szCs w:val="24"/>
          <w:lang w:val="en-US"/>
        </w:rPr>
        <w:lastRenderedPageBreak/>
        <w:t xml:space="preserve">kőnnen, mőgen </w:t>
      </w:r>
      <w:r w:rsidRPr="00D76A97">
        <w:rPr>
          <w:i/>
          <w:sz w:val="24"/>
          <w:szCs w:val="24"/>
        </w:rPr>
        <w:t>и</w:t>
      </w:r>
      <w:r w:rsidRPr="00D76A97">
        <w:rPr>
          <w:i/>
          <w:sz w:val="24"/>
          <w:szCs w:val="24"/>
          <w:lang w:val="en-US"/>
        </w:rPr>
        <w:t xml:space="preserve"> </w:t>
      </w:r>
      <w:r w:rsidRPr="00D76A97">
        <w:rPr>
          <w:i/>
          <w:sz w:val="24"/>
          <w:szCs w:val="24"/>
        </w:rPr>
        <w:t>сочетания</w:t>
      </w:r>
      <w:r w:rsidRPr="00D76A97">
        <w:rPr>
          <w:i/>
          <w:sz w:val="24"/>
          <w:szCs w:val="24"/>
          <w:lang w:val="en-US"/>
        </w:rPr>
        <w:t xml:space="preserve"> wűrde + Infinitiv </w:t>
      </w:r>
      <w:r w:rsidRPr="00D76A97">
        <w:rPr>
          <w:i/>
          <w:sz w:val="24"/>
          <w:szCs w:val="24"/>
        </w:rPr>
        <w:t>для</w:t>
      </w:r>
      <w:r w:rsidRPr="00D76A97">
        <w:rPr>
          <w:i/>
          <w:sz w:val="24"/>
          <w:szCs w:val="24"/>
          <w:lang w:val="en-US"/>
        </w:rPr>
        <w:t xml:space="preserve"> </w:t>
      </w:r>
      <w:r w:rsidRPr="00D76A97">
        <w:rPr>
          <w:i/>
          <w:sz w:val="24"/>
          <w:szCs w:val="24"/>
        </w:rPr>
        <w:t>выражения</w:t>
      </w:r>
      <w:r w:rsidRPr="00D76A97">
        <w:rPr>
          <w:i/>
          <w:sz w:val="24"/>
          <w:szCs w:val="24"/>
          <w:lang w:val="en-US"/>
        </w:rPr>
        <w:t xml:space="preserve"> </w:t>
      </w:r>
      <w:r w:rsidRPr="00D76A97">
        <w:rPr>
          <w:i/>
          <w:sz w:val="24"/>
          <w:szCs w:val="24"/>
        </w:rPr>
        <w:t>вежливой</w:t>
      </w:r>
      <w:r w:rsidRPr="00D76A97">
        <w:rPr>
          <w:i/>
          <w:sz w:val="24"/>
          <w:szCs w:val="24"/>
          <w:lang w:val="en-US"/>
        </w:rPr>
        <w:t xml:space="preserve"> </w:t>
      </w:r>
      <w:r w:rsidRPr="00D76A97">
        <w:rPr>
          <w:i/>
          <w:sz w:val="24"/>
          <w:szCs w:val="24"/>
        </w:rPr>
        <w:t>просьбы</w:t>
      </w:r>
      <w:r w:rsidRPr="00D76A97">
        <w:rPr>
          <w:i/>
          <w:sz w:val="24"/>
          <w:szCs w:val="24"/>
          <w:lang w:val="en-US"/>
        </w:rPr>
        <w:t>,</w:t>
      </w:r>
      <w:r w:rsidRPr="00D76A97">
        <w:rPr>
          <w:i/>
          <w:spacing w:val="4"/>
          <w:sz w:val="24"/>
          <w:szCs w:val="24"/>
          <w:lang w:val="en-US"/>
        </w:rPr>
        <w:t xml:space="preserve"> </w:t>
      </w:r>
      <w:r w:rsidRPr="00D76A97">
        <w:rPr>
          <w:i/>
          <w:sz w:val="24"/>
          <w:szCs w:val="24"/>
        </w:rPr>
        <w:t>желания</w:t>
      </w:r>
      <w:r w:rsidRPr="00D76A97">
        <w:rPr>
          <w:i/>
          <w:sz w:val="24"/>
          <w:szCs w:val="24"/>
          <w:lang w:val="en-US"/>
        </w:rPr>
        <w:t>;</w:t>
      </w:r>
    </w:p>
    <w:p w:rsidR="00203344" w:rsidRPr="00D76A97" w:rsidRDefault="001D47D5" w:rsidP="00D76A97">
      <w:pPr>
        <w:pStyle w:val="a4"/>
        <w:numPr>
          <w:ilvl w:val="0"/>
          <w:numId w:val="115"/>
        </w:numPr>
        <w:tabs>
          <w:tab w:val="left" w:pos="1571"/>
        </w:tabs>
        <w:spacing w:line="360" w:lineRule="auto"/>
        <w:ind w:right="417" w:hanging="360"/>
        <w:rPr>
          <w:i/>
          <w:sz w:val="24"/>
          <w:szCs w:val="24"/>
        </w:rPr>
      </w:pPr>
      <w:r w:rsidRPr="00D76A97">
        <w:rPr>
          <w:i/>
          <w:sz w:val="24"/>
          <w:szCs w:val="24"/>
        </w:rPr>
        <w:t>распознавать и употреблять в речи и наиболее употребительные глаголы в Präsens, Perfekt, Präteritum, Futurum в пассивном</w:t>
      </w:r>
      <w:r w:rsidRPr="00D76A97">
        <w:rPr>
          <w:i/>
          <w:spacing w:val="12"/>
          <w:sz w:val="24"/>
          <w:szCs w:val="24"/>
        </w:rPr>
        <w:t xml:space="preserve"> </w:t>
      </w:r>
      <w:r w:rsidRPr="00D76A97">
        <w:rPr>
          <w:i/>
          <w:sz w:val="24"/>
          <w:szCs w:val="24"/>
        </w:rPr>
        <w:t>залоге.</w:t>
      </w:r>
    </w:p>
    <w:p w:rsidR="00203344" w:rsidRPr="00D76A97" w:rsidRDefault="001D47D5" w:rsidP="00D76A97">
      <w:pPr>
        <w:pStyle w:val="4"/>
        <w:spacing w:line="360" w:lineRule="auto"/>
        <w:ind w:left="850" w:right="417"/>
        <w:rPr>
          <w:sz w:val="24"/>
          <w:szCs w:val="24"/>
        </w:rPr>
      </w:pPr>
      <w:r w:rsidRPr="00D76A97">
        <w:rPr>
          <w:sz w:val="24"/>
          <w:szCs w:val="24"/>
        </w:rPr>
        <w:t>Социокультурные знания и умения</w:t>
      </w:r>
    </w:p>
    <w:p w:rsidR="00203344" w:rsidRPr="00D76A97" w:rsidRDefault="001D47D5" w:rsidP="00D76A97">
      <w:pPr>
        <w:pStyle w:val="a3"/>
        <w:spacing w:line="360" w:lineRule="auto"/>
        <w:ind w:left="850" w:right="417"/>
        <w:rPr>
          <w:sz w:val="24"/>
          <w:szCs w:val="24"/>
        </w:rPr>
      </w:pPr>
      <w:r w:rsidRPr="00D76A97">
        <w:rPr>
          <w:sz w:val="24"/>
          <w:szCs w:val="24"/>
        </w:rPr>
        <w:t>Выпускник научится:</w:t>
      </w:r>
    </w:p>
    <w:p w:rsidR="00203344" w:rsidRPr="00D76A97" w:rsidRDefault="001D47D5" w:rsidP="00D76A97">
      <w:pPr>
        <w:pStyle w:val="a4"/>
        <w:numPr>
          <w:ilvl w:val="0"/>
          <w:numId w:val="115"/>
        </w:numPr>
        <w:tabs>
          <w:tab w:val="left" w:pos="1647"/>
        </w:tabs>
        <w:spacing w:line="360" w:lineRule="auto"/>
        <w:ind w:left="1646" w:right="417" w:hanging="360"/>
        <w:rPr>
          <w:sz w:val="24"/>
          <w:szCs w:val="24"/>
        </w:rPr>
      </w:pPr>
      <w:r w:rsidRPr="00D76A97">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D76A97">
        <w:rPr>
          <w:spacing w:val="-3"/>
          <w:sz w:val="24"/>
          <w:szCs w:val="24"/>
        </w:rPr>
        <w:t xml:space="preserve"> </w:t>
      </w:r>
      <w:r w:rsidRPr="00D76A97">
        <w:rPr>
          <w:sz w:val="24"/>
          <w:szCs w:val="24"/>
        </w:rPr>
        <w:t>языка;</w:t>
      </w:r>
    </w:p>
    <w:p w:rsidR="00203344" w:rsidRPr="00D76A97" w:rsidRDefault="001D47D5" w:rsidP="00D76A97">
      <w:pPr>
        <w:pStyle w:val="a4"/>
        <w:numPr>
          <w:ilvl w:val="0"/>
          <w:numId w:val="115"/>
        </w:numPr>
        <w:tabs>
          <w:tab w:val="left" w:pos="1647"/>
        </w:tabs>
        <w:spacing w:line="360" w:lineRule="auto"/>
        <w:ind w:left="1646" w:right="417" w:hanging="361"/>
        <w:rPr>
          <w:sz w:val="24"/>
          <w:szCs w:val="24"/>
        </w:rPr>
      </w:pPr>
      <w:r w:rsidRPr="00D76A97">
        <w:rPr>
          <w:sz w:val="24"/>
          <w:szCs w:val="24"/>
        </w:rPr>
        <w:t>представлять родную страну и культуру на немецком</w:t>
      </w:r>
      <w:r w:rsidRPr="00D76A97">
        <w:rPr>
          <w:spacing w:val="-4"/>
          <w:sz w:val="24"/>
          <w:szCs w:val="24"/>
        </w:rPr>
        <w:t xml:space="preserve"> </w:t>
      </w:r>
      <w:r w:rsidRPr="00D76A97">
        <w:rPr>
          <w:sz w:val="24"/>
          <w:szCs w:val="24"/>
        </w:rPr>
        <w:t>языке;</w:t>
      </w:r>
    </w:p>
    <w:p w:rsidR="00203344" w:rsidRPr="00D76A97" w:rsidRDefault="001D47D5" w:rsidP="00D76A97">
      <w:pPr>
        <w:pStyle w:val="a4"/>
        <w:numPr>
          <w:ilvl w:val="0"/>
          <w:numId w:val="115"/>
        </w:numPr>
        <w:tabs>
          <w:tab w:val="left" w:pos="1647"/>
        </w:tabs>
        <w:spacing w:line="360" w:lineRule="auto"/>
        <w:ind w:left="1646" w:right="417" w:hanging="360"/>
        <w:rPr>
          <w:sz w:val="24"/>
          <w:szCs w:val="24"/>
        </w:rPr>
      </w:pPr>
      <w:r w:rsidRPr="00D76A97">
        <w:rPr>
          <w:sz w:val="24"/>
          <w:szCs w:val="24"/>
        </w:rPr>
        <w:t>понимать социокультурные реалии при чтении и аудировании в рамках изученного материала.</w:t>
      </w:r>
    </w:p>
    <w:p w:rsidR="00203344" w:rsidRPr="00D76A97" w:rsidRDefault="001D47D5" w:rsidP="00D76A97">
      <w:pPr>
        <w:spacing w:line="360" w:lineRule="auto"/>
        <w:ind w:left="850" w:right="417"/>
        <w:jc w:val="both"/>
        <w:rPr>
          <w:i/>
          <w:sz w:val="24"/>
          <w:szCs w:val="24"/>
        </w:rPr>
      </w:pPr>
      <w:r w:rsidRPr="00D76A97">
        <w:rPr>
          <w:i/>
          <w:sz w:val="24"/>
          <w:szCs w:val="24"/>
        </w:rPr>
        <w:t>Выпускник получит возможность научиться:</w:t>
      </w:r>
    </w:p>
    <w:p w:rsidR="00203344" w:rsidRPr="00D76A97" w:rsidRDefault="001D47D5" w:rsidP="00D76A97">
      <w:pPr>
        <w:pStyle w:val="a4"/>
        <w:numPr>
          <w:ilvl w:val="0"/>
          <w:numId w:val="115"/>
        </w:numPr>
        <w:tabs>
          <w:tab w:val="left" w:pos="1569"/>
          <w:tab w:val="left" w:pos="1571"/>
        </w:tabs>
        <w:spacing w:line="360" w:lineRule="auto"/>
        <w:ind w:right="417" w:hanging="360"/>
        <w:jc w:val="left"/>
        <w:rPr>
          <w:i/>
          <w:sz w:val="24"/>
          <w:szCs w:val="24"/>
        </w:rPr>
      </w:pPr>
      <w:r w:rsidRPr="00D76A97">
        <w:rPr>
          <w:i/>
          <w:sz w:val="24"/>
          <w:szCs w:val="24"/>
        </w:rPr>
        <w:t>использовать социокультурные реалии при создании устных и письменных высказываний;</w:t>
      </w:r>
    </w:p>
    <w:p w:rsidR="00203344" w:rsidRPr="00D76A97" w:rsidRDefault="001D47D5" w:rsidP="00D76A97">
      <w:pPr>
        <w:pStyle w:val="a4"/>
        <w:numPr>
          <w:ilvl w:val="0"/>
          <w:numId w:val="115"/>
        </w:numPr>
        <w:tabs>
          <w:tab w:val="left" w:pos="1569"/>
          <w:tab w:val="left" w:pos="1571"/>
        </w:tabs>
        <w:spacing w:line="360" w:lineRule="auto"/>
        <w:ind w:right="417" w:hanging="360"/>
        <w:jc w:val="left"/>
        <w:rPr>
          <w:i/>
          <w:sz w:val="24"/>
          <w:szCs w:val="24"/>
        </w:rPr>
      </w:pPr>
      <w:r w:rsidRPr="00D76A97">
        <w:rPr>
          <w:i/>
          <w:sz w:val="24"/>
          <w:szCs w:val="24"/>
        </w:rPr>
        <w:t xml:space="preserve">находить сходство и различие в традициях родной </w:t>
      </w:r>
      <w:r w:rsidRPr="00D76A97">
        <w:rPr>
          <w:i/>
          <w:spacing w:val="2"/>
          <w:sz w:val="24"/>
          <w:szCs w:val="24"/>
        </w:rPr>
        <w:t xml:space="preserve">страны </w:t>
      </w:r>
      <w:r w:rsidRPr="00D76A97">
        <w:rPr>
          <w:i/>
          <w:sz w:val="24"/>
          <w:szCs w:val="24"/>
        </w:rPr>
        <w:t>и</w:t>
      </w:r>
      <w:r w:rsidRPr="00D76A97">
        <w:rPr>
          <w:i/>
          <w:spacing w:val="-33"/>
          <w:sz w:val="24"/>
          <w:szCs w:val="24"/>
        </w:rPr>
        <w:t xml:space="preserve"> </w:t>
      </w:r>
      <w:r w:rsidRPr="00D76A97">
        <w:rPr>
          <w:i/>
          <w:sz w:val="24"/>
          <w:szCs w:val="24"/>
        </w:rPr>
        <w:t>страны/стран изучаемого языка;</w:t>
      </w:r>
    </w:p>
    <w:p w:rsidR="00203344" w:rsidRPr="00D76A97" w:rsidRDefault="001D47D5" w:rsidP="00D76A97">
      <w:pPr>
        <w:pStyle w:val="a4"/>
        <w:numPr>
          <w:ilvl w:val="0"/>
          <w:numId w:val="115"/>
        </w:numPr>
        <w:tabs>
          <w:tab w:val="left" w:pos="1569"/>
          <w:tab w:val="left" w:pos="1571"/>
        </w:tabs>
        <w:spacing w:line="360" w:lineRule="auto"/>
        <w:ind w:right="417" w:hanging="361"/>
        <w:jc w:val="left"/>
        <w:rPr>
          <w:i/>
          <w:sz w:val="24"/>
          <w:szCs w:val="24"/>
        </w:rPr>
      </w:pPr>
      <w:r w:rsidRPr="00D76A97">
        <w:rPr>
          <w:i/>
          <w:sz w:val="24"/>
          <w:szCs w:val="24"/>
        </w:rPr>
        <w:t>понимать роль владения иностранными языками в современном</w:t>
      </w:r>
      <w:r w:rsidRPr="00D76A97">
        <w:rPr>
          <w:i/>
          <w:spacing w:val="-1"/>
          <w:sz w:val="24"/>
          <w:szCs w:val="24"/>
        </w:rPr>
        <w:t xml:space="preserve"> </w:t>
      </w:r>
      <w:r w:rsidRPr="00D76A97">
        <w:rPr>
          <w:i/>
          <w:sz w:val="24"/>
          <w:szCs w:val="24"/>
        </w:rPr>
        <w:t>мире.</w:t>
      </w:r>
    </w:p>
    <w:p w:rsidR="00203344" w:rsidRPr="00D76A97" w:rsidRDefault="001D47D5" w:rsidP="00D76A97">
      <w:pPr>
        <w:pStyle w:val="4"/>
        <w:spacing w:line="360" w:lineRule="auto"/>
        <w:ind w:left="850" w:right="417"/>
        <w:jc w:val="left"/>
        <w:rPr>
          <w:sz w:val="24"/>
          <w:szCs w:val="24"/>
        </w:rPr>
      </w:pPr>
      <w:r w:rsidRPr="00D76A97">
        <w:rPr>
          <w:sz w:val="24"/>
          <w:szCs w:val="24"/>
        </w:rPr>
        <w:t>Компенсаторные умения Выпускник научится:</w:t>
      </w:r>
    </w:p>
    <w:p w:rsidR="00203344" w:rsidRPr="00D76A97" w:rsidRDefault="001D47D5" w:rsidP="00D76A97">
      <w:pPr>
        <w:pStyle w:val="a4"/>
        <w:numPr>
          <w:ilvl w:val="0"/>
          <w:numId w:val="115"/>
        </w:numPr>
        <w:tabs>
          <w:tab w:val="left" w:pos="1569"/>
          <w:tab w:val="left" w:pos="1571"/>
        </w:tabs>
        <w:spacing w:line="360" w:lineRule="auto"/>
        <w:ind w:right="417" w:hanging="360"/>
        <w:jc w:val="left"/>
        <w:rPr>
          <w:sz w:val="24"/>
          <w:szCs w:val="24"/>
        </w:rPr>
      </w:pPr>
      <w:r w:rsidRPr="00D76A97">
        <w:rPr>
          <w:sz w:val="24"/>
          <w:szCs w:val="24"/>
        </w:rPr>
        <w:t>выходить из положения при дефиците языковых средств: использовать переспрос при</w:t>
      </w:r>
      <w:r w:rsidRPr="00D76A97">
        <w:rPr>
          <w:spacing w:val="2"/>
          <w:sz w:val="24"/>
          <w:szCs w:val="24"/>
        </w:rPr>
        <w:t xml:space="preserve"> </w:t>
      </w:r>
      <w:r w:rsidRPr="00D76A97">
        <w:rPr>
          <w:sz w:val="24"/>
          <w:szCs w:val="24"/>
        </w:rPr>
        <w:t>говорении.</w:t>
      </w:r>
    </w:p>
    <w:p w:rsidR="00203344" w:rsidRPr="00D76A97" w:rsidRDefault="001D47D5" w:rsidP="00D76A97">
      <w:pPr>
        <w:pStyle w:val="4"/>
        <w:spacing w:line="360" w:lineRule="auto"/>
        <w:ind w:left="850"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115"/>
        </w:numPr>
        <w:tabs>
          <w:tab w:val="left" w:pos="1569"/>
          <w:tab w:val="left" w:pos="1571"/>
        </w:tabs>
        <w:spacing w:line="360" w:lineRule="auto"/>
        <w:ind w:right="417" w:hanging="360"/>
        <w:jc w:val="left"/>
        <w:rPr>
          <w:i/>
          <w:sz w:val="24"/>
          <w:szCs w:val="24"/>
        </w:rPr>
      </w:pPr>
      <w:r w:rsidRPr="00D76A97">
        <w:rPr>
          <w:i/>
          <w:sz w:val="24"/>
          <w:szCs w:val="24"/>
        </w:rPr>
        <w:t>использовать перифраз, синонимические и антонимические средства при говорении;</w:t>
      </w:r>
    </w:p>
    <w:p w:rsidR="00203344" w:rsidRPr="00D76A97" w:rsidRDefault="001D47D5" w:rsidP="00D76A97">
      <w:pPr>
        <w:pStyle w:val="a4"/>
        <w:numPr>
          <w:ilvl w:val="0"/>
          <w:numId w:val="115"/>
        </w:numPr>
        <w:tabs>
          <w:tab w:val="left" w:pos="1569"/>
          <w:tab w:val="left" w:pos="1571"/>
          <w:tab w:val="left" w:pos="3411"/>
          <w:tab w:val="left" w:pos="4736"/>
          <w:tab w:val="left" w:pos="5100"/>
          <w:tab w:val="left" w:pos="7456"/>
          <w:tab w:val="left" w:pos="8832"/>
        </w:tabs>
        <w:spacing w:line="360" w:lineRule="auto"/>
        <w:ind w:right="417" w:hanging="360"/>
        <w:jc w:val="left"/>
        <w:rPr>
          <w:i/>
          <w:sz w:val="24"/>
          <w:szCs w:val="24"/>
        </w:rPr>
      </w:pPr>
      <w:r w:rsidRPr="00D76A97">
        <w:rPr>
          <w:i/>
          <w:sz w:val="24"/>
          <w:szCs w:val="24"/>
        </w:rPr>
        <w:t>пользоваться</w:t>
      </w:r>
      <w:r w:rsidRPr="00D76A97">
        <w:rPr>
          <w:i/>
          <w:sz w:val="24"/>
          <w:szCs w:val="24"/>
        </w:rPr>
        <w:tab/>
        <w:t>языковой</w:t>
      </w:r>
      <w:r w:rsidRPr="00D76A97">
        <w:rPr>
          <w:i/>
          <w:sz w:val="24"/>
          <w:szCs w:val="24"/>
        </w:rPr>
        <w:tab/>
        <w:t>и</w:t>
      </w:r>
      <w:r w:rsidRPr="00D76A97">
        <w:rPr>
          <w:i/>
          <w:sz w:val="24"/>
          <w:szCs w:val="24"/>
        </w:rPr>
        <w:tab/>
        <w:t>контекстуальной</w:t>
      </w:r>
      <w:r w:rsidRPr="00D76A97">
        <w:rPr>
          <w:i/>
          <w:sz w:val="24"/>
          <w:szCs w:val="24"/>
        </w:rPr>
        <w:tab/>
        <w:t>догадкой,</w:t>
      </w:r>
      <w:r w:rsidRPr="00D76A97">
        <w:rPr>
          <w:i/>
          <w:sz w:val="24"/>
          <w:szCs w:val="24"/>
        </w:rPr>
        <w:tab/>
      </w:r>
      <w:r w:rsidRPr="00D76A97">
        <w:rPr>
          <w:i/>
          <w:w w:val="95"/>
          <w:sz w:val="24"/>
          <w:szCs w:val="24"/>
        </w:rPr>
        <w:t xml:space="preserve">прогнозировать </w:t>
      </w:r>
      <w:r w:rsidRPr="00D76A97">
        <w:rPr>
          <w:i/>
          <w:sz w:val="24"/>
          <w:szCs w:val="24"/>
        </w:rPr>
        <w:t>содержание при чтении и</w:t>
      </w:r>
      <w:r w:rsidRPr="00D76A97">
        <w:rPr>
          <w:i/>
          <w:spacing w:val="3"/>
          <w:sz w:val="24"/>
          <w:szCs w:val="24"/>
        </w:rPr>
        <w:t xml:space="preserve"> </w:t>
      </w:r>
      <w:r w:rsidRPr="00D76A97">
        <w:rPr>
          <w:i/>
          <w:sz w:val="24"/>
          <w:szCs w:val="24"/>
        </w:rPr>
        <w:t>аудировании.</w:t>
      </w:r>
    </w:p>
    <w:p w:rsidR="00203344" w:rsidRPr="00D76A97" w:rsidRDefault="001D47D5" w:rsidP="00D76A97">
      <w:pPr>
        <w:pStyle w:val="4"/>
        <w:numPr>
          <w:ilvl w:val="3"/>
          <w:numId w:val="114"/>
        </w:numPr>
        <w:tabs>
          <w:tab w:val="left" w:pos="3039"/>
        </w:tabs>
        <w:spacing w:line="360" w:lineRule="auto"/>
        <w:ind w:right="417" w:hanging="917"/>
        <w:jc w:val="left"/>
        <w:rPr>
          <w:sz w:val="24"/>
          <w:szCs w:val="24"/>
        </w:rPr>
      </w:pPr>
      <w:r w:rsidRPr="00D76A97">
        <w:rPr>
          <w:sz w:val="24"/>
          <w:szCs w:val="24"/>
        </w:rPr>
        <w:t>История России. Всеобщая</w:t>
      </w:r>
      <w:r w:rsidRPr="00D76A97">
        <w:rPr>
          <w:spacing w:val="22"/>
          <w:sz w:val="24"/>
          <w:szCs w:val="24"/>
        </w:rPr>
        <w:t xml:space="preserve"> </w:t>
      </w:r>
      <w:r w:rsidRPr="00D76A97">
        <w:rPr>
          <w:sz w:val="24"/>
          <w:szCs w:val="24"/>
        </w:rPr>
        <w:t>история</w:t>
      </w:r>
    </w:p>
    <w:p w:rsidR="00203344" w:rsidRPr="00D76A97" w:rsidRDefault="001D47D5" w:rsidP="00D76A97">
      <w:pPr>
        <w:pStyle w:val="a3"/>
        <w:spacing w:line="360" w:lineRule="auto"/>
        <w:ind w:right="417" w:firstLine="739"/>
        <w:rPr>
          <w:sz w:val="24"/>
          <w:szCs w:val="24"/>
        </w:rPr>
      </w:pPr>
      <w:r w:rsidRPr="00D76A97">
        <w:rPr>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sidRPr="00D76A97">
        <w:rPr>
          <w:spacing w:val="-7"/>
          <w:sz w:val="24"/>
          <w:szCs w:val="24"/>
        </w:rPr>
        <w:t xml:space="preserve"> </w:t>
      </w:r>
      <w:r w:rsidRPr="00D76A97">
        <w:rPr>
          <w:sz w:val="24"/>
          <w:szCs w:val="24"/>
        </w:rPr>
        <w:t>истории;</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базовые исторические знания об основных этапах и закономерностях развития человеческого общества с древности до наших</w:t>
      </w:r>
      <w:r w:rsidRPr="00D76A97">
        <w:rPr>
          <w:spacing w:val="-3"/>
          <w:sz w:val="24"/>
          <w:szCs w:val="24"/>
        </w:rPr>
        <w:t xml:space="preserve"> </w:t>
      </w:r>
      <w:r w:rsidRPr="00D76A97">
        <w:rPr>
          <w:sz w:val="24"/>
          <w:szCs w:val="24"/>
        </w:rPr>
        <w:t>дней;</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способность</w:t>
      </w:r>
      <w:r w:rsidRPr="00D76A97">
        <w:rPr>
          <w:spacing w:val="-16"/>
          <w:sz w:val="24"/>
          <w:szCs w:val="24"/>
        </w:rPr>
        <w:t xml:space="preserve"> </w:t>
      </w:r>
      <w:r w:rsidRPr="00D76A97">
        <w:rPr>
          <w:sz w:val="24"/>
          <w:szCs w:val="24"/>
        </w:rPr>
        <w:t>применять</w:t>
      </w:r>
      <w:r w:rsidRPr="00D76A97">
        <w:rPr>
          <w:spacing w:val="-15"/>
          <w:sz w:val="24"/>
          <w:szCs w:val="24"/>
        </w:rPr>
        <w:t xml:space="preserve"> </w:t>
      </w:r>
      <w:r w:rsidRPr="00D76A97">
        <w:rPr>
          <w:sz w:val="24"/>
          <w:szCs w:val="24"/>
        </w:rPr>
        <w:t>понятийный</w:t>
      </w:r>
      <w:r w:rsidRPr="00D76A97">
        <w:rPr>
          <w:spacing w:val="-15"/>
          <w:sz w:val="24"/>
          <w:szCs w:val="24"/>
        </w:rPr>
        <w:t xml:space="preserve"> </w:t>
      </w:r>
      <w:r w:rsidRPr="00D76A97">
        <w:rPr>
          <w:sz w:val="24"/>
          <w:szCs w:val="24"/>
        </w:rPr>
        <w:t>аппарат</w:t>
      </w:r>
      <w:r w:rsidRPr="00D76A97">
        <w:rPr>
          <w:spacing w:val="-7"/>
          <w:sz w:val="24"/>
          <w:szCs w:val="24"/>
        </w:rPr>
        <w:t xml:space="preserve"> </w:t>
      </w:r>
      <w:r w:rsidRPr="00D76A97">
        <w:rPr>
          <w:sz w:val="24"/>
          <w:szCs w:val="24"/>
        </w:rPr>
        <w:t>исторического</w:t>
      </w:r>
      <w:r w:rsidRPr="00D76A97">
        <w:rPr>
          <w:spacing w:val="-14"/>
          <w:sz w:val="24"/>
          <w:szCs w:val="24"/>
        </w:rPr>
        <w:t xml:space="preserve"> </w:t>
      </w:r>
      <w:r w:rsidRPr="00D76A97">
        <w:rPr>
          <w:sz w:val="24"/>
          <w:szCs w:val="24"/>
        </w:rPr>
        <w:t>знания</w:t>
      </w:r>
      <w:r w:rsidRPr="00D76A97">
        <w:rPr>
          <w:spacing w:val="-13"/>
          <w:sz w:val="24"/>
          <w:szCs w:val="24"/>
        </w:rPr>
        <w:t xml:space="preserve"> </w:t>
      </w:r>
      <w:r w:rsidRPr="00D76A97">
        <w:rPr>
          <w:sz w:val="24"/>
          <w:szCs w:val="24"/>
        </w:rPr>
        <w:t>и</w:t>
      </w:r>
      <w:r w:rsidRPr="00D76A97">
        <w:rPr>
          <w:spacing w:val="-13"/>
          <w:sz w:val="24"/>
          <w:szCs w:val="24"/>
        </w:rPr>
        <w:t xml:space="preserve"> </w:t>
      </w:r>
      <w:r w:rsidRPr="00D76A97">
        <w:rPr>
          <w:sz w:val="24"/>
          <w:szCs w:val="24"/>
        </w:rPr>
        <w:t>приемы исторического анализа для раскрытия сущности и значения событий и явлений прошлого и</w:t>
      </w:r>
      <w:r w:rsidRPr="00D76A97">
        <w:rPr>
          <w:spacing w:val="1"/>
          <w:sz w:val="24"/>
          <w:szCs w:val="24"/>
        </w:rPr>
        <w:t xml:space="preserve"> </w:t>
      </w:r>
      <w:r w:rsidRPr="00D76A97">
        <w:rPr>
          <w:sz w:val="24"/>
          <w:szCs w:val="24"/>
        </w:rPr>
        <w:t>современности;</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способность применять исторические знания для осмысления общественных событий и явлений прошлого и</w:t>
      </w:r>
      <w:r w:rsidRPr="00D76A97">
        <w:rPr>
          <w:spacing w:val="2"/>
          <w:sz w:val="24"/>
          <w:szCs w:val="24"/>
        </w:rPr>
        <w:t xml:space="preserve"> </w:t>
      </w:r>
      <w:r w:rsidRPr="00D76A97">
        <w:rPr>
          <w:sz w:val="24"/>
          <w:szCs w:val="24"/>
        </w:rPr>
        <w:t>современности;</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умение</w:t>
      </w:r>
      <w:r w:rsidRPr="00D76A97">
        <w:rPr>
          <w:spacing w:val="-14"/>
          <w:sz w:val="24"/>
          <w:szCs w:val="24"/>
        </w:rPr>
        <w:t xml:space="preserve"> </w:t>
      </w:r>
      <w:r w:rsidRPr="00D76A97">
        <w:rPr>
          <w:sz w:val="24"/>
          <w:szCs w:val="24"/>
        </w:rPr>
        <w:t>искать,</w:t>
      </w:r>
      <w:r w:rsidRPr="00D76A97">
        <w:rPr>
          <w:spacing w:val="-12"/>
          <w:sz w:val="24"/>
          <w:szCs w:val="24"/>
        </w:rPr>
        <w:t xml:space="preserve"> </w:t>
      </w:r>
      <w:r w:rsidRPr="00D76A97">
        <w:rPr>
          <w:sz w:val="24"/>
          <w:szCs w:val="24"/>
        </w:rPr>
        <w:t>анализировать,</w:t>
      </w:r>
      <w:r w:rsidRPr="00D76A97">
        <w:rPr>
          <w:spacing w:val="-11"/>
          <w:sz w:val="24"/>
          <w:szCs w:val="24"/>
        </w:rPr>
        <w:t xml:space="preserve"> </w:t>
      </w:r>
      <w:r w:rsidRPr="00D76A97">
        <w:rPr>
          <w:sz w:val="24"/>
          <w:szCs w:val="24"/>
        </w:rPr>
        <w:t>систематизировать</w:t>
      </w:r>
      <w:r w:rsidRPr="00D76A97">
        <w:rPr>
          <w:spacing w:val="-16"/>
          <w:sz w:val="24"/>
          <w:szCs w:val="24"/>
        </w:rPr>
        <w:t xml:space="preserve"> </w:t>
      </w:r>
      <w:r w:rsidRPr="00D76A97">
        <w:rPr>
          <w:sz w:val="24"/>
          <w:szCs w:val="24"/>
        </w:rPr>
        <w:t>и</w:t>
      </w:r>
      <w:r w:rsidRPr="00D76A97">
        <w:rPr>
          <w:spacing w:val="-14"/>
          <w:sz w:val="24"/>
          <w:szCs w:val="24"/>
        </w:rPr>
        <w:t xml:space="preserve"> </w:t>
      </w:r>
      <w:r w:rsidRPr="00D76A97">
        <w:rPr>
          <w:sz w:val="24"/>
          <w:szCs w:val="24"/>
        </w:rPr>
        <w:t>оценивать</w:t>
      </w:r>
      <w:r w:rsidRPr="00D76A97">
        <w:rPr>
          <w:spacing w:val="-16"/>
          <w:sz w:val="24"/>
          <w:szCs w:val="24"/>
        </w:rPr>
        <w:t xml:space="preserve"> </w:t>
      </w:r>
      <w:r w:rsidRPr="00D76A97">
        <w:rPr>
          <w:sz w:val="24"/>
          <w:szCs w:val="24"/>
        </w:rPr>
        <w:t xml:space="preserve">историческую информацию различных исторических и современных источников, раскрывая ее социальную принадлежность и </w:t>
      </w:r>
      <w:r w:rsidRPr="00D76A97">
        <w:rPr>
          <w:sz w:val="24"/>
          <w:szCs w:val="24"/>
        </w:rPr>
        <w:lastRenderedPageBreak/>
        <w:t>познавательную ценность; способность определять и аргументировать свое отношение к</w:t>
      </w:r>
      <w:r w:rsidRPr="00D76A97">
        <w:rPr>
          <w:spacing w:val="2"/>
          <w:sz w:val="24"/>
          <w:szCs w:val="24"/>
        </w:rPr>
        <w:t xml:space="preserve"> </w:t>
      </w:r>
      <w:r w:rsidRPr="00D76A97">
        <w:rPr>
          <w:sz w:val="24"/>
          <w:szCs w:val="24"/>
        </w:rPr>
        <w:t>ней;</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sidRPr="00D76A97">
        <w:rPr>
          <w:spacing w:val="-16"/>
          <w:sz w:val="24"/>
          <w:szCs w:val="24"/>
        </w:rPr>
        <w:t xml:space="preserve"> </w:t>
      </w:r>
      <w:r w:rsidRPr="00D76A97">
        <w:rPr>
          <w:sz w:val="24"/>
          <w:szCs w:val="24"/>
        </w:rPr>
        <w:t>мира.</w:t>
      </w:r>
    </w:p>
    <w:p w:rsidR="00203344" w:rsidRPr="00D76A97" w:rsidRDefault="001D47D5" w:rsidP="00D76A97">
      <w:pPr>
        <w:pStyle w:val="a3"/>
        <w:spacing w:line="360" w:lineRule="auto"/>
        <w:ind w:left="1306" w:right="417"/>
        <w:jc w:val="left"/>
        <w:rPr>
          <w:sz w:val="24"/>
          <w:szCs w:val="24"/>
        </w:rPr>
      </w:pPr>
      <w:r w:rsidRPr="00D76A97">
        <w:rPr>
          <w:spacing w:val="-70"/>
          <w:w w:val="99"/>
          <w:sz w:val="24"/>
          <w:szCs w:val="24"/>
          <w:u w:val="single"/>
        </w:rPr>
        <w:t xml:space="preserve"> </w:t>
      </w:r>
      <w:r w:rsidRPr="00D76A97">
        <w:rPr>
          <w:sz w:val="24"/>
          <w:szCs w:val="24"/>
          <w:u w:val="single"/>
        </w:rPr>
        <w:t>История Древнего мира (5 класс)</w:t>
      </w:r>
    </w:p>
    <w:p w:rsidR="00203344" w:rsidRPr="00D76A97" w:rsidRDefault="001D47D5" w:rsidP="00D76A97">
      <w:pPr>
        <w:pStyle w:val="a3"/>
        <w:tabs>
          <w:tab w:val="left" w:pos="2663"/>
          <w:tab w:val="left" w:pos="3852"/>
          <w:tab w:val="left" w:pos="4203"/>
          <w:tab w:val="left" w:pos="4562"/>
          <w:tab w:val="left" w:pos="5554"/>
          <w:tab w:val="left" w:pos="7362"/>
          <w:tab w:val="left" w:pos="8997"/>
        </w:tabs>
        <w:spacing w:line="360" w:lineRule="auto"/>
        <w:ind w:right="417" w:firstLine="739"/>
        <w:jc w:val="left"/>
        <w:rPr>
          <w:sz w:val="24"/>
          <w:szCs w:val="24"/>
        </w:rPr>
      </w:pPr>
      <w:r w:rsidRPr="00D76A97">
        <w:rPr>
          <w:sz w:val="24"/>
          <w:szCs w:val="24"/>
        </w:rPr>
        <w:t>Изучение</w:t>
      </w:r>
      <w:r w:rsidRPr="00D76A97">
        <w:rPr>
          <w:sz w:val="24"/>
          <w:szCs w:val="24"/>
        </w:rPr>
        <w:tab/>
        <w:t>истории</w:t>
      </w:r>
      <w:r w:rsidRPr="00D76A97">
        <w:rPr>
          <w:sz w:val="24"/>
          <w:szCs w:val="24"/>
        </w:rPr>
        <w:tab/>
        <w:t>в</w:t>
      </w:r>
      <w:r w:rsidRPr="00D76A97">
        <w:rPr>
          <w:sz w:val="24"/>
          <w:szCs w:val="24"/>
        </w:rPr>
        <w:tab/>
        <w:t>5</w:t>
      </w:r>
      <w:r w:rsidRPr="00D76A97">
        <w:rPr>
          <w:sz w:val="24"/>
          <w:szCs w:val="24"/>
        </w:rPr>
        <w:tab/>
        <w:t>классе</w:t>
      </w:r>
      <w:r w:rsidRPr="00D76A97">
        <w:rPr>
          <w:sz w:val="24"/>
          <w:szCs w:val="24"/>
        </w:rPr>
        <w:tab/>
        <w:t>предполагает</w:t>
      </w:r>
      <w:r w:rsidRPr="00D76A97">
        <w:rPr>
          <w:sz w:val="24"/>
          <w:szCs w:val="24"/>
        </w:rPr>
        <w:tab/>
        <w:t>достижение</w:t>
      </w:r>
      <w:r w:rsidRPr="00D76A97">
        <w:rPr>
          <w:sz w:val="24"/>
          <w:szCs w:val="24"/>
        </w:rPr>
        <w:tab/>
      </w:r>
      <w:r w:rsidRPr="00D76A97">
        <w:rPr>
          <w:w w:val="95"/>
          <w:sz w:val="24"/>
          <w:szCs w:val="24"/>
        </w:rPr>
        <w:t xml:space="preserve">выпускниками </w:t>
      </w:r>
      <w:r w:rsidRPr="00D76A97">
        <w:rPr>
          <w:sz w:val="24"/>
          <w:szCs w:val="24"/>
        </w:rPr>
        <w:t>следующих предметных</w:t>
      </w:r>
      <w:r w:rsidRPr="00D76A97">
        <w:rPr>
          <w:spacing w:val="-7"/>
          <w:sz w:val="24"/>
          <w:szCs w:val="24"/>
        </w:rPr>
        <w:t xml:space="preserve"> </w:t>
      </w:r>
      <w:r w:rsidRPr="00D76A97">
        <w:rPr>
          <w:sz w:val="24"/>
          <w:szCs w:val="24"/>
        </w:rPr>
        <w:t>результатов:</w:t>
      </w:r>
    </w:p>
    <w:p w:rsidR="00203344" w:rsidRPr="00D76A97" w:rsidRDefault="001D47D5" w:rsidP="00D76A97">
      <w:pPr>
        <w:pStyle w:val="a3"/>
        <w:spacing w:line="360" w:lineRule="auto"/>
        <w:ind w:left="1306" w:right="417"/>
        <w:jc w:val="left"/>
        <w:rPr>
          <w:sz w:val="24"/>
          <w:szCs w:val="24"/>
        </w:rPr>
      </w:pPr>
      <w:r w:rsidRPr="00D76A97">
        <w:rPr>
          <w:sz w:val="24"/>
          <w:szCs w:val="24"/>
        </w:rPr>
        <w:t>Выпускник научится:</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Pr="00D76A97">
        <w:rPr>
          <w:spacing w:val="-9"/>
          <w:sz w:val="24"/>
          <w:szCs w:val="24"/>
        </w:rPr>
        <w:t xml:space="preserve"> </w:t>
      </w:r>
      <w:r w:rsidRPr="00D76A97">
        <w:rPr>
          <w:sz w:val="24"/>
          <w:szCs w:val="24"/>
        </w:rPr>
        <w:t>событий;</w:t>
      </w:r>
    </w:p>
    <w:p w:rsidR="00AA3522"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проводить поиск информации в отрывках исторических текстов, материальных памятниках Древнего</w:t>
      </w:r>
      <w:r w:rsidRPr="00D76A97">
        <w:rPr>
          <w:spacing w:val="-6"/>
          <w:sz w:val="24"/>
          <w:szCs w:val="24"/>
        </w:rPr>
        <w:t xml:space="preserve"> </w:t>
      </w:r>
      <w:r w:rsidRPr="00D76A97">
        <w:rPr>
          <w:sz w:val="24"/>
          <w:szCs w:val="24"/>
        </w:rPr>
        <w:t>мира;</w:t>
      </w:r>
    </w:p>
    <w:p w:rsidR="00203344" w:rsidRPr="00D76A97" w:rsidRDefault="001D47D5" w:rsidP="00D76A97">
      <w:pPr>
        <w:pStyle w:val="a4"/>
        <w:numPr>
          <w:ilvl w:val="0"/>
          <w:numId w:val="113"/>
        </w:numPr>
        <w:tabs>
          <w:tab w:val="left" w:pos="1527"/>
        </w:tabs>
        <w:spacing w:line="360" w:lineRule="auto"/>
        <w:ind w:right="417" w:firstLine="739"/>
        <w:rPr>
          <w:sz w:val="24"/>
          <w:szCs w:val="24"/>
        </w:rPr>
      </w:pPr>
      <w:r w:rsidRPr="00D76A97">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Pr="00D76A97">
        <w:rPr>
          <w:spacing w:val="-34"/>
          <w:sz w:val="24"/>
          <w:szCs w:val="24"/>
        </w:rPr>
        <w:t xml:space="preserve"> </w:t>
      </w:r>
      <w:r w:rsidRPr="00D76A97">
        <w:rPr>
          <w:sz w:val="24"/>
          <w:szCs w:val="24"/>
        </w:rPr>
        <w:t>истории;</w:t>
      </w:r>
    </w:p>
    <w:p w:rsidR="00203344" w:rsidRPr="00D76A97" w:rsidRDefault="001D47D5" w:rsidP="00D76A97">
      <w:pPr>
        <w:pStyle w:val="a4"/>
        <w:numPr>
          <w:ilvl w:val="0"/>
          <w:numId w:val="113"/>
        </w:numPr>
        <w:tabs>
          <w:tab w:val="left" w:pos="1508"/>
        </w:tabs>
        <w:spacing w:line="360" w:lineRule="auto"/>
        <w:ind w:right="417" w:firstLine="739"/>
        <w:rPr>
          <w:sz w:val="24"/>
          <w:szCs w:val="24"/>
        </w:rPr>
      </w:pPr>
      <w:r w:rsidRPr="00D76A97">
        <w:rPr>
          <w:sz w:val="24"/>
          <w:szCs w:val="24"/>
        </w:rPr>
        <w:t>раскрывать характерные, существенные черты: а) форм государственного устройства</w:t>
      </w:r>
      <w:r w:rsidRPr="00D76A97">
        <w:rPr>
          <w:spacing w:val="34"/>
          <w:sz w:val="24"/>
          <w:szCs w:val="24"/>
        </w:rPr>
        <w:t xml:space="preserve"> </w:t>
      </w:r>
      <w:r w:rsidRPr="00D76A97">
        <w:rPr>
          <w:sz w:val="24"/>
          <w:szCs w:val="24"/>
        </w:rPr>
        <w:t>древних</w:t>
      </w:r>
      <w:r w:rsidRPr="00D76A97">
        <w:rPr>
          <w:spacing w:val="30"/>
          <w:sz w:val="24"/>
          <w:szCs w:val="24"/>
        </w:rPr>
        <w:t xml:space="preserve"> </w:t>
      </w:r>
      <w:r w:rsidRPr="00D76A97">
        <w:rPr>
          <w:sz w:val="24"/>
          <w:szCs w:val="24"/>
        </w:rPr>
        <w:t>обществ</w:t>
      </w:r>
      <w:r w:rsidRPr="00D76A97">
        <w:rPr>
          <w:spacing w:val="33"/>
          <w:sz w:val="24"/>
          <w:szCs w:val="24"/>
        </w:rPr>
        <w:t xml:space="preserve"> </w:t>
      </w:r>
      <w:r w:rsidRPr="00D76A97">
        <w:rPr>
          <w:sz w:val="24"/>
          <w:szCs w:val="24"/>
        </w:rPr>
        <w:t>(с</w:t>
      </w:r>
      <w:r w:rsidRPr="00D76A97">
        <w:rPr>
          <w:spacing w:val="34"/>
          <w:sz w:val="24"/>
          <w:szCs w:val="24"/>
        </w:rPr>
        <w:t xml:space="preserve"> </w:t>
      </w:r>
      <w:r w:rsidRPr="00D76A97">
        <w:rPr>
          <w:sz w:val="24"/>
          <w:szCs w:val="24"/>
        </w:rPr>
        <w:t>использованием</w:t>
      </w:r>
      <w:r w:rsidRPr="00D76A97">
        <w:rPr>
          <w:spacing w:val="36"/>
          <w:sz w:val="24"/>
          <w:szCs w:val="24"/>
        </w:rPr>
        <w:t xml:space="preserve"> </w:t>
      </w:r>
      <w:r w:rsidRPr="00D76A97">
        <w:rPr>
          <w:sz w:val="24"/>
          <w:szCs w:val="24"/>
        </w:rPr>
        <w:t>понятий</w:t>
      </w:r>
      <w:r w:rsidRPr="00D76A97">
        <w:rPr>
          <w:spacing w:val="34"/>
          <w:sz w:val="24"/>
          <w:szCs w:val="24"/>
        </w:rPr>
        <w:t xml:space="preserve"> </w:t>
      </w:r>
      <w:r w:rsidRPr="00D76A97">
        <w:rPr>
          <w:sz w:val="24"/>
          <w:szCs w:val="24"/>
        </w:rPr>
        <w:t>«деспотия»,</w:t>
      </w:r>
      <w:r w:rsidRPr="00D76A97">
        <w:rPr>
          <w:spacing w:val="36"/>
          <w:sz w:val="24"/>
          <w:szCs w:val="24"/>
        </w:rPr>
        <w:t xml:space="preserve"> </w:t>
      </w:r>
      <w:r w:rsidRPr="00D76A97">
        <w:rPr>
          <w:sz w:val="24"/>
          <w:szCs w:val="24"/>
        </w:rPr>
        <w:t>«полис»,</w:t>
      </w:r>
    </w:p>
    <w:p w:rsidR="00203344" w:rsidRPr="00D76A97" w:rsidRDefault="001D47D5" w:rsidP="00D76A97">
      <w:pPr>
        <w:pStyle w:val="a3"/>
        <w:spacing w:line="360" w:lineRule="auto"/>
        <w:ind w:right="417"/>
        <w:rPr>
          <w:sz w:val="24"/>
          <w:szCs w:val="24"/>
        </w:rPr>
      </w:pPr>
      <w:r w:rsidRPr="00D76A97">
        <w:rPr>
          <w:sz w:val="24"/>
          <w:szCs w:val="24"/>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03344" w:rsidRPr="00D76A97" w:rsidRDefault="001D47D5" w:rsidP="00D76A97">
      <w:pPr>
        <w:pStyle w:val="a4"/>
        <w:numPr>
          <w:ilvl w:val="0"/>
          <w:numId w:val="113"/>
        </w:numPr>
        <w:tabs>
          <w:tab w:val="left" w:pos="1503"/>
        </w:tabs>
        <w:spacing w:line="360" w:lineRule="auto"/>
        <w:ind w:right="417" w:firstLine="739"/>
        <w:rPr>
          <w:sz w:val="24"/>
          <w:szCs w:val="24"/>
        </w:rPr>
      </w:pPr>
      <w:r w:rsidRPr="00D76A97">
        <w:rPr>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03344" w:rsidRPr="00D76A97" w:rsidRDefault="001D47D5" w:rsidP="00D76A97">
      <w:pPr>
        <w:pStyle w:val="a4"/>
        <w:numPr>
          <w:ilvl w:val="0"/>
          <w:numId w:val="113"/>
        </w:numPr>
        <w:tabs>
          <w:tab w:val="left" w:pos="1508"/>
        </w:tabs>
        <w:spacing w:line="360" w:lineRule="auto"/>
        <w:ind w:right="417" w:firstLine="739"/>
        <w:rPr>
          <w:sz w:val="24"/>
          <w:szCs w:val="24"/>
        </w:rPr>
      </w:pPr>
      <w:r w:rsidRPr="00D76A97">
        <w:rPr>
          <w:sz w:val="24"/>
          <w:szCs w:val="24"/>
        </w:rPr>
        <w:t>давать оценку наиболее значительным событиям и личностям древней истории.</w:t>
      </w:r>
    </w:p>
    <w:p w:rsidR="00203344" w:rsidRPr="00D76A97" w:rsidRDefault="001D47D5" w:rsidP="00D76A97">
      <w:pPr>
        <w:pStyle w:val="a3"/>
        <w:spacing w:line="360" w:lineRule="auto"/>
        <w:ind w:left="1306" w:right="417"/>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113"/>
        </w:numPr>
        <w:tabs>
          <w:tab w:val="left" w:pos="1527"/>
        </w:tabs>
        <w:spacing w:line="360" w:lineRule="auto"/>
        <w:ind w:left="1526" w:right="417"/>
        <w:jc w:val="left"/>
        <w:rPr>
          <w:i/>
          <w:sz w:val="24"/>
          <w:szCs w:val="24"/>
        </w:rPr>
      </w:pPr>
      <w:r w:rsidRPr="00D76A97">
        <w:rPr>
          <w:i/>
          <w:sz w:val="24"/>
          <w:szCs w:val="24"/>
        </w:rPr>
        <w:t>давать характеристику общественного строя древних</w:t>
      </w:r>
      <w:r w:rsidRPr="00D76A97">
        <w:rPr>
          <w:i/>
          <w:spacing w:val="3"/>
          <w:sz w:val="24"/>
          <w:szCs w:val="24"/>
        </w:rPr>
        <w:t xml:space="preserve"> </w:t>
      </w:r>
      <w:r w:rsidRPr="00D76A97">
        <w:rPr>
          <w:i/>
          <w:sz w:val="24"/>
          <w:szCs w:val="24"/>
        </w:rPr>
        <w:t>государств;</w:t>
      </w:r>
    </w:p>
    <w:p w:rsidR="00203344" w:rsidRPr="00D76A97" w:rsidRDefault="001D47D5" w:rsidP="00D76A97">
      <w:pPr>
        <w:pStyle w:val="a4"/>
        <w:numPr>
          <w:ilvl w:val="0"/>
          <w:numId w:val="113"/>
        </w:numPr>
        <w:tabs>
          <w:tab w:val="left" w:pos="1503"/>
        </w:tabs>
        <w:spacing w:line="360" w:lineRule="auto"/>
        <w:ind w:right="417" w:firstLine="739"/>
        <w:jc w:val="left"/>
        <w:rPr>
          <w:i/>
          <w:sz w:val="24"/>
          <w:szCs w:val="24"/>
        </w:rPr>
      </w:pPr>
      <w:r w:rsidRPr="00D76A97">
        <w:rPr>
          <w:i/>
          <w:sz w:val="24"/>
          <w:szCs w:val="24"/>
        </w:rPr>
        <w:t>сопоставлять свидетельства различных исторических источников, выявляя в них общее и</w:t>
      </w:r>
      <w:r w:rsidRPr="00D76A97">
        <w:rPr>
          <w:i/>
          <w:spacing w:val="4"/>
          <w:sz w:val="24"/>
          <w:szCs w:val="24"/>
        </w:rPr>
        <w:t xml:space="preserve"> </w:t>
      </w:r>
      <w:r w:rsidRPr="00D76A97">
        <w:rPr>
          <w:i/>
          <w:sz w:val="24"/>
          <w:szCs w:val="24"/>
        </w:rPr>
        <w:t>различия;</w:t>
      </w:r>
    </w:p>
    <w:p w:rsidR="00203344" w:rsidRPr="00D76A97" w:rsidRDefault="001D47D5" w:rsidP="00D76A97">
      <w:pPr>
        <w:pStyle w:val="a4"/>
        <w:numPr>
          <w:ilvl w:val="0"/>
          <w:numId w:val="113"/>
        </w:numPr>
        <w:tabs>
          <w:tab w:val="left" w:pos="1527"/>
        </w:tabs>
        <w:spacing w:line="360" w:lineRule="auto"/>
        <w:ind w:left="1526" w:right="417"/>
        <w:jc w:val="left"/>
        <w:rPr>
          <w:i/>
          <w:sz w:val="24"/>
          <w:szCs w:val="24"/>
        </w:rPr>
      </w:pPr>
      <w:r w:rsidRPr="00D76A97">
        <w:rPr>
          <w:i/>
          <w:sz w:val="24"/>
          <w:szCs w:val="24"/>
        </w:rPr>
        <w:t>видеть проявления влияния античного искусства в окружающей</w:t>
      </w:r>
      <w:r w:rsidRPr="00D76A97">
        <w:rPr>
          <w:i/>
          <w:spacing w:val="-6"/>
          <w:sz w:val="24"/>
          <w:szCs w:val="24"/>
        </w:rPr>
        <w:t xml:space="preserve"> </w:t>
      </w:r>
      <w:r w:rsidRPr="00D76A97">
        <w:rPr>
          <w:i/>
          <w:sz w:val="24"/>
          <w:szCs w:val="24"/>
        </w:rPr>
        <w:t>среде;</w:t>
      </w:r>
    </w:p>
    <w:p w:rsidR="00203344" w:rsidRPr="00D76A97" w:rsidRDefault="001D47D5" w:rsidP="00D76A97">
      <w:pPr>
        <w:pStyle w:val="a4"/>
        <w:numPr>
          <w:ilvl w:val="0"/>
          <w:numId w:val="113"/>
        </w:numPr>
        <w:tabs>
          <w:tab w:val="left" w:pos="1503"/>
        </w:tabs>
        <w:spacing w:line="360" w:lineRule="auto"/>
        <w:ind w:right="417" w:firstLine="739"/>
        <w:jc w:val="left"/>
        <w:rPr>
          <w:i/>
          <w:sz w:val="24"/>
          <w:szCs w:val="24"/>
        </w:rPr>
      </w:pPr>
      <w:r w:rsidRPr="00D76A97">
        <w:rPr>
          <w:i/>
          <w:sz w:val="24"/>
          <w:szCs w:val="24"/>
        </w:rPr>
        <w:t>высказывать суждения о значении и месте исторического и культурного наследия древних обществ в мировой</w:t>
      </w:r>
      <w:r w:rsidRPr="00D76A97">
        <w:rPr>
          <w:i/>
          <w:spacing w:val="1"/>
          <w:sz w:val="24"/>
          <w:szCs w:val="24"/>
        </w:rPr>
        <w:t xml:space="preserve"> </w:t>
      </w:r>
      <w:r w:rsidRPr="00D76A97">
        <w:rPr>
          <w:i/>
          <w:sz w:val="24"/>
          <w:szCs w:val="24"/>
        </w:rPr>
        <w:t>истории.</w:t>
      </w:r>
    </w:p>
    <w:p w:rsidR="00203344" w:rsidRPr="00D76A97" w:rsidRDefault="001D47D5" w:rsidP="00D76A97">
      <w:pPr>
        <w:pStyle w:val="a3"/>
        <w:spacing w:line="360" w:lineRule="auto"/>
        <w:ind w:left="1306" w:right="417"/>
        <w:jc w:val="left"/>
        <w:rPr>
          <w:sz w:val="24"/>
          <w:szCs w:val="24"/>
        </w:rPr>
      </w:pPr>
      <w:r w:rsidRPr="00D76A97">
        <w:rPr>
          <w:spacing w:val="-70"/>
          <w:w w:val="99"/>
          <w:sz w:val="24"/>
          <w:szCs w:val="24"/>
          <w:u w:val="single"/>
        </w:rPr>
        <w:t xml:space="preserve"> </w:t>
      </w:r>
      <w:r w:rsidRPr="00D76A97">
        <w:rPr>
          <w:sz w:val="24"/>
          <w:szCs w:val="24"/>
          <w:u w:val="single"/>
        </w:rPr>
        <w:t>История Средних веков. От Древней Руси к Российскому государству (VIII -XV</w:t>
      </w:r>
    </w:p>
    <w:p w:rsidR="00203344" w:rsidRPr="00D76A97" w:rsidRDefault="001D47D5" w:rsidP="00D76A97">
      <w:pPr>
        <w:pStyle w:val="a3"/>
        <w:spacing w:line="360" w:lineRule="auto"/>
        <w:ind w:right="417"/>
        <w:jc w:val="left"/>
        <w:rPr>
          <w:sz w:val="24"/>
          <w:szCs w:val="24"/>
        </w:rPr>
      </w:pPr>
      <w:r w:rsidRPr="00D76A97">
        <w:rPr>
          <w:spacing w:val="-70"/>
          <w:w w:val="99"/>
          <w:sz w:val="24"/>
          <w:szCs w:val="24"/>
          <w:u w:val="single"/>
        </w:rPr>
        <w:t xml:space="preserve"> </w:t>
      </w:r>
      <w:r w:rsidRPr="00D76A97">
        <w:rPr>
          <w:sz w:val="24"/>
          <w:szCs w:val="24"/>
          <w:u w:val="single"/>
        </w:rPr>
        <w:t>вв.) (6 класс)</w:t>
      </w:r>
    </w:p>
    <w:p w:rsidR="00203344" w:rsidRPr="00D76A97" w:rsidRDefault="001D47D5" w:rsidP="00D76A97">
      <w:pPr>
        <w:pStyle w:val="a3"/>
        <w:tabs>
          <w:tab w:val="left" w:pos="2663"/>
          <w:tab w:val="left" w:pos="3852"/>
          <w:tab w:val="left" w:pos="4203"/>
          <w:tab w:val="left" w:pos="4562"/>
          <w:tab w:val="left" w:pos="5554"/>
          <w:tab w:val="left" w:pos="7362"/>
          <w:tab w:val="left" w:pos="8997"/>
        </w:tabs>
        <w:spacing w:line="360" w:lineRule="auto"/>
        <w:ind w:right="417" w:firstLine="739"/>
        <w:jc w:val="left"/>
        <w:rPr>
          <w:sz w:val="24"/>
          <w:szCs w:val="24"/>
        </w:rPr>
      </w:pPr>
      <w:r w:rsidRPr="00D76A97">
        <w:rPr>
          <w:sz w:val="24"/>
          <w:szCs w:val="24"/>
        </w:rPr>
        <w:t>Изучение</w:t>
      </w:r>
      <w:r w:rsidRPr="00D76A97">
        <w:rPr>
          <w:sz w:val="24"/>
          <w:szCs w:val="24"/>
        </w:rPr>
        <w:tab/>
        <w:t>истории</w:t>
      </w:r>
      <w:r w:rsidRPr="00D76A97">
        <w:rPr>
          <w:sz w:val="24"/>
          <w:szCs w:val="24"/>
        </w:rPr>
        <w:tab/>
        <w:t>в</w:t>
      </w:r>
      <w:r w:rsidRPr="00D76A97">
        <w:rPr>
          <w:sz w:val="24"/>
          <w:szCs w:val="24"/>
        </w:rPr>
        <w:tab/>
        <w:t>6</w:t>
      </w:r>
      <w:r w:rsidRPr="00D76A97">
        <w:rPr>
          <w:sz w:val="24"/>
          <w:szCs w:val="24"/>
        </w:rPr>
        <w:tab/>
        <w:t>классе</w:t>
      </w:r>
      <w:r w:rsidRPr="00D76A97">
        <w:rPr>
          <w:sz w:val="24"/>
          <w:szCs w:val="24"/>
        </w:rPr>
        <w:tab/>
        <w:t>предполагает</w:t>
      </w:r>
      <w:r w:rsidRPr="00D76A97">
        <w:rPr>
          <w:sz w:val="24"/>
          <w:szCs w:val="24"/>
        </w:rPr>
        <w:tab/>
        <w:t>достижение</w:t>
      </w:r>
      <w:r w:rsidRPr="00D76A97">
        <w:rPr>
          <w:sz w:val="24"/>
          <w:szCs w:val="24"/>
        </w:rPr>
        <w:tab/>
      </w:r>
      <w:r w:rsidRPr="00D76A97">
        <w:rPr>
          <w:w w:val="95"/>
          <w:sz w:val="24"/>
          <w:szCs w:val="24"/>
        </w:rPr>
        <w:t xml:space="preserve">выпускниками </w:t>
      </w:r>
      <w:r w:rsidRPr="00D76A97">
        <w:rPr>
          <w:sz w:val="24"/>
          <w:szCs w:val="24"/>
        </w:rPr>
        <w:t>следующих предметных</w:t>
      </w:r>
      <w:r w:rsidRPr="00D76A97">
        <w:rPr>
          <w:spacing w:val="-7"/>
          <w:sz w:val="24"/>
          <w:szCs w:val="24"/>
        </w:rPr>
        <w:t xml:space="preserve"> </w:t>
      </w:r>
      <w:r w:rsidRPr="00D76A97">
        <w:rPr>
          <w:sz w:val="24"/>
          <w:szCs w:val="24"/>
        </w:rPr>
        <w:t>результатов:</w:t>
      </w:r>
    </w:p>
    <w:p w:rsidR="00203344" w:rsidRPr="00D76A97" w:rsidRDefault="001D47D5" w:rsidP="00D76A97">
      <w:pPr>
        <w:pStyle w:val="a3"/>
        <w:spacing w:line="360" w:lineRule="auto"/>
        <w:ind w:left="1306" w:right="417"/>
        <w:jc w:val="left"/>
        <w:rPr>
          <w:sz w:val="24"/>
          <w:szCs w:val="24"/>
        </w:rPr>
      </w:pPr>
      <w:r w:rsidRPr="00D76A97">
        <w:rPr>
          <w:sz w:val="24"/>
          <w:szCs w:val="24"/>
        </w:rPr>
        <w:lastRenderedPageBreak/>
        <w:t>Выпускник научится:</w:t>
      </w:r>
    </w:p>
    <w:p w:rsidR="00203344" w:rsidRPr="00D76A97" w:rsidRDefault="001D47D5" w:rsidP="00D76A97">
      <w:pPr>
        <w:pStyle w:val="a4"/>
        <w:numPr>
          <w:ilvl w:val="0"/>
          <w:numId w:val="113"/>
        </w:numPr>
        <w:tabs>
          <w:tab w:val="left" w:pos="1503"/>
        </w:tabs>
        <w:spacing w:line="360" w:lineRule="auto"/>
        <w:ind w:right="417" w:firstLine="739"/>
        <w:rPr>
          <w:sz w:val="24"/>
          <w:szCs w:val="24"/>
        </w:rPr>
      </w:pPr>
      <w:r w:rsidRPr="00D76A97">
        <w:rPr>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D76A97">
        <w:rPr>
          <w:spacing w:val="2"/>
          <w:sz w:val="24"/>
          <w:szCs w:val="24"/>
        </w:rPr>
        <w:t xml:space="preserve"> </w:t>
      </w:r>
      <w:r w:rsidRPr="00D76A97">
        <w:rPr>
          <w:sz w:val="24"/>
          <w:szCs w:val="24"/>
        </w:rPr>
        <w:t>истории;</w:t>
      </w:r>
    </w:p>
    <w:p w:rsidR="00203344" w:rsidRPr="00D76A97" w:rsidRDefault="001D47D5" w:rsidP="00D76A97">
      <w:pPr>
        <w:pStyle w:val="a4"/>
        <w:numPr>
          <w:ilvl w:val="0"/>
          <w:numId w:val="113"/>
        </w:numPr>
        <w:tabs>
          <w:tab w:val="left" w:pos="2056"/>
        </w:tabs>
        <w:spacing w:line="360" w:lineRule="auto"/>
        <w:ind w:right="417" w:firstLine="739"/>
        <w:rPr>
          <w:sz w:val="24"/>
          <w:szCs w:val="24"/>
        </w:rPr>
      </w:pPr>
      <w:r w:rsidRPr="00D76A97">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sidRPr="00D76A97">
        <w:rPr>
          <w:spacing w:val="4"/>
          <w:sz w:val="24"/>
          <w:szCs w:val="24"/>
        </w:rPr>
        <w:t xml:space="preserve"> </w:t>
      </w:r>
      <w:r w:rsidRPr="00D76A97">
        <w:rPr>
          <w:sz w:val="24"/>
          <w:szCs w:val="24"/>
        </w:rPr>
        <w:t>др.;</w:t>
      </w:r>
    </w:p>
    <w:p w:rsidR="00203344" w:rsidRPr="00D76A97" w:rsidRDefault="001D47D5" w:rsidP="00D76A97">
      <w:pPr>
        <w:pStyle w:val="a4"/>
        <w:numPr>
          <w:ilvl w:val="0"/>
          <w:numId w:val="113"/>
        </w:numPr>
        <w:tabs>
          <w:tab w:val="left" w:pos="1503"/>
        </w:tabs>
        <w:spacing w:line="360" w:lineRule="auto"/>
        <w:ind w:right="417" w:firstLine="739"/>
        <w:rPr>
          <w:sz w:val="24"/>
          <w:szCs w:val="24"/>
        </w:rPr>
      </w:pPr>
      <w:r w:rsidRPr="00D76A97">
        <w:rPr>
          <w:sz w:val="24"/>
          <w:szCs w:val="24"/>
        </w:rPr>
        <w:t>проводить поиск информации в исторических текстах, материальных исторических памятниках</w:t>
      </w:r>
      <w:r w:rsidRPr="00D76A97">
        <w:rPr>
          <w:spacing w:val="-7"/>
          <w:sz w:val="24"/>
          <w:szCs w:val="24"/>
        </w:rPr>
        <w:t xml:space="preserve"> </w:t>
      </w:r>
      <w:r w:rsidRPr="00D76A97">
        <w:rPr>
          <w:sz w:val="24"/>
          <w:szCs w:val="24"/>
        </w:rPr>
        <w:t>Средневековья;</w:t>
      </w:r>
    </w:p>
    <w:p w:rsidR="00203344" w:rsidRPr="00D76A97" w:rsidRDefault="001D47D5" w:rsidP="00D76A97">
      <w:pPr>
        <w:pStyle w:val="a4"/>
        <w:numPr>
          <w:ilvl w:val="0"/>
          <w:numId w:val="113"/>
        </w:numPr>
        <w:tabs>
          <w:tab w:val="left" w:pos="2056"/>
        </w:tabs>
        <w:spacing w:line="360" w:lineRule="auto"/>
        <w:ind w:right="417" w:firstLine="739"/>
        <w:rPr>
          <w:sz w:val="24"/>
          <w:szCs w:val="24"/>
        </w:rPr>
      </w:pPr>
      <w:r w:rsidRPr="00D76A97">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03344" w:rsidRPr="00D76A97" w:rsidRDefault="001D47D5" w:rsidP="00D76A97">
      <w:pPr>
        <w:pStyle w:val="a4"/>
        <w:numPr>
          <w:ilvl w:val="0"/>
          <w:numId w:val="113"/>
        </w:numPr>
        <w:tabs>
          <w:tab w:val="left" w:pos="1503"/>
        </w:tabs>
        <w:spacing w:line="360" w:lineRule="auto"/>
        <w:ind w:right="417" w:firstLine="739"/>
        <w:rPr>
          <w:sz w:val="24"/>
          <w:szCs w:val="24"/>
        </w:rPr>
      </w:pPr>
      <w:r w:rsidRPr="00D76A97">
        <w:rPr>
          <w:sz w:val="24"/>
          <w:szCs w:val="24"/>
        </w:rPr>
        <w:t xml:space="preserve">раскрывать характерные, существенные черты: а) экономических и социальных отношений, политического строя на Руси и в других государствах; </w:t>
      </w:r>
      <w:r w:rsidRPr="00D76A97">
        <w:rPr>
          <w:spacing w:val="3"/>
          <w:sz w:val="24"/>
          <w:szCs w:val="24"/>
        </w:rPr>
        <w:t xml:space="preserve">б) </w:t>
      </w:r>
      <w:r w:rsidRPr="00D76A97">
        <w:rPr>
          <w:sz w:val="24"/>
          <w:szCs w:val="24"/>
        </w:rPr>
        <w:t>ценностей, господствовавших в средневековых обществах, религиозных воззрений, представлений средневекового человека о</w:t>
      </w:r>
      <w:r w:rsidRPr="00D76A97">
        <w:rPr>
          <w:spacing w:val="7"/>
          <w:sz w:val="24"/>
          <w:szCs w:val="24"/>
        </w:rPr>
        <w:t xml:space="preserve"> </w:t>
      </w:r>
      <w:r w:rsidRPr="00D76A97">
        <w:rPr>
          <w:sz w:val="24"/>
          <w:szCs w:val="24"/>
        </w:rPr>
        <w:t>мире;</w:t>
      </w:r>
    </w:p>
    <w:p w:rsidR="00203344" w:rsidRPr="00D76A97" w:rsidRDefault="001D47D5" w:rsidP="00D76A97">
      <w:pPr>
        <w:pStyle w:val="a4"/>
        <w:numPr>
          <w:ilvl w:val="0"/>
          <w:numId w:val="113"/>
        </w:numPr>
        <w:tabs>
          <w:tab w:val="left" w:pos="1503"/>
        </w:tabs>
        <w:spacing w:line="360" w:lineRule="auto"/>
        <w:ind w:right="417" w:firstLine="739"/>
        <w:rPr>
          <w:sz w:val="24"/>
          <w:szCs w:val="24"/>
        </w:rPr>
      </w:pPr>
      <w:r w:rsidRPr="00D76A97">
        <w:rPr>
          <w:sz w:val="24"/>
          <w:szCs w:val="24"/>
        </w:rPr>
        <w:t>объяснять причины и следствия ключевых событий отечественной и всеобщей истории Средних</w:t>
      </w:r>
      <w:r w:rsidRPr="00D76A97">
        <w:rPr>
          <w:spacing w:val="-2"/>
          <w:sz w:val="24"/>
          <w:szCs w:val="24"/>
        </w:rPr>
        <w:t xml:space="preserve"> </w:t>
      </w:r>
      <w:r w:rsidRPr="00D76A97">
        <w:rPr>
          <w:sz w:val="24"/>
          <w:szCs w:val="24"/>
        </w:rPr>
        <w:t>веков;</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sidRPr="00D76A97">
        <w:rPr>
          <w:spacing w:val="5"/>
          <w:sz w:val="24"/>
          <w:szCs w:val="24"/>
        </w:rPr>
        <w:t xml:space="preserve"> </w:t>
      </w:r>
      <w:r w:rsidRPr="00D76A97">
        <w:rPr>
          <w:sz w:val="24"/>
          <w:szCs w:val="24"/>
        </w:rPr>
        <w:t>др.);</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давать оценку событиям и личностям отечественной и всеобщей истории Средних</w:t>
      </w:r>
      <w:r w:rsidRPr="00D76A97">
        <w:rPr>
          <w:spacing w:val="-5"/>
          <w:sz w:val="24"/>
          <w:szCs w:val="24"/>
        </w:rPr>
        <w:t xml:space="preserve"> </w:t>
      </w:r>
      <w:r w:rsidRPr="00D76A97">
        <w:rPr>
          <w:sz w:val="24"/>
          <w:szCs w:val="24"/>
        </w:rPr>
        <w:t>веков.</w:t>
      </w:r>
    </w:p>
    <w:p w:rsidR="00203344" w:rsidRPr="00D76A97" w:rsidRDefault="001D47D5" w:rsidP="00D76A97">
      <w:pPr>
        <w:pStyle w:val="a3"/>
        <w:spacing w:line="360" w:lineRule="auto"/>
        <w:ind w:left="1325" w:right="417"/>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113"/>
        </w:numPr>
        <w:tabs>
          <w:tab w:val="left" w:pos="1518"/>
          <w:tab w:val="left" w:pos="2591"/>
          <w:tab w:val="left" w:pos="5099"/>
          <w:tab w:val="left" w:pos="7309"/>
          <w:tab w:val="left" w:pos="9295"/>
        </w:tabs>
        <w:spacing w:line="360" w:lineRule="auto"/>
        <w:ind w:right="417" w:firstLine="758"/>
        <w:jc w:val="left"/>
        <w:rPr>
          <w:i/>
          <w:sz w:val="24"/>
          <w:szCs w:val="24"/>
        </w:rPr>
      </w:pPr>
      <w:r w:rsidRPr="00D76A97">
        <w:rPr>
          <w:i/>
          <w:sz w:val="24"/>
          <w:szCs w:val="24"/>
        </w:rPr>
        <w:t>давать</w:t>
      </w:r>
      <w:r w:rsidRPr="00D76A97">
        <w:rPr>
          <w:i/>
          <w:sz w:val="24"/>
          <w:szCs w:val="24"/>
        </w:rPr>
        <w:tab/>
        <w:t>сопоставительную</w:t>
      </w:r>
      <w:r w:rsidRPr="00D76A97">
        <w:rPr>
          <w:i/>
          <w:sz w:val="24"/>
          <w:szCs w:val="24"/>
        </w:rPr>
        <w:tab/>
        <w:t>характеристику</w:t>
      </w:r>
      <w:r w:rsidRPr="00D76A97">
        <w:rPr>
          <w:i/>
          <w:sz w:val="24"/>
          <w:szCs w:val="24"/>
        </w:rPr>
        <w:tab/>
        <w:t>политического</w:t>
      </w:r>
      <w:r w:rsidRPr="00D76A97">
        <w:rPr>
          <w:i/>
          <w:sz w:val="24"/>
          <w:szCs w:val="24"/>
        </w:rPr>
        <w:tab/>
      </w:r>
      <w:r w:rsidRPr="00D76A97">
        <w:rPr>
          <w:i/>
          <w:w w:val="95"/>
          <w:sz w:val="24"/>
          <w:szCs w:val="24"/>
        </w:rPr>
        <w:t xml:space="preserve">устройства </w:t>
      </w:r>
      <w:r w:rsidRPr="00D76A97">
        <w:rPr>
          <w:i/>
          <w:sz w:val="24"/>
          <w:szCs w:val="24"/>
        </w:rPr>
        <w:t>государств Средневековья (Русь, Запад,</w:t>
      </w:r>
      <w:r w:rsidRPr="00D76A97">
        <w:rPr>
          <w:i/>
          <w:spacing w:val="11"/>
          <w:sz w:val="24"/>
          <w:szCs w:val="24"/>
        </w:rPr>
        <w:t xml:space="preserve"> </w:t>
      </w:r>
      <w:r w:rsidRPr="00D76A97">
        <w:rPr>
          <w:i/>
          <w:sz w:val="24"/>
          <w:szCs w:val="24"/>
        </w:rPr>
        <w:t>Восток);</w:t>
      </w:r>
    </w:p>
    <w:p w:rsidR="00203344" w:rsidRPr="00D76A97" w:rsidRDefault="001D47D5" w:rsidP="00D76A97">
      <w:pPr>
        <w:pStyle w:val="a4"/>
        <w:numPr>
          <w:ilvl w:val="0"/>
          <w:numId w:val="113"/>
        </w:numPr>
        <w:tabs>
          <w:tab w:val="left" w:pos="1518"/>
        </w:tabs>
        <w:spacing w:line="360" w:lineRule="auto"/>
        <w:ind w:right="417" w:firstLine="758"/>
        <w:jc w:val="left"/>
        <w:rPr>
          <w:i/>
          <w:sz w:val="24"/>
          <w:szCs w:val="24"/>
        </w:rPr>
      </w:pPr>
      <w:r w:rsidRPr="00D76A97">
        <w:rPr>
          <w:i/>
          <w:sz w:val="24"/>
          <w:szCs w:val="24"/>
        </w:rPr>
        <w:t>сравнивать свидетельства различных исторических источников, выявляя в них общее и</w:t>
      </w:r>
      <w:r w:rsidRPr="00D76A97">
        <w:rPr>
          <w:i/>
          <w:spacing w:val="4"/>
          <w:sz w:val="24"/>
          <w:szCs w:val="24"/>
        </w:rPr>
        <w:t xml:space="preserve"> </w:t>
      </w:r>
      <w:r w:rsidRPr="00D76A97">
        <w:rPr>
          <w:i/>
          <w:sz w:val="24"/>
          <w:szCs w:val="24"/>
        </w:rPr>
        <w:t>различия;</w:t>
      </w:r>
    </w:p>
    <w:p w:rsidR="00203344" w:rsidRPr="00D76A97" w:rsidRDefault="001D47D5" w:rsidP="00D76A97">
      <w:pPr>
        <w:pStyle w:val="a4"/>
        <w:numPr>
          <w:ilvl w:val="0"/>
          <w:numId w:val="113"/>
        </w:numPr>
        <w:tabs>
          <w:tab w:val="left" w:pos="1675"/>
          <w:tab w:val="left" w:pos="1676"/>
        </w:tabs>
        <w:spacing w:line="360" w:lineRule="auto"/>
        <w:ind w:right="417" w:firstLine="758"/>
        <w:jc w:val="left"/>
        <w:rPr>
          <w:i/>
          <w:sz w:val="24"/>
          <w:szCs w:val="24"/>
        </w:rPr>
      </w:pPr>
      <w:r w:rsidRPr="00D76A97">
        <w:rPr>
          <w:i/>
          <w:sz w:val="24"/>
          <w:szCs w:val="24"/>
        </w:rPr>
        <w:t>составлять</w:t>
      </w:r>
      <w:r w:rsidRPr="00D76A97">
        <w:rPr>
          <w:i/>
          <w:spacing w:val="-20"/>
          <w:sz w:val="24"/>
          <w:szCs w:val="24"/>
        </w:rPr>
        <w:t xml:space="preserve"> </w:t>
      </w:r>
      <w:r w:rsidRPr="00D76A97">
        <w:rPr>
          <w:i/>
          <w:sz w:val="24"/>
          <w:szCs w:val="24"/>
        </w:rPr>
        <w:t>на</w:t>
      </w:r>
      <w:r w:rsidRPr="00D76A97">
        <w:rPr>
          <w:i/>
          <w:spacing w:val="-18"/>
          <w:sz w:val="24"/>
          <w:szCs w:val="24"/>
        </w:rPr>
        <w:t xml:space="preserve"> </w:t>
      </w:r>
      <w:r w:rsidRPr="00D76A97">
        <w:rPr>
          <w:i/>
          <w:sz w:val="24"/>
          <w:szCs w:val="24"/>
        </w:rPr>
        <w:t>основе</w:t>
      </w:r>
      <w:r w:rsidRPr="00D76A97">
        <w:rPr>
          <w:i/>
          <w:spacing w:val="-17"/>
          <w:sz w:val="24"/>
          <w:szCs w:val="24"/>
        </w:rPr>
        <w:t xml:space="preserve"> </w:t>
      </w:r>
      <w:r w:rsidRPr="00D76A97">
        <w:rPr>
          <w:i/>
          <w:sz w:val="24"/>
          <w:szCs w:val="24"/>
        </w:rPr>
        <w:t>информации</w:t>
      </w:r>
      <w:r w:rsidRPr="00D76A97">
        <w:rPr>
          <w:i/>
          <w:spacing w:val="-18"/>
          <w:sz w:val="24"/>
          <w:szCs w:val="24"/>
        </w:rPr>
        <w:t xml:space="preserve"> </w:t>
      </w:r>
      <w:r w:rsidRPr="00D76A97">
        <w:rPr>
          <w:i/>
          <w:sz w:val="24"/>
          <w:szCs w:val="24"/>
        </w:rPr>
        <w:t>учебника</w:t>
      </w:r>
      <w:r w:rsidRPr="00D76A97">
        <w:rPr>
          <w:i/>
          <w:spacing w:val="-18"/>
          <w:sz w:val="24"/>
          <w:szCs w:val="24"/>
        </w:rPr>
        <w:t xml:space="preserve"> </w:t>
      </w:r>
      <w:r w:rsidRPr="00D76A97">
        <w:rPr>
          <w:i/>
          <w:sz w:val="24"/>
          <w:szCs w:val="24"/>
        </w:rPr>
        <w:t>и</w:t>
      </w:r>
      <w:r w:rsidRPr="00D76A97">
        <w:rPr>
          <w:i/>
          <w:spacing w:val="-18"/>
          <w:sz w:val="24"/>
          <w:szCs w:val="24"/>
        </w:rPr>
        <w:t xml:space="preserve"> </w:t>
      </w:r>
      <w:r w:rsidRPr="00D76A97">
        <w:rPr>
          <w:i/>
          <w:sz w:val="24"/>
          <w:szCs w:val="24"/>
        </w:rPr>
        <w:t>дополнительной</w:t>
      </w:r>
      <w:r w:rsidRPr="00D76A97">
        <w:rPr>
          <w:i/>
          <w:spacing w:val="-18"/>
          <w:sz w:val="24"/>
          <w:szCs w:val="24"/>
        </w:rPr>
        <w:t xml:space="preserve"> </w:t>
      </w:r>
      <w:r w:rsidRPr="00D76A97">
        <w:rPr>
          <w:i/>
          <w:sz w:val="24"/>
          <w:szCs w:val="24"/>
        </w:rPr>
        <w:t>литературы описания</w:t>
      </w:r>
      <w:r w:rsidRPr="00D76A97">
        <w:rPr>
          <w:i/>
          <w:spacing w:val="-18"/>
          <w:sz w:val="24"/>
          <w:szCs w:val="24"/>
        </w:rPr>
        <w:t xml:space="preserve"> </w:t>
      </w:r>
      <w:r w:rsidRPr="00D76A97">
        <w:rPr>
          <w:i/>
          <w:sz w:val="24"/>
          <w:szCs w:val="24"/>
        </w:rPr>
        <w:t>памятников</w:t>
      </w:r>
      <w:r w:rsidRPr="00D76A97">
        <w:rPr>
          <w:i/>
          <w:spacing w:val="-19"/>
          <w:sz w:val="24"/>
          <w:szCs w:val="24"/>
        </w:rPr>
        <w:t xml:space="preserve"> </w:t>
      </w:r>
      <w:r w:rsidRPr="00D76A97">
        <w:rPr>
          <w:i/>
          <w:sz w:val="24"/>
          <w:szCs w:val="24"/>
        </w:rPr>
        <w:t>средневековой</w:t>
      </w:r>
      <w:r w:rsidRPr="00D76A97">
        <w:rPr>
          <w:i/>
          <w:spacing w:val="-18"/>
          <w:sz w:val="24"/>
          <w:szCs w:val="24"/>
        </w:rPr>
        <w:t xml:space="preserve"> </w:t>
      </w:r>
      <w:r w:rsidRPr="00D76A97">
        <w:rPr>
          <w:i/>
          <w:sz w:val="24"/>
          <w:szCs w:val="24"/>
        </w:rPr>
        <w:t>культуры</w:t>
      </w:r>
      <w:r w:rsidRPr="00D76A97">
        <w:rPr>
          <w:i/>
          <w:spacing w:val="-15"/>
          <w:sz w:val="24"/>
          <w:szCs w:val="24"/>
        </w:rPr>
        <w:t xml:space="preserve"> </w:t>
      </w:r>
      <w:r w:rsidRPr="00D76A97">
        <w:rPr>
          <w:i/>
          <w:sz w:val="24"/>
          <w:szCs w:val="24"/>
        </w:rPr>
        <w:t>Руси</w:t>
      </w:r>
      <w:r w:rsidRPr="00D76A97">
        <w:rPr>
          <w:i/>
          <w:spacing w:val="-18"/>
          <w:sz w:val="24"/>
          <w:szCs w:val="24"/>
        </w:rPr>
        <w:t xml:space="preserve"> </w:t>
      </w:r>
      <w:r w:rsidRPr="00D76A97">
        <w:rPr>
          <w:i/>
          <w:sz w:val="24"/>
          <w:szCs w:val="24"/>
        </w:rPr>
        <w:t>и</w:t>
      </w:r>
      <w:r w:rsidRPr="00D76A97">
        <w:rPr>
          <w:i/>
          <w:spacing w:val="-18"/>
          <w:sz w:val="24"/>
          <w:szCs w:val="24"/>
        </w:rPr>
        <w:t xml:space="preserve"> </w:t>
      </w:r>
      <w:r w:rsidRPr="00D76A97">
        <w:rPr>
          <w:i/>
          <w:sz w:val="24"/>
          <w:szCs w:val="24"/>
        </w:rPr>
        <w:t>других</w:t>
      </w:r>
      <w:r w:rsidRPr="00D76A97">
        <w:rPr>
          <w:i/>
          <w:spacing w:val="-17"/>
          <w:sz w:val="24"/>
          <w:szCs w:val="24"/>
        </w:rPr>
        <w:t xml:space="preserve"> </w:t>
      </w:r>
      <w:r w:rsidRPr="00D76A97">
        <w:rPr>
          <w:i/>
          <w:sz w:val="24"/>
          <w:szCs w:val="24"/>
        </w:rPr>
        <w:t>стран,</w:t>
      </w:r>
      <w:r w:rsidRPr="00D76A97">
        <w:rPr>
          <w:i/>
          <w:spacing w:val="-16"/>
          <w:sz w:val="24"/>
          <w:szCs w:val="24"/>
        </w:rPr>
        <w:t xml:space="preserve"> </w:t>
      </w:r>
      <w:r w:rsidRPr="00D76A97">
        <w:rPr>
          <w:i/>
          <w:sz w:val="24"/>
          <w:szCs w:val="24"/>
        </w:rPr>
        <w:t>объяснять,</w:t>
      </w:r>
      <w:r w:rsidRPr="00D76A97">
        <w:rPr>
          <w:i/>
          <w:spacing w:val="-16"/>
          <w:sz w:val="24"/>
          <w:szCs w:val="24"/>
        </w:rPr>
        <w:t xml:space="preserve"> </w:t>
      </w:r>
      <w:r w:rsidRPr="00D76A97">
        <w:rPr>
          <w:i/>
          <w:sz w:val="24"/>
          <w:szCs w:val="24"/>
        </w:rPr>
        <w:t>в</w:t>
      </w:r>
      <w:r w:rsidRPr="00D76A97">
        <w:rPr>
          <w:i/>
          <w:spacing w:val="-14"/>
          <w:sz w:val="24"/>
          <w:szCs w:val="24"/>
        </w:rPr>
        <w:t xml:space="preserve"> </w:t>
      </w:r>
      <w:r w:rsidRPr="00D76A97">
        <w:rPr>
          <w:i/>
          <w:sz w:val="24"/>
          <w:szCs w:val="24"/>
        </w:rPr>
        <w:t>чем</w:t>
      </w:r>
    </w:p>
    <w:p w:rsidR="00203344" w:rsidRPr="00D76A97" w:rsidRDefault="001D47D5" w:rsidP="00D76A97">
      <w:pPr>
        <w:spacing w:line="360" w:lineRule="auto"/>
        <w:ind w:left="566" w:right="417"/>
        <w:rPr>
          <w:i/>
          <w:sz w:val="24"/>
          <w:szCs w:val="24"/>
        </w:rPr>
      </w:pPr>
      <w:r w:rsidRPr="00D76A97">
        <w:rPr>
          <w:i/>
          <w:sz w:val="24"/>
          <w:szCs w:val="24"/>
        </w:rPr>
        <w:t>заключаются их художественные достоинства и значение.</w:t>
      </w:r>
    </w:p>
    <w:p w:rsidR="00203344" w:rsidRPr="00D76A97" w:rsidRDefault="001D47D5" w:rsidP="00D76A97">
      <w:pPr>
        <w:pStyle w:val="a3"/>
        <w:spacing w:line="360" w:lineRule="auto"/>
        <w:ind w:left="1325" w:right="417"/>
        <w:jc w:val="left"/>
        <w:rPr>
          <w:sz w:val="24"/>
          <w:szCs w:val="24"/>
        </w:rPr>
      </w:pPr>
      <w:r w:rsidRPr="00D76A97">
        <w:rPr>
          <w:spacing w:val="-70"/>
          <w:w w:val="99"/>
          <w:sz w:val="24"/>
          <w:szCs w:val="24"/>
          <w:u w:val="single"/>
        </w:rPr>
        <w:t xml:space="preserve"> </w:t>
      </w:r>
      <w:r w:rsidRPr="00D76A97">
        <w:rPr>
          <w:sz w:val="24"/>
          <w:szCs w:val="24"/>
          <w:u w:val="single"/>
        </w:rPr>
        <w:t>История Нового времени. Россия в XVI - XIX веках (7-9 класс)</w:t>
      </w:r>
    </w:p>
    <w:p w:rsidR="00203344" w:rsidRPr="00D76A97" w:rsidRDefault="001D47D5" w:rsidP="00D76A97">
      <w:pPr>
        <w:pStyle w:val="a3"/>
        <w:tabs>
          <w:tab w:val="left" w:pos="2677"/>
          <w:tab w:val="left" w:pos="3866"/>
          <w:tab w:val="left" w:pos="4212"/>
          <w:tab w:val="left" w:pos="4567"/>
          <w:tab w:val="left" w:pos="5554"/>
          <w:tab w:val="left" w:pos="7361"/>
          <w:tab w:val="left" w:pos="8992"/>
        </w:tabs>
        <w:spacing w:line="360" w:lineRule="auto"/>
        <w:ind w:right="417" w:firstLine="758"/>
        <w:jc w:val="left"/>
        <w:rPr>
          <w:sz w:val="24"/>
          <w:szCs w:val="24"/>
        </w:rPr>
      </w:pPr>
      <w:r w:rsidRPr="00D76A97">
        <w:rPr>
          <w:sz w:val="24"/>
          <w:szCs w:val="24"/>
        </w:rPr>
        <w:t>Изучение</w:t>
      </w:r>
      <w:r w:rsidRPr="00D76A97">
        <w:rPr>
          <w:sz w:val="24"/>
          <w:szCs w:val="24"/>
        </w:rPr>
        <w:tab/>
        <w:t>истории</w:t>
      </w:r>
      <w:r w:rsidRPr="00D76A97">
        <w:rPr>
          <w:sz w:val="24"/>
          <w:szCs w:val="24"/>
        </w:rPr>
        <w:tab/>
        <w:t>в</w:t>
      </w:r>
      <w:r w:rsidRPr="00D76A97">
        <w:rPr>
          <w:sz w:val="24"/>
          <w:szCs w:val="24"/>
        </w:rPr>
        <w:tab/>
        <w:t>7</w:t>
      </w:r>
      <w:r w:rsidRPr="00D76A97">
        <w:rPr>
          <w:sz w:val="24"/>
          <w:szCs w:val="24"/>
        </w:rPr>
        <w:tab/>
        <w:t>классе</w:t>
      </w:r>
      <w:r w:rsidRPr="00D76A97">
        <w:rPr>
          <w:sz w:val="24"/>
          <w:szCs w:val="24"/>
        </w:rPr>
        <w:tab/>
        <w:t>предполагает</w:t>
      </w:r>
      <w:r w:rsidRPr="00D76A97">
        <w:rPr>
          <w:sz w:val="24"/>
          <w:szCs w:val="24"/>
        </w:rPr>
        <w:tab/>
        <w:t>достижение</w:t>
      </w:r>
      <w:r w:rsidRPr="00D76A97">
        <w:rPr>
          <w:sz w:val="24"/>
          <w:szCs w:val="24"/>
        </w:rPr>
        <w:tab/>
      </w:r>
      <w:r w:rsidRPr="00D76A97">
        <w:rPr>
          <w:w w:val="95"/>
          <w:sz w:val="24"/>
          <w:szCs w:val="24"/>
        </w:rPr>
        <w:t xml:space="preserve">выпускниками </w:t>
      </w:r>
      <w:r w:rsidRPr="00D76A97">
        <w:rPr>
          <w:sz w:val="24"/>
          <w:szCs w:val="24"/>
        </w:rPr>
        <w:t>следующих предметных</w:t>
      </w:r>
      <w:r w:rsidRPr="00D76A97">
        <w:rPr>
          <w:spacing w:val="-7"/>
          <w:sz w:val="24"/>
          <w:szCs w:val="24"/>
        </w:rPr>
        <w:t xml:space="preserve"> </w:t>
      </w:r>
      <w:r w:rsidRPr="00D76A97">
        <w:rPr>
          <w:sz w:val="24"/>
          <w:szCs w:val="24"/>
        </w:rPr>
        <w:t>результатов.</w:t>
      </w:r>
    </w:p>
    <w:p w:rsidR="00203344" w:rsidRPr="00D76A97" w:rsidRDefault="001D47D5" w:rsidP="00D76A97">
      <w:pPr>
        <w:pStyle w:val="a3"/>
        <w:spacing w:line="360" w:lineRule="auto"/>
        <w:ind w:left="1325" w:right="417"/>
        <w:jc w:val="left"/>
        <w:rPr>
          <w:sz w:val="24"/>
          <w:szCs w:val="24"/>
        </w:rPr>
      </w:pPr>
      <w:r w:rsidRPr="00D76A97">
        <w:rPr>
          <w:sz w:val="24"/>
          <w:szCs w:val="24"/>
        </w:rPr>
        <w:t>Выпускник научится:</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локализовать во времени хронологические рамки и рубежные события Нового</w:t>
      </w:r>
      <w:r w:rsidRPr="00D76A97">
        <w:rPr>
          <w:spacing w:val="-7"/>
          <w:sz w:val="24"/>
          <w:szCs w:val="24"/>
        </w:rPr>
        <w:t xml:space="preserve"> </w:t>
      </w:r>
      <w:r w:rsidRPr="00D76A97">
        <w:rPr>
          <w:sz w:val="24"/>
          <w:szCs w:val="24"/>
        </w:rPr>
        <w:t>времени</w:t>
      </w:r>
      <w:r w:rsidRPr="00D76A97">
        <w:rPr>
          <w:spacing w:val="-6"/>
          <w:sz w:val="24"/>
          <w:szCs w:val="24"/>
        </w:rPr>
        <w:t xml:space="preserve"> </w:t>
      </w:r>
      <w:r w:rsidRPr="00D76A97">
        <w:rPr>
          <w:sz w:val="24"/>
          <w:szCs w:val="24"/>
        </w:rPr>
        <w:t>как</w:t>
      </w:r>
      <w:r w:rsidRPr="00D76A97">
        <w:rPr>
          <w:spacing w:val="-6"/>
          <w:sz w:val="24"/>
          <w:szCs w:val="24"/>
        </w:rPr>
        <w:t xml:space="preserve"> </w:t>
      </w:r>
      <w:r w:rsidRPr="00D76A97">
        <w:rPr>
          <w:sz w:val="24"/>
          <w:szCs w:val="24"/>
        </w:rPr>
        <w:t>исторической</w:t>
      </w:r>
      <w:r w:rsidRPr="00D76A97">
        <w:rPr>
          <w:spacing w:val="-6"/>
          <w:sz w:val="24"/>
          <w:szCs w:val="24"/>
        </w:rPr>
        <w:t xml:space="preserve"> </w:t>
      </w:r>
      <w:r w:rsidRPr="00D76A97">
        <w:rPr>
          <w:sz w:val="24"/>
          <w:szCs w:val="24"/>
        </w:rPr>
        <w:t>эпохи,</w:t>
      </w:r>
      <w:r w:rsidRPr="00D76A97">
        <w:rPr>
          <w:spacing w:val="-3"/>
          <w:sz w:val="24"/>
          <w:szCs w:val="24"/>
        </w:rPr>
        <w:t xml:space="preserve"> </w:t>
      </w:r>
      <w:r w:rsidRPr="00D76A97">
        <w:rPr>
          <w:sz w:val="24"/>
          <w:szCs w:val="24"/>
        </w:rPr>
        <w:t>основные</w:t>
      </w:r>
      <w:r w:rsidRPr="00D76A97">
        <w:rPr>
          <w:spacing w:val="-5"/>
          <w:sz w:val="24"/>
          <w:szCs w:val="24"/>
        </w:rPr>
        <w:t xml:space="preserve"> </w:t>
      </w:r>
      <w:r w:rsidRPr="00D76A97">
        <w:rPr>
          <w:sz w:val="24"/>
          <w:szCs w:val="24"/>
        </w:rPr>
        <w:t>этапы</w:t>
      </w:r>
      <w:r w:rsidRPr="00D76A97">
        <w:rPr>
          <w:spacing w:val="-6"/>
          <w:sz w:val="24"/>
          <w:szCs w:val="24"/>
        </w:rPr>
        <w:t xml:space="preserve"> </w:t>
      </w:r>
      <w:r w:rsidRPr="00D76A97">
        <w:rPr>
          <w:sz w:val="24"/>
          <w:szCs w:val="24"/>
        </w:rPr>
        <w:t>отечественной</w:t>
      </w:r>
      <w:r w:rsidRPr="00D76A97">
        <w:rPr>
          <w:spacing w:val="-6"/>
          <w:sz w:val="24"/>
          <w:szCs w:val="24"/>
        </w:rPr>
        <w:t xml:space="preserve"> </w:t>
      </w:r>
      <w:r w:rsidRPr="00D76A97">
        <w:rPr>
          <w:sz w:val="24"/>
          <w:szCs w:val="24"/>
        </w:rPr>
        <w:t>и</w:t>
      </w:r>
      <w:r w:rsidRPr="00D76A97">
        <w:rPr>
          <w:spacing w:val="-6"/>
          <w:sz w:val="24"/>
          <w:szCs w:val="24"/>
        </w:rPr>
        <w:t xml:space="preserve"> </w:t>
      </w:r>
      <w:r w:rsidRPr="00D76A97">
        <w:rPr>
          <w:sz w:val="24"/>
          <w:szCs w:val="24"/>
        </w:rPr>
        <w:t>всеобщей истории Нового времени; соотносить хронологию истории России и всеобщей истории в Новое</w:t>
      </w:r>
      <w:r w:rsidRPr="00D76A97">
        <w:rPr>
          <w:spacing w:val="6"/>
          <w:sz w:val="24"/>
          <w:szCs w:val="24"/>
        </w:rPr>
        <w:t xml:space="preserve"> </w:t>
      </w:r>
      <w:r w:rsidRPr="00D76A97">
        <w:rPr>
          <w:sz w:val="24"/>
          <w:szCs w:val="24"/>
        </w:rPr>
        <w:t>время;</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 - экономического</w:t>
      </w:r>
      <w:r w:rsidRPr="00D76A97">
        <w:rPr>
          <w:spacing w:val="-19"/>
          <w:sz w:val="24"/>
          <w:szCs w:val="24"/>
        </w:rPr>
        <w:t xml:space="preserve"> </w:t>
      </w:r>
      <w:r w:rsidRPr="00D76A97">
        <w:rPr>
          <w:sz w:val="24"/>
          <w:szCs w:val="24"/>
        </w:rPr>
        <w:t>развития,</w:t>
      </w:r>
      <w:r w:rsidRPr="00D76A97">
        <w:rPr>
          <w:spacing w:val="-16"/>
          <w:sz w:val="24"/>
          <w:szCs w:val="24"/>
        </w:rPr>
        <w:t xml:space="preserve"> </w:t>
      </w:r>
      <w:r w:rsidRPr="00D76A97">
        <w:rPr>
          <w:sz w:val="24"/>
          <w:szCs w:val="24"/>
        </w:rPr>
        <w:t>о</w:t>
      </w:r>
      <w:r w:rsidRPr="00D76A97">
        <w:rPr>
          <w:spacing w:val="-18"/>
          <w:sz w:val="24"/>
          <w:szCs w:val="24"/>
        </w:rPr>
        <w:t xml:space="preserve"> </w:t>
      </w:r>
      <w:r w:rsidRPr="00D76A97">
        <w:rPr>
          <w:sz w:val="24"/>
          <w:szCs w:val="24"/>
        </w:rPr>
        <w:t>местах</w:t>
      </w:r>
      <w:r w:rsidRPr="00D76A97">
        <w:rPr>
          <w:spacing w:val="-23"/>
          <w:sz w:val="24"/>
          <w:szCs w:val="24"/>
        </w:rPr>
        <w:t xml:space="preserve"> </w:t>
      </w:r>
      <w:r w:rsidRPr="00D76A97">
        <w:rPr>
          <w:sz w:val="24"/>
          <w:szCs w:val="24"/>
        </w:rPr>
        <w:t>важнейших</w:t>
      </w:r>
      <w:r w:rsidRPr="00D76A97">
        <w:rPr>
          <w:spacing w:val="-23"/>
          <w:sz w:val="24"/>
          <w:szCs w:val="24"/>
        </w:rPr>
        <w:t xml:space="preserve"> </w:t>
      </w:r>
      <w:r w:rsidRPr="00D76A97">
        <w:rPr>
          <w:sz w:val="24"/>
          <w:szCs w:val="24"/>
        </w:rPr>
        <w:t>событий,</w:t>
      </w:r>
      <w:r w:rsidRPr="00D76A97">
        <w:rPr>
          <w:spacing w:val="-16"/>
          <w:sz w:val="24"/>
          <w:szCs w:val="24"/>
        </w:rPr>
        <w:t xml:space="preserve"> </w:t>
      </w:r>
      <w:r w:rsidRPr="00D76A97">
        <w:rPr>
          <w:sz w:val="24"/>
          <w:szCs w:val="24"/>
        </w:rPr>
        <w:t>направлениях</w:t>
      </w:r>
      <w:r w:rsidRPr="00D76A97">
        <w:rPr>
          <w:spacing w:val="-23"/>
          <w:sz w:val="24"/>
          <w:szCs w:val="24"/>
        </w:rPr>
        <w:t xml:space="preserve"> </w:t>
      </w:r>
      <w:r w:rsidRPr="00D76A97">
        <w:rPr>
          <w:sz w:val="24"/>
          <w:szCs w:val="24"/>
        </w:rPr>
        <w:t xml:space="preserve">значительных передвижений - походов, завоеваний, колонизации </w:t>
      </w:r>
      <w:r w:rsidRPr="00D76A97">
        <w:rPr>
          <w:sz w:val="24"/>
          <w:szCs w:val="24"/>
        </w:rPr>
        <w:lastRenderedPageBreak/>
        <w:t>и</w:t>
      </w:r>
      <w:r w:rsidRPr="00D76A97">
        <w:rPr>
          <w:spacing w:val="8"/>
          <w:sz w:val="24"/>
          <w:szCs w:val="24"/>
        </w:rPr>
        <w:t xml:space="preserve"> </w:t>
      </w:r>
      <w:r w:rsidRPr="00D76A97">
        <w:rPr>
          <w:sz w:val="24"/>
          <w:szCs w:val="24"/>
        </w:rPr>
        <w:t>др.;</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анализировать информацию различных источников по отечественной и всеобщей истории Нового</w:t>
      </w:r>
      <w:r w:rsidRPr="00D76A97">
        <w:rPr>
          <w:spacing w:val="6"/>
          <w:sz w:val="24"/>
          <w:szCs w:val="24"/>
        </w:rPr>
        <w:t xml:space="preserve"> </w:t>
      </w:r>
      <w:r w:rsidRPr="00D76A97">
        <w:rPr>
          <w:sz w:val="24"/>
          <w:szCs w:val="24"/>
        </w:rPr>
        <w:t>времени;</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составлять описание положения и образа жизни основных социальных</w:t>
      </w:r>
      <w:r w:rsidRPr="00D76A97">
        <w:rPr>
          <w:spacing w:val="-38"/>
          <w:sz w:val="24"/>
          <w:szCs w:val="24"/>
        </w:rPr>
        <w:t xml:space="preserve"> </w:t>
      </w:r>
      <w:r w:rsidRPr="00D76A97">
        <w:rPr>
          <w:sz w:val="24"/>
          <w:szCs w:val="24"/>
        </w:rPr>
        <w:t>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D76A97">
        <w:rPr>
          <w:spacing w:val="6"/>
          <w:sz w:val="24"/>
          <w:szCs w:val="24"/>
        </w:rPr>
        <w:t xml:space="preserve"> </w:t>
      </w:r>
      <w:r w:rsidRPr="00D76A97">
        <w:rPr>
          <w:sz w:val="24"/>
          <w:szCs w:val="24"/>
        </w:rPr>
        <w:t>времени;</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w:t>
      </w:r>
      <w:r w:rsidRPr="00D76A97">
        <w:rPr>
          <w:spacing w:val="-35"/>
          <w:sz w:val="24"/>
          <w:szCs w:val="24"/>
        </w:rPr>
        <w:t xml:space="preserve"> </w:t>
      </w:r>
      <w:r w:rsidRPr="00D76A97">
        <w:rPr>
          <w:sz w:val="24"/>
          <w:szCs w:val="24"/>
        </w:rPr>
        <w:t>времени;</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w:t>
      </w:r>
      <w:r w:rsidRPr="00D76A97">
        <w:rPr>
          <w:spacing w:val="54"/>
          <w:sz w:val="24"/>
          <w:szCs w:val="24"/>
        </w:rPr>
        <w:t xml:space="preserve"> </w:t>
      </w:r>
      <w:r w:rsidRPr="00D76A97">
        <w:rPr>
          <w:sz w:val="24"/>
          <w:szCs w:val="24"/>
        </w:rPr>
        <w:t>«либерализм»,</w:t>
      </w:r>
    </w:p>
    <w:p w:rsidR="00203344" w:rsidRPr="00D76A97" w:rsidRDefault="001D47D5" w:rsidP="00D76A97">
      <w:pPr>
        <w:pStyle w:val="a3"/>
        <w:spacing w:line="360" w:lineRule="auto"/>
        <w:ind w:right="417"/>
        <w:rPr>
          <w:sz w:val="24"/>
          <w:szCs w:val="24"/>
        </w:rPr>
      </w:pPr>
      <w:r w:rsidRPr="00D76A97">
        <w:rPr>
          <w:sz w:val="24"/>
          <w:szCs w:val="24"/>
        </w:rPr>
        <w:t>«социализм»); г) представлений о мире и общественных ценностях; д) художественной культуры Нового времени;</w:t>
      </w:r>
    </w:p>
    <w:p w:rsidR="00203344" w:rsidRPr="00D76A97" w:rsidRDefault="001D47D5" w:rsidP="00D76A97">
      <w:pPr>
        <w:pStyle w:val="a4"/>
        <w:numPr>
          <w:ilvl w:val="0"/>
          <w:numId w:val="113"/>
        </w:numPr>
        <w:tabs>
          <w:tab w:val="left" w:pos="1676"/>
        </w:tabs>
        <w:spacing w:line="360" w:lineRule="auto"/>
        <w:ind w:right="417" w:firstLine="758"/>
        <w:rPr>
          <w:sz w:val="24"/>
          <w:szCs w:val="24"/>
        </w:rPr>
      </w:pPr>
      <w:r w:rsidRPr="00D76A97">
        <w:rPr>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D76A97">
        <w:rPr>
          <w:spacing w:val="1"/>
          <w:sz w:val="24"/>
          <w:szCs w:val="24"/>
        </w:rPr>
        <w:t xml:space="preserve"> </w:t>
      </w:r>
      <w:r w:rsidRPr="00D76A97">
        <w:rPr>
          <w:sz w:val="24"/>
          <w:szCs w:val="24"/>
        </w:rPr>
        <w:t>др.);</w:t>
      </w:r>
    </w:p>
    <w:p w:rsidR="00203344" w:rsidRPr="00D76A97" w:rsidRDefault="001D47D5" w:rsidP="00D76A97">
      <w:pPr>
        <w:pStyle w:val="a4"/>
        <w:numPr>
          <w:ilvl w:val="0"/>
          <w:numId w:val="113"/>
        </w:numPr>
        <w:tabs>
          <w:tab w:val="left" w:pos="1518"/>
        </w:tabs>
        <w:spacing w:line="360" w:lineRule="auto"/>
        <w:ind w:right="417" w:firstLine="758"/>
        <w:rPr>
          <w:sz w:val="24"/>
          <w:szCs w:val="24"/>
        </w:rPr>
      </w:pPr>
      <w:r w:rsidRPr="00D76A97">
        <w:rPr>
          <w:sz w:val="24"/>
          <w:szCs w:val="24"/>
        </w:rPr>
        <w:t>сопоставлять развитие России и других стран в Новое время, сравнивать исторические ситуации и</w:t>
      </w:r>
      <w:r w:rsidRPr="00D76A97">
        <w:rPr>
          <w:spacing w:val="3"/>
          <w:sz w:val="24"/>
          <w:szCs w:val="24"/>
        </w:rPr>
        <w:t xml:space="preserve"> </w:t>
      </w:r>
      <w:r w:rsidRPr="00D76A97">
        <w:rPr>
          <w:sz w:val="24"/>
          <w:szCs w:val="24"/>
        </w:rPr>
        <w:t>события;</w:t>
      </w:r>
    </w:p>
    <w:p w:rsidR="00203344" w:rsidRPr="00D76A97" w:rsidRDefault="001D47D5" w:rsidP="00D76A97">
      <w:pPr>
        <w:pStyle w:val="a4"/>
        <w:numPr>
          <w:ilvl w:val="0"/>
          <w:numId w:val="113"/>
        </w:numPr>
        <w:tabs>
          <w:tab w:val="left" w:pos="1547"/>
        </w:tabs>
        <w:spacing w:line="360" w:lineRule="auto"/>
        <w:ind w:right="417" w:firstLine="739"/>
        <w:rPr>
          <w:sz w:val="24"/>
          <w:szCs w:val="24"/>
        </w:rPr>
      </w:pPr>
      <w:r w:rsidRPr="00D76A97">
        <w:rPr>
          <w:sz w:val="24"/>
          <w:szCs w:val="24"/>
        </w:rPr>
        <w:t>давать оценку событиям и личностям отечественной и всеобщей истории Нового времени.</w:t>
      </w:r>
    </w:p>
    <w:p w:rsidR="00203344" w:rsidRPr="00D76A97" w:rsidRDefault="001D47D5" w:rsidP="00D76A97">
      <w:pPr>
        <w:pStyle w:val="a3"/>
        <w:spacing w:line="360" w:lineRule="auto"/>
        <w:ind w:left="1306" w:right="417"/>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113"/>
        </w:numPr>
        <w:tabs>
          <w:tab w:val="left" w:pos="1547"/>
        </w:tabs>
        <w:spacing w:line="360" w:lineRule="auto"/>
        <w:ind w:right="417" w:firstLine="739"/>
        <w:rPr>
          <w:sz w:val="24"/>
          <w:szCs w:val="24"/>
        </w:rPr>
      </w:pPr>
      <w:r w:rsidRPr="00D76A97">
        <w:rPr>
          <w:sz w:val="24"/>
          <w:szCs w:val="24"/>
        </w:rPr>
        <w:t>используя</w:t>
      </w:r>
      <w:r w:rsidRPr="00D76A97">
        <w:rPr>
          <w:spacing w:val="-11"/>
          <w:sz w:val="24"/>
          <w:szCs w:val="24"/>
        </w:rPr>
        <w:t xml:space="preserve"> </w:t>
      </w:r>
      <w:r w:rsidRPr="00D76A97">
        <w:rPr>
          <w:sz w:val="24"/>
          <w:szCs w:val="24"/>
        </w:rPr>
        <w:t>историческую</w:t>
      </w:r>
      <w:r w:rsidRPr="00D76A97">
        <w:rPr>
          <w:spacing w:val="-14"/>
          <w:sz w:val="24"/>
          <w:szCs w:val="24"/>
        </w:rPr>
        <w:t xml:space="preserve"> </w:t>
      </w:r>
      <w:r w:rsidRPr="00D76A97">
        <w:rPr>
          <w:sz w:val="24"/>
          <w:szCs w:val="24"/>
        </w:rPr>
        <w:t>карту,</w:t>
      </w:r>
      <w:r w:rsidRPr="00D76A97">
        <w:rPr>
          <w:spacing w:val="-6"/>
          <w:sz w:val="24"/>
          <w:szCs w:val="24"/>
        </w:rPr>
        <w:t xml:space="preserve"> </w:t>
      </w:r>
      <w:r w:rsidRPr="00D76A97">
        <w:rPr>
          <w:sz w:val="24"/>
          <w:szCs w:val="24"/>
        </w:rPr>
        <w:t>характеризовать</w:t>
      </w:r>
      <w:r w:rsidRPr="00D76A97">
        <w:rPr>
          <w:spacing w:val="-14"/>
          <w:sz w:val="24"/>
          <w:szCs w:val="24"/>
        </w:rPr>
        <w:t xml:space="preserve"> </w:t>
      </w:r>
      <w:r w:rsidRPr="00D76A97">
        <w:rPr>
          <w:sz w:val="24"/>
          <w:szCs w:val="24"/>
        </w:rPr>
        <w:t>социально-экономическое</w:t>
      </w:r>
      <w:r w:rsidRPr="00D76A97">
        <w:rPr>
          <w:spacing w:val="-12"/>
          <w:sz w:val="24"/>
          <w:szCs w:val="24"/>
        </w:rPr>
        <w:t xml:space="preserve"> </w:t>
      </w:r>
      <w:r w:rsidRPr="00D76A97">
        <w:rPr>
          <w:sz w:val="24"/>
          <w:szCs w:val="24"/>
        </w:rPr>
        <w:t>и политическое развитие России, других государств в Новое</w:t>
      </w:r>
      <w:r w:rsidRPr="00D76A97">
        <w:rPr>
          <w:spacing w:val="1"/>
          <w:sz w:val="24"/>
          <w:szCs w:val="24"/>
        </w:rPr>
        <w:t xml:space="preserve"> </w:t>
      </w:r>
      <w:r w:rsidRPr="00D76A97">
        <w:rPr>
          <w:sz w:val="24"/>
          <w:szCs w:val="24"/>
        </w:rPr>
        <w:t>время;</w:t>
      </w:r>
    </w:p>
    <w:p w:rsidR="00203344" w:rsidRPr="00D76A97" w:rsidRDefault="001D47D5" w:rsidP="00D76A97">
      <w:pPr>
        <w:pStyle w:val="a4"/>
        <w:numPr>
          <w:ilvl w:val="0"/>
          <w:numId w:val="113"/>
        </w:numPr>
        <w:tabs>
          <w:tab w:val="left" w:pos="1547"/>
        </w:tabs>
        <w:spacing w:line="360" w:lineRule="auto"/>
        <w:ind w:right="417" w:firstLine="739"/>
        <w:rPr>
          <w:sz w:val="24"/>
          <w:szCs w:val="24"/>
        </w:rPr>
      </w:pPr>
      <w:r w:rsidRPr="00D76A97">
        <w:rPr>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D76A97">
        <w:rPr>
          <w:spacing w:val="6"/>
          <w:sz w:val="24"/>
          <w:szCs w:val="24"/>
        </w:rPr>
        <w:t xml:space="preserve"> </w:t>
      </w:r>
      <w:r w:rsidRPr="00D76A97">
        <w:rPr>
          <w:sz w:val="24"/>
          <w:szCs w:val="24"/>
        </w:rPr>
        <w:t>др.);</w:t>
      </w:r>
    </w:p>
    <w:p w:rsidR="00203344" w:rsidRPr="00D76A97" w:rsidRDefault="001D47D5" w:rsidP="00D76A97">
      <w:pPr>
        <w:pStyle w:val="a4"/>
        <w:numPr>
          <w:ilvl w:val="0"/>
          <w:numId w:val="113"/>
        </w:numPr>
        <w:tabs>
          <w:tab w:val="left" w:pos="1547"/>
        </w:tabs>
        <w:spacing w:line="360" w:lineRule="auto"/>
        <w:ind w:right="417" w:firstLine="739"/>
        <w:rPr>
          <w:sz w:val="24"/>
          <w:szCs w:val="24"/>
        </w:rPr>
      </w:pPr>
      <w:r w:rsidRPr="00D76A97">
        <w:rPr>
          <w:sz w:val="24"/>
          <w:szCs w:val="24"/>
        </w:rPr>
        <w:t>сравнивать развитие России и других стран в Новое время, объяснять, в чем заключались общие черты и</w:t>
      </w:r>
      <w:r w:rsidRPr="00D76A97">
        <w:rPr>
          <w:spacing w:val="1"/>
          <w:sz w:val="24"/>
          <w:szCs w:val="24"/>
        </w:rPr>
        <w:t xml:space="preserve"> </w:t>
      </w:r>
      <w:r w:rsidRPr="00D76A97">
        <w:rPr>
          <w:sz w:val="24"/>
          <w:szCs w:val="24"/>
        </w:rPr>
        <w:t>особенности.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3"/>
          <w:numId w:val="114"/>
        </w:numPr>
        <w:tabs>
          <w:tab w:val="left" w:pos="3322"/>
        </w:tabs>
        <w:spacing w:line="360" w:lineRule="auto"/>
        <w:ind w:left="3321" w:right="417" w:hanging="917"/>
        <w:jc w:val="left"/>
        <w:rPr>
          <w:sz w:val="24"/>
          <w:szCs w:val="24"/>
        </w:rPr>
      </w:pPr>
      <w:bookmarkStart w:id="10" w:name="_bookmark10"/>
      <w:bookmarkEnd w:id="10"/>
      <w:r w:rsidRPr="00D76A97">
        <w:rPr>
          <w:sz w:val="24"/>
          <w:szCs w:val="24"/>
        </w:rPr>
        <w:t>Обществознание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tabs>
          <w:tab w:val="left" w:pos="2514"/>
          <w:tab w:val="left" w:pos="3670"/>
          <w:tab w:val="left" w:pos="4970"/>
          <w:tab w:val="left" w:pos="7127"/>
          <w:tab w:val="left" w:pos="7463"/>
          <w:tab w:val="left" w:pos="8047"/>
          <w:tab w:val="left" w:pos="9164"/>
        </w:tabs>
        <w:spacing w:line="360" w:lineRule="auto"/>
        <w:ind w:right="417" w:firstLine="739"/>
        <w:jc w:val="left"/>
        <w:rPr>
          <w:sz w:val="24"/>
          <w:szCs w:val="24"/>
        </w:rPr>
      </w:pPr>
      <w:r w:rsidRPr="00D76A97">
        <w:rPr>
          <w:sz w:val="24"/>
          <w:szCs w:val="24"/>
        </w:rPr>
        <w:t>Базовый</w:t>
      </w:r>
      <w:r w:rsidRPr="00D76A97">
        <w:rPr>
          <w:sz w:val="24"/>
          <w:szCs w:val="24"/>
        </w:rPr>
        <w:tab/>
        <w:t>уровень</w:t>
      </w:r>
      <w:r w:rsidRPr="00D76A97">
        <w:rPr>
          <w:sz w:val="24"/>
          <w:szCs w:val="24"/>
        </w:rPr>
        <w:tab/>
        <w:t>изучения</w:t>
      </w:r>
      <w:r w:rsidRPr="00D76A97">
        <w:rPr>
          <w:sz w:val="24"/>
          <w:szCs w:val="24"/>
        </w:rPr>
        <w:tab/>
        <w:t>обществознания</w:t>
      </w:r>
      <w:r w:rsidRPr="00D76A97">
        <w:rPr>
          <w:sz w:val="24"/>
          <w:szCs w:val="24"/>
        </w:rPr>
        <w:tab/>
        <w:t>в</w:t>
      </w:r>
      <w:r w:rsidRPr="00D76A97">
        <w:rPr>
          <w:sz w:val="24"/>
          <w:szCs w:val="24"/>
        </w:rPr>
        <w:tab/>
      </w:r>
      <w:r w:rsidRPr="00D76A97">
        <w:rPr>
          <w:spacing w:val="2"/>
          <w:sz w:val="24"/>
          <w:szCs w:val="24"/>
        </w:rPr>
        <w:t>6-9</w:t>
      </w:r>
      <w:r w:rsidRPr="00D76A97">
        <w:rPr>
          <w:spacing w:val="2"/>
          <w:sz w:val="24"/>
          <w:szCs w:val="24"/>
        </w:rPr>
        <w:tab/>
      </w:r>
      <w:r w:rsidRPr="00D76A97">
        <w:rPr>
          <w:sz w:val="24"/>
          <w:szCs w:val="24"/>
        </w:rPr>
        <w:t>классах</w:t>
      </w:r>
      <w:r w:rsidRPr="00D76A97">
        <w:rPr>
          <w:sz w:val="24"/>
          <w:szCs w:val="24"/>
        </w:rPr>
        <w:tab/>
        <w:t>предполагает достижение выпускниками основной школы следующих предметных</w:t>
      </w:r>
      <w:r w:rsidRPr="00D76A97">
        <w:rPr>
          <w:spacing w:val="-21"/>
          <w:sz w:val="24"/>
          <w:szCs w:val="24"/>
        </w:rPr>
        <w:t xml:space="preserve"> </w:t>
      </w:r>
      <w:r w:rsidRPr="00D76A97">
        <w:rPr>
          <w:sz w:val="24"/>
          <w:szCs w:val="24"/>
        </w:rPr>
        <w:t>результатов.</w:t>
      </w:r>
    </w:p>
    <w:p w:rsidR="00203344" w:rsidRPr="00D76A97" w:rsidRDefault="001D47D5" w:rsidP="00D76A97">
      <w:pPr>
        <w:pStyle w:val="a3"/>
        <w:spacing w:line="360" w:lineRule="auto"/>
        <w:ind w:left="1306" w:right="417"/>
        <w:jc w:val="left"/>
        <w:rPr>
          <w:sz w:val="24"/>
          <w:szCs w:val="24"/>
        </w:rPr>
      </w:pPr>
      <w:r w:rsidRPr="00D76A97">
        <w:rPr>
          <w:spacing w:val="-70"/>
          <w:w w:val="99"/>
          <w:sz w:val="24"/>
          <w:szCs w:val="24"/>
          <w:u w:val="single"/>
        </w:rPr>
        <w:t xml:space="preserve"> </w:t>
      </w:r>
      <w:r w:rsidRPr="00D76A97">
        <w:rPr>
          <w:sz w:val="24"/>
          <w:szCs w:val="24"/>
          <w:u w:val="single"/>
        </w:rPr>
        <w:t>Выпускник научится:</w:t>
      </w:r>
    </w:p>
    <w:p w:rsidR="00203344" w:rsidRPr="00D76A97" w:rsidRDefault="001D47D5" w:rsidP="00D76A97">
      <w:pPr>
        <w:pStyle w:val="a3"/>
        <w:spacing w:line="360" w:lineRule="auto"/>
        <w:ind w:left="1306" w:right="417"/>
        <w:rPr>
          <w:sz w:val="24"/>
          <w:szCs w:val="24"/>
        </w:rPr>
      </w:pPr>
      <w:r w:rsidRPr="00D76A97">
        <w:rPr>
          <w:sz w:val="24"/>
          <w:szCs w:val="24"/>
        </w:rPr>
        <w:t>Человек. Деятельность человека</w:t>
      </w:r>
    </w:p>
    <w:p w:rsidR="00203344" w:rsidRPr="00D76A97" w:rsidRDefault="001D47D5" w:rsidP="00D76A97">
      <w:pPr>
        <w:pStyle w:val="a4"/>
        <w:numPr>
          <w:ilvl w:val="0"/>
          <w:numId w:val="113"/>
        </w:numPr>
        <w:tabs>
          <w:tab w:val="left" w:pos="1580"/>
        </w:tabs>
        <w:spacing w:line="360" w:lineRule="auto"/>
        <w:ind w:right="417" w:firstLine="739"/>
        <w:rPr>
          <w:sz w:val="24"/>
          <w:szCs w:val="24"/>
        </w:rPr>
      </w:pPr>
      <w:r w:rsidRPr="00D76A97">
        <w:rPr>
          <w:sz w:val="24"/>
          <w:szCs w:val="24"/>
        </w:rPr>
        <w:t>использовать знания о биологическом и социальном в человеке для характеристики его</w:t>
      </w:r>
      <w:r w:rsidRPr="00D76A97">
        <w:rPr>
          <w:spacing w:val="1"/>
          <w:sz w:val="24"/>
          <w:szCs w:val="24"/>
        </w:rPr>
        <w:t xml:space="preserve"> </w:t>
      </w:r>
      <w:r w:rsidRPr="00D76A97">
        <w:rPr>
          <w:sz w:val="24"/>
          <w:szCs w:val="24"/>
        </w:rPr>
        <w:t>природы;</w:t>
      </w:r>
    </w:p>
    <w:p w:rsidR="00203344" w:rsidRPr="00D76A97" w:rsidRDefault="001D47D5" w:rsidP="00D76A97">
      <w:pPr>
        <w:pStyle w:val="a4"/>
        <w:numPr>
          <w:ilvl w:val="0"/>
          <w:numId w:val="113"/>
        </w:numPr>
        <w:tabs>
          <w:tab w:val="left" w:pos="1571"/>
        </w:tabs>
        <w:spacing w:line="360" w:lineRule="auto"/>
        <w:ind w:right="417" w:firstLine="739"/>
        <w:rPr>
          <w:sz w:val="24"/>
          <w:szCs w:val="24"/>
        </w:rPr>
      </w:pPr>
      <w:r w:rsidRPr="00D76A97">
        <w:rPr>
          <w:sz w:val="24"/>
          <w:szCs w:val="24"/>
        </w:rPr>
        <w:t>характеризовать основные возрастные периоды жизни человека, особенности подросткового</w:t>
      </w:r>
      <w:r w:rsidRPr="00D76A97">
        <w:rPr>
          <w:spacing w:val="1"/>
          <w:sz w:val="24"/>
          <w:szCs w:val="24"/>
        </w:rPr>
        <w:t xml:space="preserve"> </w:t>
      </w:r>
      <w:r w:rsidRPr="00D76A97">
        <w:rPr>
          <w:sz w:val="24"/>
          <w:szCs w:val="24"/>
        </w:rPr>
        <w:t>возраста;</w:t>
      </w:r>
    </w:p>
    <w:p w:rsidR="00203344" w:rsidRPr="00D76A97" w:rsidRDefault="001D47D5" w:rsidP="00D76A97">
      <w:pPr>
        <w:pStyle w:val="a4"/>
        <w:numPr>
          <w:ilvl w:val="0"/>
          <w:numId w:val="113"/>
        </w:numPr>
        <w:tabs>
          <w:tab w:val="left" w:pos="1580"/>
        </w:tabs>
        <w:spacing w:line="360" w:lineRule="auto"/>
        <w:ind w:right="417" w:firstLine="739"/>
        <w:rPr>
          <w:sz w:val="24"/>
          <w:szCs w:val="24"/>
        </w:rPr>
      </w:pPr>
      <w:r w:rsidRPr="00D76A97">
        <w:rPr>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03344" w:rsidRPr="00D76A97" w:rsidRDefault="001D47D5" w:rsidP="00D76A97">
      <w:pPr>
        <w:pStyle w:val="a4"/>
        <w:numPr>
          <w:ilvl w:val="0"/>
          <w:numId w:val="113"/>
        </w:numPr>
        <w:tabs>
          <w:tab w:val="left" w:pos="1575"/>
        </w:tabs>
        <w:spacing w:line="360" w:lineRule="auto"/>
        <w:ind w:right="417" w:firstLine="739"/>
        <w:rPr>
          <w:sz w:val="24"/>
          <w:szCs w:val="24"/>
        </w:rPr>
      </w:pPr>
      <w:r w:rsidRPr="00D76A97">
        <w:rPr>
          <w:sz w:val="24"/>
          <w:szCs w:val="24"/>
        </w:rPr>
        <w:t>характеризовать и иллюстрировать конкретными примерами группы потребностей человека;</w:t>
      </w:r>
    </w:p>
    <w:p w:rsidR="00203344" w:rsidRPr="00D76A97" w:rsidRDefault="001D47D5" w:rsidP="00D76A97">
      <w:pPr>
        <w:pStyle w:val="a4"/>
        <w:numPr>
          <w:ilvl w:val="0"/>
          <w:numId w:val="113"/>
        </w:numPr>
        <w:tabs>
          <w:tab w:val="left" w:pos="1599"/>
        </w:tabs>
        <w:spacing w:line="360" w:lineRule="auto"/>
        <w:ind w:left="1598" w:right="417" w:hanging="293"/>
        <w:rPr>
          <w:sz w:val="24"/>
          <w:szCs w:val="24"/>
        </w:rPr>
      </w:pPr>
      <w:r w:rsidRPr="00D76A97">
        <w:rPr>
          <w:sz w:val="24"/>
          <w:szCs w:val="24"/>
        </w:rPr>
        <w:t>приводить примеры основных видов деятельности</w:t>
      </w:r>
      <w:r w:rsidRPr="00D76A97">
        <w:rPr>
          <w:spacing w:val="-7"/>
          <w:sz w:val="24"/>
          <w:szCs w:val="24"/>
        </w:rPr>
        <w:t xml:space="preserve"> </w:t>
      </w:r>
      <w:r w:rsidRPr="00D76A97">
        <w:rPr>
          <w:sz w:val="24"/>
          <w:szCs w:val="24"/>
        </w:rPr>
        <w:t>человека;</w:t>
      </w:r>
    </w:p>
    <w:p w:rsidR="00203344" w:rsidRPr="00D76A97" w:rsidRDefault="001D47D5" w:rsidP="00D76A97">
      <w:pPr>
        <w:pStyle w:val="a4"/>
        <w:numPr>
          <w:ilvl w:val="0"/>
          <w:numId w:val="113"/>
        </w:numPr>
        <w:tabs>
          <w:tab w:val="left" w:pos="1575"/>
        </w:tabs>
        <w:spacing w:line="360" w:lineRule="auto"/>
        <w:ind w:right="417" w:firstLine="739"/>
        <w:rPr>
          <w:sz w:val="24"/>
          <w:szCs w:val="24"/>
        </w:rPr>
      </w:pPr>
      <w:r w:rsidRPr="00D76A97">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sidRPr="00D76A97">
        <w:rPr>
          <w:spacing w:val="-4"/>
          <w:sz w:val="24"/>
          <w:szCs w:val="24"/>
        </w:rPr>
        <w:t xml:space="preserve"> </w:t>
      </w:r>
      <w:r w:rsidRPr="00D76A97">
        <w:rPr>
          <w:sz w:val="24"/>
          <w:szCs w:val="24"/>
        </w:rPr>
        <w:t>конфликтов.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06" w:right="417"/>
        <w:jc w:val="left"/>
        <w:rPr>
          <w:sz w:val="24"/>
          <w:szCs w:val="24"/>
        </w:rPr>
      </w:pPr>
      <w:r w:rsidRPr="00D76A97">
        <w:rPr>
          <w:sz w:val="24"/>
          <w:szCs w:val="24"/>
        </w:rPr>
        <w:t>Общество</w:t>
      </w:r>
    </w:p>
    <w:p w:rsidR="00203344" w:rsidRPr="00D76A97" w:rsidRDefault="001D47D5" w:rsidP="00D76A97">
      <w:pPr>
        <w:pStyle w:val="a4"/>
        <w:numPr>
          <w:ilvl w:val="0"/>
          <w:numId w:val="113"/>
        </w:numPr>
        <w:tabs>
          <w:tab w:val="left" w:pos="1575"/>
        </w:tabs>
        <w:spacing w:line="360" w:lineRule="auto"/>
        <w:ind w:right="417" w:firstLine="739"/>
        <w:jc w:val="left"/>
        <w:rPr>
          <w:sz w:val="24"/>
          <w:szCs w:val="24"/>
        </w:rPr>
      </w:pPr>
      <w:r w:rsidRPr="00D76A97">
        <w:rPr>
          <w:sz w:val="24"/>
          <w:szCs w:val="24"/>
        </w:rPr>
        <w:t>демонстрировать на примерах взаимосвязь природы и общества, раскрывать роль природы в жизни человека;</w:t>
      </w:r>
    </w:p>
    <w:p w:rsidR="00203344" w:rsidRPr="00D76A97" w:rsidRDefault="001D47D5" w:rsidP="00D76A97">
      <w:pPr>
        <w:pStyle w:val="a4"/>
        <w:numPr>
          <w:ilvl w:val="0"/>
          <w:numId w:val="113"/>
        </w:numPr>
        <w:tabs>
          <w:tab w:val="left" w:pos="1599"/>
        </w:tabs>
        <w:spacing w:line="360" w:lineRule="auto"/>
        <w:ind w:left="1598" w:right="417" w:hanging="293"/>
        <w:jc w:val="left"/>
        <w:rPr>
          <w:sz w:val="24"/>
          <w:szCs w:val="24"/>
        </w:rPr>
      </w:pPr>
      <w:r w:rsidRPr="00D76A97">
        <w:rPr>
          <w:sz w:val="24"/>
          <w:szCs w:val="24"/>
        </w:rPr>
        <w:t>распознавать на основе приведенных данных основные типы</w:t>
      </w:r>
      <w:r w:rsidRPr="00D76A97">
        <w:rPr>
          <w:spacing w:val="-11"/>
          <w:sz w:val="24"/>
          <w:szCs w:val="24"/>
        </w:rPr>
        <w:t xml:space="preserve"> </w:t>
      </w:r>
      <w:r w:rsidRPr="00D76A97">
        <w:rPr>
          <w:sz w:val="24"/>
          <w:szCs w:val="24"/>
        </w:rPr>
        <w:t>обществ;</w:t>
      </w:r>
    </w:p>
    <w:p w:rsidR="00203344" w:rsidRPr="00D76A97" w:rsidRDefault="001D47D5" w:rsidP="00D76A97">
      <w:pPr>
        <w:pStyle w:val="a4"/>
        <w:numPr>
          <w:ilvl w:val="0"/>
          <w:numId w:val="113"/>
        </w:numPr>
        <w:tabs>
          <w:tab w:val="left" w:pos="1571"/>
        </w:tabs>
        <w:spacing w:line="360" w:lineRule="auto"/>
        <w:ind w:right="417" w:firstLine="739"/>
        <w:jc w:val="left"/>
        <w:rPr>
          <w:sz w:val="24"/>
          <w:szCs w:val="24"/>
        </w:rPr>
      </w:pPr>
      <w:r w:rsidRPr="00D76A97">
        <w:rPr>
          <w:sz w:val="24"/>
          <w:szCs w:val="24"/>
        </w:rPr>
        <w:t>характеризовать движение от одних форм общественной жизни к другим; оценивать социальные явления с позиций общественного</w:t>
      </w:r>
      <w:r w:rsidRPr="00D76A97">
        <w:rPr>
          <w:spacing w:val="-3"/>
          <w:sz w:val="24"/>
          <w:szCs w:val="24"/>
        </w:rPr>
        <w:t xml:space="preserve"> </w:t>
      </w:r>
      <w:r w:rsidRPr="00D76A97">
        <w:rPr>
          <w:sz w:val="24"/>
          <w:szCs w:val="24"/>
        </w:rPr>
        <w:t>прогресса;</w:t>
      </w:r>
    </w:p>
    <w:p w:rsidR="00203344" w:rsidRPr="00D76A97" w:rsidRDefault="001D47D5" w:rsidP="00D76A97">
      <w:pPr>
        <w:pStyle w:val="a4"/>
        <w:numPr>
          <w:ilvl w:val="0"/>
          <w:numId w:val="113"/>
        </w:numPr>
        <w:tabs>
          <w:tab w:val="left" w:pos="1580"/>
        </w:tabs>
        <w:spacing w:line="360" w:lineRule="auto"/>
        <w:ind w:right="417" w:firstLine="739"/>
        <w:jc w:val="left"/>
        <w:rPr>
          <w:sz w:val="24"/>
          <w:szCs w:val="24"/>
        </w:rPr>
      </w:pPr>
      <w:r w:rsidRPr="00D76A97">
        <w:rPr>
          <w:sz w:val="24"/>
          <w:szCs w:val="24"/>
        </w:rPr>
        <w:t>различать</w:t>
      </w:r>
      <w:r w:rsidRPr="00D76A97">
        <w:rPr>
          <w:spacing w:val="-14"/>
          <w:sz w:val="24"/>
          <w:szCs w:val="24"/>
        </w:rPr>
        <w:t xml:space="preserve"> </w:t>
      </w:r>
      <w:r w:rsidRPr="00D76A97">
        <w:rPr>
          <w:sz w:val="24"/>
          <w:szCs w:val="24"/>
        </w:rPr>
        <w:t>экономические,</w:t>
      </w:r>
      <w:r w:rsidRPr="00D76A97">
        <w:rPr>
          <w:spacing w:val="-9"/>
          <w:sz w:val="24"/>
          <w:szCs w:val="24"/>
        </w:rPr>
        <w:t xml:space="preserve"> </w:t>
      </w:r>
      <w:r w:rsidRPr="00D76A97">
        <w:rPr>
          <w:sz w:val="24"/>
          <w:szCs w:val="24"/>
        </w:rPr>
        <w:t>социальные,</w:t>
      </w:r>
      <w:r w:rsidRPr="00D76A97">
        <w:rPr>
          <w:spacing w:val="-9"/>
          <w:sz w:val="24"/>
          <w:szCs w:val="24"/>
        </w:rPr>
        <w:t xml:space="preserve"> </w:t>
      </w:r>
      <w:r w:rsidRPr="00D76A97">
        <w:rPr>
          <w:sz w:val="24"/>
          <w:szCs w:val="24"/>
        </w:rPr>
        <w:t>политические,</w:t>
      </w:r>
      <w:r w:rsidRPr="00D76A97">
        <w:rPr>
          <w:spacing w:val="-10"/>
          <w:sz w:val="24"/>
          <w:szCs w:val="24"/>
        </w:rPr>
        <w:t xml:space="preserve"> </w:t>
      </w:r>
      <w:r w:rsidRPr="00D76A97">
        <w:rPr>
          <w:sz w:val="24"/>
          <w:szCs w:val="24"/>
        </w:rPr>
        <w:t>культурные</w:t>
      </w:r>
      <w:r w:rsidRPr="00D76A97">
        <w:rPr>
          <w:spacing w:val="-11"/>
          <w:sz w:val="24"/>
          <w:szCs w:val="24"/>
        </w:rPr>
        <w:t xml:space="preserve"> </w:t>
      </w:r>
      <w:r w:rsidRPr="00D76A97">
        <w:rPr>
          <w:sz w:val="24"/>
          <w:szCs w:val="24"/>
        </w:rPr>
        <w:t>явления</w:t>
      </w:r>
      <w:r w:rsidRPr="00D76A97">
        <w:rPr>
          <w:spacing w:val="-6"/>
          <w:sz w:val="24"/>
          <w:szCs w:val="24"/>
        </w:rPr>
        <w:t xml:space="preserve"> </w:t>
      </w:r>
      <w:r w:rsidRPr="00D76A97">
        <w:rPr>
          <w:sz w:val="24"/>
          <w:szCs w:val="24"/>
        </w:rPr>
        <w:t>и процессы общественной</w:t>
      </w:r>
      <w:r w:rsidRPr="00D76A97">
        <w:rPr>
          <w:spacing w:val="1"/>
          <w:sz w:val="24"/>
          <w:szCs w:val="24"/>
        </w:rPr>
        <w:t xml:space="preserve"> </w:t>
      </w:r>
      <w:r w:rsidRPr="00D76A97">
        <w:rPr>
          <w:sz w:val="24"/>
          <w:szCs w:val="24"/>
        </w:rPr>
        <w:t>жизни;</w:t>
      </w:r>
    </w:p>
    <w:p w:rsidR="00203344" w:rsidRPr="00D76A97" w:rsidRDefault="001D47D5" w:rsidP="00D76A97">
      <w:pPr>
        <w:pStyle w:val="a4"/>
        <w:numPr>
          <w:ilvl w:val="0"/>
          <w:numId w:val="113"/>
        </w:numPr>
        <w:tabs>
          <w:tab w:val="left" w:pos="1571"/>
        </w:tabs>
        <w:spacing w:line="360" w:lineRule="auto"/>
        <w:ind w:right="417" w:firstLine="739"/>
        <w:jc w:val="left"/>
        <w:rPr>
          <w:sz w:val="24"/>
          <w:szCs w:val="24"/>
        </w:rPr>
      </w:pPr>
      <w:r w:rsidRPr="00D76A97">
        <w:rPr>
          <w:sz w:val="24"/>
          <w:szCs w:val="24"/>
        </w:rPr>
        <w:t>выполнять несложные познавательные и практические задания, основанные на ситуациях жизнедеятельности человека в разных сферах</w:t>
      </w:r>
      <w:r w:rsidRPr="00D76A97">
        <w:rPr>
          <w:spacing w:val="-12"/>
          <w:sz w:val="24"/>
          <w:szCs w:val="24"/>
        </w:rPr>
        <w:t xml:space="preserve"> </w:t>
      </w:r>
      <w:r w:rsidRPr="00D76A97">
        <w:rPr>
          <w:sz w:val="24"/>
          <w:szCs w:val="24"/>
        </w:rPr>
        <w:t>общества;</w:t>
      </w:r>
    </w:p>
    <w:p w:rsidR="00203344" w:rsidRPr="00D76A97" w:rsidRDefault="001D47D5" w:rsidP="00D76A97">
      <w:pPr>
        <w:pStyle w:val="a4"/>
        <w:numPr>
          <w:ilvl w:val="0"/>
          <w:numId w:val="113"/>
        </w:numPr>
        <w:tabs>
          <w:tab w:val="left" w:pos="1575"/>
          <w:tab w:val="left" w:pos="3861"/>
          <w:tab w:val="left" w:pos="5962"/>
          <w:tab w:val="left" w:pos="7108"/>
          <w:tab w:val="left" w:pos="7837"/>
          <w:tab w:val="left" w:pos="9597"/>
        </w:tabs>
        <w:spacing w:line="360" w:lineRule="auto"/>
        <w:ind w:right="417" w:firstLine="739"/>
        <w:jc w:val="left"/>
        <w:rPr>
          <w:sz w:val="24"/>
          <w:szCs w:val="24"/>
        </w:rPr>
      </w:pPr>
      <w:r w:rsidRPr="00D76A97">
        <w:rPr>
          <w:sz w:val="24"/>
          <w:szCs w:val="24"/>
        </w:rPr>
        <w:t>характеризовать</w:t>
      </w:r>
      <w:r w:rsidRPr="00D76A97">
        <w:rPr>
          <w:sz w:val="24"/>
          <w:szCs w:val="24"/>
        </w:rPr>
        <w:tab/>
        <w:t>экологический</w:t>
      </w:r>
      <w:r w:rsidRPr="00D76A97">
        <w:rPr>
          <w:sz w:val="24"/>
          <w:szCs w:val="24"/>
        </w:rPr>
        <w:tab/>
        <w:t>кризис</w:t>
      </w:r>
      <w:r w:rsidRPr="00D76A97">
        <w:rPr>
          <w:sz w:val="24"/>
          <w:szCs w:val="24"/>
        </w:rPr>
        <w:tab/>
        <w:t>как</w:t>
      </w:r>
      <w:r w:rsidRPr="00D76A97">
        <w:rPr>
          <w:sz w:val="24"/>
          <w:szCs w:val="24"/>
        </w:rPr>
        <w:tab/>
        <w:t>глобальную</w:t>
      </w:r>
      <w:r w:rsidRPr="00D76A97">
        <w:rPr>
          <w:sz w:val="24"/>
          <w:szCs w:val="24"/>
        </w:rPr>
        <w:tab/>
        <w:t>проблему человечества, раскрывать причины экологического</w:t>
      </w:r>
      <w:r w:rsidRPr="00D76A97">
        <w:rPr>
          <w:spacing w:val="1"/>
          <w:sz w:val="24"/>
          <w:szCs w:val="24"/>
        </w:rPr>
        <w:t xml:space="preserve"> </w:t>
      </w:r>
      <w:r w:rsidRPr="00D76A97">
        <w:rPr>
          <w:sz w:val="24"/>
          <w:szCs w:val="24"/>
        </w:rPr>
        <w:t>кризиса;</w:t>
      </w:r>
    </w:p>
    <w:p w:rsidR="00203344" w:rsidRPr="00D76A97" w:rsidRDefault="001D47D5" w:rsidP="00D76A97">
      <w:pPr>
        <w:pStyle w:val="a4"/>
        <w:numPr>
          <w:ilvl w:val="0"/>
          <w:numId w:val="113"/>
        </w:numPr>
        <w:tabs>
          <w:tab w:val="left" w:pos="1585"/>
          <w:tab w:val="left" w:pos="2078"/>
          <w:tab w:val="left" w:pos="3104"/>
          <w:tab w:val="left" w:pos="4778"/>
          <w:tab w:val="left" w:pos="5829"/>
          <w:tab w:val="left" w:pos="7172"/>
          <w:tab w:val="left" w:pos="7529"/>
          <w:tab w:val="left" w:pos="9432"/>
        </w:tabs>
        <w:spacing w:line="360" w:lineRule="auto"/>
        <w:ind w:right="417" w:firstLine="739"/>
        <w:jc w:val="left"/>
        <w:rPr>
          <w:sz w:val="24"/>
          <w:szCs w:val="24"/>
        </w:rPr>
      </w:pPr>
      <w:r w:rsidRPr="00D76A97">
        <w:rPr>
          <w:sz w:val="24"/>
          <w:szCs w:val="24"/>
        </w:rPr>
        <w:t>на</w:t>
      </w:r>
      <w:r w:rsidRPr="00D76A97">
        <w:rPr>
          <w:sz w:val="24"/>
          <w:szCs w:val="24"/>
        </w:rPr>
        <w:tab/>
        <w:t>основе</w:t>
      </w:r>
      <w:r w:rsidRPr="00D76A97">
        <w:rPr>
          <w:sz w:val="24"/>
          <w:szCs w:val="24"/>
        </w:rPr>
        <w:tab/>
        <w:t>полученных</w:t>
      </w:r>
      <w:r w:rsidRPr="00D76A97">
        <w:rPr>
          <w:sz w:val="24"/>
          <w:szCs w:val="24"/>
        </w:rPr>
        <w:tab/>
        <w:t>знаний</w:t>
      </w:r>
      <w:r w:rsidRPr="00D76A97">
        <w:rPr>
          <w:sz w:val="24"/>
          <w:szCs w:val="24"/>
        </w:rPr>
        <w:tab/>
        <w:t>выбирать</w:t>
      </w:r>
      <w:r w:rsidRPr="00D76A97">
        <w:rPr>
          <w:sz w:val="24"/>
          <w:szCs w:val="24"/>
        </w:rPr>
        <w:tab/>
        <w:t>в</w:t>
      </w:r>
      <w:r w:rsidRPr="00D76A97">
        <w:rPr>
          <w:sz w:val="24"/>
          <w:szCs w:val="24"/>
        </w:rPr>
        <w:tab/>
        <w:t>предлагаемых</w:t>
      </w:r>
      <w:r w:rsidRPr="00D76A97">
        <w:rPr>
          <w:sz w:val="24"/>
          <w:szCs w:val="24"/>
        </w:rPr>
        <w:tab/>
      </w:r>
      <w:r w:rsidRPr="00D76A97">
        <w:rPr>
          <w:w w:val="95"/>
          <w:sz w:val="24"/>
          <w:szCs w:val="24"/>
        </w:rPr>
        <w:t xml:space="preserve">модельных </w:t>
      </w:r>
      <w:r w:rsidRPr="00D76A97">
        <w:rPr>
          <w:sz w:val="24"/>
          <w:szCs w:val="24"/>
        </w:rPr>
        <w:t>ситуациях и осуществлять на практике экологически рациональное</w:t>
      </w:r>
      <w:r w:rsidRPr="00D76A97">
        <w:rPr>
          <w:spacing w:val="-20"/>
          <w:sz w:val="24"/>
          <w:szCs w:val="24"/>
        </w:rPr>
        <w:t xml:space="preserve"> </w:t>
      </w:r>
      <w:r w:rsidRPr="00D76A97">
        <w:rPr>
          <w:sz w:val="24"/>
          <w:szCs w:val="24"/>
        </w:rPr>
        <w:t>поведение;</w:t>
      </w:r>
    </w:p>
    <w:p w:rsidR="00203344" w:rsidRPr="00D76A97" w:rsidRDefault="001D47D5" w:rsidP="00D76A97">
      <w:pPr>
        <w:pStyle w:val="a4"/>
        <w:numPr>
          <w:ilvl w:val="0"/>
          <w:numId w:val="113"/>
        </w:numPr>
        <w:tabs>
          <w:tab w:val="left" w:pos="1585"/>
          <w:tab w:val="left" w:pos="8504"/>
        </w:tabs>
        <w:spacing w:line="360" w:lineRule="auto"/>
        <w:ind w:right="417" w:firstLine="739"/>
        <w:jc w:val="left"/>
        <w:rPr>
          <w:sz w:val="24"/>
          <w:szCs w:val="24"/>
        </w:rPr>
      </w:pPr>
      <w:r w:rsidRPr="00D76A97">
        <w:rPr>
          <w:sz w:val="24"/>
          <w:szCs w:val="24"/>
        </w:rPr>
        <w:t xml:space="preserve">раскрывать   влияние   современных </w:t>
      </w:r>
      <w:r w:rsidRPr="00D76A97">
        <w:rPr>
          <w:spacing w:val="9"/>
          <w:sz w:val="24"/>
          <w:szCs w:val="24"/>
        </w:rPr>
        <w:t xml:space="preserve"> </w:t>
      </w:r>
      <w:r w:rsidRPr="00D76A97">
        <w:rPr>
          <w:sz w:val="24"/>
          <w:szCs w:val="24"/>
        </w:rPr>
        <w:t xml:space="preserve">средств </w:t>
      </w:r>
      <w:r w:rsidRPr="00D76A97">
        <w:rPr>
          <w:spacing w:val="48"/>
          <w:sz w:val="24"/>
          <w:szCs w:val="24"/>
        </w:rPr>
        <w:t xml:space="preserve"> </w:t>
      </w:r>
      <w:r w:rsidRPr="00D76A97">
        <w:rPr>
          <w:sz w:val="24"/>
          <w:szCs w:val="24"/>
        </w:rPr>
        <w:t>массовой</w:t>
      </w:r>
      <w:r w:rsidRPr="00D76A97">
        <w:rPr>
          <w:sz w:val="24"/>
          <w:szCs w:val="24"/>
        </w:rPr>
        <w:tab/>
        <w:t>коммуникации на общество и</w:t>
      </w:r>
      <w:r w:rsidRPr="00D76A97">
        <w:rPr>
          <w:spacing w:val="1"/>
          <w:sz w:val="24"/>
          <w:szCs w:val="24"/>
        </w:rPr>
        <w:t xml:space="preserve"> </w:t>
      </w:r>
      <w:r w:rsidRPr="00D76A97">
        <w:rPr>
          <w:sz w:val="24"/>
          <w:szCs w:val="24"/>
        </w:rPr>
        <w:t>личность;</w:t>
      </w:r>
    </w:p>
    <w:p w:rsidR="00203344" w:rsidRPr="00D76A97" w:rsidRDefault="001D47D5" w:rsidP="00D76A97">
      <w:pPr>
        <w:pStyle w:val="a4"/>
        <w:numPr>
          <w:ilvl w:val="0"/>
          <w:numId w:val="113"/>
        </w:numPr>
        <w:tabs>
          <w:tab w:val="left" w:pos="1608"/>
          <w:tab w:val="left" w:pos="1609"/>
        </w:tabs>
        <w:spacing w:line="360" w:lineRule="auto"/>
        <w:ind w:left="1306" w:right="417" w:firstLine="0"/>
        <w:jc w:val="left"/>
        <w:rPr>
          <w:sz w:val="24"/>
          <w:szCs w:val="24"/>
        </w:rPr>
      </w:pPr>
      <w:r w:rsidRPr="00D76A97">
        <w:rPr>
          <w:sz w:val="24"/>
          <w:szCs w:val="24"/>
        </w:rPr>
        <w:t>конкретизировать примерами опасность международного</w:t>
      </w:r>
      <w:r w:rsidRPr="00D76A97">
        <w:rPr>
          <w:spacing w:val="-38"/>
          <w:sz w:val="24"/>
          <w:szCs w:val="24"/>
        </w:rPr>
        <w:t xml:space="preserve"> </w:t>
      </w:r>
      <w:r w:rsidRPr="00D76A97">
        <w:rPr>
          <w:sz w:val="24"/>
          <w:szCs w:val="24"/>
        </w:rPr>
        <w:t>терроризма. Социальные</w:t>
      </w:r>
      <w:r w:rsidRPr="00D76A97">
        <w:rPr>
          <w:spacing w:val="3"/>
          <w:sz w:val="24"/>
          <w:szCs w:val="24"/>
        </w:rPr>
        <w:t xml:space="preserve"> </w:t>
      </w:r>
      <w:r w:rsidRPr="00D76A97">
        <w:rPr>
          <w:sz w:val="24"/>
          <w:szCs w:val="24"/>
        </w:rPr>
        <w:t>нормы</w:t>
      </w:r>
    </w:p>
    <w:p w:rsidR="00203344" w:rsidRPr="00D76A97" w:rsidRDefault="001D47D5" w:rsidP="00D76A97">
      <w:pPr>
        <w:pStyle w:val="a4"/>
        <w:numPr>
          <w:ilvl w:val="0"/>
          <w:numId w:val="113"/>
        </w:numPr>
        <w:tabs>
          <w:tab w:val="left" w:pos="1585"/>
        </w:tabs>
        <w:spacing w:line="360" w:lineRule="auto"/>
        <w:ind w:right="417" w:firstLine="739"/>
        <w:rPr>
          <w:sz w:val="24"/>
          <w:szCs w:val="24"/>
        </w:rPr>
      </w:pPr>
      <w:r w:rsidRPr="00D76A97">
        <w:rPr>
          <w:sz w:val="24"/>
          <w:szCs w:val="24"/>
        </w:rPr>
        <w:t>раскрывать роль социальных норм как регуляторов общественной жизни и поведения</w:t>
      </w:r>
      <w:r w:rsidRPr="00D76A97">
        <w:rPr>
          <w:spacing w:val="1"/>
          <w:sz w:val="24"/>
          <w:szCs w:val="24"/>
        </w:rPr>
        <w:t xml:space="preserve"> </w:t>
      </w:r>
      <w:r w:rsidRPr="00D76A97">
        <w:rPr>
          <w:sz w:val="24"/>
          <w:szCs w:val="24"/>
        </w:rPr>
        <w:t>человека;</w:t>
      </w:r>
    </w:p>
    <w:p w:rsidR="00203344" w:rsidRPr="00D76A97" w:rsidRDefault="001D47D5" w:rsidP="00D76A97">
      <w:pPr>
        <w:pStyle w:val="a4"/>
        <w:numPr>
          <w:ilvl w:val="0"/>
          <w:numId w:val="113"/>
        </w:numPr>
        <w:tabs>
          <w:tab w:val="left" w:pos="1609"/>
        </w:tabs>
        <w:spacing w:line="360" w:lineRule="auto"/>
        <w:ind w:left="1608" w:right="417" w:hanging="303"/>
        <w:rPr>
          <w:sz w:val="24"/>
          <w:szCs w:val="24"/>
        </w:rPr>
      </w:pPr>
      <w:r w:rsidRPr="00D76A97">
        <w:rPr>
          <w:sz w:val="24"/>
          <w:szCs w:val="24"/>
        </w:rPr>
        <w:t>различать отдельные виды социальных</w:t>
      </w:r>
      <w:r w:rsidRPr="00D76A97">
        <w:rPr>
          <w:spacing w:val="-3"/>
          <w:sz w:val="24"/>
          <w:szCs w:val="24"/>
        </w:rPr>
        <w:t xml:space="preserve"> </w:t>
      </w:r>
      <w:r w:rsidRPr="00D76A97">
        <w:rPr>
          <w:sz w:val="24"/>
          <w:szCs w:val="24"/>
        </w:rPr>
        <w:t>норм;</w:t>
      </w:r>
    </w:p>
    <w:p w:rsidR="00203344" w:rsidRPr="00D76A97" w:rsidRDefault="001D47D5" w:rsidP="00D76A97">
      <w:pPr>
        <w:pStyle w:val="a4"/>
        <w:numPr>
          <w:ilvl w:val="0"/>
          <w:numId w:val="113"/>
        </w:numPr>
        <w:tabs>
          <w:tab w:val="left" w:pos="1609"/>
        </w:tabs>
        <w:spacing w:line="360" w:lineRule="auto"/>
        <w:ind w:left="1608" w:right="417" w:hanging="303"/>
        <w:rPr>
          <w:sz w:val="24"/>
          <w:szCs w:val="24"/>
        </w:rPr>
      </w:pPr>
      <w:r w:rsidRPr="00D76A97">
        <w:rPr>
          <w:sz w:val="24"/>
          <w:szCs w:val="24"/>
        </w:rPr>
        <w:t>характеризовать основные нормы морали;</w:t>
      </w:r>
    </w:p>
    <w:p w:rsidR="00203344" w:rsidRPr="00D76A97" w:rsidRDefault="001D47D5" w:rsidP="00D76A97">
      <w:pPr>
        <w:pStyle w:val="a4"/>
        <w:numPr>
          <w:ilvl w:val="0"/>
          <w:numId w:val="113"/>
        </w:numPr>
        <w:tabs>
          <w:tab w:val="left" w:pos="1590"/>
        </w:tabs>
        <w:spacing w:line="360" w:lineRule="auto"/>
        <w:ind w:right="417" w:firstLine="739"/>
        <w:rPr>
          <w:sz w:val="24"/>
          <w:szCs w:val="24"/>
        </w:rPr>
      </w:pPr>
      <w:r w:rsidRPr="00D76A97">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w:t>
      </w:r>
      <w:r w:rsidRPr="00D76A97">
        <w:rPr>
          <w:spacing w:val="-10"/>
          <w:sz w:val="24"/>
          <w:szCs w:val="24"/>
        </w:rPr>
        <w:t xml:space="preserve"> </w:t>
      </w:r>
      <w:r w:rsidRPr="00D76A97">
        <w:rPr>
          <w:sz w:val="24"/>
          <w:szCs w:val="24"/>
        </w:rPr>
        <w:t>позиции,</w:t>
      </w:r>
      <w:r w:rsidRPr="00D76A97">
        <w:rPr>
          <w:spacing w:val="-11"/>
          <w:sz w:val="24"/>
          <w:szCs w:val="24"/>
        </w:rPr>
        <w:t xml:space="preserve"> </w:t>
      </w:r>
      <w:r w:rsidRPr="00D76A97">
        <w:rPr>
          <w:sz w:val="24"/>
          <w:szCs w:val="24"/>
        </w:rPr>
        <w:t>для</w:t>
      </w:r>
      <w:r w:rsidRPr="00D76A97">
        <w:rPr>
          <w:spacing w:val="-11"/>
          <w:sz w:val="24"/>
          <w:szCs w:val="24"/>
        </w:rPr>
        <w:t xml:space="preserve"> </w:t>
      </w:r>
      <w:r w:rsidRPr="00D76A97">
        <w:rPr>
          <w:sz w:val="24"/>
          <w:szCs w:val="24"/>
        </w:rPr>
        <w:t>соотнесения</w:t>
      </w:r>
      <w:r w:rsidRPr="00D76A97">
        <w:rPr>
          <w:spacing w:val="-13"/>
          <w:sz w:val="24"/>
          <w:szCs w:val="24"/>
        </w:rPr>
        <w:t xml:space="preserve"> </w:t>
      </w:r>
      <w:r w:rsidRPr="00D76A97">
        <w:rPr>
          <w:sz w:val="24"/>
          <w:szCs w:val="24"/>
        </w:rPr>
        <w:t>своего</w:t>
      </w:r>
      <w:r w:rsidRPr="00D76A97">
        <w:rPr>
          <w:spacing w:val="-13"/>
          <w:sz w:val="24"/>
          <w:szCs w:val="24"/>
        </w:rPr>
        <w:t xml:space="preserve"> </w:t>
      </w:r>
      <w:r w:rsidRPr="00D76A97">
        <w:rPr>
          <w:sz w:val="24"/>
          <w:szCs w:val="24"/>
        </w:rPr>
        <w:t>поведения</w:t>
      </w:r>
      <w:r w:rsidRPr="00D76A97">
        <w:rPr>
          <w:spacing w:val="-12"/>
          <w:sz w:val="24"/>
          <w:szCs w:val="24"/>
        </w:rPr>
        <w:t xml:space="preserve"> </w:t>
      </w:r>
      <w:r w:rsidRPr="00D76A97">
        <w:rPr>
          <w:sz w:val="24"/>
          <w:szCs w:val="24"/>
        </w:rPr>
        <w:t>и</w:t>
      </w:r>
      <w:r w:rsidRPr="00D76A97">
        <w:rPr>
          <w:spacing w:val="-13"/>
          <w:sz w:val="24"/>
          <w:szCs w:val="24"/>
        </w:rPr>
        <w:t xml:space="preserve"> </w:t>
      </w:r>
      <w:r w:rsidRPr="00D76A97">
        <w:rPr>
          <w:sz w:val="24"/>
          <w:szCs w:val="24"/>
        </w:rPr>
        <w:t>поступков</w:t>
      </w:r>
      <w:r w:rsidRPr="00D76A97">
        <w:rPr>
          <w:spacing w:val="-15"/>
          <w:sz w:val="24"/>
          <w:szCs w:val="24"/>
        </w:rPr>
        <w:t xml:space="preserve"> </w:t>
      </w:r>
      <w:r w:rsidRPr="00D76A97">
        <w:rPr>
          <w:sz w:val="24"/>
          <w:szCs w:val="24"/>
        </w:rPr>
        <w:t>других</w:t>
      </w:r>
      <w:r w:rsidRPr="00D76A97">
        <w:rPr>
          <w:spacing w:val="-18"/>
          <w:sz w:val="24"/>
          <w:szCs w:val="24"/>
        </w:rPr>
        <w:t xml:space="preserve"> </w:t>
      </w:r>
      <w:r w:rsidRPr="00D76A97">
        <w:rPr>
          <w:sz w:val="24"/>
          <w:szCs w:val="24"/>
        </w:rPr>
        <w:t>людей</w:t>
      </w:r>
      <w:r w:rsidRPr="00D76A97">
        <w:rPr>
          <w:spacing w:val="-13"/>
          <w:sz w:val="24"/>
          <w:szCs w:val="24"/>
        </w:rPr>
        <w:t xml:space="preserve"> </w:t>
      </w:r>
      <w:r w:rsidRPr="00D76A97">
        <w:rPr>
          <w:sz w:val="24"/>
          <w:szCs w:val="24"/>
        </w:rPr>
        <w:t>с нравственными ценностями;</w:t>
      </w:r>
    </w:p>
    <w:p w:rsidR="00203344" w:rsidRPr="00D76A97" w:rsidRDefault="001D47D5" w:rsidP="00D76A97">
      <w:pPr>
        <w:pStyle w:val="a4"/>
        <w:numPr>
          <w:ilvl w:val="0"/>
          <w:numId w:val="113"/>
        </w:numPr>
        <w:tabs>
          <w:tab w:val="left" w:pos="1585"/>
        </w:tabs>
        <w:spacing w:line="360" w:lineRule="auto"/>
        <w:ind w:right="417" w:firstLine="739"/>
        <w:rPr>
          <w:sz w:val="24"/>
          <w:szCs w:val="24"/>
        </w:rPr>
      </w:pPr>
      <w:r w:rsidRPr="00D76A97">
        <w:rPr>
          <w:sz w:val="24"/>
          <w:szCs w:val="24"/>
        </w:rPr>
        <w:t>раскрывать сущность патриотизма, гражданственности; приводить примеры проявления этих качеств из истории и жизни современного</w:t>
      </w:r>
      <w:r w:rsidRPr="00D76A97">
        <w:rPr>
          <w:spacing w:val="-3"/>
          <w:sz w:val="24"/>
          <w:szCs w:val="24"/>
        </w:rPr>
        <w:t xml:space="preserve"> </w:t>
      </w:r>
      <w:r w:rsidRPr="00D76A97">
        <w:rPr>
          <w:sz w:val="24"/>
          <w:szCs w:val="24"/>
        </w:rPr>
        <w:t>общества;</w:t>
      </w:r>
    </w:p>
    <w:p w:rsidR="00203344" w:rsidRPr="00D76A97" w:rsidRDefault="001D47D5" w:rsidP="00D76A97">
      <w:pPr>
        <w:pStyle w:val="a4"/>
        <w:numPr>
          <w:ilvl w:val="0"/>
          <w:numId w:val="113"/>
        </w:numPr>
        <w:tabs>
          <w:tab w:val="left" w:pos="1609"/>
        </w:tabs>
        <w:spacing w:line="360" w:lineRule="auto"/>
        <w:ind w:left="1608" w:right="417" w:hanging="303"/>
        <w:rPr>
          <w:sz w:val="24"/>
          <w:szCs w:val="24"/>
        </w:rPr>
      </w:pPr>
      <w:r w:rsidRPr="00D76A97">
        <w:rPr>
          <w:sz w:val="24"/>
          <w:szCs w:val="24"/>
        </w:rPr>
        <w:t>характеризовать специфику норм</w:t>
      </w:r>
      <w:r w:rsidRPr="00D76A97">
        <w:rPr>
          <w:spacing w:val="-3"/>
          <w:sz w:val="24"/>
          <w:szCs w:val="24"/>
        </w:rPr>
        <w:t xml:space="preserve"> </w:t>
      </w:r>
      <w:r w:rsidRPr="00D76A97">
        <w:rPr>
          <w:sz w:val="24"/>
          <w:szCs w:val="24"/>
        </w:rPr>
        <w:t>права;</w:t>
      </w:r>
    </w:p>
    <w:p w:rsidR="00203344" w:rsidRPr="00D76A97" w:rsidRDefault="001D47D5" w:rsidP="00D76A97">
      <w:pPr>
        <w:pStyle w:val="a4"/>
        <w:numPr>
          <w:ilvl w:val="0"/>
          <w:numId w:val="113"/>
        </w:numPr>
        <w:tabs>
          <w:tab w:val="left" w:pos="2056"/>
        </w:tabs>
        <w:spacing w:line="360" w:lineRule="auto"/>
        <w:ind w:left="2055" w:right="417" w:hanging="750"/>
        <w:rPr>
          <w:sz w:val="24"/>
          <w:szCs w:val="24"/>
        </w:rPr>
      </w:pPr>
      <w:r w:rsidRPr="00D76A97">
        <w:rPr>
          <w:sz w:val="24"/>
          <w:szCs w:val="24"/>
        </w:rPr>
        <w:lastRenderedPageBreak/>
        <w:t>сравнивать нормы морали и права, выявлять их общие черты</w:t>
      </w:r>
      <w:r w:rsidRPr="00D76A97">
        <w:rPr>
          <w:spacing w:val="31"/>
          <w:sz w:val="24"/>
          <w:szCs w:val="24"/>
        </w:rPr>
        <w:t xml:space="preserve"> </w:t>
      </w:r>
      <w:r w:rsidRPr="00D76A97">
        <w:rPr>
          <w:sz w:val="24"/>
          <w:szCs w:val="24"/>
        </w:rPr>
        <w:t>и</w:t>
      </w:r>
    </w:p>
    <w:p w:rsidR="003438CC" w:rsidRPr="00D76A97" w:rsidRDefault="001D47D5" w:rsidP="00D76A97">
      <w:pPr>
        <w:pStyle w:val="a3"/>
        <w:tabs>
          <w:tab w:val="right" w:pos="6525"/>
        </w:tabs>
        <w:spacing w:line="360" w:lineRule="auto"/>
        <w:ind w:right="417"/>
        <w:jc w:val="left"/>
        <w:rPr>
          <w:sz w:val="24"/>
          <w:szCs w:val="24"/>
        </w:rPr>
      </w:pPr>
      <w:r w:rsidRPr="00D76A97">
        <w:rPr>
          <w:sz w:val="24"/>
          <w:szCs w:val="24"/>
        </w:rPr>
        <w:t>особенности;</w:t>
      </w:r>
      <w:r w:rsidR="003438CC" w:rsidRPr="00D76A97">
        <w:rPr>
          <w:sz w:val="24"/>
          <w:szCs w:val="24"/>
        </w:rPr>
        <w:t xml:space="preserve"> </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раскрывать сущность процесса социализации</w:t>
      </w:r>
      <w:r w:rsidRPr="00D76A97">
        <w:rPr>
          <w:spacing w:val="4"/>
          <w:sz w:val="24"/>
          <w:szCs w:val="24"/>
        </w:rPr>
        <w:t xml:space="preserve"> </w:t>
      </w:r>
      <w:r w:rsidRPr="00D76A97">
        <w:rPr>
          <w:sz w:val="24"/>
          <w:szCs w:val="24"/>
        </w:rPr>
        <w:t>личности;</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объяснять причины отклоняющегося</w:t>
      </w:r>
      <w:r w:rsidRPr="00D76A97">
        <w:rPr>
          <w:spacing w:val="1"/>
          <w:sz w:val="24"/>
          <w:szCs w:val="24"/>
        </w:rPr>
        <w:t xml:space="preserve"> </w:t>
      </w:r>
      <w:r w:rsidRPr="00D76A97">
        <w:rPr>
          <w:sz w:val="24"/>
          <w:szCs w:val="24"/>
        </w:rPr>
        <w:t>поведения;</w:t>
      </w:r>
    </w:p>
    <w:p w:rsidR="00203344" w:rsidRPr="00D76A97" w:rsidRDefault="001D47D5" w:rsidP="00D76A97">
      <w:pPr>
        <w:pStyle w:val="a4"/>
        <w:numPr>
          <w:ilvl w:val="0"/>
          <w:numId w:val="113"/>
        </w:numPr>
        <w:tabs>
          <w:tab w:val="left" w:pos="1585"/>
          <w:tab w:val="left" w:pos="3301"/>
          <w:tab w:val="left" w:pos="5143"/>
          <w:tab w:val="left" w:pos="7085"/>
          <w:tab w:val="left" w:pos="8643"/>
          <w:tab w:val="left" w:pos="10116"/>
        </w:tabs>
        <w:spacing w:line="360" w:lineRule="auto"/>
        <w:ind w:right="417" w:firstLine="739"/>
        <w:jc w:val="left"/>
        <w:rPr>
          <w:sz w:val="24"/>
          <w:szCs w:val="24"/>
        </w:rPr>
      </w:pPr>
      <w:r w:rsidRPr="00D76A97">
        <w:rPr>
          <w:sz w:val="24"/>
          <w:szCs w:val="24"/>
        </w:rPr>
        <w:t>описывать</w:t>
      </w:r>
      <w:r w:rsidRPr="00D76A97">
        <w:rPr>
          <w:sz w:val="24"/>
          <w:szCs w:val="24"/>
        </w:rPr>
        <w:tab/>
        <w:t>негативные</w:t>
      </w:r>
      <w:r w:rsidRPr="00D76A97">
        <w:rPr>
          <w:sz w:val="24"/>
          <w:szCs w:val="24"/>
        </w:rPr>
        <w:tab/>
        <w:t>последствия</w:t>
      </w:r>
      <w:r w:rsidRPr="00D76A97">
        <w:rPr>
          <w:sz w:val="24"/>
          <w:szCs w:val="24"/>
        </w:rPr>
        <w:tab/>
        <w:t>наиболее</w:t>
      </w:r>
      <w:r w:rsidRPr="00D76A97">
        <w:rPr>
          <w:sz w:val="24"/>
          <w:szCs w:val="24"/>
        </w:rPr>
        <w:tab/>
        <w:t>опасных</w:t>
      </w:r>
      <w:r w:rsidRPr="00D76A97">
        <w:rPr>
          <w:sz w:val="24"/>
          <w:szCs w:val="24"/>
        </w:rPr>
        <w:tab/>
      </w:r>
      <w:r w:rsidRPr="00D76A97">
        <w:rPr>
          <w:spacing w:val="-5"/>
          <w:sz w:val="24"/>
          <w:szCs w:val="24"/>
        </w:rPr>
        <w:t xml:space="preserve">форм </w:t>
      </w:r>
      <w:r w:rsidRPr="00D76A97">
        <w:rPr>
          <w:sz w:val="24"/>
          <w:szCs w:val="24"/>
        </w:rPr>
        <w:t>отклоняющегося</w:t>
      </w:r>
      <w:r w:rsidRPr="00D76A97">
        <w:rPr>
          <w:spacing w:val="2"/>
          <w:sz w:val="24"/>
          <w:szCs w:val="24"/>
        </w:rPr>
        <w:t xml:space="preserve"> </w:t>
      </w:r>
      <w:r w:rsidRPr="00D76A97">
        <w:rPr>
          <w:sz w:val="24"/>
          <w:szCs w:val="24"/>
        </w:rPr>
        <w:t>поведения.</w:t>
      </w:r>
    </w:p>
    <w:p w:rsidR="00203344" w:rsidRPr="00D76A97" w:rsidRDefault="001D47D5" w:rsidP="00D76A97">
      <w:pPr>
        <w:pStyle w:val="a3"/>
        <w:spacing w:line="360" w:lineRule="auto"/>
        <w:ind w:left="1306" w:right="417"/>
        <w:jc w:val="left"/>
        <w:rPr>
          <w:sz w:val="24"/>
          <w:szCs w:val="24"/>
        </w:rPr>
      </w:pPr>
      <w:r w:rsidRPr="00D76A97">
        <w:rPr>
          <w:sz w:val="24"/>
          <w:szCs w:val="24"/>
        </w:rPr>
        <w:t>Сфера духовной культуры</w:t>
      </w:r>
    </w:p>
    <w:p w:rsidR="00203344" w:rsidRPr="00D76A97" w:rsidRDefault="001D47D5" w:rsidP="00D76A97">
      <w:pPr>
        <w:pStyle w:val="a4"/>
        <w:numPr>
          <w:ilvl w:val="0"/>
          <w:numId w:val="113"/>
        </w:numPr>
        <w:tabs>
          <w:tab w:val="left" w:pos="2055"/>
          <w:tab w:val="left" w:pos="2056"/>
          <w:tab w:val="left" w:pos="4232"/>
          <w:tab w:val="left" w:pos="5513"/>
          <w:tab w:val="left" w:pos="7018"/>
          <w:tab w:val="left" w:pos="8312"/>
          <w:tab w:val="left" w:pos="8691"/>
          <w:tab w:val="left" w:pos="9555"/>
        </w:tabs>
        <w:spacing w:line="360" w:lineRule="auto"/>
        <w:ind w:right="417" w:firstLine="739"/>
        <w:jc w:val="left"/>
        <w:rPr>
          <w:sz w:val="24"/>
          <w:szCs w:val="24"/>
        </w:rPr>
      </w:pPr>
      <w:r w:rsidRPr="00D76A97">
        <w:rPr>
          <w:sz w:val="24"/>
          <w:szCs w:val="24"/>
        </w:rPr>
        <w:t>характеризовать</w:t>
      </w:r>
      <w:r w:rsidRPr="00D76A97">
        <w:rPr>
          <w:sz w:val="24"/>
          <w:szCs w:val="24"/>
        </w:rPr>
        <w:tab/>
        <w:t>развитие</w:t>
      </w:r>
      <w:r w:rsidRPr="00D76A97">
        <w:rPr>
          <w:sz w:val="24"/>
          <w:szCs w:val="24"/>
        </w:rPr>
        <w:tab/>
        <w:t>отдельных</w:t>
      </w:r>
      <w:r w:rsidRPr="00D76A97">
        <w:rPr>
          <w:sz w:val="24"/>
          <w:szCs w:val="24"/>
        </w:rPr>
        <w:tab/>
        <w:t>областей</w:t>
      </w:r>
      <w:r w:rsidRPr="00D76A97">
        <w:rPr>
          <w:sz w:val="24"/>
          <w:szCs w:val="24"/>
        </w:rPr>
        <w:tab/>
        <w:t>и</w:t>
      </w:r>
      <w:r w:rsidRPr="00D76A97">
        <w:rPr>
          <w:sz w:val="24"/>
          <w:szCs w:val="24"/>
        </w:rPr>
        <w:tab/>
        <w:t>форм</w:t>
      </w:r>
      <w:r w:rsidRPr="00D76A97">
        <w:rPr>
          <w:sz w:val="24"/>
          <w:szCs w:val="24"/>
        </w:rPr>
        <w:tab/>
      </w:r>
      <w:r w:rsidRPr="00D76A97">
        <w:rPr>
          <w:spacing w:val="-3"/>
          <w:sz w:val="24"/>
          <w:szCs w:val="24"/>
        </w:rPr>
        <w:t xml:space="preserve">культуры, </w:t>
      </w:r>
      <w:r w:rsidRPr="00D76A97">
        <w:rPr>
          <w:sz w:val="24"/>
          <w:szCs w:val="24"/>
        </w:rPr>
        <w:t>выражать свое мнение о явлениях</w:t>
      </w:r>
      <w:r w:rsidRPr="00D76A97">
        <w:rPr>
          <w:spacing w:val="-1"/>
          <w:sz w:val="24"/>
          <w:szCs w:val="24"/>
        </w:rPr>
        <w:t xml:space="preserve"> </w:t>
      </w:r>
      <w:r w:rsidRPr="00D76A97">
        <w:rPr>
          <w:sz w:val="24"/>
          <w:szCs w:val="24"/>
        </w:rPr>
        <w:t>культуры;</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описывать явления духовной</w:t>
      </w:r>
      <w:r w:rsidRPr="00D76A97">
        <w:rPr>
          <w:spacing w:val="1"/>
          <w:sz w:val="24"/>
          <w:szCs w:val="24"/>
        </w:rPr>
        <w:t xml:space="preserve"> </w:t>
      </w:r>
      <w:r w:rsidRPr="00D76A97">
        <w:rPr>
          <w:sz w:val="24"/>
          <w:szCs w:val="24"/>
        </w:rPr>
        <w:t>культуры;</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объяснять причины возрастания роли науки в современном</w:t>
      </w:r>
      <w:r w:rsidRPr="00D76A97">
        <w:rPr>
          <w:spacing w:val="-3"/>
          <w:sz w:val="24"/>
          <w:szCs w:val="24"/>
        </w:rPr>
        <w:t xml:space="preserve"> </w:t>
      </w:r>
      <w:r w:rsidRPr="00D76A97">
        <w:rPr>
          <w:sz w:val="24"/>
          <w:szCs w:val="24"/>
        </w:rPr>
        <w:t>мире;</w:t>
      </w:r>
    </w:p>
    <w:p w:rsidR="003438CC" w:rsidRPr="00D76A97" w:rsidRDefault="003438CC" w:rsidP="00D76A97">
      <w:pPr>
        <w:pStyle w:val="a3"/>
        <w:tabs>
          <w:tab w:val="right" w:pos="6525"/>
        </w:tabs>
        <w:spacing w:line="360" w:lineRule="auto"/>
        <w:ind w:right="417"/>
        <w:jc w:val="center"/>
        <w:rPr>
          <w:sz w:val="24"/>
          <w:szCs w:val="24"/>
        </w:rPr>
      </w:pPr>
      <w:r w:rsidRPr="00D76A97">
        <w:rPr>
          <w:position w:val="-15"/>
          <w:sz w:val="24"/>
          <w:szCs w:val="24"/>
        </w:rPr>
        <w:t>79</w:t>
      </w:r>
    </w:p>
    <w:p w:rsidR="003438CC" w:rsidRPr="00D76A97" w:rsidRDefault="003438CC" w:rsidP="00D76A97">
      <w:pPr>
        <w:tabs>
          <w:tab w:val="left" w:pos="1608"/>
          <w:tab w:val="left" w:pos="1609"/>
        </w:tabs>
        <w:spacing w:line="360" w:lineRule="auto"/>
        <w:ind w:right="417"/>
        <w:jc w:val="center"/>
        <w:rPr>
          <w:sz w:val="24"/>
          <w:szCs w:val="24"/>
        </w:rPr>
      </w:pPr>
    </w:p>
    <w:p w:rsidR="003438CC" w:rsidRPr="00D76A97" w:rsidRDefault="003438CC" w:rsidP="00D76A97">
      <w:pPr>
        <w:tabs>
          <w:tab w:val="left" w:pos="1608"/>
          <w:tab w:val="left" w:pos="1609"/>
        </w:tabs>
        <w:spacing w:line="360" w:lineRule="auto"/>
        <w:ind w:right="417"/>
        <w:rPr>
          <w:sz w:val="24"/>
          <w:szCs w:val="24"/>
        </w:rPr>
      </w:pP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оценивать роль образования в современном</w:t>
      </w:r>
      <w:r w:rsidRPr="00D76A97">
        <w:rPr>
          <w:spacing w:val="-1"/>
          <w:sz w:val="24"/>
          <w:szCs w:val="24"/>
        </w:rPr>
        <w:t xml:space="preserve"> </w:t>
      </w:r>
      <w:r w:rsidRPr="00D76A97">
        <w:rPr>
          <w:sz w:val="24"/>
          <w:szCs w:val="24"/>
        </w:rPr>
        <w:t>обществе;</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различать уровни общего образования в России;</w:t>
      </w:r>
    </w:p>
    <w:p w:rsidR="00203344" w:rsidRPr="00D76A97" w:rsidRDefault="001D47D5" w:rsidP="00D76A97">
      <w:pPr>
        <w:pStyle w:val="a4"/>
        <w:numPr>
          <w:ilvl w:val="0"/>
          <w:numId w:val="113"/>
        </w:numPr>
        <w:tabs>
          <w:tab w:val="left" w:pos="1585"/>
        </w:tabs>
        <w:spacing w:line="360" w:lineRule="auto"/>
        <w:ind w:right="417" w:firstLine="739"/>
        <w:jc w:val="left"/>
        <w:rPr>
          <w:sz w:val="24"/>
          <w:szCs w:val="24"/>
        </w:rPr>
      </w:pPr>
      <w:r w:rsidRPr="00D76A97">
        <w:rPr>
          <w:sz w:val="24"/>
          <w:szCs w:val="24"/>
        </w:rPr>
        <w:t>находить и извлекать социальную информацию о достижениях и проблемах развития культуры из адаптированных источников различного</w:t>
      </w:r>
      <w:r w:rsidRPr="00D76A97">
        <w:rPr>
          <w:spacing w:val="-5"/>
          <w:sz w:val="24"/>
          <w:szCs w:val="24"/>
        </w:rPr>
        <w:t xml:space="preserve"> </w:t>
      </w:r>
      <w:r w:rsidRPr="00D76A97">
        <w:rPr>
          <w:sz w:val="24"/>
          <w:szCs w:val="24"/>
        </w:rPr>
        <w:t>типа;</w:t>
      </w:r>
    </w:p>
    <w:p w:rsidR="00203344" w:rsidRPr="00D76A97" w:rsidRDefault="001D47D5" w:rsidP="00D76A97">
      <w:pPr>
        <w:pStyle w:val="a4"/>
        <w:numPr>
          <w:ilvl w:val="0"/>
          <w:numId w:val="113"/>
        </w:numPr>
        <w:tabs>
          <w:tab w:val="left" w:pos="1585"/>
        </w:tabs>
        <w:spacing w:line="360" w:lineRule="auto"/>
        <w:ind w:right="417" w:firstLine="739"/>
        <w:jc w:val="left"/>
        <w:rPr>
          <w:sz w:val="24"/>
          <w:szCs w:val="24"/>
        </w:rPr>
      </w:pPr>
      <w:r w:rsidRPr="00D76A97">
        <w:rPr>
          <w:sz w:val="24"/>
          <w:szCs w:val="24"/>
        </w:rPr>
        <w:t>описывать духовные ценности российского народа и выражать собственное отношение к</w:t>
      </w:r>
      <w:r w:rsidRPr="00D76A97">
        <w:rPr>
          <w:spacing w:val="4"/>
          <w:sz w:val="24"/>
          <w:szCs w:val="24"/>
        </w:rPr>
        <w:t xml:space="preserve"> </w:t>
      </w:r>
      <w:r w:rsidRPr="00D76A97">
        <w:rPr>
          <w:sz w:val="24"/>
          <w:szCs w:val="24"/>
        </w:rPr>
        <w:t>ним;</w:t>
      </w:r>
    </w:p>
    <w:p w:rsidR="00203344" w:rsidRPr="00D76A97" w:rsidRDefault="001D47D5" w:rsidP="00D76A97">
      <w:pPr>
        <w:pStyle w:val="a4"/>
        <w:numPr>
          <w:ilvl w:val="0"/>
          <w:numId w:val="113"/>
        </w:numPr>
        <w:tabs>
          <w:tab w:val="left" w:pos="1590"/>
          <w:tab w:val="left" w:pos="3046"/>
          <w:tab w:val="left" w:pos="5113"/>
          <w:tab w:val="left" w:pos="7060"/>
          <w:tab w:val="left" w:pos="8791"/>
          <w:tab w:val="left" w:pos="9175"/>
        </w:tabs>
        <w:spacing w:line="360" w:lineRule="auto"/>
        <w:ind w:right="417" w:firstLine="739"/>
        <w:jc w:val="left"/>
        <w:rPr>
          <w:sz w:val="24"/>
          <w:szCs w:val="24"/>
        </w:rPr>
      </w:pPr>
      <w:r w:rsidRPr="00D76A97">
        <w:rPr>
          <w:sz w:val="24"/>
          <w:szCs w:val="24"/>
        </w:rPr>
        <w:t>объяснять</w:t>
      </w:r>
      <w:r w:rsidRPr="00D76A97">
        <w:rPr>
          <w:sz w:val="24"/>
          <w:szCs w:val="24"/>
        </w:rPr>
        <w:tab/>
        <w:t>необходимость</w:t>
      </w:r>
      <w:r w:rsidRPr="00D76A97">
        <w:rPr>
          <w:sz w:val="24"/>
          <w:szCs w:val="24"/>
        </w:rPr>
        <w:tab/>
        <w:t>непрерывного</w:t>
      </w:r>
      <w:r w:rsidRPr="00D76A97">
        <w:rPr>
          <w:sz w:val="24"/>
          <w:szCs w:val="24"/>
        </w:rPr>
        <w:tab/>
        <w:t>образования</w:t>
      </w:r>
      <w:r w:rsidRPr="00D76A97">
        <w:rPr>
          <w:sz w:val="24"/>
          <w:szCs w:val="24"/>
        </w:rPr>
        <w:tab/>
        <w:t>в</w:t>
      </w:r>
      <w:r w:rsidRPr="00D76A97">
        <w:rPr>
          <w:sz w:val="24"/>
          <w:szCs w:val="24"/>
        </w:rPr>
        <w:tab/>
      </w:r>
      <w:r w:rsidRPr="00D76A97">
        <w:rPr>
          <w:w w:val="95"/>
          <w:sz w:val="24"/>
          <w:szCs w:val="24"/>
        </w:rPr>
        <w:t xml:space="preserve">современных </w:t>
      </w:r>
      <w:r w:rsidRPr="00D76A97">
        <w:rPr>
          <w:sz w:val="24"/>
          <w:szCs w:val="24"/>
        </w:rPr>
        <w:t>условиях;</w:t>
      </w:r>
    </w:p>
    <w:p w:rsidR="00203344" w:rsidRPr="00D76A97" w:rsidRDefault="001D47D5" w:rsidP="00D76A97">
      <w:pPr>
        <w:pStyle w:val="a4"/>
        <w:numPr>
          <w:ilvl w:val="0"/>
          <w:numId w:val="113"/>
        </w:numPr>
        <w:tabs>
          <w:tab w:val="left" w:pos="1585"/>
          <w:tab w:val="left" w:pos="4964"/>
          <w:tab w:val="left" w:pos="6671"/>
          <w:tab w:val="left" w:pos="7309"/>
          <w:tab w:val="left" w:pos="8374"/>
          <w:tab w:val="left" w:pos="10081"/>
        </w:tabs>
        <w:spacing w:line="360" w:lineRule="auto"/>
        <w:ind w:right="417" w:firstLine="739"/>
        <w:jc w:val="left"/>
        <w:rPr>
          <w:sz w:val="24"/>
          <w:szCs w:val="24"/>
        </w:rPr>
      </w:pPr>
      <w:r w:rsidRPr="00D76A97">
        <w:rPr>
          <w:sz w:val="24"/>
          <w:szCs w:val="24"/>
        </w:rPr>
        <w:t xml:space="preserve">учитывать </w:t>
      </w:r>
      <w:r w:rsidRPr="00D76A97">
        <w:rPr>
          <w:spacing w:val="49"/>
          <w:sz w:val="24"/>
          <w:szCs w:val="24"/>
        </w:rPr>
        <w:t xml:space="preserve"> </w:t>
      </w:r>
      <w:r w:rsidRPr="00D76A97">
        <w:rPr>
          <w:sz w:val="24"/>
          <w:szCs w:val="24"/>
        </w:rPr>
        <w:t>общественные</w:t>
      </w:r>
      <w:r w:rsidRPr="00D76A97">
        <w:rPr>
          <w:sz w:val="24"/>
          <w:szCs w:val="24"/>
        </w:rPr>
        <w:tab/>
        <w:t>потребности</w:t>
      </w:r>
      <w:r w:rsidRPr="00D76A97">
        <w:rPr>
          <w:sz w:val="24"/>
          <w:szCs w:val="24"/>
        </w:rPr>
        <w:tab/>
        <w:t>при</w:t>
      </w:r>
      <w:r w:rsidRPr="00D76A97">
        <w:rPr>
          <w:sz w:val="24"/>
          <w:szCs w:val="24"/>
        </w:rPr>
        <w:tab/>
        <w:t>выборе</w:t>
      </w:r>
      <w:r w:rsidRPr="00D76A97">
        <w:rPr>
          <w:sz w:val="24"/>
          <w:szCs w:val="24"/>
        </w:rPr>
        <w:tab/>
        <w:t>направления</w:t>
      </w:r>
      <w:r w:rsidRPr="00D76A97">
        <w:rPr>
          <w:sz w:val="24"/>
          <w:szCs w:val="24"/>
        </w:rPr>
        <w:tab/>
      </w:r>
      <w:r w:rsidRPr="00D76A97">
        <w:rPr>
          <w:spacing w:val="-3"/>
          <w:sz w:val="24"/>
          <w:szCs w:val="24"/>
        </w:rPr>
        <w:t xml:space="preserve">своей </w:t>
      </w:r>
      <w:r w:rsidRPr="00D76A97">
        <w:rPr>
          <w:sz w:val="24"/>
          <w:szCs w:val="24"/>
        </w:rPr>
        <w:t>будущей профессиональной</w:t>
      </w:r>
      <w:r w:rsidRPr="00D76A97">
        <w:rPr>
          <w:spacing w:val="1"/>
          <w:sz w:val="24"/>
          <w:szCs w:val="24"/>
        </w:rPr>
        <w:t xml:space="preserve"> </w:t>
      </w:r>
      <w:r w:rsidRPr="00D76A97">
        <w:rPr>
          <w:sz w:val="24"/>
          <w:szCs w:val="24"/>
        </w:rPr>
        <w:t>деятельности;</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раскрывать роль религии в современном</w:t>
      </w:r>
      <w:r w:rsidRPr="00D76A97">
        <w:rPr>
          <w:spacing w:val="3"/>
          <w:sz w:val="24"/>
          <w:szCs w:val="24"/>
        </w:rPr>
        <w:t xml:space="preserve"> </w:t>
      </w:r>
      <w:r w:rsidRPr="00D76A97">
        <w:rPr>
          <w:sz w:val="24"/>
          <w:szCs w:val="24"/>
        </w:rPr>
        <w:t>обществе;</w:t>
      </w:r>
    </w:p>
    <w:p w:rsidR="00203344" w:rsidRPr="00D76A97" w:rsidRDefault="001D47D5" w:rsidP="00D76A97">
      <w:pPr>
        <w:pStyle w:val="a4"/>
        <w:numPr>
          <w:ilvl w:val="0"/>
          <w:numId w:val="113"/>
        </w:numPr>
        <w:tabs>
          <w:tab w:val="left" w:pos="1608"/>
          <w:tab w:val="left" w:pos="1609"/>
        </w:tabs>
        <w:spacing w:line="360" w:lineRule="auto"/>
        <w:ind w:left="1306" w:right="417" w:firstLine="0"/>
        <w:jc w:val="left"/>
        <w:rPr>
          <w:sz w:val="24"/>
          <w:szCs w:val="24"/>
        </w:rPr>
      </w:pPr>
      <w:r w:rsidRPr="00D76A97">
        <w:rPr>
          <w:sz w:val="24"/>
          <w:szCs w:val="24"/>
        </w:rPr>
        <w:t>характеризовать особенности искусства как формы духовной</w:t>
      </w:r>
      <w:r w:rsidRPr="00D76A97">
        <w:rPr>
          <w:spacing w:val="-38"/>
          <w:sz w:val="24"/>
          <w:szCs w:val="24"/>
        </w:rPr>
        <w:t xml:space="preserve"> </w:t>
      </w:r>
      <w:r w:rsidRPr="00D76A97">
        <w:rPr>
          <w:sz w:val="24"/>
          <w:szCs w:val="24"/>
        </w:rPr>
        <w:t>культуры. Социальная</w:t>
      </w:r>
      <w:r w:rsidRPr="00D76A97">
        <w:rPr>
          <w:spacing w:val="2"/>
          <w:sz w:val="24"/>
          <w:szCs w:val="24"/>
        </w:rPr>
        <w:t xml:space="preserve"> </w:t>
      </w:r>
      <w:r w:rsidRPr="00D76A97">
        <w:rPr>
          <w:sz w:val="24"/>
          <w:szCs w:val="24"/>
        </w:rPr>
        <w:t>сфера</w:t>
      </w:r>
    </w:p>
    <w:p w:rsidR="00203344" w:rsidRPr="00D76A97" w:rsidRDefault="001D47D5" w:rsidP="00D76A97">
      <w:pPr>
        <w:pStyle w:val="a4"/>
        <w:numPr>
          <w:ilvl w:val="0"/>
          <w:numId w:val="113"/>
        </w:numPr>
        <w:tabs>
          <w:tab w:val="left" w:pos="1599"/>
          <w:tab w:val="left" w:pos="3239"/>
          <w:tab w:val="left" w:pos="5081"/>
          <w:tab w:val="left" w:pos="6673"/>
          <w:tab w:val="left" w:pos="7192"/>
          <w:tab w:val="left" w:pos="8836"/>
          <w:tab w:val="left" w:pos="10141"/>
        </w:tabs>
        <w:spacing w:line="360" w:lineRule="auto"/>
        <w:ind w:right="417" w:firstLine="739"/>
        <w:jc w:val="left"/>
        <w:rPr>
          <w:sz w:val="24"/>
          <w:szCs w:val="24"/>
        </w:rPr>
      </w:pPr>
      <w:r w:rsidRPr="00D76A97">
        <w:rPr>
          <w:sz w:val="24"/>
          <w:szCs w:val="24"/>
        </w:rPr>
        <w:t>описывать</w:t>
      </w:r>
      <w:r w:rsidRPr="00D76A97">
        <w:rPr>
          <w:sz w:val="24"/>
          <w:szCs w:val="24"/>
        </w:rPr>
        <w:tab/>
        <w:t>социальную</w:t>
      </w:r>
      <w:r w:rsidRPr="00D76A97">
        <w:rPr>
          <w:sz w:val="24"/>
          <w:szCs w:val="24"/>
        </w:rPr>
        <w:tab/>
        <w:t>структуру</w:t>
      </w:r>
      <w:r w:rsidRPr="00D76A97">
        <w:rPr>
          <w:sz w:val="24"/>
          <w:szCs w:val="24"/>
        </w:rPr>
        <w:tab/>
        <w:t>в</w:t>
      </w:r>
      <w:r w:rsidRPr="00D76A97">
        <w:rPr>
          <w:sz w:val="24"/>
          <w:szCs w:val="24"/>
        </w:rPr>
        <w:tab/>
        <w:t>обществах</w:t>
      </w:r>
      <w:r w:rsidRPr="00D76A97">
        <w:rPr>
          <w:sz w:val="24"/>
          <w:szCs w:val="24"/>
        </w:rPr>
        <w:tab/>
        <w:t>разного</w:t>
      </w:r>
      <w:r w:rsidRPr="00D76A97">
        <w:rPr>
          <w:sz w:val="24"/>
          <w:szCs w:val="24"/>
        </w:rPr>
        <w:tab/>
      </w:r>
      <w:r w:rsidRPr="00D76A97">
        <w:rPr>
          <w:spacing w:val="-4"/>
          <w:sz w:val="24"/>
          <w:szCs w:val="24"/>
        </w:rPr>
        <w:t xml:space="preserve">типа, </w:t>
      </w:r>
      <w:r w:rsidRPr="00D76A97">
        <w:rPr>
          <w:sz w:val="24"/>
          <w:szCs w:val="24"/>
        </w:rPr>
        <w:t>характеризовать основные социальные общности и группы;</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объяснять взаимодействие социальных общностей и</w:t>
      </w:r>
      <w:r w:rsidRPr="00D76A97">
        <w:rPr>
          <w:spacing w:val="-4"/>
          <w:sz w:val="24"/>
          <w:szCs w:val="24"/>
        </w:rPr>
        <w:t xml:space="preserve"> </w:t>
      </w:r>
      <w:r w:rsidRPr="00D76A97">
        <w:rPr>
          <w:sz w:val="24"/>
          <w:szCs w:val="24"/>
        </w:rPr>
        <w:t>групп;</w:t>
      </w:r>
    </w:p>
    <w:p w:rsidR="00203344" w:rsidRPr="00D76A97" w:rsidRDefault="001D47D5" w:rsidP="00D76A97">
      <w:pPr>
        <w:pStyle w:val="a4"/>
        <w:numPr>
          <w:ilvl w:val="0"/>
          <w:numId w:val="113"/>
        </w:numPr>
        <w:tabs>
          <w:tab w:val="left" w:pos="1599"/>
        </w:tabs>
        <w:spacing w:line="360" w:lineRule="auto"/>
        <w:ind w:right="417" w:firstLine="739"/>
        <w:jc w:val="left"/>
        <w:rPr>
          <w:sz w:val="24"/>
          <w:szCs w:val="24"/>
        </w:rPr>
      </w:pPr>
      <w:r w:rsidRPr="00D76A97">
        <w:rPr>
          <w:sz w:val="24"/>
          <w:szCs w:val="24"/>
        </w:rPr>
        <w:t>характеризовать ведущие направления социальной политики Российского государства;</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выделять параметры, определяющие социальный статус</w:t>
      </w:r>
      <w:r w:rsidRPr="00D76A97">
        <w:rPr>
          <w:spacing w:val="1"/>
          <w:sz w:val="24"/>
          <w:szCs w:val="24"/>
        </w:rPr>
        <w:t xml:space="preserve"> </w:t>
      </w:r>
      <w:r w:rsidRPr="00D76A97">
        <w:rPr>
          <w:sz w:val="24"/>
          <w:szCs w:val="24"/>
        </w:rPr>
        <w:t>личности;</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приводить примеры предписанных и достигаемых</w:t>
      </w:r>
      <w:r w:rsidRPr="00D76A97">
        <w:rPr>
          <w:spacing w:val="-9"/>
          <w:sz w:val="24"/>
          <w:szCs w:val="24"/>
        </w:rPr>
        <w:t xml:space="preserve"> </w:t>
      </w:r>
      <w:r w:rsidRPr="00D76A97">
        <w:rPr>
          <w:sz w:val="24"/>
          <w:szCs w:val="24"/>
        </w:rPr>
        <w:t>статусов;</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описывать основные социальные роли</w:t>
      </w:r>
      <w:r w:rsidRPr="00D76A97">
        <w:rPr>
          <w:spacing w:val="2"/>
          <w:sz w:val="24"/>
          <w:szCs w:val="24"/>
        </w:rPr>
        <w:t xml:space="preserve"> </w:t>
      </w:r>
      <w:r w:rsidRPr="00D76A97">
        <w:rPr>
          <w:sz w:val="24"/>
          <w:szCs w:val="24"/>
        </w:rPr>
        <w:t>подростка;</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конкретизировать примерами процесс социальной</w:t>
      </w:r>
      <w:r w:rsidRPr="00D76A97">
        <w:rPr>
          <w:spacing w:val="-2"/>
          <w:sz w:val="24"/>
          <w:szCs w:val="24"/>
        </w:rPr>
        <w:t xml:space="preserve"> </w:t>
      </w:r>
      <w:r w:rsidRPr="00D76A97">
        <w:rPr>
          <w:sz w:val="24"/>
          <w:szCs w:val="24"/>
        </w:rPr>
        <w:t>мобильности;</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характеризовать межнациональные отношения в современном</w:t>
      </w:r>
      <w:r w:rsidRPr="00D76A97">
        <w:rPr>
          <w:spacing w:val="-2"/>
          <w:sz w:val="24"/>
          <w:szCs w:val="24"/>
        </w:rPr>
        <w:t xml:space="preserve"> </w:t>
      </w:r>
      <w:r w:rsidRPr="00D76A97">
        <w:rPr>
          <w:sz w:val="24"/>
          <w:szCs w:val="24"/>
        </w:rPr>
        <w:t>мире;</w:t>
      </w:r>
    </w:p>
    <w:p w:rsidR="00203344" w:rsidRPr="00D76A97" w:rsidRDefault="001D47D5" w:rsidP="00D76A97">
      <w:pPr>
        <w:pStyle w:val="a4"/>
        <w:numPr>
          <w:ilvl w:val="0"/>
          <w:numId w:val="113"/>
        </w:numPr>
        <w:tabs>
          <w:tab w:val="left" w:pos="1599"/>
        </w:tabs>
        <w:spacing w:line="360" w:lineRule="auto"/>
        <w:ind w:right="417" w:firstLine="739"/>
        <w:jc w:val="left"/>
        <w:rPr>
          <w:sz w:val="24"/>
          <w:szCs w:val="24"/>
        </w:rPr>
      </w:pPr>
      <w:r w:rsidRPr="00D76A97">
        <w:rPr>
          <w:sz w:val="24"/>
          <w:szCs w:val="24"/>
        </w:rPr>
        <w:t>объяснять причины межнациональных конфликтов и основные пути их разрешения;</w:t>
      </w:r>
    </w:p>
    <w:p w:rsidR="00203344" w:rsidRPr="00D76A97" w:rsidRDefault="001D47D5" w:rsidP="00D76A97">
      <w:pPr>
        <w:pStyle w:val="a4"/>
        <w:numPr>
          <w:ilvl w:val="0"/>
          <w:numId w:val="113"/>
        </w:numPr>
        <w:tabs>
          <w:tab w:val="left" w:pos="1599"/>
        </w:tabs>
        <w:spacing w:line="360" w:lineRule="auto"/>
        <w:ind w:right="417" w:firstLine="739"/>
        <w:jc w:val="left"/>
        <w:rPr>
          <w:sz w:val="24"/>
          <w:szCs w:val="24"/>
        </w:rPr>
      </w:pPr>
      <w:r w:rsidRPr="00D76A97">
        <w:rPr>
          <w:sz w:val="24"/>
          <w:szCs w:val="24"/>
        </w:rPr>
        <w:lastRenderedPageBreak/>
        <w:t>характеризовать, раскрывать на конкретных примерах основные функции семьи в обществе;</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раскрывать основные роли членов семьи;</w:t>
      </w:r>
    </w:p>
    <w:p w:rsidR="00203344" w:rsidRPr="00D76A97" w:rsidRDefault="001D47D5" w:rsidP="00D76A97">
      <w:pPr>
        <w:pStyle w:val="a4"/>
        <w:numPr>
          <w:ilvl w:val="0"/>
          <w:numId w:val="113"/>
        </w:numPr>
        <w:tabs>
          <w:tab w:val="left" w:pos="1599"/>
        </w:tabs>
        <w:spacing w:line="360" w:lineRule="auto"/>
        <w:ind w:right="417" w:firstLine="739"/>
        <w:rPr>
          <w:sz w:val="24"/>
          <w:szCs w:val="24"/>
        </w:rPr>
      </w:pPr>
      <w:r w:rsidRPr="00D76A97">
        <w:rPr>
          <w:sz w:val="24"/>
          <w:szCs w:val="24"/>
        </w:rPr>
        <w:t>характеризовать основные слагаемые здорового образа жизни; осознанно выбирать верные критерии для оценки безопасных условий</w:t>
      </w:r>
      <w:r w:rsidRPr="00D76A97">
        <w:rPr>
          <w:spacing w:val="-4"/>
          <w:sz w:val="24"/>
          <w:szCs w:val="24"/>
        </w:rPr>
        <w:t xml:space="preserve"> </w:t>
      </w:r>
      <w:r w:rsidRPr="00D76A97">
        <w:rPr>
          <w:sz w:val="24"/>
          <w:szCs w:val="24"/>
        </w:rPr>
        <w:t>жизни;</w:t>
      </w:r>
    </w:p>
    <w:p w:rsidR="00203344" w:rsidRPr="00D76A97" w:rsidRDefault="001D47D5" w:rsidP="00D76A97">
      <w:pPr>
        <w:pStyle w:val="a4"/>
        <w:numPr>
          <w:ilvl w:val="0"/>
          <w:numId w:val="113"/>
        </w:numPr>
        <w:tabs>
          <w:tab w:val="left" w:pos="1599"/>
        </w:tabs>
        <w:spacing w:line="360" w:lineRule="auto"/>
        <w:ind w:right="417" w:firstLine="739"/>
        <w:rPr>
          <w:sz w:val="24"/>
          <w:szCs w:val="24"/>
        </w:rPr>
      </w:pPr>
      <w:r w:rsidRPr="00D76A97">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D76A97">
        <w:rPr>
          <w:spacing w:val="-26"/>
          <w:sz w:val="24"/>
          <w:szCs w:val="24"/>
        </w:rPr>
        <w:t xml:space="preserve"> </w:t>
      </w:r>
      <w:r w:rsidRPr="00D76A97">
        <w:rPr>
          <w:sz w:val="24"/>
          <w:szCs w:val="24"/>
        </w:rPr>
        <w:t>конфликтов.</w:t>
      </w:r>
    </w:p>
    <w:p w:rsidR="00203344" w:rsidRPr="00D76A97" w:rsidRDefault="001D47D5" w:rsidP="00D76A97">
      <w:pPr>
        <w:pStyle w:val="a3"/>
        <w:spacing w:line="360" w:lineRule="auto"/>
        <w:ind w:left="1306" w:right="417"/>
        <w:rPr>
          <w:sz w:val="24"/>
          <w:szCs w:val="24"/>
        </w:rPr>
      </w:pPr>
      <w:r w:rsidRPr="00D76A97">
        <w:rPr>
          <w:sz w:val="24"/>
          <w:szCs w:val="24"/>
        </w:rPr>
        <w:t>Политическая сфера жизни общества</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объяснять роль политики в жизни</w:t>
      </w:r>
      <w:r w:rsidRPr="00D76A97">
        <w:rPr>
          <w:spacing w:val="-2"/>
          <w:sz w:val="24"/>
          <w:szCs w:val="24"/>
        </w:rPr>
        <w:t xml:space="preserve"> </w:t>
      </w:r>
      <w:r w:rsidRPr="00D76A97">
        <w:rPr>
          <w:sz w:val="24"/>
          <w:szCs w:val="24"/>
        </w:rPr>
        <w:t>общества;</w:t>
      </w:r>
    </w:p>
    <w:p w:rsidR="00203344" w:rsidRPr="00D76A97" w:rsidRDefault="001D47D5" w:rsidP="00D76A97">
      <w:pPr>
        <w:pStyle w:val="a4"/>
        <w:numPr>
          <w:ilvl w:val="0"/>
          <w:numId w:val="113"/>
        </w:numPr>
        <w:tabs>
          <w:tab w:val="left" w:pos="1599"/>
        </w:tabs>
        <w:spacing w:line="360" w:lineRule="auto"/>
        <w:ind w:right="417" w:firstLine="739"/>
        <w:jc w:val="left"/>
        <w:rPr>
          <w:sz w:val="24"/>
          <w:szCs w:val="24"/>
        </w:rPr>
      </w:pPr>
      <w:r w:rsidRPr="00D76A97">
        <w:rPr>
          <w:sz w:val="24"/>
          <w:szCs w:val="24"/>
        </w:rPr>
        <w:t xml:space="preserve">различать и сравнивать различные формы правления, иллюстрировать </w:t>
      </w:r>
      <w:r w:rsidRPr="00D76A97">
        <w:rPr>
          <w:spacing w:val="4"/>
          <w:sz w:val="24"/>
          <w:szCs w:val="24"/>
        </w:rPr>
        <w:t xml:space="preserve">их </w:t>
      </w:r>
      <w:r w:rsidRPr="00D76A97">
        <w:rPr>
          <w:sz w:val="24"/>
          <w:szCs w:val="24"/>
        </w:rPr>
        <w:t>примерами;</w:t>
      </w:r>
    </w:p>
    <w:p w:rsidR="00203344" w:rsidRPr="00D76A97" w:rsidRDefault="001D47D5" w:rsidP="00D76A97">
      <w:pPr>
        <w:pStyle w:val="a4"/>
        <w:numPr>
          <w:ilvl w:val="0"/>
          <w:numId w:val="113"/>
        </w:numPr>
        <w:tabs>
          <w:tab w:val="left" w:pos="1599"/>
          <w:tab w:val="left" w:pos="2855"/>
          <w:tab w:val="left" w:pos="5204"/>
          <w:tab w:val="left" w:pos="6633"/>
        </w:tabs>
        <w:spacing w:line="360" w:lineRule="auto"/>
        <w:ind w:left="1598" w:right="417" w:hanging="293"/>
        <w:jc w:val="left"/>
        <w:rPr>
          <w:sz w:val="24"/>
          <w:szCs w:val="24"/>
        </w:rPr>
      </w:pPr>
      <w:r w:rsidRPr="00D76A97">
        <w:rPr>
          <w:sz w:val="24"/>
          <w:szCs w:val="24"/>
        </w:rPr>
        <w:t>давать</w:t>
      </w:r>
      <w:r w:rsidRPr="00D76A97">
        <w:rPr>
          <w:sz w:val="24"/>
          <w:szCs w:val="24"/>
        </w:rPr>
        <w:tab/>
        <w:t>характеристику</w:t>
      </w:r>
      <w:r w:rsidRPr="00D76A97">
        <w:rPr>
          <w:sz w:val="24"/>
          <w:szCs w:val="24"/>
        </w:rPr>
        <w:tab/>
        <w:t>формам</w:t>
      </w:r>
      <w:r w:rsidRPr="00D76A97">
        <w:rPr>
          <w:sz w:val="24"/>
          <w:szCs w:val="24"/>
        </w:rPr>
        <w:tab/>
        <w:t>государственно-территориального</w:t>
      </w:r>
      <w:r w:rsidR="003438CC" w:rsidRPr="00D76A97">
        <w:rPr>
          <w:sz w:val="24"/>
          <w:szCs w:val="24"/>
        </w:rPr>
        <w:t xml:space="preserve"> </w:t>
      </w:r>
    </w:p>
    <w:p w:rsidR="00203344" w:rsidRPr="00D76A97" w:rsidRDefault="001D47D5" w:rsidP="00D76A97">
      <w:pPr>
        <w:pStyle w:val="a3"/>
        <w:spacing w:line="360" w:lineRule="auto"/>
        <w:ind w:left="567" w:right="417" w:firstLine="709"/>
        <w:jc w:val="left"/>
        <w:rPr>
          <w:sz w:val="24"/>
          <w:szCs w:val="24"/>
        </w:rPr>
      </w:pPr>
      <w:r w:rsidRPr="00D76A97">
        <w:rPr>
          <w:sz w:val="24"/>
          <w:szCs w:val="24"/>
        </w:rPr>
        <w:t>устройства;</w:t>
      </w:r>
    </w:p>
    <w:p w:rsidR="00203344" w:rsidRPr="00D76A97" w:rsidRDefault="001D47D5" w:rsidP="00D76A97">
      <w:pPr>
        <w:pStyle w:val="a4"/>
        <w:numPr>
          <w:ilvl w:val="0"/>
          <w:numId w:val="113"/>
        </w:numPr>
        <w:tabs>
          <w:tab w:val="left" w:pos="1599"/>
        </w:tabs>
        <w:spacing w:line="360" w:lineRule="auto"/>
        <w:ind w:right="417" w:firstLine="739"/>
        <w:jc w:val="left"/>
        <w:rPr>
          <w:sz w:val="24"/>
          <w:szCs w:val="24"/>
        </w:rPr>
      </w:pPr>
      <w:r w:rsidRPr="00D76A97">
        <w:rPr>
          <w:sz w:val="24"/>
          <w:szCs w:val="24"/>
        </w:rPr>
        <w:t>различать различные типы политических режимов, раскрывать их основные признаки;</w:t>
      </w:r>
    </w:p>
    <w:p w:rsidR="00203344" w:rsidRPr="00D76A97" w:rsidRDefault="001D47D5" w:rsidP="00D76A97">
      <w:pPr>
        <w:pStyle w:val="a4"/>
        <w:numPr>
          <w:ilvl w:val="0"/>
          <w:numId w:val="113"/>
        </w:numPr>
        <w:tabs>
          <w:tab w:val="left" w:pos="1599"/>
          <w:tab w:val="left" w:pos="3200"/>
          <w:tab w:val="left" w:pos="3723"/>
          <w:tab w:val="left" w:pos="5393"/>
          <w:tab w:val="left" w:pos="6779"/>
          <w:tab w:val="left" w:pos="8174"/>
          <w:tab w:val="left" w:pos="9133"/>
          <w:tab w:val="left" w:pos="9532"/>
        </w:tabs>
        <w:spacing w:line="360" w:lineRule="auto"/>
        <w:ind w:right="417" w:firstLine="739"/>
        <w:jc w:val="left"/>
        <w:rPr>
          <w:sz w:val="24"/>
          <w:szCs w:val="24"/>
        </w:rPr>
      </w:pPr>
      <w:r w:rsidRPr="00D76A97">
        <w:rPr>
          <w:sz w:val="24"/>
          <w:szCs w:val="24"/>
        </w:rPr>
        <w:t>раскрывать</w:t>
      </w:r>
      <w:r w:rsidRPr="00D76A97">
        <w:rPr>
          <w:sz w:val="24"/>
          <w:szCs w:val="24"/>
        </w:rPr>
        <w:tab/>
        <w:t>на</w:t>
      </w:r>
      <w:r w:rsidRPr="00D76A97">
        <w:rPr>
          <w:sz w:val="24"/>
          <w:szCs w:val="24"/>
        </w:rPr>
        <w:tab/>
        <w:t>конкретных</w:t>
      </w:r>
      <w:r w:rsidRPr="00D76A97">
        <w:rPr>
          <w:sz w:val="24"/>
          <w:szCs w:val="24"/>
        </w:rPr>
        <w:tab/>
        <w:t>примерах</w:t>
      </w:r>
      <w:r w:rsidRPr="00D76A97">
        <w:rPr>
          <w:sz w:val="24"/>
          <w:szCs w:val="24"/>
        </w:rPr>
        <w:tab/>
        <w:t>основные</w:t>
      </w:r>
      <w:r w:rsidRPr="00D76A97">
        <w:rPr>
          <w:sz w:val="24"/>
          <w:szCs w:val="24"/>
        </w:rPr>
        <w:tab/>
        <w:t>черты</w:t>
      </w:r>
      <w:r w:rsidRPr="00D76A97">
        <w:rPr>
          <w:sz w:val="24"/>
          <w:szCs w:val="24"/>
        </w:rPr>
        <w:tab/>
        <w:t>и</w:t>
      </w:r>
      <w:r w:rsidRPr="00D76A97">
        <w:rPr>
          <w:sz w:val="24"/>
          <w:szCs w:val="24"/>
        </w:rPr>
        <w:tab/>
      </w:r>
      <w:r w:rsidRPr="00D76A97">
        <w:rPr>
          <w:spacing w:val="-3"/>
          <w:sz w:val="24"/>
          <w:szCs w:val="24"/>
        </w:rPr>
        <w:t xml:space="preserve">принципы </w:t>
      </w:r>
      <w:r w:rsidRPr="00D76A97">
        <w:rPr>
          <w:sz w:val="24"/>
          <w:szCs w:val="24"/>
        </w:rPr>
        <w:t>демократии;</w:t>
      </w:r>
    </w:p>
    <w:p w:rsidR="00203344" w:rsidRPr="00D76A97" w:rsidRDefault="001D47D5" w:rsidP="00D76A97">
      <w:pPr>
        <w:pStyle w:val="a4"/>
        <w:numPr>
          <w:ilvl w:val="0"/>
          <w:numId w:val="113"/>
        </w:numPr>
        <w:tabs>
          <w:tab w:val="left" w:pos="1599"/>
        </w:tabs>
        <w:spacing w:line="360" w:lineRule="auto"/>
        <w:ind w:right="417" w:firstLine="739"/>
        <w:jc w:val="left"/>
        <w:rPr>
          <w:sz w:val="24"/>
          <w:szCs w:val="24"/>
        </w:rPr>
      </w:pPr>
      <w:r w:rsidRPr="00D76A97">
        <w:rPr>
          <w:sz w:val="24"/>
          <w:szCs w:val="24"/>
        </w:rPr>
        <w:t>называть признаки политической партии, раскрывать их на конкретных примерах;</w:t>
      </w:r>
    </w:p>
    <w:p w:rsidR="003438CC" w:rsidRPr="00D76A97" w:rsidRDefault="003438CC" w:rsidP="00D76A97">
      <w:pPr>
        <w:tabs>
          <w:tab w:val="left" w:pos="1599"/>
        </w:tabs>
        <w:spacing w:line="360" w:lineRule="auto"/>
        <w:ind w:right="417"/>
        <w:rPr>
          <w:sz w:val="24"/>
          <w:szCs w:val="24"/>
        </w:rPr>
      </w:pPr>
    </w:p>
    <w:p w:rsidR="003438CC" w:rsidRPr="00D76A97" w:rsidRDefault="003438CC" w:rsidP="00D76A97">
      <w:pPr>
        <w:tabs>
          <w:tab w:val="left" w:pos="1599"/>
        </w:tabs>
        <w:spacing w:line="360" w:lineRule="auto"/>
        <w:ind w:right="417"/>
        <w:jc w:val="center"/>
        <w:rPr>
          <w:sz w:val="24"/>
          <w:szCs w:val="24"/>
        </w:rPr>
      </w:pPr>
      <w:r w:rsidRPr="00D76A97">
        <w:rPr>
          <w:sz w:val="24"/>
          <w:szCs w:val="24"/>
        </w:rPr>
        <w:t>80</w:t>
      </w:r>
    </w:p>
    <w:p w:rsidR="00203344" w:rsidRPr="00D76A97" w:rsidRDefault="001D47D5" w:rsidP="00D76A97">
      <w:pPr>
        <w:pStyle w:val="a4"/>
        <w:numPr>
          <w:ilvl w:val="0"/>
          <w:numId w:val="113"/>
        </w:numPr>
        <w:tabs>
          <w:tab w:val="left" w:pos="1599"/>
        </w:tabs>
        <w:spacing w:line="360" w:lineRule="auto"/>
        <w:ind w:left="1306" w:right="417" w:firstLine="0"/>
        <w:jc w:val="left"/>
        <w:rPr>
          <w:sz w:val="24"/>
          <w:szCs w:val="24"/>
        </w:rPr>
      </w:pPr>
      <w:r w:rsidRPr="00D76A97">
        <w:rPr>
          <w:sz w:val="24"/>
          <w:szCs w:val="24"/>
        </w:rPr>
        <w:t>характеризовать различные формы участия граждан в политической</w:t>
      </w:r>
      <w:r w:rsidRPr="00D76A97">
        <w:rPr>
          <w:spacing w:val="-40"/>
          <w:sz w:val="24"/>
          <w:szCs w:val="24"/>
        </w:rPr>
        <w:t xml:space="preserve"> </w:t>
      </w:r>
      <w:r w:rsidRPr="00D76A97">
        <w:rPr>
          <w:sz w:val="24"/>
          <w:szCs w:val="24"/>
        </w:rPr>
        <w:t>жизни. Гражданин и</w:t>
      </w:r>
      <w:r w:rsidRPr="00D76A97">
        <w:rPr>
          <w:spacing w:val="1"/>
          <w:sz w:val="24"/>
          <w:szCs w:val="24"/>
        </w:rPr>
        <w:t xml:space="preserve"> </w:t>
      </w:r>
      <w:r w:rsidRPr="00D76A97">
        <w:rPr>
          <w:sz w:val="24"/>
          <w:szCs w:val="24"/>
        </w:rPr>
        <w:t>государство</w:t>
      </w:r>
    </w:p>
    <w:p w:rsidR="00203344" w:rsidRPr="00D76A97" w:rsidRDefault="001D47D5" w:rsidP="00D76A97">
      <w:pPr>
        <w:pStyle w:val="a4"/>
        <w:numPr>
          <w:ilvl w:val="0"/>
          <w:numId w:val="113"/>
        </w:numPr>
        <w:tabs>
          <w:tab w:val="left" w:pos="1599"/>
        </w:tabs>
        <w:spacing w:line="360" w:lineRule="auto"/>
        <w:ind w:right="417" w:firstLine="739"/>
        <w:rPr>
          <w:sz w:val="24"/>
          <w:szCs w:val="24"/>
        </w:rPr>
      </w:pPr>
      <w:r w:rsidRPr="00D76A97">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объяснять порядок формирования органов государственной власти</w:t>
      </w:r>
      <w:r w:rsidRPr="00D76A97">
        <w:rPr>
          <w:spacing w:val="-5"/>
          <w:sz w:val="24"/>
          <w:szCs w:val="24"/>
        </w:rPr>
        <w:t xml:space="preserve"> </w:t>
      </w:r>
      <w:r w:rsidRPr="00D76A97">
        <w:rPr>
          <w:sz w:val="24"/>
          <w:szCs w:val="24"/>
        </w:rPr>
        <w:t>РФ;</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раскрывать достижения российского народа;</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объяснять и конкретизировать примерами смысл понятия</w:t>
      </w:r>
      <w:r w:rsidRPr="00D76A97">
        <w:rPr>
          <w:spacing w:val="-8"/>
          <w:sz w:val="24"/>
          <w:szCs w:val="24"/>
        </w:rPr>
        <w:t xml:space="preserve"> </w:t>
      </w:r>
      <w:r w:rsidRPr="00D76A97">
        <w:rPr>
          <w:sz w:val="24"/>
          <w:szCs w:val="24"/>
        </w:rPr>
        <w:t>«гражданство»;</w:t>
      </w:r>
    </w:p>
    <w:p w:rsidR="00203344" w:rsidRPr="00D76A97" w:rsidRDefault="001D47D5" w:rsidP="00D76A97">
      <w:pPr>
        <w:pStyle w:val="a4"/>
        <w:numPr>
          <w:ilvl w:val="0"/>
          <w:numId w:val="113"/>
        </w:numPr>
        <w:tabs>
          <w:tab w:val="left" w:pos="1585"/>
        </w:tabs>
        <w:spacing w:line="360" w:lineRule="auto"/>
        <w:ind w:right="417" w:firstLine="739"/>
        <w:jc w:val="left"/>
        <w:rPr>
          <w:sz w:val="24"/>
          <w:szCs w:val="24"/>
        </w:rPr>
      </w:pPr>
      <w:r w:rsidRPr="00D76A97">
        <w:rPr>
          <w:sz w:val="24"/>
          <w:szCs w:val="24"/>
        </w:rPr>
        <w:t>называть и иллюстрировать примерами основные права и свободы граждан, гарантированные Конституцией</w:t>
      </w:r>
      <w:r w:rsidRPr="00D76A97">
        <w:rPr>
          <w:spacing w:val="2"/>
          <w:sz w:val="24"/>
          <w:szCs w:val="24"/>
        </w:rPr>
        <w:t xml:space="preserve"> </w:t>
      </w:r>
      <w:r w:rsidRPr="00D76A97">
        <w:rPr>
          <w:sz w:val="24"/>
          <w:szCs w:val="24"/>
        </w:rPr>
        <w:t>РФ;</w:t>
      </w:r>
    </w:p>
    <w:p w:rsidR="00203344" w:rsidRPr="00D76A97" w:rsidRDefault="001D47D5" w:rsidP="00D76A97">
      <w:pPr>
        <w:pStyle w:val="a4"/>
        <w:numPr>
          <w:ilvl w:val="0"/>
          <w:numId w:val="113"/>
        </w:numPr>
        <w:tabs>
          <w:tab w:val="left" w:pos="1585"/>
          <w:tab w:val="left" w:pos="3123"/>
          <w:tab w:val="left" w:pos="4447"/>
          <w:tab w:val="left" w:pos="6610"/>
          <w:tab w:val="left" w:pos="7857"/>
          <w:tab w:val="left" w:pos="8241"/>
          <w:tab w:val="left" w:pos="9886"/>
        </w:tabs>
        <w:spacing w:line="360" w:lineRule="auto"/>
        <w:ind w:right="417" w:firstLine="739"/>
        <w:jc w:val="left"/>
        <w:rPr>
          <w:sz w:val="24"/>
          <w:szCs w:val="24"/>
        </w:rPr>
      </w:pPr>
      <w:r w:rsidRPr="00D76A97">
        <w:rPr>
          <w:sz w:val="24"/>
          <w:szCs w:val="24"/>
        </w:rPr>
        <w:t>осознавать</w:t>
      </w:r>
      <w:r w:rsidRPr="00D76A97">
        <w:rPr>
          <w:sz w:val="24"/>
          <w:szCs w:val="24"/>
        </w:rPr>
        <w:tab/>
        <w:t>значение</w:t>
      </w:r>
      <w:r w:rsidRPr="00D76A97">
        <w:rPr>
          <w:sz w:val="24"/>
          <w:szCs w:val="24"/>
        </w:rPr>
        <w:tab/>
        <w:t>патриотической</w:t>
      </w:r>
      <w:r w:rsidRPr="00D76A97">
        <w:rPr>
          <w:sz w:val="24"/>
          <w:szCs w:val="24"/>
        </w:rPr>
        <w:tab/>
        <w:t>позиции</w:t>
      </w:r>
      <w:r w:rsidRPr="00D76A97">
        <w:rPr>
          <w:sz w:val="24"/>
          <w:szCs w:val="24"/>
        </w:rPr>
        <w:tab/>
        <w:t>в</w:t>
      </w:r>
      <w:r w:rsidRPr="00D76A97">
        <w:rPr>
          <w:sz w:val="24"/>
          <w:szCs w:val="24"/>
        </w:rPr>
        <w:tab/>
        <w:t>укреплении</w:t>
      </w:r>
      <w:r w:rsidRPr="00D76A97">
        <w:rPr>
          <w:sz w:val="24"/>
          <w:szCs w:val="24"/>
        </w:rPr>
        <w:tab/>
      </w:r>
      <w:r w:rsidRPr="00D76A97">
        <w:rPr>
          <w:spacing w:val="-3"/>
          <w:sz w:val="24"/>
          <w:szCs w:val="24"/>
        </w:rPr>
        <w:t xml:space="preserve">нашего </w:t>
      </w:r>
      <w:r w:rsidRPr="00D76A97">
        <w:rPr>
          <w:sz w:val="24"/>
          <w:szCs w:val="24"/>
        </w:rPr>
        <w:t>государства;</w:t>
      </w:r>
    </w:p>
    <w:p w:rsidR="00203344" w:rsidRPr="00D76A97" w:rsidRDefault="001D47D5" w:rsidP="00D76A97">
      <w:pPr>
        <w:pStyle w:val="a4"/>
        <w:numPr>
          <w:ilvl w:val="0"/>
          <w:numId w:val="113"/>
        </w:numPr>
        <w:tabs>
          <w:tab w:val="left" w:pos="1608"/>
          <w:tab w:val="left" w:pos="1609"/>
        </w:tabs>
        <w:spacing w:line="360" w:lineRule="auto"/>
        <w:ind w:left="1306" w:right="417" w:firstLine="0"/>
        <w:jc w:val="left"/>
        <w:rPr>
          <w:sz w:val="24"/>
          <w:szCs w:val="24"/>
        </w:rPr>
      </w:pPr>
      <w:r w:rsidRPr="00D76A97">
        <w:rPr>
          <w:sz w:val="24"/>
          <w:szCs w:val="24"/>
        </w:rPr>
        <w:t>характеризовать конституционные обязанности</w:t>
      </w:r>
      <w:r w:rsidRPr="00D76A97">
        <w:rPr>
          <w:spacing w:val="-34"/>
          <w:sz w:val="24"/>
          <w:szCs w:val="24"/>
        </w:rPr>
        <w:t xml:space="preserve"> </w:t>
      </w:r>
      <w:r w:rsidRPr="00D76A97">
        <w:rPr>
          <w:sz w:val="24"/>
          <w:szCs w:val="24"/>
        </w:rPr>
        <w:t>гражданина. Основы российского</w:t>
      </w:r>
      <w:r w:rsidRPr="00D76A97">
        <w:rPr>
          <w:spacing w:val="1"/>
          <w:sz w:val="24"/>
          <w:szCs w:val="24"/>
        </w:rPr>
        <w:t xml:space="preserve"> </w:t>
      </w:r>
      <w:r w:rsidRPr="00D76A97">
        <w:rPr>
          <w:sz w:val="24"/>
          <w:szCs w:val="24"/>
        </w:rPr>
        <w:t>законодательства</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характеризовать систему российского</w:t>
      </w:r>
      <w:r w:rsidRPr="00D76A97">
        <w:rPr>
          <w:spacing w:val="-5"/>
          <w:sz w:val="24"/>
          <w:szCs w:val="24"/>
        </w:rPr>
        <w:t xml:space="preserve"> </w:t>
      </w:r>
      <w:r w:rsidRPr="00D76A97">
        <w:rPr>
          <w:sz w:val="24"/>
          <w:szCs w:val="24"/>
        </w:rPr>
        <w:t>законодательства;</w:t>
      </w:r>
    </w:p>
    <w:p w:rsidR="00203344" w:rsidRPr="00D76A97" w:rsidRDefault="001D47D5" w:rsidP="00D76A97">
      <w:pPr>
        <w:pStyle w:val="a4"/>
        <w:numPr>
          <w:ilvl w:val="0"/>
          <w:numId w:val="113"/>
        </w:numPr>
        <w:tabs>
          <w:tab w:val="left" w:pos="1608"/>
          <w:tab w:val="left" w:pos="1609"/>
          <w:tab w:val="left" w:pos="3817"/>
          <w:tab w:val="left" w:pos="6194"/>
          <w:tab w:val="left" w:pos="8604"/>
        </w:tabs>
        <w:spacing w:line="360" w:lineRule="auto"/>
        <w:ind w:right="417" w:firstLine="739"/>
        <w:jc w:val="left"/>
        <w:rPr>
          <w:sz w:val="24"/>
          <w:szCs w:val="24"/>
        </w:rPr>
      </w:pPr>
      <w:r w:rsidRPr="00D76A97">
        <w:rPr>
          <w:sz w:val="24"/>
          <w:szCs w:val="24"/>
        </w:rPr>
        <w:t>раскрывать</w:t>
      </w:r>
      <w:r w:rsidRPr="00D76A97">
        <w:rPr>
          <w:sz w:val="24"/>
          <w:szCs w:val="24"/>
        </w:rPr>
        <w:tab/>
        <w:t>особенности</w:t>
      </w:r>
      <w:r w:rsidRPr="00D76A97">
        <w:rPr>
          <w:sz w:val="24"/>
          <w:szCs w:val="24"/>
        </w:rPr>
        <w:tab/>
        <w:t>гражданской</w:t>
      </w:r>
      <w:r w:rsidRPr="00D76A97">
        <w:rPr>
          <w:sz w:val="24"/>
          <w:szCs w:val="24"/>
        </w:rPr>
        <w:tab/>
      </w:r>
      <w:r w:rsidRPr="00D76A97">
        <w:rPr>
          <w:w w:val="95"/>
          <w:sz w:val="24"/>
          <w:szCs w:val="24"/>
        </w:rPr>
        <w:t xml:space="preserve">дееспособности </w:t>
      </w:r>
      <w:r w:rsidRPr="00D76A97">
        <w:rPr>
          <w:sz w:val="24"/>
          <w:szCs w:val="24"/>
        </w:rPr>
        <w:t>несовершеннолетних;</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характеризовать гражданские правоотношения;</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раскрывать смысл права на</w:t>
      </w:r>
      <w:r w:rsidRPr="00D76A97">
        <w:rPr>
          <w:spacing w:val="3"/>
          <w:sz w:val="24"/>
          <w:szCs w:val="24"/>
        </w:rPr>
        <w:t xml:space="preserve"> </w:t>
      </w:r>
      <w:r w:rsidRPr="00D76A97">
        <w:rPr>
          <w:sz w:val="24"/>
          <w:szCs w:val="24"/>
        </w:rPr>
        <w:t>труд;</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lastRenderedPageBreak/>
        <w:t>объяснять роль трудового</w:t>
      </w:r>
      <w:r w:rsidRPr="00D76A97">
        <w:rPr>
          <w:spacing w:val="3"/>
          <w:sz w:val="24"/>
          <w:szCs w:val="24"/>
        </w:rPr>
        <w:t xml:space="preserve"> </w:t>
      </w:r>
      <w:r w:rsidRPr="00D76A97">
        <w:rPr>
          <w:sz w:val="24"/>
          <w:szCs w:val="24"/>
        </w:rPr>
        <w:t>договора;</w:t>
      </w:r>
    </w:p>
    <w:p w:rsidR="00203344" w:rsidRPr="00D76A97" w:rsidRDefault="001D47D5" w:rsidP="00D76A97">
      <w:pPr>
        <w:pStyle w:val="a4"/>
        <w:numPr>
          <w:ilvl w:val="0"/>
          <w:numId w:val="113"/>
        </w:numPr>
        <w:tabs>
          <w:tab w:val="left" w:pos="1590"/>
        </w:tabs>
        <w:spacing w:line="360" w:lineRule="auto"/>
        <w:ind w:right="417" w:firstLine="739"/>
        <w:jc w:val="left"/>
        <w:rPr>
          <w:sz w:val="24"/>
          <w:szCs w:val="24"/>
        </w:rPr>
      </w:pPr>
      <w:r w:rsidRPr="00D76A97">
        <w:rPr>
          <w:sz w:val="24"/>
          <w:szCs w:val="24"/>
        </w:rPr>
        <w:t>разъяснять на примерах особенности положения несовершеннолетних в трудовых</w:t>
      </w:r>
      <w:r w:rsidRPr="00D76A97">
        <w:rPr>
          <w:spacing w:val="-4"/>
          <w:sz w:val="24"/>
          <w:szCs w:val="24"/>
        </w:rPr>
        <w:t xml:space="preserve"> </w:t>
      </w:r>
      <w:r w:rsidRPr="00D76A97">
        <w:rPr>
          <w:sz w:val="24"/>
          <w:szCs w:val="24"/>
        </w:rPr>
        <w:t>отношениях;</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характеризовать права и обязанности супругов, родителей,</w:t>
      </w:r>
      <w:r w:rsidRPr="00D76A97">
        <w:rPr>
          <w:spacing w:val="2"/>
          <w:sz w:val="24"/>
          <w:szCs w:val="24"/>
        </w:rPr>
        <w:t xml:space="preserve"> </w:t>
      </w:r>
      <w:r w:rsidRPr="00D76A97">
        <w:rPr>
          <w:sz w:val="24"/>
          <w:szCs w:val="24"/>
        </w:rPr>
        <w:t>детей;</w:t>
      </w:r>
    </w:p>
    <w:p w:rsidR="00203344" w:rsidRPr="00D76A97" w:rsidRDefault="001D47D5" w:rsidP="00D76A97">
      <w:pPr>
        <w:pStyle w:val="a4"/>
        <w:numPr>
          <w:ilvl w:val="0"/>
          <w:numId w:val="113"/>
        </w:numPr>
        <w:tabs>
          <w:tab w:val="left" w:pos="1585"/>
          <w:tab w:val="left" w:pos="3991"/>
          <w:tab w:val="left" w:pos="5947"/>
          <w:tab w:val="left" w:pos="7751"/>
          <w:tab w:val="left" w:pos="8873"/>
          <w:tab w:val="left" w:pos="9477"/>
        </w:tabs>
        <w:spacing w:line="360" w:lineRule="auto"/>
        <w:ind w:right="417" w:firstLine="739"/>
        <w:jc w:val="left"/>
        <w:rPr>
          <w:sz w:val="24"/>
          <w:szCs w:val="24"/>
        </w:rPr>
      </w:pPr>
      <w:r w:rsidRPr="00D76A97">
        <w:rPr>
          <w:sz w:val="24"/>
          <w:szCs w:val="24"/>
        </w:rPr>
        <w:t>характеризовать</w:t>
      </w:r>
      <w:r w:rsidRPr="00D76A97">
        <w:rPr>
          <w:sz w:val="24"/>
          <w:szCs w:val="24"/>
        </w:rPr>
        <w:tab/>
        <w:t>особенности</w:t>
      </w:r>
      <w:r w:rsidRPr="00D76A97">
        <w:rPr>
          <w:sz w:val="24"/>
          <w:szCs w:val="24"/>
        </w:rPr>
        <w:tab/>
        <w:t>уголовного</w:t>
      </w:r>
      <w:r w:rsidRPr="00D76A97">
        <w:rPr>
          <w:sz w:val="24"/>
          <w:szCs w:val="24"/>
        </w:rPr>
        <w:tab/>
        <w:t>права</w:t>
      </w:r>
      <w:r w:rsidRPr="00D76A97">
        <w:rPr>
          <w:sz w:val="24"/>
          <w:szCs w:val="24"/>
        </w:rPr>
        <w:tab/>
        <w:t>и</w:t>
      </w:r>
      <w:r w:rsidRPr="00D76A97">
        <w:rPr>
          <w:sz w:val="24"/>
          <w:szCs w:val="24"/>
        </w:rPr>
        <w:tab/>
      </w:r>
      <w:r w:rsidRPr="00D76A97">
        <w:rPr>
          <w:w w:val="95"/>
          <w:sz w:val="24"/>
          <w:szCs w:val="24"/>
        </w:rPr>
        <w:t xml:space="preserve">уголовных </w:t>
      </w:r>
      <w:r w:rsidRPr="00D76A97">
        <w:rPr>
          <w:sz w:val="24"/>
          <w:szCs w:val="24"/>
        </w:rPr>
        <w:t>правоотношений;</w:t>
      </w:r>
    </w:p>
    <w:p w:rsidR="00203344" w:rsidRPr="00D76A97" w:rsidRDefault="001D47D5" w:rsidP="00D76A97">
      <w:pPr>
        <w:pStyle w:val="a4"/>
        <w:numPr>
          <w:ilvl w:val="0"/>
          <w:numId w:val="113"/>
        </w:numPr>
        <w:tabs>
          <w:tab w:val="left" w:pos="1608"/>
          <w:tab w:val="left" w:pos="1609"/>
        </w:tabs>
        <w:spacing w:line="360" w:lineRule="auto"/>
        <w:ind w:left="1608" w:right="417" w:hanging="303"/>
        <w:jc w:val="left"/>
        <w:rPr>
          <w:sz w:val="24"/>
          <w:szCs w:val="24"/>
        </w:rPr>
      </w:pPr>
      <w:r w:rsidRPr="00D76A97">
        <w:rPr>
          <w:sz w:val="24"/>
          <w:szCs w:val="24"/>
        </w:rPr>
        <w:t>конкретизировать примерами виды преступлений и наказания за</w:t>
      </w:r>
      <w:r w:rsidRPr="00D76A97">
        <w:rPr>
          <w:spacing w:val="4"/>
          <w:sz w:val="24"/>
          <w:szCs w:val="24"/>
        </w:rPr>
        <w:t xml:space="preserve"> </w:t>
      </w:r>
      <w:r w:rsidRPr="00D76A97">
        <w:rPr>
          <w:sz w:val="24"/>
          <w:szCs w:val="24"/>
        </w:rPr>
        <w:t>них;</w:t>
      </w:r>
    </w:p>
    <w:p w:rsidR="00203344" w:rsidRPr="00D76A97" w:rsidRDefault="001D47D5" w:rsidP="00D76A97">
      <w:pPr>
        <w:pStyle w:val="a4"/>
        <w:numPr>
          <w:ilvl w:val="0"/>
          <w:numId w:val="113"/>
        </w:numPr>
        <w:tabs>
          <w:tab w:val="left" w:pos="1585"/>
          <w:tab w:val="left" w:pos="4433"/>
          <w:tab w:val="left" w:pos="6640"/>
          <w:tab w:val="left" w:pos="8780"/>
        </w:tabs>
        <w:spacing w:line="360" w:lineRule="auto"/>
        <w:ind w:right="417" w:firstLine="739"/>
        <w:jc w:val="left"/>
        <w:rPr>
          <w:sz w:val="24"/>
          <w:szCs w:val="24"/>
        </w:rPr>
      </w:pPr>
      <w:r w:rsidRPr="00D76A97">
        <w:rPr>
          <w:sz w:val="24"/>
          <w:szCs w:val="24"/>
        </w:rPr>
        <w:t>характеризовать</w:t>
      </w:r>
      <w:r w:rsidRPr="00D76A97">
        <w:rPr>
          <w:sz w:val="24"/>
          <w:szCs w:val="24"/>
        </w:rPr>
        <w:tab/>
        <w:t>специфику</w:t>
      </w:r>
      <w:r w:rsidRPr="00D76A97">
        <w:rPr>
          <w:sz w:val="24"/>
          <w:szCs w:val="24"/>
        </w:rPr>
        <w:tab/>
        <w:t>уголовной</w:t>
      </w:r>
      <w:r w:rsidRPr="00D76A97">
        <w:rPr>
          <w:sz w:val="24"/>
          <w:szCs w:val="24"/>
        </w:rPr>
        <w:tab/>
      </w:r>
      <w:r w:rsidRPr="00D76A97">
        <w:rPr>
          <w:w w:val="95"/>
          <w:sz w:val="24"/>
          <w:szCs w:val="24"/>
        </w:rPr>
        <w:t xml:space="preserve">ответственности </w:t>
      </w:r>
      <w:r w:rsidRPr="00D76A97">
        <w:rPr>
          <w:sz w:val="24"/>
          <w:szCs w:val="24"/>
        </w:rPr>
        <w:t>несовершеннолетних;</w:t>
      </w:r>
    </w:p>
    <w:p w:rsidR="00203344" w:rsidRPr="00D76A97" w:rsidRDefault="001D47D5" w:rsidP="00D76A97">
      <w:pPr>
        <w:pStyle w:val="a4"/>
        <w:numPr>
          <w:ilvl w:val="0"/>
          <w:numId w:val="113"/>
        </w:numPr>
        <w:tabs>
          <w:tab w:val="left" w:pos="1580"/>
        </w:tabs>
        <w:spacing w:line="360" w:lineRule="auto"/>
        <w:ind w:left="1579" w:right="417" w:hanging="274"/>
        <w:jc w:val="left"/>
        <w:rPr>
          <w:sz w:val="24"/>
          <w:szCs w:val="24"/>
        </w:rPr>
      </w:pPr>
      <w:r w:rsidRPr="00D76A97">
        <w:rPr>
          <w:sz w:val="24"/>
          <w:szCs w:val="24"/>
        </w:rPr>
        <w:t>раскрывать</w:t>
      </w:r>
      <w:r w:rsidRPr="00D76A97">
        <w:rPr>
          <w:spacing w:val="-12"/>
          <w:sz w:val="24"/>
          <w:szCs w:val="24"/>
        </w:rPr>
        <w:t xml:space="preserve"> </w:t>
      </w:r>
      <w:r w:rsidRPr="00D76A97">
        <w:rPr>
          <w:sz w:val="24"/>
          <w:szCs w:val="24"/>
        </w:rPr>
        <w:t>связь</w:t>
      </w:r>
      <w:r w:rsidRPr="00D76A97">
        <w:rPr>
          <w:spacing w:val="-12"/>
          <w:sz w:val="24"/>
          <w:szCs w:val="24"/>
        </w:rPr>
        <w:t xml:space="preserve"> </w:t>
      </w:r>
      <w:r w:rsidRPr="00D76A97">
        <w:rPr>
          <w:sz w:val="24"/>
          <w:szCs w:val="24"/>
        </w:rPr>
        <w:t>права</w:t>
      </w:r>
      <w:r w:rsidRPr="00D76A97">
        <w:rPr>
          <w:spacing w:val="-10"/>
          <w:sz w:val="24"/>
          <w:szCs w:val="24"/>
        </w:rPr>
        <w:t xml:space="preserve"> </w:t>
      </w:r>
      <w:r w:rsidRPr="00D76A97">
        <w:rPr>
          <w:sz w:val="24"/>
          <w:szCs w:val="24"/>
        </w:rPr>
        <w:t>на</w:t>
      </w:r>
      <w:r w:rsidRPr="00D76A97">
        <w:rPr>
          <w:spacing w:val="-9"/>
          <w:sz w:val="24"/>
          <w:szCs w:val="24"/>
        </w:rPr>
        <w:t xml:space="preserve"> </w:t>
      </w:r>
      <w:r w:rsidRPr="00D76A97">
        <w:rPr>
          <w:sz w:val="24"/>
          <w:szCs w:val="24"/>
        </w:rPr>
        <w:t>образование</w:t>
      </w:r>
      <w:r w:rsidRPr="00D76A97">
        <w:rPr>
          <w:spacing w:val="-10"/>
          <w:sz w:val="24"/>
          <w:szCs w:val="24"/>
        </w:rPr>
        <w:t xml:space="preserve"> </w:t>
      </w:r>
      <w:r w:rsidRPr="00D76A97">
        <w:rPr>
          <w:sz w:val="24"/>
          <w:szCs w:val="24"/>
        </w:rPr>
        <w:t>и</w:t>
      </w:r>
      <w:r w:rsidRPr="00D76A97">
        <w:rPr>
          <w:spacing w:val="-6"/>
          <w:sz w:val="24"/>
          <w:szCs w:val="24"/>
        </w:rPr>
        <w:t xml:space="preserve"> </w:t>
      </w:r>
      <w:r w:rsidRPr="00D76A97">
        <w:rPr>
          <w:sz w:val="24"/>
          <w:szCs w:val="24"/>
        </w:rPr>
        <w:t>обязанности</w:t>
      </w:r>
      <w:r w:rsidRPr="00D76A97">
        <w:rPr>
          <w:spacing w:val="-10"/>
          <w:sz w:val="24"/>
          <w:szCs w:val="24"/>
        </w:rPr>
        <w:t xml:space="preserve"> </w:t>
      </w:r>
      <w:r w:rsidRPr="00D76A97">
        <w:rPr>
          <w:sz w:val="24"/>
          <w:szCs w:val="24"/>
        </w:rPr>
        <w:t>получить</w:t>
      </w:r>
      <w:r w:rsidRPr="00D76A97">
        <w:rPr>
          <w:spacing w:val="-12"/>
          <w:sz w:val="24"/>
          <w:szCs w:val="24"/>
        </w:rPr>
        <w:t xml:space="preserve"> </w:t>
      </w:r>
      <w:r w:rsidRPr="00D76A97">
        <w:rPr>
          <w:sz w:val="24"/>
          <w:szCs w:val="24"/>
        </w:rPr>
        <w:t>образование;</w:t>
      </w:r>
    </w:p>
    <w:p w:rsidR="00203344" w:rsidRPr="00D76A97" w:rsidRDefault="001D47D5" w:rsidP="00D76A97">
      <w:pPr>
        <w:pStyle w:val="a4"/>
        <w:numPr>
          <w:ilvl w:val="0"/>
          <w:numId w:val="113"/>
        </w:numPr>
        <w:tabs>
          <w:tab w:val="left" w:pos="1585"/>
        </w:tabs>
        <w:spacing w:line="360" w:lineRule="auto"/>
        <w:ind w:right="417" w:firstLine="739"/>
        <w:rPr>
          <w:sz w:val="24"/>
          <w:szCs w:val="24"/>
        </w:rPr>
      </w:pPr>
      <w:r w:rsidRPr="00D76A97">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03344" w:rsidRPr="00D76A97" w:rsidRDefault="001D47D5" w:rsidP="00D76A97">
      <w:pPr>
        <w:pStyle w:val="a4"/>
        <w:numPr>
          <w:ilvl w:val="0"/>
          <w:numId w:val="113"/>
        </w:numPr>
        <w:tabs>
          <w:tab w:val="left" w:pos="1585"/>
        </w:tabs>
        <w:spacing w:line="360" w:lineRule="auto"/>
        <w:ind w:right="417" w:firstLine="739"/>
        <w:rPr>
          <w:sz w:val="24"/>
          <w:szCs w:val="24"/>
        </w:rPr>
      </w:pPr>
      <w:r w:rsidRPr="00D76A97">
        <w:rPr>
          <w:sz w:val="24"/>
          <w:szCs w:val="24"/>
        </w:rPr>
        <w:t>исследовать</w:t>
      </w:r>
      <w:r w:rsidRPr="00D76A97">
        <w:rPr>
          <w:spacing w:val="-12"/>
          <w:sz w:val="24"/>
          <w:szCs w:val="24"/>
        </w:rPr>
        <w:t xml:space="preserve"> </w:t>
      </w:r>
      <w:r w:rsidRPr="00D76A97">
        <w:rPr>
          <w:sz w:val="24"/>
          <w:szCs w:val="24"/>
        </w:rPr>
        <w:t>несложные</w:t>
      </w:r>
      <w:r w:rsidRPr="00D76A97">
        <w:rPr>
          <w:spacing w:val="-10"/>
          <w:sz w:val="24"/>
          <w:szCs w:val="24"/>
        </w:rPr>
        <w:t xml:space="preserve"> </w:t>
      </w:r>
      <w:r w:rsidRPr="00D76A97">
        <w:rPr>
          <w:sz w:val="24"/>
          <w:szCs w:val="24"/>
        </w:rPr>
        <w:t>практические</w:t>
      </w:r>
      <w:r w:rsidRPr="00D76A97">
        <w:rPr>
          <w:spacing w:val="-9"/>
          <w:sz w:val="24"/>
          <w:szCs w:val="24"/>
        </w:rPr>
        <w:t xml:space="preserve"> </w:t>
      </w:r>
      <w:r w:rsidRPr="00D76A97">
        <w:rPr>
          <w:sz w:val="24"/>
          <w:szCs w:val="24"/>
        </w:rPr>
        <w:t>ситуации,</w:t>
      </w:r>
      <w:r w:rsidRPr="00D76A97">
        <w:rPr>
          <w:spacing w:val="-8"/>
          <w:sz w:val="24"/>
          <w:szCs w:val="24"/>
        </w:rPr>
        <w:t xml:space="preserve"> </w:t>
      </w:r>
      <w:r w:rsidRPr="00D76A97">
        <w:rPr>
          <w:sz w:val="24"/>
          <w:szCs w:val="24"/>
        </w:rPr>
        <w:t>связанные</w:t>
      </w:r>
      <w:r w:rsidRPr="00D76A97">
        <w:rPr>
          <w:spacing w:val="-9"/>
          <w:sz w:val="24"/>
          <w:szCs w:val="24"/>
        </w:rPr>
        <w:t xml:space="preserve"> </w:t>
      </w:r>
      <w:r w:rsidRPr="00D76A97">
        <w:rPr>
          <w:sz w:val="24"/>
          <w:szCs w:val="24"/>
        </w:rPr>
        <w:t>с</w:t>
      </w:r>
      <w:r w:rsidRPr="00D76A97">
        <w:rPr>
          <w:spacing w:val="-10"/>
          <w:sz w:val="24"/>
          <w:szCs w:val="24"/>
        </w:rPr>
        <w:t xml:space="preserve"> </w:t>
      </w:r>
      <w:r w:rsidRPr="00D76A97">
        <w:rPr>
          <w:sz w:val="24"/>
          <w:szCs w:val="24"/>
        </w:rPr>
        <w:t>защитой</w:t>
      </w:r>
      <w:r w:rsidRPr="00D76A97">
        <w:rPr>
          <w:spacing w:val="-9"/>
          <w:sz w:val="24"/>
          <w:szCs w:val="24"/>
        </w:rPr>
        <w:t xml:space="preserve"> </w:t>
      </w:r>
      <w:r w:rsidRPr="00D76A97">
        <w:rPr>
          <w:sz w:val="24"/>
          <w:szCs w:val="24"/>
        </w:rPr>
        <w:t>прав</w:t>
      </w:r>
      <w:r w:rsidRPr="00D76A97">
        <w:rPr>
          <w:spacing w:val="-11"/>
          <w:sz w:val="24"/>
          <w:szCs w:val="24"/>
        </w:rPr>
        <w:t xml:space="preserve"> </w:t>
      </w:r>
      <w:r w:rsidRPr="00D76A97">
        <w:rPr>
          <w:sz w:val="24"/>
          <w:szCs w:val="24"/>
        </w:rPr>
        <w:t>и интересов детей, оставшихся без попечения</w:t>
      </w:r>
      <w:r w:rsidRPr="00D76A97">
        <w:rPr>
          <w:spacing w:val="5"/>
          <w:sz w:val="24"/>
          <w:szCs w:val="24"/>
        </w:rPr>
        <w:t xml:space="preserve"> </w:t>
      </w:r>
      <w:r w:rsidRPr="00D76A97">
        <w:rPr>
          <w:sz w:val="24"/>
          <w:szCs w:val="24"/>
        </w:rPr>
        <w:t>родителей;</w:t>
      </w:r>
    </w:p>
    <w:p w:rsidR="00203344" w:rsidRPr="00D76A97" w:rsidRDefault="001D47D5" w:rsidP="00D76A97">
      <w:pPr>
        <w:pStyle w:val="a4"/>
        <w:numPr>
          <w:ilvl w:val="0"/>
          <w:numId w:val="113"/>
        </w:numPr>
        <w:tabs>
          <w:tab w:val="left" w:pos="1590"/>
        </w:tabs>
        <w:spacing w:line="360" w:lineRule="auto"/>
        <w:ind w:right="417" w:firstLine="739"/>
        <w:rPr>
          <w:sz w:val="24"/>
          <w:szCs w:val="24"/>
        </w:rPr>
      </w:pPr>
      <w:r w:rsidRPr="00D76A97">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03344" w:rsidRPr="00D76A97" w:rsidRDefault="001D47D5" w:rsidP="00D76A97">
      <w:pPr>
        <w:pStyle w:val="a3"/>
        <w:tabs>
          <w:tab w:val="right" w:pos="6525"/>
        </w:tabs>
        <w:spacing w:line="360" w:lineRule="auto"/>
        <w:ind w:left="1306" w:right="417"/>
        <w:jc w:val="left"/>
        <w:rPr>
          <w:sz w:val="24"/>
          <w:szCs w:val="24"/>
        </w:rPr>
      </w:pPr>
      <w:r w:rsidRPr="00D76A97">
        <w:rPr>
          <w:sz w:val="24"/>
          <w:szCs w:val="24"/>
        </w:rPr>
        <w:t>Экономика</w:t>
      </w:r>
      <w:r w:rsidRPr="00D76A97">
        <w:rPr>
          <w:sz w:val="24"/>
          <w:szCs w:val="24"/>
        </w:rPr>
        <w:tab/>
      </w:r>
      <w:r w:rsidRPr="00D76A97">
        <w:rPr>
          <w:position w:val="-11"/>
          <w:sz w:val="24"/>
          <w:szCs w:val="24"/>
        </w:rPr>
        <w:t>81</w:t>
      </w:r>
    </w:p>
    <w:p w:rsidR="00203344" w:rsidRPr="00D76A97" w:rsidRDefault="00203344" w:rsidP="00D76A97">
      <w:pPr>
        <w:spacing w:line="360" w:lineRule="auto"/>
        <w:ind w:right="417"/>
        <w:rPr>
          <w:sz w:val="24"/>
          <w:szCs w:val="24"/>
        </w:rPr>
        <w:sectPr w:rsidR="00203344" w:rsidRPr="00D76A97" w:rsidSect="00D76A97">
          <w:footerReference w:type="default" r:id="rId16"/>
          <w:pgSz w:w="11900" w:h="16840"/>
          <w:pgMar w:top="480" w:right="418" w:bottom="280" w:left="0" w:header="0" w:footer="0" w:gutter="0"/>
          <w:cols w:space="720"/>
        </w:sectPr>
      </w:pPr>
    </w:p>
    <w:p w:rsidR="00203344" w:rsidRPr="00D76A97" w:rsidRDefault="001D47D5" w:rsidP="00D76A97">
      <w:pPr>
        <w:pStyle w:val="a4"/>
        <w:numPr>
          <w:ilvl w:val="0"/>
          <w:numId w:val="113"/>
        </w:numPr>
        <w:tabs>
          <w:tab w:val="left" w:pos="1609"/>
        </w:tabs>
        <w:spacing w:line="360" w:lineRule="auto"/>
        <w:ind w:left="1608" w:right="417" w:hanging="303"/>
        <w:rPr>
          <w:sz w:val="24"/>
          <w:szCs w:val="24"/>
        </w:rPr>
      </w:pPr>
      <w:r w:rsidRPr="00D76A97">
        <w:rPr>
          <w:sz w:val="24"/>
          <w:szCs w:val="24"/>
        </w:rPr>
        <w:lastRenderedPageBreak/>
        <w:t>объяснять проблему ограниченности экономических</w:t>
      </w:r>
      <w:r w:rsidRPr="00D76A97">
        <w:rPr>
          <w:spacing w:val="-10"/>
          <w:sz w:val="24"/>
          <w:szCs w:val="24"/>
        </w:rPr>
        <w:t xml:space="preserve"> </w:t>
      </w:r>
      <w:r w:rsidRPr="00D76A97">
        <w:rPr>
          <w:sz w:val="24"/>
          <w:szCs w:val="24"/>
        </w:rPr>
        <w:t>ресурсов;</w:t>
      </w:r>
    </w:p>
    <w:p w:rsidR="00203344" w:rsidRPr="00D76A97" w:rsidRDefault="001D47D5" w:rsidP="00D76A97">
      <w:pPr>
        <w:pStyle w:val="a4"/>
        <w:numPr>
          <w:ilvl w:val="0"/>
          <w:numId w:val="113"/>
        </w:numPr>
        <w:tabs>
          <w:tab w:val="left" w:pos="1585"/>
        </w:tabs>
        <w:spacing w:line="360" w:lineRule="auto"/>
        <w:ind w:right="417" w:firstLine="739"/>
        <w:rPr>
          <w:sz w:val="24"/>
          <w:szCs w:val="24"/>
        </w:rPr>
      </w:pPr>
      <w:r w:rsidRPr="00D76A97">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sidRPr="00D76A97">
        <w:rPr>
          <w:spacing w:val="-10"/>
          <w:sz w:val="24"/>
          <w:szCs w:val="24"/>
        </w:rPr>
        <w:t xml:space="preserve"> </w:t>
      </w:r>
      <w:r w:rsidRPr="00D76A97">
        <w:rPr>
          <w:sz w:val="24"/>
          <w:szCs w:val="24"/>
        </w:rPr>
        <w:t>деятельности;</w:t>
      </w:r>
    </w:p>
    <w:p w:rsidR="00203344" w:rsidRPr="00D76A97" w:rsidRDefault="001D47D5" w:rsidP="00D76A97">
      <w:pPr>
        <w:pStyle w:val="a4"/>
        <w:numPr>
          <w:ilvl w:val="0"/>
          <w:numId w:val="113"/>
        </w:numPr>
        <w:tabs>
          <w:tab w:val="left" w:pos="1609"/>
        </w:tabs>
        <w:spacing w:line="360" w:lineRule="auto"/>
        <w:ind w:left="1608" w:right="417" w:hanging="303"/>
        <w:rPr>
          <w:sz w:val="24"/>
          <w:szCs w:val="24"/>
        </w:rPr>
      </w:pPr>
      <w:r w:rsidRPr="00D76A97">
        <w:rPr>
          <w:sz w:val="24"/>
          <w:szCs w:val="24"/>
        </w:rPr>
        <w:t>раскрывать факторы, влияющие на производительность труда;</w:t>
      </w:r>
    </w:p>
    <w:p w:rsidR="00203344" w:rsidRPr="00D76A97" w:rsidRDefault="001D47D5" w:rsidP="00D76A97">
      <w:pPr>
        <w:pStyle w:val="a4"/>
        <w:numPr>
          <w:ilvl w:val="0"/>
          <w:numId w:val="113"/>
        </w:numPr>
        <w:tabs>
          <w:tab w:val="left" w:pos="1590"/>
        </w:tabs>
        <w:spacing w:line="360" w:lineRule="auto"/>
        <w:ind w:right="417" w:firstLine="739"/>
        <w:rPr>
          <w:sz w:val="24"/>
          <w:szCs w:val="24"/>
        </w:rPr>
      </w:pPr>
      <w:r w:rsidRPr="00D76A97">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203344" w:rsidRPr="00D76A97" w:rsidRDefault="001D47D5" w:rsidP="00D76A97">
      <w:pPr>
        <w:pStyle w:val="a4"/>
        <w:numPr>
          <w:ilvl w:val="0"/>
          <w:numId w:val="113"/>
        </w:numPr>
        <w:tabs>
          <w:tab w:val="left" w:pos="1585"/>
        </w:tabs>
        <w:spacing w:line="360" w:lineRule="auto"/>
        <w:ind w:right="417" w:firstLine="782"/>
        <w:rPr>
          <w:sz w:val="24"/>
          <w:szCs w:val="24"/>
        </w:rPr>
      </w:pPr>
      <w:r w:rsidRPr="00D76A97">
        <w:rPr>
          <w:sz w:val="24"/>
          <w:szCs w:val="24"/>
        </w:rPr>
        <w:t>характеризовать механизм рыночного регулирования экономики; анализировать действие рыночных законов, выявлять роль</w:t>
      </w:r>
      <w:r w:rsidRPr="00D76A97">
        <w:rPr>
          <w:spacing w:val="-9"/>
          <w:sz w:val="24"/>
          <w:szCs w:val="24"/>
        </w:rPr>
        <w:t xml:space="preserve"> </w:t>
      </w:r>
      <w:r w:rsidRPr="00D76A97">
        <w:rPr>
          <w:sz w:val="24"/>
          <w:szCs w:val="24"/>
        </w:rPr>
        <w:t>конкуренции;</w:t>
      </w:r>
    </w:p>
    <w:p w:rsidR="00203344" w:rsidRPr="00D76A97" w:rsidRDefault="001D47D5" w:rsidP="00D76A97">
      <w:pPr>
        <w:pStyle w:val="a4"/>
        <w:numPr>
          <w:ilvl w:val="0"/>
          <w:numId w:val="113"/>
        </w:numPr>
        <w:tabs>
          <w:tab w:val="left" w:pos="1585"/>
        </w:tabs>
        <w:spacing w:line="360" w:lineRule="auto"/>
        <w:ind w:right="417" w:firstLine="782"/>
        <w:rPr>
          <w:sz w:val="24"/>
          <w:szCs w:val="24"/>
        </w:rPr>
      </w:pPr>
      <w:r w:rsidRPr="00D76A97">
        <w:rPr>
          <w:sz w:val="24"/>
          <w:szCs w:val="24"/>
        </w:rPr>
        <w:t>объяснять роль государства в регулировании рыночной экономики; анализировать структуру бюджета</w:t>
      </w:r>
      <w:r w:rsidRPr="00D76A97">
        <w:rPr>
          <w:spacing w:val="-3"/>
          <w:sz w:val="24"/>
          <w:szCs w:val="24"/>
        </w:rPr>
        <w:t xml:space="preserve"> </w:t>
      </w:r>
      <w:r w:rsidRPr="00D76A97">
        <w:rPr>
          <w:sz w:val="24"/>
          <w:szCs w:val="24"/>
        </w:rPr>
        <w:t>государства;</w:t>
      </w:r>
    </w:p>
    <w:p w:rsidR="00203344" w:rsidRPr="00D76A97" w:rsidRDefault="001D47D5" w:rsidP="00D76A97">
      <w:pPr>
        <w:pStyle w:val="a4"/>
        <w:numPr>
          <w:ilvl w:val="0"/>
          <w:numId w:val="113"/>
        </w:numPr>
        <w:tabs>
          <w:tab w:val="left" w:pos="1647"/>
        </w:tabs>
        <w:spacing w:line="360" w:lineRule="auto"/>
        <w:ind w:left="1646" w:right="417" w:hanging="298"/>
        <w:rPr>
          <w:sz w:val="24"/>
          <w:szCs w:val="24"/>
        </w:rPr>
      </w:pPr>
      <w:r w:rsidRPr="00D76A97">
        <w:rPr>
          <w:sz w:val="24"/>
          <w:szCs w:val="24"/>
        </w:rPr>
        <w:t>называть и конкретизировать примерами виды</w:t>
      </w:r>
      <w:r w:rsidRPr="00D76A97">
        <w:rPr>
          <w:spacing w:val="-3"/>
          <w:sz w:val="24"/>
          <w:szCs w:val="24"/>
        </w:rPr>
        <w:t xml:space="preserve"> </w:t>
      </w:r>
      <w:r w:rsidRPr="00D76A97">
        <w:rPr>
          <w:sz w:val="24"/>
          <w:szCs w:val="24"/>
        </w:rPr>
        <w:t>налогов;</w:t>
      </w:r>
    </w:p>
    <w:p w:rsidR="00203344" w:rsidRPr="00D76A97" w:rsidRDefault="001D47D5" w:rsidP="00D76A97">
      <w:pPr>
        <w:pStyle w:val="a4"/>
        <w:numPr>
          <w:ilvl w:val="0"/>
          <w:numId w:val="113"/>
        </w:numPr>
        <w:tabs>
          <w:tab w:val="left" w:pos="1647"/>
        </w:tabs>
        <w:spacing w:line="360" w:lineRule="auto"/>
        <w:ind w:left="1646" w:right="417" w:hanging="298"/>
        <w:rPr>
          <w:sz w:val="24"/>
          <w:szCs w:val="24"/>
        </w:rPr>
      </w:pPr>
      <w:r w:rsidRPr="00D76A97">
        <w:rPr>
          <w:sz w:val="24"/>
          <w:szCs w:val="24"/>
        </w:rPr>
        <w:t>характеризовать функции денег и их роль в</w:t>
      </w:r>
      <w:r w:rsidRPr="00D76A97">
        <w:rPr>
          <w:spacing w:val="-6"/>
          <w:sz w:val="24"/>
          <w:szCs w:val="24"/>
        </w:rPr>
        <w:t xml:space="preserve"> </w:t>
      </w:r>
      <w:r w:rsidRPr="00D76A97">
        <w:rPr>
          <w:sz w:val="24"/>
          <w:szCs w:val="24"/>
        </w:rPr>
        <w:t>экономике;</w:t>
      </w:r>
    </w:p>
    <w:p w:rsidR="00203344" w:rsidRPr="00D76A97" w:rsidRDefault="001D47D5" w:rsidP="00D76A97">
      <w:pPr>
        <w:pStyle w:val="a4"/>
        <w:numPr>
          <w:ilvl w:val="0"/>
          <w:numId w:val="113"/>
        </w:numPr>
        <w:tabs>
          <w:tab w:val="left" w:pos="1585"/>
        </w:tabs>
        <w:spacing w:line="360" w:lineRule="auto"/>
        <w:ind w:right="417" w:firstLine="782"/>
        <w:rPr>
          <w:sz w:val="24"/>
          <w:szCs w:val="24"/>
        </w:rPr>
      </w:pPr>
      <w:r w:rsidRPr="00D76A97">
        <w:rPr>
          <w:sz w:val="24"/>
          <w:szCs w:val="24"/>
        </w:rPr>
        <w:t>раскрывать социально-экономическую роль и функции предпринимательства;</w:t>
      </w:r>
    </w:p>
    <w:p w:rsidR="00203344" w:rsidRPr="00D76A97" w:rsidRDefault="001D47D5" w:rsidP="00D76A97">
      <w:pPr>
        <w:pStyle w:val="a4"/>
        <w:numPr>
          <w:ilvl w:val="0"/>
          <w:numId w:val="113"/>
        </w:numPr>
        <w:tabs>
          <w:tab w:val="left" w:pos="1585"/>
        </w:tabs>
        <w:spacing w:line="360" w:lineRule="auto"/>
        <w:ind w:right="417" w:firstLine="782"/>
        <w:rPr>
          <w:sz w:val="24"/>
          <w:szCs w:val="24"/>
        </w:rPr>
      </w:pPr>
      <w:r w:rsidRPr="00D76A97">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Pr="00D76A97">
        <w:rPr>
          <w:spacing w:val="-3"/>
          <w:sz w:val="24"/>
          <w:szCs w:val="24"/>
        </w:rPr>
        <w:t xml:space="preserve"> </w:t>
      </w:r>
      <w:r w:rsidRPr="00D76A97">
        <w:rPr>
          <w:sz w:val="24"/>
          <w:szCs w:val="24"/>
        </w:rPr>
        <w:t>процессы;</w:t>
      </w:r>
    </w:p>
    <w:p w:rsidR="00203344" w:rsidRPr="00D76A97" w:rsidRDefault="001D47D5" w:rsidP="00D76A97">
      <w:pPr>
        <w:pStyle w:val="a4"/>
        <w:numPr>
          <w:ilvl w:val="0"/>
          <w:numId w:val="113"/>
        </w:numPr>
        <w:tabs>
          <w:tab w:val="left" w:pos="1595"/>
        </w:tabs>
        <w:spacing w:line="360" w:lineRule="auto"/>
        <w:ind w:right="417" w:firstLine="782"/>
        <w:rPr>
          <w:sz w:val="24"/>
          <w:szCs w:val="24"/>
        </w:rPr>
      </w:pPr>
      <w:r w:rsidRPr="00D76A97">
        <w:rPr>
          <w:sz w:val="24"/>
          <w:szCs w:val="24"/>
        </w:rPr>
        <w:t>формулировать и аргументировать собственные суждения, касающиеся отдельных</w:t>
      </w:r>
      <w:r w:rsidRPr="00D76A97">
        <w:rPr>
          <w:spacing w:val="-8"/>
          <w:sz w:val="24"/>
          <w:szCs w:val="24"/>
        </w:rPr>
        <w:t xml:space="preserve"> </w:t>
      </w:r>
      <w:r w:rsidRPr="00D76A97">
        <w:rPr>
          <w:sz w:val="24"/>
          <w:szCs w:val="24"/>
        </w:rPr>
        <w:t>вопросов</w:t>
      </w:r>
      <w:r w:rsidRPr="00D76A97">
        <w:rPr>
          <w:spacing w:val="-10"/>
          <w:sz w:val="24"/>
          <w:szCs w:val="24"/>
        </w:rPr>
        <w:t xml:space="preserve"> </w:t>
      </w:r>
      <w:r w:rsidRPr="00D76A97">
        <w:rPr>
          <w:sz w:val="24"/>
          <w:szCs w:val="24"/>
        </w:rPr>
        <w:t>экономической</w:t>
      </w:r>
      <w:r w:rsidRPr="00D76A97">
        <w:rPr>
          <w:spacing w:val="-8"/>
          <w:sz w:val="24"/>
          <w:szCs w:val="24"/>
        </w:rPr>
        <w:t xml:space="preserve"> </w:t>
      </w:r>
      <w:r w:rsidRPr="00D76A97">
        <w:rPr>
          <w:sz w:val="24"/>
          <w:szCs w:val="24"/>
        </w:rPr>
        <w:t>жизни</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опирающиеся</w:t>
      </w:r>
      <w:r w:rsidRPr="00D76A97">
        <w:rPr>
          <w:spacing w:val="-7"/>
          <w:sz w:val="24"/>
          <w:szCs w:val="24"/>
        </w:rPr>
        <w:t xml:space="preserve"> </w:t>
      </w:r>
      <w:r w:rsidRPr="00D76A97">
        <w:rPr>
          <w:sz w:val="24"/>
          <w:szCs w:val="24"/>
        </w:rPr>
        <w:t>на</w:t>
      </w:r>
      <w:r w:rsidRPr="00D76A97">
        <w:rPr>
          <w:spacing w:val="-8"/>
          <w:sz w:val="24"/>
          <w:szCs w:val="24"/>
        </w:rPr>
        <w:t xml:space="preserve"> </w:t>
      </w:r>
      <w:r w:rsidRPr="00D76A97">
        <w:rPr>
          <w:sz w:val="24"/>
          <w:szCs w:val="24"/>
        </w:rPr>
        <w:t>экономические</w:t>
      </w:r>
      <w:r w:rsidRPr="00D76A97">
        <w:rPr>
          <w:spacing w:val="4"/>
          <w:sz w:val="24"/>
          <w:szCs w:val="24"/>
        </w:rPr>
        <w:t xml:space="preserve"> </w:t>
      </w:r>
      <w:r w:rsidRPr="00D76A97">
        <w:rPr>
          <w:sz w:val="24"/>
          <w:szCs w:val="24"/>
        </w:rPr>
        <w:t>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203344" w:rsidRPr="00D76A97" w:rsidRDefault="001D47D5" w:rsidP="00D76A97">
      <w:pPr>
        <w:pStyle w:val="a4"/>
        <w:numPr>
          <w:ilvl w:val="0"/>
          <w:numId w:val="113"/>
        </w:numPr>
        <w:tabs>
          <w:tab w:val="left" w:pos="1585"/>
        </w:tabs>
        <w:spacing w:line="360" w:lineRule="auto"/>
        <w:ind w:right="417" w:firstLine="782"/>
        <w:rPr>
          <w:sz w:val="24"/>
          <w:szCs w:val="24"/>
        </w:rPr>
      </w:pPr>
      <w:r w:rsidRPr="00D76A97">
        <w:rPr>
          <w:sz w:val="24"/>
          <w:szCs w:val="24"/>
        </w:rPr>
        <w:t>раскрывать рациональное поведение субъектов экономической деятельности;</w:t>
      </w:r>
    </w:p>
    <w:p w:rsidR="00203344" w:rsidRPr="00D76A97" w:rsidRDefault="001D47D5" w:rsidP="00D76A97">
      <w:pPr>
        <w:pStyle w:val="a4"/>
        <w:numPr>
          <w:ilvl w:val="0"/>
          <w:numId w:val="113"/>
        </w:numPr>
        <w:tabs>
          <w:tab w:val="left" w:pos="1585"/>
        </w:tabs>
        <w:spacing w:line="360" w:lineRule="auto"/>
        <w:ind w:right="417" w:firstLine="782"/>
        <w:rPr>
          <w:sz w:val="24"/>
          <w:szCs w:val="24"/>
        </w:rPr>
      </w:pPr>
      <w:r w:rsidRPr="00D76A97">
        <w:rPr>
          <w:sz w:val="24"/>
          <w:szCs w:val="24"/>
        </w:rPr>
        <w:t>характеризовать экономику семьи; анализировать структуру семейного бюджета;</w:t>
      </w:r>
    </w:p>
    <w:p w:rsidR="00203344" w:rsidRPr="00D76A97" w:rsidRDefault="001D47D5" w:rsidP="00D76A97">
      <w:pPr>
        <w:pStyle w:val="a4"/>
        <w:numPr>
          <w:ilvl w:val="0"/>
          <w:numId w:val="113"/>
        </w:numPr>
        <w:tabs>
          <w:tab w:val="left" w:pos="1590"/>
        </w:tabs>
        <w:spacing w:line="360" w:lineRule="auto"/>
        <w:ind w:right="417" w:firstLine="782"/>
        <w:rPr>
          <w:sz w:val="24"/>
          <w:szCs w:val="24"/>
        </w:rPr>
      </w:pPr>
      <w:r w:rsidRPr="00D76A97">
        <w:rPr>
          <w:sz w:val="24"/>
          <w:szCs w:val="24"/>
        </w:rPr>
        <w:t>использовать полученные знания при анализе фактов поведения участников экономической деятельности;</w:t>
      </w:r>
    </w:p>
    <w:p w:rsidR="00203344" w:rsidRPr="00D76A97" w:rsidRDefault="001D47D5" w:rsidP="00D76A97">
      <w:pPr>
        <w:pStyle w:val="a4"/>
        <w:numPr>
          <w:ilvl w:val="0"/>
          <w:numId w:val="113"/>
        </w:numPr>
        <w:tabs>
          <w:tab w:val="left" w:pos="1647"/>
        </w:tabs>
        <w:spacing w:line="360" w:lineRule="auto"/>
        <w:ind w:left="1646" w:right="417" w:hanging="298"/>
        <w:rPr>
          <w:sz w:val="24"/>
          <w:szCs w:val="24"/>
        </w:rPr>
      </w:pPr>
      <w:r w:rsidRPr="00D76A97">
        <w:rPr>
          <w:sz w:val="24"/>
          <w:szCs w:val="24"/>
        </w:rPr>
        <w:t>обосновывать связь профессионализма и жизненного</w:t>
      </w:r>
      <w:r w:rsidRPr="00D76A97">
        <w:rPr>
          <w:spacing w:val="8"/>
          <w:sz w:val="24"/>
          <w:szCs w:val="24"/>
        </w:rPr>
        <w:t xml:space="preserve"> </w:t>
      </w:r>
      <w:r w:rsidRPr="00D76A97">
        <w:rPr>
          <w:sz w:val="24"/>
          <w:szCs w:val="24"/>
        </w:rPr>
        <w:t>успеха.</w:t>
      </w:r>
    </w:p>
    <w:p w:rsidR="00203344" w:rsidRPr="00D76A97" w:rsidRDefault="001D47D5" w:rsidP="00D76A97">
      <w:pPr>
        <w:pStyle w:val="a3"/>
        <w:spacing w:line="360" w:lineRule="auto"/>
        <w:ind w:left="1349" w:right="417"/>
        <w:jc w:val="left"/>
        <w:rPr>
          <w:sz w:val="24"/>
          <w:szCs w:val="24"/>
        </w:rPr>
      </w:pPr>
      <w:r w:rsidRPr="00D76A97">
        <w:rPr>
          <w:spacing w:val="-70"/>
          <w:w w:val="99"/>
          <w:sz w:val="24"/>
          <w:szCs w:val="24"/>
          <w:u w:val="single"/>
        </w:rPr>
        <w:t xml:space="preserve"> </w:t>
      </w:r>
      <w:r w:rsidRPr="00D76A97">
        <w:rPr>
          <w:sz w:val="24"/>
          <w:szCs w:val="24"/>
          <w:u w:val="single"/>
        </w:rPr>
        <w:t>Выпускник получит возможность научиться:</w:t>
      </w:r>
    </w:p>
    <w:p w:rsidR="00203344" w:rsidRPr="00D76A97" w:rsidRDefault="001D47D5" w:rsidP="00D76A97">
      <w:pPr>
        <w:pStyle w:val="a3"/>
        <w:spacing w:line="360" w:lineRule="auto"/>
        <w:ind w:left="1349" w:right="417"/>
        <w:jc w:val="left"/>
        <w:rPr>
          <w:sz w:val="24"/>
          <w:szCs w:val="24"/>
        </w:rPr>
      </w:pPr>
      <w:r w:rsidRPr="00D76A97">
        <w:rPr>
          <w:sz w:val="24"/>
          <w:szCs w:val="24"/>
        </w:rPr>
        <w:t>Человек. Деятельность человека</w:t>
      </w:r>
    </w:p>
    <w:p w:rsidR="00203344" w:rsidRPr="00D76A97" w:rsidRDefault="001D47D5" w:rsidP="00D76A97">
      <w:pPr>
        <w:pStyle w:val="a4"/>
        <w:numPr>
          <w:ilvl w:val="0"/>
          <w:numId w:val="113"/>
        </w:numPr>
        <w:tabs>
          <w:tab w:val="left" w:pos="1585"/>
        </w:tabs>
        <w:spacing w:line="360" w:lineRule="auto"/>
        <w:ind w:right="417" w:firstLine="782"/>
        <w:rPr>
          <w:i/>
          <w:sz w:val="24"/>
          <w:szCs w:val="24"/>
        </w:rPr>
      </w:pPr>
      <w:r w:rsidRPr="00D76A97">
        <w:rPr>
          <w:i/>
          <w:sz w:val="24"/>
          <w:szCs w:val="24"/>
        </w:rPr>
        <w:t>выполнять несложные практические задания, основанные на ситуациях, связанных с деятельностью</w:t>
      </w:r>
      <w:r w:rsidRPr="00D76A97">
        <w:rPr>
          <w:i/>
          <w:spacing w:val="4"/>
          <w:sz w:val="24"/>
          <w:szCs w:val="24"/>
        </w:rPr>
        <w:t xml:space="preserve"> </w:t>
      </w:r>
      <w:r w:rsidRPr="00D76A97">
        <w:rPr>
          <w:i/>
          <w:sz w:val="24"/>
          <w:szCs w:val="24"/>
        </w:rPr>
        <w:t>человека;</w:t>
      </w:r>
    </w:p>
    <w:p w:rsidR="00203344" w:rsidRPr="00D76A97" w:rsidRDefault="001D47D5" w:rsidP="00D76A97">
      <w:pPr>
        <w:pStyle w:val="a4"/>
        <w:numPr>
          <w:ilvl w:val="0"/>
          <w:numId w:val="113"/>
        </w:numPr>
        <w:tabs>
          <w:tab w:val="left" w:pos="1647"/>
        </w:tabs>
        <w:spacing w:line="360" w:lineRule="auto"/>
        <w:ind w:left="1646" w:right="417" w:hanging="298"/>
        <w:rPr>
          <w:i/>
          <w:sz w:val="24"/>
          <w:szCs w:val="24"/>
        </w:rPr>
      </w:pPr>
      <w:r w:rsidRPr="00D76A97">
        <w:rPr>
          <w:i/>
          <w:sz w:val="24"/>
          <w:szCs w:val="24"/>
        </w:rPr>
        <w:t>оценивать роль деятельности в жизни человека и</w:t>
      </w:r>
      <w:r w:rsidRPr="00D76A97">
        <w:rPr>
          <w:i/>
          <w:spacing w:val="-4"/>
          <w:sz w:val="24"/>
          <w:szCs w:val="24"/>
        </w:rPr>
        <w:t xml:space="preserve"> </w:t>
      </w:r>
      <w:r w:rsidRPr="00D76A97">
        <w:rPr>
          <w:i/>
          <w:sz w:val="24"/>
          <w:szCs w:val="24"/>
        </w:rPr>
        <w:t>общества;</w:t>
      </w:r>
    </w:p>
    <w:p w:rsidR="00203344" w:rsidRPr="00D76A97" w:rsidRDefault="001D47D5" w:rsidP="00D76A97">
      <w:pPr>
        <w:pStyle w:val="a4"/>
        <w:numPr>
          <w:ilvl w:val="0"/>
          <w:numId w:val="113"/>
        </w:numPr>
        <w:tabs>
          <w:tab w:val="left" w:pos="1614"/>
        </w:tabs>
        <w:spacing w:line="360" w:lineRule="auto"/>
        <w:ind w:right="417" w:firstLine="782"/>
        <w:rPr>
          <w:i/>
          <w:sz w:val="24"/>
          <w:szCs w:val="24"/>
        </w:rPr>
      </w:pPr>
      <w:r w:rsidRPr="00D76A97">
        <w:rPr>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Pr="00D76A97">
        <w:rPr>
          <w:i/>
          <w:spacing w:val="1"/>
          <w:sz w:val="24"/>
          <w:szCs w:val="24"/>
        </w:rPr>
        <w:t xml:space="preserve"> </w:t>
      </w:r>
      <w:r w:rsidRPr="00D76A97">
        <w:rPr>
          <w:i/>
          <w:sz w:val="24"/>
          <w:szCs w:val="24"/>
        </w:rPr>
        <w:t>здоровью;</w:t>
      </w:r>
    </w:p>
    <w:p w:rsidR="00203344" w:rsidRPr="00D76A97" w:rsidRDefault="001D47D5" w:rsidP="00D76A97">
      <w:pPr>
        <w:pStyle w:val="a4"/>
        <w:numPr>
          <w:ilvl w:val="0"/>
          <w:numId w:val="113"/>
        </w:numPr>
        <w:tabs>
          <w:tab w:val="left" w:pos="1599"/>
        </w:tabs>
        <w:spacing w:line="360" w:lineRule="auto"/>
        <w:ind w:right="417" w:firstLine="782"/>
        <w:rPr>
          <w:i/>
          <w:sz w:val="24"/>
          <w:szCs w:val="24"/>
        </w:rPr>
      </w:pPr>
      <w:r w:rsidRPr="00D76A97">
        <w:rPr>
          <w:i/>
          <w:sz w:val="24"/>
          <w:szCs w:val="24"/>
        </w:rPr>
        <w:t>использовать элементы причинно-следственного анализа при характеристике межличностных</w:t>
      </w:r>
      <w:r w:rsidRPr="00D76A97">
        <w:rPr>
          <w:i/>
          <w:spacing w:val="3"/>
          <w:sz w:val="24"/>
          <w:szCs w:val="24"/>
        </w:rPr>
        <w:t xml:space="preserve"> </w:t>
      </w:r>
      <w:r w:rsidRPr="00D76A97">
        <w:rPr>
          <w:i/>
          <w:sz w:val="24"/>
          <w:szCs w:val="24"/>
        </w:rPr>
        <w:t>конфликтов;</w:t>
      </w:r>
    </w:p>
    <w:p w:rsidR="00203344" w:rsidRPr="00D76A97" w:rsidRDefault="001D47D5" w:rsidP="00D76A97">
      <w:pPr>
        <w:pStyle w:val="a4"/>
        <w:numPr>
          <w:ilvl w:val="0"/>
          <w:numId w:val="113"/>
        </w:numPr>
        <w:tabs>
          <w:tab w:val="left" w:pos="1585"/>
        </w:tabs>
        <w:spacing w:line="360" w:lineRule="auto"/>
        <w:ind w:right="417" w:firstLine="782"/>
        <w:rPr>
          <w:i/>
          <w:sz w:val="24"/>
          <w:szCs w:val="24"/>
        </w:rPr>
      </w:pPr>
      <w:r w:rsidRPr="00D76A97">
        <w:rPr>
          <w:i/>
          <w:sz w:val="24"/>
          <w:szCs w:val="24"/>
        </w:rPr>
        <w:t xml:space="preserve">моделировать возможные последствия позитивного и негативного воздействия группы на </w:t>
      </w:r>
      <w:r w:rsidRPr="00D76A97">
        <w:rPr>
          <w:i/>
          <w:sz w:val="24"/>
          <w:szCs w:val="24"/>
        </w:rPr>
        <w:lastRenderedPageBreak/>
        <w:t>человека, делать</w:t>
      </w:r>
      <w:r w:rsidRPr="00D76A97">
        <w:rPr>
          <w:i/>
          <w:spacing w:val="5"/>
          <w:sz w:val="24"/>
          <w:szCs w:val="24"/>
        </w:rPr>
        <w:t xml:space="preserve"> </w:t>
      </w:r>
      <w:r w:rsidRPr="00D76A97">
        <w:rPr>
          <w:i/>
          <w:sz w:val="24"/>
          <w:szCs w:val="24"/>
        </w:rPr>
        <w:t>выводы.</w:t>
      </w:r>
    </w:p>
    <w:p w:rsidR="00203344" w:rsidRPr="00D76A97" w:rsidRDefault="001D47D5" w:rsidP="00D76A97">
      <w:pPr>
        <w:pStyle w:val="a3"/>
        <w:spacing w:line="360" w:lineRule="auto"/>
        <w:ind w:left="1349" w:right="417"/>
        <w:jc w:val="left"/>
        <w:rPr>
          <w:sz w:val="24"/>
          <w:szCs w:val="24"/>
        </w:rPr>
      </w:pPr>
      <w:r w:rsidRPr="00D76A97">
        <w:rPr>
          <w:sz w:val="24"/>
          <w:szCs w:val="24"/>
        </w:rPr>
        <w:t>Общество</w:t>
      </w:r>
    </w:p>
    <w:p w:rsidR="00203344" w:rsidRPr="00D76A97" w:rsidRDefault="001D47D5" w:rsidP="00D76A97">
      <w:pPr>
        <w:pStyle w:val="a4"/>
        <w:numPr>
          <w:ilvl w:val="0"/>
          <w:numId w:val="113"/>
        </w:numPr>
        <w:tabs>
          <w:tab w:val="left" w:pos="1619"/>
          <w:tab w:val="left" w:pos="3181"/>
          <w:tab w:val="left" w:pos="3541"/>
          <w:tab w:val="left" w:pos="5881"/>
          <w:tab w:val="left" w:pos="7009"/>
          <w:tab w:val="left" w:pos="7368"/>
          <w:tab w:val="left" w:pos="8721"/>
          <w:tab w:val="left" w:pos="10634"/>
        </w:tabs>
        <w:spacing w:line="360" w:lineRule="auto"/>
        <w:ind w:right="417" w:firstLine="782"/>
        <w:jc w:val="left"/>
        <w:rPr>
          <w:i/>
          <w:sz w:val="24"/>
          <w:szCs w:val="24"/>
        </w:rPr>
      </w:pPr>
      <w:r w:rsidRPr="00D76A97">
        <w:rPr>
          <w:i/>
          <w:sz w:val="24"/>
          <w:szCs w:val="24"/>
        </w:rPr>
        <w:t>наблюдать</w:t>
      </w:r>
      <w:r w:rsidRPr="00D76A97">
        <w:rPr>
          <w:i/>
          <w:sz w:val="24"/>
          <w:szCs w:val="24"/>
        </w:rPr>
        <w:tab/>
        <w:t>и</w:t>
      </w:r>
      <w:r w:rsidRPr="00D76A97">
        <w:rPr>
          <w:i/>
          <w:sz w:val="24"/>
          <w:szCs w:val="24"/>
        </w:rPr>
        <w:tab/>
        <w:t>характеризовать</w:t>
      </w:r>
      <w:r w:rsidRPr="00D76A97">
        <w:rPr>
          <w:i/>
          <w:sz w:val="24"/>
          <w:szCs w:val="24"/>
        </w:rPr>
        <w:tab/>
        <w:t>явления</w:t>
      </w:r>
      <w:r w:rsidRPr="00D76A97">
        <w:rPr>
          <w:i/>
          <w:sz w:val="24"/>
          <w:szCs w:val="24"/>
        </w:rPr>
        <w:tab/>
        <w:t>и</w:t>
      </w:r>
      <w:r w:rsidRPr="00D76A97">
        <w:rPr>
          <w:i/>
          <w:sz w:val="24"/>
          <w:szCs w:val="24"/>
        </w:rPr>
        <w:tab/>
        <w:t>события,</w:t>
      </w:r>
      <w:r w:rsidRPr="00D76A97">
        <w:rPr>
          <w:i/>
          <w:sz w:val="24"/>
          <w:szCs w:val="24"/>
        </w:rPr>
        <w:tab/>
        <w:t>происходящие</w:t>
      </w:r>
      <w:r w:rsidRPr="00D76A97">
        <w:rPr>
          <w:i/>
          <w:sz w:val="24"/>
          <w:szCs w:val="24"/>
        </w:rPr>
        <w:tab/>
      </w:r>
      <w:r w:rsidRPr="00D76A97">
        <w:rPr>
          <w:i/>
          <w:spacing w:val="-17"/>
          <w:sz w:val="24"/>
          <w:szCs w:val="24"/>
        </w:rPr>
        <w:t xml:space="preserve">в </w:t>
      </w:r>
      <w:r w:rsidRPr="00D76A97">
        <w:rPr>
          <w:i/>
          <w:sz w:val="24"/>
          <w:szCs w:val="24"/>
        </w:rPr>
        <w:t>различных сферах общественной</w:t>
      </w:r>
      <w:r w:rsidRPr="00D76A97">
        <w:rPr>
          <w:i/>
          <w:spacing w:val="3"/>
          <w:sz w:val="24"/>
          <w:szCs w:val="24"/>
        </w:rPr>
        <w:t xml:space="preserve"> </w:t>
      </w:r>
      <w:r w:rsidRPr="00D76A97">
        <w:rPr>
          <w:i/>
          <w:sz w:val="24"/>
          <w:szCs w:val="24"/>
        </w:rPr>
        <w:t>жизни;</w:t>
      </w:r>
    </w:p>
    <w:p w:rsidR="00203344" w:rsidRPr="00D76A97" w:rsidRDefault="001D47D5" w:rsidP="00D76A97">
      <w:pPr>
        <w:pStyle w:val="a4"/>
        <w:numPr>
          <w:ilvl w:val="0"/>
          <w:numId w:val="113"/>
        </w:numPr>
        <w:tabs>
          <w:tab w:val="left" w:pos="1599"/>
          <w:tab w:val="left" w:pos="3076"/>
          <w:tab w:val="left" w:pos="6291"/>
          <w:tab w:val="left" w:pos="7251"/>
          <w:tab w:val="left" w:pos="9360"/>
          <w:tab w:val="left" w:pos="10616"/>
        </w:tabs>
        <w:spacing w:line="360" w:lineRule="auto"/>
        <w:ind w:right="417" w:firstLine="782"/>
        <w:jc w:val="left"/>
        <w:rPr>
          <w:i/>
          <w:sz w:val="24"/>
          <w:szCs w:val="24"/>
        </w:rPr>
      </w:pPr>
      <w:r w:rsidRPr="00D76A97">
        <w:rPr>
          <w:i/>
          <w:sz w:val="24"/>
          <w:szCs w:val="24"/>
        </w:rPr>
        <w:t>выявлять</w:t>
      </w:r>
      <w:r w:rsidRPr="00D76A97">
        <w:rPr>
          <w:i/>
          <w:sz w:val="24"/>
          <w:szCs w:val="24"/>
        </w:rPr>
        <w:tab/>
        <w:t>причинно-следственные</w:t>
      </w:r>
      <w:r w:rsidRPr="00D76A97">
        <w:rPr>
          <w:i/>
          <w:sz w:val="24"/>
          <w:szCs w:val="24"/>
        </w:rPr>
        <w:tab/>
        <w:t>связи</w:t>
      </w:r>
      <w:r w:rsidRPr="00D76A97">
        <w:rPr>
          <w:i/>
          <w:sz w:val="24"/>
          <w:szCs w:val="24"/>
        </w:rPr>
        <w:tab/>
        <w:t>общественных</w:t>
      </w:r>
      <w:r w:rsidRPr="00D76A97">
        <w:rPr>
          <w:i/>
          <w:sz w:val="24"/>
          <w:szCs w:val="24"/>
        </w:rPr>
        <w:tab/>
        <w:t>явлений</w:t>
      </w:r>
      <w:r w:rsidRPr="00D76A97">
        <w:rPr>
          <w:i/>
          <w:sz w:val="24"/>
          <w:szCs w:val="24"/>
        </w:rPr>
        <w:tab/>
      </w:r>
      <w:r w:rsidRPr="00D76A97">
        <w:rPr>
          <w:i/>
          <w:spacing w:val="-17"/>
          <w:sz w:val="24"/>
          <w:szCs w:val="24"/>
        </w:rPr>
        <w:t xml:space="preserve">и </w:t>
      </w:r>
      <w:r w:rsidRPr="00D76A97">
        <w:rPr>
          <w:i/>
          <w:sz w:val="24"/>
          <w:szCs w:val="24"/>
        </w:rPr>
        <w:t>характеризовать основные направления общественного</w:t>
      </w:r>
      <w:r w:rsidRPr="00D76A97">
        <w:rPr>
          <w:i/>
          <w:spacing w:val="7"/>
          <w:sz w:val="24"/>
          <w:szCs w:val="24"/>
        </w:rPr>
        <w:t xml:space="preserve"> </w:t>
      </w:r>
      <w:r w:rsidRPr="00D76A97">
        <w:rPr>
          <w:i/>
          <w:sz w:val="24"/>
          <w:szCs w:val="24"/>
        </w:rPr>
        <w:t>развития;</w:t>
      </w:r>
    </w:p>
    <w:p w:rsidR="00203344" w:rsidRPr="00D76A97" w:rsidRDefault="00203344" w:rsidP="00D76A97">
      <w:pPr>
        <w:spacing w:line="360" w:lineRule="auto"/>
        <w:ind w:right="417"/>
        <w:rPr>
          <w:sz w:val="24"/>
          <w:szCs w:val="24"/>
        </w:rPr>
        <w:sectPr w:rsidR="00203344" w:rsidRPr="00D76A97" w:rsidSect="00D76A97">
          <w:footerReference w:type="default" r:id="rId17"/>
          <w:pgSz w:w="11900" w:h="16840"/>
          <w:pgMar w:top="480" w:right="418" w:bottom="540" w:left="0" w:header="0" w:footer="346" w:gutter="0"/>
          <w:pgNumType w:start="82"/>
          <w:cols w:space="720"/>
        </w:sectPr>
      </w:pPr>
    </w:p>
    <w:p w:rsidR="00203344" w:rsidRPr="00D76A97" w:rsidRDefault="001D47D5" w:rsidP="00D76A97">
      <w:pPr>
        <w:pStyle w:val="a4"/>
        <w:numPr>
          <w:ilvl w:val="0"/>
          <w:numId w:val="113"/>
        </w:numPr>
        <w:tabs>
          <w:tab w:val="left" w:pos="1646"/>
          <w:tab w:val="left" w:pos="1647"/>
        </w:tabs>
        <w:spacing w:line="360" w:lineRule="auto"/>
        <w:ind w:left="1646" w:right="417" w:hanging="298"/>
        <w:jc w:val="left"/>
        <w:rPr>
          <w:i/>
          <w:sz w:val="24"/>
          <w:szCs w:val="24"/>
        </w:rPr>
      </w:pPr>
      <w:r w:rsidRPr="00D76A97">
        <w:rPr>
          <w:i/>
          <w:sz w:val="24"/>
          <w:szCs w:val="24"/>
        </w:rPr>
        <w:lastRenderedPageBreak/>
        <w:t>осознанно содействовать защите</w:t>
      </w:r>
      <w:r w:rsidRPr="00D76A97">
        <w:rPr>
          <w:i/>
          <w:spacing w:val="1"/>
          <w:sz w:val="24"/>
          <w:szCs w:val="24"/>
        </w:rPr>
        <w:t xml:space="preserve"> </w:t>
      </w:r>
      <w:r w:rsidRPr="00D76A97">
        <w:rPr>
          <w:i/>
          <w:sz w:val="24"/>
          <w:szCs w:val="24"/>
        </w:rPr>
        <w:t>природы.</w:t>
      </w:r>
    </w:p>
    <w:p w:rsidR="00203344" w:rsidRPr="00D76A97" w:rsidRDefault="001D47D5" w:rsidP="00D76A97">
      <w:pPr>
        <w:pStyle w:val="a3"/>
        <w:spacing w:line="360" w:lineRule="auto"/>
        <w:ind w:left="1349" w:right="417"/>
        <w:jc w:val="left"/>
        <w:rPr>
          <w:sz w:val="24"/>
          <w:szCs w:val="24"/>
        </w:rPr>
      </w:pPr>
      <w:r w:rsidRPr="00D76A97">
        <w:rPr>
          <w:sz w:val="24"/>
          <w:szCs w:val="24"/>
        </w:rPr>
        <w:t>Социальные нормы</w:t>
      </w:r>
    </w:p>
    <w:p w:rsidR="00203344" w:rsidRPr="00D76A97" w:rsidRDefault="001D47D5" w:rsidP="00D76A97">
      <w:pPr>
        <w:pStyle w:val="a4"/>
        <w:numPr>
          <w:ilvl w:val="0"/>
          <w:numId w:val="113"/>
        </w:numPr>
        <w:tabs>
          <w:tab w:val="left" w:pos="1585"/>
        </w:tabs>
        <w:spacing w:line="360" w:lineRule="auto"/>
        <w:ind w:right="417" w:firstLine="782"/>
        <w:jc w:val="left"/>
        <w:rPr>
          <w:i/>
          <w:sz w:val="24"/>
          <w:szCs w:val="24"/>
        </w:rPr>
      </w:pPr>
      <w:r w:rsidRPr="00D76A97">
        <w:rPr>
          <w:i/>
          <w:sz w:val="24"/>
          <w:szCs w:val="24"/>
        </w:rPr>
        <w:t>использовать элементы причинно-следственного анализа для понимания влияния моральных устоев на развитие общества и</w:t>
      </w:r>
      <w:r w:rsidRPr="00D76A97">
        <w:rPr>
          <w:i/>
          <w:spacing w:val="1"/>
          <w:sz w:val="24"/>
          <w:szCs w:val="24"/>
        </w:rPr>
        <w:t xml:space="preserve"> </w:t>
      </w:r>
      <w:r w:rsidRPr="00D76A97">
        <w:rPr>
          <w:i/>
          <w:sz w:val="24"/>
          <w:szCs w:val="24"/>
        </w:rPr>
        <w:t>человека;</w:t>
      </w:r>
    </w:p>
    <w:p w:rsidR="00203344" w:rsidRPr="00D76A97" w:rsidRDefault="001D47D5" w:rsidP="00D76A97">
      <w:pPr>
        <w:pStyle w:val="a4"/>
        <w:numPr>
          <w:ilvl w:val="0"/>
          <w:numId w:val="113"/>
        </w:numPr>
        <w:tabs>
          <w:tab w:val="left" w:pos="1627"/>
          <w:tab w:val="left" w:pos="1628"/>
        </w:tabs>
        <w:spacing w:line="360" w:lineRule="auto"/>
        <w:ind w:left="1627" w:right="417" w:hanging="303"/>
        <w:jc w:val="left"/>
        <w:rPr>
          <w:i/>
          <w:sz w:val="24"/>
          <w:szCs w:val="24"/>
        </w:rPr>
      </w:pPr>
      <w:r w:rsidRPr="00D76A97">
        <w:rPr>
          <w:i/>
          <w:sz w:val="24"/>
          <w:szCs w:val="24"/>
        </w:rPr>
        <w:t>оценивать социальную значимость здорового образа жизни.</w:t>
      </w:r>
    </w:p>
    <w:p w:rsidR="00203344" w:rsidRPr="00D76A97" w:rsidRDefault="001D47D5" w:rsidP="00D76A97">
      <w:pPr>
        <w:pStyle w:val="a3"/>
        <w:spacing w:line="360" w:lineRule="auto"/>
        <w:ind w:left="1325" w:right="417"/>
        <w:jc w:val="left"/>
        <w:rPr>
          <w:sz w:val="24"/>
          <w:szCs w:val="24"/>
        </w:rPr>
      </w:pPr>
      <w:r w:rsidRPr="00D76A97">
        <w:rPr>
          <w:sz w:val="24"/>
          <w:szCs w:val="24"/>
        </w:rPr>
        <w:t>Сфера духовной культуры</w:t>
      </w:r>
    </w:p>
    <w:p w:rsidR="00203344" w:rsidRPr="00D76A97" w:rsidRDefault="001D47D5" w:rsidP="00D76A97">
      <w:pPr>
        <w:pStyle w:val="a4"/>
        <w:numPr>
          <w:ilvl w:val="0"/>
          <w:numId w:val="113"/>
        </w:numPr>
        <w:tabs>
          <w:tab w:val="left" w:pos="1580"/>
          <w:tab w:val="left" w:pos="3167"/>
          <w:tab w:val="left" w:pos="4553"/>
          <w:tab w:val="left" w:pos="5953"/>
          <w:tab w:val="left" w:pos="7631"/>
          <w:tab w:val="left" w:pos="9310"/>
          <w:tab w:val="left" w:pos="9718"/>
        </w:tabs>
        <w:spacing w:line="360" w:lineRule="auto"/>
        <w:ind w:right="417" w:firstLine="758"/>
        <w:jc w:val="left"/>
        <w:rPr>
          <w:i/>
          <w:sz w:val="24"/>
          <w:szCs w:val="24"/>
        </w:rPr>
      </w:pPr>
      <w:r w:rsidRPr="00D76A97">
        <w:rPr>
          <w:i/>
          <w:sz w:val="24"/>
          <w:szCs w:val="24"/>
        </w:rPr>
        <w:t>описывать</w:t>
      </w:r>
      <w:r w:rsidRPr="00D76A97">
        <w:rPr>
          <w:i/>
          <w:sz w:val="24"/>
          <w:szCs w:val="24"/>
        </w:rPr>
        <w:tab/>
        <w:t>процессы</w:t>
      </w:r>
      <w:r w:rsidRPr="00D76A97">
        <w:rPr>
          <w:i/>
          <w:sz w:val="24"/>
          <w:szCs w:val="24"/>
        </w:rPr>
        <w:tab/>
        <w:t>создания,</w:t>
      </w:r>
      <w:r w:rsidRPr="00D76A97">
        <w:rPr>
          <w:i/>
          <w:sz w:val="24"/>
          <w:szCs w:val="24"/>
        </w:rPr>
        <w:tab/>
        <w:t>сохранения,</w:t>
      </w:r>
      <w:r w:rsidRPr="00D76A97">
        <w:rPr>
          <w:i/>
          <w:sz w:val="24"/>
          <w:szCs w:val="24"/>
        </w:rPr>
        <w:tab/>
        <w:t>трансляции</w:t>
      </w:r>
      <w:r w:rsidRPr="00D76A97">
        <w:rPr>
          <w:i/>
          <w:sz w:val="24"/>
          <w:szCs w:val="24"/>
        </w:rPr>
        <w:tab/>
        <w:t>и</w:t>
      </w:r>
      <w:r w:rsidRPr="00D76A97">
        <w:rPr>
          <w:i/>
          <w:sz w:val="24"/>
          <w:szCs w:val="24"/>
        </w:rPr>
        <w:tab/>
      </w:r>
      <w:r w:rsidRPr="00D76A97">
        <w:rPr>
          <w:i/>
          <w:spacing w:val="-3"/>
          <w:sz w:val="24"/>
          <w:szCs w:val="24"/>
        </w:rPr>
        <w:t xml:space="preserve">усвоения </w:t>
      </w:r>
      <w:r w:rsidRPr="00D76A97">
        <w:rPr>
          <w:i/>
          <w:sz w:val="24"/>
          <w:szCs w:val="24"/>
        </w:rPr>
        <w:t>достижений культуры;</w:t>
      </w:r>
    </w:p>
    <w:p w:rsidR="00203344" w:rsidRPr="00D76A97" w:rsidRDefault="001D47D5" w:rsidP="00D76A97">
      <w:pPr>
        <w:pStyle w:val="a4"/>
        <w:numPr>
          <w:ilvl w:val="0"/>
          <w:numId w:val="113"/>
        </w:numPr>
        <w:tabs>
          <w:tab w:val="left" w:pos="1580"/>
        </w:tabs>
        <w:spacing w:line="360" w:lineRule="auto"/>
        <w:ind w:right="417" w:firstLine="758"/>
        <w:jc w:val="left"/>
        <w:rPr>
          <w:i/>
          <w:sz w:val="24"/>
          <w:szCs w:val="24"/>
        </w:rPr>
      </w:pPr>
      <w:r w:rsidRPr="00D76A97">
        <w:rPr>
          <w:i/>
          <w:sz w:val="24"/>
          <w:szCs w:val="24"/>
        </w:rPr>
        <w:t>характеризовать основные направления развития отечественной</w:t>
      </w:r>
      <w:r w:rsidRPr="00D76A97">
        <w:rPr>
          <w:i/>
          <w:spacing w:val="-52"/>
          <w:sz w:val="24"/>
          <w:szCs w:val="24"/>
        </w:rPr>
        <w:t xml:space="preserve"> </w:t>
      </w:r>
      <w:r w:rsidRPr="00D76A97">
        <w:rPr>
          <w:i/>
          <w:sz w:val="24"/>
          <w:szCs w:val="24"/>
        </w:rPr>
        <w:t>культуры в современных</w:t>
      </w:r>
      <w:r w:rsidRPr="00D76A97">
        <w:rPr>
          <w:i/>
          <w:spacing w:val="1"/>
          <w:sz w:val="24"/>
          <w:szCs w:val="24"/>
        </w:rPr>
        <w:t xml:space="preserve"> </w:t>
      </w:r>
      <w:r w:rsidRPr="00D76A97">
        <w:rPr>
          <w:i/>
          <w:sz w:val="24"/>
          <w:szCs w:val="24"/>
        </w:rPr>
        <w:t>условиях;</w:t>
      </w:r>
    </w:p>
    <w:p w:rsidR="00203344" w:rsidRPr="00D76A97" w:rsidRDefault="001D47D5" w:rsidP="00D76A97">
      <w:pPr>
        <w:pStyle w:val="a4"/>
        <w:numPr>
          <w:ilvl w:val="0"/>
          <w:numId w:val="113"/>
        </w:numPr>
        <w:tabs>
          <w:tab w:val="left" w:pos="1580"/>
        </w:tabs>
        <w:spacing w:line="360" w:lineRule="auto"/>
        <w:ind w:right="417" w:firstLine="758"/>
        <w:jc w:val="left"/>
        <w:rPr>
          <w:i/>
          <w:sz w:val="24"/>
          <w:szCs w:val="24"/>
        </w:rPr>
      </w:pPr>
      <w:r w:rsidRPr="00D76A97">
        <w:rPr>
          <w:i/>
          <w:sz w:val="24"/>
          <w:szCs w:val="24"/>
        </w:rPr>
        <w:t>критически воспринимать сообщения и рекламу в СМИ и Интернете о таких направлениях массовой культуры, как шоу-бизнес и</w:t>
      </w:r>
      <w:r w:rsidRPr="00D76A97">
        <w:rPr>
          <w:i/>
          <w:spacing w:val="8"/>
          <w:sz w:val="24"/>
          <w:szCs w:val="24"/>
        </w:rPr>
        <w:t xml:space="preserve"> </w:t>
      </w:r>
      <w:r w:rsidRPr="00D76A97">
        <w:rPr>
          <w:i/>
          <w:sz w:val="24"/>
          <w:szCs w:val="24"/>
        </w:rPr>
        <w:t>мода.</w:t>
      </w:r>
    </w:p>
    <w:p w:rsidR="00203344" w:rsidRPr="00D76A97" w:rsidRDefault="001D47D5" w:rsidP="00D76A97">
      <w:pPr>
        <w:pStyle w:val="a3"/>
        <w:spacing w:line="360" w:lineRule="auto"/>
        <w:ind w:left="1325" w:right="417"/>
        <w:jc w:val="left"/>
        <w:rPr>
          <w:sz w:val="24"/>
          <w:szCs w:val="24"/>
        </w:rPr>
      </w:pPr>
      <w:r w:rsidRPr="00D76A97">
        <w:rPr>
          <w:sz w:val="24"/>
          <w:szCs w:val="24"/>
        </w:rPr>
        <w:t>Социальная сфера</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раскрывать</w:t>
      </w:r>
      <w:r w:rsidRPr="00D76A97">
        <w:rPr>
          <w:i/>
          <w:spacing w:val="-15"/>
          <w:sz w:val="24"/>
          <w:szCs w:val="24"/>
        </w:rPr>
        <w:t xml:space="preserve"> </w:t>
      </w:r>
      <w:r w:rsidRPr="00D76A97">
        <w:rPr>
          <w:i/>
          <w:sz w:val="24"/>
          <w:szCs w:val="24"/>
        </w:rPr>
        <w:t>понятия</w:t>
      </w:r>
      <w:r w:rsidRPr="00D76A97">
        <w:rPr>
          <w:i/>
          <w:spacing w:val="-6"/>
          <w:sz w:val="24"/>
          <w:szCs w:val="24"/>
        </w:rPr>
        <w:t xml:space="preserve"> </w:t>
      </w:r>
      <w:r w:rsidRPr="00D76A97">
        <w:rPr>
          <w:sz w:val="24"/>
          <w:szCs w:val="24"/>
        </w:rPr>
        <w:t>«</w:t>
      </w:r>
      <w:r w:rsidRPr="00D76A97">
        <w:rPr>
          <w:i/>
          <w:sz w:val="24"/>
          <w:szCs w:val="24"/>
        </w:rPr>
        <w:t>равенство»</w:t>
      </w:r>
      <w:r w:rsidRPr="00D76A97">
        <w:rPr>
          <w:i/>
          <w:spacing w:val="-13"/>
          <w:sz w:val="24"/>
          <w:szCs w:val="24"/>
        </w:rPr>
        <w:t xml:space="preserve"> </w:t>
      </w:r>
      <w:r w:rsidRPr="00D76A97">
        <w:rPr>
          <w:i/>
          <w:sz w:val="24"/>
          <w:szCs w:val="24"/>
        </w:rPr>
        <w:t>и</w:t>
      </w:r>
      <w:r w:rsidRPr="00D76A97">
        <w:rPr>
          <w:i/>
          <w:spacing w:val="-13"/>
          <w:sz w:val="24"/>
          <w:szCs w:val="24"/>
        </w:rPr>
        <w:t xml:space="preserve"> </w:t>
      </w:r>
      <w:r w:rsidRPr="00D76A97">
        <w:rPr>
          <w:i/>
          <w:sz w:val="24"/>
          <w:szCs w:val="24"/>
        </w:rPr>
        <w:t>«социальная</w:t>
      </w:r>
      <w:r w:rsidRPr="00D76A97">
        <w:rPr>
          <w:i/>
          <w:spacing w:val="-13"/>
          <w:sz w:val="24"/>
          <w:szCs w:val="24"/>
        </w:rPr>
        <w:t xml:space="preserve"> </w:t>
      </w:r>
      <w:r w:rsidRPr="00D76A97">
        <w:rPr>
          <w:i/>
          <w:sz w:val="24"/>
          <w:szCs w:val="24"/>
        </w:rPr>
        <w:t>справедливость»</w:t>
      </w:r>
      <w:r w:rsidRPr="00D76A97">
        <w:rPr>
          <w:i/>
          <w:spacing w:val="-13"/>
          <w:sz w:val="24"/>
          <w:szCs w:val="24"/>
        </w:rPr>
        <w:t xml:space="preserve"> </w:t>
      </w:r>
      <w:r w:rsidRPr="00D76A97">
        <w:rPr>
          <w:i/>
          <w:sz w:val="24"/>
          <w:szCs w:val="24"/>
        </w:rPr>
        <w:t>с</w:t>
      </w:r>
      <w:r w:rsidRPr="00D76A97">
        <w:rPr>
          <w:i/>
          <w:spacing w:val="-12"/>
          <w:sz w:val="24"/>
          <w:szCs w:val="24"/>
        </w:rPr>
        <w:t xml:space="preserve"> </w:t>
      </w:r>
      <w:r w:rsidRPr="00D76A97">
        <w:rPr>
          <w:i/>
          <w:sz w:val="24"/>
          <w:szCs w:val="24"/>
        </w:rPr>
        <w:t>позиций историзма;</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выражать и обосновывать собственную позицию по актуальным проблемам</w:t>
      </w:r>
      <w:r w:rsidRPr="00D76A97">
        <w:rPr>
          <w:i/>
          <w:spacing w:val="2"/>
          <w:sz w:val="24"/>
          <w:szCs w:val="24"/>
        </w:rPr>
        <w:t xml:space="preserve"> </w:t>
      </w:r>
      <w:r w:rsidRPr="00D76A97">
        <w:rPr>
          <w:i/>
          <w:sz w:val="24"/>
          <w:szCs w:val="24"/>
        </w:rPr>
        <w:t>молодежи;</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D76A97">
        <w:rPr>
          <w:i/>
          <w:spacing w:val="-27"/>
          <w:sz w:val="24"/>
          <w:szCs w:val="24"/>
        </w:rPr>
        <w:t xml:space="preserve"> </w:t>
      </w:r>
      <w:r w:rsidRPr="00D76A97">
        <w:rPr>
          <w:i/>
          <w:sz w:val="24"/>
          <w:szCs w:val="24"/>
        </w:rPr>
        <w:t>конфликтов;</w:t>
      </w:r>
    </w:p>
    <w:p w:rsidR="00203344" w:rsidRPr="00D76A97" w:rsidRDefault="001D47D5" w:rsidP="00D76A97">
      <w:pPr>
        <w:pStyle w:val="a4"/>
        <w:numPr>
          <w:ilvl w:val="0"/>
          <w:numId w:val="113"/>
        </w:numPr>
        <w:tabs>
          <w:tab w:val="left" w:pos="1595"/>
        </w:tabs>
        <w:spacing w:line="360" w:lineRule="auto"/>
        <w:ind w:right="417" w:firstLine="758"/>
        <w:rPr>
          <w:i/>
          <w:sz w:val="24"/>
          <w:szCs w:val="24"/>
        </w:rPr>
      </w:pPr>
      <w:r w:rsidRPr="00D76A97">
        <w:rPr>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sidRPr="00D76A97">
        <w:rPr>
          <w:i/>
          <w:spacing w:val="1"/>
          <w:sz w:val="24"/>
          <w:szCs w:val="24"/>
        </w:rPr>
        <w:t xml:space="preserve"> </w:t>
      </w:r>
      <w:r w:rsidRPr="00D76A97">
        <w:rPr>
          <w:i/>
          <w:sz w:val="24"/>
          <w:szCs w:val="24"/>
        </w:rPr>
        <w:t>жизнедеятельности;</w:t>
      </w:r>
    </w:p>
    <w:p w:rsidR="00203344" w:rsidRPr="00D76A97" w:rsidRDefault="001D47D5" w:rsidP="00D76A97">
      <w:pPr>
        <w:pStyle w:val="a4"/>
        <w:numPr>
          <w:ilvl w:val="0"/>
          <w:numId w:val="113"/>
        </w:numPr>
        <w:tabs>
          <w:tab w:val="left" w:pos="1595"/>
        </w:tabs>
        <w:spacing w:line="360" w:lineRule="auto"/>
        <w:ind w:right="417" w:firstLine="758"/>
        <w:rPr>
          <w:i/>
          <w:sz w:val="24"/>
          <w:szCs w:val="24"/>
        </w:rPr>
      </w:pPr>
      <w:r w:rsidRPr="00D76A97">
        <w:rPr>
          <w:i/>
          <w:sz w:val="24"/>
          <w:szCs w:val="24"/>
        </w:rPr>
        <w:t>использовать элементы причинно-следственного анализа при характеристике семейных</w:t>
      </w:r>
      <w:r w:rsidRPr="00D76A97">
        <w:rPr>
          <w:i/>
          <w:spacing w:val="3"/>
          <w:sz w:val="24"/>
          <w:szCs w:val="24"/>
        </w:rPr>
        <w:t xml:space="preserve"> </w:t>
      </w:r>
      <w:r w:rsidRPr="00D76A97">
        <w:rPr>
          <w:i/>
          <w:sz w:val="24"/>
          <w:szCs w:val="24"/>
        </w:rPr>
        <w:t>конфликтов;</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находить</w:t>
      </w:r>
      <w:r w:rsidRPr="00D76A97">
        <w:rPr>
          <w:i/>
          <w:spacing w:val="-16"/>
          <w:sz w:val="24"/>
          <w:szCs w:val="24"/>
        </w:rPr>
        <w:t xml:space="preserve"> </w:t>
      </w:r>
      <w:r w:rsidRPr="00D76A97">
        <w:rPr>
          <w:i/>
          <w:sz w:val="24"/>
          <w:szCs w:val="24"/>
        </w:rPr>
        <w:t>и</w:t>
      </w:r>
      <w:r w:rsidRPr="00D76A97">
        <w:rPr>
          <w:i/>
          <w:spacing w:val="-13"/>
          <w:sz w:val="24"/>
          <w:szCs w:val="24"/>
        </w:rPr>
        <w:t xml:space="preserve"> </w:t>
      </w:r>
      <w:r w:rsidRPr="00D76A97">
        <w:rPr>
          <w:i/>
          <w:sz w:val="24"/>
          <w:szCs w:val="24"/>
        </w:rPr>
        <w:t>извлекать</w:t>
      </w:r>
      <w:r w:rsidRPr="00D76A97">
        <w:rPr>
          <w:i/>
          <w:spacing w:val="-16"/>
          <w:sz w:val="24"/>
          <w:szCs w:val="24"/>
        </w:rPr>
        <w:t xml:space="preserve"> </w:t>
      </w:r>
      <w:r w:rsidRPr="00D76A97">
        <w:rPr>
          <w:i/>
          <w:sz w:val="24"/>
          <w:szCs w:val="24"/>
        </w:rPr>
        <w:t>социальную</w:t>
      </w:r>
      <w:r w:rsidRPr="00D76A97">
        <w:rPr>
          <w:i/>
          <w:spacing w:val="-14"/>
          <w:sz w:val="24"/>
          <w:szCs w:val="24"/>
        </w:rPr>
        <w:t xml:space="preserve"> </w:t>
      </w:r>
      <w:r w:rsidRPr="00D76A97">
        <w:rPr>
          <w:i/>
          <w:sz w:val="24"/>
          <w:szCs w:val="24"/>
        </w:rPr>
        <w:t>информацию</w:t>
      </w:r>
      <w:r w:rsidRPr="00D76A97">
        <w:rPr>
          <w:i/>
          <w:spacing w:val="-14"/>
          <w:sz w:val="24"/>
          <w:szCs w:val="24"/>
        </w:rPr>
        <w:t xml:space="preserve"> </w:t>
      </w:r>
      <w:r w:rsidRPr="00D76A97">
        <w:rPr>
          <w:i/>
          <w:sz w:val="24"/>
          <w:szCs w:val="24"/>
        </w:rPr>
        <w:t>о</w:t>
      </w:r>
      <w:r w:rsidRPr="00D76A97">
        <w:rPr>
          <w:i/>
          <w:spacing w:val="-14"/>
          <w:sz w:val="24"/>
          <w:szCs w:val="24"/>
        </w:rPr>
        <w:t xml:space="preserve"> </w:t>
      </w:r>
      <w:r w:rsidRPr="00D76A97">
        <w:rPr>
          <w:i/>
          <w:sz w:val="24"/>
          <w:szCs w:val="24"/>
        </w:rPr>
        <w:t>государственной</w:t>
      </w:r>
      <w:r w:rsidRPr="00D76A97">
        <w:rPr>
          <w:i/>
          <w:spacing w:val="-14"/>
          <w:sz w:val="24"/>
          <w:szCs w:val="24"/>
        </w:rPr>
        <w:t xml:space="preserve"> </w:t>
      </w:r>
      <w:r w:rsidRPr="00D76A97">
        <w:rPr>
          <w:i/>
          <w:sz w:val="24"/>
          <w:szCs w:val="24"/>
        </w:rPr>
        <w:t>семейной политике из адаптированных источников различного</w:t>
      </w:r>
      <w:r w:rsidRPr="00D76A97">
        <w:rPr>
          <w:i/>
          <w:spacing w:val="4"/>
          <w:sz w:val="24"/>
          <w:szCs w:val="24"/>
        </w:rPr>
        <w:t xml:space="preserve"> </w:t>
      </w:r>
      <w:r w:rsidRPr="00D76A97">
        <w:rPr>
          <w:i/>
          <w:sz w:val="24"/>
          <w:szCs w:val="24"/>
        </w:rPr>
        <w:t>типа.</w:t>
      </w:r>
    </w:p>
    <w:p w:rsidR="00203344" w:rsidRPr="00D76A97" w:rsidRDefault="001D47D5" w:rsidP="00D76A97">
      <w:pPr>
        <w:pStyle w:val="a3"/>
        <w:spacing w:line="360" w:lineRule="auto"/>
        <w:ind w:left="1325" w:right="417"/>
        <w:rPr>
          <w:sz w:val="24"/>
          <w:szCs w:val="24"/>
        </w:rPr>
      </w:pPr>
      <w:r w:rsidRPr="00D76A97">
        <w:rPr>
          <w:sz w:val="24"/>
          <w:szCs w:val="24"/>
        </w:rPr>
        <w:t>Политическая сфера жизни общества</w:t>
      </w:r>
    </w:p>
    <w:p w:rsidR="00203344" w:rsidRPr="00D76A97" w:rsidRDefault="001D47D5" w:rsidP="00D76A97">
      <w:pPr>
        <w:pStyle w:val="a4"/>
        <w:numPr>
          <w:ilvl w:val="0"/>
          <w:numId w:val="113"/>
        </w:numPr>
        <w:tabs>
          <w:tab w:val="left" w:pos="1580"/>
        </w:tabs>
        <w:spacing w:line="360" w:lineRule="auto"/>
        <w:ind w:right="417" w:firstLine="758"/>
        <w:rPr>
          <w:sz w:val="24"/>
          <w:szCs w:val="24"/>
        </w:rPr>
      </w:pPr>
      <w:r w:rsidRPr="00D76A97">
        <w:rPr>
          <w:sz w:val="24"/>
          <w:szCs w:val="24"/>
        </w:rPr>
        <w:t>осознавать значение гражданской активности и патриотической позиции в укреплении нашего</w:t>
      </w:r>
      <w:r w:rsidRPr="00D76A97">
        <w:rPr>
          <w:spacing w:val="1"/>
          <w:sz w:val="24"/>
          <w:szCs w:val="24"/>
        </w:rPr>
        <w:t xml:space="preserve"> </w:t>
      </w:r>
      <w:r w:rsidRPr="00D76A97">
        <w:rPr>
          <w:sz w:val="24"/>
          <w:szCs w:val="24"/>
        </w:rPr>
        <w:t>государства;</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соотносить различные оценки политических событий и процессов и делать обоснованные</w:t>
      </w:r>
      <w:r w:rsidRPr="00D76A97">
        <w:rPr>
          <w:i/>
          <w:spacing w:val="1"/>
          <w:sz w:val="24"/>
          <w:szCs w:val="24"/>
        </w:rPr>
        <w:t xml:space="preserve"> </w:t>
      </w:r>
      <w:r w:rsidRPr="00D76A97">
        <w:rPr>
          <w:i/>
          <w:sz w:val="24"/>
          <w:szCs w:val="24"/>
        </w:rPr>
        <w:t>выводы.</w:t>
      </w:r>
    </w:p>
    <w:p w:rsidR="00203344" w:rsidRPr="00D76A97" w:rsidRDefault="001D47D5" w:rsidP="00D76A97">
      <w:pPr>
        <w:pStyle w:val="a3"/>
        <w:spacing w:line="360" w:lineRule="auto"/>
        <w:ind w:left="1325" w:right="417"/>
        <w:rPr>
          <w:sz w:val="24"/>
          <w:szCs w:val="24"/>
        </w:rPr>
      </w:pPr>
      <w:r w:rsidRPr="00D76A97">
        <w:rPr>
          <w:sz w:val="24"/>
          <w:szCs w:val="24"/>
        </w:rPr>
        <w:t>Гражданин и государство</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аргументированно обосновывать влияние происходящих в обществе изменений на положение России в</w:t>
      </w:r>
      <w:r w:rsidRPr="00D76A97">
        <w:rPr>
          <w:i/>
          <w:spacing w:val="7"/>
          <w:sz w:val="24"/>
          <w:szCs w:val="24"/>
        </w:rPr>
        <w:t xml:space="preserve"> </w:t>
      </w:r>
      <w:r w:rsidRPr="00D76A97">
        <w:rPr>
          <w:i/>
          <w:sz w:val="24"/>
          <w:szCs w:val="24"/>
        </w:rPr>
        <w:t>мире;</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использовать знания и умения для формирования способности уважать права других людей, выполнять свои обязанности гражданина</w:t>
      </w:r>
      <w:r w:rsidRPr="00D76A97">
        <w:rPr>
          <w:i/>
          <w:spacing w:val="4"/>
          <w:sz w:val="24"/>
          <w:szCs w:val="24"/>
        </w:rPr>
        <w:t xml:space="preserve"> </w:t>
      </w:r>
      <w:r w:rsidRPr="00D76A97">
        <w:rPr>
          <w:i/>
          <w:sz w:val="24"/>
          <w:szCs w:val="24"/>
        </w:rPr>
        <w:t>РФ.</w:t>
      </w:r>
    </w:p>
    <w:p w:rsidR="00203344" w:rsidRPr="00D76A97" w:rsidRDefault="001D47D5" w:rsidP="00D76A97">
      <w:pPr>
        <w:pStyle w:val="a3"/>
        <w:spacing w:line="360" w:lineRule="auto"/>
        <w:ind w:left="1325" w:right="417"/>
        <w:rPr>
          <w:sz w:val="24"/>
          <w:szCs w:val="24"/>
        </w:rPr>
      </w:pPr>
      <w:r w:rsidRPr="00D76A97">
        <w:rPr>
          <w:sz w:val="24"/>
          <w:szCs w:val="24"/>
        </w:rPr>
        <w:t>Основы российского законодательства</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 xml:space="preserve">на основе полученных знаний о правовых нормах выбирать в предлагаемых модельных </w:t>
      </w:r>
      <w:r w:rsidRPr="00D76A97">
        <w:rPr>
          <w:i/>
          <w:sz w:val="24"/>
          <w:szCs w:val="24"/>
        </w:rPr>
        <w:lastRenderedPageBreak/>
        <w:t>ситуациях и осуществлять на практике модель правомерного социального поведения, основанного на уважении к закону и</w:t>
      </w:r>
      <w:r w:rsidRPr="00D76A97">
        <w:rPr>
          <w:i/>
          <w:spacing w:val="-3"/>
          <w:sz w:val="24"/>
          <w:szCs w:val="24"/>
        </w:rPr>
        <w:t xml:space="preserve"> </w:t>
      </w:r>
      <w:r w:rsidRPr="00D76A97">
        <w:rPr>
          <w:i/>
          <w:sz w:val="24"/>
          <w:szCs w:val="24"/>
        </w:rPr>
        <w:t>правопорядку;</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оценивать сущность и значение правопорядка и законности, собственный возможный вклад в их становление и</w:t>
      </w:r>
      <w:r w:rsidRPr="00D76A97">
        <w:rPr>
          <w:i/>
          <w:spacing w:val="2"/>
          <w:sz w:val="24"/>
          <w:szCs w:val="24"/>
        </w:rPr>
        <w:t xml:space="preserve"> </w:t>
      </w:r>
      <w:r w:rsidRPr="00D76A97">
        <w:rPr>
          <w:i/>
          <w:sz w:val="24"/>
          <w:szCs w:val="24"/>
        </w:rPr>
        <w:t>развитие;</w:t>
      </w:r>
    </w:p>
    <w:p w:rsidR="00203344" w:rsidRPr="00D76A97" w:rsidRDefault="001D47D5" w:rsidP="00D76A97">
      <w:pPr>
        <w:pStyle w:val="a4"/>
        <w:numPr>
          <w:ilvl w:val="0"/>
          <w:numId w:val="113"/>
        </w:numPr>
        <w:tabs>
          <w:tab w:val="left" w:pos="1580"/>
        </w:tabs>
        <w:spacing w:line="360" w:lineRule="auto"/>
        <w:ind w:right="417" w:firstLine="758"/>
        <w:rPr>
          <w:i/>
          <w:sz w:val="24"/>
          <w:szCs w:val="24"/>
        </w:rPr>
      </w:pPr>
      <w:r w:rsidRPr="00D76A97">
        <w:rPr>
          <w:i/>
          <w:sz w:val="24"/>
          <w:szCs w:val="24"/>
        </w:rPr>
        <w:t>осознанно содействовать защите правопорядка в обществе правовыми способами и</w:t>
      </w:r>
      <w:r w:rsidRPr="00D76A97">
        <w:rPr>
          <w:i/>
          <w:spacing w:val="1"/>
          <w:sz w:val="24"/>
          <w:szCs w:val="24"/>
        </w:rPr>
        <w:t xml:space="preserve"> </w:t>
      </w:r>
      <w:r w:rsidRPr="00D76A97">
        <w:rPr>
          <w:i/>
          <w:sz w:val="24"/>
          <w:szCs w:val="24"/>
        </w:rPr>
        <w:t>средствами.</w:t>
      </w:r>
    </w:p>
    <w:p w:rsidR="00203344" w:rsidRPr="00D76A97" w:rsidRDefault="001D47D5" w:rsidP="00D76A97">
      <w:pPr>
        <w:pStyle w:val="a3"/>
        <w:spacing w:line="360" w:lineRule="auto"/>
        <w:ind w:left="1325" w:right="417"/>
        <w:jc w:val="left"/>
        <w:rPr>
          <w:sz w:val="24"/>
          <w:szCs w:val="24"/>
        </w:rPr>
      </w:pPr>
      <w:r w:rsidRPr="00D76A97">
        <w:rPr>
          <w:sz w:val="24"/>
          <w:szCs w:val="24"/>
        </w:rPr>
        <w:t>Экономика</w:t>
      </w:r>
    </w:p>
    <w:p w:rsidR="00203344" w:rsidRPr="00D76A97" w:rsidRDefault="001D47D5" w:rsidP="00D76A97">
      <w:pPr>
        <w:pStyle w:val="a4"/>
        <w:numPr>
          <w:ilvl w:val="1"/>
          <w:numId w:val="113"/>
        </w:numPr>
        <w:tabs>
          <w:tab w:val="left" w:pos="1931"/>
        </w:tabs>
        <w:spacing w:line="360" w:lineRule="auto"/>
        <w:ind w:right="417" w:firstLine="720"/>
        <w:jc w:val="left"/>
        <w:rPr>
          <w:i/>
          <w:sz w:val="24"/>
          <w:szCs w:val="24"/>
        </w:rPr>
      </w:pPr>
      <w:r w:rsidRPr="00D76A97">
        <w:rPr>
          <w:i/>
          <w:sz w:val="24"/>
          <w:szCs w:val="24"/>
        </w:rPr>
        <w:t>анализировать</w:t>
      </w:r>
      <w:r w:rsidRPr="00D76A97">
        <w:rPr>
          <w:i/>
          <w:spacing w:val="-17"/>
          <w:sz w:val="24"/>
          <w:szCs w:val="24"/>
        </w:rPr>
        <w:t xml:space="preserve"> </w:t>
      </w:r>
      <w:r w:rsidRPr="00D76A97">
        <w:rPr>
          <w:i/>
          <w:sz w:val="24"/>
          <w:szCs w:val="24"/>
        </w:rPr>
        <w:t>с</w:t>
      </w:r>
      <w:r w:rsidRPr="00D76A97">
        <w:rPr>
          <w:i/>
          <w:spacing w:val="-13"/>
          <w:sz w:val="24"/>
          <w:szCs w:val="24"/>
        </w:rPr>
        <w:t xml:space="preserve"> </w:t>
      </w:r>
      <w:r w:rsidRPr="00D76A97">
        <w:rPr>
          <w:i/>
          <w:sz w:val="24"/>
          <w:szCs w:val="24"/>
        </w:rPr>
        <w:t>опорой</w:t>
      </w:r>
      <w:r w:rsidRPr="00D76A97">
        <w:rPr>
          <w:i/>
          <w:spacing w:val="-14"/>
          <w:sz w:val="24"/>
          <w:szCs w:val="24"/>
        </w:rPr>
        <w:t xml:space="preserve"> </w:t>
      </w:r>
      <w:r w:rsidRPr="00D76A97">
        <w:rPr>
          <w:i/>
          <w:sz w:val="24"/>
          <w:szCs w:val="24"/>
        </w:rPr>
        <w:t>на</w:t>
      </w:r>
      <w:r w:rsidRPr="00D76A97">
        <w:rPr>
          <w:i/>
          <w:spacing w:val="-15"/>
          <w:sz w:val="24"/>
          <w:szCs w:val="24"/>
        </w:rPr>
        <w:t xml:space="preserve"> </w:t>
      </w:r>
      <w:r w:rsidRPr="00D76A97">
        <w:rPr>
          <w:i/>
          <w:sz w:val="24"/>
          <w:szCs w:val="24"/>
        </w:rPr>
        <w:t>полученные</w:t>
      </w:r>
      <w:r w:rsidRPr="00D76A97">
        <w:rPr>
          <w:i/>
          <w:spacing w:val="-13"/>
          <w:sz w:val="24"/>
          <w:szCs w:val="24"/>
        </w:rPr>
        <w:t xml:space="preserve"> </w:t>
      </w:r>
      <w:r w:rsidRPr="00D76A97">
        <w:rPr>
          <w:i/>
          <w:sz w:val="24"/>
          <w:szCs w:val="24"/>
        </w:rPr>
        <w:t>знания</w:t>
      </w:r>
      <w:r w:rsidRPr="00D76A97">
        <w:rPr>
          <w:i/>
          <w:spacing w:val="-15"/>
          <w:sz w:val="24"/>
          <w:szCs w:val="24"/>
        </w:rPr>
        <w:t xml:space="preserve"> </w:t>
      </w:r>
      <w:r w:rsidRPr="00D76A97">
        <w:rPr>
          <w:i/>
          <w:sz w:val="24"/>
          <w:szCs w:val="24"/>
        </w:rPr>
        <w:t>несложную</w:t>
      </w:r>
      <w:r w:rsidRPr="00D76A97">
        <w:rPr>
          <w:i/>
          <w:spacing w:val="-14"/>
          <w:sz w:val="24"/>
          <w:szCs w:val="24"/>
        </w:rPr>
        <w:t xml:space="preserve"> </w:t>
      </w:r>
      <w:r w:rsidRPr="00D76A97">
        <w:rPr>
          <w:i/>
          <w:sz w:val="24"/>
          <w:szCs w:val="24"/>
        </w:rPr>
        <w:t>экономическую информацию, получаемую из неадаптированных</w:t>
      </w:r>
      <w:r w:rsidRPr="00D76A97">
        <w:rPr>
          <w:i/>
          <w:spacing w:val="7"/>
          <w:sz w:val="24"/>
          <w:szCs w:val="24"/>
        </w:rPr>
        <w:t xml:space="preserve"> </w:t>
      </w:r>
      <w:r w:rsidRPr="00D76A97">
        <w:rPr>
          <w:i/>
          <w:sz w:val="24"/>
          <w:szCs w:val="24"/>
        </w:rPr>
        <w:t>источников;</w:t>
      </w:r>
    </w:p>
    <w:p w:rsidR="00203344" w:rsidRPr="00D76A97" w:rsidRDefault="00203344" w:rsidP="00D76A97">
      <w:pPr>
        <w:spacing w:line="360" w:lineRule="auto"/>
        <w:ind w:right="417"/>
        <w:rPr>
          <w:sz w:val="24"/>
          <w:szCs w:val="24"/>
        </w:rPr>
        <w:sectPr w:rsidR="00203344" w:rsidRPr="00D76A97" w:rsidSect="00D76A97">
          <w:pgSz w:w="11900" w:h="16840"/>
          <w:pgMar w:top="480" w:right="418" w:bottom="540" w:left="0" w:header="0" w:footer="346" w:gutter="0"/>
          <w:cols w:space="720"/>
        </w:sectPr>
      </w:pPr>
    </w:p>
    <w:p w:rsidR="00203344" w:rsidRPr="00D76A97" w:rsidRDefault="001D47D5" w:rsidP="00D76A97">
      <w:pPr>
        <w:pStyle w:val="a4"/>
        <w:numPr>
          <w:ilvl w:val="1"/>
          <w:numId w:val="113"/>
        </w:numPr>
        <w:tabs>
          <w:tab w:val="left" w:pos="1931"/>
        </w:tabs>
        <w:spacing w:line="360" w:lineRule="auto"/>
        <w:ind w:right="417" w:firstLine="720"/>
        <w:rPr>
          <w:i/>
          <w:sz w:val="24"/>
          <w:szCs w:val="24"/>
        </w:rPr>
      </w:pPr>
      <w:r w:rsidRPr="00D76A97">
        <w:rPr>
          <w:i/>
          <w:sz w:val="24"/>
          <w:szCs w:val="24"/>
        </w:rPr>
        <w:lastRenderedPageBreak/>
        <w:t>выполнять практические задания, основанные на ситуациях, связанных</w:t>
      </w:r>
      <w:r w:rsidRPr="00D76A97">
        <w:rPr>
          <w:i/>
          <w:spacing w:val="-30"/>
          <w:sz w:val="24"/>
          <w:szCs w:val="24"/>
        </w:rPr>
        <w:t xml:space="preserve"> </w:t>
      </w:r>
      <w:r w:rsidRPr="00D76A97">
        <w:rPr>
          <w:i/>
          <w:sz w:val="24"/>
          <w:szCs w:val="24"/>
        </w:rPr>
        <w:t>с описанием состояния российской</w:t>
      </w:r>
      <w:r w:rsidRPr="00D76A97">
        <w:rPr>
          <w:i/>
          <w:spacing w:val="6"/>
          <w:sz w:val="24"/>
          <w:szCs w:val="24"/>
        </w:rPr>
        <w:t xml:space="preserve"> </w:t>
      </w:r>
      <w:r w:rsidRPr="00D76A97">
        <w:rPr>
          <w:i/>
          <w:sz w:val="24"/>
          <w:szCs w:val="24"/>
        </w:rPr>
        <w:t>экономики;</w:t>
      </w:r>
    </w:p>
    <w:p w:rsidR="00203344" w:rsidRPr="00D76A97" w:rsidRDefault="001D47D5" w:rsidP="00D76A97">
      <w:pPr>
        <w:pStyle w:val="a4"/>
        <w:numPr>
          <w:ilvl w:val="1"/>
          <w:numId w:val="113"/>
        </w:numPr>
        <w:tabs>
          <w:tab w:val="left" w:pos="1931"/>
        </w:tabs>
        <w:spacing w:line="360" w:lineRule="auto"/>
        <w:ind w:right="417" w:firstLine="720"/>
        <w:rPr>
          <w:i/>
          <w:sz w:val="24"/>
          <w:szCs w:val="24"/>
        </w:rPr>
      </w:pPr>
      <w:r w:rsidRPr="00D76A97">
        <w:rPr>
          <w:i/>
          <w:sz w:val="24"/>
          <w:szCs w:val="24"/>
        </w:rPr>
        <w:t>анализировать и оценивать с позиций экономических знаний сложившиеся практики и модели поведения</w:t>
      </w:r>
      <w:r w:rsidRPr="00D76A97">
        <w:rPr>
          <w:i/>
          <w:spacing w:val="2"/>
          <w:sz w:val="24"/>
          <w:szCs w:val="24"/>
        </w:rPr>
        <w:t xml:space="preserve"> </w:t>
      </w:r>
      <w:r w:rsidRPr="00D76A97">
        <w:rPr>
          <w:i/>
          <w:sz w:val="24"/>
          <w:szCs w:val="24"/>
        </w:rPr>
        <w:t>потребителя;</w:t>
      </w:r>
    </w:p>
    <w:p w:rsidR="00203344" w:rsidRPr="00D76A97" w:rsidRDefault="001D47D5" w:rsidP="00D76A97">
      <w:pPr>
        <w:pStyle w:val="a4"/>
        <w:numPr>
          <w:ilvl w:val="1"/>
          <w:numId w:val="113"/>
        </w:numPr>
        <w:tabs>
          <w:tab w:val="left" w:pos="1931"/>
        </w:tabs>
        <w:spacing w:line="360" w:lineRule="auto"/>
        <w:ind w:right="417" w:firstLine="720"/>
        <w:rPr>
          <w:i/>
          <w:sz w:val="24"/>
          <w:szCs w:val="24"/>
        </w:rPr>
      </w:pPr>
      <w:r w:rsidRPr="00D76A97">
        <w:rPr>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203344" w:rsidRPr="00D76A97" w:rsidRDefault="001D47D5" w:rsidP="00D76A97">
      <w:pPr>
        <w:pStyle w:val="a4"/>
        <w:numPr>
          <w:ilvl w:val="1"/>
          <w:numId w:val="113"/>
        </w:numPr>
        <w:tabs>
          <w:tab w:val="left" w:pos="1969"/>
        </w:tabs>
        <w:spacing w:line="360" w:lineRule="auto"/>
        <w:ind w:right="417" w:firstLine="720"/>
        <w:rPr>
          <w:i/>
          <w:sz w:val="24"/>
          <w:szCs w:val="24"/>
        </w:rPr>
      </w:pPr>
      <w:r w:rsidRPr="00D76A97">
        <w:rPr>
          <w:i/>
          <w:sz w:val="24"/>
          <w:szCs w:val="24"/>
        </w:rPr>
        <w:t>грамотно применять полученные знания для определения экономически рационального поведения и порядка действий в конкретных</w:t>
      </w:r>
      <w:r w:rsidRPr="00D76A97">
        <w:rPr>
          <w:i/>
          <w:spacing w:val="-2"/>
          <w:sz w:val="24"/>
          <w:szCs w:val="24"/>
        </w:rPr>
        <w:t xml:space="preserve"> </w:t>
      </w:r>
      <w:r w:rsidRPr="00D76A97">
        <w:rPr>
          <w:i/>
          <w:sz w:val="24"/>
          <w:szCs w:val="24"/>
        </w:rPr>
        <w:t>ситуациях;</w:t>
      </w:r>
    </w:p>
    <w:p w:rsidR="00203344" w:rsidRPr="00D76A97" w:rsidRDefault="001D47D5" w:rsidP="00D76A97">
      <w:pPr>
        <w:pStyle w:val="a4"/>
        <w:numPr>
          <w:ilvl w:val="1"/>
          <w:numId w:val="113"/>
        </w:numPr>
        <w:tabs>
          <w:tab w:val="left" w:pos="1969"/>
        </w:tabs>
        <w:spacing w:line="360" w:lineRule="auto"/>
        <w:ind w:right="417" w:firstLine="720"/>
        <w:rPr>
          <w:i/>
          <w:sz w:val="24"/>
          <w:szCs w:val="24"/>
        </w:rPr>
      </w:pPr>
      <w:r w:rsidRPr="00D76A97">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3"/>
          <w:numId w:val="114"/>
        </w:numPr>
        <w:tabs>
          <w:tab w:val="left" w:pos="1931"/>
        </w:tabs>
        <w:spacing w:line="360" w:lineRule="auto"/>
        <w:ind w:left="1930" w:right="417" w:hanging="985"/>
        <w:jc w:val="left"/>
        <w:rPr>
          <w:sz w:val="24"/>
          <w:szCs w:val="24"/>
        </w:rPr>
      </w:pPr>
      <w:bookmarkStart w:id="11" w:name="_bookmark11"/>
      <w:bookmarkEnd w:id="11"/>
      <w:r w:rsidRPr="00D76A97">
        <w:rPr>
          <w:sz w:val="24"/>
          <w:szCs w:val="24"/>
        </w:rPr>
        <w:t>География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666" w:right="417"/>
        <w:rPr>
          <w:sz w:val="24"/>
          <w:szCs w:val="24"/>
        </w:rPr>
      </w:pPr>
      <w:r w:rsidRPr="00D76A97">
        <w:rPr>
          <w:sz w:val="24"/>
          <w:szCs w:val="24"/>
        </w:rPr>
        <w:t>Выпускник научится:</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понимать значение географии как науки и объяснять ее роль в решении проблем человечества;</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определять количественные и качественные характеристики географических объектов, процессов, явлений с помощью наблюдений, измерений,</w:t>
      </w:r>
      <w:r w:rsidRPr="00D76A97">
        <w:rPr>
          <w:spacing w:val="-40"/>
          <w:sz w:val="24"/>
          <w:szCs w:val="24"/>
        </w:rPr>
        <w:t xml:space="preserve"> </w:t>
      </w:r>
      <w:r w:rsidRPr="00D76A97">
        <w:rPr>
          <w:sz w:val="24"/>
          <w:szCs w:val="24"/>
        </w:rPr>
        <w:t>исследований;</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составлять таблицы, картосхемы, диаграммы, простейшие карты, модели, отражающие</w:t>
      </w:r>
      <w:r w:rsidRPr="00D76A97">
        <w:rPr>
          <w:spacing w:val="-10"/>
          <w:sz w:val="24"/>
          <w:szCs w:val="24"/>
        </w:rPr>
        <w:t xml:space="preserve"> </w:t>
      </w:r>
      <w:r w:rsidRPr="00D76A97">
        <w:rPr>
          <w:sz w:val="24"/>
          <w:szCs w:val="24"/>
        </w:rPr>
        <w:t>географические</w:t>
      </w:r>
      <w:r w:rsidRPr="00D76A97">
        <w:rPr>
          <w:spacing w:val="-9"/>
          <w:sz w:val="24"/>
          <w:szCs w:val="24"/>
        </w:rPr>
        <w:t xml:space="preserve"> </w:t>
      </w:r>
      <w:r w:rsidRPr="00D76A97">
        <w:rPr>
          <w:sz w:val="24"/>
          <w:szCs w:val="24"/>
        </w:rPr>
        <w:t>закономерности</w:t>
      </w:r>
      <w:r w:rsidRPr="00D76A97">
        <w:rPr>
          <w:spacing w:val="-9"/>
          <w:sz w:val="24"/>
          <w:szCs w:val="24"/>
        </w:rPr>
        <w:t xml:space="preserve"> </w:t>
      </w:r>
      <w:r w:rsidRPr="00D76A97">
        <w:rPr>
          <w:sz w:val="24"/>
          <w:szCs w:val="24"/>
        </w:rPr>
        <w:t>различных</w:t>
      </w:r>
      <w:r w:rsidRPr="00D76A97">
        <w:rPr>
          <w:spacing w:val="-13"/>
          <w:sz w:val="24"/>
          <w:szCs w:val="24"/>
        </w:rPr>
        <w:t xml:space="preserve"> </w:t>
      </w:r>
      <w:r w:rsidRPr="00D76A97">
        <w:rPr>
          <w:sz w:val="24"/>
          <w:szCs w:val="24"/>
        </w:rPr>
        <w:t>явлений</w:t>
      </w:r>
      <w:r w:rsidRPr="00D76A97">
        <w:rPr>
          <w:spacing w:val="-10"/>
          <w:sz w:val="24"/>
          <w:szCs w:val="24"/>
        </w:rPr>
        <w:t xml:space="preserve"> </w:t>
      </w:r>
      <w:r w:rsidRPr="00D76A97">
        <w:rPr>
          <w:sz w:val="24"/>
          <w:szCs w:val="24"/>
        </w:rPr>
        <w:t>и</w:t>
      </w:r>
      <w:r w:rsidRPr="00D76A97">
        <w:rPr>
          <w:spacing w:val="-9"/>
          <w:sz w:val="24"/>
          <w:szCs w:val="24"/>
        </w:rPr>
        <w:t xml:space="preserve"> </w:t>
      </w:r>
      <w:r w:rsidRPr="00D76A97">
        <w:rPr>
          <w:sz w:val="24"/>
          <w:szCs w:val="24"/>
        </w:rPr>
        <w:t>процессов,</w:t>
      </w:r>
      <w:r w:rsidRPr="00D76A97">
        <w:rPr>
          <w:spacing w:val="-8"/>
          <w:sz w:val="24"/>
          <w:szCs w:val="24"/>
        </w:rPr>
        <w:t xml:space="preserve"> </w:t>
      </w:r>
      <w:r w:rsidRPr="00D76A97">
        <w:rPr>
          <w:spacing w:val="4"/>
          <w:sz w:val="24"/>
          <w:szCs w:val="24"/>
        </w:rPr>
        <w:t xml:space="preserve">их </w:t>
      </w:r>
      <w:r w:rsidRPr="00D76A97">
        <w:rPr>
          <w:sz w:val="24"/>
          <w:szCs w:val="24"/>
        </w:rPr>
        <w:t>территориальные</w:t>
      </w:r>
      <w:r w:rsidRPr="00D76A97">
        <w:rPr>
          <w:spacing w:val="1"/>
          <w:sz w:val="24"/>
          <w:szCs w:val="24"/>
        </w:rPr>
        <w:t xml:space="preserve"> </w:t>
      </w:r>
      <w:r w:rsidRPr="00D76A97">
        <w:rPr>
          <w:sz w:val="24"/>
          <w:szCs w:val="24"/>
        </w:rPr>
        <w:t>взаимодействия;</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 xml:space="preserve">сопоставлять и анализировать географические карты различной тематики </w:t>
      </w:r>
      <w:r w:rsidRPr="00D76A97">
        <w:rPr>
          <w:spacing w:val="2"/>
          <w:sz w:val="24"/>
          <w:szCs w:val="24"/>
        </w:rPr>
        <w:t xml:space="preserve">для </w:t>
      </w:r>
      <w:r w:rsidRPr="00D76A97">
        <w:rPr>
          <w:sz w:val="24"/>
          <w:szCs w:val="24"/>
        </w:rPr>
        <w:t>выявления закономерностей социально-экономических, природных и геоэкологических процессов и</w:t>
      </w:r>
      <w:r w:rsidRPr="00D76A97">
        <w:rPr>
          <w:spacing w:val="-3"/>
          <w:sz w:val="24"/>
          <w:szCs w:val="24"/>
        </w:rPr>
        <w:t xml:space="preserve"> </w:t>
      </w:r>
      <w:r w:rsidRPr="00D76A97">
        <w:rPr>
          <w:sz w:val="24"/>
          <w:szCs w:val="24"/>
        </w:rPr>
        <w:t>явлений;</w:t>
      </w:r>
    </w:p>
    <w:p w:rsidR="00203344" w:rsidRPr="00D76A97" w:rsidRDefault="001D47D5" w:rsidP="00D76A97">
      <w:pPr>
        <w:pStyle w:val="a4"/>
        <w:numPr>
          <w:ilvl w:val="0"/>
          <w:numId w:val="112"/>
        </w:numPr>
        <w:tabs>
          <w:tab w:val="left" w:pos="927"/>
        </w:tabs>
        <w:spacing w:line="360" w:lineRule="auto"/>
        <w:ind w:left="926" w:right="417" w:hanging="361"/>
        <w:rPr>
          <w:sz w:val="24"/>
          <w:szCs w:val="24"/>
        </w:rPr>
      </w:pPr>
      <w:r w:rsidRPr="00D76A97">
        <w:rPr>
          <w:sz w:val="24"/>
          <w:szCs w:val="24"/>
        </w:rPr>
        <w:t>сравнивать географические объекты между собой по заданным</w:t>
      </w:r>
      <w:r w:rsidRPr="00D76A97">
        <w:rPr>
          <w:spacing w:val="-8"/>
          <w:sz w:val="24"/>
          <w:szCs w:val="24"/>
        </w:rPr>
        <w:t xml:space="preserve"> </w:t>
      </w:r>
      <w:r w:rsidRPr="00D76A97">
        <w:rPr>
          <w:sz w:val="24"/>
          <w:szCs w:val="24"/>
        </w:rPr>
        <w:t>критериям;</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w:t>
      </w:r>
      <w:r w:rsidRPr="00D76A97">
        <w:rPr>
          <w:spacing w:val="-4"/>
          <w:sz w:val="24"/>
          <w:szCs w:val="24"/>
        </w:rPr>
        <w:t xml:space="preserve"> </w:t>
      </w:r>
      <w:r w:rsidRPr="00D76A97">
        <w:rPr>
          <w:sz w:val="24"/>
          <w:szCs w:val="24"/>
        </w:rPr>
        <w:t>информации;</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раскрывать причинно-следственные связи природно-хозяйственных явлений и процессов;</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выделять и объяснять существенные признаки географических объектов и явлений;</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выявлять и объяснять географические аспекты различных текущих событий и ситуаций;</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описывать изменения геосистем в результате природных и антропогенных воздействий;</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решать</w:t>
      </w:r>
      <w:r w:rsidRPr="00D76A97">
        <w:rPr>
          <w:spacing w:val="-15"/>
          <w:sz w:val="24"/>
          <w:szCs w:val="24"/>
        </w:rPr>
        <w:t xml:space="preserve"> </w:t>
      </w:r>
      <w:r w:rsidRPr="00D76A97">
        <w:rPr>
          <w:sz w:val="24"/>
          <w:szCs w:val="24"/>
        </w:rPr>
        <w:t>задачи</w:t>
      </w:r>
      <w:r w:rsidRPr="00D76A97">
        <w:rPr>
          <w:spacing w:val="-12"/>
          <w:sz w:val="24"/>
          <w:szCs w:val="24"/>
        </w:rPr>
        <w:t xml:space="preserve"> </w:t>
      </w:r>
      <w:r w:rsidRPr="00D76A97">
        <w:rPr>
          <w:sz w:val="24"/>
          <w:szCs w:val="24"/>
        </w:rPr>
        <w:t>по</w:t>
      </w:r>
      <w:r w:rsidRPr="00D76A97">
        <w:rPr>
          <w:spacing w:val="-13"/>
          <w:sz w:val="24"/>
          <w:szCs w:val="24"/>
        </w:rPr>
        <w:t xml:space="preserve"> </w:t>
      </w:r>
      <w:r w:rsidRPr="00D76A97">
        <w:rPr>
          <w:sz w:val="24"/>
          <w:szCs w:val="24"/>
        </w:rPr>
        <w:t>определению</w:t>
      </w:r>
      <w:r w:rsidRPr="00D76A97">
        <w:rPr>
          <w:spacing w:val="-14"/>
          <w:sz w:val="24"/>
          <w:szCs w:val="24"/>
        </w:rPr>
        <w:t xml:space="preserve"> </w:t>
      </w:r>
      <w:r w:rsidRPr="00D76A97">
        <w:rPr>
          <w:sz w:val="24"/>
          <w:szCs w:val="24"/>
        </w:rPr>
        <w:t>состояния</w:t>
      </w:r>
      <w:r w:rsidRPr="00D76A97">
        <w:rPr>
          <w:spacing w:val="-12"/>
          <w:sz w:val="24"/>
          <w:szCs w:val="24"/>
        </w:rPr>
        <w:t xml:space="preserve"> </w:t>
      </w:r>
      <w:r w:rsidRPr="00D76A97">
        <w:rPr>
          <w:sz w:val="24"/>
          <w:szCs w:val="24"/>
        </w:rPr>
        <w:t>окружающей</w:t>
      </w:r>
      <w:r w:rsidRPr="00D76A97">
        <w:rPr>
          <w:spacing w:val="-12"/>
          <w:sz w:val="24"/>
          <w:szCs w:val="24"/>
        </w:rPr>
        <w:t xml:space="preserve"> </w:t>
      </w:r>
      <w:r w:rsidRPr="00D76A97">
        <w:rPr>
          <w:sz w:val="24"/>
          <w:szCs w:val="24"/>
        </w:rPr>
        <w:t>среды,</w:t>
      </w:r>
      <w:r w:rsidRPr="00D76A97">
        <w:rPr>
          <w:spacing w:val="-11"/>
          <w:sz w:val="24"/>
          <w:szCs w:val="24"/>
        </w:rPr>
        <w:t xml:space="preserve"> </w:t>
      </w:r>
      <w:r w:rsidRPr="00D76A97">
        <w:rPr>
          <w:sz w:val="24"/>
          <w:szCs w:val="24"/>
        </w:rPr>
        <w:t>ее</w:t>
      </w:r>
      <w:r w:rsidRPr="00D76A97">
        <w:rPr>
          <w:spacing w:val="-12"/>
          <w:sz w:val="24"/>
          <w:szCs w:val="24"/>
        </w:rPr>
        <w:t xml:space="preserve"> </w:t>
      </w:r>
      <w:r w:rsidRPr="00D76A97">
        <w:rPr>
          <w:sz w:val="24"/>
          <w:szCs w:val="24"/>
        </w:rPr>
        <w:t>пригодности</w:t>
      </w:r>
      <w:r w:rsidRPr="00D76A97">
        <w:rPr>
          <w:spacing w:val="-12"/>
          <w:sz w:val="24"/>
          <w:szCs w:val="24"/>
        </w:rPr>
        <w:t xml:space="preserve"> </w:t>
      </w:r>
      <w:r w:rsidRPr="00D76A97">
        <w:rPr>
          <w:sz w:val="24"/>
          <w:szCs w:val="24"/>
        </w:rPr>
        <w:t>для жизни человека;</w:t>
      </w:r>
    </w:p>
    <w:p w:rsidR="00203344" w:rsidRPr="00D76A97" w:rsidRDefault="001D47D5" w:rsidP="00D76A97">
      <w:pPr>
        <w:pStyle w:val="a4"/>
        <w:numPr>
          <w:ilvl w:val="0"/>
          <w:numId w:val="112"/>
        </w:numPr>
        <w:tabs>
          <w:tab w:val="left" w:pos="927"/>
        </w:tabs>
        <w:spacing w:line="360" w:lineRule="auto"/>
        <w:ind w:right="417" w:hanging="380"/>
        <w:rPr>
          <w:sz w:val="24"/>
          <w:szCs w:val="24"/>
        </w:rPr>
      </w:pPr>
      <w:r w:rsidRPr="00D76A97">
        <w:rPr>
          <w:sz w:val="24"/>
          <w:szCs w:val="24"/>
        </w:rPr>
        <w:t>оценивать демографическую ситуацию, процессы урбанизации, миграции в странах и регионах</w:t>
      </w:r>
      <w:r w:rsidRPr="00D76A97">
        <w:rPr>
          <w:spacing w:val="-6"/>
          <w:sz w:val="24"/>
          <w:szCs w:val="24"/>
        </w:rPr>
        <w:t xml:space="preserve"> </w:t>
      </w:r>
      <w:r w:rsidRPr="00D76A97">
        <w:rPr>
          <w:sz w:val="24"/>
          <w:szCs w:val="24"/>
        </w:rPr>
        <w:t>мира;</w:t>
      </w:r>
    </w:p>
    <w:p w:rsidR="00203344" w:rsidRPr="00D76A97" w:rsidRDefault="001D47D5" w:rsidP="00D76A97">
      <w:pPr>
        <w:pStyle w:val="a4"/>
        <w:numPr>
          <w:ilvl w:val="0"/>
          <w:numId w:val="112"/>
        </w:numPr>
        <w:tabs>
          <w:tab w:val="left" w:pos="923"/>
        </w:tabs>
        <w:spacing w:line="360" w:lineRule="auto"/>
        <w:ind w:right="417" w:hanging="380"/>
        <w:rPr>
          <w:sz w:val="24"/>
          <w:szCs w:val="24"/>
        </w:rPr>
      </w:pPr>
      <w:r w:rsidRPr="00D76A97">
        <w:rPr>
          <w:sz w:val="24"/>
          <w:szCs w:val="24"/>
        </w:rPr>
        <w:t>объяснять состав, структуру и закономерности размещения населения мира, регионов, стран и их</w:t>
      </w:r>
      <w:r w:rsidRPr="00D76A97">
        <w:rPr>
          <w:spacing w:val="1"/>
          <w:sz w:val="24"/>
          <w:szCs w:val="24"/>
        </w:rPr>
        <w:t xml:space="preserve"> </w:t>
      </w:r>
      <w:r w:rsidRPr="00D76A97">
        <w:rPr>
          <w:sz w:val="24"/>
          <w:szCs w:val="24"/>
        </w:rPr>
        <w:t>частей;</w:t>
      </w:r>
    </w:p>
    <w:p w:rsidR="00203344" w:rsidRPr="00D76A97" w:rsidRDefault="001D47D5" w:rsidP="00D76A97">
      <w:pPr>
        <w:pStyle w:val="a4"/>
        <w:numPr>
          <w:ilvl w:val="0"/>
          <w:numId w:val="112"/>
        </w:numPr>
        <w:tabs>
          <w:tab w:val="left" w:pos="923"/>
        </w:tabs>
        <w:spacing w:line="360" w:lineRule="auto"/>
        <w:ind w:left="922" w:right="417" w:hanging="357"/>
        <w:rPr>
          <w:sz w:val="24"/>
          <w:szCs w:val="24"/>
        </w:rPr>
      </w:pPr>
      <w:r w:rsidRPr="00D76A97">
        <w:rPr>
          <w:sz w:val="24"/>
          <w:szCs w:val="24"/>
        </w:rPr>
        <w:t>характеризовать географию рынка труда;</w:t>
      </w:r>
    </w:p>
    <w:p w:rsidR="00203344" w:rsidRPr="00D76A97" w:rsidRDefault="001D47D5" w:rsidP="00D76A97">
      <w:pPr>
        <w:pStyle w:val="a4"/>
        <w:numPr>
          <w:ilvl w:val="0"/>
          <w:numId w:val="112"/>
        </w:numPr>
        <w:tabs>
          <w:tab w:val="left" w:pos="923"/>
        </w:tabs>
        <w:spacing w:line="360" w:lineRule="auto"/>
        <w:ind w:right="417" w:hanging="380"/>
        <w:rPr>
          <w:sz w:val="24"/>
          <w:szCs w:val="24"/>
        </w:rPr>
      </w:pPr>
      <w:r w:rsidRPr="00D76A97">
        <w:rPr>
          <w:sz w:val="24"/>
          <w:szCs w:val="24"/>
        </w:rPr>
        <w:t xml:space="preserve">рассчитывать численность населения с учетом естественного движения и миграции населения </w:t>
      </w:r>
      <w:r w:rsidRPr="00D76A97">
        <w:rPr>
          <w:sz w:val="24"/>
          <w:szCs w:val="24"/>
        </w:rPr>
        <w:lastRenderedPageBreak/>
        <w:t>стран, регионов</w:t>
      </w:r>
      <w:r w:rsidRPr="00D76A97">
        <w:rPr>
          <w:spacing w:val="3"/>
          <w:sz w:val="24"/>
          <w:szCs w:val="24"/>
        </w:rPr>
        <w:t xml:space="preserve"> </w:t>
      </w:r>
      <w:r w:rsidRPr="00D76A97">
        <w:rPr>
          <w:sz w:val="24"/>
          <w:szCs w:val="24"/>
        </w:rPr>
        <w:t>мира;</w:t>
      </w:r>
    </w:p>
    <w:p w:rsidR="00203344" w:rsidRPr="00D76A97" w:rsidRDefault="001D47D5" w:rsidP="00D76A97">
      <w:pPr>
        <w:pStyle w:val="a4"/>
        <w:numPr>
          <w:ilvl w:val="0"/>
          <w:numId w:val="112"/>
        </w:numPr>
        <w:tabs>
          <w:tab w:val="left" w:pos="921"/>
          <w:tab w:val="left" w:pos="923"/>
          <w:tab w:val="left" w:pos="2864"/>
          <w:tab w:val="left" w:pos="4111"/>
          <w:tab w:val="left" w:pos="4475"/>
          <w:tab w:val="left" w:pos="5899"/>
          <w:tab w:val="left" w:pos="8034"/>
          <w:tab w:val="left" w:pos="9692"/>
        </w:tabs>
        <w:spacing w:line="360" w:lineRule="auto"/>
        <w:ind w:left="922" w:right="417" w:hanging="357"/>
        <w:jc w:val="left"/>
        <w:rPr>
          <w:sz w:val="24"/>
          <w:szCs w:val="24"/>
        </w:rPr>
      </w:pPr>
      <w:r w:rsidRPr="00D76A97">
        <w:rPr>
          <w:w w:val="99"/>
          <w:sz w:val="24"/>
          <w:szCs w:val="24"/>
        </w:rPr>
        <w:t>а</w:t>
      </w:r>
      <w:r w:rsidRPr="00D76A97">
        <w:rPr>
          <w:spacing w:val="-1"/>
          <w:w w:val="99"/>
          <w:sz w:val="24"/>
          <w:szCs w:val="24"/>
        </w:rPr>
        <w:t>н</w:t>
      </w:r>
      <w:r w:rsidRPr="00D76A97">
        <w:rPr>
          <w:w w:val="99"/>
          <w:sz w:val="24"/>
          <w:szCs w:val="24"/>
        </w:rPr>
        <w:t>ализиро</w:t>
      </w:r>
      <w:r w:rsidRPr="00D76A97">
        <w:rPr>
          <w:spacing w:val="-2"/>
          <w:w w:val="99"/>
          <w:sz w:val="24"/>
          <w:szCs w:val="24"/>
        </w:rPr>
        <w:t>в</w:t>
      </w:r>
      <w:r w:rsidRPr="00D76A97">
        <w:rPr>
          <w:spacing w:val="5"/>
          <w:w w:val="99"/>
          <w:sz w:val="24"/>
          <w:szCs w:val="24"/>
        </w:rPr>
        <w:t>а</w:t>
      </w:r>
      <w:r w:rsidRPr="00D76A97">
        <w:rPr>
          <w:spacing w:val="-2"/>
          <w:w w:val="99"/>
          <w:sz w:val="24"/>
          <w:szCs w:val="24"/>
        </w:rPr>
        <w:t>т</w:t>
      </w:r>
      <w:r w:rsidRPr="00D76A97">
        <w:rPr>
          <w:w w:val="99"/>
          <w:sz w:val="24"/>
          <w:szCs w:val="24"/>
        </w:rPr>
        <w:t>ь</w:t>
      </w:r>
      <w:r w:rsidRPr="00D76A97">
        <w:rPr>
          <w:sz w:val="24"/>
          <w:szCs w:val="24"/>
        </w:rPr>
        <w:tab/>
      </w:r>
      <w:r w:rsidRPr="00D76A97">
        <w:rPr>
          <w:spacing w:val="1"/>
          <w:w w:val="99"/>
          <w:sz w:val="24"/>
          <w:szCs w:val="24"/>
        </w:rPr>
        <w:t>ф</w:t>
      </w:r>
      <w:r w:rsidRPr="00D76A97">
        <w:rPr>
          <w:w w:val="99"/>
          <w:sz w:val="24"/>
          <w:szCs w:val="24"/>
        </w:rPr>
        <w:t>а</w:t>
      </w:r>
      <w:r w:rsidRPr="00D76A97">
        <w:rPr>
          <w:spacing w:val="-1"/>
          <w:w w:val="99"/>
          <w:sz w:val="24"/>
          <w:szCs w:val="24"/>
        </w:rPr>
        <w:t>к</w:t>
      </w:r>
      <w:r w:rsidRPr="00D76A97">
        <w:rPr>
          <w:spacing w:val="-2"/>
          <w:w w:val="99"/>
          <w:sz w:val="24"/>
          <w:szCs w:val="24"/>
        </w:rPr>
        <w:t>т</w:t>
      </w:r>
      <w:r w:rsidRPr="00D76A97">
        <w:rPr>
          <w:spacing w:val="4"/>
          <w:w w:val="99"/>
          <w:sz w:val="24"/>
          <w:szCs w:val="24"/>
        </w:rPr>
        <w:t>о</w:t>
      </w:r>
      <w:r w:rsidRPr="00D76A97">
        <w:rPr>
          <w:w w:val="99"/>
          <w:sz w:val="24"/>
          <w:szCs w:val="24"/>
        </w:rPr>
        <w:t>ры</w:t>
      </w:r>
      <w:r w:rsidRPr="00D76A97">
        <w:rPr>
          <w:sz w:val="24"/>
          <w:szCs w:val="24"/>
        </w:rPr>
        <w:tab/>
      </w:r>
      <w:r w:rsidRPr="00D76A97">
        <w:rPr>
          <w:w w:val="99"/>
          <w:sz w:val="24"/>
          <w:szCs w:val="24"/>
        </w:rPr>
        <w:t>и</w:t>
      </w:r>
      <w:r w:rsidRPr="00D76A97">
        <w:rPr>
          <w:sz w:val="24"/>
          <w:szCs w:val="24"/>
        </w:rPr>
        <w:tab/>
      </w:r>
      <w:r w:rsidRPr="00D76A97">
        <w:rPr>
          <w:w w:val="99"/>
          <w:sz w:val="24"/>
          <w:szCs w:val="24"/>
        </w:rPr>
        <w:t>о</w:t>
      </w:r>
      <w:r w:rsidRPr="00D76A97">
        <w:rPr>
          <w:spacing w:val="1"/>
          <w:w w:val="99"/>
          <w:sz w:val="24"/>
          <w:szCs w:val="24"/>
        </w:rPr>
        <w:t>б</w:t>
      </w:r>
      <w:r w:rsidRPr="00D76A97">
        <w:rPr>
          <w:spacing w:val="-1"/>
          <w:w w:val="99"/>
          <w:sz w:val="24"/>
          <w:szCs w:val="24"/>
        </w:rPr>
        <w:t>ъ</w:t>
      </w:r>
      <w:r w:rsidRPr="00D76A97">
        <w:rPr>
          <w:spacing w:val="1"/>
          <w:w w:val="99"/>
          <w:sz w:val="24"/>
          <w:szCs w:val="24"/>
        </w:rPr>
        <w:t>я</w:t>
      </w:r>
      <w:r w:rsidRPr="00D76A97">
        <w:rPr>
          <w:w w:val="99"/>
          <w:sz w:val="24"/>
          <w:szCs w:val="24"/>
        </w:rPr>
        <w:t>с</w:t>
      </w:r>
      <w:r w:rsidRPr="00D76A97">
        <w:rPr>
          <w:spacing w:val="-1"/>
          <w:w w:val="99"/>
          <w:sz w:val="24"/>
          <w:szCs w:val="24"/>
        </w:rPr>
        <w:t>н</w:t>
      </w:r>
      <w:r w:rsidRPr="00D76A97">
        <w:rPr>
          <w:spacing w:val="1"/>
          <w:w w:val="99"/>
          <w:sz w:val="24"/>
          <w:szCs w:val="24"/>
        </w:rPr>
        <w:t>я</w:t>
      </w:r>
      <w:r w:rsidRPr="00D76A97">
        <w:rPr>
          <w:spacing w:val="-2"/>
          <w:w w:val="99"/>
          <w:sz w:val="24"/>
          <w:szCs w:val="24"/>
        </w:rPr>
        <w:t>т</w:t>
      </w:r>
      <w:r w:rsidRPr="00D76A97">
        <w:rPr>
          <w:w w:val="99"/>
          <w:sz w:val="24"/>
          <w:szCs w:val="24"/>
        </w:rPr>
        <w:t>ь</w:t>
      </w:r>
      <w:r w:rsidRPr="00D76A97">
        <w:rPr>
          <w:sz w:val="24"/>
          <w:szCs w:val="24"/>
        </w:rPr>
        <w:tab/>
      </w:r>
      <w:r w:rsidRPr="00D76A97">
        <w:rPr>
          <w:w w:val="99"/>
          <w:sz w:val="24"/>
          <w:szCs w:val="24"/>
        </w:rPr>
        <w:t>з</w:t>
      </w:r>
      <w:r w:rsidRPr="00D76A97">
        <w:rPr>
          <w:spacing w:val="1"/>
          <w:w w:val="99"/>
          <w:sz w:val="24"/>
          <w:szCs w:val="24"/>
        </w:rPr>
        <w:t>а</w:t>
      </w:r>
      <w:r w:rsidRPr="00D76A97">
        <w:rPr>
          <w:spacing w:val="-1"/>
          <w:w w:val="99"/>
          <w:sz w:val="24"/>
          <w:szCs w:val="24"/>
        </w:rPr>
        <w:t>к</w:t>
      </w:r>
      <w:r w:rsidRPr="00D76A97">
        <w:rPr>
          <w:spacing w:val="-123"/>
          <w:w w:val="99"/>
          <w:sz w:val="24"/>
          <w:szCs w:val="24"/>
        </w:rPr>
        <w:t>о</w:t>
      </w:r>
      <w:r w:rsidRPr="00D76A97">
        <w:rPr>
          <w:position w:val="-11"/>
          <w:sz w:val="24"/>
          <w:szCs w:val="24"/>
        </w:rPr>
        <w:t>8</w:t>
      </w:r>
      <w:r w:rsidRPr="00D76A97">
        <w:rPr>
          <w:spacing w:val="-118"/>
          <w:position w:val="-11"/>
          <w:sz w:val="24"/>
          <w:szCs w:val="24"/>
        </w:rPr>
        <w:t>4</w:t>
      </w:r>
      <w:r w:rsidRPr="00D76A97">
        <w:rPr>
          <w:w w:val="99"/>
          <w:sz w:val="24"/>
          <w:szCs w:val="24"/>
        </w:rPr>
        <w:t>номернос</w:t>
      </w:r>
      <w:r w:rsidRPr="00D76A97">
        <w:rPr>
          <w:spacing w:val="-2"/>
          <w:w w:val="99"/>
          <w:sz w:val="24"/>
          <w:szCs w:val="24"/>
        </w:rPr>
        <w:t>т</w:t>
      </w:r>
      <w:r w:rsidRPr="00D76A97">
        <w:rPr>
          <w:w w:val="99"/>
          <w:sz w:val="24"/>
          <w:szCs w:val="24"/>
        </w:rPr>
        <w:t>и</w:t>
      </w:r>
      <w:r w:rsidRPr="00D76A97">
        <w:rPr>
          <w:sz w:val="24"/>
          <w:szCs w:val="24"/>
        </w:rPr>
        <w:tab/>
      </w:r>
      <w:r w:rsidRPr="00D76A97">
        <w:rPr>
          <w:w w:val="99"/>
          <w:sz w:val="24"/>
          <w:szCs w:val="24"/>
        </w:rPr>
        <w:t>раз</w:t>
      </w:r>
      <w:r w:rsidRPr="00D76A97">
        <w:rPr>
          <w:spacing w:val="1"/>
          <w:w w:val="99"/>
          <w:sz w:val="24"/>
          <w:szCs w:val="24"/>
        </w:rPr>
        <w:t>м</w:t>
      </w:r>
      <w:r w:rsidRPr="00D76A97">
        <w:rPr>
          <w:w w:val="99"/>
          <w:sz w:val="24"/>
          <w:szCs w:val="24"/>
        </w:rPr>
        <w:t>е</w:t>
      </w:r>
      <w:r w:rsidRPr="00D76A97">
        <w:rPr>
          <w:spacing w:val="1"/>
          <w:w w:val="99"/>
          <w:sz w:val="24"/>
          <w:szCs w:val="24"/>
        </w:rPr>
        <w:t>щ</w:t>
      </w:r>
      <w:r w:rsidRPr="00D76A97">
        <w:rPr>
          <w:w w:val="99"/>
          <w:sz w:val="24"/>
          <w:szCs w:val="24"/>
        </w:rPr>
        <w:t>е</w:t>
      </w:r>
      <w:r w:rsidRPr="00D76A97">
        <w:rPr>
          <w:spacing w:val="-1"/>
          <w:w w:val="99"/>
          <w:sz w:val="24"/>
          <w:szCs w:val="24"/>
        </w:rPr>
        <w:t>ни</w:t>
      </w:r>
      <w:r w:rsidRPr="00D76A97">
        <w:rPr>
          <w:w w:val="99"/>
          <w:sz w:val="24"/>
          <w:szCs w:val="24"/>
        </w:rPr>
        <w:t>я</w:t>
      </w:r>
      <w:r w:rsidRPr="00D76A97">
        <w:rPr>
          <w:sz w:val="24"/>
          <w:szCs w:val="24"/>
        </w:rPr>
        <w:tab/>
      </w:r>
      <w:r w:rsidRPr="00D76A97">
        <w:rPr>
          <w:w w:val="99"/>
          <w:sz w:val="24"/>
          <w:szCs w:val="24"/>
        </w:rPr>
        <w:t>о</w:t>
      </w:r>
      <w:r w:rsidRPr="00D76A97">
        <w:rPr>
          <w:spacing w:val="-2"/>
          <w:w w:val="99"/>
          <w:sz w:val="24"/>
          <w:szCs w:val="24"/>
        </w:rPr>
        <w:t>т</w:t>
      </w:r>
      <w:r w:rsidRPr="00D76A97">
        <w:rPr>
          <w:w w:val="99"/>
          <w:sz w:val="24"/>
          <w:szCs w:val="24"/>
        </w:rPr>
        <w:t>рас</w:t>
      </w:r>
      <w:r w:rsidRPr="00D76A97">
        <w:rPr>
          <w:spacing w:val="4"/>
          <w:w w:val="99"/>
          <w:sz w:val="24"/>
          <w:szCs w:val="24"/>
        </w:rPr>
        <w:t>л</w:t>
      </w:r>
      <w:r w:rsidRPr="00D76A97">
        <w:rPr>
          <w:w w:val="99"/>
          <w:sz w:val="24"/>
          <w:szCs w:val="24"/>
        </w:rPr>
        <w:t>ей</w:t>
      </w:r>
    </w:p>
    <w:p w:rsidR="00203344" w:rsidRPr="00D76A97" w:rsidRDefault="00203344" w:rsidP="00D76A97">
      <w:pPr>
        <w:spacing w:line="360" w:lineRule="auto"/>
        <w:ind w:right="417"/>
        <w:rPr>
          <w:sz w:val="24"/>
          <w:szCs w:val="24"/>
        </w:rPr>
        <w:sectPr w:rsidR="00203344" w:rsidRPr="00D76A97" w:rsidSect="00D76A97">
          <w:footerReference w:type="default" r:id="rId18"/>
          <w:pgSz w:w="11900" w:h="16840"/>
          <w:pgMar w:top="480" w:right="418" w:bottom="280" w:left="0" w:header="0" w:footer="0" w:gutter="0"/>
          <w:cols w:space="720"/>
        </w:sectPr>
      </w:pPr>
    </w:p>
    <w:p w:rsidR="00203344" w:rsidRPr="00D76A97" w:rsidRDefault="001D47D5" w:rsidP="00D76A97">
      <w:pPr>
        <w:pStyle w:val="a3"/>
        <w:spacing w:line="360" w:lineRule="auto"/>
        <w:ind w:left="946" w:right="417"/>
        <w:jc w:val="left"/>
        <w:rPr>
          <w:sz w:val="24"/>
          <w:szCs w:val="24"/>
        </w:rPr>
      </w:pPr>
      <w:r w:rsidRPr="00D76A97">
        <w:rPr>
          <w:sz w:val="24"/>
          <w:szCs w:val="24"/>
        </w:rPr>
        <w:lastRenderedPageBreak/>
        <w:t>хозяйства отдельных стран и регионов мира;</w:t>
      </w:r>
    </w:p>
    <w:p w:rsidR="00203344" w:rsidRPr="00D76A97" w:rsidRDefault="001D47D5" w:rsidP="00D76A97">
      <w:pPr>
        <w:pStyle w:val="a4"/>
        <w:numPr>
          <w:ilvl w:val="0"/>
          <w:numId w:val="112"/>
        </w:numPr>
        <w:tabs>
          <w:tab w:val="left" w:pos="921"/>
          <w:tab w:val="left" w:pos="923"/>
        </w:tabs>
        <w:spacing w:line="360" w:lineRule="auto"/>
        <w:ind w:right="417" w:hanging="380"/>
        <w:jc w:val="left"/>
        <w:rPr>
          <w:sz w:val="24"/>
          <w:szCs w:val="24"/>
        </w:rPr>
      </w:pPr>
      <w:r w:rsidRPr="00D76A97">
        <w:rPr>
          <w:sz w:val="24"/>
          <w:szCs w:val="24"/>
        </w:rPr>
        <w:t>характеризовать отраслевую структуру хозяйства отдельных стран и регионов мира;</w:t>
      </w:r>
    </w:p>
    <w:p w:rsidR="00203344" w:rsidRPr="00D76A97" w:rsidRDefault="001D47D5" w:rsidP="00D76A97">
      <w:pPr>
        <w:pStyle w:val="a4"/>
        <w:numPr>
          <w:ilvl w:val="0"/>
          <w:numId w:val="112"/>
        </w:numPr>
        <w:tabs>
          <w:tab w:val="left" w:pos="921"/>
          <w:tab w:val="left" w:pos="923"/>
        </w:tabs>
        <w:spacing w:line="360" w:lineRule="auto"/>
        <w:ind w:left="922" w:right="417" w:hanging="357"/>
        <w:jc w:val="left"/>
        <w:rPr>
          <w:sz w:val="24"/>
          <w:szCs w:val="24"/>
        </w:rPr>
      </w:pPr>
      <w:r w:rsidRPr="00D76A97">
        <w:rPr>
          <w:sz w:val="24"/>
          <w:szCs w:val="24"/>
        </w:rPr>
        <w:t>приводить примеры, объясняющие географическое разделение</w:t>
      </w:r>
      <w:r w:rsidRPr="00D76A97">
        <w:rPr>
          <w:spacing w:val="2"/>
          <w:sz w:val="24"/>
          <w:szCs w:val="24"/>
        </w:rPr>
        <w:t xml:space="preserve"> </w:t>
      </w:r>
      <w:r w:rsidRPr="00D76A97">
        <w:rPr>
          <w:sz w:val="24"/>
          <w:szCs w:val="24"/>
        </w:rPr>
        <w:t>труда;</w:t>
      </w:r>
    </w:p>
    <w:p w:rsidR="00203344" w:rsidRPr="00D76A97" w:rsidRDefault="001D47D5" w:rsidP="00D76A97">
      <w:pPr>
        <w:pStyle w:val="a4"/>
        <w:numPr>
          <w:ilvl w:val="0"/>
          <w:numId w:val="112"/>
        </w:numPr>
        <w:tabs>
          <w:tab w:val="left" w:pos="921"/>
          <w:tab w:val="left" w:pos="923"/>
        </w:tabs>
        <w:spacing w:line="360" w:lineRule="auto"/>
        <w:ind w:right="417" w:hanging="380"/>
        <w:jc w:val="left"/>
        <w:rPr>
          <w:sz w:val="24"/>
          <w:szCs w:val="24"/>
        </w:rPr>
      </w:pPr>
      <w:r w:rsidRPr="00D76A97">
        <w:rPr>
          <w:sz w:val="24"/>
          <w:szCs w:val="24"/>
        </w:rPr>
        <w:t>определять</w:t>
      </w:r>
      <w:r w:rsidRPr="00D76A97">
        <w:rPr>
          <w:spacing w:val="-8"/>
          <w:sz w:val="24"/>
          <w:szCs w:val="24"/>
        </w:rPr>
        <w:t xml:space="preserve"> </w:t>
      </w:r>
      <w:r w:rsidRPr="00D76A97">
        <w:rPr>
          <w:sz w:val="24"/>
          <w:szCs w:val="24"/>
        </w:rPr>
        <w:t>принадлежность</w:t>
      </w:r>
      <w:r w:rsidRPr="00D76A97">
        <w:rPr>
          <w:spacing w:val="-8"/>
          <w:sz w:val="24"/>
          <w:szCs w:val="24"/>
        </w:rPr>
        <w:t xml:space="preserve"> </w:t>
      </w:r>
      <w:r w:rsidRPr="00D76A97">
        <w:rPr>
          <w:sz w:val="24"/>
          <w:szCs w:val="24"/>
        </w:rPr>
        <w:t>стран</w:t>
      </w:r>
      <w:r w:rsidRPr="00D76A97">
        <w:rPr>
          <w:spacing w:val="-6"/>
          <w:sz w:val="24"/>
          <w:szCs w:val="24"/>
        </w:rPr>
        <w:t xml:space="preserve"> </w:t>
      </w:r>
      <w:r w:rsidRPr="00D76A97">
        <w:rPr>
          <w:sz w:val="24"/>
          <w:szCs w:val="24"/>
        </w:rPr>
        <w:t>к</w:t>
      </w:r>
      <w:r w:rsidRPr="00D76A97">
        <w:rPr>
          <w:spacing w:val="-6"/>
          <w:sz w:val="24"/>
          <w:szCs w:val="24"/>
        </w:rPr>
        <w:t xml:space="preserve"> </w:t>
      </w:r>
      <w:r w:rsidRPr="00D76A97">
        <w:rPr>
          <w:sz w:val="24"/>
          <w:szCs w:val="24"/>
        </w:rPr>
        <w:t>одному</w:t>
      </w:r>
      <w:r w:rsidRPr="00D76A97">
        <w:rPr>
          <w:spacing w:val="-9"/>
          <w:sz w:val="24"/>
          <w:szCs w:val="24"/>
        </w:rPr>
        <w:t xml:space="preserve"> </w:t>
      </w:r>
      <w:r w:rsidRPr="00D76A97">
        <w:rPr>
          <w:sz w:val="24"/>
          <w:szCs w:val="24"/>
        </w:rPr>
        <w:t>из</w:t>
      </w:r>
      <w:r w:rsidRPr="00D76A97">
        <w:rPr>
          <w:spacing w:val="-5"/>
          <w:sz w:val="24"/>
          <w:szCs w:val="24"/>
        </w:rPr>
        <w:t xml:space="preserve"> </w:t>
      </w:r>
      <w:r w:rsidRPr="00D76A97">
        <w:rPr>
          <w:sz w:val="24"/>
          <w:szCs w:val="24"/>
        </w:rPr>
        <w:t>уровней</w:t>
      </w:r>
      <w:r w:rsidRPr="00D76A97">
        <w:rPr>
          <w:spacing w:val="-6"/>
          <w:sz w:val="24"/>
          <w:szCs w:val="24"/>
        </w:rPr>
        <w:t xml:space="preserve"> </w:t>
      </w:r>
      <w:r w:rsidRPr="00D76A97">
        <w:rPr>
          <w:sz w:val="24"/>
          <w:szCs w:val="24"/>
        </w:rPr>
        <w:t>экономического</w:t>
      </w:r>
      <w:r w:rsidRPr="00D76A97">
        <w:rPr>
          <w:spacing w:val="-6"/>
          <w:sz w:val="24"/>
          <w:szCs w:val="24"/>
        </w:rPr>
        <w:t xml:space="preserve"> </w:t>
      </w:r>
      <w:r w:rsidRPr="00D76A97">
        <w:rPr>
          <w:sz w:val="24"/>
          <w:szCs w:val="24"/>
        </w:rPr>
        <w:t>развития, используя показатель внутреннего валового</w:t>
      </w:r>
      <w:r w:rsidRPr="00D76A97">
        <w:rPr>
          <w:spacing w:val="5"/>
          <w:sz w:val="24"/>
          <w:szCs w:val="24"/>
        </w:rPr>
        <w:t xml:space="preserve"> </w:t>
      </w:r>
      <w:r w:rsidRPr="00D76A97">
        <w:rPr>
          <w:sz w:val="24"/>
          <w:szCs w:val="24"/>
        </w:rPr>
        <w:t>продукта;</w:t>
      </w:r>
    </w:p>
    <w:p w:rsidR="00203344" w:rsidRPr="00D76A97" w:rsidRDefault="001D47D5" w:rsidP="00D76A97">
      <w:pPr>
        <w:pStyle w:val="a4"/>
        <w:numPr>
          <w:ilvl w:val="0"/>
          <w:numId w:val="112"/>
        </w:numPr>
        <w:tabs>
          <w:tab w:val="left" w:pos="921"/>
          <w:tab w:val="left" w:pos="923"/>
        </w:tabs>
        <w:spacing w:line="360" w:lineRule="auto"/>
        <w:ind w:right="417" w:hanging="380"/>
        <w:jc w:val="left"/>
        <w:rPr>
          <w:sz w:val="24"/>
          <w:szCs w:val="24"/>
        </w:rPr>
      </w:pPr>
      <w:r w:rsidRPr="00D76A97">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w:t>
      </w:r>
      <w:r w:rsidRPr="00D76A97">
        <w:rPr>
          <w:spacing w:val="-44"/>
          <w:sz w:val="24"/>
          <w:szCs w:val="24"/>
        </w:rPr>
        <w:t xml:space="preserve"> </w:t>
      </w:r>
      <w:r w:rsidRPr="00D76A97">
        <w:rPr>
          <w:sz w:val="24"/>
          <w:szCs w:val="24"/>
        </w:rPr>
        <w:t>экономики;</w:t>
      </w:r>
    </w:p>
    <w:p w:rsidR="00203344" w:rsidRPr="00D76A97" w:rsidRDefault="001D47D5" w:rsidP="00D76A97">
      <w:pPr>
        <w:pStyle w:val="a4"/>
        <w:numPr>
          <w:ilvl w:val="0"/>
          <w:numId w:val="112"/>
        </w:numPr>
        <w:tabs>
          <w:tab w:val="left" w:pos="921"/>
          <w:tab w:val="left" w:pos="923"/>
        </w:tabs>
        <w:spacing w:line="360" w:lineRule="auto"/>
        <w:ind w:left="922" w:right="417" w:hanging="357"/>
        <w:jc w:val="left"/>
        <w:rPr>
          <w:sz w:val="24"/>
          <w:szCs w:val="24"/>
        </w:rPr>
      </w:pPr>
      <w:r w:rsidRPr="00D76A97">
        <w:rPr>
          <w:sz w:val="24"/>
          <w:szCs w:val="24"/>
        </w:rPr>
        <w:t>оценивать место отдельных стран и регионов в мировом</w:t>
      </w:r>
      <w:r w:rsidRPr="00D76A97">
        <w:rPr>
          <w:spacing w:val="-3"/>
          <w:sz w:val="24"/>
          <w:szCs w:val="24"/>
        </w:rPr>
        <w:t xml:space="preserve"> </w:t>
      </w:r>
      <w:r w:rsidRPr="00D76A97">
        <w:rPr>
          <w:sz w:val="24"/>
          <w:szCs w:val="24"/>
        </w:rPr>
        <w:t>хозяйстве;</w:t>
      </w:r>
    </w:p>
    <w:p w:rsidR="00203344" w:rsidRPr="00D76A97" w:rsidRDefault="001D47D5" w:rsidP="00D76A97">
      <w:pPr>
        <w:pStyle w:val="a4"/>
        <w:numPr>
          <w:ilvl w:val="0"/>
          <w:numId w:val="112"/>
        </w:numPr>
        <w:tabs>
          <w:tab w:val="left" w:pos="921"/>
          <w:tab w:val="left" w:pos="923"/>
        </w:tabs>
        <w:spacing w:line="360" w:lineRule="auto"/>
        <w:ind w:right="417" w:hanging="380"/>
        <w:jc w:val="left"/>
        <w:rPr>
          <w:sz w:val="24"/>
          <w:szCs w:val="24"/>
        </w:rPr>
      </w:pPr>
      <w:r w:rsidRPr="00D76A97">
        <w:rPr>
          <w:sz w:val="24"/>
          <w:szCs w:val="24"/>
        </w:rPr>
        <w:t>оценивать</w:t>
      </w:r>
      <w:r w:rsidRPr="00D76A97">
        <w:rPr>
          <w:spacing w:val="-21"/>
          <w:sz w:val="24"/>
          <w:szCs w:val="24"/>
        </w:rPr>
        <w:t xml:space="preserve"> </w:t>
      </w:r>
      <w:r w:rsidRPr="00D76A97">
        <w:rPr>
          <w:sz w:val="24"/>
          <w:szCs w:val="24"/>
        </w:rPr>
        <w:t>роль</w:t>
      </w:r>
      <w:r w:rsidRPr="00D76A97">
        <w:rPr>
          <w:spacing w:val="-15"/>
          <w:sz w:val="24"/>
          <w:szCs w:val="24"/>
        </w:rPr>
        <w:t xml:space="preserve"> </w:t>
      </w:r>
      <w:r w:rsidRPr="00D76A97">
        <w:rPr>
          <w:sz w:val="24"/>
          <w:szCs w:val="24"/>
        </w:rPr>
        <w:t>России</w:t>
      </w:r>
      <w:r w:rsidRPr="00D76A97">
        <w:rPr>
          <w:spacing w:val="-14"/>
          <w:sz w:val="24"/>
          <w:szCs w:val="24"/>
        </w:rPr>
        <w:t xml:space="preserve"> </w:t>
      </w:r>
      <w:r w:rsidRPr="00D76A97">
        <w:rPr>
          <w:sz w:val="24"/>
          <w:szCs w:val="24"/>
        </w:rPr>
        <w:t>в</w:t>
      </w:r>
      <w:r w:rsidRPr="00D76A97">
        <w:rPr>
          <w:spacing w:val="-20"/>
          <w:sz w:val="24"/>
          <w:szCs w:val="24"/>
        </w:rPr>
        <w:t xml:space="preserve"> </w:t>
      </w:r>
      <w:r w:rsidRPr="00D76A97">
        <w:rPr>
          <w:sz w:val="24"/>
          <w:szCs w:val="24"/>
        </w:rPr>
        <w:t>мировом</w:t>
      </w:r>
      <w:r w:rsidRPr="00D76A97">
        <w:rPr>
          <w:spacing w:val="-13"/>
          <w:sz w:val="24"/>
          <w:szCs w:val="24"/>
        </w:rPr>
        <w:t xml:space="preserve"> </w:t>
      </w:r>
      <w:r w:rsidRPr="00D76A97">
        <w:rPr>
          <w:sz w:val="24"/>
          <w:szCs w:val="24"/>
        </w:rPr>
        <w:t>хозяйстве,</w:t>
      </w:r>
      <w:r w:rsidRPr="00D76A97">
        <w:rPr>
          <w:spacing w:val="-17"/>
          <w:sz w:val="24"/>
          <w:szCs w:val="24"/>
        </w:rPr>
        <w:t xml:space="preserve"> </w:t>
      </w:r>
      <w:r w:rsidRPr="00D76A97">
        <w:rPr>
          <w:sz w:val="24"/>
          <w:szCs w:val="24"/>
        </w:rPr>
        <w:t>системе</w:t>
      </w:r>
      <w:r w:rsidRPr="00D76A97">
        <w:rPr>
          <w:spacing w:val="-17"/>
          <w:sz w:val="24"/>
          <w:szCs w:val="24"/>
        </w:rPr>
        <w:t xml:space="preserve"> </w:t>
      </w:r>
      <w:r w:rsidRPr="00D76A97">
        <w:rPr>
          <w:sz w:val="24"/>
          <w:szCs w:val="24"/>
        </w:rPr>
        <w:t>международных</w:t>
      </w:r>
      <w:r w:rsidRPr="00D76A97">
        <w:rPr>
          <w:spacing w:val="-23"/>
          <w:sz w:val="24"/>
          <w:szCs w:val="24"/>
        </w:rPr>
        <w:t xml:space="preserve"> </w:t>
      </w:r>
      <w:r w:rsidRPr="00D76A97">
        <w:rPr>
          <w:sz w:val="24"/>
          <w:szCs w:val="24"/>
        </w:rPr>
        <w:t>финансово</w:t>
      </w:r>
      <w:r w:rsidRPr="00D76A97">
        <w:rPr>
          <w:spacing w:val="-3"/>
          <w:sz w:val="24"/>
          <w:szCs w:val="24"/>
        </w:rPr>
        <w:t xml:space="preserve"> </w:t>
      </w:r>
      <w:r w:rsidRPr="00D76A97">
        <w:rPr>
          <w:sz w:val="24"/>
          <w:szCs w:val="24"/>
        </w:rPr>
        <w:t>- экономических и политических</w:t>
      </w:r>
      <w:r w:rsidRPr="00D76A97">
        <w:rPr>
          <w:spacing w:val="-7"/>
          <w:sz w:val="24"/>
          <w:szCs w:val="24"/>
        </w:rPr>
        <w:t xml:space="preserve"> </w:t>
      </w:r>
      <w:r w:rsidRPr="00D76A97">
        <w:rPr>
          <w:sz w:val="24"/>
          <w:szCs w:val="24"/>
        </w:rPr>
        <w:t>отношений;</w:t>
      </w:r>
    </w:p>
    <w:p w:rsidR="00203344" w:rsidRPr="00D76A97" w:rsidRDefault="001D47D5" w:rsidP="00D76A97">
      <w:pPr>
        <w:pStyle w:val="a4"/>
        <w:numPr>
          <w:ilvl w:val="0"/>
          <w:numId w:val="112"/>
        </w:numPr>
        <w:tabs>
          <w:tab w:val="left" w:pos="921"/>
          <w:tab w:val="left" w:pos="923"/>
        </w:tabs>
        <w:spacing w:line="360" w:lineRule="auto"/>
        <w:ind w:right="417" w:hanging="380"/>
        <w:jc w:val="left"/>
        <w:rPr>
          <w:sz w:val="24"/>
          <w:szCs w:val="24"/>
        </w:rPr>
      </w:pPr>
      <w:r w:rsidRPr="00D76A97">
        <w:rPr>
          <w:sz w:val="24"/>
          <w:szCs w:val="24"/>
        </w:rPr>
        <w:t>объяснять влияние глобальных проблем человечества на жизнь населения и развитие мирового</w:t>
      </w:r>
      <w:r w:rsidRPr="00D76A97">
        <w:rPr>
          <w:spacing w:val="7"/>
          <w:sz w:val="24"/>
          <w:szCs w:val="24"/>
        </w:rPr>
        <w:t xml:space="preserve"> </w:t>
      </w:r>
      <w:r w:rsidRPr="00D76A97">
        <w:rPr>
          <w:sz w:val="24"/>
          <w:szCs w:val="24"/>
        </w:rPr>
        <w:t>хозяйства.</w:t>
      </w:r>
    </w:p>
    <w:p w:rsidR="00203344" w:rsidRPr="00D76A97" w:rsidRDefault="001D47D5" w:rsidP="00D76A97">
      <w:pPr>
        <w:pStyle w:val="a3"/>
        <w:spacing w:line="360" w:lineRule="auto"/>
        <w:ind w:left="1646"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112"/>
        </w:numPr>
        <w:tabs>
          <w:tab w:val="left" w:pos="921"/>
          <w:tab w:val="left" w:pos="923"/>
        </w:tabs>
        <w:spacing w:line="360" w:lineRule="auto"/>
        <w:ind w:right="417" w:hanging="380"/>
        <w:jc w:val="left"/>
        <w:rPr>
          <w:i/>
          <w:sz w:val="24"/>
          <w:szCs w:val="24"/>
        </w:rPr>
      </w:pPr>
      <w:r w:rsidRPr="00D76A97">
        <w:rPr>
          <w:i/>
          <w:sz w:val="24"/>
          <w:szCs w:val="24"/>
        </w:rPr>
        <w:t>характеризовать процессы, происходящие в географической среде; сравнивать процессы между собой, делать выводы на основе</w:t>
      </w:r>
      <w:r w:rsidRPr="00D76A97">
        <w:rPr>
          <w:i/>
          <w:spacing w:val="7"/>
          <w:sz w:val="24"/>
          <w:szCs w:val="24"/>
        </w:rPr>
        <w:t xml:space="preserve"> </w:t>
      </w:r>
      <w:r w:rsidRPr="00D76A97">
        <w:rPr>
          <w:i/>
          <w:sz w:val="24"/>
          <w:szCs w:val="24"/>
        </w:rPr>
        <w:t>сравнения;</w:t>
      </w:r>
    </w:p>
    <w:p w:rsidR="00203344" w:rsidRPr="00D76A97" w:rsidRDefault="001D47D5" w:rsidP="00D76A97">
      <w:pPr>
        <w:pStyle w:val="a4"/>
        <w:numPr>
          <w:ilvl w:val="0"/>
          <w:numId w:val="112"/>
        </w:numPr>
        <w:tabs>
          <w:tab w:val="left" w:pos="921"/>
          <w:tab w:val="left" w:pos="923"/>
        </w:tabs>
        <w:spacing w:line="360" w:lineRule="auto"/>
        <w:ind w:right="417" w:hanging="380"/>
        <w:jc w:val="left"/>
        <w:rPr>
          <w:i/>
          <w:sz w:val="24"/>
          <w:szCs w:val="24"/>
        </w:rPr>
      </w:pPr>
      <w:r w:rsidRPr="00D76A97">
        <w:rPr>
          <w:i/>
          <w:sz w:val="24"/>
          <w:szCs w:val="24"/>
        </w:rPr>
        <w:t>переводить</w:t>
      </w:r>
      <w:r w:rsidRPr="00D76A97">
        <w:rPr>
          <w:i/>
          <w:spacing w:val="-13"/>
          <w:sz w:val="24"/>
          <w:szCs w:val="24"/>
        </w:rPr>
        <w:t xml:space="preserve"> </w:t>
      </w:r>
      <w:r w:rsidRPr="00D76A97">
        <w:rPr>
          <w:i/>
          <w:sz w:val="24"/>
          <w:szCs w:val="24"/>
        </w:rPr>
        <w:t>один</w:t>
      </w:r>
      <w:r w:rsidRPr="00D76A97">
        <w:rPr>
          <w:i/>
          <w:spacing w:val="-10"/>
          <w:sz w:val="24"/>
          <w:szCs w:val="24"/>
        </w:rPr>
        <w:t xml:space="preserve"> </w:t>
      </w:r>
      <w:r w:rsidRPr="00D76A97">
        <w:rPr>
          <w:i/>
          <w:sz w:val="24"/>
          <w:szCs w:val="24"/>
        </w:rPr>
        <w:t>вид</w:t>
      </w:r>
      <w:r w:rsidRPr="00D76A97">
        <w:rPr>
          <w:i/>
          <w:spacing w:val="-13"/>
          <w:sz w:val="24"/>
          <w:szCs w:val="24"/>
        </w:rPr>
        <w:t xml:space="preserve"> </w:t>
      </w:r>
      <w:r w:rsidRPr="00D76A97">
        <w:rPr>
          <w:i/>
          <w:sz w:val="24"/>
          <w:szCs w:val="24"/>
        </w:rPr>
        <w:t>информации</w:t>
      </w:r>
      <w:r w:rsidRPr="00D76A97">
        <w:rPr>
          <w:i/>
          <w:spacing w:val="-10"/>
          <w:sz w:val="24"/>
          <w:szCs w:val="24"/>
        </w:rPr>
        <w:t xml:space="preserve"> </w:t>
      </w:r>
      <w:r w:rsidRPr="00D76A97">
        <w:rPr>
          <w:i/>
          <w:sz w:val="24"/>
          <w:szCs w:val="24"/>
        </w:rPr>
        <w:t>в</w:t>
      </w:r>
      <w:r w:rsidRPr="00D76A97">
        <w:rPr>
          <w:i/>
          <w:spacing w:val="-11"/>
          <w:sz w:val="24"/>
          <w:szCs w:val="24"/>
        </w:rPr>
        <w:t xml:space="preserve"> </w:t>
      </w:r>
      <w:r w:rsidRPr="00D76A97">
        <w:rPr>
          <w:i/>
          <w:sz w:val="24"/>
          <w:szCs w:val="24"/>
        </w:rPr>
        <w:t>другой</w:t>
      </w:r>
      <w:r w:rsidRPr="00D76A97">
        <w:rPr>
          <w:i/>
          <w:spacing w:val="-11"/>
          <w:sz w:val="24"/>
          <w:szCs w:val="24"/>
        </w:rPr>
        <w:t xml:space="preserve"> </w:t>
      </w:r>
      <w:r w:rsidRPr="00D76A97">
        <w:rPr>
          <w:i/>
          <w:sz w:val="24"/>
          <w:szCs w:val="24"/>
        </w:rPr>
        <w:t>посредством</w:t>
      </w:r>
      <w:r w:rsidRPr="00D76A97">
        <w:rPr>
          <w:i/>
          <w:spacing w:val="-11"/>
          <w:sz w:val="24"/>
          <w:szCs w:val="24"/>
        </w:rPr>
        <w:t xml:space="preserve"> </w:t>
      </w:r>
      <w:r w:rsidRPr="00D76A97">
        <w:rPr>
          <w:i/>
          <w:sz w:val="24"/>
          <w:szCs w:val="24"/>
        </w:rPr>
        <w:t>анализа</w:t>
      </w:r>
      <w:r w:rsidRPr="00D76A97">
        <w:rPr>
          <w:i/>
          <w:spacing w:val="-10"/>
          <w:sz w:val="24"/>
          <w:szCs w:val="24"/>
        </w:rPr>
        <w:t xml:space="preserve"> </w:t>
      </w:r>
      <w:r w:rsidRPr="00D76A97">
        <w:rPr>
          <w:i/>
          <w:sz w:val="24"/>
          <w:szCs w:val="24"/>
        </w:rPr>
        <w:t>статистических данных, чтения географических карт, работы с графиками и</w:t>
      </w:r>
      <w:r w:rsidRPr="00D76A97">
        <w:rPr>
          <w:i/>
          <w:spacing w:val="-7"/>
          <w:sz w:val="24"/>
          <w:szCs w:val="24"/>
        </w:rPr>
        <w:t xml:space="preserve"> </w:t>
      </w:r>
      <w:r w:rsidRPr="00D76A97">
        <w:rPr>
          <w:i/>
          <w:sz w:val="24"/>
          <w:szCs w:val="24"/>
        </w:rPr>
        <w:t>диаграммами;</w:t>
      </w:r>
    </w:p>
    <w:p w:rsidR="00203344" w:rsidRPr="00D76A97" w:rsidRDefault="001D47D5" w:rsidP="00D76A97">
      <w:pPr>
        <w:pStyle w:val="a4"/>
        <w:numPr>
          <w:ilvl w:val="0"/>
          <w:numId w:val="112"/>
        </w:numPr>
        <w:tabs>
          <w:tab w:val="left" w:pos="921"/>
          <w:tab w:val="left" w:pos="923"/>
        </w:tabs>
        <w:spacing w:line="360" w:lineRule="auto"/>
        <w:ind w:right="417" w:hanging="380"/>
        <w:jc w:val="left"/>
        <w:rPr>
          <w:i/>
          <w:sz w:val="24"/>
          <w:szCs w:val="24"/>
        </w:rPr>
      </w:pPr>
      <w:r w:rsidRPr="00D76A97">
        <w:rPr>
          <w:i/>
          <w:sz w:val="24"/>
          <w:szCs w:val="24"/>
        </w:rPr>
        <w:t>составлять географические описания населения, хозяйства и экологической обстановки отдельных стран и регионов</w:t>
      </w:r>
      <w:r w:rsidRPr="00D76A97">
        <w:rPr>
          <w:i/>
          <w:spacing w:val="4"/>
          <w:sz w:val="24"/>
          <w:szCs w:val="24"/>
        </w:rPr>
        <w:t xml:space="preserve"> </w:t>
      </w:r>
      <w:r w:rsidRPr="00D76A97">
        <w:rPr>
          <w:i/>
          <w:sz w:val="24"/>
          <w:szCs w:val="24"/>
        </w:rPr>
        <w:t>мира;</w:t>
      </w:r>
    </w:p>
    <w:p w:rsidR="00203344" w:rsidRPr="00D76A97" w:rsidRDefault="001D47D5" w:rsidP="00D76A97">
      <w:pPr>
        <w:pStyle w:val="a4"/>
        <w:numPr>
          <w:ilvl w:val="0"/>
          <w:numId w:val="112"/>
        </w:numPr>
        <w:tabs>
          <w:tab w:val="left" w:pos="921"/>
          <w:tab w:val="left" w:pos="923"/>
        </w:tabs>
        <w:spacing w:line="360" w:lineRule="auto"/>
        <w:ind w:right="417" w:hanging="380"/>
        <w:jc w:val="left"/>
        <w:rPr>
          <w:i/>
          <w:sz w:val="24"/>
          <w:szCs w:val="24"/>
        </w:rPr>
      </w:pPr>
      <w:r w:rsidRPr="00D76A97">
        <w:rPr>
          <w:i/>
          <w:sz w:val="24"/>
          <w:szCs w:val="24"/>
        </w:rPr>
        <w:t>делать прогнозы развития географических систем и комплексов в результате изменения их</w:t>
      </w:r>
      <w:r w:rsidRPr="00D76A97">
        <w:rPr>
          <w:i/>
          <w:spacing w:val="2"/>
          <w:sz w:val="24"/>
          <w:szCs w:val="24"/>
        </w:rPr>
        <w:t xml:space="preserve"> </w:t>
      </w:r>
      <w:r w:rsidRPr="00D76A97">
        <w:rPr>
          <w:i/>
          <w:sz w:val="24"/>
          <w:szCs w:val="24"/>
        </w:rPr>
        <w:t>компонентов;</w:t>
      </w:r>
    </w:p>
    <w:p w:rsidR="00203344" w:rsidRPr="00D76A97" w:rsidRDefault="001D47D5" w:rsidP="00D76A97">
      <w:pPr>
        <w:pStyle w:val="a4"/>
        <w:numPr>
          <w:ilvl w:val="0"/>
          <w:numId w:val="112"/>
        </w:numPr>
        <w:tabs>
          <w:tab w:val="left" w:pos="921"/>
          <w:tab w:val="left" w:pos="923"/>
        </w:tabs>
        <w:spacing w:line="360" w:lineRule="auto"/>
        <w:ind w:left="922" w:right="417" w:hanging="357"/>
        <w:jc w:val="left"/>
        <w:rPr>
          <w:i/>
          <w:sz w:val="24"/>
          <w:szCs w:val="24"/>
        </w:rPr>
      </w:pPr>
      <w:r w:rsidRPr="00D76A97">
        <w:rPr>
          <w:i/>
          <w:sz w:val="24"/>
          <w:szCs w:val="24"/>
        </w:rPr>
        <w:t>выделять наиболее важные экологические, социально-экономические проблемы;</w:t>
      </w:r>
    </w:p>
    <w:p w:rsidR="00203344" w:rsidRPr="00D76A97" w:rsidRDefault="001D47D5" w:rsidP="00D76A97">
      <w:pPr>
        <w:pStyle w:val="a4"/>
        <w:numPr>
          <w:ilvl w:val="0"/>
          <w:numId w:val="112"/>
        </w:numPr>
        <w:tabs>
          <w:tab w:val="left" w:pos="923"/>
        </w:tabs>
        <w:spacing w:line="360" w:lineRule="auto"/>
        <w:ind w:right="417" w:hanging="380"/>
        <w:rPr>
          <w:i/>
          <w:sz w:val="24"/>
          <w:szCs w:val="24"/>
        </w:rPr>
      </w:pPr>
      <w:r w:rsidRPr="00D76A97">
        <w:rPr>
          <w:i/>
          <w:sz w:val="24"/>
          <w:szCs w:val="24"/>
        </w:rPr>
        <w:t>давать научное объяснение процессам, явлениям, закономерностям, протекающим в географической</w:t>
      </w:r>
      <w:r w:rsidRPr="00D76A97">
        <w:rPr>
          <w:i/>
          <w:spacing w:val="1"/>
          <w:sz w:val="24"/>
          <w:szCs w:val="24"/>
        </w:rPr>
        <w:t xml:space="preserve"> </w:t>
      </w:r>
      <w:r w:rsidRPr="00D76A97">
        <w:rPr>
          <w:i/>
          <w:sz w:val="24"/>
          <w:szCs w:val="24"/>
        </w:rPr>
        <w:t>оболочке;</w:t>
      </w:r>
    </w:p>
    <w:p w:rsidR="00203344" w:rsidRPr="00D76A97" w:rsidRDefault="001D47D5" w:rsidP="00D76A97">
      <w:pPr>
        <w:pStyle w:val="a4"/>
        <w:numPr>
          <w:ilvl w:val="0"/>
          <w:numId w:val="112"/>
        </w:numPr>
        <w:tabs>
          <w:tab w:val="left" w:pos="923"/>
        </w:tabs>
        <w:spacing w:line="360" w:lineRule="auto"/>
        <w:ind w:right="417" w:hanging="380"/>
        <w:rPr>
          <w:i/>
          <w:sz w:val="24"/>
          <w:szCs w:val="24"/>
        </w:rPr>
      </w:pPr>
      <w:r w:rsidRPr="00D76A97">
        <w:rPr>
          <w:i/>
          <w:sz w:val="24"/>
          <w:szCs w:val="24"/>
        </w:rPr>
        <w:t>понимать и характеризовать причины возникновения процессов и явлений, влияющих на безопасность окружающей</w:t>
      </w:r>
      <w:r w:rsidRPr="00D76A97">
        <w:rPr>
          <w:i/>
          <w:spacing w:val="2"/>
          <w:sz w:val="24"/>
          <w:szCs w:val="24"/>
        </w:rPr>
        <w:t xml:space="preserve"> </w:t>
      </w:r>
      <w:r w:rsidRPr="00D76A97">
        <w:rPr>
          <w:i/>
          <w:sz w:val="24"/>
          <w:szCs w:val="24"/>
        </w:rPr>
        <w:t>среды;</w:t>
      </w:r>
    </w:p>
    <w:p w:rsidR="00203344" w:rsidRPr="00D76A97" w:rsidRDefault="001D47D5" w:rsidP="00D76A97">
      <w:pPr>
        <w:pStyle w:val="a4"/>
        <w:numPr>
          <w:ilvl w:val="0"/>
          <w:numId w:val="112"/>
        </w:numPr>
        <w:tabs>
          <w:tab w:val="left" w:pos="923"/>
        </w:tabs>
        <w:spacing w:line="360" w:lineRule="auto"/>
        <w:ind w:right="417" w:hanging="380"/>
        <w:rPr>
          <w:i/>
          <w:sz w:val="24"/>
          <w:szCs w:val="24"/>
        </w:rPr>
      </w:pPr>
      <w:r w:rsidRPr="00D76A97">
        <w:rPr>
          <w:i/>
          <w:sz w:val="24"/>
          <w:szCs w:val="24"/>
        </w:rPr>
        <w:t>оценивать характер взаимодействия деятельности человека и компонентов природы</w:t>
      </w:r>
      <w:r w:rsidRPr="00D76A97">
        <w:rPr>
          <w:i/>
          <w:spacing w:val="-18"/>
          <w:sz w:val="24"/>
          <w:szCs w:val="24"/>
        </w:rPr>
        <w:t xml:space="preserve"> </w:t>
      </w:r>
      <w:r w:rsidRPr="00D76A97">
        <w:rPr>
          <w:i/>
          <w:sz w:val="24"/>
          <w:szCs w:val="24"/>
        </w:rPr>
        <w:t>в</w:t>
      </w:r>
      <w:r w:rsidRPr="00D76A97">
        <w:rPr>
          <w:i/>
          <w:spacing w:val="-17"/>
          <w:sz w:val="24"/>
          <w:szCs w:val="24"/>
        </w:rPr>
        <w:t xml:space="preserve"> </w:t>
      </w:r>
      <w:r w:rsidRPr="00D76A97">
        <w:rPr>
          <w:i/>
          <w:sz w:val="24"/>
          <w:szCs w:val="24"/>
        </w:rPr>
        <w:t>разных</w:t>
      </w:r>
      <w:r w:rsidRPr="00D76A97">
        <w:rPr>
          <w:i/>
          <w:spacing w:val="-16"/>
          <w:sz w:val="24"/>
          <w:szCs w:val="24"/>
        </w:rPr>
        <w:t xml:space="preserve"> </w:t>
      </w:r>
      <w:r w:rsidRPr="00D76A97">
        <w:rPr>
          <w:i/>
          <w:sz w:val="24"/>
          <w:szCs w:val="24"/>
        </w:rPr>
        <w:t>географических</w:t>
      </w:r>
      <w:r w:rsidRPr="00D76A97">
        <w:rPr>
          <w:i/>
          <w:spacing w:val="-16"/>
          <w:sz w:val="24"/>
          <w:szCs w:val="24"/>
        </w:rPr>
        <w:t xml:space="preserve"> </w:t>
      </w:r>
      <w:r w:rsidRPr="00D76A97">
        <w:rPr>
          <w:i/>
          <w:sz w:val="24"/>
          <w:szCs w:val="24"/>
        </w:rPr>
        <w:t>условиях</w:t>
      </w:r>
      <w:r w:rsidRPr="00D76A97">
        <w:rPr>
          <w:i/>
          <w:spacing w:val="-15"/>
          <w:sz w:val="24"/>
          <w:szCs w:val="24"/>
        </w:rPr>
        <w:t xml:space="preserve"> </w:t>
      </w:r>
      <w:r w:rsidRPr="00D76A97">
        <w:rPr>
          <w:i/>
          <w:sz w:val="24"/>
          <w:szCs w:val="24"/>
        </w:rPr>
        <w:t>с</w:t>
      </w:r>
      <w:r w:rsidRPr="00D76A97">
        <w:rPr>
          <w:i/>
          <w:spacing w:val="-16"/>
          <w:sz w:val="24"/>
          <w:szCs w:val="24"/>
        </w:rPr>
        <w:t xml:space="preserve"> </w:t>
      </w:r>
      <w:r w:rsidRPr="00D76A97">
        <w:rPr>
          <w:i/>
          <w:sz w:val="24"/>
          <w:szCs w:val="24"/>
        </w:rPr>
        <w:t>точки</w:t>
      </w:r>
      <w:r w:rsidRPr="00D76A97">
        <w:rPr>
          <w:i/>
          <w:spacing w:val="-17"/>
          <w:sz w:val="24"/>
          <w:szCs w:val="24"/>
        </w:rPr>
        <w:t xml:space="preserve"> </w:t>
      </w:r>
      <w:r w:rsidRPr="00D76A97">
        <w:rPr>
          <w:i/>
          <w:sz w:val="24"/>
          <w:szCs w:val="24"/>
        </w:rPr>
        <w:t>зрения</w:t>
      </w:r>
      <w:r w:rsidRPr="00D76A97">
        <w:rPr>
          <w:i/>
          <w:spacing w:val="-17"/>
          <w:sz w:val="24"/>
          <w:szCs w:val="24"/>
        </w:rPr>
        <w:t xml:space="preserve"> </w:t>
      </w:r>
      <w:r w:rsidRPr="00D76A97">
        <w:rPr>
          <w:i/>
          <w:sz w:val="24"/>
          <w:szCs w:val="24"/>
        </w:rPr>
        <w:t>концепции</w:t>
      </w:r>
      <w:r w:rsidRPr="00D76A97">
        <w:rPr>
          <w:i/>
          <w:spacing w:val="-16"/>
          <w:sz w:val="24"/>
          <w:szCs w:val="24"/>
        </w:rPr>
        <w:t xml:space="preserve"> </w:t>
      </w:r>
      <w:r w:rsidRPr="00D76A97">
        <w:rPr>
          <w:i/>
          <w:sz w:val="24"/>
          <w:szCs w:val="24"/>
        </w:rPr>
        <w:t>устойчивого развития;</w:t>
      </w:r>
    </w:p>
    <w:p w:rsidR="00203344" w:rsidRPr="00D76A97" w:rsidRDefault="001D47D5" w:rsidP="00D76A97">
      <w:pPr>
        <w:pStyle w:val="a4"/>
        <w:numPr>
          <w:ilvl w:val="0"/>
          <w:numId w:val="112"/>
        </w:numPr>
        <w:tabs>
          <w:tab w:val="left" w:pos="923"/>
        </w:tabs>
        <w:spacing w:line="360" w:lineRule="auto"/>
        <w:ind w:left="922" w:right="417" w:hanging="357"/>
        <w:rPr>
          <w:i/>
          <w:sz w:val="24"/>
          <w:szCs w:val="24"/>
        </w:rPr>
      </w:pPr>
      <w:r w:rsidRPr="00D76A97">
        <w:rPr>
          <w:i/>
          <w:sz w:val="24"/>
          <w:szCs w:val="24"/>
        </w:rPr>
        <w:t>раскрывать сущность интеграционных процессов в мировом</w:t>
      </w:r>
      <w:r w:rsidRPr="00D76A97">
        <w:rPr>
          <w:i/>
          <w:spacing w:val="-5"/>
          <w:sz w:val="24"/>
          <w:szCs w:val="24"/>
        </w:rPr>
        <w:t xml:space="preserve"> </w:t>
      </w:r>
      <w:r w:rsidRPr="00D76A97">
        <w:rPr>
          <w:i/>
          <w:sz w:val="24"/>
          <w:szCs w:val="24"/>
        </w:rPr>
        <w:t>сообществе;</w:t>
      </w:r>
    </w:p>
    <w:p w:rsidR="00203344" w:rsidRPr="00D76A97" w:rsidRDefault="001D47D5" w:rsidP="00D76A97">
      <w:pPr>
        <w:pStyle w:val="a4"/>
        <w:numPr>
          <w:ilvl w:val="0"/>
          <w:numId w:val="112"/>
        </w:numPr>
        <w:tabs>
          <w:tab w:val="left" w:pos="921"/>
          <w:tab w:val="left" w:pos="923"/>
        </w:tabs>
        <w:spacing w:line="360" w:lineRule="auto"/>
        <w:ind w:right="417" w:hanging="380"/>
        <w:jc w:val="left"/>
        <w:rPr>
          <w:i/>
          <w:sz w:val="24"/>
          <w:szCs w:val="24"/>
        </w:rPr>
      </w:pPr>
      <w:r w:rsidRPr="00D76A97">
        <w:rPr>
          <w:i/>
          <w:sz w:val="24"/>
          <w:szCs w:val="24"/>
        </w:rPr>
        <w:t>прогнозировать и оценивать изменения политической карты мира под влиянием международных</w:t>
      </w:r>
      <w:r w:rsidRPr="00D76A97">
        <w:rPr>
          <w:i/>
          <w:spacing w:val="1"/>
          <w:sz w:val="24"/>
          <w:szCs w:val="24"/>
        </w:rPr>
        <w:t xml:space="preserve"> </w:t>
      </w:r>
      <w:r w:rsidRPr="00D76A97">
        <w:rPr>
          <w:i/>
          <w:sz w:val="24"/>
          <w:szCs w:val="24"/>
        </w:rPr>
        <w:t>отношений;</w:t>
      </w:r>
    </w:p>
    <w:p w:rsidR="00203344" w:rsidRPr="00D76A97" w:rsidRDefault="001D47D5" w:rsidP="00D76A97">
      <w:pPr>
        <w:pStyle w:val="a4"/>
        <w:numPr>
          <w:ilvl w:val="0"/>
          <w:numId w:val="112"/>
        </w:numPr>
        <w:tabs>
          <w:tab w:val="left" w:pos="921"/>
          <w:tab w:val="left" w:pos="923"/>
          <w:tab w:val="left" w:pos="2500"/>
          <w:tab w:val="left" w:pos="5893"/>
          <w:tab w:val="left" w:pos="7710"/>
          <w:tab w:val="left" w:pos="9245"/>
        </w:tabs>
        <w:spacing w:line="360" w:lineRule="auto"/>
        <w:ind w:right="417" w:hanging="380"/>
        <w:jc w:val="left"/>
        <w:rPr>
          <w:i/>
          <w:sz w:val="24"/>
          <w:szCs w:val="24"/>
        </w:rPr>
      </w:pPr>
      <w:r w:rsidRPr="00D76A97">
        <w:rPr>
          <w:i/>
          <w:sz w:val="24"/>
          <w:szCs w:val="24"/>
        </w:rPr>
        <w:t>оценивать</w:t>
      </w:r>
      <w:r w:rsidRPr="00D76A97">
        <w:rPr>
          <w:i/>
          <w:sz w:val="24"/>
          <w:szCs w:val="24"/>
        </w:rPr>
        <w:tab/>
        <w:t>социально-экономические</w:t>
      </w:r>
      <w:r w:rsidRPr="00D76A97">
        <w:rPr>
          <w:i/>
          <w:sz w:val="24"/>
          <w:szCs w:val="24"/>
        </w:rPr>
        <w:tab/>
        <w:t>последствия</w:t>
      </w:r>
      <w:r w:rsidRPr="00D76A97">
        <w:rPr>
          <w:i/>
          <w:sz w:val="24"/>
          <w:szCs w:val="24"/>
        </w:rPr>
        <w:tab/>
        <w:t>изменения</w:t>
      </w:r>
      <w:r w:rsidRPr="00D76A97">
        <w:rPr>
          <w:i/>
          <w:sz w:val="24"/>
          <w:szCs w:val="24"/>
        </w:rPr>
        <w:tab/>
      </w:r>
      <w:r w:rsidRPr="00D76A97">
        <w:rPr>
          <w:i/>
          <w:w w:val="95"/>
          <w:sz w:val="24"/>
          <w:szCs w:val="24"/>
        </w:rPr>
        <w:t xml:space="preserve">современной </w:t>
      </w:r>
      <w:r w:rsidRPr="00D76A97">
        <w:rPr>
          <w:i/>
          <w:sz w:val="24"/>
          <w:szCs w:val="24"/>
        </w:rPr>
        <w:t>политической карты</w:t>
      </w:r>
      <w:r w:rsidRPr="00D76A97">
        <w:rPr>
          <w:i/>
          <w:spacing w:val="1"/>
          <w:sz w:val="24"/>
          <w:szCs w:val="24"/>
        </w:rPr>
        <w:t xml:space="preserve"> </w:t>
      </w:r>
      <w:r w:rsidRPr="00D76A97">
        <w:rPr>
          <w:i/>
          <w:sz w:val="24"/>
          <w:szCs w:val="24"/>
        </w:rPr>
        <w:t>мира;</w:t>
      </w:r>
    </w:p>
    <w:p w:rsidR="00203344" w:rsidRPr="00D76A97" w:rsidRDefault="001D47D5" w:rsidP="00D76A97">
      <w:pPr>
        <w:pStyle w:val="a4"/>
        <w:numPr>
          <w:ilvl w:val="0"/>
          <w:numId w:val="112"/>
        </w:numPr>
        <w:tabs>
          <w:tab w:val="left" w:pos="921"/>
          <w:tab w:val="left" w:pos="923"/>
          <w:tab w:val="left" w:pos="2413"/>
          <w:tab w:val="left" w:pos="4667"/>
          <w:tab w:val="left" w:pos="5631"/>
          <w:tab w:val="left" w:pos="7122"/>
          <w:tab w:val="left" w:pos="10624"/>
        </w:tabs>
        <w:spacing w:line="360" w:lineRule="auto"/>
        <w:ind w:right="417" w:hanging="380"/>
        <w:jc w:val="left"/>
        <w:rPr>
          <w:i/>
          <w:sz w:val="24"/>
          <w:szCs w:val="24"/>
        </w:rPr>
      </w:pPr>
      <w:r w:rsidRPr="00D76A97">
        <w:rPr>
          <w:i/>
          <w:sz w:val="24"/>
          <w:szCs w:val="24"/>
        </w:rPr>
        <w:t>оценивать</w:t>
      </w:r>
      <w:r w:rsidRPr="00D76A97">
        <w:rPr>
          <w:i/>
          <w:sz w:val="24"/>
          <w:szCs w:val="24"/>
        </w:rPr>
        <w:tab/>
        <w:t>геополитические</w:t>
      </w:r>
      <w:r w:rsidRPr="00D76A97">
        <w:rPr>
          <w:i/>
          <w:sz w:val="24"/>
          <w:szCs w:val="24"/>
        </w:rPr>
        <w:tab/>
        <w:t>риски,</w:t>
      </w:r>
      <w:r w:rsidRPr="00D76A97">
        <w:rPr>
          <w:i/>
          <w:sz w:val="24"/>
          <w:szCs w:val="24"/>
        </w:rPr>
        <w:tab/>
        <w:t>вызванные</w:t>
      </w:r>
      <w:r w:rsidRPr="00D76A97">
        <w:rPr>
          <w:i/>
          <w:sz w:val="24"/>
          <w:szCs w:val="24"/>
        </w:rPr>
        <w:tab/>
        <w:t>социально-экономическими</w:t>
      </w:r>
      <w:r w:rsidRPr="00D76A97">
        <w:rPr>
          <w:i/>
          <w:sz w:val="24"/>
          <w:szCs w:val="24"/>
        </w:rPr>
        <w:tab/>
      </w:r>
      <w:r w:rsidRPr="00D76A97">
        <w:rPr>
          <w:i/>
          <w:spacing w:val="-17"/>
          <w:sz w:val="24"/>
          <w:szCs w:val="24"/>
        </w:rPr>
        <w:t xml:space="preserve">и </w:t>
      </w:r>
      <w:r w:rsidRPr="00D76A97">
        <w:rPr>
          <w:i/>
          <w:sz w:val="24"/>
          <w:szCs w:val="24"/>
        </w:rPr>
        <w:t>геоэкологическими процессами, происходящими в</w:t>
      </w:r>
      <w:r w:rsidRPr="00D76A97">
        <w:rPr>
          <w:i/>
          <w:spacing w:val="3"/>
          <w:sz w:val="24"/>
          <w:szCs w:val="24"/>
        </w:rPr>
        <w:t xml:space="preserve"> </w:t>
      </w:r>
      <w:r w:rsidRPr="00D76A97">
        <w:rPr>
          <w:i/>
          <w:sz w:val="24"/>
          <w:szCs w:val="24"/>
        </w:rPr>
        <w:t>мире;</w:t>
      </w:r>
    </w:p>
    <w:p w:rsidR="00203344" w:rsidRPr="00D76A97" w:rsidRDefault="001D47D5" w:rsidP="00D76A97">
      <w:pPr>
        <w:pStyle w:val="a4"/>
        <w:numPr>
          <w:ilvl w:val="0"/>
          <w:numId w:val="112"/>
        </w:numPr>
        <w:tabs>
          <w:tab w:val="left" w:pos="941"/>
          <w:tab w:val="left" w:pos="942"/>
        </w:tabs>
        <w:spacing w:line="360" w:lineRule="auto"/>
        <w:ind w:left="941" w:right="417" w:hanging="376"/>
        <w:jc w:val="left"/>
        <w:rPr>
          <w:i/>
          <w:sz w:val="24"/>
          <w:szCs w:val="24"/>
        </w:rPr>
      </w:pPr>
      <w:r w:rsidRPr="00D76A97">
        <w:rPr>
          <w:i/>
          <w:sz w:val="24"/>
          <w:szCs w:val="24"/>
        </w:rPr>
        <w:t>оценивать изменение отраслевой структуры отдельных стран и регионов</w:t>
      </w:r>
      <w:r w:rsidRPr="00D76A97">
        <w:rPr>
          <w:i/>
          <w:spacing w:val="-6"/>
          <w:sz w:val="24"/>
          <w:szCs w:val="24"/>
        </w:rPr>
        <w:t xml:space="preserve"> </w:t>
      </w:r>
      <w:r w:rsidRPr="00D76A97">
        <w:rPr>
          <w:i/>
          <w:sz w:val="24"/>
          <w:szCs w:val="24"/>
        </w:rPr>
        <w:t>мира;</w:t>
      </w:r>
    </w:p>
    <w:p w:rsidR="00203344" w:rsidRPr="00D76A97" w:rsidRDefault="001D47D5" w:rsidP="00D76A97">
      <w:pPr>
        <w:pStyle w:val="a4"/>
        <w:numPr>
          <w:ilvl w:val="0"/>
          <w:numId w:val="112"/>
        </w:numPr>
        <w:tabs>
          <w:tab w:val="left" w:pos="941"/>
          <w:tab w:val="left" w:pos="942"/>
        </w:tabs>
        <w:spacing w:line="360" w:lineRule="auto"/>
        <w:ind w:left="941" w:right="417" w:hanging="376"/>
        <w:jc w:val="left"/>
        <w:rPr>
          <w:i/>
          <w:sz w:val="24"/>
          <w:szCs w:val="24"/>
        </w:rPr>
      </w:pPr>
      <w:r w:rsidRPr="00D76A97">
        <w:rPr>
          <w:i/>
          <w:sz w:val="24"/>
          <w:szCs w:val="24"/>
        </w:rPr>
        <w:t>оценивать влияние отдельных стран и регионов на мировое</w:t>
      </w:r>
      <w:r w:rsidRPr="00D76A97">
        <w:rPr>
          <w:i/>
          <w:spacing w:val="1"/>
          <w:sz w:val="24"/>
          <w:szCs w:val="24"/>
        </w:rPr>
        <w:t xml:space="preserve"> </w:t>
      </w:r>
      <w:r w:rsidRPr="00D76A97">
        <w:rPr>
          <w:i/>
          <w:sz w:val="24"/>
          <w:szCs w:val="24"/>
        </w:rPr>
        <w:t>хозяйство;</w:t>
      </w:r>
    </w:p>
    <w:p w:rsidR="00203344" w:rsidRPr="00D76A97" w:rsidRDefault="001D47D5" w:rsidP="00D76A97">
      <w:pPr>
        <w:pStyle w:val="a4"/>
        <w:numPr>
          <w:ilvl w:val="0"/>
          <w:numId w:val="112"/>
        </w:numPr>
        <w:tabs>
          <w:tab w:val="left" w:pos="941"/>
          <w:tab w:val="left" w:pos="942"/>
        </w:tabs>
        <w:spacing w:line="360" w:lineRule="auto"/>
        <w:ind w:left="941" w:right="417" w:hanging="376"/>
        <w:jc w:val="left"/>
        <w:rPr>
          <w:i/>
          <w:sz w:val="24"/>
          <w:szCs w:val="24"/>
        </w:rPr>
      </w:pPr>
      <w:r w:rsidRPr="00D76A97">
        <w:rPr>
          <w:i/>
          <w:sz w:val="24"/>
          <w:szCs w:val="24"/>
        </w:rPr>
        <w:lastRenderedPageBreak/>
        <w:t>анализировать региональную политику отдельных стран и</w:t>
      </w:r>
      <w:r w:rsidRPr="00D76A97">
        <w:rPr>
          <w:i/>
          <w:spacing w:val="3"/>
          <w:sz w:val="24"/>
          <w:szCs w:val="24"/>
        </w:rPr>
        <w:t xml:space="preserve"> </w:t>
      </w:r>
      <w:r w:rsidRPr="00D76A97">
        <w:rPr>
          <w:i/>
          <w:sz w:val="24"/>
          <w:szCs w:val="24"/>
        </w:rPr>
        <w:t>регионов;</w:t>
      </w:r>
    </w:p>
    <w:p w:rsidR="00203344" w:rsidRPr="00D76A97" w:rsidRDefault="001D47D5" w:rsidP="00D76A97">
      <w:pPr>
        <w:pStyle w:val="a4"/>
        <w:numPr>
          <w:ilvl w:val="0"/>
          <w:numId w:val="112"/>
        </w:numPr>
        <w:tabs>
          <w:tab w:val="left" w:pos="941"/>
          <w:tab w:val="left" w:pos="942"/>
        </w:tabs>
        <w:spacing w:line="360" w:lineRule="auto"/>
        <w:ind w:right="417" w:hanging="380"/>
        <w:jc w:val="left"/>
        <w:rPr>
          <w:i/>
          <w:sz w:val="24"/>
          <w:szCs w:val="24"/>
        </w:rPr>
      </w:pPr>
      <w:r w:rsidRPr="00D76A97">
        <w:rPr>
          <w:i/>
          <w:sz w:val="24"/>
          <w:szCs w:val="24"/>
        </w:rPr>
        <w:t>анализировать основные направления международных</w:t>
      </w:r>
      <w:r w:rsidRPr="00D76A97">
        <w:rPr>
          <w:i/>
          <w:spacing w:val="-40"/>
          <w:sz w:val="24"/>
          <w:szCs w:val="24"/>
        </w:rPr>
        <w:t xml:space="preserve"> </w:t>
      </w:r>
      <w:r w:rsidRPr="00D76A97">
        <w:rPr>
          <w:i/>
          <w:sz w:val="24"/>
          <w:szCs w:val="24"/>
        </w:rPr>
        <w:t>исследований малоизученных</w:t>
      </w:r>
      <w:r w:rsidRPr="00D76A97">
        <w:rPr>
          <w:i/>
          <w:spacing w:val="1"/>
          <w:sz w:val="24"/>
          <w:szCs w:val="24"/>
        </w:rPr>
        <w:t xml:space="preserve"> </w:t>
      </w:r>
      <w:r w:rsidRPr="00D76A97">
        <w:rPr>
          <w:i/>
          <w:sz w:val="24"/>
          <w:szCs w:val="24"/>
        </w:rPr>
        <w:t>территорий;</w:t>
      </w:r>
    </w:p>
    <w:p w:rsidR="00203344" w:rsidRPr="00D76A97" w:rsidRDefault="001D47D5" w:rsidP="00D76A97">
      <w:pPr>
        <w:pStyle w:val="a4"/>
        <w:numPr>
          <w:ilvl w:val="0"/>
          <w:numId w:val="112"/>
        </w:numPr>
        <w:tabs>
          <w:tab w:val="left" w:pos="941"/>
          <w:tab w:val="left" w:pos="942"/>
        </w:tabs>
        <w:spacing w:line="360" w:lineRule="auto"/>
        <w:ind w:right="417" w:hanging="380"/>
        <w:jc w:val="left"/>
        <w:rPr>
          <w:i/>
          <w:sz w:val="24"/>
          <w:szCs w:val="24"/>
        </w:rPr>
      </w:pPr>
      <w:r w:rsidRPr="00D76A97">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w:t>
      </w:r>
      <w:r w:rsidRPr="00D76A97">
        <w:rPr>
          <w:i/>
          <w:spacing w:val="-39"/>
          <w:sz w:val="24"/>
          <w:szCs w:val="24"/>
        </w:rPr>
        <w:t xml:space="preserve"> </w:t>
      </w:r>
      <w:r w:rsidRPr="00D76A97">
        <w:rPr>
          <w:i/>
          <w:sz w:val="24"/>
          <w:szCs w:val="24"/>
        </w:rPr>
        <w:t>труда;</w:t>
      </w:r>
    </w:p>
    <w:p w:rsidR="00203344" w:rsidRPr="00D76A97" w:rsidRDefault="001D47D5" w:rsidP="00D76A97">
      <w:pPr>
        <w:pStyle w:val="a4"/>
        <w:numPr>
          <w:ilvl w:val="0"/>
          <w:numId w:val="112"/>
        </w:numPr>
        <w:tabs>
          <w:tab w:val="left" w:pos="941"/>
          <w:tab w:val="left" w:pos="942"/>
        </w:tabs>
        <w:spacing w:line="360" w:lineRule="auto"/>
        <w:ind w:right="417" w:hanging="380"/>
        <w:jc w:val="left"/>
        <w:rPr>
          <w:i/>
          <w:sz w:val="24"/>
          <w:szCs w:val="24"/>
        </w:rPr>
      </w:pPr>
      <w:r w:rsidRPr="00D76A97">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w:t>
      </w:r>
      <w:r w:rsidRPr="00D76A97">
        <w:rPr>
          <w:i/>
          <w:spacing w:val="-29"/>
          <w:sz w:val="24"/>
          <w:szCs w:val="24"/>
        </w:rPr>
        <w:t xml:space="preserve"> </w:t>
      </w:r>
      <w:r w:rsidRPr="00D76A97">
        <w:rPr>
          <w:i/>
          <w:sz w:val="24"/>
          <w:szCs w:val="24"/>
        </w:rPr>
        <w:t>России;</w:t>
      </w:r>
    </w:p>
    <w:p w:rsidR="00203344" w:rsidRPr="00D76A97" w:rsidRDefault="001D47D5" w:rsidP="00D76A97">
      <w:pPr>
        <w:pStyle w:val="a4"/>
        <w:numPr>
          <w:ilvl w:val="0"/>
          <w:numId w:val="112"/>
        </w:numPr>
        <w:tabs>
          <w:tab w:val="left" w:pos="941"/>
          <w:tab w:val="left" w:pos="942"/>
        </w:tabs>
        <w:spacing w:line="360" w:lineRule="auto"/>
        <w:ind w:left="941" w:right="417" w:hanging="376"/>
        <w:jc w:val="left"/>
        <w:rPr>
          <w:i/>
          <w:sz w:val="24"/>
          <w:szCs w:val="24"/>
        </w:rPr>
      </w:pPr>
      <w:r w:rsidRPr="00D76A97">
        <w:rPr>
          <w:i/>
          <w:sz w:val="24"/>
          <w:szCs w:val="24"/>
        </w:rPr>
        <w:t>давать оценку международной деятельности, направленной на решение</w:t>
      </w:r>
    </w:p>
    <w:p w:rsidR="00203344" w:rsidRPr="00D76A97" w:rsidRDefault="001D47D5" w:rsidP="00D76A97">
      <w:pPr>
        <w:spacing w:line="360" w:lineRule="auto"/>
        <w:ind w:left="6285" w:right="417"/>
        <w:rPr>
          <w:sz w:val="24"/>
          <w:szCs w:val="24"/>
        </w:rPr>
      </w:pPr>
      <w:r w:rsidRPr="00D76A97">
        <w:rPr>
          <w:sz w:val="24"/>
          <w:szCs w:val="24"/>
        </w:rPr>
        <w:t>85</w:t>
      </w:r>
    </w:p>
    <w:p w:rsidR="00203344" w:rsidRPr="00D76A97" w:rsidRDefault="00203344" w:rsidP="00D76A97">
      <w:pPr>
        <w:spacing w:line="360" w:lineRule="auto"/>
        <w:ind w:right="417"/>
        <w:rPr>
          <w:sz w:val="24"/>
          <w:szCs w:val="24"/>
        </w:rPr>
        <w:sectPr w:rsidR="00203344" w:rsidRPr="00D76A97" w:rsidSect="00D76A97">
          <w:footerReference w:type="default" r:id="rId19"/>
          <w:pgSz w:w="11900" w:h="16840"/>
          <w:pgMar w:top="480" w:right="418" w:bottom="280" w:left="0" w:header="0" w:footer="0" w:gutter="0"/>
          <w:cols w:space="720"/>
        </w:sectPr>
      </w:pPr>
    </w:p>
    <w:p w:rsidR="00203344" w:rsidRPr="00D76A97" w:rsidRDefault="001D47D5" w:rsidP="00D76A97">
      <w:pPr>
        <w:spacing w:line="360" w:lineRule="auto"/>
        <w:ind w:left="946" w:right="417"/>
        <w:rPr>
          <w:i/>
          <w:sz w:val="24"/>
          <w:szCs w:val="24"/>
        </w:rPr>
      </w:pPr>
      <w:r w:rsidRPr="00D76A97">
        <w:rPr>
          <w:i/>
          <w:sz w:val="24"/>
          <w:szCs w:val="24"/>
        </w:rPr>
        <w:lastRenderedPageBreak/>
        <w:t>глобальных проблем человечества.</w:t>
      </w: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3"/>
        <w:spacing w:line="360" w:lineRule="auto"/>
        <w:ind w:left="1416" w:right="417"/>
        <w:jc w:val="left"/>
        <w:rPr>
          <w:sz w:val="24"/>
          <w:szCs w:val="24"/>
        </w:rPr>
      </w:pPr>
      <w:bookmarkStart w:id="12" w:name="_bookmark12"/>
      <w:bookmarkEnd w:id="12"/>
      <w:r w:rsidRPr="00D76A97">
        <w:rPr>
          <w:sz w:val="24"/>
          <w:szCs w:val="24"/>
        </w:rPr>
        <w:t>1.2.5.7. Математика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566" w:right="417" w:firstLine="849"/>
        <w:rPr>
          <w:sz w:val="24"/>
          <w:szCs w:val="24"/>
        </w:rPr>
      </w:pPr>
      <w:r w:rsidRPr="00D76A97">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203344" w:rsidRPr="00D76A97" w:rsidRDefault="001D47D5" w:rsidP="00D76A97">
      <w:pPr>
        <w:spacing w:line="360" w:lineRule="auto"/>
        <w:ind w:left="1416" w:right="417"/>
        <w:jc w:val="both"/>
        <w:rPr>
          <w:b/>
          <w:sz w:val="24"/>
          <w:szCs w:val="24"/>
        </w:rPr>
      </w:pPr>
      <w:r w:rsidRPr="00D76A97">
        <w:rPr>
          <w:b/>
          <w:sz w:val="24"/>
          <w:szCs w:val="24"/>
        </w:rPr>
        <w:t>Логика и множества</w:t>
      </w:r>
    </w:p>
    <w:p w:rsidR="00203344" w:rsidRPr="00D76A97" w:rsidRDefault="001D47D5" w:rsidP="00D76A97">
      <w:pPr>
        <w:pStyle w:val="a4"/>
        <w:numPr>
          <w:ilvl w:val="1"/>
          <w:numId w:val="112"/>
        </w:numPr>
        <w:tabs>
          <w:tab w:val="left" w:pos="1983"/>
          <w:tab w:val="left" w:pos="1984"/>
          <w:tab w:val="left" w:pos="3748"/>
          <w:tab w:val="left" w:pos="4242"/>
          <w:tab w:val="left" w:pos="5426"/>
          <w:tab w:val="left" w:pos="8218"/>
          <w:tab w:val="left" w:pos="9810"/>
        </w:tabs>
        <w:spacing w:line="360" w:lineRule="auto"/>
        <w:ind w:right="417" w:firstLine="849"/>
        <w:jc w:val="left"/>
        <w:rPr>
          <w:sz w:val="24"/>
          <w:szCs w:val="24"/>
        </w:rPr>
      </w:pPr>
      <w:r w:rsidRPr="00D76A97">
        <w:rPr>
          <w:sz w:val="24"/>
          <w:szCs w:val="24"/>
        </w:rPr>
        <w:t>Оперировать</w:t>
      </w:r>
      <w:r w:rsidRPr="00D76A97">
        <w:rPr>
          <w:sz w:val="24"/>
          <w:szCs w:val="24"/>
        </w:rPr>
        <w:tab/>
        <w:t>на</w:t>
      </w:r>
      <w:r w:rsidRPr="00D76A97">
        <w:rPr>
          <w:sz w:val="24"/>
          <w:szCs w:val="24"/>
        </w:rPr>
        <w:tab/>
        <w:t>базовом</w:t>
      </w:r>
      <w:r w:rsidRPr="00D76A97">
        <w:rPr>
          <w:sz w:val="24"/>
          <w:szCs w:val="24"/>
        </w:rPr>
        <w:tab/>
        <w:t>уровне</w:t>
      </w:r>
      <w:r w:rsidRPr="00D76A97">
        <w:rPr>
          <w:spacing w:val="41"/>
          <w:sz w:val="24"/>
          <w:szCs w:val="24"/>
        </w:rPr>
        <w:t xml:space="preserve"> </w:t>
      </w:r>
      <w:r w:rsidRPr="00D76A97">
        <w:rPr>
          <w:position w:val="10"/>
          <w:sz w:val="24"/>
          <w:szCs w:val="24"/>
        </w:rPr>
        <w:t xml:space="preserve">1  </w:t>
      </w:r>
      <w:r w:rsidRPr="00D76A97">
        <w:rPr>
          <w:spacing w:val="37"/>
          <w:position w:val="10"/>
          <w:sz w:val="24"/>
          <w:szCs w:val="24"/>
        </w:rPr>
        <w:t xml:space="preserve"> </w:t>
      </w:r>
      <w:r w:rsidRPr="00D76A97">
        <w:rPr>
          <w:sz w:val="24"/>
          <w:szCs w:val="24"/>
        </w:rPr>
        <w:t>понятиями:</w:t>
      </w:r>
      <w:r w:rsidRPr="00D76A97">
        <w:rPr>
          <w:sz w:val="24"/>
          <w:szCs w:val="24"/>
        </w:rPr>
        <w:tab/>
        <w:t>множество,</w:t>
      </w:r>
      <w:r w:rsidRPr="00D76A97">
        <w:rPr>
          <w:sz w:val="24"/>
          <w:szCs w:val="24"/>
        </w:rPr>
        <w:tab/>
      </w:r>
      <w:r w:rsidRPr="00D76A97">
        <w:rPr>
          <w:spacing w:val="-3"/>
          <w:sz w:val="24"/>
          <w:szCs w:val="24"/>
        </w:rPr>
        <w:t xml:space="preserve">элемент </w:t>
      </w:r>
      <w:r w:rsidRPr="00D76A97">
        <w:rPr>
          <w:sz w:val="24"/>
          <w:szCs w:val="24"/>
        </w:rPr>
        <w:t>множества, подмножество,</w:t>
      </w:r>
      <w:r w:rsidRPr="00D76A97">
        <w:rPr>
          <w:spacing w:val="6"/>
          <w:sz w:val="24"/>
          <w:szCs w:val="24"/>
        </w:rPr>
        <w:t xml:space="preserve"> </w:t>
      </w:r>
      <w:r w:rsidRPr="00D76A97">
        <w:rPr>
          <w:sz w:val="24"/>
          <w:szCs w:val="24"/>
        </w:rPr>
        <w:t>принадлежность;</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sz w:val="24"/>
          <w:szCs w:val="24"/>
        </w:rPr>
      </w:pPr>
      <w:r w:rsidRPr="00D76A97">
        <w:rPr>
          <w:sz w:val="24"/>
          <w:szCs w:val="24"/>
        </w:rPr>
        <w:t>задавать множества перечислением их</w:t>
      </w:r>
      <w:r w:rsidRPr="00D76A97">
        <w:rPr>
          <w:spacing w:val="-2"/>
          <w:sz w:val="24"/>
          <w:szCs w:val="24"/>
        </w:rPr>
        <w:t xml:space="preserve"> </w:t>
      </w:r>
      <w:r w:rsidRPr="00D76A97">
        <w:rPr>
          <w:sz w:val="24"/>
          <w:szCs w:val="24"/>
        </w:rPr>
        <w:t>элементов;</w:t>
      </w:r>
    </w:p>
    <w:p w:rsidR="00203344" w:rsidRPr="00D76A97" w:rsidRDefault="001D47D5" w:rsidP="00D76A97">
      <w:pPr>
        <w:pStyle w:val="a4"/>
        <w:numPr>
          <w:ilvl w:val="1"/>
          <w:numId w:val="112"/>
        </w:numPr>
        <w:tabs>
          <w:tab w:val="left" w:pos="1983"/>
          <w:tab w:val="left" w:pos="1984"/>
          <w:tab w:val="left" w:pos="3316"/>
          <w:tab w:val="left" w:pos="5104"/>
          <w:tab w:val="left" w:pos="6967"/>
          <w:tab w:val="left" w:pos="8938"/>
          <w:tab w:val="left" w:pos="9313"/>
        </w:tabs>
        <w:spacing w:line="360" w:lineRule="auto"/>
        <w:ind w:right="417" w:firstLine="849"/>
        <w:jc w:val="left"/>
        <w:rPr>
          <w:sz w:val="24"/>
          <w:szCs w:val="24"/>
        </w:rPr>
      </w:pPr>
      <w:r w:rsidRPr="00D76A97">
        <w:rPr>
          <w:sz w:val="24"/>
          <w:szCs w:val="24"/>
        </w:rPr>
        <w:t>находить</w:t>
      </w:r>
      <w:r w:rsidRPr="00D76A97">
        <w:rPr>
          <w:sz w:val="24"/>
          <w:szCs w:val="24"/>
        </w:rPr>
        <w:tab/>
        <w:t>пересечение,</w:t>
      </w:r>
      <w:r w:rsidRPr="00D76A97">
        <w:rPr>
          <w:sz w:val="24"/>
          <w:szCs w:val="24"/>
        </w:rPr>
        <w:tab/>
        <w:t>объединение,</w:t>
      </w:r>
      <w:r w:rsidRPr="00D76A97">
        <w:rPr>
          <w:sz w:val="24"/>
          <w:szCs w:val="24"/>
        </w:rPr>
        <w:tab/>
        <w:t>подмножество</w:t>
      </w:r>
      <w:r w:rsidRPr="00D76A97">
        <w:rPr>
          <w:sz w:val="24"/>
          <w:szCs w:val="24"/>
        </w:rPr>
        <w:tab/>
        <w:t>в</w:t>
      </w:r>
      <w:r w:rsidRPr="00D76A97">
        <w:rPr>
          <w:sz w:val="24"/>
          <w:szCs w:val="24"/>
        </w:rPr>
        <w:tab/>
      </w:r>
      <w:r w:rsidRPr="00D76A97">
        <w:rPr>
          <w:spacing w:val="-3"/>
          <w:sz w:val="24"/>
          <w:szCs w:val="24"/>
        </w:rPr>
        <w:t xml:space="preserve">простейших </w:t>
      </w:r>
      <w:r w:rsidRPr="00D76A97">
        <w:rPr>
          <w:sz w:val="24"/>
          <w:szCs w:val="24"/>
        </w:rPr>
        <w:t>ситуациях.</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sz w:val="24"/>
          <w:szCs w:val="24"/>
        </w:rPr>
      </w:pPr>
      <w:r w:rsidRPr="00D76A97">
        <w:rPr>
          <w:sz w:val="24"/>
          <w:szCs w:val="24"/>
        </w:rPr>
        <w:t>распознавать логически некорректные</w:t>
      </w:r>
      <w:r w:rsidRPr="00D76A97">
        <w:rPr>
          <w:spacing w:val="-1"/>
          <w:sz w:val="24"/>
          <w:szCs w:val="24"/>
        </w:rPr>
        <w:t xml:space="preserve"> </w:t>
      </w:r>
      <w:r w:rsidRPr="00D76A97">
        <w:rPr>
          <w:sz w:val="24"/>
          <w:szCs w:val="24"/>
        </w:rPr>
        <w:t>высказывания.</w:t>
      </w:r>
    </w:p>
    <w:p w:rsidR="00203344" w:rsidRPr="00D76A97" w:rsidRDefault="001D47D5" w:rsidP="00D76A97">
      <w:pPr>
        <w:pStyle w:val="4"/>
        <w:spacing w:line="360" w:lineRule="auto"/>
        <w:ind w:left="1416" w:right="417"/>
        <w:jc w:val="left"/>
        <w:rPr>
          <w:sz w:val="24"/>
          <w:szCs w:val="24"/>
        </w:rPr>
      </w:pPr>
      <w:r w:rsidRPr="00D76A97">
        <w:rPr>
          <w:sz w:val="24"/>
          <w:szCs w:val="24"/>
        </w:rPr>
        <w:t>Числа</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03344" w:rsidRPr="00D76A97" w:rsidRDefault="001D47D5" w:rsidP="00D76A97">
      <w:pPr>
        <w:pStyle w:val="a4"/>
        <w:numPr>
          <w:ilvl w:val="1"/>
          <w:numId w:val="112"/>
        </w:numPr>
        <w:tabs>
          <w:tab w:val="left" w:pos="1983"/>
          <w:tab w:val="left" w:pos="1984"/>
        </w:tabs>
        <w:spacing w:line="360" w:lineRule="auto"/>
        <w:ind w:right="417" w:firstLine="849"/>
        <w:jc w:val="left"/>
        <w:rPr>
          <w:sz w:val="24"/>
          <w:szCs w:val="24"/>
        </w:rPr>
      </w:pPr>
      <w:r w:rsidRPr="00D76A97">
        <w:rPr>
          <w:sz w:val="24"/>
          <w:szCs w:val="24"/>
        </w:rPr>
        <w:t>использовать свойства чисел и правила действий с рациональными числами при выполнении</w:t>
      </w:r>
      <w:r w:rsidRPr="00D76A97">
        <w:rPr>
          <w:spacing w:val="2"/>
          <w:sz w:val="24"/>
          <w:szCs w:val="24"/>
        </w:rPr>
        <w:t xml:space="preserve"> </w:t>
      </w:r>
      <w:r w:rsidRPr="00D76A97">
        <w:rPr>
          <w:sz w:val="24"/>
          <w:szCs w:val="24"/>
        </w:rPr>
        <w:t>вычислений;</w:t>
      </w:r>
    </w:p>
    <w:p w:rsidR="00203344" w:rsidRPr="00D76A97" w:rsidRDefault="001D47D5" w:rsidP="00D76A97">
      <w:pPr>
        <w:pStyle w:val="a4"/>
        <w:numPr>
          <w:ilvl w:val="1"/>
          <w:numId w:val="112"/>
        </w:numPr>
        <w:tabs>
          <w:tab w:val="left" w:pos="1983"/>
          <w:tab w:val="left" w:pos="1984"/>
        </w:tabs>
        <w:spacing w:line="360" w:lineRule="auto"/>
        <w:ind w:right="417" w:firstLine="849"/>
        <w:jc w:val="left"/>
        <w:rPr>
          <w:sz w:val="24"/>
          <w:szCs w:val="24"/>
        </w:rPr>
      </w:pPr>
      <w:r w:rsidRPr="00D76A97">
        <w:rPr>
          <w:sz w:val="24"/>
          <w:szCs w:val="24"/>
        </w:rPr>
        <w:t>использовать признаки делимости на 2, 5, 3, 9, 10 при выполнении вычислений и решении несложных</w:t>
      </w:r>
      <w:r w:rsidRPr="00D76A97">
        <w:rPr>
          <w:spacing w:val="-2"/>
          <w:sz w:val="24"/>
          <w:szCs w:val="24"/>
        </w:rPr>
        <w:t xml:space="preserve"> </w:t>
      </w:r>
      <w:r w:rsidRPr="00D76A97">
        <w:rPr>
          <w:sz w:val="24"/>
          <w:szCs w:val="24"/>
        </w:rPr>
        <w:t>задач;</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sz w:val="24"/>
          <w:szCs w:val="24"/>
        </w:rPr>
      </w:pPr>
      <w:r w:rsidRPr="00D76A97">
        <w:rPr>
          <w:sz w:val="24"/>
          <w:szCs w:val="24"/>
        </w:rPr>
        <w:t>выполнять округление рациональных чисел в соответствии с</w:t>
      </w:r>
      <w:r w:rsidRPr="00D76A97">
        <w:rPr>
          <w:spacing w:val="-10"/>
          <w:sz w:val="24"/>
          <w:szCs w:val="24"/>
        </w:rPr>
        <w:t xml:space="preserve"> </w:t>
      </w:r>
      <w:r w:rsidRPr="00D76A97">
        <w:rPr>
          <w:sz w:val="24"/>
          <w:szCs w:val="24"/>
        </w:rPr>
        <w:t>правилами;</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b/>
          <w:sz w:val="24"/>
          <w:szCs w:val="24"/>
        </w:rPr>
      </w:pPr>
      <w:r w:rsidRPr="00D76A97">
        <w:rPr>
          <w:sz w:val="24"/>
          <w:szCs w:val="24"/>
        </w:rPr>
        <w:t>сравнивать рациональные числа</w:t>
      </w:r>
      <w:r w:rsidRPr="00D76A97">
        <w:rPr>
          <w:b/>
          <w:sz w:val="24"/>
          <w:szCs w:val="24"/>
        </w:rPr>
        <w:t>.</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sz w:val="24"/>
          <w:szCs w:val="24"/>
        </w:rPr>
      </w:pPr>
      <w:r w:rsidRPr="00D76A97">
        <w:rPr>
          <w:sz w:val="24"/>
          <w:szCs w:val="24"/>
        </w:rPr>
        <w:t>оценивать результаты вычислений при решении практических</w:t>
      </w:r>
      <w:r w:rsidRPr="00D76A97">
        <w:rPr>
          <w:spacing w:val="-9"/>
          <w:sz w:val="24"/>
          <w:szCs w:val="24"/>
        </w:rPr>
        <w:t xml:space="preserve"> </w:t>
      </w:r>
      <w:r w:rsidRPr="00D76A97">
        <w:rPr>
          <w:sz w:val="24"/>
          <w:szCs w:val="24"/>
        </w:rPr>
        <w:t>задач;</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sz w:val="24"/>
          <w:szCs w:val="24"/>
        </w:rPr>
      </w:pPr>
      <w:r w:rsidRPr="00D76A97">
        <w:rPr>
          <w:sz w:val="24"/>
          <w:szCs w:val="24"/>
        </w:rPr>
        <w:t>выполнять сравнение чисел в реальных</w:t>
      </w:r>
      <w:r w:rsidRPr="00D76A97">
        <w:rPr>
          <w:spacing w:val="-3"/>
          <w:sz w:val="24"/>
          <w:szCs w:val="24"/>
        </w:rPr>
        <w:t xml:space="preserve"> </w:t>
      </w:r>
      <w:r w:rsidRPr="00D76A97">
        <w:rPr>
          <w:sz w:val="24"/>
          <w:szCs w:val="24"/>
        </w:rPr>
        <w:t>ситуациях;</w:t>
      </w:r>
    </w:p>
    <w:p w:rsidR="00203344" w:rsidRPr="00D76A97" w:rsidRDefault="001D47D5" w:rsidP="00D76A97">
      <w:pPr>
        <w:pStyle w:val="a4"/>
        <w:numPr>
          <w:ilvl w:val="1"/>
          <w:numId w:val="112"/>
        </w:numPr>
        <w:tabs>
          <w:tab w:val="left" w:pos="1983"/>
          <w:tab w:val="left" w:pos="1984"/>
        </w:tabs>
        <w:spacing w:line="360" w:lineRule="auto"/>
        <w:ind w:right="417" w:firstLine="849"/>
        <w:jc w:val="left"/>
        <w:rPr>
          <w:sz w:val="24"/>
          <w:szCs w:val="24"/>
        </w:rPr>
      </w:pPr>
      <w:r w:rsidRPr="00D76A97">
        <w:rPr>
          <w:sz w:val="24"/>
          <w:szCs w:val="24"/>
        </w:rPr>
        <w:t>составлять</w:t>
      </w:r>
      <w:r w:rsidRPr="00D76A97">
        <w:rPr>
          <w:spacing w:val="-20"/>
          <w:sz w:val="24"/>
          <w:szCs w:val="24"/>
        </w:rPr>
        <w:t xml:space="preserve"> </w:t>
      </w:r>
      <w:r w:rsidRPr="00D76A97">
        <w:rPr>
          <w:sz w:val="24"/>
          <w:szCs w:val="24"/>
        </w:rPr>
        <w:t>числовые</w:t>
      </w:r>
      <w:r w:rsidRPr="00D76A97">
        <w:rPr>
          <w:spacing w:val="-11"/>
          <w:sz w:val="24"/>
          <w:szCs w:val="24"/>
        </w:rPr>
        <w:t xml:space="preserve"> </w:t>
      </w:r>
      <w:r w:rsidRPr="00D76A97">
        <w:rPr>
          <w:sz w:val="24"/>
          <w:szCs w:val="24"/>
        </w:rPr>
        <w:t>выражения</w:t>
      </w:r>
      <w:r w:rsidRPr="00D76A97">
        <w:rPr>
          <w:spacing w:val="-17"/>
          <w:sz w:val="24"/>
          <w:szCs w:val="24"/>
        </w:rPr>
        <w:t xml:space="preserve"> </w:t>
      </w:r>
      <w:r w:rsidRPr="00D76A97">
        <w:rPr>
          <w:sz w:val="24"/>
          <w:szCs w:val="24"/>
        </w:rPr>
        <w:t>при</w:t>
      </w:r>
      <w:r w:rsidRPr="00D76A97">
        <w:rPr>
          <w:spacing w:val="-17"/>
          <w:sz w:val="24"/>
          <w:szCs w:val="24"/>
        </w:rPr>
        <w:t xml:space="preserve"> </w:t>
      </w:r>
      <w:r w:rsidRPr="00D76A97">
        <w:rPr>
          <w:sz w:val="24"/>
          <w:szCs w:val="24"/>
        </w:rPr>
        <w:t>решении</w:t>
      </w:r>
      <w:r w:rsidRPr="00D76A97">
        <w:rPr>
          <w:spacing w:val="-19"/>
          <w:sz w:val="24"/>
          <w:szCs w:val="24"/>
        </w:rPr>
        <w:t xml:space="preserve"> </w:t>
      </w:r>
      <w:r w:rsidRPr="00D76A97">
        <w:rPr>
          <w:sz w:val="24"/>
          <w:szCs w:val="24"/>
        </w:rPr>
        <w:t>практических</w:t>
      </w:r>
      <w:r w:rsidRPr="00D76A97">
        <w:rPr>
          <w:spacing w:val="-17"/>
          <w:sz w:val="24"/>
          <w:szCs w:val="24"/>
        </w:rPr>
        <w:t xml:space="preserve"> </w:t>
      </w:r>
      <w:r w:rsidRPr="00D76A97">
        <w:rPr>
          <w:sz w:val="24"/>
          <w:szCs w:val="24"/>
        </w:rPr>
        <w:t>задач</w:t>
      </w:r>
      <w:r w:rsidRPr="00D76A97">
        <w:rPr>
          <w:spacing w:val="-18"/>
          <w:sz w:val="24"/>
          <w:szCs w:val="24"/>
        </w:rPr>
        <w:t xml:space="preserve"> </w:t>
      </w:r>
      <w:r w:rsidRPr="00D76A97">
        <w:rPr>
          <w:sz w:val="24"/>
          <w:szCs w:val="24"/>
        </w:rPr>
        <w:t>и</w:t>
      </w:r>
      <w:r w:rsidRPr="00D76A97">
        <w:rPr>
          <w:spacing w:val="-18"/>
          <w:sz w:val="24"/>
          <w:szCs w:val="24"/>
        </w:rPr>
        <w:t xml:space="preserve"> </w:t>
      </w:r>
      <w:r w:rsidRPr="00D76A97">
        <w:rPr>
          <w:sz w:val="24"/>
          <w:szCs w:val="24"/>
        </w:rPr>
        <w:t>задач из других учебных</w:t>
      </w:r>
      <w:r w:rsidRPr="00D76A97">
        <w:rPr>
          <w:spacing w:val="-1"/>
          <w:sz w:val="24"/>
          <w:szCs w:val="24"/>
        </w:rPr>
        <w:t xml:space="preserve"> </w:t>
      </w:r>
      <w:r w:rsidRPr="00D76A97">
        <w:rPr>
          <w:sz w:val="24"/>
          <w:szCs w:val="24"/>
        </w:rPr>
        <w:t>предметов.</w:t>
      </w:r>
    </w:p>
    <w:p w:rsidR="00203344" w:rsidRPr="00D76A97" w:rsidRDefault="00E95CD7" w:rsidP="00D76A97">
      <w:pPr>
        <w:pStyle w:val="a3"/>
        <w:spacing w:line="360" w:lineRule="auto"/>
        <w:ind w:left="0" w:right="417"/>
        <w:jc w:val="left"/>
        <w:rPr>
          <w:sz w:val="24"/>
          <w:szCs w:val="24"/>
        </w:rPr>
      </w:pPr>
      <w:r>
        <w:rPr>
          <w:noProof/>
          <w:sz w:val="24"/>
          <w:szCs w:val="24"/>
          <w:lang w:bidi="ar-SA"/>
        </w:rPr>
        <w:pict>
          <v:line id="Line 306" o:spid="_x0000_s1331" style="position:absolute;z-index:-251656192;visibility:visible;mso-wrap-distance-left:0;mso-wrap-distance-right:0;mso-position-horizontal-relative:page" from="28.35pt,16.7pt" to="172.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Po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" strokeweight=".72pt">
            <w10:wrap type="topAndBottom" anchorx="page"/>
          </v:line>
        </w:pict>
      </w:r>
    </w:p>
    <w:p w:rsidR="00203344" w:rsidRPr="00D76A97" w:rsidRDefault="001D47D5" w:rsidP="00D76A97">
      <w:pPr>
        <w:spacing w:line="360" w:lineRule="auto"/>
        <w:ind w:left="566" w:right="417"/>
        <w:rPr>
          <w:sz w:val="24"/>
          <w:szCs w:val="24"/>
        </w:rPr>
      </w:pPr>
      <w:r w:rsidRPr="00D76A97">
        <w:rPr>
          <w:position w:val="7"/>
          <w:sz w:val="24"/>
          <w:szCs w:val="24"/>
        </w:rPr>
        <w:t>1</w:t>
      </w:r>
      <w:r w:rsidRPr="00D76A97">
        <w:rPr>
          <w:sz w:val="24"/>
          <w:szCs w:val="24"/>
        </w:rPr>
        <w:t xml:space="preserve">Здесь и далее – распознавать конкретные примеры общих понятий </w:t>
      </w:r>
      <w:r w:rsidRPr="00D76A97">
        <w:rPr>
          <w:spacing w:val="-3"/>
          <w:sz w:val="24"/>
          <w:szCs w:val="24"/>
        </w:rPr>
        <w:t xml:space="preserve">по </w:t>
      </w:r>
      <w:r w:rsidRPr="00D76A97">
        <w:rPr>
          <w:sz w:val="24"/>
          <w:szCs w:val="24"/>
        </w:rPr>
        <w:t xml:space="preserve">характерным признакам, выполнять действия в соответствии с определением и простейшими свойствами </w:t>
      </w:r>
      <w:r w:rsidRPr="00D76A97">
        <w:rPr>
          <w:spacing w:val="-25"/>
          <w:sz w:val="24"/>
          <w:szCs w:val="24"/>
        </w:rPr>
        <w:t>по</w:t>
      </w:r>
      <w:r w:rsidRPr="00D76A97">
        <w:rPr>
          <w:spacing w:val="-25"/>
          <w:position w:val="-10"/>
          <w:sz w:val="24"/>
          <w:szCs w:val="24"/>
        </w:rPr>
        <w:t>8</w:t>
      </w:r>
      <w:r w:rsidRPr="00D76A97">
        <w:rPr>
          <w:spacing w:val="-25"/>
          <w:sz w:val="24"/>
          <w:szCs w:val="24"/>
        </w:rPr>
        <w:t>н</w:t>
      </w:r>
      <w:r w:rsidRPr="00D76A97">
        <w:rPr>
          <w:spacing w:val="-25"/>
          <w:position w:val="-10"/>
          <w:sz w:val="24"/>
          <w:szCs w:val="24"/>
        </w:rPr>
        <w:t>6</w:t>
      </w:r>
      <w:r w:rsidRPr="00D76A97">
        <w:rPr>
          <w:spacing w:val="-25"/>
          <w:sz w:val="24"/>
          <w:szCs w:val="24"/>
        </w:rPr>
        <w:t xml:space="preserve">ятий, </w:t>
      </w:r>
      <w:r w:rsidRPr="00D76A97">
        <w:rPr>
          <w:sz w:val="24"/>
          <w:szCs w:val="24"/>
        </w:rPr>
        <w:t xml:space="preserve">конкретизировать примерами </w:t>
      </w:r>
      <w:r w:rsidRPr="00D76A97">
        <w:rPr>
          <w:spacing w:val="-3"/>
          <w:sz w:val="24"/>
          <w:szCs w:val="24"/>
        </w:rPr>
        <w:t xml:space="preserve">общие </w:t>
      </w:r>
      <w:r w:rsidRPr="00D76A97">
        <w:rPr>
          <w:sz w:val="24"/>
          <w:szCs w:val="24"/>
        </w:rPr>
        <w:t>понятия.</w:t>
      </w:r>
    </w:p>
    <w:p w:rsidR="00203344" w:rsidRPr="00D76A97" w:rsidRDefault="00203344" w:rsidP="00D76A97">
      <w:pPr>
        <w:spacing w:line="360" w:lineRule="auto"/>
        <w:ind w:right="417"/>
        <w:rPr>
          <w:sz w:val="24"/>
          <w:szCs w:val="24"/>
        </w:rPr>
        <w:sectPr w:rsidR="00203344" w:rsidRPr="00D76A97" w:rsidSect="00D76A97">
          <w:footerReference w:type="default" r:id="rId20"/>
          <w:pgSz w:w="11900" w:h="16840"/>
          <w:pgMar w:top="480" w:right="418" w:bottom="280" w:left="0" w:header="0" w:footer="0" w:gutter="0"/>
          <w:cols w:space="720"/>
        </w:sectPr>
      </w:pPr>
    </w:p>
    <w:p w:rsidR="00203344" w:rsidRPr="00D76A97" w:rsidRDefault="001D47D5" w:rsidP="00D76A97">
      <w:pPr>
        <w:pStyle w:val="4"/>
        <w:spacing w:line="360" w:lineRule="auto"/>
        <w:ind w:left="1416" w:right="417"/>
        <w:jc w:val="left"/>
        <w:rPr>
          <w:sz w:val="24"/>
          <w:szCs w:val="24"/>
        </w:rPr>
      </w:pPr>
      <w:r w:rsidRPr="00D76A97">
        <w:rPr>
          <w:sz w:val="24"/>
          <w:szCs w:val="24"/>
        </w:rPr>
        <w:lastRenderedPageBreak/>
        <w:t>Статистика и теория вероятностей</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sz w:val="24"/>
          <w:szCs w:val="24"/>
        </w:rPr>
      </w:pPr>
      <w:r w:rsidRPr="00D76A97">
        <w:rPr>
          <w:sz w:val="24"/>
          <w:szCs w:val="24"/>
        </w:rPr>
        <w:t>Представлять данные в виде таблиц,</w:t>
      </w:r>
      <w:r w:rsidRPr="00D76A97">
        <w:rPr>
          <w:spacing w:val="4"/>
          <w:sz w:val="24"/>
          <w:szCs w:val="24"/>
        </w:rPr>
        <w:t xml:space="preserve"> </w:t>
      </w:r>
      <w:r w:rsidRPr="00D76A97">
        <w:rPr>
          <w:sz w:val="24"/>
          <w:szCs w:val="24"/>
        </w:rPr>
        <w:t>диаграмм,</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sz w:val="24"/>
          <w:szCs w:val="24"/>
        </w:rPr>
      </w:pPr>
      <w:r w:rsidRPr="00D76A97">
        <w:rPr>
          <w:sz w:val="24"/>
          <w:szCs w:val="24"/>
        </w:rPr>
        <w:t>читать информацию, представленную в виде таблицы,</w:t>
      </w:r>
      <w:r w:rsidRPr="00D76A97">
        <w:rPr>
          <w:spacing w:val="5"/>
          <w:sz w:val="24"/>
          <w:szCs w:val="24"/>
        </w:rPr>
        <w:t xml:space="preserve"> </w:t>
      </w:r>
      <w:r w:rsidRPr="00D76A97">
        <w:rPr>
          <w:sz w:val="24"/>
          <w:szCs w:val="24"/>
        </w:rPr>
        <w:t>диаграммы.</w:t>
      </w:r>
    </w:p>
    <w:p w:rsidR="00203344" w:rsidRPr="00D76A97" w:rsidRDefault="001D47D5" w:rsidP="00D76A97">
      <w:pPr>
        <w:pStyle w:val="4"/>
        <w:spacing w:line="360" w:lineRule="auto"/>
        <w:ind w:left="1416" w:right="417"/>
        <w:jc w:val="left"/>
        <w:rPr>
          <w:sz w:val="24"/>
          <w:szCs w:val="24"/>
        </w:rPr>
      </w:pPr>
      <w:r w:rsidRPr="00D76A97">
        <w:rPr>
          <w:sz w:val="24"/>
          <w:szCs w:val="24"/>
        </w:rPr>
        <w:t>Текстовые задачи</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Решать несложные сюжетные задачи разных типов на все арифметические</w:t>
      </w:r>
      <w:r w:rsidRPr="00D76A97">
        <w:rPr>
          <w:spacing w:val="1"/>
          <w:sz w:val="24"/>
          <w:szCs w:val="24"/>
        </w:rPr>
        <w:t xml:space="preserve"> </w:t>
      </w:r>
      <w:r w:rsidRPr="00D76A97">
        <w:rPr>
          <w:sz w:val="24"/>
          <w:szCs w:val="24"/>
        </w:rPr>
        <w:t>действия;</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w:t>
      </w:r>
      <w:r w:rsidRPr="00D76A97">
        <w:rPr>
          <w:spacing w:val="1"/>
          <w:sz w:val="24"/>
          <w:szCs w:val="24"/>
        </w:rPr>
        <w:t xml:space="preserve"> </w:t>
      </w:r>
      <w:r w:rsidRPr="00D76A97">
        <w:rPr>
          <w:sz w:val="24"/>
          <w:szCs w:val="24"/>
        </w:rPr>
        <w:t>задачи;</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осуществлять способ поиска решения задачи, в котором рассуждение строится от условия к требованию или от требования к</w:t>
      </w:r>
      <w:r w:rsidRPr="00D76A97">
        <w:rPr>
          <w:spacing w:val="6"/>
          <w:sz w:val="24"/>
          <w:szCs w:val="24"/>
        </w:rPr>
        <w:t xml:space="preserve"> </w:t>
      </w:r>
      <w:r w:rsidRPr="00D76A97">
        <w:rPr>
          <w:sz w:val="24"/>
          <w:szCs w:val="24"/>
        </w:rPr>
        <w:t>условию;</w:t>
      </w:r>
    </w:p>
    <w:p w:rsidR="00203344" w:rsidRPr="00D76A97" w:rsidRDefault="001D47D5" w:rsidP="00D76A97">
      <w:pPr>
        <w:pStyle w:val="a4"/>
        <w:numPr>
          <w:ilvl w:val="1"/>
          <w:numId w:val="112"/>
        </w:numPr>
        <w:tabs>
          <w:tab w:val="left" w:pos="1984"/>
        </w:tabs>
        <w:spacing w:line="360" w:lineRule="auto"/>
        <w:ind w:left="1983" w:right="417" w:hanging="568"/>
        <w:rPr>
          <w:sz w:val="24"/>
          <w:szCs w:val="24"/>
        </w:rPr>
      </w:pPr>
      <w:r w:rsidRPr="00D76A97">
        <w:rPr>
          <w:sz w:val="24"/>
          <w:szCs w:val="24"/>
        </w:rPr>
        <w:t>составлять план решения</w:t>
      </w:r>
      <w:r w:rsidRPr="00D76A97">
        <w:rPr>
          <w:spacing w:val="-23"/>
          <w:sz w:val="24"/>
          <w:szCs w:val="24"/>
        </w:rPr>
        <w:t xml:space="preserve"> </w:t>
      </w:r>
      <w:r w:rsidRPr="00D76A97">
        <w:rPr>
          <w:sz w:val="24"/>
          <w:szCs w:val="24"/>
        </w:rPr>
        <w:t>задачи;</w:t>
      </w:r>
    </w:p>
    <w:p w:rsidR="00203344" w:rsidRPr="00D76A97" w:rsidRDefault="001D47D5" w:rsidP="00D76A97">
      <w:pPr>
        <w:pStyle w:val="a4"/>
        <w:numPr>
          <w:ilvl w:val="1"/>
          <w:numId w:val="112"/>
        </w:numPr>
        <w:tabs>
          <w:tab w:val="left" w:pos="1984"/>
        </w:tabs>
        <w:spacing w:line="360" w:lineRule="auto"/>
        <w:ind w:left="1983" w:right="417" w:hanging="568"/>
        <w:rPr>
          <w:sz w:val="24"/>
          <w:szCs w:val="24"/>
        </w:rPr>
      </w:pPr>
      <w:r w:rsidRPr="00D76A97">
        <w:rPr>
          <w:sz w:val="24"/>
          <w:szCs w:val="24"/>
        </w:rPr>
        <w:t>выделять этапы решения</w:t>
      </w:r>
      <w:r w:rsidRPr="00D76A97">
        <w:rPr>
          <w:spacing w:val="-21"/>
          <w:sz w:val="24"/>
          <w:szCs w:val="24"/>
        </w:rPr>
        <w:t xml:space="preserve"> </w:t>
      </w:r>
      <w:r w:rsidRPr="00D76A97">
        <w:rPr>
          <w:sz w:val="24"/>
          <w:szCs w:val="24"/>
        </w:rPr>
        <w:t>задачи;</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интерпретировать вычислительные результаты в задаче, исследовать полученное решение</w:t>
      </w:r>
      <w:r w:rsidRPr="00D76A97">
        <w:rPr>
          <w:spacing w:val="3"/>
          <w:sz w:val="24"/>
          <w:szCs w:val="24"/>
        </w:rPr>
        <w:t xml:space="preserve"> </w:t>
      </w:r>
      <w:r w:rsidRPr="00D76A97">
        <w:rPr>
          <w:sz w:val="24"/>
          <w:szCs w:val="24"/>
        </w:rPr>
        <w:t>задачи;</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знать различие скоростей объекта в стоячей воде, против течения и по течению</w:t>
      </w:r>
      <w:r w:rsidRPr="00D76A97">
        <w:rPr>
          <w:spacing w:val="-1"/>
          <w:sz w:val="24"/>
          <w:szCs w:val="24"/>
        </w:rPr>
        <w:t xml:space="preserve"> </w:t>
      </w:r>
      <w:r w:rsidRPr="00D76A97">
        <w:rPr>
          <w:sz w:val="24"/>
          <w:szCs w:val="24"/>
        </w:rPr>
        <w:t>реки;</w:t>
      </w:r>
    </w:p>
    <w:p w:rsidR="00203344" w:rsidRPr="00D76A97" w:rsidRDefault="001D47D5" w:rsidP="00D76A97">
      <w:pPr>
        <w:pStyle w:val="a4"/>
        <w:numPr>
          <w:ilvl w:val="1"/>
          <w:numId w:val="112"/>
        </w:numPr>
        <w:tabs>
          <w:tab w:val="left" w:pos="1984"/>
        </w:tabs>
        <w:spacing w:line="360" w:lineRule="auto"/>
        <w:ind w:left="1983" w:right="417" w:hanging="568"/>
        <w:rPr>
          <w:sz w:val="24"/>
          <w:szCs w:val="24"/>
        </w:rPr>
      </w:pPr>
      <w:r w:rsidRPr="00D76A97">
        <w:rPr>
          <w:sz w:val="24"/>
          <w:szCs w:val="24"/>
        </w:rPr>
        <w:t>решать задачи на нахождение части числа и числа по его части;</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решать задачи разных типов (на работу, на покупки, на движение), связывающих три величины, выделять эти величины и отношения между</w:t>
      </w:r>
      <w:r w:rsidRPr="00D76A97">
        <w:rPr>
          <w:spacing w:val="-19"/>
          <w:sz w:val="24"/>
          <w:szCs w:val="24"/>
        </w:rPr>
        <w:t xml:space="preserve"> </w:t>
      </w:r>
      <w:r w:rsidRPr="00D76A97">
        <w:rPr>
          <w:sz w:val="24"/>
          <w:szCs w:val="24"/>
        </w:rPr>
        <w:t>ними;</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w:t>
      </w:r>
      <w:r w:rsidRPr="00D76A97">
        <w:rPr>
          <w:spacing w:val="1"/>
          <w:sz w:val="24"/>
          <w:szCs w:val="24"/>
        </w:rPr>
        <w:t xml:space="preserve"> </w:t>
      </w:r>
      <w:r w:rsidRPr="00D76A97">
        <w:rPr>
          <w:sz w:val="24"/>
          <w:szCs w:val="24"/>
        </w:rPr>
        <w:t>величины;</w:t>
      </w:r>
    </w:p>
    <w:p w:rsidR="00203344" w:rsidRPr="00D76A97" w:rsidRDefault="001D47D5" w:rsidP="00D76A97">
      <w:pPr>
        <w:pStyle w:val="a4"/>
        <w:numPr>
          <w:ilvl w:val="1"/>
          <w:numId w:val="112"/>
        </w:numPr>
        <w:tabs>
          <w:tab w:val="left" w:pos="1984"/>
        </w:tabs>
        <w:spacing w:line="360" w:lineRule="auto"/>
        <w:ind w:left="1416" w:right="417" w:firstLine="0"/>
        <w:rPr>
          <w:sz w:val="24"/>
          <w:szCs w:val="24"/>
        </w:rPr>
      </w:pPr>
      <w:r w:rsidRPr="00D76A97">
        <w:rPr>
          <w:sz w:val="24"/>
          <w:szCs w:val="24"/>
        </w:rPr>
        <w:t>решать несложные логические задачи методом</w:t>
      </w:r>
      <w:r w:rsidRPr="00D76A97">
        <w:rPr>
          <w:spacing w:val="-37"/>
          <w:sz w:val="24"/>
          <w:szCs w:val="24"/>
        </w:rPr>
        <w:t xml:space="preserve"> </w:t>
      </w:r>
      <w:r w:rsidRPr="00D76A97">
        <w:rPr>
          <w:sz w:val="24"/>
          <w:szCs w:val="24"/>
        </w:rPr>
        <w:t>рассуждений. В повседневной жизни и при изучении других</w:t>
      </w:r>
      <w:r w:rsidRPr="00D76A97">
        <w:rPr>
          <w:spacing w:val="-11"/>
          <w:sz w:val="24"/>
          <w:szCs w:val="24"/>
        </w:rPr>
        <w:t xml:space="preserve"> </w:t>
      </w:r>
      <w:r w:rsidRPr="00D76A97">
        <w:rPr>
          <w:sz w:val="24"/>
          <w:szCs w:val="24"/>
        </w:rPr>
        <w:t>предметов:</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выдвигать гипотезы о возможных предельных значениях искомых величин в задаче (делать прикидку)</w:t>
      </w:r>
    </w:p>
    <w:p w:rsidR="00203344" w:rsidRPr="00D76A97" w:rsidRDefault="001D47D5" w:rsidP="00D76A97">
      <w:pPr>
        <w:pStyle w:val="4"/>
        <w:spacing w:line="360" w:lineRule="auto"/>
        <w:ind w:left="1416" w:right="417"/>
        <w:rPr>
          <w:sz w:val="24"/>
          <w:szCs w:val="24"/>
        </w:rPr>
      </w:pPr>
      <w:r w:rsidRPr="00D76A97">
        <w:rPr>
          <w:sz w:val="24"/>
          <w:szCs w:val="24"/>
        </w:rPr>
        <w:t>Наглядная геометрия Геометрические</w:t>
      </w:r>
      <w:r w:rsidRPr="00D76A97">
        <w:rPr>
          <w:spacing w:val="-15"/>
          <w:sz w:val="24"/>
          <w:szCs w:val="24"/>
        </w:rPr>
        <w:t xml:space="preserve"> </w:t>
      </w:r>
      <w:r w:rsidRPr="00D76A97">
        <w:rPr>
          <w:sz w:val="24"/>
          <w:szCs w:val="24"/>
        </w:rPr>
        <w:t>фигуры</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Оперировать на базовом уровне понятиями: фигура,точка, отрезок, прямая, луч, ломаная, угол, многоугольник, треугольник и</w:t>
      </w:r>
      <w:r w:rsidRPr="00D76A97">
        <w:rPr>
          <w:spacing w:val="18"/>
          <w:sz w:val="24"/>
          <w:szCs w:val="24"/>
        </w:rPr>
        <w:t xml:space="preserve"> </w:t>
      </w:r>
      <w:r w:rsidRPr="00D76A97">
        <w:rPr>
          <w:sz w:val="24"/>
          <w:szCs w:val="24"/>
        </w:rPr>
        <w:t>четырёхугольник,</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1348" w:right="417"/>
        <w:jc w:val="center"/>
        <w:rPr>
          <w:sz w:val="24"/>
          <w:szCs w:val="24"/>
        </w:rPr>
      </w:pPr>
      <w:r w:rsidRPr="00D76A97">
        <w:rPr>
          <w:sz w:val="24"/>
          <w:szCs w:val="24"/>
        </w:rPr>
        <w:t>87</w:t>
      </w:r>
    </w:p>
    <w:p w:rsidR="00203344" w:rsidRPr="00D76A97" w:rsidRDefault="00203344" w:rsidP="00D76A97">
      <w:pPr>
        <w:spacing w:line="360" w:lineRule="auto"/>
        <w:ind w:right="417"/>
        <w:jc w:val="center"/>
        <w:rPr>
          <w:sz w:val="24"/>
          <w:szCs w:val="24"/>
        </w:rPr>
        <w:sectPr w:rsidR="00203344" w:rsidRPr="00D76A97" w:rsidSect="00D76A97">
          <w:footerReference w:type="default" r:id="rId21"/>
          <w:pgSz w:w="11900" w:h="16840"/>
          <w:pgMar w:top="480" w:right="418" w:bottom="280" w:left="0" w:header="0" w:footer="0"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sz w:val="24"/>
          <w:szCs w:val="24"/>
        </w:rPr>
      </w:pPr>
      <w:r w:rsidRPr="00D76A97">
        <w:rPr>
          <w:sz w:val="24"/>
          <w:szCs w:val="24"/>
        </w:rPr>
        <w:t>решать практические задачи с применением простейших свойств</w:t>
      </w:r>
      <w:r w:rsidRPr="00D76A97">
        <w:rPr>
          <w:spacing w:val="-11"/>
          <w:sz w:val="24"/>
          <w:szCs w:val="24"/>
        </w:rPr>
        <w:t xml:space="preserve"> </w:t>
      </w:r>
      <w:r w:rsidRPr="00D76A97">
        <w:rPr>
          <w:sz w:val="24"/>
          <w:szCs w:val="24"/>
        </w:rPr>
        <w:t>фигур.</w:t>
      </w:r>
    </w:p>
    <w:p w:rsidR="00203344" w:rsidRPr="00D76A97" w:rsidRDefault="001D47D5" w:rsidP="00D76A97">
      <w:pPr>
        <w:pStyle w:val="4"/>
        <w:spacing w:line="360" w:lineRule="auto"/>
        <w:ind w:left="1416" w:right="417"/>
        <w:jc w:val="left"/>
        <w:rPr>
          <w:sz w:val="24"/>
          <w:szCs w:val="24"/>
        </w:rPr>
      </w:pPr>
      <w:r w:rsidRPr="00D76A97">
        <w:rPr>
          <w:sz w:val="24"/>
          <w:szCs w:val="24"/>
        </w:rPr>
        <w:t>Измерения и вычисления</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выполнять измерение длин, расстояний, величин углов, с помощью инструментов для измерений длин и</w:t>
      </w:r>
      <w:r w:rsidRPr="00D76A97">
        <w:rPr>
          <w:spacing w:val="3"/>
          <w:sz w:val="24"/>
          <w:szCs w:val="24"/>
        </w:rPr>
        <w:t xml:space="preserve"> </w:t>
      </w:r>
      <w:r w:rsidRPr="00D76A97">
        <w:rPr>
          <w:sz w:val="24"/>
          <w:szCs w:val="24"/>
        </w:rPr>
        <w:t>углов;</w:t>
      </w:r>
    </w:p>
    <w:p w:rsidR="00203344" w:rsidRPr="00D76A97" w:rsidRDefault="001D47D5" w:rsidP="00D76A97">
      <w:pPr>
        <w:pStyle w:val="a4"/>
        <w:numPr>
          <w:ilvl w:val="1"/>
          <w:numId w:val="112"/>
        </w:numPr>
        <w:tabs>
          <w:tab w:val="left" w:pos="1984"/>
        </w:tabs>
        <w:spacing w:line="360" w:lineRule="auto"/>
        <w:ind w:left="1983" w:right="417" w:hanging="568"/>
        <w:rPr>
          <w:sz w:val="24"/>
          <w:szCs w:val="24"/>
        </w:rPr>
      </w:pPr>
      <w:r w:rsidRPr="00D76A97">
        <w:rPr>
          <w:sz w:val="24"/>
          <w:szCs w:val="24"/>
        </w:rPr>
        <w:t>вычислять площади</w:t>
      </w:r>
      <w:r w:rsidRPr="00D76A97">
        <w:rPr>
          <w:spacing w:val="-1"/>
          <w:sz w:val="24"/>
          <w:szCs w:val="24"/>
        </w:rPr>
        <w:t xml:space="preserve"> </w:t>
      </w:r>
      <w:r w:rsidRPr="00D76A97">
        <w:rPr>
          <w:sz w:val="24"/>
          <w:szCs w:val="24"/>
        </w:rPr>
        <w:t>прямоугольников.</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вычислять расстояния на местности в стандартных ситуациях, площади прямоугольников;</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выполнять простейшие построения и измерения на местности, необходимые в реальной</w:t>
      </w:r>
      <w:r w:rsidRPr="00D76A97">
        <w:rPr>
          <w:spacing w:val="2"/>
          <w:sz w:val="24"/>
          <w:szCs w:val="24"/>
        </w:rPr>
        <w:t xml:space="preserve"> </w:t>
      </w:r>
      <w:r w:rsidRPr="00D76A97">
        <w:rPr>
          <w:sz w:val="24"/>
          <w:szCs w:val="24"/>
        </w:rPr>
        <w:t>жизни.</w:t>
      </w:r>
    </w:p>
    <w:p w:rsidR="00203344" w:rsidRPr="00D76A97" w:rsidRDefault="001D47D5" w:rsidP="00D76A97">
      <w:pPr>
        <w:pStyle w:val="4"/>
        <w:spacing w:line="360" w:lineRule="auto"/>
        <w:ind w:left="1416" w:right="417"/>
        <w:rPr>
          <w:sz w:val="24"/>
          <w:szCs w:val="24"/>
        </w:rPr>
      </w:pPr>
      <w:r w:rsidRPr="00D76A97">
        <w:rPr>
          <w:sz w:val="24"/>
          <w:szCs w:val="24"/>
        </w:rPr>
        <w:t>История математики</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описывать отдельные выдающиеся результаты, полученные в ходе развития математики как</w:t>
      </w:r>
      <w:r w:rsidRPr="00D76A97">
        <w:rPr>
          <w:spacing w:val="3"/>
          <w:sz w:val="24"/>
          <w:szCs w:val="24"/>
        </w:rPr>
        <w:t xml:space="preserve"> </w:t>
      </w:r>
      <w:r w:rsidRPr="00D76A97">
        <w:rPr>
          <w:sz w:val="24"/>
          <w:szCs w:val="24"/>
        </w:rPr>
        <w:t>науки;</w:t>
      </w:r>
    </w:p>
    <w:p w:rsidR="00203344" w:rsidRPr="00D76A97" w:rsidRDefault="001D47D5" w:rsidP="00D76A97">
      <w:pPr>
        <w:pStyle w:val="a4"/>
        <w:numPr>
          <w:ilvl w:val="1"/>
          <w:numId w:val="112"/>
        </w:numPr>
        <w:tabs>
          <w:tab w:val="left" w:pos="1984"/>
        </w:tabs>
        <w:spacing w:line="360" w:lineRule="auto"/>
        <w:ind w:right="417" w:firstLine="849"/>
        <w:rPr>
          <w:sz w:val="24"/>
          <w:szCs w:val="24"/>
        </w:rPr>
      </w:pPr>
      <w:r w:rsidRPr="00D76A97">
        <w:rPr>
          <w:sz w:val="24"/>
          <w:szCs w:val="24"/>
        </w:rPr>
        <w:t>знать примеры математических открытий и их авторов, в связи с отечественной и всемирной</w:t>
      </w:r>
      <w:r w:rsidRPr="00D76A97">
        <w:rPr>
          <w:spacing w:val="1"/>
          <w:sz w:val="24"/>
          <w:szCs w:val="24"/>
        </w:rPr>
        <w:t xml:space="preserve"> </w:t>
      </w:r>
      <w:r w:rsidRPr="00D76A97">
        <w:rPr>
          <w:sz w:val="24"/>
          <w:szCs w:val="24"/>
        </w:rPr>
        <w:t>историей.</w:t>
      </w:r>
    </w:p>
    <w:p w:rsidR="00203344" w:rsidRPr="00D76A97" w:rsidRDefault="001D47D5" w:rsidP="00D76A97">
      <w:pPr>
        <w:pStyle w:val="4"/>
        <w:spacing w:line="360" w:lineRule="auto"/>
        <w:ind w:left="566" w:right="417" w:firstLine="849"/>
        <w:rPr>
          <w:sz w:val="24"/>
          <w:szCs w:val="24"/>
        </w:rPr>
      </w:pPr>
      <w:r w:rsidRPr="00D76A97">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203344" w:rsidRPr="00D76A97" w:rsidRDefault="001D47D5" w:rsidP="00D76A97">
      <w:pPr>
        <w:spacing w:line="360" w:lineRule="auto"/>
        <w:ind w:left="1416" w:right="417"/>
        <w:jc w:val="both"/>
        <w:rPr>
          <w:b/>
          <w:sz w:val="24"/>
          <w:szCs w:val="24"/>
        </w:rPr>
      </w:pPr>
      <w:r w:rsidRPr="00D76A97">
        <w:rPr>
          <w:b/>
          <w:sz w:val="24"/>
          <w:szCs w:val="24"/>
        </w:rPr>
        <w:t>Элементы теории множеств и математической логики</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 xml:space="preserve">Оперировать </w:t>
      </w:r>
      <w:r w:rsidRPr="00D76A97">
        <w:rPr>
          <w:i/>
          <w:position w:val="9"/>
          <w:sz w:val="24"/>
          <w:szCs w:val="24"/>
        </w:rPr>
        <w:t xml:space="preserve">2 </w:t>
      </w:r>
      <w:r w:rsidRPr="00D76A97">
        <w:rPr>
          <w:i/>
          <w:sz w:val="24"/>
          <w:szCs w:val="24"/>
        </w:rPr>
        <w:t>понятиями: множество, характеристики множества, элемент множества, пустое, конечное и бесконечное множество, подмножество, принадлежность,</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2"/>
        </w:numPr>
        <w:tabs>
          <w:tab w:val="left" w:pos="1984"/>
        </w:tabs>
        <w:spacing w:line="360" w:lineRule="auto"/>
        <w:ind w:left="1983" w:right="417" w:hanging="568"/>
        <w:rPr>
          <w:i/>
          <w:sz w:val="24"/>
          <w:szCs w:val="24"/>
        </w:rPr>
      </w:pPr>
      <w:r w:rsidRPr="00D76A97">
        <w:rPr>
          <w:i/>
          <w:sz w:val="24"/>
          <w:szCs w:val="24"/>
        </w:rPr>
        <w:t>распознавать логически некорректные высказывания;</w:t>
      </w:r>
    </w:p>
    <w:p w:rsidR="00203344" w:rsidRPr="00D76A97" w:rsidRDefault="00E95CD7" w:rsidP="00D76A97">
      <w:pPr>
        <w:pStyle w:val="a3"/>
        <w:spacing w:line="360" w:lineRule="auto"/>
        <w:ind w:left="0" w:right="417"/>
        <w:jc w:val="left"/>
        <w:rPr>
          <w:i/>
          <w:sz w:val="24"/>
          <w:szCs w:val="24"/>
        </w:rPr>
      </w:pPr>
      <w:r w:rsidRPr="00E95CD7">
        <w:rPr>
          <w:noProof/>
          <w:sz w:val="24"/>
          <w:szCs w:val="24"/>
          <w:lang w:bidi="ar-SA"/>
        </w:rPr>
        <w:pict>
          <v:line id="Line 305" o:spid="_x0000_s1330" style="position:absolute;z-index:-251655168;visibility:visible;mso-wrap-distance-left:0;mso-wrap-distance-right:0;mso-position-horizontal-relative:page" from="28.35pt,14.35pt" to="172.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gL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" strokeweight=".72pt">
            <w10:wrap type="topAndBottom" anchorx="page"/>
          </v:line>
        </w:pict>
      </w:r>
    </w:p>
    <w:p w:rsidR="00203344" w:rsidRPr="00D76A97" w:rsidRDefault="001D47D5" w:rsidP="00D76A97">
      <w:pPr>
        <w:spacing w:line="360" w:lineRule="auto"/>
        <w:ind w:left="566" w:right="417"/>
        <w:rPr>
          <w:sz w:val="24"/>
          <w:szCs w:val="24"/>
        </w:rPr>
      </w:pPr>
      <w:r w:rsidRPr="00D76A97">
        <w:rPr>
          <w:position w:val="7"/>
          <w:sz w:val="24"/>
          <w:szCs w:val="24"/>
        </w:rPr>
        <w:t xml:space="preserve">2 </w:t>
      </w:r>
      <w:r w:rsidRPr="00D76A97">
        <w:rPr>
          <w:sz w:val="24"/>
          <w:szCs w:val="24"/>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r w:rsidRPr="00D76A97">
        <w:rPr>
          <w:position w:val="-10"/>
          <w:sz w:val="24"/>
          <w:szCs w:val="24"/>
        </w:rPr>
        <w:t>88</w:t>
      </w:r>
    </w:p>
    <w:p w:rsidR="00203344" w:rsidRPr="00D76A97" w:rsidRDefault="00203344" w:rsidP="00D76A97">
      <w:pPr>
        <w:spacing w:line="360" w:lineRule="auto"/>
        <w:ind w:right="417"/>
        <w:rPr>
          <w:sz w:val="24"/>
          <w:szCs w:val="24"/>
        </w:rPr>
        <w:sectPr w:rsidR="00203344" w:rsidRPr="00D76A97" w:rsidSect="00D76A97">
          <w:footerReference w:type="default" r:id="rId22"/>
          <w:pgSz w:w="11900" w:h="16840"/>
          <w:pgMar w:top="460" w:right="418" w:bottom="280" w:left="0" w:header="0" w:footer="0" w:gutter="0"/>
          <w:cols w:space="720"/>
        </w:sectPr>
      </w:pPr>
    </w:p>
    <w:p w:rsidR="00203344" w:rsidRPr="00D76A97" w:rsidRDefault="001D47D5" w:rsidP="00D76A97">
      <w:pPr>
        <w:pStyle w:val="a4"/>
        <w:numPr>
          <w:ilvl w:val="1"/>
          <w:numId w:val="112"/>
        </w:numPr>
        <w:tabs>
          <w:tab w:val="left" w:pos="1983"/>
          <w:tab w:val="left" w:pos="1984"/>
        </w:tabs>
        <w:spacing w:line="360" w:lineRule="auto"/>
        <w:ind w:left="1983" w:right="417" w:hanging="568"/>
        <w:jc w:val="left"/>
        <w:rPr>
          <w:i/>
          <w:sz w:val="24"/>
          <w:szCs w:val="24"/>
        </w:rPr>
      </w:pPr>
      <w:r w:rsidRPr="00D76A97">
        <w:rPr>
          <w:i/>
          <w:sz w:val="24"/>
          <w:szCs w:val="24"/>
        </w:rPr>
        <w:lastRenderedPageBreak/>
        <w:t>строить цепочки умозаключений на основе использования правил</w:t>
      </w:r>
      <w:r w:rsidRPr="00D76A97">
        <w:rPr>
          <w:i/>
          <w:spacing w:val="-10"/>
          <w:sz w:val="24"/>
          <w:szCs w:val="24"/>
        </w:rPr>
        <w:t xml:space="preserve"> </w:t>
      </w:r>
      <w:r w:rsidRPr="00D76A97">
        <w:rPr>
          <w:i/>
          <w:sz w:val="24"/>
          <w:szCs w:val="24"/>
        </w:rPr>
        <w:t>логики.</w:t>
      </w:r>
    </w:p>
    <w:p w:rsidR="00203344" w:rsidRPr="00D76A97" w:rsidRDefault="001D47D5" w:rsidP="00D76A97">
      <w:pPr>
        <w:pStyle w:val="4"/>
        <w:spacing w:line="360" w:lineRule="auto"/>
        <w:ind w:left="1416" w:right="417"/>
        <w:jc w:val="left"/>
        <w:rPr>
          <w:sz w:val="24"/>
          <w:szCs w:val="24"/>
        </w:rPr>
      </w:pPr>
      <w:r w:rsidRPr="00D76A97">
        <w:rPr>
          <w:sz w:val="24"/>
          <w:szCs w:val="24"/>
        </w:rPr>
        <w:t>Числа</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sidRPr="00D76A97">
        <w:rPr>
          <w:i/>
          <w:spacing w:val="4"/>
          <w:sz w:val="24"/>
          <w:szCs w:val="24"/>
        </w:rPr>
        <w:t xml:space="preserve"> </w:t>
      </w:r>
      <w:r w:rsidRPr="00D76A97">
        <w:rPr>
          <w:i/>
          <w:sz w:val="24"/>
          <w:szCs w:val="24"/>
        </w:rPr>
        <w:t>рациональных;</w:t>
      </w:r>
    </w:p>
    <w:p w:rsidR="00203344" w:rsidRPr="00D76A97" w:rsidRDefault="001D47D5" w:rsidP="00D76A97">
      <w:pPr>
        <w:pStyle w:val="a4"/>
        <w:numPr>
          <w:ilvl w:val="1"/>
          <w:numId w:val="112"/>
        </w:numPr>
        <w:tabs>
          <w:tab w:val="left" w:pos="1700"/>
        </w:tabs>
        <w:spacing w:line="360" w:lineRule="auto"/>
        <w:ind w:left="1699" w:right="417" w:hanging="284"/>
        <w:rPr>
          <w:i/>
          <w:sz w:val="24"/>
          <w:szCs w:val="24"/>
        </w:rPr>
      </w:pPr>
      <w:r w:rsidRPr="00D76A97">
        <w:rPr>
          <w:i/>
          <w:sz w:val="24"/>
          <w:szCs w:val="24"/>
        </w:rPr>
        <w:t>понимать и объяснять смысл позиционной записи натурального</w:t>
      </w:r>
      <w:r w:rsidRPr="00D76A97">
        <w:rPr>
          <w:i/>
          <w:spacing w:val="-5"/>
          <w:sz w:val="24"/>
          <w:szCs w:val="24"/>
        </w:rPr>
        <w:t xml:space="preserve"> </w:t>
      </w:r>
      <w:r w:rsidRPr="00D76A97">
        <w:rPr>
          <w:i/>
          <w:sz w:val="24"/>
          <w:szCs w:val="24"/>
        </w:rPr>
        <w:t>числа;</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выполнять вычисления, в том числе с использованием приёмов рациональных вычислений, обосновывать алгоритмы выполнения</w:t>
      </w:r>
      <w:r w:rsidRPr="00D76A97">
        <w:rPr>
          <w:i/>
          <w:spacing w:val="-6"/>
          <w:sz w:val="24"/>
          <w:szCs w:val="24"/>
        </w:rPr>
        <w:t xml:space="preserve"> </w:t>
      </w:r>
      <w:r w:rsidRPr="00D76A97">
        <w:rPr>
          <w:i/>
          <w:sz w:val="24"/>
          <w:szCs w:val="24"/>
        </w:rPr>
        <w:t>действий;</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 xml:space="preserve">использовать признаки делимости на 2, 4, </w:t>
      </w:r>
      <w:r w:rsidRPr="00D76A97">
        <w:rPr>
          <w:i/>
          <w:spacing w:val="-3"/>
          <w:sz w:val="24"/>
          <w:szCs w:val="24"/>
        </w:rPr>
        <w:t xml:space="preserve">8, </w:t>
      </w:r>
      <w:r w:rsidRPr="00D76A97">
        <w:rPr>
          <w:i/>
          <w:sz w:val="24"/>
          <w:szCs w:val="24"/>
        </w:rPr>
        <w:t>5, 3, 6, 9, 10, 11, суммы и произведения чисел при выполнении вычислений и решении задач, обосновывать признаки делимости;</w:t>
      </w:r>
    </w:p>
    <w:p w:rsidR="00203344" w:rsidRPr="00D76A97" w:rsidRDefault="001D47D5" w:rsidP="00D76A97">
      <w:pPr>
        <w:pStyle w:val="a4"/>
        <w:numPr>
          <w:ilvl w:val="1"/>
          <w:numId w:val="112"/>
        </w:numPr>
        <w:tabs>
          <w:tab w:val="left" w:pos="1700"/>
        </w:tabs>
        <w:spacing w:line="360" w:lineRule="auto"/>
        <w:ind w:left="1699" w:right="417" w:hanging="284"/>
        <w:rPr>
          <w:i/>
          <w:sz w:val="24"/>
          <w:szCs w:val="24"/>
        </w:rPr>
      </w:pPr>
      <w:r w:rsidRPr="00D76A97">
        <w:rPr>
          <w:i/>
          <w:sz w:val="24"/>
          <w:szCs w:val="24"/>
        </w:rPr>
        <w:t>выполнять округление рациональных чисел с заданной</w:t>
      </w:r>
      <w:r w:rsidRPr="00D76A97">
        <w:rPr>
          <w:i/>
          <w:spacing w:val="-1"/>
          <w:sz w:val="24"/>
          <w:szCs w:val="24"/>
        </w:rPr>
        <w:t xml:space="preserve"> </w:t>
      </w:r>
      <w:r w:rsidRPr="00D76A97">
        <w:rPr>
          <w:i/>
          <w:sz w:val="24"/>
          <w:szCs w:val="24"/>
        </w:rPr>
        <w:t>точностью;</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упорядочивать числа, записанные в виде обыкновенных и десятичных дробей;</w:t>
      </w:r>
    </w:p>
    <w:p w:rsidR="00203344" w:rsidRPr="00D76A97" w:rsidRDefault="001D47D5" w:rsidP="00D76A97">
      <w:pPr>
        <w:pStyle w:val="a4"/>
        <w:numPr>
          <w:ilvl w:val="1"/>
          <w:numId w:val="112"/>
        </w:numPr>
        <w:tabs>
          <w:tab w:val="left" w:pos="1700"/>
        </w:tabs>
        <w:spacing w:line="360" w:lineRule="auto"/>
        <w:ind w:left="1699" w:right="417" w:hanging="284"/>
        <w:rPr>
          <w:i/>
          <w:sz w:val="24"/>
          <w:szCs w:val="24"/>
        </w:rPr>
      </w:pPr>
      <w:r w:rsidRPr="00D76A97">
        <w:rPr>
          <w:i/>
          <w:sz w:val="24"/>
          <w:szCs w:val="24"/>
        </w:rPr>
        <w:t>находить НОД и НОК чисел и использовать их при решении</w:t>
      </w:r>
      <w:r w:rsidRPr="00D76A97">
        <w:rPr>
          <w:i/>
          <w:spacing w:val="-1"/>
          <w:sz w:val="24"/>
          <w:szCs w:val="24"/>
        </w:rPr>
        <w:t xml:space="preserve"> </w:t>
      </w:r>
      <w:r w:rsidRPr="00D76A97">
        <w:rPr>
          <w:i/>
          <w:sz w:val="24"/>
          <w:szCs w:val="24"/>
        </w:rPr>
        <w:t>зада;.</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оперировать понятием модуль числа, геометрическая интерпретация модуля числа.</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применять правила приближенных вычислений при решении практических задач и решении задач других учебных</w:t>
      </w:r>
      <w:r w:rsidRPr="00D76A97">
        <w:rPr>
          <w:i/>
          <w:spacing w:val="7"/>
          <w:sz w:val="24"/>
          <w:szCs w:val="24"/>
        </w:rPr>
        <w:t xml:space="preserve"> </w:t>
      </w:r>
      <w:r w:rsidRPr="00D76A97">
        <w:rPr>
          <w:i/>
          <w:sz w:val="24"/>
          <w:szCs w:val="24"/>
        </w:rPr>
        <w:t>предметов;</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выполнять сравнение результатов вычислений при решении практических задач, в том числе приближенных</w:t>
      </w:r>
      <w:r w:rsidRPr="00D76A97">
        <w:rPr>
          <w:i/>
          <w:spacing w:val="7"/>
          <w:sz w:val="24"/>
          <w:szCs w:val="24"/>
        </w:rPr>
        <w:t xml:space="preserve"> </w:t>
      </w:r>
      <w:r w:rsidRPr="00D76A97">
        <w:rPr>
          <w:i/>
          <w:sz w:val="24"/>
          <w:szCs w:val="24"/>
        </w:rPr>
        <w:t>вычислений;</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составлять числовые выражения и оценивать их значения при решении практических задач и задач из других учебных</w:t>
      </w:r>
      <w:r w:rsidRPr="00D76A97">
        <w:rPr>
          <w:i/>
          <w:spacing w:val="9"/>
          <w:sz w:val="24"/>
          <w:szCs w:val="24"/>
        </w:rPr>
        <w:t xml:space="preserve"> </w:t>
      </w:r>
      <w:r w:rsidRPr="00D76A97">
        <w:rPr>
          <w:i/>
          <w:sz w:val="24"/>
          <w:szCs w:val="24"/>
        </w:rPr>
        <w:t>предметов.</w:t>
      </w:r>
    </w:p>
    <w:p w:rsidR="00203344" w:rsidRPr="00D76A97" w:rsidRDefault="001D47D5" w:rsidP="00D76A97">
      <w:pPr>
        <w:pStyle w:val="4"/>
        <w:spacing w:line="360" w:lineRule="auto"/>
        <w:ind w:left="1416" w:right="417"/>
        <w:jc w:val="left"/>
        <w:rPr>
          <w:sz w:val="24"/>
          <w:szCs w:val="24"/>
        </w:rPr>
      </w:pPr>
      <w:r w:rsidRPr="00D76A97">
        <w:rPr>
          <w:sz w:val="24"/>
          <w:szCs w:val="24"/>
        </w:rPr>
        <w:t>Уравнения и неравенства</w:t>
      </w:r>
    </w:p>
    <w:p w:rsidR="00203344" w:rsidRPr="00D76A97" w:rsidRDefault="001D47D5" w:rsidP="00D76A97">
      <w:pPr>
        <w:pStyle w:val="a4"/>
        <w:numPr>
          <w:ilvl w:val="1"/>
          <w:numId w:val="112"/>
        </w:numPr>
        <w:tabs>
          <w:tab w:val="left" w:pos="1700"/>
          <w:tab w:val="left" w:pos="3527"/>
          <w:tab w:val="left" w:pos="5172"/>
          <w:tab w:val="left" w:pos="6707"/>
          <w:tab w:val="left" w:pos="7964"/>
          <w:tab w:val="left" w:pos="9498"/>
        </w:tabs>
        <w:spacing w:line="360" w:lineRule="auto"/>
        <w:ind w:right="417" w:firstLine="849"/>
        <w:jc w:val="left"/>
        <w:rPr>
          <w:i/>
          <w:sz w:val="24"/>
          <w:szCs w:val="24"/>
        </w:rPr>
      </w:pPr>
      <w:r w:rsidRPr="00D76A97">
        <w:rPr>
          <w:i/>
          <w:sz w:val="24"/>
          <w:szCs w:val="24"/>
        </w:rPr>
        <w:t>Оперировать</w:t>
      </w:r>
      <w:r w:rsidRPr="00D76A97">
        <w:rPr>
          <w:i/>
          <w:sz w:val="24"/>
          <w:szCs w:val="24"/>
        </w:rPr>
        <w:tab/>
        <w:t>понятиями:</w:t>
      </w:r>
      <w:r w:rsidRPr="00D76A97">
        <w:rPr>
          <w:i/>
          <w:sz w:val="24"/>
          <w:szCs w:val="24"/>
        </w:rPr>
        <w:tab/>
        <w:t>равенство,</w:t>
      </w:r>
      <w:r w:rsidRPr="00D76A97">
        <w:rPr>
          <w:i/>
          <w:sz w:val="24"/>
          <w:szCs w:val="24"/>
        </w:rPr>
        <w:tab/>
        <w:t>числовое</w:t>
      </w:r>
      <w:r w:rsidRPr="00D76A97">
        <w:rPr>
          <w:i/>
          <w:sz w:val="24"/>
          <w:szCs w:val="24"/>
        </w:rPr>
        <w:tab/>
        <w:t>равенство,</w:t>
      </w:r>
      <w:r w:rsidRPr="00D76A97">
        <w:rPr>
          <w:i/>
          <w:sz w:val="24"/>
          <w:szCs w:val="24"/>
        </w:rPr>
        <w:tab/>
      </w:r>
      <w:r w:rsidRPr="00D76A97">
        <w:rPr>
          <w:i/>
          <w:w w:val="95"/>
          <w:sz w:val="24"/>
          <w:szCs w:val="24"/>
        </w:rPr>
        <w:t xml:space="preserve">уравнение, </w:t>
      </w:r>
      <w:r w:rsidRPr="00D76A97">
        <w:rPr>
          <w:i/>
          <w:sz w:val="24"/>
          <w:szCs w:val="24"/>
        </w:rPr>
        <w:t>корень уравнения, решение уравнения, числовое</w:t>
      </w:r>
      <w:r w:rsidRPr="00D76A97">
        <w:rPr>
          <w:i/>
          <w:spacing w:val="6"/>
          <w:sz w:val="24"/>
          <w:szCs w:val="24"/>
        </w:rPr>
        <w:t xml:space="preserve"> </w:t>
      </w:r>
      <w:r w:rsidRPr="00D76A97">
        <w:rPr>
          <w:i/>
          <w:sz w:val="24"/>
          <w:szCs w:val="24"/>
        </w:rPr>
        <w:t>неравенство.</w:t>
      </w:r>
    </w:p>
    <w:p w:rsidR="00203344" w:rsidRPr="00D76A97" w:rsidRDefault="001D47D5" w:rsidP="00D76A97">
      <w:pPr>
        <w:pStyle w:val="4"/>
        <w:spacing w:line="360" w:lineRule="auto"/>
        <w:ind w:left="1416" w:right="417"/>
        <w:jc w:val="left"/>
        <w:rPr>
          <w:sz w:val="24"/>
          <w:szCs w:val="24"/>
        </w:rPr>
      </w:pPr>
      <w:r w:rsidRPr="00D76A97">
        <w:rPr>
          <w:sz w:val="24"/>
          <w:szCs w:val="24"/>
        </w:rPr>
        <w:t>Статистика и теория вероятностей</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Оперировать понятиями: столбчатые и круговые диаграммы, таблицы данных, среднее</w:t>
      </w:r>
      <w:r w:rsidRPr="00D76A97">
        <w:rPr>
          <w:i/>
          <w:spacing w:val="5"/>
          <w:sz w:val="24"/>
          <w:szCs w:val="24"/>
        </w:rPr>
        <w:t xml:space="preserve"> </w:t>
      </w:r>
      <w:r w:rsidRPr="00D76A97">
        <w:rPr>
          <w:i/>
          <w:sz w:val="24"/>
          <w:szCs w:val="24"/>
        </w:rPr>
        <w:t>арифметическое,</w:t>
      </w:r>
    </w:p>
    <w:p w:rsidR="00203344" w:rsidRPr="00D76A97" w:rsidRDefault="001D47D5" w:rsidP="00D76A97">
      <w:pPr>
        <w:pStyle w:val="a4"/>
        <w:numPr>
          <w:ilvl w:val="1"/>
          <w:numId w:val="112"/>
        </w:numPr>
        <w:tabs>
          <w:tab w:val="left" w:pos="1700"/>
        </w:tabs>
        <w:spacing w:line="360" w:lineRule="auto"/>
        <w:ind w:left="1699" w:right="417" w:hanging="284"/>
        <w:jc w:val="left"/>
        <w:rPr>
          <w:i/>
          <w:sz w:val="24"/>
          <w:szCs w:val="24"/>
        </w:rPr>
      </w:pPr>
      <w:r w:rsidRPr="00D76A97">
        <w:rPr>
          <w:i/>
          <w:sz w:val="24"/>
          <w:szCs w:val="24"/>
        </w:rPr>
        <w:t>извлекать, информацию, представленную в таблицах, на</w:t>
      </w:r>
      <w:r w:rsidRPr="00D76A97">
        <w:rPr>
          <w:i/>
          <w:spacing w:val="6"/>
          <w:sz w:val="24"/>
          <w:szCs w:val="24"/>
        </w:rPr>
        <w:t xml:space="preserve"> </w:t>
      </w:r>
      <w:r w:rsidRPr="00D76A97">
        <w:rPr>
          <w:i/>
          <w:sz w:val="24"/>
          <w:szCs w:val="24"/>
        </w:rPr>
        <w:t>диаграммах;</w:t>
      </w:r>
    </w:p>
    <w:p w:rsidR="00203344" w:rsidRPr="00D76A97" w:rsidRDefault="00203344" w:rsidP="00D76A97">
      <w:pPr>
        <w:spacing w:line="360" w:lineRule="auto"/>
        <w:ind w:right="417"/>
        <w:rPr>
          <w:sz w:val="24"/>
          <w:szCs w:val="24"/>
        </w:rPr>
        <w:sectPr w:rsidR="00203344" w:rsidRPr="00D76A97" w:rsidSect="00D76A97">
          <w:footerReference w:type="default" r:id="rId23"/>
          <w:pgSz w:w="11900" w:h="16840"/>
          <w:pgMar w:top="460" w:right="418" w:bottom="600" w:left="0" w:header="0" w:footer="403" w:gutter="0"/>
          <w:pgNumType w:start="89"/>
          <w:cols w:space="720"/>
        </w:sectPr>
      </w:pPr>
    </w:p>
    <w:p w:rsidR="00203344" w:rsidRPr="00D76A97" w:rsidRDefault="001D47D5" w:rsidP="00D76A97">
      <w:pPr>
        <w:pStyle w:val="a4"/>
        <w:numPr>
          <w:ilvl w:val="1"/>
          <w:numId w:val="112"/>
        </w:numPr>
        <w:tabs>
          <w:tab w:val="left" w:pos="1700"/>
        </w:tabs>
        <w:spacing w:line="360" w:lineRule="auto"/>
        <w:ind w:left="1699" w:right="417" w:hanging="284"/>
        <w:rPr>
          <w:i/>
          <w:sz w:val="24"/>
          <w:szCs w:val="24"/>
        </w:rPr>
      </w:pPr>
      <w:r w:rsidRPr="00D76A97">
        <w:rPr>
          <w:i/>
          <w:sz w:val="24"/>
          <w:szCs w:val="24"/>
        </w:rPr>
        <w:lastRenderedPageBreak/>
        <w:t>составлять таблицы, строить диаграммы на основе</w:t>
      </w:r>
      <w:r w:rsidRPr="00D76A97">
        <w:rPr>
          <w:i/>
          <w:spacing w:val="-1"/>
          <w:sz w:val="24"/>
          <w:szCs w:val="24"/>
        </w:rPr>
        <w:t xml:space="preserve"> </w:t>
      </w:r>
      <w:r w:rsidRPr="00D76A97">
        <w:rPr>
          <w:i/>
          <w:sz w:val="24"/>
          <w:szCs w:val="24"/>
        </w:rPr>
        <w:t>данных.</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Pr="00D76A97">
        <w:rPr>
          <w:i/>
          <w:spacing w:val="7"/>
          <w:sz w:val="24"/>
          <w:szCs w:val="24"/>
        </w:rPr>
        <w:t xml:space="preserve"> </w:t>
      </w:r>
      <w:r w:rsidRPr="00D76A97">
        <w:rPr>
          <w:i/>
          <w:sz w:val="24"/>
          <w:szCs w:val="24"/>
        </w:rPr>
        <w:t>явлений.</w:t>
      </w:r>
    </w:p>
    <w:p w:rsidR="00203344" w:rsidRPr="00D76A97" w:rsidRDefault="001D47D5" w:rsidP="00D76A97">
      <w:pPr>
        <w:pStyle w:val="4"/>
        <w:spacing w:line="360" w:lineRule="auto"/>
        <w:ind w:left="1416" w:right="417"/>
        <w:rPr>
          <w:sz w:val="24"/>
          <w:szCs w:val="24"/>
        </w:rPr>
      </w:pPr>
      <w:r w:rsidRPr="00D76A97">
        <w:rPr>
          <w:sz w:val="24"/>
          <w:szCs w:val="24"/>
        </w:rPr>
        <w:t>Текстовые задачи</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Решать простые и сложные задачи разных типов, а также задачи повышенной трудности;</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использовать разные краткие записи как модели текстов сложных задач для построения поисковой схемы и решения</w:t>
      </w:r>
      <w:r w:rsidRPr="00D76A97">
        <w:rPr>
          <w:i/>
          <w:spacing w:val="2"/>
          <w:sz w:val="24"/>
          <w:szCs w:val="24"/>
        </w:rPr>
        <w:t xml:space="preserve"> </w:t>
      </w:r>
      <w:r w:rsidRPr="00D76A97">
        <w:rPr>
          <w:i/>
          <w:sz w:val="24"/>
          <w:szCs w:val="24"/>
        </w:rPr>
        <w:t>задач;</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 xml:space="preserve">знать и применять оба способа поиска решения задач </w:t>
      </w:r>
      <w:r w:rsidRPr="00D76A97">
        <w:rPr>
          <w:i/>
          <w:spacing w:val="-3"/>
          <w:sz w:val="24"/>
          <w:szCs w:val="24"/>
        </w:rPr>
        <w:t xml:space="preserve">(от </w:t>
      </w:r>
      <w:r w:rsidRPr="00D76A97">
        <w:rPr>
          <w:i/>
          <w:sz w:val="24"/>
          <w:szCs w:val="24"/>
        </w:rPr>
        <w:t>требования к условию и от условия к</w:t>
      </w:r>
      <w:r w:rsidRPr="00D76A97">
        <w:rPr>
          <w:i/>
          <w:spacing w:val="4"/>
          <w:sz w:val="24"/>
          <w:szCs w:val="24"/>
        </w:rPr>
        <w:t xml:space="preserve"> </w:t>
      </w:r>
      <w:r w:rsidRPr="00D76A97">
        <w:rPr>
          <w:i/>
          <w:sz w:val="24"/>
          <w:szCs w:val="24"/>
        </w:rPr>
        <w:t>требованию);</w:t>
      </w:r>
    </w:p>
    <w:p w:rsidR="00203344" w:rsidRPr="00D76A97" w:rsidRDefault="001D47D5" w:rsidP="00D76A97">
      <w:pPr>
        <w:pStyle w:val="a4"/>
        <w:numPr>
          <w:ilvl w:val="1"/>
          <w:numId w:val="112"/>
        </w:numPr>
        <w:tabs>
          <w:tab w:val="left" w:pos="1700"/>
          <w:tab w:val="left" w:pos="3642"/>
          <w:tab w:val="left" w:pos="5454"/>
          <w:tab w:val="left" w:pos="6106"/>
          <w:tab w:val="left" w:pos="7137"/>
          <w:tab w:val="left" w:pos="8374"/>
          <w:tab w:val="left" w:pos="9266"/>
          <w:tab w:val="left" w:pos="9621"/>
        </w:tabs>
        <w:spacing w:line="360" w:lineRule="auto"/>
        <w:ind w:right="417" w:firstLine="849"/>
        <w:jc w:val="left"/>
        <w:rPr>
          <w:i/>
          <w:sz w:val="24"/>
          <w:szCs w:val="24"/>
        </w:rPr>
      </w:pPr>
      <w:r w:rsidRPr="00D76A97">
        <w:rPr>
          <w:i/>
          <w:sz w:val="24"/>
          <w:szCs w:val="24"/>
        </w:rPr>
        <w:t>моделировать</w:t>
      </w:r>
      <w:r w:rsidRPr="00D76A97">
        <w:rPr>
          <w:i/>
          <w:sz w:val="24"/>
          <w:szCs w:val="24"/>
        </w:rPr>
        <w:tab/>
        <w:t>рассуждения</w:t>
      </w:r>
      <w:r w:rsidRPr="00D76A97">
        <w:rPr>
          <w:i/>
          <w:sz w:val="24"/>
          <w:szCs w:val="24"/>
        </w:rPr>
        <w:tab/>
        <w:t>при</w:t>
      </w:r>
      <w:r w:rsidRPr="00D76A97">
        <w:rPr>
          <w:i/>
          <w:sz w:val="24"/>
          <w:szCs w:val="24"/>
        </w:rPr>
        <w:tab/>
        <w:t>поиске</w:t>
      </w:r>
      <w:r w:rsidRPr="00D76A97">
        <w:rPr>
          <w:i/>
          <w:sz w:val="24"/>
          <w:szCs w:val="24"/>
        </w:rPr>
        <w:tab/>
        <w:t>решения</w:t>
      </w:r>
      <w:r w:rsidRPr="00D76A97">
        <w:rPr>
          <w:i/>
          <w:sz w:val="24"/>
          <w:szCs w:val="24"/>
        </w:rPr>
        <w:tab/>
        <w:t>задач</w:t>
      </w:r>
      <w:r w:rsidRPr="00D76A97">
        <w:rPr>
          <w:i/>
          <w:sz w:val="24"/>
          <w:szCs w:val="24"/>
        </w:rPr>
        <w:tab/>
        <w:t>с</w:t>
      </w:r>
      <w:r w:rsidRPr="00D76A97">
        <w:rPr>
          <w:i/>
          <w:sz w:val="24"/>
          <w:szCs w:val="24"/>
        </w:rPr>
        <w:tab/>
      </w:r>
      <w:r w:rsidRPr="00D76A97">
        <w:rPr>
          <w:i/>
          <w:spacing w:val="-3"/>
          <w:sz w:val="24"/>
          <w:szCs w:val="24"/>
        </w:rPr>
        <w:t xml:space="preserve">помощью </w:t>
      </w:r>
      <w:r w:rsidRPr="00D76A97">
        <w:rPr>
          <w:i/>
          <w:sz w:val="24"/>
          <w:szCs w:val="24"/>
        </w:rPr>
        <w:t>граф-схемы;</w:t>
      </w:r>
    </w:p>
    <w:p w:rsidR="00203344" w:rsidRPr="00D76A97" w:rsidRDefault="001D47D5" w:rsidP="00D76A97">
      <w:pPr>
        <w:pStyle w:val="a4"/>
        <w:numPr>
          <w:ilvl w:val="1"/>
          <w:numId w:val="112"/>
        </w:numPr>
        <w:tabs>
          <w:tab w:val="left" w:pos="1700"/>
        </w:tabs>
        <w:spacing w:line="360" w:lineRule="auto"/>
        <w:ind w:left="1699" w:right="417" w:hanging="284"/>
        <w:jc w:val="left"/>
        <w:rPr>
          <w:i/>
          <w:sz w:val="24"/>
          <w:szCs w:val="24"/>
        </w:rPr>
      </w:pPr>
      <w:r w:rsidRPr="00D76A97">
        <w:rPr>
          <w:i/>
          <w:sz w:val="24"/>
          <w:szCs w:val="24"/>
        </w:rPr>
        <w:t>выделять этапы решения задачи и содержание каждого</w:t>
      </w:r>
      <w:r w:rsidRPr="00D76A97">
        <w:rPr>
          <w:i/>
          <w:spacing w:val="-2"/>
          <w:sz w:val="24"/>
          <w:szCs w:val="24"/>
        </w:rPr>
        <w:t xml:space="preserve"> </w:t>
      </w:r>
      <w:r w:rsidRPr="00D76A97">
        <w:rPr>
          <w:i/>
          <w:sz w:val="24"/>
          <w:szCs w:val="24"/>
        </w:rPr>
        <w:t>этапа;</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интерпретировать вычислительные результаты в задаче, исследовать полученное решение</w:t>
      </w:r>
      <w:r w:rsidRPr="00D76A97">
        <w:rPr>
          <w:i/>
          <w:spacing w:val="3"/>
          <w:sz w:val="24"/>
          <w:szCs w:val="24"/>
        </w:rPr>
        <w:t xml:space="preserve"> </w:t>
      </w:r>
      <w:r w:rsidRPr="00D76A97">
        <w:rPr>
          <w:i/>
          <w:sz w:val="24"/>
          <w:szCs w:val="24"/>
        </w:rPr>
        <w:t>задачи;</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w:t>
      </w:r>
      <w:r w:rsidRPr="00D76A97">
        <w:rPr>
          <w:i/>
          <w:spacing w:val="-13"/>
          <w:sz w:val="24"/>
          <w:szCs w:val="24"/>
        </w:rPr>
        <w:t xml:space="preserve"> </w:t>
      </w:r>
      <w:r w:rsidRPr="00D76A97">
        <w:rPr>
          <w:i/>
          <w:sz w:val="24"/>
          <w:szCs w:val="24"/>
        </w:rPr>
        <w:t>расстояние)</w:t>
      </w:r>
      <w:r w:rsidRPr="00D76A97">
        <w:rPr>
          <w:i/>
          <w:spacing w:val="-16"/>
          <w:sz w:val="24"/>
          <w:szCs w:val="24"/>
        </w:rPr>
        <w:t xml:space="preserve"> </w:t>
      </w:r>
      <w:r w:rsidRPr="00D76A97">
        <w:rPr>
          <w:i/>
          <w:sz w:val="24"/>
          <w:szCs w:val="24"/>
        </w:rPr>
        <w:t>при</w:t>
      </w:r>
      <w:r w:rsidRPr="00D76A97">
        <w:rPr>
          <w:i/>
          <w:spacing w:val="-14"/>
          <w:sz w:val="24"/>
          <w:szCs w:val="24"/>
        </w:rPr>
        <w:t xml:space="preserve"> </w:t>
      </w:r>
      <w:r w:rsidRPr="00D76A97">
        <w:rPr>
          <w:i/>
          <w:sz w:val="24"/>
          <w:szCs w:val="24"/>
        </w:rPr>
        <w:t>решении</w:t>
      </w:r>
      <w:r w:rsidRPr="00D76A97">
        <w:rPr>
          <w:i/>
          <w:spacing w:val="-19"/>
          <w:sz w:val="24"/>
          <w:szCs w:val="24"/>
        </w:rPr>
        <w:t xml:space="preserve"> </w:t>
      </w:r>
      <w:r w:rsidRPr="00D76A97">
        <w:rPr>
          <w:i/>
          <w:sz w:val="24"/>
          <w:szCs w:val="24"/>
        </w:rPr>
        <w:t>задач</w:t>
      </w:r>
      <w:r w:rsidRPr="00D76A97">
        <w:rPr>
          <w:i/>
          <w:spacing w:val="-13"/>
          <w:sz w:val="24"/>
          <w:szCs w:val="24"/>
        </w:rPr>
        <w:t xml:space="preserve"> </w:t>
      </w:r>
      <w:r w:rsidRPr="00D76A97">
        <w:rPr>
          <w:i/>
          <w:sz w:val="24"/>
          <w:szCs w:val="24"/>
        </w:rPr>
        <w:t>на</w:t>
      </w:r>
      <w:r w:rsidRPr="00D76A97">
        <w:rPr>
          <w:i/>
          <w:spacing w:val="-14"/>
          <w:sz w:val="24"/>
          <w:szCs w:val="24"/>
        </w:rPr>
        <w:t xml:space="preserve"> </w:t>
      </w:r>
      <w:r w:rsidRPr="00D76A97">
        <w:rPr>
          <w:i/>
          <w:sz w:val="24"/>
          <w:szCs w:val="24"/>
        </w:rPr>
        <w:t>движение</w:t>
      </w:r>
      <w:r w:rsidRPr="00D76A97">
        <w:rPr>
          <w:i/>
          <w:spacing w:val="-14"/>
          <w:sz w:val="24"/>
          <w:szCs w:val="24"/>
        </w:rPr>
        <w:t xml:space="preserve"> </w:t>
      </w:r>
      <w:r w:rsidRPr="00D76A97">
        <w:rPr>
          <w:i/>
          <w:sz w:val="24"/>
          <w:szCs w:val="24"/>
        </w:rPr>
        <w:t>двух</w:t>
      </w:r>
      <w:r w:rsidRPr="00D76A97">
        <w:rPr>
          <w:i/>
          <w:spacing w:val="-13"/>
          <w:sz w:val="24"/>
          <w:szCs w:val="24"/>
        </w:rPr>
        <w:t xml:space="preserve"> </w:t>
      </w:r>
      <w:r w:rsidRPr="00D76A97">
        <w:rPr>
          <w:i/>
          <w:sz w:val="24"/>
          <w:szCs w:val="24"/>
        </w:rPr>
        <w:t>объектов</w:t>
      </w:r>
      <w:r w:rsidRPr="00D76A97">
        <w:rPr>
          <w:i/>
          <w:spacing w:val="-14"/>
          <w:sz w:val="24"/>
          <w:szCs w:val="24"/>
        </w:rPr>
        <w:t xml:space="preserve"> </w:t>
      </w:r>
      <w:r w:rsidRPr="00D76A97">
        <w:rPr>
          <w:i/>
          <w:sz w:val="24"/>
          <w:szCs w:val="24"/>
        </w:rPr>
        <w:t>как</w:t>
      </w:r>
      <w:r w:rsidRPr="00D76A97">
        <w:rPr>
          <w:i/>
          <w:spacing w:val="-8"/>
          <w:sz w:val="24"/>
          <w:szCs w:val="24"/>
        </w:rPr>
        <w:t xml:space="preserve"> </w:t>
      </w:r>
      <w:r w:rsidRPr="00D76A97">
        <w:rPr>
          <w:i/>
          <w:sz w:val="24"/>
          <w:szCs w:val="24"/>
        </w:rPr>
        <w:t>в</w:t>
      </w:r>
      <w:r w:rsidRPr="00D76A97">
        <w:rPr>
          <w:i/>
          <w:spacing w:val="-15"/>
          <w:sz w:val="24"/>
          <w:szCs w:val="24"/>
        </w:rPr>
        <w:t xml:space="preserve"> </w:t>
      </w:r>
      <w:r w:rsidRPr="00D76A97">
        <w:rPr>
          <w:i/>
          <w:sz w:val="24"/>
          <w:szCs w:val="24"/>
        </w:rPr>
        <w:t>одном,</w:t>
      </w:r>
      <w:r w:rsidRPr="00D76A97">
        <w:rPr>
          <w:i/>
          <w:spacing w:val="-17"/>
          <w:sz w:val="24"/>
          <w:szCs w:val="24"/>
        </w:rPr>
        <w:t xml:space="preserve"> </w:t>
      </w:r>
      <w:r w:rsidRPr="00D76A97">
        <w:rPr>
          <w:i/>
          <w:sz w:val="24"/>
          <w:szCs w:val="24"/>
        </w:rPr>
        <w:t>так</w:t>
      </w:r>
      <w:r w:rsidRPr="00D76A97">
        <w:rPr>
          <w:i/>
          <w:spacing w:val="-14"/>
          <w:sz w:val="24"/>
          <w:szCs w:val="24"/>
        </w:rPr>
        <w:t xml:space="preserve"> </w:t>
      </w:r>
      <w:r w:rsidRPr="00D76A97">
        <w:rPr>
          <w:i/>
          <w:sz w:val="24"/>
          <w:szCs w:val="24"/>
        </w:rPr>
        <w:t>и в противоположных</w:t>
      </w:r>
      <w:r w:rsidRPr="00D76A97">
        <w:rPr>
          <w:i/>
          <w:spacing w:val="1"/>
          <w:sz w:val="24"/>
          <w:szCs w:val="24"/>
        </w:rPr>
        <w:t xml:space="preserve"> </w:t>
      </w:r>
      <w:r w:rsidRPr="00D76A97">
        <w:rPr>
          <w:i/>
          <w:sz w:val="24"/>
          <w:szCs w:val="24"/>
        </w:rPr>
        <w:t>направлениях;</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исследовать всевозможные ситуации при решении задач на движение по реке, рассматривать разные системы</w:t>
      </w:r>
      <w:r w:rsidRPr="00D76A97">
        <w:rPr>
          <w:i/>
          <w:spacing w:val="3"/>
          <w:sz w:val="24"/>
          <w:szCs w:val="24"/>
        </w:rPr>
        <w:t xml:space="preserve"> </w:t>
      </w:r>
      <w:r w:rsidRPr="00D76A97">
        <w:rPr>
          <w:i/>
          <w:sz w:val="24"/>
          <w:szCs w:val="24"/>
        </w:rPr>
        <w:t>отсчёта;</w:t>
      </w:r>
    </w:p>
    <w:p w:rsidR="00203344" w:rsidRPr="00D76A97" w:rsidRDefault="001D47D5" w:rsidP="00D76A97">
      <w:pPr>
        <w:pStyle w:val="a4"/>
        <w:numPr>
          <w:ilvl w:val="1"/>
          <w:numId w:val="112"/>
        </w:numPr>
        <w:tabs>
          <w:tab w:val="left" w:pos="1700"/>
        </w:tabs>
        <w:spacing w:line="360" w:lineRule="auto"/>
        <w:ind w:left="1699" w:right="417" w:hanging="284"/>
        <w:rPr>
          <w:i/>
          <w:sz w:val="24"/>
          <w:szCs w:val="24"/>
        </w:rPr>
      </w:pPr>
      <w:r w:rsidRPr="00D76A97">
        <w:rPr>
          <w:i/>
          <w:sz w:val="24"/>
          <w:szCs w:val="24"/>
        </w:rPr>
        <w:t>решать разнообразные задачи «на</w:t>
      </w:r>
      <w:r w:rsidRPr="00D76A97">
        <w:rPr>
          <w:i/>
          <w:spacing w:val="2"/>
          <w:sz w:val="24"/>
          <w:szCs w:val="24"/>
        </w:rPr>
        <w:t xml:space="preserve"> </w:t>
      </w:r>
      <w:r w:rsidRPr="00D76A97">
        <w:rPr>
          <w:i/>
          <w:sz w:val="24"/>
          <w:szCs w:val="24"/>
        </w:rPr>
        <w:t>части»,</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 xml:space="preserve">осознавать и объяснять идентичность задач разных типов, связывающих три величины </w:t>
      </w:r>
      <w:r w:rsidRPr="00D76A97">
        <w:rPr>
          <w:i/>
          <w:spacing w:val="-3"/>
          <w:sz w:val="24"/>
          <w:szCs w:val="24"/>
        </w:rPr>
        <w:t xml:space="preserve">(на </w:t>
      </w:r>
      <w:r w:rsidRPr="00D76A97">
        <w:rPr>
          <w:i/>
          <w:sz w:val="24"/>
          <w:szCs w:val="24"/>
        </w:rPr>
        <w:t>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sidRPr="00D76A97">
        <w:rPr>
          <w:i/>
          <w:spacing w:val="3"/>
          <w:sz w:val="24"/>
          <w:szCs w:val="24"/>
        </w:rPr>
        <w:t xml:space="preserve"> </w:t>
      </w:r>
      <w:r w:rsidRPr="00D76A97">
        <w:rPr>
          <w:i/>
          <w:sz w:val="24"/>
          <w:szCs w:val="24"/>
        </w:rPr>
        <w:t>типов.</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203344" w:rsidP="00D76A97">
      <w:pPr>
        <w:spacing w:line="360" w:lineRule="auto"/>
        <w:ind w:right="417"/>
        <w:rPr>
          <w:sz w:val="24"/>
          <w:szCs w:val="24"/>
        </w:rPr>
        <w:sectPr w:rsidR="00203344" w:rsidRPr="00D76A97" w:rsidSect="00D76A97">
          <w:pgSz w:w="11900" w:h="16840"/>
          <w:pgMar w:top="460" w:right="418" w:bottom="640" w:left="0" w:header="0" w:footer="403" w:gutter="0"/>
          <w:cols w:space="720"/>
        </w:sectPr>
      </w:pP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решать и конструировать задачи на основе рассмотрения реальных ситуаций, в которых не требуется точный вычислительный</w:t>
      </w:r>
      <w:r w:rsidRPr="00D76A97">
        <w:rPr>
          <w:i/>
          <w:spacing w:val="-1"/>
          <w:sz w:val="24"/>
          <w:szCs w:val="24"/>
        </w:rPr>
        <w:t xml:space="preserve"> </w:t>
      </w:r>
      <w:r w:rsidRPr="00D76A97">
        <w:rPr>
          <w:i/>
          <w:sz w:val="24"/>
          <w:szCs w:val="24"/>
        </w:rPr>
        <w:t>результат;</w:t>
      </w:r>
    </w:p>
    <w:p w:rsidR="00203344" w:rsidRPr="00D76A97" w:rsidRDefault="001D47D5" w:rsidP="00D76A97">
      <w:pPr>
        <w:pStyle w:val="a4"/>
        <w:numPr>
          <w:ilvl w:val="1"/>
          <w:numId w:val="112"/>
        </w:numPr>
        <w:tabs>
          <w:tab w:val="left" w:pos="1700"/>
        </w:tabs>
        <w:spacing w:line="360" w:lineRule="auto"/>
        <w:ind w:right="417" w:firstLine="849"/>
        <w:rPr>
          <w:i/>
          <w:sz w:val="24"/>
          <w:szCs w:val="24"/>
        </w:rPr>
      </w:pPr>
      <w:r w:rsidRPr="00D76A97">
        <w:rPr>
          <w:i/>
          <w:sz w:val="24"/>
          <w:szCs w:val="24"/>
        </w:rPr>
        <w:t>решать задачи на движение по реке, рассматривая разные системы отсчета.</w:t>
      </w:r>
    </w:p>
    <w:p w:rsidR="00203344" w:rsidRPr="00D76A97" w:rsidRDefault="001D47D5" w:rsidP="00D76A97">
      <w:pPr>
        <w:pStyle w:val="4"/>
        <w:spacing w:line="360" w:lineRule="auto"/>
        <w:ind w:left="1416" w:right="417"/>
        <w:rPr>
          <w:sz w:val="24"/>
          <w:szCs w:val="24"/>
        </w:rPr>
      </w:pPr>
      <w:r w:rsidRPr="00D76A97">
        <w:rPr>
          <w:sz w:val="24"/>
          <w:szCs w:val="24"/>
        </w:rPr>
        <w:t>Наглядная геометрия Геометрические</w:t>
      </w:r>
      <w:r w:rsidRPr="00D76A97">
        <w:rPr>
          <w:spacing w:val="-15"/>
          <w:sz w:val="24"/>
          <w:szCs w:val="24"/>
        </w:rPr>
        <w:t xml:space="preserve"> </w:t>
      </w:r>
      <w:r w:rsidRPr="00D76A97">
        <w:rPr>
          <w:sz w:val="24"/>
          <w:szCs w:val="24"/>
        </w:rPr>
        <w:t>фигуры</w:t>
      </w:r>
    </w:p>
    <w:p w:rsidR="00203344" w:rsidRPr="00D76A97" w:rsidRDefault="001D47D5" w:rsidP="00D76A97">
      <w:pPr>
        <w:pStyle w:val="a4"/>
        <w:numPr>
          <w:ilvl w:val="1"/>
          <w:numId w:val="112"/>
        </w:numPr>
        <w:tabs>
          <w:tab w:val="left" w:pos="1700"/>
          <w:tab w:val="left" w:pos="3330"/>
          <w:tab w:val="left" w:pos="5968"/>
          <w:tab w:val="left" w:pos="6390"/>
          <w:tab w:val="left" w:pos="8783"/>
          <w:tab w:val="left" w:pos="10616"/>
        </w:tabs>
        <w:spacing w:line="360" w:lineRule="auto"/>
        <w:ind w:right="417" w:firstLine="849"/>
        <w:jc w:val="left"/>
        <w:rPr>
          <w:i/>
          <w:sz w:val="24"/>
          <w:szCs w:val="24"/>
        </w:rPr>
      </w:pPr>
      <w:r w:rsidRPr="00D76A97">
        <w:rPr>
          <w:i/>
          <w:sz w:val="24"/>
          <w:szCs w:val="24"/>
        </w:rPr>
        <w:t>Извлекать,</w:t>
      </w:r>
      <w:r w:rsidRPr="00D76A97">
        <w:rPr>
          <w:i/>
          <w:sz w:val="24"/>
          <w:szCs w:val="24"/>
        </w:rPr>
        <w:tab/>
        <w:t>интерпретировать</w:t>
      </w:r>
      <w:r w:rsidRPr="00D76A97">
        <w:rPr>
          <w:i/>
          <w:sz w:val="24"/>
          <w:szCs w:val="24"/>
        </w:rPr>
        <w:tab/>
        <w:t>и</w:t>
      </w:r>
      <w:r w:rsidRPr="00D76A97">
        <w:rPr>
          <w:i/>
          <w:sz w:val="24"/>
          <w:szCs w:val="24"/>
        </w:rPr>
        <w:tab/>
        <w:t>преобразовывать</w:t>
      </w:r>
      <w:r w:rsidRPr="00D76A97">
        <w:rPr>
          <w:i/>
          <w:sz w:val="24"/>
          <w:szCs w:val="24"/>
        </w:rPr>
        <w:tab/>
        <w:t>информацию</w:t>
      </w:r>
      <w:r w:rsidRPr="00D76A97">
        <w:rPr>
          <w:i/>
          <w:sz w:val="24"/>
          <w:szCs w:val="24"/>
        </w:rPr>
        <w:tab/>
      </w:r>
      <w:r w:rsidRPr="00D76A97">
        <w:rPr>
          <w:i/>
          <w:spacing w:val="-17"/>
          <w:sz w:val="24"/>
          <w:szCs w:val="24"/>
        </w:rPr>
        <w:t xml:space="preserve">о </w:t>
      </w:r>
      <w:r w:rsidRPr="00D76A97">
        <w:rPr>
          <w:i/>
          <w:sz w:val="24"/>
          <w:szCs w:val="24"/>
        </w:rPr>
        <w:t xml:space="preserve">геометрических фигурах, представленную </w:t>
      </w:r>
      <w:r w:rsidRPr="00D76A97">
        <w:rPr>
          <w:i/>
          <w:spacing w:val="4"/>
          <w:sz w:val="24"/>
          <w:szCs w:val="24"/>
        </w:rPr>
        <w:t>на</w:t>
      </w:r>
      <w:r w:rsidRPr="00D76A97">
        <w:rPr>
          <w:i/>
          <w:spacing w:val="5"/>
          <w:sz w:val="24"/>
          <w:szCs w:val="24"/>
        </w:rPr>
        <w:t xml:space="preserve"> </w:t>
      </w:r>
      <w:r w:rsidRPr="00D76A97">
        <w:rPr>
          <w:i/>
          <w:sz w:val="24"/>
          <w:szCs w:val="24"/>
        </w:rPr>
        <w:t>чертежах;</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изображать изучаемые фигуры от руки и с помощью компьютерных инструментов.</w:t>
      </w:r>
    </w:p>
    <w:p w:rsidR="00203344" w:rsidRPr="00D76A97" w:rsidRDefault="001D47D5" w:rsidP="00D76A97">
      <w:pPr>
        <w:pStyle w:val="4"/>
        <w:spacing w:line="360" w:lineRule="auto"/>
        <w:ind w:left="1416" w:right="417"/>
        <w:jc w:val="left"/>
        <w:rPr>
          <w:sz w:val="24"/>
          <w:szCs w:val="24"/>
        </w:rPr>
      </w:pPr>
      <w:r w:rsidRPr="00D76A97">
        <w:rPr>
          <w:sz w:val="24"/>
          <w:szCs w:val="24"/>
        </w:rPr>
        <w:t>Измерения и вычисления</w:t>
      </w:r>
    </w:p>
    <w:p w:rsidR="00203344" w:rsidRPr="00D76A97" w:rsidRDefault="001D47D5" w:rsidP="00D76A97">
      <w:pPr>
        <w:pStyle w:val="a4"/>
        <w:numPr>
          <w:ilvl w:val="1"/>
          <w:numId w:val="112"/>
        </w:numPr>
        <w:tabs>
          <w:tab w:val="left" w:pos="1700"/>
          <w:tab w:val="left" w:pos="3229"/>
          <w:tab w:val="left" w:pos="4672"/>
          <w:tab w:val="left" w:pos="5511"/>
          <w:tab w:val="left" w:pos="7223"/>
          <w:tab w:val="left" w:pos="8364"/>
          <w:tab w:val="left" w:pos="9275"/>
          <w:tab w:val="left" w:pos="9625"/>
        </w:tabs>
        <w:spacing w:line="360" w:lineRule="auto"/>
        <w:ind w:right="417" w:firstLine="849"/>
        <w:jc w:val="left"/>
        <w:rPr>
          <w:i/>
          <w:sz w:val="24"/>
          <w:szCs w:val="24"/>
        </w:rPr>
      </w:pPr>
      <w:r w:rsidRPr="00D76A97">
        <w:rPr>
          <w:i/>
          <w:sz w:val="24"/>
          <w:szCs w:val="24"/>
        </w:rPr>
        <w:t>выполнять</w:t>
      </w:r>
      <w:r w:rsidRPr="00D76A97">
        <w:rPr>
          <w:i/>
          <w:sz w:val="24"/>
          <w:szCs w:val="24"/>
        </w:rPr>
        <w:tab/>
        <w:t>измерение</w:t>
      </w:r>
      <w:r w:rsidRPr="00D76A97">
        <w:rPr>
          <w:i/>
          <w:sz w:val="24"/>
          <w:szCs w:val="24"/>
        </w:rPr>
        <w:tab/>
        <w:t>длин,</w:t>
      </w:r>
      <w:r w:rsidRPr="00D76A97">
        <w:rPr>
          <w:i/>
          <w:sz w:val="24"/>
          <w:szCs w:val="24"/>
        </w:rPr>
        <w:tab/>
        <w:t>расстояний,</w:t>
      </w:r>
      <w:r w:rsidRPr="00D76A97">
        <w:rPr>
          <w:i/>
          <w:sz w:val="24"/>
          <w:szCs w:val="24"/>
        </w:rPr>
        <w:tab/>
        <w:t>величин</w:t>
      </w:r>
      <w:r w:rsidRPr="00D76A97">
        <w:rPr>
          <w:i/>
          <w:sz w:val="24"/>
          <w:szCs w:val="24"/>
        </w:rPr>
        <w:tab/>
        <w:t>углов,</w:t>
      </w:r>
      <w:r w:rsidRPr="00D76A97">
        <w:rPr>
          <w:i/>
          <w:sz w:val="24"/>
          <w:szCs w:val="24"/>
        </w:rPr>
        <w:tab/>
        <w:t>с</w:t>
      </w:r>
      <w:r w:rsidRPr="00D76A97">
        <w:rPr>
          <w:i/>
          <w:sz w:val="24"/>
          <w:szCs w:val="24"/>
        </w:rPr>
        <w:tab/>
      </w:r>
      <w:r w:rsidRPr="00D76A97">
        <w:rPr>
          <w:i/>
          <w:spacing w:val="-4"/>
          <w:sz w:val="24"/>
          <w:szCs w:val="24"/>
        </w:rPr>
        <w:t xml:space="preserve">помощью </w:t>
      </w:r>
      <w:r w:rsidRPr="00D76A97">
        <w:rPr>
          <w:i/>
          <w:sz w:val="24"/>
          <w:szCs w:val="24"/>
        </w:rPr>
        <w:t>инструментов для измерений длин и</w:t>
      </w:r>
      <w:r w:rsidRPr="00D76A97">
        <w:rPr>
          <w:i/>
          <w:spacing w:val="3"/>
          <w:sz w:val="24"/>
          <w:szCs w:val="24"/>
        </w:rPr>
        <w:t xml:space="preserve"> </w:t>
      </w:r>
      <w:r w:rsidRPr="00D76A97">
        <w:rPr>
          <w:i/>
          <w:sz w:val="24"/>
          <w:szCs w:val="24"/>
        </w:rPr>
        <w:t>углов;</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вычислять площади прямоугольников, квадратов, объёмы прямоугольных параллелепипедов,</w:t>
      </w:r>
      <w:r w:rsidRPr="00D76A97">
        <w:rPr>
          <w:i/>
          <w:spacing w:val="2"/>
          <w:sz w:val="24"/>
          <w:szCs w:val="24"/>
        </w:rPr>
        <w:t xml:space="preserve"> </w:t>
      </w:r>
      <w:r w:rsidRPr="00D76A97">
        <w:rPr>
          <w:i/>
          <w:sz w:val="24"/>
          <w:szCs w:val="24"/>
        </w:rPr>
        <w:t>кубов.</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2"/>
        </w:numPr>
        <w:tabs>
          <w:tab w:val="left" w:pos="1700"/>
        </w:tabs>
        <w:spacing w:line="360" w:lineRule="auto"/>
        <w:ind w:right="417" w:firstLine="849"/>
        <w:jc w:val="left"/>
        <w:rPr>
          <w:i/>
          <w:sz w:val="24"/>
          <w:szCs w:val="24"/>
        </w:rPr>
      </w:pPr>
      <w:r w:rsidRPr="00D76A97">
        <w:rPr>
          <w:i/>
          <w:sz w:val="24"/>
          <w:szCs w:val="24"/>
        </w:rPr>
        <w:t>вычислять расстояния на местности в стандартных ситуациях, площади участков прямоугольной формы, объёмы</w:t>
      </w:r>
      <w:r w:rsidRPr="00D76A97">
        <w:rPr>
          <w:i/>
          <w:spacing w:val="3"/>
          <w:sz w:val="24"/>
          <w:szCs w:val="24"/>
        </w:rPr>
        <w:t xml:space="preserve"> </w:t>
      </w:r>
      <w:r w:rsidRPr="00D76A97">
        <w:rPr>
          <w:i/>
          <w:sz w:val="24"/>
          <w:szCs w:val="24"/>
        </w:rPr>
        <w:t>комнат;</w:t>
      </w:r>
    </w:p>
    <w:p w:rsidR="00203344" w:rsidRPr="00D76A97" w:rsidRDefault="001D47D5" w:rsidP="00D76A97">
      <w:pPr>
        <w:pStyle w:val="a4"/>
        <w:numPr>
          <w:ilvl w:val="1"/>
          <w:numId w:val="112"/>
        </w:numPr>
        <w:tabs>
          <w:tab w:val="left" w:pos="1700"/>
          <w:tab w:val="left" w:pos="3244"/>
          <w:tab w:val="left" w:pos="4965"/>
          <w:tab w:val="left" w:pos="6624"/>
          <w:tab w:val="left" w:pos="7142"/>
          <w:tab w:val="left" w:pos="8820"/>
          <w:tab w:val="left" w:pos="10633"/>
        </w:tabs>
        <w:spacing w:line="360" w:lineRule="auto"/>
        <w:ind w:right="417" w:firstLine="849"/>
        <w:jc w:val="left"/>
        <w:rPr>
          <w:i/>
          <w:sz w:val="24"/>
          <w:szCs w:val="24"/>
        </w:rPr>
      </w:pPr>
      <w:r w:rsidRPr="00D76A97">
        <w:rPr>
          <w:i/>
          <w:sz w:val="24"/>
          <w:szCs w:val="24"/>
        </w:rPr>
        <w:t>выполнять</w:t>
      </w:r>
      <w:r w:rsidRPr="00D76A97">
        <w:rPr>
          <w:i/>
          <w:sz w:val="24"/>
          <w:szCs w:val="24"/>
        </w:rPr>
        <w:tab/>
        <w:t>простейшие</w:t>
      </w:r>
      <w:r w:rsidRPr="00D76A97">
        <w:rPr>
          <w:i/>
          <w:sz w:val="24"/>
          <w:szCs w:val="24"/>
        </w:rPr>
        <w:tab/>
        <w:t>построения</w:t>
      </w:r>
      <w:r w:rsidRPr="00D76A97">
        <w:rPr>
          <w:i/>
          <w:sz w:val="24"/>
          <w:szCs w:val="24"/>
        </w:rPr>
        <w:tab/>
        <w:t>на</w:t>
      </w:r>
      <w:r w:rsidRPr="00D76A97">
        <w:rPr>
          <w:i/>
          <w:sz w:val="24"/>
          <w:szCs w:val="24"/>
        </w:rPr>
        <w:tab/>
        <w:t>местности,</w:t>
      </w:r>
      <w:r w:rsidRPr="00D76A97">
        <w:rPr>
          <w:i/>
          <w:sz w:val="24"/>
          <w:szCs w:val="24"/>
        </w:rPr>
        <w:tab/>
        <w:t>необходимые</w:t>
      </w:r>
      <w:r w:rsidRPr="00D76A97">
        <w:rPr>
          <w:i/>
          <w:sz w:val="24"/>
          <w:szCs w:val="24"/>
        </w:rPr>
        <w:tab/>
      </w:r>
      <w:r w:rsidRPr="00D76A97">
        <w:rPr>
          <w:i/>
          <w:spacing w:val="-17"/>
          <w:sz w:val="24"/>
          <w:szCs w:val="24"/>
        </w:rPr>
        <w:t xml:space="preserve">в </w:t>
      </w:r>
      <w:r w:rsidRPr="00D76A97">
        <w:rPr>
          <w:i/>
          <w:sz w:val="24"/>
          <w:szCs w:val="24"/>
        </w:rPr>
        <w:t>реальной жизни;</w:t>
      </w:r>
    </w:p>
    <w:p w:rsidR="00203344" w:rsidRPr="00D76A97" w:rsidRDefault="001D47D5" w:rsidP="00D76A97">
      <w:pPr>
        <w:pStyle w:val="a4"/>
        <w:numPr>
          <w:ilvl w:val="1"/>
          <w:numId w:val="112"/>
        </w:numPr>
        <w:tabs>
          <w:tab w:val="left" w:pos="1700"/>
        </w:tabs>
        <w:spacing w:line="360" w:lineRule="auto"/>
        <w:ind w:left="1699" w:right="417" w:hanging="284"/>
        <w:jc w:val="left"/>
        <w:rPr>
          <w:i/>
          <w:sz w:val="24"/>
          <w:szCs w:val="24"/>
        </w:rPr>
      </w:pPr>
      <w:r w:rsidRPr="00D76A97">
        <w:rPr>
          <w:i/>
          <w:sz w:val="24"/>
          <w:szCs w:val="24"/>
        </w:rPr>
        <w:t>оценивать размеры реальных объектов окружающего</w:t>
      </w:r>
      <w:r w:rsidRPr="00D76A97">
        <w:rPr>
          <w:i/>
          <w:spacing w:val="3"/>
          <w:sz w:val="24"/>
          <w:szCs w:val="24"/>
        </w:rPr>
        <w:t xml:space="preserve"> </w:t>
      </w:r>
      <w:r w:rsidRPr="00D76A97">
        <w:rPr>
          <w:i/>
          <w:sz w:val="24"/>
          <w:szCs w:val="24"/>
        </w:rPr>
        <w:t>мира.</w:t>
      </w:r>
    </w:p>
    <w:p w:rsidR="00203344" w:rsidRPr="00D76A97" w:rsidRDefault="001D47D5" w:rsidP="00D76A97">
      <w:pPr>
        <w:pStyle w:val="4"/>
        <w:spacing w:line="360" w:lineRule="auto"/>
        <w:ind w:left="1416" w:right="417"/>
        <w:jc w:val="left"/>
        <w:rPr>
          <w:sz w:val="24"/>
          <w:szCs w:val="24"/>
        </w:rPr>
      </w:pPr>
      <w:r w:rsidRPr="00D76A97">
        <w:rPr>
          <w:sz w:val="24"/>
          <w:szCs w:val="24"/>
        </w:rPr>
        <w:t>История математики</w:t>
      </w:r>
    </w:p>
    <w:p w:rsidR="00203344" w:rsidRPr="00D76A97" w:rsidRDefault="001D47D5" w:rsidP="00D76A97">
      <w:pPr>
        <w:spacing w:line="360" w:lineRule="auto"/>
        <w:ind w:left="566" w:right="417"/>
        <w:rPr>
          <w:i/>
          <w:sz w:val="24"/>
          <w:szCs w:val="24"/>
        </w:rPr>
      </w:pPr>
      <w:r w:rsidRPr="00D76A97">
        <w:rPr>
          <w:i/>
          <w:sz w:val="24"/>
          <w:szCs w:val="24"/>
        </w:rPr>
        <w:t>Характеризовать вклад выдающихся математиков в развитие математики и иных научных областей.</w:t>
      </w:r>
    </w:p>
    <w:p w:rsidR="00203344" w:rsidRPr="00D76A97" w:rsidRDefault="00E95CD7" w:rsidP="00D76A97">
      <w:pPr>
        <w:pStyle w:val="4"/>
        <w:spacing w:line="360" w:lineRule="auto"/>
        <w:ind w:left="566" w:right="417" w:firstLine="921"/>
        <w:rPr>
          <w:sz w:val="24"/>
          <w:szCs w:val="24"/>
        </w:rPr>
      </w:pPr>
      <w:r>
        <w:rPr>
          <w:noProof/>
          <w:sz w:val="24"/>
          <w:szCs w:val="24"/>
          <w:lang w:bidi="ar-SA"/>
        </w:rPr>
        <w:pict>
          <v:shape id="Text Box 304" o:spid="_x0000_s1027" type="#_x0000_t202" style="position:absolute;left:0;text-align:left;margin-left:314.3pt;margin-top:89.75pt;width:12pt;height:13.3pt;z-index:-271202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" filled="f" stroked="f">
            <v:textbox style="mso-next-textbox:#Text Box 304" inset="0,0,0,0">
              <w:txbxContent>
                <w:p w:rsidR="00FB7DED" w:rsidRDefault="00FB7DED">
                  <w:pPr>
                    <w:spacing w:line="266" w:lineRule="exact"/>
                    <w:rPr>
                      <w:sz w:val="24"/>
                    </w:rPr>
                  </w:pPr>
                  <w:r>
                    <w:rPr>
                      <w:sz w:val="24"/>
                    </w:rPr>
                    <w:t>91</w:t>
                  </w:r>
                </w:p>
              </w:txbxContent>
            </v:textbox>
            <w10:wrap anchorx="page"/>
          </v:shape>
        </w:pict>
      </w:r>
      <w:r w:rsidR="001D47D5" w:rsidRPr="00D76A97">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203344" w:rsidRPr="00D76A97" w:rsidRDefault="00E95CD7" w:rsidP="00D76A97">
      <w:pPr>
        <w:pStyle w:val="a3"/>
        <w:spacing w:line="360" w:lineRule="auto"/>
        <w:ind w:left="537" w:right="417"/>
        <w:jc w:val="left"/>
        <w:rPr>
          <w:sz w:val="24"/>
          <w:szCs w:val="24"/>
        </w:rPr>
      </w:pPr>
      <w:r>
        <w:rPr>
          <w:noProof/>
          <w:sz w:val="24"/>
          <w:szCs w:val="24"/>
          <w:lang w:bidi="ar-SA"/>
        </w:rPr>
      </w:r>
      <w:r>
        <w:rPr>
          <w:noProof/>
          <w:sz w:val="24"/>
          <w:szCs w:val="24"/>
          <w:lang w:bidi="ar-SA"/>
        </w:rPr>
        <w:pict>
          <v:group id="Group 301" o:spid="_x0000_s1028" style="width:513.1pt;height:24.25pt;mso-position-horizontal-relative:char;mso-position-vertical-relative:line" coordsize="10262,485">
            <v:rect id="Rectangle 303" o:spid="_x0000_s1029" style="position:absolute;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7F8IA&#10;AADcAAAADwAAAGRycy9kb3ducmV2LnhtbERPz2vCMBS+C/sfwhvspslmLVtnFBkUBs6DVdj10Tzb&#10;sualNrGt//1yGOz48f1ebyfbioF63zjW8LxQIIhLZxquNJxP+fwVhA/IBlvHpOFOHrabh9kaM+NG&#10;PtJQhErEEPYZaqhD6DIpfVmTRb9wHXHkLq63GCLsK2l6HGO4beWLUqm02HBsqLGjj5rKn+JmNWCa&#10;mOvhsvw67W8pvlWTylffSuunx2n3DiLQFP7Ff+5Po2GZxL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HsXwgAAANwAAAAPAAAAAAAAAAAAAAAAAJgCAABkcnMvZG93&#10;bnJldi54bWxQSwUGAAAAAAQABAD1AAAAhwMAAAAA&#10;" stroked="f"/>
            <v:shape id="Text Box 302" o:spid="_x0000_s1030" type="#_x0000_t202" style="position:absolute;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style="mso-next-textbox:#Text Box 302" inset="0,0,0,0">
                <w:txbxContent>
                  <w:p w:rsidR="00FB7DED" w:rsidRDefault="00FB7DED">
                    <w:pPr>
                      <w:spacing w:line="315" w:lineRule="exact"/>
                      <w:ind w:left="878"/>
                      <w:rPr>
                        <w:b/>
                        <w:sz w:val="28"/>
                      </w:rPr>
                    </w:pPr>
                    <w:r>
                      <w:rPr>
                        <w:b/>
                        <w:sz w:val="28"/>
                      </w:rPr>
                      <w:t>Элементы теории множеств и математической логики</w:t>
                    </w:r>
                  </w:p>
                </w:txbxContent>
              </v:textbox>
            </v:shape>
            <w10:wrap type="none"/>
            <w10:anchorlock/>
          </v:group>
        </w:pict>
      </w:r>
    </w:p>
    <w:p w:rsidR="00203344" w:rsidRPr="00D76A97" w:rsidRDefault="00203344" w:rsidP="00D76A97">
      <w:pPr>
        <w:spacing w:line="360" w:lineRule="auto"/>
        <w:ind w:right="417"/>
        <w:rPr>
          <w:sz w:val="24"/>
          <w:szCs w:val="24"/>
        </w:rPr>
        <w:sectPr w:rsidR="00203344" w:rsidRPr="00D76A97" w:rsidSect="00D76A97">
          <w:footerReference w:type="default" r:id="rId24"/>
          <w:pgSz w:w="11900" w:h="16840"/>
          <w:pgMar w:top="460" w:right="418" w:bottom="280" w:left="0" w:header="0" w:footer="0" w:gutter="0"/>
          <w:cols w:space="720"/>
        </w:sectPr>
      </w:pPr>
    </w:p>
    <w:p w:rsidR="00203344" w:rsidRPr="00D76A97" w:rsidRDefault="001D47D5" w:rsidP="00D76A97">
      <w:pPr>
        <w:pStyle w:val="a4"/>
        <w:numPr>
          <w:ilvl w:val="0"/>
          <w:numId w:val="111"/>
        </w:numPr>
        <w:tabs>
          <w:tab w:val="left" w:pos="1633"/>
        </w:tabs>
        <w:spacing w:line="360" w:lineRule="auto"/>
        <w:ind w:right="417" w:firstLine="849"/>
        <w:jc w:val="left"/>
        <w:rPr>
          <w:sz w:val="24"/>
          <w:szCs w:val="24"/>
        </w:rPr>
      </w:pPr>
      <w:r w:rsidRPr="00D76A97">
        <w:rPr>
          <w:spacing w:val="2"/>
          <w:sz w:val="24"/>
          <w:szCs w:val="24"/>
        </w:rPr>
        <w:lastRenderedPageBreak/>
        <w:t xml:space="preserve">оперировать </w:t>
      </w:r>
      <w:r w:rsidRPr="00D76A97">
        <w:rPr>
          <w:spacing w:val="4"/>
          <w:sz w:val="24"/>
          <w:szCs w:val="24"/>
        </w:rPr>
        <w:t xml:space="preserve">понятиями: </w:t>
      </w:r>
      <w:r w:rsidRPr="00D76A97">
        <w:rPr>
          <w:spacing w:val="3"/>
          <w:sz w:val="24"/>
          <w:szCs w:val="24"/>
        </w:rPr>
        <w:t xml:space="preserve">множество, элемент </w:t>
      </w:r>
      <w:r w:rsidRPr="00D76A97">
        <w:rPr>
          <w:spacing w:val="2"/>
          <w:sz w:val="24"/>
          <w:szCs w:val="24"/>
        </w:rPr>
        <w:t xml:space="preserve">множества, подмножество, </w:t>
      </w:r>
      <w:r w:rsidRPr="00D76A97">
        <w:rPr>
          <w:spacing w:val="4"/>
          <w:sz w:val="24"/>
          <w:szCs w:val="24"/>
        </w:rPr>
        <w:t>принадлежность;</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z w:val="24"/>
          <w:szCs w:val="24"/>
        </w:rPr>
        <w:t xml:space="preserve">задавать </w:t>
      </w:r>
      <w:r w:rsidRPr="00D76A97">
        <w:rPr>
          <w:spacing w:val="2"/>
          <w:sz w:val="24"/>
          <w:szCs w:val="24"/>
        </w:rPr>
        <w:t xml:space="preserve">множества </w:t>
      </w:r>
      <w:r w:rsidRPr="00D76A97">
        <w:rPr>
          <w:spacing w:val="3"/>
          <w:sz w:val="24"/>
          <w:szCs w:val="24"/>
        </w:rPr>
        <w:t xml:space="preserve">перечислением </w:t>
      </w:r>
      <w:r w:rsidRPr="00D76A97">
        <w:rPr>
          <w:sz w:val="24"/>
          <w:szCs w:val="24"/>
        </w:rPr>
        <w:t>их</w:t>
      </w:r>
      <w:r w:rsidRPr="00D76A97">
        <w:rPr>
          <w:spacing w:val="33"/>
          <w:sz w:val="24"/>
          <w:szCs w:val="24"/>
        </w:rPr>
        <w:t xml:space="preserve"> </w:t>
      </w:r>
      <w:r w:rsidRPr="00D76A97">
        <w:rPr>
          <w:spacing w:val="2"/>
          <w:sz w:val="24"/>
          <w:szCs w:val="24"/>
        </w:rPr>
        <w:t>элементов;</w:t>
      </w:r>
    </w:p>
    <w:p w:rsidR="00203344" w:rsidRPr="00D76A97" w:rsidRDefault="001D47D5" w:rsidP="00D76A97">
      <w:pPr>
        <w:pStyle w:val="a4"/>
        <w:numPr>
          <w:ilvl w:val="0"/>
          <w:numId w:val="111"/>
        </w:numPr>
        <w:tabs>
          <w:tab w:val="left" w:pos="1766"/>
          <w:tab w:val="left" w:pos="1767"/>
          <w:tab w:val="left" w:pos="3118"/>
          <w:tab w:val="left" w:pos="4963"/>
          <w:tab w:val="left" w:pos="6861"/>
          <w:tab w:val="left" w:pos="8875"/>
          <w:tab w:val="left" w:pos="9254"/>
        </w:tabs>
        <w:spacing w:line="360" w:lineRule="auto"/>
        <w:ind w:right="417" w:firstLine="849"/>
        <w:jc w:val="left"/>
        <w:rPr>
          <w:sz w:val="24"/>
          <w:szCs w:val="24"/>
        </w:rPr>
      </w:pPr>
      <w:r w:rsidRPr="00D76A97">
        <w:rPr>
          <w:sz w:val="24"/>
          <w:szCs w:val="24"/>
        </w:rPr>
        <w:t>находить</w:t>
      </w:r>
      <w:r w:rsidRPr="00D76A97">
        <w:rPr>
          <w:sz w:val="24"/>
          <w:szCs w:val="24"/>
        </w:rPr>
        <w:tab/>
      </w:r>
      <w:r w:rsidRPr="00D76A97">
        <w:rPr>
          <w:spacing w:val="4"/>
          <w:sz w:val="24"/>
          <w:szCs w:val="24"/>
        </w:rPr>
        <w:t>пересечение,</w:t>
      </w:r>
      <w:r w:rsidRPr="00D76A97">
        <w:rPr>
          <w:spacing w:val="4"/>
          <w:sz w:val="24"/>
          <w:szCs w:val="24"/>
        </w:rPr>
        <w:tab/>
      </w:r>
      <w:r w:rsidRPr="00D76A97">
        <w:rPr>
          <w:spacing w:val="2"/>
          <w:sz w:val="24"/>
          <w:szCs w:val="24"/>
        </w:rPr>
        <w:t>объединение,</w:t>
      </w:r>
      <w:r w:rsidRPr="00D76A97">
        <w:rPr>
          <w:spacing w:val="2"/>
          <w:sz w:val="24"/>
          <w:szCs w:val="24"/>
        </w:rPr>
        <w:tab/>
        <w:t>подмножество</w:t>
      </w:r>
      <w:r w:rsidRPr="00D76A97">
        <w:rPr>
          <w:spacing w:val="2"/>
          <w:sz w:val="24"/>
          <w:szCs w:val="24"/>
        </w:rPr>
        <w:tab/>
      </w:r>
      <w:r w:rsidRPr="00D76A97">
        <w:rPr>
          <w:sz w:val="24"/>
          <w:szCs w:val="24"/>
        </w:rPr>
        <w:t>в</w:t>
      </w:r>
      <w:r w:rsidRPr="00D76A97">
        <w:rPr>
          <w:sz w:val="24"/>
          <w:szCs w:val="24"/>
        </w:rPr>
        <w:tab/>
      </w:r>
      <w:r w:rsidRPr="00D76A97">
        <w:rPr>
          <w:spacing w:val="2"/>
          <w:sz w:val="24"/>
          <w:szCs w:val="24"/>
        </w:rPr>
        <w:t>простейших ситуациях;</w:t>
      </w:r>
    </w:p>
    <w:p w:rsidR="00203344" w:rsidRPr="00D76A97" w:rsidRDefault="001D47D5" w:rsidP="00D76A97">
      <w:pPr>
        <w:pStyle w:val="a4"/>
        <w:numPr>
          <w:ilvl w:val="0"/>
          <w:numId w:val="111"/>
        </w:numPr>
        <w:tabs>
          <w:tab w:val="left" w:pos="1733"/>
          <w:tab w:val="left" w:pos="1734"/>
          <w:tab w:val="left" w:pos="3463"/>
          <w:tab w:val="left" w:pos="3962"/>
          <w:tab w:val="left" w:pos="5169"/>
          <w:tab w:val="left" w:pos="6224"/>
          <w:tab w:val="left" w:pos="7849"/>
          <w:tab w:val="left" w:pos="9688"/>
        </w:tabs>
        <w:spacing w:line="360" w:lineRule="auto"/>
        <w:ind w:right="417" w:firstLine="849"/>
        <w:jc w:val="left"/>
        <w:rPr>
          <w:sz w:val="24"/>
          <w:szCs w:val="24"/>
        </w:rPr>
      </w:pPr>
      <w:r w:rsidRPr="00D76A97">
        <w:rPr>
          <w:spacing w:val="2"/>
          <w:sz w:val="24"/>
          <w:szCs w:val="24"/>
        </w:rPr>
        <w:t>оперировать</w:t>
      </w:r>
      <w:r w:rsidRPr="00D76A97">
        <w:rPr>
          <w:spacing w:val="2"/>
          <w:sz w:val="24"/>
          <w:szCs w:val="24"/>
        </w:rPr>
        <w:tab/>
      </w:r>
      <w:r w:rsidRPr="00D76A97">
        <w:rPr>
          <w:sz w:val="24"/>
          <w:szCs w:val="24"/>
        </w:rPr>
        <w:t>на</w:t>
      </w:r>
      <w:r w:rsidRPr="00D76A97">
        <w:rPr>
          <w:sz w:val="24"/>
          <w:szCs w:val="24"/>
        </w:rPr>
        <w:tab/>
      </w:r>
      <w:r w:rsidRPr="00D76A97">
        <w:rPr>
          <w:spacing w:val="3"/>
          <w:sz w:val="24"/>
          <w:szCs w:val="24"/>
        </w:rPr>
        <w:t>базовом</w:t>
      </w:r>
      <w:r w:rsidRPr="00D76A97">
        <w:rPr>
          <w:spacing w:val="3"/>
          <w:sz w:val="24"/>
          <w:szCs w:val="24"/>
        </w:rPr>
        <w:tab/>
      </w:r>
      <w:r w:rsidRPr="00D76A97">
        <w:rPr>
          <w:spacing w:val="2"/>
          <w:sz w:val="24"/>
          <w:szCs w:val="24"/>
        </w:rPr>
        <w:t>уровне</w:t>
      </w:r>
      <w:r w:rsidRPr="00D76A97">
        <w:rPr>
          <w:spacing w:val="2"/>
          <w:sz w:val="24"/>
          <w:szCs w:val="24"/>
        </w:rPr>
        <w:tab/>
      </w:r>
      <w:r w:rsidRPr="00D76A97">
        <w:rPr>
          <w:spacing w:val="3"/>
          <w:sz w:val="24"/>
          <w:szCs w:val="24"/>
        </w:rPr>
        <w:t>понятиями:</w:t>
      </w:r>
      <w:r w:rsidRPr="00D76A97">
        <w:rPr>
          <w:spacing w:val="3"/>
          <w:sz w:val="24"/>
          <w:szCs w:val="24"/>
        </w:rPr>
        <w:tab/>
        <w:t>определение,</w:t>
      </w:r>
      <w:r w:rsidRPr="00D76A97">
        <w:rPr>
          <w:spacing w:val="3"/>
          <w:sz w:val="24"/>
          <w:szCs w:val="24"/>
        </w:rPr>
        <w:tab/>
      </w:r>
      <w:r w:rsidRPr="00D76A97">
        <w:rPr>
          <w:sz w:val="24"/>
          <w:szCs w:val="24"/>
        </w:rPr>
        <w:t xml:space="preserve">аксиома, </w:t>
      </w:r>
      <w:r w:rsidRPr="00D76A97">
        <w:rPr>
          <w:spacing w:val="3"/>
          <w:sz w:val="24"/>
          <w:szCs w:val="24"/>
        </w:rPr>
        <w:t>теорема,</w:t>
      </w:r>
      <w:r w:rsidRPr="00D76A97">
        <w:rPr>
          <w:spacing w:val="7"/>
          <w:sz w:val="24"/>
          <w:szCs w:val="24"/>
        </w:rPr>
        <w:t xml:space="preserve"> </w:t>
      </w:r>
      <w:r w:rsidRPr="00D76A97">
        <w:rPr>
          <w:spacing w:val="2"/>
          <w:sz w:val="24"/>
          <w:szCs w:val="24"/>
        </w:rPr>
        <w:t>доказательство;</w:t>
      </w:r>
    </w:p>
    <w:p w:rsidR="00203344" w:rsidRPr="00D76A97" w:rsidRDefault="001D47D5" w:rsidP="00D76A97">
      <w:pPr>
        <w:pStyle w:val="a4"/>
        <w:numPr>
          <w:ilvl w:val="0"/>
          <w:numId w:val="111"/>
        </w:numPr>
        <w:tabs>
          <w:tab w:val="left" w:pos="1791"/>
          <w:tab w:val="left" w:pos="1792"/>
          <w:tab w:val="left" w:pos="3339"/>
          <w:tab w:val="left" w:pos="4713"/>
          <w:tab w:val="left" w:pos="5139"/>
          <w:tab w:val="left" w:pos="7205"/>
          <w:tab w:val="left" w:pos="7900"/>
          <w:tab w:val="left" w:pos="10052"/>
        </w:tabs>
        <w:spacing w:line="360" w:lineRule="auto"/>
        <w:ind w:right="417" w:firstLine="849"/>
        <w:jc w:val="left"/>
        <w:rPr>
          <w:sz w:val="24"/>
          <w:szCs w:val="24"/>
        </w:rPr>
      </w:pPr>
      <w:r w:rsidRPr="00D76A97">
        <w:rPr>
          <w:spacing w:val="2"/>
          <w:sz w:val="24"/>
          <w:szCs w:val="24"/>
        </w:rPr>
        <w:t>приводить</w:t>
      </w:r>
      <w:r w:rsidRPr="00D76A97">
        <w:rPr>
          <w:spacing w:val="2"/>
          <w:sz w:val="24"/>
          <w:szCs w:val="24"/>
        </w:rPr>
        <w:tab/>
      </w:r>
      <w:r w:rsidRPr="00D76A97">
        <w:rPr>
          <w:spacing w:val="4"/>
          <w:sz w:val="24"/>
          <w:szCs w:val="24"/>
        </w:rPr>
        <w:t>примеры</w:t>
      </w:r>
      <w:r w:rsidRPr="00D76A97">
        <w:rPr>
          <w:spacing w:val="4"/>
          <w:sz w:val="24"/>
          <w:szCs w:val="24"/>
        </w:rPr>
        <w:tab/>
      </w:r>
      <w:r w:rsidRPr="00D76A97">
        <w:rPr>
          <w:sz w:val="24"/>
          <w:szCs w:val="24"/>
        </w:rPr>
        <w:t>и</w:t>
      </w:r>
      <w:r w:rsidRPr="00D76A97">
        <w:rPr>
          <w:sz w:val="24"/>
          <w:szCs w:val="24"/>
        </w:rPr>
        <w:tab/>
      </w:r>
      <w:r w:rsidRPr="00D76A97">
        <w:rPr>
          <w:spacing w:val="2"/>
          <w:sz w:val="24"/>
          <w:szCs w:val="24"/>
        </w:rPr>
        <w:t>контрпримеры</w:t>
      </w:r>
      <w:r w:rsidRPr="00D76A97">
        <w:rPr>
          <w:spacing w:val="2"/>
          <w:sz w:val="24"/>
          <w:szCs w:val="24"/>
        </w:rPr>
        <w:tab/>
      </w:r>
      <w:r w:rsidRPr="00D76A97">
        <w:rPr>
          <w:sz w:val="24"/>
          <w:szCs w:val="24"/>
        </w:rPr>
        <w:t>для</w:t>
      </w:r>
      <w:r w:rsidRPr="00D76A97">
        <w:rPr>
          <w:sz w:val="24"/>
          <w:szCs w:val="24"/>
        </w:rPr>
        <w:tab/>
      </w:r>
      <w:r w:rsidRPr="00D76A97">
        <w:rPr>
          <w:spacing w:val="2"/>
          <w:sz w:val="24"/>
          <w:szCs w:val="24"/>
        </w:rPr>
        <w:t>подтверждения</w:t>
      </w:r>
      <w:r w:rsidRPr="00D76A97">
        <w:rPr>
          <w:spacing w:val="2"/>
          <w:sz w:val="24"/>
          <w:szCs w:val="24"/>
        </w:rPr>
        <w:tab/>
      </w:r>
      <w:r w:rsidRPr="00D76A97">
        <w:rPr>
          <w:sz w:val="24"/>
          <w:szCs w:val="24"/>
        </w:rPr>
        <w:t xml:space="preserve">своих </w:t>
      </w:r>
      <w:r w:rsidRPr="00D76A97">
        <w:rPr>
          <w:spacing w:val="3"/>
          <w:sz w:val="24"/>
          <w:szCs w:val="24"/>
        </w:rPr>
        <w:t>высказываний.</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11"/>
        </w:numPr>
        <w:tabs>
          <w:tab w:val="left" w:pos="1772"/>
          <w:tab w:val="left" w:pos="1773"/>
          <w:tab w:val="left" w:pos="3642"/>
          <w:tab w:val="left" w:pos="5439"/>
          <w:tab w:val="left" w:pos="7480"/>
          <w:tab w:val="left" w:pos="8923"/>
          <w:tab w:val="left" w:pos="9604"/>
        </w:tabs>
        <w:spacing w:line="360" w:lineRule="auto"/>
        <w:ind w:right="417" w:firstLine="849"/>
        <w:jc w:val="left"/>
        <w:rPr>
          <w:sz w:val="24"/>
          <w:szCs w:val="24"/>
        </w:rPr>
      </w:pPr>
      <w:r w:rsidRPr="00D76A97">
        <w:rPr>
          <w:spacing w:val="2"/>
          <w:sz w:val="24"/>
          <w:szCs w:val="24"/>
        </w:rPr>
        <w:t>использовать</w:t>
      </w:r>
      <w:r w:rsidRPr="00D76A97">
        <w:rPr>
          <w:spacing w:val="2"/>
          <w:sz w:val="24"/>
          <w:szCs w:val="24"/>
        </w:rPr>
        <w:tab/>
      </w:r>
      <w:r w:rsidRPr="00D76A97">
        <w:rPr>
          <w:spacing w:val="3"/>
          <w:sz w:val="24"/>
          <w:szCs w:val="24"/>
        </w:rPr>
        <w:t>графическое</w:t>
      </w:r>
      <w:r w:rsidRPr="00D76A97">
        <w:rPr>
          <w:spacing w:val="3"/>
          <w:sz w:val="24"/>
          <w:szCs w:val="24"/>
        </w:rPr>
        <w:tab/>
      </w:r>
      <w:r w:rsidRPr="00D76A97">
        <w:rPr>
          <w:spacing w:val="2"/>
          <w:sz w:val="24"/>
          <w:szCs w:val="24"/>
        </w:rPr>
        <w:t>представление</w:t>
      </w:r>
      <w:r w:rsidRPr="00D76A97">
        <w:rPr>
          <w:spacing w:val="2"/>
          <w:sz w:val="24"/>
          <w:szCs w:val="24"/>
        </w:rPr>
        <w:tab/>
      </w:r>
      <w:r w:rsidRPr="00D76A97">
        <w:rPr>
          <w:spacing w:val="3"/>
          <w:sz w:val="24"/>
          <w:szCs w:val="24"/>
        </w:rPr>
        <w:t>множеств</w:t>
      </w:r>
      <w:r w:rsidRPr="00D76A97">
        <w:rPr>
          <w:spacing w:val="3"/>
          <w:sz w:val="24"/>
          <w:szCs w:val="24"/>
        </w:rPr>
        <w:tab/>
        <w:t>для</w:t>
      </w:r>
      <w:r w:rsidRPr="00D76A97">
        <w:rPr>
          <w:spacing w:val="3"/>
          <w:sz w:val="24"/>
          <w:szCs w:val="24"/>
        </w:rPr>
        <w:tab/>
      </w:r>
      <w:r w:rsidRPr="00D76A97">
        <w:rPr>
          <w:sz w:val="24"/>
          <w:szCs w:val="24"/>
        </w:rPr>
        <w:t xml:space="preserve">описания </w:t>
      </w:r>
      <w:r w:rsidRPr="00D76A97">
        <w:rPr>
          <w:spacing w:val="4"/>
          <w:sz w:val="24"/>
          <w:szCs w:val="24"/>
        </w:rPr>
        <w:t xml:space="preserve">реальных процессов </w:t>
      </w:r>
      <w:r w:rsidRPr="00D76A97">
        <w:rPr>
          <w:sz w:val="24"/>
          <w:szCs w:val="24"/>
        </w:rPr>
        <w:t xml:space="preserve">и </w:t>
      </w:r>
      <w:r w:rsidRPr="00D76A97">
        <w:rPr>
          <w:spacing w:val="3"/>
          <w:sz w:val="24"/>
          <w:szCs w:val="24"/>
        </w:rPr>
        <w:t xml:space="preserve">явлений, </w:t>
      </w:r>
      <w:r w:rsidRPr="00D76A97">
        <w:rPr>
          <w:spacing w:val="2"/>
          <w:sz w:val="24"/>
          <w:szCs w:val="24"/>
        </w:rPr>
        <w:t xml:space="preserve">при </w:t>
      </w:r>
      <w:r w:rsidRPr="00D76A97">
        <w:rPr>
          <w:spacing w:val="3"/>
          <w:sz w:val="24"/>
          <w:szCs w:val="24"/>
        </w:rPr>
        <w:t xml:space="preserve">решении </w:t>
      </w:r>
      <w:r w:rsidRPr="00D76A97">
        <w:rPr>
          <w:sz w:val="24"/>
          <w:szCs w:val="24"/>
        </w:rPr>
        <w:t xml:space="preserve">задач </w:t>
      </w:r>
      <w:r w:rsidRPr="00D76A97">
        <w:rPr>
          <w:spacing w:val="2"/>
          <w:sz w:val="24"/>
          <w:szCs w:val="24"/>
        </w:rPr>
        <w:t xml:space="preserve">других </w:t>
      </w:r>
      <w:r w:rsidRPr="00D76A97">
        <w:rPr>
          <w:spacing w:val="3"/>
          <w:sz w:val="24"/>
          <w:szCs w:val="24"/>
        </w:rPr>
        <w:t>учебных</w:t>
      </w:r>
      <w:r w:rsidRPr="00D76A97">
        <w:rPr>
          <w:spacing w:val="40"/>
          <w:sz w:val="24"/>
          <w:szCs w:val="24"/>
        </w:rPr>
        <w:t xml:space="preserve"> </w:t>
      </w:r>
      <w:r w:rsidRPr="00D76A97">
        <w:rPr>
          <w:spacing w:val="2"/>
          <w:sz w:val="24"/>
          <w:szCs w:val="24"/>
        </w:rPr>
        <w:t>предметов.</w:t>
      </w:r>
    </w:p>
    <w:p w:rsidR="00203344" w:rsidRPr="00D76A97" w:rsidRDefault="001D47D5" w:rsidP="00D76A97">
      <w:pPr>
        <w:pStyle w:val="4"/>
        <w:spacing w:line="360" w:lineRule="auto"/>
        <w:ind w:left="1416" w:right="417"/>
        <w:jc w:val="left"/>
        <w:rPr>
          <w:sz w:val="24"/>
          <w:szCs w:val="24"/>
        </w:rPr>
      </w:pPr>
      <w:r w:rsidRPr="00D76A97">
        <w:rPr>
          <w:sz w:val="24"/>
          <w:szCs w:val="24"/>
        </w:rPr>
        <w:t>Числа</w:t>
      </w:r>
    </w:p>
    <w:p w:rsidR="00203344" w:rsidRPr="00D76A97" w:rsidRDefault="001D47D5" w:rsidP="00D76A97">
      <w:pPr>
        <w:pStyle w:val="a4"/>
        <w:numPr>
          <w:ilvl w:val="0"/>
          <w:numId w:val="111"/>
        </w:numPr>
        <w:tabs>
          <w:tab w:val="left" w:pos="1662"/>
        </w:tabs>
        <w:spacing w:line="360" w:lineRule="auto"/>
        <w:ind w:right="417" w:firstLine="849"/>
        <w:rPr>
          <w:sz w:val="24"/>
          <w:szCs w:val="24"/>
        </w:rPr>
      </w:pPr>
      <w:r w:rsidRPr="00D76A97">
        <w:rPr>
          <w:spacing w:val="2"/>
          <w:sz w:val="24"/>
          <w:szCs w:val="24"/>
        </w:rPr>
        <w:t xml:space="preserve">Оперировать </w:t>
      </w:r>
      <w:r w:rsidRPr="00D76A97">
        <w:rPr>
          <w:sz w:val="24"/>
          <w:szCs w:val="24"/>
        </w:rPr>
        <w:t xml:space="preserve">на </w:t>
      </w:r>
      <w:r w:rsidRPr="00D76A97">
        <w:rPr>
          <w:spacing w:val="2"/>
          <w:sz w:val="24"/>
          <w:szCs w:val="24"/>
        </w:rPr>
        <w:t xml:space="preserve">базовом уровне </w:t>
      </w:r>
      <w:r w:rsidRPr="00D76A97">
        <w:rPr>
          <w:spacing w:val="3"/>
          <w:sz w:val="24"/>
          <w:szCs w:val="24"/>
        </w:rPr>
        <w:t xml:space="preserve">понятиями: </w:t>
      </w:r>
      <w:r w:rsidRPr="00D76A97">
        <w:rPr>
          <w:spacing w:val="2"/>
          <w:sz w:val="24"/>
          <w:szCs w:val="24"/>
        </w:rPr>
        <w:t xml:space="preserve">натуральное </w:t>
      </w:r>
      <w:r w:rsidRPr="00D76A97">
        <w:rPr>
          <w:spacing w:val="3"/>
          <w:sz w:val="24"/>
          <w:szCs w:val="24"/>
        </w:rPr>
        <w:t xml:space="preserve">число, целое число, обыкновенная дробь, </w:t>
      </w:r>
      <w:r w:rsidRPr="00D76A97">
        <w:rPr>
          <w:spacing w:val="4"/>
          <w:sz w:val="24"/>
          <w:szCs w:val="24"/>
        </w:rPr>
        <w:t xml:space="preserve">десятичная </w:t>
      </w:r>
      <w:r w:rsidRPr="00D76A97">
        <w:rPr>
          <w:spacing w:val="2"/>
          <w:sz w:val="24"/>
          <w:szCs w:val="24"/>
        </w:rPr>
        <w:t xml:space="preserve">дробь, </w:t>
      </w:r>
      <w:r w:rsidRPr="00D76A97">
        <w:rPr>
          <w:spacing w:val="3"/>
          <w:sz w:val="24"/>
          <w:szCs w:val="24"/>
        </w:rPr>
        <w:t xml:space="preserve">смешанная дробь, рациональное число, </w:t>
      </w:r>
      <w:r w:rsidRPr="00D76A97">
        <w:rPr>
          <w:spacing w:val="4"/>
          <w:sz w:val="24"/>
          <w:szCs w:val="24"/>
        </w:rPr>
        <w:t xml:space="preserve">арифметический </w:t>
      </w:r>
      <w:r w:rsidRPr="00D76A97">
        <w:rPr>
          <w:spacing w:val="2"/>
          <w:sz w:val="24"/>
          <w:szCs w:val="24"/>
        </w:rPr>
        <w:t>квадратный</w:t>
      </w:r>
      <w:r w:rsidRPr="00D76A97">
        <w:rPr>
          <w:spacing w:val="20"/>
          <w:sz w:val="24"/>
          <w:szCs w:val="24"/>
        </w:rPr>
        <w:t xml:space="preserve"> </w:t>
      </w:r>
      <w:r w:rsidRPr="00D76A97">
        <w:rPr>
          <w:sz w:val="24"/>
          <w:szCs w:val="24"/>
        </w:rPr>
        <w:t>корень;</w:t>
      </w:r>
    </w:p>
    <w:p w:rsidR="00203344" w:rsidRPr="00D76A97" w:rsidRDefault="001D47D5" w:rsidP="00D76A97">
      <w:pPr>
        <w:pStyle w:val="a4"/>
        <w:numPr>
          <w:ilvl w:val="0"/>
          <w:numId w:val="111"/>
        </w:numPr>
        <w:tabs>
          <w:tab w:val="left" w:pos="1595"/>
        </w:tabs>
        <w:spacing w:line="360" w:lineRule="auto"/>
        <w:ind w:left="1416" w:right="417" w:firstLine="0"/>
        <w:rPr>
          <w:sz w:val="24"/>
          <w:szCs w:val="24"/>
        </w:rPr>
      </w:pPr>
      <w:r w:rsidRPr="00D76A97">
        <w:rPr>
          <w:spacing w:val="2"/>
          <w:sz w:val="24"/>
          <w:szCs w:val="24"/>
        </w:rPr>
        <w:t xml:space="preserve">использовать свойства </w:t>
      </w:r>
      <w:r w:rsidRPr="00D76A97">
        <w:rPr>
          <w:spacing w:val="4"/>
          <w:sz w:val="24"/>
          <w:szCs w:val="24"/>
        </w:rPr>
        <w:t xml:space="preserve">чисел </w:t>
      </w:r>
      <w:r w:rsidRPr="00D76A97">
        <w:rPr>
          <w:sz w:val="24"/>
          <w:szCs w:val="24"/>
        </w:rPr>
        <w:t xml:space="preserve">и </w:t>
      </w:r>
      <w:r w:rsidRPr="00D76A97">
        <w:rPr>
          <w:spacing w:val="2"/>
          <w:sz w:val="24"/>
          <w:szCs w:val="24"/>
        </w:rPr>
        <w:t xml:space="preserve">правила </w:t>
      </w:r>
      <w:r w:rsidRPr="00D76A97">
        <w:rPr>
          <w:spacing w:val="3"/>
          <w:sz w:val="24"/>
          <w:szCs w:val="24"/>
        </w:rPr>
        <w:t xml:space="preserve">действий </w:t>
      </w:r>
      <w:r w:rsidRPr="00D76A97">
        <w:rPr>
          <w:spacing w:val="2"/>
          <w:sz w:val="24"/>
          <w:szCs w:val="24"/>
        </w:rPr>
        <w:t xml:space="preserve">при </w:t>
      </w:r>
      <w:r w:rsidRPr="00D76A97">
        <w:rPr>
          <w:spacing w:val="3"/>
          <w:sz w:val="24"/>
          <w:szCs w:val="24"/>
        </w:rPr>
        <w:t xml:space="preserve">выполнении </w:t>
      </w:r>
      <w:r w:rsidRPr="00D76A97">
        <w:rPr>
          <w:spacing w:val="4"/>
          <w:sz w:val="24"/>
          <w:szCs w:val="24"/>
        </w:rPr>
        <w:t>вычислений;</w:t>
      </w:r>
    </w:p>
    <w:p w:rsidR="00203344" w:rsidRPr="00D76A97" w:rsidRDefault="001D47D5" w:rsidP="00D76A97">
      <w:pPr>
        <w:pStyle w:val="a4"/>
        <w:numPr>
          <w:ilvl w:val="0"/>
          <w:numId w:val="111"/>
        </w:numPr>
        <w:tabs>
          <w:tab w:val="left" w:pos="1681"/>
        </w:tabs>
        <w:spacing w:line="360" w:lineRule="auto"/>
        <w:ind w:right="417" w:firstLine="849"/>
        <w:rPr>
          <w:sz w:val="24"/>
          <w:szCs w:val="24"/>
        </w:rPr>
      </w:pPr>
      <w:r w:rsidRPr="00D76A97">
        <w:rPr>
          <w:spacing w:val="2"/>
          <w:sz w:val="24"/>
          <w:szCs w:val="24"/>
        </w:rPr>
        <w:t xml:space="preserve">использовать </w:t>
      </w:r>
      <w:r w:rsidRPr="00D76A97">
        <w:rPr>
          <w:spacing w:val="3"/>
          <w:sz w:val="24"/>
          <w:szCs w:val="24"/>
        </w:rPr>
        <w:t xml:space="preserve">признаки </w:t>
      </w:r>
      <w:r w:rsidRPr="00D76A97">
        <w:rPr>
          <w:spacing w:val="4"/>
          <w:sz w:val="24"/>
          <w:szCs w:val="24"/>
        </w:rPr>
        <w:t xml:space="preserve">делимости </w:t>
      </w:r>
      <w:r w:rsidRPr="00D76A97">
        <w:rPr>
          <w:sz w:val="24"/>
          <w:szCs w:val="24"/>
        </w:rPr>
        <w:t xml:space="preserve">на 2, 5, 3, 9, 10 </w:t>
      </w:r>
      <w:r w:rsidRPr="00D76A97">
        <w:rPr>
          <w:spacing w:val="2"/>
          <w:sz w:val="24"/>
          <w:szCs w:val="24"/>
        </w:rPr>
        <w:t xml:space="preserve">при </w:t>
      </w:r>
      <w:r w:rsidRPr="00D76A97">
        <w:rPr>
          <w:spacing w:val="3"/>
          <w:sz w:val="24"/>
          <w:szCs w:val="24"/>
        </w:rPr>
        <w:t xml:space="preserve">выполнении вычислений </w:t>
      </w:r>
      <w:r w:rsidRPr="00D76A97">
        <w:rPr>
          <w:sz w:val="24"/>
          <w:szCs w:val="24"/>
        </w:rPr>
        <w:t xml:space="preserve">и </w:t>
      </w:r>
      <w:r w:rsidRPr="00D76A97">
        <w:rPr>
          <w:spacing w:val="3"/>
          <w:sz w:val="24"/>
          <w:szCs w:val="24"/>
        </w:rPr>
        <w:t>решении несложных</w:t>
      </w:r>
      <w:r w:rsidRPr="00D76A97">
        <w:rPr>
          <w:spacing w:val="29"/>
          <w:sz w:val="24"/>
          <w:szCs w:val="24"/>
        </w:rPr>
        <w:t xml:space="preserve"> </w:t>
      </w:r>
      <w:r w:rsidRPr="00D76A97">
        <w:rPr>
          <w:sz w:val="24"/>
          <w:szCs w:val="24"/>
        </w:rPr>
        <w:t>задач;</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2"/>
          <w:sz w:val="24"/>
          <w:szCs w:val="24"/>
        </w:rPr>
        <w:t xml:space="preserve">выполнять </w:t>
      </w:r>
      <w:r w:rsidRPr="00D76A97">
        <w:rPr>
          <w:sz w:val="24"/>
          <w:szCs w:val="24"/>
        </w:rPr>
        <w:t xml:space="preserve">округление </w:t>
      </w:r>
      <w:r w:rsidRPr="00D76A97">
        <w:rPr>
          <w:spacing w:val="3"/>
          <w:sz w:val="24"/>
          <w:szCs w:val="24"/>
        </w:rPr>
        <w:t xml:space="preserve">рациональных </w:t>
      </w:r>
      <w:r w:rsidRPr="00D76A97">
        <w:rPr>
          <w:spacing w:val="4"/>
          <w:sz w:val="24"/>
          <w:szCs w:val="24"/>
        </w:rPr>
        <w:t xml:space="preserve">чисел </w:t>
      </w:r>
      <w:r w:rsidRPr="00D76A97">
        <w:rPr>
          <w:sz w:val="24"/>
          <w:szCs w:val="24"/>
        </w:rPr>
        <w:t xml:space="preserve">в </w:t>
      </w:r>
      <w:r w:rsidRPr="00D76A97">
        <w:rPr>
          <w:spacing w:val="3"/>
          <w:sz w:val="24"/>
          <w:szCs w:val="24"/>
        </w:rPr>
        <w:t xml:space="preserve">соответствии </w:t>
      </w:r>
      <w:r w:rsidRPr="00D76A97">
        <w:rPr>
          <w:sz w:val="24"/>
          <w:szCs w:val="24"/>
        </w:rPr>
        <w:t>с</w:t>
      </w:r>
      <w:r w:rsidRPr="00D76A97">
        <w:rPr>
          <w:spacing w:val="50"/>
          <w:sz w:val="24"/>
          <w:szCs w:val="24"/>
        </w:rPr>
        <w:t xml:space="preserve"> </w:t>
      </w:r>
      <w:r w:rsidRPr="00D76A97">
        <w:rPr>
          <w:spacing w:val="3"/>
          <w:sz w:val="24"/>
          <w:szCs w:val="24"/>
        </w:rPr>
        <w:t>правилами;</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z w:val="24"/>
          <w:szCs w:val="24"/>
        </w:rPr>
        <w:t xml:space="preserve">оценивать </w:t>
      </w:r>
      <w:r w:rsidRPr="00D76A97">
        <w:rPr>
          <w:spacing w:val="2"/>
          <w:sz w:val="24"/>
          <w:szCs w:val="24"/>
        </w:rPr>
        <w:t xml:space="preserve">значение </w:t>
      </w:r>
      <w:r w:rsidRPr="00D76A97">
        <w:rPr>
          <w:sz w:val="24"/>
          <w:szCs w:val="24"/>
        </w:rPr>
        <w:t xml:space="preserve">квадратного корня из </w:t>
      </w:r>
      <w:r w:rsidRPr="00D76A97">
        <w:rPr>
          <w:spacing w:val="2"/>
          <w:sz w:val="24"/>
          <w:szCs w:val="24"/>
        </w:rPr>
        <w:t>положительного целого</w:t>
      </w:r>
      <w:r w:rsidRPr="00D76A97">
        <w:rPr>
          <w:spacing w:val="59"/>
          <w:sz w:val="24"/>
          <w:szCs w:val="24"/>
        </w:rPr>
        <w:t xml:space="preserve"> </w:t>
      </w:r>
      <w:r w:rsidRPr="00D76A97">
        <w:rPr>
          <w:spacing w:val="3"/>
          <w:sz w:val="24"/>
          <w:szCs w:val="24"/>
        </w:rPr>
        <w:t>числа;</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2"/>
          <w:sz w:val="24"/>
          <w:szCs w:val="24"/>
        </w:rPr>
        <w:t xml:space="preserve">распознавать </w:t>
      </w:r>
      <w:r w:rsidRPr="00D76A97">
        <w:rPr>
          <w:spacing w:val="4"/>
          <w:sz w:val="24"/>
          <w:szCs w:val="24"/>
        </w:rPr>
        <w:t xml:space="preserve">рациональные </w:t>
      </w:r>
      <w:r w:rsidRPr="00D76A97">
        <w:rPr>
          <w:sz w:val="24"/>
          <w:szCs w:val="24"/>
        </w:rPr>
        <w:t xml:space="preserve">и </w:t>
      </w:r>
      <w:r w:rsidRPr="00D76A97">
        <w:rPr>
          <w:spacing w:val="3"/>
          <w:sz w:val="24"/>
          <w:szCs w:val="24"/>
        </w:rPr>
        <w:t>иррациональные</w:t>
      </w:r>
      <w:r w:rsidRPr="00D76A97">
        <w:rPr>
          <w:spacing w:val="30"/>
          <w:sz w:val="24"/>
          <w:szCs w:val="24"/>
        </w:rPr>
        <w:t xml:space="preserve"> </w:t>
      </w:r>
      <w:r w:rsidRPr="00D76A97">
        <w:rPr>
          <w:spacing w:val="3"/>
          <w:sz w:val="24"/>
          <w:szCs w:val="24"/>
        </w:rPr>
        <w:t>числа;</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z w:val="24"/>
          <w:szCs w:val="24"/>
        </w:rPr>
        <w:t>сравнивать</w:t>
      </w:r>
      <w:r w:rsidRPr="00D76A97">
        <w:rPr>
          <w:spacing w:val="9"/>
          <w:sz w:val="24"/>
          <w:szCs w:val="24"/>
        </w:rPr>
        <w:t xml:space="preserve"> </w:t>
      </w:r>
      <w:r w:rsidRPr="00D76A97">
        <w:rPr>
          <w:spacing w:val="3"/>
          <w:sz w:val="24"/>
          <w:szCs w:val="24"/>
        </w:rPr>
        <w:t>числа.</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z w:val="24"/>
          <w:szCs w:val="24"/>
        </w:rPr>
        <w:t xml:space="preserve">оценивать результаты </w:t>
      </w:r>
      <w:r w:rsidRPr="00D76A97">
        <w:rPr>
          <w:spacing w:val="3"/>
          <w:sz w:val="24"/>
          <w:szCs w:val="24"/>
        </w:rPr>
        <w:t xml:space="preserve">вычислений </w:t>
      </w:r>
      <w:r w:rsidRPr="00D76A97">
        <w:rPr>
          <w:spacing w:val="2"/>
          <w:sz w:val="24"/>
          <w:szCs w:val="24"/>
        </w:rPr>
        <w:t xml:space="preserve">при </w:t>
      </w:r>
      <w:r w:rsidRPr="00D76A97">
        <w:rPr>
          <w:spacing w:val="4"/>
          <w:sz w:val="24"/>
          <w:szCs w:val="24"/>
        </w:rPr>
        <w:t xml:space="preserve">решении </w:t>
      </w:r>
      <w:r w:rsidRPr="00D76A97">
        <w:rPr>
          <w:spacing w:val="3"/>
          <w:sz w:val="24"/>
          <w:szCs w:val="24"/>
        </w:rPr>
        <w:t>практических</w:t>
      </w:r>
      <w:r w:rsidRPr="00D76A97">
        <w:rPr>
          <w:spacing w:val="42"/>
          <w:sz w:val="24"/>
          <w:szCs w:val="24"/>
        </w:rPr>
        <w:t xml:space="preserve"> </w:t>
      </w:r>
      <w:r w:rsidRPr="00D76A97">
        <w:rPr>
          <w:spacing w:val="2"/>
          <w:sz w:val="24"/>
          <w:szCs w:val="24"/>
        </w:rPr>
        <w:t>задач;</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2"/>
          <w:sz w:val="24"/>
          <w:szCs w:val="24"/>
        </w:rPr>
        <w:t xml:space="preserve">выполнять </w:t>
      </w:r>
      <w:r w:rsidRPr="00D76A97">
        <w:rPr>
          <w:spacing w:val="3"/>
          <w:sz w:val="24"/>
          <w:szCs w:val="24"/>
        </w:rPr>
        <w:t xml:space="preserve">сравнение чисел </w:t>
      </w:r>
      <w:r w:rsidRPr="00D76A97">
        <w:rPr>
          <w:sz w:val="24"/>
          <w:szCs w:val="24"/>
        </w:rPr>
        <w:t xml:space="preserve">в </w:t>
      </w:r>
      <w:r w:rsidRPr="00D76A97">
        <w:rPr>
          <w:spacing w:val="4"/>
          <w:sz w:val="24"/>
          <w:szCs w:val="24"/>
        </w:rPr>
        <w:t>реальных</w:t>
      </w:r>
      <w:r w:rsidRPr="00D76A97">
        <w:rPr>
          <w:spacing w:val="33"/>
          <w:sz w:val="24"/>
          <w:szCs w:val="24"/>
        </w:rPr>
        <w:t xml:space="preserve"> </w:t>
      </w:r>
      <w:r w:rsidRPr="00D76A97">
        <w:rPr>
          <w:spacing w:val="2"/>
          <w:sz w:val="24"/>
          <w:szCs w:val="24"/>
        </w:rPr>
        <w:t>ситуациях;</w:t>
      </w:r>
    </w:p>
    <w:p w:rsidR="00203344" w:rsidRPr="00D76A97" w:rsidRDefault="001D47D5" w:rsidP="00D76A97">
      <w:pPr>
        <w:pStyle w:val="a4"/>
        <w:numPr>
          <w:ilvl w:val="0"/>
          <w:numId w:val="111"/>
        </w:numPr>
        <w:tabs>
          <w:tab w:val="left" w:pos="1599"/>
        </w:tabs>
        <w:spacing w:line="360" w:lineRule="auto"/>
        <w:ind w:right="417" w:firstLine="849"/>
        <w:jc w:val="left"/>
        <w:rPr>
          <w:sz w:val="24"/>
          <w:szCs w:val="24"/>
        </w:rPr>
      </w:pPr>
      <w:r w:rsidRPr="00D76A97">
        <w:rPr>
          <w:spacing w:val="4"/>
          <w:sz w:val="24"/>
          <w:szCs w:val="24"/>
        </w:rPr>
        <w:t xml:space="preserve">составлять </w:t>
      </w:r>
      <w:r w:rsidRPr="00D76A97">
        <w:rPr>
          <w:spacing w:val="3"/>
          <w:sz w:val="24"/>
          <w:szCs w:val="24"/>
        </w:rPr>
        <w:t xml:space="preserve">числовые выражения </w:t>
      </w:r>
      <w:r w:rsidRPr="00D76A97">
        <w:rPr>
          <w:spacing w:val="2"/>
          <w:sz w:val="24"/>
          <w:szCs w:val="24"/>
        </w:rPr>
        <w:t xml:space="preserve">при </w:t>
      </w:r>
      <w:r w:rsidRPr="00D76A97">
        <w:rPr>
          <w:spacing w:val="4"/>
          <w:sz w:val="24"/>
          <w:szCs w:val="24"/>
        </w:rPr>
        <w:t xml:space="preserve">решении </w:t>
      </w:r>
      <w:r w:rsidRPr="00D76A97">
        <w:rPr>
          <w:spacing w:val="3"/>
          <w:sz w:val="24"/>
          <w:szCs w:val="24"/>
        </w:rPr>
        <w:t xml:space="preserve">практических </w:t>
      </w:r>
      <w:r w:rsidRPr="00D76A97">
        <w:rPr>
          <w:spacing w:val="2"/>
          <w:sz w:val="24"/>
          <w:szCs w:val="24"/>
        </w:rPr>
        <w:t xml:space="preserve">задач </w:t>
      </w:r>
      <w:r w:rsidRPr="00D76A97">
        <w:rPr>
          <w:sz w:val="24"/>
          <w:szCs w:val="24"/>
        </w:rPr>
        <w:t xml:space="preserve">и задач из </w:t>
      </w:r>
      <w:r w:rsidRPr="00D76A97">
        <w:rPr>
          <w:spacing w:val="2"/>
          <w:sz w:val="24"/>
          <w:szCs w:val="24"/>
        </w:rPr>
        <w:t xml:space="preserve">других </w:t>
      </w:r>
      <w:r w:rsidRPr="00D76A97">
        <w:rPr>
          <w:spacing w:val="3"/>
          <w:sz w:val="24"/>
          <w:szCs w:val="24"/>
        </w:rPr>
        <w:t>учебных</w:t>
      </w:r>
      <w:r w:rsidRPr="00D76A97">
        <w:rPr>
          <w:spacing w:val="21"/>
          <w:sz w:val="24"/>
          <w:szCs w:val="24"/>
        </w:rPr>
        <w:t xml:space="preserve"> </w:t>
      </w:r>
      <w:r w:rsidRPr="00D76A97">
        <w:rPr>
          <w:spacing w:val="2"/>
          <w:sz w:val="24"/>
          <w:szCs w:val="24"/>
        </w:rPr>
        <w:t>предметов.</w:t>
      </w:r>
    </w:p>
    <w:p w:rsidR="00203344" w:rsidRPr="00D76A97" w:rsidRDefault="001D47D5" w:rsidP="00D76A97">
      <w:pPr>
        <w:pStyle w:val="4"/>
        <w:spacing w:line="360" w:lineRule="auto"/>
        <w:ind w:left="1416" w:right="417"/>
        <w:jc w:val="left"/>
        <w:rPr>
          <w:sz w:val="24"/>
          <w:szCs w:val="24"/>
        </w:rPr>
      </w:pPr>
      <w:r w:rsidRPr="00D76A97">
        <w:rPr>
          <w:sz w:val="24"/>
          <w:szCs w:val="24"/>
        </w:rPr>
        <w:t>Тождественные преобразования</w:t>
      </w:r>
    </w:p>
    <w:p w:rsidR="00203344" w:rsidRPr="00D76A97" w:rsidRDefault="001D47D5" w:rsidP="00D76A97">
      <w:pPr>
        <w:pStyle w:val="a4"/>
        <w:numPr>
          <w:ilvl w:val="0"/>
          <w:numId w:val="111"/>
        </w:numPr>
        <w:tabs>
          <w:tab w:val="left" w:pos="1776"/>
          <w:tab w:val="left" w:pos="1777"/>
          <w:tab w:val="left" w:pos="3397"/>
          <w:tab w:val="left" w:pos="5027"/>
          <w:tab w:val="left" w:pos="7227"/>
          <w:tab w:val="left" w:pos="7912"/>
          <w:tab w:val="left" w:pos="9637"/>
        </w:tabs>
        <w:spacing w:line="360" w:lineRule="auto"/>
        <w:ind w:right="417" w:firstLine="849"/>
        <w:jc w:val="left"/>
        <w:rPr>
          <w:sz w:val="24"/>
          <w:szCs w:val="24"/>
        </w:rPr>
      </w:pPr>
      <w:r w:rsidRPr="00D76A97">
        <w:rPr>
          <w:spacing w:val="3"/>
          <w:sz w:val="24"/>
          <w:szCs w:val="24"/>
        </w:rPr>
        <w:t>Выполнять</w:t>
      </w:r>
      <w:r w:rsidRPr="00D76A97">
        <w:rPr>
          <w:spacing w:val="3"/>
          <w:sz w:val="24"/>
          <w:szCs w:val="24"/>
        </w:rPr>
        <w:tab/>
        <w:t>несложные</w:t>
      </w:r>
      <w:r w:rsidRPr="00D76A97">
        <w:rPr>
          <w:spacing w:val="3"/>
          <w:sz w:val="24"/>
          <w:szCs w:val="24"/>
        </w:rPr>
        <w:tab/>
        <w:t>преобразования</w:t>
      </w:r>
      <w:r w:rsidRPr="00D76A97">
        <w:rPr>
          <w:spacing w:val="3"/>
          <w:sz w:val="24"/>
          <w:szCs w:val="24"/>
        </w:rPr>
        <w:tab/>
        <w:t>для</w:t>
      </w:r>
      <w:r w:rsidRPr="00D76A97">
        <w:rPr>
          <w:spacing w:val="3"/>
          <w:sz w:val="24"/>
          <w:szCs w:val="24"/>
        </w:rPr>
        <w:tab/>
        <w:t>вычисления</w:t>
      </w:r>
      <w:r w:rsidRPr="00D76A97">
        <w:rPr>
          <w:spacing w:val="3"/>
          <w:sz w:val="24"/>
          <w:szCs w:val="24"/>
        </w:rPr>
        <w:tab/>
      </w:r>
      <w:r w:rsidRPr="00D76A97">
        <w:rPr>
          <w:sz w:val="24"/>
          <w:szCs w:val="24"/>
        </w:rPr>
        <w:t xml:space="preserve">значений </w:t>
      </w:r>
      <w:r w:rsidRPr="00D76A97">
        <w:rPr>
          <w:spacing w:val="3"/>
          <w:sz w:val="24"/>
          <w:szCs w:val="24"/>
        </w:rPr>
        <w:t xml:space="preserve">числовых выражений, содержащих </w:t>
      </w:r>
      <w:r w:rsidRPr="00D76A97">
        <w:rPr>
          <w:spacing w:val="2"/>
          <w:sz w:val="24"/>
          <w:szCs w:val="24"/>
        </w:rPr>
        <w:t xml:space="preserve">степени </w:t>
      </w:r>
      <w:r w:rsidRPr="00D76A97">
        <w:rPr>
          <w:sz w:val="24"/>
          <w:szCs w:val="24"/>
        </w:rPr>
        <w:t xml:space="preserve">с </w:t>
      </w:r>
      <w:r w:rsidRPr="00D76A97">
        <w:rPr>
          <w:spacing w:val="2"/>
          <w:sz w:val="24"/>
          <w:szCs w:val="24"/>
        </w:rPr>
        <w:t>натуральным показателем, степени</w:t>
      </w:r>
      <w:r w:rsidRPr="00D76A97">
        <w:rPr>
          <w:spacing w:val="6"/>
          <w:sz w:val="24"/>
          <w:szCs w:val="24"/>
        </w:rPr>
        <w:t xml:space="preserve"> </w:t>
      </w:r>
      <w:r w:rsidRPr="00D76A97">
        <w:rPr>
          <w:sz w:val="24"/>
          <w:szCs w:val="24"/>
        </w:rPr>
        <w:t>с</w:t>
      </w:r>
    </w:p>
    <w:p w:rsidR="00203344" w:rsidRPr="00D76A97" w:rsidRDefault="00203344" w:rsidP="00D76A97">
      <w:pPr>
        <w:spacing w:line="360" w:lineRule="auto"/>
        <w:ind w:right="417"/>
        <w:rPr>
          <w:sz w:val="24"/>
          <w:szCs w:val="24"/>
        </w:rPr>
        <w:sectPr w:rsidR="00203344" w:rsidRPr="00D76A97" w:rsidSect="00D76A97">
          <w:footerReference w:type="default" r:id="rId25"/>
          <w:pgSz w:w="11900" w:h="16840"/>
          <w:pgMar w:top="460" w:right="418" w:bottom="740" w:left="0" w:header="0" w:footer="556" w:gutter="0"/>
          <w:pgNumType w:start="92"/>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целым отрицательным показателем;</w:t>
      </w:r>
    </w:p>
    <w:p w:rsidR="00203344" w:rsidRPr="00D76A97" w:rsidRDefault="001D47D5" w:rsidP="00D76A97">
      <w:pPr>
        <w:pStyle w:val="a4"/>
        <w:numPr>
          <w:ilvl w:val="0"/>
          <w:numId w:val="111"/>
        </w:numPr>
        <w:tabs>
          <w:tab w:val="left" w:pos="1686"/>
        </w:tabs>
        <w:spacing w:line="360" w:lineRule="auto"/>
        <w:ind w:right="417" w:firstLine="849"/>
        <w:jc w:val="left"/>
        <w:rPr>
          <w:sz w:val="24"/>
          <w:szCs w:val="24"/>
        </w:rPr>
      </w:pPr>
      <w:r w:rsidRPr="00D76A97">
        <w:rPr>
          <w:spacing w:val="2"/>
          <w:sz w:val="24"/>
          <w:szCs w:val="24"/>
        </w:rPr>
        <w:t xml:space="preserve">выполнять </w:t>
      </w:r>
      <w:r w:rsidRPr="00D76A97">
        <w:rPr>
          <w:spacing w:val="3"/>
          <w:sz w:val="24"/>
          <w:szCs w:val="24"/>
        </w:rPr>
        <w:t xml:space="preserve">несложные преобразования целых выражений: раскрывать </w:t>
      </w:r>
      <w:r w:rsidRPr="00D76A97">
        <w:rPr>
          <w:sz w:val="24"/>
          <w:szCs w:val="24"/>
        </w:rPr>
        <w:t xml:space="preserve">скобки, </w:t>
      </w:r>
      <w:r w:rsidRPr="00D76A97">
        <w:rPr>
          <w:spacing w:val="2"/>
          <w:sz w:val="24"/>
          <w:szCs w:val="24"/>
        </w:rPr>
        <w:t>приводить подобные</w:t>
      </w:r>
      <w:r w:rsidRPr="00D76A97">
        <w:rPr>
          <w:spacing w:val="22"/>
          <w:sz w:val="24"/>
          <w:szCs w:val="24"/>
        </w:rPr>
        <w:t xml:space="preserve"> </w:t>
      </w:r>
      <w:r w:rsidRPr="00D76A97">
        <w:rPr>
          <w:spacing w:val="2"/>
          <w:sz w:val="24"/>
          <w:szCs w:val="24"/>
        </w:rPr>
        <w:t>слагаемые;</w:t>
      </w:r>
    </w:p>
    <w:p w:rsidR="00203344" w:rsidRPr="00D76A97" w:rsidRDefault="001D47D5" w:rsidP="00D76A97">
      <w:pPr>
        <w:pStyle w:val="a4"/>
        <w:numPr>
          <w:ilvl w:val="0"/>
          <w:numId w:val="111"/>
        </w:numPr>
        <w:tabs>
          <w:tab w:val="left" w:pos="1595"/>
        </w:tabs>
        <w:spacing w:line="360" w:lineRule="auto"/>
        <w:ind w:right="417" w:firstLine="849"/>
        <w:jc w:val="left"/>
        <w:rPr>
          <w:sz w:val="24"/>
          <w:szCs w:val="24"/>
        </w:rPr>
      </w:pPr>
      <w:r w:rsidRPr="00D76A97">
        <w:rPr>
          <w:spacing w:val="2"/>
          <w:sz w:val="24"/>
          <w:szCs w:val="24"/>
        </w:rPr>
        <w:t xml:space="preserve">использовать </w:t>
      </w:r>
      <w:r w:rsidRPr="00D76A97">
        <w:rPr>
          <w:sz w:val="24"/>
          <w:szCs w:val="24"/>
        </w:rPr>
        <w:t xml:space="preserve">формулы </w:t>
      </w:r>
      <w:r w:rsidRPr="00D76A97">
        <w:rPr>
          <w:spacing w:val="3"/>
          <w:sz w:val="24"/>
          <w:szCs w:val="24"/>
        </w:rPr>
        <w:t xml:space="preserve">сокращенного </w:t>
      </w:r>
      <w:r w:rsidRPr="00D76A97">
        <w:rPr>
          <w:sz w:val="24"/>
          <w:szCs w:val="24"/>
        </w:rPr>
        <w:t xml:space="preserve">умножения (квадрат </w:t>
      </w:r>
      <w:r w:rsidRPr="00D76A97">
        <w:rPr>
          <w:spacing w:val="2"/>
          <w:sz w:val="24"/>
          <w:szCs w:val="24"/>
        </w:rPr>
        <w:t xml:space="preserve">суммы, </w:t>
      </w:r>
      <w:r w:rsidRPr="00D76A97">
        <w:rPr>
          <w:sz w:val="24"/>
          <w:szCs w:val="24"/>
        </w:rPr>
        <w:t xml:space="preserve">квадрат </w:t>
      </w:r>
      <w:r w:rsidRPr="00D76A97">
        <w:rPr>
          <w:spacing w:val="4"/>
          <w:sz w:val="24"/>
          <w:szCs w:val="24"/>
        </w:rPr>
        <w:t xml:space="preserve">разности, разность </w:t>
      </w:r>
      <w:r w:rsidRPr="00D76A97">
        <w:rPr>
          <w:sz w:val="24"/>
          <w:szCs w:val="24"/>
        </w:rPr>
        <w:t xml:space="preserve">квадратов) </w:t>
      </w:r>
      <w:r w:rsidRPr="00D76A97">
        <w:rPr>
          <w:spacing w:val="3"/>
          <w:sz w:val="24"/>
          <w:szCs w:val="24"/>
        </w:rPr>
        <w:t>для упрощения вычислений значений</w:t>
      </w:r>
      <w:r w:rsidRPr="00D76A97">
        <w:rPr>
          <w:spacing w:val="43"/>
          <w:sz w:val="24"/>
          <w:szCs w:val="24"/>
        </w:rPr>
        <w:t xml:space="preserve"> </w:t>
      </w:r>
      <w:r w:rsidRPr="00D76A97">
        <w:rPr>
          <w:spacing w:val="2"/>
          <w:sz w:val="24"/>
          <w:szCs w:val="24"/>
        </w:rPr>
        <w:t>выражений;</w:t>
      </w:r>
    </w:p>
    <w:p w:rsidR="00203344" w:rsidRPr="00D76A97" w:rsidRDefault="001D47D5" w:rsidP="00D76A97">
      <w:pPr>
        <w:pStyle w:val="a4"/>
        <w:numPr>
          <w:ilvl w:val="0"/>
          <w:numId w:val="111"/>
        </w:numPr>
        <w:tabs>
          <w:tab w:val="left" w:pos="1667"/>
        </w:tabs>
        <w:spacing w:line="360" w:lineRule="auto"/>
        <w:ind w:right="417" w:firstLine="849"/>
        <w:jc w:val="left"/>
        <w:rPr>
          <w:sz w:val="24"/>
          <w:szCs w:val="24"/>
        </w:rPr>
      </w:pPr>
      <w:r w:rsidRPr="00D76A97">
        <w:rPr>
          <w:spacing w:val="2"/>
          <w:sz w:val="24"/>
          <w:szCs w:val="24"/>
        </w:rPr>
        <w:t xml:space="preserve">выполнять </w:t>
      </w:r>
      <w:r w:rsidRPr="00D76A97">
        <w:rPr>
          <w:spacing w:val="3"/>
          <w:sz w:val="24"/>
          <w:szCs w:val="24"/>
        </w:rPr>
        <w:t xml:space="preserve">несложные преобразования </w:t>
      </w:r>
      <w:r w:rsidRPr="00D76A97">
        <w:rPr>
          <w:spacing w:val="4"/>
          <w:sz w:val="24"/>
          <w:szCs w:val="24"/>
        </w:rPr>
        <w:t xml:space="preserve">дробно-линейных </w:t>
      </w:r>
      <w:r w:rsidRPr="00D76A97">
        <w:rPr>
          <w:spacing w:val="3"/>
          <w:sz w:val="24"/>
          <w:szCs w:val="24"/>
        </w:rPr>
        <w:t xml:space="preserve">выражений </w:t>
      </w:r>
      <w:r w:rsidRPr="00D76A97">
        <w:rPr>
          <w:sz w:val="24"/>
          <w:szCs w:val="24"/>
        </w:rPr>
        <w:t xml:space="preserve">и </w:t>
      </w:r>
      <w:r w:rsidRPr="00D76A97">
        <w:rPr>
          <w:spacing w:val="3"/>
          <w:sz w:val="24"/>
          <w:szCs w:val="24"/>
        </w:rPr>
        <w:t xml:space="preserve">выражений </w:t>
      </w:r>
      <w:r w:rsidRPr="00D76A97">
        <w:rPr>
          <w:sz w:val="24"/>
          <w:szCs w:val="24"/>
        </w:rPr>
        <w:t xml:space="preserve">с </w:t>
      </w:r>
      <w:r w:rsidRPr="00D76A97">
        <w:rPr>
          <w:spacing w:val="2"/>
          <w:sz w:val="24"/>
          <w:szCs w:val="24"/>
        </w:rPr>
        <w:t>квадратными</w:t>
      </w:r>
      <w:r w:rsidRPr="00D76A97">
        <w:rPr>
          <w:spacing w:val="28"/>
          <w:sz w:val="24"/>
          <w:szCs w:val="24"/>
        </w:rPr>
        <w:t xml:space="preserve"> </w:t>
      </w:r>
      <w:r w:rsidRPr="00D76A97">
        <w:rPr>
          <w:sz w:val="24"/>
          <w:szCs w:val="24"/>
        </w:rPr>
        <w:t>корнями.</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2"/>
          <w:sz w:val="24"/>
          <w:szCs w:val="24"/>
        </w:rPr>
        <w:t xml:space="preserve">понимать </w:t>
      </w:r>
      <w:r w:rsidRPr="00D76A97">
        <w:rPr>
          <w:spacing w:val="3"/>
          <w:sz w:val="24"/>
          <w:szCs w:val="24"/>
        </w:rPr>
        <w:t xml:space="preserve">смысл записи числа </w:t>
      </w:r>
      <w:r w:rsidRPr="00D76A97">
        <w:rPr>
          <w:sz w:val="24"/>
          <w:szCs w:val="24"/>
        </w:rPr>
        <w:t xml:space="preserve">в </w:t>
      </w:r>
      <w:r w:rsidRPr="00D76A97">
        <w:rPr>
          <w:spacing w:val="2"/>
          <w:sz w:val="24"/>
          <w:szCs w:val="24"/>
        </w:rPr>
        <w:t>стандартном</w:t>
      </w:r>
      <w:r w:rsidRPr="00D76A97">
        <w:rPr>
          <w:spacing w:val="36"/>
          <w:sz w:val="24"/>
          <w:szCs w:val="24"/>
        </w:rPr>
        <w:t xml:space="preserve"> </w:t>
      </w:r>
      <w:r w:rsidRPr="00D76A97">
        <w:rPr>
          <w:spacing w:val="3"/>
          <w:sz w:val="24"/>
          <w:szCs w:val="24"/>
        </w:rPr>
        <w:t>виде;</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2"/>
          <w:sz w:val="24"/>
          <w:szCs w:val="24"/>
        </w:rPr>
        <w:t xml:space="preserve">оперировать </w:t>
      </w:r>
      <w:r w:rsidRPr="00D76A97">
        <w:rPr>
          <w:sz w:val="24"/>
          <w:szCs w:val="24"/>
        </w:rPr>
        <w:t xml:space="preserve">на </w:t>
      </w:r>
      <w:r w:rsidRPr="00D76A97">
        <w:rPr>
          <w:spacing w:val="2"/>
          <w:sz w:val="24"/>
          <w:szCs w:val="24"/>
        </w:rPr>
        <w:t xml:space="preserve">базовом уровне </w:t>
      </w:r>
      <w:r w:rsidRPr="00D76A97">
        <w:rPr>
          <w:spacing w:val="3"/>
          <w:sz w:val="24"/>
          <w:szCs w:val="24"/>
        </w:rPr>
        <w:t>понятием «стандартная запись</w:t>
      </w:r>
      <w:r w:rsidRPr="00D76A97">
        <w:rPr>
          <w:spacing w:val="62"/>
          <w:sz w:val="24"/>
          <w:szCs w:val="24"/>
        </w:rPr>
        <w:t xml:space="preserve"> </w:t>
      </w:r>
      <w:r w:rsidRPr="00D76A97">
        <w:rPr>
          <w:spacing w:val="3"/>
          <w:sz w:val="24"/>
          <w:szCs w:val="24"/>
        </w:rPr>
        <w:t>числа».</w:t>
      </w:r>
    </w:p>
    <w:p w:rsidR="00203344" w:rsidRPr="00D76A97" w:rsidRDefault="001D47D5" w:rsidP="00D76A97">
      <w:pPr>
        <w:pStyle w:val="4"/>
        <w:spacing w:line="360" w:lineRule="auto"/>
        <w:ind w:left="1416" w:right="417"/>
        <w:rPr>
          <w:sz w:val="24"/>
          <w:szCs w:val="24"/>
        </w:rPr>
      </w:pPr>
      <w:r w:rsidRPr="00D76A97">
        <w:rPr>
          <w:sz w:val="24"/>
          <w:szCs w:val="24"/>
        </w:rPr>
        <w:t>Уравнения и неравенства</w:t>
      </w:r>
    </w:p>
    <w:p w:rsidR="00203344" w:rsidRPr="00D76A97" w:rsidRDefault="001D47D5" w:rsidP="00D76A97">
      <w:pPr>
        <w:pStyle w:val="a4"/>
        <w:numPr>
          <w:ilvl w:val="0"/>
          <w:numId w:val="111"/>
        </w:numPr>
        <w:tabs>
          <w:tab w:val="left" w:pos="1763"/>
        </w:tabs>
        <w:spacing w:line="360" w:lineRule="auto"/>
        <w:ind w:right="417" w:firstLine="849"/>
        <w:rPr>
          <w:sz w:val="24"/>
          <w:szCs w:val="24"/>
        </w:rPr>
      </w:pPr>
      <w:r w:rsidRPr="00D76A97">
        <w:rPr>
          <w:spacing w:val="2"/>
          <w:sz w:val="24"/>
          <w:szCs w:val="24"/>
        </w:rPr>
        <w:t xml:space="preserve">Оперировать </w:t>
      </w:r>
      <w:r w:rsidRPr="00D76A97">
        <w:rPr>
          <w:sz w:val="24"/>
          <w:szCs w:val="24"/>
        </w:rPr>
        <w:t xml:space="preserve">на </w:t>
      </w:r>
      <w:r w:rsidRPr="00D76A97">
        <w:rPr>
          <w:spacing w:val="3"/>
          <w:sz w:val="24"/>
          <w:szCs w:val="24"/>
        </w:rPr>
        <w:t xml:space="preserve">базовом </w:t>
      </w:r>
      <w:r w:rsidRPr="00D76A97">
        <w:rPr>
          <w:spacing w:val="2"/>
          <w:sz w:val="24"/>
          <w:szCs w:val="24"/>
        </w:rPr>
        <w:t xml:space="preserve">уровне </w:t>
      </w:r>
      <w:r w:rsidRPr="00D76A97">
        <w:rPr>
          <w:spacing w:val="3"/>
          <w:sz w:val="24"/>
          <w:szCs w:val="24"/>
        </w:rPr>
        <w:t xml:space="preserve">понятиями: равенство, числовое равенство, уравнение, </w:t>
      </w:r>
      <w:r w:rsidRPr="00D76A97">
        <w:rPr>
          <w:sz w:val="24"/>
          <w:szCs w:val="24"/>
        </w:rPr>
        <w:t xml:space="preserve">корень </w:t>
      </w:r>
      <w:r w:rsidRPr="00D76A97">
        <w:rPr>
          <w:spacing w:val="3"/>
          <w:sz w:val="24"/>
          <w:szCs w:val="24"/>
        </w:rPr>
        <w:t>уравнения, решение уравнения, числовое неравенство, неравенство, решение</w:t>
      </w:r>
      <w:r w:rsidRPr="00D76A97">
        <w:rPr>
          <w:spacing w:val="21"/>
          <w:sz w:val="24"/>
          <w:szCs w:val="24"/>
        </w:rPr>
        <w:t xml:space="preserve"> </w:t>
      </w:r>
      <w:r w:rsidRPr="00D76A97">
        <w:rPr>
          <w:spacing w:val="2"/>
          <w:sz w:val="24"/>
          <w:szCs w:val="24"/>
        </w:rPr>
        <w:t>неравенства;</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3"/>
          <w:sz w:val="24"/>
          <w:szCs w:val="24"/>
        </w:rPr>
        <w:t xml:space="preserve">проверять справедливость числовых равенств </w:t>
      </w:r>
      <w:r w:rsidRPr="00D76A97">
        <w:rPr>
          <w:sz w:val="24"/>
          <w:szCs w:val="24"/>
        </w:rPr>
        <w:t>и</w:t>
      </w:r>
      <w:r w:rsidRPr="00D76A97">
        <w:rPr>
          <w:spacing w:val="28"/>
          <w:sz w:val="24"/>
          <w:szCs w:val="24"/>
        </w:rPr>
        <w:t xml:space="preserve"> </w:t>
      </w:r>
      <w:r w:rsidRPr="00D76A97">
        <w:rPr>
          <w:spacing w:val="3"/>
          <w:sz w:val="24"/>
          <w:szCs w:val="24"/>
        </w:rPr>
        <w:t>неравенств;</w:t>
      </w:r>
    </w:p>
    <w:p w:rsidR="00203344" w:rsidRPr="00D76A97" w:rsidRDefault="001D47D5" w:rsidP="00D76A97">
      <w:pPr>
        <w:pStyle w:val="a4"/>
        <w:numPr>
          <w:ilvl w:val="0"/>
          <w:numId w:val="111"/>
        </w:numPr>
        <w:tabs>
          <w:tab w:val="left" w:pos="1647"/>
        </w:tabs>
        <w:spacing w:line="360" w:lineRule="auto"/>
        <w:ind w:right="417" w:firstLine="849"/>
        <w:rPr>
          <w:sz w:val="24"/>
          <w:szCs w:val="24"/>
        </w:rPr>
      </w:pPr>
      <w:r w:rsidRPr="00D76A97">
        <w:rPr>
          <w:spacing w:val="2"/>
          <w:sz w:val="24"/>
          <w:szCs w:val="24"/>
        </w:rPr>
        <w:t xml:space="preserve">решать </w:t>
      </w:r>
      <w:r w:rsidRPr="00D76A97">
        <w:rPr>
          <w:spacing w:val="3"/>
          <w:sz w:val="24"/>
          <w:szCs w:val="24"/>
        </w:rPr>
        <w:t xml:space="preserve">линейные </w:t>
      </w:r>
      <w:r w:rsidRPr="00D76A97">
        <w:rPr>
          <w:spacing w:val="2"/>
          <w:sz w:val="24"/>
          <w:szCs w:val="24"/>
        </w:rPr>
        <w:t xml:space="preserve">неравенства </w:t>
      </w:r>
      <w:r w:rsidRPr="00D76A97">
        <w:rPr>
          <w:sz w:val="24"/>
          <w:szCs w:val="24"/>
        </w:rPr>
        <w:t xml:space="preserve">и </w:t>
      </w:r>
      <w:r w:rsidRPr="00D76A97">
        <w:rPr>
          <w:spacing w:val="3"/>
          <w:sz w:val="24"/>
          <w:szCs w:val="24"/>
        </w:rPr>
        <w:t xml:space="preserve">несложные </w:t>
      </w:r>
      <w:r w:rsidRPr="00D76A97">
        <w:rPr>
          <w:spacing w:val="2"/>
          <w:sz w:val="24"/>
          <w:szCs w:val="24"/>
        </w:rPr>
        <w:t xml:space="preserve">неравенства, </w:t>
      </w:r>
      <w:r w:rsidRPr="00D76A97">
        <w:rPr>
          <w:spacing w:val="3"/>
          <w:sz w:val="24"/>
          <w:szCs w:val="24"/>
        </w:rPr>
        <w:t xml:space="preserve">сводящиеся </w:t>
      </w:r>
      <w:r w:rsidRPr="00D76A97">
        <w:rPr>
          <w:sz w:val="24"/>
          <w:szCs w:val="24"/>
        </w:rPr>
        <w:t xml:space="preserve">к </w:t>
      </w:r>
      <w:r w:rsidRPr="00D76A97">
        <w:rPr>
          <w:spacing w:val="3"/>
          <w:sz w:val="24"/>
          <w:szCs w:val="24"/>
        </w:rPr>
        <w:t>линейным;</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2"/>
          <w:sz w:val="24"/>
          <w:szCs w:val="24"/>
        </w:rPr>
        <w:t xml:space="preserve">решать </w:t>
      </w:r>
      <w:r w:rsidRPr="00D76A97">
        <w:rPr>
          <w:spacing w:val="3"/>
          <w:sz w:val="24"/>
          <w:szCs w:val="24"/>
        </w:rPr>
        <w:t>системы несложных линейных уравнений,</w:t>
      </w:r>
      <w:r w:rsidRPr="00D76A97">
        <w:rPr>
          <w:spacing w:val="26"/>
          <w:sz w:val="24"/>
          <w:szCs w:val="24"/>
        </w:rPr>
        <w:t xml:space="preserve"> </w:t>
      </w:r>
      <w:r w:rsidRPr="00D76A97">
        <w:rPr>
          <w:spacing w:val="3"/>
          <w:sz w:val="24"/>
          <w:szCs w:val="24"/>
        </w:rPr>
        <w:t>неравенств;</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3"/>
          <w:sz w:val="24"/>
          <w:szCs w:val="24"/>
        </w:rPr>
        <w:t xml:space="preserve">проверять, является </w:t>
      </w:r>
      <w:r w:rsidRPr="00D76A97">
        <w:rPr>
          <w:sz w:val="24"/>
          <w:szCs w:val="24"/>
        </w:rPr>
        <w:t xml:space="preserve">ли </w:t>
      </w:r>
      <w:r w:rsidRPr="00D76A97">
        <w:rPr>
          <w:spacing w:val="3"/>
          <w:sz w:val="24"/>
          <w:szCs w:val="24"/>
        </w:rPr>
        <w:t xml:space="preserve">данное число </w:t>
      </w:r>
      <w:r w:rsidRPr="00D76A97">
        <w:rPr>
          <w:spacing w:val="4"/>
          <w:sz w:val="24"/>
          <w:szCs w:val="24"/>
        </w:rPr>
        <w:t xml:space="preserve">решением </w:t>
      </w:r>
      <w:r w:rsidRPr="00D76A97">
        <w:rPr>
          <w:spacing w:val="3"/>
          <w:sz w:val="24"/>
          <w:szCs w:val="24"/>
        </w:rPr>
        <w:t>уравнения</w:t>
      </w:r>
      <w:r w:rsidRPr="00D76A97">
        <w:rPr>
          <w:spacing w:val="33"/>
          <w:sz w:val="24"/>
          <w:szCs w:val="24"/>
        </w:rPr>
        <w:t xml:space="preserve"> </w:t>
      </w:r>
      <w:r w:rsidRPr="00D76A97">
        <w:rPr>
          <w:spacing w:val="2"/>
          <w:sz w:val="24"/>
          <w:szCs w:val="24"/>
        </w:rPr>
        <w:t>(неравенства);</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2"/>
          <w:sz w:val="24"/>
          <w:szCs w:val="24"/>
        </w:rPr>
        <w:t xml:space="preserve">решать квадратные </w:t>
      </w:r>
      <w:r w:rsidRPr="00D76A97">
        <w:rPr>
          <w:spacing w:val="3"/>
          <w:sz w:val="24"/>
          <w:szCs w:val="24"/>
        </w:rPr>
        <w:t xml:space="preserve">уравнения </w:t>
      </w:r>
      <w:r w:rsidRPr="00D76A97">
        <w:rPr>
          <w:sz w:val="24"/>
          <w:szCs w:val="24"/>
        </w:rPr>
        <w:t>по формуле корней квадратного</w:t>
      </w:r>
      <w:r w:rsidRPr="00D76A97">
        <w:rPr>
          <w:spacing w:val="62"/>
          <w:sz w:val="24"/>
          <w:szCs w:val="24"/>
        </w:rPr>
        <w:t xml:space="preserve"> </w:t>
      </w:r>
      <w:r w:rsidRPr="00D76A97">
        <w:rPr>
          <w:spacing w:val="3"/>
          <w:sz w:val="24"/>
          <w:szCs w:val="24"/>
        </w:rPr>
        <w:t>уравнения;</w:t>
      </w:r>
    </w:p>
    <w:p w:rsidR="00203344" w:rsidRPr="00D76A97" w:rsidRDefault="001D47D5" w:rsidP="00D76A97">
      <w:pPr>
        <w:pStyle w:val="a4"/>
        <w:numPr>
          <w:ilvl w:val="0"/>
          <w:numId w:val="111"/>
        </w:numPr>
        <w:tabs>
          <w:tab w:val="left" w:pos="1595"/>
        </w:tabs>
        <w:spacing w:line="360" w:lineRule="auto"/>
        <w:ind w:left="1416" w:right="417" w:firstLine="0"/>
        <w:jc w:val="left"/>
        <w:rPr>
          <w:sz w:val="24"/>
          <w:szCs w:val="24"/>
        </w:rPr>
      </w:pPr>
      <w:r w:rsidRPr="00D76A97">
        <w:rPr>
          <w:spacing w:val="2"/>
          <w:sz w:val="24"/>
          <w:szCs w:val="24"/>
        </w:rPr>
        <w:t xml:space="preserve">изображать </w:t>
      </w:r>
      <w:r w:rsidRPr="00D76A97">
        <w:rPr>
          <w:spacing w:val="4"/>
          <w:sz w:val="24"/>
          <w:szCs w:val="24"/>
        </w:rPr>
        <w:t xml:space="preserve">решения </w:t>
      </w:r>
      <w:r w:rsidRPr="00D76A97">
        <w:rPr>
          <w:spacing w:val="3"/>
          <w:sz w:val="24"/>
          <w:szCs w:val="24"/>
        </w:rPr>
        <w:t xml:space="preserve">неравенств </w:t>
      </w:r>
      <w:r w:rsidRPr="00D76A97">
        <w:rPr>
          <w:sz w:val="24"/>
          <w:szCs w:val="24"/>
        </w:rPr>
        <w:t xml:space="preserve">и их </w:t>
      </w:r>
      <w:r w:rsidRPr="00D76A97">
        <w:rPr>
          <w:spacing w:val="3"/>
          <w:sz w:val="24"/>
          <w:szCs w:val="24"/>
        </w:rPr>
        <w:t xml:space="preserve">систем </w:t>
      </w:r>
      <w:r w:rsidRPr="00D76A97">
        <w:rPr>
          <w:sz w:val="24"/>
          <w:szCs w:val="24"/>
        </w:rPr>
        <w:t xml:space="preserve">на </w:t>
      </w:r>
      <w:r w:rsidRPr="00D76A97">
        <w:rPr>
          <w:spacing w:val="3"/>
          <w:sz w:val="24"/>
          <w:szCs w:val="24"/>
        </w:rPr>
        <w:t xml:space="preserve">числовой прямой. </w:t>
      </w:r>
      <w:r w:rsidRPr="00D76A97">
        <w:rPr>
          <w:sz w:val="24"/>
          <w:szCs w:val="24"/>
        </w:rPr>
        <w:t xml:space="preserve">В </w:t>
      </w:r>
      <w:r w:rsidRPr="00D76A97">
        <w:rPr>
          <w:spacing w:val="3"/>
          <w:sz w:val="24"/>
          <w:szCs w:val="24"/>
        </w:rPr>
        <w:t xml:space="preserve">повседневной жизни </w:t>
      </w:r>
      <w:r w:rsidRPr="00D76A97">
        <w:rPr>
          <w:sz w:val="24"/>
          <w:szCs w:val="24"/>
        </w:rPr>
        <w:t xml:space="preserve">и </w:t>
      </w:r>
      <w:r w:rsidRPr="00D76A97">
        <w:rPr>
          <w:spacing w:val="2"/>
          <w:sz w:val="24"/>
          <w:szCs w:val="24"/>
        </w:rPr>
        <w:t xml:space="preserve">при изучении </w:t>
      </w:r>
      <w:r w:rsidRPr="00D76A97">
        <w:rPr>
          <w:spacing w:val="3"/>
          <w:sz w:val="24"/>
          <w:szCs w:val="24"/>
        </w:rPr>
        <w:t>других</w:t>
      </w:r>
      <w:r w:rsidRPr="00D76A97">
        <w:rPr>
          <w:spacing w:val="38"/>
          <w:sz w:val="24"/>
          <w:szCs w:val="24"/>
        </w:rPr>
        <w:t xml:space="preserve"> </w:t>
      </w:r>
      <w:r w:rsidRPr="00D76A97">
        <w:rPr>
          <w:spacing w:val="2"/>
          <w:sz w:val="24"/>
          <w:szCs w:val="24"/>
        </w:rPr>
        <w:t>предметов:</w:t>
      </w:r>
    </w:p>
    <w:p w:rsidR="00203344" w:rsidRPr="00D76A97" w:rsidRDefault="001D47D5" w:rsidP="00D76A97">
      <w:pPr>
        <w:pStyle w:val="a4"/>
        <w:numPr>
          <w:ilvl w:val="0"/>
          <w:numId w:val="111"/>
        </w:numPr>
        <w:tabs>
          <w:tab w:val="left" w:pos="1786"/>
          <w:tab w:val="left" w:pos="1787"/>
          <w:tab w:val="left" w:pos="3382"/>
          <w:tab w:val="left" w:pos="3804"/>
          <w:tab w:val="left" w:pos="4941"/>
          <w:tab w:val="left" w:pos="6422"/>
          <w:tab w:val="left" w:pos="7961"/>
          <w:tab w:val="left" w:pos="8680"/>
          <w:tab w:val="left" w:pos="10032"/>
        </w:tabs>
        <w:spacing w:line="360" w:lineRule="auto"/>
        <w:ind w:right="417" w:firstLine="849"/>
        <w:jc w:val="left"/>
        <w:rPr>
          <w:sz w:val="24"/>
          <w:szCs w:val="24"/>
        </w:rPr>
      </w:pPr>
      <w:r w:rsidRPr="00D76A97">
        <w:rPr>
          <w:spacing w:val="4"/>
          <w:sz w:val="24"/>
          <w:szCs w:val="24"/>
        </w:rPr>
        <w:t>составлять</w:t>
      </w:r>
      <w:r w:rsidRPr="00D76A97">
        <w:rPr>
          <w:spacing w:val="4"/>
          <w:sz w:val="24"/>
          <w:szCs w:val="24"/>
        </w:rPr>
        <w:tab/>
      </w:r>
      <w:r w:rsidRPr="00D76A97">
        <w:rPr>
          <w:sz w:val="24"/>
          <w:szCs w:val="24"/>
        </w:rPr>
        <w:t>и</w:t>
      </w:r>
      <w:r w:rsidRPr="00D76A97">
        <w:rPr>
          <w:sz w:val="24"/>
          <w:szCs w:val="24"/>
        </w:rPr>
        <w:tab/>
      </w:r>
      <w:r w:rsidRPr="00D76A97">
        <w:rPr>
          <w:spacing w:val="2"/>
          <w:sz w:val="24"/>
          <w:szCs w:val="24"/>
        </w:rPr>
        <w:t>решать</w:t>
      </w:r>
      <w:r w:rsidRPr="00D76A97">
        <w:rPr>
          <w:spacing w:val="2"/>
          <w:sz w:val="24"/>
          <w:szCs w:val="24"/>
        </w:rPr>
        <w:tab/>
      </w:r>
      <w:r w:rsidRPr="00D76A97">
        <w:rPr>
          <w:spacing w:val="3"/>
          <w:sz w:val="24"/>
          <w:szCs w:val="24"/>
        </w:rPr>
        <w:t>линейные</w:t>
      </w:r>
      <w:r w:rsidRPr="00D76A97">
        <w:rPr>
          <w:spacing w:val="3"/>
          <w:sz w:val="24"/>
          <w:szCs w:val="24"/>
        </w:rPr>
        <w:tab/>
        <w:t>уравнения</w:t>
      </w:r>
      <w:r w:rsidRPr="00D76A97">
        <w:rPr>
          <w:spacing w:val="3"/>
          <w:sz w:val="24"/>
          <w:szCs w:val="24"/>
        </w:rPr>
        <w:tab/>
      </w:r>
      <w:r w:rsidRPr="00D76A97">
        <w:rPr>
          <w:spacing w:val="2"/>
          <w:sz w:val="24"/>
          <w:szCs w:val="24"/>
        </w:rPr>
        <w:t>при</w:t>
      </w:r>
      <w:r w:rsidRPr="00D76A97">
        <w:rPr>
          <w:spacing w:val="2"/>
          <w:sz w:val="24"/>
          <w:szCs w:val="24"/>
        </w:rPr>
        <w:tab/>
      </w:r>
      <w:r w:rsidRPr="00D76A97">
        <w:rPr>
          <w:spacing w:val="4"/>
          <w:sz w:val="24"/>
          <w:szCs w:val="24"/>
        </w:rPr>
        <w:t>решении</w:t>
      </w:r>
      <w:r w:rsidRPr="00D76A97">
        <w:rPr>
          <w:spacing w:val="4"/>
          <w:sz w:val="24"/>
          <w:szCs w:val="24"/>
        </w:rPr>
        <w:tab/>
      </w:r>
      <w:r w:rsidRPr="00D76A97">
        <w:rPr>
          <w:sz w:val="24"/>
          <w:szCs w:val="24"/>
        </w:rPr>
        <w:t xml:space="preserve">задач, </w:t>
      </w:r>
      <w:r w:rsidRPr="00D76A97">
        <w:rPr>
          <w:spacing w:val="3"/>
          <w:sz w:val="24"/>
          <w:szCs w:val="24"/>
        </w:rPr>
        <w:t xml:space="preserve">возникающих </w:t>
      </w:r>
      <w:r w:rsidRPr="00D76A97">
        <w:rPr>
          <w:sz w:val="24"/>
          <w:szCs w:val="24"/>
        </w:rPr>
        <w:t xml:space="preserve">в </w:t>
      </w:r>
      <w:r w:rsidRPr="00D76A97">
        <w:rPr>
          <w:spacing w:val="3"/>
          <w:sz w:val="24"/>
          <w:szCs w:val="24"/>
        </w:rPr>
        <w:t>других учебных</w:t>
      </w:r>
      <w:r w:rsidRPr="00D76A97">
        <w:rPr>
          <w:spacing w:val="20"/>
          <w:sz w:val="24"/>
          <w:szCs w:val="24"/>
        </w:rPr>
        <w:t xml:space="preserve"> </w:t>
      </w:r>
      <w:r w:rsidRPr="00D76A97">
        <w:rPr>
          <w:spacing w:val="3"/>
          <w:sz w:val="24"/>
          <w:szCs w:val="24"/>
        </w:rPr>
        <w:t>предметах.</w:t>
      </w:r>
    </w:p>
    <w:p w:rsidR="00203344" w:rsidRPr="00D76A97" w:rsidRDefault="001D47D5" w:rsidP="00D76A97">
      <w:pPr>
        <w:pStyle w:val="4"/>
        <w:spacing w:line="360" w:lineRule="auto"/>
        <w:ind w:left="1416" w:right="417"/>
        <w:jc w:val="left"/>
        <w:rPr>
          <w:sz w:val="24"/>
          <w:szCs w:val="24"/>
        </w:rPr>
      </w:pPr>
      <w:r w:rsidRPr="00D76A97">
        <w:rPr>
          <w:sz w:val="24"/>
          <w:szCs w:val="24"/>
        </w:rPr>
        <w:t>Функции</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z w:val="24"/>
          <w:szCs w:val="24"/>
        </w:rPr>
        <w:t xml:space="preserve">Находить </w:t>
      </w:r>
      <w:r w:rsidRPr="00D76A97">
        <w:rPr>
          <w:spacing w:val="2"/>
          <w:sz w:val="24"/>
          <w:szCs w:val="24"/>
        </w:rPr>
        <w:t xml:space="preserve">значение функции </w:t>
      </w:r>
      <w:r w:rsidRPr="00D76A97">
        <w:rPr>
          <w:sz w:val="24"/>
          <w:szCs w:val="24"/>
        </w:rPr>
        <w:t xml:space="preserve">по </w:t>
      </w:r>
      <w:r w:rsidRPr="00D76A97">
        <w:rPr>
          <w:spacing w:val="2"/>
          <w:sz w:val="24"/>
          <w:szCs w:val="24"/>
        </w:rPr>
        <w:t>заданному значению</w:t>
      </w:r>
      <w:r w:rsidRPr="00D76A97">
        <w:rPr>
          <w:spacing w:val="44"/>
          <w:sz w:val="24"/>
          <w:szCs w:val="24"/>
        </w:rPr>
        <w:t xml:space="preserve"> </w:t>
      </w:r>
      <w:r w:rsidRPr="00D76A97">
        <w:rPr>
          <w:spacing w:val="3"/>
          <w:sz w:val="24"/>
          <w:szCs w:val="24"/>
        </w:rPr>
        <w:t>аргумента;</w:t>
      </w:r>
    </w:p>
    <w:p w:rsidR="00203344" w:rsidRPr="00D76A97" w:rsidRDefault="001D47D5" w:rsidP="00D76A97">
      <w:pPr>
        <w:pStyle w:val="a4"/>
        <w:numPr>
          <w:ilvl w:val="0"/>
          <w:numId w:val="111"/>
        </w:numPr>
        <w:tabs>
          <w:tab w:val="left" w:pos="1747"/>
          <w:tab w:val="left" w:pos="1748"/>
          <w:tab w:val="left" w:pos="3080"/>
          <w:tab w:val="left" w:pos="4398"/>
          <w:tab w:val="left" w:pos="5879"/>
          <w:tab w:val="left" w:pos="6402"/>
          <w:tab w:val="left" w:pos="7917"/>
          <w:tab w:val="left" w:pos="9317"/>
          <w:tab w:val="left" w:pos="10621"/>
        </w:tabs>
        <w:spacing w:line="360" w:lineRule="auto"/>
        <w:ind w:right="417" w:firstLine="849"/>
        <w:jc w:val="left"/>
        <w:rPr>
          <w:sz w:val="24"/>
          <w:szCs w:val="24"/>
        </w:rPr>
      </w:pPr>
      <w:r w:rsidRPr="00D76A97">
        <w:rPr>
          <w:sz w:val="24"/>
          <w:szCs w:val="24"/>
        </w:rPr>
        <w:t>находить</w:t>
      </w:r>
      <w:r w:rsidRPr="00D76A97">
        <w:rPr>
          <w:sz w:val="24"/>
          <w:szCs w:val="24"/>
        </w:rPr>
        <w:tab/>
      </w:r>
      <w:r w:rsidRPr="00D76A97">
        <w:rPr>
          <w:spacing w:val="2"/>
          <w:sz w:val="24"/>
          <w:szCs w:val="24"/>
        </w:rPr>
        <w:t>значение</w:t>
      </w:r>
      <w:r w:rsidRPr="00D76A97">
        <w:rPr>
          <w:spacing w:val="2"/>
          <w:sz w:val="24"/>
          <w:szCs w:val="24"/>
        </w:rPr>
        <w:tab/>
      </w:r>
      <w:r w:rsidRPr="00D76A97">
        <w:rPr>
          <w:spacing w:val="3"/>
          <w:sz w:val="24"/>
          <w:szCs w:val="24"/>
        </w:rPr>
        <w:t>аргумента</w:t>
      </w:r>
      <w:r w:rsidRPr="00D76A97">
        <w:rPr>
          <w:spacing w:val="3"/>
          <w:sz w:val="24"/>
          <w:szCs w:val="24"/>
        </w:rPr>
        <w:tab/>
      </w:r>
      <w:r w:rsidRPr="00D76A97">
        <w:rPr>
          <w:sz w:val="24"/>
          <w:szCs w:val="24"/>
        </w:rPr>
        <w:t>по</w:t>
      </w:r>
      <w:r w:rsidRPr="00D76A97">
        <w:rPr>
          <w:sz w:val="24"/>
          <w:szCs w:val="24"/>
        </w:rPr>
        <w:tab/>
      </w:r>
      <w:r w:rsidRPr="00D76A97">
        <w:rPr>
          <w:spacing w:val="3"/>
          <w:sz w:val="24"/>
          <w:szCs w:val="24"/>
        </w:rPr>
        <w:t>заданному</w:t>
      </w:r>
      <w:r w:rsidRPr="00D76A97">
        <w:rPr>
          <w:spacing w:val="3"/>
          <w:sz w:val="24"/>
          <w:szCs w:val="24"/>
        </w:rPr>
        <w:tab/>
      </w:r>
      <w:r w:rsidRPr="00D76A97">
        <w:rPr>
          <w:sz w:val="24"/>
          <w:szCs w:val="24"/>
        </w:rPr>
        <w:t>значению</w:t>
      </w:r>
      <w:r w:rsidRPr="00D76A97">
        <w:rPr>
          <w:sz w:val="24"/>
          <w:szCs w:val="24"/>
        </w:rPr>
        <w:tab/>
      </w:r>
      <w:r w:rsidRPr="00D76A97">
        <w:rPr>
          <w:spacing w:val="2"/>
          <w:sz w:val="24"/>
          <w:szCs w:val="24"/>
        </w:rPr>
        <w:t>функции</w:t>
      </w:r>
      <w:r w:rsidRPr="00D76A97">
        <w:rPr>
          <w:spacing w:val="2"/>
          <w:sz w:val="24"/>
          <w:szCs w:val="24"/>
        </w:rPr>
        <w:tab/>
      </w:r>
      <w:r w:rsidRPr="00D76A97">
        <w:rPr>
          <w:spacing w:val="-17"/>
          <w:sz w:val="24"/>
          <w:szCs w:val="24"/>
        </w:rPr>
        <w:t xml:space="preserve">в </w:t>
      </w:r>
      <w:r w:rsidRPr="00D76A97">
        <w:rPr>
          <w:spacing w:val="3"/>
          <w:sz w:val="24"/>
          <w:szCs w:val="24"/>
        </w:rPr>
        <w:t>несложных</w:t>
      </w:r>
      <w:r w:rsidRPr="00D76A97">
        <w:rPr>
          <w:spacing w:val="5"/>
          <w:sz w:val="24"/>
          <w:szCs w:val="24"/>
        </w:rPr>
        <w:t xml:space="preserve"> </w:t>
      </w:r>
      <w:r w:rsidRPr="00D76A97">
        <w:rPr>
          <w:spacing w:val="2"/>
          <w:sz w:val="24"/>
          <w:szCs w:val="24"/>
        </w:rPr>
        <w:t>ситуациях;</w:t>
      </w:r>
    </w:p>
    <w:p w:rsidR="00203344" w:rsidRPr="00D76A97" w:rsidRDefault="001D47D5" w:rsidP="00D76A97">
      <w:pPr>
        <w:pStyle w:val="a4"/>
        <w:numPr>
          <w:ilvl w:val="0"/>
          <w:numId w:val="111"/>
        </w:numPr>
        <w:tabs>
          <w:tab w:val="left" w:pos="1614"/>
        </w:tabs>
        <w:spacing w:line="360" w:lineRule="auto"/>
        <w:ind w:right="417" w:firstLine="849"/>
        <w:jc w:val="left"/>
        <w:rPr>
          <w:sz w:val="24"/>
          <w:szCs w:val="24"/>
        </w:rPr>
      </w:pPr>
      <w:r w:rsidRPr="00D76A97">
        <w:rPr>
          <w:spacing w:val="3"/>
          <w:sz w:val="24"/>
          <w:szCs w:val="24"/>
        </w:rPr>
        <w:t xml:space="preserve">определять </w:t>
      </w:r>
      <w:r w:rsidRPr="00D76A97">
        <w:rPr>
          <w:spacing w:val="2"/>
          <w:sz w:val="24"/>
          <w:szCs w:val="24"/>
        </w:rPr>
        <w:t xml:space="preserve">положение </w:t>
      </w:r>
      <w:r w:rsidRPr="00D76A97">
        <w:rPr>
          <w:sz w:val="24"/>
          <w:szCs w:val="24"/>
        </w:rPr>
        <w:t xml:space="preserve">точки по </w:t>
      </w:r>
      <w:r w:rsidRPr="00D76A97">
        <w:rPr>
          <w:spacing w:val="2"/>
          <w:sz w:val="24"/>
          <w:szCs w:val="24"/>
        </w:rPr>
        <w:t xml:space="preserve">ее </w:t>
      </w:r>
      <w:r w:rsidRPr="00D76A97">
        <w:rPr>
          <w:sz w:val="24"/>
          <w:szCs w:val="24"/>
        </w:rPr>
        <w:t xml:space="preserve">координатам, координаты точки по </w:t>
      </w:r>
      <w:r w:rsidRPr="00D76A97">
        <w:rPr>
          <w:spacing w:val="2"/>
          <w:sz w:val="24"/>
          <w:szCs w:val="24"/>
        </w:rPr>
        <w:t xml:space="preserve">ее положению </w:t>
      </w:r>
      <w:r w:rsidRPr="00D76A97">
        <w:rPr>
          <w:sz w:val="24"/>
          <w:szCs w:val="24"/>
        </w:rPr>
        <w:t>на координатной</w:t>
      </w:r>
      <w:r w:rsidRPr="00D76A97">
        <w:rPr>
          <w:spacing w:val="28"/>
          <w:sz w:val="24"/>
          <w:szCs w:val="24"/>
        </w:rPr>
        <w:t xml:space="preserve"> </w:t>
      </w:r>
      <w:r w:rsidRPr="00D76A97">
        <w:rPr>
          <w:spacing w:val="3"/>
          <w:sz w:val="24"/>
          <w:szCs w:val="24"/>
        </w:rPr>
        <w:t>плоскости;</w:t>
      </w:r>
    </w:p>
    <w:p w:rsidR="00203344" w:rsidRPr="00D76A97" w:rsidRDefault="001D47D5" w:rsidP="00D76A97">
      <w:pPr>
        <w:pStyle w:val="a4"/>
        <w:numPr>
          <w:ilvl w:val="0"/>
          <w:numId w:val="111"/>
        </w:numPr>
        <w:tabs>
          <w:tab w:val="left" w:pos="1662"/>
        </w:tabs>
        <w:spacing w:line="360" w:lineRule="auto"/>
        <w:ind w:right="417" w:firstLine="849"/>
        <w:jc w:val="left"/>
        <w:rPr>
          <w:sz w:val="24"/>
          <w:szCs w:val="24"/>
        </w:rPr>
      </w:pPr>
      <w:r w:rsidRPr="00D76A97">
        <w:rPr>
          <w:sz w:val="24"/>
          <w:szCs w:val="24"/>
        </w:rPr>
        <w:t xml:space="preserve">по </w:t>
      </w:r>
      <w:r w:rsidRPr="00D76A97">
        <w:rPr>
          <w:spacing w:val="3"/>
          <w:sz w:val="24"/>
          <w:szCs w:val="24"/>
        </w:rPr>
        <w:t xml:space="preserve">графику </w:t>
      </w:r>
      <w:r w:rsidRPr="00D76A97">
        <w:rPr>
          <w:sz w:val="24"/>
          <w:szCs w:val="24"/>
        </w:rPr>
        <w:t xml:space="preserve">находить </w:t>
      </w:r>
      <w:r w:rsidRPr="00D76A97">
        <w:rPr>
          <w:spacing w:val="3"/>
          <w:sz w:val="24"/>
          <w:szCs w:val="24"/>
        </w:rPr>
        <w:t xml:space="preserve">область определения, множество </w:t>
      </w:r>
      <w:r w:rsidRPr="00D76A97">
        <w:rPr>
          <w:spacing w:val="2"/>
          <w:sz w:val="24"/>
          <w:szCs w:val="24"/>
        </w:rPr>
        <w:t xml:space="preserve">значений, </w:t>
      </w:r>
      <w:r w:rsidRPr="00D76A97">
        <w:rPr>
          <w:sz w:val="24"/>
          <w:szCs w:val="24"/>
        </w:rPr>
        <w:t xml:space="preserve">нули </w:t>
      </w:r>
      <w:r w:rsidRPr="00D76A97">
        <w:rPr>
          <w:spacing w:val="2"/>
          <w:sz w:val="24"/>
          <w:szCs w:val="24"/>
        </w:rPr>
        <w:t xml:space="preserve">функции, промежутки знакопостоянства, промежутки </w:t>
      </w:r>
      <w:r w:rsidRPr="00D76A97">
        <w:rPr>
          <w:spacing w:val="4"/>
          <w:sz w:val="24"/>
          <w:szCs w:val="24"/>
        </w:rPr>
        <w:t xml:space="preserve">возрастания </w:t>
      </w:r>
      <w:r w:rsidRPr="00D76A97">
        <w:rPr>
          <w:sz w:val="24"/>
          <w:szCs w:val="24"/>
        </w:rPr>
        <w:t>и</w:t>
      </w:r>
      <w:r w:rsidRPr="00D76A97">
        <w:rPr>
          <w:spacing w:val="49"/>
          <w:sz w:val="24"/>
          <w:szCs w:val="24"/>
        </w:rPr>
        <w:t xml:space="preserve"> </w:t>
      </w:r>
      <w:r w:rsidRPr="00D76A97">
        <w:rPr>
          <w:spacing w:val="2"/>
          <w:sz w:val="24"/>
          <w:szCs w:val="24"/>
        </w:rPr>
        <w:t>убывания,</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наибольшее и наименьшее значения функции;</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3"/>
          <w:sz w:val="24"/>
          <w:szCs w:val="24"/>
        </w:rPr>
        <w:t xml:space="preserve">строить </w:t>
      </w:r>
      <w:r w:rsidRPr="00D76A97">
        <w:rPr>
          <w:spacing w:val="4"/>
          <w:sz w:val="24"/>
          <w:szCs w:val="24"/>
        </w:rPr>
        <w:t xml:space="preserve">график </w:t>
      </w:r>
      <w:r w:rsidRPr="00D76A97">
        <w:rPr>
          <w:spacing w:val="3"/>
          <w:sz w:val="24"/>
          <w:szCs w:val="24"/>
        </w:rPr>
        <w:t>линейной</w:t>
      </w:r>
      <w:r w:rsidRPr="00D76A97">
        <w:rPr>
          <w:spacing w:val="12"/>
          <w:sz w:val="24"/>
          <w:szCs w:val="24"/>
        </w:rPr>
        <w:t xml:space="preserve"> </w:t>
      </w:r>
      <w:r w:rsidRPr="00D76A97">
        <w:rPr>
          <w:spacing w:val="2"/>
          <w:sz w:val="24"/>
          <w:szCs w:val="24"/>
        </w:rPr>
        <w:t>функции;</w:t>
      </w:r>
    </w:p>
    <w:p w:rsidR="00203344" w:rsidRPr="00D76A97" w:rsidRDefault="001D47D5" w:rsidP="00D76A97">
      <w:pPr>
        <w:pStyle w:val="a4"/>
        <w:numPr>
          <w:ilvl w:val="0"/>
          <w:numId w:val="111"/>
        </w:numPr>
        <w:tabs>
          <w:tab w:val="left" w:pos="1695"/>
        </w:tabs>
        <w:spacing w:line="360" w:lineRule="auto"/>
        <w:ind w:right="417" w:firstLine="849"/>
        <w:jc w:val="left"/>
        <w:rPr>
          <w:sz w:val="24"/>
          <w:szCs w:val="24"/>
        </w:rPr>
      </w:pPr>
      <w:r w:rsidRPr="00D76A97">
        <w:rPr>
          <w:spacing w:val="3"/>
          <w:sz w:val="24"/>
          <w:szCs w:val="24"/>
        </w:rPr>
        <w:t xml:space="preserve">проверять, является </w:t>
      </w:r>
      <w:r w:rsidRPr="00D76A97">
        <w:rPr>
          <w:sz w:val="24"/>
          <w:szCs w:val="24"/>
        </w:rPr>
        <w:t xml:space="preserve">ли </w:t>
      </w:r>
      <w:r w:rsidRPr="00D76A97">
        <w:rPr>
          <w:spacing w:val="3"/>
          <w:sz w:val="24"/>
          <w:szCs w:val="24"/>
        </w:rPr>
        <w:t xml:space="preserve">данный график </w:t>
      </w:r>
      <w:r w:rsidRPr="00D76A97">
        <w:rPr>
          <w:sz w:val="24"/>
          <w:szCs w:val="24"/>
        </w:rPr>
        <w:t xml:space="preserve">графиком </w:t>
      </w:r>
      <w:r w:rsidRPr="00D76A97">
        <w:rPr>
          <w:spacing w:val="3"/>
          <w:sz w:val="24"/>
          <w:szCs w:val="24"/>
        </w:rPr>
        <w:t xml:space="preserve">заданной </w:t>
      </w:r>
      <w:r w:rsidRPr="00D76A97">
        <w:rPr>
          <w:spacing w:val="2"/>
          <w:sz w:val="24"/>
          <w:szCs w:val="24"/>
        </w:rPr>
        <w:t xml:space="preserve">функции </w:t>
      </w:r>
      <w:r w:rsidRPr="00D76A97">
        <w:rPr>
          <w:spacing w:val="3"/>
          <w:sz w:val="24"/>
          <w:szCs w:val="24"/>
        </w:rPr>
        <w:t xml:space="preserve">(линейной, </w:t>
      </w:r>
      <w:r w:rsidRPr="00D76A97">
        <w:rPr>
          <w:spacing w:val="2"/>
          <w:sz w:val="24"/>
          <w:szCs w:val="24"/>
        </w:rPr>
        <w:t xml:space="preserve">квадратичной, </w:t>
      </w:r>
      <w:r w:rsidRPr="00D76A97">
        <w:rPr>
          <w:sz w:val="24"/>
          <w:szCs w:val="24"/>
        </w:rPr>
        <w:t>обратной</w:t>
      </w:r>
      <w:r w:rsidRPr="00D76A97">
        <w:rPr>
          <w:spacing w:val="31"/>
          <w:sz w:val="24"/>
          <w:szCs w:val="24"/>
        </w:rPr>
        <w:t xml:space="preserve"> </w:t>
      </w:r>
      <w:r w:rsidRPr="00D76A97">
        <w:rPr>
          <w:spacing w:val="3"/>
          <w:sz w:val="24"/>
          <w:szCs w:val="24"/>
        </w:rPr>
        <w:t>пропорциональности);</w:t>
      </w:r>
    </w:p>
    <w:p w:rsidR="00203344" w:rsidRPr="00D76A97" w:rsidRDefault="001D47D5" w:rsidP="00D76A97">
      <w:pPr>
        <w:pStyle w:val="a4"/>
        <w:numPr>
          <w:ilvl w:val="0"/>
          <w:numId w:val="111"/>
        </w:numPr>
        <w:tabs>
          <w:tab w:val="left" w:pos="1761"/>
          <w:tab w:val="left" w:pos="1763"/>
          <w:tab w:val="left" w:pos="3376"/>
          <w:tab w:val="left" w:pos="5456"/>
          <w:tab w:val="left" w:pos="6794"/>
          <w:tab w:val="left" w:pos="8289"/>
          <w:tab w:val="left" w:pos="9224"/>
        </w:tabs>
        <w:spacing w:line="360" w:lineRule="auto"/>
        <w:ind w:right="417" w:firstLine="849"/>
        <w:jc w:val="left"/>
        <w:rPr>
          <w:sz w:val="24"/>
          <w:szCs w:val="24"/>
        </w:rPr>
      </w:pPr>
      <w:r w:rsidRPr="00D76A97">
        <w:rPr>
          <w:spacing w:val="3"/>
          <w:sz w:val="24"/>
          <w:szCs w:val="24"/>
        </w:rPr>
        <w:t>определять</w:t>
      </w:r>
      <w:r w:rsidRPr="00D76A97">
        <w:rPr>
          <w:spacing w:val="3"/>
          <w:sz w:val="24"/>
          <w:szCs w:val="24"/>
        </w:rPr>
        <w:tab/>
        <w:t>приближенные</w:t>
      </w:r>
      <w:r w:rsidRPr="00D76A97">
        <w:rPr>
          <w:spacing w:val="3"/>
          <w:sz w:val="24"/>
          <w:szCs w:val="24"/>
        </w:rPr>
        <w:tab/>
      </w:r>
      <w:r w:rsidRPr="00D76A97">
        <w:rPr>
          <w:sz w:val="24"/>
          <w:szCs w:val="24"/>
        </w:rPr>
        <w:t>значения</w:t>
      </w:r>
      <w:r w:rsidRPr="00D76A97">
        <w:rPr>
          <w:sz w:val="24"/>
          <w:szCs w:val="24"/>
        </w:rPr>
        <w:tab/>
        <w:t>координат</w:t>
      </w:r>
      <w:r w:rsidRPr="00D76A97">
        <w:rPr>
          <w:sz w:val="24"/>
          <w:szCs w:val="24"/>
        </w:rPr>
        <w:tab/>
        <w:t>точки</w:t>
      </w:r>
      <w:r w:rsidRPr="00D76A97">
        <w:rPr>
          <w:sz w:val="24"/>
          <w:szCs w:val="24"/>
        </w:rPr>
        <w:tab/>
      </w:r>
      <w:r w:rsidRPr="00D76A97">
        <w:rPr>
          <w:spacing w:val="3"/>
          <w:sz w:val="24"/>
          <w:szCs w:val="24"/>
        </w:rPr>
        <w:t xml:space="preserve">пересечения </w:t>
      </w:r>
      <w:r w:rsidRPr="00D76A97">
        <w:rPr>
          <w:spacing w:val="2"/>
          <w:sz w:val="24"/>
          <w:szCs w:val="24"/>
        </w:rPr>
        <w:t>графиков</w:t>
      </w:r>
      <w:r w:rsidRPr="00D76A97">
        <w:rPr>
          <w:spacing w:val="3"/>
          <w:sz w:val="24"/>
          <w:szCs w:val="24"/>
        </w:rPr>
        <w:t xml:space="preserve"> </w:t>
      </w:r>
      <w:r w:rsidRPr="00D76A97">
        <w:rPr>
          <w:spacing w:val="2"/>
          <w:sz w:val="24"/>
          <w:szCs w:val="24"/>
        </w:rPr>
        <w:t>функций;</w:t>
      </w:r>
    </w:p>
    <w:p w:rsidR="00203344" w:rsidRPr="00D76A97" w:rsidRDefault="001D47D5" w:rsidP="00D76A97">
      <w:pPr>
        <w:pStyle w:val="a4"/>
        <w:numPr>
          <w:ilvl w:val="0"/>
          <w:numId w:val="111"/>
        </w:numPr>
        <w:tabs>
          <w:tab w:val="left" w:pos="1796"/>
          <w:tab w:val="left" w:pos="1797"/>
          <w:tab w:val="left" w:pos="3588"/>
          <w:tab w:val="left" w:pos="4149"/>
          <w:tab w:val="left" w:pos="5410"/>
          <w:tab w:val="left" w:pos="6531"/>
          <w:tab w:val="left" w:pos="8219"/>
        </w:tabs>
        <w:spacing w:line="360" w:lineRule="auto"/>
        <w:ind w:right="417" w:firstLine="849"/>
        <w:jc w:val="left"/>
        <w:rPr>
          <w:sz w:val="24"/>
          <w:szCs w:val="24"/>
        </w:rPr>
      </w:pPr>
      <w:r w:rsidRPr="00D76A97">
        <w:rPr>
          <w:spacing w:val="2"/>
          <w:sz w:val="24"/>
          <w:szCs w:val="24"/>
        </w:rPr>
        <w:t>оперировать</w:t>
      </w:r>
      <w:r w:rsidRPr="00D76A97">
        <w:rPr>
          <w:spacing w:val="2"/>
          <w:sz w:val="24"/>
          <w:szCs w:val="24"/>
        </w:rPr>
        <w:tab/>
      </w:r>
      <w:r w:rsidRPr="00D76A97">
        <w:rPr>
          <w:sz w:val="24"/>
          <w:szCs w:val="24"/>
        </w:rPr>
        <w:t>на</w:t>
      </w:r>
      <w:r w:rsidRPr="00D76A97">
        <w:rPr>
          <w:sz w:val="24"/>
          <w:szCs w:val="24"/>
        </w:rPr>
        <w:tab/>
        <w:t>базовом</w:t>
      </w:r>
      <w:r w:rsidRPr="00D76A97">
        <w:rPr>
          <w:sz w:val="24"/>
          <w:szCs w:val="24"/>
        </w:rPr>
        <w:tab/>
      </w:r>
      <w:r w:rsidRPr="00D76A97">
        <w:rPr>
          <w:spacing w:val="2"/>
          <w:sz w:val="24"/>
          <w:szCs w:val="24"/>
        </w:rPr>
        <w:t>уровне</w:t>
      </w:r>
      <w:r w:rsidRPr="00D76A97">
        <w:rPr>
          <w:spacing w:val="2"/>
          <w:sz w:val="24"/>
          <w:szCs w:val="24"/>
        </w:rPr>
        <w:tab/>
      </w:r>
      <w:r w:rsidRPr="00D76A97">
        <w:rPr>
          <w:spacing w:val="3"/>
          <w:sz w:val="24"/>
          <w:szCs w:val="24"/>
        </w:rPr>
        <w:t>понятиями:</w:t>
      </w:r>
      <w:r w:rsidRPr="00D76A97">
        <w:rPr>
          <w:spacing w:val="3"/>
          <w:sz w:val="24"/>
          <w:szCs w:val="24"/>
        </w:rPr>
        <w:tab/>
      </w:r>
      <w:r w:rsidRPr="00D76A97">
        <w:rPr>
          <w:spacing w:val="4"/>
          <w:w w:val="95"/>
          <w:sz w:val="24"/>
          <w:szCs w:val="24"/>
        </w:rPr>
        <w:t xml:space="preserve">последовательность, </w:t>
      </w:r>
      <w:r w:rsidRPr="00D76A97">
        <w:rPr>
          <w:spacing w:val="4"/>
          <w:sz w:val="24"/>
          <w:szCs w:val="24"/>
        </w:rPr>
        <w:t xml:space="preserve">арифметическая прогрессия, </w:t>
      </w:r>
      <w:r w:rsidRPr="00D76A97">
        <w:rPr>
          <w:spacing w:val="3"/>
          <w:sz w:val="24"/>
          <w:szCs w:val="24"/>
        </w:rPr>
        <w:t>геометрическая</w:t>
      </w:r>
      <w:r w:rsidRPr="00D76A97">
        <w:rPr>
          <w:spacing w:val="17"/>
          <w:sz w:val="24"/>
          <w:szCs w:val="24"/>
        </w:rPr>
        <w:t xml:space="preserve"> </w:t>
      </w:r>
      <w:r w:rsidRPr="00D76A97">
        <w:rPr>
          <w:spacing w:val="4"/>
          <w:sz w:val="24"/>
          <w:szCs w:val="24"/>
        </w:rPr>
        <w:t>прогрессия;</w:t>
      </w:r>
    </w:p>
    <w:p w:rsidR="00203344" w:rsidRPr="00D76A97" w:rsidRDefault="001D47D5" w:rsidP="00D76A97">
      <w:pPr>
        <w:pStyle w:val="a4"/>
        <w:numPr>
          <w:ilvl w:val="0"/>
          <w:numId w:val="111"/>
        </w:numPr>
        <w:tabs>
          <w:tab w:val="left" w:pos="1686"/>
        </w:tabs>
        <w:spacing w:line="360" w:lineRule="auto"/>
        <w:ind w:right="417" w:firstLine="849"/>
        <w:jc w:val="left"/>
        <w:rPr>
          <w:sz w:val="24"/>
          <w:szCs w:val="24"/>
        </w:rPr>
      </w:pPr>
      <w:r w:rsidRPr="00D76A97">
        <w:rPr>
          <w:spacing w:val="2"/>
          <w:sz w:val="24"/>
          <w:szCs w:val="24"/>
        </w:rPr>
        <w:t xml:space="preserve">решать </w:t>
      </w:r>
      <w:r w:rsidRPr="00D76A97">
        <w:rPr>
          <w:sz w:val="24"/>
          <w:szCs w:val="24"/>
        </w:rPr>
        <w:t xml:space="preserve">задачи на </w:t>
      </w:r>
      <w:r w:rsidRPr="00D76A97">
        <w:rPr>
          <w:spacing w:val="4"/>
          <w:sz w:val="24"/>
          <w:szCs w:val="24"/>
        </w:rPr>
        <w:t xml:space="preserve">прогрессии, </w:t>
      </w:r>
      <w:r w:rsidRPr="00D76A97">
        <w:rPr>
          <w:sz w:val="24"/>
          <w:szCs w:val="24"/>
        </w:rPr>
        <w:t xml:space="preserve">в которых ответ может </w:t>
      </w:r>
      <w:r w:rsidRPr="00D76A97">
        <w:rPr>
          <w:spacing w:val="3"/>
          <w:sz w:val="24"/>
          <w:szCs w:val="24"/>
        </w:rPr>
        <w:t xml:space="preserve">быть </w:t>
      </w:r>
      <w:r w:rsidRPr="00D76A97">
        <w:rPr>
          <w:spacing w:val="2"/>
          <w:sz w:val="24"/>
          <w:szCs w:val="24"/>
        </w:rPr>
        <w:t xml:space="preserve">получен </w:t>
      </w:r>
      <w:r w:rsidRPr="00D76A97">
        <w:rPr>
          <w:spacing w:val="3"/>
          <w:sz w:val="24"/>
          <w:szCs w:val="24"/>
        </w:rPr>
        <w:t xml:space="preserve">непосредственным </w:t>
      </w:r>
      <w:r w:rsidRPr="00D76A97">
        <w:rPr>
          <w:sz w:val="24"/>
          <w:szCs w:val="24"/>
        </w:rPr>
        <w:t xml:space="preserve">подсчетом </w:t>
      </w:r>
      <w:r w:rsidRPr="00D76A97">
        <w:rPr>
          <w:spacing w:val="2"/>
          <w:sz w:val="24"/>
          <w:szCs w:val="24"/>
        </w:rPr>
        <w:t xml:space="preserve">без </w:t>
      </w:r>
      <w:r w:rsidRPr="00D76A97">
        <w:rPr>
          <w:spacing w:val="3"/>
          <w:sz w:val="24"/>
          <w:szCs w:val="24"/>
        </w:rPr>
        <w:t>применения</w:t>
      </w:r>
      <w:r w:rsidRPr="00D76A97">
        <w:rPr>
          <w:spacing w:val="26"/>
          <w:sz w:val="24"/>
          <w:szCs w:val="24"/>
        </w:rPr>
        <w:t xml:space="preserve"> </w:t>
      </w:r>
      <w:r w:rsidRPr="00D76A97">
        <w:rPr>
          <w:sz w:val="24"/>
          <w:szCs w:val="24"/>
        </w:rPr>
        <w:t>формул.</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11"/>
        </w:numPr>
        <w:tabs>
          <w:tab w:val="left" w:pos="1792"/>
        </w:tabs>
        <w:spacing w:line="360" w:lineRule="auto"/>
        <w:ind w:right="417" w:firstLine="849"/>
        <w:rPr>
          <w:sz w:val="24"/>
          <w:szCs w:val="24"/>
        </w:rPr>
      </w:pPr>
      <w:r w:rsidRPr="00D76A97">
        <w:rPr>
          <w:spacing w:val="2"/>
          <w:sz w:val="24"/>
          <w:szCs w:val="24"/>
        </w:rPr>
        <w:t xml:space="preserve">использовать </w:t>
      </w:r>
      <w:r w:rsidRPr="00D76A97">
        <w:rPr>
          <w:spacing w:val="3"/>
          <w:sz w:val="24"/>
          <w:szCs w:val="24"/>
        </w:rPr>
        <w:t xml:space="preserve">графики </w:t>
      </w:r>
      <w:r w:rsidRPr="00D76A97">
        <w:rPr>
          <w:spacing w:val="5"/>
          <w:sz w:val="24"/>
          <w:szCs w:val="24"/>
        </w:rPr>
        <w:t xml:space="preserve">реальных </w:t>
      </w:r>
      <w:r w:rsidRPr="00D76A97">
        <w:rPr>
          <w:spacing w:val="4"/>
          <w:sz w:val="24"/>
          <w:szCs w:val="24"/>
        </w:rPr>
        <w:t xml:space="preserve">процессов </w:t>
      </w:r>
      <w:r w:rsidRPr="00D76A97">
        <w:rPr>
          <w:sz w:val="24"/>
          <w:szCs w:val="24"/>
        </w:rPr>
        <w:t xml:space="preserve">и </w:t>
      </w:r>
      <w:r w:rsidRPr="00D76A97">
        <w:rPr>
          <w:spacing w:val="3"/>
          <w:sz w:val="24"/>
          <w:szCs w:val="24"/>
        </w:rPr>
        <w:t xml:space="preserve">зависимостей </w:t>
      </w:r>
      <w:r w:rsidRPr="00D76A97">
        <w:rPr>
          <w:sz w:val="24"/>
          <w:szCs w:val="24"/>
        </w:rPr>
        <w:t xml:space="preserve">для </w:t>
      </w:r>
      <w:r w:rsidRPr="00D76A97">
        <w:rPr>
          <w:spacing w:val="3"/>
          <w:sz w:val="24"/>
          <w:szCs w:val="24"/>
        </w:rPr>
        <w:t xml:space="preserve">определения </w:t>
      </w:r>
      <w:r w:rsidRPr="00D76A97">
        <w:rPr>
          <w:sz w:val="24"/>
          <w:szCs w:val="24"/>
        </w:rPr>
        <w:t xml:space="preserve">их </w:t>
      </w:r>
      <w:r w:rsidRPr="00D76A97">
        <w:rPr>
          <w:spacing w:val="3"/>
          <w:sz w:val="24"/>
          <w:szCs w:val="24"/>
        </w:rPr>
        <w:t xml:space="preserve">свойств (наибольшие </w:t>
      </w:r>
      <w:r w:rsidRPr="00D76A97">
        <w:rPr>
          <w:sz w:val="24"/>
          <w:szCs w:val="24"/>
        </w:rPr>
        <w:t xml:space="preserve">и </w:t>
      </w:r>
      <w:r w:rsidRPr="00D76A97">
        <w:rPr>
          <w:spacing w:val="3"/>
          <w:sz w:val="24"/>
          <w:szCs w:val="24"/>
        </w:rPr>
        <w:t xml:space="preserve">наименьшие </w:t>
      </w:r>
      <w:r w:rsidRPr="00D76A97">
        <w:rPr>
          <w:sz w:val="24"/>
          <w:szCs w:val="24"/>
        </w:rPr>
        <w:t xml:space="preserve">значения, </w:t>
      </w:r>
      <w:r w:rsidRPr="00D76A97">
        <w:rPr>
          <w:spacing w:val="2"/>
          <w:sz w:val="24"/>
          <w:szCs w:val="24"/>
        </w:rPr>
        <w:t xml:space="preserve">промежутки </w:t>
      </w:r>
      <w:r w:rsidRPr="00D76A97">
        <w:rPr>
          <w:spacing w:val="4"/>
          <w:sz w:val="24"/>
          <w:szCs w:val="24"/>
        </w:rPr>
        <w:t xml:space="preserve">возрастания </w:t>
      </w:r>
      <w:r w:rsidRPr="00D76A97">
        <w:rPr>
          <w:sz w:val="24"/>
          <w:szCs w:val="24"/>
        </w:rPr>
        <w:t xml:space="preserve">и </w:t>
      </w:r>
      <w:r w:rsidRPr="00D76A97">
        <w:rPr>
          <w:spacing w:val="2"/>
          <w:sz w:val="24"/>
          <w:szCs w:val="24"/>
        </w:rPr>
        <w:t xml:space="preserve">убывания, </w:t>
      </w:r>
      <w:r w:rsidRPr="00D76A97">
        <w:rPr>
          <w:sz w:val="24"/>
          <w:szCs w:val="24"/>
        </w:rPr>
        <w:t xml:space="preserve">области </w:t>
      </w:r>
      <w:r w:rsidRPr="00D76A97">
        <w:rPr>
          <w:spacing w:val="2"/>
          <w:sz w:val="24"/>
          <w:szCs w:val="24"/>
        </w:rPr>
        <w:t xml:space="preserve">положительных </w:t>
      </w:r>
      <w:r w:rsidRPr="00D76A97">
        <w:rPr>
          <w:sz w:val="24"/>
          <w:szCs w:val="24"/>
        </w:rPr>
        <w:t xml:space="preserve">и </w:t>
      </w:r>
      <w:r w:rsidRPr="00D76A97">
        <w:rPr>
          <w:spacing w:val="3"/>
          <w:sz w:val="24"/>
          <w:szCs w:val="24"/>
        </w:rPr>
        <w:t xml:space="preserve">отрицательных </w:t>
      </w:r>
      <w:r w:rsidRPr="00D76A97">
        <w:rPr>
          <w:spacing w:val="2"/>
          <w:sz w:val="24"/>
          <w:szCs w:val="24"/>
        </w:rPr>
        <w:t xml:space="preserve">значений </w:t>
      </w:r>
      <w:r w:rsidRPr="00D76A97">
        <w:rPr>
          <w:sz w:val="24"/>
          <w:szCs w:val="24"/>
        </w:rPr>
        <w:t>и т.п.);</w:t>
      </w:r>
    </w:p>
    <w:p w:rsidR="00203344" w:rsidRPr="00D76A97" w:rsidRDefault="001D47D5" w:rsidP="00D76A97">
      <w:pPr>
        <w:pStyle w:val="a4"/>
        <w:numPr>
          <w:ilvl w:val="0"/>
          <w:numId w:val="111"/>
        </w:numPr>
        <w:tabs>
          <w:tab w:val="left" w:pos="1595"/>
        </w:tabs>
        <w:spacing w:line="360" w:lineRule="auto"/>
        <w:ind w:left="1416" w:right="417" w:firstLine="0"/>
        <w:jc w:val="left"/>
        <w:rPr>
          <w:sz w:val="24"/>
          <w:szCs w:val="24"/>
        </w:rPr>
      </w:pPr>
      <w:r w:rsidRPr="00D76A97">
        <w:rPr>
          <w:spacing w:val="2"/>
          <w:sz w:val="24"/>
          <w:szCs w:val="24"/>
        </w:rPr>
        <w:t xml:space="preserve">использовать свойства </w:t>
      </w:r>
      <w:r w:rsidRPr="00D76A97">
        <w:rPr>
          <w:spacing w:val="3"/>
          <w:sz w:val="24"/>
          <w:szCs w:val="24"/>
        </w:rPr>
        <w:t xml:space="preserve">линейной </w:t>
      </w:r>
      <w:r w:rsidRPr="00D76A97">
        <w:rPr>
          <w:spacing w:val="2"/>
          <w:sz w:val="24"/>
          <w:szCs w:val="24"/>
        </w:rPr>
        <w:t xml:space="preserve">функции </w:t>
      </w:r>
      <w:r w:rsidRPr="00D76A97">
        <w:rPr>
          <w:sz w:val="24"/>
          <w:szCs w:val="24"/>
        </w:rPr>
        <w:t xml:space="preserve">и ее </w:t>
      </w:r>
      <w:r w:rsidRPr="00D76A97">
        <w:rPr>
          <w:spacing w:val="3"/>
          <w:sz w:val="24"/>
          <w:szCs w:val="24"/>
        </w:rPr>
        <w:t xml:space="preserve">график </w:t>
      </w:r>
      <w:r w:rsidRPr="00D76A97">
        <w:rPr>
          <w:spacing w:val="2"/>
          <w:sz w:val="24"/>
          <w:szCs w:val="24"/>
        </w:rPr>
        <w:t xml:space="preserve">при </w:t>
      </w:r>
      <w:r w:rsidRPr="00D76A97">
        <w:rPr>
          <w:spacing w:val="3"/>
          <w:sz w:val="24"/>
          <w:szCs w:val="24"/>
        </w:rPr>
        <w:t xml:space="preserve">решении </w:t>
      </w:r>
      <w:r w:rsidRPr="00D76A97">
        <w:rPr>
          <w:sz w:val="24"/>
          <w:szCs w:val="24"/>
        </w:rPr>
        <w:t xml:space="preserve">задач из </w:t>
      </w:r>
      <w:r w:rsidRPr="00D76A97">
        <w:rPr>
          <w:spacing w:val="2"/>
          <w:sz w:val="24"/>
          <w:szCs w:val="24"/>
        </w:rPr>
        <w:t xml:space="preserve">других </w:t>
      </w:r>
      <w:r w:rsidRPr="00D76A97">
        <w:rPr>
          <w:spacing w:val="3"/>
          <w:sz w:val="24"/>
          <w:szCs w:val="24"/>
        </w:rPr>
        <w:t>учебных</w:t>
      </w:r>
      <w:r w:rsidRPr="00D76A97">
        <w:rPr>
          <w:spacing w:val="29"/>
          <w:sz w:val="24"/>
          <w:szCs w:val="24"/>
        </w:rPr>
        <w:t xml:space="preserve"> </w:t>
      </w:r>
      <w:r w:rsidRPr="00D76A97">
        <w:rPr>
          <w:spacing w:val="2"/>
          <w:sz w:val="24"/>
          <w:szCs w:val="24"/>
        </w:rPr>
        <w:t>предметов.</w:t>
      </w:r>
    </w:p>
    <w:p w:rsidR="00203344" w:rsidRPr="00D76A97" w:rsidRDefault="001D47D5" w:rsidP="00D76A97">
      <w:pPr>
        <w:pStyle w:val="4"/>
        <w:spacing w:line="360" w:lineRule="auto"/>
        <w:ind w:left="1416" w:right="417"/>
        <w:jc w:val="left"/>
        <w:rPr>
          <w:sz w:val="24"/>
          <w:szCs w:val="24"/>
        </w:rPr>
      </w:pPr>
      <w:r w:rsidRPr="00D76A97">
        <w:rPr>
          <w:sz w:val="24"/>
          <w:szCs w:val="24"/>
        </w:rPr>
        <w:t>Статистика и теория вероятностей</w:t>
      </w:r>
    </w:p>
    <w:p w:rsidR="00203344" w:rsidRPr="00D76A97" w:rsidRDefault="001D47D5" w:rsidP="00D76A97">
      <w:pPr>
        <w:pStyle w:val="a4"/>
        <w:numPr>
          <w:ilvl w:val="0"/>
          <w:numId w:val="111"/>
        </w:numPr>
        <w:tabs>
          <w:tab w:val="left" w:pos="1686"/>
        </w:tabs>
        <w:spacing w:line="360" w:lineRule="auto"/>
        <w:ind w:right="417" w:firstLine="849"/>
        <w:jc w:val="left"/>
        <w:rPr>
          <w:sz w:val="24"/>
          <w:szCs w:val="24"/>
        </w:rPr>
      </w:pPr>
      <w:r w:rsidRPr="00D76A97">
        <w:rPr>
          <w:spacing w:val="2"/>
          <w:sz w:val="24"/>
          <w:szCs w:val="24"/>
        </w:rPr>
        <w:t xml:space="preserve">Иметь </w:t>
      </w:r>
      <w:r w:rsidRPr="00D76A97">
        <w:rPr>
          <w:spacing w:val="3"/>
          <w:sz w:val="24"/>
          <w:szCs w:val="24"/>
        </w:rPr>
        <w:t xml:space="preserve">представление </w:t>
      </w:r>
      <w:r w:rsidRPr="00D76A97">
        <w:rPr>
          <w:sz w:val="24"/>
          <w:szCs w:val="24"/>
        </w:rPr>
        <w:t xml:space="preserve">о </w:t>
      </w:r>
      <w:r w:rsidRPr="00D76A97">
        <w:rPr>
          <w:spacing w:val="3"/>
          <w:sz w:val="24"/>
          <w:szCs w:val="24"/>
        </w:rPr>
        <w:t xml:space="preserve">статистических </w:t>
      </w:r>
      <w:r w:rsidRPr="00D76A97">
        <w:rPr>
          <w:spacing w:val="2"/>
          <w:sz w:val="24"/>
          <w:szCs w:val="24"/>
        </w:rPr>
        <w:t xml:space="preserve">характеристиках, </w:t>
      </w:r>
      <w:r w:rsidRPr="00D76A97">
        <w:rPr>
          <w:spacing w:val="3"/>
          <w:sz w:val="24"/>
          <w:szCs w:val="24"/>
        </w:rPr>
        <w:t xml:space="preserve">вероятности </w:t>
      </w:r>
      <w:r w:rsidRPr="00D76A97">
        <w:rPr>
          <w:spacing w:val="2"/>
          <w:sz w:val="24"/>
          <w:szCs w:val="24"/>
        </w:rPr>
        <w:t xml:space="preserve">случайного </w:t>
      </w:r>
      <w:r w:rsidRPr="00D76A97">
        <w:rPr>
          <w:spacing w:val="3"/>
          <w:sz w:val="24"/>
          <w:szCs w:val="24"/>
        </w:rPr>
        <w:t xml:space="preserve">события, </w:t>
      </w:r>
      <w:r w:rsidRPr="00D76A97">
        <w:rPr>
          <w:sz w:val="24"/>
          <w:szCs w:val="24"/>
        </w:rPr>
        <w:t>комбинаторных</w:t>
      </w:r>
      <w:r w:rsidRPr="00D76A97">
        <w:rPr>
          <w:spacing w:val="20"/>
          <w:sz w:val="24"/>
          <w:szCs w:val="24"/>
        </w:rPr>
        <w:t xml:space="preserve"> </w:t>
      </w:r>
      <w:r w:rsidRPr="00D76A97">
        <w:rPr>
          <w:spacing w:val="2"/>
          <w:sz w:val="24"/>
          <w:szCs w:val="24"/>
        </w:rPr>
        <w:t>задачах;</w:t>
      </w:r>
    </w:p>
    <w:p w:rsidR="00203344" w:rsidRPr="00D76A97" w:rsidRDefault="001D47D5" w:rsidP="00D76A97">
      <w:pPr>
        <w:pStyle w:val="a4"/>
        <w:numPr>
          <w:ilvl w:val="0"/>
          <w:numId w:val="111"/>
        </w:numPr>
        <w:tabs>
          <w:tab w:val="left" w:pos="1800"/>
          <w:tab w:val="left" w:pos="1801"/>
          <w:tab w:val="left" w:pos="2951"/>
          <w:tab w:val="left" w:pos="4719"/>
          <w:tab w:val="left" w:pos="6905"/>
          <w:tab w:val="left" w:pos="7993"/>
          <w:tab w:val="left" w:pos="9307"/>
          <w:tab w:val="left" w:pos="10601"/>
        </w:tabs>
        <w:spacing w:line="360" w:lineRule="auto"/>
        <w:ind w:right="417" w:firstLine="849"/>
        <w:jc w:val="left"/>
        <w:rPr>
          <w:sz w:val="24"/>
          <w:szCs w:val="24"/>
        </w:rPr>
      </w:pPr>
      <w:r w:rsidRPr="00D76A97">
        <w:rPr>
          <w:spacing w:val="2"/>
          <w:sz w:val="24"/>
          <w:szCs w:val="24"/>
        </w:rPr>
        <w:t>решать</w:t>
      </w:r>
      <w:r w:rsidRPr="00D76A97">
        <w:rPr>
          <w:spacing w:val="2"/>
          <w:sz w:val="24"/>
          <w:szCs w:val="24"/>
        </w:rPr>
        <w:tab/>
      </w:r>
      <w:r w:rsidRPr="00D76A97">
        <w:rPr>
          <w:spacing w:val="4"/>
          <w:sz w:val="24"/>
          <w:szCs w:val="24"/>
        </w:rPr>
        <w:t>простейшие</w:t>
      </w:r>
      <w:r w:rsidRPr="00D76A97">
        <w:rPr>
          <w:spacing w:val="4"/>
          <w:sz w:val="24"/>
          <w:szCs w:val="24"/>
        </w:rPr>
        <w:tab/>
      </w:r>
      <w:r w:rsidRPr="00D76A97">
        <w:rPr>
          <w:sz w:val="24"/>
          <w:szCs w:val="24"/>
        </w:rPr>
        <w:t>комбинаторные</w:t>
      </w:r>
      <w:r w:rsidRPr="00D76A97">
        <w:rPr>
          <w:sz w:val="24"/>
          <w:szCs w:val="24"/>
        </w:rPr>
        <w:tab/>
        <w:t>задачи</w:t>
      </w:r>
      <w:r w:rsidRPr="00D76A97">
        <w:rPr>
          <w:sz w:val="24"/>
          <w:szCs w:val="24"/>
        </w:rPr>
        <w:tab/>
        <w:t>методом</w:t>
      </w:r>
      <w:r w:rsidRPr="00D76A97">
        <w:rPr>
          <w:sz w:val="24"/>
          <w:szCs w:val="24"/>
        </w:rPr>
        <w:tab/>
      </w:r>
      <w:r w:rsidRPr="00D76A97">
        <w:rPr>
          <w:spacing w:val="2"/>
          <w:sz w:val="24"/>
          <w:szCs w:val="24"/>
        </w:rPr>
        <w:t>прямого</w:t>
      </w:r>
      <w:r w:rsidRPr="00D76A97">
        <w:rPr>
          <w:spacing w:val="2"/>
          <w:sz w:val="24"/>
          <w:szCs w:val="24"/>
        </w:rPr>
        <w:tab/>
      </w:r>
      <w:r w:rsidRPr="00D76A97">
        <w:rPr>
          <w:spacing w:val="-17"/>
          <w:sz w:val="24"/>
          <w:szCs w:val="24"/>
        </w:rPr>
        <w:t xml:space="preserve">и </w:t>
      </w:r>
      <w:r w:rsidRPr="00D76A97">
        <w:rPr>
          <w:spacing w:val="3"/>
          <w:sz w:val="24"/>
          <w:szCs w:val="24"/>
        </w:rPr>
        <w:t>организованного</w:t>
      </w:r>
      <w:r w:rsidRPr="00D76A97">
        <w:rPr>
          <w:spacing w:val="5"/>
          <w:sz w:val="24"/>
          <w:szCs w:val="24"/>
        </w:rPr>
        <w:t xml:space="preserve"> </w:t>
      </w:r>
      <w:r w:rsidRPr="00D76A97">
        <w:rPr>
          <w:spacing w:val="3"/>
          <w:sz w:val="24"/>
          <w:szCs w:val="24"/>
        </w:rPr>
        <w:t>перебора;</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3"/>
          <w:sz w:val="24"/>
          <w:szCs w:val="24"/>
        </w:rPr>
        <w:t xml:space="preserve">представлять данные </w:t>
      </w:r>
      <w:r w:rsidRPr="00D76A97">
        <w:rPr>
          <w:sz w:val="24"/>
          <w:szCs w:val="24"/>
        </w:rPr>
        <w:t xml:space="preserve">в </w:t>
      </w:r>
      <w:r w:rsidRPr="00D76A97">
        <w:rPr>
          <w:spacing w:val="3"/>
          <w:sz w:val="24"/>
          <w:szCs w:val="24"/>
        </w:rPr>
        <w:t>виде таблиц, диаграмм,</w:t>
      </w:r>
      <w:r w:rsidRPr="00D76A97">
        <w:rPr>
          <w:spacing w:val="28"/>
          <w:sz w:val="24"/>
          <w:szCs w:val="24"/>
        </w:rPr>
        <w:t xml:space="preserve"> </w:t>
      </w:r>
      <w:r w:rsidRPr="00D76A97">
        <w:rPr>
          <w:spacing w:val="2"/>
          <w:sz w:val="24"/>
          <w:szCs w:val="24"/>
        </w:rPr>
        <w:t>графиков;</w:t>
      </w:r>
    </w:p>
    <w:p w:rsidR="00203344" w:rsidRPr="00D76A97" w:rsidRDefault="001D47D5" w:rsidP="00D76A97">
      <w:pPr>
        <w:pStyle w:val="a4"/>
        <w:numPr>
          <w:ilvl w:val="0"/>
          <w:numId w:val="111"/>
        </w:numPr>
        <w:tabs>
          <w:tab w:val="left" w:pos="1728"/>
          <w:tab w:val="left" w:pos="1729"/>
          <w:tab w:val="left" w:pos="2739"/>
          <w:tab w:val="left" w:pos="4633"/>
          <w:tab w:val="left" w:pos="6862"/>
          <w:tab w:val="left" w:pos="7207"/>
          <w:tab w:val="left" w:pos="7983"/>
          <w:tab w:val="left" w:pos="9306"/>
        </w:tabs>
        <w:spacing w:line="360" w:lineRule="auto"/>
        <w:ind w:right="417" w:firstLine="849"/>
        <w:jc w:val="left"/>
        <w:rPr>
          <w:sz w:val="24"/>
          <w:szCs w:val="24"/>
        </w:rPr>
      </w:pPr>
      <w:r w:rsidRPr="00D76A97">
        <w:rPr>
          <w:sz w:val="24"/>
          <w:szCs w:val="24"/>
        </w:rPr>
        <w:t>читать</w:t>
      </w:r>
      <w:r w:rsidRPr="00D76A97">
        <w:rPr>
          <w:sz w:val="24"/>
          <w:szCs w:val="24"/>
        </w:rPr>
        <w:tab/>
      </w:r>
      <w:r w:rsidRPr="00D76A97">
        <w:rPr>
          <w:spacing w:val="3"/>
          <w:sz w:val="24"/>
          <w:szCs w:val="24"/>
        </w:rPr>
        <w:t>информацию,</w:t>
      </w:r>
      <w:r w:rsidRPr="00D76A97">
        <w:rPr>
          <w:spacing w:val="3"/>
          <w:sz w:val="24"/>
          <w:szCs w:val="24"/>
        </w:rPr>
        <w:tab/>
      </w:r>
      <w:r w:rsidRPr="00D76A97">
        <w:rPr>
          <w:spacing w:val="2"/>
          <w:sz w:val="24"/>
          <w:szCs w:val="24"/>
        </w:rPr>
        <w:t>представленную</w:t>
      </w:r>
      <w:r w:rsidRPr="00D76A97">
        <w:rPr>
          <w:spacing w:val="2"/>
          <w:sz w:val="24"/>
          <w:szCs w:val="24"/>
        </w:rPr>
        <w:tab/>
      </w:r>
      <w:r w:rsidRPr="00D76A97">
        <w:rPr>
          <w:sz w:val="24"/>
          <w:szCs w:val="24"/>
        </w:rPr>
        <w:t>в</w:t>
      </w:r>
      <w:r w:rsidRPr="00D76A97">
        <w:rPr>
          <w:sz w:val="24"/>
          <w:szCs w:val="24"/>
        </w:rPr>
        <w:tab/>
      </w:r>
      <w:r w:rsidRPr="00D76A97">
        <w:rPr>
          <w:spacing w:val="3"/>
          <w:sz w:val="24"/>
          <w:szCs w:val="24"/>
        </w:rPr>
        <w:t>виде</w:t>
      </w:r>
      <w:r w:rsidRPr="00D76A97">
        <w:rPr>
          <w:spacing w:val="3"/>
          <w:sz w:val="24"/>
          <w:szCs w:val="24"/>
        </w:rPr>
        <w:tab/>
        <w:t>таблицы,</w:t>
      </w:r>
      <w:r w:rsidRPr="00D76A97">
        <w:rPr>
          <w:spacing w:val="3"/>
          <w:sz w:val="24"/>
          <w:szCs w:val="24"/>
        </w:rPr>
        <w:tab/>
      </w:r>
      <w:r w:rsidRPr="00D76A97">
        <w:rPr>
          <w:sz w:val="24"/>
          <w:szCs w:val="24"/>
        </w:rPr>
        <w:t xml:space="preserve">диаграммы, </w:t>
      </w:r>
      <w:r w:rsidRPr="00D76A97">
        <w:rPr>
          <w:spacing w:val="3"/>
          <w:sz w:val="24"/>
          <w:szCs w:val="24"/>
        </w:rPr>
        <w:t>графика;</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3"/>
          <w:sz w:val="24"/>
          <w:szCs w:val="24"/>
        </w:rPr>
        <w:t xml:space="preserve">определять </w:t>
      </w:r>
      <w:r w:rsidRPr="00D76A97">
        <w:rPr>
          <w:spacing w:val="4"/>
          <w:sz w:val="24"/>
          <w:szCs w:val="24"/>
        </w:rPr>
        <w:t xml:space="preserve">основные </w:t>
      </w:r>
      <w:r w:rsidRPr="00D76A97">
        <w:rPr>
          <w:spacing w:val="3"/>
          <w:sz w:val="24"/>
          <w:szCs w:val="24"/>
        </w:rPr>
        <w:t xml:space="preserve">статистические </w:t>
      </w:r>
      <w:r w:rsidRPr="00D76A97">
        <w:rPr>
          <w:spacing w:val="2"/>
          <w:sz w:val="24"/>
          <w:szCs w:val="24"/>
        </w:rPr>
        <w:t xml:space="preserve">характеристики </w:t>
      </w:r>
      <w:r w:rsidRPr="00D76A97">
        <w:rPr>
          <w:spacing w:val="3"/>
          <w:sz w:val="24"/>
          <w:szCs w:val="24"/>
        </w:rPr>
        <w:t>числовых</w:t>
      </w:r>
      <w:r w:rsidRPr="00D76A97">
        <w:rPr>
          <w:spacing w:val="27"/>
          <w:sz w:val="24"/>
          <w:szCs w:val="24"/>
        </w:rPr>
        <w:t xml:space="preserve"> </w:t>
      </w:r>
      <w:r w:rsidRPr="00D76A97">
        <w:rPr>
          <w:spacing w:val="3"/>
          <w:sz w:val="24"/>
          <w:szCs w:val="24"/>
        </w:rPr>
        <w:t>наборов;</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z w:val="24"/>
          <w:szCs w:val="24"/>
        </w:rPr>
        <w:t xml:space="preserve">оценивать </w:t>
      </w:r>
      <w:r w:rsidRPr="00D76A97">
        <w:rPr>
          <w:spacing w:val="3"/>
          <w:sz w:val="24"/>
          <w:szCs w:val="24"/>
        </w:rPr>
        <w:t xml:space="preserve">вероятность события </w:t>
      </w:r>
      <w:r w:rsidRPr="00D76A97">
        <w:rPr>
          <w:sz w:val="24"/>
          <w:szCs w:val="24"/>
        </w:rPr>
        <w:t xml:space="preserve">в </w:t>
      </w:r>
      <w:r w:rsidRPr="00D76A97">
        <w:rPr>
          <w:spacing w:val="3"/>
          <w:sz w:val="24"/>
          <w:szCs w:val="24"/>
        </w:rPr>
        <w:t>простейших</w:t>
      </w:r>
      <w:r w:rsidRPr="00D76A97">
        <w:rPr>
          <w:spacing w:val="39"/>
          <w:sz w:val="24"/>
          <w:szCs w:val="24"/>
        </w:rPr>
        <w:t xml:space="preserve"> </w:t>
      </w:r>
      <w:r w:rsidRPr="00D76A97">
        <w:rPr>
          <w:spacing w:val="2"/>
          <w:sz w:val="24"/>
          <w:szCs w:val="24"/>
        </w:rPr>
        <w:t>случаях;</w:t>
      </w:r>
    </w:p>
    <w:p w:rsidR="00203344" w:rsidRPr="00D76A97" w:rsidRDefault="001D47D5" w:rsidP="00D76A97">
      <w:pPr>
        <w:pStyle w:val="a4"/>
        <w:numPr>
          <w:ilvl w:val="0"/>
          <w:numId w:val="111"/>
        </w:numPr>
        <w:tabs>
          <w:tab w:val="left" w:pos="1595"/>
        </w:tabs>
        <w:spacing w:line="360" w:lineRule="auto"/>
        <w:ind w:left="1416" w:right="417" w:firstLine="0"/>
        <w:jc w:val="left"/>
        <w:rPr>
          <w:sz w:val="24"/>
          <w:szCs w:val="24"/>
        </w:rPr>
      </w:pPr>
      <w:r w:rsidRPr="00D76A97">
        <w:rPr>
          <w:spacing w:val="3"/>
          <w:sz w:val="24"/>
          <w:szCs w:val="24"/>
        </w:rPr>
        <w:t xml:space="preserve">иметь представление </w:t>
      </w:r>
      <w:r w:rsidRPr="00D76A97">
        <w:rPr>
          <w:sz w:val="24"/>
          <w:szCs w:val="24"/>
        </w:rPr>
        <w:t xml:space="preserve">о роли закона </w:t>
      </w:r>
      <w:r w:rsidRPr="00D76A97">
        <w:rPr>
          <w:spacing w:val="3"/>
          <w:sz w:val="24"/>
          <w:szCs w:val="24"/>
        </w:rPr>
        <w:t xml:space="preserve">больших </w:t>
      </w:r>
      <w:r w:rsidRPr="00D76A97">
        <w:rPr>
          <w:spacing w:val="4"/>
          <w:sz w:val="24"/>
          <w:szCs w:val="24"/>
        </w:rPr>
        <w:t xml:space="preserve">чисел </w:t>
      </w:r>
      <w:r w:rsidRPr="00D76A97">
        <w:rPr>
          <w:sz w:val="24"/>
          <w:szCs w:val="24"/>
        </w:rPr>
        <w:t xml:space="preserve">в </w:t>
      </w:r>
      <w:r w:rsidRPr="00D76A97">
        <w:rPr>
          <w:spacing w:val="3"/>
          <w:sz w:val="24"/>
          <w:szCs w:val="24"/>
        </w:rPr>
        <w:t xml:space="preserve">массовых явлениях. </w:t>
      </w:r>
      <w:r w:rsidRPr="00D76A97">
        <w:rPr>
          <w:sz w:val="24"/>
          <w:szCs w:val="24"/>
        </w:rPr>
        <w:t xml:space="preserve">В </w:t>
      </w:r>
      <w:r w:rsidRPr="00D76A97">
        <w:rPr>
          <w:spacing w:val="3"/>
          <w:sz w:val="24"/>
          <w:szCs w:val="24"/>
        </w:rPr>
        <w:t xml:space="preserve">повседневной жизни </w:t>
      </w:r>
      <w:r w:rsidRPr="00D76A97">
        <w:rPr>
          <w:sz w:val="24"/>
          <w:szCs w:val="24"/>
        </w:rPr>
        <w:t xml:space="preserve">и </w:t>
      </w:r>
      <w:r w:rsidRPr="00D76A97">
        <w:rPr>
          <w:spacing w:val="2"/>
          <w:sz w:val="24"/>
          <w:szCs w:val="24"/>
        </w:rPr>
        <w:t xml:space="preserve">при изучении </w:t>
      </w:r>
      <w:r w:rsidRPr="00D76A97">
        <w:rPr>
          <w:spacing w:val="3"/>
          <w:sz w:val="24"/>
          <w:szCs w:val="24"/>
        </w:rPr>
        <w:t>других</w:t>
      </w:r>
      <w:r w:rsidRPr="00D76A97">
        <w:rPr>
          <w:spacing w:val="39"/>
          <w:sz w:val="24"/>
          <w:szCs w:val="24"/>
        </w:rPr>
        <w:t xml:space="preserve"> </w:t>
      </w:r>
      <w:r w:rsidRPr="00D76A97">
        <w:rPr>
          <w:spacing w:val="2"/>
          <w:sz w:val="24"/>
          <w:szCs w:val="24"/>
        </w:rPr>
        <w:t>предметов:</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z w:val="24"/>
          <w:szCs w:val="24"/>
        </w:rPr>
        <w:t xml:space="preserve">оценивать количество </w:t>
      </w:r>
      <w:r w:rsidRPr="00D76A97">
        <w:rPr>
          <w:spacing w:val="2"/>
          <w:sz w:val="24"/>
          <w:szCs w:val="24"/>
        </w:rPr>
        <w:t xml:space="preserve">возможных </w:t>
      </w:r>
      <w:r w:rsidRPr="00D76A97">
        <w:rPr>
          <w:spacing w:val="3"/>
          <w:sz w:val="24"/>
          <w:szCs w:val="24"/>
        </w:rPr>
        <w:t xml:space="preserve">вариантов </w:t>
      </w:r>
      <w:r w:rsidRPr="00D76A97">
        <w:rPr>
          <w:sz w:val="24"/>
          <w:szCs w:val="24"/>
        </w:rPr>
        <w:t>методом</w:t>
      </w:r>
      <w:r w:rsidRPr="00D76A97">
        <w:rPr>
          <w:spacing w:val="43"/>
          <w:sz w:val="24"/>
          <w:szCs w:val="24"/>
        </w:rPr>
        <w:t xml:space="preserve"> </w:t>
      </w:r>
      <w:r w:rsidRPr="00D76A97">
        <w:rPr>
          <w:spacing w:val="3"/>
          <w:sz w:val="24"/>
          <w:szCs w:val="24"/>
        </w:rPr>
        <w:t>перебора;</w:t>
      </w:r>
    </w:p>
    <w:p w:rsidR="00203344" w:rsidRPr="00D76A97" w:rsidRDefault="001D47D5" w:rsidP="00D76A97">
      <w:pPr>
        <w:pStyle w:val="a4"/>
        <w:numPr>
          <w:ilvl w:val="0"/>
          <w:numId w:val="111"/>
        </w:numPr>
        <w:tabs>
          <w:tab w:val="left" w:pos="1623"/>
        </w:tabs>
        <w:spacing w:line="360" w:lineRule="auto"/>
        <w:ind w:right="417" w:firstLine="849"/>
        <w:jc w:val="left"/>
        <w:rPr>
          <w:sz w:val="24"/>
          <w:szCs w:val="24"/>
        </w:rPr>
      </w:pPr>
      <w:r w:rsidRPr="00D76A97">
        <w:rPr>
          <w:spacing w:val="3"/>
          <w:sz w:val="24"/>
          <w:szCs w:val="24"/>
        </w:rPr>
        <w:t xml:space="preserve">иметь представление </w:t>
      </w:r>
      <w:r w:rsidRPr="00D76A97">
        <w:rPr>
          <w:sz w:val="24"/>
          <w:szCs w:val="24"/>
        </w:rPr>
        <w:t xml:space="preserve">о роли </w:t>
      </w:r>
      <w:r w:rsidRPr="00D76A97">
        <w:rPr>
          <w:spacing w:val="3"/>
          <w:sz w:val="24"/>
          <w:szCs w:val="24"/>
        </w:rPr>
        <w:t xml:space="preserve">практически достоверных </w:t>
      </w:r>
      <w:r w:rsidRPr="00D76A97">
        <w:rPr>
          <w:sz w:val="24"/>
          <w:szCs w:val="24"/>
        </w:rPr>
        <w:t xml:space="preserve">и </w:t>
      </w:r>
      <w:r w:rsidRPr="00D76A97">
        <w:rPr>
          <w:spacing w:val="3"/>
          <w:sz w:val="24"/>
          <w:szCs w:val="24"/>
        </w:rPr>
        <w:t>маловероятных событий;</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4"/>
        <w:numPr>
          <w:ilvl w:val="0"/>
          <w:numId w:val="111"/>
        </w:numPr>
        <w:tabs>
          <w:tab w:val="left" w:pos="1719"/>
        </w:tabs>
        <w:spacing w:line="360" w:lineRule="auto"/>
        <w:ind w:right="417" w:firstLine="849"/>
        <w:rPr>
          <w:sz w:val="24"/>
          <w:szCs w:val="24"/>
        </w:rPr>
      </w:pPr>
      <w:r w:rsidRPr="00D76A97">
        <w:rPr>
          <w:sz w:val="24"/>
          <w:szCs w:val="24"/>
        </w:rPr>
        <w:lastRenderedPageBreak/>
        <w:t xml:space="preserve">сравнивать </w:t>
      </w:r>
      <w:r w:rsidRPr="00D76A97">
        <w:rPr>
          <w:spacing w:val="4"/>
          <w:sz w:val="24"/>
          <w:szCs w:val="24"/>
        </w:rPr>
        <w:t xml:space="preserve">основные </w:t>
      </w:r>
      <w:r w:rsidRPr="00D76A97">
        <w:rPr>
          <w:spacing w:val="3"/>
          <w:sz w:val="24"/>
          <w:szCs w:val="24"/>
        </w:rPr>
        <w:t xml:space="preserve">статистические </w:t>
      </w:r>
      <w:r w:rsidRPr="00D76A97">
        <w:rPr>
          <w:spacing w:val="2"/>
          <w:sz w:val="24"/>
          <w:szCs w:val="24"/>
        </w:rPr>
        <w:t xml:space="preserve">характеристики, полученные </w:t>
      </w:r>
      <w:r w:rsidRPr="00D76A97">
        <w:rPr>
          <w:sz w:val="24"/>
          <w:szCs w:val="24"/>
        </w:rPr>
        <w:t xml:space="preserve">в </w:t>
      </w:r>
      <w:r w:rsidRPr="00D76A97">
        <w:rPr>
          <w:spacing w:val="5"/>
          <w:sz w:val="24"/>
          <w:szCs w:val="24"/>
        </w:rPr>
        <w:t xml:space="preserve">процессе </w:t>
      </w:r>
      <w:r w:rsidRPr="00D76A97">
        <w:rPr>
          <w:spacing w:val="2"/>
          <w:sz w:val="24"/>
          <w:szCs w:val="24"/>
        </w:rPr>
        <w:t xml:space="preserve">решения </w:t>
      </w:r>
      <w:r w:rsidRPr="00D76A97">
        <w:rPr>
          <w:spacing w:val="3"/>
          <w:sz w:val="24"/>
          <w:szCs w:val="24"/>
        </w:rPr>
        <w:t xml:space="preserve">прикладной </w:t>
      </w:r>
      <w:r w:rsidRPr="00D76A97">
        <w:rPr>
          <w:sz w:val="24"/>
          <w:szCs w:val="24"/>
        </w:rPr>
        <w:t xml:space="preserve">задачи, </w:t>
      </w:r>
      <w:r w:rsidRPr="00D76A97">
        <w:rPr>
          <w:spacing w:val="2"/>
          <w:sz w:val="24"/>
          <w:szCs w:val="24"/>
        </w:rPr>
        <w:t xml:space="preserve">изучения </w:t>
      </w:r>
      <w:r w:rsidRPr="00D76A97">
        <w:rPr>
          <w:spacing w:val="3"/>
          <w:sz w:val="24"/>
          <w:szCs w:val="24"/>
        </w:rPr>
        <w:t>реального</w:t>
      </w:r>
      <w:r w:rsidRPr="00D76A97">
        <w:rPr>
          <w:spacing w:val="41"/>
          <w:sz w:val="24"/>
          <w:szCs w:val="24"/>
        </w:rPr>
        <w:t xml:space="preserve"> </w:t>
      </w:r>
      <w:r w:rsidRPr="00D76A97">
        <w:rPr>
          <w:spacing w:val="3"/>
          <w:sz w:val="24"/>
          <w:szCs w:val="24"/>
        </w:rPr>
        <w:t>явления;</w:t>
      </w:r>
    </w:p>
    <w:p w:rsidR="00203344" w:rsidRPr="00D76A97" w:rsidRDefault="001D47D5" w:rsidP="00D76A97">
      <w:pPr>
        <w:pStyle w:val="a4"/>
        <w:numPr>
          <w:ilvl w:val="0"/>
          <w:numId w:val="111"/>
        </w:numPr>
        <w:tabs>
          <w:tab w:val="left" w:pos="1724"/>
        </w:tabs>
        <w:spacing w:line="360" w:lineRule="auto"/>
        <w:ind w:right="417" w:firstLine="849"/>
        <w:rPr>
          <w:sz w:val="24"/>
          <w:szCs w:val="24"/>
        </w:rPr>
      </w:pPr>
      <w:r w:rsidRPr="00D76A97">
        <w:rPr>
          <w:sz w:val="24"/>
          <w:szCs w:val="24"/>
        </w:rPr>
        <w:t xml:space="preserve">оценивать </w:t>
      </w:r>
      <w:r w:rsidRPr="00D76A97">
        <w:rPr>
          <w:spacing w:val="3"/>
          <w:sz w:val="24"/>
          <w:szCs w:val="24"/>
        </w:rPr>
        <w:t xml:space="preserve">вероятность </w:t>
      </w:r>
      <w:r w:rsidRPr="00D76A97">
        <w:rPr>
          <w:spacing w:val="4"/>
          <w:sz w:val="24"/>
          <w:szCs w:val="24"/>
        </w:rPr>
        <w:t xml:space="preserve">реальных </w:t>
      </w:r>
      <w:r w:rsidRPr="00D76A97">
        <w:rPr>
          <w:spacing w:val="3"/>
          <w:sz w:val="24"/>
          <w:szCs w:val="24"/>
        </w:rPr>
        <w:t xml:space="preserve">событий </w:t>
      </w:r>
      <w:r w:rsidRPr="00D76A97">
        <w:rPr>
          <w:sz w:val="24"/>
          <w:szCs w:val="24"/>
        </w:rPr>
        <w:t xml:space="preserve">и </w:t>
      </w:r>
      <w:r w:rsidRPr="00D76A97">
        <w:rPr>
          <w:spacing w:val="3"/>
          <w:sz w:val="24"/>
          <w:szCs w:val="24"/>
        </w:rPr>
        <w:t xml:space="preserve">явлений </w:t>
      </w:r>
      <w:r w:rsidRPr="00D76A97">
        <w:rPr>
          <w:sz w:val="24"/>
          <w:szCs w:val="24"/>
        </w:rPr>
        <w:t xml:space="preserve">в </w:t>
      </w:r>
      <w:r w:rsidRPr="00D76A97">
        <w:rPr>
          <w:spacing w:val="3"/>
          <w:sz w:val="24"/>
          <w:szCs w:val="24"/>
        </w:rPr>
        <w:t xml:space="preserve">несложных </w:t>
      </w:r>
      <w:r w:rsidRPr="00D76A97">
        <w:rPr>
          <w:spacing w:val="2"/>
          <w:sz w:val="24"/>
          <w:szCs w:val="24"/>
        </w:rPr>
        <w:t>ситуациях.</w:t>
      </w:r>
    </w:p>
    <w:p w:rsidR="00203344" w:rsidRPr="00D76A97" w:rsidRDefault="001D47D5" w:rsidP="00D76A97">
      <w:pPr>
        <w:pStyle w:val="4"/>
        <w:spacing w:line="360" w:lineRule="auto"/>
        <w:ind w:left="1416" w:right="417"/>
        <w:rPr>
          <w:sz w:val="24"/>
          <w:szCs w:val="24"/>
        </w:rPr>
      </w:pPr>
      <w:r w:rsidRPr="00D76A97">
        <w:rPr>
          <w:sz w:val="24"/>
          <w:szCs w:val="24"/>
        </w:rPr>
        <w:t>Текстовые задачи</w:t>
      </w:r>
    </w:p>
    <w:p w:rsidR="00203344" w:rsidRPr="00D76A97" w:rsidRDefault="001D47D5" w:rsidP="00D76A97">
      <w:pPr>
        <w:pStyle w:val="a4"/>
        <w:numPr>
          <w:ilvl w:val="0"/>
          <w:numId w:val="111"/>
        </w:numPr>
        <w:tabs>
          <w:tab w:val="left" w:pos="1590"/>
        </w:tabs>
        <w:spacing w:line="360" w:lineRule="auto"/>
        <w:ind w:right="417" w:firstLine="849"/>
        <w:rPr>
          <w:sz w:val="24"/>
          <w:szCs w:val="24"/>
        </w:rPr>
      </w:pPr>
      <w:r w:rsidRPr="00D76A97">
        <w:rPr>
          <w:sz w:val="24"/>
          <w:szCs w:val="24"/>
        </w:rPr>
        <w:t xml:space="preserve">Решать </w:t>
      </w:r>
      <w:r w:rsidRPr="00D76A97">
        <w:rPr>
          <w:spacing w:val="3"/>
          <w:sz w:val="24"/>
          <w:szCs w:val="24"/>
        </w:rPr>
        <w:t xml:space="preserve">несложные </w:t>
      </w:r>
      <w:r w:rsidRPr="00D76A97">
        <w:rPr>
          <w:spacing w:val="2"/>
          <w:sz w:val="24"/>
          <w:szCs w:val="24"/>
        </w:rPr>
        <w:t xml:space="preserve">сюжетные </w:t>
      </w:r>
      <w:r w:rsidRPr="00D76A97">
        <w:rPr>
          <w:sz w:val="24"/>
          <w:szCs w:val="24"/>
        </w:rPr>
        <w:t xml:space="preserve">задачи </w:t>
      </w:r>
      <w:r w:rsidRPr="00D76A97">
        <w:rPr>
          <w:spacing w:val="3"/>
          <w:sz w:val="24"/>
          <w:szCs w:val="24"/>
        </w:rPr>
        <w:t xml:space="preserve">разных </w:t>
      </w:r>
      <w:r w:rsidRPr="00D76A97">
        <w:rPr>
          <w:spacing w:val="2"/>
          <w:sz w:val="24"/>
          <w:szCs w:val="24"/>
        </w:rPr>
        <w:t xml:space="preserve">типов </w:t>
      </w:r>
      <w:r w:rsidRPr="00D76A97">
        <w:rPr>
          <w:sz w:val="24"/>
          <w:szCs w:val="24"/>
        </w:rPr>
        <w:t xml:space="preserve">на </w:t>
      </w:r>
      <w:r w:rsidRPr="00D76A97">
        <w:rPr>
          <w:spacing w:val="4"/>
          <w:sz w:val="24"/>
          <w:szCs w:val="24"/>
        </w:rPr>
        <w:t xml:space="preserve">все </w:t>
      </w:r>
      <w:r w:rsidRPr="00D76A97">
        <w:rPr>
          <w:spacing w:val="3"/>
          <w:sz w:val="24"/>
          <w:szCs w:val="24"/>
        </w:rPr>
        <w:t>арифметические действия;</w:t>
      </w:r>
    </w:p>
    <w:p w:rsidR="00203344" w:rsidRPr="00D76A97" w:rsidRDefault="001D47D5" w:rsidP="00D76A97">
      <w:pPr>
        <w:pStyle w:val="a4"/>
        <w:numPr>
          <w:ilvl w:val="0"/>
          <w:numId w:val="111"/>
        </w:numPr>
        <w:tabs>
          <w:tab w:val="left" w:pos="1667"/>
        </w:tabs>
        <w:spacing w:line="360" w:lineRule="auto"/>
        <w:ind w:right="417" w:firstLine="849"/>
        <w:rPr>
          <w:sz w:val="24"/>
          <w:szCs w:val="24"/>
        </w:rPr>
      </w:pPr>
      <w:r w:rsidRPr="00D76A97">
        <w:rPr>
          <w:spacing w:val="3"/>
          <w:sz w:val="24"/>
          <w:szCs w:val="24"/>
        </w:rPr>
        <w:t xml:space="preserve">строить </w:t>
      </w:r>
      <w:r w:rsidRPr="00D76A97">
        <w:rPr>
          <w:sz w:val="24"/>
          <w:szCs w:val="24"/>
        </w:rPr>
        <w:t xml:space="preserve">модель </w:t>
      </w:r>
      <w:r w:rsidRPr="00D76A97">
        <w:rPr>
          <w:spacing w:val="2"/>
          <w:sz w:val="24"/>
          <w:szCs w:val="24"/>
        </w:rPr>
        <w:t xml:space="preserve">условия </w:t>
      </w:r>
      <w:r w:rsidRPr="00D76A97">
        <w:rPr>
          <w:sz w:val="24"/>
          <w:szCs w:val="24"/>
        </w:rPr>
        <w:t xml:space="preserve">задачи (в </w:t>
      </w:r>
      <w:r w:rsidRPr="00D76A97">
        <w:rPr>
          <w:spacing w:val="3"/>
          <w:sz w:val="24"/>
          <w:szCs w:val="24"/>
        </w:rPr>
        <w:t xml:space="preserve">виде </w:t>
      </w:r>
      <w:r w:rsidRPr="00D76A97">
        <w:rPr>
          <w:spacing w:val="2"/>
          <w:sz w:val="24"/>
          <w:szCs w:val="24"/>
        </w:rPr>
        <w:t xml:space="preserve">таблицы, </w:t>
      </w:r>
      <w:r w:rsidRPr="00D76A97">
        <w:rPr>
          <w:sz w:val="24"/>
          <w:szCs w:val="24"/>
        </w:rPr>
        <w:t xml:space="preserve">схемы, рисунка </w:t>
      </w:r>
      <w:r w:rsidRPr="00D76A97">
        <w:rPr>
          <w:spacing w:val="2"/>
          <w:sz w:val="24"/>
          <w:szCs w:val="24"/>
        </w:rPr>
        <w:t xml:space="preserve">или </w:t>
      </w:r>
      <w:r w:rsidRPr="00D76A97">
        <w:rPr>
          <w:spacing w:val="3"/>
          <w:sz w:val="24"/>
          <w:szCs w:val="24"/>
        </w:rPr>
        <w:t xml:space="preserve">уравнения), </w:t>
      </w:r>
      <w:r w:rsidRPr="00D76A97">
        <w:rPr>
          <w:sz w:val="24"/>
          <w:szCs w:val="24"/>
        </w:rPr>
        <w:t xml:space="preserve">в которой </w:t>
      </w:r>
      <w:r w:rsidRPr="00D76A97">
        <w:rPr>
          <w:spacing w:val="3"/>
          <w:sz w:val="24"/>
          <w:szCs w:val="24"/>
        </w:rPr>
        <w:t xml:space="preserve">даны </w:t>
      </w:r>
      <w:r w:rsidRPr="00D76A97">
        <w:rPr>
          <w:spacing w:val="2"/>
          <w:sz w:val="24"/>
          <w:szCs w:val="24"/>
        </w:rPr>
        <w:t xml:space="preserve">значения </w:t>
      </w:r>
      <w:r w:rsidRPr="00D76A97">
        <w:rPr>
          <w:sz w:val="24"/>
          <w:szCs w:val="24"/>
        </w:rPr>
        <w:t xml:space="preserve">двух из </w:t>
      </w:r>
      <w:r w:rsidRPr="00D76A97">
        <w:rPr>
          <w:spacing w:val="2"/>
          <w:sz w:val="24"/>
          <w:szCs w:val="24"/>
        </w:rPr>
        <w:t xml:space="preserve">трех </w:t>
      </w:r>
      <w:r w:rsidRPr="00D76A97">
        <w:rPr>
          <w:spacing w:val="4"/>
          <w:sz w:val="24"/>
          <w:szCs w:val="24"/>
        </w:rPr>
        <w:t xml:space="preserve">взаимосвязанных </w:t>
      </w:r>
      <w:r w:rsidRPr="00D76A97">
        <w:rPr>
          <w:spacing w:val="3"/>
          <w:sz w:val="24"/>
          <w:szCs w:val="24"/>
        </w:rPr>
        <w:t xml:space="preserve">величин, </w:t>
      </w:r>
      <w:r w:rsidRPr="00D76A97">
        <w:rPr>
          <w:sz w:val="24"/>
          <w:szCs w:val="24"/>
        </w:rPr>
        <w:t xml:space="preserve">с </w:t>
      </w:r>
      <w:r w:rsidRPr="00D76A97">
        <w:rPr>
          <w:spacing w:val="3"/>
          <w:sz w:val="24"/>
          <w:szCs w:val="24"/>
        </w:rPr>
        <w:t xml:space="preserve">целью </w:t>
      </w:r>
      <w:r w:rsidRPr="00D76A97">
        <w:rPr>
          <w:spacing w:val="2"/>
          <w:sz w:val="24"/>
          <w:szCs w:val="24"/>
        </w:rPr>
        <w:t xml:space="preserve">поиска </w:t>
      </w:r>
      <w:r w:rsidRPr="00D76A97">
        <w:rPr>
          <w:spacing w:val="3"/>
          <w:sz w:val="24"/>
          <w:szCs w:val="24"/>
        </w:rPr>
        <w:t>решения</w:t>
      </w:r>
      <w:r w:rsidRPr="00D76A97">
        <w:rPr>
          <w:spacing w:val="22"/>
          <w:sz w:val="24"/>
          <w:szCs w:val="24"/>
        </w:rPr>
        <w:t xml:space="preserve"> </w:t>
      </w:r>
      <w:r w:rsidRPr="00D76A97">
        <w:rPr>
          <w:spacing w:val="2"/>
          <w:sz w:val="24"/>
          <w:szCs w:val="24"/>
        </w:rPr>
        <w:t>задачи;</w:t>
      </w:r>
    </w:p>
    <w:p w:rsidR="00203344" w:rsidRPr="00D76A97" w:rsidRDefault="001D47D5" w:rsidP="00D76A97">
      <w:pPr>
        <w:pStyle w:val="a4"/>
        <w:numPr>
          <w:ilvl w:val="0"/>
          <w:numId w:val="111"/>
        </w:numPr>
        <w:tabs>
          <w:tab w:val="left" w:pos="1671"/>
        </w:tabs>
        <w:spacing w:line="360" w:lineRule="auto"/>
        <w:ind w:right="417" w:firstLine="849"/>
        <w:rPr>
          <w:sz w:val="24"/>
          <w:szCs w:val="24"/>
        </w:rPr>
      </w:pPr>
      <w:r w:rsidRPr="00D76A97">
        <w:rPr>
          <w:spacing w:val="3"/>
          <w:sz w:val="24"/>
          <w:szCs w:val="24"/>
        </w:rPr>
        <w:t xml:space="preserve">осуществлять </w:t>
      </w:r>
      <w:r w:rsidRPr="00D76A97">
        <w:rPr>
          <w:spacing w:val="4"/>
          <w:sz w:val="24"/>
          <w:szCs w:val="24"/>
        </w:rPr>
        <w:t xml:space="preserve">способ </w:t>
      </w:r>
      <w:r w:rsidRPr="00D76A97">
        <w:rPr>
          <w:spacing w:val="2"/>
          <w:sz w:val="24"/>
          <w:szCs w:val="24"/>
        </w:rPr>
        <w:t xml:space="preserve">поиска </w:t>
      </w:r>
      <w:r w:rsidRPr="00D76A97">
        <w:rPr>
          <w:spacing w:val="3"/>
          <w:sz w:val="24"/>
          <w:szCs w:val="24"/>
        </w:rPr>
        <w:t xml:space="preserve">решения </w:t>
      </w:r>
      <w:r w:rsidRPr="00D76A97">
        <w:rPr>
          <w:sz w:val="24"/>
          <w:szCs w:val="24"/>
        </w:rPr>
        <w:t xml:space="preserve">задачи, в котором </w:t>
      </w:r>
      <w:r w:rsidRPr="00D76A97">
        <w:rPr>
          <w:spacing w:val="2"/>
          <w:sz w:val="24"/>
          <w:szCs w:val="24"/>
        </w:rPr>
        <w:t xml:space="preserve">рассуждение </w:t>
      </w:r>
      <w:r w:rsidRPr="00D76A97">
        <w:rPr>
          <w:spacing w:val="4"/>
          <w:sz w:val="24"/>
          <w:szCs w:val="24"/>
        </w:rPr>
        <w:t xml:space="preserve">строится </w:t>
      </w:r>
      <w:r w:rsidRPr="00D76A97">
        <w:rPr>
          <w:sz w:val="24"/>
          <w:szCs w:val="24"/>
        </w:rPr>
        <w:t xml:space="preserve">от </w:t>
      </w:r>
      <w:r w:rsidRPr="00D76A97">
        <w:rPr>
          <w:spacing w:val="2"/>
          <w:sz w:val="24"/>
          <w:szCs w:val="24"/>
        </w:rPr>
        <w:t xml:space="preserve">условия </w:t>
      </w:r>
      <w:r w:rsidRPr="00D76A97">
        <w:rPr>
          <w:sz w:val="24"/>
          <w:szCs w:val="24"/>
        </w:rPr>
        <w:t xml:space="preserve">к </w:t>
      </w:r>
      <w:r w:rsidRPr="00D76A97">
        <w:rPr>
          <w:spacing w:val="3"/>
          <w:sz w:val="24"/>
          <w:szCs w:val="24"/>
        </w:rPr>
        <w:t xml:space="preserve">требованию </w:t>
      </w:r>
      <w:r w:rsidRPr="00D76A97">
        <w:rPr>
          <w:spacing w:val="2"/>
          <w:sz w:val="24"/>
          <w:szCs w:val="24"/>
        </w:rPr>
        <w:t xml:space="preserve">или </w:t>
      </w:r>
      <w:r w:rsidRPr="00D76A97">
        <w:rPr>
          <w:sz w:val="24"/>
          <w:szCs w:val="24"/>
        </w:rPr>
        <w:t xml:space="preserve">от </w:t>
      </w:r>
      <w:r w:rsidRPr="00D76A97">
        <w:rPr>
          <w:spacing w:val="3"/>
          <w:sz w:val="24"/>
          <w:szCs w:val="24"/>
        </w:rPr>
        <w:t xml:space="preserve">требования </w:t>
      </w:r>
      <w:r w:rsidRPr="00D76A97">
        <w:rPr>
          <w:sz w:val="24"/>
          <w:szCs w:val="24"/>
        </w:rPr>
        <w:t>к</w:t>
      </w:r>
      <w:r w:rsidRPr="00D76A97">
        <w:rPr>
          <w:spacing w:val="57"/>
          <w:sz w:val="24"/>
          <w:szCs w:val="24"/>
        </w:rPr>
        <w:t xml:space="preserve"> </w:t>
      </w:r>
      <w:r w:rsidRPr="00D76A97">
        <w:rPr>
          <w:spacing w:val="2"/>
          <w:sz w:val="24"/>
          <w:szCs w:val="24"/>
        </w:rPr>
        <w:t>условию;</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4"/>
          <w:sz w:val="24"/>
          <w:szCs w:val="24"/>
        </w:rPr>
        <w:t xml:space="preserve">составлять </w:t>
      </w:r>
      <w:r w:rsidRPr="00D76A97">
        <w:rPr>
          <w:spacing w:val="3"/>
          <w:sz w:val="24"/>
          <w:szCs w:val="24"/>
        </w:rPr>
        <w:t>план решения</w:t>
      </w:r>
      <w:r w:rsidRPr="00D76A97">
        <w:rPr>
          <w:spacing w:val="18"/>
          <w:sz w:val="24"/>
          <w:szCs w:val="24"/>
        </w:rPr>
        <w:t xml:space="preserve"> </w:t>
      </w:r>
      <w:r w:rsidRPr="00D76A97">
        <w:rPr>
          <w:sz w:val="24"/>
          <w:szCs w:val="24"/>
        </w:rPr>
        <w:t>задачи;</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3"/>
          <w:sz w:val="24"/>
          <w:szCs w:val="24"/>
        </w:rPr>
        <w:t>выделять этапы решения</w:t>
      </w:r>
      <w:r w:rsidRPr="00D76A97">
        <w:rPr>
          <w:spacing w:val="20"/>
          <w:sz w:val="24"/>
          <w:szCs w:val="24"/>
        </w:rPr>
        <w:t xml:space="preserve"> </w:t>
      </w:r>
      <w:r w:rsidRPr="00D76A97">
        <w:rPr>
          <w:sz w:val="24"/>
          <w:szCs w:val="24"/>
        </w:rPr>
        <w:t>задачи;</w:t>
      </w:r>
    </w:p>
    <w:p w:rsidR="00203344" w:rsidRPr="00D76A97" w:rsidRDefault="001D47D5" w:rsidP="00D76A97">
      <w:pPr>
        <w:pStyle w:val="a4"/>
        <w:numPr>
          <w:ilvl w:val="0"/>
          <w:numId w:val="111"/>
        </w:numPr>
        <w:tabs>
          <w:tab w:val="left" w:pos="1715"/>
        </w:tabs>
        <w:spacing w:line="360" w:lineRule="auto"/>
        <w:ind w:right="417" w:firstLine="849"/>
        <w:rPr>
          <w:sz w:val="24"/>
          <w:szCs w:val="24"/>
        </w:rPr>
      </w:pPr>
      <w:r w:rsidRPr="00D76A97">
        <w:rPr>
          <w:spacing w:val="2"/>
          <w:sz w:val="24"/>
          <w:szCs w:val="24"/>
        </w:rPr>
        <w:t xml:space="preserve">интерпретировать </w:t>
      </w:r>
      <w:r w:rsidRPr="00D76A97">
        <w:rPr>
          <w:spacing w:val="3"/>
          <w:sz w:val="24"/>
          <w:szCs w:val="24"/>
        </w:rPr>
        <w:t xml:space="preserve">вычислительные </w:t>
      </w:r>
      <w:r w:rsidRPr="00D76A97">
        <w:rPr>
          <w:sz w:val="24"/>
          <w:szCs w:val="24"/>
        </w:rPr>
        <w:t xml:space="preserve">результаты в </w:t>
      </w:r>
      <w:r w:rsidRPr="00D76A97">
        <w:rPr>
          <w:spacing w:val="2"/>
          <w:sz w:val="24"/>
          <w:szCs w:val="24"/>
        </w:rPr>
        <w:t xml:space="preserve">задаче, </w:t>
      </w:r>
      <w:r w:rsidRPr="00D76A97">
        <w:rPr>
          <w:sz w:val="24"/>
          <w:szCs w:val="24"/>
        </w:rPr>
        <w:t xml:space="preserve">исследовать </w:t>
      </w:r>
      <w:r w:rsidRPr="00D76A97">
        <w:rPr>
          <w:spacing w:val="3"/>
          <w:sz w:val="24"/>
          <w:szCs w:val="24"/>
        </w:rPr>
        <w:t xml:space="preserve">полученное </w:t>
      </w:r>
      <w:r w:rsidRPr="00D76A97">
        <w:rPr>
          <w:spacing w:val="4"/>
          <w:sz w:val="24"/>
          <w:szCs w:val="24"/>
        </w:rPr>
        <w:t>решение</w:t>
      </w:r>
      <w:r w:rsidRPr="00D76A97">
        <w:rPr>
          <w:spacing w:val="15"/>
          <w:sz w:val="24"/>
          <w:szCs w:val="24"/>
        </w:rPr>
        <w:t xml:space="preserve"> </w:t>
      </w:r>
      <w:r w:rsidRPr="00D76A97">
        <w:rPr>
          <w:spacing w:val="3"/>
          <w:sz w:val="24"/>
          <w:szCs w:val="24"/>
        </w:rPr>
        <w:t>задачи;</w:t>
      </w:r>
    </w:p>
    <w:p w:rsidR="00203344" w:rsidRPr="00D76A97" w:rsidRDefault="001D47D5" w:rsidP="00D76A97">
      <w:pPr>
        <w:pStyle w:val="a4"/>
        <w:numPr>
          <w:ilvl w:val="0"/>
          <w:numId w:val="111"/>
        </w:numPr>
        <w:tabs>
          <w:tab w:val="left" w:pos="1643"/>
        </w:tabs>
        <w:spacing w:line="360" w:lineRule="auto"/>
        <w:ind w:right="417" w:firstLine="849"/>
        <w:rPr>
          <w:sz w:val="24"/>
          <w:szCs w:val="24"/>
        </w:rPr>
      </w:pPr>
      <w:r w:rsidRPr="00D76A97">
        <w:rPr>
          <w:sz w:val="24"/>
          <w:szCs w:val="24"/>
        </w:rPr>
        <w:t xml:space="preserve">знать </w:t>
      </w:r>
      <w:r w:rsidRPr="00D76A97">
        <w:rPr>
          <w:spacing w:val="3"/>
          <w:sz w:val="24"/>
          <w:szCs w:val="24"/>
        </w:rPr>
        <w:t xml:space="preserve">различие </w:t>
      </w:r>
      <w:r w:rsidRPr="00D76A97">
        <w:rPr>
          <w:spacing w:val="2"/>
          <w:sz w:val="24"/>
          <w:szCs w:val="24"/>
        </w:rPr>
        <w:t xml:space="preserve">скоростей </w:t>
      </w:r>
      <w:r w:rsidRPr="00D76A97">
        <w:rPr>
          <w:sz w:val="24"/>
          <w:szCs w:val="24"/>
        </w:rPr>
        <w:t xml:space="preserve">объекта в </w:t>
      </w:r>
      <w:r w:rsidRPr="00D76A97">
        <w:rPr>
          <w:spacing w:val="2"/>
          <w:sz w:val="24"/>
          <w:szCs w:val="24"/>
        </w:rPr>
        <w:t xml:space="preserve">стоячей </w:t>
      </w:r>
      <w:r w:rsidRPr="00D76A97">
        <w:rPr>
          <w:sz w:val="24"/>
          <w:szCs w:val="24"/>
        </w:rPr>
        <w:t xml:space="preserve">воде, </w:t>
      </w:r>
      <w:r w:rsidRPr="00D76A97">
        <w:rPr>
          <w:spacing w:val="2"/>
          <w:sz w:val="24"/>
          <w:szCs w:val="24"/>
        </w:rPr>
        <w:t xml:space="preserve">против </w:t>
      </w:r>
      <w:r w:rsidRPr="00D76A97">
        <w:rPr>
          <w:sz w:val="24"/>
          <w:szCs w:val="24"/>
        </w:rPr>
        <w:t xml:space="preserve">течения и по </w:t>
      </w:r>
      <w:r w:rsidRPr="00D76A97">
        <w:rPr>
          <w:spacing w:val="2"/>
          <w:sz w:val="24"/>
          <w:szCs w:val="24"/>
        </w:rPr>
        <w:t>течению</w:t>
      </w:r>
      <w:r w:rsidRPr="00D76A97">
        <w:rPr>
          <w:spacing w:val="8"/>
          <w:sz w:val="24"/>
          <w:szCs w:val="24"/>
        </w:rPr>
        <w:t xml:space="preserve"> </w:t>
      </w:r>
      <w:r w:rsidRPr="00D76A97">
        <w:rPr>
          <w:spacing w:val="3"/>
          <w:sz w:val="24"/>
          <w:szCs w:val="24"/>
        </w:rPr>
        <w:t>реки;</w:t>
      </w:r>
    </w:p>
    <w:p w:rsidR="00203344" w:rsidRPr="00D76A97" w:rsidRDefault="001D47D5" w:rsidP="00D76A97">
      <w:pPr>
        <w:pStyle w:val="a4"/>
        <w:numPr>
          <w:ilvl w:val="0"/>
          <w:numId w:val="111"/>
        </w:numPr>
        <w:tabs>
          <w:tab w:val="left" w:pos="1595"/>
        </w:tabs>
        <w:spacing w:line="360" w:lineRule="auto"/>
        <w:ind w:left="1594" w:right="417" w:hanging="179"/>
        <w:rPr>
          <w:sz w:val="24"/>
          <w:szCs w:val="24"/>
        </w:rPr>
      </w:pPr>
      <w:r w:rsidRPr="00D76A97">
        <w:rPr>
          <w:spacing w:val="2"/>
          <w:sz w:val="24"/>
          <w:szCs w:val="24"/>
        </w:rPr>
        <w:t xml:space="preserve">решать </w:t>
      </w:r>
      <w:r w:rsidRPr="00D76A97">
        <w:rPr>
          <w:sz w:val="24"/>
          <w:szCs w:val="24"/>
        </w:rPr>
        <w:t xml:space="preserve">задачи на нахождение </w:t>
      </w:r>
      <w:r w:rsidRPr="00D76A97">
        <w:rPr>
          <w:spacing w:val="3"/>
          <w:sz w:val="24"/>
          <w:szCs w:val="24"/>
        </w:rPr>
        <w:t xml:space="preserve">части </w:t>
      </w:r>
      <w:r w:rsidRPr="00D76A97">
        <w:rPr>
          <w:spacing w:val="2"/>
          <w:sz w:val="24"/>
          <w:szCs w:val="24"/>
        </w:rPr>
        <w:t xml:space="preserve">числа </w:t>
      </w:r>
      <w:r w:rsidRPr="00D76A97">
        <w:rPr>
          <w:sz w:val="24"/>
          <w:szCs w:val="24"/>
        </w:rPr>
        <w:t xml:space="preserve">и </w:t>
      </w:r>
      <w:r w:rsidRPr="00D76A97">
        <w:rPr>
          <w:spacing w:val="3"/>
          <w:sz w:val="24"/>
          <w:szCs w:val="24"/>
        </w:rPr>
        <w:t xml:space="preserve">числа </w:t>
      </w:r>
      <w:r w:rsidRPr="00D76A97">
        <w:rPr>
          <w:sz w:val="24"/>
          <w:szCs w:val="24"/>
        </w:rPr>
        <w:t>по его</w:t>
      </w:r>
      <w:r w:rsidRPr="00D76A97">
        <w:rPr>
          <w:spacing w:val="5"/>
          <w:sz w:val="24"/>
          <w:szCs w:val="24"/>
        </w:rPr>
        <w:t xml:space="preserve"> </w:t>
      </w:r>
      <w:r w:rsidRPr="00D76A97">
        <w:rPr>
          <w:spacing w:val="3"/>
          <w:sz w:val="24"/>
          <w:szCs w:val="24"/>
        </w:rPr>
        <w:t>части;</w:t>
      </w:r>
    </w:p>
    <w:p w:rsidR="00203344" w:rsidRPr="00D76A97" w:rsidRDefault="001D47D5" w:rsidP="00D76A97">
      <w:pPr>
        <w:pStyle w:val="a4"/>
        <w:numPr>
          <w:ilvl w:val="0"/>
          <w:numId w:val="111"/>
        </w:numPr>
        <w:tabs>
          <w:tab w:val="left" w:pos="1691"/>
        </w:tabs>
        <w:spacing w:line="360" w:lineRule="auto"/>
        <w:ind w:right="417" w:firstLine="849"/>
        <w:rPr>
          <w:sz w:val="24"/>
          <w:szCs w:val="24"/>
        </w:rPr>
      </w:pPr>
      <w:r w:rsidRPr="00D76A97">
        <w:rPr>
          <w:spacing w:val="2"/>
          <w:sz w:val="24"/>
          <w:szCs w:val="24"/>
        </w:rPr>
        <w:t xml:space="preserve">решать </w:t>
      </w:r>
      <w:r w:rsidRPr="00D76A97">
        <w:rPr>
          <w:sz w:val="24"/>
          <w:szCs w:val="24"/>
        </w:rPr>
        <w:t xml:space="preserve">задачи </w:t>
      </w:r>
      <w:r w:rsidRPr="00D76A97">
        <w:rPr>
          <w:spacing w:val="3"/>
          <w:sz w:val="24"/>
          <w:szCs w:val="24"/>
        </w:rPr>
        <w:t xml:space="preserve">разных </w:t>
      </w:r>
      <w:r w:rsidRPr="00D76A97">
        <w:rPr>
          <w:spacing w:val="2"/>
          <w:sz w:val="24"/>
          <w:szCs w:val="24"/>
        </w:rPr>
        <w:t xml:space="preserve">типов (на </w:t>
      </w:r>
      <w:r w:rsidRPr="00D76A97">
        <w:rPr>
          <w:spacing w:val="-3"/>
          <w:sz w:val="24"/>
          <w:szCs w:val="24"/>
        </w:rPr>
        <w:t xml:space="preserve">работу, </w:t>
      </w:r>
      <w:r w:rsidRPr="00D76A97">
        <w:rPr>
          <w:sz w:val="24"/>
          <w:szCs w:val="24"/>
        </w:rPr>
        <w:t xml:space="preserve">на </w:t>
      </w:r>
      <w:r w:rsidRPr="00D76A97">
        <w:rPr>
          <w:spacing w:val="2"/>
          <w:sz w:val="24"/>
          <w:szCs w:val="24"/>
        </w:rPr>
        <w:t xml:space="preserve">покупки, </w:t>
      </w:r>
      <w:r w:rsidRPr="00D76A97">
        <w:rPr>
          <w:sz w:val="24"/>
          <w:szCs w:val="24"/>
        </w:rPr>
        <w:t xml:space="preserve">на </w:t>
      </w:r>
      <w:r w:rsidRPr="00D76A97">
        <w:rPr>
          <w:spacing w:val="3"/>
          <w:sz w:val="24"/>
          <w:szCs w:val="24"/>
        </w:rPr>
        <w:t xml:space="preserve">движение), связывающих три величины, выделять </w:t>
      </w:r>
      <w:r w:rsidRPr="00D76A97">
        <w:rPr>
          <w:spacing w:val="2"/>
          <w:sz w:val="24"/>
          <w:szCs w:val="24"/>
        </w:rPr>
        <w:t xml:space="preserve">эти </w:t>
      </w:r>
      <w:r w:rsidRPr="00D76A97">
        <w:rPr>
          <w:spacing w:val="3"/>
          <w:sz w:val="24"/>
          <w:szCs w:val="24"/>
        </w:rPr>
        <w:t xml:space="preserve">величины </w:t>
      </w:r>
      <w:r w:rsidRPr="00D76A97">
        <w:rPr>
          <w:sz w:val="24"/>
          <w:szCs w:val="24"/>
        </w:rPr>
        <w:t xml:space="preserve">и </w:t>
      </w:r>
      <w:r w:rsidRPr="00D76A97">
        <w:rPr>
          <w:spacing w:val="2"/>
          <w:sz w:val="24"/>
          <w:szCs w:val="24"/>
        </w:rPr>
        <w:t xml:space="preserve">отношения </w:t>
      </w:r>
      <w:r w:rsidRPr="00D76A97">
        <w:rPr>
          <w:spacing w:val="4"/>
          <w:sz w:val="24"/>
          <w:szCs w:val="24"/>
        </w:rPr>
        <w:t>между</w:t>
      </w:r>
      <w:r w:rsidRPr="00D76A97">
        <w:rPr>
          <w:spacing w:val="51"/>
          <w:sz w:val="24"/>
          <w:szCs w:val="24"/>
        </w:rPr>
        <w:t xml:space="preserve"> </w:t>
      </w:r>
      <w:r w:rsidRPr="00D76A97">
        <w:rPr>
          <w:spacing w:val="2"/>
          <w:sz w:val="24"/>
          <w:szCs w:val="24"/>
        </w:rPr>
        <w:t>ними;</w:t>
      </w:r>
    </w:p>
    <w:p w:rsidR="00203344" w:rsidRPr="00D76A97" w:rsidRDefault="001D47D5" w:rsidP="00D76A97">
      <w:pPr>
        <w:pStyle w:val="a4"/>
        <w:numPr>
          <w:ilvl w:val="0"/>
          <w:numId w:val="111"/>
        </w:numPr>
        <w:tabs>
          <w:tab w:val="left" w:pos="1715"/>
        </w:tabs>
        <w:spacing w:line="360" w:lineRule="auto"/>
        <w:ind w:right="417" w:firstLine="849"/>
        <w:rPr>
          <w:sz w:val="24"/>
          <w:szCs w:val="24"/>
        </w:rPr>
      </w:pPr>
      <w:r w:rsidRPr="00D76A97">
        <w:rPr>
          <w:sz w:val="24"/>
          <w:szCs w:val="24"/>
        </w:rPr>
        <w:t xml:space="preserve">находить </w:t>
      </w:r>
      <w:r w:rsidRPr="00D76A97">
        <w:rPr>
          <w:spacing w:val="3"/>
          <w:sz w:val="24"/>
          <w:szCs w:val="24"/>
        </w:rPr>
        <w:t xml:space="preserve">процент </w:t>
      </w:r>
      <w:r w:rsidRPr="00D76A97">
        <w:rPr>
          <w:sz w:val="24"/>
          <w:szCs w:val="24"/>
        </w:rPr>
        <w:t xml:space="preserve">от </w:t>
      </w:r>
      <w:r w:rsidRPr="00D76A97">
        <w:rPr>
          <w:spacing w:val="3"/>
          <w:sz w:val="24"/>
          <w:szCs w:val="24"/>
        </w:rPr>
        <w:t xml:space="preserve">числа, </w:t>
      </w:r>
      <w:r w:rsidRPr="00D76A97">
        <w:rPr>
          <w:spacing w:val="2"/>
          <w:sz w:val="24"/>
          <w:szCs w:val="24"/>
        </w:rPr>
        <w:t xml:space="preserve">число </w:t>
      </w:r>
      <w:r w:rsidRPr="00D76A97">
        <w:rPr>
          <w:sz w:val="24"/>
          <w:szCs w:val="24"/>
        </w:rPr>
        <w:t xml:space="preserve">по </w:t>
      </w:r>
      <w:r w:rsidRPr="00D76A97">
        <w:rPr>
          <w:spacing w:val="2"/>
          <w:sz w:val="24"/>
          <w:szCs w:val="24"/>
        </w:rPr>
        <w:t xml:space="preserve">проценту </w:t>
      </w:r>
      <w:r w:rsidRPr="00D76A97">
        <w:rPr>
          <w:sz w:val="24"/>
          <w:szCs w:val="24"/>
        </w:rPr>
        <w:t xml:space="preserve">от </w:t>
      </w:r>
      <w:r w:rsidRPr="00D76A97">
        <w:rPr>
          <w:spacing w:val="2"/>
          <w:sz w:val="24"/>
          <w:szCs w:val="24"/>
        </w:rPr>
        <w:t xml:space="preserve">него, </w:t>
      </w:r>
      <w:r w:rsidRPr="00D76A97">
        <w:rPr>
          <w:sz w:val="24"/>
          <w:szCs w:val="24"/>
        </w:rPr>
        <w:t xml:space="preserve">находить </w:t>
      </w:r>
      <w:r w:rsidRPr="00D76A97">
        <w:rPr>
          <w:spacing w:val="4"/>
          <w:sz w:val="24"/>
          <w:szCs w:val="24"/>
        </w:rPr>
        <w:t xml:space="preserve">процентное </w:t>
      </w:r>
      <w:r w:rsidRPr="00D76A97">
        <w:rPr>
          <w:spacing w:val="3"/>
          <w:sz w:val="24"/>
          <w:szCs w:val="24"/>
        </w:rPr>
        <w:t xml:space="preserve">снижение </w:t>
      </w:r>
      <w:r w:rsidRPr="00D76A97">
        <w:rPr>
          <w:spacing w:val="2"/>
          <w:sz w:val="24"/>
          <w:szCs w:val="24"/>
        </w:rPr>
        <w:t xml:space="preserve">или </w:t>
      </w:r>
      <w:r w:rsidRPr="00D76A97">
        <w:rPr>
          <w:spacing w:val="3"/>
          <w:sz w:val="24"/>
          <w:szCs w:val="24"/>
        </w:rPr>
        <w:t>процентное повышение</w:t>
      </w:r>
      <w:r w:rsidRPr="00D76A97">
        <w:rPr>
          <w:spacing w:val="33"/>
          <w:sz w:val="24"/>
          <w:szCs w:val="24"/>
        </w:rPr>
        <w:t xml:space="preserve"> </w:t>
      </w:r>
      <w:r w:rsidRPr="00D76A97">
        <w:rPr>
          <w:spacing w:val="3"/>
          <w:sz w:val="24"/>
          <w:szCs w:val="24"/>
        </w:rPr>
        <w:t>величины;</w:t>
      </w:r>
    </w:p>
    <w:p w:rsidR="00203344" w:rsidRPr="00D76A97" w:rsidRDefault="001D47D5" w:rsidP="00D76A97">
      <w:pPr>
        <w:pStyle w:val="a4"/>
        <w:numPr>
          <w:ilvl w:val="0"/>
          <w:numId w:val="111"/>
        </w:numPr>
        <w:tabs>
          <w:tab w:val="left" w:pos="1595"/>
        </w:tabs>
        <w:spacing w:line="360" w:lineRule="auto"/>
        <w:ind w:left="1416" w:right="417" w:firstLine="0"/>
        <w:jc w:val="left"/>
        <w:rPr>
          <w:sz w:val="24"/>
          <w:szCs w:val="24"/>
        </w:rPr>
      </w:pPr>
      <w:r w:rsidRPr="00D76A97">
        <w:rPr>
          <w:spacing w:val="2"/>
          <w:sz w:val="24"/>
          <w:szCs w:val="24"/>
        </w:rPr>
        <w:t xml:space="preserve">решать </w:t>
      </w:r>
      <w:r w:rsidRPr="00D76A97">
        <w:rPr>
          <w:spacing w:val="3"/>
          <w:sz w:val="24"/>
          <w:szCs w:val="24"/>
        </w:rPr>
        <w:t xml:space="preserve">несложные </w:t>
      </w:r>
      <w:r w:rsidRPr="00D76A97">
        <w:rPr>
          <w:spacing w:val="4"/>
          <w:sz w:val="24"/>
          <w:szCs w:val="24"/>
        </w:rPr>
        <w:t xml:space="preserve">логические </w:t>
      </w:r>
      <w:r w:rsidRPr="00D76A97">
        <w:rPr>
          <w:sz w:val="24"/>
          <w:szCs w:val="24"/>
        </w:rPr>
        <w:t xml:space="preserve">задачи методом </w:t>
      </w:r>
      <w:r w:rsidRPr="00D76A97">
        <w:rPr>
          <w:spacing w:val="2"/>
          <w:sz w:val="24"/>
          <w:szCs w:val="24"/>
        </w:rPr>
        <w:t xml:space="preserve">рассуждений. </w:t>
      </w:r>
      <w:r w:rsidRPr="00D76A97">
        <w:rPr>
          <w:sz w:val="24"/>
          <w:szCs w:val="24"/>
        </w:rPr>
        <w:t xml:space="preserve">В </w:t>
      </w:r>
      <w:r w:rsidRPr="00D76A97">
        <w:rPr>
          <w:spacing w:val="3"/>
          <w:sz w:val="24"/>
          <w:szCs w:val="24"/>
        </w:rPr>
        <w:t xml:space="preserve">повседневной жизни </w:t>
      </w:r>
      <w:r w:rsidRPr="00D76A97">
        <w:rPr>
          <w:sz w:val="24"/>
          <w:szCs w:val="24"/>
        </w:rPr>
        <w:t xml:space="preserve">и </w:t>
      </w:r>
      <w:r w:rsidRPr="00D76A97">
        <w:rPr>
          <w:spacing w:val="2"/>
          <w:sz w:val="24"/>
          <w:szCs w:val="24"/>
        </w:rPr>
        <w:t xml:space="preserve">при изучении </w:t>
      </w:r>
      <w:r w:rsidRPr="00D76A97">
        <w:rPr>
          <w:spacing w:val="3"/>
          <w:sz w:val="24"/>
          <w:szCs w:val="24"/>
        </w:rPr>
        <w:t>других</w:t>
      </w:r>
      <w:r w:rsidRPr="00D76A97">
        <w:rPr>
          <w:spacing w:val="32"/>
          <w:sz w:val="24"/>
          <w:szCs w:val="24"/>
        </w:rPr>
        <w:t xml:space="preserve"> </w:t>
      </w:r>
      <w:r w:rsidRPr="00D76A97">
        <w:rPr>
          <w:spacing w:val="4"/>
          <w:sz w:val="24"/>
          <w:szCs w:val="24"/>
        </w:rPr>
        <w:t>предметов:</w:t>
      </w:r>
    </w:p>
    <w:p w:rsidR="00203344" w:rsidRPr="00D76A97" w:rsidRDefault="001D47D5" w:rsidP="00D76A97">
      <w:pPr>
        <w:pStyle w:val="a4"/>
        <w:numPr>
          <w:ilvl w:val="0"/>
          <w:numId w:val="111"/>
        </w:numPr>
        <w:tabs>
          <w:tab w:val="left" w:pos="1595"/>
        </w:tabs>
        <w:spacing w:line="360" w:lineRule="auto"/>
        <w:ind w:left="1416" w:right="417" w:firstLine="0"/>
        <w:jc w:val="left"/>
        <w:rPr>
          <w:sz w:val="24"/>
          <w:szCs w:val="24"/>
        </w:rPr>
      </w:pPr>
      <w:r w:rsidRPr="00D76A97">
        <w:rPr>
          <w:spacing w:val="2"/>
          <w:sz w:val="24"/>
          <w:szCs w:val="24"/>
        </w:rPr>
        <w:t xml:space="preserve">выдвигать </w:t>
      </w:r>
      <w:r w:rsidRPr="00D76A97">
        <w:rPr>
          <w:spacing w:val="3"/>
          <w:sz w:val="24"/>
          <w:szCs w:val="24"/>
        </w:rPr>
        <w:t xml:space="preserve">гипотезы </w:t>
      </w:r>
      <w:r w:rsidRPr="00D76A97">
        <w:rPr>
          <w:sz w:val="24"/>
          <w:szCs w:val="24"/>
        </w:rPr>
        <w:t xml:space="preserve">о возможных </w:t>
      </w:r>
      <w:r w:rsidRPr="00D76A97">
        <w:rPr>
          <w:spacing w:val="3"/>
          <w:sz w:val="24"/>
          <w:szCs w:val="24"/>
        </w:rPr>
        <w:t xml:space="preserve">предельных значениях </w:t>
      </w:r>
      <w:r w:rsidRPr="00D76A97">
        <w:rPr>
          <w:sz w:val="24"/>
          <w:szCs w:val="24"/>
        </w:rPr>
        <w:t xml:space="preserve">искомых в задаче </w:t>
      </w:r>
      <w:r w:rsidRPr="00D76A97">
        <w:rPr>
          <w:spacing w:val="2"/>
          <w:sz w:val="24"/>
          <w:szCs w:val="24"/>
        </w:rPr>
        <w:t>величин (делать</w:t>
      </w:r>
      <w:r w:rsidRPr="00D76A97">
        <w:rPr>
          <w:spacing w:val="29"/>
          <w:sz w:val="24"/>
          <w:szCs w:val="24"/>
        </w:rPr>
        <w:t xml:space="preserve"> </w:t>
      </w:r>
      <w:r w:rsidRPr="00D76A97">
        <w:rPr>
          <w:spacing w:val="2"/>
          <w:sz w:val="24"/>
          <w:szCs w:val="24"/>
        </w:rPr>
        <w:t>прикидку).</w:t>
      </w:r>
    </w:p>
    <w:p w:rsidR="00203344" w:rsidRPr="00D76A97" w:rsidRDefault="001D47D5" w:rsidP="00D76A97">
      <w:pPr>
        <w:pStyle w:val="4"/>
        <w:spacing w:line="360" w:lineRule="auto"/>
        <w:ind w:left="1416" w:right="417"/>
        <w:jc w:val="left"/>
        <w:rPr>
          <w:sz w:val="24"/>
          <w:szCs w:val="24"/>
        </w:rPr>
      </w:pPr>
      <w:r w:rsidRPr="00D76A97">
        <w:rPr>
          <w:sz w:val="24"/>
          <w:szCs w:val="24"/>
        </w:rPr>
        <w:t>История математики</w:t>
      </w:r>
    </w:p>
    <w:p w:rsidR="00203344" w:rsidRPr="00D76A97" w:rsidRDefault="001D47D5" w:rsidP="00D76A97">
      <w:pPr>
        <w:pStyle w:val="a4"/>
        <w:numPr>
          <w:ilvl w:val="0"/>
          <w:numId w:val="111"/>
        </w:numPr>
        <w:tabs>
          <w:tab w:val="left" w:pos="1723"/>
          <w:tab w:val="left" w:pos="1724"/>
          <w:tab w:val="left" w:pos="3267"/>
          <w:tab w:val="left" w:pos="4762"/>
          <w:tab w:val="left" w:pos="6555"/>
          <w:tab w:val="left" w:pos="8180"/>
          <w:tab w:val="left" w:pos="9862"/>
          <w:tab w:val="left" w:pos="10208"/>
        </w:tabs>
        <w:spacing w:line="360" w:lineRule="auto"/>
        <w:ind w:right="417" w:firstLine="849"/>
        <w:jc w:val="left"/>
        <w:rPr>
          <w:sz w:val="24"/>
          <w:szCs w:val="24"/>
        </w:rPr>
      </w:pPr>
      <w:r w:rsidRPr="00D76A97">
        <w:rPr>
          <w:sz w:val="24"/>
          <w:szCs w:val="24"/>
        </w:rPr>
        <w:t>Описывать</w:t>
      </w:r>
      <w:r w:rsidRPr="00D76A97">
        <w:rPr>
          <w:sz w:val="24"/>
          <w:szCs w:val="24"/>
        </w:rPr>
        <w:tab/>
      </w:r>
      <w:r w:rsidRPr="00D76A97">
        <w:rPr>
          <w:spacing w:val="3"/>
          <w:sz w:val="24"/>
          <w:szCs w:val="24"/>
        </w:rPr>
        <w:t>отдельные</w:t>
      </w:r>
      <w:r w:rsidRPr="00D76A97">
        <w:rPr>
          <w:spacing w:val="3"/>
          <w:sz w:val="24"/>
          <w:szCs w:val="24"/>
        </w:rPr>
        <w:tab/>
      </w:r>
      <w:r w:rsidRPr="00D76A97">
        <w:rPr>
          <w:spacing w:val="4"/>
          <w:sz w:val="24"/>
          <w:szCs w:val="24"/>
        </w:rPr>
        <w:t>выдающиеся</w:t>
      </w:r>
      <w:r w:rsidRPr="00D76A97">
        <w:rPr>
          <w:spacing w:val="4"/>
          <w:sz w:val="24"/>
          <w:szCs w:val="24"/>
        </w:rPr>
        <w:tab/>
      </w:r>
      <w:r w:rsidRPr="00D76A97">
        <w:rPr>
          <w:sz w:val="24"/>
          <w:szCs w:val="24"/>
        </w:rPr>
        <w:t>результаты,</w:t>
      </w:r>
      <w:r w:rsidRPr="00D76A97">
        <w:rPr>
          <w:sz w:val="24"/>
          <w:szCs w:val="24"/>
        </w:rPr>
        <w:tab/>
      </w:r>
      <w:r w:rsidRPr="00D76A97">
        <w:rPr>
          <w:spacing w:val="2"/>
          <w:sz w:val="24"/>
          <w:szCs w:val="24"/>
        </w:rPr>
        <w:t>полученные</w:t>
      </w:r>
      <w:r w:rsidRPr="00D76A97">
        <w:rPr>
          <w:spacing w:val="2"/>
          <w:sz w:val="24"/>
          <w:szCs w:val="24"/>
        </w:rPr>
        <w:tab/>
      </w:r>
      <w:r w:rsidRPr="00D76A97">
        <w:rPr>
          <w:sz w:val="24"/>
          <w:szCs w:val="24"/>
        </w:rPr>
        <w:t>в</w:t>
      </w:r>
      <w:r w:rsidRPr="00D76A97">
        <w:rPr>
          <w:sz w:val="24"/>
          <w:szCs w:val="24"/>
        </w:rPr>
        <w:tab/>
      </w:r>
      <w:r w:rsidRPr="00D76A97">
        <w:rPr>
          <w:spacing w:val="-7"/>
          <w:sz w:val="24"/>
          <w:szCs w:val="24"/>
        </w:rPr>
        <w:t xml:space="preserve">ходе </w:t>
      </w:r>
      <w:r w:rsidRPr="00D76A97">
        <w:rPr>
          <w:spacing w:val="3"/>
          <w:sz w:val="24"/>
          <w:szCs w:val="24"/>
        </w:rPr>
        <w:t xml:space="preserve">развития </w:t>
      </w:r>
      <w:r w:rsidRPr="00D76A97">
        <w:rPr>
          <w:sz w:val="24"/>
          <w:szCs w:val="24"/>
        </w:rPr>
        <w:t>математики как</w:t>
      </w:r>
      <w:r w:rsidRPr="00D76A97">
        <w:rPr>
          <w:spacing w:val="29"/>
          <w:sz w:val="24"/>
          <w:szCs w:val="24"/>
        </w:rPr>
        <w:t xml:space="preserve"> </w:t>
      </w:r>
      <w:r w:rsidRPr="00D76A97">
        <w:rPr>
          <w:sz w:val="24"/>
          <w:szCs w:val="24"/>
        </w:rPr>
        <w:t>науки;</w:t>
      </w:r>
    </w:p>
    <w:p w:rsidR="00203344" w:rsidRPr="00D76A97" w:rsidRDefault="001D47D5" w:rsidP="00D76A97">
      <w:pPr>
        <w:pStyle w:val="a4"/>
        <w:numPr>
          <w:ilvl w:val="0"/>
          <w:numId w:val="111"/>
        </w:numPr>
        <w:tabs>
          <w:tab w:val="left" w:pos="1713"/>
          <w:tab w:val="left" w:pos="1715"/>
          <w:tab w:val="left" w:pos="6021"/>
          <w:tab w:val="left" w:pos="7392"/>
          <w:tab w:val="left" w:pos="7742"/>
          <w:tab w:val="left" w:pos="9448"/>
        </w:tabs>
        <w:spacing w:line="360" w:lineRule="auto"/>
        <w:ind w:right="417" w:firstLine="849"/>
        <w:jc w:val="left"/>
        <w:rPr>
          <w:sz w:val="24"/>
          <w:szCs w:val="24"/>
        </w:rPr>
      </w:pPr>
      <w:r w:rsidRPr="00D76A97">
        <w:rPr>
          <w:sz w:val="24"/>
          <w:szCs w:val="24"/>
        </w:rPr>
        <w:t xml:space="preserve">знать </w:t>
      </w:r>
      <w:r w:rsidRPr="00D76A97">
        <w:rPr>
          <w:spacing w:val="60"/>
          <w:sz w:val="24"/>
          <w:szCs w:val="24"/>
        </w:rPr>
        <w:t xml:space="preserve"> </w:t>
      </w:r>
      <w:r w:rsidRPr="00D76A97">
        <w:rPr>
          <w:spacing w:val="3"/>
          <w:sz w:val="24"/>
          <w:szCs w:val="24"/>
        </w:rPr>
        <w:t xml:space="preserve">примеры </w:t>
      </w:r>
      <w:r w:rsidRPr="00D76A97">
        <w:rPr>
          <w:spacing w:val="54"/>
          <w:sz w:val="24"/>
          <w:szCs w:val="24"/>
        </w:rPr>
        <w:t xml:space="preserve"> </w:t>
      </w:r>
      <w:r w:rsidRPr="00D76A97">
        <w:rPr>
          <w:spacing w:val="2"/>
          <w:sz w:val="24"/>
          <w:szCs w:val="24"/>
        </w:rPr>
        <w:t>математических</w:t>
      </w:r>
      <w:r w:rsidRPr="00D76A97">
        <w:rPr>
          <w:spacing w:val="2"/>
          <w:sz w:val="24"/>
          <w:szCs w:val="24"/>
        </w:rPr>
        <w:tab/>
      </w:r>
      <w:r w:rsidRPr="00D76A97">
        <w:rPr>
          <w:spacing w:val="3"/>
          <w:sz w:val="24"/>
          <w:szCs w:val="24"/>
        </w:rPr>
        <w:t>открытий</w:t>
      </w:r>
      <w:r w:rsidRPr="00D76A97">
        <w:rPr>
          <w:spacing w:val="3"/>
          <w:sz w:val="24"/>
          <w:szCs w:val="24"/>
        </w:rPr>
        <w:tab/>
      </w:r>
      <w:r w:rsidRPr="00D76A97">
        <w:rPr>
          <w:sz w:val="24"/>
          <w:szCs w:val="24"/>
        </w:rPr>
        <w:t>и</w:t>
      </w:r>
      <w:r w:rsidRPr="00D76A97">
        <w:rPr>
          <w:sz w:val="24"/>
          <w:szCs w:val="24"/>
        </w:rPr>
        <w:tab/>
        <w:t xml:space="preserve">их </w:t>
      </w:r>
      <w:r w:rsidRPr="00D76A97">
        <w:rPr>
          <w:spacing w:val="62"/>
          <w:sz w:val="24"/>
          <w:szCs w:val="24"/>
        </w:rPr>
        <w:t xml:space="preserve"> </w:t>
      </w:r>
      <w:r w:rsidRPr="00D76A97">
        <w:rPr>
          <w:sz w:val="24"/>
          <w:szCs w:val="24"/>
        </w:rPr>
        <w:t>авторов,</w:t>
      </w:r>
      <w:r w:rsidRPr="00D76A97">
        <w:rPr>
          <w:sz w:val="24"/>
          <w:szCs w:val="24"/>
        </w:rPr>
        <w:tab/>
        <w:t xml:space="preserve">в </w:t>
      </w:r>
      <w:r w:rsidRPr="00D76A97">
        <w:rPr>
          <w:spacing w:val="2"/>
          <w:sz w:val="24"/>
          <w:szCs w:val="24"/>
        </w:rPr>
        <w:t xml:space="preserve">связи </w:t>
      </w:r>
      <w:r w:rsidRPr="00D76A97">
        <w:rPr>
          <w:spacing w:val="-15"/>
          <w:sz w:val="24"/>
          <w:szCs w:val="24"/>
        </w:rPr>
        <w:t xml:space="preserve">с </w:t>
      </w:r>
      <w:r w:rsidRPr="00D76A97">
        <w:rPr>
          <w:spacing w:val="3"/>
          <w:sz w:val="24"/>
          <w:szCs w:val="24"/>
        </w:rPr>
        <w:t xml:space="preserve">отечественной </w:t>
      </w:r>
      <w:r w:rsidRPr="00D76A97">
        <w:rPr>
          <w:sz w:val="24"/>
          <w:szCs w:val="24"/>
        </w:rPr>
        <w:t xml:space="preserve">и </w:t>
      </w:r>
      <w:r w:rsidRPr="00D76A97">
        <w:rPr>
          <w:spacing w:val="3"/>
          <w:sz w:val="24"/>
          <w:szCs w:val="24"/>
        </w:rPr>
        <w:t>всемирной</w:t>
      </w:r>
      <w:r w:rsidRPr="00D76A97">
        <w:rPr>
          <w:spacing w:val="22"/>
          <w:sz w:val="24"/>
          <w:szCs w:val="24"/>
        </w:rPr>
        <w:t xml:space="preserve"> </w:t>
      </w:r>
      <w:r w:rsidRPr="00D76A97">
        <w:rPr>
          <w:spacing w:val="3"/>
          <w:sz w:val="24"/>
          <w:szCs w:val="24"/>
        </w:rPr>
        <w:t>историей;</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2"/>
          <w:sz w:val="24"/>
          <w:szCs w:val="24"/>
        </w:rPr>
        <w:lastRenderedPageBreak/>
        <w:t xml:space="preserve">понимать </w:t>
      </w:r>
      <w:r w:rsidRPr="00D76A97">
        <w:rPr>
          <w:sz w:val="24"/>
          <w:szCs w:val="24"/>
        </w:rPr>
        <w:t xml:space="preserve">роль математики в </w:t>
      </w:r>
      <w:r w:rsidRPr="00D76A97">
        <w:rPr>
          <w:spacing w:val="3"/>
          <w:sz w:val="24"/>
          <w:szCs w:val="24"/>
        </w:rPr>
        <w:t>развитии</w:t>
      </w:r>
      <w:r w:rsidRPr="00D76A97">
        <w:rPr>
          <w:spacing w:val="45"/>
          <w:sz w:val="24"/>
          <w:szCs w:val="24"/>
        </w:rPr>
        <w:t xml:space="preserve"> </w:t>
      </w:r>
      <w:r w:rsidRPr="00D76A97">
        <w:rPr>
          <w:spacing w:val="3"/>
          <w:sz w:val="24"/>
          <w:szCs w:val="24"/>
        </w:rPr>
        <w:t>России.</w:t>
      </w:r>
    </w:p>
    <w:p w:rsidR="00203344" w:rsidRPr="00D76A97" w:rsidRDefault="001D47D5" w:rsidP="00D76A97">
      <w:pPr>
        <w:pStyle w:val="4"/>
        <w:spacing w:line="360" w:lineRule="auto"/>
        <w:ind w:left="1416" w:right="417"/>
        <w:jc w:val="left"/>
        <w:rPr>
          <w:sz w:val="24"/>
          <w:szCs w:val="24"/>
        </w:rPr>
      </w:pPr>
      <w:r w:rsidRPr="00D76A97">
        <w:rPr>
          <w:sz w:val="24"/>
          <w:szCs w:val="24"/>
        </w:rPr>
        <w:t>Методы математики</w:t>
      </w:r>
    </w:p>
    <w:p w:rsidR="00203344" w:rsidRPr="00D76A97" w:rsidRDefault="001D47D5" w:rsidP="00D76A97">
      <w:pPr>
        <w:pStyle w:val="a4"/>
        <w:numPr>
          <w:ilvl w:val="0"/>
          <w:numId w:val="111"/>
        </w:numPr>
        <w:tabs>
          <w:tab w:val="left" w:pos="1643"/>
        </w:tabs>
        <w:spacing w:line="360" w:lineRule="auto"/>
        <w:ind w:right="417" w:firstLine="849"/>
        <w:jc w:val="left"/>
        <w:rPr>
          <w:sz w:val="24"/>
          <w:szCs w:val="24"/>
        </w:rPr>
      </w:pPr>
      <w:r w:rsidRPr="00D76A97">
        <w:rPr>
          <w:spacing w:val="2"/>
          <w:sz w:val="24"/>
          <w:szCs w:val="24"/>
        </w:rPr>
        <w:t xml:space="preserve">Выбирать </w:t>
      </w:r>
      <w:r w:rsidRPr="00D76A97">
        <w:rPr>
          <w:sz w:val="24"/>
          <w:szCs w:val="24"/>
        </w:rPr>
        <w:t xml:space="preserve">подходящий </w:t>
      </w:r>
      <w:r w:rsidRPr="00D76A97">
        <w:rPr>
          <w:spacing w:val="2"/>
          <w:sz w:val="24"/>
          <w:szCs w:val="24"/>
        </w:rPr>
        <w:t xml:space="preserve">изученный </w:t>
      </w:r>
      <w:r w:rsidRPr="00D76A97">
        <w:rPr>
          <w:sz w:val="24"/>
          <w:szCs w:val="24"/>
        </w:rPr>
        <w:t xml:space="preserve">метод </w:t>
      </w:r>
      <w:r w:rsidRPr="00D76A97">
        <w:rPr>
          <w:spacing w:val="2"/>
          <w:sz w:val="24"/>
          <w:szCs w:val="24"/>
        </w:rPr>
        <w:t xml:space="preserve">для </w:t>
      </w:r>
      <w:r w:rsidRPr="00D76A97">
        <w:rPr>
          <w:spacing w:val="3"/>
          <w:sz w:val="24"/>
          <w:szCs w:val="24"/>
        </w:rPr>
        <w:t xml:space="preserve">решения </w:t>
      </w:r>
      <w:r w:rsidRPr="00D76A97">
        <w:rPr>
          <w:spacing w:val="2"/>
          <w:sz w:val="24"/>
          <w:szCs w:val="24"/>
        </w:rPr>
        <w:t>изученных типов математических</w:t>
      </w:r>
      <w:r w:rsidRPr="00D76A97">
        <w:rPr>
          <w:spacing w:val="6"/>
          <w:sz w:val="24"/>
          <w:szCs w:val="24"/>
        </w:rPr>
        <w:t xml:space="preserve"> </w:t>
      </w:r>
      <w:r w:rsidRPr="00D76A97">
        <w:rPr>
          <w:spacing w:val="2"/>
          <w:sz w:val="24"/>
          <w:szCs w:val="24"/>
        </w:rPr>
        <w:t>задач;</w:t>
      </w:r>
    </w:p>
    <w:p w:rsidR="00203344" w:rsidRPr="00D76A97" w:rsidRDefault="001D47D5" w:rsidP="00D76A97">
      <w:pPr>
        <w:pStyle w:val="a4"/>
        <w:numPr>
          <w:ilvl w:val="0"/>
          <w:numId w:val="111"/>
        </w:numPr>
        <w:tabs>
          <w:tab w:val="left" w:pos="1686"/>
        </w:tabs>
        <w:spacing w:line="360" w:lineRule="auto"/>
        <w:ind w:right="417" w:firstLine="849"/>
        <w:jc w:val="left"/>
        <w:rPr>
          <w:sz w:val="24"/>
          <w:szCs w:val="24"/>
        </w:rPr>
      </w:pPr>
      <w:r w:rsidRPr="00D76A97">
        <w:rPr>
          <w:sz w:val="24"/>
          <w:szCs w:val="24"/>
        </w:rPr>
        <w:t xml:space="preserve">Приводить </w:t>
      </w:r>
      <w:r w:rsidRPr="00D76A97">
        <w:rPr>
          <w:spacing w:val="3"/>
          <w:sz w:val="24"/>
          <w:szCs w:val="24"/>
        </w:rPr>
        <w:t xml:space="preserve">примеры </w:t>
      </w:r>
      <w:r w:rsidRPr="00D76A97">
        <w:rPr>
          <w:spacing w:val="2"/>
          <w:sz w:val="24"/>
          <w:szCs w:val="24"/>
        </w:rPr>
        <w:t xml:space="preserve">математических </w:t>
      </w:r>
      <w:r w:rsidRPr="00D76A97">
        <w:rPr>
          <w:spacing w:val="3"/>
          <w:sz w:val="24"/>
          <w:szCs w:val="24"/>
        </w:rPr>
        <w:t xml:space="preserve">закономерностей </w:t>
      </w:r>
      <w:r w:rsidRPr="00D76A97">
        <w:rPr>
          <w:sz w:val="24"/>
          <w:szCs w:val="24"/>
        </w:rPr>
        <w:t xml:space="preserve">в </w:t>
      </w:r>
      <w:r w:rsidRPr="00D76A97">
        <w:rPr>
          <w:spacing w:val="2"/>
          <w:sz w:val="24"/>
          <w:szCs w:val="24"/>
        </w:rPr>
        <w:t xml:space="preserve">окружающей </w:t>
      </w:r>
      <w:r w:rsidRPr="00D76A97">
        <w:rPr>
          <w:spacing w:val="3"/>
          <w:sz w:val="24"/>
          <w:szCs w:val="24"/>
        </w:rPr>
        <w:t xml:space="preserve">действительности </w:t>
      </w:r>
      <w:r w:rsidRPr="00D76A97">
        <w:rPr>
          <w:sz w:val="24"/>
          <w:szCs w:val="24"/>
        </w:rPr>
        <w:t xml:space="preserve">и </w:t>
      </w:r>
      <w:r w:rsidRPr="00D76A97">
        <w:rPr>
          <w:spacing w:val="3"/>
          <w:sz w:val="24"/>
          <w:szCs w:val="24"/>
        </w:rPr>
        <w:t>произведениях</w:t>
      </w:r>
      <w:r w:rsidRPr="00D76A97">
        <w:rPr>
          <w:spacing w:val="23"/>
          <w:sz w:val="24"/>
          <w:szCs w:val="24"/>
        </w:rPr>
        <w:t xml:space="preserve"> </w:t>
      </w:r>
      <w:r w:rsidRPr="00D76A97">
        <w:rPr>
          <w:sz w:val="24"/>
          <w:szCs w:val="24"/>
        </w:rPr>
        <w:t>искусства.</w:t>
      </w:r>
    </w:p>
    <w:p w:rsidR="00203344" w:rsidRPr="00D76A97" w:rsidRDefault="001D47D5" w:rsidP="00D76A97">
      <w:pPr>
        <w:pStyle w:val="4"/>
        <w:spacing w:line="360" w:lineRule="auto"/>
        <w:ind w:left="1416" w:right="417"/>
        <w:jc w:val="left"/>
        <w:rPr>
          <w:sz w:val="24"/>
          <w:szCs w:val="24"/>
        </w:rPr>
      </w:pPr>
      <w:r w:rsidRPr="00D76A97">
        <w:rPr>
          <w:sz w:val="24"/>
          <w:szCs w:val="24"/>
        </w:rPr>
        <w:t>Геометрические фигуры</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2"/>
          <w:sz w:val="24"/>
          <w:szCs w:val="24"/>
        </w:rPr>
        <w:t xml:space="preserve">Оперировать </w:t>
      </w:r>
      <w:r w:rsidRPr="00D76A97">
        <w:rPr>
          <w:sz w:val="24"/>
          <w:szCs w:val="24"/>
        </w:rPr>
        <w:t xml:space="preserve">на </w:t>
      </w:r>
      <w:r w:rsidRPr="00D76A97">
        <w:rPr>
          <w:spacing w:val="2"/>
          <w:sz w:val="24"/>
          <w:szCs w:val="24"/>
        </w:rPr>
        <w:t xml:space="preserve">базовом уровне </w:t>
      </w:r>
      <w:r w:rsidRPr="00D76A97">
        <w:rPr>
          <w:spacing w:val="3"/>
          <w:sz w:val="24"/>
          <w:szCs w:val="24"/>
        </w:rPr>
        <w:t>понятиями геометрических</w:t>
      </w:r>
      <w:r w:rsidRPr="00D76A97">
        <w:rPr>
          <w:spacing w:val="44"/>
          <w:sz w:val="24"/>
          <w:szCs w:val="24"/>
        </w:rPr>
        <w:t xml:space="preserve"> </w:t>
      </w:r>
      <w:r w:rsidRPr="00D76A97">
        <w:rPr>
          <w:spacing w:val="3"/>
          <w:sz w:val="24"/>
          <w:szCs w:val="24"/>
        </w:rPr>
        <w:t>фигур;</w:t>
      </w:r>
    </w:p>
    <w:p w:rsidR="00203344" w:rsidRPr="00D76A97" w:rsidRDefault="001D47D5" w:rsidP="00D76A97">
      <w:pPr>
        <w:pStyle w:val="a4"/>
        <w:numPr>
          <w:ilvl w:val="0"/>
          <w:numId w:val="111"/>
        </w:numPr>
        <w:tabs>
          <w:tab w:val="left" w:pos="1657"/>
        </w:tabs>
        <w:spacing w:line="360" w:lineRule="auto"/>
        <w:ind w:right="417" w:firstLine="849"/>
        <w:jc w:val="left"/>
        <w:rPr>
          <w:sz w:val="24"/>
          <w:szCs w:val="24"/>
        </w:rPr>
      </w:pPr>
      <w:r w:rsidRPr="00D76A97">
        <w:rPr>
          <w:sz w:val="24"/>
          <w:szCs w:val="24"/>
        </w:rPr>
        <w:t xml:space="preserve">извлекать </w:t>
      </w:r>
      <w:r w:rsidRPr="00D76A97">
        <w:rPr>
          <w:spacing w:val="3"/>
          <w:sz w:val="24"/>
          <w:szCs w:val="24"/>
        </w:rPr>
        <w:t xml:space="preserve">информацию </w:t>
      </w:r>
      <w:r w:rsidRPr="00D76A97">
        <w:rPr>
          <w:sz w:val="24"/>
          <w:szCs w:val="24"/>
        </w:rPr>
        <w:t xml:space="preserve">о </w:t>
      </w:r>
      <w:r w:rsidRPr="00D76A97">
        <w:rPr>
          <w:spacing w:val="3"/>
          <w:sz w:val="24"/>
          <w:szCs w:val="24"/>
        </w:rPr>
        <w:t xml:space="preserve">геометрических фигурах, представленную </w:t>
      </w:r>
      <w:r w:rsidRPr="00D76A97">
        <w:rPr>
          <w:sz w:val="24"/>
          <w:szCs w:val="24"/>
        </w:rPr>
        <w:t xml:space="preserve">на </w:t>
      </w:r>
      <w:r w:rsidRPr="00D76A97">
        <w:rPr>
          <w:spacing w:val="3"/>
          <w:sz w:val="24"/>
          <w:szCs w:val="24"/>
        </w:rPr>
        <w:t xml:space="preserve">чертежах </w:t>
      </w:r>
      <w:r w:rsidRPr="00D76A97">
        <w:rPr>
          <w:sz w:val="24"/>
          <w:szCs w:val="24"/>
        </w:rPr>
        <w:t xml:space="preserve">в </w:t>
      </w:r>
      <w:r w:rsidRPr="00D76A97">
        <w:rPr>
          <w:spacing w:val="2"/>
          <w:sz w:val="24"/>
          <w:szCs w:val="24"/>
        </w:rPr>
        <w:t>явном</w:t>
      </w:r>
      <w:r w:rsidRPr="00D76A97">
        <w:rPr>
          <w:spacing w:val="23"/>
          <w:sz w:val="24"/>
          <w:szCs w:val="24"/>
        </w:rPr>
        <w:t xml:space="preserve"> </w:t>
      </w:r>
      <w:r w:rsidRPr="00D76A97">
        <w:rPr>
          <w:spacing w:val="3"/>
          <w:sz w:val="24"/>
          <w:szCs w:val="24"/>
        </w:rPr>
        <w:t>виде;</w:t>
      </w:r>
    </w:p>
    <w:p w:rsidR="00203344" w:rsidRPr="00D76A97" w:rsidRDefault="001D47D5" w:rsidP="00D76A97">
      <w:pPr>
        <w:pStyle w:val="a4"/>
        <w:numPr>
          <w:ilvl w:val="0"/>
          <w:numId w:val="111"/>
        </w:numPr>
        <w:tabs>
          <w:tab w:val="left" w:pos="1652"/>
        </w:tabs>
        <w:spacing w:line="360" w:lineRule="auto"/>
        <w:ind w:right="417" w:firstLine="849"/>
        <w:jc w:val="left"/>
        <w:rPr>
          <w:sz w:val="24"/>
          <w:szCs w:val="24"/>
        </w:rPr>
      </w:pPr>
      <w:r w:rsidRPr="00D76A97">
        <w:rPr>
          <w:spacing w:val="4"/>
          <w:sz w:val="24"/>
          <w:szCs w:val="24"/>
        </w:rPr>
        <w:t xml:space="preserve">применять </w:t>
      </w:r>
      <w:r w:rsidRPr="00D76A97">
        <w:rPr>
          <w:spacing w:val="3"/>
          <w:sz w:val="24"/>
          <w:szCs w:val="24"/>
        </w:rPr>
        <w:t xml:space="preserve">для решения </w:t>
      </w:r>
      <w:r w:rsidRPr="00D76A97">
        <w:rPr>
          <w:sz w:val="24"/>
          <w:szCs w:val="24"/>
        </w:rPr>
        <w:t xml:space="preserve">задач </w:t>
      </w:r>
      <w:r w:rsidRPr="00D76A97">
        <w:rPr>
          <w:spacing w:val="3"/>
          <w:sz w:val="24"/>
          <w:szCs w:val="24"/>
        </w:rPr>
        <w:t xml:space="preserve">геометрические </w:t>
      </w:r>
      <w:r w:rsidRPr="00D76A97">
        <w:rPr>
          <w:spacing w:val="2"/>
          <w:sz w:val="24"/>
          <w:szCs w:val="24"/>
        </w:rPr>
        <w:t xml:space="preserve">факты, </w:t>
      </w:r>
      <w:r w:rsidRPr="00D76A97">
        <w:rPr>
          <w:spacing w:val="4"/>
          <w:sz w:val="24"/>
          <w:szCs w:val="24"/>
        </w:rPr>
        <w:t xml:space="preserve">если </w:t>
      </w:r>
      <w:r w:rsidRPr="00D76A97">
        <w:rPr>
          <w:spacing w:val="2"/>
          <w:sz w:val="24"/>
          <w:szCs w:val="24"/>
        </w:rPr>
        <w:t xml:space="preserve">условия </w:t>
      </w:r>
      <w:r w:rsidRPr="00D76A97">
        <w:rPr>
          <w:sz w:val="24"/>
          <w:szCs w:val="24"/>
        </w:rPr>
        <w:t xml:space="preserve">их </w:t>
      </w:r>
      <w:r w:rsidRPr="00D76A97">
        <w:rPr>
          <w:spacing w:val="3"/>
          <w:sz w:val="24"/>
          <w:szCs w:val="24"/>
        </w:rPr>
        <w:t xml:space="preserve">применения заданы </w:t>
      </w:r>
      <w:r w:rsidRPr="00D76A97">
        <w:rPr>
          <w:sz w:val="24"/>
          <w:szCs w:val="24"/>
        </w:rPr>
        <w:t xml:space="preserve">в </w:t>
      </w:r>
      <w:r w:rsidRPr="00D76A97">
        <w:rPr>
          <w:spacing w:val="3"/>
          <w:sz w:val="24"/>
          <w:szCs w:val="24"/>
        </w:rPr>
        <w:t>явной</w:t>
      </w:r>
      <w:r w:rsidRPr="00D76A97">
        <w:rPr>
          <w:spacing w:val="25"/>
          <w:sz w:val="24"/>
          <w:szCs w:val="24"/>
        </w:rPr>
        <w:t xml:space="preserve"> </w:t>
      </w:r>
      <w:r w:rsidRPr="00D76A97">
        <w:rPr>
          <w:spacing w:val="2"/>
          <w:sz w:val="24"/>
          <w:szCs w:val="24"/>
        </w:rPr>
        <w:t>форме;</w:t>
      </w:r>
    </w:p>
    <w:p w:rsidR="00203344" w:rsidRPr="00D76A97" w:rsidRDefault="001D47D5" w:rsidP="00D76A97">
      <w:pPr>
        <w:pStyle w:val="a4"/>
        <w:numPr>
          <w:ilvl w:val="0"/>
          <w:numId w:val="111"/>
        </w:numPr>
        <w:tabs>
          <w:tab w:val="left" w:pos="1628"/>
        </w:tabs>
        <w:spacing w:line="360" w:lineRule="auto"/>
        <w:ind w:right="417" w:firstLine="849"/>
        <w:jc w:val="left"/>
        <w:rPr>
          <w:sz w:val="24"/>
          <w:szCs w:val="24"/>
        </w:rPr>
      </w:pPr>
      <w:r w:rsidRPr="00D76A97">
        <w:rPr>
          <w:spacing w:val="2"/>
          <w:sz w:val="24"/>
          <w:szCs w:val="24"/>
        </w:rPr>
        <w:t xml:space="preserve">решать </w:t>
      </w:r>
      <w:r w:rsidRPr="00D76A97">
        <w:rPr>
          <w:sz w:val="24"/>
          <w:szCs w:val="24"/>
        </w:rPr>
        <w:t xml:space="preserve">задачи на нахождение </w:t>
      </w:r>
      <w:r w:rsidRPr="00D76A97">
        <w:rPr>
          <w:spacing w:val="3"/>
          <w:sz w:val="24"/>
          <w:szCs w:val="24"/>
        </w:rPr>
        <w:t xml:space="preserve">геометрических величин </w:t>
      </w:r>
      <w:r w:rsidRPr="00D76A97">
        <w:rPr>
          <w:sz w:val="24"/>
          <w:szCs w:val="24"/>
        </w:rPr>
        <w:t xml:space="preserve">по </w:t>
      </w:r>
      <w:r w:rsidRPr="00D76A97">
        <w:rPr>
          <w:spacing w:val="3"/>
          <w:sz w:val="24"/>
          <w:szCs w:val="24"/>
        </w:rPr>
        <w:t xml:space="preserve">образцам </w:t>
      </w:r>
      <w:r w:rsidRPr="00D76A97">
        <w:rPr>
          <w:spacing w:val="2"/>
          <w:sz w:val="24"/>
          <w:szCs w:val="24"/>
        </w:rPr>
        <w:t xml:space="preserve">или </w:t>
      </w:r>
      <w:r w:rsidRPr="00D76A97">
        <w:rPr>
          <w:spacing w:val="3"/>
          <w:sz w:val="24"/>
          <w:szCs w:val="24"/>
        </w:rPr>
        <w:t>алгоритмам.</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11"/>
        </w:numPr>
        <w:tabs>
          <w:tab w:val="left" w:pos="1595"/>
        </w:tabs>
        <w:spacing w:line="360" w:lineRule="auto"/>
        <w:ind w:right="417" w:firstLine="849"/>
        <w:jc w:val="left"/>
        <w:rPr>
          <w:sz w:val="24"/>
          <w:szCs w:val="24"/>
        </w:rPr>
      </w:pPr>
      <w:r w:rsidRPr="00D76A97">
        <w:rPr>
          <w:spacing w:val="2"/>
          <w:sz w:val="24"/>
          <w:szCs w:val="24"/>
        </w:rPr>
        <w:t xml:space="preserve">использовать свойства </w:t>
      </w:r>
      <w:r w:rsidRPr="00D76A97">
        <w:rPr>
          <w:spacing w:val="3"/>
          <w:sz w:val="24"/>
          <w:szCs w:val="24"/>
        </w:rPr>
        <w:t xml:space="preserve">геометрических фигур для решения </w:t>
      </w:r>
      <w:r w:rsidRPr="00D76A97">
        <w:rPr>
          <w:spacing w:val="2"/>
          <w:sz w:val="24"/>
          <w:szCs w:val="24"/>
        </w:rPr>
        <w:t xml:space="preserve">типовых </w:t>
      </w:r>
      <w:r w:rsidRPr="00D76A97">
        <w:rPr>
          <w:sz w:val="24"/>
          <w:szCs w:val="24"/>
        </w:rPr>
        <w:t xml:space="preserve">задач, </w:t>
      </w:r>
      <w:r w:rsidRPr="00D76A97">
        <w:rPr>
          <w:spacing w:val="3"/>
          <w:sz w:val="24"/>
          <w:szCs w:val="24"/>
        </w:rPr>
        <w:t xml:space="preserve">возникающих </w:t>
      </w:r>
      <w:r w:rsidRPr="00D76A97">
        <w:rPr>
          <w:sz w:val="24"/>
          <w:szCs w:val="24"/>
        </w:rPr>
        <w:t xml:space="preserve">в </w:t>
      </w:r>
      <w:r w:rsidRPr="00D76A97">
        <w:rPr>
          <w:spacing w:val="2"/>
          <w:sz w:val="24"/>
          <w:szCs w:val="24"/>
        </w:rPr>
        <w:t xml:space="preserve">ситуациях </w:t>
      </w:r>
      <w:r w:rsidRPr="00D76A97">
        <w:rPr>
          <w:spacing w:val="3"/>
          <w:sz w:val="24"/>
          <w:szCs w:val="24"/>
        </w:rPr>
        <w:t xml:space="preserve">повседневной жизни, </w:t>
      </w:r>
      <w:r w:rsidRPr="00D76A97">
        <w:rPr>
          <w:sz w:val="24"/>
          <w:szCs w:val="24"/>
        </w:rPr>
        <w:t xml:space="preserve">задач </w:t>
      </w:r>
      <w:r w:rsidRPr="00D76A97">
        <w:rPr>
          <w:spacing w:val="2"/>
          <w:sz w:val="24"/>
          <w:szCs w:val="24"/>
        </w:rPr>
        <w:t>практического</w:t>
      </w:r>
      <w:r w:rsidRPr="00D76A97">
        <w:rPr>
          <w:spacing w:val="33"/>
          <w:sz w:val="24"/>
          <w:szCs w:val="24"/>
        </w:rPr>
        <w:t xml:space="preserve"> </w:t>
      </w:r>
      <w:r w:rsidRPr="00D76A97">
        <w:rPr>
          <w:spacing w:val="2"/>
          <w:sz w:val="24"/>
          <w:szCs w:val="24"/>
        </w:rPr>
        <w:t>содержания.</w:t>
      </w:r>
    </w:p>
    <w:p w:rsidR="00203344" w:rsidRPr="00D76A97" w:rsidRDefault="001D47D5" w:rsidP="00D76A97">
      <w:pPr>
        <w:pStyle w:val="4"/>
        <w:spacing w:line="360" w:lineRule="auto"/>
        <w:ind w:left="1416" w:right="417"/>
        <w:jc w:val="left"/>
        <w:rPr>
          <w:sz w:val="24"/>
          <w:szCs w:val="24"/>
        </w:rPr>
      </w:pPr>
      <w:r w:rsidRPr="00D76A97">
        <w:rPr>
          <w:sz w:val="24"/>
          <w:szCs w:val="24"/>
        </w:rPr>
        <w:t>Отношения</w:t>
      </w:r>
    </w:p>
    <w:p w:rsidR="00203344" w:rsidRPr="00D76A97" w:rsidRDefault="001D47D5" w:rsidP="00D76A97">
      <w:pPr>
        <w:pStyle w:val="a4"/>
        <w:numPr>
          <w:ilvl w:val="0"/>
          <w:numId w:val="111"/>
        </w:numPr>
        <w:tabs>
          <w:tab w:val="left" w:pos="1671"/>
        </w:tabs>
        <w:spacing w:line="360" w:lineRule="auto"/>
        <w:ind w:right="417" w:firstLine="849"/>
        <w:rPr>
          <w:sz w:val="24"/>
          <w:szCs w:val="24"/>
        </w:rPr>
      </w:pPr>
      <w:r w:rsidRPr="00D76A97">
        <w:rPr>
          <w:spacing w:val="2"/>
          <w:sz w:val="24"/>
          <w:szCs w:val="24"/>
        </w:rPr>
        <w:t xml:space="preserve">Оперировать </w:t>
      </w:r>
      <w:r w:rsidRPr="00D76A97">
        <w:rPr>
          <w:sz w:val="24"/>
          <w:szCs w:val="24"/>
        </w:rPr>
        <w:t xml:space="preserve">на </w:t>
      </w:r>
      <w:r w:rsidRPr="00D76A97">
        <w:rPr>
          <w:spacing w:val="2"/>
          <w:sz w:val="24"/>
          <w:szCs w:val="24"/>
        </w:rPr>
        <w:t xml:space="preserve">базовом уровне </w:t>
      </w:r>
      <w:r w:rsidRPr="00D76A97">
        <w:rPr>
          <w:spacing w:val="3"/>
          <w:sz w:val="24"/>
          <w:szCs w:val="24"/>
        </w:rPr>
        <w:t xml:space="preserve">понятиями: равенство фигур, равные фигуры, </w:t>
      </w:r>
      <w:r w:rsidRPr="00D76A97">
        <w:rPr>
          <w:spacing w:val="2"/>
          <w:sz w:val="24"/>
          <w:szCs w:val="24"/>
        </w:rPr>
        <w:t xml:space="preserve">равенство </w:t>
      </w:r>
      <w:r w:rsidRPr="00D76A97">
        <w:rPr>
          <w:sz w:val="24"/>
          <w:szCs w:val="24"/>
        </w:rPr>
        <w:t xml:space="preserve">треугольников, </w:t>
      </w:r>
      <w:r w:rsidRPr="00D76A97">
        <w:rPr>
          <w:spacing w:val="4"/>
          <w:sz w:val="24"/>
          <w:szCs w:val="24"/>
        </w:rPr>
        <w:t xml:space="preserve">параллельность </w:t>
      </w:r>
      <w:r w:rsidRPr="00D76A97">
        <w:rPr>
          <w:spacing w:val="3"/>
          <w:sz w:val="24"/>
          <w:szCs w:val="24"/>
        </w:rPr>
        <w:t xml:space="preserve">прямых, перпендикулярность прямых, </w:t>
      </w:r>
      <w:r w:rsidRPr="00D76A97">
        <w:rPr>
          <w:sz w:val="24"/>
          <w:szCs w:val="24"/>
        </w:rPr>
        <w:t xml:space="preserve">углы </w:t>
      </w:r>
      <w:r w:rsidRPr="00D76A97">
        <w:rPr>
          <w:spacing w:val="4"/>
          <w:sz w:val="24"/>
          <w:szCs w:val="24"/>
        </w:rPr>
        <w:t xml:space="preserve">между </w:t>
      </w:r>
      <w:r w:rsidRPr="00D76A97">
        <w:rPr>
          <w:spacing w:val="3"/>
          <w:sz w:val="24"/>
          <w:szCs w:val="24"/>
        </w:rPr>
        <w:t xml:space="preserve">прямыми, </w:t>
      </w:r>
      <w:r w:rsidRPr="00D76A97">
        <w:rPr>
          <w:spacing w:val="2"/>
          <w:sz w:val="24"/>
          <w:szCs w:val="24"/>
        </w:rPr>
        <w:t xml:space="preserve">перпендикуляр, </w:t>
      </w:r>
      <w:r w:rsidRPr="00D76A97">
        <w:rPr>
          <w:spacing w:val="3"/>
          <w:sz w:val="24"/>
          <w:szCs w:val="24"/>
        </w:rPr>
        <w:t>наклонная,</w:t>
      </w:r>
      <w:r w:rsidRPr="00D76A97">
        <w:rPr>
          <w:spacing w:val="40"/>
          <w:sz w:val="24"/>
          <w:szCs w:val="24"/>
        </w:rPr>
        <w:t xml:space="preserve"> </w:t>
      </w:r>
      <w:r w:rsidRPr="00D76A97">
        <w:rPr>
          <w:spacing w:val="3"/>
          <w:sz w:val="24"/>
          <w:szCs w:val="24"/>
        </w:rPr>
        <w:t>проекция.</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11"/>
        </w:numPr>
        <w:tabs>
          <w:tab w:val="left" w:pos="1614"/>
        </w:tabs>
        <w:spacing w:line="360" w:lineRule="auto"/>
        <w:ind w:right="417" w:firstLine="849"/>
        <w:rPr>
          <w:sz w:val="24"/>
          <w:szCs w:val="24"/>
        </w:rPr>
      </w:pPr>
      <w:r w:rsidRPr="00D76A97">
        <w:rPr>
          <w:spacing w:val="2"/>
          <w:sz w:val="24"/>
          <w:szCs w:val="24"/>
        </w:rPr>
        <w:t xml:space="preserve">использовать </w:t>
      </w:r>
      <w:r w:rsidRPr="00D76A97">
        <w:rPr>
          <w:spacing w:val="3"/>
          <w:sz w:val="24"/>
          <w:szCs w:val="24"/>
        </w:rPr>
        <w:t xml:space="preserve">отношения для </w:t>
      </w:r>
      <w:r w:rsidRPr="00D76A97">
        <w:rPr>
          <w:spacing w:val="2"/>
          <w:sz w:val="24"/>
          <w:szCs w:val="24"/>
        </w:rPr>
        <w:t xml:space="preserve">решения </w:t>
      </w:r>
      <w:r w:rsidRPr="00D76A97">
        <w:rPr>
          <w:spacing w:val="4"/>
          <w:sz w:val="24"/>
          <w:szCs w:val="24"/>
        </w:rPr>
        <w:t xml:space="preserve">простейших </w:t>
      </w:r>
      <w:r w:rsidRPr="00D76A97">
        <w:rPr>
          <w:sz w:val="24"/>
          <w:szCs w:val="24"/>
        </w:rPr>
        <w:t xml:space="preserve">задач, </w:t>
      </w:r>
      <w:r w:rsidRPr="00D76A97">
        <w:rPr>
          <w:spacing w:val="3"/>
          <w:sz w:val="24"/>
          <w:szCs w:val="24"/>
        </w:rPr>
        <w:t xml:space="preserve">возникающих </w:t>
      </w:r>
      <w:r w:rsidRPr="00D76A97">
        <w:rPr>
          <w:sz w:val="24"/>
          <w:szCs w:val="24"/>
        </w:rPr>
        <w:t xml:space="preserve">в </w:t>
      </w:r>
      <w:r w:rsidRPr="00D76A97">
        <w:rPr>
          <w:spacing w:val="4"/>
          <w:sz w:val="24"/>
          <w:szCs w:val="24"/>
        </w:rPr>
        <w:t>реальной</w:t>
      </w:r>
      <w:r w:rsidRPr="00D76A97">
        <w:rPr>
          <w:spacing w:val="9"/>
          <w:sz w:val="24"/>
          <w:szCs w:val="24"/>
        </w:rPr>
        <w:t xml:space="preserve"> </w:t>
      </w:r>
      <w:r w:rsidRPr="00D76A97">
        <w:rPr>
          <w:spacing w:val="2"/>
          <w:sz w:val="24"/>
          <w:szCs w:val="24"/>
        </w:rPr>
        <w:t>жизни.</w:t>
      </w:r>
    </w:p>
    <w:p w:rsidR="00203344" w:rsidRPr="00D76A97" w:rsidRDefault="001D47D5" w:rsidP="00D76A97">
      <w:pPr>
        <w:pStyle w:val="4"/>
        <w:spacing w:line="360" w:lineRule="auto"/>
        <w:ind w:left="1488" w:right="417"/>
        <w:rPr>
          <w:sz w:val="24"/>
          <w:szCs w:val="24"/>
        </w:rPr>
      </w:pPr>
      <w:r w:rsidRPr="00D76A97">
        <w:rPr>
          <w:sz w:val="24"/>
          <w:szCs w:val="24"/>
        </w:rPr>
        <w:t>Измерения и вычисления</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4"/>
        <w:numPr>
          <w:ilvl w:val="0"/>
          <w:numId w:val="111"/>
        </w:numPr>
        <w:tabs>
          <w:tab w:val="left" w:pos="1695"/>
        </w:tabs>
        <w:spacing w:line="360" w:lineRule="auto"/>
        <w:ind w:right="417" w:firstLine="849"/>
        <w:jc w:val="left"/>
        <w:rPr>
          <w:sz w:val="24"/>
          <w:szCs w:val="24"/>
        </w:rPr>
      </w:pPr>
      <w:r w:rsidRPr="00D76A97">
        <w:rPr>
          <w:spacing w:val="2"/>
          <w:sz w:val="24"/>
          <w:szCs w:val="24"/>
        </w:rPr>
        <w:t xml:space="preserve">Выполнять </w:t>
      </w:r>
      <w:r w:rsidRPr="00D76A97">
        <w:rPr>
          <w:spacing w:val="3"/>
          <w:sz w:val="24"/>
          <w:szCs w:val="24"/>
        </w:rPr>
        <w:t xml:space="preserve">измерение длин, </w:t>
      </w:r>
      <w:r w:rsidRPr="00D76A97">
        <w:rPr>
          <w:spacing w:val="2"/>
          <w:sz w:val="24"/>
          <w:szCs w:val="24"/>
        </w:rPr>
        <w:t xml:space="preserve">расстояний, величин </w:t>
      </w:r>
      <w:r w:rsidRPr="00D76A97">
        <w:rPr>
          <w:sz w:val="24"/>
          <w:szCs w:val="24"/>
        </w:rPr>
        <w:t xml:space="preserve">углов, с </w:t>
      </w:r>
      <w:r w:rsidRPr="00D76A97">
        <w:rPr>
          <w:spacing w:val="2"/>
          <w:sz w:val="24"/>
          <w:szCs w:val="24"/>
        </w:rPr>
        <w:t xml:space="preserve">помощью </w:t>
      </w:r>
      <w:r w:rsidRPr="00D76A97">
        <w:rPr>
          <w:spacing w:val="3"/>
          <w:sz w:val="24"/>
          <w:szCs w:val="24"/>
        </w:rPr>
        <w:t xml:space="preserve">инструментов для </w:t>
      </w:r>
      <w:r w:rsidRPr="00D76A97">
        <w:rPr>
          <w:spacing w:val="2"/>
          <w:sz w:val="24"/>
          <w:szCs w:val="24"/>
        </w:rPr>
        <w:t xml:space="preserve">измерений </w:t>
      </w:r>
      <w:r w:rsidRPr="00D76A97">
        <w:rPr>
          <w:spacing w:val="3"/>
          <w:sz w:val="24"/>
          <w:szCs w:val="24"/>
        </w:rPr>
        <w:t xml:space="preserve">длин </w:t>
      </w:r>
      <w:r w:rsidRPr="00D76A97">
        <w:rPr>
          <w:sz w:val="24"/>
          <w:szCs w:val="24"/>
        </w:rPr>
        <w:t>и</w:t>
      </w:r>
      <w:r w:rsidRPr="00D76A97">
        <w:rPr>
          <w:spacing w:val="30"/>
          <w:sz w:val="24"/>
          <w:szCs w:val="24"/>
        </w:rPr>
        <w:t xml:space="preserve"> </w:t>
      </w:r>
      <w:r w:rsidRPr="00D76A97">
        <w:rPr>
          <w:sz w:val="24"/>
          <w:szCs w:val="24"/>
        </w:rPr>
        <w:t>углов;</w:t>
      </w:r>
    </w:p>
    <w:p w:rsidR="00203344" w:rsidRPr="00D76A97" w:rsidRDefault="001D47D5" w:rsidP="00D76A97">
      <w:pPr>
        <w:pStyle w:val="a4"/>
        <w:numPr>
          <w:ilvl w:val="0"/>
          <w:numId w:val="111"/>
        </w:numPr>
        <w:tabs>
          <w:tab w:val="left" w:pos="1595"/>
        </w:tabs>
        <w:spacing w:line="360" w:lineRule="auto"/>
        <w:ind w:left="1594" w:right="417" w:hanging="179"/>
        <w:jc w:val="left"/>
        <w:rPr>
          <w:sz w:val="24"/>
          <w:szCs w:val="24"/>
        </w:rPr>
      </w:pPr>
      <w:r w:rsidRPr="00D76A97">
        <w:rPr>
          <w:spacing w:val="3"/>
          <w:sz w:val="24"/>
          <w:szCs w:val="24"/>
        </w:rPr>
        <w:t xml:space="preserve">применять </w:t>
      </w:r>
      <w:r w:rsidRPr="00D76A97">
        <w:rPr>
          <w:sz w:val="24"/>
          <w:szCs w:val="24"/>
        </w:rPr>
        <w:t xml:space="preserve">формулы </w:t>
      </w:r>
      <w:r w:rsidRPr="00D76A97">
        <w:rPr>
          <w:spacing w:val="3"/>
          <w:sz w:val="24"/>
          <w:szCs w:val="24"/>
        </w:rPr>
        <w:t xml:space="preserve">периметра, площади </w:t>
      </w:r>
      <w:r w:rsidRPr="00D76A97">
        <w:rPr>
          <w:sz w:val="24"/>
          <w:szCs w:val="24"/>
        </w:rPr>
        <w:t>и объема,</w:t>
      </w:r>
      <w:r w:rsidRPr="00D76A97">
        <w:rPr>
          <w:spacing w:val="47"/>
          <w:sz w:val="24"/>
          <w:szCs w:val="24"/>
        </w:rPr>
        <w:t xml:space="preserve"> </w:t>
      </w:r>
      <w:r w:rsidRPr="00D76A97">
        <w:rPr>
          <w:spacing w:val="3"/>
          <w:sz w:val="24"/>
          <w:szCs w:val="24"/>
        </w:rPr>
        <w:t>площади</w:t>
      </w:r>
    </w:p>
    <w:p w:rsidR="00203344" w:rsidRPr="00D76A97" w:rsidRDefault="001D47D5" w:rsidP="00D76A97">
      <w:pPr>
        <w:pStyle w:val="a3"/>
        <w:spacing w:line="360" w:lineRule="auto"/>
        <w:ind w:left="1416" w:right="417"/>
        <w:jc w:val="left"/>
        <w:rPr>
          <w:sz w:val="24"/>
          <w:szCs w:val="24"/>
        </w:rPr>
      </w:pPr>
      <w:r w:rsidRPr="00D76A97">
        <w:rPr>
          <w:sz w:val="24"/>
          <w:szCs w:val="24"/>
        </w:rPr>
        <w:t>поверхности отдельных многогранников при вычислениях, когда все данные имеются в условии;</w:t>
      </w:r>
    </w:p>
    <w:p w:rsidR="00203344" w:rsidRPr="00D76A97" w:rsidRDefault="00E95CD7" w:rsidP="00D76A97">
      <w:pPr>
        <w:pStyle w:val="a4"/>
        <w:numPr>
          <w:ilvl w:val="0"/>
          <w:numId w:val="111"/>
        </w:numPr>
        <w:tabs>
          <w:tab w:val="left" w:pos="1604"/>
        </w:tabs>
        <w:spacing w:line="360" w:lineRule="auto"/>
        <w:ind w:left="1603" w:right="417" w:hanging="188"/>
        <w:jc w:val="left"/>
        <w:rPr>
          <w:sz w:val="24"/>
          <w:szCs w:val="24"/>
        </w:rPr>
      </w:pPr>
      <w:r>
        <w:rPr>
          <w:noProof/>
          <w:sz w:val="24"/>
          <w:szCs w:val="24"/>
          <w:lang w:bidi="ar-SA"/>
        </w:rPr>
        <w:pict>
          <v:shape id="Text Box 300" o:spid="_x0000_s1031" type="#_x0000_t202" style="position:absolute;left:0;text-align:left;margin-left:314.3pt;margin-top:41.4pt;width:12pt;height:13.3pt;z-index:-271199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" filled="f" stroked="f">
            <v:textbox style="mso-next-textbox:#Text Box 300" inset="0,0,0,0">
              <w:txbxContent>
                <w:p w:rsidR="00FB7DED" w:rsidRDefault="00FB7DED">
                  <w:pPr>
                    <w:spacing w:line="266" w:lineRule="exact"/>
                    <w:rPr>
                      <w:sz w:val="24"/>
                    </w:rPr>
                  </w:pPr>
                  <w:r>
                    <w:rPr>
                      <w:sz w:val="24"/>
                    </w:rPr>
                    <w:t>96</w:t>
                  </w:r>
                </w:p>
              </w:txbxContent>
            </v:textbox>
            <w10:wrap anchorx="page"/>
          </v:shape>
        </w:pict>
      </w:r>
      <w:r w:rsidR="001D47D5" w:rsidRPr="00D76A97">
        <w:rPr>
          <w:spacing w:val="3"/>
          <w:sz w:val="24"/>
          <w:szCs w:val="24"/>
        </w:rPr>
        <w:t xml:space="preserve">применять </w:t>
      </w:r>
      <w:r w:rsidR="001D47D5" w:rsidRPr="00D76A97">
        <w:rPr>
          <w:spacing w:val="4"/>
          <w:sz w:val="24"/>
          <w:szCs w:val="24"/>
        </w:rPr>
        <w:t xml:space="preserve">теорему </w:t>
      </w:r>
      <w:r w:rsidR="001D47D5" w:rsidRPr="00D76A97">
        <w:rPr>
          <w:spacing w:val="3"/>
          <w:sz w:val="24"/>
          <w:szCs w:val="24"/>
        </w:rPr>
        <w:t>Пифагора, базовые тригонометрические</w:t>
      </w:r>
      <w:r w:rsidR="001D47D5" w:rsidRPr="00D76A97">
        <w:rPr>
          <w:spacing w:val="15"/>
          <w:sz w:val="24"/>
          <w:szCs w:val="24"/>
        </w:rPr>
        <w:t xml:space="preserve"> </w:t>
      </w:r>
      <w:r w:rsidR="001D47D5" w:rsidRPr="00D76A97">
        <w:rPr>
          <w:spacing w:val="3"/>
          <w:sz w:val="24"/>
          <w:szCs w:val="24"/>
        </w:rPr>
        <w:t>соотношения</w:t>
      </w:r>
    </w:p>
    <w:p w:rsidR="00203344" w:rsidRPr="00D76A97" w:rsidRDefault="00E95CD7" w:rsidP="00D76A97">
      <w:pPr>
        <w:pStyle w:val="a3"/>
        <w:spacing w:line="360" w:lineRule="auto"/>
        <w:ind w:left="0" w:right="417"/>
        <w:jc w:val="left"/>
        <w:rPr>
          <w:sz w:val="24"/>
          <w:szCs w:val="24"/>
        </w:rPr>
      </w:pPr>
      <w:r>
        <w:rPr>
          <w:noProof/>
          <w:sz w:val="24"/>
          <w:szCs w:val="24"/>
          <w:lang w:bidi="ar-SA"/>
        </w:rPr>
        <w:pict>
          <v:group id="Group 297" o:spid="_x0000_s1032" style="position:absolute;margin-left:26.9pt;margin-top:8.75pt;width:513.1pt;height:24.25pt;z-index:-251650048;mso-wrap-distance-left:0;mso-wrap-distance-right:0;mso-position-horizontal-relative:page" coordorigin="538,175" coordsize="102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">
            <v:rect id="Rectangle 299" o:spid="_x0000_s1033" style="position:absolute;left:537;top:175;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xEsQA&#10;AADcAAAADwAAAGRycy9kb3ducmV2LnhtbESPQWvCQBSE74L/YXlCb7prTYNGV5GCUGh7MApeH9ln&#10;Esy+jdlV03/fLRQ8DjPzDbPa9LYRd+p87VjDdKJAEBfO1FxqOB524zkIH5ANNo5Jww952KyHgxVm&#10;xj14T/c8lCJC2GeooQqhzaT0RUUW/cS1xNE7u85iiLIrpenwEeG2ka9KpdJizXGhwpbeKyou+c1q&#10;wDQx1+/z7OvweUtxUfZq93ZSWr+M+u0SRKA+PMP/7Q+jYZYk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cRLEAAAA3AAAAA8AAAAAAAAAAAAAAAAAmAIAAGRycy9k&#10;b3ducmV2LnhtbFBLBQYAAAAABAAEAPUAAACJAwAAAAA=&#10;" stroked="f"/>
            <v:shape id="Text Box 298" o:spid="_x0000_s1034" type="#_x0000_t202" style="position:absolute;left:537;top:175;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style="mso-next-textbox:#Text Box 298" inset="0,0,0,0">
                <w:txbxContent>
                  <w:p w:rsidR="00FB7DED" w:rsidRDefault="00FB7DED">
                    <w:pPr>
                      <w:spacing w:line="310" w:lineRule="exact"/>
                      <w:ind w:left="29"/>
                      <w:rPr>
                        <w:sz w:val="28"/>
                      </w:rPr>
                    </w:pPr>
                    <w:r>
                      <w:rPr>
                        <w:spacing w:val="3"/>
                        <w:sz w:val="28"/>
                      </w:rPr>
                      <w:t xml:space="preserve">для вычисления длин, </w:t>
                    </w:r>
                    <w:r>
                      <w:rPr>
                        <w:spacing w:val="2"/>
                        <w:sz w:val="28"/>
                      </w:rPr>
                      <w:t xml:space="preserve">расстояний, </w:t>
                    </w:r>
                    <w:r>
                      <w:rPr>
                        <w:spacing w:val="3"/>
                        <w:sz w:val="28"/>
                      </w:rPr>
                      <w:t xml:space="preserve">площадей </w:t>
                    </w:r>
                    <w:r>
                      <w:rPr>
                        <w:sz w:val="28"/>
                      </w:rPr>
                      <w:t xml:space="preserve">в </w:t>
                    </w:r>
                    <w:r>
                      <w:rPr>
                        <w:spacing w:val="4"/>
                        <w:sz w:val="28"/>
                      </w:rPr>
                      <w:t xml:space="preserve">простейших </w:t>
                    </w:r>
                    <w:r>
                      <w:rPr>
                        <w:spacing w:val="2"/>
                        <w:sz w:val="28"/>
                      </w:rPr>
                      <w:t>случаях.</w:t>
                    </w:r>
                  </w:p>
                </w:txbxContent>
              </v:textbox>
            </v:shape>
            <w10:wrap type="topAndBottom" anchorx="page"/>
          </v:group>
        </w:pict>
      </w:r>
    </w:p>
    <w:p w:rsidR="00203344" w:rsidRPr="00D76A97" w:rsidRDefault="00203344" w:rsidP="00D76A97">
      <w:pPr>
        <w:spacing w:line="360" w:lineRule="auto"/>
        <w:ind w:right="417"/>
        <w:rPr>
          <w:sz w:val="24"/>
          <w:szCs w:val="24"/>
        </w:rPr>
        <w:sectPr w:rsidR="00203344" w:rsidRPr="00D76A97" w:rsidSect="00D76A97">
          <w:footerReference w:type="default" r:id="rId26"/>
          <w:pgSz w:w="11900" w:h="16840"/>
          <w:pgMar w:top="460" w:right="418" w:bottom="280" w:left="0" w:header="0" w:footer="0" w:gutter="0"/>
          <w:cols w:space="720"/>
        </w:sectPr>
      </w:pPr>
    </w:p>
    <w:p w:rsidR="00203344" w:rsidRPr="00D76A97" w:rsidRDefault="001D47D5" w:rsidP="00D76A97">
      <w:pPr>
        <w:pStyle w:val="a3"/>
        <w:spacing w:line="360" w:lineRule="auto"/>
        <w:ind w:left="1416" w:right="417"/>
        <w:rPr>
          <w:sz w:val="24"/>
          <w:szCs w:val="24"/>
        </w:rPr>
      </w:pPr>
      <w:r w:rsidRPr="00D76A97">
        <w:rPr>
          <w:sz w:val="24"/>
          <w:szCs w:val="24"/>
        </w:rPr>
        <w:lastRenderedPageBreak/>
        <w:t>В повседневной жизни и при изучении других предметов:</w:t>
      </w:r>
    </w:p>
    <w:p w:rsidR="00203344" w:rsidRPr="00D76A97" w:rsidRDefault="001D47D5" w:rsidP="00D76A97">
      <w:pPr>
        <w:pStyle w:val="a4"/>
        <w:numPr>
          <w:ilvl w:val="0"/>
          <w:numId w:val="111"/>
        </w:numPr>
        <w:tabs>
          <w:tab w:val="left" w:pos="1604"/>
        </w:tabs>
        <w:spacing w:line="360" w:lineRule="auto"/>
        <w:ind w:right="417" w:firstLine="849"/>
        <w:rPr>
          <w:sz w:val="24"/>
          <w:szCs w:val="24"/>
        </w:rPr>
      </w:pPr>
      <w:r w:rsidRPr="00D76A97">
        <w:rPr>
          <w:spacing w:val="3"/>
          <w:sz w:val="24"/>
          <w:szCs w:val="24"/>
        </w:rPr>
        <w:t xml:space="preserve">вычислять расстояния </w:t>
      </w:r>
      <w:r w:rsidRPr="00D76A97">
        <w:rPr>
          <w:sz w:val="24"/>
          <w:szCs w:val="24"/>
        </w:rPr>
        <w:t xml:space="preserve">на </w:t>
      </w:r>
      <w:r w:rsidRPr="00D76A97">
        <w:rPr>
          <w:spacing w:val="4"/>
          <w:sz w:val="24"/>
          <w:szCs w:val="24"/>
        </w:rPr>
        <w:t xml:space="preserve">местности </w:t>
      </w:r>
      <w:r w:rsidRPr="00D76A97">
        <w:rPr>
          <w:sz w:val="24"/>
          <w:szCs w:val="24"/>
        </w:rPr>
        <w:t xml:space="preserve">в </w:t>
      </w:r>
      <w:r w:rsidRPr="00D76A97">
        <w:rPr>
          <w:spacing w:val="3"/>
          <w:sz w:val="24"/>
          <w:szCs w:val="24"/>
        </w:rPr>
        <w:t xml:space="preserve">стандартных </w:t>
      </w:r>
      <w:r w:rsidRPr="00D76A97">
        <w:rPr>
          <w:spacing w:val="2"/>
          <w:sz w:val="24"/>
          <w:szCs w:val="24"/>
        </w:rPr>
        <w:t xml:space="preserve">ситуациях, </w:t>
      </w:r>
      <w:r w:rsidRPr="00D76A97">
        <w:rPr>
          <w:spacing w:val="4"/>
          <w:sz w:val="24"/>
          <w:szCs w:val="24"/>
        </w:rPr>
        <w:t xml:space="preserve">площади </w:t>
      </w:r>
      <w:r w:rsidRPr="00D76A97">
        <w:rPr>
          <w:sz w:val="24"/>
          <w:szCs w:val="24"/>
        </w:rPr>
        <w:t xml:space="preserve">в </w:t>
      </w:r>
      <w:r w:rsidRPr="00D76A97">
        <w:rPr>
          <w:spacing w:val="4"/>
          <w:sz w:val="24"/>
          <w:szCs w:val="24"/>
        </w:rPr>
        <w:t>простейших</w:t>
      </w:r>
      <w:r w:rsidRPr="00D76A97">
        <w:rPr>
          <w:spacing w:val="-10"/>
          <w:sz w:val="24"/>
          <w:szCs w:val="24"/>
        </w:rPr>
        <w:t xml:space="preserve"> </w:t>
      </w:r>
      <w:r w:rsidRPr="00D76A97">
        <w:rPr>
          <w:spacing w:val="3"/>
          <w:sz w:val="24"/>
          <w:szCs w:val="24"/>
        </w:rPr>
        <w:t>случаях,</w:t>
      </w:r>
      <w:r w:rsidRPr="00D76A97">
        <w:rPr>
          <w:spacing w:val="-3"/>
          <w:sz w:val="24"/>
          <w:szCs w:val="24"/>
        </w:rPr>
        <w:t xml:space="preserve"> </w:t>
      </w:r>
      <w:r w:rsidRPr="00D76A97">
        <w:rPr>
          <w:spacing w:val="3"/>
          <w:sz w:val="24"/>
          <w:szCs w:val="24"/>
        </w:rPr>
        <w:t>применять</w:t>
      </w:r>
      <w:r w:rsidRPr="00D76A97">
        <w:rPr>
          <w:spacing w:val="-7"/>
          <w:sz w:val="24"/>
          <w:szCs w:val="24"/>
        </w:rPr>
        <w:t xml:space="preserve"> </w:t>
      </w:r>
      <w:r w:rsidRPr="00D76A97">
        <w:rPr>
          <w:sz w:val="24"/>
          <w:szCs w:val="24"/>
        </w:rPr>
        <w:t>формулы</w:t>
      </w:r>
      <w:r w:rsidRPr="00D76A97">
        <w:rPr>
          <w:spacing w:val="-5"/>
          <w:sz w:val="24"/>
          <w:szCs w:val="24"/>
        </w:rPr>
        <w:t xml:space="preserve"> </w:t>
      </w:r>
      <w:r w:rsidRPr="00D76A97">
        <w:rPr>
          <w:sz w:val="24"/>
          <w:szCs w:val="24"/>
        </w:rPr>
        <w:t>в</w:t>
      </w:r>
      <w:r w:rsidRPr="00D76A97">
        <w:rPr>
          <w:spacing w:val="-7"/>
          <w:sz w:val="24"/>
          <w:szCs w:val="24"/>
        </w:rPr>
        <w:t xml:space="preserve"> </w:t>
      </w:r>
      <w:r w:rsidRPr="00D76A97">
        <w:rPr>
          <w:spacing w:val="4"/>
          <w:sz w:val="24"/>
          <w:szCs w:val="24"/>
        </w:rPr>
        <w:t>простейших</w:t>
      </w:r>
      <w:r w:rsidRPr="00D76A97">
        <w:rPr>
          <w:spacing w:val="-9"/>
          <w:sz w:val="24"/>
          <w:szCs w:val="24"/>
        </w:rPr>
        <w:t xml:space="preserve"> </w:t>
      </w:r>
      <w:r w:rsidRPr="00D76A97">
        <w:rPr>
          <w:spacing w:val="3"/>
          <w:sz w:val="24"/>
          <w:szCs w:val="24"/>
        </w:rPr>
        <w:t>ситуациях</w:t>
      </w:r>
      <w:r w:rsidRPr="00D76A97">
        <w:rPr>
          <w:spacing w:val="-10"/>
          <w:sz w:val="24"/>
          <w:szCs w:val="24"/>
        </w:rPr>
        <w:t xml:space="preserve"> </w:t>
      </w:r>
      <w:r w:rsidRPr="00D76A97">
        <w:rPr>
          <w:sz w:val="24"/>
          <w:szCs w:val="24"/>
        </w:rPr>
        <w:t>в</w:t>
      </w:r>
      <w:r w:rsidRPr="00D76A97">
        <w:rPr>
          <w:spacing w:val="-6"/>
          <w:sz w:val="24"/>
          <w:szCs w:val="24"/>
        </w:rPr>
        <w:t xml:space="preserve"> </w:t>
      </w:r>
      <w:r w:rsidRPr="00D76A97">
        <w:rPr>
          <w:spacing w:val="3"/>
          <w:sz w:val="24"/>
          <w:szCs w:val="24"/>
        </w:rPr>
        <w:t>повседневной жизни.</w:t>
      </w:r>
    </w:p>
    <w:p w:rsidR="00203344" w:rsidRPr="00D76A97" w:rsidRDefault="001D47D5" w:rsidP="00D76A97">
      <w:pPr>
        <w:pStyle w:val="4"/>
        <w:spacing w:line="360" w:lineRule="auto"/>
        <w:ind w:left="1416" w:right="417"/>
        <w:jc w:val="left"/>
        <w:rPr>
          <w:sz w:val="24"/>
          <w:szCs w:val="24"/>
        </w:rPr>
      </w:pPr>
      <w:r w:rsidRPr="00D76A97">
        <w:rPr>
          <w:sz w:val="24"/>
          <w:szCs w:val="24"/>
        </w:rPr>
        <w:t>Геометрические построения</w:t>
      </w:r>
    </w:p>
    <w:p w:rsidR="00203344" w:rsidRPr="00D76A97" w:rsidRDefault="001D47D5" w:rsidP="00D76A97">
      <w:pPr>
        <w:pStyle w:val="a4"/>
        <w:numPr>
          <w:ilvl w:val="0"/>
          <w:numId w:val="111"/>
        </w:numPr>
        <w:tabs>
          <w:tab w:val="left" w:pos="1590"/>
        </w:tabs>
        <w:spacing w:line="360" w:lineRule="auto"/>
        <w:ind w:right="417" w:firstLine="849"/>
        <w:jc w:val="left"/>
        <w:rPr>
          <w:sz w:val="24"/>
          <w:szCs w:val="24"/>
        </w:rPr>
      </w:pPr>
      <w:r w:rsidRPr="00D76A97">
        <w:rPr>
          <w:spacing w:val="2"/>
          <w:sz w:val="24"/>
          <w:szCs w:val="24"/>
        </w:rPr>
        <w:t xml:space="preserve">Изображать типовые </w:t>
      </w:r>
      <w:r w:rsidRPr="00D76A97">
        <w:rPr>
          <w:spacing w:val="4"/>
          <w:sz w:val="24"/>
          <w:szCs w:val="24"/>
        </w:rPr>
        <w:t xml:space="preserve">плоские </w:t>
      </w:r>
      <w:r w:rsidRPr="00D76A97">
        <w:rPr>
          <w:spacing w:val="2"/>
          <w:sz w:val="24"/>
          <w:szCs w:val="24"/>
        </w:rPr>
        <w:t xml:space="preserve">фигуры </w:t>
      </w:r>
      <w:r w:rsidRPr="00D76A97">
        <w:rPr>
          <w:sz w:val="24"/>
          <w:szCs w:val="24"/>
        </w:rPr>
        <w:t xml:space="preserve">и </w:t>
      </w:r>
      <w:r w:rsidRPr="00D76A97">
        <w:rPr>
          <w:spacing w:val="3"/>
          <w:sz w:val="24"/>
          <w:szCs w:val="24"/>
        </w:rPr>
        <w:t xml:space="preserve">фигуры </w:t>
      </w:r>
      <w:r w:rsidRPr="00D76A97">
        <w:rPr>
          <w:sz w:val="24"/>
          <w:szCs w:val="24"/>
        </w:rPr>
        <w:t xml:space="preserve">в </w:t>
      </w:r>
      <w:r w:rsidRPr="00D76A97">
        <w:rPr>
          <w:spacing w:val="4"/>
          <w:sz w:val="24"/>
          <w:szCs w:val="24"/>
        </w:rPr>
        <w:t xml:space="preserve">пространстве </w:t>
      </w:r>
      <w:r w:rsidRPr="00D76A97">
        <w:rPr>
          <w:sz w:val="24"/>
          <w:szCs w:val="24"/>
        </w:rPr>
        <w:t xml:space="preserve">от руки и с </w:t>
      </w:r>
      <w:r w:rsidRPr="00D76A97">
        <w:rPr>
          <w:spacing w:val="3"/>
          <w:sz w:val="24"/>
          <w:szCs w:val="24"/>
        </w:rPr>
        <w:t>помощью</w:t>
      </w:r>
      <w:r w:rsidRPr="00D76A97">
        <w:rPr>
          <w:spacing w:val="8"/>
          <w:sz w:val="24"/>
          <w:szCs w:val="24"/>
        </w:rPr>
        <w:t xml:space="preserve"> </w:t>
      </w:r>
      <w:r w:rsidRPr="00D76A97">
        <w:rPr>
          <w:spacing w:val="2"/>
          <w:sz w:val="24"/>
          <w:szCs w:val="24"/>
        </w:rPr>
        <w:t>инструментов.</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11"/>
        </w:numPr>
        <w:tabs>
          <w:tab w:val="left" w:pos="1580"/>
        </w:tabs>
        <w:spacing w:line="360" w:lineRule="auto"/>
        <w:ind w:left="1579" w:right="417" w:hanging="164"/>
        <w:jc w:val="left"/>
        <w:rPr>
          <w:sz w:val="24"/>
          <w:szCs w:val="24"/>
        </w:rPr>
      </w:pPr>
      <w:r w:rsidRPr="00D76A97">
        <w:rPr>
          <w:spacing w:val="2"/>
          <w:sz w:val="24"/>
          <w:szCs w:val="24"/>
        </w:rPr>
        <w:t xml:space="preserve">выполнять </w:t>
      </w:r>
      <w:r w:rsidRPr="00D76A97">
        <w:rPr>
          <w:spacing w:val="4"/>
          <w:sz w:val="24"/>
          <w:szCs w:val="24"/>
        </w:rPr>
        <w:t xml:space="preserve">простейшие </w:t>
      </w:r>
      <w:r w:rsidRPr="00D76A97">
        <w:rPr>
          <w:spacing w:val="5"/>
          <w:sz w:val="24"/>
          <w:szCs w:val="24"/>
        </w:rPr>
        <w:t xml:space="preserve">построения </w:t>
      </w:r>
      <w:r w:rsidRPr="00D76A97">
        <w:rPr>
          <w:sz w:val="24"/>
          <w:szCs w:val="24"/>
        </w:rPr>
        <w:t xml:space="preserve">на </w:t>
      </w:r>
      <w:r w:rsidRPr="00D76A97">
        <w:rPr>
          <w:spacing w:val="4"/>
          <w:sz w:val="24"/>
          <w:szCs w:val="24"/>
        </w:rPr>
        <w:t xml:space="preserve">местности, </w:t>
      </w:r>
      <w:r w:rsidRPr="00D76A97">
        <w:rPr>
          <w:sz w:val="24"/>
          <w:szCs w:val="24"/>
        </w:rPr>
        <w:t>необходимые в</w:t>
      </w:r>
      <w:r w:rsidRPr="00D76A97">
        <w:rPr>
          <w:spacing w:val="-47"/>
          <w:sz w:val="24"/>
          <w:szCs w:val="24"/>
        </w:rPr>
        <w:t xml:space="preserve"> </w:t>
      </w:r>
      <w:r w:rsidRPr="00D76A97">
        <w:rPr>
          <w:spacing w:val="4"/>
          <w:sz w:val="24"/>
          <w:szCs w:val="24"/>
        </w:rPr>
        <w:t>реальной</w:t>
      </w:r>
    </w:p>
    <w:p w:rsidR="00203344" w:rsidRPr="00D76A97" w:rsidRDefault="00203344" w:rsidP="00D76A97">
      <w:pPr>
        <w:spacing w:line="360" w:lineRule="auto"/>
        <w:ind w:right="417"/>
        <w:rPr>
          <w:sz w:val="24"/>
          <w:szCs w:val="24"/>
        </w:rPr>
        <w:sectPr w:rsidR="00203344" w:rsidRPr="00D76A97" w:rsidSect="00D76A97">
          <w:footerReference w:type="default" r:id="rId27"/>
          <w:pgSz w:w="11900" w:h="16840"/>
          <w:pgMar w:top="460" w:right="418" w:bottom="740" w:left="0" w:header="0" w:footer="556" w:gutter="0"/>
          <w:pgNumType w:start="97"/>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жизни.</w:t>
      </w:r>
    </w:p>
    <w:p w:rsidR="00203344" w:rsidRPr="00D76A97" w:rsidRDefault="001D47D5" w:rsidP="00D76A97">
      <w:pPr>
        <w:pStyle w:val="a3"/>
        <w:spacing w:line="360" w:lineRule="auto"/>
        <w:ind w:left="0" w:right="417"/>
        <w:jc w:val="left"/>
        <w:rPr>
          <w:sz w:val="24"/>
          <w:szCs w:val="24"/>
        </w:rPr>
      </w:pPr>
      <w:r w:rsidRPr="00D76A97">
        <w:rPr>
          <w:sz w:val="24"/>
          <w:szCs w:val="24"/>
        </w:rPr>
        <w:br w:type="column"/>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32" w:right="417"/>
        <w:jc w:val="left"/>
        <w:rPr>
          <w:sz w:val="24"/>
          <w:szCs w:val="24"/>
        </w:rPr>
      </w:pPr>
      <w:r w:rsidRPr="00D76A97">
        <w:rPr>
          <w:sz w:val="24"/>
          <w:szCs w:val="24"/>
        </w:rPr>
        <w:t>Геометрические преобразования</w:t>
      </w:r>
    </w:p>
    <w:p w:rsidR="00203344" w:rsidRPr="00D76A97" w:rsidRDefault="001D47D5" w:rsidP="00D76A97">
      <w:pPr>
        <w:pStyle w:val="a4"/>
        <w:numPr>
          <w:ilvl w:val="0"/>
          <w:numId w:val="110"/>
        </w:numPr>
        <w:tabs>
          <w:tab w:val="left" w:pos="146"/>
        </w:tabs>
        <w:spacing w:line="360" w:lineRule="auto"/>
        <w:ind w:right="417" w:firstLine="0"/>
        <w:jc w:val="left"/>
        <w:rPr>
          <w:sz w:val="24"/>
          <w:szCs w:val="24"/>
        </w:rPr>
      </w:pPr>
      <w:r w:rsidRPr="00D76A97">
        <w:rPr>
          <w:spacing w:val="3"/>
          <w:sz w:val="24"/>
          <w:szCs w:val="24"/>
        </w:rPr>
        <w:t xml:space="preserve">Строить </w:t>
      </w:r>
      <w:r w:rsidRPr="00D76A97">
        <w:rPr>
          <w:spacing w:val="-3"/>
          <w:sz w:val="24"/>
          <w:szCs w:val="24"/>
        </w:rPr>
        <w:t xml:space="preserve">фигуру, </w:t>
      </w:r>
      <w:r w:rsidRPr="00D76A97">
        <w:rPr>
          <w:spacing w:val="3"/>
          <w:sz w:val="24"/>
          <w:szCs w:val="24"/>
        </w:rPr>
        <w:t xml:space="preserve">симметричную данной </w:t>
      </w:r>
      <w:r w:rsidRPr="00D76A97">
        <w:rPr>
          <w:spacing w:val="2"/>
          <w:sz w:val="24"/>
          <w:szCs w:val="24"/>
        </w:rPr>
        <w:t xml:space="preserve">фигуре </w:t>
      </w:r>
      <w:r w:rsidRPr="00D76A97">
        <w:rPr>
          <w:spacing w:val="3"/>
          <w:sz w:val="24"/>
          <w:szCs w:val="24"/>
        </w:rPr>
        <w:t xml:space="preserve">относительно </w:t>
      </w:r>
      <w:r w:rsidRPr="00D76A97">
        <w:rPr>
          <w:spacing w:val="4"/>
          <w:sz w:val="24"/>
          <w:szCs w:val="24"/>
        </w:rPr>
        <w:t xml:space="preserve">оси </w:t>
      </w:r>
      <w:r w:rsidRPr="00D76A97">
        <w:rPr>
          <w:sz w:val="24"/>
          <w:szCs w:val="24"/>
        </w:rPr>
        <w:t xml:space="preserve">и точки. В </w:t>
      </w:r>
      <w:r w:rsidRPr="00D76A97">
        <w:rPr>
          <w:spacing w:val="3"/>
          <w:sz w:val="24"/>
          <w:szCs w:val="24"/>
        </w:rPr>
        <w:t xml:space="preserve">повседневной жизни </w:t>
      </w:r>
      <w:r w:rsidRPr="00D76A97">
        <w:rPr>
          <w:sz w:val="24"/>
          <w:szCs w:val="24"/>
        </w:rPr>
        <w:t xml:space="preserve">и </w:t>
      </w:r>
      <w:r w:rsidRPr="00D76A97">
        <w:rPr>
          <w:spacing w:val="2"/>
          <w:sz w:val="24"/>
          <w:szCs w:val="24"/>
        </w:rPr>
        <w:t xml:space="preserve">при изучении </w:t>
      </w:r>
      <w:r w:rsidRPr="00D76A97">
        <w:rPr>
          <w:spacing w:val="3"/>
          <w:sz w:val="24"/>
          <w:szCs w:val="24"/>
        </w:rPr>
        <w:t>других</w:t>
      </w:r>
      <w:r w:rsidRPr="00D76A97">
        <w:rPr>
          <w:spacing w:val="39"/>
          <w:sz w:val="24"/>
          <w:szCs w:val="24"/>
        </w:rPr>
        <w:t xml:space="preserve"> </w:t>
      </w:r>
      <w:r w:rsidRPr="00D76A97">
        <w:rPr>
          <w:spacing w:val="2"/>
          <w:sz w:val="24"/>
          <w:szCs w:val="24"/>
        </w:rPr>
        <w:t>предметов:</w:t>
      </w:r>
    </w:p>
    <w:p w:rsidR="00203344" w:rsidRPr="00D76A97" w:rsidRDefault="001D47D5" w:rsidP="00D76A97">
      <w:pPr>
        <w:pStyle w:val="a4"/>
        <w:numPr>
          <w:ilvl w:val="0"/>
          <w:numId w:val="110"/>
        </w:numPr>
        <w:tabs>
          <w:tab w:val="left" w:pos="146"/>
        </w:tabs>
        <w:spacing w:line="360" w:lineRule="auto"/>
        <w:ind w:left="145" w:right="417"/>
        <w:jc w:val="left"/>
        <w:rPr>
          <w:sz w:val="24"/>
          <w:szCs w:val="24"/>
        </w:rPr>
      </w:pPr>
      <w:r w:rsidRPr="00D76A97">
        <w:rPr>
          <w:spacing w:val="2"/>
          <w:sz w:val="24"/>
          <w:szCs w:val="24"/>
        </w:rPr>
        <w:t xml:space="preserve">распознавать </w:t>
      </w:r>
      <w:r w:rsidRPr="00D76A97">
        <w:rPr>
          <w:spacing w:val="3"/>
          <w:sz w:val="24"/>
          <w:szCs w:val="24"/>
        </w:rPr>
        <w:t xml:space="preserve">движение </w:t>
      </w:r>
      <w:r w:rsidRPr="00D76A97">
        <w:rPr>
          <w:sz w:val="24"/>
          <w:szCs w:val="24"/>
        </w:rPr>
        <w:t xml:space="preserve">объектов в </w:t>
      </w:r>
      <w:r w:rsidRPr="00D76A97">
        <w:rPr>
          <w:spacing w:val="2"/>
          <w:sz w:val="24"/>
          <w:szCs w:val="24"/>
        </w:rPr>
        <w:t>окружающем</w:t>
      </w:r>
      <w:r w:rsidRPr="00D76A97">
        <w:rPr>
          <w:spacing w:val="47"/>
          <w:sz w:val="24"/>
          <w:szCs w:val="24"/>
        </w:rPr>
        <w:t xml:space="preserve"> </w:t>
      </w:r>
      <w:r w:rsidRPr="00D76A97">
        <w:rPr>
          <w:spacing w:val="3"/>
          <w:sz w:val="24"/>
          <w:szCs w:val="24"/>
        </w:rPr>
        <w:t>мире;</w:t>
      </w:r>
    </w:p>
    <w:p w:rsidR="00203344" w:rsidRPr="00D76A97" w:rsidRDefault="001D47D5" w:rsidP="00D76A97">
      <w:pPr>
        <w:pStyle w:val="a4"/>
        <w:numPr>
          <w:ilvl w:val="0"/>
          <w:numId w:val="110"/>
        </w:numPr>
        <w:tabs>
          <w:tab w:val="left" w:pos="146"/>
        </w:tabs>
        <w:spacing w:line="360" w:lineRule="auto"/>
        <w:ind w:left="145" w:right="417"/>
        <w:jc w:val="left"/>
        <w:rPr>
          <w:sz w:val="24"/>
          <w:szCs w:val="24"/>
        </w:rPr>
      </w:pPr>
      <w:r w:rsidRPr="00D76A97">
        <w:rPr>
          <w:spacing w:val="2"/>
          <w:sz w:val="24"/>
          <w:szCs w:val="24"/>
        </w:rPr>
        <w:t xml:space="preserve">распознавать </w:t>
      </w:r>
      <w:r w:rsidRPr="00D76A97">
        <w:rPr>
          <w:spacing w:val="4"/>
          <w:sz w:val="24"/>
          <w:szCs w:val="24"/>
        </w:rPr>
        <w:t xml:space="preserve">симметричные </w:t>
      </w:r>
      <w:r w:rsidRPr="00D76A97">
        <w:rPr>
          <w:spacing w:val="3"/>
          <w:sz w:val="24"/>
          <w:szCs w:val="24"/>
        </w:rPr>
        <w:t xml:space="preserve">фигуры </w:t>
      </w:r>
      <w:r w:rsidRPr="00D76A97">
        <w:rPr>
          <w:sz w:val="24"/>
          <w:szCs w:val="24"/>
        </w:rPr>
        <w:t xml:space="preserve">в </w:t>
      </w:r>
      <w:r w:rsidRPr="00D76A97">
        <w:rPr>
          <w:spacing w:val="2"/>
          <w:sz w:val="24"/>
          <w:szCs w:val="24"/>
        </w:rPr>
        <w:t>окружающем</w:t>
      </w:r>
      <w:r w:rsidRPr="00D76A97">
        <w:rPr>
          <w:spacing w:val="31"/>
          <w:sz w:val="24"/>
          <w:szCs w:val="24"/>
        </w:rPr>
        <w:t xml:space="preserve"> </w:t>
      </w:r>
      <w:r w:rsidRPr="00D76A97">
        <w:rPr>
          <w:spacing w:val="3"/>
          <w:sz w:val="24"/>
          <w:szCs w:val="24"/>
        </w:rPr>
        <w:t>мире.</w:t>
      </w:r>
    </w:p>
    <w:p w:rsidR="00203344" w:rsidRPr="00D76A97" w:rsidRDefault="001D47D5" w:rsidP="00D76A97">
      <w:pPr>
        <w:pStyle w:val="4"/>
        <w:spacing w:line="360" w:lineRule="auto"/>
        <w:ind w:left="-32" w:right="417"/>
        <w:jc w:val="left"/>
        <w:rPr>
          <w:sz w:val="24"/>
          <w:szCs w:val="24"/>
        </w:rPr>
      </w:pPr>
      <w:r w:rsidRPr="00D76A97">
        <w:rPr>
          <w:sz w:val="24"/>
          <w:szCs w:val="24"/>
        </w:rPr>
        <w:t>Векторы и координаты на плоскости</w:t>
      </w:r>
    </w:p>
    <w:p w:rsidR="00203344" w:rsidRPr="00D76A97" w:rsidRDefault="001D47D5" w:rsidP="00D76A97">
      <w:pPr>
        <w:pStyle w:val="a4"/>
        <w:numPr>
          <w:ilvl w:val="0"/>
          <w:numId w:val="110"/>
        </w:numPr>
        <w:tabs>
          <w:tab w:val="left" w:pos="247"/>
        </w:tabs>
        <w:spacing w:line="360" w:lineRule="auto"/>
        <w:ind w:left="246" w:right="417" w:hanging="279"/>
        <w:jc w:val="left"/>
        <w:rPr>
          <w:sz w:val="24"/>
          <w:szCs w:val="24"/>
        </w:rPr>
      </w:pPr>
      <w:r w:rsidRPr="00D76A97">
        <w:rPr>
          <w:spacing w:val="2"/>
          <w:sz w:val="24"/>
          <w:szCs w:val="24"/>
        </w:rPr>
        <w:t xml:space="preserve">Оперировать </w:t>
      </w:r>
      <w:r w:rsidRPr="00D76A97">
        <w:rPr>
          <w:sz w:val="24"/>
          <w:szCs w:val="24"/>
        </w:rPr>
        <w:t xml:space="preserve">на </w:t>
      </w:r>
      <w:r w:rsidRPr="00D76A97">
        <w:rPr>
          <w:spacing w:val="3"/>
          <w:sz w:val="24"/>
          <w:szCs w:val="24"/>
        </w:rPr>
        <w:t xml:space="preserve">базовом </w:t>
      </w:r>
      <w:r w:rsidRPr="00D76A97">
        <w:rPr>
          <w:spacing w:val="2"/>
          <w:sz w:val="24"/>
          <w:szCs w:val="24"/>
        </w:rPr>
        <w:t xml:space="preserve">уровне </w:t>
      </w:r>
      <w:r w:rsidRPr="00D76A97">
        <w:rPr>
          <w:spacing w:val="3"/>
          <w:sz w:val="24"/>
          <w:szCs w:val="24"/>
        </w:rPr>
        <w:t xml:space="preserve">понятиями </w:t>
      </w:r>
      <w:r w:rsidRPr="00D76A97">
        <w:rPr>
          <w:sz w:val="24"/>
          <w:szCs w:val="24"/>
        </w:rPr>
        <w:t>вектор, сумма</w:t>
      </w:r>
      <w:r w:rsidRPr="00D76A97">
        <w:rPr>
          <w:spacing w:val="61"/>
          <w:sz w:val="24"/>
          <w:szCs w:val="24"/>
        </w:rPr>
        <w:t xml:space="preserve"> </w:t>
      </w:r>
      <w:r w:rsidRPr="00D76A97">
        <w:rPr>
          <w:sz w:val="24"/>
          <w:szCs w:val="24"/>
        </w:rPr>
        <w:t>векторов,</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1409" w:space="40"/>
            <w:col w:w="10451"/>
          </w:cols>
        </w:sectPr>
      </w:pPr>
    </w:p>
    <w:p w:rsidR="00203344" w:rsidRPr="00D76A97" w:rsidRDefault="001D47D5" w:rsidP="00D76A97">
      <w:pPr>
        <w:pStyle w:val="a3"/>
        <w:spacing w:line="360" w:lineRule="auto"/>
        <w:ind w:right="417"/>
        <w:rPr>
          <w:sz w:val="24"/>
          <w:szCs w:val="24"/>
        </w:rPr>
      </w:pPr>
      <w:r w:rsidRPr="00D76A97">
        <w:rPr>
          <w:sz w:val="24"/>
          <w:szCs w:val="24"/>
        </w:rPr>
        <w:lastRenderedPageBreak/>
        <w:t>произведение вектора на число, координаты на плоскости;</w:t>
      </w:r>
    </w:p>
    <w:p w:rsidR="00203344" w:rsidRPr="00D76A97" w:rsidRDefault="001D47D5" w:rsidP="00D76A97">
      <w:pPr>
        <w:pStyle w:val="a4"/>
        <w:numPr>
          <w:ilvl w:val="1"/>
          <w:numId w:val="110"/>
        </w:numPr>
        <w:tabs>
          <w:tab w:val="left" w:pos="1715"/>
        </w:tabs>
        <w:spacing w:line="360" w:lineRule="auto"/>
        <w:ind w:right="417" w:firstLine="849"/>
        <w:rPr>
          <w:sz w:val="24"/>
          <w:szCs w:val="24"/>
        </w:rPr>
      </w:pPr>
      <w:r w:rsidRPr="00D76A97">
        <w:rPr>
          <w:spacing w:val="3"/>
          <w:sz w:val="24"/>
          <w:szCs w:val="24"/>
        </w:rPr>
        <w:t xml:space="preserve">определять приближенно </w:t>
      </w:r>
      <w:r w:rsidRPr="00D76A97">
        <w:rPr>
          <w:sz w:val="24"/>
          <w:szCs w:val="24"/>
        </w:rPr>
        <w:t xml:space="preserve">координаты точки по </w:t>
      </w:r>
      <w:r w:rsidRPr="00D76A97">
        <w:rPr>
          <w:spacing w:val="2"/>
          <w:sz w:val="24"/>
          <w:szCs w:val="24"/>
        </w:rPr>
        <w:t xml:space="preserve">ее </w:t>
      </w:r>
      <w:r w:rsidRPr="00D76A97">
        <w:rPr>
          <w:spacing w:val="3"/>
          <w:sz w:val="24"/>
          <w:szCs w:val="24"/>
        </w:rPr>
        <w:t xml:space="preserve">изображению </w:t>
      </w:r>
      <w:r w:rsidRPr="00D76A97">
        <w:rPr>
          <w:sz w:val="24"/>
          <w:szCs w:val="24"/>
        </w:rPr>
        <w:t>на координатной</w:t>
      </w:r>
      <w:r w:rsidRPr="00D76A97">
        <w:rPr>
          <w:spacing w:val="10"/>
          <w:sz w:val="24"/>
          <w:szCs w:val="24"/>
        </w:rPr>
        <w:t xml:space="preserve"> </w:t>
      </w:r>
      <w:r w:rsidRPr="00D76A97">
        <w:rPr>
          <w:spacing w:val="3"/>
          <w:sz w:val="24"/>
          <w:szCs w:val="24"/>
        </w:rPr>
        <w:t>плоскости.</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10"/>
        </w:numPr>
        <w:tabs>
          <w:tab w:val="left" w:pos="1667"/>
        </w:tabs>
        <w:spacing w:line="360" w:lineRule="auto"/>
        <w:ind w:right="417" w:firstLine="849"/>
        <w:rPr>
          <w:sz w:val="24"/>
          <w:szCs w:val="24"/>
        </w:rPr>
      </w:pPr>
      <w:r w:rsidRPr="00D76A97">
        <w:rPr>
          <w:spacing w:val="2"/>
          <w:sz w:val="24"/>
          <w:szCs w:val="24"/>
        </w:rPr>
        <w:t xml:space="preserve">использовать </w:t>
      </w:r>
      <w:r w:rsidRPr="00D76A97">
        <w:rPr>
          <w:sz w:val="24"/>
          <w:szCs w:val="24"/>
        </w:rPr>
        <w:t xml:space="preserve">векторы </w:t>
      </w:r>
      <w:r w:rsidRPr="00D76A97">
        <w:rPr>
          <w:spacing w:val="3"/>
          <w:sz w:val="24"/>
          <w:szCs w:val="24"/>
        </w:rPr>
        <w:t xml:space="preserve">для решения </w:t>
      </w:r>
      <w:r w:rsidRPr="00D76A97">
        <w:rPr>
          <w:spacing w:val="4"/>
          <w:sz w:val="24"/>
          <w:szCs w:val="24"/>
        </w:rPr>
        <w:t xml:space="preserve">простейших </w:t>
      </w:r>
      <w:r w:rsidRPr="00D76A97">
        <w:rPr>
          <w:sz w:val="24"/>
          <w:szCs w:val="24"/>
        </w:rPr>
        <w:t xml:space="preserve">задач на </w:t>
      </w:r>
      <w:r w:rsidRPr="00D76A97">
        <w:rPr>
          <w:spacing w:val="2"/>
          <w:sz w:val="24"/>
          <w:szCs w:val="24"/>
        </w:rPr>
        <w:t xml:space="preserve">определение скорости </w:t>
      </w:r>
      <w:r w:rsidRPr="00D76A97">
        <w:rPr>
          <w:spacing w:val="3"/>
          <w:sz w:val="24"/>
          <w:szCs w:val="24"/>
        </w:rPr>
        <w:t>относительного</w:t>
      </w:r>
      <w:r w:rsidRPr="00D76A97">
        <w:rPr>
          <w:spacing w:val="18"/>
          <w:sz w:val="24"/>
          <w:szCs w:val="24"/>
        </w:rPr>
        <w:t xml:space="preserve"> </w:t>
      </w:r>
      <w:r w:rsidRPr="00D76A97">
        <w:rPr>
          <w:spacing w:val="3"/>
          <w:sz w:val="24"/>
          <w:szCs w:val="24"/>
        </w:rPr>
        <w:t>движения.</w:t>
      </w:r>
    </w:p>
    <w:p w:rsidR="00203344" w:rsidRPr="00D76A97" w:rsidRDefault="001D47D5" w:rsidP="00D76A97">
      <w:pPr>
        <w:pStyle w:val="4"/>
        <w:spacing w:line="360" w:lineRule="auto"/>
        <w:ind w:left="566" w:right="417" w:firstLine="849"/>
        <w:rPr>
          <w:sz w:val="24"/>
          <w:szCs w:val="24"/>
        </w:rPr>
      </w:pPr>
      <w:r w:rsidRPr="00D76A97">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203344" w:rsidRPr="00D76A97" w:rsidRDefault="001D47D5" w:rsidP="00D76A97">
      <w:pPr>
        <w:spacing w:line="360" w:lineRule="auto"/>
        <w:ind w:left="1416" w:right="417"/>
        <w:jc w:val="both"/>
        <w:rPr>
          <w:b/>
          <w:sz w:val="24"/>
          <w:szCs w:val="24"/>
        </w:rPr>
      </w:pPr>
      <w:r w:rsidRPr="00D76A97">
        <w:rPr>
          <w:b/>
          <w:sz w:val="24"/>
          <w:szCs w:val="24"/>
        </w:rPr>
        <w:t>Элементы теории множеств и математической логики</w:t>
      </w:r>
    </w:p>
    <w:p w:rsidR="00203344" w:rsidRPr="00D76A97" w:rsidRDefault="001D47D5" w:rsidP="00D76A97">
      <w:pPr>
        <w:pStyle w:val="a4"/>
        <w:numPr>
          <w:ilvl w:val="0"/>
          <w:numId w:val="109"/>
        </w:numPr>
        <w:tabs>
          <w:tab w:val="left" w:pos="1652"/>
        </w:tabs>
        <w:spacing w:line="360" w:lineRule="auto"/>
        <w:ind w:right="417" w:firstLine="849"/>
        <w:rPr>
          <w:i/>
          <w:sz w:val="24"/>
          <w:szCs w:val="24"/>
        </w:rPr>
      </w:pPr>
      <w:r w:rsidRPr="00D76A97">
        <w:rPr>
          <w:i/>
          <w:spacing w:val="3"/>
          <w:sz w:val="24"/>
          <w:szCs w:val="24"/>
        </w:rPr>
        <w:t xml:space="preserve">Оперировать понятиями: определение, </w:t>
      </w:r>
      <w:r w:rsidRPr="00D76A97">
        <w:rPr>
          <w:i/>
          <w:sz w:val="24"/>
          <w:szCs w:val="24"/>
        </w:rPr>
        <w:t xml:space="preserve">теорема, аксиома, множество, </w:t>
      </w:r>
      <w:r w:rsidRPr="00D76A97">
        <w:rPr>
          <w:i/>
          <w:spacing w:val="3"/>
          <w:sz w:val="24"/>
          <w:szCs w:val="24"/>
        </w:rPr>
        <w:t xml:space="preserve">характеристики </w:t>
      </w:r>
      <w:r w:rsidRPr="00D76A97">
        <w:rPr>
          <w:i/>
          <w:spacing w:val="2"/>
          <w:sz w:val="24"/>
          <w:szCs w:val="24"/>
        </w:rPr>
        <w:t xml:space="preserve">множества, </w:t>
      </w:r>
      <w:r w:rsidRPr="00D76A97">
        <w:rPr>
          <w:i/>
          <w:sz w:val="24"/>
          <w:szCs w:val="24"/>
        </w:rPr>
        <w:t xml:space="preserve">элемент </w:t>
      </w:r>
      <w:r w:rsidRPr="00D76A97">
        <w:rPr>
          <w:i/>
          <w:spacing w:val="2"/>
          <w:sz w:val="24"/>
          <w:szCs w:val="24"/>
        </w:rPr>
        <w:t xml:space="preserve">множества, пустое, </w:t>
      </w:r>
      <w:r w:rsidRPr="00D76A97">
        <w:rPr>
          <w:i/>
          <w:sz w:val="24"/>
          <w:szCs w:val="24"/>
        </w:rPr>
        <w:t xml:space="preserve">конечное и </w:t>
      </w:r>
      <w:r w:rsidRPr="00D76A97">
        <w:rPr>
          <w:i/>
          <w:spacing w:val="2"/>
          <w:sz w:val="24"/>
          <w:szCs w:val="24"/>
        </w:rPr>
        <w:t xml:space="preserve">бесконечное </w:t>
      </w:r>
      <w:r w:rsidRPr="00D76A97">
        <w:rPr>
          <w:i/>
          <w:sz w:val="24"/>
          <w:szCs w:val="24"/>
        </w:rPr>
        <w:t xml:space="preserve">множество, подмножество, </w:t>
      </w:r>
      <w:r w:rsidRPr="00D76A97">
        <w:rPr>
          <w:i/>
          <w:spacing w:val="3"/>
          <w:sz w:val="24"/>
          <w:szCs w:val="24"/>
        </w:rPr>
        <w:t xml:space="preserve">принадлежность, включение, </w:t>
      </w:r>
      <w:r w:rsidRPr="00D76A97">
        <w:rPr>
          <w:i/>
          <w:sz w:val="24"/>
          <w:szCs w:val="24"/>
        </w:rPr>
        <w:t xml:space="preserve">равенство </w:t>
      </w:r>
      <w:r w:rsidRPr="00D76A97">
        <w:rPr>
          <w:i/>
          <w:spacing w:val="2"/>
          <w:sz w:val="24"/>
          <w:szCs w:val="24"/>
        </w:rPr>
        <w:t>множеств;</w:t>
      </w:r>
    </w:p>
    <w:p w:rsidR="00203344" w:rsidRPr="00D76A97" w:rsidRDefault="001D47D5" w:rsidP="00D76A97">
      <w:pPr>
        <w:pStyle w:val="a4"/>
        <w:numPr>
          <w:ilvl w:val="0"/>
          <w:numId w:val="109"/>
        </w:numPr>
        <w:tabs>
          <w:tab w:val="left" w:pos="1686"/>
        </w:tabs>
        <w:spacing w:line="360" w:lineRule="auto"/>
        <w:ind w:left="1685" w:right="417" w:hanging="270"/>
        <w:rPr>
          <w:i/>
          <w:sz w:val="24"/>
          <w:szCs w:val="24"/>
        </w:rPr>
      </w:pPr>
      <w:r w:rsidRPr="00D76A97">
        <w:rPr>
          <w:i/>
          <w:spacing w:val="2"/>
          <w:sz w:val="24"/>
          <w:szCs w:val="24"/>
        </w:rPr>
        <w:t>изображать</w:t>
      </w:r>
      <w:r w:rsidRPr="00D76A97">
        <w:rPr>
          <w:i/>
          <w:spacing w:val="28"/>
          <w:sz w:val="24"/>
          <w:szCs w:val="24"/>
        </w:rPr>
        <w:t xml:space="preserve"> </w:t>
      </w:r>
      <w:r w:rsidRPr="00D76A97">
        <w:rPr>
          <w:i/>
          <w:sz w:val="24"/>
          <w:szCs w:val="24"/>
        </w:rPr>
        <w:t>множества</w:t>
      </w:r>
      <w:r w:rsidRPr="00D76A97">
        <w:rPr>
          <w:i/>
          <w:spacing w:val="33"/>
          <w:sz w:val="24"/>
          <w:szCs w:val="24"/>
        </w:rPr>
        <w:t xml:space="preserve"> </w:t>
      </w:r>
      <w:r w:rsidRPr="00D76A97">
        <w:rPr>
          <w:i/>
          <w:sz w:val="24"/>
          <w:szCs w:val="24"/>
        </w:rPr>
        <w:t>и</w:t>
      </w:r>
      <w:r w:rsidRPr="00D76A97">
        <w:rPr>
          <w:i/>
          <w:spacing w:val="28"/>
          <w:sz w:val="24"/>
          <w:szCs w:val="24"/>
        </w:rPr>
        <w:t xml:space="preserve"> </w:t>
      </w:r>
      <w:r w:rsidRPr="00D76A97">
        <w:rPr>
          <w:i/>
          <w:spacing w:val="2"/>
          <w:sz w:val="24"/>
          <w:szCs w:val="24"/>
        </w:rPr>
        <w:t>отношение</w:t>
      </w:r>
      <w:r w:rsidRPr="00D76A97">
        <w:rPr>
          <w:i/>
          <w:spacing w:val="32"/>
          <w:sz w:val="24"/>
          <w:szCs w:val="24"/>
        </w:rPr>
        <w:t xml:space="preserve"> </w:t>
      </w:r>
      <w:r w:rsidRPr="00D76A97">
        <w:rPr>
          <w:i/>
          <w:sz w:val="24"/>
          <w:szCs w:val="24"/>
        </w:rPr>
        <w:t>множеств</w:t>
      </w:r>
      <w:r w:rsidRPr="00D76A97">
        <w:rPr>
          <w:i/>
          <w:spacing w:val="27"/>
          <w:sz w:val="24"/>
          <w:szCs w:val="24"/>
        </w:rPr>
        <w:t xml:space="preserve"> </w:t>
      </w:r>
      <w:r w:rsidRPr="00D76A97">
        <w:rPr>
          <w:i/>
          <w:sz w:val="24"/>
          <w:szCs w:val="24"/>
        </w:rPr>
        <w:t>с</w:t>
      </w:r>
      <w:r w:rsidRPr="00D76A97">
        <w:rPr>
          <w:i/>
          <w:spacing w:val="29"/>
          <w:sz w:val="24"/>
          <w:szCs w:val="24"/>
        </w:rPr>
        <w:t xml:space="preserve"> </w:t>
      </w:r>
      <w:r w:rsidRPr="00D76A97">
        <w:rPr>
          <w:i/>
          <w:sz w:val="24"/>
          <w:szCs w:val="24"/>
        </w:rPr>
        <w:t>помощью</w:t>
      </w:r>
      <w:r w:rsidRPr="00D76A97">
        <w:rPr>
          <w:i/>
          <w:spacing w:val="29"/>
          <w:sz w:val="24"/>
          <w:szCs w:val="24"/>
        </w:rPr>
        <w:t xml:space="preserve"> </w:t>
      </w:r>
      <w:r w:rsidRPr="00D76A97">
        <w:rPr>
          <w:i/>
          <w:spacing w:val="3"/>
          <w:sz w:val="24"/>
          <w:szCs w:val="24"/>
        </w:rPr>
        <w:t>кругов</w:t>
      </w:r>
    </w:p>
    <w:p w:rsidR="00203344" w:rsidRPr="00D76A97" w:rsidRDefault="00203344" w:rsidP="00D76A97">
      <w:pPr>
        <w:spacing w:line="360" w:lineRule="auto"/>
        <w:ind w:right="417"/>
        <w:jc w:val="both"/>
        <w:rPr>
          <w:sz w:val="24"/>
          <w:szCs w:val="24"/>
        </w:rPr>
        <w:sectPr w:rsidR="00203344" w:rsidRPr="00D76A97" w:rsidSect="00D76A97">
          <w:type w:val="continuous"/>
          <w:pgSz w:w="11900" w:h="16840"/>
          <w:pgMar w:top="100" w:right="418" w:bottom="0" w:left="0" w:header="720" w:footer="720" w:gutter="0"/>
          <w:cols w:space="720"/>
        </w:sectPr>
      </w:pPr>
    </w:p>
    <w:p w:rsidR="00203344" w:rsidRPr="00D76A97" w:rsidRDefault="001D47D5" w:rsidP="00D76A97">
      <w:pPr>
        <w:spacing w:line="360" w:lineRule="auto"/>
        <w:ind w:left="566" w:right="417"/>
        <w:rPr>
          <w:i/>
          <w:sz w:val="24"/>
          <w:szCs w:val="24"/>
        </w:rPr>
      </w:pPr>
      <w:r w:rsidRPr="00D76A97">
        <w:rPr>
          <w:i/>
          <w:sz w:val="24"/>
          <w:szCs w:val="24"/>
        </w:rPr>
        <w:lastRenderedPageBreak/>
        <w:t>Эйлера;</w:t>
      </w:r>
    </w:p>
    <w:p w:rsidR="00203344" w:rsidRPr="00D76A97" w:rsidRDefault="001D47D5" w:rsidP="00D76A97">
      <w:pPr>
        <w:pStyle w:val="a4"/>
        <w:numPr>
          <w:ilvl w:val="0"/>
          <w:numId w:val="109"/>
        </w:numPr>
        <w:tabs>
          <w:tab w:val="left" w:pos="1734"/>
        </w:tabs>
        <w:spacing w:line="360" w:lineRule="auto"/>
        <w:ind w:right="417" w:firstLine="849"/>
        <w:rPr>
          <w:i/>
          <w:sz w:val="24"/>
          <w:szCs w:val="24"/>
        </w:rPr>
      </w:pPr>
      <w:r w:rsidRPr="00D76A97">
        <w:rPr>
          <w:i/>
          <w:spacing w:val="2"/>
          <w:sz w:val="24"/>
          <w:szCs w:val="24"/>
        </w:rPr>
        <w:t xml:space="preserve">определять </w:t>
      </w:r>
      <w:r w:rsidRPr="00D76A97">
        <w:rPr>
          <w:i/>
          <w:spacing w:val="3"/>
          <w:sz w:val="24"/>
          <w:szCs w:val="24"/>
        </w:rPr>
        <w:t xml:space="preserve">принадлежность элемента </w:t>
      </w:r>
      <w:r w:rsidRPr="00D76A97">
        <w:rPr>
          <w:i/>
          <w:sz w:val="24"/>
          <w:szCs w:val="24"/>
        </w:rPr>
        <w:t xml:space="preserve">множеству, </w:t>
      </w:r>
      <w:r w:rsidRPr="00D76A97">
        <w:rPr>
          <w:i/>
          <w:spacing w:val="2"/>
          <w:sz w:val="24"/>
          <w:szCs w:val="24"/>
        </w:rPr>
        <w:t xml:space="preserve">объединению </w:t>
      </w:r>
      <w:r w:rsidRPr="00D76A97">
        <w:rPr>
          <w:i/>
          <w:sz w:val="24"/>
          <w:szCs w:val="24"/>
        </w:rPr>
        <w:t xml:space="preserve">и </w:t>
      </w:r>
      <w:r w:rsidRPr="00D76A97">
        <w:rPr>
          <w:i/>
          <w:spacing w:val="3"/>
          <w:sz w:val="24"/>
          <w:szCs w:val="24"/>
        </w:rPr>
        <w:t>пересечению</w:t>
      </w:r>
      <w:r w:rsidRPr="00D76A97">
        <w:rPr>
          <w:i/>
          <w:spacing w:val="7"/>
          <w:sz w:val="24"/>
          <w:szCs w:val="24"/>
        </w:rPr>
        <w:t xml:space="preserve"> </w:t>
      </w:r>
      <w:r w:rsidRPr="00D76A97">
        <w:rPr>
          <w:i/>
          <w:sz w:val="24"/>
          <w:szCs w:val="24"/>
        </w:rPr>
        <w:t>множеств;</w:t>
      </w:r>
    </w:p>
    <w:p w:rsidR="00203344" w:rsidRPr="00D76A97" w:rsidRDefault="001D47D5" w:rsidP="00D76A97">
      <w:pPr>
        <w:pStyle w:val="a4"/>
        <w:numPr>
          <w:ilvl w:val="0"/>
          <w:numId w:val="109"/>
        </w:numPr>
        <w:tabs>
          <w:tab w:val="left" w:pos="1667"/>
        </w:tabs>
        <w:spacing w:line="360" w:lineRule="auto"/>
        <w:ind w:right="417" w:firstLine="849"/>
        <w:rPr>
          <w:i/>
          <w:sz w:val="24"/>
          <w:szCs w:val="24"/>
        </w:rPr>
      </w:pPr>
      <w:r w:rsidRPr="00D76A97">
        <w:rPr>
          <w:i/>
          <w:spacing w:val="3"/>
          <w:sz w:val="24"/>
          <w:szCs w:val="24"/>
        </w:rPr>
        <w:t xml:space="preserve">задавать </w:t>
      </w:r>
      <w:r w:rsidRPr="00D76A97">
        <w:rPr>
          <w:i/>
          <w:sz w:val="24"/>
          <w:szCs w:val="24"/>
        </w:rPr>
        <w:t xml:space="preserve">множество с помощью </w:t>
      </w:r>
      <w:r w:rsidRPr="00D76A97">
        <w:rPr>
          <w:i/>
          <w:spacing w:val="3"/>
          <w:sz w:val="24"/>
          <w:szCs w:val="24"/>
        </w:rPr>
        <w:t xml:space="preserve">перечисления </w:t>
      </w:r>
      <w:r w:rsidRPr="00D76A97">
        <w:rPr>
          <w:i/>
          <w:spacing w:val="2"/>
          <w:sz w:val="24"/>
          <w:szCs w:val="24"/>
        </w:rPr>
        <w:t xml:space="preserve">элементов, </w:t>
      </w:r>
      <w:r w:rsidRPr="00D76A97">
        <w:rPr>
          <w:i/>
          <w:spacing w:val="3"/>
          <w:sz w:val="24"/>
          <w:szCs w:val="24"/>
        </w:rPr>
        <w:t xml:space="preserve">словесного </w:t>
      </w:r>
      <w:r w:rsidRPr="00D76A97">
        <w:rPr>
          <w:i/>
          <w:spacing w:val="2"/>
          <w:sz w:val="24"/>
          <w:szCs w:val="24"/>
        </w:rPr>
        <w:t>описания;</w:t>
      </w:r>
    </w:p>
    <w:p w:rsidR="00203344" w:rsidRPr="00D76A97" w:rsidRDefault="001D47D5" w:rsidP="00D76A97">
      <w:pPr>
        <w:pStyle w:val="a4"/>
        <w:numPr>
          <w:ilvl w:val="0"/>
          <w:numId w:val="109"/>
        </w:numPr>
        <w:tabs>
          <w:tab w:val="left" w:pos="1763"/>
        </w:tabs>
        <w:spacing w:line="360" w:lineRule="auto"/>
        <w:ind w:right="417" w:firstLine="849"/>
        <w:rPr>
          <w:i/>
          <w:sz w:val="24"/>
          <w:szCs w:val="24"/>
        </w:rPr>
      </w:pPr>
      <w:r w:rsidRPr="00D76A97">
        <w:rPr>
          <w:i/>
          <w:spacing w:val="3"/>
          <w:sz w:val="24"/>
          <w:szCs w:val="24"/>
        </w:rPr>
        <w:t xml:space="preserve">оперировать понятиями: </w:t>
      </w:r>
      <w:r w:rsidRPr="00D76A97">
        <w:rPr>
          <w:i/>
          <w:spacing w:val="2"/>
          <w:sz w:val="24"/>
          <w:szCs w:val="24"/>
        </w:rPr>
        <w:t xml:space="preserve">высказывание, </w:t>
      </w:r>
      <w:r w:rsidRPr="00D76A97">
        <w:rPr>
          <w:i/>
          <w:spacing w:val="3"/>
          <w:sz w:val="24"/>
          <w:szCs w:val="24"/>
        </w:rPr>
        <w:t xml:space="preserve">истинность </w:t>
      </w:r>
      <w:r w:rsidRPr="00D76A97">
        <w:rPr>
          <w:i/>
          <w:sz w:val="24"/>
          <w:szCs w:val="24"/>
        </w:rPr>
        <w:t xml:space="preserve">и </w:t>
      </w:r>
      <w:r w:rsidRPr="00D76A97">
        <w:rPr>
          <w:i/>
          <w:spacing w:val="3"/>
          <w:sz w:val="24"/>
          <w:szCs w:val="24"/>
        </w:rPr>
        <w:t xml:space="preserve">ложность высказывания, отрицание </w:t>
      </w:r>
      <w:r w:rsidRPr="00D76A97">
        <w:rPr>
          <w:i/>
          <w:spacing w:val="2"/>
          <w:sz w:val="24"/>
          <w:szCs w:val="24"/>
        </w:rPr>
        <w:t xml:space="preserve">высказываний, </w:t>
      </w:r>
      <w:r w:rsidRPr="00D76A97">
        <w:rPr>
          <w:i/>
          <w:spacing w:val="3"/>
          <w:sz w:val="24"/>
          <w:szCs w:val="24"/>
        </w:rPr>
        <w:t xml:space="preserve">операции над высказываниями: </w:t>
      </w:r>
      <w:r w:rsidRPr="00D76A97">
        <w:rPr>
          <w:i/>
          <w:sz w:val="24"/>
          <w:szCs w:val="24"/>
        </w:rPr>
        <w:t>и, или,</w:t>
      </w:r>
      <w:r w:rsidRPr="00D76A97">
        <w:rPr>
          <w:i/>
          <w:spacing w:val="-46"/>
          <w:sz w:val="24"/>
          <w:szCs w:val="24"/>
        </w:rPr>
        <w:t xml:space="preserve"> </w:t>
      </w:r>
      <w:r w:rsidRPr="00D76A97">
        <w:rPr>
          <w:i/>
          <w:spacing w:val="3"/>
          <w:sz w:val="24"/>
          <w:szCs w:val="24"/>
        </w:rPr>
        <w:t xml:space="preserve">не, </w:t>
      </w:r>
      <w:r w:rsidRPr="00D76A97">
        <w:rPr>
          <w:i/>
          <w:spacing w:val="4"/>
          <w:sz w:val="24"/>
          <w:szCs w:val="24"/>
        </w:rPr>
        <w:t xml:space="preserve">условные </w:t>
      </w:r>
      <w:r w:rsidRPr="00D76A97">
        <w:rPr>
          <w:i/>
          <w:spacing w:val="2"/>
          <w:sz w:val="24"/>
          <w:szCs w:val="24"/>
        </w:rPr>
        <w:t>высказывания</w:t>
      </w:r>
      <w:r w:rsidRPr="00D76A97">
        <w:rPr>
          <w:i/>
          <w:spacing w:val="13"/>
          <w:sz w:val="24"/>
          <w:szCs w:val="24"/>
        </w:rPr>
        <w:t xml:space="preserve"> </w:t>
      </w:r>
      <w:r w:rsidRPr="00D76A97">
        <w:rPr>
          <w:i/>
          <w:spacing w:val="3"/>
          <w:sz w:val="24"/>
          <w:szCs w:val="24"/>
        </w:rPr>
        <w:t>(импликации);</w:t>
      </w:r>
    </w:p>
    <w:p w:rsidR="00203344" w:rsidRPr="00D76A97" w:rsidRDefault="001D47D5" w:rsidP="00D76A97">
      <w:pPr>
        <w:pStyle w:val="a4"/>
        <w:numPr>
          <w:ilvl w:val="0"/>
          <w:numId w:val="109"/>
        </w:numPr>
        <w:tabs>
          <w:tab w:val="left" w:pos="1595"/>
        </w:tabs>
        <w:spacing w:line="360" w:lineRule="auto"/>
        <w:ind w:left="1594" w:right="417" w:hanging="179"/>
        <w:rPr>
          <w:i/>
          <w:sz w:val="24"/>
          <w:szCs w:val="24"/>
        </w:rPr>
      </w:pPr>
      <w:r w:rsidRPr="00D76A97">
        <w:rPr>
          <w:i/>
          <w:spacing w:val="3"/>
          <w:sz w:val="24"/>
          <w:szCs w:val="24"/>
        </w:rPr>
        <w:t>строить высказывания, отрицания</w:t>
      </w:r>
      <w:r w:rsidRPr="00D76A97">
        <w:rPr>
          <w:i/>
          <w:spacing w:val="21"/>
          <w:sz w:val="24"/>
          <w:szCs w:val="24"/>
        </w:rPr>
        <w:t xml:space="preserve"> </w:t>
      </w:r>
      <w:r w:rsidRPr="00D76A97">
        <w:rPr>
          <w:i/>
          <w:spacing w:val="2"/>
          <w:sz w:val="24"/>
          <w:szCs w:val="24"/>
        </w:rPr>
        <w:t>высказываний.</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09"/>
        </w:numPr>
        <w:tabs>
          <w:tab w:val="left" w:pos="1595"/>
        </w:tabs>
        <w:spacing w:line="360" w:lineRule="auto"/>
        <w:ind w:left="1594" w:right="417" w:hanging="179"/>
        <w:jc w:val="left"/>
        <w:rPr>
          <w:i/>
          <w:sz w:val="24"/>
          <w:szCs w:val="24"/>
        </w:rPr>
      </w:pPr>
      <w:r w:rsidRPr="00D76A97">
        <w:rPr>
          <w:i/>
          <w:spacing w:val="3"/>
          <w:sz w:val="24"/>
          <w:szCs w:val="24"/>
        </w:rPr>
        <w:t xml:space="preserve">строить цепочки умозаключений </w:t>
      </w:r>
      <w:r w:rsidRPr="00D76A97">
        <w:rPr>
          <w:i/>
          <w:spacing w:val="2"/>
          <w:sz w:val="24"/>
          <w:szCs w:val="24"/>
        </w:rPr>
        <w:t xml:space="preserve">на основе использования </w:t>
      </w:r>
      <w:r w:rsidRPr="00D76A97">
        <w:rPr>
          <w:i/>
          <w:spacing w:val="3"/>
          <w:sz w:val="24"/>
          <w:szCs w:val="24"/>
        </w:rPr>
        <w:t>правил</w:t>
      </w:r>
      <w:r w:rsidRPr="00D76A97">
        <w:rPr>
          <w:i/>
          <w:spacing w:val="33"/>
          <w:sz w:val="24"/>
          <w:szCs w:val="24"/>
        </w:rPr>
        <w:t xml:space="preserve"> </w:t>
      </w:r>
      <w:r w:rsidRPr="00D76A97">
        <w:rPr>
          <w:i/>
          <w:spacing w:val="4"/>
          <w:sz w:val="24"/>
          <w:szCs w:val="24"/>
        </w:rPr>
        <w:t>логики;</w:t>
      </w:r>
    </w:p>
    <w:p w:rsidR="00203344" w:rsidRPr="00D76A97" w:rsidRDefault="001D47D5" w:rsidP="00D76A97">
      <w:pPr>
        <w:pStyle w:val="a4"/>
        <w:numPr>
          <w:ilvl w:val="0"/>
          <w:numId w:val="109"/>
        </w:numPr>
        <w:tabs>
          <w:tab w:val="left" w:pos="1681"/>
        </w:tabs>
        <w:spacing w:line="360" w:lineRule="auto"/>
        <w:ind w:right="417" w:firstLine="849"/>
        <w:jc w:val="left"/>
        <w:rPr>
          <w:i/>
          <w:sz w:val="24"/>
          <w:szCs w:val="24"/>
        </w:rPr>
      </w:pPr>
      <w:r w:rsidRPr="00D76A97">
        <w:rPr>
          <w:i/>
          <w:spacing w:val="2"/>
          <w:sz w:val="24"/>
          <w:szCs w:val="24"/>
        </w:rPr>
        <w:t xml:space="preserve">использовать множества, </w:t>
      </w:r>
      <w:r w:rsidRPr="00D76A97">
        <w:rPr>
          <w:i/>
          <w:spacing w:val="3"/>
          <w:sz w:val="24"/>
          <w:szCs w:val="24"/>
        </w:rPr>
        <w:t xml:space="preserve">операции </w:t>
      </w:r>
      <w:r w:rsidRPr="00D76A97">
        <w:rPr>
          <w:i/>
          <w:sz w:val="24"/>
          <w:szCs w:val="24"/>
        </w:rPr>
        <w:t xml:space="preserve">с </w:t>
      </w:r>
      <w:r w:rsidRPr="00D76A97">
        <w:rPr>
          <w:i/>
          <w:spacing w:val="2"/>
          <w:sz w:val="24"/>
          <w:szCs w:val="24"/>
        </w:rPr>
        <w:t xml:space="preserve">множествами, </w:t>
      </w:r>
      <w:r w:rsidRPr="00D76A97">
        <w:rPr>
          <w:i/>
          <w:sz w:val="24"/>
          <w:szCs w:val="24"/>
        </w:rPr>
        <w:t xml:space="preserve">их </w:t>
      </w:r>
      <w:r w:rsidRPr="00D76A97">
        <w:rPr>
          <w:i/>
          <w:spacing w:val="2"/>
          <w:sz w:val="24"/>
          <w:szCs w:val="24"/>
        </w:rPr>
        <w:t xml:space="preserve">графическое </w:t>
      </w:r>
      <w:r w:rsidRPr="00D76A97">
        <w:rPr>
          <w:i/>
          <w:spacing w:val="4"/>
          <w:sz w:val="24"/>
          <w:szCs w:val="24"/>
        </w:rPr>
        <w:t xml:space="preserve">представление </w:t>
      </w:r>
      <w:r w:rsidRPr="00D76A97">
        <w:rPr>
          <w:i/>
          <w:sz w:val="24"/>
          <w:szCs w:val="24"/>
        </w:rPr>
        <w:t xml:space="preserve">для </w:t>
      </w:r>
      <w:r w:rsidRPr="00D76A97">
        <w:rPr>
          <w:i/>
          <w:spacing w:val="2"/>
          <w:sz w:val="24"/>
          <w:szCs w:val="24"/>
        </w:rPr>
        <w:t xml:space="preserve">описания реальных </w:t>
      </w:r>
      <w:r w:rsidRPr="00D76A97">
        <w:rPr>
          <w:i/>
          <w:spacing w:val="3"/>
          <w:sz w:val="24"/>
          <w:szCs w:val="24"/>
        </w:rPr>
        <w:t xml:space="preserve">процессов </w:t>
      </w:r>
      <w:r w:rsidRPr="00D76A97">
        <w:rPr>
          <w:i/>
          <w:sz w:val="24"/>
          <w:szCs w:val="24"/>
        </w:rPr>
        <w:t>и</w:t>
      </w:r>
      <w:r w:rsidRPr="00D76A97">
        <w:rPr>
          <w:i/>
          <w:spacing w:val="39"/>
          <w:sz w:val="24"/>
          <w:szCs w:val="24"/>
        </w:rPr>
        <w:t xml:space="preserve"> </w:t>
      </w:r>
      <w:r w:rsidRPr="00D76A97">
        <w:rPr>
          <w:i/>
          <w:spacing w:val="4"/>
          <w:sz w:val="24"/>
          <w:szCs w:val="24"/>
        </w:rPr>
        <w:t>явлений.</w:t>
      </w:r>
    </w:p>
    <w:p w:rsidR="00203344" w:rsidRPr="00D76A97" w:rsidRDefault="001D47D5" w:rsidP="00D76A97">
      <w:pPr>
        <w:pStyle w:val="4"/>
        <w:spacing w:line="360" w:lineRule="auto"/>
        <w:ind w:left="1416" w:right="417"/>
        <w:jc w:val="left"/>
        <w:rPr>
          <w:sz w:val="24"/>
          <w:szCs w:val="24"/>
        </w:rPr>
      </w:pPr>
      <w:r w:rsidRPr="00D76A97">
        <w:rPr>
          <w:sz w:val="24"/>
          <w:szCs w:val="24"/>
        </w:rPr>
        <w:t>Числа</w:t>
      </w:r>
    </w:p>
    <w:p w:rsidR="00203344" w:rsidRPr="00D76A97" w:rsidRDefault="001D47D5" w:rsidP="00D76A97">
      <w:pPr>
        <w:pStyle w:val="a4"/>
        <w:numPr>
          <w:ilvl w:val="0"/>
          <w:numId w:val="109"/>
        </w:numPr>
        <w:tabs>
          <w:tab w:val="left" w:pos="1667"/>
        </w:tabs>
        <w:spacing w:line="360" w:lineRule="auto"/>
        <w:ind w:right="417" w:firstLine="849"/>
        <w:rPr>
          <w:i/>
          <w:sz w:val="24"/>
          <w:szCs w:val="24"/>
        </w:rPr>
      </w:pPr>
      <w:r w:rsidRPr="00D76A97">
        <w:rPr>
          <w:i/>
          <w:spacing w:val="3"/>
          <w:sz w:val="24"/>
          <w:szCs w:val="24"/>
        </w:rPr>
        <w:t xml:space="preserve">Оперировать понятиями: </w:t>
      </w:r>
      <w:r w:rsidRPr="00D76A97">
        <w:rPr>
          <w:i/>
          <w:sz w:val="24"/>
          <w:szCs w:val="24"/>
        </w:rPr>
        <w:t xml:space="preserve">множество </w:t>
      </w:r>
      <w:r w:rsidRPr="00D76A97">
        <w:rPr>
          <w:i/>
          <w:spacing w:val="2"/>
          <w:sz w:val="24"/>
          <w:szCs w:val="24"/>
        </w:rPr>
        <w:t xml:space="preserve">натуральных </w:t>
      </w:r>
      <w:r w:rsidRPr="00D76A97">
        <w:rPr>
          <w:i/>
          <w:sz w:val="24"/>
          <w:szCs w:val="24"/>
        </w:rPr>
        <w:t xml:space="preserve">чисел, множество </w:t>
      </w:r>
      <w:r w:rsidRPr="00D76A97">
        <w:rPr>
          <w:i/>
          <w:spacing w:val="3"/>
          <w:sz w:val="24"/>
          <w:szCs w:val="24"/>
        </w:rPr>
        <w:t xml:space="preserve">целых </w:t>
      </w:r>
      <w:r w:rsidRPr="00D76A97">
        <w:rPr>
          <w:i/>
          <w:sz w:val="24"/>
          <w:szCs w:val="24"/>
        </w:rPr>
        <w:t xml:space="preserve">чисел, множество </w:t>
      </w:r>
      <w:r w:rsidRPr="00D76A97">
        <w:rPr>
          <w:i/>
          <w:spacing w:val="3"/>
          <w:sz w:val="24"/>
          <w:szCs w:val="24"/>
        </w:rPr>
        <w:t xml:space="preserve">рациональных </w:t>
      </w:r>
      <w:r w:rsidRPr="00D76A97">
        <w:rPr>
          <w:i/>
          <w:sz w:val="24"/>
          <w:szCs w:val="24"/>
        </w:rPr>
        <w:t xml:space="preserve">чисел, </w:t>
      </w:r>
      <w:r w:rsidRPr="00D76A97">
        <w:rPr>
          <w:i/>
          <w:spacing w:val="3"/>
          <w:sz w:val="24"/>
          <w:szCs w:val="24"/>
        </w:rPr>
        <w:t xml:space="preserve">иррациональное </w:t>
      </w:r>
      <w:r w:rsidRPr="00D76A97">
        <w:rPr>
          <w:i/>
          <w:spacing w:val="4"/>
          <w:sz w:val="24"/>
          <w:szCs w:val="24"/>
        </w:rPr>
        <w:t xml:space="preserve">число, </w:t>
      </w:r>
      <w:r w:rsidRPr="00D76A97">
        <w:rPr>
          <w:i/>
          <w:spacing w:val="3"/>
          <w:sz w:val="24"/>
          <w:szCs w:val="24"/>
        </w:rPr>
        <w:t xml:space="preserve">квадратный </w:t>
      </w:r>
      <w:r w:rsidRPr="00D76A97">
        <w:rPr>
          <w:i/>
          <w:sz w:val="24"/>
          <w:szCs w:val="24"/>
        </w:rPr>
        <w:t xml:space="preserve">корень, множество </w:t>
      </w:r>
      <w:r w:rsidRPr="00D76A97">
        <w:rPr>
          <w:i/>
          <w:spacing w:val="2"/>
          <w:sz w:val="24"/>
          <w:szCs w:val="24"/>
        </w:rPr>
        <w:t xml:space="preserve">действительных </w:t>
      </w:r>
      <w:r w:rsidRPr="00D76A97">
        <w:rPr>
          <w:i/>
          <w:sz w:val="24"/>
          <w:szCs w:val="24"/>
        </w:rPr>
        <w:t xml:space="preserve">чисел, геометрическая </w:t>
      </w:r>
      <w:r w:rsidRPr="00D76A97">
        <w:rPr>
          <w:i/>
          <w:spacing w:val="3"/>
          <w:sz w:val="24"/>
          <w:szCs w:val="24"/>
        </w:rPr>
        <w:t xml:space="preserve">интерпретация </w:t>
      </w:r>
      <w:r w:rsidRPr="00D76A97">
        <w:rPr>
          <w:i/>
          <w:spacing w:val="2"/>
          <w:sz w:val="24"/>
          <w:szCs w:val="24"/>
        </w:rPr>
        <w:t xml:space="preserve">натуральных, </w:t>
      </w:r>
      <w:r w:rsidRPr="00D76A97">
        <w:rPr>
          <w:i/>
          <w:spacing w:val="3"/>
          <w:sz w:val="24"/>
          <w:szCs w:val="24"/>
        </w:rPr>
        <w:t>целых, рациональных, действительных</w:t>
      </w:r>
      <w:r w:rsidRPr="00D76A97">
        <w:rPr>
          <w:i/>
          <w:spacing w:val="27"/>
          <w:sz w:val="24"/>
          <w:szCs w:val="24"/>
        </w:rPr>
        <w:t xml:space="preserve"> </w:t>
      </w:r>
      <w:r w:rsidRPr="00D76A97">
        <w:rPr>
          <w:i/>
          <w:sz w:val="24"/>
          <w:szCs w:val="24"/>
        </w:rPr>
        <w:t>чисел;</w:t>
      </w:r>
    </w:p>
    <w:p w:rsidR="00203344" w:rsidRPr="00D76A97" w:rsidRDefault="001D47D5" w:rsidP="00D76A97">
      <w:pPr>
        <w:pStyle w:val="a4"/>
        <w:numPr>
          <w:ilvl w:val="0"/>
          <w:numId w:val="109"/>
        </w:numPr>
        <w:tabs>
          <w:tab w:val="left" w:pos="1595"/>
        </w:tabs>
        <w:spacing w:line="360" w:lineRule="auto"/>
        <w:ind w:left="1594" w:right="417" w:hanging="179"/>
        <w:rPr>
          <w:i/>
          <w:sz w:val="24"/>
          <w:szCs w:val="24"/>
        </w:rPr>
      </w:pPr>
      <w:r w:rsidRPr="00D76A97">
        <w:rPr>
          <w:i/>
          <w:spacing w:val="3"/>
          <w:sz w:val="24"/>
          <w:szCs w:val="24"/>
        </w:rPr>
        <w:t xml:space="preserve">понимать </w:t>
      </w:r>
      <w:r w:rsidRPr="00D76A97">
        <w:rPr>
          <w:i/>
          <w:sz w:val="24"/>
          <w:szCs w:val="24"/>
        </w:rPr>
        <w:t xml:space="preserve">и </w:t>
      </w:r>
      <w:r w:rsidRPr="00D76A97">
        <w:rPr>
          <w:i/>
          <w:spacing w:val="2"/>
          <w:sz w:val="24"/>
          <w:szCs w:val="24"/>
        </w:rPr>
        <w:t xml:space="preserve">объяснять </w:t>
      </w:r>
      <w:r w:rsidRPr="00D76A97">
        <w:rPr>
          <w:i/>
          <w:spacing w:val="3"/>
          <w:sz w:val="24"/>
          <w:szCs w:val="24"/>
        </w:rPr>
        <w:t>смысл позиционной записи натурального</w:t>
      </w:r>
      <w:r w:rsidRPr="00D76A97">
        <w:rPr>
          <w:i/>
          <w:spacing w:val="35"/>
          <w:sz w:val="24"/>
          <w:szCs w:val="24"/>
        </w:rPr>
        <w:t xml:space="preserve"> </w:t>
      </w:r>
      <w:r w:rsidRPr="00D76A97">
        <w:rPr>
          <w:i/>
          <w:spacing w:val="4"/>
          <w:sz w:val="24"/>
          <w:szCs w:val="24"/>
        </w:rPr>
        <w:t>числа;</w:t>
      </w:r>
    </w:p>
    <w:p w:rsidR="00203344" w:rsidRPr="00D76A97" w:rsidRDefault="001D47D5" w:rsidP="00D76A97">
      <w:pPr>
        <w:pStyle w:val="a4"/>
        <w:numPr>
          <w:ilvl w:val="0"/>
          <w:numId w:val="109"/>
        </w:numPr>
        <w:tabs>
          <w:tab w:val="left" w:pos="1777"/>
        </w:tabs>
        <w:spacing w:line="360" w:lineRule="auto"/>
        <w:ind w:right="417" w:firstLine="849"/>
        <w:rPr>
          <w:i/>
          <w:sz w:val="24"/>
          <w:szCs w:val="24"/>
        </w:rPr>
      </w:pPr>
      <w:r w:rsidRPr="00D76A97">
        <w:rPr>
          <w:i/>
          <w:spacing w:val="2"/>
          <w:sz w:val="24"/>
          <w:szCs w:val="24"/>
        </w:rPr>
        <w:t xml:space="preserve">выполнять </w:t>
      </w:r>
      <w:r w:rsidRPr="00D76A97">
        <w:rPr>
          <w:i/>
          <w:spacing w:val="3"/>
          <w:sz w:val="24"/>
          <w:szCs w:val="24"/>
        </w:rPr>
        <w:t xml:space="preserve">вычисления, </w:t>
      </w:r>
      <w:r w:rsidRPr="00D76A97">
        <w:rPr>
          <w:i/>
          <w:sz w:val="24"/>
          <w:szCs w:val="24"/>
        </w:rPr>
        <w:t xml:space="preserve">в том </w:t>
      </w:r>
      <w:r w:rsidRPr="00D76A97">
        <w:rPr>
          <w:i/>
          <w:spacing w:val="4"/>
          <w:sz w:val="24"/>
          <w:szCs w:val="24"/>
        </w:rPr>
        <w:t xml:space="preserve">числе </w:t>
      </w:r>
      <w:r w:rsidRPr="00D76A97">
        <w:rPr>
          <w:i/>
          <w:sz w:val="24"/>
          <w:szCs w:val="24"/>
        </w:rPr>
        <w:t xml:space="preserve">с </w:t>
      </w:r>
      <w:r w:rsidRPr="00D76A97">
        <w:rPr>
          <w:i/>
          <w:spacing w:val="2"/>
          <w:sz w:val="24"/>
          <w:szCs w:val="24"/>
        </w:rPr>
        <w:t xml:space="preserve">использованием приемов </w:t>
      </w:r>
      <w:r w:rsidRPr="00D76A97">
        <w:rPr>
          <w:i/>
          <w:spacing w:val="3"/>
          <w:sz w:val="24"/>
          <w:szCs w:val="24"/>
        </w:rPr>
        <w:t>рациональных</w:t>
      </w:r>
      <w:r w:rsidRPr="00D76A97">
        <w:rPr>
          <w:i/>
          <w:spacing w:val="11"/>
          <w:sz w:val="24"/>
          <w:szCs w:val="24"/>
        </w:rPr>
        <w:t xml:space="preserve"> </w:t>
      </w:r>
      <w:r w:rsidRPr="00D76A97">
        <w:rPr>
          <w:i/>
          <w:spacing w:val="4"/>
          <w:sz w:val="24"/>
          <w:szCs w:val="24"/>
        </w:rPr>
        <w:t>вычислений;</w:t>
      </w:r>
    </w:p>
    <w:p w:rsidR="00203344" w:rsidRPr="00D76A97" w:rsidRDefault="001D47D5" w:rsidP="00D76A97">
      <w:pPr>
        <w:pStyle w:val="a4"/>
        <w:numPr>
          <w:ilvl w:val="0"/>
          <w:numId w:val="109"/>
        </w:numPr>
        <w:tabs>
          <w:tab w:val="left" w:pos="1595"/>
        </w:tabs>
        <w:spacing w:line="360" w:lineRule="auto"/>
        <w:ind w:left="1594" w:right="417" w:hanging="179"/>
        <w:rPr>
          <w:i/>
          <w:sz w:val="24"/>
          <w:szCs w:val="24"/>
        </w:rPr>
      </w:pPr>
      <w:r w:rsidRPr="00D76A97">
        <w:rPr>
          <w:i/>
          <w:spacing w:val="2"/>
          <w:sz w:val="24"/>
          <w:szCs w:val="24"/>
        </w:rPr>
        <w:t xml:space="preserve">выполнять </w:t>
      </w:r>
      <w:r w:rsidRPr="00D76A97">
        <w:rPr>
          <w:i/>
          <w:spacing w:val="3"/>
          <w:sz w:val="24"/>
          <w:szCs w:val="24"/>
        </w:rPr>
        <w:t xml:space="preserve">округление </w:t>
      </w:r>
      <w:r w:rsidRPr="00D76A97">
        <w:rPr>
          <w:i/>
          <w:spacing w:val="4"/>
          <w:sz w:val="24"/>
          <w:szCs w:val="24"/>
        </w:rPr>
        <w:t xml:space="preserve">рациональных </w:t>
      </w:r>
      <w:r w:rsidRPr="00D76A97">
        <w:rPr>
          <w:i/>
          <w:sz w:val="24"/>
          <w:szCs w:val="24"/>
        </w:rPr>
        <w:t xml:space="preserve">чисел с </w:t>
      </w:r>
      <w:r w:rsidRPr="00D76A97">
        <w:rPr>
          <w:i/>
          <w:spacing w:val="3"/>
          <w:sz w:val="24"/>
          <w:szCs w:val="24"/>
        </w:rPr>
        <w:t>заданной</w:t>
      </w:r>
      <w:r w:rsidRPr="00D76A97">
        <w:rPr>
          <w:i/>
          <w:spacing w:val="34"/>
          <w:sz w:val="24"/>
          <w:szCs w:val="24"/>
        </w:rPr>
        <w:t xml:space="preserve"> </w:t>
      </w:r>
      <w:r w:rsidRPr="00D76A97">
        <w:rPr>
          <w:i/>
          <w:spacing w:val="2"/>
          <w:sz w:val="24"/>
          <w:szCs w:val="24"/>
        </w:rPr>
        <w:t>точностью;</w:t>
      </w:r>
    </w:p>
    <w:p w:rsidR="00203344" w:rsidRPr="00D76A97" w:rsidRDefault="001D47D5" w:rsidP="00D76A97">
      <w:pPr>
        <w:pStyle w:val="a4"/>
        <w:numPr>
          <w:ilvl w:val="0"/>
          <w:numId w:val="109"/>
        </w:numPr>
        <w:tabs>
          <w:tab w:val="left" w:pos="1595"/>
        </w:tabs>
        <w:spacing w:line="360" w:lineRule="auto"/>
        <w:ind w:left="1594" w:right="417" w:hanging="179"/>
        <w:jc w:val="left"/>
        <w:rPr>
          <w:i/>
          <w:sz w:val="24"/>
          <w:szCs w:val="24"/>
        </w:rPr>
      </w:pPr>
      <w:r w:rsidRPr="00D76A97">
        <w:rPr>
          <w:i/>
          <w:spacing w:val="3"/>
          <w:sz w:val="24"/>
          <w:szCs w:val="24"/>
        </w:rPr>
        <w:t xml:space="preserve">сравнивать рациональные </w:t>
      </w:r>
      <w:r w:rsidRPr="00D76A97">
        <w:rPr>
          <w:i/>
          <w:sz w:val="24"/>
          <w:szCs w:val="24"/>
        </w:rPr>
        <w:t xml:space="preserve">и </w:t>
      </w:r>
      <w:r w:rsidRPr="00D76A97">
        <w:rPr>
          <w:i/>
          <w:spacing w:val="3"/>
          <w:sz w:val="24"/>
          <w:szCs w:val="24"/>
        </w:rPr>
        <w:t>иррациональные</w:t>
      </w:r>
      <w:r w:rsidRPr="00D76A97">
        <w:rPr>
          <w:i/>
          <w:spacing w:val="31"/>
          <w:sz w:val="24"/>
          <w:szCs w:val="24"/>
        </w:rPr>
        <w:t xml:space="preserve"> </w:t>
      </w:r>
      <w:r w:rsidRPr="00D76A97">
        <w:rPr>
          <w:i/>
          <w:spacing w:val="4"/>
          <w:sz w:val="24"/>
          <w:szCs w:val="24"/>
        </w:rPr>
        <w:t>числа;</w:t>
      </w:r>
    </w:p>
    <w:p w:rsidR="00203344" w:rsidRPr="00D76A97" w:rsidRDefault="001D47D5" w:rsidP="00D76A97">
      <w:pPr>
        <w:pStyle w:val="a4"/>
        <w:numPr>
          <w:ilvl w:val="0"/>
          <w:numId w:val="109"/>
        </w:numPr>
        <w:tabs>
          <w:tab w:val="left" w:pos="1595"/>
        </w:tabs>
        <w:spacing w:line="360" w:lineRule="auto"/>
        <w:ind w:left="1594" w:right="417" w:hanging="179"/>
        <w:jc w:val="left"/>
        <w:rPr>
          <w:i/>
          <w:sz w:val="24"/>
          <w:szCs w:val="24"/>
        </w:rPr>
      </w:pPr>
      <w:r w:rsidRPr="00D76A97">
        <w:rPr>
          <w:i/>
          <w:spacing w:val="3"/>
          <w:sz w:val="24"/>
          <w:szCs w:val="24"/>
        </w:rPr>
        <w:t xml:space="preserve">представлять рациональное число </w:t>
      </w:r>
      <w:r w:rsidRPr="00D76A97">
        <w:rPr>
          <w:i/>
          <w:sz w:val="24"/>
          <w:szCs w:val="24"/>
        </w:rPr>
        <w:t xml:space="preserve">в </w:t>
      </w:r>
      <w:r w:rsidRPr="00D76A97">
        <w:rPr>
          <w:i/>
          <w:spacing w:val="2"/>
          <w:sz w:val="24"/>
          <w:szCs w:val="24"/>
        </w:rPr>
        <w:t xml:space="preserve">виде </w:t>
      </w:r>
      <w:r w:rsidRPr="00D76A97">
        <w:rPr>
          <w:i/>
          <w:spacing w:val="3"/>
          <w:sz w:val="24"/>
          <w:szCs w:val="24"/>
        </w:rPr>
        <w:t>десятичной</w:t>
      </w:r>
      <w:r w:rsidRPr="00D76A97">
        <w:rPr>
          <w:i/>
          <w:spacing w:val="47"/>
          <w:sz w:val="24"/>
          <w:szCs w:val="24"/>
        </w:rPr>
        <w:t xml:space="preserve"> </w:t>
      </w:r>
      <w:r w:rsidRPr="00D76A97">
        <w:rPr>
          <w:i/>
          <w:sz w:val="24"/>
          <w:szCs w:val="24"/>
        </w:rPr>
        <w:t>дроби</w:t>
      </w:r>
    </w:p>
    <w:p w:rsidR="00203344" w:rsidRPr="00D76A97" w:rsidRDefault="001D47D5" w:rsidP="00D76A97">
      <w:pPr>
        <w:pStyle w:val="a4"/>
        <w:numPr>
          <w:ilvl w:val="0"/>
          <w:numId w:val="109"/>
        </w:numPr>
        <w:tabs>
          <w:tab w:val="left" w:pos="1671"/>
        </w:tabs>
        <w:spacing w:line="360" w:lineRule="auto"/>
        <w:ind w:left="1670" w:right="417" w:hanging="255"/>
        <w:jc w:val="left"/>
        <w:rPr>
          <w:i/>
          <w:sz w:val="24"/>
          <w:szCs w:val="24"/>
        </w:rPr>
      </w:pPr>
      <w:r w:rsidRPr="00D76A97">
        <w:rPr>
          <w:i/>
          <w:spacing w:val="2"/>
          <w:sz w:val="24"/>
          <w:szCs w:val="24"/>
        </w:rPr>
        <w:t xml:space="preserve">упорядочивать </w:t>
      </w:r>
      <w:r w:rsidRPr="00D76A97">
        <w:rPr>
          <w:i/>
          <w:spacing w:val="4"/>
          <w:sz w:val="24"/>
          <w:szCs w:val="24"/>
        </w:rPr>
        <w:t xml:space="preserve">числа, </w:t>
      </w:r>
      <w:r w:rsidRPr="00D76A97">
        <w:rPr>
          <w:i/>
          <w:spacing w:val="2"/>
          <w:sz w:val="24"/>
          <w:szCs w:val="24"/>
        </w:rPr>
        <w:t xml:space="preserve">записанные </w:t>
      </w:r>
      <w:r w:rsidRPr="00D76A97">
        <w:rPr>
          <w:i/>
          <w:sz w:val="24"/>
          <w:szCs w:val="24"/>
        </w:rPr>
        <w:t xml:space="preserve">в </w:t>
      </w:r>
      <w:r w:rsidRPr="00D76A97">
        <w:rPr>
          <w:i/>
          <w:spacing w:val="3"/>
          <w:sz w:val="24"/>
          <w:szCs w:val="24"/>
        </w:rPr>
        <w:t xml:space="preserve">виде обыкновенной </w:t>
      </w:r>
      <w:r w:rsidRPr="00D76A97">
        <w:rPr>
          <w:i/>
          <w:sz w:val="24"/>
          <w:szCs w:val="24"/>
        </w:rPr>
        <w:t>и</w:t>
      </w:r>
      <w:r w:rsidRPr="00D76A97">
        <w:rPr>
          <w:i/>
          <w:spacing w:val="5"/>
          <w:sz w:val="24"/>
          <w:szCs w:val="24"/>
        </w:rPr>
        <w:t xml:space="preserve"> </w:t>
      </w:r>
      <w:r w:rsidRPr="00D76A97">
        <w:rPr>
          <w:i/>
          <w:spacing w:val="3"/>
          <w:sz w:val="24"/>
          <w:szCs w:val="24"/>
        </w:rPr>
        <w:t>десятичной</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spacing w:line="360" w:lineRule="auto"/>
        <w:ind w:left="566" w:right="417"/>
        <w:rPr>
          <w:i/>
          <w:sz w:val="24"/>
          <w:szCs w:val="24"/>
        </w:rPr>
      </w:pPr>
      <w:r w:rsidRPr="00D76A97">
        <w:rPr>
          <w:i/>
          <w:w w:val="95"/>
          <w:sz w:val="24"/>
          <w:szCs w:val="24"/>
        </w:rPr>
        <w:lastRenderedPageBreak/>
        <w:t>дроби;</w:t>
      </w:r>
    </w:p>
    <w:p w:rsidR="00203344" w:rsidRPr="00D76A97" w:rsidRDefault="001D47D5" w:rsidP="00D76A97">
      <w:pPr>
        <w:pStyle w:val="a3"/>
        <w:spacing w:line="360" w:lineRule="auto"/>
        <w:ind w:left="0" w:right="417"/>
        <w:jc w:val="left"/>
        <w:rPr>
          <w:i/>
          <w:sz w:val="24"/>
          <w:szCs w:val="24"/>
        </w:rPr>
      </w:pPr>
      <w:r w:rsidRPr="00D76A97">
        <w:rPr>
          <w:sz w:val="24"/>
          <w:szCs w:val="24"/>
        </w:rPr>
        <w:br w:type="column"/>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108"/>
        </w:numPr>
        <w:tabs>
          <w:tab w:val="left" w:pos="181"/>
        </w:tabs>
        <w:spacing w:line="360" w:lineRule="auto"/>
        <w:ind w:right="417"/>
        <w:jc w:val="left"/>
        <w:rPr>
          <w:i/>
          <w:sz w:val="24"/>
          <w:szCs w:val="24"/>
        </w:rPr>
      </w:pPr>
      <w:r w:rsidRPr="00D76A97">
        <w:rPr>
          <w:i/>
          <w:spacing w:val="2"/>
          <w:sz w:val="24"/>
          <w:szCs w:val="24"/>
        </w:rPr>
        <w:t xml:space="preserve">находить </w:t>
      </w:r>
      <w:r w:rsidRPr="00D76A97">
        <w:rPr>
          <w:i/>
          <w:sz w:val="24"/>
          <w:szCs w:val="24"/>
        </w:rPr>
        <w:t xml:space="preserve">НОД и </w:t>
      </w:r>
      <w:r w:rsidRPr="00D76A97">
        <w:rPr>
          <w:i/>
          <w:spacing w:val="2"/>
          <w:sz w:val="24"/>
          <w:szCs w:val="24"/>
        </w:rPr>
        <w:t xml:space="preserve">НОК </w:t>
      </w:r>
      <w:r w:rsidRPr="00D76A97">
        <w:rPr>
          <w:i/>
          <w:sz w:val="24"/>
          <w:szCs w:val="24"/>
        </w:rPr>
        <w:t xml:space="preserve">чисел и </w:t>
      </w:r>
      <w:r w:rsidRPr="00D76A97">
        <w:rPr>
          <w:i/>
          <w:spacing w:val="2"/>
          <w:sz w:val="24"/>
          <w:szCs w:val="24"/>
        </w:rPr>
        <w:t xml:space="preserve">использовать </w:t>
      </w:r>
      <w:r w:rsidRPr="00D76A97">
        <w:rPr>
          <w:i/>
          <w:sz w:val="24"/>
          <w:szCs w:val="24"/>
        </w:rPr>
        <w:t xml:space="preserve">их </w:t>
      </w:r>
      <w:r w:rsidRPr="00D76A97">
        <w:rPr>
          <w:i/>
          <w:spacing w:val="2"/>
          <w:sz w:val="24"/>
          <w:szCs w:val="24"/>
        </w:rPr>
        <w:t>при</w:t>
      </w:r>
      <w:r w:rsidRPr="00D76A97">
        <w:rPr>
          <w:i/>
          <w:spacing w:val="8"/>
          <w:sz w:val="24"/>
          <w:szCs w:val="24"/>
        </w:rPr>
        <w:t xml:space="preserve"> </w:t>
      </w:r>
      <w:r w:rsidRPr="00D76A97">
        <w:rPr>
          <w:i/>
          <w:spacing w:val="3"/>
          <w:sz w:val="24"/>
          <w:szCs w:val="24"/>
        </w:rPr>
        <w:t>решении задач.</w:t>
      </w:r>
    </w:p>
    <w:p w:rsidR="00203344" w:rsidRPr="00D76A97" w:rsidRDefault="001D47D5" w:rsidP="00D76A97">
      <w:pPr>
        <w:pStyle w:val="a3"/>
        <w:spacing w:line="360" w:lineRule="auto"/>
        <w:ind w:left="3"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07"/>
        </w:numPr>
        <w:tabs>
          <w:tab w:val="left" w:pos="172"/>
        </w:tabs>
        <w:spacing w:line="360" w:lineRule="auto"/>
        <w:ind w:right="417" w:hanging="169"/>
        <w:jc w:val="left"/>
        <w:rPr>
          <w:i/>
          <w:sz w:val="24"/>
          <w:szCs w:val="24"/>
        </w:rPr>
      </w:pPr>
      <w:r w:rsidRPr="00D76A97">
        <w:rPr>
          <w:i/>
          <w:spacing w:val="3"/>
          <w:sz w:val="24"/>
          <w:szCs w:val="24"/>
        </w:rPr>
        <w:t xml:space="preserve">применять правила приближенных </w:t>
      </w:r>
      <w:r w:rsidRPr="00D76A97">
        <w:rPr>
          <w:i/>
          <w:spacing w:val="4"/>
          <w:sz w:val="24"/>
          <w:szCs w:val="24"/>
        </w:rPr>
        <w:t xml:space="preserve">вычислений </w:t>
      </w:r>
      <w:r w:rsidRPr="00D76A97">
        <w:rPr>
          <w:i/>
          <w:spacing w:val="2"/>
          <w:sz w:val="24"/>
          <w:szCs w:val="24"/>
        </w:rPr>
        <w:t xml:space="preserve">при </w:t>
      </w:r>
      <w:r w:rsidRPr="00D76A97">
        <w:rPr>
          <w:i/>
          <w:spacing w:val="3"/>
          <w:sz w:val="24"/>
          <w:szCs w:val="24"/>
        </w:rPr>
        <w:t>решении</w:t>
      </w:r>
      <w:r w:rsidRPr="00D76A97">
        <w:rPr>
          <w:i/>
          <w:spacing w:val="-18"/>
          <w:sz w:val="24"/>
          <w:szCs w:val="24"/>
        </w:rPr>
        <w:t xml:space="preserve"> </w:t>
      </w:r>
      <w:r w:rsidRPr="00D76A97">
        <w:rPr>
          <w:i/>
          <w:spacing w:val="3"/>
          <w:sz w:val="24"/>
          <w:szCs w:val="24"/>
        </w:rPr>
        <w:t>практических</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1374" w:space="40"/>
            <w:col w:w="10486"/>
          </w:cols>
        </w:sectPr>
      </w:pPr>
    </w:p>
    <w:p w:rsidR="00203344" w:rsidRPr="00D76A97" w:rsidRDefault="001D47D5" w:rsidP="00D76A97">
      <w:pPr>
        <w:spacing w:line="360" w:lineRule="auto"/>
        <w:ind w:left="566" w:right="417"/>
        <w:rPr>
          <w:i/>
          <w:sz w:val="24"/>
          <w:szCs w:val="24"/>
        </w:rPr>
      </w:pPr>
      <w:r w:rsidRPr="00D76A97">
        <w:rPr>
          <w:i/>
          <w:sz w:val="24"/>
          <w:szCs w:val="24"/>
        </w:rPr>
        <w:lastRenderedPageBreak/>
        <w:t>задач и решении задач других учебных предметов;</w:t>
      </w:r>
    </w:p>
    <w:p w:rsidR="00203344" w:rsidRPr="00D76A97" w:rsidRDefault="001D47D5" w:rsidP="00D76A97">
      <w:pPr>
        <w:pStyle w:val="a4"/>
        <w:numPr>
          <w:ilvl w:val="1"/>
          <w:numId w:val="107"/>
        </w:numPr>
        <w:tabs>
          <w:tab w:val="left" w:pos="1590"/>
        </w:tabs>
        <w:spacing w:line="360" w:lineRule="auto"/>
        <w:ind w:right="417" w:firstLine="849"/>
        <w:jc w:val="left"/>
        <w:rPr>
          <w:i/>
          <w:sz w:val="24"/>
          <w:szCs w:val="24"/>
        </w:rPr>
      </w:pPr>
      <w:r w:rsidRPr="00D76A97">
        <w:rPr>
          <w:i/>
          <w:spacing w:val="2"/>
          <w:sz w:val="24"/>
          <w:szCs w:val="24"/>
        </w:rPr>
        <w:t xml:space="preserve">выполнять </w:t>
      </w:r>
      <w:r w:rsidRPr="00D76A97">
        <w:rPr>
          <w:i/>
          <w:spacing w:val="3"/>
          <w:sz w:val="24"/>
          <w:szCs w:val="24"/>
        </w:rPr>
        <w:t xml:space="preserve">сравнение </w:t>
      </w:r>
      <w:r w:rsidRPr="00D76A97">
        <w:rPr>
          <w:i/>
          <w:spacing w:val="2"/>
          <w:sz w:val="24"/>
          <w:szCs w:val="24"/>
        </w:rPr>
        <w:t xml:space="preserve">результатов </w:t>
      </w:r>
      <w:r w:rsidRPr="00D76A97">
        <w:rPr>
          <w:i/>
          <w:spacing w:val="3"/>
          <w:sz w:val="24"/>
          <w:szCs w:val="24"/>
        </w:rPr>
        <w:t xml:space="preserve">вычислений </w:t>
      </w:r>
      <w:r w:rsidRPr="00D76A97">
        <w:rPr>
          <w:i/>
          <w:spacing w:val="2"/>
          <w:sz w:val="24"/>
          <w:szCs w:val="24"/>
        </w:rPr>
        <w:t xml:space="preserve">при </w:t>
      </w:r>
      <w:r w:rsidRPr="00D76A97">
        <w:rPr>
          <w:i/>
          <w:spacing w:val="3"/>
          <w:sz w:val="24"/>
          <w:szCs w:val="24"/>
        </w:rPr>
        <w:t xml:space="preserve">решении </w:t>
      </w:r>
      <w:r w:rsidRPr="00D76A97">
        <w:rPr>
          <w:i/>
          <w:spacing w:val="4"/>
          <w:sz w:val="24"/>
          <w:szCs w:val="24"/>
        </w:rPr>
        <w:t xml:space="preserve">практических </w:t>
      </w:r>
      <w:r w:rsidRPr="00D76A97">
        <w:rPr>
          <w:i/>
          <w:spacing w:val="3"/>
          <w:sz w:val="24"/>
          <w:szCs w:val="24"/>
        </w:rPr>
        <w:t xml:space="preserve">задач, </w:t>
      </w:r>
      <w:r w:rsidRPr="00D76A97">
        <w:rPr>
          <w:i/>
          <w:sz w:val="24"/>
          <w:szCs w:val="24"/>
        </w:rPr>
        <w:t xml:space="preserve">в том </w:t>
      </w:r>
      <w:r w:rsidRPr="00D76A97">
        <w:rPr>
          <w:i/>
          <w:spacing w:val="4"/>
          <w:sz w:val="24"/>
          <w:szCs w:val="24"/>
        </w:rPr>
        <w:t xml:space="preserve">числе </w:t>
      </w:r>
      <w:r w:rsidRPr="00D76A97">
        <w:rPr>
          <w:i/>
          <w:spacing w:val="2"/>
          <w:sz w:val="24"/>
          <w:szCs w:val="24"/>
        </w:rPr>
        <w:t>приближенных</w:t>
      </w:r>
      <w:r w:rsidRPr="00D76A97">
        <w:rPr>
          <w:i/>
          <w:spacing w:val="40"/>
          <w:sz w:val="24"/>
          <w:szCs w:val="24"/>
        </w:rPr>
        <w:t xml:space="preserve"> </w:t>
      </w:r>
      <w:r w:rsidRPr="00D76A97">
        <w:rPr>
          <w:i/>
          <w:spacing w:val="3"/>
          <w:sz w:val="24"/>
          <w:szCs w:val="24"/>
        </w:rPr>
        <w:t>вычислений;</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space="720"/>
        </w:sectPr>
      </w:pPr>
    </w:p>
    <w:p w:rsidR="00203344" w:rsidRPr="00D76A97" w:rsidRDefault="001D47D5" w:rsidP="00D76A97">
      <w:pPr>
        <w:pStyle w:val="a4"/>
        <w:numPr>
          <w:ilvl w:val="1"/>
          <w:numId w:val="107"/>
        </w:numPr>
        <w:tabs>
          <w:tab w:val="left" w:pos="1595"/>
        </w:tabs>
        <w:spacing w:line="360" w:lineRule="auto"/>
        <w:ind w:right="417" w:firstLine="849"/>
        <w:rPr>
          <w:i/>
          <w:sz w:val="24"/>
          <w:szCs w:val="24"/>
        </w:rPr>
      </w:pPr>
      <w:r w:rsidRPr="00D76A97">
        <w:rPr>
          <w:i/>
          <w:spacing w:val="3"/>
          <w:sz w:val="24"/>
          <w:szCs w:val="24"/>
        </w:rPr>
        <w:lastRenderedPageBreak/>
        <w:t xml:space="preserve">составлять </w:t>
      </w:r>
      <w:r w:rsidRPr="00D76A97">
        <w:rPr>
          <w:i/>
          <w:sz w:val="24"/>
          <w:szCs w:val="24"/>
        </w:rPr>
        <w:t xml:space="preserve">и </w:t>
      </w:r>
      <w:r w:rsidRPr="00D76A97">
        <w:rPr>
          <w:i/>
          <w:spacing w:val="3"/>
          <w:sz w:val="24"/>
          <w:szCs w:val="24"/>
        </w:rPr>
        <w:t xml:space="preserve">оценивать </w:t>
      </w:r>
      <w:r w:rsidRPr="00D76A97">
        <w:rPr>
          <w:i/>
          <w:spacing w:val="4"/>
          <w:sz w:val="24"/>
          <w:szCs w:val="24"/>
        </w:rPr>
        <w:t xml:space="preserve">числовые </w:t>
      </w:r>
      <w:r w:rsidRPr="00D76A97">
        <w:rPr>
          <w:i/>
          <w:spacing w:val="3"/>
          <w:sz w:val="24"/>
          <w:szCs w:val="24"/>
        </w:rPr>
        <w:t xml:space="preserve">выражения </w:t>
      </w:r>
      <w:r w:rsidRPr="00D76A97">
        <w:rPr>
          <w:i/>
          <w:spacing w:val="2"/>
          <w:sz w:val="24"/>
          <w:szCs w:val="24"/>
        </w:rPr>
        <w:t xml:space="preserve">при </w:t>
      </w:r>
      <w:r w:rsidRPr="00D76A97">
        <w:rPr>
          <w:i/>
          <w:spacing w:val="3"/>
          <w:sz w:val="24"/>
          <w:szCs w:val="24"/>
        </w:rPr>
        <w:t xml:space="preserve">решении </w:t>
      </w:r>
      <w:r w:rsidRPr="00D76A97">
        <w:rPr>
          <w:i/>
          <w:spacing w:val="2"/>
          <w:sz w:val="24"/>
          <w:szCs w:val="24"/>
        </w:rPr>
        <w:t xml:space="preserve">практических задач </w:t>
      </w:r>
      <w:r w:rsidRPr="00D76A97">
        <w:rPr>
          <w:i/>
          <w:sz w:val="24"/>
          <w:szCs w:val="24"/>
        </w:rPr>
        <w:t xml:space="preserve">и </w:t>
      </w:r>
      <w:r w:rsidRPr="00D76A97">
        <w:rPr>
          <w:i/>
          <w:spacing w:val="2"/>
          <w:sz w:val="24"/>
          <w:szCs w:val="24"/>
        </w:rPr>
        <w:t xml:space="preserve">задач </w:t>
      </w:r>
      <w:r w:rsidRPr="00D76A97">
        <w:rPr>
          <w:i/>
          <w:sz w:val="24"/>
          <w:szCs w:val="24"/>
        </w:rPr>
        <w:t xml:space="preserve">из </w:t>
      </w:r>
      <w:r w:rsidRPr="00D76A97">
        <w:rPr>
          <w:i/>
          <w:spacing w:val="2"/>
          <w:sz w:val="24"/>
          <w:szCs w:val="24"/>
        </w:rPr>
        <w:t>других учебных</w:t>
      </w:r>
      <w:r w:rsidRPr="00D76A97">
        <w:rPr>
          <w:i/>
          <w:spacing w:val="59"/>
          <w:sz w:val="24"/>
          <w:szCs w:val="24"/>
        </w:rPr>
        <w:t xml:space="preserve"> </w:t>
      </w:r>
      <w:r w:rsidRPr="00D76A97">
        <w:rPr>
          <w:i/>
          <w:sz w:val="24"/>
          <w:szCs w:val="24"/>
        </w:rPr>
        <w:t>предметов;</w:t>
      </w:r>
    </w:p>
    <w:p w:rsidR="00203344" w:rsidRPr="00D76A97" w:rsidRDefault="001D47D5" w:rsidP="00D76A97">
      <w:pPr>
        <w:pStyle w:val="a4"/>
        <w:numPr>
          <w:ilvl w:val="1"/>
          <w:numId w:val="107"/>
        </w:numPr>
        <w:tabs>
          <w:tab w:val="left" w:pos="1767"/>
        </w:tabs>
        <w:spacing w:line="360" w:lineRule="auto"/>
        <w:ind w:right="417" w:firstLine="849"/>
        <w:rPr>
          <w:sz w:val="24"/>
          <w:szCs w:val="24"/>
        </w:rPr>
      </w:pPr>
      <w:r w:rsidRPr="00D76A97">
        <w:rPr>
          <w:i/>
          <w:spacing w:val="3"/>
          <w:sz w:val="24"/>
          <w:szCs w:val="24"/>
        </w:rPr>
        <w:t xml:space="preserve">записывать </w:t>
      </w:r>
      <w:r w:rsidRPr="00D76A97">
        <w:rPr>
          <w:i/>
          <w:sz w:val="24"/>
          <w:szCs w:val="24"/>
        </w:rPr>
        <w:t xml:space="preserve">и </w:t>
      </w:r>
      <w:r w:rsidRPr="00D76A97">
        <w:rPr>
          <w:i/>
          <w:spacing w:val="2"/>
          <w:sz w:val="24"/>
          <w:szCs w:val="24"/>
        </w:rPr>
        <w:t xml:space="preserve">округлять </w:t>
      </w:r>
      <w:r w:rsidRPr="00D76A97">
        <w:rPr>
          <w:i/>
          <w:spacing w:val="3"/>
          <w:sz w:val="24"/>
          <w:szCs w:val="24"/>
        </w:rPr>
        <w:t xml:space="preserve">числовые значения </w:t>
      </w:r>
      <w:r w:rsidRPr="00D76A97">
        <w:rPr>
          <w:i/>
          <w:spacing w:val="2"/>
          <w:sz w:val="24"/>
          <w:szCs w:val="24"/>
        </w:rPr>
        <w:t xml:space="preserve">реальных величин </w:t>
      </w:r>
      <w:r w:rsidRPr="00D76A97">
        <w:rPr>
          <w:i/>
          <w:sz w:val="24"/>
          <w:szCs w:val="24"/>
        </w:rPr>
        <w:t xml:space="preserve">с </w:t>
      </w:r>
      <w:r w:rsidRPr="00D76A97">
        <w:rPr>
          <w:i/>
          <w:spacing w:val="2"/>
          <w:sz w:val="24"/>
          <w:szCs w:val="24"/>
        </w:rPr>
        <w:t>использованием разных систем</w:t>
      </w:r>
      <w:r w:rsidRPr="00D76A97">
        <w:rPr>
          <w:i/>
          <w:spacing w:val="32"/>
          <w:sz w:val="24"/>
          <w:szCs w:val="24"/>
        </w:rPr>
        <w:t xml:space="preserve"> </w:t>
      </w:r>
      <w:r w:rsidRPr="00D76A97">
        <w:rPr>
          <w:i/>
          <w:spacing w:val="2"/>
          <w:sz w:val="24"/>
          <w:szCs w:val="24"/>
        </w:rPr>
        <w:t>измерения</w:t>
      </w:r>
      <w:r w:rsidRPr="00D76A97">
        <w:rPr>
          <w:spacing w:val="2"/>
          <w:sz w:val="24"/>
          <w:szCs w:val="24"/>
        </w:rPr>
        <w:t>.</w:t>
      </w:r>
    </w:p>
    <w:p w:rsidR="00203344" w:rsidRPr="00D76A97" w:rsidRDefault="001D47D5" w:rsidP="00D76A97">
      <w:pPr>
        <w:pStyle w:val="4"/>
        <w:spacing w:line="360" w:lineRule="auto"/>
        <w:ind w:left="1416" w:right="417"/>
        <w:rPr>
          <w:sz w:val="24"/>
          <w:szCs w:val="24"/>
        </w:rPr>
      </w:pPr>
      <w:r w:rsidRPr="00D76A97">
        <w:rPr>
          <w:sz w:val="24"/>
          <w:szCs w:val="24"/>
        </w:rPr>
        <w:t>Тождественные преобразования</w:t>
      </w:r>
    </w:p>
    <w:p w:rsidR="00203344" w:rsidRPr="00D76A97" w:rsidRDefault="001D47D5" w:rsidP="00D76A97">
      <w:pPr>
        <w:pStyle w:val="a4"/>
        <w:numPr>
          <w:ilvl w:val="1"/>
          <w:numId w:val="107"/>
        </w:numPr>
        <w:tabs>
          <w:tab w:val="left" w:pos="1595"/>
        </w:tabs>
        <w:spacing w:line="360" w:lineRule="auto"/>
        <w:ind w:right="417" w:firstLine="849"/>
        <w:rPr>
          <w:i/>
          <w:sz w:val="24"/>
          <w:szCs w:val="24"/>
        </w:rPr>
      </w:pPr>
      <w:r w:rsidRPr="00D76A97">
        <w:rPr>
          <w:i/>
          <w:spacing w:val="3"/>
          <w:sz w:val="24"/>
          <w:szCs w:val="24"/>
        </w:rPr>
        <w:t xml:space="preserve">Оперировать понятиями степени </w:t>
      </w:r>
      <w:r w:rsidRPr="00D76A97">
        <w:rPr>
          <w:i/>
          <w:sz w:val="24"/>
          <w:szCs w:val="24"/>
        </w:rPr>
        <w:t xml:space="preserve">с </w:t>
      </w:r>
      <w:r w:rsidRPr="00D76A97">
        <w:rPr>
          <w:i/>
          <w:spacing w:val="2"/>
          <w:sz w:val="24"/>
          <w:szCs w:val="24"/>
        </w:rPr>
        <w:t xml:space="preserve">натуральным показателем, </w:t>
      </w:r>
      <w:r w:rsidRPr="00D76A97">
        <w:rPr>
          <w:i/>
          <w:spacing w:val="3"/>
          <w:sz w:val="24"/>
          <w:szCs w:val="24"/>
        </w:rPr>
        <w:t xml:space="preserve">степени </w:t>
      </w:r>
      <w:r w:rsidRPr="00D76A97">
        <w:rPr>
          <w:i/>
          <w:sz w:val="24"/>
          <w:szCs w:val="24"/>
        </w:rPr>
        <w:t xml:space="preserve">с </w:t>
      </w:r>
      <w:r w:rsidRPr="00D76A97">
        <w:rPr>
          <w:i/>
          <w:spacing w:val="3"/>
          <w:sz w:val="24"/>
          <w:szCs w:val="24"/>
        </w:rPr>
        <w:t>целым отрицательным</w:t>
      </w:r>
      <w:r w:rsidRPr="00D76A97">
        <w:rPr>
          <w:i/>
          <w:spacing w:val="16"/>
          <w:sz w:val="24"/>
          <w:szCs w:val="24"/>
        </w:rPr>
        <w:t xml:space="preserve"> </w:t>
      </w:r>
      <w:r w:rsidRPr="00D76A97">
        <w:rPr>
          <w:i/>
          <w:spacing w:val="2"/>
          <w:sz w:val="24"/>
          <w:szCs w:val="24"/>
        </w:rPr>
        <w:t>показателем;</w:t>
      </w:r>
    </w:p>
    <w:p w:rsidR="00203344" w:rsidRPr="00D76A97" w:rsidRDefault="001D47D5" w:rsidP="00D76A97">
      <w:pPr>
        <w:pStyle w:val="a4"/>
        <w:numPr>
          <w:ilvl w:val="1"/>
          <w:numId w:val="107"/>
        </w:numPr>
        <w:tabs>
          <w:tab w:val="left" w:pos="1643"/>
        </w:tabs>
        <w:spacing w:line="360" w:lineRule="auto"/>
        <w:ind w:right="417" w:firstLine="849"/>
        <w:rPr>
          <w:i/>
          <w:sz w:val="24"/>
          <w:szCs w:val="24"/>
        </w:rPr>
      </w:pPr>
      <w:r w:rsidRPr="00D76A97">
        <w:rPr>
          <w:i/>
          <w:spacing w:val="2"/>
          <w:sz w:val="24"/>
          <w:szCs w:val="24"/>
        </w:rPr>
        <w:t xml:space="preserve">выполнять преобразования </w:t>
      </w:r>
      <w:r w:rsidRPr="00D76A97">
        <w:rPr>
          <w:i/>
          <w:spacing w:val="3"/>
          <w:sz w:val="24"/>
          <w:szCs w:val="24"/>
        </w:rPr>
        <w:t xml:space="preserve">целых выражений: </w:t>
      </w:r>
      <w:r w:rsidRPr="00D76A97">
        <w:rPr>
          <w:i/>
          <w:spacing w:val="4"/>
          <w:sz w:val="24"/>
          <w:szCs w:val="24"/>
        </w:rPr>
        <w:t xml:space="preserve">действия </w:t>
      </w:r>
      <w:r w:rsidRPr="00D76A97">
        <w:rPr>
          <w:i/>
          <w:sz w:val="24"/>
          <w:szCs w:val="24"/>
        </w:rPr>
        <w:t xml:space="preserve">с </w:t>
      </w:r>
      <w:r w:rsidRPr="00D76A97">
        <w:rPr>
          <w:i/>
          <w:spacing w:val="3"/>
          <w:sz w:val="24"/>
          <w:szCs w:val="24"/>
        </w:rPr>
        <w:t xml:space="preserve">одночленами (сложение, вычитание, </w:t>
      </w:r>
      <w:r w:rsidRPr="00D76A97">
        <w:rPr>
          <w:i/>
          <w:spacing w:val="2"/>
          <w:sz w:val="24"/>
          <w:szCs w:val="24"/>
        </w:rPr>
        <w:t xml:space="preserve">умножение), </w:t>
      </w:r>
      <w:r w:rsidRPr="00D76A97">
        <w:rPr>
          <w:i/>
          <w:spacing w:val="4"/>
          <w:sz w:val="24"/>
          <w:szCs w:val="24"/>
        </w:rPr>
        <w:t xml:space="preserve">действия </w:t>
      </w:r>
      <w:r w:rsidRPr="00D76A97">
        <w:rPr>
          <w:i/>
          <w:sz w:val="24"/>
          <w:szCs w:val="24"/>
        </w:rPr>
        <w:t xml:space="preserve">с </w:t>
      </w:r>
      <w:r w:rsidRPr="00D76A97">
        <w:rPr>
          <w:i/>
          <w:spacing w:val="4"/>
          <w:sz w:val="24"/>
          <w:szCs w:val="24"/>
        </w:rPr>
        <w:t xml:space="preserve">многочленами </w:t>
      </w:r>
      <w:r w:rsidRPr="00D76A97">
        <w:rPr>
          <w:i/>
          <w:spacing w:val="3"/>
          <w:sz w:val="24"/>
          <w:szCs w:val="24"/>
        </w:rPr>
        <w:t xml:space="preserve">(сложение, </w:t>
      </w:r>
      <w:r w:rsidRPr="00D76A97">
        <w:rPr>
          <w:i/>
          <w:spacing w:val="4"/>
          <w:sz w:val="24"/>
          <w:szCs w:val="24"/>
        </w:rPr>
        <w:t>вычитание,</w:t>
      </w:r>
      <w:r w:rsidRPr="00D76A97">
        <w:rPr>
          <w:i/>
          <w:spacing w:val="3"/>
          <w:sz w:val="24"/>
          <w:szCs w:val="24"/>
        </w:rPr>
        <w:t xml:space="preserve"> </w:t>
      </w:r>
      <w:r w:rsidRPr="00D76A97">
        <w:rPr>
          <w:i/>
          <w:spacing w:val="2"/>
          <w:sz w:val="24"/>
          <w:szCs w:val="24"/>
        </w:rPr>
        <w:t>умножение);</w:t>
      </w:r>
    </w:p>
    <w:p w:rsidR="00203344" w:rsidRPr="00D76A97" w:rsidRDefault="001D47D5" w:rsidP="00D76A97">
      <w:pPr>
        <w:pStyle w:val="a4"/>
        <w:numPr>
          <w:ilvl w:val="1"/>
          <w:numId w:val="107"/>
        </w:numPr>
        <w:tabs>
          <w:tab w:val="left" w:pos="1638"/>
        </w:tabs>
        <w:spacing w:line="360" w:lineRule="auto"/>
        <w:ind w:right="417" w:firstLine="849"/>
        <w:rPr>
          <w:i/>
          <w:sz w:val="24"/>
          <w:szCs w:val="24"/>
        </w:rPr>
      </w:pPr>
      <w:r w:rsidRPr="00D76A97">
        <w:rPr>
          <w:i/>
          <w:spacing w:val="2"/>
          <w:sz w:val="24"/>
          <w:szCs w:val="24"/>
        </w:rPr>
        <w:t xml:space="preserve">выполнять разложение </w:t>
      </w:r>
      <w:r w:rsidRPr="00D76A97">
        <w:rPr>
          <w:i/>
          <w:spacing w:val="3"/>
          <w:sz w:val="24"/>
          <w:szCs w:val="24"/>
        </w:rPr>
        <w:t xml:space="preserve">многочленов </w:t>
      </w:r>
      <w:r w:rsidRPr="00D76A97">
        <w:rPr>
          <w:i/>
          <w:spacing w:val="2"/>
          <w:sz w:val="24"/>
          <w:szCs w:val="24"/>
        </w:rPr>
        <w:t xml:space="preserve">на множители одним </w:t>
      </w:r>
      <w:r w:rsidRPr="00D76A97">
        <w:rPr>
          <w:i/>
          <w:sz w:val="24"/>
          <w:szCs w:val="24"/>
        </w:rPr>
        <w:t xml:space="preserve">из способов: </w:t>
      </w:r>
      <w:r w:rsidRPr="00D76A97">
        <w:rPr>
          <w:i/>
          <w:spacing w:val="2"/>
          <w:sz w:val="24"/>
          <w:szCs w:val="24"/>
        </w:rPr>
        <w:t xml:space="preserve">вынесение </w:t>
      </w:r>
      <w:r w:rsidRPr="00D76A97">
        <w:rPr>
          <w:i/>
          <w:spacing w:val="3"/>
          <w:sz w:val="24"/>
          <w:szCs w:val="24"/>
        </w:rPr>
        <w:t xml:space="preserve">за </w:t>
      </w:r>
      <w:r w:rsidRPr="00D76A97">
        <w:rPr>
          <w:i/>
          <w:sz w:val="24"/>
          <w:szCs w:val="24"/>
        </w:rPr>
        <w:t xml:space="preserve">скобку, </w:t>
      </w:r>
      <w:r w:rsidRPr="00D76A97">
        <w:rPr>
          <w:i/>
          <w:spacing w:val="3"/>
          <w:sz w:val="24"/>
          <w:szCs w:val="24"/>
        </w:rPr>
        <w:t xml:space="preserve">группировка, </w:t>
      </w:r>
      <w:r w:rsidRPr="00D76A97">
        <w:rPr>
          <w:i/>
          <w:spacing w:val="2"/>
          <w:sz w:val="24"/>
          <w:szCs w:val="24"/>
        </w:rPr>
        <w:t xml:space="preserve">использование </w:t>
      </w:r>
      <w:r w:rsidRPr="00D76A97">
        <w:rPr>
          <w:i/>
          <w:sz w:val="24"/>
          <w:szCs w:val="24"/>
        </w:rPr>
        <w:t xml:space="preserve">формул </w:t>
      </w:r>
      <w:r w:rsidRPr="00D76A97">
        <w:rPr>
          <w:i/>
          <w:spacing w:val="3"/>
          <w:sz w:val="24"/>
          <w:szCs w:val="24"/>
        </w:rPr>
        <w:t xml:space="preserve">сокращенного </w:t>
      </w:r>
      <w:r w:rsidRPr="00D76A97">
        <w:rPr>
          <w:i/>
          <w:spacing w:val="2"/>
          <w:sz w:val="24"/>
          <w:szCs w:val="24"/>
        </w:rPr>
        <w:t>умножения;</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 xml:space="preserve">выделять </w:t>
      </w:r>
      <w:r w:rsidRPr="00D76A97">
        <w:rPr>
          <w:i/>
          <w:spacing w:val="2"/>
          <w:sz w:val="24"/>
          <w:szCs w:val="24"/>
        </w:rPr>
        <w:t xml:space="preserve">квадрат суммы </w:t>
      </w:r>
      <w:r w:rsidRPr="00D76A97">
        <w:rPr>
          <w:i/>
          <w:sz w:val="24"/>
          <w:szCs w:val="24"/>
        </w:rPr>
        <w:t xml:space="preserve">и </w:t>
      </w:r>
      <w:r w:rsidRPr="00D76A97">
        <w:rPr>
          <w:i/>
          <w:spacing w:val="3"/>
          <w:sz w:val="24"/>
          <w:szCs w:val="24"/>
        </w:rPr>
        <w:t>разности</w:t>
      </w:r>
      <w:r w:rsidRPr="00D76A97">
        <w:rPr>
          <w:i/>
          <w:spacing w:val="23"/>
          <w:sz w:val="24"/>
          <w:szCs w:val="24"/>
        </w:rPr>
        <w:t xml:space="preserve"> </w:t>
      </w:r>
      <w:r w:rsidRPr="00D76A97">
        <w:rPr>
          <w:i/>
          <w:spacing w:val="3"/>
          <w:sz w:val="24"/>
          <w:szCs w:val="24"/>
        </w:rPr>
        <w:t>одночленов;</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4"/>
          <w:sz w:val="24"/>
          <w:szCs w:val="24"/>
        </w:rPr>
        <w:t xml:space="preserve">раскладывать </w:t>
      </w:r>
      <w:r w:rsidRPr="00D76A97">
        <w:rPr>
          <w:i/>
          <w:spacing w:val="2"/>
          <w:sz w:val="24"/>
          <w:szCs w:val="24"/>
        </w:rPr>
        <w:t>на множители квадратный</w:t>
      </w:r>
      <w:r w:rsidRPr="00D76A97">
        <w:rPr>
          <w:i/>
          <w:spacing w:val="32"/>
          <w:sz w:val="24"/>
          <w:szCs w:val="24"/>
        </w:rPr>
        <w:t xml:space="preserve"> </w:t>
      </w:r>
      <w:r w:rsidRPr="00D76A97">
        <w:rPr>
          <w:i/>
          <w:spacing w:val="3"/>
          <w:sz w:val="24"/>
          <w:szCs w:val="24"/>
        </w:rPr>
        <w:t>трехчлен;</w:t>
      </w:r>
    </w:p>
    <w:p w:rsidR="00203344" w:rsidRPr="00D76A97" w:rsidRDefault="001D47D5" w:rsidP="00D76A97">
      <w:pPr>
        <w:pStyle w:val="a4"/>
        <w:numPr>
          <w:ilvl w:val="1"/>
          <w:numId w:val="107"/>
        </w:numPr>
        <w:tabs>
          <w:tab w:val="left" w:pos="1643"/>
        </w:tabs>
        <w:spacing w:line="360" w:lineRule="auto"/>
        <w:ind w:right="417" w:firstLine="849"/>
        <w:rPr>
          <w:i/>
          <w:sz w:val="24"/>
          <w:szCs w:val="24"/>
        </w:rPr>
      </w:pPr>
      <w:r w:rsidRPr="00D76A97">
        <w:rPr>
          <w:i/>
          <w:spacing w:val="2"/>
          <w:sz w:val="24"/>
          <w:szCs w:val="24"/>
        </w:rPr>
        <w:t xml:space="preserve">выполнять преобразования выражений, </w:t>
      </w:r>
      <w:r w:rsidRPr="00D76A97">
        <w:rPr>
          <w:i/>
          <w:sz w:val="24"/>
          <w:szCs w:val="24"/>
        </w:rPr>
        <w:t xml:space="preserve">содержащих </w:t>
      </w:r>
      <w:r w:rsidRPr="00D76A97">
        <w:rPr>
          <w:i/>
          <w:spacing w:val="3"/>
          <w:sz w:val="24"/>
          <w:szCs w:val="24"/>
        </w:rPr>
        <w:t xml:space="preserve">степени </w:t>
      </w:r>
      <w:r w:rsidRPr="00D76A97">
        <w:rPr>
          <w:i/>
          <w:sz w:val="24"/>
          <w:szCs w:val="24"/>
        </w:rPr>
        <w:t xml:space="preserve">с </w:t>
      </w:r>
      <w:r w:rsidRPr="00D76A97">
        <w:rPr>
          <w:i/>
          <w:spacing w:val="2"/>
          <w:sz w:val="24"/>
          <w:szCs w:val="24"/>
        </w:rPr>
        <w:t xml:space="preserve">целыми </w:t>
      </w:r>
      <w:r w:rsidRPr="00D76A97">
        <w:rPr>
          <w:i/>
          <w:spacing w:val="3"/>
          <w:sz w:val="24"/>
          <w:szCs w:val="24"/>
        </w:rPr>
        <w:t xml:space="preserve">отрицательными </w:t>
      </w:r>
      <w:r w:rsidRPr="00D76A97">
        <w:rPr>
          <w:i/>
          <w:spacing w:val="2"/>
          <w:sz w:val="24"/>
          <w:szCs w:val="24"/>
        </w:rPr>
        <w:t xml:space="preserve">показателями, </w:t>
      </w:r>
      <w:r w:rsidRPr="00D76A97">
        <w:rPr>
          <w:i/>
          <w:sz w:val="24"/>
          <w:szCs w:val="24"/>
        </w:rPr>
        <w:t xml:space="preserve">переходить от </w:t>
      </w:r>
      <w:r w:rsidRPr="00D76A97">
        <w:rPr>
          <w:i/>
          <w:spacing w:val="3"/>
          <w:sz w:val="24"/>
          <w:szCs w:val="24"/>
        </w:rPr>
        <w:t xml:space="preserve">записи </w:t>
      </w:r>
      <w:r w:rsidRPr="00D76A97">
        <w:rPr>
          <w:i/>
          <w:sz w:val="24"/>
          <w:szCs w:val="24"/>
        </w:rPr>
        <w:t xml:space="preserve">в </w:t>
      </w:r>
      <w:r w:rsidRPr="00D76A97">
        <w:rPr>
          <w:i/>
          <w:spacing w:val="3"/>
          <w:sz w:val="24"/>
          <w:szCs w:val="24"/>
        </w:rPr>
        <w:t xml:space="preserve">виде степени </w:t>
      </w:r>
      <w:r w:rsidRPr="00D76A97">
        <w:rPr>
          <w:i/>
          <w:sz w:val="24"/>
          <w:szCs w:val="24"/>
        </w:rPr>
        <w:t xml:space="preserve">с </w:t>
      </w:r>
      <w:r w:rsidRPr="00D76A97">
        <w:rPr>
          <w:i/>
          <w:spacing w:val="2"/>
          <w:sz w:val="24"/>
          <w:szCs w:val="24"/>
        </w:rPr>
        <w:t xml:space="preserve">целым </w:t>
      </w:r>
      <w:r w:rsidRPr="00D76A97">
        <w:rPr>
          <w:i/>
          <w:spacing w:val="3"/>
          <w:sz w:val="24"/>
          <w:szCs w:val="24"/>
        </w:rPr>
        <w:t xml:space="preserve">отрицательным </w:t>
      </w:r>
      <w:r w:rsidRPr="00D76A97">
        <w:rPr>
          <w:i/>
          <w:spacing w:val="2"/>
          <w:sz w:val="24"/>
          <w:szCs w:val="24"/>
        </w:rPr>
        <w:t xml:space="preserve">показателем </w:t>
      </w:r>
      <w:r w:rsidRPr="00D76A97">
        <w:rPr>
          <w:i/>
          <w:sz w:val="24"/>
          <w:szCs w:val="24"/>
        </w:rPr>
        <w:t xml:space="preserve">к </w:t>
      </w:r>
      <w:r w:rsidRPr="00D76A97">
        <w:rPr>
          <w:i/>
          <w:spacing w:val="3"/>
          <w:sz w:val="24"/>
          <w:szCs w:val="24"/>
        </w:rPr>
        <w:t xml:space="preserve">записи </w:t>
      </w:r>
      <w:r w:rsidRPr="00D76A97">
        <w:rPr>
          <w:i/>
          <w:sz w:val="24"/>
          <w:szCs w:val="24"/>
        </w:rPr>
        <w:t xml:space="preserve">в </w:t>
      </w:r>
      <w:r w:rsidRPr="00D76A97">
        <w:rPr>
          <w:i/>
          <w:spacing w:val="3"/>
          <w:sz w:val="24"/>
          <w:szCs w:val="24"/>
        </w:rPr>
        <w:t>виде</w:t>
      </w:r>
      <w:r w:rsidRPr="00D76A97">
        <w:rPr>
          <w:i/>
          <w:spacing w:val="34"/>
          <w:sz w:val="24"/>
          <w:szCs w:val="24"/>
        </w:rPr>
        <w:t xml:space="preserve"> </w:t>
      </w:r>
      <w:r w:rsidRPr="00D76A97">
        <w:rPr>
          <w:i/>
          <w:spacing w:val="2"/>
          <w:sz w:val="24"/>
          <w:szCs w:val="24"/>
        </w:rPr>
        <w:t>дроби;</w:t>
      </w:r>
    </w:p>
    <w:p w:rsidR="00203344" w:rsidRPr="00D76A97" w:rsidRDefault="001D47D5" w:rsidP="00D76A97">
      <w:pPr>
        <w:pStyle w:val="a4"/>
        <w:numPr>
          <w:ilvl w:val="1"/>
          <w:numId w:val="107"/>
        </w:numPr>
        <w:tabs>
          <w:tab w:val="left" w:pos="1585"/>
        </w:tabs>
        <w:spacing w:line="360" w:lineRule="auto"/>
        <w:ind w:right="417" w:firstLine="849"/>
        <w:rPr>
          <w:i/>
          <w:sz w:val="24"/>
          <w:szCs w:val="24"/>
        </w:rPr>
      </w:pPr>
      <w:r w:rsidRPr="00D76A97">
        <w:rPr>
          <w:i/>
          <w:spacing w:val="2"/>
          <w:sz w:val="24"/>
          <w:szCs w:val="24"/>
        </w:rPr>
        <w:t xml:space="preserve">выполнять преобразования </w:t>
      </w:r>
      <w:r w:rsidRPr="00D76A97">
        <w:rPr>
          <w:i/>
          <w:spacing w:val="3"/>
          <w:sz w:val="24"/>
          <w:szCs w:val="24"/>
        </w:rPr>
        <w:t xml:space="preserve">дробно-рациональных выражений: сокращение </w:t>
      </w:r>
      <w:r w:rsidRPr="00D76A97">
        <w:rPr>
          <w:i/>
          <w:spacing w:val="2"/>
          <w:sz w:val="24"/>
          <w:szCs w:val="24"/>
        </w:rPr>
        <w:t xml:space="preserve">дробей, </w:t>
      </w:r>
      <w:r w:rsidRPr="00D76A97">
        <w:rPr>
          <w:i/>
          <w:spacing w:val="3"/>
          <w:sz w:val="24"/>
          <w:szCs w:val="24"/>
        </w:rPr>
        <w:t xml:space="preserve">приведение алгебраических </w:t>
      </w:r>
      <w:r w:rsidRPr="00D76A97">
        <w:rPr>
          <w:i/>
          <w:sz w:val="24"/>
          <w:szCs w:val="24"/>
        </w:rPr>
        <w:t xml:space="preserve">дробей к </w:t>
      </w:r>
      <w:r w:rsidRPr="00D76A97">
        <w:rPr>
          <w:i/>
          <w:spacing w:val="2"/>
          <w:sz w:val="24"/>
          <w:szCs w:val="24"/>
        </w:rPr>
        <w:t xml:space="preserve">общему знаменателю, сложение, умножение, </w:t>
      </w:r>
      <w:r w:rsidRPr="00D76A97">
        <w:rPr>
          <w:i/>
          <w:spacing w:val="3"/>
          <w:sz w:val="24"/>
          <w:szCs w:val="24"/>
        </w:rPr>
        <w:t xml:space="preserve">деление алгебраических </w:t>
      </w:r>
      <w:r w:rsidRPr="00D76A97">
        <w:rPr>
          <w:i/>
          <w:sz w:val="24"/>
          <w:szCs w:val="24"/>
        </w:rPr>
        <w:t xml:space="preserve">дробей, </w:t>
      </w:r>
      <w:r w:rsidRPr="00D76A97">
        <w:rPr>
          <w:i/>
          <w:spacing w:val="2"/>
          <w:sz w:val="24"/>
          <w:szCs w:val="24"/>
        </w:rPr>
        <w:t xml:space="preserve">возведение алгебраической </w:t>
      </w:r>
      <w:r w:rsidRPr="00D76A97">
        <w:rPr>
          <w:i/>
          <w:sz w:val="24"/>
          <w:szCs w:val="24"/>
        </w:rPr>
        <w:t xml:space="preserve">дроби в </w:t>
      </w:r>
      <w:r w:rsidRPr="00D76A97">
        <w:rPr>
          <w:i/>
          <w:spacing w:val="2"/>
          <w:sz w:val="24"/>
          <w:szCs w:val="24"/>
        </w:rPr>
        <w:t xml:space="preserve">натуральную </w:t>
      </w:r>
      <w:r w:rsidRPr="00D76A97">
        <w:rPr>
          <w:i/>
          <w:sz w:val="24"/>
          <w:szCs w:val="24"/>
        </w:rPr>
        <w:t xml:space="preserve">и </w:t>
      </w:r>
      <w:r w:rsidRPr="00D76A97">
        <w:rPr>
          <w:i/>
          <w:spacing w:val="2"/>
          <w:sz w:val="24"/>
          <w:szCs w:val="24"/>
        </w:rPr>
        <w:t xml:space="preserve">целую </w:t>
      </w:r>
      <w:r w:rsidRPr="00D76A97">
        <w:rPr>
          <w:i/>
          <w:spacing w:val="3"/>
          <w:sz w:val="24"/>
          <w:szCs w:val="24"/>
        </w:rPr>
        <w:t>отрицательную</w:t>
      </w:r>
      <w:r w:rsidRPr="00D76A97">
        <w:rPr>
          <w:i/>
          <w:spacing w:val="25"/>
          <w:sz w:val="24"/>
          <w:szCs w:val="24"/>
        </w:rPr>
        <w:t xml:space="preserve"> </w:t>
      </w:r>
      <w:r w:rsidRPr="00D76A97">
        <w:rPr>
          <w:i/>
          <w:spacing w:val="3"/>
          <w:sz w:val="24"/>
          <w:szCs w:val="24"/>
        </w:rPr>
        <w:t>степень;</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2"/>
          <w:sz w:val="24"/>
          <w:szCs w:val="24"/>
        </w:rPr>
        <w:t xml:space="preserve">выполнять преобразования </w:t>
      </w:r>
      <w:r w:rsidRPr="00D76A97">
        <w:rPr>
          <w:i/>
          <w:spacing w:val="4"/>
          <w:sz w:val="24"/>
          <w:szCs w:val="24"/>
        </w:rPr>
        <w:t xml:space="preserve">выражений, </w:t>
      </w:r>
      <w:r w:rsidRPr="00D76A97">
        <w:rPr>
          <w:i/>
          <w:spacing w:val="2"/>
          <w:sz w:val="24"/>
          <w:szCs w:val="24"/>
        </w:rPr>
        <w:t xml:space="preserve">содержащих </w:t>
      </w:r>
      <w:r w:rsidRPr="00D76A97">
        <w:rPr>
          <w:i/>
          <w:spacing w:val="3"/>
          <w:sz w:val="24"/>
          <w:szCs w:val="24"/>
        </w:rPr>
        <w:t>квадратные</w:t>
      </w:r>
      <w:r w:rsidRPr="00D76A97">
        <w:rPr>
          <w:i/>
          <w:spacing w:val="25"/>
          <w:sz w:val="24"/>
          <w:szCs w:val="24"/>
        </w:rPr>
        <w:t xml:space="preserve"> </w:t>
      </w:r>
      <w:r w:rsidRPr="00D76A97">
        <w:rPr>
          <w:i/>
          <w:sz w:val="24"/>
          <w:szCs w:val="24"/>
        </w:rPr>
        <w:t>корни;</w:t>
      </w:r>
    </w:p>
    <w:p w:rsidR="00203344" w:rsidRPr="00D76A97" w:rsidRDefault="001D47D5" w:rsidP="00D76A97">
      <w:pPr>
        <w:pStyle w:val="a4"/>
        <w:numPr>
          <w:ilvl w:val="1"/>
          <w:numId w:val="107"/>
        </w:numPr>
        <w:tabs>
          <w:tab w:val="left" w:pos="1743"/>
        </w:tabs>
        <w:spacing w:line="360" w:lineRule="auto"/>
        <w:ind w:right="417" w:firstLine="849"/>
        <w:rPr>
          <w:i/>
          <w:sz w:val="24"/>
          <w:szCs w:val="24"/>
        </w:rPr>
      </w:pPr>
      <w:r w:rsidRPr="00D76A97">
        <w:rPr>
          <w:i/>
          <w:spacing w:val="3"/>
          <w:sz w:val="24"/>
          <w:szCs w:val="24"/>
        </w:rPr>
        <w:t xml:space="preserve">выделять </w:t>
      </w:r>
      <w:r w:rsidRPr="00D76A97">
        <w:rPr>
          <w:i/>
          <w:spacing w:val="2"/>
          <w:sz w:val="24"/>
          <w:szCs w:val="24"/>
        </w:rPr>
        <w:t xml:space="preserve">квадрат суммы или </w:t>
      </w:r>
      <w:r w:rsidRPr="00D76A97">
        <w:rPr>
          <w:i/>
          <w:spacing w:val="3"/>
          <w:sz w:val="24"/>
          <w:szCs w:val="24"/>
        </w:rPr>
        <w:t xml:space="preserve">разности </w:t>
      </w:r>
      <w:r w:rsidRPr="00D76A97">
        <w:rPr>
          <w:i/>
          <w:spacing w:val="4"/>
          <w:sz w:val="24"/>
          <w:szCs w:val="24"/>
        </w:rPr>
        <w:t xml:space="preserve">двучлена </w:t>
      </w:r>
      <w:r w:rsidRPr="00D76A97">
        <w:rPr>
          <w:i/>
          <w:sz w:val="24"/>
          <w:szCs w:val="24"/>
        </w:rPr>
        <w:t xml:space="preserve">в </w:t>
      </w:r>
      <w:r w:rsidRPr="00D76A97">
        <w:rPr>
          <w:i/>
          <w:spacing w:val="2"/>
          <w:sz w:val="24"/>
          <w:szCs w:val="24"/>
        </w:rPr>
        <w:t xml:space="preserve">выражениях, содержащих </w:t>
      </w:r>
      <w:r w:rsidRPr="00D76A97">
        <w:rPr>
          <w:i/>
          <w:spacing w:val="3"/>
          <w:sz w:val="24"/>
          <w:szCs w:val="24"/>
        </w:rPr>
        <w:t>квадратные</w:t>
      </w:r>
      <w:r w:rsidRPr="00D76A97">
        <w:rPr>
          <w:i/>
          <w:spacing w:val="11"/>
          <w:sz w:val="24"/>
          <w:szCs w:val="24"/>
        </w:rPr>
        <w:t xml:space="preserve"> </w:t>
      </w:r>
      <w:r w:rsidRPr="00D76A97">
        <w:rPr>
          <w:i/>
          <w:sz w:val="24"/>
          <w:szCs w:val="24"/>
        </w:rPr>
        <w:t>корни;</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2"/>
          <w:sz w:val="24"/>
          <w:szCs w:val="24"/>
        </w:rPr>
        <w:t xml:space="preserve">выполнять преобразования </w:t>
      </w:r>
      <w:r w:rsidRPr="00D76A97">
        <w:rPr>
          <w:i/>
          <w:spacing w:val="3"/>
          <w:sz w:val="24"/>
          <w:szCs w:val="24"/>
        </w:rPr>
        <w:t xml:space="preserve">выражений, </w:t>
      </w:r>
      <w:r w:rsidRPr="00D76A97">
        <w:rPr>
          <w:i/>
          <w:spacing w:val="2"/>
          <w:sz w:val="24"/>
          <w:szCs w:val="24"/>
        </w:rPr>
        <w:t>содержащих</w:t>
      </w:r>
      <w:r w:rsidRPr="00D76A97">
        <w:rPr>
          <w:i/>
          <w:spacing w:val="21"/>
          <w:sz w:val="24"/>
          <w:szCs w:val="24"/>
        </w:rPr>
        <w:t xml:space="preserve"> </w:t>
      </w:r>
      <w:r w:rsidRPr="00D76A97">
        <w:rPr>
          <w:i/>
          <w:sz w:val="24"/>
          <w:szCs w:val="24"/>
        </w:rPr>
        <w:t>модуль.</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07"/>
        </w:numPr>
        <w:tabs>
          <w:tab w:val="left" w:pos="1734"/>
        </w:tabs>
        <w:spacing w:line="360" w:lineRule="auto"/>
        <w:ind w:right="417" w:firstLine="849"/>
        <w:rPr>
          <w:i/>
          <w:sz w:val="24"/>
          <w:szCs w:val="24"/>
        </w:rPr>
      </w:pPr>
      <w:r w:rsidRPr="00D76A97">
        <w:rPr>
          <w:i/>
          <w:spacing w:val="2"/>
          <w:sz w:val="24"/>
          <w:szCs w:val="24"/>
        </w:rPr>
        <w:t xml:space="preserve">выполнять преобразования </w:t>
      </w:r>
      <w:r w:rsidRPr="00D76A97">
        <w:rPr>
          <w:i/>
          <w:sz w:val="24"/>
          <w:szCs w:val="24"/>
        </w:rPr>
        <w:t xml:space="preserve">и </w:t>
      </w:r>
      <w:r w:rsidRPr="00D76A97">
        <w:rPr>
          <w:i/>
          <w:spacing w:val="3"/>
          <w:sz w:val="24"/>
          <w:szCs w:val="24"/>
        </w:rPr>
        <w:t xml:space="preserve">действия </w:t>
      </w:r>
      <w:r w:rsidRPr="00D76A97">
        <w:rPr>
          <w:i/>
          <w:sz w:val="24"/>
          <w:szCs w:val="24"/>
        </w:rPr>
        <w:t xml:space="preserve">с </w:t>
      </w:r>
      <w:r w:rsidRPr="00D76A97">
        <w:rPr>
          <w:i/>
          <w:spacing w:val="3"/>
          <w:sz w:val="24"/>
          <w:szCs w:val="24"/>
        </w:rPr>
        <w:t xml:space="preserve">числами, записанными </w:t>
      </w:r>
      <w:r w:rsidRPr="00D76A97">
        <w:rPr>
          <w:i/>
          <w:sz w:val="24"/>
          <w:szCs w:val="24"/>
        </w:rPr>
        <w:t xml:space="preserve">в </w:t>
      </w:r>
      <w:r w:rsidRPr="00D76A97">
        <w:rPr>
          <w:i/>
          <w:spacing w:val="3"/>
          <w:sz w:val="24"/>
          <w:szCs w:val="24"/>
        </w:rPr>
        <w:t>стандартном</w:t>
      </w:r>
      <w:r w:rsidRPr="00D76A97">
        <w:rPr>
          <w:i/>
          <w:spacing w:val="9"/>
          <w:sz w:val="24"/>
          <w:szCs w:val="24"/>
        </w:rPr>
        <w:t xml:space="preserve"> </w:t>
      </w:r>
      <w:r w:rsidRPr="00D76A97">
        <w:rPr>
          <w:i/>
          <w:spacing w:val="3"/>
          <w:sz w:val="24"/>
          <w:szCs w:val="24"/>
        </w:rPr>
        <w:t>виде;</w:t>
      </w:r>
    </w:p>
    <w:p w:rsidR="00203344" w:rsidRPr="00D76A97" w:rsidRDefault="001D47D5" w:rsidP="00D76A97">
      <w:pPr>
        <w:pStyle w:val="a4"/>
        <w:numPr>
          <w:ilvl w:val="1"/>
          <w:numId w:val="107"/>
        </w:numPr>
        <w:tabs>
          <w:tab w:val="left" w:pos="1595"/>
        </w:tabs>
        <w:spacing w:line="360" w:lineRule="auto"/>
        <w:ind w:right="417" w:firstLine="849"/>
        <w:rPr>
          <w:i/>
          <w:sz w:val="24"/>
          <w:szCs w:val="24"/>
        </w:rPr>
      </w:pPr>
      <w:r w:rsidRPr="00D76A97">
        <w:rPr>
          <w:i/>
          <w:spacing w:val="2"/>
          <w:sz w:val="24"/>
          <w:szCs w:val="24"/>
        </w:rPr>
        <w:t xml:space="preserve">выполнять преобразования алгебраических </w:t>
      </w:r>
      <w:r w:rsidRPr="00D76A97">
        <w:rPr>
          <w:i/>
          <w:spacing w:val="3"/>
          <w:sz w:val="24"/>
          <w:szCs w:val="24"/>
        </w:rPr>
        <w:t xml:space="preserve">выражений </w:t>
      </w:r>
      <w:r w:rsidRPr="00D76A97">
        <w:rPr>
          <w:i/>
          <w:spacing w:val="2"/>
          <w:sz w:val="24"/>
          <w:szCs w:val="24"/>
        </w:rPr>
        <w:t xml:space="preserve">при </w:t>
      </w:r>
      <w:r w:rsidRPr="00D76A97">
        <w:rPr>
          <w:i/>
          <w:spacing w:val="3"/>
          <w:sz w:val="24"/>
          <w:szCs w:val="24"/>
        </w:rPr>
        <w:t xml:space="preserve">решении </w:t>
      </w:r>
      <w:r w:rsidRPr="00D76A97">
        <w:rPr>
          <w:i/>
          <w:spacing w:val="2"/>
          <w:sz w:val="24"/>
          <w:szCs w:val="24"/>
        </w:rPr>
        <w:t>задач других учебных</w:t>
      </w:r>
      <w:r w:rsidRPr="00D76A97">
        <w:rPr>
          <w:i/>
          <w:spacing w:val="21"/>
          <w:sz w:val="24"/>
          <w:szCs w:val="24"/>
        </w:rPr>
        <w:t xml:space="preserve"> </w:t>
      </w:r>
      <w:r w:rsidRPr="00D76A97">
        <w:rPr>
          <w:i/>
          <w:spacing w:val="2"/>
          <w:sz w:val="24"/>
          <w:szCs w:val="24"/>
        </w:rPr>
        <w:t>предметов.</w:t>
      </w:r>
    </w:p>
    <w:p w:rsidR="00203344" w:rsidRPr="00D76A97" w:rsidRDefault="001D47D5" w:rsidP="00D76A97">
      <w:pPr>
        <w:pStyle w:val="4"/>
        <w:spacing w:line="360" w:lineRule="auto"/>
        <w:ind w:left="1416" w:right="417"/>
        <w:rPr>
          <w:sz w:val="24"/>
          <w:szCs w:val="24"/>
        </w:rPr>
      </w:pPr>
      <w:r w:rsidRPr="00D76A97">
        <w:rPr>
          <w:sz w:val="24"/>
          <w:szCs w:val="24"/>
        </w:rPr>
        <w:t>Уравнения и неравенства</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E95CD7" w:rsidP="00D76A97">
      <w:pPr>
        <w:pStyle w:val="a4"/>
        <w:numPr>
          <w:ilvl w:val="1"/>
          <w:numId w:val="107"/>
        </w:numPr>
        <w:tabs>
          <w:tab w:val="left" w:pos="1700"/>
        </w:tabs>
        <w:spacing w:line="360" w:lineRule="auto"/>
        <w:ind w:right="417" w:firstLine="849"/>
        <w:rPr>
          <w:i/>
          <w:sz w:val="24"/>
          <w:szCs w:val="24"/>
        </w:rPr>
      </w:pPr>
      <w:r w:rsidRPr="00E95CD7">
        <w:rPr>
          <w:noProof/>
          <w:sz w:val="24"/>
          <w:szCs w:val="24"/>
          <w:lang w:bidi="ar-SA"/>
        </w:rPr>
        <w:lastRenderedPageBreak/>
        <w:pict>
          <v:shape id="Text Box 296" o:spid="_x0000_s1035" type="#_x0000_t202" style="position:absolute;left:0;text-align:left;margin-left:314.3pt;margin-top:804.1pt;width:18pt;height:13.3pt;z-index:-27118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0t7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4YBRpx00KRHOmp0J0YUJJGp0NCrFAwfejDVIyig0zZb1d+L8rtCXKwawrf0VkoxNJRUEKFvXrov&#10;nk44yoBshk+iAkdkp4UFGmvZmfJBQRCgQ6eejt0xwZRwGQRx5IGmBJUfxYl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" filled="f" stroked="f">
            <v:textbox style="mso-next-textbox:#Text Box 296" inset="0,0,0,0">
              <w:txbxContent>
                <w:p w:rsidR="00FB7DED" w:rsidRDefault="00FB7DED">
                  <w:pPr>
                    <w:spacing w:line="266" w:lineRule="exact"/>
                    <w:rPr>
                      <w:sz w:val="24"/>
                    </w:rPr>
                  </w:pPr>
                  <w:r>
                    <w:rPr>
                      <w:sz w:val="24"/>
                    </w:rPr>
                    <w:t>100</w:t>
                  </w:r>
                </w:p>
              </w:txbxContent>
            </v:textbox>
            <w10:wrap anchorx="page" anchory="page"/>
          </v:shape>
        </w:pict>
      </w:r>
      <w:r w:rsidRPr="00E95CD7">
        <w:rPr>
          <w:noProof/>
          <w:sz w:val="24"/>
          <w:szCs w:val="24"/>
          <w:lang w:bidi="ar-SA"/>
        </w:rPr>
        <w:pict>
          <v:shape id="Text Box 295" o:spid="_x0000_s1036" type="#_x0000_t202" style="position:absolute;left:0;text-align:left;margin-left:28.35pt;margin-top:419.7pt;width:10.1pt;height:15.45pt;z-index:-27117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Ia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6GPEScdNOmBjhrdihEFycJUaOhVCob3PZjqERTQaZut6u9E+V0hLtYN4Tt6I6UYGkoqiNA3L91n&#10;TyccZUC2wydRgSOy18ICjbXsTPmgIAjQoVOPp+6YYErjMoiDJWhKUPlJFPg2Np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" filled="f" stroked="f">
            <v:textbox style="mso-next-textbox:#Text Box 295" inset="0,0,0,0">
              <w:txbxContent>
                <w:p w:rsidR="00FB7DED" w:rsidRDefault="00FB7DED">
                  <w:pPr>
                    <w:spacing w:line="308" w:lineRule="exact"/>
                    <w:rPr>
                      <w:i/>
                      <w:sz w:val="28"/>
                    </w:rPr>
                  </w:pPr>
                  <w:r>
                    <w:rPr>
                      <w:i/>
                      <w:w w:val="99"/>
                      <w:sz w:val="28"/>
                    </w:rPr>
                    <w:t>т</w:t>
                  </w:r>
                </w:p>
              </w:txbxContent>
            </v:textbox>
            <w10:wrap anchorx="page" anchory="page"/>
          </v:shape>
        </w:pict>
      </w:r>
      <w:r w:rsidRPr="00E95CD7">
        <w:rPr>
          <w:noProof/>
          <w:sz w:val="24"/>
          <w:szCs w:val="24"/>
          <w:lang w:bidi="ar-SA"/>
        </w:rPr>
        <w:pict>
          <v:shape id="Text Box 294" o:spid="_x0000_s1037" type="#_x0000_t202" style="position:absolute;left:0;text-align:left;margin-left:28.35pt;margin-top:444pt;width:6.35pt;height:15.45pt;z-index:-27117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CsgIAALI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" filled="f" stroked="f">
            <v:textbox style="mso-next-textbox:#Text Box 294" inset="0,0,0,0">
              <w:txbxContent>
                <w:p w:rsidR="00FB7DED" w:rsidRDefault="00FB7DED">
                  <w:pPr>
                    <w:spacing w:line="308" w:lineRule="exact"/>
                    <w:rPr>
                      <w:i/>
                      <w:sz w:val="28"/>
                    </w:rPr>
                  </w:pPr>
                  <w:r>
                    <w:rPr>
                      <w:i/>
                      <w:w w:val="99"/>
                      <w:sz w:val="28"/>
                    </w:rPr>
                    <w:t>ь</w:t>
                  </w:r>
                </w:p>
              </w:txbxContent>
            </v:textbox>
            <w10:wrap anchorx="page" anchory="page"/>
          </v:shape>
        </w:pict>
      </w:r>
      <w:r w:rsidRPr="00E95CD7">
        <w:rPr>
          <w:noProof/>
          <w:sz w:val="24"/>
          <w:szCs w:val="24"/>
          <w:lang w:bidi="ar-SA"/>
        </w:rPr>
        <w:pict>
          <v:shape id="Text Box 293" o:spid="_x0000_s1038" type="#_x0000_t202" style="position:absolute;left:0;text-align:left;margin-left:28.35pt;margin-top:492.2pt;width:6.2pt;height:15.45pt;z-index:-27117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PX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" filled="f" stroked="f">
            <v:textbox style="mso-next-textbox:#Text Box 293" inset="0,0,0,0">
              <w:txbxContent>
                <w:p w:rsidR="00FB7DED" w:rsidRDefault="00FB7DED">
                  <w:pPr>
                    <w:spacing w:line="308" w:lineRule="exact"/>
                    <w:rPr>
                      <w:i/>
                      <w:sz w:val="28"/>
                    </w:rPr>
                  </w:pPr>
                  <w:r>
                    <w:rPr>
                      <w:i/>
                      <w:w w:val="99"/>
                      <w:sz w:val="28"/>
                    </w:rPr>
                    <w:t>у</w:t>
                  </w:r>
                </w:p>
              </w:txbxContent>
            </v:textbox>
            <w10:wrap anchorx="page" anchory="page"/>
          </v:shape>
        </w:pict>
      </w:r>
      <w:r w:rsidRPr="00E95CD7">
        <w:rPr>
          <w:noProof/>
          <w:sz w:val="24"/>
          <w:szCs w:val="24"/>
          <w:lang w:bidi="ar-SA"/>
        </w:rPr>
        <w:pict>
          <v:shape id="Text Box 292" o:spid="_x0000_s1039" type="#_x0000_t202" style="position:absolute;left:0;text-align:left;margin-left:28.35pt;margin-top:516.45pt;width:7pt;height:15.45pt;z-index:-27117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KJsQ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" filled="f" stroked="f">
            <v:textbox style="mso-next-textbox:#Text Box 292" inset="0,0,0,0">
              <w:txbxContent>
                <w:p w:rsidR="00FB7DED" w:rsidRDefault="00FB7DED">
                  <w:pPr>
                    <w:spacing w:line="308" w:lineRule="exact"/>
                    <w:rPr>
                      <w:i/>
                      <w:sz w:val="28"/>
                    </w:rPr>
                  </w:pPr>
                  <w:r>
                    <w:rPr>
                      <w:i/>
                      <w:w w:val="99"/>
                      <w:sz w:val="28"/>
                    </w:rPr>
                    <w:t>р</w:t>
                  </w:r>
                </w:p>
              </w:txbxContent>
            </v:textbox>
            <w10:wrap anchorx="page" anchory="page"/>
          </v:shape>
        </w:pict>
      </w:r>
      <w:r w:rsidRPr="00E95CD7">
        <w:rPr>
          <w:noProof/>
          <w:sz w:val="24"/>
          <w:szCs w:val="24"/>
          <w:lang w:bidi="ar-SA"/>
        </w:rPr>
        <w:pict>
          <v:shape id="Text Box 291" o:spid="_x0000_s1040" type="#_x0000_t202" style="position:absolute;left:0;text-align:left;margin-left:28.35pt;margin-top:540.5pt;width:7pt;height:15.45pt;z-index:-27117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hisQIAALM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" filled="f" stroked="f">
            <v:textbox style="mso-next-textbox:#Text Box 291" inset="0,0,0,0">
              <w:txbxContent>
                <w:p w:rsidR="00FB7DED" w:rsidRDefault="00FB7DED">
                  <w:pPr>
                    <w:spacing w:line="308" w:lineRule="exact"/>
                    <w:rPr>
                      <w:i/>
                      <w:sz w:val="28"/>
                    </w:rPr>
                  </w:pPr>
                  <w:r>
                    <w:rPr>
                      <w:i/>
                      <w:w w:val="99"/>
                      <w:sz w:val="28"/>
                    </w:rPr>
                    <w:t>а</w:t>
                  </w:r>
                </w:p>
              </w:txbxContent>
            </v:textbox>
            <w10:wrap anchorx="page" anchory="page"/>
          </v:shape>
        </w:pict>
      </w:r>
      <w:r w:rsidRPr="00E95CD7">
        <w:rPr>
          <w:noProof/>
          <w:sz w:val="24"/>
          <w:szCs w:val="24"/>
          <w:lang w:bidi="ar-SA"/>
        </w:rPr>
        <w:pict>
          <v:shape id="Text Box 290" o:spid="_x0000_s1041" type="#_x0000_t202" style="position:absolute;left:0;text-align:left;margin-left:28.35pt;margin-top:564.75pt;width:6.05pt;height:15.45pt;z-index:-27117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EKtAIAALM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" filled="f" stroked="f">
            <v:textbox style="mso-next-textbox:#Text Box 290" inset="0,0,0,0">
              <w:txbxContent>
                <w:p w:rsidR="00FB7DED" w:rsidRDefault="00FB7DED">
                  <w:pPr>
                    <w:spacing w:line="308" w:lineRule="exact"/>
                    <w:rPr>
                      <w:i/>
                      <w:sz w:val="28"/>
                    </w:rPr>
                  </w:pPr>
                  <w:r>
                    <w:rPr>
                      <w:i/>
                      <w:w w:val="99"/>
                      <w:sz w:val="28"/>
                    </w:rPr>
                    <w:t>в</w:t>
                  </w:r>
                </w:p>
              </w:txbxContent>
            </v:textbox>
            <w10:wrap anchorx="page" anchory="page"/>
          </v:shape>
        </w:pict>
      </w:r>
      <w:r w:rsidRPr="00E95CD7">
        <w:rPr>
          <w:noProof/>
          <w:sz w:val="24"/>
          <w:szCs w:val="24"/>
          <w:lang w:bidi="ar-SA"/>
        </w:rPr>
        <w:pict>
          <v:shape id="Text Box 289" o:spid="_x0000_s1042" type="#_x0000_t202" style="position:absolute;left:0;text-align:left;margin-left:28.35pt;margin-top:588.95pt;width:6.95pt;height:15.45pt;z-index:-27117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t+sg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" filled="f" stroked="f">
            <v:textbox style="mso-next-textbox:#Text Box 289" inset="0,0,0,0">
              <w:txbxContent>
                <w:p w:rsidR="00FB7DED" w:rsidRDefault="00FB7DED">
                  <w:pPr>
                    <w:spacing w:line="308" w:lineRule="exact"/>
                    <w:rPr>
                      <w:i/>
                      <w:sz w:val="28"/>
                    </w:rPr>
                  </w:pPr>
                  <w:r>
                    <w:rPr>
                      <w:i/>
                      <w:w w:val="99"/>
                      <w:sz w:val="28"/>
                    </w:rPr>
                    <w:t>н</w:t>
                  </w:r>
                </w:p>
              </w:txbxContent>
            </v:textbox>
            <w10:wrap anchorx="page" anchory="page"/>
          </v:shape>
        </w:pict>
      </w:r>
      <w:r w:rsidRPr="00E95CD7">
        <w:rPr>
          <w:noProof/>
          <w:sz w:val="24"/>
          <w:szCs w:val="24"/>
          <w:lang w:bidi="ar-SA"/>
        </w:rPr>
        <w:pict>
          <v:shape id="Text Box 288" o:spid="_x0000_s1043" type="#_x0000_t202" style="position:absolute;left:0;text-align:left;margin-left:28.35pt;margin-top:613pt;width:6.2pt;height:15.45pt;z-index:-27116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xM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" filled="f" stroked="f">
            <v:textbox style="mso-next-textbox:#Text Box 288" inset="0,0,0,0">
              <w:txbxContent>
                <w:p w:rsidR="00FB7DED" w:rsidRDefault="00FB7DED">
                  <w:pPr>
                    <w:spacing w:line="308" w:lineRule="exact"/>
                    <w:rPr>
                      <w:i/>
                      <w:sz w:val="28"/>
                    </w:rPr>
                  </w:pPr>
                  <w:r>
                    <w:rPr>
                      <w:i/>
                      <w:w w:val="99"/>
                      <w:sz w:val="28"/>
                    </w:rPr>
                    <w:t>е</w:t>
                  </w:r>
                </w:p>
              </w:txbxContent>
            </v:textbox>
            <w10:wrap anchorx="page" anchory="page"/>
          </v:shape>
        </w:pict>
      </w:r>
      <w:r w:rsidRPr="00E95CD7">
        <w:rPr>
          <w:noProof/>
          <w:sz w:val="24"/>
          <w:szCs w:val="24"/>
          <w:lang w:bidi="ar-SA"/>
        </w:rPr>
        <w:pict>
          <v:shape id="Text Box 287" o:spid="_x0000_s1044" type="#_x0000_t202" style="position:absolute;left:0;text-align:left;margin-left:28.35pt;margin-top:637.25pt;width:6.95pt;height:15.45pt;z-index:-27116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ap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" filled="f" stroked="f">
            <v:textbox style="mso-next-textbox:#Text Box 287" inset="0,0,0,0">
              <w:txbxContent>
                <w:p w:rsidR="00FB7DED" w:rsidRDefault="00FB7DED">
                  <w:pPr>
                    <w:spacing w:line="308" w:lineRule="exact"/>
                    <w:rPr>
                      <w:i/>
                      <w:sz w:val="28"/>
                    </w:rPr>
                  </w:pPr>
                  <w:r>
                    <w:rPr>
                      <w:i/>
                      <w:w w:val="99"/>
                      <w:sz w:val="28"/>
                    </w:rPr>
                    <w:t>н</w:t>
                  </w:r>
                </w:p>
              </w:txbxContent>
            </v:textbox>
            <w10:wrap anchorx="page" anchory="page"/>
          </v:shape>
        </w:pict>
      </w:r>
      <w:r w:rsidRPr="00E95CD7">
        <w:rPr>
          <w:noProof/>
          <w:sz w:val="24"/>
          <w:szCs w:val="24"/>
          <w:lang w:bidi="ar-SA"/>
        </w:rPr>
        <w:pict>
          <v:shape id="Text Box 286" o:spid="_x0000_s1045" type="#_x0000_t202" style="position:absolute;left:0;text-align:left;margin-left:28.35pt;margin-top:661.25pt;width:7pt;height:15.45pt;z-index:-27116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O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" filled="f" stroked="f">
            <v:textbox style="mso-next-textbox:#Text Box 286" inset="0,0,0,0">
              <w:txbxContent>
                <w:p w:rsidR="00FB7DED" w:rsidRDefault="00FB7DED">
                  <w:pPr>
                    <w:spacing w:line="308" w:lineRule="exact"/>
                    <w:rPr>
                      <w:i/>
                      <w:sz w:val="28"/>
                    </w:rPr>
                  </w:pPr>
                  <w:r>
                    <w:rPr>
                      <w:i/>
                      <w:w w:val="99"/>
                      <w:sz w:val="28"/>
                    </w:rPr>
                    <w:t>и</w:t>
                  </w:r>
                </w:p>
              </w:txbxContent>
            </v:textbox>
            <w10:wrap anchorx="page" anchory="page"/>
          </v:shape>
        </w:pict>
      </w:r>
      <w:r w:rsidRPr="00E95CD7">
        <w:rPr>
          <w:noProof/>
          <w:sz w:val="24"/>
          <w:szCs w:val="24"/>
          <w:lang w:bidi="ar-SA"/>
        </w:rPr>
        <w:pict>
          <v:shape id="Text Box 285" o:spid="_x0000_s1046" type="#_x0000_t202" style="position:absolute;left:0;text-align:left;margin-left:28.35pt;margin-top:685.45pt;width:6.5pt;height:15.45pt;z-index:-27116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rS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" filled="f" stroked="f">
            <v:textbox style="mso-next-textbox:#Text Box 285" inset="0,0,0,0">
              <w:txbxContent>
                <w:p w:rsidR="00FB7DED" w:rsidRDefault="00FB7DED">
                  <w:pPr>
                    <w:spacing w:line="308" w:lineRule="exact"/>
                    <w:rPr>
                      <w:i/>
                      <w:sz w:val="28"/>
                    </w:rPr>
                  </w:pPr>
                  <w:r>
                    <w:rPr>
                      <w:i/>
                      <w:w w:val="99"/>
                      <w:sz w:val="28"/>
                    </w:rPr>
                    <w:t>я</w:t>
                  </w:r>
                </w:p>
              </w:txbxContent>
            </v:textbox>
            <w10:wrap anchorx="page" anchory="page"/>
          </v:shape>
        </w:pict>
      </w:r>
      <w:r w:rsidRPr="00E95CD7">
        <w:rPr>
          <w:noProof/>
          <w:sz w:val="24"/>
          <w:szCs w:val="24"/>
          <w:lang w:bidi="ar-SA"/>
        </w:rPr>
        <w:pict>
          <v:shape id="Text Box 284" o:spid="_x0000_s1047" type="#_x0000_t202" style="position:absolute;left:0;text-align:left;margin-left:28.35pt;margin-top:733.75pt;width:6.05pt;height:15.45pt;z-index:-27116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RD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" filled="f" stroked="f">
            <v:textbox style="mso-next-textbox:#Text Box 284" inset="0,0,0,0">
              <w:txbxContent>
                <w:p w:rsidR="00FB7DED" w:rsidRDefault="00FB7DED">
                  <w:pPr>
                    <w:spacing w:line="308" w:lineRule="exact"/>
                    <w:rPr>
                      <w:i/>
                      <w:sz w:val="28"/>
                    </w:rPr>
                  </w:pPr>
                  <w:r>
                    <w:rPr>
                      <w:i/>
                      <w:w w:val="99"/>
                      <w:sz w:val="28"/>
                    </w:rPr>
                    <w:t>в</w:t>
                  </w:r>
                </w:p>
              </w:txbxContent>
            </v:textbox>
            <w10:wrap anchorx="page" anchory="page"/>
          </v:shape>
        </w:pict>
      </w:r>
      <w:r w:rsidRPr="00E95CD7">
        <w:rPr>
          <w:noProof/>
          <w:sz w:val="24"/>
          <w:szCs w:val="24"/>
          <w:lang w:bidi="ar-SA"/>
        </w:rPr>
        <w:pict>
          <v:shape id="Text Box 283" o:spid="_x0000_s1048" type="#_x0000_t202" style="position:absolute;left:0;text-align:left;margin-left:28.35pt;margin-top:757.95pt;width:7pt;height:15.45pt;z-index:-27116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hs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" filled="f" stroked="f">
            <v:textbox style="mso-next-textbox:#Text Box 283" inset="0,0,0,0">
              <w:txbxContent>
                <w:p w:rsidR="00FB7DED" w:rsidRDefault="00FB7DED">
                  <w:pPr>
                    <w:spacing w:line="308" w:lineRule="exact"/>
                    <w:rPr>
                      <w:i/>
                      <w:sz w:val="28"/>
                    </w:rPr>
                  </w:pPr>
                  <w:r>
                    <w:rPr>
                      <w:i/>
                      <w:w w:val="99"/>
                      <w:sz w:val="28"/>
                    </w:rPr>
                    <w:t>и</w:t>
                  </w:r>
                </w:p>
              </w:txbxContent>
            </v:textbox>
            <w10:wrap anchorx="page" anchory="page"/>
          </v:shape>
        </w:pict>
      </w:r>
      <w:r w:rsidRPr="00E95CD7">
        <w:rPr>
          <w:noProof/>
          <w:sz w:val="24"/>
          <w:szCs w:val="24"/>
          <w:lang w:bidi="ar-SA"/>
        </w:rPr>
        <w:pict>
          <v:shape id="Text Box 282" o:spid="_x0000_s1049" type="#_x0000_t202" style="position:absolute;left:0;text-align:left;margin-left:28.35pt;margin-top:782.25pt;width:7.05pt;height:15.45pt;z-index:-27116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5s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" filled="f" stroked="f">
            <v:textbox style="mso-next-textbox:#Text Box 282" inset="0,0,0,0">
              <w:txbxContent>
                <w:p w:rsidR="00FB7DED" w:rsidRDefault="00FB7DED">
                  <w:pPr>
                    <w:spacing w:line="308" w:lineRule="exact"/>
                    <w:rPr>
                      <w:i/>
                      <w:sz w:val="28"/>
                    </w:rPr>
                  </w:pPr>
                  <w:r>
                    <w:rPr>
                      <w:i/>
                      <w:w w:val="99"/>
                      <w:sz w:val="28"/>
                    </w:rPr>
                    <w:t>д</w:t>
                  </w:r>
                </w:p>
              </w:txbxContent>
            </v:textbox>
            <w10:wrap anchorx="page" anchory="page"/>
          </v:shape>
        </w:pict>
      </w:r>
      <w:r w:rsidR="001D47D5" w:rsidRPr="00D76A97">
        <w:rPr>
          <w:i/>
          <w:spacing w:val="3"/>
          <w:sz w:val="24"/>
          <w:szCs w:val="24"/>
        </w:rPr>
        <w:t xml:space="preserve">Оперировать понятиями: </w:t>
      </w:r>
      <w:r w:rsidR="001D47D5" w:rsidRPr="00D76A97">
        <w:rPr>
          <w:i/>
          <w:spacing w:val="2"/>
          <w:sz w:val="24"/>
          <w:szCs w:val="24"/>
        </w:rPr>
        <w:t xml:space="preserve">уравнение, </w:t>
      </w:r>
      <w:r w:rsidR="001D47D5" w:rsidRPr="00D76A97">
        <w:rPr>
          <w:i/>
          <w:spacing w:val="3"/>
          <w:sz w:val="24"/>
          <w:szCs w:val="24"/>
        </w:rPr>
        <w:t xml:space="preserve">неравенство, </w:t>
      </w:r>
      <w:r w:rsidR="001D47D5" w:rsidRPr="00D76A97">
        <w:rPr>
          <w:i/>
          <w:sz w:val="24"/>
          <w:szCs w:val="24"/>
        </w:rPr>
        <w:t xml:space="preserve">корень </w:t>
      </w:r>
      <w:r w:rsidR="001D47D5" w:rsidRPr="00D76A97">
        <w:rPr>
          <w:i/>
          <w:spacing w:val="3"/>
          <w:sz w:val="24"/>
          <w:szCs w:val="24"/>
        </w:rPr>
        <w:t xml:space="preserve">уравнения, </w:t>
      </w:r>
      <w:r w:rsidR="001D47D5" w:rsidRPr="00D76A97">
        <w:rPr>
          <w:i/>
          <w:spacing w:val="4"/>
          <w:sz w:val="24"/>
          <w:szCs w:val="24"/>
        </w:rPr>
        <w:t xml:space="preserve">решение </w:t>
      </w:r>
      <w:r w:rsidR="001D47D5" w:rsidRPr="00D76A97">
        <w:rPr>
          <w:i/>
          <w:spacing w:val="3"/>
          <w:sz w:val="24"/>
          <w:szCs w:val="24"/>
        </w:rPr>
        <w:t xml:space="preserve">неравенства, равносильные уравнения, </w:t>
      </w:r>
      <w:r w:rsidR="001D47D5" w:rsidRPr="00D76A97">
        <w:rPr>
          <w:i/>
          <w:spacing w:val="2"/>
          <w:sz w:val="24"/>
          <w:szCs w:val="24"/>
        </w:rPr>
        <w:t xml:space="preserve">область </w:t>
      </w:r>
      <w:r w:rsidR="001D47D5" w:rsidRPr="00D76A97">
        <w:rPr>
          <w:i/>
          <w:spacing w:val="3"/>
          <w:sz w:val="24"/>
          <w:szCs w:val="24"/>
        </w:rPr>
        <w:t xml:space="preserve">определения </w:t>
      </w:r>
      <w:r w:rsidR="001D47D5" w:rsidRPr="00D76A97">
        <w:rPr>
          <w:i/>
          <w:spacing w:val="2"/>
          <w:sz w:val="24"/>
          <w:szCs w:val="24"/>
        </w:rPr>
        <w:t xml:space="preserve">уравнения </w:t>
      </w:r>
      <w:r w:rsidR="001D47D5" w:rsidRPr="00D76A97">
        <w:rPr>
          <w:i/>
          <w:spacing w:val="3"/>
          <w:sz w:val="24"/>
          <w:szCs w:val="24"/>
        </w:rPr>
        <w:t xml:space="preserve">(неравенства, </w:t>
      </w:r>
      <w:r w:rsidR="001D47D5" w:rsidRPr="00D76A97">
        <w:rPr>
          <w:i/>
          <w:spacing w:val="2"/>
          <w:sz w:val="24"/>
          <w:szCs w:val="24"/>
        </w:rPr>
        <w:t>системы уравнений или</w:t>
      </w:r>
      <w:r w:rsidR="001D47D5" w:rsidRPr="00D76A97">
        <w:rPr>
          <w:i/>
          <w:spacing w:val="21"/>
          <w:sz w:val="24"/>
          <w:szCs w:val="24"/>
        </w:rPr>
        <w:t xml:space="preserve"> </w:t>
      </w:r>
      <w:r w:rsidR="001D47D5" w:rsidRPr="00D76A97">
        <w:rPr>
          <w:i/>
          <w:spacing w:val="3"/>
          <w:sz w:val="24"/>
          <w:szCs w:val="24"/>
        </w:rPr>
        <w:t>неравенств);</w:t>
      </w:r>
    </w:p>
    <w:p w:rsidR="00203344" w:rsidRPr="00D76A97" w:rsidRDefault="001D47D5" w:rsidP="00D76A97">
      <w:pPr>
        <w:pStyle w:val="a4"/>
        <w:numPr>
          <w:ilvl w:val="1"/>
          <w:numId w:val="107"/>
        </w:numPr>
        <w:tabs>
          <w:tab w:val="left" w:pos="1585"/>
        </w:tabs>
        <w:spacing w:line="360" w:lineRule="auto"/>
        <w:ind w:right="417" w:firstLine="849"/>
        <w:rPr>
          <w:i/>
          <w:sz w:val="24"/>
          <w:szCs w:val="24"/>
        </w:rPr>
      </w:pPr>
      <w:r w:rsidRPr="00D76A97">
        <w:rPr>
          <w:i/>
          <w:spacing w:val="3"/>
          <w:sz w:val="24"/>
          <w:szCs w:val="24"/>
        </w:rPr>
        <w:t xml:space="preserve">решать линейные </w:t>
      </w:r>
      <w:r w:rsidRPr="00D76A97">
        <w:rPr>
          <w:i/>
          <w:spacing w:val="2"/>
          <w:sz w:val="24"/>
          <w:szCs w:val="24"/>
        </w:rPr>
        <w:t xml:space="preserve">уравнения </w:t>
      </w:r>
      <w:r w:rsidRPr="00D76A97">
        <w:rPr>
          <w:i/>
          <w:sz w:val="24"/>
          <w:szCs w:val="24"/>
        </w:rPr>
        <w:t xml:space="preserve">и </w:t>
      </w:r>
      <w:r w:rsidRPr="00D76A97">
        <w:rPr>
          <w:i/>
          <w:spacing w:val="2"/>
          <w:sz w:val="24"/>
          <w:szCs w:val="24"/>
        </w:rPr>
        <w:t xml:space="preserve">уравнения, </w:t>
      </w:r>
      <w:r w:rsidRPr="00D76A97">
        <w:rPr>
          <w:i/>
          <w:sz w:val="24"/>
          <w:szCs w:val="24"/>
        </w:rPr>
        <w:t xml:space="preserve">сводимые к </w:t>
      </w:r>
      <w:r w:rsidRPr="00D76A97">
        <w:rPr>
          <w:i/>
          <w:spacing w:val="3"/>
          <w:sz w:val="24"/>
          <w:szCs w:val="24"/>
        </w:rPr>
        <w:t xml:space="preserve">линейным </w:t>
      </w:r>
      <w:r w:rsidRPr="00D76A97">
        <w:rPr>
          <w:i/>
          <w:sz w:val="24"/>
          <w:szCs w:val="24"/>
        </w:rPr>
        <w:t xml:space="preserve">с помощью </w:t>
      </w:r>
      <w:r w:rsidRPr="00D76A97">
        <w:rPr>
          <w:i/>
          <w:spacing w:val="3"/>
          <w:sz w:val="24"/>
          <w:szCs w:val="24"/>
        </w:rPr>
        <w:t>тождественных</w:t>
      </w:r>
      <w:r w:rsidRPr="00D76A97">
        <w:rPr>
          <w:i/>
          <w:spacing w:val="6"/>
          <w:sz w:val="24"/>
          <w:szCs w:val="24"/>
        </w:rPr>
        <w:t xml:space="preserve"> </w:t>
      </w:r>
      <w:r w:rsidRPr="00D76A97">
        <w:rPr>
          <w:i/>
          <w:spacing w:val="2"/>
          <w:sz w:val="24"/>
          <w:szCs w:val="24"/>
        </w:rPr>
        <w:t>преобразований;</w:t>
      </w:r>
    </w:p>
    <w:p w:rsidR="00203344" w:rsidRPr="00D76A97" w:rsidRDefault="001D47D5" w:rsidP="00D76A97">
      <w:pPr>
        <w:pStyle w:val="a4"/>
        <w:numPr>
          <w:ilvl w:val="1"/>
          <w:numId w:val="107"/>
        </w:numPr>
        <w:tabs>
          <w:tab w:val="left" w:pos="1643"/>
        </w:tabs>
        <w:spacing w:line="360" w:lineRule="auto"/>
        <w:ind w:right="417" w:firstLine="849"/>
        <w:rPr>
          <w:i/>
          <w:sz w:val="24"/>
          <w:szCs w:val="24"/>
        </w:rPr>
      </w:pPr>
      <w:r w:rsidRPr="00D76A97">
        <w:rPr>
          <w:i/>
          <w:spacing w:val="3"/>
          <w:sz w:val="24"/>
          <w:szCs w:val="24"/>
        </w:rPr>
        <w:t xml:space="preserve">решать квадратные </w:t>
      </w:r>
      <w:r w:rsidRPr="00D76A97">
        <w:rPr>
          <w:i/>
          <w:spacing w:val="2"/>
          <w:sz w:val="24"/>
          <w:szCs w:val="24"/>
        </w:rPr>
        <w:t xml:space="preserve">уравнения </w:t>
      </w:r>
      <w:r w:rsidRPr="00D76A97">
        <w:rPr>
          <w:i/>
          <w:sz w:val="24"/>
          <w:szCs w:val="24"/>
        </w:rPr>
        <w:t xml:space="preserve">и </w:t>
      </w:r>
      <w:r w:rsidRPr="00D76A97">
        <w:rPr>
          <w:i/>
          <w:spacing w:val="3"/>
          <w:sz w:val="24"/>
          <w:szCs w:val="24"/>
        </w:rPr>
        <w:t xml:space="preserve">уравнения, </w:t>
      </w:r>
      <w:r w:rsidRPr="00D76A97">
        <w:rPr>
          <w:i/>
          <w:sz w:val="24"/>
          <w:szCs w:val="24"/>
        </w:rPr>
        <w:t xml:space="preserve">сводимые к </w:t>
      </w:r>
      <w:r w:rsidRPr="00D76A97">
        <w:rPr>
          <w:i/>
          <w:spacing w:val="3"/>
          <w:sz w:val="24"/>
          <w:szCs w:val="24"/>
        </w:rPr>
        <w:t xml:space="preserve">квадратным </w:t>
      </w:r>
      <w:r w:rsidRPr="00D76A97">
        <w:rPr>
          <w:i/>
          <w:sz w:val="24"/>
          <w:szCs w:val="24"/>
        </w:rPr>
        <w:t xml:space="preserve">с помощью </w:t>
      </w:r>
      <w:r w:rsidRPr="00D76A97">
        <w:rPr>
          <w:i/>
          <w:spacing w:val="3"/>
          <w:sz w:val="24"/>
          <w:szCs w:val="24"/>
        </w:rPr>
        <w:t>тождественных</w:t>
      </w:r>
      <w:r w:rsidRPr="00D76A97">
        <w:rPr>
          <w:i/>
          <w:spacing w:val="22"/>
          <w:sz w:val="24"/>
          <w:szCs w:val="24"/>
        </w:rPr>
        <w:t xml:space="preserve"> </w:t>
      </w:r>
      <w:r w:rsidRPr="00D76A97">
        <w:rPr>
          <w:i/>
          <w:spacing w:val="2"/>
          <w:sz w:val="24"/>
          <w:szCs w:val="24"/>
        </w:rPr>
        <w:t>преобразований;</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решать дробно-линейные</w:t>
      </w:r>
      <w:r w:rsidRPr="00D76A97">
        <w:rPr>
          <w:i/>
          <w:spacing w:val="17"/>
          <w:sz w:val="24"/>
          <w:szCs w:val="24"/>
        </w:rPr>
        <w:t xml:space="preserve"> </w:t>
      </w:r>
      <w:r w:rsidRPr="00D76A97">
        <w:rPr>
          <w:i/>
          <w:spacing w:val="2"/>
          <w:sz w:val="24"/>
          <w:szCs w:val="24"/>
        </w:rPr>
        <w:t>уравнения;</w:t>
      </w:r>
    </w:p>
    <w:p w:rsidR="00203344" w:rsidRPr="00D76A97" w:rsidRDefault="00E95CD7" w:rsidP="00D76A97">
      <w:pPr>
        <w:pStyle w:val="a3"/>
        <w:spacing w:line="360" w:lineRule="auto"/>
        <w:ind w:left="0" w:right="417"/>
        <w:jc w:val="left"/>
        <w:rPr>
          <w:i/>
          <w:sz w:val="24"/>
          <w:szCs w:val="24"/>
        </w:rPr>
      </w:pPr>
      <w:r w:rsidRPr="00E95CD7">
        <w:rPr>
          <w:noProof/>
          <w:sz w:val="24"/>
          <w:szCs w:val="24"/>
          <w:lang w:bidi="ar-SA"/>
        </w:rPr>
        <w:pict>
          <v:line id="Line 281" o:spid="_x0000_s1329" style="position:absolute;z-index:-251648000;visibility:visible;mso-wrap-distance-left:0;mso-wrap-distance-right:0;mso-position-horizontal-relative:page" from="423.75pt,11.75pt" to="451.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" strokeweight=".96pt">
            <w10:wrap type="topAndBottom" anchorx="page"/>
          </v:line>
        </w:pict>
      </w:r>
    </w:p>
    <w:p w:rsidR="00203344" w:rsidRPr="00D76A97" w:rsidRDefault="001D47D5" w:rsidP="00D76A97">
      <w:pPr>
        <w:pStyle w:val="a4"/>
        <w:numPr>
          <w:ilvl w:val="1"/>
          <w:numId w:val="107"/>
        </w:numPr>
        <w:tabs>
          <w:tab w:val="left" w:pos="1595"/>
        </w:tabs>
        <w:spacing w:line="360" w:lineRule="auto"/>
        <w:ind w:left="1594" w:right="417" w:hanging="179"/>
        <w:rPr>
          <w:rFonts w:eastAsia="Cambria Math"/>
          <w:sz w:val="24"/>
          <w:szCs w:val="24"/>
        </w:rPr>
      </w:pPr>
      <w:r w:rsidRPr="00D76A97">
        <w:rPr>
          <w:i/>
          <w:spacing w:val="3"/>
          <w:sz w:val="24"/>
          <w:szCs w:val="24"/>
        </w:rPr>
        <w:t xml:space="preserve">решать простейшие иррациональные уравнения </w:t>
      </w:r>
      <w:r w:rsidRPr="00D76A97">
        <w:rPr>
          <w:i/>
          <w:spacing w:val="2"/>
          <w:sz w:val="24"/>
          <w:szCs w:val="24"/>
        </w:rPr>
        <w:t xml:space="preserve">вида </w:t>
      </w:r>
      <w:r w:rsidRPr="00D76A97">
        <w:rPr>
          <w:rFonts w:eastAsia="Cambria Math"/>
          <w:spacing w:val="3"/>
          <w:sz w:val="24"/>
          <w:szCs w:val="24"/>
        </w:rPr>
        <w:t>√</w:t>
      </w:r>
      <w:r w:rsidRPr="00D76A97">
        <w:rPr>
          <w:rFonts w:ascii="Cambria Math" w:eastAsia="Cambria Math" w:hAnsi="Cambria Math"/>
          <w:spacing w:val="3"/>
          <w:sz w:val="24"/>
          <w:szCs w:val="24"/>
        </w:rPr>
        <w:t>𝑓</w:t>
      </w:r>
      <w:r w:rsidRPr="00D76A97">
        <w:rPr>
          <w:rFonts w:eastAsia="Cambria Math"/>
          <w:spacing w:val="3"/>
          <w:position w:val="2"/>
          <w:sz w:val="24"/>
          <w:szCs w:val="24"/>
        </w:rPr>
        <w:t>(</w:t>
      </w:r>
      <w:r w:rsidRPr="00D76A97">
        <w:rPr>
          <w:rFonts w:ascii="Cambria Math" w:eastAsia="Cambria Math" w:hAnsi="Cambria Math"/>
          <w:spacing w:val="3"/>
          <w:sz w:val="24"/>
          <w:szCs w:val="24"/>
        </w:rPr>
        <w:t>𝑥</w:t>
      </w:r>
      <w:r w:rsidRPr="00D76A97">
        <w:rPr>
          <w:rFonts w:eastAsia="Cambria Math"/>
          <w:spacing w:val="3"/>
          <w:position w:val="2"/>
          <w:sz w:val="24"/>
          <w:szCs w:val="24"/>
        </w:rPr>
        <w:t xml:space="preserve">) </w:t>
      </w:r>
      <w:r w:rsidRPr="00D76A97">
        <w:rPr>
          <w:rFonts w:eastAsia="Cambria Math"/>
          <w:sz w:val="24"/>
          <w:szCs w:val="24"/>
        </w:rPr>
        <w:t>=</w:t>
      </w:r>
      <w:r w:rsidRPr="00D76A97">
        <w:rPr>
          <w:rFonts w:eastAsia="Cambria Math"/>
          <w:spacing w:val="12"/>
          <w:sz w:val="24"/>
          <w:szCs w:val="24"/>
        </w:rPr>
        <w:t xml:space="preserve"> </w:t>
      </w:r>
      <w:r w:rsidRPr="00D76A97">
        <w:rPr>
          <w:rFonts w:ascii="Cambria Math" w:eastAsia="Cambria Math" w:hAnsi="Cambria Math"/>
          <w:spacing w:val="4"/>
          <w:sz w:val="24"/>
          <w:szCs w:val="24"/>
        </w:rPr>
        <w:t>𝑎</w:t>
      </w:r>
      <w:r w:rsidRPr="00D76A97">
        <w:rPr>
          <w:rFonts w:eastAsia="Cambria Math"/>
          <w:spacing w:val="4"/>
          <w:sz w:val="24"/>
          <w:szCs w:val="24"/>
        </w:rPr>
        <w:t>,</w:t>
      </w:r>
    </w:p>
    <w:p w:rsidR="00203344" w:rsidRPr="00D76A97" w:rsidRDefault="001D47D5" w:rsidP="00D76A97">
      <w:pPr>
        <w:pStyle w:val="3"/>
        <w:spacing w:line="360" w:lineRule="auto"/>
        <w:ind w:right="417"/>
        <w:rPr>
          <w:rFonts w:ascii="Times New Roman" w:eastAsia="Times New Roman" w:hAnsi="Times New Roman" w:cs="Times New Roman"/>
          <w:sz w:val="24"/>
          <w:szCs w:val="24"/>
        </w:rPr>
      </w:pPr>
      <w:r w:rsidRPr="00D76A97">
        <w:rPr>
          <w:rFonts w:cs="Times New Roman"/>
          <w:sz w:val="24"/>
          <w:szCs w:val="24"/>
        </w:rPr>
        <w:t>𝑓</w:t>
      </w:r>
      <w:r w:rsidRPr="00D76A97">
        <w:rPr>
          <w:rFonts w:ascii="Times New Roman" w:hAnsi="Times New Roman" w:cs="Times New Roman"/>
          <w:sz w:val="24"/>
          <w:szCs w:val="24"/>
        </w:rPr>
        <w:t>(</w:t>
      </w:r>
      <w:r w:rsidRPr="00D76A97">
        <w:rPr>
          <w:rFonts w:cs="Times New Roman"/>
          <w:sz w:val="24"/>
          <w:szCs w:val="24"/>
        </w:rPr>
        <w:t>𝑥</w:t>
      </w:r>
      <w:r w:rsidRPr="00D76A97">
        <w:rPr>
          <w:rFonts w:ascii="Times New Roman" w:hAnsi="Times New Roman" w:cs="Times New Roman"/>
          <w:sz w:val="24"/>
          <w:szCs w:val="24"/>
        </w:rPr>
        <w:t>)=</w:t>
      </w:r>
      <w:r w:rsidRPr="00D76A97">
        <w:rPr>
          <w:rFonts w:cs="Times New Roman"/>
          <w:sz w:val="24"/>
          <w:szCs w:val="24"/>
        </w:rPr>
        <w:t>𝑔</w:t>
      </w:r>
      <w:r w:rsidRPr="00D76A97">
        <w:rPr>
          <w:rFonts w:ascii="Times New Roman" w:hAnsi="Times New Roman" w:cs="Times New Roman"/>
          <w:sz w:val="24"/>
          <w:szCs w:val="24"/>
        </w:rPr>
        <w:t>(</w:t>
      </w:r>
      <w:r w:rsidRPr="00D76A97">
        <w:rPr>
          <w:rFonts w:cs="Times New Roman"/>
          <w:sz w:val="24"/>
          <w:szCs w:val="24"/>
        </w:rPr>
        <w:t>𝑥</w:t>
      </w:r>
      <w:r w:rsidRPr="00D76A97">
        <w:rPr>
          <w:rFonts w:ascii="Times New Roman" w:hAnsi="Times New Roman" w:cs="Times New Roman"/>
          <w:sz w:val="24"/>
          <w:szCs w:val="24"/>
        </w:rPr>
        <w:t>)</w:t>
      </w:r>
      <w:r w:rsidRPr="00D76A97">
        <w:rPr>
          <w:rFonts w:ascii="Times New Roman" w:eastAsia="Times New Roman" w:hAnsi="Times New Roman" w:cs="Times New Roman"/>
          <w:sz w:val="24"/>
          <w:szCs w:val="24"/>
        </w:rPr>
        <w:t>;</w:t>
      </w:r>
    </w:p>
    <w:p w:rsidR="00203344" w:rsidRPr="00D76A97" w:rsidRDefault="001D47D5" w:rsidP="00D76A97">
      <w:pPr>
        <w:spacing w:line="360" w:lineRule="auto"/>
        <w:ind w:left="1416" w:right="417"/>
        <w:rPr>
          <w:i/>
          <w:sz w:val="24"/>
          <w:szCs w:val="24"/>
        </w:rPr>
      </w:pPr>
      <w:r w:rsidRPr="00D76A97">
        <w:rPr>
          <w:i/>
          <w:w w:val="99"/>
          <w:sz w:val="24"/>
          <w:szCs w:val="24"/>
        </w:rPr>
        <w:t>•</w:t>
      </w:r>
    </w:p>
    <w:p w:rsidR="00203344" w:rsidRPr="00D76A97" w:rsidRDefault="00E95CD7" w:rsidP="00D76A97">
      <w:pPr>
        <w:pStyle w:val="a4"/>
        <w:numPr>
          <w:ilvl w:val="1"/>
          <w:numId w:val="107"/>
        </w:numPr>
        <w:tabs>
          <w:tab w:val="left" w:pos="1723"/>
          <w:tab w:val="left" w:pos="1724"/>
          <w:tab w:val="left" w:pos="2897"/>
          <w:tab w:val="left" w:pos="4330"/>
          <w:tab w:val="left" w:pos="5667"/>
          <w:tab w:val="left" w:pos="7350"/>
          <w:tab w:val="left" w:pos="7839"/>
          <w:tab w:val="left" w:pos="9512"/>
          <w:tab w:val="left" w:pos="9857"/>
        </w:tabs>
        <w:spacing w:line="360" w:lineRule="auto"/>
        <w:ind w:left="1723" w:right="417" w:hanging="308"/>
        <w:jc w:val="left"/>
        <w:rPr>
          <w:i/>
          <w:sz w:val="24"/>
          <w:szCs w:val="24"/>
        </w:rPr>
      </w:pPr>
      <w:r w:rsidRPr="00E95CD7">
        <w:rPr>
          <w:noProof/>
          <w:sz w:val="24"/>
          <w:szCs w:val="24"/>
          <w:lang w:bidi="ar-SA"/>
        </w:rPr>
        <w:pict>
          <v:shape id="Text Box 280" o:spid="_x0000_s1050" type="#_x0000_t202" style="position:absolute;left:0;text-align:left;margin-left:28.35pt;margin-top:32.8pt;width:7pt;height:15.45pt;z-index:-271180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" filled="f" stroked="f">
            <v:textbox style="mso-next-textbox:#Text Box 280" inset="0,0,0,0">
              <w:txbxContent>
                <w:p w:rsidR="00FB7DED" w:rsidRDefault="00FB7DED">
                  <w:pPr>
                    <w:spacing w:line="308" w:lineRule="exact"/>
                    <w:rPr>
                      <w:i/>
                      <w:sz w:val="28"/>
                    </w:rPr>
                  </w:pPr>
                  <w:r>
                    <w:rPr>
                      <w:i/>
                      <w:w w:val="99"/>
                      <w:sz w:val="28"/>
                    </w:rPr>
                    <w:t>р</w:t>
                  </w:r>
                </w:p>
              </w:txbxContent>
            </v:textbox>
            <w10:wrap anchorx="page"/>
          </v:shape>
        </w:pict>
      </w:r>
      <w:r w:rsidRPr="00E95CD7">
        <w:rPr>
          <w:noProof/>
          <w:sz w:val="24"/>
          <w:szCs w:val="24"/>
          <w:lang w:bidi="ar-SA"/>
        </w:rPr>
        <w:pict>
          <v:shape id="Text Box 279" o:spid="_x0000_s1051" type="#_x0000_t202" style="position:absolute;left:0;text-align:left;margin-left:28.35pt;margin-top:56.8pt;width:6.2pt;height:15.45pt;z-index:-27117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2I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" filled="f" stroked="f">
            <v:textbox style="mso-next-textbox:#Text Box 279" inset="0,0,0,0">
              <w:txbxContent>
                <w:p w:rsidR="00FB7DED" w:rsidRDefault="00FB7DED">
                  <w:pPr>
                    <w:spacing w:line="308" w:lineRule="exact"/>
                    <w:rPr>
                      <w:i/>
                      <w:sz w:val="28"/>
                    </w:rPr>
                  </w:pPr>
                  <w:r>
                    <w:rPr>
                      <w:i/>
                      <w:w w:val="99"/>
                      <w:sz w:val="28"/>
                    </w:rPr>
                    <w:t>е</w:t>
                  </w:r>
                </w:p>
              </w:txbxContent>
            </v:textbox>
            <w10:wrap anchorx="page"/>
          </v:shape>
        </w:pict>
      </w:r>
      <w:r w:rsidRPr="00E95CD7">
        <w:rPr>
          <w:noProof/>
          <w:sz w:val="24"/>
          <w:szCs w:val="24"/>
          <w:lang w:bidi="ar-SA"/>
        </w:rPr>
        <w:pict>
          <v:shape id="Text Box 278" o:spid="_x0000_s1052" type="#_x0000_t202" style="position:absolute;left:0;text-align:left;margin-left:28.35pt;margin-top:81.05pt;width:10.55pt;height:15.45pt;z-index:-27117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YD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" filled="f" stroked="f">
            <v:textbox style="mso-next-textbox:#Text Box 278" inset="0,0,0,0">
              <w:txbxContent>
                <w:p w:rsidR="00FB7DED" w:rsidRDefault="00FB7DED">
                  <w:pPr>
                    <w:spacing w:line="308" w:lineRule="exact"/>
                    <w:rPr>
                      <w:i/>
                      <w:sz w:val="28"/>
                    </w:rPr>
                  </w:pPr>
                  <w:r>
                    <w:rPr>
                      <w:i/>
                      <w:w w:val="99"/>
                      <w:sz w:val="28"/>
                    </w:rPr>
                    <w:t>ш</w:t>
                  </w:r>
                </w:p>
              </w:txbxContent>
            </v:textbox>
            <w10:wrap anchorx="page"/>
          </v:shape>
        </w:pict>
      </w:r>
      <w:r w:rsidRPr="00E95CD7">
        <w:rPr>
          <w:noProof/>
          <w:sz w:val="24"/>
          <w:szCs w:val="24"/>
          <w:lang w:bidi="ar-SA"/>
        </w:rPr>
        <w:pict>
          <v:shape id="Text Box 277" o:spid="_x0000_s1053" type="#_x0000_t202" style="position:absolute;left:0;text-align:left;margin-left:28.35pt;margin-top:105.3pt;width:7pt;height:15.45pt;z-index:-27117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" filled="f" stroked="f">
            <v:textbox style="mso-next-textbox:#Text Box 277" inset="0,0,0,0">
              <w:txbxContent>
                <w:p w:rsidR="00FB7DED" w:rsidRDefault="00FB7DED">
                  <w:pPr>
                    <w:spacing w:line="308" w:lineRule="exact"/>
                    <w:rPr>
                      <w:i/>
                      <w:sz w:val="28"/>
                    </w:rPr>
                  </w:pPr>
                  <w:r>
                    <w:rPr>
                      <w:i/>
                      <w:w w:val="99"/>
                      <w:sz w:val="28"/>
                    </w:rPr>
                    <w:t>а</w:t>
                  </w:r>
                </w:p>
              </w:txbxContent>
            </v:textbox>
            <w10:wrap anchorx="page"/>
          </v:shape>
        </w:pict>
      </w:r>
      <w:r w:rsidR="001D47D5" w:rsidRPr="00D76A97">
        <w:rPr>
          <w:i/>
          <w:spacing w:val="3"/>
          <w:sz w:val="24"/>
          <w:szCs w:val="24"/>
        </w:rPr>
        <w:t>решать</w:t>
      </w:r>
      <w:r w:rsidR="001D47D5" w:rsidRPr="00D76A97">
        <w:rPr>
          <w:i/>
          <w:spacing w:val="3"/>
          <w:sz w:val="24"/>
          <w:szCs w:val="24"/>
        </w:rPr>
        <w:tab/>
        <w:t>уравнения</w:t>
      </w:r>
      <w:r w:rsidR="001D47D5" w:rsidRPr="00D76A97">
        <w:rPr>
          <w:i/>
          <w:spacing w:val="3"/>
          <w:sz w:val="24"/>
          <w:szCs w:val="24"/>
        </w:rPr>
        <w:tab/>
      </w:r>
      <w:r w:rsidR="001D47D5" w:rsidRPr="00D76A97">
        <w:rPr>
          <w:i/>
          <w:sz w:val="24"/>
          <w:szCs w:val="24"/>
        </w:rPr>
        <w:t>способом</w:t>
      </w:r>
      <w:r w:rsidR="001D47D5" w:rsidRPr="00D76A97">
        <w:rPr>
          <w:i/>
          <w:sz w:val="24"/>
          <w:szCs w:val="24"/>
        </w:rPr>
        <w:tab/>
      </w:r>
      <w:r w:rsidR="001D47D5" w:rsidRPr="00D76A97">
        <w:rPr>
          <w:i/>
          <w:spacing w:val="3"/>
          <w:sz w:val="24"/>
          <w:szCs w:val="24"/>
        </w:rPr>
        <w:t>разложения</w:t>
      </w:r>
      <w:r w:rsidR="001D47D5" w:rsidRPr="00D76A97">
        <w:rPr>
          <w:i/>
          <w:spacing w:val="3"/>
          <w:sz w:val="24"/>
          <w:szCs w:val="24"/>
        </w:rPr>
        <w:tab/>
      </w:r>
      <w:r w:rsidR="001D47D5" w:rsidRPr="00D76A97">
        <w:rPr>
          <w:i/>
          <w:spacing w:val="2"/>
          <w:sz w:val="24"/>
          <w:szCs w:val="24"/>
        </w:rPr>
        <w:t>на</w:t>
      </w:r>
      <w:r w:rsidR="001D47D5" w:rsidRPr="00D76A97">
        <w:rPr>
          <w:i/>
          <w:spacing w:val="2"/>
          <w:sz w:val="24"/>
          <w:szCs w:val="24"/>
        </w:rPr>
        <w:tab/>
        <w:t>множители</w:t>
      </w:r>
      <w:r w:rsidR="001D47D5" w:rsidRPr="00D76A97">
        <w:rPr>
          <w:i/>
          <w:spacing w:val="2"/>
          <w:sz w:val="24"/>
          <w:szCs w:val="24"/>
        </w:rPr>
        <w:tab/>
      </w:r>
      <w:r w:rsidR="001D47D5" w:rsidRPr="00D76A97">
        <w:rPr>
          <w:i/>
          <w:sz w:val="24"/>
          <w:szCs w:val="24"/>
        </w:rPr>
        <w:t>и</w:t>
      </w:r>
      <w:r w:rsidR="001D47D5" w:rsidRPr="00D76A97">
        <w:rPr>
          <w:i/>
          <w:sz w:val="24"/>
          <w:szCs w:val="24"/>
        </w:rPr>
        <w:tab/>
      </w:r>
      <w:r w:rsidR="001D47D5" w:rsidRPr="00D76A97">
        <w:rPr>
          <w:i/>
          <w:spacing w:val="3"/>
          <w:sz w:val="24"/>
          <w:szCs w:val="24"/>
        </w:rPr>
        <w:t>замены</w:t>
      </w:r>
    </w:p>
    <w:p w:rsidR="00203344" w:rsidRPr="00D76A97" w:rsidRDefault="00E95CD7" w:rsidP="00D76A97">
      <w:pPr>
        <w:pStyle w:val="a3"/>
        <w:spacing w:line="360" w:lineRule="auto"/>
        <w:ind w:left="0" w:right="417"/>
        <w:jc w:val="left"/>
        <w:rPr>
          <w:i/>
          <w:sz w:val="24"/>
          <w:szCs w:val="24"/>
        </w:rPr>
      </w:pPr>
      <w:r w:rsidRPr="00E95CD7">
        <w:rPr>
          <w:noProof/>
          <w:sz w:val="24"/>
          <w:szCs w:val="24"/>
          <w:lang w:bidi="ar-SA"/>
        </w:rPr>
        <w:pict>
          <v:group id="Group 260" o:spid="_x0000_s1054" style="position:absolute;margin-left:26.9pt;margin-top:8.75pt;width:513.1pt;height:144.8pt;z-index:-251636736;mso-wrap-distance-left:0;mso-wrap-distance-right:0;mso-position-horizontal-relative:page" coordorigin="538,175" coordsize="10262,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">
            <v:rect id="Rectangle 276" o:spid="_x0000_s1055" style="position:absolute;left:537;top:175;width:1026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WpcUA&#10;AADcAAAADwAAAGRycy9kb3ducmV2LnhtbESPQWvCQBSE74L/YXmF3uputU01ugmlIBRaD42C10f2&#10;mQSzb9PsqvHfu4WCx2FmvmFW+WBbcabeN441PE8UCOLSmYYrDbvt+mkOwgdkg61j0nAlD3k2Hq0w&#10;Ne7CP3QuQiUihH2KGuoQulRKX9Zk0U9cRxy9g+sthij7SpoeLxFuWzlVKpEWG44LNXb0UVN5LE5W&#10;AyYv5ndzmH1vv04JLqpBrV/3SuvHh+F9CSLQEO7h//an0TBTb/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ValxQAAANwAAAAPAAAAAAAAAAAAAAAAAJgCAABkcnMv&#10;ZG93bnJldi54bWxQSwUGAAAAAAQABAD1AAAAigMAAAAA&#10;" stroked="f"/>
            <v:rect id="Rectangle 275" o:spid="_x0000_s1056" style="position:absolute;left:537;top:654;width:1026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rect id="Rectangle 274" o:spid="_x0000_s1057" style="position:absolute;left:537;top:1140;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TMQA&#10;AADcAAAADwAAAGRycy9kb3ducmV2LnhtbESPT4vCMBTE7wt+h/AEb2ui7hatRhFBEHb34B/w+mie&#10;bbF5qU3U+u03guBxmJnfMLNFaytxo8aXjjUM+goEceZMybmGw379OQbhA7LByjFpeJCHxbzzMcPU&#10;uDtv6bYLuYgQ9ilqKEKoUyl9VpBF33c1cfROrrEYomxyaRq8R7it5FCpRFosOS4UWNOqoOy8u1oN&#10;mHyZy99p9Lv/uSY4yVu1/j4qrXvddjkFEagN7/CrvTEaR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0zEAAAA3AAAAA8AAAAAAAAAAAAAAAAAmAIAAGRycy9k&#10;b3ducmV2LnhtbFBLBQYAAAAABAAEAPUAAACJAwAAAAA=&#10;" stroked="f"/>
            <v:rect id="Rectangle 273" o:spid="_x0000_s1058" style="position:absolute;left:537;top:1625;width:1026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YDMIA&#10;AADcAAAADwAAAGRycy9kb3ducmV2LnhtbERPz2vCMBS+C/sfwht406Rzlq0zlSEUhM2DVdj10Tzb&#10;suala1Kt//1yGOz48f3ebCfbiSsNvnWsIVkqEMSVMy3XGs6nYvECwgdkg51j0nAnD9v8YbbBzLgb&#10;H+lahlrEEPYZamhC6DMpfdWQRb90PXHkLm6wGCIcamkGvMVw28knpVJpseXY0GBPu4aq73K0GjB9&#10;Nj+Hy+rz9DGm+FpPqlh/Ka3nj9P7G4hAU/gX/7n3RsMqi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VgMwgAAANwAAAAPAAAAAAAAAAAAAAAAAJgCAABkcnMvZG93&#10;bnJldi54bWxQSwUGAAAAAAQABAD1AAAAhwMAAAAA&#10;" stroked="f"/>
            <v:rect id="Rectangle 272" o:spid="_x0000_s1059" style="position:absolute;left:537;top:2105;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9l8UA&#10;AADcAAAADwAAAGRycy9kb3ducmV2LnhtbESPT2sCMRTE74V+h/AKvdVktS66bhQpCEL1UC14fWze&#10;/qGbl+0m6vrtTaHgcZiZ3zD5arCtuFDvG8cakpECQVw403Cl4fu4eZuB8AHZYOuYNNzIw2r5/JRj&#10;ZtyVv+hyCJWIEPYZaqhD6DIpfVGTRT9yHXH0StdbDFH2lTQ9XiPctnKsVCotNhwXauzoo6bi53C2&#10;GjB9N7/7crI7fp5TnFeD2kxPSuvXl2G9ABFoCI/wf3trNEyS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f2XxQAAANwAAAAPAAAAAAAAAAAAAAAAAJgCAABkcnMv&#10;ZG93bnJldi54bWxQSwUGAAAAAAQABAD1AAAAigMAAAAA&#10;" stroked="f"/>
            <v:rect id="Rectangle 271" o:spid="_x0000_s1060" style="position:absolute;left:537;top:2589;width:10262;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j4MQA&#10;AADcAAAADwAAAGRycy9kb3ducmV2LnhtbESPT4vCMBTE7wt+h/AEb2viny1ajSKCILh7WBW8Pppn&#10;W2xeahO1fvuNIOxxmJnfMPNlaytxp8aXjjUM+goEceZMybmG42HzOQHhA7LByjFpeJKH5aLzMcfU&#10;uAf/0n0fchEh7FPUUIRQp1L6rCCLvu9q4uidXWMxRNnk0jT4iHBbyaFSibRYclwosKZ1Qdllf7Ma&#10;MBmb68959H3Y3RKc5q3afJ2U1r1uu5qBCNSG//C7vTUaRo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Y+DEAAAA3AAAAA8AAAAAAAAAAAAAAAAAmAIAAGRycy9k&#10;b3ducmV2LnhtbFBLBQYAAAAABAAEAPUAAACJAwAAAAA=&#10;" stroked="f"/>
            <v:shape id="Text Box 270" o:spid="_x0000_s1061" type="#_x0000_t202" style="position:absolute;left:566;top:176;width:153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style="mso-next-textbox:#Text Box 270" inset="0,0,0,0">
                <w:txbxContent>
                  <w:p w:rsidR="00FB7DED" w:rsidRDefault="00FB7DED">
                    <w:pPr>
                      <w:spacing w:line="308" w:lineRule="exact"/>
                      <w:rPr>
                        <w:i/>
                        <w:sz w:val="28"/>
                      </w:rPr>
                    </w:pPr>
                    <w:r>
                      <w:rPr>
                        <w:i/>
                        <w:sz w:val="28"/>
                      </w:rPr>
                      <w:t>переменной;</w:t>
                    </w:r>
                  </w:p>
                </w:txbxContent>
              </v:textbox>
            </v:shape>
            <v:shape id="Text Box 269" o:spid="_x0000_s1062" type="#_x0000_t202" style="position:absolute;left:1416;top:656;width:118;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style="mso-next-textbox:#Text Box 269" inset="0,0,0,0">
                <w:txbxContent>
                  <w:p w:rsidR="00FB7DED" w:rsidRDefault="00FB7DED">
                    <w:pPr>
                      <w:spacing w:line="308" w:lineRule="exact"/>
                      <w:rPr>
                        <w:i/>
                        <w:sz w:val="28"/>
                      </w:rPr>
                    </w:pPr>
                    <w:r>
                      <w:rPr>
                        <w:i/>
                        <w:w w:val="99"/>
                        <w:sz w:val="28"/>
                      </w:rPr>
                      <w:t>•</w:t>
                    </w:r>
                  </w:p>
                </w:txbxContent>
              </v:textbox>
            </v:shape>
            <v:shape id="Text Box 268" o:spid="_x0000_s1063" type="#_x0000_t202" style="position:absolute;left:1954;top:656;width:168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style="mso-next-textbox:#Text Box 268" inset="0,0,0,0">
                <w:txbxContent>
                  <w:p w:rsidR="00FB7DED" w:rsidRDefault="00FB7DED">
                    <w:pPr>
                      <w:spacing w:line="308" w:lineRule="exact"/>
                      <w:rPr>
                        <w:i/>
                        <w:sz w:val="28"/>
                      </w:rPr>
                    </w:pPr>
                    <w:r>
                      <w:rPr>
                        <w:i/>
                        <w:sz w:val="28"/>
                      </w:rPr>
                      <w:t>использовать</w:t>
                    </w:r>
                  </w:p>
                </w:txbxContent>
              </v:textbox>
            </v:shape>
            <v:shape id="Text Box 267" o:spid="_x0000_s1064" type="#_x0000_t202" style="position:absolute;left:4058;top:656;width:81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style="mso-next-textbox:#Text Box 267" inset="0,0,0,0">
                <w:txbxContent>
                  <w:p w:rsidR="00FB7DED" w:rsidRDefault="00FB7DED">
                    <w:pPr>
                      <w:spacing w:line="308" w:lineRule="exact"/>
                      <w:rPr>
                        <w:i/>
                        <w:sz w:val="28"/>
                      </w:rPr>
                    </w:pPr>
                    <w:r>
                      <w:rPr>
                        <w:i/>
                        <w:sz w:val="28"/>
                      </w:rPr>
                      <w:t>метод</w:t>
                    </w:r>
                  </w:p>
                </w:txbxContent>
              </v:textbox>
            </v:shape>
            <v:shape id="Text Box 266" o:spid="_x0000_s1065" type="#_x0000_t202" style="position:absolute;left:5290;top:656;width:144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style="mso-next-textbox:#Text Box 266" inset="0,0,0,0">
                <w:txbxContent>
                  <w:p w:rsidR="00FB7DED" w:rsidRDefault="00FB7DED">
                    <w:pPr>
                      <w:spacing w:line="308" w:lineRule="exact"/>
                      <w:rPr>
                        <w:i/>
                        <w:sz w:val="28"/>
                      </w:rPr>
                    </w:pPr>
                    <w:r>
                      <w:rPr>
                        <w:i/>
                        <w:sz w:val="28"/>
                      </w:rPr>
                      <w:t>интервалов</w:t>
                    </w:r>
                  </w:p>
                </w:txbxContent>
              </v:textbox>
            </v:shape>
            <v:shape id="Text Box 265" o:spid="_x0000_s1066" type="#_x0000_t202" style="position:absolute;left:7149;top:656;width:418;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style="mso-next-textbox:#Text Box 265" inset="0,0,0,0">
                <w:txbxContent>
                  <w:p w:rsidR="00FB7DED" w:rsidRDefault="00FB7DED">
                    <w:pPr>
                      <w:spacing w:line="308" w:lineRule="exact"/>
                      <w:rPr>
                        <w:i/>
                        <w:sz w:val="28"/>
                      </w:rPr>
                    </w:pPr>
                    <w:r>
                      <w:rPr>
                        <w:i/>
                        <w:sz w:val="28"/>
                      </w:rPr>
                      <w:t>для</w:t>
                    </w:r>
                  </w:p>
                </w:txbxContent>
              </v:textbox>
            </v:shape>
            <v:shape id="Text Box 264" o:spid="_x0000_s1067" type="#_x0000_t202" style="position:absolute;left:7988;top:656;width:105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style="mso-next-textbox:#Text Box 264" inset="0,0,0,0">
                <w:txbxContent>
                  <w:p w:rsidR="00FB7DED" w:rsidRDefault="00FB7DED">
                    <w:pPr>
                      <w:spacing w:line="308" w:lineRule="exact"/>
                      <w:rPr>
                        <w:i/>
                        <w:sz w:val="28"/>
                      </w:rPr>
                    </w:pPr>
                    <w:r>
                      <w:rPr>
                        <w:i/>
                        <w:sz w:val="28"/>
                      </w:rPr>
                      <w:t>решения</w:t>
                    </w:r>
                  </w:p>
                </w:txbxContent>
              </v:textbox>
            </v:shape>
            <v:shape id="Text Box 263" o:spid="_x0000_s1068" type="#_x0000_t202" style="position:absolute;left:9460;top:656;width:73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style="mso-next-textbox:#Text Box 263" inset="0,0,0,0">
                <w:txbxContent>
                  <w:p w:rsidR="00FB7DED" w:rsidRDefault="00FB7DED">
                    <w:pPr>
                      <w:spacing w:line="308" w:lineRule="exact"/>
                      <w:rPr>
                        <w:i/>
                        <w:sz w:val="28"/>
                      </w:rPr>
                    </w:pPr>
                    <w:r>
                      <w:rPr>
                        <w:i/>
                        <w:sz w:val="28"/>
                      </w:rPr>
                      <w:t>целых</w:t>
                    </w:r>
                  </w:p>
                </w:txbxContent>
              </v:textbox>
            </v:shape>
            <v:shape id="Text Box 262" o:spid="_x0000_s1069" type="#_x0000_t202" style="position:absolute;left:10610;top:656;width:16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style="mso-next-textbox:#Text Box 262" inset="0,0,0,0">
                <w:txbxContent>
                  <w:p w:rsidR="00FB7DED" w:rsidRDefault="00FB7DED">
                    <w:pPr>
                      <w:spacing w:line="308" w:lineRule="exact"/>
                      <w:rPr>
                        <w:i/>
                        <w:sz w:val="28"/>
                      </w:rPr>
                    </w:pPr>
                    <w:r>
                      <w:rPr>
                        <w:i/>
                        <w:w w:val="99"/>
                        <w:sz w:val="28"/>
                      </w:rPr>
                      <w:t>и</w:t>
                    </w:r>
                  </w:p>
                </w:txbxContent>
              </v:textbox>
            </v:shape>
            <v:shape id="Text Box 261" o:spid="_x0000_s1070" type="#_x0000_t202" style="position:absolute;left:566;top:1141;width:8456;height:1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style="mso-next-textbox:#Text Box 261" inset="0,0,0,0">
                <w:txbxContent>
                  <w:p w:rsidR="00FB7DED" w:rsidRDefault="00FB7DED">
                    <w:pPr>
                      <w:spacing w:line="309" w:lineRule="exact"/>
                      <w:rPr>
                        <w:i/>
                        <w:sz w:val="28"/>
                      </w:rPr>
                    </w:pPr>
                    <w:r>
                      <w:rPr>
                        <w:i/>
                        <w:sz w:val="28"/>
                      </w:rPr>
                      <w:t>дробно-рациональных</w:t>
                    </w:r>
                  </w:p>
                  <w:p w:rsidR="00FB7DED" w:rsidRDefault="00FB7DED">
                    <w:pPr>
                      <w:spacing w:before="163"/>
                      <w:ind w:left="849"/>
                      <w:rPr>
                        <w:i/>
                        <w:sz w:val="28"/>
                      </w:rPr>
                    </w:pPr>
                    <w:r>
                      <w:rPr>
                        <w:i/>
                        <w:sz w:val="28"/>
                      </w:rPr>
                      <w:t>неравенств;</w:t>
                    </w:r>
                  </w:p>
                  <w:p w:rsidR="00FB7DED" w:rsidRDefault="00FB7DED" w:rsidP="00EB030F">
                    <w:pPr>
                      <w:numPr>
                        <w:ilvl w:val="0"/>
                        <w:numId w:val="106"/>
                      </w:numPr>
                      <w:tabs>
                        <w:tab w:val="left" w:pos="1028"/>
                      </w:tabs>
                      <w:spacing w:before="158"/>
                      <w:ind w:hanging="179"/>
                      <w:rPr>
                        <w:i/>
                        <w:sz w:val="28"/>
                      </w:rPr>
                    </w:pPr>
                    <w:r>
                      <w:rPr>
                        <w:i/>
                        <w:spacing w:val="3"/>
                        <w:sz w:val="28"/>
                      </w:rPr>
                      <w:t xml:space="preserve">решать линейные </w:t>
                    </w:r>
                    <w:r>
                      <w:rPr>
                        <w:i/>
                        <w:spacing w:val="2"/>
                        <w:sz w:val="28"/>
                      </w:rPr>
                      <w:t xml:space="preserve">уравнения </w:t>
                    </w:r>
                    <w:r>
                      <w:rPr>
                        <w:i/>
                        <w:sz w:val="28"/>
                      </w:rPr>
                      <w:t xml:space="preserve">и </w:t>
                    </w:r>
                    <w:r>
                      <w:rPr>
                        <w:i/>
                        <w:spacing w:val="3"/>
                        <w:sz w:val="28"/>
                      </w:rPr>
                      <w:t xml:space="preserve">неравенства </w:t>
                    </w:r>
                    <w:r>
                      <w:rPr>
                        <w:i/>
                        <w:sz w:val="28"/>
                      </w:rPr>
                      <w:t>с</w:t>
                    </w:r>
                    <w:r>
                      <w:rPr>
                        <w:i/>
                        <w:spacing w:val="25"/>
                        <w:sz w:val="28"/>
                      </w:rPr>
                      <w:t xml:space="preserve"> </w:t>
                    </w:r>
                    <w:r>
                      <w:rPr>
                        <w:i/>
                        <w:spacing w:val="3"/>
                        <w:sz w:val="28"/>
                      </w:rPr>
                      <w:t>параметрами;</w:t>
                    </w:r>
                  </w:p>
                  <w:p w:rsidR="00FB7DED" w:rsidRDefault="00FB7DED" w:rsidP="00EB030F">
                    <w:pPr>
                      <w:numPr>
                        <w:ilvl w:val="0"/>
                        <w:numId w:val="106"/>
                      </w:numPr>
                      <w:tabs>
                        <w:tab w:val="left" w:pos="1028"/>
                      </w:tabs>
                      <w:spacing w:before="163" w:line="322" w:lineRule="exact"/>
                      <w:ind w:hanging="179"/>
                      <w:rPr>
                        <w:i/>
                        <w:sz w:val="28"/>
                      </w:rPr>
                    </w:pPr>
                    <w:r>
                      <w:rPr>
                        <w:i/>
                        <w:spacing w:val="3"/>
                        <w:sz w:val="28"/>
                      </w:rPr>
                      <w:t xml:space="preserve">решать </w:t>
                    </w:r>
                    <w:r>
                      <w:rPr>
                        <w:i/>
                        <w:spacing w:val="2"/>
                        <w:sz w:val="28"/>
                      </w:rPr>
                      <w:t xml:space="preserve">несложные </w:t>
                    </w:r>
                    <w:r>
                      <w:rPr>
                        <w:i/>
                        <w:spacing w:val="3"/>
                        <w:sz w:val="28"/>
                      </w:rPr>
                      <w:t xml:space="preserve">квадратные </w:t>
                    </w:r>
                    <w:r>
                      <w:rPr>
                        <w:i/>
                        <w:spacing w:val="2"/>
                        <w:sz w:val="28"/>
                      </w:rPr>
                      <w:t xml:space="preserve">уравнения </w:t>
                    </w:r>
                    <w:r>
                      <w:rPr>
                        <w:i/>
                        <w:sz w:val="28"/>
                      </w:rPr>
                      <w:t>с</w:t>
                    </w:r>
                    <w:r>
                      <w:rPr>
                        <w:i/>
                        <w:spacing w:val="25"/>
                        <w:sz w:val="28"/>
                      </w:rPr>
                      <w:t xml:space="preserve"> </w:t>
                    </w:r>
                    <w:r>
                      <w:rPr>
                        <w:i/>
                        <w:spacing w:val="2"/>
                        <w:sz w:val="28"/>
                      </w:rPr>
                      <w:t>параметром;</w:t>
                    </w:r>
                  </w:p>
                </w:txbxContent>
              </v:textbox>
            </v:shape>
            <w10:wrap type="topAndBottom" anchorx="page"/>
          </v:group>
        </w:pict>
      </w:r>
    </w:p>
    <w:p w:rsidR="00203344" w:rsidRPr="00D76A97" w:rsidRDefault="001D47D5" w:rsidP="00D76A97">
      <w:pPr>
        <w:pStyle w:val="a4"/>
        <w:numPr>
          <w:ilvl w:val="1"/>
          <w:numId w:val="107"/>
        </w:numPr>
        <w:tabs>
          <w:tab w:val="left" w:pos="1595"/>
        </w:tabs>
        <w:spacing w:line="360" w:lineRule="auto"/>
        <w:ind w:left="1594" w:right="417" w:hanging="179"/>
        <w:jc w:val="left"/>
        <w:rPr>
          <w:i/>
          <w:sz w:val="24"/>
          <w:szCs w:val="24"/>
        </w:rPr>
      </w:pPr>
      <w:r w:rsidRPr="00D76A97">
        <w:rPr>
          <w:i/>
          <w:spacing w:val="3"/>
          <w:sz w:val="24"/>
          <w:szCs w:val="24"/>
        </w:rPr>
        <w:t xml:space="preserve">решать </w:t>
      </w:r>
      <w:r w:rsidRPr="00D76A97">
        <w:rPr>
          <w:i/>
          <w:spacing w:val="2"/>
          <w:sz w:val="24"/>
          <w:szCs w:val="24"/>
        </w:rPr>
        <w:t xml:space="preserve">несложные системы </w:t>
      </w:r>
      <w:r w:rsidRPr="00D76A97">
        <w:rPr>
          <w:i/>
          <w:spacing w:val="3"/>
          <w:sz w:val="24"/>
          <w:szCs w:val="24"/>
        </w:rPr>
        <w:t xml:space="preserve">линейных </w:t>
      </w:r>
      <w:r w:rsidRPr="00D76A97">
        <w:rPr>
          <w:i/>
          <w:spacing w:val="2"/>
          <w:sz w:val="24"/>
          <w:szCs w:val="24"/>
        </w:rPr>
        <w:t xml:space="preserve">уравнений </w:t>
      </w:r>
      <w:r w:rsidRPr="00D76A97">
        <w:rPr>
          <w:i/>
          <w:sz w:val="24"/>
          <w:szCs w:val="24"/>
        </w:rPr>
        <w:t>с</w:t>
      </w:r>
      <w:r w:rsidRPr="00D76A97">
        <w:rPr>
          <w:i/>
          <w:spacing w:val="44"/>
          <w:sz w:val="24"/>
          <w:szCs w:val="24"/>
        </w:rPr>
        <w:t xml:space="preserve"> </w:t>
      </w:r>
      <w:r w:rsidRPr="00D76A97">
        <w:rPr>
          <w:i/>
          <w:spacing w:val="3"/>
          <w:sz w:val="24"/>
          <w:szCs w:val="24"/>
        </w:rPr>
        <w:t>параметрами;</w:t>
      </w:r>
    </w:p>
    <w:p w:rsidR="00203344" w:rsidRPr="00D76A97" w:rsidRDefault="00E95CD7" w:rsidP="00D76A97">
      <w:pPr>
        <w:pStyle w:val="a3"/>
        <w:spacing w:line="360" w:lineRule="auto"/>
        <w:ind w:left="0" w:right="417"/>
        <w:jc w:val="left"/>
        <w:rPr>
          <w:i/>
          <w:sz w:val="24"/>
          <w:szCs w:val="24"/>
        </w:rPr>
      </w:pPr>
      <w:r w:rsidRPr="00E95CD7">
        <w:rPr>
          <w:noProof/>
          <w:sz w:val="24"/>
          <w:szCs w:val="24"/>
          <w:lang w:bidi="ar-SA"/>
        </w:rPr>
        <w:pict>
          <v:group id="Group 249" o:spid="_x0000_s1071" style="position:absolute;margin-left:26.9pt;margin-top:8.75pt;width:513.1pt;height:217.55pt;z-index:-251634688;mso-wrap-distance-left:0;mso-wrap-distance-right:0;mso-position-horizontal-relative:page" coordorigin="538,175" coordsize="10262,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">
            <v:rect id="Rectangle 259" o:spid="_x0000_s1072" style="position:absolute;left:537;top:174;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JMUA&#10;AADcAAAADwAAAGRycy9kb3ducmV2LnhtbESPQWvCQBSE70L/w/IKvelurYYa3YRSCBTUQ7XQ6yP7&#10;TILZt2l2jem/dwsFj8PMfMNs8tG2YqDeN441PM8UCOLSmYYrDV/HYvoKwgdkg61j0vBLHvLsYbLB&#10;1Lgrf9JwCJWIEPYpaqhD6FIpfVmTRT9zHXH0Tq63GKLsK2l6vEa4beVcqURabDgu1NjRe03l+XCx&#10;GjBZmJ/96WV33F4SXFWjKpbfSuunx/FtDSLQGO7h//aH0TBf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kkxQAAANwAAAAPAAAAAAAAAAAAAAAAAJgCAABkcnMv&#10;ZG93bnJldi54bWxQSwUGAAAAAAQABAD1AAAAigMAAAAA&#10;" stroked="f"/>
            <v:rect id="Rectangle 258" o:spid="_x0000_s1073" style="position:absolute;left:537;top:659;width:10262;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rect id="Rectangle 257" o:spid="_x0000_s1074" style="position:absolute;left:537;top:1140;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YzcAA&#10;AADcAAAADwAAAGRycy9kb3ducmV2LnhtbERPTYvCMBC9C/6HMII3TdS1aDWKCMLC6mF1wevQjG2x&#10;mdQmavffm4Pg8fG+l+vWVuJBjS8daxgNFQjizJmScw1/p91gBsIHZIOVY9LwTx7Wq25nialxT/6l&#10;xzHkIoawT1FDEUKdSumzgiz6oauJI3dxjcUQYZNL0+AzhttKjpVKpMWSY0OBNW0Lyq7Hu9WAyZe5&#10;HS6T/ennnuA8b9VuelZa93vtZgEiUBs+4rf722gYz+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YzcAAAADcAAAADwAAAAAAAAAAAAAAAACYAgAAZHJzL2Rvd25y&#10;ZXYueG1sUEsFBgAAAAAEAAQA9QAAAIUDAAAAAA==&#10;" stroked="f"/>
            <v:rect id="Rectangle 256" o:spid="_x0000_s1075" style="position:absolute;left:537;top:1624;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9VsUA&#10;AADcAAAADwAAAGRycy9kb3ducmV2LnhtbESPT2vCQBTE74V+h+UVvNXdag1N6iaIIAjVg3+g10f2&#10;mYRm36bZVeO3dwsFj8PM/IaZF4NtxYV63zjW8DZWIIhLZxquNBwPq9cPED4gG2wdk4YbeSjy56c5&#10;ZsZdeUeXfahEhLDPUEMdQpdJ6cuaLPqx64ijd3K9xRBlX0nT4zXCbSsnSiXSYsNxocaOljWVP/uz&#10;1YDJu/ndnqabw9c5wbQa1Gr2rbQevQyLTxCBhvAI/7fXRsMk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f1WxQAAANwAAAAPAAAAAAAAAAAAAAAAAJgCAABkcnMv&#10;ZG93bnJldi54bWxQSwUGAAAAAAQABAD1AAAAigMAAAAA&#10;" stroked="f"/>
            <v:rect id="Rectangle 255" o:spid="_x0000_s1076" style="position:absolute;left:537;top:2109;width:1026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v:rect id="Rectangle 254" o:spid="_x0000_s1077" style="position:absolute;left:537;top:2589;width:1026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rSsUA&#10;AADcAAAADwAAAGRycy9kb3ducmV2LnhtbESPQWvCQBSE70L/w/IKvemuVUONrlIKgYJ6aFLo9ZF9&#10;JqHZt2l2jem/dwsFj8PMfMNs96NtxUC9bxxrmM8UCOLSmYYrDZ9FNn0B4QOywdYxafglD/vdw2SL&#10;qXFX/qAhD5WIEPYpaqhD6FIpfVmTRT9zHXH0zq63GKLsK2l6vEa4beWzUom02HBcqLGjt5rK7/xi&#10;NWCyND+n8+J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tKxQAAANwAAAAPAAAAAAAAAAAAAAAAAJgCAABkcnMv&#10;ZG93bnJldi54bWxQSwUGAAAAAAQABAD1AAAAigMAAAAA&#10;" stroked="f"/>
            <v:rect id="Rectangle 253" o:spid="_x0000_s1078" style="position:absolute;left:537;top:3074;width:1026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1PcQA&#10;AADcAAAADwAAAGRycy9kb3ducmV2LnhtbESPT4vCMBTE7wt+h/CEva2Julu0GkUWBGHdg3/A66N5&#10;tsXmpTZR67c3guBxmJnfMNN5aytxpcaXjjX0ewoEceZMybmG/W75NQLhA7LByjFpuJOH+azzMcXU&#10;uBtv6LoNuYgQ9ilqKEKoUyl9VpBF33M1cfSOrrEYomxyaRq8Rbit5ECpRFosOS4UWNNvQdlpe7Ea&#10;MPk25//jcL37uyQ4zlu1/DkorT+77WICIlAb3uFXe2U0DNU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9T3EAAAA3AAAAA8AAAAAAAAAAAAAAAAAmAIAAGRycy9k&#10;b3ducmV2LnhtbFBLBQYAAAAABAAEAPUAAACJAwAAAAA=&#10;" stroked="f"/>
            <v:rect id="Rectangle 252" o:spid="_x0000_s1079" style="position:absolute;left:537;top:3554;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rect id="Rectangle 251" o:spid="_x0000_s1080" style="position:absolute;left:537;top:4039;width:1026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I0sMA&#10;AADcAAAADwAAAGRycy9kb3ducmV2LnhtbESPQYvCMBSE78L+h/AW9qaJqxatRpEFYUE9rC54fTTP&#10;tti81CZq/fdGEDwOM/MNM1u0thJXanzpWEO/p0AQZ86UnGv436+6YxA+IBusHJOGO3lYzD86M0yN&#10;u/EfXXchFxHCPkUNRQh1KqXPCrLoe64mjt7RNRZDlE0uTYO3CLeV/FYqkRZLjgsF1vRTUHbaXawG&#10;TIbmvD0ONvv1JcFJ3qrV6KC0/vpsl1MQgdrwDr/av0bDQ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I0sMAAADcAAAADwAAAAAAAAAAAAAAAACYAgAAZHJzL2Rv&#10;d25yZXYueG1sUEsFBgAAAAAEAAQA9QAAAIgDAAAAAA==&#10;" stroked="f"/>
            <v:shape id="Text Box 250" o:spid="_x0000_s1081" type="#_x0000_t202" style="position:absolute;left:537;top:174;width:10262;height:4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style="mso-next-textbox:#Text Box 250" inset="0,0,0,0">
                <w:txbxContent>
                  <w:p w:rsidR="00FB7DED" w:rsidRDefault="00FB7DED" w:rsidP="00EB030F">
                    <w:pPr>
                      <w:numPr>
                        <w:ilvl w:val="0"/>
                        <w:numId w:val="105"/>
                      </w:numPr>
                      <w:tabs>
                        <w:tab w:val="left" w:pos="1057"/>
                      </w:tabs>
                      <w:spacing w:line="310" w:lineRule="exact"/>
                      <w:ind w:left="1056" w:hanging="179"/>
                      <w:jc w:val="both"/>
                      <w:rPr>
                        <w:i/>
                        <w:sz w:val="28"/>
                      </w:rPr>
                    </w:pPr>
                    <w:r>
                      <w:rPr>
                        <w:i/>
                        <w:spacing w:val="3"/>
                        <w:sz w:val="28"/>
                      </w:rPr>
                      <w:t xml:space="preserve">решать </w:t>
                    </w:r>
                    <w:r>
                      <w:rPr>
                        <w:i/>
                        <w:spacing w:val="2"/>
                        <w:sz w:val="28"/>
                      </w:rPr>
                      <w:t xml:space="preserve">несложные </w:t>
                    </w:r>
                    <w:r>
                      <w:rPr>
                        <w:i/>
                        <w:spacing w:val="3"/>
                        <w:sz w:val="28"/>
                      </w:rPr>
                      <w:t xml:space="preserve">уравнения </w:t>
                    </w:r>
                    <w:r>
                      <w:rPr>
                        <w:i/>
                        <w:sz w:val="28"/>
                      </w:rPr>
                      <w:t>в целых</w:t>
                    </w:r>
                    <w:r>
                      <w:rPr>
                        <w:i/>
                        <w:spacing w:val="35"/>
                        <w:sz w:val="28"/>
                      </w:rPr>
                      <w:t xml:space="preserve"> </w:t>
                    </w:r>
                    <w:r>
                      <w:rPr>
                        <w:i/>
                        <w:spacing w:val="4"/>
                        <w:sz w:val="28"/>
                      </w:rPr>
                      <w:t>числах.</w:t>
                    </w:r>
                  </w:p>
                  <w:p w:rsidR="00FB7DED" w:rsidRDefault="00FB7DED">
                    <w:pPr>
                      <w:spacing w:before="163"/>
                      <w:ind w:left="878"/>
                      <w:jc w:val="both"/>
                      <w:rPr>
                        <w:sz w:val="28"/>
                      </w:rPr>
                    </w:pPr>
                    <w:r>
                      <w:rPr>
                        <w:sz w:val="28"/>
                      </w:rPr>
                      <w:t>В повседневной жизни и при изучении других предметов:</w:t>
                    </w:r>
                  </w:p>
                  <w:p w:rsidR="00FB7DED" w:rsidRDefault="00FB7DED" w:rsidP="00EB030F">
                    <w:pPr>
                      <w:numPr>
                        <w:ilvl w:val="0"/>
                        <w:numId w:val="105"/>
                      </w:numPr>
                      <w:tabs>
                        <w:tab w:val="left" w:pos="1047"/>
                      </w:tabs>
                      <w:spacing w:before="158" w:line="362" w:lineRule="auto"/>
                      <w:ind w:right="42" w:firstLine="849"/>
                      <w:jc w:val="both"/>
                      <w:rPr>
                        <w:i/>
                        <w:sz w:val="28"/>
                      </w:rPr>
                    </w:pPr>
                    <w:r>
                      <w:rPr>
                        <w:i/>
                        <w:spacing w:val="3"/>
                        <w:sz w:val="28"/>
                      </w:rPr>
                      <w:t xml:space="preserve">составлять </w:t>
                    </w:r>
                    <w:r>
                      <w:rPr>
                        <w:i/>
                        <w:sz w:val="28"/>
                      </w:rPr>
                      <w:t xml:space="preserve">и </w:t>
                    </w:r>
                    <w:r>
                      <w:rPr>
                        <w:i/>
                        <w:spacing w:val="3"/>
                        <w:sz w:val="28"/>
                      </w:rPr>
                      <w:t xml:space="preserve">решать линейные </w:t>
                    </w:r>
                    <w:r>
                      <w:rPr>
                        <w:i/>
                        <w:sz w:val="28"/>
                      </w:rPr>
                      <w:t xml:space="preserve">и </w:t>
                    </w:r>
                    <w:r>
                      <w:rPr>
                        <w:i/>
                        <w:spacing w:val="2"/>
                        <w:sz w:val="28"/>
                      </w:rPr>
                      <w:t xml:space="preserve">квадратные </w:t>
                    </w:r>
                    <w:r>
                      <w:rPr>
                        <w:i/>
                        <w:spacing w:val="3"/>
                        <w:sz w:val="28"/>
                      </w:rPr>
                      <w:t xml:space="preserve">уравнения, </w:t>
                    </w:r>
                    <w:r>
                      <w:rPr>
                        <w:i/>
                        <w:spacing w:val="2"/>
                        <w:sz w:val="28"/>
                      </w:rPr>
                      <w:t xml:space="preserve">уравнения, </w:t>
                    </w:r>
                    <w:r>
                      <w:rPr>
                        <w:i/>
                        <w:sz w:val="28"/>
                      </w:rPr>
                      <w:t xml:space="preserve">к </w:t>
                    </w:r>
                    <w:r>
                      <w:rPr>
                        <w:i/>
                        <w:spacing w:val="3"/>
                        <w:sz w:val="28"/>
                      </w:rPr>
                      <w:t xml:space="preserve">ним </w:t>
                    </w:r>
                    <w:r>
                      <w:rPr>
                        <w:i/>
                        <w:spacing w:val="2"/>
                        <w:sz w:val="28"/>
                      </w:rPr>
                      <w:t xml:space="preserve">сводящиеся, системы </w:t>
                    </w:r>
                    <w:r>
                      <w:rPr>
                        <w:i/>
                        <w:spacing w:val="3"/>
                        <w:sz w:val="28"/>
                      </w:rPr>
                      <w:t xml:space="preserve">линейных </w:t>
                    </w:r>
                    <w:r>
                      <w:rPr>
                        <w:i/>
                        <w:spacing w:val="2"/>
                        <w:sz w:val="28"/>
                      </w:rPr>
                      <w:t xml:space="preserve">уравнений, </w:t>
                    </w:r>
                    <w:r>
                      <w:rPr>
                        <w:i/>
                        <w:spacing w:val="4"/>
                        <w:sz w:val="28"/>
                      </w:rPr>
                      <w:t xml:space="preserve">неравенств </w:t>
                    </w:r>
                    <w:r>
                      <w:rPr>
                        <w:i/>
                        <w:spacing w:val="2"/>
                        <w:sz w:val="28"/>
                      </w:rPr>
                      <w:t xml:space="preserve">при </w:t>
                    </w:r>
                    <w:r>
                      <w:rPr>
                        <w:i/>
                        <w:spacing w:val="3"/>
                        <w:sz w:val="28"/>
                      </w:rPr>
                      <w:t xml:space="preserve">решении </w:t>
                    </w:r>
                    <w:r>
                      <w:rPr>
                        <w:i/>
                        <w:spacing w:val="2"/>
                        <w:sz w:val="28"/>
                      </w:rPr>
                      <w:t xml:space="preserve">задач других </w:t>
                    </w:r>
                    <w:r>
                      <w:rPr>
                        <w:i/>
                        <w:spacing w:val="3"/>
                        <w:sz w:val="28"/>
                      </w:rPr>
                      <w:t>учебных</w:t>
                    </w:r>
                    <w:r>
                      <w:rPr>
                        <w:i/>
                        <w:spacing w:val="11"/>
                        <w:sz w:val="28"/>
                      </w:rPr>
                      <w:t xml:space="preserve"> </w:t>
                    </w:r>
                    <w:r>
                      <w:rPr>
                        <w:i/>
                        <w:spacing w:val="2"/>
                        <w:sz w:val="28"/>
                      </w:rPr>
                      <w:t>предметов;</w:t>
                    </w:r>
                  </w:p>
                  <w:p w:rsidR="00FB7DED" w:rsidRDefault="00FB7DED" w:rsidP="00EB030F">
                    <w:pPr>
                      <w:numPr>
                        <w:ilvl w:val="0"/>
                        <w:numId w:val="105"/>
                      </w:numPr>
                      <w:tabs>
                        <w:tab w:val="left" w:pos="1076"/>
                      </w:tabs>
                      <w:spacing w:line="360" w:lineRule="auto"/>
                      <w:ind w:right="49" w:firstLine="849"/>
                      <w:jc w:val="both"/>
                      <w:rPr>
                        <w:i/>
                        <w:sz w:val="28"/>
                      </w:rPr>
                    </w:pPr>
                    <w:r>
                      <w:rPr>
                        <w:i/>
                        <w:spacing w:val="2"/>
                        <w:sz w:val="28"/>
                      </w:rPr>
                      <w:t xml:space="preserve">выполнять </w:t>
                    </w:r>
                    <w:r>
                      <w:rPr>
                        <w:i/>
                        <w:spacing w:val="4"/>
                        <w:sz w:val="28"/>
                      </w:rPr>
                      <w:t xml:space="preserve">оценку </w:t>
                    </w:r>
                    <w:r>
                      <w:rPr>
                        <w:i/>
                        <w:spacing w:val="2"/>
                        <w:sz w:val="28"/>
                      </w:rPr>
                      <w:t xml:space="preserve">правдоподобия результатов, получаемых при </w:t>
                    </w:r>
                    <w:r>
                      <w:rPr>
                        <w:i/>
                        <w:spacing w:val="3"/>
                        <w:sz w:val="28"/>
                      </w:rPr>
                      <w:t xml:space="preserve">решении линейных </w:t>
                    </w:r>
                    <w:r>
                      <w:rPr>
                        <w:i/>
                        <w:sz w:val="28"/>
                      </w:rPr>
                      <w:t xml:space="preserve">и </w:t>
                    </w:r>
                    <w:r>
                      <w:rPr>
                        <w:i/>
                        <w:spacing w:val="2"/>
                        <w:sz w:val="28"/>
                      </w:rPr>
                      <w:t xml:space="preserve">квадратных </w:t>
                    </w:r>
                    <w:r>
                      <w:rPr>
                        <w:i/>
                        <w:spacing w:val="3"/>
                        <w:sz w:val="28"/>
                      </w:rPr>
                      <w:t xml:space="preserve">уравнений </w:t>
                    </w:r>
                    <w:r>
                      <w:rPr>
                        <w:i/>
                        <w:sz w:val="28"/>
                      </w:rPr>
                      <w:t xml:space="preserve">и </w:t>
                    </w:r>
                    <w:r>
                      <w:rPr>
                        <w:i/>
                        <w:spacing w:val="2"/>
                        <w:sz w:val="28"/>
                      </w:rPr>
                      <w:t xml:space="preserve">систем </w:t>
                    </w:r>
                    <w:r>
                      <w:rPr>
                        <w:i/>
                        <w:spacing w:val="3"/>
                        <w:sz w:val="28"/>
                      </w:rPr>
                      <w:t xml:space="preserve">линейных </w:t>
                    </w:r>
                    <w:r>
                      <w:rPr>
                        <w:i/>
                        <w:spacing w:val="2"/>
                        <w:sz w:val="28"/>
                      </w:rPr>
                      <w:t xml:space="preserve">уравнений </w:t>
                    </w:r>
                    <w:r>
                      <w:rPr>
                        <w:i/>
                        <w:sz w:val="28"/>
                      </w:rPr>
                      <w:t xml:space="preserve">и </w:t>
                    </w:r>
                    <w:r>
                      <w:rPr>
                        <w:i/>
                        <w:spacing w:val="3"/>
                        <w:sz w:val="28"/>
                      </w:rPr>
                      <w:t xml:space="preserve">неравенств </w:t>
                    </w:r>
                    <w:r>
                      <w:rPr>
                        <w:i/>
                        <w:spacing w:val="2"/>
                        <w:sz w:val="28"/>
                      </w:rPr>
                      <w:t xml:space="preserve">при </w:t>
                    </w:r>
                    <w:r>
                      <w:rPr>
                        <w:i/>
                        <w:spacing w:val="4"/>
                        <w:sz w:val="28"/>
                      </w:rPr>
                      <w:t xml:space="preserve">решении </w:t>
                    </w:r>
                    <w:r>
                      <w:rPr>
                        <w:i/>
                        <w:spacing w:val="2"/>
                        <w:sz w:val="28"/>
                      </w:rPr>
                      <w:t xml:space="preserve">задач других </w:t>
                    </w:r>
                    <w:r>
                      <w:rPr>
                        <w:i/>
                        <w:spacing w:val="3"/>
                        <w:sz w:val="28"/>
                      </w:rPr>
                      <w:t>учебных</w:t>
                    </w:r>
                    <w:r>
                      <w:rPr>
                        <w:i/>
                        <w:spacing w:val="23"/>
                        <w:sz w:val="28"/>
                      </w:rPr>
                      <w:t xml:space="preserve"> </w:t>
                    </w:r>
                    <w:r>
                      <w:rPr>
                        <w:i/>
                        <w:sz w:val="28"/>
                      </w:rPr>
                      <w:t>предметов;</w:t>
                    </w:r>
                  </w:p>
                  <w:p w:rsidR="00FB7DED" w:rsidRDefault="00FB7DED" w:rsidP="00EB030F">
                    <w:pPr>
                      <w:numPr>
                        <w:ilvl w:val="0"/>
                        <w:numId w:val="105"/>
                      </w:numPr>
                      <w:tabs>
                        <w:tab w:val="left" w:pos="1057"/>
                      </w:tabs>
                      <w:ind w:left="1056" w:hanging="179"/>
                      <w:jc w:val="both"/>
                      <w:rPr>
                        <w:i/>
                        <w:sz w:val="28"/>
                      </w:rPr>
                    </w:pPr>
                    <w:r>
                      <w:rPr>
                        <w:i/>
                        <w:spacing w:val="3"/>
                        <w:sz w:val="28"/>
                      </w:rPr>
                      <w:t xml:space="preserve">выбирать соответствующие </w:t>
                    </w:r>
                    <w:r>
                      <w:rPr>
                        <w:i/>
                        <w:spacing w:val="2"/>
                        <w:sz w:val="28"/>
                      </w:rPr>
                      <w:t xml:space="preserve">уравнения, </w:t>
                    </w:r>
                    <w:r>
                      <w:rPr>
                        <w:i/>
                        <w:spacing w:val="3"/>
                        <w:sz w:val="28"/>
                      </w:rPr>
                      <w:t xml:space="preserve">неравенства </w:t>
                    </w:r>
                    <w:r>
                      <w:rPr>
                        <w:i/>
                        <w:spacing w:val="2"/>
                        <w:sz w:val="28"/>
                      </w:rPr>
                      <w:t xml:space="preserve">или </w:t>
                    </w:r>
                    <w:r>
                      <w:rPr>
                        <w:i/>
                        <w:sz w:val="28"/>
                      </w:rPr>
                      <w:t>их системы</w:t>
                    </w:r>
                    <w:r>
                      <w:rPr>
                        <w:i/>
                        <w:spacing w:val="55"/>
                        <w:sz w:val="28"/>
                      </w:rPr>
                      <w:t xml:space="preserve"> </w:t>
                    </w:r>
                    <w:r>
                      <w:rPr>
                        <w:i/>
                        <w:sz w:val="28"/>
                      </w:rPr>
                      <w:t>для</w:t>
                    </w:r>
                  </w:p>
                </w:txbxContent>
              </v:textbox>
            </v:shape>
            <w10:wrap type="topAndBottom" anchorx="page"/>
          </v:group>
        </w:pict>
      </w:r>
    </w:p>
    <w:p w:rsidR="00203344" w:rsidRPr="00D76A97" w:rsidRDefault="001D47D5" w:rsidP="00D76A97">
      <w:pPr>
        <w:spacing w:line="360" w:lineRule="auto"/>
        <w:ind w:left="566" w:right="417"/>
        <w:rPr>
          <w:i/>
          <w:sz w:val="24"/>
          <w:szCs w:val="24"/>
        </w:rPr>
      </w:pPr>
      <w:r w:rsidRPr="00D76A97">
        <w:rPr>
          <w:i/>
          <w:sz w:val="24"/>
          <w:szCs w:val="24"/>
        </w:rPr>
        <w:t>составления математической модели заданной реальной ситуации или прикладной</w:t>
      </w:r>
    </w:p>
    <w:p w:rsidR="00203344" w:rsidRPr="00D76A97" w:rsidRDefault="00E95CD7" w:rsidP="00D76A97">
      <w:pPr>
        <w:pStyle w:val="a3"/>
        <w:spacing w:line="360" w:lineRule="auto"/>
        <w:ind w:left="0" w:right="417"/>
        <w:jc w:val="left"/>
        <w:rPr>
          <w:i/>
          <w:sz w:val="24"/>
          <w:szCs w:val="24"/>
        </w:rPr>
      </w:pPr>
      <w:r w:rsidRPr="00E95CD7">
        <w:rPr>
          <w:noProof/>
          <w:sz w:val="24"/>
          <w:szCs w:val="24"/>
          <w:lang w:bidi="ar-SA"/>
        </w:rPr>
        <w:lastRenderedPageBreak/>
        <w:pict>
          <v:group id="Group 243" o:spid="_x0000_s1082" style="position:absolute;margin-left:26.9pt;margin-top:8.5pt;width:513.1pt;height:96.3pt;z-index:-251632640;mso-wrap-distance-left:0;mso-wrap-distance-right:0;mso-position-horizontal-relative:page" coordorigin="538,170" coordsize="1026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">
            <v:rect id="Rectangle 248" o:spid="_x0000_s1083" style="position:absolute;left:537;top:1619;width:10262;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rect id="Rectangle 247" o:spid="_x0000_s1084" style="position:absolute;left:537;top:169;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xUMQA&#10;AADcAAAADwAAAGRycy9kb3ducmV2LnhtbESPT4vCMBTE7wt+h/AEb2viny1ajbIsCILuYVXw+mie&#10;bbF5qU3U+u2NIOxxmJnfMPNlaytxo8aXjjUM+goEceZMybmGw371OQHhA7LByjFpeJCH5aLzMcfU&#10;uDv/0W0XchEh7FPUUIRQp1L6rCCLvu9q4uidXGMxRNnk0jR4j3BbyaFSibRYclwosKafgrLz7mo1&#10;YDI2l9/TaLvfXBOc5q1afR2V1r1u+z0DEagN/+F3e200DK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8VDEAAAA3AAAAA8AAAAAAAAAAAAAAAAAmAIAAGRycy9k&#10;b3ducmV2LnhtbFBLBQYAAAAABAAEAPUAAACJAwAAAAA=&#10;" stroked="f"/>
            <v:rect id="Rectangle 246" o:spid="_x0000_s1085" style="position:absolute;left:537;top:654;width:1026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rect id="Rectangle 245" o:spid="_x0000_s1086" style="position:absolute;left:537;top:1139;width:1026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KvMQA&#10;AADcAAAADwAAAGRycy9kb3ducmV2LnhtbESPT4vCMBTE7wt+h/AEb2viny1ajSKCILh7WBW8Pppn&#10;W2xeahO1fvuNIOxxmJnfMPNlaytxp8aXjjUM+goEceZMybmG42HzOQHhA7LByjFpeJKH5aLzMcfU&#10;uAf/0n0fchEh7FPUUIRQp1L6rCCLvu9q4uidXWMxRNnk0jT4iHBbyaFSibRYclwosKZ1Qdllf7Ma&#10;MBmb68959H3Y3RKc5q3afJ2U1r1uu5qBCNSG//C7vTUaht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yrzEAAAA3AAAAA8AAAAAAAAAAAAAAAAAmAIAAGRycy9k&#10;b3ducmV2LnhtbFBLBQYAAAAABAAEAPUAAACJAwAAAAA=&#10;" stroked="f"/>
            <v:shape id="Text Box 244" o:spid="_x0000_s1087" type="#_x0000_t202" style="position:absolute;left:537;top:169;width:10262;height:1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style="mso-next-textbox:#Text Box 244" inset="0,0,0,0">
                <w:txbxContent>
                  <w:p w:rsidR="00FB7DED" w:rsidRDefault="00FB7DED">
                    <w:pPr>
                      <w:spacing w:line="310" w:lineRule="exact"/>
                      <w:ind w:left="29"/>
                      <w:rPr>
                        <w:i/>
                        <w:sz w:val="28"/>
                      </w:rPr>
                    </w:pPr>
                    <w:r>
                      <w:rPr>
                        <w:i/>
                        <w:sz w:val="28"/>
                      </w:rPr>
                      <w:t>задачи;</w:t>
                    </w:r>
                  </w:p>
                  <w:p w:rsidR="00FB7DED" w:rsidRDefault="00FB7DED" w:rsidP="00EB030F">
                    <w:pPr>
                      <w:numPr>
                        <w:ilvl w:val="0"/>
                        <w:numId w:val="104"/>
                      </w:numPr>
                      <w:tabs>
                        <w:tab w:val="left" w:pos="1293"/>
                      </w:tabs>
                      <w:spacing w:before="163" w:line="355" w:lineRule="auto"/>
                      <w:ind w:right="35" w:firstLine="849"/>
                      <w:jc w:val="both"/>
                      <w:rPr>
                        <w:i/>
                        <w:sz w:val="28"/>
                      </w:rPr>
                    </w:pPr>
                    <w:r>
                      <w:rPr>
                        <w:i/>
                        <w:sz w:val="28"/>
                      </w:rPr>
                      <w:t xml:space="preserve">уметь </w:t>
                    </w:r>
                    <w:r>
                      <w:rPr>
                        <w:i/>
                        <w:spacing w:val="3"/>
                        <w:sz w:val="28"/>
                      </w:rPr>
                      <w:t xml:space="preserve">интерпретировать </w:t>
                    </w:r>
                    <w:r>
                      <w:rPr>
                        <w:i/>
                        <w:spacing w:val="2"/>
                        <w:sz w:val="28"/>
                      </w:rPr>
                      <w:t xml:space="preserve">полученный при </w:t>
                    </w:r>
                    <w:r>
                      <w:rPr>
                        <w:i/>
                        <w:spacing w:val="3"/>
                        <w:sz w:val="28"/>
                      </w:rPr>
                      <w:t xml:space="preserve">решении </w:t>
                    </w:r>
                    <w:r>
                      <w:rPr>
                        <w:i/>
                        <w:spacing w:val="2"/>
                        <w:sz w:val="28"/>
                      </w:rPr>
                      <w:t xml:space="preserve">уравнения, </w:t>
                    </w:r>
                    <w:r>
                      <w:rPr>
                        <w:i/>
                        <w:spacing w:val="3"/>
                        <w:sz w:val="28"/>
                      </w:rPr>
                      <w:t>неравенства</w:t>
                    </w:r>
                    <w:r>
                      <w:rPr>
                        <w:i/>
                        <w:spacing w:val="-8"/>
                        <w:sz w:val="28"/>
                      </w:rPr>
                      <w:t xml:space="preserve"> </w:t>
                    </w:r>
                    <w:r>
                      <w:rPr>
                        <w:i/>
                        <w:spacing w:val="2"/>
                        <w:sz w:val="28"/>
                      </w:rPr>
                      <w:t>или</w:t>
                    </w:r>
                    <w:r>
                      <w:rPr>
                        <w:i/>
                        <w:spacing w:val="-8"/>
                        <w:sz w:val="28"/>
                      </w:rPr>
                      <w:t xml:space="preserve"> </w:t>
                    </w:r>
                    <w:r>
                      <w:rPr>
                        <w:i/>
                        <w:spacing w:val="2"/>
                        <w:sz w:val="28"/>
                      </w:rPr>
                      <w:t>системы</w:t>
                    </w:r>
                    <w:r>
                      <w:rPr>
                        <w:i/>
                        <w:spacing w:val="-5"/>
                        <w:sz w:val="28"/>
                      </w:rPr>
                      <w:t xml:space="preserve"> </w:t>
                    </w:r>
                    <w:r>
                      <w:rPr>
                        <w:i/>
                        <w:sz w:val="28"/>
                      </w:rPr>
                      <w:t>результат</w:t>
                    </w:r>
                    <w:r>
                      <w:rPr>
                        <w:i/>
                        <w:spacing w:val="-3"/>
                        <w:sz w:val="28"/>
                      </w:rPr>
                      <w:t xml:space="preserve"> </w:t>
                    </w:r>
                    <w:r>
                      <w:rPr>
                        <w:i/>
                        <w:sz w:val="28"/>
                      </w:rPr>
                      <w:t>в</w:t>
                    </w:r>
                    <w:r>
                      <w:rPr>
                        <w:i/>
                        <w:spacing w:val="-9"/>
                        <w:sz w:val="28"/>
                      </w:rPr>
                      <w:t xml:space="preserve"> </w:t>
                    </w:r>
                    <w:r>
                      <w:rPr>
                        <w:i/>
                        <w:sz w:val="28"/>
                      </w:rPr>
                      <w:t>контексте</w:t>
                    </w:r>
                    <w:r>
                      <w:rPr>
                        <w:i/>
                        <w:spacing w:val="-7"/>
                        <w:sz w:val="28"/>
                      </w:rPr>
                      <w:t xml:space="preserve"> </w:t>
                    </w:r>
                    <w:r>
                      <w:rPr>
                        <w:i/>
                        <w:spacing w:val="3"/>
                        <w:sz w:val="28"/>
                      </w:rPr>
                      <w:t>заданной</w:t>
                    </w:r>
                    <w:r>
                      <w:rPr>
                        <w:i/>
                        <w:spacing w:val="-8"/>
                        <w:sz w:val="28"/>
                      </w:rPr>
                      <w:t xml:space="preserve"> </w:t>
                    </w:r>
                    <w:r>
                      <w:rPr>
                        <w:i/>
                        <w:spacing w:val="5"/>
                        <w:sz w:val="28"/>
                      </w:rPr>
                      <w:t>реальной</w:t>
                    </w:r>
                    <w:r>
                      <w:rPr>
                        <w:i/>
                        <w:spacing w:val="-8"/>
                        <w:sz w:val="28"/>
                      </w:rPr>
                      <w:t xml:space="preserve"> </w:t>
                    </w:r>
                    <w:r>
                      <w:rPr>
                        <w:i/>
                        <w:spacing w:val="3"/>
                        <w:sz w:val="28"/>
                      </w:rPr>
                      <w:t>ситуации</w:t>
                    </w:r>
                    <w:r>
                      <w:rPr>
                        <w:i/>
                        <w:spacing w:val="-7"/>
                        <w:sz w:val="28"/>
                      </w:rPr>
                      <w:t xml:space="preserve"> </w:t>
                    </w:r>
                    <w:r>
                      <w:rPr>
                        <w:i/>
                        <w:spacing w:val="2"/>
                        <w:sz w:val="28"/>
                      </w:rPr>
                      <w:t xml:space="preserve">или </w:t>
                    </w:r>
                    <w:r>
                      <w:rPr>
                        <w:i/>
                        <w:sz w:val="28"/>
                      </w:rPr>
                      <w:t>а</w:t>
                    </w:r>
                  </w:p>
                </w:txbxContent>
              </v:textbox>
            </v:shape>
            <w10:wrap type="topAndBottom" anchorx="page"/>
          </v:group>
        </w:pict>
      </w:r>
    </w:p>
    <w:p w:rsidR="00203344" w:rsidRPr="00D76A97" w:rsidRDefault="001D47D5" w:rsidP="00D76A97">
      <w:pPr>
        <w:pStyle w:val="3"/>
        <w:spacing w:line="360" w:lineRule="auto"/>
        <w:ind w:right="417"/>
        <w:rPr>
          <w:rFonts w:ascii="Times New Roman" w:eastAsia="Times New Roman" w:hAnsi="Times New Roman" w:cs="Times New Roman"/>
          <w:sz w:val="24"/>
          <w:szCs w:val="24"/>
        </w:rPr>
      </w:pPr>
      <w:r w:rsidRPr="00D76A97">
        <w:rPr>
          <w:rFonts w:cs="Times New Roman"/>
          <w:sz w:val="24"/>
          <w:szCs w:val="24"/>
        </w:rPr>
        <w:t>𝑥𝑛</w:t>
      </w:r>
      <w:r w:rsidRPr="00D76A97">
        <w:rPr>
          <w:rFonts w:ascii="Times New Roman" w:hAnsi="Times New Roman" w:cs="Times New Roman"/>
          <w:sz w:val="24"/>
          <w:szCs w:val="24"/>
        </w:rPr>
        <w:t>=</w:t>
      </w:r>
      <w:r w:rsidRPr="00D76A97">
        <w:rPr>
          <w:rFonts w:cs="Times New Roman"/>
          <w:sz w:val="24"/>
          <w:szCs w:val="24"/>
        </w:rPr>
        <w:t>𝑎</w:t>
      </w:r>
      <w:r w:rsidRPr="00D76A97">
        <w:rPr>
          <w:rFonts w:ascii="Times New Roman" w:eastAsia="Times New Roman" w:hAnsi="Times New Roman" w:cs="Times New Roman"/>
          <w:sz w:val="24"/>
          <w:szCs w:val="24"/>
        </w:rPr>
        <w:t>;</w:t>
      </w:r>
    </w:p>
    <w:p w:rsidR="00203344" w:rsidRPr="00D76A97" w:rsidRDefault="00203344" w:rsidP="00D76A97">
      <w:pPr>
        <w:spacing w:line="360" w:lineRule="auto"/>
        <w:ind w:right="417"/>
        <w:rPr>
          <w:sz w:val="24"/>
          <w:szCs w:val="24"/>
        </w:rPr>
        <w:sectPr w:rsidR="00203344" w:rsidRPr="00D76A97" w:rsidSect="00D76A97">
          <w:footerReference w:type="default" r:id="rId28"/>
          <w:pgSz w:w="11900" w:h="16840"/>
          <w:pgMar w:top="460" w:right="418" w:bottom="0" w:left="0" w:header="0" w:footer="0" w:gutter="0"/>
          <w:cols w:space="720"/>
        </w:sectPr>
      </w:pPr>
    </w:p>
    <w:p w:rsidR="00203344" w:rsidRPr="00D76A97" w:rsidRDefault="001D47D5" w:rsidP="00D76A97">
      <w:pPr>
        <w:spacing w:line="360" w:lineRule="auto"/>
        <w:ind w:left="566" w:right="417"/>
        <w:rPr>
          <w:i/>
          <w:sz w:val="24"/>
          <w:szCs w:val="24"/>
        </w:rPr>
      </w:pPr>
      <w:r w:rsidRPr="00D76A97">
        <w:rPr>
          <w:i/>
          <w:sz w:val="24"/>
          <w:szCs w:val="24"/>
        </w:rPr>
        <w:lastRenderedPageBreak/>
        <w:t>прикладной задачи.</w:t>
      </w:r>
    </w:p>
    <w:p w:rsidR="00203344" w:rsidRPr="00D76A97" w:rsidRDefault="001D47D5" w:rsidP="00D76A97">
      <w:pPr>
        <w:pStyle w:val="4"/>
        <w:spacing w:line="360" w:lineRule="auto"/>
        <w:ind w:left="1416" w:right="417"/>
        <w:jc w:val="left"/>
        <w:rPr>
          <w:sz w:val="24"/>
          <w:szCs w:val="24"/>
        </w:rPr>
      </w:pPr>
      <w:r w:rsidRPr="00D76A97">
        <w:rPr>
          <w:sz w:val="24"/>
          <w:szCs w:val="24"/>
        </w:rPr>
        <w:t>Функции</w:t>
      </w:r>
    </w:p>
    <w:p w:rsidR="00203344" w:rsidRPr="00D76A97" w:rsidRDefault="001D47D5" w:rsidP="00D76A97">
      <w:pPr>
        <w:pStyle w:val="a4"/>
        <w:numPr>
          <w:ilvl w:val="1"/>
          <w:numId w:val="107"/>
        </w:numPr>
        <w:tabs>
          <w:tab w:val="left" w:pos="1599"/>
        </w:tabs>
        <w:spacing w:line="360" w:lineRule="auto"/>
        <w:ind w:right="417" w:firstLine="849"/>
        <w:rPr>
          <w:i/>
          <w:sz w:val="24"/>
          <w:szCs w:val="24"/>
        </w:rPr>
      </w:pPr>
      <w:r w:rsidRPr="00D76A97">
        <w:rPr>
          <w:i/>
          <w:spacing w:val="3"/>
          <w:sz w:val="24"/>
          <w:szCs w:val="24"/>
        </w:rPr>
        <w:t xml:space="preserve">Оперировать понятиями: </w:t>
      </w:r>
      <w:r w:rsidRPr="00D76A97">
        <w:rPr>
          <w:i/>
          <w:spacing w:val="2"/>
          <w:sz w:val="24"/>
          <w:szCs w:val="24"/>
        </w:rPr>
        <w:t xml:space="preserve">функциональная </w:t>
      </w:r>
      <w:r w:rsidRPr="00D76A97">
        <w:rPr>
          <w:i/>
          <w:spacing w:val="3"/>
          <w:sz w:val="24"/>
          <w:szCs w:val="24"/>
        </w:rPr>
        <w:t xml:space="preserve">зависимость, </w:t>
      </w:r>
      <w:r w:rsidRPr="00D76A97">
        <w:rPr>
          <w:i/>
          <w:sz w:val="24"/>
          <w:szCs w:val="24"/>
        </w:rPr>
        <w:t xml:space="preserve">функция, </w:t>
      </w:r>
      <w:r w:rsidRPr="00D76A97">
        <w:rPr>
          <w:i/>
          <w:spacing w:val="3"/>
          <w:sz w:val="24"/>
          <w:szCs w:val="24"/>
        </w:rPr>
        <w:t xml:space="preserve">график </w:t>
      </w:r>
      <w:r w:rsidRPr="00D76A97">
        <w:rPr>
          <w:i/>
          <w:spacing w:val="2"/>
          <w:sz w:val="24"/>
          <w:szCs w:val="24"/>
        </w:rPr>
        <w:t xml:space="preserve">функции, способы </w:t>
      </w:r>
      <w:r w:rsidRPr="00D76A97">
        <w:rPr>
          <w:i/>
          <w:spacing w:val="3"/>
          <w:sz w:val="24"/>
          <w:szCs w:val="24"/>
        </w:rPr>
        <w:t xml:space="preserve">задания </w:t>
      </w:r>
      <w:r w:rsidRPr="00D76A97">
        <w:rPr>
          <w:i/>
          <w:sz w:val="24"/>
          <w:szCs w:val="24"/>
        </w:rPr>
        <w:t xml:space="preserve">функции, </w:t>
      </w:r>
      <w:r w:rsidRPr="00D76A97">
        <w:rPr>
          <w:i/>
          <w:spacing w:val="2"/>
          <w:sz w:val="24"/>
          <w:szCs w:val="24"/>
        </w:rPr>
        <w:t xml:space="preserve">аргумент </w:t>
      </w:r>
      <w:r w:rsidRPr="00D76A97">
        <w:rPr>
          <w:i/>
          <w:sz w:val="24"/>
          <w:szCs w:val="24"/>
        </w:rPr>
        <w:t xml:space="preserve">и </w:t>
      </w:r>
      <w:r w:rsidRPr="00D76A97">
        <w:rPr>
          <w:i/>
          <w:spacing w:val="3"/>
          <w:sz w:val="24"/>
          <w:szCs w:val="24"/>
        </w:rPr>
        <w:t xml:space="preserve">значение </w:t>
      </w:r>
      <w:r w:rsidRPr="00D76A97">
        <w:rPr>
          <w:i/>
          <w:sz w:val="24"/>
          <w:szCs w:val="24"/>
        </w:rPr>
        <w:t xml:space="preserve">функции, </w:t>
      </w:r>
      <w:r w:rsidRPr="00D76A97">
        <w:rPr>
          <w:i/>
          <w:spacing w:val="2"/>
          <w:sz w:val="24"/>
          <w:szCs w:val="24"/>
        </w:rPr>
        <w:t xml:space="preserve">область </w:t>
      </w:r>
      <w:r w:rsidRPr="00D76A97">
        <w:rPr>
          <w:i/>
          <w:spacing w:val="3"/>
          <w:sz w:val="24"/>
          <w:szCs w:val="24"/>
        </w:rPr>
        <w:t xml:space="preserve">определения </w:t>
      </w:r>
      <w:r w:rsidRPr="00D76A97">
        <w:rPr>
          <w:i/>
          <w:sz w:val="24"/>
          <w:szCs w:val="24"/>
        </w:rPr>
        <w:t xml:space="preserve">и множество </w:t>
      </w:r>
      <w:r w:rsidRPr="00D76A97">
        <w:rPr>
          <w:i/>
          <w:spacing w:val="3"/>
          <w:sz w:val="24"/>
          <w:szCs w:val="24"/>
        </w:rPr>
        <w:t xml:space="preserve">значений </w:t>
      </w:r>
      <w:r w:rsidRPr="00D76A97">
        <w:rPr>
          <w:i/>
          <w:spacing w:val="2"/>
          <w:sz w:val="24"/>
          <w:szCs w:val="24"/>
        </w:rPr>
        <w:t xml:space="preserve">функции, </w:t>
      </w:r>
      <w:r w:rsidRPr="00D76A97">
        <w:rPr>
          <w:i/>
          <w:sz w:val="24"/>
          <w:szCs w:val="24"/>
        </w:rPr>
        <w:t xml:space="preserve">нули функции, промежутки </w:t>
      </w:r>
      <w:r w:rsidRPr="00D76A97">
        <w:rPr>
          <w:i/>
          <w:spacing w:val="3"/>
          <w:sz w:val="24"/>
          <w:szCs w:val="24"/>
        </w:rPr>
        <w:t xml:space="preserve">знакопостоянства, монотонность </w:t>
      </w:r>
      <w:r w:rsidRPr="00D76A97">
        <w:rPr>
          <w:i/>
          <w:sz w:val="24"/>
          <w:szCs w:val="24"/>
        </w:rPr>
        <w:t xml:space="preserve">функции, </w:t>
      </w:r>
      <w:r w:rsidRPr="00D76A97">
        <w:rPr>
          <w:i/>
          <w:spacing w:val="3"/>
          <w:sz w:val="24"/>
          <w:szCs w:val="24"/>
        </w:rPr>
        <w:t>четность/нечетность</w:t>
      </w:r>
      <w:r w:rsidRPr="00D76A97">
        <w:rPr>
          <w:i/>
          <w:spacing w:val="25"/>
          <w:sz w:val="24"/>
          <w:szCs w:val="24"/>
        </w:rPr>
        <w:t xml:space="preserve"> </w:t>
      </w:r>
      <w:r w:rsidRPr="00D76A97">
        <w:rPr>
          <w:i/>
          <w:spacing w:val="2"/>
          <w:sz w:val="24"/>
          <w:szCs w:val="24"/>
        </w:rPr>
        <w:t>функции;</w:t>
      </w:r>
    </w:p>
    <w:p w:rsidR="00203344" w:rsidRPr="00D76A97" w:rsidRDefault="001D47D5" w:rsidP="00D76A97">
      <w:pPr>
        <w:pStyle w:val="a4"/>
        <w:numPr>
          <w:ilvl w:val="1"/>
          <w:numId w:val="107"/>
        </w:numPr>
        <w:tabs>
          <w:tab w:val="left" w:pos="1830"/>
        </w:tabs>
        <w:spacing w:line="360" w:lineRule="auto"/>
        <w:ind w:left="1829" w:right="417" w:hanging="414"/>
        <w:rPr>
          <w:i/>
          <w:sz w:val="24"/>
          <w:szCs w:val="24"/>
        </w:rPr>
      </w:pPr>
      <w:r w:rsidRPr="00D76A97">
        <w:rPr>
          <w:i/>
          <w:spacing w:val="3"/>
          <w:sz w:val="24"/>
          <w:szCs w:val="24"/>
        </w:rPr>
        <w:t xml:space="preserve">строить графики линейной, квадратичной </w:t>
      </w:r>
      <w:r w:rsidRPr="00D76A97">
        <w:rPr>
          <w:i/>
          <w:sz w:val="24"/>
          <w:szCs w:val="24"/>
        </w:rPr>
        <w:t>функций,</w:t>
      </w:r>
      <w:r w:rsidRPr="00D76A97">
        <w:rPr>
          <w:i/>
          <w:spacing w:val="42"/>
          <w:sz w:val="24"/>
          <w:szCs w:val="24"/>
        </w:rPr>
        <w:t xml:space="preserve"> </w:t>
      </w:r>
      <w:r w:rsidRPr="00D76A97">
        <w:rPr>
          <w:i/>
          <w:spacing w:val="3"/>
          <w:sz w:val="24"/>
          <w:szCs w:val="24"/>
        </w:rPr>
        <w:t>обратной</w:t>
      </w:r>
    </w:p>
    <w:p w:rsidR="00203344" w:rsidRPr="00D76A97" w:rsidRDefault="001D47D5" w:rsidP="00D76A97">
      <w:pPr>
        <w:spacing w:line="360" w:lineRule="auto"/>
        <w:ind w:left="566" w:right="417"/>
        <w:rPr>
          <w:i/>
          <w:sz w:val="24"/>
          <w:szCs w:val="24"/>
        </w:rPr>
      </w:pPr>
      <w:r w:rsidRPr="00D76A97">
        <w:rPr>
          <w:i/>
          <w:w w:val="99"/>
          <w:sz w:val="24"/>
          <w:szCs w:val="24"/>
        </w:rPr>
        <w:t>п</w:t>
      </w:r>
    </w:p>
    <w:p w:rsidR="00203344" w:rsidRPr="00D76A97" w:rsidRDefault="00E95CD7" w:rsidP="00D76A97">
      <w:pPr>
        <w:pStyle w:val="a4"/>
        <w:numPr>
          <w:ilvl w:val="1"/>
          <w:numId w:val="107"/>
        </w:numPr>
        <w:tabs>
          <w:tab w:val="left" w:pos="1585"/>
        </w:tabs>
        <w:spacing w:line="360" w:lineRule="auto"/>
        <w:ind w:left="1584" w:right="417" w:hanging="169"/>
        <w:jc w:val="left"/>
        <w:rPr>
          <w:i/>
          <w:sz w:val="24"/>
          <w:szCs w:val="24"/>
        </w:rPr>
      </w:pPr>
      <w:r w:rsidRPr="00E95CD7">
        <w:rPr>
          <w:noProof/>
          <w:sz w:val="24"/>
          <w:szCs w:val="24"/>
          <w:lang w:bidi="ar-SA"/>
        </w:rPr>
        <w:pict>
          <v:shape id="Text Box 242" o:spid="_x0000_s1088" type="#_x0000_t202" style="position:absolute;left:0;text-align:left;margin-left:28.35pt;margin-top:8.8pt;width:7pt;height:15.45pt;z-index:-271161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k8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" filled="f" stroked="f">
            <v:textbox style="mso-next-textbox:#Text Box 242" inset="0,0,0,0">
              <w:txbxContent>
                <w:p w:rsidR="00FB7DED" w:rsidRDefault="00FB7DED">
                  <w:pPr>
                    <w:spacing w:line="308" w:lineRule="exact"/>
                    <w:rPr>
                      <w:i/>
                      <w:sz w:val="28"/>
                    </w:rPr>
                  </w:pPr>
                  <w:r>
                    <w:rPr>
                      <w:i/>
                      <w:w w:val="99"/>
                      <w:sz w:val="28"/>
                    </w:rPr>
                    <w:t>р</w:t>
                  </w:r>
                </w:p>
              </w:txbxContent>
            </v:textbox>
            <w10:wrap anchorx="page"/>
          </v:shape>
        </w:pict>
      </w:r>
      <w:r w:rsidRPr="00E95CD7">
        <w:rPr>
          <w:noProof/>
          <w:sz w:val="24"/>
          <w:szCs w:val="24"/>
          <w:lang w:bidi="ar-SA"/>
        </w:rPr>
        <w:pict>
          <v:shape id="AutoShape 241" o:spid="_x0000_s1328" style="position:absolute;left:0;text-align:left;margin-left:26.9pt;margin-top:9.2pt;width:513.1pt;height:619.85pt;z-index:-271115264;visibility:visible;mso-position-horizontal-relative:page" coordsize="10262,123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" adj="0,,0" path="m10262,12094l,12094r,303l10262,12397r,-303m10262,965l,965r,9l,1460r,480l,2424r,485l,3390r,484l,4359r,481l,5324r,14l,5804r,1l,5814r,476l,6775r,480l,7739r,481l,8705r,23l,9189r,1l,9199r,471l,10155r,485l,11120r,485l,11614r,480l10262,12094r,-480l10262,11605r,-485l10262,10640r,-485l10262,9670r,-471l10262,9190r,-1l10262,8728r,-23l10262,8220r,-481l10262,7255r,-480l10262,6290r,-476l10262,5805r,-1l10262,5338r,-14l10262,4840r,-481l10262,3874r,-484l10262,2909r,-485l10262,1940r,-480l10262,974r,-9m10262,l,,,485,,965r10262,l10262,485r,-485e" stroked="f">
            <v:stroke joinstyle="round"/>
            <v:formulas/>
            <v:path arrowok="t" o:connecttype="custom" o:connectlocs="0,7796530;6516370,7988935;6516370,729615;0,735330;0,1348740;0,1964055;0,2269490;0,2884805;0,3190240;0,3506470;0,3803015;0,4110990;0,4723765;0,5031105;0,5644515;0,5951855;0,5958205;0,6565265;0,6873240;0,7486015;0,7796530;6516370,7491730;6516370,7178040;6516370,6565265;6516370,6257290;6516370,5952490;6516370,5659120;6516370,5336540;6516370,5031105;6516370,4418965;6516370,3808730;6516370,3802380;6516370,3497580;6516370,2884805;6516370,2576830;6516370,1964055;6516370,1656080;6516370,1043940;6516370,729615;0,116840;0,729615;6516370,424815" o:connectangles="0,0,0,0,0,0,0,0,0,0,0,0,0,0,0,0,0,0,0,0,0,0,0,0,0,0,0,0,0,0,0,0,0,0,0,0,0,0,0,0,0,0"/>
            <w10:wrap anchorx="page"/>
          </v:shape>
        </w:pict>
      </w:r>
      <w:r w:rsidR="001D47D5" w:rsidRPr="00D76A97">
        <w:rPr>
          <w:i/>
          <w:spacing w:val="2"/>
          <w:sz w:val="24"/>
          <w:szCs w:val="24"/>
        </w:rPr>
        <w:t xml:space="preserve">на </w:t>
      </w:r>
      <w:r w:rsidR="001D47D5" w:rsidRPr="00D76A97">
        <w:rPr>
          <w:i/>
          <w:spacing w:val="3"/>
          <w:sz w:val="24"/>
          <w:szCs w:val="24"/>
        </w:rPr>
        <w:t xml:space="preserve">примере квадратичной </w:t>
      </w:r>
      <w:r w:rsidR="001D47D5" w:rsidRPr="00D76A97">
        <w:rPr>
          <w:i/>
          <w:spacing w:val="2"/>
          <w:sz w:val="24"/>
          <w:szCs w:val="24"/>
        </w:rPr>
        <w:t>функции, использовать преобразования</w:t>
      </w:r>
      <w:r w:rsidR="001D47D5" w:rsidRPr="00D76A97">
        <w:rPr>
          <w:i/>
          <w:spacing w:val="-29"/>
          <w:sz w:val="24"/>
          <w:szCs w:val="24"/>
        </w:rPr>
        <w:t xml:space="preserve"> </w:t>
      </w:r>
      <w:r w:rsidR="001D47D5" w:rsidRPr="00D76A97">
        <w:rPr>
          <w:i/>
          <w:spacing w:val="3"/>
          <w:sz w:val="24"/>
          <w:szCs w:val="24"/>
        </w:rPr>
        <w:t>графика</w:t>
      </w:r>
    </w:p>
    <w:p w:rsidR="00203344" w:rsidRPr="00D76A97" w:rsidRDefault="00E95CD7" w:rsidP="00D76A97">
      <w:pPr>
        <w:spacing w:line="360" w:lineRule="auto"/>
        <w:ind w:left="566" w:right="417"/>
        <w:rPr>
          <w:i/>
          <w:sz w:val="24"/>
          <w:szCs w:val="24"/>
        </w:rPr>
      </w:pPr>
      <w:r w:rsidRPr="00E95CD7">
        <w:rPr>
          <w:noProof/>
          <w:sz w:val="24"/>
          <w:szCs w:val="24"/>
          <w:lang w:bidi="ar-SA"/>
        </w:rPr>
        <w:pict>
          <v:shape id="Text Box 240" o:spid="_x0000_s1089" type="#_x0000_t202" style="position:absolute;left:0;text-align:left;margin-left:28.35pt;margin-top:8.35pt;width:7pt;height:15.45pt;z-index:-271160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4sQ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" filled="f" stroked="f">
            <v:textbox style="mso-next-textbox:#Text Box 240" inset="0,0,0,0">
              <w:txbxContent>
                <w:p w:rsidR="00FB7DED" w:rsidRDefault="00FB7DED">
                  <w:pPr>
                    <w:spacing w:line="308" w:lineRule="exact"/>
                    <w:rPr>
                      <w:i/>
                      <w:sz w:val="28"/>
                    </w:rPr>
                  </w:pPr>
                  <w:r>
                    <w:rPr>
                      <w:i/>
                      <w:w w:val="99"/>
                      <w:sz w:val="28"/>
                    </w:rPr>
                    <w:t>о</w:t>
                  </w:r>
                </w:p>
              </w:txbxContent>
            </v:textbox>
            <w10:wrap anchorx="page"/>
          </v:shape>
        </w:pict>
      </w:r>
      <w:r w:rsidR="001D47D5" w:rsidRPr="00D76A97">
        <w:rPr>
          <w:i/>
          <w:w w:val="99"/>
          <w:sz w:val="24"/>
          <w:szCs w:val="24"/>
        </w:rPr>
        <w:t>ф</w:t>
      </w:r>
    </w:p>
    <w:p w:rsidR="00203344" w:rsidRPr="00D76A97" w:rsidRDefault="00E95CD7" w:rsidP="00D76A97">
      <w:pPr>
        <w:pStyle w:val="a4"/>
        <w:numPr>
          <w:ilvl w:val="1"/>
          <w:numId w:val="107"/>
        </w:numPr>
        <w:tabs>
          <w:tab w:val="left" w:pos="1623"/>
        </w:tabs>
        <w:spacing w:line="360" w:lineRule="auto"/>
        <w:ind w:left="1622" w:right="417" w:hanging="207"/>
        <w:jc w:val="left"/>
        <w:rPr>
          <w:i/>
          <w:sz w:val="24"/>
          <w:szCs w:val="24"/>
        </w:rPr>
      </w:pPr>
      <w:r w:rsidRPr="00E95CD7">
        <w:rPr>
          <w:noProof/>
          <w:sz w:val="24"/>
          <w:szCs w:val="24"/>
          <w:lang w:bidi="ar-SA"/>
        </w:rPr>
        <w:pict>
          <v:shape id="Text Box 239" o:spid="_x0000_s1090" type="#_x0000_t202" style="position:absolute;left:0;text-align:left;margin-left:28.35pt;margin-top:8.1pt;width:7pt;height:15.45pt;z-index:-271159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CPs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" filled="f" stroked="f">
            <v:textbox style="mso-next-textbox:#Text Box 239" inset="0,0,0,0">
              <w:txbxContent>
                <w:p w:rsidR="00FB7DED" w:rsidRDefault="00FB7DED">
                  <w:pPr>
                    <w:spacing w:line="308" w:lineRule="exact"/>
                    <w:rPr>
                      <w:i/>
                      <w:sz w:val="28"/>
                    </w:rPr>
                  </w:pPr>
                  <w:r>
                    <w:rPr>
                      <w:i/>
                      <w:w w:val="99"/>
                      <w:sz w:val="28"/>
                    </w:rPr>
                    <w:t>п</w:t>
                  </w:r>
                </w:p>
              </w:txbxContent>
            </v:textbox>
            <w10:wrap anchorx="page"/>
          </v:shape>
        </w:pict>
      </w:r>
      <w:r w:rsidRPr="00E95CD7">
        <w:rPr>
          <w:noProof/>
          <w:sz w:val="24"/>
          <w:szCs w:val="24"/>
          <w:lang w:bidi="ar-SA"/>
        </w:rPr>
        <w:pict>
          <v:shape id="Text Box 238" o:spid="_x0000_s1091" type="#_x0000_t202" style="position:absolute;left:0;text-align:left;margin-left:28.35pt;margin-top:8.6pt;width:6.2pt;height:15.45pt;z-index:-271135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15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" filled="f" stroked="f">
            <v:textbox style="mso-next-textbox:#Text Box 238" inset="0,0,0,0">
              <w:txbxContent>
                <w:p w:rsidR="00FB7DED" w:rsidRDefault="00FB7DED">
                  <w:pPr>
                    <w:spacing w:line="308" w:lineRule="exact"/>
                    <w:rPr>
                      <w:i/>
                      <w:sz w:val="28"/>
                    </w:rPr>
                  </w:pPr>
                  <w:r>
                    <w:rPr>
                      <w:i/>
                      <w:w w:val="99"/>
                      <w:sz w:val="28"/>
                    </w:rPr>
                    <w:t>у</w:t>
                  </w:r>
                </w:p>
              </w:txbxContent>
            </v:textbox>
            <w10:wrap anchorx="page"/>
          </v:shape>
        </w:pict>
      </w:r>
      <w:r w:rsidR="001D47D5" w:rsidRPr="00D76A97">
        <w:rPr>
          <w:i/>
          <w:spacing w:val="3"/>
          <w:sz w:val="24"/>
          <w:szCs w:val="24"/>
        </w:rPr>
        <w:t>составлять</w:t>
      </w:r>
      <w:r w:rsidR="001D47D5" w:rsidRPr="00D76A97">
        <w:rPr>
          <w:i/>
          <w:spacing w:val="35"/>
          <w:sz w:val="24"/>
          <w:szCs w:val="24"/>
        </w:rPr>
        <w:t xml:space="preserve"> </w:t>
      </w:r>
      <w:r w:rsidR="001D47D5" w:rsidRPr="00D76A97">
        <w:rPr>
          <w:i/>
          <w:spacing w:val="2"/>
          <w:sz w:val="24"/>
          <w:szCs w:val="24"/>
        </w:rPr>
        <w:t>уравнения</w:t>
      </w:r>
      <w:r w:rsidR="001D47D5" w:rsidRPr="00D76A97">
        <w:rPr>
          <w:i/>
          <w:spacing w:val="38"/>
          <w:sz w:val="24"/>
          <w:szCs w:val="24"/>
        </w:rPr>
        <w:t xml:space="preserve"> </w:t>
      </w:r>
      <w:r w:rsidR="001D47D5" w:rsidRPr="00D76A97">
        <w:rPr>
          <w:i/>
          <w:spacing w:val="2"/>
          <w:sz w:val="24"/>
          <w:szCs w:val="24"/>
        </w:rPr>
        <w:t>прямой</w:t>
      </w:r>
      <w:r w:rsidR="001D47D5" w:rsidRPr="00D76A97">
        <w:rPr>
          <w:i/>
          <w:spacing w:val="37"/>
          <w:sz w:val="24"/>
          <w:szCs w:val="24"/>
        </w:rPr>
        <w:t xml:space="preserve"> </w:t>
      </w:r>
      <w:r w:rsidR="001D47D5" w:rsidRPr="00D76A97">
        <w:rPr>
          <w:i/>
          <w:sz w:val="24"/>
          <w:szCs w:val="24"/>
        </w:rPr>
        <w:t>по</w:t>
      </w:r>
      <w:r w:rsidR="001D47D5" w:rsidRPr="00D76A97">
        <w:rPr>
          <w:i/>
          <w:spacing w:val="32"/>
          <w:sz w:val="24"/>
          <w:szCs w:val="24"/>
        </w:rPr>
        <w:t xml:space="preserve"> </w:t>
      </w:r>
      <w:r w:rsidR="001D47D5" w:rsidRPr="00D76A97">
        <w:rPr>
          <w:i/>
          <w:spacing w:val="3"/>
          <w:sz w:val="24"/>
          <w:szCs w:val="24"/>
        </w:rPr>
        <w:t>заданным</w:t>
      </w:r>
      <w:r w:rsidR="001D47D5" w:rsidRPr="00D76A97">
        <w:rPr>
          <w:i/>
          <w:spacing w:val="37"/>
          <w:sz w:val="24"/>
          <w:szCs w:val="24"/>
        </w:rPr>
        <w:t xml:space="preserve"> </w:t>
      </w:r>
      <w:r w:rsidR="001D47D5" w:rsidRPr="00D76A97">
        <w:rPr>
          <w:i/>
          <w:spacing w:val="4"/>
          <w:sz w:val="24"/>
          <w:szCs w:val="24"/>
        </w:rPr>
        <w:t>условиям:</w:t>
      </w:r>
      <w:r w:rsidR="001D47D5" w:rsidRPr="00D76A97">
        <w:rPr>
          <w:i/>
          <w:spacing w:val="36"/>
          <w:sz w:val="24"/>
          <w:szCs w:val="24"/>
        </w:rPr>
        <w:t xml:space="preserve"> </w:t>
      </w:r>
      <w:r w:rsidR="001D47D5" w:rsidRPr="00D76A97">
        <w:rPr>
          <w:i/>
          <w:spacing w:val="2"/>
          <w:sz w:val="24"/>
          <w:szCs w:val="24"/>
        </w:rPr>
        <w:t>проходящей</w:t>
      </w:r>
      <w:r w:rsidR="001D47D5" w:rsidRPr="00D76A97">
        <w:rPr>
          <w:i/>
          <w:spacing w:val="37"/>
          <w:sz w:val="24"/>
          <w:szCs w:val="24"/>
        </w:rPr>
        <w:t xml:space="preserve"> </w:t>
      </w:r>
      <w:r w:rsidR="001D47D5" w:rsidRPr="00D76A97">
        <w:rPr>
          <w:i/>
          <w:spacing w:val="2"/>
          <w:sz w:val="24"/>
          <w:szCs w:val="24"/>
        </w:rPr>
        <w:t>через</w:t>
      </w:r>
    </w:p>
    <w:p w:rsidR="00203344" w:rsidRPr="00D76A97" w:rsidRDefault="00E95CD7" w:rsidP="00D76A97">
      <w:pPr>
        <w:tabs>
          <w:tab w:val="left" w:pos="1165"/>
          <w:tab w:val="left" w:pos="2119"/>
          <w:tab w:val="left" w:pos="2445"/>
          <w:tab w:val="left" w:pos="3993"/>
          <w:tab w:val="left" w:pos="6067"/>
          <w:tab w:val="left" w:pos="7740"/>
          <w:tab w:val="left" w:pos="8583"/>
          <w:tab w:val="left" w:pos="9685"/>
          <w:tab w:val="left" w:pos="10625"/>
        </w:tabs>
        <w:spacing w:line="360" w:lineRule="auto"/>
        <w:ind w:left="566" w:right="417"/>
        <w:rPr>
          <w:i/>
          <w:sz w:val="24"/>
          <w:szCs w:val="24"/>
        </w:rPr>
      </w:pPr>
      <w:r w:rsidRPr="00E95CD7">
        <w:rPr>
          <w:noProof/>
          <w:sz w:val="24"/>
          <w:szCs w:val="24"/>
          <w:lang w:bidi="ar-SA"/>
        </w:rPr>
        <w:pict>
          <v:shape id="Text Box 237" o:spid="_x0000_s1092" type="#_x0000_t202" style="position:absolute;left:0;text-align:left;margin-left:28.35pt;margin-top:7.85pt;width:7pt;height:15.45pt;z-index:-271158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Xb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" filled="f" stroked="f">
            <v:textbox style="mso-next-textbox:#Text Box 237" inset="0,0,0,0">
              <w:txbxContent>
                <w:p w:rsidR="00FB7DED" w:rsidRDefault="00FB7DED">
                  <w:pPr>
                    <w:spacing w:line="308" w:lineRule="exact"/>
                    <w:rPr>
                      <w:i/>
                      <w:sz w:val="28"/>
                    </w:rPr>
                  </w:pPr>
                  <w:r>
                    <w:rPr>
                      <w:i/>
                      <w:w w:val="99"/>
                      <w:sz w:val="28"/>
                    </w:rPr>
                    <w:t>о</w:t>
                  </w:r>
                </w:p>
              </w:txbxContent>
            </v:textbox>
            <w10:wrap anchorx="page"/>
          </v:shape>
        </w:pict>
      </w:r>
      <w:r w:rsidRPr="00E95CD7">
        <w:rPr>
          <w:noProof/>
          <w:sz w:val="24"/>
          <w:szCs w:val="24"/>
          <w:lang w:bidi="ar-SA"/>
        </w:rPr>
        <w:pict>
          <v:shape id="Text Box 236" o:spid="_x0000_s1093" type="#_x0000_t202" style="position:absolute;left:0;text-align:left;margin-left:28.35pt;margin-top:32.1pt;width:7pt;height:15.45pt;z-index:-271157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34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" filled="f" stroked="f">
            <v:textbox style="mso-next-textbox:#Text Box 236" inset="0,0,0,0">
              <w:txbxContent>
                <w:p w:rsidR="00FB7DED" w:rsidRDefault="00FB7DED">
                  <w:pPr>
                    <w:spacing w:line="308" w:lineRule="exact"/>
                    <w:rPr>
                      <w:i/>
                      <w:sz w:val="28"/>
                    </w:rPr>
                  </w:pPr>
                  <w:r>
                    <w:rPr>
                      <w:i/>
                      <w:w w:val="99"/>
                      <w:sz w:val="28"/>
                    </w:rPr>
                    <w:t>р</w:t>
                  </w:r>
                </w:p>
              </w:txbxContent>
            </v:textbox>
            <w10:wrap anchorx="page"/>
          </v:shape>
        </w:pict>
      </w:r>
      <w:r w:rsidRPr="00E95CD7">
        <w:rPr>
          <w:noProof/>
          <w:sz w:val="24"/>
          <w:szCs w:val="24"/>
          <w:lang w:bidi="ar-SA"/>
        </w:rPr>
        <w:pict>
          <v:shape id="Text Box 235" o:spid="_x0000_s1094" type="#_x0000_t202" style="position:absolute;left:0;text-align:left;margin-left:28.35pt;margin-top:56.1pt;width:7pt;height:15.45pt;z-index:-271156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Sd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" filled="f" stroked="f">
            <v:textbox style="mso-next-textbox:#Text Box 235" inset="0,0,0,0">
              <w:txbxContent>
                <w:p w:rsidR="00FB7DED" w:rsidRDefault="00FB7DED">
                  <w:pPr>
                    <w:spacing w:line="308" w:lineRule="exact"/>
                    <w:rPr>
                      <w:i/>
                      <w:sz w:val="28"/>
                    </w:rPr>
                  </w:pPr>
                  <w:r>
                    <w:rPr>
                      <w:i/>
                      <w:w w:val="99"/>
                      <w:sz w:val="28"/>
                    </w:rPr>
                    <w:t>ц</w:t>
                  </w:r>
                </w:p>
              </w:txbxContent>
            </v:textbox>
            <w10:wrap anchorx="page"/>
          </v:shape>
        </w:pict>
      </w:r>
      <w:r w:rsidRPr="00E95CD7">
        <w:rPr>
          <w:noProof/>
          <w:sz w:val="24"/>
          <w:szCs w:val="24"/>
          <w:lang w:bidi="ar-SA"/>
        </w:rPr>
        <w:pict>
          <v:shape id="Text Box 234" o:spid="_x0000_s1095" type="#_x0000_t202" style="position:absolute;left:0;text-align:left;margin-left:28.35pt;margin-top:8.35pt;width:6.95pt;height:15.45pt;z-index:-271134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Z6s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" filled="f" stroked="f">
            <v:textbox style="mso-next-textbox:#Text Box 234" inset="0,0,0,0">
              <w:txbxContent>
                <w:p w:rsidR="00FB7DED" w:rsidRDefault="00FB7DED">
                  <w:pPr>
                    <w:spacing w:line="308" w:lineRule="exact"/>
                    <w:rPr>
                      <w:i/>
                      <w:sz w:val="28"/>
                    </w:rPr>
                  </w:pPr>
                  <w:r>
                    <w:rPr>
                      <w:i/>
                      <w:w w:val="99"/>
                      <w:sz w:val="28"/>
                    </w:rPr>
                    <w:t>н</w:t>
                  </w:r>
                </w:p>
              </w:txbxContent>
            </v:textbox>
            <w10:wrap anchorx="page"/>
          </v:shape>
        </w:pict>
      </w:r>
      <w:r w:rsidRPr="00E95CD7">
        <w:rPr>
          <w:noProof/>
          <w:sz w:val="24"/>
          <w:szCs w:val="24"/>
          <w:lang w:bidi="ar-SA"/>
        </w:rPr>
        <w:pict>
          <v:shape id="Text Box 233" o:spid="_x0000_s1096" type="#_x0000_t202" style="position:absolute;left:0;text-align:left;margin-left:28.35pt;margin-top:32.35pt;width:6.55pt;height:15.45pt;z-index:-271133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t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" filled="f" stroked="f">
            <v:textbox style="mso-next-textbox:#Text Box 233" inset="0,0,0,0">
              <w:txbxContent>
                <w:p w:rsidR="00FB7DED" w:rsidRDefault="00FB7DED">
                  <w:pPr>
                    <w:spacing w:line="308" w:lineRule="exact"/>
                    <w:rPr>
                      <w:i/>
                      <w:sz w:val="28"/>
                    </w:rPr>
                  </w:pPr>
                  <w:r>
                    <w:rPr>
                      <w:i/>
                      <w:w w:val="99"/>
                      <w:sz w:val="28"/>
                    </w:rPr>
                    <w:t>к</w:t>
                  </w:r>
                </w:p>
              </w:txbxContent>
            </v:textbox>
            <w10:wrap anchorx="page"/>
          </v:shape>
        </w:pict>
      </w:r>
      <w:r w:rsidR="001D47D5" w:rsidRPr="00D76A97">
        <w:rPr>
          <w:i/>
          <w:sz w:val="24"/>
          <w:szCs w:val="24"/>
        </w:rPr>
        <w:t>две</w:t>
      </w:r>
      <w:r w:rsidR="001D47D5" w:rsidRPr="00D76A97">
        <w:rPr>
          <w:i/>
          <w:sz w:val="24"/>
          <w:szCs w:val="24"/>
        </w:rPr>
        <w:tab/>
        <w:t>точки</w:t>
      </w:r>
      <w:r w:rsidR="001D47D5" w:rsidRPr="00D76A97">
        <w:rPr>
          <w:i/>
          <w:sz w:val="24"/>
          <w:szCs w:val="24"/>
        </w:rPr>
        <w:tab/>
        <w:t>с</w:t>
      </w:r>
      <w:r w:rsidR="001D47D5" w:rsidRPr="00D76A97">
        <w:rPr>
          <w:i/>
          <w:sz w:val="24"/>
          <w:szCs w:val="24"/>
        </w:rPr>
        <w:tab/>
      </w:r>
      <w:r w:rsidR="001D47D5" w:rsidRPr="00D76A97">
        <w:rPr>
          <w:i/>
          <w:spacing w:val="3"/>
          <w:sz w:val="24"/>
          <w:szCs w:val="24"/>
        </w:rPr>
        <w:t>заданными</w:t>
      </w:r>
      <w:r w:rsidR="001D47D5" w:rsidRPr="00D76A97">
        <w:rPr>
          <w:i/>
          <w:spacing w:val="3"/>
          <w:sz w:val="24"/>
          <w:szCs w:val="24"/>
        </w:rPr>
        <w:tab/>
      </w:r>
      <w:r w:rsidR="001D47D5" w:rsidRPr="00D76A97">
        <w:rPr>
          <w:i/>
          <w:spacing w:val="2"/>
          <w:sz w:val="24"/>
          <w:szCs w:val="24"/>
        </w:rPr>
        <w:t>координатами,</w:t>
      </w:r>
      <w:r w:rsidR="001D47D5" w:rsidRPr="00D76A97">
        <w:rPr>
          <w:i/>
          <w:spacing w:val="2"/>
          <w:sz w:val="24"/>
          <w:szCs w:val="24"/>
        </w:rPr>
        <w:tab/>
        <w:t>проходящей</w:t>
      </w:r>
      <w:r w:rsidR="001D47D5" w:rsidRPr="00D76A97">
        <w:rPr>
          <w:i/>
          <w:spacing w:val="2"/>
          <w:sz w:val="24"/>
          <w:szCs w:val="24"/>
        </w:rPr>
        <w:tab/>
      </w:r>
      <w:r w:rsidR="001D47D5" w:rsidRPr="00D76A97">
        <w:rPr>
          <w:i/>
          <w:sz w:val="24"/>
          <w:szCs w:val="24"/>
        </w:rPr>
        <w:t>через</w:t>
      </w:r>
      <w:r w:rsidR="001D47D5" w:rsidRPr="00D76A97">
        <w:rPr>
          <w:i/>
          <w:sz w:val="24"/>
          <w:szCs w:val="24"/>
        </w:rPr>
        <w:tab/>
      </w:r>
      <w:r w:rsidR="001D47D5" w:rsidRPr="00D76A97">
        <w:rPr>
          <w:i/>
          <w:spacing w:val="3"/>
          <w:sz w:val="24"/>
          <w:szCs w:val="24"/>
        </w:rPr>
        <w:t>данную</w:t>
      </w:r>
      <w:r w:rsidR="001D47D5" w:rsidRPr="00D76A97">
        <w:rPr>
          <w:i/>
          <w:spacing w:val="3"/>
          <w:sz w:val="24"/>
          <w:szCs w:val="24"/>
        </w:rPr>
        <w:tab/>
      </w:r>
      <w:r w:rsidR="001D47D5" w:rsidRPr="00D76A97">
        <w:rPr>
          <w:i/>
          <w:sz w:val="24"/>
          <w:szCs w:val="24"/>
        </w:rPr>
        <w:t>точку</w:t>
      </w:r>
      <w:r w:rsidR="001D47D5" w:rsidRPr="00D76A97">
        <w:rPr>
          <w:i/>
          <w:sz w:val="24"/>
          <w:szCs w:val="24"/>
        </w:rPr>
        <w:tab/>
      </w:r>
      <w:r w:rsidR="001D47D5" w:rsidRPr="00D76A97">
        <w:rPr>
          <w:i/>
          <w:spacing w:val="-17"/>
          <w:sz w:val="24"/>
          <w:szCs w:val="24"/>
        </w:rPr>
        <w:t xml:space="preserve">и </w:t>
      </w:r>
      <w:r w:rsidR="001D47D5" w:rsidRPr="00D76A97">
        <w:rPr>
          <w:i/>
          <w:spacing w:val="3"/>
          <w:sz w:val="24"/>
          <w:szCs w:val="24"/>
        </w:rPr>
        <w:t>параллельной данной</w:t>
      </w:r>
      <w:r w:rsidR="001D47D5" w:rsidRPr="00D76A97">
        <w:rPr>
          <w:i/>
          <w:spacing w:val="18"/>
          <w:sz w:val="24"/>
          <w:szCs w:val="24"/>
        </w:rPr>
        <w:t xml:space="preserve"> </w:t>
      </w:r>
      <w:r w:rsidR="001D47D5" w:rsidRPr="00D76A97">
        <w:rPr>
          <w:i/>
          <w:spacing w:val="2"/>
          <w:sz w:val="24"/>
          <w:szCs w:val="24"/>
        </w:rPr>
        <w:t>прямой;</w:t>
      </w:r>
    </w:p>
    <w:p w:rsidR="00203344" w:rsidRPr="00D76A97" w:rsidRDefault="00E95CD7" w:rsidP="00D76A97">
      <w:pPr>
        <w:pStyle w:val="a4"/>
        <w:numPr>
          <w:ilvl w:val="1"/>
          <w:numId w:val="107"/>
        </w:numPr>
        <w:tabs>
          <w:tab w:val="left" w:pos="1595"/>
        </w:tabs>
        <w:spacing w:line="360" w:lineRule="auto"/>
        <w:ind w:left="1594" w:right="417" w:hanging="179"/>
        <w:jc w:val="left"/>
        <w:rPr>
          <w:i/>
          <w:sz w:val="24"/>
          <w:szCs w:val="24"/>
        </w:rPr>
      </w:pPr>
      <w:r w:rsidRPr="00E95CD7">
        <w:rPr>
          <w:noProof/>
          <w:sz w:val="24"/>
          <w:szCs w:val="24"/>
          <w:lang w:bidi="ar-SA"/>
        </w:rPr>
        <w:pict>
          <v:shape id="Text Box 232" o:spid="_x0000_s1097" type="#_x0000_t202" style="position:absolute;left:0;text-align:left;margin-left:28.35pt;margin-top:.45pt;width:7pt;height:15.45pt;z-index:-271132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rD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" filled="f" stroked="f">
            <v:textbox style="mso-next-textbox:#Text Box 232" inset="0,0,0,0">
              <w:txbxContent>
                <w:p w:rsidR="00FB7DED" w:rsidRDefault="00FB7DED">
                  <w:pPr>
                    <w:spacing w:line="308" w:lineRule="exact"/>
                    <w:rPr>
                      <w:i/>
                      <w:sz w:val="28"/>
                    </w:rPr>
                  </w:pPr>
                  <w:r>
                    <w:rPr>
                      <w:i/>
                      <w:w w:val="99"/>
                      <w:sz w:val="28"/>
                    </w:rPr>
                    <w:t>ц</w:t>
                  </w:r>
                </w:p>
              </w:txbxContent>
            </v:textbox>
            <w10:wrap anchorx="page"/>
          </v:shape>
        </w:pict>
      </w:r>
      <w:r w:rsidR="001D47D5" w:rsidRPr="00D76A97">
        <w:rPr>
          <w:i/>
          <w:spacing w:val="3"/>
          <w:sz w:val="24"/>
          <w:szCs w:val="24"/>
        </w:rPr>
        <w:t xml:space="preserve">исследовать </w:t>
      </w:r>
      <w:r w:rsidR="001D47D5" w:rsidRPr="00D76A97">
        <w:rPr>
          <w:i/>
          <w:spacing w:val="2"/>
          <w:sz w:val="24"/>
          <w:szCs w:val="24"/>
        </w:rPr>
        <w:t xml:space="preserve">функцию </w:t>
      </w:r>
      <w:r w:rsidR="001D47D5" w:rsidRPr="00D76A97">
        <w:rPr>
          <w:i/>
          <w:sz w:val="24"/>
          <w:szCs w:val="24"/>
        </w:rPr>
        <w:t xml:space="preserve">по </w:t>
      </w:r>
      <w:r w:rsidR="001D47D5" w:rsidRPr="00D76A97">
        <w:rPr>
          <w:i/>
          <w:spacing w:val="2"/>
          <w:sz w:val="24"/>
          <w:szCs w:val="24"/>
        </w:rPr>
        <w:t>ее</w:t>
      </w:r>
      <w:r w:rsidR="001D47D5" w:rsidRPr="00D76A97">
        <w:rPr>
          <w:i/>
          <w:spacing w:val="23"/>
          <w:sz w:val="24"/>
          <w:szCs w:val="24"/>
        </w:rPr>
        <w:t xml:space="preserve"> </w:t>
      </w:r>
      <w:r w:rsidR="001D47D5" w:rsidRPr="00D76A97">
        <w:rPr>
          <w:i/>
          <w:spacing w:val="2"/>
          <w:sz w:val="24"/>
          <w:szCs w:val="24"/>
        </w:rPr>
        <w:t>графику;</w:t>
      </w:r>
    </w:p>
    <w:p w:rsidR="00203344" w:rsidRPr="00D76A97" w:rsidRDefault="00E95CD7" w:rsidP="00D76A97">
      <w:pPr>
        <w:pStyle w:val="a4"/>
        <w:numPr>
          <w:ilvl w:val="1"/>
          <w:numId w:val="107"/>
        </w:numPr>
        <w:tabs>
          <w:tab w:val="left" w:pos="1662"/>
        </w:tabs>
        <w:spacing w:line="360" w:lineRule="auto"/>
        <w:ind w:right="417" w:firstLine="849"/>
        <w:jc w:val="left"/>
        <w:rPr>
          <w:i/>
          <w:sz w:val="24"/>
          <w:szCs w:val="24"/>
        </w:rPr>
      </w:pPr>
      <w:r w:rsidRPr="00E95CD7">
        <w:rPr>
          <w:noProof/>
          <w:sz w:val="24"/>
          <w:szCs w:val="24"/>
          <w:lang w:bidi="ar-SA"/>
        </w:rPr>
        <w:pict>
          <v:shape id="Text Box 231" o:spid="_x0000_s1098" type="#_x0000_t202" style="position:absolute;left:0;text-align:left;margin-left:28.35pt;margin-top:7.9pt;width:7pt;height:15.45pt;z-index:-271155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Basg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" filled="f" stroked="f">
            <v:textbox style="mso-next-textbox:#Text Box 231" inset="0,0,0,0">
              <w:txbxContent>
                <w:p w:rsidR="00FB7DED" w:rsidRDefault="00FB7DED">
                  <w:pPr>
                    <w:spacing w:line="308" w:lineRule="exact"/>
                    <w:rPr>
                      <w:i/>
                      <w:sz w:val="28"/>
                    </w:rPr>
                  </w:pPr>
                  <w:r>
                    <w:rPr>
                      <w:i/>
                      <w:w w:val="99"/>
                      <w:sz w:val="28"/>
                    </w:rPr>
                    <w:t>и</w:t>
                  </w:r>
                </w:p>
              </w:txbxContent>
            </v:textbox>
            <w10:wrap anchorx="page"/>
          </v:shape>
        </w:pict>
      </w:r>
      <w:r w:rsidRPr="00E95CD7">
        <w:rPr>
          <w:noProof/>
          <w:sz w:val="24"/>
          <w:szCs w:val="24"/>
          <w:lang w:bidi="ar-SA"/>
        </w:rPr>
        <w:pict>
          <v:shape id="Text Box 230" o:spid="_x0000_s1099" type="#_x0000_t202" style="position:absolute;left:0;text-align:left;margin-left:28.35pt;margin-top:31.9pt;width:7pt;height:15.45pt;z-index:-271154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h5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" filled="f" stroked="f">
            <v:textbox style="mso-next-textbox:#Text Box 230" inset="0,0,0,0">
              <w:txbxContent>
                <w:p w:rsidR="00FB7DED" w:rsidRDefault="00FB7DED">
                  <w:pPr>
                    <w:spacing w:line="308" w:lineRule="exact"/>
                    <w:rPr>
                      <w:i/>
                      <w:sz w:val="28"/>
                    </w:rPr>
                  </w:pPr>
                  <w:r>
                    <w:rPr>
                      <w:i/>
                      <w:w w:val="99"/>
                      <w:sz w:val="28"/>
                    </w:rPr>
                    <w:t>о</w:t>
                  </w:r>
                </w:p>
              </w:txbxContent>
            </v:textbox>
            <w10:wrap anchorx="page"/>
          </v:shape>
        </w:pict>
      </w:r>
      <w:r w:rsidRPr="00E95CD7">
        <w:rPr>
          <w:noProof/>
          <w:sz w:val="24"/>
          <w:szCs w:val="24"/>
          <w:lang w:bidi="ar-SA"/>
        </w:rPr>
        <w:pict>
          <v:shape id="Text Box 229" o:spid="_x0000_s1100" type="#_x0000_t202" style="position:absolute;left:0;text-align:left;margin-left:28.35pt;margin-top:56.15pt;width:6.95pt;height:15.45pt;z-index:-271153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0LsgIAALM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" filled="f" stroked="f">
            <v:textbox style="mso-next-textbox:#Text Box 229" inset="0,0,0,0">
              <w:txbxContent>
                <w:p w:rsidR="00FB7DED" w:rsidRDefault="00FB7DED">
                  <w:pPr>
                    <w:spacing w:line="308" w:lineRule="exact"/>
                    <w:rPr>
                      <w:i/>
                      <w:sz w:val="28"/>
                    </w:rPr>
                  </w:pPr>
                  <w:r>
                    <w:rPr>
                      <w:i/>
                      <w:w w:val="99"/>
                      <w:sz w:val="28"/>
                    </w:rPr>
                    <w:t>н</w:t>
                  </w:r>
                </w:p>
              </w:txbxContent>
            </v:textbox>
            <w10:wrap anchorx="page"/>
          </v:shape>
        </w:pict>
      </w:r>
      <w:r w:rsidRPr="00E95CD7">
        <w:rPr>
          <w:noProof/>
          <w:sz w:val="24"/>
          <w:szCs w:val="24"/>
          <w:lang w:bidi="ar-SA"/>
        </w:rPr>
        <w:pict>
          <v:shape id="Text Box 228" o:spid="_x0000_s1101" type="#_x0000_t202" style="position:absolute;left:0;text-align:left;margin-left:28.35pt;margin-top:8.4pt;width:7pt;height:15.45pt;z-index:-271131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s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" filled="f" stroked="f">
            <v:textbox style="mso-next-textbox:#Text Box 228" inset="0,0,0,0">
              <w:txbxContent>
                <w:p w:rsidR="00FB7DED" w:rsidRDefault="00FB7DED">
                  <w:pPr>
                    <w:spacing w:line="308" w:lineRule="exact"/>
                    <w:rPr>
                      <w:i/>
                      <w:sz w:val="28"/>
                    </w:rPr>
                  </w:pPr>
                  <w:r>
                    <w:rPr>
                      <w:i/>
                      <w:w w:val="99"/>
                      <w:sz w:val="28"/>
                    </w:rPr>
                    <w:t>и</w:t>
                  </w:r>
                </w:p>
              </w:txbxContent>
            </v:textbox>
            <w10:wrap anchorx="page"/>
          </v:shape>
        </w:pict>
      </w:r>
      <w:r w:rsidRPr="00E95CD7">
        <w:rPr>
          <w:noProof/>
          <w:sz w:val="24"/>
          <w:szCs w:val="24"/>
          <w:lang w:bidi="ar-SA"/>
        </w:rPr>
        <w:pict>
          <v:shape id="Text Box 227" o:spid="_x0000_s1102" type="#_x0000_t202" style="position:absolute;left:0;text-align:left;margin-left:28.35pt;margin-top:32.4pt;width:7pt;height:15.45pt;z-index:-271130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s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" filled="f" stroked="f">
            <v:textbox style="mso-next-textbox:#Text Box 227" inset="0,0,0,0">
              <w:txbxContent>
                <w:p w:rsidR="00FB7DED" w:rsidRDefault="00FB7DED">
                  <w:pPr>
                    <w:spacing w:line="308" w:lineRule="exact"/>
                    <w:rPr>
                      <w:i/>
                      <w:sz w:val="28"/>
                    </w:rPr>
                  </w:pPr>
                  <w:r>
                    <w:rPr>
                      <w:i/>
                      <w:w w:val="99"/>
                      <w:sz w:val="28"/>
                    </w:rPr>
                    <w:t>и</w:t>
                  </w:r>
                </w:p>
              </w:txbxContent>
            </v:textbox>
            <w10:wrap anchorx="page"/>
          </v:shape>
        </w:pict>
      </w:r>
      <w:r w:rsidR="001D47D5" w:rsidRPr="00D76A97">
        <w:rPr>
          <w:i/>
          <w:spacing w:val="2"/>
          <w:sz w:val="24"/>
          <w:szCs w:val="24"/>
        </w:rPr>
        <w:t xml:space="preserve">находить </w:t>
      </w:r>
      <w:r w:rsidR="001D47D5" w:rsidRPr="00D76A97">
        <w:rPr>
          <w:i/>
          <w:sz w:val="24"/>
          <w:szCs w:val="24"/>
        </w:rPr>
        <w:t xml:space="preserve">множество </w:t>
      </w:r>
      <w:r w:rsidR="001D47D5" w:rsidRPr="00D76A97">
        <w:rPr>
          <w:i/>
          <w:spacing w:val="2"/>
          <w:sz w:val="24"/>
          <w:szCs w:val="24"/>
        </w:rPr>
        <w:t xml:space="preserve">значений, </w:t>
      </w:r>
      <w:r w:rsidR="001D47D5" w:rsidRPr="00D76A97">
        <w:rPr>
          <w:i/>
          <w:sz w:val="24"/>
          <w:szCs w:val="24"/>
        </w:rPr>
        <w:t xml:space="preserve">нули, промежутки </w:t>
      </w:r>
      <w:r w:rsidR="001D47D5" w:rsidRPr="00D76A97">
        <w:rPr>
          <w:i/>
          <w:spacing w:val="2"/>
          <w:sz w:val="24"/>
          <w:szCs w:val="24"/>
        </w:rPr>
        <w:t xml:space="preserve">знакопостоянства, </w:t>
      </w:r>
      <w:r w:rsidR="001D47D5" w:rsidRPr="00D76A97">
        <w:rPr>
          <w:i/>
          <w:spacing w:val="4"/>
          <w:sz w:val="24"/>
          <w:szCs w:val="24"/>
        </w:rPr>
        <w:t xml:space="preserve">монотонности </w:t>
      </w:r>
      <w:r w:rsidR="001D47D5" w:rsidRPr="00D76A97">
        <w:rPr>
          <w:i/>
          <w:spacing w:val="3"/>
          <w:sz w:val="24"/>
          <w:szCs w:val="24"/>
        </w:rPr>
        <w:t>квадратичной</w:t>
      </w:r>
      <w:r w:rsidR="001D47D5" w:rsidRPr="00D76A97">
        <w:rPr>
          <w:i/>
          <w:spacing w:val="7"/>
          <w:sz w:val="24"/>
          <w:szCs w:val="24"/>
        </w:rPr>
        <w:t xml:space="preserve"> </w:t>
      </w:r>
      <w:r w:rsidR="001D47D5" w:rsidRPr="00D76A97">
        <w:rPr>
          <w:i/>
          <w:spacing w:val="2"/>
          <w:sz w:val="24"/>
          <w:szCs w:val="24"/>
        </w:rPr>
        <w:t>функции;</w:t>
      </w:r>
    </w:p>
    <w:p w:rsidR="00203344" w:rsidRPr="00D76A97" w:rsidRDefault="00E95CD7" w:rsidP="00D76A97">
      <w:pPr>
        <w:pStyle w:val="a4"/>
        <w:numPr>
          <w:ilvl w:val="1"/>
          <w:numId w:val="107"/>
        </w:numPr>
        <w:tabs>
          <w:tab w:val="left" w:pos="1595"/>
        </w:tabs>
        <w:spacing w:line="360" w:lineRule="auto"/>
        <w:ind w:left="1416" w:right="417" w:firstLine="0"/>
        <w:jc w:val="left"/>
        <w:rPr>
          <w:i/>
          <w:sz w:val="24"/>
          <w:szCs w:val="24"/>
        </w:rPr>
      </w:pPr>
      <w:r w:rsidRPr="00E95CD7">
        <w:rPr>
          <w:noProof/>
          <w:sz w:val="24"/>
          <w:szCs w:val="24"/>
          <w:lang w:bidi="ar-SA"/>
        </w:rPr>
        <w:pict>
          <v:shape id="Text Box 226" o:spid="_x0000_s1103" type="#_x0000_t202" style="position:absolute;left:0;text-align:left;margin-left:28.35pt;margin-top:24.2pt;width:7pt;height:15.45pt;z-index:-271152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P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" filled="f" stroked="f">
            <v:textbox style="mso-next-textbox:#Text Box 226" inset="0,0,0,0">
              <w:txbxContent>
                <w:p w:rsidR="00FB7DED" w:rsidRDefault="00FB7DED">
                  <w:pPr>
                    <w:spacing w:line="308" w:lineRule="exact"/>
                    <w:rPr>
                      <w:i/>
                      <w:sz w:val="28"/>
                    </w:rPr>
                  </w:pPr>
                  <w:r>
                    <w:rPr>
                      <w:i/>
                      <w:w w:val="99"/>
                      <w:sz w:val="28"/>
                    </w:rPr>
                    <w:t>а</w:t>
                  </w:r>
                </w:p>
              </w:txbxContent>
            </v:textbox>
            <w10:wrap anchorx="page"/>
          </v:shape>
        </w:pict>
      </w:r>
      <w:r w:rsidRPr="00E95CD7">
        <w:rPr>
          <w:noProof/>
          <w:sz w:val="24"/>
          <w:szCs w:val="24"/>
          <w:lang w:bidi="ar-SA"/>
        </w:rPr>
        <w:pict>
          <v:shape id="Text Box 225" o:spid="_x0000_s1104" type="#_x0000_t202" style="position:absolute;left:0;text-align:left;margin-left:28.35pt;margin-top:48.2pt;width:6.1pt;height:15.45pt;z-index:-271151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nOtAIAALM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" filled="f" stroked="f">
            <v:textbox style="mso-next-textbox:#Text Box 225" inset="0,0,0,0">
              <w:txbxContent>
                <w:p w:rsidR="00FB7DED" w:rsidRDefault="00FB7DED">
                  <w:pPr>
                    <w:spacing w:line="308" w:lineRule="exact"/>
                    <w:rPr>
                      <w:i/>
                      <w:sz w:val="28"/>
                    </w:rPr>
                  </w:pPr>
                  <w:r>
                    <w:rPr>
                      <w:i/>
                      <w:w w:val="99"/>
                      <w:sz w:val="28"/>
                    </w:rPr>
                    <w:t>л</w:t>
                  </w:r>
                </w:p>
              </w:txbxContent>
            </v:textbox>
            <w10:wrap anchorx="page"/>
          </v:shape>
        </w:pict>
      </w:r>
      <w:r w:rsidRPr="00E95CD7">
        <w:rPr>
          <w:noProof/>
          <w:sz w:val="24"/>
          <w:szCs w:val="24"/>
          <w:lang w:bidi="ar-SA"/>
        </w:rPr>
        <w:pict>
          <v:shape id="Text Box 224" o:spid="_x0000_s1105" type="#_x0000_t202" style="position:absolute;left:0;text-align:left;margin-left:28.35pt;margin-top:2.7pt;width:10.4pt;height:13.95pt;z-index:-271129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BFsg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" filled="f" stroked="f">
            <v:textbox style="mso-next-textbox:#Text Box 224" inset="0,0,0,0">
              <w:txbxContent>
                <w:p w:rsidR="00FB7DED" w:rsidRDefault="00FB7DED">
                  <w:pPr>
                    <w:pStyle w:val="a3"/>
                    <w:spacing w:line="279" w:lineRule="exact"/>
                    <w:ind w:left="0"/>
                    <w:jc w:val="left"/>
                    <w:rPr>
                      <w:rFonts w:ascii="Cambria Math"/>
                    </w:rPr>
                  </w:pPr>
                  <w:r>
                    <w:rPr>
                      <w:rFonts w:ascii="Cambria Math"/>
                      <w:w w:val="99"/>
                    </w:rPr>
                    <w:t>=</w:t>
                  </w:r>
                </w:p>
              </w:txbxContent>
            </v:textbox>
            <w10:wrap anchorx="page"/>
          </v:shape>
        </w:pict>
      </w:r>
      <w:r w:rsidRPr="00E95CD7">
        <w:rPr>
          <w:noProof/>
          <w:sz w:val="24"/>
          <w:szCs w:val="24"/>
          <w:lang w:bidi="ar-SA"/>
        </w:rPr>
        <w:pict>
          <v:shape id="Text Box 223" o:spid="_x0000_s1106" type="#_x0000_t202" style="position:absolute;left:0;text-align:left;margin-left:28.35pt;margin-top:27.45pt;width:5.8pt;height:13.95pt;z-index:-271128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mW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" filled="f" stroked="f">
            <v:textbox style="mso-next-textbox:#Text Box 223" inset="0,0,0,0">
              <w:txbxContent>
                <w:p w:rsidR="00FB7DED" w:rsidRDefault="00FB7DED">
                  <w:pPr>
                    <w:pStyle w:val="a3"/>
                    <w:spacing w:line="279" w:lineRule="exact"/>
                    <w:ind w:left="0"/>
                    <w:jc w:val="left"/>
                    <w:rPr>
                      <w:rFonts w:ascii="Cambria Math"/>
                    </w:rPr>
                  </w:pPr>
                  <w:r>
                    <w:rPr>
                      <w:rFonts w:ascii="Cambria Math"/>
                      <w:w w:val="99"/>
                    </w:rPr>
                    <w:t>)</w:t>
                  </w:r>
                </w:p>
              </w:txbxContent>
            </v:textbox>
            <w10:wrap anchorx="page"/>
          </v:shape>
        </w:pict>
      </w:r>
      <w:r w:rsidR="001D47D5" w:rsidRPr="00D76A97">
        <w:rPr>
          <w:i/>
          <w:spacing w:val="3"/>
          <w:sz w:val="24"/>
          <w:szCs w:val="24"/>
        </w:rPr>
        <w:t xml:space="preserve">оперировать понятиями: последовательность, </w:t>
      </w:r>
      <w:r w:rsidR="001D47D5" w:rsidRPr="00D76A97">
        <w:rPr>
          <w:i/>
          <w:sz w:val="24"/>
          <w:szCs w:val="24"/>
        </w:rPr>
        <w:t xml:space="preserve">арифметическая </w:t>
      </w:r>
      <w:r w:rsidR="001D47D5" w:rsidRPr="00D76A97">
        <w:rPr>
          <w:i/>
          <w:spacing w:val="3"/>
          <w:sz w:val="24"/>
          <w:szCs w:val="24"/>
        </w:rPr>
        <w:t xml:space="preserve">прогрессия, </w:t>
      </w:r>
      <w:r w:rsidR="001D47D5" w:rsidRPr="00D76A97">
        <w:rPr>
          <w:i/>
          <w:sz w:val="24"/>
          <w:szCs w:val="24"/>
        </w:rPr>
        <w:t>геометрическая</w:t>
      </w:r>
      <w:r w:rsidR="001D47D5" w:rsidRPr="00D76A97">
        <w:rPr>
          <w:i/>
          <w:spacing w:val="11"/>
          <w:sz w:val="24"/>
          <w:szCs w:val="24"/>
        </w:rPr>
        <w:t xml:space="preserve"> </w:t>
      </w:r>
      <w:r w:rsidR="001D47D5" w:rsidRPr="00D76A97">
        <w:rPr>
          <w:i/>
          <w:spacing w:val="2"/>
          <w:sz w:val="24"/>
          <w:szCs w:val="24"/>
        </w:rPr>
        <w:t>прогрессия;</w:t>
      </w:r>
    </w:p>
    <w:p w:rsidR="00203344" w:rsidRPr="00D76A97" w:rsidRDefault="001D47D5" w:rsidP="00D76A97">
      <w:pPr>
        <w:pStyle w:val="a4"/>
        <w:numPr>
          <w:ilvl w:val="1"/>
          <w:numId w:val="107"/>
        </w:numPr>
        <w:tabs>
          <w:tab w:val="left" w:pos="1595"/>
        </w:tabs>
        <w:spacing w:line="360" w:lineRule="auto"/>
        <w:ind w:left="1594" w:right="417" w:hanging="179"/>
        <w:jc w:val="left"/>
        <w:rPr>
          <w:i/>
          <w:sz w:val="24"/>
          <w:szCs w:val="24"/>
        </w:rPr>
      </w:pPr>
      <w:r w:rsidRPr="00D76A97">
        <w:rPr>
          <w:i/>
          <w:spacing w:val="3"/>
          <w:sz w:val="24"/>
          <w:szCs w:val="24"/>
        </w:rPr>
        <w:t xml:space="preserve">решать задачи </w:t>
      </w:r>
      <w:r w:rsidRPr="00D76A97">
        <w:rPr>
          <w:i/>
          <w:spacing w:val="2"/>
          <w:sz w:val="24"/>
          <w:szCs w:val="24"/>
        </w:rPr>
        <w:t xml:space="preserve">на арифметическую </w:t>
      </w:r>
      <w:r w:rsidRPr="00D76A97">
        <w:rPr>
          <w:i/>
          <w:sz w:val="24"/>
          <w:szCs w:val="24"/>
        </w:rPr>
        <w:t xml:space="preserve">и </w:t>
      </w:r>
      <w:r w:rsidRPr="00D76A97">
        <w:rPr>
          <w:i/>
          <w:spacing w:val="2"/>
          <w:sz w:val="24"/>
          <w:szCs w:val="24"/>
        </w:rPr>
        <w:t>геометрическую</w:t>
      </w:r>
      <w:r w:rsidRPr="00D76A97">
        <w:rPr>
          <w:i/>
          <w:spacing w:val="30"/>
          <w:sz w:val="24"/>
          <w:szCs w:val="24"/>
        </w:rPr>
        <w:t xml:space="preserve"> </w:t>
      </w:r>
      <w:r w:rsidRPr="00D76A97">
        <w:rPr>
          <w:i/>
          <w:spacing w:val="2"/>
          <w:sz w:val="24"/>
          <w:szCs w:val="24"/>
        </w:rPr>
        <w:t>прогрессию.</w:t>
      </w:r>
    </w:p>
    <w:p w:rsidR="00203344" w:rsidRPr="00D76A97" w:rsidRDefault="00E95CD7" w:rsidP="00D76A97">
      <w:pPr>
        <w:pStyle w:val="a3"/>
        <w:spacing w:line="360" w:lineRule="auto"/>
        <w:ind w:left="1416" w:right="417"/>
        <w:jc w:val="left"/>
        <w:rPr>
          <w:sz w:val="24"/>
          <w:szCs w:val="24"/>
        </w:rPr>
      </w:pPr>
      <w:r>
        <w:rPr>
          <w:noProof/>
          <w:sz w:val="24"/>
          <w:szCs w:val="24"/>
          <w:lang w:bidi="ar-SA"/>
        </w:rPr>
        <w:pict>
          <v:shape id="Text Box 222" o:spid="_x0000_s1107" type="#_x0000_t202" style="position:absolute;left:0;text-align:left;margin-left:28.35pt;margin-top:7.85pt;width:6.35pt;height:15.45pt;z-index:-271150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QsgIAALM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" filled="f" stroked="f">
            <v:textbox style="mso-next-textbox:#Text Box 222" inset="0,0,0,0">
              <w:txbxContent>
                <w:p w:rsidR="00FB7DED" w:rsidRDefault="00FB7DED">
                  <w:pPr>
                    <w:spacing w:line="308" w:lineRule="exact"/>
                    <w:rPr>
                      <w:i/>
                      <w:sz w:val="28"/>
                    </w:rPr>
                  </w:pPr>
                  <w:r>
                    <w:rPr>
                      <w:i/>
                      <w:w w:val="99"/>
                      <w:sz w:val="28"/>
                    </w:rPr>
                    <w:t>ь</w:t>
                  </w:r>
                </w:p>
              </w:txbxContent>
            </v:textbox>
            <w10:wrap anchorx="page"/>
          </v:shape>
        </w:pict>
      </w:r>
      <w:r>
        <w:rPr>
          <w:noProof/>
          <w:sz w:val="24"/>
          <w:szCs w:val="24"/>
          <w:lang w:bidi="ar-SA"/>
        </w:rPr>
        <w:pict>
          <v:shape id="Text Box 221" o:spid="_x0000_s1108" type="#_x0000_t202" style="position:absolute;left:0;text-align:left;margin-left:28.35pt;margin-top:9.3pt;width:7.05pt;height:15.45pt;z-index:-271127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D0sgIAALM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" filled="f" stroked="f">
            <v:textbox style="mso-next-textbox:#Text Box 221" inset="0,0,0,0">
              <w:txbxContent>
                <w:p w:rsidR="00FB7DED" w:rsidRDefault="00FB7DED">
                  <w:pPr>
                    <w:spacing w:line="308" w:lineRule="exact"/>
                    <w:rPr>
                      <w:i/>
                      <w:sz w:val="28"/>
                    </w:rPr>
                  </w:pPr>
                  <w:r>
                    <w:rPr>
                      <w:i/>
                      <w:w w:val="99"/>
                      <w:sz w:val="28"/>
                    </w:rPr>
                    <w:t>д</w:t>
                  </w:r>
                </w:p>
              </w:txbxContent>
            </v:textbox>
            <w10:wrap anchorx="page"/>
          </v:shape>
        </w:pict>
      </w:r>
      <w:r w:rsidR="001D47D5" w:rsidRPr="00D76A97">
        <w:rPr>
          <w:sz w:val="24"/>
          <w:szCs w:val="24"/>
        </w:rPr>
        <w:t>В повседневной жизни и при изучении других предметов:</w:t>
      </w:r>
    </w:p>
    <w:p w:rsidR="00203344" w:rsidRPr="00D76A97" w:rsidRDefault="00E95CD7" w:rsidP="00D76A97">
      <w:pPr>
        <w:pStyle w:val="a4"/>
        <w:numPr>
          <w:ilvl w:val="1"/>
          <w:numId w:val="107"/>
        </w:numPr>
        <w:tabs>
          <w:tab w:val="left" w:pos="1609"/>
        </w:tabs>
        <w:spacing w:line="360" w:lineRule="auto"/>
        <w:ind w:right="417" w:firstLine="849"/>
        <w:jc w:val="left"/>
        <w:rPr>
          <w:i/>
          <w:sz w:val="24"/>
          <w:szCs w:val="24"/>
        </w:rPr>
      </w:pPr>
      <w:r w:rsidRPr="00E95CD7">
        <w:rPr>
          <w:noProof/>
          <w:sz w:val="24"/>
          <w:szCs w:val="24"/>
          <w:lang w:bidi="ar-SA"/>
        </w:rPr>
        <w:pict>
          <v:shape id="Text Box 220" o:spid="_x0000_s1109" type="#_x0000_t202" style="position:absolute;left:0;text-align:left;margin-left:28.35pt;margin-top:7.6pt;width:6.95pt;height:15.45pt;z-index:-271149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" filled="f" stroked="f">
            <v:textbox style="mso-next-textbox:#Text Box 220" inset="0,0,0,0">
              <w:txbxContent>
                <w:p w:rsidR="00FB7DED" w:rsidRDefault="00FB7DED">
                  <w:pPr>
                    <w:spacing w:line="308" w:lineRule="exact"/>
                    <w:rPr>
                      <w:i/>
                      <w:sz w:val="28"/>
                    </w:rPr>
                  </w:pPr>
                  <w:r>
                    <w:rPr>
                      <w:i/>
                      <w:w w:val="99"/>
                      <w:sz w:val="28"/>
                    </w:rPr>
                    <w:t>н</w:t>
                  </w:r>
                </w:p>
              </w:txbxContent>
            </v:textbox>
            <w10:wrap anchorx="page"/>
          </v:shape>
        </w:pict>
      </w:r>
      <w:r w:rsidRPr="00E95CD7">
        <w:rPr>
          <w:noProof/>
          <w:sz w:val="24"/>
          <w:szCs w:val="24"/>
          <w:lang w:bidi="ar-SA"/>
        </w:rPr>
        <w:pict>
          <v:shape id="Text Box 219" o:spid="_x0000_s1110" type="#_x0000_t202" style="position:absolute;left:0;text-align:left;margin-left:28.35pt;margin-top:31.9pt;width:7pt;height:15.45pt;z-index:-271148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3wsQ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" filled="f" stroked="f">
            <v:textbox style="mso-next-textbox:#Text Box 219" inset="0,0,0,0">
              <w:txbxContent>
                <w:p w:rsidR="00FB7DED" w:rsidRDefault="00FB7DED">
                  <w:pPr>
                    <w:spacing w:line="308" w:lineRule="exact"/>
                    <w:rPr>
                      <w:i/>
                      <w:sz w:val="28"/>
                    </w:rPr>
                  </w:pPr>
                  <w:r>
                    <w:rPr>
                      <w:i/>
                      <w:w w:val="99"/>
                      <w:sz w:val="28"/>
                    </w:rPr>
                    <w:t>о</w:t>
                  </w:r>
                </w:p>
              </w:txbxContent>
            </v:textbox>
            <w10:wrap anchorx="page"/>
          </v:shape>
        </w:pict>
      </w:r>
      <w:r w:rsidRPr="00E95CD7">
        <w:rPr>
          <w:noProof/>
          <w:sz w:val="24"/>
          <w:szCs w:val="24"/>
          <w:lang w:bidi="ar-SA"/>
        </w:rPr>
        <w:pict>
          <v:shape id="Text Box 218" o:spid="_x0000_s1111" type="#_x0000_t202" style="position:absolute;left:0;text-align:left;margin-left:28.35pt;margin-top:56.1pt;width:6.2pt;height:15.45pt;z-index:-271147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AG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" filled="f" stroked="f">
            <v:textbox style="mso-next-textbox:#Text Box 218" inset="0,0,0,0">
              <w:txbxContent>
                <w:p w:rsidR="00FB7DED" w:rsidRDefault="00FB7DED">
                  <w:pPr>
                    <w:spacing w:line="308" w:lineRule="exact"/>
                    <w:rPr>
                      <w:i/>
                      <w:sz w:val="28"/>
                    </w:rPr>
                  </w:pPr>
                  <w:r>
                    <w:rPr>
                      <w:i/>
                      <w:w w:val="99"/>
                      <w:sz w:val="28"/>
                    </w:rPr>
                    <w:t>с</w:t>
                  </w:r>
                </w:p>
              </w:txbxContent>
            </v:textbox>
            <w10:wrap anchorx="page"/>
          </v:shape>
        </w:pict>
      </w:r>
      <w:r w:rsidRPr="00E95CD7">
        <w:rPr>
          <w:noProof/>
          <w:sz w:val="24"/>
          <w:szCs w:val="24"/>
          <w:lang w:bidi="ar-SA"/>
        </w:rPr>
        <w:pict>
          <v:shape id="Text Box 217" o:spid="_x0000_s1112" type="#_x0000_t202" style="position:absolute;left:0;text-align:left;margin-left:28.35pt;margin-top:9.05pt;width:6.1pt;height:15.45pt;z-index:-271126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gTsg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" filled="f" stroked="f">
            <v:textbox style="mso-next-textbox:#Text Box 217" inset="0,0,0,0">
              <w:txbxContent>
                <w:p w:rsidR="00FB7DED" w:rsidRDefault="00FB7DED">
                  <w:pPr>
                    <w:spacing w:line="308" w:lineRule="exact"/>
                    <w:rPr>
                      <w:i/>
                      <w:sz w:val="28"/>
                    </w:rPr>
                  </w:pPr>
                  <w:r>
                    <w:rPr>
                      <w:i/>
                      <w:w w:val="99"/>
                      <w:sz w:val="28"/>
                    </w:rPr>
                    <w:t>л</w:t>
                  </w:r>
                </w:p>
              </w:txbxContent>
            </v:textbox>
            <w10:wrap anchorx="page"/>
          </v:shape>
        </w:pict>
      </w:r>
      <w:r w:rsidRPr="00E95CD7">
        <w:rPr>
          <w:noProof/>
          <w:sz w:val="24"/>
          <w:szCs w:val="24"/>
          <w:lang w:bidi="ar-SA"/>
        </w:rPr>
        <w:pict>
          <v:shape id="Text Box 216" o:spid="_x0000_s1113" type="#_x0000_t202" style="position:absolute;left:0;text-align:left;margin-left:28.35pt;margin-top:33.3pt;width:6.5pt;height:15.45pt;z-index:-271125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PtsQIAALM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" filled="f" stroked="f">
            <v:textbox style="mso-next-textbox:#Text Box 216" inset="0,0,0,0">
              <w:txbxContent>
                <w:p w:rsidR="00FB7DED" w:rsidRDefault="00FB7DED">
                  <w:pPr>
                    <w:spacing w:line="308" w:lineRule="exact"/>
                    <w:rPr>
                      <w:i/>
                      <w:sz w:val="28"/>
                    </w:rPr>
                  </w:pPr>
                  <w:r>
                    <w:rPr>
                      <w:i/>
                      <w:w w:val="99"/>
                      <w:sz w:val="28"/>
                    </w:rPr>
                    <w:t>я</w:t>
                  </w:r>
                </w:p>
              </w:txbxContent>
            </v:textbox>
            <w10:wrap anchorx="page"/>
          </v:shape>
        </w:pict>
      </w:r>
      <w:r w:rsidR="001D47D5" w:rsidRPr="00D76A97">
        <w:rPr>
          <w:i/>
          <w:spacing w:val="3"/>
          <w:sz w:val="24"/>
          <w:szCs w:val="24"/>
        </w:rPr>
        <w:t xml:space="preserve">иллюстрировать </w:t>
      </w:r>
      <w:r w:rsidR="001D47D5" w:rsidRPr="00D76A97">
        <w:rPr>
          <w:i/>
          <w:sz w:val="24"/>
          <w:szCs w:val="24"/>
        </w:rPr>
        <w:t xml:space="preserve">с помощью </w:t>
      </w:r>
      <w:r w:rsidR="001D47D5" w:rsidRPr="00D76A97">
        <w:rPr>
          <w:i/>
          <w:spacing w:val="3"/>
          <w:sz w:val="24"/>
          <w:szCs w:val="24"/>
        </w:rPr>
        <w:t xml:space="preserve">графика </w:t>
      </w:r>
      <w:r w:rsidR="001D47D5" w:rsidRPr="00D76A97">
        <w:rPr>
          <w:i/>
          <w:spacing w:val="2"/>
          <w:sz w:val="24"/>
          <w:szCs w:val="24"/>
        </w:rPr>
        <w:t xml:space="preserve">реальную </w:t>
      </w:r>
      <w:r w:rsidR="001D47D5" w:rsidRPr="00D76A97">
        <w:rPr>
          <w:i/>
          <w:spacing w:val="3"/>
          <w:sz w:val="24"/>
          <w:szCs w:val="24"/>
        </w:rPr>
        <w:t xml:space="preserve">зависимость </w:t>
      </w:r>
      <w:r w:rsidR="001D47D5" w:rsidRPr="00D76A97">
        <w:rPr>
          <w:i/>
          <w:spacing w:val="2"/>
          <w:sz w:val="24"/>
          <w:szCs w:val="24"/>
        </w:rPr>
        <w:t xml:space="preserve">или </w:t>
      </w:r>
      <w:r w:rsidR="001D47D5" w:rsidRPr="00D76A97">
        <w:rPr>
          <w:i/>
          <w:spacing w:val="3"/>
          <w:sz w:val="24"/>
          <w:szCs w:val="24"/>
        </w:rPr>
        <w:t xml:space="preserve">процесс </w:t>
      </w:r>
      <w:r w:rsidR="001D47D5" w:rsidRPr="00D76A97">
        <w:rPr>
          <w:i/>
          <w:sz w:val="24"/>
          <w:szCs w:val="24"/>
        </w:rPr>
        <w:t>по их</w:t>
      </w:r>
      <w:r w:rsidR="001D47D5" w:rsidRPr="00D76A97">
        <w:rPr>
          <w:i/>
          <w:spacing w:val="17"/>
          <w:sz w:val="24"/>
          <w:szCs w:val="24"/>
        </w:rPr>
        <w:t xml:space="preserve"> </w:t>
      </w:r>
      <w:r w:rsidR="001D47D5" w:rsidRPr="00D76A97">
        <w:rPr>
          <w:i/>
          <w:spacing w:val="3"/>
          <w:sz w:val="24"/>
          <w:szCs w:val="24"/>
        </w:rPr>
        <w:t>характеристикам;</w:t>
      </w:r>
    </w:p>
    <w:p w:rsidR="00203344" w:rsidRPr="00D76A97" w:rsidRDefault="00E95CD7" w:rsidP="00D76A97">
      <w:pPr>
        <w:pStyle w:val="a4"/>
        <w:numPr>
          <w:ilvl w:val="1"/>
          <w:numId w:val="107"/>
        </w:numPr>
        <w:tabs>
          <w:tab w:val="left" w:pos="1662"/>
        </w:tabs>
        <w:spacing w:line="360" w:lineRule="auto"/>
        <w:ind w:right="417" w:firstLine="849"/>
        <w:jc w:val="left"/>
        <w:rPr>
          <w:i/>
          <w:sz w:val="24"/>
          <w:szCs w:val="24"/>
        </w:rPr>
      </w:pPr>
      <w:r w:rsidRPr="00E95CD7">
        <w:rPr>
          <w:noProof/>
          <w:sz w:val="24"/>
          <w:szCs w:val="24"/>
          <w:lang w:bidi="ar-SA"/>
        </w:rPr>
        <w:pict>
          <v:shape id="Text Box 215" o:spid="_x0000_s1114" type="#_x0000_t202" style="position:absolute;left:0;text-align:left;margin-left:28.35pt;margin-top:23.7pt;width:10.1pt;height:15.45pt;z-index:-271145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vIsg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" filled="f" stroked="f">
            <v:textbox style="mso-next-textbox:#Text Box 215" inset="0,0,0,0">
              <w:txbxContent>
                <w:p w:rsidR="00FB7DED" w:rsidRDefault="00FB7DED">
                  <w:pPr>
                    <w:spacing w:line="308" w:lineRule="exact"/>
                    <w:rPr>
                      <w:i/>
                      <w:sz w:val="28"/>
                    </w:rPr>
                  </w:pPr>
                  <w:r>
                    <w:rPr>
                      <w:i/>
                      <w:w w:val="99"/>
                      <w:sz w:val="28"/>
                    </w:rPr>
                    <w:t>т</w:t>
                  </w:r>
                </w:p>
              </w:txbxContent>
            </v:textbox>
            <w10:wrap anchorx="page"/>
          </v:shape>
        </w:pict>
      </w:r>
      <w:r w:rsidRPr="00E95CD7">
        <w:rPr>
          <w:noProof/>
          <w:sz w:val="24"/>
          <w:szCs w:val="24"/>
          <w:lang w:bidi="ar-SA"/>
        </w:rPr>
        <w:pict>
          <v:shape id="Text Box 214" o:spid="_x0000_s1115" type="#_x0000_t202" style="position:absolute;left:0;text-align:left;margin-left:28.35pt;margin-top:47.95pt;width:7pt;height:15.45pt;z-index:-271144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SsQ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" filled="f" stroked="f">
            <v:textbox style="mso-next-textbox:#Text Box 214" inset="0,0,0,0">
              <w:txbxContent>
                <w:p w:rsidR="00FB7DED" w:rsidRDefault="00FB7DED">
                  <w:pPr>
                    <w:spacing w:line="308" w:lineRule="exact"/>
                    <w:rPr>
                      <w:i/>
                      <w:sz w:val="28"/>
                    </w:rPr>
                  </w:pPr>
                  <w:r>
                    <w:rPr>
                      <w:i/>
                      <w:w w:val="99"/>
                      <w:sz w:val="28"/>
                    </w:rPr>
                    <w:t>и</w:t>
                  </w:r>
                </w:p>
              </w:txbxContent>
            </v:textbox>
            <w10:wrap anchorx="page"/>
          </v:shape>
        </w:pict>
      </w:r>
      <w:r w:rsidRPr="00E95CD7">
        <w:rPr>
          <w:noProof/>
          <w:sz w:val="24"/>
          <w:szCs w:val="24"/>
          <w:lang w:bidi="ar-SA"/>
        </w:rPr>
        <w:pict>
          <v:shape id="Text Box 213" o:spid="_x0000_s1116" type="#_x0000_t202" style="position:absolute;left:0;text-align:left;margin-left:28.35pt;margin-top:25.15pt;width:7pt;height:15.45pt;z-index:-271124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Tg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" filled="f" stroked="f">
            <v:textbox style="mso-next-textbox:#Text Box 213" inset="0,0,0,0">
              <w:txbxContent>
                <w:p w:rsidR="00FB7DED" w:rsidRDefault="00FB7DED">
                  <w:pPr>
                    <w:spacing w:line="308" w:lineRule="exact"/>
                    <w:rPr>
                      <w:i/>
                      <w:sz w:val="28"/>
                    </w:rPr>
                  </w:pPr>
                  <w:r>
                    <w:rPr>
                      <w:i/>
                      <w:w w:val="99"/>
                      <w:sz w:val="28"/>
                    </w:rPr>
                    <w:t>п</w:t>
                  </w:r>
                </w:p>
              </w:txbxContent>
            </v:textbox>
            <w10:wrap anchorx="page"/>
          </v:shape>
        </w:pict>
      </w:r>
      <w:r w:rsidR="001D47D5" w:rsidRPr="00D76A97">
        <w:rPr>
          <w:i/>
          <w:spacing w:val="3"/>
          <w:sz w:val="24"/>
          <w:szCs w:val="24"/>
        </w:rPr>
        <w:t xml:space="preserve">использовать </w:t>
      </w:r>
      <w:r w:rsidR="001D47D5" w:rsidRPr="00D76A97">
        <w:rPr>
          <w:i/>
          <w:spacing w:val="2"/>
          <w:sz w:val="24"/>
          <w:szCs w:val="24"/>
        </w:rPr>
        <w:t xml:space="preserve">свойства </w:t>
      </w:r>
      <w:r w:rsidR="001D47D5" w:rsidRPr="00D76A97">
        <w:rPr>
          <w:i/>
          <w:sz w:val="24"/>
          <w:szCs w:val="24"/>
        </w:rPr>
        <w:t xml:space="preserve">и </w:t>
      </w:r>
      <w:r w:rsidR="001D47D5" w:rsidRPr="00D76A97">
        <w:rPr>
          <w:i/>
          <w:spacing w:val="3"/>
          <w:sz w:val="24"/>
          <w:szCs w:val="24"/>
        </w:rPr>
        <w:t xml:space="preserve">график квадратичной </w:t>
      </w:r>
      <w:r w:rsidR="001D47D5" w:rsidRPr="00D76A97">
        <w:rPr>
          <w:i/>
          <w:spacing w:val="2"/>
          <w:sz w:val="24"/>
          <w:szCs w:val="24"/>
        </w:rPr>
        <w:t xml:space="preserve">функции при </w:t>
      </w:r>
      <w:r w:rsidR="001D47D5" w:rsidRPr="00D76A97">
        <w:rPr>
          <w:i/>
          <w:spacing w:val="3"/>
          <w:sz w:val="24"/>
          <w:szCs w:val="24"/>
        </w:rPr>
        <w:t xml:space="preserve">решении </w:t>
      </w:r>
      <w:r w:rsidR="001D47D5" w:rsidRPr="00D76A97">
        <w:rPr>
          <w:i/>
          <w:spacing w:val="2"/>
          <w:sz w:val="24"/>
          <w:szCs w:val="24"/>
        </w:rPr>
        <w:t xml:space="preserve">задач </w:t>
      </w:r>
      <w:r w:rsidR="001D47D5" w:rsidRPr="00D76A97">
        <w:rPr>
          <w:i/>
          <w:sz w:val="24"/>
          <w:szCs w:val="24"/>
        </w:rPr>
        <w:t xml:space="preserve">из </w:t>
      </w:r>
      <w:r w:rsidR="001D47D5" w:rsidRPr="00D76A97">
        <w:rPr>
          <w:i/>
          <w:spacing w:val="2"/>
          <w:sz w:val="24"/>
          <w:szCs w:val="24"/>
        </w:rPr>
        <w:t>других учебных</w:t>
      </w:r>
      <w:r w:rsidR="001D47D5" w:rsidRPr="00D76A97">
        <w:rPr>
          <w:i/>
          <w:spacing w:val="36"/>
          <w:sz w:val="24"/>
          <w:szCs w:val="24"/>
        </w:rPr>
        <w:t xml:space="preserve"> </w:t>
      </w:r>
      <w:r w:rsidR="001D47D5" w:rsidRPr="00D76A97">
        <w:rPr>
          <w:i/>
          <w:spacing w:val="2"/>
          <w:sz w:val="24"/>
          <w:szCs w:val="24"/>
        </w:rPr>
        <w:t>предметов.</w:t>
      </w:r>
    </w:p>
    <w:p w:rsidR="00203344" w:rsidRPr="00D76A97" w:rsidRDefault="00E95CD7" w:rsidP="00D76A97">
      <w:pPr>
        <w:pStyle w:val="4"/>
        <w:spacing w:line="360" w:lineRule="auto"/>
        <w:ind w:left="1416" w:right="417"/>
        <w:jc w:val="left"/>
        <w:rPr>
          <w:sz w:val="24"/>
          <w:szCs w:val="24"/>
        </w:rPr>
      </w:pPr>
      <w:r>
        <w:rPr>
          <w:noProof/>
          <w:sz w:val="24"/>
          <w:szCs w:val="24"/>
          <w:lang w:bidi="ar-SA"/>
        </w:rPr>
        <w:pict>
          <v:shape id="Text Box 212" o:spid="_x0000_s1117" type="#_x0000_t202" style="position:absolute;left:0;text-align:left;margin-left:28.35pt;margin-top:1.3pt;width:7pt;height:15.45pt;z-index:-271123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DsQ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" filled="f" stroked="f">
            <v:textbox style="mso-next-textbox:#Text Box 212" inset="0,0,0,0">
              <w:txbxContent>
                <w:p w:rsidR="00FB7DED" w:rsidRDefault="00FB7DED">
                  <w:pPr>
                    <w:spacing w:line="308" w:lineRule="exact"/>
                    <w:rPr>
                      <w:i/>
                      <w:sz w:val="28"/>
                    </w:rPr>
                  </w:pPr>
                  <w:r>
                    <w:rPr>
                      <w:i/>
                      <w:w w:val="99"/>
                      <w:sz w:val="28"/>
                    </w:rPr>
                    <w:t>о</w:t>
                  </w:r>
                </w:p>
              </w:txbxContent>
            </v:textbox>
            <w10:wrap anchorx="page"/>
          </v:shape>
        </w:pict>
      </w:r>
      <w:r w:rsidR="001D47D5" w:rsidRPr="00D76A97">
        <w:rPr>
          <w:sz w:val="24"/>
          <w:szCs w:val="24"/>
        </w:rPr>
        <w:t>Текстовые задачи</w:t>
      </w:r>
    </w:p>
    <w:p w:rsidR="00203344" w:rsidRPr="00D76A97" w:rsidRDefault="00E95CD7" w:rsidP="00D76A97">
      <w:pPr>
        <w:pStyle w:val="a4"/>
        <w:numPr>
          <w:ilvl w:val="1"/>
          <w:numId w:val="107"/>
        </w:numPr>
        <w:tabs>
          <w:tab w:val="left" w:pos="1671"/>
        </w:tabs>
        <w:spacing w:line="360" w:lineRule="auto"/>
        <w:ind w:right="417" w:firstLine="849"/>
        <w:jc w:val="left"/>
        <w:rPr>
          <w:i/>
          <w:sz w:val="24"/>
          <w:szCs w:val="24"/>
        </w:rPr>
      </w:pPr>
      <w:r w:rsidRPr="00E95CD7">
        <w:rPr>
          <w:noProof/>
          <w:sz w:val="24"/>
          <w:szCs w:val="24"/>
          <w:lang w:bidi="ar-SA"/>
        </w:rPr>
        <w:pict>
          <v:shape id="Text Box 211" o:spid="_x0000_s1118" type="#_x0000_t202" style="position:absolute;left:0;text-align:left;margin-left:28.35pt;margin-top:7.6pt;width:3.5pt;height:15.45pt;z-index:-271143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rNsgIAALM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" filled="f" stroked="f">
            <v:textbox style="mso-next-textbox:#Text Box 211" inset="0,0,0,0">
              <w:txbxContent>
                <w:p w:rsidR="00FB7DED" w:rsidRDefault="00FB7DED">
                  <w:pPr>
                    <w:spacing w:line="308" w:lineRule="exact"/>
                    <w:rPr>
                      <w:i/>
                      <w:sz w:val="28"/>
                    </w:rPr>
                  </w:pPr>
                  <w:r>
                    <w:rPr>
                      <w:i/>
                      <w:w w:val="99"/>
                      <w:sz w:val="28"/>
                    </w:rPr>
                    <w:t>,</w:t>
                  </w:r>
                </w:p>
              </w:txbxContent>
            </v:textbox>
            <w10:wrap anchorx="page"/>
          </v:shape>
        </w:pict>
      </w:r>
      <w:r w:rsidRPr="00E95CD7">
        <w:rPr>
          <w:noProof/>
          <w:sz w:val="24"/>
          <w:szCs w:val="24"/>
          <w:lang w:bidi="ar-SA"/>
        </w:rPr>
        <w:pict>
          <v:shape id="Text Box 210" o:spid="_x0000_s1119" type="#_x0000_t202" style="position:absolute;left:0;text-align:left;margin-left:28.35pt;margin-top:55.85pt;width:9.9pt;height:15.45pt;z-index:-271142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NF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" filled="f" stroked="f">
            <v:textbox style="mso-next-textbox:#Text Box 210" inset="0,0,0,0">
              <w:txbxContent>
                <w:p w:rsidR="00FB7DED" w:rsidRDefault="00FB7DED">
                  <w:pPr>
                    <w:spacing w:line="308" w:lineRule="exact"/>
                    <w:rPr>
                      <w:i/>
                      <w:sz w:val="28"/>
                    </w:rPr>
                  </w:pPr>
                  <w:r>
                    <w:rPr>
                      <w:i/>
                      <w:w w:val="99"/>
                      <w:sz w:val="28"/>
                    </w:rPr>
                    <w:t>ф</w:t>
                  </w:r>
                </w:p>
              </w:txbxContent>
            </v:textbox>
            <w10:wrap anchorx="page"/>
          </v:shape>
        </w:pict>
      </w:r>
      <w:r w:rsidRPr="00E95CD7">
        <w:rPr>
          <w:noProof/>
          <w:sz w:val="24"/>
          <w:szCs w:val="24"/>
          <w:lang w:bidi="ar-SA"/>
        </w:rPr>
        <w:pict>
          <v:shape id="Text Box 209" o:spid="_x0000_s1120" type="#_x0000_t202" style="position:absolute;left:0;text-align:left;margin-left:28.35pt;margin-top:8.8pt;width:6.2pt;height:15.45pt;z-index:-271122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Qa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" filled="f" stroked="f">
            <v:textbox style="mso-next-textbox:#Text Box 209" inset="0,0,0,0">
              <w:txbxContent>
                <w:p w:rsidR="00FB7DED" w:rsidRDefault="00FB7DED">
                  <w:pPr>
                    <w:spacing w:line="308" w:lineRule="exact"/>
                    <w:rPr>
                      <w:i/>
                      <w:sz w:val="28"/>
                    </w:rPr>
                  </w:pPr>
                  <w:r>
                    <w:rPr>
                      <w:i/>
                      <w:w w:val="99"/>
                      <w:sz w:val="28"/>
                    </w:rPr>
                    <w:t>с</w:t>
                  </w:r>
                </w:p>
              </w:txbxContent>
            </v:textbox>
            <w10:wrap anchorx="page"/>
          </v:shape>
        </w:pict>
      </w:r>
      <w:r w:rsidRPr="00E95CD7">
        <w:rPr>
          <w:noProof/>
          <w:sz w:val="24"/>
          <w:szCs w:val="24"/>
          <w:lang w:bidi="ar-SA"/>
        </w:rPr>
        <w:pict>
          <v:shape id="Text Box 208" o:spid="_x0000_s1121" type="#_x0000_t202" style="position:absolute;left:0;text-align:left;margin-left:28.35pt;margin-top:33.05pt;width:10.1pt;height:15.45pt;z-index:-271121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e4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" filled="f" stroked="f">
            <v:textbox style="mso-next-textbox:#Text Box 208" inset="0,0,0,0">
              <w:txbxContent>
                <w:p w:rsidR="00FB7DED" w:rsidRDefault="00FB7DED">
                  <w:pPr>
                    <w:spacing w:line="308" w:lineRule="exact"/>
                    <w:rPr>
                      <w:i/>
                      <w:sz w:val="28"/>
                    </w:rPr>
                  </w:pPr>
                  <w:r>
                    <w:rPr>
                      <w:i/>
                      <w:w w:val="99"/>
                      <w:sz w:val="28"/>
                    </w:rPr>
                    <w:t>т</w:t>
                  </w:r>
                </w:p>
              </w:txbxContent>
            </v:textbox>
            <w10:wrap anchorx="page"/>
          </v:shape>
        </w:pict>
      </w:r>
      <w:r w:rsidR="001D47D5" w:rsidRPr="00D76A97">
        <w:rPr>
          <w:i/>
          <w:sz w:val="24"/>
          <w:szCs w:val="24"/>
        </w:rPr>
        <w:t xml:space="preserve">Решать </w:t>
      </w:r>
      <w:r w:rsidR="001D47D5" w:rsidRPr="00D76A97">
        <w:rPr>
          <w:i/>
          <w:spacing w:val="3"/>
          <w:sz w:val="24"/>
          <w:szCs w:val="24"/>
        </w:rPr>
        <w:t xml:space="preserve">простые </w:t>
      </w:r>
      <w:r w:rsidR="001D47D5" w:rsidRPr="00D76A97">
        <w:rPr>
          <w:i/>
          <w:sz w:val="24"/>
          <w:szCs w:val="24"/>
        </w:rPr>
        <w:t xml:space="preserve">и </w:t>
      </w:r>
      <w:r w:rsidR="001D47D5" w:rsidRPr="00D76A97">
        <w:rPr>
          <w:i/>
          <w:spacing w:val="3"/>
          <w:sz w:val="24"/>
          <w:szCs w:val="24"/>
        </w:rPr>
        <w:t xml:space="preserve">сложные </w:t>
      </w:r>
      <w:r w:rsidR="001D47D5" w:rsidRPr="00D76A97">
        <w:rPr>
          <w:i/>
          <w:spacing w:val="2"/>
          <w:sz w:val="24"/>
          <w:szCs w:val="24"/>
        </w:rPr>
        <w:t xml:space="preserve">задачи </w:t>
      </w:r>
      <w:r w:rsidR="001D47D5" w:rsidRPr="00D76A97">
        <w:rPr>
          <w:i/>
          <w:spacing w:val="3"/>
          <w:sz w:val="24"/>
          <w:szCs w:val="24"/>
        </w:rPr>
        <w:t xml:space="preserve">разных </w:t>
      </w:r>
      <w:r w:rsidR="001D47D5" w:rsidRPr="00D76A97">
        <w:rPr>
          <w:i/>
          <w:spacing w:val="2"/>
          <w:sz w:val="24"/>
          <w:szCs w:val="24"/>
        </w:rPr>
        <w:t xml:space="preserve">типов, </w:t>
      </w:r>
      <w:r w:rsidR="001D47D5" w:rsidRPr="00D76A97">
        <w:rPr>
          <w:i/>
          <w:sz w:val="24"/>
          <w:szCs w:val="24"/>
        </w:rPr>
        <w:t xml:space="preserve">а </w:t>
      </w:r>
      <w:r w:rsidR="001D47D5" w:rsidRPr="00D76A97">
        <w:rPr>
          <w:i/>
          <w:spacing w:val="3"/>
          <w:sz w:val="24"/>
          <w:szCs w:val="24"/>
        </w:rPr>
        <w:t>также задачи повышенной</w:t>
      </w:r>
      <w:r w:rsidR="001D47D5" w:rsidRPr="00D76A97">
        <w:rPr>
          <w:i/>
          <w:spacing w:val="11"/>
          <w:sz w:val="24"/>
          <w:szCs w:val="24"/>
        </w:rPr>
        <w:t xml:space="preserve"> </w:t>
      </w:r>
      <w:r w:rsidR="001D47D5" w:rsidRPr="00D76A97">
        <w:rPr>
          <w:i/>
          <w:spacing w:val="2"/>
          <w:sz w:val="24"/>
          <w:szCs w:val="24"/>
        </w:rPr>
        <w:t>трудности;</w:t>
      </w:r>
    </w:p>
    <w:p w:rsidR="00203344" w:rsidRPr="00D76A97" w:rsidRDefault="00E95CD7" w:rsidP="00D76A97">
      <w:pPr>
        <w:pStyle w:val="a4"/>
        <w:numPr>
          <w:ilvl w:val="1"/>
          <w:numId w:val="107"/>
        </w:numPr>
        <w:tabs>
          <w:tab w:val="left" w:pos="1599"/>
        </w:tabs>
        <w:spacing w:line="360" w:lineRule="auto"/>
        <w:ind w:right="417" w:firstLine="849"/>
        <w:jc w:val="left"/>
        <w:rPr>
          <w:i/>
          <w:sz w:val="24"/>
          <w:szCs w:val="24"/>
        </w:rPr>
      </w:pPr>
      <w:r w:rsidRPr="00E95CD7">
        <w:rPr>
          <w:noProof/>
          <w:sz w:val="24"/>
          <w:szCs w:val="24"/>
          <w:lang w:bidi="ar-SA"/>
        </w:rPr>
        <w:pict>
          <v:shape id="Text Box 207" o:spid="_x0000_s1122" type="#_x0000_t202" style="position:absolute;left:0;text-align:left;margin-left:28.35pt;margin-top:23.75pt;width:6.2pt;height:15.45pt;z-index:-271141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95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" filled="f" stroked="f">
            <v:textbox style="mso-next-textbox:#Text Box 207" inset="0,0,0,0">
              <w:txbxContent>
                <w:p w:rsidR="00FB7DED" w:rsidRDefault="00FB7DED">
                  <w:pPr>
                    <w:spacing w:line="308" w:lineRule="exact"/>
                    <w:rPr>
                      <w:i/>
                      <w:sz w:val="28"/>
                    </w:rPr>
                  </w:pPr>
                  <w:r>
                    <w:rPr>
                      <w:i/>
                      <w:w w:val="99"/>
                      <w:sz w:val="28"/>
                    </w:rPr>
                    <w:t>у</w:t>
                  </w:r>
                </w:p>
              </w:txbxContent>
            </v:textbox>
            <w10:wrap anchorx="page"/>
          </v:shape>
        </w:pict>
      </w:r>
      <w:r w:rsidRPr="00E95CD7">
        <w:rPr>
          <w:noProof/>
          <w:sz w:val="24"/>
          <w:szCs w:val="24"/>
          <w:lang w:bidi="ar-SA"/>
        </w:rPr>
        <w:pict>
          <v:shape id="Text Box 206" o:spid="_x0000_s1123" type="#_x0000_t202" style="position:absolute;left:0;text-align:left;margin-left:28.35pt;margin-top:48pt;width:6.95pt;height:15.45pt;z-index:-271140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hL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" filled="f" stroked="f">
            <v:textbox style="mso-next-textbox:#Text Box 206" inset="0,0,0,0">
              <w:txbxContent>
                <w:p w:rsidR="00FB7DED" w:rsidRDefault="00FB7DED">
                  <w:pPr>
                    <w:spacing w:line="308" w:lineRule="exact"/>
                    <w:rPr>
                      <w:i/>
                      <w:sz w:val="28"/>
                    </w:rPr>
                  </w:pPr>
                  <w:r>
                    <w:rPr>
                      <w:i/>
                      <w:w w:val="99"/>
                      <w:sz w:val="28"/>
                    </w:rPr>
                    <w:t>н</w:t>
                  </w:r>
                </w:p>
              </w:txbxContent>
            </v:textbox>
            <w10:wrap anchorx="page"/>
          </v:shape>
        </w:pict>
      </w:r>
      <w:r w:rsidRPr="00E95CD7">
        <w:rPr>
          <w:noProof/>
          <w:sz w:val="24"/>
          <w:szCs w:val="24"/>
          <w:lang w:bidi="ar-SA"/>
        </w:rPr>
        <w:pict>
          <v:shape id="Text Box 205" o:spid="_x0000_s1124" type="#_x0000_t202" style="position:absolute;left:0;text-align:left;margin-left:28.35pt;margin-top:1.15pt;width:7pt;height:15.45pt;z-index:-271120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vq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" filled="f" stroked="f">
            <v:textbox style="mso-next-textbox:#Text Box 205" inset="0,0,0,0">
              <w:txbxContent>
                <w:p w:rsidR="00FB7DED" w:rsidRDefault="00FB7DED">
                  <w:pPr>
                    <w:spacing w:line="308" w:lineRule="exact"/>
                    <w:rPr>
                      <w:i/>
                      <w:sz w:val="28"/>
                    </w:rPr>
                  </w:pPr>
                  <w:r>
                    <w:rPr>
                      <w:i/>
                      <w:w w:val="99"/>
                      <w:sz w:val="28"/>
                    </w:rPr>
                    <w:t>р</w:t>
                  </w:r>
                </w:p>
              </w:txbxContent>
            </v:textbox>
            <w10:wrap anchorx="page"/>
          </v:shape>
        </w:pict>
      </w:r>
      <w:r w:rsidRPr="00E95CD7">
        <w:rPr>
          <w:noProof/>
          <w:sz w:val="24"/>
          <w:szCs w:val="24"/>
          <w:lang w:bidi="ar-SA"/>
        </w:rPr>
        <w:pict>
          <v:shape id="Text Box 204" o:spid="_x0000_s1125" type="#_x0000_t202" style="position:absolute;left:0;text-align:left;margin-left:28.35pt;margin-top:25.2pt;width:7pt;height:15.45pt;z-index:-271119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PJsQ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" filled="f" stroked="f">
            <v:textbox style="mso-next-textbox:#Text Box 204" inset="0,0,0,0">
              <w:txbxContent>
                <w:p w:rsidR="00FB7DED" w:rsidRDefault="00FB7DED">
                  <w:pPr>
                    <w:spacing w:line="308" w:lineRule="exact"/>
                    <w:rPr>
                      <w:i/>
                      <w:sz w:val="28"/>
                    </w:rPr>
                  </w:pPr>
                  <w:r>
                    <w:rPr>
                      <w:i/>
                      <w:w w:val="99"/>
                      <w:sz w:val="28"/>
                    </w:rPr>
                    <w:t>о</w:t>
                  </w:r>
                </w:p>
              </w:txbxContent>
            </v:textbox>
            <w10:wrap anchorx="page"/>
          </v:shape>
        </w:pict>
      </w:r>
      <w:r w:rsidR="001D47D5" w:rsidRPr="00D76A97">
        <w:rPr>
          <w:i/>
          <w:spacing w:val="2"/>
          <w:sz w:val="24"/>
          <w:szCs w:val="24"/>
        </w:rPr>
        <w:t xml:space="preserve">использовать </w:t>
      </w:r>
      <w:r w:rsidR="001D47D5" w:rsidRPr="00D76A97">
        <w:rPr>
          <w:i/>
          <w:spacing w:val="3"/>
          <w:sz w:val="24"/>
          <w:szCs w:val="24"/>
        </w:rPr>
        <w:t xml:space="preserve">разные краткие записи </w:t>
      </w:r>
      <w:r w:rsidR="001D47D5" w:rsidRPr="00D76A97">
        <w:rPr>
          <w:i/>
          <w:sz w:val="24"/>
          <w:szCs w:val="24"/>
        </w:rPr>
        <w:t xml:space="preserve">как </w:t>
      </w:r>
      <w:r w:rsidR="001D47D5" w:rsidRPr="00D76A97">
        <w:rPr>
          <w:i/>
          <w:spacing w:val="2"/>
          <w:sz w:val="24"/>
          <w:szCs w:val="24"/>
        </w:rPr>
        <w:t xml:space="preserve">модели </w:t>
      </w:r>
      <w:r w:rsidR="001D47D5" w:rsidRPr="00D76A97">
        <w:rPr>
          <w:i/>
          <w:sz w:val="24"/>
          <w:szCs w:val="24"/>
        </w:rPr>
        <w:t xml:space="preserve">текстов </w:t>
      </w:r>
      <w:r w:rsidR="001D47D5" w:rsidRPr="00D76A97">
        <w:rPr>
          <w:i/>
          <w:spacing w:val="2"/>
          <w:sz w:val="24"/>
          <w:szCs w:val="24"/>
        </w:rPr>
        <w:t xml:space="preserve">сложных задач </w:t>
      </w:r>
      <w:r w:rsidR="001D47D5" w:rsidRPr="00D76A97">
        <w:rPr>
          <w:i/>
          <w:sz w:val="24"/>
          <w:szCs w:val="24"/>
        </w:rPr>
        <w:t xml:space="preserve">для </w:t>
      </w:r>
      <w:r w:rsidR="001D47D5" w:rsidRPr="00D76A97">
        <w:rPr>
          <w:i/>
          <w:spacing w:val="3"/>
          <w:sz w:val="24"/>
          <w:szCs w:val="24"/>
        </w:rPr>
        <w:t xml:space="preserve">построения </w:t>
      </w:r>
      <w:r w:rsidR="001D47D5" w:rsidRPr="00D76A97">
        <w:rPr>
          <w:i/>
          <w:sz w:val="24"/>
          <w:szCs w:val="24"/>
        </w:rPr>
        <w:t xml:space="preserve">поисковой схемы и </w:t>
      </w:r>
      <w:r w:rsidR="001D47D5" w:rsidRPr="00D76A97">
        <w:rPr>
          <w:i/>
          <w:spacing w:val="3"/>
          <w:sz w:val="24"/>
          <w:szCs w:val="24"/>
        </w:rPr>
        <w:t>решения</w:t>
      </w:r>
      <w:r w:rsidR="001D47D5" w:rsidRPr="00D76A97">
        <w:rPr>
          <w:i/>
          <w:spacing w:val="46"/>
          <w:sz w:val="24"/>
          <w:szCs w:val="24"/>
        </w:rPr>
        <w:t xml:space="preserve"> </w:t>
      </w:r>
      <w:r w:rsidR="001D47D5" w:rsidRPr="00D76A97">
        <w:rPr>
          <w:i/>
          <w:spacing w:val="3"/>
          <w:sz w:val="24"/>
          <w:szCs w:val="24"/>
        </w:rPr>
        <w:t>задач;</w:t>
      </w:r>
    </w:p>
    <w:p w:rsidR="00203344" w:rsidRPr="00D76A97" w:rsidRDefault="00E95CD7" w:rsidP="00D76A97">
      <w:pPr>
        <w:pStyle w:val="a4"/>
        <w:numPr>
          <w:ilvl w:val="1"/>
          <w:numId w:val="107"/>
        </w:numPr>
        <w:tabs>
          <w:tab w:val="left" w:pos="1638"/>
        </w:tabs>
        <w:spacing w:line="360" w:lineRule="auto"/>
        <w:ind w:right="417" w:firstLine="849"/>
        <w:jc w:val="left"/>
        <w:rPr>
          <w:i/>
          <w:sz w:val="24"/>
          <w:szCs w:val="24"/>
        </w:rPr>
      </w:pPr>
      <w:r w:rsidRPr="00E95CD7">
        <w:rPr>
          <w:noProof/>
          <w:sz w:val="24"/>
          <w:szCs w:val="24"/>
          <w:lang w:bidi="ar-SA"/>
        </w:rPr>
        <w:pict>
          <v:shape id="Text Box 203" o:spid="_x0000_s1126" type="#_x0000_t202" style="position:absolute;left:0;text-align:left;margin-left:28.35pt;margin-top:24.1pt;width:6.55pt;height:15.45pt;z-index:-271139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nt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" filled="f" stroked="f">
            <v:textbox style="mso-next-textbox:#Text Box 203" inset="0,0,0,0">
              <w:txbxContent>
                <w:p w:rsidR="00FB7DED" w:rsidRDefault="00FB7DED">
                  <w:pPr>
                    <w:spacing w:line="308" w:lineRule="exact"/>
                    <w:rPr>
                      <w:i/>
                      <w:sz w:val="28"/>
                    </w:rPr>
                  </w:pPr>
                  <w:r>
                    <w:rPr>
                      <w:i/>
                      <w:w w:val="99"/>
                      <w:sz w:val="28"/>
                    </w:rPr>
                    <w:t>к</w:t>
                  </w:r>
                </w:p>
              </w:txbxContent>
            </v:textbox>
            <w10:wrap anchorx="page"/>
          </v:shape>
        </w:pict>
      </w:r>
      <w:r w:rsidRPr="00E95CD7">
        <w:rPr>
          <w:noProof/>
          <w:sz w:val="24"/>
          <w:szCs w:val="24"/>
          <w:lang w:bidi="ar-SA"/>
        </w:rPr>
        <w:pict>
          <v:shape id="Text Box 202" o:spid="_x0000_s1127" type="#_x0000_t202" style="position:absolute;left:0;text-align:left;margin-left:28.35pt;margin-top:48.1pt;width:7pt;height:15.45pt;z-index:-271138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D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" filled="f" stroked="f">
            <v:textbox style="mso-next-textbox:#Text Box 202" inset="0,0,0,0">
              <w:txbxContent>
                <w:p w:rsidR="00FB7DED" w:rsidRDefault="00FB7DED">
                  <w:pPr>
                    <w:spacing w:line="308" w:lineRule="exact"/>
                    <w:rPr>
                      <w:i/>
                      <w:sz w:val="28"/>
                    </w:rPr>
                  </w:pPr>
                  <w:r>
                    <w:rPr>
                      <w:i/>
                      <w:w w:val="99"/>
                      <w:sz w:val="28"/>
                    </w:rPr>
                    <w:t>ц</w:t>
                  </w:r>
                </w:p>
              </w:txbxContent>
            </v:textbox>
            <w10:wrap anchorx="page"/>
          </v:shape>
        </w:pict>
      </w:r>
      <w:r w:rsidRPr="00E95CD7">
        <w:rPr>
          <w:noProof/>
          <w:sz w:val="24"/>
          <w:szCs w:val="24"/>
          <w:lang w:bidi="ar-SA"/>
        </w:rPr>
        <w:pict>
          <v:shape id="Text Box 201" o:spid="_x0000_s1128" type="#_x0000_t202" style="position:absolute;left:0;text-align:left;margin-left:28.35pt;margin-top:1.3pt;width:6.2pt;height:15.45pt;z-index:-271118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" filled="f" stroked="f">
            <v:textbox style="mso-next-textbox:#Text Box 201" inset="0,0,0,0">
              <w:txbxContent>
                <w:p w:rsidR="00FB7DED" w:rsidRDefault="00FB7DED">
                  <w:pPr>
                    <w:spacing w:line="308" w:lineRule="exact"/>
                    <w:rPr>
                      <w:i/>
                      <w:sz w:val="28"/>
                    </w:rPr>
                  </w:pPr>
                  <w:r>
                    <w:rPr>
                      <w:i/>
                      <w:w w:val="99"/>
                      <w:sz w:val="28"/>
                    </w:rPr>
                    <w:t>е</w:t>
                  </w:r>
                </w:p>
              </w:txbxContent>
            </v:textbox>
            <w10:wrap anchorx="page"/>
          </v:shape>
        </w:pict>
      </w:r>
      <w:r w:rsidRPr="00E95CD7">
        <w:rPr>
          <w:noProof/>
          <w:sz w:val="24"/>
          <w:szCs w:val="24"/>
          <w:lang w:bidi="ar-SA"/>
        </w:rPr>
        <w:pict>
          <v:shape id="Text Box 200" o:spid="_x0000_s1129" type="#_x0000_t202" style="position:absolute;left:0;text-align:left;margin-left:28.35pt;margin-top:25.55pt;width:6.95pt;height:15.45pt;z-index:-271117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e9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" filled="f" stroked="f">
            <v:textbox style="mso-next-textbox:#Text Box 200" inset="0,0,0,0">
              <w:txbxContent>
                <w:p w:rsidR="00FB7DED" w:rsidRDefault="00FB7DED">
                  <w:pPr>
                    <w:spacing w:line="308" w:lineRule="exact"/>
                    <w:rPr>
                      <w:i/>
                      <w:sz w:val="28"/>
                    </w:rPr>
                  </w:pPr>
                  <w:r>
                    <w:rPr>
                      <w:i/>
                      <w:w w:val="99"/>
                      <w:sz w:val="28"/>
                    </w:rPr>
                    <w:t>н</w:t>
                  </w:r>
                </w:p>
              </w:txbxContent>
            </v:textbox>
            <w10:wrap anchorx="page"/>
          </v:shape>
        </w:pict>
      </w:r>
      <w:r w:rsidR="001D47D5" w:rsidRPr="00D76A97">
        <w:rPr>
          <w:i/>
          <w:spacing w:val="3"/>
          <w:sz w:val="24"/>
          <w:szCs w:val="24"/>
        </w:rPr>
        <w:t xml:space="preserve">различать </w:t>
      </w:r>
      <w:r w:rsidR="001D47D5" w:rsidRPr="00D76A97">
        <w:rPr>
          <w:i/>
          <w:spacing w:val="2"/>
          <w:sz w:val="24"/>
          <w:szCs w:val="24"/>
        </w:rPr>
        <w:t xml:space="preserve">модель </w:t>
      </w:r>
      <w:r w:rsidR="001D47D5" w:rsidRPr="00D76A97">
        <w:rPr>
          <w:i/>
          <w:sz w:val="24"/>
          <w:szCs w:val="24"/>
        </w:rPr>
        <w:t xml:space="preserve">текста и модель </w:t>
      </w:r>
      <w:r w:rsidR="001D47D5" w:rsidRPr="00D76A97">
        <w:rPr>
          <w:i/>
          <w:spacing w:val="4"/>
          <w:sz w:val="24"/>
          <w:szCs w:val="24"/>
        </w:rPr>
        <w:t xml:space="preserve">решения </w:t>
      </w:r>
      <w:r w:rsidR="001D47D5" w:rsidRPr="00D76A97">
        <w:rPr>
          <w:i/>
          <w:spacing w:val="3"/>
          <w:sz w:val="24"/>
          <w:szCs w:val="24"/>
        </w:rPr>
        <w:t xml:space="preserve">задачи, </w:t>
      </w:r>
      <w:r w:rsidR="001D47D5" w:rsidRPr="00D76A97">
        <w:rPr>
          <w:i/>
          <w:spacing w:val="2"/>
          <w:sz w:val="24"/>
          <w:szCs w:val="24"/>
        </w:rPr>
        <w:t xml:space="preserve">конструировать </w:t>
      </w:r>
      <w:r w:rsidR="001D47D5" w:rsidRPr="00D76A97">
        <w:rPr>
          <w:i/>
          <w:sz w:val="24"/>
          <w:szCs w:val="24"/>
        </w:rPr>
        <w:t xml:space="preserve">к </w:t>
      </w:r>
      <w:r w:rsidR="001D47D5" w:rsidRPr="00D76A97">
        <w:rPr>
          <w:i/>
          <w:spacing w:val="2"/>
          <w:sz w:val="24"/>
          <w:szCs w:val="24"/>
        </w:rPr>
        <w:t xml:space="preserve">одной модели </w:t>
      </w:r>
      <w:r w:rsidR="001D47D5" w:rsidRPr="00D76A97">
        <w:rPr>
          <w:i/>
          <w:spacing w:val="3"/>
          <w:sz w:val="24"/>
          <w:szCs w:val="24"/>
        </w:rPr>
        <w:t xml:space="preserve">решения </w:t>
      </w:r>
      <w:r w:rsidR="001D47D5" w:rsidRPr="00D76A97">
        <w:rPr>
          <w:i/>
          <w:spacing w:val="2"/>
          <w:sz w:val="24"/>
          <w:szCs w:val="24"/>
        </w:rPr>
        <w:t xml:space="preserve">несложной </w:t>
      </w:r>
      <w:r w:rsidR="001D47D5" w:rsidRPr="00D76A97">
        <w:rPr>
          <w:i/>
          <w:spacing w:val="3"/>
          <w:sz w:val="24"/>
          <w:szCs w:val="24"/>
        </w:rPr>
        <w:t xml:space="preserve">задачи </w:t>
      </w:r>
      <w:r w:rsidR="001D47D5" w:rsidRPr="00D76A97">
        <w:rPr>
          <w:i/>
          <w:spacing w:val="2"/>
          <w:sz w:val="24"/>
          <w:szCs w:val="24"/>
        </w:rPr>
        <w:t xml:space="preserve">разные </w:t>
      </w:r>
      <w:r w:rsidR="001D47D5" w:rsidRPr="00D76A97">
        <w:rPr>
          <w:i/>
          <w:sz w:val="24"/>
          <w:szCs w:val="24"/>
        </w:rPr>
        <w:t>модели текста</w:t>
      </w:r>
      <w:r w:rsidR="001D47D5" w:rsidRPr="00D76A97">
        <w:rPr>
          <w:i/>
          <w:spacing w:val="57"/>
          <w:sz w:val="24"/>
          <w:szCs w:val="24"/>
        </w:rPr>
        <w:t xml:space="preserve"> </w:t>
      </w:r>
      <w:r w:rsidR="001D47D5" w:rsidRPr="00D76A97">
        <w:rPr>
          <w:i/>
          <w:spacing w:val="3"/>
          <w:sz w:val="24"/>
          <w:szCs w:val="24"/>
        </w:rPr>
        <w:t>задачи;</w:t>
      </w:r>
    </w:p>
    <w:p w:rsidR="00203344" w:rsidRPr="00D76A97" w:rsidRDefault="00E95CD7" w:rsidP="00D76A97">
      <w:pPr>
        <w:pStyle w:val="a4"/>
        <w:numPr>
          <w:ilvl w:val="1"/>
          <w:numId w:val="107"/>
        </w:numPr>
        <w:tabs>
          <w:tab w:val="left" w:pos="1614"/>
        </w:tabs>
        <w:spacing w:line="360" w:lineRule="auto"/>
        <w:ind w:left="1613" w:right="417" w:hanging="198"/>
        <w:jc w:val="left"/>
        <w:rPr>
          <w:i/>
          <w:sz w:val="24"/>
          <w:szCs w:val="24"/>
        </w:rPr>
      </w:pPr>
      <w:r w:rsidRPr="00E95CD7">
        <w:rPr>
          <w:noProof/>
          <w:sz w:val="24"/>
          <w:szCs w:val="24"/>
          <w:lang w:bidi="ar-SA"/>
        </w:rPr>
        <w:pict>
          <v:shape id="Text Box 199" o:spid="_x0000_s1130" type="#_x0000_t202" style="position:absolute;left:0;text-align:left;margin-left:28.35pt;margin-top:.8pt;width:7pt;height:15.45pt;z-index:-271116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cn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" filled="f" stroked="f">
            <v:textbox style="mso-next-textbox:#Text Box 199" inset="0,0,0,0">
              <w:txbxContent>
                <w:p w:rsidR="00FB7DED" w:rsidRDefault="00FB7DED">
                  <w:pPr>
                    <w:spacing w:line="308" w:lineRule="exact"/>
                    <w:rPr>
                      <w:i/>
                      <w:sz w:val="28"/>
                    </w:rPr>
                  </w:pPr>
                  <w:r>
                    <w:rPr>
                      <w:i/>
                      <w:w w:val="99"/>
                      <w:sz w:val="28"/>
                    </w:rPr>
                    <w:t>и</w:t>
                  </w:r>
                </w:p>
              </w:txbxContent>
            </v:textbox>
            <w10:wrap anchorx="page"/>
          </v:shape>
        </w:pict>
      </w:r>
      <w:r w:rsidR="001D47D5" w:rsidRPr="00D76A97">
        <w:rPr>
          <w:i/>
          <w:spacing w:val="3"/>
          <w:sz w:val="24"/>
          <w:szCs w:val="24"/>
        </w:rPr>
        <w:t xml:space="preserve">знать </w:t>
      </w:r>
      <w:r w:rsidR="001D47D5" w:rsidRPr="00D76A97">
        <w:rPr>
          <w:i/>
          <w:sz w:val="24"/>
          <w:szCs w:val="24"/>
        </w:rPr>
        <w:t xml:space="preserve">и </w:t>
      </w:r>
      <w:r w:rsidR="001D47D5" w:rsidRPr="00D76A97">
        <w:rPr>
          <w:i/>
          <w:spacing w:val="3"/>
          <w:sz w:val="24"/>
          <w:szCs w:val="24"/>
        </w:rPr>
        <w:t xml:space="preserve">применять </w:t>
      </w:r>
      <w:r w:rsidR="001D47D5" w:rsidRPr="00D76A97">
        <w:rPr>
          <w:i/>
          <w:sz w:val="24"/>
          <w:szCs w:val="24"/>
        </w:rPr>
        <w:t xml:space="preserve">оба </w:t>
      </w:r>
      <w:r w:rsidR="001D47D5" w:rsidRPr="00D76A97">
        <w:rPr>
          <w:i/>
          <w:spacing w:val="2"/>
          <w:sz w:val="24"/>
          <w:szCs w:val="24"/>
        </w:rPr>
        <w:t xml:space="preserve">способа поиска </w:t>
      </w:r>
      <w:r w:rsidR="001D47D5" w:rsidRPr="00D76A97">
        <w:rPr>
          <w:i/>
          <w:spacing w:val="3"/>
          <w:sz w:val="24"/>
          <w:szCs w:val="24"/>
        </w:rPr>
        <w:t xml:space="preserve">решения </w:t>
      </w:r>
      <w:r w:rsidR="001D47D5" w:rsidRPr="00D76A97">
        <w:rPr>
          <w:i/>
          <w:spacing w:val="2"/>
          <w:sz w:val="24"/>
          <w:szCs w:val="24"/>
        </w:rPr>
        <w:t xml:space="preserve">задач </w:t>
      </w:r>
      <w:r w:rsidR="001D47D5" w:rsidRPr="00D76A97">
        <w:rPr>
          <w:i/>
          <w:sz w:val="24"/>
          <w:szCs w:val="24"/>
        </w:rPr>
        <w:t xml:space="preserve">(от </w:t>
      </w:r>
      <w:r w:rsidR="001D47D5" w:rsidRPr="00D76A97">
        <w:rPr>
          <w:i/>
          <w:spacing w:val="4"/>
          <w:sz w:val="24"/>
          <w:szCs w:val="24"/>
        </w:rPr>
        <w:t>требования</w:t>
      </w:r>
      <w:r w:rsidR="001D47D5" w:rsidRPr="00D76A97">
        <w:rPr>
          <w:i/>
          <w:spacing w:val="35"/>
          <w:sz w:val="24"/>
          <w:szCs w:val="24"/>
        </w:rPr>
        <w:t xml:space="preserve"> </w:t>
      </w:r>
      <w:r w:rsidR="001D47D5" w:rsidRPr="00D76A97">
        <w:rPr>
          <w:i/>
          <w:sz w:val="24"/>
          <w:szCs w:val="24"/>
        </w:rPr>
        <w:t>к</w:t>
      </w:r>
    </w:p>
    <w:p w:rsidR="00203344" w:rsidRPr="00D76A97" w:rsidRDefault="00E95CD7" w:rsidP="00D76A97">
      <w:pPr>
        <w:spacing w:line="360" w:lineRule="auto"/>
        <w:ind w:left="566" w:right="417"/>
        <w:rPr>
          <w:i/>
          <w:sz w:val="24"/>
          <w:szCs w:val="24"/>
        </w:rPr>
      </w:pPr>
      <w:r w:rsidRPr="00E95CD7">
        <w:rPr>
          <w:noProof/>
          <w:sz w:val="24"/>
          <w:szCs w:val="24"/>
          <w:lang w:bidi="ar-SA"/>
        </w:rPr>
        <w:pict>
          <v:shape id="Text Box 198" o:spid="_x0000_s1131" type="#_x0000_t202" style="position:absolute;left:0;text-align:left;margin-left:314.3pt;margin-top:10.55pt;width:18pt;height:13.3pt;z-index:-271162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jz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" filled="f" stroked="f">
            <v:textbox style="mso-next-textbox:#Text Box 198" inset="0,0,0,0">
              <w:txbxContent>
                <w:p w:rsidR="00FB7DED" w:rsidRDefault="00FB7DED">
                  <w:pPr>
                    <w:spacing w:line="266" w:lineRule="exact"/>
                    <w:rPr>
                      <w:sz w:val="24"/>
                    </w:rPr>
                  </w:pPr>
                  <w:r>
                    <w:rPr>
                      <w:sz w:val="24"/>
                    </w:rPr>
                    <w:t>101</w:t>
                  </w:r>
                </w:p>
              </w:txbxContent>
            </v:textbox>
            <w10:wrap anchorx="page"/>
          </v:shape>
        </w:pict>
      </w:r>
      <w:r w:rsidRPr="00E95CD7">
        <w:rPr>
          <w:noProof/>
          <w:sz w:val="24"/>
          <w:szCs w:val="24"/>
          <w:lang w:bidi="ar-SA"/>
        </w:rPr>
        <w:pict>
          <v:shape id="Text Box 197" o:spid="_x0000_s1132" type="#_x0000_t202" style="position:absolute;left:0;text-align:left;margin-left:28.35pt;margin-top:7.9pt;width:7pt;height:15.45pt;z-index:-271137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P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" filled="f" stroked="f">
            <v:textbox style="mso-next-textbox:#Text Box 197" inset="0,0,0,0">
              <w:txbxContent>
                <w:p w:rsidR="00FB7DED" w:rsidRDefault="00FB7DED">
                  <w:pPr>
                    <w:spacing w:line="308" w:lineRule="exact"/>
                    <w:rPr>
                      <w:i/>
                      <w:sz w:val="28"/>
                    </w:rPr>
                  </w:pPr>
                  <w:r>
                    <w:rPr>
                      <w:i/>
                      <w:w w:val="99"/>
                      <w:sz w:val="28"/>
                    </w:rPr>
                    <w:t>и</w:t>
                  </w:r>
                </w:p>
              </w:txbxContent>
            </v:textbox>
            <w10:wrap anchorx="page"/>
          </v:shape>
        </w:pict>
      </w:r>
      <w:r w:rsidRPr="00E95CD7">
        <w:rPr>
          <w:noProof/>
          <w:sz w:val="24"/>
          <w:szCs w:val="24"/>
          <w:lang w:bidi="ar-SA"/>
        </w:rPr>
        <w:pict>
          <v:shape id="Text Box 196" o:spid="_x0000_s1133" type="#_x0000_t202" style="position:absolute;left:0;text-align:left;margin-left:28.35pt;margin-top:31.9pt;width:7pt;height:15.45pt;z-index:-271136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ssAIAALM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" filled="f" stroked="f">
            <v:textbox style="mso-next-textbox:#Text Box 196" inset="0,0,0,0">
              <w:txbxContent>
                <w:p w:rsidR="00FB7DED" w:rsidRDefault="00FB7DED">
                  <w:pPr>
                    <w:spacing w:line="308" w:lineRule="exact"/>
                    <w:rPr>
                      <w:i/>
                      <w:sz w:val="28"/>
                    </w:rPr>
                  </w:pPr>
                  <w:r>
                    <w:rPr>
                      <w:i/>
                      <w:w w:val="99"/>
                      <w:sz w:val="28"/>
                    </w:rPr>
                    <w:t>и</w:t>
                  </w:r>
                </w:p>
              </w:txbxContent>
            </v:textbox>
            <w10:wrap anchorx="page"/>
          </v:shape>
        </w:pict>
      </w:r>
      <w:r w:rsidR="001D47D5" w:rsidRPr="00D76A97">
        <w:rPr>
          <w:i/>
          <w:w w:val="99"/>
          <w:sz w:val="24"/>
          <w:szCs w:val="24"/>
        </w:rPr>
        <w:t>я</w:t>
      </w:r>
    </w:p>
    <w:p w:rsidR="00203344" w:rsidRPr="00D76A97" w:rsidRDefault="00203344" w:rsidP="00D76A97">
      <w:pPr>
        <w:spacing w:line="360" w:lineRule="auto"/>
        <w:ind w:right="417"/>
        <w:rPr>
          <w:sz w:val="24"/>
          <w:szCs w:val="24"/>
        </w:rPr>
        <w:sectPr w:rsidR="00203344" w:rsidRPr="00D76A97" w:rsidSect="00D76A97">
          <w:footerReference w:type="default" r:id="rId29"/>
          <w:pgSz w:w="11900" w:h="16840"/>
          <w:pgMar w:top="460" w:right="418" w:bottom="0" w:left="0" w:header="0" w:footer="0"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lastRenderedPageBreak/>
        <w:t>условию и от условия к требованию);</w:t>
      </w:r>
    </w:p>
    <w:p w:rsidR="00203344" w:rsidRPr="00D76A97" w:rsidRDefault="001D47D5" w:rsidP="00D76A97">
      <w:pPr>
        <w:pStyle w:val="a4"/>
        <w:numPr>
          <w:ilvl w:val="1"/>
          <w:numId w:val="107"/>
        </w:numPr>
        <w:tabs>
          <w:tab w:val="left" w:pos="1724"/>
        </w:tabs>
        <w:spacing w:line="360" w:lineRule="auto"/>
        <w:ind w:right="417" w:firstLine="849"/>
        <w:rPr>
          <w:i/>
          <w:sz w:val="24"/>
          <w:szCs w:val="24"/>
        </w:rPr>
      </w:pPr>
      <w:r w:rsidRPr="00D76A97">
        <w:rPr>
          <w:i/>
          <w:spacing w:val="3"/>
          <w:sz w:val="24"/>
          <w:szCs w:val="24"/>
        </w:rPr>
        <w:t xml:space="preserve">моделировать рассуждения </w:t>
      </w:r>
      <w:r w:rsidRPr="00D76A97">
        <w:rPr>
          <w:i/>
          <w:spacing w:val="2"/>
          <w:sz w:val="24"/>
          <w:szCs w:val="24"/>
        </w:rPr>
        <w:t xml:space="preserve">при поиске </w:t>
      </w:r>
      <w:r w:rsidRPr="00D76A97">
        <w:rPr>
          <w:i/>
          <w:spacing w:val="3"/>
          <w:sz w:val="24"/>
          <w:szCs w:val="24"/>
        </w:rPr>
        <w:t xml:space="preserve">решения </w:t>
      </w:r>
      <w:r w:rsidRPr="00D76A97">
        <w:rPr>
          <w:i/>
          <w:spacing w:val="2"/>
          <w:sz w:val="24"/>
          <w:szCs w:val="24"/>
        </w:rPr>
        <w:t xml:space="preserve">задач </w:t>
      </w:r>
      <w:r w:rsidRPr="00D76A97">
        <w:rPr>
          <w:i/>
          <w:sz w:val="24"/>
          <w:szCs w:val="24"/>
        </w:rPr>
        <w:t xml:space="preserve">с помощью </w:t>
      </w:r>
      <w:r w:rsidRPr="00D76A97">
        <w:rPr>
          <w:i/>
          <w:spacing w:val="3"/>
          <w:sz w:val="24"/>
          <w:szCs w:val="24"/>
        </w:rPr>
        <w:t>граф-схемы;</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 xml:space="preserve">выделять этапы решения задачи </w:t>
      </w:r>
      <w:r w:rsidRPr="00D76A97">
        <w:rPr>
          <w:i/>
          <w:sz w:val="24"/>
          <w:szCs w:val="24"/>
        </w:rPr>
        <w:t xml:space="preserve">и содержание </w:t>
      </w:r>
      <w:r w:rsidRPr="00D76A97">
        <w:rPr>
          <w:i/>
          <w:spacing w:val="2"/>
          <w:sz w:val="24"/>
          <w:szCs w:val="24"/>
        </w:rPr>
        <w:t>каждого</w:t>
      </w:r>
      <w:r w:rsidRPr="00D76A97">
        <w:rPr>
          <w:i/>
          <w:spacing w:val="35"/>
          <w:sz w:val="24"/>
          <w:szCs w:val="24"/>
        </w:rPr>
        <w:t xml:space="preserve"> </w:t>
      </w:r>
      <w:r w:rsidRPr="00D76A97">
        <w:rPr>
          <w:i/>
          <w:spacing w:val="3"/>
          <w:sz w:val="24"/>
          <w:szCs w:val="24"/>
        </w:rPr>
        <w:t>этапа;</w:t>
      </w:r>
    </w:p>
    <w:p w:rsidR="00203344" w:rsidRPr="00D76A97" w:rsidRDefault="001D47D5" w:rsidP="00D76A97">
      <w:pPr>
        <w:pStyle w:val="a4"/>
        <w:numPr>
          <w:ilvl w:val="1"/>
          <w:numId w:val="107"/>
        </w:numPr>
        <w:tabs>
          <w:tab w:val="left" w:pos="1585"/>
        </w:tabs>
        <w:spacing w:line="360" w:lineRule="auto"/>
        <w:ind w:right="417" w:firstLine="849"/>
        <w:rPr>
          <w:i/>
          <w:sz w:val="24"/>
          <w:szCs w:val="24"/>
        </w:rPr>
      </w:pPr>
      <w:r w:rsidRPr="00D76A97">
        <w:rPr>
          <w:i/>
          <w:sz w:val="24"/>
          <w:szCs w:val="24"/>
        </w:rPr>
        <w:t xml:space="preserve">уметь </w:t>
      </w:r>
      <w:r w:rsidRPr="00D76A97">
        <w:rPr>
          <w:i/>
          <w:spacing w:val="3"/>
          <w:sz w:val="24"/>
          <w:szCs w:val="24"/>
        </w:rPr>
        <w:t xml:space="preserve">выбирать оптимальный </w:t>
      </w:r>
      <w:r w:rsidRPr="00D76A97">
        <w:rPr>
          <w:i/>
          <w:sz w:val="24"/>
          <w:szCs w:val="24"/>
        </w:rPr>
        <w:t xml:space="preserve">метод </w:t>
      </w:r>
      <w:r w:rsidRPr="00D76A97">
        <w:rPr>
          <w:i/>
          <w:spacing w:val="3"/>
          <w:sz w:val="24"/>
          <w:szCs w:val="24"/>
        </w:rPr>
        <w:t xml:space="preserve">решения задачи </w:t>
      </w:r>
      <w:r w:rsidRPr="00D76A97">
        <w:rPr>
          <w:i/>
          <w:sz w:val="24"/>
          <w:szCs w:val="24"/>
        </w:rPr>
        <w:t xml:space="preserve">и </w:t>
      </w:r>
      <w:r w:rsidRPr="00D76A97">
        <w:rPr>
          <w:i/>
          <w:spacing w:val="2"/>
          <w:sz w:val="24"/>
          <w:szCs w:val="24"/>
        </w:rPr>
        <w:t xml:space="preserve">осознавать </w:t>
      </w:r>
      <w:r w:rsidRPr="00D76A97">
        <w:rPr>
          <w:i/>
          <w:sz w:val="24"/>
          <w:szCs w:val="24"/>
        </w:rPr>
        <w:t xml:space="preserve">выбор </w:t>
      </w:r>
      <w:r w:rsidRPr="00D76A97">
        <w:rPr>
          <w:i/>
          <w:spacing w:val="2"/>
          <w:sz w:val="24"/>
          <w:szCs w:val="24"/>
        </w:rPr>
        <w:t xml:space="preserve">метода, </w:t>
      </w:r>
      <w:r w:rsidRPr="00D76A97">
        <w:rPr>
          <w:i/>
          <w:spacing w:val="3"/>
          <w:sz w:val="24"/>
          <w:szCs w:val="24"/>
        </w:rPr>
        <w:t xml:space="preserve">рассматривать </w:t>
      </w:r>
      <w:r w:rsidRPr="00D76A97">
        <w:rPr>
          <w:i/>
          <w:spacing w:val="2"/>
          <w:sz w:val="24"/>
          <w:szCs w:val="24"/>
        </w:rPr>
        <w:t xml:space="preserve">различные </w:t>
      </w:r>
      <w:r w:rsidRPr="00D76A97">
        <w:rPr>
          <w:i/>
          <w:sz w:val="24"/>
          <w:szCs w:val="24"/>
        </w:rPr>
        <w:t xml:space="preserve">методы, </w:t>
      </w:r>
      <w:r w:rsidRPr="00D76A97">
        <w:rPr>
          <w:i/>
          <w:spacing w:val="2"/>
          <w:sz w:val="24"/>
          <w:szCs w:val="24"/>
        </w:rPr>
        <w:t xml:space="preserve">находить </w:t>
      </w:r>
      <w:r w:rsidRPr="00D76A97">
        <w:rPr>
          <w:i/>
          <w:spacing w:val="3"/>
          <w:sz w:val="24"/>
          <w:szCs w:val="24"/>
        </w:rPr>
        <w:t xml:space="preserve">разные решения задачи, </w:t>
      </w:r>
      <w:r w:rsidRPr="00D76A97">
        <w:rPr>
          <w:i/>
          <w:sz w:val="24"/>
          <w:szCs w:val="24"/>
        </w:rPr>
        <w:t>если</w:t>
      </w:r>
      <w:r w:rsidRPr="00D76A97">
        <w:rPr>
          <w:i/>
          <w:spacing w:val="11"/>
          <w:sz w:val="24"/>
          <w:szCs w:val="24"/>
        </w:rPr>
        <w:t xml:space="preserve"> </w:t>
      </w:r>
      <w:r w:rsidRPr="00D76A97">
        <w:rPr>
          <w:i/>
          <w:sz w:val="24"/>
          <w:szCs w:val="24"/>
        </w:rPr>
        <w:t>возможно;</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 xml:space="preserve">анализировать затруднения </w:t>
      </w:r>
      <w:r w:rsidRPr="00D76A97">
        <w:rPr>
          <w:i/>
          <w:spacing w:val="2"/>
          <w:sz w:val="24"/>
          <w:szCs w:val="24"/>
        </w:rPr>
        <w:t xml:space="preserve">при </w:t>
      </w:r>
      <w:r w:rsidRPr="00D76A97">
        <w:rPr>
          <w:i/>
          <w:spacing w:val="3"/>
          <w:sz w:val="24"/>
          <w:szCs w:val="24"/>
        </w:rPr>
        <w:t>решении</w:t>
      </w:r>
      <w:r w:rsidRPr="00D76A97">
        <w:rPr>
          <w:i/>
          <w:spacing w:val="18"/>
          <w:sz w:val="24"/>
          <w:szCs w:val="24"/>
        </w:rPr>
        <w:t xml:space="preserve"> </w:t>
      </w:r>
      <w:r w:rsidRPr="00D76A97">
        <w:rPr>
          <w:i/>
          <w:spacing w:val="3"/>
          <w:sz w:val="24"/>
          <w:szCs w:val="24"/>
        </w:rPr>
        <w:t>задач;</w:t>
      </w:r>
    </w:p>
    <w:p w:rsidR="00203344" w:rsidRPr="00D76A97" w:rsidRDefault="001D47D5" w:rsidP="00D76A97">
      <w:pPr>
        <w:pStyle w:val="a4"/>
        <w:numPr>
          <w:ilvl w:val="1"/>
          <w:numId w:val="107"/>
        </w:numPr>
        <w:tabs>
          <w:tab w:val="left" w:pos="1926"/>
        </w:tabs>
        <w:spacing w:line="360" w:lineRule="auto"/>
        <w:ind w:right="417" w:firstLine="849"/>
        <w:rPr>
          <w:i/>
          <w:sz w:val="24"/>
          <w:szCs w:val="24"/>
        </w:rPr>
      </w:pPr>
      <w:r w:rsidRPr="00D76A97">
        <w:rPr>
          <w:i/>
          <w:spacing w:val="2"/>
          <w:sz w:val="24"/>
          <w:szCs w:val="24"/>
        </w:rPr>
        <w:t xml:space="preserve">выполнять различные преобразования предложенной </w:t>
      </w:r>
      <w:r w:rsidRPr="00D76A97">
        <w:rPr>
          <w:i/>
          <w:spacing w:val="3"/>
          <w:sz w:val="24"/>
          <w:szCs w:val="24"/>
        </w:rPr>
        <w:t xml:space="preserve">задачи, </w:t>
      </w:r>
      <w:r w:rsidRPr="00D76A97">
        <w:rPr>
          <w:i/>
          <w:spacing w:val="2"/>
          <w:sz w:val="24"/>
          <w:szCs w:val="24"/>
        </w:rPr>
        <w:t xml:space="preserve">конструировать </w:t>
      </w:r>
      <w:r w:rsidRPr="00D76A97">
        <w:rPr>
          <w:i/>
          <w:spacing w:val="3"/>
          <w:sz w:val="24"/>
          <w:szCs w:val="24"/>
        </w:rPr>
        <w:t xml:space="preserve">новые задачи </w:t>
      </w:r>
      <w:r w:rsidRPr="00D76A97">
        <w:rPr>
          <w:i/>
          <w:sz w:val="24"/>
          <w:szCs w:val="24"/>
        </w:rPr>
        <w:t xml:space="preserve">из </w:t>
      </w:r>
      <w:r w:rsidRPr="00D76A97">
        <w:rPr>
          <w:i/>
          <w:spacing w:val="2"/>
          <w:sz w:val="24"/>
          <w:szCs w:val="24"/>
        </w:rPr>
        <w:t xml:space="preserve">данной, </w:t>
      </w:r>
      <w:r w:rsidRPr="00D76A97">
        <w:rPr>
          <w:i/>
          <w:sz w:val="24"/>
          <w:szCs w:val="24"/>
        </w:rPr>
        <w:t xml:space="preserve">в том </w:t>
      </w:r>
      <w:r w:rsidRPr="00D76A97">
        <w:rPr>
          <w:i/>
          <w:spacing w:val="4"/>
          <w:sz w:val="24"/>
          <w:szCs w:val="24"/>
        </w:rPr>
        <w:t>числе</w:t>
      </w:r>
      <w:r w:rsidRPr="00D76A97">
        <w:rPr>
          <w:i/>
          <w:spacing w:val="52"/>
          <w:sz w:val="24"/>
          <w:szCs w:val="24"/>
        </w:rPr>
        <w:t xml:space="preserve"> </w:t>
      </w:r>
      <w:r w:rsidRPr="00D76A97">
        <w:rPr>
          <w:i/>
          <w:spacing w:val="3"/>
          <w:sz w:val="24"/>
          <w:szCs w:val="24"/>
        </w:rPr>
        <w:t>обратные;</w:t>
      </w:r>
    </w:p>
    <w:p w:rsidR="00203344" w:rsidRPr="00D76A97" w:rsidRDefault="001D47D5" w:rsidP="00D76A97">
      <w:pPr>
        <w:pStyle w:val="a4"/>
        <w:numPr>
          <w:ilvl w:val="1"/>
          <w:numId w:val="107"/>
        </w:numPr>
        <w:tabs>
          <w:tab w:val="left" w:pos="1638"/>
        </w:tabs>
        <w:spacing w:line="360" w:lineRule="auto"/>
        <w:ind w:right="417" w:firstLine="849"/>
        <w:rPr>
          <w:i/>
          <w:sz w:val="24"/>
          <w:szCs w:val="24"/>
        </w:rPr>
      </w:pPr>
      <w:r w:rsidRPr="00D76A97">
        <w:rPr>
          <w:i/>
          <w:spacing w:val="3"/>
          <w:sz w:val="24"/>
          <w:szCs w:val="24"/>
        </w:rPr>
        <w:t xml:space="preserve">интерпретировать </w:t>
      </w:r>
      <w:r w:rsidRPr="00D76A97">
        <w:rPr>
          <w:i/>
          <w:spacing w:val="2"/>
          <w:sz w:val="24"/>
          <w:szCs w:val="24"/>
        </w:rPr>
        <w:t xml:space="preserve">вычислительные результаты </w:t>
      </w:r>
      <w:r w:rsidRPr="00D76A97">
        <w:rPr>
          <w:i/>
          <w:sz w:val="24"/>
          <w:szCs w:val="24"/>
        </w:rPr>
        <w:t xml:space="preserve">в </w:t>
      </w:r>
      <w:r w:rsidRPr="00D76A97">
        <w:rPr>
          <w:i/>
          <w:spacing w:val="2"/>
          <w:sz w:val="24"/>
          <w:szCs w:val="24"/>
        </w:rPr>
        <w:t xml:space="preserve">задаче, </w:t>
      </w:r>
      <w:r w:rsidRPr="00D76A97">
        <w:rPr>
          <w:i/>
          <w:spacing w:val="3"/>
          <w:sz w:val="24"/>
          <w:szCs w:val="24"/>
        </w:rPr>
        <w:t xml:space="preserve">исследовать </w:t>
      </w:r>
      <w:r w:rsidRPr="00D76A97">
        <w:rPr>
          <w:i/>
          <w:spacing w:val="2"/>
          <w:sz w:val="24"/>
          <w:szCs w:val="24"/>
        </w:rPr>
        <w:t xml:space="preserve">полученное </w:t>
      </w:r>
      <w:r w:rsidRPr="00D76A97">
        <w:rPr>
          <w:i/>
          <w:spacing w:val="3"/>
          <w:sz w:val="24"/>
          <w:szCs w:val="24"/>
        </w:rPr>
        <w:t>решение</w:t>
      </w:r>
      <w:r w:rsidRPr="00D76A97">
        <w:rPr>
          <w:i/>
          <w:spacing w:val="16"/>
          <w:sz w:val="24"/>
          <w:szCs w:val="24"/>
        </w:rPr>
        <w:t xml:space="preserve"> </w:t>
      </w:r>
      <w:r w:rsidRPr="00D76A97">
        <w:rPr>
          <w:i/>
          <w:spacing w:val="3"/>
          <w:sz w:val="24"/>
          <w:szCs w:val="24"/>
        </w:rPr>
        <w:t>задачи;</w:t>
      </w:r>
    </w:p>
    <w:p w:rsidR="00203344" w:rsidRPr="00D76A97" w:rsidRDefault="001D47D5" w:rsidP="00D76A97">
      <w:pPr>
        <w:pStyle w:val="a4"/>
        <w:numPr>
          <w:ilvl w:val="1"/>
          <w:numId w:val="107"/>
        </w:numPr>
        <w:tabs>
          <w:tab w:val="left" w:pos="1667"/>
        </w:tabs>
        <w:spacing w:line="360" w:lineRule="auto"/>
        <w:ind w:right="417" w:firstLine="849"/>
        <w:rPr>
          <w:i/>
          <w:sz w:val="24"/>
          <w:szCs w:val="24"/>
        </w:rPr>
      </w:pPr>
      <w:r w:rsidRPr="00D76A97">
        <w:rPr>
          <w:i/>
          <w:spacing w:val="3"/>
          <w:sz w:val="24"/>
          <w:szCs w:val="24"/>
        </w:rPr>
        <w:t xml:space="preserve">анализировать </w:t>
      </w:r>
      <w:r w:rsidRPr="00D76A97">
        <w:rPr>
          <w:i/>
          <w:sz w:val="24"/>
          <w:szCs w:val="24"/>
        </w:rPr>
        <w:t xml:space="preserve">всевозможные </w:t>
      </w:r>
      <w:r w:rsidRPr="00D76A97">
        <w:rPr>
          <w:i/>
          <w:spacing w:val="2"/>
          <w:sz w:val="24"/>
          <w:szCs w:val="24"/>
        </w:rPr>
        <w:t xml:space="preserve">ситуации </w:t>
      </w:r>
      <w:r w:rsidRPr="00D76A97">
        <w:rPr>
          <w:i/>
          <w:spacing w:val="3"/>
          <w:sz w:val="24"/>
          <w:szCs w:val="24"/>
        </w:rPr>
        <w:t xml:space="preserve">взаимного </w:t>
      </w:r>
      <w:r w:rsidRPr="00D76A97">
        <w:rPr>
          <w:i/>
          <w:spacing w:val="2"/>
          <w:sz w:val="24"/>
          <w:szCs w:val="24"/>
        </w:rPr>
        <w:t xml:space="preserve">расположения </w:t>
      </w:r>
      <w:r w:rsidRPr="00D76A97">
        <w:rPr>
          <w:i/>
          <w:sz w:val="24"/>
          <w:szCs w:val="24"/>
        </w:rPr>
        <w:t xml:space="preserve">двух объектов и </w:t>
      </w:r>
      <w:r w:rsidRPr="00D76A97">
        <w:rPr>
          <w:i/>
          <w:spacing w:val="2"/>
          <w:sz w:val="24"/>
          <w:szCs w:val="24"/>
        </w:rPr>
        <w:t xml:space="preserve">изменение </w:t>
      </w:r>
      <w:r w:rsidRPr="00D76A97">
        <w:rPr>
          <w:i/>
          <w:sz w:val="24"/>
          <w:szCs w:val="24"/>
        </w:rPr>
        <w:t xml:space="preserve">их </w:t>
      </w:r>
      <w:r w:rsidRPr="00D76A97">
        <w:rPr>
          <w:i/>
          <w:spacing w:val="2"/>
          <w:sz w:val="24"/>
          <w:szCs w:val="24"/>
        </w:rPr>
        <w:t xml:space="preserve">характеристик при </w:t>
      </w:r>
      <w:r w:rsidRPr="00D76A97">
        <w:rPr>
          <w:i/>
          <w:sz w:val="24"/>
          <w:szCs w:val="24"/>
        </w:rPr>
        <w:t xml:space="preserve">совместном </w:t>
      </w:r>
      <w:r w:rsidRPr="00D76A97">
        <w:rPr>
          <w:i/>
          <w:spacing w:val="2"/>
          <w:sz w:val="24"/>
          <w:szCs w:val="24"/>
        </w:rPr>
        <w:t xml:space="preserve">движении </w:t>
      </w:r>
      <w:r w:rsidRPr="00D76A97">
        <w:rPr>
          <w:i/>
          <w:sz w:val="24"/>
          <w:szCs w:val="24"/>
        </w:rPr>
        <w:t xml:space="preserve">(скорость, </w:t>
      </w:r>
      <w:r w:rsidRPr="00D76A97">
        <w:rPr>
          <w:i/>
          <w:spacing w:val="2"/>
          <w:sz w:val="24"/>
          <w:szCs w:val="24"/>
        </w:rPr>
        <w:t xml:space="preserve">время, </w:t>
      </w:r>
      <w:r w:rsidRPr="00D76A97">
        <w:rPr>
          <w:i/>
          <w:spacing w:val="3"/>
          <w:sz w:val="24"/>
          <w:szCs w:val="24"/>
        </w:rPr>
        <w:t xml:space="preserve">расстояние) </w:t>
      </w:r>
      <w:r w:rsidRPr="00D76A97">
        <w:rPr>
          <w:i/>
          <w:spacing w:val="2"/>
          <w:sz w:val="24"/>
          <w:szCs w:val="24"/>
        </w:rPr>
        <w:t xml:space="preserve">при </w:t>
      </w:r>
      <w:r w:rsidRPr="00D76A97">
        <w:rPr>
          <w:i/>
          <w:spacing w:val="3"/>
          <w:sz w:val="24"/>
          <w:szCs w:val="24"/>
        </w:rPr>
        <w:t xml:space="preserve">решении </w:t>
      </w:r>
      <w:r w:rsidRPr="00D76A97">
        <w:rPr>
          <w:i/>
          <w:spacing w:val="4"/>
          <w:sz w:val="24"/>
          <w:szCs w:val="24"/>
        </w:rPr>
        <w:t xml:space="preserve">задач </w:t>
      </w:r>
      <w:r w:rsidRPr="00D76A97">
        <w:rPr>
          <w:i/>
          <w:spacing w:val="2"/>
          <w:sz w:val="24"/>
          <w:szCs w:val="24"/>
        </w:rPr>
        <w:t xml:space="preserve">на движение </w:t>
      </w:r>
      <w:r w:rsidRPr="00D76A97">
        <w:rPr>
          <w:i/>
          <w:sz w:val="24"/>
          <w:szCs w:val="24"/>
        </w:rPr>
        <w:t xml:space="preserve">двух объектов как в одном, </w:t>
      </w:r>
      <w:r w:rsidRPr="00D76A97">
        <w:rPr>
          <w:i/>
          <w:spacing w:val="4"/>
          <w:sz w:val="24"/>
          <w:szCs w:val="24"/>
        </w:rPr>
        <w:t xml:space="preserve">так </w:t>
      </w:r>
      <w:r w:rsidRPr="00D76A97">
        <w:rPr>
          <w:i/>
          <w:sz w:val="24"/>
          <w:szCs w:val="24"/>
        </w:rPr>
        <w:t xml:space="preserve">и в </w:t>
      </w:r>
      <w:r w:rsidRPr="00D76A97">
        <w:rPr>
          <w:i/>
          <w:spacing w:val="2"/>
          <w:sz w:val="24"/>
          <w:szCs w:val="24"/>
        </w:rPr>
        <w:t>противоположных</w:t>
      </w:r>
      <w:r w:rsidRPr="00D76A97">
        <w:rPr>
          <w:i/>
          <w:spacing w:val="33"/>
          <w:sz w:val="24"/>
          <w:szCs w:val="24"/>
        </w:rPr>
        <w:t xml:space="preserve"> </w:t>
      </w:r>
      <w:r w:rsidRPr="00D76A97">
        <w:rPr>
          <w:i/>
          <w:spacing w:val="3"/>
          <w:sz w:val="24"/>
          <w:szCs w:val="24"/>
        </w:rPr>
        <w:t>направлениях;</w:t>
      </w:r>
    </w:p>
    <w:p w:rsidR="00203344" w:rsidRPr="00D76A97" w:rsidRDefault="001D47D5" w:rsidP="00D76A97">
      <w:pPr>
        <w:pStyle w:val="a4"/>
        <w:numPr>
          <w:ilvl w:val="1"/>
          <w:numId w:val="107"/>
        </w:numPr>
        <w:tabs>
          <w:tab w:val="left" w:pos="1609"/>
        </w:tabs>
        <w:spacing w:line="360" w:lineRule="auto"/>
        <w:ind w:right="417" w:firstLine="849"/>
        <w:rPr>
          <w:i/>
          <w:sz w:val="24"/>
          <w:szCs w:val="24"/>
        </w:rPr>
      </w:pPr>
      <w:r w:rsidRPr="00D76A97">
        <w:rPr>
          <w:i/>
          <w:spacing w:val="3"/>
          <w:sz w:val="24"/>
          <w:szCs w:val="24"/>
        </w:rPr>
        <w:t xml:space="preserve">исследовать </w:t>
      </w:r>
      <w:r w:rsidRPr="00D76A97">
        <w:rPr>
          <w:i/>
          <w:sz w:val="24"/>
          <w:szCs w:val="24"/>
        </w:rPr>
        <w:t xml:space="preserve">всевозможные </w:t>
      </w:r>
      <w:r w:rsidRPr="00D76A97">
        <w:rPr>
          <w:i/>
          <w:spacing w:val="2"/>
          <w:sz w:val="24"/>
          <w:szCs w:val="24"/>
        </w:rPr>
        <w:t xml:space="preserve">ситуации при </w:t>
      </w:r>
      <w:r w:rsidRPr="00D76A97">
        <w:rPr>
          <w:i/>
          <w:spacing w:val="3"/>
          <w:sz w:val="24"/>
          <w:szCs w:val="24"/>
        </w:rPr>
        <w:t xml:space="preserve">решении </w:t>
      </w:r>
      <w:r w:rsidRPr="00D76A97">
        <w:rPr>
          <w:i/>
          <w:spacing w:val="2"/>
          <w:sz w:val="24"/>
          <w:szCs w:val="24"/>
        </w:rPr>
        <w:t xml:space="preserve">задач на движение </w:t>
      </w:r>
      <w:r w:rsidRPr="00D76A97">
        <w:rPr>
          <w:i/>
          <w:sz w:val="24"/>
          <w:szCs w:val="24"/>
        </w:rPr>
        <w:t xml:space="preserve">по </w:t>
      </w:r>
      <w:r w:rsidRPr="00D76A97">
        <w:rPr>
          <w:i/>
          <w:spacing w:val="2"/>
          <w:sz w:val="24"/>
          <w:szCs w:val="24"/>
        </w:rPr>
        <w:t xml:space="preserve">реке, </w:t>
      </w:r>
      <w:r w:rsidRPr="00D76A97">
        <w:rPr>
          <w:i/>
          <w:spacing w:val="3"/>
          <w:sz w:val="24"/>
          <w:szCs w:val="24"/>
        </w:rPr>
        <w:t xml:space="preserve">рассматривать разные </w:t>
      </w:r>
      <w:r w:rsidRPr="00D76A97">
        <w:rPr>
          <w:i/>
          <w:spacing w:val="2"/>
          <w:sz w:val="24"/>
          <w:szCs w:val="24"/>
        </w:rPr>
        <w:t>системы</w:t>
      </w:r>
      <w:r w:rsidRPr="00D76A97">
        <w:rPr>
          <w:i/>
          <w:spacing w:val="19"/>
          <w:sz w:val="24"/>
          <w:szCs w:val="24"/>
        </w:rPr>
        <w:t xml:space="preserve"> </w:t>
      </w:r>
      <w:r w:rsidRPr="00D76A97">
        <w:rPr>
          <w:i/>
          <w:spacing w:val="3"/>
          <w:sz w:val="24"/>
          <w:szCs w:val="24"/>
        </w:rPr>
        <w:t>отсчета;</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 xml:space="preserve">решать разнообразные задачи </w:t>
      </w:r>
      <w:r w:rsidRPr="00D76A97">
        <w:rPr>
          <w:i/>
          <w:sz w:val="24"/>
          <w:szCs w:val="24"/>
        </w:rPr>
        <w:t>«на</w:t>
      </w:r>
      <w:r w:rsidRPr="00D76A97">
        <w:rPr>
          <w:i/>
          <w:spacing w:val="37"/>
          <w:sz w:val="24"/>
          <w:szCs w:val="24"/>
        </w:rPr>
        <w:t xml:space="preserve"> </w:t>
      </w:r>
      <w:r w:rsidRPr="00D76A97">
        <w:rPr>
          <w:i/>
          <w:spacing w:val="3"/>
          <w:sz w:val="24"/>
          <w:szCs w:val="24"/>
        </w:rPr>
        <w:t>части»,</w:t>
      </w:r>
    </w:p>
    <w:p w:rsidR="00203344" w:rsidRPr="00D76A97" w:rsidRDefault="001D47D5" w:rsidP="00D76A97">
      <w:pPr>
        <w:pStyle w:val="a4"/>
        <w:numPr>
          <w:ilvl w:val="1"/>
          <w:numId w:val="107"/>
        </w:numPr>
        <w:tabs>
          <w:tab w:val="left" w:pos="1604"/>
        </w:tabs>
        <w:spacing w:line="360" w:lineRule="auto"/>
        <w:ind w:right="417" w:firstLine="849"/>
        <w:rPr>
          <w:i/>
          <w:sz w:val="24"/>
          <w:szCs w:val="24"/>
        </w:rPr>
      </w:pPr>
      <w:r w:rsidRPr="00D76A97">
        <w:rPr>
          <w:i/>
          <w:spacing w:val="3"/>
          <w:sz w:val="24"/>
          <w:szCs w:val="24"/>
        </w:rPr>
        <w:t xml:space="preserve">решать </w:t>
      </w:r>
      <w:r w:rsidRPr="00D76A97">
        <w:rPr>
          <w:i/>
          <w:sz w:val="24"/>
          <w:szCs w:val="24"/>
        </w:rPr>
        <w:t xml:space="preserve">и </w:t>
      </w:r>
      <w:r w:rsidRPr="00D76A97">
        <w:rPr>
          <w:i/>
          <w:spacing w:val="3"/>
          <w:sz w:val="24"/>
          <w:szCs w:val="24"/>
        </w:rPr>
        <w:t xml:space="preserve">обосновывать </w:t>
      </w:r>
      <w:r w:rsidRPr="00D76A97">
        <w:rPr>
          <w:i/>
          <w:sz w:val="24"/>
          <w:szCs w:val="24"/>
        </w:rPr>
        <w:t xml:space="preserve">свое </w:t>
      </w:r>
      <w:r w:rsidRPr="00D76A97">
        <w:rPr>
          <w:i/>
          <w:spacing w:val="2"/>
          <w:sz w:val="24"/>
          <w:szCs w:val="24"/>
        </w:rPr>
        <w:t xml:space="preserve">решение задач (выделять </w:t>
      </w:r>
      <w:r w:rsidRPr="00D76A97">
        <w:rPr>
          <w:i/>
          <w:spacing w:val="3"/>
          <w:sz w:val="24"/>
          <w:szCs w:val="24"/>
        </w:rPr>
        <w:t xml:space="preserve">математическую основу) </w:t>
      </w:r>
      <w:r w:rsidRPr="00D76A97">
        <w:rPr>
          <w:i/>
          <w:spacing w:val="2"/>
          <w:sz w:val="24"/>
          <w:szCs w:val="24"/>
        </w:rPr>
        <w:t xml:space="preserve">на </w:t>
      </w:r>
      <w:r w:rsidRPr="00D76A97">
        <w:rPr>
          <w:i/>
          <w:spacing w:val="3"/>
          <w:sz w:val="24"/>
          <w:szCs w:val="24"/>
        </w:rPr>
        <w:t xml:space="preserve">нахождение </w:t>
      </w:r>
      <w:r w:rsidRPr="00D76A97">
        <w:rPr>
          <w:i/>
          <w:spacing w:val="2"/>
          <w:sz w:val="24"/>
          <w:szCs w:val="24"/>
        </w:rPr>
        <w:t xml:space="preserve">части </w:t>
      </w:r>
      <w:r w:rsidRPr="00D76A97">
        <w:rPr>
          <w:i/>
          <w:spacing w:val="3"/>
          <w:sz w:val="24"/>
          <w:szCs w:val="24"/>
        </w:rPr>
        <w:t xml:space="preserve">числа </w:t>
      </w:r>
      <w:r w:rsidRPr="00D76A97">
        <w:rPr>
          <w:i/>
          <w:sz w:val="24"/>
          <w:szCs w:val="24"/>
        </w:rPr>
        <w:t xml:space="preserve">и </w:t>
      </w:r>
      <w:r w:rsidRPr="00D76A97">
        <w:rPr>
          <w:i/>
          <w:spacing w:val="4"/>
          <w:sz w:val="24"/>
          <w:szCs w:val="24"/>
        </w:rPr>
        <w:t xml:space="preserve">числа </w:t>
      </w:r>
      <w:r w:rsidRPr="00D76A97">
        <w:rPr>
          <w:i/>
          <w:sz w:val="24"/>
          <w:szCs w:val="24"/>
        </w:rPr>
        <w:t xml:space="preserve">по </w:t>
      </w:r>
      <w:r w:rsidRPr="00D76A97">
        <w:rPr>
          <w:i/>
          <w:spacing w:val="3"/>
          <w:sz w:val="24"/>
          <w:szCs w:val="24"/>
        </w:rPr>
        <w:t xml:space="preserve">его части </w:t>
      </w:r>
      <w:r w:rsidRPr="00D76A97">
        <w:rPr>
          <w:i/>
          <w:spacing w:val="2"/>
          <w:sz w:val="24"/>
          <w:szCs w:val="24"/>
        </w:rPr>
        <w:t xml:space="preserve">на основе </w:t>
      </w:r>
      <w:r w:rsidRPr="00D76A97">
        <w:rPr>
          <w:i/>
          <w:sz w:val="24"/>
          <w:szCs w:val="24"/>
        </w:rPr>
        <w:t xml:space="preserve">конкретного </w:t>
      </w:r>
      <w:r w:rsidRPr="00D76A97">
        <w:rPr>
          <w:i/>
          <w:spacing w:val="4"/>
          <w:sz w:val="24"/>
          <w:szCs w:val="24"/>
        </w:rPr>
        <w:t>смысла</w:t>
      </w:r>
      <w:r w:rsidRPr="00D76A97">
        <w:rPr>
          <w:i/>
          <w:spacing w:val="10"/>
          <w:sz w:val="24"/>
          <w:szCs w:val="24"/>
        </w:rPr>
        <w:t xml:space="preserve"> </w:t>
      </w:r>
      <w:r w:rsidRPr="00D76A97">
        <w:rPr>
          <w:i/>
          <w:spacing w:val="2"/>
          <w:sz w:val="24"/>
          <w:szCs w:val="24"/>
        </w:rPr>
        <w:t>дроби;</w:t>
      </w:r>
    </w:p>
    <w:p w:rsidR="00203344" w:rsidRPr="00D76A97" w:rsidRDefault="001D47D5" w:rsidP="00D76A97">
      <w:pPr>
        <w:pStyle w:val="a4"/>
        <w:numPr>
          <w:ilvl w:val="1"/>
          <w:numId w:val="107"/>
        </w:numPr>
        <w:tabs>
          <w:tab w:val="left" w:pos="1590"/>
        </w:tabs>
        <w:spacing w:line="360" w:lineRule="auto"/>
        <w:ind w:right="417" w:firstLine="849"/>
        <w:rPr>
          <w:i/>
          <w:sz w:val="24"/>
          <w:szCs w:val="24"/>
        </w:rPr>
      </w:pPr>
      <w:r w:rsidRPr="00D76A97">
        <w:rPr>
          <w:i/>
          <w:spacing w:val="2"/>
          <w:sz w:val="24"/>
          <w:szCs w:val="24"/>
        </w:rPr>
        <w:t xml:space="preserve">осознавать </w:t>
      </w:r>
      <w:r w:rsidRPr="00D76A97">
        <w:rPr>
          <w:i/>
          <w:sz w:val="24"/>
          <w:szCs w:val="24"/>
        </w:rPr>
        <w:t xml:space="preserve">и </w:t>
      </w:r>
      <w:r w:rsidRPr="00D76A97">
        <w:rPr>
          <w:i/>
          <w:spacing w:val="2"/>
          <w:sz w:val="24"/>
          <w:szCs w:val="24"/>
        </w:rPr>
        <w:t xml:space="preserve">объяснять </w:t>
      </w:r>
      <w:r w:rsidRPr="00D76A97">
        <w:rPr>
          <w:i/>
          <w:spacing w:val="3"/>
          <w:sz w:val="24"/>
          <w:szCs w:val="24"/>
        </w:rPr>
        <w:t xml:space="preserve">идентичность </w:t>
      </w:r>
      <w:r w:rsidRPr="00D76A97">
        <w:rPr>
          <w:i/>
          <w:spacing w:val="2"/>
          <w:sz w:val="24"/>
          <w:szCs w:val="24"/>
        </w:rPr>
        <w:t xml:space="preserve">задач </w:t>
      </w:r>
      <w:r w:rsidRPr="00D76A97">
        <w:rPr>
          <w:i/>
          <w:spacing w:val="3"/>
          <w:sz w:val="24"/>
          <w:szCs w:val="24"/>
        </w:rPr>
        <w:t xml:space="preserve">разных типов, связывающих </w:t>
      </w:r>
      <w:r w:rsidRPr="00D76A97">
        <w:rPr>
          <w:i/>
          <w:spacing w:val="2"/>
          <w:sz w:val="24"/>
          <w:szCs w:val="24"/>
        </w:rPr>
        <w:t xml:space="preserve">три величины </w:t>
      </w:r>
      <w:r w:rsidRPr="00D76A97">
        <w:rPr>
          <w:i/>
          <w:sz w:val="24"/>
          <w:szCs w:val="24"/>
        </w:rPr>
        <w:t xml:space="preserve">(на работу, </w:t>
      </w:r>
      <w:r w:rsidRPr="00D76A97">
        <w:rPr>
          <w:i/>
          <w:spacing w:val="2"/>
          <w:sz w:val="24"/>
          <w:szCs w:val="24"/>
        </w:rPr>
        <w:t xml:space="preserve">на покупки, на </w:t>
      </w:r>
      <w:r w:rsidRPr="00D76A97">
        <w:rPr>
          <w:i/>
          <w:spacing w:val="4"/>
          <w:sz w:val="24"/>
          <w:szCs w:val="24"/>
        </w:rPr>
        <w:t xml:space="preserve">движение), </w:t>
      </w:r>
      <w:r w:rsidRPr="00D76A97">
        <w:rPr>
          <w:i/>
          <w:spacing w:val="2"/>
          <w:sz w:val="24"/>
          <w:szCs w:val="24"/>
        </w:rPr>
        <w:t xml:space="preserve">выделять </w:t>
      </w:r>
      <w:r w:rsidRPr="00D76A97">
        <w:rPr>
          <w:i/>
          <w:sz w:val="24"/>
          <w:szCs w:val="24"/>
        </w:rPr>
        <w:t xml:space="preserve">эти величины и </w:t>
      </w:r>
      <w:r w:rsidRPr="00D76A97">
        <w:rPr>
          <w:i/>
          <w:spacing w:val="4"/>
          <w:sz w:val="24"/>
          <w:szCs w:val="24"/>
        </w:rPr>
        <w:t xml:space="preserve">отношения </w:t>
      </w:r>
      <w:r w:rsidRPr="00D76A97">
        <w:rPr>
          <w:i/>
          <w:sz w:val="24"/>
          <w:szCs w:val="24"/>
        </w:rPr>
        <w:t xml:space="preserve">между </w:t>
      </w:r>
      <w:r w:rsidRPr="00D76A97">
        <w:rPr>
          <w:i/>
          <w:spacing w:val="3"/>
          <w:sz w:val="24"/>
          <w:szCs w:val="24"/>
        </w:rPr>
        <w:t xml:space="preserve">ними, применять </w:t>
      </w:r>
      <w:r w:rsidRPr="00D76A97">
        <w:rPr>
          <w:i/>
          <w:sz w:val="24"/>
          <w:szCs w:val="24"/>
        </w:rPr>
        <w:t xml:space="preserve">их </w:t>
      </w:r>
      <w:r w:rsidRPr="00D76A97">
        <w:rPr>
          <w:i/>
          <w:spacing w:val="2"/>
          <w:sz w:val="24"/>
          <w:szCs w:val="24"/>
        </w:rPr>
        <w:t xml:space="preserve">при </w:t>
      </w:r>
      <w:r w:rsidRPr="00D76A97">
        <w:rPr>
          <w:i/>
          <w:spacing w:val="3"/>
          <w:sz w:val="24"/>
          <w:szCs w:val="24"/>
        </w:rPr>
        <w:t xml:space="preserve">решении </w:t>
      </w:r>
      <w:r w:rsidRPr="00D76A97">
        <w:rPr>
          <w:i/>
          <w:spacing w:val="2"/>
          <w:sz w:val="24"/>
          <w:szCs w:val="24"/>
        </w:rPr>
        <w:t xml:space="preserve">задач, конструировать собственные задач </w:t>
      </w:r>
      <w:r w:rsidRPr="00D76A97">
        <w:rPr>
          <w:i/>
          <w:spacing w:val="3"/>
          <w:sz w:val="24"/>
          <w:szCs w:val="24"/>
        </w:rPr>
        <w:t>указанных</w:t>
      </w:r>
      <w:r w:rsidRPr="00D76A97">
        <w:rPr>
          <w:i/>
          <w:spacing w:val="21"/>
          <w:sz w:val="24"/>
          <w:szCs w:val="24"/>
        </w:rPr>
        <w:t xml:space="preserve"> </w:t>
      </w:r>
      <w:r w:rsidRPr="00D76A97">
        <w:rPr>
          <w:i/>
          <w:spacing w:val="3"/>
          <w:sz w:val="24"/>
          <w:szCs w:val="24"/>
        </w:rPr>
        <w:t>типов;</w:t>
      </w:r>
    </w:p>
    <w:p w:rsidR="00203344" w:rsidRPr="00D76A97" w:rsidRDefault="001D47D5" w:rsidP="00D76A97">
      <w:pPr>
        <w:pStyle w:val="a4"/>
        <w:numPr>
          <w:ilvl w:val="1"/>
          <w:numId w:val="107"/>
        </w:numPr>
        <w:tabs>
          <w:tab w:val="left" w:pos="1758"/>
        </w:tabs>
        <w:spacing w:line="360" w:lineRule="auto"/>
        <w:ind w:right="417" w:firstLine="849"/>
        <w:rPr>
          <w:i/>
          <w:sz w:val="24"/>
          <w:szCs w:val="24"/>
        </w:rPr>
      </w:pPr>
      <w:r w:rsidRPr="00D76A97">
        <w:rPr>
          <w:i/>
          <w:spacing w:val="3"/>
          <w:sz w:val="24"/>
          <w:szCs w:val="24"/>
        </w:rPr>
        <w:t xml:space="preserve">владеть основными </w:t>
      </w:r>
      <w:r w:rsidRPr="00D76A97">
        <w:rPr>
          <w:i/>
          <w:spacing w:val="2"/>
          <w:sz w:val="24"/>
          <w:szCs w:val="24"/>
        </w:rPr>
        <w:t xml:space="preserve">методами </w:t>
      </w:r>
      <w:r w:rsidRPr="00D76A97">
        <w:rPr>
          <w:i/>
          <w:spacing w:val="3"/>
          <w:sz w:val="24"/>
          <w:szCs w:val="24"/>
        </w:rPr>
        <w:t xml:space="preserve">решения </w:t>
      </w:r>
      <w:r w:rsidRPr="00D76A97">
        <w:rPr>
          <w:i/>
          <w:spacing w:val="2"/>
          <w:sz w:val="24"/>
          <w:szCs w:val="24"/>
        </w:rPr>
        <w:t xml:space="preserve">задач на смеси, </w:t>
      </w:r>
      <w:r w:rsidRPr="00D76A97">
        <w:rPr>
          <w:i/>
          <w:spacing w:val="3"/>
          <w:sz w:val="24"/>
          <w:szCs w:val="24"/>
        </w:rPr>
        <w:t>сплавы, концентрации;</w:t>
      </w:r>
    </w:p>
    <w:p w:rsidR="00203344" w:rsidRPr="00D76A97" w:rsidRDefault="001D47D5" w:rsidP="00D76A97">
      <w:pPr>
        <w:pStyle w:val="a4"/>
        <w:numPr>
          <w:ilvl w:val="1"/>
          <w:numId w:val="107"/>
        </w:numPr>
        <w:tabs>
          <w:tab w:val="left" w:pos="1715"/>
        </w:tabs>
        <w:spacing w:line="360" w:lineRule="auto"/>
        <w:ind w:right="417" w:firstLine="849"/>
        <w:rPr>
          <w:i/>
          <w:sz w:val="24"/>
          <w:szCs w:val="24"/>
        </w:rPr>
      </w:pPr>
      <w:r w:rsidRPr="00D76A97">
        <w:rPr>
          <w:i/>
          <w:spacing w:val="3"/>
          <w:sz w:val="24"/>
          <w:szCs w:val="24"/>
        </w:rPr>
        <w:t xml:space="preserve">решать задачи </w:t>
      </w:r>
      <w:r w:rsidRPr="00D76A97">
        <w:rPr>
          <w:i/>
          <w:spacing w:val="2"/>
          <w:sz w:val="24"/>
          <w:szCs w:val="24"/>
        </w:rPr>
        <w:t xml:space="preserve">на </w:t>
      </w:r>
      <w:r w:rsidRPr="00D76A97">
        <w:rPr>
          <w:i/>
          <w:spacing w:val="4"/>
          <w:sz w:val="24"/>
          <w:szCs w:val="24"/>
        </w:rPr>
        <w:t xml:space="preserve">проценты, </w:t>
      </w:r>
      <w:r w:rsidRPr="00D76A97">
        <w:rPr>
          <w:i/>
          <w:sz w:val="24"/>
          <w:szCs w:val="24"/>
        </w:rPr>
        <w:t xml:space="preserve">в том </w:t>
      </w:r>
      <w:r w:rsidRPr="00D76A97">
        <w:rPr>
          <w:i/>
          <w:spacing w:val="3"/>
          <w:sz w:val="24"/>
          <w:szCs w:val="24"/>
        </w:rPr>
        <w:t xml:space="preserve">числе, </w:t>
      </w:r>
      <w:r w:rsidRPr="00D76A97">
        <w:rPr>
          <w:i/>
          <w:spacing w:val="5"/>
          <w:sz w:val="24"/>
          <w:szCs w:val="24"/>
        </w:rPr>
        <w:t xml:space="preserve">сложные </w:t>
      </w:r>
      <w:r w:rsidRPr="00D76A97">
        <w:rPr>
          <w:i/>
          <w:spacing w:val="4"/>
          <w:sz w:val="24"/>
          <w:szCs w:val="24"/>
        </w:rPr>
        <w:t xml:space="preserve">проценты </w:t>
      </w:r>
      <w:r w:rsidRPr="00D76A97">
        <w:rPr>
          <w:i/>
          <w:sz w:val="24"/>
          <w:szCs w:val="24"/>
        </w:rPr>
        <w:t xml:space="preserve">с </w:t>
      </w:r>
      <w:r w:rsidRPr="00D76A97">
        <w:rPr>
          <w:i/>
          <w:spacing w:val="2"/>
          <w:sz w:val="24"/>
          <w:szCs w:val="24"/>
        </w:rPr>
        <w:t>обоснованием, используя разные</w:t>
      </w:r>
      <w:r w:rsidRPr="00D76A97">
        <w:rPr>
          <w:i/>
          <w:spacing w:val="26"/>
          <w:sz w:val="24"/>
          <w:szCs w:val="24"/>
        </w:rPr>
        <w:t xml:space="preserve"> </w:t>
      </w:r>
      <w:r w:rsidRPr="00D76A97">
        <w:rPr>
          <w:i/>
          <w:sz w:val="24"/>
          <w:szCs w:val="24"/>
        </w:rPr>
        <w:t>способы;</w:t>
      </w:r>
    </w:p>
    <w:p w:rsidR="00203344" w:rsidRPr="00D76A97" w:rsidRDefault="001D47D5" w:rsidP="00D76A97">
      <w:pPr>
        <w:pStyle w:val="a4"/>
        <w:numPr>
          <w:ilvl w:val="1"/>
          <w:numId w:val="107"/>
        </w:numPr>
        <w:tabs>
          <w:tab w:val="left" w:pos="1667"/>
        </w:tabs>
        <w:spacing w:line="360" w:lineRule="auto"/>
        <w:ind w:right="417" w:firstLine="849"/>
        <w:rPr>
          <w:i/>
          <w:sz w:val="24"/>
          <w:szCs w:val="24"/>
        </w:rPr>
      </w:pPr>
      <w:r w:rsidRPr="00D76A97">
        <w:rPr>
          <w:i/>
          <w:spacing w:val="3"/>
          <w:sz w:val="24"/>
          <w:szCs w:val="24"/>
        </w:rPr>
        <w:t xml:space="preserve">решать логические задачи разными </w:t>
      </w:r>
      <w:r w:rsidRPr="00D76A97">
        <w:rPr>
          <w:i/>
          <w:spacing w:val="2"/>
          <w:sz w:val="24"/>
          <w:szCs w:val="24"/>
        </w:rPr>
        <w:t xml:space="preserve">способами, </w:t>
      </w:r>
      <w:r w:rsidRPr="00D76A97">
        <w:rPr>
          <w:i/>
          <w:sz w:val="24"/>
          <w:szCs w:val="24"/>
        </w:rPr>
        <w:t xml:space="preserve">в том </w:t>
      </w:r>
      <w:r w:rsidRPr="00D76A97">
        <w:rPr>
          <w:i/>
          <w:spacing w:val="4"/>
          <w:sz w:val="24"/>
          <w:szCs w:val="24"/>
        </w:rPr>
        <w:t xml:space="preserve">числе, </w:t>
      </w:r>
      <w:r w:rsidRPr="00D76A97">
        <w:rPr>
          <w:i/>
          <w:sz w:val="24"/>
          <w:szCs w:val="24"/>
        </w:rPr>
        <w:t xml:space="preserve">с двумя </w:t>
      </w:r>
      <w:r w:rsidRPr="00D76A97">
        <w:rPr>
          <w:i/>
          <w:spacing w:val="2"/>
          <w:sz w:val="24"/>
          <w:szCs w:val="24"/>
        </w:rPr>
        <w:t xml:space="preserve">блоками </w:t>
      </w:r>
      <w:r w:rsidRPr="00D76A97">
        <w:rPr>
          <w:i/>
          <w:sz w:val="24"/>
          <w:szCs w:val="24"/>
        </w:rPr>
        <w:t xml:space="preserve">и с </w:t>
      </w:r>
      <w:r w:rsidRPr="00D76A97">
        <w:rPr>
          <w:i/>
          <w:spacing w:val="2"/>
          <w:sz w:val="24"/>
          <w:szCs w:val="24"/>
        </w:rPr>
        <w:t xml:space="preserve">тремя </w:t>
      </w:r>
      <w:r w:rsidRPr="00D76A97">
        <w:rPr>
          <w:i/>
          <w:sz w:val="24"/>
          <w:szCs w:val="24"/>
        </w:rPr>
        <w:t xml:space="preserve">блоками </w:t>
      </w:r>
      <w:r w:rsidRPr="00D76A97">
        <w:rPr>
          <w:i/>
          <w:spacing w:val="3"/>
          <w:sz w:val="24"/>
          <w:szCs w:val="24"/>
        </w:rPr>
        <w:t xml:space="preserve">данных </w:t>
      </w:r>
      <w:r w:rsidRPr="00D76A97">
        <w:rPr>
          <w:i/>
          <w:sz w:val="24"/>
          <w:szCs w:val="24"/>
        </w:rPr>
        <w:t>с помощью</w:t>
      </w:r>
      <w:r w:rsidRPr="00D76A97">
        <w:rPr>
          <w:i/>
          <w:spacing w:val="58"/>
          <w:sz w:val="24"/>
          <w:szCs w:val="24"/>
        </w:rPr>
        <w:t xml:space="preserve"> </w:t>
      </w:r>
      <w:r w:rsidRPr="00D76A97">
        <w:rPr>
          <w:i/>
          <w:spacing w:val="3"/>
          <w:sz w:val="24"/>
          <w:szCs w:val="24"/>
        </w:rPr>
        <w:t>таблиц;</w:t>
      </w:r>
    </w:p>
    <w:p w:rsidR="00203344" w:rsidRPr="00D76A97" w:rsidRDefault="00203344" w:rsidP="00D76A97">
      <w:pPr>
        <w:spacing w:line="360" w:lineRule="auto"/>
        <w:ind w:right="417"/>
        <w:jc w:val="both"/>
        <w:rPr>
          <w:sz w:val="24"/>
          <w:szCs w:val="24"/>
        </w:rPr>
        <w:sectPr w:rsidR="00203344" w:rsidRPr="00D76A97" w:rsidSect="00D76A97">
          <w:footerReference w:type="default" r:id="rId30"/>
          <w:pgSz w:w="11900" w:h="16840"/>
          <w:pgMar w:top="460" w:right="418" w:bottom="740" w:left="0" w:header="0" w:footer="556" w:gutter="0"/>
          <w:pgNumType w:start="102"/>
          <w:cols w:space="720"/>
        </w:sectPr>
      </w:pPr>
    </w:p>
    <w:p w:rsidR="00203344" w:rsidRPr="00D76A97" w:rsidRDefault="001D47D5" w:rsidP="00D76A97">
      <w:pPr>
        <w:pStyle w:val="a4"/>
        <w:numPr>
          <w:ilvl w:val="1"/>
          <w:numId w:val="107"/>
        </w:numPr>
        <w:tabs>
          <w:tab w:val="left" w:pos="1667"/>
        </w:tabs>
        <w:spacing w:line="360" w:lineRule="auto"/>
        <w:ind w:right="417" w:firstLine="849"/>
        <w:rPr>
          <w:i/>
          <w:sz w:val="24"/>
          <w:szCs w:val="24"/>
        </w:rPr>
      </w:pPr>
      <w:r w:rsidRPr="00D76A97">
        <w:rPr>
          <w:i/>
          <w:spacing w:val="3"/>
          <w:sz w:val="24"/>
          <w:szCs w:val="24"/>
        </w:rPr>
        <w:lastRenderedPageBreak/>
        <w:t xml:space="preserve">решать задачи </w:t>
      </w:r>
      <w:r w:rsidRPr="00D76A97">
        <w:rPr>
          <w:i/>
          <w:sz w:val="24"/>
          <w:szCs w:val="24"/>
        </w:rPr>
        <w:t xml:space="preserve">по комбинаторике и </w:t>
      </w:r>
      <w:r w:rsidRPr="00D76A97">
        <w:rPr>
          <w:i/>
          <w:spacing w:val="2"/>
          <w:sz w:val="24"/>
          <w:szCs w:val="24"/>
        </w:rPr>
        <w:t xml:space="preserve">теории </w:t>
      </w:r>
      <w:r w:rsidRPr="00D76A97">
        <w:rPr>
          <w:i/>
          <w:spacing w:val="3"/>
          <w:sz w:val="24"/>
          <w:szCs w:val="24"/>
        </w:rPr>
        <w:t xml:space="preserve">вероятностей </w:t>
      </w:r>
      <w:r w:rsidRPr="00D76A97">
        <w:rPr>
          <w:i/>
          <w:spacing w:val="2"/>
          <w:sz w:val="24"/>
          <w:szCs w:val="24"/>
        </w:rPr>
        <w:t xml:space="preserve">на основе </w:t>
      </w:r>
      <w:r w:rsidRPr="00D76A97">
        <w:rPr>
          <w:i/>
          <w:spacing w:val="3"/>
          <w:sz w:val="24"/>
          <w:szCs w:val="24"/>
        </w:rPr>
        <w:t xml:space="preserve">использования </w:t>
      </w:r>
      <w:r w:rsidRPr="00D76A97">
        <w:rPr>
          <w:i/>
          <w:spacing w:val="2"/>
          <w:sz w:val="24"/>
          <w:szCs w:val="24"/>
        </w:rPr>
        <w:t xml:space="preserve">изученных </w:t>
      </w:r>
      <w:r w:rsidRPr="00D76A97">
        <w:rPr>
          <w:i/>
          <w:sz w:val="24"/>
          <w:szCs w:val="24"/>
        </w:rPr>
        <w:t xml:space="preserve">методов и </w:t>
      </w:r>
      <w:r w:rsidRPr="00D76A97">
        <w:rPr>
          <w:i/>
          <w:spacing w:val="2"/>
          <w:sz w:val="24"/>
          <w:szCs w:val="24"/>
        </w:rPr>
        <w:t>обосновывать</w:t>
      </w:r>
      <w:r w:rsidRPr="00D76A97">
        <w:rPr>
          <w:i/>
          <w:spacing w:val="46"/>
          <w:sz w:val="24"/>
          <w:szCs w:val="24"/>
        </w:rPr>
        <w:t xml:space="preserve"> </w:t>
      </w:r>
      <w:r w:rsidRPr="00D76A97">
        <w:rPr>
          <w:i/>
          <w:spacing w:val="3"/>
          <w:sz w:val="24"/>
          <w:szCs w:val="24"/>
        </w:rPr>
        <w:t>решение;</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 xml:space="preserve">решать </w:t>
      </w:r>
      <w:r w:rsidRPr="00D76A97">
        <w:rPr>
          <w:i/>
          <w:spacing w:val="2"/>
          <w:sz w:val="24"/>
          <w:szCs w:val="24"/>
        </w:rPr>
        <w:t xml:space="preserve">несложные </w:t>
      </w:r>
      <w:r w:rsidRPr="00D76A97">
        <w:rPr>
          <w:i/>
          <w:spacing w:val="3"/>
          <w:sz w:val="24"/>
          <w:szCs w:val="24"/>
        </w:rPr>
        <w:t xml:space="preserve">задачи </w:t>
      </w:r>
      <w:r w:rsidRPr="00D76A97">
        <w:rPr>
          <w:i/>
          <w:sz w:val="24"/>
          <w:szCs w:val="24"/>
        </w:rPr>
        <w:t>по математической</w:t>
      </w:r>
      <w:r w:rsidRPr="00D76A97">
        <w:rPr>
          <w:i/>
          <w:spacing w:val="32"/>
          <w:sz w:val="24"/>
          <w:szCs w:val="24"/>
        </w:rPr>
        <w:t xml:space="preserve"> </w:t>
      </w:r>
      <w:r w:rsidRPr="00D76A97">
        <w:rPr>
          <w:i/>
          <w:spacing w:val="3"/>
          <w:sz w:val="24"/>
          <w:szCs w:val="24"/>
        </w:rPr>
        <w:t>статистике;</w:t>
      </w:r>
    </w:p>
    <w:p w:rsidR="00203344" w:rsidRPr="00D76A97" w:rsidRDefault="001D47D5" w:rsidP="00D76A97">
      <w:pPr>
        <w:pStyle w:val="a4"/>
        <w:numPr>
          <w:ilvl w:val="1"/>
          <w:numId w:val="107"/>
        </w:numPr>
        <w:tabs>
          <w:tab w:val="left" w:pos="1902"/>
        </w:tabs>
        <w:spacing w:line="360" w:lineRule="auto"/>
        <w:ind w:right="417" w:firstLine="849"/>
        <w:rPr>
          <w:i/>
          <w:sz w:val="24"/>
          <w:szCs w:val="24"/>
        </w:rPr>
      </w:pPr>
      <w:r w:rsidRPr="00D76A97">
        <w:rPr>
          <w:i/>
          <w:spacing w:val="3"/>
          <w:sz w:val="24"/>
          <w:szCs w:val="24"/>
        </w:rPr>
        <w:t xml:space="preserve">овладеть основными </w:t>
      </w:r>
      <w:r w:rsidRPr="00D76A97">
        <w:rPr>
          <w:i/>
          <w:sz w:val="24"/>
          <w:szCs w:val="24"/>
        </w:rPr>
        <w:t xml:space="preserve">методами </w:t>
      </w:r>
      <w:r w:rsidRPr="00D76A97">
        <w:rPr>
          <w:i/>
          <w:spacing w:val="3"/>
          <w:sz w:val="24"/>
          <w:szCs w:val="24"/>
        </w:rPr>
        <w:t xml:space="preserve">решения </w:t>
      </w:r>
      <w:r w:rsidRPr="00D76A97">
        <w:rPr>
          <w:i/>
          <w:sz w:val="24"/>
          <w:szCs w:val="24"/>
        </w:rPr>
        <w:t xml:space="preserve">сюжетных </w:t>
      </w:r>
      <w:r w:rsidRPr="00D76A97">
        <w:rPr>
          <w:i/>
          <w:spacing w:val="3"/>
          <w:sz w:val="24"/>
          <w:szCs w:val="24"/>
        </w:rPr>
        <w:t xml:space="preserve">задач: </w:t>
      </w:r>
      <w:r w:rsidRPr="00D76A97">
        <w:rPr>
          <w:i/>
          <w:spacing w:val="2"/>
          <w:sz w:val="24"/>
          <w:szCs w:val="24"/>
        </w:rPr>
        <w:t xml:space="preserve">арифметический, </w:t>
      </w:r>
      <w:r w:rsidRPr="00D76A97">
        <w:rPr>
          <w:i/>
          <w:spacing w:val="3"/>
          <w:sz w:val="24"/>
          <w:szCs w:val="24"/>
        </w:rPr>
        <w:t xml:space="preserve">алгебраический, </w:t>
      </w:r>
      <w:r w:rsidRPr="00D76A97">
        <w:rPr>
          <w:i/>
          <w:spacing w:val="2"/>
          <w:sz w:val="24"/>
          <w:szCs w:val="24"/>
        </w:rPr>
        <w:t xml:space="preserve">перебор </w:t>
      </w:r>
      <w:r w:rsidRPr="00D76A97">
        <w:rPr>
          <w:i/>
          <w:spacing w:val="3"/>
          <w:sz w:val="24"/>
          <w:szCs w:val="24"/>
        </w:rPr>
        <w:t xml:space="preserve">вариантов, </w:t>
      </w:r>
      <w:r w:rsidRPr="00D76A97">
        <w:rPr>
          <w:i/>
          <w:sz w:val="24"/>
          <w:szCs w:val="24"/>
        </w:rPr>
        <w:t xml:space="preserve">геометрический, </w:t>
      </w:r>
      <w:r w:rsidRPr="00D76A97">
        <w:rPr>
          <w:i/>
          <w:spacing w:val="3"/>
          <w:sz w:val="24"/>
          <w:szCs w:val="24"/>
        </w:rPr>
        <w:t xml:space="preserve">графический, применять </w:t>
      </w:r>
      <w:r w:rsidRPr="00D76A97">
        <w:rPr>
          <w:i/>
          <w:sz w:val="24"/>
          <w:szCs w:val="24"/>
        </w:rPr>
        <w:t xml:space="preserve">их в </w:t>
      </w:r>
      <w:r w:rsidRPr="00D76A97">
        <w:rPr>
          <w:i/>
          <w:spacing w:val="3"/>
          <w:sz w:val="24"/>
          <w:szCs w:val="24"/>
        </w:rPr>
        <w:t xml:space="preserve">новых </w:t>
      </w:r>
      <w:r w:rsidRPr="00D76A97">
        <w:rPr>
          <w:i/>
          <w:sz w:val="24"/>
          <w:szCs w:val="24"/>
        </w:rPr>
        <w:t xml:space="preserve">по </w:t>
      </w:r>
      <w:r w:rsidRPr="00D76A97">
        <w:rPr>
          <w:i/>
          <w:spacing w:val="3"/>
          <w:sz w:val="24"/>
          <w:szCs w:val="24"/>
        </w:rPr>
        <w:t xml:space="preserve">сравнению </w:t>
      </w:r>
      <w:r w:rsidRPr="00D76A97">
        <w:rPr>
          <w:i/>
          <w:sz w:val="24"/>
          <w:szCs w:val="24"/>
        </w:rPr>
        <w:t xml:space="preserve">с </w:t>
      </w:r>
      <w:r w:rsidRPr="00D76A97">
        <w:rPr>
          <w:i/>
          <w:spacing w:val="2"/>
          <w:sz w:val="24"/>
          <w:szCs w:val="24"/>
        </w:rPr>
        <w:t>изученными</w:t>
      </w:r>
      <w:r w:rsidRPr="00D76A97">
        <w:rPr>
          <w:i/>
          <w:spacing w:val="71"/>
          <w:sz w:val="24"/>
          <w:szCs w:val="24"/>
        </w:rPr>
        <w:t xml:space="preserve"> </w:t>
      </w:r>
      <w:r w:rsidRPr="00D76A97">
        <w:rPr>
          <w:i/>
          <w:spacing w:val="2"/>
          <w:sz w:val="24"/>
          <w:szCs w:val="24"/>
        </w:rPr>
        <w:t>ситуациях.</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1"/>
          <w:numId w:val="107"/>
        </w:numPr>
        <w:tabs>
          <w:tab w:val="left" w:pos="1604"/>
        </w:tabs>
        <w:spacing w:line="360" w:lineRule="auto"/>
        <w:ind w:right="417" w:firstLine="849"/>
        <w:rPr>
          <w:i/>
          <w:sz w:val="24"/>
          <w:szCs w:val="24"/>
        </w:rPr>
      </w:pPr>
      <w:r w:rsidRPr="00D76A97">
        <w:rPr>
          <w:i/>
          <w:spacing w:val="3"/>
          <w:sz w:val="24"/>
          <w:szCs w:val="24"/>
        </w:rPr>
        <w:t xml:space="preserve">выделять </w:t>
      </w:r>
      <w:r w:rsidRPr="00D76A97">
        <w:rPr>
          <w:i/>
          <w:spacing w:val="2"/>
          <w:sz w:val="24"/>
          <w:szCs w:val="24"/>
        </w:rPr>
        <w:t xml:space="preserve">при </w:t>
      </w:r>
      <w:r w:rsidRPr="00D76A97">
        <w:rPr>
          <w:i/>
          <w:spacing w:val="3"/>
          <w:sz w:val="24"/>
          <w:szCs w:val="24"/>
        </w:rPr>
        <w:t xml:space="preserve">решении </w:t>
      </w:r>
      <w:r w:rsidRPr="00D76A97">
        <w:rPr>
          <w:i/>
          <w:spacing w:val="2"/>
          <w:sz w:val="24"/>
          <w:szCs w:val="24"/>
        </w:rPr>
        <w:t xml:space="preserve">задач характеристики </w:t>
      </w:r>
      <w:r w:rsidRPr="00D76A97">
        <w:rPr>
          <w:i/>
          <w:spacing w:val="3"/>
          <w:sz w:val="24"/>
          <w:szCs w:val="24"/>
        </w:rPr>
        <w:t xml:space="preserve">рассматриваемой </w:t>
      </w:r>
      <w:r w:rsidRPr="00D76A97">
        <w:rPr>
          <w:i/>
          <w:sz w:val="24"/>
          <w:szCs w:val="24"/>
        </w:rPr>
        <w:t xml:space="preserve">в </w:t>
      </w:r>
      <w:r w:rsidRPr="00D76A97">
        <w:rPr>
          <w:i/>
          <w:spacing w:val="3"/>
          <w:sz w:val="24"/>
          <w:szCs w:val="24"/>
        </w:rPr>
        <w:t xml:space="preserve">задаче </w:t>
      </w:r>
      <w:r w:rsidRPr="00D76A97">
        <w:rPr>
          <w:i/>
          <w:spacing w:val="2"/>
          <w:sz w:val="24"/>
          <w:szCs w:val="24"/>
        </w:rPr>
        <w:t xml:space="preserve">ситуации, </w:t>
      </w:r>
      <w:r w:rsidRPr="00D76A97">
        <w:rPr>
          <w:i/>
          <w:spacing w:val="3"/>
          <w:sz w:val="24"/>
          <w:szCs w:val="24"/>
        </w:rPr>
        <w:t xml:space="preserve">отличные </w:t>
      </w:r>
      <w:r w:rsidRPr="00D76A97">
        <w:rPr>
          <w:i/>
          <w:sz w:val="24"/>
          <w:szCs w:val="24"/>
        </w:rPr>
        <w:t xml:space="preserve">от </w:t>
      </w:r>
      <w:r w:rsidRPr="00D76A97">
        <w:rPr>
          <w:i/>
          <w:spacing w:val="2"/>
          <w:sz w:val="24"/>
          <w:szCs w:val="24"/>
        </w:rPr>
        <w:t xml:space="preserve">реальных </w:t>
      </w:r>
      <w:r w:rsidRPr="00D76A97">
        <w:rPr>
          <w:i/>
          <w:sz w:val="24"/>
          <w:szCs w:val="24"/>
        </w:rPr>
        <w:t xml:space="preserve">(те, от которых </w:t>
      </w:r>
      <w:r w:rsidRPr="00D76A97">
        <w:rPr>
          <w:i/>
          <w:spacing w:val="3"/>
          <w:sz w:val="24"/>
          <w:szCs w:val="24"/>
        </w:rPr>
        <w:t xml:space="preserve">абстрагировались), </w:t>
      </w:r>
      <w:r w:rsidRPr="00D76A97">
        <w:rPr>
          <w:i/>
          <w:spacing w:val="2"/>
          <w:sz w:val="24"/>
          <w:szCs w:val="24"/>
        </w:rPr>
        <w:t xml:space="preserve">конструировать </w:t>
      </w:r>
      <w:r w:rsidRPr="00D76A97">
        <w:rPr>
          <w:i/>
          <w:spacing w:val="3"/>
          <w:sz w:val="24"/>
          <w:szCs w:val="24"/>
        </w:rPr>
        <w:t xml:space="preserve">новые </w:t>
      </w:r>
      <w:r w:rsidRPr="00D76A97">
        <w:rPr>
          <w:i/>
          <w:spacing w:val="2"/>
          <w:sz w:val="24"/>
          <w:szCs w:val="24"/>
        </w:rPr>
        <w:t xml:space="preserve">ситуации </w:t>
      </w:r>
      <w:r w:rsidRPr="00D76A97">
        <w:rPr>
          <w:i/>
          <w:sz w:val="24"/>
          <w:szCs w:val="24"/>
        </w:rPr>
        <w:t xml:space="preserve">с учетом </w:t>
      </w:r>
      <w:r w:rsidRPr="00D76A97">
        <w:rPr>
          <w:i/>
          <w:spacing w:val="2"/>
          <w:sz w:val="24"/>
          <w:szCs w:val="24"/>
        </w:rPr>
        <w:t xml:space="preserve">этих </w:t>
      </w:r>
      <w:r w:rsidRPr="00D76A97">
        <w:rPr>
          <w:i/>
          <w:spacing w:val="3"/>
          <w:sz w:val="24"/>
          <w:szCs w:val="24"/>
        </w:rPr>
        <w:t xml:space="preserve">характеристик, </w:t>
      </w:r>
      <w:r w:rsidRPr="00D76A97">
        <w:rPr>
          <w:i/>
          <w:sz w:val="24"/>
          <w:szCs w:val="24"/>
        </w:rPr>
        <w:t xml:space="preserve">в </w:t>
      </w:r>
      <w:r w:rsidRPr="00D76A97">
        <w:rPr>
          <w:i/>
          <w:spacing w:val="3"/>
          <w:sz w:val="24"/>
          <w:szCs w:val="24"/>
        </w:rPr>
        <w:t>частности,</w:t>
      </w:r>
      <w:r w:rsidRPr="00D76A97">
        <w:rPr>
          <w:i/>
          <w:spacing w:val="-36"/>
          <w:sz w:val="24"/>
          <w:szCs w:val="24"/>
        </w:rPr>
        <w:t xml:space="preserve"> </w:t>
      </w:r>
      <w:r w:rsidRPr="00D76A97">
        <w:rPr>
          <w:i/>
          <w:spacing w:val="2"/>
          <w:sz w:val="24"/>
          <w:szCs w:val="24"/>
        </w:rPr>
        <w:t xml:space="preserve">при </w:t>
      </w:r>
      <w:r w:rsidRPr="00D76A97">
        <w:rPr>
          <w:i/>
          <w:spacing w:val="4"/>
          <w:sz w:val="24"/>
          <w:szCs w:val="24"/>
        </w:rPr>
        <w:t xml:space="preserve">решении </w:t>
      </w:r>
      <w:r w:rsidRPr="00D76A97">
        <w:rPr>
          <w:i/>
          <w:spacing w:val="2"/>
          <w:sz w:val="24"/>
          <w:szCs w:val="24"/>
        </w:rPr>
        <w:t xml:space="preserve">задач на </w:t>
      </w:r>
      <w:r w:rsidRPr="00D76A97">
        <w:rPr>
          <w:i/>
          <w:spacing w:val="3"/>
          <w:sz w:val="24"/>
          <w:szCs w:val="24"/>
        </w:rPr>
        <w:t xml:space="preserve">концентрации, учитывать </w:t>
      </w:r>
      <w:r w:rsidRPr="00D76A97">
        <w:rPr>
          <w:i/>
          <w:spacing w:val="4"/>
          <w:sz w:val="24"/>
          <w:szCs w:val="24"/>
        </w:rPr>
        <w:t>плотность</w:t>
      </w:r>
      <w:r w:rsidRPr="00D76A97">
        <w:rPr>
          <w:i/>
          <w:spacing w:val="30"/>
          <w:sz w:val="24"/>
          <w:szCs w:val="24"/>
        </w:rPr>
        <w:t xml:space="preserve"> </w:t>
      </w:r>
      <w:r w:rsidRPr="00D76A97">
        <w:rPr>
          <w:i/>
          <w:spacing w:val="3"/>
          <w:sz w:val="24"/>
          <w:szCs w:val="24"/>
        </w:rPr>
        <w:t>вещества;</w:t>
      </w:r>
    </w:p>
    <w:p w:rsidR="00203344" w:rsidRPr="00D76A97" w:rsidRDefault="001D47D5" w:rsidP="00D76A97">
      <w:pPr>
        <w:pStyle w:val="a4"/>
        <w:numPr>
          <w:ilvl w:val="1"/>
          <w:numId w:val="107"/>
        </w:numPr>
        <w:tabs>
          <w:tab w:val="left" w:pos="1676"/>
        </w:tabs>
        <w:spacing w:line="360" w:lineRule="auto"/>
        <w:ind w:right="417" w:firstLine="849"/>
        <w:rPr>
          <w:i/>
          <w:sz w:val="24"/>
          <w:szCs w:val="24"/>
        </w:rPr>
      </w:pPr>
      <w:r w:rsidRPr="00D76A97">
        <w:rPr>
          <w:i/>
          <w:spacing w:val="3"/>
          <w:sz w:val="24"/>
          <w:szCs w:val="24"/>
        </w:rPr>
        <w:t xml:space="preserve">решать </w:t>
      </w:r>
      <w:r w:rsidRPr="00D76A97">
        <w:rPr>
          <w:i/>
          <w:sz w:val="24"/>
          <w:szCs w:val="24"/>
        </w:rPr>
        <w:t xml:space="preserve">и </w:t>
      </w:r>
      <w:r w:rsidRPr="00D76A97">
        <w:rPr>
          <w:i/>
          <w:spacing w:val="2"/>
          <w:sz w:val="24"/>
          <w:szCs w:val="24"/>
        </w:rPr>
        <w:t xml:space="preserve">конструировать </w:t>
      </w:r>
      <w:r w:rsidRPr="00D76A97">
        <w:rPr>
          <w:i/>
          <w:spacing w:val="3"/>
          <w:sz w:val="24"/>
          <w:szCs w:val="24"/>
        </w:rPr>
        <w:t xml:space="preserve">задачи </w:t>
      </w:r>
      <w:r w:rsidRPr="00D76A97">
        <w:rPr>
          <w:i/>
          <w:spacing w:val="2"/>
          <w:sz w:val="24"/>
          <w:szCs w:val="24"/>
        </w:rPr>
        <w:t xml:space="preserve">на </w:t>
      </w:r>
      <w:r w:rsidRPr="00D76A97">
        <w:rPr>
          <w:i/>
          <w:spacing w:val="3"/>
          <w:sz w:val="24"/>
          <w:szCs w:val="24"/>
        </w:rPr>
        <w:t xml:space="preserve">основе рассмотрения </w:t>
      </w:r>
      <w:r w:rsidRPr="00D76A97">
        <w:rPr>
          <w:i/>
          <w:spacing w:val="2"/>
          <w:sz w:val="24"/>
          <w:szCs w:val="24"/>
        </w:rPr>
        <w:t xml:space="preserve">реальных ситуаций, </w:t>
      </w:r>
      <w:r w:rsidRPr="00D76A97">
        <w:rPr>
          <w:i/>
          <w:sz w:val="24"/>
          <w:szCs w:val="24"/>
        </w:rPr>
        <w:t xml:space="preserve">в которых </w:t>
      </w:r>
      <w:r w:rsidRPr="00D76A97">
        <w:rPr>
          <w:i/>
          <w:spacing w:val="2"/>
          <w:sz w:val="24"/>
          <w:szCs w:val="24"/>
        </w:rPr>
        <w:t xml:space="preserve">не требуется точный </w:t>
      </w:r>
      <w:r w:rsidRPr="00D76A97">
        <w:rPr>
          <w:i/>
          <w:spacing w:val="3"/>
          <w:sz w:val="24"/>
          <w:szCs w:val="24"/>
        </w:rPr>
        <w:t>вычислительный</w:t>
      </w:r>
      <w:r w:rsidRPr="00D76A97">
        <w:rPr>
          <w:i/>
          <w:spacing w:val="52"/>
          <w:sz w:val="24"/>
          <w:szCs w:val="24"/>
        </w:rPr>
        <w:t xml:space="preserve"> </w:t>
      </w:r>
      <w:r w:rsidRPr="00D76A97">
        <w:rPr>
          <w:i/>
          <w:sz w:val="24"/>
          <w:szCs w:val="24"/>
        </w:rPr>
        <w:t>результат;</w:t>
      </w:r>
    </w:p>
    <w:p w:rsidR="00203344" w:rsidRPr="00D76A97" w:rsidRDefault="001D47D5" w:rsidP="00D76A97">
      <w:pPr>
        <w:pStyle w:val="a4"/>
        <w:numPr>
          <w:ilvl w:val="1"/>
          <w:numId w:val="107"/>
        </w:numPr>
        <w:tabs>
          <w:tab w:val="left" w:pos="1667"/>
        </w:tabs>
        <w:spacing w:line="360" w:lineRule="auto"/>
        <w:ind w:right="417" w:firstLine="849"/>
        <w:rPr>
          <w:i/>
          <w:sz w:val="24"/>
          <w:szCs w:val="24"/>
        </w:rPr>
      </w:pPr>
      <w:r w:rsidRPr="00D76A97">
        <w:rPr>
          <w:i/>
          <w:spacing w:val="3"/>
          <w:sz w:val="24"/>
          <w:szCs w:val="24"/>
        </w:rPr>
        <w:t xml:space="preserve">решать задачи </w:t>
      </w:r>
      <w:r w:rsidRPr="00D76A97">
        <w:rPr>
          <w:i/>
          <w:spacing w:val="2"/>
          <w:sz w:val="24"/>
          <w:szCs w:val="24"/>
        </w:rPr>
        <w:t xml:space="preserve">на </w:t>
      </w:r>
      <w:r w:rsidRPr="00D76A97">
        <w:rPr>
          <w:i/>
          <w:spacing w:val="3"/>
          <w:sz w:val="24"/>
          <w:szCs w:val="24"/>
        </w:rPr>
        <w:t xml:space="preserve">движение </w:t>
      </w:r>
      <w:r w:rsidRPr="00D76A97">
        <w:rPr>
          <w:i/>
          <w:sz w:val="24"/>
          <w:szCs w:val="24"/>
        </w:rPr>
        <w:t xml:space="preserve">по реке, </w:t>
      </w:r>
      <w:r w:rsidRPr="00D76A97">
        <w:rPr>
          <w:i/>
          <w:spacing w:val="3"/>
          <w:sz w:val="24"/>
          <w:szCs w:val="24"/>
        </w:rPr>
        <w:t xml:space="preserve">рассматривая разные </w:t>
      </w:r>
      <w:r w:rsidRPr="00D76A97">
        <w:rPr>
          <w:i/>
          <w:sz w:val="24"/>
          <w:szCs w:val="24"/>
        </w:rPr>
        <w:t xml:space="preserve">системы </w:t>
      </w:r>
      <w:r w:rsidRPr="00D76A97">
        <w:rPr>
          <w:i/>
          <w:spacing w:val="3"/>
          <w:sz w:val="24"/>
          <w:szCs w:val="24"/>
        </w:rPr>
        <w:t>отсчета.</w:t>
      </w:r>
    </w:p>
    <w:p w:rsidR="00203344" w:rsidRPr="00D76A97" w:rsidRDefault="001D47D5" w:rsidP="00D76A97">
      <w:pPr>
        <w:pStyle w:val="4"/>
        <w:spacing w:line="360" w:lineRule="auto"/>
        <w:ind w:left="1416" w:right="417"/>
        <w:rPr>
          <w:sz w:val="24"/>
          <w:szCs w:val="24"/>
        </w:rPr>
      </w:pPr>
      <w:r w:rsidRPr="00D76A97">
        <w:rPr>
          <w:sz w:val="24"/>
          <w:szCs w:val="24"/>
        </w:rPr>
        <w:t>Статистика и теория вероятностей</w:t>
      </w:r>
    </w:p>
    <w:p w:rsidR="00203344" w:rsidRPr="00D76A97" w:rsidRDefault="001D47D5" w:rsidP="00D76A97">
      <w:pPr>
        <w:pStyle w:val="a4"/>
        <w:numPr>
          <w:ilvl w:val="1"/>
          <w:numId w:val="107"/>
        </w:numPr>
        <w:tabs>
          <w:tab w:val="left" w:pos="1628"/>
        </w:tabs>
        <w:spacing w:line="360" w:lineRule="auto"/>
        <w:ind w:right="417" w:firstLine="849"/>
        <w:rPr>
          <w:i/>
          <w:sz w:val="24"/>
          <w:szCs w:val="24"/>
        </w:rPr>
      </w:pPr>
      <w:r w:rsidRPr="00D76A97">
        <w:rPr>
          <w:i/>
          <w:spacing w:val="3"/>
          <w:sz w:val="24"/>
          <w:szCs w:val="24"/>
        </w:rPr>
        <w:t xml:space="preserve">Оперировать понятиями: </w:t>
      </w:r>
      <w:r w:rsidRPr="00D76A97">
        <w:rPr>
          <w:i/>
          <w:spacing w:val="2"/>
          <w:sz w:val="24"/>
          <w:szCs w:val="24"/>
        </w:rPr>
        <w:t xml:space="preserve">столбчатые </w:t>
      </w:r>
      <w:r w:rsidRPr="00D76A97">
        <w:rPr>
          <w:i/>
          <w:sz w:val="24"/>
          <w:szCs w:val="24"/>
        </w:rPr>
        <w:t xml:space="preserve">и </w:t>
      </w:r>
      <w:r w:rsidRPr="00D76A97">
        <w:rPr>
          <w:i/>
          <w:spacing w:val="3"/>
          <w:sz w:val="24"/>
          <w:szCs w:val="24"/>
        </w:rPr>
        <w:t xml:space="preserve">круговые диаграммы, </w:t>
      </w:r>
      <w:r w:rsidRPr="00D76A97">
        <w:rPr>
          <w:i/>
          <w:spacing w:val="2"/>
          <w:sz w:val="24"/>
          <w:szCs w:val="24"/>
        </w:rPr>
        <w:t xml:space="preserve">таблицы </w:t>
      </w:r>
      <w:r w:rsidRPr="00D76A97">
        <w:rPr>
          <w:i/>
          <w:spacing w:val="3"/>
          <w:sz w:val="24"/>
          <w:szCs w:val="24"/>
        </w:rPr>
        <w:t xml:space="preserve">данных, </w:t>
      </w:r>
      <w:r w:rsidRPr="00D76A97">
        <w:rPr>
          <w:i/>
          <w:sz w:val="24"/>
          <w:szCs w:val="24"/>
        </w:rPr>
        <w:t xml:space="preserve">среднее арифметическое, </w:t>
      </w:r>
      <w:r w:rsidRPr="00D76A97">
        <w:rPr>
          <w:i/>
          <w:spacing w:val="2"/>
          <w:sz w:val="24"/>
          <w:szCs w:val="24"/>
        </w:rPr>
        <w:t xml:space="preserve">медиана, наибольшее </w:t>
      </w:r>
      <w:r w:rsidRPr="00D76A97">
        <w:rPr>
          <w:i/>
          <w:sz w:val="24"/>
          <w:szCs w:val="24"/>
        </w:rPr>
        <w:t xml:space="preserve">и </w:t>
      </w:r>
      <w:r w:rsidRPr="00D76A97">
        <w:rPr>
          <w:i/>
          <w:spacing w:val="3"/>
          <w:sz w:val="24"/>
          <w:szCs w:val="24"/>
        </w:rPr>
        <w:t xml:space="preserve">наименьшее </w:t>
      </w:r>
      <w:r w:rsidRPr="00D76A97">
        <w:rPr>
          <w:i/>
          <w:spacing w:val="2"/>
          <w:sz w:val="24"/>
          <w:szCs w:val="24"/>
        </w:rPr>
        <w:t xml:space="preserve">значения выборки, размах выборки, </w:t>
      </w:r>
      <w:r w:rsidRPr="00D76A97">
        <w:rPr>
          <w:i/>
          <w:spacing w:val="4"/>
          <w:sz w:val="24"/>
          <w:szCs w:val="24"/>
        </w:rPr>
        <w:t xml:space="preserve">дисперсия </w:t>
      </w:r>
      <w:r w:rsidRPr="00D76A97">
        <w:rPr>
          <w:i/>
          <w:sz w:val="24"/>
          <w:szCs w:val="24"/>
        </w:rPr>
        <w:t xml:space="preserve">и </w:t>
      </w:r>
      <w:r w:rsidRPr="00D76A97">
        <w:rPr>
          <w:i/>
          <w:spacing w:val="3"/>
          <w:sz w:val="24"/>
          <w:szCs w:val="24"/>
        </w:rPr>
        <w:t xml:space="preserve">стандартное </w:t>
      </w:r>
      <w:r w:rsidRPr="00D76A97">
        <w:rPr>
          <w:i/>
          <w:spacing w:val="4"/>
          <w:sz w:val="24"/>
          <w:szCs w:val="24"/>
        </w:rPr>
        <w:t xml:space="preserve">отклонение, </w:t>
      </w:r>
      <w:r w:rsidRPr="00D76A97">
        <w:rPr>
          <w:i/>
          <w:spacing w:val="3"/>
          <w:sz w:val="24"/>
          <w:szCs w:val="24"/>
        </w:rPr>
        <w:t xml:space="preserve">случайная </w:t>
      </w:r>
      <w:r w:rsidRPr="00D76A97">
        <w:rPr>
          <w:i/>
          <w:spacing w:val="2"/>
          <w:sz w:val="24"/>
          <w:szCs w:val="24"/>
        </w:rPr>
        <w:t>изменчивость;</w:t>
      </w:r>
    </w:p>
    <w:p w:rsidR="00203344" w:rsidRPr="00D76A97" w:rsidRDefault="001D47D5" w:rsidP="00D76A97">
      <w:pPr>
        <w:pStyle w:val="a4"/>
        <w:numPr>
          <w:ilvl w:val="1"/>
          <w:numId w:val="107"/>
        </w:numPr>
        <w:tabs>
          <w:tab w:val="left" w:pos="1676"/>
        </w:tabs>
        <w:spacing w:line="360" w:lineRule="auto"/>
        <w:ind w:right="417" w:firstLine="849"/>
        <w:rPr>
          <w:i/>
          <w:sz w:val="24"/>
          <w:szCs w:val="24"/>
        </w:rPr>
      </w:pPr>
      <w:r w:rsidRPr="00D76A97">
        <w:rPr>
          <w:i/>
          <w:spacing w:val="3"/>
          <w:sz w:val="24"/>
          <w:szCs w:val="24"/>
        </w:rPr>
        <w:t xml:space="preserve">извлекать </w:t>
      </w:r>
      <w:r w:rsidRPr="00D76A97">
        <w:rPr>
          <w:i/>
          <w:sz w:val="24"/>
          <w:szCs w:val="24"/>
        </w:rPr>
        <w:t xml:space="preserve">информацию, </w:t>
      </w:r>
      <w:r w:rsidRPr="00D76A97">
        <w:rPr>
          <w:i/>
          <w:spacing w:val="3"/>
          <w:sz w:val="24"/>
          <w:szCs w:val="24"/>
        </w:rPr>
        <w:t xml:space="preserve">представленную </w:t>
      </w:r>
      <w:r w:rsidRPr="00D76A97">
        <w:rPr>
          <w:i/>
          <w:sz w:val="24"/>
          <w:szCs w:val="24"/>
        </w:rPr>
        <w:t xml:space="preserve">в </w:t>
      </w:r>
      <w:r w:rsidRPr="00D76A97">
        <w:rPr>
          <w:i/>
          <w:spacing w:val="3"/>
          <w:sz w:val="24"/>
          <w:szCs w:val="24"/>
        </w:rPr>
        <w:t xml:space="preserve">таблицах, </w:t>
      </w:r>
      <w:r w:rsidRPr="00D76A97">
        <w:rPr>
          <w:i/>
          <w:spacing w:val="2"/>
          <w:sz w:val="24"/>
          <w:szCs w:val="24"/>
        </w:rPr>
        <w:t xml:space="preserve">на </w:t>
      </w:r>
      <w:r w:rsidRPr="00D76A97">
        <w:rPr>
          <w:i/>
          <w:spacing w:val="3"/>
          <w:sz w:val="24"/>
          <w:szCs w:val="24"/>
        </w:rPr>
        <w:t>диаграммах, графиках;</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 xml:space="preserve">составлять таблицы, строить диаграммы </w:t>
      </w:r>
      <w:r w:rsidRPr="00D76A97">
        <w:rPr>
          <w:i/>
          <w:sz w:val="24"/>
          <w:szCs w:val="24"/>
        </w:rPr>
        <w:t xml:space="preserve">и </w:t>
      </w:r>
      <w:r w:rsidRPr="00D76A97">
        <w:rPr>
          <w:i/>
          <w:spacing w:val="3"/>
          <w:sz w:val="24"/>
          <w:szCs w:val="24"/>
        </w:rPr>
        <w:t xml:space="preserve">графики </w:t>
      </w:r>
      <w:r w:rsidRPr="00D76A97">
        <w:rPr>
          <w:i/>
          <w:spacing w:val="2"/>
          <w:sz w:val="24"/>
          <w:szCs w:val="24"/>
        </w:rPr>
        <w:t>на основе</w:t>
      </w:r>
      <w:r w:rsidRPr="00D76A97">
        <w:rPr>
          <w:i/>
          <w:spacing w:val="50"/>
          <w:sz w:val="24"/>
          <w:szCs w:val="24"/>
        </w:rPr>
        <w:t xml:space="preserve"> </w:t>
      </w:r>
      <w:r w:rsidRPr="00D76A97">
        <w:rPr>
          <w:i/>
          <w:spacing w:val="2"/>
          <w:sz w:val="24"/>
          <w:szCs w:val="24"/>
        </w:rPr>
        <w:t>данных;</w:t>
      </w:r>
    </w:p>
    <w:p w:rsidR="00203344" w:rsidRPr="00D76A97" w:rsidRDefault="001D47D5" w:rsidP="00D76A97">
      <w:pPr>
        <w:pStyle w:val="a4"/>
        <w:numPr>
          <w:ilvl w:val="1"/>
          <w:numId w:val="107"/>
        </w:numPr>
        <w:tabs>
          <w:tab w:val="left" w:pos="1638"/>
        </w:tabs>
        <w:spacing w:line="360" w:lineRule="auto"/>
        <w:ind w:right="417" w:firstLine="849"/>
        <w:rPr>
          <w:i/>
          <w:sz w:val="24"/>
          <w:szCs w:val="24"/>
        </w:rPr>
      </w:pPr>
      <w:r w:rsidRPr="00D76A97">
        <w:rPr>
          <w:i/>
          <w:spacing w:val="3"/>
          <w:sz w:val="24"/>
          <w:szCs w:val="24"/>
        </w:rPr>
        <w:t xml:space="preserve">оперировать понятиями: факториал числа, перестановки </w:t>
      </w:r>
      <w:r w:rsidRPr="00D76A97">
        <w:rPr>
          <w:i/>
          <w:sz w:val="24"/>
          <w:szCs w:val="24"/>
        </w:rPr>
        <w:t xml:space="preserve">и </w:t>
      </w:r>
      <w:r w:rsidRPr="00D76A97">
        <w:rPr>
          <w:i/>
          <w:spacing w:val="2"/>
          <w:sz w:val="24"/>
          <w:szCs w:val="24"/>
        </w:rPr>
        <w:t xml:space="preserve">сочетания, </w:t>
      </w:r>
      <w:r w:rsidRPr="00D76A97">
        <w:rPr>
          <w:i/>
          <w:spacing w:val="3"/>
          <w:sz w:val="24"/>
          <w:szCs w:val="24"/>
        </w:rPr>
        <w:t>треугольник</w:t>
      </w:r>
      <w:r w:rsidRPr="00D76A97">
        <w:rPr>
          <w:i/>
          <w:spacing w:val="4"/>
          <w:sz w:val="24"/>
          <w:szCs w:val="24"/>
        </w:rPr>
        <w:t xml:space="preserve"> </w:t>
      </w:r>
      <w:r w:rsidRPr="00D76A97">
        <w:rPr>
          <w:i/>
          <w:spacing w:val="2"/>
          <w:sz w:val="24"/>
          <w:szCs w:val="24"/>
        </w:rPr>
        <w:t>Паскаля;</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 xml:space="preserve">применять правило произведения </w:t>
      </w:r>
      <w:r w:rsidRPr="00D76A97">
        <w:rPr>
          <w:i/>
          <w:spacing w:val="2"/>
          <w:sz w:val="24"/>
          <w:szCs w:val="24"/>
        </w:rPr>
        <w:t xml:space="preserve">при </w:t>
      </w:r>
      <w:r w:rsidRPr="00D76A97">
        <w:rPr>
          <w:i/>
          <w:spacing w:val="4"/>
          <w:sz w:val="24"/>
          <w:szCs w:val="24"/>
        </w:rPr>
        <w:t xml:space="preserve">решении </w:t>
      </w:r>
      <w:r w:rsidRPr="00D76A97">
        <w:rPr>
          <w:i/>
          <w:spacing w:val="2"/>
          <w:sz w:val="24"/>
          <w:szCs w:val="24"/>
        </w:rPr>
        <w:t>комбинаторных</w:t>
      </w:r>
      <w:r w:rsidRPr="00D76A97">
        <w:rPr>
          <w:i/>
          <w:spacing w:val="20"/>
          <w:sz w:val="24"/>
          <w:szCs w:val="24"/>
        </w:rPr>
        <w:t xml:space="preserve"> </w:t>
      </w:r>
      <w:r w:rsidRPr="00D76A97">
        <w:rPr>
          <w:i/>
          <w:spacing w:val="3"/>
          <w:sz w:val="24"/>
          <w:szCs w:val="24"/>
        </w:rPr>
        <w:t>задач;</w:t>
      </w:r>
    </w:p>
    <w:p w:rsidR="00203344" w:rsidRPr="00D76A97" w:rsidRDefault="001D47D5" w:rsidP="00D76A97">
      <w:pPr>
        <w:pStyle w:val="a4"/>
        <w:numPr>
          <w:ilvl w:val="1"/>
          <w:numId w:val="107"/>
        </w:numPr>
        <w:tabs>
          <w:tab w:val="left" w:pos="1599"/>
        </w:tabs>
        <w:spacing w:line="360" w:lineRule="auto"/>
        <w:ind w:right="417" w:firstLine="849"/>
        <w:rPr>
          <w:i/>
          <w:sz w:val="24"/>
          <w:szCs w:val="24"/>
        </w:rPr>
      </w:pPr>
      <w:r w:rsidRPr="00D76A97">
        <w:rPr>
          <w:i/>
          <w:spacing w:val="3"/>
          <w:sz w:val="24"/>
          <w:szCs w:val="24"/>
        </w:rPr>
        <w:t xml:space="preserve">оперировать понятиями: </w:t>
      </w:r>
      <w:r w:rsidRPr="00D76A97">
        <w:rPr>
          <w:i/>
          <w:spacing w:val="2"/>
          <w:sz w:val="24"/>
          <w:szCs w:val="24"/>
        </w:rPr>
        <w:t xml:space="preserve">случайный </w:t>
      </w:r>
      <w:r w:rsidRPr="00D76A97">
        <w:rPr>
          <w:i/>
          <w:spacing w:val="4"/>
          <w:sz w:val="24"/>
          <w:szCs w:val="24"/>
        </w:rPr>
        <w:t xml:space="preserve">опыт, </w:t>
      </w:r>
      <w:r w:rsidRPr="00D76A97">
        <w:rPr>
          <w:i/>
          <w:spacing w:val="3"/>
          <w:sz w:val="24"/>
          <w:szCs w:val="24"/>
        </w:rPr>
        <w:t xml:space="preserve">случайный </w:t>
      </w:r>
      <w:r w:rsidRPr="00D76A97">
        <w:rPr>
          <w:i/>
          <w:spacing w:val="2"/>
          <w:sz w:val="24"/>
          <w:szCs w:val="24"/>
        </w:rPr>
        <w:t xml:space="preserve">выбор, </w:t>
      </w:r>
      <w:r w:rsidRPr="00D76A97">
        <w:rPr>
          <w:i/>
          <w:spacing w:val="3"/>
          <w:sz w:val="24"/>
          <w:szCs w:val="24"/>
        </w:rPr>
        <w:t xml:space="preserve">испытание, элементарное случайное </w:t>
      </w:r>
      <w:r w:rsidRPr="00D76A97">
        <w:rPr>
          <w:i/>
          <w:sz w:val="24"/>
          <w:szCs w:val="24"/>
        </w:rPr>
        <w:t xml:space="preserve">событие (исход), </w:t>
      </w:r>
      <w:r w:rsidRPr="00D76A97">
        <w:rPr>
          <w:i/>
          <w:spacing w:val="3"/>
          <w:sz w:val="24"/>
          <w:szCs w:val="24"/>
        </w:rPr>
        <w:t xml:space="preserve">классическое определение вероятности случайного </w:t>
      </w:r>
      <w:r w:rsidRPr="00D76A97">
        <w:rPr>
          <w:i/>
          <w:spacing w:val="2"/>
          <w:sz w:val="24"/>
          <w:szCs w:val="24"/>
        </w:rPr>
        <w:t xml:space="preserve">события, </w:t>
      </w:r>
      <w:r w:rsidRPr="00D76A97">
        <w:rPr>
          <w:i/>
          <w:spacing w:val="3"/>
          <w:sz w:val="24"/>
          <w:szCs w:val="24"/>
        </w:rPr>
        <w:t xml:space="preserve">операции над </w:t>
      </w:r>
      <w:r w:rsidRPr="00D76A97">
        <w:rPr>
          <w:i/>
          <w:spacing w:val="2"/>
          <w:sz w:val="24"/>
          <w:szCs w:val="24"/>
        </w:rPr>
        <w:t>случайными</w:t>
      </w:r>
      <w:r w:rsidRPr="00D76A97">
        <w:rPr>
          <w:i/>
          <w:spacing w:val="25"/>
          <w:sz w:val="24"/>
          <w:szCs w:val="24"/>
        </w:rPr>
        <w:t xml:space="preserve"> </w:t>
      </w:r>
      <w:r w:rsidRPr="00D76A97">
        <w:rPr>
          <w:i/>
          <w:spacing w:val="2"/>
          <w:sz w:val="24"/>
          <w:szCs w:val="24"/>
        </w:rPr>
        <w:t>событиями;</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3"/>
          <w:sz w:val="24"/>
          <w:szCs w:val="24"/>
        </w:rPr>
        <w:t xml:space="preserve">представлять </w:t>
      </w:r>
      <w:r w:rsidRPr="00D76A97">
        <w:rPr>
          <w:i/>
          <w:sz w:val="24"/>
          <w:szCs w:val="24"/>
        </w:rPr>
        <w:t xml:space="preserve">информацию с помощью </w:t>
      </w:r>
      <w:r w:rsidRPr="00D76A97">
        <w:rPr>
          <w:i/>
          <w:spacing w:val="3"/>
          <w:sz w:val="24"/>
          <w:szCs w:val="24"/>
        </w:rPr>
        <w:t>кругов</w:t>
      </w:r>
      <w:r w:rsidRPr="00D76A97">
        <w:rPr>
          <w:i/>
          <w:spacing w:val="45"/>
          <w:sz w:val="24"/>
          <w:szCs w:val="24"/>
        </w:rPr>
        <w:t xml:space="preserve"> </w:t>
      </w:r>
      <w:r w:rsidRPr="00D76A97">
        <w:rPr>
          <w:i/>
          <w:spacing w:val="4"/>
          <w:sz w:val="24"/>
          <w:szCs w:val="24"/>
        </w:rPr>
        <w:t>Эйлера;</w:t>
      </w:r>
    </w:p>
    <w:p w:rsidR="00203344" w:rsidRPr="00D76A97" w:rsidRDefault="001D47D5" w:rsidP="00D76A97">
      <w:pPr>
        <w:pStyle w:val="a4"/>
        <w:numPr>
          <w:ilvl w:val="1"/>
          <w:numId w:val="107"/>
        </w:numPr>
        <w:tabs>
          <w:tab w:val="left" w:pos="1676"/>
        </w:tabs>
        <w:spacing w:line="360" w:lineRule="auto"/>
        <w:ind w:right="417" w:firstLine="849"/>
        <w:rPr>
          <w:i/>
          <w:sz w:val="24"/>
          <w:szCs w:val="24"/>
        </w:rPr>
      </w:pPr>
      <w:r w:rsidRPr="00D76A97">
        <w:rPr>
          <w:i/>
          <w:spacing w:val="3"/>
          <w:sz w:val="24"/>
          <w:szCs w:val="24"/>
        </w:rPr>
        <w:t xml:space="preserve">решать задачи </w:t>
      </w:r>
      <w:r w:rsidRPr="00D76A97">
        <w:rPr>
          <w:i/>
          <w:spacing w:val="2"/>
          <w:sz w:val="24"/>
          <w:szCs w:val="24"/>
        </w:rPr>
        <w:t xml:space="preserve">на </w:t>
      </w:r>
      <w:r w:rsidRPr="00D76A97">
        <w:rPr>
          <w:i/>
          <w:spacing w:val="4"/>
          <w:sz w:val="24"/>
          <w:szCs w:val="24"/>
        </w:rPr>
        <w:t xml:space="preserve">вычисление </w:t>
      </w:r>
      <w:r w:rsidRPr="00D76A97">
        <w:rPr>
          <w:i/>
          <w:spacing w:val="3"/>
          <w:sz w:val="24"/>
          <w:szCs w:val="24"/>
        </w:rPr>
        <w:t xml:space="preserve">вероятности </w:t>
      </w:r>
      <w:r w:rsidRPr="00D76A97">
        <w:rPr>
          <w:i/>
          <w:sz w:val="24"/>
          <w:szCs w:val="24"/>
        </w:rPr>
        <w:t xml:space="preserve">с подсчетом количества </w:t>
      </w:r>
      <w:r w:rsidRPr="00D76A97">
        <w:rPr>
          <w:i/>
          <w:spacing w:val="3"/>
          <w:sz w:val="24"/>
          <w:szCs w:val="24"/>
        </w:rPr>
        <w:t xml:space="preserve">вариантов </w:t>
      </w:r>
      <w:r w:rsidRPr="00D76A97">
        <w:rPr>
          <w:i/>
          <w:sz w:val="24"/>
          <w:szCs w:val="24"/>
        </w:rPr>
        <w:t>с помощью</w:t>
      </w:r>
      <w:r w:rsidRPr="00D76A97">
        <w:rPr>
          <w:i/>
          <w:spacing w:val="19"/>
          <w:sz w:val="24"/>
          <w:szCs w:val="24"/>
        </w:rPr>
        <w:t xml:space="preserve"> </w:t>
      </w:r>
      <w:r w:rsidRPr="00D76A97">
        <w:rPr>
          <w:i/>
          <w:spacing w:val="2"/>
          <w:sz w:val="24"/>
          <w:szCs w:val="24"/>
        </w:rPr>
        <w:t>комбинаторики.</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3"/>
        <w:spacing w:line="360" w:lineRule="auto"/>
        <w:ind w:left="1416" w:right="417"/>
        <w:rPr>
          <w:sz w:val="24"/>
          <w:szCs w:val="24"/>
        </w:rPr>
      </w:pPr>
      <w:r w:rsidRPr="00D76A97">
        <w:rPr>
          <w:sz w:val="24"/>
          <w:szCs w:val="24"/>
        </w:rPr>
        <w:lastRenderedPageBreak/>
        <w:t>В повседневной жизни и при изучении других предметов:</w:t>
      </w:r>
    </w:p>
    <w:p w:rsidR="00203344" w:rsidRPr="00D76A97" w:rsidRDefault="001D47D5" w:rsidP="00D76A97">
      <w:pPr>
        <w:pStyle w:val="a4"/>
        <w:numPr>
          <w:ilvl w:val="1"/>
          <w:numId w:val="107"/>
        </w:numPr>
        <w:tabs>
          <w:tab w:val="left" w:pos="1830"/>
        </w:tabs>
        <w:spacing w:line="360" w:lineRule="auto"/>
        <w:ind w:right="417" w:firstLine="849"/>
        <w:rPr>
          <w:i/>
          <w:sz w:val="24"/>
          <w:szCs w:val="24"/>
        </w:rPr>
      </w:pPr>
      <w:r w:rsidRPr="00D76A97">
        <w:rPr>
          <w:i/>
          <w:spacing w:val="3"/>
          <w:sz w:val="24"/>
          <w:szCs w:val="24"/>
        </w:rPr>
        <w:t xml:space="preserve">извлекать, интерпретировать </w:t>
      </w:r>
      <w:r w:rsidRPr="00D76A97">
        <w:rPr>
          <w:i/>
          <w:sz w:val="24"/>
          <w:szCs w:val="24"/>
        </w:rPr>
        <w:t xml:space="preserve">и </w:t>
      </w:r>
      <w:r w:rsidRPr="00D76A97">
        <w:rPr>
          <w:i/>
          <w:spacing w:val="2"/>
          <w:sz w:val="24"/>
          <w:szCs w:val="24"/>
        </w:rPr>
        <w:t xml:space="preserve">преобразовывать </w:t>
      </w:r>
      <w:r w:rsidRPr="00D76A97">
        <w:rPr>
          <w:i/>
          <w:sz w:val="24"/>
          <w:szCs w:val="24"/>
        </w:rPr>
        <w:t xml:space="preserve">информацию, </w:t>
      </w:r>
      <w:r w:rsidRPr="00D76A97">
        <w:rPr>
          <w:i/>
          <w:spacing w:val="4"/>
          <w:sz w:val="24"/>
          <w:szCs w:val="24"/>
        </w:rPr>
        <w:t xml:space="preserve">представленную </w:t>
      </w:r>
      <w:r w:rsidRPr="00D76A97">
        <w:rPr>
          <w:i/>
          <w:sz w:val="24"/>
          <w:szCs w:val="24"/>
        </w:rPr>
        <w:t xml:space="preserve">в </w:t>
      </w:r>
      <w:r w:rsidRPr="00D76A97">
        <w:rPr>
          <w:i/>
          <w:spacing w:val="3"/>
          <w:sz w:val="24"/>
          <w:szCs w:val="24"/>
        </w:rPr>
        <w:t xml:space="preserve">таблицах, </w:t>
      </w:r>
      <w:r w:rsidRPr="00D76A97">
        <w:rPr>
          <w:i/>
          <w:spacing w:val="2"/>
          <w:sz w:val="24"/>
          <w:szCs w:val="24"/>
        </w:rPr>
        <w:t xml:space="preserve">на </w:t>
      </w:r>
      <w:r w:rsidRPr="00D76A97">
        <w:rPr>
          <w:i/>
          <w:spacing w:val="3"/>
          <w:sz w:val="24"/>
          <w:szCs w:val="24"/>
        </w:rPr>
        <w:t xml:space="preserve">диаграммах, </w:t>
      </w:r>
      <w:r w:rsidRPr="00D76A97">
        <w:rPr>
          <w:i/>
          <w:spacing w:val="2"/>
          <w:sz w:val="24"/>
          <w:szCs w:val="24"/>
        </w:rPr>
        <w:t xml:space="preserve">графиках, отражающую свойства </w:t>
      </w:r>
      <w:r w:rsidRPr="00D76A97">
        <w:rPr>
          <w:i/>
          <w:sz w:val="24"/>
          <w:szCs w:val="24"/>
        </w:rPr>
        <w:t xml:space="preserve">и </w:t>
      </w:r>
      <w:r w:rsidRPr="00D76A97">
        <w:rPr>
          <w:i/>
          <w:spacing w:val="3"/>
          <w:sz w:val="24"/>
          <w:szCs w:val="24"/>
        </w:rPr>
        <w:t xml:space="preserve">характеристики </w:t>
      </w:r>
      <w:r w:rsidRPr="00D76A97">
        <w:rPr>
          <w:i/>
          <w:spacing w:val="2"/>
          <w:sz w:val="24"/>
          <w:szCs w:val="24"/>
        </w:rPr>
        <w:t xml:space="preserve">реальных процессов </w:t>
      </w:r>
      <w:r w:rsidRPr="00D76A97">
        <w:rPr>
          <w:i/>
          <w:sz w:val="24"/>
          <w:szCs w:val="24"/>
        </w:rPr>
        <w:t>и</w:t>
      </w:r>
      <w:r w:rsidRPr="00D76A97">
        <w:rPr>
          <w:i/>
          <w:spacing w:val="25"/>
          <w:sz w:val="24"/>
          <w:szCs w:val="24"/>
        </w:rPr>
        <w:t xml:space="preserve"> </w:t>
      </w:r>
      <w:r w:rsidRPr="00D76A97">
        <w:rPr>
          <w:i/>
          <w:spacing w:val="4"/>
          <w:sz w:val="24"/>
          <w:szCs w:val="24"/>
        </w:rPr>
        <w:t>явлений;</w:t>
      </w:r>
    </w:p>
    <w:p w:rsidR="00203344" w:rsidRPr="00D76A97" w:rsidRDefault="001D47D5" w:rsidP="00D76A97">
      <w:pPr>
        <w:pStyle w:val="a4"/>
        <w:numPr>
          <w:ilvl w:val="1"/>
          <w:numId w:val="107"/>
        </w:numPr>
        <w:tabs>
          <w:tab w:val="left" w:pos="1691"/>
        </w:tabs>
        <w:spacing w:line="360" w:lineRule="auto"/>
        <w:ind w:right="417" w:firstLine="849"/>
        <w:rPr>
          <w:i/>
          <w:sz w:val="24"/>
          <w:szCs w:val="24"/>
        </w:rPr>
      </w:pPr>
      <w:r w:rsidRPr="00D76A97">
        <w:rPr>
          <w:i/>
          <w:spacing w:val="2"/>
          <w:sz w:val="24"/>
          <w:szCs w:val="24"/>
        </w:rPr>
        <w:t xml:space="preserve">определять </w:t>
      </w:r>
      <w:r w:rsidRPr="00D76A97">
        <w:rPr>
          <w:i/>
          <w:spacing w:val="3"/>
          <w:sz w:val="24"/>
          <w:szCs w:val="24"/>
        </w:rPr>
        <w:t xml:space="preserve">статистические </w:t>
      </w:r>
      <w:r w:rsidRPr="00D76A97">
        <w:rPr>
          <w:i/>
          <w:spacing w:val="2"/>
          <w:sz w:val="24"/>
          <w:szCs w:val="24"/>
        </w:rPr>
        <w:t xml:space="preserve">характеристики выборок </w:t>
      </w:r>
      <w:r w:rsidRPr="00D76A97">
        <w:rPr>
          <w:i/>
          <w:sz w:val="24"/>
          <w:szCs w:val="24"/>
        </w:rPr>
        <w:t xml:space="preserve">по </w:t>
      </w:r>
      <w:r w:rsidRPr="00D76A97">
        <w:rPr>
          <w:i/>
          <w:spacing w:val="3"/>
          <w:sz w:val="24"/>
          <w:szCs w:val="24"/>
        </w:rPr>
        <w:t xml:space="preserve">таблицам, диаграммам, графикам, </w:t>
      </w:r>
      <w:r w:rsidRPr="00D76A97">
        <w:rPr>
          <w:i/>
          <w:spacing w:val="2"/>
          <w:sz w:val="24"/>
          <w:szCs w:val="24"/>
        </w:rPr>
        <w:t xml:space="preserve">выполнять </w:t>
      </w:r>
      <w:r w:rsidRPr="00D76A97">
        <w:rPr>
          <w:i/>
          <w:spacing w:val="3"/>
          <w:sz w:val="24"/>
          <w:szCs w:val="24"/>
        </w:rPr>
        <w:t xml:space="preserve">сравнение </w:t>
      </w:r>
      <w:r w:rsidRPr="00D76A97">
        <w:rPr>
          <w:i/>
          <w:sz w:val="24"/>
          <w:szCs w:val="24"/>
        </w:rPr>
        <w:t xml:space="preserve">в </w:t>
      </w:r>
      <w:r w:rsidRPr="00D76A97">
        <w:rPr>
          <w:i/>
          <w:spacing w:val="3"/>
          <w:sz w:val="24"/>
          <w:szCs w:val="24"/>
        </w:rPr>
        <w:t xml:space="preserve">зависимости </w:t>
      </w:r>
      <w:r w:rsidRPr="00D76A97">
        <w:rPr>
          <w:i/>
          <w:sz w:val="24"/>
          <w:szCs w:val="24"/>
        </w:rPr>
        <w:t xml:space="preserve">от </w:t>
      </w:r>
      <w:r w:rsidRPr="00D76A97">
        <w:rPr>
          <w:i/>
          <w:spacing w:val="3"/>
          <w:sz w:val="24"/>
          <w:szCs w:val="24"/>
        </w:rPr>
        <w:t xml:space="preserve">цели </w:t>
      </w:r>
      <w:r w:rsidRPr="00D76A97">
        <w:rPr>
          <w:i/>
          <w:spacing w:val="2"/>
          <w:sz w:val="24"/>
          <w:szCs w:val="24"/>
        </w:rPr>
        <w:t xml:space="preserve">решения </w:t>
      </w:r>
      <w:r w:rsidRPr="00D76A97">
        <w:rPr>
          <w:i/>
          <w:spacing w:val="3"/>
          <w:sz w:val="24"/>
          <w:szCs w:val="24"/>
        </w:rPr>
        <w:t>задачи;</w:t>
      </w:r>
    </w:p>
    <w:p w:rsidR="00203344" w:rsidRPr="00D76A97" w:rsidRDefault="001D47D5" w:rsidP="00D76A97">
      <w:pPr>
        <w:pStyle w:val="a4"/>
        <w:numPr>
          <w:ilvl w:val="1"/>
          <w:numId w:val="107"/>
        </w:numPr>
        <w:tabs>
          <w:tab w:val="left" w:pos="1595"/>
        </w:tabs>
        <w:spacing w:line="360" w:lineRule="auto"/>
        <w:ind w:left="1594" w:right="417" w:hanging="179"/>
        <w:rPr>
          <w:i/>
          <w:sz w:val="24"/>
          <w:szCs w:val="24"/>
        </w:rPr>
      </w:pPr>
      <w:r w:rsidRPr="00D76A97">
        <w:rPr>
          <w:i/>
          <w:spacing w:val="4"/>
          <w:sz w:val="24"/>
          <w:szCs w:val="24"/>
        </w:rPr>
        <w:t xml:space="preserve">оценивать </w:t>
      </w:r>
      <w:r w:rsidRPr="00D76A97">
        <w:rPr>
          <w:i/>
          <w:spacing w:val="3"/>
          <w:sz w:val="24"/>
          <w:szCs w:val="24"/>
        </w:rPr>
        <w:t xml:space="preserve">вероятность </w:t>
      </w:r>
      <w:r w:rsidRPr="00D76A97">
        <w:rPr>
          <w:i/>
          <w:spacing w:val="2"/>
          <w:sz w:val="24"/>
          <w:szCs w:val="24"/>
        </w:rPr>
        <w:t xml:space="preserve">реальных </w:t>
      </w:r>
      <w:r w:rsidRPr="00D76A97">
        <w:rPr>
          <w:i/>
          <w:sz w:val="24"/>
          <w:szCs w:val="24"/>
        </w:rPr>
        <w:t>событий и</w:t>
      </w:r>
      <w:r w:rsidRPr="00D76A97">
        <w:rPr>
          <w:i/>
          <w:spacing w:val="32"/>
          <w:sz w:val="24"/>
          <w:szCs w:val="24"/>
        </w:rPr>
        <w:t xml:space="preserve"> </w:t>
      </w:r>
      <w:r w:rsidRPr="00D76A97">
        <w:rPr>
          <w:i/>
          <w:spacing w:val="4"/>
          <w:sz w:val="24"/>
          <w:szCs w:val="24"/>
        </w:rPr>
        <w:t>явлений.</w:t>
      </w:r>
    </w:p>
    <w:p w:rsidR="00203344" w:rsidRPr="00D76A97" w:rsidRDefault="001D47D5" w:rsidP="00D76A97">
      <w:pPr>
        <w:pStyle w:val="4"/>
        <w:spacing w:line="360" w:lineRule="auto"/>
        <w:ind w:left="1416" w:right="417"/>
        <w:jc w:val="left"/>
        <w:rPr>
          <w:sz w:val="24"/>
          <w:szCs w:val="24"/>
        </w:rPr>
      </w:pPr>
      <w:r w:rsidRPr="00D76A97">
        <w:rPr>
          <w:sz w:val="24"/>
          <w:szCs w:val="24"/>
        </w:rPr>
        <w:t>История математики</w:t>
      </w:r>
    </w:p>
    <w:p w:rsidR="00203344" w:rsidRPr="00D76A97" w:rsidRDefault="001D47D5" w:rsidP="00D76A97">
      <w:pPr>
        <w:pStyle w:val="a4"/>
        <w:numPr>
          <w:ilvl w:val="1"/>
          <w:numId w:val="107"/>
        </w:numPr>
        <w:tabs>
          <w:tab w:val="left" w:pos="1820"/>
          <w:tab w:val="left" w:pos="1821"/>
          <w:tab w:val="left" w:pos="4335"/>
          <w:tab w:val="left" w:pos="5317"/>
          <w:tab w:val="left" w:pos="7163"/>
          <w:tab w:val="left" w:pos="9180"/>
          <w:tab w:val="left" w:pos="9602"/>
        </w:tabs>
        <w:spacing w:line="360" w:lineRule="auto"/>
        <w:ind w:right="417" w:firstLine="849"/>
        <w:jc w:val="left"/>
        <w:rPr>
          <w:i/>
          <w:sz w:val="24"/>
          <w:szCs w:val="24"/>
        </w:rPr>
      </w:pPr>
      <w:r w:rsidRPr="00D76A97">
        <w:rPr>
          <w:i/>
          <w:spacing w:val="3"/>
          <w:sz w:val="24"/>
          <w:szCs w:val="24"/>
        </w:rPr>
        <w:t>Характеризовать</w:t>
      </w:r>
      <w:r w:rsidRPr="00D76A97">
        <w:rPr>
          <w:i/>
          <w:spacing w:val="3"/>
          <w:sz w:val="24"/>
          <w:szCs w:val="24"/>
        </w:rPr>
        <w:tab/>
      </w:r>
      <w:r w:rsidRPr="00D76A97">
        <w:rPr>
          <w:i/>
          <w:spacing w:val="4"/>
          <w:sz w:val="24"/>
          <w:szCs w:val="24"/>
        </w:rPr>
        <w:t>вклад</w:t>
      </w:r>
      <w:r w:rsidRPr="00D76A97">
        <w:rPr>
          <w:i/>
          <w:spacing w:val="4"/>
          <w:sz w:val="24"/>
          <w:szCs w:val="24"/>
        </w:rPr>
        <w:tab/>
      </w:r>
      <w:r w:rsidRPr="00D76A97">
        <w:rPr>
          <w:i/>
          <w:spacing w:val="2"/>
          <w:sz w:val="24"/>
          <w:szCs w:val="24"/>
        </w:rPr>
        <w:t>выдающихся</w:t>
      </w:r>
      <w:r w:rsidRPr="00D76A97">
        <w:rPr>
          <w:i/>
          <w:spacing w:val="2"/>
          <w:sz w:val="24"/>
          <w:szCs w:val="24"/>
        </w:rPr>
        <w:tab/>
      </w:r>
      <w:r w:rsidRPr="00D76A97">
        <w:rPr>
          <w:i/>
          <w:sz w:val="24"/>
          <w:szCs w:val="24"/>
        </w:rPr>
        <w:t>математиков</w:t>
      </w:r>
      <w:r w:rsidRPr="00D76A97">
        <w:rPr>
          <w:i/>
          <w:sz w:val="24"/>
          <w:szCs w:val="24"/>
        </w:rPr>
        <w:tab/>
        <w:t>в</w:t>
      </w:r>
      <w:r w:rsidRPr="00D76A97">
        <w:rPr>
          <w:i/>
          <w:sz w:val="24"/>
          <w:szCs w:val="24"/>
        </w:rPr>
        <w:tab/>
        <w:t xml:space="preserve">развитие </w:t>
      </w:r>
      <w:r w:rsidRPr="00D76A97">
        <w:rPr>
          <w:i/>
          <w:spacing w:val="3"/>
          <w:sz w:val="24"/>
          <w:szCs w:val="24"/>
        </w:rPr>
        <w:t xml:space="preserve">математики </w:t>
      </w:r>
      <w:r w:rsidRPr="00D76A97">
        <w:rPr>
          <w:i/>
          <w:sz w:val="24"/>
          <w:szCs w:val="24"/>
        </w:rPr>
        <w:t xml:space="preserve">и </w:t>
      </w:r>
      <w:r w:rsidRPr="00D76A97">
        <w:rPr>
          <w:i/>
          <w:spacing w:val="3"/>
          <w:sz w:val="24"/>
          <w:szCs w:val="24"/>
        </w:rPr>
        <w:t>иных научных</w:t>
      </w:r>
      <w:r w:rsidRPr="00D76A97">
        <w:rPr>
          <w:i/>
          <w:spacing w:val="23"/>
          <w:sz w:val="24"/>
          <w:szCs w:val="24"/>
        </w:rPr>
        <w:t xml:space="preserve"> </w:t>
      </w:r>
      <w:r w:rsidRPr="00D76A97">
        <w:rPr>
          <w:i/>
          <w:spacing w:val="2"/>
          <w:sz w:val="24"/>
          <w:szCs w:val="24"/>
        </w:rPr>
        <w:t>областей;</w:t>
      </w:r>
    </w:p>
    <w:p w:rsidR="00203344" w:rsidRPr="00D76A97" w:rsidRDefault="001D47D5" w:rsidP="00D76A97">
      <w:pPr>
        <w:pStyle w:val="a4"/>
        <w:numPr>
          <w:ilvl w:val="1"/>
          <w:numId w:val="107"/>
        </w:numPr>
        <w:tabs>
          <w:tab w:val="left" w:pos="1595"/>
        </w:tabs>
        <w:spacing w:line="360" w:lineRule="auto"/>
        <w:ind w:left="1594" w:right="417" w:hanging="179"/>
        <w:jc w:val="left"/>
        <w:rPr>
          <w:i/>
          <w:sz w:val="24"/>
          <w:szCs w:val="24"/>
        </w:rPr>
      </w:pPr>
      <w:r w:rsidRPr="00D76A97">
        <w:rPr>
          <w:i/>
          <w:spacing w:val="3"/>
          <w:sz w:val="24"/>
          <w:szCs w:val="24"/>
        </w:rPr>
        <w:t xml:space="preserve">понимать </w:t>
      </w:r>
      <w:r w:rsidRPr="00D76A97">
        <w:rPr>
          <w:i/>
          <w:sz w:val="24"/>
          <w:szCs w:val="24"/>
        </w:rPr>
        <w:t xml:space="preserve">роль </w:t>
      </w:r>
      <w:r w:rsidRPr="00D76A97">
        <w:rPr>
          <w:i/>
          <w:spacing w:val="2"/>
          <w:sz w:val="24"/>
          <w:szCs w:val="24"/>
        </w:rPr>
        <w:t xml:space="preserve">математики </w:t>
      </w:r>
      <w:r w:rsidRPr="00D76A97">
        <w:rPr>
          <w:i/>
          <w:sz w:val="24"/>
          <w:szCs w:val="24"/>
        </w:rPr>
        <w:t xml:space="preserve">в </w:t>
      </w:r>
      <w:r w:rsidRPr="00D76A97">
        <w:rPr>
          <w:i/>
          <w:spacing w:val="3"/>
          <w:sz w:val="24"/>
          <w:szCs w:val="24"/>
        </w:rPr>
        <w:t>развитии</w:t>
      </w:r>
      <w:r w:rsidRPr="00D76A97">
        <w:rPr>
          <w:i/>
          <w:spacing w:val="47"/>
          <w:sz w:val="24"/>
          <w:szCs w:val="24"/>
        </w:rPr>
        <w:t xml:space="preserve"> </w:t>
      </w:r>
      <w:r w:rsidRPr="00D76A97">
        <w:rPr>
          <w:i/>
          <w:sz w:val="24"/>
          <w:szCs w:val="24"/>
        </w:rPr>
        <w:t>России.</w:t>
      </w:r>
    </w:p>
    <w:p w:rsidR="00203344" w:rsidRPr="00D76A97" w:rsidRDefault="001D47D5" w:rsidP="00D76A97">
      <w:pPr>
        <w:pStyle w:val="4"/>
        <w:spacing w:line="360" w:lineRule="auto"/>
        <w:ind w:left="1416" w:right="417"/>
        <w:jc w:val="left"/>
        <w:rPr>
          <w:sz w:val="24"/>
          <w:szCs w:val="24"/>
        </w:rPr>
      </w:pPr>
      <w:r w:rsidRPr="00D76A97">
        <w:rPr>
          <w:sz w:val="24"/>
          <w:szCs w:val="24"/>
        </w:rPr>
        <w:t>Методы математики</w:t>
      </w:r>
    </w:p>
    <w:p w:rsidR="00203344" w:rsidRPr="00D76A97" w:rsidRDefault="001D47D5" w:rsidP="00D76A97">
      <w:pPr>
        <w:pStyle w:val="a4"/>
        <w:numPr>
          <w:ilvl w:val="1"/>
          <w:numId w:val="107"/>
        </w:numPr>
        <w:tabs>
          <w:tab w:val="left" w:pos="1676"/>
        </w:tabs>
        <w:spacing w:line="360" w:lineRule="auto"/>
        <w:ind w:right="417" w:firstLine="849"/>
        <w:jc w:val="left"/>
        <w:rPr>
          <w:i/>
          <w:sz w:val="24"/>
          <w:szCs w:val="24"/>
        </w:rPr>
      </w:pPr>
      <w:r w:rsidRPr="00D76A97">
        <w:rPr>
          <w:i/>
          <w:spacing w:val="2"/>
          <w:sz w:val="24"/>
          <w:szCs w:val="24"/>
        </w:rPr>
        <w:t xml:space="preserve">Используя </w:t>
      </w:r>
      <w:r w:rsidRPr="00D76A97">
        <w:rPr>
          <w:i/>
          <w:spacing w:val="3"/>
          <w:sz w:val="24"/>
          <w:szCs w:val="24"/>
        </w:rPr>
        <w:t xml:space="preserve">изученные </w:t>
      </w:r>
      <w:r w:rsidRPr="00D76A97">
        <w:rPr>
          <w:i/>
          <w:sz w:val="24"/>
          <w:szCs w:val="24"/>
        </w:rPr>
        <w:t xml:space="preserve">методы, проводить </w:t>
      </w:r>
      <w:r w:rsidRPr="00D76A97">
        <w:rPr>
          <w:i/>
          <w:spacing w:val="2"/>
          <w:sz w:val="24"/>
          <w:szCs w:val="24"/>
        </w:rPr>
        <w:t xml:space="preserve">доказательство, выполнять </w:t>
      </w:r>
      <w:r w:rsidRPr="00D76A97">
        <w:rPr>
          <w:i/>
          <w:spacing w:val="3"/>
          <w:sz w:val="24"/>
          <w:szCs w:val="24"/>
        </w:rPr>
        <w:t>опровержение;</w:t>
      </w:r>
    </w:p>
    <w:p w:rsidR="00203344" w:rsidRPr="00D76A97" w:rsidRDefault="001D47D5" w:rsidP="00D76A97">
      <w:pPr>
        <w:pStyle w:val="a4"/>
        <w:numPr>
          <w:ilvl w:val="1"/>
          <w:numId w:val="107"/>
        </w:numPr>
        <w:tabs>
          <w:tab w:val="left" w:pos="1829"/>
          <w:tab w:val="left" w:pos="1830"/>
          <w:tab w:val="left" w:pos="3367"/>
          <w:tab w:val="left" w:pos="4930"/>
          <w:tab w:val="left" w:pos="6224"/>
          <w:tab w:val="left" w:pos="6679"/>
          <w:tab w:val="left" w:pos="7254"/>
          <w:tab w:val="left" w:pos="9009"/>
          <w:tab w:val="left" w:pos="9723"/>
        </w:tabs>
        <w:spacing w:line="360" w:lineRule="auto"/>
        <w:ind w:right="417" w:firstLine="849"/>
        <w:jc w:val="left"/>
        <w:rPr>
          <w:i/>
          <w:sz w:val="24"/>
          <w:szCs w:val="24"/>
        </w:rPr>
      </w:pPr>
      <w:r w:rsidRPr="00D76A97">
        <w:rPr>
          <w:i/>
          <w:spacing w:val="3"/>
          <w:sz w:val="24"/>
          <w:szCs w:val="24"/>
        </w:rPr>
        <w:t>выбирать</w:t>
      </w:r>
      <w:r w:rsidRPr="00D76A97">
        <w:rPr>
          <w:i/>
          <w:spacing w:val="3"/>
          <w:sz w:val="24"/>
          <w:szCs w:val="24"/>
        </w:rPr>
        <w:tab/>
        <w:t>изученные</w:t>
      </w:r>
      <w:r w:rsidRPr="00D76A97">
        <w:rPr>
          <w:i/>
          <w:spacing w:val="3"/>
          <w:sz w:val="24"/>
          <w:szCs w:val="24"/>
        </w:rPr>
        <w:tab/>
      </w:r>
      <w:r w:rsidRPr="00D76A97">
        <w:rPr>
          <w:i/>
          <w:sz w:val="24"/>
          <w:szCs w:val="24"/>
        </w:rPr>
        <w:t>методы</w:t>
      </w:r>
      <w:r w:rsidRPr="00D76A97">
        <w:rPr>
          <w:i/>
          <w:sz w:val="24"/>
          <w:szCs w:val="24"/>
        </w:rPr>
        <w:tab/>
        <w:t>и</w:t>
      </w:r>
      <w:r w:rsidRPr="00D76A97">
        <w:rPr>
          <w:i/>
          <w:sz w:val="24"/>
          <w:szCs w:val="24"/>
        </w:rPr>
        <w:tab/>
        <w:t>их</w:t>
      </w:r>
      <w:r w:rsidRPr="00D76A97">
        <w:rPr>
          <w:i/>
          <w:sz w:val="24"/>
          <w:szCs w:val="24"/>
        </w:rPr>
        <w:tab/>
        <w:t>комбинации</w:t>
      </w:r>
      <w:r w:rsidRPr="00D76A97">
        <w:rPr>
          <w:i/>
          <w:sz w:val="24"/>
          <w:szCs w:val="24"/>
        </w:rPr>
        <w:tab/>
        <w:t>для</w:t>
      </w:r>
      <w:r w:rsidRPr="00D76A97">
        <w:rPr>
          <w:i/>
          <w:sz w:val="24"/>
          <w:szCs w:val="24"/>
        </w:rPr>
        <w:tab/>
        <w:t xml:space="preserve">решения </w:t>
      </w:r>
      <w:r w:rsidRPr="00D76A97">
        <w:rPr>
          <w:i/>
          <w:spacing w:val="3"/>
          <w:sz w:val="24"/>
          <w:szCs w:val="24"/>
        </w:rPr>
        <w:t>математических</w:t>
      </w:r>
      <w:r w:rsidRPr="00D76A97">
        <w:rPr>
          <w:i/>
          <w:spacing w:val="11"/>
          <w:sz w:val="24"/>
          <w:szCs w:val="24"/>
        </w:rPr>
        <w:t xml:space="preserve"> </w:t>
      </w:r>
      <w:r w:rsidRPr="00D76A97">
        <w:rPr>
          <w:i/>
          <w:spacing w:val="3"/>
          <w:sz w:val="24"/>
          <w:szCs w:val="24"/>
        </w:rPr>
        <w:t>задач;</w:t>
      </w:r>
    </w:p>
    <w:p w:rsidR="00203344" w:rsidRPr="00D76A97" w:rsidRDefault="001D47D5" w:rsidP="00D76A97">
      <w:pPr>
        <w:pStyle w:val="a4"/>
        <w:numPr>
          <w:ilvl w:val="1"/>
          <w:numId w:val="107"/>
        </w:numPr>
        <w:tabs>
          <w:tab w:val="left" w:pos="1638"/>
        </w:tabs>
        <w:spacing w:line="360" w:lineRule="auto"/>
        <w:ind w:right="417" w:firstLine="849"/>
        <w:jc w:val="left"/>
        <w:rPr>
          <w:i/>
          <w:sz w:val="24"/>
          <w:szCs w:val="24"/>
        </w:rPr>
      </w:pPr>
      <w:r w:rsidRPr="00D76A97">
        <w:rPr>
          <w:i/>
          <w:spacing w:val="2"/>
          <w:sz w:val="24"/>
          <w:szCs w:val="24"/>
        </w:rPr>
        <w:t xml:space="preserve">использовать </w:t>
      </w:r>
      <w:r w:rsidRPr="00D76A97">
        <w:rPr>
          <w:i/>
          <w:spacing w:val="3"/>
          <w:sz w:val="24"/>
          <w:szCs w:val="24"/>
        </w:rPr>
        <w:t xml:space="preserve">математические </w:t>
      </w:r>
      <w:r w:rsidRPr="00D76A97">
        <w:rPr>
          <w:i/>
          <w:spacing w:val="2"/>
          <w:sz w:val="24"/>
          <w:szCs w:val="24"/>
        </w:rPr>
        <w:t xml:space="preserve">знания </w:t>
      </w:r>
      <w:r w:rsidRPr="00D76A97">
        <w:rPr>
          <w:i/>
          <w:sz w:val="24"/>
          <w:szCs w:val="24"/>
        </w:rPr>
        <w:t xml:space="preserve">для </w:t>
      </w:r>
      <w:r w:rsidRPr="00D76A97">
        <w:rPr>
          <w:i/>
          <w:spacing w:val="2"/>
          <w:sz w:val="24"/>
          <w:szCs w:val="24"/>
        </w:rPr>
        <w:t xml:space="preserve">описания закономерностей </w:t>
      </w:r>
      <w:r w:rsidRPr="00D76A97">
        <w:rPr>
          <w:i/>
          <w:sz w:val="24"/>
          <w:szCs w:val="24"/>
        </w:rPr>
        <w:t xml:space="preserve">в </w:t>
      </w:r>
      <w:r w:rsidRPr="00D76A97">
        <w:rPr>
          <w:i/>
          <w:spacing w:val="2"/>
          <w:sz w:val="24"/>
          <w:szCs w:val="24"/>
        </w:rPr>
        <w:t xml:space="preserve">окружающей </w:t>
      </w:r>
      <w:r w:rsidRPr="00D76A97">
        <w:rPr>
          <w:i/>
          <w:spacing w:val="3"/>
          <w:sz w:val="24"/>
          <w:szCs w:val="24"/>
        </w:rPr>
        <w:t xml:space="preserve">действительности </w:t>
      </w:r>
      <w:r w:rsidRPr="00D76A97">
        <w:rPr>
          <w:i/>
          <w:sz w:val="24"/>
          <w:szCs w:val="24"/>
        </w:rPr>
        <w:t xml:space="preserve">и </w:t>
      </w:r>
      <w:r w:rsidRPr="00D76A97">
        <w:rPr>
          <w:i/>
          <w:spacing w:val="3"/>
          <w:sz w:val="24"/>
          <w:szCs w:val="24"/>
        </w:rPr>
        <w:t>произведениях</w:t>
      </w:r>
      <w:r w:rsidRPr="00D76A97">
        <w:rPr>
          <w:i/>
          <w:spacing w:val="32"/>
          <w:sz w:val="24"/>
          <w:szCs w:val="24"/>
        </w:rPr>
        <w:t xml:space="preserve"> </w:t>
      </w:r>
      <w:r w:rsidRPr="00D76A97">
        <w:rPr>
          <w:i/>
          <w:spacing w:val="3"/>
          <w:sz w:val="24"/>
          <w:szCs w:val="24"/>
        </w:rPr>
        <w:t>искусства;</w:t>
      </w:r>
    </w:p>
    <w:p w:rsidR="00203344" w:rsidRPr="00D76A97" w:rsidRDefault="001D47D5" w:rsidP="00D76A97">
      <w:pPr>
        <w:pStyle w:val="a4"/>
        <w:numPr>
          <w:ilvl w:val="0"/>
          <w:numId w:val="103"/>
        </w:numPr>
        <w:tabs>
          <w:tab w:val="left" w:pos="1983"/>
          <w:tab w:val="left" w:pos="1984"/>
          <w:tab w:val="left" w:pos="4078"/>
          <w:tab w:val="left" w:pos="6341"/>
          <w:tab w:val="left" w:pos="8738"/>
          <w:tab w:val="left" w:pos="10618"/>
        </w:tabs>
        <w:spacing w:line="360" w:lineRule="auto"/>
        <w:ind w:right="417" w:firstLine="849"/>
        <w:jc w:val="left"/>
        <w:rPr>
          <w:i/>
          <w:sz w:val="24"/>
          <w:szCs w:val="24"/>
        </w:rPr>
      </w:pPr>
      <w:r w:rsidRPr="00D76A97">
        <w:rPr>
          <w:i/>
          <w:spacing w:val="3"/>
          <w:sz w:val="24"/>
          <w:szCs w:val="24"/>
        </w:rPr>
        <w:t>применять</w:t>
      </w:r>
      <w:r w:rsidRPr="00D76A97">
        <w:rPr>
          <w:i/>
          <w:spacing w:val="3"/>
          <w:sz w:val="24"/>
          <w:szCs w:val="24"/>
        </w:rPr>
        <w:tab/>
        <w:t>простейшие</w:t>
      </w:r>
      <w:r w:rsidRPr="00D76A97">
        <w:rPr>
          <w:i/>
          <w:spacing w:val="3"/>
          <w:sz w:val="24"/>
          <w:szCs w:val="24"/>
        </w:rPr>
        <w:tab/>
        <w:t>программные</w:t>
      </w:r>
      <w:r w:rsidRPr="00D76A97">
        <w:rPr>
          <w:i/>
          <w:spacing w:val="3"/>
          <w:sz w:val="24"/>
          <w:szCs w:val="24"/>
        </w:rPr>
        <w:tab/>
      </w:r>
      <w:r w:rsidRPr="00D76A97">
        <w:rPr>
          <w:i/>
          <w:spacing w:val="2"/>
          <w:sz w:val="24"/>
          <w:szCs w:val="24"/>
        </w:rPr>
        <w:t>средства</w:t>
      </w:r>
      <w:r w:rsidRPr="00D76A97">
        <w:rPr>
          <w:i/>
          <w:spacing w:val="2"/>
          <w:sz w:val="24"/>
          <w:szCs w:val="24"/>
        </w:rPr>
        <w:tab/>
      </w:r>
      <w:r w:rsidRPr="00D76A97">
        <w:rPr>
          <w:i/>
          <w:spacing w:val="-17"/>
          <w:sz w:val="24"/>
          <w:szCs w:val="24"/>
        </w:rPr>
        <w:t xml:space="preserve">и </w:t>
      </w:r>
      <w:r w:rsidRPr="00D76A97">
        <w:rPr>
          <w:i/>
          <w:spacing w:val="2"/>
          <w:sz w:val="24"/>
          <w:szCs w:val="24"/>
        </w:rPr>
        <w:t xml:space="preserve">электроннокоммуникационные </w:t>
      </w:r>
      <w:r w:rsidRPr="00D76A97">
        <w:rPr>
          <w:i/>
          <w:sz w:val="24"/>
          <w:szCs w:val="24"/>
        </w:rPr>
        <w:t xml:space="preserve">системы </w:t>
      </w:r>
      <w:r w:rsidRPr="00D76A97">
        <w:rPr>
          <w:i/>
          <w:spacing w:val="2"/>
          <w:sz w:val="24"/>
          <w:szCs w:val="24"/>
        </w:rPr>
        <w:t xml:space="preserve">при </w:t>
      </w:r>
      <w:r w:rsidRPr="00D76A97">
        <w:rPr>
          <w:i/>
          <w:spacing w:val="3"/>
          <w:sz w:val="24"/>
          <w:szCs w:val="24"/>
        </w:rPr>
        <w:t xml:space="preserve">решении </w:t>
      </w:r>
      <w:r w:rsidRPr="00D76A97">
        <w:rPr>
          <w:i/>
          <w:spacing w:val="2"/>
          <w:sz w:val="24"/>
          <w:szCs w:val="24"/>
        </w:rPr>
        <w:t>математических</w:t>
      </w:r>
      <w:r w:rsidRPr="00D76A97">
        <w:rPr>
          <w:i/>
          <w:spacing w:val="36"/>
          <w:sz w:val="24"/>
          <w:szCs w:val="24"/>
        </w:rPr>
        <w:t xml:space="preserve"> </w:t>
      </w:r>
      <w:r w:rsidRPr="00D76A97">
        <w:rPr>
          <w:i/>
          <w:spacing w:val="3"/>
          <w:sz w:val="24"/>
          <w:szCs w:val="24"/>
        </w:rPr>
        <w:t>задач.</w:t>
      </w:r>
    </w:p>
    <w:p w:rsidR="00203344" w:rsidRPr="00D76A97" w:rsidRDefault="001D47D5" w:rsidP="00D76A97">
      <w:pPr>
        <w:pStyle w:val="4"/>
        <w:spacing w:line="360" w:lineRule="auto"/>
        <w:ind w:left="1416" w:right="417"/>
        <w:jc w:val="left"/>
        <w:rPr>
          <w:sz w:val="24"/>
          <w:szCs w:val="24"/>
        </w:rPr>
      </w:pPr>
      <w:r w:rsidRPr="00D76A97">
        <w:rPr>
          <w:sz w:val="24"/>
          <w:szCs w:val="24"/>
        </w:rPr>
        <w:t>Геометрические фигуры</w:t>
      </w:r>
    </w:p>
    <w:p w:rsidR="00203344" w:rsidRPr="00D76A97" w:rsidRDefault="001D47D5" w:rsidP="00D76A97">
      <w:pPr>
        <w:pStyle w:val="a4"/>
        <w:numPr>
          <w:ilvl w:val="0"/>
          <w:numId w:val="102"/>
        </w:numPr>
        <w:tabs>
          <w:tab w:val="left" w:pos="1595"/>
        </w:tabs>
        <w:spacing w:line="360" w:lineRule="auto"/>
        <w:ind w:left="1594" w:right="417" w:hanging="179"/>
        <w:jc w:val="left"/>
        <w:rPr>
          <w:i/>
          <w:sz w:val="24"/>
          <w:szCs w:val="24"/>
        </w:rPr>
      </w:pPr>
      <w:r w:rsidRPr="00D76A97">
        <w:rPr>
          <w:i/>
          <w:spacing w:val="3"/>
          <w:sz w:val="24"/>
          <w:szCs w:val="24"/>
        </w:rPr>
        <w:t xml:space="preserve">Оперировать понятиями </w:t>
      </w:r>
      <w:r w:rsidRPr="00D76A97">
        <w:rPr>
          <w:i/>
          <w:spacing w:val="2"/>
          <w:sz w:val="24"/>
          <w:szCs w:val="24"/>
        </w:rPr>
        <w:t>геометрических</w:t>
      </w:r>
      <w:r w:rsidRPr="00D76A97">
        <w:rPr>
          <w:i/>
          <w:spacing w:val="20"/>
          <w:sz w:val="24"/>
          <w:szCs w:val="24"/>
        </w:rPr>
        <w:t xml:space="preserve"> </w:t>
      </w:r>
      <w:r w:rsidRPr="00D76A97">
        <w:rPr>
          <w:i/>
          <w:spacing w:val="2"/>
          <w:sz w:val="24"/>
          <w:szCs w:val="24"/>
        </w:rPr>
        <w:t>фигур;</w:t>
      </w:r>
    </w:p>
    <w:p w:rsidR="00203344" w:rsidRPr="00D76A97" w:rsidRDefault="001D47D5" w:rsidP="00D76A97">
      <w:pPr>
        <w:pStyle w:val="a4"/>
        <w:numPr>
          <w:ilvl w:val="0"/>
          <w:numId w:val="102"/>
        </w:numPr>
        <w:tabs>
          <w:tab w:val="left" w:pos="1766"/>
          <w:tab w:val="left" w:pos="1767"/>
          <w:tab w:val="left" w:pos="3338"/>
          <w:tab w:val="left" w:pos="5997"/>
          <w:tab w:val="left" w:pos="6386"/>
          <w:tab w:val="left" w:pos="8791"/>
          <w:tab w:val="left" w:pos="10608"/>
        </w:tabs>
        <w:spacing w:line="360" w:lineRule="auto"/>
        <w:ind w:right="417" w:firstLine="849"/>
        <w:jc w:val="left"/>
        <w:rPr>
          <w:i/>
          <w:sz w:val="24"/>
          <w:szCs w:val="24"/>
        </w:rPr>
      </w:pPr>
      <w:r w:rsidRPr="00D76A97">
        <w:rPr>
          <w:i/>
          <w:spacing w:val="3"/>
          <w:sz w:val="24"/>
          <w:szCs w:val="24"/>
        </w:rPr>
        <w:t>извлекать,</w:t>
      </w:r>
      <w:r w:rsidRPr="00D76A97">
        <w:rPr>
          <w:i/>
          <w:spacing w:val="3"/>
          <w:sz w:val="24"/>
          <w:szCs w:val="24"/>
        </w:rPr>
        <w:tab/>
        <w:t>интерпретировать</w:t>
      </w:r>
      <w:r w:rsidRPr="00D76A97">
        <w:rPr>
          <w:i/>
          <w:spacing w:val="3"/>
          <w:sz w:val="24"/>
          <w:szCs w:val="24"/>
        </w:rPr>
        <w:tab/>
      </w:r>
      <w:r w:rsidRPr="00D76A97">
        <w:rPr>
          <w:i/>
          <w:sz w:val="24"/>
          <w:szCs w:val="24"/>
        </w:rPr>
        <w:t>и</w:t>
      </w:r>
      <w:r w:rsidRPr="00D76A97">
        <w:rPr>
          <w:i/>
          <w:sz w:val="24"/>
          <w:szCs w:val="24"/>
        </w:rPr>
        <w:tab/>
      </w:r>
      <w:r w:rsidRPr="00D76A97">
        <w:rPr>
          <w:i/>
          <w:spacing w:val="2"/>
          <w:sz w:val="24"/>
          <w:szCs w:val="24"/>
        </w:rPr>
        <w:t>преобразовывать</w:t>
      </w:r>
      <w:r w:rsidRPr="00D76A97">
        <w:rPr>
          <w:i/>
          <w:spacing w:val="2"/>
          <w:sz w:val="24"/>
          <w:szCs w:val="24"/>
        </w:rPr>
        <w:tab/>
      </w:r>
      <w:r w:rsidRPr="00D76A97">
        <w:rPr>
          <w:i/>
          <w:sz w:val="24"/>
          <w:szCs w:val="24"/>
        </w:rPr>
        <w:t>информацию</w:t>
      </w:r>
      <w:r w:rsidRPr="00D76A97">
        <w:rPr>
          <w:i/>
          <w:sz w:val="24"/>
          <w:szCs w:val="24"/>
        </w:rPr>
        <w:tab/>
      </w:r>
      <w:r w:rsidRPr="00D76A97">
        <w:rPr>
          <w:i/>
          <w:spacing w:val="-17"/>
          <w:sz w:val="24"/>
          <w:szCs w:val="24"/>
        </w:rPr>
        <w:t xml:space="preserve">о </w:t>
      </w:r>
      <w:r w:rsidRPr="00D76A97">
        <w:rPr>
          <w:i/>
          <w:spacing w:val="2"/>
          <w:sz w:val="24"/>
          <w:szCs w:val="24"/>
        </w:rPr>
        <w:t xml:space="preserve">геометрических фигурах, </w:t>
      </w:r>
      <w:r w:rsidRPr="00D76A97">
        <w:rPr>
          <w:i/>
          <w:spacing w:val="3"/>
          <w:sz w:val="24"/>
          <w:szCs w:val="24"/>
        </w:rPr>
        <w:t xml:space="preserve">представленную </w:t>
      </w:r>
      <w:r w:rsidRPr="00D76A97">
        <w:rPr>
          <w:i/>
          <w:spacing w:val="2"/>
          <w:sz w:val="24"/>
          <w:szCs w:val="24"/>
        </w:rPr>
        <w:t>на</w:t>
      </w:r>
      <w:r w:rsidRPr="00D76A97">
        <w:rPr>
          <w:i/>
          <w:spacing w:val="28"/>
          <w:sz w:val="24"/>
          <w:szCs w:val="24"/>
        </w:rPr>
        <w:t xml:space="preserve"> </w:t>
      </w:r>
      <w:r w:rsidRPr="00D76A97">
        <w:rPr>
          <w:i/>
          <w:spacing w:val="2"/>
          <w:sz w:val="24"/>
          <w:szCs w:val="24"/>
        </w:rPr>
        <w:t>чертежах;</w:t>
      </w:r>
    </w:p>
    <w:p w:rsidR="00203344" w:rsidRPr="00D76A97" w:rsidRDefault="001D47D5" w:rsidP="00D76A97">
      <w:pPr>
        <w:pStyle w:val="a4"/>
        <w:numPr>
          <w:ilvl w:val="0"/>
          <w:numId w:val="102"/>
        </w:numPr>
        <w:tabs>
          <w:tab w:val="left" w:pos="1681"/>
        </w:tabs>
        <w:spacing w:line="360" w:lineRule="auto"/>
        <w:ind w:right="417" w:firstLine="849"/>
        <w:jc w:val="left"/>
        <w:rPr>
          <w:i/>
          <w:sz w:val="24"/>
          <w:szCs w:val="24"/>
        </w:rPr>
      </w:pPr>
      <w:r w:rsidRPr="00D76A97">
        <w:rPr>
          <w:i/>
          <w:spacing w:val="3"/>
          <w:sz w:val="24"/>
          <w:szCs w:val="24"/>
        </w:rPr>
        <w:t xml:space="preserve">применять </w:t>
      </w:r>
      <w:r w:rsidRPr="00D76A97">
        <w:rPr>
          <w:i/>
          <w:spacing w:val="2"/>
          <w:sz w:val="24"/>
          <w:szCs w:val="24"/>
        </w:rPr>
        <w:t xml:space="preserve">геометрические факты </w:t>
      </w:r>
      <w:r w:rsidRPr="00D76A97">
        <w:rPr>
          <w:i/>
          <w:sz w:val="24"/>
          <w:szCs w:val="24"/>
        </w:rPr>
        <w:t xml:space="preserve">для </w:t>
      </w:r>
      <w:r w:rsidRPr="00D76A97">
        <w:rPr>
          <w:i/>
          <w:spacing w:val="4"/>
          <w:sz w:val="24"/>
          <w:szCs w:val="24"/>
        </w:rPr>
        <w:t xml:space="preserve">решения </w:t>
      </w:r>
      <w:r w:rsidRPr="00D76A97">
        <w:rPr>
          <w:i/>
          <w:spacing w:val="2"/>
          <w:sz w:val="24"/>
          <w:szCs w:val="24"/>
        </w:rPr>
        <w:t xml:space="preserve">задач, </w:t>
      </w:r>
      <w:r w:rsidRPr="00D76A97">
        <w:rPr>
          <w:i/>
          <w:sz w:val="24"/>
          <w:szCs w:val="24"/>
        </w:rPr>
        <w:t xml:space="preserve">в том </w:t>
      </w:r>
      <w:r w:rsidRPr="00D76A97">
        <w:rPr>
          <w:i/>
          <w:spacing w:val="4"/>
          <w:sz w:val="24"/>
          <w:szCs w:val="24"/>
        </w:rPr>
        <w:t xml:space="preserve">числе, </w:t>
      </w:r>
      <w:r w:rsidRPr="00D76A97">
        <w:rPr>
          <w:i/>
          <w:spacing w:val="3"/>
          <w:sz w:val="24"/>
          <w:szCs w:val="24"/>
        </w:rPr>
        <w:t xml:space="preserve">предполагающих </w:t>
      </w:r>
      <w:r w:rsidRPr="00D76A97">
        <w:rPr>
          <w:i/>
          <w:sz w:val="24"/>
          <w:szCs w:val="24"/>
        </w:rPr>
        <w:t xml:space="preserve">несколько </w:t>
      </w:r>
      <w:r w:rsidRPr="00D76A97">
        <w:rPr>
          <w:i/>
          <w:spacing w:val="3"/>
          <w:sz w:val="24"/>
          <w:szCs w:val="24"/>
        </w:rPr>
        <w:t>шагов</w:t>
      </w:r>
      <w:r w:rsidRPr="00D76A97">
        <w:rPr>
          <w:i/>
          <w:spacing w:val="14"/>
          <w:sz w:val="24"/>
          <w:szCs w:val="24"/>
        </w:rPr>
        <w:t xml:space="preserve"> </w:t>
      </w:r>
      <w:r w:rsidRPr="00D76A97">
        <w:rPr>
          <w:i/>
          <w:spacing w:val="3"/>
          <w:sz w:val="24"/>
          <w:szCs w:val="24"/>
        </w:rPr>
        <w:t>решения;</w:t>
      </w:r>
    </w:p>
    <w:p w:rsidR="00203344" w:rsidRPr="00D76A97" w:rsidRDefault="001D47D5" w:rsidP="00D76A97">
      <w:pPr>
        <w:pStyle w:val="a4"/>
        <w:numPr>
          <w:ilvl w:val="0"/>
          <w:numId w:val="102"/>
        </w:numPr>
        <w:tabs>
          <w:tab w:val="left" w:pos="1595"/>
        </w:tabs>
        <w:spacing w:line="360" w:lineRule="auto"/>
        <w:ind w:left="1594" w:right="417" w:hanging="179"/>
        <w:jc w:val="left"/>
        <w:rPr>
          <w:i/>
          <w:sz w:val="24"/>
          <w:szCs w:val="24"/>
        </w:rPr>
      </w:pPr>
      <w:r w:rsidRPr="00D76A97">
        <w:rPr>
          <w:i/>
          <w:sz w:val="24"/>
          <w:szCs w:val="24"/>
        </w:rPr>
        <w:t xml:space="preserve">формулировать в </w:t>
      </w:r>
      <w:r w:rsidRPr="00D76A97">
        <w:rPr>
          <w:i/>
          <w:spacing w:val="3"/>
          <w:sz w:val="24"/>
          <w:szCs w:val="24"/>
        </w:rPr>
        <w:t xml:space="preserve">простейших </w:t>
      </w:r>
      <w:r w:rsidRPr="00D76A97">
        <w:rPr>
          <w:i/>
          <w:spacing w:val="2"/>
          <w:sz w:val="24"/>
          <w:szCs w:val="24"/>
        </w:rPr>
        <w:t xml:space="preserve">случаях </w:t>
      </w:r>
      <w:r w:rsidRPr="00D76A97">
        <w:rPr>
          <w:i/>
          <w:spacing w:val="4"/>
          <w:sz w:val="24"/>
          <w:szCs w:val="24"/>
        </w:rPr>
        <w:t xml:space="preserve">свойства </w:t>
      </w:r>
      <w:r w:rsidRPr="00D76A97">
        <w:rPr>
          <w:i/>
          <w:sz w:val="24"/>
          <w:szCs w:val="24"/>
        </w:rPr>
        <w:t xml:space="preserve">и </w:t>
      </w:r>
      <w:r w:rsidRPr="00D76A97">
        <w:rPr>
          <w:i/>
          <w:spacing w:val="3"/>
          <w:sz w:val="24"/>
          <w:szCs w:val="24"/>
        </w:rPr>
        <w:t>признаки</w:t>
      </w:r>
      <w:r w:rsidRPr="00D76A97">
        <w:rPr>
          <w:i/>
          <w:spacing w:val="50"/>
          <w:sz w:val="24"/>
          <w:szCs w:val="24"/>
        </w:rPr>
        <w:t xml:space="preserve"> </w:t>
      </w:r>
      <w:r w:rsidRPr="00D76A97">
        <w:rPr>
          <w:i/>
          <w:spacing w:val="2"/>
          <w:sz w:val="24"/>
          <w:szCs w:val="24"/>
        </w:rPr>
        <w:t>фигур;</w:t>
      </w:r>
    </w:p>
    <w:p w:rsidR="00203344" w:rsidRPr="00D76A97" w:rsidRDefault="001D47D5" w:rsidP="00D76A97">
      <w:pPr>
        <w:pStyle w:val="a4"/>
        <w:numPr>
          <w:ilvl w:val="0"/>
          <w:numId w:val="102"/>
        </w:numPr>
        <w:tabs>
          <w:tab w:val="left" w:pos="1595"/>
        </w:tabs>
        <w:spacing w:line="360" w:lineRule="auto"/>
        <w:ind w:left="1594" w:right="417" w:hanging="179"/>
        <w:jc w:val="left"/>
        <w:rPr>
          <w:i/>
          <w:sz w:val="24"/>
          <w:szCs w:val="24"/>
        </w:rPr>
      </w:pPr>
      <w:r w:rsidRPr="00D76A97">
        <w:rPr>
          <w:i/>
          <w:spacing w:val="2"/>
          <w:sz w:val="24"/>
          <w:szCs w:val="24"/>
        </w:rPr>
        <w:t xml:space="preserve">доказывать </w:t>
      </w:r>
      <w:r w:rsidRPr="00D76A97">
        <w:rPr>
          <w:i/>
          <w:sz w:val="24"/>
          <w:szCs w:val="24"/>
        </w:rPr>
        <w:t>геометрические</w:t>
      </w:r>
      <w:r w:rsidRPr="00D76A97">
        <w:rPr>
          <w:i/>
          <w:spacing w:val="19"/>
          <w:sz w:val="24"/>
          <w:szCs w:val="24"/>
        </w:rPr>
        <w:t xml:space="preserve"> </w:t>
      </w:r>
      <w:r w:rsidRPr="00D76A97">
        <w:rPr>
          <w:i/>
          <w:spacing w:val="3"/>
          <w:sz w:val="24"/>
          <w:szCs w:val="24"/>
        </w:rPr>
        <w:t>утверждения;</w:t>
      </w:r>
    </w:p>
    <w:p w:rsidR="00203344" w:rsidRPr="00D76A97" w:rsidRDefault="001D47D5" w:rsidP="00D76A97">
      <w:pPr>
        <w:pStyle w:val="a4"/>
        <w:numPr>
          <w:ilvl w:val="0"/>
          <w:numId w:val="102"/>
        </w:numPr>
        <w:tabs>
          <w:tab w:val="left" w:pos="1638"/>
        </w:tabs>
        <w:spacing w:line="360" w:lineRule="auto"/>
        <w:ind w:right="417" w:firstLine="849"/>
        <w:jc w:val="left"/>
        <w:rPr>
          <w:i/>
          <w:sz w:val="24"/>
          <w:szCs w:val="24"/>
        </w:rPr>
      </w:pPr>
      <w:r w:rsidRPr="00D76A97">
        <w:rPr>
          <w:i/>
          <w:spacing w:val="3"/>
          <w:sz w:val="24"/>
          <w:szCs w:val="24"/>
        </w:rPr>
        <w:t xml:space="preserve">владеть стандартной классификацией </w:t>
      </w:r>
      <w:r w:rsidRPr="00D76A97">
        <w:rPr>
          <w:i/>
          <w:spacing w:val="4"/>
          <w:sz w:val="24"/>
          <w:szCs w:val="24"/>
        </w:rPr>
        <w:t xml:space="preserve">плоских </w:t>
      </w:r>
      <w:r w:rsidRPr="00D76A97">
        <w:rPr>
          <w:i/>
          <w:spacing w:val="2"/>
          <w:sz w:val="24"/>
          <w:szCs w:val="24"/>
        </w:rPr>
        <w:t xml:space="preserve">фигур (треугольников </w:t>
      </w:r>
      <w:r w:rsidRPr="00D76A97">
        <w:rPr>
          <w:i/>
          <w:sz w:val="24"/>
          <w:szCs w:val="24"/>
        </w:rPr>
        <w:t xml:space="preserve">и </w:t>
      </w:r>
      <w:r w:rsidRPr="00D76A97">
        <w:rPr>
          <w:i/>
          <w:spacing w:val="2"/>
          <w:sz w:val="24"/>
          <w:szCs w:val="24"/>
        </w:rPr>
        <w:t>четырехугольников).</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4"/>
        <w:numPr>
          <w:ilvl w:val="0"/>
          <w:numId w:val="102"/>
        </w:numPr>
        <w:tabs>
          <w:tab w:val="left" w:pos="1752"/>
          <w:tab w:val="left" w:pos="1753"/>
          <w:tab w:val="left" w:pos="3649"/>
          <w:tab w:val="left" w:pos="5016"/>
          <w:tab w:val="left" w:pos="7215"/>
          <w:tab w:val="left" w:pos="8173"/>
          <w:tab w:val="left" w:pos="8825"/>
          <w:tab w:val="left" w:pos="10086"/>
        </w:tabs>
        <w:spacing w:line="360" w:lineRule="auto"/>
        <w:ind w:right="417" w:firstLine="849"/>
        <w:jc w:val="left"/>
        <w:rPr>
          <w:i/>
          <w:sz w:val="24"/>
          <w:szCs w:val="24"/>
        </w:rPr>
      </w:pPr>
      <w:r w:rsidRPr="00D76A97">
        <w:rPr>
          <w:i/>
          <w:spacing w:val="2"/>
          <w:sz w:val="24"/>
          <w:szCs w:val="24"/>
        </w:rPr>
        <w:lastRenderedPageBreak/>
        <w:t>использовать</w:t>
      </w:r>
      <w:r w:rsidRPr="00D76A97">
        <w:rPr>
          <w:i/>
          <w:spacing w:val="2"/>
          <w:sz w:val="24"/>
          <w:szCs w:val="24"/>
        </w:rPr>
        <w:tab/>
        <w:t>свойства</w:t>
      </w:r>
      <w:r w:rsidRPr="00D76A97">
        <w:rPr>
          <w:i/>
          <w:spacing w:val="2"/>
          <w:sz w:val="24"/>
          <w:szCs w:val="24"/>
        </w:rPr>
        <w:tab/>
        <w:t>геометрических</w:t>
      </w:r>
      <w:r w:rsidRPr="00D76A97">
        <w:rPr>
          <w:i/>
          <w:spacing w:val="2"/>
          <w:sz w:val="24"/>
          <w:szCs w:val="24"/>
        </w:rPr>
        <w:tab/>
        <w:t>фигур</w:t>
      </w:r>
      <w:r w:rsidRPr="00D76A97">
        <w:rPr>
          <w:i/>
          <w:spacing w:val="2"/>
          <w:sz w:val="24"/>
          <w:szCs w:val="24"/>
        </w:rPr>
        <w:tab/>
      </w:r>
      <w:r w:rsidRPr="00D76A97">
        <w:rPr>
          <w:i/>
          <w:sz w:val="24"/>
          <w:szCs w:val="24"/>
        </w:rPr>
        <w:t>для</w:t>
      </w:r>
      <w:r w:rsidRPr="00D76A97">
        <w:rPr>
          <w:i/>
          <w:sz w:val="24"/>
          <w:szCs w:val="24"/>
        </w:rPr>
        <w:tab/>
      </w:r>
      <w:r w:rsidRPr="00D76A97">
        <w:rPr>
          <w:i/>
          <w:spacing w:val="3"/>
          <w:sz w:val="24"/>
          <w:szCs w:val="24"/>
        </w:rPr>
        <w:t>решения</w:t>
      </w:r>
      <w:r w:rsidRPr="00D76A97">
        <w:rPr>
          <w:i/>
          <w:spacing w:val="3"/>
          <w:sz w:val="24"/>
          <w:szCs w:val="24"/>
        </w:rPr>
        <w:tab/>
      </w:r>
      <w:r w:rsidRPr="00D76A97">
        <w:rPr>
          <w:i/>
          <w:sz w:val="24"/>
          <w:szCs w:val="24"/>
        </w:rPr>
        <w:t xml:space="preserve">задач </w:t>
      </w:r>
      <w:r w:rsidRPr="00D76A97">
        <w:rPr>
          <w:i/>
          <w:spacing w:val="2"/>
          <w:sz w:val="24"/>
          <w:szCs w:val="24"/>
        </w:rPr>
        <w:t xml:space="preserve">практического характера </w:t>
      </w:r>
      <w:r w:rsidRPr="00D76A97">
        <w:rPr>
          <w:i/>
          <w:sz w:val="24"/>
          <w:szCs w:val="24"/>
        </w:rPr>
        <w:t xml:space="preserve">и </w:t>
      </w:r>
      <w:r w:rsidRPr="00D76A97">
        <w:rPr>
          <w:i/>
          <w:spacing w:val="2"/>
          <w:sz w:val="24"/>
          <w:szCs w:val="24"/>
        </w:rPr>
        <w:t xml:space="preserve">задач </w:t>
      </w:r>
      <w:r w:rsidRPr="00D76A97">
        <w:rPr>
          <w:i/>
          <w:sz w:val="24"/>
          <w:szCs w:val="24"/>
        </w:rPr>
        <w:t xml:space="preserve">из </w:t>
      </w:r>
      <w:r w:rsidRPr="00D76A97">
        <w:rPr>
          <w:i/>
          <w:spacing w:val="2"/>
          <w:sz w:val="24"/>
          <w:szCs w:val="24"/>
        </w:rPr>
        <w:t>смежных</w:t>
      </w:r>
      <w:r w:rsidRPr="00D76A97">
        <w:rPr>
          <w:i/>
          <w:spacing w:val="42"/>
          <w:sz w:val="24"/>
          <w:szCs w:val="24"/>
        </w:rPr>
        <w:t xml:space="preserve"> </w:t>
      </w:r>
      <w:r w:rsidRPr="00D76A97">
        <w:rPr>
          <w:i/>
          <w:spacing w:val="3"/>
          <w:sz w:val="24"/>
          <w:szCs w:val="24"/>
        </w:rPr>
        <w:t>дисциплин.</w:t>
      </w:r>
    </w:p>
    <w:p w:rsidR="00203344" w:rsidRPr="00D76A97" w:rsidRDefault="001D47D5" w:rsidP="00D76A97">
      <w:pPr>
        <w:pStyle w:val="4"/>
        <w:spacing w:line="360" w:lineRule="auto"/>
        <w:ind w:left="1416" w:right="417"/>
        <w:jc w:val="left"/>
        <w:rPr>
          <w:sz w:val="24"/>
          <w:szCs w:val="24"/>
        </w:rPr>
      </w:pPr>
      <w:r w:rsidRPr="00D76A97">
        <w:rPr>
          <w:sz w:val="24"/>
          <w:szCs w:val="24"/>
        </w:rPr>
        <w:t>Отношения</w:t>
      </w:r>
    </w:p>
    <w:p w:rsidR="00203344" w:rsidRPr="00D76A97" w:rsidRDefault="001D47D5" w:rsidP="00D76A97">
      <w:pPr>
        <w:pStyle w:val="a4"/>
        <w:numPr>
          <w:ilvl w:val="0"/>
          <w:numId w:val="101"/>
        </w:numPr>
        <w:tabs>
          <w:tab w:val="left" w:pos="1643"/>
        </w:tabs>
        <w:spacing w:line="360" w:lineRule="auto"/>
        <w:ind w:right="417" w:firstLine="849"/>
        <w:rPr>
          <w:i/>
          <w:sz w:val="24"/>
          <w:szCs w:val="24"/>
        </w:rPr>
      </w:pPr>
      <w:r w:rsidRPr="00D76A97">
        <w:rPr>
          <w:i/>
          <w:spacing w:val="3"/>
          <w:sz w:val="24"/>
          <w:szCs w:val="24"/>
        </w:rPr>
        <w:t xml:space="preserve">Оперировать понятиями: </w:t>
      </w:r>
      <w:r w:rsidRPr="00D76A97">
        <w:rPr>
          <w:i/>
          <w:spacing w:val="2"/>
          <w:sz w:val="24"/>
          <w:szCs w:val="24"/>
        </w:rPr>
        <w:t xml:space="preserve">равенство фигур, </w:t>
      </w:r>
      <w:r w:rsidRPr="00D76A97">
        <w:rPr>
          <w:i/>
          <w:spacing w:val="3"/>
          <w:sz w:val="24"/>
          <w:szCs w:val="24"/>
        </w:rPr>
        <w:t xml:space="preserve">равные </w:t>
      </w:r>
      <w:r w:rsidRPr="00D76A97">
        <w:rPr>
          <w:i/>
          <w:spacing w:val="2"/>
          <w:sz w:val="24"/>
          <w:szCs w:val="24"/>
        </w:rPr>
        <w:t xml:space="preserve">фигуры, равенство треугольников, </w:t>
      </w:r>
      <w:r w:rsidRPr="00D76A97">
        <w:rPr>
          <w:i/>
          <w:spacing w:val="3"/>
          <w:sz w:val="24"/>
          <w:szCs w:val="24"/>
        </w:rPr>
        <w:t xml:space="preserve">параллельность </w:t>
      </w:r>
      <w:r w:rsidRPr="00D76A97">
        <w:rPr>
          <w:i/>
          <w:spacing w:val="2"/>
          <w:sz w:val="24"/>
          <w:szCs w:val="24"/>
        </w:rPr>
        <w:t xml:space="preserve">прямых, </w:t>
      </w:r>
      <w:r w:rsidRPr="00D76A97">
        <w:rPr>
          <w:i/>
          <w:spacing w:val="3"/>
          <w:sz w:val="24"/>
          <w:szCs w:val="24"/>
        </w:rPr>
        <w:t xml:space="preserve">перпендикулярность </w:t>
      </w:r>
      <w:r w:rsidRPr="00D76A97">
        <w:rPr>
          <w:i/>
          <w:spacing w:val="2"/>
          <w:sz w:val="24"/>
          <w:szCs w:val="24"/>
        </w:rPr>
        <w:t xml:space="preserve">прямых, углы </w:t>
      </w:r>
      <w:r w:rsidRPr="00D76A97">
        <w:rPr>
          <w:i/>
          <w:sz w:val="24"/>
          <w:szCs w:val="24"/>
        </w:rPr>
        <w:t xml:space="preserve">между </w:t>
      </w:r>
      <w:r w:rsidRPr="00D76A97">
        <w:rPr>
          <w:i/>
          <w:spacing w:val="2"/>
          <w:sz w:val="24"/>
          <w:szCs w:val="24"/>
        </w:rPr>
        <w:t xml:space="preserve">прямыми, </w:t>
      </w:r>
      <w:r w:rsidRPr="00D76A97">
        <w:rPr>
          <w:i/>
          <w:spacing w:val="3"/>
          <w:sz w:val="24"/>
          <w:szCs w:val="24"/>
        </w:rPr>
        <w:t xml:space="preserve">перпендикуляр, </w:t>
      </w:r>
      <w:r w:rsidRPr="00D76A97">
        <w:rPr>
          <w:i/>
          <w:spacing w:val="4"/>
          <w:sz w:val="24"/>
          <w:szCs w:val="24"/>
        </w:rPr>
        <w:t xml:space="preserve">наклонная, </w:t>
      </w:r>
      <w:r w:rsidRPr="00D76A97">
        <w:rPr>
          <w:i/>
          <w:spacing w:val="3"/>
          <w:sz w:val="24"/>
          <w:szCs w:val="24"/>
        </w:rPr>
        <w:t xml:space="preserve">проекция, </w:t>
      </w:r>
      <w:r w:rsidRPr="00D76A97">
        <w:rPr>
          <w:i/>
          <w:sz w:val="24"/>
          <w:szCs w:val="24"/>
        </w:rPr>
        <w:t xml:space="preserve">подобие </w:t>
      </w:r>
      <w:r w:rsidRPr="00D76A97">
        <w:rPr>
          <w:i/>
          <w:spacing w:val="2"/>
          <w:sz w:val="24"/>
          <w:szCs w:val="24"/>
        </w:rPr>
        <w:t>фигур, подобные фигуры, подобные</w:t>
      </w:r>
      <w:r w:rsidRPr="00D76A97">
        <w:rPr>
          <w:i/>
          <w:spacing w:val="11"/>
          <w:sz w:val="24"/>
          <w:szCs w:val="24"/>
        </w:rPr>
        <w:t xml:space="preserve"> </w:t>
      </w:r>
      <w:r w:rsidRPr="00D76A97">
        <w:rPr>
          <w:i/>
          <w:spacing w:val="3"/>
          <w:sz w:val="24"/>
          <w:szCs w:val="24"/>
        </w:rPr>
        <w:t>треугольники;</w:t>
      </w:r>
    </w:p>
    <w:p w:rsidR="00203344" w:rsidRPr="00D76A97" w:rsidRDefault="001D47D5" w:rsidP="00D76A97">
      <w:pPr>
        <w:pStyle w:val="a4"/>
        <w:numPr>
          <w:ilvl w:val="0"/>
          <w:numId w:val="100"/>
        </w:numPr>
        <w:tabs>
          <w:tab w:val="left" w:pos="1604"/>
        </w:tabs>
        <w:spacing w:line="360" w:lineRule="auto"/>
        <w:ind w:right="417" w:firstLine="849"/>
        <w:rPr>
          <w:i/>
          <w:sz w:val="24"/>
          <w:szCs w:val="24"/>
        </w:rPr>
      </w:pPr>
      <w:r w:rsidRPr="00D76A97">
        <w:rPr>
          <w:i/>
          <w:spacing w:val="3"/>
          <w:sz w:val="24"/>
          <w:szCs w:val="24"/>
        </w:rPr>
        <w:t xml:space="preserve">применять </w:t>
      </w:r>
      <w:r w:rsidRPr="00D76A97">
        <w:rPr>
          <w:i/>
          <w:sz w:val="24"/>
          <w:szCs w:val="24"/>
        </w:rPr>
        <w:t xml:space="preserve">теорему </w:t>
      </w:r>
      <w:r w:rsidRPr="00D76A97">
        <w:rPr>
          <w:i/>
          <w:spacing w:val="2"/>
          <w:sz w:val="24"/>
          <w:szCs w:val="24"/>
        </w:rPr>
        <w:t xml:space="preserve">Фалеса </w:t>
      </w:r>
      <w:r w:rsidRPr="00D76A97">
        <w:rPr>
          <w:i/>
          <w:sz w:val="24"/>
          <w:szCs w:val="24"/>
        </w:rPr>
        <w:t xml:space="preserve">и теорему о </w:t>
      </w:r>
      <w:r w:rsidRPr="00D76A97">
        <w:rPr>
          <w:i/>
          <w:spacing w:val="3"/>
          <w:sz w:val="24"/>
          <w:szCs w:val="24"/>
        </w:rPr>
        <w:t xml:space="preserve">пропорциональных </w:t>
      </w:r>
      <w:r w:rsidRPr="00D76A97">
        <w:rPr>
          <w:i/>
          <w:spacing w:val="2"/>
          <w:sz w:val="24"/>
          <w:szCs w:val="24"/>
        </w:rPr>
        <w:t xml:space="preserve">отрезках при </w:t>
      </w:r>
      <w:r w:rsidRPr="00D76A97">
        <w:rPr>
          <w:i/>
          <w:spacing w:val="4"/>
          <w:sz w:val="24"/>
          <w:szCs w:val="24"/>
        </w:rPr>
        <w:t>решении</w:t>
      </w:r>
      <w:r w:rsidRPr="00D76A97">
        <w:rPr>
          <w:i/>
          <w:spacing w:val="5"/>
          <w:sz w:val="24"/>
          <w:szCs w:val="24"/>
        </w:rPr>
        <w:t xml:space="preserve"> </w:t>
      </w:r>
      <w:r w:rsidRPr="00D76A97">
        <w:rPr>
          <w:i/>
          <w:spacing w:val="3"/>
          <w:sz w:val="24"/>
          <w:szCs w:val="24"/>
        </w:rPr>
        <w:t>задач;</w:t>
      </w:r>
    </w:p>
    <w:p w:rsidR="00203344" w:rsidRPr="00D76A97" w:rsidRDefault="001D47D5" w:rsidP="00D76A97">
      <w:pPr>
        <w:pStyle w:val="a4"/>
        <w:numPr>
          <w:ilvl w:val="0"/>
          <w:numId w:val="100"/>
        </w:numPr>
        <w:tabs>
          <w:tab w:val="left" w:pos="1662"/>
        </w:tabs>
        <w:spacing w:line="360" w:lineRule="auto"/>
        <w:ind w:right="417" w:firstLine="849"/>
        <w:rPr>
          <w:sz w:val="24"/>
          <w:szCs w:val="24"/>
        </w:rPr>
      </w:pPr>
      <w:r w:rsidRPr="00D76A97">
        <w:rPr>
          <w:i/>
          <w:spacing w:val="3"/>
          <w:sz w:val="24"/>
          <w:szCs w:val="24"/>
        </w:rPr>
        <w:t xml:space="preserve">характеризовать </w:t>
      </w:r>
      <w:r w:rsidRPr="00D76A97">
        <w:rPr>
          <w:i/>
          <w:spacing w:val="2"/>
          <w:sz w:val="24"/>
          <w:szCs w:val="24"/>
        </w:rPr>
        <w:t xml:space="preserve">взаимное расположение прямой </w:t>
      </w:r>
      <w:r w:rsidRPr="00D76A97">
        <w:rPr>
          <w:i/>
          <w:sz w:val="24"/>
          <w:szCs w:val="24"/>
        </w:rPr>
        <w:t xml:space="preserve">и </w:t>
      </w:r>
      <w:r w:rsidRPr="00D76A97">
        <w:rPr>
          <w:i/>
          <w:spacing w:val="2"/>
          <w:sz w:val="24"/>
          <w:szCs w:val="24"/>
        </w:rPr>
        <w:t xml:space="preserve">окружности, </w:t>
      </w:r>
      <w:r w:rsidRPr="00D76A97">
        <w:rPr>
          <w:i/>
          <w:sz w:val="24"/>
          <w:szCs w:val="24"/>
        </w:rPr>
        <w:t xml:space="preserve">двух </w:t>
      </w:r>
      <w:r w:rsidRPr="00D76A97">
        <w:rPr>
          <w:i/>
          <w:spacing w:val="3"/>
          <w:sz w:val="24"/>
          <w:szCs w:val="24"/>
        </w:rPr>
        <w:t>окружностей</w:t>
      </w:r>
      <w:r w:rsidRPr="00D76A97">
        <w:rPr>
          <w:spacing w:val="3"/>
          <w:sz w:val="24"/>
          <w:szCs w:val="24"/>
        </w:rPr>
        <w:t>.</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100"/>
        </w:numPr>
        <w:tabs>
          <w:tab w:val="left" w:pos="1662"/>
        </w:tabs>
        <w:spacing w:line="360" w:lineRule="auto"/>
        <w:ind w:right="417" w:firstLine="849"/>
        <w:rPr>
          <w:i/>
          <w:sz w:val="24"/>
          <w:szCs w:val="24"/>
        </w:rPr>
      </w:pPr>
      <w:r w:rsidRPr="00D76A97">
        <w:rPr>
          <w:i/>
          <w:spacing w:val="2"/>
          <w:sz w:val="24"/>
          <w:szCs w:val="24"/>
        </w:rPr>
        <w:t xml:space="preserve">использовать </w:t>
      </w:r>
      <w:r w:rsidRPr="00D76A97">
        <w:rPr>
          <w:i/>
          <w:spacing w:val="3"/>
          <w:sz w:val="24"/>
          <w:szCs w:val="24"/>
        </w:rPr>
        <w:t xml:space="preserve">отношения </w:t>
      </w:r>
      <w:r w:rsidRPr="00D76A97">
        <w:rPr>
          <w:i/>
          <w:sz w:val="24"/>
          <w:szCs w:val="24"/>
        </w:rPr>
        <w:t xml:space="preserve">для </w:t>
      </w:r>
      <w:r w:rsidRPr="00D76A97">
        <w:rPr>
          <w:i/>
          <w:spacing w:val="2"/>
          <w:sz w:val="24"/>
          <w:szCs w:val="24"/>
        </w:rPr>
        <w:t xml:space="preserve">решения </w:t>
      </w:r>
      <w:r w:rsidRPr="00D76A97">
        <w:rPr>
          <w:i/>
          <w:spacing w:val="3"/>
          <w:sz w:val="24"/>
          <w:szCs w:val="24"/>
        </w:rPr>
        <w:t xml:space="preserve">задач, </w:t>
      </w:r>
      <w:r w:rsidRPr="00D76A97">
        <w:rPr>
          <w:i/>
          <w:spacing w:val="2"/>
          <w:sz w:val="24"/>
          <w:szCs w:val="24"/>
        </w:rPr>
        <w:t xml:space="preserve">возникающих </w:t>
      </w:r>
      <w:r w:rsidRPr="00D76A97">
        <w:rPr>
          <w:i/>
          <w:sz w:val="24"/>
          <w:szCs w:val="24"/>
        </w:rPr>
        <w:t xml:space="preserve">в </w:t>
      </w:r>
      <w:r w:rsidRPr="00D76A97">
        <w:rPr>
          <w:i/>
          <w:spacing w:val="2"/>
          <w:sz w:val="24"/>
          <w:szCs w:val="24"/>
        </w:rPr>
        <w:t xml:space="preserve">реальной </w:t>
      </w:r>
      <w:r w:rsidRPr="00D76A97">
        <w:rPr>
          <w:i/>
          <w:spacing w:val="3"/>
          <w:sz w:val="24"/>
          <w:szCs w:val="24"/>
        </w:rPr>
        <w:t>жизни.</w:t>
      </w:r>
    </w:p>
    <w:p w:rsidR="00203344" w:rsidRPr="00D76A97" w:rsidRDefault="001D47D5" w:rsidP="00D76A97">
      <w:pPr>
        <w:pStyle w:val="4"/>
        <w:spacing w:line="360" w:lineRule="auto"/>
        <w:ind w:left="1416" w:right="417"/>
        <w:rPr>
          <w:sz w:val="24"/>
          <w:szCs w:val="24"/>
        </w:rPr>
      </w:pPr>
      <w:r w:rsidRPr="00D76A97">
        <w:rPr>
          <w:sz w:val="24"/>
          <w:szCs w:val="24"/>
        </w:rPr>
        <w:t>Измерения и вычисления</w:t>
      </w:r>
    </w:p>
    <w:p w:rsidR="00203344" w:rsidRPr="00D76A97" w:rsidRDefault="001D47D5" w:rsidP="00D76A97">
      <w:pPr>
        <w:pStyle w:val="a4"/>
        <w:numPr>
          <w:ilvl w:val="0"/>
          <w:numId w:val="100"/>
        </w:numPr>
        <w:tabs>
          <w:tab w:val="left" w:pos="1595"/>
        </w:tabs>
        <w:spacing w:line="360" w:lineRule="auto"/>
        <w:ind w:left="1594" w:right="417" w:hanging="179"/>
        <w:rPr>
          <w:i/>
          <w:sz w:val="24"/>
          <w:szCs w:val="24"/>
        </w:rPr>
      </w:pPr>
      <w:r w:rsidRPr="00D76A97">
        <w:rPr>
          <w:i/>
          <w:spacing w:val="3"/>
          <w:sz w:val="24"/>
          <w:szCs w:val="24"/>
        </w:rPr>
        <w:t xml:space="preserve">Оперировать </w:t>
      </w:r>
      <w:r w:rsidRPr="00D76A97">
        <w:rPr>
          <w:i/>
          <w:spacing w:val="4"/>
          <w:sz w:val="24"/>
          <w:szCs w:val="24"/>
        </w:rPr>
        <w:t xml:space="preserve">представлениями </w:t>
      </w:r>
      <w:r w:rsidRPr="00D76A97">
        <w:rPr>
          <w:i/>
          <w:sz w:val="24"/>
          <w:szCs w:val="24"/>
        </w:rPr>
        <w:t xml:space="preserve">о </w:t>
      </w:r>
      <w:r w:rsidRPr="00D76A97">
        <w:rPr>
          <w:i/>
          <w:spacing w:val="2"/>
          <w:sz w:val="24"/>
          <w:szCs w:val="24"/>
        </w:rPr>
        <w:t xml:space="preserve">длине, </w:t>
      </w:r>
      <w:r w:rsidRPr="00D76A97">
        <w:rPr>
          <w:i/>
          <w:spacing w:val="4"/>
          <w:sz w:val="24"/>
          <w:szCs w:val="24"/>
        </w:rPr>
        <w:t xml:space="preserve">площади, </w:t>
      </w:r>
      <w:r w:rsidRPr="00D76A97">
        <w:rPr>
          <w:i/>
          <w:sz w:val="24"/>
          <w:szCs w:val="24"/>
        </w:rPr>
        <w:t>объеме как</w:t>
      </w:r>
      <w:r w:rsidRPr="00D76A97">
        <w:rPr>
          <w:i/>
          <w:spacing w:val="51"/>
          <w:sz w:val="24"/>
          <w:szCs w:val="24"/>
        </w:rPr>
        <w:t xml:space="preserve"> </w:t>
      </w:r>
      <w:r w:rsidRPr="00D76A97">
        <w:rPr>
          <w:i/>
          <w:spacing w:val="3"/>
          <w:sz w:val="24"/>
          <w:szCs w:val="24"/>
        </w:rPr>
        <w:t>величинами.</w:t>
      </w:r>
    </w:p>
    <w:p w:rsidR="00203344" w:rsidRPr="00D76A97" w:rsidRDefault="001D47D5" w:rsidP="00D76A97">
      <w:pPr>
        <w:spacing w:line="360" w:lineRule="auto"/>
        <w:ind w:left="566" w:right="417"/>
        <w:jc w:val="both"/>
        <w:rPr>
          <w:i/>
          <w:sz w:val="24"/>
          <w:szCs w:val="24"/>
        </w:rPr>
      </w:pPr>
      <w:r w:rsidRPr="00D76A97">
        <w:rPr>
          <w:i/>
          <w:sz w:val="24"/>
          <w:szCs w:val="24"/>
        </w:rPr>
        <w:t>Применять теорему Пифагора, формулы площади, объема при</w:t>
      </w:r>
    </w:p>
    <w:p w:rsidR="00203344" w:rsidRPr="00D76A97" w:rsidRDefault="001D47D5" w:rsidP="00D76A97">
      <w:pPr>
        <w:spacing w:line="360" w:lineRule="auto"/>
        <w:ind w:left="566" w:right="417" w:firstLine="849"/>
        <w:jc w:val="both"/>
        <w:rPr>
          <w:i/>
          <w:sz w:val="24"/>
          <w:szCs w:val="24"/>
        </w:rPr>
      </w:pPr>
      <w:r w:rsidRPr="00D76A97">
        <w:rPr>
          <w:i/>
          <w:sz w:val="24"/>
          <w:szCs w:val="24"/>
        </w:rPr>
        <w:t>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203344" w:rsidRPr="00D76A97" w:rsidRDefault="001D47D5" w:rsidP="00D76A97">
      <w:pPr>
        <w:pStyle w:val="a4"/>
        <w:numPr>
          <w:ilvl w:val="0"/>
          <w:numId w:val="100"/>
        </w:numPr>
        <w:tabs>
          <w:tab w:val="left" w:pos="1595"/>
        </w:tabs>
        <w:spacing w:line="360" w:lineRule="auto"/>
        <w:ind w:left="1594" w:right="417" w:hanging="179"/>
        <w:rPr>
          <w:i/>
          <w:sz w:val="24"/>
          <w:szCs w:val="24"/>
        </w:rPr>
      </w:pPr>
      <w:r w:rsidRPr="00D76A97">
        <w:rPr>
          <w:i/>
          <w:spacing w:val="2"/>
          <w:sz w:val="24"/>
          <w:szCs w:val="24"/>
        </w:rPr>
        <w:t xml:space="preserve">проводить </w:t>
      </w:r>
      <w:r w:rsidRPr="00D76A97">
        <w:rPr>
          <w:i/>
          <w:spacing w:val="3"/>
          <w:sz w:val="24"/>
          <w:szCs w:val="24"/>
        </w:rPr>
        <w:t xml:space="preserve">простые </w:t>
      </w:r>
      <w:r w:rsidRPr="00D76A97">
        <w:rPr>
          <w:i/>
          <w:spacing w:val="4"/>
          <w:sz w:val="24"/>
          <w:szCs w:val="24"/>
        </w:rPr>
        <w:t xml:space="preserve">вычисления </w:t>
      </w:r>
      <w:r w:rsidRPr="00D76A97">
        <w:rPr>
          <w:i/>
          <w:spacing w:val="2"/>
          <w:sz w:val="24"/>
          <w:szCs w:val="24"/>
        </w:rPr>
        <w:t xml:space="preserve">на </w:t>
      </w:r>
      <w:r w:rsidRPr="00D76A97">
        <w:rPr>
          <w:i/>
          <w:sz w:val="24"/>
          <w:szCs w:val="24"/>
        </w:rPr>
        <w:t>объемных</w:t>
      </w:r>
      <w:r w:rsidRPr="00D76A97">
        <w:rPr>
          <w:i/>
          <w:spacing w:val="37"/>
          <w:sz w:val="24"/>
          <w:szCs w:val="24"/>
        </w:rPr>
        <w:t xml:space="preserve"> </w:t>
      </w:r>
      <w:r w:rsidRPr="00D76A97">
        <w:rPr>
          <w:i/>
          <w:spacing w:val="2"/>
          <w:sz w:val="24"/>
          <w:szCs w:val="24"/>
        </w:rPr>
        <w:t>телах;</w:t>
      </w:r>
    </w:p>
    <w:p w:rsidR="00203344" w:rsidRPr="00D76A97" w:rsidRDefault="001D47D5" w:rsidP="00D76A97">
      <w:pPr>
        <w:pStyle w:val="a4"/>
        <w:numPr>
          <w:ilvl w:val="0"/>
          <w:numId w:val="100"/>
        </w:numPr>
        <w:tabs>
          <w:tab w:val="left" w:pos="1590"/>
        </w:tabs>
        <w:spacing w:line="360" w:lineRule="auto"/>
        <w:ind w:left="1589" w:right="417" w:hanging="174"/>
        <w:rPr>
          <w:i/>
          <w:sz w:val="24"/>
          <w:szCs w:val="24"/>
        </w:rPr>
      </w:pPr>
      <w:r w:rsidRPr="00D76A97">
        <w:rPr>
          <w:i/>
          <w:sz w:val="24"/>
          <w:szCs w:val="24"/>
        </w:rPr>
        <w:t xml:space="preserve">формулировать </w:t>
      </w:r>
      <w:r w:rsidRPr="00D76A97">
        <w:rPr>
          <w:i/>
          <w:spacing w:val="3"/>
          <w:sz w:val="24"/>
          <w:szCs w:val="24"/>
        </w:rPr>
        <w:t xml:space="preserve">задачи </w:t>
      </w:r>
      <w:r w:rsidRPr="00D76A97">
        <w:rPr>
          <w:i/>
          <w:spacing w:val="2"/>
          <w:sz w:val="24"/>
          <w:szCs w:val="24"/>
        </w:rPr>
        <w:t xml:space="preserve">на </w:t>
      </w:r>
      <w:r w:rsidRPr="00D76A97">
        <w:rPr>
          <w:i/>
          <w:spacing w:val="3"/>
          <w:sz w:val="24"/>
          <w:szCs w:val="24"/>
        </w:rPr>
        <w:t xml:space="preserve">вычисление </w:t>
      </w:r>
      <w:r w:rsidRPr="00D76A97">
        <w:rPr>
          <w:i/>
          <w:spacing w:val="2"/>
          <w:sz w:val="24"/>
          <w:szCs w:val="24"/>
        </w:rPr>
        <w:t xml:space="preserve">длин, </w:t>
      </w:r>
      <w:r w:rsidRPr="00D76A97">
        <w:rPr>
          <w:i/>
          <w:spacing w:val="5"/>
          <w:sz w:val="24"/>
          <w:szCs w:val="24"/>
        </w:rPr>
        <w:t xml:space="preserve">площадей </w:t>
      </w:r>
      <w:r w:rsidRPr="00D76A97">
        <w:rPr>
          <w:i/>
          <w:sz w:val="24"/>
          <w:szCs w:val="24"/>
        </w:rPr>
        <w:t>и объемов и</w:t>
      </w:r>
      <w:r w:rsidRPr="00D76A97">
        <w:rPr>
          <w:i/>
          <w:spacing w:val="41"/>
          <w:sz w:val="24"/>
          <w:szCs w:val="24"/>
        </w:rPr>
        <w:t xml:space="preserve"> </w:t>
      </w:r>
      <w:r w:rsidRPr="00D76A97">
        <w:rPr>
          <w:i/>
          <w:spacing w:val="3"/>
          <w:sz w:val="24"/>
          <w:szCs w:val="24"/>
        </w:rPr>
        <w:t>решать</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spacing w:line="360" w:lineRule="auto"/>
        <w:ind w:left="566" w:right="417"/>
        <w:rPr>
          <w:i/>
          <w:sz w:val="24"/>
          <w:szCs w:val="24"/>
        </w:rPr>
      </w:pPr>
      <w:r w:rsidRPr="00D76A97">
        <w:rPr>
          <w:i/>
          <w:w w:val="95"/>
          <w:sz w:val="24"/>
          <w:szCs w:val="24"/>
        </w:rPr>
        <w:lastRenderedPageBreak/>
        <w:t>их.</w:t>
      </w:r>
    </w:p>
    <w:p w:rsidR="00203344" w:rsidRPr="00D76A97" w:rsidRDefault="001D47D5" w:rsidP="00D76A97">
      <w:pPr>
        <w:pStyle w:val="a3"/>
        <w:spacing w:line="360" w:lineRule="auto"/>
        <w:ind w:left="0" w:right="417"/>
        <w:jc w:val="left"/>
        <w:rPr>
          <w:i/>
          <w:sz w:val="24"/>
          <w:szCs w:val="24"/>
        </w:rPr>
      </w:pPr>
      <w:r w:rsidRPr="00D76A97">
        <w:rPr>
          <w:sz w:val="24"/>
          <w:szCs w:val="24"/>
        </w:rPr>
        <w:br w:type="column"/>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3"/>
        <w:spacing w:line="360" w:lineRule="auto"/>
        <w:ind w:left="46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99"/>
        </w:numPr>
        <w:tabs>
          <w:tab w:val="left" w:pos="645"/>
        </w:tabs>
        <w:spacing w:line="360" w:lineRule="auto"/>
        <w:ind w:right="417" w:hanging="179"/>
        <w:jc w:val="left"/>
        <w:rPr>
          <w:i/>
          <w:sz w:val="24"/>
          <w:szCs w:val="24"/>
        </w:rPr>
      </w:pPr>
      <w:r w:rsidRPr="00D76A97">
        <w:rPr>
          <w:i/>
          <w:spacing w:val="2"/>
          <w:sz w:val="24"/>
          <w:szCs w:val="24"/>
        </w:rPr>
        <w:t xml:space="preserve">проводить </w:t>
      </w:r>
      <w:r w:rsidRPr="00D76A97">
        <w:rPr>
          <w:i/>
          <w:spacing w:val="4"/>
          <w:sz w:val="24"/>
          <w:szCs w:val="24"/>
        </w:rPr>
        <w:t xml:space="preserve">вычисления </w:t>
      </w:r>
      <w:r w:rsidRPr="00D76A97">
        <w:rPr>
          <w:i/>
          <w:spacing w:val="2"/>
          <w:sz w:val="24"/>
          <w:szCs w:val="24"/>
        </w:rPr>
        <w:t>на</w:t>
      </w:r>
      <w:r w:rsidRPr="00D76A97">
        <w:rPr>
          <w:i/>
          <w:spacing w:val="24"/>
          <w:sz w:val="24"/>
          <w:szCs w:val="24"/>
        </w:rPr>
        <w:t xml:space="preserve"> </w:t>
      </w:r>
      <w:r w:rsidRPr="00D76A97">
        <w:rPr>
          <w:i/>
          <w:spacing w:val="2"/>
          <w:sz w:val="24"/>
          <w:szCs w:val="24"/>
        </w:rPr>
        <w:t>местности;</w:t>
      </w:r>
    </w:p>
    <w:p w:rsidR="00203344" w:rsidRPr="00D76A97" w:rsidRDefault="001D47D5" w:rsidP="00D76A97">
      <w:pPr>
        <w:pStyle w:val="a4"/>
        <w:numPr>
          <w:ilvl w:val="0"/>
          <w:numId w:val="99"/>
        </w:numPr>
        <w:tabs>
          <w:tab w:val="left" w:pos="679"/>
        </w:tabs>
        <w:spacing w:line="360" w:lineRule="auto"/>
        <w:ind w:left="678" w:right="417" w:hanging="213"/>
        <w:jc w:val="left"/>
        <w:rPr>
          <w:i/>
          <w:sz w:val="24"/>
          <w:szCs w:val="24"/>
        </w:rPr>
      </w:pPr>
      <w:r w:rsidRPr="00D76A97">
        <w:rPr>
          <w:i/>
          <w:spacing w:val="3"/>
          <w:sz w:val="24"/>
          <w:szCs w:val="24"/>
        </w:rPr>
        <w:t xml:space="preserve">применять </w:t>
      </w:r>
      <w:r w:rsidRPr="00D76A97">
        <w:rPr>
          <w:i/>
          <w:sz w:val="24"/>
          <w:szCs w:val="24"/>
        </w:rPr>
        <w:t xml:space="preserve">формулы </w:t>
      </w:r>
      <w:r w:rsidRPr="00D76A97">
        <w:rPr>
          <w:i/>
          <w:spacing w:val="2"/>
          <w:sz w:val="24"/>
          <w:szCs w:val="24"/>
        </w:rPr>
        <w:t xml:space="preserve">при </w:t>
      </w:r>
      <w:r w:rsidRPr="00D76A97">
        <w:rPr>
          <w:i/>
          <w:spacing w:val="4"/>
          <w:sz w:val="24"/>
          <w:szCs w:val="24"/>
        </w:rPr>
        <w:t xml:space="preserve">вычислениях </w:t>
      </w:r>
      <w:r w:rsidRPr="00D76A97">
        <w:rPr>
          <w:i/>
          <w:sz w:val="24"/>
          <w:szCs w:val="24"/>
        </w:rPr>
        <w:t xml:space="preserve">в </w:t>
      </w:r>
      <w:r w:rsidRPr="00D76A97">
        <w:rPr>
          <w:i/>
          <w:spacing w:val="3"/>
          <w:sz w:val="24"/>
          <w:szCs w:val="24"/>
        </w:rPr>
        <w:t>смежных учебных</w:t>
      </w:r>
      <w:r w:rsidRPr="00D76A97">
        <w:rPr>
          <w:i/>
          <w:spacing w:val="41"/>
          <w:sz w:val="24"/>
          <w:szCs w:val="24"/>
        </w:rPr>
        <w:t xml:space="preserve"> </w:t>
      </w:r>
      <w:r w:rsidRPr="00D76A97">
        <w:rPr>
          <w:i/>
          <w:spacing w:val="2"/>
          <w:sz w:val="24"/>
          <w:szCs w:val="24"/>
        </w:rPr>
        <w:t xml:space="preserve">предметах, </w:t>
      </w:r>
      <w:r w:rsidRPr="00D76A97">
        <w:rPr>
          <w:i/>
          <w:sz w:val="24"/>
          <w:szCs w:val="24"/>
        </w:rPr>
        <w:t>в</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910" w:space="40"/>
            <w:col w:w="10950"/>
          </w:cols>
        </w:sectPr>
      </w:pPr>
    </w:p>
    <w:p w:rsidR="00203344" w:rsidRPr="00D76A97" w:rsidRDefault="001D47D5" w:rsidP="00D76A97">
      <w:pPr>
        <w:spacing w:line="360" w:lineRule="auto"/>
        <w:ind w:left="566" w:right="417"/>
        <w:rPr>
          <w:i/>
          <w:sz w:val="24"/>
          <w:szCs w:val="24"/>
        </w:rPr>
      </w:pPr>
      <w:r w:rsidRPr="00D76A97">
        <w:rPr>
          <w:i/>
          <w:sz w:val="24"/>
          <w:szCs w:val="24"/>
        </w:rPr>
        <w:lastRenderedPageBreak/>
        <w:t>окружающей действительности.</w:t>
      </w:r>
    </w:p>
    <w:p w:rsidR="00203344" w:rsidRPr="00D76A97" w:rsidRDefault="001D47D5" w:rsidP="00D76A97">
      <w:pPr>
        <w:pStyle w:val="4"/>
        <w:spacing w:line="360" w:lineRule="auto"/>
        <w:ind w:left="1416" w:right="417"/>
        <w:jc w:val="left"/>
        <w:rPr>
          <w:sz w:val="24"/>
          <w:szCs w:val="24"/>
        </w:rPr>
      </w:pPr>
      <w:r w:rsidRPr="00D76A97">
        <w:rPr>
          <w:sz w:val="24"/>
          <w:szCs w:val="24"/>
        </w:rPr>
        <w:t>Геометрические построения</w:t>
      </w:r>
    </w:p>
    <w:p w:rsidR="00203344" w:rsidRPr="00D76A97" w:rsidRDefault="001D47D5" w:rsidP="00D76A97">
      <w:pPr>
        <w:pStyle w:val="a4"/>
        <w:numPr>
          <w:ilvl w:val="1"/>
          <w:numId w:val="99"/>
        </w:numPr>
        <w:tabs>
          <w:tab w:val="left" w:pos="1695"/>
        </w:tabs>
        <w:spacing w:line="360" w:lineRule="auto"/>
        <w:ind w:right="417"/>
        <w:jc w:val="left"/>
        <w:rPr>
          <w:i/>
          <w:sz w:val="24"/>
          <w:szCs w:val="24"/>
        </w:rPr>
      </w:pPr>
      <w:r w:rsidRPr="00D76A97">
        <w:rPr>
          <w:i/>
          <w:spacing w:val="2"/>
          <w:sz w:val="24"/>
          <w:szCs w:val="24"/>
        </w:rPr>
        <w:t xml:space="preserve">Изображать геометрические фигуры </w:t>
      </w:r>
      <w:r w:rsidRPr="00D76A97">
        <w:rPr>
          <w:i/>
          <w:sz w:val="24"/>
          <w:szCs w:val="24"/>
        </w:rPr>
        <w:t>по текстовому и</w:t>
      </w:r>
      <w:r w:rsidRPr="00D76A97">
        <w:rPr>
          <w:i/>
          <w:spacing w:val="14"/>
          <w:sz w:val="24"/>
          <w:szCs w:val="24"/>
        </w:rPr>
        <w:t xml:space="preserve"> </w:t>
      </w:r>
      <w:r w:rsidRPr="00D76A97">
        <w:rPr>
          <w:i/>
          <w:sz w:val="24"/>
          <w:szCs w:val="24"/>
        </w:rPr>
        <w:t>символьному</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space="720"/>
        </w:sectPr>
      </w:pPr>
    </w:p>
    <w:p w:rsidR="00203344" w:rsidRPr="00D76A97" w:rsidRDefault="001D47D5" w:rsidP="00D76A97">
      <w:pPr>
        <w:spacing w:line="360" w:lineRule="auto"/>
        <w:ind w:left="566" w:right="417"/>
        <w:rPr>
          <w:i/>
          <w:sz w:val="24"/>
          <w:szCs w:val="24"/>
        </w:rPr>
      </w:pPr>
      <w:r w:rsidRPr="00D76A97">
        <w:rPr>
          <w:i/>
          <w:sz w:val="24"/>
          <w:szCs w:val="24"/>
        </w:rPr>
        <w:lastRenderedPageBreak/>
        <w:t>описанию;</w:t>
      </w:r>
    </w:p>
    <w:p w:rsidR="00203344" w:rsidRPr="00D76A97" w:rsidRDefault="001D47D5" w:rsidP="00D76A97">
      <w:pPr>
        <w:pStyle w:val="a4"/>
        <w:numPr>
          <w:ilvl w:val="0"/>
          <w:numId w:val="98"/>
        </w:numPr>
        <w:tabs>
          <w:tab w:val="left" w:pos="1743"/>
        </w:tabs>
        <w:spacing w:line="360" w:lineRule="auto"/>
        <w:ind w:right="417" w:firstLine="849"/>
        <w:rPr>
          <w:i/>
          <w:sz w:val="24"/>
          <w:szCs w:val="24"/>
        </w:rPr>
      </w:pPr>
      <w:r w:rsidRPr="00D76A97">
        <w:rPr>
          <w:i/>
          <w:sz w:val="24"/>
          <w:szCs w:val="24"/>
        </w:rPr>
        <w:t xml:space="preserve">свободно </w:t>
      </w:r>
      <w:r w:rsidRPr="00D76A97">
        <w:rPr>
          <w:i/>
          <w:spacing w:val="3"/>
          <w:sz w:val="24"/>
          <w:szCs w:val="24"/>
        </w:rPr>
        <w:t xml:space="preserve">оперировать чертежными инструментами </w:t>
      </w:r>
      <w:r w:rsidRPr="00D76A97">
        <w:rPr>
          <w:i/>
          <w:sz w:val="24"/>
          <w:szCs w:val="24"/>
        </w:rPr>
        <w:t xml:space="preserve">в </w:t>
      </w:r>
      <w:r w:rsidRPr="00D76A97">
        <w:rPr>
          <w:i/>
          <w:spacing w:val="2"/>
          <w:sz w:val="24"/>
          <w:szCs w:val="24"/>
        </w:rPr>
        <w:t xml:space="preserve">несложных </w:t>
      </w:r>
      <w:r w:rsidRPr="00D76A97">
        <w:rPr>
          <w:i/>
          <w:spacing w:val="3"/>
          <w:sz w:val="24"/>
          <w:szCs w:val="24"/>
        </w:rPr>
        <w:t>случаях,</w:t>
      </w:r>
    </w:p>
    <w:p w:rsidR="00203344" w:rsidRPr="00D76A97" w:rsidRDefault="001D47D5" w:rsidP="00D76A97">
      <w:pPr>
        <w:pStyle w:val="a4"/>
        <w:numPr>
          <w:ilvl w:val="0"/>
          <w:numId w:val="98"/>
        </w:numPr>
        <w:tabs>
          <w:tab w:val="left" w:pos="1667"/>
        </w:tabs>
        <w:spacing w:line="360" w:lineRule="auto"/>
        <w:ind w:right="417" w:firstLine="849"/>
        <w:rPr>
          <w:i/>
          <w:sz w:val="24"/>
          <w:szCs w:val="24"/>
        </w:rPr>
      </w:pPr>
      <w:r w:rsidRPr="00D76A97">
        <w:rPr>
          <w:i/>
          <w:spacing w:val="2"/>
          <w:sz w:val="24"/>
          <w:szCs w:val="24"/>
        </w:rPr>
        <w:t xml:space="preserve">выполнять </w:t>
      </w:r>
      <w:r w:rsidRPr="00D76A97">
        <w:rPr>
          <w:i/>
          <w:spacing w:val="3"/>
          <w:sz w:val="24"/>
          <w:szCs w:val="24"/>
        </w:rPr>
        <w:t xml:space="preserve">построения </w:t>
      </w:r>
      <w:r w:rsidRPr="00D76A97">
        <w:rPr>
          <w:i/>
          <w:sz w:val="24"/>
          <w:szCs w:val="24"/>
        </w:rPr>
        <w:t xml:space="preserve">треугольников, </w:t>
      </w:r>
      <w:r w:rsidRPr="00D76A97">
        <w:rPr>
          <w:i/>
          <w:spacing w:val="3"/>
          <w:sz w:val="24"/>
          <w:szCs w:val="24"/>
        </w:rPr>
        <w:t xml:space="preserve">применять </w:t>
      </w:r>
      <w:r w:rsidRPr="00D76A97">
        <w:rPr>
          <w:i/>
          <w:spacing w:val="2"/>
          <w:sz w:val="24"/>
          <w:szCs w:val="24"/>
        </w:rPr>
        <w:t xml:space="preserve">отдельные </w:t>
      </w:r>
      <w:r w:rsidRPr="00D76A97">
        <w:rPr>
          <w:i/>
          <w:sz w:val="24"/>
          <w:szCs w:val="24"/>
        </w:rPr>
        <w:t xml:space="preserve">методы </w:t>
      </w:r>
      <w:r w:rsidRPr="00D76A97">
        <w:rPr>
          <w:i/>
          <w:spacing w:val="3"/>
          <w:sz w:val="24"/>
          <w:szCs w:val="24"/>
        </w:rPr>
        <w:t xml:space="preserve">построений </w:t>
      </w:r>
      <w:r w:rsidRPr="00D76A97">
        <w:rPr>
          <w:i/>
          <w:spacing w:val="2"/>
          <w:sz w:val="24"/>
          <w:szCs w:val="24"/>
        </w:rPr>
        <w:t xml:space="preserve">циркулем </w:t>
      </w:r>
      <w:r w:rsidRPr="00D76A97">
        <w:rPr>
          <w:i/>
          <w:sz w:val="24"/>
          <w:szCs w:val="24"/>
        </w:rPr>
        <w:t xml:space="preserve">и линейкой и проводить </w:t>
      </w:r>
      <w:r w:rsidRPr="00D76A97">
        <w:rPr>
          <w:i/>
          <w:spacing w:val="3"/>
          <w:sz w:val="24"/>
          <w:szCs w:val="24"/>
        </w:rPr>
        <w:t xml:space="preserve">простейшие </w:t>
      </w:r>
      <w:r w:rsidRPr="00D76A97">
        <w:rPr>
          <w:i/>
          <w:spacing w:val="4"/>
          <w:sz w:val="24"/>
          <w:szCs w:val="24"/>
        </w:rPr>
        <w:t xml:space="preserve">исследования </w:t>
      </w:r>
      <w:r w:rsidRPr="00D76A97">
        <w:rPr>
          <w:i/>
          <w:spacing w:val="3"/>
          <w:sz w:val="24"/>
          <w:szCs w:val="24"/>
        </w:rPr>
        <w:t xml:space="preserve">числа </w:t>
      </w:r>
      <w:r w:rsidRPr="00D76A97">
        <w:rPr>
          <w:i/>
          <w:spacing w:val="4"/>
          <w:sz w:val="24"/>
          <w:szCs w:val="24"/>
        </w:rPr>
        <w:t>решений;</w:t>
      </w:r>
    </w:p>
    <w:p w:rsidR="00203344" w:rsidRPr="00D76A97" w:rsidRDefault="001D47D5" w:rsidP="00D76A97">
      <w:pPr>
        <w:pStyle w:val="a4"/>
        <w:numPr>
          <w:ilvl w:val="0"/>
          <w:numId w:val="98"/>
        </w:numPr>
        <w:tabs>
          <w:tab w:val="left" w:pos="1686"/>
        </w:tabs>
        <w:spacing w:line="360" w:lineRule="auto"/>
        <w:ind w:right="417" w:firstLine="849"/>
        <w:rPr>
          <w:i/>
          <w:sz w:val="24"/>
          <w:szCs w:val="24"/>
        </w:rPr>
      </w:pPr>
      <w:r w:rsidRPr="00D76A97">
        <w:rPr>
          <w:i/>
          <w:spacing w:val="2"/>
          <w:sz w:val="24"/>
          <w:szCs w:val="24"/>
        </w:rPr>
        <w:t xml:space="preserve">изображать </w:t>
      </w:r>
      <w:r w:rsidRPr="00D76A97">
        <w:rPr>
          <w:i/>
          <w:spacing w:val="3"/>
          <w:sz w:val="24"/>
          <w:szCs w:val="24"/>
        </w:rPr>
        <w:t xml:space="preserve">типовые </w:t>
      </w:r>
      <w:r w:rsidRPr="00D76A97">
        <w:rPr>
          <w:i/>
          <w:spacing w:val="4"/>
          <w:sz w:val="24"/>
          <w:szCs w:val="24"/>
        </w:rPr>
        <w:t xml:space="preserve">плоские </w:t>
      </w:r>
      <w:r w:rsidRPr="00D76A97">
        <w:rPr>
          <w:i/>
          <w:sz w:val="24"/>
          <w:szCs w:val="24"/>
        </w:rPr>
        <w:t xml:space="preserve">фигуры и объемные тела с помощью </w:t>
      </w:r>
      <w:r w:rsidRPr="00D76A97">
        <w:rPr>
          <w:i/>
          <w:spacing w:val="3"/>
          <w:sz w:val="24"/>
          <w:szCs w:val="24"/>
        </w:rPr>
        <w:t xml:space="preserve">простейших </w:t>
      </w:r>
      <w:r w:rsidRPr="00D76A97">
        <w:rPr>
          <w:i/>
          <w:sz w:val="24"/>
          <w:szCs w:val="24"/>
        </w:rPr>
        <w:t>компьютерных</w:t>
      </w:r>
      <w:r w:rsidRPr="00D76A97">
        <w:rPr>
          <w:i/>
          <w:spacing w:val="11"/>
          <w:sz w:val="24"/>
          <w:szCs w:val="24"/>
        </w:rPr>
        <w:t xml:space="preserve"> </w:t>
      </w:r>
      <w:r w:rsidRPr="00D76A97">
        <w:rPr>
          <w:i/>
          <w:spacing w:val="2"/>
          <w:sz w:val="24"/>
          <w:szCs w:val="24"/>
        </w:rPr>
        <w:t>инструментов.</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97"/>
        </w:numPr>
        <w:tabs>
          <w:tab w:val="left" w:pos="1724"/>
        </w:tabs>
        <w:spacing w:line="360" w:lineRule="auto"/>
        <w:ind w:right="417" w:firstLine="849"/>
        <w:rPr>
          <w:i/>
          <w:sz w:val="24"/>
          <w:szCs w:val="24"/>
        </w:rPr>
      </w:pPr>
      <w:r w:rsidRPr="00D76A97">
        <w:rPr>
          <w:i/>
          <w:spacing w:val="2"/>
          <w:sz w:val="24"/>
          <w:szCs w:val="24"/>
        </w:rPr>
        <w:t xml:space="preserve">выполнять </w:t>
      </w:r>
      <w:r w:rsidRPr="00D76A97">
        <w:rPr>
          <w:i/>
          <w:spacing w:val="3"/>
          <w:sz w:val="24"/>
          <w:szCs w:val="24"/>
        </w:rPr>
        <w:t xml:space="preserve">простейшие построения </w:t>
      </w:r>
      <w:r w:rsidRPr="00D76A97">
        <w:rPr>
          <w:i/>
          <w:spacing w:val="2"/>
          <w:sz w:val="24"/>
          <w:szCs w:val="24"/>
        </w:rPr>
        <w:t xml:space="preserve">на </w:t>
      </w:r>
      <w:r w:rsidRPr="00D76A97">
        <w:rPr>
          <w:i/>
          <w:spacing w:val="3"/>
          <w:sz w:val="24"/>
          <w:szCs w:val="24"/>
        </w:rPr>
        <w:t xml:space="preserve">местности, </w:t>
      </w:r>
      <w:r w:rsidRPr="00D76A97">
        <w:rPr>
          <w:i/>
          <w:sz w:val="24"/>
          <w:szCs w:val="24"/>
        </w:rPr>
        <w:t xml:space="preserve">необходимые в </w:t>
      </w:r>
      <w:r w:rsidRPr="00D76A97">
        <w:rPr>
          <w:i/>
          <w:spacing w:val="2"/>
          <w:sz w:val="24"/>
          <w:szCs w:val="24"/>
        </w:rPr>
        <w:t>реальной</w:t>
      </w:r>
      <w:r w:rsidRPr="00D76A97">
        <w:rPr>
          <w:i/>
          <w:spacing w:val="11"/>
          <w:sz w:val="24"/>
          <w:szCs w:val="24"/>
        </w:rPr>
        <w:t xml:space="preserve"> </w:t>
      </w:r>
      <w:r w:rsidRPr="00D76A97">
        <w:rPr>
          <w:i/>
          <w:spacing w:val="3"/>
          <w:sz w:val="24"/>
          <w:szCs w:val="24"/>
        </w:rPr>
        <w:t>жизни;</w:t>
      </w:r>
    </w:p>
    <w:p w:rsidR="00203344" w:rsidRPr="00D76A97" w:rsidRDefault="001D47D5" w:rsidP="00D76A97">
      <w:pPr>
        <w:pStyle w:val="a4"/>
        <w:numPr>
          <w:ilvl w:val="0"/>
          <w:numId w:val="96"/>
        </w:numPr>
        <w:tabs>
          <w:tab w:val="left" w:pos="1595"/>
        </w:tabs>
        <w:spacing w:line="360" w:lineRule="auto"/>
        <w:ind w:left="1594" w:right="417" w:hanging="179"/>
        <w:rPr>
          <w:i/>
          <w:sz w:val="24"/>
          <w:szCs w:val="24"/>
        </w:rPr>
      </w:pPr>
      <w:r w:rsidRPr="00D76A97">
        <w:rPr>
          <w:i/>
          <w:spacing w:val="4"/>
          <w:sz w:val="24"/>
          <w:szCs w:val="24"/>
        </w:rPr>
        <w:t xml:space="preserve">оценивать </w:t>
      </w:r>
      <w:r w:rsidRPr="00D76A97">
        <w:rPr>
          <w:i/>
          <w:spacing w:val="2"/>
          <w:sz w:val="24"/>
          <w:szCs w:val="24"/>
        </w:rPr>
        <w:t xml:space="preserve">размеры реальных </w:t>
      </w:r>
      <w:r w:rsidRPr="00D76A97">
        <w:rPr>
          <w:i/>
          <w:sz w:val="24"/>
          <w:szCs w:val="24"/>
        </w:rPr>
        <w:t xml:space="preserve">объектов </w:t>
      </w:r>
      <w:r w:rsidRPr="00D76A97">
        <w:rPr>
          <w:i/>
          <w:spacing w:val="3"/>
          <w:sz w:val="24"/>
          <w:szCs w:val="24"/>
        </w:rPr>
        <w:t>окружающего</w:t>
      </w:r>
      <w:r w:rsidRPr="00D76A97">
        <w:rPr>
          <w:i/>
          <w:spacing w:val="36"/>
          <w:sz w:val="24"/>
          <w:szCs w:val="24"/>
        </w:rPr>
        <w:t xml:space="preserve"> </w:t>
      </w:r>
      <w:r w:rsidRPr="00D76A97">
        <w:rPr>
          <w:i/>
          <w:spacing w:val="3"/>
          <w:sz w:val="24"/>
          <w:szCs w:val="24"/>
        </w:rPr>
        <w:t>мира.</w:t>
      </w:r>
    </w:p>
    <w:p w:rsidR="00203344" w:rsidRPr="00D76A97" w:rsidRDefault="001D47D5" w:rsidP="00D76A97">
      <w:pPr>
        <w:pStyle w:val="4"/>
        <w:spacing w:line="360" w:lineRule="auto"/>
        <w:ind w:left="1416" w:right="417"/>
        <w:jc w:val="left"/>
        <w:rPr>
          <w:sz w:val="24"/>
          <w:szCs w:val="24"/>
        </w:rPr>
      </w:pPr>
      <w:r w:rsidRPr="00D76A97">
        <w:rPr>
          <w:sz w:val="24"/>
          <w:szCs w:val="24"/>
        </w:rPr>
        <w:t>Преобразования</w:t>
      </w:r>
    </w:p>
    <w:p w:rsidR="00203344" w:rsidRPr="00D76A97" w:rsidRDefault="001D47D5" w:rsidP="00D76A97">
      <w:pPr>
        <w:pStyle w:val="a4"/>
        <w:numPr>
          <w:ilvl w:val="0"/>
          <w:numId w:val="96"/>
        </w:numPr>
        <w:tabs>
          <w:tab w:val="left" w:pos="1662"/>
        </w:tabs>
        <w:spacing w:line="360" w:lineRule="auto"/>
        <w:ind w:right="417" w:firstLine="849"/>
        <w:rPr>
          <w:i/>
          <w:sz w:val="24"/>
          <w:szCs w:val="24"/>
        </w:rPr>
      </w:pPr>
      <w:r w:rsidRPr="00D76A97">
        <w:rPr>
          <w:i/>
          <w:spacing w:val="3"/>
          <w:sz w:val="24"/>
          <w:szCs w:val="24"/>
        </w:rPr>
        <w:t xml:space="preserve">Оперировать </w:t>
      </w:r>
      <w:r w:rsidRPr="00D76A97">
        <w:rPr>
          <w:i/>
          <w:spacing w:val="2"/>
          <w:sz w:val="24"/>
          <w:szCs w:val="24"/>
        </w:rPr>
        <w:t xml:space="preserve">понятием движения </w:t>
      </w:r>
      <w:r w:rsidRPr="00D76A97">
        <w:rPr>
          <w:i/>
          <w:sz w:val="24"/>
          <w:szCs w:val="24"/>
        </w:rPr>
        <w:t xml:space="preserve">и </w:t>
      </w:r>
      <w:r w:rsidRPr="00D76A97">
        <w:rPr>
          <w:i/>
          <w:spacing w:val="2"/>
          <w:sz w:val="24"/>
          <w:szCs w:val="24"/>
        </w:rPr>
        <w:t xml:space="preserve">преобразования подобия, </w:t>
      </w:r>
      <w:r w:rsidRPr="00D76A97">
        <w:rPr>
          <w:i/>
          <w:spacing w:val="3"/>
          <w:sz w:val="24"/>
          <w:szCs w:val="24"/>
        </w:rPr>
        <w:t xml:space="preserve">владеть приемами построения </w:t>
      </w:r>
      <w:r w:rsidRPr="00D76A97">
        <w:rPr>
          <w:i/>
          <w:spacing w:val="2"/>
          <w:sz w:val="24"/>
          <w:szCs w:val="24"/>
        </w:rPr>
        <w:t xml:space="preserve">фигур </w:t>
      </w:r>
      <w:r w:rsidRPr="00D76A97">
        <w:rPr>
          <w:i/>
          <w:sz w:val="24"/>
          <w:szCs w:val="24"/>
        </w:rPr>
        <w:t xml:space="preserve">с </w:t>
      </w:r>
      <w:r w:rsidRPr="00D76A97">
        <w:rPr>
          <w:i/>
          <w:spacing w:val="2"/>
          <w:sz w:val="24"/>
          <w:szCs w:val="24"/>
        </w:rPr>
        <w:t xml:space="preserve">использованием движений </w:t>
      </w:r>
      <w:r w:rsidRPr="00D76A97">
        <w:rPr>
          <w:i/>
          <w:sz w:val="24"/>
          <w:szCs w:val="24"/>
        </w:rPr>
        <w:t xml:space="preserve">и </w:t>
      </w:r>
      <w:r w:rsidRPr="00D76A97">
        <w:rPr>
          <w:i/>
          <w:spacing w:val="2"/>
          <w:sz w:val="24"/>
          <w:szCs w:val="24"/>
        </w:rPr>
        <w:t xml:space="preserve">преобразований подобия, </w:t>
      </w:r>
      <w:r w:rsidRPr="00D76A97">
        <w:rPr>
          <w:i/>
          <w:spacing w:val="3"/>
          <w:sz w:val="24"/>
          <w:szCs w:val="24"/>
        </w:rPr>
        <w:t xml:space="preserve">применять </w:t>
      </w:r>
      <w:r w:rsidRPr="00D76A97">
        <w:rPr>
          <w:i/>
          <w:spacing w:val="2"/>
          <w:sz w:val="24"/>
          <w:szCs w:val="24"/>
        </w:rPr>
        <w:t xml:space="preserve">полученные </w:t>
      </w:r>
      <w:r w:rsidRPr="00D76A97">
        <w:rPr>
          <w:i/>
          <w:spacing w:val="4"/>
          <w:sz w:val="24"/>
          <w:szCs w:val="24"/>
        </w:rPr>
        <w:t xml:space="preserve">знания </w:t>
      </w:r>
      <w:r w:rsidRPr="00D76A97">
        <w:rPr>
          <w:i/>
          <w:sz w:val="24"/>
          <w:szCs w:val="24"/>
        </w:rPr>
        <w:t xml:space="preserve">и </w:t>
      </w:r>
      <w:r w:rsidRPr="00D76A97">
        <w:rPr>
          <w:i/>
          <w:spacing w:val="2"/>
          <w:sz w:val="24"/>
          <w:szCs w:val="24"/>
        </w:rPr>
        <w:t xml:space="preserve">опыт </w:t>
      </w:r>
      <w:r w:rsidRPr="00D76A97">
        <w:rPr>
          <w:i/>
          <w:spacing w:val="5"/>
          <w:sz w:val="24"/>
          <w:szCs w:val="24"/>
        </w:rPr>
        <w:t xml:space="preserve">построений </w:t>
      </w:r>
      <w:r w:rsidRPr="00D76A97">
        <w:rPr>
          <w:i/>
          <w:sz w:val="24"/>
          <w:szCs w:val="24"/>
        </w:rPr>
        <w:t xml:space="preserve">в </w:t>
      </w:r>
      <w:r w:rsidRPr="00D76A97">
        <w:rPr>
          <w:i/>
          <w:spacing w:val="3"/>
          <w:sz w:val="24"/>
          <w:szCs w:val="24"/>
        </w:rPr>
        <w:t xml:space="preserve">смежных </w:t>
      </w:r>
      <w:r w:rsidRPr="00D76A97">
        <w:rPr>
          <w:i/>
          <w:spacing w:val="2"/>
          <w:sz w:val="24"/>
          <w:szCs w:val="24"/>
        </w:rPr>
        <w:t xml:space="preserve">предметах </w:t>
      </w:r>
      <w:r w:rsidRPr="00D76A97">
        <w:rPr>
          <w:i/>
          <w:sz w:val="24"/>
          <w:szCs w:val="24"/>
        </w:rPr>
        <w:t xml:space="preserve">и в </w:t>
      </w:r>
      <w:r w:rsidRPr="00D76A97">
        <w:rPr>
          <w:i/>
          <w:spacing w:val="2"/>
          <w:sz w:val="24"/>
          <w:szCs w:val="24"/>
        </w:rPr>
        <w:t>реальных ситуациях окружающего</w:t>
      </w:r>
      <w:r w:rsidRPr="00D76A97">
        <w:rPr>
          <w:i/>
          <w:spacing w:val="46"/>
          <w:sz w:val="24"/>
          <w:szCs w:val="24"/>
        </w:rPr>
        <w:t xml:space="preserve"> </w:t>
      </w:r>
      <w:r w:rsidRPr="00D76A97">
        <w:rPr>
          <w:i/>
          <w:spacing w:val="3"/>
          <w:sz w:val="24"/>
          <w:szCs w:val="24"/>
        </w:rPr>
        <w:t>мира;</w:t>
      </w:r>
    </w:p>
    <w:p w:rsidR="00203344" w:rsidRPr="00D76A97" w:rsidRDefault="001D47D5" w:rsidP="00D76A97">
      <w:pPr>
        <w:pStyle w:val="a4"/>
        <w:numPr>
          <w:ilvl w:val="0"/>
          <w:numId w:val="96"/>
        </w:numPr>
        <w:tabs>
          <w:tab w:val="left" w:pos="1595"/>
        </w:tabs>
        <w:spacing w:line="360" w:lineRule="auto"/>
        <w:ind w:right="417" w:firstLine="849"/>
        <w:rPr>
          <w:i/>
          <w:sz w:val="24"/>
          <w:szCs w:val="24"/>
        </w:rPr>
      </w:pPr>
      <w:r w:rsidRPr="00D76A97">
        <w:rPr>
          <w:i/>
          <w:spacing w:val="3"/>
          <w:sz w:val="24"/>
          <w:szCs w:val="24"/>
        </w:rPr>
        <w:t xml:space="preserve">строить </w:t>
      </w:r>
      <w:r w:rsidRPr="00D76A97">
        <w:rPr>
          <w:i/>
          <w:sz w:val="24"/>
          <w:szCs w:val="24"/>
        </w:rPr>
        <w:t xml:space="preserve">фигуру, </w:t>
      </w:r>
      <w:r w:rsidRPr="00D76A97">
        <w:rPr>
          <w:i/>
          <w:spacing w:val="2"/>
          <w:sz w:val="24"/>
          <w:szCs w:val="24"/>
        </w:rPr>
        <w:t xml:space="preserve">подобную данной, пользоваться </w:t>
      </w:r>
      <w:r w:rsidRPr="00D76A97">
        <w:rPr>
          <w:i/>
          <w:spacing w:val="3"/>
          <w:sz w:val="24"/>
          <w:szCs w:val="24"/>
        </w:rPr>
        <w:t xml:space="preserve">свойствами </w:t>
      </w:r>
      <w:r w:rsidRPr="00D76A97">
        <w:rPr>
          <w:i/>
          <w:sz w:val="24"/>
          <w:szCs w:val="24"/>
        </w:rPr>
        <w:t xml:space="preserve">подобия для </w:t>
      </w:r>
      <w:r w:rsidRPr="00D76A97">
        <w:rPr>
          <w:i/>
          <w:spacing w:val="3"/>
          <w:sz w:val="24"/>
          <w:szCs w:val="24"/>
        </w:rPr>
        <w:t xml:space="preserve">обоснования </w:t>
      </w:r>
      <w:r w:rsidRPr="00D76A97">
        <w:rPr>
          <w:i/>
          <w:spacing w:val="2"/>
          <w:sz w:val="24"/>
          <w:szCs w:val="24"/>
        </w:rPr>
        <w:t>свойств</w:t>
      </w:r>
      <w:r w:rsidRPr="00D76A97">
        <w:rPr>
          <w:i/>
          <w:spacing w:val="12"/>
          <w:sz w:val="24"/>
          <w:szCs w:val="24"/>
        </w:rPr>
        <w:t xml:space="preserve"> </w:t>
      </w:r>
      <w:r w:rsidRPr="00D76A97">
        <w:rPr>
          <w:i/>
          <w:spacing w:val="2"/>
          <w:sz w:val="24"/>
          <w:szCs w:val="24"/>
        </w:rPr>
        <w:t>фигур;</w:t>
      </w:r>
    </w:p>
    <w:p w:rsidR="00203344" w:rsidRPr="00D76A97" w:rsidRDefault="001D47D5" w:rsidP="00D76A97">
      <w:pPr>
        <w:pStyle w:val="a4"/>
        <w:numPr>
          <w:ilvl w:val="0"/>
          <w:numId w:val="96"/>
        </w:numPr>
        <w:tabs>
          <w:tab w:val="left" w:pos="1614"/>
        </w:tabs>
        <w:spacing w:line="360" w:lineRule="auto"/>
        <w:ind w:right="417" w:firstLine="849"/>
        <w:rPr>
          <w:i/>
          <w:sz w:val="24"/>
          <w:szCs w:val="24"/>
        </w:rPr>
      </w:pPr>
      <w:r w:rsidRPr="00D76A97">
        <w:rPr>
          <w:i/>
          <w:spacing w:val="3"/>
          <w:sz w:val="24"/>
          <w:szCs w:val="24"/>
        </w:rPr>
        <w:t xml:space="preserve">применять </w:t>
      </w:r>
      <w:r w:rsidRPr="00D76A97">
        <w:rPr>
          <w:i/>
          <w:spacing w:val="2"/>
          <w:sz w:val="24"/>
          <w:szCs w:val="24"/>
        </w:rPr>
        <w:t xml:space="preserve">свойства движений </w:t>
      </w:r>
      <w:r w:rsidRPr="00D76A97">
        <w:rPr>
          <w:i/>
          <w:sz w:val="24"/>
          <w:szCs w:val="24"/>
        </w:rPr>
        <w:t xml:space="preserve">для </w:t>
      </w:r>
      <w:r w:rsidRPr="00D76A97">
        <w:rPr>
          <w:i/>
          <w:spacing w:val="3"/>
          <w:sz w:val="24"/>
          <w:szCs w:val="24"/>
        </w:rPr>
        <w:t xml:space="preserve">проведения простейших обоснований </w:t>
      </w:r>
      <w:r w:rsidRPr="00D76A97">
        <w:rPr>
          <w:i/>
          <w:spacing w:val="2"/>
          <w:sz w:val="24"/>
          <w:szCs w:val="24"/>
        </w:rPr>
        <w:t>свойств</w:t>
      </w:r>
      <w:r w:rsidRPr="00D76A97">
        <w:rPr>
          <w:i/>
          <w:spacing w:val="10"/>
          <w:sz w:val="24"/>
          <w:szCs w:val="24"/>
        </w:rPr>
        <w:t xml:space="preserve"> </w:t>
      </w:r>
      <w:r w:rsidRPr="00D76A97">
        <w:rPr>
          <w:i/>
          <w:spacing w:val="2"/>
          <w:sz w:val="24"/>
          <w:szCs w:val="24"/>
        </w:rPr>
        <w:t>фигур.</w:t>
      </w:r>
    </w:p>
    <w:p w:rsidR="00203344" w:rsidRPr="00D76A97" w:rsidRDefault="001D47D5" w:rsidP="00D76A97">
      <w:pPr>
        <w:pStyle w:val="a3"/>
        <w:spacing w:line="360" w:lineRule="auto"/>
        <w:ind w:left="1416" w:right="417"/>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96"/>
        </w:numPr>
        <w:tabs>
          <w:tab w:val="left" w:pos="1633"/>
        </w:tabs>
        <w:spacing w:line="360" w:lineRule="auto"/>
        <w:ind w:right="417" w:firstLine="849"/>
        <w:rPr>
          <w:i/>
          <w:sz w:val="24"/>
          <w:szCs w:val="24"/>
        </w:rPr>
      </w:pPr>
      <w:r w:rsidRPr="00D76A97">
        <w:rPr>
          <w:i/>
          <w:spacing w:val="3"/>
          <w:sz w:val="24"/>
          <w:szCs w:val="24"/>
        </w:rPr>
        <w:t xml:space="preserve">применять </w:t>
      </w:r>
      <w:r w:rsidRPr="00D76A97">
        <w:rPr>
          <w:i/>
          <w:spacing w:val="2"/>
          <w:sz w:val="24"/>
          <w:szCs w:val="24"/>
        </w:rPr>
        <w:t xml:space="preserve">свойства движений </w:t>
      </w:r>
      <w:r w:rsidRPr="00D76A97">
        <w:rPr>
          <w:i/>
          <w:sz w:val="24"/>
          <w:szCs w:val="24"/>
        </w:rPr>
        <w:t xml:space="preserve">и </w:t>
      </w:r>
      <w:r w:rsidRPr="00D76A97">
        <w:rPr>
          <w:i/>
          <w:spacing w:val="3"/>
          <w:sz w:val="24"/>
          <w:szCs w:val="24"/>
        </w:rPr>
        <w:t xml:space="preserve">применять </w:t>
      </w:r>
      <w:r w:rsidRPr="00D76A97">
        <w:rPr>
          <w:i/>
          <w:sz w:val="24"/>
          <w:szCs w:val="24"/>
        </w:rPr>
        <w:t xml:space="preserve">подобие для </w:t>
      </w:r>
      <w:r w:rsidRPr="00D76A97">
        <w:rPr>
          <w:i/>
          <w:spacing w:val="3"/>
          <w:sz w:val="24"/>
          <w:szCs w:val="24"/>
        </w:rPr>
        <w:t xml:space="preserve">построений </w:t>
      </w:r>
      <w:r w:rsidRPr="00D76A97">
        <w:rPr>
          <w:i/>
          <w:sz w:val="24"/>
          <w:szCs w:val="24"/>
        </w:rPr>
        <w:t xml:space="preserve">и </w:t>
      </w:r>
      <w:r w:rsidRPr="00D76A97">
        <w:rPr>
          <w:i/>
          <w:spacing w:val="4"/>
          <w:sz w:val="24"/>
          <w:szCs w:val="24"/>
        </w:rPr>
        <w:t>вычислений.</w:t>
      </w:r>
    </w:p>
    <w:p w:rsidR="00203344" w:rsidRPr="00D76A97" w:rsidRDefault="001D47D5" w:rsidP="00D76A97">
      <w:pPr>
        <w:pStyle w:val="4"/>
        <w:spacing w:line="360" w:lineRule="auto"/>
        <w:ind w:left="1416" w:right="417"/>
        <w:rPr>
          <w:sz w:val="24"/>
          <w:szCs w:val="24"/>
        </w:rPr>
      </w:pPr>
      <w:r w:rsidRPr="00D76A97">
        <w:rPr>
          <w:sz w:val="24"/>
          <w:szCs w:val="24"/>
        </w:rPr>
        <w:t>Векторы и координаты на плоскости</w:t>
      </w:r>
    </w:p>
    <w:p w:rsidR="00203344" w:rsidRPr="00D76A97" w:rsidRDefault="001D47D5" w:rsidP="00D76A97">
      <w:pPr>
        <w:pStyle w:val="a4"/>
        <w:numPr>
          <w:ilvl w:val="0"/>
          <w:numId w:val="95"/>
        </w:numPr>
        <w:tabs>
          <w:tab w:val="left" w:pos="1580"/>
        </w:tabs>
        <w:spacing w:line="360" w:lineRule="auto"/>
        <w:ind w:right="417" w:firstLine="849"/>
        <w:rPr>
          <w:i/>
          <w:sz w:val="24"/>
          <w:szCs w:val="24"/>
        </w:rPr>
      </w:pPr>
      <w:r w:rsidRPr="00D76A97">
        <w:rPr>
          <w:i/>
          <w:spacing w:val="3"/>
          <w:sz w:val="24"/>
          <w:szCs w:val="24"/>
        </w:rPr>
        <w:t>Оперировать</w:t>
      </w:r>
      <w:r w:rsidRPr="00D76A97">
        <w:rPr>
          <w:i/>
          <w:spacing w:val="-8"/>
          <w:sz w:val="24"/>
          <w:szCs w:val="24"/>
        </w:rPr>
        <w:t xml:space="preserve"> </w:t>
      </w:r>
      <w:r w:rsidRPr="00D76A97">
        <w:rPr>
          <w:i/>
          <w:spacing w:val="3"/>
          <w:sz w:val="24"/>
          <w:szCs w:val="24"/>
        </w:rPr>
        <w:t>понятиями</w:t>
      </w:r>
      <w:r w:rsidRPr="00D76A97">
        <w:rPr>
          <w:i/>
          <w:spacing w:val="-11"/>
          <w:sz w:val="24"/>
          <w:szCs w:val="24"/>
        </w:rPr>
        <w:t xml:space="preserve"> </w:t>
      </w:r>
      <w:r w:rsidRPr="00D76A97">
        <w:rPr>
          <w:i/>
          <w:spacing w:val="2"/>
          <w:sz w:val="24"/>
          <w:szCs w:val="24"/>
        </w:rPr>
        <w:t>вектор,</w:t>
      </w:r>
      <w:r w:rsidRPr="00D76A97">
        <w:rPr>
          <w:i/>
          <w:spacing w:val="-8"/>
          <w:sz w:val="24"/>
          <w:szCs w:val="24"/>
        </w:rPr>
        <w:t xml:space="preserve"> </w:t>
      </w:r>
      <w:r w:rsidRPr="00D76A97">
        <w:rPr>
          <w:i/>
          <w:sz w:val="24"/>
          <w:szCs w:val="24"/>
        </w:rPr>
        <w:t>сумма,</w:t>
      </w:r>
      <w:r w:rsidRPr="00D76A97">
        <w:rPr>
          <w:i/>
          <w:spacing w:val="-4"/>
          <w:sz w:val="24"/>
          <w:szCs w:val="24"/>
        </w:rPr>
        <w:t xml:space="preserve"> </w:t>
      </w:r>
      <w:r w:rsidRPr="00D76A97">
        <w:rPr>
          <w:i/>
          <w:spacing w:val="3"/>
          <w:sz w:val="24"/>
          <w:szCs w:val="24"/>
        </w:rPr>
        <w:t>разность</w:t>
      </w:r>
      <w:r w:rsidRPr="00D76A97">
        <w:rPr>
          <w:i/>
          <w:spacing w:val="-8"/>
          <w:sz w:val="24"/>
          <w:szCs w:val="24"/>
        </w:rPr>
        <w:t xml:space="preserve"> </w:t>
      </w:r>
      <w:r w:rsidRPr="00D76A97">
        <w:rPr>
          <w:i/>
          <w:spacing w:val="3"/>
          <w:sz w:val="24"/>
          <w:szCs w:val="24"/>
        </w:rPr>
        <w:t>векторов,</w:t>
      </w:r>
      <w:r w:rsidRPr="00D76A97">
        <w:rPr>
          <w:i/>
          <w:spacing w:val="-9"/>
          <w:sz w:val="24"/>
          <w:szCs w:val="24"/>
        </w:rPr>
        <w:t xml:space="preserve"> </w:t>
      </w:r>
      <w:r w:rsidRPr="00D76A97">
        <w:rPr>
          <w:i/>
          <w:spacing w:val="3"/>
          <w:sz w:val="24"/>
          <w:szCs w:val="24"/>
        </w:rPr>
        <w:t xml:space="preserve">произведение </w:t>
      </w:r>
      <w:r w:rsidRPr="00D76A97">
        <w:rPr>
          <w:i/>
          <w:spacing w:val="2"/>
          <w:sz w:val="24"/>
          <w:szCs w:val="24"/>
        </w:rPr>
        <w:t xml:space="preserve">вектора на </w:t>
      </w:r>
      <w:r w:rsidRPr="00D76A97">
        <w:rPr>
          <w:i/>
          <w:spacing w:val="3"/>
          <w:sz w:val="24"/>
          <w:szCs w:val="24"/>
        </w:rPr>
        <w:t xml:space="preserve">число, </w:t>
      </w:r>
      <w:r w:rsidRPr="00D76A97">
        <w:rPr>
          <w:i/>
          <w:spacing w:val="2"/>
          <w:sz w:val="24"/>
          <w:szCs w:val="24"/>
        </w:rPr>
        <w:t xml:space="preserve">угол </w:t>
      </w:r>
      <w:r w:rsidRPr="00D76A97">
        <w:rPr>
          <w:i/>
          <w:sz w:val="24"/>
          <w:szCs w:val="24"/>
        </w:rPr>
        <w:t xml:space="preserve">между </w:t>
      </w:r>
      <w:r w:rsidRPr="00D76A97">
        <w:rPr>
          <w:i/>
          <w:spacing w:val="2"/>
          <w:sz w:val="24"/>
          <w:szCs w:val="24"/>
        </w:rPr>
        <w:t xml:space="preserve">векторами, скалярное </w:t>
      </w:r>
      <w:r w:rsidRPr="00D76A97">
        <w:rPr>
          <w:i/>
          <w:spacing w:val="3"/>
          <w:sz w:val="24"/>
          <w:szCs w:val="24"/>
        </w:rPr>
        <w:t xml:space="preserve">произведение </w:t>
      </w:r>
      <w:r w:rsidRPr="00D76A97">
        <w:rPr>
          <w:i/>
          <w:spacing w:val="2"/>
          <w:sz w:val="24"/>
          <w:szCs w:val="24"/>
        </w:rPr>
        <w:t xml:space="preserve">векторов, координаты на плоскости, </w:t>
      </w:r>
      <w:r w:rsidRPr="00D76A97">
        <w:rPr>
          <w:i/>
          <w:sz w:val="24"/>
          <w:szCs w:val="24"/>
        </w:rPr>
        <w:t>координаты</w:t>
      </w:r>
      <w:r w:rsidRPr="00D76A97">
        <w:rPr>
          <w:i/>
          <w:spacing w:val="31"/>
          <w:sz w:val="24"/>
          <w:szCs w:val="24"/>
        </w:rPr>
        <w:t xml:space="preserve"> </w:t>
      </w:r>
      <w:r w:rsidRPr="00D76A97">
        <w:rPr>
          <w:i/>
          <w:spacing w:val="3"/>
          <w:sz w:val="24"/>
          <w:szCs w:val="24"/>
        </w:rPr>
        <w:t>вектора;</w:t>
      </w:r>
    </w:p>
    <w:p w:rsidR="00203344" w:rsidRPr="00D76A97" w:rsidRDefault="001D47D5" w:rsidP="00D76A97">
      <w:pPr>
        <w:pStyle w:val="a4"/>
        <w:numPr>
          <w:ilvl w:val="0"/>
          <w:numId w:val="94"/>
        </w:numPr>
        <w:tabs>
          <w:tab w:val="left" w:pos="1580"/>
        </w:tabs>
        <w:spacing w:line="360" w:lineRule="auto"/>
        <w:ind w:right="417" w:firstLine="849"/>
        <w:rPr>
          <w:i/>
          <w:sz w:val="24"/>
          <w:szCs w:val="24"/>
        </w:rPr>
      </w:pPr>
      <w:r w:rsidRPr="00D76A97">
        <w:rPr>
          <w:i/>
          <w:spacing w:val="2"/>
          <w:sz w:val="24"/>
          <w:szCs w:val="24"/>
        </w:rPr>
        <w:t>выполнять</w:t>
      </w:r>
      <w:r w:rsidRPr="00D76A97">
        <w:rPr>
          <w:i/>
          <w:spacing w:val="-9"/>
          <w:sz w:val="24"/>
          <w:szCs w:val="24"/>
        </w:rPr>
        <w:t xml:space="preserve"> </w:t>
      </w:r>
      <w:r w:rsidRPr="00D76A97">
        <w:rPr>
          <w:i/>
          <w:spacing w:val="4"/>
          <w:sz w:val="24"/>
          <w:szCs w:val="24"/>
        </w:rPr>
        <w:t>действия</w:t>
      </w:r>
      <w:r w:rsidRPr="00D76A97">
        <w:rPr>
          <w:i/>
          <w:spacing w:val="-11"/>
          <w:sz w:val="24"/>
          <w:szCs w:val="24"/>
        </w:rPr>
        <w:t xml:space="preserve"> </w:t>
      </w:r>
      <w:r w:rsidRPr="00D76A97">
        <w:rPr>
          <w:i/>
          <w:spacing w:val="3"/>
          <w:sz w:val="24"/>
          <w:szCs w:val="24"/>
        </w:rPr>
        <w:t>над</w:t>
      </w:r>
      <w:r w:rsidRPr="00D76A97">
        <w:rPr>
          <w:i/>
          <w:spacing w:val="-8"/>
          <w:sz w:val="24"/>
          <w:szCs w:val="24"/>
        </w:rPr>
        <w:t xml:space="preserve"> </w:t>
      </w:r>
      <w:r w:rsidRPr="00D76A97">
        <w:rPr>
          <w:i/>
          <w:spacing w:val="2"/>
          <w:sz w:val="24"/>
          <w:szCs w:val="24"/>
        </w:rPr>
        <w:t>векторами</w:t>
      </w:r>
      <w:r w:rsidRPr="00D76A97">
        <w:rPr>
          <w:i/>
          <w:spacing w:val="-7"/>
          <w:sz w:val="24"/>
          <w:szCs w:val="24"/>
        </w:rPr>
        <w:t xml:space="preserve"> </w:t>
      </w:r>
      <w:r w:rsidRPr="00D76A97">
        <w:rPr>
          <w:i/>
          <w:spacing w:val="2"/>
          <w:sz w:val="24"/>
          <w:szCs w:val="24"/>
        </w:rPr>
        <w:t>(сложение,</w:t>
      </w:r>
      <w:r w:rsidRPr="00D76A97">
        <w:rPr>
          <w:i/>
          <w:spacing w:val="-5"/>
          <w:sz w:val="24"/>
          <w:szCs w:val="24"/>
        </w:rPr>
        <w:t xml:space="preserve"> </w:t>
      </w:r>
      <w:r w:rsidRPr="00D76A97">
        <w:rPr>
          <w:i/>
          <w:spacing w:val="3"/>
          <w:sz w:val="24"/>
          <w:szCs w:val="24"/>
        </w:rPr>
        <w:t>вычитание,</w:t>
      </w:r>
      <w:r w:rsidRPr="00D76A97">
        <w:rPr>
          <w:i/>
          <w:spacing w:val="-9"/>
          <w:sz w:val="24"/>
          <w:szCs w:val="24"/>
        </w:rPr>
        <w:t xml:space="preserve"> </w:t>
      </w:r>
      <w:r w:rsidRPr="00D76A97">
        <w:rPr>
          <w:i/>
          <w:spacing w:val="2"/>
          <w:sz w:val="24"/>
          <w:szCs w:val="24"/>
        </w:rPr>
        <w:t>умножение</w:t>
      </w:r>
      <w:r w:rsidRPr="00D76A97">
        <w:rPr>
          <w:i/>
          <w:spacing w:val="-10"/>
          <w:sz w:val="24"/>
          <w:szCs w:val="24"/>
        </w:rPr>
        <w:t xml:space="preserve"> </w:t>
      </w:r>
      <w:r w:rsidRPr="00D76A97">
        <w:rPr>
          <w:i/>
          <w:spacing w:val="2"/>
          <w:sz w:val="24"/>
          <w:szCs w:val="24"/>
        </w:rPr>
        <w:t xml:space="preserve">на </w:t>
      </w:r>
      <w:r w:rsidRPr="00D76A97">
        <w:rPr>
          <w:i/>
          <w:spacing w:val="4"/>
          <w:sz w:val="24"/>
          <w:szCs w:val="24"/>
        </w:rPr>
        <w:t xml:space="preserve">число), </w:t>
      </w:r>
      <w:r w:rsidRPr="00D76A97">
        <w:rPr>
          <w:i/>
          <w:spacing w:val="3"/>
          <w:sz w:val="24"/>
          <w:szCs w:val="24"/>
        </w:rPr>
        <w:t xml:space="preserve">вычислять </w:t>
      </w:r>
      <w:r w:rsidRPr="00D76A97">
        <w:rPr>
          <w:i/>
          <w:spacing w:val="2"/>
          <w:sz w:val="24"/>
          <w:szCs w:val="24"/>
        </w:rPr>
        <w:t xml:space="preserve">скалярное </w:t>
      </w:r>
      <w:r w:rsidRPr="00D76A97">
        <w:rPr>
          <w:i/>
          <w:spacing w:val="3"/>
          <w:sz w:val="24"/>
          <w:szCs w:val="24"/>
        </w:rPr>
        <w:t xml:space="preserve">произведение, </w:t>
      </w:r>
      <w:r w:rsidRPr="00D76A97">
        <w:rPr>
          <w:i/>
          <w:spacing w:val="2"/>
          <w:sz w:val="24"/>
          <w:szCs w:val="24"/>
        </w:rPr>
        <w:t xml:space="preserve">определять </w:t>
      </w:r>
      <w:r w:rsidRPr="00D76A97">
        <w:rPr>
          <w:i/>
          <w:sz w:val="24"/>
          <w:szCs w:val="24"/>
        </w:rPr>
        <w:t xml:space="preserve">в </w:t>
      </w:r>
      <w:r w:rsidRPr="00D76A97">
        <w:rPr>
          <w:i/>
          <w:spacing w:val="3"/>
          <w:sz w:val="24"/>
          <w:szCs w:val="24"/>
        </w:rPr>
        <w:t xml:space="preserve">простейших </w:t>
      </w:r>
      <w:r w:rsidRPr="00D76A97">
        <w:rPr>
          <w:i/>
          <w:spacing w:val="2"/>
          <w:sz w:val="24"/>
          <w:szCs w:val="24"/>
        </w:rPr>
        <w:t xml:space="preserve">случаях угол </w:t>
      </w:r>
      <w:r w:rsidRPr="00D76A97">
        <w:rPr>
          <w:i/>
          <w:sz w:val="24"/>
          <w:szCs w:val="24"/>
        </w:rPr>
        <w:t xml:space="preserve">между </w:t>
      </w:r>
      <w:r w:rsidRPr="00D76A97">
        <w:rPr>
          <w:i/>
          <w:spacing w:val="3"/>
          <w:sz w:val="24"/>
          <w:szCs w:val="24"/>
        </w:rPr>
        <w:t xml:space="preserve">векторами, выполнять </w:t>
      </w:r>
      <w:r w:rsidRPr="00D76A97">
        <w:rPr>
          <w:i/>
          <w:spacing w:val="2"/>
          <w:sz w:val="24"/>
          <w:szCs w:val="24"/>
        </w:rPr>
        <w:t xml:space="preserve">разложение вектора на </w:t>
      </w:r>
      <w:r w:rsidRPr="00D76A97">
        <w:rPr>
          <w:i/>
          <w:spacing w:val="3"/>
          <w:sz w:val="24"/>
          <w:szCs w:val="24"/>
        </w:rPr>
        <w:t xml:space="preserve">составляющие, </w:t>
      </w:r>
      <w:r w:rsidRPr="00D76A97">
        <w:rPr>
          <w:i/>
          <w:spacing w:val="2"/>
          <w:sz w:val="24"/>
          <w:szCs w:val="24"/>
        </w:rPr>
        <w:t xml:space="preserve">применять </w:t>
      </w:r>
      <w:r w:rsidRPr="00D76A97">
        <w:rPr>
          <w:i/>
          <w:spacing w:val="3"/>
          <w:sz w:val="24"/>
          <w:szCs w:val="24"/>
        </w:rPr>
        <w:t xml:space="preserve">полученные </w:t>
      </w:r>
      <w:r w:rsidRPr="00D76A97">
        <w:rPr>
          <w:i/>
          <w:spacing w:val="4"/>
          <w:sz w:val="24"/>
          <w:szCs w:val="24"/>
        </w:rPr>
        <w:t xml:space="preserve">знания </w:t>
      </w:r>
      <w:r w:rsidRPr="00D76A97">
        <w:rPr>
          <w:i/>
          <w:sz w:val="24"/>
          <w:szCs w:val="24"/>
        </w:rPr>
        <w:t xml:space="preserve">в </w:t>
      </w:r>
      <w:r w:rsidRPr="00D76A97">
        <w:rPr>
          <w:i/>
          <w:spacing w:val="2"/>
          <w:sz w:val="24"/>
          <w:szCs w:val="24"/>
        </w:rPr>
        <w:t xml:space="preserve">физике, </w:t>
      </w:r>
      <w:r w:rsidRPr="00D76A97">
        <w:rPr>
          <w:i/>
          <w:sz w:val="24"/>
          <w:szCs w:val="24"/>
        </w:rPr>
        <w:t xml:space="preserve">пользоваться формулой </w:t>
      </w:r>
      <w:r w:rsidRPr="00D76A97">
        <w:rPr>
          <w:i/>
          <w:spacing w:val="4"/>
          <w:sz w:val="24"/>
          <w:szCs w:val="24"/>
        </w:rPr>
        <w:t>вычисления</w:t>
      </w:r>
      <w:r w:rsidRPr="00D76A97">
        <w:rPr>
          <w:i/>
          <w:spacing w:val="6"/>
          <w:sz w:val="24"/>
          <w:szCs w:val="24"/>
        </w:rPr>
        <w:t xml:space="preserve"> </w:t>
      </w:r>
      <w:r w:rsidRPr="00D76A97">
        <w:rPr>
          <w:i/>
          <w:spacing w:val="3"/>
          <w:sz w:val="24"/>
          <w:szCs w:val="24"/>
        </w:rPr>
        <w:t>расстояния</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spacing w:line="360" w:lineRule="auto"/>
        <w:ind w:left="566" w:right="417"/>
        <w:rPr>
          <w:i/>
          <w:sz w:val="24"/>
          <w:szCs w:val="24"/>
        </w:rPr>
      </w:pPr>
      <w:r w:rsidRPr="00D76A97">
        <w:rPr>
          <w:i/>
          <w:sz w:val="24"/>
          <w:szCs w:val="24"/>
        </w:rPr>
        <w:lastRenderedPageBreak/>
        <w:t>между точками по известным координатам, использовать уравнения фигур для решения задач;</w:t>
      </w:r>
    </w:p>
    <w:p w:rsidR="00203344" w:rsidRPr="00D76A97" w:rsidRDefault="001D47D5" w:rsidP="00D76A97">
      <w:pPr>
        <w:pStyle w:val="a4"/>
        <w:numPr>
          <w:ilvl w:val="0"/>
          <w:numId w:val="94"/>
        </w:numPr>
        <w:tabs>
          <w:tab w:val="left" w:pos="1604"/>
        </w:tabs>
        <w:spacing w:line="360" w:lineRule="auto"/>
        <w:ind w:right="417" w:firstLine="849"/>
        <w:jc w:val="left"/>
        <w:rPr>
          <w:i/>
          <w:sz w:val="24"/>
          <w:szCs w:val="24"/>
        </w:rPr>
      </w:pPr>
      <w:r w:rsidRPr="00D76A97">
        <w:rPr>
          <w:i/>
          <w:spacing w:val="3"/>
          <w:sz w:val="24"/>
          <w:szCs w:val="24"/>
        </w:rPr>
        <w:t xml:space="preserve">применять </w:t>
      </w:r>
      <w:r w:rsidRPr="00D76A97">
        <w:rPr>
          <w:i/>
          <w:spacing w:val="2"/>
          <w:sz w:val="24"/>
          <w:szCs w:val="24"/>
        </w:rPr>
        <w:t xml:space="preserve">векторы </w:t>
      </w:r>
      <w:r w:rsidRPr="00D76A97">
        <w:rPr>
          <w:i/>
          <w:sz w:val="24"/>
          <w:szCs w:val="24"/>
        </w:rPr>
        <w:t xml:space="preserve">и </w:t>
      </w:r>
      <w:r w:rsidRPr="00D76A97">
        <w:rPr>
          <w:i/>
          <w:spacing w:val="2"/>
          <w:sz w:val="24"/>
          <w:szCs w:val="24"/>
        </w:rPr>
        <w:t xml:space="preserve">координаты </w:t>
      </w:r>
      <w:r w:rsidRPr="00D76A97">
        <w:rPr>
          <w:i/>
          <w:sz w:val="24"/>
          <w:szCs w:val="24"/>
        </w:rPr>
        <w:t xml:space="preserve">для </w:t>
      </w:r>
      <w:r w:rsidRPr="00D76A97">
        <w:rPr>
          <w:i/>
          <w:spacing w:val="6"/>
          <w:sz w:val="24"/>
          <w:szCs w:val="24"/>
        </w:rPr>
        <w:t xml:space="preserve">решения </w:t>
      </w:r>
      <w:r w:rsidRPr="00D76A97">
        <w:rPr>
          <w:i/>
          <w:spacing w:val="2"/>
          <w:sz w:val="24"/>
          <w:szCs w:val="24"/>
        </w:rPr>
        <w:t xml:space="preserve">геометрических задач на </w:t>
      </w:r>
      <w:r w:rsidRPr="00D76A97">
        <w:rPr>
          <w:i/>
          <w:spacing w:val="4"/>
          <w:sz w:val="24"/>
          <w:szCs w:val="24"/>
        </w:rPr>
        <w:t xml:space="preserve">вычисление </w:t>
      </w:r>
      <w:r w:rsidRPr="00D76A97">
        <w:rPr>
          <w:i/>
          <w:spacing w:val="2"/>
          <w:sz w:val="24"/>
          <w:szCs w:val="24"/>
        </w:rPr>
        <w:t>длин,</w:t>
      </w:r>
      <w:r w:rsidRPr="00D76A97">
        <w:rPr>
          <w:i/>
          <w:spacing w:val="15"/>
          <w:sz w:val="24"/>
          <w:szCs w:val="24"/>
        </w:rPr>
        <w:t xml:space="preserve"> </w:t>
      </w:r>
      <w:r w:rsidRPr="00D76A97">
        <w:rPr>
          <w:i/>
          <w:spacing w:val="2"/>
          <w:sz w:val="24"/>
          <w:szCs w:val="24"/>
        </w:rPr>
        <w:t>углов.</w:t>
      </w:r>
    </w:p>
    <w:p w:rsidR="00203344" w:rsidRPr="00D76A97" w:rsidRDefault="001D47D5" w:rsidP="00D76A97">
      <w:pPr>
        <w:pStyle w:val="a3"/>
        <w:spacing w:line="360" w:lineRule="auto"/>
        <w:ind w:left="1416" w:right="417"/>
        <w:jc w:val="left"/>
        <w:rPr>
          <w:sz w:val="24"/>
          <w:szCs w:val="24"/>
        </w:rPr>
      </w:pPr>
      <w:r w:rsidRPr="00D76A97">
        <w:rPr>
          <w:sz w:val="24"/>
          <w:szCs w:val="24"/>
        </w:rPr>
        <w:t>В повседневной жизни и при изучении других предметов:</w:t>
      </w:r>
    </w:p>
    <w:p w:rsidR="00203344" w:rsidRPr="00D76A97" w:rsidRDefault="001D47D5" w:rsidP="00D76A97">
      <w:pPr>
        <w:pStyle w:val="a4"/>
        <w:numPr>
          <w:ilvl w:val="0"/>
          <w:numId w:val="94"/>
        </w:numPr>
        <w:tabs>
          <w:tab w:val="left" w:pos="1686"/>
        </w:tabs>
        <w:spacing w:line="360" w:lineRule="auto"/>
        <w:ind w:left="0" w:right="417" w:firstLine="849"/>
        <w:jc w:val="left"/>
        <w:rPr>
          <w:sz w:val="24"/>
          <w:szCs w:val="24"/>
        </w:rPr>
      </w:pPr>
      <w:r w:rsidRPr="00D76A97">
        <w:rPr>
          <w:i/>
          <w:spacing w:val="2"/>
          <w:sz w:val="24"/>
          <w:szCs w:val="24"/>
        </w:rPr>
        <w:t xml:space="preserve">использовать </w:t>
      </w:r>
      <w:r w:rsidRPr="00D76A97">
        <w:rPr>
          <w:i/>
          <w:spacing w:val="3"/>
          <w:sz w:val="24"/>
          <w:szCs w:val="24"/>
        </w:rPr>
        <w:t xml:space="preserve">понятия векторов </w:t>
      </w:r>
      <w:r w:rsidRPr="00D76A97">
        <w:rPr>
          <w:i/>
          <w:sz w:val="24"/>
          <w:szCs w:val="24"/>
        </w:rPr>
        <w:t xml:space="preserve">и координат для </w:t>
      </w:r>
      <w:r w:rsidRPr="00D76A97">
        <w:rPr>
          <w:i/>
          <w:spacing w:val="3"/>
          <w:sz w:val="24"/>
          <w:szCs w:val="24"/>
        </w:rPr>
        <w:t xml:space="preserve">решения </w:t>
      </w:r>
      <w:r w:rsidRPr="00D76A97">
        <w:rPr>
          <w:i/>
          <w:spacing w:val="2"/>
          <w:sz w:val="24"/>
          <w:szCs w:val="24"/>
        </w:rPr>
        <w:t xml:space="preserve">задач </w:t>
      </w:r>
      <w:r w:rsidRPr="00D76A97">
        <w:rPr>
          <w:i/>
          <w:sz w:val="24"/>
          <w:szCs w:val="24"/>
        </w:rPr>
        <w:t xml:space="preserve">по </w:t>
      </w:r>
      <w:r w:rsidRPr="00D76A97">
        <w:rPr>
          <w:i/>
          <w:spacing w:val="3"/>
          <w:sz w:val="24"/>
          <w:szCs w:val="24"/>
        </w:rPr>
        <w:t xml:space="preserve">физике, географии </w:t>
      </w:r>
      <w:r w:rsidRPr="00D76A97">
        <w:rPr>
          <w:i/>
          <w:sz w:val="24"/>
          <w:szCs w:val="24"/>
        </w:rPr>
        <w:t xml:space="preserve">и </w:t>
      </w:r>
      <w:r w:rsidRPr="00D76A97">
        <w:rPr>
          <w:i/>
          <w:spacing w:val="2"/>
          <w:sz w:val="24"/>
          <w:szCs w:val="24"/>
        </w:rPr>
        <w:t xml:space="preserve">другим </w:t>
      </w:r>
      <w:r w:rsidRPr="00D76A97">
        <w:rPr>
          <w:i/>
          <w:spacing w:val="3"/>
          <w:sz w:val="24"/>
          <w:szCs w:val="24"/>
        </w:rPr>
        <w:t>учебным</w:t>
      </w:r>
      <w:r w:rsidRPr="00D76A97">
        <w:rPr>
          <w:i/>
          <w:spacing w:val="31"/>
          <w:sz w:val="24"/>
          <w:szCs w:val="24"/>
        </w:rPr>
        <w:t xml:space="preserve"> </w:t>
      </w:r>
      <w:r w:rsidRPr="00D76A97">
        <w:rPr>
          <w:i/>
          <w:spacing w:val="2"/>
          <w:sz w:val="24"/>
          <w:szCs w:val="24"/>
        </w:rPr>
        <w:t>предметам</w:t>
      </w:r>
      <w:r w:rsidR="003438CC" w:rsidRPr="00D76A97">
        <w:rPr>
          <w:i/>
          <w:spacing w:val="2"/>
          <w:sz w:val="24"/>
          <w:szCs w:val="24"/>
        </w:rPr>
        <w:t xml:space="preserve">. </w:t>
      </w:r>
      <w:r w:rsidRPr="00D76A97">
        <w:rPr>
          <w:sz w:val="24"/>
          <w:szCs w:val="24"/>
        </w:rPr>
        <w:t>Введение. Информация и информационные процессы</w:t>
      </w:r>
    </w:p>
    <w:p w:rsidR="00203344" w:rsidRPr="00D76A97" w:rsidRDefault="001D47D5" w:rsidP="00D76A97">
      <w:pPr>
        <w:spacing w:line="360" w:lineRule="auto"/>
        <w:ind w:left="1416" w:right="417"/>
        <w:rPr>
          <w:b/>
          <w:sz w:val="24"/>
          <w:szCs w:val="24"/>
        </w:rPr>
      </w:pPr>
      <w:r w:rsidRPr="00D76A97">
        <w:rPr>
          <w:b/>
          <w:spacing w:val="-162"/>
          <w:w w:val="99"/>
          <w:position w:val="15"/>
          <w:sz w:val="24"/>
          <w:szCs w:val="24"/>
        </w:rPr>
        <w:t>В</w:t>
      </w:r>
      <w:r w:rsidRPr="00D76A97">
        <w:rPr>
          <w:b/>
          <w:w w:val="99"/>
          <w:sz w:val="24"/>
          <w:szCs w:val="24"/>
        </w:rPr>
        <w:t>1</w:t>
      </w:r>
      <w:r w:rsidRPr="00D76A97">
        <w:rPr>
          <w:b/>
          <w:spacing w:val="-46"/>
          <w:w w:val="99"/>
          <w:sz w:val="24"/>
          <w:szCs w:val="24"/>
        </w:rPr>
        <w:t>.</w:t>
      </w:r>
      <w:r w:rsidRPr="00D76A97">
        <w:rPr>
          <w:b/>
          <w:spacing w:val="-170"/>
          <w:w w:val="99"/>
          <w:position w:val="15"/>
          <w:sz w:val="24"/>
          <w:szCs w:val="24"/>
        </w:rPr>
        <w:t>ы</w:t>
      </w:r>
      <w:r w:rsidRPr="00D76A97">
        <w:rPr>
          <w:b/>
          <w:w w:val="99"/>
          <w:sz w:val="24"/>
          <w:szCs w:val="24"/>
        </w:rPr>
        <w:t>2</w:t>
      </w:r>
      <w:r w:rsidRPr="00D76A97">
        <w:rPr>
          <w:b/>
          <w:spacing w:val="-41"/>
          <w:w w:val="99"/>
          <w:sz w:val="24"/>
          <w:szCs w:val="24"/>
        </w:rPr>
        <w:t>.</w:t>
      </w:r>
      <w:r w:rsidRPr="00D76A97">
        <w:rPr>
          <w:b/>
          <w:spacing w:val="-118"/>
          <w:w w:val="99"/>
          <w:position w:val="15"/>
          <w:sz w:val="24"/>
          <w:szCs w:val="24"/>
        </w:rPr>
        <w:t>п</w:t>
      </w:r>
      <w:r w:rsidRPr="00D76A97">
        <w:rPr>
          <w:b/>
          <w:spacing w:val="-24"/>
          <w:w w:val="99"/>
          <w:sz w:val="24"/>
          <w:szCs w:val="24"/>
        </w:rPr>
        <w:t>5</w:t>
      </w:r>
      <w:r w:rsidRPr="00D76A97">
        <w:rPr>
          <w:b/>
          <w:spacing w:val="-116"/>
          <w:w w:val="99"/>
          <w:position w:val="15"/>
          <w:sz w:val="24"/>
          <w:szCs w:val="24"/>
        </w:rPr>
        <w:t>у</w:t>
      </w:r>
      <w:r w:rsidRPr="00D76A97">
        <w:rPr>
          <w:b/>
          <w:spacing w:val="2"/>
          <w:w w:val="99"/>
          <w:sz w:val="24"/>
          <w:szCs w:val="24"/>
        </w:rPr>
        <w:t>.</w:t>
      </w:r>
      <w:r w:rsidRPr="00D76A97">
        <w:rPr>
          <w:b/>
          <w:spacing w:val="-96"/>
          <w:w w:val="99"/>
          <w:sz w:val="24"/>
          <w:szCs w:val="24"/>
        </w:rPr>
        <w:t>9</w:t>
      </w:r>
      <w:r w:rsidRPr="00D76A97">
        <w:rPr>
          <w:b/>
          <w:spacing w:val="-28"/>
          <w:w w:val="99"/>
          <w:position w:val="15"/>
          <w:sz w:val="24"/>
          <w:szCs w:val="24"/>
        </w:rPr>
        <w:t>с</w:t>
      </w:r>
      <w:r w:rsidRPr="00D76A97">
        <w:rPr>
          <w:b/>
          <w:spacing w:val="-37"/>
          <w:w w:val="99"/>
          <w:sz w:val="24"/>
          <w:szCs w:val="24"/>
        </w:rPr>
        <w:t>.</w:t>
      </w:r>
      <w:r w:rsidRPr="00D76A97">
        <w:rPr>
          <w:b/>
          <w:spacing w:val="-51"/>
          <w:w w:val="99"/>
          <w:position w:val="15"/>
          <w:sz w:val="24"/>
          <w:szCs w:val="24"/>
        </w:rPr>
        <w:t>к</w:t>
      </w:r>
      <w:r w:rsidRPr="00D76A97">
        <w:rPr>
          <w:b/>
          <w:spacing w:val="-169"/>
          <w:w w:val="99"/>
          <w:sz w:val="24"/>
          <w:szCs w:val="24"/>
        </w:rPr>
        <w:t>И</w:t>
      </w:r>
      <w:r w:rsidRPr="00D76A97">
        <w:rPr>
          <w:b/>
          <w:spacing w:val="2"/>
          <w:w w:val="99"/>
          <w:position w:val="15"/>
          <w:sz w:val="24"/>
          <w:szCs w:val="24"/>
        </w:rPr>
        <w:t>н</w:t>
      </w:r>
      <w:r w:rsidRPr="00D76A97">
        <w:rPr>
          <w:b/>
          <w:spacing w:val="-156"/>
          <w:w w:val="99"/>
          <w:position w:val="15"/>
          <w:sz w:val="24"/>
          <w:szCs w:val="24"/>
        </w:rPr>
        <w:t>и</w:t>
      </w:r>
      <w:r w:rsidRPr="00D76A97">
        <w:rPr>
          <w:b/>
          <w:spacing w:val="-3"/>
          <w:w w:val="99"/>
          <w:sz w:val="24"/>
          <w:szCs w:val="24"/>
        </w:rPr>
        <w:t>н</w:t>
      </w:r>
      <w:r w:rsidRPr="00D76A97">
        <w:rPr>
          <w:b/>
          <w:spacing w:val="-160"/>
          <w:w w:val="99"/>
          <w:position w:val="15"/>
          <w:sz w:val="24"/>
          <w:szCs w:val="24"/>
        </w:rPr>
        <w:t>к</w:t>
      </w:r>
      <w:r w:rsidRPr="00D76A97">
        <w:rPr>
          <w:b/>
          <w:w w:val="99"/>
          <w:sz w:val="24"/>
          <w:szCs w:val="24"/>
        </w:rPr>
        <w:t>ф</w:t>
      </w:r>
      <w:r w:rsidRPr="00D76A97">
        <w:rPr>
          <w:b/>
          <w:spacing w:val="-103"/>
          <w:w w:val="99"/>
          <w:sz w:val="24"/>
          <w:szCs w:val="24"/>
        </w:rPr>
        <w:t>о</w:t>
      </w:r>
      <w:r w:rsidRPr="00D76A97">
        <w:rPr>
          <w:b/>
          <w:spacing w:val="-64"/>
          <w:w w:val="99"/>
          <w:position w:val="15"/>
          <w:sz w:val="24"/>
          <w:szCs w:val="24"/>
        </w:rPr>
        <w:t>н</w:t>
      </w:r>
      <w:r w:rsidRPr="00D76A97">
        <w:rPr>
          <w:b/>
          <w:spacing w:val="-93"/>
          <w:w w:val="99"/>
          <w:sz w:val="24"/>
          <w:szCs w:val="24"/>
        </w:rPr>
        <w:t>р</w:t>
      </w:r>
      <w:r w:rsidRPr="00D76A97">
        <w:rPr>
          <w:b/>
          <w:spacing w:val="-48"/>
          <w:w w:val="99"/>
          <w:position w:val="15"/>
          <w:sz w:val="24"/>
          <w:szCs w:val="24"/>
        </w:rPr>
        <w:t>а</w:t>
      </w:r>
      <w:r w:rsidRPr="00D76A97">
        <w:rPr>
          <w:b/>
          <w:spacing w:val="-143"/>
          <w:w w:val="99"/>
          <w:sz w:val="24"/>
          <w:szCs w:val="24"/>
        </w:rPr>
        <w:t>м</w:t>
      </w:r>
      <w:r w:rsidRPr="00D76A97">
        <w:rPr>
          <w:b/>
          <w:w w:val="99"/>
          <w:position w:val="15"/>
          <w:sz w:val="24"/>
          <w:szCs w:val="24"/>
        </w:rPr>
        <w:t>у</w:t>
      </w:r>
      <w:r w:rsidRPr="00D76A97">
        <w:rPr>
          <w:b/>
          <w:spacing w:val="-152"/>
          <w:w w:val="99"/>
          <w:position w:val="15"/>
          <w:sz w:val="24"/>
          <w:szCs w:val="24"/>
        </w:rPr>
        <w:t>ч</w:t>
      </w:r>
      <w:r w:rsidRPr="00D76A97">
        <w:rPr>
          <w:b/>
          <w:w w:val="99"/>
          <w:sz w:val="24"/>
          <w:szCs w:val="24"/>
        </w:rPr>
        <w:t>а</w:t>
      </w:r>
      <w:r w:rsidRPr="00D76A97">
        <w:rPr>
          <w:b/>
          <w:spacing w:val="-119"/>
          <w:w w:val="99"/>
          <w:sz w:val="24"/>
          <w:szCs w:val="24"/>
        </w:rPr>
        <w:t>т</w:t>
      </w:r>
      <w:r w:rsidRPr="00D76A97">
        <w:rPr>
          <w:b/>
          <w:spacing w:val="-45"/>
          <w:w w:val="99"/>
          <w:position w:val="15"/>
          <w:sz w:val="24"/>
          <w:szCs w:val="24"/>
        </w:rPr>
        <w:t>и</w:t>
      </w:r>
      <w:r w:rsidRPr="00D76A97">
        <w:rPr>
          <w:b/>
          <w:spacing w:val="-119"/>
          <w:w w:val="99"/>
          <w:sz w:val="24"/>
          <w:szCs w:val="24"/>
        </w:rPr>
        <w:t>и</w:t>
      </w:r>
      <w:r w:rsidRPr="00D76A97">
        <w:rPr>
          <w:b/>
          <w:spacing w:val="-21"/>
          <w:w w:val="99"/>
          <w:position w:val="15"/>
          <w:sz w:val="24"/>
          <w:szCs w:val="24"/>
        </w:rPr>
        <w:t>т</w:t>
      </w:r>
      <w:r w:rsidRPr="00D76A97">
        <w:rPr>
          <w:b/>
          <w:spacing w:val="-143"/>
          <w:w w:val="99"/>
          <w:sz w:val="24"/>
          <w:szCs w:val="24"/>
        </w:rPr>
        <w:t>к</w:t>
      </w:r>
      <w:r w:rsidRPr="00D76A97">
        <w:rPr>
          <w:b/>
          <w:spacing w:val="5"/>
          <w:w w:val="99"/>
          <w:position w:val="15"/>
          <w:sz w:val="24"/>
          <w:szCs w:val="24"/>
        </w:rPr>
        <w:t>с</w:t>
      </w:r>
      <w:r w:rsidRPr="00D76A97">
        <w:rPr>
          <w:b/>
          <w:spacing w:val="-141"/>
          <w:w w:val="99"/>
          <w:position w:val="15"/>
          <w:sz w:val="24"/>
          <w:szCs w:val="24"/>
        </w:rPr>
        <w:t>я</w:t>
      </w:r>
      <w:r w:rsidRPr="00D76A97">
        <w:rPr>
          <w:b/>
          <w:spacing w:val="-2"/>
          <w:w w:val="99"/>
          <w:sz w:val="24"/>
          <w:szCs w:val="24"/>
        </w:rPr>
        <w:t>а</w:t>
      </w:r>
      <w:r w:rsidRPr="00D76A97">
        <w:rPr>
          <w:b/>
          <w:w w:val="99"/>
          <w:position w:val="15"/>
          <w:sz w:val="24"/>
          <w:szCs w:val="24"/>
        </w:rPr>
        <w:t>:</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различать содержание основных понятий предмета: информатика, информация, информационный процесс, информационная</w:t>
      </w:r>
      <w:r w:rsidRPr="00D76A97">
        <w:rPr>
          <w:spacing w:val="-53"/>
          <w:sz w:val="24"/>
          <w:szCs w:val="24"/>
        </w:rPr>
        <w:t xml:space="preserve"> </w:t>
      </w:r>
      <w:r w:rsidRPr="00D76A97">
        <w:rPr>
          <w:sz w:val="24"/>
          <w:szCs w:val="24"/>
        </w:rPr>
        <w:t>система, информационная модель и</w:t>
      </w:r>
      <w:r w:rsidRPr="00D76A97">
        <w:rPr>
          <w:spacing w:val="-1"/>
          <w:sz w:val="24"/>
          <w:szCs w:val="24"/>
        </w:rPr>
        <w:t xml:space="preserve"> </w:t>
      </w:r>
      <w:r w:rsidRPr="00D76A97">
        <w:rPr>
          <w:sz w:val="24"/>
          <w:szCs w:val="24"/>
        </w:rPr>
        <w:t>др.;</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различать виды информации по способам ее восприятия человеком и по способам ее представления на материальных</w:t>
      </w:r>
      <w:r w:rsidRPr="00D76A97">
        <w:rPr>
          <w:spacing w:val="1"/>
          <w:sz w:val="24"/>
          <w:szCs w:val="24"/>
        </w:rPr>
        <w:t xml:space="preserve"> </w:t>
      </w:r>
      <w:r w:rsidRPr="00D76A97">
        <w:rPr>
          <w:sz w:val="24"/>
          <w:szCs w:val="24"/>
        </w:rPr>
        <w:t>носителях;</w:t>
      </w:r>
    </w:p>
    <w:p w:rsidR="00203344" w:rsidRPr="00D76A97" w:rsidRDefault="001D47D5" w:rsidP="00D76A97">
      <w:pPr>
        <w:pStyle w:val="a3"/>
        <w:spacing w:line="360" w:lineRule="auto"/>
        <w:ind w:left="1416" w:right="417"/>
        <w:rPr>
          <w:sz w:val="24"/>
          <w:szCs w:val="24"/>
        </w:rPr>
      </w:pPr>
      <w:r w:rsidRPr="00D76A97">
        <w:rPr>
          <w:w w:val="99"/>
          <w:sz w:val="24"/>
          <w:szCs w:val="24"/>
          <w:u w:val="single"/>
        </w:rPr>
        <w:t xml:space="preserve"> </w:t>
      </w:r>
      <w:r w:rsidRPr="00D76A97">
        <w:rPr>
          <w:sz w:val="24"/>
          <w:szCs w:val="24"/>
          <w:u w:val="single"/>
        </w:rPr>
        <w:t xml:space="preserve"> </w:t>
      </w:r>
      <w:r w:rsidRPr="00D76A97">
        <w:rPr>
          <w:sz w:val="24"/>
          <w:szCs w:val="24"/>
        </w:rPr>
        <w:t>раскрывать общие закономерности протекания информационных процессов</w:t>
      </w:r>
    </w:p>
    <w:p w:rsidR="00203344" w:rsidRPr="00D76A97" w:rsidRDefault="001D47D5" w:rsidP="00D76A97">
      <w:pPr>
        <w:pStyle w:val="a3"/>
        <w:spacing w:line="360" w:lineRule="auto"/>
        <w:ind w:right="417"/>
        <w:jc w:val="left"/>
        <w:rPr>
          <w:sz w:val="24"/>
          <w:szCs w:val="24"/>
        </w:rPr>
      </w:pPr>
      <w:r w:rsidRPr="00D76A97">
        <w:rPr>
          <w:w w:val="99"/>
          <w:sz w:val="24"/>
          <w:szCs w:val="24"/>
        </w:rPr>
        <w:t>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416" w:right="417"/>
        <w:jc w:val="left"/>
        <w:rPr>
          <w:sz w:val="24"/>
          <w:szCs w:val="24"/>
        </w:rPr>
      </w:pPr>
      <w:r w:rsidRPr="00D76A97">
        <w:rPr>
          <w:sz w:val="24"/>
          <w:szCs w:val="24"/>
        </w:rPr>
        <w:t>системах различной природы;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93"/>
        </w:numPr>
        <w:tabs>
          <w:tab w:val="left" w:pos="1700"/>
        </w:tabs>
        <w:spacing w:line="360" w:lineRule="auto"/>
        <w:ind w:right="417" w:firstLine="849"/>
        <w:jc w:val="left"/>
        <w:rPr>
          <w:sz w:val="24"/>
          <w:szCs w:val="24"/>
        </w:rPr>
      </w:pPr>
      <w:r w:rsidRPr="00D76A97">
        <w:rPr>
          <w:sz w:val="24"/>
          <w:szCs w:val="24"/>
        </w:rPr>
        <w:t>приводить примеры информационных процессов – процессов, связанные с хранением, преобразованием и передачей данных – в живой природе и</w:t>
      </w:r>
      <w:r w:rsidRPr="00D76A97">
        <w:rPr>
          <w:spacing w:val="-12"/>
          <w:sz w:val="24"/>
          <w:szCs w:val="24"/>
        </w:rPr>
        <w:t xml:space="preserve"> </w:t>
      </w:r>
      <w:r w:rsidRPr="00D76A97">
        <w:rPr>
          <w:sz w:val="24"/>
          <w:szCs w:val="24"/>
        </w:rPr>
        <w:t>технике;</w:t>
      </w:r>
    </w:p>
    <w:p w:rsidR="00203344" w:rsidRPr="00D76A97" w:rsidRDefault="001D47D5" w:rsidP="00D76A97">
      <w:pPr>
        <w:pStyle w:val="a4"/>
        <w:numPr>
          <w:ilvl w:val="0"/>
          <w:numId w:val="93"/>
        </w:numPr>
        <w:tabs>
          <w:tab w:val="left" w:pos="1700"/>
        </w:tabs>
        <w:spacing w:line="360" w:lineRule="auto"/>
        <w:ind w:left="1699" w:right="417"/>
        <w:jc w:val="left"/>
        <w:rPr>
          <w:sz w:val="24"/>
          <w:szCs w:val="24"/>
        </w:rPr>
      </w:pPr>
      <w:r w:rsidRPr="00D76A97">
        <w:rPr>
          <w:sz w:val="24"/>
          <w:szCs w:val="24"/>
        </w:rPr>
        <w:t>классифицировать средства ИКТ в соответствии с кругом</w:t>
      </w:r>
      <w:r w:rsidRPr="00D76A97">
        <w:rPr>
          <w:spacing w:val="-17"/>
          <w:sz w:val="24"/>
          <w:szCs w:val="24"/>
        </w:rPr>
        <w:t xml:space="preserve"> </w:t>
      </w:r>
      <w:r w:rsidRPr="00D76A97">
        <w:rPr>
          <w:sz w:val="24"/>
          <w:szCs w:val="24"/>
        </w:rPr>
        <w:t>выполняемых</w:t>
      </w:r>
    </w:p>
    <w:p w:rsidR="00203344" w:rsidRPr="00D76A97" w:rsidRDefault="001D47D5" w:rsidP="00D76A97">
      <w:pPr>
        <w:pStyle w:val="a3"/>
        <w:spacing w:line="360" w:lineRule="auto"/>
        <w:ind w:right="417"/>
        <w:jc w:val="left"/>
        <w:rPr>
          <w:sz w:val="24"/>
          <w:szCs w:val="24"/>
        </w:rPr>
      </w:pPr>
      <w:r w:rsidRPr="00D76A97">
        <w:rPr>
          <w:sz w:val="24"/>
          <w:szCs w:val="24"/>
        </w:rPr>
        <w:t>задач;</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sidRPr="00D76A97">
        <w:rPr>
          <w:spacing w:val="-3"/>
          <w:sz w:val="24"/>
          <w:szCs w:val="24"/>
        </w:rPr>
        <w:t xml:space="preserve"> </w:t>
      </w:r>
      <w:r w:rsidRPr="00D76A97">
        <w:rPr>
          <w:sz w:val="24"/>
          <w:szCs w:val="24"/>
        </w:rPr>
        <w:t>устройств;</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определять качественные и количественные характеристики компонентов компьютера;</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узнает об истории и тенденциях развития компьютеров; о том как можно улучшить характеристики</w:t>
      </w:r>
      <w:r w:rsidRPr="00D76A97">
        <w:rPr>
          <w:spacing w:val="4"/>
          <w:sz w:val="24"/>
          <w:szCs w:val="24"/>
        </w:rPr>
        <w:t xml:space="preserve"> </w:t>
      </w:r>
      <w:r w:rsidRPr="00D76A97">
        <w:rPr>
          <w:sz w:val="24"/>
          <w:szCs w:val="24"/>
        </w:rPr>
        <w:t>компьютеров;</w:t>
      </w:r>
    </w:p>
    <w:p w:rsidR="00203344" w:rsidRPr="00D76A97" w:rsidRDefault="001D47D5" w:rsidP="00D76A97">
      <w:pPr>
        <w:pStyle w:val="a4"/>
        <w:numPr>
          <w:ilvl w:val="0"/>
          <w:numId w:val="93"/>
        </w:numPr>
        <w:tabs>
          <w:tab w:val="left" w:pos="1700"/>
        </w:tabs>
        <w:spacing w:line="360" w:lineRule="auto"/>
        <w:ind w:left="1699" w:right="417"/>
        <w:rPr>
          <w:sz w:val="24"/>
          <w:szCs w:val="24"/>
        </w:rPr>
      </w:pPr>
      <w:r w:rsidRPr="00D76A97">
        <w:rPr>
          <w:sz w:val="24"/>
          <w:szCs w:val="24"/>
        </w:rPr>
        <w:t>узнает о том, какие задачи решаются с помощью</w:t>
      </w:r>
      <w:r w:rsidRPr="00D76A97">
        <w:rPr>
          <w:spacing w:val="1"/>
          <w:sz w:val="24"/>
          <w:szCs w:val="24"/>
        </w:rPr>
        <w:t xml:space="preserve"> </w:t>
      </w:r>
      <w:r w:rsidRPr="00D76A97">
        <w:rPr>
          <w:sz w:val="24"/>
          <w:szCs w:val="24"/>
        </w:rPr>
        <w:t>суперкомпьютеров.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1416" w:right="417"/>
        <w:jc w:val="left"/>
        <w:rPr>
          <w:sz w:val="24"/>
          <w:szCs w:val="24"/>
        </w:rPr>
      </w:pPr>
      <w:r w:rsidRPr="00D76A97">
        <w:rPr>
          <w:sz w:val="24"/>
          <w:szCs w:val="24"/>
        </w:rPr>
        <w:t>Выпускник получит возможность:</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4"/>
        <w:numPr>
          <w:ilvl w:val="0"/>
          <w:numId w:val="93"/>
        </w:numPr>
        <w:tabs>
          <w:tab w:val="left" w:pos="1700"/>
        </w:tabs>
        <w:spacing w:line="360" w:lineRule="auto"/>
        <w:ind w:left="1699" w:right="417" w:hanging="1426"/>
        <w:jc w:val="left"/>
        <w:rPr>
          <w:i/>
          <w:sz w:val="24"/>
          <w:szCs w:val="24"/>
        </w:rPr>
      </w:pPr>
      <w:r w:rsidRPr="00D76A97">
        <w:rPr>
          <w:i/>
          <w:sz w:val="24"/>
          <w:szCs w:val="24"/>
        </w:rPr>
        <w:t>осознано подходить к выбору ИКТ–средств для своих учебных и</w:t>
      </w:r>
      <w:r w:rsidRPr="00D76A97">
        <w:rPr>
          <w:i/>
          <w:spacing w:val="19"/>
          <w:sz w:val="24"/>
          <w:szCs w:val="24"/>
        </w:rPr>
        <w:t xml:space="preserve"> </w:t>
      </w:r>
      <w:r w:rsidRPr="00D76A97">
        <w:rPr>
          <w:i/>
          <w:sz w:val="24"/>
          <w:szCs w:val="24"/>
        </w:rPr>
        <w:t>иных</w:t>
      </w:r>
    </w:p>
    <w:p w:rsidR="00203344" w:rsidRPr="00D76A97" w:rsidRDefault="001D47D5" w:rsidP="00D76A97">
      <w:pPr>
        <w:spacing w:line="360" w:lineRule="auto"/>
        <w:ind w:left="566" w:right="417"/>
        <w:rPr>
          <w:i/>
          <w:sz w:val="24"/>
          <w:szCs w:val="24"/>
        </w:rPr>
      </w:pPr>
      <w:r w:rsidRPr="00D76A97">
        <w:rPr>
          <w:i/>
          <w:sz w:val="24"/>
          <w:szCs w:val="24"/>
        </w:rPr>
        <w:t>целей;</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93"/>
        </w:numPr>
        <w:tabs>
          <w:tab w:val="left" w:pos="1700"/>
          <w:tab w:val="left" w:pos="2860"/>
          <w:tab w:val="left" w:pos="3320"/>
          <w:tab w:val="left" w:pos="4999"/>
          <w:tab w:val="left" w:pos="6917"/>
          <w:tab w:val="left" w:pos="7512"/>
          <w:tab w:val="left" w:pos="8883"/>
        </w:tabs>
        <w:spacing w:line="360" w:lineRule="auto"/>
        <w:ind w:right="417" w:firstLine="849"/>
        <w:jc w:val="left"/>
        <w:rPr>
          <w:i/>
          <w:sz w:val="24"/>
          <w:szCs w:val="24"/>
        </w:rPr>
      </w:pPr>
      <w:r w:rsidRPr="00D76A97">
        <w:rPr>
          <w:i/>
          <w:sz w:val="24"/>
          <w:szCs w:val="24"/>
        </w:rPr>
        <w:t>узнать</w:t>
      </w:r>
      <w:r w:rsidRPr="00D76A97">
        <w:rPr>
          <w:i/>
          <w:sz w:val="24"/>
          <w:szCs w:val="24"/>
        </w:rPr>
        <w:tab/>
        <w:t>о</w:t>
      </w:r>
      <w:r w:rsidRPr="00D76A97">
        <w:rPr>
          <w:i/>
          <w:sz w:val="24"/>
          <w:szCs w:val="24"/>
        </w:rPr>
        <w:tab/>
        <w:t>физических</w:t>
      </w:r>
      <w:r w:rsidRPr="00D76A97">
        <w:rPr>
          <w:i/>
          <w:sz w:val="24"/>
          <w:szCs w:val="24"/>
        </w:rPr>
        <w:tab/>
        <w:t>ограничениях</w:t>
      </w:r>
      <w:r w:rsidRPr="00D76A97">
        <w:rPr>
          <w:i/>
          <w:sz w:val="24"/>
          <w:szCs w:val="24"/>
        </w:rPr>
        <w:tab/>
        <w:t>на</w:t>
      </w:r>
      <w:r w:rsidRPr="00D76A97">
        <w:rPr>
          <w:i/>
          <w:sz w:val="24"/>
          <w:szCs w:val="24"/>
        </w:rPr>
        <w:tab/>
        <w:t>значения</w:t>
      </w:r>
      <w:r w:rsidRPr="00D76A97">
        <w:rPr>
          <w:i/>
          <w:sz w:val="24"/>
          <w:szCs w:val="24"/>
        </w:rPr>
        <w:tab/>
      </w:r>
      <w:r w:rsidRPr="00D76A97">
        <w:rPr>
          <w:i/>
          <w:spacing w:val="-1"/>
          <w:sz w:val="24"/>
          <w:szCs w:val="24"/>
        </w:rPr>
        <w:t xml:space="preserve">характеристик </w:t>
      </w:r>
      <w:r w:rsidRPr="00D76A97">
        <w:rPr>
          <w:i/>
          <w:sz w:val="24"/>
          <w:szCs w:val="24"/>
        </w:rPr>
        <w:t>компьютера.</w:t>
      </w:r>
    </w:p>
    <w:p w:rsidR="00203344" w:rsidRPr="00D76A97" w:rsidRDefault="001D47D5" w:rsidP="00D76A97">
      <w:pPr>
        <w:pStyle w:val="4"/>
        <w:spacing w:line="360" w:lineRule="auto"/>
        <w:ind w:left="1416" w:right="417"/>
        <w:jc w:val="left"/>
        <w:rPr>
          <w:sz w:val="24"/>
          <w:szCs w:val="24"/>
        </w:rPr>
      </w:pPr>
      <w:r w:rsidRPr="00D76A97">
        <w:rPr>
          <w:sz w:val="24"/>
          <w:szCs w:val="24"/>
        </w:rPr>
        <w:t>Математические основы информатики Выпускник научится:</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sidRPr="00D76A97">
        <w:rPr>
          <w:spacing w:val="5"/>
          <w:sz w:val="24"/>
          <w:szCs w:val="24"/>
        </w:rPr>
        <w:t xml:space="preserve"> </w:t>
      </w:r>
      <w:r w:rsidRPr="00D76A97">
        <w:rPr>
          <w:sz w:val="24"/>
          <w:szCs w:val="24"/>
        </w:rPr>
        <w:t>данных;</w:t>
      </w:r>
    </w:p>
    <w:p w:rsidR="00203344" w:rsidRPr="00D76A97" w:rsidRDefault="001D47D5" w:rsidP="00D76A97">
      <w:pPr>
        <w:pStyle w:val="a4"/>
        <w:numPr>
          <w:ilvl w:val="0"/>
          <w:numId w:val="93"/>
        </w:numPr>
        <w:tabs>
          <w:tab w:val="left" w:pos="1700"/>
        </w:tabs>
        <w:spacing w:line="360" w:lineRule="auto"/>
        <w:ind w:left="1699" w:right="417"/>
        <w:rPr>
          <w:sz w:val="24"/>
          <w:szCs w:val="24"/>
        </w:rPr>
      </w:pPr>
      <w:r w:rsidRPr="00D76A97">
        <w:rPr>
          <w:sz w:val="24"/>
          <w:szCs w:val="24"/>
        </w:rPr>
        <w:t>кодировать и декодировать тексты по заданной кодовой</w:t>
      </w:r>
      <w:r w:rsidRPr="00D76A97">
        <w:rPr>
          <w:spacing w:val="-5"/>
          <w:sz w:val="24"/>
          <w:szCs w:val="24"/>
        </w:rPr>
        <w:t xml:space="preserve"> </w:t>
      </w:r>
      <w:r w:rsidRPr="00D76A97">
        <w:rPr>
          <w:sz w:val="24"/>
          <w:szCs w:val="24"/>
        </w:rPr>
        <w:t>таблице;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sidRPr="00D76A97">
        <w:rPr>
          <w:spacing w:val="2"/>
          <w:sz w:val="24"/>
          <w:szCs w:val="24"/>
        </w:rPr>
        <w:t xml:space="preserve"> </w:t>
      </w:r>
      <w:r w:rsidRPr="00D76A97">
        <w:rPr>
          <w:sz w:val="24"/>
          <w:szCs w:val="24"/>
        </w:rPr>
        <w:t>связи);</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определять</w:t>
      </w:r>
      <w:r w:rsidRPr="00D76A97">
        <w:rPr>
          <w:spacing w:val="-17"/>
          <w:sz w:val="24"/>
          <w:szCs w:val="24"/>
        </w:rPr>
        <w:t xml:space="preserve"> </w:t>
      </w:r>
      <w:r w:rsidRPr="00D76A97">
        <w:rPr>
          <w:sz w:val="24"/>
          <w:szCs w:val="24"/>
        </w:rPr>
        <w:t>длину</w:t>
      </w:r>
      <w:r w:rsidRPr="00D76A97">
        <w:rPr>
          <w:spacing w:val="-19"/>
          <w:sz w:val="24"/>
          <w:szCs w:val="24"/>
        </w:rPr>
        <w:t xml:space="preserve"> </w:t>
      </w:r>
      <w:r w:rsidRPr="00D76A97">
        <w:rPr>
          <w:sz w:val="24"/>
          <w:szCs w:val="24"/>
        </w:rPr>
        <w:t>кодовой</w:t>
      </w:r>
      <w:r w:rsidRPr="00D76A97">
        <w:rPr>
          <w:spacing w:val="-15"/>
          <w:sz w:val="24"/>
          <w:szCs w:val="24"/>
        </w:rPr>
        <w:t xml:space="preserve"> </w:t>
      </w:r>
      <w:r w:rsidRPr="00D76A97">
        <w:rPr>
          <w:sz w:val="24"/>
          <w:szCs w:val="24"/>
        </w:rPr>
        <w:t>последовательности</w:t>
      </w:r>
      <w:r w:rsidRPr="00D76A97">
        <w:rPr>
          <w:spacing w:val="-15"/>
          <w:sz w:val="24"/>
          <w:szCs w:val="24"/>
        </w:rPr>
        <w:t xml:space="preserve"> </w:t>
      </w:r>
      <w:r w:rsidRPr="00D76A97">
        <w:rPr>
          <w:sz w:val="24"/>
          <w:szCs w:val="24"/>
        </w:rPr>
        <w:t>по</w:t>
      </w:r>
      <w:r w:rsidRPr="00D76A97">
        <w:rPr>
          <w:spacing w:val="-15"/>
          <w:sz w:val="24"/>
          <w:szCs w:val="24"/>
        </w:rPr>
        <w:t xml:space="preserve"> </w:t>
      </w:r>
      <w:r w:rsidRPr="00D76A97">
        <w:rPr>
          <w:sz w:val="24"/>
          <w:szCs w:val="24"/>
        </w:rPr>
        <w:t>длине</w:t>
      </w:r>
      <w:r w:rsidRPr="00D76A97">
        <w:rPr>
          <w:spacing w:val="-18"/>
          <w:sz w:val="24"/>
          <w:szCs w:val="24"/>
        </w:rPr>
        <w:t xml:space="preserve"> </w:t>
      </w:r>
      <w:r w:rsidRPr="00D76A97">
        <w:rPr>
          <w:sz w:val="24"/>
          <w:szCs w:val="24"/>
        </w:rPr>
        <w:t>исходного</w:t>
      </w:r>
      <w:r w:rsidRPr="00D76A97">
        <w:rPr>
          <w:spacing w:val="-15"/>
          <w:sz w:val="24"/>
          <w:szCs w:val="24"/>
        </w:rPr>
        <w:t xml:space="preserve"> </w:t>
      </w:r>
      <w:r w:rsidRPr="00D76A97">
        <w:rPr>
          <w:sz w:val="24"/>
          <w:szCs w:val="24"/>
        </w:rPr>
        <w:t>текста</w:t>
      </w:r>
      <w:r w:rsidRPr="00D76A97">
        <w:rPr>
          <w:spacing w:val="-14"/>
          <w:sz w:val="24"/>
          <w:szCs w:val="24"/>
        </w:rPr>
        <w:t xml:space="preserve"> </w:t>
      </w:r>
      <w:r w:rsidRPr="00D76A97">
        <w:rPr>
          <w:sz w:val="24"/>
          <w:szCs w:val="24"/>
        </w:rPr>
        <w:t>и кодовой таблице равномерного</w:t>
      </w:r>
      <w:r w:rsidRPr="00D76A97">
        <w:rPr>
          <w:spacing w:val="3"/>
          <w:sz w:val="24"/>
          <w:szCs w:val="24"/>
        </w:rPr>
        <w:t xml:space="preserve"> </w:t>
      </w:r>
      <w:r w:rsidRPr="00D76A97">
        <w:rPr>
          <w:sz w:val="24"/>
          <w:szCs w:val="24"/>
        </w:rPr>
        <w:t>кода;</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sidRPr="00D76A97">
        <w:rPr>
          <w:spacing w:val="3"/>
          <w:sz w:val="24"/>
          <w:szCs w:val="24"/>
        </w:rPr>
        <w:t xml:space="preserve"> </w:t>
      </w:r>
      <w:r w:rsidRPr="00D76A97">
        <w:rPr>
          <w:sz w:val="24"/>
          <w:szCs w:val="24"/>
        </w:rPr>
        <w:t>счисления;</w:t>
      </w:r>
    </w:p>
    <w:p w:rsidR="00203344" w:rsidRPr="00D76A97" w:rsidRDefault="001D47D5" w:rsidP="00D76A97">
      <w:pPr>
        <w:pStyle w:val="a3"/>
        <w:spacing w:line="360" w:lineRule="auto"/>
        <w:ind w:left="1416" w:right="417"/>
        <w:rPr>
          <w:sz w:val="24"/>
          <w:szCs w:val="24"/>
        </w:rPr>
      </w:pPr>
      <w:r w:rsidRPr="00D76A97">
        <w:rPr>
          <w:sz w:val="24"/>
          <w:szCs w:val="24"/>
        </w:rPr>
        <w:t>записывать логические выражения, составленные с</w:t>
      </w:r>
      <w:r w:rsidRPr="00D76A97">
        <w:rPr>
          <w:spacing w:val="54"/>
          <w:sz w:val="24"/>
          <w:szCs w:val="24"/>
        </w:rPr>
        <w:t xml:space="preserve"> </w:t>
      </w:r>
      <w:r w:rsidRPr="00D76A97">
        <w:rPr>
          <w:sz w:val="24"/>
          <w:szCs w:val="24"/>
        </w:rPr>
        <w:t>помощью операций «и»,</w:t>
      </w:r>
    </w:p>
    <w:p w:rsidR="00203344" w:rsidRPr="00D76A97" w:rsidRDefault="001D47D5" w:rsidP="00D76A97">
      <w:pPr>
        <w:pStyle w:val="a3"/>
        <w:spacing w:line="360" w:lineRule="auto"/>
        <w:ind w:right="417"/>
        <w:rPr>
          <w:sz w:val="24"/>
          <w:szCs w:val="24"/>
        </w:rPr>
      </w:pPr>
      <w:r w:rsidRPr="00D76A97">
        <w:rPr>
          <w:sz w:val="24"/>
          <w:szCs w:val="24"/>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Pr="00D76A97">
        <w:rPr>
          <w:spacing w:val="4"/>
          <w:sz w:val="24"/>
          <w:szCs w:val="24"/>
        </w:rPr>
        <w:t xml:space="preserve"> </w:t>
      </w:r>
      <w:r w:rsidRPr="00D76A97">
        <w:rPr>
          <w:sz w:val="24"/>
          <w:szCs w:val="24"/>
        </w:rPr>
        <w:t>элемента);</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описывать граф с помощью матрицы смежности с указанием длин ребер (знание термина «матрица смежности» не</w:t>
      </w:r>
      <w:r w:rsidRPr="00D76A97">
        <w:rPr>
          <w:spacing w:val="5"/>
          <w:sz w:val="24"/>
          <w:szCs w:val="24"/>
        </w:rPr>
        <w:t xml:space="preserve"> </w:t>
      </w:r>
      <w:r w:rsidRPr="00D76A97">
        <w:rPr>
          <w:sz w:val="24"/>
          <w:szCs w:val="24"/>
        </w:rPr>
        <w:t>обязательно);</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познакомиться с двоичным кодированием текстов и с наиболее употребительными современными</w:t>
      </w:r>
      <w:r w:rsidRPr="00D76A97">
        <w:rPr>
          <w:spacing w:val="1"/>
          <w:sz w:val="24"/>
          <w:szCs w:val="24"/>
        </w:rPr>
        <w:t xml:space="preserve"> </w:t>
      </w:r>
      <w:r w:rsidRPr="00D76A97">
        <w:rPr>
          <w:sz w:val="24"/>
          <w:szCs w:val="24"/>
        </w:rPr>
        <w:t>кодами;</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 xml:space="preserve">использовать основные способы графического представления </w:t>
      </w:r>
      <w:r w:rsidRPr="00D76A97">
        <w:rPr>
          <w:spacing w:val="2"/>
          <w:sz w:val="24"/>
          <w:szCs w:val="24"/>
        </w:rPr>
        <w:t xml:space="preserve">числовой </w:t>
      </w:r>
      <w:r w:rsidRPr="00D76A97">
        <w:rPr>
          <w:sz w:val="24"/>
          <w:szCs w:val="24"/>
        </w:rPr>
        <w:t>информации, (графики,</w:t>
      </w:r>
      <w:r w:rsidRPr="00D76A97">
        <w:rPr>
          <w:spacing w:val="5"/>
          <w:sz w:val="24"/>
          <w:szCs w:val="24"/>
        </w:rPr>
        <w:t xml:space="preserve"> </w:t>
      </w:r>
      <w:r w:rsidRPr="00D76A97">
        <w:rPr>
          <w:sz w:val="24"/>
          <w:szCs w:val="24"/>
        </w:rPr>
        <w:t>диаграммы).</w:t>
      </w:r>
    </w:p>
    <w:p w:rsidR="00203344" w:rsidRPr="00D76A97" w:rsidRDefault="001D47D5" w:rsidP="00D76A97">
      <w:pPr>
        <w:pStyle w:val="4"/>
        <w:spacing w:line="360" w:lineRule="auto"/>
        <w:ind w:left="1416" w:right="417"/>
        <w:rPr>
          <w:sz w:val="24"/>
          <w:szCs w:val="24"/>
        </w:rPr>
      </w:pPr>
      <w:r w:rsidRPr="00D76A97">
        <w:rPr>
          <w:sz w:val="24"/>
          <w:szCs w:val="24"/>
        </w:rPr>
        <w:t>Выпускник получит возможность:</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sidRPr="00D76A97">
        <w:rPr>
          <w:i/>
          <w:spacing w:val="1"/>
          <w:sz w:val="24"/>
          <w:szCs w:val="24"/>
        </w:rPr>
        <w:t xml:space="preserve"> </w:t>
      </w:r>
      <w:r w:rsidRPr="00D76A97">
        <w:rPr>
          <w:i/>
          <w:sz w:val="24"/>
          <w:szCs w:val="24"/>
        </w:rPr>
        <w:t>описанием;</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узнать о том, что любые дискретные данные можно описать, используя алфавит, содержащий только два символа, например, 0 и</w:t>
      </w:r>
      <w:r w:rsidRPr="00D76A97">
        <w:rPr>
          <w:i/>
          <w:spacing w:val="9"/>
          <w:sz w:val="24"/>
          <w:szCs w:val="24"/>
        </w:rPr>
        <w:t xml:space="preserve"> </w:t>
      </w:r>
      <w:r w:rsidRPr="00D76A97">
        <w:rPr>
          <w:i/>
          <w:sz w:val="24"/>
          <w:szCs w:val="24"/>
        </w:rPr>
        <w:t>1;</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познакомиться с тем, как информация (данные) представляется в современных компьютерах и робототехнических</w:t>
      </w:r>
      <w:r w:rsidRPr="00D76A97">
        <w:rPr>
          <w:i/>
          <w:spacing w:val="3"/>
          <w:sz w:val="24"/>
          <w:szCs w:val="24"/>
        </w:rPr>
        <w:t xml:space="preserve"> </w:t>
      </w:r>
      <w:r w:rsidRPr="00D76A97">
        <w:rPr>
          <w:i/>
          <w:sz w:val="24"/>
          <w:szCs w:val="24"/>
        </w:rPr>
        <w:t>системах;</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 xml:space="preserve">познакомиться с примерами использования графов, деревьев и списков при описании </w:t>
      </w:r>
      <w:r w:rsidRPr="00D76A97">
        <w:rPr>
          <w:i/>
          <w:sz w:val="24"/>
          <w:szCs w:val="24"/>
        </w:rPr>
        <w:lastRenderedPageBreak/>
        <w:t>реальных объектов и</w:t>
      </w:r>
      <w:r w:rsidRPr="00D76A97">
        <w:rPr>
          <w:i/>
          <w:spacing w:val="3"/>
          <w:sz w:val="24"/>
          <w:szCs w:val="24"/>
        </w:rPr>
        <w:t xml:space="preserve"> </w:t>
      </w:r>
      <w:r w:rsidRPr="00D76A97">
        <w:rPr>
          <w:i/>
          <w:sz w:val="24"/>
          <w:szCs w:val="24"/>
        </w:rPr>
        <w:t>процессов;</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 xml:space="preserve">ознакомиться с влиянием ошибок измерений и вычислений на выполнение алгоритмов управления реальными объектами </w:t>
      </w:r>
      <w:r w:rsidRPr="00D76A97">
        <w:rPr>
          <w:i/>
          <w:spacing w:val="-3"/>
          <w:sz w:val="24"/>
          <w:szCs w:val="24"/>
        </w:rPr>
        <w:t xml:space="preserve">(на </w:t>
      </w:r>
      <w:r w:rsidRPr="00D76A97">
        <w:rPr>
          <w:i/>
          <w:sz w:val="24"/>
          <w:szCs w:val="24"/>
        </w:rPr>
        <w:t>примере учебных автономных роботов);</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узнать о наличии кодов, которые исправляют ошибки искажения, возникающие при передаче</w:t>
      </w:r>
      <w:r w:rsidRPr="00D76A97">
        <w:rPr>
          <w:i/>
          <w:spacing w:val="3"/>
          <w:sz w:val="24"/>
          <w:szCs w:val="24"/>
        </w:rPr>
        <w:t xml:space="preserve"> </w:t>
      </w:r>
      <w:r w:rsidRPr="00D76A97">
        <w:rPr>
          <w:i/>
          <w:sz w:val="24"/>
          <w:szCs w:val="24"/>
        </w:rPr>
        <w:t>информации.</w:t>
      </w:r>
    </w:p>
    <w:p w:rsidR="00203344" w:rsidRPr="00D76A97" w:rsidRDefault="001D47D5" w:rsidP="00D76A97">
      <w:pPr>
        <w:pStyle w:val="4"/>
        <w:spacing w:line="360" w:lineRule="auto"/>
        <w:ind w:left="1416" w:right="417"/>
        <w:rPr>
          <w:sz w:val="24"/>
          <w:szCs w:val="24"/>
        </w:rPr>
      </w:pPr>
      <w:r w:rsidRPr="00D76A97">
        <w:rPr>
          <w:sz w:val="24"/>
          <w:szCs w:val="24"/>
        </w:rPr>
        <w:t>Алгоритмы и элементы программирования Выпускник научится:</w:t>
      </w:r>
    </w:p>
    <w:p w:rsidR="00203344" w:rsidRPr="00D76A97" w:rsidRDefault="001D47D5" w:rsidP="00D76A97">
      <w:pPr>
        <w:pStyle w:val="a4"/>
        <w:numPr>
          <w:ilvl w:val="0"/>
          <w:numId w:val="93"/>
        </w:numPr>
        <w:tabs>
          <w:tab w:val="left" w:pos="1700"/>
        </w:tabs>
        <w:spacing w:line="360" w:lineRule="auto"/>
        <w:ind w:right="417" w:firstLine="849"/>
        <w:jc w:val="left"/>
        <w:rPr>
          <w:sz w:val="24"/>
          <w:szCs w:val="24"/>
        </w:rPr>
      </w:pPr>
      <w:r w:rsidRPr="00D76A97">
        <w:rPr>
          <w:sz w:val="24"/>
          <w:szCs w:val="24"/>
        </w:rPr>
        <w:t>составлять алгоритмы для решения учебных задач различных типов; выражать алгоритм решения задачи различными способами (словесным, графическим, в том числе и в виде блок-схемы, с помощью формальных языков и др.);</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03344" w:rsidRPr="00D76A97" w:rsidRDefault="001D47D5" w:rsidP="00D76A97">
      <w:pPr>
        <w:pStyle w:val="a4"/>
        <w:numPr>
          <w:ilvl w:val="0"/>
          <w:numId w:val="93"/>
        </w:numPr>
        <w:tabs>
          <w:tab w:val="left" w:pos="1700"/>
        </w:tabs>
        <w:spacing w:line="360" w:lineRule="auto"/>
        <w:ind w:left="1699" w:right="417"/>
        <w:rPr>
          <w:sz w:val="24"/>
          <w:szCs w:val="24"/>
        </w:rPr>
      </w:pPr>
      <w:r w:rsidRPr="00D76A97">
        <w:rPr>
          <w:sz w:val="24"/>
          <w:szCs w:val="24"/>
        </w:rPr>
        <w:t>определять результат выполнения заданного алгоритма или его</w:t>
      </w:r>
      <w:r w:rsidRPr="00D76A97">
        <w:rPr>
          <w:spacing w:val="-4"/>
          <w:sz w:val="24"/>
          <w:szCs w:val="24"/>
        </w:rPr>
        <w:t xml:space="preserve"> </w:t>
      </w:r>
      <w:r w:rsidRPr="00D76A97">
        <w:rPr>
          <w:sz w:val="24"/>
          <w:szCs w:val="24"/>
        </w:rPr>
        <w:t>фрагмента;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sidRPr="00D76A97">
        <w:rPr>
          <w:spacing w:val="7"/>
          <w:sz w:val="24"/>
          <w:szCs w:val="24"/>
        </w:rPr>
        <w:t xml:space="preserve"> </w:t>
      </w:r>
      <w:r w:rsidRPr="00D76A97">
        <w:rPr>
          <w:sz w:val="24"/>
          <w:szCs w:val="24"/>
        </w:rPr>
        <w:t>алгоритмы);</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w:t>
      </w:r>
      <w:r w:rsidRPr="00D76A97">
        <w:rPr>
          <w:spacing w:val="-16"/>
          <w:sz w:val="24"/>
          <w:szCs w:val="24"/>
        </w:rPr>
        <w:t xml:space="preserve"> </w:t>
      </w:r>
      <w:r w:rsidRPr="00D76A97">
        <w:rPr>
          <w:sz w:val="24"/>
          <w:szCs w:val="24"/>
        </w:rPr>
        <w:t>последовательного</w:t>
      </w:r>
      <w:r w:rsidRPr="00D76A97">
        <w:rPr>
          <w:spacing w:val="-16"/>
          <w:sz w:val="24"/>
          <w:szCs w:val="24"/>
        </w:rPr>
        <w:t xml:space="preserve"> </w:t>
      </w:r>
      <w:r w:rsidRPr="00D76A97">
        <w:rPr>
          <w:sz w:val="24"/>
          <w:szCs w:val="24"/>
        </w:rPr>
        <w:t>программирования</w:t>
      </w:r>
      <w:r w:rsidRPr="00D76A97">
        <w:rPr>
          <w:spacing w:val="-15"/>
          <w:sz w:val="24"/>
          <w:szCs w:val="24"/>
        </w:rPr>
        <w:t xml:space="preserve"> </w:t>
      </w:r>
      <w:r w:rsidRPr="00D76A97">
        <w:rPr>
          <w:sz w:val="24"/>
          <w:szCs w:val="24"/>
        </w:rPr>
        <w:t>и</w:t>
      </w:r>
      <w:r w:rsidRPr="00D76A97">
        <w:rPr>
          <w:spacing w:val="-16"/>
          <w:sz w:val="24"/>
          <w:szCs w:val="24"/>
        </w:rPr>
        <w:t xml:space="preserve"> </w:t>
      </w:r>
      <w:r w:rsidRPr="00D76A97">
        <w:rPr>
          <w:sz w:val="24"/>
          <w:szCs w:val="24"/>
        </w:rPr>
        <w:t>записывать</w:t>
      </w:r>
      <w:r w:rsidRPr="00D76A97">
        <w:rPr>
          <w:spacing w:val="-17"/>
          <w:sz w:val="24"/>
          <w:szCs w:val="24"/>
        </w:rPr>
        <w:t xml:space="preserve"> </w:t>
      </w:r>
      <w:r w:rsidRPr="00D76A97">
        <w:rPr>
          <w:sz w:val="24"/>
          <w:szCs w:val="24"/>
        </w:rPr>
        <w:t>их</w:t>
      </w:r>
      <w:r w:rsidRPr="00D76A97">
        <w:rPr>
          <w:spacing w:val="-20"/>
          <w:sz w:val="24"/>
          <w:szCs w:val="24"/>
        </w:rPr>
        <w:t xml:space="preserve"> </w:t>
      </w:r>
      <w:r w:rsidRPr="00D76A97">
        <w:rPr>
          <w:sz w:val="24"/>
          <w:szCs w:val="24"/>
        </w:rPr>
        <w:t>в</w:t>
      </w:r>
      <w:r w:rsidRPr="00D76A97">
        <w:rPr>
          <w:spacing w:val="-18"/>
          <w:sz w:val="24"/>
          <w:szCs w:val="24"/>
        </w:rPr>
        <w:t xml:space="preserve"> </w:t>
      </w:r>
      <w:r w:rsidRPr="00D76A97">
        <w:rPr>
          <w:sz w:val="24"/>
          <w:szCs w:val="24"/>
        </w:rPr>
        <w:t>виде</w:t>
      </w:r>
      <w:r w:rsidRPr="00D76A97">
        <w:rPr>
          <w:spacing w:val="-15"/>
          <w:sz w:val="24"/>
          <w:szCs w:val="24"/>
        </w:rPr>
        <w:t xml:space="preserve"> </w:t>
      </w:r>
      <w:r w:rsidRPr="00D76A97">
        <w:rPr>
          <w:sz w:val="24"/>
          <w:szCs w:val="24"/>
        </w:rPr>
        <w:t>программ на выбранном языке программирования; выполнять эти программы на</w:t>
      </w:r>
      <w:r w:rsidRPr="00D76A97">
        <w:rPr>
          <w:spacing w:val="-31"/>
          <w:sz w:val="24"/>
          <w:szCs w:val="24"/>
        </w:rPr>
        <w:t xml:space="preserve"> </w:t>
      </w:r>
      <w:r w:rsidRPr="00D76A97">
        <w:rPr>
          <w:sz w:val="24"/>
          <w:szCs w:val="24"/>
        </w:rPr>
        <w:t>компьютере;</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sidRPr="00D76A97">
        <w:rPr>
          <w:spacing w:val="-1"/>
          <w:sz w:val="24"/>
          <w:szCs w:val="24"/>
        </w:rPr>
        <w:t xml:space="preserve"> </w:t>
      </w:r>
      <w:r w:rsidRPr="00D76A97">
        <w:rPr>
          <w:sz w:val="24"/>
          <w:szCs w:val="24"/>
        </w:rPr>
        <w:t>присваивания;</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анализировать предложенный алгоритм, например, определять какие результаты возможны при заданном множестве исходных</w:t>
      </w:r>
      <w:r w:rsidRPr="00D76A97">
        <w:rPr>
          <w:spacing w:val="-4"/>
          <w:sz w:val="24"/>
          <w:szCs w:val="24"/>
        </w:rPr>
        <w:t xml:space="preserve"> </w:t>
      </w:r>
      <w:r w:rsidRPr="00D76A97">
        <w:rPr>
          <w:sz w:val="24"/>
          <w:szCs w:val="24"/>
        </w:rPr>
        <w:t>значений;</w:t>
      </w:r>
    </w:p>
    <w:p w:rsidR="00203344" w:rsidRPr="00D76A97" w:rsidRDefault="001D47D5" w:rsidP="00D76A97">
      <w:pPr>
        <w:pStyle w:val="a4"/>
        <w:numPr>
          <w:ilvl w:val="0"/>
          <w:numId w:val="93"/>
        </w:numPr>
        <w:tabs>
          <w:tab w:val="left" w:pos="1700"/>
        </w:tabs>
        <w:spacing w:line="360" w:lineRule="auto"/>
        <w:ind w:left="1699" w:right="417"/>
        <w:rPr>
          <w:sz w:val="24"/>
          <w:szCs w:val="24"/>
        </w:rPr>
      </w:pPr>
      <w:r w:rsidRPr="00D76A97">
        <w:rPr>
          <w:sz w:val="24"/>
          <w:szCs w:val="24"/>
        </w:rPr>
        <w:t>использовать логические значения, операции и выражения с</w:t>
      </w:r>
      <w:r w:rsidRPr="00D76A97">
        <w:rPr>
          <w:spacing w:val="7"/>
          <w:sz w:val="24"/>
          <w:szCs w:val="24"/>
        </w:rPr>
        <w:t xml:space="preserve"> </w:t>
      </w:r>
      <w:r w:rsidRPr="00D76A97">
        <w:rPr>
          <w:sz w:val="24"/>
          <w:szCs w:val="24"/>
        </w:rPr>
        <w:t>ними;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записывать на выбранном языке программирования арифметические и логические выражения и вычислять их значения.</w:t>
      </w:r>
    </w:p>
    <w:p w:rsidR="00203344" w:rsidRPr="00D76A97" w:rsidRDefault="001D47D5" w:rsidP="00D76A97">
      <w:pPr>
        <w:pStyle w:val="4"/>
        <w:spacing w:line="360" w:lineRule="auto"/>
        <w:ind w:left="1416" w:right="417"/>
        <w:jc w:val="left"/>
        <w:rPr>
          <w:sz w:val="24"/>
          <w:szCs w:val="24"/>
        </w:rPr>
      </w:pPr>
      <w:r w:rsidRPr="00D76A97">
        <w:rPr>
          <w:sz w:val="24"/>
          <w:szCs w:val="24"/>
        </w:rPr>
        <w:t>Выпускник получит возможность:</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познакомиться с использованием в программах строковых величин и с операциями со строковыми</w:t>
      </w:r>
      <w:r w:rsidRPr="00D76A97">
        <w:rPr>
          <w:i/>
          <w:spacing w:val="2"/>
          <w:sz w:val="24"/>
          <w:szCs w:val="24"/>
        </w:rPr>
        <w:t xml:space="preserve"> </w:t>
      </w:r>
      <w:r w:rsidRPr="00D76A97">
        <w:rPr>
          <w:i/>
          <w:sz w:val="24"/>
          <w:szCs w:val="24"/>
        </w:rPr>
        <w:t>величинами;</w:t>
      </w:r>
    </w:p>
    <w:p w:rsidR="00203344" w:rsidRPr="00D76A97" w:rsidRDefault="001D47D5" w:rsidP="00D76A97">
      <w:pPr>
        <w:pStyle w:val="a4"/>
        <w:numPr>
          <w:ilvl w:val="0"/>
          <w:numId w:val="93"/>
        </w:numPr>
        <w:tabs>
          <w:tab w:val="left" w:pos="1700"/>
        </w:tabs>
        <w:spacing w:line="360" w:lineRule="auto"/>
        <w:ind w:left="1699" w:right="417"/>
        <w:rPr>
          <w:i/>
          <w:sz w:val="24"/>
          <w:szCs w:val="24"/>
        </w:rPr>
      </w:pPr>
      <w:r w:rsidRPr="00D76A97">
        <w:rPr>
          <w:i/>
          <w:sz w:val="24"/>
          <w:szCs w:val="24"/>
        </w:rPr>
        <w:t>создавать программы для решения задач, возникающих в процессе учебы</w:t>
      </w:r>
      <w:r w:rsidRPr="00D76A97">
        <w:rPr>
          <w:i/>
          <w:spacing w:val="2"/>
          <w:sz w:val="24"/>
          <w:szCs w:val="24"/>
        </w:rPr>
        <w:t xml:space="preserve"> </w:t>
      </w:r>
      <w:r w:rsidRPr="00D76A97">
        <w:rPr>
          <w:i/>
          <w:sz w:val="24"/>
          <w:szCs w:val="24"/>
        </w:rPr>
        <w:t>и</w:t>
      </w:r>
    </w:p>
    <w:p w:rsidR="00203344" w:rsidRPr="00D76A97" w:rsidRDefault="001D47D5" w:rsidP="00D76A97">
      <w:pPr>
        <w:spacing w:line="360" w:lineRule="auto"/>
        <w:ind w:left="566" w:right="417"/>
        <w:rPr>
          <w:i/>
          <w:sz w:val="24"/>
          <w:szCs w:val="24"/>
        </w:rPr>
      </w:pPr>
      <w:r w:rsidRPr="00D76A97">
        <w:rPr>
          <w:i/>
          <w:sz w:val="24"/>
          <w:szCs w:val="24"/>
        </w:rPr>
        <w:t>вне ее;</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93"/>
        </w:numPr>
        <w:tabs>
          <w:tab w:val="left" w:pos="1700"/>
        </w:tabs>
        <w:spacing w:line="360" w:lineRule="auto"/>
        <w:ind w:left="1699" w:right="417"/>
        <w:jc w:val="left"/>
        <w:rPr>
          <w:i/>
          <w:sz w:val="24"/>
          <w:szCs w:val="24"/>
        </w:rPr>
      </w:pPr>
      <w:r w:rsidRPr="00D76A97">
        <w:rPr>
          <w:i/>
          <w:sz w:val="24"/>
          <w:szCs w:val="24"/>
        </w:rPr>
        <w:lastRenderedPageBreak/>
        <w:t>познакомиться с задачами обработки данных и алгоритмами их</w:t>
      </w:r>
      <w:r w:rsidRPr="00D76A97">
        <w:rPr>
          <w:i/>
          <w:spacing w:val="-2"/>
          <w:sz w:val="24"/>
          <w:szCs w:val="24"/>
        </w:rPr>
        <w:t xml:space="preserve"> </w:t>
      </w:r>
      <w:r w:rsidRPr="00D76A97">
        <w:rPr>
          <w:i/>
          <w:sz w:val="24"/>
          <w:szCs w:val="24"/>
        </w:rPr>
        <w:t>решения;</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познакомиться с понятием «управление», с примерами того, как компьютер</w:t>
      </w:r>
      <w:r w:rsidRPr="00D76A97">
        <w:rPr>
          <w:i/>
          <w:spacing w:val="-16"/>
          <w:sz w:val="24"/>
          <w:szCs w:val="24"/>
        </w:rPr>
        <w:t xml:space="preserve"> </w:t>
      </w:r>
      <w:r w:rsidRPr="00D76A97">
        <w:rPr>
          <w:i/>
          <w:sz w:val="24"/>
          <w:szCs w:val="24"/>
        </w:rPr>
        <w:t>управляет</w:t>
      </w:r>
      <w:r w:rsidRPr="00D76A97">
        <w:rPr>
          <w:i/>
          <w:spacing w:val="-15"/>
          <w:sz w:val="24"/>
          <w:szCs w:val="24"/>
        </w:rPr>
        <w:t xml:space="preserve"> </w:t>
      </w:r>
      <w:r w:rsidRPr="00D76A97">
        <w:rPr>
          <w:i/>
          <w:sz w:val="24"/>
          <w:szCs w:val="24"/>
        </w:rPr>
        <w:t>различными</w:t>
      </w:r>
      <w:r w:rsidRPr="00D76A97">
        <w:rPr>
          <w:i/>
          <w:spacing w:val="-16"/>
          <w:sz w:val="24"/>
          <w:szCs w:val="24"/>
        </w:rPr>
        <w:t xml:space="preserve"> </w:t>
      </w:r>
      <w:r w:rsidRPr="00D76A97">
        <w:rPr>
          <w:i/>
          <w:sz w:val="24"/>
          <w:szCs w:val="24"/>
        </w:rPr>
        <w:t>системами</w:t>
      </w:r>
      <w:r w:rsidRPr="00D76A97">
        <w:rPr>
          <w:i/>
          <w:spacing w:val="-11"/>
          <w:sz w:val="24"/>
          <w:szCs w:val="24"/>
        </w:rPr>
        <w:t xml:space="preserve"> </w:t>
      </w:r>
      <w:r w:rsidRPr="00D76A97">
        <w:rPr>
          <w:i/>
          <w:sz w:val="24"/>
          <w:szCs w:val="24"/>
        </w:rPr>
        <w:t>(роботы,</w:t>
      </w:r>
      <w:r w:rsidRPr="00D76A97">
        <w:rPr>
          <w:i/>
          <w:spacing w:val="-14"/>
          <w:sz w:val="24"/>
          <w:szCs w:val="24"/>
        </w:rPr>
        <w:t xml:space="preserve"> </w:t>
      </w:r>
      <w:r w:rsidRPr="00D76A97">
        <w:rPr>
          <w:i/>
          <w:sz w:val="24"/>
          <w:szCs w:val="24"/>
        </w:rPr>
        <w:t>летательные</w:t>
      </w:r>
      <w:r w:rsidRPr="00D76A97">
        <w:rPr>
          <w:i/>
          <w:spacing w:val="-15"/>
          <w:sz w:val="24"/>
          <w:szCs w:val="24"/>
        </w:rPr>
        <w:t xml:space="preserve"> </w:t>
      </w:r>
      <w:r w:rsidRPr="00D76A97">
        <w:rPr>
          <w:i/>
          <w:sz w:val="24"/>
          <w:szCs w:val="24"/>
        </w:rPr>
        <w:t>и</w:t>
      </w:r>
      <w:r w:rsidRPr="00D76A97">
        <w:rPr>
          <w:i/>
          <w:spacing w:val="-15"/>
          <w:sz w:val="24"/>
          <w:szCs w:val="24"/>
        </w:rPr>
        <w:t xml:space="preserve"> </w:t>
      </w:r>
      <w:r w:rsidRPr="00D76A97">
        <w:rPr>
          <w:i/>
          <w:sz w:val="24"/>
          <w:szCs w:val="24"/>
        </w:rPr>
        <w:t>космические аппараты, станки, оросительные системы, движущиеся модели и</w:t>
      </w:r>
      <w:r w:rsidRPr="00D76A97">
        <w:rPr>
          <w:i/>
          <w:spacing w:val="2"/>
          <w:sz w:val="24"/>
          <w:szCs w:val="24"/>
        </w:rPr>
        <w:t xml:space="preserve"> </w:t>
      </w:r>
      <w:r w:rsidRPr="00D76A97">
        <w:rPr>
          <w:i/>
          <w:sz w:val="24"/>
          <w:szCs w:val="24"/>
        </w:rPr>
        <w:t>др.);</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sidRPr="00D76A97">
        <w:rPr>
          <w:i/>
          <w:spacing w:val="2"/>
          <w:sz w:val="24"/>
          <w:szCs w:val="24"/>
        </w:rPr>
        <w:t xml:space="preserve"> </w:t>
      </w:r>
      <w:r w:rsidRPr="00D76A97">
        <w:rPr>
          <w:i/>
          <w:sz w:val="24"/>
          <w:szCs w:val="24"/>
        </w:rPr>
        <w:t>среде.</w:t>
      </w:r>
    </w:p>
    <w:p w:rsidR="00203344" w:rsidRPr="00D76A97" w:rsidRDefault="001D47D5" w:rsidP="00D76A97">
      <w:pPr>
        <w:pStyle w:val="4"/>
        <w:spacing w:line="360" w:lineRule="auto"/>
        <w:ind w:left="1416" w:right="417"/>
        <w:rPr>
          <w:sz w:val="24"/>
          <w:szCs w:val="24"/>
        </w:rPr>
      </w:pPr>
      <w:r w:rsidRPr="00D76A97">
        <w:rPr>
          <w:sz w:val="24"/>
          <w:szCs w:val="24"/>
        </w:rPr>
        <w:t>Использование программных систем и сервисов Выпускник научится:</w:t>
      </w:r>
    </w:p>
    <w:p w:rsidR="00203344" w:rsidRPr="00D76A97" w:rsidRDefault="001D47D5" w:rsidP="00D76A97">
      <w:pPr>
        <w:pStyle w:val="a4"/>
        <w:numPr>
          <w:ilvl w:val="0"/>
          <w:numId w:val="93"/>
        </w:numPr>
        <w:tabs>
          <w:tab w:val="left" w:pos="1700"/>
        </w:tabs>
        <w:spacing w:line="360" w:lineRule="auto"/>
        <w:ind w:left="1699" w:right="417"/>
        <w:jc w:val="left"/>
        <w:rPr>
          <w:sz w:val="24"/>
          <w:szCs w:val="24"/>
        </w:rPr>
      </w:pPr>
      <w:r w:rsidRPr="00D76A97">
        <w:rPr>
          <w:spacing w:val="-1"/>
          <w:w w:val="99"/>
          <w:sz w:val="24"/>
          <w:szCs w:val="24"/>
        </w:rPr>
        <w:t>к</w:t>
      </w:r>
      <w:r w:rsidRPr="00D76A97">
        <w:rPr>
          <w:w w:val="99"/>
          <w:sz w:val="24"/>
          <w:szCs w:val="24"/>
        </w:rPr>
        <w:t>л</w:t>
      </w:r>
      <w:r w:rsidRPr="00D76A97">
        <w:rPr>
          <w:spacing w:val="1"/>
          <w:w w:val="99"/>
          <w:sz w:val="24"/>
          <w:szCs w:val="24"/>
        </w:rPr>
        <w:t>а</w:t>
      </w:r>
      <w:r w:rsidRPr="00D76A97">
        <w:rPr>
          <w:w w:val="99"/>
          <w:sz w:val="24"/>
          <w:szCs w:val="24"/>
        </w:rPr>
        <w:t>сс</w:t>
      </w:r>
      <w:r w:rsidRPr="00D76A97">
        <w:rPr>
          <w:spacing w:val="-1"/>
          <w:w w:val="99"/>
          <w:sz w:val="24"/>
          <w:szCs w:val="24"/>
        </w:rPr>
        <w:t>и</w:t>
      </w:r>
      <w:r w:rsidRPr="00D76A97">
        <w:rPr>
          <w:spacing w:val="1"/>
          <w:w w:val="99"/>
          <w:sz w:val="24"/>
          <w:szCs w:val="24"/>
        </w:rPr>
        <w:t>ф</w:t>
      </w:r>
      <w:r w:rsidRPr="00D76A97">
        <w:rPr>
          <w:spacing w:val="-1"/>
          <w:w w:val="99"/>
          <w:sz w:val="24"/>
          <w:szCs w:val="24"/>
        </w:rPr>
        <w:t>ицир</w:t>
      </w:r>
      <w:r w:rsidRPr="00D76A97">
        <w:rPr>
          <w:spacing w:val="4"/>
          <w:w w:val="99"/>
          <w:sz w:val="24"/>
          <w:szCs w:val="24"/>
        </w:rPr>
        <w:t>о</w:t>
      </w:r>
      <w:r w:rsidRPr="00D76A97">
        <w:rPr>
          <w:spacing w:val="-2"/>
          <w:w w:val="99"/>
          <w:sz w:val="24"/>
          <w:szCs w:val="24"/>
        </w:rPr>
        <w:t>в</w:t>
      </w:r>
      <w:r w:rsidRPr="00D76A97">
        <w:rPr>
          <w:w w:val="99"/>
          <w:sz w:val="24"/>
          <w:szCs w:val="24"/>
        </w:rPr>
        <w:t>а</w:t>
      </w:r>
      <w:r w:rsidRPr="00D76A97">
        <w:rPr>
          <w:spacing w:val="2"/>
          <w:w w:val="99"/>
          <w:sz w:val="24"/>
          <w:szCs w:val="24"/>
        </w:rPr>
        <w:t>т</w:t>
      </w:r>
      <w:r w:rsidRPr="00D76A97">
        <w:rPr>
          <w:w w:val="99"/>
          <w:sz w:val="24"/>
          <w:szCs w:val="24"/>
        </w:rPr>
        <w:t>ь</w:t>
      </w:r>
      <w:r w:rsidRPr="00D76A97">
        <w:rPr>
          <w:spacing w:val="-1"/>
          <w:sz w:val="24"/>
          <w:szCs w:val="24"/>
        </w:rPr>
        <w:t xml:space="preserve"> </w:t>
      </w:r>
      <w:r w:rsidRPr="00D76A97">
        <w:rPr>
          <w:spacing w:val="1"/>
          <w:w w:val="99"/>
          <w:sz w:val="24"/>
          <w:szCs w:val="24"/>
        </w:rPr>
        <w:t>ф</w:t>
      </w:r>
      <w:r w:rsidRPr="00D76A97">
        <w:rPr>
          <w:w w:val="99"/>
          <w:sz w:val="24"/>
          <w:szCs w:val="24"/>
        </w:rPr>
        <w:t>а</w:t>
      </w:r>
      <w:r w:rsidRPr="00D76A97">
        <w:rPr>
          <w:spacing w:val="-1"/>
          <w:w w:val="99"/>
          <w:sz w:val="24"/>
          <w:szCs w:val="24"/>
        </w:rPr>
        <w:t>йл</w:t>
      </w:r>
      <w:r w:rsidRPr="00D76A97">
        <w:rPr>
          <w:w w:val="99"/>
          <w:sz w:val="24"/>
          <w:szCs w:val="24"/>
        </w:rPr>
        <w:t>ы</w:t>
      </w:r>
      <w:r w:rsidRPr="00D76A97">
        <w:rPr>
          <w:spacing w:val="2"/>
          <w:sz w:val="24"/>
          <w:szCs w:val="24"/>
        </w:rPr>
        <w:t xml:space="preserve"> </w:t>
      </w:r>
      <w:r w:rsidRPr="00D76A97">
        <w:rPr>
          <w:spacing w:val="-1"/>
          <w:w w:val="99"/>
          <w:sz w:val="24"/>
          <w:szCs w:val="24"/>
        </w:rPr>
        <w:t>п</w:t>
      </w:r>
      <w:r w:rsidRPr="00D76A97">
        <w:rPr>
          <w:w w:val="99"/>
          <w:sz w:val="24"/>
          <w:szCs w:val="24"/>
        </w:rPr>
        <w:t>о</w:t>
      </w:r>
      <w:r w:rsidRPr="00D76A97">
        <w:rPr>
          <w:spacing w:val="1"/>
          <w:sz w:val="24"/>
          <w:szCs w:val="24"/>
        </w:rPr>
        <w:t xml:space="preserve"> </w:t>
      </w:r>
      <w:r w:rsidRPr="00D76A97">
        <w:rPr>
          <w:spacing w:val="-2"/>
          <w:w w:val="99"/>
          <w:sz w:val="24"/>
          <w:szCs w:val="24"/>
        </w:rPr>
        <w:t>т</w:t>
      </w:r>
      <w:r w:rsidRPr="00D76A97">
        <w:rPr>
          <w:spacing w:val="-1"/>
          <w:w w:val="99"/>
          <w:sz w:val="24"/>
          <w:szCs w:val="24"/>
        </w:rPr>
        <w:t>и</w:t>
      </w:r>
      <w:r w:rsidRPr="00D76A97">
        <w:rPr>
          <w:spacing w:val="4"/>
          <w:w w:val="99"/>
          <w:sz w:val="24"/>
          <w:szCs w:val="24"/>
        </w:rPr>
        <w:t>п</w:t>
      </w:r>
      <w:r w:rsidRPr="00D76A97">
        <w:rPr>
          <w:w w:val="99"/>
          <w:sz w:val="24"/>
          <w:szCs w:val="24"/>
        </w:rPr>
        <w:t>у</w:t>
      </w:r>
      <w:r w:rsidRPr="00D76A97">
        <w:rPr>
          <w:spacing w:val="-3"/>
          <w:sz w:val="24"/>
          <w:szCs w:val="24"/>
        </w:rPr>
        <w:t xml:space="preserve"> </w:t>
      </w:r>
      <w:r w:rsidRPr="00D76A97">
        <w:rPr>
          <w:w w:val="99"/>
          <w:sz w:val="24"/>
          <w:szCs w:val="24"/>
        </w:rPr>
        <w:t>и</w:t>
      </w:r>
      <w:r w:rsidRPr="00D76A97">
        <w:rPr>
          <w:spacing w:val="1"/>
          <w:sz w:val="24"/>
          <w:szCs w:val="24"/>
        </w:rPr>
        <w:t xml:space="preserve"> </w:t>
      </w:r>
      <w:r w:rsidRPr="00D76A97">
        <w:rPr>
          <w:spacing w:val="-1"/>
          <w:w w:val="99"/>
          <w:sz w:val="24"/>
          <w:szCs w:val="24"/>
        </w:rPr>
        <w:t>и</w:t>
      </w:r>
      <w:r w:rsidRPr="00D76A97">
        <w:rPr>
          <w:spacing w:val="-57"/>
          <w:w w:val="99"/>
          <w:sz w:val="24"/>
          <w:szCs w:val="24"/>
        </w:rPr>
        <w:t>н</w:t>
      </w:r>
      <w:r w:rsidRPr="00D76A97">
        <w:rPr>
          <w:spacing w:val="-64"/>
          <w:position w:val="-12"/>
          <w:sz w:val="24"/>
          <w:szCs w:val="24"/>
        </w:rPr>
        <w:t>1</w:t>
      </w:r>
      <w:r w:rsidRPr="00D76A97">
        <w:rPr>
          <w:spacing w:val="-124"/>
          <w:w w:val="99"/>
          <w:sz w:val="24"/>
          <w:szCs w:val="24"/>
        </w:rPr>
        <w:t>ы</w:t>
      </w:r>
      <w:r w:rsidRPr="00D76A97">
        <w:rPr>
          <w:position w:val="-12"/>
          <w:sz w:val="24"/>
          <w:szCs w:val="24"/>
        </w:rPr>
        <w:t>1</w:t>
      </w:r>
      <w:r w:rsidRPr="00D76A97">
        <w:rPr>
          <w:spacing w:val="-113"/>
          <w:position w:val="-12"/>
          <w:sz w:val="24"/>
          <w:szCs w:val="24"/>
        </w:rPr>
        <w:t>1</w:t>
      </w:r>
      <w:r w:rsidRPr="00D76A97">
        <w:rPr>
          <w:w w:val="99"/>
          <w:sz w:val="24"/>
          <w:szCs w:val="24"/>
        </w:rPr>
        <w:t>м</w:t>
      </w:r>
      <w:r w:rsidRPr="00D76A97">
        <w:rPr>
          <w:spacing w:val="3"/>
          <w:sz w:val="24"/>
          <w:szCs w:val="24"/>
        </w:rPr>
        <w:t xml:space="preserve"> </w:t>
      </w:r>
      <w:r w:rsidRPr="00D76A97">
        <w:rPr>
          <w:spacing w:val="-1"/>
          <w:w w:val="99"/>
          <w:sz w:val="24"/>
          <w:szCs w:val="24"/>
        </w:rPr>
        <w:t>п</w:t>
      </w:r>
      <w:r w:rsidRPr="00D76A97">
        <w:rPr>
          <w:w w:val="99"/>
          <w:sz w:val="24"/>
          <w:szCs w:val="24"/>
        </w:rPr>
        <w:t>ара</w:t>
      </w:r>
      <w:r w:rsidRPr="00D76A97">
        <w:rPr>
          <w:spacing w:val="1"/>
          <w:w w:val="99"/>
          <w:sz w:val="24"/>
          <w:szCs w:val="24"/>
        </w:rPr>
        <w:t>м</w:t>
      </w:r>
      <w:r w:rsidRPr="00D76A97">
        <w:rPr>
          <w:w w:val="99"/>
          <w:sz w:val="24"/>
          <w:szCs w:val="24"/>
        </w:rPr>
        <w:t>е</w:t>
      </w:r>
      <w:r w:rsidRPr="00D76A97">
        <w:rPr>
          <w:spacing w:val="-2"/>
          <w:w w:val="99"/>
          <w:sz w:val="24"/>
          <w:szCs w:val="24"/>
        </w:rPr>
        <w:t>т</w:t>
      </w:r>
      <w:r w:rsidRPr="00D76A97">
        <w:rPr>
          <w:w w:val="99"/>
          <w:sz w:val="24"/>
          <w:szCs w:val="24"/>
        </w:rPr>
        <w:t>ра</w:t>
      </w:r>
      <w:r w:rsidRPr="00D76A97">
        <w:rPr>
          <w:spacing w:val="1"/>
          <w:w w:val="99"/>
          <w:sz w:val="24"/>
          <w:szCs w:val="24"/>
        </w:rPr>
        <w:t>м</w:t>
      </w:r>
      <w:r w:rsidRPr="00D76A97">
        <w:rPr>
          <w:w w:val="99"/>
          <w:sz w:val="24"/>
          <w:szCs w:val="24"/>
        </w:rPr>
        <w:t>;</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203344" w:rsidRPr="00D76A97" w:rsidRDefault="001D47D5" w:rsidP="00D76A97">
      <w:pPr>
        <w:pStyle w:val="a4"/>
        <w:numPr>
          <w:ilvl w:val="0"/>
          <w:numId w:val="93"/>
        </w:numPr>
        <w:tabs>
          <w:tab w:val="left" w:pos="1700"/>
        </w:tabs>
        <w:spacing w:line="360" w:lineRule="auto"/>
        <w:ind w:left="1699" w:right="417"/>
        <w:rPr>
          <w:sz w:val="24"/>
          <w:szCs w:val="24"/>
        </w:rPr>
      </w:pPr>
      <w:r w:rsidRPr="00D76A97">
        <w:rPr>
          <w:sz w:val="24"/>
          <w:szCs w:val="24"/>
        </w:rPr>
        <w:t>разбираться в иерархической структуре файловой</w:t>
      </w:r>
      <w:r w:rsidRPr="00D76A97">
        <w:rPr>
          <w:spacing w:val="6"/>
          <w:sz w:val="24"/>
          <w:szCs w:val="24"/>
        </w:rPr>
        <w:t xml:space="preserve"> </w:t>
      </w:r>
      <w:r w:rsidRPr="00D76A97">
        <w:rPr>
          <w:sz w:val="24"/>
          <w:szCs w:val="24"/>
        </w:rPr>
        <w:t>системы;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93"/>
        </w:numPr>
        <w:tabs>
          <w:tab w:val="left" w:pos="1700"/>
        </w:tabs>
        <w:spacing w:line="360" w:lineRule="auto"/>
        <w:ind w:left="1699" w:right="417"/>
        <w:rPr>
          <w:sz w:val="24"/>
          <w:szCs w:val="24"/>
        </w:rPr>
      </w:pPr>
      <w:r w:rsidRPr="00D76A97">
        <w:rPr>
          <w:sz w:val="24"/>
          <w:szCs w:val="24"/>
        </w:rPr>
        <w:t>осуществлять поиск файлов средствами операционной</w:t>
      </w:r>
      <w:r w:rsidRPr="00D76A97">
        <w:rPr>
          <w:spacing w:val="-4"/>
          <w:sz w:val="24"/>
          <w:szCs w:val="24"/>
        </w:rPr>
        <w:t xml:space="preserve"> </w:t>
      </w:r>
      <w:r w:rsidRPr="00D76A97">
        <w:rPr>
          <w:sz w:val="24"/>
          <w:szCs w:val="24"/>
        </w:rPr>
        <w:t>системы;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использовать</w:t>
      </w:r>
      <w:r w:rsidRPr="00D76A97">
        <w:rPr>
          <w:spacing w:val="-16"/>
          <w:sz w:val="24"/>
          <w:szCs w:val="24"/>
        </w:rPr>
        <w:t xml:space="preserve"> </w:t>
      </w:r>
      <w:r w:rsidRPr="00D76A97">
        <w:rPr>
          <w:sz w:val="24"/>
          <w:szCs w:val="24"/>
        </w:rPr>
        <w:t>динамические</w:t>
      </w:r>
      <w:r w:rsidRPr="00D76A97">
        <w:rPr>
          <w:spacing w:val="-13"/>
          <w:sz w:val="24"/>
          <w:szCs w:val="24"/>
        </w:rPr>
        <w:t xml:space="preserve"> </w:t>
      </w:r>
      <w:r w:rsidRPr="00D76A97">
        <w:rPr>
          <w:sz w:val="24"/>
          <w:szCs w:val="24"/>
        </w:rPr>
        <w:t>(электронные)</w:t>
      </w:r>
      <w:r w:rsidRPr="00D76A97">
        <w:rPr>
          <w:spacing w:val="-16"/>
          <w:sz w:val="24"/>
          <w:szCs w:val="24"/>
        </w:rPr>
        <w:t xml:space="preserve"> </w:t>
      </w:r>
      <w:r w:rsidRPr="00D76A97">
        <w:rPr>
          <w:sz w:val="24"/>
          <w:szCs w:val="24"/>
        </w:rPr>
        <w:t>таблицы,</w:t>
      </w:r>
      <w:r w:rsidRPr="00D76A97">
        <w:rPr>
          <w:spacing w:val="-12"/>
          <w:sz w:val="24"/>
          <w:szCs w:val="24"/>
        </w:rPr>
        <w:t xml:space="preserve"> </w:t>
      </w:r>
      <w:r w:rsidRPr="00D76A97">
        <w:rPr>
          <w:sz w:val="24"/>
          <w:szCs w:val="24"/>
        </w:rPr>
        <w:t>в</w:t>
      </w:r>
      <w:r w:rsidRPr="00D76A97">
        <w:rPr>
          <w:spacing w:val="-16"/>
          <w:sz w:val="24"/>
          <w:szCs w:val="24"/>
        </w:rPr>
        <w:t xml:space="preserve"> </w:t>
      </w:r>
      <w:r w:rsidRPr="00D76A97">
        <w:rPr>
          <w:sz w:val="24"/>
          <w:szCs w:val="24"/>
        </w:rPr>
        <w:t>том</w:t>
      </w:r>
      <w:r w:rsidRPr="00D76A97">
        <w:rPr>
          <w:spacing w:val="-9"/>
          <w:sz w:val="24"/>
          <w:szCs w:val="24"/>
        </w:rPr>
        <w:t xml:space="preserve"> </w:t>
      </w:r>
      <w:r w:rsidRPr="00D76A97">
        <w:rPr>
          <w:sz w:val="24"/>
          <w:szCs w:val="24"/>
        </w:rPr>
        <w:t>числе</w:t>
      </w:r>
      <w:r w:rsidRPr="00D76A97">
        <w:rPr>
          <w:spacing w:val="-13"/>
          <w:sz w:val="24"/>
          <w:szCs w:val="24"/>
        </w:rPr>
        <w:t xml:space="preserve"> </w:t>
      </w:r>
      <w:r w:rsidRPr="00D76A97">
        <w:rPr>
          <w:sz w:val="24"/>
          <w:szCs w:val="24"/>
        </w:rPr>
        <w:t>формулы</w:t>
      </w:r>
      <w:r w:rsidRPr="00D76A97">
        <w:rPr>
          <w:spacing w:val="-9"/>
          <w:sz w:val="24"/>
          <w:szCs w:val="24"/>
        </w:rPr>
        <w:t xml:space="preserve"> </w:t>
      </w:r>
      <w:r w:rsidRPr="00D76A97">
        <w:rPr>
          <w:sz w:val="24"/>
          <w:szCs w:val="24"/>
        </w:rPr>
        <w:t>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sidRPr="00D76A97">
        <w:rPr>
          <w:spacing w:val="4"/>
          <w:sz w:val="24"/>
          <w:szCs w:val="24"/>
        </w:rPr>
        <w:t xml:space="preserve"> </w:t>
      </w:r>
      <w:r w:rsidRPr="00D76A97">
        <w:rPr>
          <w:sz w:val="24"/>
          <w:szCs w:val="24"/>
        </w:rPr>
        <w:t>столбчатой);</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использовать табличные (реляционные) базы данных, выполнять отбор строк таблицы, удовлетворяющих определенному условию;</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анализировать доменные имена компьютеров и адреса документов в Интернете;</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проводить поиск информации в сети Интернет по запросам с использованием логических</w:t>
      </w:r>
      <w:r w:rsidRPr="00D76A97">
        <w:rPr>
          <w:spacing w:val="-1"/>
          <w:sz w:val="24"/>
          <w:szCs w:val="24"/>
        </w:rPr>
        <w:t xml:space="preserve"> </w:t>
      </w:r>
      <w:r w:rsidRPr="00D76A97">
        <w:rPr>
          <w:sz w:val="24"/>
          <w:szCs w:val="24"/>
        </w:rPr>
        <w:t>операций.</w:t>
      </w:r>
    </w:p>
    <w:p w:rsidR="00203344" w:rsidRPr="00D76A97" w:rsidRDefault="001D47D5" w:rsidP="00D76A97">
      <w:pPr>
        <w:pStyle w:val="4"/>
        <w:spacing w:line="360" w:lineRule="auto"/>
        <w:ind w:left="566" w:right="417" w:firstLine="849"/>
        <w:rPr>
          <w:sz w:val="24"/>
          <w:szCs w:val="24"/>
        </w:rPr>
      </w:pPr>
      <w:r w:rsidRPr="00D76A97">
        <w:rPr>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различными формами представления данных (таблицы, диаграммы, графики и т.</w:t>
      </w:r>
      <w:r w:rsidRPr="00D76A97">
        <w:rPr>
          <w:spacing w:val="5"/>
          <w:sz w:val="24"/>
          <w:szCs w:val="24"/>
        </w:rPr>
        <w:t xml:space="preserve"> </w:t>
      </w:r>
      <w:r w:rsidRPr="00D76A97">
        <w:rPr>
          <w:sz w:val="24"/>
          <w:szCs w:val="24"/>
        </w:rPr>
        <w:t>д.);</w:t>
      </w: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w:t>
      </w:r>
      <w:r w:rsidRPr="00D76A97">
        <w:rPr>
          <w:spacing w:val="-16"/>
          <w:sz w:val="24"/>
          <w:szCs w:val="24"/>
        </w:rPr>
        <w:t xml:space="preserve"> </w:t>
      </w:r>
      <w:r w:rsidRPr="00D76A97">
        <w:rPr>
          <w:sz w:val="24"/>
          <w:szCs w:val="24"/>
        </w:rPr>
        <w:t>п.;</w:t>
      </w:r>
    </w:p>
    <w:p w:rsidR="00203344" w:rsidRPr="00D76A97" w:rsidRDefault="001D47D5" w:rsidP="00D76A97">
      <w:pPr>
        <w:pStyle w:val="a4"/>
        <w:numPr>
          <w:ilvl w:val="0"/>
          <w:numId w:val="93"/>
        </w:numPr>
        <w:tabs>
          <w:tab w:val="left" w:pos="1700"/>
        </w:tabs>
        <w:spacing w:line="360" w:lineRule="auto"/>
        <w:ind w:left="1699" w:right="417"/>
        <w:rPr>
          <w:sz w:val="24"/>
          <w:szCs w:val="24"/>
        </w:rPr>
      </w:pPr>
      <w:r w:rsidRPr="00D76A97">
        <w:rPr>
          <w:sz w:val="24"/>
          <w:szCs w:val="24"/>
        </w:rPr>
        <w:t>основами соблюдения норм информационной этики и</w:t>
      </w:r>
      <w:r w:rsidRPr="00D76A97">
        <w:rPr>
          <w:spacing w:val="3"/>
          <w:sz w:val="24"/>
          <w:szCs w:val="24"/>
        </w:rPr>
        <w:t xml:space="preserve"> </w:t>
      </w:r>
      <w:r w:rsidRPr="00D76A97">
        <w:rPr>
          <w:sz w:val="24"/>
          <w:szCs w:val="24"/>
        </w:rPr>
        <w:t>права;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93"/>
        </w:numPr>
        <w:tabs>
          <w:tab w:val="left" w:pos="1700"/>
        </w:tabs>
        <w:spacing w:line="360" w:lineRule="auto"/>
        <w:ind w:right="417" w:firstLine="849"/>
        <w:rPr>
          <w:sz w:val="24"/>
          <w:szCs w:val="24"/>
        </w:rPr>
      </w:pPr>
      <w:r w:rsidRPr="00D76A97">
        <w:rPr>
          <w:sz w:val="24"/>
          <w:szCs w:val="24"/>
        </w:rPr>
        <w:t>познакомится</w:t>
      </w:r>
      <w:r w:rsidRPr="00D76A97">
        <w:rPr>
          <w:spacing w:val="-16"/>
          <w:sz w:val="24"/>
          <w:szCs w:val="24"/>
        </w:rPr>
        <w:t xml:space="preserve"> </w:t>
      </w:r>
      <w:r w:rsidRPr="00D76A97">
        <w:rPr>
          <w:sz w:val="24"/>
          <w:szCs w:val="24"/>
        </w:rPr>
        <w:t>с</w:t>
      </w:r>
      <w:r w:rsidRPr="00D76A97">
        <w:rPr>
          <w:spacing w:val="-15"/>
          <w:sz w:val="24"/>
          <w:szCs w:val="24"/>
        </w:rPr>
        <w:t xml:space="preserve"> </w:t>
      </w:r>
      <w:r w:rsidRPr="00D76A97">
        <w:rPr>
          <w:sz w:val="24"/>
          <w:szCs w:val="24"/>
        </w:rPr>
        <w:t>программными</w:t>
      </w:r>
      <w:r w:rsidRPr="00D76A97">
        <w:rPr>
          <w:spacing w:val="-15"/>
          <w:sz w:val="24"/>
          <w:szCs w:val="24"/>
        </w:rPr>
        <w:t xml:space="preserve"> </w:t>
      </w:r>
      <w:r w:rsidRPr="00D76A97">
        <w:rPr>
          <w:sz w:val="24"/>
          <w:szCs w:val="24"/>
        </w:rPr>
        <w:t>средствами</w:t>
      </w:r>
      <w:r w:rsidRPr="00D76A97">
        <w:rPr>
          <w:spacing w:val="-16"/>
          <w:sz w:val="24"/>
          <w:szCs w:val="24"/>
        </w:rPr>
        <w:t xml:space="preserve"> </w:t>
      </w:r>
      <w:r w:rsidRPr="00D76A97">
        <w:rPr>
          <w:sz w:val="24"/>
          <w:szCs w:val="24"/>
        </w:rPr>
        <w:t>для</w:t>
      </w:r>
      <w:r w:rsidRPr="00D76A97">
        <w:rPr>
          <w:spacing w:val="-15"/>
          <w:sz w:val="24"/>
          <w:szCs w:val="24"/>
        </w:rPr>
        <w:t xml:space="preserve"> </w:t>
      </w:r>
      <w:r w:rsidRPr="00D76A97">
        <w:rPr>
          <w:sz w:val="24"/>
          <w:szCs w:val="24"/>
        </w:rPr>
        <w:t>работы</w:t>
      </w:r>
      <w:r w:rsidRPr="00D76A97">
        <w:rPr>
          <w:spacing w:val="-15"/>
          <w:sz w:val="24"/>
          <w:szCs w:val="24"/>
        </w:rPr>
        <w:t xml:space="preserve"> </w:t>
      </w:r>
      <w:r w:rsidRPr="00D76A97">
        <w:rPr>
          <w:sz w:val="24"/>
          <w:szCs w:val="24"/>
        </w:rPr>
        <w:t>с</w:t>
      </w:r>
      <w:r w:rsidRPr="00D76A97">
        <w:rPr>
          <w:spacing w:val="-16"/>
          <w:sz w:val="24"/>
          <w:szCs w:val="24"/>
        </w:rPr>
        <w:t xml:space="preserve"> </w:t>
      </w:r>
      <w:r w:rsidRPr="00D76A97">
        <w:rPr>
          <w:sz w:val="24"/>
          <w:szCs w:val="24"/>
        </w:rPr>
        <w:t>аудиовизуальными данными и соответствующим понятийным</w:t>
      </w:r>
      <w:r w:rsidRPr="00D76A97">
        <w:rPr>
          <w:spacing w:val="3"/>
          <w:sz w:val="24"/>
          <w:szCs w:val="24"/>
        </w:rPr>
        <w:t xml:space="preserve"> </w:t>
      </w:r>
      <w:r w:rsidRPr="00D76A97">
        <w:rPr>
          <w:sz w:val="24"/>
          <w:szCs w:val="24"/>
        </w:rPr>
        <w:t>аппаратом;</w:t>
      </w:r>
    </w:p>
    <w:p w:rsidR="00203344" w:rsidRPr="00D76A97" w:rsidRDefault="001D47D5" w:rsidP="00D76A97">
      <w:pPr>
        <w:pStyle w:val="a4"/>
        <w:numPr>
          <w:ilvl w:val="0"/>
          <w:numId w:val="93"/>
        </w:numPr>
        <w:tabs>
          <w:tab w:val="left" w:pos="1700"/>
        </w:tabs>
        <w:spacing w:line="360" w:lineRule="auto"/>
        <w:ind w:left="1699" w:right="417"/>
        <w:rPr>
          <w:sz w:val="24"/>
          <w:szCs w:val="24"/>
        </w:rPr>
      </w:pPr>
      <w:r w:rsidRPr="00D76A97">
        <w:rPr>
          <w:sz w:val="24"/>
          <w:szCs w:val="24"/>
        </w:rPr>
        <w:lastRenderedPageBreak/>
        <w:t>узнает о дискретном представлении аудиовизуальных</w:t>
      </w:r>
      <w:r w:rsidRPr="00D76A97">
        <w:rPr>
          <w:spacing w:val="-5"/>
          <w:sz w:val="24"/>
          <w:szCs w:val="24"/>
        </w:rPr>
        <w:t xml:space="preserve"> </w:t>
      </w:r>
      <w:r w:rsidRPr="00D76A97">
        <w:rPr>
          <w:sz w:val="24"/>
          <w:szCs w:val="24"/>
        </w:rPr>
        <w:t>данных.</w:t>
      </w:r>
    </w:p>
    <w:p w:rsidR="00203344" w:rsidRPr="00D76A97" w:rsidRDefault="001D47D5" w:rsidP="00D76A97">
      <w:pPr>
        <w:pStyle w:val="4"/>
        <w:spacing w:line="360" w:lineRule="auto"/>
        <w:ind w:left="566" w:right="417" w:firstLine="849"/>
        <w:rPr>
          <w:sz w:val="24"/>
          <w:szCs w:val="24"/>
        </w:rPr>
      </w:pPr>
      <w:r w:rsidRPr="00D76A97">
        <w:rPr>
          <w:sz w:val="24"/>
          <w:szCs w:val="24"/>
        </w:rPr>
        <w:t>Выпускник получит возможность (в данном курсе и иной учебной деятельности):</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узнать о данных от датчиков, например, датчиков роботизированных устройств;</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познакомиться с примерами использования математического моделирования в современном</w:t>
      </w:r>
      <w:r w:rsidRPr="00D76A97">
        <w:rPr>
          <w:i/>
          <w:spacing w:val="2"/>
          <w:sz w:val="24"/>
          <w:szCs w:val="24"/>
        </w:rPr>
        <w:t xml:space="preserve"> </w:t>
      </w:r>
      <w:r w:rsidRPr="00D76A97">
        <w:rPr>
          <w:i/>
          <w:sz w:val="24"/>
          <w:szCs w:val="24"/>
        </w:rPr>
        <w:t>мире;</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познакомиться с принципами функционирования Интернета и сетевого взаимодействия между компьютерами, с методами поиска в</w:t>
      </w:r>
      <w:r w:rsidRPr="00D76A97">
        <w:rPr>
          <w:i/>
          <w:spacing w:val="-4"/>
          <w:sz w:val="24"/>
          <w:szCs w:val="24"/>
        </w:rPr>
        <w:t xml:space="preserve"> </w:t>
      </w:r>
      <w:r w:rsidRPr="00D76A97">
        <w:rPr>
          <w:i/>
          <w:sz w:val="24"/>
          <w:szCs w:val="24"/>
        </w:rPr>
        <w:t>Интернете;</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w:t>
      </w:r>
      <w:r w:rsidRPr="00D76A97">
        <w:rPr>
          <w:i/>
          <w:spacing w:val="-10"/>
          <w:sz w:val="24"/>
          <w:szCs w:val="24"/>
        </w:rPr>
        <w:t xml:space="preserve"> </w:t>
      </w:r>
      <w:r w:rsidRPr="00D76A97">
        <w:rPr>
          <w:i/>
          <w:sz w:val="24"/>
          <w:szCs w:val="24"/>
        </w:rPr>
        <w:t>наличие</w:t>
      </w:r>
      <w:r w:rsidRPr="00D76A97">
        <w:rPr>
          <w:i/>
          <w:spacing w:val="-8"/>
          <w:sz w:val="24"/>
          <w:szCs w:val="24"/>
        </w:rPr>
        <w:t xml:space="preserve"> </w:t>
      </w:r>
      <w:r w:rsidRPr="00D76A97">
        <w:rPr>
          <w:i/>
          <w:sz w:val="24"/>
          <w:szCs w:val="24"/>
        </w:rPr>
        <w:t>электронной</w:t>
      </w:r>
      <w:r w:rsidRPr="00D76A97">
        <w:rPr>
          <w:i/>
          <w:spacing w:val="-8"/>
          <w:sz w:val="24"/>
          <w:szCs w:val="24"/>
        </w:rPr>
        <w:t xml:space="preserve"> </w:t>
      </w:r>
      <w:r w:rsidRPr="00D76A97">
        <w:rPr>
          <w:i/>
          <w:sz w:val="24"/>
          <w:szCs w:val="24"/>
        </w:rPr>
        <w:t>подписи);</w:t>
      </w:r>
      <w:r w:rsidRPr="00D76A97">
        <w:rPr>
          <w:i/>
          <w:spacing w:val="-5"/>
          <w:sz w:val="24"/>
          <w:szCs w:val="24"/>
        </w:rPr>
        <w:t xml:space="preserve"> </w:t>
      </w:r>
      <w:r w:rsidRPr="00D76A97">
        <w:rPr>
          <w:i/>
          <w:sz w:val="24"/>
          <w:szCs w:val="24"/>
        </w:rPr>
        <w:t>познакомиться</w:t>
      </w:r>
      <w:r w:rsidRPr="00D76A97">
        <w:rPr>
          <w:i/>
          <w:spacing w:val="-8"/>
          <w:sz w:val="24"/>
          <w:szCs w:val="24"/>
        </w:rPr>
        <w:t xml:space="preserve"> </w:t>
      </w:r>
      <w:r w:rsidRPr="00D76A97">
        <w:rPr>
          <w:i/>
          <w:sz w:val="24"/>
          <w:szCs w:val="24"/>
        </w:rPr>
        <w:t>с</w:t>
      </w:r>
      <w:r w:rsidRPr="00D76A97">
        <w:rPr>
          <w:i/>
          <w:spacing w:val="-8"/>
          <w:sz w:val="24"/>
          <w:szCs w:val="24"/>
        </w:rPr>
        <w:t xml:space="preserve"> </w:t>
      </w:r>
      <w:r w:rsidRPr="00D76A97">
        <w:rPr>
          <w:i/>
          <w:sz w:val="24"/>
          <w:szCs w:val="24"/>
        </w:rPr>
        <w:t>возможными</w:t>
      </w:r>
      <w:r w:rsidRPr="00D76A97">
        <w:rPr>
          <w:i/>
          <w:spacing w:val="-8"/>
          <w:sz w:val="24"/>
          <w:szCs w:val="24"/>
        </w:rPr>
        <w:t xml:space="preserve"> </w:t>
      </w:r>
      <w:r w:rsidRPr="00D76A97">
        <w:rPr>
          <w:i/>
          <w:sz w:val="24"/>
          <w:szCs w:val="24"/>
        </w:rPr>
        <w:t>подходами</w:t>
      </w:r>
      <w:r w:rsidRPr="00D76A97">
        <w:rPr>
          <w:i/>
          <w:spacing w:val="-8"/>
          <w:sz w:val="24"/>
          <w:szCs w:val="24"/>
        </w:rPr>
        <w:t xml:space="preserve"> </w:t>
      </w:r>
      <w:r w:rsidRPr="00D76A97">
        <w:rPr>
          <w:i/>
          <w:sz w:val="24"/>
          <w:szCs w:val="24"/>
        </w:rPr>
        <w:t>к оценке достоверности информации (пример: сравнение данных из разных источников);</w:t>
      </w: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узнать о том, что в сфере информатики и ИКТ существуют международные и национальные</w:t>
      </w:r>
      <w:r w:rsidRPr="00D76A97">
        <w:rPr>
          <w:i/>
          <w:spacing w:val="3"/>
          <w:sz w:val="24"/>
          <w:szCs w:val="24"/>
        </w:rPr>
        <w:t xml:space="preserve"> </w:t>
      </w:r>
      <w:r w:rsidRPr="00D76A97">
        <w:rPr>
          <w:i/>
          <w:sz w:val="24"/>
          <w:szCs w:val="24"/>
        </w:rPr>
        <w:t>стандарты;</w:t>
      </w:r>
    </w:p>
    <w:p w:rsidR="00203344" w:rsidRPr="00D76A97" w:rsidRDefault="001D47D5" w:rsidP="00D76A97">
      <w:pPr>
        <w:pStyle w:val="a4"/>
        <w:numPr>
          <w:ilvl w:val="0"/>
          <w:numId w:val="93"/>
        </w:numPr>
        <w:tabs>
          <w:tab w:val="left" w:pos="1700"/>
        </w:tabs>
        <w:spacing w:line="360" w:lineRule="auto"/>
        <w:ind w:left="1699" w:right="417"/>
        <w:rPr>
          <w:i/>
          <w:sz w:val="24"/>
          <w:szCs w:val="24"/>
        </w:rPr>
      </w:pPr>
      <w:r w:rsidRPr="00D76A97">
        <w:rPr>
          <w:i/>
          <w:sz w:val="24"/>
          <w:szCs w:val="24"/>
        </w:rPr>
        <w:t>узнать</w:t>
      </w:r>
      <w:r w:rsidRPr="00D76A97">
        <w:rPr>
          <w:i/>
          <w:spacing w:val="-12"/>
          <w:sz w:val="24"/>
          <w:szCs w:val="24"/>
        </w:rPr>
        <w:t xml:space="preserve"> </w:t>
      </w:r>
      <w:r w:rsidRPr="00D76A97">
        <w:rPr>
          <w:i/>
          <w:sz w:val="24"/>
          <w:szCs w:val="24"/>
        </w:rPr>
        <w:t>о</w:t>
      </w:r>
      <w:r w:rsidRPr="00D76A97">
        <w:rPr>
          <w:i/>
          <w:spacing w:val="-10"/>
          <w:sz w:val="24"/>
          <w:szCs w:val="24"/>
        </w:rPr>
        <w:t xml:space="preserve"> </w:t>
      </w:r>
      <w:r w:rsidRPr="00D76A97">
        <w:rPr>
          <w:i/>
          <w:sz w:val="24"/>
          <w:szCs w:val="24"/>
        </w:rPr>
        <w:t>структуре</w:t>
      </w:r>
      <w:r w:rsidRPr="00D76A97">
        <w:rPr>
          <w:i/>
          <w:spacing w:val="-14"/>
          <w:sz w:val="24"/>
          <w:szCs w:val="24"/>
        </w:rPr>
        <w:t xml:space="preserve"> </w:t>
      </w:r>
      <w:r w:rsidRPr="00D76A97">
        <w:rPr>
          <w:i/>
          <w:sz w:val="24"/>
          <w:szCs w:val="24"/>
        </w:rPr>
        <w:t>современных</w:t>
      </w:r>
      <w:r w:rsidRPr="00D76A97">
        <w:rPr>
          <w:i/>
          <w:spacing w:val="-9"/>
          <w:sz w:val="24"/>
          <w:szCs w:val="24"/>
        </w:rPr>
        <w:t xml:space="preserve"> </w:t>
      </w:r>
      <w:r w:rsidRPr="00D76A97">
        <w:rPr>
          <w:i/>
          <w:sz w:val="24"/>
          <w:szCs w:val="24"/>
        </w:rPr>
        <w:t>компьютеров</w:t>
      </w:r>
      <w:r w:rsidRPr="00D76A97">
        <w:rPr>
          <w:i/>
          <w:spacing w:val="-11"/>
          <w:sz w:val="24"/>
          <w:szCs w:val="24"/>
        </w:rPr>
        <w:t xml:space="preserve"> </w:t>
      </w:r>
      <w:r w:rsidRPr="00D76A97">
        <w:rPr>
          <w:i/>
          <w:sz w:val="24"/>
          <w:szCs w:val="24"/>
        </w:rPr>
        <w:t>и</w:t>
      </w:r>
      <w:r w:rsidRPr="00D76A97">
        <w:rPr>
          <w:i/>
          <w:spacing w:val="-10"/>
          <w:sz w:val="24"/>
          <w:szCs w:val="24"/>
        </w:rPr>
        <w:t xml:space="preserve"> </w:t>
      </w:r>
      <w:r w:rsidRPr="00D76A97">
        <w:rPr>
          <w:i/>
          <w:sz w:val="24"/>
          <w:szCs w:val="24"/>
        </w:rPr>
        <w:t>назначении</w:t>
      </w:r>
      <w:r w:rsidRPr="00D76A97">
        <w:rPr>
          <w:i/>
          <w:spacing w:val="-15"/>
          <w:sz w:val="24"/>
          <w:szCs w:val="24"/>
        </w:rPr>
        <w:t xml:space="preserve"> </w:t>
      </w:r>
      <w:r w:rsidRPr="00D76A97">
        <w:rPr>
          <w:i/>
          <w:sz w:val="24"/>
          <w:szCs w:val="24"/>
        </w:rPr>
        <w:t>их</w:t>
      </w:r>
      <w:r w:rsidRPr="00D76A97">
        <w:rPr>
          <w:i/>
          <w:spacing w:val="-14"/>
          <w:sz w:val="24"/>
          <w:szCs w:val="24"/>
        </w:rPr>
        <w:t xml:space="preserve"> </w:t>
      </w:r>
      <w:r w:rsidRPr="00D76A97">
        <w:rPr>
          <w:i/>
          <w:sz w:val="24"/>
          <w:szCs w:val="24"/>
        </w:rPr>
        <w:t>элементов;</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93"/>
        </w:numPr>
        <w:tabs>
          <w:tab w:val="left" w:pos="1700"/>
        </w:tabs>
        <w:spacing w:line="360" w:lineRule="auto"/>
        <w:ind w:left="1699" w:right="417"/>
        <w:rPr>
          <w:i/>
          <w:sz w:val="24"/>
          <w:szCs w:val="24"/>
        </w:rPr>
      </w:pPr>
      <w:r w:rsidRPr="00D76A97">
        <w:rPr>
          <w:i/>
          <w:sz w:val="24"/>
          <w:szCs w:val="24"/>
        </w:rPr>
        <w:t>получить представление об истории и тенденциях развития</w:t>
      </w:r>
      <w:r w:rsidRPr="00D76A97">
        <w:rPr>
          <w:i/>
          <w:spacing w:val="1"/>
          <w:sz w:val="24"/>
          <w:szCs w:val="24"/>
        </w:rPr>
        <w:t xml:space="preserve"> </w:t>
      </w:r>
      <w:r w:rsidRPr="00D76A97">
        <w:rPr>
          <w:i/>
          <w:sz w:val="24"/>
          <w:szCs w:val="24"/>
        </w:rPr>
        <w:t>ИКТ;</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93"/>
        </w:numPr>
        <w:tabs>
          <w:tab w:val="left" w:pos="1700"/>
        </w:tabs>
        <w:spacing w:line="360" w:lineRule="auto"/>
        <w:ind w:left="1699" w:right="417"/>
        <w:rPr>
          <w:i/>
          <w:sz w:val="24"/>
          <w:szCs w:val="24"/>
        </w:rPr>
      </w:pPr>
      <w:r w:rsidRPr="00D76A97">
        <w:rPr>
          <w:i/>
          <w:sz w:val="24"/>
          <w:szCs w:val="24"/>
        </w:rPr>
        <w:t>познакомиться с примерами использования ИКТ в современном</w:t>
      </w:r>
      <w:r w:rsidRPr="00D76A97">
        <w:rPr>
          <w:i/>
          <w:spacing w:val="-3"/>
          <w:sz w:val="24"/>
          <w:szCs w:val="24"/>
        </w:rPr>
        <w:t xml:space="preserve"> </w:t>
      </w:r>
      <w:r w:rsidRPr="00D76A97">
        <w:rPr>
          <w:i/>
          <w:sz w:val="24"/>
          <w:szCs w:val="24"/>
        </w:rPr>
        <w:t>мире;</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4"/>
        <w:numPr>
          <w:ilvl w:val="0"/>
          <w:numId w:val="93"/>
        </w:numPr>
        <w:tabs>
          <w:tab w:val="left" w:pos="1700"/>
        </w:tabs>
        <w:spacing w:line="360" w:lineRule="auto"/>
        <w:ind w:right="417" w:firstLine="849"/>
        <w:rPr>
          <w:i/>
          <w:sz w:val="24"/>
          <w:szCs w:val="24"/>
        </w:rPr>
      </w:pPr>
      <w:r w:rsidRPr="00D76A97">
        <w:rPr>
          <w:i/>
          <w:sz w:val="24"/>
          <w:szCs w:val="24"/>
        </w:rPr>
        <w:t>получить представления о роботизированных устройствах и их использовании на производстве и в научных</w:t>
      </w:r>
      <w:r w:rsidRPr="00D76A97">
        <w:rPr>
          <w:i/>
          <w:spacing w:val="2"/>
          <w:sz w:val="24"/>
          <w:szCs w:val="24"/>
        </w:rPr>
        <w:t xml:space="preserve"> </w:t>
      </w:r>
      <w:r w:rsidRPr="00D76A97">
        <w:rPr>
          <w:i/>
          <w:sz w:val="24"/>
          <w:szCs w:val="24"/>
        </w:rPr>
        <w:t>исследованиях.</w:t>
      </w:r>
    </w:p>
    <w:p w:rsidR="00203344" w:rsidRPr="00D76A97" w:rsidRDefault="00203344" w:rsidP="00D76A97">
      <w:pPr>
        <w:spacing w:line="360" w:lineRule="auto"/>
        <w:ind w:right="417"/>
        <w:jc w:val="both"/>
        <w:rPr>
          <w:sz w:val="24"/>
          <w:szCs w:val="24"/>
        </w:rPr>
        <w:sectPr w:rsidR="00203344" w:rsidRPr="00D76A97" w:rsidSect="00D76A97">
          <w:footerReference w:type="default" r:id="rId31"/>
          <w:pgSz w:w="11900" w:h="16840"/>
          <w:pgMar w:top="480" w:right="418" w:bottom="740" w:left="0" w:header="0" w:footer="556" w:gutter="0"/>
          <w:cols w:space="720"/>
        </w:sectPr>
      </w:pPr>
    </w:p>
    <w:p w:rsidR="00203344" w:rsidRPr="00D76A97" w:rsidRDefault="001D47D5" w:rsidP="00D76A97">
      <w:pPr>
        <w:pStyle w:val="4"/>
        <w:numPr>
          <w:ilvl w:val="3"/>
          <w:numId w:val="92"/>
        </w:numPr>
        <w:tabs>
          <w:tab w:val="left" w:pos="2478"/>
        </w:tabs>
        <w:spacing w:line="360" w:lineRule="auto"/>
        <w:ind w:right="417"/>
        <w:jc w:val="both"/>
        <w:rPr>
          <w:sz w:val="24"/>
          <w:szCs w:val="24"/>
        </w:rPr>
      </w:pPr>
      <w:r w:rsidRPr="00D76A97">
        <w:rPr>
          <w:sz w:val="24"/>
          <w:szCs w:val="24"/>
        </w:rPr>
        <w:lastRenderedPageBreak/>
        <w:t>Физика</w:t>
      </w:r>
    </w:p>
    <w:p w:rsidR="00203344" w:rsidRPr="00D76A97" w:rsidRDefault="001D47D5" w:rsidP="00D76A97">
      <w:pPr>
        <w:spacing w:line="360" w:lineRule="auto"/>
        <w:ind w:left="1277" w:right="417"/>
        <w:jc w:val="both"/>
        <w:rPr>
          <w:b/>
          <w:sz w:val="24"/>
          <w:szCs w:val="24"/>
        </w:rPr>
      </w:pPr>
      <w:r w:rsidRPr="00D76A97">
        <w:rPr>
          <w:b/>
          <w:sz w:val="24"/>
          <w:szCs w:val="24"/>
        </w:rPr>
        <w:t>Выпускник на базовом уровне научится:</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соблюдать правила безопасности и охраны труда при работе с учебным и лабораторным</w:t>
      </w:r>
      <w:r w:rsidRPr="00D76A97">
        <w:rPr>
          <w:spacing w:val="4"/>
          <w:sz w:val="24"/>
          <w:szCs w:val="24"/>
        </w:rPr>
        <w:t xml:space="preserve"> </w:t>
      </w:r>
      <w:r w:rsidRPr="00D76A97">
        <w:rPr>
          <w:sz w:val="24"/>
          <w:szCs w:val="24"/>
        </w:rPr>
        <w:t>оборудованием;</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понимать смысл основных физических терминов: физическое тело, физическое явление, физическая величина, единицы</w:t>
      </w:r>
      <w:r w:rsidRPr="00D76A97">
        <w:rPr>
          <w:spacing w:val="6"/>
          <w:sz w:val="24"/>
          <w:szCs w:val="24"/>
        </w:rPr>
        <w:t xml:space="preserve"> </w:t>
      </w:r>
      <w:r w:rsidRPr="00D76A97">
        <w:rPr>
          <w:sz w:val="24"/>
          <w:szCs w:val="24"/>
        </w:rPr>
        <w:t>измерения;</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D76A97">
        <w:rPr>
          <w:spacing w:val="-1"/>
          <w:sz w:val="24"/>
          <w:szCs w:val="24"/>
        </w:rPr>
        <w:t xml:space="preserve"> </w:t>
      </w:r>
      <w:r w:rsidRPr="00D76A97">
        <w:rPr>
          <w:sz w:val="24"/>
          <w:szCs w:val="24"/>
        </w:rPr>
        <w:t>опытов;</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D76A97">
        <w:rPr>
          <w:spacing w:val="-3"/>
          <w:sz w:val="24"/>
          <w:szCs w:val="24"/>
        </w:rPr>
        <w:t xml:space="preserve"> </w:t>
      </w:r>
      <w:r w:rsidRPr="00D76A97">
        <w:rPr>
          <w:sz w:val="24"/>
          <w:szCs w:val="24"/>
        </w:rPr>
        <w:t>выводы.</w:t>
      </w:r>
    </w:p>
    <w:p w:rsidR="00203344" w:rsidRPr="00D76A97" w:rsidRDefault="001D47D5" w:rsidP="00D76A97">
      <w:pPr>
        <w:pStyle w:val="a4"/>
        <w:numPr>
          <w:ilvl w:val="0"/>
          <w:numId w:val="91"/>
        </w:numPr>
        <w:tabs>
          <w:tab w:val="left" w:pos="1561"/>
        </w:tabs>
        <w:spacing w:line="360" w:lineRule="auto"/>
        <w:ind w:left="1560" w:right="417"/>
        <w:rPr>
          <w:sz w:val="24"/>
          <w:szCs w:val="24"/>
        </w:rPr>
      </w:pPr>
      <w:r w:rsidRPr="00D76A97">
        <w:rPr>
          <w:sz w:val="24"/>
          <w:szCs w:val="24"/>
        </w:rPr>
        <w:t>понимать роль эксперимента в получении научной</w:t>
      </w:r>
      <w:r w:rsidRPr="00D76A97">
        <w:rPr>
          <w:spacing w:val="-5"/>
          <w:sz w:val="24"/>
          <w:szCs w:val="24"/>
        </w:rPr>
        <w:t xml:space="preserve"> </w:t>
      </w:r>
      <w:r w:rsidRPr="00D76A97">
        <w:rPr>
          <w:sz w:val="24"/>
          <w:szCs w:val="24"/>
        </w:rPr>
        <w:t>информации;</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проводить прямые измерения физических величин: время, расстояние,</w:t>
      </w:r>
      <w:r w:rsidRPr="00D76A97">
        <w:rPr>
          <w:spacing w:val="-45"/>
          <w:sz w:val="24"/>
          <w:szCs w:val="24"/>
        </w:rPr>
        <w:t xml:space="preserve"> </w:t>
      </w:r>
      <w:r w:rsidRPr="00D76A97">
        <w:rPr>
          <w:sz w:val="24"/>
          <w:szCs w:val="24"/>
        </w:rPr>
        <w:t>масса тела, объем, сила, температура, атмосферное давление, влажность воздуха, напряжение, сила тока; при этом выбирать оптимальный способ измерения и использовать простейшие методы оценки погрешностей</w:t>
      </w:r>
      <w:r w:rsidRPr="00D76A97">
        <w:rPr>
          <w:spacing w:val="-4"/>
          <w:sz w:val="24"/>
          <w:szCs w:val="24"/>
        </w:rPr>
        <w:t xml:space="preserve"> </w:t>
      </w:r>
      <w:r w:rsidRPr="00D76A97">
        <w:rPr>
          <w:sz w:val="24"/>
          <w:szCs w:val="24"/>
        </w:rPr>
        <w:t>измерений.</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w:t>
      </w:r>
      <w:r w:rsidRPr="00D76A97">
        <w:rPr>
          <w:spacing w:val="-16"/>
          <w:sz w:val="24"/>
          <w:szCs w:val="24"/>
        </w:rPr>
        <w:t xml:space="preserve"> </w:t>
      </w:r>
      <w:r w:rsidRPr="00D76A97">
        <w:rPr>
          <w:sz w:val="24"/>
          <w:szCs w:val="24"/>
        </w:rPr>
        <w:t>результаты</w:t>
      </w:r>
      <w:r w:rsidRPr="00D76A97">
        <w:rPr>
          <w:spacing w:val="-9"/>
          <w:sz w:val="24"/>
          <w:szCs w:val="24"/>
        </w:rPr>
        <w:t xml:space="preserve"> </w:t>
      </w:r>
      <w:r w:rsidRPr="00D76A97">
        <w:rPr>
          <w:sz w:val="24"/>
          <w:szCs w:val="24"/>
        </w:rPr>
        <w:t>полученной</w:t>
      </w:r>
      <w:r w:rsidRPr="00D76A97">
        <w:rPr>
          <w:spacing w:val="-14"/>
          <w:sz w:val="24"/>
          <w:szCs w:val="24"/>
        </w:rPr>
        <w:t xml:space="preserve"> </w:t>
      </w:r>
      <w:r w:rsidRPr="00D76A97">
        <w:rPr>
          <w:sz w:val="24"/>
          <w:szCs w:val="24"/>
        </w:rPr>
        <w:t>зависимости</w:t>
      </w:r>
      <w:r w:rsidRPr="00D76A97">
        <w:rPr>
          <w:spacing w:val="-14"/>
          <w:sz w:val="24"/>
          <w:szCs w:val="24"/>
        </w:rPr>
        <w:t xml:space="preserve"> </w:t>
      </w:r>
      <w:r w:rsidRPr="00D76A97">
        <w:rPr>
          <w:sz w:val="24"/>
          <w:szCs w:val="24"/>
        </w:rPr>
        <w:t>физических</w:t>
      </w:r>
      <w:r w:rsidRPr="00D76A97">
        <w:rPr>
          <w:spacing w:val="-14"/>
          <w:sz w:val="24"/>
          <w:szCs w:val="24"/>
        </w:rPr>
        <w:t xml:space="preserve"> </w:t>
      </w:r>
      <w:r w:rsidRPr="00D76A97">
        <w:rPr>
          <w:sz w:val="24"/>
          <w:szCs w:val="24"/>
        </w:rPr>
        <w:t>величин</w:t>
      </w:r>
      <w:r w:rsidRPr="00D76A97">
        <w:rPr>
          <w:spacing w:val="-14"/>
          <w:sz w:val="24"/>
          <w:szCs w:val="24"/>
        </w:rPr>
        <w:t xml:space="preserve"> </w:t>
      </w:r>
      <w:r w:rsidRPr="00D76A97">
        <w:rPr>
          <w:sz w:val="24"/>
          <w:szCs w:val="24"/>
        </w:rPr>
        <w:t>в</w:t>
      </w:r>
      <w:r w:rsidRPr="00D76A97">
        <w:rPr>
          <w:spacing w:val="-11"/>
          <w:sz w:val="24"/>
          <w:szCs w:val="24"/>
        </w:rPr>
        <w:t xml:space="preserve"> </w:t>
      </w:r>
      <w:r w:rsidRPr="00D76A97">
        <w:rPr>
          <w:sz w:val="24"/>
          <w:szCs w:val="24"/>
        </w:rPr>
        <w:t>виде</w:t>
      </w:r>
      <w:r w:rsidRPr="00D76A97">
        <w:rPr>
          <w:spacing w:val="-12"/>
          <w:sz w:val="24"/>
          <w:szCs w:val="24"/>
        </w:rPr>
        <w:t xml:space="preserve"> </w:t>
      </w:r>
      <w:r w:rsidRPr="00D76A97">
        <w:rPr>
          <w:sz w:val="24"/>
          <w:szCs w:val="24"/>
        </w:rPr>
        <w:t>таблиц и графиков, делать выводы по результатам</w:t>
      </w:r>
      <w:r w:rsidRPr="00D76A97">
        <w:rPr>
          <w:spacing w:val="4"/>
          <w:sz w:val="24"/>
          <w:szCs w:val="24"/>
        </w:rPr>
        <w:t xml:space="preserve"> </w:t>
      </w:r>
      <w:r w:rsidRPr="00D76A97">
        <w:rPr>
          <w:sz w:val="24"/>
          <w:szCs w:val="24"/>
        </w:rPr>
        <w:t>исследования;</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Pr="00D76A97">
        <w:rPr>
          <w:spacing w:val="4"/>
          <w:sz w:val="24"/>
          <w:szCs w:val="24"/>
        </w:rPr>
        <w:t xml:space="preserve"> </w:t>
      </w:r>
      <w:r w:rsidRPr="00D76A97">
        <w:rPr>
          <w:sz w:val="24"/>
          <w:szCs w:val="24"/>
        </w:rPr>
        <w:t>измерений;</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Pr="00D76A97">
        <w:rPr>
          <w:spacing w:val="2"/>
          <w:sz w:val="24"/>
          <w:szCs w:val="24"/>
        </w:rPr>
        <w:t xml:space="preserve"> </w:t>
      </w:r>
      <w:r w:rsidRPr="00D76A97">
        <w:rPr>
          <w:sz w:val="24"/>
          <w:szCs w:val="24"/>
        </w:rPr>
        <w:t>объяснения;</w:t>
      </w:r>
    </w:p>
    <w:p w:rsidR="00203344" w:rsidRPr="00D76A97" w:rsidRDefault="001D47D5" w:rsidP="00D76A97">
      <w:pPr>
        <w:pStyle w:val="a4"/>
        <w:numPr>
          <w:ilvl w:val="0"/>
          <w:numId w:val="91"/>
        </w:numPr>
        <w:tabs>
          <w:tab w:val="left" w:pos="1561"/>
        </w:tabs>
        <w:spacing w:line="360" w:lineRule="auto"/>
        <w:ind w:right="417" w:firstLine="710"/>
        <w:rPr>
          <w:sz w:val="24"/>
          <w:szCs w:val="24"/>
        </w:rPr>
      </w:pPr>
      <w:r w:rsidRPr="00D76A97">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203344" w:rsidRPr="00D76A97" w:rsidRDefault="001D47D5" w:rsidP="00D76A97">
      <w:pPr>
        <w:pStyle w:val="a4"/>
        <w:numPr>
          <w:ilvl w:val="0"/>
          <w:numId w:val="91"/>
        </w:numPr>
        <w:tabs>
          <w:tab w:val="left" w:pos="1561"/>
          <w:tab w:val="left" w:pos="3358"/>
          <w:tab w:val="left" w:pos="4011"/>
          <w:tab w:val="left" w:pos="5699"/>
          <w:tab w:val="left" w:pos="6936"/>
          <w:tab w:val="left" w:pos="7794"/>
          <w:tab w:val="left" w:pos="9061"/>
          <w:tab w:val="left" w:pos="10615"/>
        </w:tabs>
        <w:spacing w:line="360" w:lineRule="auto"/>
        <w:ind w:left="1560" w:right="417"/>
        <w:jc w:val="left"/>
        <w:rPr>
          <w:sz w:val="24"/>
          <w:szCs w:val="24"/>
        </w:rPr>
      </w:pPr>
      <w:r w:rsidRPr="00D76A97">
        <w:rPr>
          <w:spacing w:val="-1"/>
          <w:w w:val="99"/>
          <w:sz w:val="24"/>
          <w:szCs w:val="24"/>
        </w:rPr>
        <w:t>и</w:t>
      </w:r>
      <w:r w:rsidRPr="00D76A97">
        <w:rPr>
          <w:w w:val="99"/>
          <w:sz w:val="24"/>
          <w:szCs w:val="24"/>
        </w:rPr>
        <w:t>с</w:t>
      </w:r>
      <w:r w:rsidRPr="00D76A97">
        <w:rPr>
          <w:spacing w:val="-1"/>
          <w:w w:val="99"/>
          <w:sz w:val="24"/>
          <w:szCs w:val="24"/>
        </w:rPr>
        <w:t>пол</w:t>
      </w:r>
      <w:r w:rsidRPr="00D76A97">
        <w:rPr>
          <w:spacing w:val="-2"/>
          <w:w w:val="99"/>
          <w:sz w:val="24"/>
          <w:szCs w:val="24"/>
        </w:rPr>
        <w:t>ь</w:t>
      </w:r>
      <w:r w:rsidRPr="00D76A97">
        <w:rPr>
          <w:w w:val="99"/>
          <w:sz w:val="24"/>
          <w:szCs w:val="24"/>
        </w:rPr>
        <w:t>з</w:t>
      </w:r>
      <w:r w:rsidRPr="00D76A97">
        <w:rPr>
          <w:spacing w:val="5"/>
          <w:w w:val="99"/>
          <w:sz w:val="24"/>
          <w:szCs w:val="24"/>
        </w:rPr>
        <w:t>о</w:t>
      </w:r>
      <w:r w:rsidRPr="00D76A97">
        <w:rPr>
          <w:spacing w:val="-2"/>
          <w:w w:val="99"/>
          <w:sz w:val="24"/>
          <w:szCs w:val="24"/>
        </w:rPr>
        <w:t>в</w:t>
      </w:r>
      <w:r w:rsidRPr="00D76A97">
        <w:rPr>
          <w:w w:val="99"/>
          <w:sz w:val="24"/>
          <w:szCs w:val="24"/>
        </w:rPr>
        <w:t>а</w:t>
      </w:r>
      <w:r w:rsidRPr="00D76A97">
        <w:rPr>
          <w:spacing w:val="2"/>
          <w:w w:val="99"/>
          <w:sz w:val="24"/>
          <w:szCs w:val="24"/>
        </w:rPr>
        <w:t>т</w:t>
      </w:r>
      <w:r w:rsidRPr="00D76A97">
        <w:rPr>
          <w:w w:val="99"/>
          <w:sz w:val="24"/>
          <w:szCs w:val="24"/>
        </w:rPr>
        <w:t>ь</w:t>
      </w:r>
      <w:r w:rsidRPr="00D76A97">
        <w:rPr>
          <w:sz w:val="24"/>
          <w:szCs w:val="24"/>
        </w:rPr>
        <w:tab/>
      </w:r>
      <w:r w:rsidRPr="00D76A97">
        <w:rPr>
          <w:spacing w:val="-1"/>
          <w:w w:val="99"/>
          <w:sz w:val="24"/>
          <w:szCs w:val="24"/>
        </w:rPr>
        <w:t>пр</w:t>
      </w:r>
      <w:r w:rsidRPr="00D76A97">
        <w:rPr>
          <w:w w:val="99"/>
          <w:sz w:val="24"/>
          <w:szCs w:val="24"/>
        </w:rPr>
        <w:t>и</w:t>
      </w:r>
      <w:r w:rsidRPr="00D76A97">
        <w:rPr>
          <w:sz w:val="24"/>
          <w:szCs w:val="24"/>
        </w:rPr>
        <w:tab/>
      </w:r>
      <w:r w:rsidRPr="00D76A97">
        <w:rPr>
          <w:spacing w:val="-2"/>
          <w:w w:val="99"/>
          <w:sz w:val="24"/>
          <w:szCs w:val="24"/>
        </w:rPr>
        <w:t>в</w:t>
      </w:r>
      <w:r w:rsidRPr="00D76A97">
        <w:rPr>
          <w:spacing w:val="4"/>
          <w:w w:val="99"/>
          <w:sz w:val="24"/>
          <w:szCs w:val="24"/>
        </w:rPr>
        <w:t>ы</w:t>
      </w:r>
      <w:r w:rsidRPr="00D76A97">
        <w:rPr>
          <w:spacing w:val="-1"/>
          <w:w w:val="99"/>
          <w:sz w:val="24"/>
          <w:szCs w:val="24"/>
        </w:rPr>
        <w:t>полн</w:t>
      </w:r>
      <w:r w:rsidRPr="00D76A97">
        <w:rPr>
          <w:w w:val="99"/>
          <w:sz w:val="24"/>
          <w:szCs w:val="24"/>
        </w:rPr>
        <w:t>е</w:t>
      </w:r>
      <w:r w:rsidRPr="00D76A97">
        <w:rPr>
          <w:spacing w:val="-1"/>
          <w:w w:val="99"/>
          <w:sz w:val="24"/>
          <w:szCs w:val="24"/>
        </w:rPr>
        <w:t>н</w:t>
      </w:r>
      <w:r w:rsidRPr="00D76A97">
        <w:rPr>
          <w:spacing w:val="4"/>
          <w:w w:val="99"/>
          <w:sz w:val="24"/>
          <w:szCs w:val="24"/>
        </w:rPr>
        <w:t>и</w:t>
      </w:r>
      <w:r w:rsidRPr="00D76A97">
        <w:rPr>
          <w:w w:val="99"/>
          <w:sz w:val="24"/>
          <w:szCs w:val="24"/>
        </w:rPr>
        <w:t>и</w:t>
      </w:r>
      <w:r w:rsidRPr="00D76A97">
        <w:rPr>
          <w:sz w:val="24"/>
          <w:szCs w:val="24"/>
        </w:rPr>
        <w:tab/>
      </w:r>
      <w:r w:rsidRPr="00D76A97">
        <w:rPr>
          <w:w w:val="99"/>
          <w:sz w:val="24"/>
          <w:szCs w:val="24"/>
        </w:rPr>
        <w:t>у</w:t>
      </w:r>
      <w:r w:rsidRPr="00D76A97">
        <w:rPr>
          <w:spacing w:val="-1"/>
          <w:w w:val="99"/>
          <w:sz w:val="24"/>
          <w:szCs w:val="24"/>
        </w:rPr>
        <w:t>ч</w:t>
      </w:r>
      <w:r w:rsidRPr="00D76A97">
        <w:rPr>
          <w:w w:val="99"/>
          <w:sz w:val="24"/>
          <w:szCs w:val="24"/>
        </w:rPr>
        <w:t>е</w:t>
      </w:r>
      <w:r w:rsidRPr="00D76A97">
        <w:rPr>
          <w:spacing w:val="2"/>
          <w:w w:val="99"/>
          <w:sz w:val="24"/>
          <w:szCs w:val="24"/>
        </w:rPr>
        <w:t>б</w:t>
      </w:r>
      <w:r w:rsidRPr="00D76A97">
        <w:rPr>
          <w:spacing w:val="-110"/>
          <w:w w:val="99"/>
          <w:sz w:val="24"/>
          <w:szCs w:val="24"/>
        </w:rPr>
        <w:t>н</w:t>
      </w:r>
      <w:r w:rsidRPr="00D76A97">
        <w:rPr>
          <w:spacing w:val="-7"/>
          <w:position w:val="-8"/>
          <w:sz w:val="24"/>
          <w:szCs w:val="24"/>
        </w:rPr>
        <w:t>1</w:t>
      </w:r>
      <w:r w:rsidRPr="00D76A97">
        <w:rPr>
          <w:spacing w:val="-182"/>
          <w:w w:val="99"/>
          <w:sz w:val="24"/>
          <w:szCs w:val="24"/>
        </w:rPr>
        <w:t>ы</w:t>
      </w:r>
      <w:r w:rsidRPr="00D76A97">
        <w:rPr>
          <w:position w:val="-8"/>
          <w:sz w:val="24"/>
          <w:szCs w:val="24"/>
        </w:rPr>
        <w:t>1</w:t>
      </w:r>
      <w:r w:rsidRPr="00D76A97">
        <w:rPr>
          <w:spacing w:val="-59"/>
          <w:position w:val="-8"/>
          <w:sz w:val="24"/>
          <w:szCs w:val="24"/>
        </w:rPr>
        <w:t>4</w:t>
      </w:r>
      <w:r w:rsidRPr="00D76A97">
        <w:rPr>
          <w:w w:val="99"/>
          <w:sz w:val="24"/>
          <w:szCs w:val="24"/>
        </w:rPr>
        <w:t>х</w:t>
      </w:r>
      <w:r w:rsidRPr="00D76A97">
        <w:rPr>
          <w:sz w:val="24"/>
          <w:szCs w:val="24"/>
        </w:rPr>
        <w:tab/>
      </w:r>
      <w:r w:rsidRPr="00D76A97">
        <w:rPr>
          <w:w w:val="99"/>
          <w:sz w:val="24"/>
          <w:szCs w:val="24"/>
        </w:rPr>
        <w:t>з</w:t>
      </w:r>
      <w:r w:rsidRPr="00D76A97">
        <w:rPr>
          <w:spacing w:val="1"/>
          <w:w w:val="99"/>
          <w:sz w:val="24"/>
          <w:szCs w:val="24"/>
        </w:rPr>
        <w:t>а</w:t>
      </w:r>
      <w:r w:rsidRPr="00D76A97">
        <w:rPr>
          <w:spacing w:val="2"/>
          <w:w w:val="99"/>
          <w:sz w:val="24"/>
          <w:szCs w:val="24"/>
        </w:rPr>
        <w:t>д</w:t>
      </w:r>
      <w:r w:rsidRPr="00D76A97">
        <w:rPr>
          <w:w w:val="99"/>
          <w:sz w:val="24"/>
          <w:szCs w:val="24"/>
        </w:rPr>
        <w:t>ач</w:t>
      </w:r>
      <w:r w:rsidRPr="00D76A97">
        <w:rPr>
          <w:sz w:val="24"/>
          <w:szCs w:val="24"/>
        </w:rPr>
        <w:tab/>
      </w:r>
      <w:r w:rsidRPr="00D76A97">
        <w:rPr>
          <w:spacing w:val="-1"/>
          <w:w w:val="99"/>
          <w:sz w:val="24"/>
          <w:szCs w:val="24"/>
        </w:rPr>
        <w:t>н</w:t>
      </w:r>
      <w:r w:rsidRPr="00D76A97">
        <w:rPr>
          <w:spacing w:val="5"/>
          <w:w w:val="99"/>
          <w:sz w:val="24"/>
          <w:szCs w:val="24"/>
        </w:rPr>
        <w:t>а</w:t>
      </w:r>
      <w:r w:rsidRPr="00D76A97">
        <w:rPr>
          <w:spacing w:val="-5"/>
          <w:w w:val="99"/>
          <w:sz w:val="24"/>
          <w:szCs w:val="24"/>
        </w:rPr>
        <w:t>у</w:t>
      </w:r>
      <w:r w:rsidRPr="00D76A97">
        <w:rPr>
          <w:spacing w:val="-1"/>
          <w:w w:val="99"/>
          <w:sz w:val="24"/>
          <w:szCs w:val="24"/>
        </w:rPr>
        <w:t>ч</w:t>
      </w:r>
      <w:r w:rsidRPr="00D76A97">
        <w:rPr>
          <w:spacing w:val="4"/>
          <w:w w:val="99"/>
          <w:sz w:val="24"/>
          <w:szCs w:val="24"/>
        </w:rPr>
        <w:t>н</w:t>
      </w:r>
      <w:r w:rsidRPr="00D76A97">
        <w:rPr>
          <w:w w:val="99"/>
          <w:sz w:val="24"/>
          <w:szCs w:val="24"/>
        </w:rPr>
        <w:t>ую</w:t>
      </w:r>
      <w:r w:rsidRPr="00D76A97">
        <w:rPr>
          <w:sz w:val="24"/>
          <w:szCs w:val="24"/>
        </w:rPr>
        <w:tab/>
      </w:r>
      <w:r w:rsidRPr="00D76A97">
        <w:rPr>
          <w:w w:val="99"/>
          <w:sz w:val="24"/>
          <w:szCs w:val="24"/>
        </w:rPr>
        <w:t>ли</w:t>
      </w:r>
      <w:r w:rsidRPr="00D76A97">
        <w:rPr>
          <w:spacing w:val="-2"/>
          <w:w w:val="99"/>
          <w:sz w:val="24"/>
          <w:szCs w:val="24"/>
        </w:rPr>
        <w:t>т</w:t>
      </w:r>
      <w:r w:rsidRPr="00D76A97">
        <w:rPr>
          <w:w w:val="99"/>
          <w:sz w:val="24"/>
          <w:szCs w:val="24"/>
        </w:rPr>
        <w:t>ер</w:t>
      </w:r>
      <w:r w:rsidRPr="00D76A97">
        <w:rPr>
          <w:spacing w:val="5"/>
          <w:w w:val="99"/>
          <w:sz w:val="24"/>
          <w:szCs w:val="24"/>
        </w:rPr>
        <w:t>а</w:t>
      </w:r>
      <w:r w:rsidRPr="00D76A97">
        <w:rPr>
          <w:spacing w:val="2"/>
          <w:w w:val="99"/>
          <w:sz w:val="24"/>
          <w:szCs w:val="24"/>
        </w:rPr>
        <w:t>т</w:t>
      </w:r>
      <w:r w:rsidRPr="00D76A97">
        <w:rPr>
          <w:spacing w:val="-5"/>
          <w:w w:val="99"/>
          <w:sz w:val="24"/>
          <w:szCs w:val="24"/>
        </w:rPr>
        <w:t>у</w:t>
      </w:r>
      <w:r w:rsidRPr="00D76A97">
        <w:rPr>
          <w:spacing w:val="4"/>
          <w:w w:val="99"/>
          <w:sz w:val="24"/>
          <w:szCs w:val="24"/>
        </w:rPr>
        <w:t>р</w:t>
      </w:r>
      <w:r w:rsidRPr="00D76A97">
        <w:rPr>
          <w:w w:val="99"/>
          <w:sz w:val="24"/>
          <w:szCs w:val="24"/>
        </w:rPr>
        <w:t>у</w:t>
      </w:r>
      <w:r w:rsidRPr="00D76A97">
        <w:rPr>
          <w:sz w:val="24"/>
          <w:szCs w:val="24"/>
        </w:rPr>
        <w:tab/>
      </w:r>
      <w:r w:rsidRPr="00D76A97">
        <w:rPr>
          <w:w w:val="99"/>
          <w:sz w:val="24"/>
          <w:szCs w:val="24"/>
        </w:rPr>
        <w:t>о</w:t>
      </w:r>
    </w:p>
    <w:p w:rsidR="00203344" w:rsidRPr="00D76A97" w:rsidRDefault="00203344" w:rsidP="00D76A97">
      <w:pPr>
        <w:spacing w:line="360" w:lineRule="auto"/>
        <w:ind w:right="417"/>
        <w:rPr>
          <w:sz w:val="24"/>
          <w:szCs w:val="24"/>
        </w:rPr>
        <w:sectPr w:rsidR="00203344" w:rsidRPr="00D76A97" w:rsidSect="00D76A97">
          <w:footerReference w:type="default" r:id="rId32"/>
          <w:pgSz w:w="11900" w:h="16840"/>
          <w:pgMar w:top="480" w:right="418" w:bottom="280" w:left="0" w:header="0" w:footer="0"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физических явлениях, справочные материалы, ресурсы Интернет.</w:t>
      </w:r>
    </w:p>
    <w:p w:rsidR="00203344" w:rsidRPr="00D76A97" w:rsidRDefault="001D47D5" w:rsidP="00D76A97">
      <w:pPr>
        <w:pStyle w:val="4"/>
        <w:spacing w:line="360" w:lineRule="auto"/>
        <w:ind w:right="417"/>
        <w:rPr>
          <w:sz w:val="24"/>
          <w:szCs w:val="24"/>
        </w:rPr>
      </w:pPr>
      <w:r w:rsidRPr="00D76A97">
        <w:rPr>
          <w:sz w:val="24"/>
          <w:szCs w:val="24"/>
        </w:rPr>
        <w:t>Выпускник на базовом уровне получит возможность научиться:</w:t>
      </w:r>
    </w:p>
    <w:p w:rsidR="00203344" w:rsidRPr="00D76A97" w:rsidRDefault="001D47D5" w:rsidP="00D76A97">
      <w:pPr>
        <w:pStyle w:val="a4"/>
        <w:numPr>
          <w:ilvl w:val="0"/>
          <w:numId w:val="91"/>
        </w:numPr>
        <w:tabs>
          <w:tab w:val="left" w:pos="1561"/>
        </w:tabs>
        <w:spacing w:line="360" w:lineRule="auto"/>
        <w:ind w:right="417" w:firstLine="710"/>
        <w:rPr>
          <w:i/>
          <w:sz w:val="24"/>
          <w:szCs w:val="24"/>
        </w:rPr>
      </w:pPr>
      <w:r w:rsidRPr="00D76A97">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w:t>
      </w:r>
      <w:r w:rsidRPr="00D76A97">
        <w:rPr>
          <w:i/>
          <w:spacing w:val="-15"/>
          <w:sz w:val="24"/>
          <w:szCs w:val="24"/>
        </w:rPr>
        <w:t xml:space="preserve"> </w:t>
      </w:r>
      <w:r w:rsidRPr="00D76A97">
        <w:rPr>
          <w:i/>
          <w:sz w:val="24"/>
          <w:szCs w:val="24"/>
        </w:rPr>
        <w:t>жизни;</w:t>
      </w:r>
    </w:p>
    <w:p w:rsidR="00203344" w:rsidRPr="00D76A97" w:rsidRDefault="001D47D5" w:rsidP="00D76A97">
      <w:pPr>
        <w:pStyle w:val="a4"/>
        <w:numPr>
          <w:ilvl w:val="0"/>
          <w:numId w:val="91"/>
        </w:numPr>
        <w:tabs>
          <w:tab w:val="left" w:pos="1561"/>
        </w:tabs>
        <w:spacing w:line="360" w:lineRule="auto"/>
        <w:ind w:right="417" w:firstLine="710"/>
        <w:rPr>
          <w:i/>
          <w:sz w:val="24"/>
          <w:szCs w:val="24"/>
        </w:rPr>
      </w:pPr>
      <w:r w:rsidRPr="00D76A97">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D76A97">
        <w:rPr>
          <w:i/>
          <w:spacing w:val="3"/>
          <w:sz w:val="24"/>
          <w:szCs w:val="24"/>
        </w:rPr>
        <w:t xml:space="preserve"> </w:t>
      </w:r>
      <w:r w:rsidRPr="00D76A97">
        <w:rPr>
          <w:i/>
          <w:sz w:val="24"/>
          <w:szCs w:val="24"/>
        </w:rPr>
        <w:t>фактов;</w:t>
      </w:r>
    </w:p>
    <w:p w:rsidR="00203344" w:rsidRPr="00D76A97" w:rsidRDefault="001D47D5" w:rsidP="00D76A97">
      <w:pPr>
        <w:pStyle w:val="a4"/>
        <w:numPr>
          <w:ilvl w:val="0"/>
          <w:numId w:val="91"/>
        </w:numPr>
        <w:tabs>
          <w:tab w:val="left" w:pos="1561"/>
        </w:tabs>
        <w:spacing w:line="360" w:lineRule="auto"/>
        <w:ind w:right="417" w:firstLine="710"/>
        <w:rPr>
          <w:i/>
          <w:sz w:val="24"/>
          <w:szCs w:val="24"/>
        </w:rPr>
      </w:pPr>
      <w:r w:rsidRPr="00D76A97">
        <w:rPr>
          <w:i/>
          <w:sz w:val="24"/>
          <w:szCs w:val="24"/>
        </w:rPr>
        <w:t>сравнивать точность измерения физических величин по величине их относительной погрешности при проведении прямых</w:t>
      </w:r>
      <w:r w:rsidRPr="00D76A97">
        <w:rPr>
          <w:i/>
          <w:spacing w:val="2"/>
          <w:sz w:val="24"/>
          <w:szCs w:val="24"/>
        </w:rPr>
        <w:t xml:space="preserve"> </w:t>
      </w:r>
      <w:r w:rsidRPr="00D76A97">
        <w:rPr>
          <w:i/>
          <w:sz w:val="24"/>
          <w:szCs w:val="24"/>
        </w:rPr>
        <w:t>измерений;</w:t>
      </w:r>
    </w:p>
    <w:p w:rsidR="00203344" w:rsidRPr="00D76A97" w:rsidRDefault="001D47D5" w:rsidP="00D76A97">
      <w:pPr>
        <w:pStyle w:val="a4"/>
        <w:numPr>
          <w:ilvl w:val="0"/>
          <w:numId w:val="91"/>
        </w:numPr>
        <w:tabs>
          <w:tab w:val="left" w:pos="1561"/>
        </w:tabs>
        <w:spacing w:line="360" w:lineRule="auto"/>
        <w:ind w:right="417" w:firstLine="710"/>
        <w:rPr>
          <w:i/>
          <w:sz w:val="24"/>
          <w:szCs w:val="24"/>
        </w:rPr>
      </w:pPr>
      <w:r w:rsidRPr="00D76A97">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w:t>
      </w:r>
      <w:r w:rsidRPr="00D76A97">
        <w:rPr>
          <w:i/>
          <w:spacing w:val="-47"/>
          <w:sz w:val="24"/>
          <w:szCs w:val="24"/>
        </w:rPr>
        <w:t xml:space="preserve"> </w:t>
      </w:r>
      <w:r w:rsidRPr="00D76A97">
        <w:rPr>
          <w:i/>
          <w:sz w:val="24"/>
          <w:szCs w:val="24"/>
        </w:rPr>
        <w:t>измерений, обосновывать выбор способа измерения, адекватного поставленной задаче, проводить оценку достоверности полученных</w:t>
      </w:r>
      <w:r w:rsidRPr="00D76A97">
        <w:rPr>
          <w:i/>
          <w:spacing w:val="2"/>
          <w:sz w:val="24"/>
          <w:szCs w:val="24"/>
        </w:rPr>
        <w:t xml:space="preserve"> </w:t>
      </w:r>
      <w:r w:rsidRPr="00D76A97">
        <w:rPr>
          <w:i/>
          <w:sz w:val="24"/>
          <w:szCs w:val="24"/>
        </w:rPr>
        <w:t>результатов;</w:t>
      </w:r>
    </w:p>
    <w:p w:rsidR="00203344" w:rsidRPr="00D76A97" w:rsidRDefault="001D47D5" w:rsidP="00D76A97">
      <w:pPr>
        <w:pStyle w:val="a4"/>
        <w:numPr>
          <w:ilvl w:val="0"/>
          <w:numId w:val="91"/>
        </w:numPr>
        <w:tabs>
          <w:tab w:val="left" w:pos="1561"/>
        </w:tabs>
        <w:spacing w:line="360" w:lineRule="auto"/>
        <w:ind w:right="417" w:firstLine="710"/>
        <w:rPr>
          <w:i/>
          <w:sz w:val="24"/>
          <w:szCs w:val="24"/>
        </w:rPr>
      </w:pPr>
      <w:r w:rsidRPr="00D76A97">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D76A97">
        <w:rPr>
          <w:i/>
          <w:spacing w:val="-1"/>
          <w:sz w:val="24"/>
          <w:szCs w:val="24"/>
        </w:rPr>
        <w:t xml:space="preserve"> </w:t>
      </w:r>
      <w:r w:rsidRPr="00D76A97">
        <w:rPr>
          <w:i/>
          <w:sz w:val="24"/>
          <w:szCs w:val="24"/>
        </w:rPr>
        <w:t>информации;</w:t>
      </w:r>
    </w:p>
    <w:p w:rsidR="00203344" w:rsidRPr="00D76A97" w:rsidRDefault="001D47D5" w:rsidP="00D76A97">
      <w:pPr>
        <w:pStyle w:val="a4"/>
        <w:numPr>
          <w:ilvl w:val="0"/>
          <w:numId w:val="91"/>
        </w:numPr>
        <w:tabs>
          <w:tab w:val="left" w:pos="1561"/>
        </w:tabs>
        <w:spacing w:line="360" w:lineRule="auto"/>
        <w:ind w:right="417" w:firstLine="710"/>
        <w:rPr>
          <w:i/>
          <w:sz w:val="24"/>
          <w:szCs w:val="24"/>
        </w:rPr>
      </w:pPr>
      <w:r w:rsidRPr="00D76A97">
        <w:rPr>
          <w:i/>
          <w:sz w:val="24"/>
          <w:szCs w:val="24"/>
        </w:rPr>
        <w:t>создавать собственные письменные и устные сообщения о физических явлениях</w:t>
      </w:r>
      <w:r w:rsidRPr="00D76A97">
        <w:rPr>
          <w:i/>
          <w:spacing w:val="-9"/>
          <w:sz w:val="24"/>
          <w:szCs w:val="24"/>
        </w:rPr>
        <w:t xml:space="preserve"> </w:t>
      </w:r>
      <w:r w:rsidRPr="00D76A97">
        <w:rPr>
          <w:i/>
          <w:sz w:val="24"/>
          <w:szCs w:val="24"/>
        </w:rPr>
        <w:t>на</w:t>
      </w:r>
      <w:r w:rsidRPr="00D76A97">
        <w:rPr>
          <w:i/>
          <w:spacing w:val="-10"/>
          <w:sz w:val="24"/>
          <w:szCs w:val="24"/>
        </w:rPr>
        <w:t xml:space="preserve"> </w:t>
      </w:r>
      <w:r w:rsidRPr="00D76A97">
        <w:rPr>
          <w:i/>
          <w:sz w:val="24"/>
          <w:szCs w:val="24"/>
        </w:rPr>
        <w:t>основе</w:t>
      </w:r>
      <w:r w:rsidRPr="00D76A97">
        <w:rPr>
          <w:i/>
          <w:spacing w:val="-9"/>
          <w:sz w:val="24"/>
          <w:szCs w:val="24"/>
        </w:rPr>
        <w:t xml:space="preserve"> </w:t>
      </w:r>
      <w:r w:rsidRPr="00D76A97">
        <w:rPr>
          <w:i/>
          <w:sz w:val="24"/>
          <w:szCs w:val="24"/>
        </w:rPr>
        <w:t>нескольких</w:t>
      </w:r>
      <w:r w:rsidRPr="00D76A97">
        <w:rPr>
          <w:i/>
          <w:spacing w:val="-10"/>
          <w:sz w:val="24"/>
          <w:szCs w:val="24"/>
        </w:rPr>
        <w:t xml:space="preserve"> </w:t>
      </w:r>
      <w:r w:rsidRPr="00D76A97">
        <w:rPr>
          <w:i/>
          <w:sz w:val="24"/>
          <w:szCs w:val="24"/>
        </w:rPr>
        <w:t>источников</w:t>
      </w:r>
      <w:r w:rsidRPr="00D76A97">
        <w:rPr>
          <w:i/>
          <w:spacing w:val="-10"/>
          <w:sz w:val="24"/>
          <w:szCs w:val="24"/>
        </w:rPr>
        <w:t xml:space="preserve"> </w:t>
      </w:r>
      <w:r w:rsidRPr="00D76A97">
        <w:rPr>
          <w:i/>
          <w:sz w:val="24"/>
          <w:szCs w:val="24"/>
        </w:rPr>
        <w:t>информации,</w:t>
      </w:r>
      <w:r w:rsidRPr="00D76A97">
        <w:rPr>
          <w:i/>
          <w:spacing w:val="-8"/>
          <w:sz w:val="24"/>
          <w:szCs w:val="24"/>
        </w:rPr>
        <w:t xml:space="preserve"> </w:t>
      </w:r>
      <w:r w:rsidRPr="00D76A97">
        <w:rPr>
          <w:i/>
          <w:sz w:val="24"/>
          <w:szCs w:val="24"/>
        </w:rPr>
        <w:t>сопровождать</w:t>
      </w:r>
      <w:r w:rsidRPr="00D76A97">
        <w:rPr>
          <w:i/>
          <w:spacing w:val="-11"/>
          <w:sz w:val="24"/>
          <w:szCs w:val="24"/>
        </w:rPr>
        <w:t xml:space="preserve"> </w:t>
      </w:r>
      <w:r w:rsidRPr="00D76A97">
        <w:rPr>
          <w:i/>
          <w:sz w:val="24"/>
          <w:szCs w:val="24"/>
        </w:rPr>
        <w:t>выступление презентацией, учитывая особенности аудитории</w:t>
      </w:r>
      <w:r w:rsidRPr="00D76A97">
        <w:rPr>
          <w:i/>
          <w:spacing w:val="4"/>
          <w:sz w:val="24"/>
          <w:szCs w:val="24"/>
        </w:rPr>
        <w:t xml:space="preserve"> </w:t>
      </w:r>
      <w:r w:rsidRPr="00D76A97">
        <w:rPr>
          <w:i/>
          <w:sz w:val="24"/>
          <w:szCs w:val="24"/>
        </w:rPr>
        <w:t>сверстников.</w:t>
      </w:r>
    </w:p>
    <w:p w:rsidR="00203344" w:rsidRPr="00D76A97" w:rsidRDefault="001D47D5" w:rsidP="00D76A97">
      <w:pPr>
        <w:pStyle w:val="4"/>
        <w:numPr>
          <w:ilvl w:val="3"/>
          <w:numId w:val="92"/>
        </w:numPr>
        <w:tabs>
          <w:tab w:val="left" w:pos="1623"/>
        </w:tabs>
        <w:spacing w:line="360" w:lineRule="auto"/>
        <w:ind w:left="1622" w:right="417" w:hanging="1057"/>
        <w:jc w:val="both"/>
        <w:rPr>
          <w:sz w:val="24"/>
          <w:szCs w:val="24"/>
        </w:rPr>
      </w:pPr>
      <w:bookmarkStart w:id="13" w:name="_bookmark13"/>
      <w:bookmarkEnd w:id="13"/>
      <w:r w:rsidRPr="00D76A97">
        <w:rPr>
          <w:sz w:val="24"/>
          <w:szCs w:val="24"/>
        </w:rPr>
        <w:t>Биология</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1277" w:right="417"/>
        <w:jc w:val="both"/>
        <w:rPr>
          <w:b/>
          <w:sz w:val="24"/>
          <w:szCs w:val="24"/>
        </w:rPr>
      </w:pPr>
      <w:bookmarkStart w:id="14" w:name="_bookmark14"/>
      <w:bookmarkEnd w:id="14"/>
      <w:r w:rsidRPr="00D76A97">
        <w:rPr>
          <w:b/>
          <w:sz w:val="24"/>
          <w:szCs w:val="24"/>
        </w:rPr>
        <w:t>Живые организмы Выпускник</w:t>
      </w:r>
      <w:r w:rsidRPr="00D76A97">
        <w:rPr>
          <w:b/>
          <w:spacing w:val="-24"/>
          <w:sz w:val="24"/>
          <w:szCs w:val="24"/>
        </w:rPr>
        <w:t xml:space="preserve"> </w:t>
      </w:r>
      <w:r w:rsidRPr="00D76A97">
        <w:rPr>
          <w:b/>
          <w:sz w:val="24"/>
          <w:szCs w:val="24"/>
        </w:rPr>
        <w:t>научится:</w:t>
      </w:r>
    </w:p>
    <w:p w:rsidR="00203344" w:rsidRPr="00D76A97" w:rsidRDefault="001D47D5" w:rsidP="00D76A97">
      <w:pPr>
        <w:pStyle w:val="a4"/>
        <w:numPr>
          <w:ilvl w:val="4"/>
          <w:numId w:val="92"/>
        </w:numPr>
        <w:tabs>
          <w:tab w:val="left" w:pos="2689"/>
        </w:tabs>
        <w:spacing w:line="360" w:lineRule="auto"/>
        <w:ind w:right="417" w:firstLine="706"/>
        <w:rPr>
          <w:sz w:val="24"/>
          <w:szCs w:val="24"/>
        </w:rPr>
      </w:pPr>
      <w:r w:rsidRPr="00D76A97">
        <w:rPr>
          <w:sz w:val="24"/>
          <w:szCs w:val="24"/>
        </w:rPr>
        <w:t>выделять существенные признаки биологических объектов (клеток и</w:t>
      </w:r>
      <w:r w:rsidRPr="00D76A97">
        <w:rPr>
          <w:spacing w:val="-16"/>
          <w:sz w:val="24"/>
          <w:szCs w:val="24"/>
        </w:rPr>
        <w:t xml:space="preserve"> </w:t>
      </w:r>
      <w:r w:rsidRPr="00D76A97">
        <w:rPr>
          <w:sz w:val="24"/>
          <w:szCs w:val="24"/>
        </w:rPr>
        <w:t>организмов</w:t>
      </w:r>
      <w:r w:rsidRPr="00D76A97">
        <w:rPr>
          <w:spacing w:val="-17"/>
          <w:sz w:val="24"/>
          <w:szCs w:val="24"/>
        </w:rPr>
        <w:t xml:space="preserve"> </w:t>
      </w:r>
      <w:r w:rsidRPr="00D76A97">
        <w:rPr>
          <w:sz w:val="24"/>
          <w:szCs w:val="24"/>
        </w:rPr>
        <w:t>растений,</w:t>
      </w:r>
      <w:r w:rsidRPr="00D76A97">
        <w:rPr>
          <w:spacing w:val="-14"/>
          <w:sz w:val="24"/>
          <w:szCs w:val="24"/>
        </w:rPr>
        <w:t xml:space="preserve"> </w:t>
      </w:r>
      <w:r w:rsidRPr="00D76A97">
        <w:rPr>
          <w:sz w:val="24"/>
          <w:szCs w:val="24"/>
        </w:rPr>
        <w:t>животных,</w:t>
      </w:r>
      <w:r w:rsidRPr="00D76A97">
        <w:rPr>
          <w:spacing w:val="-14"/>
          <w:sz w:val="24"/>
          <w:szCs w:val="24"/>
        </w:rPr>
        <w:t xml:space="preserve"> </w:t>
      </w:r>
      <w:r w:rsidRPr="00D76A97">
        <w:rPr>
          <w:sz w:val="24"/>
          <w:szCs w:val="24"/>
        </w:rPr>
        <w:t>грибов,</w:t>
      </w:r>
      <w:r w:rsidRPr="00D76A97">
        <w:rPr>
          <w:spacing w:val="-14"/>
          <w:sz w:val="24"/>
          <w:szCs w:val="24"/>
        </w:rPr>
        <w:t xml:space="preserve"> </w:t>
      </w:r>
      <w:r w:rsidRPr="00D76A97">
        <w:rPr>
          <w:sz w:val="24"/>
          <w:szCs w:val="24"/>
        </w:rPr>
        <w:t>бактерий)</w:t>
      </w:r>
      <w:r w:rsidRPr="00D76A97">
        <w:rPr>
          <w:spacing w:val="-17"/>
          <w:sz w:val="24"/>
          <w:szCs w:val="24"/>
        </w:rPr>
        <w:t xml:space="preserve"> </w:t>
      </w:r>
      <w:r w:rsidRPr="00D76A97">
        <w:rPr>
          <w:sz w:val="24"/>
          <w:szCs w:val="24"/>
        </w:rPr>
        <w:t>и</w:t>
      </w:r>
      <w:r w:rsidRPr="00D76A97">
        <w:rPr>
          <w:spacing w:val="-9"/>
          <w:sz w:val="24"/>
          <w:szCs w:val="24"/>
        </w:rPr>
        <w:t xml:space="preserve"> </w:t>
      </w:r>
      <w:r w:rsidRPr="00D76A97">
        <w:rPr>
          <w:sz w:val="24"/>
          <w:szCs w:val="24"/>
        </w:rPr>
        <w:t>процессов,</w:t>
      </w:r>
      <w:r w:rsidRPr="00D76A97">
        <w:rPr>
          <w:spacing w:val="-14"/>
          <w:sz w:val="24"/>
          <w:szCs w:val="24"/>
        </w:rPr>
        <w:t xml:space="preserve"> </w:t>
      </w:r>
      <w:r w:rsidRPr="00D76A97">
        <w:rPr>
          <w:sz w:val="24"/>
          <w:szCs w:val="24"/>
        </w:rPr>
        <w:t>характерных для живых</w:t>
      </w:r>
      <w:r w:rsidRPr="00D76A97">
        <w:rPr>
          <w:spacing w:val="-1"/>
          <w:sz w:val="24"/>
          <w:szCs w:val="24"/>
        </w:rPr>
        <w:t xml:space="preserve"> </w:t>
      </w:r>
      <w:r w:rsidRPr="00D76A97">
        <w:rPr>
          <w:sz w:val="24"/>
          <w:szCs w:val="24"/>
        </w:rPr>
        <w:t>организмов;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аргументировать, приводить доказательства родства</w:t>
      </w:r>
      <w:r w:rsidRPr="00D76A97">
        <w:rPr>
          <w:spacing w:val="-32"/>
          <w:sz w:val="24"/>
          <w:szCs w:val="24"/>
        </w:rPr>
        <w:t xml:space="preserve"> </w:t>
      </w:r>
      <w:r w:rsidRPr="00D76A97">
        <w:rPr>
          <w:sz w:val="24"/>
          <w:szCs w:val="24"/>
        </w:rPr>
        <w:t>различных таксонов растений, животных, грибов и</w:t>
      </w:r>
      <w:r w:rsidRPr="00D76A97">
        <w:rPr>
          <w:spacing w:val="8"/>
          <w:sz w:val="24"/>
          <w:szCs w:val="24"/>
        </w:rPr>
        <w:t xml:space="preserve"> </w:t>
      </w:r>
      <w:r w:rsidRPr="00D76A97">
        <w:rPr>
          <w:sz w:val="24"/>
          <w:szCs w:val="24"/>
        </w:rPr>
        <w:t>бактерий;</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аргументировать, приводить доказательства различий</w:t>
      </w:r>
      <w:r w:rsidRPr="00D76A97">
        <w:rPr>
          <w:spacing w:val="-38"/>
          <w:sz w:val="24"/>
          <w:szCs w:val="24"/>
        </w:rPr>
        <w:t xml:space="preserve"> </w:t>
      </w:r>
      <w:r w:rsidRPr="00D76A97">
        <w:rPr>
          <w:sz w:val="24"/>
          <w:szCs w:val="24"/>
        </w:rPr>
        <w:t>растений, животных, грибов и</w:t>
      </w:r>
      <w:r w:rsidRPr="00D76A97">
        <w:rPr>
          <w:spacing w:val="4"/>
          <w:sz w:val="24"/>
          <w:szCs w:val="24"/>
        </w:rPr>
        <w:t xml:space="preserve"> </w:t>
      </w:r>
      <w:r w:rsidRPr="00D76A97">
        <w:rPr>
          <w:sz w:val="24"/>
          <w:szCs w:val="24"/>
        </w:rPr>
        <w:t>бактерий;</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осуществлять классификацию биологических объектов</w:t>
      </w:r>
      <w:r w:rsidRPr="00D76A97">
        <w:rPr>
          <w:spacing w:val="-45"/>
          <w:sz w:val="24"/>
          <w:szCs w:val="24"/>
        </w:rPr>
        <w:t xml:space="preserve"> </w:t>
      </w:r>
      <w:r w:rsidRPr="00D76A97">
        <w:rPr>
          <w:sz w:val="24"/>
          <w:szCs w:val="24"/>
        </w:rPr>
        <w:t>(растений, животных, бактерий, грибов) на основе определения их принадлежности к определенной систематической</w:t>
      </w:r>
      <w:r w:rsidRPr="00D76A97">
        <w:rPr>
          <w:spacing w:val="1"/>
          <w:sz w:val="24"/>
          <w:szCs w:val="24"/>
        </w:rPr>
        <w:t xml:space="preserve"> </w:t>
      </w:r>
      <w:r w:rsidRPr="00D76A97">
        <w:rPr>
          <w:sz w:val="24"/>
          <w:szCs w:val="24"/>
        </w:rPr>
        <w:t>группе;</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раскрывать роль биологии в практической деятельности</w:t>
      </w:r>
      <w:r w:rsidRPr="00D76A97">
        <w:rPr>
          <w:spacing w:val="-41"/>
          <w:sz w:val="24"/>
          <w:szCs w:val="24"/>
        </w:rPr>
        <w:t xml:space="preserve"> </w:t>
      </w:r>
      <w:r w:rsidRPr="00D76A97">
        <w:rPr>
          <w:sz w:val="24"/>
          <w:szCs w:val="24"/>
        </w:rPr>
        <w:t>людей; роль различных организмов в жизни</w:t>
      </w:r>
      <w:r w:rsidRPr="00D76A97">
        <w:rPr>
          <w:spacing w:val="-5"/>
          <w:sz w:val="24"/>
          <w:szCs w:val="24"/>
        </w:rPr>
        <w:t xml:space="preserve"> </w:t>
      </w:r>
      <w:r w:rsidRPr="00D76A97">
        <w:rPr>
          <w:sz w:val="24"/>
          <w:szCs w:val="24"/>
        </w:rPr>
        <w:t>человека;</w:t>
      </w:r>
    </w:p>
    <w:p w:rsidR="00203344" w:rsidRPr="00D76A97" w:rsidRDefault="00203344" w:rsidP="00D76A97">
      <w:pPr>
        <w:spacing w:line="360" w:lineRule="auto"/>
        <w:ind w:right="417"/>
        <w:rPr>
          <w:sz w:val="24"/>
          <w:szCs w:val="24"/>
        </w:rPr>
        <w:sectPr w:rsidR="00203344" w:rsidRPr="00D76A97" w:rsidSect="00D76A97">
          <w:footerReference w:type="default" r:id="rId33"/>
          <w:pgSz w:w="11900" w:h="16840"/>
          <w:pgMar w:top="460" w:right="418" w:bottom="700" w:left="0" w:header="0" w:footer="519" w:gutter="0"/>
          <w:pgNumType w:start="115"/>
          <w:cols w:space="720"/>
        </w:sectPr>
      </w:pP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lastRenderedPageBreak/>
        <w:t>объяснять общность происхождения и эволюции</w:t>
      </w:r>
      <w:r w:rsidRPr="00D76A97">
        <w:rPr>
          <w:spacing w:val="-37"/>
          <w:sz w:val="24"/>
          <w:szCs w:val="24"/>
        </w:rPr>
        <w:t xml:space="preserve"> </w:t>
      </w:r>
      <w:r w:rsidRPr="00D76A97">
        <w:rPr>
          <w:sz w:val="24"/>
          <w:szCs w:val="24"/>
        </w:rPr>
        <w:t>систематических групп растений и животных на примерах сопоставления биологических объектов;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выявлять примеры и раскрывать сущность</w:t>
      </w:r>
      <w:r w:rsidRPr="00D76A97">
        <w:rPr>
          <w:spacing w:val="-38"/>
          <w:sz w:val="24"/>
          <w:szCs w:val="24"/>
        </w:rPr>
        <w:t xml:space="preserve"> </w:t>
      </w:r>
      <w:r w:rsidRPr="00D76A97">
        <w:rPr>
          <w:sz w:val="24"/>
          <w:szCs w:val="24"/>
        </w:rPr>
        <w:t>приспособленности организмов к среде</w:t>
      </w:r>
      <w:r w:rsidRPr="00D76A97">
        <w:rPr>
          <w:spacing w:val="2"/>
          <w:sz w:val="24"/>
          <w:szCs w:val="24"/>
        </w:rPr>
        <w:t xml:space="preserve"> </w:t>
      </w:r>
      <w:r w:rsidRPr="00D76A97">
        <w:rPr>
          <w:sz w:val="24"/>
          <w:szCs w:val="24"/>
        </w:rPr>
        <w:t>обитания;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различать по внешнему виду, схемам и описаниям</w:t>
      </w:r>
      <w:r w:rsidRPr="00D76A97">
        <w:rPr>
          <w:spacing w:val="-33"/>
          <w:sz w:val="24"/>
          <w:szCs w:val="24"/>
        </w:rPr>
        <w:t xml:space="preserve"> </w:t>
      </w:r>
      <w:r w:rsidRPr="00D76A97">
        <w:rPr>
          <w:sz w:val="24"/>
          <w:szCs w:val="24"/>
        </w:rPr>
        <w:t>реальные биологические объекты или их изображения, выявлять отличительные признаки биологических</w:t>
      </w:r>
      <w:r w:rsidRPr="00D76A97">
        <w:rPr>
          <w:spacing w:val="-3"/>
          <w:sz w:val="24"/>
          <w:szCs w:val="24"/>
        </w:rPr>
        <w:t xml:space="preserve"> </w:t>
      </w:r>
      <w:r w:rsidRPr="00D76A97">
        <w:rPr>
          <w:sz w:val="24"/>
          <w:szCs w:val="24"/>
        </w:rPr>
        <w:t>объектов;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сравнивать</w:t>
      </w:r>
      <w:r w:rsidRPr="00D76A97">
        <w:rPr>
          <w:spacing w:val="-17"/>
          <w:sz w:val="24"/>
          <w:szCs w:val="24"/>
        </w:rPr>
        <w:t xml:space="preserve"> </w:t>
      </w:r>
      <w:r w:rsidRPr="00D76A97">
        <w:rPr>
          <w:sz w:val="24"/>
          <w:szCs w:val="24"/>
        </w:rPr>
        <w:t>биологические</w:t>
      </w:r>
      <w:r w:rsidRPr="00D76A97">
        <w:rPr>
          <w:spacing w:val="-14"/>
          <w:sz w:val="24"/>
          <w:szCs w:val="24"/>
        </w:rPr>
        <w:t xml:space="preserve"> </w:t>
      </w:r>
      <w:r w:rsidRPr="00D76A97">
        <w:rPr>
          <w:sz w:val="24"/>
          <w:szCs w:val="24"/>
        </w:rPr>
        <w:t>объекты</w:t>
      </w:r>
      <w:r w:rsidRPr="00D76A97">
        <w:rPr>
          <w:spacing w:val="-15"/>
          <w:sz w:val="24"/>
          <w:szCs w:val="24"/>
        </w:rPr>
        <w:t xml:space="preserve"> </w:t>
      </w:r>
      <w:r w:rsidRPr="00D76A97">
        <w:rPr>
          <w:sz w:val="24"/>
          <w:szCs w:val="24"/>
        </w:rPr>
        <w:t>(растения,</w:t>
      </w:r>
      <w:r w:rsidRPr="00D76A97">
        <w:rPr>
          <w:spacing w:val="-12"/>
          <w:sz w:val="24"/>
          <w:szCs w:val="24"/>
        </w:rPr>
        <w:t xml:space="preserve"> </w:t>
      </w:r>
      <w:r w:rsidRPr="00D76A97">
        <w:rPr>
          <w:sz w:val="24"/>
          <w:szCs w:val="24"/>
        </w:rPr>
        <w:t>животные,</w:t>
      </w:r>
      <w:r w:rsidRPr="00D76A97">
        <w:rPr>
          <w:spacing w:val="-13"/>
          <w:sz w:val="24"/>
          <w:szCs w:val="24"/>
        </w:rPr>
        <w:t xml:space="preserve"> </w:t>
      </w:r>
      <w:r w:rsidRPr="00D76A97">
        <w:rPr>
          <w:sz w:val="24"/>
          <w:szCs w:val="24"/>
        </w:rPr>
        <w:t>бактерии, грибы), процессы жизнедеятельности; делать выводы и умозаключения на основе</w:t>
      </w:r>
      <w:r w:rsidRPr="00D76A97">
        <w:rPr>
          <w:spacing w:val="1"/>
          <w:sz w:val="24"/>
          <w:szCs w:val="24"/>
        </w:rPr>
        <w:t xml:space="preserve"> </w:t>
      </w:r>
      <w:r w:rsidRPr="00D76A97">
        <w:rPr>
          <w:sz w:val="24"/>
          <w:szCs w:val="24"/>
        </w:rPr>
        <w:t>сравнения;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устанавливать взаимосвязи между особенностями строения</w:t>
      </w:r>
      <w:r w:rsidRPr="00D76A97">
        <w:rPr>
          <w:spacing w:val="-31"/>
          <w:sz w:val="24"/>
          <w:szCs w:val="24"/>
        </w:rPr>
        <w:t xml:space="preserve"> </w:t>
      </w:r>
      <w:r w:rsidRPr="00D76A97">
        <w:rPr>
          <w:sz w:val="24"/>
          <w:szCs w:val="24"/>
        </w:rPr>
        <w:t>и функциями клеток и тканей, органов и систем органов;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использовать методы биологической науки: наблюдать и описывать биологические объекты и процессы; ставить</w:t>
      </w:r>
      <w:r w:rsidRPr="00D76A97">
        <w:rPr>
          <w:spacing w:val="-47"/>
          <w:sz w:val="24"/>
          <w:szCs w:val="24"/>
        </w:rPr>
        <w:t xml:space="preserve"> </w:t>
      </w:r>
      <w:r w:rsidRPr="00D76A97">
        <w:rPr>
          <w:sz w:val="24"/>
          <w:szCs w:val="24"/>
        </w:rPr>
        <w:t>биологические эксперименты и объяснять их</w:t>
      </w:r>
      <w:r w:rsidRPr="00D76A97">
        <w:rPr>
          <w:spacing w:val="-4"/>
          <w:sz w:val="24"/>
          <w:szCs w:val="24"/>
        </w:rPr>
        <w:t xml:space="preserve"> </w:t>
      </w:r>
      <w:r w:rsidRPr="00D76A97">
        <w:rPr>
          <w:sz w:val="24"/>
          <w:szCs w:val="24"/>
        </w:rPr>
        <w:t>результаты;</w:t>
      </w:r>
    </w:p>
    <w:p w:rsidR="00203344" w:rsidRPr="00D76A97" w:rsidRDefault="001D47D5" w:rsidP="00D76A97">
      <w:pPr>
        <w:pStyle w:val="a4"/>
        <w:numPr>
          <w:ilvl w:val="4"/>
          <w:numId w:val="92"/>
        </w:numPr>
        <w:tabs>
          <w:tab w:val="left" w:pos="2688"/>
          <w:tab w:val="left" w:pos="2689"/>
        </w:tabs>
        <w:spacing w:line="360" w:lineRule="auto"/>
        <w:ind w:left="2689" w:right="417"/>
        <w:jc w:val="left"/>
        <w:rPr>
          <w:sz w:val="24"/>
          <w:szCs w:val="24"/>
        </w:rPr>
      </w:pPr>
      <w:r w:rsidRPr="00D76A97">
        <w:rPr>
          <w:sz w:val="24"/>
          <w:szCs w:val="24"/>
        </w:rPr>
        <w:t>знать и аргументировать основные правила поведения в</w:t>
      </w:r>
      <w:r w:rsidRPr="00D76A97">
        <w:rPr>
          <w:spacing w:val="-9"/>
          <w:sz w:val="24"/>
          <w:szCs w:val="24"/>
        </w:rPr>
        <w:t xml:space="preserve"> </w:t>
      </w:r>
      <w:r w:rsidRPr="00D76A97">
        <w:rPr>
          <w:sz w:val="24"/>
          <w:szCs w:val="24"/>
        </w:rPr>
        <w:t>природе;</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анализировать и оценивать последствия деятельности человека</w:t>
      </w:r>
      <w:r w:rsidRPr="00D76A97">
        <w:rPr>
          <w:spacing w:val="-38"/>
          <w:sz w:val="24"/>
          <w:szCs w:val="24"/>
        </w:rPr>
        <w:t xml:space="preserve"> </w:t>
      </w:r>
      <w:r w:rsidRPr="00D76A97">
        <w:rPr>
          <w:sz w:val="24"/>
          <w:szCs w:val="24"/>
        </w:rPr>
        <w:t>в природе;</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описывать и использовать приемы выращивания и</w:t>
      </w:r>
      <w:r w:rsidRPr="00D76A97">
        <w:rPr>
          <w:spacing w:val="-40"/>
          <w:sz w:val="24"/>
          <w:szCs w:val="24"/>
        </w:rPr>
        <w:t xml:space="preserve"> </w:t>
      </w:r>
      <w:r w:rsidRPr="00D76A97">
        <w:rPr>
          <w:sz w:val="24"/>
          <w:szCs w:val="24"/>
        </w:rPr>
        <w:t>размножения культурных растений и домашних животных, ухода за</w:t>
      </w:r>
      <w:r w:rsidRPr="00D76A97">
        <w:rPr>
          <w:spacing w:val="-2"/>
          <w:sz w:val="24"/>
          <w:szCs w:val="24"/>
        </w:rPr>
        <w:t xml:space="preserve"> </w:t>
      </w:r>
      <w:r w:rsidRPr="00D76A97">
        <w:rPr>
          <w:sz w:val="24"/>
          <w:szCs w:val="24"/>
        </w:rPr>
        <w:t>ними;</w:t>
      </w:r>
    </w:p>
    <w:p w:rsidR="00203344" w:rsidRPr="00D76A97" w:rsidRDefault="001D47D5" w:rsidP="00D76A97">
      <w:pPr>
        <w:pStyle w:val="a4"/>
        <w:numPr>
          <w:ilvl w:val="4"/>
          <w:numId w:val="92"/>
        </w:numPr>
        <w:tabs>
          <w:tab w:val="left" w:pos="2688"/>
          <w:tab w:val="left" w:pos="2689"/>
        </w:tabs>
        <w:spacing w:line="360" w:lineRule="auto"/>
        <w:ind w:left="2689" w:right="417"/>
        <w:jc w:val="left"/>
        <w:rPr>
          <w:sz w:val="24"/>
          <w:szCs w:val="24"/>
        </w:rPr>
      </w:pPr>
      <w:r w:rsidRPr="00D76A97">
        <w:rPr>
          <w:sz w:val="24"/>
          <w:szCs w:val="24"/>
        </w:rPr>
        <w:t>знать и соблюдать правила работы в кабинете</w:t>
      </w:r>
      <w:r w:rsidRPr="00D76A97">
        <w:rPr>
          <w:spacing w:val="-4"/>
          <w:sz w:val="24"/>
          <w:szCs w:val="24"/>
        </w:rPr>
        <w:t xml:space="preserve"> </w:t>
      </w:r>
      <w:r w:rsidRPr="00D76A97">
        <w:rPr>
          <w:sz w:val="24"/>
          <w:szCs w:val="24"/>
        </w:rPr>
        <w:t>биологии.</w:t>
      </w:r>
    </w:p>
    <w:p w:rsidR="00203344" w:rsidRPr="00D76A97" w:rsidRDefault="001D47D5" w:rsidP="00D76A97">
      <w:pPr>
        <w:pStyle w:val="4"/>
        <w:spacing w:line="360" w:lineRule="auto"/>
        <w:ind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w:t>
      </w:r>
      <w:r w:rsidRPr="00D76A97">
        <w:rPr>
          <w:i/>
          <w:spacing w:val="-29"/>
          <w:sz w:val="24"/>
          <w:szCs w:val="24"/>
        </w:rPr>
        <w:t xml:space="preserve"> </w:t>
      </w:r>
      <w:r w:rsidRPr="00D76A97">
        <w:rPr>
          <w:i/>
          <w:sz w:val="24"/>
          <w:szCs w:val="24"/>
        </w:rPr>
        <w:t>переводить из одной формы в</w:t>
      </w:r>
      <w:r w:rsidRPr="00D76A97">
        <w:rPr>
          <w:i/>
          <w:spacing w:val="3"/>
          <w:sz w:val="24"/>
          <w:szCs w:val="24"/>
        </w:rPr>
        <w:t xml:space="preserve"> </w:t>
      </w:r>
      <w:r w:rsidRPr="00D76A97">
        <w:rPr>
          <w:i/>
          <w:sz w:val="24"/>
          <w:szCs w:val="24"/>
        </w:rPr>
        <w:t>другую;</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Pr="00D76A97">
        <w:rPr>
          <w:i/>
          <w:spacing w:val="-18"/>
          <w:sz w:val="24"/>
          <w:szCs w:val="24"/>
        </w:rPr>
        <w:t xml:space="preserve"> </w:t>
      </w:r>
      <w:r w:rsidRPr="00D76A97">
        <w:rPr>
          <w:i/>
          <w:sz w:val="24"/>
          <w:szCs w:val="24"/>
        </w:rPr>
        <w:t>ее.</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использовать приемы оказания первой помощи при отравлении ядовитыми грибами, ядовитыми растениями, укусах животных; работы</w:t>
      </w:r>
      <w:r w:rsidRPr="00D76A97">
        <w:rPr>
          <w:i/>
          <w:spacing w:val="-32"/>
          <w:sz w:val="24"/>
          <w:szCs w:val="24"/>
        </w:rPr>
        <w:t xml:space="preserve"> </w:t>
      </w:r>
      <w:r w:rsidRPr="00D76A97">
        <w:rPr>
          <w:i/>
          <w:sz w:val="24"/>
          <w:szCs w:val="24"/>
        </w:rPr>
        <w:t>с определителями растений; размножения и выращивания культурных растений, уходом за домашними</w:t>
      </w:r>
      <w:r w:rsidRPr="00D76A97">
        <w:rPr>
          <w:i/>
          <w:spacing w:val="4"/>
          <w:sz w:val="24"/>
          <w:szCs w:val="24"/>
        </w:rPr>
        <w:t xml:space="preserve"> </w:t>
      </w:r>
      <w:r w:rsidRPr="00D76A97">
        <w:rPr>
          <w:i/>
          <w:sz w:val="24"/>
          <w:szCs w:val="24"/>
        </w:rPr>
        <w:t>животными;</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ориентироваться в системе моральных норм и ценностей по отношению к объектам живой природы (признание высокой ценности</w:t>
      </w:r>
      <w:r w:rsidRPr="00D76A97">
        <w:rPr>
          <w:i/>
          <w:spacing w:val="-42"/>
          <w:sz w:val="24"/>
          <w:szCs w:val="24"/>
        </w:rPr>
        <w:t xml:space="preserve"> </w:t>
      </w:r>
      <w:r w:rsidRPr="00D76A97">
        <w:rPr>
          <w:i/>
          <w:sz w:val="24"/>
          <w:szCs w:val="24"/>
        </w:rPr>
        <w:t>жизни во всех ее проявлениях, экологическое сознание, эмоционально-ценностное отношение к объектам живой</w:t>
      </w:r>
      <w:r w:rsidRPr="00D76A97">
        <w:rPr>
          <w:i/>
          <w:spacing w:val="4"/>
          <w:sz w:val="24"/>
          <w:szCs w:val="24"/>
        </w:rPr>
        <w:t xml:space="preserve"> </w:t>
      </w:r>
      <w:r w:rsidRPr="00D76A97">
        <w:rPr>
          <w:i/>
          <w:sz w:val="24"/>
          <w:szCs w:val="24"/>
        </w:rPr>
        <w:t>природы);</w:t>
      </w:r>
    </w:p>
    <w:p w:rsidR="00203344" w:rsidRPr="00D76A97" w:rsidRDefault="001D47D5" w:rsidP="00D76A97">
      <w:pPr>
        <w:pStyle w:val="a4"/>
        <w:numPr>
          <w:ilvl w:val="4"/>
          <w:numId w:val="92"/>
        </w:numPr>
        <w:tabs>
          <w:tab w:val="left" w:pos="2689"/>
        </w:tabs>
        <w:spacing w:line="360" w:lineRule="auto"/>
        <w:ind w:right="417" w:firstLine="706"/>
        <w:rPr>
          <w:i/>
          <w:sz w:val="24"/>
          <w:szCs w:val="24"/>
        </w:rPr>
      </w:pPr>
      <w:r w:rsidRPr="00D76A97">
        <w:rPr>
          <w:i/>
          <w:sz w:val="24"/>
          <w:szCs w:val="24"/>
        </w:rPr>
        <w:t>осознанно использовать знания основных правил поведения</w:t>
      </w:r>
      <w:r w:rsidRPr="00D76A97">
        <w:rPr>
          <w:i/>
          <w:spacing w:val="-23"/>
          <w:sz w:val="24"/>
          <w:szCs w:val="24"/>
        </w:rPr>
        <w:t xml:space="preserve"> </w:t>
      </w:r>
      <w:r w:rsidRPr="00D76A97">
        <w:rPr>
          <w:i/>
          <w:sz w:val="24"/>
          <w:szCs w:val="24"/>
        </w:rPr>
        <w:t>в природе; выбирать целевые и смысловые установки в своих действиях и поступках по отношению к живой</w:t>
      </w:r>
      <w:r w:rsidRPr="00D76A97">
        <w:rPr>
          <w:i/>
          <w:spacing w:val="4"/>
          <w:sz w:val="24"/>
          <w:szCs w:val="24"/>
        </w:rPr>
        <w:t xml:space="preserve"> </w:t>
      </w:r>
      <w:r w:rsidRPr="00D76A97">
        <w:rPr>
          <w:i/>
          <w:sz w:val="24"/>
          <w:szCs w:val="24"/>
        </w:rPr>
        <w:t>природе;</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 xml:space="preserve">создавать собственные письменные и устные сообщения о растениях, </w:t>
      </w:r>
      <w:r w:rsidRPr="00D76A97">
        <w:rPr>
          <w:i/>
          <w:sz w:val="24"/>
          <w:szCs w:val="24"/>
        </w:rPr>
        <w:lastRenderedPageBreak/>
        <w:t>животных, бактерия и грибах на основе нескольких</w:t>
      </w:r>
      <w:r w:rsidRPr="00D76A97">
        <w:rPr>
          <w:i/>
          <w:spacing w:val="-38"/>
          <w:sz w:val="24"/>
          <w:szCs w:val="24"/>
        </w:rPr>
        <w:t xml:space="preserve"> </w:t>
      </w:r>
      <w:r w:rsidRPr="00D76A97">
        <w:rPr>
          <w:i/>
          <w:sz w:val="24"/>
          <w:szCs w:val="24"/>
        </w:rPr>
        <w:t>источников информации, сопровождать выступление презентацией, учитывая особенности аудитории</w:t>
      </w:r>
      <w:r w:rsidRPr="00D76A97">
        <w:rPr>
          <w:i/>
          <w:spacing w:val="2"/>
          <w:sz w:val="24"/>
          <w:szCs w:val="24"/>
        </w:rPr>
        <w:t xml:space="preserve"> </w:t>
      </w:r>
      <w:r w:rsidRPr="00D76A97">
        <w:rPr>
          <w:i/>
          <w:sz w:val="24"/>
          <w:szCs w:val="24"/>
        </w:rPr>
        <w:t>сверстников;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работать в группе сверстников при решении познавательных задач</w:t>
      </w:r>
      <w:r w:rsidRPr="00D76A97">
        <w:rPr>
          <w:i/>
          <w:spacing w:val="-7"/>
          <w:sz w:val="24"/>
          <w:szCs w:val="24"/>
        </w:rPr>
        <w:t xml:space="preserve"> </w:t>
      </w:r>
      <w:r w:rsidRPr="00D76A97">
        <w:rPr>
          <w:i/>
          <w:sz w:val="24"/>
          <w:szCs w:val="24"/>
        </w:rPr>
        <w:t>связанных</w:t>
      </w:r>
      <w:r w:rsidRPr="00D76A97">
        <w:rPr>
          <w:i/>
          <w:spacing w:val="-7"/>
          <w:sz w:val="24"/>
          <w:szCs w:val="24"/>
        </w:rPr>
        <w:t xml:space="preserve"> </w:t>
      </w:r>
      <w:r w:rsidRPr="00D76A97">
        <w:rPr>
          <w:i/>
          <w:sz w:val="24"/>
          <w:szCs w:val="24"/>
        </w:rPr>
        <w:t>с</w:t>
      </w:r>
      <w:r w:rsidRPr="00D76A97">
        <w:rPr>
          <w:i/>
          <w:spacing w:val="-7"/>
          <w:sz w:val="24"/>
          <w:szCs w:val="24"/>
        </w:rPr>
        <w:t xml:space="preserve"> </w:t>
      </w:r>
      <w:r w:rsidRPr="00D76A97">
        <w:rPr>
          <w:i/>
          <w:sz w:val="24"/>
          <w:szCs w:val="24"/>
        </w:rPr>
        <w:t>изучением</w:t>
      </w:r>
      <w:r w:rsidRPr="00D76A97">
        <w:rPr>
          <w:i/>
          <w:spacing w:val="-8"/>
          <w:sz w:val="24"/>
          <w:szCs w:val="24"/>
        </w:rPr>
        <w:t xml:space="preserve"> </w:t>
      </w:r>
      <w:r w:rsidRPr="00D76A97">
        <w:rPr>
          <w:i/>
          <w:sz w:val="24"/>
          <w:szCs w:val="24"/>
        </w:rPr>
        <w:t>особенностей</w:t>
      </w:r>
      <w:r w:rsidRPr="00D76A97">
        <w:rPr>
          <w:i/>
          <w:spacing w:val="-8"/>
          <w:sz w:val="24"/>
          <w:szCs w:val="24"/>
        </w:rPr>
        <w:t xml:space="preserve"> </w:t>
      </w:r>
      <w:r w:rsidRPr="00D76A97">
        <w:rPr>
          <w:i/>
          <w:sz w:val="24"/>
          <w:szCs w:val="24"/>
        </w:rPr>
        <w:t>строения</w:t>
      </w:r>
      <w:r w:rsidRPr="00D76A97">
        <w:rPr>
          <w:i/>
          <w:spacing w:val="-8"/>
          <w:sz w:val="24"/>
          <w:szCs w:val="24"/>
        </w:rPr>
        <w:t xml:space="preserve"> </w:t>
      </w:r>
      <w:r w:rsidRPr="00D76A97">
        <w:rPr>
          <w:i/>
          <w:sz w:val="24"/>
          <w:szCs w:val="24"/>
        </w:rPr>
        <w:t>и</w:t>
      </w:r>
      <w:r w:rsidRPr="00D76A97">
        <w:rPr>
          <w:i/>
          <w:spacing w:val="-8"/>
          <w:sz w:val="24"/>
          <w:szCs w:val="24"/>
        </w:rPr>
        <w:t xml:space="preserve"> </w:t>
      </w:r>
      <w:r w:rsidRPr="00D76A97">
        <w:rPr>
          <w:i/>
          <w:sz w:val="24"/>
          <w:szCs w:val="24"/>
        </w:rPr>
        <w:t>жизнедеятельности</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00" w:left="0" w:header="0" w:footer="519" w:gutter="0"/>
          <w:cols w:space="720"/>
        </w:sectPr>
      </w:pPr>
    </w:p>
    <w:p w:rsidR="00203344" w:rsidRPr="00D76A97" w:rsidRDefault="001D47D5" w:rsidP="00D76A97">
      <w:pPr>
        <w:spacing w:line="360" w:lineRule="auto"/>
        <w:ind w:left="1277" w:right="417"/>
        <w:rPr>
          <w:i/>
          <w:sz w:val="24"/>
          <w:szCs w:val="24"/>
        </w:rPr>
      </w:pPr>
      <w:r w:rsidRPr="00D76A97">
        <w:rPr>
          <w:i/>
          <w:sz w:val="24"/>
          <w:szCs w:val="24"/>
        </w:rPr>
        <w:lastRenderedPageBreak/>
        <w:t>растений, животных, грибов и бактерий, планировать совместную</w:t>
      </w:r>
    </w:p>
    <w:p w:rsidR="00203344" w:rsidRPr="00D76A97" w:rsidRDefault="001D47D5" w:rsidP="00D76A97">
      <w:pPr>
        <w:spacing w:line="360" w:lineRule="auto"/>
        <w:ind w:left="1277" w:right="417"/>
        <w:rPr>
          <w:i/>
          <w:sz w:val="24"/>
          <w:szCs w:val="24"/>
        </w:rPr>
      </w:pPr>
      <w:r w:rsidRPr="00D76A97">
        <w:rPr>
          <w:i/>
          <w:sz w:val="24"/>
          <w:szCs w:val="24"/>
        </w:rPr>
        <w:t>деятельность, учитывать мнение окружающих и адекватно оценивать собственный вклад в деятельность группы.</w:t>
      </w:r>
    </w:p>
    <w:p w:rsidR="00203344" w:rsidRPr="00D76A97" w:rsidRDefault="001D47D5" w:rsidP="00D76A97">
      <w:pPr>
        <w:pStyle w:val="4"/>
        <w:spacing w:line="360" w:lineRule="auto"/>
        <w:ind w:right="417"/>
        <w:jc w:val="left"/>
        <w:rPr>
          <w:sz w:val="24"/>
          <w:szCs w:val="24"/>
        </w:rPr>
      </w:pPr>
      <w:r w:rsidRPr="00D76A97">
        <w:rPr>
          <w:sz w:val="24"/>
          <w:szCs w:val="24"/>
        </w:rPr>
        <w:t>Человек и его здоровье Выпускник научится:</w:t>
      </w:r>
    </w:p>
    <w:p w:rsidR="00203344" w:rsidRPr="00D76A97" w:rsidRDefault="001D47D5" w:rsidP="00D76A97">
      <w:pPr>
        <w:pStyle w:val="a4"/>
        <w:numPr>
          <w:ilvl w:val="4"/>
          <w:numId w:val="92"/>
        </w:numPr>
        <w:tabs>
          <w:tab w:val="left" w:pos="2688"/>
          <w:tab w:val="left" w:pos="2689"/>
        </w:tabs>
        <w:spacing w:line="360" w:lineRule="auto"/>
        <w:ind w:left="2689" w:right="417"/>
        <w:jc w:val="left"/>
        <w:rPr>
          <w:sz w:val="24"/>
          <w:szCs w:val="24"/>
        </w:rPr>
      </w:pPr>
      <w:r w:rsidRPr="00D76A97">
        <w:rPr>
          <w:sz w:val="24"/>
          <w:szCs w:val="24"/>
        </w:rPr>
        <w:t>выделять существенные признаки биологических</w:t>
      </w:r>
      <w:r w:rsidRPr="00D76A97">
        <w:rPr>
          <w:spacing w:val="-6"/>
          <w:sz w:val="24"/>
          <w:szCs w:val="24"/>
        </w:rPr>
        <w:t xml:space="preserve"> </w:t>
      </w:r>
      <w:r w:rsidRPr="00D76A97">
        <w:rPr>
          <w:sz w:val="24"/>
          <w:szCs w:val="24"/>
        </w:rPr>
        <w:t>объектов</w:t>
      </w:r>
    </w:p>
    <w:p w:rsidR="00203344" w:rsidRPr="00D76A97" w:rsidRDefault="001D47D5" w:rsidP="00D76A97">
      <w:pPr>
        <w:pStyle w:val="a3"/>
        <w:spacing w:line="360" w:lineRule="auto"/>
        <w:ind w:left="1277" w:right="417"/>
        <w:jc w:val="left"/>
        <w:rPr>
          <w:sz w:val="24"/>
          <w:szCs w:val="24"/>
        </w:rPr>
      </w:pPr>
      <w:r w:rsidRPr="00D76A97">
        <w:rPr>
          <w:sz w:val="24"/>
          <w:szCs w:val="24"/>
        </w:rPr>
        <w:t>(животных клеток и тканей, органов и систем органов человека) и процессов жизнедеятельности, характерных для организма человека;</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аргументировать, приводить доказательства взаимосвязи</w:t>
      </w:r>
      <w:r w:rsidRPr="00D76A97">
        <w:rPr>
          <w:spacing w:val="-35"/>
          <w:sz w:val="24"/>
          <w:szCs w:val="24"/>
        </w:rPr>
        <w:t xml:space="preserve"> </w:t>
      </w:r>
      <w:r w:rsidRPr="00D76A97">
        <w:rPr>
          <w:sz w:val="24"/>
          <w:szCs w:val="24"/>
        </w:rPr>
        <w:t>человека и окружающей среды, родства человека с</w:t>
      </w:r>
      <w:r w:rsidRPr="00D76A97">
        <w:rPr>
          <w:spacing w:val="6"/>
          <w:sz w:val="24"/>
          <w:szCs w:val="24"/>
        </w:rPr>
        <w:t xml:space="preserve"> </w:t>
      </w:r>
      <w:r w:rsidRPr="00D76A97">
        <w:rPr>
          <w:sz w:val="24"/>
          <w:szCs w:val="24"/>
        </w:rPr>
        <w:t>животными;</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аргументировать, приводить доказательства отличий человека</w:t>
      </w:r>
      <w:r w:rsidRPr="00D76A97">
        <w:rPr>
          <w:spacing w:val="-28"/>
          <w:sz w:val="24"/>
          <w:szCs w:val="24"/>
        </w:rPr>
        <w:t xml:space="preserve"> </w:t>
      </w:r>
      <w:r w:rsidRPr="00D76A97">
        <w:rPr>
          <w:sz w:val="24"/>
          <w:szCs w:val="24"/>
        </w:rPr>
        <w:t>от животных;</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аргументировать, приводить доказательства необходимости соблюдения мер профилактики заболеваний, травматизма, стрессов,</w:t>
      </w:r>
      <w:r w:rsidRPr="00D76A97">
        <w:rPr>
          <w:spacing w:val="-43"/>
          <w:sz w:val="24"/>
          <w:szCs w:val="24"/>
        </w:rPr>
        <w:t xml:space="preserve"> </w:t>
      </w:r>
      <w:r w:rsidRPr="00D76A97">
        <w:rPr>
          <w:sz w:val="24"/>
          <w:szCs w:val="24"/>
        </w:rPr>
        <w:t>вредных привычек, нарушения осанки, зрения, слуха, инфекционных и простудных заболеваний;</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объяснять эволюцию вида Человек разумный на примерах сопоставления биологических объектов и других материальных</w:t>
      </w:r>
      <w:r w:rsidRPr="00D76A97">
        <w:rPr>
          <w:spacing w:val="-43"/>
          <w:sz w:val="24"/>
          <w:szCs w:val="24"/>
        </w:rPr>
        <w:t xml:space="preserve"> </w:t>
      </w:r>
      <w:r w:rsidRPr="00D76A97">
        <w:rPr>
          <w:sz w:val="24"/>
          <w:szCs w:val="24"/>
        </w:rPr>
        <w:t>артефактов;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выявлять примеры и пояснять проявление</w:t>
      </w:r>
      <w:r w:rsidRPr="00D76A97">
        <w:rPr>
          <w:spacing w:val="-31"/>
          <w:sz w:val="24"/>
          <w:szCs w:val="24"/>
        </w:rPr>
        <w:t xml:space="preserve"> </w:t>
      </w:r>
      <w:r w:rsidRPr="00D76A97">
        <w:rPr>
          <w:sz w:val="24"/>
          <w:szCs w:val="24"/>
        </w:rPr>
        <w:t>наследственных заболеваний у человека, сущность процессов наследственности и изменчивости, присущей</w:t>
      </w:r>
      <w:r w:rsidRPr="00D76A97">
        <w:rPr>
          <w:spacing w:val="3"/>
          <w:sz w:val="24"/>
          <w:szCs w:val="24"/>
        </w:rPr>
        <w:t xml:space="preserve"> </w:t>
      </w:r>
      <w:r w:rsidRPr="00D76A97">
        <w:rPr>
          <w:sz w:val="24"/>
          <w:szCs w:val="24"/>
        </w:rPr>
        <w:t>человеку;</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Pr="00D76A97">
        <w:rPr>
          <w:spacing w:val="-39"/>
          <w:sz w:val="24"/>
          <w:szCs w:val="24"/>
        </w:rPr>
        <w:t xml:space="preserve"> </w:t>
      </w:r>
      <w:r w:rsidRPr="00D76A97">
        <w:rPr>
          <w:sz w:val="24"/>
          <w:szCs w:val="24"/>
        </w:rPr>
        <w:t>объектов;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сравнивать биологические объекты (клетки, ткани, органы, системы органов), процессы жизнедеятельности (питание, дыхание,</w:t>
      </w:r>
      <w:r w:rsidRPr="00D76A97">
        <w:rPr>
          <w:spacing w:val="-44"/>
          <w:sz w:val="24"/>
          <w:szCs w:val="24"/>
        </w:rPr>
        <w:t xml:space="preserve"> </w:t>
      </w:r>
      <w:r w:rsidRPr="00D76A97">
        <w:rPr>
          <w:sz w:val="24"/>
          <w:szCs w:val="24"/>
        </w:rPr>
        <w:t>обмен веществ, выделение и др.); делать выводы и умозаключения на основе сравнения;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устанавливать взаимосвязи между особенностями строения</w:t>
      </w:r>
      <w:r w:rsidRPr="00D76A97">
        <w:rPr>
          <w:spacing w:val="-31"/>
          <w:sz w:val="24"/>
          <w:szCs w:val="24"/>
        </w:rPr>
        <w:t xml:space="preserve"> </w:t>
      </w:r>
      <w:r w:rsidRPr="00D76A97">
        <w:rPr>
          <w:sz w:val="24"/>
          <w:szCs w:val="24"/>
        </w:rPr>
        <w:t>и функциями клеток и тканей, органов и систем</w:t>
      </w:r>
      <w:r w:rsidRPr="00D76A97">
        <w:rPr>
          <w:spacing w:val="2"/>
          <w:sz w:val="24"/>
          <w:szCs w:val="24"/>
        </w:rPr>
        <w:t xml:space="preserve"> </w:t>
      </w:r>
      <w:r w:rsidRPr="00D76A97">
        <w:rPr>
          <w:sz w:val="24"/>
          <w:szCs w:val="24"/>
        </w:rPr>
        <w:t>органов;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использовать методы биологической науки: наблюдать и описывать биологические объекты и процессы; проводить исследования</w:t>
      </w:r>
      <w:r w:rsidRPr="00D76A97">
        <w:rPr>
          <w:spacing w:val="-46"/>
          <w:sz w:val="24"/>
          <w:szCs w:val="24"/>
        </w:rPr>
        <w:t xml:space="preserve"> </w:t>
      </w:r>
      <w:r w:rsidRPr="00D76A97">
        <w:rPr>
          <w:sz w:val="24"/>
          <w:szCs w:val="24"/>
        </w:rPr>
        <w:t>с организмом человека и объяснять их</w:t>
      </w:r>
      <w:r w:rsidRPr="00D76A97">
        <w:rPr>
          <w:spacing w:val="-4"/>
          <w:sz w:val="24"/>
          <w:szCs w:val="24"/>
        </w:rPr>
        <w:t xml:space="preserve"> </w:t>
      </w:r>
      <w:r w:rsidRPr="00D76A97">
        <w:rPr>
          <w:sz w:val="24"/>
          <w:szCs w:val="24"/>
        </w:rPr>
        <w:t>результаты;</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знать и аргументировать основные принципы здорового</w:t>
      </w:r>
      <w:r w:rsidRPr="00D76A97">
        <w:rPr>
          <w:spacing w:val="-36"/>
          <w:sz w:val="24"/>
          <w:szCs w:val="24"/>
        </w:rPr>
        <w:t xml:space="preserve"> </w:t>
      </w:r>
      <w:r w:rsidRPr="00D76A97">
        <w:rPr>
          <w:sz w:val="24"/>
          <w:szCs w:val="24"/>
        </w:rPr>
        <w:t>образа жизни, рациональной организации труда и</w:t>
      </w:r>
      <w:r w:rsidRPr="00D76A97">
        <w:rPr>
          <w:spacing w:val="8"/>
          <w:sz w:val="24"/>
          <w:szCs w:val="24"/>
        </w:rPr>
        <w:t xml:space="preserve"> </w:t>
      </w:r>
      <w:r w:rsidRPr="00D76A97">
        <w:rPr>
          <w:sz w:val="24"/>
          <w:szCs w:val="24"/>
        </w:rPr>
        <w:t>отдыха;</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анализировать и оценивать влияние факторов риска на</w:t>
      </w:r>
      <w:r w:rsidRPr="00D76A97">
        <w:rPr>
          <w:spacing w:val="-33"/>
          <w:sz w:val="24"/>
          <w:szCs w:val="24"/>
        </w:rPr>
        <w:t xml:space="preserve"> </w:t>
      </w:r>
      <w:r w:rsidRPr="00D76A97">
        <w:rPr>
          <w:sz w:val="24"/>
          <w:szCs w:val="24"/>
        </w:rPr>
        <w:t>здоровье человека;</w:t>
      </w:r>
    </w:p>
    <w:p w:rsidR="00203344" w:rsidRPr="00D76A97" w:rsidRDefault="001D47D5" w:rsidP="00D76A97">
      <w:pPr>
        <w:pStyle w:val="a4"/>
        <w:numPr>
          <w:ilvl w:val="4"/>
          <w:numId w:val="92"/>
        </w:numPr>
        <w:tabs>
          <w:tab w:val="left" w:pos="2688"/>
          <w:tab w:val="left" w:pos="2689"/>
        </w:tabs>
        <w:spacing w:line="360" w:lineRule="auto"/>
        <w:ind w:left="2689" w:right="417"/>
        <w:jc w:val="left"/>
        <w:rPr>
          <w:sz w:val="24"/>
          <w:szCs w:val="24"/>
        </w:rPr>
      </w:pPr>
      <w:r w:rsidRPr="00D76A97">
        <w:rPr>
          <w:sz w:val="24"/>
          <w:szCs w:val="24"/>
        </w:rPr>
        <w:t>описывать и использовать приемы оказания первой</w:t>
      </w:r>
      <w:r w:rsidRPr="00D76A97">
        <w:rPr>
          <w:spacing w:val="-5"/>
          <w:sz w:val="24"/>
          <w:szCs w:val="24"/>
        </w:rPr>
        <w:t xml:space="preserve"> </w:t>
      </w:r>
      <w:r w:rsidRPr="00D76A97">
        <w:rPr>
          <w:sz w:val="24"/>
          <w:szCs w:val="24"/>
        </w:rPr>
        <w:t>помощи;</w:t>
      </w:r>
    </w:p>
    <w:p w:rsidR="00203344" w:rsidRPr="00D76A97" w:rsidRDefault="001D47D5" w:rsidP="00D76A97">
      <w:pPr>
        <w:pStyle w:val="a4"/>
        <w:numPr>
          <w:ilvl w:val="4"/>
          <w:numId w:val="92"/>
        </w:numPr>
        <w:tabs>
          <w:tab w:val="left" w:pos="2688"/>
          <w:tab w:val="left" w:pos="2689"/>
        </w:tabs>
        <w:spacing w:line="360" w:lineRule="auto"/>
        <w:ind w:left="2689" w:right="417"/>
        <w:jc w:val="left"/>
        <w:rPr>
          <w:sz w:val="24"/>
          <w:szCs w:val="24"/>
        </w:rPr>
      </w:pPr>
      <w:r w:rsidRPr="00D76A97">
        <w:rPr>
          <w:sz w:val="24"/>
          <w:szCs w:val="24"/>
        </w:rPr>
        <w:t>знать и соблюдать правила работы в кабинете</w:t>
      </w:r>
      <w:r w:rsidRPr="00D76A97">
        <w:rPr>
          <w:spacing w:val="-4"/>
          <w:sz w:val="24"/>
          <w:szCs w:val="24"/>
        </w:rPr>
        <w:t xml:space="preserve"> </w:t>
      </w:r>
      <w:r w:rsidRPr="00D76A97">
        <w:rPr>
          <w:sz w:val="24"/>
          <w:szCs w:val="24"/>
        </w:rPr>
        <w:t>биологии.</w:t>
      </w:r>
    </w:p>
    <w:p w:rsidR="00203344" w:rsidRPr="00D76A97" w:rsidRDefault="001D47D5" w:rsidP="00D76A97">
      <w:pPr>
        <w:pStyle w:val="4"/>
        <w:spacing w:line="360" w:lineRule="auto"/>
        <w:ind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объяснять необходимость применения тех или иных приемов</w:t>
      </w:r>
      <w:r w:rsidRPr="00D76A97">
        <w:rPr>
          <w:i/>
          <w:spacing w:val="-33"/>
          <w:sz w:val="24"/>
          <w:szCs w:val="24"/>
        </w:rPr>
        <w:t xml:space="preserve"> </w:t>
      </w:r>
      <w:r w:rsidRPr="00D76A97">
        <w:rPr>
          <w:i/>
          <w:sz w:val="24"/>
          <w:szCs w:val="24"/>
        </w:rPr>
        <w:t xml:space="preserve">при оказании первой доврачебной помощи при отравлениях, ожогах, обморожениях, травмах, спасении </w:t>
      </w:r>
      <w:r w:rsidRPr="00D76A97">
        <w:rPr>
          <w:i/>
          <w:sz w:val="24"/>
          <w:szCs w:val="24"/>
        </w:rPr>
        <w:lastRenderedPageBreak/>
        <w:t>утопающего,</w:t>
      </w:r>
      <w:r w:rsidRPr="00D76A97">
        <w:rPr>
          <w:i/>
          <w:spacing w:val="4"/>
          <w:sz w:val="24"/>
          <w:szCs w:val="24"/>
        </w:rPr>
        <w:t xml:space="preserve"> </w:t>
      </w:r>
      <w:r w:rsidRPr="00D76A97">
        <w:rPr>
          <w:i/>
          <w:sz w:val="24"/>
          <w:szCs w:val="24"/>
        </w:rPr>
        <w:t>кровотечениях;</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находить информацию о строении и жизнедеятельности</w:t>
      </w:r>
      <w:r w:rsidRPr="00D76A97">
        <w:rPr>
          <w:i/>
          <w:spacing w:val="-39"/>
          <w:sz w:val="24"/>
          <w:szCs w:val="24"/>
        </w:rPr>
        <w:t xml:space="preserve"> </w:t>
      </w:r>
      <w:r w:rsidRPr="00D76A97">
        <w:rPr>
          <w:i/>
          <w:sz w:val="24"/>
          <w:szCs w:val="24"/>
        </w:rPr>
        <w:t>человека в научно-популярной литературе, биологических словарях, справочниках, Интернет-ресурсе, анализировать и оценивать ее, переводить из одной формы в</w:t>
      </w:r>
      <w:r w:rsidRPr="00D76A97">
        <w:rPr>
          <w:i/>
          <w:spacing w:val="-1"/>
          <w:sz w:val="24"/>
          <w:szCs w:val="24"/>
        </w:rPr>
        <w:t xml:space="preserve"> </w:t>
      </w:r>
      <w:r w:rsidRPr="00D76A97">
        <w:rPr>
          <w:i/>
          <w:sz w:val="24"/>
          <w:szCs w:val="24"/>
        </w:rPr>
        <w:t>другую;</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519" w:gutter="0"/>
          <w:cols w:space="720"/>
        </w:sectPr>
      </w:pP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lastRenderedPageBreak/>
        <w:t>ориентироваться в системе моральных норм и ценностей</w:t>
      </w:r>
      <w:r w:rsidRPr="00D76A97">
        <w:rPr>
          <w:i/>
          <w:spacing w:val="-34"/>
          <w:sz w:val="24"/>
          <w:szCs w:val="24"/>
        </w:rPr>
        <w:t xml:space="preserve"> </w:t>
      </w:r>
      <w:r w:rsidRPr="00D76A97">
        <w:rPr>
          <w:i/>
          <w:sz w:val="24"/>
          <w:szCs w:val="24"/>
        </w:rPr>
        <w:t>по отношению к собственному здоровью и здоровью других</w:t>
      </w:r>
      <w:r w:rsidRPr="00D76A97">
        <w:rPr>
          <w:i/>
          <w:spacing w:val="-3"/>
          <w:sz w:val="24"/>
          <w:szCs w:val="24"/>
        </w:rPr>
        <w:t xml:space="preserve"> </w:t>
      </w:r>
      <w:r w:rsidRPr="00D76A97">
        <w:rPr>
          <w:i/>
          <w:sz w:val="24"/>
          <w:szCs w:val="24"/>
        </w:rPr>
        <w:t>людей;</w:t>
      </w:r>
    </w:p>
    <w:p w:rsidR="00203344" w:rsidRPr="00D76A97" w:rsidRDefault="001D47D5" w:rsidP="00D76A97">
      <w:pPr>
        <w:pStyle w:val="a4"/>
        <w:numPr>
          <w:ilvl w:val="4"/>
          <w:numId w:val="92"/>
        </w:numPr>
        <w:tabs>
          <w:tab w:val="left" w:pos="2688"/>
          <w:tab w:val="left" w:pos="2689"/>
        </w:tabs>
        <w:spacing w:line="360" w:lineRule="auto"/>
        <w:ind w:left="2689" w:right="417"/>
        <w:jc w:val="left"/>
        <w:rPr>
          <w:i/>
          <w:sz w:val="24"/>
          <w:szCs w:val="24"/>
        </w:rPr>
      </w:pPr>
      <w:r w:rsidRPr="00D76A97">
        <w:rPr>
          <w:i/>
          <w:sz w:val="24"/>
          <w:szCs w:val="24"/>
        </w:rPr>
        <w:t>находить в учебной, научно-популярной</w:t>
      </w:r>
      <w:r w:rsidRPr="00D76A97">
        <w:rPr>
          <w:i/>
          <w:spacing w:val="7"/>
          <w:sz w:val="24"/>
          <w:szCs w:val="24"/>
        </w:rPr>
        <w:t xml:space="preserve"> </w:t>
      </w:r>
      <w:r w:rsidRPr="00D76A97">
        <w:rPr>
          <w:i/>
          <w:sz w:val="24"/>
          <w:szCs w:val="24"/>
        </w:rPr>
        <w:t>литературе,</w:t>
      </w:r>
    </w:p>
    <w:p w:rsidR="00203344" w:rsidRPr="00D76A97" w:rsidRDefault="001D47D5" w:rsidP="00D76A97">
      <w:pPr>
        <w:spacing w:line="360" w:lineRule="auto"/>
        <w:ind w:left="1277" w:right="417"/>
        <w:rPr>
          <w:i/>
          <w:sz w:val="24"/>
          <w:szCs w:val="24"/>
        </w:rPr>
      </w:pPr>
      <w:r w:rsidRPr="00D76A97">
        <w:rPr>
          <w:i/>
          <w:sz w:val="24"/>
          <w:szCs w:val="24"/>
        </w:rPr>
        <w:t>Интернет-ресурсах информацию об организме человека, оформлять ее в виде устных сообщений и докладов;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анализировать и оценивать целевые и смысловые установки в своих</w:t>
      </w:r>
      <w:r w:rsidRPr="00D76A97">
        <w:rPr>
          <w:i/>
          <w:spacing w:val="-18"/>
          <w:sz w:val="24"/>
          <w:szCs w:val="24"/>
        </w:rPr>
        <w:t xml:space="preserve"> </w:t>
      </w:r>
      <w:r w:rsidRPr="00D76A97">
        <w:rPr>
          <w:i/>
          <w:sz w:val="24"/>
          <w:szCs w:val="24"/>
        </w:rPr>
        <w:t>действиях</w:t>
      </w:r>
      <w:r w:rsidRPr="00D76A97">
        <w:rPr>
          <w:i/>
          <w:spacing w:val="-16"/>
          <w:sz w:val="24"/>
          <w:szCs w:val="24"/>
        </w:rPr>
        <w:t xml:space="preserve"> </w:t>
      </w:r>
      <w:r w:rsidRPr="00D76A97">
        <w:rPr>
          <w:i/>
          <w:sz w:val="24"/>
          <w:szCs w:val="24"/>
        </w:rPr>
        <w:t>и</w:t>
      </w:r>
      <w:r w:rsidRPr="00D76A97">
        <w:rPr>
          <w:i/>
          <w:spacing w:val="-18"/>
          <w:sz w:val="24"/>
          <w:szCs w:val="24"/>
        </w:rPr>
        <w:t xml:space="preserve"> </w:t>
      </w:r>
      <w:r w:rsidRPr="00D76A97">
        <w:rPr>
          <w:i/>
          <w:sz w:val="24"/>
          <w:szCs w:val="24"/>
        </w:rPr>
        <w:t>поступках</w:t>
      </w:r>
      <w:r w:rsidRPr="00D76A97">
        <w:rPr>
          <w:i/>
          <w:spacing w:val="-16"/>
          <w:sz w:val="24"/>
          <w:szCs w:val="24"/>
        </w:rPr>
        <w:t xml:space="preserve"> </w:t>
      </w:r>
      <w:r w:rsidRPr="00D76A97">
        <w:rPr>
          <w:i/>
          <w:sz w:val="24"/>
          <w:szCs w:val="24"/>
        </w:rPr>
        <w:t>по</w:t>
      </w:r>
      <w:r w:rsidRPr="00D76A97">
        <w:rPr>
          <w:i/>
          <w:spacing w:val="-18"/>
          <w:sz w:val="24"/>
          <w:szCs w:val="24"/>
        </w:rPr>
        <w:t xml:space="preserve"> </w:t>
      </w:r>
      <w:r w:rsidRPr="00D76A97">
        <w:rPr>
          <w:i/>
          <w:sz w:val="24"/>
          <w:szCs w:val="24"/>
        </w:rPr>
        <w:t>отношению</w:t>
      </w:r>
      <w:r w:rsidRPr="00D76A97">
        <w:rPr>
          <w:i/>
          <w:spacing w:val="-16"/>
          <w:sz w:val="24"/>
          <w:szCs w:val="24"/>
        </w:rPr>
        <w:t xml:space="preserve"> </w:t>
      </w:r>
      <w:r w:rsidRPr="00D76A97">
        <w:rPr>
          <w:i/>
          <w:sz w:val="24"/>
          <w:szCs w:val="24"/>
        </w:rPr>
        <w:t>к</w:t>
      </w:r>
      <w:r w:rsidRPr="00D76A97">
        <w:rPr>
          <w:i/>
          <w:spacing w:val="-19"/>
          <w:sz w:val="24"/>
          <w:szCs w:val="24"/>
        </w:rPr>
        <w:t xml:space="preserve"> </w:t>
      </w:r>
      <w:r w:rsidRPr="00D76A97">
        <w:rPr>
          <w:i/>
          <w:sz w:val="24"/>
          <w:szCs w:val="24"/>
        </w:rPr>
        <w:t>здоровью</w:t>
      </w:r>
      <w:r w:rsidRPr="00D76A97">
        <w:rPr>
          <w:i/>
          <w:spacing w:val="-16"/>
          <w:sz w:val="24"/>
          <w:szCs w:val="24"/>
        </w:rPr>
        <w:t xml:space="preserve"> </w:t>
      </w:r>
      <w:r w:rsidRPr="00D76A97">
        <w:rPr>
          <w:i/>
          <w:sz w:val="24"/>
          <w:szCs w:val="24"/>
        </w:rPr>
        <w:t>своему</w:t>
      </w:r>
      <w:r w:rsidRPr="00D76A97">
        <w:rPr>
          <w:i/>
          <w:spacing w:val="-16"/>
          <w:sz w:val="24"/>
          <w:szCs w:val="24"/>
        </w:rPr>
        <w:t xml:space="preserve"> </w:t>
      </w:r>
      <w:r w:rsidRPr="00D76A97">
        <w:rPr>
          <w:i/>
          <w:sz w:val="24"/>
          <w:szCs w:val="24"/>
        </w:rPr>
        <w:t>и</w:t>
      </w:r>
      <w:r w:rsidRPr="00D76A97">
        <w:rPr>
          <w:i/>
          <w:spacing w:val="-10"/>
          <w:sz w:val="24"/>
          <w:szCs w:val="24"/>
        </w:rPr>
        <w:t xml:space="preserve"> </w:t>
      </w:r>
      <w:r w:rsidRPr="00D76A97">
        <w:rPr>
          <w:i/>
          <w:sz w:val="24"/>
          <w:szCs w:val="24"/>
        </w:rPr>
        <w:t>окружающих; последствия влияния факторов риска на здоровье</w:t>
      </w:r>
      <w:r w:rsidRPr="00D76A97">
        <w:rPr>
          <w:i/>
          <w:spacing w:val="5"/>
          <w:sz w:val="24"/>
          <w:szCs w:val="24"/>
        </w:rPr>
        <w:t xml:space="preserve"> </w:t>
      </w:r>
      <w:r w:rsidRPr="00D76A97">
        <w:rPr>
          <w:i/>
          <w:sz w:val="24"/>
          <w:szCs w:val="24"/>
        </w:rPr>
        <w:t>человека.</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создавать собственные письменные и устные сообщения</w:t>
      </w:r>
      <w:r w:rsidRPr="00D76A97">
        <w:rPr>
          <w:i/>
          <w:spacing w:val="-36"/>
          <w:sz w:val="24"/>
          <w:szCs w:val="24"/>
        </w:rPr>
        <w:t xml:space="preserve"> </w:t>
      </w:r>
      <w:r w:rsidRPr="00D76A97">
        <w:rPr>
          <w:i/>
          <w:sz w:val="24"/>
          <w:szCs w:val="24"/>
        </w:rPr>
        <w:t>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Pr="00D76A97">
        <w:rPr>
          <w:i/>
          <w:spacing w:val="2"/>
          <w:sz w:val="24"/>
          <w:szCs w:val="24"/>
        </w:rPr>
        <w:t xml:space="preserve"> </w:t>
      </w:r>
      <w:r w:rsidRPr="00D76A97">
        <w:rPr>
          <w:i/>
          <w:sz w:val="24"/>
          <w:szCs w:val="24"/>
        </w:rPr>
        <w:t>сверстников;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работать в группе сверстников при решении познавательных задач связанных с особенностями строения и жизнедеятельности</w:t>
      </w:r>
      <w:r w:rsidRPr="00D76A97">
        <w:rPr>
          <w:i/>
          <w:spacing w:val="-51"/>
          <w:sz w:val="24"/>
          <w:szCs w:val="24"/>
        </w:rPr>
        <w:t xml:space="preserve"> </w:t>
      </w:r>
      <w:r w:rsidRPr="00D76A97">
        <w:rPr>
          <w:i/>
          <w:sz w:val="24"/>
          <w:szCs w:val="24"/>
        </w:rPr>
        <w:t>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203344" w:rsidRPr="00D76A97" w:rsidRDefault="001D47D5" w:rsidP="00D76A97">
      <w:pPr>
        <w:pStyle w:val="4"/>
        <w:spacing w:line="360" w:lineRule="auto"/>
        <w:ind w:right="417"/>
        <w:jc w:val="left"/>
        <w:rPr>
          <w:sz w:val="24"/>
          <w:szCs w:val="24"/>
        </w:rPr>
      </w:pPr>
      <w:r w:rsidRPr="00D76A97">
        <w:rPr>
          <w:sz w:val="24"/>
          <w:szCs w:val="24"/>
        </w:rPr>
        <w:t>Общие биологические закономерности Выпускник научится: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выделять существенные признаки биологических объектов</w:t>
      </w:r>
      <w:r w:rsidRPr="00D76A97">
        <w:rPr>
          <w:spacing w:val="-39"/>
          <w:sz w:val="24"/>
          <w:szCs w:val="24"/>
        </w:rPr>
        <w:t xml:space="preserve"> </w:t>
      </w:r>
      <w:r w:rsidRPr="00D76A97">
        <w:rPr>
          <w:sz w:val="24"/>
          <w:szCs w:val="24"/>
        </w:rPr>
        <w:t>(вида, экосистемы, биосферы) и процессов, характерных для сообществ живых организмов;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аргументировать, приводить доказательства</w:t>
      </w:r>
      <w:r w:rsidRPr="00D76A97">
        <w:rPr>
          <w:spacing w:val="-33"/>
          <w:sz w:val="24"/>
          <w:szCs w:val="24"/>
        </w:rPr>
        <w:t xml:space="preserve"> </w:t>
      </w:r>
      <w:r w:rsidRPr="00D76A97">
        <w:rPr>
          <w:sz w:val="24"/>
          <w:szCs w:val="24"/>
        </w:rPr>
        <w:t>необходимости защиты окружающей</w:t>
      </w:r>
      <w:r w:rsidRPr="00D76A97">
        <w:rPr>
          <w:spacing w:val="1"/>
          <w:sz w:val="24"/>
          <w:szCs w:val="24"/>
        </w:rPr>
        <w:t xml:space="preserve"> </w:t>
      </w:r>
      <w:r w:rsidRPr="00D76A97">
        <w:rPr>
          <w:sz w:val="24"/>
          <w:szCs w:val="24"/>
        </w:rPr>
        <w:t>среды;</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аргументировать, приводить доказательства зависимости</w:t>
      </w:r>
      <w:r w:rsidRPr="00D76A97">
        <w:rPr>
          <w:spacing w:val="-37"/>
          <w:sz w:val="24"/>
          <w:szCs w:val="24"/>
        </w:rPr>
        <w:t xml:space="preserve"> </w:t>
      </w:r>
      <w:r w:rsidRPr="00D76A97">
        <w:rPr>
          <w:sz w:val="24"/>
          <w:szCs w:val="24"/>
        </w:rPr>
        <w:t>здоровья человека от состояния окружающей</w:t>
      </w:r>
      <w:r w:rsidRPr="00D76A97">
        <w:rPr>
          <w:spacing w:val="3"/>
          <w:sz w:val="24"/>
          <w:szCs w:val="24"/>
        </w:rPr>
        <w:t xml:space="preserve"> </w:t>
      </w:r>
      <w:r w:rsidRPr="00D76A97">
        <w:rPr>
          <w:sz w:val="24"/>
          <w:szCs w:val="24"/>
        </w:rPr>
        <w:t>среды;</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осуществлять классификацию биологических объектов на</w:t>
      </w:r>
      <w:r w:rsidRPr="00D76A97">
        <w:rPr>
          <w:spacing w:val="-43"/>
          <w:sz w:val="24"/>
          <w:szCs w:val="24"/>
        </w:rPr>
        <w:t xml:space="preserve"> </w:t>
      </w:r>
      <w:r w:rsidRPr="00D76A97">
        <w:rPr>
          <w:sz w:val="24"/>
          <w:szCs w:val="24"/>
        </w:rPr>
        <w:t>основе определения их принадлежности к определенной систематической</w:t>
      </w:r>
      <w:r w:rsidRPr="00D76A97">
        <w:rPr>
          <w:spacing w:val="-22"/>
          <w:sz w:val="24"/>
          <w:szCs w:val="24"/>
        </w:rPr>
        <w:t xml:space="preserve"> </w:t>
      </w:r>
      <w:r w:rsidRPr="00D76A97">
        <w:rPr>
          <w:sz w:val="24"/>
          <w:szCs w:val="24"/>
        </w:rPr>
        <w:t>группе;</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раскрывать роль биологии в практической деятельности</w:t>
      </w:r>
      <w:r w:rsidRPr="00D76A97">
        <w:rPr>
          <w:spacing w:val="-41"/>
          <w:sz w:val="24"/>
          <w:szCs w:val="24"/>
        </w:rPr>
        <w:t xml:space="preserve"> </w:t>
      </w:r>
      <w:r w:rsidRPr="00D76A97">
        <w:rPr>
          <w:sz w:val="24"/>
          <w:szCs w:val="24"/>
        </w:rPr>
        <w:t>людей; роль биологических объектов в природе и жизни человека; значение биологического разнообразия для сохранения</w:t>
      </w:r>
      <w:r w:rsidRPr="00D76A97">
        <w:rPr>
          <w:spacing w:val="4"/>
          <w:sz w:val="24"/>
          <w:szCs w:val="24"/>
        </w:rPr>
        <w:t xml:space="preserve"> </w:t>
      </w:r>
      <w:r w:rsidRPr="00D76A97">
        <w:rPr>
          <w:sz w:val="24"/>
          <w:szCs w:val="24"/>
        </w:rPr>
        <w:t>биосферы;</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объяснять общность происхождения и эволюции организмов</w:t>
      </w:r>
      <w:r w:rsidRPr="00D76A97">
        <w:rPr>
          <w:spacing w:val="-31"/>
          <w:sz w:val="24"/>
          <w:szCs w:val="24"/>
        </w:rPr>
        <w:t xml:space="preserve"> </w:t>
      </w:r>
      <w:r w:rsidRPr="00D76A97">
        <w:rPr>
          <w:sz w:val="24"/>
          <w:szCs w:val="24"/>
        </w:rPr>
        <w:t>на основе сопоставления особенностей их строения и</w:t>
      </w:r>
      <w:r w:rsidRPr="00D76A97">
        <w:rPr>
          <w:spacing w:val="-17"/>
          <w:sz w:val="24"/>
          <w:szCs w:val="24"/>
        </w:rPr>
        <w:t xml:space="preserve"> </w:t>
      </w:r>
      <w:r w:rsidRPr="00D76A97">
        <w:rPr>
          <w:sz w:val="24"/>
          <w:szCs w:val="24"/>
        </w:rPr>
        <w:t>функционирования;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объяснять механизмы наследственности и</w:t>
      </w:r>
      <w:r w:rsidRPr="00D76A97">
        <w:rPr>
          <w:spacing w:val="-36"/>
          <w:sz w:val="24"/>
          <w:szCs w:val="24"/>
        </w:rPr>
        <w:t xml:space="preserve"> </w:t>
      </w:r>
      <w:r w:rsidRPr="00D76A97">
        <w:rPr>
          <w:sz w:val="24"/>
          <w:szCs w:val="24"/>
        </w:rPr>
        <w:t>изменчивости, возникновения приспособленности, процесс</w:t>
      </w:r>
      <w:r w:rsidRPr="00D76A97">
        <w:rPr>
          <w:spacing w:val="-4"/>
          <w:sz w:val="24"/>
          <w:szCs w:val="24"/>
        </w:rPr>
        <w:t xml:space="preserve"> </w:t>
      </w:r>
      <w:r w:rsidRPr="00D76A97">
        <w:rPr>
          <w:sz w:val="24"/>
          <w:szCs w:val="24"/>
        </w:rPr>
        <w:t>видообразования;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различать по внешнему виду, схемам и описаниям реальные биологические</w:t>
      </w:r>
      <w:r w:rsidRPr="00D76A97">
        <w:rPr>
          <w:spacing w:val="-12"/>
          <w:sz w:val="24"/>
          <w:szCs w:val="24"/>
        </w:rPr>
        <w:t xml:space="preserve"> </w:t>
      </w:r>
      <w:r w:rsidRPr="00D76A97">
        <w:rPr>
          <w:sz w:val="24"/>
          <w:szCs w:val="24"/>
        </w:rPr>
        <w:t>объекты</w:t>
      </w:r>
      <w:r w:rsidRPr="00D76A97">
        <w:rPr>
          <w:spacing w:val="-11"/>
          <w:sz w:val="24"/>
          <w:szCs w:val="24"/>
        </w:rPr>
        <w:t xml:space="preserve"> </w:t>
      </w:r>
      <w:r w:rsidRPr="00D76A97">
        <w:rPr>
          <w:sz w:val="24"/>
          <w:szCs w:val="24"/>
        </w:rPr>
        <w:t>или</w:t>
      </w:r>
      <w:r w:rsidRPr="00D76A97">
        <w:rPr>
          <w:spacing w:val="-11"/>
          <w:sz w:val="24"/>
          <w:szCs w:val="24"/>
        </w:rPr>
        <w:t xml:space="preserve"> </w:t>
      </w:r>
      <w:r w:rsidRPr="00D76A97">
        <w:rPr>
          <w:sz w:val="24"/>
          <w:szCs w:val="24"/>
        </w:rPr>
        <w:t>их</w:t>
      </w:r>
      <w:r w:rsidRPr="00D76A97">
        <w:rPr>
          <w:spacing w:val="-15"/>
          <w:sz w:val="24"/>
          <w:szCs w:val="24"/>
        </w:rPr>
        <w:t xml:space="preserve"> </w:t>
      </w:r>
      <w:r w:rsidRPr="00D76A97">
        <w:rPr>
          <w:sz w:val="24"/>
          <w:szCs w:val="24"/>
        </w:rPr>
        <w:t>изображения,</w:t>
      </w:r>
      <w:r w:rsidRPr="00D76A97">
        <w:rPr>
          <w:spacing w:val="-10"/>
          <w:sz w:val="24"/>
          <w:szCs w:val="24"/>
        </w:rPr>
        <w:t xml:space="preserve"> </w:t>
      </w:r>
      <w:r w:rsidRPr="00D76A97">
        <w:rPr>
          <w:sz w:val="24"/>
          <w:szCs w:val="24"/>
        </w:rPr>
        <w:t>выявляя</w:t>
      </w:r>
      <w:r w:rsidRPr="00D76A97">
        <w:rPr>
          <w:spacing w:val="-10"/>
          <w:sz w:val="24"/>
          <w:szCs w:val="24"/>
        </w:rPr>
        <w:t xml:space="preserve"> </w:t>
      </w:r>
      <w:r w:rsidRPr="00D76A97">
        <w:rPr>
          <w:sz w:val="24"/>
          <w:szCs w:val="24"/>
        </w:rPr>
        <w:t>отличительные</w:t>
      </w:r>
      <w:r w:rsidRPr="00D76A97">
        <w:rPr>
          <w:spacing w:val="-11"/>
          <w:sz w:val="24"/>
          <w:szCs w:val="24"/>
        </w:rPr>
        <w:t xml:space="preserve"> </w:t>
      </w:r>
      <w:r w:rsidRPr="00D76A97">
        <w:rPr>
          <w:sz w:val="24"/>
          <w:szCs w:val="24"/>
        </w:rPr>
        <w:t>признаки биологических</w:t>
      </w:r>
      <w:r w:rsidRPr="00D76A97">
        <w:rPr>
          <w:spacing w:val="-4"/>
          <w:sz w:val="24"/>
          <w:szCs w:val="24"/>
        </w:rPr>
        <w:t xml:space="preserve"> </w:t>
      </w:r>
      <w:r w:rsidRPr="00D76A97">
        <w:rPr>
          <w:sz w:val="24"/>
          <w:szCs w:val="24"/>
        </w:rPr>
        <w:t>объектов;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сравнивать биологические объекты, процессы; делать выводы</w:t>
      </w:r>
      <w:r w:rsidRPr="00D76A97">
        <w:rPr>
          <w:spacing w:val="-40"/>
          <w:sz w:val="24"/>
          <w:szCs w:val="24"/>
        </w:rPr>
        <w:t xml:space="preserve"> </w:t>
      </w:r>
      <w:r w:rsidRPr="00D76A97">
        <w:rPr>
          <w:sz w:val="24"/>
          <w:szCs w:val="24"/>
        </w:rPr>
        <w:t>и умозаключения на основе</w:t>
      </w:r>
      <w:r w:rsidRPr="00D76A97">
        <w:rPr>
          <w:spacing w:val="4"/>
          <w:sz w:val="24"/>
          <w:szCs w:val="24"/>
        </w:rPr>
        <w:t xml:space="preserve"> </w:t>
      </w:r>
      <w:r w:rsidRPr="00D76A97">
        <w:rPr>
          <w:sz w:val="24"/>
          <w:szCs w:val="24"/>
        </w:rPr>
        <w:t>сравнения;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устанавливать взаимосвязи между особенностями строения</w:t>
      </w:r>
      <w:r w:rsidRPr="00D76A97">
        <w:rPr>
          <w:spacing w:val="-31"/>
          <w:sz w:val="24"/>
          <w:szCs w:val="24"/>
        </w:rPr>
        <w:t xml:space="preserve"> </w:t>
      </w:r>
      <w:r w:rsidRPr="00D76A97">
        <w:rPr>
          <w:sz w:val="24"/>
          <w:szCs w:val="24"/>
        </w:rPr>
        <w:t xml:space="preserve">и функциями органов </w:t>
      </w:r>
      <w:r w:rsidRPr="00D76A97">
        <w:rPr>
          <w:sz w:val="24"/>
          <w:szCs w:val="24"/>
        </w:rPr>
        <w:lastRenderedPageBreak/>
        <w:t>и систем</w:t>
      </w:r>
      <w:r w:rsidRPr="00D76A97">
        <w:rPr>
          <w:spacing w:val="3"/>
          <w:sz w:val="24"/>
          <w:szCs w:val="24"/>
        </w:rPr>
        <w:t xml:space="preserve"> </w:t>
      </w:r>
      <w:r w:rsidRPr="00D76A97">
        <w:rPr>
          <w:sz w:val="24"/>
          <w:szCs w:val="24"/>
        </w:rPr>
        <w:t>органов;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использовать методы биологической науки: наблюдать и описывать биологические объекты и процессы; ставить</w:t>
      </w:r>
      <w:r w:rsidRPr="00D76A97">
        <w:rPr>
          <w:spacing w:val="-47"/>
          <w:sz w:val="24"/>
          <w:szCs w:val="24"/>
        </w:rPr>
        <w:t xml:space="preserve"> </w:t>
      </w:r>
      <w:r w:rsidRPr="00D76A97">
        <w:rPr>
          <w:sz w:val="24"/>
          <w:szCs w:val="24"/>
        </w:rPr>
        <w:t>биологические эксперименты и объяснять их</w:t>
      </w:r>
      <w:r w:rsidRPr="00D76A97">
        <w:rPr>
          <w:spacing w:val="-4"/>
          <w:sz w:val="24"/>
          <w:szCs w:val="24"/>
        </w:rPr>
        <w:t xml:space="preserve"> </w:t>
      </w:r>
      <w:r w:rsidRPr="00D76A97">
        <w:rPr>
          <w:sz w:val="24"/>
          <w:szCs w:val="24"/>
        </w:rPr>
        <w:t>результаты;</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19" w:gutter="0"/>
          <w:cols w:space="720"/>
        </w:sectPr>
      </w:pP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lastRenderedPageBreak/>
        <w:t>знать и аргументировать основные правила поведения в</w:t>
      </w:r>
      <w:r w:rsidRPr="00D76A97">
        <w:rPr>
          <w:spacing w:val="-43"/>
          <w:sz w:val="24"/>
          <w:szCs w:val="24"/>
        </w:rPr>
        <w:t xml:space="preserve"> </w:t>
      </w:r>
      <w:r w:rsidRPr="00D76A97">
        <w:rPr>
          <w:sz w:val="24"/>
          <w:szCs w:val="24"/>
        </w:rPr>
        <w:t>природе; анализировать и оценивать последствия деятельности человека в</w:t>
      </w:r>
      <w:r w:rsidRPr="00D76A97">
        <w:rPr>
          <w:spacing w:val="-26"/>
          <w:sz w:val="24"/>
          <w:szCs w:val="24"/>
        </w:rPr>
        <w:t xml:space="preserve"> </w:t>
      </w:r>
      <w:r w:rsidRPr="00D76A97">
        <w:rPr>
          <w:sz w:val="24"/>
          <w:szCs w:val="24"/>
        </w:rPr>
        <w:t>природе;</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описывать и использовать приемы выращивания и</w:t>
      </w:r>
      <w:r w:rsidRPr="00D76A97">
        <w:rPr>
          <w:spacing w:val="-40"/>
          <w:sz w:val="24"/>
          <w:szCs w:val="24"/>
        </w:rPr>
        <w:t xml:space="preserve"> </w:t>
      </w:r>
      <w:r w:rsidRPr="00D76A97">
        <w:rPr>
          <w:sz w:val="24"/>
          <w:szCs w:val="24"/>
        </w:rPr>
        <w:t>размножения культурных растений и домашних животных, ухода за ними в</w:t>
      </w:r>
      <w:r w:rsidRPr="00D76A97">
        <w:rPr>
          <w:spacing w:val="-35"/>
          <w:sz w:val="24"/>
          <w:szCs w:val="24"/>
        </w:rPr>
        <w:t xml:space="preserve"> </w:t>
      </w:r>
      <w:r w:rsidRPr="00D76A97">
        <w:rPr>
          <w:sz w:val="24"/>
          <w:szCs w:val="24"/>
        </w:rPr>
        <w:t>агроценозах;</w:t>
      </w:r>
    </w:p>
    <w:p w:rsidR="00203344" w:rsidRPr="00D76A97" w:rsidRDefault="001D47D5" w:rsidP="00D76A97">
      <w:pPr>
        <w:pStyle w:val="a4"/>
        <w:numPr>
          <w:ilvl w:val="4"/>
          <w:numId w:val="92"/>
        </w:numPr>
        <w:tabs>
          <w:tab w:val="left" w:pos="2688"/>
          <w:tab w:val="left" w:pos="2689"/>
        </w:tabs>
        <w:spacing w:line="360" w:lineRule="auto"/>
        <w:ind w:right="417" w:firstLine="706"/>
        <w:jc w:val="left"/>
        <w:rPr>
          <w:sz w:val="24"/>
          <w:szCs w:val="24"/>
        </w:rPr>
      </w:pPr>
      <w:r w:rsidRPr="00D76A97">
        <w:rPr>
          <w:sz w:val="24"/>
          <w:szCs w:val="24"/>
        </w:rPr>
        <w:t>находить в учебной, научно-популярной литературе, Интернет-ресурсах информацию о живой природе, оформлять ее в</w:t>
      </w:r>
      <w:r w:rsidRPr="00D76A97">
        <w:rPr>
          <w:spacing w:val="-32"/>
          <w:sz w:val="24"/>
          <w:szCs w:val="24"/>
        </w:rPr>
        <w:t xml:space="preserve"> </w:t>
      </w:r>
      <w:r w:rsidRPr="00D76A97">
        <w:rPr>
          <w:sz w:val="24"/>
          <w:szCs w:val="24"/>
        </w:rPr>
        <w:t>виде письменных сообщений, докладов,</w:t>
      </w:r>
      <w:r w:rsidRPr="00D76A97">
        <w:rPr>
          <w:spacing w:val="1"/>
          <w:sz w:val="24"/>
          <w:szCs w:val="24"/>
        </w:rPr>
        <w:t xml:space="preserve"> </w:t>
      </w:r>
      <w:r w:rsidRPr="00D76A97">
        <w:rPr>
          <w:sz w:val="24"/>
          <w:szCs w:val="24"/>
        </w:rPr>
        <w:t>рефератов;</w:t>
      </w:r>
    </w:p>
    <w:p w:rsidR="00203344" w:rsidRPr="00D76A97" w:rsidRDefault="001D47D5" w:rsidP="00D76A97">
      <w:pPr>
        <w:pStyle w:val="a4"/>
        <w:numPr>
          <w:ilvl w:val="4"/>
          <w:numId w:val="92"/>
        </w:numPr>
        <w:tabs>
          <w:tab w:val="left" w:pos="2688"/>
          <w:tab w:val="left" w:pos="2689"/>
        </w:tabs>
        <w:spacing w:line="360" w:lineRule="auto"/>
        <w:ind w:left="2689" w:right="417"/>
        <w:jc w:val="left"/>
        <w:rPr>
          <w:sz w:val="24"/>
          <w:szCs w:val="24"/>
        </w:rPr>
      </w:pPr>
      <w:r w:rsidRPr="00D76A97">
        <w:rPr>
          <w:sz w:val="24"/>
          <w:szCs w:val="24"/>
        </w:rPr>
        <w:t>знать и соблюдать правила работы в кабинете</w:t>
      </w:r>
      <w:r w:rsidRPr="00D76A97">
        <w:rPr>
          <w:spacing w:val="-4"/>
          <w:sz w:val="24"/>
          <w:szCs w:val="24"/>
        </w:rPr>
        <w:t xml:space="preserve"> </w:t>
      </w:r>
      <w:r w:rsidRPr="00D76A97">
        <w:rPr>
          <w:sz w:val="24"/>
          <w:szCs w:val="24"/>
        </w:rPr>
        <w:t>биологии.</w:t>
      </w:r>
    </w:p>
    <w:p w:rsidR="00203344" w:rsidRPr="00D76A97" w:rsidRDefault="001D47D5" w:rsidP="00D76A97">
      <w:pPr>
        <w:pStyle w:val="4"/>
        <w:spacing w:line="360" w:lineRule="auto"/>
        <w:ind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понимать экологические проблемы, возникающие в</w:t>
      </w:r>
      <w:r w:rsidRPr="00D76A97">
        <w:rPr>
          <w:i/>
          <w:spacing w:val="-30"/>
          <w:sz w:val="24"/>
          <w:szCs w:val="24"/>
        </w:rPr>
        <w:t xml:space="preserve"> </w:t>
      </w:r>
      <w:r w:rsidRPr="00D76A97">
        <w:rPr>
          <w:i/>
          <w:sz w:val="24"/>
          <w:szCs w:val="24"/>
        </w:rPr>
        <w:t>условиях нерационального природопользования, и пути решения этих</w:t>
      </w:r>
      <w:r w:rsidRPr="00D76A97">
        <w:rPr>
          <w:i/>
          <w:spacing w:val="-14"/>
          <w:sz w:val="24"/>
          <w:szCs w:val="24"/>
        </w:rPr>
        <w:t xml:space="preserve"> </w:t>
      </w:r>
      <w:r w:rsidRPr="00D76A97">
        <w:rPr>
          <w:i/>
          <w:sz w:val="24"/>
          <w:szCs w:val="24"/>
        </w:rPr>
        <w:t>проблем;</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анализировать и оценивать целевые и смысловые установки в своих</w:t>
      </w:r>
      <w:r w:rsidRPr="00D76A97">
        <w:rPr>
          <w:i/>
          <w:spacing w:val="-15"/>
          <w:sz w:val="24"/>
          <w:szCs w:val="24"/>
        </w:rPr>
        <w:t xml:space="preserve"> </w:t>
      </w:r>
      <w:r w:rsidRPr="00D76A97">
        <w:rPr>
          <w:i/>
          <w:sz w:val="24"/>
          <w:szCs w:val="24"/>
        </w:rPr>
        <w:t>действиях</w:t>
      </w:r>
      <w:r w:rsidRPr="00D76A97">
        <w:rPr>
          <w:i/>
          <w:spacing w:val="-13"/>
          <w:sz w:val="24"/>
          <w:szCs w:val="24"/>
        </w:rPr>
        <w:t xml:space="preserve"> </w:t>
      </w:r>
      <w:r w:rsidRPr="00D76A97">
        <w:rPr>
          <w:i/>
          <w:sz w:val="24"/>
          <w:szCs w:val="24"/>
        </w:rPr>
        <w:t>и</w:t>
      </w:r>
      <w:r w:rsidRPr="00D76A97">
        <w:rPr>
          <w:i/>
          <w:spacing w:val="-14"/>
          <w:sz w:val="24"/>
          <w:szCs w:val="24"/>
        </w:rPr>
        <w:t xml:space="preserve"> </w:t>
      </w:r>
      <w:r w:rsidRPr="00D76A97">
        <w:rPr>
          <w:i/>
          <w:sz w:val="24"/>
          <w:szCs w:val="24"/>
        </w:rPr>
        <w:t>поступках</w:t>
      </w:r>
      <w:r w:rsidRPr="00D76A97">
        <w:rPr>
          <w:i/>
          <w:spacing w:val="-15"/>
          <w:sz w:val="24"/>
          <w:szCs w:val="24"/>
        </w:rPr>
        <w:t xml:space="preserve"> </w:t>
      </w:r>
      <w:r w:rsidRPr="00D76A97">
        <w:rPr>
          <w:i/>
          <w:sz w:val="24"/>
          <w:szCs w:val="24"/>
        </w:rPr>
        <w:t>по</w:t>
      </w:r>
      <w:r w:rsidRPr="00D76A97">
        <w:rPr>
          <w:i/>
          <w:spacing w:val="-14"/>
          <w:sz w:val="24"/>
          <w:szCs w:val="24"/>
        </w:rPr>
        <w:t xml:space="preserve"> </w:t>
      </w:r>
      <w:r w:rsidRPr="00D76A97">
        <w:rPr>
          <w:i/>
          <w:sz w:val="24"/>
          <w:szCs w:val="24"/>
        </w:rPr>
        <w:t>отношению</w:t>
      </w:r>
      <w:r w:rsidRPr="00D76A97">
        <w:rPr>
          <w:i/>
          <w:spacing w:val="-14"/>
          <w:sz w:val="24"/>
          <w:szCs w:val="24"/>
        </w:rPr>
        <w:t xml:space="preserve"> </w:t>
      </w:r>
      <w:r w:rsidRPr="00D76A97">
        <w:rPr>
          <w:i/>
          <w:sz w:val="24"/>
          <w:szCs w:val="24"/>
        </w:rPr>
        <w:t>к</w:t>
      </w:r>
      <w:r w:rsidRPr="00D76A97">
        <w:rPr>
          <w:i/>
          <w:spacing w:val="-15"/>
          <w:sz w:val="24"/>
          <w:szCs w:val="24"/>
        </w:rPr>
        <w:t xml:space="preserve"> </w:t>
      </w:r>
      <w:r w:rsidRPr="00D76A97">
        <w:rPr>
          <w:i/>
          <w:sz w:val="24"/>
          <w:szCs w:val="24"/>
        </w:rPr>
        <w:t>здоровью</w:t>
      </w:r>
      <w:r w:rsidRPr="00D76A97">
        <w:rPr>
          <w:i/>
          <w:spacing w:val="-14"/>
          <w:sz w:val="24"/>
          <w:szCs w:val="24"/>
        </w:rPr>
        <w:t xml:space="preserve"> </w:t>
      </w:r>
      <w:r w:rsidRPr="00D76A97">
        <w:rPr>
          <w:i/>
          <w:sz w:val="24"/>
          <w:szCs w:val="24"/>
        </w:rPr>
        <w:t>своему</w:t>
      </w:r>
      <w:r w:rsidRPr="00D76A97">
        <w:rPr>
          <w:i/>
          <w:spacing w:val="-14"/>
          <w:sz w:val="24"/>
          <w:szCs w:val="24"/>
        </w:rPr>
        <w:t xml:space="preserve"> </w:t>
      </w:r>
      <w:r w:rsidRPr="00D76A97">
        <w:rPr>
          <w:i/>
          <w:sz w:val="24"/>
          <w:szCs w:val="24"/>
        </w:rPr>
        <w:t>и</w:t>
      </w:r>
      <w:r w:rsidRPr="00D76A97">
        <w:rPr>
          <w:i/>
          <w:spacing w:val="-14"/>
          <w:sz w:val="24"/>
          <w:szCs w:val="24"/>
        </w:rPr>
        <w:t xml:space="preserve"> </w:t>
      </w:r>
      <w:r w:rsidRPr="00D76A97">
        <w:rPr>
          <w:i/>
          <w:sz w:val="24"/>
          <w:szCs w:val="24"/>
        </w:rPr>
        <w:t>окружающих, последствия влияния факторов риска на здоровье</w:t>
      </w:r>
      <w:r w:rsidRPr="00D76A97">
        <w:rPr>
          <w:i/>
          <w:spacing w:val="5"/>
          <w:sz w:val="24"/>
          <w:szCs w:val="24"/>
        </w:rPr>
        <w:t xml:space="preserve"> </w:t>
      </w:r>
      <w:r w:rsidRPr="00D76A97">
        <w:rPr>
          <w:i/>
          <w:sz w:val="24"/>
          <w:szCs w:val="24"/>
        </w:rPr>
        <w:t>человека;</w:t>
      </w:r>
    </w:p>
    <w:p w:rsidR="00203344" w:rsidRPr="00D76A97" w:rsidRDefault="001D47D5" w:rsidP="00D76A97">
      <w:pPr>
        <w:pStyle w:val="a4"/>
        <w:numPr>
          <w:ilvl w:val="4"/>
          <w:numId w:val="92"/>
        </w:numPr>
        <w:tabs>
          <w:tab w:val="left" w:pos="2688"/>
          <w:tab w:val="left" w:pos="2689"/>
        </w:tabs>
        <w:spacing w:line="360" w:lineRule="auto"/>
        <w:ind w:left="2689" w:right="417"/>
        <w:jc w:val="left"/>
        <w:rPr>
          <w:i/>
          <w:sz w:val="24"/>
          <w:szCs w:val="24"/>
        </w:rPr>
      </w:pPr>
      <w:r w:rsidRPr="00D76A97">
        <w:rPr>
          <w:i/>
          <w:sz w:val="24"/>
          <w:szCs w:val="24"/>
        </w:rPr>
        <w:t>находить информацию по вопросам общей биологии</w:t>
      </w:r>
      <w:r w:rsidRPr="00D76A97">
        <w:rPr>
          <w:i/>
          <w:spacing w:val="3"/>
          <w:sz w:val="24"/>
          <w:szCs w:val="24"/>
        </w:rPr>
        <w:t xml:space="preserve"> </w:t>
      </w:r>
      <w:r w:rsidRPr="00D76A97">
        <w:rPr>
          <w:i/>
          <w:sz w:val="24"/>
          <w:szCs w:val="24"/>
        </w:rPr>
        <w:t>в</w:t>
      </w:r>
    </w:p>
    <w:p w:rsidR="00203344" w:rsidRPr="00D76A97" w:rsidRDefault="001D47D5" w:rsidP="00D76A97">
      <w:pPr>
        <w:spacing w:line="360" w:lineRule="auto"/>
        <w:ind w:left="1277" w:right="417"/>
        <w:rPr>
          <w:i/>
          <w:sz w:val="24"/>
          <w:szCs w:val="24"/>
        </w:rPr>
      </w:pPr>
      <w:r w:rsidRPr="00D76A97">
        <w:rPr>
          <w:i/>
          <w:sz w:val="24"/>
          <w:szCs w:val="24"/>
        </w:rPr>
        <w:t>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ориентироваться в системе моральных норм и ценностей по отношению к объектам живой природы, собственному здоровью и</w:t>
      </w:r>
      <w:r w:rsidRPr="00D76A97">
        <w:rPr>
          <w:i/>
          <w:spacing w:val="-41"/>
          <w:sz w:val="24"/>
          <w:szCs w:val="24"/>
        </w:rPr>
        <w:t xml:space="preserve"> </w:t>
      </w:r>
      <w:r w:rsidRPr="00D76A97">
        <w:rPr>
          <w:i/>
          <w:sz w:val="24"/>
          <w:szCs w:val="24"/>
        </w:rPr>
        <w:t>здоровью других людей (признание высокой ценности жизни во всех ее</w:t>
      </w:r>
      <w:r w:rsidRPr="00D76A97">
        <w:rPr>
          <w:i/>
          <w:spacing w:val="-18"/>
          <w:sz w:val="24"/>
          <w:szCs w:val="24"/>
        </w:rPr>
        <w:t xml:space="preserve"> </w:t>
      </w:r>
      <w:r w:rsidRPr="00D76A97">
        <w:rPr>
          <w:i/>
          <w:sz w:val="24"/>
          <w:szCs w:val="24"/>
        </w:rPr>
        <w:t>проявлениях,</w:t>
      </w:r>
    </w:p>
    <w:p w:rsidR="00203344" w:rsidRPr="00D76A97" w:rsidRDefault="001D47D5" w:rsidP="00D76A97">
      <w:pPr>
        <w:spacing w:line="360" w:lineRule="auto"/>
        <w:ind w:left="1277" w:right="417"/>
        <w:rPr>
          <w:i/>
          <w:sz w:val="24"/>
          <w:szCs w:val="24"/>
        </w:rPr>
      </w:pPr>
      <w:r w:rsidRPr="00D76A97">
        <w:rPr>
          <w:i/>
          <w:sz w:val="24"/>
          <w:szCs w:val="24"/>
        </w:rPr>
        <w:t>экологическое сознание, эмоционально-ценностное отношение к объектам живой природы);</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создавать собственные письменные и устные сообщения о современных проблемах в области биологии и охраны окружающей среды</w:t>
      </w:r>
      <w:r w:rsidRPr="00D76A97">
        <w:rPr>
          <w:i/>
          <w:spacing w:val="-40"/>
          <w:sz w:val="24"/>
          <w:szCs w:val="24"/>
        </w:rPr>
        <w:t xml:space="preserve"> </w:t>
      </w:r>
      <w:r w:rsidRPr="00D76A97">
        <w:rPr>
          <w:i/>
          <w:sz w:val="24"/>
          <w:szCs w:val="24"/>
        </w:rPr>
        <w:t>на основе нескольких источников информации, сопровождать выступление презентацией, учитывая особенности аудитории</w:t>
      </w:r>
      <w:r w:rsidRPr="00D76A97">
        <w:rPr>
          <w:i/>
          <w:spacing w:val="2"/>
          <w:sz w:val="24"/>
          <w:szCs w:val="24"/>
        </w:rPr>
        <w:t xml:space="preserve"> </w:t>
      </w:r>
      <w:r w:rsidRPr="00D76A97">
        <w:rPr>
          <w:i/>
          <w:sz w:val="24"/>
          <w:szCs w:val="24"/>
        </w:rPr>
        <w:t>сверстников;</w:t>
      </w:r>
    </w:p>
    <w:p w:rsidR="00203344" w:rsidRPr="00D76A97" w:rsidRDefault="001D47D5" w:rsidP="00D76A97">
      <w:pPr>
        <w:pStyle w:val="a4"/>
        <w:numPr>
          <w:ilvl w:val="4"/>
          <w:numId w:val="92"/>
        </w:numPr>
        <w:tabs>
          <w:tab w:val="left" w:pos="2688"/>
          <w:tab w:val="left" w:pos="2689"/>
        </w:tabs>
        <w:spacing w:line="360" w:lineRule="auto"/>
        <w:ind w:right="417" w:firstLine="706"/>
        <w:jc w:val="left"/>
        <w:rPr>
          <w:i/>
          <w:sz w:val="24"/>
          <w:szCs w:val="24"/>
        </w:rPr>
      </w:pPr>
      <w:r w:rsidRPr="00D76A97">
        <w:rPr>
          <w: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r w:rsidRPr="00D76A97">
        <w:rPr>
          <w:i/>
          <w:spacing w:val="-34"/>
          <w:sz w:val="24"/>
          <w:szCs w:val="24"/>
        </w:rPr>
        <w:t xml:space="preserve"> </w:t>
      </w:r>
      <w:r w:rsidRPr="00D76A97">
        <w:rPr>
          <w:i/>
          <w:sz w:val="24"/>
          <w:szCs w:val="24"/>
        </w:rPr>
        <w:t>в деятельность</w:t>
      </w:r>
      <w:r w:rsidRPr="00D76A97">
        <w:rPr>
          <w:i/>
          <w:spacing w:val="-1"/>
          <w:sz w:val="24"/>
          <w:szCs w:val="24"/>
        </w:rPr>
        <w:t xml:space="preserve"> </w:t>
      </w:r>
      <w:r w:rsidRPr="00D76A97">
        <w:rPr>
          <w:i/>
          <w:sz w:val="24"/>
          <w:szCs w:val="24"/>
        </w:rPr>
        <w:t>группы.</w:t>
      </w:r>
    </w:p>
    <w:p w:rsidR="00203344" w:rsidRPr="00D76A97" w:rsidRDefault="001D47D5" w:rsidP="00D76A97">
      <w:pPr>
        <w:pStyle w:val="a4"/>
        <w:numPr>
          <w:ilvl w:val="3"/>
          <w:numId w:val="92"/>
        </w:numPr>
        <w:tabs>
          <w:tab w:val="left" w:pos="2421"/>
        </w:tabs>
        <w:spacing w:line="360" w:lineRule="auto"/>
        <w:ind w:left="2420" w:right="417" w:hanging="1115"/>
        <w:jc w:val="left"/>
        <w:rPr>
          <w:sz w:val="24"/>
          <w:szCs w:val="24"/>
        </w:rPr>
      </w:pPr>
      <w:r w:rsidRPr="00D76A97">
        <w:rPr>
          <w:sz w:val="24"/>
          <w:szCs w:val="24"/>
        </w:rPr>
        <w:t>Изобразительное</w:t>
      </w:r>
      <w:r w:rsidRPr="00D76A97">
        <w:rPr>
          <w:spacing w:val="1"/>
          <w:sz w:val="24"/>
          <w:szCs w:val="24"/>
        </w:rPr>
        <w:t xml:space="preserve"> </w:t>
      </w:r>
      <w:r w:rsidRPr="00D76A97">
        <w:rPr>
          <w:sz w:val="24"/>
          <w:szCs w:val="24"/>
        </w:rPr>
        <w:t>искусство</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06" w:right="417"/>
        <w:jc w:val="left"/>
        <w:rPr>
          <w:sz w:val="24"/>
          <w:szCs w:val="24"/>
        </w:rPr>
      </w:pPr>
      <w:r w:rsidRPr="00D76A97">
        <w:rPr>
          <w:sz w:val="24"/>
          <w:szCs w:val="24"/>
        </w:rPr>
        <w:t>Выпускник научится:</w:t>
      </w:r>
    </w:p>
    <w:p w:rsidR="00203344" w:rsidRPr="00D76A97" w:rsidRDefault="001D47D5" w:rsidP="00D76A97">
      <w:pPr>
        <w:pStyle w:val="a4"/>
        <w:numPr>
          <w:ilvl w:val="0"/>
          <w:numId w:val="91"/>
        </w:numPr>
        <w:tabs>
          <w:tab w:val="left" w:pos="1566"/>
          <w:tab w:val="left" w:pos="3953"/>
          <w:tab w:val="left" w:pos="5895"/>
          <w:tab w:val="left" w:pos="7832"/>
          <w:tab w:val="left" w:pos="9506"/>
        </w:tabs>
        <w:spacing w:line="360" w:lineRule="auto"/>
        <w:ind w:right="417" w:firstLine="739"/>
        <w:jc w:val="left"/>
        <w:rPr>
          <w:sz w:val="24"/>
          <w:szCs w:val="24"/>
        </w:rPr>
      </w:pPr>
      <w:r w:rsidRPr="00D76A97">
        <w:rPr>
          <w:sz w:val="24"/>
          <w:szCs w:val="24"/>
        </w:rPr>
        <w:t>характеризовать</w:t>
      </w:r>
      <w:r w:rsidRPr="00D76A97">
        <w:rPr>
          <w:sz w:val="24"/>
          <w:szCs w:val="24"/>
        </w:rPr>
        <w:tab/>
        <w:t>особенности</w:t>
      </w:r>
      <w:r w:rsidRPr="00D76A97">
        <w:rPr>
          <w:sz w:val="24"/>
          <w:szCs w:val="24"/>
        </w:rPr>
        <w:tab/>
        <w:t>уникального</w:t>
      </w:r>
      <w:r w:rsidRPr="00D76A97">
        <w:rPr>
          <w:sz w:val="24"/>
          <w:szCs w:val="24"/>
        </w:rPr>
        <w:tab/>
        <w:t>народного</w:t>
      </w:r>
      <w:r w:rsidRPr="00D76A97">
        <w:rPr>
          <w:sz w:val="24"/>
          <w:szCs w:val="24"/>
        </w:rPr>
        <w:tab/>
      </w:r>
      <w:r w:rsidRPr="00D76A97">
        <w:rPr>
          <w:spacing w:val="-3"/>
          <w:sz w:val="24"/>
          <w:szCs w:val="24"/>
        </w:rPr>
        <w:t xml:space="preserve">искусства, </w:t>
      </w:r>
      <w:r w:rsidRPr="00D76A97">
        <w:rPr>
          <w:sz w:val="24"/>
          <w:szCs w:val="24"/>
        </w:rPr>
        <w:t>семантическое</w:t>
      </w:r>
      <w:r w:rsidRPr="00D76A97">
        <w:rPr>
          <w:spacing w:val="34"/>
          <w:sz w:val="24"/>
          <w:szCs w:val="24"/>
        </w:rPr>
        <w:t xml:space="preserve"> </w:t>
      </w:r>
      <w:r w:rsidRPr="00D76A97">
        <w:rPr>
          <w:sz w:val="24"/>
          <w:szCs w:val="24"/>
        </w:rPr>
        <w:t>значение</w:t>
      </w:r>
      <w:r w:rsidRPr="00D76A97">
        <w:rPr>
          <w:spacing w:val="34"/>
          <w:sz w:val="24"/>
          <w:szCs w:val="24"/>
        </w:rPr>
        <w:t xml:space="preserve"> </w:t>
      </w:r>
      <w:r w:rsidRPr="00D76A97">
        <w:rPr>
          <w:sz w:val="24"/>
          <w:szCs w:val="24"/>
        </w:rPr>
        <w:t>традиционных</w:t>
      </w:r>
      <w:r w:rsidRPr="00D76A97">
        <w:rPr>
          <w:spacing w:val="30"/>
          <w:sz w:val="24"/>
          <w:szCs w:val="24"/>
        </w:rPr>
        <w:t xml:space="preserve"> </w:t>
      </w:r>
      <w:r w:rsidRPr="00D76A97">
        <w:rPr>
          <w:sz w:val="24"/>
          <w:szCs w:val="24"/>
        </w:rPr>
        <w:t>образов,</w:t>
      </w:r>
      <w:r w:rsidRPr="00D76A97">
        <w:rPr>
          <w:spacing w:val="36"/>
          <w:sz w:val="24"/>
          <w:szCs w:val="24"/>
        </w:rPr>
        <w:t xml:space="preserve"> </w:t>
      </w:r>
      <w:r w:rsidRPr="00D76A97">
        <w:rPr>
          <w:sz w:val="24"/>
          <w:szCs w:val="24"/>
        </w:rPr>
        <w:t>мотивов</w:t>
      </w:r>
      <w:r w:rsidRPr="00D76A97">
        <w:rPr>
          <w:spacing w:val="33"/>
          <w:sz w:val="24"/>
          <w:szCs w:val="24"/>
        </w:rPr>
        <w:t xml:space="preserve"> </w:t>
      </w:r>
      <w:r w:rsidRPr="00D76A97">
        <w:rPr>
          <w:sz w:val="24"/>
          <w:szCs w:val="24"/>
        </w:rPr>
        <w:t>(древо</w:t>
      </w:r>
      <w:r w:rsidRPr="00D76A97">
        <w:rPr>
          <w:spacing w:val="34"/>
          <w:sz w:val="24"/>
          <w:szCs w:val="24"/>
        </w:rPr>
        <w:t xml:space="preserve"> </w:t>
      </w:r>
      <w:r w:rsidRPr="00D76A97">
        <w:rPr>
          <w:sz w:val="24"/>
          <w:szCs w:val="24"/>
        </w:rPr>
        <w:t>жизни,</w:t>
      </w:r>
      <w:r w:rsidRPr="00D76A97">
        <w:rPr>
          <w:spacing w:val="36"/>
          <w:sz w:val="24"/>
          <w:szCs w:val="24"/>
        </w:rPr>
        <w:t xml:space="preserve"> </w:t>
      </w:r>
      <w:r w:rsidRPr="00D76A97">
        <w:rPr>
          <w:sz w:val="24"/>
          <w:szCs w:val="24"/>
        </w:rPr>
        <w:t>птица,</w:t>
      </w:r>
    </w:p>
    <w:p w:rsidR="00203344" w:rsidRPr="00D76A97" w:rsidRDefault="001D47D5" w:rsidP="00D76A97">
      <w:pPr>
        <w:pStyle w:val="a3"/>
        <w:spacing w:line="360" w:lineRule="auto"/>
        <w:ind w:right="417"/>
        <w:jc w:val="left"/>
        <w:rPr>
          <w:sz w:val="24"/>
          <w:szCs w:val="24"/>
        </w:rPr>
      </w:pPr>
      <w:r w:rsidRPr="00D76A97">
        <w:rPr>
          <w:sz w:val="24"/>
          <w:szCs w:val="24"/>
        </w:rPr>
        <w:t>солярные знаки); создавать декоративные изображения на основе русских образов;</w:t>
      </w:r>
    </w:p>
    <w:p w:rsidR="00203344" w:rsidRPr="00D76A97" w:rsidRDefault="001D47D5" w:rsidP="00D76A97">
      <w:pPr>
        <w:pStyle w:val="a4"/>
        <w:numPr>
          <w:ilvl w:val="0"/>
          <w:numId w:val="91"/>
        </w:numPr>
        <w:tabs>
          <w:tab w:val="left" w:pos="1566"/>
        </w:tabs>
        <w:spacing w:line="360" w:lineRule="auto"/>
        <w:ind w:right="417" w:firstLine="739"/>
        <w:jc w:val="left"/>
        <w:rPr>
          <w:sz w:val="24"/>
          <w:szCs w:val="24"/>
        </w:rPr>
      </w:pPr>
      <w:r w:rsidRPr="00D76A97">
        <w:rPr>
          <w:sz w:val="24"/>
          <w:szCs w:val="24"/>
        </w:rPr>
        <w:t xml:space="preserve">раскрывать смысл народных праздников и обрядов и их отражение в народном искусстве и </w:t>
      </w:r>
      <w:r w:rsidRPr="00D76A97">
        <w:rPr>
          <w:sz w:val="24"/>
          <w:szCs w:val="24"/>
        </w:rPr>
        <w:lastRenderedPageBreak/>
        <w:t>в современной</w:t>
      </w:r>
      <w:r w:rsidRPr="00D76A97">
        <w:rPr>
          <w:spacing w:val="3"/>
          <w:sz w:val="24"/>
          <w:szCs w:val="24"/>
        </w:rPr>
        <w:t xml:space="preserve"> </w:t>
      </w:r>
      <w:r w:rsidRPr="00D76A97">
        <w:rPr>
          <w:sz w:val="24"/>
          <w:szCs w:val="24"/>
        </w:rPr>
        <w:t>жизни;</w:t>
      </w:r>
    </w:p>
    <w:p w:rsidR="00203344" w:rsidRPr="00D76A97" w:rsidRDefault="001D47D5" w:rsidP="00D76A97">
      <w:pPr>
        <w:pStyle w:val="a4"/>
        <w:numPr>
          <w:ilvl w:val="0"/>
          <w:numId w:val="91"/>
        </w:numPr>
        <w:tabs>
          <w:tab w:val="left" w:pos="1580"/>
        </w:tabs>
        <w:spacing w:line="360" w:lineRule="auto"/>
        <w:ind w:left="1579" w:right="417" w:hanging="274"/>
        <w:jc w:val="left"/>
        <w:rPr>
          <w:sz w:val="24"/>
          <w:szCs w:val="24"/>
        </w:rPr>
      </w:pPr>
      <w:r w:rsidRPr="00D76A97">
        <w:rPr>
          <w:sz w:val="24"/>
          <w:szCs w:val="24"/>
        </w:rPr>
        <w:t>создавать эскизы декоративного убранства русской</w:t>
      </w:r>
      <w:r w:rsidRPr="00D76A97">
        <w:rPr>
          <w:spacing w:val="5"/>
          <w:sz w:val="24"/>
          <w:szCs w:val="24"/>
        </w:rPr>
        <w:t xml:space="preserve"> </w:t>
      </w:r>
      <w:r w:rsidRPr="00D76A97">
        <w:rPr>
          <w:sz w:val="24"/>
          <w:szCs w:val="24"/>
        </w:rPr>
        <w:t>избы;</w:t>
      </w:r>
    </w:p>
    <w:p w:rsidR="00203344" w:rsidRPr="00D76A97" w:rsidRDefault="001D47D5" w:rsidP="00D76A97">
      <w:pPr>
        <w:pStyle w:val="a4"/>
        <w:numPr>
          <w:ilvl w:val="0"/>
          <w:numId w:val="91"/>
        </w:numPr>
        <w:tabs>
          <w:tab w:val="left" w:pos="1580"/>
        </w:tabs>
        <w:spacing w:line="360" w:lineRule="auto"/>
        <w:ind w:left="1579" w:right="417" w:hanging="274"/>
        <w:jc w:val="left"/>
        <w:rPr>
          <w:sz w:val="24"/>
          <w:szCs w:val="24"/>
        </w:rPr>
      </w:pPr>
      <w:r w:rsidRPr="00D76A97">
        <w:rPr>
          <w:sz w:val="24"/>
          <w:szCs w:val="24"/>
        </w:rPr>
        <w:t>создавать цветовую композицию внутреннего убранства избы;</w:t>
      </w:r>
    </w:p>
    <w:p w:rsidR="00203344" w:rsidRPr="00D76A97" w:rsidRDefault="001D47D5" w:rsidP="00D76A97">
      <w:pPr>
        <w:pStyle w:val="a4"/>
        <w:numPr>
          <w:ilvl w:val="0"/>
          <w:numId w:val="91"/>
        </w:numPr>
        <w:tabs>
          <w:tab w:val="left" w:pos="1566"/>
        </w:tabs>
        <w:spacing w:line="360" w:lineRule="auto"/>
        <w:ind w:left="1565" w:right="417" w:hanging="260"/>
        <w:jc w:val="left"/>
        <w:rPr>
          <w:sz w:val="24"/>
          <w:szCs w:val="24"/>
        </w:rPr>
      </w:pPr>
      <w:r w:rsidRPr="00D76A97">
        <w:rPr>
          <w:sz w:val="24"/>
          <w:szCs w:val="24"/>
        </w:rPr>
        <w:t>определять</w:t>
      </w:r>
      <w:r w:rsidRPr="00D76A97">
        <w:rPr>
          <w:spacing w:val="-16"/>
          <w:sz w:val="24"/>
          <w:szCs w:val="24"/>
        </w:rPr>
        <w:t xml:space="preserve"> </w:t>
      </w:r>
      <w:r w:rsidRPr="00D76A97">
        <w:rPr>
          <w:sz w:val="24"/>
          <w:szCs w:val="24"/>
        </w:rPr>
        <w:t>специфику</w:t>
      </w:r>
      <w:r w:rsidRPr="00D76A97">
        <w:rPr>
          <w:spacing w:val="-19"/>
          <w:sz w:val="24"/>
          <w:szCs w:val="24"/>
        </w:rPr>
        <w:t xml:space="preserve"> </w:t>
      </w:r>
      <w:r w:rsidRPr="00D76A97">
        <w:rPr>
          <w:sz w:val="24"/>
          <w:szCs w:val="24"/>
        </w:rPr>
        <w:t>образного</w:t>
      </w:r>
      <w:r w:rsidRPr="00D76A97">
        <w:rPr>
          <w:spacing w:val="-14"/>
          <w:sz w:val="24"/>
          <w:szCs w:val="24"/>
        </w:rPr>
        <w:t xml:space="preserve"> </w:t>
      </w:r>
      <w:r w:rsidRPr="00D76A97">
        <w:rPr>
          <w:sz w:val="24"/>
          <w:szCs w:val="24"/>
        </w:rPr>
        <w:t>языка</w:t>
      </w:r>
      <w:r w:rsidRPr="00D76A97">
        <w:rPr>
          <w:spacing w:val="-14"/>
          <w:sz w:val="24"/>
          <w:szCs w:val="24"/>
        </w:rPr>
        <w:t xml:space="preserve"> </w:t>
      </w:r>
      <w:r w:rsidRPr="00D76A97">
        <w:rPr>
          <w:sz w:val="24"/>
          <w:szCs w:val="24"/>
        </w:rPr>
        <w:t>декоративно-прикладного</w:t>
      </w:r>
      <w:r w:rsidRPr="00D76A97">
        <w:rPr>
          <w:spacing w:val="-14"/>
          <w:sz w:val="24"/>
          <w:szCs w:val="24"/>
        </w:rPr>
        <w:t xml:space="preserve"> </w:t>
      </w:r>
      <w:r w:rsidRPr="00D76A97">
        <w:rPr>
          <w:sz w:val="24"/>
          <w:szCs w:val="24"/>
        </w:rPr>
        <w:t>искусства;</w:t>
      </w:r>
    </w:p>
    <w:p w:rsidR="00203344" w:rsidRPr="00D76A97" w:rsidRDefault="001D47D5" w:rsidP="00D76A97">
      <w:pPr>
        <w:pStyle w:val="a4"/>
        <w:numPr>
          <w:ilvl w:val="0"/>
          <w:numId w:val="91"/>
        </w:numPr>
        <w:tabs>
          <w:tab w:val="left" w:pos="1566"/>
        </w:tabs>
        <w:spacing w:line="360" w:lineRule="auto"/>
        <w:ind w:right="417" w:firstLine="739"/>
        <w:jc w:val="left"/>
        <w:rPr>
          <w:sz w:val="24"/>
          <w:szCs w:val="24"/>
        </w:rPr>
      </w:pPr>
      <w:r w:rsidRPr="00D76A97">
        <w:rPr>
          <w:sz w:val="24"/>
          <w:szCs w:val="24"/>
        </w:rPr>
        <w:t>создавать</w:t>
      </w:r>
      <w:r w:rsidRPr="00D76A97">
        <w:rPr>
          <w:spacing w:val="-16"/>
          <w:sz w:val="24"/>
          <w:szCs w:val="24"/>
        </w:rPr>
        <w:t xml:space="preserve"> </w:t>
      </w:r>
      <w:r w:rsidRPr="00D76A97">
        <w:rPr>
          <w:sz w:val="24"/>
          <w:szCs w:val="24"/>
        </w:rPr>
        <w:t>самостоятельные</w:t>
      </w:r>
      <w:r w:rsidRPr="00D76A97">
        <w:rPr>
          <w:spacing w:val="-8"/>
          <w:sz w:val="24"/>
          <w:szCs w:val="24"/>
        </w:rPr>
        <w:t xml:space="preserve"> </w:t>
      </w:r>
      <w:r w:rsidRPr="00D76A97">
        <w:rPr>
          <w:sz w:val="24"/>
          <w:szCs w:val="24"/>
        </w:rPr>
        <w:t>варианты</w:t>
      </w:r>
      <w:r w:rsidRPr="00D76A97">
        <w:rPr>
          <w:spacing w:val="-13"/>
          <w:sz w:val="24"/>
          <w:szCs w:val="24"/>
        </w:rPr>
        <w:t xml:space="preserve"> </w:t>
      </w:r>
      <w:r w:rsidRPr="00D76A97">
        <w:rPr>
          <w:sz w:val="24"/>
          <w:szCs w:val="24"/>
        </w:rPr>
        <w:t>орнаментального</w:t>
      </w:r>
      <w:r w:rsidRPr="00D76A97">
        <w:rPr>
          <w:spacing w:val="-13"/>
          <w:sz w:val="24"/>
          <w:szCs w:val="24"/>
        </w:rPr>
        <w:t xml:space="preserve"> </w:t>
      </w:r>
      <w:r w:rsidRPr="00D76A97">
        <w:rPr>
          <w:sz w:val="24"/>
          <w:szCs w:val="24"/>
        </w:rPr>
        <w:t>построения</w:t>
      </w:r>
      <w:r w:rsidRPr="00D76A97">
        <w:rPr>
          <w:spacing w:val="-12"/>
          <w:sz w:val="24"/>
          <w:szCs w:val="24"/>
        </w:rPr>
        <w:t xml:space="preserve"> </w:t>
      </w:r>
      <w:r w:rsidRPr="00D76A97">
        <w:rPr>
          <w:sz w:val="24"/>
          <w:szCs w:val="24"/>
        </w:rPr>
        <w:t>вышивки с опорой на народные</w:t>
      </w:r>
      <w:r w:rsidRPr="00D76A97">
        <w:rPr>
          <w:spacing w:val="5"/>
          <w:sz w:val="24"/>
          <w:szCs w:val="24"/>
        </w:rPr>
        <w:t xml:space="preserve"> </w:t>
      </w:r>
      <w:r w:rsidRPr="00D76A97">
        <w:rPr>
          <w:sz w:val="24"/>
          <w:szCs w:val="24"/>
        </w:rPr>
        <w:t>традиции;</w:t>
      </w:r>
    </w:p>
    <w:p w:rsidR="00203344" w:rsidRPr="00D76A97" w:rsidRDefault="001D47D5" w:rsidP="00D76A97">
      <w:pPr>
        <w:pStyle w:val="a4"/>
        <w:numPr>
          <w:ilvl w:val="0"/>
          <w:numId w:val="91"/>
        </w:numPr>
        <w:tabs>
          <w:tab w:val="left" w:pos="1566"/>
          <w:tab w:val="left" w:pos="2969"/>
          <w:tab w:val="left" w:pos="4058"/>
          <w:tab w:val="left" w:pos="5564"/>
          <w:tab w:val="left" w:pos="7481"/>
          <w:tab w:val="left" w:pos="8847"/>
          <w:tab w:val="left" w:pos="9489"/>
        </w:tabs>
        <w:spacing w:line="360" w:lineRule="auto"/>
        <w:ind w:left="1565" w:right="417" w:hanging="260"/>
        <w:jc w:val="left"/>
        <w:rPr>
          <w:sz w:val="24"/>
          <w:szCs w:val="24"/>
        </w:rPr>
      </w:pPr>
      <w:r w:rsidRPr="00D76A97">
        <w:rPr>
          <w:sz w:val="24"/>
          <w:szCs w:val="24"/>
        </w:rPr>
        <w:t>создавать</w:t>
      </w:r>
      <w:r w:rsidRPr="00D76A97">
        <w:rPr>
          <w:sz w:val="24"/>
          <w:szCs w:val="24"/>
        </w:rPr>
        <w:tab/>
        <w:t>эскизы</w:t>
      </w:r>
      <w:r w:rsidRPr="00D76A97">
        <w:rPr>
          <w:sz w:val="24"/>
          <w:szCs w:val="24"/>
        </w:rPr>
        <w:tab/>
        <w:t>народного</w:t>
      </w:r>
      <w:r w:rsidRPr="00D76A97">
        <w:rPr>
          <w:sz w:val="24"/>
          <w:szCs w:val="24"/>
        </w:rPr>
        <w:tab/>
        <w:t>праздничного</w:t>
      </w:r>
      <w:r w:rsidRPr="00D76A97">
        <w:rPr>
          <w:sz w:val="24"/>
          <w:szCs w:val="24"/>
        </w:rPr>
        <w:tab/>
        <w:t>костюма,</w:t>
      </w:r>
      <w:r w:rsidRPr="00D76A97">
        <w:rPr>
          <w:sz w:val="24"/>
          <w:szCs w:val="24"/>
        </w:rPr>
        <w:tab/>
        <w:t>его</w:t>
      </w:r>
      <w:r w:rsidRPr="00D76A97">
        <w:rPr>
          <w:sz w:val="24"/>
          <w:szCs w:val="24"/>
        </w:rPr>
        <w:tab/>
        <w:t>отдельных</w:t>
      </w:r>
    </w:p>
    <w:p w:rsidR="00203344" w:rsidRPr="00D76A97" w:rsidRDefault="00203344" w:rsidP="00D76A97">
      <w:pPr>
        <w:spacing w:line="360" w:lineRule="auto"/>
        <w:ind w:right="417"/>
        <w:rPr>
          <w:sz w:val="24"/>
          <w:szCs w:val="24"/>
        </w:rPr>
        <w:sectPr w:rsidR="00203344" w:rsidRPr="00D76A97" w:rsidSect="00D76A97">
          <w:footerReference w:type="default" r:id="rId34"/>
          <w:pgSz w:w="11900" w:h="16840"/>
          <w:pgMar w:top="460" w:right="418" w:bottom="280" w:left="0" w:header="0" w:footer="0"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элементов в цветовом решении;</w:t>
      </w:r>
    </w:p>
    <w:p w:rsidR="00203344" w:rsidRPr="00D76A97" w:rsidRDefault="001D47D5" w:rsidP="00D76A97">
      <w:pPr>
        <w:spacing w:line="360" w:lineRule="auto"/>
        <w:ind w:left="566" w:right="417"/>
        <w:rPr>
          <w:sz w:val="24"/>
          <w:szCs w:val="24"/>
        </w:rPr>
      </w:pPr>
      <w:r w:rsidRPr="00D76A97">
        <w:rPr>
          <w:sz w:val="24"/>
          <w:szCs w:val="24"/>
        </w:rPr>
        <w:br w:type="column"/>
      </w:r>
      <w:r w:rsidRPr="00D76A97">
        <w:rPr>
          <w:sz w:val="24"/>
          <w:szCs w:val="24"/>
        </w:rPr>
        <w:lastRenderedPageBreak/>
        <w:t>119</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4421" w:space="1298"/>
            <w:col w:w="6181"/>
          </w:cols>
        </w:sectPr>
      </w:pP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Pr="00D76A97">
        <w:rPr>
          <w:spacing w:val="8"/>
          <w:sz w:val="24"/>
          <w:szCs w:val="24"/>
        </w:rPr>
        <w:t xml:space="preserve"> </w:t>
      </w:r>
      <w:r w:rsidRPr="00D76A97">
        <w:rPr>
          <w:sz w:val="24"/>
          <w:szCs w:val="24"/>
        </w:rPr>
        <w:t>уровне);</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владеть практическими навыками выразительного использования фактуры, цвета,</w:t>
      </w:r>
      <w:r w:rsidRPr="00D76A97">
        <w:rPr>
          <w:spacing w:val="38"/>
          <w:sz w:val="24"/>
          <w:szCs w:val="24"/>
        </w:rPr>
        <w:t xml:space="preserve"> </w:t>
      </w:r>
      <w:r w:rsidRPr="00D76A97">
        <w:rPr>
          <w:sz w:val="24"/>
          <w:szCs w:val="24"/>
        </w:rPr>
        <w:t>формы,</w:t>
      </w:r>
      <w:r w:rsidRPr="00D76A97">
        <w:rPr>
          <w:spacing w:val="38"/>
          <w:sz w:val="24"/>
          <w:szCs w:val="24"/>
        </w:rPr>
        <w:t xml:space="preserve"> </w:t>
      </w:r>
      <w:r w:rsidRPr="00D76A97">
        <w:rPr>
          <w:sz w:val="24"/>
          <w:szCs w:val="24"/>
        </w:rPr>
        <w:t>объема,</w:t>
      </w:r>
      <w:r w:rsidRPr="00D76A97">
        <w:rPr>
          <w:spacing w:val="39"/>
          <w:sz w:val="24"/>
          <w:szCs w:val="24"/>
        </w:rPr>
        <w:t xml:space="preserve"> </w:t>
      </w:r>
      <w:r w:rsidRPr="00D76A97">
        <w:rPr>
          <w:sz w:val="24"/>
          <w:szCs w:val="24"/>
        </w:rPr>
        <w:t>пространства</w:t>
      </w:r>
      <w:r w:rsidRPr="00D76A97">
        <w:rPr>
          <w:spacing w:val="36"/>
          <w:sz w:val="24"/>
          <w:szCs w:val="24"/>
        </w:rPr>
        <w:t xml:space="preserve"> </w:t>
      </w:r>
      <w:r w:rsidRPr="00D76A97">
        <w:rPr>
          <w:sz w:val="24"/>
          <w:szCs w:val="24"/>
        </w:rPr>
        <w:t>в</w:t>
      </w:r>
      <w:r w:rsidRPr="00D76A97">
        <w:rPr>
          <w:spacing w:val="35"/>
          <w:sz w:val="24"/>
          <w:szCs w:val="24"/>
        </w:rPr>
        <w:t xml:space="preserve"> </w:t>
      </w:r>
      <w:r w:rsidRPr="00D76A97">
        <w:rPr>
          <w:sz w:val="24"/>
          <w:szCs w:val="24"/>
        </w:rPr>
        <w:t>процессе</w:t>
      </w:r>
      <w:r w:rsidRPr="00D76A97">
        <w:rPr>
          <w:spacing w:val="37"/>
          <w:sz w:val="24"/>
          <w:szCs w:val="24"/>
        </w:rPr>
        <w:t xml:space="preserve"> </w:t>
      </w:r>
      <w:r w:rsidRPr="00D76A97">
        <w:rPr>
          <w:sz w:val="24"/>
          <w:szCs w:val="24"/>
        </w:rPr>
        <w:t>создания</w:t>
      </w:r>
      <w:r w:rsidRPr="00D76A97">
        <w:rPr>
          <w:spacing w:val="36"/>
          <w:sz w:val="24"/>
          <w:szCs w:val="24"/>
        </w:rPr>
        <w:t xml:space="preserve"> </w:t>
      </w:r>
      <w:r w:rsidRPr="00D76A97">
        <w:rPr>
          <w:sz w:val="24"/>
          <w:szCs w:val="24"/>
        </w:rPr>
        <w:t>в</w:t>
      </w:r>
      <w:r w:rsidRPr="00D76A97">
        <w:rPr>
          <w:spacing w:val="35"/>
          <w:sz w:val="24"/>
          <w:szCs w:val="24"/>
        </w:rPr>
        <w:t xml:space="preserve"> </w:t>
      </w:r>
      <w:r w:rsidRPr="00D76A97">
        <w:rPr>
          <w:sz w:val="24"/>
          <w:szCs w:val="24"/>
        </w:rPr>
        <w:t>конкретном</w:t>
      </w:r>
      <w:r w:rsidRPr="00D76A97">
        <w:rPr>
          <w:spacing w:val="36"/>
          <w:sz w:val="24"/>
          <w:szCs w:val="24"/>
        </w:rPr>
        <w:t xml:space="preserve"> </w:t>
      </w:r>
      <w:r w:rsidRPr="00D76A97">
        <w:rPr>
          <w:sz w:val="24"/>
          <w:szCs w:val="24"/>
        </w:rPr>
        <w:t>материале</w:t>
      </w:r>
    </w:p>
    <w:p w:rsidR="00203344" w:rsidRPr="00D76A97" w:rsidRDefault="001D47D5" w:rsidP="00D76A97">
      <w:pPr>
        <w:pStyle w:val="a3"/>
        <w:spacing w:line="360" w:lineRule="auto"/>
        <w:ind w:right="417"/>
        <w:rPr>
          <w:sz w:val="24"/>
          <w:szCs w:val="24"/>
        </w:rPr>
      </w:pPr>
      <w:r w:rsidRPr="00D76A97">
        <w:rPr>
          <w:sz w:val="24"/>
          <w:szCs w:val="24"/>
        </w:rPr>
        <w:t>плоскостных или объемных декоративных композиций;</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характеризовать основы народного орнамента; создавать орнаменты на основе народных</w:t>
      </w:r>
      <w:r w:rsidRPr="00D76A97">
        <w:rPr>
          <w:spacing w:val="-2"/>
          <w:sz w:val="24"/>
          <w:szCs w:val="24"/>
        </w:rPr>
        <w:t xml:space="preserve"> </w:t>
      </w:r>
      <w:r w:rsidRPr="00D76A97">
        <w:rPr>
          <w:sz w:val="24"/>
          <w:szCs w:val="24"/>
        </w:rPr>
        <w:t>традиций;</w:t>
      </w:r>
    </w:p>
    <w:p w:rsidR="00203344" w:rsidRPr="00D76A97" w:rsidRDefault="001D47D5" w:rsidP="00D76A97">
      <w:pPr>
        <w:pStyle w:val="a4"/>
        <w:numPr>
          <w:ilvl w:val="0"/>
          <w:numId w:val="91"/>
        </w:numPr>
        <w:tabs>
          <w:tab w:val="left" w:pos="1595"/>
        </w:tabs>
        <w:spacing w:line="360" w:lineRule="auto"/>
        <w:ind w:left="1594" w:right="417" w:hanging="289"/>
        <w:rPr>
          <w:sz w:val="24"/>
          <w:szCs w:val="24"/>
        </w:rPr>
      </w:pPr>
      <w:r w:rsidRPr="00D76A97">
        <w:rPr>
          <w:sz w:val="24"/>
          <w:szCs w:val="24"/>
        </w:rPr>
        <w:t>различать виды и материалы декоративно-прикладного</w:t>
      </w:r>
      <w:r w:rsidRPr="00D76A97">
        <w:rPr>
          <w:spacing w:val="-1"/>
          <w:sz w:val="24"/>
          <w:szCs w:val="24"/>
        </w:rPr>
        <w:t xml:space="preserve"> </w:t>
      </w:r>
      <w:r w:rsidRPr="00D76A97">
        <w:rPr>
          <w:sz w:val="24"/>
          <w:szCs w:val="24"/>
        </w:rPr>
        <w:t>искусства;</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различать национальные особенности русского орнамента и орнаментов других народов</w:t>
      </w:r>
      <w:r w:rsidRPr="00D76A97">
        <w:rPr>
          <w:spacing w:val="-4"/>
          <w:sz w:val="24"/>
          <w:szCs w:val="24"/>
        </w:rPr>
        <w:t xml:space="preserve"> </w:t>
      </w:r>
      <w:r w:rsidRPr="00D76A97">
        <w:rPr>
          <w:sz w:val="24"/>
          <w:szCs w:val="24"/>
        </w:rPr>
        <w:t>России;</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sidRPr="00D76A97">
        <w:rPr>
          <w:spacing w:val="-6"/>
          <w:sz w:val="24"/>
          <w:szCs w:val="24"/>
        </w:rPr>
        <w:t xml:space="preserve"> </w:t>
      </w:r>
      <w:r w:rsidRPr="00D76A97">
        <w:rPr>
          <w:sz w:val="24"/>
          <w:szCs w:val="24"/>
        </w:rPr>
        <w:t>промыслов;</w:t>
      </w:r>
    </w:p>
    <w:p w:rsidR="00203344" w:rsidRPr="00D76A97" w:rsidRDefault="001D47D5" w:rsidP="00D76A97">
      <w:pPr>
        <w:pStyle w:val="a4"/>
        <w:numPr>
          <w:ilvl w:val="0"/>
          <w:numId w:val="91"/>
        </w:numPr>
        <w:tabs>
          <w:tab w:val="left" w:pos="1566"/>
        </w:tabs>
        <w:spacing w:line="360" w:lineRule="auto"/>
        <w:ind w:left="1565" w:right="417" w:hanging="260"/>
        <w:rPr>
          <w:sz w:val="24"/>
          <w:szCs w:val="24"/>
        </w:rPr>
      </w:pPr>
      <w:r w:rsidRPr="00D76A97">
        <w:rPr>
          <w:sz w:val="24"/>
          <w:szCs w:val="24"/>
        </w:rPr>
        <w:t>различать и характеризовать несколько народных</w:t>
      </w:r>
      <w:r w:rsidRPr="00D76A97">
        <w:rPr>
          <w:spacing w:val="20"/>
          <w:sz w:val="24"/>
          <w:szCs w:val="24"/>
        </w:rPr>
        <w:t xml:space="preserve"> </w:t>
      </w:r>
      <w:r w:rsidRPr="00D76A97">
        <w:rPr>
          <w:sz w:val="24"/>
          <w:szCs w:val="24"/>
        </w:rPr>
        <w:t>художественных</w:t>
      </w:r>
    </w:p>
    <w:p w:rsidR="00203344" w:rsidRPr="00D76A97" w:rsidRDefault="001D47D5" w:rsidP="00D76A97">
      <w:pPr>
        <w:pStyle w:val="a3"/>
        <w:spacing w:line="360" w:lineRule="auto"/>
        <w:ind w:right="417"/>
        <w:rPr>
          <w:sz w:val="24"/>
          <w:szCs w:val="24"/>
        </w:rPr>
      </w:pPr>
      <w:r w:rsidRPr="00D76A97">
        <w:rPr>
          <w:sz w:val="24"/>
          <w:szCs w:val="24"/>
        </w:rPr>
        <w:t>промыслов России;</w:t>
      </w:r>
    </w:p>
    <w:p w:rsidR="00203344" w:rsidRPr="00D76A97" w:rsidRDefault="001D47D5" w:rsidP="00D76A97">
      <w:pPr>
        <w:pStyle w:val="a4"/>
        <w:numPr>
          <w:ilvl w:val="0"/>
          <w:numId w:val="91"/>
        </w:numPr>
        <w:tabs>
          <w:tab w:val="left" w:pos="1571"/>
        </w:tabs>
        <w:spacing w:line="360" w:lineRule="auto"/>
        <w:ind w:right="417" w:firstLine="739"/>
        <w:jc w:val="left"/>
        <w:rPr>
          <w:sz w:val="24"/>
          <w:szCs w:val="24"/>
        </w:rPr>
      </w:pPr>
      <w:r w:rsidRPr="00D76A97">
        <w:rPr>
          <w:sz w:val="24"/>
          <w:szCs w:val="24"/>
        </w:rPr>
        <w:t>называть пространственные и временные виды искусства и объяснять, в чем состоит различие временных и пространственных видов</w:t>
      </w:r>
      <w:r w:rsidRPr="00D76A97">
        <w:rPr>
          <w:spacing w:val="-6"/>
          <w:sz w:val="24"/>
          <w:szCs w:val="24"/>
        </w:rPr>
        <w:t xml:space="preserve"> </w:t>
      </w:r>
      <w:r w:rsidRPr="00D76A97">
        <w:rPr>
          <w:sz w:val="24"/>
          <w:szCs w:val="24"/>
        </w:rPr>
        <w:t>искусства;</w:t>
      </w:r>
    </w:p>
    <w:p w:rsidR="00203344" w:rsidRPr="00D76A97" w:rsidRDefault="001D47D5" w:rsidP="00D76A97">
      <w:pPr>
        <w:pStyle w:val="a4"/>
        <w:numPr>
          <w:ilvl w:val="0"/>
          <w:numId w:val="91"/>
        </w:numPr>
        <w:tabs>
          <w:tab w:val="left" w:pos="1571"/>
        </w:tabs>
        <w:spacing w:line="360" w:lineRule="auto"/>
        <w:ind w:right="417" w:firstLine="739"/>
        <w:jc w:val="left"/>
        <w:rPr>
          <w:sz w:val="24"/>
          <w:szCs w:val="24"/>
        </w:rPr>
      </w:pPr>
      <w:r w:rsidRPr="00D76A97">
        <w:rPr>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w:t>
      </w:r>
      <w:r w:rsidRPr="00D76A97">
        <w:rPr>
          <w:spacing w:val="-21"/>
          <w:sz w:val="24"/>
          <w:szCs w:val="24"/>
        </w:rPr>
        <w:t xml:space="preserve"> </w:t>
      </w:r>
      <w:r w:rsidRPr="00D76A97">
        <w:rPr>
          <w:sz w:val="24"/>
          <w:szCs w:val="24"/>
        </w:rPr>
        <w:t>мира;</w:t>
      </w:r>
    </w:p>
    <w:p w:rsidR="00203344" w:rsidRPr="00D76A97" w:rsidRDefault="001D47D5" w:rsidP="00D76A97">
      <w:pPr>
        <w:pStyle w:val="a4"/>
        <w:numPr>
          <w:ilvl w:val="0"/>
          <w:numId w:val="91"/>
        </w:numPr>
        <w:tabs>
          <w:tab w:val="left" w:pos="1566"/>
        </w:tabs>
        <w:spacing w:line="360" w:lineRule="auto"/>
        <w:ind w:left="1565" w:right="417" w:hanging="260"/>
        <w:jc w:val="left"/>
        <w:rPr>
          <w:sz w:val="24"/>
          <w:szCs w:val="24"/>
        </w:rPr>
      </w:pPr>
      <w:r w:rsidRPr="00D76A97">
        <w:rPr>
          <w:sz w:val="24"/>
          <w:szCs w:val="24"/>
        </w:rPr>
        <w:t>объяснять разницу между предметом изображения, сюжетом и</w:t>
      </w:r>
      <w:r w:rsidRPr="00D76A97">
        <w:rPr>
          <w:spacing w:val="-8"/>
          <w:sz w:val="24"/>
          <w:szCs w:val="24"/>
        </w:rPr>
        <w:t xml:space="preserve"> </w:t>
      </w:r>
      <w:r w:rsidRPr="00D76A97">
        <w:rPr>
          <w:sz w:val="24"/>
          <w:szCs w:val="24"/>
        </w:rPr>
        <w:t>содержанием</w:t>
      </w:r>
    </w:p>
    <w:p w:rsidR="00203344" w:rsidRPr="00D76A97" w:rsidRDefault="001D47D5" w:rsidP="00D76A97">
      <w:pPr>
        <w:pStyle w:val="a3"/>
        <w:spacing w:line="360" w:lineRule="auto"/>
        <w:ind w:right="417"/>
        <w:jc w:val="left"/>
        <w:rPr>
          <w:sz w:val="24"/>
          <w:szCs w:val="24"/>
        </w:rPr>
      </w:pPr>
      <w:r w:rsidRPr="00D76A97">
        <w:rPr>
          <w:sz w:val="24"/>
          <w:szCs w:val="24"/>
        </w:rPr>
        <w:t>изображения;</w:t>
      </w:r>
    </w:p>
    <w:p w:rsidR="00203344" w:rsidRPr="00D76A97" w:rsidRDefault="001D47D5" w:rsidP="00D76A97">
      <w:pPr>
        <w:pStyle w:val="a4"/>
        <w:numPr>
          <w:ilvl w:val="0"/>
          <w:numId w:val="91"/>
        </w:numPr>
        <w:tabs>
          <w:tab w:val="left" w:pos="1571"/>
        </w:tabs>
        <w:spacing w:line="360" w:lineRule="auto"/>
        <w:ind w:right="417" w:firstLine="739"/>
        <w:jc w:val="left"/>
        <w:rPr>
          <w:sz w:val="24"/>
          <w:szCs w:val="24"/>
        </w:rPr>
      </w:pPr>
      <w:r w:rsidRPr="00D76A97">
        <w:rPr>
          <w:sz w:val="24"/>
          <w:szCs w:val="24"/>
        </w:rPr>
        <w:t>композиционным навыкам работы, чувству ритма, работе с различными художественными материалами;</w:t>
      </w:r>
    </w:p>
    <w:p w:rsidR="00203344" w:rsidRPr="00D76A97" w:rsidRDefault="001D47D5" w:rsidP="00D76A97">
      <w:pPr>
        <w:pStyle w:val="a4"/>
        <w:numPr>
          <w:ilvl w:val="0"/>
          <w:numId w:val="91"/>
        </w:numPr>
        <w:tabs>
          <w:tab w:val="left" w:pos="8782"/>
          <w:tab w:val="left" w:pos="8783"/>
        </w:tabs>
        <w:spacing w:line="360" w:lineRule="auto"/>
        <w:ind w:left="8782" w:right="417" w:hanging="7477"/>
        <w:jc w:val="left"/>
        <w:rPr>
          <w:sz w:val="24"/>
          <w:szCs w:val="24"/>
        </w:rPr>
      </w:pPr>
      <w:r w:rsidRPr="00D76A97">
        <w:rPr>
          <w:sz w:val="24"/>
          <w:szCs w:val="24"/>
        </w:rPr>
        <w:t>создавать</w:t>
      </w:r>
    </w:p>
    <w:p w:rsidR="00203344" w:rsidRPr="00D76A97" w:rsidRDefault="001D47D5" w:rsidP="00D76A97">
      <w:pPr>
        <w:pStyle w:val="a3"/>
        <w:tabs>
          <w:tab w:val="left" w:pos="8710"/>
        </w:tabs>
        <w:spacing w:line="360" w:lineRule="auto"/>
        <w:ind w:right="417"/>
        <w:jc w:val="left"/>
        <w:rPr>
          <w:sz w:val="24"/>
          <w:szCs w:val="24"/>
        </w:rPr>
      </w:pPr>
      <w:r w:rsidRPr="00D76A97">
        <w:rPr>
          <w:sz w:val="24"/>
          <w:szCs w:val="24"/>
        </w:rPr>
        <w:t>образы, используя</w:t>
      </w:r>
      <w:r w:rsidRPr="00D76A97">
        <w:rPr>
          <w:spacing w:val="-7"/>
          <w:sz w:val="24"/>
          <w:szCs w:val="24"/>
        </w:rPr>
        <w:t xml:space="preserve"> </w:t>
      </w:r>
      <w:r w:rsidRPr="00D76A97">
        <w:rPr>
          <w:sz w:val="24"/>
          <w:szCs w:val="24"/>
        </w:rPr>
        <w:t>все</w:t>
      </w:r>
      <w:r w:rsidRPr="00D76A97">
        <w:rPr>
          <w:spacing w:val="-5"/>
          <w:sz w:val="24"/>
          <w:szCs w:val="24"/>
        </w:rPr>
        <w:t xml:space="preserve"> </w:t>
      </w:r>
      <w:r w:rsidRPr="00D76A97">
        <w:rPr>
          <w:sz w:val="24"/>
          <w:szCs w:val="24"/>
        </w:rPr>
        <w:t>выразительные</w:t>
      </w:r>
      <w:r w:rsidRPr="00D76A97">
        <w:rPr>
          <w:sz w:val="24"/>
          <w:szCs w:val="24"/>
        </w:rPr>
        <w:tab/>
      </w:r>
      <w:r w:rsidRPr="00D76A97">
        <w:rPr>
          <w:w w:val="95"/>
          <w:sz w:val="24"/>
          <w:szCs w:val="24"/>
        </w:rPr>
        <w:t xml:space="preserve">возможности </w:t>
      </w:r>
      <w:r w:rsidRPr="00D76A97">
        <w:rPr>
          <w:sz w:val="24"/>
          <w:szCs w:val="24"/>
        </w:rPr>
        <w:t>художественных</w:t>
      </w:r>
      <w:r w:rsidRPr="00D76A97">
        <w:rPr>
          <w:spacing w:val="-4"/>
          <w:sz w:val="24"/>
          <w:szCs w:val="24"/>
        </w:rPr>
        <w:t xml:space="preserve"> </w:t>
      </w:r>
      <w:r w:rsidRPr="00D76A97">
        <w:rPr>
          <w:sz w:val="24"/>
          <w:szCs w:val="24"/>
        </w:rPr>
        <w:t>материалов;</w:t>
      </w:r>
    </w:p>
    <w:p w:rsidR="00203344" w:rsidRPr="00D76A97" w:rsidRDefault="001D47D5" w:rsidP="00D76A97">
      <w:pPr>
        <w:pStyle w:val="a4"/>
        <w:numPr>
          <w:ilvl w:val="0"/>
          <w:numId w:val="91"/>
        </w:numPr>
        <w:tabs>
          <w:tab w:val="left" w:pos="2056"/>
        </w:tabs>
        <w:spacing w:line="360" w:lineRule="auto"/>
        <w:ind w:right="417" w:firstLine="739"/>
        <w:rPr>
          <w:sz w:val="24"/>
          <w:szCs w:val="24"/>
        </w:rPr>
      </w:pPr>
      <w:r w:rsidRPr="00D76A97">
        <w:rPr>
          <w:sz w:val="24"/>
          <w:szCs w:val="24"/>
        </w:rPr>
        <w:t>простым навыкам изображения с помощью пятна и тональных отношений;</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навыку</w:t>
      </w:r>
      <w:r w:rsidRPr="00D76A97">
        <w:rPr>
          <w:spacing w:val="-14"/>
          <w:sz w:val="24"/>
          <w:szCs w:val="24"/>
        </w:rPr>
        <w:t xml:space="preserve"> </w:t>
      </w:r>
      <w:r w:rsidRPr="00D76A97">
        <w:rPr>
          <w:sz w:val="24"/>
          <w:szCs w:val="24"/>
        </w:rPr>
        <w:t>плоскостного</w:t>
      </w:r>
      <w:r w:rsidRPr="00D76A97">
        <w:rPr>
          <w:spacing w:val="-11"/>
          <w:sz w:val="24"/>
          <w:szCs w:val="24"/>
        </w:rPr>
        <w:t xml:space="preserve"> </w:t>
      </w:r>
      <w:r w:rsidRPr="00D76A97">
        <w:rPr>
          <w:sz w:val="24"/>
          <w:szCs w:val="24"/>
        </w:rPr>
        <w:t>силуэтного</w:t>
      </w:r>
      <w:r w:rsidRPr="00D76A97">
        <w:rPr>
          <w:spacing w:val="-10"/>
          <w:sz w:val="24"/>
          <w:szCs w:val="24"/>
        </w:rPr>
        <w:t xml:space="preserve"> </w:t>
      </w:r>
      <w:r w:rsidRPr="00D76A97">
        <w:rPr>
          <w:sz w:val="24"/>
          <w:szCs w:val="24"/>
        </w:rPr>
        <w:t>изображения</w:t>
      </w:r>
      <w:r w:rsidRPr="00D76A97">
        <w:rPr>
          <w:spacing w:val="-9"/>
          <w:sz w:val="24"/>
          <w:szCs w:val="24"/>
        </w:rPr>
        <w:t xml:space="preserve"> </w:t>
      </w:r>
      <w:r w:rsidRPr="00D76A97">
        <w:rPr>
          <w:sz w:val="24"/>
          <w:szCs w:val="24"/>
        </w:rPr>
        <w:t>обычных,</w:t>
      </w:r>
      <w:r w:rsidRPr="00D76A97">
        <w:rPr>
          <w:spacing w:val="-9"/>
          <w:sz w:val="24"/>
          <w:szCs w:val="24"/>
        </w:rPr>
        <w:t xml:space="preserve"> </w:t>
      </w:r>
      <w:r w:rsidRPr="00D76A97">
        <w:rPr>
          <w:sz w:val="24"/>
          <w:szCs w:val="24"/>
        </w:rPr>
        <w:t>простых</w:t>
      </w:r>
      <w:r w:rsidRPr="00D76A97">
        <w:rPr>
          <w:spacing w:val="-10"/>
          <w:sz w:val="24"/>
          <w:szCs w:val="24"/>
        </w:rPr>
        <w:t xml:space="preserve"> </w:t>
      </w:r>
      <w:r w:rsidRPr="00D76A97">
        <w:rPr>
          <w:sz w:val="24"/>
          <w:szCs w:val="24"/>
        </w:rPr>
        <w:t>предметов (кухонная</w:t>
      </w:r>
      <w:r w:rsidRPr="00D76A97">
        <w:rPr>
          <w:spacing w:val="2"/>
          <w:sz w:val="24"/>
          <w:szCs w:val="24"/>
        </w:rPr>
        <w:t xml:space="preserve"> </w:t>
      </w:r>
      <w:r w:rsidRPr="00D76A97">
        <w:rPr>
          <w:sz w:val="24"/>
          <w:szCs w:val="24"/>
        </w:rPr>
        <w:t>утварь);</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изображать сложную форму предмета (силуэт) как соотношение простых геометрических фигур, соблюдая их</w:t>
      </w:r>
      <w:r w:rsidRPr="00D76A97">
        <w:rPr>
          <w:spacing w:val="-3"/>
          <w:sz w:val="24"/>
          <w:szCs w:val="24"/>
        </w:rPr>
        <w:t xml:space="preserve"> </w:t>
      </w:r>
      <w:r w:rsidRPr="00D76A97">
        <w:rPr>
          <w:sz w:val="24"/>
          <w:szCs w:val="24"/>
        </w:rPr>
        <w:t>пропорции;</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создавать линейные изображения геометрических тел и натюрморт с</w:t>
      </w:r>
      <w:r w:rsidRPr="00D76A97">
        <w:rPr>
          <w:spacing w:val="-28"/>
          <w:sz w:val="24"/>
          <w:szCs w:val="24"/>
        </w:rPr>
        <w:t xml:space="preserve"> </w:t>
      </w:r>
      <w:r w:rsidRPr="00D76A97">
        <w:rPr>
          <w:sz w:val="24"/>
          <w:szCs w:val="24"/>
        </w:rPr>
        <w:t>натуры из геометрических</w:t>
      </w:r>
      <w:r w:rsidRPr="00D76A97">
        <w:rPr>
          <w:spacing w:val="-2"/>
          <w:sz w:val="24"/>
          <w:szCs w:val="24"/>
        </w:rPr>
        <w:t xml:space="preserve"> </w:t>
      </w:r>
      <w:r w:rsidRPr="00D76A97">
        <w:rPr>
          <w:sz w:val="24"/>
          <w:szCs w:val="24"/>
        </w:rPr>
        <w:t>тел;</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строить изображения простых предметов по правилам линейной перспективы;</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 xml:space="preserve">характеризовать освещение как важнейшее выразительное средство изобразительного </w:t>
      </w:r>
      <w:r w:rsidRPr="00D76A97">
        <w:rPr>
          <w:sz w:val="24"/>
          <w:szCs w:val="24"/>
        </w:rPr>
        <w:lastRenderedPageBreak/>
        <w:t>искусства, как средство построения объема предметов и глубины пространства;</w:t>
      </w:r>
    </w:p>
    <w:p w:rsidR="00203344" w:rsidRPr="00D76A97" w:rsidRDefault="001D47D5" w:rsidP="00D76A97">
      <w:pPr>
        <w:pStyle w:val="a4"/>
        <w:numPr>
          <w:ilvl w:val="0"/>
          <w:numId w:val="91"/>
        </w:numPr>
        <w:tabs>
          <w:tab w:val="left" w:pos="1571"/>
        </w:tabs>
        <w:spacing w:line="360" w:lineRule="auto"/>
        <w:ind w:left="1570" w:right="417" w:hanging="265"/>
        <w:rPr>
          <w:sz w:val="24"/>
          <w:szCs w:val="24"/>
        </w:rPr>
      </w:pPr>
      <w:r w:rsidRPr="00D76A97">
        <w:rPr>
          <w:sz w:val="24"/>
          <w:szCs w:val="24"/>
        </w:rPr>
        <w:t>передавать</w:t>
      </w:r>
      <w:r w:rsidRPr="00D76A97">
        <w:rPr>
          <w:spacing w:val="-12"/>
          <w:sz w:val="24"/>
          <w:szCs w:val="24"/>
        </w:rPr>
        <w:t xml:space="preserve"> </w:t>
      </w:r>
      <w:r w:rsidRPr="00D76A97">
        <w:rPr>
          <w:sz w:val="24"/>
          <w:szCs w:val="24"/>
        </w:rPr>
        <w:t>с</w:t>
      </w:r>
      <w:r w:rsidRPr="00D76A97">
        <w:rPr>
          <w:spacing w:val="-9"/>
          <w:sz w:val="24"/>
          <w:szCs w:val="24"/>
        </w:rPr>
        <w:t xml:space="preserve"> </w:t>
      </w:r>
      <w:r w:rsidRPr="00D76A97">
        <w:rPr>
          <w:sz w:val="24"/>
          <w:szCs w:val="24"/>
        </w:rPr>
        <w:t>помощью</w:t>
      </w:r>
      <w:r w:rsidRPr="00D76A97">
        <w:rPr>
          <w:spacing w:val="-12"/>
          <w:sz w:val="24"/>
          <w:szCs w:val="24"/>
        </w:rPr>
        <w:t xml:space="preserve"> </w:t>
      </w:r>
      <w:r w:rsidRPr="00D76A97">
        <w:rPr>
          <w:sz w:val="24"/>
          <w:szCs w:val="24"/>
        </w:rPr>
        <w:t>света</w:t>
      </w:r>
      <w:r w:rsidRPr="00D76A97">
        <w:rPr>
          <w:spacing w:val="-5"/>
          <w:sz w:val="24"/>
          <w:szCs w:val="24"/>
        </w:rPr>
        <w:t xml:space="preserve"> </w:t>
      </w:r>
      <w:r w:rsidRPr="00D76A97">
        <w:rPr>
          <w:sz w:val="24"/>
          <w:szCs w:val="24"/>
        </w:rPr>
        <w:t>характер</w:t>
      </w:r>
      <w:r w:rsidRPr="00D76A97">
        <w:rPr>
          <w:spacing w:val="-10"/>
          <w:sz w:val="24"/>
          <w:szCs w:val="24"/>
        </w:rPr>
        <w:t xml:space="preserve"> </w:t>
      </w:r>
      <w:r w:rsidRPr="00D76A97">
        <w:rPr>
          <w:sz w:val="24"/>
          <w:szCs w:val="24"/>
        </w:rPr>
        <w:t>формы</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эмоциональное</w:t>
      </w:r>
      <w:r w:rsidRPr="00D76A97">
        <w:rPr>
          <w:spacing w:val="-9"/>
          <w:sz w:val="24"/>
          <w:szCs w:val="24"/>
        </w:rPr>
        <w:t xml:space="preserve"> </w:t>
      </w:r>
      <w:r w:rsidRPr="00D76A97">
        <w:rPr>
          <w:sz w:val="24"/>
          <w:szCs w:val="24"/>
        </w:rPr>
        <w:t>напряжение</w:t>
      </w:r>
      <w:r w:rsidRPr="00D76A97">
        <w:rPr>
          <w:spacing w:val="-9"/>
          <w:sz w:val="24"/>
          <w:szCs w:val="24"/>
        </w:rPr>
        <w:t xml:space="preserve"> </w:t>
      </w:r>
      <w:r w:rsidRPr="00D76A97">
        <w:rPr>
          <w:sz w:val="24"/>
          <w:szCs w:val="24"/>
        </w:rPr>
        <w:t>в</w:t>
      </w:r>
    </w:p>
    <w:p w:rsidR="00203344" w:rsidRPr="00D76A97" w:rsidRDefault="001D47D5" w:rsidP="00D76A97">
      <w:pPr>
        <w:pStyle w:val="a3"/>
        <w:spacing w:line="360" w:lineRule="auto"/>
        <w:ind w:right="417"/>
        <w:rPr>
          <w:sz w:val="24"/>
          <w:szCs w:val="24"/>
        </w:rPr>
      </w:pPr>
      <w:r w:rsidRPr="00D76A97">
        <w:rPr>
          <w:sz w:val="24"/>
          <w:szCs w:val="24"/>
        </w:rPr>
        <w:t>композиции натюрморта;</w:t>
      </w:r>
    </w:p>
    <w:p w:rsidR="00203344" w:rsidRPr="00D76A97" w:rsidRDefault="001D47D5" w:rsidP="00D76A97">
      <w:pPr>
        <w:pStyle w:val="a4"/>
        <w:numPr>
          <w:ilvl w:val="0"/>
          <w:numId w:val="91"/>
        </w:numPr>
        <w:tabs>
          <w:tab w:val="left" w:pos="1571"/>
          <w:tab w:val="left" w:pos="4227"/>
          <w:tab w:val="left" w:pos="5877"/>
          <w:tab w:val="left" w:pos="7708"/>
          <w:tab w:val="left" w:pos="9357"/>
          <w:tab w:val="left" w:pos="9707"/>
        </w:tabs>
        <w:spacing w:line="360" w:lineRule="auto"/>
        <w:ind w:right="417" w:firstLine="739"/>
        <w:jc w:val="left"/>
        <w:rPr>
          <w:sz w:val="24"/>
          <w:szCs w:val="24"/>
        </w:rPr>
      </w:pPr>
      <w:r w:rsidRPr="00D76A97">
        <w:rPr>
          <w:sz w:val="24"/>
          <w:szCs w:val="24"/>
        </w:rPr>
        <w:t xml:space="preserve">творческому </w:t>
      </w:r>
      <w:r w:rsidRPr="00D76A97">
        <w:rPr>
          <w:spacing w:val="54"/>
          <w:sz w:val="24"/>
          <w:szCs w:val="24"/>
        </w:rPr>
        <w:t xml:space="preserve"> </w:t>
      </w:r>
      <w:r w:rsidRPr="00D76A97">
        <w:rPr>
          <w:sz w:val="24"/>
          <w:szCs w:val="24"/>
        </w:rPr>
        <w:t>опыту</w:t>
      </w:r>
      <w:r w:rsidRPr="00D76A97">
        <w:rPr>
          <w:sz w:val="24"/>
          <w:szCs w:val="24"/>
        </w:rPr>
        <w:tab/>
        <w:t>выполнения</w:t>
      </w:r>
      <w:r w:rsidRPr="00D76A97">
        <w:rPr>
          <w:sz w:val="24"/>
          <w:szCs w:val="24"/>
        </w:rPr>
        <w:tab/>
        <w:t>графического</w:t>
      </w:r>
      <w:r w:rsidRPr="00D76A97">
        <w:rPr>
          <w:sz w:val="24"/>
          <w:szCs w:val="24"/>
        </w:rPr>
        <w:tab/>
        <w:t>натюрморта</w:t>
      </w:r>
      <w:r w:rsidRPr="00D76A97">
        <w:rPr>
          <w:sz w:val="24"/>
          <w:szCs w:val="24"/>
        </w:rPr>
        <w:tab/>
        <w:t>и</w:t>
      </w:r>
      <w:r w:rsidRPr="00D76A97">
        <w:rPr>
          <w:sz w:val="24"/>
          <w:szCs w:val="24"/>
        </w:rPr>
        <w:tab/>
      </w:r>
      <w:r w:rsidRPr="00D76A97">
        <w:rPr>
          <w:spacing w:val="-3"/>
          <w:sz w:val="24"/>
          <w:szCs w:val="24"/>
        </w:rPr>
        <w:t xml:space="preserve">гравюры </w:t>
      </w:r>
      <w:r w:rsidRPr="00D76A97">
        <w:rPr>
          <w:sz w:val="24"/>
          <w:szCs w:val="24"/>
        </w:rPr>
        <w:t>наклейками на</w:t>
      </w:r>
      <w:r w:rsidRPr="00D76A97">
        <w:rPr>
          <w:spacing w:val="2"/>
          <w:sz w:val="24"/>
          <w:szCs w:val="24"/>
        </w:rPr>
        <w:t xml:space="preserve"> </w:t>
      </w:r>
      <w:r w:rsidRPr="00D76A97">
        <w:rPr>
          <w:sz w:val="24"/>
          <w:szCs w:val="24"/>
        </w:rPr>
        <w:t>картоне;</w:t>
      </w:r>
    </w:p>
    <w:p w:rsidR="00203344" w:rsidRPr="00D76A97" w:rsidRDefault="001D47D5" w:rsidP="00D76A97">
      <w:pPr>
        <w:pStyle w:val="a4"/>
        <w:numPr>
          <w:ilvl w:val="0"/>
          <w:numId w:val="91"/>
        </w:numPr>
        <w:tabs>
          <w:tab w:val="left" w:pos="1595"/>
        </w:tabs>
        <w:spacing w:line="360" w:lineRule="auto"/>
        <w:ind w:left="1594" w:right="417" w:hanging="289"/>
        <w:jc w:val="left"/>
        <w:rPr>
          <w:sz w:val="24"/>
          <w:szCs w:val="24"/>
        </w:rPr>
      </w:pPr>
      <w:r w:rsidRPr="00D76A97">
        <w:rPr>
          <w:sz w:val="24"/>
          <w:szCs w:val="24"/>
        </w:rPr>
        <w:t>выражать цветом в натюрморте собственное настроение и</w:t>
      </w:r>
      <w:r w:rsidRPr="00D76A97">
        <w:rPr>
          <w:spacing w:val="-4"/>
          <w:sz w:val="24"/>
          <w:szCs w:val="24"/>
        </w:rPr>
        <w:t xml:space="preserve"> </w:t>
      </w:r>
      <w:r w:rsidRPr="00D76A97">
        <w:rPr>
          <w:sz w:val="24"/>
          <w:szCs w:val="24"/>
        </w:rPr>
        <w:t>переживания;</w:t>
      </w:r>
    </w:p>
    <w:p w:rsidR="00203344" w:rsidRPr="00D76A97" w:rsidRDefault="001D47D5" w:rsidP="00D76A97">
      <w:pPr>
        <w:pStyle w:val="a4"/>
        <w:numPr>
          <w:ilvl w:val="0"/>
          <w:numId w:val="91"/>
        </w:numPr>
        <w:tabs>
          <w:tab w:val="left" w:pos="1571"/>
        </w:tabs>
        <w:spacing w:line="360" w:lineRule="auto"/>
        <w:ind w:right="417" w:firstLine="739"/>
        <w:jc w:val="left"/>
        <w:rPr>
          <w:sz w:val="24"/>
          <w:szCs w:val="24"/>
        </w:rPr>
      </w:pPr>
      <w:r w:rsidRPr="00D76A97">
        <w:rPr>
          <w:sz w:val="24"/>
          <w:szCs w:val="24"/>
        </w:rPr>
        <w:t>рассуждать о разных способах передачи перспективы в изобразительном искусстве как выражении различных мировоззренческих</w:t>
      </w:r>
      <w:r w:rsidRPr="00D76A97">
        <w:rPr>
          <w:spacing w:val="-3"/>
          <w:sz w:val="24"/>
          <w:szCs w:val="24"/>
        </w:rPr>
        <w:t xml:space="preserve"> </w:t>
      </w:r>
      <w:r w:rsidRPr="00D76A97">
        <w:rPr>
          <w:sz w:val="24"/>
          <w:szCs w:val="24"/>
        </w:rPr>
        <w:t>смыслов;</w:t>
      </w:r>
    </w:p>
    <w:p w:rsidR="00203344" w:rsidRPr="00D76A97" w:rsidRDefault="001D47D5" w:rsidP="00D76A97">
      <w:pPr>
        <w:pStyle w:val="a4"/>
        <w:numPr>
          <w:ilvl w:val="0"/>
          <w:numId w:val="91"/>
        </w:numPr>
        <w:tabs>
          <w:tab w:val="left" w:pos="1595"/>
        </w:tabs>
        <w:spacing w:line="360" w:lineRule="auto"/>
        <w:ind w:left="1594" w:right="417" w:hanging="289"/>
        <w:jc w:val="left"/>
        <w:rPr>
          <w:sz w:val="24"/>
          <w:szCs w:val="24"/>
        </w:rPr>
      </w:pPr>
      <w:r w:rsidRPr="00D76A97">
        <w:rPr>
          <w:sz w:val="24"/>
          <w:szCs w:val="24"/>
        </w:rPr>
        <w:t>применять перспективу в практической творческой</w:t>
      </w:r>
      <w:r w:rsidRPr="00D76A97">
        <w:rPr>
          <w:spacing w:val="-6"/>
          <w:sz w:val="24"/>
          <w:szCs w:val="24"/>
        </w:rPr>
        <w:t xml:space="preserve"> </w:t>
      </w:r>
      <w:r w:rsidRPr="00D76A97">
        <w:rPr>
          <w:sz w:val="24"/>
          <w:szCs w:val="24"/>
        </w:rPr>
        <w:t>работе;</w:t>
      </w:r>
    </w:p>
    <w:p w:rsidR="00203344" w:rsidRPr="00D76A97" w:rsidRDefault="00203344" w:rsidP="00D76A97">
      <w:pPr>
        <w:spacing w:line="360" w:lineRule="auto"/>
        <w:ind w:right="417"/>
        <w:rPr>
          <w:sz w:val="24"/>
          <w:szCs w:val="24"/>
        </w:rPr>
        <w:sectPr w:rsidR="00203344" w:rsidRPr="00D76A97" w:rsidSect="00D76A97">
          <w:footerReference w:type="default" r:id="rId35"/>
          <w:pgSz w:w="11900" w:h="16840"/>
          <w:pgMar w:top="440" w:right="418" w:bottom="640" w:left="0" w:header="0" w:footer="452" w:gutter="0"/>
          <w:pgNumType w:start="120"/>
          <w:cols w:space="720"/>
        </w:sectPr>
      </w:pPr>
    </w:p>
    <w:p w:rsidR="00203344" w:rsidRPr="00D76A97" w:rsidRDefault="001D47D5" w:rsidP="00D76A97">
      <w:pPr>
        <w:pStyle w:val="a4"/>
        <w:numPr>
          <w:ilvl w:val="0"/>
          <w:numId w:val="91"/>
        </w:numPr>
        <w:tabs>
          <w:tab w:val="left" w:pos="1571"/>
          <w:tab w:val="left" w:pos="2970"/>
          <w:tab w:val="left" w:pos="4898"/>
          <w:tab w:val="left" w:pos="7099"/>
          <w:tab w:val="left" w:pos="8931"/>
          <w:tab w:val="left" w:pos="9435"/>
        </w:tabs>
        <w:spacing w:line="360" w:lineRule="auto"/>
        <w:ind w:right="417" w:firstLine="739"/>
        <w:jc w:val="left"/>
        <w:rPr>
          <w:sz w:val="24"/>
          <w:szCs w:val="24"/>
        </w:rPr>
      </w:pPr>
      <w:r w:rsidRPr="00D76A97">
        <w:rPr>
          <w:sz w:val="24"/>
          <w:szCs w:val="24"/>
        </w:rPr>
        <w:lastRenderedPageBreak/>
        <w:t>навыкам</w:t>
      </w:r>
      <w:r w:rsidRPr="00D76A97">
        <w:rPr>
          <w:sz w:val="24"/>
          <w:szCs w:val="24"/>
        </w:rPr>
        <w:tab/>
        <w:t>изображения</w:t>
      </w:r>
      <w:r w:rsidRPr="00D76A97">
        <w:rPr>
          <w:sz w:val="24"/>
          <w:szCs w:val="24"/>
        </w:rPr>
        <w:tab/>
        <w:t>перспективных</w:t>
      </w:r>
      <w:r w:rsidRPr="00D76A97">
        <w:rPr>
          <w:sz w:val="24"/>
          <w:szCs w:val="24"/>
        </w:rPr>
        <w:tab/>
        <w:t>сокращений</w:t>
      </w:r>
      <w:r w:rsidRPr="00D76A97">
        <w:rPr>
          <w:sz w:val="24"/>
          <w:szCs w:val="24"/>
        </w:rPr>
        <w:tab/>
        <w:t>в</w:t>
      </w:r>
      <w:r w:rsidRPr="00D76A97">
        <w:rPr>
          <w:sz w:val="24"/>
          <w:szCs w:val="24"/>
        </w:rPr>
        <w:tab/>
      </w:r>
      <w:r w:rsidRPr="00D76A97">
        <w:rPr>
          <w:w w:val="95"/>
          <w:sz w:val="24"/>
          <w:szCs w:val="24"/>
        </w:rPr>
        <w:t xml:space="preserve">зарисовках </w:t>
      </w:r>
      <w:r w:rsidRPr="00D76A97">
        <w:rPr>
          <w:sz w:val="24"/>
          <w:szCs w:val="24"/>
        </w:rPr>
        <w:t>наблюдаемого;</w:t>
      </w:r>
    </w:p>
    <w:p w:rsidR="00203344" w:rsidRPr="00D76A97" w:rsidRDefault="001D47D5" w:rsidP="00D76A97">
      <w:pPr>
        <w:pStyle w:val="a4"/>
        <w:numPr>
          <w:ilvl w:val="0"/>
          <w:numId w:val="91"/>
        </w:numPr>
        <w:tabs>
          <w:tab w:val="left" w:pos="1575"/>
        </w:tabs>
        <w:spacing w:line="360" w:lineRule="auto"/>
        <w:ind w:right="417" w:firstLine="739"/>
        <w:jc w:val="left"/>
        <w:rPr>
          <w:sz w:val="24"/>
          <w:szCs w:val="24"/>
        </w:rPr>
      </w:pPr>
      <w:r w:rsidRPr="00D76A97">
        <w:rPr>
          <w:sz w:val="24"/>
          <w:szCs w:val="24"/>
        </w:rPr>
        <w:t>навыкам изображения уходящего вдаль пространства, применяя правила линейной и воздушной</w:t>
      </w:r>
      <w:r w:rsidRPr="00D76A97">
        <w:rPr>
          <w:spacing w:val="2"/>
          <w:sz w:val="24"/>
          <w:szCs w:val="24"/>
        </w:rPr>
        <w:t xml:space="preserve"> </w:t>
      </w:r>
      <w:r w:rsidRPr="00D76A97">
        <w:rPr>
          <w:sz w:val="24"/>
          <w:szCs w:val="24"/>
        </w:rPr>
        <w:t>перспективы;</w:t>
      </w:r>
    </w:p>
    <w:p w:rsidR="00203344" w:rsidRPr="00D76A97" w:rsidRDefault="001D47D5" w:rsidP="00D76A97">
      <w:pPr>
        <w:pStyle w:val="a4"/>
        <w:numPr>
          <w:ilvl w:val="0"/>
          <w:numId w:val="91"/>
        </w:numPr>
        <w:tabs>
          <w:tab w:val="left" w:pos="1571"/>
          <w:tab w:val="left" w:pos="2639"/>
          <w:tab w:val="left" w:pos="4124"/>
          <w:tab w:val="left" w:pos="4479"/>
          <w:tab w:val="left" w:pos="6114"/>
          <w:tab w:val="left" w:pos="7706"/>
          <w:tab w:val="left" w:pos="9557"/>
        </w:tabs>
        <w:spacing w:line="360" w:lineRule="auto"/>
        <w:ind w:left="1570" w:right="417" w:hanging="265"/>
        <w:jc w:val="left"/>
        <w:rPr>
          <w:sz w:val="24"/>
          <w:szCs w:val="24"/>
        </w:rPr>
      </w:pPr>
      <w:r w:rsidRPr="00D76A97">
        <w:rPr>
          <w:sz w:val="24"/>
          <w:szCs w:val="24"/>
        </w:rPr>
        <w:t>видеть,</w:t>
      </w:r>
      <w:r w:rsidRPr="00D76A97">
        <w:rPr>
          <w:sz w:val="24"/>
          <w:szCs w:val="24"/>
        </w:rPr>
        <w:tab/>
        <w:t>наблюдать</w:t>
      </w:r>
      <w:r w:rsidRPr="00D76A97">
        <w:rPr>
          <w:sz w:val="24"/>
          <w:szCs w:val="24"/>
        </w:rPr>
        <w:tab/>
        <w:t>и</w:t>
      </w:r>
      <w:r w:rsidRPr="00D76A97">
        <w:rPr>
          <w:sz w:val="24"/>
          <w:szCs w:val="24"/>
        </w:rPr>
        <w:tab/>
        <w:t>эстетически</w:t>
      </w:r>
      <w:r w:rsidRPr="00D76A97">
        <w:rPr>
          <w:sz w:val="24"/>
          <w:szCs w:val="24"/>
        </w:rPr>
        <w:tab/>
        <w:t>переживать</w:t>
      </w:r>
      <w:r w:rsidRPr="00D76A97">
        <w:rPr>
          <w:sz w:val="24"/>
          <w:szCs w:val="24"/>
        </w:rPr>
        <w:tab/>
        <w:t>изменчивость</w:t>
      </w:r>
      <w:r w:rsidRPr="00D76A97">
        <w:rPr>
          <w:sz w:val="24"/>
          <w:szCs w:val="24"/>
        </w:rPr>
        <w:tab/>
        <w:t>цветового</w:t>
      </w:r>
    </w:p>
    <w:p w:rsidR="00203344" w:rsidRPr="00D76A97" w:rsidRDefault="001D47D5" w:rsidP="00D76A97">
      <w:pPr>
        <w:pStyle w:val="a3"/>
        <w:spacing w:line="360" w:lineRule="auto"/>
        <w:ind w:right="417"/>
        <w:jc w:val="left"/>
        <w:rPr>
          <w:sz w:val="24"/>
          <w:szCs w:val="24"/>
        </w:rPr>
      </w:pPr>
      <w:r w:rsidRPr="00D76A97">
        <w:rPr>
          <w:sz w:val="24"/>
          <w:szCs w:val="24"/>
        </w:rPr>
        <w:t>состояния и настроения в природе;</w:t>
      </w:r>
    </w:p>
    <w:p w:rsidR="00203344" w:rsidRPr="00D76A97" w:rsidRDefault="001D47D5" w:rsidP="00D76A97">
      <w:pPr>
        <w:pStyle w:val="a4"/>
        <w:numPr>
          <w:ilvl w:val="0"/>
          <w:numId w:val="91"/>
        </w:numPr>
        <w:tabs>
          <w:tab w:val="left" w:pos="1599"/>
        </w:tabs>
        <w:spacing w:line="360" w:lineRule="auto"/>
        <w:ind w:left="1598" w:right="417" w:hanging="293"/>
        <w:jc w:val="left"/>
        <w:rPr>
          <w:sz w:val="24"/>
          <w:szCs w:val="24"/>
        </w:rPr>
      </w:pPr>
      <w:r w:rsidRPr="00D76A97">
        <w:rPr>
          <w:sz w:val="24"/>
          <w:szCs w:val="24"/>
        </w:rPr>
        <w:t>навыкам создания пейзажных</w:t>
      </w:r>
      <w:r w:rsidRPr="00D76A97">
        <w:rPr>
          <w:spacing w:val="1"/>
          <w:sz w:val="24"/>
          <w:szCs w:val="24"/>
        </w:rPr>
        <w:t xml:space="preserve"> </w:t>
      </w:r>
      <w:r w:rsidRPr="00D76A97">
        <w:rPr>
          <w:sz w:val="24"/>
          <w:szCs w:val="24"/>
        </w:rPr>
        <w:t>зарисовок;</w:t>
      </w:r>
    </w:p>
    <w:p w:rsidR="00203344" w:rsidRPr="00D76A97" w:rsidRDefault="001D47D5" w:rsidP="00D76A97">
      <w:pPr>
        <w:pStyle w:val="a4"/>
        <w:numPr>
          <w:ilvl w:val="0"/>
          <w:numId w:val="91"/>
        </w:numPr>
        <w:tabs>
          <w:tab w:val="left" w:pos="1575"/>
        </w:tabs>
        <w:spacing w:line="360" w:lineRule="auto"/>
        <w:ind w:right="417" w:firstLine="739"/>
        <w:jc w:val="left"/>
        <w:rPr>
          <w:sz w:val="24"/>
          <w:szCs w:val="24"/>
        </w:rPr>
      </w:pPr>
      <w:r w:rsidRPr="00D76A97">
        <w:rPr>
          <w:sz w:val="24"/>
          <w:szCs w:val="24"/>
        </w:rPr>
        <w:t>различать и характеризовать понятия: пространство, ракурс, воздушная перспектива;</w:t>
      </w:r>
    </w:p>
    <w:p w:rsidR="00203344" w:rsidRPr="00D76A97" w:rsidRDefault="001D47D5" w:rsidP="00D76A97">
      <w:pPr>
        <w:pStyle w:val="a4"/>
        <w:numPr>
          <w:ilvl w:val="0"/>
          <w:numId w:val="91"/>
        </w:numPr>
        <w:tabs>
          <w:tab w:val="left" w:pos="1580"/>
        </w:tabs>
        <w:spacing w:line="360" w:lineRule="auto"/>
        <w:ind w:left="1579" w:right="417" w:hanging="274"/>
        <w:jc w:val="left"/>
        <w:rPr>
          <w:sz w:val="24"/>
          <w:szCs w:val="24"/>
        </w:rPr>
      </w:pPr>
      <w:r w:rsidRPr="00D76A97">
        <w:rPr>
          <w:sz w:val="24"/>
          <w:szCs w:val="24"/>
        </w:rPr>
        <w:t>использовать цвет как инструмент передачи своих чувств и представлений</w:t>
      </w:r>
      <w:r w:rsidRPr="00D76A97">
        <w:rPr>
          <w:spacing w:val="-15"/>
          <w:sz w:val="24"/>
          <w:szCs w:val="24"/>
        </w:rPr>
        <w:t xml:space="preserve"> </w:t>
      </w:r>
      <w:r w:rsidRPr="00D76A97">
        <w:rPr>
          <w:sz w:val="24"/>
          <w:szCs w:val="24"/>
        </w:rPr>
        <w:t>о</w:t>
      </w:r>
    </w:p>
    <w:p w:rsidR="00203344" w:rsidRPr="00D76A97" w:rsidRDefault="001D47D5" w:rsidP="00D76A97">
      <w:pPr>
        <w:pStyle w:val="a3"/>
        <w:tabs>
          <w:tab w:val="left" w:pos="1943"/>
          <w:tab w:val="left" w:pos="3703"/>
          <w:tab w:val="left" w:pos="4494"/>
          <w:tab w:val="left" w:pos="5861"/>
          <w:tab w:val="left" w:pos="7281"/>
          <w:tab w:val="left" w:pos="8897"/>
        </w:tabs>
        <w:spacing w:line="360" w:lineRule="auto"/>
        <w:ind w:right="417"/>
        <w:jc w:val="left"/>
        <w:rPr>
          <w:sz w:val="24"/>
          <w:szCs w:val="24"/>
        </w:rPr>
      </w:pPr>
      <w:r w:rsidRPr="00D76A97">
        <w:rPr>
          <w:sz w:val="24"/>
          <w:szCs w:val="24"/>
        </w:rPr>
        <w:t>красоте;</w:t>
      </w:r>
      <w:r w:rsidRPr="00D76A97">
        <w:rPr>
          <w:sz w:val="24"/>
          <w:szCs w:val="24"/>
        </w:rPr>
        <w:tab/>
        <w:t>осознавать,</w:t>
      </w:r>
      <w:r w:rsidRPr="00D76A97">
        <w:rPr>
          <w:sz w:val="24"/>
          <w:szCs w:val="24"/>
        </w:rPr>
        <w:tab/>
        <w:t>что</w:t>
      </w:r>
      <w:r w:rsidRPr="00D76A97">
        <w:rPr>
          <w:sz w:val="24"/>
          <w:szCs w:val="24"/>
        </w:rPr>
        <w:tab/>
        <w:t>колорит</w:t>
      </w:r>
      <w:r w:rsidRPr="00D76A97">
        <w:rPr>
          <w:sz w:val="24"/>
          <w:szCs w:val="24"/>
        </w:rPr>
        <w:tab/>
        <w:t>является</w:t>
      </w:r>
      <w:r w:rsidRPr="00D76A97">
        <w:rPr>
          <w:sz w:val="24"/>
          <w:szCs w:val="24"/>
        </w:rPr>
        <w:tab/>
        <w:t>средством</w:t>
      </w:r>
      <w:r w:rsidRPr="00D76A97">
        <w:rPr>
          <w:sz w:val="24"/>
          <w:szCs w:val="24"/>
        </w:rPr>
        <w:tab/>
      </w:r>
      <w:r w:rsidRPr="00D76A97">
        <w:rPr>
          <w:w w:val="95"/>
          <w:sz w:val="24"/>
          <w:szCs w:val="24"/>
        </w:rPr>
        <w:t xml:space="preserve">эмоциональной </w:t>
      </w:r>
      <w:r w:rsidRPr="00D76A97">
        <w:rPr>
          <w:sz w:val="24"/>
          <w:szCs w:val="24"/>
        </w:rPr>
        <w:t>выразительности живописного</w:t>
      </w:r>
      <w:r w:rsidRPr="00D76A97">
        <w:rPr>
          <w:spacing w:val="1"/>
          <w:sz w:val="24"/>
          <w:szCs w:val="24"/>
        </w:rPr>
        <w:t xml:space="preserve"> </w:t>
      </w:r>
      <w:r w:rsidRPr="00D76A97">
        <w:rPr>
          <w:sz w:val="24"/>
          <w:szCs w:val="24"/>
        </w:rPr>
        <w:t>произведения;</w:t>
      </w:r>
    </w:p>
    <w:p w:rsidR="00203344" w:rsidRPr="00D76A97" w:rsidRDefault="001D47D5" w:rsidP="00D76A97">
      <w:pPr>
        <w:pStyle w:val="a4"/>
        <w:numPr>
          <w:ilvl w:val="0"/>
          <w:numId w:val="91"/>
        </w:numPr>
        <w:tabs>
          <w:tab w:val="left" w:pos="1571"/>
          <w:tab w:val="left" w:pos="2880"/>
          <w:tab w:val="left" w:pos="4684"/>
          <w:tab w:val="left" w:pos="6952"/>
          <w:tab w:val="left" w:pos="8770"/>
          <w:tab w:val="left" w:pos="9202"/>
        </w:tabs>
        <w:spacing w:line="360" w:lineRule="auto"/>
        <w:ind w:left="1570" w:right="417" w:hanging="265"/>
        <w:jc w:val="left"/>
        <w:rPr>
          <w:sz w:val="24"/>
          <w:szCs w:val="24"/>
        </w:rPr>
      </w:pPr>
      <w:r w:rsidRPr="00D76A97">
        <w:rPr>
          <w:sz w:val="24"/>
          <w:szCs w:val="24"/>
        </w:rPr>
        <w:t>навыкам</w:t>
      </w:r>
      <w:r w:rsidRPr="00D76A97">
        <w:rPr>
          <w:sz w:val="24"/>
          <w:szCs w:val="24"/>
        </w:rPr>
        <w:tab/>
        <w:t>композиции,</w:t>
      </w:r>
      <w:r w:rsidRPr="00D76A97">
        <w:rPr>
          <w:sz w:val="24"/>
          <w:szCs w:val="24"/>
        </w:rPr>
        <w:tab/>
        <w:t>наблюдательной</w:t>
      </w:r>
      <w:r w:rsidRPr="00D76A97">
        <w:rPr>
          <w:sz w:val="24"/>
          <w:szCs w:val="24"/>
        </w:rPr>
        <w:tab/>
        <w:t>перспективы</w:t>
      </w:r>
      <w:r w:rsidRPr="00D76A97">
        <w:rPr>
          <w:sz w:val="24"/>
          <w:szCs w:val="24"/>
        </w:rPr>
        <w:tab/>
        <w:t>и</w:t>
      </w:r>
      <w:r w:rsidRPr="00D76A97">
        <w:rPr>
          <w:sz w:val="24"/>
          <w:szCs w:val="24"/>
        </w:rPr>
        <w:tab/>
        <w:t>ритмической</w:t>
      </w:r>
    </w:p>
    <w:p w:rsidR="00203344" w:rsidRPr="00D76A97" w:rsidRDefault="001D47D5" w:rsidP="00D76A97">
      <w:pPr>
        <w:pStyle w:val="a3"/>
        <w:spacing w:line="360" w:lineRule="auto"/>
        <w:ind w:right="417"/>
        <w:jc w:val="left"/>
        <w:rPr>
          <w:sz w:val="24"/>
          <w:szCs w:val="24"/>
        </w:rPr>
      </w:pPr>
      <w:r w:rsidRPr="00D76A97">
        <w:rPr>
          <w:sz w:val="24"/>
          <w:szCs w:val="24"/>
        </w:rPr>
        <w:t>организации плоскости изображения;</w:t>
      </w:r>
    </w:p>
    <w:p w:rsidR="00203344" w:rsidRPr="00D76A97" w:rsidRDefault="001D47D5" w:rsidP="00D76A97">
      <w:pPr>
        <w:pStyle w:val="a4"/>
        <w:numPr>
          <w:ilvl w:val="0"/>
          <w:numId w:val="91"/>
        </w:numPr>
        <w:tabs>
          <w:tab w:val="left" w:pos="1575"/>
          <w:tab w:val="left" w:pos="3085"/>
          <w:tab w:val="left" w:pos="4567"/>
          <w:tab w:val="left" w:pos="5938"/>
          <w:tab w:val="left" w:pos="8240"/>
          <w:tab w:val="left" w:pos="10624"/>
        </w:tabs>
        <w:spacing w:line="360" w:lineRule="auto"/>
        <w:ind w:right="417" w:firstLine="739"/>
        <w:jc w:val="left"/>
        <w:rPr>
          <w:sz w:val="24"/>
          <w:szCs w:val="24"/>
        </w:rPr>
      </w:pPr>
      <w:r w:rsidRPr="00D76A97">
        <w:rPr>
          <w:sz w:val="24"/>
          <w:szCs w:val="24"/>
        </w:rPr>
        <w:t>различать</w:t>
      </w:r>
      <w:r w:rsidRPr="00D76A97">
        <w:rPr>
          <w:sz w:val="24"/>
          <w:szCs w:val="24"/>
        </w:rPr>
        <w:tab/>
        <w:t>основные</w:t>
      </w:r>
      <w:r w:rsidRPr="00D76A97">
        <w:rPr>
          <w:sz w:val="24"/>
          <w:szCs w:val="24"/>
        </w:rPr>
        <w:tab/>
        <w:t>средства</w:t>
      </w:r>
      <w:r w:rsidRPr="00D76A97">
        <w:rPr>
          <w:sz w:val="24"/>
          <w:szCs w:val="24"/>
        </w:rPr>
        <w:tab/>
        <w:t>художественной</w:t>
      </w:r>
      <w:r w:rsidRPr="00D76A97">
        <w:rPr>
          <w:sz w:val="24"/>
          <w:szCs w:val="24"/>
        </w:rPr>
        <w:tab/>
        <w:t>выразительности</w:t>
      </w:r>
      <w:r w:rsidRPr="00D76A97">
        <w:rPr>
          <w:sz w:val="24"/>
          <w:szCs w:val="24"/>
        </w:rPr>
        <w:tab/>
      </w:r>
      <w:r w:rsidRPr="00D76A97">
        <w:rPr>
          <w:spacing w:val="-18"/>
          <w:sz w:val="24"/>
          <w:szCs w:val="24"/>
        </w:rPr>
        <w:t xml:space="preserve">в </w:t>
      </w:r>
      <w:r w:rsidRPr="00D76A97">
        <w:rPr>
          <w:sz w:val="24"/>
          <w:szCs w:val="24"/>
        </w:rPr>
        <w:t>изобразительном искусстве (линия, пятно, тон, цвет, форма, перспектива и</w:t>
      </w:r>
      <w:r w:rsidRPr="00D76A97">
        <w:rPr>
          <w:spacing w:val="-8"/>
          <w:sz w:val="24"/>
          <w:szCs w:val="24"/>
        </w:rPr>
        <w:t xml:space="preserve"> </w:t>
      </w:r>
      <w:r w:rsidRPr="00D76A97">
        <w:rPr>
          <w:sz w:val="24"/>
          <w:szCs w:val="24"/>
        </w:rPr>
        <w:t>др.);</w:t>
      </w:r>
    </w:p>
    <w:p w:rsidR="00203344" w:rsidRPr="00D76A97" w:rsidRDefault="001D47D5" w:rsidP="00D76A97">
      <w:pPr>
        <w:pStyle w:val="a4"/>
        <w:numPr>
          <w:ilvl w:val="0"/>
          <w:numId w:val="91"/>
        </w:numPr>
        <w:tabs>
          <w:tab w:val="left" w:pos="1575"/>
        </w:tabs>
        <w:spacing w:line="360" w:lineRule="auto"/>
        <w:ind w:left="1574" w:right="417" w:hanging="269"/>
        <w:jc w:val="left"/>
        <w:rPr>
          <w:sz w:val="24"/>
          <w:szCs w:val="24"/>
        </w:rPr>
      </w:pPr>
      <w:r w:rsidRPr="00D76A97">
        <w:rPr>
          <w:sz w:val="24"/>
          <w:szCs w:val="24"/>
        </w:rPr>
        <w:t>определять композицию как целостный и образный строй</w:t>
      </w:r>
      <w:r w:rsidRPr="00D76A97">
        <w:rPr>
          <w:spacing w:val="37"/>
          <w:sz w:val="24"/>
          <w:szCs w:val="24"/>
        </w:rPr>
        <w:t xml:space="preserve"> </w:t>
      </w:r>
      <w:r w:rsidRPr="00D76A97">
        <w:rPr>
          <w:sz w:val="24"/>
          <w:szCs w:val="24"/>
        </w:rPr>
        <w:t>произведения,</w:t>
      </w:r>
    </w:p>
    <w:p w:rsidR="00203344" w:rsidRPr="00D76A97" w:rsidRDefault="001D47D5" w:rsidP="00D76A97">
      <w:pPr>
        <w:pStyle w:val="a3"/>
        <w:spacing w:line="360" w:lineRule="auto"/>
        <w:ind w:right="417"/>
        <w:jc w:val="left"/>
        <w:rPr>
          <w:sz w:val="24"/>
          <w:szCs w:val="24"/>
        </w:rPr>
      </w:pPr>
      <w:r w:rsidRPr="00D76A97">
        <w:rPr>
          <w:sz w:val="24"/>
          <w:szCs w:val="24"/>
        </w:rPr>
        <w:t>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203344" w:rsidRPr="00D76A97" w:rsidRDefault="001D47D5" w:rsidP="00D76A97">
      <w:pPr>
        <w:pStyle w:val="a4"/>
        <w:numPr>
          <w:ilvl w:val="0"/>
          <w:numId w:val="91"/>
        </w:numPr>
        <w:tabs>
          <w:tab w:val="left" w:pos="1575"/>
          <w:tab w:val="left" w:pos="3368"/>
          <w:tab w:val="left" w:pos="4706"/>
          <w:tab w:val="left" w:pos="5823"/>
          <w:tab w:val="left" w:pos="7261"/>
          <w:tab w:val="left" w:pos="9040"/>
        </w:tabs>
        <w:spacing w:line="360" w:lineRule="auto"/>
        <w:ind w:left="1574" w:right="417" w:hanging="269"/>
        <w:jc w:val="left"/>
        <w:rPr>
          <w:sz w:val="24"/>
          <w:szCs w:val="24"/>
        </w:rPr>
      </w:pPr>
      <w:r w:rsidRPr="00D76A97">
        <w:rPr>
          <w:sz w:val="24"/>
          <w:szCs w:val="24"/>
        </w:rPr>
        <w:t>пользоваться</w:t>
      </w:r>
      <w:r w:rsidRPr="00D76A97">
        <w:rPr>
          <w:sz w:val="24"/>
          <w:szCs w:val="24"/>
        </w:rPr>
        <w:tab/>
        <w:t>красками</w:t>
      </w:r>
      <w:r w:rsidRPr="00D76A97">
        <w:rPr>
          <w:sz w:val="24"/>
          <w:szCs w:val="24"/>
        </w:rPr>
        <w:tab/>
        <w:t>(гуашь,</w:t>
      </w:r>
      <w:r w:rsidRPr="00D76A97">
        <w:rPr>
          <w:sz w:val="24"/>
          <w:szCs w:val="24"/>
        </w:rPr>
        <w:tab/>
        <w:t>акварель),</w:t>
      </w:r>
      <w:r w:rsidRPr="00D76A97">
        <w:rPr>
          <w:sz w:val="24"/>
          <w:szCs w:val="24"/>
        </w:rPr>
        <w:tab/>
        <w:t>несколькими</w:t>
      </w:r>
      <w:r w:rsidRPr="00D76A97">
        <w:rPr>
          <w:sz w:val="24"/>
          <w:szCs w:val="24"/>
        </w:rPr>
        <w:tab/>
        <w:t>графическими</w:t>
      </w:r>
    </w:p>
    <w:p w:rsidR="00203344" w:rsidRPr="00D76A97" w:rsidRDefault="001D47D5" w:rsidP="00D76A97">
      <w:pPr>
        <w:pStyle w:val="a3"/>
        <w:spacing w:line="360" w:lineRule="auto"/>
        <w:ind w:right="417"/>
        <w:jc w:val="left"/>
        <w:rPr>
          <w:sz w:val="24"/>
          <w:szCs w:val="24"/>
        </w:rPr>
      </w:pPr>
      <w:r w:rsidRPr="00D76A97">
        <w:rPr>
          <w:sz w:val="24"/>
          <w:szCs w:val="24"/>
        </w:rPr>
        <w:t>материалами (карандаш, тушь), использовать коллажные техники;</w:t>
      </w:r>
    </w:p>
    <w:p w:rsidR="00203344" w:rsidRPr="00D76A97" w:rsidRDefault="001D47D5" w:rsidP="00D76A97">
      <w:pPr>
        <w:pStyle w:val="a4"/>
        <w:numPr>
          <w:ilvl w:val="0"/>
          <w:numId w:val="91"/>
        </w:numPr>
        <w:tabs>
          <w:tab w:val="left" w:pos="1575"/>
        </w:tabs>
        <w:spacing w:line="360" w:lineRule="auto"/>
        <w:ind w:right="417" w:firstLine="739"/>
        <w:rPr>
          <w:sz w:val="24"/>
          <w:szCs w:val="24"/>
        </w:rPr>
      </w:pPr>
      <w:r w:rsidRPr="00D76A97">
        <w:rPr>
          <w:sz w:val="24"/>
          <w:szCs w:val="24"/>
        </w:rPr>
        <w:t>различать и характеризовать понятия: эпический пейзаж, романтический пейзаж, пейзаж настроения, пленэр,</w:t>
      </w:r>
      <w:r w:rsidRPr="00D76A97">
        <w:rPr>
          <w:spacing w:val="8"/>
          <w:sz w:val="24"/>
          <w:szCs w:val="24"/>
        </w:rPr>
        <w:t xml:space="preserve"> </w:t>
      </w:r>
      <w:r w:rsidRPr="00D76A97">
        <w:rPr>
          <w:sz w:val="24"/>
          <w:szCs w:val="24"/>
        </w:rPr>
        <w:t>импрессионизм;</w:t>
      </w:r>
    </w:p>
    <w:p w:rsidR="00203344" w:rsidRPr="00D76A97" w:rsidRDefault="001D47D5" w:rsidP="00D76A97">
      <w:pPr>
        <w:pStyle w:val="a4"/>
        <w:numPr>
          <w:ilvl w:val="0"/>
          <w:numId w:val="91"/>
        </w:numPr>
        <w:tabs>
          <w:tab w:val="left" w:pos="1599"/>
        </w:tabs>
        <w:spacing w:line="360" w:lineRule="auto"/>
        <w:ind w:left="1598" w:right="417" w:hanging="293"/>
        <w:rPr>
          <w:sz w:val="24"/>
          <w:szCs w:val="24"/>
        </w:rPr>
      </w:pPr>
      <w:r w:rsidRPr="00D76A97">
        <w:rPr>
          <w:sz w:val="24"/>
          <w:szCs w:val="24"/>
        </w:rPr>
        <w:t>различать и характеризовать виды</w:t>
      </w:r>
      <w:r w:rsidRPr="00D76A97">
        <w:rPr>
          <w:spacing w:val="-2"/>
          <w:sz w:val="24"/>
          <w:szCs w:val="24"/>
        </w:rPr>
        <w:t xml:space="preserve"> </w:t>
      </w:r>
      <w:r w:rsidRPr="00D76A97">
        <w:rPr>
          <w:sz w:val="24"/>
          <w:szCs w:val="24"/>
        </w:rPr>
        <w:t>портрета;</w:t>
      </w:r>
    </w:p>
    <w:p w:rsidR="00203344" w:rsidRPr="00D76A97" w:rsidRDefault="001D47D5" w:rsidP="00D76A97">
      <w:pPr>
        <w:pStyle w:val="a4"/>
        <w:numPr>
          <w:ilvl w:val="0"/>
          <w:numId w:val="91"/>
        </w:numPr>
        <w:tabs>
          <w:tab w:val="left" w:pos="1599"/>
        </w:tabs>
        <w:spacing w:line="360" w:lineRule="auto"/>
        <w:ind w:left="1598" w:right="417" w:hanging="293"/>
        <w:rPr>
          <w:sz w:val="24"/>
          <w:szCs w:val="24"/>
        </w:rPr>
      </w:pPr>
      <w:r w:rsidRPr="00D76A97">
        <w:rPr>
          <w:sz w:val="24"/>
          <w:szCs w:val="24"/>
        </w:rPr>
        <w:t>понимать и характеризовать основы изображения головы</w:t>
      </w:r>
      <w:r w:rsidRPr="00D76A97">
        <w:rPr>
          <w:spacing w:val="-2"/>
          <w:sz w:val="24"/>
          <w:szCs w:val="24"/>
        </w:rPr>
        <w:t xml:space="preserve"> </w:t>
      </w:r>
      <w:r w:rsidRPr="00D76A97">
        <w:rPr>
          <w:sz w:val="24"/>
          <w:szCs w:val="24"/>
        </w:rPr>
        <w:t>человека;</w:t>
      </w:r>
    </w:p>
    <w:p w:rsidR="00203344" w:rsidRPr="00D76A97" w:rsidRDefault="001D47D5" w:rsidP="00D76A97">
      <w:pPr>
        <w:pStyle w:val="a4"/>
        <w:numPr>
          <w:ilvl w:val="0"/>
          <w:numId w:val="91"/>
        </w:numPr>
        <w:tabs>
          <w:tab w:val="left" w:pos="1575"/>
        </w:tabs>
        <w:spacing w:line="360" w:lineRule="auto"/>
        <w:ind w:left="1574" w:right="417" w:hanging="269"/>
        <w:rPr>
          <w:sz w:val="24"/>
          <w:szCs w:val="24"/>
        </w:rPr>
      </w:pPr>
      <w:r w:rsidRPr="00D76A97">
        <w:rPr>
          <w:sz w:val="24"/>
          <w:szCs w:val="24"/>
        </w:rPr>
        <w:t>пользоваться навыками работы с доступными скульптурными</w:t>
      </w:r>
      <w:r w:rsidRPr="00D76A97">
        <w:rPr>
          <w:spacing w:val="-5"/>
          <w:sz w:val="24"/>
          <w:szCs w:val="24"/>
        </w:rPr>
        <w:t xml:space="preserve"> </w:t>
      </w:r>
      <w:r w:rsidRPr="00D76A97">
        <w:rPr>
          <w:sz w:val="24"/>
          <w:szCs w:val="24"/>
        </w:rPr>
        <w:t>материалами;</w:t>
      </w:r>
    </w:p>
    <w:p w:rsidR="00203344" w:rsidRPr="00D76A97" w:rsidRDefault="001D47D5" w:rsidP="00D76A97">
      <w:pPr>
        <w:pStyle w:val="a4"/>
        <w:numPr>
          <w:ilvl w:val="0"/>
          <w:numId w:val="91"/>
        </w:numPr>
        <w:tabs>
          <w:tab w:val="left" w:pos="1575"/>
        </w:tabs>
        <w:spacing w:line="360" w:lineRule="auto"/>
        <w:ind w:right="417" w:firstLine="739"/>
        <w:rPr>
          <w:sz w:val="24"/>
          <w:szCs w:val="24"/>
        </w:rPr>
      </w:pPr>
      <w:r w:rsidRPr="00D76A97">
        <w:rPr>
          <w:sz w:val="24"/>
          <w:szCs w:val="24"/>
        </w:rPr>
        <w:t>видеть и использовать в качестве средств выражения соотношения пропорций,</w:t>
      </w:r>
      <w:r w:rsidRPr="00D76A97">
        <w:rPr>
          <w:spacing w:val="-7"/>
          <w:sz w:val="24"/>
          <w:szCs w:val="24"/>
        </w:rPr>
        <w:t xml:space="preserve"> </w:t>
      </w:r>
      <w:r w:rsidRPr="00D76A97">
        <w:rPr>
          <w:sz w:val="24"/>
          <w:szCs w:val="24"/>
        </w:rPr>
        <w:t>характер</w:t>
      </w:r>
      <w:r w:rsidRPr="00D76A97">
        <w:rPr>
          <w:spacing w:val="-7"/>
          <w:sz w:val="24"/>
          <w:szCs w:val="24"/>
        </w:rPr>
        <w:t xml:space="preserve"> </w:t>
      </w:r>
      <w:r w:rsidRPr="00D76A97">
        <w:rPr>
          <w:sz w:val="24"/>
          <w:szCs w:val="24"/>
        </w:rPr>
        <w:t>освещения,</w:t>
      </w:r>
      <w:r w:rsidRPr="00D76A97">
        <w:rPr>
          <w:spacing w:val="-6"/>
          <w:sz w:val="24"/>
          <w:szCs w:val="24"/>
        </w:rPr>
        <w:t xml:space="preserve"> </w:t>
      </w:r>
      <w:r w:rsidRPr="00D76A97">
        <w:rPr>
          <w:sz w:val="24"/>
          <w:szCs w:val="24"/>
        </w:rPr>
        <w:t>цветовые</w:t>
      </w:r>
      <w:r w:rsidRPr="00D76A97">
        <w:rPr>
          <w:spacing w:val="-7"/>
          <w:sz w:val="24"/>
          <w:szCs w:val="24"/>
        </w:rPr>
        <w:t xml:space="preserve"> </w:t>
      </w:r>
      <w:r w:rsidRPr="00D76A97">
        <w:rPr>
          <w:sz w:val="24"/>
          <w:szCs w:val="24"/>
        </w:rPr>
        <w:t>отношения</w:t>
      </w:r>
      <w:r w:rsidRPr="00D76A97">
        <w:rPr>
          <w:spacing w:val="-7"/>
          <w:sz w:val="24"/>
          <w:szCs w:val="24"/>
        </w:rPr>
        <w:t xml:space="preserve"> </w:t>
      </w:r>
      <w:r w:rsidRPr="00D76A97">
        <w:rPr>
          <w:sz w:val="24"/>
          <w:szCs w:val="24"/>
        </w:rPr>
        <w:t>при</w:t>
      </w:r>
      <w:r w:rsidRPr="00D76A97">
        <w:rPr>
          <w:spacing w:val="-8"/>
          <w:sz w:val="24"/>
          <w:szCs w:val="24"/>
        </w:rPr>
        <w:t xml:space="preserve"> </w:t>
      </w:r>
      <w:r w:rsidRPr="00D76A97">
        <w:rPr>
          <w:sz w:val="24"/>
          <w:szCs w:val="24"/>
        </w:rPr>
        <w:t>изображении</w:t>
      </w:r>
      <w:r w:rsidRPr="00D76A97">
        <w:rPr>
          <w:spacing w:val="-8"/>
          <w:sz w:val="24"/>
          <w:szCs w:val="24"/>
        </w:rPr>
        <w:t xml:space="preserve"> </w:t>
      </w:r>
      <w:r w:rsidRPr="00D76A97">
        <w:rPr>
          <w:sz w:val="24"/>
          <w:szCs w:val="24"/>
        </w:rPr>
        <w:t>с</w:t>
      </w:r>
      <w:r w:rsidRPr="00D76A97">
        <w:rPr>
          <w:spacing w:val="-10"/>
          <w:sz w:val="24"/>
          <w:szCs w:val="24"/>
        </w:rPr>
        <w:t xml:space="preserve"> </w:t>
      </w:r>
      <w:r w:rsidRPr="00D76A97">
        <w:rPr>
          <w:sz w:val="24"/>
          <w:szCs w:val="24"/>
        </w:rPr>
        <w:t>натуры,</w:t>
      </w:r>
      <w:r w:rsidRPr="00D76A97">
        <w:rPr>
          <w:spacing w:val="-5"/>
          <w:sz w:val="24"/>
          <w:szCs w:val="24"/>
        </w:rPr>
        <w:t xml:space="preserve"> </w:t>
      </w:r>
      <w:r w:rsidRPr="00D76A97">
        <w:rPr>
          <w:sz w:val="24"/>
          <w:szCs w:val="24"/>
        </w:rPr>
        <w:t>по представлению, по</w:t>
      </w:r>
      <w:r w:rsidRPr="00D76A97">
        <w:rPr>
          <w:spacing w:val="4"/>
          <w:sz w:val="24"/>
          <w:szCs w:val="24"/>
        </w:rPr>
        <w:t xml:space="preserve"> </w:t>
      </w:r>
      <w:r w:rsidRPr="00D76A97">
        <w:rPr>
          <w:sz w:val="24"/>
          <w:szCs w:val="24"/>
        </w:rPr>
        <w:t>памяти;</w:t>
      </w:r>
    </w:p>
    <w:p w:rsidR="00203344" w:rsidRPr="00D76A97" w:rsidRDefault="001D47D5" w:rsidP="00D76A97">
      <w:pPr>
        <w:pStyle w:val="a4"/>
        <w:numPr>
          <w:ilvl w:val="0"/>
          <w:numId w:val="91"/>
        </w:numPr>
        <w:tabs>
          <w:tab w:val="left" w:pos="1575"/>
        </w:tabs>
        <w:spacing w:line="360" w:lineRule="auto"/>
        <w:ind w:left="1574" w:right="417" w:hanging="269"/>
        <w:rPr>
          <w:sz w:val="24"/>
          <w:szCs w:val="24"/>
        </w:rPr>
      </w:pPr>
      <w:r w:rsidRPr="00D76A97">
        <w:rPr>
          <w:sz w:val="24"/>
          <w:szCs w:val="24"/>
        </w:rPr>
        <w:t>видеть конструктивную форму предмета, владеть первичными</w:t>
      </w:r>
      <w:r w:rsidRPr="00D76A97">
        <w:rPr>
          <w:spacing w:val="61"/>
          <w:sz w:val="24"/>
          <w:szCs w:val="24"/>
        </w:rPr>
        <w:t xml:space="preserve"> </w:t>
      </w:r>
      <w:r w:rsidRPr="00D76A97">
        <w:rPr>
          <w:sz w:val="24"/>
          <w:szCs w:val="24"/>
        </w:rPr>
        <w:t>навыками</w:t>
      </w:r>
    </w:p>
    <w:p w:rsidR="00203344" w:rsidRPr="00D76A97" w:rsidRDefault="001D47D5" w:rsidP="00D76A97">
      <w:pPr>
        <w:pStyle w:val="a3"/>
        <w:spacing w:line="360" w:lineRule="auto"/>
        <w:ind w:right="417"/>
        <w:rPr>
          <w:sz w:val="24"/>
          <w:szCs w:val="24"/>
        </w:rPr>
      </w:pPr>
      <w:r w:rsidRPr="00D76A97">
        <w:rPr>
          <w:sz w:val="24"/>
          <w:szCs w:val="24"/>
        </w:rPr>
        <w:t>плоского и объемного изображения предмета и группы предметов;</w:t>
      </w:r>
    </w:p>
    <w:p w:rsidR="00203344" w:rsidRPr="00D76A97" w:rsidRDefault="001D47D5" w:rsidP="00D76A97">
      <w:pPr>
        <w:pStyle w:val="a4"/>
        <w:numPr>
          <w:ilvl w:val="0"/>
          <w:numId w:val="91"/>
        </w:numPr>
        <w:tabs>
          <w:tab w:val="left" w:pos="1599"/>
        </w:tabs>
        <w:spacing w:line="360" w:lineRule="auto"/>
        <w:ind w:left="1598" w:right="417" w:hanging="293"/>
        <w:rPr>
          <w:sz w:val="24"/>
          <w:szCs w:val="24"/>
        </w:rPr>
      </w:pPr>
      <w:r w:rsidRPr="00D76A97">
        <w:rPr>
          <w:sz w:val="24"/>
          <w:szCs w:val="24"/>
        </w:rPr>
        <w:t>использовать графические материалы в работе над</w:t>
      </w:r>
      <w:r w:rsidRPr="00D76A97">
        <w:rPr>
          <w:spacing w:val="4"/>
          <w:sz w:val="24"/>
          <w:szCs w:val="24"/>
        </w:rPr>
        <w:t xml:space="preserve"> </w:t>
      </w:r>
      <w:r w:rsidRPr="00D76A97">
        <w:rPr>
          <w:sz w:val="24"/>
          <w:szCs w:val="24"/>
        </w:rPr>
        <w:t>портретом;</w:t>
      </w:r>
    </w:p>
    <w:p w:rsidR="00203344" w:rsidRPr="00D76A97" w:rsidRDefault="001D47D5" w:rsidP="00D76A97">
      <w:pPr>
        <w:pStyle w:val="a4"/>
        <w:numPr>
          <w:ilvl w:val="0"/>
          <w:numId w:val="91"/>
        </w:numPr>
        <w:tabs>
          <w:tab w:val="left" w:pos="1599"/>
        </w:tabs>
        <w:spacing w:line="360" w:lineRule="auto"/>
        <w:ind w:left="1598" w:right="417" w:hanging="293"/>
        <w:rPr>
          <w:sz w:val="24"/>
          <w:szCs w:val="24"/>
        </w:rPr>
      </w:pPr>
      <w:r w:rsidRPr="00D76A97">
        <w:rPr>
          <w:sz w:val="24"/>
          <w:szCs w:val="24"/>
        </w:rPr>
        <w:t>использовать образные возможности освещения в портрете;</w:t>
      </w:r>
    </w:p>
    <w:p w:rsidR="00203344" w:rsidRPr="00D76A97" w:rsidRDefault="001D47D5" w:rsidP="00D76A97">
      <w:pPr>
        <w:pStyle w:val="a4"/>
        <w:numPr>
          <w:ilvl w:val="0"/>
          <w:numId w:val="91"/>
        </w:numPr>
        <w:tabs>
          <w:tab w:val="left" w:pos="1575"/>
        </w:tabs>
        <w:spacing w:line="360" w:lineRule="auto"/>
        <w:ind w:right="417" w:firstLine="739"/>
        <w:rPr>
          <w:sz w:val="24"/>
          <w:szCs w:val="24"/>
        </w:rPr>
      </w:pPr>
      <w:r w:rsidRPr="00D76A97">
        <w:rPr>
          <w:sz w:val="24"/>
          <w:szCs w:val="24"/>
        </w:rPr>
        <w:t>пользоваться правилами схематического построения головы человека в рисунке;</w:t>
      </w:r>
    </w:p>
    <w:p w:rsidR="00203344" w:rsidRPr="00D76A97" w:rsidRDefault="001D47D5" w:rsidP="00D76A97">
      <w:pPr>
        <w:pStyle w:val="a4"/>
        <w:numPr>
          <w:ilvl w:val="0"/>
          <w:numId w:val="91"/>
        </w:numPr>
        <w:tabs>
          <w:tab w:val="left" w:pos="1575"/>
        </w:tabs>
        <w:spacing w:line="360" w:lineRule="auto"/>
        <w:ind w:right="417" w:firstLine="739"/>
        <w:rPr>
          <w:sz w:val="24"/>
          <w:szCs w:val="24"/>
        </w:rPr>
      </w:pPr>
      <w:r w:rsidRPr="00D76A97">
        <w:rPr>
          <w:sz w:val="24"/>
          <w:szCs w:val="24"/>
        </w:rPr>
        <w:t>называть имена выдающихся русских и зарубежных художников - портретистов и определять их</w:t>
      </w:r>
      <w:r w:rsidRPr="00D76A97">
        <w:rPr>
          <w:spacing w:val="-5"/>
          <w:sz w:val="24"/>
          <w:szCs w:val="24"/>
        </w:rPr>
        <w:t xml:space="preserve"> </w:t>
      </w:r>
      <w:r w:rsidRPr="00D76A97">
        <w:rPr>
          <w:sz w:val="24"/>
          <w:szCs w:val="24"/>
        </w:rPr>
        <w:t>произведения;</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lastRenderedPageBreak/>
        <w:t>навыкам передачи в плоскостном изображении простых движений фигуры человека;</w:t>
      </w:r>
    </w:p>
    <w:p w:rsidR="00203344" w:rsidRPr="00D76A97" w:rsidRDefault="001D47D5" w:rsidP="00D76A97">
      <w:pPr>
        <w:pStyle w:val="a4"/>
        <w:numPr>
          <w:ilvl w:val="0"/>
          <w:numId w:val="91"/>
        </w:numPr>
        <w:tabs>
          <w:tab w:val="left" w:pos="1599"/>
        </w:tabs>
        <w:spacing w:line="360" w:lineRule="auto"/>
        <w:ind w:left="1598" w:right="417" w:hanging="293"/>
        <w:rPr>
          <w:sz w:val="24"/>
          <w:szCs w:val="24"/>
        </w:rPr>
      </w:pPr>
      <w:r w:rsidRPr="00D76A97">
        <w:rPr>
          <w:sz w:val="24"/>
          <w:szCs w:val="24"/>
        </w:rPr>
        <w:t>навыкам понимания особенностей восприятия скульптурного</w:t>
      </w:r>
      <w:r w:rsidRPr="00D76A97">
        <w:rPr>
          <w:spacing w:val="-44"/>
          <w:sz w:val="24"/>
          <w:szCs w:val="24"/>
        </w:rPr>
        <w:t xml:space="preserve"> </w:t>
      </w:r>
      <w:r w:rsidRPr="00D76A97">
        <w:rPr>
          <w:sz w:val="24"/>
          <w:szCs w:val="24"/>
        </w:rPr>
        <w:t>образа;</w:t>
      </w:r>
    </w:p>
    <w:p w:rsidR="00203344" w:rsidRPr="00D76A97" w:rsidRDefault="001D47D5" w:rsidP="00D76A97">
      <w:pPr>
        <w:pStyle w:val="a4"/>
        <w:numPr>
          <w:ilvl w:val="0"/>
          <w:numId w:val="91"/>
        </w:numPr>
        <w:tabs>
          <w:tab w:val="left" w:pos="1599"/>
        </w:tabs>
        <w:spacing w:line="360" w:lineRule="auto"/>
        <w:ind w:left="1598" w:right="417" w:hanging="293"/>
        <w:rPr>
          <w:sz w:val="24"/>
          <w:szCs w:val="24"/>
        </w:rPr>
      </w:pPr>
      <w:r w:rsidRPr="00D76A97">
        <w:rPr>
          <w:sz w:val="24"/>
          <w:szCs w:val="24"/>
        </w:rPr>
        <w:t>навыкам лепки и работы с пластилином или</w:t>
      </w:r>
      <w:r w:rsidRPr="00D76A97">
        <w:rPr>
          <w:spacing w:val="6"/>
          <w:sz w:val="24"/>
          <w:szCs w:val="24"/>
        </w:rPr>
        <w:t xml:space="preserve"> </w:t>
      </w:r>
      <w:r w:rsidRPr="00D76A97">
        <w:rPr>
          <w:sz w:val="24"/>
          <w:szCs w:val="24"/>
        </w:rPr>
        <w:t>глиной;</w:t>
      </w:r>
    </w:p>
    <w:p w:rsidR="00203344" w:rsidRPr="00D76A97" w:rsidRDefault="001D47D5" w:rsidP="00D76A97">
      <w:pPr>
        <w:pStyle w:val="a4"/>
        <w:numPr>
          <w:ilvl w:val="0"/>
          <w:numId w:val="91"/>
        </w:numPr>
        <w:tabs>
          <w:tab w:val="left" w:pos="1580"/>
        </w:tabs>
        <w:spacing w:line="360" w:lineRule="auto"/>
        <w:ind w:right="417" w:firstLine="739"/>
        <w:rPr>
          <w:sz w:val="24"/>
          <w:szCs w:val="24"/>
        </w:rPr>
      </w:pPr>
      <w:r w:rsidRPr="00D76A97">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203344" w:rsidRPr="00D76A97" w:rsidRDefault="001D47D5" w:rsidP="00D76A97">
      <w:pPr>
        <w:pStyle w:val="a4"/>
        <w:numPr>
          <w:ilvl w:val="0"/>
          <w:numId w:val="91"/>
        </w:numPr>
        <w:tabs>
          <w:tab w:val="left" w:pos="1585"/>
        </w:tabs>
        <w:spacing w:line="360" w:lineRule="auto"/>
        <w:ind w:left="1584" w:right="417" w:hanging="279"/>
        <w:rPr>
          <w:sz w:val="24"/>
          <w:szCs w:val="24"/>
        </w:rPr>
      </w:pPr>
      <w:r w:rsidRPr="00D76A97">
        <w:rPr>
          <w:sz w:val="24"/>
          <w:szCs w:val="24"/>
        </w:rPr>
        <w:t>приемам</w:t>
      </w:r>
      <w:r w:rsidRPr="00D76A97">
        <w:rPr>
          <w:spacing w:val="25"/>
          <w:sz w:val="24"/>
          <w:szCs w:val="24"/>
        </w:rPr>
        <w:t xml:space="preserve"> </w:t>
      </w:r>
      <w:r w:rsidRPr="00D76A97">
        <w:rPr>
          <w:sz w:val="24"/>
          <w:szCs w:val="24"/>
        </w:rPr>
        <w:t>выразительности</w:t>
      </w:r>
      <w:r w:rsidRPr="00D76A97">
        <w:rPr>
          <w:spacing w:val="25"/>
          <w:sz w:val="24"/>
          <w:szCs w:val="24"/>
        </w:rPr>
        <w:t xml:space="preserve"> </w:t>
      </w:r>
      <w:r w:rsidRPr="00D76A97">
        <w:rPr>
          <w:sz w:val="24"/>
          <w:szCs w:val="24"/>
        </w:rPr>
        <w:t>при</w:t>
      </w:r>
      <w:r w:rsidRPr="00D76A97">
        <w:rPr>
          <w:spacing w:val="25"/>
          <w:sz w:val="24"/>
          <w:szCs w:val="24"/>
        </w:rPr>
        <w:t xml:space="preserve"> </w:t>
      </w:r>
      <w:r w:rsidRPr="00D76A97">
        <w:rPr>
          <w:sz w:val="24"/>
          <w:szCs w:val="24"/>
        </w:rPr>
        <w:t>работе</w:t>
      </w:r>
      <w:r w:rsidRPr="00D76A97">
        <w:rPr>
          <w:spacing w:val="25"/>
          <w:sz w:val="24"/>
          <w:szCs w:val="24"/>
        </w:rPr>
        <w:t xml:space="preserve"> </w:t>
      </w:r>
      <w:r w:rsidRPr="00D76A97">
        <w:rPr>
          <w:sz w:val="24"/>
          <w:szCs w:val="24"/>
        </w:rPr>
        <w:t>с</w:t>
      </w:r>
      <w:r w:rsidRPr="00D76A97">
        <w:rPr>
          <w:spacing w:val="26"/>
          <w:sz w:val="24"/>
          <w:szCs w:val="24"/>
        </w:rPr>
        <w:t xml:space="preserve"> </w:t>
      </w:r>
      <w:r w:rsidRPr="00D76A97">
        <w:rPr>
          <w:sz w:val="24"/>
          <w:szCs w:val="24"/>
        </w:rPr>
        <w:t>натуры</w:t>
      </w:r>
      <w:r w:rsidRPr="00D76A97">
        <w:rPr>
          <w:spacing w:val="25"/>
          <w:sz w:val="24"/>
          <w:szCs w:val="24"/>
        </w:rPr>
        <w:t xml:space="preserve"> </w:t>
      </w:r>
      <w:r w:rsidRPr="00D76A97">
        <w:rPr>
          <w:sz w:val="24"/>
          <w:szCs w:val="24"/>
        </w:rPr>
        <w:t>над</w:t>
      </w:r>
      <w:r w:rsidRPr="00D76A97">
        <w:rPr>
          <w:spacing w:val="26"/>
          <w:sz w:val="24"/>
          <w:szCs w:val="24"/>
        </w:rPr>
        <w:t xml:space="preserve"> </w:t>
      </w:r>
      <w:r w:rsidRPr="00D76A97">
        <w:rPr>
          <w:sz w:val="24"/>
          <w:szCs w:val="24"/>
        </w:rPr>
        <w:t>набросками</w:t>
      </w:r>
      <w:r w:rsidRPr="00D76A97">
        <w:rPr>
          <w:spacing w:val="25"/>
          <w:sz w:val="24"/>
          <w:szCs w:val="24"/>
        </w:rPr>
        <w:t xml:space="preserve"> </w:t>
      </w:r>
      <w:r w:rsidRPr="00D76A97">
        <w:rPr>
          <w:sz w:val="24"/>
          <w:szCs w:val="24"/>
        </w:rPr>
        <w:t>и</w:t>
      </w:r>
    </w:p>
    <w:p w:rsidR="00203344" w:rsidRPr="00D76A97" w:rsidRDefault="001D47D5" w:rsidP="00D76A97">
      <w:pPr>
        <w:pStyle w:val="a3"/>
        <w:spacing w:line="360" w:lineRule="auto"/>
        <w:ind w:right="417"/>
        <w:rPr>
          <w:sz w:val="24"/>
          <w:szCs w:val="24"/>
        </w:rPr>
      </w:pPr>
      <w:r w:rsidRPr="00D76A97">
        <w:rPr>
          <w:sz w:val="24"/>
          <w:szCs w:val="24"/>
        </w:rPr>
        <w:t>зарисовками фигуры человека, используя разнообразные графические материалы;</w:t>
      </w:r>
    </w:p>
    <w:p w:rsidR="00203344" w:rsidRPr="00D76A97" w:rsidRDefault="001D47D5" w:rsidP="00D76A97">
      <w:pPr>
        <w:pStyle w:val="a4"/>
        <w:numPr>
          <w:ilvl w:val="0"/>
          <w:numId w:val="91"/>
        </w:numPr>
        <w:tabs>
          <w:tab w:val="left" w:pos="1571"/>
        </w:tabs>
        <w:spacing w:line="360" w:lineRule="auto"/>
        <w:ind w:left="1570" w:right="417" w:hanging="265"/>
        <w:rPr>
          <w:sz w:val="24"/>
          <w:szCs w:val="24"/>
        </w:rPr>
      </w:pPr>
      <w:r w:rsidRPr="00D76A97">
        <w:rPr>
          <w:sz w:val="24"/>
          <w:szCs w:val="24"/>
        </w:rPr>
        <w:t>характеризовать сюжетно-тематическую картину как обобщенный</w:t>
      </w:r>
      <w:r w:rsidRPr="00D76A97">
        <w:rPr>
          <w:spacing w:val="55"/>
          <w:sz w:val="24"/>
          <w:szCs w:val="24"/>
        </w:rPr>
        <w:t xml:space="preserve"> </w:t>
      </w:r>
      <w:r w:rsidRPr="00D76A97">
        <w:rPr>
          <w:sz w:val="24"/>
          <w:szCs w:val="24"/>
        </w:rPr>
        <w:t>и</w:t>
      </w:r>
    </w:p>
    <w:p w:rsidR="00203344" w:rsidRPr="00D76A97" w:rsidRDefault="00203344" w:rsidP="00D76A97">
      <w:pPr>
        <w:spacing w:line="360" w:lineRule="auto"/>
        <w:ind w:right="417"/>
        <w:jc w:val="both"/>
        <w:rPr>
          <w:sz w:val="24"/>
          <w:szCs w:val="24"/>
        </w:rPr>
        <w:sectPr w:rsidR="00203344" w:rsidRPr="00D76A97" w:rsidSect="00D76A97">
          <w:pgSz w:w="11900" w:h="16840"/>
          <w:pgMar w:top="440" w:right="418" w:bottom="700" w:left="0" w:header="0" w:footer="452"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целостный образ, как результат наблюдений и размышлений художника над жизнью;</w:t>
      </w:r>
    </w:p>
    <w:p w:rsidR="00203344" w:rsidRPr="00D76A97" w:rsidRDefault="001D47D5" w:rsidP="00D76A97">
      <w:pPr>
        <w:pStyle w:val="a4"/>
        <w:numPr>
          <w:ilvl w:val="0"/>
          <w:numId w:val="91"/>
        </w:numPr>
        <w:tabs>
          <w:tab w:val="left" w:pos="1566"/>
          <w:tab w:val="left" w:pos="3003"/>
          <w:tab w:val="left" w:pos="4207"/>
          <w:tab w:val="left" w:pos="5334"/>
          <w:tab w:val="left" w:pos="7328"/>
          <w:tab w:val="left" w:pos="8609"/>
          <w:tab w:val="left" w:pos="8973"/>
        </w:tabs>
        <w:spacing w:line="360" w:lineRule="auto"/>
        <w:ind w:right="417" w:firstLine="739"/>
        <w:jc w:val="left"/>
        <w:rPr>
          <w:sz w:val="24"/>
          <w:szCs w:val="24"/>
        </w:rPr>
      </w:pPr>
      <w:r w:rsidRPr="00D76A97">
        <w:rPr>
          <w:sz w:val="24"/>
          <w:szCs w:val="24"/>
        </w:rPr>
        <w:t>объяснять</w:t>
      </w:r>
      <w:r w:rsidRPr="00D76A97">
        <w:rPr>
          <w:sz w:val="24"/>
          <w:szCs w:val="24"/>
        </w:rPr>
        <w:tab/>
        <w:t>понятия</w:t>
      </w:r>
      <w:r w:rsidRPr="00D76A97">
        <w:rPr>
          <w:sz w:val="24"/>
          <w:szCs w:val="24"/>
        </w:rPr>
        <w:tab/>
        <w:t>«тема»,</w:t>
      </w:r>
      <w:r w:rsidRPr="00D76A97">
        <w:rPr>
          <w:sz w:val="24"/>
          <w:szCs w:val="24"/>
        </w:rPr>
        <w:tab/>
        <w:t>«содержание»,</w:t>
      </w:r>
      <w:r w:rsidRPr="00D76A97">
        <w:rPr>
          <w:sz w:val="24"/>
          <w:szCs w:val="24"/>
        </w:rPr>
        <w:tab/>
        <w:t>«сюжет»</w:t>
      </w:r>
      <w:r w:rsidRPr="00D76A97">
        <w:rPr>
          <w:sz w:val="24"/>
          <w:szCs w:val="24"/>
        </w:rPr>
        <w:tab/>
        <w:t>в</w:t>
      </w:r>
      <w:r w:rsidRPr="00D76A97">
        <w:rPr>
          <w:sz w:val="24"/>
          <w:szCs w:val="24"/>
        </w:rPr>
        <w:tab/>
        <w:t>произведениях станковой живописи;</w:t>
      </w:r>
    </w:p>
    <w:p w:rsidR="00203344" w:rsidRPr="00D76A97" w:rsidRDefault="001D47D5" w:rsidP="00D76A97">
      <w:pPr>
        <w:pStyle w:val="a4"/>
        <w:numPr>
          <w:ilvl w:val="0"/>
          <w:numId w:val="91"/>
        </w:numPr>
        <w:tabs>
          <w:tab w:val="left" w:pos="1571"/>
        </w:tabs>
        <w:spacing w:line="360" w:lineRule="auto"/>
        <w:ind w:right="417" w:firstLine="739"/>
        <w:jc w:val="left"/>
        <w:rPr>
          <w:sz w:val="24"/>
          <w:szCs w:val="24"/>
        </w:rPr>
      </w:pPr>
      <w:r w:rsidRPr="00D76A97">
        <w:rPr>
          <w:sz w:val="24"/>
          <w:szCs w:val="24"/>
        </w:rPr>
        <w:t>изобразительным и композиционным навыкам в процессе работы над эскизом;</w:t>
      </w:r>
    </w:p>
    <w:p w:rsidR="00203344" w:rsidRPr="00D76A97" w:rsidRDefault="001D47D5" w:rsidP="00D76A97">
      <w:pPr>
        <w:pStyle w:val="a4"/>
        <w:numPr>
          <w:ilvl w:val="0"/>
          <w:numId w:val="91"/>
        </w:numPr>
        <w:tabs>
          <w:tab w:val="left" w:pos="1571"/>
          <w:tab w:val="left" w:pos="2869"/>
          <w:tab w:val="left" w:pos="3291"/>
          <w:tab w:val="left" w:pos="4768"/>
          <w:tab w:val="left" w:pos="6005"/>
          <w:tab w:val="left" w:pos="8010"/>
          <w:tab w:val="left" w:pos="9434"/>
        </w:tabs>
        <w:spacing w:line="360" w:lineRule="auto"/>
        <w:ind w:right="417" w:firstLine="739"/>
        <w:jc w:val="left"/>
        <w:rPr>
          <w:sz w:val="24"/>
          <w:szCs w:val="24"/>
        </w:rPr>
      </w:pPr>
      <w:r w:rsidRPr="00D76A97">
        <w:rPr>
          <w:sz w:val="24"/>
          <w:szCs w:val="24"/>
        </w:rPr>
        <w:t>узнавать</w:t>
      </w:r>
      <w:r w:rsidRPr="00D76A97">
        <w:rPr>
          <w:sz w:val="24"/>
          <w:szCs w:val="24"/>
        </w:rPr>
        <w:tab/>
        <w:t>и</w:t>
      </w:r>
      <w:r w:rsidRPr="00D76A97">
        <w:rPr>
          <w:sz w:val="24"/>
          <w:szCs w:val="24"/>
        </w:rPr>
        <w:tab/>
        <w:t>объяснять</w:t>
      </w:r>
      <w:r w:rsidRPr="00D76A97">
        <w:rPr>
          <w:sz w:val="24"/>
          <w:szCs w:val="24"/>
        </w:rPr>
        <w:tab/>
        <w:t>понятия</w:t>
      </w:r>
      <w:r w:rsidRPr="00D76A97">
        <w:rPr>
          <w:sz w:val="24"/>
          <w:szCs w:val="24"/>
        </w:rPr>
        <w:tab/>
        <w:t>«тематическая</w:t>
      </w:r>
      <w:r w:rsidRPr="00D76A97">
        <w:rPr>
          <w:sz w:val="24"/>
          <w:szCs w:val="24"/>
        </w:rPr>
        <w:tab/>
        <w:t>картина»,</w:t>
      </w:r>
      <w:r w:rsidRPr="00D76A97">
        <w:rPr>
          <w:sz w:val="24"/>
          <w:szCs w:val="24"/>
        </w:rPr>
        <w:tab/>
      </w:r>
      <w:r w:rsidRPr="00D76A97">
        <w:rPr>
          <w:spacing w:val="-3"/>
          <w:sz w:val="24"/>
          <w:szCs w:val="24"/>
        </w:rPr>
        <w:t xml:space="preserve">«станковая </w:t>
      </w:r>
      <w:r w:rsidRPr="00D76A97">
        <w:rPr>
          <w:sz w:val="24"/>
          <w:szCs w:val="24"/>
        </w:rPr>
        <w:t>живопись»;</w:t>
      </w:r>
    </w:p>
    <w:p w:rsidR="00203344" w:rsidRPr="00D76A97" w:rsidRDefault="001D47D5" w:rsidP="00D76A97">
      <w:pPr>
        <w:pStyle w:val="a4"/>
        <w:numPr>
          <w:ilvl w:val="0"/>
          <w:numId w:val="91"/>
        </w:numPr>
        <w:tabs>
          <w:tab w:val="left" w:pos="1566"/>
        </w:tabs>
        <w:spacing w:line="360" w:lineRule="auto"/>
        <w:ind w:right="417" w:firstLine="739"/>
        <w:jc w:val="left"/>
        <w:rPr>
          <w:sz w:val="24"/>
          <w:szCs w:val="24"/>
        </w:rPr>
      </w:pPr>
      <w:r w:rsidRPr="00D76A97">
        <w:rPr>
          <w:sz w:val="24"/>
          <w:szCs w:val="24"/>
        </w:rPr>
        <w:t>перечислять и характеризовать основные жанры сюжетно- тематической картины;</w:t>
      </w:r>
    </w:p>
    <w:p w:rsidR="00203344" w:rsidRPr="00D76A97" w:rsidRDefault="001D47D5" w:rsidP="00D76A97">
      <w:pPr>
        <w:pStyle w:val="a4"/>
        <w:numPr>
          <w:ilvl w:val="0"/>
          <w:numId w:val="91"/>
        </w:numPr>
        <w:tabs>
          <w:tab w:val="left" w:pos="1571"/>
        </w:tabs>
        <w:spacing w:line="360" w:lineRule="auto"/>
        <w:ind w:right="417" w:firstLine="739"/>
        <w:jc w:val="left"/>
        <w:rPr>
          <w:sz w:val="24"/>
          <w:szCs w:val="24"/>
        </w:rPr>
      </w:pPr>
      <w:r w:rsidRPr="00D76A97">
        <w:rPr>
          <w:sz w:val="24"/>
          <w:szCs w:val="24"/>
        </w:rPr>
        <w:t>характеризовать исторический жанр как идейное и образное</w:t>
      </w:r>
      <w:r w:rsidRPr="00D76A97">
        <w:rPr>
          <w:spacing w:val="62"/>
          <w:sz w:val="24"/>
          <w:szCs w:val="24"/>
        </w:rPr>
        <w:t xml:space="preserve"> </w:t>
      </w:r>
      <w:r w:rsidRPr="00D76A97">
        <w:rPr>
          <w:sz w:val="24"/>
          <w:szCs w:val="24"/>
        </w:rPr>
        <w:t>выражение</w:t>
      </w:r>
    </w:p>
    <w:p w:rsidR="00203344" w:rsidRPr="00D76A97" w:rsidRDefault="001D47D5" w:rsidP="00D76A97">
      <w:pPr>
        <w:pStyle w:val="a3"/>
        <w:spacing w:line="360" w:lineRule="auto"/>
        <w:ind w:right="417"/>
        <w:jc w:val="left"/>
        <w:rPr>
          <w:sz w:val="24"/>
          <w:szCs w:val="24"/>
        </w:rPr>
      </w:pPr>
      <w:r w:rsidRPr="00D76A97">
        <w:rPr>
          <w:sz w:val="24"/>
          <w:szCs w:val="24"/>
        </w:rPr>
        <w:t>значительных событий в истории общества, как воплощение его мировоззренческих позиций и идеалов;</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узнавать и характеризовать несколько классических произведений и называть имена великих русских мастеров исторической</w:t>
      </w:r>
      <w:r w:rsidRPr="00D76A97">
        <w:rPr>
          <w:spacing w:val="-11"/>
          <w:sz w:val="24"/>
          <w:szCs w:val="24"/>
        </w:rPr>
        <w:t xml:space="preserve"> </w:t>
      </w:r>
      <w:r w:rsidRPr="00D76A97">
        <w:rPr>
          <w:sz w:val="24"/>
          <w:szCs w:val="24"/>
        </w:rPr>
        <w:t>картины;</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характеризовать значение тематической картины XIX века в развитии русской культуры;</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называть имена нескольких известных художников объединения «Мир искусства» и их наиболее известные</w:t>
      </w:r>
      <w:r w:rsidRPr="00D76A97">
        <w:rPr>
          <w:spacing w:val="-4"/>
          <w:sz w:val="24"/>
          <w:szCs w:val="24"/>
        </w:rPr>
        <w:t xml:space="preserve"> </w:t>
      </w:r>
      <w:r w:rsidRPr="00D76A97">
        <w:rPr>
          <w:sz w:val="24"/>
          <w:szCs w:val="24"/>
        </w:rPr>
        <w:t>произведения;</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творческому опыту по разработке и созданию изобразительного образа на выбранный исторический</w:t>
      </w:r>
      <w:r w:rsidRPr="00D76A97">
        <w:rPr>
          <w:spacing w:val="1"/>
          <w:sz w:val="24"/>
          <w:szCs w:val="24"/>
        </w:rPr>
        <w:t xml:space="preserve"> </w:t>
      </w:r>
      <w:r w:rsidRPr="00D76A97">
        <w:rPr>
          <w:sz w:val="24"/>
          <w:szCs w:val="24"/>
        </w:rPr>
        <w:t>сюжет;</w:t>
      </w:r>
    </w:p>
    <w:p w:rsidR="00203344" w:rsidRPr="00D76A97" w:rsidRDefault="001D47D5" w:rsidP="00D76A97">
      <w:pPr>
        <w:pStyle w:val="a4"/>
        <w:numPr>
          <w:ilvl w:val="0"/>
          <w:numId w:val="91"/>
        </w:numPr>
        <w:tabs>
          <w:tab w:val="left" w:pos="1566"/>
        </w:tabs>
        <w:spacing w:line="360" w:lineRule="auto"/>
        <w:ind w:left="1565" w:right="417" w:hanging="260"/>
        <w:rPr>
          <w:sz w:val="24"/>
          <w:szCs w:val="24"/>
        </w:rPr>
      </w:pPr>
      <w:r w:rsidRPr="00D76A97">
        <w:rPr>
          <w:sz w:val="24"/>
          <w:szCs w:val="24"/>
        </w:rPr>
        <w:t>творческому опыту по разработке художественного проекта</w:t>
      </w:r>
      <w:r w:rsidRPr="00D76A97">
        <w:rPr>
          <w:spacing w:val="67"/>
          <w:sz w:val="24"/>
          <w:szCs w:val="24"/>
        </w:rPr>
        <w:t xml:space="preserve"> </w:t>
      </w:r>
      <w:r w:rsidRPr="00D76A97">
        <w:rPr>
          <w:sz w:val="24"/>
          <w:szCs w:val="24"/>
        </w:rPr>
        <w:t>-разработки</w:t>
      </w:r>
    </w:p>
    <w:p w:rsidR="00203344" w:rsidRPr="00D76A97" w:rsidRDefault="001D47D5" w:rsidP="00D76A97">
      <w:pPr>
        <w:pStyle w:val="a3"/>
        <w:spacing w:line="360" w:lineRule="auto"/>
        <w:ind w:right="417"/>
        <w:rPr>
          <w:sz w:val="24"/>
          <w:szCs w:val="24"/>
        </w:rPr>
      </w:pPr>
      <w:r w:rsidRPr="00D76A97">
        <w:rPr>
          <w:sz w:val="24"/>
          <w:szCs w:val="24"/>
        </w:rPr>
        <w:t>композиции на историческую тему;</w:t>
      </w:r>
    </w:p>
    <w:p w:rsidR="00203344" w:rsidRPr="00D76A97" w:rsidRDefault="001D47D5" w:rsidP="00D76A97">
      <w:pPr>
        <w:pStyle w:val="a4"/>
        <w:numPr>
          <w:ilvl w:val="0"/>
          <w:numId w:val="91"/>
        </w:numPr>
        <w:tabs>
          <w:tab w:val="left" w:pos="1590"/>
        </w:tabs>
        <w:spacing w:line="360" w:lineRule="auto"/>
        <w:ind w:left="1589" w:right="417"/>
        <w:jc w:val="left"/>
        <w:rPr>
          <w:sz w:val="24"/>
          <w:szCs w:val="24"/>
        </w:rPr>
      </w:pPr>
      <w:r w:rsidRPr="00D76A97">
        <w:rPr>
          <w:sz w:val="24"/>
          <w:szCs w:val="24"/>
        </w:rPr>
        <w:t>творческому опыту создания композиции на основе библейских</w:t>
      </w:r>
      <w:r w:rsidRPr="00D76A97">
        <w:rPr>
          <w:spacing w:val="-14"/>
          <w:sz w:val="24"/>
          <w:szCs w:val="24"/>
        </w:rPr>
        <w:t xml:space="preserve"> </w:t>
      </w:r>
      <w:r w:rsidRPr="00D76A97">
        <w:rPr>
          <w:sz w:val="24"/>
          <w:szCs w:val="24"/>
        </w:rPr>
        <w:t>сюжетов;</w:t>
      </w:r>
    </w:p>
    <w:p w:rsidR="00203344" w:rsidRPr="00D76A97" w:rsidRDefault="001D47D5" w:rsidP="00D76A97">
      <w:pPr>
        <w:pStyle w:val="a4"/>
        <w:numPr>
          <w:ilvl w:val="0"/>
          <w:numId w:val="91"/>
        </w:numPr>
        <w:tabs>
          <w:tab w:val="left" w:pos="1566"/>
        </w:tabs>
        <w:spacing w:line="360" w:lineRule="auto"/>
        <w:ind w:right="417" w:firstLine="739"/>
        <w:jc w:val="left"/>
        <w:rPr>
          <w:sz w:val="24"/>
          <w:szCs w:val="24"/>
        </w:rPr>
      </w:pPr>
      <w:r w:rsidRPr="00D76A97">
        <w:rPr>
          <w:sz w:val="24"/>
          <w:szCs w:val="24"/>
        </w:rPr>
        <w:t>представлениям о великих, вечных темах в искусстве на основе сюжетов из Библии, об их мировоззренческом и нравственном значении в</w:t>
      </w:r>
      <w:r w:rsidRPr="00D76A97">
        <w:rPr>
          <w:spacing w:val="-3"/>
          <w:sz w:val="24"/>
          <w:szCs w:val="24"/>
        </w:rPr>
        <w:t xml:space="preserve"> </w:t>
      </w:r>
      <w:r w:rsidRPr="00D76A97">
        <w:rPr>
          <w:sz w:val="24"/>
          <w:szCs w:val="24"/>
        </w:rPr>
        <w:t>культуре;</w:t>
      </w:r>
    </w:p>
    <w:p w:rsidR="00203344" w:rsidRPr="00D76A97" w:rsidRDefault="001D47D5" w:rsidP="00D76A97">
      <w:pPr>
        <w:pStyle w:val="a4"/>
        <w:numPr>
          <w:ilvl w:val="0"/>
          <w:numId w:val="91"/>
        </w:numPr>
        <w:tabs>
          <w:tab w:val="left" w:pos="1566"/>
        </w:tabs>
        <w:spacing w:line="360" w:lineRule="auto"/>
        <w:ind w:left="1565" w:right="417" w:hanging="260"/>
        <w:jc w:val="left"/>
        <w:rPr>
          <w:sz w:val="24"/>
          <w:szCs w:val="24"/>
        </w:rPr>
      </w:pPr>
      <w:r w:rsidRPr="00D76A97">
        <w:rPr>
          <w:sz w:val="24"/>
          <w:szCs w:val="24"/>
        </w:rPr>
        <w:t>называть имена великих европейских и русских художников,</w:t>
      </w:r>
      <w:r w:rsidRPr="00D76A97">
        <w:rPr>
          <w:spacing w:val="32"/>
          <w:sz w:val="24"/>
          <w:szCs w:val="24"/>
        </w:rPr>
        <w:t xml:space="preserve"> </w:t>
      </w:r>
      <w:r w:rsidRPr="00D76A97">
        <w:rPr>
          <w:sz w:val="24"/>
          <w:szCs w:val="24"/>
        </w:rPr>
        <w:t>творивших на</w:t>
      </w:r>
    </w:p>
    <w:p w:rsidR="00203344" w:rsidRPr="00D76A97" w:rsidRDefault="001D47D5" w:rsidP="00D76A97">
      <w:pPr>
        <w:pStyle w:val="a3"/>
        <w:spacing w:line="360" w:lineRule="auto"/>
        <w:ind w:right="417"/>
        <w:jc w:val="left"/>
        <w:rPr>
          <w:sz w:val="24"/>
          <w:szCs w:val="24"/>
        </w:rPr>
      </w:pPr>
      <w:r w:rsidRPr="00D76A97">
        <w:rPr>
          <w:sz w:val="24"/>
          <w:szCs w:val="24"/>
        </w:rPr>
        <w:t>библейские темы;</w:t>
      </w:r>
    </w:p>
    <w:p w:rsidR="00203344" w:rsidRPr="00D76A97" w:rsidRDefault="001D47D5" w:rsidP="00D76A97">
      <w:pPr>
        <w:pStyle w:val="a4"/>
        <w:numPr>
          <w:ilvl w:val="0"/>
          <w:numId w:val="91"/>
        </w:numPr>
        <w:tabs>
          <w:tab w:val="left" w:pos="1571"/>
        </w:tabs>
        <w:spacing w:line="360" w:lineRule="auto"/>
        <w:ind w:right="417" w:firstLine="739"/>
        <w:jc w:val="left"/>
        <w:rPr>
          <w:sz w:val="24"/>
          <w:szCs w:val="24"/>
        </w:rPr>
      </w:pPr>
      <w:r w:rsidRPr="00D76A97">
        <w:rPr>
          <w:sz w:val="24"/>
          <w:szCs w:val="24"/>
        </w:rPr>
        <w:t>узнавать и характеризовать произведения великих европейских и русских художников на библейские</w:t>
      </w:r>
      <w:r w:rsidRPr="00D76A97">
        <w:rPr>
          <w:spacing w:val="3"/>
          <w:sz w:val="24"/>
          <w:szCs w:val="24"/>
        </w:rPr>
        <w:t xml:space="preserve"> </w:t>
      </w:r>
      <w:r w:rsidRPr="00D76A97">
        <w:rPr>
          <w:sz w:val="24"/>
          <w:szCs w:val="24"/>
        </w:rPr>
        <w:t>темы;</w:t>
      </w:r>
    </w:p>
    <w:p w:rsidR="00203344" w:rsidRPr="00D76A97" w:rsidRDefault="001D47D5" w:rsidP="00D76A97">
      <w:pPr>
        <w:pStyle w:val="a4"/>
        <w:numPr>
          <w:ilvl w:val="0"/>
          <w:numId w:val="91"/>
        </w:numPr>
        <w:tabs>
          <w:tab w:val="left" w:pos="1590"/>
        </w:tabs>
        <w:spacing w:line="360" w:lineRule="auto"/>
        <w:ind w:left="1589" w:right="417"/>
        <w:jc w:val="left"/>
        <w:rPr>
          <w:sz w:val="24"/>
          <w:szCs w:val="24"/>
        </w:rPr>
      </w:pPr>
      <w:r w:rsidRPr="00D76A97">
        <w:rPr>
          <w:sz w:val="24"/>
          <w:szCs w:val="24"/>
        </w:rPr>
        <w:t>характеризовать роль монументальных памятников в жизни</w:t>
      </w:r>
      <w:r w:rsidRPr="00D76A97">
        <w:rPr>
          <w:spacing w:val="-8"/>
          <w:sz w:val="24"/>
          <w:szCs w:val="24"/>
        </w:rPr>
        <w:t xml:space="preserve"> </w:t>
      </w:r>
      <w:r w:rsidRPr="00D76A97">
        <w:rPr>
          <w:sz w:val="24"/>
          <w:szCs w:val="24"/>
        </w:rPr>
        <w:t>общества;</w:t>
      </w:r>
    </w:p>
    <w:p w:rsidR="00203344" w:rsidRPr="00D76A97" w:rsidRDefault="001D47D5" w:rsidP="00D76A97">
      <w:pPr>
        <w:pStyle w:val="a4"/>
        <w:numPr>
          <w:ilvl w:val="0"/>
          <w:numId w:val="91"/>
        </w:numPr>
        <w:tabs>
          <w:tab w:val="left" w:pos="1566"/>
        </w:tabs>
        <w:spacing w:line="360" w:lineRule="auto"/>
        <w:ind w:right="417" w:firstLine="739"/>
        <w:jc w:val="left"/>
        <w:rPr>
          <w:sz w:val="24"/>
          <w:szCs w:val="24"/>
        </w:rPr>
      </w:pPr>
      <w:r w:rsidRPr="00D76A97">
        <w:rPr>
          <w:sz w:val="24"/>
          <w:szCs w:val="24"/>
        </w:rPr>
        <w:t>рассуждать об особенностях художественного образа советского народа в годы Великой Отечественной</w:t>
      </w:r>
      <w:r w:rsidRPr="00D76A97">
        <w:rPr>
          <w:spacing w:val="1"/>
          <w:sz w:val="24"/>
          <w:szCs w:val="24"/>
        </w:rPr>
        <w:t xml:space="preserve"> </w:t>
      </w:r>
      <w:r w:rsidRPr="00D76A97">
        <w:rPr>
          <w:sz w:val="24"/>
          <w:szCs w:val="24"/>
        </w:rPr>
        <w:t>войны;</w:t>
      </w:r>
    </w:p>
    <w:p w:rsidR="00203344" w:rsidRPr="00D76A97" w:rsidRDefault="001D47D5" w:rsidP="00D76A97">
      <w:pPr>
        <w:pStyle w:val="a4"/>
        <w:numPr>
          <w:ilvl w:val="0"/>
          <w:numId w:val="91"/>
        </w:numPr>
        <w:tabs>
          <w:tab w:val="left" w:pos="1566"/>
        </w:tabs>
        <w:spacing w:line="360" w:lineRule="auto"/>
        <w:ind w:left="1565" w:right="417" w:hanging="260"/>
        <w:jc w:val="left"/>
        <w:rPr>
          <w:sz w:val="24"/>
          <w:szCs w:val="24"/>
        </w:rPr>
      </w:pPr>
      <w:r w:rsidRPr="00D76A97">
        <w:rPr>
          <w:sz w:val="24"/>
          <w:szCs w:val="24"/>
        </w:rPr>
        <w:t>описывать и характеризовать выдающиеся монументальные памятники</w:t>
      </w:r>
      <w:r w:rsidRPr="00D76A97">
        <w:rPr>
          <w:spacing w:val="48"/>
          <w:sz w:val="24"/>
          <w:szCs w:val="24"/>
        </w:rPr>
        <w:t xml:space="preserve"> </w:t>
      </w:r>
      <w:r w:rsidRPr="00D76A97">
        <w:rPr>
          <w:sz w:val="24"/>
          <w:szCs w:val="24"/>
        </w:rPr>
        <w:t>и</w:t>
      </w:r>
    </w:p>
    <w:p w:rsidR="00203344" w:rsidRPr="00D76A97" w:rsidRDefault="001D47D5" w:rsidP="00D76A97">
      <w:pPr>
        <w:pStyle w:val="a3"/>
        <w:spacing w:line="360" w:lineRule="auto"/>
        <w:ind w:right="417"/>
        <w:jc w:val="left"/>
        <w:rPr>
          <w:sz w:val="24"/>
          <w:szCs w:val="24"/>
        </w:rPr>
      </w:pPr>
      <w:r w:rsidRPr="00D76A97">
        <w:rPr>
          <w:sz w:val="24"/>
          <w:szCs w:val="24"/>
        </w:rPr>
        <w:t>ансамбли, посвященные Великой Отечественной войне;</w:t>
      </w:r>
    </w:p>
    <w:p w:rsidR="00203344" w:rsidRPr="00D76A97" w:rsidRDefault="001D47D5" w:rsidP="00D76A97">
      <w:pPr>
        <w:pStyle w:val="a4"/>
        <w:numPr>
          <w:ilvl w:val="0"/>
          <w:numId w:val="91"/>
        </w:numPr>
        <w:tabs>
          <w:tab w:val="left" w:pos="1566"/>
          <w:tab w:val="left" w:pos="3642"/>
          <w:tab w:val="left" w:pos="7719"/>
          <w:tab w:val="left" w:pos="9094"/>
        </w:tabs>
        <w:spacing w:line="360" w:lineRule="auto"/>
        <w:ind w:right="417" w:firstLine="739"/>
        <w:jc w:val="left"/>
        <w:rPr>
          <w:sz w:val="24"/>
          <w:szCs w:val="24"/>
        </w:rPr>
      </w:pPr>
      <w:r w:rsidRPr="00D76A97">
        <w:rPr>
          <w:sz w:val="24"/>
          <w:szCs w:val="24"/>
        </w:rPr>
        <w:t>анализировать</w:t>
      </w:r>
      <w:r w:rsidRPr="00D76A97">
        <w:rPr>
          <w:sz w:val="24"/>
          <w:szCs w:val="24"/>
        </w:rPr>
        <w:tab/>
        <w:t>художественно-выразительные</w:t>
      </w:r>
      <w:r w:rsidRPr="00D76A97">
        <w:rPr>
          <w:sz w:val="24"/>
          <w:szCs w:val="24"/>
        </w:rPr>
        <w:tab/>
        <w:t>средства</w:t>
      </w:r>
      <w:r w:rsidRPr="00D76A97">
        <w:rPr>
          <w:sz w:val="24"/>
          <w:szCs w:val="24"/>
        </w:rPr>
        <w:tab/>
      </w:r>
      <w:r w:rsidRPr="00D76A97">
        <w:rPr>
          <w:w w:val="95"/>
          <w:sz w:val="24"/>
          <w:szCs w:val="24"/>
        </w:rPr>
        <w:t xml:space="preserve">произведений </w:t>
      </w:r>
      <w:r w:rsidRPr="00D76A97">
        <w:rPr>
          <w:sz w:val="24"/>
          <w:szCs w:val="24"/>
        </w:rPr>
        <w:t>изобразительного искусства XX</w:t>
      </w:r>
      <w:r w:rsidRPr="00D76A97">
        <w:rPr>
          <w:spacing w:val="9"/>
          <w:sz w:val="24"/>
          <w:szCs w:val="24"/>
        </w:rPr>
        <w:t xml:space="preserve"> </w:t>
      </w:r>
      <w:r w:rsidRPr="00D76A97">
        <w:rPr>
          <w:sz w:val="24"/>
          <w:szCs w:val="24"/>
        </w:rPr>
        <w:t>века;</w:t>
      </w:r>
    </w:p>
    <w:p w:rsidR="00203344" w:rsidRPr="00D76A97" w:rsidRDefault="001D47D5" w:rsidP="00D76A97">
      <w:pPr>
        <w:pStyle w:val="a4"/>
        <w:numPr>
          <w:ilvl w:val="0"/>
          <w:numId w:val="91"/>
        </w:numPr>
        <w:tabs>
          <w:tab w:val="left" w:pos="1590"/>
        </w:tabs>
        <w:spacing w:line="360" w:lineRule="auto"/>
        <w:ind w:left="1589" w:right="417"/>
        <w:jc w:val="left"/>
        <w:rPr>
          <w:sz w:val="24"/>
          <w:szCs w:val="24"/>
        </w:rPr>
      </w:pPr>
      <w:r w:rsidRPr="00D76A97">
        <w:rPr>
          <w:sz w:val="24"/>
          <w:szCs w:val="24"/>
        </w:rPr>
        <w:lastRenderedPageBreak/>
        <w:t>культуре зрительского</w:t>
      </w:r>
      <w:r w:rsidRPr="00D76A97">
        <w:rPr>
          <w:spacing w:val="7"/>
          <w:sz w:val="24"/>
          <w:szCs w:val="24"/>
        </w:rPr>
        <w:t xml:space="preserve"> </w:t>
      </w:r>
      <w:r w:rsidRPr="00D76A97">
        <w:rPr>
          <w:sz w:val="24"/>
          <w:szCs w:val="24"/>
        </w:rPr>
        <w:t>восприятия;</w:t>
      </w:r>
    </w:p>
    <w:p w:rsidR="00203344" w:rsidRPr="00D76A97" w:rsidRDefault="001D47D5" w:rsidP="00D76A97">
      <w:pPr>
        <w:pStyle w:val="a4"/>
        <w:numPr>
          <w:ilvl w:val="0"/>
          <w:numId w:val="91"/>
        </w:numPr>
        <w:tabs>
          <w:tab w:val="left" w:pos="1590"/>
        </w:tabs>
        <w:spacing w:line="360" w:lineRule="auto"/>
        <w:ind w:left="1589" w:right="417"/>
        <w:jc w:val="left"/>
        <w:rPr>
          <w:sz w:val="24"/>
          <w:szCs w:val="24"/>
        </w:rPr>
      </w:pPr>
      <w:r w:rsidRPr="00D76A97">
        <w:rPr>
          <w:sz w:val="24"/>
          <w:szCs w:val="24"/>
        </w:rPr>
        <w:t>характеризовать временные и пространственные искусства;</w:t>
      </w:r>
    </w:p>
    <w:p w:rsidR="00203344" w:rsidRPr="00D76A97" w:rsidRDefault="001D47D5" w:rsidP="00D76A97">
      <w:pPr>
        <w:pStyle w:val="a4"/>
        <w:numPr>
          <w:ilvl w:val="0"/>
          <w:numId w:val="91"/>
        </w:numPr>
        <w:tabs>
          <w:tab w:val="left" w:pos="1609"/>
        </w:tabs>
        <w:spacing w:line="360" w:lineRule="auto"/>
        <w:ind w:left="1608" w:right="417" w:hanging="303"/>
        <w:jc w:val="left"/>
        <w:rPr>
          <w:sz w:val="24"/>
          <w:szCs w:val="24"/>
        </w:rPr>
      </w:pPr>
      <w:r w:rsidRPr="00D76A97">
        <w:rPr>
          <w:sz w:val="24"/>
          <w:szCs w:val="24"/>
        </w:rPr>
        <w:t>понимать разницу между реальностью и художественным</w:t>
      </w:r>
      <w:r w:rsidRPr="00D76A97">
        <w:rPr>
          <w:spacing w:val="-9"/>
          <w:sz w:val="24"/>
          <w:szCs w:val="24"/>
        </w:rPr>
        <w:t xml:space="preserve"> </w:t>
      </w:r>
      <w:r w:rsidRPr="00D76A97">
        <w:rPr>
          <w:sz w:val="24"/>
          <w:szCs w:val="24"/>
        </w:rPr>
        <w:t>образом;</w:t>
      </w:r>
    </w:p>
    <w:p w:rsidR="00203344" w:rsidRPr="00D76A97" w:rsidRDefault="001D47D5" w:rsidP="00D76A97">
      <w:pPr>
        <w:pStyle w:val="a4"/>
        <w:numPr>
          <w:ilvl w:val="0"/>
          <w:numId w:val="91"/>
        </w:numPr>
        <w:tabs>
          <w:tab w:val="left" w:pos="1585"/>
          <w:tab w:val="left" w:pos="3760"/>
          <w:tab w:val="left" w:pos="4297"/>
          <w:tab w:val="left" w:pos="5717"/>
          <w:tab w:val="left" w:pos="7564"/>
          <w:tab w:val="left" w:pos="7967"/>
          <w:tab w:val="left" w:pos="9516"/>
        </w:tabs>
        <w:spacing w:line="360" w:lineRule="auto"/>
        <w:ind w:right="417" w:firstLine="739"/>
        <w:jc w:val="left"/>
        <w:rPr>
          <w:sz w:val="24"/>
          <w:szCs w:val="24"/>
        </w:rPr>
      </w:pPr>
      <w:r w:rsidRPr="00D76A97">
        <w:rPr>
          <w:sz w:val="24"/>
          <w:szCs w:val="24"/>
        </w:rPr>
        <w:t>представлениям</w:t>
      </w:r>
      <w:r w:rsidRPr="00D76A97">
        <w:rPr>
          <w:sz w:val="24"/>
          <w:szCs w:val="24"/>
        </w:rPr>
        <w:tab/>
        <w:t>об</w:t>
      </w:r>
      <w:r w:rsidRPr="00D76A97">
        <w:rPr>
          <w:sz w:val="24"/>
          <w:szCs w:val="24"/>
        </w:rPr>
        <w:tab/>
        <w:t>искусстве</w:t>
      </w:r>
      <w:r w:rsidRPr="00D76A97">
        <w:rPr>
          <w:sz w:val="24"/>
          <w:szCs w:val="24"/>
        </w:rPr>
        <w:tab/>
        <w:t>иллюстрации</w:t>
      </w:r>
      <w:r w:rsidRPr="00D76A97">
        <w:rPr>
          <w:sz w:val="24"/>
          <w:szCs w:val="24"/>
        </w:rPr>
        <w:tab/>
        <w:t>и</w:t>
      </w:r>
      <w:r w:rsidRPr="00D76A97">
        <w:rPr>
          <w:sz w:val="24"/>
          <w:szCs w:val="24"/>
        </w:rPr>
        <w:tab/>
        <w:t>творчестве</w:t>
      </w:r>
      <w:r w:rsidRPr="00D76A97">
        <w:rPr>
          <w:sz w:val="24"/>
          <w:szCs w:val="24"/>
        </w:rPr>
        <w:tab/>
      </w:r>
      <w:r w:rsidRPr="00D76A97">
        <w:rPr>
          <w:w w:val="95"/>
          <w:sz w:val="24"/>
          <w:szCs w:val="24"/>
        </w:rPr>
        <w:t xml:space="preserve">известных </w:t>
      </w:r>
      <w:r w:rsidRPr="00D76A97">
        <w:rPr>
          <w:sz w:val="24"/>
          <w:szCs w:val="24"/>
        </w:rPr>
        <w:t>иллюстраторов книг. И.Я. Билибин. В.А. Милашевский. В.А.</w:t>
      </w:r>
      <w:r w:rsidRPr="00D76A97">
        <w:rPr>
          <w:spacing w:val="6"/>
          <w:sz w:val="24"/>
          <w:szCs w:val="24"/>
        </w:rPr>
        <w:t xml:space="preserve"> </w:t>
      </w:r>
      <w:r w:rsidRPr="00D76A97">
        <w:rPr>
          <w:sz w:val="24"/>
          <w:szCs w:val="24"/>
        </w:rPr>
        <w:t>Фаворский;</w:t>
      </w:r>
    </w:p>
    <w:p w:rsidR="00203344" w:rsidRPr="00D76A97" w:rsidRDefault="001D47D5" w:rsidP="00D76A97">
      <w:pPr>
        <w:pStyle w:val="a4"/>
        <w:numPr>
          <w:ilvl w:val="0"/>
          <w:numId w:val="91"/>
        </w:numPr>
        <w:tabs>
          <w:tab w:val="left" w:pos="1585"/>
        </w:tabs>
        <w:spacing w:line="360" w:lineRule="auto"/>
        <w:ind w:left="1584" w:right="417" w:hanging="279"/>
        <w:jc w:val="left"/>
        <w:rPr>
          <w:sz w:val="24"/>
          <w:szCs w:val="24"/>
        </w:rPr>
      </w:pPr>
      <w:r w:rsidRPr="00D76A97">
        <w:rPr>
          <w:sz w:val="24"/>
          <w:szCs w:val="24"/>
        </w:rPr>
        <w:t>опыту художественного иллюстрирования и навыкам работы</w:t>
      </w:r>
      <w:r w:rsidRPr="00D76A97">
        <w:rPr>
          <w:spacing w:val="54"/>
          <w:sz w:val="24"/>
          <w:szCs w:val="24"/>
        </w:rPr>
        <w:t xml:space="preserve"> </w:t>
      </w:r>
      <w:r w:rsidRPr="00D76A97">
        <w:rPr>
          <w:sz w:val="24"/>
          <w:szCs w:val="24"/>
        </w:rPr>
        <w:t>графическими</w:t>
      </w:r>
    </w:p>
    <w:p w:rsidR="00203344" w:rsidRPr="00D76A97" w:rsidRDefault="001D47D5" w:rsidP="00D76A97">
      <w:pPr>
        <w:pStyle w:val="a3"/>
        <w:spacing w:line="360" w:lineRule="auto"/>
        <w:ind w:right="417"/>
        <w:jc w:val="left"/>
        <w:rPr>
          <w:sz w:val="24"/>
          <w:szCs w:val="24"/>
        </w:rPr>
      </w:pPr>
      <w:r w:rsidRPr="00D76A97">
        <w:rPr>
          <w:sz w:val="24"/>
          <w:szCs w:val="24"/>
        </w:rPr>
        <w:t>материалами;</w:t>
      </w:r>
    </w:p>
    <w:p w:rsidR="00203344" w:rsidRPr="00D76A97" w:rsidRDefault="001D47D5" w:rsidP="00D76A97">
      <w:pPr>
        <w:pStyle w:val="a4"/>
        <w:numPr>
          <w:ilvl w:val="0"/>
          <w:numId w:val="91"/>
        </w:numPr>
        <w:tabs>
          <w:tab w:val="left" w:pos="1585"/>
        </w:tabs>
        <w:spacing w:line="360" w:lineRule="auto"/>
        <w:ind w:right="417" w:firstLine="739"/>
        <w:rPr>
          <w:sz w:val="24"/>
          <w:szCs w:val="24"/>
        </w:rPr>
      </w:pPr>
      <w:r w:rsidRPr="00D76A97">
        <w:rPr>
          <w:sz w:val="24"/>
          <w:szCs w:val="24"/>
        </w:rPr>
        <w:t xml:space="preserve">собирать необходимый материал для иллюстрирования (характер одежды </w:t>
      </w:r>
      <w:r w:rsidRPr="00D76A97">
        <w:rPr>
          <w:w w:val="99"/>
          <w:sz w:val="24"/>
          <w:szCs w:val="24"/>
        </w:rPr>
        <w:t>герое</w:t>
      </w:r>
      <w:r w:rsidRPr="00D76A97">
        <w:rPr>
          <w:spacing w:val="-2"/>
          <w:w w:val="99"/>
          <w:sz w:val="24"/>
          <w:szCs w:val="24"/>
        </w:rPr>
        <w:t>в</w:t>
      </w:r>
      <w:r w:rsidRPr="00D76A97">
        <w:rPr>
          <w:w w:val="99"/>
          <w:sz w:val="24"/>
          <w:szCs w:val="24"/>
        </w:rPr>
        <w:t>,</w:t>
      </w:r>
      <w:r w:rsidRPr="00D76A97">
        <w:rPr>
          <w:spacing w:val="4"/>
          <w:sz w:val="24"/>
          <w:szCs w:val="24"/>
        </w:rPr>
        <w:t xml:space="preserve"> </w:t>
      </w:r>
      <w:r w:rsidRPr="00D76A97">
        <w:rPr>
          <w:spacing w:val="-5"/>
          <w:w w:val="99"/>
          <w:sz w:val="24"/>
          <w:szCs w:val="24"/>
        </w:rPr>
        <w:t>х</w:t>
      </w:r>
      <w:r w:rsidRPr="00D76A97">
        <w:rPr>
          <w:w w:val="99"/>
          <w:sz w:val="24"/>
          <w:szCs w:val="24"/>
        </w:rPr>
        <w:t>ара</w:t>
      </w:r>
      <w:r w:rsidRPr="00D76A97">
        <w:rPr>
          <w:spacing w:val="3"/>
          <w:w w:val="99"/>
          <w:sz w:val="24"/>
          <w:szCs w:val="24"/>
        </w:rPr>
        <w:t>к</w:t>
      </w:r>
      <w:r w:rsidRPr="00D76A97">
        <w:rPr>
          <w:spacing w:val="-2"/>
          <w:w w:val="99"/>
          <w:sz w:val="24"/>
          <w:szCs w:val="24"/>
        </w:rPr>
        <w:t>т</w:t>
      </w:r>
      <w:r w:rsidRPr="00D76A97">
        <w:rPr>
          <w:w w:val="99"/>
          <w:sz w:val="24"/>
          <w:szCs w:val="24"/>
        </w:rPr>
        <w:t>ер</w:t>
      </w:r>
      <w:r w:rsidRPr="00D76A97">
        <w:rPr>
          <w:spacing w:val="1"/>
          <w:sz w:val="24"/>
          <w:szCs w:val="24"/>
        </w:rPr>
        <w:t xml:space="preserve"> </w:t>
      </w:r>
      <w:r w:rsidRPr="00D76A97">
        <w:rPr>
          <w:spacing w:val="-1"/>
          <w:w w:val="99"/>
          <w:sz w:val="24"/>
          <w:szCs w:val="24"/>
        </w:rPr>
        <w:t>по</w:t>
      </w:r>
      <w:r w:rsidRPr="00D76A97">
        <w:rPr>
          <w:w w:val="99"/>
          <w:sz w:val="24"/>
          <w:szCs w:val="24"/>
        </w:rPr>
        <w:t>с</w:t>
      </w:r>
      <w:r w:rsidRPr="00D76A97">
        <w:rPr>
          <w:spacing w:val="-2"/>
          <w:w w:val="99"/>
          <w:sz w:val="24"/>
          <w:szCs w:val="24"/>
        </w:rPr>
        <w:t>т</w:t>
      </w:r>
      <w:r w:rsidRPr="00D76A97">
        <w:rPr>
          <w:w w:val="99"/>
          <w:sz w:val="24"/>
          <w:szCs w:val="24"/>
        </w:rPr>
        <w:t>ро</w:t>
      </w:r>
      <w:r w:rsidRPr="00D76A97">
        <w:rPr>
          <w:spacing w:val="5"/>
          <w:w w:val="99"/>
          <w:sz w:val="24"/>
          <w:szCs w:val="24"/>
        </w:rPr>
        <w:t>е</w:t>
      </w:r>
      <w:r w:rsidRPr="00D76A97">
        <w:rPr>
          <w:w w:val="99"/>
          <w:sz w:val="24"/>
          <w:szCs w:val="24"/>
        </w:rPr>
        <w:t>к</w:t>
      </w:r>
      <w:r w:rsidRPr="00D76A97">
        <w:rPr>
          <w:spacing w:val="1"/>
          <w:sz w:val="24"/>
          <w:szCs w:val="24"/>
        </w:rPr>
        <w:t xml:space="preserve"> </w:t>
      </w:r>
      <w:r w:rsidRPr="00D76A97">
        <w:rPr>
          <w:w w:val="99"/>
          <w:sz w:val="24"/>
          <w:szCs w:val="24"/>
        </w:rPr>
        <w:t>и</w:t>
      </w:r>
      <w:r w:rsidRPr="00D76A97">
        <w:rPr>
          <w:spacing w:val="1"/>
          <w:sz w:val="24"/>
          <w:szCs w:val="24"/>
        </w:rPr>
        <w:t xml:space="preserve"> </w:t>
      </w:r>
      <w:r w:rsidRPr="00D76A97">
        <w:rPr>
          <w:spacing w:val="-1"/>
          <w:w w:val="99"/>
          <w:sz w:val="24"/>
          <w:szCs w:val="24"/>
        </w:rPr>
        <w:t>по</w:t>
      </w:r>
      <w:r w:rsidRPr="00D76A97">
        <w:rPr>
          <w:w w:val="99"/>
          <w:sz w:val="24"/>
          <w:szCs w:val="24"/>
        </w:rPr>
        <w:t>ме</w:t>
      </w:r>
      <w:r w:rsidRPr="00D76A97">
        <w:rPr>
          <w:spacing w:val="1"/>
          <w:w w:val="99"/>
          <w:sz w:val="24"/>
          <w:szCs w:val="24"/>
        </w:rPr>
        <w:t>щ</w:t>
      </w:r>
      <w:r w:rsidRPr="00D76A97">
        <w:rPr>
          <w:w w:val="99"/>
          <w:sz w:val="24"/>
          <w:szCs w:val="24"/>
        </w:rPr>
        <w:t>е</w:t>
      </w:r>
      <w:r w:rsidRPr="00D76A97">
        <w:rPr>
          <w:spacing w:val="-1"/>
          <w:w w:val="99"/>
          <w:sz w:val="24"/>
          <w:szCs w:val="24"/>
        </w:rPr>
        <w:t>ний</w:t>
      </w:r>
      <w:r w:rsidRPr="00D76A97">
        <w:rPr>
          <w:w w:val="99"/>
          <w:sz w:val="24"/>
          <w:szCs w:val="24"/>
        </w:rPr>
        <w:t>,</w:t>
      </w:r>
      <w:r w:rsidRPr="00D76A97">
        <w:rPr>
          <w:spacing w:val="3"/>
          <w:sz w:val="24"/>
          <w:szCs w:val="24"/>
        </w:rPr>
        <w:t xml:space="preserve"> </w:t>
      </w:r>
      <w:r w:rsidRPr="00D76A97">
        <w:rPr>
          <w:spacing w:val="-5"/>
          <w:w w:val="99"/>
          <w:sz w:val="24"/>
          <w:szCs w:val="24"/>
        </w:rPr>
        <w:t>х</w:t>
      </w:r>
      <w:r w:rsidRPr="00D76A97">
        <w:rPr>
          <w:w w:val="99"/>
          <w:sz w:val="24"/>
          <w:szCs w:val="24"/>
        </w:rPr>
        <w:t>ара</w:t>
      </w:r>
      <w:r w:rsidRPr="00D76A97">
        <w:rPr>
          <w:spacing w:val="3"/>
          <w:w w:val="99"/>
          <w:sz w:val="24"/>
          <w:szCs w:val="24"/>
        </w:rPr>
        <w:t>к</w:t>
      </w:r>
      <w:r w:rsidRPr="00D76A97">
        <w:rPr>
          <w:spacing w:val="-2"/>
          <w:w w:val="99"/>
          <w:sz w:val="24"/>
          <w:szCs w:val="24"/>
        </w:rPr>
        <w:t>т</w:t>
      </w:r>
      <w:r w:rsidRPr="00D76A97">
        <w:rPr>
          <w:spacing w:val="-106"/>
          <w:w w:val="99"/>
          <w:sz w:val="24"/>
          <w:szCs w:val="24"/>
        </w:rPr>
        <w:t>е</w:t>
      </w:r>
      <w:r w:rsidRPr="00D76A97">
        <w:rPr>
          <w:spacing w:val="-14"/>
          <w:position w:val="-8"/>
          <w:sz w:val="24"/>
          <w:szCs w:val="24"/>
        </w:rPr>
        <w:t>1</w:t>
      </w:r>
      <w:r w:rsidRPr="00D76A97">
        <w:rPr>
          <w:spacing w:val="-126"/>
          <w:w w:val="99"/>
          <w:sz w:val="24"/>
          <w:szCs w:val="24"/>
        </w:rPr>
        <w:t>р</w:t>
      </w:r>
      <w:r w:rsidRPr="00D76A97">
        <w:rPr>
          <w:position w:val="-8"/>
          <w:sz w:val="24"/>
          <w:szCs w:val="24"/>
        </w:rPr>
        <w:t>2</w:t>
      </w:r>
      <w:r w:rsidRPr="00D76A97">
        <w:rPr>
          <w:spacing w:val="-115"/>
          <w:position w:val="-8"/>
          <w:sz w:val="24"/>
          <w:szCs w:val="24"/>
        </w:rPr>
        <w:t>2</w:t>
      </w:r>
      <w:r w:rsidRPr="00D76A97">
        <w:rPr>
          <w:w w:val="99"/>
          <w:sz w:val="24"/>
          <w:szCs w:val="24"/>
        </w:rPr>
        <w:t>ные</w:t>
      </w:r>
      <w:r w:rsidRPr="00D76A97">
        <w:rPr>
          <w:spacing w:val="2"/>
          <w:sz w:val="24"/>
          <w:szCs w:val="24"/>
        </w:rPr>
        <w:t xml:space="preserve"> </w:t>
      </w:r>
      <w:r w:rsidRPr="00D76A97">
        <w:rPr>
          <w:spacing w:val="2"/>
          <w:w w:val="99"/>
          <w:sz w:val="24"/>
          <w:szCs w:val="24"/>
        </w:rPr>
        <w:t>д</w:t>
      </w:r>
      <w:r w:rsidRPr="00D76A97">
        <w:rPr>
          <w:w w:val="99"/>
          <w:sz w:val="24"/>
          <w:szCs w:val="24"/>
        </w:rPr>
        <w:t>е</w:t>
      </w:r>
      <w:r w:rsidRPr="00D76A97">
        <w:rPr>
          <w:spacing w:val="-2"/>
          <w:w w:val="99"/>
          <w:sz w:val="24"/>
          <w:szCs w:val="24"/>
        </w:rPr>
        <w:t>т</w:t>
      </w:r>
      <w:r w:rsidRPr="00D76A97">
        <w:rPr>
          <w:w w:val="99"/>
          <w:sz w:val="24"/>
          <w:szCs w:val="24"/>
        </w:rPr>
        <w:t>а</w:t>
      </w:r>
      <w:r w:rsidRPr="00D76A97">
        <w:rPr>
          <w:spacing w:val="-1"/>
          <w:w w:val="99"/>
          <w:sz w:val="24"/>
          <w:szCs w:val="24"/>
        </w:rPr>
        <w:t>л</w:t>
      </w:r>
      <w:r w:rsidRPr="00D76A97">
        <w:rPr>
          <w:w w:val="99"/>
          <w:sz w:val="24"/>
          <w:szCs w:val="24"/>
        </w:rPr>
        <w:t>и</w:t>
      </w:r>
      <w:r w:rsidRPr="00D76A97">
        <w:rPr>
          <w:spacing w:val="1"/>
          <w:sz w:val="24"/>
          <w:szCs w:val="24"/>
        </w:rPr>
        <w:t xml:space="preserve"> </w:t>
      </w:r>
      <w:r w:rsidRPr="00D76A97">
        <w:rPr>
          <w:spacing w:val="2"/>
          <w:w w:val="99"/>
          <w:sz w:val="24"/>
          <w:szCs w:val="24"/>
        </w:rPr>
        <w:t>б</w:t>
      </w:r>
      <w:r w:rsidRPr="00D76A97">
        <w:rPr>
          <w:w w:val="99"/>
          <w:sz w:val="24"/>
          <w:szCs w:val="24"/>
        </w:rPr>
        <w:t>ы</w:t>
      </w:r>
      <w:r w:rsidRPr="00D76A97">
        <w:rPr>
          <w:spacing w:val="-2"/>
          <w:w w:val="99"/>
          <w:sz w:val="24"/>
          <w:szCs w:val="24"/>
        </w:rPr>
        <w:t>т</w:t>
      </w:r>
      <w:r w:rsidRPr="00D76A97">
        <w:rPr>
          <w:w w:val="99"/>
          <w:sz w:val="24"/>
          <w:szCs w:val="24"/>
        </w:rPr>
        <w:t>а</w:t>
      </w:r>
      <w:r w:rsidRPr="00D76A97">
        <w:rPr>
          <w:spacing w:val="2"/>
          <w:sz w:val="24"/>
          <w:szCs w:val="24"/>
        </w:rPr>
        <w:t xml:space="preserve"> </w:t>
      </w:r>
      <w:r w:rsidRPr="00D76A97">
        <w:rPr>
          <w:w w:val="99"/>
          <w:sz w:val="24"/>
          <w:szCs w:val="24"/>
        </w:rPr>
        <w:t>и</w:t>
      </w:r>
      <w:r w:rsidRPr="00D76A97">
        <w:rPr>
          <w:spacing w:val="1"/>
          <w:sz w:val="24"/>
          <w:szCs w:val="24"/>
        </w:rPr>
        <w:t xml:space="preserve"> </w:t>
      </w:r>
      <w:r w:rsidRPr="00D76A97">
        <w:rPr>
          <w:spacing w:val="-2"/>
          <w:w w:val="99"/>
          <w:sz w:val="24"/>
          <w:szCs w:val="24"/>
        </w:rPr>
        <w:t>т</w:t>
      </w:r>
      <w:r w:rsidRPr="00D76A97">
        <w:rPr>
          <w:spacing w:val="2"/>
          <w:w w:val="99"/>
          <w:sz w:val="24"/>
          <w:szCs w:val="24"/>
        </w:rPr>
        <w:t>.д.</w:t>
      </w:r>
      <w:r w:rsidRPr="00D76A97">
        <w:rPr>
          <w:spacing w:val="-2"/>
          <w:w w:val="99"/>
          <w:sz w:val="24"/>
          <w:szCs w:val="24"/>
        </w:rPr>
        <w:t>)</w:t>
      </w:r>
      <w:r w:rsidRPr="00D76A97">
        <w:rPr>
          <w:w w:val="99"/>
          <w:sz w:val="24"/>
          <w:szCs w:val="24"/>
        </w:rPr>
        <w:t>;</w:t>
      </w:r>
    </w:p>
    <w:p w:rsidR="00203344" w:rsidRPr="00D76A97" w:rsidRDefault="00203344" w:rsidP="00D76A97">
      <w:pPr>
        <w:spacing w:line="360" w:lineRule="auto"/>
        <w:ind w:right="417"/>
        <w:jc w:val="both"/>
        <w:rPr>
          <w:sz w:val="24"/>
          <w:szCs w:val="24"/>
        </w:rPr>
        <w:sectPr w:rsidR="00203344" w:rsidRPr="00D76A97" w:rsidSect="00D76A97">
          <w:footerReference w:type="default" r:id="rId36"/>
          <w:pgSz w:w="11900" w:h="16840"/>
          <w:pgMar w:top="480" w:right="418" w:bottom="280" w:left="0" w:header="0" w:footer="0" w:gutter="0"/>
          <w:cols w:space="720"/>
        </w:sectPr>
      </w:pPr>
    </w:p>
    <w:p w:rsidR="00203344" w:rsidRPr="00D76A97" w:rsidRDefault="001D47D5" w:rsidP="00D76A97">
      <w:pPr>
        <w:pStyle w:val="a4"/>
        <w:numPr>
          <w:ilvl w:val="0"/>
          <w:numId w:val="91"/>
        </w:numPr>
        <w:tabs>
          <w:tab w:val="left" w:pos="1585"/>
        </w:tabs>
        <w:spacing w:line="360" w:lineRule="auto"/>
        <w:ind w:right="417" w:firstLine="739"/>
        <w:jc w:val="left"/>
        <w:rPr>
          <w:sz w:val="24"/>
          <w:szCs w:val="24"/>
        </w:rPr>
      </w:pPr>
      <w:r w:rsidRPr="00D76A97">
        <w:rPr>
          <w:sz w:val="24"/>
          <w:szCs w:val="24"/>
        </w:rPr>
        <w:lastRenderedPageBreak/>
        <w:t>представлениям об анималистическом жанре изобразительного искусства и творчестве</w:t>
      </w:r>
      <w:r w:rsidRPr="00D76A97">
        <w:rPr>
          <w:spacing w:val="6"/>
          <w:sz w:val="24"/>
          <w:szCs w:val="24"/>
        </w:rPr>
        <w:t xml:space="preserve"> </w:t>
      </w:r>
      <w:r w:rsidRPr="00D76A97">
        <w:rPr>
          <w:sz w:val="24"/>
          <w:szCs w:val="24"/>
        </w:rPr>
        <w:t>художников-анималистов;</w:t>
      </w:r>
    </w:p>
    <w:p w:rsidR="00203344" w:rsidRPr="00D76A97" w:rsidRDefault="001D47D5" w:rsidP="00D76A97">
      <w:pPr>
        <w:pStyle w:val="a4"/>
        <w:numPr>
          <w:ilvl w:val="0"/>
          <w:numId w:val="91"/>
        </w:numPr>
        <w:tabs>
          <w:tab w:val="left" w:pos="1590"/>
        </w:tabs>
        <w:spacing w:line="360" w:lineRule="auto"/>
        <w:ind w:right="417" w:firstLine="739"/>
        <w:jc w:val="left"/>
        <w:rPr>
          <w:sz w:val="24"/>
          <w:szCs w:val="24"/>
        </w:rPr>
      </w:pPr>
      <w:r w:rsidRPr="00D76A97">
        <w:rPr>
          <w:sz w:val="24"/>
          <w:szCs w:val="24"/>
        </w:rPr>
        <w:t>опыту художественного творчества по созданию стилизованных образов животных;</w:t>
      </w:r>
    </w:p>
    <w:p w:rsidR="00203344" w:rsidRPr="00D76A97" w:rsidRDefault="001D47D5" w:rsidP="00D76A97">
      <w:pPr>
        <w:pStyle w:val="a4"/>
        <w:numPr>
          <w:ilvl w:val="0"/>
          <w:numId w:val="91"/>
        </w:numPr>
        <w:tabs>
          <w:tab w:val="left" w:pos="1580"/>
        </w:tabs>
        <w:spacing w:line="360" w:lineRule="auto"/>
        <w:ind w:left="1579" w:right="417" w:hanging="274"/>
        <w:jc w:val="left"/>
        <w:rPr>
          <w:sz w:val="24"/>
          <w:szCs w:val="24"/>
        </w:rPr>
      </w:pPr>
      <w:r w:rsidRPr="00D76A97">
        <w:rPr>
          <w:sz w:val="24"/>
          <w:szCs w:val="24"/>
        </w:rPr>
        <w:t>систематизировать и характеризовать основные этапы развития и</w:t>
      </w:r>
      <w:r w:rsidRPr="00D76A97">
        <w:rPr>
          <w:spacing w:val="69"/>
          <w:sz w:val="24"/>
          <w:szCs w:val="24"/>
        </w:rPr>
        <w:t xml:space="preserve"> </w:t>
      </w:r>
      <w:r w:rsidRPr="00D76A97">
        <w:rPr>
          <w:sz w:val="24"/>
          <w:szCs w:val="24"/>
        </w:rPr>
        <w:t>истории</w:t>
      </w:r>
    </w:p>
    <w:p w:rsidR="00203344" w:rsidRPr="00D76A97" w:rsidRDefault="001D47D5" w:rsidP="00D76A97">
      <w:pPr>
        <w:pStyle w:val="a3"/>
        <w:spacing w:line="360" w:lineRule="auto"/>
        <w:ind w:right="417"/>
        <w:jc w:val="left"/>
        <w:rPr>
          <w:sz w:val="24"/>
          <w:szCs w:val="24"/>
        </w:rPr>
      </w:pPr>
      <w:r w:rsidRPr="00D76A97">
        <w:rPr>
          <w:sz w:val="24"/>
          <w:szCs w:val="24"/>
        </w:rPr>
        <w:t>архитектуры и дизайна;</w:t>
      </w:r>
    </w:p>
    <w:p w:rsidR="00203344" w:rsidRPr="00D76A97" w:rsidRDefault="001D47D5" w:rsidP="00D76A97">
      <w:pPr>
        <w:pStyle w:val="a4"/>
        <w:numPr>
          <w:ilvl w:val="0"/>
          <w:numId w:val="91"/>
        </w:numPr>
        <w:tabs>
          <w:tab w:val="left" w:pos="1609"/>
        </w:tabs>
        <w:spacing w:line="360" w:lineRule="auto"/>
        <w:ind w:left="1608" w:right="417" w:hanging="303"/>
        <w:jc w:val="left"/>
        <w:rPr>
          <w:sz w:val="24"/>
          <w:szCs w:val="24"/>
        </w:rPr>
      </w:pPr>
      <w:r w:rsidRPr="00D76A97">
        <w:rPr>
          <w:sz w:val="24"/>
          <w:szCs w:val="24"/>
        </w:rPr>
        <w:t>распознавать объект и пространство в конструктивных видах</w:t>
      </w:r>
      <w:r w:rsidRPr="00D76A97">
        <w:rPr>
          <w:spacing w:val="-7"/>
          <w:sz w:val="24"/>
          <w:szCs w:val="24"/>
        </w:rPr>
        <w:t xml:space="preserve"> </w:t>
      </w:r>
      <w:r w:rsidRPr="00D76A97">
        <w:rPr>
          <w:sz w:val="24"/>
          <w:szCs w:val="24"/>
        </w:rPr>
        <w:t>искусства;</w:t>
      </w:r>
    </w:p>
    <w:p w:rsidR="00203344" w:rsidRPr="00D76A97" w:rsidRDefault="001D47D5" w:rsidP="00D76A97">
      <w:pPr>
        <w:pStyle w:val="a4"/>
        <w:numPr>
          <w:ilvl w:val="0"/>
          <w:numId w:val="91"/>
        </w:numPr>
        <w:tabs>
          <w:tab w:val="left" w:pos="1609"/>
        </w:tabs>
        <w:spacing w:line="360" w:lineRule="auto"/>
        <w:ind w:left="1608" w:right="417" w:hanging="303"/>
        <w:jc w:val="left"/>
        <w:rPr>
          <w:sz w:val="24"/>
          <w:szCs w:val="24"/>
        </w:rPr>
      </w:pPr>
      <w:r w:rsidRPr="00D76A97">
        <w:rPr>
          <w:sz w:val="24"/>
          <w:szCs w:val="24"/>
        </w:rPr>
        <w:t>понимать сочетание различных объемов в</w:t>
      </w:r>
      <w:r w:rsidRPr="00D76A97">
        <w:rPr>
          <w:spacing w:val="-1"/>
          <w:sz w:val="24"/>
          <w:szCs w:val="24"/>
        </w:rPr>
        <w:t xml:space="preserve"> </w:t>
      </w:r>
      <w:r w:rsidRPr="00D76A97">
        <w:rPr>
          <w:sz w:val="24"/>
          <w:szCs w:val="24"/>
        </w:rPr>
        <w:t>здании;</w:t>
      </w:r>
    </w:p>
    <w:p w:rsidR="00203344" w:rsidRPr="00D76A97" w:rsidRDefault="001D47D5" w:rsidP="00D76A97">
      <w:pPr>
        <w:pStyle w:val="a4"/>
        <w:numPr>
          <w:ilvl w:val="0"/>
          <w:numId w:val="91"/>
        </w:numPr>
        <w:tabs>
          <w:tab w:val="left" w:pos="1590"/>
        </w:tabs>
        <w:spacing w:line="360" w:lineRule="auto"/>
        <w:ind w:right="417" w:firstLine="739"/>
        <w:jc w:val="left"/>
        <w:rPr>
          <w:sz w:val="24"/>
          <w:szCs w:val="24"/>
        </w:rPr>
      </w:pPr>
      <w:r w:rsidRPr="00D76A97">
        <w:rPr>
          <w:sz w:val="24"/>
          <w:szCs w:val="24"/>
        </w:rPr>
        <w:t>понимать единство художественного и функционального в вещи, форму и материал;</w:t>
      </w:r>
    </w:p>
    <w:p w:rsidR="00203344" w:rsidRPr="00D76A97" w:rsidRDefault="001D47D5" w:rsidP="00D76A97">
      <w:pPr>
        <w:pStyle w:val="a4"/>
        <w:numPr>
          <w:ilvl w:val="0"/>
          <w:numId w:val="91"/>
        </w:numPr>
        <w:tabs>
          <w:tab w:val="left" w:pos="1580"/>
          <w:tab w:val="left" w:pos="2668"/>
          <w:tab w:val="left" w:pos="3808"/>
          <w:tab w:val="left" w:pos="5942"/>
          <w:tab w:val="left" w:pos="6489"/>
          <w:tab w:val="left" w:pos="8454"/>
          <w:tab w:val="left" w:pos="9130"/>
        </w:tabs>
        <w:spacing w:line="360" w:lineRule="auto"/>
        <w:ind w:left="1579" w:right="417" w:hanging="274"/>
        <w:jc w:val="left"/>
        <w:rPr>
          <w:sz w:val="24"/>
          <w:szCs w:val="24"/>
        </w:rPr>
      </w:pPr>
      <w:r w:rsidRPr="00D76A97">
        <w:rPr>
          <w:sz w:val="24"/>
          <w:szCs w:val="24"/>
        </w:rPr>
        <w:t>иметь</w:t>
      </w:r>
      <w:r w:rsidRPr="00D76A97">
        <w:rPr>
          <w:sz w:val="24"/>
          <w:szCs w:val="24"/>
        </w:rPr>
        <w:tab/>
        <w:t>общее</w:t>
      </w:r>
      <w:r w:rsidRPr="00D76A97">
        <w:rPr>
          <w:sz w:val="24"/>
          <w:szCs w:val="24"/>
        </w:rPr>
        <w:tab/>
        <w:t>представление</w:t>
      </w:r>
      <w:r w:rsidRPr="00D76A97">
        <w:rPr>
          <w:sz w:val="24"/>
          <w:szCs w:val="24"/>
        </w:rPr>
        <w:tab/>
        <w:t>и</w:t>
      </w:r>
      <w:r w:rsidRPr="00D76A97">
        <w:rPr>
          <w:sz w:val="24"/>
          <w:szCs w:val="24"/>
        </w:rPr>
        <w:tab/>
        <w:t>рассказывать</w:t>
      </w:r>
      <w:r w:rsidRPr="00D76A97">
        <w:rPr>
          <w:sz w:val="24"/>
          <w:szCs w:val="24"/>
        </w:rPr>
        <w:tab/>
        <w:t>об</w:t>
      </w:r>
      <w:r w:rsidRPr="00D76A97">
        <w:rPr>
          <w:sz w:val="24"/>
          <w:szCs w:val="24"/>
        </w:rPr>
        <w:tab/>
        <w:t>особенностях</w:t>
      </w:r>
    </w:p>
    <w:p w:rsidR="00203344" w:rsidRPr="00D76A97" w:rsidRDefault="001D47D5" w:rsidP="00D76A97">
      <w:pPr>
        <w:pStyle w:val="a3"/>
        <w:spacing w:line="360" w:lineRule="auto"/>
        <w:ind w:right="417"/>
        <w:jc w:val="left"/>
        <w:rPr>
          <w:sz w:val="24"/>
          <w:szCs w:val="24"/>
        </w:rPr>
      </w:pPr>
      <w:r w:rsidRPr="00D76A97">
        <w:rPr>
          <w:sz w:val="24"/>
          <w:szCs w:val="24"/>
        </w:rPr>
        <w:t>архитектурно-художественных стилей разных эпох;</w:t>
      </w:r>
    </w:p>
    <w:p w:rsidR="00203344" w:rsidRPr="00D76A97" w:rsidRDefault="001D47D5" w:rsidP="00D76A97">
      <w:pPr>
        <w:pStyle w:val="a4"/>
        <w:numPr>
          <w:ilvl w:val="0"/>
          <w:numId w:val="91"/>
        </w:numPr>
        <w:tabs>
          <w:tab w:val="left" w:pos="1609"/>
        </w:tabs>
        <w:spacing w:line="360" w:lineRule="auto"/>
        <w:ind w:left="1608" w:right="417" w:hanging="303"/>
        <w:jc w:val="left"/>
        <w:rPr>
          <w:sz w:val="24"/>
          <w:szCs w:val="24"/>
        </w:rPr>
      </w:pPr>
      <w:r w:rsidRPr="00D76A97">
        <w:rPr>
          <w:sz w:val="24"/>
          <w:szCs w:val="24"/>
        </w:rPr>
        <w:t>понимать тенденции и перспективы развития современной</w:t>
      </w:r>
      <w:r w:rsidRPr="00D76A97">
        <w:rPr>
          <w:spacing w:val="-5"/>
          <w:sz w:val="24"/>
          <w:szCs w:val="24"/>
        </w:rPr>
        <w:t xml:space="preserve"> </w:t>
      </w:r>
      <w:r w:rsidRPr="00D76A97">
        <w:rPr>
          <w:sz w:val="24"/>
          <w:szCs w:val="24"/>
        </w:rPr>
        <w:t>архитектуры;</w:t>
      </w:r>
    </w:p>
    <w:p w:rsidR="00203344" w:rsidRPr="00D76A97" w:rsidRDefault="001D47D5" w:rsidP="00D76A97">
      <w:pPr>
        <w:pStyle w:val="a4"/>
        <w:numPr>
          <w:ilvl w:val="0"/>
          <w:numId w:val="91"/>
        </w:numPr>
        <w:tabs>
          <w:tab w:val="left" w:pos="1609"/>
        </w:tabs>
        <w:spacing w:line="360" w:lineRule="auto"/>
        <w:ind w:left="1608" w:right="417" w:hanging="303"/>
        <w:jc w:val="left"/>
        <w:rPr>
          <w:sz w:val="24"/>
          <w:szCs w:val="24"/>
        </w:rPr>
      </w:pPr>
      <w:r w:rsidRPr="00D76A97">
        <w:rPr>
          <w:sz w:val="24"/>
          <w:szCs w:val="24"/>
        </w:rPr>
        <w:t>различать образно-стилевой язык архитектуры</w:t>
      </w:r>
      <w:r w:rsidRPr="00D76A97">
        <w:rPr>
          <w:spacing w:val="-1"/>
          <w:sz w:val="24"/>
          <w:szCs w:val="24"/>
        </w:rPr>
        <w:t xml:space="preserve"> </w:t>
      </w:r>
      <w:r w:rsidRPr="00D76A97">
        <w:rPr>
          <w:sz w:val="24"/>
          <w:szCs w:val="24"/>
        </w:rPr>
        <w:t>прошлого;</w:t>
      </w:r>
    </w:p>
    <w:p w:rsidR="00203344" w:rsidRPr="00D76A97" w:rsidRDefault="001D47D5" w:rsidP="00D76A97">
      <w:pPr>
        <w:pStyle w:val="a4"/>
        <w:numPr>
          <w:ilvl w:val="0"/>
          <w:numId w:val="91"/>
        </w:numPr>
        <w:tabs>
          <w:tab w:val="left" w:pos="1585"/>
        </w:tabs>
        <w:spacing w:line="360" w:lineRule="auto"/>
        <w:ind w:right="417" w:firstLine="739"/>
        <w:jc w:val="left"/>
        <w:rPr>
          <w:sz w:val="24"/>
          <w:szCs w:val="24"/>
        </w:rPr>
      </w:pPr>
      <w:r w:rsidRPr="00D76A97">
        <w:rPr>
          <w:sz w:val="24"/>
          <w:szCs w:val="24"/>
        </w:rPr>
        <w:t>характеризовать и различать малые формы архитектуры и дизайна в пространстве городской</w:t>
      </w:r>
      <w:r w:rsidRPr="00D76A97">
        <w:rPr>
          <w:spacing w:val="2"/>
          <w:sz w:val="24"/>
          <w:szCs w:val="24"/>
        </w:rPr>
        <w:t xml:space="preserve"> </w:t>
      </w:r>
      <w:r w:rsidRPr="00D76A97">
        <w:rPr>
          <w:sz w:val="24"/>
          <w:szCs w:val="24"/>
        </w:rPr>
        <w:t>среды;</w:t>
      </w:r>
    </w:p>
    <w:p w:rsidR="00203344" w:rsidRPr="00D76A97" w:rsidRDefault="001D47D5" w:rsidP="00D76A97">
      <w:pPr>
        <w:pStyle w:val="a4"/>
        <w:numPr>
          <w:ilvl w:val="0"/>
          <w:numId w:val="91"/>
        </w:numPr>
        <w:tabs>
          <w:tab w:val="left" w:pos="1585"/>
          <w:tab w:val="left" w:pos="3022"/>
          <w:tab w:val="left" w:pos="4893"/>
          <w:tab w:val="left" w:pos="6711"/>
          <w:tab w:val="left" w:pos="7406"/>
          <w:tab w:val="left" w:pos="9009"/>
        </w:tabs>
        <w:spacing w:line="360" w:lineRule="auto"/>
        <w:ind w:left="1584" w:right="417" w:hanging="279"/>
        <w:jc w:val="left"/>
        <w:rPr>
          <w:sz w:val="24"/>
          <w:szCs w:val="24"/>
        </w:rPr>
      </w:pPr>
      <w:r w:rsidRPr="00D76A97">
        <w:rPr>
          <w:sz w:val="24"/>
          <w:szCs w:val="24"/>
        </w:rPr>
        <w:t>понимать</w:t>
      </w:r>
      <w:r w:rsidRPr="00D76A97">
        <w:rPr>
          <w:sz w:val="24"/>
          <w:szCs w:val="24"/>
        </w:rPr>
        <w:tab/>
        <w:t>плоскостную</w:t>
      </w:r>
      <w:r w:rsidRPr="00D76A97">
        <w:rPr>
          <w:sz w:val="24"/>
          <w:szCs w:val="24"/>
        </w:rPr>
        <w:tab/>
        <w:t>композицию</w:t>
      </w:r>
      <w:r w:rsidRPr="00D76A97">
        <w:rPr>
          <w:sz w:val="24"/>
          <w:szCs w:val="24"/>
        </w:rPr>
        <w:tab/>
        <w:t>как</w:t>
      </w:r>
      <w:r w:rsidRPr="00D76A97">
        <w:rPr>
          <w:sz w:val="24"/>
          <w:szCs w:val="24"/>
        </w:rPr>
        <w:tab/>
        <w:t>возможное</w:t>
      </w:r>
      <w:r w:rsidRPr="00D76A97">
        <w:rPr>
          <w:sz w:val="24"/>
          <w:szCs w:val="24"/>
        </w:rPr>
        <w:tab/>
        <w:t>схематическое</w:t>
      </w:r>
    </w:p>
    <w:p w:rsidR="00203344" w:rsidRPr="00D76A97" w:rsidRDefault="001D47D5" w:rsidP="00D76A97">
      <w:pPr>
        <w:pStyle w:val="a3"/>
        <w:spacing w:line="360" w:lineRule="auto"/>
        <w:ind w:right="417"/>
        <w:jc w:val="left"/>
        <w:rPr>
          <w:sz w:val="24"/>
          <w:szCs w:val="24"/>
        </w:rPr>
      </w:pPr>
      <w:r w:rsidRPr="00D76A97">
        <w:rPr>
          <w:sz w:val="24"/>
          <w:szCs w:val="24"/>
        </w:rPr>
        <w:t>изображение объемов при взгляде на них сверху;</w:t>
      </w:r>
    </w:p>
    <w:p w:rsidR="00203344" w:rsidRPr="00D76A97" w:rsidRDefault="001D47D5" w:rsidP="00D76A97">
      <w:pPr>
        <w:pStyle w:val="a4"/>
        <w:numPr>
          <w:ilvl w:val="0"/>
          <w:numId w:val="91"/>
        </w:numPr>
        <w:tabs>
          <w:tab w:val="left" w:pos="1585"/>
        </w:tabs>
        <w:spacing w:line="360" w:lineRule="auto"/>
        <w:ind w:right="417" w:firstLine="739"/>
        <w:jc w:val="left"/>
        <w:rPr>
          <w:sz w:val="24"/>
          <w:szCs w:val="24"/>
        </w:rPr>
      </w:pPr>
      <w:r w:rsidRPr="00D76A97">
        <w:rPr>
          <w:sz w:val="24"/>
          <w:szCs w:val="24"/>
        </w:rPr>
        <w:t>осознавать чертеж как плоскостное изображение объемов, когда точка - вертикаль, круг - цилиндр, шар и т.</w:t>
      </w:r>
      <w:r w:rsidRPr="00D76A97">
        <w:rPr>
          <w:spacing w:val="11"/>
          <w:sz w:val="24"/>
          <w:szCs w:val="24"/>
        </w:rPr>
        <w:t xml:space="preserve"> </w:t>
      </w:r>
      <w:r w:rsidRPr="00D76A97">
        <w:rPr>
          <w:sz w:val="24"/>
          <w:szCs w:val="24"/>
        </w:rPr>
        <w:t>д.;</w:t>
      </w:r>
    </w:p>
    <w:p w:rsidR="00203344" w:rsidRPr="00D76A97" w:rsidRDefault="001D47D5" w:rsidP="00D76A97">
      <w:pPr>
        <w:pStyle w:val="a4"/>
        <w:numPr>
          <w:ilvl w:val="0"/>
          <w:numId w:val="91"/>
        </w:numPr>
        <w:tabs>
          <w:tab w:val="left" w:pos="1580"/>
        </w:tabs>
        <w:spacing w:line="360" w:lineRule="auto"/>
        <w:ind w:right="417" w:firstLine="739"/>
        <w:jc w:val="left"/>
        <w:rPr>
          <w:sz w:val="24"/>
          <w:szCs w:val="24"/>
        </w:rPr>
      </w:pPr>
      <w:r w:rsidRPr="00D76A97">
        <w:rPr>
          <w:sz w:val="24"/>
          <w:szCs w:val="24"/>
        </w:rPr>
        <w:t>применять в создаваемых пространственных композициях доминантный объект и вспомогательные соединительные</w:t>
      </w:r>
      <w:r w:rsidRPr="00D76A97">
        <w:rPr>
          <w:spacing w:val="6"/>
          <w:sz w:val="24"/>
          <w:szCs w:val="24"/>
        </w:rPr>
        <w:t xml:space="preserve"> </w:t>
      </w:r>
      <w:r w:rsidRPr="00D76A97">
        <w:rPr>
          <w:sz w:val="24"/>
          <w:szCs w:val="24"/>
        </w:rPr>
        <w:t>элементы;</w:t>
      </w:r>
    </w:p>
    <w:p w:rsidR="00203344" w:rsidRPr="00D76A97" w:rsidRDefault="001D47D5" w:rsidP="00D76A97">
      <w:pPr>
        <w:pStyle w:val="a4"/>
        <w:numPr>
          <w:ilvl w:val="0"/>
          <w:numId w:val="91"/>
        </w:numPr>
        <w:tabs>
          <w:tab w:val="left" w:pos="1585"/>
        </w:tabs>
        <w:spacing w:line="360" w:lineRule="auto"/>
        <w:ind w:right="417" w:firstLine="739"/>
        <w:jc w:val="left"/>
        <w:rPr>
          <w:sz w:val="24"/>
          <w:szCs w:val="24"/>
        </w:rPr>
      </w:pPr>
      <w:r w:rsidRPr="00D76A97">
        <w:rPr>
          <w:sz w:val="24"/>
          <w:szCs w:val="24"/>
        </w:rPr>
        <w:t>применять навыки формообразования, использования объемов в дизайне и архитектуре (макеты из бумаги, картона,</w:t>
      </w:r>
      <w:r w:rsidRPr="00D76A97">
        <w:rPr>
          <w:spacing w:val="11"/>
          <w:sz w:val="24"/>
          <w:szCs w:val="24"/>
        </w:rPr>
        <w:t xml:space="preserve"> </w:t>
      </w:r>
      <w:r w:rsidRPr="00D76A97">
        <w:rPr>
          <w:sz w:val="24"/>
          <w:szCs w:val="24"/>
        </w:rPr>
        <w:t>пластилина);</w:t>
      </w:r>
    </w:p>
    <w:p w:rsidR="00203344" w:rsidRPr="00D76A97" w:rsidRDefault="001D47D5" w:rsidP="00D76A97">
      <w:pPr>
        <w:pStyle w:val="a4"/>
        <w:numPr>
          <w:ilvl w:val="0"/>
          <w:numId w:val="91"/>
        </w:numPr>
        <w:tabs>
          <w:tab w:val="left" w:pos="1585"/>
        </w:tabs>
        <w:spacing w:line="360" w:lineRule="auto"/>
        <w:ind w:right="417" w:firstLine="739"/>
        <w:jc w:val="left"/>
        <w:rPr>
          <w:sz w:val="24"/>
          <w:szCs w:val="24"/>
        </w:rPr>
      </w:pPr>
      <w:r w:rsidRPr="00D76A97">
        <w:rPr>
          <w:sz w:val="24"/>
          <w:szCs w:val="24"/>
        </w:rPr>
        <w:t>создавать композиционные макеты объектов на предметной плоскости и в пространстве;</w:t>
      </w:r>
    </w:p>
    <w:p w:rsidR="00203344" w:rsidRPr="00D76A97" w:rsidRDefault="001D47D5" w:rsidP="00D76A97">
      <w:pPr>
        <w:pStyle w:val="a4"/>
        <w:numPr>
          <w:ilvl w:val="0"/>
          <w:numId w:val="91"/>
        </w:numPr>
        <w:tabs>
          <w:tab w:val="left" w:pos="1590"/>
          <w:tab w:val="left" w:pos="2979"/>
          <w:tab w:val="left" w:pos="4845"/>
          <w:tab w:val="left" w:pos="6427"/>
          <w:tab w:val="left" w:pos="8126"/>
          <w:tab w:val="left" w:pos="8505"/>
          <w:tab w:val="left" w:pos="9694"/>
        </w:tabs>
        <w:spacing w:line="360" w:lineRule="auto"/>
        <w:ind w:right="417" w:firstLine="739"/>
        <w:jc w:val="left"/>
        <w:rPr>
          <w:sz w:val="24"/>
          <w:szCs w:val="24"/>
        </w:rPr>
      </w:pPr>
      <w:r w:rsidRPr="00D76A97">
        <w:rPr>
          <w:sz w:val="24"/>
          <w:szCs w:val="24"/>
        </w:rPr>
        <w:t>создавать</w:t>
      </w:r>
      <w:r w:rsidRPr="00D76A97">
        <w:rPr>
          <w:sz w:val="24"/>
          <w:szCs w:val="24"/>
        </w:rPr>
        <w:tab/>
        <w:t>практические</w:t>
      </w:r>
      <w:r w:rsidRPr="00D76A97">
        <w:rPr>
          <w:sz w:val="24"/>
          <w:szCs w:val="24"/>
        </w:rPr>
        <w:tab/>
        <w:t>творческие</w:t>
      </w:r>
      <w:r w:rsidRPr="00D76A97">
        <w:rPr>
          <w:sz w:val="24"/>
          <w:szCs w:val="24"/>
        </w:rPr>
        <w:tab/>
        <w:t>композиции</w:t>
      </w:r>
      <w:r w:rsidRPr="00D76A97">
        <w:rPr>
          <w:sz w:val="24"/>
          <w:szCs w:val="24"/>
        </w:rPr>
        <w:tab/>
        <w:t>в</w:t>
      </w:r>
      <w:r w:rsidRPr="00D76A97">
        <w:rPr>
          <w:sz w:val="24"/>
          <w:szCs w:val="24"/>
        </w:rPr>
        <w:tab/>
        <w:t>технике</w:t>
      </w:r>
      <w:r w:rsidRPr="00D76A97">
        <w:rPr>
          <w:sz w:val="24"/>
          <w:szCs w:val="24"/>
        </w:rPr>
        <w:tab/>
      </w:r>
      <w:r w:rsidRPr="00D76A97">
        <w:rPr>
          <w:spacing w:val="-3"/>
          <w:sz w:val="24"/>
          <w:szCs w:val="24"/>
        </w:rPr>
        <w:t xml:space="preserve">коллажа, </w:t>
      </w:r>
      <w:r w:rsidRPr="00D76A97">
        <w:rPr>
          <w:sz w:val="24"/>
          <w:szCs w:val="24"/>
        </w:rPr>
        <w:t>дизайн-проектов;</w:t>
      </w:r>
    </w:p>
    <w:p w:rsidR="00203344" w:rsidRPr="00D76A97" w:rsidRDefault="001D47D5" w:rsidP="00D76A97">
      <w:pPr>
        <w:pStyle w:val="a4"/>
        <w:numPr>
          <w:ilvl w:val="0"/>
          <w:numId w:val="91"/>
        </w:numPr>
        <w:tabs>
          <w:tab w:val="left" w:pos="1585"/>
        </w:tabs>
        <w:spacing w:line="360" w:lineRule="auto"/>
        <w:ind w:right="417" w:firstLine="739"/>
        <w:jc w:val="left"/>
        <w:rPr>
          <w:sz w:val="24"/>
          <w:szCs w:val="24"/>
        </w:rPr>
      </w:pPr>
      <w:r w:rsidRPr="00D76A97">
        <w:rPr>
          <w:sz w:val="24"/>
          <w:szCs w:val="24"/>
        </w:rPr>
        <w:t>получать представления о влиянии цвета на восприятие формы объектов архитектуры</w:t>
      </w:r>
      <w:r w:rsidRPr="00D76A97">
        <w:rPr>
          <w:spacing w:val="18"/>
          <w:sz w:val="24"/>
          <w:szCs w:val="24"/>
        </w:rPr>
        <w:t xml:space="preserve"> </w:t>
      </w:r>
      <w:r w:rsidRPr="00D76A97">
        <w:rPr>
          <w:sz w:val="24"/>
          <w:szCs w:val="24"/>
        </w:rPr>
        <w:t>и</w:t>
      </w:r>
      <w:r w:rsidRPr="00D76A97">
        <w:rPr>
          <w:spacing w:val="19"/>
          <w:sz w:val="24"/>
          <w:szCs w:val="24"/>
        </w:rPr>
        <w:t xml:space="preserve"> </w:t>
      </w:r>
      <w:r w:rsidRPr="00D76A97">
        <w:rPr>
          <w:sz w:val="24"/>
          <w:szCs w:val="24"/>
        </w:rPr>
        <w:t>дизайна,</w:t>
      </w:r>
      <w:r w:rsidRPr="00D76A97">
        <w:rPr>
          <w:spacing w:val="22"/>
          <w:sz w:val="24"/>
          <w:szCs w:val="24"/>
        </w:rPr>
        <w:t xml:space="preserve"> </w:t>
      </w:r>
      <w:r w:rsidRPr="00D76A97">
        <w:rPr>
          <w:sz w:val="24"/>
          <w:szCs w:val="24"/>
        </w:rPr>
        <w:t>а</w:t>
      </w:r>
      <w:r w:rsidRPr="00D76A97">
        <w:rPr>
          <w:spacing w:val="16"/>
          <w:sz w:val="24"/>
          <w:szCs w:val="24"/>
        </w:rPr>
        <w:t xml:space="preserve"> </w:t>
      </w:r>
      <w:r w:rsidRPr="00D76A97">
        <w:rPr>
          <w:sz w:val="24"/>
          <w:szCs w:val="24"/>
        </w:rPr>
        <w:t>также</w:t>
      </w:r>
      <w:r w:rsidRPr="00D76A97">
        <w:rPr>
          <w:spacing w:val="19"/>
          <w:sz w:val="24"/>
          <w:szCs w:val="24"/>
        </w:rPr>
        <w:t xml:space="preserve"> </w:t>
      </w:r>
      <w:r w:rsidRPr="00D76A97">
        <w:rPr>
          <w:sz w:val="24"/>
          <w:szCs w:val="24"/>
        </w:rPr>
        <w:t>о</w:t>
      </w:r>
      <w:r w:rsidRPr="00D76A97">
        <w:rPr>
          <w:spacing w:val="19"/>
          <w:sz w:val="24"/>
          <w:szCs w:val="24"/>
        </w:rPr>
        <w:t xml:space="preserve"> </w:t>
      </w:r>
      <w:r w:rsidRPr="00D76A97">
        <w:rPr>
          <w:sz w:val="24"/>
          <w:szCs w:val="24"/>
        </w:rPr>
        <w:t>том,</w:t>
      </w:r>
      <w:r w:rsidRPr="00D76A97">
        <w:rPr>
          <w:spacing w:val="13"/>
          <w:sz w:val="24"/>
          <w:szCs w:val="24"/>
        </w:rPr>
        <w:t xml:space="preserve"> </w:t>
      </w:r>
      <w:r w:rsidRPr="00D76A97">
        <w:rPr>
          <w:sz w:val="24"/>
          <w:szCs w:val="24"/>
        </w:rPr>
        <w:t>какое</w:t>
      </w:r>
      <w:r w:rsidRPr="00D76A97">
        <w:rPr>
          <w:spacing w:val="19"/>
          <w:sz w:val="24"/>
          <w:szCs w:val="24"/>
        </w:rPr>
        <w:t xml:space="preserve"> </w:t>
      </w:r>
      <w:r w:rsidRPr="00D76A97">
        <w:rPr>
          <w:sz w:val="24"/>
          <w:szCs w:val="24"/>
        </w:rPr>
        <w:t>значение</w:t>
      </w:r>
      <w:r w:rsidRPr="00D76A97">
        <w:rPr>
          <w:spacing w:val="20"/>
          <w:sz w:val="24"/>
          <w:szCs w:val="24"/>
        </w:rPr>
        <w:t xml:space="preserve"> </w:t>
      </w:r>
      <w:r w:rsidRPr="00D76A97">
        <w:rPr>
          <w:sz w:val="24"/>
          <w:szCs w:val="24"/>
        </w:rPr>
        <w:t>имеет</w:t>
      </w:r>
      <w:r w:rsidRPr="00D76A97">
        <w:rPr>
          <w:spacing w:val="18"/>
          <w:sz w:val="24"/>
          <w:szCs w:val="24"/>
        </w:rPr>
        <w:t xml:space="preserve"> </w:t>
      </w:r>
      <w:r w:rsidRPr="00D76A97">
        <w:rPr>
          <w:sz w:val="24"/>
          <w:szCs w:val="24"/>
        </w:rPr>
        <w:t>расположение</w:t>
      </w:r>
      <w:r w:rsidRPr="00D76A97">
        <w:rPr>
          <w:spacing w:val="20"/>
          <w:sz w:val="24"/>
          <w:szCs w:val="24"/>
        </w:rPr>
        <w:t xml:space="preserve"> </w:t>
      </w:r>
      <w:r w:rsidRPr="00D76A97">
        <w:rPr>
          <w:sz w:val="24"/>
          <w:szCs w:val="24"/>
        </w:rPr>
        <w:t>цвета</w:t>
      </w:r>
      <w:r w:rsidRPr="00D76A97">
        <w:rPr>
          <w:spacing w:val="19"/>
          <w:sz w:val="24"/>
          <w:szCs w:val="24"/>
        </w:rPr>
        <w:t xml:space="preserve"> </w:t>
      </w:r>
      <w:r w:rsidRPr="00D76A97">
        <w:rPr>
          <w:sz w:val="24"/>
          <w:szCs w:val="24"/>
        </w:rPr>
        <w:t>в</w:t>
      </w:r>
    </w:p>
    <w:p w:rsidR="00203344" w:rsidRPr="00D76A97" w:rsidRDefault="001D47D5" w:rsidP="00D76A97">
      <w:pPr>
        <w:pStyle w:val="a3"/>
        <w:spacing w:line="360" w:lineRule="auto"/>
        <w:ind w:right="417"/>
        <w:jc w:val="left"/>
        <w:rPr>
          <w:sz w:val="24"/>
          <w:szCs w:val="24"/>
        </w:rPr>
      </w:pPr>
      <w:r w:rsidRPr="00D76A97">
        <w:rPr>
          <w:sz w:val="24"/>
          <w:szCs w:val="24"/>
        </w:rPr>
        <w:t>пространстве архитектурно-дизайнерского объекта;</w:t>
      </w:r>
    </w:p>
    <w:p w:rsidR="00203344" w:rsidRPr="00D76A97" w:rsidRDefault="001D47D5" w:rsidP="00D76A97">
      <w:pPr>
        <w:pStyle w:val="a4"/>
        <w:numPr>
          <w:ilvl w:val="0"/>
          <w:numId w:val="91"/>
        </w:numPr>
        <w:tabs>
          <w:tab w:val="left" w:pos="1580"/>
          <w:tab w:val="left" w:pos="3282"/>
          <w:tab w:val="left" w:pos="4254"/>
          <w:tab w:val="left" w:pos="6225"/>
          <w:tab w:val="left" w:pos="6593"/>
          <w:tab w:val="left" w:pos="8061"/>
        </w:tabs>
        <w:spacing w:line="360" w:lineRule="auto"/>
        <w:ind w:right="417" w:firstLine="739"/>
        <w:jc w:val="left"/>
        <w:rPr>
          <w:sz w:val="24"/>
          <w:szCs w:val="24"/>
        </w:rPr>
      </w:pPr>
      <w:r w:rsidRPr="00D76A97">
        <w:rPr>
          <w:sz w:val="24"/>
          <w:szCs w:val="24"/>
        </w:rPr>
        <w:t>приобретать</w:t>
      </w:r>
      <w:r w:rsidRPr="00D76A97">
        <w:rPr>
          <w:sz w:val="24"/>
          <w:szCs w:val="24"/>
        </w:rPr>
        <w:tab/>
        <w:t>общее</w:t>
      </w:r>
      <w:r w:rsidRPr="00D76A97">
        <w:rPr>
          <w:sz w:val="24"/>
          <w:szCs w:val="24"/>
        </w:rPr>
        <w:tab/>
        <w:t>представление</w:t>
      </w:r>
      <w:r w:rsidRPr="00D76A97">
        <w:rPr>
          <w:sz w:val="24"/>
          <w:szCs w:val="24"/>
        </w:rPr>
        <w:tab/>
        <w:t>о</w:t>
      </w:r>
      <w:r w:rsidRPr="00D76A97">
        <w:rPr>
          <w:sz w:val="24"/>
          <w:szCs w:val="24"/>
        </w:rPr>
        <w:tab/>
        <w:t>традициях</w:t>
      </w:r>
      <w:r w:rsidRPr="00D76A97">
        <w:rPr>
          <w:sz w:val="24"/>
          <w:szCs w:val="24"/>
        </w:rPr>
        <w:tab/>
        <w:t>ландшафтно-парковой архитектуры;</w:t>
      </w:r>
    </w:p>
    <w:p w:rsidR="00203344" w:rsidRPr="00D76A97" w:rsidRDefault="001D47D5" w:rsidP="00D76A97">
      <w:pPr>
        <w:pStyle w:val="a4"/>
        <w:numPr>
          <w:ilvl w:val="0"/>
          <w:numId w:val="91"/>
        </w:numPr>
        <w:tabs>
          <w:tab w:val="left" w:pos="1590"/>
        </w:tabs>
        <w:spacing w:line="360" w:lineRule="auto"/>
        <w:ind w:left="1589" w:right="417"/>
        <w:jc w:val="left"/>
        <w:rPr>
          <w:sz w:val="24"/>
          <w:szCs w:val="24"/>
        </w:rPr>
      </w:pPr>
      <w:r w:rsidRPr="00D76A97">
        <w:rPr>
          <w:sz w:val="24"/>
          <w:szCs w:val="24"/>
        </w:rPr>
        <w:t>понимать основы краткой истории русской усадебной культуры XVIII -</w:t>
      </w:r>
      <w:r w:rsidRPr="00D76A97">
        <w:rPr>
          <w:spacing w:val="2"/>
          <w:sz w:val="24"/>
          <w:szCs w:val="24"/>
        </w:rPr>
        <w:t xml:space="preserve"> </w:t>
      </w:r>
      <w:r w:rsidRPr="00D76A97">
        <w:rPr>
          <w:sz w:val="24"/>
          <w:szCs w:val="24"/>
        </w:rPr>
        <w:t>XIX</w:t>
      </w:r>
    </w:p>
    <w:p w:rsidR="00203344" w:rsidRPr="00D76A97" w:rsidRDefault="001D47D5" w:rsidP="00D76A97">
      <w:pPr>
        <w:pStyle w:val="a3"/>
        <w:spacing w:line="360" w:lineRule="auto"/>
        <w:ind w:right="417"/>
        <w:jc w:val="left"/>
        <w:rPr>
          <w:sz w:val="24"/>
          <w:szCs w:val="24"/>
        </w:rPr>
      </w:pPr>
      <w:r w:rsidRPr="00D76A97">
        <w:rPr>
          <w:sz w:val="24"/>
          <w:szCs w:val="24"/>
        </w:rPr>
        <w:t>веков;</w:t>
      </w:r>
    </w:p>
    <w:p w:rsidR="00203344" w:rsidRPr="00D76A97" w:rsidRDefault="001D47D5" w:rsidP="00D76A97">
      <w:pPr>
        <w:pStyle w:val="a4"/>
        <w:numPr>
          <w:ilvl w:val="0"/>
          <w:numId w:val="91"/>
        </w:numPr>
        <w:tabs>
          <w:tab w:val="left" w:pos="1609"/>
        </w:tabs>
        <w:spacing w:line="360" w:lineRule="auto"/>
        <w:ind w:left="1608" w:right="417" w:hanging="303"/>
        <w:jc w:val="left"/>
        <w:rPr>
          <w:sz w:val="24"/>
          <w:szCs w:val="24"/>
        </w:rPr>
      </w:pPr>
      <w:r w:rsidRPr="00D76A97">
        <w:rPr>
          <w:sz w:val="24"/>
          <w:szCs w:val="24"/>
        </w:rPr>
        <w:t>называть и раскрывать смысл основ искусства</w:t>
      </w:r>
      <w:r w:rsidRPr="00D76A97">
        <w:rPr>
          <w:spacing w:val="-3"/>
          <w:sz w:val="24"/>
          <w:szCs w:val="24"/>
        </w:rPr>
        <w:t xml:space="preserve"> </w:t>
      </w:r>
      <w:r w:rsidRPr="00D76A97">
        <w:rPr>
          <w:sz w:val="24"/>
          <w:szCs w:val="24"/>
        </w:rPr>
        <w:t>флористики;</w:t>
      </w:r>
    </w:p>
    <w:p w:rsidR="00203344" w:rsidRPr="00D76A97" w:rsidRDefault="001D47D5" w:rsidP="00D76A97">
      <w:pPr>
        <w:pStyle w:val="a4"/>
        <w:numPr>
          <w:ilvl w:val="0"/>
          <w:numId w:val="91"/>
        </w:numPr>
        <w:tabs>
          <w:tab w:val="left" w:pos="1595"/>
        </w:tabs>
        <w:spacing w:line="360" w:lineRule="auto"/>
        <w:ind w:left="1594" w:right="417" w:hanging="289"/>
        <w:jc w:val="left"/>
        <w:rPr>
          <w:sz w:val="24"/>
          <w:szCs w:val="24"/>
        </w:rPr>
      </w:pPr>
      <w:r w:rsidRPr="00D76A97">
        <w:rPr>
          <w:sz w:val="24"/>
          <w:szCs w:val="24"/>
        </w:rPr>
        <w:t>понимать основы краткой истории костюма;</w:t>
      </w:r>
    </w:p>
    <w:p w:rsidR="00203344" w:rsidRPr="00D76A97" w:rsidRDefault="001D47D5" w:rsidP="00D76A97">
      <w:pPr>
        <w:pStyle w:val="a4"/>
        <w:numPr>
          <w:ilvl w:val="0"/>
          <w:numId w:val="91"/>
        </w:numPr>
        <w:tabs>
          <w:tab w:val="left" w:pos="1571"/>
          <w:tab w:val="left" w:pos="3780"/>
          <w:tab w:val="left" w:pos="4188"/>
          <w:tab w:val="left" w:pos="5799"/>
          <w:tab w:val="left" w:pos="6816"/>
        </w:tabs>
        <w:spacing w:line="360" w:lineRule="auto"/>
        <w:ind w:right="417" w:firstLine="739"/>
        <w:jc w:val="left"/>
        <w:rPr>
          <w:sz w:val="24"/>
          <w:szCs w:val="24"/>
        </w:rPr>
      </w:pPr>
      <w:r w:rsidRPr="00D76A97">
        <w:rPr>
          <w:sz w:val="24"/>
          <w:szCs w:val="24"/>
        </w:rPr>
        <w:lastRenderedPageBreak/>
        <w:t>характеризовать</w:t>
      </w:r>
      <w:r w:rsidRPr="00D76A97">
        <w:rPr>
          <w:sz w:val="24"/>
          <w:szCs w:val="24"/>
        </w:rPr>
        <w:tab/>
        <w:t>и</w:t>
      </w:r>
      <w:r w:rsidRPr="00D76A97">
        <w:rPr>
          <w:sz w:val="24"/>
          <w:szCs w:val="24"/>
        </w:rPr>
        <w:tab/>
        <w:t>раскрывать</w:t>
      </w:r>
      <w:r w:rsidRPr="00D76A97">
        <w:rPr>
          <w:sz w:val="24"/>
          <w:szCs w:val="24"/>
        </w:rPr>
        <w:tab/>
        <w:t>смысл</w:t>
      </w:r>
      <w:r w:rsidRPr="00D76A97">
        <w:rPr>
          <w:sz w:val="24"/>
          <w:szCs w:val="24"/>
        </w:rPr>
        <w:tab/>
        <w:t>композиционно-конструктивных принципов дизайна</w:t>
      </w:r>
      <w:r w:rsidRPr="00D76A97">
        <w:rPr>
          <w:spacing w:val="1"/>
          <w:sz w:val="24"/>
          <w:szCs w:val="24"/>
        </w:rPr>
        <w:t xml:space="preserve"> </w:t>
      </w:r>
      <w:r w:rsidRPr="00D76A97">
        <w:rPr>
          <w:sz w:val="24"/>
          <w:szCs w:val="24"/>
        </w:rPr>
        <w:t>одежды;</w:t>
      </w:r>
    </w:p>
    <w:p w:rsidR="00203344" w:rsidRPr="00D76A97" w:rsidRDefault="001D47D5" w:rsidP="00D76A97">
      <w:pPr>
        <w:pStyle w:val="a4"/>
        <w:numPr>
          <w:ilvl w:val="0"/>
          <w:numId w:val="91"/>
        </w:numPr>
        <w:tabs>
          <w:tab w:val="left" w:pos="1571"/>
          <w:tab w:val="left" w:pos="3373"/>
          <w:tab w:val="left" w:pos="4413"/>
          <w:tab w:val="left" w:pos="4782"/>
          <w:tab w:val="left" w:pos="6177"/>
          <w:tab w:val="left" w:pos="7132"/>
          <w:tab w:val="left" w:pos="8278"/>
          <w:tab w:val="left" w:pos="9353"/>
          <w:tab w:val="left" w:pos="9698"/>
        </w:tabs>
        <w:spacing w:line="360" w:lineRule="auto"/>
        <w:ind w:right="417" w:firstLine="739"/>
        <w:jc w:val="left"/>
        <w:rPr>
          <w:sz w:val="24"/>
          <w:szCs w:val="24"/>
        </w:rPr>
      </w:pPr>
      <w:r w:rsidRPr="00D76A97">
        <w:rPr>
          <w:sz w:val="24"/>
          <w:szCs w:val="24"/>
        </w:rPr>
        <w:t>использовать</w:t>
      </w:r>
      <w:r w:rsidRPr="00D76A97">
        <w:rPr>
          <w:sz w:val="24"/>
          <w:szCs w:val="24"/>
        </w:rPr>
        <w:tab/>
        <w:t>старые</w:t>
      </w:r>
      <w:r w:rsidRPr="00D76A97">
        <w:rPr>
          <w:sz w:val="24"/>
          <w:szCs w:val="24"/>
        </w:rPr>
        <w:tab/>
        <w:t>и</w:t>
      </w:r>
      <w:r w:rsidRPr="00D76A97">
        <w:rPr>
          <w:sz w:val="24"/>
          <w:szCs w:val="24"/>
        </w:rPr>
        <w:tab/>
        <w:t>осваивать</w:t>
      </w:r>
      <w:r w:rsidRPr="00D76A97">
        <w:rPr>
          <w:sz w:val="24"/>
          <w:szCs w:val="24"/>
        </w:rPr>
        <w:tab/>
        <w:t>новые</w:t>
      </w:r>
      <w:r w:rsidRPr="00D76A97">
        <w:rPr>
          <w:sz w:val="24"/>
          <w:szCs w:val="24"/>
        </w:rPr>
        <w:tab/>
        <w:t>приемы</w:t>
      </w:r>
      <w:r w:rsidRPr="00D76A97">
        <w:rPr>
          <w:sz w:val="24"/>
          <w:szCs w:val="24"/>
        </w:rPr>
        <w:tab/>
        <w:t>работы</w:t>
      </w:r>
      <w:r w:rsidRPr="00D76A97">
        <w:rPr>
          <w:sz w:val="24"/>
          <w:szCs w:val="24"/>
        </w:rPr>
        <w:tab/>
        <w:t>с</w:t>
      </w:r>
      <w:r w:rsidRPr="00D76A97">
        <w:rPr>
          <w:sz w:val="24"/>
          <w:szCs w:val="24"/>
        </w:rPr>
        <w:tab/>
        <w:t>бумагой, природными материалами в процессе макетирования</w:t>
      </w:r>
      <w:r w:rsidRPr="00D76A97">
        <w:rPr>
          <w:spacing w:val="46"/>
          <w:sz w:val="24"/>
          <w:szCs w:val="24"/>
        </w:rPr>
        <w:t xml:space="preserve"> </w:t>
      </w:r>
      <w:r w:rsidRPr="00D76A97">
        <w:rPr>
          <w:sz w:val="24"/>
          <w:szCs w:val="24"/>
        </w:rPr>
        <w:t>архитектурно-ландшафтных</w:t>
      </w:r>
    </w:p>
    <w:p w:rsidR="00203344" w:rsidRPr="00D76A97" w:rsidRDefault="001D47D5" w:rsidP="00D76A97">
      <w:pPr>
        <w:pStyle w:val="a3"/>
        <w:spacing w:line="360" w:lineRule="auto"/>
        <w:ind w:right="417"/>
        <w:jc w:val="left"/>
        <w:rPr>
          <w:sz w:val="24"/>
          <w:szCs w:val="24"/>
        </w:rPr>
      </w:pPr>
      <w:r w:rsidRPr="00D76A97">
        <w:rPr>
          <w:sz w:val="24"/>
          <w:szCs w:val="24"/>
        </w:rPr>
        <w:t>объектов;</w:t>
      </w:r>
    </w:p>
    <w:p w:rsidR="00203344" w:rsidRPr="00D76A97" w:rsidRDefault="001D47D5" w:rsidP="00D76A97">
      <w:pPr>
        <w:pStyle w:val="a4"/>
        <w:numPr>
          <w:ilvl w:val="0"/>
          <w:numId w:val="91"/>
        </w:numPr>
        <w:tabs>
          <w:tab w:val="left" w:pos="1566"/>
          <w:tab w:val="left" w:pos="2922"/>
          <w:tab w:val="left" w:pos="3321"/>
          <w:tab w:val="left" w:pos="4696"/>
          <w:tab w:val="left" w:pos="5899"/>
          <w:tab w:val="left" w:pos="7117"/>
          <w:tab w:val="left" w:pos="7898"/>
        </w:tabs>
        <w:spacing w:line="360" w:lineRule="auto"/>
        <w:ind w:right="417" w:firstLine="739"/>
        <w:jc w:val="left"/>
        <w:rPr>
          <w:sz w:val="24"/>
          <w:szCs w:val="24"/>
        </w:rPr>
      </w:pPr>
      <w:r w:rsidRPr="00D76A97">
        <w:rPr>
          <w:sz w:val="24"/>
          <w:szCs w:val="24"/>
        </w:rPr>
        <w:t>отражать</w:t>
      </w:r>
      <w:r w:rsidRPr="00D76A97">
        <w:rPr>
          <w:sz w:val="24"/>
          <w:szCs w:val="24"/>
        </w:rPr>
        <w:tab/>
        <w:t>в</w:t>
      </w:r>
      <w:r w:rsidRPr="00D76A97">
        <w:rPr>
          <w:sz w:val="24"/>
          <w:szCs w:val="24"/>
        </w:rPr>
        <w:tab/>
        <w:t>эскизном</w:t>
      </w:r>
      <w:r w:rsidRPr="00D76A97">
        <w:rPr>
          <w:sz w:val="24"/>
          <w:szCs w:val="24"/>
        </w:rPr>
        <w:tab/>
        <w:t>проекте</w:t>
      </w:r>
      <w:r w:rsidRPr="00D76A97">
        <w:rPr>
          <w:sz w:val="24"/>
          <w:szCs w:val="24"/>
        </w:rPr>
        <w:tab/>
        <w:t>дизайна</w:t>
      </w:r>
      <w:r w:rsidRPr="00D76A97">
        <w:rPr>
          <w:sz w:val="24"/>
          <w:szCs w:val="24"/>
        </w:rPr>
        <w:tab/>
        <w:t>сада</w:t>
      </w:r>
      <w:r w:rsidRPr="00D76A97">
        <w:rPr>
          <w:sz w:val="24"/>
          <w:szCs w:val="24"/>
        </w:rPr>
        <w:tab/>
      </w:r>
      <w:r w:rsidRPr="00D76A97">
        <w:rPr>
          <w:w w:val="95"/>
          <w:sz w:val="24"/>
          <w:szCs w:val="24"/>
        </w:rPr>
        <w:t xml:space="preserve">образно-архитектурный </w:t>
      </w:r>
      <w:r w:rsidRPr="00D76A97">
        <w:rPr>
          <w:sz w:val="24"/>
          <w:szCs w:val="24"/>
        </w:rPr>
        <w:t>композиционный замысел;</w:t>
      </w:r>
    </w:p>
    <w:p w:rsidR="00203344" w:rsidRPr="00D76A97" w:rsidRDefault="001D47D5" w:rsidP="00D76A97">
      <w:pPr>
        <w:pStyle w:val="a4"/>
        <w:numPr>
          <w:ilvl w:val="0"/>
          <w:numId w:val="91"/>
        </w:numPr>
        <w:tabs>
          <w:tab w:val="left" w:pos="1571"/>
        </w:tabs>
        <w:spacing w:line="360" w:lineRule="auto"/>
        <w:ind w:right="417" w:firstLine="739"/>
        <w:jc w:val="left"/>
        <w:rPr>
          <w:sz w:val="24"/>
          <w:szCs w:val="24"/>
        </w:rPr>
      </w:pPr>
      <w:r w:rsidRPr="00D76A97">
        <w:rPr>
          <w:sz w:val="24"/>
          <w:szCs w:val="24"/>
        </w:rPr>
        <w:t>использовать графические навыки и технологии выполнения коллажа в процессе создания эскизов молодежных и исторических комплектов</w:t>
      </w:r>
      <w:r w:rsidRPr="00D76A97">
        <w:rPr>
          <w:spacing w:val="-17"/>
          <w:sz w:val="24"/>
          <w:szCs w:val="24"/>
        </w:rPr>
        <w:t xml:space="preserve"> </w:t>
      </w:r>
      <w:r w:rsidRPr="00D76A97">
        <w:rPr>
          <w:sz w:val="24"/>
          <w:szCs w:val="24"/>
        </w:rPr>
        <w:t>одежды;</w:t>
      </w:r>
    </w:p>
    <w:p w:rsidR="00203344" w:rsidRPr="00D76A97" w:rsidRDefault="001D47D5" w:rsidP="00D76A97">
      <w:pPr>
        <w:pStyle w:val="a4"/>
        <w:numPr>
          <w:ilvl w:val="0"/>
          <w:numId w:val="91"/>
        </w:numPr>
        <w:tabs>
          <w:tab w:val="left" w:pos="1566"/>
        </w:tabs>
        <w:spacing w:line="360" w:lineRule="auto"/>
        <w:ind w:left="1565" w:right="417" w:hanging="260"/>
        <w:jc w:val="left"/>
        <w:rPr>
          <w:sz w:val="24"/>
          <w:szCs w:val="24"/>
        </w:rPr>
      </w:pPr>
      <w:r w:rsidRPr="00D76A97">
        <w:rPr>
          <w:sz w:val="24"/>
          <w:szCs w:val="24"/>
        </w:rPr>
        <w:t>узнавать и характеризовать памятники архитектуры Древнего Киева.</w:t>
      </w:r>
      <w:r w:rsidRPr="00D76A97">
        <w:rPr>
          <w:spacing w:val="60"/>
          <w:sz w:val="24"/>
          <w:szCs w:val="24"/>
        </w:rPr>
        <w:t xml:space="preserve"> </w:t>
      </w:r>
      <w:r w:rsidRPr="00D76A97">
        <w:rPr>
          <w:sz w:val="24"/>
          <w:szCs w:val="24"/>
        </w:rPr>
        <w:t>София</w:t>
      </w:r>
    </w:p>
    <w:p w:rsidR="00203344" w:rsidRPr="00D76A97" w:rsidRDefault="00203344" w:rsidP="00D76A97">
      <w:pPr>
        <w:spacing w:line="360" w:lineRule="auto"/>
        <w:ind w:right="417"/>
        <w:rPr>
          <w:sz w:val="24"/>
          <w:szCs w:val="24"/>
        </w:rPr>
        <w:sectPr w:rsidR="00203344" w:rsidRPr="00D76A97" w:rsidSect="00D76A97">
          <w:footerReference w:type="default" r:id="rId37"/>
          <w:pgSz w:w="11900" w:h="16840"/>
          <w:pgMar w:top="440" w:right="418" w:bottom="740" w:left="0" w:header="0" w:footer="556" w:gutter="0"/>
          <w:pgNumType w:start="123"/>
          <w:cols w:space="720"/>
        </w:sectPr>
      </w:pPr>
    </w:p>
    <w:p w:rsidR="00203344" w:rsidRPr="00D76A97" w:rsidRDefault="001D47D5" w:rsidP="00D76A97">
      <w:pPr>
        <w:pStyle w:val="a3"/>
        <w:spacing w:line="360" w:lineRule="auto"/>
        <w:ind w:right="417"/>
        <w:rPr>
          <w:sz w:val="24"/>
          <w:szCs w:val="24"/>
        </w:rPr>
      </w:pPr>
      <w:r w:rsidRPr="00D76A97">
        <w:rPr>
          <w:sz w:val="24"/>
          <w:szCs w:val="24"/>
        </w:rPr>
        <w:lastRenderedPageBreak/>
        <w:t>Киевская. Фрески. Мозаики;</w:t>
      </w:r>
    </w:p>
    <w:p w:rsidR="00203344" w:rsidRPr="00D76A97" w:rsidRDefault="001D47D5" w:rsidP="00D76A97">
      <w:pPr>
        <w:pStyle w:val="a4"/>
        <w:numPr>
          <w:ilvl w:val="0"/>
          <w:numId w:val="91"/>
        </w:numPr>
        <w:tabs>
          <w:tab w:val="left" w:pos="1575"/>
        </w:tabs>
        <w:spacing w:line="360" w:lineRule="auto"/>
        <w:ind w:right="417" w:firstLine="739"/>
        <w:rPr>
          <w:sz w:val="24"/>
          <w:szCs w:val="24"/>
        </w:rPr>
      </w:pPr>
      <w:r w:rsidRPr="00D76A97">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203344" w:rsidRPr="00D76A97" w:rsidRDefault="001D47D5" w:rsidP="00D76A97">
      <w:pPr>
        <w:pStyle w:val="a4"/>
        <w:numPr>
          <w:ilvl w:val="0"/>
          <w:numId w:val="91"/>
        </w:numPr>
        <w:tabs>
          <w:tab w:val="left" w:pos="1575"/>
        </w:tabs>
        <w:spacing w:line="360" w:lineRule="auto"/>
        <w:ind w:right="417" w:firstLine="739"/>
        <w:rPr>
          <w:sz w:val="24"/>
          <w:szCs w:val="24"/>
        </w:rPr>
      </w:pPr>
      <w:r w:rsidRPr="00D76A97">
        <w:rPr>
          <w:sz w:val="24"/>
          <w:szCs w:val="24"/>
        </w:rPr>
        <w:t>различать и характеризовать особенности древнерусской</w:t>
      </w:r>
      <w:r w:rsidRPr="00D76A97">
        <w:rPr>
          <w:spacing w:val="67"/>
          <w:sz w:val="24"/>
          <w:szCs w:val="24"/>
        </w:rPr>
        <w:t xml:space="preserve"> </w:t>
      </w:r>
      <w:r w:rsidRPr="00D76A97">
        <w:rPr>
          <w:sz w:val="24"/>
          <w:szCs w:val="24"/>
        </w:rPr>
        <w:t>иконописи.</w:t>
      </w:r>
    </w:p>
    <w:p w:rsidR="00203344" w:rsidRPr="00D76A97" w:rsidRDefault="001D47D5" w:rsidP="00D76A97">
      <w:pPr>
        <w:pStyle w:val="a3"/>
        <w:spacing w:line="360" w:lineRule="auto"/>
        <w:ind w:right="417"/>
        <w:rPr>
          <w:sz w:val="24"/>
          <w:szCs w:val="24"/>
        </w:rPr>
      </w:pPr>
      <w:r w:rsidRPr="00D76A97">
        <w:rPr>
          <w:sz w:val="24"/>
          <w:szCs w:val="24"/>
        </w:rPr>
        <w:t>Понимать значение иконы «Троица» Андрея Рублева в общественной, духовной и художественной жизни Руси;</w:t>
      </w:r>
    </w:p>
    <w:p w:rsidR="00203344" w:rsidRPr="00D76A97" w:rsidRDefault="001D47D5" w:rsidP="00D76A97">
      <w:pPr>
        <w:pStyle w:val="a4"/>
        <w:numPr>
          <w:ilvl w:val="0"/>
          <w:numId w:val="91"/>
        </w:numPr>
        <w:tabs>
          <w:tab w:val="left" w:pos="1595"/>
        </w:tabs>
        <w:spacing w:line="360" w:lineRule="auto"/>
        <w:ind w:left="1594" w:right="417" w:hanging="289"/>
        <w:rPr>
          <w:sz w:val="24"/>
          <w:szCs w:val="24"/>
        </w:rPr>
      </w:pPr>
      <w:r w:rsidRPr="00D76A97">
        <w:rPr>
          <w:sz w:val="24"/>
          <w:szCs w:val="24"/>
        </w:rPr>
        <w:t>узнавать и описывать памятники шатрового</w:t>
      </w:r>
      <w:r w:rsidRPr="00D76A97">
        <w:rPr>
          <w:spacing w:val="-2"/>
          <w:sz w:val="24"/>
          <w:szCs w:val="24"/>
        </w:rPr>
        <w:t xml:space="preserve"> </w:t>
      </w:r>
      <w:r w:rsidRPr="00D76A97">
        <w:rPr>
          <w:sz w:val="24"/>
          <w:szCs w:val="24"/>
        </w:rPr>
        <w:t>зодчества;</w:t>
      </w:r>
    </w:p>
    <w:p w:rsidR="00203344" w:rsidRPr="00D76A97" w:rsidRDefault="001D47D5" w:rsidP="00D76A97">
      <w:pPr>
        <w:pStyle w:val="a4"/>
        <w:numPr>
          <w:ilvl w:val="0"/>
          <w:numId w:val="91"/>
        </w:numPr>
        <w:tabs>
          <w:tab w:val="left" w:pos="1575"/>
        </w:tabs>
        <w:spacing w:line="360" w:lineRule="auto"/>
        <w:ind w:right="417" w:firstLine="739"/>
        <w:rPr>
          <w:sz w:val="24"/>
          <w:szCs w:val="24"/>
        </w:rPr>
      </w:pPr>
      <w:r w:rsidRPr="00D76A97">
        <w:rPr>
          <w:sz w:val="24"/>
          <w:szCs w:val="24"/>
        </w:rPr>
        <w:t>характеризовать особенности церкви Вознесения в селе Коломенском и храма</w:t>
      </w:r>
      <w:r w:rsidRPr="00D76A97">
        <w:rPr>
          <w:spacing w:val="6"/>
          <w:sz w:val="24"/>
          <w:szCs w:val="24"/>
        </w:rPr>
        <w:t xml:space="preserve"> </w:t>
      </w:r>
      <w:r w:rsidRPr="00D76A97">
        <w:rPr>
          <w:sz w:val="24"/>
          <w:szCs w:val="24"/>
        </w:rPr>
        <w:t>Покрова-на-Рву;</w:t>
      </w:r>
    </w:p>
    <w:p w:rsidR="00203344" w:rsidRPr="00D76A97" w:rsidRDefault="001D47D5" w:rsidP="00D76A97">
      <w:pPr>
        <w:pStyle w:val="a4"/>
        <w:numPr>
          <w:ilvl w:val="0"/>
          <w:numId w:val="91"/>
        </w:numPr>
        <w:tabs>
          <w:tab w:val="left" w:pos="1566"/>
        </w:tabs>
        <w:spacing w:line="360" w:lineRule="auto"/>
        <w:ind w:right="417" w:firstLine="739"/>
        <w:rPr>
          <w:sz w:val="24"/>
          <w:szCs w:val="24"/>
        </w:rPr>
      </w:pPr>
      <w:r w:rsidRPr="00D76A97">
        <w:rPr>
          <w:sz w:val="24"/>
          <w:szCs w:val="24"/>
        </w:rPr>
        <w:t>раскрывать особенности новых иконописных традиций в XVII веке. Отличать по характерным особенностям икону и</w:t>
      </w:r>
      <w:r w:rsidRPr="00D76A97">
        <w:rPr>
          <w:spacing w:val="6"/>
          <w:sz w:val="24"/>
          <w:szCs w:val="24"/>
        </w:rPr>
        <w:t xml:space="preserve"> </w:t>
      </w:r>
      <w:r w:rsidRPr="00D76A97">
        <w:rPr>
          <w:sz w:val="24"/>
          <w:szCs w:val="24"/>
        </w:rPr>
        <w:t>парсуну;</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работать над проектом (индивидуальным или коллективным), создавая разнообразные творческие композиции в материалах по различным</w:t>
      </w:r>
      <w:r w:rsidRPr="00D76A97">
        <w:rPr>
          <w:spacing w:val="-1"/>
          <w:sz w:val="24"/>
          <w:szCs w:val="24"/>
        </w:rPr>
        <w:t xml:space="preserve"> </w:t>
      </w:r>
      <w:r w:rsidRPr="00D76A97">
        <w:rPr>
          <w:sz w:val="24"/>
          <w:szCs w:val="24"/>
        </w:rPr>
        <w:t>темам;</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создавать с натуры и по воображению архитектурные образы графическими материалами и</w:t>
      </w:r>
      <w:r w:rsidRPr="00D76A97">
        <w:rPr>
          <w:spacing w:val="1"/>
          <w:sz w:val="24"/>
          <w:szCs w:val="24"/>
        </w:rPr>
        <w:t xml:space="preserve"> </w:t>
      </w:r>
      <w:r w:rsidRPr="00D76A97">
        <w:rPr>
          <w:sz w:val="24"/>
          <w:szCs w:val="24"/>
        </w:rPr>
        <w:t>др.;</w:t>
      </w:r>
    </w:p>
    <w:p w:rsidR="00203344" w:rsidRPr="00D76A97" w:rsidRDefault="001D47D5" w:rsidP="00D76A97">
      <w:pPr>
        <w:pStyle w:val="a4"/>
        <w:numPr>
          <w:ilvl w:val="0"/>
          <w:numId w:val="91"/>
        </w:numPr>
        <w:tabs>
          <w:tab w:val="left" w:pos="1571"/>
        </w:tabs>
        <w:spacing w:line="360" w:lineRule="auto"/>
        <w:ind w:right="417" w:firstLine="739"/>
        <w:rPr>
          <w:sz w:val="24"/>
          <w:szCs w:val="24"/>
        </w:rPr>
      </w:pPr>
      <w:r w:rsidRPr="00D76A97">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sidRPr="00D76A97">
        <w:rPr>
          <w:spacing w:val="1"/>
          <w:sz w:val="24"/>
          <w:szCs w:val="24"/>
        </w:rPr>
        <w:t xml:space="preserve"> </w:t>
      </w:r>
      <w:r w:rsidRPr="00D76A97">
        <w:rPr>
          <w:sz w:val="24"/>
          <w:szCs w:val="24"/>
        </w:rPr>
        <w:t>пространства;</w:t>
      </w:r>
    </w:p>
    <w:p w:rsidR="00203344" w:rsidRPr="00D76A97" w:rsidRDefault="001D47D5" w:rsidP="00D76A97">
      <w:pPr>
        <w:pStyle w:val="a4"/>
        <w:numPr>
          <w:ilvl w:val="0"/>
          <w:numId w:val="91"/>
        </w:numPr>
        <w:tabs>
          <w:tab w:val="left" w:pos="1571"/>
        </w:tabs>
        <w:spacing w:line="360" w:lineRule="auto"/>
        <w:ind w:left="1570" w:right="417" w:hanging="265"/>
        <w:rPr>
          <w:sz w:val="24"/>
          <w:szCs w:val="24"/>
        </w:rPr>
      </w:pPr>
      <w:r w:rsidRPr="00D76A97">
        <w:rPr>
          <w:sz w:val="24"/>
          <w:szCs w:val="24"/>
        </w:rPr>
        <w:t>сравнивать, сопоставлять и анализировать произведения живописи</w:t>
      </w:r>
      <w:r w:rsidRPr="00D76A97">
        <w:rPr>
          <w:spacing w:val="2"/>
          <w:sz w:val="24"/>
          <w:szCs w:val="24"/>
        </w:rPr>
        <w:t xml:space="preserve"> </w:t>
      </w:r>
      <w:r w:rsidRPr="00D76A97">
        <w:rPr>
          <w:sz w:val="24"/>
          <w:szCs w:val="24"/>
        </w:rPr>
        <w:t>Древней</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40" w:left="0" w:header="0" w:footer="556" w:gutter="0"/>
          <w:cols w:space="720"/>
        </w:sectPr>
      </w:pPr>
    </w:p>
    <w:p w:rsidR="00203344" w:rsidRPr="00D76A97" w:rsidRDefault="001D47D5" w:rsidP="00D76A97">
      <w:pPr>
        <w:pStyle w:val="a3"/>
        <w:spacing w:line="360" w:lineRule="auto"/>
        <w:ind w:right="417"/>
        <w:jc w:val="left"/>
        <w:rPr>
          <w:sz w:val="24"/>
          <w:szCs w:val="24"/>
        </w:rPr>
      </w:pPr>
      <w:r w:rsidRPr="00D76A97">
        <w:rPr>
          <w:spacing w:val="-1"/>
          <w:sz w:val="24"/>
          <w:szCs w:val="24"/>
        </w:rPr>
        <w:lastRenderedPageBreak/>
        <w:t>Руси;</w:t>
      </w:r>
    </w:p>
    <w:p w:rsidR="00203344" w:rsidRPr="00D76A97" w:rsidRDefault="001D47D5" w:rsidP="00D76A97">
      <w:pPr>
        <w:pStyle w:val="a4"/>
        <w:numPr>
          <w:ilvl w:val="0"/>
          <w:numId w:val="90"/>
        </w:numPr>
        <w:tabs>
          <w:tab w:val="left" w:pos="344"/>
        </w:tabs>
        <w:spacing w:line="360" w:lineRule="auto"/>
        <w:ind w:right="417" w:hanging="289"/>
        <w:jc w:val="left"/>
        <w:rPr>
          <w:sz w:val="24"/>
          <w:szCs w:val="24"/>
        </w:rPr>
      </w:pPr>
      <w:r w:rsidRPr="00D76A97">
        <w:rPr>
          <w:w w:val="99"/>
          <w:sz w:val="24"/>
          <w:szCs w:val="24"/>
        </w:rPr>
        <w:br w:type="column"/>
      </w:r>
      <w:r w:rsidRPr="00D76A97">
        <w:rPr>
          <w:sz w:val="24"/>
          <w:szCs w:val="24"/>
        </w:rPr>
        <w:lastRenderedPageBreak/>
        <w:t>рассуждать о значении художественного образа древнерусской</w:t>
      </w:r>
      <w:r w:rsidRPr="00D76A97">
        <w:rPr>
          <w:spacing w:val="2"/>
          <w:sz w:val="24"/>
          <w:szCs w:val="24"/>
        </w:rPr>
        <w:t xml:space="preserve"> </w:t>
      </w:r>
      <w:r w:rsidRPr="00D76A97">
        <w:rPr>
          <w:sz w:val="24"/>
          <w:szCs w:val="24"/>
        </w:rPr>
        <w:t>культуры;</w:t>
      </w:r>
    </w:p>
    <w:p w:rsidR="00203344" w:rsidRPr="00D76A97" w:rsidRDefault="001D47D5" w:rsidP="00D76A97">
      <w:pPr>
        <w:pStyle w:val="a4"/>
        <w:numPr>
          <w:ilvl w:val="0"/>
          <w:numId w:val="90"/>
        </w:numPr>
        <w:tabs>
          <w:tab w:val="left" w:pos="805"/>
          <w:tab w:val="left" w:pos="806"/>
          <w:tab w:val="left" w:pos="3040"/>
          <w:tab w:val="left" w:pos="3394"/>
          <w:tab w:val="left" w:pos="4718"/>
          <w:tab w:val="left" w:pos="6564"/>
          <w:tab w:val="left" w:pos="7595"/>
          <w:tab w:val="left" w:pos="7970"/>
        </w:tabs>
        <w:spacing w:line="360" w:lineRule="auto"/>
        <w:ind w:left="805" w:right="417" w:hanging="751"/>
        <w:jc w:val="left"/>
        <w:rPr>
          <w:sz w:val="24"/>
          <w:szCs w:val="24"/>
        </w:rPr>
      </w:pPr>
      <w:r w:rsidRPr="00D76A97">
        <w:rPr>
          <w:sz w:val="24"/>
          <w:szCs w:val="24"/>
        </w:rPr>
        <w:t>ориентироваться</w:t>
      </w:r>
      <w:r w:rsidRPr="00D76A97">
        <w:rPr>
          <w:sz w:val="24"/>
          <w:szCs w:val="24"/>
        </w:rPr>
        <w:tab/>
        <w:t>в</w:t>
      </w:r>
      <w:r w:rsidRPr="00D76A97">
        <w:rPr>
          <w:sz w:val="24"/>
          <w:szCs w:val="24"/>
        </w:rPr>
        <w:tab/>
        <w:t>широком</w:t>
      </w:r>
      <w:r w:rsidRPr="00D76A97">
        <w:rPr>
          <w:sz w:val="24"/>
          <w:szCs w:val="24"/>
        </w:rPr>
        <w:tab/>
        <w:t>разнообразии</w:t>
      </w:r>
      <w:r w:rsidRPr="00D76A97">
        <w:rPr>
          <w:sz w:val="24"/>
          <w:szCs w:val="24"/>
        </w:rPr>
        <w:tab/>
        <w:t>стилей</w:t>
      </w:r>
      <w:r w:rsidRPr="00D76A97">
        <w:rPr>
          <w:sz w:val="24"/>
          <w:szCs w:val="24"/>
        </w:rPr>
        <w:tab/>
        <w:t>и</w:t>
      </w:r>
      <w:r w:rsidRPr="00D76A97">
        <w:rPr>
          <w:sz w:val="24"/>
          <w:szCs w:val="24"/>
        </w:rPr>
        <w:tab/>
        <w:t>направлений</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1211" w:space="40"/>
            <w:col w:w="10649"/>
          </w:cols>
        </w:sectPr>
      </w:pPr>
    </w:p>
    <w:p w:rsidR="00203344" w:rsidRPr="00D76A97" w:rsidRDefault="001D47D5" w:rsidP="00D76A97">
      <w:pPr>
        <w:pStyle w:val="a3"/>
        <w:spacing w:line="360" w:lineRule="auto"/>
        <w:ind w:right="417"/>
        <w:rPr>
          <w:sz w:val="24"/>
          <w:szCs w:val="24"/>
        </w:rPr>
      </w:pPr>
      <w:r w:rsidRPr="00D76A97">
        <w:rPr>
          <w:sz w:val="24"/>
          <w:szCs w:val="24"/>
        </w:rPr>
        <w:lastRenderedPageBreak/>
        <w:t>изобразительного искусства и архитектуры XVIII - XIX веков;</w:t>
      </w:r>
    </w:p>
    <w:p w:rsidR="00203344" w:rsidRPr="00D76A97" w:rsidRDefault="001D47D5" w:rsidP="00D76A97">
      <w:pPr>
        <w:pStyle w:val="a4"/>
        <w:numPr>
          <w:ilvl w:val="1"/>
          <w:numId w:val="90"/>
        </w:numPr>
        <w:tabs>
          <w:tab w:val="left" w:pos="2056"/>
        </w:tabs>
        <w:spacing w:line="360" w:lineRule="auto"/>
        <w:ind w:right="417" w:firstLine="739"/>
        <w:rPr>
          <w:sz w:val="24"/>
          <w:szCs w:val="24"/>
        </w:rPr>
      </w:pPr>
      <w:r w:rsidRPr="00D76A97">
        <w:rPr>
          <w:sz w:val="24"/>
          <w:szCs w:val="24"/>
        </w:rPr>
        <w:t>использовать в речи новые термины, связанные со стилями в изобразительном искусстве и архитектуре XVIII - XIX</w:t>
      </w:r>
      <w:r w:rsidRPr="00D76A97">
        <w:rPr>
          <w:spacing w:val="15"/>
          <w:sz w:val="24"/>
          <w:szCs w:val="24"/>
        </w:rPr>
        <w:t xml:space="preserve"> </w:t>
      </w:r>
      <w:r w:rsidRPr="00D76A97">
        <w:rPr>
          <w:sz w:val="24"/>
          <w:szCs w:val="24"/>
        </w:rPr>
        <w:t>веков;</w:t>
      </w:r>
    </w:p>
    <w:p w:rsidR="00203344" w:rsidRPr="00D76A97" w:rsidRDefault="001D47D5" w:rsidP="00D76A97">
      <w:pPr>
        <w:pStyle w:val="a4"/>
        <w:numPr>
          <w:ilvl w:val="1"/>
          <w:numId w:val="90"/>
        </w:numPr>
        <w:tabs>
          <w:tab w:val="left" w:pos="1575"/>
        </w:tabs>
        <w:spacing w:line="360" w:lineRule="auto"/>
        <w:ind w:left="1574" w:right="417" w:hanging="269"/>
        <w:rPr>
          <w:sz w:val="24"/>
          <w:szCs w:val="24"/>
        </w:rPr>
      </w:pPr>
      <w:r w:rsidRPr="00D76A97">
        <w:rPr>
          <w:sz w:val="24"/>
          <w:szCs w:val="24"/>
        </w:rPr>
        <w:t>выявлять и называть характерные особенности русской</w:t>
      </w:r>
      <w:r w:rsidRPr="00D76A97">
        <w:rPr>
          <w:spacing w:val="20"/>
          <w:sz w:val="24"/>
          <w:szCs w:val="24"/>
        </w:rPr>
        <w:t xml:space="preserve"> </w:t>
      </w:r>
      <w:r w:rsidRPr="00D76A97">
        <w:rPr>
          <w:sz w:val="24"/>
          <w:szCs w:val="24"/>
        </w:rPr>
        <w:t>портретной</w:t>
      </w:r>
    </w:p>
    <w:p w:rsidR="00203344" w:rsidRPr="00D76A97" w:rsidRDefault="001D47D5" w:rsidP="00D76A97">
      <w:pPr>
        <w:pStyle w:val="a3"/>
        <w:spacing w:line="360" w:lineRule="auto"/>
        <w:ind w:right="417"/>
        <w:rPr>
          <w:sz w:val="24"/>
          <w:szCs w:val="24"/>
        </w:rPr>
      </w:pPr>
      <w:r w:rsidRPr="00D76A97">
        <w:rPr>
          <w:sz w:val="24"/>
          <w:szCs w:val="24"/>
        </w:rPr>
        <w:t>живописи XVIII века;</w:t>
      </w:r>
    </w:p>
    <w:p w:rsidR="00203344" w:rsidRPr="00D76A97" w:rsidRDefault="001D47D5" w:rsidP="00D76A97">
      <w:pPr>
        <w:pStyle w:val="a4"/>
        <w:numPr>
          <w:ilvl w:val="1"/>
          <w:numId w:val="90"/>
        </w:numPr>
        <w:tabs>
          <w:tab w:val="left" w:pos="1595"/>
        </w:tabs>
        <w:spacing w:line="360" w:lineRule="auto"/>
        <w:ind w:left="1594" w:right="417" w:hanging="289"/>
        <w:rPr>
          <w:sz w:val="24"/>
          <w:szCs w:val="24"/>
        </w:rPr>
      </w:pPr>
      <w:r w:rsidRPr="00D76A97">
        <w:rPr>
          <w:sz w:val="24"/>
          <w:szCs w:val="24"/>
        </w:rPr>
        <w:t>характеризовать признаки и особенности московского</w:t>
      </w:r>
      <w:r w:rsidRPr="00D76A97">
        <w:rPr>
          <w:spacing w:val="-2"/>
          <w:sz w:val="24"/>
          <w:szCs w:val="24"/>
        </w:rPr>
        <w:t xml:space="preserve"> </w:t>
      </w:r>
      <w:r w:rsidRPr="00D76A97">
        <w:rPr>
          <w:sz w:val="24"/>
          <w:szCs w:val="24"/>
        </w:rPr>
        <w:t>барокко;</w:t>
      </w:r>
    </w:p>
    <w:p w:rsidR="00203344" w:rsidRPr="00D76A97" w:rsidRDefault="001D47D5" w:rsidP="00D76A97">
      <w:pPr>
        <w:pStyle w:val="a4"/>
        <w:numPr>
          <w:ilvl w:val="1"/>
          <w:numId w:val="90"/>
        </w:numPr>
        <w:tabs>
          <w:tab w:val="left" w:pos="1571"/>
        </w:tabs>
        <w:spacing w:line="360" w:lineRule="auto"/>
        <w:ind w:right="417" w:firstLine="739"/>
        <w:rPr>
          <w:sz w:val="24"/>
          <w:szCs w:val="24"/>
        </w:rPr>
      </w:pPr>
      <w:r w:rsidRPr="00D76A97">
        <w:rPr>
          <w:sz w:val="24"/>
          <w:szCs w:val="24"/>
        </w:rPr>
        <w:t>создавать разнообразные творческие работы (фантазийные конструкции) в материале.</w:t>
      </w:r>
    </w:p>
    <w:p w:rsidR="00203344" w:rsidRPr="00D76A97" w:rsidRDefault="001D47D5" w:rsidP="00D76A97">
      <w:pPr>
        <w:pStyle w:val="a3"/>
        <w:spacing w:line="360" w:lineRule="auto"/>
        <w:ind w:left="1306" w:right="417"/>
        <w:rPr>
          <w:sz w:val="24"/>
          <w:szCs w:val="24"/>
        </w:rPr>
      </w:pPr>
      <w:r w:rsidRPr="00D76A97">
        <w:rPr>
          <w:sz w:val="24"/>
          <w:szCs w:val="24"/>
        </w:rPr>
        <w:t>Выпускник получит возможность научиться:</w:t>
      </w:r>
    </w:p>
    <w:p w:rsidR="00203344" w:rsidRPr="00D76A97" w:rsidRDefault="001D47D5" w:rsidP="00D76A97">
      <w:pPr>
        <w:pStyle w:val="2"/>
        <w:numPr>
          <w:ilvl w:val="1"/>
          <w:numId w:val="90"/>
        </w:numPr>
        <w:tabs>
          <w:tab w:val="left" w:pos="1599"/>
        </w:tabs>
        <w:spacing w:line="360" w:lineRule="auto"/>
        <w:ind w:right="417" w:firstLine="758"/>
        <w:rPr>
          <w:sz w:val="24"/>
          <w:szCs w:val="24"/>
        </w:rPr>
      </w:pPr>
      <w:r w:rsidRPr="00D76A97">
        <w:rPr>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Pr="00D76A97">
        <w:rPr>
          <w:spacing w:val="-3"/>
          <w:sz w:val="24"/>
          <w:szCs w:val="24"/>
        </w:rPr>
        <w:t xml:space="preserve"> </w:t>
      </w:r>
      <w:r w:rsidRPr="00D76A97">
        <w:rPr>
          <w:sz w:val="24"/>
          <w:szCs w:val="24"/>
        </w:rPr>
        <w:t>др.);</w:t>
      </w:r>
    </w:p>
    <w:p w:rsidR="00203344" w:rsidRPr="00D76A97" w:rsidRDefault="001D47D5" w:rsidP="00D76A97">
      <w:pPr>
        <w:pStyle w:val="a4"/>
        <w:numPr>
          <w:ilvl w:val="1"/>
          <w:numId w:val="90"/>
        </w:numPr>
        <w:tabs>
          <w:tab w:val="left" w:pos="1580"/>
        </w:tabs>
        <w:spacing w:line="360" w:lineRule="auto"/>
        <w:ind w:right="417" w:firstLine="758"/>
        <w:rPr>
          <w:i/>
          <w:sz w:val="24"/>
          <w:szCs w:val="24"/>
        </w:rPr>
      </w:pPr>
      <w:r w:rsidRPr="00D76A97">
        <w:rPr>
          <w:i/>
          <w:sz w:val="24"/>
          <w:szCs w:val="24"/>
        </w:rPr>
        <w:t>владеть диалогической формой коммуникации, уметь аргументировать свою точку зрения в процессе изучения изобразительного</w:t>
      </w:r>
      <w:r w:rsidRPr="00D76A97">
        <w:rPr>
          <w:i/>
          <w:spacing w:val="-3"/>
          <w:sz w:val="24"/>
          <w:szCs w:val="24"/>
        </w:rPr>
        <w:t xml:space="preserve"> </w:t>
      </w:r>
      <w:r w:rsidRPr="00D76A97">
        <w:rPr>
          <w:i/>
          <w:sz w:val="24"/>
          <w:szCs w:val="24"/>
        </w:rPr>
        <w:t>искусства;</w:t>
      </w:r>
    </w:p>
    <w:p w:rsidR="00203344" w:rsidRPr="00D76A97" w:rsidRDefault="001D47D5" w:rsidP="00D76A97">
      <w:pPr>
        <w:pStyle w:val="a4"/>
        <w:numPr>
          <w:ilvl w:val="1"/>
          <w:numId w:val="90"/>
        </w:numPr>
        <w:tabs>
          <w:tab w:val="left" w:pos="1599"/>
        </w:tabs>
        <w:spacing w:line="360" w:lineRule="auto"/>
        <w:ind w:right="417" w:firstLine="758"/>
        <w:rPr>
          <w:i/>
          <w:sz w:val="24"/>
          <w:szCs w:val="24"/>
        </w:rPr>
      </w:pPr>
      <w:r w:rsidRPr="00D76A97">
        <w:rPr>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sidRPr="00D76A97">
        <w:rPr>
          <w:i/>
          <w:spacing w:val="-7"/>
          <w:sz w:val="24"/>
          <w:szCs w:val="24"/>
        </w:rPr>
        <w:t xml:space="preserve"> </w:t>
      </w:r>
      <w:r w:rsidRPr="00D76A97">
        <w:rPr>
          <w:i/>
          <w:sz w:val="24"/>
          <w:szCs w:val="24"/>
        </w:rPr>
        <w:t>искусства;</w:t>
      </w:r>
    </w:p>
    <w:p w:rsidR="00203344" w:rsidRPr="00D76A97" w:rsidRDefault="001D47D5" w:rsidP="00D76A97">
      <w:pPr>
        <w:pStyle w:val="a4"/>
        <w:numPr>
          <w:ilvl w:val="1"/>
          <w:numId w:val="90"/>
        </w:numPr>
        <w:tabs>
          <w:tab w:val="left" w:pos="1575"/>
        </w:tabs>
        <w:spacing w:line="360" w:lineRule="auto"/>
        <w:ind w:right="417" w:firstLine="758"/>
        <w:rPr>
          <w:i/>
          <w:sz w:val="24"/>
          <w:szCs w:val="24"/>
        </w:rPr>
      </w:pPr>
      <w:r w:rsidRPr="00D76A97">
        <w:rPr>
          <w:i/>
          <w:sz w:val="24"/>
          <w:szCs w:val="24"/>
        </w:rPr>
        <w:t>выделять признаки для установления стилевых связей в процессе изучения изобразительного</w:t>
      </w:r>
      <w:r w:rsidRPr="00D76A97">
        <w:rPr>
          <w:i/>
          <w:spacing w:val="-8"/>
          <w:sz w:val="24"/>
          <w:szCs w:val="24"/>
        </w:rPr>
        <w:t xml:space="preserve"> </w:t>
      </w:r>
      <w:r w:rsidRPr="00D76A97">
        <w:rPr>
          <w:i/>
          <w:sz w:val="24"/>
          <w:szCs w:val="24"/>
        </w:rPr>
        <w:t>искусства;</w:t>
      </w:r>
    </w:p>
    <w:p w:rsidR="00203344" w:rsidRPr="00D76A97" w:rsidRDefault="001D47D5" w:rsidP="00D76A97">
      <w:pPr>
        <w:pStyle w:val="a4"/>
        <w:numPr>
          <w:ilvl w:val="1"/>
          <w:numId w:val="90"/>
        </w:numPr>
        <w:tabs>
          <w:tab w:val="left" w:pos="1628"/>
        </w:tabs>
        <w:spacing w:line="360" w:lineRule="auto"/>
        <w:ind w:left="1627" w:right="417" w:hanging="303"/>
        <w:rPr>
          <w:i/>
          <w:sz w:val="24"/>
          <w:szCs w:val="24"/>
        </w:rPr>
      </w:pPr>
      <w:r w:rsidRPr="00D76A97">
        <w:rPr>
          <w:i/>
          <w:sz w:val="24"/>
          <w:szCs w:val="24"/>
        </w:rPr>
        <w:t>понимать специфику изображения в</w:t>
      </w:r>
      <w:r w:rsidRPr="00D76A97">
        <w:rPr>
          <w:i/>
          <w:spacing w:val="-10"/>
          <w:sz w:val="24"/>
          <w:szCs w:val="24"/>
        </w:rPr>
        <w:t xml:space="preserve"> </w:t>
      </w:r>
      <w:r w:rsidRPr="00D76A97">
        <w:rPr>
          <w:i/>
          <w:sz w:val="24"/>
          <w:szCs w:val="24"/>
        </w:rPr>
        <w:t>полиграфии;</w:t>
      </w:r>
    </w:p>
    <w:p w:rsidR="00203344" w:rsidRPr="00D76A97" w:rsidRDefault="001D47D5" w:rsidP="00D76A97">
      <w:pPr>
        <w:pStyle w:val="a4"/>
        <w:numPr>
          <w:ilvl w:val="1"/>
          <w:numId w:val="90"/>
        </w:numPr>
        <w:tabs>
          <w:tab w:val="left" w:pos="1628"/>
        </w:tabs>
        <w:spacing w:line="360" w:lineRule="auto"/>
        <w:ind w:left="1627" w:right="417" w:hanging="303"/>
        <w:rPr>
          <w:i/>
          <w:sz w:val="24"/>
          <w:szCs w:val="24"/>
        </w:rPr>
      </w:pPr>
      <w:r w:rsidRPr="00D76A97">
        <w:rPr>
          <w:i/>
          <w:sz w:val="24"/>
          <w:szCs w:val="24"/>
        </w:rPr>
        <w:t>различать формы полиграфической продукции: книги,</w:t>
      </w:r>
      <w:r w:rsidRPr="00D76A97">
        <w:rPr>
          <w:i/>
          <w:spacing w:val="6"/>
          <w:sz w:val="24"/>
          <w:szCs w:val="24"/>
        </w:rPr>
        <w:t xml:space="preserve"> </w:t>
      </w:r>
      <w:r w:rsidRPr="00D76A97">
        <w:rPr>
          <w:i/>
          <w:sz w:val="24"/>
          <w:szCs w:val="24"/>
        </w:rPr>
        <w:t>журналы,</w:t>
      </w:r>
    </w:p>
    <w:p w:rsidR="00203344" w:rsidRPr="00D76A97" w:rsidRDefault="00203344" w:rsidP="00D76A97">
      <w:pPr>
        <w:spacing w:line="360" w:lineRule="auto"/>
        <w:ind w:right="417"/>
        <w:jc w:val="both"/>
        <w:rPr>
          <w:sz w:val="24"/>
          <w:szCs w:val="24"/>
        </w:rPr>
        <w:sectPr w:rsidR="00203344" w:rsidRPr="00D76A97" w:rsidSect="00D76A97">
          <w:type w:val="continuous"/>
          <w:pgSz w:w="11900" w:h="16840"/>
          <w:pgMar w:top="100" w:right="418" w:bottom="0" w:left="0" w:header="720" w:footer="720" w:gutter="0"/>
          <w:cols w:space="720"/>
        </w:sectPr>
      </w:pPr>
    </w:p>
    <w:p w:rsidR="00203344" w:rsidRPr="00D76A97" w:rsidRDefault="001D47D5" w:rsidP="00D76A97">
      <w:pPr>
        <w:spacing w:line="360" w:lineRule="auto"/>
        <w:ind w:left="566" w:right="417"/>
        <w:rPr>
          <w:i/>
          <w:sz w:val="24"/>
          <w:szCs w:val="24"/>
        </w:rPr>
      </w:pPr>
      <w:r w:rsidRPr="00D76A97">
        <w:rPr>
          <w:i/>
          <w:sz w:val="24"/>
          <w:szCs w:val="24"/>
        </w:rPr>
        <w:lastRenderedPageBreak/>
        <w:t>плакаты, афиши и др.);</w:t>
      </w:r>
    </w:p>
    <w:p w:rsidR="00203344" w:rsidRPr="00D76A97" w:rsidRDefault="001D47D5" w:rsidP="00D76A97">
      <w:pPr>
        <w:pStyle w:val="a4"/>
        <w:numPr>
          <w:ilvl w:val="1"/>
          <w:numId w:val="90"/>
        </w:numPr>
        <w:tabs>
          <w:tab w:val="left" w:pos="1571"/>
        </w:tabs>
        <w:spacing w:line="360" w:lineRule="auto"/>
        <w:ind w:right="417" w:firstLine="758"/>
        <w:jc w:val="left"/>
        <w:rPr>
          <w:i/>
          <w:sz w:val="24"/>
          <w:szCs w:val="24"/>
        </w:rPr>
      </w:pPr>
      <w:r w:rsidRPr="00D76A97">
        <w:rPr>
          <w:i/>
          <w:sz w:val="24"/>
          <w:szCs w:val="24"/>
        </w:rPr>
        <w:t>различать и характеризовать типы изображения в полиграфии (графическое, живописное, компьютерное,</w:t>
      </w:r>
      <w:r w:rsidRPr="00D76A97">
        <w:rPr>
          <w:i/>
          <w:spacing w:val="-4"/>
          <w:sz w:val="24"/>
          <w:szCs w:val="24"/>
        </w:rPr>
        <w:t xml:space="preserve"> </w:t>
      </w:r>
      <w:r w:rsidRPr="00D76A97">
        <w:rPr>
          <w:i/>
          <w:sz w:val="24"/>
          <w:szCs w:val="24"/>
        </w:rPr>
        <w:t>фотографическое);</w:t>
      </w:r>
    </w:p>
    <w:p w:rsidR="00203344" w:rsidRPr="00D76A97" w:rsidRDefault="001D47D5" w:rsidP="00D76A97">
      <w:pPr>
        <w:pStyle w:val="a4"/>
        <w:numPr>
          <w:ilvl w:val="1"/>
          <w:numId w:val="90"/>
        </w:numPr>
        <w:tabs>
          <w:tab w:val="left" w:pos="1628"/>
        </w:tabs>
        <w:spacing w:line="360" w:lineRule="auto"/>
        <w:ind w:left="1627" w:right="417" w:hanging="303"/>
        <w:jc w:val="left"/>
        <w:rPr>
          <w:i/>
          <w:sz w:val="24"/>
          <w:szCs w:val="24"/>
        </w:rPr>
      </w:pPr>
      <w:r w:rsidRPr="00D76A97">
        <w:rPr>
          <w:i/>
          <w:sz w:val="24"/>
          <w:szCs w:val="24"/>
        </w:rPr>
        <w:t>проектировать обложку книги, рекламы открытки, визитки</w:t>
      </w:r>
      <w:r w:rsidRPr="00D76A97">
        <w:rPr>
          <w:i/>
          <w:spacing w:val="41"/>
          <w:sz w:val="24"/>
          <w:szCs w:val="24"/>
        </w:rPr>
        <w:t xml:space="preserve"> </w:t>
      </w:r>
      <w:r w:rsidRPr="00D76A97">
        <w:rPr>
          <w:i/>
          <w:sz w:val="24"/>
          <w:szCs w:val="24"/>
        </w:rPr>
        <w:t>и</w:t>
      </w:r>
    </w:p>
    <w:p w:rsidR="00203344" w:rsidRPr="00D76A97" w:rsidRDefault="001D47D5" w:rsidP="00D76A97">
      <w:pPr>
        <w:spacing w:line="360" w:lineRule="auto"/>
        <w:ind w:left="566" w:right="417"/>
        <w:rPr>
          <w:i/>
          <w:sz w:val="24"/>
          <w:szCs w:val="24"/>
        </w:rPr>
      </w:pPr>
      <w:r w:rsidRPr="00D76A97">
        <w:rPr>
          <w:i/>
          <w:sz w:val="24"/>
          <w:szCs w:val="24"/>
        </w:rPr>
        <w:t>др.;</w:t>
      </w:r>
    </w:p>
    <w:p w:rsidR="00203344" w:rsidRPr="00D76A97" w:rsidRDefault="001D47D5" w:rsidP="00D76A97">
      <w:pPr>
        <w:pStyle w:val="a4"/>
        <w:numPr>
          <w:ilvl w:val="1"/>
          <w:numId w:val="90"/>
        </w:numPr>
        <w:tabs>
          <w:tab w:val="left" w:pos="1628"/>
        </w:tabs>
        <w:spacing w:line="360" w:lineRule="auto"/>
        <w:ind w:left="1627" w:right="417" w:hanging="303"/>
        <w:jc w:val="left"/>
        <w:rPr>
          <w:i/>
          <w:sz w:val="24"/>
          <w:szCs w:val="24"/>
        </w:rPr>
      </w:pPr>
      <w:r w:rsidRPr="00D76A97">
        <w:rPr>
          <w:i/>
          <w:sz w:val="24"/>
          <w:szCs w:val="24"/>
        </w:rPr>
        <w:t>создавать художественную композицию макета книги,</w:t>
      </w:r>
      <w:r w:rsidRPr="00D76A97">
        <w:rPr>
          <w:i/>
          <w:spacing w:val="-12"/>
          <w:sz w:val="24"/>
          <w:szCs w:val="24"/>
        </w:rPr>
        <w:t xml:space="preserve"> </w:t>
      </w:r>
      <w:r w:rsidRPr="00D76A97">
        <w:rPr>
          <w:i/>
          <w:sz w:val="24"/>
          <w:szCs w:val="24"/>
        </w:rPr>
        <w:t>журнала;</w:t>
      </w:r>
    </w:p>
    <w:p w:rsidR="00203344" w:rsidRPr="00D76A97" w:rsidRDefault="001D47D5" w:rsidP="00D76A97">
      <w:pPr>
        <w:pStyle w:val="a4"/>
        <w:numPr>
          <w:ilvl w:val="1"/>
          <w:numId w:val="90"/>
        </w:numPr>
        <w:tabs>
          <w:tab w:val="left" w:pos="1628"/>
        </w:tabs>
        <w:spacing w:line="360" w:lineRule="auto"/>
        <w:ind w:left="1627" w:right="417" w:hanging="303"/>
        <w:jc w:val="left"/>
        <w:rPr>
          <w:i/>
          <w:sz w:val="24"/>
          <w:szCs w:val="24"/>
        </w:rPr>
      </w:pPr>
      <w:r w:rsidRPr="00D76A97">
        <w:rPr>
          <w:i/>
          <w:sz w:val="24"/>
          <w:szCs w:val="24"/>
        </w:rPr>
        <w:t>называть имена</w:t>
      </w:r>
      <w:r w:rsidRPr="00D76A97">
        <w:rPr>
          <w:i/>
          <w:spacing w:val="27"/>
          <w:sz w:val="24"/>
          <w:szCs w:val="24"/>
        </w:rPr>
        <w:t xml:space="preserve"> </w:t>
      </w:r>
      <w:r w:rsidRPr="00D76A97">
        <w:rPr>
          <w:i/>
          <w:sz w:val="24"/>
          <w:szCs w:val="24"/>
        </w:rPr>
        <w:t>великих русских живописцев и архитекторов</w:t>
      </w:r>
    </w:p>
    <w:p w:rsidR="00203344" w:rsidRPr="00D76A97" w:rsidRDefault="001D47D5" w:rsidP="00D76A97">
      <w:pPr>
        <w:spacing w:line="360" w:lineRule="auto"/>
        <w:ind w:left="566" w:right="417"/>
        <w:rPr>
          <w:i/>
          <w:sz w:val="24"/>
          <w:szCs w:val="24"/>
        </w:rPr>
      </w:pPr>
      <w:r w:rsidRPr="00D76A97">
        <w:rPr>
          <w:i/>
          <w:sz w:val="24"/>
          <w:szCs w:val="24"/>
        </w:rPr>
        <w:t>XVIII - XIX</w:t>
      </w:r>
    </w:p>
    <w:p w:rsidR="00203344" w:rsidRPr="00D76A97" w:rsidRDefault="001D47D5" w:rsidP="00D76A97">
      <w:pPr>
        <w:spacing w:line="360" w:lineRule="auto"/>
        <w:ind w:left="566" w:right="417"/>
        <w:rPr>
          <w:i/>
          <w:sz w:val="24"/>
          <w:szCs w:val="24"/>
        </w:rPr>
      </w:pPr>
      <w:r w:rsidRPr="00D76A97">
        <w:rPr>
          <w:i/>
          <w:sz w:val="24"/>
          <w:szCs w:val="24"/>
        </w:rPr>
        <w:t>веков;</w:t>
      </w:r>
    </w:p>
    <w:p w:rsidR="00203344" w:rsidRPr="00D76A97" w:rsidRDefault="001D47D5" w:rsidP="00D76A97">
      <w:pPr>
        <w:pStyle w:val="a4"/>
        <w:numPr>
          <w:ilvl w:val="0"/>
          <w:numId w:val="1"/>
        </w:numPr>
        <w:tabs>
          <w:tab w:val="left" w:pos="1575"/>
          <w:tab w:val="left" w:pos="3157"/>
          <w:tab w:val="left" w:pos="3560"/>
          <w:tab w:val="left" w:pos="6231"/>
          <w:tab w:val="left" w:pos="8293"/>
        </w:tabs>
        <w:spacing w:line="360" w:lineRule="auto"/>
        <w:ind w:right="417" w:firstLine="758"/>
        <w:jc w:val="left"/>
        <w:rPr>
          <w:i/>
          <w:sz w:val="24"/>
          <w:szCs w:val="24"/>
        </w:rPr>
      </w:pPr>
      <w:r w:rsidRPr="00D76A97">
        <w:rPr>
          <w:i/>
          <w:sz w:val="24"/>
          <w:szCs w:val="24"/>
        </w:rPr>
        <w:t>называть</w:t>
      </w:r>
      <w:r w:rsidRPr="00D76A97">
        <w:rPr>
          <w:i/>
          <w:sz w:val="24"/>
          <w:szCs w:val="24"/>
        </w:rPr>
        <w:tab/>
        <w:t>и</w:t>
      </w:r>
      <w:r w:rsidRPr="00D76A97">
        <w:rPr>
          <w:i/>
          <w:sz w:val="24"/>
          <w:szCs w:val="24"/>
        </w:rPr>
        <w:tab/>
        <w:t>характеризовать</w:t>
      </w:r>
      <w:r w:rsidRPr="00D76A97">
        <w:rPr>
          <w:i/>
          <w:sz w:val="24"/>
          <w:szCs w:val="24"/>
        </w:rPr>
        <w:tab/>
        <w:t>произведения</w:t>
      </w:r>
      <w:r w:rsidRPr="00D76A97">
        <w:rPr>
          <w:i/>
          <w:sz w:val="24"/>
          <w:szCs w:val="24"/>
        </w:rPr>
        <w:tab/>
      </w:r>
      <w:r w:rsidRPr="00D76A97">
        <w:rPr>
          <w:i/>
          <w:spacing w:val="-2"/>
          <w:sz w:val="24"/>
          <w:szCs w:val="24"/>
        </w:rPr>
        <w:t xml:space="preserve">изобразительного </w:t>
      </w:r>
      <w:r w:rsidRPr="00D76A97">
        <w:rPr>
          <w:i/>
          <w:sz w:val="24"/>
          <w:szCs w:val="24"/>
        </w:rPr>
        <w:t>искусства и архитектуры русских художников ХУШ - XIX</w:t>
      </w:r>
      <w:r w:rsidRPr="00D76A97">
        <w:rPr>
          <w:i/>
          <w:spacing w:val="-10"/>
          <w:sz w:val="24"/>
          <w:szCs w:val="24"/>
        </w:rPr>
        <w:t xml:space="preserve"> </w:t>
      </w:r>
      <w:r w:rsidRPr="00D76A97">
        <w:rPr>
          <w:i/>
          <w:sz w:val="24"/>
          <w:szCs w:val="24"/>
        </w:rPr>
        <w:t>веков;</w:t>
      </w:r>
    </w:p>
    <w:p w:rsidR="00203344" w:rsidRPr="00D76A97" w:rsidRDefault="001D47D5" w:rsidP="00D76A97">
      <w:pPr>
        <w:pStyle w:val="a4"/>
        <w:numPr>
          <w:ilvl w:val="0"/>
          <w:numId w:val="1"/>
        </w:numPr>
        <w:tabs>
          <w:tab w:val="left" w:pos="1580"/>
        </w:tabs>
        <w:spacing w:line="360" w:lineRule="auto"/>
        <w:ind w:right="417" w:firstLine="758"/>
        <w:jc w:val="left"/>
        <w:rPr>
          <w:i/>
          <w:sz w:val="24"/>
          <w:szCs w:val="24"/>
        </w:rPr>
      </w:pPr>
      <w:r w:rsidRPr="00D76A97">
        <w:rPr>
          <w:i/>
          <w:sz w:val="24"/>
          <w:szCs w:val="24"/>
        </w:rPr>
        <w:t>называть имена выдающихся русских художников-ваятелей XVIII века и определять скульптурные</w:t>
      </w:r>
      <w:r w:rsidRPr="00D76A97">
        <w:rPr>
          <w:i/>
          <w:spacing w:val="-13"/>
          <w:sz w:val="24"/>
          <w:szCs w:val="24"/>
        </w:rPr>
        <w:t xml:space="preserve"> </w:t>
      </w:r>
      <w:r w:rsidRPr="00D76A97">
        <w:rPr>
          <w:i/>
          <w:sz w:val="24"/>
          <w:szCs w:val="24"/>
        </w:rPr>
        <w:t>памятники;</w:t>
      </w:r>
    </w:p>
    <w:p w:rsidR="00203344" w:rsidRPr="00D76A97" w:rsidRDefault="001D47D5" w:rsidP="00D76A97">
      <w:pPr>
        <w:pStyle w:val="a4"/>
        <w:numPr>
          <w:ilvl w:val="0"/>
          <w:numId w:val="1"/>
        </w:numPr>
        <w:tabs>
          <w:tab w:val="left" w:pos="8489"/>
          <w:tab w:val="left" w:pos="8490"/>
        </w:tabs>
        <w:spacing w:line="360" w:lineRule="auto"/>
        <w:ind w:left="8489" w:right="417" w:hanging="7165"/>
        <w:jc w:val="left"/>
        <w:rPr>
          <w:i/>
          <w:sz w:val="24"/>
          <w:szCs w:val="24"/>
        </w:rPr>
      </w:pPr>
      <w:r w:rsidRPr="00D76A97">
        <w:rPr>
          <w:i/>
          <w:sz w:val="24"/>
          <w:szCs w:val="24"/>
        </w:rPr>
        <w:t>называть</w:t>
      </w:r>
      <w:r w:rsidRPr="00D76A97">
        <w:rPr>
          <w:i/>
          <w:spacing w:val="36"/>
          <w:sz w:val="24"/>
          <w:szCs w:val="24"/>
        </w:rPr>
        <w:t xml:space="preserve"> </w:t>
      </w:r>
      <w:r w:rsidRPr="00D76A97">
        <w:rPr>
          <w:i/>
          <w:sz w:val="24"/>
          <w:szCs w:val="24"/>
        </w:rPr>
        <w:t>имена</w:t>
      </w:r>
    </w:p>
    <w:p w:rsidR="00203344" w:rsidRPr="00D76A97" w:rsidRDefault="001D47D5" w:rsidP="00D76A97">
      <w:pPr>
        <w:tabs>
          <w:tab w:val="left" w:pos="8408"/>
        </w:tabs>
        <w:spacing w:line="360" w:lineRule="auto"/>
        <w:ind w:left="566" w:right="417"/>
        <w:rPr>
          <w:i/>
          <w:sz w:val="24"/>
          <w:szCs w:val="24"/>
        </w:rPr>
      </w:pPr>
      <w:r w:rsidRPr="00D76A97">
        <w:rPr>
          <w:i/>
          <w:sz w:val="24"/>
          <w:szCs w:val="24"/>
        </w:rPr>
        <w:t>выдающихся</w:t>
      </w:r>
      <w:r w:rsidRPr="00D76A97">
        <w:rPr>
          <w:i/>
          <w:spacing w:val="-4"/>
          <w:sz w:val="24"/>
          <w:szCs w:val="24"/>
        </w:rPr>
        <w:t xml:space="preserve"> </w:t>
      </w:r>
      <w:r w:rsidRPr="00D76A97">
        <w:rPr>
          <w:i/>
          <w:sz w:val="24"/>
          <w:szCs w:val="24"/>
        </w:rPr>
        <w:t>художников</w:t>
      </w:r>
      <w:r w:rsidRPr="00D76A97">
        <w:rPr>
          <w:i/>
          <w:sz w:val="24"/>
          <w:szCs w:val="24"/>
        </w:rPr>
        <w:tab/>
      </w:r>
      <w:r w:rsidRPr="00D76A97">
        <w:rPr>
          <w:i/>
          <w:spacing w:val="-1"/>
          <w:sz w:val="24"/>
          <w:szCs w:val="24"/>
        </w:rPr>
        <w:t xml:space="preserve">«Товарищества </w:t>
      </w:r>
      <w:r w:rsidRPr="00D76A97">
        <w:rPr>
          <w:i/>
          <w:sz w:val="24"/>
          <w:szCs w:val="24"/>
        </w:rPr>
        <w:t>передвижников» и определять их произведения</w:t>
      </w:r>
      <w:r w:rsidRPr="00D76A97">
        <w:rPr>
          <w:i/>
          <w:spacing w:val="-16"/>
          <w:sz w:val="24"/>
          <w:szCs w:val="24"/>
        </w:rPr>
        <w:t xml:space="preserve"> </w:t>
      </w:r>
      <w:r w:rsidRPr="00D76A97">
        <w:rPr>
          <w:i/>
          <w:sz w:val="24"/>
          <w:szCs w:val="24"/>
        </w:rPr>
        <w:t>живописи;</w:t>
      </w:r>
    </w:p>
    <w:p w:rsidR="00203344" w:rsidRPr="00D76A97" w:rsidRDefault="001D47D5" w:rsidP="00D76A97">
      <w:pPr>
        <w:pStyle w:val="a4"/>
        <w:numPr>
          <w:ilvl w:val="0"/>
          <w:numId w:val="1"/>
        </w:numPr>
        <w:tabs>
          <w:tab w:val="left" w:pos="1575"/>
        </w:tabs>
        <w:spacing w:line="360" w:lineRule="auto"/>
        <w:ind w:right="417" w:firstLine="758"/>
        <w:rPr>
          <w:i/>
          <w:sz w:val="24"/>
          <w:szCs w:val="24"/>
        </w:rPr>
      </w:pPr>
      <w:r w:rsidRPr="00D76A97">
        <w:rPr>
          <w:i/>
          <w:sz w:val="24"/>
          <w:szCs w:val="24"/>
        </w:rPr>
        <w:t>называть имена выдающихся русских художников-пейзажистов XIX века и определять произведения пейзажной</w:t>
      </w:r>
      <w:r w:rsidRPr="00D76A97">
        <w:rPr>
          <w:i/>
          <w:spacing w:val="-10"/>
          <w:sz w:val="24"/>
          <w:szCs w:val="24"/>
        </w:rPr>
        <w:t xml:space="preserve"> </w:t>
      </w:r>
      <w:r w:rsidRPr="00D76A97">
        <w:rPr>
          <w:i/>
          <w:sz w:val="24"/>
          <w:szCs w:val="24"/>
        </w:rPr>
        <w:t>живописи;</w:t>
      </w:r>
    </w:p>
    <w:p w:rsidR="00203344" w:rsidRPr="00D76A97" w:rsidRDefault="001D47D5" w:rsidP="00D76A97">
      <w:pPr>
        <w:pStyle w:val="a4"/>
        <w:numPr>
          <w:ilvl w:val="0"/>
          <w:numId w:val="1"/>
        </w:numPr>
        <w:tabs>
          <w:tab w:val="left" w:pos="1575"/>
        </w:tabs>
        <w:spacing w:line="360" w:lineRule="auto"/>
        <w:ind w:right="417" w:firstLine="758"/>
        <w:rPr>
          <w:i/>
          <w:sz w:val="24"/>
          <w:szCs w:val="24"/>
        </w:rPr>
      </w:pPr>
      <w:r w:rsidRPr="00D76A97">
        <w:rPr>
          <w:i/>
          <w:sz w:val="24"/>
          <w:szCs w:val="24"/>
        </w:rPr>
        <w:t>понимать особенности исторического жанра, определять произведения исторической</w:t>
      </w:r>
      <w:r w:rsidRPr="00D76A97">
        <w:rPr>
          <w:i/>
          <w:spacing w:val="-3"/>
          <w:sz w:val="24"/>
          <w:szCs w:val="24"/>
        </w:rPr>
        <w:t xml:space="preserve"> </w:t>
      </w:r>
      <w:r w:rsidRPr="00D76A97">
        <w:rPr>
          <w:i/>
          <w:sz w:val="24"/>
          <w:szCs w:val="24"/>
        </w:rPr>
        <w:t>живописи;</w:t>
      </w:r>
    </w:p>
    <w:p w:rsidR="00203344" w:rsidRPr="00D76A97" w:rsidRDefault="001D47D5" w:rsidP="00D76A97">
      <w:pPr>
        <w:pStyle w:val="a4"/>
        <w:numPr>
          <w:ilvl w:val="0"/>
          <w:numId w:val="1"/>
        </w:numPr>
        <w:tabs>
          <w:tab w:val="left" w:pos="1604"/>
        </w:tabs>
        <w:spacing w:line="360" w:lineRule="auto"/>
        <w:ind w:right="417" w:firstLine="758"/>
        <w:rPr>
          <w:i/>
          <w:sz w:val="24"/>
          <w:szCs w:val="24"/>
        </w:rPr>
      </w:pPr>
      <w:r w:rsidRPr="00D76A97">
        <w:rPr>
          <w:i/>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sidRPr="00D76A97">
        <w:rPr>
          <w:i/>
          <w:spacing w:val="-11"/>
          <w:sz w:val="24"/>
          <w:szCs w:val="24"/>
        </w:rPr>
        <w:t xml:space="preserve"> </w:t>
      </w:r>
      <w:r w:rsidRPr="00D76A97">
        <w:rPr>
          <w:i/>
          <w:sz w:val="24"/>
          <w:szCs w:val="24"/>
        </w:rPr>
        <w:t>искусства;</w:t>
      </w:r>
    </w:p>
    <w:p w:rsidR="00203344" w:rsidRPr="00D76A97" w:rsidRDefault="001D47D5" w:rsidP="00D76A97">
      <w:pPr>
        <w:pStyle w:val="a4"/>
        <w:numPr>
          <w:ilvl w:val="0"/>
          <w:numId w:val="1"/>
        </w:numPr>
        <w:tabs>
          <w:tab w:val="left" w:pos="1585"/>
        </w:tabs>
        <w:spacing w:line="360" w:lineRule="auto"/>
        <w:ind w:right="417" w:firstLine="758"/>
        <w:rPr>
          <w:i/>
          <w:sz w:val="24"/>
          <w:szCs w:val="24"/>
        </w:rPr>
      </w:pPr>
      <w:r w:rsidRPr="00D76A97">
        <w:rPr>
          <w:i/>
          <w:sz w:val="24"/>
          <w:szCs w:val="24"/>
        </w:rPr>
        <w:t>определять «Русский стиль» в архитектуре модерна, называть памятники архитектуры</w:t>
      </w:r>
      <w:r w:rsidRPr="00D76A97">
        <w:rPr>
          <w:i/>
          <w:spacing w:val="-4"/>
          <w:sz w:val="24"/>
          <w:szCs w:val="24"/>
        </w:rPr>
        <w:t xml:space="preserve"> </w:t>
      </w:r>
      <w:r w:rsidRPr="00D76A97">
        <w:rPr>
          <w:i/>
          <w:sz w:val="24"/>
          <w:szCs w:val="24"/>
        </w:rPr>
        <w:t>модерна;</w:t>
      </w:r>
    </w:p>
    <w:p w:rsidR="00203344" w:rsidRPr="00D76A97" w:rsidRDefault="001D47D5" w:rsidP="00D76A97">
      <w:pPr>
        <w:pStyle w:val="a4"/>
        <w:numPr>
          <w:ilvl w:val="0"/>
          <w:numId w:val="1"/>
        </w:numPr>
        <w:tabs>
          <w:tab w:val="left" w:pos="1628"/>
          <w:tab w:val="left" w:pos="3094"/>
          <w:tab w:val="left" w:pos="4446"/>
          <w:tab w:val="left" w:pos="6009"/>
          <w:tab w:val="left" w:pos="6575"/>
          <w:tab w:val="left" w:pos="7226"/>
          <w:tab w:val="left" w:pos="8508"/>
          <w:tab w:val="left" w:pos="10199"/>
          <w:tab w:val="left" w:pos="10612"/>
        </w:tabs>
        <w:spacing w:line="360" w:lineRule="auto"/>
        <w:ind w:right="417" w:firstLine="758"/>
        <w:jc w:val="left"/>
        <w:rPr>
          <w:i/>
          <w:sz w:val="24"/>
          <w:szCs w:val="24"/>
        </w:rPr>
      </w:pPr>
      <w:r w:rsidRPr="00D76A97">
        <w:rPr>
          <w:i/>
          <w:sz w:val="24"/>
          <w:szCs w:val="24"/>
        </w:rPr>
        <w:t>использовать навыки формообразования, использования</w:t>
      </w:r>
      <w:r w:rsidRPr="00D76A97">
        <w:rPr>
          <w:i/>
          <w:spacing w:val="-60"/>
          <w:sz w:val="24"/>
          <w:szCs w:val="24"/>
        </w:rPr>
        <w:t xml:space="preserve"> </w:t>
      </w:r>
      <w:r w:rsidRPr="00D76A97">
        <w:rPr>
          <w:i/>
          <w:sz w:val="24"/>
          <w:szCs w:val="24"/>
        </w:rPr>
        <w:t>объемов в архитектуре (макеты из</w:t>
      </w:r>
      <w:r w:rsidRPr="00D76A97">
        <w:rPr>
          <w:i/>
          <w:spacing w:val="-15"/>
          <w:sz w:val="24"/>
          <w:szCs w:val="24"/>
        </w:rPr>
        <w:t xml:space="preserve"> </w:t>
      </w:r>
      <w:r w:rsidRPr="00D76A97">
        <w:rPr>
          <w:i/>
          <w:sz w:val="24"/>
          <w:szCs w:val="24"/>
        </w:rPr>
        <w:t>бумаги,</w:t>
      </w:r>
      <w:r w:rsidRPr="00D76A97">
        <w:rPr>
          <w:i/>
          <w:spacing w:val="-6"/>
          <w:sz w:val="24"/>
          <w:szCs w:val="24"/>
        </w:rPr>
        <w:t xml:space="preserve"> </w:t>
      </w:r>
      <w:r w:rsidRPr="00D76A97">
        <w:rPr>
          <w:i/>
          <w:sz w:val="24"/>
          <w:szCs w:val="24"/>
        </w:rPr>
        <w:t>картона,</w:t>
      </w:r>
      <w:r w:rsidRPr="00D76A97">
        <w:rPr>
          <w:i/>
          <w:sz w:val="24"/>
          <w:szCs w:val="24"/>
        </w:rPr>
        <w:tab/>
      </w:r>
      <w:r w:rsidRPr="00D76A97">
        <w:rPr>
          <w:i/>
          <w:sz w:val="24"/>
          <w:szCs w:val="24"/>
        </w:rPr>
        <w:tab/>
        <w:t>пластилина); создавать композиционные</w:t>
      </w:r>
      <w:r w:rsidRPr="00D76A97">
        <w:rPr>
          <w:i/>
          <w:sz w:val="24"/>
          <w:szCs w:val="24"/>
        </w:rPr>
        <w:tab/>
        <w:t>макеты</w:t>
      </w:r>
      <w:r w:rsidRPr="00D76A97">
        <w:rPr>
          <w:i/>
          <w:sz w:val="24"/>
          <w:szCs w:val="24"/>
        </w:rPr>
        <w:tab/>
        <w:t>объектов</w:t>
      </w:r>
      <w:r w:rsidRPr="00D76A97">
        <w:rPr>
          <w:i/>
          <w:sz w:val="24"/>
          <w:szCs w:val="24"/>
        </w:rPr>
        <w:tab/>
      </w:r>
      <w:r w:rsidRPr="00D76A97">
        <w:rPr>
          <w:i/>
          <w:spacing w:val="-3"/>
          <w:sz w:val="24"/>
          <w:szCs w:val="24"/>
        </w:rPr>
        <w:t>на</w:t>
      </w:r>
      <w:r w:rsidRPr="00D76A97">
        <w:rPr>
          <w:i/>
          <w:spacing w:val="-3"/>
          <w:sz w:val="24"/>
          <w:szCs w:val="24"/>
        </w:rPr>
        <w:tab/>
      </w:r>
      <w:r w:rsidRPr="00D76A97">
        <w:rPr>
          <w:i/>
          <w:sz w:val="24"/>
          <w:szCs w:val="24"/>
        </w:rPr>
        <w:t>предметной</w:t>
      </w:r>
      <w:r w:rsidRPr="00D76A97">
        <w:rPr>
          <w:i/>
          <w:sz w:val="24"/>
          <w:szCs w:val="24"/>
        </w:rPr>
        <w:tab/>
        <w:t>плоскости</w:t>
      </w:r>
      <w:r w:rsidRPr="00D76A97">
        <w:rPr>
          <w:i/>
          <w:sz w:val="24"/>
          <w:szCs w:val="24"/>
        </w:rPr>
        <w:tab/>
        <w:t>и</w:t>
      </w:r>
      <w:r w:rsidRPr="00D76A97">
        <w:rPr>
          <w:i/>
          <w:sz w:val="24"/>
          <w:szCs w:val="24"/>
        </w:rPr>
        <w:tab/>
        <w:t>в пространстве;</w:t>
      </w:r>
    </w:p>
    <w:p w:rsidR="00203344" w:rsidRPr="00D76A97" w:rsidRDefault="001D47D5" w:rsidP="00D76A97">
      <w:pPr>
        <w:pStyle w:val="a4"/>
        <w:numPr>
          <w:ilvl w:val="0"/>
          <w:numId w:val="1"/>
        </w:numPr>
        <w:tabs>
          <w:tab w:val="left" w:pos="1585"/>
        </w:tabs>
        <w:spacing w:line="360" w:lineRule="auto"/>
        <w:ind w:right="417" w:firstLine="758"/>
        <w:rPr>
          <w:i/>
          <w:sz w:val="24"/>
          <w:szCs w:val="24"/>
        </w:rPr>
      </w:pPr>
      <w:r w:rsidRPr="00D76A97">
        <w:rPr>
          <w:i/>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203344" w:rsidRPr="00D76A97" w:rsidRDefault="001D47D5" w:rsidP="00D76A97">
      <w:pPr>
        <w:pStyle w:val="a4"/>
        <w:numPr>
          <w:ilvl w:val="0"/>
          <w:numId w:val="1"/>
        </w:numPr>
        <w:tabs>
          <w:tab w:val="left" w:pos="7308"/>
          <w:tab w:val="left" w:pos="7309"/>
        </w:tabs>
        <w:spacing w:line="360" w:lineRule="auto"/>
        <w:ind w:left="7308" w:right="417" w:hanging="5984"/>
        <w:rPr>
          <w:i/>
          <w:sz w:val="24"/>
          <w:szCs w:val="24"/>
        </w:rPr>
      </w:pPr>
      <w:r w:rsidRPr="00D76A97">
        <w:rPr>
          <w:i/>
          <w:sz w:val="24"/>
          <w:szCs w:val="24"/>
        </w:rPr>
        <w:t>создавать</w:t>
      </w:r>
    </w:p>
    <w:p w:rsidR="00203344" w:rsidRPr="00D76A97" w:rsidRDefault="001D47D5" w:rsidP="00D76A97">
      <w:pPr>
        <w:tabs>
          <w:tab w:val="left" w:pos="7226"/>
        </w:tabs>
        <w:spacing w:line="360" w:lineRule="auto"/>
        <w:ind w:left="566" w:right="417"/>
        <w:jc w:val="both"/>
        <w:rPr>
          <w:i/>
          <w:sz w:val="24"/>
          <w:szCs w:val="24"/>
        </w:rPr>
      </w:pPr>
      <w:r w:rsidRPr="00D76A97">
        <w:rPr>
          <w:i/>
          <w:sz w:val="24"/>
          <w:szCs w:val="24"/>
        </w:rPr>
        <w:t>разнообразные</w:t>
      </w:r>
      <w:r w:rsidRPr="00D76A97">
        <w:rPr>
          <w:i/>
          <w:spacing w:val="-4"/>
          <w:sz w:val="24"/>
          <w:szCs w:val="24"/>
        </w:rPr>
        <w:t xml:space="preserve"> </w:t>
      </w:r>
      <w:r w:rsidRPr="00D76A97">
        <w:rPr>
          <w:i/>
          <w:sz w:val="24"/>
          <w:szCs w:val="24"/>
        </w:rPr>
        <w:t>творческие</w:t>
      </w:r>
      <w:r w:rsidRPr="00D76A97">
        <w:rPr>
          <w:i/>
          <w:sz w:val="24"/>
          <w:szCs w:val="24"/>
        </w:rPr>
        <w:tab/>
        <w:t>работы (фантазийные конструкции) в</w:t>
      </w:r>
      <w:r w:rsidRPr="00D76A97">
        <w:rPr>
          <w:i/>
          <w:spacing w:val="-6"/>
          <w:sz w:val="24"/>
          <w:szCs w:val="24"/>
        </w:rPr>
        <w:t xml:space="preserve"> </w:t>
      </w:r>
      <w:r w:rsidRPr="00D76A97">
        <w:rPr>
          <w:i/>
          <w:sz w:val="24"/>
          <w:szCs w:val="24"/>
        </w:rPr>
        <w:t>материале;</w:t>
      </w:r>
    </w:p>
    <w:p w:rsidR="00203344" w:rsidRPr="00D76A97" w:rsidRDefault="001D47D5" w:rsidP="00D76A97">
      <w:pPr>
        <w:pStyle w:val="a4"/>
        <w:numPr>
          <w:ilvl w:val="0"/>
          <w:numId w:val="1"/>
        </w:numPr>
        <w:tabs>
          <w:tab w:val="left" w:pos="1647"/>
        </w:tabs>
        <w:spacing w:line="360" w:lineRule="auto"/>
        <w:ind w:left="1646" w:right="417" w:hanging="298"/>
        <w:rPr>
          <w:i/>
          <w:sz w:val="24"/>
          <w:szCs w:val="24"/>
        </w:rPr>
      </w:pPr>
      <w:r w:rsidRPr="00D76A97">
        <w:rPr>
          <w:i/>
          <w:sz w:val="24"/>
          <w:szCs w:val="24"/>
        </w:rPr>
        <w:t>узнавать основные художественные направления в искусстве</w:t>
      </w:r>
      <w:r w:rsidRPr="00D76A97">
        <w:rPr>
          <w:i/>
          <w:spacing w:val="-13"/>
          <w:sz w:val="24"/>
          <w:szCs w:val="24"/>
        </w:rPr>
        <w:t xml:space="preserve"> </w:t>
      </w:r>
      <w:r w:rsidRPr="00D76A97">
        <w:rPr>
          <w:i/>
          <w:sz w:val="24"/>
          <w:szCs w:val="24"/>
        </w:rPr>
        <w:t>XIX</w:t>
      </w:r>
    </w:p>
    <w:p w:rsidR="00203344" w:rsidRPr="00D76A97" w:rsidRDefault="001D47D5" w:rsidP="00D76A97">
      <w:pPr>
        <w:spacing w:line="360" w:lineRule="auto"/>
        <w:ind w:left="566" w:right="417"/>
        <w:jc w:val="both"/>
        <w:rPr>
          <w:i/>
          <w:sz w:val="24"/>
          <w:szCs w:val="24"/>
        </w:rPr>
      </w:pPr>
      <w:r w:rsidRPr="00D76A97">
        <w:rPr>
          <w:i/>
          <w:sz w:val="24"/>
          <w:szCs w:val="24"/>
        </w:rPr>
        <w:t>и XX веков;</w:t>
      </w:r>
    </w:p>
    <w:p w:rsidR="00203344" w:rsidRPr="00D76A97" w:rsidRDefault="001D47D5" w:rsidP="00D76A97">
      <w:pPr>
        <w:pStyle w:val="a4"/>
        <w:numPr>
          <w:ilvl w:val="0"/>
          <w:numId w:val="1"/>
        </w:numPr>
        <w:tabs>
          <w:tab w:val="left" w:pos="1619"/>
        </w:tabs>
        <w:spacing w:line="360" w:lineRule="auto"/>
        <w:ind w:right="417" w:firstLine="782"/>
        <w:rPr>
          <w:i/>
          <w:sz w:val="24"/>
          <w:szCs w:val="24"/>
        </w:rPr>
      </w:pPr>
      <w:r w:rsidRPr="00D76A97">
        <w:rPr>
          <w:i/>
          <w:sz w:val="24"/>
          <w:szCs w:val="24"/>
        </w:rPr>
        <w:t xml:space="preserve">узнавать, называть основные художественные стили в европейском и русском искусстве </w:t>
      </w:r>
      <w:r w:rsidRPr="00D76A97">
        <w:rPr>
          <w:i/>
          <w:sz w:val="24"/>
          <w:szCs w:val="24"/>
        </w:rPr>
        <w:lastRenderedPageBreak/>
        <w:t>и время их развития в истории культуры;</w:t>
      </w:r>
    </w:p>
    <w:p w:rsidR="00203344" w:rsidRPr="00D76A97" w:rsidRDefault="001D47D5" w:rsidP="00D76A97">
      <w:pPr>
        <w:pStyle w:val="a4"/>
        <w:numPr>
          <w:ilvl w:val="0"/>
          <w:numId w:val="1"/>
        </w:numPr>
        <w:tabs>
          <w:tab w:val="left" w:pos="1599"/>
        </w:tabs>
        <w:spacing w:line="360" w:lineRule="auto"/>
        <w:ind w:right="417" w:firstLine="782"/>
        <w:rPr>
          <w:i/>
          <w:sz w:val="24"/>
          <w:szCs w:val="24"/>
        </w:rPr>
      </w:pPr>
      <w:r w:rsidRPr="00D76A97">
        <w:rPr>
          <w:i/>
          <w:sz w:val="24"/>
          <w:szCs w:val="24"/>
        </w:rPr>
        <w:t>осознавать главные темы искусства и, обращаясь к ним в собственной художественно-творческой деятельности, создавать выразительные</w:t>
      </w:r>
      <w:r w:rsidRPr="00D76A97">
        <w:rPr>
          <w:i/>
          <w:spacing w:val="-4"/>
          <w:sz w:val="24"/>
          <w:szCs w:val="24"/>
        </w:rPr>
        <w:t xml:space="preserve"> </w:t>
      </w:r>
      <w:r w:rsidRPr="00D76A97">
        <w:rPr>
          <w:i/>
          <w:sz w:val="24"/>
          <w:szCs w:val="24"/>
        </w:rPr>
        <w:t>образы;</w:t>
      </w:r>
    </w:p>
    <w:p w:rsidR="00203344" w:rsidRPr="00D76A97" w:rsidRDefault="001D47D5" w:rsidP="00D76A97">
      <w:pPr>
        <w:pStyle w:val="a4"/>
        <w:numPr>
          <w:ilvl w:val="0"/>
          <w:numId w:val="1"/>
        </w:numPr>
        <w:tabs>
          <w:tab w:val="left" w:pos="1585"/>
        </w:tabs>
        <w:spacing w:line="360" w:lineRule="auto"/>
        <w:ind w:right="417" w:firstLine="782"/>
        <w:rPr>
          <w:i/>
          <w:sz w:val="24"/>
          <w:szCs w:val="24"/>
        </w:rPr>
      </w:pPr>
      <w:r w:rsidRPr="00D76A97">
        <w:rPr>
          <w:i/>
          <w:sz w:val="24"/>
          <w:szCs w:val="24"/>
        </w:rPr>
        <w:t>применять творческий опыт разработки художественного проекта - создания композиции на определенную</w:t>
      </w:r>
      <w:r w:rsidRPr="00D76A97">
        <w:rPr>
          <w:i/>
          <w:spacing w:val="-10"/>
          <w:sz w:val="24"/>
          <w:szCs w:val="24"/>
        </w:rPr>
        <w:t xml:space="preserve"> </w:t>
      </w:r>
      <w:r w:rsidRPr="00D76A97">
        <w:rPr>
          <w:i/>
          <w:sz w:val="24"/>
          <w:szCs w:val="24"/>
        </w:rPr>
        <w:t>тему;</w:t>
      </w:r>
    </w:p>
    <w:p w:rsidR="00203344" w:rsidRPr="00D76A97" w:rsidRDefault="001D47D5" w:rsidP="00D76A97">
      <w:pPr>
        <w:pStyle w:val="a4"/>
        <w:numPr>
          <w:ilvl w:val="0"/>
          <w:numId w:val="1"/>
        </w:numPr>
        <w:tabs>
          <w:tab w:val="left" w:pos="1609"/>
        </w:tabs>
        <w:spacing w:line="360" w:lineRule="auto"/>
        <w:ind w:left="1608" w:right="417" w:hanging="260"/>
        <w:jc w:val="left"/>
        <w:rPr>
          <w:i/>
          <w:sz w:val="24"/>
          <w:szCs w:val="24"/>
        </w:rPr>
      </w:pPr>
      <w:r w:rsidRPr="00D76A97">
        <w:rPr>
          <w:i/>
          <w:spacing w:val="1"/>
          <w:sz w:val="24"/>
          <w:szCs w:val="24"/>
        </w:rPr>
        <w:t>по</w:t>
      </w:r>
      <w:r w:rsidRPr="00D76A97">
        <w:rPr>
          <w:i/>
          <w:spacing w:val="-6"/>
          <w:sz w:val="24"/>
          <w:szCs w:val="24"/>
        </w:rPr>
        <w:t>н</w:t>
      </w:r>
      <w:r w:rsidRPr="00D76A97">
        <w:rPr>
          <w:i/>
          <w:spacing w:val="1"/>
          <w:sz w:val="24"/>
          <w:szCs w:val="24"/>
        </w:rPr>
        <w:t>и</w:t>
      </w:r>
      <w:r w:rsidRPr="00D76A97">
        <w:rPr>
          <w:i/>
          <w:spacing w:val="-4"/>
          <w:sz w:val="24"/>
          <w:szCs w:val="24"/>
        </w:rPr>
        <w:t>м</w:t>
      </w:r>
      <w:r w:rsidRPr="00D76A97">
        <w:rPr>
          <w:i/>
          <w:spacing w:val="1"/>
          <w:sz w:val="24"/>
          <w:szCs w:val="24"/>
        </w:rPr>
        <w:t>а</w:t>
      </w:r>
      <w:r w:rsidRPr="00D76A97">
        <w:rPr>
          <w:i/>
          <w:spacing w:val="-2"/>
          <w:sz w:val="24"/>
          <w:szCs w:val="24"/>
        </w:rPr>
        <w:t>т</w:t>
      </w:r>
      <w:r w:rsidRPr="00D76A97">
        <w:rPr>
          <w:i/>
          <w:sz w:val="24"/>
          <w:szCs w:val="24"/>
        </w:rPr>
        <w:t xml:space="preserve">ь </w:t>
      </w:r>
      <w:r w:rsidRPr="00D76A97">
        <w:rPr>
          <w:i/>
          <w:spacing w:val="10"/>
          <w:sz w:val="24"/>
          <w:szCs w:val="24"/>
        </w:rPr>
        <w:t xml:space="preserve"> </w:t>
      </w:r>
      <w:r w:rsidRPr="00D76A97">
        <w:rPr>
          <w:i/>
          <w:spacing w:val="1"/>
          <w:sz w:val="24"/>
          <w:szCs w:val="24"/>
        </w:rPr>
        <w:t>с</w:t>
      </w:r>
      <w:r w:rsidRPr="00D76A97">
        <w:rPr>
          <w:i/>
          <w:sz w:val="24"/>
          <w:szCs w:val="24"/>
        </w:rPr>
        <w:t>м</w:t>
      </w:r>
      <w:r w:rsidRPr="00D76A97">
        <w:rPr>
          <w:i/>
          <w:spacing w:val="-2"/>
          <w:sz w:val="24"/>
          <w:szCs w:val="24"/>
        </w:rPr>
        <w:t>ы</w:t>
      </w:r>
      <w:r w:rsidRPr="00D76A97">
        <w:rPr>
          <w:i/>
          <w:spacing w:val="1"/>
          <w:sz w:val="24"/>
          <w:szCs w:val="24"/>
        </w:rPr>
        <w:t>с</w:t>
      </w:r>
      <w:r w:rsidRPr="00D76A97">
        <w:rPr>
          <w:i/>
          <w:sz w:val="24"/>
          <w:szCs w:val="24"/>
        </w:rPr>
        <w:t xml:space="preserve">л </w:t>
      </w:r>
      <w:r w:rsidRPr="00D76A97">
        <w:rPr>
          <w:i/>
          <w:spacing w:val="11"/>
          <w:sz w:val="24"/>
          <w:szCs w:val="24"/>
        </w:rPr>
        <w:t xml:space="preserve"> </w:t>
      </w:r>
      <w:r w:rsidRPr="00D76A97">
        <w:rPr>
          <w:i/>
          <w:spacing w:val="-2"/>
          <w:sz w:val="24"/>
          <w:szCs w:val="24"/>
        </w:rPr>
        <w:t>т</w:t>
      </w:r>
      <w:r w:rsidRPr="00D76A97">
        <w:rPr>
          <w:i/>
          <w:spacing w:val="-3"/>
          <w:sz w:val="24"/>
          <w:szCs w:val="24"/>
        </w:rPr>
        <w:t>р</w:t>
      </w:r>
      <w:r w:rsidRPr="00D76A97">
        <w:rPr>
          <w:i/>
          <w:spacing w:val="1"/>
          <w:sz w:val="24"/>
          <w:szCs w:val="24"/>
        </w:rPr>
        <w:t>а</w:t>
      </w:r>
      <w:r w:rsidRPr="00D76A97">
        <w:rPr>
          <w:i/>
          <w:spacing w:val="-5"/>
          <w:sz w:val="24"/>
          <w:szCs w:val="24"/>
        </w:rPr>
        <w:t>д</w:t>
      </w:r>
      <w:r w:rsidRPr="00D76A97">
        <w:rPr>
          <w:i/>
          <w:spacing w:val="-3"/>
          <w:sz w:val="24"/>
          <w:szCs w:val="24"/>
        </w:rPr>
        <w:t>и</w:t>
      </w:r>
      <w:r w:rsidRPr="00D76A97">
        <w:rPr>
          <w:i/>
          <w:spacing w:val="1"/>
          <w:sz w:val="24"/>
          <w:szCs w:val="24"/>
        </w:rPr>
        <w:t>ц</w:t>
      </w:r>
      <w:r w:rsidRPr="00D76A97">
        <w:rPr>
          <w:i/>
          <w:spacing w:val="-3"/>
          <w:sz w:val="24"/>
          <w:szCs w:val="24"/>
        </w:rPr>
        <w:t>и</w:t>
      </w:r>
      <w:r w:rsidRPr="00D76A97">
        <w:rPr>
          <w:i/>
          <w:sz w:val="24"/>
          <w:szCs w:val="24"/>
        </w:rPr>
        <w:t xml:space="preserve">й </w:t>
      </w:r>
      <w:r w:rsidRPr="00D76A97">
        <w:rPr>
          <w:i/>
          <w:spacing w:val="14"/>
          <w:sz w:val="24"/>
          <w:szCs w:val="24"/>
        </w:rPr>
        <w:t xml:space="preserve"> </w:t>
      </w:r>
      <w:r w:rsidRPr="00D76A97">
        <w:rPr>
          <w:i/>
          <w:sz w:val="24"/>
          <w:szCs w:val="24"/>
        </w:rPr>
        <w:t xml:space="preserve">и </w:t>
      </w:r>
      <w:r w:rsidRPr="00D76A97">
        <w:rPr>
          <w:i/>
          <w:spacing w:val="14"/>
          <w:sz w:val="24"/>
          <w:szCs w:val="24"/>
        </w:rPr>
        <w:t xml:space="preserve"> </w:t>
      </w:r>
      <w:r w:rsidRPr="00D76A97">
        <w:rPr>
          <w:i/>
          <w:spacing w:val="-1"/>
          <w:sz w:val="24"/>
          <w:szCs w:val="24"/>
        </w:rPr>
        <w:t>н</w:t>
      </w:r>
      <w:r w:rsidRPr="00D76A97">
        <w:rPr>
          <w:i/>
          <w:spacing w:val="-78"/>
          <w:sz w:val="24"/>
          <w:szCs w:val="24"/>
        </w:rPr>
        <w:t>о</w:t>
      </w:r>
      <w:r w:rsidRPr="00D76A97">
        <w:rPr>
          <w:spacing w:val="-41"/>
          <w:position w:val="-9"/>
          <w:sz w:val="24"/>
          <w:szCs w:val="24"/>
        </w:rPr>
        <w:t>1</w:t>
      </w:r>
      <w:r w:rsidRPr="00D76A97">
        <w:rPr>
          <w:i/>
          <w:spacing w:val="-99"/>
          <w:sz w:val="24"/>
          <w:szCs w:val="24"/>
        </w:rPr>
        <w:t>в</w:t>
      </w:r>
      <w:r w:rsidRPr="00D76A97">
        <w:rPr>
          <w:spacing w:val="-27"/>
          <w:position w:val="-9"/>
          <w:sz w:val="24"/>
          <w:szCs w:val="24"/>
        </w:rPr>
        <w:t>2</w:t>
      </w:r>
      <w:r w:rsidRPr="00D76A97">
        <w:rPr>
          <w:i/>
          <w:spacing w:val="-135"/>
          <w:sz w:val="24"/>
          <w:szCs w:val="24"/>
        </w:rPr>
        <w:t>а</w:t>
      </w:r>
      <w:r w:rsidRPr="00D76A97">
        <w:rPr>
          <w:spacing w:val="16"/>
          <w:position w:val="-9"/>
          <w:sz w:val="24"/>
          <w:szCs w:val="24"/>
        </w:rPr>
        <w:t>5</w:t>
      </w:r>
      <w:r w:rsidRPr="00D76A97">
        <w:rPr>
          <w:i/>
          <w:spacing w:val="-2"/>
          <w:sz w:val="24"/>
          <w:szCs w:val="24"/>
        </w:rPr>
        <w:t>т</w:t>
      </w:r>
      <w:r w:rsidRPr="00D76A97">
        <w:rPr>
          <w:i/>
          <w:spacing w:val="-3"/>
          <w:sz w:val="24"/>
          <w:szCs w:val="24"/>
        </w:rPr>
        <w:t>о</w:t>
      </w:r>
      <w:r w:rsidRPr="00D76A97">
        <w:rPr>
          <w:i/>
          <w:spacing w:val="1"/>
          <w:sz w:val="24"/>
          <w:szCs w:val="24"/>
        </w:rPr>
        <w:t>рс</w:t>
      </w:r>
      <w:r w:rsidRPr="00D76A97">
        <w:rPr>
          <w:i/>
          <w:spacing w:val="-2"/>
          <w:sz w:val="24"/>
          <w:szCs w:val="24"/>
        </w:rPr>
        <w:t>т</w:t>
      </w:r>
      <w:r w:rsidRPr="00D76A97">
        <w:rPr>
          <w:i/>
          <w:spacing w:val="-6"/>
          <w:sz w:val="24"/>
          <w:szCs w:val="24"/>
        </w:rPr>
        <w:t>в</w:t>
      </w:r>
      <w:r w:rsidRPr="00D76A97">
        <w:rPr>
          <w:i/>
          <w:sz w:val="24"/>
          <w:szCs w:val="24"/>
        </w:rPr>
        <w:t xml:space="preserve">а </w:t>
      </w:r>
      <w:r w:rsidRPr="00D76A97">
        <w:rPr>
          <w:i/>
          <w:spacing w:val="29"/>
          <w:sz w:val="24"/>
          <w:szCs w:val="24"/>
        </w:rPr>
        <w:t xml:space="preserve"> </w:t>
      </w:r>
      <w:r w:rsidRPr="00D76A97">
        <w:rPr>
          <w:i/>
          <w:sz w:val="24"/>
          <w:szCs w:val="24"/>
        </w:rPr>
        <w:t xml:space="preserve">в </w:t>
      </w:r>
      <w:r w:rsidRPr="00D76A97">
        <w:rPr>
          <w:i/>
          <w:spacing w:val="7"/>
          <w:sz w:val="24"/>
          <w:szCs w:val="24"/>
        </w:rPr>
        <w:t xml:space="preserve"> </w:t>
      </w:r>
      <w:r w:rsidRPr="00D76A97">
        <w:rPr>
          <w:i/>
          <w:spacing w:val="1"/>
          <w:sz w:val="24"/>
          <w:szCs w:val="24"/>
        </w:rPr>
        <w:t>и</w:t>
      </w:r>
      <w:r w:rsidRPr="00D76A97">
        <w:rPr>
          <w:i/>
          <w:spacing w:val="-1"/>
          <w:sz w:val="24"/>
          <w:szCs w:val="24"/>
        </w:rPr>
        <w:t>з</w:t>
      </w:r>
      <w:r w:rsidRPr="00D76A97">
        <w:rPr>
          <w:i/>
          <w:spacing w:val="-3"/>
          <w:sz w:val="24"/>
          <w:szCs w:val="24"/>
        </w:rPr>
        <w:t>о</w:t>
      </w:r>
      <w:r w:rsidRPr="00D76A97">
        <w:rPr>
          <w:i/>
          <w:spacing w:val="-4"/>
          <w:sz w:val="24"/>
          <w:szCs w:val="24"/>
        </w:rPr>
        <w:t>б</w:t>
      </w:r>
      <w:r w:rsidRPr="00D76A97">
        <w:rPr>
          <w:i/>
          <w:spacing w:val="1"/>
          <w:sz w:val="24"/>
          <w:szCs w:val="24"/>
        </w:rPr>
        <w:t>ра</w:t>
      </w:r>
      <w:r w:rsidRPr="00D76A97">
        <w:rPr>
          <w:i/>
          <w:spacing w:val="-6"/>
          <w:sz w:val="24"/>
          <w:szCs w:val="24"/>
        </w:rPr>
        <w:t>з</w:t>
      </w:r>
      <w:r w:rsidRPr="00D76A97">
        <w:rPr>
          <w:i/>
          <w:spacing w:val="1"/>
          <w:sz w:val="24"/>
          <w:szCs w:val="24"/>
        </w:rPr>
        <w:t>и</w:t>
      </w:r>
      <w:r w:rsidRPr="00D76A97">
        <w:rPr>
          <w:i/>
          <w:spacing w:val="-2"/>
          <w:sz w:val="24"/>
          <w:szCs w:val="24"/>
        </w:rPr>
        <w:t>т</w:t>
      </w:r>
      <w:r w:rsidRPr="00D76A97">
        <w:rPr>
          <w:i/>
          <w:spacing w:val="1"/>
          <w:sz w:val="24"/>
          <w:szCs w:val="24"/>
        </w:rPr>
        <w:t>е</w:t>
      </w:r>
      <w:r w:rsidRPr="00D76A97">
        <w:rPr>
          <w:i/>
          <w:spacing w:val="-1"/>
          <w:sz w:val="24"/>
          <w:szCs w:val="24"/>
        </w:rPr>
        <w:t>л</w:t>
      </w:r>
      <w:r w:rsidRPr="00D76A97">
        <w:rPr>
          <w:i/>
          <w:spacing w:val="-3"/>
          <w:sz w:val="24"/>
          <w:szCs w:val="24"/>
        </w:rPr>
        <w:t>ь</w:t>
      </w:r>
      <w:r w:rsidRPr="00D76A97">
        <w:rPr>
          <w:i/>
          <w:spacing w:val="-1"/>
          <w:sz w:val="24"/>
          <w:szCs w:val="24"/>
        </w:rPr>
        <w:t>н</w:t>
      </w:r>
      <w:r w:rsidRPr="00D76A97">
        <w:rPr>
          <w:i/>
          <w:spacing w:val="-3"/>
          <w:sz w:val="24"/>
          <w:szCs w:val="24"/>
        </w:rPr>
        <w:t>о</w:t>
      </w:r>
      <w:r w:rsidRPr="00D76A97">
        <w:rPr>
          <w:i/>
          <w:sz w:val="24"/>
          <w:szCs w:val="24"/>
        </w:rPr>
        <w:t>м</w:t>
      </w:r>
    </w:p>
    <w:p w:rsidR="00203344" w:rsidRPr="00D76A97" w:rsidRDefault="00203344" w:rsidP="00D76A97">
      <w:pPr>
        <w:spacing w:line="360" w:lineRule="auto"/>
        <w:ind w:right="417"/>
        <w:rPr>
          <w:sz w:val="24"/>
          <w:szCs w:val="24"/>
        </w:rPr>
        <w:sectPr w:rsidR="00203344" w:rsidRPr="00D76A97" w:rsidSect="00D76A97">
          <w:footerReference w:type="default" r:id="rId38"/>
          <w:pgSz w:w="11900" w:h="16840"/>
          <w:pgMar w:top="440" w:right="418" w:bottom="280" w:left="0" w:header="0" w:footer="0" w:gutter="0"/>
          <w:cols w:space="720"/>
        </w:sectPr>
      </w:pPr>
    </w:p>
    <w:p w:rsidR="00203344" w:rsidRPr="00D76A97" w:rsidRDefault="001D47D5" w:rsidP="00D76A97">
      <w:pPr>
        <w:spacing w:line="360" w:lineRule="auto"/>
        <w:ind w:left="566" w:right="417"/>
        <w:rPr>
          <w:i/>
          <w:sz w:val="24"/>
          <w:szCs w:val="24"/>
        </w:rPr>
      </w:pPr>
      <w:r w:rsidRPr="00D76A97">
        <w:rPr>
          <w:i/>
          <w:sz w:val="24"/>
          <w:szCs w:val="24"/>
        </w:rPr>
        <w:lastRenderedPageBreak/>
        <w:t>искусстве XX века. Модерн. Авангард. Сюрреализм;</w:t>
      </w:r>
    </w:p>
    <w:p w:rsidR="00203344" w:rsidRPr="00D76A97" w:rsidRDefault="001D47D5" w:rsidP="00D76A97">
      <w:pPr>
        <w:pStyle w:val="a4"/>
        <w:numPr>
          <w:ilvl w:val="0"/>
          <w:numId w:val="1"/>
        </w:numPr>
        <w:tabs>
          <w:tab w:val="left" w:pos="1647"/>
        </w:tabs>
        <w:spacing w:line="360" w:lineRule="auto"/>
        <w:ind w:right="417" w:firstLine="782"/>
        <w:jc w:val="left"/>
        <w:rPr>
          <w:i/>
          <w:sz w:val="24"/>
          <w:szCs w:val="24"/>
        </w:rPr>
      </w:pPr>
      <w:r w:rsidRPr="00D76A97">
        <w:rPr>
          <w:i/>
          <w:sz w:val="24"/>
          <w:szCs w:val="24"/>
        </w:rPr>
        <w:t>характеризовать стиль модерн в архитектуре. Ф.О. Шехтель. А. Гауди;</w:t>
      </w:r>
    </w:p>
    <w:p w:rsidR="00203344" w:rsidRPr="00D76A97" w:rsidRDefault="001D47D5" w:rsidP="00D76A97">
      <w:pPr>
        <w:pStyle w:val="a4"/>
        <w:numPr>
          <w:ilvl w:val="0"/>
          <w:numId w:val="1"/>
        </w:numPr>
        <w:tabs>
          <w:tab w:val="left" w:pos="1590"/>
        </w:tabs>
        <w:spacing w:line="360" w:lineRule="auto"/>
        <w:ind w:right="417" w:firstLine="782"/>
        <w:jc w:val="left"/>
        <w:rPr>
          <w:i/>
          <w:sz w:val="24"/>
          <w:szCs w:val="24"/>
        </w:rPr>
      </w:pPr>
      <w:r w:rsidRPr="00D76A97">
        <w:rPr>
          <w:i/>
          <w:sz w:val="24"/>
          <w:szCs w:val="24"/>
        </w:rPr>
        <w:t>создавать с натуры и по воображению архитектурные образы графическими материалами и</w:t>
      </w:r>
      <w:r w:rsidRPr="00D76A97">
        <w:rPr>
          <w:i/>
          <w:spacing w:val="-1"/>
          <w:sz w:val="24"/>
          <w:szCs w:val="24"/>
        </w:rPr>
        <w:t xml:space="preserve"> </w:t>
      </w:r>
      <w:r w:rsidRPr="00D76A97">
        <w:rPr>
          <w:i/>
          <w:sz w:val="24"/>
          <w:szCs w:val="24"/>
        </w:rPr>
        <w:t>др.;</w:t>
      </w:r>
    </w:p>
    <w:p w:rsidR="00203344" w:rsidRPr="00D76A97" w:rsidRDefault="001D47D5" w:rsidP="00D76A97">
      <w:pPr>
        <w:pStyle w:val="a4"/>
        <w:numPr>
          <w:ilvl w:val="0"/>
          <w:numId w:val="1"/>
        </w:numPr>
        <w:tabs>
          <w:tab w:val="left" w:pos="1604"/>
        </w:tabs>
        <w:spacing w:line="360" w:lineRule="auto"/>
        <w:ind w:right="417" w:firstLine="782"/>
        <w:jc w:val="left"/>
        <w:rPr>
          <w:i/>
          <w:sz w:val="24"/>
          <w:szCs w:val="24"/>
        </w:rPr>
      </w:pPr>
      <w:r w:rsidRPr="00D76A97">
        <w:rPr>
          <w:i/>
          <w:sz w:val="24"/>
          <w:szCs w:val="24"/>
        </w:rPr>
        <w:t>работать над эскизом монументального произведения (витраж, мозаика, роспись, монументальная</w:t>
      </w:r>
      <w:r w:rsidRPr="00D76A97">
        <w:rPr>
          <w:i/>
          <w:spacing w:val="-12"/>
          <w:sz w:val="24"/>
          <w:szCs w:val="24"/>
        </w:rPr>
        <w:t xml:space="preserve"> </w:t>
      </w:r>
      <w:r w:rsidRPr="00D76A97">
        <w:rPr>
          <w:i/>
          <w:sz w:val="24"/>
          <w:szCs w:val="24"/>
        </w:rPr>
        <w:t>скульптура);</w:t>
      </w:r>
    </w:p>
    <w:p w:rsidR="00203344" w:rsidRPr="00D76A97" w:rsidRDefault="001D47D5" w:rsidP="00D76A97">
      <w:pPr>
        <w:pStyle w:val="a4"/>
        <w:numPr>
          <w:ilvl w:val="0"/>
          <w:numId w:val="1"/>
        </w:numPr>
        <w:tabs>
          <w:tab w:val="left" w:pos="1585"/>
          <w:tab w:val="left" w:pos="3948"/>
          <w:tab w:val="left" w:pos="6591"/>
          <w:tab w:val="left" w:pos="7724"/>
          <w:tab w:val="left" w:pos="8702"/>
        </w:tabs>
        <w:spacing w:line="360" w:lineRule="auto"/>
        <w:ind w:right="417" w:firstLine="782"/>
        <w:jc w:val="left"/>
        <w:rPr>
          <w:i/>
          <w:sz w:val="24"/>
          <w:szCs w:val="24"/>
        </w:rPr>
      </w:pPr>
      <w:r w:rsidRPr="00D76A97">
        <w:rPr>
          <w:i/>
          <w:sz w:val="24"/>
          <w:szCs w:val="24"/>
        </w:rPr>
        <w:t>использовать</w:t>
      </w:r>
      <w:r w:rsidRPr="00D76A97">
        <w:rPr>
          <w:i/>
          <w:sz w:val="24"/>
          <w:szCs w:val="24"/>
        </w:rPr>
        <w:tab/>
        <w:t>выразительный</w:t>
      </w:r>
      <w:r w:rsidRPr="00D76A97">
        <w:rPr>
          <w:i/>
          <w:sz w:val="24"/>
          <w:szCs w:val="24"/>
        </w:rPr>
        <w:tab/>
        <w:t>язык</w:t>
      </w:r>
      <w:r w:rsidRPr="00D76A97">
        <w:rPr>
          <w:i/>
          <w:sz w:val="24"/>
          <w:szCs w:val="24"/>
        </w:rPr>
        <w:tab/>
        <w:t>при</w:t>
      </w:r>
      <w:r w:rsidRPr="00D76A97">
        <w:rPr>
          <w:i/>
          <w:sz w:val="24"/>
          <w:szCs w:val="24"/>
        </w:rPr>
        <w:tab/>
      </w:r>
      <w:r w:rsidRPr="00D76A97">
        <w:rPr>
          <w:i/>
          <w:spacing w:val="-3"/>
          <w:sz w:val="24"/>
          <w:szCs w:val="24"/>
        </w:rPr>
        <w:t xml:space="preserve">моделировании </w:t>
      </w:r>
      <w:r w:rsidRPr="00D76A97">
        <w:rPr>
          <w:i/>
          <w:sz w:val="24"/>
          <w:szCs w:val="24"/>
        </w:rPr>
        <w:t>архитектурного</w:t>
      </w:r>
      <w:r w:rsidRPr="00D76A97">
        <w:rPr>
          <w:i/>
          <w:spacing w:val="-3"/>
          <w:sz w:val="24"/>
          <w:szCs w:val="24"/>
        </w:rPr>
        <w:t xml:space="preserve"> </w:t>
      </w:r>
      <w:r w:rsidRPr="00D76A97">
        <w:rPr>
          <w:i/>
          <w:sz w:val="24"/>
          <w:szCs w:val="24"/>
        </w:rPr>
        <w:t>пространства;</w:t>
      </w:r>
    </w:p>
    <w:p w:rsidR="00203344" w:rsidRPr="00D76A97" w:rsidRDefault="001D47D5" w:rsidP="00D76A97">
      <w:pPr>
        <w:pStyle w:val="a4"/>
        <w:numPr>
          <w:ilvl w:val="0"/>
          <w:numId w:val="1"/>
        </w:numPr>
        <w:tabs>
          <w:tab w:val="left" w:pos="1647"/>
          <w:tab w:val="left" w:pos="4288"/>
          <w:tab w:val="left" w:pos="6120"/>
          <w:tab w:val="left" w:pos="8707"/>
          <w:tab w:val="left" w:pos="9699"/>
          <w:tab w:val="left" w:pos="10596"/>
        </w:tabs>
        <w:spacing w:line="360" w:lineRule="auto"/>
        <w:ind w:right="417" w:firstLine="782"/>
        <w:jc w:val="left"/>
        <w:rPr>
          <w:i/>
          <w:sz w:val="24"/>
          <w:szCs w:val="24"/>
        </w:rPr>
      </w:pPr>
      <w:r w:rsidRPr="00D76A97">
        <w:rPr>
          <w:i/>
          <w:sz w:val="24"/>
          <w:szCs w:val="24"/>
        </w:rPr>
        <w:t>характеризовать</w:t>
      </w:r>
      <w:r w:rsidRPr="00D76A97">
        <w:rPr>
          <w:i/>
          <w:sz w:val="24"/>
          <w:szCs w:val="24"/>
        </w:rPr>
        <w:tab/>
        <w:t>крупнейшие</w:t>
      </w:r>
      <w:r w:rsidRPr="00D76A97">
        <w:rPr>
          <w:i/>
          <w:sz w:val="24"/>
          <w:szCs w:val="24"/>
        </w:rPr>
        <w:tab/>
        <w:t>художественные</w:t>
      </w:r>
      <w:r w:rsidRPr="00D76A97">
        <w:rPr>
          <w:i/>
          <w:sz w:val="24"/>
          <w:szCs w:val="24"/>
        </w:rPr>
        <w:tab/>
        <w:t>музеи</w:t>
      </w:r>
      <w:r w:rsidRPr="00D76A97">
        <w:rPr>
          <w:i/>
          <w:sz w:val="24"/>
          <w:szCs w:val="24"/>
        </w:rPr>
        <w:tab/>
        <w:t>мира</w:t>
      </w:r>
      <w:r w:rsidRPr="00D76A97">
        <w:rPr>
          <w:i/>
          <w:sz w:val="24"/>
          <w:szCs w:val="24"/>
        </w:rPr>
        <w:tab/>
      </w:r>
      <w:r w:rsidRPr="00D76A97">
        <w:rPr>
          <w:i/>
          <w:spacing w:val="-18"/>
          <w:sz w:val="24"/>
          <w:szCs w:val="24"/>
        </w:rPr>
        <w:t xml:space="preserve">и </w:t>
      </w:r>
      <w:r w:rsidRPr="00D76A97">
        <w:rPr>
          <w:i/>
          <w:sz w:val="24"/>
          <w:szCs w:val="24"/>
        </w:rPr>
        <w:t>России;</w:t>
      </w:r>
    </w:p>
    <w:p w:rsidR="00203344" w:rsidRPr="00D76A97" w:rsidRDefault="001D47D5" w:rsidP="00D76A97">
      <w:pPr>
        <w:pStyle w:val="a4"/>
        <w:numPr>
          <w:ilvl w:val="0"/>
          <w:numId w:val="1"/>
        </w:numPr>
        <w:tabs>
          <w:tab w:val="left" w:pos="1585"/>
          <w:tab w:val="left" w:pos="3185"/>
          <w:tab w:val="left" w:pos="5540"/>
          <w:tab w:val="left" w:pos="6168"/>
          <w:tab w:val="left" w:pos="8398"/>
        </w:tabs>
        <w:spacing w:line="360" w:lineRule="auto"/>
        <w:ind w:right="417" w:firstLine="782"/>
        <w:jc w:val="left"/>
        <w:rPr>
          <w:i/>
          <w:sz w:val="24"/>
          <w:szCs w:val="24"/>
        </w:rPr>
      </w:pPr>
      <w:r w:rsidRPr="00D76A97">
        <w:rPr>
          <w:i/>
          <w:sz w:val="24"/>
          <w:szCs w:val="24"/>
        </w:rPr>
        <w:t>получать</w:t>
      </w:r>
      <w:r w:rsidRPr="00D76A97">
        <w:rPr>
          <w:i/>
          <w:sz w:val="24"/>
          <w:szCs w:val="24"/>
        </w:rPr>
        <w:tab/>
        <w:t>представления</w:t>
      </w:r>
      <w:r w:rsidRPr="00D76A97">
        <w:rPr>
          <w:i/>
          <w:sz w:val="24"/>
          <w:szCs w:val="24"/>
        </w:rPr>
        <w:tab/>
        <w:t>об</w:t>
      </w:r>
      <w:r w:rsidRPr="00D76A97">
        <w:rPr>
          <w:i/>
          <w:sz w:val="24"/>
          <w:szCs w:val="24"/>
        </w:rPr>
        <w:tab/>
        <w:t>особенностях</w:t>
      </w:r>
      <w:r w:rsidRPr="00D76A97">
        <w:rPr>
          <w:i/>
          <w:sz w:val="24"/>
          <w:szCs w:val="24"/>
        </w:rPr>
        <w:tab/>
      </w:r>
      <w:r w:rsidRPr="00D76A97">
        <w:rPr>
          <w:i/>
          <w:spacing w:val="-1"/>
          <w:sz w:val="24"/>
          <w:szCs w:val="24"/>
        </w:rPr>
        <w:t xml:space="preserve">художественных </w:t>
      </w:r>
      <w:r w:rsidRPr="00D76A97">
        <w:rPr>
          <w:i/>
          <w:sz w:val="24"/>
          <w:szCs w:val="24"/>
        </w:rPr>
        <w:t>коллекций крупнейших музеев</w:t>
      </w:r>
      <w:r w:rsidRPr="00D76A97">
        <w:rPr>
          <w:i/>
          <w:spacing w:val="-5"/>
          <w:sz w:val="24"/>
          <w:szCs w:val="24"/>
        </w:rPr>
        <w:t xml:space="preserve"> </w:t>
      </w:r>
      <w:r w:rsidRPr="00D76A97">
        <w:rPr>
          <w:i/>
          <w:sz w:val="24"/>
          <w:szCs w:val="24"/>
        </w:rPr>
        <w:t>мира;</w:t>
      </w:r>
    </w:p>
    <w:p w:rsidR="00203344" w:rsidRPr="00D76A97" w:rsidRDefault="001D47D5" w:rsidP="00D76A97">
      <w:pPr>
        <w:pStyle w:val="a4"/>
        <w:numPr>
          <w:ilvl w:val="0"/>
          <w:numId w:val="1"/>
        </w:numPr>
        <w:tabs>
          <w:tab w:val="left" w:pos="1585"/>
          <w:tab w:val="left" w:pos="3775"/>
          <w:tab w:val="left" w:pos="5084"/>
          <w:tab w:val="left" w:pos="7286"/>
          <w:tab w:val="left" w:pos="8701"/>
          <w:tab w:val="left" w:pos="9502"/>
        </w:tabs>
        <w:spacing w:line="360" w:lineRule="auto"/>
        <w:ind w:right="417" w:firstLine="782"/>
        <w:jc w:val="left"/>
        <w:rPr>
          <w:i/>
          <w:sz w:val="24"/>
          <w:szCs w:val="24"/>
        </w:rPr>
      </w:pPr>
      <w:r w:rsidRPr="00D76A97">
        <w:rPr>
          <w:i/>
          <w:sz w:val="24"/>
          <w:szCs w:val="24"/>
        </w:rPr>
        <w:t>использовать</w:t>
      </w:r>
      <w:r w:rsidRPr="00D76A97">
        <w:rPr>
          <w:i/>
          <w:sz w:val="24"/>
          <w:szCs w:val="24"/>
        </w:rPr>
        <w:tab/>
        <w:t>навыки</w:t>
      </w:r>
      <w:r w:rsidRPr="00D76A97">
        <w:rPr>
          <w:i/>
          <w:sz w:val="24"/>
          <w:szCs w:val="24"/>
        </w:rPr>
        <w:tab/>
        <w:t>коллективной</w:t>
      </w:r>
      <w:r w:rsidRPr="00D76A97">
        <w:rPr>
          <w:i/>
          <w:sz w:val="24"/>
          <w:szCs w:val="24"/>
        </w:rPr>
        <w:tab/>
        <w:t>работы</w:t>
      </w:r>
      <w:r w:rsidRPr="00D76A97">
        <w:rPr>
          <w:i/>
          <w:sz w:val="24"/>
          <w:szCs w:val="24"/>
        </w:rPr>
        <w:tab/>
        <w:t>над</w:t>
      </w:r>
      <w:r w:rsidRPr="00D76A97">
        <w:rPr>
          <w:i/>
          <w:sz w:val="24"/>
          <w:szCs w:val="24"/>
        </w:rPr>
        <w:tab/>
        <w:t>объемно- пространственной</w:t>
      </w:r>
      <w:r w:rsidRPr="00D76A97">
        <w:rPr>
          <w:i/>
          <w:spacing w:val="2"/>
          <w:sz w:val="24"/>
          <w:szCs w:val="24"/>
        </w:rPr>
        <w:t xml:space="preserve"> </w:t>
      </w:r>
      <w:r w:rsidRPr="00D76A97">
        <w:rPr>
          <w:i/>
          <w:sz w:val="24"/>
          <w:szCs w:val="24"/>
        </w:rPr>
        <w:t>композицией;</w:t>
      </w:r>
    </w:p>
    <w:p w:rsidR="00203344" w:rsidRPr="00D76A97" w:rsidRDefault="001D47D5" w:rsidP="00D76A97">
      <w:pPr>
        <w:pStyle w:val="a4"/>
        <w:numPr>
          <w:ilvl w:val="0"/>
          <w:numId w:val="1"/>
        </w:numPr>
        <w:tabs>
          <w:tab w:val="left" w:pos="1647"/>
          <w:tab w:val="left" w:pos="3319"/>
          <w:tab w:val="left" w:pos="4586"/>
          <w:tab w:val="left" w:pos="6629"/>
          <w:tab w:val="left" w:pos="7382"/>
          <w:tab w:val="left" w:pos="8298"/>
        </w:tabs>
        <w:spacing w:line="360" w:lineRule="auto"/>
        <w:ind w:right="417" w:firstLine="782"/>
        <w:jc w:val="left"/>
        <w:rPr>
          <w:i/>
          <w:sz w:val="24"/>
          <w:szCs w:val="24"/>
        </w:rPr>
      </w:pPr>
      <w:r w:rsidRPr="00D76A97">
        <w:rPr>
          <w:i/>
          <w:sz w:val="24"/>
          <w:szCs w:val="24"/>
        </w:rPr>
        <w:t>понимать</w:t>
      </w:r>
      <w:r w:rsidRPr="00D76A97">
        <w:rPr>
          <w:i/>
          <w:sz w:val="24"/>
          <w:szCs w:val="24"/>
        </w:rPr>
        <w:tab/>
        <w:t>основы</w:t>
      </w:r>
      <w:r w:rsidRPr="00D76A97">
        <w:rPr>
          <w:i/>
          <w:sz w:val="24"/>
          <w:szCs w:val="24"/>
        </w:rPr>
        <w:tab/>
        <w:t>сценографии</w:t>
      </w:r>
      <w:r w:rsidRPr="00D76A97">
        <w:rPr>
          <w:i/>
          <w:sz w:val="24"/>
          <w:szCs w:val="24"/>
        </w:rPr>
        <w:tab/>
        <w:t>как</w:t>
      </w:r>
      <w:r w:rsidRPr="00D76A97">
        <w:rPr>
          <w:i/>
          <w:sz w:val="24"/>
          <w:szCs w:val="24"/>
        </w:rPr>
        <w:tab/>
        <w:t>вида</w:t>
      </w:r>
      <w:r w:rsidRPr="00D76A97">
        <w:rPr>
          <w:i/>
          <w:sz w:val="24"/>
          <w:szCs w:val="24"/>
        </w:rPr>
        <w:tab/>
      </w:r>
      <w:r w:rsidRPr="00D76A97">
        <w:rPr>
          <w:i/>
          <w:spacing w:val="-2"/>
          <w:sz w:val="24"/>
          <w:szCs w:val="24"/>
        </w:rPr>
        <w:t xml:space="preserve">художественного </w:t>
      </w:r>
      <w:r w:rsidRPr="00D76A97">
        <w:rPr>
          <w:i/>
          <w:sz w:val="24"/>
          <w:szCs w:val="24"/>
        </w:rPr>
        <w:t>творчества;</w:t>
      </w:r>
    </w:p>
    <w:p w:rsidR="00203344" w:rsidRPr="00D76A97" w:rsidRDefault="001D47D5" w:rsidP="00D76A97">
      <w:pPr>
        <w:pStyle w:val="a4"/>
        <w:numPr>
          <w:ilvl w:val="0"/>
          <w:numId w:val="1"/>
        </w:numPr>
        <w:tabs>
          <w:tab w:val="left" w:pos="1585"/>
        </w:tabs>
        <w:spacing w:line="360" w:lineRule="auto"/>
        <w:ind w:right="417" w:firstLine="782"/>
        <w:jc w:val="left"/>
        <w:rPr>
          <w:i/>
          <w:sz w:val="24"/>
          <w:szCs w:val="24"/>
        </w:rPr>
      </w:pPr>
      <w:r w:rsidRPr="00D76A97">
        <w:rPr>
          <w:i/>
          <w:sz w:val="24"/>
          <w:szCs w:val="24"/>
        </w:rPr>
        <w:t>понимать роль костюма, маски и грима в искусстве актерского перевоплощения;</w:t>
      </w:r>
    </w:p>
    <w:p w:rsidR="00203344" w:rsidRPr="00D76A97" w:rsidRDefault="001D47D5" w:rsidP="00D76A97">
      <w:pPr>
        <w:pStyle w:val="a4"/>
        <w:numPr>
          <w:ilvl w:val="0"/>
          <w:numId w:val="1"/>
        </w:numPr>
        <w:tabs>
          <w:tab w:val="left" w:pos="1623"/>
        </w:tabs>
        <w:spacing w:line="360" w:lineRule="auto"/>
        <w:ind w:right="417" w:firstLine="782"/>
        <w:jc w:val="left"/>
        <w:rPr>
          <w:i/>
          <w:sz w:val="24"/>
          <w:szCs w:val="24"/>
        </w:rPr>
      </w:pPr>
      <w:r w:rsidRPr="00D76A97">
        <w:rPr>
          <w:i/>
          <w:sz w:val="24"/>
          <w:szCs w:val="24"/>
        </w:rPr>
        <w:t>называть</w:t>
      </w:r>
      <w:r w:rsidRPr="00D76A97">
        <w:rPr>
          <w:i/>
          <w:spacing w:val="-19"/>
          <w:sz w:val="24"/>
          <w:szCs w:val="24"/>
        </w:rPr>
        <w:t xml:space="preserve"> </w:t>
      </w:r>
      <w:r w:rsidRPr="00D76A97">
        <w:rPr>
          <w:i/>
          <w:sz w:val="24"/>
          <w:szCs w:val="24"/>
        </w:rPr>
        <w:t>имена</w:t>
      </w:r>
      <w:r w:rsidRPr="00D76A97">
        <w:rPr>
          <w:i/>
          <w:spacing w:val="-19"/>
          <w:sz w:val="24"/>
          <w:szCs w:val="24"/>
        </w:rPr>
        <w:t xml:space="preserve"> </w:t>
      </w:r>
      <w:r w:rsidRPr="00D76A97">
        <w:rPr>
          <w:i/>
          <w:sz w:val="24"/>
          <w:szCs w:val="24"/>
        </w:rPr>
        <w:t>российских</w:t>
      </w:r>
      <w:r w:rsidRPr="00D76A97">
        <w:rPr>
          <w:i/>
          <w:spacing w:val="-15"/>
          <w:sz w:val="24"/>
          <w:szCs w:val="24"/>
        </w:rPr>
        <w:t xml:space="preserve"> </w:t>
      </w:r>
      <w:r w:rsidRPr="00D76A97">
        <w:rPr>
          <w:i/>
          <w:sz w:val="24"/>
          <w:szCs w:val="24"/>
        </w:rPr>
        <w:t>художников</w:t>
      </w:r>
      <w:r w:rsidRPr="00D76A97">
        <w:rPr>
          <w:i/>
          <w:spacing w:val="-17"/>
          <w:sz w:val="24"/>
          <w:szCs w:val="24"/>
        </w:rPr>
        <w:t xml:space="preserve"> </w:t>
      </w:r>
      <w:r w:rsidRPr="00D76A97">
        <w:rPr>
          <w:i/>
          <w:sz w:val="24"/>
          <w:szCs w:val="24"/>
        </w:rPr>
        <w:t>(А.Я.</w:t>
      </w:r>
      <w:r w:rsidRPr="00D76A97">
        <w:rPr>
          <w:i/>
          <w:spacing w:val="-10"/>
          <w:sz w:val="24"/>
          <w:szCs w:val="24"/>
        </w:rPr>
        <w:t xml:space="preserve"> </w:t>
      </w:r>
      <w:r w:rsidRPr="00D76A97">
        <w:rPr>
          <w:i/>
          <w:sz w:val="24"/>
          <w:szCs w:val="24"/>
        </w:rPr>
        <w:t>Головин,</w:t>
      </w:r>
      <w:r w:rsidRPr="00D76A97">
        <w:rPr>
          <w:i/>
          <w:spacing w:val="-10"/>
          <w:sz w:val="24"/>
          <w:szCs w:val="24"/>
        </w:rPr>
        <w:t xml:space="preserve"> </w:t>
      </w:r>
      <w:r w:rsidRPr="00D76A97">
        <w:rPr>
          <w:i/>
          <w:sz w:val="24"/>
          <w:szCs w:val="24"/>
        </w:rPr>
        <w:t>А.Н.</w:t>
      </w:r>
      <w:r w:rsidRPr="00D76A97">
        <w:rPr>
          <w:i/>
          <w:spacing w:val="-15"/>
          <w:sz w:val="24"/>
          <w:szCs w:val="24"/>
        </w:rPr>
        <w:t xml:space="preserve"> </w:t>
      </w:r>
      <w:r w:rsidRPr="00D76A97">
        <w:rPr>
          <w:i/>
          <w:sz w:val="24"/>
          <w:szCs w:val="24"/>
        </w:rPr>
        <w:t>Бенуа, М.В.</w:t>
      </w:r>
      <w:r w:rsidRPr="00D76A97">
        <w:rPr>
          <w:i/>
          <w:spacing w:val="-3"/>
          <w:sz w:val="24"/>
          <w:szCs w:val="24"/>
        </w:rPr>
        <w:t xml:space="preserve"> </w:t>
      </w:r>
      <w:r w:rsidRPr="00D76A97">
        <w:rPr>
          <w:i/>
          <w:sz w:val="24"/>
          <w:szCs w:val="24"/>
        </w:rPr>
        <w:t>Добужинский);</w:t>
      </w:r>
    </w:p>
    <w:p w:rsidR="00203344" w:rsidRPr="00D76A97" w:rsidRDefault="001D47D5" w:rsidP="00D76A97">
      <w:pPr>
        <w:pStyle w:val="a4"/>
        <w:numPr>
          <w:ilvl w:val="0"/>
          <w:numId w:val="1"/>
        </w:numPr>
        <w:tabs>
          <w:tab w:val="left" w:pos="1647"/>
        </w:tabs>
        <w:spacing w:line="360" w:lineRule="auto"/>
        <w:ind w:left="1646" w:right="417" w:hanging="298"/>
        <w:jc w:val="left"/>
        <w:rPr>
          <w:i/>
          <w:sz w:val="24"/>
          <w:szCs w:val="24"/>
        </w:rPr>
      </w:pPr>
      <w:r w:rsidRPr="00D76A97">
        <w:rPr>
          <w:i/>
          <w:sz w:val="24"/>
          <w:szCs w:val="24"/>
        </w:rPr>
        <w:t>различать особенности художественной</w:t>
      </w:r>
      <w:r w:rsidRPr="00D76A97">
        <w:rPr>
          <w:i/>
          <w:spacing w:val="-8"/>
          <w:sz w:val="24"/>
          <w:szCs w:val="24"/>
        </w:rPr>
        <w:t xml:space="preserve"> </w:t>
      </w:r>
      <w:r w:rsidRPr="00D76A97">
        <w:rPr>
          <w:i/>
          <w:sz w:val="24"/>
          <w:szCs w:val="24"/>
        </w:rPr>
        <w:t>фотографии;</w:t>
      </w:r>
    </w:p>
    <w:p w:rsidR="00203344" w:rsidRPr="00D76A97" w:rsidRDefault="001D47D5" w:rsidP="00D76A97">
      <w:pPr>
        <w:pStyle w:val="a4"/>
        <w:numPr>
          <w:ilvl w:val="0"/>
          <w:numId w:val="1"/>
        </w:numPr>
        <w:tabs>
          <w:tab w:val="left" w:pos="1585"/>
          <w:tab w:val="left" w:pos="3685"/>
          <w:tab w:val="left" w:pos="6482"/>
          <w:tab w:val="left" w:pos="8429"/>
        </w:tabs>
        <w:spacing w:line="360" w:lineRule="auto"/>
        <w:ind w:right="417" w:firstLine="782"/>
        <w:jc w:val="left"/>
        <w:rPr>
          <w:i/>
          <w:sz w:val="24"/>
          <w:szCs w:val="24"/>
        </w:rPr>
      </w:pPr>
      <w:r w:rsidRPr="00D76A97">
        <w:rPr>
          <w:i/>
          <w:sz w:val="24"/>
          <w:szCs w:val="24"/>
        </w:rPr>
        <w:t>различать</w:t>
      </w:r>
      <w:r w:rsidRPr="00D76A97">
        <w:rPr>
          <w:i/>
          <w:sz w:val="24"/>
          <w:szCs w:val="24"/>
        </w:rPr>
        <w:tab/>
        <w:t>выразительные</w:t>
      </w:r>
      <w:r w:rsidRPr="00D76A97">
        <w:rPr>
          <w:i/>
          <w:sz w:val="24"/>
          <w:szCs w:val="24"/>
        </w:rPr>
        <w:tab/>
        <w:t>средства</w:t>
      </w:r>
      <w:r w:rsidRPr="00D76A97">
        <w:rPr>
          <w:i/>
          <w:sz w:val="24"/>
          <w:szCs w:val="24"/>
        </w:rPr>
        <w:tab/>
      </w:r>
      <w:r w:rsidRPr="00D76A97">
        <w:rPr>
          <w:i/>
          <w:spacing w:val="-2"/>
          <w:sz w:val="24"/>
          <w:szCs w:val="24"/>
        </w:rPr>
        <w:t xml:space="preserve">художественной </w:t>
      </w:r>
      <w:r w:rsidRPr="00D76A97">
        <w:rPr>
          <w:i/>
          <w:sz w:val="24"/>
          <w:szCs w:val="24"/>
        </w:rPr>
        <w:t>фотографии (композиция, план, ракурс, свет, ритм и</w:t>
      </w:r>
      <w:r w:rsidRPr="00D76A97">
        <w:rPr>
          <w:i/>
          <w:spacing w:val="-18"/>
          <w:sz w:val="24"/>
          <w:szCs w:val="24"/>
        </w:rPr>
        <w:t xml:space="preserve"> </w:t>
      </w:r>
      <w:r w:rsidRPr="00D76A97">
        <w:rPr>
          <w:i/>
          <w:sz w:val="24"/>
          <w:szCs w:val="24"/>
        </w:rPr>
        <w:t>др.);</w:t>
      </w:r>
    </w:p>
    <w:p w:rsidR="00203344" w:rsidRPr="00D76A97" w:rsidRDefault="001D47D5" w:rsidP="00D76A97">
      <w:pPr>
        <w:pStyle w:val="a4"/>
        <w:numPr>
          <w:ilvl w:val="0"/>
          <w:numId w:val="1"/>
        </w:numPr>
        <w:tabs>
          <w:tab w:val="left" w:pos="1647"/>
        </w:tabs>
        <w:spacing w:line="360" w:lineRule="auto"/>
        <w:ind w:left="1646" w:right="417" w:hanging="298"/>
        <w:jc w:val="left"/>
        <w:rPr>
          <w:i/>
          <w:sz w:val="24"/>
          <w:szCs w:val="24"/>
        </w:rPr>
      </w:pPr>
      <w:r w:rsidRPr="00D76A97">
        <w:rPr>
          <w:i/>
          <w:sz w:val="24"/>
          <w:szCs w:val="24"/>
        </w:rPr>
        <w:t>понимать основы искусства</w:t>
      </w:r>
      <w:r w:rsidRPr="00D76A97">
        <w:rPr>
          <w:i/>
          <w:spacing w:val="-10"/>
          <w:sz w:val="24"/>
          <w:szCs w:val="24"/>
        </w:rPr>
        <w:t xml:space="preserve"> </w:t>
      </w:r>
      <w:r w:rsidRPr="00D76A97">
        <w:rPr>
          <w:i/>
          <w:sz w:val="24"/>
          <w:szCs w:val="24"/>
        </w:rPr>
        <w:t>телевидения;</w:t>
      </w:r>
    </w:p>
    <w:p w:rsidR="00203344" w:rsidRPr="00D76A97" w:rsidRDefault="001D47D5" w:rsidP="00D76A97">
      <w:pPr>
        <w:pStyle w:val="a4"/>
        <w:numPr>
          <w:ilvl w:val="0"/>
          <w:numId w:val="1"/>
        </w:numPr>
        <w:tabs>
          <w:tab w:val="left" w:pos="1585"/>
        </w:tabs>
        <w:spacing w:line="360" w:lineRule="auto"/>
        <w:ind w:right="417" w:firstLine="782"/>
        <w:rPr>
          <w:i/>
          <w:sz w:val="24"/>
          <w:szCs w:val="24"/>
        </w:rPr>
      </w:pPr>
      <w:r w:rsidRPr="00D76A97">
        <w:rPr>
          <w:i/>
          <w:sz w:val="24"/>
          <w:szCs w:val="24"/>
        </w:rPr>
        <w:t>понимать различия в творческой работе художника-живописца и сценографа;</w:t>
      </w:r>
    </w:p>
    <w:p w:rsidR="00203344" w:rsidRPr="00D76A97" w:rsidRDefault="001D47D5" w:rsidP="00D76A97">
      <w:pPr>
        <w:pStyle w:val="a4"/>
        <w:numPr>
          <w:ilvl w:val="0"/>
          <w:numId w:val="1"/>
        </w:numPr>
        <w:tabs>
          <w:tab w:val="left" w:pos="1599"/>
        </w:tabs>
        <w:spacing w:line="360" w:lineRule="auto"/>
        <w:ind w:right="417" w:firstLine="782"/>
        <w:rPr>
          <w:i/>
          <w:sz w:val="24"/>
          <w:szCs w:val="24"/>
        </w:rPr>
      </w:pPr>
      <w:r w:rsidRPr="00D76A97">
        <w:rPr>
          <w:i/>
          <w:sz w:val="24"/>
          <w:szCs w:val="24"/>
        </w:rPr>
        <w:t xml:space="preserve">использовать элементарные </w:t>
      </w:r>
      <w:r w:rsidRPr="00D76A97">
        <w:rPr>
          <w:i/>
          <w:spacing w:val="-3"/>
          <w:sz w:val="24"/>
          <w:szCs w:val="24"/>
        </w:rPr>
        <w:t xml:space="preserve">навыки </w:t>
      </w:r>
      <w:r w:rsidRPr="00D76A97">
        <w:rPr>
          <w:i/>
          <w:sz w:val="24"/>
          <w:szCs w:val="24"/>
        </w:rPr>
        <w:t>основ фотосъемки,</w:t>
      </w:r>
      <w:r w:rsidRPr="00D76A97">
        <w:rPr>
          <w:i/>
          <w:spacing w:val="-59"/>
          <w:sz w:val="24"/>
          <w:szCs w:val="24"/>
        </w:rPr>
        <w:t xml:space="preserve"> </w:t>
      </w:r>
      <w:r w:rsidRPr="00D76A97">
        <w:rPr>
          <w:i/>
          <w:sz w:val="24"/>
          <w:szCs w:val="24"/>
        </w:rPr>
        <w:t xml:space="preserve">осознанно осуществлять </w:t>
      </w:r>
      <w:r w:rsidRPr="00D76A97">
        <w:rPr>
          <w:i/>
          <w:spacing w:val="-3"/>
          <w:sz w:val="24"/>
          <w:szCs w:val="24"/>
        </w:rPr>
        <w:t xml:space="preserve">выбор </w:t>
      </w:r>
      <w:r w:rsidRPr="00D76A97">
        <w:rPr>
          <w:i/>
          <w:sz w:val="24"/>
          <w:szCs w:val="24"/>
        </w:rPr>
        <w:t>объекта и точки съемки, ракурса, плана как художественно-выразительных средств</w:t>
      </w:r>
      <w:r w:rsidRPr="00D76A97">
        <w:rPr>
          <w:i/>
          <w:spacing w:val="-4"/>
          <w:sz w:val="24"/>
          <w:szCs w:val="24"/>
        </w:rPr>
        <w:t xml:space="preserve"> </w:t>
      </w:r>
      <w:r w:rsidRPr="00D76A97">
        <w:rPr>
          <w:i/>
          <w:sz w:val="24"/>
          <w:szCs w:val="24"/>
        </w:rPr>
        <w:t>фотографии;</w:t>
      </w:r>
    </w:p>
    <w:p w:rsidR="00203344" w:rsidRPr="00D76A97" w:rsidRDefault="001D47D5" w:rsidP="00D76A97">
      <w:pPr>
        <w:pStyle w:val="a4"/>
        <w:numPr>
          <w:ilvl w:val="0"/>
          <w:numId w:val="1"/>
        </w:numPr>
        <w:tabs>
          <w:tab w:val="left" w:pos="1647"/>
        </w:tabs>
        <w:spacing w:line="360" w:lineRule="auto"/>
        <w:ind w:right="417" w:firstLine="782"/>
        <w:rPr>
          <w:i/>
          <w:sz w:val="24"/>
          <w:szCs w:val="24"/>
        </w:rPr>
      </w:pPr>
      <w:r w:rsidRPr="00D76A97">
        <w:rPr>
          <w:i/>
          <w:sz w:val="24"/>
          <w:szCs w:val="24"/>
        </w:rPr>
        <w:t>применять полученные ранее знания по композиции и построению кадра.</w:t>
      </w:r>
    </w:p>
    <w:p w:rsidR="00203344" w:rsidRPr="00D76A97" w:rsidRDefault="001D47D5" w:rsidP="00D76A97">
      <w:pPr>
        <w:pStyle w:val="a4"/>
        <w:numPr>
          <w:ilvl w:val="3"/>
          <w:numId w:val="92"/>
        </w:numPr>
        <w:tabs>
          <w:tab w:val="left" w:pos="2488"/>
        </w:tabs>
        <w:spacing w:line="360" w:lineRule="auto"/>
        <w:ind w:left="2487" w:right="417" w:hanging="1139"/>
        <w:jc w:val="left"/>
        <w:rPr>
          <w:sz w:val="24"/>
          <w:szCs w:val="24"/>
        </w:rPr>
      </w:pPr>
      <w:r w:rsidRPr="00D76A97">
        <w:rPr>
          <w:sz w:val="24"/>
          <w:szCs w:val="24"/>
        </w:rPr>
        <w:t>Музыка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49" w:right="417"/>
        <w:jc w:val="left"/>
        <w:rPr>
          <w:sz w:val="24"/>
          <w:szCs w:val="24"/>
        </w:rPr>
      </w:pPr>
      <w:r w:rsidRPr="00D76A97">
        <w:rPr>
          <w:sz w:val="24"/>
          <w:szCs w:val="24"/>
        </w:rPr>
        <w:t>Выпускник научится:</w:t>
      </w:r>
    </w:p>
    <w:p w:rsidR="00203344" w:rsidRPr="00D76A97" w:rsidRDefault="001D47D5" w:rsidP="00D76A97">
      <w:pPr>
        <w:pStyle w:val="a4"/>
        <w:numPr>
          <w:ilvl w:val="0"/>
          <w:numId w:val="1"/>
        </w:numPr>
        <w:tabs>
          <w:tab w:val="left" w:pos="1647"/>
        </w:tabs>
        <w:spacing w:line="360" w:lineRule="auto"/>
        <w:ind w:left="1646" w:right="417" w:hanging="298"/>
        <w:jc w:val="left"/>
        <w:rPr>
          <w:sz w:val="24"/>
          <w:szCs w:val="24"/>
        </w:rPr>
      </w:pPr>
      <w:r w:rsidRPr="00D76A97">
        <w:rPr>
          <w:sz w:val="24"/>
          <w:szCs w:val="24"/>
        </w:rPr>
        <w:t>понимать значение интонации в музыке как носителя образного</w:t>
      </w:r>
      <w:r w:rsidRPr="00D76A97">
        <w:rPr>
          <w:spacing w:val="-5"/>
          <w:sz w:val="24"/>
          <w:szCs w:val="24"/>
        </w:rPr>
        <w:t xml:space="preserve"> </w:t>
      </w:r>
      <w:r w:rsidRPr="00D76A97">
        <w:rPr>
          <w:sz w:val="24"/>
          <w:szCs w:val="24"/>
        </w:rPr>
        <w:t>смысла;</w:t>
      </w:r>
    </w:p>
    <w:p w:rsidR="00203344" w:rsidRPr="00D76A97" w:rsidRDefault="001D47D5" w:rsidP="00D76A97">
      <w:pPr>
        <w:pStyle w:val="a4"/>
        <w:numPr>
          <w:ilvl w:val="0"/>
          <w:numId w:val="1"/>
        </w:numPr>
        <w:tabs>
          <w:tab w:val="left" w:pos="1571"/>
        </w:tabs>
        <w:spacing w:line="360" w:lineRule="auto"/>
        <w:ind w:right="417" w:firstLine="739"/>
        <w:jc w:val="left"/>
        <w:rPr>
          <w:sz w:val="24"/>
          <w:szCs w:val="24"/>
        </w:rPr>
      </w:pPr>
      <w:r w:rsidRPr="00D76A97">
        <w:rPr>
          <w:sz w:val="24"/>
          <w:szCs w:val="24"/>
        </w:rPr>
        <w:t>анализировать средства музыкальной выразительности: мелодию, ритм, темп, динамику,</w:t>
      </w:r>
      <w:r w:rsidRPr="00D76A97">
        <w:rPr>
          <w:spacing w:val="6"/>
          <w:sz w:val="24"/>
          <w:szCs w:val="24"/>
        </w:rPr>
        <w:t xml:space="preserve"> </w:t>
      </w:r>
      <w:r w:rsidRPr="00D76A97">
        <w:rPr>
          <w:sz w:val="24"/>
          <w:szCs w:val="24"/>
        </w:rPr>
        <w:t>лад;</w:t>
      </w:r>
    </w:p>
    <w:p w:rsidR="00203344" w:rsidRPr="00D76A97" w:rsidRDefault="001D47D5" w:rsidP="00D76A97">
      <w:pPr>
        <w:pStyle w:val="a4"/>
        <w:numPr>
          <w:ilvl w:val="0"/>
          <w:numId w:val="1"/>
        </w:numPr>
        <w:tabs>
          <w:tab w:val="left" w:pos="1571"/>
        </w:tabs>
        <w:spacing w:line="360" w:lineRule="auto"/>
        <w:ind w:left="1570" w:right="417" w:hanging="265"/>
        <w:jc w:val="left"/>
        <w:rPr>
          <w:sz w:val="24"/>
          <w:szCs w:val="24"/>
        </w:rPr>
      </w:pPr>
      <w:r w:rsidRPr="00D76A97">
        <w:rPr>
          <w:sz w:val="24"/>
          <w:szCs w:val="24"/>
        </w:rPr>
        <w:t>определять характер музыкальных образов (лирических,</w:t>
      </w:r>
      <w:r w:rsidRPr="00D76A97">
        <w:rPr>
          <w:spacing w:val="44"/>
          <w:sz w:val="24"/>
          <w:szCs w:val="24"/>
        </w:rPr>
        <w:t xml:space="preserve"> </w:t>
      </w:r>
      <w:r w:rsidRPr="00D76A97">
        <w:rPr>
          <w:sz w:val="24"/>
          <w:szCs w:val="24"/>
        </w:rPr>
        <w:t>драматических,</w:t>
      </w:r>
    </w:p>
    <w:p w:rsidR="00203344" w:rsidRPr="00D76A97" w:rsidRDefault="001D47D5" w:rsidP="00D76A97">
      <w:pPr>
        <w:pStyle w:val="a3"/>
        <w:spacing w:line="360" w:lineRule="auto"/>
        <w:ind w:right="417"/>
        <w:jc w:val="left"/>
        <w:rPr>
          <w:sz w:val="24"/>
          <w:szCs w:val="24"/>
        </w:rPr>
      </w:pPr>
      <w:r w:rsidRPr="00D76A97">
        <w:rPr>
          <w:sz w:val="24"/>
          <w:szCs w:val="24"/>
        </w:rPr>
        <w:t>героических, романтических, эпических);</w:t>
      </w:r>
    </w:p>
    <w:p w:rsidR="00203344" w:rsidRPr="00D76A97" w:rsidRDefault="001D47D5" w:rsidP="00D76A97">
      <w:pPr>
        <w:pStyle w:val="a4"/>
        <w:numPr>
          <w:ilvl w:val="0"/>
          <w:numId w:val="1"/>
        </w:numPr>
        <w:tabs>
          <w:tab w:val="left" w:pos="1571"/>
        </w:tabs>
        <w:spacing w:line="360" w:lineRule="auto"/>
        <w:ind w:right="417" w:firstLine="739"/>
        <w:jc w:val="left"/>
        <w:rPr>
          <w:sz w:val="24"/>
          <w:szCs w:val="24"/>
        </w:rPr>
      </w:pPr>
      <w:r w:rsidRPr="00D76A97">
        <w:rPr>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203344" w:rsidRPr="00D76A97" w:rsidRDefault="001D47D5" w:rsidP="00D76A97">
      <w:pPr>
        <w:pStyle w:val="a4"/>
        <w:numPr>
          <w:ilvl w:val="0"/>
          <w:numId w:val="1"/>
        </w:numPr>
        <w:tabs>
          <w:tab w:val="left" w:pos="1571"/>
          <w:tab w:val="left" w:pos="2965"/>
          <w:tab w:val="left" w:pos="5554"/>
          <w:tab w:val="left" w:pos="7222"/>
          <w:tab w:val="left" w:pos="9093"/>
        </w:tabs>
        <w:spacing w:line="360" w:lineRule="auto"/>
        <w:ind w:right="417" w:firstLine="739"/>
        <w:jc w:val="left"/>
        <w:rPr>
          <w:sz w:val="24"/>
          <w:szCs w:val="24"/>
        </w:rPr>
      </w:pPr>
      <w:r w:rsidRPr="00D76A97">
        <w:rPr>
          <w:sz w:val="24"/>
          <w:szCs w:val="24"/>
        </w:rPr>
        <w:t>понимать</w:t>
      </w:r>
      <w:r w:rsidRPr="00D76A97">
        <w:rPr>
          <w:sz w:val="24"/>
          <w:szCs w:val="24"/>
        </w:rPr>
        <w:tab/>
        <w:t>жизненно-образное</w:t>
      </w:r>
      <w:r w:rsidRPr="00D76A97">
        <w:rPr>
          <w:sz w:val="24"/>
          <w:szCs w:val="24"/>
        </w:rPr>
        <w:tab/>
        <w:t>содержание</w:t>
      </w:r>
      <w:r w:rsidRPr="00D76A97">
        <w:rPr>
          <w:sz w:val="24"/>
          <w:szCs w:val="24"/>
        </w:rPr>
        <w:tab/>
        <w:t>музыкальных</w:t>
      </w:r>
      <w:r w:rsidRPr="00D76A97">
        <w:rPr>
          <w:sz w:val="24"/>
          <w:szCs w:val="24"/>
        </w:rPr>
        <w:tab/>
        <w:t>произведений разных</w:t>
      </w:r>
      <w:r w:rsidRPr="00D76A97">
        <w:rPr>
          <w:spacing w:val="-4"/>
          <w:sz w:val="24"/>
          <w:szCs w:val="24"/>
        </w:rPr>
        <w:t xml:space="preserve"> </w:t>
      </w:r>
      <w:r w:rsidRPr="00D76A97">
        <w:rPr>
          <w:sz w:val="24"/>
          <w:szCs w:val="24"/>
        </w:rPr>
        <w:t>жанров;</w:t>
      </w:r>
    </w:p>
    <w:p w:rsidR="00203344" w:rsidRPr="00D76A97" w:rsidRDefault="001D47D5" w:rsidP="00D76A97">
      <w:pPr>
        <w:pStyle w:val="a4"/>
        <w:numPr>
          <w:ilvl w:val="0"/>
          <w:numId w:val="1"/>
        </w:numPr>
        <w:tabs>
          <w:tab w:val="left" w:pos="1575"/>
        </w:tabs>
        <w:spacing w:line="360" w:lineRule="auto"/>
        <w:ind w:left="1574" w:right="417" w:hanging="269"/>
        <w:jc w:val="left"/>
        <w:rPr>
          <w:sz w:val="24"/>
          <w:szCs w:val="24"/>
        </w:rPr>
      </w:pPr>
      <w:r w:rsidRPr="00D76A97">
        <w:rPr>
          <w:sz w:val="24"/>
          <w:szCs w:val="24"/>
        </w:rPr>
        <w:t>различать многообразие музыкальных образов и способов их</w:t>
      </w:r>
      <w:r w:rsidRPr="00D76A97">
        <w:rPr>
          <w:spacing w:val="-12"/>
          <w:sz w:val="24"/>
          <w:szCs w:val="24"/>
        </w:rPr>
        <w:t xml:space="preserve"> </w:t>
      </w:r>
      <w:r w:rsidRPr="00D76A97">
        <w:rPr>
          <w:sz w:val="24"/>
          <w:szCs w:val="24"/>
        </w:rPr>
        <w:t>развития;</w:t>
      </w:r>
    </w:p>
    <w:p w:rsidR="00203344" w:rsidRPr="00D76A97" w:rsidRDefault="001D47D5" w:rsidP="00D76A97">
      <w:pPr>
        <w:pStyle w:val="a4"/>
        <w:numPr>
          <w:ilvl w:val="0"/>
          <w:numId w:val="1"/>
        </w:numPr>
        <w:tabs>
          <w:tab w:val="left" w:pos="1575"/>
        </w:tabs>
        <w:spacing w:line="360" w:lineRule="auto"/>
        <w:ind w:left="1574" w:right="417" w:hanging="269"/>
        <w:jc w:val="left"/>
        <w:rPr>
          <w:sz w:val="24"/>
          <w:szCs w:val="24"/>
        </w:rPr>
      </w:pPr>
      <w:r w:rsidRPr="00D76A97">
        <w:rPr>
          <w:sz w:val="24"/>
          <w:szCs w:val="24"/>
        </w:rPr>
        <w:t>понимать основной принцип построения и развития</w:t>
      </w:r>
      <w:r w:rsidRPr="00D76A97">
        <w:rPr>
          <w:spacing w:val="4"/>
          <w:sz w:val="24"/>
          <w:szCs w:val="24"/>
        </w:rPr>
        <w:t xml:space="preserve"> </w:t>
      </w:r>
      <w:r w:rsidRPr="00D76A97">
        <w:rPr>
          <w:sz w:val="24"/>
          <w:szCs w:val="24"/>
        </w:rPr>
        <w:t>музыки;</w:t>
      </w:r>
    </w:p>
    <w:p w:rsidR="00203344" w:rsidRPr="00D76A97" w:rsidRDefault="001D47D5" w:rsidP="00D76A97">
      <w:pPr>
        <w:pStyle w:val="a4"/>
        <w:numPr>
          <w:ilvl w:val="0"/>
          <w:numId w:val="1"/>
        </w:numPr>
        <w:tabs>
          <w:tab w:val="left" w:pos="1571"/>
        </w:tabs>
        <w:spacing w:line="360" w:lineRule="auto"/>
        <w:ind w:left="1570" w:right="417" w:hanging="265"/>
        <w:jc w:val="left"/>
        <w:rPr>
          <w:sz w:val="24"/>
          <w:szCs w:val="24"/>
        </w:rPr>
      </w:pPr>
      <w:r w:rsidRPr="00D76A97">
        <w:rPr>
          <w:sz w:val="24"/>
          <w:szCs w:val="24"/>
        </w:rPr>
        <w:t>анализировать взаимосвязь жизненного содержания музыки и</w:t>
      </w:r>
      <w:r w:rsidRPr="00D76A97">
        <w:rPr>
          <w:spacing w:val="61"/>
          <w:sz w:val="24"/>
          <w:szCs w:val="24"/>
        </w:rPr>
        <w:t xml:space="preserve"> </w:t>
      </w:r>
      <w:r w:rsidRPr="00D76A97">
        <w:rPr>
          <w:sz w:val="24"/>
          <w:szCs w:val="24"/>
        </w:rPr>
        <w:t>музыкальных</w:t>
      </w:r>
    </w:p>
    <w:p w:rsidR="00203344" w:rsidRPr="00D76A97" w:rsidRDefault="00203344" w:rsidP="00D76A97">
      <w:pPr>
        <w:spacing w:line="360" w:lineRule="auto"/>
        <w:ind w:right="417"/>
        <w:rPr>
          <w:sz w:val="24"/>
          <w:szCs w:val="24"/>
        </w:rPr>
        <w:sectPr w:rsidR="00203344" w:rsidRPr="00D76A97" w:rsidSect="00D76A97">
          <w:footerReference w:type="default" r:id="rId39"/>
          <w:pgSz w:w="11900" w:h="16840"/>
          <w:pgMar w:top="440" w:right="418" w:bottom="580" w:left="0" w:header="0" w:footer="399" w:gutter="0"/>
          <w:pgNumType w:start="126"/>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образов;</w:t>
      </w:r>
    </w:p>
    <w:p w:rsidR="00203344" w:rsidRPr="00D76A97" w:rsidRDefault="001D47D5" w:rsidP="00D76A97">
      <w:pPr>
        <w:pStyle w:val="a4"/>
        <w:numPr>
          <w:ilvl w:val="0"/>
          <w:numId w:val="1"/>
        </w:numPr>
        <w:tabs>
          <w:tab w:val="left" w:pos="1571"/>
        </w:tabs>
        <w:spacing w:line="360" w:lineRule="auto"/>
        <w:ind w:right="417" w:firstLine="739"/>
        <w:rPr>
          <w:sz w:val="24"/>
          <w:szCs w:val="24"/>
        </w:rPr>
      </w:pPr>
      <w:r w:rsidRPr="00D76A97">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203344" w:rsidRPr="00D76A97" w:rsidRDefault="001D47D5" w:rsidP="00D76A97">
      <w:pPr>
        <w:pStyle w:val="a4"/>
        <w:numPr>
          <w:ilvl w:val="0"/>
          <w:numId w:val="1"/>
        </w:numPr>
        <w:tabs>
          <w:tab w:val="left" w:pos="1571"/>
        </w:tabs>
        <w:spacing w:line="360" w:lineRule="auto"/>
        <w:ind w:left="1570" w:right="417" w:hanging="265"/>
        <w:rPr>
          <w:sz w:val="24"/>
          <w:szCs w:val="24"/>
        </w:rPr>
      </w:pPr>
      <w:r w:rsidRPr="00D76A97">
        <w:rPr>
          <w:sz w:val="24"/>
          <w:szCs w:val="24"/>
        </w:rPr>
        <w:t>понимать значение устного народного музыкального творчества в</w:t>
      </w:r>
      <w:r w:rsidRPr="00D76A97">
        <w:rPr>
          <w:spacing w:val="38"/>
          <w:sz w:val="24"/>
          <w:szCs w:val="24"/>
        </w:rPr>
        <w:t xml:space="preserve"> </w:t>
      </w:r>
      <w:r w:rsidRPr="00D76A97">
        <w:rPr>
          <w:sz w:val="24"/>
          <w:szCs w:val="24"/>
        </w:rPr>
        <w:t>развитии</w:t>
      </w:r>
    </w:p>
    <w:p w:rsidR="00203344" w:rsidRPr="00D76A97" w:rsidRDefault="001D47D5" w:rsidP="00D76A97">
      <w:pPr>
        <w:pStyle w:val="a3"/>
        <w:spacing w:line="360" w:lineRule="auto"/>
        <w:ind w:right="417"/>
        <w:rPr>
          <w:sz w:val="24"/>
          <w:szCs w:val="24"/>
        </w:rPr>
      </w:pPr>
      <w:r w:rsidRPr="00D76A97">
        <w:rPr>
          <w:sz w:val="24"/>
          <w:szCs w:val="24"/>
        </w:rPr>
        <w:t>общей культуры народа;</w:t>
      </w:r>
    </w:p>
    <w:p w:rsidR="00203344" w:rsidRPr="00D76A97" w:rsidRDefault="001D47D5" w:rsidP="00D76A97">
      <w:pPr>
        <w:pStyle w:val="a4"/>
        <w:numPr>
          <w:ilvl w:val="0"/>
          <w:numId w:val="1"/>
        </w:numPr>
        <w:tabs>
          <w:tab w:val="left" w:pos="1575"/>
          <w:tab w:val="left" w:pos="9478"/>
        </w:tabs>
        <w:spacing w:line="360" w:lineRule="auto"/>
        <w:ind w:right="417" w:firstLine="739"/>
        <w:jc w:val="left"/>
        <w:rPr>
          <w:sz w:val="24"/>
          <w:szCs w:val="24"/>
        </w:rPr>
      </w:pPr>
      <w:r w:rsidRPr="00D76A97">
        <w:rPr>
          <w:sz w:val="24"/>
          <w:szCs w:val="24"/>
        </w:rPr>
        <w:t>определять основные жанры русской</w:t>
      </w:r>
      <w:r w:rsidRPr="00D76A97">
        <w:rPr>
          <w:spacing w:val="-14"/>
          <w:sz w:val="24"/>
          <w:szCs w:val="24"/>
        </w:rPr>
        <w:t xml:space="preserve"> </w:t>
      </w:r>
      <w:r w:rsidRPr="00D76A97">
        <w:rPr>
          <w:sz w:val="24"/>
          <w:szCs w:val="24"/>
        </w:rPr>
        <w:t>народной</w:t>
      </w:r>
      <w:r w:rsidRPr="00D76A97">
        <w:rPr>
          <w:spacing w:val="-4"/>
          <w:sz w:val="24"/>
          <w:szCs w:val="24"/>
        </w:rPr>
        <w:t xml:space="preserve"> </w:t>
      </w:r>
      <w:r w:rsidRPr="00D76A97">
        <w:rPr>
          <w:sz w:val="24"/>
          <w:szCs w:val="24"/>
        </w:rPr>
        <w:t>музыки:</w:t>
      </w:r>
      <w:r w:rsidRPr="00D76A97">
        <w:rPr>
          <w:sz w:val="24"/>
          <w:szCs w:val="24"/>
        </w:rPr>
        <w:tab/>
      </w:r>
      <w:r w:rsidRPr="00D76A97">
        <w:rPr>
          <w:spacing w:val="-3"/>
          <w:sz w:val="24"/>
          <w:szCs w:val="24"/>
        </w:rPr>
        <w:t xml:space="preserve">былины, </w:t>
      </w:r>
      <w:r w:rsidRPr="00D76A97">
        <w:rPr>
          <w:sz w:val="24"/>
          <w:szCs w:val="24"/>
        </w:rPr>
        <w:t>лирические песни, частушки, разновидности обрядовых песен;</w:t>
      </w:r>
    </w:p>
    <w:p w:rsidR="00203344" w:rsidRPr="00D76A97" w:rsidRDefault="001D47D5" w:rsidP="00D76A97">
      <w:pPr>
        <w:pStyle w:val="a4"/>
        <w:numPr>
          <w:ilvl w:val="0"/>
          <w:numId w:val="1"/>
        </w:numPr>
        <w:tabs>
          <w:tab w:val="left" w:pos="1571"/>
        </w:tabs>
        <w:spacing w:line="360" w:lineRule="auto"/>
        <w:ind w:right="417" w:firstLine="739"/>
        <w:jc w:val="left"/>
        <w:rPr>
          <w:sz w:val="24"/>
          <w:szCs w:val="24"/>
        </w:rPr>
      </w:pPr>
      <w:r w:rsidRPr="00D76A97">
        <w:rPr>
          <w:sz w:val="24"/>
          <w:szCs w:val="24"/>
        </w:rPr>
        <w:t>понимать специфику перевоплощения народной музыки в произведениях композиторов;</w:t>
      </w:r>
    </w:p>
    <w:p w:rsidR="00203344" w:rsidRPr="00D76A97" w:rsidRDefault="001D47D5" w:rsidP="00D76A97">
      <w:pPr>
        <w:pStyle w:val="a4"/>
        <w:numPr>
          <w:ilvl w:val="0"/>
          <w:numId w:val="1"/>
        </w:numPr>
        <w:tabs>
          <w:tab w:val="left" w:pos="1571"/>
          <w:tab w:val="left" w:pos="2974"/>
          <w:tab w:val="left" w:pos="4696"/>
          <w:tab w:val="left" w:pos="7213"/>
          <w:tab w:val="left" w:pos="9434"/>
          <w:tab w:val="left" w:pos="10605"/>
        </w:tabs>
        <w:spacing w:line="360" w:lineRule="auto"/>
        <w:ind w:left="1570" w:right="417" w:hanging="265"/>
        <w:jc w:val="left"/>
        <w:rPr>
          <w:sz w:val="24"/>
          <w:szCs w:val="24"/>
        </w:rPr>
      </w:pPr>
      <w:r w:rsidRPr="00D76A97">
        <w:rPr>
          <w:sz w:val="24"/>
          <w:szCs w:val="24"/>
        </w:rPr>
        <w:t>понимать</w:t>
      </w:r>
      <w:r w:rsidRPr="00D76A97">
        <w:rPr>
          <w:sz w:val="24"/>
          <w:szCs w:val="24"/>
        </w:rPr>
        <w:tab/>
        <w:t>взаимосвязь</w:t>
      </w:r>
      <w:r w:rsidRPr="00D76A97">
        <w:rPr>
          <w:sz w:val="24"/>
          <w:szCs w:val="24"/>
        </w:rPr>
        <w:tab/>
        <w:t>профессиональной</w:t>
      </w:r>
      <w:r w:rsidRPr="00D76A97">
        <w:rPr>
          <w:sz w:val="24"/>
          <w:szCs w:val="24"/>
        </w:rPr>
        <w:tab/>
        <w:t>композиторской</w:t>
      </w:r>
      <w:r w:rsidRPr="00D76A97">
        <w:rPr>
          <w:sz w:val="24"/>
          <w:szCs w:val="24"/>
        </w:rPr>
        <w:tab/>
        <w:t>музыки</w:t>
      </w:r>
      <w:r w:rsidRPr="00D76A97">
        <w:rPr>
          <w:sz w:val="24"/>
          <w:szCs w:val="24"/>
        </w:rPr>
        <w:tab/>
        <w:t>и</w:t>
      </w:r>
    </w:p>
    <w:p w:rsidR="00203344" w:rsidRPr="00D76A97" w:rsidRDefault="001D47D5" w:rsidP="00D76A97">
      <w:pPr>
        <w:pStyle w:val="a3"/>
        <w:spacing w:line="360" w:lineRule="auto"/>
        <w:ind w:right="417"/>
        <w:jc w:val="left"/>
        <w:rPr>
          <w:sz w:val="24"/>
          <w:szCs w:val="24"/>
        </w:rPr>
      </w:pPr>
      <w:r w:rsidRPr="00D76A97">
        <w:rPr>
          <w:sz w:val="24"/>
          <w:szCs w:val="24"/>
        </w:rPr>
        <w:t>народного музыкального творчества;</w:t>
      </w:r>
    </w:p>
    <w:p w:rsidR="00203344" w:rsidRPr="00D76A97" w:rsidRDefault="001D47D5" w:rsidP="00D76A97">
      <w:pPr>
        <w:pStyle w:val="a4"/>
        <w:numPr>
          <w:ilvl w:val="0"/>
          <w:numId w:val="1"/>
        </w:numPr>
        <w:tabs>
          <w:tab w:val="left" w:pos="1571"/>
        </w:tabs>
        <w:spacing w:line="360" w:lineRule="auto"/>
        <w:ind w:right="417" w:firstLine="739"/>
        <w:rPr>
          <w:sz w:val="24"/>
          <w:szCs w:val="24"/>
        </w:rPr>
      </w:pPr>
      <w:r w:rsidRPr="00D76A97">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203344" w:rsidRPr="00D76A97" w:rsidRDefault="001D47D5" w:rsidP="00D76A97">
      <w:pPr>
        <w:pStyle w:val="a4"/>
        <w:numPr>
          <w:ilvl w:val="0"/>
          <w:numId w:val="1"/>
        </w:numPr>
        <w:tabs>
          <w:tab w:val="left" w:pos="1575"/>
          <w:tab w:val="left" w:pos="9382"/>
        </w:tabs>
        <w:spacing w:line="360" w:lineRule="auto"/>
        <w:ind w:left="1574" w:right="417" w:hanging="269"/>
        <w:rPr>
          <w:sz w:val="24"/>
          <w:szCs w:val="24"/>
        </w:rPr>
      </w:pPr>
      <w:r w:rsidRPr="00D76A97">
        <w:rPr>
          <w:sz w:val="24"/>
          <w:szCs w:val="24"/>
        </w:rPr>
        <w:t xml:space="preserve">определять     основные        признаки </w:t>
      </w:r>
      <w:r w:rsidRPr="00D76A97">
        <w:rPr>
          <w:spacing w:val="4"/>
          <w:sz w:val="24"/>
          <w:szCs w:val="24"/>
        </w:rPr>
        <w:t xml:space="preserve"> </w:t>
      </w:r>
      <w:r w:rsidRPr="00D76A97">
        <w:rPr>
          <w:sz w:val="24"/>
          <w:szCs w:val="24"/>
        </w:rPr>
        <w:t>исторических</w:t>
      </w:r>
      <w:r w:rsidRPr="00D76A97">
        <w:rPr>
          <w:spacing w:val="-6"/>
          <w:sz w:val="24"/>
          <w:szCs w:val="24"/>
        </w:rPr>
        <w:t xml:space="preserve"> </w:t>
      </w:r>
      <w:r w:rsidRPr="00D76A97">
        <w:rPr>
          <w:sz w:val="24"/>
          <w:szCs w:val="24"/>
        </w:rPr>
        <w:t>эпох,</w:t>
      </w:r>
      <w:r w:rsidRPr="00D76A97">
        <w:rPr>
          <w:sz w:val="24"/>
          <w:szCs w:val="24"/>
        </w:rPr>
        <w:tab/>
        <w:t>стилевых</w:t>
      </w:r>
    </w:p>
    <w:p w:rsidR="00203344" w:rsidRPr="00D76A97" w:rsidRDefault="001D47D5" w:rsidP="00D76A97">
      <w:pPr>
        <w:pStyle w:val="a3"/>
        <w:spacing w:line="360" w:lineRule="auto"/>
        <w:ind w:right="417"/>
        <w:rPr>
          <w:sz w:val="24"/>
          <w:szCs w:val="24"/>
        </w:rPr>
      </w:pPr>
      <w:r w:rsidRPr="00D76A97">
        <w:rPr>
          <w:sz w:val="24"/>
          <w:szCs w:val="24"/>
        </w:rPr>
        <w:t>направлений в русской музыке;</w:t>
      </w:r>
    </w:p>
    <w:p w:rsidR="00203344" w:rsidRPr="00D76A97" w:rsidRDefault="001D47D5" w:rsidP="00D76A97">
      <w:pPr>
        <w:pStyle w:val="a4"/>
        <w:numPr>
          <w:ilvl w:val="0"/>
          <w:numId w:val="1"/>
        </w:numPr>
        <w:tabs>
          <w:tab w:val="left" w:pos="1575"/>
          <w:tab w:val="left" w:pos="3241"/>
          <w:tab w:val="left" w:pos="4931"/>
          <w:tab w:val="left" w:pos="6247"/>
          <w:tab w:val="left" w:pos="9382"/>
        </w:tabs>
        <w:spacing w:line="360" w:lineRule="auto"/>
        <w:ind w:right="417" w:firstLine="739"/>
        <w:jc w:val="left"/>
        <w:rPr>
          <w:sz w:val="24"/>
          <w:szCs w:val="24"/>
        </w:rPr>
      </w:pPr>
      <w:r w:rsidRPr="00D76A97">
        <w:rPr>
          <w:sz w:val="24"/>
          <w:szCs w:val="24"/>
        </w:rPr>
        <w:t>определять</w:t>
      </w:r>
      <w:r w:rsidRPr="00D76A97">
        <w:rPr>
          <w:sz w:val="24"/>
          <w:szCs w:val="24"/>
        </w:rPr>
        <w:tab/>
        <w:t>основные</w:t>
      </w:r>
      <w:r w:rsidRPr="00D76A97">
        <w:rPr>
          <w:sz w:val="24"/>
          <w:szCs w:val="24"/>
        </w:rPr>
        <w:tab/>
        <w:t>признаки</w:t>
      </w:r>
      <w:r w:rsidRPr="00D76A97">
        <w:rPr>
          <w:sz w:val="24"/>
          <w:szCs w:val="24"/>
        </w:rPr>
        <w:tab/>
        <w:t>исторических</w:t>
      </w:r>
      <w:r w:rsidRPr="00D76A97">
        <w:rPr>
          <w:spacing w:val="-7"/>
          <w:sz w:val="24"/>
          <w:szCs w:val="24"/>
        </w:rPr>
        <w:t xml:space="preserve"> </w:t>
      </w:r>
      <w:r w:rsidRPr="00D76A97">
        <w:rPr>
          <w:sz w:val="24"/>
          <w:szCs w:val="24"/>
        </w:rPr>
        <w:t>эпох,</w:t>
      </w:r>
      <w:r w:rsidRPr="00D76A97">
        <w:rPr>
          <w:sz w:val="24"/>
          <w:szCs w:val="24"/>
        </w:rPr>
        <w:tab/>
      </w:r>
      <w:r w:rsidRPr="00D76A97">
        <w:rPr>
          <w:spacing w:val="-3"/>
          <w:sz w:val="24"/>
          <w:szCs w:val="24"/>
        </w:rPr>
        <w:t xml:space="preserve">стилевых </w:t>
      </w:r>
      <w:r w:rsidRPr="00D76A97">
        <w:rPr>
          <w:sz w:val="24"/>
          <w:szCs w:val="24"/>
        </w:rPr>
        <w:t>направлений и национальных школ в западноевропейской</w:t>
      </w:r>
      <w:r w:rsidRPr="00D76A97">
        <w:rPr>
          <w:spacing w:val="-5"/>
          <w:sz w:val="24"/>
          <w:szCs w:val="24"/>
        </w:rPr>
        <w:t xml:space="preserve"> </w:t>
      </w:r>
      <w:r w:rsidRPr="00D76A97">
        <w:rPr>
          <w:sz w:val="24"/>
          <w:szCs w:val="24"/>
        </w:rPr>
        <w:t>музыке;</w:t>
      </w:r>
    </w:p>
    <w:p w:rsidR="00203344" w:rsidRPr="00D76A97" w:rsidRDefault="001D47D5" w:rsidP="00D76A97">
      <w:pPr>
        <w:pStyle w:val="a4"/>
        <w:numPr>
          <w:ilvl w:val="0"/>
          <w:numId w:val="1"/>
        </w:numPr>
        <w:tabs>
          <w:tab w:val="left" w:pos="1571"/>
        </w:tabs>
        <w:spacing w:line="360" w:lineRule="auto"/>
        <w:ind w:right="417" w:firstLine="739"/>
        <w:jc w:val="left"/>
        <w:rPr>
          <w:sz w:val="24"/>
          <w:szCs w:val="24"/>
        </w:rPr>
      </w:pPr>
      <w:r w:rsidRPr="00D76A97">
        <w:rPr>
          <w:sz w:val="24"/>
          <w:szCs w:val="24"/>
        </w:rPr>
        <w:t>узнавать характерные черты и образцы творчества крупнейших русских и зарубежных</w:t>
      </w:r>
      <w:r w:rsidRPr="00D76A97">
        <w:rPr>
          <w:spacing w:val="-4"/>
          <w:sz w:val="24"/>
          <w:szCs w:val="24"/>
        </w:rPr>
        <w:t xml:space="preserve"> </w:t>
      </w:r>
      <w:r w:rsidRPr="00D76A97">
        <w:rPr>
          <w:sz w:val="24"/>
          <w:szCs w:val="24"/>
        </w:rPr>
        <w:t>композиторов;</w:t>
      </w:r>
    </w:p>
    <w:p w:rsidR="00203344" w:rsidRPr="00D76A97" w:rsidRDefault="001D47D5" w:rsidP="00D76A97">
      <w:pPr>
        <w:pStyle w:val="a4"/>
        <w:numPr>
          <w:ilvl w:val="0"/>
          <w:numId w:val="1"/>
        </w:numPr>
        <w:tabs>
          <w:tab w:val="left" w:pos="1575"/>
          <w:tab w:val="left" w:pos="3241"/>
          <w:tab w:val="left" w:pos="9411"/>
        </w:tabs>
        <w:spacing w:line="360" w:lineRule="auto"/>
        <w:ind w:right="417" w:firstLine="739"/>
        <w:jc w:val="left"/>
        <w:rPr>
          <w:sz w:val="24"/>
          <w:szCs w:val="24"/>
        </w:rPr>
      </w:pPr>
      <w:r w:rsidRPr="00D76A97">
        <w:rPr>
          <w:sz w:val="24"/>
          <w:szCs w:val="24"/>
        </w:rPr>
        <w:t>различать</w:t>
      </w:r>
      <w:r w:rsidRPr="00D76A97">
        <w:rPr>
          <w:sz w:val="24"/>
          <w:szCs w:val="24"/>
        </w:rPr>
        <w:tab/>
        <w:t>жанрывокальной,</w:t>
      </w:r>
      <w:r w:rsidRPr="00D76A97">
        <w:rPr>
          <w:spacing w:val="-7"/>
          <w:sz w:val="24"/>
          <w:szCs w:val="24"/>
        </w:rPr>
        <w:t xml:space="preserve"> </w:t>
      </w:r>
      <w:r w:rsidRPr="00D76A97">
        <w:rPr>
          <w:sz w:val="24"/>
          <w:szCs w:val="24"/>
        </w:rPr>
        <w:t>инструментальной,</w:t>
      </w:r>
      <w:r w:rsidRPr="00D76A97">
        <w:rPr>
          <w:sz w:val="24"/>
          <w:szCs w:val="24"/>
        </w:rPr>
        <w:tab/>
      </w:r>
      <w:r w:rsidRPr="00D76A97">
        <w:rPr>
          <w:spacing w:val="-3"/>
          <w:sz w:val="24"/>
          <w:szCs w:val="24"/>
        </w:rPr>
        <w:t xml:space="preserve">вокально </w:t>
      </w:r>
      <w:r w:rsidRPr="00D76A97">
        <w:rPr>
          <w:sz w:val="24"/>
          <w:szCs w:val="24"/>
        </w:rPr>
        <w:t>инструментальной, камерно-инструментальной, симфонической музыки;</w:t>
      </w:r>
    </w:p>
    <w:p w:rsidR="00203344" w:rsidRPr="00D76A97" w:rsidRDefault="001D47D5" w:rsidP="00D76A97">
      <w:pPr>
        <w:pStyle w:val="a4"/>
        <w:numPr>
          <w:ilvl w:val="0"/>
          <w:numId w:val="1"/>
        </w:numPr>
        <w:tabs>
          <w:tab w:val="left" w:pos="1571"/>
        </w:tabs>
        <w:spacing w:line="360" w:lineRule="auto"/>
        <w:ind w:left="1570" w:right="417" w:hanging="265"/>
        <w:jc w:val="left"/>
        <w:rPr>
          <w:sz w:val="24"/>
          <w:szCs w:val="24"/>
        </w:rPr>
      </w:pPr>
      <w:r w:rsidRPr="00D76A97">
        <w:rPr>
          <w:sz w:val="24"/>
          <w:szCs w:val="24"/>
        </w:rPr>
        <w:t>называть</w:t>
      </w:r>
      <w:r w:rsidRPr="00D76A97">
        <w:rPr>
          <w:spacing w:val="12"/>
          <w:sz w:val="24"/>
          <w:szCs w:val="24"/>
        </w:rPr>
        <w:t xml:space="preserve"> </w:t>
      </w:r>
      <w:r w:rsidRPr="00D76A97">
        <w:rPr>
          <w:sz w:val="24"/>
          <w:szCs w:val="24"/>
        </w:rPr>
        <w:t>основные</w:t>
      </w:r>
      <w:r w:rsidRPr="00D76A97">
        <w:rPr>
          <w:spacing w:val="16"/>
          <w:sz w:val="24"/>
          <w:szCs w:val="24"/>
        </w:rPr>
        <w:t xml:space="preserve"> </w:t>
      </w:r>
      <w:r w:rsidRPr="00D76A97">
        <w:rPr>
          <w:sz w:val="24"/>
          <w:szCs w:val="24"/>
        </w:rPr>
        <w:t>жанры</w:t>
      </w:r>
      <w:r w:rsidRPr="00D76A97">
        <w:rPr>
          <w:spacing w:val="15"/>
          <w:sz w:val="24"/>
          <w:szCs w:val="24"/>
        </w:rPr>
        <w:t xml:space="preserve"> </w:t>
      </w:r>
      <w:r w:rsidRPr="00D76A97">
        <w:rPr>
          <w:sz w:val="24"/>
          <w:szCs w:val="24"/>
        </w:rPr>
        <w:t>светской</w:t>
      </w:r>
      <w:r w:rsidRPr="00D76A97">
        <w:rPr>
          <w:spacing w:val="15"/>
          <w:sz w:val="24"/>
          <w:szCs w:val="24"/>
        </w:rPr>
        <w:t xml:space="preserve"> </w:t>
      </w:r>
      <w:r w:rsidRPr="00D76A97">
        <w:rPr>
          <w:sz w:val="24"/>
          <w:szCs w:val="24"/>
        </w:rPr>
        <w:t>музыки</w:t>
      </w:r>
      <w:r w:rsidRPr="00D76A97">
        <w:rPr>
          <w:spacing w:val="14"/>
          <w:sz w:val="24"/>
          <w:szCs w:val="24"/>
        </w:rPr>
        <w:t xml:space="preserve"> </w:t>
      </w:r>
      <w:r w:rsidRPr="00D76A97">
        <w:rPr>
          <w:sz w:val="24"/>
          <w:szCs w:val="24"/>
        </w:rPr>
        <w:t>малой</w:t>
      </w:r>
      <w:r w:rsidRPr="00D76A97">
        <w:rPr>
          <w:spacing w:val="16"/>
          <w:sz w:val="24"/>
          <w:szCs w:val="24"/>
        </w:rPr>
        <w:t xml:space="preserve"> </w:t>
      </w:r>
      <w:r w:rsidRPr="00D76A97">
        <w:rPr>
          <w:sz w:val="24"/>
          <w:szCs w:val="24"/>
        </w:rPr>
        <w:t>(баллада,</w:t>
      </w:r>
      <w:r w:rsidRPr="00D76A97">
        <w:rPr>
          <w:spacing w:val="17"/>
          <w:sz w:val="24"/>
          <w:szCs w:val="24"/>
        </w:rPr>
        <w:t xml:space="preserve"> </w:t>
      </w:r>
      <w:r w:rsidRPr="00D76A97">
        <w:rPr>
          <w:sz w:val="24"/>
          <w:szCs w:val="24"/>
        </w:rPr>
        <w:t>баркарола,</w:t>
      </w:r>
    </w:p>
    <w:p w:rsidR="00203344" w:rsidRPr="00D76A97" w:rsidRDefault="001D47D5" w:rsidP="00D76A97">
      <w:pPr>
        <w:pStyle w:val="a3"/>
        <w:spacing w:line="360" w:lineRule="auto"/>
        <w:ind w:right="417"/>
        <w:jc w:val="left"/>
        <w:rPr>
          <w:sz w:val="24"/>
          <w:szCs w:val="24"/>
        </w:rPr>
      </w:pPr>
      <w:r w:rsidRPr="00D76A97">
        <w:rPr>
          <w:sz w:val="24"/>
          <w:szCs w:val="24"/>
        </w:rPr>
        <w:t>ноктюрн, романс, этюд и т.п.) и крупной формы (соната, симфония, кантата, концерт и т.п.);</w:t>
      </w:r>
    </w:p>
    <w:p w:rsidR="00203344" w:rsidRPr="00D76A97" w:rsidRDefault="001D47D5" w:rsidP="00D76A97">
      <w:pPr>
        <w:pStyle w:val="a4"/>
        <w:numPr>
          <w:ilvl w:val="0"/>
          <w:numId w:val="1"/>
        </w:numPr>
        <w:tabs>
          <w:tab w:val="left" w:pos="1571"/>
        </w:tabs>
        <w:spacing w:line="360" w:lineRule="auto"/>
        <w:ind w:right="417" w:firstLine="739"/>
        <w:rPr>
          <w:sz w:val="24"/>
          <w:szCs w:val="24"/>
        </w:rPr>
      </w:pPr>
      <w:r w:rsidRPr="00D76A97">
        <w:rPr>
          <w:sz w:val="24"/>
          <w:szCs w:val="24"/>
        </w:rPr>
        <w:t>узнавать формы построения музыки (двухчастную, трехчастную, вариации, рондо);</w:t>
      </w:r>
    </w:p>
    <w:p w:rsidR="00203344" w:rsidRPr="00D76A97" w:rsidRDefault="001D47D5" w:rsidP="00D76A97">
      <w:pPr>
        <w:pStyle w:val="a4"/>
        <w:numPr>
          <w:ilvl w:val="0"/>
          <w:numId w:val="1"/>
        </w:numPr>
        <w:tabs>
          <w:tab w:val="left" w:pos="1575"/>
        </w:tabs>
        <w:spacing w:line="360" w:lineRule="auto"/>
        <w:ind w:left="1574" w:right="417" w:hanging="269"/>
        <w:rPr>
          <w:sz w:val="24"/>
          <w:szCs w:val="24"/>
        </w:rPr>
      </w:pPr>
      <w:r w:rsidRPr="00D76A97">
        <w:rPr>
          <w:sz w:val="24"/>
          <w:szCs w:val="24"/>
        </w:rPr>
        <w:t>определять тембры музыкальных</w:t>
      </w:r>
      <w:r w:rsidRPr="00D76A97">
        <w:rPr>
          <w:spacing w:val="-5"/>
          <w:sz w:val="24"/>
          <w:szCs w:val="24"/>
        </w:rPr>
        <w:t xml:space="preserve"> </w:t>
      </w:r>
      <w:r w:rsidRPr="00D76A97">
        <w:rPr>
          <w:sz w:val="24"/>
          <w:szCs w:val="24"/>
        </w:rPr>
        <w:t>инструментов;</w:t>
      </w:r>
    </w:p>
    <w:p w:rsidR="00203344" w:rsidRPr="00D76A97" w:rsidRDefault="001D47D5" w:rsidP="00D76A97">
      <w:pPr>
        <w:pStyle w:val="a4"/>
        <w:numPr>
          <w:ilvl w:val="0"/>
          <w:numId w:val="1"/>
        </w:numPr>
        <w:tabs>
          <w:tab w:val="left" w:pos="1571"/>
        </w:tabs>
        <w:spacing w:line="360" w:lineRule="auto"/>
        <w:ind w:right="417" w:firstLine="739"/>
        <w:rPr>
          <w:sz w:val="24"/>
          <w:szCs w:val="24"/>
        </w:rPr>
      </w:pPr>
      <w:r w:rsidRPr="00D76A97">
        <w:rPr>
          <w:sz w:val="24"/>
          <w:szCs w:val="24"/>
        </w:rPr>
        <w:t>называть и определять звучание музыкальных инструментов: духовых, струнных, ударных, современных</w:t>
      </w:r>
      <w:r w:rsidRPr="00D76A97">
        <w:rPr>
          <w:spacing w:val="7"/>
          <w:sz w:val="24"/>
          <w:szCs w:val="24"/>
        </w:rPr>
        <w:t xml:space="preserve"> </w:t>
      </w:r>
      <w:r w:rsidRPr="00D76A97">
        <w:rPr>
          <w:sz w:val="24"/>
          <w:szCs w:val="24"/>
        </w:rPr>
        <w:t>электронных;</w:t>
      </w:r>
    </w:p>
    <w:p w:rsidR="00203344" w:rsidRPr="00D76A97" w:rsidRDefault="001D47D5" w:rsidP="00D76A97">
      <w:pPr>
        <w:pStyle w:val="a4"/>
        <w:numPr>
          <w:ilvl w:val="0"/>
          <w:numId w:val="1"/>
        </w:numPr>
        <w:tabs>
          <w:tab w:val="left" w:pos="1571"/>
        </w:tabs>
        <w:spacing w:line="360" w:lineRule="auto"/>
        <w:ind w:right="417" w:firstLine="739"/>
        <w:rPr>
          <w:sz w:val="24"/>
          <w:szCs w:val="24"/>
        </w:rPr>
      </w:pPr>
      <w:r w:rsidRPr="00D76A97">
        <w:rPr>
          <w:sz w:val="24"/>
          <w:szCs w:val="24"/>
        </w:rPr>
        <w:t>определять</w:t>
      </w:r>
      <w:r w:rsidRPr="00D76A97">
        <w:rPr>
          <w:spacing w:val="-16"/>
          <w:sz w:val="24"/>
          <w:szCs w:val="24"/>
        </w:rPr>
        <w:t xml:space="preserve"> </w:t>
      </w:r>
      <w:r w:rsidRPr="00D76A97">
        <w:rPr>
          <w:sz w:val="24"/>
          <w:szCs w:val="24"/>
        </w:rPr>
        <w:t>виды</w:t>
      </w:r>
      <w:r w:rsidRPr="00D76A97">
        <w:rPr>
          <w:spacing w:val="-12"/>
          <w:sz w:val="24"/>
          <w:szCs w:val="24"/>
        </w:rPr>
        <w:t xml:space="preserve"> </w:t>
      </w:r>
      <w:r w:rsidRPr="00D76A97">
        <w:rPr>
          <w:sz w:val="24"/>
          <w:szCs w:val="24"/>
        </w:rPr>
        <w:t>оркестров:</w:t>
      </w:r>
      <w:r w:rsidRPr="00D76A97">
        <w:rPr>
          <w:spacing w:val="-18"/>
          <w:sz w:val="24"/>
          <w:szCs w:val="24"/>
        </w:rPr>
        <w:t xml:space="preserve"> </w:t>
      </w:r>
      <w:r w:rsidRPr="00D76A97">
        <w:rPr>
          <w:sz w:val="24"/>
          <w:szCs w:val="24"/>
        </w:rPr>
        <w:t>симфонического,</w:t>
      </w:r>
      <w:r w:rsidRPr="00D76A97">
        <w:rPr>
          <w:spacing w:val="-10"/>
          <w:sz w:val="24"/>
          <w:szCs w:val="24"/>
        </w:rPr>
        <w:t xml:space="preserve"> </w:t>
      </w:r>
      <w:r w:rsidRPr="00D76A97">
        <w:rPr>
          <w:sz w:val="24"/>
          <w:szCs w:val="24"/>
        </w:rPr>
        <w:t>духового,</w:t>
      </w:r>
      <w:r w:rsidRPr="00D76A97">
        <w:rPr>
          <w:spacing w:val="-11"/>
          <w:sz w:val="24"/>
          <w:szCs w:val="24"/>
        </w:rPr>
        <w:t xml:space="preserve"> </w:t>
      </w:r>
      <w:r w:rsidRPr="00D76A97">
        <w:rPr>
          <w:sz w:val="24"/>
          <w:szCs w:val="24"/>
        </w:rPr>
        <w:t>камерного,</w:t>
      </w:r>
      <w:r w:rsidRPr="00D76A97">
        <w:rPr>
          <w:spacing w:val="-11"/>
          <w:sz w:val="24"/>
          <w:szCs w:val="24"/>
        </w:rPr>
        <w:t xml:space="preserve"> </w:t>
      </w:r>
      <w:r w:rsidRPr="00D76A97">
        <w:rPr>
          <w:sz w:val="24"/>
          <w:szCs w:val="24"/>
        </w:rPr>
        <w:t>оркестра народных инструментов, эстрадно-джазового оркестра;</w:t>
      </w:r>
    </w:p>
    <w:p w:rsidR="00203344" w:rsidRPr="00D76A97" w:rsidRDefault="001D47D5" w:rsidP="00D76A97">
      <w:pPr>
        <w:pStyle w:val="a4"/>
        <w:numPr>
          <w:ilvl w:val="0"/>
          <w:numId w:val="1"/>
        </w:numPr>
        <w:tabs>
          <w:tab w:val="left" w:pos="1575"/>
        </w:tabs>
        <w:spacing w:line="360" w:lineRule="auto"/>
        <w:ind w:left="1574" w:right="417" w:hanging="269"/>
        <w:rPr>
          <w:sz w:val="24"/>
          <w:szCs w:val="24"/>
        </w:rPr>
      </w:pPr>
      <w:r w:rsidRPr="00D76A97">
        <w:rPr>
          <w:sz w:val="24"/>
          <w:szCs w:val="24"/>
        </w:rPr>
        <w:t>владеть музыкальными терминами в пределах изучаемой</w:t>
      </w:r>
      <w:r w:rsidRPr="00D76A97">
        <w:rPr>
          <w:spacing w:val="-6"/>
          <w:sz w:val="24"/>
          <w:szCs w:val="24"/>
        </w:rPr>
        <w:t xml:space="preserve"> </w:t>
      </w:r>
      <w:r w:rsidRPr="00D76A97">
        <w:rPr>
          <w:sz w:val="24"/>
          <w:szCs w:val="24"/>
        </w:rPr>
        <w:t>темы;</w:t>
      </w:r>
    </w:p>
    <w:p w:rsidR="00203344" w:rsidRPr="00D76A97" w:rsidRDefault="001D47D5" w:rsidP="00D76A97">
      <w:pPr>
        <w:pStyle w:val="a4"/>
        <w:numPr>
          <w:ilvl w:val="0"/>
          <w:numId w:val="1"/>
        </w:numPr>
        <w:tabs>
          <w:tab w:val="left" w:pos="1566"/>
        </w:tabs>
        <w:spacing w:line="360" w:lineRule="auto"/>
        <w:ind w:right="417" w:firstLine="739"/>
        <w:rPr>
          <w:sz w:val="24"/>
          <w:szCs w:val="24"/>
        </w:rPr>
      </w:pPr>
      <w:r w:rsidRPr="00D76A97">
        <w:rPr>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203344" w:rsidRPr="00D76A97" w:rsidRDefault="001D47D5" w:rsidP="00D76A97">
      <w:pPr>
        <w:pStyle w:val="a4"/>
        <w:numPr>
          <w:ilvl w:val="0"/>
          <w:numId w:val="1"/>
        </w:numPr>
        <w:tabs>
          <w:tab w:val="left" w:pos="1566"/>
        </w:tabs>
        <w:spacing w:line="360" w:lineRule="auto"/>
        <w:ind w:left="1565" w:right="417" w:hanging="260"/>
        <w:rPr>
          <w:sz w:val="24"/>
          <w:szCs w:val="24"/>
        </w:rPr>
      </w:pPr>
      <w:r w:rsidRPr="00D76A97">
        <w:rPr>
          <w:sz w:val="24"/>
          <w:szCs w:val="24"/>
        </w:rPr>
        <w:t>определять характерные особенности музыкального</w:t>
      </w:r>
      <w:r w:rsidRPr="00D76A97">
        <w:rPr>
          <w:spacing w:val="4"/>
          <w:sz w:val="24"/>
          <w:szCs w:val="24"/>
        </w:rPr>
        <w:t xml:space="preserve"> </w:t>
      </w:r>
      <w:r w:rsidRPr="00D76A97">
        <w:rPr>
          <w:sz w:val="24"/>
          <w:szCs w:val="24"/>
        </w:rPr>
        <w:t>языка;</w:t>
      </w:r>
    </w:p>
    <w:p w:rsidR="00203344" w:rsidRPr="00D76A97" w:rsidRDefault="001D47D5" w:rsidP="00D76A97">
      <w:pPr>
        <w:pStyle w:val="a4"/>
        <w:numPr>
          <w:ilvl w:val="0"/>
          <w:numId w:val="1"/>
        </w:numPr>
        <w:tabs>
          <w:tab w:val="left" w:pos="1566"/>
        </w:tabs>
        <w:spacing w:line="360" w:lineRule="auto"/>
        <w:ind w:right="417" w:firstLine="739"/>
        <w:rPr>
          <w:sz w:val="24"/>
          <w:szCs w:val="24"/>
        </w:rPr>
      </w:pPr>
      <w:r w:rsidRPr="00D76A97">
        <w:rPr>
          <w:sz w:val="24"/>
          <w:szCs w:val="24"/>
        </w:rPr>
        <w:t>эмоционально-образно воспринимать и характеризовать музыкальные произведения;</w:t>
      </w:r>
    </w:p>
    <w:p w:rsidR="00203344" w:rsidRPr="00D76A97" w:rsidRDefault="001D47D5" w:rsidP="00D76A97">
      <w:pPr>
        <w:pStyle w:val="a4"/>
        <w:numPr>
          <w:ilvl w:val="0"/>
          <w:numId w:val="1"/>
        </w:numPr>
        <w:tabs>
          <w:tab w:val="left" w:pos="1566"/>
        </w:tabs>
        <w:spacing w:line="360" w:lineRule="auto"/>
        <w:ind w:left="1565" w:right="417" w:hanging="260"/>
        <w:rPr>
          <w:sz w:val="24"/>
          <w:szCs w:val="24"/>
        </w:rPr>
      </w:pPr>
      <w:r w:rsidRPr="00D76A97">
        <w:rPr>
          <w:sz w:val="24"/>
          <w:szCs w:val="24"/>
        </w:rPr>
        <w:t>анализировать произведения выдающихся композиторов прошлого</w:t>
      </w:r>
      <w:r w:rsidRPr="00D76A97">
        <w:rPr>
          <w:spacing w:val="54"/>
          <w:sz w:val="24"/>
          <w:szCs w:val="24"/>
        </w:rPr>
        <w:t xml:space="preserve"> </w:t>
      </w:r>
      <w:r w:rsidRPr="00D76A97">
        <w:rPr>
          <w:sz w:val="24"/>
          <w:szCs w:val="24"/>
        </w:rPr>
        <w:t>и</w:t>
      </w:r>
    </w:p>
    <w:p w:rsidR="00203344" w:rsidRPr="00D76A97" w:rsidRDefault="001D47D5" w:rsidP="00D76A97">
      <w:pPr>
        <w:pStyle w:val="a3"/>
        <w:spacing w:line="360" w:lineRule="auto"/>
        <w:ind w:right="417"/>
        <w:jc w:val="left"/>
        <w:rPr>
          <w:sz w:val="24"/>
          <w:szCs w:val="24"/>
        </w:rPr>
      </w:pPr>
      <w:r w:rsidRPr="00D76A97">
        <w:rPr>
          <w:sz w:val="24"/>
          <w:szCs w:val="24"/>
        </w:rPr>
        <w:lastRenderedPageBreak/>
        <w:t>современности;</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творчески интерпретировать содержание музыкальных</w:t>
      </w:r>
      <w:r w:rsidRPr="00D76A97">
        <w:rPr>
          <w:spacing w:val="-7"/>
          <w:sz w:val="24"/>
          <w:szCs w:val="24"/>
        </w:rPr>
        <w:t xml:space="preserve"> </w:t>
      </w:r>
      <w:r w:rsidRPr="00D76A97">
        <w:rPr>
          <w:sz w:val="24"/>
          <w:szCs w:val="24"/>
        </w:rPr>
        <w:t>произведений;</w:t>
      </w:r>
    </w:p>
    <w:p w:rsidR="00203344" w:rsidRPr="00D76A97" w:rsidRDefault="001D47D5" w:rsidP="00D76A97">
      <w:pPr>
        <w:pStyle w:val="a4"/>
        <w:numPr>
          <w:ilvl w:val="0"/>
          <w:numId w:val="1"/>
        </w:numPr>
        <w:tabs>
          <w:tab w:val="left" w:pos="1566"/>
        </w:tabs>
        <w:spacing w:line="360" w:lineRule="auto"/>
        <w:ind w:right="417" w:firstLine="739"/>
        <w:jc w:val="left"/>
        <w:rPr>
          <w:sz w:val="24"/>
          <w:szCs w:val="24"/>
        </w:rPr>
      </w:pPr>
      <w:r w:rsidRPr="00D76A97">
        <w:rPr>
          <w:sz w:val="24"/>
          <w:szCs w:val="24"/>
        </w:rPr>
        <w:t>выявлять особенности интерпретации одной и той же художественной идеи, сюжета в творчестве различных композиторов;</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различать интерпретацию классической музыки в современных</w:t>
      </w:r>
      <w:r w:rsidRPr="00D76A97">
        <w:rPr>
          <w:spacing w:val="-13"/>
          <w:sz w:val="24"/>
          <w:szCs w:val="24"/>
        </w:rPr>
        <w:t xml:space="preserve"> </w:t>
      </w:r>
      <w:r w:rsidRPr="00D76A97">
        <w:rPr>
          <w:sz w:val="24"/>
          <w:szCs w:val="24"/>
        </w:rPr>
        <w:t>обработках;</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определять характерные признаки современной популярной</w:t>
      </w:r>
      <w:r w:rsidRPr="00D76A97">
        <w:rPr>
          <w:spacing w:val="1"/>
          <w:sz w:val="24"/>
          <w:szCs w:val="24"/>
        </w:rPr>
        <w:t xml:space="preserve"> </w:t>
      </w:r>
      <w:r w:rsidRPr="00D76A97">
        <w:rPr>
          <w:sz w:val="24"/>
          <w:szCs w:val="24"/>
        </w:rPr>
        <w:t>музыки;</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называть стили рок-музыки и ее отдельных направлений: рок-оперы,</w:t>
      </w:r>
      <w:r w:rsidRPr="00D76A97">
        <w:rPr>
          <w:spacing w:val="-16"/>
          <w:sz w:val="24"/>
          <w:szCs w:val="24"/>
        </w:rPr>
        <w:t xml:space="preserve"> </w:t>
      </w:r>
      <w:r w:rsidRPr="00D76A97">
        <w:rPr>
          <w:sz w:val="24"/>
          <w:szCs w:val="24"/>
        </w:rPr>
        <w:t>рок-</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399"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н-ролла и др.;</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анализировать творчество исполнителей авторской</w:t>
      </w:r>
      <w:r w:rsidRPr="00D76A97">
        <w:rPr>
          <w:spacing w:val="7"/>
          <w:sz w:val="24"/>
          <w:szCs w:val="24"/>
        </w:rPr>
        <w:t xml:space="preserve"> </w:t>
      </w:r>
      <w:r w:rsidRPr="00D76A97">
        <w:rPr>
          <w:sz w:val="24"/>
          <w:szCs w:val="24"/>
        </w:rPr>
        <w:t>песни;</w:t>
      </w:r>
    </w:p>
    <w:p w:rsidR="00203344" w:rsidRPr="00D76A97" w:rsidRDefault="001D47D5" w:rsidP="00D76A97">
      <w:pPr>
        <w:pStyle w:val="a4"/>
        <w:numPr>
          <w:ilvl w:val="0"/>
          <w:numId w:val="1"/>
        </w:numPr>
        <w:tabs>
          <w:tab w:val="left" w:pos="2055"/>
          <w:tab w:val="left" w:pos="2056"/>
          <w:tab w:val="left" w:pos="3364"/>
          <w:tab w:val="left" w:pos="5081"/>
          <w:tab w:val="left" w:pos="7205"/>
          <w:tab w:val="left" w:pos="8313"/>
          <w:tab w:val="left" w:pos="8653"/>
          <w:tab w:val="left" w:pos="9876"/>
        </w:tabs>
        <w:spacing w:line="360" w:lineRule="auto"/>
        <w:ind w:right="417" w:firstLine="739"/>
        <w:jc w:val="left"/>
        <w:rPr>
          <w:sz w:val="24"/>
          <w:szCs w:val="24"/>
        </w:rPr>
      </w:pPr>
      <w:r w:rsidRPr="00D76A97">
        <w:rPr>
          <w:sz w:val="24"/>
          <w:szCs w:val="24"/>
        </w:rPr>
        <w:t>выявлять</w:t>
      </w:r>
      <w:r w:rsidRPr="00D76A97">
        <w:rPr>
          <w:sz w:val="24"/>
          <w:szCs w:val="24"/>
        </w:rPr>
        <w:tab/>
        <w:t>особенности</w:t>
      </w:r>
      <w:r w:rsidRPr="00D76A97">
        <w:rPr>
          <w:sz w:val="24"/>
          <w:szCs w:val="24"/>
        </w:rPr>
        <w:tab/>
        <w:t>взаимодействия</w:t>
      </w:r>
      <w:r w:rsidRPr="00D76A97">
        <w:rPr>
          <w:sz w:val="24"/>
          <w:szCs w:val="24"/>
        </w:rPr>
        <w:tab/>
        <w:t>музыки</w:t>
      </w:r>
      <w:r w:rsidRPr="00D76A97">
        <w:rPr>
          <w:sz w:val="24"/>
          <w:szCs w:val="24"/>
        </w:rPr>
        <w:tab/>
        <w:t>с</w:t>
      </w:r>
      <w:r w:rsidRPr="00D76A97">
        <w:rPr>
          <w:sz w:val="24"/>
          <w:szCs w:val="24"/>
        </w:rPr>
        <w:tab/>
        <w:t>другими</w:t>
      </w:r>
      <w:r w:rsidRPr="00D76A97">
        <w:rPr>
          <w:sz w:val="24"/>
          <w:szCs w:val="24"/>
        </w:rPr>
        <w:tab/>
      </w:r>
      <w:r w:rsidRPr="00D76A97">
        <w:rPr>
          <w:spacing w:val="-3"/>
          <w:sz w:val="24"/>
          <w:szCs w:val="24"/>
        </w:rPr>
        <w:t xml:space="preserve">видами </w:t>
      </w:r>
      <w:r w:rsidRPr="00D76A97">
        <w:rPr>
          <w:sz w:val="24"/>
          <w:szCs w:val="24"/>
        </w:rPr>
        <w:t>искусства;</w:t>
      </w:r>
    </w:p>
    <w:p w:rsidR="00203344" w:rsidRPr="00D76A97" w:rsidRDefault="001D47D5" w:rsidP="00D76A97">
      <w:pPr>
        <w:pStyle w:val="a4"/>
        <w:numPr>
          <w:ilvl w:val="0"/>
          <w:numId w:val="1"/>
        </w:numPr>
        <w:tabs>
          <w:tab w:val="left" w:pos="2055"/>
          <w:tab w:val="left" w:pos="2056"/>
        </w:tabs>
        <w:spacing w:line="360" w:lineRule="auto"/>
        <w:ind w:left="2055" w:right="417" w:hanging="750"/>
        <w:jc w:val="left"/>
        <w:rPr>
          <w:sz w:val="24"/>
          <w:szCs w:val="24"/>
        </w:rPr>
      </w:pPr>
      <w:r w:rsidRPr="00D76A97">
        <w:rPr>
          <w:sz w:val="24"/>
          <w:szCs w:val="24"/>
        </w:rPr>
        <w:t>находить жанровые параллели между музыкой и другими</w:t>
      </w:r>
      <w:r w:rsidRPr="00D76A97">
        <w:rPr>
          <w:spacing w:val="54"/>
          <w:sz w:val="24"/>
          <w:szCs w:val="24"/>
        </w:rPr>
        <w:t xml:space="preserve"> </w:t>
      </w:r>
      <w:r w:rsidRPr="00D76A97">
        <w:rPr>
          <w:sz w:val="24"/>
          <w:szCs w:val="24"/>
        </w:rPr>
        <w:t>видами</w:t>
      </w:r>
    </w:p>
    <w:p w:rsidR="00203344" w:rsidRPr="00D76A97" w:rsidRDefault="001D47D5" w:rsidP="00D76A97">
      <w:pPr>
        <w:pStyle w:val="a3"/>
        <w:spacing w:line="360" w:lineRule="auto"/>
        <w:ind w:right="417"/>
        <w:jc w:val="left"/>
        <w:rPr>
          <w:sz w:val="24"/>
          <w:szCs w:val="24"/>
        </w:rPr>
      </w:pPr>
      <w:r w:rsidRPr="00D76A97">
        <w:rPr>
          <w:sz w:val="24"/>
          <w:szCs w:val="24"/>
        </w:rPr>
        <w:t>искусств;</w:t>
      </w:r>
    </w:p>
    <w:p w:rsidR="00203344" w:rsidRPr="00D76A97" w:rsidRDefault="001D47D5" w:rsidP="00D76A97">
      <w:pPr>
        <w:pStyle w:val="a4"/>
        <w:numPr>
          <w:ilvl w:val="0"/>
          <w:numId w:val="1"/>
        </w:numPr>
        <w:tabs>
          <w:tab w:val="left" w:pos="1566"/>
          <w:tab w:val="left" w:pos="3157"/>
          <w:tab w:val="left" w:pos="4711"/>
          <w:tab w:val="left" w:pos="6745"/>
          <w:tab w:val="left" w:pos="8592"/>
          <w:tab w:val="left" w:pos="9014"/>
        </w:tabs>
        <w:spacing w:line="360" w:lineRule="auto"/>
        <w:ind w:right="417" w:firstLine="739"/>
        <w:jc w:val="left"/>
        <w:rPr>
          <w:sz w:val="24"/>
          <w:szCs w:val="24"/>
        </w:rPr>
      </w:pPr>
      <w:r w:rsidRPr="00D76A97">
        <w:rPr>
          <w:sz w:val="24"/>
          <w:szCs w:val="24"/>
        </w:rPr>
        <w:t>сравнивать</w:t>
      </w:r>
      <w:r w:rsidRPr="00D76A97">
        <w:rPr>
          <w:sz w:val="24"/>
          <w:szCs w:val="24"/>
        </w:rPr>
        <w:tab/>
        <w:t>интонации</w:t>
      </w:r>
      <w:r w:rsidRPr="00D76A97">
        <w:rPr>
          <w:sz w:val="24"/>
          <w:szCs w:val="24"/>
        </w:rPr>
        <w:tab/>
        <w:t>музыкального,</w:t>
      </w:r>
      <w:r w:rsidRPr="00D76A97">
        <w:rPr>
          <w:sz w:val="24"/>
          <w:szCs w:val="24"/>
        </w:rPr>
        <w:tab/>
        <w:t>живописного</w:t>
      </w:r>
      <w:r w:rsidRPr="00D76A97">
        <w:rPr>
          <w:sz w:val="24"/>
          <w:szCs w:val="24"/>
        </w:rPr>
        <w:tab/>
        <w:t>и</w:t>
      </w:r>
      <w:r w:rsidRPr="00D76A97">
        <w:rPr>
          <w:sz w:val="24"/>
          <w:szCs w:val="24"/>
        </w:rPr>
        <w:tab/>
      </w:r>
      <w:r w:rsidRPr="00D76A97">
        <w:rPr>
          <w:w w:val="95"/>
          <w:sz w:val="24"/>
          <w:szCs w:val="24"/>
        </w:rPr>
        <w:t xml:space="preserve">литературного </w:t>
      </w:r>
      <w:r w:rsidRPr="00D76A97">
        <w:rPr>
          <w:sz w:val="24"/>
          <w:szCs w:val="24"/>
        </w:rPr>
        <w:t>произведений;</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понимать значимость музыки в творчестве писателей и поэтов;</w:t>
      </w:r>
    </w:p>
    <w:p w:rsidR="00203344" w:rsidRPr="00D76A97" w:rsidRDefault="001D47D5" w:rsidP="00D76A97">
      <w:pPr>
        <w:pStyle w:val="a4"/>
        <w:numPr>
          <w:ilvl w:val="0"/>
          <w:numId w:val="1"/>
        </w:numPr>
        <w:tabs>
          <w:tab w:val="left" w:pos="1566"/>
        </w:tabs>
        <w:spacing w:line="360" w:lineRule="auto"/>
        <w:ind w:right="417" w:firstLine="739"/>
        <w:jc w:val="left"/>
        <w:rPr>
          <w:sz w:val="24"/>
          <w:szCs w:val="24"/>
        </w:rPr>
      </w:pPr>
      <w:r w:rsidRPr="00D76A97">
        <w:rPr>
          <w:sz w:val="24"/>
          <w:szCs w:val="24"/>
        </w:rPr>
        <w:t>называть и определять на слух мужские (тенор, баритон, бас) и женские (сопрано, меццо-сопрано, контральто) певческие</w:t>
      </w:r>
      <w:r w:rsidRPr="00D76A97">
        <w:rPr>
          <w:spacing w:val="4"/>
          <w:sz w:val="24"/>
          <w:szCs w:val="24"/>
        </w:rPr>
        <w:t xml:space="preserve"> </w:t>
      </w:r>
      <w:r w:rsidRPr="00D76A97">
        <w:rPr>
          <w:sz w:val="24"/>
          <w:szCs w:val="24"/>
        </w:rPr>
        <w:t>голоса;</w:t>
      </w:r>
    </w:p>
    <w:p w:rsidR="00203344" w:rsidRPr="00D76A97" w:rsidRDefault="001D47D5" w:rsidP="00D76A97">
      <w:pPr>
        <w:pStyle w:val="a4"/>
        <w:numPr>
          <w:ilvl w:val="0"/>
          <w:numId w:val="1"/>
        </w:numPr>
        <w:tabs>
          <w:tab w:val="left" w:pos="1566"/>
          <w:tab w:val="left" w:pos="3152"/>
          <w:tab w:val="left" w:pos="5181"/>
          <w:tab w:val="left" w:pos="6453"/>
          <w:tab w:val="left" w:pos="8194"/>
          <w:tab w:val="left" w:pos="8736"/>
          <w:tab w:val="left" w:pos="9729"/>
        </w:tabs>
        <w:spacing w:line="360" w:lineRule="auto"/>
        <w:ind w:right="417" w:firstLine="739"/>
        <w:jc w:val="left"/>
        <w:rPr>
          <w:sz w:val="24"/>
          <w:szCs w:val="24"/>
        </w:rPr>
      </w:pPr>
      <w:r w:rsidRPr="00D76A97">
        <w:rPr>
          <w:sz w:val="24"/>
          <w:szCs w:val="24"/>
        </w:rPr>
        <w:t>определять</w:t>
      </w:r>
      <w:r w:rsidRPr="00D76A97">
        <w:rPr>
          <w:sz w:val="24"/>
          <w:szCs w:val="24"/>
        </w:rPr>
        <w:tab/>
        <w:t>разновидности</w:t>
      </w:r>
      <w:r w:rsidRPr="00D76A97">
        <w:rPr>
          <w:sz w:val="24"/>
          <w:szCs w:val="24"/>
        </w:rPr>
        <w:tab/>
        <w:t>хоровых</w:t>
      </w:r>
      <w:r w:rsidRPr="00D76A97">
        <w:rPr>
          <w:sz w:val="24"/>
          <w:szCs w:val="24"/>
        </w:rPr>
        <w:tab/>
        <w:t>коллективов</w:t>
      </w:r>
      <w:r w:rsidRPr="00D76A97">
        <w:rPr>
          <w:sz w:val="24"/>
          <w:szCs w:val="24"/>
        </w:rPr>
        <w:tab/>
        <w:t>по</w:t>
      </w:r>
      <w:r w:rsidRPr="00D76A97">
        <w:rPr>
          <w:sz w:val="24"/>
          <w:szCs w:val="24"/>
        </w:rPr>
        <w:tab/>
        <w:t>стилю</w:t>
      </w:r>
      <w:r w:rsidRPr="00D76A97">
        <w:rPr>
          <w:sz w:val="24"/>
          <w:szCs w:val="24"/>
        </w:rPr>
        <w:tab/>
      </w:r>
      <w:r w:rsidRPr="00D76A97">
        <w:rPr>
          <w:w w:val="95"/>
          <w:sz w:val="24"/>
          <w:szCs w:val="24"/>
        </w:rPr>
        <w:t xml:space="preserve">(манере) </w:t>
      </w:r>
      <w:r w:rsidRPr="00D76A97">
        <w:rPr>
          <w:sz w:val="24"/>
          <w:szCs w:val="24"/>
        </w:rPr>
        <w:t>исполнения: народные,</w:t>
      </w:r>
      <w:r w:rsidRPr="00D76A97">
        <w:rPr>
          <w:spacing w:val="-1"/>
          <w:sz w:val="24"/>
          <w:szCs w:val="24"/>
        </w:rPr>
        <w:t xml:space="preserve"> </w:t>
      </w:r>
      <w:r w:rsidRPr="00D76A97">
        <w:rPr>
          <w:sz w:val="24"/>
          <w:szCs w:val="24"/>
        </w:rPr>
        <w:t>академические;</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владеть навыками вокально-хорового</w:t>
      </w:r>
      <w:r w:rsidRPr="00D76A97">
        <w:rPr>
          <w:spacing w:val="-1"/>
          <w:sz w:val="24"/>
          <w:szCs w:val="24"/>
        </w:rPr>
        <w:t xml:space="preserve"> </w:t>
      </w:r>
      <w:r w:rsidRPr="00D76A97">
        <w:rPr>
          <w:sz w:val="24"/>
          <w:szCs w:val="24"/>
        </w:rPr>
        <w:t>музицирования;</w:t>
      </w:r>
    </w:p>
    <w:p w:rsidR="00203344" w:rsidRPr="00D76A97" w:rsidRDefault="001D47D5" w:rsidP="00D76A97">
      <w:pPr>
        <w:pStyle w:val="a4"/>
        <w:numPr>
          <w:ilvl w:val="0"/>
          <w:numId w:val="1"/>
        </w:numPr>
        <w:tabs>
          <w:tab w:val="left" w:pos="1566"/>
        </w:tabs>
        <w:spacing w:line="360" w:lineRule="auto"/>
        <w:ind w:right="417" w:firstLine="739"/>
        <w:jc w:val="left"/>
        <w:rPr>
          <w:sz w:val="24"/>
          <w:szCs w:val="24"/>
        </w:rPr>
      </w:pPr>
      <w:r w:rsidRPr="00D76A97">
        <w:rPr>
          <w:sz w:val="24"/>
          <w:szCs w:val="24"/>
        </w:rPr>
        <w:t>применять навыки вокально-хоровой работы при пении с музыкальным сопровождением и без сопровождения (a</w:t>
      </w:r>
      <w:r w:rsidRPr="00D76A97">
        <w:rPr>
          <w:spacing w:val="14"/>
          <w:sz w:val="24"/>
          <w:szCs w:val="24"/>
        </w:rPr>
        <w:t xml:space="preserve"> </w:t>
      </w:r>
      <w:r w:rsidRPr="00D76A97">
        <w:rPr>
          <w:sz w:val="24"/>
          <w:szCs w:val="24"/>
        </w:rPr>
        <w:t>cappella);</w:t>
      </w:r>
    </w:p>
    <w:p w:rsidR="00203344" w:rsidRPr="00D76A97" w:rsidRDefault="001D47D5" w:rsidP="00D76A97">
      <w:pPr>
        <w:pStyle w:val="a4"/>
        <w:numPr>
          <w:ilvl w:val="0"/>
          <w:numId w:val="1"/>
        </w:numPr>
        <w:tabs>
          <w:tab w:val="left" w:pos="1566"/>
          <w:tab w:val="left" w:pos="3200"/>
          <w:tab w:val="left" w:pos="3536"/>
          <w:tab w:val="left" w:pos="5403"/>
          <w:tab w:val="left" w:pos="7671"/>
          <w:tab w:val="left" w:pos="9550"/>
        </w:tabs>
        <w:spacing w:line="360" w:lineRule="auto"/>
        <w:ind w:left="1565" w:right="417" w:hanging="260"/>
        <w:jc w:val="left"/>
        <w:rPr>
          <w:sz w:val="24"/>
          <w:szCs w:val="24"/>
        </w:rPr>
      </w:pPr>
      <w:r w:rsidRPr="00D76A97">
        <w:rPr>
          <w:sz w:val="24"/>
          <w:szCs w:val="24"/>
        </w:rPr>
        <w:t>участвовать</w:t>
      </w:r>
      <w:r w:rsidRPr="00D76A97">
        <w:rPr>
          <w:sz w:val="24"/>
          <w:szCs w:val="24"/>
        </w:rPr>
        <w:tab/>
        <w:t>в</w:t>
      </w:r>
      <w:r w:rsidRPr="00D76A97">
        <w:rPr>
          <w:sz w:val="24"/>
          <w:szCs w:val="24"/>
        </w:rPr>
        <w:tab/>
        <w:t>коллективной</w:t>
      </w:r>
      <w:r w:rsidRPr="00D76A97">
        <w:rPr>
          <w:sz w:val="24"/>
          <w:szCs w:val="24"/>
        </w:rPr>
        <w:tab/>
        <w:t>исполнительской</w:t>
      </w:r>
      <w:r w:rsidRPr="00D76A97">
        <w:rPr>
          <w:sz w:val="24"/>
          <w:szCs w:val="24"/>
        </w:rPr>
        <w:tab/>
        <w:t>деятельности,</w:t>
      </w:r>
      <w:r w:rsidRPr="00D76A97">
        <w:rPr>
          <w:sz w:val="24"/>
          <w:szCs w:val="24"/>
        </w:rPr>
        <w:tab/>
        <w:t>используя</w:t>
      </w:r>
    </w:p>
    <w:p w:rsidR="00203344" w:rsidRPr="00D76A97" w:rsidRDefault="001D47D5" w:rsidP="00D76A97">
      <w:pPr>
        <w:pStyle w:val="a3"/>
        <w:spacing w:line="360" w:lineRule="auto"/>
        <w:ind w:right="417"/>
        <w:jc w:val="left"/>
        <w:rPr>
          <w:sz w:val="24"/>
          <w:szCs w:val="24"/>
        </w:rPr>
      </w:pPr>
      <w:r w:rsidRPr="00D76A97">
        <w:rPr>
          <w:sz w:val="24"/>
          <w:szCs w:val="24"/>
        </w:rPr>
        <w:t>различные формы индивидуального и группового музицирования;</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передавать свои музыкальные впечатления в устной или письменной</w:t>
      </w:r>
      <w:r w:rsidRPr="00D76A97">
        <w:rPr>
          <w:spacing w:val="-10"/>
          <w:sz w:val="24"/>
          <w:szCs w:val="24"/>
        </w:rPr>
        <w:t xml:space="preserve"> </w:t>
      </w:r>
      <w:r w:rsidRPr="00D76A97">
        <w:rPr>
          <w:sz w:val="24"/>
          <w:szCs w:val="24"/>
        </w:rPr>
        <w:t>форме;</w:t>
      </w:r>
    </w:p>
    <w:p w:rsidR="00203344" w:rsidRPr="00D76A97" w:rsidRDefault="001D47D5" w:rsidP="00D76A97">
      <w:pPr>
        <w:pStyle w:val="a4"/>
        <w:numPr>
          <w:ilvl w:val="0"/>
          <w:numId w:val="1"/>
        </w:numPr>
        <w:tabs>
          <w:tab w:val="left" w:pos="1566"/>
        </w:tabs>
        <w:spacing w:line="360" w:lineRule="auto"/>
        <w:ind w:right="417" w:firstLine="739"/>
        <w:jc w:val="left"/>
        <w:rPr>
          <w:sz w:val="24"/>
          <w:szCs w:val="24"/>
        </w:rPr>
      </w:pPr>
      <w:r w:rsidRPr="00D76A97">
        <w:rPr>
          <w:sz w:val="24"/>
          <w:szCs w:val="24"/>
        </w:rPr>
        <w:t>проявлять творческую инициативу, участвуя в музыкально-эстетической деятельности;</w:t>
      </w:r>
    </w:p>
    <w:p w:rsidR="00203344" w:rsidRPr="00D76A97" w:rsidRDefault="001D47D5" w:rsidP="00D76A97">
      <w:pPr>
        <w:pStyle w:val="a4"/>
        <w:numPr>
          <w:ilvl w:val="0"/>
          <w:numId w:val="1"/>
        </w:numPr>
        <w:tabs>
          <w:tab w:val="left" w:pos="1566"/>
        </w:tabs>
        <w:spacing w:line="360" w:lineRule="auto"/>
        <w:ind w:right="417" w:firstLine="739"/>
        <w:jc w:val="left"/>
        <w:rPr>
          <w:sz w:val="24"/>
          <w:szCs w:val="24"/>
        </w:rPr>
      </w:pPr>
      <w:r w:rsidRPr="00D76A97">
        <w:rPr>
          <w:sz w:val="24"/>
          <w:szCs w:val="24"/>
        </w:rPr>
        <w:t>понимать специфику музыки как вида искусства и ее значение в жизни человека и</w:t>
      </w:r>
      <w:r w:rsidRPr="00D76A97">
        <w:rPr>
          <w:spacing w:val="2"/>
          <w:sz w:val="24"/>
          <w:szCs w:val="24"/>
        </w:rPr>
        <w:t xml:space="preserve"> </w:t>
      </w:r>
      <w:r w:rsidRPr="00D76A97">
        <w:rPr>
          <w:sz w:val="24"/>
          <w:szCs w:val="24"/>
        </w:rPr>
        <w:t>общества;</w:t>
      </w:r>
    </w:p>
    <w:p w:rsidR="00203344" w:rsidRPr="00D76A97" w:rsidRDefault="001D47D5" w:rsidP="00D76A97">
      <w:pPr>
        <w:pStyle w:val="a4"/>
        <w:numPr>
          <w:ilvl w:val="0"/>
          <w:numId w:val="1"/>
        </w:numPr>
        <w:tabs>
          <w:tab w:val="left" w:pos="1566"/>
        </w:tabs>
        <w:spacing w:line="360" w:lineRule="auto"/>
        <w:ind w:left="1565" w:right="417" w:hanging="260"/>
        <w:jc w:val="left"/>
        <w:rPr>
          <w:sz w:val="24"/>
          <w:szCs w:val="24"/>
        </w:rPr>
      </w:pPr>
      <w:r w:rsidRPr="00D76A97">
        <w:rPr>
          <w:sz w:val="24"/>
          <w:szCs w:val="24"/>
        </w:rPr>
        <w:t>эмоционально проживать исторические события и судьбы</w:t>
      </w:r>
      <w:r w:rsidRPr="00D76A97">
        <w:rPr>
          <w:spacing w:val="5"/>
          <w:sz w:val="24"/>
          <w:szCs w:val="24"/>
        </w:rPr>
        <w:t xml:space="preserve"> </w:t>
      </w:r>
      <w:r w:rsidRPr="00D76A97">
        <w:rPr>
          <w:sz w:val="24"/>
          <w:szCs w:val="24"/>
        </w:rPr>
        <w:t>защитников</w:t>
      </w:r>
    </w:p>
    <w:p w:rsidR="00203344" w:rsidRPr="00D76A97" w:rsidRDefault="001D47D5" w:rsidP="00D76A97">
      <w:pPr>
        <w:pStyle w:val="a3"/>
        <w:spacing w:line="360" w:lineRule="auto"/>
        <w:ind w:right="417"/>
        <w:jc w:val="left"/>
        <w:rPr>
          <w:sz w:val="24"/>
          <w:szCs w:val="24"/>
        </w:rPr>
      </w:pPr>
      <w:r w:rsidRPr="00D76A97">
        <w:rPr>
          <w:sz w:val="24"/>
          <w:szCs w:val="24"/>
        </w:rPr>
        <w:t>Отечества, воплощаемые в музыкальных произведениях;</w:t>
      </w:r>
    </w:p>
    <w:p w:rsidR="00203344" w:rsidRPr="00D76A97" w:rsidRDefault="001D47D5" w:rsidP="00D76A97">
      <w:pPr>
        <w:pStyle w:val="a4"/>
        <w:numPr>
          <w:ilvl w:val="0"/>
          <w:numId w:val="1"/>
        </w:numPr>
        <w:tabs>
          <w:tab w:val="left" w:pos="1566"/>
        </w:tabs>
        <w:spacing w:line="360" w:lineRule="auto"/>
        <w:ind w:right="417" w:firstLine="739"/>
        <w:jc w:val="left"/>
        <w:rPr>
          <w:sz w:val="24"/>
          <w:szCs w:val="24"/>
        </w:rPr>
      </w:pPr>
      <w:r w:rsidRPr="00D76A97">
        <w:rPr>
          <w:sz w:val="24"/>
          <w:szCs w:val="24"/>
        </w:rPr>
        <w:t>приводить примеры выдающихся (в том числе современных) отечественных и зарубежных музыкальных исполнителей и исполнительских</w:t>
      </w:r>
      <w:r w:rsidRPr="00D76A97">
        <w:rPr>
          <w:spacing w:val="-15"/>
          <w:sz w:val="24"/>
          <w:szCs w:val="24"/>
        </w:rPr>
        <w:t xml:space="preserve"> </w:t>
      </w:r>
      <w:r w:rsidRPr="00D76A97">
        <w:rPr>
          <w:sz w:val="24"/>
          <w:szCs w:val="24"/>
        </w:rPr>
        <w:t>коллективов;</w:t>
      </w:r>
    </w:p>
    <w:p w:rsidR="00203344" w:rsidRPr="00D76A97" w:rsidRDefault="001D47D5" w:rsidP="00D76A97">
      <w:pPr>
        <w:pStyle w:val="a4"/>
        <w:numPr>
          <w:ilvl w:val="0"/>
          <w:numId w:val="1"/>
        </w:numPr>
        <w:tabs>
          <w:tab w:val="left" w:pos="1566"/>
          <w:tab w:val="left" w:pos="3521"/>
          <w:tab w:val="left" w:pos="5343"/>
          <w:tab w:val="left" w:pos="7380"/>
          <w:tab w:val="left" w:pos="9139"/>
        </w:tabs>
        <w:spacing w:line="360" w:lineRule="auto"/>
        <w:ind w:right="417" w:firstLine="758"/>
        <w:jc w:val="left"/>
        <w:rPr>
          <w:sz w:val="24"/>
          <w:szCs w:val="24"/>
        </w:rPr>
      </w:pPr>
      <w:r w:rsidRPr="00D76A97">
        <w:rPr>
          <w:sz w:val="24"/>
          <w:szCs w:val="24"/>
        </w:rPr>
        <w:t>обосновывать</w:t>
      </w:r>
      <w:r w:rsidRPr="00D76A97">
        <w:rPr>
          <w:sz w:val="24"/>
          <w:szCs w:val="24"/>
        </w:rPr>
        <w:tab/>
        <w:t>собственные</w:t>
      </w:r>
      <w:r w:rsidRPr="00D76A97">
        <w:rPr>
          <w:sz w:val="24"/>
          <w:szCs w:val="24"/>
        </w:rPr>
        <w:tab/>
        <w:t>предпочтения,</w:t>
      </w:r>
      <w:r w:rsidRPr="00D76A97">
        <w:rPr>
          <w:sz w:val="24"/>
          <w:szCs w:val="24"/>
        </w:rPr>
        <w:tab/>
        <w:t>касающиеся</w:t>
      </w:r>
      <w:r w:rsidRPr="00D76A97">
        <w:rPr>
          <w:sz w:val="24"/>
          <w:szCs w:val="24"/>
        </w:rPr>
        <w:tab/>
      </w:r>
      <w:r w:rsidRPr="00D76A97">
        <w:rPr>
          <w:w w:val="95"/>
          <w:sz w:val="24"/>
          <w:szCs w:val="24"/>
        </w:rPr>
        <w:t xml:space="preserve">музыкальных </w:t>
      </w:r>
      <w:r w:rsidRPr="00D76A97">
        <w:rPr>
          <w:sz w:val="24"/>
          <w:szCs w:val="24"/>
        </w:rPr>
        <w:t>произведений различных стилей и</w:t>
      </w:r>
      <w:r w:rsidRPr="00D76A97">
        <w:rPr>
          <w:spacing w:val="-2"/>
          <w:sz w:val="24"/>
          <w:szCs w:val="24"/>
        </w:rPr>
        <w:t xml:space="preserve"> </w:t>
      </w:r>
      <w:r w:rsidRPr="00D76A97">
        <w:rPr>
          <w:sz w:val="24"/>
          <w:szCs w:val="24"/>
        </w:rPr>
        <w:t>жанров;</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использовать знания о музыке и музыкантах, полученные на занятиях, при составлении домашней фонотеки,</w:t>
      </w:r>
      <w:r w:rsidRPr="00D76A97">
        <w:rPr>
          <w:spacing w:val="9"/>
          <w:sz w:val="24"/>
          <w:szCs w:val="24"/>
        </w:rPr>
        <w:t xml:space="preserve"> </w:t>
      </w:r>
      <w:r w:rsidRPr="00D76A97">
        <w:rPr>
          <w:sz w:val="24"/>
          <w:szCs w:val="24"/>
        </w:rPr>
        <w:t>видеотеки;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203344" w:rsidRPr="00D76A97" w:rsidRDefault="001D47D5" w:rsidP="00D76A97">
      <w:pPr>
        <w:pStyle w:val="a3"/>
        <w:spacing w:line="360" w:lineRule="auto"/>
        <w:ind w:left="1325"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2"/>
        <w:numPr>
          <w:ilvl w:val="0"/>
          <w:numId w:val="1"/>
        </w:numPr>
        <w:tabs>
          <w:tab w:val="left" w:pos="1566"/>
        </w:tabs>
        <w:spacing w:line="360" w:lineRule="auto"/>
        <w:ind w:right="417" w:firstLine="758"/>
        <w:rPr>
          <w:sz w:val="24"/>
          <w:szCs w:val="24"/>
        </w:rPr>
      </w:pPr>
      <w:r w:rsidRPr="00D76A97">
        <w:rPr>
          <w:sz w:val="24"/>
          <w:szCs w:val="24"/>
        </w:rPr>
        <w:t xml:space="preserve">понимать истоки и интонационное своеобразие, характерные черты и признаки, </w:t>
      </w:r>
      <w:r w:rsidRPr="00D76A97">
        <w:rPr>
          <w:sz w:val="24"/>
          <w:szCs w:val="24"/>
        </w:rPr>
        <w:lastRenderedPageBreak/>
        <w:t>традиций, обрядов музыкального фольклора разных стран мира;</w:t>
      </w:r>
    </w:p>
    <w:p w:rsidR="00203344" w:rsidRPr="00D76A97" w:rsidRDefault="001D47D5" w:rsidP="00D76A97">
      <w:pPr>
        <w:pStyle w:val="a4"/>
        <w:numPr>
          <w:ilvl w:val="0"/>
          <w:numId w:val="1"/>
        </w:numPr>
        <w:tabs>
          <w:tab w:val="left" w:pos="1566"/>
        </w:tabs>
        <w:spacing w:line="360" w:lineRule="auto"/>
        <w:ind w:right="417" w:firstLine="758"/>
        <w:rPr>
          <w:i/>
          <w:sz w:val="24"/>
          <w:szCs w:val="24"/>
        </w:rPr>
      </w:pPr>
      <w:r w:rsidRPr="00D76A97">
        <w:rPr>
          <w:i/>
          <w:sz w:val="24"/>
          <w:szCs w:val="24"/>
        </w:rPr>
        <w:t xml:space="preserve">понимать особенности </w:t>
      </w:r>
      <w:r w:rsidRPr="00D76A97">
        <w:rPr>
          <w:i/>
          <w:spacing w:val="-3"/>
          <w:sz w:val="24"/>
          <w:szCs w:val="24"/>
        </w:rPr>
        <w:t xml:space="preserve">языка </w:t>
      </w:r>
      <w:r w:rsidRPr="00D76A97">
        <w:rPr>
          <w:i/>
          <w:sz w:val="24"/>
          <w:szCs w:val="24"/>
        </w:rPr>
        <w:t xml:space="preserve">западноевропейской музыки на примере мадригала, мотета, </w:t>
      </w:r>
      <w:r w:rsidRPr="00D76A97">
        <w:rPr>
          <w:i/>
          <w:spacing w:val="-3"/>
          <w:sz w:val="24"/>
          <w:szCs w:val="24"/>
        </w:rPr>
        <w:t xml:space="preserve">кантаты, </w:t>
      </w:r>
      <w:r w:rsidRPr="00D76A97">
        <w:rPr>
          <w:i/>
          <w:sz w:val="24"/>
          <w:szCs w:val="24"/>
        </w:rPr>
        <w:t>прелюдии, фуги, мессы,</w:t>
      </w:r>
      <w:r w:rsidRPr="00D76A97">
        <w:rPr>
          <w:i/>
          <w:spacing w:val="-23"/>
          <w:sz w:val="24"/>
          <w:szCs w:val="24"/>
        </w:rPr>
        <w:t xml:space="preserve"> </w:t>
      </w:r>
      <w:r w:rsidRPr="00D76A97">
        <w:rPr>
          <w:i/>
          <w:sz w:val="24"/>
          <w:szCs w:val="24"/>
        </w:rPr>
        <w:t>реквиема;</w:t>
      </w:r>
    </w:p>
    <w:p w:rsidR="00203344" w:rsidRPr="00D76A97" w:rsidRDefault="001D47D5" w:rsidP="00D76A97">
      <w:pPr>
        <w:pStyle w:val="a4"/>
        <w:numPr>
          <w:ilvl w:val="0"/>
          <w:numId w:val="1"/>
        </w:numPr>
        <w:tabs>
          <w:tab w:val="left" w:pos="1566"/>
        </w:tabs>
        <w:spacing w:line="360" w:lineRule="auto"/>
        <w:ind w:right="417" w:firstLine="758"/>
        <w:rPr>
          <w:i/>
          <w:sz w:val="24"/>
          <w:szCs w:val="24"/>
        </w:rPr>
      </w:pPr>
      <w:r w:rsidRPr="00D76A97">
        <w:rPr>
          <w:i/>
          <w:sz w:val="24"/>
          <w:szCs w:val="24"/>
        </w:rPr>
        <w:t>понимать особенности языка отечественной духовной и</w:t>
      </w:r>
      <w:r w:rsidRPr="00D76A97">
        <w:rPr>
          <w:i/>
          <w:spacing w:val="-33"/>
          <w:sz w:val="24"/>
          <w:szCs w:val="24"/>
        </w:rPr>
        <w:t xml:space="preserve"> </w:t>
      </w:r>
      <w:r w:rsidRPr="00D76A97">
        <w:rPr>
          <w:i/>
          <w:sz w:val="24"/>
          <w:szCs w:val="24"/>
        </w:rPr>
        <w:t xml:space="preserve">светской музыкальной культуры </w:t>
      </w:r>
      <w:r w:rsidRPr="00D76A97">
        <w:rPr>
          <w:i/>
          <w:spacing w:val="-3"/>
          <w:sz w:val="24"/>
          <w:szCs w:val="24"/>
        </w:rPr>
        <w:t xml:space="preserve">на </w:t>
      </w:r>
      <w:r w:rsidRPr="00D76A97">
        <w:rPr>
          <w:i/>
          <w:sz w:val="24"/>
          <w:szCs w:val="24"/>
        </w:rPr>
        <w:t>примере канта, литургии, хорового</w:t>
      </w:r>
      <w:r w:rsidRPr="00D76A97">
        <w:rPr>
          <w:i/>
          <w:spacing w:val="-24"/>
          <w:sz w:val="24"/>
          <w:szCs w:val="24"/>
        </w:rPr>
        <w:t xml:space="preserve"> </w:t>
      </w:r>
      <w:r w:rsidRPr="00D76A97">
        <w:rPr>
          <w:i/>
          <w:sz w:val="24"/>
          <w:szCs w:val="24"/>
        </w:rPr>
        <w:t>концерта;</w:t>
      </w:r>
    </w:p>
    <w:p w:rsidR="00203344" w:rsidRPr="00D76A97" w:rsidRDefault="001D47D5" w:rsidP="00D76A97">
      <w:pPr>
        <w:pStyle w:val="a4"/>
        <w:numPr>
          <w:ilvl w:val="0"/>
          <w:numId w:val="1"/>
        </w:numPr>
        <w:tabs>
          <w:tab w:val="left" w:pos="1566"/>
        </w:tabs>
        <w:spacing w:line="360" w:lineRule="auto"/>
        <w:ind w:left="1565" w:right="417" w:hanging="241"/>
        <w:rPr>
          <w:i/>
          <w:sz w:val="24"/>
          <w:szCs w:val="24"/>
        </w:rPr>
      </w:pPr>
      <w:r w:rsidRPr="00D76A97">
        <w:rPr>
          <w:i/>
          <w:sz w:val="24"/>
          <w:szCs w:val="24"/>
        </w:rPr>
        <w:t>определять специфику духовной музыки в эпоху</w:t>
      </w:r>
      <w:r w:rsidRPr="00D76A97">
        <w:rPr>
          <w:i/>
          <w:spacing w:val="-15"/>
          <w:sz w:val="24"/>
          <w:szCs w:val="24"/>
        </w:rPr>
        <w:t xml:space="preserve"> </w:t>
      </w:r>
      <w:r w:rsidRPr="00D76A97">
        <w:rPr>
          <w:i/>
          <w:sz w:val="24"/>
          <w:szCs w:val="24"/>
        </w:rPr>
        <w:t>Средневековья;</w:t>
      </w:r>
    </w:p>
    <w:p w:rsidR="00203344" w:rsidRPr="00D76A97" w:rsidRDefault="001D47D5" w:rsidP="00D76A97">
      <w:pPr>
        <w:pStyle w:val="a4"/>
        <w:numPr>
          <w:ilvl w:val="0"/>
          <w:numId w:val="1"/>
        </w:numPr>
        <w:tabs>
          <w:tab w:val="left" w:pos="1566"/>
        </w:tabs>
        <w:spacing w:line="360" w:lineRule="auto"/>
        <w:ind w:right="417" w:firstLine="758"/>
        <w:rPr>
          <w:i/>
          <w:sz w:val="24"/>
          <w:szCs w:val="24"/>
        </w:rPr>
      </w:pPr>
      <w:r w:rsidRPr="00D76A97">
        <w:rPr>
          <w:i/>
          <w:sz w:val="24"/>
          <w:szCs w:val="24"/>
        </w:rPr>
        <w:t>распознавать мелодику знаменного распева - основы древнерусской церковной</w:t>
      </w:r>
      <w:r w:rsidRPr="00D76A97">
        <w:rPr>
          <w:i/>
          <w:spacing w:val="-5"/>
          <w:sz w:val="24"/>
          <w:szCs w:val="24"/>
        </w:rPr>
        <w:t xml:space="preserve"> </w:t>
      </w:r>
      <w:r w:rsidRPr="00D76A97">
        <w:rPr>
          <w:i/>
          <w:sz w:val="24"/>
          <w:szCs w:val="24"/>
        </w:rPr>
        <w:t>музыки;</w:t>
      </w:r>
    </w:p>
    <w:p w:rsidR="00203344" w:rsidRPr="00D76A97" w:rsidRDefault="001D47D5" w:rsidP="00D76A97">
      <w:pPr>
        <w:pStyle w:val="a4"/>
        <w:numPr>
          <w:ilvl w:val="0"/>
          <w:numId w:val="1"/>
        </w:numPr>
        <w:tabs>
          <w:tab w:val="left" w:pos="1566"/>
        </w:tabs>
        <w:spacing w:line="360" w:lineRule="auto"/>
        <w:ind w:right="417" w:firstLine="758"/>
        <w:rPr>
          <w:i/>
          <w:sz w:val="24"/>
          <w:szCs w:val="24"/>
        </w:rPr>
      </w:pPr>
      <w:r w:rsidRPr="00D76A97">
        <w:rPr>
          <w:i/>
          <w:sz w:val="24"/>
          <w:szCs w:val="24"/>
        </w:rPr>
        <w:t xml:space="preserve">различать формы построения </w:t>
      </w:r>
      <w:r w:rsidRPr="00D76A97">
        <w:rPr>
          <w:i/>
          <w:spacing w:val="-3"/>
          <w:sz w:val="24"/>
          <w:szCs w:val="24"/>
        </w:rPr>
        <w:t xml:space="preserve">музыки </w:t>
      </w:r>
      <w:r w:rsidRPr="00D76A97">
        <w:rPr>
          <w:i/>
          <w:sz w:val="24"/>
          <w:szCs w:val="24"/>
        </w:rPr>
        <w:t>(сонатно-симфонический цикл, сюита), понимать их возможности в воплощении и развитии музыкальных</w:t>
      </w:r>
      <w:r w:rsidRPr="00D76A97">
        <w:rPr>
          <w:i/>
          <w:spacing w:val="-4"/>
          <w:sz w:val="24"/>
          <w:szCs w:val="24"/>
        </w:rPr>
        <w:t xml:space="preserve"> </w:t>
      </w:r>
      <w:r w:rsidRPr="00D76A97">
        <w:rPr>
          <w:i/>
          <w:sz w:val="24"/>
          <w:szCs w:val="24"/>
        </w:rPr>
        <w:t>образов;</w:t>
      </w:r>
    </w:p>
    <w:p w:rsidR="00203344" w:rsidRPr="00D76A97" w:rsidRDefault="001D47D5" w:rsidP="00D76A97">
      <w:pPr>
        <w:pStyle w:val="a4"/>
        <w:numPr>
          <w:ilvl w:val="0"/>
          <w:numId w:val="1"/>
        </w:numPr>
        <w:tabs>
          <w:tab w:val="left" w:pos="1566"/>
        </w:tabs>
        <w:spacing w:line="360" w:lineRule="auto"/>
        <w:ind w:left="1565" w:right="417" w:hanging="241"/>
        <w:rPr>
          <w:i/>
          <w:sz w:val="24"/>
          <w:szCs w:val="24"/>
        </w:rPr>
      </w:pPr>
      <w:r w:rsidRPr="00D76A97">
        <w:rPr>
          <w:i/>
          <w:sz w:val="24"/>
          <w:szCs w:val="24"/>
        </w:rPr>
        <w:t>выделять</w:t>
      </w:r>
      <w:r w:rsidRPr="00D76A97">
        <w:rPr>
          <w:i/>
          <w:spacing w:val="30"/>
          <w:sz w:val="24"/>
          <w:szCs w:val="24"/>
        </w:rPr>
        <w:t xml:space="preserve"> </w:t>
      </w:r>
      <w:r w:rsidRPr="00D76A97">
        <w:rPr>
          <w:i/>
          <w:sz w:val="24"/>
          <w:szCs w:val="24"/>
        </w:rPr>
        <w:t>признаки</w:t>
      </w:r>
      <w:r w:rsidRPr="00D76A97">
        <w:rPr>
          <w:i/>
          <w:spacing w:val="35"/>
          <w:sz w:val="24"/>
          <w:szCs w:val="24"/>
        </w:rPr>
        <w:t xml:space="preserve"> </w:t>
      </w:r>
      <w:r w:rsidRPr="00D76A97">
        <w:rPr>
          <w:i/>
          <w:sz w:val="24"/>
          <w:szCs w:val="24"/>
        </w:rPr>
        <w:t>для</w:t>
      </w:r>
      <w:r w:rsidRPr="00D76A97">
        <w:rPr>
          <w:i/>
          <w:spacing w:val="27"/>
          <w:sz w:val="24"/>
          <w:szCs w:val="24"/>
        </w:rPr>
        <w:t xml:space="preserve"> </w:t>
      </w:r>
      <w:r w:rsidRPr="00D76A97">
        <w:rPr>
          <w:i/>
          <w:sz w:val="24"/>
          <w:szCs w:val="24"/>
        </w:rPr>
        <w:t>установления</w:t>
      </w:r>
      <w:r w:rsidRPr="00D76A97">
        <w:rPr>
          <w:i/>
          <w:spacing w:val="33"/>
          <w:sz w:val="24"/>
          <w:szCs w:val="24"/>
        </w:rPr>
        <w:t xml:space="preserve"> </w:t>
      </w:r>
      <w:r w:rsidRPr="00D76A97">
        <w:rPr>
          <w:i/>
          <w:sz w:val="24"/>
          <w:szCs w:val="24"/>
        </w:rPr>
        <w:t>стилевых</w:t>
      </w:r>
      <w:r w:rsidRPr="00D76A97">
        <w:rPr>
          <w:i/>
          <w:spacing w:val="33"/>
          <w:sz w:val="24"/>
          <w:szCs w:val="24"/>
        </w:rPr>
        <w:t xml:space="preserve"> </w:t>
      </w:r>
      <w:r w:rsidRPr="00D76A97">
        <w:rPr>
          <w:i/>
          <w:sz w:val="24"/>
          <w:szCs w:val="24"/>
        </w:rPr>
        <w:t>связей</w:t>
      </w:r>
      <w:r w:rsidRPr="00D76A97">
        <w:rPr>
          <w:i/>
          <w:spacing w:val="31"/>
          <w:sz w:val="24"/>
          <w:szCs w:val="24"/>
        </w:rPr>
        <w:t xml:space="preserve"> </w:t>
      </w:r>
      <w:r w:rsidRPr="00D76A97">
        <w:rPr>
          <w:i/>
          <w:sz w:val="24"/>
          <w:szCs w:val="24"/>
        </w:rPr>
        <w:t>в</w:t>
      </w:r>
      <w:r w:rsidRPr="00D76A97">
        <w:rPr>
          <w:i/>
          <w:spacing w:val="28"/>
          <w:sz w:val="24"/>
          <w:szCs w:val="24"/>
        </w:rPr>
        <w:t xml:space="preserve"> </w:t>
      </w:r>
      <w:r w:rsidRPr="00D76A97">
        <w:rPr>
          <w:i/>
          <w:sz w:val="24"/>
          <w:szCs w:val="24"/>
        </w:rPr>
        <w:t>процессе</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399"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lastRenderedPageBreak/>
        <w:t>изучения музыкального искусства;</w:t>
      </w:r>
    </w:p>
    <w:p w:rsidR="00203344" w:rsidRPr="00D76A97" w:rsidRDefault="001D47D5" w:rsidP="00D76A97">
      <w:pPr>
        <w:pStyle w:val="a4"/>
        <w:numPr>
          <w:ilvl w:val="0"/>
          <w:numId w:val="1"/>
        </w:numPr>
        <w:tabs>
          <w:tab w:val="left" w:pos="1566"/>
        </w:tabs>
        <w:spacing w:line="360" w:lineRule="auto"/>
        <w:ind w:right="417" w:firstLine="758"/>
        <w:rPr>
          <w:i/>
          <w:sz w:val="24"/>
          <w:szCs w:val="24"/>
        </w:rPr>
      </w:pPr>
      <w:r w:rsidRPr="00D76A97">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w:t>
      </w:r>
      <w:r w:rsidRPr="00D76A97">
        <w:rPr>
          <w:i/>
          <w:spacing w:val="-7"/>
          <w:sz w:val="24"/>
          <w:szCs w:val="24"/>
        </w:rPr>
        <w:t xml:space="preserve"> </w:t>
      </w:r>
      <w:r w:rsidRPr="00D76A97">
        <w:rPr>
          <w:i/>
          <w:sz w:val="24"/>
          <w:szCs w:val="24"/>
        </w:rPr>
        <w:t>обществу;</w:t>
      </w:r>
    </w:p>
    <w:p w:rsidR="00203344" w:rsidRPr="00D76A97" w:rsidRDefault="001D47D5" w:rsidP="00D76A97">
      <w:pPr>
        <w:pStyle w:val="a4"/>
        <w:numPr>
          <w:ilvl w:val="0"/>
          <w:numId w:val="1"/>
        </w:numPr>
        <w:tabs>
          <w:tab w:val="left" w:pos="1566"/>
        </w:tabs>
        <w:spacing w:line="360" w:lineRule="auto"/>
        <w:ind w:right="417" w:firstLine="758"/>
        <w:rPr>
          <w:i/>
          <w:sz w:val="24"/>
          <w:szCs w:val="24"/>
        </w:rPr>
      </w:pPr>
      <w:r w:rsidRPr="00D76A97">
        <w:rPr>
          <w:i/>
          <w:sz w:val="24"/>
          <w:szCs w:val="24"/>
        </w:rPr>
        <w:t xml:space="preserve">исполнять свою партию в хоре в простейших двухголосных произведениях, в том числе с ориентацией </w:t>
      </w:r>
      <w:r w:rsidRPr="00D76A97">
        <w:rPr>
          <w:i/>
          <w:spacing w:val="-3"/>
          <w:sz w:val="24"/>
          <w:szCs w:val="24"/>
        </w:rPr>
        <w:t xml:space="preserve">на </w:t>
      </w:r>
      <w:r w:rsidRPr="00D76A97">
        <w:rPr>
          <w:i/>
          <w:sz w:val="24"/>
          <w:szCs w:val="24"/>
        </w:rPr>
        <w:t>нотную</w:t>
      </w:r>
      <w:r w:rsidRPr="00D76A97">
        <w:rPr>
          <w:i/>
          <w:spacing w:val="-8"/>
          <w:sz w:val="24"/>
          <w:szCs w:val="24"/>
        </w:rPr>
        <w:t xml:space="preserve"> </w:t>
      </w:r>
      <w:r w:rsidRPr="00D76A97">
        <w:rPr>
          <w:i/>
          <w:sz w:val="24"/>
          <w:szCs w:val="24"/>
        </w:rPr>
        <w:t>запись.</w:t>
      </w:r>
    </w:p>
    <w:p w:rsidR="00203344" w:rsidRPr="00D76A97" w:rsidRDefault="001D47D5" w:rsidP="00D76A97">
      <w:pPr>
        <w:pStyle w:val="a4"/>
        <w:numPr>
          <w:ilvl w:val="3"/>
          <w:numId w:val="92"/>
        </w:numPr>
        <w:tabs>
          <w:tab w:val="left" w:pos="2435"/>
        </w:tabs>
        <w:spacing w:line="360" w:lineRule="auto"/>
        <w:ind w:left="2434" w:right="417" w:hanging="1110"/>
        <w:jc w:val="left"/>
        <w:rPr>
          <w:b/>
          <w:sz w:val="24"/>
          <w:szCs w:val="24"/>
        </w:rPr>
      </w:pPr>
      <w:bookmarkStart w:id="15" w:name="_bookmark15"/>
      <w:bookmarkEnd w:id="15"/>
      <w:r w:rsidRPr="00D76A97">
        <w:rPr>
          <w:b/>
          <w:sz w:val="24"/>
          <w:szCs w:val="24"/>
        </w:rPr>
        <w:t>Технология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firstLine="849"/>
        <w:rPr>
          <w:sz w:val="24"/>
          <w:szCs w:val="24"/>
        </w:rPr>
      </w:pPr>
      <w:r w:rsidRPr="00D76A97">
        <w:rPr>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w:t>
      </w:r>
      <w:r w:rsidRPr="00D76A97">
        <w:rPr>
          <w:spacing w:val="57"/>
          <w:sz w:val="24"/>
          <w:szCs w:val="24"/>
        </w:rPr>
        <w:t xml:space="preserve"> </w:t>
      </w:r>
      <w:r w:rsidRPr="00D76A97">
        <w:rPr>
          <w:sz w:val="24"/>
          <w:szCs w:val="24"/>
        </w:rPr>
        <w:t>предмета</w:t>
      </w:r>
    </w:p>
    <w:p w:rsidR="00203344" w:rsidRPr="00D76A97" w:rsidRDefault="001D47D5" w:rsidP="00D76A97">
      <w:pPr>
        <w:pStyle w:val="a3"/>
        <w:spacing w:line="360" w:lineRule="auto"/>
        <w:ind w:right="417"/>
        <w:rPr>
          <w:sz w:val="24"/>
          <w:szCs w:val="24"/>
        </w:rPr>
      </w:pPr>
      <w:r w:rsidRPr="00D76A97">
        <w:rPr>
          <w:sz w:val="24"/>
          <w:szCs w:val="24"/>
        </w:rPr>
        <w:t>«Технология» отражают:</w:t>
      </w:r>
    </w:p>
    <w:p w:rsidR="00203344" w:rsidRPr="00D76A97" w:rsidRDefault="001D47D5" w:rsidP="00D76A97">
      <w:pPr>
        <w:pStyle w:val="a4"/>
        <w:numPr>
          <w:ilvl w:val="1"/>
          <w:numId w:val="1"/>
        </w:numPr>
        <w:tabs>
          <w:tab w:val="left" w:pos="1566"/>
        </w:tabs>
        <w:spacing w:line="360" w:lineRule="auto"/>
        <w:ind w:right="417" w:firstLine="849"/>
        <w:rPr>
          <w:sz w:val="24"/>
          <w:szCs w:val="24"/>
        </w:rPr>
      </w:pPr>
      <w:r w:rsidRPr="00D76A97">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sidRPr="00D76A97">
        <w:rPr>
          <w:spacing w:val="4"/>
          <w:sz w:val="24"/>
          <w:szCs w:val="24"/>
        </w:rPr>
        <w:t xml:space="preserve"> </w:t>
      </w:r>
      <w:r w:rsidRPr="00D76A97">
        <w:rPr>
          <w:sz w:val="24"/>
          <w:szCs w:val="24"/>
        </w:rPr>
        <w:t>транспорта;</w:t>
      </w:r>
    </w:p>
    <w:p w:rsidR="00203344" w:rsidRPr="00D76A97" w:rsidRDefault="001D47D5" w:rsidP="00D76A97">
      <w:pPr>
        <w:pStyle w:val="a4"/>
        <w:numPr>
          <w:ilvl w:val="1"/>
          <w:numId w:val="1"/>
        </w:numPr>
        <w:tabs>
          <w:tab w:val="left" w:pos="1566"/>
        </w:tabs>
        <w:spacing w:line="360" w:lineRule="auto"/>
        <w:ind w:right="417" w:firstLine="849"/>
        <w:rPr>
          <w:sz w:val="24"/>
          <w:szCs w:val="24"/>
        </w:rPr>
      </w:pPr>
      <w:r w:rsidRPr="00D76A97">
        <w:rPr>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sidRPr="00D76A97">
        <w:rPr>
          <w:spacing w:val="2"/>
          <w:sz w:val="24"/>
          <w:szCs w:val="24"/>
        </w:rPr>
        <w:t xml:space="preserve"> </w:t>
      </w:r>
      <w:r w:rsidRPr="00D76A97">
        <w:rPr>
          <w:sz w:val="24"/>
          <w:szCs w:val="24"/>
        </w:rPr>
        <w:t>труда;</w:t>
      </w:r>
    </w:p>
    <w:p w:rsidR="00203344" w:rsidRPr="00D76A97" w:rsidRDefault="001D47D5" w:rsidP="00D76A97">
      <w:pPr>
        <w:pStyle w:val="a4"/>
        <w:numPr>
          <w:ilvl w:val="1"/>
          <w:numId w:val="1"/>
        </w:numPr>
        <w:tabs>
          <w:tab w:val="left" w:pos="1566"/>
        </w:tabs>
        <w:spacing w:line="360" w:lineRule="auto"/>
        <w:ind w:right="417" w:firstLine="849"/>
        <w:rPr>
          <w:sz w:val="24"/>
          <w:szCs w:val="24"/>
        </w:rPr>
      </w:pPr>
      <w:r w:rsidRPr="00D76A97">
        <w:rPr>
          <w:sz w:val="24"/>
          <w:szCs w:val="24"/>
        </w:rPr>
        <w:t>овладение средствами и формами графического отображения объектов или процессов, правилами выполнения графической</w:t>
      </w:r>
      <w:r w:rsidRPr="00D76A97">
        <w:rPr>
          <w:spacing w:val="7"/>
          <w:sz w:val="24"/>
          <w:szCs w:val="24"/>
        </w:rPr>
        <w:t xml:space="preserve"> </w:t>
      </w:r>
      <w:r w:rsidRPr="00D76A97">
        <w:rPr>
          <w:sz w:val="24"/>
          <w:szCs w:val="24"/>
        </w:rPr>
        <w:t>документации;</w:t>
      </w:r>
    </w:p>
    <w:p w:rsidR="00203344" w:rsidRPr="00D76A97" w:rsidRDefault="001D47D5" w:rsidP="00D76A97">
      <w:pPr>
        <w:pStyle w:val="a4"/>
        <w:numPr>
          <w:ilvl w:val="1"/>
          <w:numId w:val="1"/>
        </w:numPr>
        <w:tabs>
          <w:tab w:val="left" w:pos="1566"/>
        </w:tabs>
        <w:spacing w:line="360" w:lineRule="auto"/>
        <w:ind w:right="417" w:firstLine="849"/>
        <w:rPr>
          <w:sz w:val="24"/>
          <w:szCs w:val="24"/>
        </w:rPr>
      </w:pPr>
      <w:r w:rsidRPr="00D76A97">
        <w:rPr>
          <w:sz w:val="24"/>
          <w:szCs w:val="24"/>
        </w:rPr>
        <w:t>формирование умений устанавливать взаимосвязь знаний по разным учебным предметам для решения прикладных учебных</w:t>
      </w:r>
      <w:r w:rsidRPr="00D76A97">
        <w:rPr>
          <w:spacing w:val="1"/>
          <w:sz w:val="24"/>
          <w:szCs w:val="24"/>
        </w:rPr>
        <w:t xml:space="preserve"> </w:t>
      </w:r>
      <w:r w:rsidRPr="00D76A97">
        <w:rPr>
          <w:sz w:val="24"/>
          <w:szCs w:val="24"/>
        </w:rPr>
        <w:t>задач;</w:t>
      </w:r>
    </w:p>
    <w:p w:rsidR="00203344" w:rsidRPr="00D76A97" w:rsidRDefault="001D47D5" w:rsidP="00D76A97">
      <w:pPr>
        <w:pStyle w:val="a4"/>
        <w:numPr>
          <w:ilvl w:val="1"/>
          <w:numId w:val="1"/>
        </w:numPr>
        <w:tabs>
          <w:tab w:val="left" w:pos="1566"/>
        </w:tabs>
        <w:spacing w:line="360" w:lineRule="auto"/>
        <w:ind w:right="417" w:firstLine="849"/>
        <w:rPr>
          <w:sz w:val="24"/>
          <w:szCs w:val="24"/>
        </w:rPr>
      </w:pPr>
      <w:r w:rsidRPr="00D76A97">
        <w:rPr>
          <w:sz w:val="24"/>
          <w:szCs w:val="24"/>
        </w:rPr>
        <w:t>развитие умений применять технологии представления, преобразования и использования</w:t>
      </w:r>
      <w:r w:rsidRPr="00D76A97">
        <w:rPr>
          <w:spacing w:val="-19"/>
          <w:sz w:val="24"/>
          <w:szCs w:val="24"/>
        </w:rPr>
        <w:t xml:space="preserve"> </w:t>
      </w:r>
      <w:r w:rsidRPr="00D76A97">
        <w:rPr>
          <w:sz w:val="24"/>
          <w:szCs w:val="24"/>
        </w:rPr>
        <w:t>информации,</w:t>
      </w:r>
      <w:r w:rsidRPr="00D76A97">
        <w:rPr>
          <w:spacing w:val="-17"/>
          <w:sz w:val="24"/>
          <w:szCs w:val="24"/>
        </w:rPr>
        <w:t xml:space="preserve"> </w:t>
      </w:r>
      <w:r w:rsidRPr="00D76A97">
        <w:rPr>
          <w:sz w:val="24"/>
          <w:szCs w:val="24"/>
        </w:rPr>
        <w:t>оценивать</w:t>
      </w:r>
      <w:r w:rsidRPr="00D76A97">
        <w:rPr>
          <w:spacing w:val="-17"/>
          <w:sz w:val="24"/>
          <w:szCs w:val="24"/>
        </w:rPr>
        <w:t xml:space="preserve"> </w:t>
      </w:r>
      <w:r w:rsidRPr="00D76A97">
        <w:rPr>
          <w:sz w:val="24"/>
          <w:szCs w:val="24"/>
        </w:rPr>
        <w:t>возможности</w:t>
      </w:r>
      <w:r w:rsidRPr="00D76A97">
        <w:rPr>
          <w:spacing w:val="-19"/>
          <w:sz w:val="24"/>
          <w:szCs w:val="24"/>
        </w:rPr>
        <w:t xml:space="preserve"> </w:t>
      </w:r>
      <w:r w:rsidRPr="00D76A97">
        <w:rPr>
          <w:sz w:val="24"/>
          <w:szCs w:val="24"/>
        </w:rPr>
        <w:t>и</w:t>
      </w:r>
      <w:r w:rsidRPr="00D76A97">
        <w:rPr>
          <w:spacing w:val="-20"/>
          <w:sz w:val="24"/>
          <w:szCs w:val="24"/>
        </w:rPr>
        <w:t xml:space="preserve"> </w:t>
      </w:r>
      <w:r w:rsidRPr="00D76A97">
        <w:rPr>
          <w:sz w:val="24"/>
          <w:szCs w:val="24"/>
        </w:rPr>
        <w:t>области</w:t>
      </w:r>
      <w:r w:rsidRPr="00D76A97">
        <w:rPr>
          <w:spacing w:val="-19"/>
          <w:sz w:val="24"/>
          <w:szCs w:val="24"/>
        </w:rPr>
        <w:t xml:space="preserve"> </w:t>
      </w:r>
      <w:r w:rsidRPr="00D76A97">
        <w:rPr>
          <w:sz w:val="24"/>
          <w:szCs w:val="24"/>
        </w:rPr>
        <w:t>применения</w:t>
      </w:r>
      <w:r w:rsidRPr="00D76A97">
        <w:rPr>
          <w:spacing w:val="-19"/>
          <w:sz w:val="24"/>
          <w:szCs w:val="24"/>
        </w:rPr>
        <w:t xml:space="preserve"> </w:t>
      </w:r>
      <w:r w:rsidRPr="00D76A97">
        <w:rPr>
          <w:sz w:val="24"/>
          <w:szCs w:val="24"/>
        </w:rPr>
        <w:t>средств</w:t>
      </w:r>
      <w:r w:rsidRPr="00D76A97">
        <w:rPr>
          <w:spacing w:val="-21"/>
          <w:sz w:val="24"/>
          <w:szCs w:val="24"/>
        </w:rPr>
        <w:t xml:space="preserve"> </w:t>
      </w:r>
      <w:r w:rsidRPr="00D76A97">
        <w:rPr>
          <w:sz w:val="24"/>
          <w:szCs w:val="24"/>
        </w:rPr>
        <w:t>и инструментов ИКТ в современном производстве или сфере</w:t>
      </w:r>
      <w:r w:rsidRPr="00D76A97">
        <w:rPr>
          <w:spacing w:val="-7"/>
          <w:sz w:val="24"/>
          <w:szCs w:val="24"/>
        </w:rPr>
        <w:t xml:space="preserve"> </w:t>
      </w:r>
      <w:r w:rsidRPr="00D76A97">
        <w:rPr>
          <w:sz w:val="24"/>
          <w:szCs w:val="24"/>
        </w:rPr>
        <w:t>обслуживания;</w:t>
      </w:r>
    </w:p>
    <w:p w:rsidR="00203344" w:rsidRPr="00D76A97" w:rsidRDefault="001D47D5" w:rsidP="00D76A97">
      <w:pPr>
        <w:pStyle w:val="a4"/>
        <w:numPr>
          <w:ilvl w:val="1"/>
          <w:numId w:val="1"/>
        </w:numPr>
        <w:tabs>
          <w:tab w:val="left" w:pos="1566"/>
        </w:tabs>
        <w:spacing w:line="360" w:lineRule="auto"/>
        <w:ind w:right="417" w:firstLine="849"/>
        <w:rPr>
          <w:sz w:val="24"/>
          <w:szCs w:val="24"/>
        </w:rPr>
      </w:pPr>
      <w:r w:rsidRPr="00D76A97">
        <w:rPr>
          <w:sz w:val="24"/>
          <w:szCs w:val="24"/>
        </w:rPr>
        <w:t>формирование представлений о мире профессий, связанных с изучаемыми технологиями, их востребованности на рынке</w:t>
      </w:r>
      <w:r w:rsidRPr="00D76A97">
        <w:rPr>
          <w:spacing w:val="2"/>
          <w:sz w:val="24"/>
          <w:szCs w:val="24"/>
        </w:rPr>
        <w:t xml:space="preserve"> </w:t>
      </w:r>
      <w:r w:rsidRPr="00D76A97">
        <w:rPr>
          <w:sz w:val="24"/>
          <w:szCs w:val="24"/>
        </w:rPr>
        <w:t>труда.</w:t>
      </w:r>
    </w:p>
    <w:p w:rsidR="00203344" w:rsidRPr="00D76A97" w:rsidRDefault="001D47D5" w:rsidP="00D76A97">
      <w:pPr>
        <w:pStyle w:val="a3"/>
        <w:spacing w:line="360" w:lineRule="auto"/>
        <w:ind w:left="1416" w:right="417"/>
        <w:rPr>
          <w:sz w:val="24"/>
          <w:szCs w:val="24"/>
        </w:rPr>
      </w:pPr>
      <w:r w:rsidRPr="00D76A97">
        <w:rPr>
          <w:sz w:val="24"/>
          <w:szCs w:val="24"/>
        </w:rPr>
        <w:t xml:space="preserve">При  формировании  перечня  планируемых  результатов  освоения </w:t>
      </w:r>
      <w:r w:rsidRPr="00D76A97">
        <w:rPr>
          <w:spacing w:val="1"/>
          <w:sz w:val="24"/>
          <w:szCs w:val="24"/>
        </w:rPr>
        <w:t xml:space="preserve"> </w:t>
      </w:r>
      <w:r w:rsidRPr="00D76A97">
        <w:rPr>
          <w:sz w:val="24"/>
          <w:szCs w:val="24"/>
        </w:rPr>
        <w:t>предмета</w:t>
      </w:r>
    </w:p>
    <w:p w:rsidR="00203344" w:rsidRPr="00D76A97" w:rsidRDefault="001D47D5" w:rsidP="00D76A97">
      <w:pPr>
        <w:pStyle w:val="a3"/>
        <w:spacing w:line="360" w:lineRule="auto"/>
        <w:ind w:right="417"/>
        <w:rPr>
          <w:sz w:val="24"/>
          <w:szCs w:val="24"/>
        </w:rPr>
      </w:pPr>
      <w:r w:rsidRPr="00D76A97">
        <w:rPr>
          <w:sz w:val="24"/>
          <w:szCs w:val="24"/>
        </w:rPr>
        <w:t xml:space="preserve">«Технология»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w:t>
      </w:r>
      <w:r w:rsidRPr="00D76A97">
        <w:rPr>
          <w:spacing w:val="12"/>
          <w:sz w:val="24"/>
          <w:szCs w:val="24"/>
        </w:rPr>
        <w:t xml:space="preserve"> </w:t>
      </w:r>
      <w:r w:rsidRPr="00D76A97">
        <w:rPr>
          <w:sz w:val="24"/>
          <w:szCs w:val="24"/>
        </w:rPr>
        <w:t xml:space="preserve">индивидуализации </w:t>
      </w:r>
      <w:r w:rsidRPr="00D76A97">
        <w:rPr>
          <w:spacing w:val="11"/>
          <w:sz w:val="24"/>
          <w:szCs w:val="24"/>
        </w:rPr>
        <w:t xml:space="preserve"> </w:t>
      </w:r>
      <w:r w:rsidRPr="00D76A97">
        <w:rPr>
          <w:sz w:val="24"/>
          <w:szCs w:val="24"/>
        </w:rPr>
        <w:t xml:space="preserve">обучения, </w:t>
      </w:r>
      <w:r w:rsidRPr="00D76A97">
        <w:rPr>
          <w:spacing w:val="14"/>
          <w:sz w:val="24"/>
          <w:szCs w:val="24"/>
        </w:rPr>
        <w:t xml:space="preserve"> </w:t>
      </w:r>
      <w:r w:rsidRPr="00D76A97">
        <w:rPr>
          <w:sz w:val="24"/>
          <w:szCs w:val="24"/>
        </w:rPr>
        <w:t xml:space="preserve">в </w:t>
      </w:r>
      <w:r w:rsidRPr="00D76A97">
        <w:rPr>
          <w:spacing w:val="11"/>
          <w:sz w:val="24"/>
          <w:szCs w:val="24"/>
        </w:rPr>
        <w:t xml:space="preserve"> </w:t>
      </w:r>
      <w:r w:rsidRPr="00D76A97">
        <w:rPr>
          <w:sz w:val="24"/>
          <w:szCs w:val="24"/>
        </w:rPr>
        <w:t xml:space="preserve">связи </w:t>
      </w:r>
      <w:r w:rsidRPr="00D76A97">
        <w:rPr>
          <w:spacing w:val="12"/>
          <w:sz w:val="24"/>
          <w:szCs w:val="24"/>
        </w:rPr>
        <w:t xml:space="preserve"> </w:t>
      </w:r>
      <w:r w:rsidRPr="00D76A97">
        <w:rPr>
          <w:sz w:val="24"/>
          <w:szCs w:val="24"/>
        </w:rPr>
        <w:t xml:space="preserve">с </w:t>
      </w:r>
      <w:r w:rsidRPr="00D76A97">
        <w:rPr>
          <w:spacing w:val="8"/>
          <w:sz w:val="24"/>
          <w:szCs w:val="24"/>
        </w:rPr>
        <w:t xml:space="preserve"> </w:t>
      </w:r>
      <w:r w:rsidRPr="00D76A97">
        <w:rPr>
          <w:sz w:val="24"/>
          <w:szCs w:val="24"/>
        </w:rPr>
        <w:t xml:space="preserve">чем </w:t>
      </w:r>
      <w:r w:rsidRPr="00D76A97">
        <w:rPr>
          <w:spacing w:val="14"/>
          <w:sz w:val="24"/>
          <w:szCs w:val="24"/>
        </w:rPr>
        <w:t xml:space="preserve"> </w:t>
      </w:r>
      <w:r w:rsidRPr="00D76A97">
        <w:rPr>
          <w:sz w:val="24"/>
          <w:szCs w:val="24"/>
        </w:rPr>
        <w:t xml:space="preserve">в </w:t>
      </w:r>
      <w:r w:rsidRPr="00D76A97">
        <w:rPr>
          <w:spacing w:val="10"/>
          <w:sz w:val="24"/>
          <w:szCs w:val="24"/>
        </w:rPr>
        <w:t xml:space="preserve"> </w:t>
      </w:r>
      <w:r w:rsidRPr="00D76A97">
        <w:rPr>
          <w:sz w:val="24"/>
          <w:szCs w:val="24"/>
        </w:rPr>
        <w:t xml:space="preserve">программу </w:t>
      </w:r>
      <w:r w:rsidRPr="00D76A97">
        <w:rPr>
          <w:spacing w:val="7"/>
          <w:sz w:val="24"/>
          <w:szCs w:val="24"/>
        </w:rPr>
        <w:t xml:space="preserve"> </w:t>
      </w:r>
      <w:r w:rsidRPr="00D76A97">
        <w:rPr>
          <w:sz w:val="24"/>
          <w:szCs w:val="24"/>
        </w:rPr>
        <w:t>включены</w:t>
      </w:r>
    </w:p>
    <w:p w:rsidR="00203344" w:rsidRPr="00D76A97" w:rsidRDefault="001D47D5" w:rsidP="00D76A97">
      <w:pPr>
        <w:pStyle w:val="a3"/>
        <w:spacing w:line="360" w:lineRule="auto"/>
        <w:ind w:right="417"/>
        <w:rPr>
          <w:sz w:val="24"/>
          <w:szCs w:val="24"/>
        </w:rPr>
      </w:pPr>
      <w:r w:rsidRPr="00D76A97">
        <w:rPr>
          <w:sz w:val="24"/>
          <w:szCs w:val="24"/>
        </w:rPr>
        <w:t>результаты  базового  уровня,  обязательного  к  освоению  всеми  обучающимися,</w:t>
      </w:r>
      <w:r w:rsidRPr="00D76A97">
        <w:rPr>
          <w:spacing w:val="43"/>
          <w:sz w:val="24"/>
          <w:szCs w:val="24"/>
        </w:rPr>
        <w:t xml:space="preserve"> </w:t>
      </w:r>
      <w:r w:rsidRPr="00D76A97">
        <w:rPr>
          <w:sz w:val="24"/>
          <w:szCs w:val="24"/>
        </w:rPr>
        <w:t>и</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20" w:left="0" w:header="0" w:footer="399"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повышенного уровня (в списке выделены курсивом).</w:t>
      </w:r>
    </w:p>
    <w:p w:rsidR="00203344" w:rsidRPr="00D76A97" w:rsidRDefault="001D47D5" w:rsidP="00D76A97">
      <w:pPr>
        <w:pStyle w:val="a3"/>
        <w:tabs>
          <w:tab w:val="left" w:pos="3061"/>
          <w:tab w:val="left" w:pos="4653"/>
          <w:tab w:val="left" w:pos="6887"/>
          <w:tab w:val="left" w:pos="8565"/>
          <w:tab w:val="left" w:pos="10460"/>
        </w:tabs>
        <w:spacing w:line="360" w:lineRule="auto"/>
        <w:ind w:right="417" w:firstLine="849"/>
        <w:jc w:val="left"/>
        <w:rPr>
          <w:sz w:val="24"/>
          <w:szCs w:val="24"/>
        </w:rPr>
      </w:pPr>
      <w:r w:rsidRPr="00D76A97">
        <w:rPr>
          <w:sz w:val="24"/>
          <w:szCs w:val="24"/>
        </w:rPr>
        <w:t>Результаты,</w:t>
      </w:r>
      <w:r w:rsidRPr="00D76A97">
        <w:rPr>
          <w:sz w:val="24"/>
          <w:szCs w:val="24"/>
        </w:rPr>
        <w:tab/>
        <w:t>заявленные</w:t>
      </w:r>
      <w:r w:rsidRPr="00D76A97">
        <w:rPr>
          <w:sz w:val="24"/>
          <w:szCs w:val="24"/>
        </w:rPr>
        <w:tab/>
        <w:t>образовательной</w:t>
      </w:r>
      <w:r w:rsidRPr="00D76A97">
        <w:rPr>
          <w:sz w:val="24"/>
          <w:szCs w:val="24"/>
        </w:rPr>
        <w:tab/>
        <w:t>программой</w:t>
      </w:r>
      <w:r w:rsidRPr="00D76A97">
        <w:rPr>
          <w:sz w:val="24"/>
          <w:szCs w:val="24"/>
        </w:rPr>
        <w:tab/>
        <w:t>«Технология»</w:t>
      </w:r>
      <w:r w:rsidRPr="00D76A97">
        <w:rPr>
          <w:sz w:val="24"/>
          <w:szCs w:val="24"/>
        </w:rPr>
        <w:tab/>
      </w:r>
      <w:r w:rsidRPr="00D76A97">
        <w:rPr>
          <w:spacing w:val="-7"/>
          <w:sz w:val="24"/>
          <w:szCs w:val="24"/>
        </w:rPr>
        <w:t xml:space="preserve">по </w:t>
      </w:r>
      <w:r w:rsidRPr="00D76A97">
        <w:rPr>
          <w:sz w:val="24"/>
          <w:szCs w:val="24"/>
        </w:rPr>
        <w:t>блокам</w:t>
      </w:r>
      <w:r w:rsidRPr="00D76A97">
        <w:rPr>
          <w:spacing w:val="2"/>
          <w:sz w:val="24"/>
          <w:szCs w:val="24"/>
        </w:rPr>
        <w:t xml:space="preserve"> </w:t>
      </w:r>
      <w:r w:rsidRPr="00D76A97">
        <w:rPr>
          <w:sz w:val="24"/>
          <w:szCs w:val="24"/>
        </w:rPr>
        <w:t>содержания</w:t>
      </w:r>
    </w:p>
    <w:p w:rsidR="00203344" w:rsidRPr="00D76A97" w:rsidRDefault="001D47D5" w:rsidP="00D76A97">
      <w:pPr>
        <w:pStyle w:val="4"/>
        <w:spacing w:line="360" w:lineRule="auto"/>
        <w:ind w:left="566" w:right="417" w:firstLine="849"/>
        <w:jc w:val="left"/>
        <w:rPr>
          <w:sz w:val="24"/>
          <w:szCs w:val="24"/>
        </w:rPr>
      </w:pPr>
      <w:r w:rsidRPr="00D76A97">
        <w:rPr>
          <w:sz w:val="24"/>
          <w:szCs w:val="24"/>
        </w:rPr>
        <w:t>Современные материальные, информационные и гуманитарные технологии и перспективы их развития</w:t>
      </w:r>
    </w:p>
    <w:p w:rsidR="00203344" w:rsidRPr="00D76A97" w:rsidRDefault="001D47D5" w:rsidP="00D76A97">
      <w:pPr>
        <w:spacing w:line="360" w:lineRule="auto"/>
        <w:ind w:left="1416" w:right="417"/>
        <w:rPr>
          <w:b/>
          <w:sz w:val="24"/>
          <w:szCs w:val="24"/>
        </w:rPr>
      </w:pPr>
      <w:r w:rsidRPr="00D76A97">
        <w:rPr>
          <w:b/>
          <w:sz w:val="24"/>
          <w:szCs w:val="24"/>
        </w:rPr>
        <w:t>Выпускник научится:</w:t>
      </w:r>
    </w:p>
    <w:p w:rsidR="00203344" w:rsidRPr="00D76A97" w:rsidRDefault="001D47D5" w:rsidP="00D76A97">
      <w:pPr>
        <w:pStyle w:val="a4"/>
        <w:numPr>
          <w:ilvl w:val="0"/>
          <w:numId w:val="89"/>
        </w:numPr>
        <w:tabs>
          <w:tab w:val="left" w:pos="1700"/>
        </w:tabs>
        <w:spacing w:line="360" w:lineRule="auto"/>
        <w:ind w:right="417" w:firstLine="849"/>
        <w:jc w:val="left"/>
        <w:rPr>
          <w:sz w:val="24"/>
          <w:szCs w:val="24"/>
        </w:rPr>
      </w:pPr>
      <w:r w:rsidRPr="00D76A97">
        <w:rPr>
          <w:sz w:val="24"/>
          <w:szCs w:val="24"/>
        </w:rPr>
        <w:t>называть и характеризовать актуальные информационные технологии, технологии производства,</w:t>
      </w:r>
      <w:r w:rsidRPr="00D76A97">
        <w:rPr>
          <w:spacing w:val="5"/>
          <w:sz w:val="24"/>
          <w:szCs w:val="24"/>
        </w:rPr>
        <w:t xml:space="preserve"> </w:t>
      </w:r>
      <w:r w:rsidRPr="00D76A97">
        <w:rPr>
          <w:sz w:val="24"/>
          <w:szCs w:val="24"/>
        </w:rPr>
        <w:t>машиностроения;</w:t>
      </w:r>
    </w:p>
    <w:p w:rsidR="00203344" w:rsidRPr="00D76A97" w:rsidRDefault="001D47D5" w:rsidP="00D76A97">
      <w:pPr>
        <w:pStyle w:val="a4"/>
        <w:numPr>
          <w:ilvl w:val="0"/>
          <w:numId w:val="89"/>
        </w:numPr>
        <w:tabs>
          <w:tab w:val="left" w:pos="1700"/>
        </w:tabs>
        <w:spacing w:line="360" w:lineRule="auto"/>
        <w:ind w:right="417" w:firstLine="849"/>
        <w:rPr>
          <w:sz w:val="24"/>
          <w:szCs w:val="24"/>
        </w:rPr>
      </w:pPr>
      <w:r w:rsidRPr="00D76A97">
        <w:rPr>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Pr="00D76A97">
        <w:rPr>
          <w:spacing w:val="4"/>
          <w:sz w:val="24"/>
          <w:szCs w:val="24"/>
        </w:rPr>
        <w:t xml:space="preserve"> </w:t>
      </w:r>
      <w:r w:rsidRPr="00D76A97">
        <w:rPr>
          <w:sz w:val="24"/>
          <w:szCs w:val="24"/>
        </w:rPr>
        <w:t>чистоты;</w:t>
      </w:r>
    </w:p>
    <w:p w:rsidR="00203344" w:rsidRPr="00D76A97" w:rsidRDefault="001D47D5" w:rsidP="00D76A97">
      <w:pPr>
        <w:pStyle w:val="a4"/>
        <w:numPr>
          <w:ilvl w:val="0"/>
          <w:numId w:val="89"/>
        </w:numPr>
        <w:tabs>
          <w:tab w:val="left" w:pos="1700"/>
        </w:tabs>
        <w:spacing w:line="360" w:lineRule="auto"/>
        <w:ind w:right="417" w:firstLine="849"/>
        <w:rPr>
          <w:sz w:val="24"/>
          <w:szCs w:val="24"/>
        </w:rPr>
      </w:pPr>
      <w:r w:rsidRPr="00D76A97">
        <w:rPr>
          <w:sz w:val="24"/>
          <w:szCs w:val="24"/>
        </w:rPr>
        <w:t>проводить мониторинг развития технологий произвольно избранной отрасли на основе работы с информационными источниками различных</w:t>
      </w:r>
      <w:r w:rsidRPr="00D76A97">
        <w:rPr>
          <w:spacing w:val="-9"/>
          <w:sz w:val="24"/>
          <w:szCs w:val="24"/>
        </w:rPr>
        <w:t xml:space="preserve"> </w:t>
      </w:r>
      <w:r w:rsidRPr="00D76A97">
        <w:rPr>
          <w:sz w:val="24"/>
          <w:szCs w:val="24"/>
        </w:rPr>
        <w:t>видов.</w:t>
      </w:r>
    </w:p>
    <w:p w:rsidR="00203344" w:rsidRPr="00D76A97" w:rsidRDefault="001D47D5" w:rsidP="00D76A97">
      <w:pPr>
        <w:pStyle w:val="4"/>
        <w:spacing w:line="360" w:lineRule="auto"/>
        <w:ind w:left="1416" w:right="417"/>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89"/>
        </w:numPr>
        <w:tabs>
          <w:tab w:val="left" w:pos="1700"/>
        </w:tabs>
        <w:spacing w:line="360" w:lineRule="auto"/>
        <w:ind w:right="417" w:firstLine="849"/>
        <w:rPr>
          <w:i/>
          <w:sz w:val="24"/>
          <w:szCs w:val="24"/>
        </w:rPr>
      </w:pPr>
      <w:r w:rsidRPr="00D76A97">
        <w:rPr>
          <w:i/>
          <w:sz w:val="24"/>
          <w:szCs w:val="24"/>
        </w:rPr>
        <w:t>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информационной</w:t>
      </w:r>
      <w:r w:rsidRPr="00D76A97">
        <w:rPr>
          <w:i/>
          <w:spacing w:val="-7"/>
          <w:sz w:val="24"/>
          <w:szCs w:val="24"/>
        </w:rPr>
        <w:t xml:space="preserve"> </w:t>
      </w:r>
      <w:r w:rsidRPr="00D76A97">
        <w:rPr>
          <w:i/>
          <w:sz w:val="24"/>
          <w:szCs w:val="24"/>
        </w:rPr>
        <w:t>сфере.</w:t>
      </w:r>
    </w:p>
    <w:p w:rsidR="00203344" w:rsidRPr="00D76A97" w:rsidRDefault="001D47D5" w:rsidP="00D76A97">
      <w:pPr>
        <w:pStyle w:val="4"/>
        <w:spacing w:line="360" w:lineRule="auto"/>
        <w:ind w:left="566" w:right="417" w:firstLine="849"/>
        <w:rPr>
          <w:sz w:val="24"/>
          <w:szCs w:val="24"/>
        </w:rPr>
      </w:pPr>
      <w:r w:rsidRPr="00D76A97">
        <w:rPr>
          <w:sz w:val="24"/>
          <w:szCs w:val="24"/>
        </w:rPr>
        <w:t>Формирование</w:t>
      </w:r>
      <w:r w:rsidRPr="00D76A97">
        <w:rPr>
          <w:spacing w:val="-12"/>
          <w:sz w:val="24"/>
          <w:szCs w:val="24"/>
        </w:rPr>
        <w:t xml:space="preserve"> </w:t>
      </w:r>
      <w:r w:rsidRPr="00D76A97">
        <w:rPr>
          <w:sz w:val="24"/>
          <w:szCs w:val="24"/>
        </w:rPr>
        <w:t>технологической</w:t>
      </w:r>
      <w:r w:rsidRPr="00D76A97">
        <w:rPr>
          <w:spacing w:val="-13"/>
          <w:sz w:val="24"/>
          <w:szCs w:val="24"/>
        </w:rPr>
        <w:t xml:space="preserve"> </w:t>
      </w:r>
      <w:r w:rsidRPr="00D76A97">
        <w:rPr>
          <w:sz w:val="24"/>
          <w:szCs w:val="24"/>
        </w:rPr>
        <w:t>культуры</w:t>
      </w:r>
      <w:r w:rsidRPr="00D76A97">
        <w:rPr>
          <w:spacing w:val="-9"/>
          <w:sz w:val="24"/>
          <w:szCs w:val="24"/>
        </w:rPr>
        <w:t xml:space="preserve"> </w:t>
      </w:r>
      <w:r w:rsidRPr="00D76A97">
        <w:rPr>
          <w:sz w:val="24"/>
          <w:szCs w:val="24"/>
        </w:rPr>
        <w:t>и</w:t>
      </w:r>
      <w:r w:rsidRPr="00D76A97">
        <w:rPr>
          <w:spacing w:val="-15"/>
          <w:sz w:val="24"/>
          <w:szCs w:val="24"/>
        </w:rPr>
        <w:t xml:space="preserve"> </w:t>
      </w:r>
      <w:r w:rsidRPr="00D76A97">
        <w:rPr>
          <w:sz w:val="24"/>
          <w:szCs w:val="24"/>
        </w:rPr>
        <w:t>проектно-</w:t>
      </w:r>
      <w:r w:rsidRPr="00D76A97">
        <w:rPr>
          <w:spacing w:val="-9"/>
          <w:sz w:val="24"/>
          <w:szCs w:val="24"/>
        </w:rPr>
        <w:t xml:space="preserve"> </w:t>
      </w:r>
      <w:r w:rsidRPr="00D76A97">
        <w:rPr>
          <w:sz w:val="24"/>
          <w:szCs w:val="24"/>
        </w:rPr>
        <w:t>технологического мышления</w:t>
      </w:r>
      <w:r w:rsidRPr="00D76A97">
        <w:rPr>
          <w:spacing w:val="4"/>
          <w:sz w:val="24"/>
          <w:szCs w:val="24"/>
        </w:rPr>
        <w:t xml:space="preserve"> </w:t>
      </w:r>
      <w:r w:rsidRPr="00D76A97">
        <w:rPr>
          <w:sz w:val="24"/>
          <w:szCs w:val="24"/>
        </w:rPr>
        <w:t>обучающихся</w:t>
      </w:r>
    </w:p>
    <w:p w:rsidR="00203344" w:rsidRPr="00D76A97" w:rsidRDefault="001D47D5" w:rsidP="00D76A97">
      <w:pPr>
        <w:spacing w:line="360" w:lineRule="auto"/>
        <w:ind w:left="1416" w:right="417"/>
        <w:jc w:val="both"/>
        <w:rPr>
          <w:b/>
          <w:sz w:val="24"/>
          <w:szCs w:val="24"/>
        </w:rPr>
      </w:pPr>
      <w:r w:rsidRPr="00D76A97">
        <w:rPr>
          <w:b/>
          <w:sz w:val="24"/>
          <w:szCs w:val="24"/>
        </w:rPr>
        <w:t>Выпускник научится:</w:t>
      </w:r>
    </w:p>
    <w:p w:rsidR="00203344" w:rsidRPr="00D76A97" w:rsidRDefault="001D47D5" w:rsidP="00D76A97">
      <w:pPr>
        <w:pStyle w:val="a4"/>
        <w:numPr>
          <w:ilvl w:val="0"/>
          <w:numId w:val="89"/>
        </w:numPr>
        <w:tabs>
          <w:tab w:val="left" w:pos="1984"/>
        </w:tabs>
        <w:spacing w:line="360" w:lineRule="auto"/>
        <w:ind w:right="417" w:firstLine="849"/>
        <w:rPr>
          <w:sz w:val="24"/>
          <w:szCs w:val="24"/>
        </w:rPr>
      </w:pPr>
      <w:r w:rsidRPr="00D76A97">
        <w:rPr>
          <w:sz w:val="24"/>
          <w:szCs w:val="24"/>
        </w:rPr>
        <w:t>следовать технологии, в том числе в процессе изготовления субъективно нового</w:t>
      </w:r>
      <w:r w:rsidRPr="00D76A97">
        <w:rPr>
          <w:spacing w:val="1"/>
          <w:sz w:val="24"/>
          <w:szCs w:val="24"/>
        </w:rPr>
        <w:t xml:space="preserve"> </w:t>
      </w:r>
      <w:r w:rsidRPr="00D76A97">
        <w:rPr>
          <w:sz w:val="24"/>
          <w:szCs w:val="24"/>
        </w:rPr>
        <w:t>продукта;</w:t>
      </w:r>
    </w:p>
    <w:p w:rsidR="00203344" w:rsidRPr="00D76A97" w:rsidRDefault="001D47D5" w:rsidP="00D76A97">
      <w:pPr>
        <w:pStyle w:val="a4"/>
        <w:numPr>
          <w:ilvl w:val="0"/>
          <w:numId w:val="89"/>
        </w:numPr>
        <w:tabs>
          <w:tab w:val="left" w:pos="1984"/>
        </w:tabs>
        <w:spacing w:line="360" w:lineRule="auto"/>
        <w:ind w:right="417" w:firstLine="849"/>
        <w:rPr>
          <w:sz w:val="24"/>
          <w:szCs w:val="24"/>
        </w:rPr>
      </w:pPr>
      <w:r w:rsidRPr="00D76A97">
        <w:rPr>
          <w:sz w:val="24"/>
          <w:szCs w:val="24"/>
        </w:rPr>
        <w:t xml:space="preserve">в зависимости от ситуации оптимизировать базовые технологии (затратность – качество), проводит анализ альтернативных ресурсов, </w:t>
      </w:r>
      <w:r w:rsidRPr="00D76A97">
        <w:rPr>
          <w:spacing w:val="3"/>
          <w:sz w:val="24"/>
          <w:szCs w:val="24"/>
        </w:rPr>
        <w:t xml:space="preserve">соединяет </w:t>
      </w:r>
      <w:r w:rsidRPr="00D76A97">
        <w:rPr>
          <w:sz w:val="24"/>
          <w:szCs w:val="24"/>
        </w:rPr>
        <w:t>в единый план несколько технологий без их видоизменения для получения сложносоставного материального или информационного</w:t>
      </w:r>
      <w:r w:rsidRPr="00D76A97">
        <w:rPr>
          <w:spacing w:val="2"/>
          <w:sz w:val="24"/>
          <w:szCs w:val="24"/>
        </w:rPr>
        <w:t xml:space="preserve"> </w:t>
      </w:r>
      <w:r w:rsidRPr="00D76A97">
        <w:rPr>
          <w:sz w:val="24"/>
          <w:szCs w:val="24"/>
        </w:rPr>
        <w:t>продукта;</w:t>
      </w:r>
    </w:p>
    <w:p w:rsidR="00203344" w:rsidRPr="00D76A97" w:rsidRDefault="001D47D5" w:rsidP="00D76A97">
      <w:pPr>
        <w:pStyle w:val="a4"/>
        <w:numPr>
          <w:ilvl w:val="0"/>
          <w:numId w:val="89"/>
        </w:numPr>
        <w:tabs>
          <w:tab w:val="left" w:pos="1984"/>
        </w:tabs>
        <w:spacing w:line="360" w:lineRule="auto"/>
        <w:ind w:left="1983" w:right="417" w:hanging="568"/>
        <w:rPr>
          <w:sz w:val="24"/>
          <w:szCs w:val="24"/>
        </w:rPr>
      </w:pPr>
      <w:r w:rsidRPr="00D76A97">
        <w:rPr>
          <w:sz w:val="24"/>
          <w:szCs w:val="24"/>
        </w:rPr>
        <w:t>проводить оценку и испытание полученного</w:t>
      </w:r>
      <w:r w:rsidRPr="00D76A97">
        <w:rPr>
          <w:spacing w:val="-6"/>
          <w:sz w:val="24"/>
          <w:szCs w:val="24"/>
        </w:rPr>
        <w:t xml:space="preserve"> </w:t>
      </w:r>
      <w:r w:rsidRPr="00D76A97">
        <w:rPr>
          <w:sz w:val="24"/>
          <w:szCs w:val="24"/>
        </w:rPr>
        <w:t>продукта;</w:t>
      </w:r>
    </w:p>
    <w:p w:rsidR="00203344" w:rsidRPr="00D76A97" w:rsidRDefault="001D47D5" w:rsidP="00D76A97">
      <w:pPr>
        <w:pStyle w:val="a4"/>
        <w:numPr>
          <w:ilvl w:val="0"/>
          <w:numId w:val="89"/>
        </w:numPr>
        <w:tabs>
          <w:tab w:val="left" w:pos="1984"/>
        </w:tabs>
        <w:spacing w:line="360" w:lineRule="auto"/>
        <w:ind w:right="417" w:firstLine="849"/>
        <w:rPr>
          <w:sz w:val="24"/>
          <w:szCs w:val="24"/>
        </w:rPr>
      </w:pPr>
      <w:r w:rsidRPr="00D76A97">
        <w:rPr>
          <w:sz w:val="24"/>
          <w:szCs w:val="24"/>
        </w:rPr>
        <w:t>проводить анализ потребностей в тех или иных материальных или информационных</w:t>
      </w:r>
      <w:r w:rsidRPr="00D76A97">
        <w:rPr>
          <w:spacing w:val="-4"/>
          <w:sz w:val="24"/>
          <w:szCs w:val="24"/>
        </w:rPr>
        <w:t xml:space="preserve"> </w:t>
      </w:r>
      <w:r w:rsidRPr="00D76A97">
        <w:rPr>
          <w:sz w:val="24"/>
          <w:szCs w:val="24"/>
        </w:rPr>
        <w:t>продуктах;</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89"/>
        </w:numPr>
        <w:tabs>
          <w:tab w:val="left" w:pos="1983"/>
          <w:tab w:val="left" w:pos="1984"/>
          <w:tab w:val="left" w:pos="3442"/>
          <w:tab w:val="left" w:pos="5651"/>
          <w:tab w:val="left" w:pos="6881"/>
          <w:tab w:val="left" w:pos="7207"/>
          <w:tab w:val="left" w:pos="9589"/>
        </w:tabs>
        <w:spacing w:line="360" w:lineRule="auto"/>
        <w:ind w:right="417" w:firstLine="849"/>
        <w:jc w:val="left"/>
        <w:rPr>
          <w:sz w:val="24"/>
          <w:szCs w:val="24"/>
        </w:rPr>
      </w:pPr>
      <w:r w:rsidRPr="00D76A97">
        <w:rPr>
          <w:sz w:val="24"/>
          <w:szCs w:val="24"/>
        </w:rPr>
        <w:lastRenderedPageBreak/>
        <w:t>описывать</w:t>
      </w:r>
      <w:r w:rsidRPr="00D76A97">
        <w:rPr>
          <w:sz w:val="24"/>
          <w:szCs w:val="24"/>
        </w:rPr>
        <w:tab/>
        <w:t>технологическое</w:t>
      </w:r>
      <w:r w:rsidRPr="00D76A97">
        <w:rPr>
          <w:sz w:val="24"/>
          <w:szCs w:val="24"/>
        </w:rPr>
        <w:tab/>
        <w:t>решение</w:t>
      </w:r>
      <w:r w:rsidRPr="00D76A97">
        <w:rPr>
          <w:sz w:val="24"/>
          <w:szCs w:val="24"/>
        </w:rPr>
        <w:tab/>
        <w:t>с</w:t>
      </w:r>
      <w:r w:rsidRPr="00D76A97">
        <w:rPr>
          <w:sz w:val="24"/>
          <w:szCs w:val="24"/>
        </w:rPr>
        <w:tab/>
        <w:t xml:space="preserve">помощью </w:t>
      </w:r>
      <w:r w:rsidRPr="00D76A97">
        <w:rPr>
          <w:spacing w:val="53"/>
          <w:sz w:val="24"/>
          <w:szCs w:val="24"/>
        </w:rPr>
        <w:t xml:space="preserve"> </w:t>
      </w:r>
      <w:r w:rsidRPr="00D76A97">
        <w:rPr>
          <w:sz w:val="24"/>
          <w:szCs w:val="24"/>
        </w:rPr>
        <w:t>текста,</w:t>
      </w:r>
      <w:r w:rsidRPr="00D76A97">
        <w:rPr>
          <w:sz w:val="24"/>
          <w:szCs w:val="24"/>
        </w:rPr>
        <w:tab/>
      </w:r>
      <w:r w:rsidRPr="00D76A97">
        <w:rPr>
          <w:spacing w:val="-3"/>
          <w:sz w:val="24"/>
          <w:szCs w:val="24"/>
        </w:rPr>
        <w:t xml:space="preserve">рисунков, </w:t>
      </w:r>
      <w:r w:rsidRPr="00D76A97">
        <w:rPr>
          <w:sz w:val="24"/>
          <w:szCs w:val="24"/>
        </w:rPr>
        <w:t>графического изображения;</w:t>
      </w:r>
    </w:p>
    <w:p w:rsidR="00203344" w:rsidRPr="00D76A97" w:rsidRDefault="001D47D5" w:rsidP="00D76A97">
      <w:pPr>
        <w:pStyle w:val="a4"/>
        <w:numPr>
          <w:ilvl w:val="0"/>
          <w:numId w:val="89"/>
        </w:numPr>
        <w:tabs>
          <w:tab w:val="left" w:pos="1983"/>
          <w:tab w:val="left" w:pos="1984"/>
        </w:tabs>
        <w:spacing w:line="360" w:lineRule="auto"/>
        <w:ind w:right="417" w:firstLine="849"/>
        <w:jc w:val="left"/>
        <w:rPr>
          <w:sz w:val="24"/>
          <w:szCs w:val="24"/>
        </w:rPr>
      </w:pPr>
      <w:r w:rsidRPr="00D76A97">
        <w:rPr>
          <w:sz w:val="24"/>
          <w:szCs w:val="24"/>
        </w:rPr>
        <w:t xml:space="preserve">анализировать возможные технологические решения, определять </w:t>
      </w:r>
      <w:r w:rsidRPr="00D76A97">
        <w:rPr>
          <w:spacing w:val="4"/>
          <w:sz w:val="24"/>
          <w:szCs w:val="24"/>
        </w:rPr>
        <w:t xml:space="preserve">их </w:t>
      </w:r>
      <w:r w:rsidRPr="00D76A97">
        <w:rPr>
          <w:sz w:val="24"/>
          <w:szCs w:val="24"/>
        </w:rPr>
        <w:t>достоинства и недостатки в контексте заданной</w:t>
      </w:r>
      <w:r w:rsidRPr="00D76A97">
        <w:rPr>
          <w:spacing w:val="-31"/>
          <w:sz w:val="24"/>
          <w:szCs w:val="24"/>
        </w:rPr>
        <w:t xml:space="preserve"> </w:t>
      </w:r>
      <w:r w:rsidRPr="00D76A97">
        <w:rPr>
          <w:sz w:val="24"/>
          <w:szCs w:val="24"/>
        </w:rPr>
        <w:t>ситуации;</w:t>
      </w:r>
    </w:p>
    <w:p w:rsidR="00203344" w:rsidRPr="00D76A97" w:rsidRDefault="001D47D5" w:rsidP="00D76A97">
      <w:pPr>
        <w:pStyle w:val="a4"/>
        <w:numPr>
          <w:ilvl w:val="0"/>
          <w:numId w:val="89"/>
        </w:numPr>
        <w:tabs>
          <w:tab w:val="left" w:pos="1983"/>
          <w:tab w:val="left" w:pos="1984"/>
        </w:tabs>
        <w:spacing w:line="360" w:lineRule="auto"/>
        <w:ind w:right="417" w:firstLine="849"/>
        <w:jc w:val="left"/>
        <w:rPr>
          <w:sz w:val="24"/>
          <w:szCs w:val="24"/>
        </w:rPr>
      </w:pPr>
      <w:r w:rsidRPr="00D76A97">
        <w:rPr>
          <w:sz w:val="24"/>
          <w:szCs w:val="24"/>
        </w:rPr>
        <w:t>проводить и анализировать разработку и / или реализацию прикладных проектов,</w:t>
      </w:r>
      <w:r w:rsidRPr="00D76A97">
        <w:rPr>
          <w:spacing w:val="4"/>
          <w:sz w:val="24"/>
          <w:szCs w:val="24"/>
        </w:rPr>
        <w:t xml:space="preserve"> </w:t>
      </w:r>
      <w:r w:rsidRPr="00D76A97">
        <w:rPr>
          <w:sz w:val="24"/>
          <w:szCs w:val="24"/>
        </w:rPr>
        <w:t>предполагающих:</w:t>
      </w:r>
    </w:p>
    <w:p w:rsidR="00203344" w:rsidRPr="00D76A97" w:rsidRDefault="001D47D5" w:rsidP="00D76A97">
      <w:pPr>
        <w:pStyle w:val="a4"/>
        <w:numPr>
          <w:ilvl w:val="0"/>
          <w:numId w:val="88"/>
        </w:numPr>
        <w:tabs>
          <w:tab w:val="left" w:pos="1859"/>
        </w:tabs>
        <w:spacing w:line="360" w:lineRule="auto"/>
        <w:ind w:right="417" w:firstLine="849"/>
        <w:rPr>
          <w:sz w:val="24"/>
          <w:szCs w:val="24"/>
        </w:rPr>
      </w:pPr>
      <w:r w:rsidRPr="00D76A97">
        <w:rPr>
          <w:sz w:val="24"/>
          <w:szCs w:val="24"/>
        </w:rPr>
        <w:t>изготовление материального продукта на основе технологической документации</w:t>
      </w:r>
      <w:r w:rsidRPr="00D76A97">
        <w:rPr>
          <w:spacing w:val="-1"/>
          <w:sz w:val="24"/>
          <w:szCs w:val="24"/>
        </w:rPr>
        <w:t xml:space="preserve"> </w:t>
      </w:r>
      <w:r w:rsidRPr="00D76A97">
        <w:rPr>
          <w:sz w:val="24"/>
          <w:szCs w:val="24"/>
        </w:rPr>
        <w:t>с</w:t>
      </w:r>
      <w:r w:rsidRPr="00D76A97">
        <w:rPr>
          <w:spacing w:val="-12"/>
          <w:sz w:val="24"/>
          <w:szCs w:val="24"/>
        </w:rPr>
        <w:t xml:space="preserve"> </w:t>
      </w:r>
      <w:r w:rsidRPr="00D76A97">
        <w:rPr>
          <w:sz w:val="24"/>
          <w:szCs w:val="24"/>
        </w:rPr>
        <w:t>применением</w:t>
      </w:r>
      <w:r w:rsidRPr="00D76A97">
        <w:rPr>
          <w:spacing w:val="-7"/>
          <w:sz w:val="24"/>
          <w:szCs w:val="24"/>
        </w:rPr>
        <w:t xml:space="preserve"> </w:t>
      </w:r>
      <w:r w:rsidRPr="00D76A97">
        <w:rPr>
          <w:sz w:val="24"/>
          <w:szCs w:val="24"/>
        </w:rPr>
        <w:t>элементарных</w:t>
      </w:r>
      <w:r w:rsidRPr="00D76A97">
        <w:rPr>
          <w:spacing w:val="-13"/>
          <w:sz w:val="24"/>
          <w:szCs w:val="24"/>
        </w:rPr>
        <w:t xml:space="preserve"> </w:t>
      </w:r>
      <w:r w:rsidRPr="00D76A97">
        <w:rPr>
          <w:sz w:val="24"/>
          <w:szCs w:val="24"/>
        </w:rPr>
        <w:t>(не</w:t>
      </w:r>
      <w:r w:rsidRPr="00D76A97">
        <w:rPr>
          <w:spacing w:val="-4"/>
          <w:sz w:val="24"/>
          <w:szCs w:val="24"/>
        </w:rPr>
        <w:t xml:space="preserve"> </w:t>
      </w:r>
      <w:r w:rsidRPr="00D76A97">
        <w:rPr>
          <w:sz w:val="24"/>
          <w:szCs w:val="24"/>
        </w:rPr>
        <w:t>требующих</w:t>
      </w:r>
      <w:r w:rsidRPr="00D76A97">
        <w:rPr>
          <w:spacing w:val="-12"/>
          <w:sz w:val="24"/>
          <w:szCs w:val="24"/>
        </w:rPr>
        <w:t xml:space="preserve"> </w:t>
      </w:r>
      <w:r w:rsidRPr="00D76A97">
        <w:rPr>
          <w:sz w:val="24"/>
          <w:szCs w:val="24"/>
        </w:rPr>
        <w:t>регулирования)</w:t>
      </w:r>
      <w:r w:rsidRPr="00D76A97">
        <w:rPr>
          <w:spacing w:val="-11"/>
          <w:sz w:val="24"/>
          <w:szCs w:val="24"/>
        </w:rPr>
        <w:t xml:space="preserve"> </w:t>
      </w:r>
      <w:r w:rsidRPr="00D76A97">
        <w:rPr>
          <w:sz w:val="24"/>
          <w:szCs w:val="24"/>
        </w:rPr>
        <w:t>рабочих инструментов / технологического</w:t>
      </w:r>
      <w:r w:rsidRPr="00D76A97">
        <w:rPr>
          <w:spacing w:val="10"/>
          <w:sz w:val="24"/>
          <w:szCs w:val="24"/>
        </w:rPr>
        <w:t xml:space="preserve"> </w:t>
      </w:r>
      <w:r w:rsidRPr="00D76A97">
        <w:rPr>
          <w:sz w:val="24"/>
          <w:szCs w:val="24"/>
        </w:rPr>
        <w:t>оборудования;</w:t>
      </w:r>
    </w:p>
    <w:p w:rsidR="00203344" w:rsidRPr="00D76A97" w:rsidRDefault="001D47D5" w:rsidP="00D76A97">
      <w:pPr>
        <w:pStyle w:val="a4"/>
        <w:numPr>
          <w:ilvl w:val="0"/>
          <w:numId w:val="88"/>
        </w:numPr>
        <w:tabs>
          <w:tab w:val="left" w:pos="1734"/>
        </w:tabs>
        <w:spacing w:line="360" w:lineRule="auto"/>
        <w:ind w:right="417" w:firstLine="849"/>
        <w:rPr>
          <w:sz w:val="24"/>
          <w:szCs w:val="24"/>
        </w:rPr>
      </w:pPr>
      <w:r w:rsidRPr="00D76A97">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w:t>
      </w:r>
      <w:r w:rsidRPr="00D76A97">
        <w:rPr>
          <w:spacing w:val="1"/>
          <w:sz w:val="24"/>
          <w:szCs w:val="24"/>
        </w:rPr>
        <w:t xml:space="preserve"> </w:t>
      </w:r>
      <w:r w:rsidRPr="00D76A97">
        <w:rPr>
          <w:sz w:val="24"/>
          <w:szCs w:val="24"/>
        </w:rPr>
        <w:t>продукта;</w:t>
      </w:r>
    </w:p>
    <w:p w:rsidR="00203344" w:rsidRPr="00D76A97" w:rsidRDefault="001D47D5" w:rsidP="00D76A97">
      <w:pPr>
        <w:pStyle w:val="a4"/>
        <w:numPr>
          <w:ilvl w:val="0"/>
          <w:numId w:val="88"/>
        </w:numPr>
        <w:tabs>
          <w:tab w:val="left" w:pos="1729"/>
        </w:tabs>
        <w:spacing w:line="360" w:lineRule="auto"/>
        <w:ind w:right="417" w:firstLine="849"/>
        <w:rPr>
          <w:sz w:val="24"/>
          <w:szCs w:val="24"/>
        </w:rPr>
      </w:pPr>
      <w:r w:rsidRPr="00D76A97">
        <w:rPr>
          <w:sz w:val="24"/>
          <w:szCs w:val="24"/>
        </w:rPr>
        <w:t>определение характеристик и разработку материального продукта, включая его моделирование в информационной среде</w:t>
      </w:r>
      <w:r w:rsidRPr="00D76A97">
        <w:rPr>
          <w:spacing w:val="14"/>
          <w:sz w:val="24"/>
          <w:szCs w:val="24"/>
        </w:rPr>
        <w:t xml:space="preserve"> </w:t>
      </w:r>
      <w:r w:rsidRPr="00D76A97">
        <w:rPr>
          <w:sz w:val="24"/>
          <w:szCs w:val="24"/>
        </w:rPr>
        <w:t>(конструкторе);</w:t>
      </w:r>
    </w:p>
    <w:p w:rsidR="00203344" w:rsidRPr="00D76A97" w:rsidRDefault="001D47D5" w:rsidP="00D76A97">
      <w:pPr>
        <w:pStyle w:val="a4"/>
        <w:numPr>
          <w:ilvl w:val="0"/>
          <w:numId w:val="89"/>
        </w:numPr>
        <w:tabs>
          <w:tab w:val="left" w:pos="1700"/>
        </w:tabs>
        <w:spacing w:line="360" w:lineRule="auto"/>
        <w:ind w:right="417" w:firstLine="849"/>
        <w:rPr>
          <w:sz w:val="24"/>
          <w:szCs w:val="24"/>
        </w:rPr>
      </w:pPr>
      <w:r w:rsidRPr="00D76A97">
        <w:rPr>
          <w:sz w:val="24"/>
          <w:szCs w:val="24"/>
        </w:rPr>
        <w:t>проводить и анализировать разработку и / или реализацию проектов, предполагающих</w:t>
      </w:r>
      <w:r w:rsidRPr="00D76A97">
        <w:rPr>
          <w:spacing w:val="-15"/>
          <w:sz w:val="24"/>
          <w:szCs w:val="24"/>
        </w:rPr>
        <w:t xml:space="preserve"> </w:t>
      </w:r>
      <w:r w:rsidRPr="00D76A97">
        <w:rPr>
          <w:sz w:val="24"/>
          <w:szCs w:val="24"/>
        </w:rPr>
        <w:t>планирование</w:t>
      </w:r>
      <w:r w:rsidRPr="00D76A97">
        <w:rPr>
          <w:spacing w:val="-11"/>
          <w:sz w:val="24"/>
          <w:szCs w:val="24"/>
        </w:rPr>
        <w:t xml:space="preserve"> </w:t>
      </w:r>
      <w:r w:rsidRPr="00D76A97">
        <w:rPr>
          <w:sz w:val="24"/>
          <w:szCs w:val="24"/>
        </w:rPr>
        <w:t>(разработку)</w:t>
      </w:r>
      <w:r w:rsidRPr="00D76A97">
        <w:rPr>
          <w:spacing w:val="-12"/>
          <w:sz w:val="24"/>
          <w:szCs w:val="24"/>
        </w:rPr>
        <w:t xml:space="preserve"> </w:t>
      </w:r>
      <w:r w:rsidRPr="00D76A97">
        <w:rPr>
          <w:sz w:val="24"/>
          <w:szCs w:val="24"/>
        </w:rPr>
        <w:t>материального</w:t>
      </w:r>
      <w:r w:rsidRPr="00D76A97">
        <w:rPr>
          <w:spacing w:val="-11"/>
          <w:sz w:val="24"/>
          <w:szCs w:val="24"/>
        </w:rPr>
        <w:t xml:space="preserve"> </w:t>
      </w:r>
      <w:r w:rsidRPr="00D76A97">
        <w:rPr>
          <w:sz w:val="24"/>
          <w:szCs w:val="24"/>
        </w:rPr>
        <w:t>продукта</w:t>
      </w:r>
      <w:r w:rsidRPr="00D76A97">
        <w:rPr>
          <w:spacing w:val="-14"/>
          <w:sz w:val="24"/>
          <w:szCs w:val="24"/>
        </w:rPr>
        <w:t xml:space="preserve"> </w:t>
      </w:r>
      <w:r w:rsidRPr="00D76A97">
        <w:rPr>
          <w:sz w:val="24"/>
          <w:szCs w:val="24"/>
        </w:rPr>
        <w:t>в</w:t>
      </w:r>
      <w:r w:rsidRPr="00D76A97">
        <w:rPr>
          <w:spacing w:val="-17"/>
          <w:sz w:val="24"/>
          <w:szCs w:val="24"/>
        </w:rPr>
        <w:t xml:space="preserve"> </w:t>
      </w:r>
      <w:r w:rsidRPr="00D76A97">
        <w:rPr>
          <w:sz w:val="24"/>
          <w:szCs w:val="24"/>
        </w:rPr>
        <w:t>соответствии с задачей собственной деятельности (включая моделирование и разработку документации);</w:t>
      </w:r>
    </w:p>
    <w:p w:rsidR="00203344" w:rsidRPr="00D76A97" w:rsidRDefault="001D47D5" w:rsidP="00D76A97">
      <w:pPr>
        <w:pStyle w:val="a4"/>
        <w:numPr>
          <w:ilvl w:val="0"/>
          <w:numId w:val="89"/>
        </w:numPr>
        <w:tabs>
          <w:tab w:val="left" w:pos="1700"/>
        </w:tabs>
        <w:spacing w:line="360" w:lineRule="auto"/>
        <w:ind w:right="417" w:firstLine="849"/>
        <w:rPr>
          <w:sz w:val="24"/>
          <w:szCs w:val="24"/>
        </w:rPr>
      </w:pPr>
      <w:r w:rsidRPr="00D76A97">
        <w:rPr>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w:t>
      </w:r>
      <w:r w:rsidRPr="00D76A97">
        <w:rPr>
          <w:spacing w:val="-17"/>
          <w:sz w:val="24"/>
          <w:szCs w:val="24"/>
        </w:rPr>
        <w:t xml:space="preserve"> </w:t>
      </w:r>
      <w:r w:rsidRPr="00D76A97">
        <w:rPr>
          <w:sz w:val="24"/>
          <w:szCs w:val="24"/>
        </w:rPr>
        <w:t>конструктора).</w:t>
      </w:r>
    </w:p>
    <w:p w:rsidR="00203344" w:rsidRPr="00D76A97" w:rsidRDefault="001D47D5" w:rsidP="00D76A97">
      <w:pPr>
        <w:pStyle w:val="4"/>
        <w:spacing w:line="360" w:lineRule="auto"/>
        <w:ind w:left="1416" w:right="417"/>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89"/>
        </w:numPr>
        <w:tabs>
          <w:tab w:val="left" w:pos="1700"/>
        </w:tabs>
        <w:spacing w:line="360" w:lineRule="auto"/>
        <w:ind w:right="417" w:firstLine="849"/>
        <w:rPr>
          <w:i/>
          <w:sz w:val="24"/>
          <w:szCs w:val="24"/>
        </w:rPr>
      </w:pPr>
      <w:r w:rsidRPr="00D76A97">
        <w:rPr>
          <w:i/>
          <w:sz w:val="24"/>
          <w:szCs w:val="24"/>
        </w:rPr>
        <w:t>выявлять и формулировать проблему, требующую технологического решения;</w:t>
      </w:r>
    </w:p>
    <w:p w:rsidR="00203344" w:rsidRPr="00D76A97" w:rsidRDefault="001D47D5" w:rsidP="00D76A97">
      <w:pPr>
        <w:pStyle w:val="a4"/>
        <w:numPr>
          <w:ilvl w:val="0"/>
          <w:numId w:val="89"/>
        </w:numPr>
        <w:tabs>
          <w:tab w:val="left" w:pos="1700"/>
        </w:tabs>
        <w:spacing w:line="360" w:lineRule="auto"/>
        <w:ind w:right="417" w:firstLine="849"/>
        <w:rPr>
          <w:i/>
          <w:sz w:val="24"/>
          <w:szCs w:val="24"/>
        </w:rPr>
      </w:pPr>
      <w:r w:rsidRPr="00D76A97">
        <w:rPr>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sidRPr="00D76A97">
        <w:rPr>
          <w:i/>
          <w:spacing w:val="-3"/>
          <w:sz w:val="24"/>
          <w:szCs w:val="24"/>
        </w:rPr>
        <w:t xml:space="preserve"> </w:t>
      </w:r>
      <w:r w:rsidRPr="00D76A97">
        <w:rPr>
          <w:i/>
          <w:sz w:val="24"/>
          <w:szCs w:val="24"/>
        </w:rPr>
        <w:t>технологии;</w:t>
      </w:r>
    </w:p>
    <w:p w:rsidR="00203344" w:rsidRPr="00D76A97" w:rsidRDefault="001D47D5" w:rsidP="00D76A97">
      <w:pPr>
        <w:pStyle w:val="a4"/>
        <w:numPr>
          <w:ilvl w:val="0"/>
          <w:numId w:val="89"/>
        </w:numPr>
        <w:tabs>
          <w:tab w:val="left" w:pos="1700"/>
        </w:tabs>
        <w:spacing w:line="360" w:lineRule="auto"/>
        <w:ind w:left="1699" w:right="417"/>
        <w:rPr>
          <w:i/>
          <w:sz w:val="24"/>
          <w:szCs w:val="24"/>
        </w:rPr>
      </w:pPr>
      <w:r w:rsidRPr="00D76A97">
        <w:rPr>
          <w:i/>
          <w:sz w:val="24"/>
          <w:szCs w:val="24"/>
        </w:rPr>
        <w:t>оценивать коммерческий потенциал продукта и / или</w:t>
      </w:r>
      <w:r w:rsidRPr="00D76A97">
        <w:rPr>
          <w:i/>
          <w:spacing w:val="5"/>
          <w:sz w:val="24"/>
          <w:szCs w:val="24"/>
        </w:rPr>
        <w:t xml:space="preserve"> </w:t>
      </w:r>
      <w:r w:rsidRPr="00D76A97">
        <w:rPr>
          <w:i/>
          <w:sz w:val="24"/>
          <w:szCs w:val="24"/>
        </w:rPr>
        <w:t>технологии.</w:t>
      </w:r>
    </w:p>
    <w:p w:rsidR="00203344" w:rsidRPr="00D76A97" w:rsidRDefault="001D47D5" w:rsidP="00D76A97">
      <w:pPr>
        <w:pStyle w:val="4"/>
        <w:spacing w:line="360" w:lineRule="auto"/>
        <w:ind w:left="1416" w:right="417"/>
        <w:jc w:val="left"/>
        <w:rPr>
          <w:sz w:val="24"/>
          <w:szCs w:val="24"/>
        </w:rPr>
      </w:pPr>
      <w:r w:rsidRPr="00D76A97">
        <w:rPr>
          <w:sz w:val="24"/>
          <w:szCs w:val="24"/>
        </w:rPr>
        <w:t>Конструирование и его применение в робототехнике Выпускник научится:</w:t>
      </w:r>
    </w:p>
    <w:p w:rsidR="00203344" w:rsidRPr="00D76A97" w:rsidRDefault="001D47D5" w:rsidP="00D76A97">
      <w:pPr>
        <w:pStyle w:val="a4"/>
        <w:numPr>
          <w:ilvl w:val="0"/>
          <w:numId w:val="89"/>
        </w:numPr>
        <w:tabs>
          <w:tab w:val="left" w:pos="1700"/>
        </w:tabs>
        <w:spacing w:line="360" w:lineRule="auto"/>
        <w:ind w:left="1699" w:right="417"/>
        <w:jc w:val="left"/>
        <w:rPr>
          <w:sz w:val="24"/>
          <w:szCs w:val="24"/>
        </w:rPr>
      </w:pPr>
      <w:r w:rsidRPr="00D76A97">
        <w:rPr>
          <w:sz w:val="24"/>
          <w:szCs w:val="24"/>
        </w:rPr>
        <w:t>правилам техники безопасной работы с механическими</w:t>
      </w:r>
      <w:r w:rsidRPr="00D76A97">
        <w:rPr>
          <w:spacing w:val="11"/>
          <w:sz w:val="24"/>
          <w:szCs w:val="24"/>
        </w:rPr>
        <w:t xml:space="preserve"> </w:t>
      </w:r>
      <w:r w:rsidRPr="00D76A97">
        <w:rPr>
          <w:sz w:val="24"/>
          <w:szCs w:val="24"/>
        </w:rPr>
        <w:t>устройствами;</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89"/>
        </w:numPr>
        <w:tabs>
          <w:tab w:val="left" w:pos="1700"/>
          <w:tab w:val="left" w:pos="3361"/>
          <w:tab w:val="left" w:pos="4830"/>
          <w:tab w:val="left" w:pos="6636"/>
          <w:tab w:val="left" w:pos="9210"/>
        </w:tabs>
        <w:spacing w:line="360" w:lineRule="auto"/>
        <w:ind w:right="417" w:firstLine="849"/>
        <w:jc w:val="left"/>
        <w:rPr>
          <w:sz w:val="24"/>
          <w:szCs w:val="24"/>
        </w:rPr>
      </w:pPr>
      <w:r w:rsidRPr="00D76A97">
        <w:rPr>
          <w:sz w:val="24"/>
          <w:szCs w:val="24"/>
        </w:rPr>
        <w:lastRenderedPageBreak/>
        <w:t>определять</w:t>
      </w:r>
      <w:r w:rsidRPr="00D76A97">
        <w:rPr>
          <w:sz w:val="24"/>
          <w:szCs w:val="24"/>
        </w:rPr>
        <w:tab/>
        <w:t>основные</w:t>
      </w:r>
      <w:r w:rsidRPr="00D76A97">
        <w:rPr>
          <w:sz w:val="24"/>
          <w:szCs w:val="24"/>
        </w:rPr>
        <w:tab/>
        <w:t>компоненты</w:t>
      </w:r>
      <w:r w:rsidRPr="00D76A97">
        <w:rPr>
          <w:sz w:val="24"/>
          <w:szCs w:val="24"/>
        </w:rPr>
        <w:tab/>
        <w:t>роботизированных</w:t>
      </w:r>
      <w:r w:rsidRPr="00D76A97">
        <w:rPr>
          <w:sz w:val="24"/>
          <w:szCs w:val="24"/>
        </w:rPr>
        <w:tab/>
        <w:t>программно- управляемых</w:t>
      </w:r>
      <w:r w:rsidRPr="00D76A97">
        <w:rPr>
          <w:spacing w:val="2"/>
          <w:sz w:val="24"/>
          <w:szCs w:val="24"/>
        </w:rPr>
        <w:t xml:space="preserve"> </w:t>
      </w:r>
      <w:r w:rsidRPr="00D76A97">
        <w:rPr>
          <w:sz w:val="24"/>
          <w:szCs w:val="24"/>
        </w:rPr>
        <w:t>устройств;</w:t>
      </w:r>
    </w:p>
    <w:p w:rsidR="00203344" w:rsidRPr="00D76A97" w:rsidRDefault="001D47D5" w:rsidP="00D76A97">
      <w:pPr>
        <w:pStyle w:val="a4"/>
        <w:numPr>
          <w:ilvl w:val="0"/>
          <w:numId w:val="89"/>
        </w:numPr>
        <w:tabs>
          <w:tab w:val="left" w:pos="1700"/>
        </w:tabs>
        <w:spacing w:line="360" w:lineRule="auto"/>
        <w:ind w:left="1699" w:right="417"/>
        <w:jc w:val="left"/>
        <w:rPr>
          <w:sz w:val="24"/>
          <w:szCs w:val="24"/>
        </w:rPr>
      </w:pPr>
      <w:r w:rsidRPr="00D76A97">
        <w:rPr>
          <w:sz w:val="24"/>
          <w:szCs w:val="24"/>
        </w:rPr>
        <w:t>описывать виды подвижных и неподвижных соединений в</w:t>
      </w:r>
      <w:r w:rsidRPr="00D76A97">
        <w:rPr>
          <w:spacing w:val="-5"/>
          <w:sz w:val="24"/>
          <w:szCs w:val="24"/>
        </w:rPr>
        <w:t xml:space="preserve"> </w:t>
      </w:r>
      <w:r w:rsidRPr="00D76A97">
        <w:rPr>
          <w:sz w:val="24"/>
          <w:szCs w:val="24"/>
        </w:rPr>
        <w:t>конструкторе;</w:t>
      </w:r>
    </w:p>
    <w:p w:rsidR="00203344" w:rsidRPr="00D76A97" w:rsidRDefault="001D47D5" w:rsidP="00D76A97">
      <w:pPr>
        <w:pStyle w:val="a4"/>
        <w:numPr>
          <w:ilvl w:val="0"/>
          <w:numId w:val="89"/>
        </w:numPr>
        <w:tabs>
          <w:tab w:val="left" w:pos="1700"/>
        </w:tabs>
        <w:spacing w:line="360" w:lineRule="auto"/>
        <w:ind w:right="417" w:firstLine="849"/>
        <w:jc w:val="left"/>
        <w:rPr>
          <w:sz w:val="24"/>
          <w:szCs w:val="24"/>
        </w:rPr>
      </w:pPr>
      <w:r w:rsidRPr="00D76A97">
        <w:rPr>
          <w:sz w:val="24"/>
          <w:szCs w:val="24"/>
        </w:rPr>
        <w:t>называть основные приемы конструирования роботов и управляемых устройств;</w:t>
      </w:r>
    </w:p>
    <w:p w:rsidR="00203344" w:rsidRPr="00D76A97" w:rsidRDefault="001D47D5" w:rsidP="00D76A97">
      <w:pPr>
        <w:pStyle w:val="a4"/>
        <w:numPr>
          <w:ilvl w:val="0"/>
          <w:numId w:val="89"/>
        </w:numPr>
        <w:tabs>
          <w:tab w:val="left" w:pos="1700"/>
        </w:tabs>
        <w:spacing w:line="360" w:lineRule="auto"/>
        <w:ind w:right="417" w:firstLine="849"/>
        <w:jc w:val="left"/>
        <w:rPr>
          <w:sz w:val="24"/>
          <w:szCs w:val="24"/>
        </w:rPr>
      </w:pPr>
      <w:r w:rsidRPr="00D76A97">
        <w:rPr>
          <w:sz w:val="24"/>
          <w:szCs w:val="24"/>
        </w:rPr>
        <w:t>демонстрировать технические возможности и конструктивные</w:t>
      </w:r>
      <w:r w:rsidRPr="00D76A97">
        <w:rPr>
          <w:spacing w:val="-41"/>
          <w:sz w:val="24"/>
          <w:szCs w:val="24"/>
        </w:rPr>
        <w:t xml:space="preserve"> </w:t>
      </w:r>
      <w:r w:rsidRPr="00D76A97">
        <w:rPr>
          <w:sz w:val="24"/>
          <w:szCs w:val="24"/>
        </w:rPr>
        <w:t>особенности различных</w:t>
      </w:r>
      <w:r w:rsidRPr="00D76A97">
        <w:rPr>
          <w:spacing w:val="-4"/>
          <w:sz w:val="24"/>
          <w:szCs w:val="24"/>
        </w:rPr>
        <w:t xml:space="preserve"> </w:t>
      </w:r>
      <w:r w:rsidRPr="00D76A97">
        <w:rPr>
          <w:sz w:val="24"/>
          <w:szCs w:val="24"/>
        </w:rPr>
        <w:t>роботов;</w:t>
      </w:r>
    </w:p>
    <w:p w:rsidR="00203344" w:rsidRPr="00D76A97" w:rsidRDefault="001D47D5" w:rsidP="00D76A97">
      <w:pPr>
        <w:pStyle w:val="a4"/>
        <w:numPr>
          <w:ilvl w:val="0"/>
          <w:numId w:val="89"/>
        </w:numPr>
        <w:tabs>
          <w:tab w:val="left" w:pos="1700"/>
        </w:tabs>
        <w:spacing w:line="360" w:lineRule="auto"/>
        <w:ind w:right="417" w:firstLine="849"/>
        <w:jc w:val="left"/>
        <w:rPr>
          <w:sz w:val="24"/>
          <w:szCs w:val="24"/>
        </w:rPr>
      </w:pPr>
      <w:r w:rsidRPr="00D76A97">
        <w:rPr>
          <w:sz w:val="24"/>
          <w:szCs w:val="24"/>
        </w:rPr>
        <w:t>самостоятельно решать технические задачи в процессе конструирования роботов;</w:t>
      </w:r>
    </w:p>
    <w:p w:rsidR="00203344" w:rsidRPr="00D76A97" w:rsidRDefault="001D47D5" w:rsidP="00D76A97">
      <w:pPr>
        <w:pStyle w:val="a4"/>
        <w:numPr>
          <w:ilvl w:val="0"/>
          <w:numId w:val="89"/>
        </w:numPr>
        <w:tabs>
          <w:tab w:val="left" w:pos="1700"/>
          <w:tab w:val="left" w:pos="3193"/>
          <w:tab w:val="left" w:pos="4489"/>
          <w:tab w:val="left" w:pos="6472"/>
          <w:tab w:val="left" w:pos="7697"/>
          <w:tab w:val="left" w:pos="9003"/>
          <w:tab w:val="left" w:pos="9790"/>
        </w:tabs>
        <w:spacing w:line="360" w:lineRule="auto"/>
        <w:ind w:right="417" w:firstLine="849"/>
        <w:jc w:val="left"/>
        <w:rPr>
          <w:sz w:val="24"/>
          <w:szCs w:val="24"/>
        </w:rPr>
      </w:pPr>
      <w:r w:rsidRPr="00D76A97">
        <w:rPr>
          <w:sz w:val="24"/>
          <w:szCs w:val="24"/>
        </w:rPr>
        <w:t>создавать</w:t>
      </w:r>
      <w:r w:rsidRPr="00D76A97">
        <w:rPr>
          <w:sz w:val="24"/>
          <w:szCs w:val="24"/>
        </w:rPr>
        <w:tab/>
        <w:t>реально</w:t>
      </w:r>
      <w:r w:rsidRPr="00D76A97">
        <w:rPr>
          <w:sz w:val="24"/>
          <w:szCs w:val="24"/>
        </w:rPr>
        <w:tab/>
        <w:t>действующие</w:t>
      </w:r>
      <w:r w:rsidRPr="00D76A97">
        <w:rPr>
          <w:sz w:val="24"/>
          <w:szCs w:val="24"/>
        </w:rPr>
        <w:tab/>
        <w:t>модели</w:t>
      </w:r>
      <w:r w:rsidRPr="00D76A97">
        <w:rPr>
          <w:sz w:val="24"/>
          <w:szCs w:val="24"/>
        </w:rPr>
        <w:tab/>
        <w:t>роботов</w:t>
      </w:r>
      <w:r w:rsidRPr="00D76A97">
        <w:rPr>
          <w:sz w:val="24"/>
          <w:szCs w:val="24"/>
        </w:rPr>
        <w:tab/>
        <w:t>при</w:t>
      </w:r>
      <w:r w:rsidRPr="00D76A97">
        <w:rPr>
          <w:sz w:val="24"/>
          <w:szCs w:val="24"/>
        </w:rPr>
        <w:tab/>
      </w:r>
      <w:r w:rsidRPr="00D76A97">
        <w:rPr>
          <w:w w:val="95"/>
          <w:sz w:val="24"/>
          <w:szCs w:val="24"/>
        </w:rPr>
        <w:t xml:space="preserve">помощи </w:t>
      </w:r>
      <w:r w:rsidRPr="00D76A97">
        <w:rPr>
          <w:sz w:val="24"/>
          <w:szCs w:val="24"/>
        </w:rPr>
        <w:t>специальных элементов по разработанной схеме, по собственному</w:t>
      </w:r>
      <w:r w:rsidRPr="00D76A97">
        <w:rPr>
          <w:spacing w:val="-12"/>
          <w:sz w:val="24"/>
          <w:szCs w:val="24"/>
        </w:rPr>
        <w:t xml:space="preserve"> </w:t>
      </w:r>
      <w:r w:rsidRPr="00D76A97">
        <w:rPr>
          <w:sz w:val="24"/>
          <w:szCs w:val="24"/>
        </w:rPr>
        <w:t>замыслу;</w:t>
      </w:r>
    </w:p>
    <w:p w:rsidR="00203344" w:rsidRPr="00D76A97" w:rsidRDefault="001D47D5" w:rsidP="00D76A97">
      <w:pPr>
        <w:pStyle w:val="a4"/>
        <w:numPr>
          <w:ilvl w:val="0"/>
          <w:numId w:val="89"/>
        </w:numPr>
        <w:tabs>
          <w:tab w:val="left" w:pos="1700"/>
        </w:tabs>
        <w:spacing w:line="360" w:lineRule="auto"/>
        <w:ind w:left="1699" w:right="417"/>
        <w:jc w:val="left"/>
        <w:rPr>
          <w:sz w:val="24"/>
          <w:szCs w:val="24"/>
        </w:rPr>
      </w:pPr>
      <w:r w:rsidRPr="00D76A97">
        <w:rPr>
          <w:sz w:val="24"/>
          <w:szCs w:val="24"/>
        </w:rPr>
        <w:t>создавать действующие модели роботов на основе</w:t>
      </w:r>
      <w:r w:rsidRPr="00D76A97">
        <w:rPr>
          <w:spacing w:val="4"/>
          <w:sz w:val="24"/>
          <w:szCs w:val="24"/>
        </w:rPr>
        <w:t xml:space="preserve"> </w:t>
      </w:r>
      <w:r w:rsidRPr="00D76A97">
        <w:rPr>
          <w:sz w:val="24"/>
          <w:szCs w:val="24"/>
        </w:rPr>
        <w:t>конструктора.</w:t>
      </w:r>
    </w:p>
    <w:p w:rsidR="00203344" w:rsidRPr="00D76A97" w:rsidRDefault="001D47D5" w:rsidP="00D76A97">
      <w:pPr>
        <w:pStyle w:val="4"/>
        <w:spacing w:line="360" w:lineRule="auto"/>
        <w:ind w:left="1416"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89"/>
        </w:numPr>
        <w:tabs>
          <w:tab w:val="left" w:pos="1700"/>
        </w:tabs>
        <w:spacing w:line="360" w:lineRule="auto"/>
        <w:ind w:right="417" w:firstLine="849"/>
        <w:jc w:val="left"/>
        <w:rPr>
          <w:i/>
          <w:sz w:val="24"/>
          <w:szCs w:val="24"/>
        </w:rPr>
      </w:pPr>
      <w:r w:rsidRPr="00D76A97">
        <w:rPr>
          <w:i/>
          <w:sz w:val="24"/>
          <w:szCs w:val="24"/>
        </w:rPr>
        <w:t>работать с литературой, с журналами, с каталогами, в Интернете (изучать и обрабатывать</w:t>
      </w:r>
      <w:r w:rsidRPr="00D76A97">
        <w:rPr>
          <w:i/>
          <w:spacing w:val="-20"/>
          <w:sz w:val="24"/>
          <w:szCs w:val="24"/>
        </w:rPr>
        <w:t xml:space="preserve"> </w:t>
      </w:r>
      <w:r w:rsidRPr="00D76A97">
        <w:rPr>
          <w:i/>
          <w:sz w:val="24"/>
          <w:szCs w:val="24"/>
        </w:rPr>
        <w:t>информацию);</w:t>
      </w:r>
    </w:p>
    <w:p w:rsidR="00203344" w:rsidRPr="00D76A97" w:rsidRDefault="001D47D5" w:rsidP="00D76A97">
      <w:pPr>
        <w:pStyle w:val="a4"/>
        <w:numPr>
          <w:ilvl w:val="0"/>
          <w:numId w:val="89"/>
        </w:numPr>
        <w:tabs>
          <w:tab w:val="left" w:pos="1700"/>
        </w:tabs>
        <w:spacing w:line="360" w:lineRule="auto"/>
        <w:ind w:right="417" w:firstLine="849"/>
        <w:jc w:val="left"/>
        <w:rPr>
          <w:i/>
          <w:sz w:val="24"/>
          <w:szCs w:val="24"/>
        </w:rPr>
      </w:pPr>
      <w:r w:rsidRPr="00D76A97">
        <w:rPr>
          <w:i/>
          <w:sz w:val="24"/>
          <w:szCs w:val="24"/>
        </w:rPr>
        <w:t>понимать конструктивные особенности различных моделей, сооружений и</w:t>
      </w:r>
      <w:r w:rsidRPr="00D76A97">
        <w:rPr>
          <w:i/>
          <w:spacing w:val="1"/>
          <w:sz w:val="24"/>
          <w:szCs w:val="24"/>
        </w:rPr>
        <w:t xml:space="preserve"> </w:t>
      </w:r>
      <w:r w:rsidRPr="00D76A97">
        <w:rPr>
          <w:i/>
          <w:sz w:val="24"/>
          <w:szCs w:val="24"/>
        </w:rPr>
        <w:t>механизмов.</w:t>
      </w:r>
    </w:p>
    <w:p w:rsidR="00203344" w:rsidRPr="00D76A97" w:rsidRDefault="001D47D5" w:rsidP="00D76A97">
      <w:pPr>
        <w:pStyle w:val="4"/>
        <w:spacing w:line="360" w:lineRule="auto"/>
        <w:ind w:left="1416" w:right="417"/>
        <w:jc w:val="left"/>
        <w:rPr>
          <w:sz w:val="24"/>
          <w:szCs w:val="24"/>
        </w:rPr>
      </w:pPr>
      <w:r w:rsidRPr="00D76A97">
        <w:rPr>
          <w:sz w:val="24"/>
          <w:szCs w:val="24"/>
        </w:rPr>
        <w:t>Технологии прототипирования в среде трехмерной графики Выпускник научится:</w:t>
      </w:r>
    </w:p>
    <w:p w:rsidR="00203344" w:rsidRPr="00D76A97" w:rsidRDefault="001D47D5" w:rsidP="00D76A97">
      <w:pPr>
        <w:pStyle w:val="a4"/>
        <w:numPr>
          <w:ilvl w:val="0"/>
          <w:numId w:val="89"/>
        </w:numPr>
        <w:tabs>
          <w:tab w:val="left" w:pos="1700"/>
        </w:tabs>
        <w:spacing w:line="360" w:lineRule="auto"/>
        <w:ind w:left="1699" w:right="417"/>
        <w:jc w:val="left"/>
        <w:rPr>
          <w:sz w:val="24"/>
          <w:szCs w:val="24"/>
        </w:rPr>
      </w:pPr>
      <w:r w:rsidRPr="00D76A97">
        <w:rPr>
          <w:sz w:val="24"/>
          <w:szCs w:val="24"/>
        </w:rPr>
        <w:t>использовать основные инструменты работы с трехмерной</w:t>
      </w:r>
      <w:r w:rsidRPr="00D76A97">
        <w:rPr>
          <w:spacing w:val="5"/>
          <w:sz w:val="24"/>
          <w:szCs w:val="24"/>
        </w:rPr>
        <w:t xml:space="preserve"> </w:t>
      </w:r>
      <w:r w:rsidRPr="00D76A97">
        <w:rPr>
          <w:sz w:val="24"/>
          <w:szCs w:val="24"/>
        </w:rPr>
        <w:t>графикой;</w:t>
      </w:r>
    </w:p>
    <w:p w:rsidR="00203344" w:rsidRPr="00D76A97" w:rsidRDefault="001D47D5" w:rsidP="00D76A97">
      <w:pPr>
        <w:pStyle w:val="a4"/>
        <w:numPr>
          <w:ilvl w:val="0"/>
          <w:numId w:val="89"/>
        </w:numPr>
        <w:tabs>
          <w:tab w:val="left" w:pos="1700"/>
          <w:tab w:val="left" w:pos="7140"/>
          <w:tab w:val="left" w:pos="7533"/>
          <w:tab w:val="left" w:pos="9330"/>
        </w:tabs>
        <w:spacing w:line="360" w:lineRule="auto"/>
        <w:ind w:right="417" w:firstLine="849"/>
        <w:jc w:val="left"/>
        <w:rPr>
          <w:sz w:val="24"/>
          <w:szCs w:val="24"/>
        </w:rPr>
      </w:pPr>
      <w:r w:rsidRPr="00D76A97">
        <w:rPr>
          <w:sz w:val="24"/>
          <w:szCs w:val="24"/>
        </w:rPr>
        <w:t>создавать простейшие</w:t>
      </w:r>
      <w:r w:rsidRPr="00D76A97">
        <w:rPr>
          <w:spacing w:val="-7"/>
          <w:sz w:val="24"/>
          <w:szCs w:val="24"/>
        </w:rPr>
        <w:t xml:space="preserve"> </w:t>
      </w:r>
      <w:r w:rsidRPr="00D76A97">
        <w:rPr>
          <w:sz w:val="24"/>
          <w:szCs w:val="24"/>
        </w:rPr>
        <w:t>трехмерные</w:t>
      </w:r>
      <w:r w:rsidRPr="00D76A97">
        <w:rPr>
          <w:spacing w:val="-3"/>
          <w:sz w:val="24"/>
          <w:szCs w:val="24"/>
        </w:rPr>
        <w:t xml:space="preserve"> </w:t>
      </w:r>
      <w:r w:rsidRPr="00D76A97">
        <w:rPr>
          <w:sz w:val="24"/>
          <w:szCs w:val="24"/>
        </w:rPr>
        <w:t>объекты</w:t>
      </w:r>
      <w:r w:rsidRPr="00D76A97">
        <w:rPr>
          <w:sz w:val="24"/>
          <w:szCs w:val="24"/>
        </w:rPr>
        <w:tab/>
        <w:t>в</w:t>
      </w:r>
      <w:r w:rsidRPr="00D76A97">
        <w:rPr>
          <w:sz w:val="24"/>
          <w:szCs w:val="24"/>
        </w:rPr>
        <w:tab/>
        <w:t>виртуальном</w:t>
      </w:r>
      <w:r w:rsidRPr="00D76A97">
        <w:rPr>
          <w:sz w:val="24"/>
          <w:szCs w:val="24"/>
        </w:rPr>
        <w:tab/>
      </w:r>
      <w:r w:rsidRPr="00D76A97">
        <w:rPr>
          <w:w w:val="95"/>
          <w:sz w:val="24"/>
          <w:szCs w:val="24"/>
        </w:rPr>
        <w:t xml:space="preserve">трехмерном </w:t>
      </w:r>
      <w:r w:rsidRPr="00D76A97">
        <w:rPr>
          <w:sz w:val="24"/>
          <w:szCs w:val="24"/>
        </w:rPr>
        <w:t>пространстве;</w:t>
      </w:r>
    </w:p>
    <w:p w:rsidR="00203344" w:rsidRPr="00D76A97" w:rsidRDefault="001D47D5" w:rsidP="00D76A97">
      <w:pPr>
        <w:pStyle w:val="a4"/>
        <w:numPr>
          <w:ilvl w:val="0"/>
          <w:numId w:val="89"/>
        </w:numPr>
        <w:tabs>
          <w:tab w:val="left" w:pos="1700"/>
          <w:tab w:val="left" w:pos="3241"/>
          <w:tab w:val="left" w:pos="4393"/>
          <w:tab w:val="left" w:pos="5522"/>
          <w:tab w:val="left" w:pos="5925"/>
          <w:tab w:val="left" w:pos="7605"/>
          <w:tab w:val="left" w:pos="9013"/>
          <w:tab w:val="left" w:pos="9699"/>
        </w:tabs>
        <w:spacing w:line="360" w:lineRule="auto"/>
        <w:ind w:right="417" w:firstLine="849"/>
        <w:jc w:val="left"/>
        <w:rPr>
          <w:sz w:val="24"/>
          <w:szCs w:val="24"/>
        </w:rPr>
      </w:pPr>
      <w:r w:rsidRPr="00D76A97">
        <w:rPr>
          <w:sz w:val="24"/>
          <w:szCs w:val="24"/>
        </w:rPr>
        <w:t>применять</w:t>
      </w:r>
      <w:r w:rsidRPr="00D76A97">
        <w:rPr>
          <w:sz w:val="24"/>
          <w:szCs w:val="24"/>
        </w:rPr>
        <w:tab/>
        <w:t>навыки</w:t>
      </w:r>
      <w:r w:rsidRPr="00D76A97">
        <w:rPr>
          <w:sz w:val="24"/>
          <w:szCs w:val="24"/>
        </w:rPr>
        <w:tab/>
        <w:t>работы</w:t>
      </w:r>
      <w:r w:rsidRPr="00D76A97">
        <w:rPr>
          <w:sz w:val="24"/>
          <w:szCs w:val="24"/>
        </w:rPr>
        <w:tab/>
        <w:t>с</w:t>
      </w:r>
      <w:r w:rsidRPr="00D76A97">
        <w:rPr>
          <w:sz w:val="24"/>
          <w:szCs w:val="24"/>
        </w:rPr>
        <w:tab/>
        <w:t>трехмерной</w:t>
      </w:r>
      <w:r w:rsidRPr="00D76A97">
        <w:rPr>
          <w:sz w:val="24"/>
          <w:szCs w:val="24"/>
        </w:rPr>
        <w:tab/>
        <w:t>графикой</w:t>
      </w:r>
      <w:r w:rsidRPr="00D76A97">
        <w:rPr>
          <w:sz w:val="24"/>
          <w:szCs w:val="24"/>
        </w:rPr>
        <w:tab/>
        <w:t>для</w:t>
      </w:r>
      <w:r w:rsidRPr="00D76A97">
        <w:rPr>
          <w:sz w:val="24"/>
          <w:szCs w:val="24"/>
        </w:rPr>
        <w:tab/>
      </w:r>
      <w:r w:rsidRPr="00D76A97">
        <w:rPr>
          <w:w w:val="95"/>
          <w:sz w:val="24"/>
          <w:szCs w:val="24"/>
        </w:rPr>
        <w:t xml:space="preserve">создания </w:t>
      </w:r>
      <w:r w:rsidRPr="00D76A97">
        <w:rPr>
          <w:sz w:val="24"/>
          <w:szCs w:val="24"/>
        </w:rPr>
        <w:t>необходимых элементов при конструировании</w:t>
      </w:r>
      <w:r w:rsidRPr="00D76A97">
        <w:rPr>
          <w:spacing w:val="-2"/>
          <w:sz w:val="24"/>
          <w:szCs w:val="24"/>
        </w:rPr>
        <w:t xml:space="preserve"> </w:t>
      </w:r>
      <w:r w:rsidRPr="00D76A97">
        <w:rPr>
          <w:sz w:val="24"/>
          <w:szCs w:val="24"/>
        </w:rPr>
        <w:t>роботов.</w:t>
      </w:r>
    </w:p>
    <w:p w:rsidR="00203344" w:rsidRPr="00D76A97" w:rsidRDefault="001D47D5" w:rsidP="00D76A97">
      <w:pPr>
        <w:pStyle w:val="4"/>
        <w:spacing w:line="360" w:lineRule="auto"/>
        <w:ind w:left="1416"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89"/>
        </w:numPr>
        <w:tabs>
          <w:tab w:val="left" w:pos="1700"/>
        </w:tabs>
        <w:spacing w:line="360" w:lineRule="auto"/>
        <w:ind w:right="417" w:firstLine="849"/>
        <w:rPr>
          <w:i/>
          <w:sz w:val="24"/>
          <w:szCs w:val="24"/>
        </w:rPr>
      </w:pPr>
      <w:r w:rsidRPr="00D76A97">
        <w:rPr>
          <w:i/>
          <w:sz w:val="24"/>
          <w:szCs w:val="24"/>
        </w:rPr>
        <w:t xml:space="preserve">воспроизводить полный цикл создания простых  материальных  изделий от разработки в виртуальной трехмерной  среде  до получения  готового  </w:t>
      </w:r>
      <w:r w:rsidRPr="00D76A97">
        <w:rPr>
          <w:i/>
          <w:spacing w:val="4"/>
          <w:sz w:val="24"/>
          <w:szCs w:val="24"/>
        </w:rPr>
        <w:t xml:space="preserve">изделия  </w:t>
      </w:r>
      <w:r w:rsidRPr="00D76A97">
        <w:rPr>
          <w:i/>
          <w:sz w:val="24"/>
          <w:szCs w:val="24"/>
        </w:rPr>
        <w:t>с помощью технологий трехмерной</w:t>
      </w:r>
      <w:r w:rsidRPr="00D76A97">
        <w:rPr>
          <w:i/>
          <w:spacing w:val="9"/>
          <w:sz w:val="24"/>
          <w:szCs w:val="24"/>
        </w:rPr>
        <w:t xml:space="preserve"> </w:t>
      </w:r>
      <w:r w:rsidRPr="00D76A97">
        <w:rPr>
          <w:i/>
          <w:sz w:val="24"/>
          <w:szCs w:val="24"/>
        </w:rPr>
        <w:t>печати;</w:t>
      </w:r>
    </w:p>
    <w:p w:rsidR="00203344" w:rsidRPr="00D76A97" w:rsidRDefault="001D47D5" w:rsidP="00D76A97">
      <w:pPr>
        <w:pStyle w:val="a4"/>
        <w:numPr>
          <w:ilvl w:val="0"/>
          <w:numId w:val="89"/>
        </w:numPr>
        <w:tabs>
          <w:tab w:val="left" w:pos="1700"/>
        </w:tabs>
        <w:spacing w:line="360" w:lineRule="auto"/>
        <w:ind w:right="417" w:firstLine="849"/>
        <w:rPr>
          <w:i/>
          <w:sz w:val="24"/>
          <w:szCs w:val="24"/>
        </w:rPr>
      </w:pPr>
      <w:r w:rsidRPr="00D76A97">
        <w:rPr>
          <w:i/>
          <w:sz w:val="24"/>
          <w:szCs w:val="24"/>
        </w:rPr>
        <w:t>использовать компьютерную среду визуального 3D моделирования Lego Digital Designer.</w:t>
      </w:r>
    </w:p>
    <w:p w:rsidR="00203344" w:rsidRPr="00D76A97" w:rsidRDefault="001D47D5" w:rsidP="00D76A97">
      <w:pPr>
        <w:pStyle w:val="4"/>
        <w:spacing w:line="360" w:lineRule="auto"/>
        <w:ind w:left="1416" w:right="417"/>
        <w:rPr>
          <w:sz w:val="24"/>
          <w:szCs w:val="24"/>
        </w:rPr>
      </w:pPr>
      <w:r w:rsidRPr="00D76A97">
        <w:rPr>
          <w:sz w:val="24"/>
          <w:szCs w:val="24"/>
        </w:rPr>
        <w:t>Программирование в робототехнике Выпускник научится:</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89"/>
        </w:numPr>
        <w:tabs>
          <w:tab w:val="left" w:pos="1700"/>
          <w:tab w:val="left" w:pos="3596"/>
          <w:tab w:val="left" w:pos="5723"/>
          <w:tab w:val="left" w:pos="6708"/>
          <w:tab w:val="left" w:pos="8484"/>
        </w:tabs>
        <w:spacing w:line="360" w:lineRule="auto"/>
        <w:ind w:right="417" w:firstLine="849"/>
        <w:jc w:val="left"/>
        <w:rPr>
          <w:sz w:val="24"/>
          <w:szCs w:val="24"/>
        </w:rPr>
      </w:pPr>
      <w:r w:rsidRPr="00D76A97">
        <w:rPr>
          <w:sz w:val="24"/>
          <w:szCs w:val="24"/>
        </w:rPr>
        <w:lastRenderedPageBreak/>
        <w:t>использовать</w:t>
      </w:r>
      <w:r w:rsidRPr="00D76A97">
        <w:rPr>
          <w:sz w:val="24"/>
          <w:szCs w:val="24"/>
        </w:rPr>
        <w:tab/>
        <w:t>компьютерную</w:t>
      </w:r>
      <w:r w:rsidRPr="00D76A97">
        <w:rPr>
          <w:sz w:val="24"/>
          <w:szCs w:val="24"/>
        </w:rPr>
        <w:tab/>
        <w:t>среду</w:t>
      </w:r>
      <w:r w:rsidRPr="00D76A97">
        <w:rPr>
          <w:sz w:val="24"/>
          <w:szCs w:val="24"/>
        </w:rPr>
        <w:tab/>
        <w:t>визуального</w:t>
      </w:r>
      <w:r w:rsidRPr="00D76A97">
        <w:rPr>
          <w:sz w:val="24"/>
          <w:szCs w:val="24"/>
        </w:rPr>
        <w:tab/>
        <w:t>программирования роботов;</w:t>
      </w:r>
    </w:p>
    <w:p w:rsidR="00203344" w:rsidRPr="00D76A97" w:rsidRDefault="001D47D5" w:rsidP="00D76A97">
      <w:pPr>
        <w:pStyle w:val="a4"/>
        <w:numPr>
          <w:ilvl w:val="0"/>
          <w:numId w:val="89"/>
        </w:numPr>
        <w:tabs>
          <w:tab w:val="left" w:pos="1700"/>
        </w:tabs>
        <w:spacing w:line="360" w:lineRule="auto"/>
        <w:ind w:right="417" w:firstLine="849"/>
        <w:jc w:val="left"/>
        <w:rPr>
          <w:sz w:val="24"/>
          <w:szCs w:val="24"/>
        </w:rPr>
      </w:pPr>
      <w:r w:rsidRPr="00D76A97">
        <w:rPr>
          <w:sz w:val="24"/>
          <w:szCs w:val="24"/>
        </w:rPr>
        <w:t>создавать программы на компьютере для различных роботизированных устройств, корректировать программы при</w:t>
      </w:r>
      <w:r w:rsidRPr="00D76A97">
        <w:rPr>
          <w:spacing w:val="4"/>
          <w:sz w:val="24"/>
          <w:szCs w:val="24"/>
        </w:rPr>
        <w:t xml:space="preserve"> </w:t>
      </w:r>
      <w:r w:rsidRPr="00D76A97">
        <w:rPr>
          <w:sz w:val="24"/>
          <w:szCs w:val="24"/>
        </w:rPr>
        <w:t>необходимости.</w:t>
      </w:r>
    </w:p>
    <w:p w:rsidR="00203344" w:rsidRPr="00D76A97" w:rsidRDefault="001D47D5" w:rsidP="00D76A97">
      <w:pPr>
        <w:pStyle w:val="4"/>
        <w:spacing w:line="360" w:lineRule="auto"/>
        <w:ind w:left="1416"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0"/>
          <w:numId w:val="89"/>
        </w:numPr>
        <w:tabs>
          <w:tab w:val="left" w:pos="1700"/>
        </w:tabs>
        <w:spacing w:line="360" w:lineRule="auto"/>
        <w:ind w:left="1699" w:right="417"/>
        <w:jc w:val="left"/>
        <w:rPr>
          <w:i/>
          <w:sz w:val="24"/>
          <w:szCs w:val="24"/>
        </w:rPr>
      </w:pPr>
      <w:r w:rsidRPr="00D76A97">
        <w:rPr>
          <w:i/>
          <w:sz w:val="24"/>
          <w:szCs w:val="24"/>
        </w:rPr>
        <w:t>работать с переменными и массивами при программировании</w:t>
      </w:r>
      <w:r w:rsidRPr="00D76A97">
        <w:rPr>
          <w:i/>
          <w:spacing w:val="7"/>
          <w:sz w:val="24"/>
          <w:szCs w:val="24"/>
        </w:rPr>
        <w:t xml:space="preserve"> </w:t>
      </w:r>
      <w:r w:rsidRPr="00D76A97">
        <w:rPr>
          <w:i/>
          <w:sz w:val="24"/>
          <w:szCs w:val="24"/>
        </w:rPr>
        <w:t>роботов.</w:t>
      </w:r>
    </w:p>
    <w:p w:rsidR="00203344" w:rsidRPr="00D76A97" w:rsidRDefault="00203344" w:rsidP="00D76A97">
      <w:pPr>
        <w:pStyle w:val="a3"/>
        <w:spacing w:line="360" w:lineRule="auto"/>
        <w:ind w:left="0" w:right="417"/>
        <w:jc w:val="left"/>
        <w:rPr>
          <w:i/>
          <w:sz w:val="24"/>
          <w:szCs w:val="24"/>
        </w:rPr>
      </w:pPr>
    </w:p>
    <w:p w:rsidR="00263A5F" w:rsidRPr="00D76A97" w:rsidRDefault="001D47D5" w:rsidP="00D76A97">
      <w:pPr>
        <w:pStyle w:val="a4"/>
        <w:numPr>
          <w:ilvl w:val="3"/>
          <w:numId w:val="92"/>
        </w:numPr>
        <w:tabs>
          <w:tab w:val="left" w:pos="1676"/>
        </w:tabs>
        <w:spacing w:line="360" w:lineRule="auto"/>
        <w:ind w:left="566" w:right="417" w:firstLine="0"/>
        <w:jc w:val="both"/>
        <w:rPr>
          <w:sz w:val="24"/>
          <w:szCs w:val="24"/>
        </w:rPr>
      </w:pPr>
      <w:bookmarkStart w:id="16" w:name="_bookmark16"/>
      <w:bookmarkEnd w:id="16"/>
      <w:r w:rsidRPr="00D76A97">
        <w:rPr>
          <w:b/>
          <w:sz w:val="24"/>
          <w:szCs w:val="24"/>
        </w:rPr>
        <w:t>Физическая</w:t>
      </w:r>
      <w:r w:rsidRPr="00D76A97">
        <w:rPr>
          <w:b/>
          <w:spacing w:val="-16"/>
          <w:sz w:val="24"/>
          <w:szCs w:val="24"/>
        </w:rPr>
        <w:t xml:space="preserve"> </w:t>
      </w:r>
      <w:r w:rsidRPr="00D76A97">
        <w:rPr>
          <w:b/>
          <w:sz w:val="24"/>
          <w:szCs w:val="24"/>
        </w:rPr>
        <w:t>культура</w:t>
      </w:r>
      <w:r w:rsidRPr="00D76A97">
        <w:rPr>
          <w:sz w:val="24"/>
          <w:szCs w:val="24"/>
        </w:rPr>
        <w:t xml:space="preserve"> </w:t>
      </w:r>
    </w:p>
    <w:p w:rsidR="00203344" w:rsidRPr="00D76A97" w:rsidRDefault="001D47D5" w:rsidP="00D76A97">
      <w:pPr>
        <w:tabs>
          <w:tab w:val="left" w:pos="1676"/>
        </w:tabs>
        <w:spacing w:line="360" w:lineRule="auto"/>
        <w:ind w:left="566" w:right="417"/>
        <w:rPr>
          <w:sz w:val="24"/>
          <w:szCs w:val="24"/>
        </w:rPr>
      </w:pPr>
      <w:r w:rsidRPr="00D76A97">
        <w:rPr>
          <w:sz w:val="24"/>
          <w:szCs w:val="24"/>
        </w:rPr>
        <w:t>Выпускник</w:t>
      </w:r>
      <w:r w:rsidRPr="00D76A97">
        <w:rPr>
          <w:spacing w:val="-1"/>
          <w:sz w:val="24"/>
          <w:szCs w:val="24"/>
        </w:rPr>
        <w:t xml:space="preserve"> </w:t>
      </w:r>
      <w:r w:rsidRPr="00D76A97">
        <w:rPr>
          <w:sz w:val="24"/>
          <w:szCs w:val="24"/>
        </w:rPr>
        <w:t>научится:</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w:t>
      </w:r>
      <w:r w:rsidRPr="00D76A97">
        <w:rPr>
          <w:spacing w:val="-28"/>
          <w:sz w:val="24"/>
          <w:szCs w:val="24"/>
        </w:rPr>
        <w:t xml:space="preserve"> </w:t>
      </w:r>
      <w:r w:rsidRPr="00D76A97">
        <w:rPr>
          <w:sz w:val="24"/>
          <w:szCs w:val="24"/>
        </w:rPr>
        <w:t>ее</w:t>
      </w:r>
    </w:p>
    <w:p w:rsidR="00203344" w:rsidRPr="00D76A97" w:rsidRDefault="001D47D5" w:rsidP="00D76A97">
      <w:pPr>
        <w:pStyle w:val="a3"/>
        <w:spacing w:line="360" w:lineRule="auto"/>
        <w:ind w:right="417"/>
        <w:rPr>
          <w:sz w:val="24"/>
          <w:szCs w:val="24"/>
        </w:rPr>
      </w:pPr>
      <w:r w:rsidRPr="00D76A97">
        <w:rPr>
          <w:sz w:val="24"/>
          <w:szCs w:val="24"/>
        </w:rPr>
        <w:t>организации в современном обществе;</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w:t>
      </w:r>
      <w:r w:rsidRPr="00D76A97">
        <w:rPr>
          <w:spacing w:val="-11"/>
          <w:sz w:val="24"/>
          <w:szCs w:val="24"/>
        </w:rPr>
        <w:t xml:space="preserve"> </w:t>
      </w:r>
      <w:r w:rsidRPr="00D76A97">
        <w:rPr>
          <w:sz w:val="24"/>
          <w:szCs w:val="24"/>
        </w:rPr>
        <w:t>подготовленностью,</w:t>
      </w:r>
      <w:r w:rsidRPr="00D76A97">
        <w:rPr>
          <w:spacing w:val="-10"/>
          <w:sz w:val="24"/>
          <w:szCs w:val="24"/>
        </w:rPr>
        <w:t xml:space="preserve"> </w:t>
      </w:r>
      <w:r w:rsidRPr="00D76A97">
        <w:rPr>
          <w:sz w:val="24"/>
          <w:szCs w:val="24"/>
        </w:rPr>
        <w:t>формированием</w:t>
      </w:r>
      <w:r w:rsidRPr="00D76A97">
        <w:rPr>
          <w:spacing w:val="-10"/>
          <w:sz w:val="24"/>
          <w:szCs w:val="24"/>
        </w:rPr>
        <w:t xml:space="preserve"> </w:t>
      </w:r>
      <w:r w:rsidRPr="00D76A97">
        <w:rPr>
          <w:sz w:val="24"/>
          <w:szCs w:val="24"/>
        </w:rPr>
        <w:t>качеств</w:t>
      </w:r>
      <w:r w:rsidRPr="00D76A97">
        <w:rPr>
          <w:spacing w:val="-13"/>
          <w:sz w:val="24"/>
          <w:szCs w:val="24"/>
        </w:rPr>
        <w:t xml:space="preserve"> </w:t>
      </w:r>
      <w:r w:rsidRPr="00D76A97">
        <w:rPr>
          <w:sz w:val="24"/>
          <w:szCs w:val="24"/>
        </w:rPr>
        <w:t>личности</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профилактикой вредных</w:t>
      </w:r>
      <w:r w:rsidRPr="00D76A97">
        <w:rPr>
          <w:spacing w:val="-4"/>
          <w:sz w:val="24"/>
          <w:szCs w:val="24"/>
        </w:rPr>
        <w:t xml:space="preserve"> </w:t>
      </w:r>
      <w:r w:rsidRPr="00D76A97">
        <w:rPr>
          <w:sz w:val="24"/>
          <w:szCs w:val="24"/>
        </w:rPr>
        <w:t>привычек;</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раскрывать базовые понятия и термины физической культуры, применять их</w:t>
      </w:r>
      <w:r w:rsidRPr="00D76A97">
        <w:rPr>
          <w:spacing w:val="13"/>
          <w:sz w:val="24"/>
          <w:szCs w:val="24"/>
        </w:rPr>
        <w:t xml:space="preserve"> </w:t>
      </w:r>
      <w:r w:rsidRPr="00D76A97">
        <w:rPr>
          <w:sz w:val="24"/>
          <w:szCs w:val="24"/>
        </w:rPr>
        <w:t>в</w:t>
      </w:r>
      <w:r w:rsidRPr="00D76A97">
        <w:rPr>
          <w:spacing w:val="13"/>
          <w:sz w:val="24"/>
          <w:szCs w:val="24"/>
        </w:rPr>
        <w:t xml:space="preserve"> </w:t>
      </w:r>
      <w:r w:rsidRPr="00D76A97">
        <w:rPr>
          <w:sz w:val="24"/>
          <w:szCs w:val="24"/>
        </w:rPr>
        <w:t>процессе</w:t>
      </w:r>
      <w:r w:rsidRPr="00D76A97">
        <w:rPr>
          <w:spacing w:val="15"/>
          <w:sz w:val="24"/>
          <w:szCs w:val="24"/>
        </w:rPr>
        <w:t xml:space="preserve"> </w:t>
      </w:r>
      <w:r w:rsidRPr="00D76A97">
        <w:rPr>
          <w:sz w:val="24"/>
          <w:szCs w:val="24"/>
        </w:rPr>
        <w:t>совместных</w:t>
      </w:r>
      <w:r w:rsidRPr="00D76A97">
        <w:rPr>
          <w:spacing w:val="10"/>
          <w:sz w:val="24"/>
          <w:szCs w:val="24"/>
        </w:rPr>
        <w:t xml:space="preserve"> </w:t>
      </w:r>
      <w:r w:rsidRPr="00D76A97">
        <w:rPr>
          <w:sz w:val="24"/>
          <w:szCs w:val="24"/>
        </w:rPr>
        <w:t>занятий</w:t>
      </w:r>
      <w:r w:rsidRPr="00D76A97">
        <w:rPr>
          <w:spacing w:val="18"/>
          <w:sz w:val="24"/>
          <w:szCs w:val="24"/>
        </w:rPr>
        <w:t xml:space="preserve"> </w:t>
      </w:r>
      <w:r w:rsidRPr="00D76A97">
        <w:rPr>
          <w:sz w:val="24"/>
          <w:szCs w:val="24"/>
        </w:rPr>
        <w:t>физическими</w:t>
      </w:r>
      <w:r w:rsidRPr="00D76A97">
        <w:rPr>
          <w:spacing w:val="19"/>
          <w:sz w:val="24"/>
          <w:szCs w:val="24"/>
        </w:rPr>
        <w:t xml:space="preserve"> </w:t>
      </w:r>
      <w:r w:rsidRPr="00D76A97">
        <w:rPr>
          <w:sz w:val="24"/>
          <w:szCs w:val="24"/>
        </w:rPr>
        <w:t>упражнениями</w:t>
      </w:r>
      <w:r w:rsidRPr="00D76A97">
        <w:rPr>
          <w:spacing w:val="13"/>
          <w:sz w:val="24"/>
          <w:szCs w:val="24"/>
        </w:rPr>
        <w:t xml:space="preserve"> </w:t>
      </w:r>
      <w:r w:rsidRPr="00D76A97">
        <w:rPr>
          <w:sz w:val="24"/>
          <w:szCs w:val="24"/>
        </w:rPr>
        <w:t>со</w:t>
      </w:r>
      <w:r w:rsidRPr="00D76A97">
        <w:rPr>
          <w:spacing w:val="15"/>
          <w:sz w:val="24"/>
          <w:szCs w:val="24"/>
        </w:rPr>
        <w:t xml:space="preserve"> </w:t>
      </w:r>
      <w:r w:rsidRPr="00D76A97">
        <w:rPr>
          <w:sz w:val="24"/>
          <w:szCs w:val="24"/>
        </w:rPr>
        <w:t>своими</w:t>
      </w:r>
    </w:p>
    <w:p w:rsidR="00203344" w:rsidRPr="00D76A97" w:rsidRDefault="001D47D5" w:rsidP="00D76A97">
      <w:pPr>
        <w:pStyle w:val="a3"/>
        <w:spacing w:line="360" w:lineRule="auto"/>
        <w:ind w:right="417"/>
        <w:rPr>
          <w:sz w:val="24"/>
          <w:szCs w:val="24"/>
        </w:rPr>
      </w:pPr>
      <w:r w:rsidRPr="00D76A97">
        <w:rPr>
          <w:sz w:val="24"/>
          <w:szCs w:val="24"/>
        </w:rPr>
        <w:t>сверстниками,</w:t>
      </w:r>
      <w:r w:rsidRPr="00D76A97">
        <w:rPr>
          <w:spacing w:val="-17"/>
          <w:sz w:val="24"/>
          <w:szCs w:val="24"/>
        </w:rPr>
        <w:t xml:space="preserve"> </w:t>
      </w:r>
      <w:r w:rsidRPr="00D76A97">
        <w:rPr>
          <w:sz w:val="24"/>
          <w:szCs w:val="24"/>
        </w:rPr>
        <w:t>излагать</w:t>
      </w:r>
      <w:r w:rsidRPr="00D76A97">
        <w:rPr>
          <w:spacing w:val="-20"/>
          <w:sz w:val="24"/>
          <w:szCs w:val="24"/>
        </w:rPr>
        <w:t xml:space="preserve"> </w:t>
      </w:r>
      <w:r w:rsidRPr="00D76A97">
        <w:rPr>
          <w:sz w:val="24"/>
          <w:szCs w:val="24"/>
        </w:rPr>
        <w:t>с</w:t>
      </w:r>
      <w:r w:rsidRPr="00D76A97">
        <w:rPr>
          <w:spacing w:val="-17"/>
          <w:sz w:val="24"/>
          <w:szCs w:val="24"/>
        </w:rPr>
        <w:t xml:space="preserve"> </w:t>
      </w:r>
      <w:r w:rsidRPr="00D76A97">
        <w:rPr>
          <w:sz w:val="24"/>
          <w:szCs w:val="24"/>
        </w:rPr>
        <w:t>их</w:t>
      </w:r>
      <w:r w:rsidRPr="00D76A97">
        <w:rPr>
          <w:spacing w:val="-22"/>
          <w:sz w:val="24"/>
          <w:szCs w:val="24"/>
        </w:rPr>
        <w:t xml:space="preserve"> </w:t>
      </w:r>
      <w:r w:rsidRPr="00D76A97">
        <w:rPr>
          <w:sz w:val="24"/>
          <w:szCs w:val="24"/>
        </w:rPr>
        <w:t>помощью</w:t>
      </w:r>
      <w:r w:rsidRPr="00D76A97">
        <w:rPr>
          <w:spacing w:val="-20"/>
          <w:sz w:val="24"/>
          <w:szCs w:val="24"/>
        </w:rPr>
        <w:t xml:space="preserve"> </w:t>
      </w:r>
      <w:r w:rsidRPr="00D76A97">
        <w:rPr>
          <w:sz w:val="24"/>
          <w:szCs w:val="24"/>
        </w:rPr>
        <w:t>особенности</w:t>
      </w:r>
      <w:r w:rsidRPr="00D76A97">
        <w:rPr>
          <w:spacing w:val="-18"/>
          <w:sz w:val="24"/>
          <w:szCs w:val="24"/>
        </w:rPr>
        <w:t xml:space="preserve"> </w:t>
      </w:r>
      <w:r w:rsidRPr="00D76A97">
        <w:rPr>
          <w:sz w:val="24"/>
          <w:szCs w:val="24"/>
        </w:rPr>
        <w:t>техники</w:t>
      </w:r>
      <w:r w:rsidRPr="00D76A97">
        <w:rPr>
          <w:spacing w:val="-18"/>
          <w:sz w:val="24"/>
          <w:szCs w:val="24"/>
        </w:rPr>
        <w:t xml:space="preserve"> </w:t>
      </w:r>
      <w:r w:rsidRPr="00D76A97">
        <w:rPr>
          <w:sz w:val="24"/>
          <w:szCs w:val="24"/>
        </w:rPr>
        <w:t>двигательных</w:t>
      </w:r>
      <w:r w:rsidRPr="00D76A97">
        <w:rPr>
          <w:spacing w:val="-23"/>
          <w:sz w:val="24"/>
          <w:szCs w:val="24"/>
        </w:rPr>
        <w:t xml:space="preserve"> </w:t>
      </w:r>
      <w:r w:rsidRPr="00D76A97">
        <w:rPr>
          <w:sz w:val="24"/>
          <w:szCs w:val="24"/>
        </w:rPr>
        <w:t>действий</w:t>
      </w:r>
      <w:r w:rsidRPr="00D76A97">
        <w:rPr>
          <w:spacing w:val="-18"/>
          <w:sz w:val="24"/>
          <w:szCs w:val="24"/>
        </w:rPr>
        <w:t xml:space="preserve"> </w:t>
      </w:r>
      <w:r w:rsidRPr="00D76A97">
        <w:rPr>
          <w:sz w:val="24"/>
          <w:szCs w:val="24"/>
        </w:rPr>
        <w:t>и физических упражнений, развития физических</w:t>
      </w:r>
      <w:r w:rsidRPr="00D76A97">
        <w:rPr>
          <w:spacing w:val="-1"/>
          <w:sz w:val="24"/>
          <w:szCs w:val="24"/>
        </w:rPr>
        <w:t xml:space="preserve"> </w:t>
      </w:r>
      <w:r w:rsidRPr="00D76A97">
        <w:rPr>
          <w:sz w:val="24"/>
          <w:szCs w:val="24"/>
        </w:rPr>
        <w:t>качеств;</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разрабатывать содержание самостоятельных занятий с физическими упражнениями,</w:t>
      </w:r>
      <w:r w:rsidRPr="00D76A97">
        <w:rPr>
          <w:spacing w:val="-12"/>
          <w:sz w:val="24"/>
          <w:szCs w:val="24"/>
        </w:rPr>
        <w:t xml:space="preserve"> </w:t>
      </w:r>
      <w:r w:rsidRPr="00D76A97">
        <w:rPr>
          <w:sz w:val="24"/>
          <w:szCs w:val="24"/>
        </w:rPr>
        <w:t>определять</w:t>
      </w:r>
      <w:r w:rsidRPr="00D76A97">
        <w:rPr>
          <w:spacing w:val="-16"/>
          <w:sz w:val="24"/>
          <w:szCs w:val="24"/>
        </w:rPr>
        <w:t xml:space="preserve"> </w:t>
      </w:r>
      <w:r w:rsidRPr="00D76A97">
        <w:rPr>
          <w:sz w:val="24"/>
          <w:szCs w:val="24"/>
        </w:rPr>
        <w:t>их</w:t>
      </w:r>
      <w:r w:rsidRPr="00D76A97">
        <w:rPr>
          <w:spacing w:val="-18"/>
          <w:sz w:val="24"/>
          <w:szCs w:val="24"/>
        </w:rPr>
        <w:t xml:space="preserve"> </w:t>
      </w:r>
      <w:r w:rsidRPr="00D76A97">
        <w:rPr>
          <w:sz w:val="24"/>
          <w:szCs w:val="24"/>
        </w:rPr>
        <w:t>направленность</w:t>
      </w:r>
      <w:r w:rsidRPr="00D76A97">
        <w:rPr>
          <w:spacing w:val="-16"/>
          <w:sz w:val="24"/>
          <w:szCs w:val="24"/>
        </w:rPr>
        <w:t xml:space="preserve"> </w:t>
      </w:r>
      <w:r w:rsidRPr="00D76A97">
        <w:rPr>
          <w:sz w:val="24"/>
          <w:szCs w:val="24"/>
        </w:rPr>
        <w:t>и</w:t>
      </w:r>
      <w:r w:rsidRPr="00D76A97">
        <w:rPr>
          <w:spacing w:val="-13"/>
          <w:sz w:val="24"/>
          <w:szCs w:val="24"/>
        </w:rPr>
        <w:t xml:space="preserve"> </w:t>
      </w:r>
      <w:r w:rsidRPr="00D76A97">
        <w:rPr>
          <w:sz w:val="24"/>
          <w:szCs w:val="24"/>
        </w:rPr>
        <w:t>формулировать</w:t>
      </w:r>
      <w:r w:rsidRPr="00D76A97">
        <w:rPr>
          <w:spacing w:val="-16"/>
          <w:sz w:val="24"/>
          <w:szCs w:val="24"/>
        </w:rPr>
        <w:t xml:space="preserve"> </w:t>
      </w:r>
      <w:r w:rsidRPr="00D76A97">
        <w:rPr>
          <w:sz w:val="24"/>
          <w:szCs w:val="24"/>
        </w:rPr>
        <w:t>задачи,</w:t>
      </w:r>
      <w:r w:rsidRPr="00D76A97">
        <w:rPr>
          <w:spacing w:val="-12"/>
          <w:sz w:val="24"/>
          <w:szCs w:val="24"/>
        </w:rPr>
        <w:t xml:space="preserve"> </w:t>
      </w:r>
      <w:r w:rsidRPr="00D76A97">
        <w:rPr>
          <w:sz w:val="24"/>
          <w:szCs w:val="24"/>
        </w:rPr>
        <w:t>рационально планировать режим дня и учебной</w:t>
      </w:r>
      <w:r w:rsidRPr="00D76A97">
        <w:rPr>
          <w:spacing w:val="2"/>
          <w:sz w:val="24"/>
          <w:szCs w:val="24"/>
        </w:rPr>
        <w:t xml:space="preserve"> </w:t>
      </w:r>
      <w:r w:rsidRPr="00D76A97">
        <w:rPr>
          <w:sz w:val="24"/>
          <w:szCs w:val="24"/>
        </w:rPr>
        <w:t>недели;</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w:t>
      </w:r>
      <w:r w:rsidRPr="00D76A97">
        <w:rPr>
          <w:spacing w:val="-50"/>
          <w:sz w:val="24"/>
          <w:szCs w:val="24"/>
        </w:rPr>
        <w:t xml:space="preserve"> </w:t>
      </w:r>
      <w:r w:rsidRPr="00D76A97">
        <w:rPr>
          <w:sz w:val="24"/>
          <w:szCs w:val="24"/>
        </w:rPr>
        <w:t>времени года и погодных</w:t>
      </w:r>
      <w:r w:rsidRPr="00D76A97">
        <w:rPr>
          <w:spacing w:val="-1"/>
          <w:sz w:val="24"/>
          <w:szCs w:val="24"/>
        </w:rPr>
        <w:t xml:space="preserve"> </w:t>
      </w:r>
      <w:r w:rsidRPr="00D76A97">
        <w:rPr>
          <w:sz w:val="24"/>
          <w:szCs w:val="24"/>
        </w:rPr>
        <w:t>условий;</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руководствоваться правилами оказания первой помощи при травмах</w:t>
      </w:r>
      <w:r w:rsidRPr="00D76A97">
        <w:rPr>
          <w:spacing w:val="65"/>
          <w:sz w:val="24"/>
          <w:szCs w:val="24"/>
        </w:rPr>
        <w:t xml:space="preserve"> </w:t>
      </w:r>
      <w:r w:rsidRPr="00D76A97">
        <w:rPr>
          <w:sz w:val="24"/>
          <w:szCs w:val="24"/>
        </w:rPr>
        <w:t>и</w:t>
      </w:r>
    </w:p>
    <w:p w:rsidR="00203344" w:rsidRPr="00D76A97" w:rsidRDefault="001D47D5" w:rsidP="00D76A97">
      <w:pPr>
        <w:pStyle w:val="a3"/>
        <w:spacing w:line="360" w:lineRule="auto"/>
        <w:ind w:right="417"/>
        <w:rPr>
          <w:sz w:val="24"/>
          <w:szCs w:val="24"/>
        </w:rPr>
      </w:pPr>
      <w:r w:rsidRPr="00D76A97">
        <w:rPr>
          <w:sz w:val="24"/>
          <w:szCs w:val="24"/>
        </w:rPr>
        <w:t>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составлять комплексы физических упражнений</w:t>
      </w:r>
      <w:r w:rsidRPr="00D76A97">
        <w:rPr>
          <w:spacing w:val="3"/>
          <w:sz w:val="24"/>
          <w:szCs w:val="24"/>
        </w:rPr>
        <w:t xml:space="preserve"> </w:t>
      </w:r>
      <w:r w:rsidRPr="00D76A97">
        <w:rPr>
          <w:sz w:val="24"/>
          <w:szCs w:val="24"/>
        </w:rPr>
        <w:t>оздоровительной,</w:t>
      </w:r>
    </w:p>
    <w:p w:rsidR="00203344" w:rsidRPr="00D76A97" w:rsidRDefault="001D47D5" w:rsidP="00D76A97">
      <w:pPr>
        <w:pStyle w:val="a3"/>
        <w:spacing w:line="360" w:lineRule="auto"/>
        <w:ind w:right="417"/>
        <w:rPr>
          <w:sz w:val="24"/>
          <w:szCs w:val="24"/>
        </w:rPr>
      </w:pPr>
      <w:r w:rsidRPr="00D76A97">
        <w:rPr>
          <w:sz w:val="24"/>
          <w:szCs w:val="24"/>
        </w:rPr>
        <w:t>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классифицировать физические упражнения по их функциональной направленности, планировать их последовательность и дозировку в</w:t>
      </w:r>
      <w:r w:rsidRPr="00D76A97">
        <w:rPr>
          <w:spacing w:val="57"/>
          <w:sz w:val="24"/>
          <w:szCs w:val="24"/>
        </w:rPr>
        <w:t xml:space="preserve"> </w:t>
      </w:r>
      <w:r w:rsidRPr="00D76A97">
        <w:rPr>
          <w:sz w:val="24"/>
          <w:szCs w:val="24"/>
        </w:rPr>
        <w:t>процессе</w:t>
      </w:r>
    </w:p>
    <w:p w:rsidR="00203344" w:rsidRPr="00D76A97" w:rsidRDefault="001D47D5" w:rsidP="00D76A97">
      <w:pPr>
        <w:pStyle w:val="a3"/>
        <w:spacing w:line="360" w:lineRule="auto"/>
        <w:ind w:right="417"/>
        <w:rPr>
          <w:sz w:val="24"/>
          <w:szCs w:val="24"/>
        </w:rPr>
      </w:pPr>
      <w:r w:rsidRPr="00D76A97">
        <w:rPr>
          <w:sz w:val="24"/>
          <w:szCs w:val="24"/>
        </w:rPr>
        <w:t>самостоятельных занятий по укреплению здоровья и развитию физических качеств;</w:t>
      </w:r>
    </w:p>
    <w:p w:rsidR="00203344" w:rsidRPr="00D76A97" w:rsidRDefault="001D47D5" w:rsidP="00D76A97">
      <w:pPr>
        <w:pStyle w:val="a4"/>
        <w:numPr>
          <w:ilvl w:val="0"/>
          <w:numId w:val="1"/>
        </w:numPr>
        <w:tabs>
          <w:tab w:val="left" w:pos="1676"/>
        </w:tabs>
        <w:spacing w:line="360" w:lineRule="auto"/>
        <w:ind w:right="417" w:firstLine="739"/>
        <w:rPr>
          <w:sz w:val="24"/>
          <w:szCs w:val="24"/>
        </w:rPr>
      </w:pPr>
      <w:r w:rsidRPr="00D76A97">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sidRPr="00D76A97">
        <w:rPr>
          <w:spacing w:val="-2"/>
          <w:sz w:val="24"/>
          <w:szCs w:val="24"/>
        </w:rPr>
        <w:t xml:space="preserve"> </w:t>
      </w:r>
      <w:r w:rsidRPr="00D76A97">
        <w:rPr>
          <w:sz w:val="24"/>
          <w:szCs w:val="24"/>
        </w:rPr>
        <w:t>их;</w:t>
      </w:r>
    </w:p>
    <w:p w:rsidR="00203344" w:rsidRPr="00D76A97" w:rsidRDefault="001D47D5" w:rsidP="00D76A97">
      <w:pPr>
        <w:pStyle w:val="a4"/>
        <w:numPr>
          <w:ilvl w:val="0"/>
          <w:numId w:val="1"/>
        </w:numPr>
        <w:tabs>
          <w:tab w:val="left" w:pos="1676"/>
        </w:tabs>
        <w:spacing w:line="360" w:lineRule="auto"/>
        <w:ind w:left="1675" w:right="417" w:hanging="370"/>
        <w:rPr>
          <w:sz w:val="24"/>
          <w:szCs w:val="24"/>
        </w:rPr>
      </w:pPr>
      <w:r w:rsidRPr="00D76A97">
        <w:rPr>
          <w:sz w:val="24"/>
          <w:szCs w:val="24"/>
        </w:rPr>
        <w:lastRenderedPageBreak/>
        <w:t>тестировать</w:t>
      </w:r>
      <w:r w:rsidRPr="00D76A97">
        <w:rPr>
          <w:spacing w:val="31"/>
          <w:sz w:val="24"/>
          <w:szCs w:val="24"/>
        </w:rPr>
        <w:t xml:space="preserve"> </w:t>
      </w:r>
      <w:r w:rsidRPr="00D76A97">
        <w:rPr>
          <w:sz w:val="24"/>
          <w:szCs w:val="24"/>
        </w:rPr>
        <w:t>показатели</w:t>
      </w:r>
      <w:r w:rsidRPr="00D76A97">
        <w:rPr>
          <w:spacing w:val="32"/>
          <w:sz w:val="24"/>
          <w:szCs w:val="24"/>
        </w:rPr>
        <w:t xml:space="preserve"> </w:t>
      </w:r>
      <w:r w:rsidRPr="00D76A97">
        <w:rPr>
          <w:sz w:val="24"/>
          <w:szCs w:val="24"/>
        </w:rPr>
        <w:t>физического</w:t>
      </w:r>
      <w:r w:rsidRPr="00D76A97">
        <w:rPr>
          <w:spacing w:val="33"/>
          <w:sz w:val="24"/>
          <w:szCs w:val="24"/>
        </w:rPr>
        <w:t xml:space="preserve"> </w:t>
      </w:r>
      <w:r w:rsidRPr="00D76A97">
        <w:rPr>
          <w:sz w:val="24"/>
          <w:szCs w:val="24"/>
        </w:rPr>
        <w:t>развития</w:t>
      </w:r>
      <w:r w:rsidRPr="00D76A97">
        <w:rPr>
          <w:spacing w:val="34"/>
          <w:sz w:val="24"/>
          <w:szCs w:val="24"/>
        </w:rPr>
        <w:t xml:space="preserve"> </w:t>
      </w:r>
      <w:r w:rsidRPr="00D76A97">
        <w:rPr>
          <w:sz w:val="24"/>
          <w:szCs w:val="24"/>
        </w:rPr>
        <w:t>и</w:t>
      </w:r>
      <w:r w:rsidRPr="00D76A97">
        <w:rPr>
          <w:spacing w:val="32"/>
          <w:sz w:val="24"/>
          <w:szCs w:val="24"/>
        </w:rPr>
        <w:t xml:space="preserve"> </w:t>
      </w:r>
      <w:r w:rsidRPr="00D76A97">
        <w:rPr>
          <w:sz w:val="24"/>
          <w:szCs w:val="24"/>
        </w:rPr>
        <w:t>основных</w:t>
      </w:r>
      <w:r w:rsidRPr="00D76A97">
        <w:rPr>
          <w:spacing w:val="28"/>
          <w:sz w:val="24"/>
          <w:szCs w:val="24"/>
        </w:rPr>
        <w:t xml:space="preserve"> </w:t>
      </w:r>
      <w:r w:rsidRPr="00D76A97">
        <w:rPr>
          <w:sz w:val="24"/>
          <w:szCs w:val="24"/>
        </w:rPr>
        <w:t>физических</w:t>
      </w:r>
    </w:p>
    <w:p w:rsidR="00203344" w:rsidRPr="00D76A97" w:rsidRDefault="001D47D5" w:rsidP="00D76A97">
      <w:pPr>
        <w:pStyle w:val="a3"/>
        <w:spacing w:line="360" w:lineRule="auto"/>
        <w:ind w:right="417"/>
        <w:rPr>
          <w:sz w:val="24"/>
          <w:szCs w:val="24"/>
        </w:rPr>
      </w:pPr>
      <w:r w:rsidRPr="00D76A97">
        <w:rPr>
          <w:sz w:val="24"/>
          <w:szCs w:val="24"/>
        </w:rPr>
        <w:t xml:space="preserve">качеств, сравнивать их с возрастными стандартами, контролировать особенности их </w:t>
      </w:r>
      <w:r w:rsidRPr="00D76A97">
        <w:rPr>
          <w:spacing w:val="2"/>
          <w:w w:val="99"/>
          <w:sz w:val="24"/>
          <w:szCs w:val="24"/>
        </w:rPr>
        <w:t>д</w:t>
      </w:r>
      <w:r w:rsidRPr="00D76A97">
        <w:rPr>
          <w:spacing w:val="-1"/>
          <w:w w:val="99"/>
          <w:sz w:val="24"/>
          <w:szCs w:val="24"/>
        </w:rPr>
        <w:t>ин</w:t>
      </w:r>
      <w:r w:rsidRPr="00D76A97">
        <w:rPr>
          <w:w w:val="99"/>
          <w:sz w:val="24"/>
          <w:szCs w:val="24"/>
        </w:rPr>
        <w:t>а</w:t>
      </w:r>
      <w:r w:rsidRPr="00D76A97">
        <w:rPr>
          <w:spacing w:val="1"/>
          <w:w w:val="99"/>
          <w:sz w:val="24"/>
          <w:szCs w:val="24"/>
        </w:rPr>
        <w:t>м</w:t>
      </w:r>
      <w:r w:rsidRPr="00D76A97">
        <w:rPr>
          <w:spacing w:val="-1"/>
          <w:w w:val="99"/>
          <w:sz w:val="24"/>
          <w:szCs w:val="24"/>
        </w:rPr>
        <w:t>и</w:t>
      </w:r>
      <w:r w:rsidRPr="00D76A97">
        <w:rPr>
          <w:spacing w:val="-2"/>
          <w:w w:val="99"/>
          <w:sz w:val="24"/>
          <w:szCs w:val="24"/>
        </w:rPr>
        <w:t>к</w:t>
      </w:r>
      <w:r w:rsidRPr="00D76A97">
        <w:rPr>
          <w:w w:val="99"/>
          <w:sz w:val="24"/>
          <w:szCs w:val="24"/>
        </w:rPr>
        <w:t>и</w:t>
      </w:r>
      <w:r w:rsidRPr="00D76A97">
        <w:rPr>
          <w:sz w:val="24"/>
          <w:szCs w:val="24"/>
        </w:rPr>
        <w:t xml:space="preserve"> </w:t>
      </w:r>
      <w:r w:rsidRPr="00D76A97">
        <w:rPr>
          <w:w w:val="99"/>
          <w:sz w:val="24"/>
          <w:szCs w:val="24"/>
        </w:rPr>
        <w:t>в</w:t>
      </w:r>
      <w:r w:rsidRPr="00D76A97">
        <w:rPr>
          <w:sz w:val="24"/>
          <w:szCs w:val="24"/>
        </w:rPr>
        <w:t xml:space="preserve"> </w:t>
      </w:r>
      <w:r w:rsidRPr="00D76A97">
        <w:rPr>
          <w:spacing w:val="-1"/>
          <w:w w:val="99"/>
          <w:sz w:val="24"/>
          <w:szCs w:val="24"/>
        </w:rPr>
        <w:t>проц</w:t>
      </w:r>
      <w:r w:rsidRPr="00D76A97">
        <w:rPr>
          <w:w w:val="99"/>
          <w:sz w:val="24"/>
          <w:szCs w:val="24"/>
        </w:rPr>
        <w:t>ессе</w:t>
      </w:r>
      <w:r w:rsidRPr="00D76A97">
        <w:rPr>
          <w:sz w:val="24"/>
          <w:szCs w:val="24"/>
        </w:rPr>
        <w:t xml:space="preserve"> </w:t>
      </w:r>
      <w:r w:rsidRPr="00D76A97">
        <w:rPr>
          <w:w w:val="99"/>
          <w:sz w:val="24"/>
          <w:szCs w:val="24"/>
        </w:rPr>
        <w:t>са</w:t>
      </w:r>
      <w:r w:rsidRPr="00D76A97">
        <w:rPr>
          <w:spacing w:val="1"/>
          <w:w w:val="99"/>
          <w:sz w:val="24"/>
          <w:szCs w:val="24"/>
        </w:rPr>
        <w:t>м</w:t>
      </w:r>
      <w:r w:rsidRPr="00D76A97">
        <w:rPr>
          <w:w w:val="99"/>
          <w:sz w:val="24"/>
          <w:szCs w:val="24"/>
        </w:rPr>
        <w:t>ос</w:t>
      </w:r>
      <w:r w:rsidRPr="00D76A97">
        <w:rPr>
          <w:spacing w:val="-2"/>
          <w:w w:val="99"/>
          <w:sz w:val="24"/>
          <w:szCs w:val="24"/>
        </w:rPr>
        <w:t>т</w:t>
      </w:r>
      <w:r w:rsidRPr="00D76A97">
        <w:rPr>
          <w:w w:val="99"/>
          <w:sz w:val="24"/>
          <w:szCs w:val="24"/>
        </w:rPr>
        <w:t>о</w:t>
      </w:r>
      <w:r w:rsidRPr="00D76A97">
        <w:rPr>
          <w:spacing w:val="1"/>
          <w:w w:val="99"/>
          <w:sz w:val="24"/>
          <w:szCs w:val="24"/>
        </w:rPr>
        <w:t>я</w:t>
      </w:r>
      <w:r w:rsidRPr="00D76A97">
        <w:rPr>
          <w:spacing w:val="-2"/>
          <w:w w:val="99"/>
          <w:sz w:val="24"/>
          <w:szCs w:val="24"/>
        </w:rPr>
        <w:t>т</w:t>
      </w:r>
      <w:r w:rsidRPr="00D76A97">
        <w:rPr>
          <w:w w:val="99"/>
          <w:sz w:val="24"/>
          <w:szCs w:val="24"/>
        </w:rPr>
        <w:t>е</w:t>
      </w:r>
      <w:r w:rsidRPr="00D76A97">
        <w:rPr>
          <w:spacing w:val="4"/>
          <w:w w:val="99"/>
          <w:sz w:val="24"/>
          <w:szCs w:val="24"/>
        </w:rPr>
        <w:t>л</w:t>
      </w:r>
      <w:r w:rsidRPr="00D76A97">
        <w:rPr>
          <w:spacing w:val="-3"/>
          <w:w w:val="99"/>
          <w:sz w:val="24"/>
          <w:szCs w:val="24"/>
        </w:rPr>
        <w:t>ь</w:t>
      </w:r>
      <w:r w:rsidRPr="00D76A97">
        <w:rPr>
          <w:spacing w:val="-1"/>
          <w:w w:val="99"/>
          <w:sz w:val="24"/>
          <w:szCs w:val="24"/>
        </w:rPr>
        <w:t>н</w:t>
      </w:r>
      <w:r w:rsidRPr="00D76A97">
        <w:rPr>
          <w:spacing w:val="4"/>
          <w:w w:val="99"/>
          <w:sz w:val="24"/>
          <w:szCs w:val="24"/>
        </w:rPr>
        <w:t>ы</w:t>
      </w:r>
      <w:r w:rsidRPr="00D76A97">
        <w:rPr>
          <w:w w:val="99"/>
          <w:sz w:val="24"/>
          <w:szCs w:val="24"/>
        </w:rPr>
        <w:t>х</w:t>
      </w:r>
      <w:r w:rsidRPr="00D76A97">
        <w:rPr>
          <w:sz w:val="24"/>
          <w:szCs w:val="24"/>
        </w:rPr>
        <w:t xml:space="preserve"> </w:t>
      </w:r>
      <w:r w:rsidRPr="00D76A97">
        <w:rPr>
          <w:spacing w:val="5"/>
          <w:w w:val="99"/>
          <w:sz w:val="24"/>
          <w:szCs w:val="24"/>
        </w:rPr>
        <w:t>з</w:t>
      </w:r>
      <w:r w:rsidRPr="00D76A97">
        <w:rPr>
          <w:w w:val="99"/>
          <w:sz w:val="24"/>
          <w:szCs w:val="24"/>
        </w:rPr>
        <w:t>а</w:t>
      </w:r>
      <w:r w:rsidRPr="00D76A97">
        <w:rPr>
          <w:spacing w:val="-1"/>
          <w:w w:val="99"/>
          <w:sz w:val="24"/>
          <w:szCs w:val="24"/>
        </w:rPr>
        <w:t>н</w:t>
      </w:r>
      <w:r w:rsidRPr="00D76A97">
        <w:rPr>
          <w:spacing w:val="1"/>
          <w:w w:val="99"/>
          <w:sz w:val="24"/>
          <w:szCs w:val="24"/>
        </w:rPr>
        <w:t>я</w:t>
      </w:r>
      <w:r w:rsidRPr="00D76A97">
        <w:rPr>
          <w:spacing w:val="-2"/>
          <w:w w:val="99"/>
          <w:sz w:val="24"/>
          <w:szCs w:val="24"/>
        </w:rPr>
        <w:t>т</w:t>
      </w:r>
      <w:r w:rsidRPr="00D76A97">
        <w:rPr>
          <w:spacing w:val="-1"/>
          <w:w w:val="99"/>
          <w:sz w:val="24"/>
          <w:szCs w:val="24"/>
        </w:rPr>
        <w:t>и</w:t>
      </w:r>
      <w:r w:rsidRPr="00D76A97">
        <w:rPr>
          <w:w w:val="99"/>
          <w:sz w:val="24"/>
          <w:szCs w:val="24"/>
        </w:rPr>
        <w:t>й</w:t>
      </w:r>
      <w:r w:rsidRPr="00D76A97">
        <w:rPr>
          <w:sz w:val="24"/>
          <w:szCs w:val="24"/>
        </w:rPr>
        <w:t xml:space="preserve"> </w:t>
      </w:r>
      <w:r w:rsidRPr="00D76A97">
        <w:rPr>
          <w:spacing w:val="-101"/>
          <w:position w:val="-10"/>
          <w:sz w:val="24"/>
          <w:szCs w:val="24"/>
        </w:rPr>
        <w:t>1</w:t>
      </w:r>
      <w:r w:rsidRPr="00D76A97">
        <w:rPr>
          <w:spacing w:val="-80"/>
          <w:w w:val="99"/>
          <w:sz w:val="24"/>
          <w:szCs w:val="24"/>
        </w:rPr>
        <w:t>ф</w:t>
      </w:r>
      <w:r w:rsidRPr="00D76A97">
        <w:rPr>
          <w:spacing w:val="-39"/>
          <w:position w:val="-10"/>
          <w:sz w:val="24"/>
          <w:szCs w:val="24"/>
        </w:rPr>
        <w:t>3</w:t>
      </w:r>
      <w:r w:rsidRPr="00D76A97">
        <w:rPr>
          <w:spacing w:val="-111"/>
          <w:w w:val="99"/>
          <w:sz w:val="24"/>
          <w:szCs w:val="24"/>
        </w:rPr>
        <w:t>и</w:t>
      </w:r>
      <w:r w:rsidRPr="00D76A97">
        <w:rPr>
          <w:spacing w:val="-10"/>
          <w:position w:val="-10"/>
          <w:sz w:val="24"/>
          <w:szCs w:val="24"/>
        </w:rPr>
        <w:t>3</w:t>
      </w:r>
      <w:r w:rsidRPr="00D76A97">
        <w:rPr>
          <w:spacing w:val="-1"/>
          <w:w w:val="99"/>
          <w:sz w:val="24"/>
          <w:szCs w:val="24"/>
        </w:rPr>
        <w:t>зиче</w:t>
      </w:r>
      <w:r w:rsidRPr="00D76A97">
        <w:rPr>
          <w:spacing w:val="1"/>
          <w:w w:val="99"/>
          <w:sz w:val="24"/>
          <w:szCs w:val="24"/>
        </w:rPr>
        <w:t>с</w:t>
      </w:r>
      <w:r w:rsidRPr="00D76A97">
        <w:rPr>
          <w:spacing w:val="-1"/>
          <w:w w:val="99"/>
          <w:sz w:val="24"/>
          <w:szCs w:val="24"/>
        </w:rPr>
        <w:t>к</w:t>
      </w:r>
      <w:r w:rsidRPr="00D76A97">
        <w:rPr>
          <w:w w:val="99"/>
          <w:sz w:val="24"/>
          <w:szCs w:val="24"/>
        </w:rPr>
        <w:t>ой</w:t>
      </w:r>
      <w:r w:rsidRPr="00D76A97">
        <w:rPr>
          <w:sz w:val="24"/>
          <w:szCs w:val="24"/>
        </w:rPr>
        <w:t xml:space="preserve"> </w:t>
      </w:r>
      <w:r w:rsidRPr="00D76A97">
        <w:rPr>
          <w:spacing w:val="-1"/>
          <w:w w:val="99"/>
          <w:sz w:val="24"/>
          <w:szCs w:val="24"/>
        </w:rPr>
        <w:t>по</w:t>
      </w:r>
      <w:r w:rsidRPr="00D76A97">
        <w:rPr>
          <w:spacing w:val="1"/>
          <w:w w:val="99"/>
          <w:sz w:val="24"/>
          <w:szCs w:val="24"/>
        </w:rPr>
        <w:t>д</w:t>
      </w:r>
      <w:r w:rsidRPr="00D76A97">
        <w:rPr>
          <w:w w:val="99"/>
          <w:sz w:val="24"/>
          <w:szCs w:val="24"/>
        </w:rPr>
        <w:t>г</w:t>
      </w:r>
      <w:r w:rsidRPr="00D76A97">
        <w:rPr>
          <w:spacing w:val="4"/>
          <w:w w:val="99"/>
          <w:sz w:val="24"/>
          <w:szCs w:val="24"/>
        </w:rPr>
        <w:t>о</w:t>
      </w:r>
      <w:r w:rsidRPr="00D76A97">
        <w:rPr>
          <w:spacing w:val="-2"/>
          <w:w w:val="99"/>
          <w:sz w:val="24"/>
          <w:szCs w:val="24"/>
        </w:rPr>
        <w:t>т</w:t>
      </w:r>
      <w:r w:rsidRPr="00D76A97">
        <w:rPr>
          <w:w w:val="99"/>
          <w:sz w:val="24"/>
          <w:szCs w:val="24"/>
        </w:rPr>
        <w:t>о</w:t>
      </w:r>
      <w:r w:rsidRPr="00D76A97">
        <w:rPr>
          <w:spacing w:val="2"/>
          <w:w w:val="99"/>
          <w:sz w:val="24"/>
          <w:szCs w:val="24"/>
        </w:rPr>
        <w:t>в</w:t>
      </w:r>
      <w:r w:rsidRPr="00D76A97">
        <w:rPr>
          <w:spacing w:val="-1"/>
          <w:w w:val="99"/>
          <w:sz w:val="24"/>
          <w:szCs w:val="24"/>
        </w:rPr>
        <w:t>к</w:t>
      </w:r>
      <w:r w:rsidRPr="00D76A97">
        <w:rPr>
          <w:w w:val="99"/>
          <w:sz w:val="24"/>
          <w:szCs w:val="24"/>
        </w:rPr>
        <w:t>ой;</w:t>
      </w:r>
    </w:p>
    <w:p w:rsidR="00203344" w:rsidRPr="00D76A97" w:rsidRDefault="00203344" w:rsidP="00D76A97">
      <w:pPr>
        <w:spacing w:line="360" w:lineRule="auto"/>
        <w:ind w:right="417"/>
        <w:rPr>
          <w:sz w:val="24"/>
          <w:szCs w:val="24"/>
        </w:rPr>
        <w:sectPr w:rsidR="00203344" w:rsidRPr="00D76A97" w:rsidSect="00D76A97">
          <w:footerReference w:type="default" r:id="rId40"/>
          <w:pgSz w:w="11900" w:h="16840"/>
          <w:pgMar w:top="460" w:right="418" w:bottom="280" w:left="0" w:header="0" w:footer="0" w:gutter="0"/>
          <w:cols w:space="720"/>
        </w:sectPr>
      </w:pPr>
    </w:p>
    <w:p w:rsidR="00203344" w:rsidRPr="00D76A97" w:rsidRDefault="001D47D5" w:rsidP="00D76A97">
      <w:pPr>
        <w:pStyle w:val="a4"/>
        <w:numPr>
          <w:ilvl w:val="0"/>
          <w:numId w:val="1"/>
        </w:numPr>
        <w:tabs>
          <w:tab w:val="left" w:pos="1628"/>
        </w:tabs>
        <w:spacing w:line="360" w:lineRule="auto"/>
        <w:ind w:right="417" w:firstLine="782"/>
        <w:rPr>
          <w:sz w:val="24"/>
          <w:szCs w:val="24"/>
        </w:rPr>
      </w:pPr>
      <w:r w:rsidRPr="00D76A97">
        <w:rPr>
          <w:sz w:val="24"/>
          <w:szCs w:val="24"/>
        </w:rPr>
        <w:lastRenderedPageBreak/>
        <w:t>выполнять комплексы упражнений по профилактике утомления и перенапряжения</w:t>
      </w:r>
      <w:r w:rsidRPr="00D76A97">
        <w:rPr>
          <w:spacing w:val="-12"/>
          <w:sz w:val="24"/>
          <w:szCs w:val="24"/>
        </w:rPr>
        <w:t xml:space="preserve"> </w:t>
      </w:r>
      <w:r w:rsidRPr="00D76A97">
        <w:rPr>
          <w:sz w:val="24"/>
          <w:szCs w:val="24"/>
        </w:rPr>
        <w:t>организма,</w:t>
      </w:r>
      <w:r w:rsidRPr="00D76A97">
        <w:rPr>
          <w:spacing w:val="-11"/>
          <w:sz w:val="24"/>
          <w:szCs w:val="24"/>
        </w:rPr>
        <w:t xml:space="preserve"> </w:t>
      </w:r>
      <w:r w:rsidRPr="00D76A97">
        <w:rPr>
          <w:sz w:val="24"/>
          <w:szCs w:val="24"/>
        </w:rPr>
        <w:t>повышению</w:t>
      </w:r>
      <w:r w:rsidRPr="00D76A97">
        <w:rPr>
          <w:spacing w:val="-10"/>
          <w:sz w:val="24"/>
          <w:szCs w:val="24"/>
        </w:rPr>
        <w:t xml:space="preserve"> </w:t>
      </w:r>
      <w:r w:rsidRPr="00D76A97">
        <w:rPr>
          <w:sz w:val="24"/>
          <w:szCs w:val="24"/>
        </w:rPr>
        <w:t>его</w:t>
      </w:r>
      <w:r w:rsidRPr="00D76A97">
        <w:rPr>
          <w:spacing w:val="-12"/>
          <w:sz w:val="24"/>
          <w:szCs w:val="24"/>
        </w:rPr>
        <w:t xml:space="preserve"> </w:t>
      </w:r>
      <w:r w:rsidRPr="00D76A97">
        <w:rPr>
          <w:sz w:val="24"/>
          <w:szCs w:val="24"/>
        </w:rPr>
        <w:t>работоспособности</w:t>
      </w:r>
      <w:r w:rsidRPr="00D76A97">
        <w:rPr>
          <w:spacing w:val="-12"/>
          <w:sz w:val="24"/>
          <w:szCs w:val="24"/>
        </w:rPr>
        <w:t xml:space="preserve"> </w:t>
      </w:r>
      <w:r w:rsidRPr="00D76A97">
        <w:rPr>
          <w:sz w:val="24"/>
          <w:szCs w:val="24"/>
        </w:rPr>
        <w:t>в</w:t>
      </w:r>
      <w:r w:rsidRPr="00D76A97">
        <w:rPr>
          <w:spacing w:val="-14"/>
          <w:sz w:val="24"/>
          <w:szCs w:val="24"/>
        </w:rPr>
        <w:t xml:space="preserve"> </w:t>
      </w:r>
      <w:r w:rsidRPr="00D76A97">
        <w:rPr>
          <w:sz w:val="24"/>
          <w:szCs w:val="24"/>
        </w:rPr>
        <w:t>процессе</w:t>
      </w:r>
      <w:r w:rsidRPr="00D76A97">
        <w:rPr>
          <w:spacing w:val="-13"/>
          <w:sz w:val="24"/>
          <w:szCs w:val="24"/>
        </w:rPr>
        <w:t xml:space="preserve"> </w:t>
      </w:r>
      <w:r w:rsidRPr="00D76A97">
        <w:rPr>
          <w:sz w:val="24"/>
          <w:szCs w:val="24"/>
        </w:rPr>
        <w:t>трудовой и учебной</w:t>
      </w:r>
      <w:r w:rsidRPr="00D76A97">
        <w:rPr>
          <w:spacing w:val="1"/>
          <w:sz w:val="24"/>
          <w:szCs w:val="24"/>
        </w:rPr>
        <w:t xml:space="preserve"> </w:t>
      </w:r>
      <w:r w:rsidRPr="00D76A97">
        <w:rPr>
          <w:sz w:val="24"/>
          <w:szCs w:val="24"/>
        </w:rPr>
        <w:t>деятельности;</w:t>
      </w:r>
    </w:p>
    <w:p w:rsidR="00203344" w:rsidRPr="00D76A97" w:rsidRDefault="001D47D5" w:rsidP="00D76A97">
      <w:pPr>
        <w:pStyle w:val="a4"/>
        <w:numPr>
          <w:ilvl w:val="0"/>
          <w:numId w:val="1"/>
        </w:numPr>
        <w:tabs>
          <w:tab w:val="left" w:pos="1628"/>
        </w:tabs>
        <w:spacing w:line="360" w:lineRule="auto"/>
        <w:ind w:right="417" w:firstLine="782"/>
        <w:rPr>
          <w:sz w:val="24"/>
          <w:szCs w:val="24"/>
        </w:rPr>
      </w:pPr>
      <w:r w:rsidRPr="00D76A97">
        <w:rPr>
          <w:sz w:val="24"/>
          <w:szCs w:val="24"/>
        </w:rPr>
        <w:t>выполнять общеразвивающие упражнения, целенаправленно воздействующие на развитие основных физических качеств (силы,</w:t>
      </w:r>
      <w:r w:rsidRPr="00D76A97">
        <w:rPr>
          <w:spacing w:val="-3"/>
          <w:sz w:val="24"/>
          <w:szCs w:val="24"/>
        </w:rPr>
        <w:t xml:space="preserve"> </w:t>
      </w:r>
      <w:r w:rsidRPr="00D76A97">
        <w:rPr>
          <w:sz w:val="24"/>
          <w:szCs w:val="24"/>
        </w:rPr>
        <w:t>быстроты,</w:t>
      </w:r>
    </w:p>
    <w:p w:rsidR="00203344" w:rsidRPr="00D76A97" w:rsidRDefault="001D47D5" w:rsidP="00D76A97">
      <w:pPr>
        <w:pStyle w:val="a3"/>
        <w:spacing w:line="360" w:lineRule="auto"/>
        <w:ind w:right="417"/>
        <w:rPr>
          <w:sz w:val="24"/>
          <w:szCs w:val="24"/>
        </w:rPr>
      </w:pPr>
      <w:r w:rsidRPr="00D76A97">
        <w:rPr>
          <w:sz w:val="24"/>
          <w:szCs w:val="24"/>
        </w:rPr>
        <w:t>выносливости, гибкости и координации движений);</w:t>
      </w:r>
    </w:p>
    <w:p w:rsidR="00203344" w:rsidRPr="00D76A97" w:rsidRDefault="001D47D5" w:rsidP="00D76A97">
      <w:pPr>
        <w:pStyle w:val="a4"/>
        <w:numPr>
          <w:ilvl w:val="0"/>
          <w:numId w:val="1"/>
        </w:numPr>
        <w:tabs>
          <w:tab w:val="left" w:pos="1628"/>
        </w:tabs>
        <w:spacing w:line="360" w:lineRule="auto"/>
        <w:ind w:right="417" w:firstLine="782"/>
        <w:rPr>
          <w:sz w:val="24"/>
          <w:szCs w:val="24"/>
        </w:rPr>
      </w:pPr>
      <w:r w:rsidRPr="00D76A97">
        <w:rPr>
          <w:sz w:val="24"/>
          <w:szCs w:val="24"/>
        </w:rPr>
        <w:t>выполнять акробатические комбинации из числа хорошо освоенных упражнений;</w:t>
      </w:r>
    </w:p>
    <w:p w:rsidR="00203344" w:rsidRPr="00D76A97" w:rsidRDefault="001D47D5" w:rsidP="00D76A97">
      <w:pPr>
        <w:pStyle w:val="a4"/>
        <w:numPr>
          <w:ilvl w:val="0"/>
          <w:numId w:val="1"/>
        </w:numPr>
        <w:tabs>
          <w:tab w:val="left" w:pos="1628"/>
        </w:tabs>
        <w:spacing w:line="360" w:lineRule="auto"/>
        <w:ind w:left="1627" w:right="417" w:hanging="279"/>
        <w:rPr>
          <w:sz w:val="24"/>
          <w:szCs w:val="24"/>
        </w:rPr>
      </w:pPr>
      <w:r w:rsidRPr="00D76A97">
        <w:rPr>
          <w:sz w:val="24"/>
          <w:szCs w:val="24"/>
        </w:rPr>
        <w:t>выполнять</w:t>
      </w:r>
      <w:r w:rsidRPr="00D76A97">
        <w:rPr>
          <w:spacing w:val="36"/>
          <w:sz w:val="24"/>
          <w:szCs w:val="24"/>
        </w:rPr>
        <w:t xml:space="preserve"> </w:t>
      </w:r>
      <w:r w:rsidRPr="00D76A97">
        <w:rPr>
          <w:sz w:val="24"/>
          <w:szCs w:val="24"/>
        </w:rPr>
        <w:t>легкоатлетические</w:t>
      </w:r>
      <w:r w:rsidRPr="00D76A97">
        <w:rPr>
          <w:spacing w:val="43"/>
          <w:sz w:val="24"/>
          <w:szCs w:val="24"/>
        </w:rPr>
        <w:t xml:space="preserve"> </w:t>
      </w:r>
      <w:r w:rsidRPr="00D76A97">
        <w:rPr>
          <w:sz w:val="24"/>
          <w:szCs w:val="24"/>
        </w:rPr>
        <w:t>упражнения</w:t>
      </w:r>
      <w:r w:rsidRPr="00D76A97">
        <w:rPr>
          <w:spacing w:val="39"/>
          <w:sz w:val="24"/>
          <w:szCs w:val="24"/>
        </w:rPr>
        <w:t xml:space="preserve"> </w:t>
      </w:r>
      <w:r w:rsidRPr="00D76A97">
        <w:rPr>
          <w:sz w:val="24"/>
          <w:szCs w:val="24"/>
        </w:rPr>
        <w:t>в</w:t>
      </w:r>
      <w:r w:rsidRPr="00D76A97">
        <w:rPr>
          <w:spacing w:val="36"/>
          <w:sz w:val="24"/>
          <w:szCs w:val="24"/>
        </w:rPr>
        <w:t xml:space="preserve"> </w:t>
      </w:r>
      <w:r w:rsidRPr="00D76A97">
        <w:rPr>
          <w:sz w:val="24"/>
          <w:szCs w:val="24"/>
        </w:rPr>
        <w:t>беге</w:t>
      </w:r>
      <w:r w:rsidRPr="00D76A97">
        <w:rPr>
          <w:spacing w:val="39"/>
          <w:sz w:val="24"/>
          <w:szCs w:val="24"/>
        </w:rPr>
        <w:t xml:space="preserve"> </w:t>
      </w:r>
      <w:r w:rsidRPr="00D76A97">
        <w:rPr>
          <w:sz w:val="24"/>
          <w:szCs w:val="24"/>
        </w:rPr>
        <w:t>и</w:t>
      </w:r>
      <w:r w:rsidRPr="00D76A97">
        <w:rPr>
          <w:spacing w:val="37"/>
          <w:sz w:val="24"/>
          <w:szCs w:val="24"/>
        </w:rPr>
        <w:t xml:space="preserve"> </w:t>
      </w:r>
      <w:r w:rsidRPr="00D76A97">
        <w:rPr>
          <w:sz w:val="24"/>
          <w:szCs w:val="24"/>
        </w:rPr>
        <w:t>в</w:t>
      </w:r>
      <w:r w:rsidRPr="00D76A97">
        <w:rPr>
          <w:spacing w:val="36"/>
          <w:sz w:val="24"/>
          <w:szCs w:val="24"/>
        </w:rPr>
        <w:t xml:space="preserve"> </w:t>
      </w:r>
      <w:r w:rsidRPr="00D76A97">
        <w:rPr>
          <w:sz w:val="24"/>
          <w:szCs w:val="24"/>
        </w:rPr>
        <w:t>прыжках</w:t>
      </w:r>
      <w:r w:rsidRPr="00D76A97">
        <w:rPr>
          <w:spacing w:val="33"/>
          <w:sz w:val="24"/>
          <w:szCs w:val="24"/>
        </w:rPr>
        <w:t xml:space="preserve"> </w:t>
      </w:r>
      <w:r w:rsidRPr="00D76A97">
        <w:rPr>
          <w:sz w:val="24"/>
          <w:szCs w:val="24"/>
        </w:rPr>
        <w:t>(в</w:t>
      </w:r>
      <w:r w:rsidRPr="00D76A97">
        <w:rPr>
          <w:spacing w:val="37"/>
          <w:sz w:val="24"/>
          <w:szCs w:val="24"/>
        </w:rPr>
        <w:t xml:space="preserve"> </w:t>
      </w:r>
      <w:r w:rsidRPr="00D76A97">
        <w:rPr>
          <w:sz w:val="24"/>
          <w:szCs w:val="24"/>
        </w:rPr>
        <w:t>длину</w:t>
      </w:r>
      <w:r w:rsidRPr="00D76A97">
        <w:rPr>
          <w:spacing w:val="33"/>
          <w:sz w:val="24"/>
          <w:szCs w:val="24"/>
        </w:rPr>
        <w:t xml:space="preserve"> </w:t>
      </w:r>
      <w:r w:rsidRPr="00D76A97">
        <w:rPr>
          <w:sz w:val="24"/>
          <w:szCs w:val="24"/>
        </w:rPr>
        <w:t>и</w:t>
      </w:r>
    </w:p>
    <w:p w:rsidR="00203344" w:rsidRPr="00D76A97" w:rsidRDefault="001D47D5" w:rsidP="00D76A97">
      <w:pPr>
        <w:pStyle w:val="a3"/>
        <w:spacing w:line="360" w:lineRule="auto"/>
        <w:ind w:right="417"/>
        <w:jc w:val="left"/>
        <w:rPr>
          <w:sz w:val="24"/>
          <w:szCs w:val="24"/>
        </w:rPr>
      </w:pPr>
      <w:r w:rsidRPr="00D76A97">
        <w:rPr>
          <w:sz w:val="24"/>
          <w:szCs w:val="24"/>
        </w:rPr>
        <w:t>высоту);</w:t>
      </w:r>
    </w:p>
    <w:p w:rsidR="00203344" w:rsidRPr="00D76A97" w:rsidRDefault="001D47D5" w:rsidP="00D76A97">
      <w:pPr>
        <w:pStyle w:val="a4"/>
        <w:numPr>
          <w:ilvl w:val="0"/>
          <w:numId w:val="1"/>
        </w:numPr>
        <w:tabs>
          <w:tab w:val="left" w:pos="1628"/>
        </w:tabs>
        <w:spacing w:line="360" w:lineRule="auto"/>
        <w:ind w:right="417" w:firstLine="782"/>
        <w:jc w:val="left"/>
        <w:rPr>
          <w:sz w:val="24"/>
          <w:szCs w:val="24"/>
        </w:rPr>
      </w:pPr>
      <w:r w:rsidRPr="00D76A97">
        <w:rPr>
          <w:sz w:val="24"/>
          <w:szCs w:val="24"/>
        </w:rPr>
        <w:t>выполнять основные технические действия и приемы игры в футбол, волейбол, баскетбол в условиях учебной и игровой</w:t>
      </w:r>
      <w:r w:rsidRPr="00D76A97">
        <w:rPr>
          <w:spacing w:val="4"/>
          <w:sz w:val="24"/>
          <w:szCs w:val="24"/>
        </w:rPr>
        <w:t xml:space="preserve"> </w:t>
      </w:r>
      <w:r w:rsidRPr="00D76A97">
        <w:rPr>
          <w:sz w:val="24"/>
          <w:szCs w:val="24"/>
        </w:rPr>
        <w:t>деятельности;</w:t>
      </w:r>
    </w:p>
    <w:p w:rsidR="00203344" w:rsidRPr="00D76A97" w:rsidRDefault="001D47D5" w:rsidP="00D76A97">
      <w:pPr>
        <w:pStyle w:val="a4"/>
        <w:numPr>
          <w:ilvl w:val="0"/>
          <w:numId w:val="1"/>
        </w:numPr>
        <w:tabs>
          <w:tab w:val="left" w:pos="1628"/>
          <w:tab w:val="left" w:pos="8672"/>
        </w:tabs>
        <w:spacing w:line="360" w:lineRule="auto"/>
        <w:ind w:right="417" w:firstLine="782"/>
        <w:jc w:val="left"/>
        <w:rPr>
          <w:sz w:val="24"/>
          <w:szCs w:val="24"/>
        </w:rPr>
      </w:pPr>
      <w:r w:rsidRPr="00D76A97">
        <w:rPr>
          <w:sz w:val="24"/>
          <w:szCs w:val="24"/>
        </w:rPr>
        <w:t>выполнять   тестовые   упражнения   для</w:t>
      </w:r>
      <w:r w:rsidRPr="00D76A97">
        <w:rPr>
          <w:spacing w:val="45"/>
          <w:sz w:val="24"/>
          <w:szCs w:val="24"/>
        </w:rPr>
        <w:t xml:space="preserve"> </w:t>
      </w:r>
      <w:r w:rsidRPr="00D76A97">
        <w:rPr>
          <w:sz w:val="24"/>
          <w:szCs w:val="24"/>
        </w:rPr>
        <w:t xml:space="preserve">оценки </w:t>
      </w:r>
      <w:r w:rsidRPr="00D76A97">
        <w:rPr>
          <w:spacing w:val="48"/>
          <w:sz w:val="24"/>
          <w:szCs w:val="24"/>
        </w:rPr>
        <w:t xml:space="preserve"> </w:t>
      </w:r>
      <w:r w:rsidRPr="00D76A97">
        <w:rPr>
          <w:sz w:val="24"/>
          <w:szCs w:val="24"/>
        </w:rPr>
        <w:t>уровня</w:t>
      </w:r>
      <w:r w:rsidRPr="00D76A97">
        <w:rPr>
          <w:sz w:val="24"/>
          <w:szCs w:val="24"/>
        </w:rPr>
        <w:tab/>
      </w:r>
      <w:r w:rsidRPr="00D76A97">
        <w:rPr>
          <w:w w:val="95"/>
          <w:sz w:val="24"/>
          <w:szCs w:val="24"/>
        </w:rPr>
        <w:t xml:space="preserve">индивидуального </w:t>
      </w:r>
      <w:r w:rsidRPr="00D76A97">
        <w:rPr>
          <w:sz w:val="24"/>
          <w:szCs w:val="24"/>
        </w:rPr>
        <w:t>развития основных физических</w:t>
      </w:r>
      <w:r w:rsidRPr="00D76A97">
        <w:rPr>
          <w:spacing w:val="-5"/>
          <w:sz w:val="24"/>
          <w:szCs w:val="24"/>
        </w:rPr>
        <w:t xml:space="preserve"> </w:t>
      </w:r>
      <w:r w:rsidRPr="00D76A97">
        <w:rPr>
          <w:sz w:val="24"/>
          <w:szCs w:val="24"/>
        </w:rPr>
        <w:t>качеств.</w:t>
      </w: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rPr>
          <w:sz w:val="24"/>
          <w:szCs w:val="24"/>
        </w:rPr>
      </w:pPr>
      <w:r w:rsidRPr="00D76A97">
        <w:rPr>
          <w:sz w:val="24"/>
          <w:szCs w:val="24"/>
        </w:rPr>
        <w:t>Выпускник получит возможность научиться:</w:t>
      </w:r>
    </w:p>
    <w:p w:rsidR="00203344" w:rsidRPr="00D76A97" w:rsidRDefault="001D47D5" w:rsidP="00D76A97">
      <w:pPr>
        <w:pStyle w:val="2"/>
        <w:numPr>
          <w:ilvl w:val="0"/>
          <w:numId w:val="1"/>
        </w:numPr>
        <w:tabs>
          <w:tab w:val="left" w:pos="1628"/>
        </w:tabs>
        <w:spacing w:line="360" w:lineRule="auto"/>
        <w:ind w:right="417" w:firstLine="782"/>
        <w:rPr>
          <w:sz w:val="24"/>
          <w:szCs w:val="24"/>
        </w:rPr>
      </w:pPr>
      <w:r w:rsidRPr="00D76A97">
        <w:rPr>
          <w:sz w:val="24"/>
          <w:szCs w:val="24"/>
        </w:rPr>
        <w:t>характеризовать</w:t>
      </w:r>
      <w:r w:rsidRPr="00D76A97">
        <w:rPr>
          <w:spacing w:val="-19"/>
          <w:sz w:val="24"/>
          <w:szCs w:val="24"/>
        </w:rPr>
        <w:t xml:space="preserve"> </w:t>
      </w:r>
      <w:r w:rsidRPr="00D76A97">
        <w:rPr>
          <w:sz w:val="24"/>
          <w:szCs w:val="24"/>
        </w:rPr>
        <w:t>цель</w:t>
      </w:r>
      <w:r w:rsidRPr="00D76A97">
        <w:rPr>
          <w:spacing w:val="-14"/>
          <w:sz w:val="24"/>
          <w:szCs w:val="24"/>
        </w:rPr>
        <w:t xml:space="preserve"> </w:t>
      </w:r>
      <w:r w:rsidRPr="00D76A97">
        <w:rPr>
          <w:spacing w:val="-3"/>
          <w:sz w:val="24"/>
          <w:szCs w:val="24"/>
        </w:rPr>
        <w:t>возрождения</w:t>
      </w:r>
      <w:r w:rsidRPr="00D76A97">
        <w:rPr>
          <w:spacing w:val="-12"/>
          <w:sz w:val="24"/>
          <w:szCs w:val="24"/>
        </w:rPr>
        <w:t xml:space="preserve"> </w:t>
      </w:r>
      <w:r w:rsidRPr="00D76A97">
        <w:rPr>
          <w:sz w:val="24"/>
          <w:szCs w:val="24"/>
        </w:rPr>
        <w:t>Олимпийских</w:t>
      </w:r>
      <w:r w:rsidRPr="00D76A97">
        <w:rPr>
          <w:spacing w:val="-15"/>
          <w:sz w:val="24"/>
          <w:szCs w:val="24"/>
        </w:rPr>
        <w:t xml:space="preserve"> </w:t>
      </w:r>
      <w:r w:rsidRPr="00D76A97">
        <w:rPr>
          <w:sz w:val="24"/>
          <w:szCs w:val="24"/>
        </w:rPr>
        <w:t>игр</w:t>
      </w:r>
      <w:r w:rsidRPr="00D76A97">
        <w:rPr>
          <w:spacing w:val="-14"/>
          <w:sz w:val="24"/>
          <w:szCs w:val="24"/>
        </w:rPr>
        <w:t xml:space="preserve"> </w:t>
      </w:r>
      <w:r w:rsidRPr="00D76A97">
        <w:rPr>
          <w:sz w:val="24"/>
          <w:szCs w:val="24"/>
        </w:rPr>
        <w:t>и</w:t>
      </w:r>
      <w:r w:rsidRPr="00D76A97">
        <w:rPr>
          <w:spacing w:val="-18"/>
          <w:sz w:val="24"/>
          <w:szCs w:val="24"/>
        </w:rPr>
        <w:t xml:space="preserve"> </w:t>
      </w:r>
      <w:r w:rsidRPr="00D76A97">
        <w:rPr>
          <w:sz w:val="24"/>
          <w:szCs w:val="24"/>
        </w:rPr>
        <w:t>роль</w:t>
      </w:r>
      <w:r w:rsidRPr="00D76A97">
        <w:rPr>
          <w:spacing w:val="-14"/>
          <w:sz w:val="24"/>
          <w:szCs w:val="24"/>
        </w:rPr>
        <w:t xml:space="preserve"> </w:t>
      </w:r>
      <w:r w:rsidRPr="00D76A97">
        <w:rPr>
          <w:sz w:val="24"/>
          <w:szCs w:val="24"/>
        </w:rPr>
        <w:t>Пьера де Кубертена в становлении современного олимпийского движения, объяснять смысл символики и ритуалов Олимпийских</w:t>
      </w:r>
      <w:r w:rsidRPr="00D76A97">
        <w:rPr>
          <w:spacing w:val="-15"/>
          <w:sz w:val="24"/>
          <w:szCs w:val="24"/>
        </w:rPr>
        <w:t xml:space="preserve"> </w:t>
      </w:r>
      <w:r w:rsidRPr="00D76A97">
        <w:rPr>
          <w:sz w:val="24"/>
          <w:szCs w:val="24"/>
        </w:rPr>
        <w:t>игр;</w:t>
      </w:r>
    </w:p>
    <w:p w:rsidR="00203344" w:rsidRPr="00D76A97" w:rsidRDefault="001D47D5" w:rsidP="00D76A97">
      <w:pPr>
        <w:pStyle w:val="a4"/>
        <w:numPr>
          <w:ilvl w:val="0"/>
          <w:numId w:val="1"/>
        </w:numPr>
        <w:tabs>
          <w:tab w:val="left" w:pos="1628"/>
        </w:tabs>
        <w:spacing w:line="360" w:lineRule="auto"/>
        <w:ind w:right="417" w:firstLine="782"/>
        <w:rPr>
          <w:i/>
          <w:sz w:val="24"/>
          <w:szCs w:val="24"/>
        </w:rPr>
      </w:pPr>
      <w:r w:rsidRPr="00D76A97">
        <w:rPr>
          <w:i/>
          <w:sz w:val="24"/>
          <w:szCs w:val="24"/>
        </w:rPr>
        <w:t xml:space="preserve">характеризовать исторические </w:t>
      </w:r>
      <w:r w:rsidRPr="00D76A97">
        <w:rPr>
          <w:i/>
          <w:spacing w:val="-3"/>
          <w:sz w:val="24"/>
          <w:szCs w:val="24"/>
        </w:rPr>
        <w:t xml:space="preserve">вехи </w:t>
      </w:r>
      <w:r w:rsidRPr="00D76A97">
        <w:rPr>
          <w:i/>
          <w:sz w:val="24"/>
          <w:szCs w:val="24"/>
        </w:rPr>
        <w:t>развития отечественного спортивного движения, великих спортсменов, принесших славу российскому</w:t>
      </w:r>
      <w:r w:rsidRPr="00D76A97">
        <w:rPr>
          <w:i/>
          <w:spacing w:val="-4"/>
          <w:sz w:val="24"/>
          <w:szCs w:val="24"/>
        </w:rPr>
        <w:t xml:space="preserve"> </w:t>
      </w:r>
      <w:r w:rsidRPr="00D76A97">
        <w:rPr>
          <w:i/>
          <w:sz w:val="24"/>
          <w:szCs w:val="24"/>
        </w:rPr>
        <w:t>спорту;</w:t>
      </w:r>
    </w:p>
    <w:p w:rsidR="00203344" w:rsidRPr="00D76A97" w:rsidRDefault="001D47D5" w:rsidP="00D76A97">
      <w:pPr>
        <w:pStyle w:val="a4"/>
        <w:numPr>
          <w:ilvl w:val="0"/>
          <w:numId w:val="1"/>
        </w:numPr>
        <w:tabs>
          <w:tab w:val="left" w:pos="1628"/>
        </w:tabs>
        <w:spacing w:line="360" w:lineRule="auto"/>
        <w:ind w:right="417" w:firstLine="782"/>
        <w:rPr>
          <w:i/>
          <w:sz w:val="24"/>
          <w:szCs w:val="24"/>
        </w:rPr>
      </w:pPr>
      <w:r w:rsidRPr="00D76A97">
        <w:rPr>
          <w:i/>
          <w:sz w:val="24"/>
          <w:szCs w:val="24"/>
        </w:rPr>
        <w:t xml:space="preserve">определять признаки положительного влияния занятий физической подготовкой </w:t>
      </w:r>
      <w:r w:rsidRPr="00D76A97">
        <w:rPr>
          <w:i/>
          <w:spacing w:val="-3"/>
          <w:sz w:val="24"/>
          <w:szCs w:val="24"/>
        </w:rPr>
        <w:t xml:space="preserve">на </w:t>
      </w:r>
      <w:r w:rsidRPr="00D76A97">
        <w:rPr>
          <w:i/>
          <w:sz w:val="24"/>
          <w:szCs w:val="24"/>
        </w:rPr>
        <w:t>укрепление здоровья, устанавливать связь между развитием физических качеств и основных систем</w:t>
      </w:r>
      <w:r w:rsidRPr="00D76A97">
        <w:rPr>
          <w:i/>
          <w:spacing w:val="-21"/>
          <w:sz w:val="24"/>
          <w:szCs w:val="24"/>
        </w:rPr>
        <w:t xml:space="preserve"> </w:t>
      </w:r>
      <w:r w:rsidRPr="00D76A97">
        <w:rPr>
          <w:i/>
          <w:sz w:val="24"/>
          <w:szCs w:val="24"/>
        </w:rPr>
        <w:t>организма;</w:t>
      </w:r>
    </w:p>
    <w:p w:rsidR="00203344" w:rsidRPr="00D76A97" w:rsidRDefault="001D47D5" w:rsidP="00D76A97">
      <w:pPr>
        <w:pStyle w:val="a4"/>
        <w:numPr>
          <w:ilvl w:val="0"/>
          <w:numId w:val="1"/>
        </w:numPr>
        <w:tabs>
          <w:tab w:val="left" w:pos="1628"/>
        </w:tabs>
        <w:spacing w:line="360" w:lineRule="auto"/>
        <w:ind w:right="417" w:firstLine="782"/>
        <w:rPr>
          <w:i/>
          <w:sz w:val="24"/>
          <w:szCs w:val="24"/>
        </w:rPr>
      </w:pPr>
      <w:r w:rsidRPr="00D76A97">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w:t>
      </w:r>
      <w:r w:rsidRPr="00D76A97">
        <w:rPr>
          <w:i/>
          <w:spacing w:val="-59"/>
          <w:sz w:val="24"/>
          <w:szCs w:val="24"/>
        </w:rPr>
        <w:t xml:space="preserve"> </w:t>
      </w:r>
      <w:r w:rsidRPr="00D76A97">
        <w:rPr>
          <w:i/>
          <w:sz w:val="24"/>
          <w:szCs w:val="24"/>
        </w:rPr>
        <w:t>контроля динамики индивидуального физического развития и физической подготовленности;</w:t>
      </w:r>
    </w:p>
    <w:p w:rsidR="00203344" w:rsidRPr="00D76A97" w:rsidRDefault="001D47D5" w:rsidP="00D76A97">
      <w:pPr>
        <w:pStyle w:val="a4"/>
        <w:numPr>
          <w:ilvl w:val="0"/>
          <w:numId w:val="1"/>
        </w:numPr>
        <w:tabs>
          <w:tab w:val="left" w:pos="1628"/>
        </w:tabs>
        <w:spacing w:line="360" w:lineRule="auto"/>
        <w:ind w:right="417" w:firstLine="782"/>
        <w:rPr>
          <w:i/>
          <w:sz w:val="24"/>
          <w:szCs w:val="24"/>
        </w:rPr>
      </w:pPr>
      <w:r w:rsidRPr="00D76A97">
        <w:rPr>
          <w:i/>
          <w:sz w:val="24"/>
          <w:szCs w:val="24"/>
        </w:rPr>
        <w:t>проводить занятия физической культурой с использованием оздоровительной ходьбы и бега, обеспечивать их оздоровительную направленность;</w:t>
      </w:r>
    </w:p>
    <w:p w:rsidR="00203344" w:rsidRPr="00D76A97" w:rsidRDefault="001D47D5" w:rsidP="00D76A97">
      <w:pPr>
        <w:pStyle w:val="a4"/>
        <w:numPr>
          <w:ilvl w:val="0"/>
          <w:numId w:val="1"/>
        </w:numPr>
        <w:tabs>
          <w:tab w:val="left" w:pos="1628"/>
        </w:tabs>
        <w:spacing w:line="360" w:lineRule="auto"/>
        <w:ind w:right="417" w:firstLine="782"/>
        <w:rPr>
          <w:i/>
          <w:sz w:val="24"/>
          <w:szCs w:val="24"/>
        </w:rPr>
      </w:pPr>
      <w:r w:rsidRPr="00D76A97">
        <w:rPr>
          <w:i/>
          <w:sz w:val="24"/>
          <w:szCs w:val="24"/>
        </w:rPr>
        <w:t>выполнять</w:t>
      </w:r>
      <w:r w:rsidRPr="00D76A97">
        <w:rPr>
          <w:i/>
          <w:spacing w:val="-15"/>
          <w:sz w:val="24"/>
          <w:szCs w:val="24"/>
        </w:rPr>
        <w:t xml:space="preserve"> </w:t>
      </w:r>
      <w:r w:rsidRPr="00D76A97">
        <w:rPr>
          <w:i/>
          <w:sz w:val="24"/>
          <w:szCs w:val="24"/>
        </w:rPr>
        <w:t>комплексы</w:t>
      </w:r>
      <w:r w:rsidRPr="00D76A97">
        <w:rPr>
          <w:i/>
          <w:spacing w:val="-13"/>
          <w:sz w:val="24"/>
          <w:szCs w:val="24"/>
        </w:rPr>
        <w:t xml:space="preserve"> </w:t>
      </w:r>
      <w:r w:rsidRPr="00D76A97">
        <w:rPr>
          <w:i/>
          <w:sz w:val="24"/>
          <w:szCs w:val="24"/>
        </w:rPr>
        <w:t>упражнений</w:t>
      </w:r>
      <w:r w:rsidRPr="00D76A97">
        <w:rPr>
          <w:i/>
          <w:spacing w:val="-14"/>
          <w:sz w:val="24"/>
          <w:szCs w:val="24"/>
        </w:rPr>
        <w:t xml:space="preserve"> </w:t>
      </w:r>
      <w:r w:rsidRPr="00D76A97">
        <w:rPr>
          <w:i/>
          <w:sz w:val="24"/>
          <w:szCs w:val="24"/>
        </w:rPr>
        <w:t>лечебной</w:t>
      </w:r>
      <w:r w:rsidRPr="00D76A97">
        <w:rPr>
          <w:i/>
          <w:spacing w:val="-15"/>
          <w:sz w:val="24"/>
          <w:szCs w:val="24"/>
        </w:rPr>
        <w:t xml:space="preserve"> </w:t>
      </w:r>
      <w:r w:rsidRPr="00D76A97">
        <w:rPr>
          <w:i/>
          <w:sz w:val="24"/>
          <w:szCs w:val="24"/>
        </w:rPr>
        <w:t>физической</w:t>
      </w:r>
      <w:r w:rsidRPr="00D76A97">
        <w:rPr>
          <w:i/>
          <w:spacing w:val="-10"/>
          <w:sz w:val="24"/>
          <w:szCs w:val="24"/>
        </w:rPr>
        <w:t xml:space="preserve"> </w:t>
      </w:r>
      <w:r w:rsidRPr="00D76A97">
        <w:rPr>
          <w:i/>
          <w:sz w:val="24"/>
          <w:szCs w:val="24"/>
        </w:rPr>
        <w:t>культуры с</w:t>
      </w:r>
      <w:r w:rsidRPr="00D76A97">
        <w:rPr>
          <w:i/>
          <w:spacing w:val="-16"/>
          <w:sz w:val="24"/>
          <w:szCs w:val="24"/>
        </w:rPr>
        <w:t xml:space="preserve"> </w:t>
      </w:r>
      <w:r w:rsidRPr="00D76A97">
        <w:rPr>
          <w:i/>
          <w:sz w:val="24"/>
          <w:szCs w:val="24"/>
        </w:rPr>
        <w:t>учетом</w:t>
      </w:r>
      <w:r w:rsidRPr="00D76A97">
        <w:rPr>
          <w:i/>
          <w:spacing w:val="-19"/>
          <w:sz w:val="24"/>
          <w:szCs w:val="24"/>
        </w:rPr>
        <w:t xml:space="preserve"> </w:t>
      </w:r>
      <w:r w:rsidRPr="00D76A97">
        <w:rPr>
          <w:i/>
          <w:sz w:val="24"/>
          <w:szCs w:val="24"/>
        </w:rPr>
        <w:t>имеющихся</w:t>
      </w:r>
      <w:r w:rsidRPr="00D76A97">
        <w:rPr>
          <w:i/>
          <w:spacing w:val="-22"/>
          <w:sz w:val="24"/>
          <w:szCs w:val="24"/>
        </w:rPr>
        <w:t xml:space="preserve"> </w:t>
      </w:r>
      <w:r w:rsidRPr="00D76A97">
        <w:rPr>
          <w:i/>
          <w:sz w:val="24"/>
          <w:szCs w:val="24"/>
        </w:rPr>
        <w:t>индивидуальных</w:t>
      </w:r>
      <w:r w:rsidRPr="00D76A97">
        <w:rPr>
          <w:i/>
          <w:spacing w:val="-15"/>
          <w:sz w:val="24"/>
          <w:szCs w:val="24"/>
        </w:rPr>
        <w:t xml:space="preserve"> </w:t>
      </w:r>
      <w:r w:rsidRPr="00D76A97">
        <w:rPr>
          <w:i/>
          <w:sz w:val="24"/>
          <w:szCs w:val="24"/>
        </w:rPr>
        <w:t>отклонений</w:t>
      </w:r>
      <w:r w:rsidRPr="00D76A97">
        <w:rPr>
          <w:i/>
          <w:spacing w:val="-14"/>
          <w:sz w:val="24"/>
          <w:szCs w:val="24"/>
        </w:rPr>
        <w:t xml:space="preserve"> </w:t>
      </w:r>
      <w:r w:rsidRPr="00D76A97">
        <w:rPr>
          <w:i/>
          <w:sz w:val="24"/>
          <w:szCs w:val="24"/>
        </w:rPr>
        <w:t>в</w:t>
      </w:r>
      <w:r w:rsidRPr="00D76A97">
        <w:rPr>
          <w:i/>
          <w:spacing w:val="-21"/>
          <w:sz w:val="24"/>
          <w:szCs w:val="24"/>
        </w:rPr>
        <w:t xml:space="preserve"> </w:t>
      </w:r>
      <w:r w:rsidRPr="00D76A97">
        <w:rPr>
          <w:i/>
          <w:sz w:val="24"/>
          <w:szCs w:val="24"/>
        </w:rPr>
        <w:t>показателях</w:t>
      </w:r>
      <w:r w:rsidRPr="00D76A97">
        <w:rPr>
          <w:i/>
          <w:spacing w:val="-16"/>
          <w:sz w:val="24"/>
          <w:szCs w:val="24"/>
        </w:rPr>
        <w:t xml:space="preserve"> </w:t>
      </w:r>
      <w:r w:rsidRPr="00D76A97">
        <w:rPr>
          <w:i/>
          <w:sz w:val="24"/>
          <w:szCs w:val="24"/>
        </w:rPr>
        <w:t>здоровья;</w:t>
      </w:r>
    </w:p>
    <w:p w:rsidR="00203344" w:rsidRPr="00D76A97" w:rsidRDefault="001D47D5" w:rsidP="00D76A97">
      <w:pPr>
        <w:pStyle w:val="a4"/>
        <w:numPr>
          <w:ilvl w:val="0"/>
          <w:numId w:val="1"/>
        </w:numPr>
        <w:tabs>
          <w:tab w:val="left" w:pos="1628"/>
        </w:tabs>
        <w:spacing w:line="360" w:lineRule="auto"/>
        <w:ind w:right="417" w:firstLine="782"/>
        <w:rPr>
          <w:i/>
          <w:sz w:val="24"/>
          <w:szCs w:val="24"/>
        </w:rPr>
      </w:pPr>
      <w:r w:rsidRPr="00D76A97">
        <w:rPr>
          <w:i/>
          <w:sz w:val="24"/>
          <w:szCs w:val="24"/>
        </w:rPr>
        <w:t>преодолевать естественные и искусственные препятствия с помощью разнообразных способов лазания, прыжков и</w:t>
      </w:r>
      <w:r w:rsidRPr="00D76A97">
        <w:rPr>
          <w:i/>
          <w:spacing w:val="-28"/>
          <w:sz w:val="24"/>
          <w:szCs w:val="24"/>
        </w:rPr>
        <w:t xml:space="preserve"> </w:t>
      </w:r>
      <w:r w:rsidRPr="00D76A97">
        <w:rPr>
          <w:i/>
          <w:sz w:val="24"/>
          <w:szCs w:val="24"/>
        </w:rPr>
        <w:t>бега;</w:t>
      </w:r>
    </w:p>
    <w:p w:rsidR="00203344" w:rsidRPr="00D76A97" w:rsidRDefault="001D47D5" w:rsidP="00D76A97">
      <w:pPr>
        <w:pStyle w:val="a4"/>
        <w:numPr>
          <w:ilvl w:val="0"/>
          <w:numId w:val="1"/>
        </w:numPr>
        <w:tabs>
          <w:tab w:val="left" w:pos="1628"/>
        </w:tabs>
        <w:spacing w:line="360" w:lineRule="auto"/>
        <w:ind w:left="1627" w:right="417" w:hanging="279"/>
        <w:rPr>
          <w:i/>
          <w:sz w:val="24"/>
          <w:szCs w:val="24"/>
        </w:rPr>
      </w:pPr>
      <w:r w:rsidRPr="00D76A97">
        <w:rPr>
          <w:i/>
          <w:sz w:val="24"/>
          <w:szCs w:val="24"/>
        </w:rPr>
        <w:t>осуществлять</w:t>
      </w:r>
      <w:r w:rsidRPr="00D76A97">
        <w:rPr>
          <w:i/>
          <w:spacing w:val="-16"/>
          <w:sz w:val="24"/>
          <w:szCs w:val="24"/>
        </w:rPr>
        <w:t xml:space="preserve"> </w:t>
      </w:r>
      <w:r w:rsidRPr="00D76A97">
        <w:rPr>
          <w:i/>
          <w:sz w:val="24"/>
          <w:szCs w:val="24"/>
        </w:rPr>
        <w:t>судейство</w:t>
      </w:r>
      <w:r w:rsidRPr="00D76A97">
        <w:rPr>
          <w:i/>
          <w:spacing w:val="-16"/>
          <w:sz w:val="24"/>
          <w:szCs w:val="24"/>
        </w:rPr>
        <w:t xml:space="preserve"> </w:t>
      </w:r>
      <w:r w:rsidRPr="00D76A97">
        <w:rPr>
          <w:i/>
          <w:sz w:val="24"/>
          <w:szCs w:val="24"/>
        </w:rPr>
        <w:t>по</w:t>
      </w:r>
      <w:r w:rsidRPr="00D76A97">
        <w:rPr>
          <w:i/>
          <w:spacing w:val="-16"/>
          <w:sz w:val="24"/>
          <w:szCs w:val="24"/>
        </w:rPr>
        <w:t xml:space="preserve"> </w:t>
      </w:r>
      <w:r w:rsidRPr="00D76A97">
        <w:rPr>
          <w:i/>
          <w:sz w:val="24"/>
          <w:szCs w:val="24"/>
        </w:rPr>
        <w:t>одному</w:t>
      </w:r>
      <w:r w:rsidRPr="00D76A97">
        <w:rPr>
          <w:i/>
          <w:spacing w:val="-12"/>
          <w:sz w:val="24"/>
          <w:szCs w:val="24"/>
        </w:rPr>
        <w:t xml:space="preserve"> </w:t>
      </w:r>
      <w:r w:rsidRPr="00D76A97">
        <w:rPr>
          <w:i/>
          <w:sz w:val="24"/>
          <w:szCs w:val="24"/>
        </w:rPr>
        <w:t>из</w:t>
      </w:r>
      <w:r w:rsidRPr="00D76A97">
        <w:rPr>
          <w:i/>
          <w:spacing w:val="-14"/>
          <w:sz w:val="24"/>
          <w:szCs w:val="24"/>
        </w:rPr>
        <w:t xml:space="preserve"> </w:t>
      </w:r>
      <w:r w:rsidRPr="00D76A97">
        <w:rPr>
          <w:i/>
          <w:sz w:val="24"/>
          <w:szCs w:val="24"/>
        </w:rPr>
        <w:t>осваиваемых</w:t>
      </w:r>
      <w:r w:rsidRPr="00D76A97">
        <w:rPr>
          <w:i/>
          <w:spacing w:val="-12"/>
          <w:sz w:val="24"/>
          <w:szCs w:val="24"/>
        </w:rPr>
        <w:t xml:space="preserve"> </w:t>
      </w:r>
      <w:r w:rsidRPr="00D76A97">
        <w:rPr>
          <w:i/>
          <w:sz w:val="24"/>
          <w:szCs w:val="24"/>
        </w:rPr>
        <w:t>видов</w:t>
      </w:r>
      <w:r w:rsidRPr="00D76A97">
        <w:rPr>
          <w:i/>
          <w:spacing w:val="-18"/>
          <w:sz w:val="24"/>
          <w:szCs w:val="24"/>
        </w:rPr>
        <w:t xml:space="preserve"> </w:t>
      </w:r>
      <w:r w:rsidRPr="00D76A97">
        <w:rPr>
          <w:i/>
          <w:sz w:val="24"/>
          <w:szCs w:val="24"/>
        </w:rPr>
        <w:t>спорта;</w:t>
      </w:r>
    </w:p>
    <w:p w:rsidR="00203344" w:rsidRPr="00D76A97" w:rsidRDefault="001D47D5" w:rsidP="00D76A97">
      <w:pPr>
        <w:pStyle w:val="a4"/>
        <w:numPr>
          <w:ilvl w:val="0"/>
          <w:numId w:val="1"/>
        </w:numPr>
        <w:tabs>
          <w:tab w:val="left" w:pos="1628"/>
        </w:tabs>
        <w:spacing w:line="360" w:lineRule="auto"/>
        <w:ind w:right="417" w:firstLine="782"/>
        <w:rPr>
          <w:i/>
          <w:sz w:val="24"/>
          <w:szCs w:val="24"/>
        </w:rPr>
      </w:pPr>
      <w:r w:rsidRPr="00D76A97">
        <w:rPr>
          <w:i/>
          <w:sz w:val="24"/>
          <w:szCs w:val="24"/>
        </w:rPr>
        <w:t>выполнять тестовые нормативы Всероссийского физкультурно-- спортивного комплекса «Готов к труду и</w:t>
      </w:r>
      <w:r w:rsidRPr="00D76A97">
        <w:rPr>
          <w:i/>
          <w:spacing w:val="-12"/>
          <w:sz w:val="24"/>
          <w:szCs w:val="24"/>
        </w:rPr>
        <w:t xml:space="preserve"> </w:t>
      </w:r>
      <w:r w:rsidRPr="00D76A97">
        <w:rPr>
          <w:i/>
          <w:sz w:val="24"/>
          <w:szCs w:val="24"/>
        </w:rPr>
        <w:t>обороне».</w:t>
      </w: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spacing w:line="360" w:lineRule="auto"/>
        <w:ind w:left="1348" w:right="417"/>
        <w:jc w:val="center"/>
        <w:rPr>
          <w:sz w:val="24"/>
          <w:szCs w:val="24"/>
        </w:rPr>
      </w:pPr>
      <w:r w:rsidRPr="00D76A97">
        <w:rPr>
          <w:sz w:val="24"/>
          <w:szCs w:val="24"/>
        </w:rPr>
        <w:t>134</w:t>
      </w:r>
    </w:p>
    <w:p w:rsidR="00203344" w:rsidRPr="00D76A97" w:rsidRDefault="00203344" w:rsidP="00D76A97">
      <w:pPr>
        <w:spacing w:line="360" w:lineRule="auto"/>
        <w:ind w:right="417"/>
        <w:jc w:val="center"/>
        <w:rPr>
          <w:sz w:val="24"/>
          <w:szCs w:val="24"/>
        </w:rPr>
        <w:sectPr w:rsidR="00203344" w:rsidRPr="00D76A97" w:rsidSect="00D76A97">
          <w:footerReference w:type="default" r:id="rId41"/>
          <w:pgSz w:w="11900" w:h="16840"/>
          <w:pgMar w:top="440" w:right="418" w:bottom="280" w:left="0" w:header="0" w:footer="0" w:gutter="0"/>
          <w:cols w:space="720"/>
        </w:sectPr>
      </w:pPr>
    </w:p>
    <w:p w:rsidR="00203344" w:rsidRPr="00D76A97" w:rsidRDefault="001D47D5" w:rsidP="00D76A97">
      <w:pPr>
        <w:pStyle w:val="4"/>
        <w:numPr>
          <w:ilvl w:val="3"/>
          <w:numId w:val="92"/>
        </w:numPr>
        <w:tabs>
          <w:tab w:val="left" w:pos="1676"/>
        </w:tabs>
        <w:spacing w:line="360" w:lineRule="auto"/>
        <w:ind w:left="1675" w:right="417" w:hanging="1110"/>
        <w:jc w:val="left"/>
        <w:rPr>
          <w:sz w:val="24"/>
          <w:szCs w:val="24"/>
        </w:rPr>
      </w:pPr>
      <w:r w:rsidRPr="00D76A97">
        <w:rPr>
          <w:sz w:val="24"/>
          <w:szCs w:val="24"/>
        </w:rPr>
        <w:lastRenderedPageBreak/>
        <w:t>Основы безопасности</w:t>
      </w:r>
      <w:r w:rsidRPr="00D76A97">
        <w:rPr>
          <w:spacing w:val="-2"/>
          <w:sz w:val="24"/>
          <w:szCs w:val="24"/>
        </w:rPr>
        <w:t xml:space="preserve"> </w:t>
      </w:r>
      <w:r w:rsidRPr="00D76A97">
        <w:rPr>
          <w:sz w:val="24"/>
          <w:szCs w:val="24"/>
        </w:rPr>
        <w:t>жизнедеятельности</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1286" w:right="417"/>
        <w:rPr>
          <w:b/>
          <w:sz w:val="24"/>
          <w:szCs w:val="24"/>
        </w:rPr>
      </w:pPr>
      <w:r w:rsidRPr="00D76A97">
        <w:rPr>
          <w:b/>
          <w:sz w:val="24"/>
          <w:szCs w:val="24"/>
        </w:rPr>
        <w:t>Выпускник научится:</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566" w:right="417"/>
        <w:rPr>
          <w:b/>
          <w:sz w:val="24"/>
          <w:szCs w:val="24"/>
        </w:rPr>
      </w:pPr>
      <w:r w:rsidRPr="00D76A97">
        <w:rPr>
          <w:b/>
          <w:sz w:val="24"/>
          <w:szCs w:val="24"/>
        </w:rPr>
        <w:t>Основы комплексной безопасности</w:t>
      </w:r>
    </w:p>
    <w:p w:rsidR="00203344" w:rsidRPr="00D76A97" w:rsidRDefault="001D47D5" w:rsidP="00D76A97">
      <w:pPr>
        <w:pStyle w:val="a4"/>
        <w:numPr>
          <w:ilvl w:val="0"/>
          <w:numId w:val="1"/>
        </w:numPr>
        <w:tabs>
          <w:tab w:val="left" w:pos="1566"/>
          <w:tab w:val="left" w:pos="3813"/>
          <w:tab w:val="left" w:pos="5396"/>
          <w:tab w:val="left" w:pos="6796"/>
          <w:tab w:val="left" w:pos="8647"/>
          <w:tab w:val="left" w:pos="10029"/>
        </w:tabs>
        <w:spacing w:line="360" w:lineRule="auto"/>
        <w:ind w:right="417" w:firstLine="758"/>
        <w:jc w:val="left"/>
        <w:rPr>
          <w:sz w:val="24"/>
          <w:szCs w:val="24"/>
        </w:rPr>
      </w:pPr>
      <w:r w:rsidRPr="00D76A97">
        <w:rPr>
          <w:sz w:val="24"/>
          <w:szCs w:val="24"/>
        </w:rPr>
        <w:t>Комментировать</w:t>
      </w:r>
      <w:r w:rsidRPr="00D76A97">
        <w:rPr>
          <w:sz w:val="24"/>
          <w:szCs w:val="24"/>
        </w:rPr>
        <w:tab/>
        <w:t>назначение</w:t>
      </w:r>
      <w:r w:rsidRPr="00D76A97">
        <w:rPr>
          <w:sz w:val="24"/>
          <w:szCs w:val="24"/>
        </w:rPr>
        <w:tab/>
        <w:t>основных</w:t>
      </w:r>
      <w:r w:rsidRPr="00D76A97">
        <w:rPr>
          <w:sz w:val="24"/>
          <w:szCs w:val="24"/>
        </w:rPr>
        <w:tab/>
        <w:t>нормативных</w:t>
      </w:r>
      <w:r w:rsidRPr="00D76A97">
        <w:rPr>
          <w:sz w:val="24"/>
          <w:szCs w:val="24"/>
        </w:rPr>
        <w:tab/>
        <w:t>правовых</w:t>
      </w:r>
      <w:r w:rsidRPr="00D76A97">
        <w:rPr>
          <w:sz w:val="24"/>
          <w:szCs w:val="24"/>
        </w:rPr>
        <w:tab/>
      </w:r>
      <w:r w:rsidRPr="00D76A97">
        <w:rPr>
          <w:spacing w:val="-4"/>
          <w:sz w:val="24"/>
          <w:szCs w:val="24"/>
        </w:rPr>
        <w:t xml:space="preserve">актов, </w:t>
      </w:r>
      <w:r w:rsidRPr="00D76A97">
        <w:rPr>
          <w:sz w:val="24"/>
          <w:szCs w:val="24"/>
        </w:rPr>
        <w:t>определяющих правила и безопасность дорожного</w:t>
      </w:r>
      <w:r w:rsidRPr="00D76A97">
        <w:rPr>
          <w:spacing w:val="-3"/>
          <w:sz w:val="24"/>
          <w:szCs w:val="24"/>
        </w:rPr>
        <w:t xml:space="preserve"> </w:t>
      </w:r>
      <w:r w:rsidRPr="00D76A97">
        <w:rPr>
          <w:sz w:val="24"/>
          <w:szCs w:val="24"/>
        </w:rPr>
        <w:t>движения;</w:t>
      </w:r>
    </w:p>
    <w:p w:rsidR="00203344" w:rsidRPr="00D76A97" w:rsidRDefault="001D47D5" w:rsidP="00D76A97">
      <w:pPr>
        <w:pStyle w:val="a4"/>
        <w:numPr>
          <w:ilvl w:val="0"/>
          <w:numId w:val="1"/>
        </w:numPr>
        <w:tabs>
          <w:tab w:val="left" w:pos="1566"/>
          <w:tab w:val="left" w:pos="2063"/>
          <w:tab w:val="left" w:pos="3435"/>
          <w:tab w:val="left" w:pos="4049"/>
          <w:tab w:val="left" w:pos="5343"/>
          <w:tab w:val="left" w:pos="5693"/>
          <w:tab w:val="left" w:pos="7252"/>
          <w:tab w:val="left" w:pos="9237"/>
        </w:tabs>
        <w:spacing w:line="360" w:lineRule="auto"/>
        <w:ind w:right="417" w:firstLine="758"/>
        <w:jc w:val="left"/>
        <w:rPr>
          <w:sz w:val="24"/>
          <w:szCs w:val="24"/>
        </w:rPr>
      </w:pPr>
      <w:r w:rsidRPr="00D76A97">
        <w:rPr>
          <w:sz w:val="24"/>
          <w:szCs w:val="24"/>
        </w:rPr>
        <w:t>использовать основные нормативные правовые акты в области</w:t>
      </w:r>
      <w:r w:rsidRPr="00D76A97">
        <w:rPr>
          <w:spacing w:val="-47"/>
          <w:sz w:val="24"/>
          <w:szCs w:val="24"/>
        </w:rPr>
        <w:t xml:space="preserve"> </w:t>
      </w:r>
      <w:r w:rsidRPr="00D76A97">
        <w:rPr>
          <w:sz w:val="24"/>
          <w:szCs w:val="24"/>
        </w:rPr>
        <w:t>безопасности дорожного</w:t>
      </w:r>
      <w:r w:rsidRPr="00D76A97">
        <w:rPr>
          <w:sz w:val="24"/>
          <w:szCs w:val="24"/>
        </w:rPr>
        <w:tab/>
        <w:t>движения</w:t>
      </w:r>
      <w:r w:rsidRPr="00D76A97">
        <w:rPr>
          <w:sz w:val="24"/>
          <w:szCs w:val="24"/>
        </w:rPr>
        <w:tab/>
        <w:t>для</w:t>
      </w:r>
      <w:r w:rsidRPr="00D76A97">
        <w:rPr>
          <w:sz w:val="24"/>
          <w:szCs w:val="24"/>
        </w:rPr>
        <w:tab/>
        <w:t>изучения</w:t>
      </w:r>
      <w:r w:rsidRPr="00D76A97">
        <w:rPr>
          <w:sz w:val="24"/>
          <w:szCs w:val="24"/>
        </w:rPr>
        <w:tab/>
        <w:t>и</w:t>
      </w:r>
      <w:r w:rsidRPr="00D76A97">
        <w:rPr>
          <w:sz w:val="24"/>
          <w:szCs w:val="24"/>
        </w:rPr>
        <w:tab/>
        <w:t>реализации</w:t>
      </w:r>
      <w:r w:rsidRPr="00D76A97">
        <w:rPr>
          <w:sz w:val="24"/>
          <w:szCs w:val="24"/>
        </w:rPr>
        <w:tab/>
        <w:t xml:space="preserve">своих </w:t>
      </w:r>
      <w:r w:rsidRPr="00D76A97">
        <w:rPr>
          <w:spacing w:val="56"/>
          <w:sz w:val="24"/>
          <w:szCs w:val="24"/>
        </w:rPr>
        <w:t xml:space="preserve"> </w:t>
      </w:r>
      <w:r w:rsidRPr="00D76A97">
        <w:rPr>
          <w:sz w:val="24"/>
          <w:szCs w:val="24"/>
        </w:rPr>
        <w:t xml:space="preserve">прав </w:t>
      </w:r>
      <w:r w:rsidRPr="00D76A97">
        <w:rPr>
          <w:spacing w:val="59"/>
          <w:sz w:val="24"/>
          <w:szCs w:val="24"/>
        </w:rPr>
        <w:t xml:space="preserve"> </w:t>
      </w:r>
      <w:r w:rsidRPr="00D76A97">
        <w:rPr>
          <w:sz w:val="24"/>
          <w:szCs w:val="24"/>
        </w:rPr>
        <w:t>и</w:t>
      </w:r>
      <w:r w:rsidRPr="00D76A97">
        <w:rPr>
          <w:sz w:val="24"/>
          <w:szCs w:val="24"/>
        </w:rPr>
        <w:tab/>
        <w:t>определения</w:t>
      </w:r>
    </w:p>
    <w:p w:rsidR="00203344" w:rsidRPr="00D76A97" w:rsidRDefault="001D47D5" w:rsidP="00D76A97">
      <w:pPr>
        <w:pStyle w:val="a3"/>
        <w:spacing w:line="360" w:lineRule="auto"/>
        <w:ind w:right="417"/>
        <w:jc w:val="left"/>
        <w:rPr>
          <w:sz w:val="24"/>
          <w:szCs w:val="24"/>
        </w:rPr>
      </w:pPr>
      <w:r w:rsidRPr="00D76A97">
        <w:rPr>
          <w:sz w:val="24"/>
          <w:szCs w:val="24"/>
        </w:rPr>
        <w:t>ответственности;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оперировать основными понятиями в области безопасности дорожного движения;</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объяснять назначение предметов экипировки для обеспечения безопасности при управлении двухколесным транспортным</w:t>
      </w:r>
      <w:r w:rsidRPr="00D76A97">
        <w:rPr>
          <w:spacing w:val="2"/>
          <w:sz w:val="24"/>
          <w:szCs w:val="24"/>
        </w:rPr>
        <w:t xml:space="preserve"> </w:t>
      </w:r>
      <w:r w:rsidRPr="00D76A97">
        <w:rPr>
          <w:sz w:val="24"/>
          <w:szCs w:val="24"/>
        </w:rPr>
        <w:t>средством;</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действовать согласно указанию на дорожных</w:t>
      </w:r>
      <w:r w:rsidRPr="00D76A97">
        <w:rPr>
          <w:spacing w:val="1"/>
          <w:sz w:val="24"/>
          <w:szCs w:val="24"/>
        </w:rPr>
        <w:t xml:space="preserve"> </w:t>
      </w:r>
      <w:r w:rsidRPr="00D76A97">
        <w:rPr>
          <w:sz w:val="24"/>
          <w:szCs w:val="24"/>
        </w:rPr>
        <w:t>знаках;</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пользоваться официальными источниками для получения информации в области безопасности дорожного</w:t>
      </w:r>
      <w:r w:rsidRPr="00D76A97">
        <w:rPr>
          <w:spacing w:val="3"/>
          <w:sz w:val="24"/>
          <w:szCs w:val="24"/>
        </w:rPr>
        <w:t xml:space="preserve"> </w:t>
      </w:r>
      <w:r w:rsidRPr="00D76A97">
        <w:rPr>
          <w:sz w:val="24"/>
          <w:szCs w:val="24"/>
        </w:rPr>
        <w:t>движения;</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 xml:space="preserve">прогнозировать и оценивать последствия своего поведения в качестве пешехода, пассажира или водителя транспортного средства в различных </w:t>
      </w:r>
      <w:r w:rsidRPr="00D76A97">
        <w:rPr>
          <w:spacing w:val="2"/>
          <w:sz w:val="24"/>
          <w:szCs w:val="24"/>
        </w:rPr>
        <w:t xml:space="preserve">дорожных </w:t>
      </w:r>
      <w:r w:rsidRPr="00D76A97">
        <w:rPr>
          <w:sz w:val="24"/>
          <w:szCs w:val="24"/>
        </w:rPr>
        <w:t>ситуациях для сохранения жизни и здоровья (своих и окружающих</w:t>
      </w:r>
      <w:r w:rsidRPr="00D76A97">
        <w:rPr>
          <w:spacing w:val="-12"/>
          <w:sz w:val="24"/>
          <w:szCs w:val="24"/>
        </w:rPr>
        <w:t xml:space="preserve"> </w:t>
      </w:r>
      <w:r w:rsidRPr="00D76A97">
        <w:rPr>
          <w:sz w:val="24"/>
          <w:szCs w:val="24"/>
        </w:rPr>
        <w:t>людей);</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sidRPr="00D76A97">
        <w:rPr>
          <w:spacing w:val="-5"/>
          <w:sz w:val="24"/>
          <w:szCs w:val="24"/>
        </w:rPr>
        <w:t xml:space="preserve"> </w:t>
      </w:r>
      <w:r w:rsidRPr="00D76A97">
        <w:rPr>
          <w:sz w:val="24"/>
          <w:szCs w:val="24"/>
        </w:rPr>
        <w:t>средств);</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комментировать назначение нормативных правовых актов в области охраны окружающей среды;</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использовать основные нормативные правовые акты в области</w:t>
      </w:r>
      <w:r w:rsidRPr="00D76A97">
        <w:rPr>
          <w:spacing w:val="68"/>
          <w:sz w:val="24"/>
          <w:szCs w:val="24"/>
        </w:rPr>
        <w:t xml:space="preserve"> </w:t>
      </w:r>
      <w:r w:rsidRPr="00D76A97">
        <w:rPr>
          <w:sz w:val="24"/>
          <w:szCs w:val="24"/>
        </w:rPr>
        <w:t>охраны</w:t>
      </w:r>
    </w:p>
    <w:p w:rsidR="00203344" w:rsidRPr="00D76A97" w:rsidRDefault="001D47D5" w:rsidP="00D76A97">
      <w:pPr>
        <w:pStyle w:val="a3"/>
        <w:spacing w:line="360" w:lineRule="auto"/>
        <w:ind w:right="417"/>
        <w:rPr>
          <w:sz w:val="24"/>
          <w:szCs w:val="24"/>
        </w:rPr>
      </w:pPr>
      <w:r w:rsidRPr="00D76A97">
        <w:rPr>
          <w:sz w:val="24"/>
          <w:szCs w:val="24"/>
        </w:rPr>
        <w:t>окружающей среды для изучения и реализации своих прав и определения ответственности;</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оперировать основными понятиями в области охраны окружающей</w:t>
      </w:r>
      <w:r w:rsidRPr="00D76A97">
        <w:rPr>
          <w:spacing w:val="-6"/>
          <w:sz w:val="24"/>
          <w:szCs w:val="24"/>
        </w:rPr>
        <w:t xml:space="preserve"> </w:t>
      </w:r>
      <w:r w:rsidRPr="00D76A97">
        <w:rPr>
          <w:sz w:val="24"/>
          <w:szCs w:val="24"/>
        </w:rPr>
        <w:t>среды;</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распознавать наиболее неблагоприятные территории в районе</w:t>
      </w:r>
      <w:r w:rsidRPr="00D76A97">
        <w:rPr>
          <w:spacing w:val="-5"/>
          <w:sz w:val="24"/>
          <w:szCs w:val="24"/>
        </w:rPr>
        <w:t xml:space="preserve"> </w:t>
      </w:r>
      <w:r w:rsidRPr="00D76A97">
        <w:rPr>
          <w:sz w:val="24"/>
          <w:szCs w:val="24"/>
        </w:rPr>
        <w:t>проживания;</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описывать факторы эко-риска, объяснять, как снизить последствия их воздействия;</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определять, какие средства индивидуальной защиты необходимо использовать</w:t>
      </w:r>
      <w:r w:rsidRPr="00D76A97">
        <w:rPr>
          <w:spacing w:val="-13"/>
          <w:sz w:val="24"/>
          <w:szCs w:val="24"/>
        </w:rPr>
        <w:t xml:space="preserve"> </w:t>
      </w:r>
      <w:r w:rsidRPr="00D76A97">
        <w:rPr>
          <w:sz w:val="24"/>
          <w:szCs w:val="24"/>
        </w:rPr>
        <w:t>в</w:t>
      </w:r>
      <w:r w:rsidRPr="00D76A97">
        <w:rPr>
          <w:spacing w:val="-11"/>
          <w:sz w:val="24"/>
          <w:szCs w:val="24"/>
        </w:rPr>
        <w:t xml:space="preserve"> </w:t>
      </w:r>
      <w:r w:rsidRPr="00D76A97">
        <w:rPr>
          <w:sz w:val="24"/>
          <w:szCs w:val="24"/>
        </w:rPr>
        <w:t>зависимости</w:t>
      </w:r>
      <w:r w:rsidRPr="00D76A97">
        <w:rPr>
          <w:spacing w:val="-9"/>
          <w:sz w:val="24"/>
          <w:szCs w:val="24"/>
        </w:rPr>
        <w:t xml:space="preserve"> </w:t>
      </w:r>
      <w:r w:rsidRPr="00D76A97">
        <w:rPr>
          <w:sz w:val="24"/>
          <w:szCs w:val="24"/>
        </w:rPr>
        <w:t>от</w:t>
      </w:r>
      <w:r w:rsidRPr="00D76A97">
        <w:rPr>
          <w:spacing w:val="-11"/>
          <w:sz w:val="24"/>
          <w:szCs w:val="24"/>
        </w:rPr>
        <w:t xml:space="preserve"> </w:t>
      </w:r>
      <w:r w:rsidRPr="00D76A97">
        <w:rPr>
          <w:sz w:val="24"/>
          <w:szCs w:val="24"/>
        </w:rPr>
        <w:t>поражающего</w:t>
      </w:r>
      <w:r w:rsidRPr="00D76A97">
        <w:rPr>
          <w:spacing w:val="-10"/>
          <w:sz w:val="24"/>
          <w:szCs w:val="24"/>
        </w:rPr>
        <w:t xml:space="preserve"> </w:t>
      </w:r>
      <w:r w:rsidRPr="00D76A97">
        <w:rPr>
          <w:sz w:val="24"/>
          <w:szCs w:val="24"/>
        </w:rPr>
        <w:t>фактора</w:t>
      </w:r>
      <w:r w:rsidRPr="00D76A97">
        <w:rPr>
          <w:spacing w:val="-9"/>
          <w:sz w:val="24"/>
          <w:szCs w:val="24"/>
        </w:rPr>
        <w:t xml:space="preserve"> </w:t>
      </w:r>
      <w:r w:rsidRPr="00D76A97">
        <w:rPr>
          <w:sz w:val="24"/>
          <w:szCs w:val="24"/>
        </w:rPr>
        <w:t>при</w:t>
      </w:r>
      <w:r w:rsidRPr="00D76A97">
        <w:rPr>
          <w:spacing w:val="-10"/>
          <w:sz w:val="24"/>
          <w:szCs w:val="24"/>
        </w:rPr>
        <w:t xml:space="preserve"> </w:t>
      </w:r>
      <w:r w:rsidRPr="00D76A97">
        <w:rPr>
          <w:sz w:val="24"/>
          <w:szCs w:val="24"/>
        </w:rPr>
        <w:t>ухудшении</w:t>
      </w:r>
      <w:r w:rsidRPr="00D76A97">
        <w:rPr>
          <w:spacing w:val="-11"/>
          <w:sz w:val="24"/>
          <w:szCs w:val="24"/>
        </w:rPr>
        <w:t xml:space="preserve"> </w:t>
      </w:r>
      <w:r w:rsidRPr="00D76A97">
        <w:rPr>
          <w:sz w:val="24"/>
          <w:szCs w:val="24"/>
        </w:rPr>
        <w:t>экологической обстановки;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взаимодействовать с организациями, отвечающими за защиту</w:t>
      </w:r>
      <w:r w:rsidRPr="00D76A97">
        <w:rPr>
          <w:spacing w:val="34"/>
          <w:sz w:val="24"/>
          <w:szCs w:val="24"/>
        </w:rPr>
        <w:t xml:space="preserve"> </w:t>
      </w:r>
      <w:r w:rsidRPr="00D76A97">
        <w:rPr>
          <w:sz w:val="24"/>
          <w:szCs w:val="24"/>
        </w:rPr>
        <w:t>прав</w:t>
      </w:r>
    </w:p>
    <w:p w:rsidR="00203344" w:rsidRPr="00D76A97" w:rsidRDefault="001D47D5" w:rsidP="00D76A97">
      <w:pPr>
        <w:pStyle w:val="a3"/>
        <w:spacing w:line="360" w:lineRule="auto"/>
        <w:ind w:right="417"/>
        <w:rPr>
          <w:sz w:val="24"/>
          <w:szCs w:val="24"/>
        </w:rPr>
      </w:pPr>
      <w:r w:rsidRPr="00D76A97">
        <w:rPr>
          <w:sz w:val="24"/>
          <w:szCs w:val="24"/>
        </w:rPr>
        <w:t>потребителей и благополучие человека, природопользование и охрану окружающей среды;</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понимать, для чего применяются и используются экологические</w:t>
      </w:r>
      <w:r w:rsidRPr="00D76A97">
        <w:rPr>
          <w:spacing w:val="2"/>
          <w:sz w:val="24"/>
          <w:szCs w:val="24"/>
        </w:rPr>
        <w:t xml:space="preserve"> </w:t>
      </w:r>
      <w:r w:rsidRPr="00D76A97">
        <w:rPr>
          <w:sz w:val="24"/>
          <w:szCs w:val="24"/>
        </w:rPr>
        <w:t>знаки;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пользоваться официальными источниками для получения информации об экологической безопасности и охране окружающей</w:t>
      </w:r>
      <w:r w:rsidRPr="00D76A97">
        <w:rPr>
          <w:spacing w:val="1"/>
          <w:sz w:val="24"/>
          <w:szCs w:val="24"/>
        </w:rPr>
        <w:t xml:space="preserve"> </w:t>
      </w:r>
      <w:r w:rsidRPr="00D76A97">
        <w:rPr>
          <w:sz w:val="24"/>
          <w:szCs w:val="24"/>
        </w:rPr>
        <w:t>среды;</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lastRenderedPageBreak/>
        <w:t>прогнозировать и оценивать свои действия в области охраны окружающей среды;</w:t>
      </w:r>
    </w:p>
    <w:p w:rsidR="00203344" w:rsidRPr="00D76A97" w:rsidRDefault="001D47D5" w:rsidP="00D76A97">
      <w:pPr>
        <w:pStyle w:val="a4"/>
        <w:numPr>
          <w:ilvl w:val="0"/>
          <w:numId w:val="1"/>
        </w:numPr>
        <w:tabs>
          <w:tab w:val="left" w:pos="1566"/>
          <w:tab w:val="left" w:pos="3113"/>
          <w:tab w:val="left" w:pos="4231"/>
          <w:tab w:val="left" w:pos="5469"/>
          <w:tab w:val="left" w:pos="7195"/>
          <w:tab w:val="left" w:pos="8700"/>
          <w:tab w:val="left" w:pos="9099"/>
        </w:tabs>
        <w:spacing w:line="360" w:lineRule="auto"/>
        <w:ind w:right="417" w:firstLine="758"/>
        <w:jc w:val="left"/>
        <w:rPr>
          <w:sz w:val="24"/>
          <w:szCs w:val="24"/>
        </w:rPr>
      </w:pPr>
      <w:r w:rsidRPr="00D76A97">
        <w:rPr>
          <w:sz w:val="24"/>
          <w:szCs w:val="24"/>
        </w:rPr>
        <w:t>составлять</w:t>
      </w:r>
      <w:r w:rsidRPr="00D76A97">
        <w:rPr>
          <w:sz w:val="24"/>
          <w:szCs w:val="24"/>
        </w:rPr>
        <w:tab/>
        <w:t>модель</w:t>
      </w:r>
      <w:r w:rsidRPr="00D76A97">
        <w:rPr>
          <w:sz w:val="24"/>
          <w:szCs w:val="24"/>
        </w:rPr>
        <w:tab/>
        <w:t>личного</w:t>
      </w:r>
      <w:r w:rsidRPr="00D76A97">
        <w:rPr>
          <w:sz w:val="24"/>
          <w:szCs w:val="24"/>
        </w:rPr>
        <w:tab/>
        <w:t>безопасного</w:t>
      </w:r>
      <w:r w:rsidRPr="00D76A97">
        <w:rPr>
          <w:sz w:val="24"/>
          <w:szCs w:val="24"/>
        </w:rPr>
        <w:tab/>
        <w:t>поведения</w:t>
      </w:r>
      <w:r w:rsidRPr="00D76A97">
        <w:rPr>
          <w:sz w:val="24"/>
          <w:szCs w:val="24"/>
        </w:rPr>
        <w:tab/>
        <w:t>в</w:t>
      </w:r>
      <w:r w:rsidRPr="00D76A97">
        <w:rPr>
          <w:sz w:val="24"/>
          <w:szCs w:val="24"/>
        </w:rPr>
        <w:tab/>
      </w:r>
      <w:r w:rsidRPr="00D76A97">
        <w:rPr>
          <w:w w:val="95"/>
          <w:sz w:val="24"/>
          <w:szCs w:val="24"/>
        </w:rPr>
        <w:t xml:space="preserve">повседневной </w:t>
      </w:r>
      <w:r w:rsidRPr="00D76A97">
        <w:rPr>
          <w:sz w:val="24"/>
          <w:szCs w:val="24"/>
        </w:rPr>
        <w:t>жизнедеятельности и при ухудшении экологической</w:t>
      </w:r>
      <w:r w:rsidRPr="00D76A97">
        <w:rPr>
          <w:spacing w:val="3"/>
          <w:sz w:val="24"/>
          <w:szCs w:val="24"/>
        </w:rPr>
        <w:t xml:space="preserve"> </w:t>
      </w:r>
      <w:r w:rsidRPr="00D76A97">
        <w:rPr>
          <w:sz w:val="24"/>
          <w:szCs w:val="24"/>
        </w:rPr>
        <w:t>обстановки;</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распознавать</w:t>
      </w:r>
      <w:r w:rsidRPr="00D76A97">
        <w:rPr>
          <w:spacing w:val="-17"/>
          <w:sz w:val="24"/>
          <w:szCs w:val="24"/>
        </w:rPr>
        <w:t xml:space="preserve"> </w:t>
      </w:r>
      <w:r w:rsidRPr="00D76A97">
        <w:rPr>
          <w:sz w:val="24"/>
          <w:szCs w:val="24"/>
        </w:rPr>
        <w:t>явные</w:t>
      </w:r>
      <w:r w:rsidRPr="00D76A97">
        <w:rPr>
          <w:spacing w:val="-13"/>
          <w:sz w:val="24"/>
          <w:szCs w:val="24"/>
        </w:rPr>
        <w:t xml:space="preserve"> </w:t>
      </w:r>
      <w:r w:rsidRPr="00D76A97">
        <w:rPr>
          <w:sz w:val="24"/>
          <w:szCs w:val="24"/>
        </w:rPr>
        <w:t>и</w:t>
      </w:r>
      <w:r w:rsidRPr="00D76A97">
        <w:rPr>
          <w:spacing w:val="-14"/>
          <w:sz w:val="24"/>
          <w:szCs w:val="24"/>
        </w:rPr>
        <w:t xml:space="preserve"> </w:t>
      </w:r>
      <w:r w:rsidRPr="00D76A97">
        <w:rPr>
          <w:sz w:val="24"/>
          <w:szCs w:val="24"/>
        </w:rPr>
        <w:t>скрытые</w:t>
      </w:r>
      <w:r w:rsidRPr="00D76A97">
        <w:rPr>
          <w:spacing w:val="-13"/>
          <w:sz w:val="24"/>
          <w:szCs w:val="24"/>
        </w:rPr>
        <w:t xml:space="preserve"> </w:t>
      </w:r>
      <w:r w:rsidRPr="00D76A97">
        <w:rPr>
          <w:sz w:val="24"/>
          <w:szCs w:val="24"/>
        </w:rPr>
        <w:t>опасности</w:t>
      </w:r>
      <w:r w:rsidRPr="00D76A97">
        <w:rPr>
          <w:spacing w:val="-14"/>
          <w:sz w:val="24"/>
          <w:szCs w:val="24"/>
        </w:rPr>
        <w:t xml:space="preserve"> </w:t>
      </w:r>
      <w:r w:rsidRPr="00D76A97">
        <w:rPr>
          <w:sz w:val="24"/>
          <w:szCs w:val="24"/>
        </w:rPr>
        <w:t>в</w:t>
      </w:r>
      <w:r w:rsidRPr="00D76A97">
        <w:rPr>
          <w:spacing w:val="-17"/>
          <w:sz w:val="24"/>
          <w:szCs w:val="24"/>
        </w:rPr>
        <w:t xml:space="preserve"> </w:t>
      </w:r>
      <w:r w:rsidRPr="00D76A97">
        <w:rPr>
          <w:sz w:val="24"/>
          <w:szCs w:val="24"/>
        </w:rPr>
        <w:t>современных</w:t>
      </w:r>
      <w:r w:rsidRPr="00D76A97">
        <w:rPr>
          <w:spacing w:val="-19"/>
          <w:sz w:val="24"/>
          <w:szCs w:val="24"/>
        </w:rPr>
        <w:t xml:space="preserve"> </w:t>
      </w:r>
      <w:r w:rsidRPr="00D76A97">
        <w:rPr>
          <w:sz w:val="24"/>
          <w:szCs w:val="24"/>
        </w:rPr>
        <w:t>молодежных</w:t>
      </w:r>
      <w:r w:rsidRPr="00D76A97">
        <w:rPr>
          <w:spacing w:val="-14"/>
          <w:sz w:val="24"/>
          <w:szCs w:val="24"/>
        </w:rPr>
        <w:t xml:space="preserve"> </w:t>
      </w:r>
      <w:r w:rsidRPr="00D76A97">
        <w:rPr>
          <w:sz w:val="24"/>
          <w:szCs w:val="24"/>
        </w:rPr>
        <w:t>хобби;</w:t>
      </w:r>
    </w:p>
    <w:p w:rsidR="00203344" w:rsidRPr="00D76A97" w:rsidRDefault="001D47D5" w:rsidP="00D76A97">
      <w:pPr>
        <w:pStyle w:val="a4"/>
        <w:numPr>
          <w:ilvl w:val="0"/>
          <w:numId w:val="1"/>
        </w:numPr>
        <w:tabs>
          <w:tab w:val="left" w:pos="1566"/>
          <w:tab w:val="left" w:pos="3084"/>
          <w:tab w:val="left" w:pos="4298"/>
          <w:tab w:val="left" w:pos="6148"/>
          <w:tab w:val="left" w:pos="8234"/>
          <w:tab w:val="left" w:pos="8762"/>
        </w:tabs>
        <w:spacing w:line="360" w:lineRule="auto"/>
        <w:ind w:left="1565" w:right="417" w:hanging="241"/>
        <w:jc w:val="left"/>
        <w:rPr>
          <w:sz w:val="24"/>
          <w:szCs w:val="24"/>
        </w:rPr>
      </w:pPr>
      <w:r w:rsidRPr="00D76A97">
        <w:rPr>
          <w:w w:val="99"/>
          <w:sz w:val="24"/>
          <w:szCs w:val="24"/>
        </w:rPr>
        <w:t>со</w:t>
      </w:r>
      <w:r w:rsidRPr="00D76A97">
        <w:rPr>
          <w:spacing w:val="1"/>
          <w:w w:val="99"/>
          <w:sz w:val="24"/>
          <w:szCs w:val="24"/>
        </w:rPr>
        <w:t>б</w:t>
      </w:r>
      <w:r w:rsidRPr="00D76A97">
        <w:rPr>
          <w:w w:val="99"/>
          <w:sz w:val="24"/>
          <w:szCs w:val="24"/>
        </w:rPr>
        <w:t>л</w:t>
      </w:r>
      <w:r w:rsidRPr="00D76A97">
        <w:rPr>
          <w:spacing w:val="-2"/>
          <w:w w:val="99"/>
          <w:sz w:val="24"/>
          <w:szCs w:val="24"/>
        </w:rPr>
        <w:t>ю</w:t>
      </w:r>
      <w:r w:rsidRPr="00D76A97">
        <w:rPr>
          <w:spacing w:val="2"/>
          <w:w w:val="99"/>
          <w:sz w:val="24"/>
          <w:szCs w:val="24"/>
        </w:rPr>
        <w:t>д</w:t>
      </w:r>
      <w:r w:rsidRPr="00D76A97">
        <w:rPr>
          <w:w w:val="99"/>
          <w:sz w:val="24"/>
          <w:szCs w:val="24"/>
        </w:rPr>
        <w:t>а</w:t>
      </w:r>
      <w:r w:rsidRPr="00D76A97">
        <w:rPr>
          <w:spacing w:val="-2"/>
          <w:w w:val="99"/>
          <w:sz w:val="24"/>
          <w:szCs w:val="24"/>
        </w:rPr>
        <w:t>т</w:t>
      </w:r>
      <w:r w:rsidRPr="00D76A97">
        <w:rPr>
          <w:w w:val="99"/>
          <w:sz w:val="24"/>
          <w:szCs w:val="24"/>
        </w:rPr>
        <w:t>ь</w:t>
      </w:r>
      <w:r w:rsidRPr="00D76A97">
        <w:rPr>
          <w:sz w:val="24"/>
          <w:szCs w:val="24"/>
        </w:rPr>
        <w:tab/>
      </w:r>
      <w:r w:rsidRPr="00D76A97">
        <w:rPr>
          <w:spacing w:val="-1"/>
          <w:w w:val="99"/>
          <w:sz w:val="24"/>
          <w:szCs w:val="24"/>
        </w:rPr>
        <w:t>пр</w:t>
      </w:r>
      <w:r w:rsidRPr="00D76A97">
        <w:rPr>
          <w:w w:val="99"/>
          <w:sz w:val="24"/>
          <w:szCs w:val="24"/>
        </w:rPr>
        <w:t>а</w:t>
      </w:r>
      <w:r w:rsidRPr="00D76A97">
        <w:rPr>
          <w:spacing w:val="2"/>
          <w:w w:val="99"/>
          <w:sz w:val="24"/>
          <w:szCs w:val="24"/>
        </w:rPr>
        <w:t>в</w:t>
      </w:r>
      <w:r w:rsidRPr="00D76A97">
        <w:rPr>
          <w:spacing w:val="-1"/>
          <w:w w:val="99"/>
          <w:sz w:val="24"/>
          <w:szCs w:val="24"/>
        </w:rPr>
        <w:t>ил</w:t>
      </w:r>
      <w:r w:rsidRPr="00D76A97">
        <w:rPr>
          <w:w w:val="99"/>
          <w:sz w:val="24"/>
          <w:szCs w:val="24"/>
        </w:rPr>
        <w:t>а</w:t>
      </w:r>
      <w:r w:rsidRPr="00D76A97">
        <w:rPr>
          <w:sz w:val="24"/>
          <w:szCs w:val="24"/>
        </w:rPr>
        <w:tab/>
      </w:r>
      <w:r w:rsidRPr="00D76A97">
        <w:rPr>
          <w:spacing w:val="2"/>
          <w:w w:val="99"/>
          <w:sz w:val="24"/>
          <w:szCs w:val="24"/>
        </w:rPr>
        <w:t>б</w:t>
      </w:r>
      <w:r w:rsidRPr="00D76A97">
        <w:rPr>
          <w:w w:val="99"/>
          <w:sz w:val="24"/>
          <w:szCs w:val="24"/>
        </w:rPr>
        <w:t>езоп</w:t>
      </w:r>
      <w:r w:rsidRPr="00D76A97">
        <w:rPr>
          <w:spacing w:val="1"/>
          <w:w w:val="99"/>
          <w:sz w:val="24"/>
          <w:szCs w:val="24"/>
        </w:rPr>
        <w:t>а</w:t>
      </w:r>
      <w:r w:rsidRPr="00D76A97">
        <w:rPr>
          <w:w w:val="99"/>
          <w:sz w:val="24"/>
          <w:szCs w:val="24"/>
        </w:rPr>
        <w:t>с</w:t>
      </w:r>
      <w:r w:rsidRPr="00D76A97">
        <w:rPr>
          <w:spacing w:val="-1"/>
          <w:w w:val="99"/>
          <w:sz w:val="24"/>
          <w:szCs w:val="24"/>
        </w:rPr>
        <w:t>но</w:t>
      </w:r>
      <w:r w:rsidRPr="00D76A97">
        <w:rPr>
          <w:w w:val="99"/>
          <w:sz w:val="24"/>
          <w:szCs w:val="24"/>
        </w:rPr>
        <w:t>с</w:t>
      </w:r>
      <w:r w:rsidRPr="00D76A97">
        <w:rPr>
          <w:spacing w:val="-2"/>
          <w:w w:val="99"/>
          <w:sz w:val="24"/>
          <w:szCs w:val="24"/>
        </w:rPr>
        <w:t>т</w:t>
      </w:r>
      <w:r w:rsidRPr="00D76A97">
        <w:rPr>
          <w:w w:val="99"/>
          <w:sz w:val="24"/>
          <w:szCs w:val="24"/>
        </w:rPr>
        <w:t>и</w:t>
      </w:r>
      <w:r w:rsidRPr="00D76A97">
        <w:rPr>
          <w:sz w:val="24"/>
          <w:szCs w:val="24"/>
        </w:rPr>
        <w:tab/>
      </w:r>
      <w:r w:rsidRPr="00D76A97">
        <w:rPr>
          <w:spacing w:val="5"/>
          <w:w w:val="99"/>
          <w:sz w:val="24"/>
          <w:szCs w:val="24"/>
        </w:rPr>
        <w:t>в</w:t>
      </w:r>
      <w:r w:rsidRPr="00D76A97">
        <w:rPr>
          <w:position w:val="-13"/>
          <w:sz w:val="24"/>
          <w:szCs w:val="24"/>
        </w:rPr>
        <w:t>13</w:t>
      </w:r>
      <w:r w:rsidRPr="00D76A97">
        <w:rPr>
          <w:spacing w:val="-109"/>
          <w:position w:val="-13"/>
          <w:sz w:val="24"/>
          <w:szCs w:val="24"/>
        </w:rPr>
        <w:t>5</w:t>
      </w:r>
      <w:r w:rsidRPr="00D76A97">
        <w:rPr>
          <w:spacing w:val="-5"/>
          <w:w w:val="99"/>
          <w:sz w:val="24"/>
          <w:szCs w:val="24"/>
        </w:rPr>
        <w:t>у</w:t>
      </w:r>
      <w:r w:rsidRPr="00D76A97">
        <w:rPr>
          <w:spacing w:val="-2"/>
          <w:w w:val="99"/>
          <w:sz w:val="24"/>
          <w:szCs w:val="24"/>
        </w:rPr>
        <w:t>в</w:t>
      </w:r>
      <w:r w:rsidRPr="00D76A97">
        <w:rPr>
          <w:w w:val="99"/>
          <w:sz w:val="24"/>
          <w:szCs w:val="24"/>
        </w:rPr>
        <w:t>л</w:t>
      </w:r>
      <w:r w:rsidRPr="00D76A97">
        <w:rPr>
          <w:spacing w:val="6"/>
          <w:w w:val="99"/>
          <w:sz w:val="24"/>
          <w:szCs w:val="24"/>
        </w:rPr>
        <w:t>е</w:t>
      </w:r>
      <w:r w:rsidRPr="00D76A97">
        <w:rPr>
          <w:spacing w:val="-1"/>
          <w:w w:val="99"/>
          <w:sz w:val="24"/>
          <w:szCs w:val="24"/>
        </w:rPr>
        <w:t>ч</w:t>
      </w:r>
      <w:r w:rsidRPr="00D76A97">
        <w:rPr>
          <w:w w:val="99"/>
          <w:sz w:val="24"/>
          <w:szCs w:val="24"/>
        </w:rPr>
        <w:t>е</w:t>
      </w:r>
      <w:r w:rsidRPr="00D76A97">
        <w:rPr>
          <w:spacing w:val="-1"/>
          <w:w w:val="99"/>
          <w:sz w:val="24"/>
          <w:szCs w:val="24"/>
        </w:rPr>
        <w:t>ни</w:t>
      </w:r>
      <w:r w:rsidRPr="00D76A97">
        <w:rPr>
          <w:spacing w:val="5"/>
          <w:w w:val="99"/>
          <w:sz w:val="24"/>
          <w:szCs w:val="24"/>
        </w:rPr>
        <w:t>я</w:t>
      </w:r>
      <w:r w:rsidRPr="00D76A97">
        <w:rPr>
          <w:spacing w:val="4"/>
          <w:w w:val="99"/>
          <w:sz w:val="24"/>
          <w:szCs w:val="24"/>
        </w:rPr>
        <w:t>х</w:t>
      </w:r>
      <w:r w:rsidRPr="00D76A97">
        <w:rPr>
          <w:w w:val="99"/>
          <w:sz w:val="24"/>
          <w:szCs w:val="24"/>
        </w:rPr>
        <w:t>,</w:t>
      </w:r>
      <w:r w:rsidRPr="00D76A97">
        <w:rPr>
          <w:sz w:val="24"/>
          <w:szCs w:val="24"/>
        </w:rPr>
        <w:tab/>
      </w:r>
      <w:r w:rsidRPr="00D76A97">
        <w:rPr>
          <w:spacing w:val="-1"/>
          <w:w w:val="99"/>
          <w:sz w:val="24"/>
          <w:szCs w:val="24"/>
        </w:rPr>
        <w:t>н</w:t>
      </w:r>
      <w:r w:rsidRPr="00D76A97">
        <w:rPr>
          <w:w w:val="99"/>
          <w:sz w:val="24"/>
          <w:szCs w:val="24"/>
        </w:rPr>
        <w:t>е</w:t>
      </w:r>
      <w:r w:rsidRPr="00D76A97">
        <w:rPr>
          <w:sz w:val="24"/>
          <w:szCs w:val="24"/>
        </w:rPr>
        <w:tab/>
      </w:r>
      <w:r w:rsidRPr="00D76A97">
        <w:rPr>
          <w:spacing w:val="-1"/>
          <w:w w:val="99"/>
          <w:sz w:val="24"/>
          <w:szCs w:val="24"/>
        </w:rPr>
        <w:t>про</w:t>
      </w:r>
      <w:r w:rsidRPr="00D76A97">
        <w:rPr>
          <w:spacing w:val="-2"/>
          <w:w w:val="99"/>
          <w:sz w:val="24"/>
          <w:szCs w:val="24"/>
        </w:rPr>
        <w:t>т</w:t>
      </w:r>
      <w:r w:rsidRPr="00D76A97">
        <w:rPr>
          <w:spacing w:val="-1"/>
          <w:w w:val="99"/>
          <w:sz w:val="24"/>
          <w:szCs w:val="24"/>
        </w:rPr>
        <w:t>и</w:t>
      </w:r>
      <w:r w:rsidRPr="00D76A97">
        <w:rPr>
          <w:spacing w:val="-2"/>
          <w:w w:val="99"/>
          <w:sz w:val="24"/>
          <w:szCs w:val="24"/>
        </w:rPr>
        <w:t>в</w:t>
      </w:r>
      <w:r w:rsidRPr="00D76A97">
        <w:rPr>
          <w:spacing w:val="4"/>
          <w:w w:val="99"/>
          <w:sz w:val="24"/>
          <w:szCs w:val="24"/>
        </w:rPr>
        <w:t>о</w:t>
      </w:r>
      <w:r w:rsidRPr="00D76A97">
        <w:rPr>
          <w:w w:val="99"/>
          <w:sz w:val="24"/>
          <w:szCs w:val="24"/>
        </w:rPr>
        <w:t>ре</w:t>
      </w:r>
      <w:r w:rsidRPr="00D76A97">
        <w:rPr>
          <w:spacing w:val="-1"/>
          <w:w w:val="99"/>
          <w:sz w:val="24"/>
          <w:szCs w:val="24"/>
        </w:rPr>
        <w:t>ч</w:t>
      </w:r>
      <w:r w:rsidRPr="00D76A97">
        <w:rPr>
          <w:w w:val="99"/>
          <w:sz w:val="24"/>
          <w:szCs w:val="24"/>
        </w:rPr>
        <w:t>а</w:t>
      </w:r>
      <w:r w:rsidRPr="00D76A97">
        <w:rPr>
          <w:spacing w:val="1"/>
          <w:w w:val="99"/>
          <w:sz w:val="24"/>
          <w:szCs w:val="24"/>
        </w:rPr>
        <w:t>щ</w:t>
      </w:r>
      <w:r w:rsidRPr="00D76A97">
        <w:rPr>
          <w:spacing w:val="4"/>
          <w:w w:val="99"/>
          <w:sz w:val="24"/>
          <w:szCs w:val="24"/>
        </w:rPr>
        <w:t>и</w:t>
      </w:r>
      <w:r w:rsidRPr="00D76A97">
        <w:rPr>
          <w:w w:val="99"/>
          <w:sz w:val="24"/>
          <w:szCs w:val="24"/>
        </w:rPr>
        <w:t>х</w:t>
      </w:r>
    </w:p>
    <w:p w:rsidR="00203344" w:rsidRPr="00D76A97" w:rsidRDefault="00203344" w:rsidP="00D76A97">
      <w:pPr>
        <w:spacing w:line="360" w:lineRule="auto"/>
        <w:ind w:right="417"/>
        <w:rPr>
          <w:sz w:val="24"/>
          <w:szCs w:val="24"/>
        </w:rPr>
        <w:sectPr w:rsidR="00203344" w:rsidRPr="00D76A97" w:rsidSect="00D76A97">
          <w:footerReference w:type="default" r:id="rId42"/>
          <w:pgSz w:w="11900" w:h="16840"/>
          <w:pgMar w:top="440" w:right="418" w:bottom="280" w:left="0" w:header="0" w:footer="0"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законодательству РФ;</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использовать</w:t>
      </w:r>
      <w:r w:rsidRPr="00D76A97">
        <w:rPr>
          <w:spacing w:val="-11"/>
          <w:sz w:val="24"/>
          <w:szCs w:val="24"/>
        </w:rPr>
        <w:t xml:space="preserve"> </w:t>
      </w:r>
      <w:r w:rsidRPr="00D76A97">
        <w:rPr>
          <w:sz w:val="24"/>
          <w:szCs w:val="24"/>
        </w:rPr>
        <w:t>нормативные</w:t>
      </w:r>
      <w:r w:rsidRPr="00D76A97">
        <w:rPr>
          <w:spacing w:val="-8"/>
          <w:sz w:val="24"/>
          <w:szCs w:val="24"/>
        </w:rPr>
        <w:t xml:space="preserve"> </w:t>
      </w:r>
      <w:r w:rsidRPr="00D76A97">
        <w:rPr>
          <w:sz w:val="24"/>
          <w:szCs w:val="24"/>
        </w:rPr>
        <w:t>правовые</w:t>
      </w:r>
      <w:r w:rsidRPr="00D76A97">
        <w:rPr>
          <w:spacing w:val="-8"/>
          <w:sz w:val="24"/>
          <w:szCs w:val="24"/>
        </w:rPr>
        <w:t xml:space="preserve"> </w:t>
      </w:r>
      <w:r w:rsidRPr="00D76A97">
        <w:rPr>
          <w:sz w:val="24"/>
          <w:szCs w:val="24"/>
        </w:rPr>
        <w:t>акты</w:t>
      </w:r>
      <w:r w:rsidRPr="00D76A97">
        <w:rPr>
          <w:spacing w:val="-8"/>
          <w:sz w:val="24"/>
          <w:szCs w:val="24"/>
        </w:rPr>
        <w:t xml:space="preserve"> </w:t>
      </w:r>
      <w:r w:rsidRPr="00D76A97">
        <w:rPr>
          <w:sz w:val="24"/>
          <w:szCs w:val="24"/>
        </w:rPr>
        <w:t>для</w:t>
      </w:r>
      <w:r w:rsidRPr="00D76A97">
        <w:rPr>
          <w:spacing w:val="-12"/>
          <w:sz w:val="24"/>
          <w:szCs w:val="24"/>
        </w:rPr>
        <w:t xml:space="preserve"> </w:t>
      </w:r>
      <w:r w:rsidRPr="00D76A97">
        <w:rPr>
          <w:sz w:val="24"/>
          <w:szCs w:val="24"/>
        </w:rPr>
        <w:t>определения</w:t>
      </w:r>
      <w:r w:rsidRPr="00D76A97">
        <w:rPr>
          <w:spacing w:val="-7"/>
          <w:sz w:val="24"/>
          <w:szCs w:val="24"/>
        </w:rPr>
        <w:t xml:space="preserve"> </w:t>
      </w:r>
      <w:r w:rsidRPr="00D76A97">
        <w:rPr>
          <w:sz w:val="24"/>
          <w:szCs w:val="24"/>
        </w:rPr>
        <w:t>ответственности за противоправные действия и асоциальное поведение во время занятий</w:t>
      </w:r>
      <w:r w:rsidRPr="00D76A97">
        <w:rPr>
          <w:spacing w:val="-12"/>
          <w:sz w:val="24"/>
          <w:szCs w:val="24"/>
        </w:rPr>
        <w:t xml:space="preserve"> </w:t>
      </w:r>
      <w:r w:rsidRPr="00D76A97">
        <w:rPr>
          <w:sz w:val="24"/>
          <w:szCs w:val="24"/>
        </w:rPr>
        <w:t>хобби;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пользоваться официальными источниками для получения информации о рекомендациях по обеспечению безопасности во время современных</w:t>
      </w:r>
      <w:r w:rsidRPr="00D76A97">
        <w:rPr>
          <w:spacing w:val="11"/>
          <w:sz w:val="24"/>
          <w:szCs w:val="24"/>
        </w:rPr>
        <w:t xml:space="preserve"> </w:t>
      </w:r>
      <w:r w:rsidRPr="00D76A97">
        <w:rPr>
          <w:sz w:val="24"/>
          <w:szCs w:val="24"/>
        </w:rPr>
        <w:t>молодежными</w:t>
      </w:r>
    </w:p>
    <w:p w:rsidR="00203344" w:rsidRPr="00D76A97" w:rsidRDefault="001D47D5" w:rsidP="00D76A97">
      <w:pPr>
        <w:pStyle w:val="a3"/>
        <w:spacing w:line="360" w:lineRule="auto"/>
        <w:ind w:right="417"/>
        <w:jc w:val="left"/>
        <w:rPr>
          <w:sz w:val="24"/>
          <w:szCs w:val="24"/>
        </w:rPr>
      </w:pPr>
      <w:r w:rsidRPr="00D76A97">
        <w:rPr>
          <w:sz w:val="24"/>
          <w:szCs w:val="24"/>
        </w:rPr>
        <w:t>хобби;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прогнозировать</w:t>
      </w:r>
      <w:r w:rsidRPr="00D76A97">
        <w:rPr>
          <w:spacing w:val="-9"/>
          <w:sz w:val="24"/>
          <w:szCs w:val="24"/>
        </w:rPr>
        <w:t xml:space="preserve"> </w:t>
      </w:r>
      <w:r w:rsidRPr="00D76A97">
        <w:rPr>
          <w:sz w:val="24"/>
          <w:szCs w:val="24"/>
        </w:rPr>
        <w:t>и</w:t>
      </w:r>
      <w:r w:rsidRPr="00D76A97">
        <w:rPr>
          <w:spacing w:val="-7"/>
          <w:sz w:val="24"/>
          <w:szCs w:val="24"/>
        </w:rPr>
        <w:t xml:space="preserve"> </w:t>
      </w:r>
      <w:r w:rsidRPr="00D76A97">
        <w:rPr>
          <w:sz w:val="24"/>
          <w:szCs w:val="24"/>
        </w:rPr>
        <w:t>оценивать</w:t>
      </w:r>
      <w:r w:rsidRPr="00D76A97">
        <w:rPr>
          <w:spacing w:val="-9"/>
          <w:sz w:val="24"/>
          <w:szCs w:val="24"/>
        </w:rPr>
        <w:t xml:space="preserve"> </w:t>
      </w:r>
      <w:r w:rsidRPr="00D76A97">
        <w:rPr>
          <w:sz w:val="24"/>
          <w:szCs w:val="24"/>
        </w:rPr>
        <w:t>последствия</w:t>
      </w:r>
      <w:r w:rsidRPr="00D76A97">
        <w:rPr>
          <w:spacing w:val="-5"/>
          <w:sz w:val="24"/>
          <w:szCs w:val="24"/>
        </w:rPr>
        <w:t xml:space="preserve"> </w:t>
      </w:r>
      <w:r w:rsidRPr="00D76A97">
        <w:rPr>
          <w:sz w:val="24"/>
          <w:szCs w:val="24"/>
        </w:rPr>
        <w:t>своего</w:t>
      </w:r>
      <w:r w:rsidRPr="00D76A97">
        <w:rPr>
          <w:spacing w:val="-7"/>
          <w:sz w:val="24"/>
          <w:szCs w:val="24"/>
        </w:rPr>
        <w:t xml:space="preserve"> </w:t>
      </w:r>
      <w:r w:rsidRPr="00D76A97">
        <w:rPr>
          <w:sz w:val="24"/>
          <w:szCs w:val="24"/>
        </w:rPr>
        <w:t>поведения</w:t>
      </w:r>
      <w:r w:rsidRPr="00D76A97">
        <w:rPr>
          <w:spacing w:val="-6"/>
          <w:sz w:val="24"/>
          <w:szCs w:val="24"/>
        </w:rPr>
        <w:t xml:space="preserve"> </w:t>
      </w:r>
      <w:r w:rsidRPr="00D76A97">
        <w:rPr>
          <w:sz w:val="24"/>
          <w:szCs w:val="24"/>
        </w:rPr>
        <w:t>во</w:t>
      </w:r>
      <w:r w:rsidRPr="00D76A97">
        <w:rPr>
          <w:spacing w:val="-10"/>
          <w:sz w:val="24"/>
          <w:szCs w:val="24"/>
        </w:rPr>
        <w:t xml:space="preserve"> </w:t>
      </w:r>
      <w:r w:rsidRPr="00D76A97">
        <w:rPr>
          <w:sz w:val="24"/>
          <w:szCs w:val="24"/>
        </w:rPr>
        <w:t>время</w:t>
      </w:r>
      <w:r w:rsidRPr="00D76A97">
        <w:rPr>
          <w:spacing w:val="-5"/>
          <w:sz w:val="24"/>
          <w:szCs w:val="24"/>
        </w:rPr>
        <w:t xml:space="preserve"> </w:t>
      </w:r>
      <w:r w:rsidRPr="00D76A97">
        <w:rPr>
          <w:sz w:val="24"/>
          <w:szCs w:val="24"/>
        </w:rPr>
        <w:t>занятий современными молодежными</w:t>
      </w:r>
      <w:r w:rsidRPr="00D76A97">
        <w:rPr>
          <w:spacing w:val="6"/>
          <w:sz w:val="24"/>
          <w:szCs w:val="24"/>
        </w:rPr>
        <w:t xml:space="preserve"> </w:t>
      </w:r>
      <w:r w:rsidRPr="00D76A97">
        <w:rPr>
          <w:sz w:val="24"/>
          <w:szCs w:val="24"/>
        </w:rPr>
        <w:t>хобби;</w:t>
      </w:r>
    </w:p>
    <w:p w:rsidR="00203344" w:rsidRPr="00D76A97" w:rsidRDefault="001D47D5" w:rsidP="00D76A97">
      <w:pPr>
        <w:pStyle w:val="a4"/>
        <w:numPr>
          <w:ilvl w:val="0"/>
          <w:numId w:val="1"/>
        </w:numPr>
        <w:tabs>
          <w:tab w:val="left" w:pos="1566"/>
          <w:tab w:val="left" w:pos="4188"/>
          <w:tab w:val="left" w:pos="4538"/>
          <w:tab w:val="left" w:pos="6446"/>
          <w:tab w:val="left" w:pos="7060"/>
          <w:tab w:val="left" w:pos="8714"/>
          <w:tab w:val="left" w:pos="9788"/>
        </w:tabs>
        <w:spacing w:line="360" w:lineRule="auto"/>
        <w:ind w:left="1565" w:right="417" w:hanging="241"/>
        <w:jc w:val="left"/>
        <w:rPr>
          <w:sz w:val="24"/>
          <w:szCs w:val="24"/>
        </w:rPr>
      </w:pPr>
      <w:r w:rsidRPr="00D76A97">
        <w:rPr>
          <w:sz w:val="24"/>
          <w:szCs w:val="24"/>
        </w:rPr>
        <w:t xml:space="preserve">применять </w:t>
      </w:r>
      <w:r w:rsidRPr="00D76A97">
        <w:rPr>
          <w:spacing w:val="48"/>
          <w:sz w:val="24"/>
          <w:szCs w:val="24"/>
        </w:rPr>
        <w:t xml:space="preserve"> </w:t>
      </w:r>
      <w:r w:rsidRPr="00D76A97">
        <w:rPr>
          <w:sz w:val="24"/>
          <w:szCs w:val="24"/>
        </w:rPr>
        <w:t>правила</w:t>
      </w:r>
      <w:r w:rsidRPr="00D76A97">
        <w:rPr>
          <w:sz w:val="24"/>
          <w:szCs w:val="24"/>
        </w:rPr>
        <w:tab/>
        <w:t>и</w:t>
      </w:r>
      <w:r w:rsidRPr="00D76A97">
        <w:rPr>
          <w:sz w:val="24"/>
          <w:szCs w:val="24"/>
        </w:rPr>
        <w:tab/>
        <w:t>рекомендации</w:t>
      </w:r>
      <w:r w:rsidRPr="00D76A97">
        <w:rPr>
          <w:sz w:val="24"/>
          <w:szCs w:val="24"/>
        </w:rPr>
        <w:tab/>
        <w:t>для</w:t>
      </w:r>
      <w:r w:rsidRPr="00D76A97">
        <w:rPr>
          <w:sz w:val="24"/>
          <w:szCs w:val="24"/>
        </w:rPr>
        <w:tab/>
        <w:t>составления</w:t>
      </w:r>
      <w:r w:rsidRPr="00D76A97">
        <w:rPr>
          <w:sz w:val="24"/>
          <w:szCs w:val="24"/>
        </w:rPr>
        <w:tab/>
        <w:t>модели</w:t>
      </w:r>
      <w:r w:rsidRPr="00D76A97">
        <w:rPr>
          <w:sz w:val="24"/>
          <w:szCs w:val="24"/>
        </w:rPr>
        <w:tab/>
        <w:t>личного</w:t>
      </w:r>
    </w:p>
    <w:p w:rsidR="00203344" w:rsidRPr="00D76A97" w:rsidRDefault="001D47D5" w:rsidP="00D76A97">
      <w:pPr>
        <w:pStyle w:val="a3"/>
        <w:spacing w:line="360" w:lineRule="auto"/>
        <w:ind w:right="417"/>
        <w:jc w:val="left"/>
        <w:rPr>
          <w:sz w:val="24"/>
          <w:szCs w:val="24"/>
        </w:rPr>
      </w:pPr>
      <w:r w:rsidRPr="00D76A97">
        <w:rPr>
          <w:sz w:val="24"/>
          <w:szCs w:val="24"/>
        </w:rPr>
        <w:t>безопасного поведения во время занятий современными молодежными хобби;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w:t>
      </w:r>
      <w:r w:rsidRPr="00D76A97">
        <w:rPr>
          <w:spacing w:val="2"/>
          <w:sz w:val="24"/>
          <w:szCs w:val="24"/>
        </w:rPr>
        <w:t xml:space="preserve"> </w:t>
      </w:r>
      <w:r w:rsidRPr="00D76A97">
        <w:rPr>
          <w:sz w:val="24"/>
          <w:szCs w:val="24"/>
        </w:rPr>
        <w:t>разметкой;</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пользоваться официальными источниками для получения информации о правилах и рекомендациях по обеспечению безопасности на</w:t>
      </w:r>
      <w:r w:rsidRPr="00D76A97">
        <w:rPr>
          <w:spacing w:val="-13"/>
          <w:sz w:val="24"/>
          <w:szCs w:val="24"/>
        </w:rPr>
        <w:t xml:space="preserve"> </w:t>
      </w:r>
      <w:r w:rsidRPr="00D76A97">
        <w:rPr>
          <w:sz w:val="24"/>
          <w:szCs w:val="24"/>
        </w:rPr>
        <w:t>транспорте;</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прогнозировать и оценивать последствия своего поведения на</w:t>
      </w:r>
      <w:r w:rsidRPr="00D76A97">
        <w:rPr>
          <w:spacing w:val="-9"/>
          <w:sz w:val="24"/>
          <w:szCs w:val="24"/>
        </w:rPr>
        <w:t xml:space="preserve"> </w:t>
      </w:r>
      <w:r w:rsidRPr="00D76A97">
        <w:rPr>
          <w:sz w:val="24"/>
          <w:szCs w:val="24"/>
        </w:rPr>
        <w:t>транспорте;</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составлять модель личного безопасного поведения в повседневной жизнедеятельности и в опасных и чрезвычайных ситуациях на</w:t>
      </w:r>
      <w:r w:rsidRPr="00D76A97">
        <w:rPr>
          <w:spacing w:val="-16"/>
          <w:sz w:val="24"/>
          <w:szCs w:val="24"/>
        </w:rPr>
        <w:t xml:space="preserve"> </w:t>
      </w:r>
      <w:r w:rsidRPr="00D76A97">
        <w:rPr>
          <w:sz w:val="24"/>
          <w:szCs w:val="24"/>
        </w:rPr>
        <w:t>транспорте.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566" w:right="417"/>
        <w:rPr>
          <w:sz w:val="24"/>
          <w:szCs w:val="24"/>
        </w:rPr>
      </w:pPr>
      <w:r w:rsidRPr="00D76A97">
        <w:rPr>
          <w:sz w:val="24"/>
          <w:szCs w:val="24"/>
        </w:rPr>
        <w:t xml:space="preserve">Защита населения Российской Федерации </w:t>
      </w:r>
      <w:r w:rsidRPr="00D76A97">
        <w:rPr>
          <w:spacing w:val="-3"/>
          <w:sz w:val="24"/>
          <w:szCs w:val="24"/>
        </w:rPr>
        <w:t xml:space="preserve">от </w:t>
      </w:r>
      <w:r w:rsidRPr="00D76A97">
        <w:rPr>
          <w:sz w:val="24"/>
          <w:szCs w:val="24"/>
        </w:rPr>
        <w:t>опасных и чрезвычайных ситуаций</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Комментировать назначение основных нормативных правовых актов в области защиты населения и территорий от опасных и чрезвычайных</w:t>
      </w:r>
      <w:r w:rsidRPr="00D76A97">
        <w:rPr>
          <w:spacing w:val="-10"/>
          <w:sz w:val="24"/>
          <w:szCs w:val="24"/>
        </w:rPr>
        <w:t xml:space="preserve"> </w:t>
      </w:r>
      <w:r w:rsidRPr="00D76A97">
        <w:rPr>
          <w:sz w:val="24"/>
          <w:szCs w:val="24"/>
        </w:rPr>
        <w:t>ситуаций;</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использовать основные нормативные правовые акты в области защиты населения</w:t>
      </w:r>
      <w:r w:rsidRPr="00D76A97">
        <w:rPr>
          <w:spacing w:val="10"/>
          <w:sz w:val="24"/>
          <w:szCs w:val="24"/>
        </w:rPr>
        <w:t xml:space="preserve"> </w:t>
      </w:r>
      <w:r w:rsidRPr="00D76A97">
        <w:rPr>
          <w:sz w:val="24"/>
          <w:szCs w:val="24"/>
        </w:rPr>
        <w:t>и</w:t>
      </w:r>
      <w:r w:rsidRPr="00D76A97">
        <w:rPr>
          <w:spacing w:val="9"/>
          <w:sz w:val="24"/>
          <w:szCs w:val="24"/>
        </w:rPr>
        <w:t xml:space="preserve"> </w:t>
      </w:r>
      <w:r w:rsidRPr="00D76A97">
        <w:rPr>
          <w:sz w:val="24"/>
          <w:szCs w:val="24"/>
        </w:rPr>
        <w:t>территорий</w:t>
      </w:r>
      <w:r w:rsidRPr="00D76A97">
        <w:rPr>
          <w:spacing w:val="10"/>
          <w:sz w:val="24"/>
          <w:szCs w:val="24"/>
        </w:rPr>
        <w:t xml:space="preserve"> </w:t>
      </w:r>
      <w:r w:rsidRPr="00D76A97">
        <w:rPr>
          <w:sz w:val="24"/>
          <w:szCs w:val="24"/>
        </w:rPr>
        <w:t>от</w:t>
      </w:r>
      <w:r w:rsidRPr="00D76A97">
        <w:rPr>
          <w:spacing w:val="7"/>
          <w:sz w:val="24"/>
          <w:szCs w:val="24"/>
        </w:rPr>
        <w:t xml:space="preserve"> </w:t>
      </w:r>
      <w:r w:rsidRPr="00D76A97">
        <w:rPr>
          <w:sz w:val="24"/>
          <w:szCs w:val="24"/>
        </w:rPr>
        <w:t>опасных</w:t>
      </w:r>
      <w:r w:rsidRPr="00D76A97">
        <w:rPr>
          <w:spacing w:val="10"/>
          <w:sz w:val="24"/>
          <w:szCs w:val="24"/>
        </w:rPr>
        <w:t xml:space="preserve"> </w:t>
      </w:r>
      <w:r w:rsidRPr="00D76A97">
        <w:rPr>
          <w:sz w:val="24"/>
          <w:szCs w:val="24"/>
        </w:rPr>
        <w:t>и</w:t>
      </w:r>
      <w:r w:rsidRPr="00D76A97">
        <w:rPr>
          <w:spacing w:val="9"/>
          <w:sz w:val="24"/>
          <w:szCs w:val="24"/>
        </w:rPr>
        <w:t xml:space="preserve"> </w:t>
      </w:r>
      <w:r w:rsidRPr="00D76A97">
        <w:rPr>
          <w:sz w:val="24"/>
          <w:szCs w:val="24"/>
        </w:rPr>
        <w:t>чрезвычайных</w:t>
      </w:r>
      <w:r w:rsidRPr="00D76A97">
        <w:rPr>
          <w:spacing w:val="5"/>
          <w:sz w:val="24"/>
          <w:szCs w:val="24"/>
        </w:rPr>
        <w:t xml:space="preserve"> </w:t>
      </w:r>
      <w:r w:rsidRPr="00D76A97">
        <w:rPr>
          <w:sz w:val="24"/>
          <w:szCs w:val="24"/>
        </w:rPr>
        <w:t>ситуаций</w:t>
      </w:r>
      <w:r w:rsidRPr="00D76A97">
        <w:rPr>
          <w:spacing w:val="8"/>
          <w:sz w:val="24"/>
          <w:szCs w:val="24"/>
        </w:rPr>
        <w:t xml:space="preserve"> </w:t>
      </w:r>
      <w:r w:rsidRPr="00D76A97">
        <w:rPr>
          <w:sz w:val="24"/>
          <w:szCs w:val="24"/>
        </w:rPr>
        <w:t>для</w:t>
      </w:r>
      <w:r w:rsidRPr="00D76A97">
        <w:rPr>
          <w:spacing w:val="12"/>
          <w:sz w:val="24"/>
          <w:szCs w:val="24"/>
        </w:rPr>
        <w:t xml:space="preserve"> </w:t>
      </w:r>
      <w:r w:rsidRPr="00D76A97">
        <w:rPr>
          <w:sz w:val="24"/>
          <w:szCs w:val="24"/>
        </w:rPr>
        <w:t>изучения</w:t>
      </w:r>
      <w:r w:rsidRPr="00D76A97">
        <w:rPr>
          <w:spacing w:val="10"/>
          <w:sz w:val="24"/>
          <w:szCs w:val="24"/>
        </w:rPr>
        <w:t xml:space="preserve"> </w:t>
      </w:r>
      <w:r w:rsidRPr="00D76A97">
        <w:rPr>
          <w:sz w:val="24"/>
          <w:szCs w:val="24"/>
        </w:rPr>
        <w:t>и</w:t>
      </w:r>
    </w:p>
    <w:p w:rsidR="00203344" w:rsidRPr="00D76A97" w:rsidRDefault="001D47D5" w:rsidP="00D76A97">
      <w:pPr>
        <w:pStyle w:val="a3"/>
        <w:spacing w:line="360" w:lineRule="auto"/>
        <w:ind w:right="417"/>
        <w:rPr>
          <w:sz w:val="24"/>
          <w:szCs w:val="24"/>
        </w:rPr>
      </w:pPr>
      <w:r w:rsidRPr="00D76A97">
        <w:rPr>
          <w:sz w:val="24"/>
          <w:szCs w:val="24"/>
        </w:rPr>
        <w:t>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раскрывать составляющие государственной системы, направленной</w:t>
      </w:r>
      <w:r w:rsidRPr="00D76A97">
        <w:rPr>
          <w:spacing w:val="68"/>
          <w:sz w:val="24"/>
          <w:szCs w:val="24"/>
        </w:rPr>
        <w:t xml:space="preserve"> </w:t>
      </w:r>
      <w:r w:rsidRPr="00D76A97">
        <w:rPr>
          <w:sz w:val="24"/>
          <w:szCs w:val="24"/>
        </w:rPr>
        <w:t>на</w:t>
      </w:r>
    </w:p>
    <w:p w:rsidR="00203344" w:rsidRPr="00D76A97" w:rsidRDefault="001D47D5" w:rsidP="00D76A97">
      <w:pPr>
        <w:pStyle w:val="a3"/>
        <w:spacing w:line="360" w:lineRule="auto"/>
        <w:ind w:right="417"/>
        <w:rPr>
          <w:sz w:val="24"/>
          <w:szCs w:val="24"/>
        </w:rPr>
      </w:pPr>
      <w:r w:rsidRPr="00D76A97">
        <w:rPr>
          <w:sz w:val="24"/>
          <w:szCs w:val="24"/>
        </w:rPr>
        <w:t>защиту населения от опасных и чрезвычайных ситуаций;</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приводить</w:t>
      </w:r>
      <w:r w:rsidRPr="00D76A97">
        <w:rPr>
          <w:spacing w:val="30"/>
          <w:sz w:val="24"/>
          <w:szCs w:val="24"/>
        </w:rPr>
        <w:t xml:space="preserve"> </w:t>
      </w:r>
      <w:r w:rsidRPr="00D76A97">
        <w:rPr>
          <w:sz w:val="24"/>
          <w:szCs w:val="24"/>
        </w:rPr>
        <w:t>примеры</w:t>
      </w:r>
      <w:r w:rsidRPr="00D76A97">
        <w:rPr>
          <w:spacing w:val="33"/>
          <w:sz w:val="24"/>
          <w:szCs w:val="24"/>
        </w:rPr>
        <w:t xml:space="preserve"> </w:t>
      </w:r>
      <w:r w:rsidRPr="00D76A97">
        <w:rPr>
          <w:sz w:val="24"/>
          <w:szCs w:val="24"/>
        </w:rPr>
        <w:t>основных</w:t>
      </w:r>
      <w:r w:rsidRPr="00D76A97">
        <w:rPr>
          <w:spacing w:val="33"/>
          <w:sz w:val="24"/>
          <w:szCs w:val="24"/>
        </w:rPr>
        <w:t xml:space="preserve"> </w:t>
      </w:r>
      <w:r w:rsidRPr="00D76A97">
        <w:rPr>
          <w:sz w:val="24"/>
          <w:szCs w:val="24"/>
        </w:rPr>
        <w:t>направлений</w:t>
      </w:r>
      <w:r w:rsidRPr="00D76A97">
        <w:rPr>
          <w:spacing w:val="32"/>
          <w:sz w:val="24"/>
          <w:szCs w:val="24"/>
        </w:rPr>
        <w:t xml:space="preserve"> </w:t>
      </w:r>
      <w:r w:rsidRPr="00D76A97">
        <w:rPr>
          <w:sz w:val="24"/>
          <w:szCs w:val="24"/>
        </w:rPr>
        <w:t>деятельности</w:t>
      </w:r>
      <w:r w:rsidRPr="00D76A97">
        <w:rPr>
          <w:spacing w:val="32"/>
          <w:sz w:val="24"/>
          <w:szCs w:val="24"/>
        </w:rPr>
        <w:t xml:space="preserve"> </w:t>
      </w:r>
      <w:r w:rsidRPr="00D76A97">
        <w:rPr>
          <w:sz w:val="24"/>
          <w:szCs w:val="24"/>
        </w:rPr>
        <w:t>государственных</w:t>
      </w:r>
    </w:p>
    <w:p w:rsidR="00203344" w:rsidRPr="00D76A97" w:rsidRDefault="001D47D5" w:rsidP="00D76A97">
      <w:pPr>
        <w:pStyle w:val="a3"/>
        <w:spacing w:line="360" w:lineRule="auto"/>
        <w:ind w:right="417"/>
        <w:rPr>
          <w:sz w:val="24"/>
          <w:szCs w:val="24"/>
        </w:rPr>
      </w:pPr>
      <w:r w:rsidRPr="00D76A97">
        <w:rPr>
          <w:sz w:val="24"/>
          <w:szCs w:val="24"/>
        </w:rPr>
        <w:t>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приводить примеры потенциальных опасностей природного, техногенного и социального</w:t>
      </w:r>
      <w:r w:rsidRPr="00D76A97">
        <w:rPr>
          <w:spacing w:val="30"/>
          <w:sz w:val="24"/>
          <w:szCs w:val="24"/>
        </w:rPr>
        <w:t xml:space="preserve"> </w:t>
      </w:r>
      <w:r w:rsidRPr="00D76A97">
        <w:rPr>
          <w:sz w:val="24"/>
          <w:szCs w:val="24"/>
        </w:rPr>
        <w:t>характера,</w:t>
      </w:r>
      <w:r w:rsidRPr="00D76A97">
        <w:rPr>
          <w:spacing w:val="31"/>
          <w:sz w:val="24"/>
          <w:szCs w:val="24"/>
        </w:rPr>
        <w:t xml:space="preserve"> </w:t>
      </w:r>
      <w:r w:rsidRPr="00D76A97">
        <w:rPr>
          <w:sz w:val="24"/>
          <w:szCs w:val="24"/>
        </w:rPr>
        <w:t>характерных</w:t>
      </w:r>
      <w:r w:rsidRPr="00D76A97">
        <w:rPr>
          <w:spacing w:val="23"/>
          <w:sz w:val="24"/>
          <w:szCs w:val="24"/>
        </w:rPr>
        <w:t xml:space="preserve"> </w:t>
      </w:r>
      <w:r w:rsidRPr="00D76A97">
        <w:rPr>
          <w:sz w:val="24"/>
          <w:szCs w:val="24"/>
        </w:rPr>
        <w:t>для</w:t>
      </w:r>
      <w:r w:rsidRPr="00D76A97">
        <w:rPr>
          <w:spacing w:val="31"/>
          <w:sz w:val="24"/>
          <w:szCs w:val="24"/>
        </w:rPr>
        <w:t xml:space="preserve"> </w:t>
      </w:r>
      <w:r w:rsidRPr="00D76A97">
        <w:rPr>
          <w:sz w:val="24"/>
          <w:szCs w:val="24"/>
        </w:rPr>
        <w:t>региона</w:t>
      </w:r>
      <w:r w:rsidRPr="00D76A97">
        <w:rPr>
          <w:spacing w:val="28"/>
          <w:sz w:val="24"/>
          <w:szCs w:val="24"/>
        </w:rPr>
        <w:t xml:space="preserve"> </w:t>
      </w:r>
      <w:r w:rsidRPr="00D76A97">
        <w:rPr>
          <w:sz w:val="24"/>
          <w:szCs w:val="24"/>
        </w:rPr>
        <w:t>проживания,</w:t>
      </w:r>
      <w:r w:rsidRPr="00D76A97">
        <w:rPr>
          <w:spacing w:val="31"/>
          <w:sz w:val="24"/>
          <w:szCs w:val="24"/>
        </w:rPr>
        <w:t xml:space="preserve"> </w:t>
      </w:r>
      <w:r w:rsidRPr="00D76A97">
        <w:rPr>
          <w:sz w:val="24"/>
          <w:szCs w:val="24"/>
        </w:rPr>
        <w:t>и</w:t>
      </w:r>
      <w:r w:rsidRPr="00D76A97">
        <w:rPr>
          <w:spacing w:val="28"/>
          <w:sz w:val="24"/>
          <w:szCs w:val="24"/>
        </w:rPr>
        <w:t xml:space="preserve"> </w:t>
      </w:r>
      <w:r w:rsidRPr="00D76A97">
        <w:rPr>
          <w:sz w:val="24"/>
          <w:szCs w:val="24"/>
        </w:rPr>
        <w:t>опасностей</w:t>
      </w:r>
      <w:r w:rsidRPr="00D76A97">
        <w:rPr>
          <w:spacing w:val="27"/>
          <w:sz w:val="24"/>
          <w:szCs w:val="24"/>
        </w:rPr>
        <w:t xml:space="preserve"> </w:t>
      </w:r>
      <w:r w:rsidRPr="00D76A97">
        <w:rPr>
          <w:sz w:val="24"/>
          <w:szCs w:val="24"/>
        </w:rPr>
        <w:t>и</w:t>
      </w:r>
    </w:p>
    <w:p w:rsidR="00203344" w:rsidRPr="00D76A97" w:rsidRDefault="001D47D5" w:rsidP="00D76A97">
      <w:pPr>
        <w:pStyle w:val="a3"/>
        <w:spacing w:line="360" w:lineRule="auto"/>
        <w:ind w:right="417"/>
        <w:rPr>
          <w:sz w:val="24"/>
          <w:szCs w:val="24"/>
        </w:rPr>
      </w:pPr>
      <w:r w:rsidRPr="00D76A97">
        <w:rPr>
          <w:sz w:val="24"/>
          <w:szCs w:val="24"/>
        </w:rPr>
        <w:t>чрезвычайных ситуаций, возникающих при ведении военных действий или вследствие этих действий;</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объяснять причины их возникновения, характеристики,</w:t>
      </w:r>
      <w:r w:rsidRPr="00D76A97">
        <w:rPr>
          <w:spacing w:val="33"/>
          <w:sz w:val="24"/>
          <w:szCs w:val="24"/>
        </w:rPr>
        <w:t xml:space="preserve"> </w:t>
      </w:r>
      <w:r w:rsidRPr="00D76A97">
        <w:rPr>
          <w:sz w:val="24"/>
          <w:szCs w:val="24"/>
        </w:rPr>
        <w:t>поражающие</w:t>
      </w:r>
    </w:p>
    <w:p w:rsidR="00203344" w:rsidRPr="00D76A97" w:rsidRDefault="001D47D5" w:rsidP="00D76A97">
      <w:pPr>
        <w:pStyle w:val="a3"/>
        <w:spacing w:line="360" w:lineRule="auto"/>
        <w:ind w:right="417"/>
        <w:rPr>
          <w:sz w:val="24"/>
          <w:szCs w:val="24"/>
        </w:rPr>
      </w:pPr>
      <w:r w:rsidRPr="00D76A97">
        <w:rPr>
          <w:sz w:val="24"/>
          <w:szCs w:val="24"/>
        </w:rPr>
        <w:t>факторы, особенности и последствия;</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lastRenderedPageBreak/>
        <w:t>использовать средства индивидуальной, коллективной защиты и приборы индивидуального дозиметрического</w:t>
      </w:r>
      <w:r w:rsidRPr="00D76A97">
        <w:rPr>
          <w:spacing w:val="1"/>
          <w:sz w:val="24"/>
          <w:szCs w:val="24"/>
        </w:rPr>
        <w:t xml:space="preserve"> </w:t>
      </w:r>
      <w:r w:rsidRPr="00D76A97">
        <w:rPr>
          <w:sz w:val="24"/>
          <w:szCs w:val="24"/>
        </w:rPr>
        <w:t>контроля;</w:t>
      </w:r>
    </w:p>
    <w:p w:rsidR="00203344" w:rsidRPr="00D76A97" w:rsidRDefault="001D47D5" w:rsidP="00D76A97">
      <w:pPr>
        <w:pStyle w:val="a4"/>
        <w:numPr>
          <w:ilvl w:val="0"/>
          <w:numId w:val="1"/>
        </w:numPr>
        <w:tabs>
          <w:tab w:val="left" w:pos="1566"/>
          <w:tab w:val="left" w:pos="3234"/>
          <w:tab w:val="left" w:pos="4523"/>
          <w:tab w:val="left" w:pos="6336"/>
          <w:tab w:val="left" w:pos="6844"/>
          <w:tab w:val="left" w:pos="7856"/>
          <w:tab w:val="left" w:pos="9688"/>
          <w:tab w:val="left" w:pos="10071"/>
        </w:tabs>
        <w:spacing w:line="360" w:lineRule="auto"/>
        <w:ind w:right="417" w:firstLine="758"/>
        <w:jc w:val="left"/>
        <w:rPr>
          <w:sz w:val="24"/>
          <w:szCs w:val="24"/>
        </w:rPr>
      </w:pPr>
      <w:r w:rsidRPr="00D76A97">
        <w:rPr>
          <w:sz w:val="24"/>
          <w:szCs w:val="24"/>
        </w:rPr>
        <w:t>действовать</w:t>
      </w:r>
      <w:r w:rsidRPr="00D76A97">
        <w:rPr>
          <w:sz w:val="24"/>
          <w:szCs w:val="24"/>
        </w:rPr>
        <w:tab/>
        <w:t>согласно</w:t>
      </w:r>
      <w:r w:rsidRPr="00D76A97">
        <w:rPr>
          <w:sz w:val="24"/>
          <w:szCs w:val="24"/>
        </w:rPr>
        <w:tab/>
        <w:t>обозначению</w:t>
      </w:r>
      <w:r w:rsidRPr="00D76A97">
        <w:rPr>
          <w:sz w:val="24"/>
          <w:szCs w:val="24"/>
        </w:rPr>
        <w:tab/>
        <w:t>на</w:t>
      </w:r>
      <w:r w:rsidRPr="00D76A97">
        <w:rPr>
          <w:sz w:val="24"/>
          <w:szCs w:val="24"/>
        </w:rPr>
        <w:tab/>
        <w:t>знаках</w:t>
      </w:r>
      <w:r w:rsidRPr="00D76A97">
        <w:rPr>
          <w:sz w:val="24"/>
          <w:szCs w:val="24"/>
        </w:rPr>
        <w:tab/>
        <w:t>безопасности</w:t>
      </w:r>
      <w:r w:rsidRPr="00D76A97">
        <w:rPr>
          <w:sz w:val="24"/>
          <w:szCs w:val="24"/>
        </w:rPr>
        <w:tab/>
        <w:t>и</w:t>
      </w:r>
      <w:r w:rsidRPr="00D76A97">
        <w:rPr>
          <w:sz w:val="24"/>
          <w:szCs w:val="24"/>
        </w:rPr>
        <w:tab/>
      </w:r>
      <w:r w:rsidRPr="00D76A97">
        <w:rPr>
          <w:spacing w:val="-4"/>
          <w:sz w:val="24"/>
          <w:szCs w:val="24"/>
        </w:rPr>
        <w:t xml:space="preserve">плане </w:t>
      </w:r>
      <w:r w:rsidRPr="00D76A97">
        <w:rPr>
          <w:sz w:val="24"/>
          <w:szCs w:val="24"/>
        </w:rPr>
        <w:t>эвакуации;</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вызывать в случае необходимости службы экстренной</w:t>
      </w:r>
      <w:r w:rsidRPr="00D76A97">
        <w:rPr>
          <w:spacing w:val="3"/>
          <w:sz w:val="24"/>
          <w:szCs w:val="24"/>
        </w:rPr>
        <w:t xml:space="preserve"> </w:t>
      </w:r>
      <w:r w:rsidRPr="00D76A97">
        <w:rPr>
          <w:sz w:val="24"/>
          <w:szCs w:val="24"/>
        </w:rPr>
        <w:t>помощи;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w:t>
      </w:r>
      <w:r w:rsidRPr="00D76A97">
        <w:rPr>
          <w:spacing w:val="-25"/>
          <w:sz w:val="24"/>
          <w:szCs w:val="24"/>
        </w:rPr>
        <w:t xml:space="preserve"> </w:t>
      </w:r>
      <w:r w:rsidRPr="00D76A97">
        <w:rPr>
          <w:sz w:val="24"/>
          <w:szCs w:val="24"/>
        </w:rPr>
        <w:t>времени;</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пользоваться официальными источниками для получения информации</w:t>
      </w:r>
      <w:r w:rsidRPr="00D76A97">
        <w:rPr>
          <w:spacing w:val="58"/>
          <w:sz w:val="24"/>
          <w:szCs w:val="24"/>
        </w:rPr>
        <w:t xml:space="preserve"> </w:t>
      </w:r>
      <w:r w:rsidRPr="00D76A97">
        <w:rPr>
          <w:sz w:val="24"/>
          <w:szCs w:val="24"/>
        </w:rPr>
        <w:t>о</w:t>
      </w:r>
    </w:p>
    <w:p w:rsidR="00203344" w:rsidRPr="00D76A97" w:rsidRDefault="00203344" w:rsidP="00D76A97">
      <w:pPr>
        <w:spacing w:line="360" w:lineRule="auto"/>
        <w:ind w:right="417"/>
        <w:rPr>
          <w:sz w:val="24"/>
          <w:szCs w:val="24"/>
        </w:rPr>
        <w:sectPr w:rsidR="00203344" w:rsidRPr="00D76A97" w:rsidSect="00D76A97">
          <w:footerReference w:type="default" r:id="rId43"/>
          <w:pgSz w:w="11900" w:h="16840"/>
          <w:pgMar w:top="480" w:right="418" w:bottom="540" w:left="0" w:header="0" w:footer="346" w:gutter="0"/>
          <w:pgNumType w:start="136"/>
          <w:cols w:space="720"/>
        </w:sectPr>
      </w:pPr>
    </w:p>
    <w:p w:rsidR="00203344" w:rsidRPr="00D76A97" w:rsidRDefault="001D47D5" w:rsidP="00D76A97">
      <w:pPr>
        <w:pStyle w:val="a3"/>
        <w:spacing w:line="360" w:lineRule="auto"/>
        <w:ind w:right="417"/>
        <w:jc w:val="left"/>
        <w:rPr>
          <w:sz w:val="24"/>
          <w:szCs w:val="24"/>
        </w:rPr>
      </w:pPr>
      <w:r w:rsidRPr="00D76A97">
        <w:rPr>
          <w:sz w:val="24"/>
          <w:szCs w:val="24"/>
        </w:rPr>
        <w:lastRenderedPageBreak/>
        <w:t>защите населения от опасных и чрезвычайных ситуаций в мирное и военное время;</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составлять модель личного безопасного поведения в условиях опасных и чрезвычайных ситуаций мирного и военного</w:t>
      </w:r>
      <w:r w:rsidRPr="00D76A97">
        <w:rPr>
          <w:spacing w:val="-2"/>
          <w:sz w:val="24"/>
          <w:szCs w:val="24"/>
        </w:rPr>
        <w:t xml:space="preserve"> </w:t>
      </w:r>
      <w:r w:rsidRPr="00D76A97">
        <w:rPr>
          <w:sz w:val="24"/>
          <w:szCs w:val="24"/>
        </w:rPr>
        <w:t>времени.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566" w:right="417"/>
        <w:jc w:val="left"/>
        <w:rPr>
          <w:sz w:val="24"/>
          <w:szCs w:val="24"/>
        </w:rPr>
      </w:pPr>
      <w:r w:rsidRPr="00D76A97">
        <w:rPr>
          <w:sz w:val="24"/>
          <w:szCs w:val="24"/>
        </w:rPr>
        <w:t>Основы противодействия экстремизму, терроризму и наркотизму в</w:t>
      </w:r>
      <w:r w:rsidRPr="00D76A97">
        <w:rPr>
          <w:spacing w:val="-39"/>
          <w:sz w:val="24"/>
          <w:szCs w:val="24"/>
        </w:rPr>
        <w:t xml:space="preserve"> </w:t>
      </w:r>
      <w:r w:rsidRPr="00D76A97">
        <w:rPr>
          <w:sz w:val="24"/>
          <w:szCs w:val="24"/>
        </w:rPr>
        <w:t>Российской Федерации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Характеризовать особенности экстремизма, терроризма и наркотизма в Российской Федерации;</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объяснять взаимосвязь экстремизма, терроризма и наркотизма;</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оперировать</w:t>
      </w:r>
      <w:r w:rsidRPr="00D76A97">
        <w:rPr>
          <w:spacing w:val="-21"/>
          <w:sz w:val="24"/>
          <w:szCs w:val="24"/>
        </w:rPr>
        <w:t xml:space="preserve"> </w:t>
      </w:r>
      <w:r w:rsidRPr="00D76A97">
        <w:rPr>
          <w:sz w:val="24"/>
          <w:szCs w:val="24"/>
        </w:rPr>
        <w:t>основными</w:t>
      </w:r>
      <w:r w:rsidRPr="00D76A97">
        <w:rPr>
          <w:spacing w:val="-18"/>
          <w:sz w:val="24"/>
          <w:szCs w:val="24"/>
        </w:rPr>
        <w:t xml:space="preserve"> </w:t>
      </w:r>
      <w:r w:rsidRPr="00D76A97">
        <w:rPr>
          <w:sz w:val="24"/>
          <w:szCs w:val="24"/>
        </w:rPr>
        <w:t>понятиями</w:t>
      </w:r>
      <w:r w:rsidRPr="00D76A97">
        <w:rPr>
          <w:spacing w:val="-18"/>
          <w:sz w:val="24"/>
          <w:szCs w:val="24"/>
        </w:rPr>
        <w:t xml:space="preserve"> </w:t>
      </w:r>
      <w:r w:rsidRPr="00D76A97">
        <w:rPr>
          <w:sz w:val="24"/>
          <w:szCs w:val="24"/>
        </w:rPr>
        <w:t>в</w:t>
      </w:r>
      <w:r w:rsidRPr="00D76A97">
        <w:rPr>
          <w:spacing w:val="-20"/>
          <w:sz w:val="24"/>
          <w:szCs w:val="24"/>
        </w:rPr>
        <w:t xml:space="preserve"> </w:t>
      </w:r>
      <w:r w:rsidRPr="00D76A97">
        <w:rPr>
          <w:sz w:val="24"/>
          <w:szCs w:val="24"/>
        </w:rPr>
        <w:t>области</w:t>
      </w:r>
      <w:r w:rsidRPr="00D76A97">
        <w:rPr>
          <w:spacing w:val="-19"/>
          <w:sz w:val="24"/>
          <w:szCs w:val="24"/>
        </w:rPr>
        <w:t xml:space="preserve"> </w:t>
      </w:r>
      <w:r w:rsidRPr="00D76A97">
        <w:rPr>
          <w:sz w:val="24"/>
          <w:szCs w:val="24"/>
        </w:rPr>
        <w:t>противодействия</w:t>
      </w:r>
      <w:r w:rsidRPr="00D76A97">
        <w:rPr>
          <w:spacing w:val="-17"/>
          <w:sz w:val="24"/>
          <w:szCs w:val="24"/>
        </w:rPr>
        <w:t xml:space="preserve"> </w:t>
      </w:r>
      <w:r w:rsidRPr="00D76A97">
        <w:rPr>
          <w:sz w:val="24"/>
          <w:szCs w:val="24"/>
        </w:rPr>
        <w:t>экстремизму, терроризму и наркотизму в Российской</w:t>
      </w:r>
      <w:r w:rsidRPr="00D76A97">
        <w:rPr>
          <w:spacing w:val="-2"/>
          <w:sz w:val="24"/>
          <w:szCs w:val="24"/>
        </w:rPr>
        <w:t xml:space="preserve"> </w:t>
      </w:r>
      <w:r w:rsidRPr="00D76A97">
        <w:rPr>
          <w:sz w:val="24"/>
          <w:szCs w:val="24"/>
        </w:rPr>
        <w:t>Федерации;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раскрывать</w:t>
      </w:r>
      <w:r w:rsidRPr="00D76A97">
        <w:rPr>
          <w:spacing w:val="-22"/>
          <w:sz w:val="24"/>
          <w:szCs w:val="24"/>
        </w:rPr>
        <w:t xml:space="preserve"> </w:t>
      </w:r>
      <w:r w:rsidRPr="00D76A97">
        <w:rPr>
          <w:sz w:val="24"/>
          <w:szCs w:val="24"/>
        </w:rPr>
        <w:t>предназначение</w:t>
      </w:r>
      <w:r w:rsidRPr="00D76A97">
        <w:rPr>
          <w:spacing w:val="-20"/>
          <w:sz w:val="24"/>
          <w:szCs w:val="24"/>
        </w:rPr>
        <w:t xml:space="preserve"> </w:t>
      </w:r>
      <w:r w:rsidRPr="00D76A97">
        <w:rPr>
          <w:sz w:val="24"/>
          <w:szCs w:val="24"/>
        </w:rPr>
        <w:t>общегосударственной</w:t>
      </w:r>
      <w:r w:rsidRPr="00D76A97">
        <w:rPr>
          <w:spacing w:val="-20"/>
          <w:sz w:val="24"/>
          <w:szCs w:val="24"/>
        </w:rPr>
        <w:t xml:space="preserve"> </w:t>
      </w:r>
      <w:r w:rsidRPr="00D76A97">
        <w:rPr>
          <w:sz w:val="24"/>
          <w:szCs w:val="24"/>
        </w:rPr>
        <w:t>системы</w:t>
      </w:r>
      <w:r w:rsidRPr="00D76A97">
        <w:rPr>
          <w:spacing w:val="-20"/>
          <w:sz w:val="24"/>
          <w:szCs w:val="24"/>
        </w:rPr>
        <w:t xml:space="preserve"> </w:t>
      </w:r>
      <w:r w:rsidRPr="00D76A97">
        <w:rPr>
          <w:sz w:val="24"/>
          <w:szCs w:val="24"/>
        </w:rPr>
        <w:t>противодействия экстремизму, терроризму и</w:t>
      </w:r>
      <w:r w:rsidRPr="00D76A97">
        <w:rPr>
          <w:spacing w:val="1"/>
          <w:sz w:val="24"/>
          <w:szCs w:val="24"/>
        </w:rPr>
        <w:t xml:space="preserve"> </w:t>
      </w:r>
      <w:r w:rsidRPr="00D76A97">
        <w:rPr>
          <w:sz w:val="24"/>
          <w:szCs w:val="24"/>
        </w:rPr>
        <w:t>наркотизму;</w:t>
      </w:r>
    </w:p>
    <w:p w:rsidR="00203344" w:rsidRPr="00D76A97" w:rsidRDefault="001D47D5" w:rsidP="00D76A97">
      <w:pPr>
        <w:pStyle w:val="a4"/>
        <w:numPr>
          <w:ilvl w:val="0"/>
          <w:numId w:val="1"/>
        </w:numPr>
        <w:tabs>
          <w:tab w:val="left" w:pos="1566"/>
          <w:tab w:val="left" w:pos="3152"/>
          <w:tab w:val="left" w:pos="4682"/>
          <w:tab w:val="left" w:pos="6289"/>
          <w:tab w:val="left" w:pos="6822"/>
          <w:tab w:val="left" w:pos="8711"/>
        </w:tabs>
        <w:spacing w:line="360" w:lineRule="auto"/>
        <w:ind w:right="417" w:firstLine="758"/>
        <w:jc w:val="left"/>
        <w:rPr>
          <w:sz w:val="24"/>
          <w:szCs w:val="24"/>
        </w:rPr>
      </w:pPr>
      <w:r w:rsidRPr="00D76A97">
        <w:rPr>
          <w:sz w:val="24"/>
          <w:szCs w:val="24"/>
        </w:rPr>
        <w:t>объяснять</w:t>
      </w:r>
      <w:r w:rsidRPr="00D76A97">
        <w:rPr>
          <w:sz w:val="24"/>
          <w:szCs w:val="24"/>
        </w:rPr>
        <w:tab/>
        <w:t>основные</w:t>
      </w:r>
      <w:r w:rsidRPr="00D76A97">
        <w:rPr>
          <w:sz w:val="24"/>
          <w:szCs w:val="24"/>
        </w:rPr>
        <w:tab/>
        <w:t>принципы</w:t>
      </w:r>
      <w:r w:rsidRPr="00D76A97">
        <w:rPr>
          <w:sz w:val="24"/>
          <w:szCs w:val="24"/>
        </w:rPr>
        <w:tab/>
        <w:t>и</w:t>
      </w:r>
      <w:r w:rsidRPr="00D76A97">
        <w:rPr>
          <w:sz w:val="24"/>
          <w:szCs w:val="24"/>
        </w:rPr>
        <w:tab/>
        <w:t>направления</w:t>
      </w:r>
      <w:r w:rsidRPr="00D76A97">
        <w:rPr>
          <w:sz w:val="24"/>
          <w:szCs w:val="24"/>
        </w:rPr>
        <w:tab/>
      </w:r>
      <w:r w:rsidRPr="00D76A97">
        <w:rPr>
          <w:w w:val="95"/>
          <w:sz w:val="24"/>
          <w:szCs w:val="24"/>
        </w:rPr>
        <w:t xml:space="preserve">противодействия </w:t>
      </w:r>
      <w:r w:rsidRPr="00D76A97">
        <w:rPr>
          <w:sz w:val="24"/>
          <w:szCs w:val="24"/>
        </w:rPr>
        <w:t>экстремистской, террористической деятельности и</w:t>
      </w:r>
      <w:r w:rsidRPr="00D76A97">
        <w:rPr>
          <w:spacing w:val="1"/>
          <w:sz w:val="24"/>
          <w:szCs w:val="24"/>
        </w:rPr>
        <w:t xml:space="preserve"> </w:t>
      </w:r>
      <w:r w:rsidRPr="00D76A97">
        <w:rPr>
          <w:sz w:val="24"/>
          <w:szCs w:val="24"/>
        </w:rPr>
        <w:t>наркотизму;</w:t>
      </w:r>
    </w:p>
    <w:p w:rsidR="00203344" w:rsidRPr="00D76A97" w:rsidRDefault="001D47D5" w:rsidP="00D76A97">
      <w:pPr>
        <w:pStyle w:val="a4"/>
        <w:numPr>
          <w:ilvl w:val="0"/>
          <w:numId w:val="1"/>
        </w:numPr>
        <w:tabs>
          <w:tab w:val="left" w:pos="1566"/>
          <w:tab w:val="left" w:pos="3771"/>
          <w:tab w:val="left" w:pos="5368"/>
          <w:tab w:val="left" w:pos="6778"/>
          <w:tab w:val="left" w:pos="8648"/>
          <w:tab w:val="left" w:pos="10039"/>
        </w:tabs>
        <w:spacing w:line="360" w:lineRule="auto"/>
        <w:ind w:right="417" w:firstLine="758"/>
        <w:jc w:val="left"/>
        <w:rPr>
          <w:sz w:val="24"/>
          <w:szCs w:val="24"/>
        </w:rPr>
      </w:pPr>
      <w:r w:rsidRPr="00D76A97">
        <w:rPr>
          <w:sz w:val="24"/>
          <w:szCs w:val="24"/>
        </w:rPr>
        <w:t>комментировать</w:t>
      </w:r>
      <w:r w:rsidRPr="00D76A97">
        <w:rPr>
          <w:sz w:val="24"/>
          <w:szCs w:val="24"/>
        </w:rPr>
        <w:tab/>
        <w:t>назначение</w:t>
      </w:r>
      <w:r w:rsidRPr="00D76A97">
        <w:rPr>
          <w:sz w:val="24"/>
          <w:szCs w:val="24"/>
        </w:rPr>
        <w:tab/>
        <w:t>основных</w:t>
      </w:r>
      <w:r w:rsidRPr="00D76A97">
        <w:rPr>
          <w:sz w:val="24"/>
          <w:szCs w:val="24"/>
        </w:rPr>
        <w:tab/>
        <w:t>нормативных</w:t>
      </w:r>
      <w:r w:rsidRPr="00D76A97">
        <w:rPr>
          <w:sz w:val="24"/>
          <w:szCs w:val="24"/>
        </w:rPr>
        <w:tab/>
        <w:t>правовых</w:t>
      </w:r>
      <w:r w:rsidRPr="00D76A97">
        <w:rPr>
          <w:sz w:val="24"/>
          <w:szCs w:val="24"/>
        </w:rPr>
        <w:tab/>
        <w:t>актов,</w:t>
      </w:r>
    </w:p>
    <w:p w:rsidR="00203344" w:rsidRPr="00D76A97" w:rsidRDefault="001D47D5" w:rsidP="00D76A97">
      <w:pPr>
        <w:pStyle w:val="a3"/>
        <w:tabs>
          <w:tab w:val="left" w:pos="2523"/>
          <w:tab w:val="left" w:pos="3904"/>
          <w:tab w:val="left" w:pos="4945"/>
          <w:tab w:val="left" w:pos="7204"/>
          <w:tab w:val="left" w:pos="9011"/>
          <w:tab w:val="left" w:pos="10604"/>
        </w:tabs>
        <w:spacing w:line="360" w:lineRule="auto"/>
        <w:ind w:right="417"/>
        <w:jc w:val="left"/>
        <w:rPr>
          <w:sz w:val="24"/>
          <w:szCs w:val="24"/>
        </w:rPr>
      </w:pPr>
      <w:r w:rsidRPr="00D76A97">
        <w:rPr>
          <w:sz w:val="24"/>
          <w:szCs w:val="24"/>
        </w:rPr>
        <w:t>составляющих</w:t>
      </w:r>
      <w:r w:rsidRPr="00D76A97">
        <w:rPr>
          <w:sz w:val="24"/>
          <w:szCs w:val="24"/>
        </w:rPr>
        <w:tab/>
        <w:t>правовую</w:t>
      </w:r>
      <w:r w:rsidRPr="00D76A97">
        <w:rPr>
          <w:sz w:val="24"/>
          <w:szCs w:val="24"/>
        </w:rPr>
        <w:tab/>
        <w:t>основу</w:t>
      </w:r>
      <w:r w:rsidRPr="00D76A97">
        <w:rPr>
          <w:sz w:val="24"/>
          <w:szCs w:val="24"/>
        </w:rPr>
        <w:tab/>
        <w:t>противодействия</w:t>
      </w:r>
      <w:r w:rsidRPr="00D76A97">
        <w:rPr>
          <w:sz w:val="24"/>
          <w:szCs w:val="24"/>
        </w:rPr>
        <w:tab/>
        <w:t>экстремизму,</w:t>
      </w:r>
      <w:r w:rsidRPr="00D76A97">
        <w:rPr>
          <w:sz w:val="24"/>
          <w:szCs w:val="24"/>
        </w:rPr>
        <w:tab/>
        <w:t>терроризму</w:t>
      </w:r>
      <w:r w:rsidRPr="00D76A97">
        <w:rPr>
          <w:sz w:val="24"/>
          <w:szCs w:val="24"/>
        </w:rPr>
        <w:tab/>
      </w:r>
      <w:r w:rsidRPr="00D76A97">
        <w:rPr>
          <w:spacing w:val="-17"/>
          <w:sz w:val="24"/>
          <w:szCs w:val="24"/>
        </w:rPr>
        <w:t xml:space="preserve">и </w:t>
      </w:r>
      <w:r w:rsidRPr="00D76A97">
        <w:rPr>
          <w:sz w:val="24"/>
          <w:szCs w:val="24"/>
        </w:rPr>
        <w:t>наркотизму в Российской</w:t>
      </w:r>
      <w:r w:rsidRPr="00D76A97">
        <w:rPr>
          <w:spacing w:val="-3"/>
          <w:sz w:val="24"/>
          <w:szCs w:val="24"/>
        </w:rPr>
        <w:t xml:space="preserve"> </w:t>
      </w:r>
      <w:r w:rsidRPr="00D76A97">
        <w:rPr>
          <w:sz w:val="24"/>
          <w:szCs w:val="24"/>
        </w:rPr>
        <w:t>Федерации;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описывать органы исполнительной власти, осуществляющие противодействие экстремизму, терроризму и наркотизму в Российской</w:t>
      </w:r>
      <w:r w:rsidRPr="00D76A97">
        <w:rPr>
          <w:spacing w:val="-30"/>
          <w:sz w:val="24"/>
          <w:szCs w:val="24"/>
        </w:rPr>
        <w:t xml:space="preserve"> </w:t>
      </w:r>
      <w:r w:rsidRPr="00D76A97">
        <w:rPr>
          <w:sz w:val="24"/>
          <w:szCs w:val="24"/>
        </w:rPr>
        <w:t>Федерации;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sidRPr="00D76A97">
        <w:rPr>
          <w:spacing w:val="3"/>
          <w:sz w:val="24"/>
          <w:szCs w:val="24"/>
        </w:rPr>
        <w:t xml:space="preserve"> </w:t>
      </w:r>
      <w:r w:rsidRPr="00D76A97">
        <w:rPr>
          <w:sz w:val="24"/>
          <w:szCs w:val="24"/>
        </w:rPr>
        <w:t>безопасности;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w:t>
      </w:r>
      <w:r w:rsidRPr="00D76A97">
        <w:rPr>
          <w:spacing w:val="-2"/>
          <w:sz w:val="24"/>
          <w:szCs w:val="24"/>
        </w:rPr>
        <w:t xml:space="preserve"> </w:t>
      </w:r>
      <w:r w:rsidRPr="00D76A97">
        <w:rPr>
          <w:sz w:val="24"/>
          <w:szCs w:val="24"/>
        </w:rPr>
        <w:t>ответственности;</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распознавать</w:t>
      </w:r>
      <w:r w:rsidRPr="00D76A97">
        <w:rPr>
          <w:spacing w:val="43"/>
          <w:sz w:val="24"/>
          <w:szCs w:val="24"/>
        </w:rPr>
        <w:t xml:space="preserve"> </w:t>
      </w:r>
      <w:r w:rsidRPr="00D76A97">
        <w:rPr>
          <w:sz w:val="24"/>
          <w:szCs w:val="24"/>
        </w:rPr>
        <w:t>признаки</w:t>
      </w:r>
      <w:r w:rsidRPr="00D76A97">
        <w:rPr>
          <w:spacing w:val="45"/>
          <w:sz w:val="24"/>
          <w:szCs w:val="24"/>
        </w:rPr>
        <w:t xml:space="preserve"> </w:t>
      </w:r>
      <w:r w:rsidRPr="00D76A97">
        <w:rPr>
          <w:sz w:val="24"/>
          <w:szCs w:val="24"/>
        </w:rPr>
        <w:t>вовлечения</w:t>
      </w:r>
      <w:r w:rsidRPr="00D76A97">
        <w:rPr>
          <w:spacing w:val="47"/>
          <w:sz w:val="24"/>
          <w:szCs w:val="24"/>
        </w:rPr>
        <w:t xml:space="preserve"> </w:t>
      </w:r>
      <w:r w:rsidRPr="00D76A97">
        <w:rPr>
          <w:sz w:val="24"/>
          <w:szCs w:val="24"/>
        </w:rPr>
        <w:t>в</w:t>
      </w:r>
      <w:r w:rsidRPr="00D76A97">
        <w:rPr>
          <w:spacing w:val="44"/>
          <w:sz w:val="24"/>
          <w:szCs w:val="24"/>
        </w:rPr>
        <w:t xml:space="preserve"> </w:t>
      </w:r>
      <w:r w:rsidRPr="00D76A97">
        <w:rPr>
          <w:sz w:val="24"/>
          <w:szCs w:val="24"/>
        </w:rPr>
        <w:t>экстремистскую</w:t>
      </w:r>
      <w:r w:rsidRPr="00D76A97">
        <w:rPr>
          <w:spacing w:val="44"/>
          <w:sz w:val="24"/>
          <w:szCs w:val="24"/>
        </w:rPr>
        <w:t xml:space="preserve"> </w:t>
      </w:r>
      <w:r w:rsidRPr="00D76A97">
        <w:rPr>
          <w:sz w:val="24"/>
          <w:szCs w:val="24"/>
        </w:rPr>
        <w:t>и</w:t>
      </w:r>
      <w:r w:rsidRPr="00D76A97">
        <w:rPr>
          <w:spacing w:val="46"/>
          <w:sz w:val="24"/>
          <w:szCs w:val="24"/>
        </w:rPr>
        <w:t xml:space="preserve"> </w:t>
      </w:r>
      <w:r w:rsidRPr="00D76A97">
        <w:rPr>
          <w:sz w:val="24"/>
          <w:szCs w:val="24"/>
        </w:rPr>
        <w:t>террористическую</w:t>
      </w:r>
    </w:p>
    <w:p w:rsidR="00203344" w:rsidRPr="00D76A97" w:rsidRDefault="001D47D5" w:rsidP="00D76A97">
      <w:pPr>
        <w:pStyle w:val="a3"/>
        <w:spacing w:line="360" w:lineRule="auto"/>
        <w:ind w:right="417"/>
        <w:jc w:val="left"/>
        <w:rPr>
          <w:sz w:val="24"/>
          <w:szCs w:val="24"/>
        </w:rPr>
      </w:pPr>
      <w:r w:rsidRPr="00D76A97">
        <w:rPr>
          <w:sz w:val="24"/>
          <w:szCs w:val="24"/>
        </w:rPr>
        <w:t>деятельность;</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распознавать симптомы употребления наркотических</w:t>
      </w:r>
      <w:r w:rsidRPr="00D76A97">
        <w:rPr>
          <w:spacing w:val="-5"/>
          <w:sz w:val="24"/>
          <w:szCs w:val="24"/>
        </w:rPr>
        <w:t xml:space="preserve"> </w:t>
      </w:r>
      <w:r w:rsidRPr="00D76A97">
        <w:rPr>
          <w:sz w:val="24"/>
          <w:szCs w:val="24"/>
        </w:rPr>
        <w:t>средств;</w:t>
      </w:r>
    </w:p>
    <w:p w:rsidR="00203344" w:rsidRPr="00D76A97" w:rsidRDefault="001D47D5" w:rsidP="00D76A97">
      <w:pPr>
        <w:pStyle w:val="a4"/>
        <w:numPr>
          <w:ilvl w:val="0"/>
          <w:numId w:val="1"/>
        </w:numPr>
        <w:tabs>
          <w:tab w:val="left" w:pos="1566"/>
          <w:tab w:val="left" w:pos="4231"/>
          <w:tab w:val="left" w:pos="6481"/>
          <w:tab w:val="left" w:pos="10605"/>
        </w:tabs>
        <w:spacing w:line="360" w:lineRule="auto"/>
        <w:ind w:right="417" w:firstLine="758"/>
        <w:jc w:val="left"/>
        <w:rPr>
          <w:sz w:val="24"/>
          <w:szCs w:val="24"/>
        </w:rPr>
      </w:pPr>
      <w:r w:rsidRPr="00D76A97">
        <w:rPr>
          <w:sz w:val="24"/>
          <w:szCs w:val="24"/>
        </w:rPr>
        <w:t xml:space="preserve">описывать </w:t>
      </w:r>
      <w:r w:rsidRPr="00D76A97">
        <w:rPr>
          <w:spacing w:val="54"/>
          <w:sz w:val="24"/>
          <w:szCs w:val="24"/>
        </w:rPr>
        <w:t xml:space="preserve"> </w:t>
      </w:r>
      <w:r w:rsidRPr="00D76A97">
        <w:rPr>
          <w:sz w:val="24"/>
          <w:szCs w:val="24"/>
        </w:rPr>
        <w:t>способы</w:t>
      </w:r>
      <w:r w:rsidRPr="00D76A97">
        <w:rPr>
          <w:sz w:val="24"/>
          <w:szCs w:val="24"/>
        </w:rPr>
        <w:tab/>
        <w:t>противодействия</w:t>
      </w:r>
      <w:r w:rsidRPr="00D76A97">
        <w:rPr>
          <w:sz w:val="24"/>
          <w:szCs w:val="24"/>
        </w:rPr>
        <w:tab/>
        <w:t xml:space="preserve">вовлечению </w:t>
      </w:r>
      <w:r w:rsidRPr="00D76A97">
        <w:rPr>
          <w:spacing w:val="54"/>
          <w:sz w:val="24"/>
          <w:szCs w:val="24"/>
        </w:rPr>
        <w:t xml:space="preserve"> </w:t>
      </w:r>
      <w:r w:rsidRPr="00D76A97">
        <w:rPr>
          <w:sz w:val="24"/>
          <w:szCs w:val="24"/>
        </w:rPr>
        <w:t xml:space="preserve">в </w:t>
      </w:r>
      <w:r w:rsidRPr="00D76A97">
        <w:rPr>
          <w:spacing w:val="54"/>
          <w:sz w:val="24"/>
          <w:szCs w:val="24"/>
        </w:rPr>
        <w:t xml:space="preserve"> </w:t>
      </w:r>
      <w:r w:rsidRPr="00D76A97">
        <w:rPr>
          <w:sz w:val="24"/>
          <w:szCs w:val="24"/>
        </w:rPr>
        <w:t>экстремистскую</w:t>
      </w:r>
      <w:r w:rsidRPr="00D76A97">
        <w:rPr>
          <w:sz w:val="24"/>
          <w:szCs w:val="24"/>
        </w:rPr>
        <w:tab/>
      </w:r>
      <w:r w:rsidRPr="00D76A97">
        <w:rPr>
          <w:spacing w:val="-15"/>
          <w:sz w:val="24"/>
          <w:szCs w:val="24"/>
        </w:rPr>
        <w:t xml:space="preserve">и </w:t>
      </w:r>
      <w:r w:rsidRPr="00D76A97">
        <w:rPr>
          <w:sz w:val="24"/>
          <w:szCs w:val="24"/>
        </w:rPr>
        <w:t>террористическую деятельность, распространению и употреблению</w:t>
      </w:r>
      <w:r w:rsidRPr="00D76A97">
        <w:rPr>
          <w:spacing w:val="26"/>
          <w:sz w:val="24"/>
          <w:szCs w:val="24"/>
        </w:rPr>
        <w:t xml:space="preserve"> </w:t>
      </w:r>
      <w:r w:rsidRPr="00D76A97">
        <w:rPr>
          <w:sz w:val="24"/>
          <w:szCs w:val="24"/>
        </w:rPr>
        <w:t>наркотических</w:t>
      </w:r>
    </w:p>
    <w:p w:rsidR="00203344" w:rsidRPr="00D76A97" w:rsidRDefault="001D47D5" w:rsidP="00D76A97">
      <w:pPr>
        <w:pStyle w:val="a3"/>
        <w:spacing w:line="360" w:lineRule="auto"/>
        <w:ind w:right="417"/>
        <w:jc w:val="left"/>
        <w:rPr>
          <w:sz w:val="24"/>
          <w:szCs w:val="24"/>
        </w:rPr>
      </w:pPr>
      <w:r w:rsidRPr="00D76A97">
        <w:rPr>
          <w:sz w:val="24"/>
          <w:szCs w:val="24"/>
        </w:rPr>
        <w:t>средств;</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w:t>
      </w:r>
      <w:r w:rsidRPr="00D76A97">
        <w:rPr>
          <w:spacing w:val="-13"/>
          <w:sz w:val="24"/>
          <w:szCs w:val="24"/>
        </w:rPr>
        <w:t xml:space="preserve"> </w:t>
      </w:r>
      <w:r w:rsidRPr="00D76A97">
        <w:rPr>
          <w:sz w:val="24"/>
          <w:szCs w:val="24"/>
        </w:rPr>
        <w:t>Федерации</w:t>
      </w:r>
      <w:r w:rsidRPr="00D76A97">
        <w:rPr>
          <w:spacing w:val="-13"/>
          <w:sz w:val="24"/>
          <w:szCs w:val="24"/>
        </w:rPr>
        <w:t xml:space="preserve"> </w:t>
      </w:r>
      <w:r w:rsidRPr="00D76A97">
        <w:rPr>
          <w:sz w:val="24"/>
          <w:szCs w:val="24"/>
        </w:rPr>
        <w:t>в</w:t>
      </w:r>
      <w:r w:rsidRPr="00D76A97">
        <w:rPr>
          <w:spacing w:val="-14"/>
          <w:sz w:val="24"/>
          <w:szCs w:val="24"/>
        </w:rPr>
        <w:t xml:space="preserve"> </w:t>
      </w:r>
      <w:r w:rsidRPr="00D76A97">
        <w:rPr>
          <w:sz w:val="24"/>
          <w:szCs w:val="24"/>
        </w:rPr>
        <w:t>связи</w:t>
      </w:r>
      <w:r w:rsidRPr="00D76A97">
        <w:rPr>
          <w:spacing w:val="-12"/>
          <w:sz w:val="24"/>
          <w:szCs w:val="24"/>
        </w:rPr>
        <w:t xml:space="preserve"> </w:t>
      </w:r>
      <w:r w:rsidRPr="00D76A97">
        <w:rPr>
          <w:sz w:val="24"/>
          <w:szCs w:val="24"/>
        </w:rPr>
        <w:t>с</w:t>
      </w:r>
      <w:r w:rsidRPr="00D76A97">
        <w:rPr>
          <w:spacing w:val="-12"/>
          <w:sz w:val="24"/>
          <w:szCs w:val="24"/>
        </w:rPr>
        <w:t xml:space="preserve"> </w:t>
      </w:r>
      <w:r w:rsidRPr="00D76A97">
        <w:rPr>
          <w:sz w:val="24"/>
          <w:szCs w:val="24"/>
        </w:rPr>
        <w:t>экстремистской</w:t>
      </w:r>
      <w:r w:rsidRPr="00D76A97">
        <w:rPr>
          <w:spacing w:val="-12"/>
          <w:sz w:val="24"/>
          <w:szCs w:val="24"/>
        </w:rPr>
        <w:t xml:space="preserve"> </w:t>
      </w:r>
      <w:r w:rsidRPr="00D76A97">
        <w:rPr>
          <w:sz w:val="24"/>
          <w:szCs w:val="24"/>
        </w:rPr>
        <w:t>и</w:t>
      </w:r>
      <w:r w:rsidRPr="00D76A97">
        <w:rPr>
          <w:spacing w:val="-12"/>
          <w:sz w:val="24"/>
          <w:szCs w:val="24"/>
        </w:rPr>
        <w:t xml:space="preserve"> </w:t>
      </w:r>
      <w:r w:rsidRPr="00D76A97">
        <w:rPr>
          <w:sz w:val="24"/>
          <w:szCs w:val="24"/>
        </w:rPr>
        <w:t>террористической</w:t>
      </w:r>
      <w:r w:rsidRPr="00D76A97">
        <w:rPr>
          <w:spacing w:val="-13"/>
          <w:sz w:val="24"/>
          <w:szCs w:val="24"/>
        </w:rPr>
        <w:t xml:space="preserve"> </w:t>
      </w:r>
      <w:r w:rsidRPr="00D76A97">
        <w:rPr>
          <w:sz w:val="24"/>
          <w:szCs w:val="24"/>
        </w:rPr>
        <w:t>деятельностью;</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описывать действия граждан при установлении уровней террористической опасности;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lastRenderedPageBreak/>
        <w:t>описывать правила и рекомендации в случае проведения террористической акции;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sidRPr="00D76A97">
        <w:rPr>
          <w:spacing w:val="-39"/>
          <w:sz w:val="24"/>
          <w:szCs w:val="24"/>
        </w:rPr>
        <w:t xml:space="preserve"> </w:t>
      </w:r>
      <w:r w:rsidRPr="00D76A97">
        <w:rPr>
          <w:sz w:val="24"/>
          <w:szCs w:val="24"/>
        </w:rPr>
        <w:t>акции.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566" w:right="417"/>
        <w:jc w:val="left"/>
        <w:rPr>
          <w:sz w:val="24"/>
          <w:szCs w:val="24"/>
        </w:rPr>
      </w:pPr>
      <w:r w:rsidRPr="00D76A97">
        <w:rPr>
          <w:sz w:val="24"/>
          <w:szCs w:val="24"/>
        </w:rPr>
        <w:t>Основы здорового образа жизни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Комментировать назначение основных нормативных правовых актов в области здорового образа</w:t>
      </w:r>
      <w:r w:rsidRPr="00D76A97">
        <w:rPr>
          <w:spacing w:val="4"/>
          <w:sz w:val="24"/>
          <w:szCs w:val="24"/>
        </w:rPr>
        <w:t xml:space="preserve"> </w:t>
      </w:r>
      <w:r w:rsidRPr="00D76A97">
        <w:rPr>
          <w:sz w:val="24"/>
          <w:szCs w:val="24"/>
        </w:rPr>
        <w:t>жизни;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использовать основные нормативные правовые акты в области здорового образа жизни для изучения и реализации своих</w:t>
      </w:r>
      <w:r w:rsidRPr="00D76A97">
        <w:rPr>
          <w:spacing w:val="7"/>
          <w:sz w:val="24"/>
          <w:szCs w:val="24"/>
        </w:rPr>
        <w:t xml:space="preserve"> </w:t>
      </w:r>
      <w:r w:rsidRPr="00D76A97">
        <w:rPr>
          <w:sz w:val="24"/>
          <w:szCs w:val="24"/>
        </w:rPr>
        <w:t>прав;</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оперировать основными понятиями в области здорового образа</w:t>
      </w:r>
      <w:r w:rsidRPr="00D76A97">
        <w:rPr>
          <w:spacing w:val="-3"/>
          <w:sz w:val="24"/>
          <w:szCs w:val="24"/>
        </w:rPr>
        <w:t xml:space="preserve"> </w:t>
      </w:r>
      <w:r w:rsidRPr="00D76A97">
        <w:rPr>
          <w:sz w:val="24"/>
          <w:szCs w:val="24"/>
        </w:rPr>
        <w:t>жизни;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540" w:left="0" w:header="0" w:footer="346" w:gutter="0"/>
          <w:cols w:space="720"/>
        </w:sectPr>
      </w:pP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lastRenderedPageBreak/>
        <w:t>описывать факторы здорового образа</w:t>
      </w:r>
      <w:r w:rsidRPr="00D76A97">
        <w:rPr>
          <w:spacing w:val="2"/>
          <w:sz w:val="24"/>
          <w:szCs w:val="24"/>
        </w:rPr>
        <w:t xml:space="preserve"> </w:t>
      </w:r>
      <w:r w:rsidRPr="00D76A97">
        <w:rPr>
          <w:sz w:val="24"/>
          <w:szCs w:val="24"/>
        </w:rPr>
        <w:t>жизни;</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объяснять преимущества здорового образа</w:t>
      </w:r>
      <w:r w:rsidRPr="00D76A97">
        <w:rPr>
          <w:spacing w:val="3"/>
          <w:sz w:val="24"/>
          <w:szCs w:val="24"/>
        </w:rPr>
        <w:t xml:space="preserve"> </w:t>
      </w:r>
      <w:r w:rsidRPr="00D76A97">
        <w:rPr>
          <w:sz w:val="24"/>
          <w:szCs w:val="24"/>
        </w:rPr>
        <w:t>жизни;</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объяснять значение здорового образа жизни для благополучия общества и государства;</w:t>
      </w:r>
    </w:p>
    <w:p w:rsidR="00203344" w:rsidRPr="00D76A97" w:rsidRDefault="001D47D5" w:rsidP="00D76A97">
      <w:pPr>
        <w:pStyle w:val="a4"/>
        <w:numPr>
          <w:ilvl w:val="0"/>
          <w:numId w:val="1"/>
        </w:numPr>
        <w:tabs>
          <w:tab w:val="left" w:pos="1566"/>
        </w:tabs>
        <w:spacing w:line="360" w:lineRule="auto"/>
        <w:ind w:right="417" w:firstLine="758"/>
        <w:jc w:val="left"/>
        <w:rPr>
          <w:sz w:val="24"/>
          <w:szCs w:val="24"/>
        </w:rPr>
      </w:pPr>
      <w:r w:rsidRPr="00D76A97">
        <w:rPr>
          <w:sz w:val="24"/>
          <w:szCs w:val="24"/>
        </w:rPr>
        <w:t>описывать основные факторы и привычки, пагубно влияющие на здоровье человека;</w:t>
      </w:r>
    </w:p>
    <w:p w:rsidR="00203344" w:rsidRPr="00D76A97" w:rsidRDefault="001D47D5" w:rsidP="00D76A97">
      <w:pPr>
        <w:pStyle w:val="a4"/>
        <w:numPr>
          <w:ilvl w:val="0"/>
          <w:numId w:val="1"/>
        </w:numPr>
        <w:tabs>
          <w:tab w:val="left" w:pos="1566"/>
        </w:tabs>
        <w:spacing w:line="360" w:lineRule="auto"/>
        <w:ind w:left="1565" w:right="417" w:hanging="241"/>
        <w:jc w:val="left"/>
        <w:rPr>
          <w:sz w:val="24"/>
          <w:szCs w:val="24"/>
        </w:rPr>
      </w:pPr>
      <w:r w:rsidRPr="00D76A97">
        <w:rPr>
          <w:sz w:val="24"/>
          <w:szCs w:val="24"/>
        </w:rPr>
        <w:t>раскрывать сущность репродуктивного</w:t>
      </w:r>
      <w:r w:rsidRPr="00D76A97">
        <w:rPr>
          <w:spacing w:val="-3"/>
          <w:sz w:val="24"/>
          <w:szCs w:val="24"/>
        </w:rPr>
        <w:t xml:space="preserve"> </w:t>
      </w:r>
      <w:r w:rsidRPr="00D76A97">
        <w:rPr>
          <w:sz w:val="24"/>
          <w:szCs w:val="24"/>
        </w:rPr>
        <w:t>здоровья;</w:t>
      </w:r>
    </w:p>
    <w:p w:rsidR="00203344" w:rsidRPr="00D76A97" w:rsidRDefault="001D47D5" w:rsidP="00D76A97">
      <w:pPr>
        <w:pStyle w:val="a4"/>
        <w:numPr>
          <w:ilvl w:val="0"/>
          <w:numId w:val="1"/>
        </w:numPr>
        <w:tabs>
          <w:tab w:val="left" w:pos="1566"/>
          <w:tab w:val="left" w:pos="3382"/>
          <w:tab w:val="left" w:pos="4734"/>
          <w:tab w:val="left" w:pos="6705"/>
          <w:tab w:val="left" w:pos="7108"/>
          <w:tab w:val="left" w:pos="8984"/>
          <w:tab w:val="left" w:pos="10480"/>
        </w:tabs>
        <w:spacing w:line="360" w:lineRule="auto"/>
        <w:ind w:right="417" w:firstLine="758"/>
        <w:jc w:val="left"/>
        <w:rPr>
          <w:sz w:val="24"/>
          <w:szCs w:val="24"/>
        </w:rPr>
      </w:pPr>
      <w:r w:rsidRPr="00D76A97">
        <w:rPr>
          <w:sz w:val="24"/>
          <w:szCs w:val="24"/>
        </w:rPr>
        <w:t>распознавать</w:t>
      </w:r>
      <w:r w:rsidRPr="00D76A97">
        <w:rPr>
          <w:sz w:val="24"/>
          <w:szCs w:val="24"/>
        </w:rPr>
        <w:tab/>
        <w:t>факторы,</w:t>
      </w:r>
      <w:r w:rsidRPr="00D76A97">
        <w:rPr>
          <w:sz w:val="24"/>
          <w:szCs w:val="24"/>
        </w:rPr>
        <w:tab/>
        <w:t>положительно</w:t>
      </w:r>
      <w:r w:rsidRPr="00D76A97">
        <w:rPr>
          <w:sz w:val="24"/>
          <w:szCs w:val="24"/>
        </w:rPr>
        <w:tab/>
        <w:t>и</w:t>
      </w:r>
      <w:r w:rsidRPr="00D76A97">
        <w:rPr>
          <w:sz w:val="24"/>
          <w:szCs w:val="24"/>
        </w:rPr>
        <w:tab/>
        <w:t>отрицательно</w:t>
      </w:r>
      <w:r w:rsidRPr="00D76A97">
        <w:rPr>
          <w:sz w:val="24"/>
          <w:szCs w:val="24"/>
        </w:rPr>
        <w:tab/>
        <w:t>влияющие</w:t>
      </w:r>
      <w:r w:rsidRPr="00D76A97">
        <w:rPr>
          <w:sz w:val="24"/>
          <w:szCs w:val="24"/>
        </w:rPr>
        <w:tab/>
      </w:r>
      <w:r w:rsidRPr="00D76A97">
        <w:rPr>
          <w:spacing w:val="-9"/>
          <w:sz w:val="24"/>
          <w:szCs w:val="24"/>
        </w:rPr>
        <w:t xml:space="preserve">на </w:t>
      </w:r>
      <w:r w:rsidRPr="00D76A97">
        <w:rPr>
          <w:sz w:val="24"/>
          <w:szCs w:val="24"/>
        </w:rPr>
        <w:t>репродуктивное</w:t>
      </w:r>
      <w:r w:rsidRPr="00D76A97">
        <w:rPr>
          <w:spacing w:val="1"/>
          <w:sz w:val="24"/>
          <w:szCs w:val="24"/>
        </w:rPr>
        <w:t xml:space="preserve"> </w:t>
      </w:r>
      <w:r w:rsidRPr="00D76A97">
        <w:rPr>
          <w:sz w:val="24"/>
          <w:szCs w:val="24"/>
        </w:rPr>
        <w:t>здоровье;</w:t>
      </w:r>
    </w:p>
    <w:p w:rsidR="00203344" w:rsidRPr="00D76A97" w:rsidRDefault="001D47D5" w:rsidP="00D76A97">
      <w:pPr>
        <w:pStyle w:val="a4"/>
        <w:numPr>
          <w:ilvl w:val="0"/>
          <w:numId w:val="1"/>
        </w:numPr>
        <w:tabs>
          <w:tab w:val="left" w:pos="1566"/>
          <w:tab w:val="left" w:pos="10618"/>
        </w:tabs>
        <w:spacing w:line="360" w:lineRule="auto"/>
        <w:ind w:right="417" w:firstLine="758"/>
        <w:jc w:val="left"/>
        <w:rPr>
          <w:sz w:val="24"/>
          <w:szCs w:val="24"/>
        </w:rPr>
      </w:pPr>
      <w:r w:rsidRPr="00D76A97">
        <w:rPr>
          <w:sz w:val="24"/>
          <w:szCs w:val="24"/>
        </w:rPr>
        <w:t>пользоваться  официальными  источниками  для</w:t>
      </w:r>
      <w:r w:rsidRPr="00D76A97">
        <w:rPr>
          <w:spacing w:val="3"/>
          <w:sz w:val="24"/>
          <w:szCs w:val="24"/>
        </w:rPr>
        <w:t xml:space="preserve"> </w:t>
      </w:r>
      <w:r w:rsidRPr="00D76A97">
        <w:rPr>
          <w:sz w:val="24"/>
          <w:szCs w:val="24"/>
        </w:rPr>
        <w:t>получения</w:t>
      </w:r>
      <w:r w:rsidRPr="00D76A97">
        <w:rPr>
          <w:spacing w:val="56"/>
          <w:sz w:val="24"/>
          <w:szCs w:val="24"/>
        </w:rPr>
        <w:t xml:space="preserve"> </w:t>
      </w:r>
      <w:r w:rsidRPr="00D76A97">
        <w:rPr>
          <w:sz w:val="24"/>
          <w:szCs w:val="24"/>
        </w:rPr>
        <w:t>информации</w:t>
      </w:r>
      <w:r w:rsidRPr="00D76A97">
        <w:rPr>
          <w:sz w:val="24"/>
          <w:szCs w:val="24"/>
        </w:rPr>
        <w:tab/>
        <w:t>о</w:t>
      </w:r>
    </w:p>
    <w:p w:rsidR="00203344" w:rsidRPr="00D76A97" w:rsidRDefault="001D47D5" w:rsidP="00D76A97">
      <w:pPr>
        <w:pStyle w:val="a3"/>
        <w:spacing w:line="360" w:lineRule="auto"/>
        <w:ind w:right="417"/>
        <w:jc w:val="left"/>
        <w:rPr>
          <w:sz w:val="24"/>
          <w:szCs w:val="24"/>
        </w:rPr>
      </w:pPr>
      <w:r w:rsidRPr="00D76A97">
        <w:rPr>
          <w:sz w:val="24"/>
          <w:szCs w:val="24"/>
        </w:rPr>
        <w:t>здоровье, здоровом образе жизни, сохранении и укреплении репродуктивного здоровья.</w:t>
      </w:r>
    </w:p>
    <w:p w:rsidR="00203344" w:rsidRPr="00D76A97" w:rsidRDefault="001D47D5" w:rsidP="00D76A97">
      <w:pPr>
        <w:pStyle w:val="2"/>
        <w:spacing w:line="360" w:lineRule="auto"/>
        <w:ind w:left="1325" w:right="417"/>
        <w:jc w:val="left"/>
        <w:rPr>
          <w:sz w:val="24"/>
          <w:szCs w:val="24"/>
        </w:rPr>
      </w:pPr>
      <w:r w:rsidRPr="00D76A97">
        <w:rPr>
          <w:sz w:val="24"/>
          <w:szCs w:val="24"/>
        </w:rPr>
        <w:t>•</w:t>
      </w:r>
    </w:p>
    <w:p w:rsidR="00203344" w:rsidRPr="00D76A97" w:rsidRDefault="001D47D5" w:rsidP="00D76A97">
      <w:pPr>
        <w:pStyle w:val="4"/>
        <w:spacing w:line="360" w:lineRule="auto"/>
        <w:ind w:left="566" w:right="417"/>
        <w:jc w:val="left"/>
        <w:rPr>
          <w:sz w:val="24"/>
          <w:szCs w:val="24"/>
        </w:rPr>
      </w:pPr>
      <w:r w:rsidRPr="00D76A97">
        <w:rPr>
          <w:sz w:val="24"/>
          <w:szCs w:val="24"/>
        </w:rPr>
        <w:t>Основы медицинских знаний и оказание первой помощи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Комментировать назначение основных нормативных правовых актов в области оказания первой</w:t>
      </w:r>
      <w:r w:rsidRPr="00D76A97">
        <w:rPr>
          <w:spacing w:val="3"/>
          <w:sz w:val="24"/>
          <w:szCs w:val="24"/>
        </w:rPr>
        <w:t xml:space="preserve"> </w:t>
      </w:r>
      <w:r w:rsidRPr="00D76A97">
        <w:rPr>
          <w:sz w:val="24"/>
          <w:szCs w:val="24"/>
        </w:rPr>
        <w:t>помощи;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оперировать основными понятиями в области оказания первой</w:t>
      </w:r>
      <w:r w:rsidRPr="00D76A97">
        <w:rPr>
          <w:spacing w:val="-5"/>
          <w:sz w:val="24"/>
          <w:szCs w:val="24"/>
        </w:rPr>
        <w:t xml:space="preserve"> </w:t>
      </w:r>
      <w:r w:rsidRPr="00D76A97">
        <w:rPr>
          <w:sz w:val="24"/>
          <w:szCs w:val="24"/>
        </w:rPr>
        <w:t>помощи;</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отличать первую помощь от медицинской</w:t>
      </w:r>
      <w:r w:rsidRPr="00D76A97">
        <w:rPr>
          <w:spacing w:val="-3"/>
          <w:sz w:val="24"/>
          <w:szCs w:val="24"/>
        </w:rPr>
        <w:t xml:space="preserve"> </w:t>
      </w:r>
      <w:r w:rsidRPr="00D76A97">
        <w:rPr>
          <w:sz w:val="24"/>
          <w:szCs w:val="24"/>
        </w:rPr>
        <w:t>помощи;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распознавать состояния, при которых оказывается первая помощь, и определять мероприятия по ее</w:t>
      </w:r>
      <w:r w:rsidRPr="00D76A97">
        <w:rPr>
          <w:spacing w:val="2"/>
          <w:sz w:val="24"/>
          <w:szCs w:val="24"/>
        </w:rPr>
        <w:t xml:space="preserve"> </w:t>
      </w:r>
      <w:r w:rsidRPr="00D76A97">
        <w:rPr>
          <w:sz w:val="24"/>
          <w:szCs w:val="24"/>
        </w:rPr>
        <w:t>оказанию;</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оказывать первую помощь при неотложных</w:t>
      </w:r>
      <w:r w:rsidRPr="00D76A97">
        <w:rPr>
          <w:spacing w:val="-7"/>
          <w:sz w:val="24"/>
          <w:szCs w:val="24"/>
        </w:rPr>
        <w:t xml:space="preserve"> </w:t>
      </w:r>
      <w:r w:rsidRPr="00D76A97">
        <w:rPr>
          <w:sz w:val="24"/>
          <w:szCs w:val="24"/>
        </w:rPr>
        <w:t>состояниях;</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вызывать в случае необходимости службы экстренной</w:t>
      </w:r>
      <w:r w:rsidRPr="00D76A97">
        <w:rPr>
          <w:spacing w:val="3"/>
          <w:sz w:val="24"/>
          <w:szCs w:val="24"/>
        </w:rPr>
        <w:t xml:space="preserve"> </w:t>
      </w:r>
      <w:r w:rsidRPr="00D76A97">
        <w:rPr>
          <w:sz w:val="24"/>
          <w:szCs w:val="24"/>
        </w:rPr>
        <w:t>помощи;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действовать согласно указанию на знаках безопасности медицинского и санитарного назначения;</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составлять модель личного безопасного поведения при оказании первой помощи пострадавшему;</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комментировать назначение основных нормативных правовых актов в</w:t>
      </w:r>
      <w:r w:rsidRPr="00D76A97">
        <w:rPr>
          <w:spacing w:val="-19"/>
          <w:sz w:val="24"/>
          <w:szCs w:val="24"/>
        </w:rPr>
        <w:t xml:space="preserve"> </w:t>
      </w:r>
      <w:r w:rsidRPr="00D76A97">
        <w:rPr>
          <w:sz w:val="24"/>
          <w:szCs w:val="24"/>
        </w:rPr>
        <w:t>сфере</w:t>
      </w:r>
    </w:p>
    <w:p w:rsidR="00203344" w:rsidRPr="00D76A97" w:rsidRDefault="001D47D5" w:rsidP="00D76A97">
      <w:pPr>
        <w:pStyle w:val="a3"/>
        <w:spacing w:line="360" w:lineRule="auto"/>
        <w:ind w:right="417"/>
        <w:rPr>
          <w:sz w:val="24"/>
          <w:szCs w:val="24"/>
        </w:rPr>
      </w:pPr>
      <w:r w:rsidRPr="00D76A97">
        <w:rPr>
          <w:sz w:val="24"/>
          <w:szCs w:val="24"/>
        </w:rPr>
        <w:t>санитарно-эпидемиологическом благополучия населения;</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использовать основные нормативные правовые акты в сфере санитарно-эпидемиологического</w:t>
      </w:r>
      <w:r w:rsidRPr="00D76A97">
        <w:rPr>
          <w:spacing w:val="-14"/>
          <w:sz w:val="24"/>
          <w:szCs w:val="24"/>
        </w:rPr>
        <w:t xml:space="preserve"> </w:t>
      </w:r>
      <w:r w:rsidRPr="00D76A97">
        <w:rPr>
          <w:sz w:val="24"/>
          <w:szCs w:val="24"/>
        </w:rPr>
        <w:t>благополучия</w:t>
      </w:r>
      <w:r w:rsidRPr="00D76A97">
        <w:rPr>
          <w:spacing w:val="-8"/>
          <w:sz w:val="24"/>
          <w:szCs w:val="24"/>
        </w:rPr>
        <w:t xml:space="preserve"> </w:t>
      </w:r>
      <w:r w:rsidRPr="00D76A97">
        <w:rPr>
          <w:sz w:val="24"/>
          <w:szCs w:val="24"/>
        </w:rPr>
        <w:t>населения</w:t>
      </w:r>
      <w:r w:rsidRPr="00D76A97">
        <w:rPr>
          <w:spacing w:val="-13"/>
          <w:sz w:val="24"/>
          <w:szCs w:val="24"/>
        </w:rPr>
        <w:t xml:space="preserve"> </w:t>
      </w:r>
      <w:r w:rsidRPr="00D76A97">
        <w:rPr>
          <w:sz w:val="24"/>
          <w:szCs w:val="24"/>
        </w:rPr>
        <w:t>для</w:t>
      </w:r>
      <w:r w:rsidRPr="00D76A97">
        <w:rPr>
          <w:spacing w:val="-16"/>
          <w:sz w:val="24"/>
          <w:szCs w:val="24"/>
        </w:rPr>
        <w:t xml:space="preserve"> </w:t>
      </w:r>
      <w:r w:rsidRPr="00D76A97">
        <w:rPr>
          <w:sz w:val="24"/>
          <w:szCs w:val="24"/>
        </w:rPr>
        <w:t>изучения</w:t>
      </w:r>
      <w:r w:rsidRPr="00D76A97">
        <w:rPr>
          <w:spacing w:val="-13"/>
          <w:sz w:val="24"/>
          <w:szCs w:val="24"/>
        </w:rPr>
        <w:t xml:space="preserve"> </w:t>
      </w:r>
      <w:r w:rsidRPr="00D76A97">
        <w:rPr>
          <w:sz w:val="24"/>
          <w:szCs w:val="24"/>
        </w:rPr>
        <w:t>и</w:t>
      </w:r>
      <w:r w:rsidRPr="00D76A97">
        <w:rPr>
          <w:spacing w:val="-13"/>
          <w:sz w:val="24"/>
          <w:szCs w:val="24"/>
        </w:rPr>
        <w:t xml:space="preserve"> </w:t>
      </w:r>
      <w:r w:rsidRPr="00D76A97">
        <w:rPr>
          <w:sz w:val="24"/>
          <w:szCs w:val="24"/>
        </w:rPr>
        <w:t>реализации своих прав и определения</w:t>
      </w:r>
      <w:r w:rsidRPr="00D76A97">
        <w:rPr>
          <w:spacing w:val="-2"/>
          <w:sz w:val="24"/>
          <w:szCs w:val="24"/>
        </w:rPr>
        <w:t xml:space="preserve"> </w:t>
      </w:r>
      <w:r w:rsidRPr="00D76A97">
        <w:rPr>
          <w:sz w:val="24"/>
          <w:szCs w:val="24"/>
        </w:rPr>
        <w:t>ответственности;</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sidRPr="00D76A97">
        <w:rPr>
          <w:spacing w:val="-4"/>
          <w:sz w:val="24"/>
          <w:szCs w:val="24"/>
        </w:rPr>
        <w:t xml:space="preserve"> </w:t>
      </w:r>
      <w:r w:rsidRPr="00D76A97">
        <w:rPr>
          <w:sz w:val="24"/>
          <w:szCs w:val="24"/>
        </w:rPr>
        <w:t>заболеваний;</w:t>
      </w:r>
    </w:p>
    <w:p w:rsidR="00203344" w:rsidRPr="00D76A97" w:rsidRDefault="001D47D5" w:rsidP="00D76A97">
      <w:pPr>
        <w:pStyle w:val="a4"/>
        <w:numPr>
          <w:ilvl w:val="0"/>
          <w:numId w:val="1"/>
        </w:numPr>
        <w:tabs>
          <w:tab w:val="left" w:pos="1566"/>
        </w:tabs>
        <w:spacing w:line="360" w:lineRule="auto"/>
        <w:ind w:right="417" w:firstLine="758"/>
        <w:rPr>
          <w:sz w:val="24"/>
          <w:szCs w:val="24"/>
        </w:rPr>
      </w:pPr>
      <w:r w:rsidRPr="00D76A97">
        <w:rPr>
          <w:sz w:val="24"/>
          <w:szCs w:val="24"/>
        </w:rPr>
        <w:lastRenderedPageBreak/>
        <w:t>определять меры, направленные на предупреждение возникновения и распространения инфекционных</w:t>
      </w:r>
      <w:r w:rsidRPr="00D76A97">
        <w:rPr>
          <w:spacing w:val="-2"/>
          <w:sz w:val="24"/>
          <w:szCs w:val="24"/>
        </w:rPr>
        <w:t xml:space="preserve"> </w:t>
      </w:r>
      <w:r w:rsidRPr="00D76A97">
        <w:rPr>
          <w:sz w:val="24"/>
          <w:szCs w:val="24"/>
        </w:rPr>
        <w:t>заболеваний;</w:t>
      </w:r>
    </w:p>
    <w:p w:rsidR="00203344" w:rsidRPr="00D76A97" w:rsidRDefault="001D47D5" w:rsidP="00D76A97">
      <w:pPr>
        <w:pStyle w:val="a4"/>
        <w:numPr>
          <w:ilvl w:val="0"/>
          <w:numId w:val="1"/>
        </w:numPr>
        <w:tabs>
          <w:tab w:val="left" w:pos="1566"/>
        </w:tabs>
        <w:spacing w:line="360" w:lineRule="auto"/>
        <w:ind w:left="1565" w:right="417" w:hanging="241"/>
        <w:rPr>
          <w:sz w:val="24"/>
          <w:szCs w:val="24"/>
        </w:rPr>
      </w:pPr>
      <w:r w:rsidRPr="00D76A97">
        <w:rPr>
          <w:sz w:val="24"/>
          <w:szCs w:val="24"/>
        </w:rPr>
        <w:t>действовать</w:t>
      </w:r>
      <w:r w:rsidRPr="00D76A97">
        <w:rPr>
          <w:spacing w:val="53"/>
          <w:sz w:val="24"/>
          <w:szCs w:val="24"/>
        </w:rPr>
        <w:t xml:space="preserve"> </w:t>
      </w:r>
      <w:r w:rsidRPr="00D76A97">
        <w:rPr>
          <w:sz w:val="24"/>
          <w:szCs w:val="24"/>
        </w:rPr>
        <w:t>в</w:t>
      </w:r>
      <w:r w:rsidRPr="00D76A97">
        <w:rPr>
          <w:spacing w:val="53"/>
          <w:sz w:val="24"/>
          <w:szCs w:val="24"/>
        </w:rPr>
        <w:t xml:space="preserve"> </w:t>
      </w:r>
      <w:r w:rsidRPr="00D76A97">
        <w:rPr>
          <w:sz w:val="24"/>
          <w:szCs w:val="24"/>
        </w:rPr>
        <w:t>порядке</w:t>
      </w:r>
      <w:r w:rsidRPr="00D76A97">
        <w:rPr>
          <w:spacing w:val="57"/>
          <w:sz w:val="24"/>
          <w:szCs w:val="24"/>
        </w:rPr>
        <w:t xml:space="preserve"> </w:t>
      </w:r>
      <w:r w:rsidRPr="00D76A97">
        <w:rPr>
          <w:sz w:val="24"/>
          <w:szCs w:val="24"/>
        </w:rPr>
        <w:t>и</w:t>
      </w:r>
      <w:r w:rsidRPr="00D76A97">
        <w:rPr>
          <w:spacing w:val="55"/>
          <w:sz w:val="24"/>
          <w:szCs w:val="24"/>
        </w:rPr>
        <w:t xml:space="preserve"> </w:t>
      </w:r>
      <w:r w:rsidRPr="00D76A97">
        <w:rPr>
          <w:sz w:val="24"/>
          <w:szCs w:val="24"/>
        </w:rPr>
        <w:t>по</w:t>
      </w:r>
      <w:r w:rsidRPr="00D76A97">
        <w:rPr>
          <w:spacing w:val="50"/>
          <w:sz w:val="24"/>
          <w:szCs w:val="24"/>
        </w:rPr>
        <w:t xml:space="preserve"> </w:t>
      </w:r>
      <w:r w:rsidRPr="00D76A97">
        <w:rPr>
          <w:sz w:val="24"/>
          <w:szCs w:val="24"/>
        </w:rPr>
        <w:t>правилам</w:t>
      </w:r>
      <w:r w:rsidRPr="00D76A97">
        <w:rPr>
          <w:spacing w:val="52"/>
          <w:sz w:val="24"/>
          <w:szCs w:val="24"/>
        </w:rPr>
        <w:t xml:space="preserve"> </w:t>
      </w:r>
      <w:r w:rsidRPr="00D76A97">
        <w:rPr>
          <w:sz w:val="24"/>
          <w:szCs w:val="24"/>
        </w:rPr>
        <w:t>поведения</w:t>
      </w:r>
      <w:r w:rsidRPr="00D76A97">
        <w:rPr>
          <w:spacing w:val="56"/>
          <w:sz w:val="24"/>
          <w:szCs w:val="24"/>
        </w:rPr>
        <w:t xml:space="preserve"> </w:t>
      </w:r>
      <w:r w:rsidRPr="00D76A97">
        <w:rPr>
          <w:sz w:val="24"/>
          <w:szCs w:val="24"/>
        </w:rPr>
        <w:t>в</w:t>
      </w:r>
      <w:r w:rsidRPr="00D76A97">
        <w:rPr>
          <w:spacing w:val="54"/>
          <w:sz w:val="24"/>
          <w:szCs w:val="24"/>
        </w:rPr>
        <w:t xml:space="preserve"> </w:t>
      </w:r>
      <w:r w:rsidRPr="00D76A97">
        <w:rPr>
          <w:sz w:val="24"/>
          <w:szCs w:val="24"/>
        </w:rPr>
        <w:t>случае</w:t>
      </w:r>
      <w:r w:rsidRPr="00D76A97">
        <w:rPr>
          <w:spacing w:val="56"/>
          <w:sz w:val="24"/>
          <w:szCs w:val="24"/>
        </w:rPr>
        <w:t xml:space="preserve"> </w:t>
      </w:r>
      <w:r w:rsidRPr="00D76A97">
        <w:rPr>
          <w:sz w:val="24"/>
          <w:szCs w:val="24"/>
        </w:rPr>
        <w:t>возникновения</w:t>
      </w:r>
    </w:p>
    <w:p w:rsidR="00203344" w:rsidRPr="00D76A97" w:rsidRDefault="001D47D5" w:rsidP="00D76A97">
      <w:pPr>
        <w:pStyle w:val="a3"/>
        <w:spacing w:line="360" w:lineRule="auto"/>
        <w:ind w:right="417"/>
        <w:rPr>
          <w:sz w:val="24"/>
          <w:szCs w:val="24"/>
        </w:rPr>
      </w:pPr>
      <w:r w:rsidRPr="00D76A97">
        <w:rPr>
          <w:sz w:val="24"/>
          <w:szCs w:val="24"/>
        </w:rPr>
        <w:t>эпидемиологического или бактериологического очага.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566" w:right="417"/>
        <w:rPr>
          <w:sz w:val="24"/>
          <w:szCs w:val="24"/>
        </w:rPr>
      </w:pPr>
      <w:r w:rsidRPr="00D76A97">
        <w:rPr>
          <w:sz w:val="24"/>
          <w:szCs w:val="24"/>
        </w:rPr>
        <w:t>Выпускник получит возможность научиться:</w:t>
      </w:r>
    </w:p>
    <w:p w:rsidR="00203344" w:rsidRPr="00D76A97" w:rsidRDefault="001D47D5" w:rsidP="00D76A97">
      <w:pPr>
        <w:pStyle w:val="5"/>
        <w:spacing w:line="360" w:lineRule="auto"/>
        <w:ind w:left="566" w:right="417"/>
        <w:rPr>
          <w:sz w:val="24"/>
          <w:szCs w:val="24"/>
        </w:rPr>
      </w:pPr>
      <w:r w:rsidRPr="00D76A97">
        <w:rPr>
          <w:sz w:val="24"/>
          <w:szCs w:val="24"/>
        </w:rPr>
        <w:t>Основы комплексной безопасности</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40" w:left="0" w:header="0" w:footer="346" w:gutter="0"/>
          <w:cols w:space="720"/>
        </w:sectPr>
      </w:pPr>
    </w:p>
    <w:p w:rsidR="00203344" w:rsidRPr="00D76A97" w:rsidRDefault="001D47D5" w:rsidP="00D76A97">
      <w:pPr>
        <w:pStyle w:val="a4"/>
        <w:numPr>
          <w:ilvl w:val="0"/>
          <w:numId w:val="87"/>
        </w:numPr>
        <w:tabs>
          <w:tab w:val="left" w:pos="1355"/>
        </w:tabs>
        <w:spacing w:line="360" w:lineRule="auto"/>
        <w:ind w:right="417"/>
        <w:rPr>
          <w:i/>
          <w:sz w:val="24"/>
          <w:szCs w:val="24"/>
        </w:rPr>
      </w:pPr>
      <w:r w:rsidRPr="00D76A97">
        <w:rPr>
          <w:i/>
          <w:sz w:val="24"/>
          <w:szCs w:val="24"/>
        </w:rPr>
        <w:lastRenderedPageBreak/>
        <w:t>Объяснять, как экологическая безопасность связана с национальной безопасностью и влияет на нее</w:t>
      </w:r>
      <w:r w:rsidRPr="00D76A97">
        <w:rPr>
          <w:i/>
          <w:spacing w:val="13"/>
          <w:sz w:val="24"/>
          <w:szCs w:val="24"/>
        </w:rPr>
        <w:t xml:space="preserve"> </w:t>
      </w:r>
      <w:r w:rsidRPr="00D76A97">
        <w:rPr>
          <w:i/>
          <w:sz w:val="24"/>
          <w:szCs w:val="24"/>
        </w:rPr>
        <w:t>.</w:t>
      </w:r>
    </w:p>
    <w:p w:rsidR="00203344" w:rsidRPr="00D76A97" w:rsidRDefault="001D47D5" w:rsidP="00D76A97">
      <w:pPr>
        <w:pStyle w:val="5"/>
        <w:spacing w:line="360" w:lineRule="auto"/>
        <w:ind w:left="566" w:right="417"/>
        <w:rPr>
          <w:sz w:val="24"/>
          <w:szCs w:val="24"/>
        </w:rPr>
      </w:pPr>
      <w:r w:rsidRPr="00D76A97">
        <w:rPr>
          <w:sz w:val="24"/>
          <w:szCs w:val="24"/>
        </w:rPr>
        <w:t>Защита населения Российской Федерации от опасных и чрезвычайных ситуаций</w:t>
      </w:r>
    </w:p>
    <w:p w:rsidR="00203344" w:rsidRPr="00D76A97" w:rsidRDefault="001D47D5" w:rsidP="00D76A97">
      <w:pPr>
        <w:pStyle w:val="a4"/>
        <w:numPr>
          <w:ilvl w:val="0"/>
          <w:numId w:val="87"/>
        </w:numPr>
        <w:tabs>
          <w:tab w:val="left" w:pos="1355"/>
        </w:tabs>
        <w:spacing w:line="360" w:lineRule="auto"/>
        <w:ind w:right="417"/>
        <w:rPr>
          <w:i/>
          <w:sz w:val="24"/>
          <w:szCs w:val="24"/>
        </w:rPr>
      </w:pPr>
      <w:r w:rsidRPr="00D76A97">
        <w:rPr>
          <w:i/>
          <w:sz w:val="24"/>
          <w:szCs w:val="24"/>
        </w:rPr>
        <w:t>Устанавливать и использовать мобильные приложения служб, обеспечивающих</w:t>
      </w:r>
      <w:r w:rsidRPr="00D76A97">
        <w:rPr>
          <w:i/>
          <w:spacing w:val="-6"/>
          <w:sz w:val="24"/>
          <w:szCs w:val="24"/>
        </w:rPr>
        <w:t xml:space="preserve"> </w:t>
      </w:r>
      <w:r w:rsidRPr="00D76A97">
        <w:rPr>
          <w:i/>
          <w:sz w:val="24"/>
          <w:szCs w:val="24"/>
        </w:rPr>
        <w:t>защиту</w:t>
      </w:r>
      <w:r w:rsidRPr="00D76A97">
        <w:rPr>
          <w:i/>
          <w:spacing w:val="-8"/>
          <w:sz w:val="24"/>
          <w:szCs w:val="24"/>
        </w:rPr>
        <w:t xml:space="preserve"> </w:t>
      </w:r>
      <w:r w:rsidRPr="00D76A97">
        <w:rPr>
          <w:i/>
          <w:sz w:val="24"/>
          <w:szCs w:val="24"/>
        </w:rPr>
        <w:t>населения</w:t>
      </w:r>
      <w:r w:rsidRPr="00D76A97">
        <w:rPr>
          <w:i/>
          <w:spacing w:val="-7"/>
          <w:sz w:val="24"/>
          <w:szCs w:val="24"/>
        </w:rPr>
        <w:t xml:space="preserve"> </w:t>
      </w:r>
      <w:r w:rsidRPr="00D76A97">
        <w:rPr>
          <w:i/>
          <w:sz w:val="24"/>
          <w:szCs w:val="24"/>
        </w:rPr>
        <w:t>от</w:t>
      </w:r>
      <w:r w:rsidRPr="00D76A97">
        <w:rPr>
          <w:i/>
          <w:spacing w:val="-10"/>
          <w:sz w:val="24"/>
          <w:szCs w:val="24"/>
        </w:rPr>
        <w:t xml:space="preserve"> </w:t>
      </w:r>
      <w:r w:rsidRPr="00D76A97">
        <w:rPr>
          <w:i/>
          <w:sz w:val="24"/>
          <w:szCs w:val="24"/>
        </w:rPr>
        <w:t>опасных</w:t>
      </w:r>
      <w:r w:rsidRPr="00D76A97">
        <w:rPr>
          <w:i/>
          <w:spacing w:val="-7"/>
          <w:sz w:val="24"/>
          <w:szCs w:val="24"/>
        </w:rPr>
        <w:t xml:space="preserve"> </w:t>
      </w:r>
      <w:r w:rsidRPr="00D76A97">
        <w:rPr>
          <w:i/>
          <w:sz w:val="24"/>
          <w:szCs w:val="24"/>
        </w:rPr>
        <w:t>и</w:t>
      </w:r>
      <w:r w:rsidRPr="00D76A97">
        <w:rPr>
          <w:i/>
          <w:spacing w:val="-9"/>
          <w:sz w:val="24"/>
          <w:szCs w:val="24"/>
        </w:rPr>
        <w:t xml:space="preserve"> </w:t>
      </w:r>
      <w:r w:rsidRPr="00D76A97">
        <w:rPr>
          <w:i/>
          <w:sz w:val="24"/>
          <w:szCs w:val="24"/>
        </w:rPr>
        <w:t>чрезвычайных</w:t>
      </w:r>
      <w:r w:rsidRPr="00D76A97">
        <w:rPr>
          <w:i/>
          <w:spacing w:val="-7"/>
          <w:sz w:val="24"/>
          <w:szCs w:val="24"/>
        </w:rPr>
        <w:t xml:space="preserve"> </w:t>
      </w:r>
      <w:r w:rsidRPr="00D76A97">
        <w:rPr>
          <w:i/>
          <w:sz w:val="24"/>
          <w:szCs w:val="24"/>
        </w:rPr>
        <w:t>ситуаций,</w:t>
      </w:r>
      <w:r w:rsidRPr="00D76A97">
        <w:rPr>
          <w:i/>
          <w:spacing w:val="-7"/>
          <w:sz w:val="24"/>
          <w:szCs w:val="24"/>
        </w:rPr>
        <w:t xml:space="preserve"> </w:t>
      </w:r>
      <w:r w:rsidRPr="00D76A97">
        <w:rPr>
          <w:i/>
          <w:sz w:val="24"/>
          <w:szCs w:val="24"/>
        </w:rPr>
        <w:t>для обеспечения личной</w:t>
      </w:r>
      <w:r w:rsidRPr="00D76A97">
        <w:rPr>
          <w:i/>
          <w:spacing w:val="5"/>
          <w:sz w:val="24"/>
          <w:szCs w:val="24"/>
        </w:rPr>
        <w:t xml:space="preserve"> </w:t>
      </w:r>
      <w:r w:rsidRPr="00D76A97">
        <w:rPr>
          <w:i/>
          <w:sz w:val="24"/>
          <w:szCs w:val="24"/>
        </w:rPr>
        <w:t>безопасности.</w:t>
      </w:r>
    </w:p>
    <w:p w:rsidR="00203344" w:rsidRPr="00D76A97" w:rsidRDefault="001D47D5" w:rsidP="00D76A97">
      <w:pPr>
        <w:pStyle w:val="5"/>
        <w:spacing w:line="360" w:lineRule="auto"/>
        <w:ind w:left="566" w:right="417"/>
        <w:rPr>
          <w:sz w:val="24"/>
          <w:szCs w:val="24"/>
        </w:rPr>
      </w:pPr>
      <w:r w:rsidRPr="00D76A97">
        <w:rPr>
          <w:sz w:val="24"/>
          <w:szCs w:val="24"/>
        </w:rPr>
        <w:t>Основы медицинских знаний и оказание первой помощи</w:t>
      </w:r>
    </w:p>
    <w:p w:rsidR="00203344" w:rsidRPr="00D76A97" w:rsidRDefault="001D47D5" w:rsidP="00D76A97">
      <w:pPr>
        <w:pStyle w:val="a4"/>
        <w:numPr>
          <w:ilvl w:val="0"/>
          <w:numId w:val="86"/>
        </w:numPr>
        <w:tabs>
          <w:tab w:val="left" w:pos="1273"/>
        </w:tabs>
        <w:spacing w:line="360" w:lineRule="auto"/>
        <w:ind w:right="417" w:firstLine="283"/>
        <w:rPr>
          <w:i/>
          <w:sz w:val="24"/>
          <w:szCs w:val="24"/>
        </w:rPr>
      </w:pPr>
      <w:r w:rsidRPr="00D76A97">
        <w:rPr>
          <w:i/>
          <w:sz w:val="24"/>
          <w:szCs w:val="24"/>
        </w:rPr>
        <w:t>распознавать состояния, при которых оказывается первая помощь, и определять мероприятия по ее</w:t>
      </w:r>
      <w:r w:rsidRPr="00D76A97">
        <w:rPr>
          <w:i/>
          <w:spacing w:val="7"/>
          <w:sz w:val="24"/>
          <w:szCs w:val="24"/>
        </w:rPr>
        <w:t xml:space="preserve"> </w:t>
      </w:r>
      <w:r w:rsidRPr="00D76A97">
        <w:rPr>
          <w:i/>
          <w:sz w:val="24"/>
          <w:szCs w:val="24"/>
        </w:rPr>
        <w:t>оказанию.</w:t>
      </w:r>
    </w:p>
    <w:p w:rsidR="00203344" w:rsidRPr="00D76A97" w:rsidRDefault="001D47D5" w:rsidP="00D76A97">
      <w:pPr>
        <w:pStyle w:val="5"/>
        <w:spacing w:line="360" w:lineRule="auto"/>
        <w:ind w:left="566" w:right="417"/>
        <w:rPr>
          <w:sz w:val="24"/>
          <w:szCs w:val="24"/>
        </w:rPr>
      </w:pPr>
      <w:r w:rsidRPr="00D76A97">
        <w:rPr>
          <w:sz w:val="24"/>
          <w:szCs w:val="24"/>
        </w:rPr>
        <w:t>Основы здорового образа жизни</w:t>
      </w:r>
    </w:p>
    <w:p w:rsidR="00203344" w:rsidRPr="00D76A97" w:rsidRDefault="001D47D5" w:rsidP="00D76A97">
      <w:pPr>
        <w:pStyle w:val="a4"/>
        <w:numPr>
          <w:ilvl w:val="0"/>
          <w:numId w:val="86"/>
        </w:numPr>
        <w:tabs>
          <w:tab w:val="left" w:pos="1273"/>
        </w:tabs>
        <w:spacing w:line="360" w:lineRule="auto"/>
        <w:ind w:right="417" w:firstLine="283"/>
        <w:rPr>
          <w:i/>
          <w:sz w:val="24"/>
          <w:szCs w:val="24"/>
        </w:rPr>
      </w:pPr>
      <w:r w:rsidRPr="00D76A97">
        <w:rPr>
          <w:i/>
          <w:sz w:val="24"/>
          <w:szCs w:val="24"/>
        </w:rPr>
        <w:t xml:space="preserve">распознавать факторы, положительно и отрицательно влияющие </w:t>
      </w:r>
      <w:r w:rsidRPr="00D76A97">
        <w:rPr>
          <w:i/>
          <w:spacing w:val="5"/>
          <w:sz w:val="24"/>
          <w:szCs w:val="24"/>
        </w:rPr>
        <w:t xml:space="preserve">на </w:t>
      </w:r>
      <w:r w:rsidRPr="00D76A97">
        <w:rPr>
          <w:i/>
          <w:sz w:val="24"/>
          <w:szCs w:val="24"/>
        </w:rPr>
        <w:t>репродуктивное</w:t>
      </w:r>
      <w:r w:rsidRPr="00D76A97">
        <w:rPr>
          <w:i/>
          <w:spacing w:val="3"/>
          <w:sz w:val="24"/>
          <w:szCs w:val="24"/>
        </w:rPr>
        <w:t xml:space="preserve"> </w:t>
      </w:r>
      <w:r w:rsidRPr="00D76A97">
        <w:rPr>
          <w:i/>
          <w:sz w:val="24"/>
          <w:szCs w:val="24"/>
        </w:rPr>
        <w:t>здоровье.</w:t>
      </w:r>
    </w:p>
    <w:p w:rsidR="00203344" w:rsidRPr="00D76A97" w:rsidRDefault="001D47D5" w:rsidP="00D76A97">
      <w:pPr>
        <w:pStyle w:val="5"/>
        <w:spacing w:line="360" w:lineRule="auto"/>
        <w:ind w:left="566" w:right="417"/>
        <w:rPr>
          <w:sz w:val="24"/>
          <w:szCs w:val="24"/>
        </w:rPr>
      </w:pPr>
      <w:r w:rsidRPr="00D76A97">
        <w:rPr>
          <w:sz w:val="24"/>
          <w:szCs w:val="24"/>
        </w:rPr>
        <w:t>Основы противодействия экстремизму, терроризму и наркотизму в</w:t>
      </w:r>
      <w:r w:rsidRPr="00D76A97">
        <w:rPr>
          <w:spacing w:val="-41"/>
          <w:sz w:val="24"/>
          <w:szCs w:val="24"/>
        </w:rPr>
        <w:t xml:space="preserve"> </w:t>
      </w:r>
      <w:r w:rsidRPr="00D76A97">
        <w:rPr>
          <w:sz w:val="24"/>
          <w:szCs w:val="24"/>
        </w:rPr>
        <w:t>Российской Федерации</w:t>
      </w:r>
    </w:p>
    <w:p w:rsidR="00203344" w:rsidRPr="00D76A97" w:rsidRDefault="001D47D5" w:rsidP="00D76A97">
      <w:pPr>
        <w:pStyle w:val="a4"/>
        <w:numPr>
          <w:ilvl w:val="0"/>
          <w:numId w:val="86"/>
        </w:numPr>
        <w:tabs>
          <w:tab w:val="left" w:pos="1273"/>
        </w:tabs>
        <w:spacing w:line="360" w:lineRule="auto"/>
        <w:ind w:right="417" w:firstLine="283"/>
        <w:rPr>
          <w:i/>
          <w:sz w:val="24"/>
          <w:szCs w:val="24"/>
        </w:rPr>
      </w:pPr>
      <w:r w:rsidRPr="00D76A97">
        <w:rPr>
          <w:i/>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sidRPr="00D76A97">
        <w:rPr>
          <w:i/>
          <w:spacing w:val="4"/>
          <w:sz w:val="24"/>
          <w:szCs w:val="24"/>
        </w:rPr>
        <w:t xml:space="preserve"> </w:t>
      </w:r>
      <w:r w:rsidRPr="00D76A97">
        <w:rPr>
          <w:i/>
          <w:sz w:val="24"/>
          <w:szCs w:val="24"/>
        </w:rPr>
        <w:t>акции.</w:t>
      </w:r>
    </w:p>
    <w:p w:rsidR="00203344" w:rsidRPr="00D76A97" w:rsidRDefault="00203344" w:rsidP="00D76A97">
      <w:pPr>
        <w:pStyle w:val="a3"/>
        <w:spacing w:line="360" w:lineRule="auto"/>
        <w:ind w:left="0" w:right="417"/>
        <w:jc w:val="left"/>
        <w:rPr>
          <w:i/>
          <w:sz w:val="24"/>
          <w:szCs w:val="24"/>
        </w:rPr>
      </w:pPr>
    </w:p>
    <w:p w:rsidR="00203344" w:rsidRPr="00D76A97" w:rsidRDefault="003438CC" w:rsidP="00D76A97">
      <w:pPr>
        <w:pStyle w:val="1"/>
        <w:numPr>
          <w:ilvl w:val="3"/>
          <w:numId w:val="92"/>
        </w:numPr>
        <w:spacing w:line="360" w:lineRule="auto"/>
        <w:ind w:right="417"/>
        <w:jc w:val="both"/>
        <w:rPr>
          <w:sz w:val="24"/>
          <w:szCs w:val="24"/>
        </w:rPr>
      </w:pPr>
      <w:r w:rsidRPr="00D76A97">
        <w:rPr>
          <w:sz w:val="24"/>
          <w:szCs w:val="24"/>
        </w:rPr>
        <w:t>ОДНКНР</w:t>
      </w:r>
    </w:p>
    <w:p w:rsidR="00203344" w:rsidRPr="00D76A97" w:rsidRDefault="001D47D5" w:rsidP="00D76A97">
      <w:pPr>
        <w:pStyle w:val="4"/>
        <w:spacing w:line="360" w:lineRule="auto"/>
        <w:ind w:left="1416" w:right="417"/>
        <w:rPr>
          <w:sz w:val="24"/>
          <w:szCs w:val="24"/>
        </w:rPr>
      </w:pPr>
      <w:r w:rsidRPr="00D76A97">
        <w:rPr>
          <w:sz w:val="24"/>
          <w:szCs w:val="24"/>
        </w:rPr>
        <w:t>Выпускник научится:</w:t>
      </w:r>
    </w:p>
    <w:p w:rsidR="00203344" w:rsidRPr="00D76A97" w:rsidRDefault="001D47D5" w:rsidP="00D76A97">
      <w:pPr>
        <w:pStyle w:val="a4"/>
        <w:numPr>
          <w:ilvl w:val="1"/>
          <w:numId w:val="86"/>
        </w:numPr>
        <w:tabs>
          <w:tab w:val="left" w:pos="1566"/>
        </w:tabs>
        <w:spacing w:line="360" w:lineRule="auto"/>
        <w:ind w:right="417" w:firstLine="758"/>
        <w:rPr>
          <w:sz w:val="24"/>
          <w:szCs w:val="24"/>
        </w:rPr>
      </w:pPr>
      <w:r w:rsidRPr="00D76A97">
        <w:rPr>
          <w:sz w:val="24"/>
          <w:szCs w:val="24"/>
        </w:rPr>
        <w:t>знать, понимать и принимать ценности: Отечество, нравственность, долг, милосердие, миролюбие как основы культурных традиций многонационального народа</w:t>
      </w:r>
      <w:r w:rsidRPr="00D76A97">
        <w:rPr>
          <w:spacing w:val="1"/>
          <w:sz w:val="24"/>
          <w:szCs w:val="24"/>
        </w:rPr>
        <w:t xml:space="preserve"> </w:t>
      </w:r>
      <w:r w:rsidRPr="00D76A97">
        <w:rPr>
          <w:sz w:val="24"/>
          <w:szCs w:val="24"/>
        </w:rPr>
        <w:t>России;</w:t>
      </w:r>
    </w:p>
    <w:p w:rsidR="00203344" w:rsidRPr="00D76A97" w:rsidRDefault="001D47D5" w:rsidP="00D76A97">
      <w:pPr>
        <w:pStyle w:val="a4"/>
        <w:numPr>
          <w:ilvl w:val="1"/>
          <w:numId w:val="86"/>
        </w:numPr>
        <w:tabs>
          <w:tab w:val="left" w:pos="1566"/>
        </w:tabs>
        <w:spacing w:line="360" w:lineRule="auto"/>
        <w:ind w:right="417" w:firstLine="758"/>
        <w:jc w:val="left"/>
        <w:rPr>
          <w:sz w:val="24"/>
          <w:szCs w:val="24"/>
        </w:rPr>
      </w:pPr>
      <w:r w:rsidRPr="00D76A97">
        <w:rPr>
          <w:sz w:val="24"/>
          <w:szCs w:val="24"/>
        </w:rPr>
        <w:t>различать и понимать особенности основ светской и религиозной морали, понимать их значения в выстраивании конструктивных отношений в</w:t>
      </w:r>
      <w:r w:rsidRPr="00D76A97">
        <w:rPr>
          <w:spacing w:val="-21"/>
          <w:sz w:val="24"/>
          <w:szCs w:val="24"/>
        </w:rPr>
        <w:t xml:space="preserve"> </w:t>
      </w:r>
      <w:r w:rsidRPr="00D76A97">
        <w:rPr>
          <w:sz w:val="24"/>
          <w:szCs w:val="24"/>
        </w:rPr>
        <w:t>обществе;</w:t>
      </w:r>
    </w:p>
    <w:p w:rsidR="00203344" w:rsidRPr="00D76A97" w:rsidRDefault="001D47D5" w:rsidP="00D76A97">
      <w:pPr>
        <w:pStyle w:val="a4"/>
        <w:numPr>
          <w:ilvl w:val="1"/>
          <w:numId w:val="86"/>
        </w:numPr>
        <w:tabs>
          <w:tab w:val="left" w:pos="1566"/>
          <w:tab w:val="left" w:pos="3259"/>
          <w:tab w:val="left" w:pos="5627"/>
          <w:tab w:val="left" w:pos="7140"/>
          <w:tab w:val="left" w:pos="7610"/>
          <w:tab w:val="left" w:pos="8763"/>
          <w:tab w:val="left" w:pos="10019"/>
        </w:tabs>
        <w:spacing w:line="360" w:lineRule="auto"/>
        <w:ind w:right="417" w:firstLine="758"/>
        <w:jc w:val="left"/>
        <w:rPr>
          <w:sz w:val="24"/>
          <w:szCs w:val="24"/>
        </w:rPr>
      </w:pPr>
      <w:r w:rsidRPr="00D76A97">
        <w:rPr>
          <w:sz w:val="24"/>
          <w:szCs w:val="24"/>
        </w:rPr>
        <w:t>оперировать</w:t>
      </w:r>
      <w:r w:rsidRPr="00D76A97">
        <w:rPr>
          <w:sz w:val="24"/>
          <w:szCs w:val="24"/>
        </w:rPr>
        <w:tab/>
        <w:t>первоначальными</w:t>
      </w:r>
      <w:r w:rsidRPr="00D76A97">
        <w:rPr>
          <w:sz w:val="24"/>
          <w:szCs w:val="24"/>
        </w:rPr>
        <w:tab/>
        <w:t>понятиями</w:t>
      </w:r>
      <w:r w:rsidRPr="00D76A97">
        <w:rPr>
          <w:sz w:val="24"/>
          <w:szCs w:val="24"/>
        </w:rPr>
        <w:tab/>
        <w:t>из</w:t>
      </w:r>
      <w:r w:rsidRPr="00D76A97">
        <w:rPr>
          <w:sz w:val="24"/>
          <w:szCs w:val="24"/>
        </w:rPr>
        <w:tab/>
        <w:t>области</w:t>
      </w:r>
      <w:r w:rsidRPr="00D76A97">
        <w:rPr>
          <w:sz w:val="24"/>
          <w:szCs w:val="24"/>
        </w:rPr>
        <w:tab/>
        <w:t>светской</w:t>
      </w:r>
      <w:r w:rsidRPr="00D76A97">
        <w:rPr>
          <w:sz w:val="24"/>
          <w:szCs w:val="24"/>
        </w:rPr>
        <w:tab/>
      </w:r>
      <w:r w:rsidRPr="00D76A97">
        <w:rPr>
          <w:spacing w:val="-4"/>
          <w:sz w:val="24"/>
          <w:szCs w:val="24"/>
        </w:rPr>
        <w:t xml:space="preserve">этики, </w:t>
      </w:r>
      <w:r w:rsidRPr="00D76A97">
        <w:rPr>
          <w:sz w:val="24"/>
          <w:szCs w:val="24"/>
        </w:rPr>
        <w:t>религиозной культуры и их роли в истории и современности</w:t>
      </w:r>
      <w:r w:rsidRPr="00D76A97">
        <w:rPr>
          <w:spacing w:val="-6"/>
          <w:sz w:val="24"/>
          <w:szCs w:val="24"/>
        </w:rPr>
        <w:t xml:space="preserve"> </w:t>
      </w:r>
      <w:r w:rsidRPr="00D76A97">
        <w:rPr>
          <w:sz w:val="24"/>
          <w:szCs w:val="24"/>
        </w:rPr>
        <w:t>России;</w:t>
      </w:r>
    </w:p>
    <w:p w:rsidR="00203344" w:rsidRPr="00D76A97" w:rsidRDefault="001D47D5" w:rsidP="00D76A97">
      <w:pPr>
        <w:pStyle w:val="a4"/>
        <w:numPr>
          <w:ilvl w:val="1"/>
          <w:numId w:val="86"/>
        </w:numPr>
        <w:tabs>
          <w:tab w:val="left" w:pos="1566"/>
        </w:tabs>
        <w:spacing w:line="360" w:lineRule="auto"/>
        <w:ind w:left="1565" w:right="417" w:hanging="241"/>
        <w:jc w:val="left"/>
        <w:rPr>
          <w:sz w:val="24"/>
          <w:szCs w:val="24"/>
        </w:rPr>
      </w:pPr>
      <w:r w:rsidRPr="00D76A97">
        <w:rPr>
          <w:sz w:val="24"/>
          <w:szCs w:val="24"/>
        </w:rPr>
        <w:t>осознавать ценности нравственности и духовности в человеческой</w:t>
      </w:r>
      <w:r w:rsidRPr="00D76A97">
        <w:rPr>
          <w:spacing w:val="-2"/>
          <w:sz w:val="24"/>
          <w:szCs w:val="24"/>
        </w:rPr>
        <w:t xml:space="preserve"> </w:t>
      </w:r>
      <w:r w:rsidRPr="00D76A97">
        <w:rPr>
          <w:sz w:val="24"/>
          <w:szCs w:val="24"/>
        </w:rPr>
        <w:t>жизни;</w:t>
      </w:r>
    </w:p>
    <w:p w:rsidR="00203344" w:rsidRPr="00D76A97" w:rsidRDefault="001D47D5" w:rsidP="00D76A97">
      <w:pPr>
        <w:pStyle w:val="a4"/>
        <w:numPr>
          <w:ilvl w:val="1"/>
          <w:numId w:val="86"/>
        </w:numPr>
        <w:tabs>
          <w:tab w:val="left" w:pos="1638"/>
          <w:tab w:val="left" w:pos="3339"/>
          <w:tab w:val="left" w:pos="4931"/>
          <w:tab w:val="left" w:pos="6260"/>
          <w:tab w:val="left" w:pos="6625"/>
          <w:tab w:val="left" w:pos="8993"/>
          <w:tab w:val="left" w:pos="10645"/>
        </w:tabs>
        <w:spacing w:line="360" w:lineRule="auto"/>
        <w:ind w:right="417" w:firstLine="758"/>
        <w:jc w:val="left"/>
        <w:rPr>
          <w:sz w:val="24"/>
          <w:szCs w:val="24"/>
        </w:rPr>
      </w:pPr>
      <w:r w:rsidRPr="00D76A97">
        <w:rPr>
          <w:sz w:val="24"/>
          <w:szCs w:val="24"/>
        </w:rPr>
        <w:t>оперировать</w:t>
      </w:r>
      <w:r w:rsidRPr="00D76A97">
        <w:rPr>
          <w:sz w:val="24"/>
          <w:szCs w:val="24"/>
        </w:rPr>
        <w:tab/>
        <w:t>понятиями,</w:t>
      </w:r>
      <w:r w:rsidRPr="00D76A97">
        <w:rPr>
          <w:sz w:val="24"/>
          <w:szCs w:val="24"/>
        </w:rPr>
        <w:tab/>
        <w:t>образами</w:t>
      </w:r>
      <w:r w:rsidRPr="00D76A97">
        <w:rPr>
          <w:sz w:val="24"/>
          <w:szCs w:val="24"/>
        </w:rPr>
        <w:tab/>
        <w:t>и</w:t>
      </w:r>
      <w:r w:rsidRPr="00D76A97">
        <w:rPr>
          <w:sz w:val="24"/>
          <w:szCs w:val="24"/>
        </w:rPr>
        <w:tab/>
        <w:t>представлениями,</w:t>
      </w:r>
      <w:r w:rsidRPr="00D76A97">
        <w:rPr>
          <w:sz w:val="24"/>
          <w:szCs w:val="24"/>
        </w:rPr>
        <w:tab/>
        <w:t>связанными</w:t>
      </w:r>
      <w:r w:rsidRPr="00D76A97">
        <w:rPr>
          <w:sz w:val="24"/>
          <w:szCs w:val="24"/>
        </w:rPr>
        <w:tab/>
      </w:r>
      <w:r w:rsidRPr="00D76A97">
        <w:rPr>
          <w:spacing w:val="-17"/>
          <w:sz w:val="24"/>
          <w:szCs w:val="24"/>
        </w:rPr>
        <w:t xml:space="preserve">с </w:t>
      </w:r>
      <w:r w:rsidRPr="00D76A97">
        <w:rPr>
          <w:sz w:val="24"/>
          <w:szCs w:val="24"/>
        </w:rPr>
        <w:t>социокультурными истоками;</w:t>
      </w:r>
    </w:p>
    <w:p w:rsidR="00203344" w:rsidRPr="00D76A97" w:rsidRDefault="001D47D5" w:rsidP="00D76A97">
      <w:pPr>
        <w:pStyle w:val="a4"/>
        <w:numPr>
          <w:ilvl w:val="1"/>
          <w:numId w:val="86"/>
        </w:numPr>
        <w:tabs>
          <w:tab w:val="left" w:pos="1566"/>
          <w:tab w:val="left" w:pos="2996"/>
          <w:tab w:val="left" w:pos="5603"/>
          <w:tab w:val="left" w:pos="7197"/>
          <w:tab w:val="left" w:pos="9315"/>
          <w:tab w:val="left" w:pos="9738"/>
        </w:tabs>
        <w:spacing w:line="360" w:lineRule="auto"/>
        <w:ind w:right="417" w:firstLine="758"/>
        <w:jc w:val="left"/>
        <w:rPr>
          <w:sz w:val="24"/>
          <w:szCs w:val="24"/>
        </w:rPr>
      </w:pPr>
      <w:r w:rsidRPr="00D76A97">
        <w:rPr>
          <w:sz w:val="24"/>
          <w:szCs w:val="24"/>
        </w:rPr>
        <w:t>понимать</w:t>
      </w:r>
      <w:r w:rsidRPr="00D76A97">
        <w:rPr>
          <w:sz w:val="24"/>
          <w:szCs w:val="24"/>
        </w:rPr>
        <w:tab/>
        <w:t>основополагающие</w:t>
      </w:r>
      <w:r w:rsidRPr="00D76A97">
        <w:rPr>
          <w:sz w:val="24"/>
          <w:szCs w:val="24"/>
        </w:rPr>
        <w:tab/>
        <w:t>принципы,</w:t>
      </w:r>
      <w:r w:rsidRPr="00D76A97">
        <w:rPr>
          <w:sz w:val="24"/>
          <w:szCs w:val="24"/>
        </w:rPr>
        <w:tab/>
        <w:t>утвердившиеся</w:t>
      </w:r>
      <w:r w:rsidRPr="00D76A97">
        <w:rPr>
          <w:sz w:val="24"/>
          <w:szCs w:val="24"/>
        </w:rPr>
        <w:tab/>
        <w:t>в</w:t>
      </w:r>
      <w:r w:rsidRPr="00D76A97">
        <w:rPr>
          <w:sz w:val="24"/>
          <w:szCs w:val="24"/>
        </w:rPr>
        <w:tab/>
      </w:r>
      <w:r w:rsidRPr="00D76A97">
        <w:rPr>
          <w:spacing w:val="-3"/>
          <w:sz w:val="24"/>
          <w:szCs w:val="24"/>
        </w:rPr>
        <w:t xml:space="preserve">качестве </w:t>
      </w:r>
      <w:r w:rsidRPr="00D76A97">
        <w:rPr>
          <w:sz w:val="24"/>
          <w:szCs w:val="24"/>
        </w:rPr>
        <w:t>жизненной нормы российской</w:t>
      </w:r>
      <w:r w:rsidRPr="00D76A97">
        <w:rPr>
          <w:spacing w:val="1"/>
          <w:sz w:val="24"/>
          <w:szCs w:val="24"/>
        </w:rPr>
        <w:t xml:space="preserve"> </w:t>
      </w:r>
      <w:r w:rsidRPr="00D76A97">
        <w:rPr>
          <w:sz w:val="24"/>
          <w:szCs w:val="24"/>
        </w:rPr>
        <w:t>культуры;</w:t>
      </w:r>
    </w:p>
    <w:p w:rsidR="00203344" w:rsidRPr="00D76A97" w:rsidRDefault="001D47D5" w:rsidP="00D76A97">
      <w:pPr>
        <w:pStyle w:val="a4"/>
        <w:numPr>
          <w:ilvl w:val="1"/>
          <w:numId w:val="86"/>
        </w:numPr>
        <w:tabs>
          <w:tab w:val="left" w:pos="1638"/>
          <w:tab w:val="left" w:pos="3145"/>
          <w:tab w:val="left" w:pos="3887"/>
          <w:tab w:val="left" w:pos="5532"/>
          <w:tab w:val="left" w:pos="7004"/>
          <w:tab w:val="left" w:pos="8591"/>
          <w:tab w:val="left" w:pos="8960"/>
        </w:tabs>
        <w:spacing w:line="360" w:lineRule="auto"/>
        <w:ind w:left="1637" w:right="417" w:hanging="313"/>
        <w:jc w:val="left"/>
        <w:rPr>
          <w:sz w:val="24"/>
          <w:szCs w:val="24"/>
        </w:rPr>
      </w:pPr>
      <w:r w:rsidRPr="00D76A97">
        <w:rPr>
          <w:sz w:val="24"/>
          <w:szCs w:val="24"/>
        </w:rPr>
        <w:t>осознавать</w:t>
      </w:r>
      <w:r w:rsidRPr="00D76A97">
        <w:rPr>
          <w:sz w:val="24"/>
          <w:szCs w:val="24"/>
        </w:rPr>
        <w:tab/>
        <w:t>себя</w:t>
      </w:r>
      <w:r w:rsidRPr="00D76A97">
        <w:rPr>
          <w:sz w:val="24"/>
          <w:szCs w:val="24"/>
        </w:rPr>
        <w:tab/>
        <w:t>деятельным</w:t>
      </w:r>
      <w:r w:rsidRPr="00D76A97">
        <w:rPr>
          <w:sz w:val="24"/>
          <w:szCs w:val="24"/>
        </w:rPr>
        <w:tab/>
        <w:t>субъектом</w:t>
      </w:r>
      <w:r w:rsidRPr="00D76A97">
        <w:rPr>
          <w:sz w:val="24"/>
          <w:szCs w:val="24"/>
        </w:rPr>
        <w:tab/>
        <w:t>сохранения</w:t>
      </w:r>
      <w:r w:rsidRPr="00D76A97">
        <w:rPr>
          <w:sz w:val="24"/>
          <w:szCs w:val="24"/>
        </w:rPr>
        <w:tab/>
        <w:t>и</w:t>
      </w:r>
      <w:r w:rsidRPr="00D76A97">
        <w:rPr>
          <w:sz w:val="24"/>
          <w:szCs w:val="24"/>
        </w:rPr>
        <w:tab/>
        <w:t>приумножения</w:t>
      </w:r>
    </w:p>
    <w:p w:rsidR="00203344" w:rsidRPr="00D76A97" w:rsidRDefault="001D47D5" w:rsidP="00D76A97">
      <w:pPr>
        <w:pStyle w:val="a3"/>
        <w:spacing w:line="360" w:lineRule="auto"/>
        <w:ind w:right="417"/>
        <w:jc w:val="left"/>
        <w:rPr>
          <w:sz w:val="24"/>
          <w:szCs w:val="24"/>
        </w:rPr>
      </w:pPr>
      <w:r w:rsidRPr="00D76A97">
        <w:rPr>
          <w:sz w:val="24"/>
          <w:szCs w:val="24"/>
        </w:rPr>
        <w:t>духовнонравственного социальнокультурного опыта Отечества.</w:t>
      </w:r>
    </w:p>
    <w:p w:rsidR="00203344" w:rsidRPr="00D76A97" w:rsidRDefault="001D47D5" w:rsidP="00D76A97">
      <w:pPr>
        <w:pStyle w:val="a3"/>
        <w:spacing w:line="360" w:lineRule="auto"/>
        <w:ind w:left="1416" w:right="417"/>
        <w:jc w:val="left"/>
        <w:rPr>
          <w:sz w:val="24"/>
          <w:szCs w:val="24"/>
        </w:rPr>
      </w:pPr>
      <w:r w:rsidRPr="00D76A97">
        <w:rPr>
          <w:w w:val="99"/>
          <w:sz w:val="24"/>
          <w:szCs w:val="24"/>
        </w:rPr>
        <w:t>.</w:t>
      </w:r>
    </w:p>
    <w:p w:rsidR="00203344" w:rsidRPr="00D76A97" w:rsidRDefault="001D47D5" w:rsidP="00D76A97">
      <w:pPr>
        <w:pStyle w:val="4"/>
        <w:spacing w:line="360" w:lineRule="auto"/>
        <w:ind w:left="1416" w:right="417"/>
        <w:jc w:val="left"/>
        <w:rPr>
          <w:sz w:val="24"/>
          <w:szCs w:val="24"/>
        </w:rPr>
      </w:pPr>
      <w:r w:rsidRPr="00D76A97">
        <w:rPr>
          <w:sz w:val="24"/>
          <w:szCs w:val="24"/>
        </w:rPr>
        <w:t>Выпускник получит возможность научиться:</w:t>
      </w:r>
    </w:p>
    <w:p w:rsidR="00203344" w:rsidRPr="00D76A97" w:rsidRDefault="001D47D5" w:rsidP="00D76A97">
      <w:pPr>
        <w:pStyle w:val="a4"/>
        <w:numPr>
          <w:ilvl w:val="1"/>
          <w:numId w:val="86"/>
        </w:numPr>
        <w:tabs>
          <w:tab w:val="left" w:pos="1566"/>
          <w:tab w:val="left" w:pos="2634"/>
          <w:tab w:val="left" w:pos="2989"/>
          <w:tab w:val="left" w:pos="4456"/>
          <w:tab w:val="left" w:pos="5896"/>
          <w:tab w:val="left" w:pos="7586"/>
          <w:tab w:val="left" w:pos="9574"/>
        </w:tabs>
        <w:spacing w:line="360" w:lineRule="auto"/>
        <w:ind w:right="417" w:firstLine="758"/>
        <w:jc w:val="left"/>
        <w:rPr>
          <w:i/>
          <w:sz w:val="24"/>
          <w:szCs w:val="24"/>
        </w:rPr>
      </w:pPr>
      <w:r w:rsidRPr="00D76A97">
        <w:rPr>
          <w:i/>
          <w:sz w:val="24"/>
          <w:szCs w:val="24"/>
        </w:rPr>
        <w:t>видеть</w:t>
      </w:r>
      <w:r w:rsidRPr="00D76A97">
        <w:rPr>
          <w:i/>
          <w:sz w:val="24"/>
          <w:szCs w:val="24"/>
        </w:rPr>
        <w:tab/>
        <w:t>и</w:t>
      </w:r>
      <w:r w:rsidRPr="00D76A97">
        <w:rPr>
          <w:i/>
          <w:sz w:val="24"/>
          <w:szCs w:val="24"/>
        </w:rPr>
        <w:tab/>
        <w:t>различать</w:t>
      </w:r>
      <w:r w:rsidRPr="00D76A97">
        <w:rPr>
          <w:i/>
          <w:sz w:val="24"/>
          <w:szCs w:val="24"/>
        </w:rPr>
        <w:tab/>
        <w:t>глубинные</w:t>
      </w:r>
      <w:r w:rsidRPr="00D76A97">
        <w:rPr>
          <w:i/>
          <w:sz w:val="24"/>
          <w:szCs w:val="24"/>
        </w:rPr>
        <w:tab/>
        <w:t>(смысловые,</w:t>
      </w:r>
      <w:r w:rsidRPr="00D76A97">
        <w:rPr>
          <w:i/>
          <w:sz w:val="24"/>
          <w:szCs w:val="24"/>
        </w:rPr>
        <w:tab/>
        <w:t>нравственные,</w:t>
      </w:r>
      <w:r w:rsidRPr="00D76A97">
        <w:rPr>
          <w:i/>
          <w:sz w:val="24"/>
          <w:szCs w:val="24"/>
        </w:rPr>
        <w:tab/>
      </w:r>
      <w:r w:rsidRPr="00D76A97">
        <w:rPr>
          <w:i/>
          <w:spacing w:val="-3"/>
          <w:sz w:val="24"/>
          <w:szCs w:val="24"/>
        </w:rPr>
        <w:t xml:space="preserve">духовные) </w:t>
      </w:r>
      <w:r w:rsidRPr="00D76A97">
        <w:rPr>
          <w:i/>
          <w:sz w:val="24"/>
          <w:szCs w:val="24"/>
        </w:rPr>
        <w:t>пласты выдающихся памятников-явлений отечественной</w:t>
      </w:r>
      <w:r w:rsidRPr="00D76A97">
        <w:rPr>
          <w:i/>
          <w:spacing w:val="-2"/>
          <w:sz w:val="24"/>
          <w:szCs w:val="24"/>
        </w:rPr>
        <w:t xml:space="preserve"> </w:t>
      </w:r>
      <w:r w:rsidRPr="00D76A97">
        <w:rPr>
          <w:i/>
          <w:sz w:val="24"/>
          <w:szCs w:val="24"/>
        </w:rPr>
        <w:t>культуры;</w:t>
      </w:r>
    </w:p>
    <w:p w:rsidR="00203344" w:rsidRPr="00D76A97" w:rsidRDefault="001D47D5" w:rsidP="00D76A97">
      <w:pPr>
        <w:pStyle w:val="a4"/>
        <w:numPr>
          <w:ilvl w:val="1"/>
          <w:numId w:val="86"/>
        </w:numPr>
        <w:tabs>
          <w:tab w:val="left" w:pos="1566"/>
          <w:tab w:val="left" w:pos="3445"/>
          <w:tab w:val="left" w:pos="4912"/>
          <w:tab w:val="left" w:pos="5338"/>
          <w:tab w:val="left" w:pos="6698"/>
          <w:tab w:val="left" w:pos="9162"/>
          <w:tab w:val="left" w:pos="9588"/>
        </w:tabs>
        <w:spacing w:line="360" w:lineRule="auto"/>
        <w:ind w:left="1565" w:right="417" w:hanging="241"/>
        <w:jc w:val="left"/>
        <w:rPr>
          <w:i/>
          <w:sz w:val="24"/>
          <w:szCs w:val="24"/>
        </w:rPr>
      </w:pPr>
      <w:r w:rsidRPr="00D76A97">
        <w:rPr>
          <w:i/>
          <w:sz w:val="24"/>
          <w:szCs w:val="24"/>
        </w:rPr>
        <w:t>высказывать</w:t>
      </w:r>
      <w:r w:rsidRPr="00D76A97">
        <w:rPr>
          <w:i/>
          <w:sz w:val="24"/>
          <w:szCs w:val="24"/>
        </w:rPr>
        <w:tab/>
        <w:t>суждения</w:t>
      </w:r>
      <w:r w:rsidRPr="00D76A97">
        <w:rPr>
          <w:i/>
          <w:sz w:val="24"/>
          <w:szCs w:val="24"/>
        </w:rPr>
        <w:tab/>
        <w:t>о</w:t>
      </w:r>
      <w:r w:rsidRPr="00D76A97">
        <w:rPr>
          <w:i/>
          <w:sz w:val="24"/>
          <w:szCs w:val="24"/>
        </w:rPr>
        <w:tab/>
        <w:t>значении</w:t>
      </w:r>
      <w:r w:rsidRPr="00D76A97">
        <w:rPr>
          <w:i/>
          <w:sz w:val="24"/>
          <w:szCs w:val="24"/>
        </w:rPr>
        <w:tab/>
        <w:t>социокультурного</w:t>
      </w:r>
      <w:r w:rsidRPr="00D76A97">
        <w:rPr>
          <w:i/>
          <w:sz w:val="24"/>
          <w:szCs w:val="24"/>
        </w:rPr>
        <w:tab/>
        <w:t>и</w:t>
      </w:r>
      <w:r w:rsidRPr="00D76A97">
        <w:rPr>
          <w:i/>
          <w:sz w:val="24"/>
          <w:szCs w:val="24"/>
        </w:rPr>
        <w:tab/>
        <w:t>духовного</w:t>
      </w:r>
    </w:p>
    <w:p w:rsidR="00203344" w:rsidRPr="00D76A97" w:rsidRDefault="00203344" w:rsidP="00D76A97">
      <w:pPr>
        <w:spacing w:line="360" w:lineRule="auto"/>
        <w:ind w:right="417"/>
        <w:rPr>
          <w:sz w:val="24"/>
          <w:szCs w:val="24"/>
        </w:rPr>
        <w:sectPr w:rsidR="00203344" w:rsidRPr="00D76A97" w:rsidSect="00D76A97">
          <w:pgSz w:w="11900" w:h="16840"/>
          <w:pgMar w:top="460" w:right="418" w:bottom="640" w:left="0" w:header="0" w:footer="346"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lastRenderedPageBreak/>
        <w:t>контекста пространства и времени феноменов российской цивилизации и ведущих видов человеческой деятельности</w:t>
      </w:r>
    </w:p>
    <w:p w:rsidR="00203344" w:rsidRPr="00D76A97" w:rsidRDefault="001D47D5" w:rsidP="00D76A97">
      <w:pPr>
        <w:pStyle w:val="a4"/>
        <w:numPr>
          <w:ilvl w:val="1"/>
          <w:numId w:val="86"/>
        </w:numPr>
        <w:tabs>
          <w:tab w:val="left" w:pos="1566"/>
        </w:tabs>
        <w:spacing w:line="360" w:lineRule="auto"/>
        <w:ind w:left="1565" w:right="417" w:hanging="241"/>
        <w:rPr>
          <w:i/>
          <w:sz w:val="24"/>
          <w:szCs w:val="24"/>
        </w:rPr>
      </w:pPr>
      <w:r w:rsidRPr="00D76A97">
        <w:rPr>
          <w:i/>
          <w:sz w:val="24"/>
          <w:szCs w:val="24"/>
        </w:rPr>
        <w:t>самостоятельному поиску и осмыслению</w:t>
      </w:r>
      <w:r w:rsidRPr="00D76A97">
        <w:rPr>
          <w:i/>
          <w:spacing w:val="4"/>
          <w:sz w:val="24"/>
          <w:szCs w:val="24"/>
        </w:rPr>
        <w:t xml:space="preserve"> </w:t>
      </w:r>
      <w:r w:rsidRPr="00D76A97">
        <w:rPr>
          <w:i/>
          <w:sz w:val="24"/>
          <w:szCs w:val="24"/>
        </w:rPr>
        <w:t>истоков.</w:t>
      </w:r>
    </w:p>
    <w:p w:rsidR="00263A5F" w:rsidRPr="00D76A97" w:rsidRDefault="00263A5F" w:rsidP="00D76A97">
      <w:pPr>
        <w:pStyle w:val="a4"/>
        <w:tabs>
          <w:tab w:val="left" w:pos="1566"/>
        </w:tabs>
        <w:spacing w:line="360" w:lineRule="auto"/>
        <w:ind w:left="1565" w:right="417" w:firstLine="0"/>
        <w:rPr>
          <w:i/>
          <w:sz w:val="24"/>
          <w:szCs w:val="24"/>
        </w:rPr>
      </w:pPr>
    </w:p>
    <w:p w:rsidR="00203344" w:rsidRPr="00D76A97" w:rsidRDefault="00263A5F" w:rsidP="00D76A97">
      <w:pPr>
        <w:pStyle w:val="a3"/>
        <w:numPr>
          <w:ilvl w:val="3"/>
          <w:numId w:val="92"/>
        </w:numPr>
        <w:spacing w:line="360" w:lineRule="auto"/>
        <w:ind w:right="417"/>
        <w:jc w:val="left"/>
        <w:rPr>
          <w:b/>
          <w:sz w:val="24"/>
          <w:szCs w:val="24"/>
        </w:rPr>
      </w:pPr>
      <w:r w:rsidRPr="00D76A97">
        <w:rPr>
          <w:b/>
          <w:sz w:val="24"/>
          <w:szCs w:val="24"/>
        </w:rPr>
        <w:t>Мировая художественная культура</w:t>
      </w:r>
    </w:p>
    <w:p w:rsidR="00263A5F" w:rsidRPr="00D76A97" w:rsidRDefault="00263A5F" w:rsidP="00D76A97">
      <w:pPr>
        <w:pStyle w:val="a7"/>
        <w:spacing w:before="0" w:after="0" w:line="360" w:lineRule="auto"/>
        <w:ind w:left="567" w:right="417" w:firstLine="567"/>
        <w:jc w:val="both"/>
        <w:rPr>
          <w:rFonts w:ascii="Times New Roman" w:hAnsi="Times New Roman" w:cs="Times New Roman"/>
          <w:b w:val="0"/>
          <w:bCs w:val="0"/>
          <w:sz w:val="24"/>
          <w:szCs w:val="24"/>
        </w:rPr>
      </w:pPr>
      <w:r w:rsidRPr="00D76A97">
        <w:rPr>
          <w:rFonts w:ascii="Times New Roman" w:hAnsi="Times New Roman" w:cs="Times New Roman"/>
          <w:b w:val="0"/>
          <w:bCs w:val="0"/>
          <w:sz w:val="24"/>
          <w:szCs w:val="24"/>
        </w:rPr>
        <w:t xml:space="preserve">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В результате изучения курса «МХК» в основной школе: </w:t>
      </w:r>
    </w:p>
    <w:p w:rsidR="00263A5F" w:rsidRPr="00D76A97" w:rsidRDefault="00263A5F" w:rsidP="00D76A97">
      <w:pPr>
        <w:pStyle w:val="aa"/>
        <w:spacing w:line="360" w:lineRule="auto"/>
        <w:ind w:left="1415" w:right="417" w:firstLine="570"/>
        <w:jc w:val="both"/>
        <w:rPr>
          <w:rStyle w:val="FontStyle53"/>
          <w:rFonts w:ascii="Times New Roman" w:hAnsi="Times New Roman" w:cs="Times New Roman"/>
          <w:i/>
          <w:sz w:val="24"/>
          <w:szCs w:val="24"/>
        </w:rPr>
      </w:pPr>
      <w:r w:rsidRPr="00D76A97">
        <w:rPr>
          <w:rFonts w:ascii="Times New Roman" w:hAnsi="Times New Roman" w:cs="Times New Roman"/>
          <w:i/>
        </w:rPr>
        <w:t xml:space="preserve">Выпускник получит возможность научиться: </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-наблюдению (восприятию) объектов и явлений искусства;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 восприятию смысла (концепции, специфики) художественного образа,  произведения искусства;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-представлению места и роли искусства в развитии мировой культуры, в  жизни человека и общества;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 представлению системы общечеловеческих ценностей; ориентацию в системе моральных норм и ценностей, представленных в произведениях искусства;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-усвоение особенностей языка разных видов искусства и художественных средств выразительности; понимание условности языка искусства;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-различение изученных видов и жанров искусств, определение зависимости художественной формы от цели творческого замысла;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-классификацию изученных объектов и явлений культуры; структурирование изученного материала, информации, полученной из различных источников;</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-осознание ценности и места отечественного искусства; проявление устойчивого интереса к художественным традициям своего народа;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-уважение и осознание ценности культуры другого народа, освоение ее  духовного потенциала;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-формирование коммуникативной, информационной компетентности; описание явлений искусства с использованием специальной терминологии; высказывание собственного мнения о достоинствах произведений искусства; овладение культурой устной и письменной речи;</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-умение видеть ассоциативные связи и осознавать их роль в творческой деятельности; освоение диалоговых форм общения с произведениями искусства;</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sz w:val="24"/>
          <w:szCs w:val="24"/>
        </w:rPr>
        <w:t>-реализацию творческого потенциала; применение различных художественных материалов; использование выразительных средств искусства в собственном творчестве.</w:t>
      </w:r>
    </w:p>
    <w:p w:rsidR="00263A5F" w:rsidRPr="00D76A97" w:rsidRDefault="00263A5F" w:rsidP="00D76A97">
      <w:pPr>
        <w:pStyle w:val="Style2"/>
        <w:widowControl/>
        <w:tabs>
          <w:tab w:val="left" w:pos="562"/>
        </w:tabs>
        <w:spacing w:line="360" w:lineRule="auto"/>
        <w:ind w:left="1415" w:right="417" w:firstLine="570"/>
        <w:rPr>
          <w:rStyle w:val="FontStyle53"/>
          <w:rFonts w:ascii="Times New Roman" w:eastAsia="Calibri" w:hAnsi="Times New Roman" w:cs="Times New Roman"/>
          <w:sz w:val="24"/>
          <w:szCs w:val="24"/>
        </w:rPr>
      </w:pPr>
    </w:p>
    <w:p w:rsidR="00263A5F" w:rsidRPr="00D76A97" w:rsidRDefault="00263A5F" w:rsidP="00D76A97">
      <w:pPr>
        <w:pStyle w:val="Style2"/>
        <w:widowControl/>
        <w:numPr>
          <w:ilvl w:val="3"/>
          <w:numId w:val="92"/>
        </w:numPr>
        <w:tabs>
          <w:tab w:val="left" w:pos="562"/>
        </w:tabs>
        <w:spacing w:line="360" w:lineRule="auto"/>
        <w:ind w:right="417"/>
        <w:jc w:val="left"/>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b/>
          <w:sz w:val="24"/>
          <w:szCs w:val="24"/>
        </w:rPr>
        <w:t>География Чукотки</w:t>
      </w:r>
    </w:p>
    <w:p w:rsidR="00263A5F" w:rsidRPr="00D76A97" w:rsidRDefault="00263A5F" w:rsidP="00D76A97">
      <w:pPr>
        <w:spacing w:line="360" w:lineRule="auto"/>
        <w:ind w:left="567" w:right="417" w:firstLine="570"/>
        <w:rPr>
          <w:sz w:val="24"/>
          <w:szCs w:val="24"/>
        </w:rPr>
      </w:pPr>
      <w:r w:rsidRPr="00D76A97">
        <w:rPr>
          <w:b/>
          <w:sz w:val="24"/>
          <w:szCs w:val="24"/>
        </w:rPr>
        <w:t>Предметными результатами</w:t>
      </w:r>
      <w:r w:rsidRPr="00D76A97">
        <w:rPr>
          <w:sz w:val="24"/>
          <w:szCs w:val="24"/>
        </w:rPr>
        <w:t xml:space="preserve"> освоения выпускниками основной школы программы по географии Чукотки являются: </w:t>
      </w:r>
    </w:p>
    <w:p w:rsidR="00263A5F" w:rsidRPr="00D76A97" w:rsidRDefault="00263A5F" w:rsidP="00D76A97">
      <w:pPr>
        <w:spacing w:line="360" w:lineRule="auto"/>
        <w:ind w:left="567" w:right="417" w:firstLine="570"/>
        <w:rPr>
          <w:sz w:val="24"/>
          <w:szCs w:val="24"/>
        </w:rPr>
      </w:pPr>
      <w:r w:rsidRPr="00D76A97">
        <w:rPr>
          <w:sz w:val="24"/>
          <w:szCs w:val="24"/>
        </w:rPr>
        <w:lastRenderedPageBreak/>
        <w:t>1) формирование представлений о географической науке, еѐ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263A5F" w:rsidRPr="00D76A97" w:rsidRDefault="00263A5F" w:rsidP="00D76A97">
      <w:pPr>
        <w:spacing w:line="360" w:lineRule="auto"/>
        <w:ind w:left="567" w:right="417" w:firstLine="570"/>
        <w:rPr>
          <w:sz w:val="24"/>
          <w:szCs w:val="24"/>
        </w:rPr>
      </w:pPr>
      <w:r w:rsidRPr="00D76A97">
        <w:rPr>
          <w:sz w:val="24"/>
          <w:szCs w:val="24"/>
        </w:rPr>
        <w:t xml:space="preserve"> 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нѐм; </w:t>
      </w:r>
    </w:p>
    <w:p w:rsidR="00263A5F" w:rsidRPr="00D76A97" w:rsidRDefault="00263A5F" w:rsidP="00D76A97">
      <w:pPr>
        <w:spacing w:line="360" w:lineRule="auto"/>
        <w:ind w:left="567" w:right="417" w:firstLine="570"/>
        <w:rPr>
          <w:sz w:val="24"/>
          <w:szCs w:val="24"/>
        </w:rPr>
      </w:pPr>
      <w:r w:rsidRPr="00D76A97">
        <w:rPr>
          <w:sz w:val="24"/>
          <w:szCs w:val="24"/>
        </w:rPr>
        <w:t xml:space="preserve">3) формирование представлений и основополагающих знаний о целостности и неоднородности Земли как планеты людей в пространстве и во времени, об основных этапах еѐ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263A5F" w:rsidRPr="00D76A97" w:rsidRDefault="00263A5F" w:rsidP="00D76A97">
      <w:pPr>
        <w:spacing w:line="360" w:lineRule="auto"/>
        <w:ind w:left="567" w:right="417" w:firstLine="570"/>
        <w:rPr>
          <w:sz w:val="24"/>
          <w:szCs w:val="24"/>
        </w:rPr>
      </w:pPr>
      <w:r w:rsidRPr="00D76A97">
        <w:rPr>
          <w:sz w:val="24"/>
          <w:szCs w:val="24"/>
        </w:rPr>
        <w:t xml:space="preserve">4) овладения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еѐ экологических параметров; </w:t>
      </w:r>
    </w:p>
    <w:p w:rsidR="00263A5F" w:rsidRPr="00D76A97" w:rsidRDefault="00263A5F" w:rsidP="00D76A97">
      <w:pPr>
        <w:spacing w:line="360" w:lineRule="auto"/>
        <w:ind w:left="567" w:right="417" w:firstLine="570"/>
        <w:rPr>
          <w:sz w:val="24"/>
          <w:szCs w:val="24"/>
        </w:rPr>
      </w:pPr>
      <w:r w:rsidRPr="00D76A97">
        <w:rPr>
          <w:sz w:val="24"/>
          <w:szCs w:val="24"/>
        </w:rPr>
        <w:t xml:space="preserve">5) овладения основами картографической грамотности и использования географической карты как одного из «языков» международного общения; </w:t>
      </w:r>
    </w:p>
    <w:p w:rsidR="00263A5F" w:rsidRPr="00D76A97" w:rsidRDefault="00263A5F" w:rsidP="00D76A97">
      <w:pPr>
        <w:spacing w:line="360" w:lineRule="auto"/>
        <w:ind w:left="567" w:right="417" w:firstLine="570"/>
        <w:rPr>
          <w:sz w:val="24"/>
          <w:szCs w:val="24"/>
        </w:rPr>
      </w:pPr>
      <w:r w:rsidRPr="00D76A97">
        <w:rPr>
          <w:sz w:val="24"/>
          <w:szCs w:val="24"/>
        </w:rPr>
        <w:t xml:space="preserve">6) овладения основными навыками нахождения, использования и презентации географической информации; </w:t>
      </w:r>
    </w:p>
    <w:p w:rsidR="00263A5F" w:rsidRPr="00D76A97" w:rsidRDefault="00263A5F" w:rsidP="00D76A97">
      <w:pPr>
        <w:spacing w:line="360" w:lineRule="auto"/>
        <w:ind w:left="567" w:right="417" w:firstLine="570"/>
        <w:rPr>
          <w:sz w:val="24"/>
          <w:szCs w:val="24"/>
        </w:rPr>
      </w:pPr>
      <w:r w:rsidRPr="00D76A97">
        <w:rPr>
          <w:sz w:val="24"/>
          <w:szCs w:val="24"/>
        </w:rPr>
        <w:t xml:space="preserve">7) формирование умений и навыков использования географических знаний в повседневной жизни для объяснения и оценки разнообразных явлений и процессов,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263A5F" w:rsidRPr="00D76A97" w:rsidRDefault="00263A5F" w:rsidP="00D76A97">
      <w:pPr>
        <w:spacing w:line="360" w:lineRule="auto"/>
        <w:ind w:left="567" w:right="417" w:firstLine="570"/>
        <w:rPr>
          <w:sz w:val="24"/>
          <w:szCs w:val="24"/>
        </w:rPr>
      </w:pPr>
      <w:r w:rsidRPr="00D76A97">
        <w:rPr>
          <w:sz w:val="24"/>
          <w:szCs w:val="24"/>
        </w:rPr>
        <w:t xml:space="preserve">8)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263A5F" w:rsidRPr="00D76A97" w:rsidRDefault="00263A5F" w:rsidP="00D76A97">
      <w:pPr>
        <w:pStyle w:val="Style2"/>
        <w:widowControl/>
        <w:tabs>
          <w:tab w:val="left" w:pos="562"/>
        </w:tabs>
        <w:spacing w:line="360" w:lineRule="auto"/>
        <w:ind w:right="417" w:firstLine="0"/>
        <w:jc w:val="left"/>
        <w:rPr>
          <w:rStyle w:val="FontStyle53"/>
          <w:rFonts w:ascii="Times New Roman" w:eastAsia="Calibri" w:hAnsi="Times New Roman" w:cs="Times New Roman"/>
          <w:sz w:val="24"/>
          <w:szCs w:val="24"/>
        </w:rPr>
      </w:pPr>
    </w:p>
    <w:p w:rsidR="00263A5F" w:rsidRPr="00D76A97" w:rsidRDefault="00263A5F" w:rsidP="00D76A97">
      <w:pPr>
        <w:pStyle w:val="Style2"/>
        <w:widowControl/>
        <w:numPr>
          <w:ilvl w:val="3"/>
          <w:numId w:val="92"/>
        </w:numPr>
        <w:tabs>
          <w:tab w:val="left" w:pos="562"/>
        </w:tabs>
        <w:spacing w:line="360" w:lineRule="auto"/>
        <w:ind w:right="417"/>
        <w:jc w:val="left"/>
        <w:rPr>
          <w:rStyle w:val="FontStyle53"/>
          <w:rFonts w:ascii="Times New Roman" w:eastAsia="Calibri" w:hAnsi="Times New Roman" w:cs="Times New Roman"/>
          <w:sz w:val="24"/>
          <w:szCs w:val="24"/>
        </w:rPr>
      </w:pPr>
      <w:r w:rsidRPr="00D76A97">
        <w:rPr>
          <w:rStyle w:val="FontStyle53"/>
          <w:rFonts w:ascii="Times New Roman" w:eastAsia="Calibri" w:hAnsi="Times New Roman" w:cs="Times New Roman"/>
          <w:b/>
          <w:sz w:val="24"/>
          <w:szCs w:val="24"/>
        </w:rPr>
        <w:t xml:space="preserve"> История Чукотки</w:t>
      </w:r>
    </w:p>
    <w:p w:rsidR="00263A5F" w:rsidRPr="00D76A97" w:rsidRDefault="00263A5F" w:rsidP="00D76A97">
      <w:pPr>
        <w:pStyle w:val="41"/>
        <w:keepNext/>
        <w:keepLines/>
        <w:shd w:val="clear" w:color="auto" w:fill="auto"/>
        <w:spacing w:after="0" w:line="360" w:lineRule="auto"/>
        <w:ind w:right="417" w:firstLine="700"/>
        <w:jc w:val="both"/>
        <w:rPr>
          <w:sz w:val="24"/>
          <w:szCs w:val="24"/>
        </w:rPr>
      </w:pPr>
      <w:bookmarkStart w:id="17" w:name="bookmark6"/>
      <w:r w:rsidRPr="00D76A97">
        <w:rPr>
          <w:sz w:val="24"/>
          <w:szCs w:val="24"/>
        </w:rPr>
        <w:t>Планируемые результаты.</w:t>
      </w:r>
      <w:bookmarkEnd w:id="17"/>
    </w:p>
    <w:p w:rsidR="00263A5F" w:rsidRPr="00D76A97" w:rsidRDefault="00263A5F" w:rsidP="00D76A97">
      <w:pPr>
        <w:pStyle w:val="50"/>
        <w:numPr>
          <w:ilvl w:val="0"/>
          <w:numId w:val="139"/>
        </w:numPr>
        <w:shd w:val="clear" w:color="auto" w:fill="auto"/>
        <w:tabs>
          <w:tab w:val="left" w:pos="892"/>
        </w:tabs>
        <w:spacing w:after="0" w:line="360" w:lineRule="auto"/>
        <w:ind w:right="417" w:firstLine="700"/>
        <w:jc w:val="both"/>
        <w:rPr>
          <w:sz w:val="24"/>
          <w:szCs w:val="24"/>
          <w:lang w:val="ru-RU"/>
        </w:rPr>
      </w:pPr>
      <w:r w:rsidRPr="00D76A97">
        <w:rPr>
          <w:sz w:val="24"/>
          <w:szCs w:val="24"/>
          <w:lang w:val="ru-RU"/>
        </w:rPr>
        <w:t>знать и находить на ленте времени основные этапы формирования народов Чукотки;</w:t>
      </w:r>
    </w:p>
    <w:p w:rsidR="00263A5F" w:rsidRPr="00D76A97" w:rsidRDefault="00263A5F" w:rsidP="00D76A97">
      <w:pPr>
        <w:pStyle w:val="50"/>
        <w:numPr>
          <w:ilvl w:val="0"/>
          <w:numId w:val="139"/>
        </w:numPr>
        <w:shd w:val="clear" w:color="auto" w:fill="auto"/>
        <w:tabs>
          <w:tab w:val="left" w:pos="854"/>
        </w:tabs>
        <w:spacing w:after="0" w:line="360" w:lineRule="auto"/>
        <w:ind w:right="417" w:firstLine="700"/>
        <w:jc w:val="both"/>
        <w:rPr>
          <w:sz w:val="24"/>
          <w:szCs w:val="24"/>
          <w:lang w:val="ru-RU"/>
        </w:rPr>
      </w:pPr>
      <w:r w:rsidRPr="00D76A97">
        <w:rPr>
          <w:sz w:val="24"/>
          <w:szCs w:val="24"/>
          <w:lang w:val="ru-RU"/>
        </w:rPr>
        <w:t>знать главные занятия народов Чукотки в древности; способы охоты на морских и тундровых животных, устройство для охоты, приемы охоты, традиции, обычаи, обряды, праздники северных народов.</w:t>
      </w:r>
    </w:p>
    <w:p w:rsidR="00263A5F" w:rsidRPr="00D76A97" w:rsidRDefault="00263A5F" w:rsidP="00D76A97">
      <w:pPr>
        <w:pStyle w:val="50"/>
        <w:numPr>
          <w:ilvl w:val="0"/>
          <w:numId w:val="139"/>
        </w:numPr>
        <w:shd w:val="clear" w:color="auto" w:fill="auto"/>
        <w:tabs>
          <w:tab w:val="left" w:pos="830"/>
        </w:tabs>
        <w:spacing w:after="0" w:line="360" w:lineRule="auto"/>
        <w:ind w:right="417" w:firstLine="700"/>
        <w:jc w:val="both"/>
        <w:rPr>
          <w:sz w:val="24"/>
          <w:szCs w:val="24"/>
          <w:lang w:val="ru-RU"/>
        </w:rPr>
      </w:pPr>
      <w:r w:rsidRPr="00D76A97">
        <w:rPr>
          <w:sz w:val="24"/>
          <w:szCs w:val="24"/>
          <w:lang w:val="ru-RU"/>
        </w:rPr>
        <w:t>знать основные направления развития искусства и литературы народов Чукотки;</w:t>
      </w:r>
    </w:p>
    <w:p w:rsidR="00263A5F" w:rsidRPr="00D76A97" w:rsidRDefault="00263A5F" w:rsidP="00D76A97">
      <w:pPr>
        <w:pStyle w:val="50"/>
        <w:numPr>
          <w:ilvl w:val="0"/>
          <w:numId w:val="139"/>
        </w:numPr>
        <w:shd w:val="clear" w:color="auto" w:fill="auto"/>
        <w:tabs>
          <w:tab w:val="left" w:pos="830"/>
        </w:tabs>
        <w:spacing w:after="0" w:line="360" w:lineRule="auto"/>
        <w:ind w:right="417" w:firstLine="700"/>
        <w:jc w:val="both"/>
        <w:rPr>
          <w:sz w:val="24"/>
          <w:szCs w:val="24"/>
          <w:lang w:val="ru-RU"/>
        </w:rPr>
      </w:pPr>
      <w:r w:rsidRPr="00D76A97">
        <w:rPr>
          <w:sz w:val="24"/>
          <w:szCs w:val="24"/>
          <w:lang w:val="ru-RU"/>
        </w:rPr>
        <w:t>знать и осознавать влияние русского народа на развитие народов Чукотки, сохраняя при этом его идентичность;</w:t>
      </w:r>
    </w:p>
    <w:p w:rsidR="00263A5F" w:rsidRPr="00D76A97" w:rsidRDefault="00263A5F" w:rsidP="00D76A97">
      <w:pPr>
        <w:pStyle w:val="50"/>
        <w:numPr>
          <w:ilvl w:val="0"/>
          <w:numId w:val="139"/>
        </w:numPr>
        <w:shd w:val="clear" w:color="auto" w:fill="auto"/>
        <w:tabs>
          <w:tab w:val="left" w:pos="834"/>
        </w:tabs>
        <w:spacing w:after="0" w:line="360" w:lineRule="auto"/>
        <w:ind w:right="417" w:firstLine="700"/>
        <w:jc w:val="both"/>
        <w:rPr>
          <w:sz w:val="24"/>
          <w:szCs w:val="24"/>
          <w:lang w:val="ru-RU"/>
        </w:rPr>
      </w:pPr>
      <w:r w:rsidRPr="00D76A97">
        <w:rPr>
          <w:sz w:val="24"/>
          <w:szCs w:val="24"/>
          <w:lang w:val="ru-RU"/>
        </w:rPr>
        <w:t>уметь применять полученные знания на практике и в жизни;</w:t>
      </w:r>
    </w:p>
    <w:p w:rsidR="00263A5F" w:rsidRPr="00D76A97" w:rsidRDefault="00263A5F" w:rsidP="00D76A97">
      <w:pPr>
        <w:pStyle w:val="50"/>
        <w:numPr>
          <w:ilvl w:val="0"/>
          <w:numId w:val="139"/>
        </w:numPr>
        <w:shd w:val="clear" w:color="auto" w:fill="auto"/>
        <w:tabs>
          <w:tab w:val="left" w:pos="839"/>
        </w:tabs>
        <w:spacing w:after="0" w:line="360" w:lineRule="auto"/>
        <w:ind w:right="417" w:firstLine="700"/>
        <w:jc w:val="both"/>
        <w:rPr>
          <w:sz w:val="24"/>
          <w:szCs w:val="24"/>
          <w:lang w:val="ru-RU"/>
        </w:rPr>
      </w:pPr>
      <w:r w:rsidRPr="00D76A97">
        <w:rPr>
          <w:sz w:val="24"/>
          <w:szCs w:val="24"/>
          <w:lang w:val="ru-RU"/>
        </w:rPr>
        <w:t>использовать знания о культуре народов Чукотки при изучении других дисциплин.</w:t>
      </w:r>
    </w:p>
    <w:p w:rsidR="00263A5F" w:rsidRPr="00D76A97" w:rsidRDefault="00263A5F" w:rsidP="00D76A97">
      <w:pPr>
        <w:pStyle w:val="50"/>
        <w:shd w:val="clear" w:color="auto" w:fill="auto"/>
        <w:spacing w:after="0" w:line="360" w:lineRule="auto"/>
        <w:ind w:right="417" w:firstLine="1134"/>
        <w:jc w:val="both"/>
        <w:rPr>
          <w:sz w:val="24"/>
          <w:szCs w:val="24"/>
        </w:rPr>
      </w:pPr>
      <w:r w:rsidRPr="00D76A97">
        <w:rPr>
          <w:sz w:val="24"/>
          <w:szCs w:val="24"/>
        </w:rPr>
        <w:t>Учащиеся должны уметь:</w:t>
      </w:r>
    </w:p>
    <w:p w:rsidR="00263A5F" w:rsidRPr="00D76A97" w:rsidRDefault="00263A5F" w:rsidP="00D76A97">
      <w:pPr>
        <w:pStyle w:val="50"/>
        <w:numPr>
          <w:ilvl w:val="0"/>
          <w:numId w:val="139"/>
        </w:numPr>
        <w:shd w:val="clear" w:color="auto" w:fill="auto"/>
        <w:tabs>
          <w:tab w:val="left" w:pos="134"/>
        </w:tabs>
        <w:spacing w:after="0" w:line="360" w:lineRule="auto"/>
        <w:ind w:right="417" w:firstLine="1134"/>
        <w:rPr>
          <w:sz w:val="24"/>
          <w:szCs w:val="24"/>
        </w:rPr>
      </w:pPr>
      <w:r w:rsidRPr="00D76A97">
        <w:rPr>
          <w:sz w:val="24"/>
          <w:szCs w:val="24"/>
        </w:rPr>
        <w:t>работать с первоисточниками;</w:t>
      </w:r>
    </w:p>
    <w:p w:rsidR="00263A5F" w:rsidRPr="00D76A97" w:rsidRDefault="00263A5F" w:rsidP="00D76A97">
      <w:pPr>
        <w:pStyle w:val="50"/>
        <w:numPr>
          <w:ilvl w:val="0"/>
          <w:numId w:val="139"/>
        </w:numPr>
        <w:shd w:val="clear" w:color="auto" w:fill="auto"/>
        <w:tabs>
          <w:tab w:val="left" w:pos="139"/>
        </w:tabs>
        <w:spacing w:after="0" w:line="360" w:lineRule="auto"/>
        <w:ind w:right="417" w:firstLine="1134"/>
        <w:rPr>
          <w:sz w:val="24"/>
          <w:szCs w:val="24"/>
        </w:rPr>
      </w:pPr>
      <w:r w:rsidRPr="00D76A97">
        <w:rPr>
          <w:sz w:val="24"/>
          <w:szCs w:val="24"/>
        </w:rPr>
        <w:t>составлять доклады, рефераты;</w:t>
      </w:r>
    </w:p>
    <w:p w:rsidR="00263A5F" w:rsidRPr="00D76A97" w:rsidRDefault="00263A5F" w:rsidP="00D76A97">
      <w:pPr>
        <w:pStyle w:val="50"/>
        <w:numPr>
          <w:ilvl w:val="0"/>
          <w:numId w:val="139"/>
        </w:numPr>
        <w:shd w:val="clear" w:color="auto" w:fill="auto"/>
        <w:tabs>
          <w:tab w:val="left" w:pos="139"/>
        </w:tabs>
        <w:spacing w:after="0" w:line="360" w:lineRule="auto"/>
        <w:ind w:right="417" w:firstLine="1134"/>
        <w:rPr>
          <w:sz w:val="24"/>
          <w:szCs w:val="24"/>
        </w:rPr>
      </w:pPr>
      <w:r w:rsidRPr="00D76A97">
        <w:rPr>
          <w:sz w:val="24"/>
          <w:szCs w:val="24"/>
        </w:rPr>
        <w:lastRenderedPageBreak/>
        <w:t>оформлять материалы,</w:t>
      </w:r>
    </w:p>
    <w:p w:rsidR="00263A5F" w:rsidRPr="00D76A97" w:rsidRDefault="00263A5F" w:rsidP="00D76A97">
      <w:pPr>
        <w:pStyle w:val="50"/>
        <w:numPr>
          <w:ilvl w:val="0"/>
          <w:numId w:val="139"/>
        </w:numPr>
        <w:shd w:val="clear" w:color="auto" w:fill="auto"/>
        <w:tabs>
          <w:tab w:val="left" w:pos="130"/>
        </w:tabs>
        <w:spacing w:after="0" w:line="360" w:lineRule="auto"/>
        <w:ind w:right="417" w:firstLine="1134"/>
        <w:rPr>
          <w:sz w:val="24"/>
          <w:szCs w:val="24"/>
        </w:rPr>
      </w:pPr>
      <w:r w:rsidRPr="00D76A97">
        <w:rPr>
          <w:sz w:val="24"/>
          <w:szCs w:val="24"/>
        </w:rPr>
        <w:t>уметь работать с компьютером;</w:t>
      </w:r>
    </w:p>
    <w:p w:rsidR="00263A5F" w:rsidRPr="00D76A97" w:rsidRDefault="00263A5F" w:rsidP="00D76A97">
      <w:pPr>
        <w:pStyle w:val="50"/>
        <w:numPr>
          <w:ilvl w:val="0"/>
          <w:numId w:val="139"/>
        </w:numPr>
        <w:shd w:val="clear" w:color="auto" w:fill="auto"/>
        <w:tabs>
          <w:tab w:val="left" w:pos="130"/>
        </w:tabs>
        <w:spacing w:after="0" w:line="360" w:lineRule="auto"/>
        <w:ind w:right="417" w:firstLine="1134"/>
        <w:rPr>
          <w:sz w:val="24"/>
          <w:szCs w:val="24"/>
          <w:lang w:val="ru-RU"/>
        </w:rPr>
      </w:pPr>
      <w:r w:rsidRPr="00D76A97">
        <w:rPr>
          <w:sz w:val="24"/>
          <w:szCs w:val="24"/>
          <w:lang w:val="ru-RU"/>
        </w:rPr>
        <w:t>применять полученные знания на практике.</w:t>
      </w:r>
    </w:p>
    <w:p w:rsidR="00263A5F" w:rsidRPr="00D76A97" w:rsidRDefault="00263A5F" w:rsidP="00D76A97">
      <w:pPr>
        <w:pStyle w:val="a4"/>
        <w:tabs>
          <w:tab w:val="left" w:pos="1989"/>
        </w:tabs>
        <w:spacing w:line="360" w:lineRule="auto"/>
        <w:ind w:left="1305" w:right="417" w:firstLine="0"/>
        <w:rPr>
          <w:b/>
          <w:sz w:val="24"/>
          <w:szCs w:val="24"/>
        </w:rPr>
      </w:pPr>
      <w:bookmarkStart w:id="18" w:name="_bookmark17"/>
      <w:bookmarkEnd w:id="18"/>
    </w:p>
    <w:p w:rsidR="00203344" w:rsidRPr="00D76A97" w:rsidRDefault="001D47D5" w:rsidP="00D76A97">
      <w:pPr>
        <w:pStyle w:val="a4"/>
        <w:numPr>
          <w:ilvl w:val="1"/>
          <w:numId w:val="127"/>
        </w:numPr>
        <w:tabs>
          <w:tab w:val="left" w:pos="1989"/>
        </w:tabs>
        <w:spacing w:line="360" w:lineRule="auto"/>
        <w:ind w:left="566" w:right="417" w:firstLine="739"/>
        <w:rPr>
          <w:b/>
          <w:sz w:val="24"/>
          <w:szCs w:val="24"/>
        </w:rPr>
      </w:pPr>
      <w:r w:rsidRPr="00D76A97">
        <w:rPr>
          <w:b/>
          <w:sz w:val="24"/>
          <w:szCs w:val="24"/>
        </w:rPr>
        <w:t>Система оценки достижения планируемых результатов освоения основной образовательной программы основного общего</w:t>
      </w:r>
      <w:r w:rsidRPr="00D76A97">
        <w:rPr>
          <w:b/>
          <w:spacing w:val="-1"/>
          <w:sz w:val="24"/>
          <w:szCs w:val="24"/>
        </w:rPr>
        <w:t xml:space="preserve"> </w:t>
      </w:r>
      <w:r w:rsidRPr="00D76A97">
        <w:rPr>
          <w:b/>
          <w:sz w:val="24"/>
          <w:szCs w:val="24"/>
        </w:rPr>
        <w:t>образования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2"/>
          <w:numId w:val="127"/>
        </w:numPr>
        <w:tabs>
          <w:tab w:val="left" w:pos="2089"/>
        </w:tabs>
        <w:spacing w:line="360" w:lineRule="auto"/>
        <w:ind w:left="2089" w:right="417" w:hanging="783"/>
        <w:rPr>
          <w:sz w:val="24"/>
          <w:szCs w:val="24"/>
        </w:rPr>
      </w:pPr>
      <w:r w:rsidRPr="00D76A97">
        <w:rPr>
          <w:sz w:val="24"/>
          <w:szCs w:val="24"/>
        </w:rPr>
        <w:t>Общие</w:t>
      </w:r>
      <w:r w:rsidRPr="00D76A97">
        <w:rPr>
          <w:spacing w:val="1"/>
          <w:sz w:val="24"/>
          <w:szCs w:val="24"/>
        </w:rPr>
        <w:t xml:space="preserve"> </w:t>
      </w:r>
      <w:r w:rsidRPr="00D76A97">
        <w:rPr>
          <w:sz w:val="24"/>
          <w:szCs w:val="24"/>
        </w:rPr>
        <w:t>положения</w:t>
      </w:r>
    </w:p>
    <w:p w:rsidR="00203344" w:rsidRPr="00D76A97" w:rsidRDefault="001D47D5" w:rsidP="00D76A97">
      <w:pPr>
        <w:pStyle w:val="a3"/>
        <w:spacing w:line="360" w:lineRule="auto"/>
        <w:ind w:right="417" w:firstLine="739"/>
        <w:rPr>
          <w:sz w:val="24"/>
          <w:szCs w:val="24"/>
        </w:rPr>
      </w:pPr>
      <w:r w:rsidRPr="00D76A97">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263A5F" w:rsidRPr="00D76A97">
        <w:rPr>
          <w:sz w:val="24"/>
          <w:szCs w:val="24"/>
        </w:rPr>
        <w:t>МБОУ «Школа – интернат с. Кепервеем»</w:t>
      </w:r>
      <w:r w:rsidRPr="00D76A97">
        <w:rPr>
          <w:sz w:val="24"/>
          <w:szCs w:val="24"/>
        </w:rPr>
        <w:t xml:space="preserve"> отражен</w:t>
      </w:r>
      <w:r w:rsidR="004555AA" w:rsidRPr="00D76A97">
        <w:rPr>
          <w:sz w:val="24"/>
          <w:szCs w:val="24"/>
        </w:rPr>
        <w:t>а</w:t>
      </w:r>
      <w:r w:rsidRPr="00D76A97">
        <w:rPr>
          <w:sz w:val="24"/>
          <w:szCs w:val="24"/>
        </w:rPr>
        <w:t xml:space="preserve"> в Положения об оценке</w:t>
      </w:r>
      <w:r w:rsidRPr="00D76A97">
        <w:rPr>
          <w:spacing w:val="-12"/>
          <w:sz w:val="24"/>
          <w:szCs w:val="24"/>
        </w:rPr>
        <w:t xml:space="preserve"> </w:t>
      </w:r>
      <w:r w:rsidRPr="00D76A97">
        <w:rPr>
          <w:sz w:val="24"/>
          <w:szCs w:val="24"/>
        </w:rPr>
        <w:t>образовательных</w:t>
      </w:r>
      <w:r w:rsidRPr="00D76A97">
        <w:rPr>
          <w:spacing w:val="-17"/>
          <w:sz w:val="24"/>
          <w:szCs w:val="24"/>
        </w:rPr>
        <w:t xml:space="preserve"> </w:t>
      </w:r>
      <w:r w:rsidRPr="00D76A97">
        <w:rPr>
          <w:sz w:val="24"/>
          <w:szCs w:val="24"/>
        </w:rPr>
        <w:t>достижений</w:t>
      </w:r>
      <w:r w:rsidRPr="00D76A97">
        <w:rPr>
          <w:spacing w:val="-12"/>
          <w:sz w:val="24"/>
          <w:szCs w:val="24"/>
        </w:rPr>
        <w:t xml:space="preserve"> </w:t>
      </w:r>
      <w:r w:rsidRPr="00D76A97">
        <w:rPr>
          <w:sz w:val="24"/>
          <w:szCs w:val="24"/>
        </w:rPr>
        <w:t>обучающихся</w:t>
      </w:r>
      <w:r w:rsidRPr="00D76A97">
        <w:rPr>
          <w:spacing w:val="-7"/>
          <w:sz w:val="24"/>
          <w:szCs w:val="24"/>
        </w:rPr>
        <w:t xml:space="preserve"> </w:t>
      </w:r>
      <w:r w:rsidRPr="00D76A97">
        <w:rPr>
          <w:sz w:val="24"/>
          <w:szCs w:val="24"/>
        </w:rPr>
        <w:t>в</w:t>
      </w:r>
      <w:r w:rsidRPr="00D76A97">
        <w:rPr>
          <w:spacing w:val="-14"/>
          <w:sz w:val="24"/>
          <w:szCs w:val="24"/>
        </w:rPr>
        <w:t xml:space="preserve"> </w:t>
      </w:r>
      <w:r w:rsidR="004555AA" w:rsidRPr="00D76A97">
        <w:rPr>
          <w:sz w:val="24"/>
          <w:szCs w:val="24"/>
        </w:rPr>
        <w:t>МБОУ «Школа – интернат с. Кепервеем»</w:t>
      </w:r>
      <w:r w:rsidRPr="00D76A97">
        <w:rPr>
          <w:sz w:val="24"/>
          <w:szCs w:val="24"/>
        </w:rPr>
        <w:t>.</w:t>
      </w:r>
    </w:p>
    <w:p w:rsidR="00203344" w:rsidRPr="00D76A97" w:rsidRDefault="001D47D5" w:rsidP="00D76A97">
      <w:pPr>
        <w:pStyle w:val="a3"/>
        <w:spacing w:line="360" w:lineRule="auto"/>
        <w:ind w:left="0" w:right="417" w:firstLine="567"/>
        <w:rPr>
          <w:sz w:val="24"/>
          <w:szCs w:val="24"/>
        </w:rPr>
      </w:pPr>
      <w:r w:rsidRPr="00D76A97">
        <w:rPr>
          <w:sz w:val="24"/>
          <w:szCs w:val="24"/>
        </w:rPr>
        <w:t xml:space="preserve">Основными направлениями и целями оценочной деятельности в </w:t>
      </w:r>
      <w:r w:rsidR="004555AA" w:rsidRPr="00D76A97">
        <w:rPr>
          <w:sz w:val="24"/>
          <w:szCs w:val="24"/>
        </w:rPr>
        <w:t>МБОУ «Школа – интернат с. Кепервеем»</w:t>
      </w:r>
      <w:r w:rsidRPr="00D76A97">
        <w:rPr>
          <w:sz w:val="24"/>
          <w:szCs w:val="24"/>
        </w:rPr>
        <w:t xml:space="preserve"> в соответствии с требованиями ФГОС ООО являются:</w:t>
      </w:r>
    </w:p>
    <w:p w:rsidR="00203344" w:rsidRPr="00D76A97" w:rsidRDefault="001D47D5" w:rsidP="00D76A97">
      <w:pPr>
        <w:pStyle w:val="a4"/>
        <w:numPr>
          <w:ilvl w:val="0"/>
          <w:numId w:val="85"/>
        </w:numPr>
        <w:tabs>
          <w:tab w:val="left" w:pos="1989"/>
        </w:tabs>
        <w:spacing w:line="360" w:lineRule="auto"/>
        <w:ind w:right="417" w:firstLine="739"/>
        <w:rPr>
          <w:sz w:val="24"/>
          <w:szCs w:val="24"/>
        </w:rPr>
      </w:pPr>
      <w:r w:rsidRPr="00D76A9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sidRPr="00D76A97">
        <w:rPr>
          <w:spacing w:val="4"/>
          <w:sz w:val="24"/>
          <w:szCs w:val="24"/>
        </w:rPr>
        <w:t xml:space="preserve"> </w:t>
      </w:r>
      <w:r w:rsidRPr="00D76A97">
        <w:rPr>
          <w:sz w:val="24"/>
          <w:szCs w:val="24"/>
        </w:rPr>
        <w:t>уровней;</w:t>
      </w:r>
    </w:p>
    <w:p w:rsidR="00203344" w:rsidRPr="00D76A97" w:rsidRDefault="001D47D5" w:rsidP="00D76A97">
      <w:pPr>
        <w:pStyle w:val="a4"/>
        <w:numPr>
          <w:ilvl w:val="0"/>
          <w:numId w:val="85"/>
        </w:numPr>
        <w:tabs>
          <w:tab w:val="left" w:pos="1989"/>
        </w:tabs>
        <w:spacing w:line="360" w:lineRule="auto"/>
        <w:ind w:right="417" w:firstLine="739"/>
        <w:rPr>
          <w:sz w:val="24"/>
          <w:szCs w:val="24"/>
        </w:rPr>
      </w:pPr>
      <w:r w:rsidRPr="00D76A97">
        <w:rPr>
          <w:sz w:val="24"/>
          <w:szCs w:val="24"/>
        </w:rPr>
        <w:t>оценка результатов деятельности педагогических кадров как основа аттестационных</w:t>
      </w:r>
      <w:r w:rsidRPr="00D76A97">
        <w:rPr>
          <w:spacing w:val="-4"/>
          <w:sz w:val="24"/>
          <w:szCs w:val="24"/>
        </w:rPr>
        <w:t xml:space="preserve"> </w:t>
      </w:r>
      <w:r w:rsidRPr="00D76A97">
        <w:rPr>
          <w:sz w:val="24"/>
          <w:szCs w:val="24"/>
        </w:rPr>
        <w:t>процедур;</w:t>
      </w:r>
    </w:p>
    <w:p w:rsidR="00203344" w:rsidRPr="00D76A97" w:rsidRDefault="001D47D5" w:rsidP="00D76A97">
      <w:pPr>
        <w:pStyle w:val="a4"/>
        <w:numPr>
          <w:ilvl w:val="0"/>
          <w:numId w:val="85"/>
        </w:numPr>
        <w:tabs>
          <w:tab w:val="left" w:pos="1989"/>
        </w:tabs>
        <w:spacing w:line="360" w:lineRule="auto"/>
        <w:ind w:right="417" w:firstLine="739"/>
        <w:rPr>
          <w:sz w:val="24"/>
          <w:szCs w:val="24"/>
        </w:rPr>
      </w:pPr>
      <w:r w:rsidRPr="00D76A97">
        <w:rPr>
          <w:sz w:val="24"/>
          <w:szCs w:val="24"/>
        </w:rPr>
        <w:t>оценка результатов деятельности образовательной организации как основа аккредитационных</w:t>
      </w:r>
      <w:r w:rsidRPr="00D76A97">
        <w:rPr>
          <w:spacing w:val="-2"/>
          <w:sz w:val="24"/>
          <w:szCs w:val="24"/>
        </w:rPr>
        <w:t xml:space="preserve"> </w:t>
      </w:r>
      <w:r w:rsidRPr="00D76A97">
        <w:rPr>
          <w:sz w:val="24"/>
          <w:szCs w:val="24"/>
        </w:rPr>
        <w:t>процедур.</w:t>
      </w:r>
    </w:p>
    <w:p w:rsidR="00203344" w:rsidRPr="00D76A97" w:rsidRDefault="001D47D5" w:rsidP="00D76A97">
      <w:pPr>
        <w:pStyle w:val="a3"/>
        <w:spacing w:line="360" w:lineRule="auto"/>
        <w:ind w:left="1306" w:right="417"/>
        <w:rPr>
          <w:sz w:val="24"/>
          <w:szCs w:val="24"/>
        </w:rPr>
      </w:pPr>
      <w:r w:rsidRPr="00D76A97">
        <w:rPr>
          <w:sz w:val="24"/>
          <w:szCs w:val="24"/>
        </w:rPr>
        <w:t>Основным объектом системы оценки, ее содержательной и критериальной</w:t>
      </w:r>
    </w:p>
    <w:p w:rsidR="00203344" w:rsidRPr="00D76A97" w:rsidRDefault="001D47D5" w:rsidP="00D76A97">
      <w:pPr>
        <w:pStyle w:val="a3"/>
        <w:spacing w:line="360" w:lineRule="auto"/>
        <w:ind w:right="417"/>
        <w:jc w:val="left"/>
        <w:rPr>
          <w:sz w:val="24"/>
          <w:szCs w:val="24"/>
        </w:rPr>
      </w:pPr>
      <w:r w:rsidRPr="00D76A97">
        <w:rPr>
          <w:sz w:val="24"/>
          <w:szCs w:val="24"/>
        </w:rPr>
        <w:t xml:space="preserve">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4555AA" w:rsidRPr="00D76A97">
        <w:rPr>
          <w:sz w:val="24"/>
          <w:szCs w:val="24"/>
        </w:rPr>
        <w:t>МБОУ «Школа – интернат с. Кепервеем»</w:t>
      </w:r>
      <w:r w:rsidRPr="00D76A97">
        <w:rPr>
          <w:sz w:val="24"/>
          <w:szCs w:val="24"/>
        </w:rPr>
        <w:t>.</w:t>
      </w:r>
    </w:p>
    <w:p w:rsidR="00203344" w:rsidRPr="00D76A97" w:rsidRDefault="001D47D5" w:rsidP="00D76A97">
      <w:pPr>
        <w:pStyle w:val="a3"/>
        <w:spacing w:line="360" w:lineRule="auto"/>
        <w:ind w:left="1306" w:right="417"/>
        <w:jc w:val="left"/>
        <w:rPr>
          <w:sz w:val="24"/>
          <w:szCs w:val="24"/>
        </w:rPr>
      </w:pPr>
      <w:r w:rsidRPr="00D76A97">
        <w:rPr>
          <w:sz w:val="24"/>
          <w:szCs w:val="24"/>
        </w:rPr>
        <w:t>Система оценки включает процедуры внутренней и внешней оценки. Внутренняя оценка включает:</w:t>
      </w:r>
    </w:p>
    <w:p w:rsidR="00203344" w:rsidRPr="00D76A97" w:rsidRDefault="001D47D5" w:rsidP="00D76A97">
      <w:pPr>
        <w:pStyle w:val="a4"/>
        <w:numPr>
          <w:ilvl w:val="0"/>
          <w:numId w:val="85"/>
        </w:numPr>
        <w:tabs>
          <w:tab w:val="left" w:pos="1988"/>
          <w:tab w:val="left" w:pos="1989"/>
        </w:tabs>
        <w:spacing w:line="360" w:lineRule="auto"/>
        <w:ind w:left="1988" w:right="417"/>
        <w:jc w:val="left"/>
        <w:rPr>
          <w:sz w:val="24"/>
          <w:szCs w:val="24"/>
        </w:rPr>
      </w:pPr>
      <w:r w:rsidRPr="00D76A97">
        <w:rPr>
          <w:sz w:val="24"/>
          <w:szCs w:val="24"/>
        </w:rPr>
        <w:t>стартовую</w:t>
      </w:r>
      <w:r w:rsidRPr="00D76A97">
        <w:rPr>
          <w:spacing w:val="-1"/>
          <w:sz w:val="24"/>
          <w:szCs w:val="24"/>
        </w:rPr>
        <w:t xml:space="preserve"> </w:t>
      </w:r>
      <w:r w:rsidRPr="00D76A97">
        <w:rPr>
          <w:sz w:val="24"/>
          <w:szCs w:val="24"/>
        </w:rPr>
        <w:t>диагностику,</w:t>
      </w:r>
    </w:p>
    <w:p w:rsidR="00203344" w:rsidRPr="00D76A97" w:rsidRDefault="001D47D5" w:rsidP="00D76A97">
      <w:pPr>
        <w:pStyle w:val="a4"/>
        <w:numPr>
          <w:ilvl w:val="0"/>
          <w:numId w:val="85"/>
        </w:numPr>
        <w:tabs>
          <w:tab w:val="left" w:pos="1988"/>
          <w:tab w:val="left" w:pos="1989"/>
        </w:tabs>
        <w:spacing w:line="360" w:lineRule="auto"/>
        <w:ind w:left="1988" w:right="417"/>
        <w:jc w:val="left"/>
        <w:rPr>
          <w:sz w:val="24"/>
          <w:szCs w:val="24"/>
        </w:rPr>
      </w:pPr>
      <w:r w:rsidRPr="00D76A97">
        <w:rPr>
          <w:sz w:val="24"/>
          <w:szCs w:val="24"/>
        </w:rPr>
        <w:t>текущую и тематическую оценку,</w:t>
      </w:r>
    </w:p>
    <w:p w:rsidR="00203344" w:rsidRPr="00D76A97" w:rsidRDefault="001D47D5" w:rsidP="00D76A97">
      <w:pPr>
        <w:pStyle w:val="a4"/>
        <w:numPr>
          <w:ilvl w:val="0"/>
          <w:numId w:val="85"/>
        </w:numPr>
        <w:tabs>
          <w:tab w:val="left" w:pos="1988"/>
          <w:tab w:val="left" w:pos="1989"/>
        </w:tabs>
        <w:spacing w:line="360" w:lineRule="auto"/>
        <w:ind w:left="1988" w:right="417"/>
        <w:jc w:val="left"/>
        <w:rPr>
          <w:sz w:val="24"/>
          <w:szCs w:val="24"/>
        </w:rPr>
      </w:pPr>
      <w:r w:rsidRPr="00D76A97">
        <w:rPr>
          <w:sz w:val="24"/>
          <w:szCs w:val="24"/>
        </w:rPr>
        <w:t>портфолио,</w:t>
      </w:r>
    </w:p>
    <w:p w:rsidR="00203344" w:rsidRPr="00D76A97" w:rsidRDefault="001D47D5" w:rsidP="00D76A97">
      <w:pPr>
        <w:pStyle w:val="a4"/>
        <w:numPr>
          <w:ilvl w:val="0"/>
          <w:numId w:val="85"/>
        </w:numPr>
        <w:tabs>
          <w:tab w:val="left" w:pos="1988"/>
          <w:tab w:val="left" w:pos="1989"/>
        </w:tabs>
        <w:spacing w:line="360" w:lineRule="auto"/>
        <w:ind w:left="1988" w:right="417"/>
        <w:jc w:val="left"/>
        <w:rPr>
          <w:sz w:val="24"/>
          <w:szCs w:val="24"/>
        </w:rPr>
      </w:pPr>
      <w:r w:rsidRPr="00D76A97">
        <w:rPr>
          <w:sz w:val="24"/>
          <w:szCs w:val="24"/>
        </w:rPr>
        <w:t>внутришкольный мониторинг образовательных</w:t>
      </w:r>
      <w:r w:rsidRPr="00D76A97">
        <w:rPr>
          <w:spacing w:val="7"/>
          <w:sz w:val="24"/>
          <w:szCs w:val="24"/>
        </w:rPr>
        <w:t xml:space="preserve"> </w:t>
      </w:r>
      <w:r w:rsidRPr="00D76A97">
        <w:rPr>
          <w:sz w:val="24"/>
          <w:szCs w:val="24"/>
        </w:rPr>
        <w:t>достижений,</w:t>
      </w:r>
    </w:p>
    <w:p w:rsidR="00203344" w:rsidRPr="00D76A97" w:rsidRDefault="001D47D5" w:rsidP="00D76A97">
      <w:pPr>
        <w:pStyle w:val="a4"/>
        <w:numPr>
          <w:ilvl w:val="0"/>
          <w:numId w:val="85"/>
        </w:numPr>
        <w:tabs>
          <w:tab w:val="left" w:pos="1988"/>
          <w:tab w:val="left" w:pos="1989"/>
          <w:tab w:val="right" w:pos="6626"/>
        </w:tabs>
        <w:spacing w:line="360" w:lineRule="auto"/>
        <w:ind w:left="1306" w:right="417" w:firstLine="0"/>
        <w:jc w:val="left"/>
        <w:rPr>
          <w:sz w:val="24"/>
          <w:szCs w:val="24"/>
        </w:rPr>
      </w:pPr>
      <w:r w:rsidRPr="00D76A97">
        <w:rPr>
          <w:sz w:val="24"/>
          <w:szCs w:val="24"/>
        </w:rPr>
        <w:t>промежуточную и итоговую аттестацию</w:t>
      </w:r>
      <w:r w:rsidRPr="00D76A97">
        <w:rPr>
          <w:spacing w:val="-30"/>
          <w:sz w:val="24"/>
          <w:szCs w:val="24"/>
        </w:rPr>
        <w:t xml:space="preserve"> </w:t>
      </w:r>
      <w:r w:rsidRPr="00D76A97">
        <w:rPr>
          <w:sz w:val="24"/>
          <w:szCs w:val="24"/>
        </w:rPr>
        <w:t>обучающихся. К внешним процедурам</w:t>
      </w:r>
      <w:r w:rsidRPr="00D76A97">
        <w:rPr>
          <w:spacing w:val="2"/>
          <w:sz w:val="24"/>
          <w:szCs w:val="24"/>
        </w:rPr>
        <w:t xml:space="preserve"> </w:t>
      </w:r>
      <w:r w:rsidRPr="00D76A97">
        <w:rPr>
          <w:sz w:val="24"/>
          <w:szCs w:val="24"/>
        </w:rPr>
        <w:t>относятся:</w:t>
      </w:r>
      <w:r w:rsidRPr="00D76A97">
        <w:rPr>
          <w:sz w:val="24"/>
          <w:szCs w:val="24"/>
        </w:rPr>
        <w:tab/>
      </w:r>
    </w:p>
    <w:p w:rsidR="00203344" w:rsidRPr="00D76A97" w:rsidRDefault="001D47D5" w:rsidP="00D76A97">
      <w:pPr>
        <w:pStyle w:val="a4"/>
        <w:numPr>
          <w:ilvl w:val="0"/>
          <w:numId w:val="85"/>
        </w:numPr>
        <w:tabs>
          <w:tab w:val="left" w:pos="1988"/>
          <w:tab w:val="left" w:pos="1989"/>
        </w:tabs>
        <w:spacing w:line="360" w:lineRule="auto"/>
        <w:ind w:left="1988" w:right="417"/>
        <w:jc w:val="left"/>
        <w:rPr>
          <w:sz w:val="24"/>
          <w:szCs w:val="24"/>
        </w:rPr>
      </w:pPr>
      <w:r w:rsidRPr="00D76A97">
        <w:rPr>
          <w:sz w:val="24"/>
          <w:szCs w:val="24"/>
        </w:rPr>
        <w:t>государственная итоговая аттестация</w:t>
      </w:r>
      <w:r w:rsidRPr="00D76A97">
        <w:rPr>
          <w:spacing w:val="9"/>
          <w:sz w:val="24"/>
          <w:szCs w:val="24"/>
        </w:rPr>
        <w:t xml:space="preserve"> </w:t>
      </w:r>
      <w:r w:rsidRPr="00D76A97">
        <w:rPr>
          <w:sz w:val="24"/>
          <w:szCs w:val="24"/>
        </w:rPr>
        <w:t>,</w:t>
      </w:r>
    </w:p>
    <w:p w:rsidR="00203344" w:rsidRPr="00D76A97" w:rsidRDefault="001D47D5" w:rsidP="00D76A97">
      <w:pPr>
        <w:spacing w:line="360" w:lineRule="auto"/>
        <w:ind w:left="2283" w:right="417"/>
        <w:jc w:val="center"/>
        <w:rPr>
          <w:sz w:val="24"/>
          <w:szCs w:val="24"/>
        </w:rPr>
      </w:pPr>
      <w:r w:rsidRPr="00D76A97">
        <w:rPr>
          <w:w w:val="101"/>
          <w:sz w:val="24"/>
          <w:szCs w:val="24"/>
        </w:rPr>
        <w:t>о</w:t>
      </w:r>
    </w:p>
    <w:p w:rsidR="00203344" w:rsidRPr="00D76A97" w:rsidRDefault="001D47D5" w:rsidP="00D76A97">
      <w:pPr>
        <w:pStyle w:val="a4"/>
        <w:numPr>
          <w:ilvl w:val="0"/>
          <w:numId w:val="85"/>
        </w:numPr>
        <w:tabs>
          <w:tab w:val="left" w:pos="1988"/>
          <w:tab w:val="left" w:pos="1989"/>
        </w:tabs>
        <w:spacing w:line="360" w:lineRule="auto"/>
        <w:ind w:left="1988" w:right="417"/>
        <w:jc w:val="left"/>
        <w:rPr>
          <w:sz w:val="24"/>
          <w:szCs w:val="24"/>
        </w:rPr>
      </w:pPr>
      <w:r w:rsidRPr="00D76A97">
        <w:rPr>
          <w:sz w:val="24"/>
          <w:szCs w:val="24"/>
        </w:rPr>
        <w:t>независимая оценка качества образования</w:t>
      </w:r>
      <w:r w:rsidRPr="00D76A97">
        <w:rPr>
          <w:spacing w:val="7"/>
          <w:sz w:val="24"/>
          <w:szCs w:val="24"/>
        </w:rPr>
        <w:t xml:space="preserve"> </w:t>
      </w:r>
      <w:r w:rsidRPr="00D76A97">
        <w:rPr>
          <w:sz w:val="24"/>
          <w:szCs w:val="24"/>
        </w:rPr>
        <w:t>и</w:t>
      </w:r>
    </w:p>
    <w:p w:rsidR="00203344" w:rsidRPr="00D76A97" w:rsidRDefault="001D47D5" w:rsidP="00D76A97">
      <w:pPr>
        <w:pStyle w:val="a4"/>
        <w:numPr>
          <w:ilvl w:val="0"/>
          <w:numId w:val="85"/>
        </w:numPr>
        <w:tabs>
          <w:tab w:val="left" w:pos="1989"/>
        </w:tabs>
        <w:spacing w:line="360" w:lineRule="auto"/>
        <w:ind w:right="417" w:firstLine="739"/>
        <w:rPr>
          <w:sz w:val="24"/>
          <w:szCs w:val="24"/>
        </w:rPr>
      </w:pPr>
      <w:r w:rsidRPr="00D76A97">
        <w:rPr>
          <w:sz w:val="24"/>
          <w:szCs w:val="24"/>
        </w:rPr>
        <w:t xml:space="preserve">мониторинговые исследования муниципального, регионального и федерального </w:t>
      </w:r>
      <w:r w:rsidRPr="00D76A97">
        <w:rPr>
          <w:sz w:val="24"/>
          <w:szCs w:val="24"/>
        </w:rPr>
        <w:lastRenderedPageBreak/>
        <w:t xml:space="preserve">уровней. </w:t>
      </w:r>
    </w:p>
    <w:p w:rsidR="00203344" w:rsidRPr="00D76A97" w:rsidRDefault="001D47D5" w:rsidP="00D76A97">
      <w:pPr>
        <w:pStyle w:val="a3"/>
        <w:spacing w:line="360" w:lineRule="auto"/>
        <w:ind w:right="417" w:firstLine="739"/>
        <w:rPr>
          <w:sz w:val="24"/>
          <w:szCs w:val="24"/>
        </w:rPr>
      </w:pPr>
      <w:r w:rsidRPr="00D76A97">
        <w:rPr>
          <w:sz w:val="24"/>
          <w:szCs w:val="24"/>
        </w:rPr>
        <w:t>Особенности каждой из указанных процедур описаны в п.1.3.3 настоящего документа.</w:t>
      </w:r>
    </w:p>
    <w:p w:rsidR="00203344" w:rsidRPr="00D76A97" w:rsidRDefault="001D47D5" w:rsidP="00D76A97">
      <w:pPr>
        <w:pStyle w:val="a3"/>
        <w:spacing w:line="360" w:lineRule="auto"/>
        <w:ind w:right="417" w:firstLine="739"/>
        <w:rPr>
          <w:sz w:val="24"/>
          <w:szCs w:val="24"/>
        </w:rPr>
      </w:pPr>
      <w:r w:rsidRPr="00D76A97">
        <w:rPr>
          <w:sz w:val="24"/>
          <w:szCs w:val="24"/>
        </w:rPr>
        <w:t xml:space="preserve">В соответствии с ФГОС ООО система оценки </w:t>
      </w:r>
      <w:r w:rsidR="004555AA" w:rsidRPr="00D76A97">
        <w:rPr>
          <w:sz w:val="24"/>
          <w:szCs w:val="24"/>
        </w:rPr>
        <w:t xml:space="preserve">МБОУ «Школа – интернат с. Кепервеем» </w:t>
      </w:r>
      <w:r w:rsidRPr="00D76A97">
        <w:rPr>
          <w:sz w:val="24"/>
          <w:szCs w:val="24"/>
        </w:rPr>
        <w:t>реализует системно-деятельностный, уровневый и комплексный подходы к оценке образовательных достижений.</w:t>
      </w:r>
    </w:p>
    <w:p w:rsidR="00203344" w:rsidRPr="00D76A97" w:rsidRDefault="001D47D5" w:rsidP="00D76A97">
      <w:pPr>
        <w:pStyle w:val="a3"/>
        <w:spacing w:line="360" w:lineRule="auto"/>
        <w:ind w:right="417" w:firstLine="739"/>
        <w:rPr>
          <w:sz w:val="24"/>
          <w:szCs w:val="24"/>
        </w:rPr>
      </w:pPr>
      <w:r w:rsidRPr="00D76A97">
        <w:rPr>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w:t>
      </w:r>
      <w:r w:rsidRPr="00D76A97">
        <w:rPr>
          <w:spacing w:val="-16"/>
          <w:sz w:val="24"/>
          <w:szCs w:val="24"/>
        </w:rPr>
        <w:t xml:space="preserve"> </w:t>
      </w:r>
      <w:r w:rsidRPr="00D76A97">
        <w:rPr>
          <w:sz w:val="24"/>
          <w:szCs w:val="24"/>
        </w:rPr>
        <w:t>задач.</w:t>
      </w:r>
      <w:r w:rsidRPr="00D76A97">
        <w:rPr>
          <w:spacing w:val="-9"/>
          <w:sz w:val="24"/>
          <w:szCs w:val="24"/>
        </w:rPr>
        <w:t xml:space="preserve"> </w:t>
      </w:r>
      <w:r w:rsidRPr="00D76A97">
        <w:rPr>
          <w:sz w:val="24"/>
          <w:szCs w:val="24"/>
        </w:rPr>
        <w:t>Он</w:t>
      </w:r>
      <w:r w:rsidRPr="00D76A97">
        <w:rPr>
          <w:spacing w:val="-15"/>
          <w:sz w:val="24"/>
          <w:szCs w:val="24"/>
        </w:rPr>
        <w:t xml:space="preserve"> </w:t>
      </w:r>
      <w:r w:rsidRPr="00D76A97">
        <w:rPr>
          <w:sz w:val="24"/>
          <w:szCs w:val="24"/>
        </w:rPr>
        <w:t>обеспечивается</w:t>
      </w:r>
      <w:r w:rsidRPr="00D76A97">
        <w:rPr>
          <w:spacing w:val="-10"/>
          <w:sz w:val="24"/>
          <w:szCs w:val="24"/>
        </w:rPr>
        <w:t xml:space="preserve"> </w:t>
      </w:r>
      <w:r w:rsidRPr="00D76A97">
        <w:rPr>
          <w:sz w:val="24"/>
          <w:szCs w:val="24"/>
        </w:rPr>
        <w:t>содержанием</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критериями</w:t>
      </w:r>
      <w:r w:rsidRPr="00D76A97">
        <w:rPr>
          <w:spacing w:val="-11"/>
          <w:sz w:val="24"/>
          <w:szCs w:val="24"/>
        </w:rPr>
        <w:t xml:space="preserve"> </w:t>
      </w:r>
      <w:r w:rsidRPr="00D76A97">
        <w:rPr>
          <w:sz w:val="24"/>
          <w:szCs w:val="24"/>
        </w:rPr>
        <w:t>оценки,</w:t>
      </w:r>
      <w:r w:rsidRPr="00D76A97">
        <w:rPr>
          <w:spacing w:val="-9"/>
          <w:sz w:val="24"/>
          <w:szCs w:val="24"/>
        </w:rPr>
        <w:t xml:space="preserve"> </w:t>
      </w:r>
      <w:r w:rsidRPr="00D76A97">
        <w:rPr>
          <w:sz w:val="24"/>
          <w:szCs w:val="24"/>
        </w:rPr>
        <w:t>в качестве которых выступают планируемые результаты обучения, выраженные в деятельностной форме.</w:t>
      </w:r>
    </w:p>
    <w:p w:rsidR="00203344" w:rsidRPr="00D76A97" w:rsidRDefault="001D47D5" w:rsidP="00D76A97">
      <w:pPr>
        <w:pStyle w:val="a3"/>
        <w:tabs>
          <w:tab w:val="left" w:pos="2179"/>
          <w:tab w:val="left" w:pos="2463"/>
          <w:tab w:val="left" w:pos="2749"/>
          <w:tab w:val="left" w:pos="3009"/>
          <w:tab w:val="left" w:pos="3296"/>
          <w:tab w:val="left" w:pos="3694"/>
          <w:tab w:val="left" w:pos="3804"/>
          <w:tab w:val="left" w:pos="4134"/>
          <w:tab w:val="left" w:pos="4218"/>
          <w:tab w:val="left" w:pos="4640"/>
          <w:tab w:val="left" w:pos="5445"/>
          <w:tab w:val="left" w:pos="5755"/>
          <w:tab w:val="left" w:pos="5916"/>
          <w:tab w:val="left" w:pos="6307"/>
          <w:tab w:val="left" w:pos="6553"/>
          <w:tab w:val="left" w:pos="7167"/>
          <w:tab w:val="left" w:pos="7379"/>
          <w:tab w:val="left" w:pos="7927"/>
          <w:tab w:val="left" w:pos="8069"/>
          <w:tab w:val="left" w:pos="8491"/>
          <w:tab w:val="left" w:pos="8522"/>
          <w:tab w:val="left" w:pos="8662"/>
          <w:tab w:val="left" w:pos="9011"/>
          <w:tab w:val="left" w:pos="9105"/>
          <w:tab w:val="left" w:pos="9258"/>
          <w:tab w:val="left" w:pos="10617"/>
        </w:tabs>
        <w:spacing w:line="360" w:lineRule="auto"/>
        <w:ind w:right="417" w:firstLine="739"/>
        <w:jc w:val="right"/>
        <w:rPr>
          <w:sz w:val="24"/>
          <w:szCs w:val="24"/>
        </w:rPr>
      </w:pPr>
      <w:r w:rsidRPr="00D76A97">
        <w:rPr>
          <w:sz w:val="24"/>
          <w:szCs w:val="24"/>
        </w:rPr>
        <w:t>Уровневый</w:t>
      </w:r>
      <w:r w:rsidRPr="00D76A97">
        <w:rPr>
          <w:sz w:val="24"/>
          <w:szCs w:val="24"/>
        </w:rPr>
        <w:tab/>
      </w:r>
      <w:r w:rsidRPr="00D76A97">
        <w:rPr>
          <w:sz w:val="24"/>
          <w:szCs w:val="24"/>
        </w:rPr>
        <w:tab/>
        <w:t>подход</w:t>
      </w:r>
      <w:r w:rsidRPr="00D76A97">
        <w:rPr>
          <w:sz w:val="24"/>
          <w:szCs w:val="24"/>
        </w:rPr>
        <w:tab/>
      </w:r>
      <w:r w:rsidRPr="00D76A97">
        <w:rPr>
          <w:sz w:val="24"/>
          <w:szCs w:val="24"/>
        </w:rPr>
        <w:tab/>
        <w:t>служит</w:t>
      </w:r>
      <w:r w:rsidRPr="00D76A97">
        <w:rPr>
          <w:sz w:val="24"/>
          <w:szCs w:val="24"/>
        </w:rPr>
        <w:tab/>
        <w:t>важнейшей</w:t>
      </w:r>
      <w:r w:rsidRPr="00D76A97">
        <w:rPr>
          <w:sz w:val="24"/>
          <w:szCs w:val="24"/>
        </w:rPr>
        <w:tab/>
        <w:t>основой</w:t>
      </w:r>
      <w:r w:rsidRPr="00D76A97">
        <w:rPr>
          <w:sz w:val="24"/>
          <w:szCs w:val="24"/>
        </w:rPr>
        <w:tab/>
        <w:t>для</w:t>
      </w:r>
      <w:r w:rsidRPr="00D76A97">
        <w:rPr>
          <w:sz w:val="24"/>
          <w:szCs w:val="24"/>
        </w:rPr>
        <w:tab/>
      </w:r>
      <w:r w:rsidRPr="00D76A97">
        <w:rPr>
          <w:sz w:val="24"/>
          <w:szCs w:val="24"/>
        </w:rPr>
        <w:tab/>
      </w:r>
      <w:r w:rsidRPr="00D76A97">
        <w:rPr>
          <w:sz w:val="24"/>
          <w:szCs w:val="24"/>
        </w:rPr>
        <w:tab/>
      </w:r>
      <w:r w:rsidRPr="00D76A97">
        <w:rPr>
          <w:spacing w:val="-1"/>
          <w:w w:val="95"/>
          <w:sz w:val="24"/>
          <w:szCs w:val="24"/>
        </w:rPr>
        <w:t xml:space="preserve">организации </w:t>
      </w:r>
      <w:r w:rsidRPr="00D76A97">
        <w:rPr>
          <w:sz w:val="24"/>
          <w:szCs w:val="24"/>
        </w:rPr>
        <w:t>индивидуальной</w:t>
      </w:r>
      <w:r w:rsidRPr="00D76A97">
        <w:rPr>
          <w:sz w:val="24"/>
          <w:szCs w:val="24"/>
        </w:rPr>
        <w:tab/>
        <w:t>работы</w:t>
      </w:r>
      <w:r w:rsidRPr="00D76A97">
        <w:rPr>
          <w:sz w:val="24"/>
          <w:szCs w:val="24"/>
        </w:rPr>
        <w:tab/>
      </w:r>
      <w:r w:rsidRPr="00D76A97">
        <w:rPr>
          <w:sz w:val="24"/>
          <w:szCs w:val="24"/>
        </w:rPr>
        <w:tab/>
        <w:t>с</w:t>
      </w:r>
      <w:r w:rsidRPr="00D76A97">
        <w:rPr>
          <w:sz w:val="24"/>
          <w:szCs w:val="24"/>
        </w:rPr>
        <w:tab/>
        <w:t>учащимися.</w:t>
      </w:r>
      <w:r w:rsidRPr="00D76A97">
        <w:rPr>
          <w:sz w:val="24"/>
          <w:szCs w:val="24"/>
        </w:rPr>
        <w:tab/>
        <w:t>Он</w:t>
      </w:r>
      <w:r w:rsidRPr="00D76A97">
        <w:rPr>
          <w:sz w:val="24"/>
          <w:szCs w:val="24"/>
        </w:rPr>
        <w:tab/>
        <w:t>реализуется</w:t>
      </w:r>
      <w:r w:rsidRPr="00D76A97">
        <w:rPr>
          <w:sz w:val="24"/>
          <w:szCs w:val="24"/>
        </w:rPr>
        <w:tab/>
        <w:t>как</w:t>
      </w:r>
      <w:r w:rsidRPr="00D76A97">
        <w:rPr>
          <w:sz w:val="24"/>
          <w:szCs w:val="24"/>
        </w:rPr>
        <w:tab/>
      </w:r>
      <w:r w:rsidRPr="00D76A97">
        <w:rPr>
          <w:sz w:val="24"/>
          <w:szCs w:val="24"/>
        </w:rPr>
        <w:tab/>
        <w:t>по</w:t>
      </w:r>
      <w:r w:rsidRPr="00D76A97">
        <w:rPr>
          <w:sz w:val="24"/>
          <w:szCs w:val="24"/>
        </w:rPr>
        <w:tab/>
        <w:t>отношению</w:t>
      </w:r>
      <w:r w:rsidRPr="00D76A97">
        <w:rPr>
          <w:sz w:val="24"/>
          <w:szCs w:val="24"/>
        </w:rPr>
        <w:tab/>
      </w:r>
      <w:r w:rsidRPr="00D76A97">
        <w:rPr>
          <w:spacing w:val="-11"/>
          <w:sz w:val="24"/>
          <w:szCs w:val="24"/>
        </w:rPr>
        <w:t>к</w:t>
      </w:r>
      <w:r w:rsidRPr="00D76A97">
        <w:rPr>
          <w:w w:val="99"/>
          <w:sz w:val="24"/>
          <w:szCs w:val="24"/>
        </w:rPr>
        <w:t xml:space="preserve"> </w:t>
      </w:r>
      <w:r w:rsidRPr="00D76A97">
        <w:rPr>
          <w:sz w:val="24"/>
          <w:szCs w:val="24"/>
        </w:rPr>
        <w:t>содержанию</w:t>
      </w:r>
      <w:r w:rsidRPr="00D76A97">
        <w:rPr>
          <w:spacing w:val="-14"/>
          <w:sz w:val="24"/>
          <w:szCs w:val="24"/>
        </w:rPr>
        <w:t xml:space="preserve"> </w:t>
      </w:r>
      <w:r w:rsidRPr="00D76A97">
        <w:rPr>
          <w:sz w:val="24"/>
          <w:szCs w:val="24"/>
        </w:rPr>
        <w:t>оценки,</w:t>
      </w:r>
      <w:r w:rsidRPr="00D76A97">
        <w:rPr>
          <w:spacing w:val="-11"/>
          <w:sz w:val="24"/>
          <w:szCs w:val="24"/>
        </w:rPr>
        <w:t xml:space="preserve"> </w:t>
      </w:r>
      <w:r w:rsidRPr="00D76A97">
        <w:rPr>
          <w:sz w:val="24"/>
          <w:szCs w:val="24"/>
        </w:rPr>
        <w:t>так</w:t>
      </w:r>
      <w:r w:rsidRPr="00D76A97">
        <w:rPr>
          <w:spacing w:val="-9"/>
          <w:sz w:val="24"/>
          <w:szCs w:val="24"/>
        </w:rPr>
        <w:t xml:space="preserve"> </w:t>
      </w:r>
      <w:r w:rsidRPr="00D76A97">
        <w:rPr>
          <w:sz w:val="24"/>
          <w:szCs w:val="24"/>
        </w:rPr>
        <w:t>и</w:t>
      </w:r>
      <w:r w:rsidRPr="00D76A97">
        <w:rPr>
          <w:spacing w:val="-13"/>
          <w:sz w:val="24"/>
          <w:szCs w:val="24"/>
        </w:rPr>
        <w:t xml:space="preserve"> </w:t>
      </w:r>
      <w:r w:rsidRPr="00D76A97">
        <w:rPr>
          <w:sz w:val="24"/>
          <w:szCs w:val="24"/>
        </w:rPr>
        <w:t>к</w:t>
      </w:r>
      <w:r w:rsidRPr="00D76A97">
        <w:rPr>
          <w:spacing w:val="-14"/>
          <w:sz w:val="24"/>
          <w:szCs w:val="24"/>
        </w:rPr>
        <w:t xml:space="preserve"> </w:t>
      </w:r>
      <w:r w:rsidRPr="00D76A97">
        <w:rPr>
          <w:sz w:val="24"/>
          <w:szCs w:val="24"/>
        </w:rPr>
        <w:t>представлению</w:t>
      </w:r>
      <w:r w:rsidRPr="00D76A97">
        <w:rPr>
          <w:spacing w:val="-15"/>
          <w:sz w:val="24"/>
          <w:szCs w:val="24"/>
        </w:rPr>
        <w:t xml:space="preserve"> </w:t>
      </w:r>
      <w:r w:rsidRPr="00D76A97">
        <w:rPr>
          <w:sz w:val="24"/>
          <w:szCs w:val="24"/>
        </w:rPr>
        <w:t>и</w:t>
      </w:r>
      <w:r w:rsidRPr="00D76A97">
        <w:rPr>
          <w:spacing w:val="-13"/>
          <w:sz w:val="24"/>
          <w:szCs w:val="24"/>
        </w:rPr>
        <w:t xml:space="preserve"> </w:t>
      </w:r>
      <w:r w:rsidRPr="00D76A97">
        <w:rPr>
          <w:sz w:val="24"/>
          <w:szCs w:val="24"/>
        </w:rPr>
        <w:t>интерпретации</w:t>
      </w:r>
      <w:r w:rsidRPr="00D76A97">
        <w:rPr>
          <w:spacing w:val="-9"/>
          <w:sz w:val="24"/>
          <w:szCs w:val="24"/>
        </w:rPr>
        <w:t xml:space="preserve"> </w:t>
      </w:r>
      <w:r w:rsidRPr="00D76A97">
        <w:rPr>
          <w:sz w:val="24"/>
          <w:szCs w:val="24"/>
        </w:rPr>
        <w:t>результатов</w:t>
      </w:r>
      <w:r w:rsidRPr="00D76A97">
        <w:rPr>
          <w:spacing w:val="-15"/>
          <w:sz w:val="24"/>
          <w:szCs w:val="24"/>
        </w:rPr>
        <w:t xml:space="preserve"> </w:t>
      </w:r>
      <w:r w:rsidRPr="00D76A97">
        <w:rPr>
          <w:sz w:val="24"/>
          <w:szCs w:val="24"/>
        </w:rPr>
        <w:t>измерений.</w:t>
      </w:r>
      <w:r w:rsidRPr="00D76A97">
        <w:rPr>
          <w:spacing w:val="-1"/>
          <w:w w:val="99"/>
          <w:sz w:val="24"/>
          <w:szCs w:val="24"/>
        </w:rPr>
        <w:t xml:space="preserve"> </w:t>
      </w:r>
      <w:r w:rsidRPr="00D76A97">
        <w:rPr>
          <w:sz w:val="24"/>
          <w:szCs w:val="24"/>
        </w:rPr>
        <w:t>Уровневый</w:t>
      </w:r>
      <w:r w:rsidRPr="00D76A97">
        <w:rPr>
          <w:sz w:val="24"/>
          <w:szCs w:val="24"/>
        </w:rPr>
        <w:tab/>
        <w:t>подход</w:t>
      </w:r>
      <w:r w:rsidRPr="00D76A97">
        <w:rPr>
          <w:sz w:val="24"/>
          <w:szCs w:val="24"/>
        </w:rPr>
        <w:tab/>
        <w:t>к</w:t>
      </w:r>
      <w:r w:rsidRPr="00D76A97">
        <w:rPr>
          <w:sz w:val="24"/>
          <w:szCs w:val="24"/>
        </w:rPr>
        <w:tab/>
        <w:t>содержанию</w:t>
      </w:r>
      <w:r w:rsidRPr="00D76A97">
        <w:rPr>
          <w:sz w:val="24"/>
          <w:szCs w:val="24"/>
        </w:rPr>
        <w:tab/>
        <w:t>оценки</w:t>
      </w:r>
      <w:r w:rsidRPr="00D76A97">
        <w:rPr>
          <w:sz w:val="24"/>
          <w:szCs w:val="24"/>
        </w:rPr>
        <w:tab/>
      </w:r>
      <w:r w:rsidRPr="00D76A97">
        <w:rPr>
          <w:sz w:val="24"/>
          <w:szCs w:val="24"/>
        </w:rPr>
        <w:tab/>
        <w:t>обеспечивается</w:t>
      </w:r>
      <w:r w:rsidRPr="00D76A97">
        <w:rPr>
          <w:sz w:val="24"/>
          <w:szCs w:val="24"/>
        </w:rPr>
        <w:tab/>
      </w:r>
      <w:r w:rsidRPr="00D76A97">
        <w:rPr>
          <w:sz w:val="24"/>
          <w:szCs w:val="24"/>
        </w:rPr>
        <w:tab/>
      </w:r>
      <w:r w:rsidRPr="00D76A97">
        <w:rPr>
          <w:sz w:val="24"/>
          <w:szCs w:val="24"/>
        </w:rPr>
        <w:tab/>
      </w:r>
      <w:r w:rsidRPr="00D76A97">
        <w:rPr>
          <w:w w:val="95"/>
          <w:sz w:val="24"/>
          <w:szCs w:val="24"/>
        </w:rPr>
        <w:t xml:space="preserve">структурой </w:t>
      </w:r>
      <w:r w:rsidRPr="00D76A97">
        <w:rPr>
          <w:sz w:val="24"/>
          <w:szCs w:val="24"/>
        </w:rPr>
        <w:t>планируемых</w:t>
      </w:r>
      <w:r w:rsidRPr="00D76A97">
        <w:rPr>
          <w:sz w:val="24"/>
          <w:szCs w:val="24"/>
        </w:rPr>
        <w:tab/>
        <w:t>результатов,</w:t>
      </w:r>
      <w:r w:rsidRPr="00D76A97">
        <w:rPr>
          <w:sz w:val="24"/>
          <w:szCs w:val="24"/>
        </w:rPr>
        <w:tab/>
      </w:r>
      <w:r w:rsidRPr="00D76A97">
        <w:rPr>
          <w:sz w:val="24"/>
          <w:szCs w:val="24"/>
        </w:rPr>
        <w:tab/>
        <w:t>в</w:t>
      </w:r>
      <w:r w:rsidRPr="00D76A97">
        <w:rPr>
          <w:sz w:val="24"/>
          <w:szCs w:val="24"/>
        </w:rPr>
        <w:tab/>
        <w:t>которых</w:t>
      </w:r>
      <w:r w:rsidRPr="00D76A97">
        <w:rPr>
          <w:sz w:val="24"/>
          <w:szCs w:val="24"/>
        </w:rPr>
        <w:tab/>
      </w:r>
      <w:r w:rsidRPr="00D76A97">
        <w:rPr>
          <w:sz w:val="24"/>
          <w:szCs w:val="24"/>
        </w:rPr>
        <w:tab/>
        <w:t>выделены</w:t>
      </w:r>
      <w:r w:rsidRPr="00D76A97">
        <w:rPr>
          <w:sz w:val="24"/>
          <w:szCs w:val="24"/>
        </w:rPr>
        <w:tab/>
      </w:r>
      <w:r w:rsidRPr="00D76A97">
        <w:rPr>
          <w:sz w:val="24"/>
          <w:szCs w:val="24"/>
        </w:rPr>
        <w:tab/>
        <w:t>три</w:t>
      </w:r>
      <w:r w:rsidRPr="00D76A97">
        <w:rPr>
          <w:sz w:val="24"/>
          <w:szCs w:val="24"/>
        </w:rPr>
        <w:tab/>
      </w:r>
      <w:r w:rsidRPr="00D76A97">
        <w:rPr>
          <w:sz w:val="24"/>
          <w:szCs w:val="24"/>
        </w:rPr>
        <w:tab/>
        <w:t>блока:</w:t>
      </w:r>
      <w:r w:rsidRPr="00D76A97">
        <w:rPr>
          <w:sz w:val="24"/>
          <w:szCs w:val="24"/>
        </w:rPr>
        <w:tab/>
      </w:r>
      <w:r w:rsidRPr="00D76A97">
        <w:rPr>
          <w:sz w:val="24"/>
          <w:szCs w:val="24"/>
        </w:rPr>
        <w:tab/>
      </w:r>
      <w:r w:rsidRPr="00D76A97">
        <w:rPr>
          <w:w w:val="95"/>
          <w:sz w:val="24"/>
          <w:szCs w:val="24"/>
        </w:rPr>
        <w:t>общецелевой,</w:t>
      </w:r>
    </w:p>
    <w:p w:rsidR="00203344" w:rsidRPr="00D76A97" w:rsidRDefault="001D47D5" w:rsidP="00D76A97">
      <w:pPr>
        <w:pStyle w:val="a3"/>
        <w:spacing w:line="360" w:lineRule="auto"/>
        <w:ind w:right="417"/>
        <w:rPr>
          <w:sz w:val="24"/>
          <w:szCs w:val="24"/>
        </w:rPr>
      </w:pPr>
      <w:r w:rsidRPr="00D76A97">
        <w:rPr>
          <w:sz w:val="24"/>
          <w:szCs w:val="24"/>
        </w:rPr>
        <w:t>«Выпускник</w:t>
      </w:r>
      <w:r w:rsidRPr="00D76A97">
        <w:rPr>
          <w:spacing w:val="-19"/>
          <w:sz w:val="24"/>
          <w:szCs w:val="24"/>
        </w:rPr>
        <w:t xml:space="preserve"> </w:t>
      </w:r>
      <w:r w:rsidRPr="00D76A97">
        <w:rPr>
          <w:sz w:val="24"/>
          <w:szCs w:val="24"/>
        </w:rPr>
        <w:t>научится»</w:t>
      </w:r>
      <w:r w:rsidRPr="00D76A97">
        <w:rPr>
          <w:spacing w:val="-23"/>
          <w:sz w:val="24"/>
          <w:szCs w:val="24"/>
        </w:rPr>
        <w:t xml:space="preserve"> </w:t>
      </w:r>
      <w:r w:rsidRPr="00D76A97">
        <w:rPr>
          <w:sz w:val="24"/>
          <w:szCs w:val="24"/>
        </w:rPr>
        <w:t>и</w:t>
      </w:r>
      <w:r w:rsidRPr="00D76A97">
        <w:rPr>
          <w:spacing w:val="-13"/>
          <w:sz w:val="24"/>
          <w:szCs w:val="24"/>
        </w:rPr>
        <w:t xml:space="preserve"> </w:t>
      </w:r>
      <w:r w:rsidRPr="00D76A97">
        <w:rPr>
          <w:sz w:val="24"/>
          <w:szCs w:val="24"/>
        </w:rPr>
        <w:t>«Выпускник</w:t>
      </w:r>
      <w:r w:rsidRPr="00D76A97">
        <w:rPr>
          <w:spacing w:val="-19"/>
          <w:sz w:val="24"/>
          <w:szCs w:val="24"/>
        </w:rPr>
        <w:t xml:space="preserve"> </w:t>
      </w:r>
      <w:r w:rsidRPr="00D76A97">
        <w:rPr>
          <w:sz w:val="24"/>
          <w:szCs w:val="24"/>
        </w:rPr>
        <w:t>получит</w:t>
      </w:r>
      <w:r w:rsidRPr="00D76A97">
        <w:rPr>
          <w:spacing w:val="-15"/>
          <w:sz w:val="24"/>
          <w:szCs w:val="24"/>
        </w:rPr>
        <w:t xml:space="preserve"> </w:t>
      </w:r>
      <w:r w:rsidRPr="00D76A97">
        <w:rPr>
          <w:sz w:val="24"/>
          <w:szCs w:val="24"/>
        </w:rPr>
        <w:t>возможность</w:t>
      </w:r>
      <w:r w:rsidRPr="00D76A97">
        <w:rPr>
          <w:spacing w:val="-19"/>
          <w:sz w:val="24"/>
          <w:szCs w:val="24"/>
        </w:rPr>
        <w:t xml:space="preserve"> </w:t>
      </w:r>
      <w:r w:rsidRPr="00D76A97">
        <w:rPr>
          <w:sz w:val="24"/>
          <w:szCs w:val="24"/>
        </w:rPr>
        <w:t>научиться».</w:t>
      </w:r>
      <w:r w:rsidRPr="00D76A97">
        <w:rPr>
          <w:spacing w:val="-16"/>
          <w:sz w:val="24"/>
          <w:szCs w:val="24"/>
        </w:rPr>
        <w:t xml:space="preserve"> </w:t>
      </w:r>
      <w:r w:rsidRPr="00D76A97">
        <w:rPr>
          <w:sz w:val="24"/>
          <w:szCs w:val="24"/>
        </w:rPr>
        <w:t>Достижение планируемых</w:t>
      </w:r>
      <w:r w:rsidRPr="00D76A97">
        <w:rPr>
          <w:spacing w:val="-14"/>
          <w:sz w:val="24"/>
          <w:szCs w:val="24"/>
        </w:rPr>
        <w:t xml:space="preserve"> </w:t>
      </w:r>
      <w:r w:rsidRPr="00D76A97">
        <w:rPr>
          <w:sz w:val="24"/>
          <w:szCs w:val="24"/>
        </w:rPr>
        <w:t>результатов,</w:t>
      </w:r>
      <w:r w:rsidRPr="00D76A97">
        <w:rPr>
          <w:spacing w:val="-8"/>
          <w:sz w:val="24"/>
          <w:szCs w:val="24"/>
        </w:rPr>
        <w:t xml:space="preserve"> </w:t>
      </w:r>
      <w:r w:rsidRPr="00D76A97">
        <w:rPr>
          <w:sz w:val="24"/>
          <w:szCs w:val="24"/>
        </w:rPr>
        <w:t>отнесенных</w:t>
      </w:r>
      <w:r w:rsidRPr="00D76A97">
        <w:rPr>
          <w:spacing w:val="-13"/>
          <w:sz w:val="24"/>
          <w:szCs w:val="24"/>
        </w:rPr>
        <w:t xml:space="preserve"> </w:t>
      </w:r>
      <w:r w:rsidRPr="00D76A97">
        <w:rPr>
          <w:sz w:val="24"/>
          <w:szCs w:val="24"/>
        </w:rPr>
        <w:t>к</w:t>
      </w:r>
      <w:r w:rsidRPr="00D76A97">
        <w:rPr>
          <w:spacing w:val="-7"/>
          <w:sz w:val="24"/>
          <w:szCs w:val="24"/>
        </w:rPr>
        <w:t xml:space="preserve"> </w:t>
      </w:r>
      <w:r w:rsidRPr="00D76A97">
        <w:rPr>
          <w:sz w:val="24"/>
          <w:szCs w:val="24"/>
        </w:rPr>
        <w:t>блоку</w:t>
      </w:r>
      <w:r w:rsidRPr="00D76A97">
        <w:rPr>
          <w:spacing w:val="-15"/>
          <w:sz w:val="24"/>
          <w:szCs w:val="24"/>
        </w:rPr>
        <w:t xml:space="preserve"> </w:t>
      </w:r>
      <w:r w:rsidRPr="00D76A97">
        <w:rPr>
          <w:sz w:val="24"/>
          <w:szCs w:val="24"/>
        </w:rPr>
        <w:t>«Выпускник</w:t>
      </w:r>
      <w:r w:rsidRPr="00D76A97">
        <w:rPr>
          <w:spacing w:val="-10"/>
          <w:sz w:val="24"/>
          <w:szCs w:val="24"/>
        </w:rPr>
        <w:t xml:space="preserve"> </w:t>
      </w:r>
      <w:r w:rsidRPr="00D76A97">
        <w:rPr>
          <w:sz w:val="24"/>
          <w:szCs w:val="24"/>
        </w:rPr>
        <w:t>научится»,</w:t>
      </w:r>
      <w:r w:rsidRPr="00D76A97">
        <w:rPr>
          <w:spacing w:val="-7"/>
          <w:sz w:val="24"/>
          <w:szCs w:val="24"/>
        </w:rPr>
        <w:t xml:space="preserve"> </w:t>
      </w:r>
      <w:r w:rsidRPr="00D76A97">
        <w:rPr>
          <w:sz w:val="24"/>
          <w:szCs w:val="24"/>
        </w:rPr>
        <w:t>выносится</w:t>
      </w:r>
      <w:r w:rsidRPr="00D76A97">
        <w:rPr>
          <w:spacing w:val="-8"/>
          <w:sz w:val="24"/>
          <w:szCs w:val="24"/>
        </w:rPr>
        <w:t xml:space="preserve"> </w:t>
      </w:r>
      <w:r w:rsidRPr="00D76A97">
        <w:rPr>
          <w:sz w:val="24"/>
          <w:szCs w:val="24"/>
        </w:rPr>
        <w:t>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w:t>
      </w:r>
      <w:r w:rsidRPr="00D76A97">
        <w:rPr>
          <w:spacing w:val="-2"/>
          <w:sz w:val="24"/>
          <w:szCs w:val="24"/>
        </w:rPr>
        <w:t xml:space="preserve"> </w:t>
      </w:r>
      <w:r w:rsidRPr="00D76A97">
        <w:rPr>
          <w:sz w:val="24"/>
          <w:szCs w:val="24"/>
        </w:rPr>
        <w:t>блоках.</w:t>
      </w:r>
    </w:p>
    <w:p w:rsidR="00203344" w:rsidRPr="00D76A97" w:rsidRDefault="001D47D5" w:rsidP="00D76A97">
      <w:pPr>
        <w:pStyle w:val="a3"/>
        <w:spacing w:line="360" w:lineRule="auto"/>
        <w:ind w:right="417" w:firstLine="739"/>
        <w:rPr>
          <w:sz w:val="24"/>
          <w:szCs w:val="24"/>
        </w:rPr>
      </w:pPr>
      <w:r w:rsidRPr="00D76A97">
        <w:rPr>
          <w:sz w:val="24"/>
          <w:szCs w:val="24"/>
        </w:rPr>
        <w:t>Уровневый подход к представлению и интерпретации результатов</w:t>
      </w:r>
      <w:r w:rsidRPr="00D76A97">
        <w:rPr>
          <w:spacing w:val="-37"/>
          <w:sz w:val="24"/>
          <w:szCs w:val="24"/>
        </w:rPr>
        <w:t xml:space="preserve"> </w:t>
      </w:r>
      <w:r w:rsidRPr="00D76A97">
        <w:rPr>
          <w:sz w:val="24"/>
          <w:szCs w:val="24"/>
        </w:rPr>
        <w:t>реализуется за счет фиксации различных уровней достижения обучающимися планируемых результатов:</w:t>
      </w:r>
      <w:r w:rsidRPr="00D76A97">
        <w:rPr>
          <w:spacing w:val="-16"/>
          <w:sz w:val="24"/>
          <w:szCs w:val="24"/>
        </w:rPr>
        <w:t xml:space="preserve"> </w:t>
      </w:r>
      <w:r w:rsidRPr="00D76A97">
        <w:rPr>
          <w:sz w:val="24"/>
          <w:szCs w:val="24"/>
        </w:rPr>
        <w:t>базового</w:t>
      </w:r>
      <w:r w:rsidRPr="00D76A97">
        <w:rPr>
          <w:spacing w:val="-10"/>
          <w:sz w:val="24"/>
          <w:szCs w:val="24"/>
        </w:rPr>
        <w:t xml:space="preserve"> </w:t>
      </w:r>
      <w:r w:rsidRPr="00D76A97">
        <w:rPr>
          <w:sz w:val="24"/>
          <w:szCs w:val="24"/>
        </w:rPr>
        <w:t>уровня</w:t>
      </w:r>
      <w:r w:rsidRPr="00D76A97">
        <w:rPr>
          <w:spacing w:val="-9"/>
          <w:sz w:val="24"/>
          <w:szCs w:val="24"/>
        </w:rPr>
        <w:t xml:space="preserve"> </w:t>
      </w:r>
      <w:r w:rsidRPr="00D76A97">
        <w:rPr>
          <w:sz w:val="24"/>
          <w:szCs w:val="24"/>
        </w:rPr>
        <w:t>и</w:t>
      </w:r>
      <w:r w:rsidRPr="00D76A97">
        <w:rPr>
          <w:spacing w:val="-10"/>
          <w:sz w:val="24"/>
          <w:szCs w:val="24"/>
        </w:rPr>
        <w:t xml:space="preserve"> </w:t>
      </w:r>
      <w:r w:rsidRPr="00D76A97">
        <w:rPr>
          <w:sz w:val="24"/>
          <w:szCs w:val="24"/>
        </w:rPr>
        <w:t>уровней</w:t>
      </w:r>
      <w:r w:rsidRPr="00D76A97">
        <w:rPr>
          <w:spacing w:val="-6"/>
          <w:sz w:val="24"/>
          <w:szCs w:val="24"/>
        </w:rPr>
        <w:t xml:space="preserve"> </w:t>
      </w:r>
      <w:r w:rsidRPr="00D76A97">
        <w:rPr>
          <w:sz w:val="24"/>
          <w:szCs w:val="24"/>
        </w:rPr>
        <w:t>выше</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ниже</w:t>
      </w:r>
      <w:r w:rsidRPr="00D76A97">
        <w:rPr>
          <w:spacing w:val="-10"/>
          <w:sz w:val="24"/>
          <w:szCs w:val="24"/>
        </w:rPr>
        <w:t xml:space="preserve"> </w:t>
      </w:r>
      <w:r w:rsidRPr="00D76A97">
        <w:rPr>
          <w:sz w:val="24"/>
          <w:szCs w:val="24"/>
        </w:rPr>
        <w:t>базового.</w:t>
      </w:r>
      <w:r w:rsidRPr="00D76A97">
        <w:rPr>
          <w:spacing w:val="-8"/>
          <w:sz w:val="24"/>
          <w:szCs w:val="24"/>
        </w:rPr>
        <w:t xml:space="preserve"> </w:t>
      </w:r>
      <w:r w:rsidRPr="00D76A97">
        <w:rPr>
          <w:sz w:val="24"/>
          <w:szCs w:val="24"/>
        </w:rPr>
        <w:t>Достижение</w:t>
      </w:r>
      <w:r w:rsidRPr="00D76A97">
        <w:rPr>
          <w:spacing w:val="-9"/>
          <w:sz w:val="24"/>
          <w:szCs w:val="24"/>
        </w:rPr>
        <w:t xml:space="preserve"> </w:t>
      </w:r>
      <w:r w:rsidRPr="00D76A97">
        <w:rPr>
          <w:sz w:val="24"/>
          <w:szCs w:val="24"/>
        </w:rPr>
        <w:t>базового уровня свидетельствует о способности обучающихся решать типовые учебные задачи, целенаправленно отрабатываемые со всеми учащимися в ходе</w:t>
      </w:r>
      <w:r w:rsidRPr="00D76A97">
        <w:rPr>
          <w:spacing w:val="44"/>
          <w:sz w:val="24"/>
          <w:szCs w:val="24"/>
        </w:rPr>
        <w:t xml:space="preserve"> </w:t>
      </w:r>
      <w:r w:rsidRPr="00D76A97">
        <w:rPr>
          <w:sz w:val="24"/>
          <w:szCs w:val="24"/>
        </w:rPr>
        <w:t>учебного</w:t>
      </w:r>
    </w:p>
    <w:p w:rsidR="00203344" w:rsidRPr="00D76A97" w:rsidRDefault="001D47D5" w:rsidP="00D76A97">
      <w:pPr>
        <w:pStyle w:val="a3"/>
        <w:spacing w:line="360" w:lineRule="auto"/>
        <w:ind w:left="567" w:right="417"/>
        <w:jc w:val="left"/>
        <w:rPr>
          <w:sz w:val="24"/>
          <w:szCs w:val="24"/>
        </w:rPr>
      </w:pPr>
      <w:r w:rsidRPr="00D76A97">
        <w:rPr>
          <w:sz w:val="24"/>
          <w:szCs w:val="24"/>
        </w:rPr>
        <w:t>процесса. Овладение базовым уровнем является достаточным для продолжения обучения и усвоения последующего материала.</w:t>
      </w:r>
    </w:p>
    <w:p w:rsidR="00203344" w:rsidRPr="00D76A97" w:rsidRDefault="001D47D5" w:rsidP="00D76A97">
      <w:pPr>
        <w:pStyle w:val="a3"/>
        <w:spacing w:line="360" w:lineRule="auto"/>
        <w:ind w:left="1306" w:right="417"/>
        <w:jc w:val="left"/>
        <w:rPr>
          <w:sz w:val="24"/>
          <w:szCs w:val="24"/>
        </w:rPr>
      </w:pPr>
      <w:r w:rsidRPr="00D76A97">
        <w:rPr>
          <w:sz w:val="24"/>
          <w:szCs w:val="24"/>
        </w:rPr>
        <w:t>Комплексный подход к оценке образовательных достижений реализуется</w:t>
      </w:r>
    </w:p>
    <w:p w:rsidR="00203344" w:rsidRPr="00D76A97" w:rsidRDefault="001D47D5" w:rsidP="00D76A97">
      <w:pPr>
        <w:pStyle w:val="a3"/>
        <w:spacing w:line="360" w:lineRule="auto"/>
        <w:ind w:right="417"/>
        <w:jc w:val="left"/>
        <w:rPr>
          <w:sz w:val="24"/>
          <w:szCs w:val="24"/>
        </w:rPr>
      </w:pPr>
      <w:r w:rsidRPr="00D76A97">
        <w:rPr>
          <w:sz w:val="24"/>
          <w:szCs w:val="24"/>
        </w:rPr>
        <w:t>путем</w:t>
      </w:r>
    </w:p>
    <w:p w:rsidR="00203344" w:rsidRPr="00D76A97" w:rsidRDefault="001D47D5" w:rsidP="00D76A97">
      <w:pPr>
        <w:pStyle w:val="a4"/>
        <w:numPr>
          <w:ilvl w:val="0"/>
          <w:numId w:val="85"/>
        </w:numPr>
        <w:tabs>
          <w:tab w:val="left" w:pos="2002"/>
          <w:tab w:val="left" w:pos="2003"/>
          <w:tab w:val="left" w:pos="7082"/>
        </w:tabs>
        <w:spacing w:line="360" w:lineRule="auto"/>
        <w:ind w:left="2002" w:right="417" w:hanging="697"/>
        <w:jc w:val="left"/>
        <w:rPr>
          <w:sz w:val="24"/>
          <w:szCs w:val="24"/>
        </w:rPr>
      </w:pPr>
      <w:r w:rsidRPr="00D76A97">
        <w:rPr>
          <w:sz w:val="24"/>
          <w:szCs w:val="24"/>
        </w:rPr>
        <w:t>оценки трех</w:t>
      </w:r>
      <w:r w:rsidRPr="00D76A97">
        <w:rPr>
          <w:spacing w:val="-8"/>
          <w:sz w:val="24"/>
          <w:szCs w:val="24"/>
        </w:rPr>
        <w:t xml:space="preserve"> </w:t>
      </w:r>
      <w:r w:rsidRPr="00D76A97">
        <w:rPr>
          <w:sz w:val="24"/>
          <w:szCs w:val="24"/>
        </w:rPr>
        <w:t>групп</w:t>
      </w:r>
      <w:r w:rsidRPr="00D76A97">
        <w:rPr>
          <w:spacing w:val="1"/>
          <w:sz w:val="24"/>
          <w:szCs w:val="24"/>
        </w:rPr>
        <w:t xml:space="preserve"> </w:t>
      </w:r>
      <w:r w:rsidRPr="00D76A97">
        <w:rPr>
          <w:sz w:val="24"/>
          <w:szCs w:val="24"/>
        </w:rPr>
        <w:t>результатов:</w:t>
      </w:r>
      <w:r w:rsidRPr="00D76A97">
        <w:rPr>
          <w:sz w:val="24"/>
          <w:szCs w:val="24"/>
        </w:rPr>
        <w:tab/>
        <w:t>предметных,</w:t>
      </w:r>
      <w:r w:rsidRPr="00D76A97">
        <w:rPr>
          <w:spacing w:val="3"/>
          <w:sz w:val="24"/>
          <w:szCs w:val="24"/>
        </w:rPr>
        <w:t xml:space="preserve"> </w:t>
      </w:r>
      <w:r w:rsidRPr="00D76A97">
        <w:rPr>
          <w:sz w:val="24"/>
          <w:szCs w:val="24"/>
        </w:rPr>
        <w:t>личностных,</w:t>
      </w:r>
    </w:p>
    <w:p w:rsidR="00203344" w:rsidRPr="00D76A97" w:rsidRDefault="001D47D5" w:rsidP="00D76A97">
      <w:pPr>
        <w:pStyle w:val="a3"/>
        <w:spacing w:line="360" w:lineRule="auto"/>
        <w:ind w:right="417"/>
        <w:rPr>
          <w:sz w:val="24"/>
          <w:szCs w:val="24"/>
        </w:rPr>
      </w:pPr>
      <w:r w:rsidRPr="00D76A97">
        <w:rPr>
          <w:sz w:val="24"/>
          <w:szCs w:val="24"/>
        </w:rPr>
        <w:t>метапредметных (регулятивных, коммуникативных и познавательных универсальных учебных действий);</w:t>
      </w:r>
    </w:p>
    <w:p w:rsidR="00203344" w:rsidRPr="00D76A97" w:rsidRDefault="001D47D5" w:rsidP="00D76A97">
      <w:pPr>
        <w:pStyle w:val="a4"/>
        <w:numPr>
          <w:ilvl w:val="0"/>
          <w:numId w:val="85"/>
        </w:numPr>
        <w:tabs>
          <w:tab w:val="left" w:pos="2003"/>
        </w:tabs>
        <w:spacing w:line="360" w:lineRule="auto"/>
        <w:ind w:right="417" w:firstLine="739"/>
        <w:rPr>
          <w:sz w:val="24"/>
          <w:szCs w:val="24"/>
        </w:rPr>
      </w:pPr>
      <w:r w:rsidRPr="00D76A97">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r w:rsidRPr="00D76A97">
        <w:rPr>
          <w:spacing w:val="-29"/>
          <w:sz w:val="24"/>
          <w:szCs w:val="24"/>
        </w:rPr>
        <w:t xml:space="preserve"> </w:t>
      </w:r>
      <w:r w:rsidRPr="00D76A97">
        <w:rPr>
          <w:position w:val="10"/>
          <w:sz w:val="24"/>
          <w:szCs w:val="24"/>
        </w:rPr>
        <w:t>5</w:t>
      </w:r>
    </w:p>
    <w:p w:rsidR="00203344" w:rsidRPr="00D76A97" w:rsidRDefault="001D47D5" w:rsidP="00D76A97">
      <w:pPr>
        <w:pStyle w:val="a4"/>
        <w:numPr>
          <w:ilvl w:val="0"/>
          <w:numId w:val="85"/>
        </w:numPr>
        <w:tabs>
          <w:tab w:val="left" w:pos="1984"/>
        </w:tabs>
        <w:spacing w:line="360" w:lineRule="auto"/>
        <w:ind w:right="417" w:firstLine="758"/>
        <w:rPr>
          <w:sz w:val="24"/>
          <w:szCs w:val="24"/>
        </w:rPr>
      </w:pPr>
      <w:r w:rsidRPr="00D76A97">
        <w:rPr>
          <w:sz w:val="24"/>
          <w:szCs w:val="24"/>
        </w:rPr>
        <w:t>использования</w:t>
      </w:r>
      <w:r w:rsidRPr="00D76A97">
        <w:rPr>
          <w:spacing w:val="-22"/>
          <w:sz w:val="24"/>
          <w:szCs w:val="24"/>
        </w:rPr>
        <w:t xml:space="preserve"> </w:t>
      </w:r>
      <w:r w:rsidRPr="00D76A97">
        <w:rPr>
          <w:sz w:val="24"/>
          <w:szCs w:val="24"/>
        </w:rPr>
        <w:t>контекстной</w:t>
      </w:r>
      <w:r w:rsidRPr="00D76A97">
        <w:rPr>
          <w:spacing w:val="-22"/>
          <w:sz w:val="24"/>
          <w:szCs w:val="24"/>
        </w:rPr>
        <w:t xml:space="preserve"> </w:t>
      </w:r>
      <w:r w:rsidRPr="00D76A97">
        <w:rPr>
          <w:sz w:val="24"/>
          <w:szCs w:val="24"/>
        </w:rPr>
        <w:t>информации</w:t>
      </w:r>
      <w:r w:rsidRPr="00D76A97">
        <w:rPr>
          <w:spacing w:val="-19"/>
          <w:sz w:val="24"/>
          <w:szCs w:val="24"/>
        </w:rPr>
        <w:t xml:space="preserve"> </w:t>
      </w:r>
      <w:r w:rsidRPr="00D76A97">
        <w:rPr>
          <w:sz w:val="24"/>
          <w:szCs w:val="24"/>
        </w:rPr>
        <w:t>(об</w:t>
      </w:r>
      <w:r w:rsidRPr="00D76A97">
        <w:rPr>
          <w:spacing w:val="-20"/>
          <w:sz w:val="24"/>
          <w:szCs w:val="24"/>
        </w:rPr>
        <w:t xml:space="preserve"> </w:t>
      </w:r>
      <w:r w:rsidRPr="00D76A97">
        <w:rPr>
          <w:sz w:val="24"/>
          <w:szCs w:val="24"/>
        </w:rPr>
        <w:t>особенностях</w:t>
      </w:r>
      <w:r w:rsidRPr="00D76A97">
        <w:rPr>
          <w:spacing w:val="-26"/>
          <w:sz w:val="24"/>
          <w:szCs w:val="24"/>
        </w:rPr>
        <w:t xml:space="preserve"> </w:t>
      </w:r>
      <w:r w:rsidRPr="00D76A97">
        <w:rPr>
          <w:sz w:val="24"/>
          <w:szCs w:val="24"/>
        </w:rPr>
        <w:t xml:space="preserve">обучающихся, условиях и </w:t>
      </w:r>
      <w:r w:rsidRPr="00D76A97">
        <w:rPr>
          <w:sz w:val="24"/>
          <w:szCs w:val="24"/>
        </w:rPr>
        <w:lastRenderedPageBreak/>
        <w:t>процессе обучения и др.) для интерпретации полученных результатов в целях управления качеством</w:t>
      </w:r>
      <w:r w:rsidRPr="00D76A97">
        <w:rPr>
          <w:spacing w:val="4"/>
          <w:sz w:val="24"/>
          <w:szCs w:val="24"/>
        </w:rPr>
        <w:t xml:space="preserve"> </w:t>
      </w:r>
      <w:r w:rsidRPr="00D76A97">
        <w:rPr>
          <w:sz w:val="24"/>
          <w:szCs w:val="24"/>
        </w:rPr>
        <w:t>образования;</w:t>
      </w:r>
    </w:p>
    <w:p w:rsidR="00203344" w:rsidRPr="00D76A97" w:rsidRDefault="001D47D5" w:rsidP="00D76A97">
      <w:pPr>
        <w:pStyle w:val="a4"/>
        <w:numPr>
          <w:ilvl w:val="0"/>
          <w:numId w:val="85"/>
        </w:numPr>
        <w:tabs>
          <w:tab w:val="left" w:pos="1984"/>
        </w:tabs>
        <w:spacing w:line="360" w:lineRule="auto"/>
        <w:ind w:right="417" w:firstLine="758"/>
        <w:rPr>
          <w:sz w:val="24"/>
          <w:szCs w:val="24"/>
        </w:rPr>
      </w:pPr>
      <w:r w:rsidRPr="00D76A97">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Pr="00D76A97">
        <w:rPr>
          <w:spacing w:val="5"/>
          <w:sz w:val="24"/>
          <w:szCs w:val="24"/>
        </w:rPr>
        <w:t xml:space="preserve"> </w:t>
      </w:r>
      <w:r w:rsidRPr="00D76A97">
        <w:rPr>
          <w:sz w:val="24"/>
          <w:szCs w:val="24"/>
        </w:rPr>
        <w:t>др.).</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firstLine="758"/>
        <w:rPr>
          <w:sz w:val="24"/>
          <w:szCs w:val="24"/>
        </w:rPr>
      </w:pPr>
      <w:r w:rsidRPr="00D76A97">
        <w:rPr>
          <w:sz w:val="24"/>
          <w:szCs w:val="24"/>
        </w:rPr>
        <w:t>1.3.2 Особенности оценки личностных, метапредметных и предметных результатов</w:t>
      </w:r>
    </w:p>
    <w:p w:rsidR="00203344" w:rsidRPr="00D76A97" w:rsidRDefault="001D47D5" w:rsidP="00D76A97">
      <w:pPr>
        <w:pStyle w:val="a3"/>
        <w:spacing w:line="360" w:lineRule="auto"/>
        <w:ind w:left="1325" w:right="417"/>
        <w:jc w:val="left"/>
        <w:rPr>
          <w:sz w:val="24"/>
          <w:szCs w:val="24"/>
        </w:rPr>
      </w:pPr>
      <w:r w:rsidRPr="00D76A97">
        <w:rPr>
          <w:sz w:val="24"/>
          <w:szCs w:val="24"/>
        </w:rPr>
        <w:t xml:space="preserve">Особенности оценки личностных результатов </w:t>
      </w:r>
    </w:p>
    <w:p w:rsidR="00203344" w:rsidRPr="00D76A97" w:rsidRDefault="001D47D5" w:rsidP="00D76A97">
      <w:pPr>
        <w:spacing w:line="360" w:lineRule="auto"/>
        <w:ind w:left="566" w:right="417"/>
        <w:rPr>
          <w:sz w:val="24"/>
          <w:szCs w:val="24"/>
        </w:rPr>
      </w:pPr>
      <w:r w:rsidRPr="00D76A97">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03344" w:rsidRPr="00D76A97" w:rsidRDefault="001D47D5" w:rsidP="00D76A97">
      <w:pPr>
        <w:pStyle w:val="a3"/>
        <w:spacing w:line="360" w:lineRule="auto"/>
        <w:ind w:right="417" w:firstLine="739"/>
        <w:rPr>
          <w:sz w:val="24"/>
          <w:szCs w:val="24"/>
        </w:rPr>
      </w:pPr>
      <w:r w:rsidRPr="00D76A97">
        <w:rPr>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203344" w:rsidRPr="00D76A97" w:rsidRDefault="001D47D5" w:rsidP="00D76A97">
      <w:pPr>
        <w:pStyle w:val="a4"/>
        <w:numPr>
          <w:ilvl w:val="0"/>
          <w:numId w:val="84"/>
        </w:numPr>
        <w:tabs>
          <w:tab w:val="left" w:pos="1590"/>
        </w:tabs>
        <w:spacing w:line="360" w:lineRule="auto"/>
        <w:ind w:right="417"/>
        <w:rPr>
          <w:sz w:val="24"/>
          <w:szCs w:val="24"/>
        </w:rPr>
      </w:pPr>
      <w:r w:rsidRPr="00D76A97">
        <w:rPr>
          <w:sz w:val="24"/>
          <w:szCs w:val="24"/>
        </w:rPr>
        <w:t>сформированность основ гражданской идентичности</w:t>
      </w:r>
      <w:r w:rsidRPr="00D76A97">
        <w:rPr>
          <w:spacing w:val="-3"/>
          <w:sz w:val="24"/>
          <w:szCs w:val="24"/>
        </w:rPr>
        <w:t xml:space="preserve"> </w:t>
      </w:r>
      <w:r w:rsidRPr="00D76A97">
        <w:rPr>
          <w:sz w:val="24"/>
          <w:szCs w:val="24"/>
        </w:rPr>
        <w:t>личности;</w:t>
      </w:r>
    </w:p>
    <w:p w:rsidR="00203344" w:rsidRPr="00D76A97" w:rsidRDefault="001D47D5" w:rsidP="00D76A97">
      <w:pPr>
        <w:pStyle w:val="a4"/>
        <w:numPr>
          <w:ilvl w:val="0"/>
          <w:numId w:val="84"/>
        </w:numPr>
        <w:tabs>
          <w:tab w:val="left" w:pos="1590"/>
        </w:tabs>
        <w:spacing w:line="360" w:lineRule="auto"/>
        <w:ind w:left="566" w:right="417" w:firstLine="739"/>
        <w:rPr>
          <w:sz w:val="24"/>
          <w:szCs w:val="24"/>
        </w:rPr>
      </w:pPr>
      <w:r w:rsidRPr="00D76A97">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03344" w:rsidRPr="00D76A97" w:rsidRDefault="001D47D5" w:rsidP="00D76A97">
      <w:pPr>
        <w:pStyle w:val="a4"/>
        <w:numPr>
          <w:ilvl w:val="0"/>
          <w:numId w:val="84"/>
        </w:numPr>
        <w:tabs>
          <w:tab w:val="left" w:pos="1580"/>
        </w:tabs>
        <w:spacing w:line="360" w:lineRule="auto"/>
        <w:ind w:left="566" w:right="417" w:firstLine="739"/>
        <w:rPr>
          <w:sz w:val="24"/>
          <w:szCs w:val="24"/>
        </w:rPr>
      </w:pPr>
      <w:r w:rsidRPr="00D76A97">
        <w:rPr>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203344" w:rsidRPr="00D76A97" w:rsidRDefault="001D47D5" w:rsidP="00D76A97">
      <w:pPr>
        <w:pStyle w:val="a3"/>
        <w:spacing w:line="360" w:lineRule="auto"/>
        <w:ind w:right="417" w:firstLine="739"/>
        <w:rPr>
          <w:sz w:val="24"/>
          <w:szCs w:val="24"/>
        </w:rPr>
      </w:pPr>
      <w:r w:rsidRPr="00D76A97">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4555AA" w:rsidRPr="00D76A97">
        <w:rPr>
          <w:sz w:val="24"/>
          <w:szCs w:val="24"/>
        </w:rPr>
        <w:t>МБОУ «Школа – интернат с. Кепервеем»</w:t>
      </w:r>
      <w:r w:rsidRPr="00D76A97">
        <w:rPr>
          <w:sz w:val="24"/>
          <w:szCs w:val="24"/>
        </w:rPr>
        <w:t xml:space="preserve"> и образовательных систем разного уровня. Поэтому оценка этих результатов образовательной деятельности осуществляется в ходе внешних не 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03344" w:rsidRPr="00D76A97" w:rsidRDefault="001D47D5" w:rsidP="00D76A97">
      <w:pPr>
        <w:pStyle w:val="a3"/>
        <w:spacing w:line="360" w:lineRule="auto"/>
        <w:ind w:right="417" w:firstLine="739"/>
        <w:rPr>
          <w:sz w:val="24"/>
          <w:szCs w:val="24"/>
        </w:rPr>
      </w:pPr>
      <w:r w:rsidRPr="00D76A97">
        <w:rPr>
          <w:sz w:val="24"/>
          <w:szCs w:val="24"/>
        </w:rPr>
        <w:t>Во внутришкольном мониторинге в целях оптимизации личностного развития учащихся предусмотрена оценка сформированности отдельных личностных результатов, проявляющихся в</w:t>
      </w:r>
      <w:r w:rsidR="004555AA" w:rsidRPr="00D76A97">
        <w:rPr>
          <w:sz w:val="24"/>
          <w:szCs w:val="24"/>
        </w:rPr>
        <w:t xml:space="preserve"> </w:t>
      </w:r>
      <w:r w:rsidRPr="00D76A97">
        <w:rPr>
          <w:sz w:val="24"/>
          <w:szCs w:val="24"/>
        </w:rPr>
        <w:t>соблюдении норм и правил поведения, принятых в образовательной организации;</w:t>
      </w:r>
    </w:p>
    <w:p w:rsidR="00203344" w:rsidRPr="00D76A97" w:rsidRDefault="001D47D5" w:rsidP="00D76A97">
      <w:pPr>
        <w:pStyle w:val="a4"/>
        <w:numPr>
          <w:ilvl w:val="0"/>
          <w:numId w:val="85"/>
        </w:numPr>
        <w:tabs>
          <w:tab w:val="left" w:pos="1984"/>
        </w:tabs>
        <w:spacing w:line="360" w:lineRule="auto"/>
        <w:ind w:left="1983" w:right="417" w:hanging="678"/>
        <w:rPr>
          <w:sz w:val="24"/>
          <w:szCs w:val="24"/>
        </w:rPr>
      </w:pPr>
      <w:r w:rsidRPr="00D76A97">
        <w:rPr>
          <w:spacing w:val="-5"/>
          <w:w w:val="99"/>
          <w:sz w:val="24"/>
          <w:szCs w:val="24"/>
        </w:rPr>
        <w:t>у</w:t>
      </w:r>
      <w:r w:rsidRPr="00D76A97">
        <w:rPr>
          <w:spacing w:val="-1"/>
          <w:w w:val="99"/>
          <w:sz w:val="24"/>
          <w:szCs w:val="24"/>
        </w:rPr>
        <w:t>ч</w:t>
      </w:r>
      <w:r w:rsidRPr="00D76A97">
        <w:rPr>
          <w:w w:val="99"/>
          <w:sz w:val="24"/>
          <w:szCs w:val="24"/>
        </w:rPr>
        <w:t>а</w:t>
      </w:r>
      <w:r w:rsidRPr="00D76A97">
        <w:rPr>
          <w:spacing w:val="5"/>
          <w:w w:val="99"/>
          <w:sz w:val="24"/>
          <w:szCs w:val="24"/>
        </w:rPr>
        <w:t>с</w:t>
      </w:r>
      <w:r w:rsidRPr="00D76A97">
        <w:rPr>
          <w:spacing w:val="-2"/>
          <w:w w:val="99"/>
          <w:sz w:val="24"/>
          <w:szCs w:val="24"/>
        </w:rPr>
        <w:t>т</w:t>
      </w:r>
      <w:r w:rsidRPr="00D76A97">
        <w:rPr>
          <w:spacing w:val="-1"/>
          <w:w w:val="99"/>
          <w:sz w:val="24"/>
          <w:szCs w:val="24"/>
        </w:rPr>
        <w:t>и</w:t>
      </w:r>
      <w:r w:rsidRPr="00D76A97">
        <w:rPr>
          <w:w w:val="99"/>
          <w:sz w:val="24"/>
          <w:szCs w:val="24"/>
        </w:rPr>
        <w:t>и</w:t>
      </w:r>
      <w:r w:rsidRPr="00D76A97">
        <w:rPr>
          <w:sz w:val="24"/>
          <w:szCs w:val="24"/>
        </w:rPr>
        <w:t xml:space="preserve"> </w:t>
      </w:r>
      <w:r w:rsidRPr="00D76A97">
        <w:rPr>
          <w:spacing w:val="-16"/>
          <w:sz w:val="24"/>
          <w:szCs w:val="24"/>
        </w:rPr>
        <w:t xml:space="preserve"> </w:t>
      </w:r>
      <w:r w:rsidRPr="00D76A97">
        <w:rPr>
          <w:w w:val="99"/>
          <w:sz w:val="24"/>
          <w:szCs w:val="24"/>
        </w:rPr>
        <w:t>в</w:t>
      </w:r>
      <w:r w:rsidRPr="00D76A97">
        <w:rPr>
          <w:sz w:val="24"/>
          <w:szCs w:val="24"/>
        </w:rPr>
        <w:t xml:space="preserve"> </w:t>
      </w:r>
      <w:r w:rsidRPr="00D76A97">
        <w:rPr>
          <w:spacing w:val="-16"/>
          <w:sz w:val="24"/>
          <w:szCs w:val="24"/>
        </w:rPr>
        <w:t xml:space="preserve"> </w:t>
      </w:r>
      <w:r w:rsidRPr="00D76A97">
        <w:rPr>
          <w:w w:val="99"/>
          <w:sz w:val="24"/>
          <w:szCs w:val="24"/>
        </w:rPr>
        <w:t>о</w:t>
      </w:r>
      <w:r w:rsidRPr="00D76A97">
        <w:rPr>
          <w:spacing w:val="1"/>
          <w:w w:val="99"/>
          <w:sz w:val="24"/>
          <w:szCs w:val="24"/>
        </w:rPr>
        <w:t>бщ</w:t>
      </w:r>
      <w:r w:rsidRPr="00D76A97">
        <w:rPr>
          <w:w w:val="99"/>
          <w:sz w:val="24"/>
          <w:szCs w:val="24"/>
        </w:rPr>
        <w:t>ес</w:t>
      </w:r>
      <w:r w:rsidRPr="00D76A97">
        <w:rPr>
          <w:spacing w:val="-2"/>
          <w:w w:val="99"/>
          <w:sz w:val="24"/>
          <w:szCs w:val="24"/>
        </w:rPr>
        <w:t>тв</w:t>
      </w:r>
      <w:r w:rsidRPr="00D76A97">
        <w:rPr>
          <w:w w:val="99"/>
          <w:sz w:val="24"/>
          <w:szCs w:val="24"/>
        </w:rPr>
        <w:t>е</w:t>
      </w:r>
      <w:r w:rsidRPr="00D76A97">
        <w:rPr>
          <w:spacing w:val="-1"/>
          <w:w w:val="99"/>
          <w:sz w:val="24"/>
          <w:szCs w:val="24"/>
        </w:rPr>
        <w:t>нно</w:t>
      </w:r>
      <w:r w:rsidRPr="00D76A97">
        <w:rPr>
          <w:w w:val="99"/>
          <w:sz w:val="24"/>
          <w:szCs w:val="24"/>
        </w:rPr>
        <w:t>й</w:t>
      </w:r>
      <w:r w:rsidRPr="00D76A97">
        <w:rPr>
          <w:sz w:val="24"/>
          <w:szCs w:val="24"/>
        </w:rPr>
        <w:t xml:space="preserve"> </w:t>
      </w:r>
      <w:r w:rsidRPr="00D76A97">
        <w:rPr>
          <w:spacing w:val="-16"/>
          <w:sz w:val="24"/>
          <w:szCs w:val="24"/>
        </w:rPr>
        <w:t xml:space="preserve"> </w:t>
      </w:r>
      <w:r w:rsidRPr="00D76A97">
        <w:rPr>
          <w:w w:val="99"/>
          <w:sz w:val="24"/>
          <w:szCs w:val="24"/>
        </w:rPr>
        <w:t>жизни</w:t>
      </w:r>
      <w:r w:rsidRPr="00D76A97">
        <w:rPr>
          <w:sz w:val="24"/>
          <w:szCs w:val="24"/>
        </w:rPr>
        <w:t xml:space="preserve"> </w:t>
      </w:r>
      <w:r w:rsidRPr="00D76A97">
        <w:rPr>
          <w:spacing w:val="-16"/>
          <w:sz w:val="24"/>
          <w:szCs w:val="24"/>
        </w:rPr>
        <w:t xml:space="preserve"> </w:t>
      </w:r>
      <w:r w:rsidRPr="00D76A97">
        <w:rPr>
          <w:w w:val="99"/>
          <w:sz w:val="24"/>
          <w:szCs w:val="24"/>
        </w:rPr>
        <w:t>о</w:t>
      </w:r>
      <w:r w:rsidRPr="00D76A97">
        <w:rPr>
          <w:spacing w:val="-10"/>
          <w:w w:val="99"/>
          <w:sz w:val="24"/>
          <w:szCs w:val="24"/>
        </w:rPr>
        <w:t>б</w:t>
      </w:r>
      <w:r w:rsidRPr="00D76A97">
        <w:rPr>
          <w:spacing w:val="-109"/>
          <w:position w:val="-7"/>
          <w:sz w:val="24"/>
          <w:szCs w:val="24"/>
        </w:rPr>
        <w:t>1</w:t>
      </w:r>
      <w:r w:rsidRPr="00D76A97">
        <w:rPr>
          <w:spacing w:val="-31"/>
          <w:w w:val="99"/>
          <w:sz w:val="24"/>
          <w:szCs w:val="24"/>
        </w:rPr>
        <w:t>р</w:t>
      </w:r>
      <w:r w:rsidRPr="00D76A97">
        <w:rPr>
          <w:spacing w:val="-90"/>
          <w:position w:val="-7"/>
          <w:sz w:val="24"/>
          <w:szCs w:val="24"/>
        </w:rPr>
        <w:t>4</w:t>
      </w:r>
      <w:r w:rsidRPr="00D76A97">
        <w:rPr>
          <w:spacing w:val="-34"/>
          <w:w w:val="99"/>
          <w:sz w:val="24"/>
          <w:szCs w:val="24"/>
        </w:rPr>
        <w:t>а</w:t>
      </w:r>
      <w:r w:rsidRPr="00D76A97">
        <w:rPr>
          <w:spacing w:val="-86"/>
          <w:position w:val="-7"/>
          <w:sz w:val="24"/>
          <w:szCs w:val="24"/>
        </w:rPr>
        <w:t>2</w:t>
      </w:r>
      <w:r w:rsidRPr="00D76A97">
        <w:rPr>
          <w:w w:val="99"/>
          <w:sz w:val="24"/>
          <w:szCs w:val="24"/>
        </w:rPr>
        <w:t>зо</w:t>
      </w:r>
      <w:r w:rsidRPr="00D76A97">
        <w:rPr>
          <w:spacing w:val="-2"/>
          <w:w w:val="99"/>
          <w:sz w:val="24"/>
          <w:szCs w:val="24"/>
        </w:rPr>
        <w:t>в</w:t>
      </w:r>
      <w:r w:rsidRPr="00D76A97">
        <w:rPr>
          <w:w w:val="99"/>
          <w:sz w:val="24"/>
          <w:szCs w:val="24"/>
        </w:rPr>
        <w:t>а</w:t>
      </w:r>
      <w:r w:rsidRPr="00D76A97">
        <w:rPr>
          <w:spacing w:val="-2"/>
          <w:w w:val="99"/>
          <w:sz w:val="24"/>
          <w:szCs w:val="24"/>
        </w:rPr>
        <w:t>т</w:t>
      </w:r>
      <w:r w:rsidRPr="00D76A97">
        <w:rPr>
          <w:w w:val="99"/>
          <w:sz w:val="24"/>
          <w:szCs w:val="24"/>
        </w:rPr>
        <w:t>е</w:t>
      </w:r>
      <w:r w:rsidRPr="00D76A97">
        <w:rPr>
          <w:spacing w:val="4"/>
          <w:w w:val="99"/>
          <w:sz w:val="24"/>
          <w:szCs w:val="24"/>
        </w:rPr>
        <w:t>л</w:t>
      </w:r>
      <w:r w:rsidRPr="00D76A97">
        <w:rPr>
          <w:spacing w:val="-3"/>
          <w:w w:val="99"/>
          <w:sz w:val="24"/>
          <w:szCs w:val="24"/>
        </w:rPr>
        <w:t>ь</w:t>
      </w:r>
      <w:r w:rsidRPr="00D76A97">
        <w:rPr>
          <w:spacing w:val="-1"/>
          <w:w w:val="99"/>
          <w:sz w:val="24"/>
          <w:szCs w:val="24"/>
        </w:rPr>
        <w:t>но</w:t>
      </w:r>
      <w:r w:rsidRPr="00D76A97">
        <w:rPr>
          <w:w w:val="99"/>
          <w:sz w:val="24"/>
          <w:szCs w:val="24"/>
        </w:rPr>
        <w:t>й</w:t>
      </w:r>
      <w:r w:rsidRPr="00D76A97">
        <w:rPr>
          <w:sz w:val="24"/>
          <w:szCs w:val="24"/>
        </w:rPr>
        <w:t xml:space="preserve"> </w:t>
      </w:r>
      <w:r w:rsidRPr="00D76A97">
        <w:rPr>
          <w:spacing w:val="-16"/>
          <w:sz w:val="24"/>
          <w:szCs w:val="24"/>
        </w:rPr>
        <w:t xml:space="preserve"> </w:t>
      </w:r>
      <w:r w:rsidRPr="00D76A97">
        <w:rPr>
          <w:w w:val="99"/>
          <w:sz w:val="24"/>
          <w:szCs w:val="24"/>
        </w:rPr>
        <w:t>орга</w:t>
      </w:r>
      <w:r w:rsidRPr="00D76A97">
        <w:rPr>
          <w:spacing w:val="-1"/>
          <w:w w:val="99"/>
          <w:sz w:val="24"/>
          <w:szCs w:val="24"/>
        </w:rPr>
        <w:t>низ</w:t>
      </w:r>
      <w:r w:rsidRPr="00D76A97">
        <w:rPr>
          <w:spacing w:val="1"/>
          <w:w w:val="99"/>
          <w:sz w:val="24"/>
          <w:szCs w:val="24"/>
        </w:rPr>
        <w:t>а</w:t>
      </w:r>
      <w:r w:rsidRPr="00D76A97">
        <w:rPr>
          <w:spacing w:val="-1"/>
          <w:w w:val="99"/>
          <w:sz w:val="24"/>
          <w:szCs w:val="24"/>
        </w:rPr>
        <w:t>ции</w:t>
      </w:r>
      <w:r w:rsidRPr="00D76A97">
        <w:rPr>
          <w:w w:val="99"/>
          <w:sz w:val="24"/>
          <w:szCs w:val="24"/>
        </w:rPr>
        <w:t>,</w:t>
      </w:r>
      <w:r w:rsidRPr="00D76A97">
        <w:rPr>
          <w:sz w:val="24"/>
          <w:szCs w:val="24"/>
        </w:rPr>
        <w:t xml:space="preserve"> </w:t>
      </w:r>
      <w:r w:rsidRPr="00D76A97">
        <w:rPr>
          <w:spacing w:val="-14"/>
          <w:sz w:val="24"/>
          <w:szCs w:val="24"/>
        </w:rPr>
        <w:t xml:space="preserve"> </w:t>
      </w:r>
      <w:r w:rsidRPr="00D76A97">
        <w:rPr>
          <w:spacing w:val="2"/>
          <w:w w:val="99"/>
          <w:sz w:val="24"/>
          <w:szCs w:val="24"/>
        </w:rPr>
        <w:t>б</w:t>
      </w:r>
      <w:r w:rsidRPr="00D76A97">
        <w:rPr>
          <w:w w:val="99"/>
          <w:sz w:val="24"/>
          <w:szCs w:val="24"/>
        </w:rPr>
        <w:t>лижа</w:t>
      </w:r>
      <w:r w:rsidRPr="00D76A97">
        <w:rPr>
          <w:spacing w:val="-1"/>
          <w:w w:val="99"/>
          <w:sz w:val="24"/>
          <w:szCs w:val="24"/>
        </w:rPr>
        <w:t>й</w:t>
      </w:r>
      <w:r w:rsidRPr="00D76A97">
        <w:rPr>
          <w:spacing w:val="1"/>
          <w:w w:val="99"/>
          <w:sz w:val="24"/>
          <w:szCs w:val="24"/>
        </w:rPr>
        <w:t>ш</w:t>
      </w:r>
      <w:r w:rsidRPr="00D76A97">
        <w:rPr>
          <w:w w:val="99"/>
          <w:sz w:val="24"/>
          <w:szCs w:val="24"/>
        </w:rPr>
        <w:t>его</w:t>
      </w:r>
    </w:p>
    <w:p w:rsidR="00203344" w:rsidRPr="00D76A97" w:rsidRDefault="00203344" w:rsidP="00D76A97">
      <w:pPr>
        <w:spacing w:line="360" w:lineRule="auto"/>
        <w:ind w:right="417"/>
        <w:jc w:val="both"/>
        <w:rPr>
          <w:sz w:val="24"/>
          <w:szCs w:val="24"/>
        </w:rPr>
        <w:sectPr w:rsidR="00203344" w:rsidRPr="00D76A97" w:rsidSect="00D76A97">
          <w:footerReference w:type="default" r:id="rId44"/>
          <w:pgSz w:w="11900" w:h="16840"/>
          <w:pgMar w:top="480" w:right="418" w:bottom="280" w:left="0" w:header="0" w:footer="0" w:gutter="0"/>
          <w:cols w:space="720"/>
        </w:sectPr>
      </w:pPr>
    </w:p>
    <w:p w:rsidR="00203344" w:rsidRPr="00D76A97" w:rsidRDefault="001D47D5" w:rsidP="00D76A97">
      <w:pPr>
        <w:pStyle w:val="a3"/>
        <w:spacing w:line="360" w:lineRule="auto"/>
        <w:ind w:left="1147" w:right="417" w:firstLine="158"/>
        <w:rPr>
          <w:sz w:val="24"/>
          <w:szCs w:val="24"/>
        </w:rPr>
      </w:pPr>
      <w:r w:rsidRPr="00D76A97">
        <w:rPr>
          <w:sz w:val="24"/>
          <w:szCs w:val="24"/>
        </w:rPr>
        <w:lastRenderedPageBreak/>
        <w:t xml:space="preserve">Внутришкольный мониторинг организуется администрацией </w:t>
      </w:r>
      <w:r w:rsidR="004555AA" w:rsidRPr="00D76A97">
        <w:rPr>
          <w:sz w:val="24"/>
          <w:szCs w:val="24"/>
        </w:rPr>
        <w:t>МБОУ «Школа – интернат с. Кепервеем»</w:t>
      </w:r>
      <w:r w:rsidRPr="00D76A97">
        <w:rPr>
          <w:sz w:val="24"/>
          <w:szCs w:val="24"/>
        </w:rPr>
        <w:t xml:space="preserve"> и осуществляется</w:t>
      </w:r>
      <w:r w:rsidRPr="00D76A97">
        <w:rPr>
          <w:spacing w:val="-27"/>
          <w:sz w:val="24"/>
          <w:szCs w:val="24"/>
        </w:rPr>
        <w:t xml:space="preserve"> </w:t>
      </w:r>
      <w:r w:rsidRPr="00D76A97">
        <w:rPr>
          <w:sz w:val="24"/>
          <w:szCs w:val="24"/>
        </w:rPr>
        <w:t>классным</w:t>
      </w:r>
    </w:p>
    <w:p w:rsidR="00203344" w:rsidRPr="00D76A97" w:rsidRDefault="001D47D5" w:rsidP="00D76A97">
      <w:pPr>
        <w:pStyle w:val="a3"/>
        <w:spacing w:line="360" w:lineRule="auto"/>
        <w:ind w:right="417"/>
        <w:rPr>
          <w:sz w:val="24"/>
          <w:szCs w:val="24"/>
        </w:rPr>
      </w:pPr>
      <w:r w:rsidRPr="00D76A97">
        <w:rPr>
          <w:sz w:val="24"/>
          <w:szCs w:val="24"/>
        </w:rPr>
        <w:t>руководителем</w:t>
      </w:r>
      <w:r w:rsidRPr="00D76A97">
        <w:rPr>
          <w:spacing w:val="-14"/>
          <w:sz w:val="24"/>
          <w:szCs w:val="24"/>
        </w:rPr>
        <w:t xml:space="preserve"> </w:t>
      </w:r>
      <w:r w:rsidRPr="00D76A97">
        <w:rPr>
          <w:sz w:val="24"/>
          <w:szCs w:val="24"/>
        </w:rPr>
        <w:t>преимущественно</w:t>
      </w:r>
      <w:r w:rsidRPr="00D76A97">
        <w:rPr>
          <w:spacing w:val="-14"/>
          <w:sz w:val="24"/>
          <w:szCs w:val="24"/>
        </w:rPr>
        <w:t xml:space="preserve"> </w:t>
      </w:r>
      <w:r w:rsidRPr="00D76A97">
        <w:rPr>
          <w:sz w:val="24"/>
          <w:szCs w:val="24"/>
        </w:rPr>
        <w:t>на</w:t>
      </w:r>
      <w:r w:rsidRPr="00D76A97">
        <w:rPr>
          <w:spacing w:val="-13"/>
          <w:sz w:val="24"/>
          <w:szCs w:val="24"/>
        </w:rPr>
        <w:t xml:space="preserve"> </w:t>
      </w:r>
      <w:r w:rsidRPr="00D76A97">
        <w:rPr>
          <w:sz w:val="24"/>
          <w:szCs w:val="24"/>
        </w:rPr>
        <w:t>основе</w:t>
      </w:r>
      <w:r w:rsidRPr="00D76A97">
        <w:rPr>
          <w:spacing w:val="-6"/>
          <w:sz w:val="24"/>
          <w:szCs w:val="24"/>
        </w:rPr>
        <w:t xml:space="preserve"> </w:t>
      </w:r>
      <w:r w:rsidRPr="00D76A97">
        <w:rPr>
          <w:sz w:val="24"/>
          <w:szCs w:val="24"/>
        </w:rPr>
        <w:t>ежедневных</w:t>
      </w:r>
      <w:r w:rsidRPr="00D76A97">
        <w:rPr>
          <w:spacing w:val="-19"/>
          <w:sz w:val="24"/>
          <w:szCs w:val="24"/>
        </w:rPr>
        <w:t xml:space="preserve"> </w:t>
      </w:r>
      <w:r w:rsidRPr="00D76A97">
        <w:rPr>
          <w:sz w:val="24"/>
          <w:szCs w:val="24"/>
        </w:rPr>
        <w:t>наблюдений</w:t>
      </w:r>
      <w:r w:rsidRPr="00D76A97">
        <w:rPr>
          <w:spacing w:val="-14"/>
          <w:sz w:val="24"/>
          <w:szCs w:val="24"/>
        </w:rPr>
        <w:t xml:space="preserve"> </w:t>
      </w:r>
      <w:r w:rsidRPr="00D76A97">
        <w:rPr>
          <w:sz w:val="24"/>
          <w:szCs w:val="24"/>
        </w:rPr>
        <w:t>в</w:t>
      </w:r>
      <w:r w:rsidRPr="00D76A97">
        <w:rPr>
          <w:spacing w:val="-11"/>
          <w:sz w:val="24"/>
          <w:szCs w:val="24"/>
        </w:rPr>
        <w:t xml:space="preserve"> </w:t>
      </w:r>
      <w:r w:rsidRPr="00D76A97">
        <w:rPr>
          <w:sz w:val="24"/>
          <w:szCs w:val="24"/>
        </w:rPr>
        <w:t>ходе</w:t>
      </w:r>
      <w:r w:rsidRPr="00D76A97">
        <w:rPr>
          <w:spacing w:val="-13"/>
          <w:sz w:val="24"/>
          <w:szCs w:val="24"/>
        </w:rPr>
        <w:t xml:space="preserve"> </w:t>
      </w:r>
      <w:r w:rsidRPr="00D76A97">
        <w:rPr>
          <w:sz w:val="24"/>
          <w:szCs w:val="24"/>
        </w:rPr>
        <w:t xml:space="preserve">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4555AA" w:rsidRPr="00D76A97">
        <w:rPr>
          <w:sz w:val="24"/>
          <w:szCs w:val="24"/>
        </w:rPr>
        <w:t>МБОУ «Школа – интернат с. Кепервеем»</w:t>
      </w:r>
      <w:r w:rsidRPr="00D76A97">
        <w:rPr>
          <w:sz w:val="24"/>
          <w:szCs w:val="24"/>
        </w:rPr>
        <w:t>.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203344" w:rsidRPr="00D76A97" w:rsidRDefault="001D47D5" w:rsidP="00D76A97">
      <w:pPr>
        <w:pStyle w:val="a3"/>
        <w:spacing w:line="360" w:lineRule="auto"/>
        <w:ind w:left="1306" w:right="417"/>
        <w:rPr>
          <w:sz w:val="24"/>
          <w:szCs w:val="24"/>
        </w:rPr>
      </w:pPr>
      <w:r w:rsidRPr="00D76A97">
        <w:rPr>
          <w:sz w:val="24"/>
          <w:szCs w:val="24"/>
        </w:rPr>
        <w:t>Особенности оц</w:t>
      </w:r>
      <w:r w:rsidR="004555AA" w:rsidRPr="00D76A97">
        <w:rPr>
          <w:sz w:val="24"/>
          <w:szCs w:val="24"/>
        </w:rPr>
        <w:t xml:space="preserve">енки метапредметных результатов </w:t>
      </w:r>
      <w:r w:rsidRPr="00D76A97">
        <w:rPr>
          <w:sz w:val="24"/>
          <w:szCs w:val="24"/>
        </w:rPr>
        <w:t>социального окружения, страны, общественно-полезной деятельности;</w:t>
      </w:r>
    </w:p>
    <w:p w:rsidR="00203344" w:rsidRPr="00D76A97" w:rsidRDefault="001D47D5" w:rsidP="00D76A97">
      <w:pPr>
        <w:pStyle w:val="a4"/>
        <w:numPr>
          <w:ilvl w:val="0"/>
          <w:numId w:val="85"/>
        </w:numPr>
        <w:tabs>
          <w:tab w:val="left" w:pos="2012"/>
          <w:tab w:val="left" w:pos="2013"/>
        </w:tabs>
        <w:spacing w:line="360" w:lineRule="auto"/>
        <w:ind w:left="2012" w:right="417" w:hanging="707"/>
        <w:jc w:val="left"/>
        <w:rPr>
          <w:sz w:val="24"/>
          <w:szCs w:val="24"/>
        </w:rPr>
      </w:pPr>
      <w:r w:rsidRPr="00D76A97">
        <w:rPr>
          <w:sz w:val="24"/>
          <w:szCs w:val="24"/>
        </w:rPr>
        <w:t>ответственности за результаты</w:t>
      </w:r>
      <w:r w:rsidRPr="00D76A97">
        <w:rPr>
          <w:spacing w:val="3"/>
          <w:sz w:val="24"/>
          <w:szCs w:val="24"/>
        </w:rPr>
        <w:t xml:space="preserve"> </w:t>
      </w:r>
      <w:r w:rsidRPr="00D76A97">
        <w:rPr>
          <w:sz w:val="24"/>
          <w:szCs w:val="24"/>
        </w:rPr>
        <w:t>обучения;</w:t>
      </w:r>
    </w:p>
    <w:p w:rsidR="00203344" w:rsidRPr="00D76A97" w:rsidRDefault="001D47D5" w:rsidP="00D76A97">
      <w:pPr>
        <w:pStyle w:val="a4"/>
        <w:numPr>
          <w:ilvl w:val="0"/>
          <w:numId w:val="85"/>
        </w:numPr>
        <w:tabs>
          <w:tab w:val="left" w:pos="1978"/>
          <w:tab w:val="left" w:pos="1979"/>
        </w:tabs>
        <w:spacing w:line="360" w:lineRule="auto"/>
        <w:ind w:right="417" w:firstLine="739"/>
        <w:jc w:val="left"/>
        <w:rPr>
          <w:sz w:val="24"/>
          <w:szCs w:val="24"/>
        </w:rPr>
      </w:pPr>
      <w:r w:rsidRPr="00D76A97">
        <w:rPr>
          <w:sz w:val="24"/>
          <w:szCs w:val="24"/>
        </w:rPr>
        <w:t>готовности и способности делать осознанный выбор своей образовательной траектории, в том числе выбор</w:t>
      </w:r>
      <w:r w:rsidRPr="00D76A97">
        <w:rPr>
          <w:spacing w:val="6"/>
          <w:sz w:val="24"/>
          <w:szCs w:val="24"/>
        </w:rPr>
        <w:t xml:space="preserve"> </w:t>
      </w:r>
      <w:r w:rsidRPr="00D76A97">
        <w:rPr>
          <w:sz w:val="24"/>
          <w:szCs w:val="24"/>
        </w:rPr>
        <w:t>профессии;</w:t>
      </w:r>
    </w:p>
    <w:p w:rsidR="00203344" w:rsidRPr="00D76A97" w:rsidRDefault="001D47D5" w:rsidP="00D76A97">
      <w:pPr>
        <w:pStyle w:val="a4"/>
        <w:numPr>
          <w:ilvl w:val="0"/>
          <w:numId w:val="85"/>
        </w:numPr>
        <w:tabs>
          <w:tab w:val="left" w:pos="1978"/>
          <w:tab w:val="left" w:pos="1979"/>
        </w:tabs>
        <w:spacing w:line="360" w:lineRule="auto"/>
        <w:ind w:right="417" w:firstLine="739"/>
        <w:jc w:val="left"/>
        <w:rPr>
          <w:sz w:val="24"/>
          <w:szCs w:val="24"/>
        </w:rPr>
      </w:pPr>
      <w:r w:rsidRPr="00D76A97">
        <w:rPr>
          <w:sz w:val="24"/>
          <w:szCs w:val="24"/>
        </w:rPr>
        <w:t>ценностно-смысловых установках обучающихся, формируемых средствами различных предметов в рамках системы общего</w:t>
      </w:r>
      <w:r w:rsidRPr="00D76A97">
        <w:rPr>
          <w:spacing w:val="-8"/>
          <w:sz w:val="24"/>
          <w:szCs w:val="24"/>
        </w:rPr>
        <w:t xml:space="preserve"> </w:t>
      </w:r>
      <w:r w:rsidRPr="00D76A97">
        <w:rPr>
          <w:sz w:val="24"/>
          <w:szCs w:val="24"/>
        </w:rPr>
        <w:t>образования.</w:t>
      </w:r>
    </w:p>
    <w:p w:rsidR="00203344" w:rsidRPr="00D76A97" w:rsidRDefault="001D47D5" w:rsidP="00D76A97">
      <w:pPr>
        <w:pStyle w:val="a3"/>
        <w:spacing w:line="360" w:lineRule="auto"/>
        <w:ind w:right="417" w:firstLine="739"/>
        <w:rPr>
          <w:sz w:val="24"/>
          <w:szCs w:val="24"/>
        </w:rPr>
      </w:pPr>
      <w:r w:rsidRPr="00D76A97">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w:t>
      </w:r>
      <w:r w:rsidRPr="00D76A97">
        <w:rPr>
          <w:spacing w:val="53"/>
          <w:sz w:val="24"/>
          <w:szCs w:val="24"/>
        </w:rPr>
        <w:t xml:space="preserve"> </w:t>
      </w:r>
      <w:r w:rsidRPr="00D76A97">
        <w:rPr>
          <w:sz w:val="24"/>
          <w:szCs w:val="24"/>
        </w:rPr>
        <w:t>действия»,</w:t>
      </w:r>
    </w:p>
    <w:p w:rsidR="00203344" w:rsidRPr="00D76A97" w:rsidRDefault="001D47D5" w:rsidP="00D76A97">
      <w:pPr>
        <w:pStyle w:val="a3"/>
        <w:spacing w:line="360" w:lineRule="auto"/>
        <w:ind w:right="417"/>
        <w:rPr>
          <w:sz w:val="24"/>
          <w:szCs w:val="24"/>
        </w:rPr>
      </w:pPr>
      <w:r w:rsidRPr="00D76A97">
        <w:rPr>
          <w:sz w:val="24"/>
          <w:szCs w:val="24"/>
        </w:rPr>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203344" w:rsidRPr="00D76A97" w:rsidRDefault="001D47D5" w:rsidP="00D76A97">
      <w:pPr>
        <w:pStyle w:val="a3"/>
        <w:spacing w:line="360" w:lineRule="auto"/>
        <w:ind w:left="1306" w:right="417"/>
        <w:rPr>
          <w:sz w:val="24"/>
          <w:szCs w:val="24"/>
        </w:rPr>
      </w:pPr>
      <w:r w:rsidRPr="00D76A97">
        <w:rPr>
          <w:sz w:val="24"/>
          <w:szCs w:val="24"/>
        </w:rPr>
        <w:t>Основным объектом и предметом оценки метапредметных результатов являются:</w:t>
      </w:r>
    </w:p>
    <w:p w:rsidR="00203344" w:rsidRPr="00D76A97" w:rsidRDefault="001D47D5" w:rsidP="00D76A97">
      <w:pPr>
        <w:pStyle w:val="a4"/>
        <w:numPr>
          <w:ilvl w:val="0"/>
          <w:numId w:val="85"/>
        </w:numPr>
        <w:tabs>
          <w:tab w:val="left" w:pos="1699"/>
          <w:tab w:val="left" w:pos="1700"/>
          <w:tab w:val="left" w:pos="3488"/>
          <w:tab w:val="left" w:pos="3943"/>
          <w:tab w:val="left" w:pos="5565"/>
          <w:tab w:val="left" w:pos="6006"/>
          <w:tab w:val="left" w:pos="7478"/>
          <w:tab w:val="left" w:pos="9827"/>
          <w:tab w:val="left" w:pos="11036"/>
        </w:tabs>
        <w:spacing w:line="360" w:lineRule="auto"/>
        <w:ind w:right="417" w:firstLine="739"/>
        <w:jc w:val="left"/>
        <w:rPr>
          <w:sz w:val="24"/>
          <w:szCs w:val="24"/>
        </w:rPr>
      </w:pPr>
      <w:r w:rsidRPr="00D76A97">
        <w:rPr>
          <w:sz w:val="24"/>
          <w:szCs w:val="24"/>
        </w:rPr>
        <w:t>способность</w:t>
      </w:r>
      <w:r w:rsidRPr="00D76A97">
        <w:rPr>
          <w:sz w:val="24"/>
          <w:szCs w:val="24"/>
        </w:rPr>
        <w:tab/>
        <w:t>и</w:t>
      </w:r>
      <w:r w:rsidRPr="00D76A97">
        <w:rPr>
          <w:sz w:val="24"/>
          <w:szCs w:val="24"/>
        </w:rPr>
        <w:tab/>
        <w:t>готовность</w:t>
      </w:r>
      <w:r w:rsidRPr="00D76A97">
        <w:rPr>
          <w:sz w:val="24"/>
          <w:szCs w:val="24"/>
        </w:rPr>
        <w:tab/>
        <w:t>к</w:t>
      </w:r>
      <w:r w:rsidRPr="00D76A97">
        <w:rPr>
          <w:sz w:val="24"/>
          <w:szCs w:val="24"/>
        </w:rPr>
        <w:tab/>
        <w:t>освоению</w:t>
      </w:r>
      <w:r w:rsidRPr="00D76A97">
        <w:rPr>
          <w:sz w:val="24"/>
          <w:szCs w:val="24"/>
        </w:rPr>
        <w:tab/>
        <w:t>систематических</w:t>
      </w:r>
      <w:r w:rsidRPr="00D76A97">
        <w:rPr>
          <w:sz w:val="24"/>
          <w:szCs w:val="24"/>
        </w:rPr>
        <w:tab/>
        <w:t>знаний,</w:t>
      </w:r>
      <w:r w:rsidRPr="00D76A97">
        <w:rPr>
          <w:sz w:val="24"/>
          <w:szCs w:val="24"/>
        </w:rPr>
        <w:tab/>
      </w:r>
      <w:r w:rsidRPr="00D76A97">
        <w:rPr>
          <w:spacing w:val="-5"/>
          <w:sz w:val="24"/>
          <w:szCs w:val="24"/>
        </w:rPr>
        <w:t xml:space="preserve">их </w:t>
      </w:r>
      <w:r w:rsidRPr="00D76A97">
        <w:rPr>
          <w:sz w:val="24"/>
          <w:szCs w:val="24"/>
        </w:rPr>
        <w:t>самостоятельному пополнению, переносу и</w:t>
      </w:r>
      <w:r w:rsidRPr="00D76A97">
        <w:rPr>
          <w:spacing w:val="-4"/>
          <w:sz w:val="24"/>
          <w:szCs w:val="24"/>
        </w:rPr>
        <w:t xml:space="preserve"> </w:t>
      </w:r>
      <w:r w:rsidRPr="00D76A97">
        <w:rPr>
          <w:sz w:val="24"/>
          <w:szCs w:val="24"/>
        </w:rPr>
        <w:t>интеграции;</w:t>
      </w:r>
    </w:p>
    <w:p w:rsidR="00203344" w:rsidRPr="00D76A97" w:rsidRDefault="001D47D5" w:rsidP="00D76A97">
      <w:pPr>
        <w:pStyle w:val="a4"/>
        <w:numPr>
          <w:ilvl w:val="0"/>
          <w:numId w:val="85"/>
        </w:numPr>
        <w:tabs>
          <w:tab w:val="left" w:pos="1728"/>
          <w:tab w:val="left" w:pos="1729"/>
        </w:tabs>
        <w:spacing w:line="360" w:lineRule="auto"/>
        <w:ind w:left="1728" w:right="417" w:hanging="423"/>
        <w:jc w:val="left"/>
        <w:rPr>
          <w:sz w:val="24"/>
          <w:szCs w:val="24"/>
        </w:rPr>
      </w:pPr>
      <w:r w:rsidRPr="00D76A97">
        <w:rPr>
          <w:sz w:val="24"/>
          <w:szCs w:val="24"/>
        </w:rPr>
        <w:t>способность работать с</w:t>
      </w:r>
      <w:r w:rsidRPr="00D76A97">
        <w:rPr>
          <w:spacing w:val="-2"/>
          <w:sz w:val="24"/>
          <w:szCs w:val="24"/>
        </w:rPr>
        <w:t xml:space="preserve"> </w:t>
      </w:r>
      <w:r w:rsidRPr="00D76A97">
        <w:rPr>
          <w:sz w:val="24"/>
          <w:szCs w:val="24"/>
        </w:rPr>
        <w:t>информацией;</w:t>
      </w:r>
    </w:p>
    <w:p w:rsidR="00203344" w:rsidRPr="00D76A97" w:rsidRDefault="001D47D5" w:rsidP="00D76A97">
      <w:pPr>
        <w:pStyle w:val="a4"/>
        <w:numPr>
          <w:ilvl w:val="0"/>
          <w:numId w:val="85"/>
        </w:numPr>
        <w:tabs>
          <w:tab w:val="left" w:pos="1728"/>
          <w:tab w:val="left" w:pos="1729"/>
        </w:tabs>
        <w:spacing w:line="360" w:lineRule="auto"/>
        <w:ind w:left="1728" w:right="417" w:hanging="423"/>
        <w:jc w:val="left"/>
        <w:rPr>
          <w:sz w:val="24"/>
          <w:szCs w:val="24"/>
        </w:rPr>
      </w:pPr>
      <w:r w:rsidRPr="00D76A97">
        <w:rPr>
          <w:sz w:val="24"/>
          <w:szCs w:val="24"/>
        </w:rPr>
        <w:t>способность к сотрудничеству и</w:t>
      </w:r>
      <w:r w:rsidRPr="00D76A97">
        <w:rPr>
          <w:spacing w:val="-5"/>
          <w:sz w:val="24"/>
          <w:szCs w:val="24"/>
        </w:rPr>
        <w:t xml:space="preserve"> </w:t>
      </w:r>
      <w:r w:rsidRPr="00D76A97">
        <w:rPr>
          <w:sz w:val="24"/>
          <w:szCs w:val="24"/>
        </w:rPr>
        <w:t>коммуникации;</w:t>
      </w:r>
    </w:p>
    <w:p w:rsidR="00203344" w:rsidRPr="00D76A97" w:rsidRDefault="001D47D5" w:rsidP="00D76A97">
      <w:pPr>
        <w:pStyle w:val="a4"/>
        <w:numPr>
          <w:ilvl w:val="0"/>
          <w:numId w:val="85"/>
        </w:numPr>
        <w:tabs>
          <w:tab w:val="left" w:pos="1704"/>
          <w:tab w:val="left" w:pos="1705"/>
          <w:tab w:val="left" w:pos="3420"/>
          <w:tab w:val="left" w:pos="3795"/>
          <w:tab w:val="left" w:pos="5142"/>
          <w:tab w:val="left" w:pos="6643"/>
          <w:tab w:val="left" w:pos="7032"/>
          <w:tab w:val="left" w:pos="8509"/>
          <w:tab w:val="left" w:pos="9924"/>
          <w:tab w:val="left" w:pos="11175"/>
        </w:tabs>
        <w:spacing w:line="360" w:lineRule="auto"/>
        <w:ind w:right="417" w:firstLine="739"/>
        <w:jc w:val="left"/>
        <w:rPr>
          <w:sz w:val="24"/>
          <w:szCs w:val="24"/>
        </w:rPr>
      </w:pPr>
      <w:r w:rsidRPr="00D76A97">
        <w:rPr>
          <w:sz w:val="24"/>
          <w:szCs w:val="24"/>
        </w:rPr>
        <w:t>способность</w:t>
      </w:r>
      <w:r w:rsidRPr="00D76A97">
        <w:rPr>
          <w:sz w:val="24"/>
          <w:szCs w:val="24"/>
        </w:rPr>
        <w:tab/>
        <w:t>к</w:t>
      </w:r>
      <w:r w:rsidRPr="00D76A97">
        <w:rPr>
          <w:sz w:val="24"/>
          <w:szCs w:val="24"/>
        </w:rPr>
        <w:tab/>
        <w:t>решению</w:t>
      </w:r>
      <w:r w:rsidRPr="00D76A97">
        <w:rPr>
          <w:sz w:val="24"/>
          <w:szCs w:val="24"/>
        </w:rPr>
        <w:tab/>
        <w:t>личностно</w:t>
      </w:r>
      <w:r w:rsidRPr="00D76A97">
        <w:rPr>
          <w:sz w:val="24"/>
          <w:szCs w:val="24"/>
        </w:rPr>
        <w:tab/>
        <w:t>и</w:t>
      </w:r>
      <w:r w:rsidRPr="00D76A97">
        <w:rPr>
          <w:sz w:val="24"/>
          <w:szCs w:val="24"/>
        </w:rPr>
        <w:tab/>
        <w:t>социально</w:t>
      </w:r>
      <w:r w:rsidRPr="00D76A97">
        <w:rPr>
          <w:sz w:val="24"/>
          <w:szCs w:val="24"/>
        </w:rPr>
        <w:tab/>
        <w:t>значимых</w:t>
      </w:r>
      <w:r w:rsidRPr="00D76A97">
        <w:rPr>
          <w:sz w:val="24"/>
          <w:szCs w:val="24"/>
        </w:rPr>
        <w:tab/>
        <w:t>проблем</w:t>
      </w:r>
      <w:r w:rsidRPr="00D76A97">
        <w:rPr>
          <w:sz w:val="24"/>
          <w:szCs w:val="24"/>
        </w:rPr>
        <w:tab/>
      </w:r>
      <w:r w:rsidRPr="00D76A97">
        <w:rPr>
          <w:spacing w:val="-17"/>
          <w:sz w:val="24"/>
          <w:szCs w:val="24"/>
        </w:rPr>
        <w:t xml:space="preserve">и </w:t>
      </w:r>
      <w:r w:rsidRPr="00D76A97">
        <w:rPr>
          <w:sz w:val="24"/>
          <w:szCs w:val="24"/>
        </w:rPr>
        <w:t>воплощению найденных решений в</w:t>
      </w:r>
      <w:r w:rsidRPr="00D76A97">
        <w:rPr>
          <w:spacing w:val="-4"/>
          <w:sz w:val="24"/>
          <w:szCs w:val="24"/>
        </w:rPr>
        <w:t xml:space="preserve"> </w:t>
      </w:r>
      <w:r w:rsidRPr="00D76A97">
        <w:rPr>
          <w:sz w:val="24"/>
          <w:szCs w:val="24"/>
        </w:rPr>
        <w:t>практику;</w:t>
      </w:r>
    </w:p>
    <w:p w:rsidR="00203344" w:rsidRPr="00D76A97" w:rsidRDefault="001D47D5" w:rsidP="00D76A97">
      <w:pPr>
        <w:pStyle w:val="a4"/>
        <w:numPr>
          <w:ilvl w:val="0"/>
          <w:numId w:val="85"/>
        </w:numPr>
        <w:tabs>
          <w:tab w:val="left" w:pos="1704"/>
          <w:tab w:val="left" w:pos="1705"/>
        </w:tabs>
        <w:spacing w:line="360" w:lineRule="auto"/>
        <w:ind w:left="1704" w:right="417" w:hanging="399"/>
        <w:jc w:val="left"/>
        <w:rPr>
          <w:sz w:val="24"/>
          <w:szCs w:val="24"/>
        </w:rPr>
      </w:pPr>
      <w:r w:rsidRPr="00D76A97">
        <w:rPr>
          <w:sz w:val="24"/>
          <w:szCs w:val="24"/>
        </w:rPr>
        <w:t>способность и готовность к использованию ИКТ в целях обучения и</w:t>
      </w:r>
      <w:r w:rsidRPr="00D76A97">
        <w:rPr>
          <w:spacing w:val="-22"/>
          <w:sz w:val="24"/>
          <w:szCs w:val="24"/>
        </w:rPr>
        <w:t xml:space="preserve"> </w:t>
      </w:r>
      <w:r w:rsidRPr="00D76A97">
        <w:rPr>
          <w:sz w:val="24"/>
          <w:szCs w:val="24"/>
        </w:rPr>
        <w:t>развития;</w:t>
      </w:r>
    </w:p>
    <w:p w:rsidR="00203344" w:rsidRPr="00D76A97" w:rsidRDefault="001D47D5" w:rsidP="00D76A97">
      <w:pPr>
        <w:pStyle w:val="a4"/>
        <w:numPr>
          <w:ilvl w:val="0"/>
          <w:numId w:val="83"/>
        </w:numPr>
        <w:tabs>
          <w:tab w:val="left" w:pos="1728"/>
          <w:tab w:val="left" w:pos="1729"/>
        </w:tabs>
        <w:spacing w:line="360" w:lineRule="auto"/>
        <w:ind w:left="1728" w:right="417" w:hanging="423"/>
        <w:rPr>
          <w:sz w:val="24"/>
          <w:szCs w:val="24"/>
        </w:rPr>
      </w:pPr>
      <w:r w:rsidRPr="00D76A97">
        <w:rPr>
          <w:sz w:val="24"/>
          <w:szCs w:val="24"/>
        </w:rPr>
        <w:t>способность к самоорганизации, саморегуляции и</w:t>
      </w:r>
      <w:r w:rsidRPr="00D76A97">
        <w:rPr>
          <w:spacing w:val="-1"/>
          <w:sz w:val="24"/>
          <w:szCs w:val="24"/>
        </w:rPr>
        <w:t xml:space="preserve"> </w:t>
      </w:r>
      <w:r w:rsidRPr="00D76A97">
        <w:rPr>
          <w:sz w:val="24"/>
          <w:szCs w:val="24"/>
        </w:rPr>
        <w:t>рефлексии.</w:t>
      </w:r>
    </w:p>
    <w:p w:rsidR="00203344" w:rsidRPr="00D76A97" w:rsidRDefault="001D47D5" w:rsidP="00D76A97">
      <w:pPr>
        <w:pStyle w:val="a3"/>
        <w:spacing w:line="360" w:lineRule="auto"/>
        <w:ind w:right="417" w:firstLine="739"/>
        <w:rPr>
          <w:sz w:val="24"/>
          <w:szCs w:val="24"/>
        </w:rPr>
      </w:pPr>
      <w:r w:rsidRPr="00D76A97">
        <w:rPr>
          <w:sz w:val="24"/>
          <w:szCs w:val="24"/>
        </w:rPr>
        <w:t xml:space="preserve">Оценка достижения метапредметных результатов осуществляется администрацией </w:t>
      </w:r>
      <w:r w:rsidR="004555AA" w:rsidRPr="00D76A97">
        <w:rPr>
          <w:sz w:val="24"/>
          <w:szCs w:val="24"/>
        </w:rPr>
        <w:t xml:space="preserve">МБОУ «Школа – интернат с. Кепервеем» </w:t>
      </w:r>
      <w:r w:rsidRPr="00D76A97">
        <w:rPr>
          <w:sz w:val="24"/>
          <w:szCs w:val="24"/>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03344" w:rsidRPr="00D76A97" w:rsidRDefault="001D47D5" w:rsidP="00D76A97">
      <w:pPr>
        <w:pStyle w:val="a3"/>
        <w:spacing w:line="360" w:lineRule="auto"/>
        <w:ind w:left="1306" w:right="417"/>
        <w:rPr>
          <w:sz w:val="24"/>
          <w:szCs w:val="24"/>
        </w:rPr>
      </w:pPr>
      <w:r w:rsidRPr="00D76A97">
        <w:rPr>
          <w:sz w:val="24"/>
          <w:szCs w:val="24"/>
        </w:rPr>
        <w:t>Наиболее адекватными формами оценки</w:t>
      </w:r>
    </w:p>
    <w:p w:rsidR="00203344" w:rsidRPr="00D76A97" w:rsidRDefault="001D47D5" w:rsidP="00D76A97">
      <w:pPr>
        <w:pStyle w:val="a3"/>
        <w:spacing w:line="360" w:lineRule="auto"/>
        <w:ind w:right="417" w:firstLine="739"/>
        <w:rPr>
          <w:sz w:val="24"/>
          <w:szCs w:val="24"/>
        </w:rPr>
      </w:pPr>
      <w:r w:rsidRPr="00D76A97">
        <w:rPr>
          <w:sz w:val="24"/>
          <w:szCs w:val="24"/>
        </w:rPr>
        <w:t>• читательской грамотности служит письменная работа  на  межпредметной основе;</w:t>
      </w:r>
    </w:p>
    <w:p w:rsidR="00203344" w:rsidRPr="00D76A97" w:rsidRDefault="001D47D5" w:rsidP="00D76A97">
      <w:pPr>
        <w:pStyle w:val="a3"/>
        <w:spacing w:line="360" w:lineRule="auto"/>
        <w:ind w:right="417" w:firstLine="739"/>
        <w:rPr>
          <w:sz w:val="24"/>
          <w:szCs w:val="24"/>
        </w:rPr>
      </w:pPr>
      <w:r w:rsidRPr="00D76A97">
        <w:rPr>
          <w:sz w:val="24"/>
          <w:szCs w:val="24"/>
        </w:rPr>
        <w:t xml:space="preserve">• ИКТ-компетентности - практическая работа в сочетании с письменной </w:t>
      </w:r>
      <w:r w:rsidRPr="00D76A97">
        <w:rPr>
          <w:sz w:val="24"/>
          <w:szCs w:val="24"/>
        </w:rPr>
        <w:lastRenderedPageBreak/>
        <w:t>(компьютеризованной) частью;</w:t>
      </w:r>
    </w:p>
    <w:p w:rsidR="00203344" w:rsidRPr="00D76A97" w:rsidRDefault="001D47D5" w:rsidP="00D76A97">
      <w:pPr>
        <w:pStyle w:val="a3"/>
        <w:spacing w:line="360" w:lineRule="auto"/>
        <w:ind w:right="417" w:firstLine="739"/>
        <w:rPr>
          <w:sz w:val="24"/>
          <w:szCs w:val="24"/>
        </w:rPr>
      </w:pPr>
      <w:r w:rsidRPr="00D76A97">
        <w:rPr>
          <w:sz w:val="24"/>
          <w:szCs w:val="24"/>
        </w:rPr>
        <w:t>•</w:t>
      </w:r>
      <w:r w:rsidRPr="00D76A97">
        <w:rPr>
          <w:spacing w:val="61"/>
          <w:sz w:val="24"/>
          <w:szCs w:val="24"/>
        </w:rPr>
        <w:t xml:space="preserve"> </w:t>
      </w:r>
      <w:r w:rsidRPr="00D76A9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555AA" w:rsidRPr="00D76A97" w:rsidRDefault="004555AA" w:rsidP="00D76A97">
      <w:pPr>
        <w:pStyle w:val="a3"/>
        <w:spacing w:line="360" w:lineRule="auto"/>
        <w:ind w:left="1306" w:right="417"/>
        <w:rPr>
          <w:sz w:val="24"/>
          <w:szCs w:val="24"/>
        </w:rPr>
      </w:pPr>
    </w:p>
    <w:p w:rsidR="004555AA" w:rsidRPr="00D76A97" w:rsidRDefault="004555AA" w:rsidP="00D76A97">
      <w:pPr>
        <w:pStyle w:val="a3"/>
        <w:spacing w:line="360" w:lineRule="auto"/>
        <w:ind w:left="1306" w:right="417"/>
        <w:rPr>
          <w:sz w:val="24"/>
          <w:szCs w:val="24"/>
        </w:rPr>
      </w:pPr>
    </w:p>
    <w:p w:rsidR="004555AA" w:rsidRPr="00D76A97" w:rsidRDefault="004555AA" w:rsidP="00D76A97">
      <w:pPr>
        <w:pStyle w:val="a3"/>
        <w:spacing w:line="360" w:lineRule="auto"/>
        <w:ind w:left="1306" w:right="417"/>
        <w:jc w:val="center"/>
        <w:rPr>
          <w:sz w:val="24"/>
          <w:szCs w:val="24"/>
        </w:rPr>
      </w:pPr>
      <w:r w:rsidRPr="00D76A97">
        <w:rPr>
          <w:sz w:val="24"/>
          <w:szCs w:val="24"/>
        </w:rPr>
        <w:t>143</w:t>
      </w:r>
    </w:p>
    <w:p w:rsidR="00203344" w:rsidRPr="00D76A97" w:rsidRDefault="001D47D5" w:rsidP="00D76A97">
      <w:pPr>
        <w:pStyle w:val="a3"/>
        <w:spacing w:line="360" w:lineRule="auto"/>
        <w:ind w:right="417" w:firstLine="739"/>
        <w:rPr>
          <w:sz w:val="24"/>
          <w:szCs w:val="24"/>
        </w:rPr>
      </w:pPr>
      <w:r w:rsidRPr="00D76A97">
        <w:rPr>
          <w:sz w:val="24"/>
          <w:szCs w:val="24"/>
        </w:rPr>
        <w:t>Каждый</w:t>
      </w:r>
      <w:r w:rsidRPr="00D76A97">
        <w:rPr>
          <w:spacing w:val="-8"/>
          <w:sz w:val="24"/>
          <w:szCs w:val="24"/>
        </w:rPr>
        <w:t xml:space="preserve"> </w:t>
      </w:r>
      <w:r w:rsidRPr="00D76A97">
        <w:rPr>
          <w:sz w:val="24"/>
          <w:szCs w:val="24"/>
        </w:rPr>
        <w:t>из</w:t>
      </w:r>
      <w:r w:rsidRPr="00D76A97">
        <w:rPr>
          <w:spacing w:val="-7"/>
          <w:sz w:val="24"/>
          <w:szCs w:val="24"/>
        </w:rPr>
        <w:t xml:space="preserve"> </w:t>
      </w:r>
      <w:r w:rsidRPr="00D76A97">
        <w:rPr>
          <w:sz w:val="24"/>
          <w:szCs w:val="24"/>
        </w:rPr>
        <w:t>перечисленных</w:t>
      </w:r>
      <w:r w:rsidRPr="00D76A97">
        <w:rPr>
          <w:spacing w:val="-11"/>
          <w:sz w:val="24"/>
          <w:szCs w:val="24"/>
        </w:rPr>
        <w:t xml:space="preserve"> </w:t>
      </w:r>
      <w:r w:rsidRPr="00D76A97">
        <w:rPr>
          <w:sz w:val="24"/>
          <w:szCs w:val="24"/>
        </w:rPr>
        <w:t>видов</w:t>
      </w:r>
      <w:r w:rsidRPr="00D76A97">
        <w:rPr>
          <w:spacing w:val="-9"/>
          <w:sz w:val="24"/>
          <w:szCs w:val="24"/>
        </w:rPr>
        <w:t xml:space="preserve"> </w:t>
      </w:r>
      <w:r w:rsidRPr="00D76A97">
        <w:rPr>
          <w:sz w:val="24"/>
          <w:szCs w:val="24"/>
        </w:rPr>
        <w:t>диагностик</w:t>
      </w:r>
      <w:r w:rsidRPr="00D76A97">
        <w:rPr>
          <w:spacing w:val="-9"/>
          <w:sz w:val="24"/>
          <w:szCs w:val="24"/>
        </w:rPr>
        <w:t xml:space="preserve"> </w:t>
      </w:r>
      <w:r w:rsidRPr="00D76A97">
        <w:rPr>
          <w:sz w:val="24"/>
          <w:szCs w:val="24"/>
        </w:rPr>
        <w:t>проводится</w:t>
      </w:r>
      <w:r w:rsidRPr="00D76A97">
        <w:rPr>
          <w:spacing w:val="-6"/>
          <w:sz w:val="24"/>
          <w:szCs w:val="24"/>
        </w:rPr>
        <w:t xml:space="preserve"> </w:t>
      </w:r>
      <w:r w:rsidRPr="00D76A97">
        <w:rPr>
          <w:sz w:val="24"/>
          <w:szCs w:val="24"/>
        </w:rPr>
        <w:t>с</w:t>
      </w:r>
      <w:r w:rsidRPr="00D76A97">
        <w:rPr>
          <w:spacing w:val="-7"/>
          <w:sz w:val="24"/>
          <w:szCs w:val="24"/>
        </w:rPr>
        <w:t xml:space="preserve"> </w:t>
      </w:r>
      <w:r w:rsidRPr="00D76A97">
        <w:rPr>
          <w:sz w:val="24"/>
          <w:szCs w:val="24"/>
        </w:rPr>
        <w:t>периодичностью</w:t>
      </w:r>
      <w:r w:rsidRPr="00D76A97">
        <w:rPr>
          <w:spacing w:val="-9"/>
          <w:sz w:val="24"/>
          <w:szCs w:val="24"/>
        </w:rPr>
        <w:t xml:space="preserve"> </w:t>
      </w:r>
      <w:r w:rsidRPr="00D76A97">
        <w:rPr>
          <w:sz w:val="24"/>
          <w:szCs w:val="24"/>
        </w:rPr>
        <w:t>не менее, чем один раз в два</w:t>
      </w:r>
      <w:r w:rsidRPr="00D76A97">
        <w:rPr>
          <w:spacing w:val="14"/>
          <w:sz w:val="24"/>
          <w:szCs w:val="24"/>
        </w:rPr>
        <w:t xml:space="preserve"> </w:t>
      </w:r>
      <w:r w:rsidRPr="00D76A97">
        <w:rPr>
          <w:sz w:val="24"/>
          <w:szCs w:val="24"/>
        </w:rPr>
        <w:t>года.</w:t>
      </w:r>
    </w:p>
    <w:p w:rsidR="00203344" w:rsidRPr="00D76A97" w:rsidRDefault="001D47D5" w:rsidP="00D76A97">
      <w:pPr>
        <w:pStyle w:val="a3"/>
        <w:spacing w:line="360" w:lineRule="auto"/>
        <w:ind w:right="417" w:firstLine="739"/>
        <w:rPr>
          <w:sz w:val="24"/>
          <w:szCs w:val="24"/>
        </w:rPr>
      </w:pPr>
      <w:r w:rsidRPr="00D76A97">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03344" w:rsidRPr="00D76A97" w:rsidRDefault="001D47D5" w:rsidP="00D76A97">
      <w:pPr>
        <w:pStyle w:val="a3"/>
        <w:tabs>
          <w:tab w:val="left" w:pos="2940"/>
          <w:tab w:val="left" w:pos="5636"/>
          <w:tab w:val="left" w:pos="6524"/>
          <w:tab w:val="left" w:pos="9182"/>
        </w:tabs>
        <w:spacing w:line="360" w:lineRule="auto"/>
        <w:ind w:right="417" w:firstLine="739"/>
        <w:rPr>
          <w:sz w:val="24"/>
          <w:szCs w:val="24"/>
        </w:rPr>
      </w:pPr>
      <w:r w:rsidRPr="00D76A97">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w:t>
      </w:r>
      <w:r w:rsidRPr="00D76A97">
        <w:rPr>
          <w:spacing w:val="-23"/>
          <w:sz w:val="24"/>
          <w:szCs w:val="24"/>
        </w:rPr>
        <w:t xml:space="preserve"> </w:t>
      </w:r>
      <w:r w:rsidRPr="00D76A97">
        <w:rPr>
          <w:sz w:val="24"/>
          <w:szCs w:val="24"/>
        </w:rPr>
        <w:t>областей</w:t>
      </w:r>
      <w:r w:rsidRPr="00D76A97">
        <w:rPr>
          <w:spacing w:val="-18"/>
          <w:sz w:val="24"/>
          <w:szCs w:val="24"/>
        </w:rPr>
        <w:t xml:space="preserve"> </w:t>
      </w:r>
      <w:r w:rsidRPr="00D76A97">
        <w:rPr>
          <w:sz w:val="24"/>
          <w:szCs w:val="24"/>
        </w:rPr>
        <w:t>знаний</w:t>
      </w:r>
      <w:r w:rsidRPr="00D76A97">
        <w:rPr>
          <w:spacing w:val="-19"/>
          <w:sz w:val="24"/>
          <w:szCs w:val="24"/>
        </w:rPr>
        <w:t xml:space="preserve"> </w:t>
      </w:r>
      <w:r w:rsidRPr="00D76A97">
        <w:rPr>
          <w:sz w:val="24"/>
          <w:szCs w:val="24"/>
        </w:rPr>
        <w:t>и/или</w:t>
      </w:r>
      <w:r w:rsidRPr="00D76A97">
        <w:rPr>
          <w:spacing w:val="-18"/>
          <w:sz w:val="24"/>
          <w:szCs w:val="24"/>
        </w:rPr>
        <w:t xml:space="preserve"> </w:t>
      </w:r>
      <w:r w:rsidRPr="00D76A97">
        <w:rPr>
          <w:sz w:val="24"/>
          <w:szCs w:val="24"/>
        </w:rPr>
        <w:t>видов</w:t>
      </w:r>
      <w:r w:rsidRPr="00D76A97">
        <w:rPr>
          <w:spacing w:val="-15"/>
          <w:sz w:val="24"/>
          <w:szCs w:val="24"/>
        </w:rPr>
        <w:t xml:space="preserve"> </w:t>
      </w:r>
      <w:r w:rsidRPr="00D76A97">
        <w:rPr>
          <w:sz w:val="24"/>
          <w:szCs w:val="24"/>
        </w:rPr>
        <w:t>деятельности</w:t>
      </w:r>
      <w:r w:rsidRPr="00D76A97">
        <w:rPr>
          <w:spacing w:val="-18"/>
          <w:sz w:val="24"/>
          <w:szCs w:val="24"/>
        </w:rPr>
        <w:t xml:space="preserve"> </w:t>
      </w:r>
      <w:r w:rsidRPr="00D76A97">
        <w:rPr>
          <w:sz w:val="24"/>
          <w:szCs w:val="24"/>
        </w:rPr>
        <w:t>и</w:t>
      </w:r>
      <w:r w:rsidRPr="00D76A97">
        <w:rPr>
          <w:spacing w:val="-17"/>
          <w:sz w:val="24"/>
          <w:szCs w:val="24"/>
        </w:rPr>
        <w:t xml:space="preserve"> </w:t>
      </w:r>
      <w:r w:rsidRPr="00D76A97">
        <w:rPr>
          <w:sz w:val="24"/>
          <w:szCs w:val="24"/>
        </w:rPr>
        <w:t>способность</w:t>
      </w:r>
      <w:r w:rsidRPr="00D76A97">
        <w:rPr>
          <w:spacing w:val="-20"/>
          <w:sz w:val="24"/>
          <w:szCs w:val="24"/>
        </w:rPr>
        <w:t xml:space="preserve"> </w:t>
      </w:r>
      <w:r w:rsidRPr="00D76A97">
        <w:rPr>
          <w:sz w:val="24"/>
          <w:szCs w:val="24"/>
        </w:rPr>
        <w:t>проектировать</w:t>
      </w:r>
      <w:r w:rsidRPr="00D76A97">
        <w:rPr>
          <w:spacing w:val="-20"/>
          <w:sz w:val="24"/>
          <w:szCs w:val="24"/>
        </w:rPr>
        <w:t xml:space="preserve"> </w:t>
      </w:r>
      <w:r w:rsidRPr="00D76A97">
        <w:rPr>
          <w:sz w:val="24"/>
          <w:szCs w:val="24"/>
        </w:rPr>
        <w:t>и осуществлять</w:t>
      </w:r>
      <w:r w:rsidRPr="00D76A97">
        <w:rPr>
          <w:sz w:val="24"/>
          <w:szCs w:val="24"/>
        </w:rPr>
        <w:tab/>
        <w:t>целесообразную</w:t>
      </w:r>
      <w:r w:rsidRPr="00D76A97">
        <w:rPr>
          <w:sz w:val="24"/>
          <w:szCs w:val="24"/>
        </w:rPr>
        <w:tab/>
        <w:t>и</w:t>
      </w:r>
      <w:r w:rsidRPr="00D76A97">
        <w:rPr>
          <w:sz w:val="24"/>
          <w:szCs w:val="24"/>
        </w:rPr>
        <w:tab/>
        <w:t>результативную</w:t>
      </w:r>
      <w:r w:rsidRPr="00D76A97">
        <w:rPr>
          <w:sz w:val="24"/>
          <w:szCs w:val="24"/>
        </w:rPr>
        <w:tab/>
        <w:t>деятельность (учебно-познавательную, конструкторскую, социальную, художественно- творческую,</w:t>
      </w:r>
      <w:r w:rsidRPr="00D76A97">
        <w:rPr>
          <w:spacing w:val="3"/>
          <w:sz w:val="24"/>
          <w:szCs w:val="24"/>
        </w:rPr>
        <w:t xml:space="preserve"> </w:t>
      </w:r>
      <w:r w:rsidRPr="00D76A97">
        <w:rPr>
          <w:sz w:val="24"/>
          <w:szCs w:val="24"/>
        </w:rPr>
        <w:t>иную).</w:t>
      </w:r>
    </w:p>
    <w:p w:rsidR="00203344" w:rsidRPr="00D76A97" w:rsidRDefault="001D47D5" w:rsidP="00D76A97">
      <w:pPr>
        <w:pStyle w:val="a3"/>
        <w:spacing w:line="360" w:lineRule="auto"/>
        <w:ind w:right="417" w:firstLine="739"/>
        <w:rPr>
          <w:sz w:val="24"/>
          <w:szCs w:val="24"/>
        </w:rPr>
      </w:pPr>
      <w:r w:rsidRPr="00D76A97">
        <w:rPr>
          <w:sz w:val="24"/>
          <w:szCs w:val="24"/>
        </w:rPr>
        <w:t>Результатом (продуктом) проектной деятельности может быть любая из следующих работ:</w:t>
      </w:r>
    </w:p>
    <w:p w:rsidR="00203344" w:rsidRPr="00D76A97" w:rsidRDefault="001D47D5" w:rsidP="00D76A97">
      <w:pPr>
        <w:pStyle w:val="a3"/>
        <w:spacing w:line="360" w:lineRule="auto"/>
        <w:ind w:right="417" w:firstLine="739"/>
        <w:rPr>
          <w:sz w:val="24"/>
          <w:szCs w:val="24"/>
        </w:rPr>
      </w:pPr>
      <w:r w:rsidRPr="00D76A97">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203344" w:rsidRPr="00D76A97" w:rsidRDefault="001D47D5" w:rsidP="00D76A97">
      <w:pPr>
        <w:pStyle w:val="a3"/>
        <w:spacing w:line="360" w:lineRule="auto"/>
        <w:ind w:right="417" w:firstLine="739"/>
        <w:rPr>
          <w:sz w:val="24"/>
          <w:szCs w:val="24"/>
        </w:rPr>
      </w:pPr>
      <w:r w:rsidRPr="00D76A97">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03344" w:rsidRPr="00D76A97" w:rsidRDefault="001D47D5" w:rsidP="00D76A97">
      <w:pPr>
        <w:pStyle w:val="a3"/>
        <w:spacing w:line="360" w:lineRule="auto"/>
        <w:ind w:left="1306" w:right="417"/>
        <w:rPr>
          <w:sz w:val="24"/>
          <w:szCs w:val="24"/>
        </w:rPr>
      </w:pPr>
      <w:r w:rsidRPr="00D76A97">
        <w:rPr>
          <w:sz w:val="24"/>
          <w:szCs w:val="24"/>
        </w:rPr>
        <w:t>в) материальный объект, макет, иное конструкторское изделие;</w:t>
      </w:r>
    </w:p>
    <w:p w:rsidR="00203344" w:rsidRPr="00D76A97" w:rsidRDefault="001D47D5" w:rsidP="00D76A97">
      <w:pPr>
        <w:pStyle w:val="a3"/>
        <w:spacing w:line="360" w:lineRule="auto"/>
        <w:ind w:right="417" w:firstLine="739"/>
        <w:rPr>
          <w:sz w:val="24"/>
          <w:szCs w:val="24"/>
        </w:rPr>
      </w:pPr>
      <w:r w:rsidRPr="00D76A97">
        <w:rPr>
          <w:sz w:val="24"/>
          <w:szCs w:val="24"/>
        </w:rPr>
        <w:t>г) отчетные материалы по социальному проекту, которые могут включать как тексты, так и мультимедийные продукты.</w:t>
      </w:r>
    </w:p>
    <w:p w:rsidR="00203344" w:rsidRPr="00D76A97" w:rsidRDefault="001D47D5" w:rsidP="00D76A97">
      <w:pPr>
        <w:pStyle w:val="a3"/>
        <w:spacing w:line="360" w:lineRule="auto"/>
        <w:ind w:right="417" w:firstLine="739"/>
        <w:rPr>
          <w:sz w:val="24"/>
          <w:szCs w:val="24"/>
        </w:rPr>
      </w:pPr>
      <w:r w:rsidRPr="00D76A97">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 проектной деятельности на данном этапе образования и в соответствии с особенностями </w:t>
      </w:r>
      <w:r w:rsidR="004555AA" w:rsidRPr="00D76A97">
        <w:rPr>
          <w:sz w:val="24"/>
          <w:szCs w:val="24"/>
        </w:rPr>
        <w:t>МБОУ «Школа – интернат с. Кепервеем»</w:t>
      </w:r>
      <w:r w:rsidRPr="00D76A97">
        <w:rPr>
          <w:sz w:val="24"/>
          <w:szCs w:val="24"/>
        </w:rPr>
        <w:t>.</w:t>
      </w:r>
    </w:p>
    <w:p w:rsidR="00203344" w:rsidRPr="00D76A97" w:rsidRDefault="001D47D5" w:rsidP="00D76A97">
      <w:pPr>
        <w:pStyle w:val="a3"/>
        <w:spacing w:line="360" w:lineRule="auto"/>
        <w:ind w:right="417" w:firstLine="739"/>
        <w:rPr>
          <w:sz w:val="24"/>
          <w:szCs w:val="24"/>
        </w:rPr>
      </w:pPr>
      <w:r w:rsidRPr="00D76A97">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03344" w:rsidRPr="00D76A97" w:rsidRDefault="001D47D5" w:rsidP="00D76A97">
      <w:pPr>
        <w:pStyle w:val="a3"/>
        <w:spacing w:line="360" w:lineRule="auto"/>
        <w:ind w:right="417" w:firstLine="739"/>
        <w:rPr>
          <w:sz w:val="24"/>
          <w:szCs w:val="24"/>
        </w:rPr>
      </w:pPr>
      <w:r w:rsidRPr="00D76A97">
        <w:rPr>
          <w:sz w:val="24"/>
          <w:szCs w:val="24"/>
        </w:rPr>
        <w:t>Защита проекта осуществляется в процессе специально организова</w:t>
      </w:r>
      <w:r w:rsidR="004555AA" w:rsidRPr="00D76A97">
        <w:rPr>
          <w:sz w:val="24"/>
          <w:szCs w:val="24"/>
        </w:rPr>
        <w:t xml:space="preserve">нной деятельности комиссии МБОУ «Школа – интернат с. Кепервеем» </w:t>
      </w:r>
      <w:r w:rsidRPr="00D76A97">
        <w:rPr>
          <w:sz w:val="24"/>
          <w:szCs w:val="24"/>
        </w:rPr>
        <w:t>или на научно-практической конференции «Начиная путь, не теряй времени!».</w:t>
      </w:r>
    </w:p>
    <w:p w:rsidR="00203344" w:rsidRPr="00D76A97" w:rsidRDefault="001D47D5" w:rsidP="00D76A97">
      <w:pPr>
        <w:pStyle w:val="a3"/>
        <w:spacing w:line="360" w:lineRule="auto"/>
        <w:ind w:right="417" w:firstLine="739"/>
        <w:rPr>
          <w:sz w:val="24"/>
          <w:szCs w:val="24"/>
        </w:rPr>
      </w:pPr>
      <w:r w:rsidRPr="00D76A97">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06" w:right="417"/>
        <w:rPr>
          <w:sz w:val="24"/>
          <w:szCs w:val="24"/>
        </w:rPr>
      </w:pPr>
      <w:r w:rsidRPr="00D76A97">
        <w:rPr>
          <w:sz w:val="24"/>
          <w:szCs w:val="24"/>
        </w:rPr>
        <w:t>Особенности оценки предметных результатов</w:t>
      </w:r>
    </w:p>
    <w:p w:rsidR="00203344" w:rsidRPr="00D76A97" w:rsidRDefault="001D47D5" w:rsidP="00D76A97">
      <w:pPr>
        <w:pStyle w:val="a3"/>
        <w:spacing w:line="360" w:lineRule="auto"/>
        <w:ind w:right="417" w:firstLine="739"/>
        <w:rPr>
          <w:sz w:val="24"/>
          <w:szCs w:val="24"/>
        </w:rPr>
      </w:pPr>
      <w:r w:rsidRPr="00D76A97">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03344" w:rsidRPr="00D76A97" w:rsidRDefault="001D47D5" w:rsidP="00D76A97">
      <w:pPr>
        <w:pStyle w:val="a3"/>
        <w:spacing w:line="360" w:lineRule="auto"/>
        <w:ind w:left="1306" w:right="417"/>
        <w:rPr>
          <w:sz w:val="24"/>
          <w:szCs w:val="24"/>
        </w:rPr>
      </w:pPr>
      <w:r w:rsidRPr="00D76A97">
        <w:rPr>
          <w:sz w:val="24"/>
          <w:szCs w:val="24"/>
        </w:rPr>
        <w:t>Оценка предметных результатов ведется каждым учителем в ходе</w:t>
      </w:r>
      <w:r w:rsidRPr="00D76A97">
        <w:rPr>
          <w:spacing w:val="51"/>
          <w:sz w:val="24"/>
          <w:szCs w:val="24"/>
        </w:rPr>
        <w:t xml:space="preserve"> </w:t>
      </w:r>
      <w:r w:rsidRPr="00D76A97">
        <w:rPr>
          <w:sz w:val="24"/>
          <w:szCs w:val="24"/>
        </w:rPr>
        <w:t>процедур</w:t>
      </w:r>
      <w:r w:rsidR="004555AA" w:rsidRPr="00D76A97">
        <w:rPr>
          <w:sz w:val="24"/>
          <w:szCs w:val="24"/>
        </w:rPr>
        <w:t xml:space="preserve"> </w:t>
      </w:r>
      <w:r w:rsidRPr="00D76A97">
        <w:rPr>
          <w:sz w:val="24"/>
          <w:szCs w:val="24"/>
        </w:rPr>
        <w:t>обучающимся планируемых результатов по отдельным предметам.</w:t>
      </w:r>
    </w:p>
    <w:p w:rsidR="00203344" w:rsidRPr="00D76A97" w:rsidRDefault="001D47D5" w:rsidP="00D76A97">
      <w:pPr>
        <w:pStyle w:val="a3"/>
        <w:spacing w:line="360" w:lineRule="auto"/>
        <w:ind w:left="1306" w:right="417"/>
        <w:jc w:val="left"/>
        <w:rPr>
          <w:sz w:val="24"/>
          <w:szCs w:val="24"/>
        </w:rPr>
      </w:pPr>
      <w:r w:rsidRPr="00D76A97">
        <w:rPr>
          <w:sz w:val="24"/>
          <w:szCs w:val="24"/>
        </w:rPr>
        <w:t>Формирование этих результатов обеспечивается каждым учебным предметом.</w:t>
      </w:r>
    </w:p>
    <w:p w:rsidR="00203344" w:rsidRPr="00D76A97" w:rsidRDefault="00203344" w:rsidP="00D76A97">
      <w:pPr>
        <w:spacing w:line="360" w:lineRule="auto"/>
        <w:ind w:right="417"/>
        <w:rPr>
          <w:sz w:val="24"/>
          <w:szCs w:val="24"/>
        </w:rPr>
      </w:pPr>
    </w:p>
    <w:p w:rsidR="004555AA" w:rsidRPr="00D76A97" w:rsidRDefault="004555AA" w:rsidP="00D76A97">
      <w:pPr>
        <w:spacing w:line="360" w:lineRule="auto"/>
        <w:ind w:right="417"/>
        <w:jc w:val="center"/>
        <w:rPr>
          <w:sz w:val="24"/>
          <w:szCs w:val="24"/>
        </w:rPr>
        <w:sectPr w:rsidR="004555AA" w:rsidRPr="00D76A97" w:rsidSect="00D76A97">
          <w:footerReference w:type="default" r:id="rId45"/>
          <w:pgSz w:w="11900" w:h="16840"/>
          <w:pgMar w:top="480" w:right="418" w:bottom="280" w:left="0" w:header="0" w:footer="0" w:gutter="0"/>
          <w:cols w:space="720"/>
        </w:sectPr>
      </w:pPr>
      <w:r w:rsidRPr="00D76A97">
        <w:rPr>
          <w:sz w:val="24"/>
          <w:szCs w:val="24"/>
        </w:rPr>
        <w:t>144</w:t>
      </w:r>
    </w:p>
    <w:p w:rsidR="00203344" w:rsidRPr="00D76A97" w:rsidRDefault="001D47D5" w:rsidP="00D76A97">
      <w:pPr>
        <w:pStyle w:val="a3"/>
        <w:spacing w:line="360" w:lineRule="auto"/>
        <w:ind w:right="417"/>
        <w:rPr>
          <w:sz w:val="24"/>
          <w:szCs w:val="24"/>
        </w:rPr>
      </w:pPr>
      <w:r w:rsidRPr="00D76A97">
        <w:rPr>
          <w:sz w:val="24"/>
          <w:szCs w:val="24"/>
        </w:rPr>
        <w:lastRenderedPageBreak/>
        <w:t>текущей,</w:t>
      </w:r>
      <w:r w:rsidRPr="00D76A97">
        <w:rPr>
          <w:spacing w:val="-8"/>
          <w:sz w:val="24"/>
          <w:szCs w:val="24"/>
        </w:rPr>
        <w:t xml:space="preserve"> </w:t>
      </w:r>
      <w:r w:rsidRPr="00D76A97">
        <w:rPr>
          <w:sz w:val="24"/>
          <w:szCs w:val="24"/>
        </w:rPr>
        <w:t>тематической,</w:t>
      </w:r>
      <w:r w:rsidRPr="00D76A97">
        <w:rPr>
          <w:spacing w:val="-7"/>
          <w:sz w:val="24"/>
          <w:szCs w:val="24"/>
        </w:rPr>
        <w:t xml:space="preserve"> </w:t>
      </w:r>
      <w:r w:rsidRPr="00D76A97">
        <w:rPr>
          <w:sz w:val="24"/>
          <w:szCs w:val="24"/>
        </w:rPr>
        <w:t>промежуточной</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итоговой</w:t>
      </w:r>
      <w:r w:rsidRPr="00D76A97">
        <w:rPr>
          <w:spacing w:val="-9"/>
          <w:sz w:val="24"/>
          <w:szCs w:val="24"/>
        </w:rPr>
        <w:t xml:space="preserve"> </w:t>
      </w:r>
      <w:r w:rsidRPr="00D76A97">
        <w:rPr>
          <w:sz w:val="24"/>
          <w:szCs w:val="24"/>
        </w:rPr>
        <w:t>оценки,</w:t>
      </w:r>
      <w:r w:rsidRPr="00D76A97">
        <w:rPr>
          <w:spacing w:val="-7"/>
          <w:sz w:val="24"/>
          <w:szCs w:val="24"/>
        </w:rPr>
        <w:t xml:space="preserve"> </w:t>
      </w:r>
      <w:r w:rsidRPr="00D76A97">
        <w:rPr>
          <w:sz w:val="24"/>
          <w:szCs w:val="24"/>
        </w:rPr>
        <w:t>а</w:t>
      </w:r>
      <w:r w:rsidRPr="00D76A97">
        <w:rPr>
          <w:spacing w:val="-8"/>
          <w:sz w:val="24"/>
          <w:szCs w:val="24"/>
        </w:rPr>
        <w:t xml:space="preserve"> </w:t>
      </w:r>
      <w:r w:rsidRPr="00D76A97">
        <w:rPr>
          <w:sz w:val="24"/>
          <w:szCs w:val="24"/>
        </w:rPr>
        <w:t>также</w:t>
      </w:r>
      <w:r w:rsidRPr="00D76A97">
        <w:rPr>
          <w:spacing w:val="-8"/>
          <w:sz w:val="24"/>
          <w:szCs w:val="24"/>
        </w:rPr>
        <w:t xml:space="preserve"> </w:t>
      </w:r>
      <w:r w:rsidRPr="00D76A97">
        <w:rPr>
          <w:sz w:val="24"/>
          <w:szCs w:val="24"/>
        </w:rPr>
        <w:t xml:space="preserve">администрацией </w:t>
      </w:r>
      <w:r w:rsidR="004555AA" w:rsidRPr="00D76A97">
        <w:rPr>
          <w:sz w:val="24"/>
          <w:szCs w:val="24"/>
        </w:rPr>
        <w:t>МБОУ «Школа – интернат с. Кепервеем»</w:t>
      </w:r>
      <w:r w:rsidRPr="00D76A97">
        <w:rPr>
          <w:sz w:val="24"/>
          <w:szCs w:val="24"/>
        </w:rPr>
        <w:t xml:space="preserve"> в ходе внутришкольного мониторинга.</w:t>
      </w:r>
    </w:p>
    <w:p w:rsidR="00203344" w:rsidRPr="00D76A97" w:rsidRDefault="001D47D5" w:rsidP="00D76A97">
      <w:pPr>
        <w:pStyle w:val="a3"/>
        <w:spacing w:line="360" w:lineRule="auto"/>
        <w:ind w:right="417" w:firstLine="739"/>
        <w:rPr>
          <w:sz w:val="24"/>
          <w:szCs w:val="24"/>
        </w:rPr>
      </w:pPr>
      <w:r w:rsidRPr="00D76A97">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включает:</w:t>
      </w:r>
    </w:p>
    <w:p w:rsidR="00203344" w:rsidRPr="00D76A97" w:rsidRDefault="001D47D5" w:rsidP="00D76A97">
      <w:pPr>
        <w:pStyle w:val="a4"/>
        <w:numPr>
          <w:ilvl w:val="0"/>
          <w:numId w:val="82"/>
        </w:numPr>
        <w:tabs>
          <w:tab w:val="left" w:pos="1993"/>
        </w:tabs>
        <w:spacing w:line="360" w:lineRule="auto"/>
        <w:ind w:right="417" w:firstLine="739"/>
        <w:rPr>
          <w:sz w:val="24"/>
          <w:szCs w:val="24"/>
        </w:rPr>
      </w:pPr>
      <w:r w:rsidRPr="00D76A97">
        <w:rPr>
          <w:sz w:val="24"/>
          <w:szCs w:val="24"/>
        </w:rPr>
        <w:t xml:space="preserve">список итоговых планируемых результатов с указанием этапов </w:t>
      </w:r>
      <w:r w:rsidRPr="00D76A97">
        <w:rPr>
          <w:spacing w:val="4"/>
          <w:sz w:val="24"/>
          <w:szCs w:val="24"/>
        </w:rPr>
        <w:t xml:space="preserve">их </w:t>
      </w:r>
      <w:r w:rsidRPr="00D76A97">
        <w:rPr>
          <w:sz w:val="24"/>
          <w:szCs w:val="24"/>
        </w:rPr>
        <w:t>формирования и способов оценки (например, текущая/тематическая; устно/письменно/практика);</w:t>
      </w:r>
    </w:p>
    <w:p w:rsidR="00203344" w:rsidRPr="00D76A97" w:rsidRDefault="001D47D5" w:rsidP="00D76A97">
      <w:pPr>
        <w:pStyle w:val="a4"/>
        <w:numPr>
          <w:ilvl w:val="0"/>
          <w:numId w:val="82"/>
        </w:numPr>
        <w:tabs>
          <w:tab w:val="left" w:pos="1993"/>
        </w:tabs>
        <w:spacing w:line="360" w:lineRule="auto"/>
        <w:ind w:right="417" w:firstLine="739"/>
        <w:rPr>
          <w:sz w:val="24"/>
          <w:szCs w:val="24"/>
        </w:rPr>
      </w:pPr>
      <w:r w:rsidRPr="00D76A97">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03344" w:rsidRPr="00D76A97" w:rsidRDefault="001D47D5" w:rsidP="00D76A97">
      <w:pPr>
        <w:pStyle w:val="a4"/>
        <w:numPr>
          <w:ilvl w:val="0"/>
          <w:numId w:val="82"/>
        </w:numPr>
        <w:tabs>
          <w:tab w:val="left" w:pos="1993"/>
        </w:tabs>
        <w:spacing w:line="360" w:lineRule="auto"/>
        <w:ind w:left="1992" w:right="417"/>
        <w:rPr>
          <w:sz w:val="24"/>
          <w:szCs w:val="24"/>
        </w:rPr>
      </w:pPr>
      <w:r w:rsidRPr="00D76A97">
        <w:rPr>
          <w:sz w:val="24"/>
          <w:szCs w:val="24"/>
        </w:rPr>
        <w:t>график контрольных</w:t>
      </w:r>
      <w:r w:rsidRPr="00D76A97">
        <w:rPr>
          <w:spacing w:val="-4"/>
          <w:sz w:val="24"/>
          <w:szCs w:val="24"/>
        </w:rPr>
        <w:t xml:space="preserve"> </w:t>
      </w:r>
      <w:r w:rsidRPr="00D76A97">
        <w:rPr>
          <w:sz w:val="24"/>
          <w:szCs w:val="24"/>
        </w:rPr>
        <w:t>мероприятий.</w:t>
      </w: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1348" w:right="417"/>
        <w:jc w:val="center"/>
        <w:rPr>
          <w:sz w:val="24"/>
          <w:szCs w:val="24"/>
        </w:rPr>
      </w:pPr>
      <w:r w:rsidRPr="00D76A97">
        <w:rPr>
          <w:sz w:val="24"/>
          <w:szCs w:val="24"/>
        </w:rPr>
        <w:t>145</w:t>
      </w:r>
    </w:p>
    <w:p w:rsidR="00203344" w:rsidRPr="00D76A97" w:rsidRDefault="00203344" w:rsidP="00D76A97">
      <w:pPr>
        <w:spacing w:line="360" w:lineRule="auto"/>
        <w:ind w:right="417"/>
        <w:jc w:val="center"/>
        <w:rPr>
          <w:sz w:val="24"/>
          <w:szCs w:val="24"/>
        </w:rPr>
        <w:sectPr w:rsidR="00203344" w:rsidRPr="00D76A97" w:rsidSect="00D76A97">
          <w:footerReference w:type="default" r:id="rId46"/>
          <w:pgSz w:w="11900" w:h="16840"/>
          <w:pgMar w:top="480" w:right="418" w:bottom="280" w:left="0" w:header="0" w:footer="0" w:gutter="0"/>
          <w:cols w:space="720"/>
        </w:sectPr>
      </w:pPr>
    </w:p>
    <w:p w:rsidR="00203344" w:rsidRPr="00D76A97" w:rsidRDefault="001D47D5" w:rsidP="00D76A97">
      <w:pPr>
        <w:pStyle w:val="a3"/>
        <w:spacing w:line="360" w:lineRule="auto"/>
        <w:ind w:left="1306" w:right="417"/>
        <w:jc w:val="left"/>
        <w:rPr>
          <w:sz w:val="24"/>
          <w:szCs w:val="24"/>
        </w:rPr>
      </w:pPr>
      <w:r w:rsidRPr="00D76A97">
        <w:rPr>
          <w:sz w:val="24"/>
          <w:szCs w:val="24"/>
        </w:rPr>
        <w:lastRenderedPageBreak/>
        <w:t xml:space="preserve">1.3.3. </w:t>
      </w:r>
      <w:r w:rsidRPr="00D76A97">
        <w:rPr>
          <w:b/>
          <w:sz w:val="24"/>
          <w:szCs w:val="24"/>
        </w:rPr>
        <w:t>Организация и содержание оценочных процедур</w:t>
      </w:r>
    </w:p>
    <w:p w:rsidR="00203344" w:rsidRPr="00D76A97" w:rsidRDefault="001D47D5" w:rsidP="00D76A97">
      <w:pPr>
        <w:pStyle w:val="a3"/>
        <w:tabs>
          <w:tab w:val="left" w:pos="1641"/>
          <w:tab w:val="left" w:pos="2081"/>
          <w:tab w:val="left" w:pos="2935"/>
          <w:tab w:val="left" w:pos="3046"/>
          <w:tab w:val="left" w:pos="3444"/>
          <w:tab w:val="left" w:pos="3775"/>
          <w:tab w:val="left" w:pos="5318"/>
          <w:tab w:val="left" w:pos="5831"/>
          <w:tab w:val="left" w:pos="6364"/>
          <w:tab w:val="left" w:pos="6603"/>
          <w:tab w:val="left" w:pos="7069"/>
          <w:tab w:val="left" w:pos="7674"/>
          <w:tab w:val="left" w:pos="8119"/>
          <w:tab w:val="left" w:pos="8493"/>
          <w:tab w:val="left" w:pos="9214"/>
          <w:tab w:val="left" w:pos="9496"/>
          <w:tab w:val="left" w:pos="9567"/>
          <w:tab w:val="left" w:pos="9668"/>
        </w:tabs>
        <w:spacing w:line="360" w:lineRule="auto"/>
        <w:ind w:right="417" w:firstLine="739"/>
        <w:jc w:val="left"/>
        <w:rPr>
          <w:sz w:val="24"/>
          <w:szCs w:val="24"/>
        </w:rPr>
      </w:pPr>
      <w:r w:rsidRPr="00D76A97">
        <w:rPr>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4555AA" w:rsidRPr="00D76A97">
        <w:rPr>
          <w:sz w:val="24"/>
          <w:szCs w:val="24"/>
        </w:rPr>
        <w:t>МБОУ «Школа – интернат с. Кепервеем»</w:t>
      </w:r>
      <w:r w:rsidRPr="00D76A97">
        <w:rPr>
          <w:sz w:val="24"/>
          <w:szCs w:val="24"/>
        </w:rPr>
        <w:t xml:space="preserve"> в начале 5-го класса и выступает как основа (точка отсчета) для оценки</w:t>
      </w:r>
      <w:r w:rsidRPr="00D76A97">
        <w:rPr>
          <w:sz w:val="24"/>
          <w:szCs w:val="24"/>
        </w:rPr>
        <w:tab/>
        <w:t>динамики</w:t>
      </w:r>
      <w:r w:rsidRPr="00D76A97">
        <w:rPr>
          <w:sz w:val="24"/>
          <w:szCs w:val="24"/>
        </w:rPr>
        <w:tab/>
      </w:r>
      <w:r w:rsidRPr="00D76A97">
        <w:rPr>
          <w:sz w:val="24"/>
          <w:szCs w:val="24"/>
        </w:rPr>
        <w:tab/>
        <w:t>образовательных</w:t>
      </w:r>
      <w:r w:rsidRPr="00D76A97">
        <w:rPr>
          <w:sz w:val="24"/>
          <w:szCs w:val="24"/>
        </w:rPr>
        <w:tab/>
        <w:t>достижений.</w:t>
      </w:r>
      <w:r w:rsidRPr="00D76A97">
        <w:rPr>
          <w:sz w:val="24"/>
          <w:szCs w:val="24"/>
        </w:rPr>
        <w:tab/>
        <w:t>Объектом</w:t>
      </w:r>
      <w:r w:rsidRPr="00D76A97">
        <w:rPr>
          <w:sz w:val="24"/>
          <w:szCs w:val="24"/>
        </w:rPr>
        <w:tab/>
        <w:t>оценки</w:t>
      </w:r>
      <w:r w:rsidRPr="00D76A97">
        <w:rPr>
          <w:sz w:val="24"/>
          <w:szCs w:val="24"/>
        </w:rPr>
        <w:tab/>
      </w:r>
      <w:r w:rsidRPr="00D76A97">
        <w:rPr>
          <w:sz w:val="24"/>
          <w:szCs w:val="24"/>
        </w:rPr>
        <w:tab/>
        <w:t>являются: структура</w:t>
      </w:r>
      <w:r w:rsidRPr="00D76A97">
        <w:rPr>
          <w:sz w:val="24"/>
          <w:szCs w:val="24"/>
        </w:rPr>
        <w:tab/>
      </w:r>
      <w:r w:rsidRPr="00D76A97">
        <w:rPr>
          <w:w w:val="95"/>
          <w:sz w:val="24"/>
          <w:szCs w:val="24"/>
        </w:rPr>
        <w:t>мотивации,</w:t>
      </w:r>
      <w:r w:rsidRPr="00D76A97">
        <w:rPr>
          <w:w w:val="95"/>
          <w:sz w:val="24"/>
          <w:szCs w:val="24"/>
        </w:rPr>
        <w:tab/>
      </w:r>
      <w:r w:rsidRPr="00D76A97">
        <w:rPr>
          <w:w w:val="95"/>
          <w:sz w:val="24"/>
          <w:szCs w:val="24"/>
        </w:rPr>
        <w:tab/>
      </w:r>
      <w:r w:rsidRPr="00D76A97">
        <w:rPr>
          <w:sz w:val="24"/>
          <w:szCs w:val="24"/>
        </w:rPr>
        <w:t>сформированность</w:t>
      </w:r>
      <w:r w:rsidRPr="00D76A97">
        <w:rPr>
          <w:sz w:val="24"/>
          <w:szCs w:val="24"/>
        </w:rPr>
        <w:tab/>
        <w:t>учебной</w:t>
      </w:r>
      <w:r w:rsidRPr="00D76A97">
        <w:rPr>
          <w:sz w:val="24"/>
          <w:szCs w:val="24"/>
        </w:rPr>
        <w:tab/>
        <w:t>деятельности,</w:t>
      </w:r>
      <w:r w:rsidRPr="00D76A97">
        <w:rPr>
          <w:sz w:val="24"/>
          <w:szCs w:val="24"/>
        </w:rPr>
        <w:tab/>
      </w:r>
      <w:r w:rsidRPr="00D76A97">
        <w:rPr>
          <w:sz w:val="24"/>
          <w:szCs w:val="24"/>
        </w:rPr>
        <w:tab/>
      </w:r>
      <w:r w:rsidRPr="00D76A97">
        <w:rPr>
          <w:sz w:val="24"/>
          <w:szCs w:val="24"/>
        </w:rPr>
        <w:tab/>
        <w:t>владение универсальными</w:t>
      </w:r>
      <w:r w:rsidRPr="00D76A97">
        <w:rPr>
          <w:sz w:val="24"/>
          <w:szCs w:val="24"/>
        </w:rPr>
        <w:tab/>
        <w:t>и</w:t>
      </w:r>
      <w:r w:rsidRPr="00D76A97">
        <w:rPr>
          <w:sz w:val="24"/>
          <w:szCs w:val="24"/>
        </w:rPr>
        <w:tab/>
        <w:t>специфическими</w:t>
      </w:r>
      <w:r w:rsidRPr="00D76A97">
        <w:rPr>
          <w:sz w:val="24"/>
          <w:szCs w:val="24"/>
        </w:rPr>
        <w:tab/>
        <w:t>для</w:t>
      </w:r>
      <w:r w:rsidRPr="00D76A97">
        <w:rPr>
          <w:sz w:val="24"/>
          <w:szCs w:val="24"/>
        </w:rPr>
        <w:tab/>
      </w:r>
      <w:r w:rsidRPr="00D76A97">
        <w:rPr>
          <w:sz w:val="24"/>
          <w:szCs w:val="24"/>
        </w:rPr>
        <w:tab/>
        <w:t>основных</w:t>
      </w:r>
      <w:r w:rsidRPr="00D76A97">
        <w:rPr>
          <w:sz w:val="24"/>
          <w:szCs w:val="24"/>
        </w:rPr>
        <w:tab/>
        <w:t>учебных</w:t>
      </w:r>
      <w:r w:rsidRPr="00D76A97">
        <w:rPr>
          <w:sz w:val="24"/>
          <w:szCs w:val="24"/>
        </w:rPr>
        <w:tab/>
      </w:r>
      <w:r w:rsidRPr="00D76A97">
        <w:rPr>
          <w:sz w:val="24"/>
          <w:szCs w:val="24"/>
        </w:rPr>
        <w:tab/>
        <w:t>предметов познавательными средствами, в том числе: средствами работы с информацией, знако-символическими средствами,</w:t>
      </w:r>
      <w:r w:rsidRPr="00D76A97">
        <w:rPr>
          <w:spacing w:val="-11"/>
          <w:sz w:val="24"/>
          <w:szCs w:val="24"/>
        </w:rPr>
        <w:t xml:space="preserve"> </w:t>
      </w:r>
      <w:r w:rsidRPr="00D76A97">
        <w:rPr>
          <w:sz w:val="24"/>
          <w:szCs w:val="24"/>
        </w:rPr>
        <w:t>логическими</w:t>
      </w:r>
      <w:r w:rsidRPr="00D76A97">
        <w:rPr>
          <w:spacing w:val="-7"/>
          <w:sz w:val="24"/>
          <w:szCs w:val="24"/>
        </w:rPr>
        <w:t xml:space="preserve"> </w:t>
      </w:r>
      <w:r w:rsidRPr="00D76A97">
        <w:rPr>
          <w:sz w:val="24"/>
          <w:szCs w:val="24"/>
        </w:rPr>
        <w:t>операциями.</w:t>
      </w:r>
      <w:r w:rsidRPr="00D76A97">
        <w:rPr>
          <w:sz w:val="24"/>
          <w:szCs w:val="24"/>
        </w:rPr>
        <w:tab/>
      </w:r>
      <w:r w:rsidRPr="00D76A97">
        <w:rPr>
          <w:sz w:val="24"/>
          <w:szCs w:val="24"/>
        </w:rPr>
        <w:tab/>
      </w:r>
      <w:r w:rsidRPr="00D76A97">
        <w:rPr>
          <w:sz w:val="24"/>
          <w:szCs w:val="24"/>
        </w:rPr>
        <w:tab/>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03344" w:rsidRPr="00D76A97" w:rsidRDefault="001D47D5" w:rsidP="00D76A97">
      <w:pPr>
        <w:pStyle w:val="a3"/>
        <w:spacing w:line="360" w:lineRule="auto"/>
        <w:ind w:right="417" w:firstLine="739"/>
        <w:rPr>
          <w:sz w:val="24"/>
          <w:szCs w:val="24"/>
        </w:rPr>
      </w:pPr>
      <w:r w:rsidRPr="00D76A97">
        <w:rPr>
          <w:sz w:val="24"/>
          <w:szCs w:val="24"/>
        </w:rPr>
        <w:t>Текущая оценка представляет собой процедуру оценки индивидуального продвижения</w:t>
      </w:r>
      <w:r w:rsidRPr="00D76A97">
        <w:rPr>
          <w:spacing w:val="-15"/>
          <w:sz w:val="24"/>
          <w:szCs w:val="24"/>
        </w:rPr>
        <w:t xml:space="preserve"> </w:t>
      </w:r>
      <w:r w:rsidRPr="00D76A97">
        <w:rPr>
          <w:sz w:val="24"/>
          <w:szCs w:val="24"/>
        </w:rPr>
        <w:t>в</w:t>
      </w:r>
      <w:r w:rsidRPr="00D76A97">
        <w:rPr>
          <w:spacing w:val="-17"/>
          <w:sz w:val="24"/>
          <w:szCs w:val="24"/>
        </w:rPr>
        <w:t xml:space="preserve"> </w:t>
      </w:r>
      <w:r w:rsidRPr="00D76A97">
        <w:rPr>
          <w:sz w:val="24"/>
          <w:szCs w:val="24"/>
        </w:rPr>
        <w:t>освоении</w:t>
      </w:r>
      <w:r w:rsidRPr="00D76A97">
        <w:rPr>
          <w:spacing w:val="-15"/>
          <w:sz w:val="24"/>
          <w:szCs w:val="24"/>
        </w:rPr>
        <w:t xml:space="preserve"> </w:t>
      </w:r>
      <w:r w:rsidRPr="00D76A97">
        <w:rPr>
          <w:sz w:val="24"/>
          <w:szCs w:val="24"/>
        </w:rPr>
        <w:t>программы</w:t>
      </w:r>
      <w:r w:rsidRPr="00D76A97">
        <w:rPr>
          <w:spacing w:val="-15"/>
          <w:sz w:val="24"/>
          <w:szCs w:val="24"/>
        </w:rPr>
        <w:t xml:space="preserve"> </w:t>
      </w:r>
      <w:r w:rsidRPr="00D76A97">
        <w:rPr>
          <w:sz w:val="24"/>
          <w:szCs w:val="24"/>
        </w:rPr>
        <w:t>учебного</w:t>
      </w:r>
      <w:r w:rsidRPr="00D76A97">
        <w:rPr>
          <w:spacing w:val="-16"/>
          <w:sz w:val="24"/>
          <w:szCs w:val="24"/>
        </w:rPr>
        <w:t xml:space="preserve"> </w:t>
      </w:r>
      <w:r w:rsidRPr="00D76A97">
        <w:rPr>
          <w:sz w:val="24"/>
          <w:szCs w:val="24"/>
        </w:rPr>
        <w:t>предмета.</w:t>
      </w:r>
      <w:r w:rsidRPr="00D76A97">
        <w:rPr>
          <w:spacing w:val="-13"/>
          <w:sz w:val="24"/>
          <w:szCs w:val="24"/>
        </w:rPr>
        <w:t xml:space="preserve"> </w:t>
      </w:r>
      <w:r w:rsidRPr="00D76A97">
        <w:rPr>
          <w:sz w:val="24"/>
          <w:szCs w:val="24"/>
        </w:rPr>
        <w:t>Текущая</w:t>
      </w:r>
      <w:r w:rsidRPr="00D76A97">
        <w:rPr>
          <w:spacing w:val="-14"/>
          <w:sz w:val="24"/>
          <w:szCs w:val="24"/>
        </w:rPr>
        <w:t xml:space="preserve"> </w:t>
      </w:r>
      <w:r w:rsidRPr="00D76A97">
        <w:rPr>
          <w:sz w:val="24"/>
          <w:szCs w:val="24"/>
        </w:rPr>
        <w:t>оценка</w:t>
      </w:r>
      <w:r w:rsidRPr="00D76A97">
        <w:rPr>
          <w:spacing w:val="-15"/>
          <w:sz w:val="24"/>
          <w:szCs w:val="24"/>
        </w:rPr>
        <w:t xml:space="preserve"> </w:t>
      </w:r>
      <w:r w:rsidRPr="00D76A97">
        <w:rPr>
          <w:sz w:val="24"/>
          <w:szCs w:val="24"/>
        </w:rPr>
        <w:t>может</w:t>
      </w:r>
      <w:r w:rsidRPr="00D76A97">
        <w:rPr>
          <w:spacing w:val="-16"/>
          <w:sz w:val="24"/>
          <w:szCs w:val="24"/>
        </w:rPr>
        <w:t xml:space="preserve"> </w:t>
      </w:r>
      <w:r w:rsidRPr="00D76A97">
        <w:rPr>
          <w:sz w:val="24"/>
          <w:szCs w:val="24"/>
        </w:rPr>
        <w:t>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76A97">
        <w:rPr>
          <w:position w:val="10"/>
          <w:sz w:val="24"/>
          <w:szCs w:val="24"/>
        </w:rPr>
        <w:t>9</w:t>
      </w:r>
      <w:r w:rsidRPr="00D76A97">
        <w:rPr>
          <w:sz w:val="24"/>
          <w:szCs w:val="24"/>
        </w:rPr>
        <w:t>.</w:t>
      </w:r>
    </w:p>
    <w:p w:rsidR="00203344" w:rsidRPr="00D76A97" w:rsidRDefault="001D47D5" w:rsidP="00D76A97">
      <w:pPr>
        <w:pStyle w:val="a3"/>
        <w:spacing w:line="360" w:lineRule="auto"/>
        <w:ind w:right="417" w:firstLine="739"/>
        <w:rPr>
          <w:sz w:val="24"/>
          <w:szCs w:val="24"/>
        </w:rPr>
      </w:pPr>
      <w:r w:rsidRPr="00D76A97">
        <w:rPr>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4555AA" w:rsidRPr="00D76A97">
        <w:rPr>
          <w:sz w:val="24"/>
          <w:szCs w:val="24"/>
        </w:rPr>
        <w:t>МБОУ «Школа – интернат с. Кепервеем»</w:t>
      </w:r>
      <w:r w:rsidRPr="00D76A97">
        <w:rPr>
          <w:sz w:val="24"/>
          <w:szCs w:val="24"/>
        </w:rPr>
        <w:t xml:space="preserve"> самостоятельно, тематические планируемые результаты устанавливаются самой</w:t>
      </w:r>
      <w:r w:rsidRPr="00D76A97">
        <w:rPr>
          <w:spacing w:val="-11"/>
          <w:sz w:val="24"/>
          <w:szCs w:val="24"/>
        </w:rPr>
        <w:t xml:space="preserve"> </w:t>
      </w:r>
      <w:r w:rsidRPr="00D76A97">
        <w:rPr>
          <w:sz w:val="24"/>
          <w:szCs w:val="24"/>
        </w:rPr>
        <w:t>образовательной</w:t>
      </w:r>
      <w:r w:rsidRPr="00D76A97">
        <w:rPr>
          <w:spacing w:val="-12"/>
          <w:sz w:val="24"/>
          <w:szCs w:val="24"/>
        </w:rPr>
        <w:t xml:space="preserve"> </w:t>
      </w:r>
      <w:r w:rsidRPr="00D76A97">
        <w:rPr>
          <w:sz w:val="24"/>
          <w:szCs w:val="24"/>
        </w:rPr>
        <w:t>организацией.</w:t>
      </w:r>
      <w:r w:rsidRPr="00D76A97">
        <w:rPr>
          <w:spacing w:val="-9"/>
          <w:sz w:val="24"/>
          <w:szCs w:val="24"/>
        </w:rPr>
        <w:t xml:space="preserve"> </w:t>
      </w:r>
      <w:r w:rsidRPr="00D76A97">
        <w:rPr>
          <w:sz w:val="24"/>
          <w:szCs w:val="24"/>
        </w:rPr>
        <w:t>Тематическая</w:t>
      </w:r>
      <w:r w:rsidRPr="00D76A97">
        <w:rPr>
          <w:spacing w:val="-10"/>
          <w:sz w:val="24"/>
          <w:szCs w:val="24"/>
        </w:rPr>
        <w:t xml:space="preserve"> </w:t>
      </w:r>
      <w:r w:rsidRPr="00D76A97">
        <w:rPr>
          <w:sz w:val="24"/>
          <w:szCs w:val="24"/>
        </w:rPr>
        <w:t>оценка</w:t>
      </w:r>
      <w:r w:rsidRPr="00D76A97">
        <w:rPr>
          <w:spacing w:val="-11"/>
          <w:sz w:val="24"/>
          <w:szCs w:val="24"/>
        </w:rPr>
        <w:t xml:space="preserve"> </w:t>
      </w:r>
      <w:r w:rsidRPr="00D76A97">
        <w:rPr>
          <w:sz w:val="24"/>
          <w:szCs w:val="24"/>
        </w:rPr>
        <w:t>может</w:t>
      </w:r>
      <w:r w:rsidRPr="00D76A97">
        <w:rPr>
          <w:spacing w:val="-12"/>
          <w:sz w:val="24"/>
          <w:szCs w:val="24"/>
        </w:rPr>
        <w:t xml:space="preserve"> </w:t>
      </w:r>
      <w:r w:rsidRPr="00D76A97">
        <w:rPr>
          <w:sz w:val="24"/>
          <w:szCs w:val="24"/>
        </w:rPr>
        <w:t>вестись</w:t>
      </w:r>
      <w:r w:rsidRPr="00D76A97">
        <w:rPr>
          <w:spacing w:val="-13"/>
          <w:sz w:val="24"/>
          <w:szCs w:val="24"/>
        </w:rPr>
        <w:t xml:space="preserve"> </w:t>
      </w:r>
      <w:r w:rsidRPr="00D76A97">
        <w:rPr>
          <w:sz w:val="24"/>
          <w:szCs w:val="24"/>
        </w:rPr>
        <w:t>как</w:t>
      </w:r>
      <w:r w:rsidRPr="00D76A97">
        <w:rPr>
          <w:spacing w:val="-12"/>
          <w:sz w:val="24"/>
          <w:szCs w:val="24"/>
        </w:rPr>
        <w:t xml:space="preserve"> </w:t>
      </w:r>
      <w:r w:rsidRPr="00D76A97">
        <w:rPr>
          <w:sz w:val="24"/>
          <w:szCs w:val="24"/>
        </w:rPr>
        <w:t>в</w:t>
      </w:r>
      <w:r w:rsidRPr="00D76A97">
        <w:rPr>
          <w:spacing w:val="-13"/>
          <w:sz w:val="24"/>
          <w:szCs w:val="24"/>
        </w:rPr>
        <w:t xml:space="preserve"> </w:t>
      </w:r>
      <w:r w:rsidRPr="00D76A97">
        <w:rPr>
          <w:sz w:val="24"/>
          <w:szCs w:val="24"/>
        </w:rPr>
        <w:t>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w:t>
      </w:r>
      <w:r w:rsidRPr="00D76A97">
        <w:rPr>
          <w:spacing w:val="-21"/>
          <w:sz w:val="24"/>
          <w:szCs w:val="24"/>
        </w:rPr>
        <w:t xml:space="preserve"> </w:t>
      </w:r>
      <w:r w:rsidRPr="00D76A97">
        <w:rPr>
          <w:sz w:val="24"/>
          <w:szCs w:val="24"/>
        </w:rPr>
        <w:t>индивидуализации.</w:t>
      </w:r>
    </w:p>
    <w:p w:rsidR="00203344" w:rsidRPr="00D76A97" w:rsidRDefault="001D47D5" w:rsidP="00D76A97">
      <w:pPr>
        <w:pStyle w:val="a3"/>
        <w:spacing w:line="360" w:lineRule="auto"/>
        <w:ind w:left="1306" w:right="417"/>
        <w:rPr>
          <w:sz w:val="24"/>
          <w:szCs w:val="24"/>
        </w:rPr>
      </w:pPr>
      <w:r w:rsidRPr="00D76A97">
        <w:rPr>
          <w:sz w:val="24"/>
          <w:szCs w:val="24"/>
        </w:rPr>
        <w:t>Портфолио представляет собой процедуру оценки динамики учебной</w:t>
      </w:r>
      <w:r w:rsidRPr="00D76A97">
        <w:rPr>
          <w:spacing w:val="51"/>
          <w:sz w:val="24"/>
          <w:szCs w:val="24"/>
        </w:rPr>
        <w:t xml:space="preserve"> </w:t>
      </w:r>
      <w:r w:rsidRPr="00D76A97">
        <w:rPr>
          <w:sz w:val="24"/>
          <w:szCs w:val="24"/>
        </w:rPr>
        <w:t>и</w:t>
      </w: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spacing w:line="360" w:lineRule="auto"/>
        <w:ind w:left="566" w:right="417" w:firstLine="1022"/>
        <w:jc w:val="both"/>
        <w:rPr>
          <w:b/>
          <w:sz w:val="24"/>
          <w:szCs w:val="24"/>
        </w:rPr>
        <w:sectPr w:rsidR="00203344" w:rsidRPr="00D76A97" w:rsidSect="00D76A97">
          <w:footerReference w:type="default" r:id="rId47"/>
          <w:pgSz w:w="11900" w:h="16840"/>
          <w:pgMar w:top="480" w:right="418" w:bottom="280" w:left="0" w:header="0" w:footer="0" w:gutter="0"/>
          <w:cols w:space="720"/>
        </w:sectPr>
      </w:pPr>
    </w:p>
    <w:p w:rsidR="00203344" w:rsidRPr="00D76A97" w:rsidRDefault="00203344" w:rsidP="00D76A97">
      <w:pPr>
        <w:spacing w:line="360" w:lineRule="auto"/>
        <w:ind w:right="417"/>
        <w:rPr>
          <w:b/>
          <w:sz w:val="24"/>
          <w:szCs w:val="24"/>
        </w:rPr>
      </w:pPr>
    </w:p>
    <w:p w:rsidR="00203344" w:rsidRPr="00D76A97" w:rsidRDefault="001D47D5" w:rsidP="00D76A97">
      <w:pPr>
        <w:spacing w:line="360" w:lineRule="auto"/>
        <w:ind w:left="566" w:right="417"/>
        <w:rPr>
          <w:sz w:val="24"/>
          <w:szCs w:val="24"/>
        </w:rPr>
      </w:pPr>
      <w:r w:rsidRPr="00D76A97">
        <w:rPr>
          <w:sz w:val="24"/>
          <w:szCs w:val="24"/>
        </w:rPr>
        <w:br w:type="column"/>
      </w:r>
      <w:r w:rsidRPr="00D76A97">
        <w:rPr>
          <w:sz w:val="24"/>
          <w:szCs w:val="24"/>
        </w:rPr>
        <w:lastRenderedPageBreak/>
        <w:t>146</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1646" w:space="4072"/>
            <w:col w:w="6182"/>
          </w:cols>
        </w:sectPr>
      </w:pPr>
    </w:p>
    <w:p w:rsidR="00203344" w:rsidRPr="00D76A97" w:rsidRDefault="001D47D5" w:rsidP="00D76A97">
      <w:pPr>
        <w:pStyle w:val="a3"/>
        <w:spacing w:line="360" w:lineRule="auto"/>
        <w:ind w:right="417"/>
        <w:rPr>
          <w:sz w:val="24"/>
          <w:szCs w:val="24"/>
        </w:rPr>
      </w:pPr>
      <w:r w:rsidRPr="00D76A97">
        <w:rPr>
          <w:sz w:val="24"/>
          <w:szCs w:val="24"/>
        </w:rPr>
        <w:lastRenderedPageBreak/>
        <w:t>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w:t>
      </w:r>
      <w:r w:rsidRPr="00D76A97">
        <w:rPr>
          <w:spacing w:val="-25"/>
          <w:sz w:val="24"/>
          <w:szCs w:val="24"/>
        </w:rPr>
        <w:t xml:space="preserve"> </w:t>
      </w:r>
      <w:r w:rsidRPr="00D76A97">
        <w:rPr>
          <w:sz w:val="24"/>
          <w:szCs w:val="24"/>
        </w:rPr>
        <w:t>достижений,</w:t>
      </w:r>
      <w:r w:rsidRPr="00D76A97">
        <w:rPr>
          <w:spacing w:val="-18"/>
          <w:sz w:val="24"/>
          <w:szCs w:val="24"/>
        </w:rPr>
        <w:t xml:space="preserve"> </w:t>
      </w:r>
      <w:r w:rsidRPr="00D76A97">
        <w:rPr>
          <w:sz w:val="24"/>
          <w:szCs w:val="24"/>
        </w:rPr>
        <w:t>демонстрируемых</w:t>
      </w:r>
      <w:r w:rsidRPr="00D76A97">
        <w:rPr>
          <w:spacing w:val="-19"/>
          <w:sz w:val="24"/>
          <w:szCs w:val="24"/>
        </w:rPr>
        <w:t xml:space="preserve"> </w:t>
      </w:r>
      <w:r w:rsidRPr="00D76A97">
        <w:rPr>
          <w:sz w:val="24"/>
          <w:szCs w:val="24"/>
        </w:rPr>
        <w:t>данным</w:t>
      </w:r>
      <w:r w:rsidRPr="00D76A97">
        <w:rPr>
          <w:spacing w:val="-19"/>
          <w:sz w:val="24"/>
          <w:szCs w:val="24"/>
        </w:rPr>
        <w:t xml:space="preserve"> </w:t>
      </w:r>
      <w:r w:rsidRPr="00D76A97">
        <w:rPr>
          <w:sz w:val="24"/>
          <w:szCs w:val="24"/>
        </w:rPr>
        <w:t>учащимся.</w:t>
      </w:r>
      <w:r w:rsidRPr="00D76A97">
        <w:rPr>
          <w:spacing w:val="-18"/>
          <w:sz w:val="24"/>
          <w:szCs w:val="24"/>
        </w:rPr>
        <w:t xml:space="preserve"> </w:t>
      </w:r>
      <w:r w:rsidRPr="00D76A97">
        <w:rPr>
          <w:sz w:val="24"/>
          <w:szCs w:val="24"/>
        </w:rPr>
        <w:t>В</w:t>
      </w:r>
      <w:r w:rsidRPr="00D76A97">
        <w:rPr>
          <w:spacing w:val="-23"/>
          <w:sz w:val="24"/>
          <w:szCs w:val="24"/>
        </w:rPr>
        <w:t xml:space="preserve"> </w:t>
      </w:r>
      <w:r w:rsidRPr="00D76A97">
        <w:rPr>
          <w:sz w:val="24"/>
          <w:szCs w:val="24"/>
        </w:rPr>
        <w:t>портфолио</w:t>
      </w:r>
      <w:r w:rsidRPr="00D76A97">
        <w:rPr>
          <w:spacing w:val="-15"/>
          <w:sz w:val="24"/>
          <w:szCs w:val="24"/>
        </w:rPr>
        <w:t xml:space="preserve"> </w:t>
      </w:r>
      <w:r w:rsidRPr="00D76A97">
        <w:rPr>
          <w:sz w:val="24"/>
          <w:szCs w:val="24"/>
        </w:rPr>
        <w:t>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w:t>
      </w:r>
      <w:r w:rsidRPr="00D76A97">
        <w:rPr>
          <w:spacing w:val="6"/>
          <w:sz w:val="24"/>
          <w:szCs w:val="24"/>
        </w:rPr>
        <w:t xml:space="preserve"> </w:t>
      </w:r>
      <w:r w:rsidRPr="00D76A97">
        <w:rPr>
          <w:sz w:val="24"/>
          <w:szCs w:val="24"/>
        </w:rPr>
        <w:t>характеристике.</w:t>
      </w:r>
    </w:p>
    <w:p w:rsidR="00203344" w:rsidRPr="00D76A97" w:rsidRDefault="001D47D5" w:rsidP="00D76A97">
      <w:pPr>
        <w:pStyle w:val="a3"/>
        <w:spacing w:line="360" w:lineRule="auto"/>
        <w:ind w:left="1306" w:right="417"/>
        <w:rPr>
          <w:sz w:val="24"/>
          <w:szCs w:val="24"/>
        </w:rPr>
      </w:pPr>
      <w:r w:rsidRPr="00D76A97">
        <w:rPr>
          <w:sz w:val="24"/>
          <w:szCs w:val="24"/>
        </w:rPr>
        <w:t>Внутришкольный мониторинг представляет собой процедуры:</w:t>
      </w:r>
    </w:p>
    <w:p w:rsidR="00203344" w:rsidRPr="00D76A97" w:rsidRDefault="001D47D5" w:rsidP="00D76A97">
      <w:pPr>
        <w:pStyle w:val="a3"/>
        <w:spacing w:line="360" w:lineRule="auto"/>
        <w:ind w:left="1306" w:right="417"/>
        <w:rPr>
          <w:sz w:val="24"/>
          <w:szCs w:val="24"/>
        </w:rPr>
      </w:pPr>
      <w:r w:rsidRPr="00D76A97">
        <w:rPr>
          <w:sz w:val="24"/>
          <w:szCs w:val="24"/>
        </w:rPr>
        <w:t>• оценки уровня достижения предметных и метапредметных результатов;</w:t>
      </w:r>
    </w:p>
    <w:p w:rsidR="00203344" w:rsidRPr="00D76A97" w:rsidRDefault="001D47D5" w:rsidP="00D76A97">
      <w:pPr>
        <w:pStyle w:val="a3"/>
        <w:spacing w:line="360" w:lineRule="auto"/>
        <w:ind w:right="417" w:firstLine="739"/>
        <w:rPr>
          <w:sz w:val="24"/>
          <w:szCs w:val="24"/>
        </w:rPr>
      </w:pPr>
      <w:r w:rsidRPr="00D76A97">
        <w:rPr>
          <w:sz w:val="24"/>
          <w:szCs w:val="24"/>
        </w:rP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03344" w:rsidRPr="00D76A97" w:rsidRDefault="001D47D5" w:rsidP="00D76A97">
      <w:pPr>
        <w:pStyle w:val="a3"/>
        <w:spacing w:line="360" w:lineRule="auto"/>
        <w:ind w:right="417" w:firstLine="739"/>
        <w:rPr>
          <w:sz w:val="24"/>
          <w:szCs w:val="24"/>
        </w:rPr>
      </w:pPr>
      <w:r w:rsidRPr="00D76A97">
        <w:rPr>
          <w:sz w:val="24"/>
          <w:szCs w:val="24"/>
        </w:rPr>
        <w:t>•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w:t>
      </w:r>
      <w:r w:rsidRPr="00D76A97">
        <w:rPr>
          <w:spacing w:val="-2"/>
          <w:sz w:val="24"/>
          <w:szCs w:val="24"/>
        </w:rPr>
        <w:t xml:space="preserve"> </w:t>
      </w:r>
      <w:r w:rsidRPr="00D76A97">
        <w:rPr>
          <w:sz w:val="24"/>
          <w:szCs w:val="24"/>
        </w:rPr>
        <w:t>обучающимся.</w:t>
      </w:r>
    </w:p>
    <w:p w:rsidR="00203344" w:rsidRPr="00D76A97" w:rsidRDefault="001D47D5" w:rsidP="00D76A97">
      <w:pPr>
        <w:pStyle w:val="a3"/>
        <w:spacing w:line="360" w:lineRule="auto"/>
        <w:ind w:right="417" w:firstLine="739"/>
        <w:rPr>
          <w:sz w:val="24"/>
          <w:szCs w:val="24"/>
        </w:rPr>
      </w:pPr>
      <w:r w:rsidRPr="00D76A97">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03344" w:rsidRPr="00D76A97" w:rsidRDefault="001D47D5" w:rsidP="00D76A97">
      <w:pPr>
        <w:pStyle w:val="a3"/>
        <w:spacing w:line="360" w:lineRule="auto"/>
        <w:ind w:right="417" w:firstLine="739"/>
        <w:rPr>
          <w:sz w:val="24"/>
          <w:szCs w:val="24"/>
        </w:rPr>
      </w:pPr>
      <w:r w:rsidRPr="00D76A97">
        <w:rPr>
          <w:sz w:val="24"/>
          <w:szCs w:val="24"/>
        </w:rPr>
        <w:t>Промежуточная аттестация представляет собой процедуру аттестации обучающихся</w:t>
      </w:r>
      <w:r w:rsidRPr="00D76A97">
        <w:rPr>
          <w:spacing w:val="-13"/>
          <w:sz w:val="24"/>
          <w:szCs w:val="24"/>
        </w:rPr>
        <w:t xml:space="preserve"> </w:t>
      </w:r>
      <w:r w:rsidRPr="00D76A97">
        <w:rPr>
          <w:sz w:val="24"/>
          <w:szCs w:val="24"/>
        </w:rPr>
        <w:t>на</w:t>
      </w:r>
      <w:r w:rsidRPr="00D76A97">
        <w:rPr>
          <w:spacing w:val="-9"/>
          <w:sz w:val="24"/>
          <w:szCs w:val="24"/>
        </w:rPr>
        <w:t xml:space="preserve"> </w:t>
      </w:r>
      <w:r w:rsidRPr="00D76A97">
        <w:rPr>
          <w:sz w:val="24"/>
          <w:szCs w:val="24"/>
        </w:rPr>
        <w:t>уровне</w:t>
      </w:r>
      <w:r w:rsidRPr="00D76A97">
        <w:rPr>
          <w:spacing w:val="-13"/>
          <w:sz w:val="24"/>
          <w:szCs w:val="24"/>
        </w:rPr>
        <w:t xml:space="preserve"> </w:t>
      </w:r>
      <w:r w:rsidRPr="00D76A97">
        <w:rPr>
          <w:sz w:val="24"/>
          <w:szCs w:val="24"/>
        </w:rPr>
        <w:t>основного</w:t>
      </w:r>
      <w:r w:rsidRPr="00D76A97">
        <w:rPr>
          <w:spacing w:val="-14"/>
          <w:sz w:val="24"/>
          <w:szCs w:val="24"/>
        </w:rPr>
        <w:t xml:space="preserve"> </w:t>
      </w:r>
      <w:r w:rsidRPr="00D76A97">
        <w:rPr>
          <w:sz w:val="24"/>
          <w:szCs w:val="24"/>
        </w:rPr>
        <w:t>общего</w:t>
      </w:r>
      <w:r w:rsidRPr="00D76A97">
        <w:rPr>
          <w:spacing w:val="-13"/>
          <w:sz w:val="24"/>
          <w:szCs w:val="24"/>
        </w:rPr>
        <w:t xml:space="preserve"> </w:t>
      </w:r>
      <w:r w:rsidRPr="00D76A97">
        <w:rPr>
          <w:sz w:val="24"/>
          <w:szCs w:val="24"/>
        </w:rPr>
        <w:t>образования</w:t>
      </w:r>
      <w:r w:rsidRPr="00D76A97">
        <w:rPr>
          <w:spacing w:val="-13"/>
          <w:sz w:val="24"/>
          <w:szCs w:val="24"/>
        </w:rPr>
        <w:t xml:space="preserve"> </w:t>
      </w:r>
      <w:r w:rsidRPr="00D76A97">
        <w:rPr>
          <w:sz w:val="24"/>
          <w:szCs w:val="24"/>
        </w:rPr>
        <w:t>и</w:t>
      </w:r>
      <w:r w:rsidRPr="00D76A97">
        <w:rPr>
          <w:spacing w:val="-14"/>
          <w:sz w:val="24"/>
          <w:szCs w:val="24"/>
        </w:rPr>
        <w:t xml:space="preserve"> </w:t>
      </w:r>
      <w:r w:rsidRPr="00D76A97">
        <w:rPr>
          <w:sz w:val="24"/>
          <w:szCs w:val="24"/>
        </w:rPr>
        <w:t>проводится</w:t>
      </w:r>
      <w:r w:rsidRPr="00D76A97">
        <w:rPr>
          <w:spacing w:val="-12"/>
          <w:sz w:val="24"/>
          <w:szCs w:val="24"/>
        </w:rPr>
        <w:t xml:space="preserve"> </w:t>
      </w:r>
      <w:r w:rsidRPr="00D76A97">
        <w:rPr>
          <w:sz w:val="24"/>
          <w:szCs w:val="24"/>
        </w:rPr>
        <w:t>в</w:t>
      </w:r>
      <w:r w:rsidRPr="00D76A97">
        <w:rPr>
          <w:spacing w:val="-16"/>
          <w:sz w:val="24"/>
          <w:szCs w:val="24"/>
        </w:rPr>
        <w:t xml:space="preserve"> </w:t>
      </w:r>
      <w:r w:rsidRPr="00D76A97">
        <w:rPr>
          <w:sz w:val="24"/>
          <w:szCs w:val="24"/>
        </w:rPr>
        <w:t>конце</w:t>
      </w:r>
      <w:r w:rsidRPr="00D76A97">
        <w:rPr>
          <w:spacing w:val="-13"/>
          <w:sz w:val="24"/>
          <w:szCs w:val="24"/>
        </w:rPr>
        <w:t xml:space="preserve"> </w:t>
      </w:r>
      <w:r w:rsidRPr="00D76A97">
        <w:rPr>
          <w:sz w:val="24"/>
          <w:szCs w:val="24"/>
        </w:rPr>
        <w:t>каждой четверти</w:t>
      </w:r>
      <w:r w:rsidRPr="00D76A97">
        <w:rPr>
          <w:spacing w:val="-8"/>
          <w:sz w:val="24"/>
          <w:szCs w:val="24"/>
        </w:rPr>
        <w:t xml:space="preserve"> </w:t>
      </w:r>
      <w:r w:rsidRPr="00D76A97">
        <w:rPr>
          <w:sz w:val="24"/>
          <w:szCs w:val="24"/>
        </w:rPr>
        <w:t>и</w:t>
      </w:r>
      <w:r w:rsidRPr="00D76A97">
        <w:rPr>
          <w:spacing w:val="-7"/>
          <w:sz w:val="24"/>
          <w:szCs w:val="24"/>
        </w:rPr>
        <w:t xml:space="preserve"> </w:t>
      </w:r>
      <w:r w:rsidRPr="00D76A97">
        <w:rPr>
          <w:sz w:val="24"/>
          <w:szCs w:val="24"/>
        </w:rPr>
        <w:t>в</w:t>
      </w:r>
      <w:r w:rsidRPr="00D76A97">
        <w:rPr>
          <w:spacing w:val="-5"/>
          <w:sz w:val="24"/>
          <w:szCs w:val="24"/>
        </w:rPr>
        <w:t xml:space="preserve"> </w:t>
      </w:r>
      <w:r w:rsidRPr="00D76A97">
        <w:rPr>
          <w:sz w:val="24"/>
          <w:szCs w:val="24"/>
        </w:rPr>
        <w:t>конце</w:t>
      </w:r>
      <w:r w:rsidRPr="00D76A97">
        <w:rPr>
          <w:spacing w:val="-3"/>
          <w:sz w:val="24"/>
          <w:szCs w:val="24"/>
        </w:rPr>
        <w:t xml:space="preserve"> </w:t>
      </w:r>
      <w:r w:rsidRPr="00D76A97">
        <w:rPr>
          <w:sz w:val="24"/>
          <w:szCs w:val="24"/>
        </w:rPr>
        <w:t>учебного</w:t>
      </w:r>
      <w:r w:rsidRPr="00D76A97">
        <w:rPr>
          <w:spacing w:val="-7"/>
          <w:sz w:val="24"/>
          <w:szCs w:val="24"/>
        </w:rPr>
        <w:t xml:space="preserve"> </w:t>
      </w:r>
      <w:r w:rsidRPr="00D76A97">
        <w:rPr>
          <w:sz w:val="24"/>
          <w:szCs w:val="24"/>
        </w:rPr>
        <w:t>года</w:t>
      </w:r>
      <w:r w:rsidRPr="00D76A97">
        <w:rPr>
          <w:spacing w:val="-7"/>
          <w:sz w:val="24"/>
          <w:szCs w:val="24"/>
        </w:rPr>
        <w:t xml:space="preserve"> </w:t>
      </w:r>
      <w:r w:rsidRPr="00D76A97">
        <w:rPr>
          <w:sz w:val="24"/>
          <w:szCs w:val="24"/>
        </w:rPr>
        <w:t>по</w:t>
      </w:r>
      <w:r w:rsidRPr="00D76A97">
        <w:rPr>
          <w:spacing w:val="-8"/>
          <w:sz w:val="24"/>
          <w:szCs w:val="24"/>
        </w:rPr>
        <w:t xml:space="preserve"> </w:t>
      </w:r>
      <w:r w:rsidRPr="00D76A97">
        <w:rPr>
          <w:sz w:val="24"/>
          <w:szCs w:val="24"/>
        </w:rPr>
        <w:t>каждому</w:t>
      </w:r>
      <w:r w:rsidRPr="00D76A97">
        <w:rPr>
          <w:spacing w:val="-12"/>
          <w:sz w:val="24"/>
          <w:szCs w:val="24"/>
        </w:rPr>
        <w:t xml:space="preserve"> </w:t>
      </w:r>
      <w:r w:rsidRPr="00D76A97">
        <w:rPr>
          <w:sz w:val="24"/>
          <w:szCs w:val="24"/>
        </w:rPr>
        <w:t>изучаемому</w:t>
      </w:r>
      <w:r w:rsidRPr="00D76A97">
        <w:rPr>
          <w:spacing w:val="-7"/>
          <w:sz w:val="24"/>
          <w:szCs w:val="24"/>
        </w:rPr>
        <w:t xml:space="preserve"> </w:t>
      </w:r>
      <w:r w:rsidRPr="00D76A97">
        <w:rPr>
          <w:sz w:val="24"/>
          <w:szCs w:val="24"/>
        </w:rPr>
        <w:t>предмету.</w:t>
      </w:r>
      <w:r w:rsidRPr="00D76A97">
        <w:rPr>
          <w:spacing w:val="-6"/>
          <w:sz w:val="24"/>
          <w:szCs w:val="24"/>
        </w:rPr>
        <w:t xml:space="preserve"> </w:t>
      </w:r>
      <w:r w:rsidRPr="00D76A97">
        <w:rPr>
          <w:sz w:val="24"/>
          <w:szCs w:val="24"/>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03344" w:rsidRPr="00D76A97" w:rsidRDefault="001D47D5" w:rsidP="00D76A97">
      <w:pPr>
        <w:pStyle w:val="a3"/>
        <w:spacing w:line="360" w:lineRule="auto"/>
        <w:ind w:right="417" w:firstLine="739"/>
        <w:rPr>
          <w:sz w:val="24"/>
          <w:szCs w:val="24"/>
        </w:rPr>
      </w:pPr>
      <w:r w:rsidRPr="00D76A97">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w:t>
      </w:r>
      <w:r w:rsidRPr="00D76A97">
        <w:rPr>
          <w:spacing w:val="-9"/>
          <w:sz w:val="24"/>
          <w:szCs w:val="24"/>
        </w:rPr>
        <w:t xml:space="preserve"> </w:t>
      </w:r>
      <w:r w:rsidRPr="00D76A97">
        <w:rPr>
          <w:sz w:val="24"/>
          <w:szCs w:val="24"/>
        </w:rPr>
        <w:t>основанием</w:t>
      </w:r>
      <w:r w:rsidRPr="00D76A97">
        <w:rPr>
          <w:spacing w:val="-9"/>
          <w:sz w:val="24"/>
          <w:szCs w:val="24"/>
        </w:rPr>
        <w:t xml:space="preserve"> </w:t>
      </w:r>
      <w:r w:rsidRPr="00D76A97">
        <w:rPr>
          <w:sz w:val="24"/>
          <w:szCs w:val="24"/>
        </w:rPr>
        <w:t>для</w:t>
      </w:r>
      <w:r w:rsidRPr="00D76A97">
        <w:rPr>
          <w:spacing w:val="-9"/>
          <w:sz w:val="24"/>
          <w:szCs w:val="24"/>
        </w:rPr>
        <w:t xml:space="preserve"> </w:t>
      </w:r>
      <w:r w:rsidRPr="00D76A97">
        <w:rPr>
          <w:sz w:val="24"/>
          <w:szCs w:val="24"/>
        </w:rPr>
        <w:t>перевода</w:t>
      </w:r>
      <w:r w:rsidRPr="00D76A97">
        <w:rPr>
          <w:spacing w:val="-13"/>
          <w:sz w:val="24"/>
          <w:szCs w:val="24"/>
        </w:rPr>
        <w:t xml:space="preserve"> </w:t>
      </w:r>
      <w:r w:rsidRPr="00D76A97">
        <w:rPr>
          <w:sz w:val="24"/>
          <w:szCs w:val="24"/>
        </w:rPr>
        <w:t>в</w:t>
      </w:r>
      <w:r w:rsidRPr="00D76A97">
        <w:rPr>
          <w:spacing w:val="-11"/>
          <w:sz w:val="24"/>
          <w:szCs w:val="24"/>
        </w:rPr>
        <w:t xml:space="preserve"> </w:t>
      </w:r>
      <w:r w:rsidRPr="00D76A97">
        <w:rPr>
          <w:sz w:val="24"/>
          <w:szCs w:val="24"/>
        </w:rPr>
        <w:t>следующий</w:t>
      </w:r>
      <w:r w:rsidRPr="00D76A97">
        <w:rPr>
          <w:spacing w:val="-11"/>
          <w:sz w:val="24"/>
          <w:szCs w:val="24"/>
        </w:rPr>
        <w:t xml:space="preserve"> </w:t>
      </w:r>
      <w:r w:rsidRPr="00D76A97">
        <w:rPr>
          <w:sz w:val="24"/>
          <w:szCs w:val="24"/>
        </w:rPr>
        <w:t>класс</w:t>
      </w:r>
      <w:r w:rsidRPr="00D76A97">
        <w:rPr>
          <w:spacing w:val="-9"/>
          <w:sz w:val="24"/>
          <w:szCs w:val="24"/>
        </w:rPr>
        <w:t xml:space="preserve"> </w:t>
      </w:r>
      <w:r w:rsidRPr="00D76A97">
        <w:rPr>
          <w:sz w:val="24"/>
          <w:szCs w:val="24"/>
        </w:rPr>
        <w:t>и</w:t>
      </w:r>
      <w:r w:rsidRPr="00D76A97">
        <w:rPr>
          <w:spacing w:val="-10"/>
          <w:sz w:val="24"/>
          <w:szCs w:val="24"/>
        </w:rPr>
        <w:t xml:space="preserve"> </w:t>
      </w:r>
      <w:r w:rsidRPr="00D76A97">
        <w:rPr>
          <w:sz w:val="24"/>
          <w:szCs w:val="24"/>
        </w:rPr>
        <w:t>для</w:t>
      </w:r>
      <w:r w:rsidRPr="00D76A97">
        <w:rPr>
          <w:spacing w:val="-13"/>
          <w:sz w:val="24"/>
          <w:szCs w:val="24"/>
        </w:rPr>
        <w:t xml:space="preserve"> </w:t>
      </w:r>
      <w:r w:rsidRPr="00D76A97">
        <w:rPr>
          <w:sz w:val="24"/>
          <w:szCs w:val="24"/>
        </w:rPr>
        <w:t>допуска</w:t>
      </w:r>
      <w:r w:rsidRPr="00D76A97">
        <w:rPr>
          <w:spacing w:val="-10"/>
          <w:sz w:val="24"/>
          <w:szCs w:val="24"/>
        </w:rPr>
        <w:t xml:space="preserve"> </w:t>
      </w:r>
      <w:r w:rsidRPr="00D76A97">
        <w:rPr>
          <w:sz w:val="24"/>
          <w:szCs w:val="24"/>
        </w:rPr>
        <w:t>обучающегося</w:t>
      </w:r>
      <w:r w:rsidRPr="00D76A97">
        <w:rPr>
          <w:spacing w:val="-8"/>
          <w:sz w:val="24"/>
          <w:szCs w:val="24"/>
        </w:rPr>
        <w:t xml:space="preserve"> </w:t>
      </w:r>
      <w:r w:rsidRPr="00D76A97">
        <w:rPr>
          <w:sz w:val="24"/>
          <w:szCs w:val="24"/>
        </w:rPr>
        <w:t>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03344" w:rsidRPr="00D76A97" w:rsidRDefault="001D47D5" w:rsidP="00D76A97">
      <w:pPr>
        <w:pStyle w:val="a3"/>
        <w:spacing w:line="360" w:lineRule="auto"/>
        <w:ind w:right="417" w:firstLine="739"/>
        <w:rPr>
          <w:sz w:val="24"/>
          <w:szCs w:val="24"/>
        </w:rPr>
      </w:pPr>
      <w:r w:rsidRPr="00D76A97">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03344" w:rsidRPr="00D76A97" w:rsidRDefault="001D47D5" w:rsidP="00D76A97">
      <w:pPr>
        <w:pStyle w:val="a3"/>
        <w:spacing w:line="360" w:lineRule="auto"/>
        <w:ind w:left="1306" w:right="417"/>
        <w:rPr>
          <w:sz w:val="24"/>
          <w:szCs w:val="24"/>
        </w:rPr>
      </w:pPr>
      <w:r w:rsidRPr="00D76A97">
        <w:rPr>
          <w:sz w:val="24"/>
          <w:szCs w:val="24"/>
        </w:rPr>
        <w:t>Государственная итоговая аттестация</w:t>
      </w:r>
    </w:p>
    <w:p w:rsidR="00203344" w:rsidRPr="00D76A97" w:rsidRDefault="001D47D5" w:rsidP="00D76A97">
      <w:pPr>
        <w:pStyle w:val="a3"/>
        <w:spacing w:line="360" w:lineRule="auto"/>
        <w:ind w:left="1306" w:right="417"/>
        <w:rPr>
          <w:sz w:val="24"/>
          <w:szCs w:val="24"/>
        </w:rPr>
      </w:pPr>
      <w:r w:rsidRPr="00D76A97">
        <w:rPr>
          <w:sz w:val="24"/>
          <w:szCs w:val="24"/>
        </w:rPr>
        <w:lastRenderedPageBreak/>
        <w:t>В соответствии со статьей 59 Федерального закона «Об образовании в</w:t>
      </w:r>
    </w:p>
    <w:p w:rsidR="00203344" w:rsidRPr="00D76A97" w:rsidRDefault="001D47D5" w:rsidP="00D76A97">
      <w:pPr>
        <w:spacing w:line="360" w:lineRule="auto"/>
        <w:ind w:left="1348" w:right="417"/>
        <w:jc w:val="center"/>
        <w:rPr>
          <w:sz w:val="24"/>
          <w:szCs w:val="24"/>
        </w:rPr>
      </w:pPr>
      <w:r w:rsidRPr="00D76A97">
        <w:rPr>
          <w:sz w:val="24"/>
          <w:szCs w:val="24"/>
        </w:rPr>
        <w:t>147</w:t>
      </w:r>
    </w:p>
    <w:p w:rsidR="00203344" w:rsidRPr="00D76A97" w:rsidRDefault="00203344" w:rsidP="00D76A97">
      <w:pPr>
        <w:spacing w:line="360" w:lineRule="auto"/>
        <w:ind w:right="417"/>
        <w:jc w:val="center"/>
        <w:rPr>
          <w:sz w:val="24"/>
          <w:szCs w:val="24"/>
        </w:rPr>
        <w:sectPr w:rsidR="00203344" w:rsidRPr="00D76A97" w:rsidSect="00D76A97">
          <w:footerReference w:type="default" r:id="rId48"/>
          <w:pgSz w:w="11900" w:h="16840"/>
          <w:pgMar w:top="48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lastRenderedPageBreak/>
        <w:t>Российской</w:t>
      </w:r>
      <w:r w:rsidRPr="00D76A97">
        <w:rPr>
          <w:spacing w:val="-15"/>
          <w:sz w:val="24"/>
          <w:szCs w:val="24"/>
        </w:rPr>
        <w:t xml:space="preserve"> </w:t>
      </w:r>
      <w:r w:rsidRPr="00D76A97">
        <w:rPr>
          <w:sz w:val="24"/>
          <w:szCs w:val="24"/>
        </w:rPr>
        <w:t>Федерации»</w:t>
      </w:r>
      <w:r w:rsidRPr="00D76A97">
        <w:rPr>
          <w:spacing w:val="-20"/>
          <w:sz w:val="24"/>
          <w:szCs w:val="24"/>
        </w:rPr>
        <w:t xml:space="preserve"> </w:t>
      </w:r>
      <w:r w:rsidRPr="00D76A97">
        <w:rPr>
          <w:sz w:val="24"/>
          <w:szCs w:val="24"/>
        </w:rPr>
        <w:t>государственная</w:t>
      </w:r>
      <w:r w:rsidRPr="00D76A97">
        <w:rPr>
          <w:spacing w:val="-14"/>
          <w:sz w:val="24"/>
          <w:szCs w:val="24"/>
        </w:rPr>
        <w:t xml:space="preserve"> </w:t>
      </w:r>
      <w:r w:rsidRPr="00D76A97">
        <w:rPr>
          <w:sz w:val="24"/>
          <w:szCs w:val="24"/>
        </w:rPr>
        <w:t>итоговая</w:t>
      </w:r>
      <w:r w:rsidRPr="00D76A97">
        <w:rPr>
          <w:spacing w:val="-14"/>
          <w:sz w:val="24"/>
          <w:szCs w:val="24"/>
        </w:rPr>
        <w:t xml:space="preserve"> </w:t>
      </w:r>
      <w:r w:rsidRPr="00D76A97">
        <w:rPr>
          <w:sz w:val="24"/>
          <w:szCs w:val="24"/>
        </w:rPr>
        <w:t>аттестация</w:t>
      </w:r>
      <w:r w:rsidRPr="00D76A97">
        <w:rPr>
          <w:spacing w:val="-13"/>
          <w:sz w:val="24"/>
          <w:szCs w:val="24"/>
        </w:rPr>
        <w:t xml:space="preserve"> </w:t>
      </w:r>
      <w:r w:rsidRPr="00D76A97">
        <w:rPr>
          <w:sz w:val="24"/>
          <w:szCs w:val="24"/>
        </w:rPr>
        <w:t>(далее</w:t>
      </w:r>
      <w:r w:rsidRPr="00D76A97">
        <w:rPr>
          <w:spacing w:val="-4"/>
          <w:sz w:val="24"/>
          <w:szCs w:val="24"/>
        </w:rPr>
        <w:t xml:space="preserve"> </w:t>
      </w:r>
      <w:r w:rsidRPr="00D76A97">
        <w:rPr>
          <w:sz w:val="24"/>
          <w:szCs w:val="24"/>
        </w:rPr>
        <w:t>-</w:t>
      </w:r>
      <w:r w:rsidRPr="00D76A97">
        <w:rPr>
          <w:spacing w:val="-15"/>
          <w:sz w:val="24"/>
          <w:szCs w:val="24"/>
        </w:rPr>
        <w:t xml:space="preserve"> </w:t>
      </w:r>
      <w:r w:rsidRPr="00D76A97">
        <w:rPr>
          <w:sz w:val="24"/>
          <w:szCs w:val="24"/>
        </w:rPr>
        <w:t>ГИА)</w:t>
      </w:r>
      <w:r w:rsidRPr="00D76A97">
        <w:rPr>
          <w:spacing w:val="-16"/>
          <w:sz w:val="24"/>
          <w:szCs w:val="24"/>
        </w:rPr>
        <w:t xml:space="preserve"> </w:t>
      </w:r>
      <w:r w:rsidRPr="00D76A97">
        <w:rPr>
          <w:sz w:val="24"/>
          <w:szCs w:val="24"/>
        </w:rPr>
        <w:t>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w:t>
      </w:r>
      <w:r w:rsidRPr="00D76A97">
        <w:rPr>
          <w:spacing w:val="4"/>
          <w:sz w:val="24"/>
          <w:szCs w:val="24"/>
        </w:rPr>
        <w:t xml:space="preserve"> </w:t>
      </w:r>
      <w:r w:rsidRPr="00D76A97">
        <w:rPr>
          <w:sz w:val="24"/>
          <w:szCs w:val="24"/>
        </w:rPr>
        <w:t>актами</w:t>
      </w:r>
      <w:r w:rsidRPr="00D76A97">
        <w:rPr>
          <w:position w:val="10"/>
          <w:sz w:val="24"/>
          <w:szCs w:val="24"/>
        </w:rPr>
        <w:t>10</w:t>
      </w:r>
      <w:r w:rsidRPr="00D76A97">
        <w:rPr>
          <w:sz w:val="24"/>
          <w:szCs w:val="24"/>
        </w:rPr>
        <w:t>.</w:t>
      </w:r>
    </w:p>
    <w:p w:rsidR="00203344" w:rsidRPr="00D76A97" w:rsidRDefault="001D47D5" w:rsidP="00D76A97">
      <w:pPr>
        <w:pStyle w:val="a3"/>
        <w:spacing w:line="360" w:lineRule="auto"/>
        <w:ind w:right="417" w:firstLine="739"/>
        <w:rPr>
          <w:sz w:val="24"/>
          <w:szCs w:val="24"/>
        </w:rPr>
      </w:pPr>
      <w:r w:rsidRPr="00D76A97">
        <w:rPr>
          <w:sz w:val="24"/>
          <w:szCs w:val="24"/>
        </w:rPr>
        <w:t>Целью ГИА является установление уровня образовательных достижений выпускников.</w:t>
      </w:r>
      <w:r w:rsidRPr="00D76A97">
        <w:rPr>
          <w:spacing w:val="-5"/>
          <w:sz w:val="24"/>
          <w:szCs w:val="24"/>
        </w:rPr>
        <w:t xml:space="preserve"> </w:t>
      </w:r>
      <w:r w:rsidRPr="00D76A97">
        <w:rPr>
          <w:sz w:val="24"/>
          <w:szCs w:val="24"/>
        </w:rPr>
        <w:t>ГИА</w:t>
      </w:r>
      <w:r w:rsidRPr="00D76A97">
        <w:rPr>
          <w:spacing w:val="-5"/>
          <w:sz w:val="24"/>
          <w:szCs w:val="24"/>
        </w:rPr>
        <w:t xml:space="preserve"> </w:t>
      </w:r>
      <w:r w:rsidRPr="00D76A97">
        <w:rPr>
          <w:sz w:val="24"/>
          <w:szCs w:val="24"/>
        </w:rPr>
        <w:t>включает</w:t>
      </w:r>
      <w:r w:rsidRPr="00D76A97">
        <w:rPr>
          <w:spacing w:val="-8"/>
          <w:sz w:val="24"/>
          <w:szCs w:val="24"/>
        </w:rPr>
        <w:t xml:space="preserve"> </w:t>
      </w:r>
      <w:r w:rsidRPr="00D76A97">
        <w:rPr>
          <w:sz w:val="24"/>
          <w:szCs w:val="24"/>
        </w:rPr>
        <w:t>в</w:t>
      </w:r>
      <w:r w:rsidRPr="00D76A97">
        <w:rPr>
          <w:spacing w:val="-7"/>
          <w:sz w:val="24"/>
          <w:szCs w:val="24"/>
        </w:rPr>
        <w:t xml:space="preserve"> </w:t>
      </w:r>
      <w:r w:rsidRPr="00D76A97">
        <w:rPr>
          <w:sz w:val="24"/>
          <w:szCs w:val="24"/>
        </w:rPr>
        <w:t>себя</w:t>
      </w:r>
      <w:r w:rsidRPr="00D76A97">
        <w:rPr>
          <w:spacing w:val="-6"/>
          <w:sz w:val="24"/>
          <w:szCs w:val="24"/>
        </w:rPr>
        <w:t xml:space="preserve"> </w:t>
      </w:r>
      <w:r w:rsidRPr="00D76A97">
        <w:rPr>
          <w:sz w:val="24"/>
          <w:szCs w:val="24"/>
        </w:rPr>
        <w:t>два</w:t>
      </w:r>
      <w:r w:rsidRPr="00D76A97">
        <w:rPr>
          <w:spacing w:val="-1"/>
          <w:sz w:val="24"/>
          <w:szCs w:val="24"/>
        </w:rPr>
        <w:t xml:space="preserve"> </w:t>
      </w:r>
      <w:r w:rsidRPr="00D76A97">
        <w:rPr>
          <w:sz w:val="24"/>
          <w:szCs w:val="24"/>
        </w:rPr>
        <w:t>обязательных</w:t>
      </w:r>
      <w:r w:rsidRPr="00D76A97">
        <w:rPr>
          <w:spacing w:val="-11"/>
          <w:sz w:val="24"/>
          <w:szCs w:val="24"/>
        </w:rPr>
        <w:t xml:space="preserve"> </w:t>
      </w:r>
      <w:r w:rsidRPr="00D76A97">
        <w:rPr>
          <w:sz w:val="24"/>
          <w:szCs w:val="24"/>
        </w:rPr>
        <w:t>экзамена</w:t>
      </w:r>
      <w:r w:rsidRPr="00D76A97">
        <w:rPr>
          <w:spacing w:val="-6"/>
          <w:sz w:val="24"/>
          <w:szCs w:val="24"/>
        </w:rPr>
        <w:t xml:space="preserve"> </w:t>
      </w:r>
      <w:r w:rsidRPr="00D76A97">
        <w:rPr>
          <w:sz w:val="24"/>
          <w:szCs w:val="24"/>
        </w:rPr>
        <w:t>(по</w:t>
      </w:r>
      <w:r w:rsidRPr="00D76A97">
        <w:rPr>
          <w:spacing w:val="-6"/>
          <w:sz w:val="24"/>
          <w:szCs w:val="24"/>
        </w:rPr>
        <w:t xml:space="preserve"> </w:t>
      </w:r>
      <w:r w:rsidRPr="00D76A97">
        <w:rPr>
          <w:sz w:val="24"/>
          <w:szCs w:val="24"/>
        </w:rPr>
        <w:t>русскому</w:t>
      </w:r>
      <w:r w:rsidRPr="00D76A97">
        <w:rPr>
          <w:spacing w:val="-10"/>
          <w:sz w:val="24"/>
          <w:szCs w:val="24"/>
        </w:rPr>
        <w:t xml:space="preserve"> </w:t>
      </w:r>
      <w:r w:rsidRPr="00D76A97">
        <w:rPr>
          <w:sz w:val="24"/>
          <w:szCs w:val="24"/>
        </w:rPr>
        <w:t>языку</w:t>
      </w:r>
      <w:r w:rsidRPr="00D76A97">
        <w:rPr>
          <w:spacing w:val="-6"/>
          <w:sz w:val="24"/>
          <w:szCs w:val="24"/>
        </w:rPr>
        <w:t xml:space="preserve"> </w:t>
      </w:r>
      <w:r w:rsidRPr="00D76A97">
        <w:rPr>
          <w:sz w:val="24"/>
          <w:szCs w:val="24"/>
        </w:rPr>
        <w:t>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Pr="00D76A97">
        <w:rPr>
          <w:spacing w:val="1"/>
          <w:sz w:val="24"/>
          <w:szCs w:val="24"/>
        </w:rPr>
        <w:t xml:space="preserve"> </w:t>
      </w:r>
      <w:r w:rsidRPr="00D76A97">
        <w:rPr>
          <w:sz w:val="24"/>
          <w:szCs w:val="24"/>
        </w:rPr>
        <w:t>ГВЭ).</w:t>
      </w:r>
    </w:p>
    <w:p w:rsidR="00203344" w:rsidRPr="00D76A97" w:rsidRDefault="001D47D5" w:rsidP="00D76A97">
      <w:pPr>
        <w:pStyle w:val="a3"/>
        <w:spacing w:line="360" w:lineRule="auto"/>
        <w:ind w:right="417" w:firstLine="739"/>
        <w:rPr>
          <w:sz w:val="24"/>
          <w:szCs w:val="24"/>
        </w:rPr>
      </w:pPr>
      <w:r w:rsidRPr="00D76A97">
        <w:rPr>
          <w:sz w:val="24"/>
          <w:szCs w:val="24"/>
        </w:rPr>
        <w:t>Итоговая оценка (итоговая аттестация) по предмету складывается из результатов</w:t>
      </w:r>
      <w:r w:rsidRPr="00D76A97">
        <w:rPr>
          <w:spacing w:val="-16"/>
          <w:sz w:val="24"/>
          <w:szCs w:val="24"/>
        </w:rPr>
        <w:t xml:space="preserve"> </w:t>
      </w:r>
      <w:r w:rsidRPr="00D76A97">
        <w:rPr>
          <w:sz w:val="24"/>
          <w:szCs w:val="24"/>
        </w:rPr>
        <w:t>внутренней</w:t>
      </w:r>
      <w:r w:rsidRPr="00D76A97">
        <w:rPr>
          <w:spacing w:val="-9"/>
          <w:sz w:val="24"/>
          <w:szCs w:val="24"/>
        </w:rPr>
        <w:t xml:space="preserve"> </w:t>
      </w:r>
      <w:r w:rsidRPr="00D76A97">
        <w:rPr>
          <w:sz w:val="24"/>
          <w:szCs w:val="24"/>
        </w:rPr>
        <w:t>и</w:t>
      </w:r>
      <w:r w:rsidRPr="00D76A97">
        <w:rPr>
          <w:spacing w:val="-13"/>
          <w:sz w:val="24"/>
          <w:szCs w:val="24"/>
        </w:rPr>
        <w:t xml:space="preserve"> </w:t>
      </w:r>
      <w:r w:rsidRPr="00D76A97">
        <w:rPr>
          <w:sz w:val="24"/>
          <w:szCs w:val="24"/>
        </w:rPr>
        <w:t>внешней</w:t>
      </w:r>
      <w:r w:rsidRPr="00D76A97">
        <w:rPr>
          <w:spacing w:val="-10"/>
          <w:sz w:val="24"/>
          <w:szCs w:val="24"/>
        </w:rPr>
        <w:t xml:space="preserve"> </w:t>
      </w:r>
      <w:r w:rsidRPr="00D76A97">
        <w:rPr>
          <w:sz w:val="24"/>
          <w:szCs w:val="24"/>
        </w:rPr>
        <w:t>оценки.</w:t>
      </w:r>
      <w:r w:rsidRPr="00D76A97">
        <w:rPr>
          <w:spacing w:val="-12"/>
          <w:sz w:val="24"/>
          <w:szCs w:val="24"/>
        </w:rPr>
        <w:t xml:space="preserve"> </w:t>
      </w:r>
      <w:r w:rsidRPr="00D76A97">
        <w:rPr>
          <w:sz w:val="24"/>
          <w:szCs w:val="24"/>
        </w:rPr>
        <w:t>К</w:t>
      </w:r>
      <w:r w:rsidRPr="00D76A97">
        <w:rPr>
          <w:spacing w:val="-12"/>
          <w:sz w:val="24"/>
          <w:szCs w:val="24"/>
        </w:rPr>
        <w:t xml:space="preserve"> </w:t>
      </w:r>
      <w:r w:rsidRPr="00D76A97">
        <w:rPr>
          <w:sz w:val="24"/>
          <w:szCs w:val="24"/>
        </w:rPr>
        <w:t>результатам</w:t>
      </w:r>
      <w:r w:rsidRPr="00D76A97">
        <w:rPr>
          <w:spacing w:val="-13"/>
          <w:sz w:val="24"/>
          <w:szCs w:val="24"/>
        </w:rPr>
        <w:t xml:space="preserve"> </w:t>
      </w:r>
      <w:r w:rsidRPr="00D76A97">
        <w:rPr>
          <w:sz w:val="24"/>
          <w:szCs w:val="24"/>
        </w:rPr>
        <w:t>внешней</w:t>
      </w:r>
      <w:r w:rsidRPr="00D76A97">
        <w:rPr>
          <w:spacing w:val="-9"/>
          <w:sz w:val="24"/>
          <w:szCs w:val="24"/>
        </w:rPr>
        <w:t xml:space="preserve"> </w:t>
      </w:r>
      <w:r w:rsidRPr="00D76A97">
        <w:rPr>
          <w:sz w:val="24"/>
          <w:szCs w:val="24"/>
        </w:rPr>
        <w:t>оценки</w:t>
      </w:r>
      <w:r w:rsidRPr="00D76A97">
        <w:rPr>
          <w:spacing w:val="-13"/>
          <w:sz w:val="24"/>
          <w:szCs w:val="24"/>
        </w:rPr>
        <w:t xml:space="preserve"> </w:t>
      </w:r>
      <w:r w:rsidRPr="00D76A97">
        <w:rPr>
          <w:sz w:val="24"/>
          <w:szCs w:val="24"/>
        </w:rPr>
        <w:t>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w:t>
      </w:r>
      <w:r w:rsidRPr="00D76A97">
        <w:rPr>
          <w:spacing w:val="-23"/>
          <w:sz w:val="24"/>
          <w:szCs w:val="24"/>
        </w:rPr>
        <w:t xml:space="preserve"> </w:t>
      </w:r>
      <w:r w:rsidRPr="00D76A97">
        <w:rPr>
          <w:sz w:val="24"/>
          <w:szCs w:val="24"/>
        </w:rPr>
        <w:t>охвата</w:t>
      </w:r>
      <w:r w:rsidRPr="00D76A97">
        <w:rPr>
          <w:spacing w:val="-16"/>
          <w:sz w:val="24"/>
          <w:szCs w:val="24"/>
        </w:rPr>
        <w:t xml:space="preserve"> </w:t>
      </w:r>
      <w:r w:rsidRPr="00D76A97">
        <w:rPr>
          <w:sz w:val="24"/>
          <w:szCs w:val="24"/>
        </w:rPr>
        <w:t>планируемых</w:t>
      </w:r>
      <w:r w:rsidRPr="00D76A97">
        <w:rPr>
          <w:spacing w:val="-23"/>
          <w:sz w:val="24"/>
          <w:szCs w:val="24"/>
        </w:rPr>
        <w:t xml:space="preserve"> </w:t>
      </w:r>
      <w:r w:rsidRPr="00D76A97">
        <w:rPr>
          <w:sz w:val="24"/>
          <w:szCs w:val="24"/>
        </w:rPr>
        <w:t>результатов</w:t>
      </w:r>
      <w:r w:rsidRPr="00D76A97">
        <w:rPr>
          <w:spacing w:val="-19"/>
          <w:sz w:val="24"/>
          <w:szCs w:val="24"/>
        </w:rPr>
        <w:t xml:space="preserve"> </w:t>
      </w:r>
      <w:r w:rsidRPr="00D76A97">
        <w:rPr>
          <w:sz w:val="24"/>
          <w:szCs w:val="24"/>
        </w:rPr>
        <w:t>и</w:t>
      </w:r>
      <w:r w:rsidRPr="00D76A97">
        <w:rPr>
          <w:spacing w:val="-18"/>
          <w:sz w:val="24"/>
          <w:szCs w:val="24"/>
        </w:rPr>
        <w:t xml:space="preserve"> </w:t>
      </w:r>
      <w:r w:rsidRPr="00D76A97">
        <w:rPr>
          <w:sz w:val="24"/>
          <w:szCs w:val="24"/>
        </w:rPr>
        <w:t>выявить</w:t>
      </w:r>
      <w:r w:rsidRPr="00D76A97">
        <w:rPr>
          <w:spacing w:val="-19"/>
          <w:sz w:val="24"/>
          <w:szCs w:val="24"/>
        </w:rPr>
        <w:t xml:space="preserve"> </w:t>
      </w:r>
      <w:r w:rsidRPr="00D76A97">
        <w:rPr>
          <w:sz w:val="24"/>
          <w:szCs w:val="24"/>
        </w:rPr>
        <w:t>кумулятивный</w:t>
      </w:r>
      <w:r w:rsidRPr="00D76A97">
        <w:rPr>
          <w:spacing w:val="-18"/>
          <w:sz w:val="24"/>
          <w:szCs w:val="24"/>
        </w:rPr>
        <w:t xml:space="preserve"> </w:t>
      </w:r>
      <w:r w:rsidRPr="00D76A97">
        <w:rPr>
          <w:sz w:val="24"/>
          <w:szCs w:val="24"/>
        </w:rPr>
        <w:t>эффект</w:t>
      </w:r>
      <w:r w:rsidRPr="00D76A97">
        <w:rPr>
          <w:spacing w:val="-20"/>
          <w:sz w:val="24"/>
          <w:szCs w:val="24"/>
        </w:rPr>
        <w:t xml:space="preserve"> </w:t>
      </w:r>
      <w:r w:rsidRPr="00D76A97">
        <w:rPr>
          <w:sz w:val="24"/>
          <w:szCs w:val="24"/>
        </w:rPr>
        <w:t xml:space="preserve">обучения, обеспечивающий прирост в глубине понимания изучаемого материала и свободе оперирования им. </w:t>
      </w:r>
      <w:r w:rsidRPr="00D76A97">
        <w:rPr>
          <w:spacing w:val="-3"/>
          <w:sz w:val="24"/>
          <w:szCs w:val="24"/>
        </w:rPr>
        <w:t xml:space="preserve">По </w:t>
      </w:r>
      <w:r w:rsidRPr="00D76A97">
        <w:rPr>
          <w:sz w:val="24"/>
          <w:szCs w:val="24"/>
        </w:rPr>
        <w:t>предметам, не вынесенным на ГИА, итоговая оценка ставится на основе результатов только внутренней</w:t>
      </w:r>
      <w:r w:rsidRPr="00D76A97">
        <w:rPr>
          <w:spacing w:val="6"/>
          <w:sz w:val="24"/>
          <w:szCs w:val="24"/>
        </w:rPr>
        <w:t xml:space="preserve"> </w:t>
      </w:r>
      <w:r w:rsidRPr="00D76A97">
        <w:rPr>
          <w:sz w:val="24"/>
          <w:szCs w:val="24"/>
        </w:rPr>
        <w:t>оценки.</w:t>
      </w:r>
    </w:p>
    <w:p w:rsidR="00203344" w:rsidRPr="00D76A97" w:rsidRDefault="001D47D5" w:rsidP="00D76A97">
      <w:pPr>
        <w:pStyle w:val="a3"/>
        <w:spacing w:line="360" w:lineRule="auto"/>
        <w:ind w:right="417" w:firstLine="739"/>
        <w:rPr>
          <w:sz w:val="24"/>
          <w:szCs w:val="24"/>
        </w:rPr>
      </w:pPr>
      <w:r w:rsidRPr="00D76A97">
        <w:rPr>
          <w:sz w:val="24"/>
          <w:szCs w:val="24"/>
        </w:rPr>
        <w:t>Итоговая</w:t>
      </w:r>
      <w:r w:rsidRPr="00D76A97">
        <w:rPr>
          <w:spacing w:val="-5"/>
          <w:sz w:val="24"/>
          <w:szCs w:val="24"/>
        </w:rPr>
        <w:t xml:space="preserve"> </w:t>
      </w:r>
      <w:r w:rsidRPr="00D76A97">
        <w:rPr>
          <w:sz w:val="24"/>
          <w:szCs w:val="24"/>
        </w:rPr>
        <w:t>оценка</w:t>
      </w:r>
      <w:r w:rsidRPr="00D76A97">
        <w:rPr>
          <w:spacing w:val="-6"/>
          <w:sz w:val="24"/>
          <w:szCs w:val="24"/>
        </w:rPr>
        <w:t xml:space="preserve"> </w:t>
      </w:r>
      <w:r w:rsidRPr="00D76A97">
        <w:rPr>
          <w:sz w:val="24"/>
          <w:szCs w:val="24"/>
        </w:rPr>
        <w:t>по</w:t>
      </w:r>
      <w:r w:rsidRPr="00D76A97">
        <w:rPr>
          <w:spacing w:val="-6"/>
          <w:sz w:val="24"/>
          <w:szCs w:val="24"/>
        </w:rPr>
        <w:t xml:space="preserve"> </w:t>
      </w:r>
      <w:r w:rsidRPr="00D76A97">
        <w:rPr>
          <w:sz w:val="24"/>
          <w:szCs w:val="24"/>
        </w:rPr>
        <w:t>предмету</w:t>
      </w:r>
      <w:r w:rsidRPr="00D76A97">
        <w:rPr>
          <w:spacing w:val="-10"/>
          <w:sz w:val="24"/>
          <w:szCs w:val="24"/>
        </w:rPr>
        <w:t xml:space="preserve"> </w:t>
      </w:r>
      <w:r w:rsidRPr="00D76A97">
        <w:rPr>
          <w:sz w:val="24"/>
          <w:szCs w:val="24"/>
        </w:rPr>
        <w:t>фиксируется</w:t>
      </w:r>
      <w:r w:rsidRPr="00D76A97">
        <w:rPr>
          <w:spacing w:val="-4"/>
          <w:sz w:val="24"/>
          <w:szCs w:val="24"/>
        </w:rPr>
        <w:t xml:space="preserve"> </w:t>
      </w:r>
      <w:r w:rsidRPr="00D76A97">
        <w:rPr>
          <w:sz w:val="24"/>
          <w:szCs w:val="24"/>
        </w:rPr>
        <w:t>в</w:t>
      </w:r>
      <w:r w:rsidRPr="00D76A97">
        <w:rPr>
          <w:spacing w:val="-8"/>
          <w:sz w:val="24"/>
          <w:szCs w:val="24"/>
        </w:rPr>
        <w:t xml:space="preserve"> </w:t>
      </w:r>
      <w:r w:rsidRPr="00D76A97">
        <w:rPr>
          <w:sz w:val="24"/>
          <w:szCs w:val="24"/>
        </w:rPr>
        <w:t>документе</w:t>
      </w:r>
      <w:r w:rsidRPr="00D76A97">
        <w:rPr>
          <w:spacing w:val="-5"/>
          <w:sz w:val="24"/>
          <w:szCs w:val="24"/>
        </w:rPr>
        <w:t xml:space="preserve"> </w:t>
      </w:r>
      <w:r w:rsidRPr="00D76A97">
        <w:rPr>
          <w:sz w:val="24"/>
          <w:szCs w:val="24"/>
        </w:rPr>
        <w:t>об</w:t>
      </w:r>
      <w:r w:rsidRPr="00D76A97">
        <w:rPr>
          <w:spacing w:val="-5"/>
          <w:sz w:val="24"/>
          <w:szCs w:val="24"/>
        </w:rPr>
        <w:t xml:space="preserve"> </w:t>
      </w:r>
      <w:r w:rsidRPr="00D76A97">
        <w:rPr>
          <w:sz w:val="24"/>
          <w:szCs w:val="24"/>
        </w:rPr>
        <w:t>уровне</w:t>
      </w:r>
      <w:r w:rsidRPr="00D76A97">
        <w:rPr>
          <w:spacing w:val="-5"/>
          <w:sz w:val="24"/>
          <w:szCs w:val="24"/>
        </w:rPr>
        <w:t xml:space="preserve"> </w:t>
      </w:r>
      <w:r w:rsidRPr="00D76A97">
        <w:rPr>
          <w:sz w:val="24"/>
          <w:szCs w:val="24"/>
        </w:rPr>
        <w:t>образования государственного образца - аттестате об основном общем</w:t>
      </w:r>
      <w:r w:rsidRPr="00D76A97">
        <w:rPr>
          <w:spacing w:val="5"/>
          <w:sz w:val="24"/>
          <w:szCs w:val="24"/>
        </w:rPr>
        <w:t xml:space="preserve"> </w:t>
      </w:r>
      <w:r w:rsidRPr="00D76A97">
        <w:rPr>
          <w:sz w:val="24"/>
          <w:szCs w:val="24"/>
        </w:rPr>
        <w:t>образовании.</w:t>
      </w:r>
    </w:p>
    <w:p w:rsidR="00203344" w:rsidRPr="00D76A97" w:rsidRDefault="001D47D5" w:rsidP="00D76A97">
      <w:pPr>
        <w:pStyle w:val="a3"/>
        <w:spacing w:line="360" w:lineRule="auto"/>
        <w:ind w:right="417" w:firstLine="739"/>
        <w:rPr>
          <w:sz w:val="24"/>
          <w:szCs w:val="24"/>
        </w:rPr>
      </w:pPr>
      <w:r w:rsidRPr="00D76A97">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203344" w:rsidRPr="00D76A97" w:rsidRDefault="001D47D5" w:rsidP="00D76A97">
      <w:pPr>
        <w:pStyle w:val="a3"/>
        <w:spacing w:line="360" w:lineRule="auto"/>
        <w:ind w:left="1306" w:right="417"/>
        <w:rPr>
          <w:sz w:val="24"/>
          <w:szCs w:val="24"/>
        </w:rPr>
      </w:pPr>
      <w:r w:rsidRPr="00D76A97">
        <w:rPr>
          <w:sz w:val="24"/>
          <w:szCs w:val="24"/>
        </w:rPr>
        <w:t>Характеристика готовится на основании:</w:t>
      </w:r>
    </w:p>
    <w:p w:rsidR="00203344" w:rsidRPr="00D76A97" w:rsidRDefault="001D47D5" w:rsidP="00D76A97">
      <w:pPr>
        <w:pStyle w:val="a4"/>
        <w:numPr>
          <w:ilvl w:val="0"/>
          <w:numId w:val="85"/>
        </w:numPr>
        <w:tabs>
          <w:tab w:val="left" w:pos="1637"/>
          <w:tab w:val="left" w:pos="1638"/>
        </w:tabs>
        <w:spacing w:line="360" w:lineRule="auto"/>
        <w:ind w:right="417" w:firstLine="739"/>
        <w:jc w:val="left"/>
        <w:rPr>
          <w:sz w:val="24"/>
          <w:szCs w:val="24"/>
        </w:rPr>
      </w:pPr>
      <w:r w:rsidRPr="00D76A97">
        <w:rPr>
          <w:sz w:val="24"/>
          <w:szCs w:val="24"/>
        </w:rPr>
        <w:t>объективных показателей образовательных достижений обучающегося на уровне основного</w:t>
      </w:r>
      <w:r w:rsidRPr="00D76A97">
        <w:rPr>
          <w:spacing w:val="2"/>
          <w:sz w:val="24"/>
          <w:szCs w:val="24"/>
        </w:rPr>
        <w:t xml:space="preserve"> </w:t>
      </w:r>
      <w:r w:rsidRPr="00D76A97">
        <w:rPr>
          <w:sz w:val="24"/>
          <w:szCs w:val="24"/>
        </w:rPr>
        <w:t>образования,</w:t>
      </w:r>
    </w:p>
    <w:p w:rsidR="00203344" w:rsidRPr="00D76A97" w:rsidRDefault="001D47D5" w:rsidP="00D76A97">
      <w:pPr>
        <w:pStyle w:val="a4"/>
        <w:numPr>
          <w:ilvl w:val="0"/>
          <w:numId w:val="85"/>
        </w:numPr>
        <w:tabs>
          <w:tab w:val="left" w:pos="1637"/>
          <w:tab w:val="left" w:pos="1638"/>
        </w:tabs>
        <w:spacing w:line="360" w:lineRule="auto"/>
        <w:ind w:left="1637" w:right="417" w:hanging="332"/>
        <w:jc w:val="left"/>
        <w:rPr>
          <w:sz w:val="24"/>
          <w:szCs w:val="24"/>
        </w:rPr>
      </w:pPr>
      <w:r w:rsidRPr="00D76A97">
        <w:rPr>
          <w:sz w:val="24"/>
          <w:szCs w:val="24"/>
        </w:rPr>
        <w:t>портфолио</w:t>
      </w:r>
      <w:r w:rsidRPr="00D76A97">
        <w:rPr>
          <w:spacing w:val="5"/>
          <w:sz w:val="24"/>
          <w:szCs w:val="24"/>
        </w:rPr>
        <w:t xml:space="preserve"> </w:t>
      </w:r>
      <w:r w:rsidRPr="00D76A97">
        <w:rPr>
          <w:sz w:val="24"/>
          <w:szCs w:val="24"/>
        </w:rPr>
        <w:t>выпускника;</w:t>
      </w:r>
    </w:p>
    <w:p w:rsidR="00203344" w:rsidRPr="00D76A97" w:rsidRDefault="001D47D5" w:rsidP="00D76A97">
      <w:pPr>
        <w:pStyle w:val="a4"/>
        <w:numPr>
          <w:ilvl w:val="0"/>
          <w:numId w:val="85"/>
        </w:numPr>
        <w:tabs>
          <w:tab w:val="left" w:pos="1637"/>
          <w:tab w:val="left" w:pos="1638"/>
        </w:tabs>
        <w:spacing w:line="360" w:lineRule="auto"/>
        <w:ind w:right="417" w:firstLine="739"/>
        <w:jc w:val="left"/>
        <w:rPr>
          <w:sz w:val="24"/>
          <w:szCs w:val="24"/>
        </w:rPr>
      </w:pPr>
      <w:r w:rsidRPr="00D76A97">
        <w:rPr>
          <w:sz w:val="24"/>
          <w:szCs w:val="24"/>
        </w:rPr>
        <w:t>экспертных</w:t>
      </w:r>
      <w:r w:rsidRPr="00D76A97">
        <w:rPr>
          <w:spacing w:val="-10"/>
          <w:sz w:val="24"/>
          <w:szCs w:val="24"/>
        </w:rPr>
        <w:t xml:space="preserve"> </w:t>
      </w:r>
      <w:r w:rsidRPr="00D76A97">
        <w:rPr>
          <w:sz w:val="24"/>
          <w:szCs w:val="24"/>
        </w:rPr>
        <w:t>оценок</w:t>
      </w:r>
      <w:r w:rsidRPr="00D76A97">
        <w:rPr>
          <w:spacing w:val="-6"/>
          <w:sz w:val="24"/>
          <w:szCs w:val="24"/>
        </w:rPr>
        <w:t xml:space="preserve"> </w:t>
      </w:r>
      <w:r w:rsidRPr="00D76A97">
        <w:rPr>
          <w:sz w:val="24"/>
          <w:szCs w:val="24"/>
        </w:rPr>
        <w:t>классного</w:t>
      </w:r>
      <w:r w:rsidRPr="00D76A97">
        <w:rPr>
          <w:spacing w:val="-5"/>
          <w:sz w:val="24"/>
          <w:szCs w:val="24"/>
        </w:rPr>
        <w:t xml:space="preserve"> </w:t>
      </w:r>
      <w:r w:rsidRPr="00D76A97">
        <w:rPr>
          <w:sz w:val="24"/>
          <w:szCs w:val="24"/>
        </w:rPr>
        <w:t>руководителя</w:t>
      </w:r>
      <w:r w:rsidRPr="00D76A97">
        <w:rPr>
          <w:spacing w:val="-8"/>
          <w:sz w:val="24"/>
          <w:szCs w:val="24"/>
        </w:rPr>
        <w:t xml:space="preserve"> </w:t>
      </w:r>
      <w:r w:rsidRPr="00D76A97">
        <w:rPr>
          <w:sz w:val="24"/>
          <w:szCs w:val="24"/>
        </w:rPr>
        <w:t>и</w:t>
      </w:r>
      <w:r w:rsidRPr="00D76A97">
        <w:rPr>
          <w:spacing w:val="-9"/>
          <w:sz w:val="24"/>
          <w:szCs w:val="24"/>
        </w:rPr>
        <w:t xml:space="preserve"> </w:t>
      </w:r>
      <w:r w:rsidRPr="00D76A97">
        <w:rPr>
          <w:sz w:val="24"/>
          <w:szCs w:val="24"/>
        </w:rPr>
        <w:t>учителей,</w:t>
      </w:r>
      <w:r w:rsidRPr="00D76A97">
        <w:rPr>
          <w:spacing w:val="-8"/>
          <w:sz w:val="24"/>
          <w:szCs w:val="24"/>
        </w:rPr>
        <w:t xml:space="preserve"> </w:t>
      </w:r>
      <w:r w:rsidRPr="00D76A97">
        <w:rPr>
          <w:sz w:val="24"/>
          <w:szCs w:val="24"/>
        </w:rPr>
        <w:t>обучавших</w:t>
      </w:r>
      <w:r w:rsidRPr="00D76A97">
        <w:rPr>
          <w:spacing w:val="-14"/>
          <w:sz w:val="24"/>
          <w:szCs w:val="24"/>
        </w:rPr>
        <w:t xml:space="preserve"> </w:t>
      </w:r>
      <w:r w:rsidRPr="00D76A97">
        <w:rPr>
          <w:sz w:val="24"/>
          <w:szCs w:val="24"/>
        </w:rPr>
        <w:t>данного выпускника на уровне основного общего</w:t>
      </w:r>
      <w:r w:rsidRPr="00D76A97">
        <w:rPr>
          <w:spacing w:val="3"/>
          <w:sz w:val="24"/>
          <w:szCs w:val="24"/>
        </w:rPr>
        <w:t xml:space="preserve"> </w:t>
      </w:r>
      <w:r w:rsidRPr="00D76A97">
        <w:rPr>
          <w:sz w:val="24"/>
          <w:szCs w:val="24"/>
        </w:rPr>
        <w:t>образования.</w:t>
      </w:r>
    </w:p>
    <w:p w:rsidR="00203344" w:rsidRPr="00D76A97" w:rsidRDefault="001D47D5" w:rsidP="00D76A97">
      <w:pPr>
        <w:pStyle w:val="a3"/>
        <w:spacing w:line="360" w:lineRule="auto"/>
        <w:ind w:left="1306" w:right="417"/>
        <w:jc w:val="left"/>
        <w:rPr>
          <w:sz w:val="24"/>
          <w:szCs w:val="24"/>
        </w:rPr>
      </w:pPr>
      <w:r w:rsidRPr="00D76A97">
        <w:rPr>
          <w:sz w:val="24"/>
          <w:szCs w:val="24"/>
        </w:rPr>
        <w:t>В характеристике выпускника:</w:t>
      </w:r>
    </w:p>
    <w:p w:rsidR="00203344" w:rsidRPr="00D76A97" w:rsidRDefault="001D47D5" w:rsidP="00D76A97">
      <w:pPr>
        <w:pStyle w:val="a4"/>
        <w:numPr>
          <w:ilvl w:val="0"/>
          <w:numId w:val="85"/>
        </w:numPr>
        <w:tabs>
          <w:tab w:val="left" w:pos="1638"/>
        </w:tabs>
        <w:spacing w:line="360" w:lineRule="auto"/>
        <w:ind w:right="417" w:firstLine="739"/>
        <w:rPr>
          <w:sz w:val="24"/>
          <w:szCs w:val="24"/>
        </w:rPr>
      </w:pPr>
      <w:r w:rsidRPr="00D76A97">
        <w:rPr>
          <w:sz w:val="24"/>
          <w:szCs w:val="24"/>
        </w:rPr>
        <w:t>отмечаются образовательные достижения обучающегося по освоению личностных, метапредметных и предметных</w:t>
      </w:r>
      <w:r w:rsidRPr="00D76A97">
        <w:rPr>
          <w:spacing w:val="-4"/>
          <w:sz w:val="24"/>
          <w:szCs w:val="24"/>
        </w:rPr>
        <w:t xml:space="preserve"> </w:t>
      </w:r>
      <w:r w:rsidRPr="00D76A97">
        <w:rPr>
          <w:sz w:val="24"/>
          <w:szCs w:val="24"/>
        </w:rPr>
        <w:t>результатов;</w:t>
      </w:r>
    </w:p>
    <w:p w:rsidR="00203344" w:rsidRPr="00D76A97" w:rsidRDefault="001D47D5" w:rsidP="00D76A97">
      <w:pPr>
        <w:pStyle w:val="a4"/>
        <w:numPr>
          <w:ilvl w:val="0"/>
          <w:numId w:val="85"/>
        </w:numPr>
        <w:tabs>
          <w:tab w:val="left" w:pos="1638"/>
        </w:tabs>
        <w:spacing w:line="360" w:lineRule="auto"/>
        <w:ind w:right="417" w:firstLine="739"/>
        <w:rPr>
          <w:sz w:val="24"/>
          <w:szCs w:val="24"/>
        </w:rPr>
      </w:pPr>
      <w:r w:rsidRPr="00D76A97">
        <w:rPr>
          <w:sz w:val="24"/>
          <w:szCs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w:t>
      </w:r>
      <w:r w:rsidRPr="00D76A97">
        <w:rPr>
          <w:spacing w:val="-7"/>
          <w:sz w:val="24"/>
          <w:szCs w:val="24"/>
        </w:rPr>
        <w:t xml:space="preserve"> </w:t>
      </w:r>
      <w:r w:rsidRPr="00D76A97">
        <w:rPr>
          <w:sz w:val="24"/>
          <w:szCs w:val="24"/>
        </w:rPr>
        <w:t>достижений.</w:t>
      </w:r>
    </w:p>
    <w:p w:rsidR="00203344" w:rsidRPr="00D76A97" w:rsidRDefault="001D47D5" w:rsidP="00D76A97">
      <w:pPr>
        <w:pStyle w:val="a3"/>
        <w:spacing w:line="360" w:lineRule="auto"/>
        <w:ind w:right="417" w:firstLine="739"/>
        <w:rPr>
          <w:sz w:val="24"/>
          <w:szCs w:val="24"/>
        </w:rPr>
      </w:pPr>
      <w:r w:rsidRPr="00D76A97">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E95CD7" w:rsidP="00D76A97">
      <w:pPr>
        <w:pStyle w:val="a3"/>
        <w:spacing w:line="360" w:lineRule="auto"/>
        <w:ind w:left="0" w:right="417"/>
        <w:jc w:val="left"/>
        <w:rPr>
          <w:sz w:val="24"/>
          <w:szCs w:val="24"/>
        </w:rPr>
      </w:pPr>
      <w:r>
        <w:rPr>
          <w:noProof/>
          <w:sz w:val="24"/>
          <w:szCs w:val="24"/>
          <w:lang w:bidi="ar-SA"/>
        </w:rPr>
        <w:pict>
          <v:line id="Line 190" o:spid="_x0000_s1322" style="position:absolute;z-index:-251558912;visibility:visible;mso-wrap-distance-left:0;mso-wrap-distance-right:0;mso-position-horizontal-relative:page" from="28.35pt,8.8pt" to="172.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BhIAIAAEU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" strokeweight=".72pt">
            <w10:wrap type="topAndBottom" anchorx="page"/>
          </v:line>
        </w:pict>
      </w:r>
    </w:p>
    <w:p w:rsidR="00203344" w:rsidRPr="00D76A97" w:rsidRDefault="001D47D5" w:rsidP="00D76A97">
      <w:pPr>
        <w:spacing w:line="360" w:lineRule="auto"/>
        <w:ind w:left="566" w:right="417"/>
        <w:rPr>
          <w:b/>
          <w:sz w:val="24"/>
          <w:szCs w:val="24"/>
        </w:rPr>
      </w:pPr>
      <w:r w:rsidRPr="00D76A97">
        <w:rPr>
          <w:b/>
          <w:position w:val="6"/>
          <w:sz w:val="24"/>
          <w:szCs w:val="24"/>
        </w:rPr>
        <w:t xml:space="preserve">10 </w:t>
      </w:r>
      <w:r w:rsidRPr="00D76A97">
        <w:rPr>
          <w:b/>
          <w:spacing w:val="-3"/>
          <w:sz w:val="24"/>
          <w:szCs w:val="24"/>
        </w:rPr>
        <w:t xml:space="preserve">См. например, </w:t>
      </w:r>
      <w:r w:rsidRPr="00D76A97">
        <w:rPr>
          <w:b/>
          <w:sz w:val="24"/>
          <w:szCs w:val="24"/>
        </w:rPr>
        <w:t xml:space="preserve">"Порядок проведения государственной </w:t>
      </w:r>
      <w:r w:rsidRPr="00D76A97">
        <w:rPr>
          <w:b/>
          <w:spacing w:val="-3"/>
          <w:sz w:val="24"/>
          <w:szCs w:val="24"/>
        </w:rPr>
        <w:t xml:space="preserve">итоговой </w:t>
      </w:r>
      <w:r w:rsidRPr="00D76A97">
        <w:rPr>
          <w:b/>
          <w:sz w:val="24"/>
          <w:szCs w:val="24"/>
        </w:rPr>
        <w:t xml:space="preserve">аттестации по образовательным программам </w:t>
      </w:r>
      <w:r w:rsidRPr="00D76A97">
        <w:rPr>
          <w:b/>
          <w:spacing w:val="-3"/>
          <w:sz w:val="24"/>
          <w:szCs w:val="24"/>
        </w:rPr>
        <w:t xml:space="preserve">основного общего </w:t>
      </w:r>
      <w:r w:rsidRPr="00D76A97">
        <w:rPr>
          <w:b/>
          <w:spacing w:val="-5"/>
          <w:w w:val="101"/>
          <w:sz w:val="24"/>
          <w:szCs w:val="24"/>
        </w:rPr>
        <w:t>об</w:t>
      </w:r>
      <w:r w:rsidRPr="00D76A97">
        <w:rPr>
          <w:b/>
          <w:spacing w:val="-1"/>
          <w:w w:val="101"/>
          <w:sz w:val="24"/>
          <w:szCs w:val="24"/>
        </w:rPr>
        <w:t>р</w:t>
      </w:r>
      <w:r w:rsidRPr="00D76A97">
        <w:rPr>
          <w:b/>
          <w:w w:val="101"/>
          <w:sz w:val="24"/>
          <w:szCs w:val="24"/>
        </w:rPr>
        <w:t>а</w:t>
      </w:r>
      <w:r w:rsidRPr="00D76A97">
        <w:rPr>
          <w:b/>
          <w:spacing w:val="3"/>
          <w:w w:val="101"/>
          <w:sz w:val="24"/>
          <w:szCs w:val="24"/>
        </w:rPr>
        <w:t>з</w:t>
      </w:r>
      <w:r w:rsidRPr="00D76A97">
        <w:rPr>
          <w:b/>
          <w:spacing w:val="-5"/>
          <w:w w:val="101"/>
          <w:sz w:val="24"/>
          <w:szCs w:val="24"/>
        </w:rPr>
        <w:t>о</w:t>
      </w:r>
      <w:r w:rsidRPr="00D76A97">
        <w:rPr>
          <w:b/>
          <w:spacing w:val="2"/>
          <w:w w:val="101"/>
          <w:sz w:val="24"/>
          <w:szCs w:val="24"/>
        </w:rPr>
        <w:t>в</w:t>
      </w:r>
      <w:r w:rsidRPr="00D76A97">
        <w:rPr>
          <w:b/>
          <w:w w:val="101"/>
          <w:sz w:val="24"/>
          <w:szCs w:val="24"/>
        </w:rPr>
        <w:t>ан</w:t>
      </w:r>
      <w:r w:rsidRPr="00D76A97">
        <w:rPr>
          <w:b/>
          <w:spacing w:val="-4"/>
          <w:w w:val="101"/>
          <w:sz w:val="24"/>
          <w:szCs w:val="24"/>
        </w:rPr>
        <w:t>и</w:t>
      </w:r>
      <w:r w:rsidRPr="00D76A97">
        <w:rPr>
          <w:b/>
          <w:spacing w:val="2"/>
          <w:w w:val="101"/>
          <w:sz w:val="24"/>
          <w:szCs w:val="24"/>
        </w:rPr>
        <w:t>я</w:t>
      </w:r>
      <w:r w:rsidRPr="00D76A97">
        <w:rPr>
          <w:b/>
          <w:spacing w:val="-1"/>
          <w:w w:val="101"/>
          <w:sz w:val="24"/>
          <w:szCs w:val="24"/>
        </w:rPr>
        <w:t>"</w:t>
      </w:r>
      <w:r w:rsidRPr="00D76A97">
        <w:rPr>
          <w:b/>
          <w:w w:val="101"/>
          <w:sz w:val="24"/>
          <w:szCs w:val="24"/>
        </w:rPr>
        <w:t>.</w:t>
      </w:r>
      <w:r w:rsidRPr="00D76A97">
        <w:rPr>
          <w:b/>
          <w:sz w:val="24"/>
          <w:szCs w:val="24"/>
        </w:rPr>
        <w:t xml:space="preserve"> </w:t>
      </w:r>
      <w:r w:rsidRPr="00D76A97">
        <w:rPr>
          <w:b/>
          <w:w w:val="101"/>
          <w:sz w:val="24"/>
          <w:szCs w:val="24"/>
        </w:rPr>
        <w:t>У</w:t>
      </w:r>
      <w:r w:rsidRPr="00D76A97">
        <w:rPr>
          <w:b/>
          <w:spacing w:val="-3"/>
          <w:w w:val="101"/>
          <w:sz w:val="24"/>
          <w:szCs w:val="24"/>
        </w:rPr>
        <w:t>т</w:t>
      </w:r>
      <w:r w:rsidRPr="00D76A97">
        <w:rPr>
          <w:b/>
          <w:spacing w:val="2"/>
          <w:w w:val="101"/>
          <w:sz w:val="24"/>
          <w:szCs w:val="24"/>
        </w:rPr>
        <w:t>в</w:t>
      </w:r>
      <w:r w:rsidRPr="00D76A97">
        <w:rPr>
          <w:b/>
          <w:w w:val="101"/>
          <w:sz w:val="24"/>
          <w:szCs w:val="24"/>
        </w:rPr>
        <w:t>е</w:t>
      </w:r>
      <w:r w:rsidRPr="00D76A97">
        <w:rPr>
          <w:b/>
          <w:spacing w:val="-1"/>
          <w:w w:val="101"/>
          <w:sz w:val="24"/>
          <w:szCs w:val="24"/>
        </w:rPr>
        <w:t>р</w:t>
      </w:r>
      <w:r w:rsidRPr="00D76A97">
        <w:rPr>
          <w:b/>
          <w:spacing w:val="-3"/>
          <w:w w:val="101"/>
          <w:sz w:val="24"/>
          <w:szCs w:val="24"/>
        </w:rPr>
        <w:t>ж</w:t>
      </w:r>
      <w:r w:rsidRPr="00D76A97">
        <w:rPr>
          <w:b/>
          <w:spacing w:val="-6"/>
          <w:w w:val="101"/>
          <w:sz w:val="24"/>
          <w:szCs w:val="24"/>
        </w:rPr>
        <w:t>д</w:t>
      </w:r>
      <w:r w:rsidRPr="00D76A97">
        <w:rPr>
          <w:b/>
          <w:w w:val="101"/>
          <w:sz w:val="24"/>
          <w:szCs w:val="24"/>
        </w:rPr>
        <w:t>ен</w:t>
      </w:r>
      <w:r w:rsidRPr="00D76A97">
        <w:rPr>
          <w:b/>
          <w:sz w:val="24"/>
          <w:szCs w:val="24"/>
        </w:rPr>
        <w:t xml:space="preserve"> </w:t>
      </w:r>
      <w:r w:rsidRPr="00D76A97">
        <w:rPr>
          <w:b/>
          <w:spacing w:val="-3"/>
          <w:w w:val="101"/>
          <w:sz w:val="24"/>
          <w:szCs w:val="24"/>
        </w:rPr>
        <w:t>П</w:t>
      </w:r>
      <w:r w:rsidRPr="00D76A97">
        <w:rPr>
          <w:b/>
          <w:spacing w:val="-1"/>
          <w:w w:val="101"/>
          <w:sz w:val="24"/>
          <w:szCs w:val="24"/>
        </w:rPr>
        <w:t>ри</w:t>
      </w:r>
      <w:r w:rsidRPr="00D76A97">
        <w:rPr>
          <w:b/>
          <w:spacing w:val="-4"/>
          <w:w w:val="101"/>
          <w:sz w:val="24"/>
          <w:szCs w:val="24"/>
        </w:rPr>
        <w:t>к</w:t>
      </w:r>
      <w:r w:rsidRPr="00D76A97">
        <w:rPr>
          <w:b/>
          <w:w w:val="101"/>
          <w:sz w:val="24"/>
          <w:szCs w:val="24"/>
        </w:rPr>
        <w:t>а</w:t>
      </w:r>
      <w:r w:rsidRPr="00D76A97">
        <w:rPr>
          <w:b/>
          <w:spacing w:val="-2"/>
          <w:w w:val="101"/>
          <w:sz w:val="24"/>
          <w:szCs w:val="24"/>
        </w:rPr>
        <w:t>з</w:t>
      </w:r>
      <w:r w:rsidRPr="00D76A97">
        <w:rPr>
          <w:b/>
          <w:spacing w:val="-5"/>
          <w:w w:val="101"/>
          <w:sz w:val="24"/>
          <w:szCs w:val="24"/>
        </w:rPr>
        <w:t>о</w:t>
      </w:r>
      <w:r w:rsidRPr="00D76A97">
        <w:rPr>
          <w:b/>
          <w:w w:val="101"/>
          <w:sz w:val="24"/>
          <w:szCs w:val="24"/>
        </w:rPr>
        <w:t>м</w:t>
      </w:r>
      <w:r w:rsidRPr="00D76A97">
        <w:rPr>
          <w:b/>
          <w:sz w:val="24"/>
          <w:szCs w:val="24"/>
        </w:rPr>
        <w:t xml:space="preserve"> </w:t>
      </w:r>
      <w:r w:rsidRPr="00D76A97">
        <w:rPr>
          <w:b/>
          <w:w w:val="101"/>
          <w:sz w:val="24"/>
          <w:szCs w:val="24"/>
        </w:rPr>
        <w:t>М</w:t>
      </w:r>
      <w:r w:rsidRPr="00D76A97">
        <w:rPr>
          <w:b/>
          <w:spacing w:val="-1"/>
          <w:w w:val="101"/>
          <w:sz w:val="24"/>
          <w:szCs w:val="24"/>
        </w:rPr>
        <w:t>и</w:t>
      </w:r>
      <w:r w:rsidRPr="00D76A97">
        <w:rPr>
          <w:b/>
          <w:w w:val="101"/>
          <w:sz w:val="24"/>
          <w:szCs w:val="24"/>
        </w:rPr>
        <w:t>н</w:t>
      </w:r>
      <w:r w:rsidRPr="00D76A97">
        <w:rPr>
          <w:b/>
          <w:spacing w:val="-5"/>
          <w:w w:val="101"/>
          <w:sz w:val="24"/>
          <w:szCs w:val="24"/>
        </w:rPr>
        <w:t>об</w:t>
      </w:r>
      <w:r w:rsidRPr="00D76A97">
        <w:rPr>
          <w:b/>
          <w:spacing w:val="-1"/>
          <w:w w:val="101"/>
          <w:sz w:val="24"/>
          <w:szCs w:val="24"/>
        </w:rPr>
        <w:t>рна</w:t>
      </w:r>
      <w:r w:rsidRPr="00D76A97">
        <w:rPr>
          <w:b/>
          <w:spacing w:val="-5"/>
          <w:w w:val="101"/>
          <w:sz w:val="24"/>
          <w:szCs w:val="24"/>
        </w:rPr>
        <w:t>у</w:t>
      </w:r>
      <w:r w:rsidRPr="00D76A97">
        <w:rPr>
          <w:b/>
          <w:spacing w:val="-1"/>
          <w:w w:val="101"/>
          <w:sz w:val="24"/>
          <w:szCs w:val="24"/>
        </w:rPr>
        <w:t>к</w:t>
      </w:r>
      <w:r w:rsidRPr="00D76A97">
        <w:rPr>
          <w:b/>
          <w:w w:val="101"/>
          <w:sz w:val="24"/>
          <w:szCs w:val="24"/>
        </w:rPr>
        <w:t>и</w:t>
      </w:r>
      <w:r w:rsidRPr="00D76A97">
        <w:rPr>
          <w:b/>
          <w:sz w:val="24"/>
          <w:szCs w:val="24"/>
        </w:rPr>
        <w:t xml:space="preserve"> </w:t>
      </w:r>
      <w:r w:rsidRPr="00D76A97">
        <w:rPr>
          <w:b/>
          <w:spacing w:val="-2"/>
          <w:w w:val="101"/>
          <w:sz w:val="24"/>
          <w:szCs w:val="24"/>
        </w:rPr>
        <w:t>Р</w:t>
      </w:r>
      <w:r w:rsidRPr="00D76A97">
        <w:rPr>
          <w:b/>
          <w:w w:val="101"/>
          <w:sz w:val="24"/>
          <w:szCs w:val="24"/>
        </w:rPr>
        <w:t>Ф</w:t>
      </w:r>
      <w:r w:rsidRPr="00D76A97">
        <w:rPr>
          <w:b/>
          <w:sz w:val="24"/>
          <w:szCs w:val="24"/>
        </w:rPr>
        <w:t xml:space="preserve"> </w:t>
      </w:r>
      <w:r w:rsidRPr="00D76A97">
        <w:rPr>
          <w:b/>
          <w:spacing w:val="-5"/>
          <w:w w:val="101"/>
          <w:sz w:val="24"/>
          <w:szCs w:val="24"/>
        </w:rPr>
        <w:t>о</w:t>
      </w:r>
      <w:r w:rsidRPr="00D76A97">
        <w:rPr>
          <w:b/>
          <w:w w:val="101"/>
          <w:sz w:val="24"/>
          <w:szCs w:val="24"/>
        </w:rPr>
        <w:t>т</w:t>
      </w:r>
      <w:r w:rsidRPr="00D76A97">
        <w:rPr>
          <w:b/>
          <w:sz w:val="24"/>
          <w:szCs w:val="24"/>
        </w:rPr>
        <w:t xml:space="preserve"> </w:t>
      </w:r>
      <w:r w:rsidRPr="00D76A97">
        <w:rPr>
          <w:b/>
          <w:spacing w:val="-5"/>
          <w:w w:val="101"/>
          <w:sz w:val="24"/>
          <w:szCs w:val="24"/>
        </w:rPr>
        <w:t>2</w:t>
      </w:r>
      <w:r w:rsidRPr="00D76A97">
        <w:rPr>
          <w:b/>
          <w:w w:val="101"/>
          <w:sz w:val="24"/>
          <w:szCs w:val="24"/>
        </w:rPr>
        <w:t>5</w:t>
      </w:r>
      <w:r w:rsidRPr="00D76A97">
        <w:rPr>
          <w:b/>
          <w:sz w:val="24"/>
          <w:szCs w:val="24"/>
        </w:rPr>
        <w:t xml:space="preserve"> </w:t>
      </w:r>
      <w:r w:rsidRPr="00D76A97">
        <w:rPr>
          <w:b/>
          <w:spacing w:val="-2"/>
          <w:w w:val="101"/>
          <w:sz w:val="24"/>
          <w:szCs w:val="24"/>
        </w:rPr>
        <w:t>д</w:t>
      </w:r>
      <w:r w:rsidRPr="00D76A97">
        <w:rPr>
          <w:b/>
          <w:spacing w:val="-5"/>
          <w:w w:val="101"/>
          <w:sz w:val="24"/>
          <w:szCs w:val="24"/>
        </w:rPr>
        <w:t>е</w:t>
      </w:r>
      <w:r w:rsidRPr="00D76A97">
        <w:rPr>
          <w:b/>
          <w:spacing w:val="-1"/>
          <w:w w:val="101"/>
          <w:sz w:val="24"/>
          <w:szCs w:val="24"/>
        </w:rPr>
        <w:t>ка</w:t>
      </w:r>
      <w:r w:rsidRPr="00D76A97">
        <w:rPr>
          <w:b/>
          <w:spacing w:val="-5"/>
          <w:w w:val="101"/>
          <w:sz w:val="24"/>
          <w:szCs w:val="24"/>
        </w:rPr>
        <w:t>б</w:t>
      </w:r>
      <w:r w:rsidRPr="00D76A97">
        <w:rPr>
          <w:b/>
          <w:spacing w:val="-1"/>
          <w:w w:val="101"/>
          <w:sz w:val="24"/>
          <w:szCs w:val="24"/>
        </w:rPr>
        <w:t>р</w:t>
      </w:r>
      <w:r w:rsidRPr="00D76A97">
        <w:rPr>
          <w:b/>
          <w:w w:val="101"/>
          <w:sz w:val="24"/>
          <w:szCs w:val="24"/>
        </w:rPr>
        <w:t>я</w:t>
      </w:r>
      <w:r w:rsidRPr="00D76A97">
        <w:rPr>
          <w:b/>
          <w:sz w:val="24"/>
          <w:szCs w:val="24"/>
        </w:rPr>
        <w:t xml:space="preserve"> </w:t>
      </w:r>
      <w:r w:rsidRPr="00D76A97">
        <w:rPr>
          <w:b/>
          <w:spacing w:val="-53"/>
          <w:w w:val="101"/>
          <w:sz w:val="24"/>
          <w:szCs w:val="24"/>
        </w:rPr>
        <w:t>2</w:t>
      </w:r>
      <w:r w:rsidRPr="00D76A97">
        <w:rPr>
          <w:spacing w:val="-68"/>
          <w:position w:val="-6"/>
          <w:sz w:val="24"/>
          <w:szCs w:val="24"/>
        </w:rPr>
        <w:t>1</w:t>
      </w:r>
      <w:r w:rsidRPr="00D76A97">
        <w:rPr>
          <w:b/>
          <w:spacing w:val="-24"/>
          <w:w w:val="101"/>
          <w:sz w:val="24"/>
          <w:szCs w:val="24"/>
        </w:rPr>
        <w:t>0</w:t>
      </w:r>
      <w:r w:rsidRPr="00D76A97">
        <w:rPr>
          <w:spacing w:val="-97"/>
          <w:position w:val="-6"/>
          <w:sz w:val="24"/>
          <w:szCs w:val="24"/>
        </w:rPr>
        <w:t>4</w:t>
      </w:r>
      <w:r w:rsidRPr="00D76A97">
        <w:rPr>
          <w:b/>
          <w:spacing w:val="-5"/>
          <w:w w:val="101"/>
          <w:sz w:val="24"/>
          <w:szCs w:val="24"/>
        </w:rPr>
        <w:t>1</w:t>
      </w:r>
      <w:r w:rsidRPr="00D76A97">
        <w:rPr>
          <w:b/>
          <w:spacing w:val="-82"/>
          <w:w w:val="101"/>
          <w:sz w:val="24"/>
          <w:szCs w:val="24"/>
        </w:rPr>
        <w:t>3</w:t>
      </w:r>
      <w:r w:rsidRPr="00D76A97">
        <w:rPr>
          <w:spacing w:val="9"/>
          <w:position w:val="-6"/>
          <w:sz w:val="24"/>
          <w:szCs w:val="24"/>
        </w:rPr>
        <w:t>8</w:t>
      </w:r>
      <w:r w:rsidRPr="00D76A97">
        <w:rPr>
          <w:b/>
          <w:spacing w:val="-7"/>
          <w:w w:val="101"/>
          <w:sz w:val="24"/>
          <w:szCs w:val="24"/>
        </w:rPr>
        <w:t>г</w:t>
      </w:r>
      <w:r w:rsidRPr="00D76A97">
        <w:rPr>
          <w:b/>
          <w:spacing w:val="-3"/>
          <w:w w:val="101"/>
          <w:sz w:val="24"/>
          <w:szCs w:val="24"/>
        </w:rPr>
        <w:t>.</w:t>
      </w:r>
      <w:r w:rsidRPr="00D76A97">
        <w:rPr>
          <w:b/>
          <w:w w:val="101"/>
          <w:sz w:val="24"/>
          <w:szCs w:val="24"/>
        </w:rPr>
        <w:t>,</w:t>
      </w:r>
      <w:r w:rsidRPr="00D76A97">
        <w:rPr>
          <w:b/>
          <w:sz w:val="24"/>
          <w:szCs w:val="24"/>
        </w:rPr>
        <w:t xml:space="preserve"> </w:t>
      </w:r>
      <w:r w:rsidRPr="00D76A97">
        <w:rPr>
          <w:b/>
          <w:spacing w:val="-6"/>
          <w:w w:val="101"/>
          <w:sz w:val="24"/>
          <w:szCs w:val="24"/>
        </w:rPr>
        <w:t>№</w:t>
      </w:r>
      <w:r w:rsidRPr="00D76A97">
        <w:rPr>
          <w:b/>
          <w:w w:val="101"/>
          <w:sz w:val="24"/>
          <w:szCs w:val="24"/>
        </w:rPr>
        <w:t>139</w:t>
      </w:r>
      <w:r w:rsidRPr="00D76A97">
        <w:rPr>
          <w:b/>
          <w:spacing w:val="-5"/>
          <w:w w:val="101"/>
          <w:sz w:val="24"/>
          <w:szCs w:val="24"/>
        </w:rPr>
        <w:t>4</w:t>
      </w:r>
      <w:r w:rsidRPr="00D76A97">
        <w:rPr>
          <w:b/>
          <w:w w:val="101"/>
          <w:sz w:val="24"/>
          <w:szCs w:val="24"/>
        </w:rPr>
        <w:t>.</w:t>
      </w:r>
    </w:p>
    <w:p w:rsidR="00203344" w:rsidRPr="00D76A97" w:rsidRDefault="00203344" w:rsidP="00D76A97">
      <w:pPr>
        <w:spacing w:line="360" w:lineRule="auto"/>
        <w:ind w:right="417"/>
        <w:rPr>
          <w:sz w:val="24"/>
          <w:szCs w:val="24"/>
        </w:rPr>
        <w:sectPr w:rsidR="00203344" w:rsidRPr="00D76A97" w:rsidSect="00D76A97">
          <w:footerReference w:type="default" r:id="rId49"/>
          <w:pgSz w:w="11900" w:h="16840"/>
          <w:pgMar w:top="480" w:right="418" w:bottom="280" w:left="0" w:header="0" w:footer="0" w:gutter="0"/>
          <w:cols w:space="720"/>
        </w:sectPr>
      </w:pPr>
    </w:p>
    <w:p w:rsidR="00203344" w:rsidRPr="00D76A97" w:rsidRDefault="001D47D5" w:rsidP="00D76A97">
      <w:pPr>
        <w:pStyle w:val="a4"/>
        <w:numPr>
          <w:ilvl w:val="0"/>
          <w:numId w:val="81"/>
        </w:numPr>
        <w:tabs>
          <w:tab w:val="left" w:pos="2037"/>
        </w:tabs>
        <w:spacing w:line="360" w:lineRule="auto"/>
        <w:ind w:right="417" w:firstLine="739"/>
        <w:rPr>
          <w:sz w:val="24"/>
          <w:szCs w:val="24"/>
        </w:rPr>
      </w:pPr>
      <w:bookmarkStart w:id="19" w:name="_bookmark18"/>
      <w:bookmarkEnd w:id="19"/>
      <w:r w:rsidRPr="00D76A97">
        <w:rPr>
          <w:sz w:val="24"/>
          <w:szCs w:val="24"/>
        </w:rPr>
        <w:lastRenderedPageBreak/>
        <w:t>Содержательный раздел основной образовательной программы основного общего</w:t>
      </w:r>
      <w:r w:rsidRPr="00D76A97">
        <w:rPr>
          <w:spacing w:val="1"/>
          <w:sz w:val="24"/>
          <w:szCs w:val="24"/>
        </w:rPr>
        <w:t xml:space="preserve"> </w:t>
      </w:r>
      <w:r w:rsidRPr="00D76A97">
        <w:rPr>
          <w:sz w:val="24"/>
          <w:szCs w:val="24"/>
        </w:rPr>
        <w:t>образования</w:t>
      </w:r>
    </w:p>
    <w:p w:rsidR="00203344" w:rsidRPr="00D76A97" w:rsidRDefault="001D47D5" w:rsidP="00D76A97">
      <w:pPr>
        <w:pStyle w:val="a4"/>
        <w:numPr>
          <w:ilvl w:val="1"/>
          <w:numId w:val="81"/>
        </w:numPr>
        <w:tabs>
          <w:tab w:val="left" w:pos="2037"/>
        </w:tabs>
        <w:spacing w:line="360" w:lineRule="auto"/>
        <w:ind w:right="417" w:firstLine="739"/>
        <w:jc w:val="both"/>
        <w:rPr>
          <w:sz w:val="24"/>
          <w:szCs w:val="24"/>
        </w:rPr>
      </w:pPr>
      <w:r w:rsidRPr="00D76A97">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03344" w:rsidRPr="00D76A97" w:rsidRDefault="001D47D5" w:rsidP="00D76A97">
      <w:pPr>
        <w:pStyle w:val="a3"/>
        <w:spacing w:line="360" w:lineRule="auto"/>
        <w:ind w:right="417" w:firstLine="739"/>
        <w:rPr>
          <w:sz w:val="24"/>
          <w:szCs w:val="24"/>
        </w:rPr>
      </w:pPr>
      <w:r w:rsidRPr="00D76A97">
        <w:rPr>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формирования и развития УУД, о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обеспечивающее формирование у обучающихся основ культуры проектной и учебно-исследовательской деятельности.</w:t>
      </w:r>
    </w:p>
    <w:p w:rsidR="00203344" w:rsidRPr="00D76A97" w:rsidRDefault="001D47D5" w:rsidP="00D76A97">
      <w:pPr>
        <w:pStyle w:val="a4"/>
        <w:numPr>
          <w:ilvl w:val="2"/>
          <w:numId w:val="81"/>
        </w:numPr>
        <w:tabs>
          <w:tab w:val="left" w:pos="2037"/>
        </w:tabs>
        <w:spacing w:line="360" w:lineRule="auto"/>
        <w:ind w:left="566" w:right="417" w:firstLine="739"/>
        <w:rPr>
          <w:sz w:val="24"/>
          <w:szCs w:val="24"/>
        </w:rPr>
      </w:pPr>
      <w:r w:rsidRPr="00D76A97">
        <w:rPr>
          <w:sz w:val="24"/>
          <w:szCs w:val="24"/>
        </w:rPr>
        <w:t>Формы взаимодействия участников образовательного процесса при создании и реализации программы развития универсальных учебных</w:t>
      </w:r>
      <w:r w:rsidRPr="00D76A97">
        <w:rPr>
          <w:spacing w:val="-18"/>
          <w:sz w:val="24"/>
          <w:szCs w:val="24"/>
        </w:rPr>
        <w:t xml:space="preserve"> </w:t>
      </w:r>
      <w:r w:rsidRPr="00D76A97">
        <w:rPr>
          <w:sz w:val="24"/>
          <w:szCs w:val="24"/>
        </w:rPr>
        <w:t>действий</w:t>
      </w:r>
    </w:p>
    <w:p w:rsidR="00203344" w:rsidRPr="00D76A97" w:rsidRDefault="001D47D5" w:rsidP="00D76A97">
      <w:pPr>
        <w:pStyle w:val="a3"/>
        <w:spacing w:line="360" w:lineRule="auto"/>
        <w:ind w:right="417" w:firstLine="739"/>
        <w:rPr>
          <w:sz w:val="24"/>
          <w:szCs w:val="24"/>
        </w:rPr>
      </w:pPr>
      <w:r w:rsidRPr="00D76A97">
        <w:rPr>
          <w:sz w:val="24"/>
          <w:szCs w:val="24"/>
        </w:rPr>
        <w:t>C</w:t>
      </w:r>
      <w:r w:rsidRPr="00D76A97">
        <w:rPr>
          <w:spacing w:val="-9"/>
          <w:sz w:val="24"/>
          <w:szCs w:val="24"/>
        </w:rPr>
        <w:t xml:space="preserve"> </w:t>
      </w:r>
      <w:r w:rsidRPr="00D76A97">
        <w:rPr>
          <w:sz w:val="24"/>
          <w:szCs w:val="24"/>
        </w:rPr>
        <w:t>целью</w:t>
      </w:r>
      <w:r w:rsidRPr="00D76A97">
        <w:rPr>
          <w:spacing w:val="-10"/>
          <w:sz w:val="24"/>
          <w:szCs w:val="24"/>
        </w:rPr>
        <w:t xml:space="preserve"> </w:t>
      </w:r>
      <w:r w:rsidRPr="00D76A97">
        <w:rPr>
          <w:sz w:val="24"/>
          <w:szCs w:val="24"/>
        </w:rPr>
        <w:t>разработки</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реализации</w:t>
      </w:r>
      <w:r w:rsidRPr="00D76A97">
        <w:rPr>
          <w:spacing w:val="-10"/>
          <w:sz w:val="24"/>
          <w:szCs w:val="24"/>
        </w:rPr>
        <w:t xml:space="preserve"> </w:t>
      </w:r>
      <w:r w:rsidRPr="00D76A97">
        <w:rPr>
          <w:sz w:val="24"/>
          <w:szCs w:val="24"/>
        </w:rPr>
        <w:t>программы</w:t>
      </w:r>
      <w:r w:rsidRPr="00D76A97">
        <w:rPr>
          <w:spacing w:val="-9"/>
          <w:sz w:val="24"/>
          <w:szCs w:val="24"/>
        </w:rPr>
        <w:t xml:space="preserve"> </w:t>
      </w:r>
      <w:r w:rsidRPr="00D76A97">
        <w:rPr>
          <w:sz w:val="24"/>
          <w:szCs w:val="24"/>
        </w:rPr>
        <w:t>развития</w:t>
      </w:r>
      <w:r w:rsidRPr="00D76A97">
        <w:rPr>
          <w:spacing w:val="-8"/>
          <w:sz w:val="24"/>
          <w:szCs w:val="24"/>
        </w:rPr>
        <w:t xml:space="preserve"> </w:t>
      </w:r>
      <w:r w:rsidRPr="00D76A97">
        <w:rPr>
          <w:sz w:val="24"/>
          <w:szCs w:val="24"/>
        </w:rPr>
        <w:t>УУД</w:t>
      </w:r>
      <w:r w:rsidRPr="00D76A97">
        <w:rPr>
          <w:spacing w:val="-9"/>
          <w:sz w:val="24"/>
          <w:szCs w:val="24"/>
        </w:rPr>
        <w:t xml:space="preserve"> </w:t>
      </w:r>
      <w:r w:rsidRPr="00D76A97">
        <w:rPr>
          <w:sz w:val="24"/>
          <w:szCs w:val="24"/>
        </w:rPr>
        <w:t>в</w:t>
      </w:r>
      <w:r w:rsidRPr="00D76A97">
        <w:rPr>
          <w:spacing w:val="-11"/>
          <w:sz w:val="24"/>
          <w:szCs w:val="24"/>
        </w:rPr>
        <w:t xml:space="preserve"> </w:t>
      </w:r>
      <w:r w:rsidR="004555AA" w:rsidRPr="00D76A97">
        <w:rPr>
          <w:sz w:val="24"/>
          <w:szCs w:val="24"/>
        </w:rPr>
        <w:t>МБОУ «Школа – интернат с. Кепервеем»</w:t>
      </w:r>
      <w:r w:rsidRPr="00D76A97">
        <w:rPr>
          <w:sz w:val="24"/>
          <w:szCs w:val="24"/>
        </w:rPr>
        <w:t xml:space="preserve"> создана рабочая группа под руководством заместителя директора по контролю качества</w:t>
      </w:r>
      <w:r w:rsidRPr="00D76A97">
        <w:rPr>
          <w:spacing w:val="3"/>
          <w:sz w:val="24"/>
          <w:szCs w:val="24"/>
        </w:rPr>
        <w:t xml:space="preserve"> </w:t>
      </w:r>
      <w:r w:rsidRPr="00D76A97">
        <w:rPr>
          <w:sz w:val="24"/>
          <w:szCs w:val="24"/>
        </w:rPr>
        <w:t>образования.</w:t>
      </w:r>
    </w:p>
    <w:p w:rsidR="00203344" w:rsidRPr="00D76A97" w:rsidRDefault="001D47D5" w:rsidP="00D76A97">
      <w:pPr>
        <w:pStyle w:val="a3"/>
        <w:spacing w:line="360" w:lineRule="auto"/>
        <w:ind w:left="1306" w:right="417"/>
        <w:rPr>
          <w:sz w:val="24"/>
          <w:szCs w:val="24"/>
        </w:rPr>
      </w:pPr>
      <w:r w:rsidRPr="00D76A97">
        <w:rPr>
          <w:sz w:val="24"/>
          <w:szCs w:val="24"/>
        </w:rPr>
        <w:t>Направления деятельности рабочей группы включают :</w:t>
      </w:r>
    </w:p>
    <w:p w:rsidR="00203344" w:rsidRPr="00D76A97" w:rsidRDefault="001D47D5" w:rsidP="00D76A97">
      <w:pPr>
        <w:pStyle w:val="a4"/>
        <w:numPr>
          <w:ilvl w:val="0"/>
          <w:numId w:val="85"/>
        </w:numPr>
        <w:tabs>
          <w:tab w:val="left" w:pos="1638"/>
        </w:tabs>
        <w:spacing w:line="360" w:lineRule="auto"/>
        <w:ind w:right="417" w:firstLine="739"/>
        <w:rPr>
          <w:sz w:val="24"/>
          <w:szCs w:val="24"/>
        </w:rPr>
      </w:pPr>
      <w:r w:rsidRPr="00D76A97">
        <w:rPr>
          <w:sz w:val="24"/>
          <w:szCs w:val="24"/>
        </w:rPr>
        <w:t>разработку планируемых образовательных метапредметных и личностных результатов как для всех обучающихся уровня образования,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r w:rsidRPr="00D76A97">
        <w:rPr>
          <w:spacing w:val="-4"/>
          <w:sz w:val="24"/>
          <w:szCs w:val="24"/>
        </w:rPr>
        <w:t xml:space="preserve"> </w:t>
      </w:r>
      <w:r w:rsidRPr="00D76A97">
        <w:rPr>
          <w:sz w:val="24"/>
          <w:szCs w:val="24"/>
        </w:rPr>
        <w:t>процесса;</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разработку основных подходов к конструированию задач на применение универсальных учебных</w:t>
      </w:r>
      <w:r w:rsidRPr="00D76A97">
        <w:rPr>
          <w:spacing w:val="-3"/>
          <w:sz w:val="24"/>
          <w:szCs w:val="24"/>
        </w:rPr>
        <w:t xml:space="preserve"> </w:t>
      </w:r>
      <w:r w:rsidRPr="00D76A97">
        <w:rPr>
          <w:sz w:val="24"/>
          <w:szCs w:val="24"/>
        </w:rPr>
        <w:t>действий;</w:t>
      </w:r>
    </w:p>
    <w:p w:rsidR="00203344" w:rsidRPr="00D76A97" w:rsidRDefault="001D47D5" w:rsidP="00D76A97">
      <w:pPr>
        <w:pStyle w:val="a4"/>
        <w:numPr>
          <w:ilvl w:val="0"/>
          <w:numId w:val="85"/>
        </w:numPr>
        <w:tabs>
          <w:tab w:val="left" w:pos="1566"/>
        </w:tabs>
        <w:spacing w:line="360" w:lineRule="auto"/>
        <w:ind w:left="1565" w:right="417" w:hanging="260"/>
        <w:rPr>
          <w:sz w:val="24"/>
          <w:szCs w:val="24"/>
        </w:rPr>
      </w:pPr>
      <w:r w:rsidRPr="00D76A97">
        <w:rPr>
          <w:sz w:val="24"/>
          <w:szCs w:val="24"/>
        </w:rPr>
        <w:t>разработку основных подходов к организации</w:t>
      </w:r>
      <w:r w:rsidRPr="00D76A97">
        <w:rPr>
          <w:spacing w:val="-9"/>
          <w:sz w:val="24"/>
          <w:szCs w:val="24"/>
        </w:rPr>
        <w:t xml:space="preserve"> </w:t>
      </w:r>
      <w:r w:rsidRPr="00D76A97">
        <w:rPr>
          <w:sz w:val="24"/>
          <w:szCs w:val="24"/>
        </w:rPr>
        <w:t>учебно-исследовательской</w:t>
      </w:r>
    </w:p>
    <w:p w:rsidR="00203344" w:rsidRPr="00D76A97" w:rsidRDefault="001D47D5" w:rsidP="00D76A97">
      <w:pPr>
        <w:pStyle w:val="a3"/>
        <w:tabs>
          <w:tab w:val="left" w:pos="3990"/>
        </w:tabs>
        <w:spacing w:line="360" w:lineRule="auto"/>
        <w:ind w:right="417"/>
        <w:jc w:val="left"/>
        <w:rPr>
          <w:sz w:val="24"/>
          <w:szCs w:val="24"/>
        </w:rPr>
      </w:pPr>
      <w:r w:rsidRPr="00D76A97">
        <w:rPr>
          <w:sz w:val="24"/>
          <w:szCs w:val="24"/>
        </w:rPr>
        <w:t>и проектной деятельности в рамках урочной и внеурочной деятельности по таким направлениям,</w:t>
      </w:r>
      <w:r w:rsidRPr="00D76A97">
        <w:rPr>
          <w:spacing w:val="-1"/>
          <w:sz w:val="24"/>
          <w:szCs w:val="24"/>
        </w:rPr>
        <w:t xml:space="preserve"> </w:t>
      </w:r>
      <w:r w:rsidRPr="00D76A97">
        <w:rPr>
          <w:sz w:val="24"/>
          <w:szCs w:val="24"/>
        </w:rPr>
        <w:t>как:</w:t>
      </w:r>
      <w:r w:rsidRPr="00D76A97">
        <w:rPr>
          <w:sz w:val="24"/>
          <w:szCs w:val="24"/>
        </w:rPr>
        <w:tab/>
        <w:t>исследовательское, инженерное, прикладное, информационное, социальное, игровое, творческое и иное направление</w:t>
      </w:r>
      <w:r w:rsidRPr="00D76A97">
        <w:rPr>
          <w:spacing w:val="-17"/>
          <w:sz w:val="24"/>
          <w:szCs w:val="24"/>
        </w:rPr>
        <w:t xml:space="preserve"> </w:t>
      </w:r>
      <w:r w:rsidRPr="00D76A97">
        <w:rPr>
          <w:sz w:val="24"/>
          <w:szCs w:val="24"/>
        </w:rPr>
        <w:t>проектов;</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разработку основных подходов к организации учебной деятельности по формированию и развитию</w:t>
      </w:r>
      <w:r w:rsidRPr="00D76A97">
        <w:rPr>
          <w:spacing w:val="3"/>
          <w:sz w:val="24"/>
          <w:szCs w:val="24"/>
        </w:rPr>
        <w:t xml:space="preserve"> </w:t>
      </w:r>
      <w:r w:rsidRPr="00D76A97">
        <w:rPr>
          <w:sz w:val="24"/>
          <w:szCs w:val="24"/>
        </w:rPr>
        <w:t>ИКТ-компетенций;</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w:t>
      </w:r>
      <w:r w:rsidRPr="00D76A97">
        <w:rPr>
          <w:spacing w:val="-3"/>
          <w:sz w:val="24"/>
          <w:szCs w:val="24"/>
        </w:rPr>
        <w:t xml:space="preserve"> </w:t>
      </w:r>
      <w:r w:rsidRPr="00D76A97">
        <w:rPr>
          <w:sz w:val="24"/>
          <w:szCs w:val="24"/>
        </w:rPr>
        <w:t>руководителей;</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разработку системы мер по обеспечению условий для развития универсальных учебных действий у обучающихся, в том числе информационно- методического обеспечения, подготовки</w:t>
      </w:r>
      <w:r w:rsidRPr="00D76A97">
        <w:rPr>
          <w:spacing w:val="9"/>
          <w:sz w:val="24"/>
          <w:szCs w:val="24"/>
        </w:rPr>
        <w:t xml:space="preserve"> </w:t>
      </w:r>
      <w:r w:rsidRPr="00D76A97">
        <w:rPr>
          <w:sz w:val="24"/>
          <w:szCs w:val="24"/>
        </w:rPr>
        <w:t>кадров;</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разработку комплекса мер по организации системы оценки деятельности образовательной</w:t>
      </w:r>
      <w:r w:rsidRPr="00D76A97">
        <w:rPr>
          <w:spacing w:val="-14"/>
          <w:sz w:val="24"/>
          <w:szCs w:val="24"/>
        </w:rPr>
        <w:t xml:space="preserve"> </w:t>
      </w:r>
      <w:r w:rsidRPr="00D76A97">
        <w:rPr>
          <w:sz w:val="24"/>
          <w:szCs w:val="24"/>
        </w:rPr>
        <w:t>организации</w:t>
      </w:r>
      <w:r w:rsidRPr="00D76A97">
        <w:rPr>
          <w:spacing w:val="-13"/>
          <w:sz w:val="24"/>
          <w:szCs w:val="24"/>
        </w:rPr>
        <w:t xml:space="preserve"> </w:t>
      </w:r>
      <w:r w:rsidRPr="00D76A97">
        <w:rPr>
          <w:sz w:val="24"/>
          <w:szCs w:val="24"/>
        </w:rPr>
        <w:t>по</w:t>
      </w:r>
      <w:r w:rsidRPr="00D76A97">
        <w:rPr>
          <w:spacing w:val="-13"/>
          <w:sz w:val="24"/>
          <w:szCs w:val="24"/>
        </w:rPr>
        <w:t xml:space="preserve"> </w:t>
      </w:r>
      <w:r w:rsidRPr="00D76A97">
        <w:rPr>
          <w:sz w:val="24"/>
          <w:szCs w:val="24"/>
        </w:rPr>
        <w:t>формированию</w:t>
      </w:r>
      <w:r w:rsidRPr="00D76A97">
        <w:rPr>
          <w:spacing w:val="-15"/>
          <w:sz w:val="24"/>
          <w:szCs w:val="24"/>
        </w:rPr>
        <w:t xml:space="preserve"> </w:t>
      </w:r>
      <w:r w:rsidRPr="00D76A97">
        <w:rPr>
          <w:sz w:val="24"/>
          <w:szCs w:val="24"/>
        </w:rPr>
        <w:t>и</w:t>
      </w:r>
      <w:r w:rsidRPr="00D76A97">
        <w:rPr>
          <w:spacing w:val="-14"/>
          <w:sz w:val="24"/>
          <w:szCs w:val="24"/>
        </w:rPr>
        <w:t xml:space="preserve"> </w:t>
      </w:r>
      <w:r w:rsidRPr="00D76A97">
        <w:rPr>
          <w:sz w:val="24"/>
          <w:szCs w:val="24"/>
        </w:rPr>
        <w:t>развитию</w:t>
      </w:r>
      <w:r w:rsidRPr="00D76A97">
        <w:rPr>
          <w:spacing w:val="-10"/>
          <w:sz w:val="24"/>
          <w:szCs w:val="24"/>
        </w:rPr>
        <w:t xml:space="preserve"> </w:t>
      </w:r>
      <w:r w:rsidRPr="00D76A97">
        <w:rPr>
          <w:sz w:val="24"/>
          <w:szCs w:val="24"/>
        </w:rPr>
        <w:t>универсальных</w:t>
      </w:r>
      <w:r w:rsidRPr="00D76A97">
        <w:rPr>
          <w:spacing w:val="-18"/>
          <w:sz w:val="24"/>
          <w:szCs w:val="24"/>
        </w:rPr>
        <w:t xml:space="preserve"> </w:t>
      </w:r>
      <w:r w:rsidRPr="00D76A97">
        <w:rPr>
          <w:sz w:val="24"/>
          <w:szCs w:val="24"/>
        </w:rPr>
        <w:t>учебных действий у</w:t>
      </w:r>
      <w:r w:rsidRPr="00D76A97">
        <w:rPr>
          <w:spacing w:val="2"/>
          <w:sz w:val="24"/>
          <w:szCs w:val="24"/>
        </w:rPr>
        <w:t xml:space="preserve"> </w:t>
      </w:r>
      <w:r w:rsidRPr="00D76A97">
        <w:rPr>
          <w:sz w:val="24"/>
          <w:szCs w:val="24"/>
        </w:rPr>
        <w:t>обучающихся;</w:t>
      </w:r>
    </w:p>
    <w:p w:rsidR="00203344" w:rsidRPr="00D76A97" w:rsidRDefault="00203344" w:rsidP="00D76A97">
      <w:pPr>
        <w:spacing w:line="360" w:lineRule="auto"/>
        <w:ind w:right="417"/>
        <w:jc w:val="both"/>
        <w:rPr>
          <w:sz w:val="24"/>
          <w:szCs w:val="24"/>
        </w:rPr>
        <w:sectPr w:rsidR="00203344" w:rsidRPr="00D76A97" w:rsidSect="00D76A97">
          <w:footerReference w:type="default" r:id="rId50"/>
          <w:pgSz w:w="11900" w:h="16840"/>
          <w:pgMar w:top="480" w:right="418" w:bottom="720" w:left="0" w:header="0" w:footer="524" w:gutter="0"/>
          <w:pgNumType w:start="149"/>
          <w:cols w:space="720"/>
        </w:sectPr>
      </w:pP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разработку</w:t>
      </w:r>
      <w:r w:rsidRPr="00D76A97">
        <w:rPr>
          <w:spacing w:val="-21"/>
          <w:sz w:val="24"/>
          <w:szCs w:val="24"/>
        </w:rPr>
        <w:t xml:space="preserve"> </w:t>
      </w:r>
      <w:r w:rsidRPr="00D76A97">
        <w:rPr>
          <w:sz w:val="24"/>
          <w:szCs w:val="24"/>
        </w:rPr>
        <w:t>методики</w:t>
      </w:r>
      <w:r w:rsidRPr="00D76A97">
        <w:rPr>
          <w:spacing w:val="-17"/>
          <w:sz w:val="24"/>
          <w:szCs w:val="24"/>
        </w:rPr>
        <w:t xml:space="preserve"> </w:t>
      </w:r>
      <w:r w:rsidRPr="00D76A97">
        <w:rPr>
          <w:sz w:val="24"/>
          <w:szCs w:val="24"/>
        </w:rPr>
        <w:t>и</w:t>
      </w:r>
      <w:r w:rsidRPr="00D76A97">
        <w:rPr>
          <w:spacing w:val="-17"/>
          <w:sz w:val="24"/>
          <w:szCs w:val="24"/>
        </w:rPr>
        <w:t xml:space="preserve"> </w:t>
      </w:r>
      <w:r w:rsidRPr="00D76A97">
        <w:rPr>
          <w:sz w:val="24"/>
          <w:szCs w:val="24"/>
        </w:rPr>
        <w:t>инструментария</w:t>
      </w:r>
      <w:r w:rsidRPr="00D76A97">
        <w:rPr>
          <w:spacing w:val="-16"/>
          <w:sz w:val="24"/>
          <w:szCs w:val="24"/>
        </w:rPr>
        <w:t xml:space="preserve"> </w:t>
      </w:r>
      <w:r w:rsidRPr="00D76A97">
        <w:rPr>
          <w:sz w:val="24"/>
          <w:szCs w:val="24"/>
        </w:rPr>
        <w:t>мониторинга</w:t>
      </w:r>
      <w:r w:rsidRPr="00D76A97">
        <w:rPr>
          <w:spacing w:val="-15"/>
          <w:sz w:val="24"/>
          <w:szCs w:val="24"/>
        </w:rPr>
        <w:t xml:space="preserve"> </w:t>
      </w:r>
      <w:r w:rsidRPr="00D76A97">
        <w:rPr>
          <w:sz w:val="24"/>
          <w:szCs w:val="24"/>
        </w:rPr>
        <w:t>успешности</w:t>
      </w:r>
      <w:r w:rsidRPr="00D76A97">
        <w:rPr>
          <w:spacing w:val="-17"/>
          <w:sz w:val="24"/>
          <w:szCs w:val="24"/>
        </w:rPr>
        <w:t xml:space="preserve"> </w:t>
      </w:r>
      <w:r w:rsidRPr="00D76A97">
        <w:rPr>
          <w:sz w:val="24"/>
          <w:szCs w:val="24"/>
        </w:rPr>
        <w:t>освоения</w:t>
      </w:r>
      <w:r w:rsidRPr="00D76A97">
        <w:rPr>
          <w:spacing w:val="-16"/>
          <w:sz w:val="24"/>
          <w:szCs w:val="24"/>
        </w:rPr>
        <w:t xml:space="preserve"> </w:t>
      </w:r>
      <w:r w:rsidRPr="00D76A97">
        <w:rPr>
          <w:sz w:val="24"/>
          <w:szCs w:val="24"/>
        </w:rPr>
        <w:t>и применения обучающимися универсальных учебных</w:t>
      </w:r>
      <w:r w:rsidRPr="00D76A97">
        <w:rPr>
          <w:spacing w:val="-2"/>
          <w:sz w:val="24"/>
          <w:szCs w:val="24"/>
        </w:rPr>
        <w:t xml:space="preserve"> </w:t>
      </w:r>
      <w:r w:rsidRPr="00D76A97">
        <w:rPr>
          <w:sz w:val="24"/>
          <w:szCs w:val="24"/>
        </w:rPr>
        <w:t>действий;</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w:t>
      </w:r>
      <w:r w:rsidRPr="00D76A97">
        <w:rPr>
          <w:spacing w:val="-21"/>
          <w:sz w:val="24"/>
          <w:szCs w:val="24"/>
        </w:rPr>
        <w:t xml:space="preserve"> </w:t>
      </w:r>
      <w:r w:rsidRPr="00D76A97">
        <w:rPr>
          <w:sz w:val="24"/>
          <w:szCs w:val="24"/>
        </w:rPr>
        <w:t>действий;</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 xml:space="preserve">разработку рекомендаций педагогам </w:t>
      </w:r>
      <w:r w:rsidRPr="00D76A97">
        <w:rPr>
          <w:spacing w:val="-3"/>
          <w:sz w:val="24"/>
          <w:szCs w:val="24"/>
        </w:rPr>
        <w:t xml:space="preserve">по </w:t>
      </w:r>
      <w:r w:rsidRPr="00D76A97">
        <w:rPr>
          <w:sz w:val="24"/>
          <w:szCs w:val="24"/>
        </w:rPr>
        <w:t>конструированию уроков и иных учебных занятий с учетом требований развития и применения</w:t>
      </w:r>
      <w:r w:rsidRPr="00D76A97">
        <w:rPr>
          <w:spacing w:val="-4"/>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организацию и проведение серии семинаров с учителями, работающими на уровне дошкольного, начального, основного и среднего общего образования в целях реализации принципа преемственности в плане развития</w:t>
      </w:r>
      <w:r w:rsidRPr="00D76A97">
        <w:rPr>
          <w:spacing w:val="5"/>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организацию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w:t>
      </w:r>
      <w:r w:rsidRPr="00D76A97">
        <w:rPr>
          <w:spacing w:val="1"/>
          <w:sz w:val="24"/>
          <w:szCs w:val="24"/>
        </w:rPr>
        <w:t xml:space="preserve"> </w:t>
      </w:r>
      <w:r w:rsidRPr="00D76A97">
        <w:rPr>
          <w:sz w:val="24"/>
          <w:szCs w:val="24"/>
        </w:rPr>
        <w:t>процессе;</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 xml:space="preserve">организацию и проведение методических семинаров с педагогами- предметниками и школьными психологами (возможно привлечение заинтересованных представителей органа государственного общественного </w:t>
      </w:r>
      <w:r w:rsidRPr="00D76A97">
        <w:rPr>
          <w:spacing w:val="2"/>
          <w:sz w:val="24"/>
          <w:szCs w:val="24"/>
        </w:rPr>
        <w:t xml:space="preserve">участия) </w:t>
      </w:r>
      <w:r w:rsidRPr="00D76A97">
        <w:rPr>
          <w:sz w:val="24"/>
          <w:szCs w:val="24"/>
        </w:rPr>
        <w:t>по анализу и способам минимизации рисков развития УУД у учащихся</w:t>
      </w:r>
      <w:r w:rsidRPr="00D76A97">
        <w:rPr>
          <w:spacing w:val="-17"/>
          <w:sz w:val="24"/>
          <w:szCs w:val="24"/>
        </w:rPr>
        <w:t xml:space="preserve"> </w:t>
      </w:r>
      <w:r w:rsidRPr="00D76A97">
        <w:rPr>
          <w:sz w:val="24"/>
          <w:szCs w:val="24"/>
        </w:rPr>
        <w:t>уровня;</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организацию разъяснительной/просветительской работы с родителями по проблемам развития УУД у учащихся</w:t>
      </w:r>
      <w:r w:rsidRPr="00D76A97">
        <w:rPr>
          <w:spacing w:val="9"/>
          <w:sz w:val="24"/>
          <w:szCs w:val="24"/>
        </w:rPr>
        <w:t xml:space="preserve"> </w:t>
      </w:r>
      <w:r w:rsidRPr="00D76A97">
        <w:rPr>
          <w:sz w:val="24"/>
          <w:szCs w:val="24"/>
        </w:rPr>
        <w:t>уровня;</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 xml:space="preserve">организацию отражения результатов работы по формированию УУД учащихся на сайте </w:t>
      </w:r>
      <w:r w:rsidR="004555AA" w:rsidRPr="00D76A97">
        <w:rPr>
          <w:sz w:val="24"/>
          <w:szCs w:val="24"/>
        </w:rPr>
        <w:t>МБОУ «Школа – интернат с. Кепервеем»</w:t>
      </w:r>
      <w:r w:rsidRPr="00D76A97">
        <w:rPr>
          <w:sz w:val="24"/>
          <w:szCs w:val="24"/>
        </w:rPr>
        <w:t>.</w:t>
      </w:r>
    </w:p>
    <w:p w:rsidR="00203344" w:rsidRPr="00D76A97" w:rsidRDefault="001D47D5" w:rsidP="00D76A97">
      <w:pPr>
        <w:pStyle w:val="a4"/>
        <w:numPr>
          <w:ilvl w:val="2"/>
          <w:numId w:val="81"/>
        </w:numPr>
        <w:tabs>
          <w:tab w:val="left" w:pos="2037"/>
        </w:tabs>
        <w:spacing w:line="360" w:lineRule="auto"/>
        <w:ind w:left="566" w:right="417" w:firstLine="739"/>
        <w:rPr>
          <w:sz w:val="24"/>
          <w:szCs w:val="24"/>
        </w:rPr>
      </w:pPr>
      <w:r w:rsidRPr="00D76A97">
        <w:rPr>
          <w:sz w:val="24"/>
          <w:szCs w:val="24"/>
        </w:rPr>
        <w:t>Цели и задачи программы, описание ее места и роли в реализации требований ФГОС</w:t>
      </w:r>
    </w:p>
    <w:p w:rsidR="00203344" w:rsidRPr="00D76A97" w:rsidRDefault="001D47D5" w:rsidP="00D76A97">
      <w:pPr>
        <w:pStyle w:val="a3"/>
        <w:spacing w:line="360" w:lineRule="auto"/>
        <w:ind w:right="417" w:firstLine="739"/>
        <w:rPr>
          <w:sz w:val="24"/>
          <w:szCs w:val="24"/>
        </w:rPr>
      </w:pPr>
      <w:r w:rsidRPr="00D76A97">
        <w:rPr>
          <w:sz w:val="24"/>
          <w:szCs w:val="24"/>
        </w:rPr>
        <w:t>Целью программы развития УУД является обеспечение организационно- методических условий для реализации системно-деятельностного подхода, положенного</w:t>
      </w:r>
      <w:r w:rsidRPr="00D76A97">
        <w:rPr>
          <w:spacing w:val="-4"/>
          <w:sz w:val="24"/>
          <w:szCs w:val="24"/>
        </w:rPr>
        <w:t xml:space="preserve"> </w:t>
      </w:r>
      <w:r w:rsidRPr="00D76A97">
        <w:rPr>
          <w:sz w:val="24"/>
          <w:szCs w:val="24"/>
        </w:rPr>
        <w:t>в</w:t>
      </w:r>
      <w:r w:rsidRPr="00D76A97">
        <w:rPr>
          <w:spacing w:val="-9"/>
          <w:sz w:val="24"/>
          <w:szCs w:val="24"/>
        </w:rPr>
        <w:t xml:space="preserve"> </w:t>
      </w:r>
      <w:r w:rsidRPr="00D76A97">
        <w:rPr>
          <w:sz w:val="24"/>
          <w:szCs w:val="24"/>
        </w:rPr>
        <w:t>основу</w:t>
      </w:r>
      <w:r w:rsidRPr="00D76A97">
        <w:rPr>
          <w:spacing w:val="-13"/>
          <w:sz w:val="24"/>
          <w:szCs w:val="24"/>
        </w:rPr>
        <w:t xml:space="preserve"> </w:t>
      </w:r>
      <w:r w:rsidRPr="00D76A97">
        <w:rPr>
          <w:sz w:val="24"/>
          <w:szCs w:val="24"/>
        </w:rPr>
        <w:t>ФГОС</w:t>
      </w:r>
      <w:r w:rsidRPr="00D76A97">
        <w:rPr>
          <w:spacing w:val="-7"/>
          <w:sz w:val="24"/>
          <w:szCs w:val="24"/>
        </w:rPr>
        <w:t xml:space="preserve"> </w:t>
      </w:r>
      <w:r w:rsidRPr="00D76A97">
        <w:rPr>
          <w:sz w:val="24"/>
          <w:szCs w:val="24"/>
        </w:rPr>
        <w:t>ООО,</w:t>
      </w:r>
      <w:r w:rsidRPr="00D76A97">
        <w:rPr>
          <w:spacing w:val="-7"/>
          <w:sz w:val="24"/>
          <w:szCs w:val="24"/>
        </w:rPr>
        <w:t xml:space="preserve"> </w:t>
      </w:r>
      <w:r w:rsidRPr="00D76A97">
        <w:rPr>
          <w:sz w:val="24"/>
          <w:szCs w:val="24"/>
        </w:rPr>
        <w:t>с</w:t>
      </w:r>
      <w:r w:rsidRPr="00D76A97">
        <w:rPr>
          <w:spacing w:val="-8"/>
          <w:sz w:val="24"/>
          <w:szCs w:val="24"/>
        </w:rPr>
        <w:t xml:space="preserve"> </w:t>
      </w:r>
      <w:r w:rsidRPr="00D76A97">
        <w:rPr>
          <w:sz w:val="24"/>
          <w:szCs w:val="24"/>
        </w:rPr>
        <w:t>тем,</w:t>
      </w:r>
      <w:r w:rsidRPr="00D76A97">
        <w:rPr>
          <w:spacing w:val="-7"/>
          <w:sz w:val="24"/>
          <w:szCs w:val="24"/>
        </w:rPr>
        <w:t xml:space="preserve"> </w:t>
      </w:r>
      <w:r w:rsidRPr="00D76A97">
        <w:rPr>
          <w:sz w:val="24"/>
          <w:szCs w:val="24"/>
        </w:rPr>
        <w:t>чтобы</w:t>
      </w:r>
      <w:r w:rsidRPr="00D76A97">
        <w:rPr>
          <w:spacing w:val="-8"/>
          <w:sz w:val="24"/>
          <w:szCs w:val="24"/>
        </w:rPr>
        <w:t xml:space="preserve"> </w:t>
      </w:r>
      <w:r w:rsidRPr="00D76A97">
        <w:rPr>
          <w:sz w:val="24"/>
          <w:szCs w:val="24"/>
        </w:rPr>
        <w:t>сформировать</w:t>
      </w:r>
      <w:r w:rsidRPr="00D76A97">
        <w:rPr>
          <w:spacing w:val="-7"/>
          <w:sz w:val="24"/>
          <w:szCs w:val="24"/>
        </w:rPr>
        <w:t xml:space="preserve"> </w:t>
      </w:r>
      <w:r w:rsidRPr="00D76A97">
        <w:rPr>
          <w:sz w:val="24"/>
          <w:szCs w:val="24"/>
        </w:rPr>
        <w:t>у</w:t>
      </w:r>
      <w:r w:rsidRPr="00D76A97">
        <w:rPr>
          <w:spacing w:val="-9"/>
          <w:sz w:val="24"/>
          <w:szCs w:val="24"/>
        </w:rPr>
        <w:t xml:space="preserve"> </w:t>
      </w:r>
      <w:r w:rsidRPr="00D76A97">
        <w:rPr>
          <w:sz w:val="24"/>
          <w:szCs w:val="24"/>
        </w:rPr>
        <w:t>учащихся</w:t>
      </w:r>
      <w:r w:rsidRPr="00D76A97">
        <w:rPr>
          <w:spacing w:val="-7"/>
          <w:sz w:val="24"/>
          <w:szCs w:val="24"/>
        </w:rPr>
        <w:t xml:space="preserve"> </w:t>
      </w:r>
      <w:r w:rsidRPr="00D76A97">
        <w:rPr>
          <w:sz w:val="24"/>
          <w:szCs w:val="24"/>
        </w:rPr>
        <w:t>основной школы способности к самостоятельному учебному целеполаганию и учебному сотрудничеству, а также основы учебно-исследовательской, проектной и информационно-коммукационной культуры.</w:t>
      </w:r>
    </w:p>
    <w:p w:rsidR="00203344" w:rsidRPr="00D76A97" w:rsidRDefault="001D47D5" w:rsidP="00D76A97">
      <w:pPr>
        <w:pStyle w:val="a3"/>
        <w:spacing w:line="360" w:lineRule="auto"/>
        <w:ind w:right="417" w:firstLine="739"/>
        <w:rPr>
          <w:sz w:val="24"/>
          <w:szCs w:val="24"/>
        </w:rPr>
      </w:pPr>
      <w:r w:rsidRPr="00D76A97">
        <w:rPr>
          <w:sz w:val="24"/>
          <w:szCs w:val="24"/>
        </w:rPr>
        <w:t>В</w:t>
      </w:r>
      <w:r w:rsidRPr="00D76A97">
        <w:rPr>
          <w:spacing w:val="-13"/>
          <w:sz w:val="24"/>
          <w:szCs w:val="24"/>
        </w:rPr>
        <w:t xml:space="preserve"> </w:t>
      </w:r>
      <w:r w:rsidRPr="00D76A97">
        <w:rPr>
          <w:sz w:val="24"/>
          <w:szCs w:val="24"/>
        </w:rPr>
        <w:t>соответствии</w:t>
      </w:r>
      <w:r w:rsidRPr="00D76A97">
        <w:rPr>
          <w:spacing w:val="-9"/>
          <w:sz w:val="24"/>
          <w:szCs w:val="24"/>
        </w:rPr>
        <w:t xml:space="preserve"> </w:t>
      </w:r>
      <w:r w:rsidRPr="00D76A97">
        <w:rPr>
          <w:sz w:val="24"/>
          <w:szCs w:val="24"/>
        </w:rPr>
        <w:t>с</w:t>
      </w:r>
      <w:r w:rsidRPr="00D76A97">
        <w:rPr>
          <w:spacing w:val="-9"/>
          <w:sz w:val="24"/>
          <w:szCs w:val="24"/>
        </w:rPr>
        <w:t xml:space="preserve"> </w:t>
      </w:r>
      <w:r w:rsidRPr="00D76A97">
        <w:rPr>
          <w:sz w:val="24"/>
          <w:szCs w:val="24"/>
        </w:rPr>
        <w:t>указанной</w:t>
      </w:r>
      <w:r w:rsidRPr="00D76A97">
        <w:rPr>
          <w:spacing w:val="-10"/>
          <w:sz w:val="24"/>
          <w:szCs w:val="24"/>
        </w:rPr>
        <w:t xml:space="preserve"> </w:t>
      </w:r>
      <w:r w:rsidRPr="00D76A97">
        <w:rPr>
          <w:sz w:val="24"/>
          <w:szCs w:val="24"/>
        </w:rPr>
        <w:t>целью</w:t>
      </w:r>
      <w:r w:rsidRPr="00D76A97">
        <w:rPr>
          <w:spacing w:val="-10"/>
          <w:sz w:val="24"/>
          <w:szCs w:val="24"/>
        </w:rPr>
        <w:t xml:space="preserve"> </w:t>
      </w:r>
      <w:r w:rsidRPr="00D76A97">
        <w:rPr>
          <w:sz w:val="24"/>
          <w:szCs w:val="24"/>
        </w:rPr>
        <w:t>программа</w:t>
      </w:r>
      <w:r w:rsidRPr="00D76A97">
        <w:rPr>
          <w:spacing w:val="-9"/>
          <w:sz w:val="24"/>
          <w:szCs w:val="24"/>
        </w:rPr>
        <w:t xml:space="preserve"> </w:t>
      </w:r>
      <w:r w:rsidRPr="00D76A97">
        <w:rPr>
          <w:sz w:val="24"/>
          <w:szCs w:val="24"/>
        </w:rPr>
        <w:t>развития</w:t>
      </w:r>
      <w:r w:rsidRPr="00D76A97">
        <w:rPr>
          <w:spacing w:val="-8"/>
          <w:sz w:val="24"/>
          <w:szCs w:val="24"/>
        </w:rPr>
        <w:t xml:space="preserve"> </w:t>
      </w:r>
      <w:r w:rsidRPr="00D76A97">
        <w:rPr>
          <w:sz w:val="24"/>
          <w:szCs w:val="24"/>
        </w:rPr>
        <w:t>УУД</w:t>
      </w:r>
      <w:r w:rsidRPr="00D76A97">
        <w:rPr>
          <w:spacing w:val="-8"/>
          <w:sz w:val="24"/>
          <w:szCs w:val="24"/>
        </w:rPr>
        <w:t xml:space="preserve"> </w:t>
      </w:r>
      <w:r w:rsidRPr="00D76A97">
        <w:rPr>
          <w:sz w:val="24"/>
          <w:szCs w:val="24"/>
        </w:rPr>
        <w:t>в</w:t>
      </w:r>
      <w:r w:rsidRPr="00D76A97">
        <w:rPr>
          <w:spacing w:val="-11"/>
          <w:sz w:val="24"/>
          <w:szCs w:val="24"/>
        </w:rPr>
        <w:t xml:space="preserve"> </w:t>
      </w:r>
      <w:r w:rsidRPr="00D76A97">
        <w:rPr>
          <w:sz w:val="24"/>
          <w:szCs w:val="24"/>
        </w:rPr>
        <w:t>основной</w:t>
      </w:r>
      <w:r w:rsidRPr="00D76A97">
        <w:rPr>
          <w:spacing w:val="-10"/>
          <w:sz w:val="24"/>
          <w:szCs w:val="24"/>
        </w:rPr>
        <w:t xml:space="preserve"> </w:t>
      </w:r>
      <w:r w:rsidRPr="00D76A97">
        <w:rPr>
          <w:sz w:val="24"/>
          <w:szCs w:val="24"/>
        </w:rPr>
        <w:t>школе определяет следующие</w:t>
      </w:r>
      <w:r w:rsidRPr="00D76A97">
        <w:rPr>
          <w:spacing w:val="1"/>
          <w:sz w:val="24"/>
          <w:szCs w:val="24"/>
        </w:rPr>
        <w:t xml:space="preserve"> </w:t>
      </w:r>
      <w:r w:rsidRPr="00D76A97">
        <w:rPr>
          <w:sz w:val="24"/>
          <w:szCs w:val="24"/>
        </w:rPr>
        <w:t>задачи:</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организация взаимодействия педагогов и обучающихся и их родителей по развитию универсальных учебных действий в основной</w:t>
      </w:r>
      <w:r w:rsidRPr="00D76A97">
        <w:rPr>
          <w:spacing w:val="-2"/>
          <w:sz w:val="24"/>
          <w:szCs w:val="24"/>
        </w:rPr>
        <w:t xml:space="preserve"> </w:t>
      </w:r>
      <w:r w:rsidRPr="00D76A97">
        <w:rPr>
          <w:sz w:val="24"/>
          <w:szCs w:val="24"/>
        </w:rPr>
        <w:t>школе;</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w:t>
      </w:r>
      <w:r w:rsidRPr="00D76A97">
        <w:rPr>
          <w:spacing w:val="-49"/>
          <w:sz w:val="24"/>
          <w:szCs w:val="24"/>
        </w:rPr>
        <w:t xml:space="preserve"> </w:t>
      </w:r>
      <w:r w:rsidRPr="00D76A97">
        <w:rPr>
          <w:sz w:val="24"/>
          <w:szCs w:val="24"/>
        </w:rPr>
        <w:t>содержания учебных</w:t>
      </w:r>
      <w:r w:rsidRPr="00D76A97">
        <w:rPr>
          <w:spacing w:val="-4"/>
          <w:sz w:val="24"/>
          <w:szCs w:val="24"/>
        </w:rPr>
        <w:t xml:space="preserve"> </w:t>
      </w:r>
      <w:r w:rsidRPr="00D76A97">
        <w:rPr>
          <w:sz w:val="24"/>
          <w:szCs w:val="24"/>
        </w:rPr>
        <w:t>предметов;</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включение развивающих задач как в урочную, так и внеурочную деятельность</w:t>
      </w:r>
      <w:r w:rsidRPr="00D76A97">
        <w:rPr>
          <w:spacing w:val="-2"/>
          <w:sz w:val="24"/>
          <w:szCs w:val="24"/>
        </w:rPr>
        <w:t xml:space="preserve"> </w:t>
      </w:r>
      <w:r w:rsidRPr="00D76A97">
        <w:rPr>
          <w:sz w:val="24"/>
          <w:szCs w:val="24"/>
        </w:rPr>
        <w:t>обучающихся;</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обеспечение формирования у обучающихся новой внутренней позиции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образовательного</w:t>
      </w:r>
      <w:r w:rsidRPr="00D76A97">
        <w:rPr>
          <w:spacing w:val="-23"/>
          <w:sz w:val="24"/>
          <w:szCs w:val="24"/>
        </w:rPr>
        <w:t xml:space="preserve"> </w:t>
      </w:r>
      <w:r w:rsidRPr="00D76A97">
        <w:rPr>
          <w:sz w:val="24"/>
          <w:szCs w:val="24"/>
        </w:rPr>
        <w:t>сотрудничества;</w:t>
      </w:r>
    </w:p>
    <w:p w:rsidR="00203344" w:rsidRPr="00D76A97" w:rsidRDefault="001D47D5" w:rsidP="00D76A97">
      <w:pPr>
        <w:pStyle w:val="a4"/>
        <w:numPr>
          <w:ilvl w:val="0"/>
          <w:numId w:val="85"/>
        </w:numPr>
        <w:tabs>
          <w:tab w:val="left" w:pos="2007"/>
          <w:tab w:val="left" w:pos="2008"/>
          <w:tab w:val="left" w:pos="3970"/>
        </w:tabs>
        <w:spacing w:line="360" w:lineRule="auto"/>
        <w:ind w:right="417" w:firstLine="739"/>
        <w:jc w:val="left"/>
        <w:rPr>
          <w:sz w:val="24"/>
          <w:szCs w:val="24"/>
        </w:rPr>
      </w:pPr>
      <w:r w:rsidRPr="00D76A97">
        <w:rPr>
          <w:sz w:val="24"/>
          <w:szCs w:val="24"/>
        </w:rPr>
        <w:t>обеспечение</w:t>
      </w:r>
      <w:r w:rsidRPr="00D76A97">
        <w:rPr>
          <w:sz w:val="24"/>
          <w:szCs w:val="24"/>
        </w:rPr>
        <w:tab/>
        <w:t xml:space="preserve">благодаря развитию рефлексии </w:t>
      </w:r>
      <w:r w:rsidRPr="00D76A97">
        <w:rPr>
          <w:spacing w:val="2"/>
          <w:sz w:val="24"/>
          <w:szCs w:val="24"/>
        </w:rPr>
        <w:t xml:space="preserve">общих </w:t>
      </w:r>
      <w:r w:rsidRPr="00D76A97">
        <w:rPr>
          <w:sz w:val="24"/>
          <w:szCs w:val="24"/>
        </w:rPr>
        <w:t xml:space="preserve">способов действий и возможностей их переноса в различные учебно-предметные области, </w:t>
      </w:r>
      <w:r w:rsidRPr="00D76A97">
        <w:rPr>
          <w:i/>
          <w:sz w:val="24"/>
          <w:szCs w:val="24"/>
        </w:rPr>
        <w:t xml:space="preserve">качественного преобразования учебных действий </w:t>
      </w:r>
      <w:r w:rsidRPr="00D76A97">
        <w:rPr>
          <w:sz w:val="24"/>
          <w:szCs w:val="24"/>
        </w:rPr>
        <w:t>моделирования, контроля</w:t>
      </w:r>
      <w:r w:rsidRPr="00D76A97">
        <w:rPr>
          <w:spacing w:val="-26"/>
          <w:sz w:val="24"/>
          <w:szCs w:val="24"/>
        </w:rPr>
        <w:t xml:space="preserve"> </w:t>
      </w:r>
      <w:r w:rsidRPr="00D76A97">
        <w:rPr>
          <w:sz w:val="24"/>
          <w:szCs w:val="24"/>
        </w:rPr>
        <w:t>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524" w:gutter="0"/>
          <w:cols w:space="720"/>
        </w:sectPr>
      </w:pPr>
    </w:p>
    <w:p w:rsidR="00203344" w:rsidRPr="00D76A97" w:rsidRDefault="001D47D5" w:rsidP="00D76A97">
      <w:pPr>
        <w:spacing w:line="360" w:lineRule="auto"/>
        <w:ind w:left="566" w:right="417"/>
        <w:jc w:val="both"/>
        <w:rPr>
          <w:i/>
          <w:sz w:val="24"/>
          <w:szCs w:val="24"/>
        </w:rPr>
      </w:pPr>
      <w:r w:rsidRPr="00D76A97">
        <w:rPr>
          <w:sz w:val="24"/>
          <w:szCs w:val="24"/>
        </w:rPr>
        <w:t xml:space="preserve">оценки и </w:t>
      </w:r>
      <w:r w:rsidRPr="00D76A97">
        <w:rPr>
          <w:i/>
          <w:sz w:val="24"/>
          <w:szCs w:val="24"/>
        </w:rPr>
        <w:t xml:space="preserve">перехода </w:t>
      </w:r>
      <w:r w:rsidRPr="00D76A97">
        <w:rPr>
          <w:sz w:val="24"/>
          <w:szCs w:val="24"/>
        </w:rPr>
        <w:t xml:space="preserve">от самостоятельной постановки обучающимися новых учебных задач </w:t>
      </w:r>
      <w:r w:rsidRPr="00D76A97">
        <w:rPr>
          <w:i/>
          <w:sz w:val="24"/>
          <w:szCs w:val="24"/>
        </w:rPr>
        <w:t>к развитию способности проектирования собственной учебной деятельности и построению жизненных планов во временной перспективе;</w:t>
      </w:r>
    </w:p>
    <w:p w:rsidR="00203344" w:rsidRPr="00D76A97" w:rsidRDefault="001D47D5" w:rsidP="00D76A97">
      <w:pPr>
        <w:pStyle w:val="a4"/>
        <w:numPr>
          <w:ilvl w:val="0"/>
          <w:numId w:val="85"/>
        </w:numPr>
        <w:tabs>
          <w:tab w:val="left" w:pos="2008"/>
        </w:tabs>
        <w:spacing w:line="360" w:lineRule="auto"/>
        <w:ind w:right="417" w:firstLine="739"/>
        <w:rPr>
          <w:sz w:val="24"/>
          <w:szCs w:val="24"/>
        </w:rPr>
      </w:pPr>
      <w:r w:rsidRPr="00D76A97">
        <w:rPr>
          <w:sz w:val="24"/>
          <w:szCs w:val="24"/>
        </w:rPr>
        <w:t xml:space="preserve">обеспечение </w:t>
      </w:r>
      <w:r w:rsidRPr="00D76A97">
        <w:rPr>
          <w:i/>
          <w:sz w:val="24"/>
          <w:szCs w:val="24"/>
        </w:rPr>
        <w:t xml:space="preserve">с формирования и развития </w:t>
      </w:r>
      <w:r w:rsidRPr="00D76A97">
        <w:rPr>
          <w:sz w:val="24"/>
          <w:szCs w:val="24"/>
        </w:rPr>
        <w:t xml:space="preserve">у обучающихся </w:t>
      </w:r>
      <w:r w:rsidRPr="00D76A97">
        <w:rPr>
          <w:i/>
          <w:sz w:val="24"/>
          <w:szCs w:val="24"/>
        </w:rPr>
        <w:t xml:space="preserve">научного типа мышления, </w:t>
      </w:r>
      <w:r w:rsidRPr="00D76A97">
        <w:rPr>
          <w:sz w:val="24"/>
          <w:szCs w:val="24"/>
        </w:rPr>
        <w:t>который ориентирует его на общекультурные образцы, нормы, эталоны и закономерности взаимодействия с окружающим</w:t>
      </w:r>
      <w:r w:rsidRPr="00D76A97">
        <w:rPr>
          <w:spacing w:val="1"/>
          <w:sz w:val="24"/>
          <w:szCs w:val="24"/>
        </w:rPr>
        <w:t xml:space="preserve"> </w:t>
      </w:r>
      <w:r w:rsidRPr="00D76A97">
        <w:rPr>
          <w:sz w:val="24"/>
          <w:szCs w:val="24"/>
        </w:rPr>
        <w:t>миром;</w:t>
      </w:r>
    </w:p>
    <w:p w:rsidR="00203344" w:rsidRPr="00D76A97" w:rsidRDefault="001D47D5" w:rsidP="00D76A97">
      <w:pPr>
        <w:pStyle w:val="a4"/>
        <w:numPr>
          <w:ilvl w:val="0"/>
          <w:numId w:val="85"/>
        </w:numPr>
        <w:tabs>
          <w:tab w:val="left" w:pos="2008"/>
        </w:tabs>
        <w:spacing w:line="360" w:lineRule="auto"/>
        <w:ind w:left="2007" w:right="417" w:hanging="702"/>
        <w:rPr>
          <w:i/>
          <w:sz w:val="24"/>
          <w:szCs w:val="24"/>
        </w:rPr>
      </w:pPr>
      <w:r w:rsidRPr="00D76A97">
        <w:rPr>
          <w:sz w:val="24"/>
          <w:szCs w:val="24"/>
        </w:rPr>
        <w:t>обеспечение овладения обучающимися</w:t>
      </w:r>
      <w:r w:rsidRPr="00D76A97">
        <w:rPr>
          <w:spacing w:val="-18"/>
          <w:sz w:val="24"/>
          <w:szCs w:val="24"/>
        </w:rPr>
        <w:t xml:space="preserve"> </w:t>
      </w:r>
      <w:r w:rsidRPr="00D76A97">
        <w:rPr>
          <w:i/>
          <w:sz w:val="24"/>
          <w:szCs w:val="24"/>
        </w:rPr>
        <w:t>коммуникативными</w:t>
      </w:r>
    </w:p>
    <w:p w:rsidR="00203344" w:rsidRPr="00D76A97" w:rsidRDefault="001D47D5" w:rsidP="00D76A97">
      <w:pPr>
        <w:spacing w:line="360" w:lineRule="auto"/>
        <w:ind w:left="566" w:right="417"/>
        <w:jc w:val="both"/>
        <w:rPr>
          <w:sz w:val="24"/>
          <w:szCs w:val="24"/>
        </w:rPr>
      </w:pPr>
      <w:r w:rsidRPr="00D76A97">
        <w:rPr>
          <w:i/>
          <w:sz w:val="24"/>
          <w:szCs w:val="24"/>
        </w:rPr>
        <w:t xml:space="preserve">средствами и способами организации кооперации и сотрудничества; </w:t>
      </w:r>
      <w:r w:rsidRPr="00D76A97">
        <w:rPr>
          <w:sz w:val="24"/>
          <w:szCs w:val="24"/>
        </w:rPr>
        <w:t>развитием учебного сотрудничества, реализуемого в отношениях обучающихся с учителем и сверстниками;</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обеспечение формирования позитивной самооценки, самоуважения, самоопределения, воспитания целеустремлённости и настойчивости .</w:t>
      </w:r>
    </w:p>
    <w:p w:rsidR="00203344" w:rsidRPr="00D76A97" w:rsidRDefault="001D47D5" w:rsidP="00D76A97">
      <w:pPr>
        <w:pStyle w:val="a3"/>
        <w:spacing w:line="360" w:lineRule="auto"/>
        <w:ind w:right="417" w:firstLine="739"/>
        <w:rPr>
          <w:sz w:val="24"/>
          <w:szCs w:val="24"/>
        </w:rPr>
      </w:pPr>
      <w:r w:rsidRPr="00D76A97">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03344" w:rsidRPr="00D76A97" w:rsidRDefault="001D47D5" w:rsidP="00D76A97">
      <w:pPr>
        <w:pStyle w:val="a3"/>
        <w:spacing w:line="360" w:lineRule="auto"/>
        <w:ind w:right="417" w:firstLine="739"/>
        <w:rPr>
          <w:sz w:val="24"/>
          <w:szCs w:val="24"/>
        </w:rPr>
      </w:pPr>
      <w:r w:rsidRPr="00D76A97">
        <w:rPr>
          <w:sz w:val="24"/>
          <w:szCs w:val="24"/>
        </w:rPr>
        <w:t>Исходя</w:t>
      </w:r>
      <w:r w:rsidRPr="00D76A97">
        <w:rPr>
          <w:spacing w:val="-10"/>
          <w:sz w:val="24"/>
          <w:szCs w:val="24"/>
        </w:rPr>
        <w:t xml:space="preserve"> </w:t>
      </w:r>
      <w:r w:rsidRPr="00D76A97">
        <w:rPr>
          <w:sz w:val="24"/>
          <w:szCs w:val="24"/>
        </w:rPr>
        <w:t>из</w:t>
      </w:r>
      <w:r w:rsidRPr="00D76A97">
        <w:rPr>
          <w:spacing w:val="-10"/>
          <w:sz w:val="24"/>
          <w:szCs w:val="24"/>
        </w:rPr>
        <w:t xml:space="preserve"> </w:t>
      </w:r>
      <w:r w:rsidRPr="00D76A97">
        <w:rPr>
          <w:sz w:val="24"/>
          <w:szCs w:val="24"/>
        </w:rPr>
        <w:t>того,</w:t>
      </w:r>
      <w:r w:rsidRPr="00D76A97">
        <w:rPr>
          <w:spacing w:val="-9"/>
          <w:sz w:val="24"/>
          <w:szCs w:val="24"/>
        </w:rPr>
        <w:t xml:space="preserve"> </w:t>
      </w:r>
      <w:r w:rsidRPr="00D76A97">
        <w:rPr>
          <w:sz w:val="24"/>
          <w:szCs w:val="24"/>
        </w:rPr>
        <w:t>что</w:t>
      </w:r>
      <w:r w:rsidRPr="00D76A97">
        <w:rPr>
          <w:spacing w:val="-10"/>
          <w:sz w:val="24"/>
          <w:szCs w:val="24"/>
        </w:rPr>
        <w:t xml:space="preserve"> </w:t>
      </w:r>
      <w:r w:rsidRPr="00D76A97">
        <w:rPr>
          <w:sz w:val="24"/>
          <w:szCs w:val="24"/>
        </w:rPr>
        <w:t>в</w:t>
      </w:r>
      <w:r w:rsidRPr="00D76A97">
        <w:rPr>
          <w:spacing w:val="-12"/>
          <w:sz w:val="24"/>
          <w:szCs w:val="24"/>
        </w:rPr>
        <w:t xml:space="preserve"> </w:t>
      </w:r>
      <w:r w:rsidRPr="00D76A97">
        <w:rPr>
          <w:sz w:val="24"/>
          <w:szCs w:val="24"/>
        </w:rPr>
        <w:t>подростковом</w:t>
      </w:r>
      <w:r w:rsidRPr="00D76A97">
        <w:rPr>
          <w:spacing w:val="-9"/>
          <w:sz w:val="24"/>
          <w:szCs w:val="24"/>
        </w:rPr>
        <w:t xml:space="preserve"> </w:t>
      </w:r>
      <w:r w:rsidRPr="00D76A97">
        <w:rPr>
          <w:sz w:val="24"/>
          <w:szCs w:val="24"/>
        </w:rPr>
        <w:t>возрасте</w:t>
      </w:r>
      <w:r w:rsidRPr="00D76A97">
        <w:rPr>
          <w:spacing w:val="-4"/>
          <w:sz w:val="24"/>
          <w:szCs w:val="24"/>
        </w:rPr>
        <w:t xml:space="preserve"> </w:t>
      </w:r>
      <w:r w:rsidRPr="00D76A97">
        <w:rPr>
          <w:sz w:val="24"/>
          <w:szCs w:val="24"/>
        </w:rPr>
        <w:t>ведущей</w:t>
      </w:r>
      <w:r w:rsidRPr="00D76A97">
        <w:rPr>
          <w:spacing w:val="-11"/>
          <w:sz w:val="24"/>
          <w:szCs w:val="24"/>
        </w:rPr>
        <w:t xml:space="preserve"> </w:t>
      </w:r>
      <w:r w:rsidRPr="00D76A97">
        <w:rPr>
          <w:sz w:val="24"/>
          <w:szCs w:val="24"/>
        </w:rPr>
        <w:t>становится</w:t>
      </w:r>
      <w:r w:rsidRPr="00D76A97">
        <w:rPr>
          <w:spacing w:val="-9"/>
          <w:sz w:val="24"/>
          <w:szCs w:val="24"/>
        </w:rPr>
        <w:t xml:space="preserve"> </w:t>
      </w:r>
      <w:r w:rsidRPr="00D76A97">
        <w:rPr>
          <w:sz w:val="24"/>
          <w:szCs w:val="24"/>
        </w:rPr>
        <w:t xml:space="preserve">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D76A97">
        <w:rPr>
          <w:spacing w:val="2"/>
          <w:sz w:val="24"/>
          <w:szCs w:val="24"/>
        </w:rPr>
        <w:t>задачу</w:t>
      </w:r>
      <w:r w:rsidRPr="00D76A97">
        <w:rPr>
          <w:spacing w:val="-41"/>
          <w:sz w:val="24"/>
          <w:szCs w:val="24"/>
        </w:rPr>
        <w:t xml:space="preserve"> </w:t>
      </w:r>
      <w:r w:rsidRPr="00D76A97">
        <w:rPr>
          <w:sz w:val="24"/>
          <w:szCs w:val="24"/>
        </w:rPr>
        <w:t>для основной школы - «инициировать учебное</w:t>
      </w:r>
      <w:r w:rsidRPr="00D76A97">
        <w:rPr>
          <w:spacing w:val="6"/>
          <w:sz w:val="24"/>
          <w:szCs w:val="24"/>
        </w:rPr>
        <w:t xml:space="preserve"> </w:t>
      </w:r>
      <w:r w:rsidRPr="00D76A97">
        <w:rPr>
          <w:sz w:val="24"/>
          <w:szCs w:val="24"/>
        </w:rPr>
        <w:t>сотрудничество».</w:t>
      </w:r>
    </w:p>
    <w:p w:rsidR="00203344" w:rsidRPr="00D76A97" w:rsidRDefault="001D47D5" w:rsidP="00D76A97">
      <w:pPr>
        <w:pStyle w:val="a4"/>
        <w:numPr>
          <w:ilvl w:val="2"/>
          <w:numId w:val="81"/>
        </w:numPr>
        <w:tabs>
          <w:tab w:val="left" w:pos="2243"/>
        </w:tabs>
        <w:spacing w:line="360" w:lineRule="auto"/>
        <w:ind w:left="566" w:right="417" w:firstLine="739"/>
        <w:rPr>
          <w:sz w:val="24"/>
          <w:szCs w:val="24"/>
        </w:rPr>
      </w:pPr>
      <w:r w:rsidRPr="00D76A97">
        <w:rPr>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r w:rsidRPr="00D76A97">
        <w:rPr>
          <w:spacing w:val="6"/>
          <w:sz w:val="24"/>
          <w:szCs w:val="24"/>
        </w:rPr>
        <w:t xml:space="preserve"> </w:t>
      </w:r>
      <w:r w:rsidRPr="00D76A97">
        <w:rPr>
          <w:sz w:val="24"/>
          <w:szCs w:val="24"/>
        </w:rPr>
        <w:t>процесса</w:t>
      </w:r>
    </w:p>
    <w:p w:rsidR="00203344" w:rsidRPr="00D76A97" w:rsidRDefault="001D47D5" w:rsidP="00D76A97">
      <w:pPr>
        <w:pStyle w:val="a3"/>
        <w:spacing w:line="360" w:lineRule="auto"/>
        <w:ind w:left="1306" w:right="417"/>
        <w:rPr>
          <w:sz w:val="24"/>
          <w:szCs w:val="24"/>
        </w:rPr>
      </w:pPr>
      <w:r w:rsidRPr="00D76A97">
        <w:rPr>
          <w:sz w:val="24"/>
          <w:szCs w:val="24"/>
        </w:rPr>
        <w:t>К принципам формирования УУД в основной школе относятся следующие:</w:t>
      </w:r>
    </w:p>
    <w:p w:rsidR="00203344" w:rsidRPr="00D76A97" w:rsidRDefault="001D47D5" w:rsidP="00D76A97">
      <w:pPr>
        <w:pStyle w:val="a4"/>
        <w:numPr>
          <w:ilvl w:val="0"/>
          <w:numId w:val="80"/>
        </w:numPr>
        <w:tabs>
          <w:tab w:val="left" w:pos="1705"/>
        </w:tabs>
        <w:spacing w:line="360" w:lineRule="auto"/>
        <w:ind w:right="417" w:firstLine="739"/>
        <w:rPr>
          <w:sz w:val="24"/>
          <w:szCs w:val="24"/>
        </w:rPr>
      </w:pPr>
      <w:r w:rsidRPr="00D76A97">
        <w:rPr>
          <w:b/>
          <w:i/>
          <w:sz w:val="24"/>
          <w:szCs w:val="24"/>
        </w:rPr>
        <w:t xml:space="preserve">принцип системности и последовательности: </w:t>
      </w:r>
      <w:r w:rsidRPr="00D76A97">
        <w:rPr>
          <w:sz w:val="24"/>
          <w:szCs w:val="24"/>
        </w:rPr>
        <w:t>формирование УУД - задача, сквозная для всего образовательного процесса (урочная, внеурочная деятельность);</w:t>
      </w:r>
    </w:p>
    <w:p w:rsidR="00203344" w:rsidRPr="00D76A97" w:rsidRDefault="001D47D5" w:rsidP="00D76A97">
      <w:pPr>
        <w:pStyle w:val="a4"/>
        <w:numPr>
          <w:ilvl w:val="0"/>
          <w:numId w:val="80"/>
        </w:numPr>
        <w:tabs>
          <w:tab w:val="left" w:pos="1705"/>
        </w:tabs>
        <w:spacing w:line="360" w:lineRule="auto"/>
        <w:ind w:right="417" w:firstLine="739"/>
        <w:rPr>
          <w:sz w:val="24"/>
          <w:szCs w:val="24"/>
        </w:rPr>
      </w:pPr>
      <w:r w:rsidRPr="00D76A97">
        <w:rPr>
          <w:b/>
          <w:i/>
          <w:sz w:val="24"/>
          <w:szCs w:val="24"/>
        </w:rPr>
        <w:t xml:space="preserve">принцип интегративности: </w:t>
      </w:r>
      <w:r w:rsidRPr="00D76A97">
        <w:rPr>
          <w:sz w:val="24"/>
          <w:szCs w:val="24"/>
        </w:rPr>
        <w:t>формирование УУД обязательно требует работы с предметным или междисциплинарным</w:t>
      </w:r>
      <w:r w:rsidRPr="00D76A97">
        <w:rPr>
          <w:spacing w:val="3"/>
          <w:sz w:val="24"/>
          <w:szCs w:val="24"/>
        </w:rPr>
        <w:t xml:space="preserve"> </w:t>
      </w:r>
      <w:r w:rsidRPr="00D76A97">
        <w:rPr>
          <w:sz w:val="24"/>
          <w:szCs w:val="24"/>
        </w:rPr>
        <w:t>содержанием;</w:t>
      </w:r>
    </w:p>
    <w:p w:rsidR="00203344" w:rsidRPr="00D76A97" w:rsidRDefault="001D47D5" w:rsidP="00D76A97">
      <w:pPr>
        <w:pStyle w:val="a4"/>
        <w:numPr>
          <w:ilvl w:val="0"/>
          <w:numId w:val="80"/>
        </w:numPr>
        <w:tabs>
          <w:tab w:val="left" w:pos="1705"/>
        </w:tabs>
        <w:spacing w:line="360" w:lineRule="auto"/>
        <w:ind w:right="417" w:firstLine="739"/>
        <w:rPr>
          <w:sz w:val="24"/>
          <w:szCs w:val="24"/>
        </w:rPr>
      </w:pPr>
      <w:r w:rsidRPr="00D76A97">
        <w:rPr>
          <w:b/>
          <w:i/>
          <w:sz w:val="24"/>
          <w:szCs w:val="24"/>
        </w:rPr>
        <w:t xml:space="preserve">принцип учета специфики и особенности организации образования в образовательной организации: </w:t>
      </w:r>
      <w:r w:rsidRPr="00D76A97">
        <w:rPr>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w:t>
      </w:r>
      <w:r w:rsidRPr="00D76A97">
        <w:rPr>
          <w:spacing w:val="-8"/>
          <w:sz w:val="24"/>
          <w:szCs w:val="24"/>
        </w:rPr>
        <w:t xml:space="preserve"> </w:t>
      </w:r>
      <w:r w:rsidRPr="00D76A97">
        <w:rPr>
          <w:sz w:val="24"/>
          <w:szCs w:val="24"/>
        </w:rPr>
        <w:t>развитию</w:t>
      </w:r>
    </w:p>
    <w:p w:rsidR="00203344" w:rsidRPr="00D76A97" w:rsidRDefault="001D47D5" w:rsidP="00D76A97">
      <w:pPr>
        <w:pStyle w:val="a3"/>
        <w:spacing w:line="360" w:lineRule="auto"/>
        <w:ind w:right="417"/>
        <w:jc w:val="left"/>
        <w:rPr>
          <w:sz w:val="24"/>
          <w:szCs w:val="24"/>
        </w:rPr>
      </w:pPr>
      <w:r w:rsidRPr="00D76A97">
        <w:rPr>
          <w:sz w:val="24"/>
          <w:szCs w:val="24"/>
        </w:rPr>
        <w:t>УУД;</w:t>
      </w:r>
    </w:p>
    <w:p w:rsidR="00203344" w:rsidRPr="00D76A97" w:rsidRDefault="001D47D5" w:rsidP="00D76A97">
      <w:pPr>
        <w:pStyle w:val="a3"/>
        <w:spacing w:line="360" w:lineRule="auto"/>
        <w:ind w:right="417" w:firstLine="739"/>
        <w:rPr>
          <w:sz w:val="24"/>
          <w:szCs w:val="24"/>
        </w:rPr>
      </w:pPr>
      <w:r w:rsidRPr="00D76A97">
        <w:rPr>
          <w:b/>
          <w:i/>
          <w:sz w:val="24"/>
          <w:szCs w:val="24"/>
        </w:rPr>
        <w:t xml:space="preserve">Принцип преемственности: </w:t>
      </w:r>
      <w:r w:rsidRPr="00D76A97">
        <w:rPr>
          <w:sz w:val="24"/>
          <w:szCs w:val="24"/>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r w:rsidRPr="00D76A97">
        <w:rPr>
          <w:spacing w:val="-3"/>
          <w:sz w:val="24"/>
          <w:szCs w:val="24"/>
        </w:rPr>
        <w:t xml:space="preserve">По </w:t>
      </w:r>
      <w:r w:rsidRPr="00D76A97">
        <w:rPr>
          <w:sz w:val="24"/>
          <w:szCs w:val="24"/>
        </w:rPr>
        <w:t>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w:t>
      </w:r>
      <w:r w:rsidRPr="00D76A97">
        <w:rPr>
          <w:spacing w:val="-15"/>
          <w:sz w:val="24"/>
          <w:szCs w:val="24"/>
        </w:rPr>
        <w:t xml:space="preserve"> </w:t>
      </w:r>
      <w:r w:rsidRPr="00D76A97">
        <w:rPr>
          <w:sz w:val="24"/>
          <w:szCs w:val="24"/>
        </w:rPr>
        <w:t>способов</w:t>
      </w:r>
      <w:r w:rsidRPr="00D76A97">
        <w:rPr>
          <w:spacing w:val="-11"/>
          <w:sz w:val="24"/>
          <w:szCs w:val="24"/>
        </w:rPr>
        <w:t xml:space="preserve"> </w:t>
      </w:r>
      <w:r w:rsidRPr="00D76A97">
        <w:rPr>
          <w:sz w:val="24"/>
          <w:szCs w:val="24"/>
        </w:rPr>
        <w:t>действий.</w:t>
      </w:r>
      <w:r w:rsidRPr="00D76A97">
        <w:rPr>
          <w:spacing w:val="-8"/>
          <w:sz w:val="24"/>
          <w:szCs w:val="24"/>
        </w:rPr>
        <w:t xml:space="preserve"> </w:t>
      </w:r>
      <w:r w:rsidRPr="00D76A97">
        <w:rPr>
          <w:sz w:val="24"/>
          <w:szCs w:val="24"/>
        </w:rPr>
        <w:t>В</w:t>
      </w:r>
      <w:r w:rsidRPr="00D76A97">
        <w:rPr>
          <w:spacing w:val="-13"/>
          <w:sz w:val="24"/>
          <w:szCs w:val="24"/>
        </w:rPr>
        <w:t xml:space="preserve"> </w:t>
      </w:r>
      <w:r w:rsidRPr="00D76A97">
        <w:rPr>
          <w:sz w:val="24"/>
          <w:szCs w:val="24"/>
        </w:rPr>
        <w:t>этом</w:t>
      </w:r>
      <w:r w:rsidRPr="00D76A97">
        <w:rPr>
          <w:spacing w:val="-8"/>
          <w:sz w:val="24"/>
          <w:szCs w:val="24"/>
        </w:rPr>
        <w:t xml:space="preserve"> </w:t>
      </w:r>
      <w:r w:rsidRPr="00D76A97">
        <w:rPr>
          <w:sz w:val="24"/>
          <w:szCs w:val="24"/>
        </w:rPr>
        <w:t>смысле,</w:t>
      </w:r>
      <w:r w:rsidRPr="00D76A97">
        <w:rPr>
          <w:spacing w:val="-8"/>
          <w:sz w:val="24"/>
          <w:szCs w:val="24"/>
        </w:rPr>
        <w:t xml:space="preserve"> </w:t>
      </w:r>
      <w:r w:rsidRPr="00D76A97">
        <w:rPr>
          <w:sz w:val="24"/>
          <w:szCs w:val="24"/>
        </w:rPr>
        <w:t>работая</w:t>
      </w:r>
      <w:r w:rsidRPr="00D76A97">
        <w:rPr>
          <w:spacing w:val="-9"/>
          <w:sz w:val="24"/>
          <w:szCs w:val="24"/>
        </w:rPr>
        <w:t xml:space="preserve"> </w:t>
      </w:r>
      <w:r w:rsidRPr="00D76A97">
        <w:rPr>
          <w:sz w:val="24"/>
          <w:szCs w:val="24"/>
        </w:rPr>
        <w:t>на</w:t>
      </w:r>
      <w:r w:rsidRPr="00D76A97">
        <w:rPr>
          <w:spacing w:val="-13"/>
          <w:sz w:val="24"/>
          <w:szCs w:val="24"/>
        </w:rPr>
        <w:t xml:space="preserve"> </w:t>
      </w:r>
      <w:r w:rsidRPr="00D76A97">
        <w:rPr>
          <w:sz w:val="24"/>
          <w:szCs w:val="24"/>
        </w:rPr>
        <w:t>этапе</w:t>
      </w:r>
      <w:r w:rsidRPr="00D76A97">
        <w:rPr>
          <w:spacing w:val="-10"/>
          <w:sz w:val="24"/>
          <w:szCs w:val="24"/>
        </w:rPr>
        <w:t xml:space="preserve"> </w:t>
      </w:r>
      <w:r w:rsidRPr="00D76A97">
        <w:rPr>
          <w:sz w:val="24"/>
          <w:szCs w:val="24"/>
        </w:rPr>
        <w:t>основной</w:t>
      </w:r>
      <w:r w:rsidRPr="00D76A97">
        <w:rPr>
          <w:spacing w:val="-10"/>
          <w:sz w:val="24"/>
          <w:szCs w:val="24"/>
        </w:rPr>
        <w:t xml:space="preserve"> </w:t>
      </w:r>
      <w:r w:rsidRPr="00D76A97">
        <w:rPr>
          <w:sz w:val="24"/>
          <w:szCs w:val="24"/>
        </w:rPr>
        <w:t>школы,</w:t>
      </w:r>
      <w:r w:rsidRPr="00D76A97">
        <w:rPr>
          <w:spacing w:val="-8"/>
          <w:sz w:val="24"/>
          <w:szCs w:val="24"/>
        </w:rPr>
        <w:t xml:space="preserve"> </w:t>
      </w:r>
      <w:r w:rsidRPr="00D76A97">
        <w:rPr>
          <w:sz w:val="24"/>
          <w:szCs w:val="24"/>
        </w:rPr>
        <w:t xml:space="preserve">педагог должен удерживать два фокуса: индивидуализацию образовательного процесса и умение инициативно разворачивать учебное </w:t>
      </w:r>
      <w:r w:rsidRPr="00D76A97">
        <w:rPr>
          <w:spacing w:val="-22"/>
          <w:sz w:val="24"/>
          <w:szCs w:val="24"/>
        </w:rPr>
        <w:t>сот</w:t>
      </w:r>
      <w:r w:rsidRPr="00D76A97">
        <w:rPr>
          <w:spacing w:val="-22"/>
          <w:position w:val="-12"/>
          <w:sz w:val="24"/>
          <w:szCs w:val="24"/>
        </w:rPr>
        <w:t>1</w:t>
      </w:r>
      <w:r w:rsidRPr="00D76A97">
        <w:rPr>
          <w:spacing w:val="-22"/>
          <w:sz w:val="24"/>
          <w:szCs w:val="24"/>
        </w:rPr>
        <w:t>р</w:t>
      </w:r>
      <w:r w:rsidRPr="00D76A97">
        <w:rPr>
          <w:spacing w:val="-22"/>
          <w:position w:val="-12"/>
          <w:sz w:val="24"/>
          <w:szCs w:val="24"/>
        </w:rPr>
        <w:t>5</w:t>
      </w:r>
      <w:r w:rsidRPr="00D76A97">
        <w:rPr>
          <w:spacing w:val="-22"/>
          <w:sz w:val="24"/>
          <w:szCs w:val="24"/>
        </w:rPr>
        <w:t>у</w:t>
      </w:r>
      <w:r w:rsidRPr="00D76A97">
        <w:rPr>
          <w:spacing w:val="-22"/>
          <w:position w:val="-12"/>
          <w:sz w:val="24"/>
          <w:szCs w:val="24"/>
        </w:rPr>
        <w:t>1</w:t>
      </w:r>
      <w:r w:rsidRPr="00D76A97">
        <w:rPr>
          <w:spacing w:val="-22"/>
          <w:sz w:val="24"/>
          <w:szCs w:val="24"/>
        </w:rPr>
        <w:t xml:space="preserve">дничество </w:t>
      </w:r>
      <w:r w:rsidRPr="00D76A97">
        <w:rPr>
          <w:sz w:val="24"/>
          <w:szCs w:val="24"/>
        </w:rPr>
        <w:t>с другими</w:t>
      </w:r>
      <w:r w:rsidRPr="00D76A97">
        <w:rPr>
          <w:spacing w:val="-38"/>
          <w:sz w:val="24"/>
          <w:szCs w:val="24"/>
        </w:rPr>
        <w:t xml:space="preserve"> </w:t>
      </w:r>
      <w:r w:rsidRPr="00D76A97">
        <w:rPr>
          <w:sz w:val="24"/>
          <w:szCs w:val="24"/>
        </w:rPr>
        <w:t>людьми;</w:t>
      </w:r>
    </w:p>
    <w:p w:rsidR="00203344" w:rsidRPr="00D76A97" w:rsidRDefault="00203344" w:rsidP="00D76A97">
      <w:pPr>
        <w:spacing w:line="360" w:lineRule="auto"/>
        <w:ind w:right="417"/>
        <w:rPr>
          <w:sz w:val="24"/>
          <w:szCs w:val="24"/>
        </w:rPr>
        <w:sectPr w:rsidR="00203344" w:rsidRPr="00D76A97" w:rsidSect="00D76A97">
          <w:footerReference w:type="default" r:id="rId51"/>
          <w:pgSz w:w="11900" w:h="16840"/>
          <w:pgMar w:top="440" w:right="418" w:bottom="280" w:left="0" w:header="0" w:footer="0" w:gutter="0"/>
          <w:cols w:space="720"/>
        </w:sectPr>
      </w:pPr>
    </w:p>
    <w:p w:rsidR="00203344" w:rsidRPr="00D76A97" w:rsidRDefault="001D47D5" w:rsidP="00D76A97">
      <w:pPr>
        <w:pStyle w:val="a4"/>
        <w:numPr>
          <w:ilvl w:val="0"/>
          <w:numId w:val="80"/>
        </w:numPr>
        <w:tabs>
          <w:tab w:val="left" w:pos="1705"/>
        </w:tabs>
        <w:spacing w:line="360" w:lineRule="auto"/>
        <w:ind w:right="417" w:firstLine="739"/>
        <w:rPr>
          <w:sz w:val="24"/>
          <w:szCs w:val="24"/>
        </w:rPr>
      </w:pPr>
      <w:r w:rsidRPr="00D76A97">
        <w:rPr>
          <w:b/>
          <w:i/>
          <w:sz w:val="24"/>
          <w:szCs w:val="24"/>
        </w:rPr>
        <w:t xml:space="preserve">Принцип сочетания и комбинирования форм организации образования: </w:t>
      </w:r>
      <w:r w:rsidRPr="00D76A97">
        <w:rPr>
          <w:sz w:val="24"/>
          <w:szCs w:val="24"/>
        </w:rPr>
        <w:t>отход от понимания урока как ключевой единицы образовательного процесса (как правило,</w:t>
      </w:r>
      <w:r w:rsidRPr="00D76A97">
        <w:rPr>
          <w:spacing w:val="-6"/>
          <w:sz w:val="24"/>
          <w:szCs w:val="24"/>
        </w:rPr>
        <w:t xml:space="preserve"> </w:t>
      </w:r>
      <w:r w:rsidRPr="00D76A97">
        <w:rPr>
          <w:sz w:val="24"/>
          <w:szCs w:val="24"/>
        </w:rPr>
        <w:t>говорить</w:t>
      </w:r>
      <w:r w:rsidRPr="00D76A97">
        <w:rPr>
          <w:spacing w:val="-11"/>
          <w:sz w:val="24"/>
          <w:szCs w:val="24"/>
        </w:rPr>
        <w:t xml:space="preserve"> </w:t>
      </w:r>
      <w:r w:rsidRPr="00D76A97">
        <w:rPr>
          <w:sz w:val="24"/>
          <w:szCs w:val="24"/>
        </w:rPr>
        <w:t>о</w:t>
      </w:r>
      <w:r w:rsidRPr="00D76A97">
        <w:rPr>
          <w:spacing w:val="-7"/>
          <w:sz w:val="24"/>
          <w:szCs w:val="24"/>
        </w:rPr>
        <w:t xml:space="preserve"> </w:t>
      </w:r>
      <w:r w:rsidRPr="00D76A97">
        <w:rPr>
          <w:sz w:val="24"/>
          <w:szCs w:val="24"/>
        </w:rPr>
        <w:t>формировании</w:t>
      </w:r>
      <w:r w:rsidRPr="00D76A97">
        <w:rPr>
          <w:spacing w:val="-9"/>
          <w:sz w:val="24"/>
          <w:szCs w:val="24"/>
        </w:rPr>
        <w:t xml:space="preserve"> </w:t>
      </w:r>
      <w:r w:rsidRPr="00D76A97">
        <w:rPr>
          <w:sz w:val="24"/>
          <w:szCs w:val="24"/>
        </w:rPr>
        <w:t>УУД</w:t>
      </w:r>
      <w:r w:rsidRPr="00D76A97">
        <w:rPr>
          <w:spacing w:val="-2"/>
          <w:sz w:val="24"/>
          <w:szCs w:val="24"/>
        </w:rPr>
        <w:t xml:space="preserve"> </w:t>
      </w:r>
      <w:r w:rsidRPr="00D76A97">
        <w:rPr>
          <w:sz w:val="24"/>
          <w:szCs w:val="24"/>
        </w:rPr>
        <w:t>можно</w:t>
      </w:r>
      <w:r w:rsidRPr="00D76A97">
        <w:rPr>
          <w:spacing w:val="-8"/>
          <w:sz w:val="24"/>
          <w:szCs w:val="24"/>
        </w:rPr>
        <w:t xml:space="preserve"> </w:t>
      </w:r>
      <w:r w:rsidRPr="00D76A97">
        <w:rPr>
          <w:sz w:val="24"/>
          <w:szCs w:val="24"/>
        </w:rPr>
        <w:t>в</w:t>
      </w:r>
      <w:r w:rsidRPr="00D76A97">
        <w:rPr>
          <w:spacing w:val="-10"/>
          <w:sz w:val="24"/>
          <w:szCs w:val="24"/>
        </w:rPr>
        <w:t xml:space="preserve"> </w:t>
      </w:r>
      <w:r w:rsidRPr="00D76A97">
        <w:rPr>
          <w:sz w:val="24"/>
          <w:szCs w:val="24"/>
        </w:rPr>
        <w:t>рамках</w:t>
      </w:r>
      <w:r w:rsidRPr="00D76A97">
        <w:rPr>
          <w:spacing w:val="-12"/>
          <w:sz w:val="24"/>
          <w:szCs w:val="24"/>
        </w:rPr>
        <w:t xml:space="preserve"> </w:t>
      </w:r>
      <w:r w:rsidRPr="00D76A97">
        <w:rPr>
          <w:sz w:val="24"/>
          <w:szCs w:val="24"/>
        </w:rPr>
        <w:t>серии</w:t>
      </w:r>
      <w:r w:rsidRPr="00D76A97">
        <w:rPr>
          <w:spacing w:val="-8"/>
          <w:sz w:val="24"/>
          <w:szCs w:val="24"/>
        </w:rPr>
        <w:t xml:space="preserve"> </w:t>
      </w:r>
      <w:r w:rsidRPr="00D76A97">
        <w:rPr>
          <w:sz w:val="24"/>
          <w:szCs w:val="24"/>
        </w:rPr>
        <w:t>учебных</w:t>
      </w:r>
      <w:r w:rsidRPr="00D76A97">
        <w:rPr>
          <w:spacing w:val="-13"/>
          <w:sz w:val="24"/>
          <w:szCs w:val="24"/>
        </w:rPr>
        <w:t xml:space="preserve"> </w:t>
      </w:r>
      <w:r w:rsidRPr="00D76A97">
        <w:rPr>
          <w:sz w:val="24"/>
          <w:szCs w:val="24"/>
        </w:rPr>
        <w:t>занятий</w:t>
      </w:r>
      <w:r w:rsidRPr="00D76A97">
        <w:rPr>
          <w:spacing w:val="-3"/>
          <w:sz w:val="24"/>
          <w:szCs w:val="24"/>
        </w:rPr>
        <w:t xml:space="preserve"> </w:t>
      </w:r>
      <w:r w:rsidRPr="00D76A97">
        <w:rPr>
          <w:sz w:val="24"/>
          <w:szCs w:val="24"/>
        </w:rPr>
        <w:t>при том, что гибко сочетаются урочные, внеурочные формы, а также самостоятельная работа</w:t>
      </w:r>
      <w:r w:rsidRPr="00D76A97">
        <w:rPr>
          <w:spacing w:val="1"/>
          <w:sz w:val="24"/>
          <w:szCs w:val="24"/>
        </w:rPr>
        <w:t xml:space="preserve"> </w:t>
      </w:r>
      <w:r w:rsidRPr="00D76A97">
        <w:rPr>
          <w:sz w:val="24"/>
          <w:szCs w:val="24"/>
        </w:rPr>
        <w:t>учащегося);</w:t>
      </w:r>
    </w:p>
    <w:p w:rsidR="00203344" w:rsidRPr="00D76A97" w:rsidRDefault="001D47D5" w:rsidP="00D76A97">
      <w:pPr>
        <w:pStyle w:val="a4"/>
        <w:numPr>
          <w:ilvl w:val="0"/>
          <w:numId w:val="80"/>
        </w:numPr>
        <w:tabs>
          <w:tab w:val="left" w:pos="1705"/>
        </w:tabs>
        <w:spacing w:line="360" w:lineRule="auto"/>
        <w:ind w:right="417" w:firstLine="739"/>
        <w:rPr>
          <w:sz w:val="24"/>
          <w:szCs w:val="24"/>
        </w:rPr>
      </w:pPr>
      <w:r w:rsidRPr="00D76A97">
        <w:rPr>
          <w:b/>
          <w:i/>
          <w:sz w:val="24"/>
          <w:szCs w:val="24"/>
        </w:rPr>
        <w:t>Принцип</w:t>
      </w:r>
      <w:r w:rsidRPr="00D76A97">
        <w:rPr>
          <w:b/>
          <w:i/>
          <w:spacing w:val="-12"/>
          <w:sz w:val="24"/>
          <w:szCs w:val="24"/>
        </w:rPr>
        <w:t xml:space="preserve"> </w:t>
      </w:r>
      <w:r w:rsidRPr="00D76A97">
        <w:rPr>
          <w:b/>
          <w:i/>
          <w:sz w:val="24"/>
          <w:szCs w:val="24"/>
        </w:rPr>
        <w:t>вариативности</w:t>
      </w:r>
      <w:r w:rsidRPr="00D76A97">
        <w:rPr>
          <w:b/>
          <w:i/>
          <w:spacing w:val="-11"/>
          <w:sz w:val="24"/>
          <w:szCs w:val="24"/>
        </w:rPr>
        <w:t xml:space="preserve"> </w:t>
      </w:r>
      <w:r w:rsidRPr="00D76A97">
        <w:rPr>
          <w:b/>
          <w:i/>
          <w:sz w:val="24"/>
          <w:szCs w:val="24"/>
        </w:rPr>
        <w:t>и</w:t>
      </w:r>
      <w:r w:rsidRPr="00D76A97">
        <w:rPr>
          <w:b/>
          <w:i/>
          <w:spacing w:val="-11"/>
          <w:sz w:val="24"/>
          <w:szCs w:val="24"/>
        </w:rPr>
        <w:t xml:space="preserve"> </w:t>
      </w:r>
      <w:r w:rsidRPr="00D76A97">
        <w:rPr>
          <w:b/>
          <w:i/>
          <w:sz w:val="24"/>
          <w:szCs w:val="24"/>
        </w:rPr>
        <w:t>индивидуализации:</w:t>
      </w:r>
      <w:r w:rsidRPr="00D76A97">
        <w:rPr>
          <w:b/>
          <w:i/>
          <w:spacing w:val="-25"/>
          <w:sz w:val="24"/>
          <w:szCs w:val="24"/>
        </w:rPr>
        <w:t xml:space="preserve"> </w:t>
      </w:r>
      <w:r w:rsidRPr="00D76A97">
        <w:rPr>
          <w:sz w:val="24"/>
          <w:szCs w:val="24"/>
        </w:rPr>
        <w:t>при</w:t>
      </w:r>
      <w:r w:rsidRPr="00D76A97">
        <w:rPr>
          <w:spacing w:val="-14"/>
          <w:sz w:val="24"/>
          <w:szCs w:val="24"/>
        </w:rPr>
        <w:t xml:space="preserve"> </w:t>
      </w:r>
      <w:r w:rsidRPr="00D76A97">
        <w:rPr>
          <w:sz w:val="24"/>
          <w:szCs w:val="24"/>
        </w:rPr>
        <w:t>составлении</w:t>
      </w:r>
      <w:r w:rsidRPr="00D76A97">
        <w:rPr>
          <w:spacing w:val="-11"/>
          <w:sz w:val="24"/>
          <w:szCs w:val="24"/>
        </w:rPr>
        <w:t xml:space="preserve"> </w:t>
      </w:r>
      <w:r w:rsidRPr="00D76A97">
        <w:rPr>
          <w:sz w:val="24"/>
          <w:szCs w:val="24"/>
        </w:rPr>
        <w:t>учебного плана и расписания должен быть сделан акцент на нелинейность, наличие элективных компонентов, вариативность, индивидуализацию. 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203344" w:rsidRPr="00D76A97" w:rsidRDefault="001D47D5" w:rsidP="00D76A97">
      <w:pPr>
        <w:pStyle w:val="a3"/>
        <w:spacing w:line="360" w:lineRule="auto"/>
        <w:ind w:right="417" w:firstLine="739"/>
        <w:rPr>
          <w:sz w:val="24"/>
          <w:szCs w:val="24"/>
        </w:rPr>
      </w:pPr>
      <w:r w:rsidRPr="00D76A97">
        <w:rPr>
          <w:sz w:val="24"/>
          <w:szCs w:val="24"/>
        </w:rPr>
        <w:t>В</w:t>
      </w:r>
      <w:r w:rsidRPr="00D76A97">
        <w:rPr>
          <w:spacing w:val="-11"/>
          <w:sz w:val="24"/>
          <w:szCs w:val="24"/>
        </w:rPr>
        <w:t xml:space="preserve"> </w:t>
      </w:r>
      <w:r w:rsidRPr="00D76A97">
        <w:rPr>
          <w:sz w:val="24"/>
          <w:szCs w:val="24"/>
        </w:rPr>
        <w:t>результате</w:t>
      </w:r>
      <w:r w:rsidRPr="00D76A97">
        <w:rPr>
          <w:spacing w:val="-6"/>
          <w:sz w:val="24"/>
          <w:szCs w:val="24"/>
        </w:rPr>
        <w:t xml:space="preserve"> </w:t>
      </w:r>
      <w:r w:rsidRPr="00D76A97">
        <w:rPr>
          <w:sz w:val="24"/>
          <w:szCs w:val="24"/>
        </w:rPr>
        <w:t>изучения</w:t>
      </w:r>
      <w:r w:rsidRPr="00D76A97">
        <w:rPr>
          <w:spacing w:val="-7"/>
          <w:sz w:val="24"/>
          <w:szCs w:val="24"/>
        </w:rPr>
        <w:t xml:space="preserve"> </w:t>
      </w:r>
      <w:r w:rsidRPr="00D76A97">
        <w:rPr>
          <w:sz w:val="24"/>
          <w:szCs w:val="24"/>
        </w:rPr>
        <w:t>базовых</w:t>
      </w:r>
      <w:r w:rsidRPr="00D76A97">
        <w:rPr>
          <w:spacing w:val="-11"/>
          <w:sz w:val="24"/>
          <w:szCs w:val="24"/>
        </w:rPr>
        <w:t xml:space="preserve"> </w:t>
      </w:r>
      <w:r w:rsidRPr="00D76A97">
        <w:rPr>
          <w:sz w:val="24"/>
          <w:szCs w:val="24"/>
        </w:rPr>
        <w:t>и</w:t>
      </w:r>
      <w:r w:rsidRPr="00D76A97">
        <w:rPr>
          <w:spacing w:val="-7"/>
          <w:sz w:val="24"/>
          <w:szCs w:val="24"/>
        </w:rPr>
        <w:t xml:space="preserve"> </w:t>
      </w:r>
      <w:r w:rsidRPr="00D76A97">
        <w:rPr>
          <w:sz w:val="24"/>
          <w:szCs w:val="24"/>
        </w:rPr>
        <w:t>дополнительных</w:t>
      </w:r>
      <w:r w:rsidRPr="00D76A97">
        <w:rPr>
          <w:spacing w:val="-7"/>
          <w:sz w:val="24"/>
          <w:szCs w:val="24"/>
        </w:rPr>
        <w:t xml:space="preserve"> </w:t>
      </w:r>
      <w:r w:rsidRPr="00D76A97">
        <w:rPr>
          <w:sz w:val="24"/>
          <w:szCs w:val="24"/>
        </w:rPr>
        <w:t>учебных</w:t>
      </w:r>
      <w:r w:rsidRPr="00D76A97">
        <w:rPr>
          <w:spacing w:val="-11"/>
          <w:sz w:val="24"/>
          <w:szCs w:val="24"/>
        </w:rPr>
        <w:t xml:space="preserve"> </w:t>
      </w:r>
      <w:r w:rsidRPr="00D76A97">
        <w:rPr>
          <w:sz w:val="24"/>
          <w:szCs w:val="24"/>
        </w:rPr>
        <w:t>предметов,</w:t>
      </w:r>
      <w:r w:rsidRPr="00D76A97">
        <w:rPr>
          <w:spacing w:val="-5"/>
          <w:sz w:val="24"/>
          <w:szCs w:val="24"/>
        </w:rPr>
        <w:t xml:space="preserve"> </w:t>
      </w:r>
      <w:r w:rsidRPr="00D76A97">
        <w:rPr>
          <w:sz w:val="24"/>
          <w:szCs w:val="24"/>
        </w:rPr>
        <w:t>а</w:t>
      </w:r>
      <w:r w:rsidRPr="00D76A97">
        <w:rPr>
          <w:spacing w:val="-6"/>
          <w:sz w:val="24"/>
          <w:szCs w:val="24"/>
        </w:rPr>
        <w:t xml:space="preserve"> </w:t>
      </w:r>
      <w:r w:rsidRPr="00D76A97">
        <w:rPr>
          <w:sz w:val="24"/>
          <w:szCs w:val="24"/>
        </w:rPr>
        <w:t>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w:t>
      </w:r>
      <w:r w:rsidRPr="00D76A97">
        <w:rPr>
          <w:spacing w:val="9"/>
          <w:sz w:val="24"/>
          <w:szCs w:val="24"/>
        </w:rPr>
        <w:t xml:space="preserve"> </w:t>
      </w:r>
      <w:r w:rsidRPr="00D76A97">
        <w:rPr>
          <w:sz w:val="24"/>
          <w:szCs w:val="24"/>
        </w:rPr>
        <w:t>общении.</w:t>
      </w:r>
    </w:p>
    <w:p w:rsidR="00203344" w:rsidRPr="00D76A97" w:rsidRDefault="001D47D5" w:rsidP="00D76A97">
      <w:pPr>
        <w:pStyle w:val="a3"/>
        <w:spacing w:line="360" w:lineRule="auto"/>
        <w:ind w:right="417" w:firstLine="739"/>
        <w:rPr>
          <w:sz w:val="24"/>
          <w:szCs w:val="24"/>
        </w:rPr>
      </w:pPr>
      <w:r w:rsidRPr="00D76A97">
        <w:rPr>
          <w:sz w:val="24"/>
          <w:szCs w:val="24"/>
        </w:rPr>
        <w:t>Решение задачи формирования УУД в основной школе происходит не только на</w:t>
      </w:r>
      <w:r w:rsidRPr="00D76A97">
        <w:rPr>
          <w:spacing w:val="-14"/>
          <w:sz w:val="24"/>
          <w:szCs w:val="24"/>
        </w:rPr>
        <w:t xml:space="preserve"> </w:t>
      </w:r>
      <w:r w:rsidRPr="00D76A97">
        <w:rPr>
          <w:sz w:val="24"/>
          <w:szCs w:val="24"/>
        </w:rPr>
        <w:t>занятиях</w:t>
      </w:r>
      <w:r w:rsidRPr="00D76A97">
        <w:rPr>
          <w:spacing w:val="-19"/>
          <w:sz w:val="24"/>
          <w:szCs w:val="24"/>
        </w:rPr>
        <w:t xml:space="preserve"> </w:t>
      </w:r>
      <w:r w:rsidRPr="00D76A97">
        <w:rPr>
          <w:sz w:val="24"/>
          <w:szCs w:val="24"/>
        </w:rPr>
        <w:t>по</w:t>
      </w:r>
      <w:r w:rsidRPr="00D76A97">
        <w:rPr>
          <w:spacing w:val="-14"/>
          <w:sz w:val="24"/>
          <w:szCs w:val="24"/>
        </w:rPr>
        <w:t xml:space="preserve"> </w:t>
      </w:r>
      <w:r w:rsidRPr="00D76A97">
        <w:rPr>
          <w:sz w:val="24"/>
          <w:szCs w:val="24"/>
        </w:rPr>
        <w:t>отдельным</w:t>
      </w:r>
      <w:r w:rsidRPr="00D76A97">
        <w:rPr>
          <w:spacing w:val="-9"/>
          <w:sz w:val="24"/>
          <w:szCs w:val="24"/>
        </w:rPr>
        <w:t xml:space="preserve"> </w:t>
      </w:r>
      <w:r w:rsidRPr="00D76A97">
        <w:rPr>
          <w:sz w:val="24"/>
          <w:szCs w:val="24"/>
        </w:rPr>
        <w:t>учебным</w:t>
      </w:r>
      <w:r w:rsidRPr="00D76A97">
        <w:rPr>
          <w:spacing w:val="-14"/>
          <w:sz w:val="24"/>
          <w:szCs w:val="24"/>
        </w:rPr>
        <w:t xml:space="preserve"> </w:t>
      </w:r>
      <w:r w:rsidRPr="00D76A97">
        <w:rPr>
          <w:sz w:val="24"/>
          <w:szCs w:val="24"/>
        </w:rPr>
        <w:t>предметам,</w:t>
      </w:r>
      <w:r w:rsidRPr="00D76A97">
        <w:rPr>
          <w:spacing w:val="-12"/>
          <w:sz w:val="24"/>
          <w:szCs w:val="24"/>
        </w:rPr>
        <w:t xml:space="preserve"> </w:t>
      </w:r>
      <w:r w:rsidRPr="00D76A97">
        <w:rPr>
          <w:sz w:val="24"/>
          <w:szCs w:val="24"/>
        </w:rPr>
        <w:t>но</w:t>
      </w:r>
      <w:r w:rsidRPr="00D76A97">
        <w:rPr>
          <w:spacing w:val="-15"/>
          <w:sz w:val="24"/>
          <w:szCs w:val="24"/>
        </w:rPr>
        <w:t xml:space="preserve"> </w:t>
      </w:r>
      <w:r w:rsidRPr="00D76A97">
        <w:rPr>
          <w:sz w:val="24"/>
          <w:szCs w:val="24"/>
        </w:rPr>
        <w:t>и</w:t>
      </w:r>
      <w:r w:rsidRPr="00D76A97">
        <w:rPr>
          <w:spacing w:val="-14"/>
          <w:sz w:val="24"/>
          <w:szCs w:val="24"/>
        </w:rPr>
        <w:t xml:space="preserve"> </w:t>
      </w:r>
      <w:r w:rsidRPr="00D76A97">
        <w:rPr>
          <w:sz w:val="24"/>
          <w:szCs w:val="24"/>
        </w:rPr>
        <w:t>в</w:t>
      </w:r>
      <w:r w:rsidRPr="00D76A97">
        <w:rPr>
          <w:spacing w:val="-16"/>
          <w:sz w:val="24"/>
          <w:szCs w:val="24"/>
        </w:rPr>
        <w:t xml:space="preserve"> </w:t>
      </w:r>
      <w:r w:rsidRPr="00D76A97">
        <w:rPr>
          <w:sz w:val="24"/>
          <w:szCs w:val="24"/>
        </w:rPr>
        <w:t>ходе</w:t>
      </w:r>
      <w:r w:rsidRPr="00D76A97">
        <w:rPr>
          <w:spacing w:val="-14"/>
          <w:sz w:val="24"/>
          <w:szCs w:val="24"/>
        </w:rPr>
        <w:t xml:space="preserve"> </w:t>
      </w:r>
      <w:r w:rsidRPr="00D76A97">
        <w:rPr>
          <w:sz w:val="24"/>
          <w:szCs w:val="24"/>
        </w:rPr>
        <w:t>внеурочной</w:t>
      </w:r>
      <w:r w:rsidRPr="00D76A97">
        <w:rPr>
          <w:spacing w:val="-14"/>
          <w:sz w:val="24"/>
          <w:szCs w:val="24"/>
        </w:rPr>
        <w:t xml:space="preserve"> </w:t>
      </w:r>
      <w:r w:rsidRPr="00D76A97">
        <w:rPr>
          <w:sz w:val="24"/>
          <w:szCs w:val="24"/>
        </w:rPr>
        <w:t>деятельности, а также в рамках факультативов, кружков,</w:t>
      </w:r>
      <w:r w:rsidRPr="00D76A97">
        <w:rPr>
          <w:spacing w:val="5"/>
          <w:sz w:val="24"/>
          <w:szCs w:val="24"/>
        </w:rPr>
        <w:t xml:space="preserve"> </w:t>
      </w:r>
      <w:r w:rsidRPr="00D76A97">
        <w:rPr>
          <w:sz w:val="24"/>
          <w:szCs w:val="24"/>
        </w:rPr>
        <w:t>элективов.</w:t>
      </w:r>
    </w:p>
    <w:p w:rsidR="00203344" w:rsidRPr="00D76A97" w:rsidRDefault="001D47D5" w:rsidP="00D76A97">
      <w:pPr>
        <w:pStyle w:val="a4"/>
        <w:numPr>
          <w:ilvl w:val="2"/>
          <w:numId w:val="81"/>
        </w:numPr>
        <w:tabs>
          <w:tab w:val="left" w:pos="2118"/>
        </w:tabs>
        <w:spacing w:line="360" w:lineRule="auto"/>
        <w:ind w:left="2117" w:right="417" w:hanging="812"/>
        <w:rPr>
          <w:sz w:val="24"/>
          <w:szCs w:val="24"/>
        </w:rPr>
      </w:pPr>
      <w:r w:rsidRPr="00D76A97">
        <w:rPr>
          <w:sz w:val="24"/>
          <w:szCs w:val="24"/>
        </w:rPr>
        <w:t>Типовые задачи применения универсальных учебных</w:t>
      </w:r>
      <w:r w:rsidRPr="00D76A97">
        <w:rPr>
          <w:spacing w:val="-7"/>
          <w:sz w:val="24"/>
          <w:szCs w:val="24"/>
        </w:rPr>
        <w:t xml:space="preserve"> </w:t>
      </w:r>
      <w:r w:rsidRPr="00D76A97">
        <w:rPr>
          <w:sz w:val="24"/>
          <w:szCs w:val="24"/>
        </w:rPr>
        <w:t>действий</w:t>
      </w:r>
    </w:p>
    <w:p w:rsidR="00203344" w:rsidRPr="00D76A97" w:rsidRDefault="001D47D5" w:rsidP="00D76A97">
      <w:pPr>
        <w:pStyle w:val="a3"/>
        <w:spacing w:line="360" w:lineRule="auto"/>
        <w:ind w:right="417" w:firstLine="739"/>
        <w:rPr>
          <w:sz w:val="24"/>
          <w:szCs w:val="24"/>
        </w:rPr>
      </w:pPr>
      <w:r w:rsidRPr="00D76A97">
        <w:rPr>
          <w:sz w:val="24"/>
          <w:szCs w:val="24"/>
        </w:rPr>
        <w:t>Задачи на применение УУД могут строиться как на материале учебных предметов, так и на практических ситуациях, встречающихся в жизни</w:t>
      </w:r>
      <w:r w:rsidRPr="00D76A97">
        <w:rPr>
          <w:spacing w:val="-46"/>
          <w:sz w:val="24"/>
          <w:szCs w:val="24"/>
        </w:rPr>
        <w:t xml:space="preserve"> </w:t>
      </w:r>
      <w:r w:rsidRPr="00D76A97">
        <w:rPr>
          <w:sz w:val="24"/>
          <w:szCs w:val="24"/>
        </w:rPr>
        <w:t>обучающегося и имеющих для него значение (экология, молодежные субкультуры, бытовые практико-ориентированные ситуации, логистика и</w:t>
      </w:r>
      <w:r w:rsidRPr="00D76A97">
        <w:rPr>
          <w:spacing w:val="4"/>
          <w:sz w:val="24"/>
          <w:szCs w:val="24"/>
        </w:rPr>
        <w:t xml:space="preserve"> </w:t>
      </w:r>
      <w:r w:rsidRPr="00D76A97">
        <w:rPr>
          <w:sz w:val="24"/>
          <w:szCs w:val="24"/>
        </w:rPr>
        <w:t>др.).</w:t>
      </w:r>
    </w:p>
    <w:p w:rsidR="00203344" w:rsidRPr="00D76A97" w:rsidRDefault="001D47D5" w:rsidP="00D76A97">
      <w:pPr>
        <w:pStyle w:val="a3"/>
        <w:spacing w:line="360" w:lineRule="auto"/>
        <w:ind w:left="1306" w:right="417"/>
        <w:rPr>
          <w:sz w:val="24"/>
          <w:szCs w:val="24"/>
        </w:rPr>
      </w:pPr>
      <w:r w:rsidRPr="00D76A97">
        <w:rPr>
          <w:sz w:val="24"/>
          <w:szCs w:val="24"/>
        </w:rPr>
        <w:t>Различаются два типа заданий, связанных с УУД:</w:t>
      </w:r>
    </w:p>
    <w:p w:rsidR="00203344" w:rsidRPr="00D76A97" w:rsidRDefault="001D47D5" w:rsidP="00D76A97">
      <w:pPr>
        <w:pStyle w:val="a4"/>
        <w:numPr>
          <w:ilvl w:val="0"/>
          <w:numId w:val="82"/>
        </w:numPr>
        <w:tabs>
          <w:tab w:val="left" w:pos="1609"/>
        </w:tabs>
        <w:spacing w:line="360" w:lineRule="auto"/>
        <w:ind w:left="1608" w:right="417" w:hanging="303"/>
        <w:rPr>
          <w:sz w:val="24"/>
          <w:szCs w:val="24"/>
        </w:rPr>
      </w:pPr>
      <w:r w:rsidRPr="00D76A97">
        <w:rPr>
          <w:sz w:val="24"/>
          <w:szCs w:val="24"/>
        </w:rPr>
        <w:t>задания, позволяющие в рамках образовательного процесса</w:t>
      </w:r>
      <w:r w:rsidRPr="00D76A97">
        <w:rPr>
          <w:spacing w:val="-6"/>
          <w:sz w:val="24"/>
          <w:szCs w:val="24"/>
        </w:rPr>
        <w:t xml:space="preserve"> </w:t>
      </w:r>
      <w:r w:rsidRPr="00D76A97">
        <w:rPr>
          <w:sz w:val="24"/>
          <w:szCs w:val="24"/>
        </w:rPr>
        <w:t>сформировать</w:t>
      </w:r>
    </w:p>
    <w:p w:rsidR="00203344" w:rsidRPr="00D76A97" w:rsidRDefault="001D47D5" w:rsidP="00D76A97">
      <w:pPr>
        <w:pStyle w:val="a3"/>
        <w:spacing w:line="360" w:lineRule="auto"/>
        <w:ind w:right="417"/>
        <w:jc w:val="left"/>
        <w:rPr>
          <w:sz w:val="24"/>
          <w:szCs w:val="24"/>
        </w:rPr>
      </w:pPr>
      <w:r w:rsidRPr="00D76A97">
        <w:rPr>
          <w:sz w:val="24"/>
          <w:szCs w:val="24"/>
        </w:rPr>
        <w:t>УУД;</w:t>
      </w:r>
    </w:p>
    <w:p w:rsidR="00203344" w:rsidRPr="00D76A97" w:rsidRDefault="001D47D5" w:rsidP="00D76A97">
      <w:pPr>
        <w:pStyle w:val="a4"/>
        <w:numPr>
          <w:ilvl w:val="0"/>
          <w:numId w:val="82"/>
        </w:numPr>
        <w:tabs>
          <w:tab w:val="left" w:pos="1608"/>
          <w:tab w:val="left" w:pos="1609"/>
        </w:tabs>
        <w:spacing w:line="360" w:lineRule="auto"/>
        <w:ind w:left="1306" w:right="417" w:firstLine="0"/>
        <w:jc w:val="left"/>
        <w:rPr>
          <w:sz w:val="24"/>
          <w:szCs w:val="24"/>
        </w:rPr>
      </w:pPr>
      <w:r w:rsidRPr="00D76A97">
        <w:rPr>
          <w:sz w:val="24"/>
          <w:szCs w:val="24"/>
        </w:rPr>
        <w:t>задания, позволяющие диагностировать уровень сформированности</w:t>
      </w:r>
      <w:r w:rsidRPr="00D76A97">
        <w:rPr>
          <w:spacing w:val="-42"/>
          <w:sz w:val="24"/>
          <w:szCs w:val="24"/>
        </w:rPr>
        <w:t xml:space="preserve"> </w:t>
      </w:r>
      <w:r w:rsidRPr="00D76A97">
        <w:rPr>
          <w:sz w:val="24"/>
          <w:szCs w:val="24"/>
        </w:rPr>
        <w:t>УУД. В первом случае задание может быть направлено на формирование</w:t>
      </w:r>
      <w:r w:rsidRPr="00D76A97">
        <w:rPr>
          <w:spacing w:val="-22"/>
          <w:sz w:val="24"/>
          <w:szCs w:val="24"/>
        </w:rPr>
        <w:t xml:space="preserve"> </w:t>
      </w:r>
      <w:r w:rsidRPr="00D76A97">
        <w:rPr>
          <w:sz w:val="24"/>
          <w:szCs w:val="24"/>
        </w:rPr>
        <w:t>целой</w:t>
      </w:r>
    </w:p>
    <w:p w:rsidR="00203344" w:rsidRPr="00D76A97" w:rsidRDefault="001D47D5" w:rsidP="00D76A97">
      <w:pPr>
        <w:pStyle w:val="a3"/>
        <w:spacing w:line="360" w:lineRule="auto"/>
        <w:ind w:right="417"/>
        <w:rPr>
          <w:sz w:val="24"/>
          <w:szCs w:val="24"/>
        </w:rPr>
      </w:pPr>
      <w:r w:rsidRPr="00D76A97">
        <w:rPr>
          <w:sz w:val="24"/>
          <w:szCs w:val="24"/>
        </w:rPr>
        <w:t>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03344" w:rsidRPr="00D76A97" w:rsidRDefault="001D47D5" w:rsidP="00D76A97">
      <w:pPr>
        <w:pStyle w:val="a3"/>
        <w:spacing w:line="360" w:lineRule="auto"/>
        <w:ind w:right="417" w:firstLine="739"/>
        <w:rPr>
          <w:sz w:val="24"/>
          <w:szCs w:val="24"/>
        </w:rPr>
      </w:pPr>
      <w:r w:rsidRPr="00D76A97">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203344" w:rsidRPr="00D76A97" w:rsidRDefault="001D47D5" w:rsidP="00D76A97">
      <w:pPr>
        <w:pStyle w:val="a3"/>
        <w:spacing w:line="360" w:lineRule="auto"/>
        <w:ind w:left="1306" w:right="417"/>
        <w:rPr>
          <w:sz w:val="24"/>
          <w:szCs w:val="24"/>
        </w:rPr>
      </w:pPr>
      <w:r w:rsidRPr="00D76A97">
        <w:rPr>
          <w:sz w:val="24"/>
          <w:szCs w:val="24"/>
        </w:rPr>
        <w:t>В основной школе используются в том числе следующие типы задач:</w:t>
      </w:r>
    </w:p>
    <w:p w:rsidR="00203344" w:rsidRPr="00D76A97" w:rsidRDefault="001D47D5" w:rsidP="00D76A97">
      <w:pPr>
        <w:pStyle w:val="a4"/>
        <w:numPr>
          <w:ilvl w:val="0"/>
          <w:numId w:val="79"/>
        </w:numPr>
        <w:tabs>
          <w:tab w:val="left" w:pos="1662"/>
        </w:tabs>
        <w:spacing w:line="360" w:lineRule="auto"/>
        <w:ind w:right="417"/>
        <w:rPr>
          <w:sz w:val="24"/>
          <w:szCs w:val="24"/>
        </w:rPr>
      </w:pPr>
      <w:r w:rsidRPr="00D76A97">
        <w:rPr>
          <w:sz w:val="24"/>
          <w:szCs w:val="24"/>
        </w:rPr>
        <w:t>Задачи, формирующие коммуникативные</w:t>
      </w:r>
      <w:r w:rsidRPr="00D76A97">
        <w:rPr>
          <w:spacing w:val="5"/>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 учет позиции</w:t>
      </w:r>
      <w:r w:rsidRPr="00D76A97">
        <w:rPr>
          <w:spacing w:val="2"/>
          <w:sz w:val="24"/>
          <w:szCs w:val="24"/>
        </w:rPr>
        <w:t xml:space="preserve"> </w:t>
      </w:r>
      <w:r w:rsidRPr="00D76A97">
        <w:rPr>
          <w:sz w:val="24"/>
          <w:szCs w:val="24"/>
        </w:rPr>
        <w:t>партнера;</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 организацию и осуществление</w:t>
      </w:r>
      <w:r w:rsidRPr="00D76A97">
        <w:rPr>
          <w:spacing w:val="1"/>
          <w:sz w:val="24"/>
          <w:szCs w:val="24"/>
        </w:rPr>
        <w:t xml:space="preserve"> </w:t>
      </w:r>
      <w:r w:rsidRPr="00D76A97">
        <w:rPr>
          <w:sz w:val="24"/>
          <w:szCs w:val="24"/>
        </w:rPr>
        <w:t>сотрудничества;</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 передачу информации и отображение предметного</w:t>
      </w:r>
      <w:r w:rsidRPr="00D76A97">
        <w:rPr>
          <w:spacing w:val="2"/>
          <w:sz w:val="24"/>
          <w:szCs w:val="24"/>
        </w:rPr>
        <w:t xml:space="preserve"> </w:t>
      </w:r>
      <w:r w:rsidRPr="00D76A97">
        <w:rPr>
          <w:sz w:val="24"/>
          <w:szCs w:val="24"/>
        </w:rPr>
        <w:t>содержания;</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тренинги коммуникативных</w:t>
      </w:r>
      <w:r w:rsidRPr="00D76A97">
        <w:rPr>
          <w:spacing w:val="-2"/>
          <w:sz w:val="24"/>
          <w:szCs w:val="24"/>
        </w:rPr>
        <w:t xml:space="preserve"> </w:t>
      </w:r>
      <w:r w:rsidRPr="00D76A97">
        <w:rPr>
          <w:sz w:val="24"/>
          <w:szCs w:val="24"/>
        </w:rPr>
        <w:t>навыков;</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ролевые</w:t>
      </w:r>
      <w:r w:rsidRPr="00D76A97">
        <w:rPr>
          <w:spacing w:val="1"/>
          <w:sz w:val="24"/>
          <w:szCs w:val="24"/>
        </w:rPr>
        <w:t xml:space="preserve"> </w:t>
      </w:r>
      <w:r w:rsidRPr="00D76A97">
        <w:rPr>
          <w:sz w:val="24"/>
          <w:szCs w:val="24"/>
        </w:rPr>
        <w:t>игры.</w:t>
      </w:r>
    </w:p>
    <w:p w:rsidR="00203344" w:rsidRPr="00D76A97" w:rsidRDefault="001D47D5" w:rsidP="00D76A97">
      <w:pPr>
        <w:pStyle w:val="a4"/>
        <w:numPr>
          <w:ilvl w:val="0"/>
          <w:numId w:val="79"/>
        </w:numPr>
        <w:tabs>
          <w:tab w:val="left" w:pos="1691"/>
        </w:tabs>
        <w:spacing w:line="360" w:lineRule="auto"/>
        <w:ind w:left="1690" w:right="417" w:hanging="385"/>
        <w:rPr>
          <w:sz w:val="24"/>
          <w:szCs w:val="24"/>
        </w:rPr>
      </w:pPr>
      <w:r w:rsidRPr="00D76A97">
        <w:rPr>
          <w:sz w:val="24"/>
          <w:szCs w:val="24"/>
        </w:rPr>
        <w:t>Задачи, формирующие познавательные</w:t>
      </w:r>
      <w:r w:rsidRPr="00D76A97">
        <w:rPr>
          <w:spacing w:val="-20"/>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проекты на выстраивание стратегии поиска решения</w:t>
      </w:r>
      <w:r w:rsidRPr="00D76A97">
        <w:rPr>
          <w:spacing w:val="-33"/>
          <w:sz w:val="24"/>
          <w:szCs w:val="24"/>
        </w:rPr>
        <w:t xml:space="preserve"> </w:t>
      </w:r>
      <w:r w:rsidRPr="00D76A97">
        <w:rPr>
          <w:sz w:val="24"/>
          <w:szCs w:val="24"/>
        </w:rPr>
        <w:t>задач;</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задачи на сериацию, сравнение,</w:t>
      </w:r>
      <w:r w:rsidRPr="00D76A97">
        <w:rPr>
          <w:spacing w:val="8"/>
          <w:sz w:val="24"/>
          <w:szCs w:val="24"/>
        </w:rPr>
        <w:t xml:space="preserve"> </w:t>
      </w:r>
      <w:r w:rsidRPr="00D76A97">
        <w:rPr>
          <w:sz w:val="24"/>
          <w:szCs w:val="24"/>
        </w:rPr>
        <w:t>оценивание;</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проведение эмпирического</w:t>
      </w:r>
      <w:r w:rsidRPr="00D76A97">
        <w:rPr>
          <w:spacing w:val="-28"/>
          <w:sz w:val="24"/>
          <w:szCs w:val="24"/>
        </w:rPr>
        <w:t xml:space="preserve"> </w:t>
      </w:r>
      <w:r w:rsidRPr="00D76A97">
        <w:rPr>
          <w:sz w:val="24"/>
          <w:szCs w:val="24"/>
        </w:rPr>
        <w:t>исследования;</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проведение теоретического</w:t>
      </w:r>
      <w:r w:rsidRPr="00D76A97">
        <w:rPr>
          <w:spacing w:val="-26"/>
          <w:sz w:val="24"/>
          <w:szCs w:val="24"/>
        </w:rPr>
        <w:t xml:space="preserve"> </w:t>
      </w:r>
      <w:r w:rsidRPr="00D76A97">
        <w:rPr>
          <w:sz w:val="24"/>
          <w:szCs w:val="24"/>
        </w:rPr>
        <w:t>исследования;</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смысловое</w:t>
      </w:r>
      <w:r w:rsidRPr="00D76A97">
        <w:rPr>
          <w:spacing w:val="1"/>
          <w:sz w:val="24"/>
          <w:szCs w:val="24"/>
        </w:rPr>
        <w:t xml:space="preserve"> </w:t>
      </w:r>
      <w:r w:rsidRPr="00D76A97">
        <w:rPr>
          <w:sz w:val="24"/>
          <w:szCs w:val="24"/>
        </w:rPr>
        <w:t>чтение.</w:t>
      </w:r>
    </w:p>
    <w:p w:rsidR="00203344" w:rsidRPr="00D76A97" w:rsidRDefault="00203344" w:rsidP="00D76A97">
      <w:pPr>
        <w:spacing w:line="360" w:lineRule="auto"/>
        <w:ind w:right="417"/>
        <w:rPr>
          <w:sz w:val="24"/>
          <w:szCs w:val="24"/>
        </w:rPr>
        <w:sectPr w:rsidR="00203344" w:rsidRPr="00D76A97" w:rsidSect="00D76A97">
          <w:footerReference w:type="default" r:id="rId52"/>
          <w:pgSz w:w="11900" w:h="16840"/>
          <w:pgMar w:top="480" w:right="418" w:bottom="720" w:left="0" w:header="0" w:footer="533" w:gutter="0"/>
          <w:pgNumType w:start="152"/>
          <w:cols w:space="720"/>
        </w:sectPr>
      </w:pPr>
    </w:p>
    <w:p w:rsidR="00203344" w:rsidRPr="00D76A97" w:rsidRDefault="001D47D5" w:rsidP="00D76A97">
      <w:pPr>
        <w:pStyle w:val="a4"/>
        <w:numPr>
          <w:ilvl w:val="0"/>
          <w:numId w:val="79"/>
        </w:numPr>
        <w:tabs>
          <w:tab w:val="left" w:pos="1691"/>
        </w:tabs>
        <w:spacing w:line="360" w:lineRule="auto"/>
        <w:ind w:left="1690" w:right="417" w:hanging="385"/>
        <w:rPr>
          <w:sz w:val="24"/>
          <w:szCs w:val="24"/>
        </w:rPr>
      </w:pPr>
      <w:r w:rsidRPr="00D76A97">
        <w:rPr>
          <w:sz w:val="24"/>
          <w:szCs w:val="24"/>
        </w:rPr>
        <w:t>Задачи, формирующие регулятивные</w:t>
      </w:r>
      <w:r w:rsidRPr="00D76A97">
        <w:rPr>
          <w:spacing w:val="5"/>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w:t>
      </w:r>
      <w:r w:rsidRPr="00D76A97">
        <w:rPr>
          <w:spacing w:val="1"/>
          <w:sz w:val="24"/>
          <w:szCs w:val="24"/>
        </w:rPr>
        <w:t xml:space="preserve"> </w:t>
      </w:r>
      <w:r w:rsidRPr="00D76A97">
        <w:rPr>
          <w:sz w:val="24"/>
          <w:szCs w:val="24"/>
        </w:rPr>
        <w:t>планирование;</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 ориентировку в</w:t>
      </w:r>
      <w:r w:rsidRPr="00D76A97">
        <w:rPr>
          <w:spacing w:val="-2"/>
          <w:sz w:val="24"/>
          <w:szCs w:val="24"/>
        </w:rPr>
        <w:t xml:space="preserve"> </w:t>
      </w:r>
      <w:r w:rsidRPr="00D76A97">
        <w:rPr>
          <w:sz w:val="24"/>
          <w:szCs w:val="24"/>
        </w:rPr>
        <w:t>ситуации;</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w:t>
      </w:r>
      <w:r w:rsidRPr="00D76A97">
        <w:rPr>
          <w:spacing w:val="1"/>
          <w:sz w:val="24"/>
          <w:szCs w:val="24"/>
        </w:rPr>
        <w:t xml:space="preserve"> </w:t>
      </w:r>
      <w:r w:rsidRPr="00D76A97">
        <w:rPr>
          <w:sz w:val="24"/>
          <w:szCs w:val="24"/>
        </w:rPr>
        <w:t>прогнозирование;</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w:t>
      </w:r>
      <w:r w:rsidRPr="00D76A97">
        <w:rPr>
          <w:spacing w:val="1"/>
          <w:sz w:val="24"/>
          <w:szCs w:val="24"/>
        </w:rPr>
        <w:t xml:space="preserve"> </w:t>
      </w:r>
      <w:r w:rsidRPr="00D76A97">
        <w:rPr>
          <w:sz w:val="24"/>
          <w:szCs w:val="24"/>
        </w:rPr>
        <w:t>целеполагание;</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 принятие</w:t>
      </w:r>
      <w:r w:rsidRPr="00D76A97">
        <w:rPr>
          <w:spacing w:val="3"/>
          <w:sz w:val="24"/>
          <w:szCs w:val="24"/>
        </w:rPr>
        <w:t xml:space="preserve"> </w:t>
      </w:r>
      <w:r w:rsidRPr="00D76A97">
        <w:rPr>
          <w:sz w:val="24"/>
          <w:szCs w:val="24"/>
        </w:rPr>
        <w:t>решения;</w:t>
      </w:r>
    </w:p>
    <w:p w:rsidR="00203344" w:rsidRPr="00D76A97" w:rsidRDefault="001D47D5" w:rsidP="00D76A97">
      <w:pPr>
        <w:pStyle w:val="a4"/>
        <w:numPr>
          <w:ilvl w:val="0"/>
          <w:numId w:val="85"/>
        </w:numPr>
        <w:tabs>
          <w:tab w:val="left" w:pos="1590"/>
        </w:tabs>
        <w:spacing w:line="360" w:lineRule="auto"/>
        <w:ind w:left="1589" w:right="417" w:hanging="284"/>
        <w:jc w:val="left"/>
        <w:rPr>
          <w:sz w:val="24"/>
          <w:szCs w:val="24"/>
        </w:rPr>
      </w:pPr>
      <w:r w:rsidRPr="00D76A97">
        <w:rPr>
          <w:sz w:val="24"/>
          <w:szCs w:val="24"/>
        </w:rPr>
        <w:t>на</w:t>
      </w:r>
      <w:r w:rsidRPr="00D76A97">
        <w:rPr>
          <w:spacing w:val="1"/>
          <w:sz w:val="24"/>
          <w:szCs w:val="24"/>
        </w:rPr>
        <w:t xml:space="preserve"> </w:t>
      </w:r>
      <w:r w:rsidRPr="00D76A97">
        <w:rPr>
          <w:sz w:val="24"/>
          <w:szCs w:val="24"/>
        </w:rPr>
        <w:t>самоконтроль.</w:t>
      </w:r>
    </w:p>
    <w:p w:rsidR="00203344" w:rsidRPr="00D76A97" w:rsidRDefault="001D47D5" w:rsidP="00D76A97">
      <w:pPr>
        <w:pStyle w:val="a3"/>
        <w:spacing w:line="360" w:lineRule="auto"/>
        <w:ind w:right="417" w:firstLine="739"/>
        <w:rPr>
          <w:sz w:val="24"/>
          <w:szCs w:val="24"/>
        </w:rPr>
      </w:pPr>
      <w:r w:rsidRPr="00D76A97">
        <w:rPr>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w:t>
      </w:r>
      <w:r w:rsidRPr="00D76A97">
        <w:rPr>
          <w:spacing w:val="-10"/>
          <w:sz w:val="24"/>
          <w:szCs w:val="24"/>
        </w:rPr>
        <w:t xml:space="preserve"> </w:t>
      </w:r>
      <w:r w:rsidRPr="00D76A97">
        <w:rPr>
          <w:sz w:val="24"/>
          <w:szCs w:val="24"/>
        </w:rPr>
        <w:t>графика</w:t>
      </w:r>
      <w:r w:rsidRPr="00D76A97">
        <w:rPr>
          <w:spacing w:val="-10"/>
          <w:sz w:val="24"/>
          <w:szCs w:val="24"/>
        </w:rPr>
        <w:t xml:space="preserve"> </w:t>
      </w:r>
      <w:r w:rsidRPr="00D76A97">
        <w:rPr>
          <w:sz w:val="24"/>
          <w:szCs w:val="24"/>
        </w:rPr>
        <w:t>подготовки</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предоставления</w:t>
      </w:r>
      <w:r w:rsidRPr="00D76A97">
        <w:rPr>
          <w:spacing w:val="-10"/>
          <w:sz w:val="24"/>
          <w:szCs w:val="24"/>
        </w:rPr>
        <w:t xml:space="preserve"> </w:t>
      </w:r>
      <w:r w:rsidRPr="00D76A97">
        <w:rPr>
          <w:sz w:val="24"/>
          <w:szCs w:val="24"/>
        </w:rPr>
        <w:t>материалов,</w:t>
      </w:r>
      <w:r w:rsidRPr="00D76A97">
        <w:rPr>
          <w:spacing w:val="-9"/>
          <w:sz w:val="24"/>
          <w:szCs w:val="24"/>
        </w:rPr>
        <w:t xml:space="preserve"> </w:t>
      </w:r>
      <w:r w:rsidRPr="00D76A97">
        <w:rPr>
          <w:sz w:val="24"/>
          <w:szCs w:val="24"/>
        </w:rPr>
        <w:t>поиска</w:t>
      </w:r>
      <w:r w:rsidRPr="00D76A97">
        <w:rPr>
          <w:spacing w:val="-9"/>
          <w:sz w:val="24"/>
          <w:szCs w:val="24"/>
        </w:rPr>
        <w:t xml:space="preserve"> </w:t>
      </w:r>
      <w:r w:rsidRPr="00D76A97">
        <w:rPr>
          <w:sz w:val="24"/>
          <w:szCs w:val="24"/>
        </w:rPr>
        <w:t>необходимых ресурсов,</w:t>
      </w:r>
      <w:r w:rsidRPr="00D76A97">
        <w:rPr>
          <w:spacing w:val="-18"/>
          <w:sz w:val="24"/>
          <w:szCs w:val="24"/>
        </w:rPr>
        <w:t xml:space="preserve"> </w:t>
      </w:r>
      <w:r w:rsidRPr="00D76A97">
        <w:rPr>
          <w:sz w:val="24"/>
          <w:szCs w:val="24"/>
        </w:rPr>
        <w:t>распределения</w:t>
      </w:r>
      <w:r w:rsidRPr="00D76A97">
        <w:rPr>
          <w:spacing w:val="-19"/>
          <w:sz w:val="24"/>
          <w:szCs w:val="24"/>
        </w:rPr>
        <w:t xml:space="preserve"> </w:t>
      </w:r>
      <w:r w:rsidRPr="00D76A97">
        <w:rPr>
          <w:sz w:val="24"/>
          <w:szCs w:val="24"/>
        </w:rPr>
        <w:t>обязанностей</w:t>
      </w:r>
      <w:r w:rsidRPr="00D76A97">
        <w:rPr>
          <w:spacing w:val="-19"/>
          <w:sz w:val="24"/>
          <w:szCs w:val="24"/>
        </w:rPr>
        <w:t xml:space="preserve"> </w:t>
      </w:r>
      <w:r w:rsidRPr="00D76A97">
        <w:rPr>
          <w:sz w:val="24"/>
          <w:szCs w:val="24"/>
        </w:rPr>
        <w:t>и</w:t>
      </w:r>
      <w:r w:rsidRPr="00D76A97">
        <w:rPr>
          <w:spacing w:val="-20"/>
          <w:sz w:val="24"/>
          <w:szCs w:val="24"/>
        </w:rPr>
        <w:t xml:space="preserve"> </w:t>
      </w:r>
      <w:r w:rsidRPr="00D76A97">
        <w:rPr>
          <w:sz w:val="24"/>
          <w:szCs w:val="24"/>
        </w:rPr>
        <w:t>контроля</w:t>
      </w:r>
      <w:r w:rsidRPr="00D76A97">
        <w:rPr>
          <w:spacing w:val="-18"/>
          <w:sz w:val="24"/>
          <w:szCs w:val="24"/>
        </w:rPr>
        <w:t xml:space="preserve"> </w:t>
      </w:r>
      <w:r w:rsidRPr="00D76A97">
        <w:rPr>
          <w:sz w:val="24"/>
          <w:szCs w:val="24"/>
        </w:rPr>
        <w:t>качества</w:t>
      </w:r>
      <w:r w:rsidRPr="00D76A97">
        <w:rPr>
          <w:spacing w:val="-18"/>
          <w:sz w:val="24"/>
          <w:szCs w:val="24"/>
        </w:rPr>
        <w:t xml:space="preserve"> </w:t>
      </w:r>
      <w:r w:rsidRPr="00D76A97">
        <w:rPr>
          <w:sz w:val="24"/>
          <w:szCs w:val="24"/>
        </w:rPr>
        <w:t>выполнения</w:t>
      </w:r>
      <w:r w:rsidRPr="00D76A97">
        <w:rPr>
          <w:spacing w:val="-19"/>
          <w:sz w:val="24"/>
          <w:szCs w:val="24"/>
        </w:rPr>
        <w:t xml:space="preserve"> </w:t>
      </w:r>
      <w:r w:rsidRPr="00D76A97">
        <w:rPr>
          <w:sz w:val="24"/>
          <w:szCs w:val="24"/>
        </w:rPr>
        <w:t>работы,</w:t>
      </w:r>
      <w:r w:rsidRPr="00D76A97">
        <w:rPr>
          <w:spacing w:val="-6"/>
          <w:sz w:val="24"/>
          <w:szCs w:val="24"/>
        </w:rPr>
        <w:t xml:space="preserve"> </w:t>
      </w:r>
      <w:r w:rsidRPr="00D76A97">
        <w:rPr>
          <w:sz w:val="24"/>
          <w:szCs w:val="24"/>
        </w:rPr>
        <w:t>-</w:t>
      </w:r>
      <w:r w:rsidRPr="00D76A97">
        <w:rPr>
          <w:spacing w:val="-16"/>
          <w:sz w:val="24"/>
          <w:szCs w:val="24"/>
        </w:rPr>
        <w:t xml:space="preserve"> </w:t>
      </w:r>
      <w:r w:rsidRPr="00D76A97">
        <w:rPr>
          <w:sz w:val="24"/>
          <w:szCs w:val="24"/>
        </w:rPr>
        <w:t>при минимизации пошагового контроля со стороны</w:t>
      </w:r>
      <w:r w:rsidRPr="00D76A97">
        <w:rPr>
          <w:spacing w:val="12"/>
          <w:sz w:val="24"/>
          <w:szCs w:val="24"/>
        </w:rPr>
        <w:t xml:space="preserve"> </w:t>
      </w:r>
      <w:r w:rsidRPr="00D76A97">
        <w:rPr>
          <w:sz w:val="24"/>
          <w:szCs w:val="24"/>
        </w:rPr>
        <w:t>учителя.</w:t>
      </w:r>
    </w:p>
    <w:p w:rsidR="00203344" w:rsidRPr="00D76A97" w:rsidRDefault="001D47D5" w:rsidP="00D76A97">
      <w:pPr>
        <w:pStyle w:val="a3"/>
        <w:spacing w:line="360" w:lineRule="auto"/>
        <w:ind w:right="417" w:firstLine="739"/>
        <w:rPr>
          <w:sz w:val="24"/>
          <w:szCs w:val="24"/>
        </w:rPr>
      </w:pPr>
      <w:r w:rsidRPr="00D76A97">
        <w:rPr>
          <w:sz w:val="24"/>
          <w:szCs w:val="24"/>
        </w:rPr>
        <w:t>Распределение материала и типовых задач по различным предметам не является</w:t>
      </w:r>
      <w:r w:rsidRPr="00D76A97">
        <w:rPr>
          <w:spacing w:val="-16"/>
          <w:sz w:val="24"/>
          <w:szCs w:val="24"/>
        </w:rPr>
        <w:t xml:space="preserve"> </w:t>
      </w:r>
      <w:r w:rsidRPr="00D76A97">
        <w:rPr>
          <w:sz w:val="24"/>
          <w:szCs w:val="24"/>
        </w:rPr>
        <w:t>жестким,</w:t>
      </w:r>
      <w:r w:rsidRPr="00D76A97">
        <w:rPr>
          <w:spacing w:val="-16"/>
          <w:sz w:val="24"/>
          <w:szCs w:val="24"/>
        </w:rPr>
        <w:t xml:space="preserve"> </w:t>
      </w:r>
      <w:r w:rsidRPr="00D76A97">
        <w:rPr>
          <w:sz w:val="24"/>
          <w:szCs w:val="24"/>
        </w:rPr>
        <w:t>начальное</w:t>
      </w:r>
      <w:r w:rsidRPr="00D76A97">
        <w:rPr>
          <w:spacing w:val="-17"/>
          <w:sz w:val="24"/>
          <w:szCs w:val="24"/>
        </w:rPr>
        <w:t xml:space="preserve"> </w:t>
      </w:r>
      <w:r w:rsidRPr="00D76A97">
        <w:rPr>
          <w:sz w:val="24"/>
          <w:szCs w:val="24"/>
        </w:rPr>
        <w:t>освоение</w:t>
      </w:r>
      <w:r w:rsidRPr="00D76A97">
        <w:rPr>
          <w:spacing w:val="-16"/>
          <w:sz w:val="24"/>
          <w:szCs w:val="24"/>
        </w:rPr>
        <w:t xml:space="preserve"> </w:t>
      </w:r>
      <w:r w:rsidRPr="00D76A97">
        <w:rPr>
          <w:sz w:val="24"/>
          <w:szCs w:val="24"/>
        </w:rPr>
        <w:t>одних</w:t>
      </w:r>
      <w:r w:rsidRPr="00D76A97">
        <w:rPr>
          <w:spacing w:val="-23"/>
          <w:sz w:val="24"/>
          <w:szCs w:val="24"/>
        </w:rPr>
        <w:t xml:space="preserve"> </w:t>
      </w:r>
      <w:r w:rsidRPr="00D76A97">
        <w:rPr>
          <w:sz w:val="24"/>
          <w:szCs w:val="24"/>
        </w:rPr>
        <w:t>и</w:t>
      </w:r>
      <w:r w:rsidRPr="00D76A97">
        <w:rPr>
          <w:spacing w:val="-13"/>
          <w:sz w:val="24"/>
          <w:szCs w:val="24"/>
        </w:rPr>
        <w:t xml:space="preserve"> </w:t>
      </w:r>
      <w:r w:rsidRPr="00D76A97">
        <w:rPr>
          <w:sz w:val="24"/>
          <w:szCs w:val="24"/>
        </w:rPr>
        <w:t>тех</w:t>
      </w:r>
      <w:r w:rsidRPr="00D76A97">
        <w:rPr>
          <w:spacing w:val="-22"/>
          <w:sz w:val="24"/>
          <w:szCs w:val="24"/>
        </w:rPr>
        <w:t xml:space="preserve"> </w:t>
      </w:r>
      <w:r w:rsidRPr="00D76A97">
        <w:rPr>
          <w:sz w:val="24"/>
          <w:szCs w:val="24"/>
        </w:rPr>
        <w:t>же</w:t>
      </w:r>
      <w:r w:rsidRPr="00D76A97">
        <w:rPr>
          <w:spacing w:val="-17"/>
          <w:sz w:val="24"/>
          <w:szCs w:val="24"/>
        </w:rPr>
        <w:t xml:space="preserve"> </w:t>
      </w:r>
      <w:r w:rsidRPr="00D76A97">
        <w:rPr>
          <w:sz w:val="24"/>
          <w:szCs w:val="24"/>
        </w:rPr>
        <w:t>УУД</w:t>
      </w:r>
      <w:r w:rsidRPr="00D76A97">
        <w:rPr>
          <w:spacing w:val="-16"/>
          <w:sz w:val="24"/>
          <w:szCs w:val="24"/>
        </w:rPr>
        <w:t xml:space="preserve"> </w:t>
      </w:r>
      <w:r w:rsidRPr="00D76A97">
        <w:rPr>
          <w:sz w:val="24"/>
          <w:szCs w:val="24"/>
        </w:rPr>
        <w:t>и</w:t>
      </w:r>
      <w:r w:rsidRPr="00D76A97">
        <w:rPr>
          <w:spacing w:val="-18"/>
          <w:sz w:val="24"/>
          <w:szCs w:val="24"/>
        </w:rPr>
        <w:t xml:space="preserve"> </w:t>
      </w:r>
      <w:r w:rsidRPr="00D76A97">
        <w:rPr>
          <w:sz w:val="24"/>
          <w:szCs w:val="24"/>
        </w:rPr>
        <w:t>закрепление</w:t>
      </w:r>
      <w:r w:rsidRPr="00D76A97">
        <w:rPr>
          <w:spacing w:val="-17"/>
          <w:sz w:val="24"/>
          <w:szCs w:val="24"/>
        </w:rPr>
        <w:t xml:space="preserve"> </w:t>
      </w:r>
      <w:r w:rsidRPr="00D76A97">
        <w:rPr>
          <w:sz w:val="24"/>
          <w:szCs w:val="24"/>
        </w:rPr>
        <w:t>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w:t>
      </w:r>
      <w:r w:rsidRPr="00D76A97">
        <w:rPr>
          <w:spacing w:val="-6"/>
          <w:sz w:val="24"/>
          <w:szCs w:val="24"/>
        </w:rPr>
        <w:t xml:space="preserve"> </w:t>
      </w:r>
      <w:r w:rsidRPr="00D76A97">
        <w:rPr>
          <w:sz w:val="24"/>
          <w:szCs w:val="24"/>
        </w:rPr>
        <w:t>действий.</w:t>
      </w:r>
    </w:p>
    <w:p w:rsidR="00203344" w:rsidRPr="00D76A97" w:rsidRDefault="001D47D5" w:rsidP="00D76A97">
      <w:pPr>
        <w:pStyle w:val="a3"/>
        <w:tabs>
          <w:tab w:val="left" w:pos="1961"/>
          <w:tab w:val="left" w:pos="2719"/>
          <w:tab w:val="left" w:pos="3030"/>
          <w:tab w:val="left" w:pos="3784"/>
          <w:tab w:val="left" w:pos="4182"/>
          <w:tab w:val="left" w:pos="5552"/>
          <w:tab w:val="left" w:pos="6099"/>
          <w:tab w:val="left" w:pos="7806"/>
          <w:tab w:val="left" w:pos="8398"/>
          <w:tab w:val="left" w:pos="8670"/>
          <w:tab w:val="left" w:pos="9367"/>
        </w:tabs>
        <w:spacing w:line="360" w:lineRule="auto"/>
        <w:ind w:right="417" w:firstLine="739"/>
        <w:jc w:val="left"/>
        <w:rPr>
          <w:sz w:val="24"/>
          <w:szCs w:val="24"/>
        </w:rPr>
      </w:pPr>
      <w:r w:rsidRPr="00D76A97">
        <w:rPr>
          <w:sz w:val="24"/>
          <w:szCs w:val="24"/>
        </w:rPr>
        <w:t>Задачи на применение УУД могут носить как открытый, так и закрытый характер.</w:t>
      </w:r>
      <w:r w:rsidRPr="00D76A97">
        <w:rPr>
          <w:sz w:val="24"/>
          <w:szCs w:val="24"/>
        </w:rPr>
        <w:tab/>
        <w:t>При</w:t>
      </w:r>
      <w:r w:rsidRPr="00D76A97">
        <w:rPr>
          <w:sz w:val="24"/>
          <w:szCs w:val="24"/>
        </w:rPr>
        <w:tab/>
        <w:t>работе</w:t>
      </w:r>
      <w:r w:rsidRPr="00D76A97">
        <w:rPr>
          <w:sz w:val="24"/>
          <w:szCs w:val="24"/>
        </w:rPr>
        <w:tab/>
        <w:t>с</w:t>
      </w:r>
      <w:r w:rsidRPr="00D76A97">
        <w:rPr>
          <w:sz w:val="24"/>
          <w:szCs w:val="24"/>
        </w:rPr>
        <w:tab/>
        <w:t>задачами</w:t>
      </w:r>
      <w:r w:rsidRPr="00D76A97">
        <w:rPr>
          <w:sz w:val="24"/>
          <w:szCs w:val="24"/>
        </w:rPr>
        <w:tab/>
        <w:t>на</w:t>
      </w:r>
      <w:r w:rsidRPr="00D76A97">
        <w:rPr>
          <w:sz w:val="24"/>
          <w:szCs w:val="24"/>
        </w:rPr>
        <w:tab/>
        <w:t>применение</w:t>
      </w:r>
      <w:r w:rsidRPr="00D76A97">
        <w:rPr>
          <w:sz w:val="24"/>
          <w:szCs w:val="24"/>
        </w:rPr>
        <w:tab/>
        <w:t>УУД</w:t>
      </w:r>
      <w:r w:rsidRPr="00D76A97">
        <w:rPr>
          <w:sz w:val="24"/>
          <w:szCs w:val="24"/>
        </w:rPr>
        <w:tab/>
      </w:r>
      <w:r w:rsidRPr="00D76A97">
        <w:rPr>
          <w:sz w:val="24"/>
          <w:szCs w:val="24"/>
        </w:rPr>
        <w:tab/>
      </w:r>
      <w:r w:rsidRPr="00D76A97">
        <w:rPr>
          <w:spacing w:val="4"/>
          <w:sz w:val="24"/>
          <w:szCs w:val="24"/>
        </w:rPr>
        <w:t>для</w:t>
      </w:r>
      <w:r w:rsidRPr="00D76A97">
        <w:rPr>
          <w:spacing w:val="4"/>
          <w:sz w:val="24"/>
          <w:szCs w:val="24"/>
        </w:rPr>
        <w:tab/>
      </w:r>
      <w:r w:rsidRPr="00D76A97">
        <w:rPr>
          <w:spacing w:val="-3"/>
          <w:sz w:val="24"/>
          <w:szCs w:val="24"/>
        </w:rPr>
        <w:t xml:space="preserve">оценивания </w:t>
      </w:r>
      <w:r w:rsidRPr="00D76A97">
        <w:rPr>
          <w:sz w:val="24"/>
          <w:szCs w:val="24"/>
        </w:rPr>
        <w:t>результативности</w:t>
      </w:r>
      <w:r w:rsidRPr="00D76A97">
        <w:rPr>
          <w:sz w:val="24"/>
          <w:szCs w:val="24"/>
        </w:rPr>
        <w:tab/>
      </w:r>
      <w:r w:rsidRPr="00D76A97">
        <w:rPr>
          <w:sz w:val="24"/>
          <w:szCs w:val="24"/>
        </w:rPr>
        <w:tab/>
        <w:t>возможно</w:t>
      </w:r>
      <w:r w:rsidRPr="00D76A97">
        <w:rPr>
          <w:spacing w:val="-4"/>
          <w:sz w:val="24"/>
          <w:szCs w:val="24"/>
        </w:rPr>
        <w:t xml:space="preserve"> </w:t>
      </w:r>
      <w:r w:rsidRPr="00D76A97">
        <w:rPr>
          <w:sz w:val="24"/>
          <w:szCs w:val="24"/>
        </w:rPr>
        <w:t>практиковать</w:t>
      </w:r>
      <w:r w:rsidRPr="00D76A97">
        <w:rPr>
          <w:spacing w:val="-5"/>
          <w:sz w:val="24"/>
          <w:szCs w:val="24"/>
        </w:rPr>
        <w:t xml:space="preserve"> </w:t>
      </w:r>
      <w:r w:rsidRPr="00D76A97">
        <w:rPr>
          <w:sz w:val="24"/>
          <w:szCs w:val="24"/>
        </w:rPr>
        <w:t>технологии</w:t>
      </w:r>
      <w:r w:rsidRPr="00D76A97">
        <w:rPr>
          <w:sz w:val="24"/>
          <w:szCs w:val="24"/>
        </w:rPr>
        <w:tab/>
      </w:r>
      <w:r w:rsidRPr="00D76A97">
        <w:rPr>
          <w:sz w:val="24"/>
          <w:szCs w:val="24"/>
        </w:rPr>
        <w:tab/>
        <w:t>«формирующего оценивания», в том числе бинарную и критериальную</w:t>
      </w:r>
      <w:r w:rsidRPr="00D76A97">
        <w:rPr>
          <w:spacing w:val="1"/>
          <w:sz w:val="24"/>
          <w:szCs w:val="24"/>
        </w:rPr>
        <w:t xml:space="preserve"> </w:t>
      </w:r>
      <w:r w:rsidRPr="00D76A97">
        <w:rPr>
          <w:sz w:val="24"/>
          <w:szCs w:val="24"/>
        </w:rPr>
        <w:t>оценки.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2"/>
          <w:numId w:val="81"/>
        </w:numPr>
        <w:tabs>
          <w:tab w:val="left" w:pos="2032"/>
          <w:tab w:val="left" w:pos="3479"/>
          <w:tab w:val="left" w:pos="5454"/>
          <w:tab w:val="left" w:pos="6897"/>
          <w:tab w:val="left" w:pos="8705"/>
          <w:tab w:val="left" w:pos="9132"/>
        </w:tabs>
        <w:spacing w:line="360" w:lineRule="auto"/>
        <w:ind w:left="566" w:right="417" w:firstLine="739"/>
        <w:rPr>
          <w:sz w:val="24"/>
          <w:szCs w:val="24"/>
        </w:rPr>
      </w:pPr>
      <w:r w:rsidRPr="00D76A97">
        <w:rPr>
          <w:sz w:val="24"/>
          <w:szCs w:val="24"/>
        </w:rPr>
        <w:t>Описание</w:t>
      </w:r>
      <w:r w:rsidRPr="00D76A97">
        <w:rPr>
          <w:sz w:val="24"/>
          <w:szCs w:val="24"/>
        </w:rPr>
        <w:tab/>
        <w:t>особенностей,</w:t>
      </w:r>
      <w:r w:rsidRPr="00D76A97">
        <w:rPr>
          <w:sz w:val="24"/>
          <w:szCs w:val="24"/>
        </w:rPr>
        <w:tab/>
        <w:t>основных</w:t>
      </w:r>
      <w:r w:rsidRPr="00D76A97">
        <w:rPr>
          <w:sz w:val="24"/>
          <w:szCs w:val="24"/>
        </w:rPr>
        <w:tab/>
        <w:t>направлений</w:t>
      </w:r>
      <w:r w:rsidRPr="00D76A97">
        <w:rPr>
          <w:sz w:val="24"/>
          <w:szCs w:val="24"/>
        </w:rPr>
        <w:tab/>
        <w:t>и</w:t>
      </w:r>
      <w:r w:rsidRPr="00D76A97">
        <w:rPr>
          <w:sz w:val="24"/>
          <w:szCs w:val="24"/>
        </w:rPr>
        <w:tab/>
      </w:r>
      <w:r w:rsidRPr="00D76A97">
        <w:rPr>
          <w:w w:val="95"/>
          <w:sz w:val="24"/>
          <w:szCs w:val="24"/>
        </w:rPr>
        <w:t xml:space="preserve">планируемых </w:t>
      </w:r>
      <w:r w:rsidRPr="00D76A97">
        <w:rPr>
          <w:sz w:val="24"/>
          <w:szCs w:val="24"/>
        </w:rPr>
        <w:t>результатов учебно-исследовательской и проектной деятельности</w:t>
      </w:r>
      <w:r w:rsidRPr="00D76A97">
        <w:rPr>
          <w:spacing w:val="48"/>
          <w:sz w:val="24"/>
          <w:szCs w:val="24"/>
        </w:rPr>
        <w:t xml:space="preserve"> </w:t>
      </w:r>
      <w:r w:rsidRPr="00D76A97">
        <w:rPr>
          <w:sz w:val="24"/>
          <w:szCs w:val="24"/>
        </w:rPr>
        <w:t>обучающихся</w:t>
      </w:r>
    </w:p>
    <w:p w:rsidR="00203344" w:rsidRPr="00D76A97" w:rsidRDefault="001D47D5" w:rsidP="00D76A97">
      <w:pPr>
        <w:pStyle w:val="a3"/>
        <w:tabs>
          <w:tab w:val="left" w:pos="1785"/>
          <w:tab w:val="left" w:pos="2159"/>
          <w:tab w:val="left" w:pos="3790"/>
          <w:tab w:val="left" w:pos="5612"/>
          <w:tab w:val="left" w:pos="6125"/>
          <w:tab w:val="left" w:pos="6410"/>
          <w:tab w:val="left" w:pos="7396"/>
          <w:tab w:val="left" w:pos="7880"/>
          <w:tab w:val="left" w:pos="9707"/>
          <w:tab w:val="left" w:pos="10057"/>
        </w:tabs>
        <w:spacing w:line="360" w:lineRule="auto"/>
        <w:ind w:right="417" w:firstLine="1464"/>
        <w:jc w:val="left"/>
        <w:rPr>
          <w:sz w:val="24"/>
          <w:szCs w:val="24"/>
        </w:rPr>
      </w:pPr>
      <w:r w:rsidRPr="00D76A97">
        <w:rPr>
          <w:sz w:val="24"/>
          <w:szCs w:val="24"/>
        </w:rPr>
        <w:t>(исследовательское,</w:t>
      </w:r>
      <w:r w:rsidRPr="00D76A97">
        <w:rPr>
          <w:sz w:val="24"/>
          <w:szCs w:val="24"/>
        </w:rPr>
        <w:tab/>
      </w:r>
      <w:r w:rsidRPr="00D76A97">
        <w:rPr>
          <w:sz w:val="24"/>
          <w:szCs w:val="24"/>
        </w:rPr>
        <w:tab/>
      </w:r>
      <w:r w:rsidRPr="00D76A97">
        <w:rPr>
          <w:sz w:val="24"/>
          <w:szCs w:val="24"/>
        </w:rPr>
        <w:tab/>
        <w:t>инженерное, прикладное, информационное, социальное, игровое, творческое направление проектов) в рамках урочной</w:t>
      </w:r>
      <w:r w:rsidRPr="00D76A97">
        <w:rPr>
          <w:sz w:val="24"/>
          <w:szCs w:val="24"/>
        </w:rPr>
        <w:tab/>
        <w:t>и</w:t>
      </w:r>
      <w:r w:rsidRPr="00D76A97">
        <w:rPr>
          <w:sz w:val="24"/>
          <w:szCs w:val="24"/>
        </w:rPr>
        <w:tab/>
        <w:t>внеурочной</w:t>
      </w:r>
      <w:r w:rsidRPr="00D76A97">
        <w:rPr>
          <w:sz w:val="24"/>
          <w:szCs w:val="24"/>
        </w:rPr>
        <w:tab/>
        <w:t>деятельности</w:t>
      </w:r>
      <w:r w:rsidRPr="00D76A97">
        <w:rPr>
          <w:sz w:val="24"/>
          <w:szCs w:val="24"/>
        </w:rPr>
        <w:tab/>
        <w:t>по</w:t>
      </w:r>
      <w:r w:rsidRPr="00D76A97">
        <w:rPr>
          <w:sz w:val="24"/>
          <w:szCs w:val="24"/>
        </w:rPr>
        <w:tab/>
        <w:t>каждому</w:t>
      </w:r>
      <w:r w:rsidRPr="00D76A97">
        <w:rPr>
          <w:sz w:val="24"/>
          <w:szCs w:val="24"/>
        </w:rPr>
        <w:tab/>
        <w:t>из</w:t>
      </w:r>
      <w:r w:rsidRPr="00D76A97">
        <w:rPr>
          <w:sz w:val="24"/>
          <w:szCs w:val="24"/>
        </w:rPr>
        <w:tab/>
        <w:t>направлений,</w:t>
      </w:r>
      <w:r w:rsidRPr="00D76A97">
        <w:rPr>
          <w:sz w:val="24"/>
          <w:szCs w:val="24"/>
        </w:rPr>
        <w:tab/>
        <w:t>а</w:t>
      </w:r>
      <w:r w:rsidRPr="00D76A97">
        <w:rPr>
          <w:sz w:val="24"/>
          <w:szCs w:val="24"/>
        </w:rPr>
        <w:tab/>
      </w:r>
      <w:r w:rsidRPr="00D76A97">
        <w:rPr>
          <w:spacing w:val="-4"/>
          <w:sz w:val="24"/>
          <w:szCs w:val="24"/>
        </w:rPr>
        <w:t xml:space="preserve">также </w:t>
      </w:r>
      <w:r w:rsidRPr="00D76A97">
        <w:rPr>
          <w:sz w:val="24"/>
          <w:szCs w:val="24"/>
        </w:rPr>
        <w:t>особенностей формирования</w:t>
      </w:r>
      <w:r w:rsidRPr="00D76A97">
        <w:rPr>
          <w:spacing w:val="2"/>
          <w:sz w:val="24"/>
          <w:szCs w:val="24"/>
        </w:rPr>
        <w:t xml:space="preserve"> </w:t>
      </w:r>
      <w:r w:rsidRPr="00D76A97">
        <w:rPr>
          <w:sz w:val="24"/>
          <w:szCs w:val="24"/>
        </w:rPr>
        <w:t>ИКТ-компетенций</w:t>
      </w:r>
    </w:p>
    <w:p w:rsidR="00203344" w:rsidRPr="00D76A97" w:rsidRDefault="001D47D5" w:rsidP="00D76A97">
      <w:pPr>
        <w:pStyle w:val="a3"/>
        <w:spacing w:line="360" w:lineRule="auto"/>
        <w:ind w:right="417" w:firstLine="739"/>
        <w:rPr>
          <w:sz w:val="24"/>
          <w:szCs w:val="24"/>
        </w:rPr>
      </w:pPr>
      <w:r w:rsidRPr="00D76A97">
        <w:rPr>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03344" w:rsidRPr="00D76A97" w:rsidRDefault="001D47D5" w:rsidP="00D76A97">
      <w:pPr>
        <w:pStyle w:val="a3"/>
        <w:spacing w:line="360" w:lineRule="auto"/>
        <w:ind w:right="417" w:firstLine="739"/>
        <w:rPr>
          <w:sz w:val="24"/>
          <w:szCs w:val="24"/>
        </w:rPr>
      </w:pPr>
      <w:r w:rsidRPr="00D76A97">
        <w:rPr>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03344" w:rsidRPr="00D76A97" w:rsidRDefault="001D47D5" w:rsidP="00D76A97">
      <w:pPr>
        <w:pStyle w:val="a3"/>
        <w:spacing w:line="360" w:lineRule="auto"/>
        <w:ind w:left="1306" w:right="417"/>
        <w:rPr>
          <w:sz w:val="24"/>
          <w:szCs w:val="24"/>
        </w:rPr>
      </w:pPr>
      <w:r w:rsidRPr="00D76A97">
        <w:rPr>
          <w:sz w:val="24"/>
          <w:szCs w:val="24"/>
        </w:rPr>
        <w:t>Особенностью учебно-исследовательской деятельности является</w:t>
      </w:r>
    </w:p>
    <w:p w:rsidR="00203344" w:rsidRPr="00D76A97" w:rsidRDefault="001D47D5" w:rsidP="00D76A97">
      <w:pPr>
        <w:pStyle w:val="a3"/>
        <w:spacing w:line="360" w:lineRule="auto"/>
        <w:ind w:right="417"/>
        <w:rPr>
          <w:sz w:val="24"/>
          <w:szCs w:val="24"/>
        </w:rPr>
      </w:pPr>
      <w:r w:rsidRPr="00D76A97">
        <w:rPr>
          <w:sz w:val="24"/>
          <w:szCs w:val="24"/>
        </w:rPr>
        <w:t>«приращение»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533" w:gutter="0"/>
          <w:cols w:space="720"/>
        </w:sectPr>
      </w:pPr>
    </w:p>
    <w:p w:rsidR="00203344" w:rsidRPr="00D76A97" w:rsidRDefault="001D47D5" w:rsidP="00D76A97">
      <w:pPr>
        <w:pStyle w:val="a3"/>
        <w:spacing w:line="360" w:lineRule="auto"/>
        <w:ind w:right="417" w:firstLine="739"/>
        <w:jc w:val="left"/>
        <w:rPr>
          <w:sz w:val="24"/>
          <w:szCs w:val="24"/>
        </w:rPr>
      </w:pPr>
      <w:r w:rsidRPr="00D76A97">
        <w:rPr>
          <w:sz w:val="24"/>
          <w:szCs w:val="24"/>
        </w:rPr>
        <w:t>Учебно-исследовательская работа учащихся может быть организована по двум направлениям:</w:t>
      </w:r>
    </w:p>
    <w:p w:rsidR="00203344" w:rsidRPr="00D76A97" w:rsidRDefault="001D47D5" w:rsidP="00D76A97">
      <w:pPr>
        <w:pStyle w:val="a4"/>
        <w:numPr>
          <w:ilvl w:val="0"/>
          <w:numId w:val="85"/>
        </w:numPr>
        <w:tabs>
          <w:tab w:val="left" w:pos="1594"/>
        </w:tabs>
        <w:spacing w:line="360" w:lineRule="auto"/>
        <w:ind w:right="417" w:firstLine="739"/>
        <w:jc w:val="left"/>
        <w:rPr>
          <w:sz w:val="24"/>
          <w:szCs w:val="24"/>
        </w:rPr>
      </w:pPr>
      <w:r w:rsidRPr="00D76A97">
        <w:rPr>
          <w:sz w:val="24"/>
          <w:szCs w:val="24"/>
        </w:rPr>
        <w:t>урочная учебно-исследовательская деятельность учащихся: проблемные уроки; семинары; практические и лабораторные занятия,</w:t>
      </w:r>
      <w:r w:rsidRPr="00D76A97">
        <w:rPr>
          <w:spacing w:val="5"/>
          <w:sz w:val="24"/>
          <w:szCs w:val="24"/>
        </w:rPr>
        <w:t xml:space="preserve"> </w:t>
      </w:r>
      <w:r w:rsidRPr="00D76A97">
        <w:rPr>
          <w:sz w:val="24"/>
          <w:szCs w:val="24"/>
        </w:rPr>
        <w:t>др.;</w:t>
      </w:r>
    </w:p>
    <w:p w:rsidR="00203344" w:rsidRPr="00D76A97" w:rsidRDefault="001D47D5" w:rsidP="00D76A97">
      <w:pPr>
        <w:pStyle w:val="a4"/>
        <w:numPr>
          <w:ilvl w:val="0"/>
          <w:numId w:val="85"/>
        </w:numPr>
        <w:tabs>
          <w:tab w:val="left" w:pos="1585"/>
          <w:tab w:val="left" w:pos="3155"/>
          <w:tab w:val="left" w:pos="3669"/>
          <w:tab w:val="left" w:pos="5673"/>
          <w:tab w:val="left" w:pos="6900"/>
          <w:tab w:val="left" w:pos="9456"/>
          <w:tab w:val="left" w:pos="9546"/>
        </w:tabs>
        <w:spacing w:line="360" w:lineRule="auto"/>
        <w:ind w:right="417" w:firstLine="739"/>
        <w:jc w:val="left"/>
        <w:rPr>
          <w:sz w:val="24"/>
          <w:szCs w:val="24"/>
        </w:rPr>
      </w:pPr>
      <w:r w:rsidRPr="00D76A97">
        <w:rPr>
          <w:sz w:val="24"/>
          <w:szCs w:val="24"/>
        </w:rPr>
        <w:t>внеурочная учебно-исследовательская деятельность учащихся, которая является логическим продолжением</w:t>
      </w:r>
      <w:r w:rsidRPr="00D76A97">
        <w:rPr>
          <w:spacing w:val="-14"/>
          <w:sz w:val="24"/>
          <w:szCs w:val="24"/>
        </w:rPr>
        <w:t xml:space="preserve"> </w:t>
      </w:r>
      <w:r w:rsidRPr="00D76A97">
        <w:rPr>
          <w:sz w:val="24"/>
          <w:szCs w:val="24"/>
        </w:rPr>
        <w:t>урочной</w:t>
      </w:r>
      <w:r w:rsidRPr="00D76A97">
        <w:rPr>
          <w:spacing w:val="-6"/>
          <w:sz w:val="24"/>
          <w:szCs w:val="24"/>
        </w:rPr>
        <w:t xml:space="preserve"> </w:t>
      </w:r>
      <w:r w:rsidRPr="00D76A97">
        <w:rPr>
          <w:sz w:val="24"/>
          <w:szCs w:val="24"/>
        </w:rPr>
        <w:t>деятельности:</w:t>
      </w:r>
      <w:r w:rsidRPr="00D76A97">
        <w:rPr>
          <w:sz w:val="24"/>
          <w:szCs w:val="24"/>
        </w:rPr>
        <w:tab/>
      </w:r>
      <w:r w:rsidRPr="00D76A97">
        <w:rPr>
          <w:sz w:val="24"/>
          <w:szCs w:val="24"/>
        </w:rPr>
        <w:tab/>
        <w:t>научно исследовательская</w:t>
      </w:r>
      <w:r w:rsidRPr="00D76A97">
        <w:rPr>
          <w:sz w:val="24"/>
          <w:szCs w:val="24"/>
        </w:rPr>
        <w:tab/>
        <w:t>и</w:t>
      </w:r>
      <w:r w:rsidRPr="00D76A97">
        <w:rPr>
          <w:sz w:val="24"/>
          <w:szCs w:val="24"/>
        </w:rPr>
        <w:tab/>
        <w:t>реферативная</w:t>
      </w:r>
      <w:r w:rsidRPr="00D76A97">
        <w:rPr>
          <w:sz w:val="24"/>
          <w:szCs w:val="24"/>
        </w:rPr>
        <w:tab/>
        <w:t>работа,</w:t>
      </w:r>
      <w:r w:rsidRPr="00D76A97">
        <w:rPr>
          <w:sz w:val="24"/>
          <w:szCs w:val="24"/>
        </w:rPr>
        <w:tab/>
        <w:t>интеллектуальные</w:t>
      </w:r>
      <w:r w:rsidRPr="00D76A97">
        <w:rPr>
          <w:sz w:val="24"/>
          <w:szCs w:val="24"/>
        </w:rPr>
        <w:tab/>
      </w:r>
      <w:r w:rsidRPr="00D76A97">
        <w:rPr>
          <w:w w:val="95"/>
          <w:sz w:val="24"/>
          <w:szCs w:val="24"/>
        </w:rPr>
        <w:t xml:space="preserve">марафоны, </w:t>
      </w:r>
      <w:r w:rsidRPr="00D76A97">
        <w:rPr>
          <w:sz w:val="24"/>
          <w:szCs w:val="24"/>
        </w:rPr>
        <w:t>конференции и</w:t>
      </w:r>
      <w:r w:rsidRPr="00D76A97">
        <w:rPr>
          <w:spacing w:val="1"/>
          <w:sz w:val="24"/>
          <w:szCs w:val="24"/>
        </w:rPr>
        <w:t xml:space="preserve"> </w:t>
      </w:r>
      <w:r w:rsidRPr="00D76A97">
        <w:rPr>
          <w:sz w:val="24"/>
          <w:szCs w:val="24"/>
        </w:rPr>
        <w:t>др.</w:t>
      </w:r>
    </w:p>
    <w:p w:rsidR="00203344" w:rsidRPr="00D76A97" w:rsidRDefault="001D47D5" w:rsidP="00D76A97">
      <w:pPr>
        <w:pStyle w:val="a3"/>
        <w:spacing w:line="360" w:lineRule="auto"/>
        <w:ind w:right="417" w:firstLine="739"/>
        <w:jc w:val="left"/>
        <w:rPr>
          <w:sz w:val="24"/>
          <w:szCs w:val="24"/>
        </w:rPr>
      </w:pPr>
      <w:r w:rsidRPr="00D76A97">
        <w:rPr>
          <w:sz w:val="24"/>
          <w:szCs w:val="24"/>
        </w:rPr>
        <w:t>Учебно-исследовательская и проектная деятельность обучающихся может проводиться в том числе по таким направлениям, как:</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исследовательское;</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инженерное;</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прикладное;</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информационное;</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социальное;</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игровое;</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творческое.</w:t>
      </w:r>
    </w:p>
    <w:p w:rsidR="00203344" w:rsidRPr="00D76A97" w:rsidRDefault="001D47D5" w:rsidP="00D76A97">
      <w:pPr>
        <w:pStyle w:val="a3"/>
        <w:spacing w:line="360" w:lineRule="auto"/>
        <w:ind w:right="417" w:firstLine="739"/>
        <w:rPr>
          <w:sz w:val="24"/>
          <w:szCs w:val="24"/>
        </w:rPr>
      </w:pPr>
      <w:r w:rsidRPr="00D76A97">
        <w:rPr>
          <w:sz w:val="24"/>
          <w:szCs w:val="24"/>
        </w:rPr>
        <w:t>В</w:t>
      </w:r>
      <w:r w:rsidRPr="00D76A97">
        <w:rPr>
          <w:spacing w:val="-21"/>
          <w:sz w:val="24"/>
          <w:szCs w:val="24"/>
        </w:rPr>
        <w:t xml:space="preserve"> </w:t>
      </w:r>
      <w:r w:rsidRPr="00D76A97">
        <w:rPr>
          <w:sz w:val="24"/>
          <w:szCs w:val="24"/>
        </w:rPr>
        <w:t>рамках</w:t>
      </w:r>
      <w:r w:rsidRPr="00D76A97">
        <w:rPr>
          <w:spacing w:val="-21"/>
          <w:sz w:val="24"/>
          <w:szCs w:val="24"/>
        </w:rPr>
        <w:t xml:space="preserve"> </w:t>
      </w:r>
      <w:r w:rsidRPr="00D76A97">
        <w:rPr>
          <w:sz w:val="24"/>
          <w:szCs w:val="24"/>
        </w:rPr>
        <w:t>каждого</w:t>
      </w:r>
      <w:r w:rsidRPr="00D76A97">
        <w:rPr>
          <w:spacing w:val="-18"/>
          <w:sz w:val="24"/>
          <w:szCs w:val="24"/>
        </w:rPr>
        <w:t xml:space="preserve"> </w:t>
      </w:r>
      <w:r w:rsidRPr="00D76A97">
        <w:rPr>
          <w:sz w:val="24"/>
          <w:szCs w:val="24"/>
        </w:rPr>
        <w:t>из</w:t>
      </w:r>
      <w:r w:rsidRPr="00D76A97">
        <w:rPr>
          <w:spacing w:val="-17"/>
          <w:sz w:val="24"/>
          <w:szCs w:val="24"/>
        </w:rPr>
        <w:t xml:space="preserve"> </w:t>
      </w:r>
      <w:r w:rsidRPr="00D76A97">
        <w:rPr>
          <w:sz w:val="24"/>
          <w:szCs w:val="24"/>
        </w:rPr>
        <w:t>направлений</w:t>
      </w:r>
      <w:r w:rsidRPr="00D76A97">
        <w:rPr>
          <w:spacing w:val="-18"/>
          <w:sz w:val="24"/>
          <w:szCs w:val="24"/>
        </w:rPr>
        <w:t xml:space="preserve"> </w:t>
      </w:r>
      <w:r w:rsidRPr="00D76A97">
        <w:rPr>
          <w:sz w:val="24"/>
          <w:szCs w:val="24"/>
        </w:rPr>
        <w:t>определены</w:t>
      </w:r>
      <w:r w:rsidRPr="00D76A97">
        <w:rPr>
          <w:spacing w:val="-17"/>
          <w:sz w:val="24"/>
          <w:szCs w:val="24"/>
        </w:rPr>
        <w:t xml:space="preserve"> </w:t>
      </w:r>
      <w:r w:rsidRPr="00D76A97">
        <w:rPr>
          <w:sz w:val="24"/>
          <w:szCs w:val="24"/>
        </w:rPr>
        <w:t>общие</w:t>
      </w:r>
      <w:r w:rsidRPr="00D76A97">
        <w:rPr>
          <w:spacing w:val="-17"/>
          <w:sz w:val="24"/>
          <w:szCs w:val="24"/>
        </w:rPr>
        <w:t xml:space="preserve"> </w:t>
      </w:r>
      <w:r w:rsidRPr="00D76A97">
        <w:rPr>
          <w:sz w:val="24"/>
          <w:szCs w:val="24"/>
        </w:rPr>
        <w:t>принципы,</w:t>
      </w:r>
      <w:r w:rsidRPr="00D76A97">
        <w:rPr>
          <w:spacing w:val="-15"/>
          <w:sz w:val="24"/>
          <w:szCs w:val="24"/>
        </w:rPr>
        <w:t xml:space="preserve"> </w:t>
      </w:r>
      <w:r w:rsidRPr="00D76A97">
        <w:rPr>
          <w:sz w:val="24"/>
          <w:szCs w:val="24"/>
        </w:rPr>
        <w:t>виды</w:t>
      </w:r>
      <w:r w:rsidRPr="00D76A97">
        <w:rPr>
          <w:spacing w:val="-17"/>
          <w:sz w:val="24"/>
          <w:szCs w:val="24"/>
        </w:rPr>
        <w:t xml:space="preserve"> </w:t>
      </w:r>
      <w:r w:rsidRPr="00D76A97">
        <w:rPr>
          <w:sz w:val="24"/>
          <w:szCs w:val="24"/>
        </w:rPr>
        <w:t>и</w:t>
      </w:r>
      <w:r w:rsidRPr="00D76A97">
        <w:rPr>
          <w:spacing w:val="-18"/>
          <w:sz w:val="24"/>
          <w:szCs w:val="24"/>
        </w:rPr>
        <w:t xml:space="preserve"> </w:t>
      </w:r>
      <w:r w:rsidRPr="00D76A97">
        <w:rPr>
          <w:sz w:val="24"/>
          <w:szCs w:val="24"/>
        </w:rPr>
        <w:t>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03344" w:rsidRPr="00D76A97" w:rsidRDefault="001D47D5" w:rsidP="00D76A97">
      <w:pPr>
        <w:pStyle w:val="a3"/>
        <w:spacing w:line="360" w:lineRule="auto"/>
        <w:ind w:right="417" w:firstLine="739"/>
        <w:rPr>
          <w:sz w:val="24"/>
          <w:szCs w:val="24"/>
        </w:rPr>
      </w:pPr>
      <w:r w:rsidRPr="00D76A97">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и иные.</w:t>
      </w:r>
    </w:p>
    <w:p w:rsidR="00203344" w:rsidRPr="00D76A97" w:rsidRDefault="001D47D5" w:rsidP="00D76A97">
      <w:pPr>
        <w:pStyle w:val="a3"/>
        <w:spacing w:line="360" w:lineRule="auto"/>
        <w:ind w:right="417" w:firstLine="739"/>
        <w:rPr>
          <w:sz w:val="24"/>
          <w:szCs w:val="24"/>
        </w:rPr>
      </w:pPr>
      <w:r w:rsidRPr="00D76A97">
        <w:rPr>
          <w:sz w:val="24"/>
          <w:szCs w:val="24"/>
        </w:rPr>
        <w:t>Проекты могут быть реализованы как в рамках одного предмета, так и на содержании</w:t>
      </w:r>
      <w:r w:rsidRPr="00D76A97">
        <w:rPr>
          <w:spacing w:val="-15"/>
          <w:sz w:val="24"/>
          <w:szCs w:val="24"/>
        </w:rPr>
        <w:t xml:space="preserve"> </w:t>
      </w:r>
      <w:r w:rsidRPr="00D76A97">
        <w:rPr>
          <w:sz w:val="24"/>
          <w:szCs w:val="24"/>
        </w:rPr>
        <w:t>нескольких.</w:t>
      </w:r>
      <w:r w:rsidRPr="00D76A97">
        <w:rPr>
          <w:spacing w:val="-14"/>
          <w:sz w:val="24"/>
          <w:szCs w:val="24"/>
        </w:rPr>
        <w:t xml:space="preserve"> </w:t>
      </w:r>
      <w:r w:rsidRPr="00D76A97">
        <w:rPr>
          <w:sz w:val="24"/>
          <w:szCs w:val="24"/>
        </w:rPr>
        <w:t>Количество</w:t>
      </w:r>
      <w:r w:rsidRPr="00D76A97">
        <w:rPr>
          <w:spacing w:val="-10"/>
          <w:sz w:val="24"/>
          <w:szCs w:val="24"/>
        </w:rPr>
        <w:t xml:space="preserve"> </w:t>
      </w:r>
      <w:r w:rsidRPr="00D76A97">
        <w:rPr>
          <w:sz w:val="24"/>
          <w:szCs w:val="24"/>
        </w:rPr>
        <w:t>участников</w:t>
      </w:r>
      <w:r w:rsidRPr="00D76A97">
        <w:rPr>
          <w:spacing w:val="-17"/>
          <w:sz w:val="24"/>
          <w:szCs w:val="24"/>
        </w:rPr>
        <w:t xml:space="preserve"> </w:t>
      </w:r>
      <w:r w:rsidRPr="00D76A97">
        <w:rPr>
          <w:sz w:val="24"/>
          <w:szCs w:val="24"/>
        </w:rPr>
        <w:t>в</w:t>
      </w:r>
      <w:r w:rsidRPr="00D76A97">
        <w:rPr>
          <w:spacing w:val="-12"/>
          <w:sz w:val="24"/>
          <w:szCs w:val="24"/>
        </w:rPr>
        <w:t xml:space="preserve"> </w:t>
      </w:r>
      <w:r w:rsidRPr="00D76A97">
        <w:rPr>
          <w:sz w:val="24"/>
          <w:szCs w:val="24"/>
        </w:rPr>
        <w:t>проекте</w:t>
      </w:r>
      <w:r w:rsidRPr="00D76A97">
        <w:rPr>
          <w:spacing w:val="-14"/>
          <w:sz w:val="24"/>
          <w:szCs w:val="24"/>
        </w:rPr>
        <w:t xml:space="preserve"> </w:t>
      </w:r>
      <w:r w:rsidRPr="00D76A97">
        <w:rPr>
          <w:sz w:val="24"/>
          <w:szCs w:val="24"/>
        </w:rPr>
        <w:t>может</w:t>
      </w:r>
      <w:r w:rsidRPr="00D76A97">
        <w:rPr>
          <w:spacing w:val="-12"/>
          <w:sz w:val="24"/>
          <w:szCs w:val="24"/>
        </w:rPr>
        <w:t xml:space="preserve"> </w:t>
      </w:r>
      <w:r w:rsidRPr="00D76A97">
        <w:rPr>
          <w:sz w:val="24"/>
          <w:szCs w:val="24"/>
        </w:rPr>
        <w:t>варьироваться,</w:t>
      </w:r>
      <w:r w:rsidRPr="00D76A97">
        <w:rPr>
          <w:spacing w:val="-13"/>
          <w:sz w:val="24"/>
          <w:szCs w:val="24"/>
        </w:rPr>
        <w:t xml:space="preserve"> </w:t>
      </w:r>
      <w:r w:rsidRPr="00D76A97">
        <w:rPr>
          <w:sz w:val="24"/>
          <w:szCs w:val="24"/>
        </w:rPr>
        <w:t>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w:t>
      </w:r>
      <w:r w:rsidRPr="00D76A97">
        <w:rPr>
          <w:spacing w:val="4"/>
          <w:sz w:val="24"/>
          <w:szCs w:val="24"/>
        </w:rPr>
        <w:t xml:space="preserve"> </w:t>
      </w:r>
      <w:r w:rsidRPr="00D76A97">
        <w:rPr>
          <w:sz w:val="24"/>
          <w:szCs w:val="24"/>
        </w:rPr>
        <w:t>учителя.</w:t>
      </w:r>
    </w:p>
    <w:p w:rsidR="00203344" w:rsidRPr="00D76A97" w:rsidRDefault="001D47D5" w:rsidP="00D76A97">
      <w:pPr>
        <w:pStyle w:val="a3"/>
        <w:spacing w:line="360" w:lineRule="auto"/>
        <w:ind w:right="417" w:firstLine="739"/>
        <w:rPr>
          <w:sz w:val="24"/>
          <w:szCs w:val="24"/>
        </w:rPr>
      </w:pPr>
      <w:r w:rsidRPr="00D76A97">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w:t>
      </w:r>
      <w:r w:rsidRPr="00D76A97">
        <w:rPr>
          <w:spacing w:val="-7"/>
          <w:sz w:val="24"/>
          <w:szCs w:val="24"/>
        </w:rPr>
        <w:t xml:space="preserve"> </w:t>
      </w:r>
      <w:r w:rsidRPr="00D76A97">
        <w:rPr>
          <w:sz w:val="24"/>
          <w:szCs w:val="24"/>
        </w:rPr>
        <w:t>с</w:t>
      </w:r>
      <w:r w:rsidRPr="00D76A97">
        <w:rPr>
          <w:spacing w:val="-5"/>
          <w:sz w:val="24"/>
          <w:szCs w:val="24"/>
        </w:rPr>
        <w:t xml:space="preserve"> </w:t>
      </w:r>
      <w:r w:rsidRPr="00D76A97">
        <w:rPr>
          <w:sz w:val="24"/>
          <w:szCs w:val="24"/>
        </w:rPr>
        <w:t>небольшой</w:t>
      </w:r>
      <w:r w:rsidRPr="00D76A97">
        <w:rPr>
          <w:spacing w:val="-6"/>
          <w:sz w:val="24"/>
          <w:szCs w:val="24"/>
        </w:rPr>
        <w:t xml:space="preserve"> </w:t>
      </w:r>
      <w:r w:rsidRPr="00D76A97">
        <w:rPr>
          <w:sz w:val="24"/>
          <w:szCs w:val="24"/>
        </w:rPr>
        <w:t>помощью</w:t>
      </w:r>
      <w:r w:rsidRPr="00D76A97">
        <w:rPr>
          <w:spacing w:val="-7"/>
          <w:sz w:val="24"/>
          <w:szCs w:val="24"/>
        </w:rPr>
        <w:t xml:space="preserve"> </w:t>
      </w:r>
      <w:r w:rsidRPr="00D76A97">
        <w:rPr>
          <w:sz w:val="24"/>
          <w:szCs w:val="24"/>
        </w:rPr>
        <w:t>педагога</w:t>
      </w:r>
      <w:r w:rsidRPr="00D76A97">
        <w:rPr>
          <w:spacing w:val="-6"/>
          <w:sz w:val="24"/>
          <w:szCs w:val="24"/>
        </w:rPr>
        <w:t xml:space="preserve"> </w:t>
      </w:r>
      <w:r w:rsidRPr="00D76A97">
        <w:rPr>
          <w:sz w:val="24"/>
          <w:szCs w:val="24"/>
        </w:rPr>
        <w:t>получает</w:t>
      </w:r>
      <w:r w:rsidRPr="00D76A97">
        <w:rPr>
          <w:spacing w:val="-7"/>
          <w:sz w:val="24"/>
          <w:szCs w:val="24"/>
        </w:rPr>
        <w:t xml:space="preserve"> </w:t>
      </w:r>
      <w:r w:rsidRPr="00D76A97">
        <w:rPr>
          <w:sz w:val="24"/>
          <w:szCs w:val="24"/>
        </w:rPr>
        <w:t>возможность</w:t>
      </w:r>
      <w:r w:rsidRPr="00D76A97">
        <w:rPr>
          <w:spacing w:val="-8"/>
          <w:sz w:val="24"/>
          <w:szCs w:val="24"/>
        </w:rPr>
        <w:t xml:space="preserve"> </w:t>
      </w:r>
      <w:r w:rsidRPr="00D76A97">
        <w:rPr>
          <w:sz w:val="24"/>
          <w:szCs w:val="24"/>
        </w:rPr>
        <w:t>научиться</w:t>
      </w:r>
      <w:r w:rsidRPr="00D76A97">
        <w:rPr>
          <w:spacing w:val="-4"/>
          <w:sz w:val="24"/>
          <w:szCs w:val="24"/>
        </w:rPr>
        <w:t xml:space="preserve"> </w:t>
      </w:r>
      <w:r w:rsidRPr="00D76A97">
        <w:rPr>
          <w:sz w:val="24"/>
          <w:szCs w:val="24"/>
        </w:rPr>
        <w:t>планировать</w:t>
      </w:r>
      <w:r w:rsidRPr="00D76A97">
        <w:rPr>
          <w:spacing w:val="-8"/>
          <w:sz w:val="24"/>
          <w:szCs w:val="24"/>
        </w:rPr>
        <w:t xml:space="preserve"> </w:t>
      </w:r>
      <w:r w:rsidRPr="00D76A97">
        <w:rPr>
          <w:sz w:val="24"/>
          <w:szCs w:val="24"/>
        </w:rPr>
        <w:t>и работать по плану - это один из важнейших не только учебных, но и социальных навыков, которым должен овладеть</w:t>
      </w:r>
      <w:r w:rsidRPr="00D76A97">
        <w:rPr>
          <w:spacing w:val="4"/>
          <w:sz w:val="24"/>
          <w:szCs w:val="24"/>
        </w:rPr>
        <w:t xml:space="preserve"> </w:t>
      </w:r>
      <w:r w:rsidRPr="00D76A97">
        <w:rPr>
          <w:sz w:val="24"/>
          <w:szCs w:val="24"/>
        </w:rPr>
        <w:t>школьник.</w:t>
      </w:r>
    </w:p>
    <w:p w:rsidR="00203344" w:rsidRPr="00D76A97" w:rsidRDefault="001D47D5" w:rsidP="00D76A97">
      <w:pPr>
        <w:pStyle w:val="a3"/>
        <w:spacing w:line="360" w:lineRule="auto"/>
        <w:ind w:right="417" w:firstLine="739"/>
        <w:rPr>
          <w:sz w:val="24"/>
          <w:szCs w:val="24"/>
        </w:rPr>
      </w:pPr>
      <w:r w:rsidRPr="00D76A97">
        <w:rPr>
          <w:sz w:val="24"/>
          <w:szCs w:val="24"/>
        </w:rPr>
        <w:t>Формы организации учебно-исследовательской деятельности на урочных занятиях могут быть следующими:</w:t>
      </w:r>
    </w:p>
    <w:p w:rsidR="00203344" w:rsidRPr="00D76A97" w:rsidRDefault="001D47D5" w:rsidP="00D76A97">
      <w:pPr>
        <w:pStyle w:val="a4"/>
        <w:numPr>
          <w:ilvl w:val="0"/>
          <w:numId w:val="85"/>
        </w:numPr>
        <w:tabs>
          <w:tab w:val="left" w:pos="1585"/>
        </w:tabs>
        <w:spacing w:line="360" w:lineRule="auto"/>
        <w:ind w:right="417" w:firstLine="739"/>
        <w:rPr>
          <w:sz w:val="24"/>
          <w:szCs w:val="24"/>
        </w:rPr>
      </w:pPr>
      <w:r w:rsidRPr="00D76A97">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sidRPr="00D76A97">
        <w:rPr>
          <w:spacing w:val="-3"/>
          <w:sz w:val="24"/>
          <w:szCs w:val="24"/>
        </w:rPr>
        <w:t xml:space="preserve"> </w:t>
      </w:r>
      <w:r w:rsidRPr="00D76A97">
        <w:rPr>
          <w:sz w:val="24"/>
          <w:szCs w:val="24"/>
        </w:rPr>
        <w:t>мыслей;</w:t>
      </w:r>
    </w:p>
    <w:p w:rsidR="00203344" w:rsidRPr="00D76A97" w:rsidRDefault="001D47D5" w:rsidP="00D76A97">
      <w:pPr>
        <w:pStyle w:val="a4"/>
        <w:numPr>
          <w:ilvl w:val="0"/>
          <w:numId w:val="85"/>
        </w:numPr>
        <w:tabs>
          <w:tab w:val="left" w:pos="1585"/>
        </w:tabs>
        <w:spacing w:line="360" w:lineRule="auto"/>
        <w:ind w:right="417" w:firstLine="739"/>
        <w:jc w:val="left"/>
        <w:rPr>
          <w:sz w:val="24"/>
          <w:szCs w:val="24"/>
        </w:rPr>
      </w:pPr>
      <w:r w:rsidRPr="00D76A97">
        <w:rPr>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w:t>
      </w:r>
      <w:r w:rsidRPr="00D76A97">
        <w:rPr>
          <w:spacing w:val="2"/>
          <w:sz w:val="24"/>
          <w:szCs w:val="24"/>
        </w:rPr>
        <w:t>его</w:t>
      </w:r>
      <w:r w:rsidRPr="00D76A97">
        <w:rPr>
          <w:spacing w:val="6"/>
          <w:sz w:val="24"/>
          <w:szCs w:val="24"/>
        </w:rPr>
        <w:t xml:space="preserve"> </w:t>
      </w:r>
      <w:r w:rsidRPr="00D76A97">
        <w:rPr>
          <w:sz w:val="24"/>
          <w:szCs w:val="24"/>
        </w:rPr>
        <w:t>результатов;</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533" w:gutter="0"/>
          <w:cols w:space="720"/>
        </w:sectPr>
      </w:pPr>
    </w:p>
    <w:p w:rsidR="00203344" w:rsidRPr="00D76A97" w:rsidRDefault="001D47D5" w:rsidP="00D76A97">
      <w:pPr>
        <w:pStyle w:val="a4"/>
        <w:numPr>
          <w:ilvl w:val="0"/>
          <w:numId w:val="85"/>
        </w:numPr>
        <w:tabs>
          <w:tab w:val="left" w:pos="1580"/>
        </w:tabs>
        <w:spacing w:line="360" w:lineRule="auto"/>
        <w:ind w:right="417" w:firstLine="739"/>
        <w:rPr>
          <w:sz w:val="24"/>
          <w:szCs w:val="24"/>
        </w:rPr>
      </w:pPr>
      <w:r w:rsidRPr="00D76A97">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Pr="00D76A97">
        <w:rPr>
          <w:spacing w:val="2"/>
          <w:sz w:val="24"/>
          <w:szCs w:val="24"/>
        </w:rPr>
        <w:t xml:space="preserve"> </w:t>
      </w:r>
      <w:r w:rsidRPr="00D76A97">
        <w:rPr>
          <w:sz w:val="24"/>
          <w:szCs w:val="24"/>
        </w:rPr>
        <w:t>времени.</w:t>
      </w:r>
    </w:p>
    <w:p w:rsidR="00203344" w:rsidRPr="00D76A97" w:rsidRDefault="001D47D5" w:rsidP="00D76A97">
      <w:pPr>
        <w:pStyle w:val="a3"/>
        <w:tabs>
          <w:tab w:val="left" w:pos="4485"/>
        </w:tabs>
        <w:spacing w:line="360" w:lineRule="auto"/>
        <w:ind w:right="417" w:firstLine="739"/>
        <w:rPr>
          <w:sz w:val="24"/>
          <w:szCs w:val="24"/>
        </w:rPr>
      </w:pPr>
      <w:r w:rsidRPr="00D76A97">
        <w:rPr>
          <w:sz w:val="24"/>
          <w:szCs w:val="24"/>
        </w:rPr>
        <w:t>Формы</w:t>
      </w:r>
      <w:r w:rsidRPr="00D76A97">
        <w:rPr>
          <w:spacing w:val="-5"/>
          <w:sz w:val="24"/>
          <w:szCs w:val="24"/>
        </w:rPr>
        <w:t xml:space="preserve"> </w:t>
      </w:r>
      <w:r w:rsidRPr="00D76A97">
        <w:rPr>
          <w:sz w:val="24"/>
          <w:szCs w:val="24"/>
        </w:rPr>
        <w:t>организации</w:t>
      </w:r>
      <w:r w:rsidRPr="00D76A97">
        <w:rPr>
          <w:sz w:val="24"/>
          <w:szCs w:val="24"/>
        </w:rPr>
        <w:tab/>
        <w:t>учебно-исследовательской деятельности на внеурочных занятиях могут быть</w:t>
      </w:r>
      <w:r w:rsidRPr="00D76A97">
        <w:rPr>
          <w:spacing w:val="-7"/>
          <w:sz w:val="24"/>
          <w:szCs w:val="24"/>
        </w:rPr>
        <w:t xml:space="preserve"> </w:t>
      </w:r>
      <w:r w:rsidRPr="00D76A97">
        <w:rPr>
          <w:sz w:val="24"/>
          <w:szCs w:val="24"/>
        </w:rPr>
        <w:t>следующими:</w:t>
      </w:r>
    </w:p>
    <w:p w:rsidR="00203344" w:rsidRPr="00D76A97" w:rsidRDefault="001D47D5" w:rsidP="00D76A97">
      <w:pPr>
        <w:pStyle w:val="a4"/>
        <w:numPr>
          <w:ilvl w:val="0"/>
          <w:numId w:val="85"/>
        </w:numPr>
        <w:tabs>
          <w:tab w:val="left" w:pos="1580"/>
        </w:tabs>
        <w:spacing w:line="360" w:lineRule="auto"/>
        <w:ind w:left="1579" w:right="417" w:hanging="274"/>
        <w:rPr>
          <w:sz w:val="24"/>
          <w:szCs w:val="24"/>
        </w:rPr>
      </w:pPr>
      <w:r w:rsidRPr="00D76A97">
        <w:rPr>
          <w:sz w:val="24"/>
          <w:szCs w:val="24"/>
        </w:rPr>
        <w:t>исследовательская практика</w:t>
      </w:r>
      <w:r w:rsidRPr="00D76A97">
        <w:rPr>
          <w:spacing w:val="4"/>
          <w:sz w:val="24"/>
          <w:szCs w:val="24"/>
        </w:rPr>
        <w:t xml:space="preserve"> </w:t>
      </w:r>
      <w:r w:rsidRPr="00D76A97">
        <w:rPr>
          <w:sz w:val="24"/>
          <w:szCs w:val="24"/>
        </w:rPr>
        <w:t>обучающихся;</w:t>
      </w:r>
    </w:p>
    <w:p w:rsidR="00203344" w:rsidRPr="00D76A97" w:rsidRDefault="001D47D5" w:rsidP="00D76A97">
      <w:pPr>
        <w:pStyle w:val="a4"/>
        <w:numPr>
          <w:ilvl w:val="0"/>
          <w:numId w:val="85"/>
        </w:numPr>
        <w:tabs>
          <w:tab w:val="left" w:pos="1580"/>
        </w:tabs>
        <w:spacing w:line="360" w:lineRule="auto"/>
        <w:ind w:right="417" w:firstLine="739"/>
        <w:rPr>
          <w:sz w:val="24"/>
          <w:szCs w:val="24"/>
        </w:rPr>
      </w:pPr>
      <w:r w:rsidRPr="00D76A97">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D76A97">
        <w:rPr>
          <w:spacing w:val="5"/>
          <w:sz w:val="24"/>
          <w:szCs w:val="24"/>
        </w:rPr>
        <w:t xml:space="preserve"> </w:t>
      </w:r>
      <w:r w:rsidRPr="00D76A97">
        <w:rPr>
          <w:sz w:val="24"/>
          <w:szCs w:val="24"/>
        </w:rPr>
        <w:t>характера;</w:t>
      </w:r>
    </w:p>
    <w:p w:rsidR="00203344" w:rsidRPr="00D76A97" w:rsidRDefault="001D47D5" w:rsidP="00D76A97">
      <w:pPr>
        <w:pStyle w:val="a4"/>
        <w:numPr>
          <w:ilvl w:val="0"/>
          <w:numId w:val="85"/>
        </w:numPr>
        <w:tabs>
          <w:tab w:val="left" w:pos="1580"/>
        </w:tabs>
        <w:spacing w:line="360" w:lineRule="auto"/>
        <w:ind w:right="417" w:firstLine="739"/>
        <w:rPr>
          <w:sz w:val="24"/>
          <w:szCs w:val="24"/>
        </w:rPr>
      </w:pPr>
      <w:r w:rsidRPr="00D76A97">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w:t>
      </w:r>
      <w:r w:rsidRPr="00D76A97">
        <w:rPr>
          <w:spacing w:val="-30"/>
          <w:sz w:val="24"/>
          <w:szCs w:val="24"/>
        </w:rPr>
        <w:t xml:space="preserve"> </w:t>
      </w:r>
      <w:r w:rsidRPr="00D76A97">
        <w:rPr>
          <w:sz w:val="24"/>
          <w:szCs w:val="24"/>
        </w:rPr>
        <w:t>деятельности обучающихся;</w:t>
      </w:r>
    </w:p>
    <w:p w:rsidR="00203344" w:rsidRPr="00D76A97" w:rsidRDefault="001D47D5" w:rsidP="00D76A97">
      <w:pPr>
        <w:pStyle w:val="a4"/>
        <w:numPr>
          <w:ilvl w:val="0"/>
          <w:numId w:val="85"/>
        </w:numPr>
        <w:tabs>
          <w:tab w:val="left" w:pos="1580"/>
        </w:tabs>
        <w:spacing w:line="360" w:lineRule="auto"/>
        <w:ind w:right="417" w:firstLine="739"/>
        <w:rPr>
          <w:sz w:val="24"/>
          <w:szCs w:val="24"/>
        </w:rPr>
      </w:pPr>
      <w:r w:rsidRPr="00D76A97">
        <w:rPr>
          <w:sz w:val="24"/>
          <w:szCs w:val="24"/>
        </w:rPr>
        <w:t>ученическое научно-исследовательское общество - форма внеурочной деятельности,</w:t>
      </w:r>
      <w:r w:rsidRPr="00D76A97">
        <w:rPr>
          <w:spacing w:val="-7"/>
          <w:sz w:val="24"/>
          <w:szCs w:val="24"/>
        </w:rPr>
        <w:t xml:space="preserve"> </w:t>
      </w:r>
      <w:r w:rsidRPr="00D76A97">
        <w:rPr>
          <w:sz w:val="24"/>
          <w:szCs w:val="24"/>
        </w:rPr>
        <w:t>которая</w:t>
      </w:r>
      <w:r w:rsidRPr="00D76A97">
        <w:rPr>
          <w:spacing w:val="-6"/>
          <w:sz w:val="24"/>
          <w:szCs w:val="24"/>
        </w:rPr>
        <w:t xml:space="preserve"> </w:t>
      </w:r>
      <w:r w:rsidRPr="00D76A97">
        <w:rPr>
          <w:sz w:val="24"/>
          <w:szCs w:val="24"/>
        </w:rPr>
        <w:t>сочетает</w:t>
      </w:r>
      <w:r w:rsidRPr="00D76A97">
        <w:rPr>
          <w:spacing w:val="-9"/>
          <w:sz w:val="24"/>
          <w:szCs w:val="24"/>
        </w:rPr>
        <w:t xml:space="preserve"> </w:t>
      </w:r>
      <w:r w:rsidRPr="00D76A97">
        <w:rPr>
          <w:sz w:val="24"/>
          <w:szCs w:val="24"/>
        </w:rPr>
        <w:t>работу</w:t>
      </w:r>
      <w:r w:rsidRPr="00D76A97">
        <w:rPr>
          <w:spacing w:val="-12"/>
          <w:sz w:val="24"/>
          <w:szCs w:val="24"/>
        </w:rPr>
        <w:t xml:space="preserve"> </w:t>
      </w:r>
      <w:r w:rsidRPr="00D76A97">
        <w:rPr>
          <w:sz w:val="24"/>
          <w:szCs w:val="24"/>
        </w:rPr>
        <w:t>над</w:t>
      </w:r>
      <w:r w:rsidRPr="00D76A97">
        <w:rPr>
          <w:spacing w:val="-6"/>
          <w:sz w:val="24"/>
          <w:szCs w:val="24"/>
        </w:rPr>
        <w:t xml:space="preserve"> </w:t>
      </w:r>
      <w:r w:rsidRPr="00D76A97">
        <w:rPr>
          <w:sz w:val="24"/>
          <w:szCs w:val="24"/>
        </w:rPr>
        <w:t>учебными</w:t>
      </w:r>
      <w:r w:rsidRPr="00D76A97">
        <w:rPr>
          <w:spacing w:val="-8"/>
          <w:sz w:val="24"/>
          <w:szCs w:val="24"/>
        </w:rPr>
        <w:t xml:space="preserve"> </w:t>
      </w:r>
      <w:r w:rsidRPr="00D76A97">
        <w:rPr>
          <w:sz w:val="24"/>
          <w:szCs w:val="24"/>
        </w:rPr>
        <w:t>исследованиями,</w:t>
      </w:r>
      <w:r w:rsidRPr="00D76A97">
        <w:rPr>
          <w:spacing w:val="-6"/>
          <w:sz w:val="24"/>
          <w:szCs w:val="24"/>
        </w:rPr>
        <w:t xml:space="preserve"> </w:t>
      </w:r>
      <w:r w:rsidRPr="00D76A97">
        <w:rPr>
          <w:sz w:val="24"/>
          <w:szCs w:val="24"/>
        </w:rPr>
        <w:t>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Pr="00D76A97">
        <w:rPr>
          <w:spacing w:val="-6"/>
          <w:sz w:val="24"/>
          <w:szCs w:val="24"/>
        </w:rPr>
        <w:t xml:space="preserve"> </w:t>
      </w:r>
      <w:r w:rsidRPr="00D76A97">
        <w:rPr>
          <w:sz w:val="24"/>
          <w:szCs w:val="24"/>
        </w:rPr>
        <w:t>школ;</w:t>
      </w:r>
    </w:p>
    <w:p w:rsidR="00203344" w:rsidRPr="00D76A97" w:rsidRDefault="001D47D5" w:rsidP="00D76A97">
      <w:pPr>
        <w:pStyle w:val="a4"/>
        <w:numPr>
          <w:ilvl w:val="0"/>
          <w:numId w:val="85"/>
        </w:numPr>
        <w:tabs>
          <w:tab w:val="left" w:pos="1580"/>
        </w:tabs>
        <w:spacing w:line="360" w:lineRule="auto"/>
        <w:ind w:right="417" w:firstLine="739"/>
        <w:rPr>
          <w:sz w:val="24"/>
          <w:szCs w:val="24"/>
        </w:rPr>
      </w:pPr>
      <w:r w:rsidRPr="00D76A97">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03344" w:rsidRPr="00D76A97" w:rsidRDefault="001D47D5" w:rsidP="00D76A97">
      <w:pPr>
        <w:pStyle w:val="a3"/>
        <w:spacing w:line="360" w:lineRule="auto"/>
        <w:ind w:right="417" w:firstLine="739"/>
        <w:rPr>
          <w:sz w:val="24"/>
          <w:szCs w:val="24"/>
        </w:rPr>
      </w:pPr>
      <w:r w:rsidRPr="00D76A97">
        <w:rPr>
          <w:sz w:val="24"/>
          <w:szCs w:val="24"/>
        </w:rPr>
        <w:t>Среди возможных форм представления результатов проектной деятельности можно выделить следующие:</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макеты, модели, рабочие установки, схемы,</w:t>
      </w:r>
      <w:r w:rsidRPr="00D76A97">
        <w:rPr>
          <w:spacing w:val="13"/>
          <w:sz w:val="24"/>
          <w:szCs w:val="24"/>
        </w:rPr>
        <w:t xml:space="preserve"> </w:t>
      </w:r>
      <w:r w:rsidRPr="00D76A97">
        <w:rPr>
          <w:sz w:val="24"/>
          <w:szCs w:val="24"/>
        </w:rPr>
        <w:t>план-карты;</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постеры,</w:t>
      </w:r>
      <w:r w:rsidRPr="00D76A97">
        <w:rPr>
          <w:spacing w:val="3"/>
          <w:sz w:val="24"/>
          <w:szCs w:val="24"/>
        </w:rPr>
        <w:t xml:space="preserve"> </w:t>
      </w:r>
      <w:r w:rsidRPr="00D76A97">
        <w:rPr>
          <w:sz w:val="24"/>
          <w:szCs w:val="24"/>
        </w:rPr>
        <w:t>презентации;</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альбомы, буклеты, брошюры,</w:t>
      </w:r>
      <w:r w:rsidRPr="00D76A97">
        <w:rPr>
          <w:spacing w:val="10"/>
          <w:sz w:val="24"/>
          <w:szCs w:val="24"/>
        </w:rPr>
        <w:t xml:space="preserve"> </w:t>
      </w:r>
      <w:r w:rsidRPr="00D76A97">
        <w:rPr>
          <w:sz w:val="24"/>
          <w:szCs w:val="24"/>
        </w:rPr>
        <w:t>книги;</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реконструкции событий;</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эссе, рассказы, стихи,</w:t>
      </w:r>
      <w:r w:rsidRPr="00D76A97">
        <w:rPr>
          <w:spacing w:val="5"/>
          <w:sz w:val="24"/>
          <w:szCs w:val="24"/>
        </w:rPr>
        <w:t xml:space="preserve"> </w:t>
      </w:r>
      <w:r w:rsidRPr="00D76A97">
        <w:rPr>
          <w:sz w:val="24"/>
          <w:szCs w:val="24"/>
        </w:rPr>
        <w:t>рисунки;</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результаты исследовательских экспедиций, обработки архивов и</w:t>
      </w:r>
      <w:r w:rsidRPr="00D76A97">
        <w:rPr>
          <w:spacing w:val="-5"/>
          <w:sz w:val="24"/>
          <w:szCs w:val="24"/>
        </w:rPr>
        <w:t xml:space="preserve"> </w:t>
      </w:r>
      <w:r w:rsidRPr="00D76A97">
        <w:rPr>
          <w:sz w:val="24"/>
          <w:szCs w:val="24"/>
        </w:rPr>
        <w:t>мемуаров;</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документальные фильмы,</w:t>
      </w:r>
      <w:r w:rsidRPr="00D76A97">
        <w:rPr>
          <w:spacing w:val="5"/>
          <w:sz w:val="24"/>
          <w:szCs w:val="24"/>
        </w:rPr>
        <w:t xml:space="preserve"> </w:t>
      </w:r>
      <w:r w:rsidRPr="00D76A97">
        <w:rPr>
          <w:sz w:val="24"/>
          <w:szCs w:val="24"/>
        </w:rPr>
        <w:t>мультфильмы;</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выставки, игры, тематические вечера,</w:t>
      </w:r>
      <w:r w:rsidRPr="00D76A97">
        <w:rPr>
          <w:spacing w:val="10"/>
          <w:sz w:val="24"/>
          <w:szCs w:val="24"/>
        </w:rPr>
        <w:t xml:space="preserve"> </w:t>
      </w:r>
      <w:r w:rsidRPr="00D76A97">
        <w:rPr>
          <w:sz w:val="24"/>
          <w:szCs w:val="24"/>
        </w:rPr>
        <w:t>концерты;</w:t>
      </w:r>
    </w:p>
    <w:p w:rsidR="00203344" w:rsidRPr="00D76A97" w:rsidRDefault="001D47D5" w:rsidP="00D76A97">
      <w:pPr>
        <w:pStyle w:val="a4"/>
        <w:numPr>
          <w:ilvl w:val="0"/>
          <w:numId w:val="85"/>
        </w:numPr>
        <w:tabs>
          <w:tab w:val="left" w:pos="1580"/>
        </w:tabs>
        <w:spacing w:line="360" w:lineRule="auto"/>
        <w:ind w:left="1579" w:right="417" w:hanging="274"/>
        <w:jc w:val="left"/>
        <w:rPr>
          <w:sz w:val="24"/>
          <w:szCs w:val="24"/>
        </w:rPr>
      </w:pPr>
      <w:r w:rsidRPr="00D76A97">
        <w:rPr>
          <w:sz w:val="24"/>
          <w:szCs w:val="24"/>
        </w:rPr>
        <w:t>сценарии мероприятий;</w:t>
      </w:r>
    </w:p>
    <w:p w:rsidR="00203344" w:rsidRPr="00D76A97" w:rsidRDefault="001D47D5" w:rsidP="00D76A97">
      <w:pPr>
        <w:pStyle w:val="a4"/>
        <w:numPr>
          <w:ilvl w:val="0"/>
          <w:numId w:val="85"/>
        </w:numPr>
        <w:tabs>
          <w:tab w:val="left" w:pos="1580"/>
        </w:tabs>
        <w:spacing w:line="360" w:lineRule="auto"/>
        <w:ind w:right="417" w:firstLine="739"/>
        <w:rPr>
          <w:sz w:val="24"/>
          <w:szCs w:val="24"/>
        </w:rPr>
      </w:pPr>
      <w:r w:rsidRPr="00D76A97">
        <w:rPr>
          <w:sz w:val="24"/>
          <w:szCs w:val="24"/>
        </w:rPr>
        <w:t>веб-сайты, программное обеспечение, компакт-диски (или другие цифровые носители) и др.</w:t>
      </w:r>
    </w:p>
    <w:p w:rsidR="00203344" w:rsidRPr="00D76A97" w:rsidRDefault="001D47D5" w:rsidP="00D76A97">
      <w:pPr>
        <w:pStyle w:val="a3"/>
        <w:spacing w:line="360" w:lineRule="auto"/>
        <w:ind w:right="417" w:firstLine="739"/>
        <w:rPr>
          <w:sz w:val="24"/>
          <w:szCs w:val="24"/>
        </w:rPr>
      </w:pPr>
      <w:r w:rsidRPr="00D76A97">
        <w:rPr>
          <w:sz w:val="24"/>
          <w:szCs w:val="24"/>
        </w:rPr>
        <w:t>Результаты также могут быть представлены в ходе проведения конференций, семинаров и круглых столов.</w:t>
      </w:r>
    </w:p>
    <w:p w:rsidR="00203344" w:rsidRPr="00D76A97" w:rsidRDefault="001D47D5" w:rsidP="00D76A97">
      <w:pPr>
        <w:pStyle w:val="a3"/>
        <w:spacing w:line="360" w:lineRule="auto"/>
        <w:ind w:right="417" w:firstLine="739"/>
        <w:rPr>
          <w:sz w:val="24"/>
          <w:szCs w:val="24"/>
        </w:rPr>
      </w:pPr>
      <w:r w:rsidRPr="00D76A97">
        <w:rPr>
          <w:sz w:val="24"/>
          <w:szCs w:val="24"/>
        </w:rPr>
        <w:t>Итоги учебно-исследовательской деятельности могут быть в том числе представлены</w:t>
      </w:r>
      <w:r w:rsidRPr="00D76A97">
        <w:rPr>
          <w:spacing w:val="-10"/>
          <w:sz w:val="24"/>
          <w:szCs w:val="24"/>
        </w:rPr>
        <w:t xml:space="preserve"> </w:t>
      </w:r>
      <w:r w:rsidRPr="00D76A97">
        <w:rPr>
          <w:sz w:val="24"/>
          <w:szCs w:val="24"/>
        </w:rPr>
        <w:t>в</w:t>
      </w:r>
      <w:r w:rsidRPr="00D76A97">
        <w:rPr>
          <w:spacing w:val="-6"/>
          <w:sz w:val="24"/>
          <w:szCs w:val="24"/>
        </w:rPr>
        <w:t xml:space="preserve"> </w:t>
      </w:r>
      <w:r w:rsidRPr="00D76A97">
        <w:rPr>
          <w:sz w:val="24"/>
          <w:szCs w:val="24"/>
        </w:rPr>
        <w:t>виде</w:t>
      </w:r>
      <w:r w:rsidRPr="00D76A97">
        <w:rPr>
          <w:spacing w:val="-9"/>
          <w:sz w:val="24"/>
          <w:szCs w:val="24"/>
        </w:rPr>
        <w:t xml:space="preserve"> </w:t>
      </w:r>
      <w:r w:rsidRPr="00D76A97">
        <w:rPr>
          <w:sz w:val="24"/>
          <w:szCs w:val="24"/>
        </w:rPr>
        <w:t>статей,</w:t>
      </w:r>
      <w:r w:rsidRPr="00D76A97">
        <w:rPr>
          <w:spacing w:val="-7"/>
          <w:sz w:val="24"/>
          <w:szCs w:val="24"/>
        </w:rPr>
        <w:t xml:space="preserve"> </w:t>
      </w:r>
      <w:r w:rsidRPr="00D76A97">
        <w:rPr>
          <w:sz w:val="24"/>
          <w:szCs w:val="24"/>
        </w:rPr>
        <w:t>обзоров,</w:t>
      </w:r>
      <w:r w:rsidRPr="00D76A97">
        <w:rPr>
          <w:spacing w:val="-8"/>
          <w:sz w:val="24"/>
          <w:szCs w:val="24"/>
        </w:rPr>
        <w:t xml:space="preserve"> </w:t>
      </w:r>
      <w:r w:rsidRPr="00D76A97">
        <w:rPr>
          <w:sz w:val="24"/>
          <w:szCs w:val="24"/>
        </w:rPr>
        <w:t>отчетов</w:t>
      </w:r>
      <w:r w:rsidRPr="00D76A97">
        <w:rPr>
          <w:spacing w:val="-11"/>
          <w:sz w:val="24"/>
          <w:szCs w:val="24"/>
        </w:rPr>
        <w:t xml:space="preserve"> </w:t>
      </w:r>
      <w:r w:rsidRPr="00D76A97">
        <w:rPr>
          <w:sz w:val="24"/>
          <w:szCs w:val="24"/>
        </w:rPr>
        <w:t>и</w:t>
      </w:r>
      <w:r w:rsidRPr="00D76A97">
        <w:rPr>
          <w:spacing w:val="-9"/>
          <w:sz w:val="24"/>
          <w:szCs w:val="24"/>
        </w:rPr>
        <w:t xml:space="preserve"> </w:t>
      </w:r>
      <w:r w:rsidRPr="00D76A97">
        <w:rPr>
          <w:sz w:val="24"/>
          <w:szCs w:val="24"/>
        </w:rPr>
        <w:t>заключений</w:t>
      </w:r>
      <w:r w:rsidRPr="00D76A97">
        <w:rPr>
          <w:spacing w:val="-10"/>
          <w:sz w:val="24"/>
          <w:szCs w:val="24"/>
        </w:rPr>
        <w:t xml:space="preserve"> </w:t>
      </w:r>
      <w:r w:rsidRPr="00D76A97">
        <w:rPr>
          <w:sz w:val="24"/>
          <w:szCs w:val="24"/>
        </w:rPr>
        <w:t>по</w:t>
      </w:r>
      <w:r w:rsidRPr="00D76A97">
        <w:rPr>
          <w:spacing w:val="-9"/>
          <w:sz w:val="24"/>
          <w:szCs w:val="24"/>
        </w:rPr>
        <w:t xml:space="preserve"> </w:t>
      </w:r>
      <w:r w:rsidRPr="00D76A97">
        <w:rPr>
          <w:sz w:val="24"/>
          <w:szCs w:val="24"/>
        </w:rPr>
        <w:t>итогам</w:t>
      </w:r>
      <w:r w:rsidRPr="00D76A97">
        <w:rPr>
          <w:spacing w:val="-8"/>
          <w:sz w:val="24"/>
          <w:szCs w:val="24"/>
        </w:rPr>
        <w:t xml:space="preserve"> </w:t>
      </w:r>
      <w:r w:rsidRPr="00D76A97">
        <w:rPr>
          <w:sz w:val="24"/>
          <w:szCs w:val="24"/>
        </w:rPr>
        <w:t xml:space="preserve">исследований, проводимых в рамках исследовательских экспедиций, обработки </w:t>
      </w:r>
      <w:r w:rsidRPr="00D76A97">
        <w:rPr>
          <w:spacing w:val="2"/>
          <w:sz w:val="24"/>
          <w:szCs w:val="24"/>
        </w:rPr>
        <w:t xml:space="preserve">архивов </w:t>
      </w:r>
      <w:r w:rsidRPr="00D76A97">
        <w:rPr>
          <w:sz w:val="24"/>
          <w:szCs w:val="24"/>
        </w:rPr>
        <w:t>и мемуаров, исследований по различным предметным областям, а также в виде прототипов, моделей,</w:t>
      </w:r>
      <w:r w:rsidRPr="00D76A97">
        <w:rPr>
          <w:spacing w:val="6"/>
          <w:sz w:val="24"/>
          <w:szCs w:val="24"/>
        </w:rPr>
        <w:t xml:space="preserve"> </w:t>
      </w:r>
      <w:r w:rsidRPr="00D76A97">
        <w:rPr>
          <w:sz w:val="24"/>
          <w:szCs w:val="24"/>
        </w:rPr>
        <w:t>образцов.</w:t>
      </w:r>
    </w:p>
    <w:p w:rsidR="00203344" w:rsidRPr="00D76A97" w:rsidRDefault="001D47D5" w:rsidP="00D76A97">
      <w:pPr>
        <w:pStyle w:val="a4"/>
        <w:numPr>
          <w:ilvl w:val="2"/>
          <w:numId w:val="81"/>
        </w:numPr>
        <w:tabs>
          <w:tab w:val="left" w:pos="2089"/>
        </w:tabs>
        <w:spacing w:line="360" w:lineRule="auto"/>
        <w:ind w:left="566" w:right="417" w:firstLine="739"/>
        <w:rPr>
          <w:sz w:val="24"/>
          <w:szCs w:val="24"/>
        </w:rPr>
      </w:pPr>
      <w:r w:rsidRPr="00D76A97">
        <w:rPr>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203344" w:rsidRPr="00D76A97" w:rsidRDefault="001D47D5" w:rsidP="00D76A97">
      <w:pPr>
        <w:pStyle w:val="a3"/>
        <w:spacing w:line="360" w:lineRule="auto"/>
        <w:ind w:left="1306" w:right="417"/>
        <w:rPr>
          <w:sz w:val="24"/>
          <w:szCs w:val="24"/>
        </w:rPr>
      </w:pPr>
      <w:r w:rsidRPr="00D76A97">
        <w:rPr>
          <w:sz w:val="24"/>
          <w:szCs w:val="24"/>
        </w:rPr>
        <w:t>С целью реализации целей и успешного решения задач учебно-</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533" w:gutter="0"/>
          <w:cols w:space="720"/>
        </w:sectPr>
      </w:pPr>
    </w:p>
    <w:p w:rsidR="00203344" w:rsidRPr="00D76A97" w:rsidRDefault="001D47D5" w:rsidP="00D76A97">
      <w:pPr>
        <w:pStyle w:val="a3"/>
        <w:spacing w:line="360" w:lineRule="auto"/>
        <w:ind w:right="417"/>
        <w:rPr>
          <w:sz w:val="24"/>
          <w:szCs w:val="24"/>
        </w:rPr>
      </w:pPr>
      <w:r w:rsidRPr="00D76A97">
        <w:rPr>
          <w:sz w:val="24"/>
          <w:szCs w:val="24"/>
        </w:rPr>
        <w:t>исследовательской</w:t>
      </w:r>
      <w:r w:rsidRPr="00D76A97">
        <w:rPr>
          <w:spacing w:val="-19"/>
          <w:sz w:val="24"/>
          <w:szCs w:val="24"/>
        </w:rPr>
        <w:t xml:space="preserve"> </w:t>
      </w:r>
      <w:r w:rsidRPr="00D76A97">
        <w:rPr>
          <w:sz w:val="24"/>
          <w:szCs w:val="24"/>
        </w:rPr>
        <w:t>и</w:t>
      </w:r>
      <w:r w:rsidRPr="00D76A97">
        <w:rPr>
          <w:spacing w:val="-19"/>
          <w:sz w:val="24"/>
          <w:szCs w:val="24"/>
        </w:rPr>
        <w:t xml:space="preserve"> </w:t>
      </w:r>
      <w:r w:rsidRPr="00D76A97">
        <w:rPr>
          <w:sz w:val="24"/>
          <w:szCs w:val="24"/>
        </w:rPr>
        <w:t>проектной</w:t>
      </w:r>
      <w:r w:rsidRPr="00D76A97">
        <w:rPr>
          <w:spacing w:val="-19"/>
          <w:sz w:val="24"/>
          <w:szCs w:val="24"/>
        </w:rPr>
        <w:t xml:space="preserve"> </w:t>
      </w:r>
      <w:r w:rsidRPr="00D76A97">
        <w:rPr>
          <w:sz w:val="24"/>
          <w:szCs w:val="24"/>
        </w:rPr>
        <w:t>деятельности,</w:t>
      </w:r>
      <w:r w:rsidRPr="00D76A97">
        <w:rPr>
          <w:spacing w:val="-17"/>
          <w:sz w:val="24"/>
          <w:szCs w:val="24"/>
        </w:rPr>
        <w:t xml:space="preserve"> </w:t>
      </w:r>
      <w:r w:rsidRPr="00D76A97">
        <w:rPr>
          <w:sz w:val="24"/>
          <w:szCs w:val="24"/>
        </w:rPr>
        <w:t>реализации</w:t>
      </w:r>
      <w:r w:rsidRPr="00D76A97">
        <w:rPr>
          <w:spacing w:val="-19"/>
          <w:sz w:val="24"/>
          <w:szCs w:val="24"/>
        </w:rPr>
        <w:t xml:space="preserve"> </w:t>
      </w:r>
      <w:r w:rsidRPr="00D76A97">
        <w:rPr>
          <w:sz w:val="24"/>
          <w:szCs w:val="24"/>
        </w:rPr>
        <w:t>принципов</w:t>
      </w:r>
      <w:r w:rsidRPr="00D76A97">
        <w:rPr>
          <w:spacing w:val="-21"/>
          <w:sz w:val="24"/>
          <w:szCs w:val="24"/>
        </w:rPr>
        <w:t xml:space="preserve"> </w:t>
      </w:r>
      <w:r w:rsidRPr="00D76A97">
        <w:rPr>
          <w:sz w:val="24"/>
          <w:szCs w:val="24"/>
        </w:rPr>
        <w:t>их</w:t>
      </w:r>
      <w:r w:rsidRPr="00D76A97">
        <w:rPr>
          <w:spacing w:val="-23"/>
          <w:sz w:val="24"/>
          <w:szCs w:val="24"/>
        </w:rPr>
        <w:t xml:space="preserve"> </w:t>
      </w:r>
      <w:r w:rsidRPr="00D76A97">
        <w:rPr>
          <w:sz w:val="24"/>
          <w:szCs w:val="24"/>
        </w:rPr>
        <w:t>организации используются разнообразные эффективные формы сотрудничества субъектов учебно-исследовательской, проектной, образовательной деятельности, включая разнообразные формы взаимодействия с организациями-партнерами. Формы привлечения консультантов, экспертов и научных руководителей могут строиться</w:t>
      </w:r>
      <w:r w:rsidRPr="00D76A97">
        <w:rPr>
          <w:spacing w:val="-48"/>
          <w:sz w:val="24"/>
          <w:szCs w:val="24"/>
        </w:rPr>
        <w:t xml:space="preserve"> </w:t>
      </w:r>
      <w:r w:rsidRPr="00D76A97">
        <w:rPr>
          <w:sz w:val="24"/>
          <w:szCs w:val="24"/>
        </w:rPr>
        <w:t>на основе договорных отношений, отношений взаимовыгодного</w:t>
      </w:r>
      <w:r w:rsidRPr="00D76A97">
        <w:rPr>
          <w:spacing w:val="-12"/>
          <w:sz w:val="24"/>
          <w:szCs w:val="24"/>
        </w:rPr>
        <w:t xml:space="preserve"> </w:t>
      </w:r>
      <w:r w:rsidRPr="00D76A97">
        <w:rPr>
          <w:sz w:val="24"/>
          <w:szCs w:val="24"/>
        </w:rPr>
        <w:t>сотрудничества.</w:t>
      </w:r>
    </w:p>
    <w:p w:rsidR="00203344" w:rsidRPr="00D76A97" w:rsidRDefault="001D47D5" w:rsidP="00D76A97">
      <w:pPr>
        <w:pStyle w:val="a3"/>
        <w:spacing w:line="360" w:lineRule="auto"/>
        <w:ind w:left="1306" w:right="417"/>
        <w:rPr>
          <w:sz w:val="24"/>
          <w:szCs w:val="24"/>
        </w:rPr>
      </w:pPr>
      <w:r w:rsidRPr="00D76A97">
        <w:rPr>
          <w:sz w:val="24"/>
          <w:szCs w:val="24"/>
        </w:rPr>
        <w:t>Такие формы могут включать в себя следующее:</w:t>
      </w:r>
    </w:p>
    <w:p w:rsidR="00203344" w:rsidRPr="00D76A97" w:rsidRDefault="001D47D5" w:rsidP="00D76A97">
      <w:pPr>
        <w:pStyle w:val="a4"/>
        <w:numPr>
          <w:ilvl w:val="0"/>
          <w:numId w:val="85"/>
        </w:numPr>
        <w:tabs>
          <w:tab w:val="left" w:pos="1561"/>
        </w:tabs>
        <w:spacing w:line="360" w:lineRule="auto"/>
        <w:ind w:right="417" w:firstLine="739"/>
        <w:rPr>
          <w:sz w:val="24"/>
          <w:szCs w:val="24"/>
        </w:rPr>
      </w:pPr>
      <w:r w:rsidRPr="00D76A97">
        <w:rPr>
          <w:sz w:val="24"/>
          <w:szCs w:val="24"/>
        </w:rPr>
        <w:t>договор с образовательной, научной организацией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w:t>
      </w:r>
      <w:r w:rsidRPr="00D76A97">
        <w:rPr>
          <w:spacing w:val="5"/>
          <w:sz w:val="24"/>
          <w:szCs w:val="24"/>
        </w:rPr>
        <w:t xml:space="preserve"> </w:t>
      </w:r>
      <w:r w:rsidRPr="00D76A97">
        <w:rPr>
          <w:sz w:val="24"/>
          <w:szCs w:val="24"/>
        </w:rPr>
        <w:t>организации);</w:t>
      </w:r>
    </w:p>
    <w:p w:rsidR="00203344" w:rsidRPr="00D76A97" w:rsidRDefault="001D47D5" w:rsidP="00D76A97">
      <w:pPr>
        <w:pStyle w:val="a4"/>
        <w:numPr>
          <w:ilvl w:val="0"/>
          <w:numId w:val="85"/>
        </w:numPr>
        <w:tabs>
          <w:tab w:val="left" w:pos="1561"/>
        </w:tabs>
        <w:spacing w:line="360" w:lineRule="auto"/>
        <w:ind w:right="417" w:firstLine="739"/>
        <w:rPr>
          <w:sz w:val="24"/>
          <w:szCs w:val="24"/>
        </w:rPr>
      </w:pPr>
      <w:r w:rsidRPr="00D76A97">
        <w:rPr>
          <w:sz w:val="24"/>
          <w:szCs w:val="24"/>
        </w:rPr>
        <w:t>договор о сотрудничестве может основываться на оплате услуг экспертов, консультантов, научных руководителей;</w:t>
      </w:r>
    </w:p>
    <w:p w:rsidR="00203344" w:rsidRPr="00D76A97" w:rsidRDefault="001D47D5" w:rsidP="00D76A97">
      <w:pPr>
        <w:pStyle w:val="a4"/>
        <w:numPr>
          <w:ilvl w:val="0"/>
          <w:numId w:val="85"/>
        </w:numPr>
        <w:tabs>
          <w:tab w:val="left" w:pos="1561"/>
        </w:tabs>
        <w:spacing w:line="360" w:lineRule="auto"/>
        <w:ind w:right="417" w:firstLine="739"/>
        <w:rPr>
          <w:sz w:val="24"/>
          <w:szCs w:val="24"/>
        </w:rPr>
      </w:pPr>
      <w:r w:rsidRPr="00D76A97">
        <w:rPr>
          <w:sz w:val="24"/>
          <w:szCs w:val="24"/>
        </w:rPr>
        <w:t>экспертная,</w:t>
      </w:r>
      <w:r w:rsidRPr="00D76A97">
        <w:rPr>
          <w:spacing w:val="-13"/>
          <w:sz w:val="24"/>
          <w:szCs w:val="24"/>
        </w:rPr>
        <w:t xml:space="preserve"> </w:t>
      </w:r>
      <w:r w:rsidRPr="00D76A97">
        <w:rPr>
          <w:sz w:val="24"/>
          <w:szCs w:val="24"/>
        </w:rPr>
        <w:t>научная</w:t>
      </w:r>
      <w:r w:rsidRPr="00D76A97">
        <w:rPr>
          <w:spacing w:val="-13"/>
          <w:sz w:val="24"/>
          <w:szCs w:val="24"/>
        </w:rPr>
        <w:t xml:space="preserve"> </w:t>
      </w:r>
      <w:r w:rsidRPr="00D76A97">
        <w:rPr>
          <w:sz w:val="24"/>
          <w:szCs w:val="24"/>
        </w:rPr>
        <w:t>и</w:t>
      </w:r>
      <w:r w:rsidRPr="00D76A97">
        <w:rPr>
          <w:spacing w:val="-14"/>
          <w:sz w:val="24"/>
          <w:szCs w:val="24"/>
        </w:rPr>
        <w:t xml:space="preserve"> </w:t>
      </w:r>
      <w:r w:rsidRPr="00D76A97">
        <w:rPr>
          <w:sz w:val="24"/>
          <w:szCs w:val="24"/>
        </w:rPr>
        <w:t>консультационная</w:t>
      </w:r>
      <w:r w:rsidRPr="00D76A97">
        <w:rPr>
          <w:spacing w:val="-9"/>
          <w:sz w:val="24"/>
          <w:szCs w:val="24"/>
        </w:rPr>
        <w:t xml:space="preserve"> </w:t>
      </w:r>
      <w:r w:rsidRPr="00D76A97">
        <w:rPr>
          <w:sz w:val="24"/>
          <w:szCs w:val="24"/>
        </w:rPr>
        <w:t>поддержка</w:t>
      </w:r>
      <w:r w:rsidRPr="00D76A97">
        <w:rPr>
          <w:spacing w:val="-13"/>
          <w:sz w:val="24"/>
          <w:szCs w:val="24"/>
        </w:rPr>
        <w:t xml:space="preserve"> </w:t>
      </w:r>
      <w:r w:rsidRPr="00D76A97">
        <w:rPr>
          <w:sz w:val="24"/>
          <w:szCs w:val="24"/>
        </w:rPr>
        <w:t>может</w:t>
      </w:r>
      <w:r w:rsidRPr="00D76A97">
        <w:rPr>
          <w:spacing w:val="-16"/>
          <w:sz w:val="24"/>
          <w:szCs w:val="24"/>
        </w:rPr>
        <w:t xml:space="preserve"> </w:t>
      </w:r>
      <w:r w:rsidRPr="00D76A97">
        <w:rPr>
          <w:sz w:val="24"/>
          <w:szCs w:val="24"/>
        </w:rPr>
        <w:t>осуществляться</w:t>
      </w:r>
      <w:r w:rsidRPr="00D76A97">
        <w:rPr>
          <w:spacing w:val="-13"/>
          <w:sz w:val="24"/>
          <w:szCs w:val="24"/>
        </w:rPr>
        <w:t xml:space="preserve"> </w:t>
      </w:r>
      <w:r w:rsidRPr="00D76A97">
        <w:rPr>
          <w:sz w:val="24"/>
          <w:szCs w:val="24"/>
        </w:rPr>
        <w:t>в рамках сетевого взаимодействия общеобразовательных</w:t>
      </w:r>
      <w:r w:rsidRPr="00D76A97">
        <w:rPr>
          <w:spacing w:val="-9"/>
          <w:sz w:val="24"/>
          <w:szCs w:val="24"/>
        </w:rPr>
        <w:t xml:space="preserve"> </w:t>
      </w:r>
      <w:r w:rsidRPr="00D76A97">
        <w:rPr>
          <w:sz w:val="24"/>
          <w:szCs w:val="24"/>
        </w:rPr>
        <w:t>организаций;</w:t>
      </w:r>
    </w:p>
    <w:p w:rsidR="00203344" w:rsidRPr="00D76A97" w:rsidRDefault="001D47D5" w:rsidP="00D76A97">
      <w:pPr>
        <w:pStyle w:val="a4"/>
        <w:numPr>
          <w:ilvl w:val="0"/>
          <w:numId w:val="85"/>
        </w:numPr>
        <w:tabs>
          <w:tab w:val="left" w:pos="1561"/>
        </w:tabs>
        <w:spacing w:line="360" w:lineRule="auto"/>
        <w:ind w:right="417" w:firstLine="739"/>
        <w:rPr>
          <w:sz w:val="24"/>
          <w:szCs w:val="24"/>
        </w:rPr>
      </w:pPr>
      <w:r w:rsidRPr="00D76A97">
        <w:rPr>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w:t>
      </w:r>
      <w:r w:rsidRPr="00D76A97">
        <w:rPr>
          <w:spacing w:val="-14"/>
          <w:sz w:val="24"/>
          <w:szCs w:val="24"/>
        </w:rPr>
        <w:t xml:space="preserve"> </w:t>
      </w:r>
      <w:r w:rsidRPr="00D76A97">
        <w:rPr>
          <w:sz w:val="24"/>
          <w:szCs w:val="24"/>
        </w:rPr>
        <w:t>применяющих</w:t>
      </w:r>
      <w:r w:rsidRPr="00D76A97">
        <w:rPr>
          <w:spacing w:val="-20"/>
          <w:sz w:val="24"/>
          <w:szCs w:val="24"/>
        </w:rPr>
        <w:t xml:space="preserve"> </w:t>
      </w:r>
      <w:r w:rsidRPr="00D76A97">
        <w:rPr>
          <w:sz w:val="24"/>
          <w:szCs w:val="24"/>
        </w:rPr>
        <w:t>современные</w:t>
      </w:r>
      <w:r w:rsidRPr="00D76A97">
        <w:rPr>
          <w:spacing w:val="-15"/>
          <w:sz w:val="24"/>
          <w:szCs w:val="24"/>
        </w:rPr>
        <w:t xml:space="preserve"> </w:t>
      </w:r>
      <w:r w:rsidRPr="00D76A97">
        <w:rPr>
          <w:sz w:val="24"/>
          <w:szCs w:val="24"/>
        </w:rPr>
        <w:t>образовательные</w:t>
      </w:r>
      <w:r w:rsidRPr="00D76A97">
        <w:rPr>
          <w:spacing w:val="-14"/>
          <w:sz w:val="24"/>
          <w:szCs w:val="24"/>
        </w:rPr>
        <w:t xml:space="preserve"> </w:t>
      </w:r>
      <w:r w:rsidRPr="00D76A97">
        <w:rPr>
          <w:sz w:val="24"/>
          <w:szCs w:val="24"/>
        </w:rPr>
        <w:t>технологии,</w:t>
      </w:r>
      <w:r w:rsidRPr="00D76A97">
        <w:rPr>
          <w:spacing w:val="-14"/>
          <w:sz w:val="24"/>
          <w:szCs w:val="24"/>
        </w:rPr>
        <w:t xml:space="preserve"> </w:t>
      </w:r>
      <w:r w:rsidRPr="00D76A97">
        <w:rPr>
          <w:sz w:val="24"/>
          <w:szCs w:val="24"/>
        </w:rPr>
        <w:t>имеющих</w:t>
      </w:r>
      <w:r w:rsidRPr="00D76A97">
        <w:rPr>
          <w:spacing w:val="-16"/>
          <w:sz w:val="24"/>
          <w:szCs w:val="24"/>
        </w:rPr>
        <w:t xml:space="preserve"> </w:t>
      </w:r>
      <w:r w:rsidRPr="00D76A97">
        <w:rPr>
          <w:sz w:val="24"/>
          <w:szCs w:val="24"/>
        </w:rPr>
        <w:t>высокие образовательные результаты обучающихся, реализующих эффективные модели финансово-экономического</w:t>
      </w:r>
      <w:r w:rsidRPr="00D76A97">
        <w:rPr>
          <w:spacing w:val="5"/>
          <w:sz w:val="24"/>
          <w:szCs w:val="24"/>
        </w:rPr>
        <w:t xml:space="preserve"> </w:t>
      </w:r>
      <w:r w:rsidRPr="00D76A97">
        <w:rPr>
          <w:sz w:val="24"/>
          <w:szCs w:val="24"/>
        </w:rPr>
        <w:t>управления.</w:t>
      </w:r>
    </w:p>
    <w:p w:rsidR="00203344" w:rsidRPr="00D76A97" w:rsidRDefault="001D47D5" w:rsidP="00D76A97">
      <w:pPr>
        <w:pStyle w:val="a3"/>
        <w:tabs>
          <w:tab w:val="left" w:pos="1985"/>
          <w:tab w:val="left" w:pos="4643"/>
          <w:tab w:val="left" w:pos="4789"/>
          <w:tab w:val="left" w:pos="6688"/>
          <w:tab w:val="left" w:pos="8650"/>
          <w:tab w:val="left" w:pos="9878"/>
        </w:tabs>
        <w:spacing w:line="360" w:lineRule="auto"/>
        <w:ind w:right="417" w:firstLine="739"/>
        <w:jc w:val="left"/>
        <w:rPr>
          <w:sz w:val="24"/>
          <w:szCs w:val="24"/>
        </w:rPr>
      </w:pPr>
      <w:r w:rsidRPr="00D76A97">
        <w:rPr>
          <w:sz w:val="24"/>
          <w:szCs w:val="24"/>
        </w:rPr>
        <w:t>Взаимодействие с учебными, научными и социальными организациями может включать</w:t>
      </w:r>
      <w:r w:rsidRPr="00D76A97">
        <w:rPr>
          <w:spacing w:val="-6"/>
          <w:sz w:val="24"/>
          <w:szCs w:val="24"/>
        </w:rPr>
        <w:t xml:space="preserve"> </w:t>
      </w:r>
      <w:r w:rsidRPr="00D76A97">
        <w:rPr>
          <w:sz w:val="24"/>
          <w:szCs w:val="24"/>
        </w:rPr>
        <w:t>проведение:</w:t>
      </w:r>
      <w:r w:rsidRPr="00D76A97">
        <w:rPr>
          <w:sz w:val="24"/>
          <w:szCs w:val="24"/>
        </w:rPr>
        <w:tab/>
        <w:t>единовременного или регулярного научного семинара;</w:t>
      </w:r>
      <w:r w:rsidRPr="00D76A97">
        <w:rPr>
          <w:sz w:val="24"/>
          <w:szCs w:val="24"/>
        </w:rPr>
        <w:tab/>
        <w:t>научно-практической</w:t>
      </w:r>
      <w:r w:rsidRPr="00D76A97">
        <w:rPr>
          <w:sz w:val="24"/>
          <w:szCs w:val="24"/>
        </w:rPr>
        <w:tab/>
      </w:r>
      <w:r w:rsidRPr="00D76A97">
        <w:rPr>
          <w:sz w:val="24"/>
          <w:szCs w:val="24"/>
        </w:rPr>
        <w:tab/>
        <w:t>конференции;</w:t>
      </w:r>
      <w:r w:rsidRPr="00D76A97">
        <w:rPr>
          <w:sz w:val="24"/>
          <w:szCs w:val="24"/>
        </w:rPr>
        <w:tab/>
        <w:t>консультаций;</w:t>
      </w:r>
      <w:r w:rsidRPr="00D76A97">
        <w:rPr>
          <w:sz w:val="24"/>
          <w:szCs w:val="24"/>
        </w:rPr>
        <w:tab/>
        <w:t>круглых</w:t>
      </w:r>
      <w:r w:rsidRPr="00D76A97">
        <w:rPr>
          <w:sz w:val="24"/>
          <w:szCs w:val="24"/>
        </w:rPr>
        <w:tab/>
      </w:r>
      <w:r w:rsidRPr="00D76A97">
        <w:rPr>
          <w:spacing w:val="-3"/>
          <w:sz w:val="24"/>
          <w:szCs w:val="24"/>
        </w:rPr>
        <w:t xml:space="preserve">столов; </w:t>
      </w:r>
      <w:r w:rsidRPr="00D76A97">
        <w:rPr>
          <w:sz w:val="24"/>
          <w:szCs w:val="24"/>
        </w:rPr>
        <w:t>вебинаров; мастер-классов, тренингов и</w:t>
      </w:r>
      <w:r w:rsidRPr="00D76A97">
        <w:rPr>
          <w:spacing w:val="9"/>
          <w:sz w:val="24"/>
          <w:szCs w:val="24"/>
        </w:rPr>
        <w:t xml:space="preserve"> </w:t>
      </w:r>
      <w:r w:rsidRPr="00D76A97">
        <w:rPr>
          <w:sz w:val="24"/>
          <w:szCs w:val="24"/>
        </w:rPr>
        <w:t>др.</w:t>
      </w:r>
    </w:p>
    <w:p w:rsidR="00203344" w:rsidRPr="00D76A97" w:rsidRDefault="001D47D5" w:rsidP="00D76A97">
      <w:pPr>
        <w:pStyle w:val="a3"/>
        <w:tabs>
          <w:tab w:val="left" w:pos="3277"/>
          <w:tab w:val="left" w:pos="4461"/>
          <w:tab w:val="left" w:pos="6346"/>
          <w:tab w:val="left" w:pos="6845"/>
          <w:tab w:val="left" w:pos="7833"/>
          <w:tab w:val="left" w:pos="10086"/>
        </w:tabs>
        <w:spacing w:line="360" w:lineRule="auto"/>
        <w:ind w:right="417" w:firstLine="739"/>
        <w:jc w:val="left"/>
        <w:rPr>
          <w:sz w:val="24"/>
          <w:szCs w:val="24"/>
        </w:rPr>
      </w:pPr>
      <w:r w:rsidRPr="00D76A97">
        <w:rPr>
          <w:sz w:val="24"/>
          <w:szCs w:val="24"/>
        </w:rPr>
        <w:t>Приведенные</w:t>
      </w:r>
      <w:r w:rsidRPr="00D76A97">
        <w:rPr>
          <w:sz w:val="24"/>
          <w:szCs w:val="24"/>
        </w:rPr>
        <w:tab/>
        <w:t>списки</w:t>
      </w:r>
      <w:r w:rsidRPr="00D76A97">
        <w:rPr>
          <w:sz w:val="24"/>
          <w:szCs w:val="24"/>
        </w:rPr>
        <w:tab/>
        <w:t>направлений</w:t>
      </w:r>
      <w:r w:rsidRPr="00D76A97">
        <w:rPr>
          <w:sz w:val="24"/>
          <w:szCs w:val="24"/>
        </w:rPr>
        <w:tab/>
        <w:t>и</w:t>
      </w:r>
      <w:r w:rsidRPr="00D76A97">
        <w:rPr>
          <w:sz w:val="24"/>
          <w:szCs w:val="24"/>
        </w:rPr>
        <w:tab/>
        <w:t>форм</w:t>
      </w:r>
      <w:r w:rsidRPr="00D76A97">
        <w:rPr>
          <w:sz w:val="24"/>
          <w:szCs w:val="24"/>
        </w:rPr>
        <w:tab/>
        <w:t>взаимодействия</w:t>
      </w:r>
      <w:r w:rsidRPr="00D76A97">
        <w:rPr>
          <w:sz w:val="24"/>
          <w:szCs w:val="24"/>
        </w:rPr>
        <w:tab/>
        <w:t>носят рекомендательный характер и могут быть скорректированы и дополнены</w:t>
      </w:r>
      <w:r w:rsidRPr="00D76A97">
        <w:rPr>
          <w:spacing w:val="54"/>
          <w:sz w:val="24"/>
          <w:szCs w:val="24"/>
        </w:rPr>
        <w:t xml:space="preserve"> </w:t>
      </w:r>
      <w:r w:rsidRPr="00D76A97">
        <w:rPr>
          <w:sz w:val="24"/>
          <w:szCs w:val="24"/>
        </w:rPr>
        <w:t>ГАОУ</w:t>
      </w:r>
    </w:p>
    <w:p w:rsidR="00203344" w:rsidRPr="00D76A97" w:rsidRDefault="001D47D5" w:rsidP="00D76A97">
      <w:pPr>
        <w:pStyle w:val="a3"/>
        <w:spacing w:line="360" w:lineRule="auto"/>
        <w:ind w:right="417"/>
        <w:jc w:val="left"/>
        <w:rPr>
          <w:sz w:val="24"/>
          <w:szCs w:val="24"/>
        </w:rPr>
      </w:pPr>
      <w:r w:rsidRPr="00D76A97">
        <w:rPr>
          <w:sz w:val="24"/>
          <w:szCs w:val="24"/>
        </w:rPr>
        <w:t>«Школа 1306»с учетом конкретных особенностей и текущей ситуации.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2"/>
          <w:numId w:val="81"/>
        </w:numPr>
        <w:tabs>
          <w:tab w:val="left" w:pos="2089"/>
        </w:tabs>
        <w:spacing w:line="360" w:lineRule="auto"/>
        <w:ind w:left="566" w:right="417" w:firstLine="739"/>
        <w:rPr>
          <w:sz w:val="24"/>
          <w:szCs w:val="24"/>
        </w:rPr>
      </w:pPr>
      <w:r w:rsidRPr="00D76A97">
        <w:rPr>
          <w:sz w:val="24"/>
          <w:szCs w:val="24"/>
        </w:rPr>
        <w:t>Условия,</w:t>
      </w:r>
      <w:r w:rsidRPr="00D76A97">
        <w:rPr>
          <w:spacing w:val="-9"/>
          <w:sz w:val="24"/>
          <w:szCs w:val="24"/>
        </w:rPr>
        <w:t xml:space="preserve"> </w:t>
      </w:r>
      <w:r w:rsidRPr="00D76A97">
        <w:rPr>
          <w:sz w:val="24"/>
          <w:szCs w:val="24"/>
        </w:rPr>
        <w:t>обеспечивающие</w:t>
      </w:r>
      <w:r w:rsidRPr="00D76A97">
        <w:rPr>
          <w:spacing w:val="-11"/>
          <w:sz w:val="24"/>
          <w:szCs w:val="24"/>
        </w:rPr>
        <w:t xml:space="preserve"> </w:t>
      </w:r>
      <w:r w:rsidRPr="00D76A97">
        <w:rPr>
          <w:sz w:val="24"/>
          <w:szCs w:val="24"/>
        </w:rPr>
        <w:t>развитие</w:t>
      </w:r>
      <w:r w:rsidRPr="00D76A97">
        <w:rPr>
          <w:spacing w:val="-6"/>
          <w:sz w:val="24"/>
          <w:szCs w:val="24"/>
        </w:rPr>
        <w:t xml:space="preserve"> </w:t>
      </w:r>
      <w:r w:rsidRPr="00D76A97">
        <w:rPr>
          <w:sz w:val="24"/>
          <w:szCs w:val="24"/>
        </w:rPr>
        <w:t>универсальных</w:t>
      </w:r>
      <w:r w:rsidRPr="00D76A97">
        <w:rPr>
          <w:spacing w:val="-11"/>
          <w:sz w:val="24"/>
          <w:szCs w:val="24"/>
        </w:rPr>
        <w:t xml:space="preserve"> </w:t>
      </w:r>
      <w:r w:rsidRPr="00D76A97">
        <w:rPr>
          <w:sz w:val="24"/>
          <w:szCs w:val="24"/>
        </w:rPr>
        <w:t>учебных</w:t>
      </w:r>
      <w:r w:rsidRPr="00D76A97">
        <w:rPr>
          <w:spacing w:val="-15"/>
          <w:sz w:val="24"/>
          <w:szCs w:val="24"/>
        </w:rPr>
        <w:t xml:space="preserve"> </w:t>
      </w:r>
      <w:r w:rsidRPr="00D76A97">
        <w:rPr>
          <w:sz w:val="24"/>
          <w:szCs w:val="24"/>
        </w:rPr>
        <w:t>действий</w:t>
      </w:r>
      <w:r w:rsidRPr="00D76A97">
        <w:rPr>
          <w:spacing w:val="-2"/>
          <w:sz w:val="24"/>
          <w:szCs w:val="24"/>
        </w:rPr>
        <w:t xml:space="preserve"> </w:t>
      </w:r>
      <w:r w:rsidRPr="00D76A97">
        <w:rPr>
          <w:sz w:val="24"/>
          <w:szCs w:val="24"/>
        </w:rPr>
        <w:t>у обучающихся,</w:t>
      </w:r>
      <w:r w:rsidRPr="00D76A97">
        <w:rPr>
          <w:spacing w:val="-14"/>
          <w:sz w:val="24"/>
          <w:szCs w:val="24"/>
        </w:rPr>
        <w:t xml:space="preserve"> </w:t>
      </w:r>
      <w:r w:rsidRPr="00D76A97">
        <w:rPr>
          <w:sz w:val="24"/>
          <w:szCs w:val="24"/>
        </w:rPr>
        <w:t>в</w:t>
      </w:r>
      <w:r w:rsidRPr="00D76A97">
        <w:rPr>
          <w:spacing w:val="-17"/>
          <w:sz w:val="24"/>
          <w:szCs w:val="24"/>
        </w:rPr>
        <w:t xml:space="preserve"> </w:t>
      </w:r>
      <w:r w:rsidRPr="00D76A97">
        <w:rPr>
          <w:sz w:val="24"/>
          <w:szCs w:val="24"/>
        </w:rPr>
        <w:t>том</w:t>
      </w:r>
      <w:r w:rsidRPr="00D76A97">
        <w:rPr>
          <w:spacing w:val="-11"/>
          <w:sz w:val="24"/>
          <w:szCs w:val="24"/>
        </w:rPr>
        <w:t xml:space="preserve"> </w:t>
      </w:r>
      <w:r w:rsidRPr="00D76A97">
        <w:rPr>
          <w:sz w:val="24"/>
          <w:szCs w:val="24"/>
        </w:rPr>
        <w:t>числе</w:t>
      </w:r>
      <w:r w:rsidRPr="00D76A97">
        <w:rPr>
          <w:spacing w:val="-14"/>
          <w:sz w:val="24"/>
          <w:szCs w:val="24"/>
        </w:rPr>
        <w:t xml:space="preserve"> </w:t>
      </w:r>
      <w:r w:rsidRPr="00D76A97">
        <w:rPr>
          <w:sz w:val="24"/>
          <w:szCs w:val="24"/>
        </w:rPr>
        <w:t>организационно-методического</w:t>
      </w:r>
      <w:r w:rsidRPr="00D76A97">
        <w:rPr>
          <w:spacing w:val="-15"/>
          <w:sz w:val="24"/>
          <w:szCs w:val="24"/>
        </w:rPr>
        <w:t xml:space="preserve"> </w:t>
      </w:r>
      <w:r w:rsidRPr="00D76A97">
        <w:rPr>
          <w:sz w:val="24"/>
          <w:szCs w:val="24"/>
        </w:rPr>
        <w:t>и</w:t>
      </w:r>
      <w:r w:rsidRPr="00D76A97">
        <w:rPr>
          <w:spacing w:val="-16"/>
          <w:sz w:val="24"/>
          <w:szCs w:val="24"/>
        </w:rPr>
        <w:t xml:space="preserve"> </w:t>
      </w:r>
      <w:r w:rsidRPr="00D76A97">
        <w:rPr>
          <w:sz w:val="24"/>
          <w:szCs w:val="24"/>
        </w:rPr>
        <w:t>ресурсного</w:t>
      </w:r>
      <w:r w:rsidRPr="00D76A97">
        <w:rPr>
          <w:spacing w:val="-11"/>
          <w:sz w:val="24"/>
          <w:szCs w:val="24"/>
        </w:rPr>
        <w:t xml:space="preserve"> </w:t>
      </w:r>
      <w:r w:rsidRPr="00D76A97">
        <w:rPr>
          <w:sz w:val="24"/>
          <w:szCs w:val="24"/>
        </w:rPr>
        <w:t>обеспечения учебно-исследовательской и проектной деятельности</w:t>
      </w:r>
      <w:r w:rsidRPr="00D76A97">
        <w:rPr>
          <w:spacing w:val="3"/>
          <w:sz w:val="24"/>
          <w:szCs w:val="24"/>
        </w:rPr>
        <w:t xml:space="preserve"> </w:t>
      </w:r>
      <w:r w:rsidRPr="00D76A97">
        <w:rPr>
          <w:sz w:val="24"/>
          <w:szCs w:val="24"/>
        </w:rPr>
        <w:t>обучающихся</w:t>
      </w:r>
    </w:p>
    <w:p w:rsidR="00203344" w:rsidRPr="00D76A97" w:rsidRDefault="001D47D5" w:rsidP="00D76A97">
      <w:pPr>
        <w:pStyle w:val="a3"/>
        <w:spacing w:line="360" w:lineRule="auto"/>
        <w:ind w:right="417" w:firstLine="739"/>
        <w:rPr>
          <w:sz w:val="24"/>
          <w:szCs w:val="24"/>
        </w:rPr>
      </w:pPr>
      <w:r w:rsidRPr="00D76A97">
        <w:rPr>
          <w:sz w:val="24"/>
          <w:szCs w:val="24"/>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w:t>
      </w:r>
      <w:r w:rsidRPr="00D76A97">
        <w:rPr>
          <w:spacing w:val="-8"/>
          <w:sz w:val="24"/>
          <w:szCs w:val="24"/>
        </w:rPr>
        <w:t xml:space="preserve"> </w:t>
      </w:r>
      <w:r w:rsidRPr="00D76A97">
        <w:rPr>
          <w:sz w:val="24"/>
          <w:szCs w:val="24"/>
        </w:rPr>
        <w:t>формирование</w:t>
      </w:r>
      <w:r w:rsidRPr="00D76A97">
        <w:rPr>
          <w:spacing w:val="-9"/>
          <w:sz w:val="24"/>
          <w:szCs w:val="24"/>
        </w:rPr>
        <w:t xml:space="preserve"> </w:t>
      </w:r>
      <w:r w:rsidRPr="00D76A97">
        <w:rPr>
          <w:sz w:val="24"/>
          <w:szCs w:val="24"/>
        </w:rPr>
        <w:t>опыта</w:t>
      </w:r>
      <w:r w:rsidRPr="00D76A97">
        <w:rPr>
          <w:spacing w:val="-8"/>
          <w:sz w:val="24"/>
          <w:szCs w:val="24"/>
        </w:rPr>
        <w:t xml:space="preserve"> </w:t>
      </w:r>
      <w:r w:rsidRPr="00D76A97">
        <w:rPr>
          <w:sz w:val="24"/>
          <w:szCs w:val="24"/>
        </w:rPr>
        <w:t>проектной</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учебноисследовательской</w:t>
      </w:r>
      <w:r w:rsidRPr="00D76A97">
        <w:rPr>
          <w:spacing w:val="-8"/>
          <w:sz w:val="24"/>
          <w:szCs w:val="24"/>
        </w:rPr>
        <w:t xml:space="preserve"> </w:t>
      </w:r>
      <w:r w:rsidRPr="00D76A97">
        <w:rPr>
          <w:sz w:val="24"/>
          <w:szCs w:val="24"/>
        </w:rPr>
        <w:t>деятельности</w:t>
      </w:r>
      <w:r w:rsidRPr="00D76A97">
        <w:rPr>
          <w:spacing w:val="-9"/>
          <w:sz w:val="24"/>
          <w:szCs w:val="24"/>
        </w:rPr>
        <w:t xml:space="preserve"> </w:t>
      </w:r>
      <w:r w:rsidRPr="00D76A97">
        <w:rPr>
          <w:sz w:val="24"/>
          <w:szCs w:val="24"/>
        </w:rPr>
        <w:t>и опыта формирования и развития ИКТ-</w:t>
      </w:r>
      <w:r w:rsidRPr="00D76A97">
        <w:rPr>
          <w:spacing w:val="3"/>
          <w:sz w:val="24"/>
          <w:szCs w:val="24"/>
        </w:rPr>
        <w:t xml:space="preserve"> </w:t>
      </w:r>
      <w:r w:rsidRPr="00D76A97">
        <w:rPr>
          <w:sz w:val="24"/>
          <w:szCs w:val="24"/>
        </w:rPr>
        <w:t>компетенций.</w:t>
      </w:r>
    </w:p>
    <w:p w:rsidR="00203344" w:rsidRPr="00D76A97" w:rsidRDefault="004555AA" w:rsidP="00D76A97">
      <w:pPr>
        <w:pStyle w:val="a3"/>
        <w:spacing w:line="360" w:lineRule="auto"/>
        <w:ind w:right="417" w:firstLine="739"/>
        <w:rPr>
          <w:sz w:val="24"/>
          <w:szCs w:val="24"/>
        </w:rPr>
      </w:pPr>
      <w:r w:rsidRPr="00D76A97">
        <w:rPr>
          <w:sz w:val="24"/>
          <w:szCs w:val="24"/>
        </w:rPr>
        <w:t>МБОУ «Школа – интернат с. Кепервеем»</w:t>
      </w:r>
      <w:r w:rsidR="001D47D5" w:rsidRPr="00D76A97">
        <w:rPr>
          <w:spacing w:val="-18"/>
          <w:sz w:val="24"/>
          <w:szCs w:val="24"/>
        </w:rPr>
        <w:t xml:space="preserve"> </w:t>
      </w:r>
      <w:r w:rsidR="001D47D5" w:rsidRPr="00D76A97">
        <w:rPr>
          <w:sz w:val="24"/>
          <w:szCs w:val="24"/>
        </w:rPr>
        <w:t>располагает</w:t>
      </w:r>
      <w:r w:rsidR="001D47D5" w:rsidRPr="00D76A97">
        <w:rPr>
          <w:spacing w:val="-20"/>
          <w:sz w:val="24"/>
          <w:szCs w:val="24"/>
        </w:rPr>
        <w:t xml:space="preserve"> </w:t>
      </w:r>
      <w:r w:rsidR="001D47D5" w:rsidRPr="00D76A97">
        <w:rPr>
          <w:sz w:val="24"/>
          <w:szCs w:val="24"/>
        </w:rPr>
        <w:t>следующими условиями:</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укомплектованность образовательной организации педагогическими, руководящими и иными</w:t>
      </w:r>
      <w:r w:rsidRPr="00D76A97">
        <w:rPr>
          <w:spacing w:val="1"/>
          <w:sz w:val="24"/>
          <w:szCs w:val="24"/>
        </w:rPr>
        <w:t xml:space="preserve"> </w:t>
      </w:r>
      <w:r w:rsidRPr="00D76A97">
        <w:rPr>
          <w:sz w:val="24"/>
          <w:szCs w:val="24"/>
        </w:rPr>
        <w:t>работниками;</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уровень квалификации педагогических и иных работников образовательной организации;</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203344" w:rsidRPr="00D76A97" w:rsidRDefault="001D47D5" w:rsidP="00D76A97">
      <w:pPr>
        <w:pStyle w:val="a3"/>
        <w:spacing w:line="360" w:lineRule="auto"/>
        <w:ind w:right="417" w:firstLine="739"/>
        <w:rPr>
          <w:sz w:val="24"/>
          <w:szCs w:val="24"/>
        </w:rPr>
      </w:pPr>
      <w:r w:rsidRPr="00D76A97">
        <w:rPr>
          <w:sz w:val="24"/>
          <w:szCs w:val="24"/>
        </w:rPr>
        <w:t>Педагогические кадры имеют необходимый уровень подготовки для реализации программы УУД:</w:t>
      </w:r>
    </w:p>
    <w:p w:rsidR="00203344" w:rsidRPr="00D76A97" w:rsidRDefault="001D47D5" w:rsidP="00D76A97">
      <w:pPr>
        <w:pStyle w:val="a4"/>
        <w:numPr>
          <w:ilvl w:val="0"/>
          <w:numId w:val="85"/>
        </w:numPr>
        <w:tabs>
          <w:tab w:val="left" w:pos="1566"/>
        </w:tabs>
        <w:spacing w:line="360" w:lineRule="auto"/>
        <w:ind w:left="1565" w:right="417" w:hanging="260"/>
        <w:rPr>
          <w:sz w:val="24"/>
          <w:szCs w:val="24"/>
        </w:rPr>
      </w:pPr>
      <w:r w:rsidRPr="00D76A97">
        <w:rPr>
          <w:sz w:val="24"/>
          <w:szCs w:val="24"/>
        </w:rPr>
        <w:t>педагоги владеют представлениями о возрастных особенностях</w:t>
      </w:r>
      <w:r w:rsidRPr="00D76A97">
        <w:rPr>
          <w:spacing w:val="-19"/>
          <w:sz w:val="24"/>
          <w:szCs w:val="24"/>
        </w:rPr>
        <w:t xml:space="preserve"> </w:t>
      </w:r>
      <w:r w:rsidRPr="00D76A97">
        <w:rPr>
          <w:sz w:val="24"/>
          <w:szCs w:val="24"/>
        </w:rPr>
        <w:t>учащихся</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40" w:left="0" w:header="0" w:footer="533" w:gutter="0"/>
          <w:cols w:space="720"/>
        </w:sectPr>
      </w:pPr>
    </w:p>
    <w:p w:rsidR="00203344" w:rsidRPr="00D76A97" w:rsidRDefault="001D47D5" w:rsidP="00D76A97">
      <w:pPr>
        <w:pStyle w:val="a3"/>
        <w:spacing w:line="360" w:lineRule="auto"/>
        <w:ind w:right="417"/>
        <w:rPr>
          <w:sz w:val="24"/>
          <w:szCs w:val="24"/>
        </w:rPr>
      </w:pPr>
      <w:r w:rsidRPr="00D76A97">
        <w:rPr>
          <w:sz w:val="24"/>
          <w:szCs w:val="24"/>
        </w:rPr>
        <w:t>начальной, основной и старшей школы;</w:t>
      </w:r>
    </w:p>
    <w:p w:rsidR="00203344" w:rsidRPr="00D76A97" w:rsidRDefault="001D47D5" w:rsidP="00D76A97">
      <w:pPr>
        <w:pStyle w:val="a4"/>
        <w:numPr>
          <w:ilvl w:val="0"/>
          <w:numId w:val="85"/>
        </w:numPr>
        <w:tabs>
          <w:tab w:val="left" w:pos="1566"/>
        </w:tabs>
        <w:spacing w:line="360" w:lineRule="auto"/>
        <w:ind w:left="1565" w:right="417" w:hanging="260"/>
        <w:rPr>
          <w:sz w:val="24"/>
          <w:szCs w:val="24"/>
        </w:rPr>
      </w:pPr>
      <w:r w:rsidRPr="00D76A97">
        <w:rPr>
          <w:sz w:val="24"/>
          <w:szCs w:val="24"/>
        </w:rPr>
        <w:t>педагоги прошли курсы повышения квалификации, посвященные</w:t>
      </w:r>
      <w:r w:rsidRPr="00D76A97">
        <w:rPr>
          <w:spacing w:val="-3"/>
          <w:sz w:val="24"/>
          <w:szCs w:val="24"/>
        </w:rPr>
        <w:t xml:space="preserve"> </w:t>
      </w:r>
      <w:r w:rsidRPr="00D76A97">
        <w:rPr>
          <w:sz w:val="24"/>
          <w:szCs w:val="24"/>
        </w:rPr>
        <w:t>ФГОС;</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w:t>
      </w:r>
      <w:r w:rsidRPr="00D76A97">
        <w:rPr>
          <w:spacing w:val="3"/>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педагоги могут строить образовательный процесс в рамках учебного предмета в соответствии с особенностями формирования конкретных</w:t>
      </w:r>
      <w:r w:rsidRPr="00D76A97">
        <w:rPr>
          <w:spacing w:val="-9"/>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педагоги осуществляют формирование УУД в рамках проектной, исследовательской деятельностей;</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характер взаимодействия педагога и обучающегося не противоречит представлениям об условиях формирования</w:t>
      </w:r>
      <w:r w:rsidRPr="00D76A97">
        <w:rPr>
          <w:spacing w:val="3"/>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66"/>
        </w:tabs>
        <w:spacing w:line="360" w:lineRule="auto"/>
        <w:ind w:left="1565" w:right="417" w:hanging="260"/>
        <w:rPr>
          <w:sz w:val="24"/>
          <w:szCs w:val="24"/>
        </w:rPr>
      </w:pPr>
      <w:r w:rsidRPr="00D76A97">
        <w:rPr>
          <w:sz w:val="24"/>
          <w:szCs w:val="24"/>
        </w:rPr>
        <w:t>педагоги владеют навыками формирующего</w:t>
      </w:r>
      <w:r w:rsidRPr="00D76A97">
        <w:rPr>
          <w:spacing w:val="4"/>
          <w:sz w:val="24"/>
          <w:szCs w:val="24"/>
        </w:rPr>
        <w:t xml:space="preserve"> </w:t>
      </w:r>
      <w:r w:rsidRPr="00D76A97">
        <w:rPr>
          <w:sz w:val="24"/>
          <w:szCs w:val="24"/>
        </w:rPr>
        <w:t>оценивания;</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наличие позиции тьютора или педагоги владеют навыками тьюторского сопровождения</w:t>
      </w:r>
      <w:r w:rsidRPr="00D76A97">
        <w:rPr>
          <w:spacing w:val="1"/>
          <w:sz w:val="24"/>
          <w:szCs w:val="24"/>
        </w:rPr>
        <w:t xml:space="preserve"> </w:t>
      </w:r>
      <w:r w:rsidRPr="00D76A97">
        <w:rPr>
          <w:sz w:val="24"/>
          <w:szCs w:val="24"/>
        </w:rPr>
        <w:t>обучающихся;</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03344" w:rsidRPr="00D76A97" w:rsidRDefault="001D47D5" w:rsidP="00D76A97">
      <w:pPr>
        <w:pStyle w:val="a4"/>
        <w:numPr>
          <w:ilvl w:val="2"/>
          <w:numId w:val="81"/>
        </w:numPr>
        <w:tabs>
          <w:tab w:val="left" w:pos="2046"/>
        </w:tabs>
        <w:spacing w:line="360" w:lineRule="auto"/>
        <w:ind w:left="566" w:right="417" w:firstLine="739"/>
        <w:rPr>
          <w:sz w:val="24"/>
          <w:szCs w:val="24"/>
        </w:rPr>
      </w:pPr>
      <w:r w:rsidRPr="00D76A97">
        <w:rPr>
          <w:sz w:val="24"/>
          <w:szCs w:val="24"/>
        </w:rPr>
        <w:t>Методика и инструментарий мониторинга успешности освоения и применения обучающимися универсальных учебных</w:t>
      </w:r>
      <w:r w:rsidRPr="00D76A97">
        <w:rPr>
          <w:spacing w:val="-2"/>
          <w:sz w:val="24"/>
          <w:szCs w:val="24"/>
        </w:rPr>
        <w:t xml:space="preserve"> </w:t>
      </w:r>
      <w:r w:rsidRPr="00D76A97">
        <w:rPr>
          <w:sz w:val="24"/>
          <w:szCs w:val="24"/>
        </w:rPr>
        <w:t>действий</w:t>
      </w:r>
    </w:p>
    <w:p w:rsidR="00203344" w:rsidRPr="00D76A97" w:rsidRDefault="001D47D5" w:rsidP="00D76A97">
      <w:pPr>
        <w:pStyle w:val="a3"/>
        <w:spacing w:line="360" w:lineRule="auto"/>
        <w:ind w:right="417" w:firstLine="739"/>
        <w:rPr>
          <w:sz w:val="24"/>
          <w:szCs w:val="24"/>
        </w:rPr>
      </w:pPr>
      <w:r w:rsidRPr="00D76A97">
        <w:rPr>
          <w:sz w:val="24"/>
          <w:szCs w:val="24"/>
        </w:rPr>
        <w:t>В процессе реализации мониторинга успешности освоения и применения</w:t>
      </w:r>
      <w:r w:rsidRPr="00D76A97">
        <w:rPr>
          <w:spacing w:val="-43"/>
          <w:sz w:val="24"/>
          <w:szCs w:val="24"/>
        </w:rPr>
        <w:t xml:space="preserve"> </w:t>
      </w:r>
      <w:r w:rsidRPr="00D76A97">
        <w:rPr>
          <w:sz w:val="24"/>
          <w:szCs w:val="24"/>
        </w:rPr>
        <w:t>УУД учитываются следующие этапы освоения</w:t>
      </w:r>
      <w:r w:rsidRPr="00D76A97">
        <w:rPr>
          <w:spacing w:val="6"/>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универсальное учебное действие не сформировано (школьник может выполнить</w:t>
      </w:r>
      <w:r w:rsidRPr="00D76A97">
        <w:rPr>
          <w:spacing w:val="-19"/>
          <w:sz w:val="24"/>
          <w:szCs w:val="24"/>
        </w:rPr>
        <w:t xml:space="preserve"> </w:t>
      </w:r>
      <w:r w:rsidRPr="00D76A97">
        <w:rPr>
          <w:sz w:val="24"/>
          <w:szCs w:val="24"/>
        </w:rPr>
        <w:t>лишь</w:t>
      </w:r>
      <w:r w:rsidRPr="00D76A97">
        <w:rPr>
          <w:spacing w:val="-19"/>
          <w:sz w:val="24"/>
          <w:szCs w:val="24"/>
        </w:rPr>
        <w:t xml:space="preserve"> </w:t>
      </w:r>
      <w:r w:rsidRPr="00D76A97">
        <w:rPr>
          <w:sz w:val="24"/>
          <w:szCs w:val="24"/>
        </w:rPr>
        <w:t>отдельные</w:t>
      </w:r>
      <w:r w:rsidRPr="00D76A97">
        <w:rPr>
          <w:spacing w:val="-15"/>
          <w:sz w:val="24"/>
          <w:szCs w:val="24"/>
        </w:rPr>
        <w:t xml:space="preserve"> </w:t>
      </w:r>
      <w:r w:rsidRPr="00D76A97">
        <w:rPr>
          <w:sz w:val="24"/>
          <w:szCs w:val="24"/>
        </w:rPr>
        <w:t>операции,</w:t>
      </w:r>
      <w:r w:rsidRPr="00D76A97">
        <w:rPr>
          <w:spacing w:val="-15"/>
          <w:sz w:val="24"/>
          <w:szCs w:val="24"/>
        </w:rPr>
        <w:t xml:space="preserve"> </w:t>
      </w:r>
      <w:r w:rsidRPr="00D76A97">
        <w:rPr>
          <w:sz w:val="24"/>
          <w:szCs w:val="24"/>
        </w:rPr>
        <w:t>может</w:t>
      </w:r>
      <w:r w:rsidRPr="00D76A97">
        <w:rPr>
          <w:spacing w:val="-18"/>
          <w:sz w:val="24"/>
          <w:szCs w:val="24"/>
        </w:rPr>
        <w:t xml:space="preserve"> </w:t>
      </w:r>
      <w:r w:rsidRPr="00D76A97">
        <w:rPr>
          <w:sz w:val="24"/>
          <w:szCs w:val="24"/>
        </w:rPr>
        <w:t>только</w:t>
      </w:r>
      <w:r w:rsidRPr="00D76A97">
        <w:rPr>
          <w:spacing w:val="-17"/>
          <w:sz w:val="24"/>
          <w:szCs w:val="24"/>
        </w:rPr>
        <w:t xml:space="preserve"> </w:t>
      </w:r>
      <w:r w:rsidRPr="00D76A97">
        <w:rPr>
          <w:sz w:val="24"/>
          <w:szCs w:val="24"/>
        </w:rPr>
        <w:t>копировать</w:t>
      </w:r>
      <w:r w:rsidRPr="00D76A97">
        <w:rPr>
          <w:spacing w:val="-18"/>
          <w:sz w:val="24"/>
          <w:szCs w:val="24"/>
        </w:rPr>
        <w:t xml:space="preserve"> </w:t>
      </w:r>
      <w:r w:rsidRPr="00D76A97">
        <w:rPr>
          <w:sz w:val="24"/>
          <w:szCs w:val="24"/>
        </w:rPr>
        <w:t>действия</w:t>
      </w:r>
      <w:r w:rsidRPr="00D76A97">
        <w:rPr>
          <w:spacing w:val="-11"/>
          <w:sz w:val="24"/>
          <w:szCs w:val="24"/>
        </w:rPr>
        <w:t xml:space="preserve"> </w:t>
      </w:r>
      <w:r w:rsidRPr="00D76A97">
        <w:rPr>
          <w:sz w:val="24"/>
          <w:szCs w:val="24"/>
        </w:rPr>
        <w:t>учителя,</w:t>
      </w:r>
      <w:r w:rsidRPr="00D76A97">
        <w:rPr>
          <w:spacing w:val="-15"/>
          <w:sz w:val="24"/>
          <w:szCs w:val="24"/>
        </w:rPr>
        <w:t xml:space="preserve"> </w:t>
      </w:r>
      <w:r w:rsidRPr="00D76A97">
        <w:rPr>
          <w:sz w:val="24"/>
          <w:szCs w:val="24"/>
        </w:rPr>
        <w:t>не планирует и не контролирует своих действий, подменяет учебную задачу задачей буквального заучивания и</w:t>
      </w:r>
      <w:r w:rsidRPr="00D76A97">
        <w:rPr>
          <w:spacing w:val="2"/>
          <w:sz w:val="24"/>
          <w:szCs w:val="24"/>
        </w:rPr>
        <w:t xml:space="preserve"> </w:t>
      </w:r>
      <w:r w:rsidRPr="00D76A97">
        <w:rPr>
          <w:sz w:val="24"/>
          <w:szCs w:val="24"/>
        </w:rPr>
        <w:t>воспроизведения);</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w:t>
      </w:r>
      <w:r w:rsidRPr="00D76A97">
        <w:rPr>
          <w:spacing w:val="-27"/>
          <w:sz w:val="24"/>
          <w:szCs w:val="24"/>
        </w:rPr>
        <w:t xml:space="preserve"> </w:t>
      </w:r>
      <w:r w:rsidRPr="00D76A97">
        <w:rPr>
          <w:sz w:val="24"/>
          <w:szCs w:val="24"/>
        </w:rPr>
        <w:t>алгоритму);</w:t>
      </w:r>
    </w:p>
    <w:p w:rsidR="00203344" w:rsidRPr="00D76A97" w:rsidRDefault="001D47D5" w:rsidP="00D76A97">
      <w:pPr>
        <w:pStyle w:val="a4"/>
        <w:numPr>
          <w:ilvl w:val="0"/>
          <w:numId w:val="85"/>
        </w:numPr>
        <w:tabs>
          <w:tab w:val="left" w:pos="1566"/>
        </w:tabs>
        <w:spacing w:line="360" w:lineRule="auto"/>
        <w:ind w:right="417" w:firstLine="739"/>
        <w:rPr>
          <w:sz w:val="24"/>
          <w:szCs w:val="24"/>
        </w:rPr>
      </w:pPr>
      <w:r w:rsidRPr="00D76A97">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w:t>
      </w:r>
      <w:r w:rsidRPr="00D76A97">
        <w:rPr>
          <w:spacing w:val="-43"/>
          <w:sz w:val="24"/>
          <w:szCs w:val="24"/>
        </w:rPr>
        <w:t xml:space="preserve"> </w:t>
      </w:r>
      <w:r w:rsidRPr="00D76A97">
        <w:rPr>
          <w:sz w:val="24"/>
          <w:szCs w:val="24"/>
        </w:rPr>
        <w:t>действия);</w:t>
      </w:r>
    </w:p>
    <w:p w:rsidR="00203344" w:rsidRPr="00D76A97" w:rsidRDefault="001D47D5" w:rsidP="00D76A97">
      <w:pPr>
        <w:pStyle w:val="a4"/>
        <w:numPr>
          <w:ilvl w:val="0"/>
          <w:numId w:val="85"/>
        </w:numPr>
        <w:tabs>
          <w:tab w:val="left" w:pos="1585"/>
        </w:tabs>
        <w:spacing w:line="360" w:lineRule="auto"/>
        <w:ind w:right="417" w:firstLine="739"/>
        <w:rPr>
          <w:sz w:val="24"/>
          <w:szCs w:val="24"/>
        </w:rPr>
      </w:pPr>
      <w:r w:rsidRPr="00D76A97">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D76A97">
        <w:rPr>
          <w:spacing w:val="-5"/>
          <w:sz w:val="24"/>
          <w:szCs w:val="24"/>
        </w:rPr>
        <w:t xml:space="preserve"> </w:t>
      </w:r>
      <w:r w:rsidRPr="00D76A97">
        <w:rPr>
          <w:sz w:val="24"/>
          <w:szCs w:val="24"/>
        </w:rPr>
        <w:t>учителем);</w:t>
      </w:r>
    </w:p>
    <w:p w:rsidR="00203344" w:rsidRPr="00D76A97" w:rsidRDefault="001D47D5" w:rsidP="00D76A97">
      <w:pPr>
        <w:pStyle w:val="a4"/>
        <w:numPr>
          <w:ilvl w:val="0"/>
          <w:numId w:val="85"/>
        </w:numPr>
        <w:tabs>
          <w:tab w:val="left" w:pos="1585"/>
        </w:tabs>
        <w:spacing w:line="360" w:lineRule="auto"/>
        <w:ind w:right="417" w:firstLine="739"/>
        <w:rPr>
          <w:sz w:val="24"/>
          <w:szCs w:val="24"/>
        </w:rPr>
      </w:pPr>
      <w:r w:rsidRPr="00D76A97">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Pr="00D76A97">
        <w:rPr>
          <w:spacing w:val="-2"/>
          <w:sz w:val="24"/>
          <w:szCs w:val="24"/>
        </w:rPr>
        <w:t xml:space="preserve"> </w:t>
      </w:r>
      <w:r w:rsidRPr="00D76A97">
        <w:rPr>
          <w:sz w:val="24"/>
          <w:szCs w:val="24"/>
        </w:rPr>
        <w:t>действия);</w:t>
      </w:r>
    </w:p>
    <w:p w:rsidR="00203344" w:rsidRPr="00D76A97" w:rsidRDefault="001D47D5" w:rsidP="00D76A97">
      <w:pPr>
        <w:pStyle w:val="a4"/>
        <w:numPr>
          <w:ilvl w:val="0"/>
          <w:numId w:val="85"/>
        </w:numPr>
        <w:tabs>
          <w:tab w:val="left" w:pos="1585"/>
        </w:tabs>
        <w:spacing w:line="360" w:lineRule="auto"/>
        <w:ind w:left="1306" w:right="417" w:firstLine="0"/>
        <w:jc w:val="left"/>
        <w:rPr>
          <w:sz w:val="24"/>
          <w:szCs w:val="24"/>
        </w:rPr>
      </w:pPr>
      <w:r w:rsidRPr="00D76A97">
        <w:rPr>
          <w:sz w:val="24"/>
          <w:szCs w:val="24"/>
        </w:rPr>
        <w:t>обобщение учебных действий на основе выявления общих</w:t>
      </w:r>
      <w:r w:rsidRPr="00D76A97">
        <w:rPr>
          <w:spacing w:val="-42"/>
          <w:sz w:val="24"/>
          <w:szCs w:val="24"/>
        </w:rPr>
        <w:t xml:space="preserve"> </w:t>
      </w:r>
      <w:r w:rsidRPr="00D76A97">
        <w:rPr>
          <w:sz w:val="24"/>
          <w:szCs w:val="24"/>
        </w:rPr>
        <w:t>принципов. Система оценки УУД может</w:t>
      </w:r>
      <w:r w:rsidRPr="00D76A97">
        <w:rPr>
          <w:spacing w:val="4"/>
          <w:sz w:val="24"/>
          <w:szCs w:val="24"/>
        </w:rPr>
        <w:t xml:space="preserve"> </w:t>
      </w:r>
      <w:r w:rsidRPr="00D76A97">
        <w:rPr>
          <w:sz w:val="24"/>
          <w:szCs w:val="24"/>
        </w:rPr>
        <w:t>быть:</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уровневой (определяются уровни владения</w:t>
      </w:r>
      <w:r w:rsidRPr="00D76A97">
        <w:rPr>
          <w:spacing w:val="5"/>
          <w:sz w:val="24"/>
          <w:szCs w:val="24"/>
        </w:rPr>
        <w:t xml:space="preserve"> </w:t>
      </w:r>
      <w:r w:rsidRPr="00D76A97">
        <w:rPr>
          <w:sz w:val="24"/>
          <w:szCs w:val="24"/>
        </w:rPr>
        <w:t>УУД);</w:t>
      </w:r>
    </w:p>
    <w:p w:rsidR="00203344" w:rsidRPr="00D76A97" w:rsidRDefault="001D47D5" w:rsidP="00D76A97">
      <w:pPr>
        <w:pStyle w:val="a4"/>
        <w:numPr>
          <w:ilvl w:val="0"/>
          <w:numId w:val="85"/>
        </w:numPr>
        <w:tabs>
          <w:tab w:val="left" w:pos="1585"/>
          <w:tab w:val="left" w:pos="2509"/>
          <w:tab w:val="left" w:pos="3635"/>
          <w:tab w:val="left" w:pos="3971"/>
          <w:tab w:val="left" w:pos="4547"/>
          <w:tab w:val="left" w:pos="5443"/>
          <w:tab w:val="left" w:pos="6579"/>
          <w:tab w:val="left" w:pos="7227"/>
          <w:tab w:val="left" w:pos="7980"/>
          <w:tab w:val="left" w:pos="9577"/>
        </w:tabs>
        <w:spacing w:line="360" w:lineRule="auto"/>
        <w:ind w:right="417" w:firstLine="739"/>
        <w:jc w:val="left"/>
        <w:rPr>
          <w:sz w:val="24"/>
          <w:szCs w:val="24"/>
        </w:rPr>
      </w:pPr>
      <w:r w:rsidRPr="00D76A97">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w:t>
      </w:r>
      <w:r w:rsidRPr="00D76A97">
        <w:rPr>
          <w:sz w:val="24"/>
          <w:szCs w:val="24"/>
        </w:rPr>
        <w:tab/>
      </w:r>
      <w:r w:rsidRPr="00D76A97">
        <w:rPr>
          <w:sz w:val="24"/>
          <w:szCs w:val="24"/>
        </w:rPr>
        <w:tab/>
      </w:r>
      <w:r w:rsidRPr="00D76A97">
        <w:rPr>
          <w:sz w:val="24"/>
          <w:szCs w:val="24"/>
        </w:rPr>
        <w:tab/>
      </w:r>
      <w:r w:rsidRPr="00D76A97">
        <w:rPr>
          <w:sz w:val="24"/>
          <w:szCs w:val="24"/>
        </w:rPr>
        <w:tab/>
        <w:t>родителей, представителей общественности, принимающей</w:t>
      </w:r>
      <w:r w:rsidRPr="00D76A97">
        <w:rPr>
          <w:sz w:val="24"/>
          <w:szCs w:val="24"/>
        </w:rPr>
        <w:tab/>
        <w:t>участие</w:t>
      </w:r>
      <w:r w:rsidRPr="00D76A97">
        <w:rPr>
          <w:sz w:val="24"/>
          <w:szCs w:val="24"/>
        </w:rPr>
        <w:tab/>
        <w:t>в</w:t>
      </w:r>
      <w:r w:rsidRPr="00D76A97">
        <w:rPr>
          <w:sz w:val="24"/>
          <w:szCs w:val="24"/>
        </w:rPr>
        <w:tab/>
        <w:t>отдельном</w:t>
      </w:r>
      <w:r w:rsidRPr="00D76A97">
        <w:rPr>
          <w:sz w:val="24"/>
          <w:szCs w:val="24"/>
        </w:rPr>
        <w:tab/>
        <w:t>проекте</w:t>
      </w:r>
      <w:r w:rsidRPr="00D76A97">
        <w:rPr>
          <w:sz w:val="24"/>
          <w:szCs w:val="24"/>
        </w:rPr>
        <w:tab/>
        <w:t>или</w:t>
      </w:r>
      <w:r w:rsidRPr="00D76A97">
        <w:rPr>
          <w:sz w:val="24"/>
          <w:szCs w:val="24"/>
        </w:rPr>
        <w:tab/>
        <w:t>виде</w:t>
      </w:r>
      <w:r w:rsidRPr="00D76A97">
        <w:rPr>
          <w:sz w:val="24"/>
          <w:szCs w:val="24"/>
        </w:rPr>
        <w:tab/>
        <w:t>социальной</w:t>
      </w:r>
      <w:r w:rsidRPr="00D76A97">
        <w:rPr>
          <w:sz w:val="24"/>
          <w:szCs w:val="24"/>
        </w:rPr>
        <w:tab/>
        <w:t>практики, сверстников, самого обучающегося - в результате появляется некоторая карта самооценивания и позиционного внешнего</w:t>
      </w:r>
      <w:r w:rsidRPr="00D76A97">
        <w:rPr>
          <w:spacing w:val="7"/>
          <w:sz w:val="24"/>
          <w:szCs w:val="24"/>
        </w:rPr>
        <w:t xml:space="preserve"> </w:t>
      </w:r>
      <w:r w:rsidRPr="00D76A97">
        <w:rPr>
          <w:sz w:val="24"/>
          <w:szCs w:val="24"/>
        </w:rPr>
        <w:t>оценивания.</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533" w:gutter="0"/>
          <w:cols w:space="720"/>
        </w:sectPr>
      </w:pPr>
    </w:p>
    <w:p w:rsidR="00203344" w:rsidRPr="00D76A97" w:rsidRDefault="001D47D5" w:rsidP="00D76A97">
      <w:pPr>
        <w:pStyle w:val="a4"/>
        <w:numPr>
          <w:ilvl w:val="2"/>
          <w:numId w:val="81"/>
        </w:numPr>
        <w:tabs>
          <w:tab w:val="left" w:pos="2133"/>
        </w:tabs>
        <w:spacing w:line="360" w:lineRule="auto"/>
        <w:ind w:left="566" w:right="417" w:firstLine="739"/>
        <w:rPr>
          <w:sz w:val="24"/>
          <w:szCs w:val="24"/>
        </w:rPr>
      </w:pPr>
      <w:r w:rsidRPr="00D76A97">
        <w:rPr>
          <w:sz w:val="24"/>
          <w:szCs w:val="24"/>
        </w:rPr>
        <w:t>Описание</w:t>
      </w:r>
      <w:r w:rsidRPr="00D76A97">
        <w:rPr>
          <w:spacing w:val="-19"/>
          <w:sz w:val="24"/>
          <w:szCs w:val="24"/>
        </w:rPr>
        <w:t xml:space="preserve"> </w:t>
      </w:r>
      <w:r w:rsidRPr="00D76A97">
        <w:rPr>
          <w:sz w:val="24"/>
          <w:szCs w:val="24"/>
        </w:rPr>
        <w:t>содержания,</w:t>
      </w:r>
      <w:r w:rsidRPr="00D76A97">
        <w:rPr>
          <w:spacing w:val="-18"/>
          <w:sz w:val="24"/>
          <w:szCs w:val="24"/>
        </w:rPr>
        <w:t xml:space="preserve"> </w:t>
      </w:r>
      <w:r w:rsidRPr="00D76A97">
        <w:rPr>
          <w:sz w:val="24"/>
          <w:szCs w:val="24"/>
        </w:rPr>
        <w:t>видов</w:t>
      </w:r>
      <w:r w:rsidRPr="00D76A97">
        <w:rPr>
          <w:spacing w:val="-17"/>
          <w:sz w:val="24"/>
          <w:szCs w:val="24"/>
        </w:rPr>
        <w:t xml:space="preserve"> </w:t>
      </w:r>
      <w:r w:rsidRPr="00D76A97">
        <w:rPr>
          <w:sz w:val="24"/>
          <w:szCs w:val="24"/>
        </w:rPr>
        <w:t>и</w:t>
      </w:r>
      <w:r w:rsidRPr="00D76A97">
        <w:rPr>
          <w:spacing w:val="-20"/>
          <w:sz w:val="24"/>
          <w:szCs w:val="24"/>
        </w:rPr>
        <w:t xml:space="preserve"> </w:t>
      </w:r>
      <w:r w:rsidRPr="00D76A97">
        <w:rPr>
          <w:sz w:val="24"/>
          <w:szCs w:val="24"/>
        </w:rPr>
        <w:t>форм</w:t>
      </w:r>
      <w:r w:rsidRPr="00D76A97">
        <w:rPr>
          <w:spacing w:val="-19"/>
          <w:sz w:val="24"/>
          <w:szCs w:val="24"/>
        </w:rPr>
        <w:t xml:space="preserve"> </w:t>
      </w:r>
      <w:r w:rsidRPr="00D76A97">
        <w:rPr>
          <w:sz w:val="24"/>
          <w:szCs w:val="24"/>
        </w:rPr>
        <w:t>организации</w:t>
      </w:r>
      <w:r w:rsidRPr="00D76A97">
        <w:rPr>
          <w:spacing w:val="-15"/>
          <w:sz w:val="24"/>
          <w:szCs w:val="24"/>
        </w:rPr>
        <w:t xml:space="preserve"> </w:t>
      </w:r>
      <w:r w:rsidRPr="00D76A97">
        <w:rPr>
          <w:sz w:val="24"/>
          <w:szCs w:val="24"/>
        </w:rPr>
        <w:t>учебной</w:t>
      </w:r>
      <w:r w:rsidRPr="00D76A97">
        <w:rPr>
          <w:spacing w:val="-19"/>
          <w:sz w:val="24"/>
          <w:szCs w:val="24"/>
        </w:rPr>
        <w:t xml:space="preserve"> </w:t>
      </w:r>
      <w:r w:rsidRPr="00D76A97">
        <w:rPr>
          <w:sz w:val="24"/>
          <w:szCs w:val="24"/>
        </w:rPr>
        <w:t>деятельности по развитию информационно-коммуникационных</w:t>
      </w:r>
      <w:r w:rsidRPr="00D76A97">
        <w:rPr>
          <w:spacing w:val="-5"/>
          <w:sz w:val="24"/>
          <w:szCs w:val="24"/>
        </w:rPr>
        <w:t xml:space="preserve"> </w:t>
      </w:r>
      <w:r w:rsidRPr="00D76A97">
        <w:rPr>
          <w:sz w:val="24"/>
          <w:szCs w:val="24"/>
        </w:rPr>
        <w:t>технологий</w:t>
      </w:r>
    </w:p>
    <w:p w:rsidR="00203344" w:rsidRPr="00D76A97" w:rsidRDefault="001D47D5" w:rsidP="00D76A97">
      <w:pPr>
        <w:pStyle w:val="a3"/>
        <w:spacing w:line="360" w:lineRule="auto"/>
        <w:ind w:right="417" w:firstLine="739"/>
        <w:rPr>
          <w:sz w:val="24"/>
          <w:szCs w:val="24"/>
        </w:rPr>
      </w:pPr>
      <w:r w:rsidRPr="00D76A97">
        <w:rPr>
          <w:sz w:val="24"/>
          <w:szCs w:val="24"/>
        </w:rPr>
        <w:t>В</w:t>
      </w:r>
      <w:r w:rsidRPr="00D76A97">
        <w:rPr>
          <w:spacing w:val="-16"/>
          <w:sz w:val="24"/>
          <w:szCs w:val="24"/>
        </w:rPr>
        <w:t xml:space="preserve"> </w:t>
      </w:r>
      <w:r w:rsidRPr="00D76A97">
        <w:rPr>
          <w:sz w:val="24"/>
          <w:szCs w:val="24"/>
        </w:rPr>
        <w:t>содержании</w:t>
      </w:r>
      <w:r w:rsidRPr="00D76A97">
        <w:rPr>
          <w:spacing w:val="-9"/>
          <w:sz w:val="24"/>
          <w:szCs w:val="24"/>
        </w:rPr>
        <w:t xml:space="preserve"> </w:t>
      </w:r>
      <w:r w:rsidRPr="00D76A97">
        <w:rPr>
          <w:sz w:val="24"/>
          <w:szCs w:val="24"/>
        </w:rPr>
        <w:t>программы</w:t>
      </w:r>
      <w:r w:rsidRPr="00D76A97">
        <w:rPr>
          <w:spacing w:val="-13"/>
          <w:sz w:val="24"/>
          <w:szCs w:val="24"/>
        </w:rPr>
        <w:t xml:space="preserve"> </w:t>
      </w:r>
      <w:r w:rsidRPr="00D76A97">
        <w:rPr>
          <w:sz w:val="24"/>
          <w:szCs w:val="24"/>
        </w:rPr>
        <w:t>развития</w:t>
      </w:r>
      <w:r w:rsidRPr="00D76A97">
        <w:rPr>
          <w:spacing w:val="-13"/>
          <w:sz w:val="24"/>
          <w:szCs w:val="24"/>
        </w:rPr>
        <w:t xml:space="preserve"> </w:t>
      </w:r>
      <w:r w:rsidRPr="00D76A97">
        <w:rPr>
          <w:sz w:val="24"/>
          <w:szCs w:val="24"/>
        </w:rPr>
        <w:t>УУД</w:t>
      </w:r>
      <w:r w:rsidRPr="00D76A97">
        <w:rPr>
          <w:spacing w:val="-7"/>
          <w:sz w:val="24"/>
          <w:szCs w:val="24"/>
        </w:rPr>
        <w:t xml:space="preserve"> </w:t>
      </w:r>
      <w:r w:rsidRPr="00D76A97">
        <w:rPr>
          <w:sz w:val="24"/>
          <w:szCs w:val="24"/>
        </w:rPr>
        <w:t>указана</w:t>
      </w:r>
      <w:r w:rsidRPr="00D76A97">
        <w:rPr>
          <w:spacing w:val="-13"/>
          <w:sz w:val="24"/>
          <w:szCs w:val="24"/>
        </w:rPr>
        <w:t xml:space="preserve"> </w:t>
      </w:r>
      <w:r w:rsidRPr="00D76A97">
        <w:rPr>
          <w:sz w:val="24"/>
          <w:szCs w:val="24"/>
        </w:rPr>
        <w:t>компетенция</w:t>
      </w:r>
      <w:r w:rsidRPr="00D76A97">
        <w:rPr>
          <w:spacing w:val="-12"/>
          <w:sz w:val="24"/>
          <w:szCs w:val="24"/>
        </w:rPr>
        <w:t xml:space="preserve"> </w:t>
      </w:r>
      <w:r w:rsidRPr="00D76A97">
        <w:rPr>
          <w:sz w:val="24"/>
          <w:szCs w:val="24"/>
        </w:rPr>
        <w:t>обучающегося</w:t>
      </w:r>
      <w:r w:rsidRPr="00D76A97">
        <w:rPr>
          <w:spacing w:val="-12"/>
          <w:sz w:val="24"/>
          <w:szCs w:val="24"/>
        </w:rPr>
        <w:t xml:space="preserve"> </w:t>
      </w:r>
      <w:r w:rsidRPr="00D76A97">
        <w:rPr>
          <w:sz w:val="24"/>
          <w:szCs w:val="24"/>
        </w:rPr>
        <w:t>в области использования информационно-коммуникационных технологий (ИКТ). Программа</w:t>
      </w:r>
      <w:r w:rsidRPr="00D76A97">
        <w:rPr>
          <w:spacing w:val="-14"/>
          <w:sz w:val="24"/>
          <w:szCs w:val="24"/>
        </w:rPr>
        <w:t xml:space="preserve"> </w:t>
      </w:r>
      <w:r w:rsidRPr="00D76A97">
        <w:rPr>
          <w:sz w:val="24"/>
          <w:szCs w:val="24"/>
        </w:rPr>
        <w:t>развития</w:t>
      </w:r>
      <w:r w:rsidRPr="00D76A97">
        <w:rPr>
          <w:spacing w:val="-13"/>
          <w:sz w:val="24"/>
          <w:szCs w:val="24"/>
        </w:rPr>
        <w:t xml:space="preserve"> </w:t>
      </w:r>
      <w:r w:rsidRPr="00D76A97">
        <w:rPr>
          <w:sz w:val="24"/>
          <w:szCs w:val="24"/>
        </w:rPr>
        <w:t>УУД</w:t>
      </w:r>
      <w:r w:rsidRPr="00D76A97">
        <w:rPr>
          <w:spacing w:val="-13"/>
          <w:sz w:val="24"/>
          <w:szCs w:val="24"/>
        </w:rPr>
        <w:t xml:space="preserve"> </w:t>
      </w:r>
      <w:r w:rsidRPr="00D76A97">
        <w:rPr>
          <w:sz w:val="24"/>
          <w:szCs w:val="24"/>
        </w:rPr>
        <w:t>должна</w:t>
      </w:r>
      <w:r w:rsidRPr="00D76A97">
        <w:rPr>
          <w:spacing w:val="-15"/>
          <w:sz w:val="24"/>
          <w:szCs w:val="24"/>
        </w:rPr>
        <w:t xml:space="preserve"> </w:t>
      </w:r>
      <w:r w:rsidRPr="00D76A97">
        <w:rPr>
          <w:sz w:val="24"/>
          <w:szCs w:val="24"/>
        </w:rPr>
        <w:t>обеспечивать</w:t>
      </w:r>
      <w:r w:rsidRPr="00D76A97">
        <w:rPr>
          <w:spacing w:val="-16"/>
          <w:sz w:val="24"/>
          <w:szCs w:val="24"/>
        </w:rPr>
        <w:t xml:space="preserve"> </w:t>
      </w:r>
      <w:r w:rsidRPr="00D76A97">
        <w:rPr>
          <w:sz w:val="24"/>
          <w:szCs w:val="24"/>
        </w:rPr>
        <w:t>в</w:t>
      </w:r>
      <w:r w:rsidRPr="00D76A97">
        <w:rPr>
          <w:spacing w:val="-16"/>
          <w:sz w:val="24"/>
          <w:szCs w:val="24"/>
        </w:rPr>
        <w:t xml:space="preserve"> </w:t>
      </w:r>
      <w:r w:rsidRPr="00D76A97">
        <w:rPr>
          <w:sz w:val="24"/>
          <w:szCs w:val="24"/>
        </w:rPr>
        <w:t>структуре</w:t>
      </w:r>
      <w:r w:rsidRPr="00D76A97">
        <w:rPr>
          <w:spacing w:val="-13"/>
          <w:sz w:val="24"/>
          <w:szCs w:val="24"/>
        </w:rPr>
        <w:t xml:space="preserve"> </w:t>
      </w:r>
      <w:r w:rsidRPr="00D76A97">
        <w:rPr>
          <w:sz w:val="24"/>
          <w:szCs w:val="24"/>
        </w:rPr>
        <w:t>ИКТ-компетенции,</w:t>
      </w:r>
      <w:r w:rsidRPr="00D76A97">
        <w:rPr>
          <w:spacing w:val="-13"/>
          <w:sz w:val="24"/>
          <w:szCs w:val="24"/>
        </w:rPr>
        <w:t xml:space="preserve"> </w:t>
      </w:r>
      <w:r w:rsidRPr="00D76A97">
        <w:rPr>
          <w:sz w:val="24"/>
          <w:szCs w:val="24"/>
        </w:rPr>
        <w:t>в</w:t>
      </w:r>
      <w:r w:rsidRPr="00D76A97">
        <w:rPr>
          <w:spacing w:val="-16"/>
          <w:sz w:val="24"/>
          <w:szCs w:val="24"/>
        </w:rPr>
        <w:t xml:space="preserve"> </w:t>
      </w:r>
      <w:r w:rsidRPr="00D76A97">
        <w:rPr>
          <w:sz w:val="24"/>
          <w:szCs w:val="24"/>
        </w:rPr>
        <w:t>том числе владение поиском и передачей информации, презентационными навыками, основами информационной</w:t>
      </w:r>
      <w:r w:rsidRPr="00D76A97">
        <w:rPr>
          <w:spacing w:val="1"/>
          <w:sz w:val="24"/>
          <w:szCs w:val="24"/>
        </w:rPr>
        <w:t xml:space="preserve"> </w:t>
      </w:r>
      <w:r w:rsidRPr="00D76A97">
        <w:rPr>
          <w:sz w:val="24"/>
          <w:szCs w:val="24"/>
        </w:rPr>
        <w:t>безопасности.</w:t>
      </w:r>
    </w:p>
    <w:p w:rsidR="00203344" w:rsidRPr="00D76A97" w:rsidRDefault="001D47D5" w:rsidP="00D76A97">
      <w:pPr>
        <w:pStyle w:val="a3"/>
        <w:spacing w:line="360" w:lineRule="auto"/>
        <w:ind w:right="417" w:firstLine="739"/>
        <w:rPr>
          <w:sz w:val="24"/>
          <w:szCs w:val="24"/>
        </w:rPr>
      </w:pPr>
      <w:r w:rsidRPr="00D76A97">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w:t>
      </w:r>
      <w:r w:rsidRPr="00D76A97">
        <w:rPr>
          <w:spacing w:val="-12"/>
          <w:sz w:val="24"/>
          <w:szCs w:val="24"/>
        </w:rPr>
        <w:t xml:space="preserve"> </w:t>
      </w:r>
      <w:r w:rsidRPr="00D76A97">
        <w:rPr>
          <w:sz w:val="24"/>
          <w:szCs w:val="24"/>
        </w:rPr>
        <w:t>В</w:t>
      </w:r>
      <w:r w:rsidRPr="00D76A97">
        <w:rPr>
          <w:spacing w:val="-15"/>
          <w:sz w:val="24"/>
          <w:szCs w:val="24"/>
        </w:rPr>
        <w:t xml:space="preserve"> </w:t>
      </w:r>
      <w:r w:rsidRPr="00D76A97">
        <w:rPr>
          <w:sz w:val="24"/>
          <w:szCs w:val="24"/>
        </w:rPr>
        <w:t>этом</w:t>
      </w:r>
      <w:r w:rsidRPr="00D76A97">
        <w:rPr>
          <w:spacing w:val="-12"/>
          <w:sz w:val="24"/>
          <w:szCs w:val="24"/>
        </w:rPr>
        <w:t xml:space="preserve"> </w:t>
      </w:r>
      <w:r w:rsidRPr="00D76A97">
        <w:rPr>
          <w:sz w:val="24"/>
          <w:szCs w:val="24"/>
        </w:rPr>
        <w:t>контексте</w:t>
      </w:r>
      <w:r w:rsidRPr="00D76A97">
        <w:rPr>
          <w:spacing w:val="-12"/>
          <w:sz w:val="24"/>
          <w:szCs w:val="24"/>
        </w:rPr>
        <w:t xml:space="preserve"> </w:t>
      </w:r>
      <w:r w:rsidRPr="00D76A97">
        <w:rPr>
          <w:sz w:val="24"/>
          <w:szCs w:val="24"/>
        </w:rPr>
        <w:t>важным</w:t>
      </w:r>
      <w:r w:rsidRPr="00D76A97">
        <w:rPr>
          <w:spacing w:val="-12"/>
          <w:sz w:val="24"/>
          <w:szCs w:val="24"/>
        </w:rPr>
        <w:t xml:space="preserve"> </w:t>
      </w:r>
      <w:r w:rsidRPr="00D76A97">
        <w:rPr>
          <w:sz w:val="24"/>
          <w:szCs w:val="24"/>
        </w:rPr>
        <w:t>направлением</w:t>
      </w:r>
      <w:r w:rsidRPr="00D76A97">
        <w:rPr>
          <w:spacing w:val="-11"/>
          <w:sz w:val="24"/>
          <w:szCs w:val="24"/>
        </w:rPr>
        <w:t xml:space="preserve"> </w:t>
      </w:r>
      <w:r w:rsidRPr="00D76A97">
        <w:rPr>
          <w:sz w:val="24"/>
          <w:szCs w:val="24"/>
        </w:rPr>
        <w:t>деятельности</w:t>
      </w:r>
      <w:r w:rsidRPr="00D76A97">
        <w:rPr>
          <w:spacing w:val="-12"/>
          <w:sz w:val="24"/>
          <w:szCs w:val="24"/>
        </w:rPr>
        <w:t xml:space="preserve"> </w:t>
      </w:r>
      <w:r w:rsidRPr="00D76A97">
        <w:rPr>
          <w:sz w:val="24"/>
          <w:szCs w:val="24"/>
        </w:rPr>
        <w:t>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w:t>
      </w:r>
      <w:r w:rsidRPr="00D76A97">
        <w:rPr>
          <w:spacing w:val="-1"/>
          <w:sz w:val="24"/>
          <w:szCs w:val="24"/>
        </w:rPr>
        <w:t xml:space="preserve"> </w:t>
      </w:r>
      <w:r w:rsidRPr="00D76A97">
        <w:rPr>
          <w:sz w:val="24"/>
          <w:szCs w:val="24"/>
        </w:rPr>
        <w:t>ИКТ-компетенций.</w:t>
      </w:r>
    </w:p>
    <w:p w:rsidR="00203344" w:rsidRPr="00D76A97" w:rsidRDefault="001D47D5" w:rsidP="00D76A97">
      <w:pPr>
        <w:pStyle w:val="a3"/>
        <w:spacing w:line="360" w:lineRule="auto"/>
        <w:ind w:right="417" w:firstLine="739"/>
        <w:rPr>
          <w:sz w:val="24"/>
          <w:szCs w:val="24"/>
        </w:rPr>
      </w:pPr>
      <w:r w:rsidRPr="00D76A97">
        <w:rPr>
          <w:sz w:val="24"/>
          <w:szCs w:val="24"/>
        </w:rPr>
        <w:t>Основные формы организации учебной деятельности по формированию ИКТ-компетенции обучающихся могут включить:</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уроки по информатике и другим</w:t>
      </w:r>
      <w:r w:rsidRPr="00D76A97">
        <w:rPr>
          <w:spacing w:val="4"/>
          <w:sz w:val="24"/>
          <w:szCs w:val="24"/>
        </w:rPr>
        <w:t xml:space="preserve"> </w:t>
      </w:r>
      <w:r w:rsidRPr="00D76A97">
        <w:rPr>
          <w:sz w:val="24"/>
          <w:szCs w:val="24"/>
        </w:rPr>
        <w:t>предметам;</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факультативы;</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кружки;</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интегративные межпредметные</w:t>
      </w:r>
      <w:r w:rsidRPr="00D76A97">
        <w:rPr>
          <w:spacing w:val="3"/>
          <w:sz w:val="24"/>
          <w:szCs w:val="24"/>
        </w:rPr>
        <w:t xml:space="preserve"> </w:t>
      </w:r>
      <w:r w:rsidRPr="00D76A97">
        <w:rPr>
          <w:sz w:val="24"/>
          <w:szCs w:val="24"/>
        </w:rPr>
        <w:t>проекты;</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внеурочные и внешкольные</w:t>
      </w:r>
      <w:r w:rsidRPr="00D76A97">
        <w:rPr>
          <w:spacing w:val="8"/>
          <w:sz w:val="24"/>
          <w:szCs w:val="24"/>
        </w:rPr>
        <w:t xml:space="preserve"> </w:t>
      </w:r>
      <w:r w:rsidRPr="00D76A97">
        <w:rPr>
          <w:sz w:val="24"/>
          <w:szCs w:val="24"/>
        </w:rPr>
        <w:t>активности.</w:t>
      </w:r>
    </w:p>
    <w:p w:rsidR="00203344" w:rsidRPr="00D76A97" w:rsidRDefault="001D47D5" w:rsidP="00D76A97">
      <w:pPr>
        <w:pStyle w:val="a3"/>
        <w:spacing w:line="360" w:lineRule="auto"/>
        <w:ind w:right="417" w:firstLine="739"/>
        <w:jc w:val="left"/>
        <w:rPr>
          <w:sz w:val="24"/>
          <w:szCs w:val="24"/>
        </w:rPr>
      </w:pPr>
      <w:r w:rsidRPr="00D76A97">
        <w:rPr>
          <w:sz w:val="24"/>
          <w:szCs w:val="24"/>
        </w:rPr>
        <w:t>Среди видов учебной деятельности, обеспечивающих формирование ИКТ- компетенции обучающихся, можно выделить в том числе такие, как:</w:t>
      </w:r>
    </w:p>
    <w:p w:rsidR="00203344" w:rsidRPr="00D76A97" w:rsidRDefault="001D47D5" w:rsidP="00D76A97">
      <w:pPr>
        <w:pStyle w:val="a4"/>
        <w:numPr>
          <w:ilvl w:val="0"/>
          <w:numId w:val="85"/>
        </w:numPr>
        <w:tabs>
          <w:tab w:val="left" w:pos="1585"/>
        </w:tabs>
        <w:spacing w:line="360" w:lineRule="auto"/>
        <w:ind w:right="417" w:firstLine="739"/>
        <w:jc w:val="left"/>
        <w:rPr>
          <w:sz w:val="24"/>
          <w:szCs w:val="24"/>
        </w:rPr>
      </w:pPr>
      <w:r w:rsidRPr="00D76A97">
        <w:rPr>
          <w:sz w:val="24"/>
          <w:szCs w:val="24"/>
        </w:rPr>
        <w:t>выполняемые на уроках, дома и в рамках внеурочной деятельности задания, предполагающие использование электронных образовательных</w:t>
      </w:r>
      <w:r w:rsidRPr="00D76A97">
        <w:rPr>
          <w:spacing w:val="-4"/>
          <w:sz w:val="24"/>
          <w:szCs w:val="24"/>
        </w:rPr>
        <w:t xml:space="preserve"> </w:t>
      </w:r>
      <w:r w:rsidRPr="00D76A97">
        <w:rPr>
          <w:sz w:val="24"/>
          <w:szCs w:val="24"/>
        </w:rPr>
        <w:t>ресурсов;</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создание и редактирование</w:t>
      </w:r>
      <w:r w:rsidRPr="00D76A97">
        <w:rPr>
          <w:spacing w:val="3"/>
          <w:sz w:val="24"/>
          <w:szCs w:val="24"/>
        </w:rPr>
        <w:t xml:space="preserve"> </w:t>
      </w:r>
      <w:r w:rsidRPr="00D76A97">
        <w:rPr>
          <w:sz w:val="24"/>
          <w:szCs w:val="24"/>
        </w:rPr>
        <w:t>текстов;</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создание и редактирование электронных</w:t>
      </w:r>
      <w:r w:rsidRPr="00D76A97">
        <w:rPr>
          <w:spacing w:val="8"/>
          <w:sz w:val="24"/>
          <w:szCs w:val="24"/>
        </w:rPr>
        <w:t xml:space="preserve"> </w:t>
      </w:r>
      <w:r w:rsidRPr="00D76A97">
        <w:rPr>
          <w:sz w:val="24"/>
          <w:szCs w:val="24"/>
        </w:rPr>
        <w:t>таблиц;</w:t>
      </w:r>
    </w:p>
    <w:p w:rsidR="00203344" w:rsidRPr="00D76A97" w:rsidRDefault="001D47D5" w:rsidP="00D76A97">
      <w:pPr>
        <w:pStyle w:val="a4"/>
        <w:numPr>
          <w:ilvl w:val="0"/>
          <w:numId w:val="85"/>
        </w:numPr>
        <w:tabs>
          <w:tab w:val="left" w:pos="1585"/>
        </w:tabs>
        <w:spacing w:line="360" w:lineRule="auto"/>
        <w:ind w:right="417" w:firstLine="739"/>
        <w:jc w:val="left"/>
        <w:rPr>
          <w:sz w:val="24"/>
          <w:szCs w:val="24"/>
        </w:rPr>
      </w:pPr>
      <w:r w:rsidRPr="00D76A97">
        <w:rPr>
          <w:sz w:val="24"/>
          <w:szCs w:val="24"/>
        </w:rPr>
        <w:t>использование средств для построения диаграмм, графиков, блок-схем, других графических</w:t>
      </w:r>
      <w:r w:rsidRPr="00D76A97">
        <w:rPr>
          <w:spacing w:val="-7"/>
          <w:sz w:val="24"/>
          <w:szCs w:val="24"/>
        </w:rPr>
        <w:t xml:space="preserve"> </w:t>
      </w:r>
      <w:r w:rsidRPr="00D76A97">
        <w:rPr>
          <w:sz w:val="24"/>
          <w:szCs w:val="24"/>
        </w:rPr>
        <w:t>объектов;</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создание и редактирование</w:t>
      </w:r>
      <w:r w:rsidRPr="00D76A97">
        <w:rPr>
          <w:spacing w:val="3"/>
          <w:sz w:val="24"/>
          <w:szCs w:val="24"/>
        </w:rPr>
        <w:t xml:space="preserve"> </w:t>
      </w:r>
      <w:r w:rsidRPr="00D76A97">
        <w:rPr>
          <w:sz w:val="24"/>
          <w:szCs w:val="24"/>
        </w:rPr>
        <w:t>презентаций;</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создание и редактирование графики и</w:t>
      </w:r>
      <w:r w:rsidRPr="00D76A97">
        <w:rPr>
          <w:spacing w:val="6"/>
          <w:sz w:val="24"/>
          <w:szCs w:val="24"/>
        </w:rPr>
        <w:t xml:space="preserve"> </w:t>
      </w:r>
      <w:r w:rsidRPr="00D76A97">
        <w:rPr>
          <w:sz w:val="24"/>
          <w:szCs w:val="24"/>
        </w:rPr>
        <w:t>фото;</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создание и редактирование</w:t>
      </w:r>
      <w:r w:rsidRPr="00D76A97">
        <w:rPr>
          <w:spacing w:val="3"/>
          <w:sz w:val="24"/>
          <w:szCs w:val="24"/>
        </w:rPr>
        <w:t xml:space="preserve"> </w:t>
      </w:r>
      <w:r w:rsidRPr="00D76A97">
        <w:rPr>
          <w:sz w:val="24"/>
          <w:szCs w:val="24"/>
        </w:rPr>
        <w:t>видео;</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создание музыкальных и звуковых</w:t>
      </w:r>
      <w:r w:rsidRPr="00D76A97">
        <w:rPr>
          <w:spacing w:val="-5"/>
          <w:sz w:val="24"/>
          <w:szCs w:val="24"/>
        </w:rPr>
        <w:t xml:space="preserve"> </w:t>
      </w:r>
      <w:r w:rsidRPr="00D76A97">
        <w:rPr>
          <w:sz w:val="24"/>
          <w:szCs w:val="24"/>
        </w:rPr>
        <w:t>объектов;</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поиск и анализ информации в</w:t>
      </w:r>
      <w:r w:rsidRPr="00D76A97">
        <w:rPr>
          <w:spacing w:val="6"/>
          <w:sz w:val="24"/>
          <w:szCs w:val="24"/>
        </w:rPr>
        <w:t xml:space="preserve"> </w:t>
      </w:r>
      <w:r w:rsidRPr="00D76A97">
        <w:rPr>
          <w:sz w:val="24"/>
          <w:szCs w:val="24"/>
        </w:rPr>
        <w:t>Интернете;</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моделирование, проектирование и</w:t>
      </w:r>
      <w:r w:rsidRPr="00D76A97">
        <w:rPr>
          <w:spacing w:val="5"/>
          <w:sz w:val="24"/>
          <w:szCs w:val="24"/>
        </w:rPr>
        <w:t xml:space="preserve"> </w:t>
      </w:r>
      <w:r w:rsidRPr="00D76A97">
        <w:rPr>
          <w:sz w:val="24"/>
          <w:szCs w:val="24"/>
        </w:rPr>
        <w:t>управление;</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математическая обработка и визуализация</w:t>
      </w:r>
      <w:r w:rsidRPr="00D76A97">
        <w:rPr>
          <w:spacing w:val="5"/>
          <w:sz w:val="24"/>
          <w:szCs w:val="24"/>
        </w:rPr>
        <w:t xml:space="preserve"> </w:t>
      </w:r>
      <w:r w:rsidRPr="00D76A97">
        <w:rPr>
          <w:sz w:val="24"/>
          <w:szCs w:val="24"/>
        </w:rPr>
        <w:t>данных;</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создание веб-страниц и</w:t>
      </w:r>
      <w:r w:rsidRPr="00D76A97">
        <w:rPr>
          <w:spacing w:val="3"/>
          <w:sz w:val="24"/>
          <w:szCs w:val="24"/>
        </w:rPr>
        <w:t xml:space="preserve"> </w:t>
      </w:r>
      <w:r w:rsidRPr="00D76A97">
        <w:rPr>
          <w:sz w:val="24"/>
          <w:szCs w:val="24"/>
        </w:rPr>
        <w:t>сайтов;</w:t>
      </w:r>
    </w:p>
    <w:p w:rsidR="00203344" w:rsidRPr="00D76A97" w:rsidRDefault="001D47D5" w:rsidP="00D76A97">
      <w:pPr>
        <w:pStyle w:val="a4"/>
        <w:numPr>
          <w:ilvl w:val="0"/>
          <w:numId w:val="85"/>
        </w:numPr>
        <w:tabs>
          <w:tab w:val="left" w:pos="1585"/>
        </w:tabs>
        <w:spacing w:line="360" w:lineRule="auto"/>
        <w:ind w:left="1584" w:right="417" w:hanging="279"/>
        <w:jc w:val="left"/>
        <w:rPr>
          <w:sz w:val="24"/>
          <w:szCs w:val="24"/>
        </w:rPr>
      </w:pPr>
      <w:r w:rsidRPr="00D76A97">
        <w:rPr>
          <w:sz w:val="24"/>
          <w:szCs w:val="24"/>
        </w:rPr>
        <w:t>сетевая коммуникация между учениками и (или)</w:t>
      </w:r>
      <w:r w:rsidRPr="00D76A97">
        <w:rPr>
          <w:spacing w:val="7"/>
          <w:sz w:val="24"/>
          <w:szCs w:val="24"/>
        </w:rPr>
        <w:t xml:space="preserve"> </w:t>
      </w:r>
      <w:r w:rsidRPr="00D76A97">
        <w:rPr>
          <w:sz w:val="24"/>
          <w:szCs w:val="24"/>
        </w:rPr>
        <w:t>учителем.</w:t>
      </w:r>
    </w:p>
    <w:p w:rsidR="00203344" w:rsidRPr="00D76A97" w:rsidRDefault="001D47D5" w:rsidP="00D76A97">
      <w:pPr>
        <w:pStyle w:val="a3"/>
        <w:tabs>
          <w:tab w:val="left" w:pos="2124"/>
          <w:tab w:val="left" w:pos="3477"/>
          <w:tab w:val="left" w:pos="4738"/>
          <w:tab w:val="left" w:pos="7882"/>
          <w:tab w:val="left" w:pos="9665"/>
        </w:tabs>
        <w:spacing w:line="360" w:lineRule="auto"/>
        <w:ind w:right="417" w:firstLine="739"/>
        <w:jc w:val="left"/>
        <w:rPr>
          <w:sz w:val="24"/>
          <w:szCs w:val="24"/>
        </w:rPr>
      </w:pPr>
      <w:r w:rsidRPr="00D76A97">
        <w:rPr>
          <w:sz w:val="24"/>
          <w:szCs w:val="24"/>
        </w:rPr>
        <w:t>Эффективное формирование ИКТ-компетен</w:t>
      </w:r>
      <w:r w:rsidRPr="00D76A97">
        <w:rPr>
          <w:sz w:val="24"/>
          <w:szCs w:val="24"/>
          <w:u w:val="single"/>
        </w:rPr>
        <w:t xml:space="preserve"> ц</w:t>
      </w:r>
      <w:r w:rsidRPr="00D76A97">
        <w:rPr>
          <w:sz w:val="24"/>
          <w:szCs w:val="24"/>
        </w:rPr>
        <w:t>ии обучающихся может быть обеспечено</w:t>
      </w:r>
      <w:r w:rsidRPr="00D76A97">
        <w:rPr>
          <w:sz w:val="24"/>
          <w:szCs w:val="24"/>
        </w:rPr>
        <w:tab/>
        <w:t>усилиями</w:t>
      </w:r>
      <w:r w:rsidRPr="00D76A97">
        <w:rPr>
          <w:sz w:val="24"/>
          <w:szCs w:val="24"/>
        </w:rPr>
        <w:tab/>
        <w:t>команды</w:t>
      </w:r>
      <w:r w:rsidRPr="00D76A97">
        <w:rPr>
          <w:sz w:val="24"/>
          <w:szCs w:val="24"/>
        </w:rPr>
        <w:tab/>
        <w:t>учителей-предметников,</w:t>
      </w:r>
      <w:r w:rsidRPr="00D76A97">
        <w:rPr>
          <w:sz w:val="24"/>
          <w:szCs w:val="24"/>
        </w:rPr>
        <w:tab/>
        <w:t>согласование</w:t>
      </w:r>
      <w:r w:rsidRPr="00D76A97">
        <w:rPr>
          <w:sz w:val="24"/>
          <w:szCs w:val="24"/>
        </w:rPr>
        <w:tab/>
      </w:r>
      <w:r w:rsidRPr="00D76A97">
        <w:rPr>
          <w:w w:val="95"/>
          <w:sz w:val="24"/>
          <w:szCs w:val="24"/>
        </w:rPr>
        <w:t xml:space="preserve">действий </w:t>
      </w:r>
      <w:r w:rsidRPr="00D76A97">
        <w:rPr>
          <w:sz w:val="24"/>
          <w:szCs w:val="24"/>
        </w:rPr>
        <w:t>которых обеспечивается в ходе регулярных рабочих совещаний по данному</w:t>
      </w:r>
      <w:r w:rsidRPr="00D76A97">
        <w:rPr>
          <w:spacing w:val="-47"/>
          <w:sz w:val="24"/>
          <w:szCs w:val="24"/>
        </w:rPr>
        <w:t xml:space="preserve"> </w:t>
      </w:r>
      <w:r w:rsidRPr="00D76A97">
        <w:rPr>
          <w:sz w:val="24"/>
          <w:szCs w:val="24"/>
        </w:rPr>
        <w:t>вопросу.</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2"/>
          <w:numId w:val="81"/>
        </w:numPr>
        <w:tabs>
          <w:tab w:val="left" w:pos="2161"/>
        </w:tabs>
        <w:spacing w:line="360" w:lineRule="auto"/>
        <w:ind w:left="566" w:right="417" w:firstLine="739"/>
        <w:rPr>
          <w:sz w:val="24"/>
          <w:szCs w:val="24"/>
        </w:rPr>
      </w:pPr>
      <w:r w:rsidRPr="00D76A97">
        <w:rPr>
          <w:sz w:val="24"/>
          <w:szCs w:val="24"/>
        </w:rPr>
        <w:t>Перечень и описание основных элементов ИКТ-компетенции и инструментов их</w:t>
      </w:r>
      <w:r w:rsidRPr="00D76A97">
        <w:rPr>
          <w:spacing w:val="-4"/>
          <w:sz w:val="24"/>
          <w:szCs w:val="24"/>
        </w:rPr>
        <w:t xml:space="preserve"> </w:t>
      </w:r>
      <w:r w:rsidRPr="00D76A97">
        <w:rPr>
          <w:sz w:val="24"/>
          <w:szCs w:val="24"/>
        </w:rPr>
        <w:t>использования</w:t>
      </w:r>
    </w:p>
    <w:p w:rsidR="00203344" w:rsidRPr="00D76A97" w:rsidRDefault="001D47D5" w:rsidP="00D76A97">
      <w:pPr>
        <w:pStyle w:val="a3"/>
        <w:spacing w:line="360" w:lineRule="auto"/>
        <w:ind w:right="417" w:firstLine="739"/>
        <w:rPr>
          <w:sz w:val="24"/>
          <w:szCs w:val="24"/>
        </w:rPr>
      </w:pPr>
      <w:r w:rsidRPr="00D76A97">
        <w:rPr>
          <w:sz w:val="24"/>
          <w:szCs w:val="24"/>
        </w:rPr>
        <w:t>Обращение с устройствами ИКТ. Соединение устройств ИКТ (блоки компьютера,</w:t>
      </w:r>
      <w:r w:rsidRPr="00D76A97">
        <w:rPr>
          <w:spacing w:val="-15"/>
          <w:sz w:val="24"/>
          <w:szCs w:val="24"/>
        </w:rPr>
        <w:t xml:space="preserve"> </w:t>
      </w:r>
      <w:r w:rsidRPr="00D76A97">
        <w:rPr>
          <w:sz w:val="24"/>
          <w:szCs w:val="24"/>
        </w:rPr>
        <w:t>устройства</w:t>
      </w:r>
      <w:r w:rsidRPr="00D76A97">
        <w:rPr>
          <w:spacing w:val="-16"/>
          <w:sz w:val="24"/>
          <w:szCs w:val="24"/>
        </w:rPr>
        <w:t xml:space="preserve"> </w:t>
      </w:r>
      <w:r w:rsidRPr="00D76A97">
        <w:rPr>
          <w:sz w:val="24"/>
          <w:szCs w:val="24"/>
        </w:rPr>
        <w:t>сетей,</w:t>
      </w:r>
      <w:r w:rsidRPr="00D76A97">
        <w:rPr>
          <w:spacing w:val="-14"/>
          <w:sz w:val="24"/>
          <w:szCs w:val="24"/>
        </w:rPr>
        <w:t xml:space="preserve"> </w:t>
      </w:r>
      <w:r w:rsidRPr="00D76A97">
        <w:rPr>
          <w:sz w:val="24"/>
          <w:szCs w:val="24"/>
        </w:rPr>
        <w:t>принтер,</w:t>
      </w:r>
      <w:r w:rsidRPr="00D76A97">
        <w:rPr>
          <w:spacing w:val="-15"/>
          <w:sz w:val="24"/>
          <w:szCs w:val="24"/>
        </w:rPr>
        <w:t xml:space="preserve"> </w:t>
      </w:r>
      <w:r w:rsidRPr="00D76A97">
        <w:rPr>
          <w:sz w:val="24"/>
          <w:szCs w:val="24"/>
        </w:rPr>
        <w:t>проектор,</w:t>
      </w:r>
      <w:r w:rsidRPr="00D76A97">
        <w:rPr>
          <w:spacing w:val="-15"/>
          <w:sz w:val="24"/>
          <w:szCs w:val="24"/>
        </w:rPr>
        <w:t xml:space="preserve"> </w:t>
      </w:r>
      <w:r w:rsidRPr="00D76A97">
        <w:rPr>
          <w:sz w:val="24"/>
          <w:szCs w:val="24"/>
        </w:rPr>
        <w:t>сканер,</w:t>
      </w:r>
      <w:r w:rsidRPr="00D76A97">
        <w:rPr>
          <w:spacing w:val="-14"/>
          <w:sz w:val="24"/>
          <w:szCs w:val="24"/>
        </w:rPr>
        <w:t xml:space="preserve"> </w:t>
      </w:r>
      <w:r w:rsidRPr="00D76A97">
        <w:rPr>
          <w:sz w:val="24"/>
          <w:szCs w:val="24"/>
        </w:rPr>
        <w:t>измерительные</w:t>
      </w:r>
      <w:r w:rsidRPr="00D76A97">
        <w:rPr>
          <w:spacing w:val="-16"/>
          <w:sz w:val="24"/>
          <w:szCs w:val="24"/>
        </w:rPr>
        <w:t xml:space="preserve"> </w:t>
      </w:r>
      <w:r w:rsidRPr="00D76A97">
        <w:rPr>
          <w:sz w:val="24"/>
          <w:szCs w:val="24"/>
        </w:rPr>
        <w:t xml:space="preserve">устройства </w:t>
      </w:r>
      <w:r w:rsidRPr="00D76A97">
        <w:rPr>
          <w:w w:val="99"/>
          <w:sz w:val="24"/>
          <w:szCs w:val="24"/>
        </w:rPr>
        <w:t>и</w:t>
      </w:r>
      <w:r w:rsidRPr="00D76A97">
        <w:rPr>
          <w:sz w:val="24"/>
          <w:szCs w:val="24"/>
        </w:rPr>
        <w:t xml:space="preserve"> </w:t>
      </w:r>
      <w:r w:rsidRPr="00D76A97">
        <w:rPr>
          <w:spacing w:val="3"/>
          <w:sz w:val="24"/>
          <w:szCs w:val="24"/>
        </w:rPr>
        <w:t xml:space="preserve"> </w:t>
      </w:r>
      <w:r w:rsidRPr="00D76A97">
        <w:rPr>
          <w:spacing w:val="-2"/>
          <w:w w:val="99"/>
          <w:sz w:val="24"/>
          <w:szCs w:val="24"/>
        </w:rPr>
        <w:t>т</w:t>
      </w:r>
      <w:r w:rsidRPr="00D76A97">
        <w:rPr>
          <w:w w:val="99"/>
          <w:sz w:val="24"/>
          <w:szCs w:val="24"/>
        </w:rPr>
        <w:t>.</w:t>
      </w:r>
      <w:r w:rsidRPr="00D76A97">
        <w:rPr>
          <w:sz w:val="24"/>
          <w:szCs w:val="24"/>
        </w:rPr>
        <w:t xml:space="preserve"> </w:t>
      </w:r>
      <w:r w:rsidRPr="00D76A97">
        <w:rPr>
          <w:spacing w:val="1"/>
          <w:sz w:val="24"/>
          <w:szCs w:val="24"/>
        </w:rPr>
        <w:t xml:space="preserve"> </w:t>
      </w:r>
      <w:r w:rsidRPr="00D76A97">
        <w:rPr>
          <w:spacing w:val="2"/>
          <w:w w:val="99"/>
          <w:sz w:val="24"/>
          <w:szCs w:val="24"/>
        </w:rPr>
        <w:t>д.</w:t>
      </w:r>
      <w:r w:rsidRPr="00D76A97">
        <w:rPr>
          <w:w w:val="99"/>
          <w:sz w:val="24"/>
          <w:szCs w:val="24"/>
        </w:rPr>
        <w:t>)</w:t>
      </w:r>
      <w:r w:rsidRPr="00D76A97">
        <w:rPr>
          <w:sz w:val="24"/>
          <w:szCs w:val="24"/>
        </w:rPr>
        <w:t xml:space="preserve"> </w:t>
      </w:r>
      <w:r w:rsidRPr="00D76A97">
        <w:rPr>
          <w:spacing w:val="-3"/>
          <w:sz w:val="24"/>
          <w:szCs w:val="24"/>
        </w:rPr>
        <w:t xml:space="preserve"> </w:t>
      </w:r>
      <w:r w:rsidRPr="00D76A97">
        <w:rPr>
          <w:w w:val="99"/>
          <w:sz w:val="24"/>
          <w:szCs w:val="24"/>
        </w:rPr>
        <w:t>с</w:t>
      </w:r>
      <w:r w:rsidRPr="00D76A97">
        <w:rPr>
          <w:sz w:val="24"/>
          <w:szCs w:val="24"/>
        </w:rPr>
        <w:t xml:space="preserve">  </w:t>
      </w:r>
      <w:r w:rsidRPr="00D76A97">
        <w:rPr>
          <w:spacing w:val="-1"/>
          <w:w w:val="99"/>
          <w:sz w:val="24"/>
          <w:szCs w:val="24"/>
        </w:rPr>
        <w:t>и</w:t>
      </w:r>
      <w:r w:rsidRPr="00D76A97">
        <w:rPr>
          <w:w w:val="99"/>
          <w:sz w:val="24"/>
          <w:szCs w:val="24"/>
        </w:rPr>
        <w:t>с</w:t>
      </w:r>
      <w:r w:rsidRPr="00D76A97">
        <w:rPr>
          <w:spacing w:val="-1"/>
          <w:w w:val="99"/>
          <w:sz w:val="24"/>
          <w:szCs w:val="24"/>
        </w:rPr>
        <w:t>пол</w:t>
      </w:r>
      <w:r w:rsidRPr="00D76A97">
        <w:rPr>
          <w:spacing w:val="-2"/>
          <w:w w:val="99"/>
          <w:sz w:val="24"/>
          <w:szCs w:val="24"/>
        </w:rPr>
        <w:t>ь</w:t>
      </w:r>
      <w:r w:rsidRPr="00D76A97">
        <w:rPr>
          <w:w w:val="99"/>
          <w:sz w:val="24"/>
          <w:szCs w:val="24"/>
        </w:rPr>
        <w:t>зо</w:t>
      </w:r>
      <w:r w:rsidRPr="00D76A97">
        <w:rPr>
          <w:spacing w:val="-2"/>
          <w:w w:val="99"/>
          <w:sz w:val="24"/>
          <w:szCs w:val="24"/>
        </w:rPr>
        <w:t>в</w:t>
      </w:r>
      <w:r w:rsidRPr="00D76A97">
        <w:rPr>
          <w:w w:val="99"/>
          <w:sz w:val="24"/>
          <w:szCs w:val="24"/>
        </w:rPr>
        <w:t>а</w:t>
      </w:r>
      <w:r w:rsidRPr="00D76A97">
        <w:rPr>
          <w:spacing w:val="-1"/>
          <w:w w:val="99"/>
          <w:sz w:val="24"/>
          <w:szCs w:val="24"/>
        </w:rPr>
        <w:t>ни</w:t>
      </w:r>
      <w:r w:rsidRPr="00D76A97">
        <w:rPr>
          <w:w w:val="99"/>
          <w:sz w:val="24"/>
          <w:szCs w:val="24"/>
        </w:rPr>
        <w:t>ем</w:t>
      </w:r>
      <w:r w:rsidRPr="00D76A97">
        <w:rPr>
          <w:sz w:val="24"/>
          <w:szCs w:val="24"/>
        </w:rPr>
        <w:t xml:space="preserve"> </w:t>
      </w:r>
      <w:r w:rsidRPr="00D76A97">
        <w:rPr>
          <w:spacing w:val="4"/>
          <w:sz w:val="24"/>
          <w:szCs w:val="24"/>
        </w:rPr>
        <w:t xml:space="preserve"> </w:t>
      </w:r>
      <w:r w:rsidRPr="00D76A97">
        <w:rPr>
          <w:spacing w:val="-1"/>
          <w:w w:val="99"/>
          <w:sz w:val="24"/>
          <w:szCs w:val="24"/>
        </w:rPr>
        <w:t>про</w:t>
      </w:r>
      <w:r w:rsidRPr="00D76A97">
        <w:rPr>
          <w:spacing w:val="2"/>
          <w:w w:val="99"/>
          <w:sz w:val="24"/>
          <w:szCs w:val="24"/>
        </w:rPr>
        <w:t>в</w:t>
      </w:r>
      <w:r w:rsidRPr="00D76A97">
        <w:rPr>
          <w:w w:val="99"/>
          <w:sz w:val="24"/>
          <w:szCs w:val="24"/>
        </w:rPr>
        <w:t>о</w:t>
      </w:r>
      <w:r w:rsidRPr="00D76A97">
        <w:rPr>
          <w:spacing w:val="1"/>
          <w:w w:val="99"/>
          <w:sz w:val="24"/>
          <w:szCs w:val="24"/>
        </w:rPr>
        <w:t>д</w:t>
      </w:r>
      <w:r w:rsidRPr="00D76A97">
        <w:rPr>
          <w:spacing w:val="-1"/>
          <w:w w:val="99"/>
          <w:sz w:val="24"/>
          <w:szCs w:val="24"/>
        </w:rPr>
        <w:t>н</w:t>
      </w:r>
      <w:r w:rsidRPr="00D76A97">
        <w:rPr>
          <w:spacing w:val="4"/>
          <w:w w:val="99"/>
          <w:sz w:val="24"/>
          <w:szCs w:val="24"/>
        </w:rPr>
        <w:t>ы</w:t>
      </w:r>
      <w:r w:rsidRPr="00D76A97">
        <w:rPr>
          <w:w w:val="99"/>
          <w:sz w:val="24"/>
          <w:szCs w:val="24"/>
        </w:rPr>
        <w:t>х</w:t>
      </w:r>
      <w:r w:rsidRPr="00D76A97">
        <w:rPr>
          <w:sz w:val="24"/>
          <w:szCs w:val="24"/>
        </w:rPr>
        <w:t xml:space="preserve"> </w:t>
      </w:r>
      <w:r w:rsidRPr="00D76A97">
        <w:rPr>
          <w:spacing w:val="-2"/>
          <w:sz w:val="24"/>
          <w:szCs w:val="24"/>
        </w:rPr>
        <w:t xml:space="preserve"> </w:t>
      </w:r>
      <w:r w:rsidRPr="00D76A97">
        <w:rPr>
          <w:w w:val="99"/>
          <w:sz w:val="24"/>
          <w:szCs w:val="24"/>
        </w:rPr>
        <w:t>и</w:t>
      </w:r>
      <w:r w:rsidRPr="00D76A97">
        <w:rPr>
          <w:sz w:val="24"/>
          <w:szCs w:val="24"/>
        </w:rPr>
        <w:t xml:space="preserve"> </w:t>
      </w:r>
      <w:r w:rsidRPr="00D76A97">
        <w:rPr>
          <w:spacing w:val="3"/>
          <w:sz w:val="24"/>
          <w:szCs w:val="24"/>
        </w:rPr>
        <w:t xml:space="preserve"> </w:t>
      </w:r>
      <w:r w:rsidRPr="00D76A97">
        <w:rPr>
          <w:spacing w:val="2"/>
          <w:w w:val="99"/>
          <w:sz w:val="24"/>
          <w:szCs w:val="24"/>
        </w:rPr>
        <w:t>б</w:t>
      </w:r>
      <w:r w:rsidRPr="00D76A97">
        <w:rPr>
          <w:w w:val="99"/>
          <w:sz w:val="24"/>
          <w:szCs w:val="24"/>
        </w:rPr>
        <w:t>ес</w:t>
      </w:r>
      <w:r w:rsidRPr="00D76A97">
        <w:rPr>
          <w:spacing w:val="-1"/>
          <w:w w:val="99"/>
          <w:sz w:val="24"/>
          <w:szCs w:val="24"/>
        </w:rPr>
        <w:t>п</w:t>
      </w:r>
      <w:r w:rsidRPr="00D76A97">
        <w:rPr>
          <w:spacing w:val="-122"/>
          <w:w w:val="99"/>
          <w:sz w:val="24"/>
          <w:szCs w:val="24"/>
        </w:rPr>
        <w:t>р</w:t>
      </w:r>
      <w:r w:rsidRPr="00D76A97">
        <w:rPr>
          <w:position w:val="-10"/>
          <w:sz w:val="24"/>
          <w:szCs w:val="24"/>
        </w:rPr>
        <w:t>1</w:t>
      </w:r>
      <w:r w:rsidRPr="00D76A97">
        <w:rPr>
          <w:spacing w:val="-119"/>
          <w:position w:val="-10"/>
          <w:sz w:val="24"/>
          <w:szCs w:val="24"/>
        </w:rPr>
        <w:t>5</w:t>
      </w:r>
      <w:r w:rsidRPr="00D76A97">
        <w:rPr>
          <w:spacing w:val="-21"/>
          <w:w w:val="99"/>
          <w:sz w:val="24"/>
          <w:szCs w:val="24"/>
        </w:rPr>
        <w:t>о</w:t>
      </w:r>
      <w:r w:rsidRPr="00D76A97">
        <w:rPr>
          <w:spacing w:val="-100"/>
          <w:position w:val="-10"/>
          <w:sz w:val="24"/>
          <w:szCs w:val="24"/>
        </w:rPr>
        <w:t>8</w:t>
      </w:r>
      <w:r w:rsidRPr="00D76A97">
        <w:rPr>
          <w:spacing w:val="-2"/>
          <w:w w:val="99"/>
          <w:sz w:val="24"/>
          <w:szCs w:val="24"/>
        </w:rPr>
        <w:t>в</w:t>
      </w:r>
      <w:r w:rsidRPr="00D76A97">
        <w:rPr>
          <w:w w:val="99"/>
          <w:sz w:val="24"/>
          <w:szCs w:val="24"/>
        </w:rPr>
        <w:t>о</w:t>
      </w:r>
      <w:r w:rsidRPr="00D76A97">
        <w:rPr>
          <w:spacing w:val="1"/>
          <w:w w:val="99"/>
          <w:sz w:val="24"/>
          <w:szCs w:val="24"/>
        </w:rPr>
        <w:t>д</w:t>
      </w:r>
      <w:r w:rsidRPr="00D76A97">
        <w:rPr>
          <w:spacing w:val="-1"/>
          <w:w w:val="99"/>
          <w:sz w:val="24"/>
          <w:szCs w:val="24"/>
        </w:rPr>
        <w:t>ны</w:t>
      </w:r>
      <w:r w:rsidRPr="00D76A97">
        <w:rPr>
          <w:w w:val="99"/>
          <w:sz w:val="24"/>
          <w:szCs w:val="24"/>
        </w:rPr>
        <w:t>х</w:t>
      </w:r>
      <w:r w:rsidRPr="00D76A97">
        <w:rPr>
          <w:sz w:val="24"/>
          <w:szCs w:val="24"/>
        </w:rPr>
        <w:t xml:space="preserve"> </w:t>
      </w:r>
      <w:r w:rsidRPr="00D76A97">
        <w:rPr>
          <w:spacing w:val="-2"/>
          <w:sz w:val="24"/>
          <w:szCs w:val="24"/>
        </w:rPr>
        <w:t xml:space="preserve"> </w:t>
      </w:r>
      <w:r w:rsidRPr="00D76A97">
        <w:rPr>
          <w:spacing w:val="-2"/>
          <w:w w:val="99"/>
          <w:sz w:val="24"/>
          <w:szCs w:val="24"/>
        </w:rPr>
        <w:t>т</w:t>
      </w:r>
      <w:r w:rsidRPr="00D76A97">
        <w:rPr>
          <w:spacing w:val="5"/>
          <w:w w:val="99"/>
          <w:sz w:val="24"/>
          <w:szCs w:val="24"/>
        </w:rPr>
        <w:t>е</w:t>
      </w:r>
      <w:r w:rsidRPr="00D76A97">
        <w:rPr>
          <w:spacing w:val="-5"/>
          <w:w w:val="99"/>
          <w:sz w:val="24"/>
          <w:szCs w:val="24"/>
        </w:rPr>
        <w:t>х</w:t>
      </w:r>
      <w:r w:rsidRPr="00D76A97">
        <w:rPr>
          <w:spacing w:val="-1"/>
          <w:w w:val="99"/>
          <w:sz w:val="24"/>
          <w:szCs w:val="24"/>
        </w:rPr>
        <w:t>но</w:t>
      </w:r>
      <w:r w:rsidRPr="00D76A97">
        <w:rPr>
          <w:spacing w:val="4"/>
          <w:w w:val="99"/>
          <w:sz w:val="24"/>
          <w:szCs w:val="24"/>
        </w:rPr>
        <w:t>л</w:t>
      </w:r>
      <w:r w:rsidRPr="00D76A97">
        <w:rPr>
          <w:w w:val="99"/>
          <w:sz w:val="24"/>
          <w:szCs w:val="24"/>
        </w:rPr>
        <w:t>ог</w:t>
      </w:r>
      <w:r w:rsidRPr="00D76A97">
        <w:rPr>
          <w:spacing w:val="-1"/>
          <w:w w:val="99"/>
          <w:sz w:val="24"/>
          <w:szCs w:val="24"/>
        </w:rPr>
        <w:t>ий</w:t>
      </w:r>
      <w:r w:rsidRPr="00D76A97">
        <w:rPr>
          <w:w w:val="99"/>
          <w:sz w:val="24"/>
          <w:szCs w:val="24"/>
        </w:rPr>
        <w:t>;</w:t>
      </w:r>
      <w:r w:rsidRPr="00D76A97">
        <w:rPr>
          <w:sz w:val="24"/>
          <w:szCs w:val="24"/>
        </w:rPr>
        <w:t xml:space="preserve"> </w:t>
      </w:r>
      <w:r w:rsidRPr="00D76A97">
        <w:rPr>
          <w:spacing w:val="2"/>
          <w:sz w:val="24"/>
          <w:szCs w:val="24"/>
        </w:rPr>
        <w:t xml:space="preserve"> </w:t>
      </w:r>
      <w:r w:rsidRPr="00D76A97">
        <w:rPr>
          <w:spacing w:val="-2"/>
          <w:w w:val="99"/>
          <w:sz w:val="24"/>
          <w:szCs w:val="24"/>
        </w:rPr>
        <w:t>в</w:t>
      </w:r>
      <w:r w:rsidRPr="00D76A97">
        <w:rPr>
          <w:spacing w:val="-1"/>
          <w:w w:val="99"/>
          <w:sz w:val="24"/>
          <w:szCs w:val="24"/>
        </w:rPr>
        <w:t>к</w:t>
      </w:r>
      <w:r w:rsidRPr="00D76A97">
        <w:rPr>
          <w:spacing w:val="4"/>
          <w:w w:val="99"/>
          <w:sz w:val="24"/>
          <w:szCs w:val="24"/>
        </w:rPr>
        <w:t>л</w:t>
      </w:r>
      <w:r w:rsidRPr="00D76A97">
        <w:rPr>
          <w:spacing w:val="-2"/>
          <w:w w:val="99"/>
          <w:sz w:val="24"/>
          <w:szCs w:val="24"/>
        </w:rPr>
        <w:t>ю</w:t>
      </w:r>
      <w:r w:rsidRPr="00D76A97">
        <w:rPr>
          <w:spacing w:val="-1"/>
          <w:w w:val="99"/>
          <w:sz w:val="24"/>
          <w:szCs w:val="24"/>
        </w:rPr>
        <w:t>ч</w:t>
      </w:r>
      <w:r w:rsidRPr="00D76A97">
        <w:rPr>
          <w:w w:val="99"/>
          <w:sz w:val="24"/>
          <w:szCs w:val="24"/>
        </w:rPr>
        <w:t>е</w:t>
      </w:r>
      <w:r w:rsidRPr="00D76A97">
        <w:rPr>
          <w:spacing w:val="-1"/>
          <w:w w:val="99"/>
          <w:sz w:val="24"/>
          <w:szCs w:val="24"/>
        </w:rPr>
        <w:t>н</w:t>
      </w:r>
      <w:r w:rsidRPr="00D76A97">
        <w:rPr>
          <w:spacing w:val="4"/>
          <w:w w:val="99"/>
          <w:sz w:val="24"/>
          <w:szCs w:val="24"/>
        </w:rPr>
        <w:t>и</w:t>
      </w:r>
      <w:r w:rsidRPr="00D76A97">
        <w:rPr>
          <w:w w:val="99"/>
          <w:sz w:val="24"/>
          <w:szCs w:val="24"/>
        </w:rPr>
        <w:t>е</w:t>
      </w:r>
      <w:r w:rsidRPr="00D76A97">
        <w:rPr>
          <w:sz w:val="24"/>
          <w:szCs w:val="24"/>
        </w:rPr>
        <w:t xml:space="preserve"> </w:t>
      </w:r>
      <w:r w:rsidRPr="00D76A97">
        <w:rPr>
          <w:spacing w:val="4"/>
          <w:sz w:val="24"/>
          <w:szCs w:val="24"/>
        </w:rPr>
        <w:t xml:space="preserve"> </w:t>
      </w:r>
      <w:r w:rsidRPr="00D76A97">
        <w:rPr>
          <w:w w:val="99"/>
          <w:sz w:val="24"/>
          <w:szCs w:val="24"/>
        </w:rPr>
        <w:t>и</w:t>
      </w:r>
    </w:p>
    <w:p w:rsidR="00203344" w:rsidRPr="00D76A97" w:rsidRDefault="00203344" w:rsidP="00D76A97">
      <w:pPr>
        <w:spacing w:line="360" w:lineRule="auto"/>
        <w:ind w:right="417"/>
        <w:rPr>
          <w:sz w:val="24"/>
          <w:szCs w:val="24"/>
        </w:rPr>
        <w:sectPr w:rsidR="00203344" w:rsidRPr="00D76A97" w:rsidSect="00D76A97">
          <w:footerReference w:type="default" r:id="rId53"/>
          <w:pgSz w:w="11900" w:h="16840"/>
          <w:pgMar w:top="48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t>выключение</w:t>
      </w:r>
      <w:r w:rsidRPr="00D76A97">
        <w:rPr>
          <w:spacing w:val="-11"/>
          <w:sz w:val="24"/>
          <w:szCs w:val="24"/>
        </w:rPr>
        <w:t xml:space="preserve"> </w:t>
      </w:r>
      <w:r w:rsidRPr="00D76A97">
        <w:rPr>
          <w:sz w:val="24"/>
          <w:szCs w:val="24"/>
        </w:rPr>
        <w:t>устройств</w:t>
      </w:r>
      <w:r w:rsidRPr="00D76A97">
        <w:rPr>
          <w:spacing w:val="-13"/>
          <w:sz w:val="24"/>
          <w:szCs w:val="24"/>
        </w:rPr>
        <w:t xml:space="preserve"> </w:t>
      </w:r>
      <w:r w:rsidRPr="00D76A97">
        <w:rPr>
          <w:sz w:val="24"/>
          <w:szCs w:val="24"/>
        </w:rPr>
        <w:t>ИКТ;</w:t>
      </w:r>
      <w:r w:rsidRPr="00D76A97">
        <w:rPr>
          <w:spacing w:val="-16"/>
          <w:sz w:val="24"/>
          <w:szCs w:val="24"/>
        </w:rPr>
        <w:t xml:space="preserve"> </w:t>
      </w:r>
      <w:r w:rsidRPr="00D76A97">
        <w:rPr>
          <w:sz w:val="24"/>
          <w:szCs w:val="24"/>
        </w:rPr>
        <w:t>получение</w:t>
      </w:r>
      <w:r w:rsidRPr="00D76A97">
        <w:rPr>
          <w:spacing w:val="-11"/>
          <w:sz w:val="24"/>
          <w:szCs w:val="24"/>
        </w:rPr>
        <w:t xml:space="preserve"> </w:t>
      </w:r>
      <w:r w:rsidRPr="00D76A97">
        <w:rPr>
          <w:sz w:val="24"/>
          <w:szCs w:val="24"/>
        </w:rPr>
        <w:t>информации</w:t>
      </w:r>
      <w:r w:rsidRPr="00D76A97">
        <w:rPr>
          <w:spacing w:val="-16"/>
          <w:sz w:val="24"/>
          <w:szCs w:val="24"/>
        </w:rPr>
        <w:t xml:space="preserve"> </w:t>
      </w:r>
      <w:r w:rsidRPr="00D76A97">
        <w:rPr>
          <w:sz w:val="24"/>
          <w:szCs w:val="24"/>
        </w:rPr>
        <w:t>о</w:t>
      </w:r>
      <w:r w:rsidRPr="00D76A97">
        <w:rPr>
          <w:spacing w:val="-10"/>
          <w:sz w:val="24"/>
          <w:szCs w:val="24"/>
        </w:rPr>
        <w:t xml:space="preserve"> </w:t>
      </w:r>
      <w:r w:rsidRPr="00D76A97">
        <w:rPr>
          <w:sz w:val="24"/>
          <w:szCs w:val="24"/>
        </w:rPr>
        <w:t>характеристиках</w:t>
      </w:r>
      <w:r w:rsidRPr="00D76A97">
        <w:rPr>
          <w:spacing w:val="-20"/>
          <w:sz w:val="24"/>
          <w:szCs w:val="24"/>
        </w:rPr>
        <w:t xml:space="preserve"> </w:t>
      </w:r>
      <w:r w:rsidRPr="00D76A97">
        <w:rPr>
          <w:sz w:val="24"/>
          <w:szCs w:val="24"/>
        </w:rPr>
        <w:t>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w:t>
      </w:r>
      <w:r w:rsidRPr="00D76A97">
        <w:rPr>
          <w:spacing w:val="-25"/>
          <w:sz w:val="24"/>
          <w:szCs w:val="24"/>
        </w:rPr>
        <w:t xml:space="preserve"> </w:t>
      </w:r>
      <w:r w:rsidRPr="00D76A97">
        <w:rPr>
          <w:sz w:val="24"/>
          <w:szCs w:val="24"/>
        </w:rPr>
        <w:t>процессов</w:t>
      </w:r>
      <w:r w:rsidRPr="00D76A97">
        <w:rPr>
          <w:spacing w:val="-23"/>
          <w:sz w:val="24"/>
          <w:szCs w:val="24"/>
        </w:rPr>
        <w:t xml:space="preserve"> </w:t>
      </w:r>
      <w:r w:rsidRPr="00D76A97">
        <w:rPr>
          <w:sz w:val="24"/>
          <w:szCs w:val="24"/>
        </w:rPr>
        <w:t>(объем</w:t>
      </w:r>
      <w:r w:rsidRPr="00D76A97">
        <w:rPr>
          <w:spacing w:val="-19"/>
          <w:sz w:val="24"/>
          <w:szCs w:val="24"/>
        </w:rPr>
        <w:t xml:space="preserve"> </w:t>
      </w:r>
      <w:r w:rsidRPr="00D76A97">
        <w:rPr>
          <w:sz w:val="24"/>
          <w:szCs w:val="24"/>
        </w:rPr>
        <w:t>памяти,</w:t>
      </w:r>
      <w:r w:rsidRPr="00D76A97">
        <w:rPr>
          <w:spacing w:val="-19"/>
          <w:sz w:val="24"/>
          <w:szCs w:val="24"/>
        </w:rPr>
        <w:t xml:space="preserve"> </w:t>
      </w:r>
      <w:r w:rsidRPr="00D76A97">
        <w:rPr>
          <w:sz w:val="24"/>
          <w:szCs w:val="24"/>
        </w:rPr>
        <w:t>необходимой</w:t>
      </w:r>
      <w:r w:rsidRPr="00D76A97">
        <w:rPr>
          <w:spacing w:val="-21"/>
          <w:sz w:val="24"/>
          <w:szCs w:val="24"/>
        </w:rPr>
        <w:t xml:space="preserve"> </w:t>
      </w:r>
      <w:r w:rsidRPr="00D76A97">
        <w:rPr>
          <w:sz w:val="24"/>
          <w:szCs w:val="24"/>
        </w:rPr>
        <w:t>для</w:t>
      </w:r>
      <w:r w:rsidRPr="00D76A97">
        <w:rPr>
          <w:spacing w:val="-14"/>
          <w:sz w:val="24"/>
          <w:szCs w:val="24"/>
        </w:rPr>
        <w:t xml:space="preserve"> </w:t>
      </w:r>
      <w:r w:rsidRPr="00D76A97">
        <w:rPr>
          <w:sz w:val="24"/>
          <w:szCs w:val="24"/>
        </w:rPr>
        <w:t>хранения</w:t>
      </w:r>
      <w:r w:rsidRPr="00D76A97">
        <w:rPr>
          <w:spacing w:val="-20"/>
          <w:sz w:val="24"/>
          <w:szCs w:val="24"/>
        </w:rPr>
        <w:t xml:space="preserve"> </w:t>
      </w:r>
      <w:r w:rsidRPr="00D76A97">
        <w:rPr>
          <w:sz w:val="24"/>
          <w:szCs w:val="24"/>
        </w:rPr>
        <w:t>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w:t>
      </w:r>
      <w:r w:rsidRPr="00D76A97">
        <w:rPr>
          <w:spacing w:val="-4"/>
          <w:sz w:val="24"/>
          <w:szCs w:val="24"/>
        </w:rPr>
        <w:t xml:space="preserve"> </w:t>
      </w:r>
      <w:r w:rsidRPr="00D76A97">
        <w:rPr>
          <w:sz w:val="24"/>
          <w:szCs w:val="24"/>
        </w:rPr>
        <w:t>ИКТ.</w:t>
      </w:r>
    </w:p>
    <w:p w:rsidR="00203344" w:rsidRPr="00D76A97" w:rsidRDefault="001D47D5" w:rsidP="00D76A97">
      <w:pPr>
        <w:pStyle w:val="a3"/>
        <w:spacing w:line="360" w:lineRule="auto"/>
        <w:ind w:right="417" w:firstLine="739"/>
        <w:rPr>
          <w:sz w:val="24"/>
          <w:szCs w:val="24"/>
        </w:rPr>
      </w:pPr>
      <w:r w:rsidRPr="00D76A97">
        <w:rPr>
          <w:sz w:val="24"/>
          <w:szCs w:val="24"/>
        </w:rPr>
        <w:t>Фиксация</w:t>
      </w:r>
      <w:r w:rsidRPr="00D76A97">
        <w:rPr>
          <w:spacing w:val="-12"/>
          <w:sz w:val="24"/>
          <w:szCs w:val="24"/>
        </w:rPr>
        <w:t xml:space="preserve"> </w:t>
      </w:r>
      <w:r w:rsidRPr="00D76A97">
        <w:rPr>
          <w:sz w:val="24"/>
          <w:szCs w:val="24"/>
        </w:rPr>
        <w:t>и</w:t>
      </w:r>
      <w:r w:rsidRPr="00D76A97">
        <w:rPr>
          <w:spacing w:val="-12"/>
          <w:sz w:val="24"/>
          <w:szCs w:val="24"/>
        </w:rPr>
        <w:t xml:space="preserve"> </w:t>
      </w:r>
      <w:r w:rsidRPr="00D76A97">
        <w:rPr>
          <w:sz w:val="24"/>
          <w:szCs w:val="24"/>
        </w:rPr>
        <w:t>обработка</w:t>
      </w:r>
      <w:r w:rsidRPr="00D76A97">
        <w:rPr>
          <w:spacing w:val="-12"/>
          <w:sz w:val="24"/>
          <w:szCs w:val="24"/>
        </w:rPr>
        <w:t xml:space="preserve"> </w:t>
      </w:r>
      <w:r w:rsidRPr="00D76A97">
        <w:rPr>
          <w:sz w:val="24"/>
          <w:szCs w:val="24"/>
        </w:rPr>
        <w:t>изображений</w:t>
      </w:r>
      <w:r w:rsidRPr="00D76A97">
        <w:rPr>
          <w:spacing w:val="-12"/>
          <w:sz w:val="24"/>
          <w:szCs w:val="24"/>
        </w:rPr>
        <w:t xml:space="preserve"> </w:t>
      </w:r>
      <w:r w:rsidRPr="00D76A97">
        <w:rPr>
          <w:sz w:val="24"/>
          <w:szCs w:val="24"/>
        </w:rPr>
        <w:t>и</w:t>
      </w:r>
      <w:r w:rsidRPr="00D76A97">
        <w:rPr>
          <w:spacing w:val="-12"/>
          <w:sz w:val="24"/>
          <w:szCs w:val="24"/>
        </w:rPr>
        <w:t xml:space="preserve"> </w:t>
      </w:r>
      <w:r w:rsidRPr="00D76A97">
        <w:rPr>
          <w:sz w:val="24"/>
          <w:szCs w:val="24"/>
        </w:rPr>
        <w:t>звуков.</w:t>
      </w:r>
      <w:r w:rsidRPr="00D76A97">
        <w:rPr>
          <w:spacing w:val="-6"/>
          <w:sz w:val="24"/>
          <w:szCs w:val="24"/>
        </w:rPr>
        <w:t xml:space="preserve"> </w:t>
      </w:r>
      <w:r w:rsidRPr="00D76A97">
        <w:rPr>
          <w:sz w:val="24"/>
          <w:szCs w:val="24"/>
        </w:rPr>
        <w:t>Выбор</w:t>
      </w:r>
      <w:r w:rsidRPr="00D76A97">
        <w:rPr>
          <w:spacing w:val="-13"/>
          <w:sz w:val="24"/>
          <w:szCs w:val="24"/>
        </w:rPr>
        <w:t xml:space="preserve"> </w:t>
      </w:r>
      <w:r w:rsidRPr="00D76A97">
        <w:rPr>
          <w:sz w:val="24"/>
          <w:szCs w:val="24"/>
        </w:rPr>
        <w:t>технических</w:t>
      </w:r>
      <w:r w:rsidRPr="00D76A97">
        <w:rPr>
          <w:spacing w:val="-17"/>
          <w:sz w:val="24"/>
          <w:szCs w:val="24"/>
        </w:rPr>
        <w:t xml:space="preserve"> </w:t>
      </w:r>
      <w:r w:rsidRPr="00D76A97">
        <w:rPr>
          <w:sz w:val="24"/>
          <w:szCs w:val="24"/>
        </w:rPr>
        <w:t>средств</w:t>
      </w:r>
      <w:r w:rsidRPr="00D76A97">
        <w:rPr>
          <w:spacing w:val="-9"/>
          <w:sz w:val="24"/>
          <w:szCs w:val="24"/>
        </w:rPr>
        <w:t xml:space="preserve"> </w:t>
      </w:r>
      <w:r w:rsidRPr="00D76A97">
        <w:rPr>
          <w:sz w:val="24"/>
          <w:szCs w:val="24"/>
        </w:rPr>
        <w:t>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w:t>
      </w:r>
      <w:r w:rsidRPr="00D76A97">
        <w:rPr>
          <w:spacing w:val="-11"/>
          <w:sz w:val="24"/>
          <w:szCs w:val="24"/>
        </w:rPr>
        <w:t xml:space="preserve"> </w:t>
      </w:r>
      <w:r w:rsidRPr="00D76A97">
        <w:rPr>
          <w:sz w:val="24"/>
          <w:szCs w:val="24"/>
        </w:rPr>
        <w:t>специальных</w:t>
      </w:r>
      <w:r w:rsidRPr="00D76A97">
        <w:rPr>
          <w:spacing w:val="-15"/>
          <w:sz w:val="24"/>
          <w:szCs w:val="24"/>
        </w:rPr>
        <w:t xml:space="preserve"> </w:t>
      </w:r>
      <w:r w:rsidRPr="00D76A97">
        <w:rPr>
          <w:sz w:val="24"/>
          <w:szCs w:val="24"/>
        </w:rPr>
        <w:t>компьютерных</w:t>
      </w:r>
      <w:r w:rsidRPr="00D76A97">
        <w:rPr>
          <w:spacing w:val="-15"/>
          <w:sz w:val="24"/>
          <w:szCs w:val="24"/>
        </w:rPr>
        <w:t xml:space="preserve"> </w:t>
      </w:r>
      <w:r w:rsidRPr="00D76A97">
        <w:rPr>
          <w:sz w:val="24"/>
          <w:szCs w:val="24"/>
        </w:rPr>
        <w:t>инструментов;</w:t>
      </w:r>
      <w:r w:rsidRPr="00D76A97">
        <w:rPr>
          <w:spacing w:val="-12"/>
          <w:sz w:val="24"/>
          <w:szCs w:val="24"/>
        </w:rPr>
        <w:t xml:space="preserve"> </w:t>
      </w:r>
      <w:r w:rsidRPr="00D76A97">
        <w:rPr>
          <w:sz w:val="24"/>
          <w:szCs w:val="24"/>
        </w:rPr>
        <w:t>осуществление</w:t>
      </w:r>
      <w:r w:rsidRPr="00D76A97">
        <w:rPr>
          <w:spacing w:val="-10"/>
          <w:sz w:val="24"/>
          <w:szCs w:val="24"/>
        </w:rPr>
        <w:t xml:space="preserve"> </w:t>
      </w:r>
      <w:r w:rsidRPr="00D76A97">
        <w:rPr>
          <w:sz w:val="24"/>
          <w:szCs w:val="24"/>
        </w:rPr>
        <w:t>обработки цифровых фотографий с использованием возможностей специальных</w:t>
      </w:r>
      <w:r w:rsidRPr="00D76A97">
        <w:rPr>
          <w:spacing w:val="-51"/>
          <w:sz w:val="24"/>
          <w:szCs w:val="24"/>
        </w:rPr>
        <w:t xml:space="preserve"> </w:t>
      </w:r>
      <w:r w:rsidRPr="00D76A97">
        <w:rPr>
          <w:sz w:val="24"/>
          <w:szCs w:val="24"/>
        </w:rPr>
        <w:t>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w:t>
      </w:r>
      <w:r w:rsidRPr="00D76A97">
        <w:rPr>
          <w:spacing w:val="-4"/>
          <w:sz w:val="24"/>
          <w:szCs w:val="24"/>
        </w:rPr>
        <w:t xml:space="preserve"> </w:t>
      </w:r>
      <w:r w:rsidRPr="00D76A97">
        <w:rPr>
          <w:sz w:val="24"/>
          <w:szCs w:val="24"/>
        </w:rPr>
        <w:t>элементов.</w:t>
      </w:r>
    </w:p>
    <w:p w:rsidR="00203344" w:rsidRPr="00D76A97" w:rsidRDefault="001D47D5" w:rsidP="00D76A97">
      <w:pPr>
        <w:pStyle w:val="a3"/>
        <w:spacing w:line="360" w:lineRule="auto"/>
        <w:ind w:right="417" w:firstLine="739"/>
        <w:rPr>
          <w:sz w:val="24"/>
          <w:szCs w:val="24"/>
        </w:rPr>
      </w:pPr>
      <w:r w:rsidRPr="00D76A97">
        <w:rPr>
          <w:sz w:val="24"/>
          <w:szCs w:val="24"/>
        </w:rPr>
        <w:t>Поиск и организация хранения информации. Использование приемов поиска информации</w:t>
      </w:r>
      <w:r w:rsidRPr="00D76A97">
        <w:rPr>
          <w:spacing w:val="-15"/>
          <w:sz w:val="24"/>
          <w:szCs w:val="24"/>
        </w:rPr>
        <w:t xml:space="preserve"> </w:t>
      </w:r>
      <w:r w:rsidRPr="00D76A97">
        <w:rPr>
          <w:sz w:val="24"/>
          <w:szCs w:val="24"/>
        </w:rPr>
        <w:t>на</w:t>
      </w:r>
      <w:r w:rsidRPr="00D76A97">
        <w:rPr>
          <w:spacing w:val="-13"/>
          <w:sz w:val="24"/>
          <w:szCs w:val="24"/>
        </w:rPr>
        <w:t xml:space="preserve"> </w:t>
      </w:r>
      <w:r w:rsidRPr="00D76A97">
        <w:rPr>
          <w:sz w:val="24"/>
          <w:szCs w:val="24"/>
        </w:rPr>
        <w:t>персональном</w:t>
      </w:r>
      <w:r w:rsidRPr="00D76A97">
        <w:rPr>
          <w:spacing w:val="-14"/>
          <w:sz w:val="24"/>
          <w:szCs w:val="24"/>
        </w:rPr>
        <w:t xml:space="preserve"> </w:t>
      </w:r>
      <w:r w:rsidRPr="00D76A97">
        <w:rPr>
          <w:sz w:val="24"/>
          <w:szCs w:val="24"/>
        </w:rPr>
        <w:t>компьютере,</w:t>
      </w:r>
      <w:r w:rsidRPr="00D76A97">
        <w:rPr>
          <w:spacing w:val="-13"/>
          <w:sz w:val="24"/>
          <w:szCs w:val="24"/>
        </w:rPr>
        <w:t xml:space="preserve"> </w:t>
      </w:r>
      <w:r w:rsidRPr="00D76A97">
        <w:rPr>
          <w:sz w:val="24"/>
          <w:szCs w:val="24"/>
        </w:rPr>
        <w:t>в</w:t>
      </w:r>
      <w:r w:rsidRPr="00D76A97">
        <w:rPr>
          <w:spacing w:val="-16"/>
          <w:sz w:val="24"/>
          <w:szCs w:val="24"/>
        </w:rPr>
        <w:t xml:space="preserve"> </w:t>
      </w:r>
      <w:r w:rsidRPr="00D76A97">
        <w:rPr>
          <w:sz w:val="24"/>
          <w:szCs w:val="24"/>
        </w:rPr>
        <w:t>информационной</w:t>
      </w:r>
      <w:r w:rsidRPr="00D76A97">
        <w:rPr>
          <w:spacing w:val="-15"/>
          <w:sz w:val="24"/>
          <w:szCs w:val="24"/>
        </w:rPr>
        <w:t xml:space="preserve"> </w:t>
      </w:r>
      <w:r w:rsidRPr="00D76A97">
        <w:rPr>
          <w:sz w:val="24"/>
          <w:szCs w:val="24"/>
        </w:rPr>
        <w:t>среде</w:t>
      </w:r>
      <w:r w:rsidRPr="00D76A97">
        <w:rPr>
          <w:spacing w:val="-14"/>
          <w:sz w:val="24"/>
          <w:szCs w:val="24"/>
        </w:rPr>
        <w:t xml:space="preserve"> </w:t>
      </w:r>
      <w:r w:rsidRPr="00D76A97">
        <w:rPr>
          <w:sz w:val="24"/>
          <w:szCs w:val="24"/>
        </w:rPr>
        <w:t>организации</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в образовательном пространстве; использование различных приемов поиска информации</w:t>
      </w:r>
      <w:r w:rsidRPr="00D76A97">
        <w:rPr>
          <w:spacing w:val="-8"/>
          <w:sz w:val="24"/>
          <w:szCs w:val="24"/>
        </w:rPr>
        <w:t xml:space="preserve"> </w:t>
      </w:r>
      <w:r w:rsidRPr="00D76A97">
        <w:rPr>
          <w:sz w:val="24"/>
          <w:szCs w:val="24"/>
        </w:rPr>
        <w:t>в</w:t>
      </w:r>
      <w:r w:rsidRPr="00D76A97">
        <w:rPr>
          <w:spacing w:val="-9"/>
          <w:sz w:val="24"/>
          <w:szCs w:val="24"/>
        </w:rPr>
        <w:t xml:space="preserve"> </w:t>
      </w:r>
      <w:r w:rsidRPr="00D76A97">
        <w:rPr>
          <w:sz w:val="24"/>
          <w:szCs w:val="24"/>
        </w:rPr>
        <w:t>сети</w:t>
      </w:r>
      <w:r w:rsidRPr="00D76A97">
        <w:rPr>
          <w:spacing w:val="-8"/>
          <w:sz w:val="24"/>
          <w:szCs w:val="24"/>
        </w:rPr>
        <w:t xml:space="preserve"> </w:t>
      </w:r>
      <w:r w:rsidRPr="00D76A97">
        <w:rPr>
          <w:sz w:val="24"/>
          <w:szCs w:val="24"/>
        </w:rPr>
        <w:t>Интернет</w:t>
      </w:r>
      <w:r w:rsidRPr="00D76A97">
        <w:rPr>
          <w:spacing w:val="-9"/>
          <w:sz w:val="24"/>
          <w:szCs w:val="24"/>
        </w:rPr>
        <w:t xml:space="preserve"> </w:t>
      </w:r>
      <w:r w:rsidRPr="00D76A97">
        <w:rPr>
          <w:sz w:val="24"/>
          <w:szCs w:val="24"/>
        </w:rPr>
        <w:t>(поисковые</w:t>
      </w:r>
      <w:r w:rsidRPr="00D76A97">
        <w:rPr>
          <w:spacing w:val="-7"/>
          <w:sz w:val="24"/>
          <w:szCs w:val="24"/>
        </w:rPr>
        <w:t xml:space="preserve"> </w:t>
      </w:r>
      <w:r w:rsidRPr="00D76A97">
        <w:rPr>
          <w:sz w:val="24"/>
          <w:szCs w:val="24"/>
        </w:rPr>
        <w:t>системы,</w:t>
      </w:r>
      <w:r w:rsidRPr="00D76A97">
        <w:rPr>
          <w:spacing w:val="-10"/>
          <w:sz w:val="24"/>
          <w:szCs w:val="24"/>
        </w:rPr>
        <w:t xml:space="preserve"> </w:t>
      </w:r>
      <w:r w:rsidRPr="00D76A97">
        <w:rPr>
          <w:sz w:val="24"/>
          <w:szCs w:val="24"/>
        </w:rPr>
        <w:t>справочные</w:t>
      </w:r>
      <w:r w:rsidRPr="00D76A97">
        <w:rPr>
          <w:spacing w:val="-7"/>
          <w:sz w:val="24"/>
          <w:szCs w:val="24"/>
        </w:rPr>
        <w:t xml:space="preserve"> </w:t>
      </w:r>
      <w:r w:rsidRPr="00D76A97">
        <w:rPr>
          <w:sz w:val="24"/>
          <w:szCs w:val="24"/>
        </w:rPr>
        <w:t>разделы,</w:t>
      </w:r>
      <w:r w:rsidRPr="00D76A97">
        <w:rPr>
          <w:spacing w:val="-6"/>
          <w:sz w:val="24"/>
          <w:szCs w:val="24"/>
        </w:rPr>
        <w:t xml:space="preserve"> </w:t>
      </w:r>
      <w:r w:rsidRPr="00D76A97">
        <w:rPr>
          <w:sz w:val="24"/>
          <w:szCs w:val="24"/>
        </w:rPr>
        <w:t>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w:t>
      </w:r>
      <w:r w:rsidRPr="00D76A97">
        <w:rPr>
          <w:spacing w:val="-24"/>
          <w:sz w:val="24"/>
          <w:szCs w:val="24"/>
        </w:rPr>
        <w:t xml:space="preserve"> </w:t>
      </w:r>
      <w:r w:rsidRPr="00D76A97">
        <w:rPr>
          <w:sz w:val="24"/>
          <w:szCs w:val="24"/>
        </w:rPr>
        <w:t>Интернет.</w:t>
      </w:r>
    </w:p>
    <w:p w:rsidR="00203344" w:rsidRPr="00D76A97" w:rsidRDefault="001D47D5" w:rsidP="00D76A97">
      <w:pPr>
        <w:pStyle w:val="a3"/>
        <w:spacing w:line="360" w:lineRule="auto"/>
        <w:ind w:right="417" w:firstLine="739"/>
        <w:rPr>
          <w:sz w:val="24"/>
          <w:szCs w:val="24"/>
        </w:rPr>
      </w:pPr>
      <w:r w:rsidRPr="00D76A97">
        <w:rPr>
          <w:sz w:val="24"/>
          <w:szCs w:val="24"/>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w:t>
      </w:r>
      <w:r w:rsidRPr="00D76A97">
        <w:rPr>
          <w:spacing w:val="-14"/>
          <w:sz w:val="24"/>
          <w:szCs w:val="24"/>
        </w:rPr>
        <w:t xml:space="preserve"> </w:t>
      </w:r>
      <w:r w:rsidRPr="00D76A97">
        <w:rPr>
          <w:sz w:val="24"/>
          <w:szCs w:val="24"/>
        </w:rPr>
        <w:t>с</w:t>
      </w:r>
      <w:r w:rsidRPr="00D76A97">
        <w:rPr>
          <w:spacing w:val="-13"/>
          <w:sz w:val="24"/>
          <w:szCs w:val="24"/>
        </w:rPr>
        <w:t xml:space="preserve"> </w:t>
      </w:r>
      <w:r w:rsidRPr="00D76A97">
        <w:rPr>
          <w:sz w:val="24"/>
          <w:szCs w:val="24"/>
        </w:rPr>
        <w:t>заданными</w:t>
      </w:r>
      <w:r w:rsidRPr="00D76A97">
        <w:rPr>
          <w:spacing w:val="-14"/>
          <w:sz w:val="24"/>
          <w:szCs w:val="24"/>
        </w:rPr>
        <w:t xml:space="preserve"> </w:t>
      </w:r>
      <w:r w:rsidRPr="00D76A97">
        <w:rPr>
          <w:sz w:val="24"/>
          <w:szCs w:val="24"/>
        </w:rPr>
        <w:t>требованиями</w:t>
      </w:r>
      <w:r w:rsidRPr="00D76A97">
        <w:rPr>
          <w:spacing w:val="-11"/>
          <w:sz w:val="24"/>
          <w:szCs w:val="24"/>
        </w:rPr>
        <w:t xml:space="preserve"> </w:t>
      </w:r>
      <w:r w:rsidRPr="00D76A97">
        <w:rPr>
          <w:sz w:val="24"/>
          <w:szCs w:val="24"/>
        </w:rPr>
        <w:t>к</w:t>
      </w:r>
      <w:r w:rsidRPr="00D76A97">
        <w:rPr>
          <w:spacing w:val="-15"/>
          <w:sz w:val="24"/>
          <w:szCs w:val="24"/>
        </w:rPr>
        <w:t xml:space="preserve"> </w:t>
      </w:r>
      <w:r w:rsidRPr="00D76A97">
        <w:rPr>
          <w:sz w:val="24"/>
          <w:szCs w:val="24"/>
        </w:rPr>
        <w:t>шрифту,</w:t>
      </w:r>
      <w:r w:rsidRPr="00D76A97">
        <w:rPr>
          <w:spacing w:val="-12"/>
          <w:sz w:val="24"/>
          <w:szCs w:val="24"/>
        </w:rPr>
        <w:t xml:space="preserve"> </w:t>
      </w:r>
      <w:r w:rsidRPr="00D76A97">
        <w:rPr>
          <w:sz w:val="24"/>
          <w:szCs w:val="24"/>
        </w:rPr>
        <w:t>его</w:t>
      </w:r>
      <w:r w:rsidRPr="00D76A97">
        <w:rPr>
          <w:spacing w:val="-14"/>
          <w:sz w:val="24"/>
          <w:szCs w:val="24"/>
        </w:rPr>
        <w:t xml:space="preserve"> </w:t>
      </w:r>
      <w:r w:rsidRPr="00D76A97">
        <w:rPr>
          <w:sz w:val="24"/>
          <w:szCs w:val="24"/>
        </w:rPr>
        <w:t>начертанию,</w:t>
      </w:r>
      <w:r w:rsidRPr="00D76A97">
        <w:rPr>
          <w:spacing w:val="-12"/>
          <w:sz w:val="24"/>
          <w:szCs w:val="24"/>
        </w:rPr>
        <w:t xml:space="preserve"> </w:t>
      </w:r>
      <w:r w:rsidRPr="00D76A97">
        <w:rPr>
          <w:sz w:val="24"/>
          <w:szCs w:val="24"/>
        </w:rPr>
        <w:t>размеру</w:t>
      </w:r>
      <w:r w:rsidRPr="00D76A97">
        <w:rPr>
          <w:spacing w:val="-18"/>
          <w:sz w:val="24"/>
          <w:szCs w:val="24"/>
        </w:rPr>
        <w:t xml:space="preserve"> </w:t>
      </w:r>
      <w:r w:rsidRPr="00D76A97">
        <w:rPr>
          <w:sz w:val="24"/>
          <w:szCs w:val="24"/>
        </w:rPr>
        <w:t>и</w:t>
      </w:r>
      <w:r w:rsidRPr="00D76A97">
        <w:rPr>
          <w:spacing w:val="-14"/>
          <w:sz w:val="24"/>
          <w:szCs w:val="24"/>
        </w:rPr>
        <w:t xml:space="preserve"> </w:t>
      </w:r>
      <w:r w:rsidRPr="00D76A97">
        <w:rPr>
          <w:sz w:val="24"/>
          <w:szCs w:val="24"/>
        </w:rPr>
        <w:t>цвету,</w:t>
      </w:r>
    </w:p>
    <w:p w:rsidR="00203344" w:rsidRPr="00D76A97" w:rsidRDefault="00203344" w:rsidP="00D76A97">
      <w:pPr>
        <w:spacing w:line="360" w:lineRule="auto"/>
        <w:ind w:right="417"/>
        <w:rPr>
          <w:sz w:val="24"/>
          <w:szCs w:val="24"/>
        </w:rPr>
        <w:sectPr w:rsidR="00203344" w:rsidRPr="00D76A97" w:rsidSect="00D76A97">
          <w:footerReference w:type="default" r:id="rId54"/>
          <w:pgSz w:w="11900" w:h="16840"/>
          <w:pgMar w:top="480" w:right="418" w:bottom="720" w:left="0" w:header="0" w:footer="533" w:gutter="0"/>
          <w:pgNumType w:start="159"/>
          <w:cols w:space="720"/>
        </w:sectPr>
      </w:pPr>
    </w:p>
    <w:p w:rsidR="00203344" w:rsidRPr="00D76A97" w:rsidRDefault="001D47D5" w:rsidP="00D76A97">
      <w:pPr>
        <w:pStyle w:val="a3"/>
        <w:spacing w:line="360" w:lineRule="auto"/>
        <w:ind w:right="417"/>
        <w:rPr>
          <w:sz w:val="24"/>
          <w:szCs w:val="24"/>
        </w:rPr>
      </w:pPr>
      <w:r w:rsidRPr="00D76A97">
        <w:rPr>
          <w:sz w:val="24"/>
          <w:szCs w:val="24"/>
        </w:rPr>
        <w:t>к</w:t>
      </w:r>
      <w:r w:rsidRPr="00D76A97">
        <w:rPr>
          <w:spacing w:val="-20"/>
          <w:sz w:val="24"/>
          <w:szCs w:val="24"/>
        </w:rPr>
        <w:t xml:space="preserve"> </w:t>
      </w:r>
      <w:r w:rsidRPr="00D76A97">
        <w:rPr>
          <w:sz w:val="24"/>
          <w:szCs w:val="24"/>
        </w:rPr>
        <w:t>выравниванию</w:t>
      </w:r>
      <w:r w:rsidRPr="00D76A97">
        <w:rPr>
          <w:spacing w:val="-21"/>
          <w:sz w:val="24"/>
          <w:szCs w:val="24"/>
        </w:rPr>
        <w:t xml:space="preserve"> </w:t>
      </w:r>
      <w:r w:rsidRPr="00D76A97">
        <w:rPr>
          <w:sz w:val="24"/>
          <w:szCs w:val="24"/>
        </w:rPr>
        <w:t>текста;</w:t>
      </w:r>
      <w:r w:rsidRPr="00D76A97">
        <w:rPr>
          <w:spacing w:val="-15"/>
          <w:sz w:val="24"/>
          <w:szCs w:val="24"/>
        </w:rPr>
        <w:t xml:space="preserve"> </w:t>
      </w:r>
      <w:r w:rsidRPr="00D76A97">
        <w:rPr>
          <w:sz w:val="24"/>
          <w:szCs w:val="24"/>
        </w:rPr>
        <w:t>установка</w:t>
      </w:r>
      <w:r w:rsidRPr="00D76A97">
        <w:rPr>
          <w:spacing w:val="-18"/>
          <w:sz w:val="24"/>
          <w:szCs w:val="24"/>
        </w:rPr>
        <w:t xml:space="preserve"> </w:t>
      </w:r>
      <w:r w:rsidRPr="00D76A97">
        <w:rPr>
          <w:sz w:val="24"/>
          <w:szCs w:val="24"/>
        </w:rPr>
        <w:t>параметров</w:t>
      </w:r>
      <w:r w:rsidRPr="00D76A97">
        <w:rPr>
          <w:spacing w:val="-21"/>
          <w:sz w:val="24"/>
          <w:szCs w:val="24"/>
        </w:rPr>
        <w:t xml:space="preserve"> </w:t>
      </w:r>
      <w:r w:rsidRPr="00D76A97">
        <w:rPr>
          <w:sz w:val="24"/>
          <w:szCs w:val="24"/>
        </w:rPr>
        <w:t>страницы</w:t>
      </w:r>
      <w:r w:rsidRPr="00D76A97">
        <w:rPr>
          <w:spacing w:val="-16"/>
          <w:sz w:val="24"/>
          <w:szCs w:val="24"/>
        </w:rPr>
        <w:t xml:space="preserve"> </w:t>
      </w:r>
      <w:r w:rsidRPr="00D76A97">
        <w:rPr>
          <w:sz w:val="24"/>
          <w:szCs w:val="24"/>
        </w:rPr>
        <w:t>документа;</w:t>
      </w:r>
      <w:r w:rsidRPr="00D76A97">
        <w:rPr>
          <w:spacing w:val="-18"/>
          <w:sz w:val="24"/>
          <w:szCs w:val="24"/>
        </w:rPr>
        <w:t xml:space="preserve"> </w:t>
      </w:r>
      <w:r w:rsidRPr="00D76A97">
        <w:rPr>
          <w:sz w:val="24"/>
          <w:szCs w:val="24"/>
        </w:rPr>
        <w:t>форматирование символов и абзацев; вставка колонтитулов и номеров страниц; вставка в документ формул,</w:t>
      </w:r>
      <w:r w:rsidRPr="00D76A97">
        <w:rPr>
          <w:spacing w:val="-13"/>
          <w:sz w:val="24"/>
          <w:szCs w:val="24"/>
        </w:rPr>
        <w:t xml:space="preserve"> </w:t>
      </w:r>
      <w:r w:rsidRPr="00D76A97">
        <w:rPr>
          <w:sz w:val="24"/>
          <w:szCs w:val="24"/>
        </w:rPr>
        <w:t>таблиц,</w:t>
      </w:r>
      <w:r w:rsidRPr="00D76A97">
        <w:rPr>
          <w:spacing w:val="-13"/>
          <w:sz w:val="24"/>
          <w:szCs w:val="24"/>
        </w:rPr>
        <w:t xml:space="preserve"> </w:t>
      </w:r>
      <w:r w:rsidRPr="00D76A97">
        <w:rPr>
          <w:sz w:val="24"/>
          <w:szCs w:val="24"/>
        </w:rPr>
        <w:t>списков,</w:t>
      </w:r>
      <w:r w:rsidRPr="00D76A97">
        <w:rPr>
          <w:spacing w:val="-13"/>
          <w:sz w:val="24"/>
          <w:szCs w:val="24"/>
        </w:rPr>
        <w:t xml:space="preserve"> </w:t>
      </w:r>
      <w:r w:rsidRPr="00D76A97">
        <w:rPr>
          <w:sz w:val="24"/>
          <w:szCs w:val="24"/>
        </w:rPr>
        <w:t>изображений;</w:t>
      </w:r>
      <w:r w:rsidRPr="00D76A97">
        <w:rPr>
          <w:spacing w:val="-10"/>
          <w:sz w:val="24"/>
          <w:szCs w:val="24"/>
        </w:rPr>
        <w:t xml:space="preserve"> </w:t>
      </w:r>
      <w:r w:rsidRPr="00D76A97">
        <w:rPr>
          <w:sz w:val="24"/>
          <w:szCs w:val="24"/>
        </w:rPr>
        <w:t>участие</w:t>
      </w:r>
      <w:r w:rsidRPr="00D76A97">
        <w:rPr>
          <w:spacing w:val="-14"/>
          <w:sz w:val="24"/>
          <w:szCs w:val="24"/>
        </w:rPr>
        <w:t xml:space="preserve"> </w:t>
      </w:r>
      <w:r w:rsidRPr="00D76A97">
        <w:rPr>
          <w:sz w:val="24"/>
          <w:szCs w:val="24"/>
        </w:rPr>
        <w:t>в</w:t>
      </w:r>
      <w:r w:rsidRPr="00D76A97">
        <w:rPr>
          <w:spacing w:val="-12"/>
          <w:sz w:val="24"/>
          <w:szCs w:val="24"/>
        </w:rPr>
        <w:t xml:space="preserve"> </w:t>
      </w:r>
      <w:r w:rsidRPr="00D76A97">
        <w:rPr>
          <w:sz w:val="24"/>
          <w:szCs w:val="24"/>
        </w:rPr>
        <w:t>коллективном</w:t>
      </w:r>
      <w:r w:rsidRPr="00D76A97">
        <w:rPr>
          <w:spacing w:val="-13"/>
          <w:sz w:val="24"/>
          <w:szCs w:val="24"/>
        </w:rPr>
        <w:t xml:space="preserve"> </w:t>
      </w:r>
      <w:r w:rsidRPr="00D76A97">
        <w:rPr>
          <w:sz w:val="24"/>
          <w:szCs w:val="24"/>
        </w:rPr>
        <w:t>создании</w:t>
      </w:r>
      <w:r w:rsidRPr="00D76A97">
        <w:rPr>
          <w:spacing w:val="-11"/>
          <w:sz w:val="24"/>
          <w:szCs w:val="24"/>
        </w:rPr>
        <w:t xml:space="preserve"> </w:t>
      </w:r>
      <w:r w:rsidRPr="00D76A97">
        <w:rPr>
          <w:sz w:val="24"/>
          <w:szCs w:val="24"/>
        </w:rPr>
        <w:t>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03344" w:rsidRPr="00D76A97" w:rsidRDefault="001D47D5" w:rsidP="00D76A97">
      <w:pPr>
        <w:pStyle w:val="a3"/>
        <w:spacing w:line="360" w:lineRule="auto"/>
        <w:ind w:right="417" w:firstLine="739"/>
        <w:rPr>
          <w:sz w:val="24"/>
          <w:szCs w:val="24"/>
        </w:rPr>
      </w:pPr>
      <w:r w:rsidRPr="00D76A97">
        <w:rPr>
          <w:sz w:val="24"/>
          <w:szCs w:val="24"/>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w:t>
      </w:r>
      <w:r w:rsidRPr="00D76A97">
        <w:rPr>
          <w:spacing w:val="-36"/>
          <w:sz w:val="24"/>
          <w:szCs w:val="24"/>
        </w:rPr>
        <w:t xml:space="preserve"> </w:t>
      </w:r>
      <w:r w:rsidRPr="00D76A97">
        <w:rPr>
          <w:sz w:val="24"/>
          <w:szCs w:val="24"/>
        </w:rPr>
        <w:t>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w:t>
      </w:r>
      <w:r w:rsidRPr="00D76A97">
        <w:rPr>
          <w:spacing w:val="-14"/>
          <w:sz w:val="24"/>
          <w:szCs w:val="24"/>
        </w:rPr>
        <w:t xml:space="preserve"> </w:t>
      </w:r>
      <w:r w:rsidRPr="00D76A97">
        <w:rPr>
          <w:sz w:val="24"/>
          <w:szCs w:val="24"/>
        </w:rPr>
        <w:t>концептуальных,</w:t>
      </w:r>
      <w:r w:rsidRPr="00D76A97">
        <w:rPr>
          <w:spacing w:val="-14"/>
          <w:sz w:val="24"/>
          <w:szCs w:val="24"/>
        </w:rPr>
        <w:t xml:space="preserve"> </w:t>
      </w:r>
      <w:r w:rsidRPr="00D76A97">
        <w:rPr>
          <w:sz w:val="24"/>
          <w:szCs w:val="24"/>
        </w:rPr>
        <w:t>классификационных,</w:t>
      </w:r>
      <w:r w:rsidRPr="00D76A97">
        <w:rPr>
          <w:spacing w:val="-14"/>
          <w:sz w:val="24"/>
          <w:szCs w:val="24"/>
        </w:rPr>
        <w:t xml:space="preserve"> </w:t>
      </w:r>
      <w:r w:rsidRPr="00D76A97">
        <w:rPr>
          <w:sz w:val="24"/>
          <w:szCs w:val="24"/>
        </w:rPr>
        <w:t>организационных,</w:t>
      </w:r>
      <w:r w:rsidRPr="00D76A97">
        <w:rPr>
          <w:spacing w:val="-14"/>
          <w:sz w:val="24"/>
          <w:szCs w:val="24"/>
        </w:rPr>
        <w:t xml:space="preserve"> </w:t>
      </w:r>
      <w:r w:rsidRPr="00D76A97">
        <w:rPr>
          <w:sz w:val="24"/>
          <w:szCs w:val="24"/>
        </w:rPr>
        <w:t>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03344" w:rsidRPr="00D76A97" w:rsidRDefault="001D47D5" w:rsidP="00D76A97">
      <w:pPr>
        <w:pStyle w:val="a3"/>
        <w:spacing w:line="360" w:lineRule="auto"/>
        <w:ind w:right="417" w:firstLine="739"/>
        <w:rPr>
          <w:sz w:val="24"/>
          <w:szCs w:val="24"/>
        </w:rPr>
      </w:pPr>
      <w:r w:rsidRPr="00D76A97">
        <w:rPr>
          <w:sz w:val="24"/>
          <w:szCs w:val="24"/>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03344" w:rsidRPr="00D76A97" w:rsidRDefault="001D47D5" w:rsidP="00D76A97">
      <w:pPr>
        <w:pStyle w:val="a3"/>
        <w:spacing w:line="360" w:lineRule="auto"/>
        <w:ind w:right="417" w:firstLine="739"/>
        <w:rPr>
          <w:sz w:val="24"/>
          <w:szCs w:val="24"/>
        </w:rPr>
      </w:pPr>
      <w:r w:rsidRPr="00D76A97">
        <w:rPr>
          <w:sz w:val="24"/>
          <w:szCs w:val="24"/>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w:t>
      </w:r>
    </w:p>
    <w:p w:rsidR="00203344" w:rsidRPr="00D76A97" w:rsidRDefault="001D47D5" w:rsidP="00D76A97">
      <w:pPr>
        <w:pStyle w:val="a3"/>
        <w:tabs>
          <w:tab w:val="left" w:pos="2706"/>
          <w:tab w:val="left" w:pos="2887"/>
          <w:tab w:val="left" w:pos="3133"/>
          <w:tab w:val="left" w:pos="4752"/>
          <w:tab w:val="left" w:pos="4907"/>
          <w:tab w:val="left" w:pos="5113"/>
          <w:tab w:val="left" w:pos="5420"/>
          <w:tab w:val="left" w:pos="5591"/>
          <w:tab w:val="left" w:pos="6057"/>
          <w:tab w:val="left" w:pos="6240"/>
          <w:tab w:val="left" w:pos="6666"/>
          <w:tab w:val="left" w:pos="7040"/>
          <w:tab w:val="left" w:pos="7308"/>
          <w:tab w:val="left" w:pos="7768"/>
          <w:tab w:val="left" w:pos="7821"/>
          <w:tab w:val="left" w:pos="8786"/>
          <w:tab w:val="left" w:pos="9156"/>
          <w:tab w:val="left" w:pos="9288"/>
        </w:tabs>
        <w:spacing w:line="360" w:lineRule="auto"/>
        <w:ind w:right="417" w:firstLine="5790"/>
        <w:jc w:val="left"/>
        <w:rPr>
          <w:sz w:val="24"/>
          <w:szCs w:val="24"/>
        </w:rPr>
      </w:pPr>
      <w:r w:rsidRPr="00D76A97">
        <w:rPr>
          <w:sz w:val="24"/>
          <w:szCs w:val="24"/>
        </w:rPr>
        <w:t>диаграммами (алгоритмические, концептуальные, классификационные, организационные, родства и др.), картами и спутниковыми</w:t>
      </w:r>
      <w:r w:rsidRPr="00D76A97">
        <w:rPr>
          <w:sz w:val="24"/>
          <w:szCs w:val="24"/>
        </w:rPr>
        <w:tab/>
        <w:t>фотографиями,</w:t>
      </w:r>
      <w:r w:rsidRPr="00D76A97">
        <w:rPr>
          <w:sz w:val="24"/>
          <w:szCs w:val="24"/>
        </w:rPr>
        <w:tab/>
      </w:r>
      <w:r w:rsidRPr="00D76A97">
        <w:rPr>
          <w:sz w:val="24"/>
          <w:szCs w:val="24"/>
        </w:rPr>
        <w:tab/>
        <w:t>в</w:t>
      </w:r>
      <w:r w:rsidRPr="00D76A97">
        <w:rPr>
          <w:sz w:val="24"/>
          <w:szCs w:val="24"/>
        </w:rPr>
        <w:tab/>
      </w:r>
      <w:r w:rsidRPr="00D76A97">
        <w:rPr>
          <w:sz w:val="24"/>
          <w:szCs w:val="24"/>
        </w:rPr>
        <w:tab/>
        <w:t>том</w:t>
      </w:r>
      <w:r w:rsidRPr="00D76A97">
        <w:rPr>
          <w:sz w:val="24"/>
          <w:szCs w:val="24"/>
        </w:rPr>
        <w:tab/>
      </w:r>
      <w:r w:rsidRPr="00D76A97">
        <w:rPr>
          <w:sz w:val="24"/>
          <w:szCs w:val="24"/>
        </w:rPr>
        <w:tab/>
        <w:t>числе</w:t>
      </w:r>
      <w:r w:rsidRPr="00D76A97">
        <w:rPr>
          <w:sz w:val="24"/>
          <w:szCs w:val="24"/>
        </w:rPr>
        <w:tab/>
      </w:r>
      <w:r w:rsidRPr="00D76A97">
        <w:rPr>
          <w:sz w:val="24"/>
          <w:szCs w:val="24"/>
        </w:rPr>
        <w:tab/>
        <w:t>в</w:t>
      </w:r>
      <w:r w:rsidRPr="00D76A97">
        <w:rPr>
          <w:sz w:val="24"/>
          <w:szCs w:val="24"/>
        </w:rPr>
        <w:tab/>
      </w:r>
      <w:r w:rsidRPr="00D76A97">
        <w:rPr>
          <w:sz w:val="24"/>
          <w:szCs w:val="24"/>
        </w:rPr>
        <w:tab/>
        <w:t>системах</w:t>
      </w:r>
      <w:r w:rsidRPr="00D76A97">
        <w:rPr>
          <w:sz w:val="24"/>
          <w:szCs w:val="24"/>
        </w:rPr>
        <w:tab/>
      </w:r>
      <w:r w:rsidRPr="00D76A97">
        <w:rPr>
          <w:sz w:val="24"/>
          <w:szCs w:val="24"/>
        </w:rPr>
        <w:tab/>
        <w:t xml:space="preserve">глобального </w:t>
      </w:r>
      <w:r w:rsidRPr="00D76A97">
        <w:rPr>
          <w:spacing w:val="-1"/>
          <w:sz w:val="24"/>
          <w:szCs w:val="24"/>
        </w:rPr>
        <w:t>позиционирования;</w:t>
      </w:r>
      <w:r w:rsidRPr="00D76A97">
        <w:rPr>
          <w:spacing w:val="-1"/>
          <w:sz w:val="24"/>
          <w:szCs w:val="24"/>
        </w:rPr>
        <w:tab/>
      </w:r>
      <w:r w:rsidRPr="00D76A97">
        <w:rPr>
          <w:sz w:val="24"/>
          <w:szCs w:val="24"/>
        </w:rPr>
        <w:t>избирательное</w:t>
      </w:r>
      <w:r w:rsidRPr="00D76A97">
        <w:rPr>
          <w:sz w:val="24"/>
          <w:szCs w:val="24"/>
        </w:rPr>
        <w:tab/>
      </w:r>
      <w:r w:rsidRPr="00D76A97">
        <w:rPr>
          <w:sz w:val="24"/>
          <w:szCs w:val="24"/>
        </w:rPr>
        <w:tab/>
        <w:t>отношение</w:t>
      </w:r>
      <w:r w:rsidRPr="00D76A97">
        <w:rPr>
          <w:sz w:val="24"/>
          <w:szCs w:val="24"/>
        </w:rPr>
        <w:tab/>
        <w:t>к</w:t>
      </w:r>
      <w:r w:rsidRPr="00D76A97">
        <w:rPr>
          <w:sz w:val="24"/>
          <w:szCs w:val="24"/>
        </w:rPr>
        <w:tab/>
        <w:t>информации</w:t>
      </w:r>
      <w:r w:rsidRPr="00D76A97">
        <w:rPr>
          <w:sz w:val="24"/>
          <w:szCs w:val="24"/>
        </w:rPr>
        <w:tab/>
        <w:t>в</w:t>
      </w:r>
      <w:r w:rsidRPr="00D76A97">
        <w:rPr>
          <w:sz w:val="24"/>
          <w:szCs w:val="24"/>
        </w:rPr>
        <w:tab/>
        <w:t>окружающем информационном</w:t>
      </w:r>
      <w:r w:rsidRPr="00D76A97">
        <w:rPr>
          <w:sz w:val="24"/>
          <w:szCs w:val="24"/>
        </w:rPr>
        <w:tab/>
      </w:r>
      <w:r w:rsidRPr="00D76A97">
        <w:rPr>
          <w:sz w:val="24"/>
          <w:szCs w:val="24"/>
        </w:rPr>
        <w:tab/>
        <w:t>пространстве,</w:t>
      </w:r>
      <w:r w:rsidRPr="00D76A97">
        <w:rPr>
          <w:sz w:val="24"/>
          <w:szCs w:val="24"/>
        </w:rPr>
        <w:tab/>
        <w:t>отказ</w:t>
      </w:r>
      <w:r w:rsidRPr="00D76A97">
        <w:rPr>
          <w:sz w:val="24"/>
          <w:szCs w:val="24"/>
        </w:rPr>
        <w:tab/>
      </w:r>
      <w:r w:rsidRPr="00D76A97">
        <w:rPr>
          <w:sz w:val="24"/>
          <w:szCs w:val="24"/>
        </w:rPr>
        <w:tab/>
        <w:t>от</w:t>
      </w:r>
      <w:r w:rsidRPr="00D76A97">
        <w:rPr>
          <w:sz w:val="24"/>
          <w:szCs w:val="24"/>
        </w:rPr>
        <w:tab/>
        <w:t>потребления</w:t>
      </w:r>
      <w:r w:rsidRPr="00D76A97">
        <w:rPr>
          <w:sz w:val="24"/>
          <w:szCs w:val="24"/>
        </w:rPr>
        <w:tab/>
        <w:t>ненужной</w:t>
      </w:r>
      <w:r w:rsidRPr="00D76A97">
        <w:rPr>
          <w:sz w:val="24"/>
          <w:szCs w:val="24"/>
        </w:rPr>
        <w:tab/>
        <w:t>информации; проектирование</w:t>
      </w:r>
      <w:r w:rsidRPr="00D76A97">
        <w:rPr>
          <w:spacing w:val="-18"/>
          <w:sz w:val="24"/>
          <w:szCs w:val="24"/>
        </w:rPr>
        <w:t xml:space="preserve"> </w:t>
      </w:r>
      <w:r w:rsidRPr="00D76A97">
        <w:rPr>
          <w:sz w:val="24"/>
          <w:szCs w:val="24"/>
        </w:rPr>
        <w:t>дизайна</w:t>
      </w:r>
      <w:r w:rsidRPr="00D76A97">
        <w:rPr>
          <w:spacing w:val="-18"/>
          <w:sz w:val="24"/>
          <w:szCs w:val="24"/>
        </w:rPr>
        <w:t xml:space="preserve"> </w:t>
      </w:r>
      <w:r w:rsidRPr="00D76A97">
        <w:rPr>
          <w:sz w:val="24"/>
          <w:szCs w:val="24"/>
        </w:rPr>
        <w:t>сообщения</w:t>
      </w:r>
      <w:r w:rsidRPr="00D76A97">
        <w:rPr>
          <w:spacing w:val="-18"/>
          <w:sz w:val="24"/>
          <w:szCs w:val="24"/>
        </w:rPr>
        <w:t xml:space="preserve"> </w:t>
      </w:r>
      <w:r w:rsidRPr="00D76A97">
        <w:rPr>
          <w:sz w:val="24"/>
          <w:szCs w:val="24"/>
        </w:rPr>
        <w:t>в</w:t>
      </w:r>
      <w:r w:rsidRPr="00D76A97">
        <w:rPr>
          <w:spacing w:val="-21"/>
          <w:sz w:val="24"/>
          <w:szCs w:val="24"/>
        </w:rPr>
        <w:t xml:space="preserve"> </w:t>
      </w:r>
      <w:r w:rsidRPr="00D76A97">
        <w:rPr>
          <w:sz w:val="24"/>
          <w:szCs w:val="24"/>
        </w:rPr>
        <w:t>соответствии</w:t>
      </w:r>
      <w:r w:rsidRPr="00D76A97">
        <w:rPr>
          <w:spacing w:val="-19"/>
          <w:sz w:val="24"/>
          <w:szCs w:val="24"/>
        </w:rPr>
        <w:t xml:space="preserve"> </w:t>
      </w:r>
      <w:r w:rsidRPr="00D76A97">
        <w:rPr>
          <w:sz w:val="24"/>
          <w:szCs w:val="24"/>
        </w:rPr>
        <w:t>с</w:t>
      </w:r>
      <w:r w:rsidRPr="00D76A97">
        <w:rPr>
          <w:spacing w:val="-18"/>
          <w:sz w:val="24"/>
          <w:szCs w:val="24"/>
        </w:rPr>
        <w:t xml:space="preserve"> </w:t>
      </w:r>
      <w:r w:rsidRPr="00D76A97">
        <w:rPr>
          <w:sz w:val="24"/>
          <w:szCs w:val="24"/>
        </w:rPr>
        <w:t>задачами;</w:t>
      </w:r>
      <w:r w:rsidRPr="00D76A97">
        <w:rPr>
          <w:spacing w:val="-19"/>
          <w:sz w:val="24"/>
          <w:szCs w:val="24"/>
        </w:rPr>
        <w:t xml:space="preserve"> </w:t>
      </w:r>
      <w:r w:rsidRPr="00D76A97">
        <w:rPr>
          <w:sz w:val="24"/>
          <w:szCs w:val="24"/>
        </w:rPr>
        <w:t>создание</w:t>
      </w:r>
      <w:r w:rsidRPr="00D76A97">
        <w:rPr>
          <w:spacing w:val="-18"/>
          <w:sz w:val="24"/>
          <w:szCs w:val="24"/>
        </w:rPr>
        <w:t xml:space="preserve"> </w:t>
      </w:r>
      <w:r w:rsidRPr="00D76A97">
        <w:rPr>
          <w:sz w:val="24"/>
          <w:szCs w:val="24"/>
        </w:rPr>
        <w:t>на</w:t>
      </w:r>
      <w:r w:rsidRPr="00D76A97">
        <w:rPr>
          <w:spacing w:val="-18"/>
          <w:sz w:val="24"/>
          <w:szCs w:val="24"/>
        </w:rPr>
        <w:t xml:space="preserve"> </w:t>
      </w:r>
      <w:r w:rsidRPr="00D76A97">
        <w:rPr>
          <w:sz w:val="24"/>
          <w:szCs w:val="24"/>
        </w:rPr>
        <w:t>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w:t>
      </w:r>
      <w:r w:rsidRPr="00D76A97">
        <w:rPr>
          <w:spacing w:val="-10"/>
          <w:sz w:val="24"/>
          <w:szCs w:val="24"/>
        </w:rPr>
        <w:t xml:space="preserve"> </w:t>
      </w:r>
      <w:r w:rsidRPr="00D76A97">
        <w:rPr>
          <w:sz w:val="24"/>
          <w:szCs w:val="24"/>
        </w:rPr>
        <w:t>оценивание</w:t>
      </w:r>
      <w:r w:rsidRPr="00D76A97">
        <w:rPr>
          <w:spacing w:val="-8"/>
          <w:sz w:val="24"/>
          <w:szCs w:val="24"/>
        </w:rPr>
        <w:t xml:space="preserve"> </w:t>
      </w:r>
      <w:r w:rsidRPr="00D76A97">
        <w:rPr>
          <w:sz w:val="24"/>
          <w:szCs w:val="24"/>
        </w:rPr>
        <w:t>размеров</w:t>
      </w:r>
      <w:r w:rsidRPr="00D76A97">
        <w:rPr>
          <w:spacing w:val="-11"/>
          <w:sz w:val="24"/>
          <w:szCs w:val="24"/>
        </w:rPr>
        <w:t xml:space="preserve"> </w:t>
      </w:r>
      <w:r w:rsidRPr="00D76A97">
        <w:rPr>
          <w:sz w:val="24"/>
          <w:szCs w:val="24"/>
        </w:rPr>
        <w:t>файлов,</w:t>
      </w:r>
      <w:r w:rsidRPr="00D76A97">
        <w:rPr>
          <w:spacing w:val="-6"/>
          <w:sz w:val="24"/>
          <w:szCs w:val="24"/>
        </w:rPr>
        <w:t xml:space="preserve"> </w:t>
      </w:r>
      <w:r w:rsidRPr="00D76A97">
        <w:rPr>
          <w:sz w:val="24"/>
          <w:szCs w:val="24"/>
        </w:rPr>
        <w:t>подготовленных</w:t>
      </w:r>
      <w:r w:rsidRPr="00D76A97">
        <w:rPr>
          <w:spacing w:val="-13"/>
          <w:sz w:val="24"/>
          <w:szCs w:val="24"/>
        </w:rPr>
        <w:t xml:space="preserve"> </w:t>
      </w:r>
      <w:r w:rsidRPr="00D76A97">
        <w:rPr>
          <w:sz w:val="24"/>
          <w:szCs w:val="24"/>
        </w:rPr>
        <w:t>с</w:t>
      </w:r>
      <w:r w:rsidRPr="00D76A97">
        <w:rPr>
          <w:spacing w:val="-9"/>
          <w:sz w:val="24"/>
          <w:szCs w:val="24"/>
        </w:rPr>
        <w:t xml:space="preserve"> </w:t>
      </w:r>
      <w:r w:rsidRPr="00D76A97">
        <w:rPr>
          <w:sz w:val="24"/>
          <w:szCs w:val="24"/>
        </w:rPr>
        <w:t>использованием</w:t>
      </w:r>
      <w:r w:rsidRPr="00D76A97">
        <w:rPr>
          <w:spacing w:val="-7"/>
          <w:sz w:val="24"/>
          <w:szCs w:val="24"/>
        </w:rPr>
        <w:t xml:space="preserve"> </w:t>
      </w:r>
      <w:r w:rsidRPr="00D76A97">
        <w:rPr>
          <w:sz w:val="24"/>
          <w:szCs w:val="24"/>
        </w:rPr>
        <w:t>различных устройств ввода информации в заданный интервал времени (клавиатура, сканер, микрофон, фотокамера, видеокамера); использование</w:t>
      </w:r>
      <w:r w:rsidRPr="00D76A97">
        <w:rPr>
          <w:spacing w:val="-1"/>
          <w:sz w:val="24"/>
          <w:szCs w:val="24"/>
        </w:rPr>
        <w:t xml:space="preserve"> </w:t>
      </w:r>
      <w:r w:rsidRPr="00D76A97">
        <w:rPr>
          <w:sz w:val="24"/>
          <w:szCs w:val="24"/>
        </w:rPr>
        <w:t>программ-архиваторов.</w:t>
      </w:r>
    </w:p>
    <w:p w:rsidR="00203344" w:rsidRPr="00D76A97" w:rsidRDefault="001D47D5" w:rsidP="00D76A97">
      <w:pPr>
        <w:pStyle w:val="a3"/>
        <w:spacing w:line="360" w:lineRule="auto"/>
        <w:ind w:right="417" w:firstLine="739"/>
        <w:rPr>
          <w:sz w:val="24"/>
          <w:szCs w:val="24"/>
        </w:rPr>
      </w:pPr>
      <w:r w:rsidRPr="00D76A97">
        <w:rPr>
          <w:sz w:val="24"/>
          <w:szCs w:val="24"/>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w:t>
      </w:r>
      <w:r w:rsidRPr="00D76A97">
        <w:rPr>
          <w:spacing w:val="-7"/>
          <w:sz w:val="24"/>
          <w:szCs w:val="24"/>
        </w:rPr>
        <w:t xml:space="preserve"> </w:t>
      </w:r>
      <w:r w:rsidRPr="00D76A97">
        <w:rPr>
          <w:sz w:val="24"/>
          <w:szCs w:val="24"/>
        </w:rPr>
        <w:t>и</w:t>
      </w:r>
      <w:r w:rsidRPr="00D76A97">
        <w:rPr>
          <w:spacing w:val="-6"/>
          <w:sz w:val="24"/>
          <w:szCs w:val="24"/>
        </w:rPr>
        <w:t xml:space="preserve"> </w:t>
      </w:r>
      <w:r w:rsidRPr="00D76A97">
        <w:rPr>
          <w:sz w:val="24"/>
          <w:szCs w:val="24"/>
        </w:rPr>
        <w:t>других</w:t>
      </w:r>
      <w:r w:rsidRPr="00D76A97">
        <w:rPr>
          <w:spacing w:val="-10"/>
          <w:sz w:val="24"/>
          <w:szCs w:val="24"/>
        </w:rPr>
        <w:t xml:space="preserve"> </w:t>
      </w:r>
      <w:r w:rsidRPr="00D76A97">
        <w:rPr>
          <w:sz w:val="24"/>
          <w:szCs w:val="24"/>
        </w:rPr>
        <w:t>цифровых</w:t>
      </w:r>
      <w:r w:rsidRPr="00D76A97">
        <w:rPr>
          <w:spacing w:val="-11"/>
          <w:sz w:val="24"/>
          <w:szCs w:val="24"/>
        </w:rPr>
        <w:t xml:space="preserve"> </w:t>
      </w:r>
      <w:r w:rsidRPr="00D76A97">
        <w:rPr>
          <w:sz w:val="24"/>
          <w:szCs w:val="24"/>
        </w:rPr>
        <w:t>данных</w:t>
      </w:r>
      <w:r w:rsidRPr="00D76A97">
        <w:rPr>
          <w:spacing w:val="-10"/>
          <w:sz w:val="24"/>
          <w:szCs w:val="24"/>
        </w:rPr>
        <w:t xml:space="preserve"> </w:t>
      </w:r>
      <w:r w:rsidRPr="00D76A97">
        <w:rPr>
          <w:sz w:val="24"/>
          <w:szCs w:val="24"/>
        </w:rPr>
        <w:t>и</w:t>
      </w:r>
      <w:r w:rsidRPr="00D76A97">
        <w:rPr>
          <w:spacing w:val="-2"/>
          <w:sz w:val="24"/>
          <w:szCs w:val="24"/>
        </w:rPr>
        <w:t xml:space="preserve"> </w:t>
      </w:r>
      <w:r w:rsidRPr="00D76A97">
        <w:rPr>
          <w:sz w:val="24"/>
          <w:szCs w:val="24"/>
        </w:rPr>
        <w:t>их</w:t>
      </w:r>
      <w:r w:rsidRPr="00D76A97">
        <w:rPr>
          <w:spacing w:val="-11"/>
          <w:sz w:val="24"/>
          <w:szCs w:val="24"/>
        </w:rPr>
        <w:t xml:space="preserve"> </w:t>
      </w:r>
      <w:r w:rsidRPr="00D76A97">
        <w:rPr>
          <w:sz w:val="24"/>
          <w:szCs w:val="24"/>
        </w:rPr>
        <w:t>обработка,</w:t>
      </w:r>
      <w:r w:rsidRPr="00D76A97">
        <w:rPr>
          <w:spacing w:val="-4"/>
          <w:sz w:val="24"/>
          <w:szCs w:val="24"/>
        </w:rPr>
        <w:t xml:space="preserve"> </w:t>
      </w:r>
      <w:r w:rsidRPr="00D76A97">
        <w:rPr>
          <w:sz w:val="24"/>
          <w:szCs w:val="24"/>
        </w:rPr>
        <w:t>в</w:t>
      </w:r>
      <w:r w:rsidRPr="00D76A97">
        <w:rPr>
          <w:spacing w:val="-7"/>
          <w:sz w:val="24"/>
          <w:szCs w:val="24"/>
        </w:rPr>
        <w:t xml:space="preserve"> </w:t>
      </w:r>
      <w:r w:rsidRPr="00D76A97">
        <w:rPr>
          <w:sz w:val="24"/>
          <w:szCs w:val="24"/>
        </w:rPr>
        <w:t>том</w:t>
      </w:r>
      <w:r w:rsidRPr="00D76A97">
        <w:rPr>
          <w:spacing w:val="-5"/>
          <w:sz w:val="24"/>
          <w:szCs w:val="24"/>
        </w:rPr>
        <w:t xml:space="preserve"> </w:t>
      </w:r>
      <w:r w:rsidRPr="00D76A97">
        <w:rPr>
          <w:sz w:val="24"/>
          <w:szCs w:val="24"/>
        </w:rPr>
        <w:t>числе</w:t>
      </w:r>
      <w:r w:rsidRPr="00D76A97">
        <w:rPr>
          <w:spacing w:val="-5"/>
          <w:sz w:val="24"/>
          <w:szCs w:val="24"/>
        </w:rPr>
        <w:t xml:space="preserve"> </w:t>
      </w:r>
      <w:r w:rsidRPr="00D76A97">
        <w:rPr>
          <w:sz w:val="24"/>
          <w:szCs w:val="24"/>
        </w:rPr>
        <w:t>статистически</w:t>
      </w:r>
      <w:r w:rsidRPr="00D76A97">
        <w:rPr>
          <w:spacing w:val="-5"/>
          <w:sz w:val="24"/>
          <w:szCs w:val="24"/>
        </w:rPr>
        <w:t xml:space="preserve"> </w:t>
      </w:r>
      <w:r w:rsidRPr="00D76A97">
        <w:rPr>
          <w:sz w:val="24"/>
          <w:szCs w:val="24"/>
        </w:rPr>
        <w:t>и</w:t>
      </w:r>
      <w:r w:rsidRPr="00D76A97">
        <w:rPr>
          <w:spacing w:val="-6"/>
          <w:sz w:val="24"/>
          <w:szCs w:val="24"/>
        </w:rPr>
        <w:t xml:space="preserve"> </w:t>
      </w:r>
      <w:r w:rsidRPr="00D76A97">
        <w:rPr>
          <w:sz w:val="24"/>
          <w:szCs w:val="24"/>
        </w:rPr>
        <w:t>с помощью</w:t>
      </w:r>
      <w:r w:rsidRPr="00D76A97">
        <w:rPr>
          <w:spacing w:val="19"/>
          <w:sz w:val="24"/>
          <w:szCs w:val="24"/>
        </w:rPr>
        <w:t xml:space="preserve"> </w:t>
      </w:r>
      <w:r w:rsidRPr="00D76A97">
        <w:rPr>
          <w:sz w:val="24"/>
          <w:szCs w:val="24"/>
        </w:rPr>
        <w:t>визуализации;</w:t>
      </w:r>
      <w:r w:rsidRPr="00D76A97">
        <w:rPr>
          <w:spacing w:val="21"/>
          <w:sz w:val="24"/>
          <w:szCs w:val="24"/>
        </w:rPr>
        <w:t xml:space="preserve"> </w:t>
      </w:r>
      <w:r w:rsidRPr="00D76A97">
        <w:rPr>
          <w:sz w:val="24"/>
          <w:szCs w:val="24"/>
        </w:rPr>
        <w:t>проведение</w:t>
      </w:r>
      <w:r w:rsidRPr="00D76A97">
        <w:rPr>
          <w:spacing w:val="22"/>
          <w:sz w:val="24"/>
          <w:szCs w:val="24"/>
        </w:rPr>
        <w:t xml:space="preserve"> </w:t>
      </w:r>
      <w:r w:rsidRPr="00D76A97">
        <w:rPr>
          <w:sz w:val="24"/>
          <w:szCs w:val="24"/>
        </w:rPr>
        <w:t>экспериментов</w:t>
      </w:r>
      <w:r w:rsidRPr="00D76A97">
        <w:rPr>
          <w:spacing w:val="19"/>
          <w:sz w:val="24"/>
          <w:szCs w:val="24"/>
        </w:rPr>
        <w:t xml:space="preserve"> </w:t>
      </w:r>
      <w:r w:rsidRPr="00D76A97">
        <w:rPr>
          <w:sz w:val="24"/>
          <w:szCs w:val="24"/>
        </w:rPr>
        <w:t>и</w:t>
      </w:r>
      <w:r w:rsidRPr="00D76A97">
        <w:rPr>
          <w:spacing w:val="21"/>
          <w:sz w:val="24"/>
          <w:szCs w:val="24"/>
        </w:rPr>
        <w:t xml:space="preserve"> </w:t>
      </w:r>
      <w:r w:rsidRPr="00D76A97">
        <w:rPr>
          <w:sz w:val="24"/>
          <w:szCs w:val="24"/>
        </w:rPr>
        <w:t>исследований</w:t>
      </w:r>
      <w:r w:rsidRPr="00D76A97">
        <w:rPr>
          <w:spacing w:val="21"/>
          <w:sz w:val="24"/>
          <w:szCs w:val="24"/>
        </w:rPr>
        <w:t xml:space="preserve"> </w:t>
      </w:r>
      <w:r w:rsidRPr="00D76A97">
        <w:rPr>
          <w:sz w:val="24"/>
          <w:szCs w:val="24"/>
        </w:rPr>
        <w:t>в</w:t>
      </w:r>
      <w:r w:rsidRPr="00D76A97">
        <w:rPr>
          <w:spacing w:val="20"/>
          <w:sz w:val="24"/>
          <w:szCs w:val="24"/>
        </w:rPr>
        <w:t xml:space="preserve"> </w:t>
      </w:r>
      <w:r w:rsidRPr="00D76A97">
        <w:rPr>
          <w:sz w:val="24"/>
          <w:szCs w:val="24"/>
        </w:rPr>
        <w:t>виртуальных</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533" w:gutter="0"/>
          <w:cols w:space="720"/>
        </w:sectPr>
      </w:pPr>
    </w:p>
    <w:p w:rsidR="00203344" w:rsidRPr="00D76A97" w:rsidRDefault="001D47D5" w:rsidP="00D76A97">
      <w:pPr>
        <w:pStyle w:val="a3"/>
        <w:spacing w:line="360" w:lineRule="auto"/>
        <w:ind w:right="417"/>
        <w:rPr>
          <w:sz w:val="24"/>
          <w:szCs w:val="24"/>
        </w:rPr>
      </w:pPr>
      <w:r w:rsidRPr="00D76A97">
        <w:rPr>
          <w:sz w:val="24"/>
          <w:szCs w:val="24"/>
        </w:rPr>
        <w:t>лабораториях по естественным наукам, математике и информатике; анализ результатов своей деятельности и затрачиваемых ресурсов.</w:t>
      </w:r>
    </w:p>
    <w:p w:rsidR="00203344" w:rsidRPr="00D76A97" w:rsidRDefault="001D47D5" w:rsidP="00D76A97">
      <w:pPr>
        <w:pStyle w:val="a3"/>
        <w:spacing w:line="360" w:lineRule="auto"/>
        <w:ind w:right="417" w:firstLine="739"/>
        <w:rPr>
          <w:sz w:val="24"/>
          <w:szCs w:val="24"/>
        </w:rPr>
      </w:pPr>
      <w:r w:rsidRPr="00D76A97">
        <w:rPr>
          <w:sz w:val="24"/>
          <w:szCs w:val="24"/>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203344" w:rsidRPr="00D76A97" w:rsidRDefault="001D47D5" w:rsidP="00D76A97">
      <w:pPr>
        <w:pStyle w:val="a3"/>
        <w:spacing w:line="360" w:lineRule="auto"/>
        <w:ind w:right="417" w:firstLine="739"/>
        <w:rPr>
          <w:sz w:val="24"/>
          <w:szCs w:val="24"/>
        </w:rPr>
      </w:pPr>
      <w:r w:rsidRPr="00D76A97">
        <w:rPr>
          <w:sz w:val="24"/>
          <w:szCs w:val="24"/>
        </w:rPr>
        <w:t>Коммуникация и социальное взаимодействие. Осуществление образовательного</w:t>
      </w:r>
      <w:r w:rsidRPr="00D76A97">
        <w:rPr>
          <w:spacing w:val="-14"/>
          <w:sz w:val="24"/>
          <w:szCs w:val="24"/>
        </w:rPr>
        <w:t xml:space="preserve"> </w:t>
      </w:r>
      <w:r w:rsidRPr="00D76A97">
        <w:rPr>
          <w:sz w:val="24"/>
          <w:szCs w:val="24"/>
        </w:rPr>
        <w:t>взаимодействия</w:t>
      </w:r>
      <w:r w:rsidRPr="00D76A97">
        <w:rPr>
          <w:spacing w:val="-13"/>
          <w:sz w:val="24"/>
          <w:szCs w:val="24"/>
        </w:rPr>
        <w:t xml:space="preserve"> </w:t>
      </w:r>
      <w:r w:rsidRPr="00D76A97">
        <w:rPr>
          <w:sz w:val="24"/>
          <w:szCs w:val="24"/>
        </w:rPr>
        <w:t>в</w:t>
      </w:r>
      <w:r w:rsidRPr="00D76A97">
        <w:rPr>
          <w:spacing w:val="-16"/>
          <w:sz w:val="24"/>
          <w:szCs w:val="24"/>
        </w:rPr>
        <w:t xml:space="preserve"> </w:t>
      </w:r>
      <w:r w:rsidRPr="00D76A97">
        <w:rPr>
          <w:sz w:val="24"/>
          <w:szCs w:val="24"/>
        </w:rPr>
        <w:t>информационном</w:t>
      </w:r>
      <w:r w:rsidRPr="00D76A97">
        <w:rPr>
          <w:spacing w:val="-14"/>
          <w:sz w:val="24"/>
          <w:szCs w:val="24"/>
        </w:rPr>
        <w:t xml:space="preserve"> </w:t>
      </w:r>
      <w:r w:rsidRPr="00D76A97">
        <w:rPr>
          <w:sz w:val="24"/>
          <w:szCs w:val="24"/>
        </w:rPr>
        <w:t>пространстве</w:t>
      </w:r>
      <w:r w:rsidRPr="00D76A97">
        <w:rPr>
          <w:spacing w:val="-14"/>
          <w:sz w:val="24"/>
          <w:szCs w:val="24"/>
        </w:rPr>
        <w:t xml:space="preserve"> </w:t>
      </w:r>
      <w:r w:rsidRPr="00D76A97">
        <w:rPr>
          <w:sz w:val="24"/>
          <w:szCs w:val="24"/>
        </w:rPr>
        <w:t>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03344" w:rsidRPr="00D76A97" w:rsidRDefault="001D47D5" w:rsidP="00D76A97">
      <w:pPr>
        <w:pStyle w:val="a3"/>
        <w:spacing w:line="360" w:lineRule="auto"/>
        <w:ind w:right="417" w:firstLine="739"/>
        <w:rPr>
          <w:sz w:val="24"/>
          <w:szCs w:val="24"/>
        </w:rPr>
      </w:pPr>
      <w:r w:rsidRPr="00D76A97">
        <w:rPr>
          <w:sz w:val="24"/>
          <w:szCs w:val="24"/>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2"/>
          <w:numId w:val="81"/>
        </w:numPr>
        <w:tabs>
          <w:tab w:val="left" w:pos="2430"/>
        </w:tabs>
        <w:spacing w:line="360" w:lineRule="auto"/>
        <w:ind w:left="566" w:right="417" w:firstLine="739"/>
        <w:rPr>
          <w:sz w:val="24"/>
          <w:szCs w:val="24"/>
        </w:rPr>
      </w:pPr>
      <w:r w:rsidRPr="00D76A97">
        <w:rPr>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03344" w:rsidRPr="00D76A97" w:rsidRDefault="001D47D5" w:rsidP="00D76A97">
      <w:pPr>
        <w:pStyle w:val="a3"/>
        <w:spacing w:line="360" w:lineRule="auto"/>
        <w:ind w:right="417" w:firstLine="739"/>
        <w:rPr>
          <w:sz w:val="24"/>
          <w:szCs w:val="24"/>
        </w:rPr>
      </w:pPr>
      <w:r w:rsidRPr="00D76A97">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03344" w:rsidRPr="00D76A97" w:rsidRDefault="001D47D5" w:rsidP="00D76A97">
      <w:pPr>
        <w:pStyle w:val="a3"/>
        <w:spacing w:line="360" w:lineRule="auto"/>
        <w:ind w:right="417" w:firstLine="739"/>
        <w:rPr>
          <w:sz w:val="24"/>
          <w:szCs w:val="24"/>
        </w:rPr>
      </w:pPr>
      <w:r w:rsidRPr="00D76A97">
        <w:rPr>
          <w:sz w:val="24"/>
          <w:szCs w:val="24"/>
        </w:rPr>
        <w:t>В</w:t>
      </w:r>
      <w:r w:rsidRPr="00D76A97">
        <w:rPr>
          <w:spacing w:val="-9"/>
          <w:sz w:val="24"/>
          <w:szCs w:val="24"/>
        </w:rPr>
        <w:t xml:space="preserve"> </w:t>
      </w:r>
      <w:r w:rsidRPr="00D76A97">
        <w:rPr>
          <w:sz w:val="24"/>
          <w:szCs w:val="24"/>
        </w:rPr>
        <w:t>рамках</w:t>
      </w:r>
      <w:r w:rsidRPr="00D76A97">
        <w:rPr>
          <w:spacing w:val="-9"/>
          <w:sz w:val="24"/>
          <w:szCs w:val="24"/>
        </w:rPr>
        <w:t xml:space="preserve"> </w:t>
      </w:r>
      <w:r w:rsidRPr="00D76A97">
        <w:rPr>
          <w:sz w:val="24"/>
          <w:szCs w:val="24"/>
        </w:rPr>
        <w:t>направления</w:t>
      </w:r>
      <w:r w:rsidRPr="00D76A97">
        <w:rPr>
          <w:spacing w:val="-5"/>
          <w:sz w:val="24"/>
          <w:szCs w:val="24"/>
        </w:rPr>
        <w:t xml:space="preserve"> </w:t>
      </w:r>
      <w:r w:rsidRPr="00D76A97">
        <w:rPr>
          <w:sz w:val="24"/>
          <w:szCs w:val="24"/>
        </w:rPr>
        <w:t>«Обращение</w:t>
      </w:r>
      <w:r w:rsidRPr="00D76A97">
        <w:rPr>
          <w:spacing w:val="-5"/>
          <w:sz w:val="24"/>
          <w:szCs w:val="24"/>
        </w:rPr>
        <w:t xml:space="preserve"> </w:t>
      </w:r>
      <w:r w:rsidRPr="00D76A97">
        <w:rPr>
          <w:sz w:val="24"/>
          <w:szCs w:val="24"/>
        </w:rPr>
        <w:t>с</w:t>
      </w:r>
      <w:r w:rsidRPr="00D76A97">
        <w:rPr>
          <w:spacing w:val="-5"/>
          <w:sz w:val="24"/>
          <w:szCs w:val="24"/>
        </w:rPr>
        <w:t xml:space="preserve"> </w:t>
      </w:r>
      <w:r w:rsidRPr="00D76A97">
        <w:rPr>
          <w:sz w:val="24"/>
          <w:szCs w:val="24"/>
        </w:rPr>
        <w:t>устройствами</w:t>
      </w:r>
      <w:r w:rsidRPr="00D76A97">
        <w:rPr>
          <w:spacing w:val="-2"/>
          <w:sz w:val="24"/>
          <w:szCs w:val="24"/>
        </w:rPr>
        <w:t xml:space="preserve"> </w:t>
      </w:r>
      <w:r w:rsidRPr="00D76A97">
        <w:rPr>
          <w:sz w:val="24"/>
          <w:szCs w:val="24"/>
        </w:rPr>
        <w:t>ИКТ»</w:t>
      </w:r>
      <w:r w:rsidRPr="00D76A97">
        <w:rPr>
          <w:spacing w:val="-9"/>
          <w:sz w:val="24"/>
          <w:szCs w:val="24"/>
        </w:rPr>
        <w:t xml:space="preserve"> </w:t>
      </w:r>
      <w:r w:rsidRPr="00D76A97">
        <w:rPr>
          <w:sz w:val="24"/>
          <w:szCs w:val="24"/>
        </w:rPr>
        <w:t>в</w:t>
      </w:r>
      <w:r w:rsidRPr="00D76A97">
        <w:rPr>
          <w:spacing w:val="-7"/>
          <w:sz w:val="24"/>
          <w:szCs w:val="24"/>
        </w:rPr>
        <w:t xml:space="preserve"> </w:t>
      </w:r>
      <w:r w:rsidRPr="00D76A97">
        <w:rPr>
          <w:sz w:val="24"/>
          <w:szCs w:val="24"/>
        </w:rPr>
        <w:t>качестве</w:t>
      </w:r>
      <w:r w:rsidRPr="00D76A97">
        <w:rPr>
          <w:spacing w:val="-5"/>
          <w:sz w:val="24"/>
          <w:szCs w:val="24"/>
        </w:rPr>
        <w:t xml:space="preserve"> </w:t>
      </w:r>
      <w:r w:rsidRPr="00D76A97">
        <w:rPr>
          <w:sz w:val="24"/>
          <w:szCs w:val="24"/>
        </w:rPr>
        <w:t>основных планируемых результатов возможен следующий список того, что обучающийся сможет:</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осуществлять</w:t>
      </w:r>
      <w:r w:rsidRPr="00D76A97">
        <w:rPr>
          <w:spacing w:val="-12"/>
          <w:sz w:val="24"/>
          <w:szCs w:val="24"/>
        </w:rPr>
        <w:t xml:space="preserve"> </w:t>
      </w:r>
      <w:r w:rsidRPr="00D76A97">
        <w:rPr>
          <w:sz w:val="24"/>
          <w:szCs w:val="24"/>
        </w:rPr>
        <w:t>информационное</w:t>
      </w:r>
      <w:r w:rsidRPr="00D76A97">
        <w:rPr>
          <w:spacing w:val="-9"/>
          <w:sz w:val="24"/>
          <w:szCs w:val="24"/>
        </w:rPr>
        <w:t xml:space="preserve"> </w:t>
      </w:r>
      <w:r w:rsidRPr="00D76A97">
        <w:rPr>
          <w:sz w:val="24"/>
          <w:szCs w:val="24"/>
        </w:rPr>
        <w:t>подключение</w:t>
      </w:r>
      <w:r w:rsidRPr="00D76A97">
        <w:rPr>
          <w:spacing w:val="-9"/>
          <w:sz w:val="24"/>
          <w:szCs w:val="24"/>
        </w:rPr>
        <w:t xml:space="preserve"> </w:t>
      </w:r>
      <w:r w:rsidRPr="00D76A97">
        <w:rPr>
          <w:sz w:val="24"/>
          <w:szCs w:val="24"/>
        </w:rPr>
        <w:t>к</w:t>
      </w:r>
      <w:r w:rsidRPr="00D76A97">
        <w:rPr>
          <w:spacing w:val="-10"/>
          <w:sz w:val="24"/>
          <w:szCs w:val="24"/>
        </w:rPr>
        <w:t xml:space="preserve"> </w:t>
      </w:r>
      <w:r w:rsidRPr="00D76A97">
        <w:rPr>
          <w:sz w:val="24"/>
          <w:szCs w:val="24"/>
        </w:rPr>
        <w:t>локальной</w:t>
      </w:r>
      <w:r w:rsidRPr="00D76A97">
        <w:rPr>
          <w:spacing w:val="-9"/>
          <w:sz w:val="24"/>
          <w:szCs w:val="24"/>
        </w:rPr>
        <w:t xml:space="preserve"> </w:t>
      </w:r>
      <w:r w:rsidRPr="00D76A97">
        <w:rPr>
          <w:sz w:val="24"/>
          <w:szCs w:val="24"/>
        </w:rPr>
        <w:t>сети</w:t>
      </w:r>
      <w:r w:rsidRPr="00D76A97">
        <w:rPr>
          <w:spacing w:val="-10"/>
          <w:sz w:val="24"/>
          <w:szCs w:val="24"/>
        </w:rPr>
        <w:t xml:space="preserve"> </w:t>
      </w:r>
      <w:r w:rsidRPr="00D76A97">
        <w:rPr>
          <w:sz w:val="24"/>
          <w:szCs w:val="24"/>
        </w:rPr>
        <w:t>и</w:t>
      </w:r>
      <w:r w:rsidRPr="00D76A97">
        <w:rPr>
          <w:spacing w:val="-9"/>
          <w:sz w:val="24"/>
          <w:szCs w:val="24"/>
        </w:rPr>
        <w:t xml:space="preserve"> </w:t>
      </w:r>
      <w:r w:rsidRPr="00D76A97">
        <w:rPr>
          <w:sz w:val="24"/>
          <w:szCs w:val="24"/>
        </w:rPr>
        <w:t>глобальной сети Интернет;</w:t>
      </w:r>
    </w:p>
    <w:p w:rsidR="00203344" w:rsidRPr="00D76A97" w:rsidRDefault="001D47D5" w:rsidP="00D76A97">
      <w:pPr>
        <w:pStyle w:val="a4"/>
        <w:numPr>
          <w:ilvl w:val="0"/>
          <w:numId w:val="85"/>
        </w:numPr>
        <w:tabs>
          <w:tab w:val="left" w:pos="1571"/>
        </w:tabs>
        <w:spacing w:line="360" w:lineRule="auto"/>
        <w:ind w:left="1570" w:right="417" w:hanging="265"/>
        <w:rPr>
          <w:sz w:val="24"/>
          <w:szCs w:val="24"/>
        </w:rPr>
      </w:pPr>
      <w:r w:rsidRPr="00D76A97">
        <w:rPr>
          <w:sz w:val="24"/>
          <w:szCs w:val="24"/>
        </w:rPr>
        <w:t>получать информацию о характеристиках</w:t>
      </w:r>
      <w:r w:rsidRPr="00D76A97">
        <w:rPr>
          <w:spacing w:val="-5"/>
          <w:sz w:val="24"/>
          <w:szCs w:val="24"/>
        </w:rPr>
        <w:t xml:space="preserve"> </w:t>
      </w:r>
      <w:r w:rsidRPr="00D76A97">
        <w:rPr>
          <w:sz w:val="24"/>
          <w:szCs w:val="24"/>
        </w:rPr>
        <w:t>компьютера;</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Pr="00D76A97">
        <w:rPr>
          <w:spacing w:val="-4"/>
          <w:sz w:val="24"/>
          <w:szCs w:val="24"/>
        </w:rPr>
        <w:t xml:space="preserve"> </w:t>
      </w:r>
      <w:r w:rsidRPr="00D76A97">
        <w:rPr>
          <w:sz w:val="24"/>
          <w:szCs w:val="24"/>
        </w:rPr>
        <w:t>технологий;</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40" w:left="0" w:header="0" w:footer="533" w:gutter="0"/>
          <w:cols w:space="720"/>
        </w:sectPr>
      </w:pP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входить</w:t>
      </w:r>
      <w:r w:rsidRPr="00D76A97">
        <w:rPr>
          <w:spacing w:val="-20"/>
          <w:sz w:val="24"/>
          <w:szCs w:val="24"/>
        </w:rPr>
        <w:t xml:space="preserve"> </w:t>
      </w:r>
      <w:r w:rsidRPr="00D76A97">
        <w:rPr>
          <w:sz w:val="24"/>
          <w:szCs w:val="24"/>
        </w:rPr>
        <w:t>в</w:t>
      </w:r>
      <w:r w:rsidRPr="00D76A97">
        <w:rPr>
          <w:spacing w:val="-20"/>
          <w:sz w:val="24"/>
          <w:szCs w:val="24"/>
        </w:rPr>
        <w:t xml:space="preserve"> </w:t>
      </w:r>
      <w:r w:rsidRPr="00D76A97">
        <w:rPr>
          <w:sz w:val="24"/>
          <w:szCs w:val="24"/>
        </w:rPr>
        <w:t>информационную</w:t>
      </w:r>
      <w:r w:rsidRPr="00D76A97">
        <w:rPr>
          <w:spacing w:val="-20"/>
          <w:sz w:val="24"/>
          <w:szCs w:val="24"/>
        </w:rPr>
        <w:t xml:space="preserve"> </w:t>
      </w:r>
      <w:r w:rsidRPr="00D76A97">
        <w:rPr>
          <w:sz w:val="24"/>
          <w:szCs w:val="24"/>
        </w:rPr>
        <w:t>среду</w:t>
      </w:r>
      <w:r w:rsidRPr="00D76A97">
        <w:rPr>
          <w:spacing w:val="-22"/>
          <w:sz w:val="24"/>
          <w:szCs w:val="24"/>
        </w:rPr>
        <w:t xml:space="preserve"> </w:t>
      </w:r>
      <w:r w:rsidRPr="00D76A97">
        <w:rPr>
          <w:sz w:val="24"/>
          <w:szCs w:val="24"/>
        </w:rPr>
        <w:t>образовательной</w:t>
      </w:r>
      <w:r w:rsidRPr="00D76A97">
        <w:rPr>
          <w:spacing w:val="-18"/>
          <w:sz w:val="24"/>
          <w:szCs w:val="24"/>
        </w:rPr>
        <w:t xml:space="preserve"> </w:t>
      </w:r>
      <w:r w:rsidRPr="00D76A97">
        <w:rPr>
          <w:sz w:val="24"/>
          <w:szCs w:val="24"/>
        </w:rPr>
        <w:t>организации,</w:t>
      </w:r>
      <w:r w:rsidRPr="00D76A97">
        <w:rPr>
          <w:spacing w:val="-16"/>
          <w:sz w:val="24"/>
          <w:szCs w:val="24"/>
        </w:rPr>
        <w:t xml:space="preserve"> </w:t>
      </w:r>
      <w:r w:rsidRPr="00D76A97">
        <w:rPr>
          <w:sz w:val="24"/>
          <w:szCs w:val="24"/>
        </w:rPr>
        <w:t>в</w:t>
      </w:r>
      <w:r w:rsidRPr="00D76A97">
        <w:rPr>
          <w:spacing w:val="-15"/>
          <w:sz w:val="24"/>
          <w:szCs w:val="24"/>
        </w:rPr>
        <w:t xml:space="preserve"> </w:t>
      </w:r>
      <w:r w:rsidRPr="00D76A97">
        <w:rPr>
          <w:sz w:val="24"/>
          <w:szCs w:val="24"/>
        </w:rPr>
        <w:t>том</w:t>
      </w:r>
      <w:r w:rsidRPr="00D76A97">
        <w:rPr>
          <w:spacing w:val="-17"/>
          <w:sz w:val="24"/>
          <w:szCs w:val="24"/>
        </w:rPr>
        <w:t xml:space="preserve"> </w:t>
      </w:r>
      <w:r w:rsidRPr="00D76A97">
        <w:rPr>
          <w:sz w:val="24"/>
          <w:szCs w:val="24"/>
        </w:rPr>
        <w:t>числе через сеть Интернет, размещать в информационной среде различные информационные</w:t>
      </w:r>
      <w:r w:rsidRPr="00D76A97">
        <w:rPr>
          <w:spacing w:val="1"/>
          <w:sz w:val="24"/>
          <w:szCs w:val="24"/>
        </w:rPr>
        <w:t xml:space="preserve"> </w:t>
      </w:r>
      <w:r w:rsidRPr="00D76A97">
        <w:rPr>
          <w:sz w:val="24"/>
          <w:szCs w:val="24"/>
        </w:rPr>
        <w:t>объекты;</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соблюдать требования техники безопасности, гигиены, эргономики и ресурсосбережения при работе с устройствами</w:t>
      </w:r>
      <w:r w:rsidRPr="00D76A97">
        <w:rPr>
          <w:spacing w:val="10"/>
          <w:sz w:val="24"/>
          <w:szCs w:val="24"/>
        </w:rPr>
        <w:t xml:space="preserve"> </w:t>
      </w:r>
      <w:r w:rsidRPr="00D76A97">
        <w:rPr>
          <w:sz w:val="24"/>
          <w:szCs w:val="24"/>
        </w:rPr>
        <w:t>ИКТ.</w:t>
      </w:r>
    </w:p>
    <w:p w:rsidR="00203344" w:rsidRPr="00D76A97" w:rsidRDefault="001D47D5" w:rsidP="00D76A97">
      <w:pPr>
        <w:pStyle w:val="a3"/>
        <w:spacing w:line="360" w:lineRule="auto"/>
        <w:ind w:right="417" w:firstLine="1440"/>
        <w:rPr>
          <w:sz w:val="24"/>
          <w:szCs w:val="24"/>
        </w:rPr>
      </w:pPr>
      <w:r w:rsidRPr="00D76A97">
        <w:rPr>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w:t>
      </w:r>
      <w:r w:rsidRPr="00D76A97">
        <w:rPr>
          <w:spacing w:val="9"/>
          <w:sz w:val="24"/>
          <w:szCs w:val="24"/>
        </w:rPr>
        <w:t xml:space="preserve"> </w:t>
      </w:r>
      <w:r w:rsidRPr="00D76A97">
        <w:rPr>
          <w:sz w:val="24"/>
          <w:szCs w:val="24"/>
        </w:rPr>
        <w:t>сможет:</w:t>
      </w:r>
    </w:p>
    <w:p w:rsidR="00203344" w:rsidRPr="00D76A97" w:rsidRDefault="001D47D5" w:rsidP="00D76A97">
      <w:pPr>
        <w:pStyle w:val="a4"/>
        <w:numPr>
          <w:ilvl w:val="0"/>
          <w:numId w:val="85"/>
        </w:numPr>
        <w:tabs>
          <w:tab w:val="left" w:pos="1571"/>
        </w:tabs>
        <w:spacing w:line="360" w:lineRule="auto"/>
        <w:ind w:left="1570" w:right="417" w:hanging="265"/>
        <w:jc w:val="left"/>
        <w:rPr>
          <w:sz w:val="24"/>
          <w:szCs w:val="24"/>
        </w:rPr>
      </w:pPr>
      <w:r w:rsidRPr="00D76A97">
        <w:rPr>
          <w:sz w:val="24"/>
          <w:szCs w:val="24"/>
        </w:rPr>
        <w:t>создавать презентации на основе цифровых</w:t>
      </w:r>
      <w:r w:rsidRPr="00D76A97">
        <w:rPr>
          <w:spacing w:val="-3"/>
          <w:sz w:val="24"/>
          <w:szCs w:val="24"/>
        </w:rPr>
        <w:t xml:space="preserve"> </w:t>
      </w:r>
      <w:r w:rsidRPr="00D76A97">
        <w:rPr>
          <w:sz w:val="24"/>
          <w:szCs w:val="24"/>
        </w:rPr>
        <w:t>фотографий;</w:t>
      </w:r>
    </w:p>
    <w:p w:rsidR="00203344" w:rsidRPr="00D76A97" w:rsidRDefault="001D47D5" w:rsidP="00D76A97">
      <w:pPr>
        <w:pStyle w:val="a4"/>
        <w:numPr>
          <w:ilvl w:val="0"/>
          <w:numId w:val="85"/>
        </w:numPr>
        <w:tabs>
          <w:tab w:val="left" w:pos="2055"/>
          <w:tab w:val="left" w:pos="2056"/>
          <w:tab w:val="left" w:pos="3594"/>
          <w:tab w:val="left" w:pos="5124"/>
          <w:tab w:val="left" w:pos="6644"/>
          <w:tab w:val="left" w:pos="8390"/>
          <w:tab w:val="left" w:pos="8816"/>
        </w:tabs>
        <w:spacing w:line="360" w:lineRule="auto"/>
        <w:ind w:right="417" w:firstLine="739"/>
        <w:jc w:val="left"/>
        <w:rPr>
          <w:sz w:val="24"/>
          <w:szCs w:val="24"/>
        </w:rPr>
      </w:pPr>
      <w:r w:rsidRPr="00D76A97">
        <w:rPr>
          <w:sz w:val="24"/>
          <w:szCs w:val="24"/>
        </w:rPr>
        <w:t>проводить</w:t>
      </w:r>
      <w:r w:rsidRPr="00D76A97">
        <w:rPr>
          <w:sz w:val="24"/>
          <w:szCs w:val="24"/>
        </w:rPr>
        <w:tab/>
        <w:t>обработку</w:t>
      </w:r>
      <w:r w:rsidRPr="00D76A97">
        <w:rPr>
          <w:sz w:val="24"/>
          <w:szCs w:val="24"/>
        </w:rPr>
        <w:tab/>
        <w:t>цифровых</w:t>
      </w:r>
      <w:r w:rsidRPr="00D76A97">
        <w:rPr>
          <w:sz w:val="24"/>
          <w:szCs w:val="24"/>
        </w:rPr>
        <w:tab/>
        <w:t>фотографий</w:t>
      </w:r>
      <w:r w:rsidRPr="00D76A97">
        <w:rPr>
          <w:sz w:val="24"/>
          <w:szCs w:val="24"/>
        </w:rPr>
        <w:tab/>
        <w:t>с</w:t>
      </w:r>
      <w:r w:rsidRPr="00D76A97">
        <w:rPr>
          <w:sz w:val="24"/>
          <w:szCs w:val="24"/>
        </w:rPr>
        <w:tab/>
      </w:r>
      <w:r w:rsidRPr="00D76A97">
        <w:rPr>
          <w:w w:val="95"/>
          <w:sz w:val="24"/>
          <w:szCs w:val="24"/>
        </w:rPr>
        <w:t xml:space="preserve">использованием </w:t>
      </w:r>
      <w:r w:rsidRPr="00D76A97">
        <w:rPr>
          <w:sz w:val="24"/>
          <w:szCs w:val="24"/>
        </w:rPr>
        <w:t>возможностей специальных компьютерных</w:t>
      </w:r>
      <w:r w:rsidRPr="00D76A97">
        <w:rPr>
          <w:spacing w:val="-7"/>
          <w:sz w:val="24"/>
          <w:szCs w:val="24"/>
        </w:rPr>
        <w:t xml:space="preserve"> </w:t>
      </w:r>
      <w:r w:rsidRPr="00D76A97">
        <w:rPr>
          <w:sz w:val="24"/>
          <w:szCs w:val="24"/>
        </w:rPr>
        <w:t>инструментов;</w:t>
      </w:r>
    </w:p>
    <w:p w:rsidR="00203344" w:rsidRPr="00D76A97" w:rsidRDefault="001D47D5" w:rsidP="00D76A97">
      <w:pPr>
        <w:pStyle w:val="a4"/>
        <w:numPr>
          <w:ilvl w:val="0"/>
          <w:numId w:val="85"/>
        </w:numPr>
        <w:tabs>
          <w:tab w:val="left" w:pos="2055"/>
          <w:tab w:val="left" w:pos="2056"/>
          <w:tab w:val="left" w:pos="3566"/>
          <w:tab w:val="left" w:pos="5062"/>
          <w:tab w:val="left" w:pos="6554"/>
          <w:tab w:val="left" w:pos="8419"/>
          <w:tab w:val="left" w:pos="8817"/>
        </w:tabs>
        <w:spacing w:line="360" w:lineRule="auto"/>
        <w:ind w:right="417" w:firstLine="739"/>
        <w:jc w:val="left"/>
        <w:rPr>
          <w:sz w:val="24"/>
          <w:szCs w:val="24"/>
        </w:rPr>
      </w:pPr>
      <w:r w:rsidRPr="00D76A97">
        <w:rPr>
          <w:sz w:val="24"/>
          <w:szCs w:val="24"/>
        </w:rPr>
        <w:t>проводить</w:t>
      </w:r>
      <w:r w:rsidRPr="00D76A97">
        <w:rPr>
          <w:sz w:val="24"/>
          <w:szCs w:val="24"/>
        </w:rPr>
        <w:tab/>
        <w:t>обработку</w:t>
      </w:r>
      <w:r w:rsidRPr="00D76A97">
        <w:rPr>
          <w:sz w:val="24"/>
          <w:szCs w:val="24"/>
        </w:rPr>
        <w:tab/>
        <w:t>цифровых</w:t>
      </w:r>
      <w:r w:rsidRPr="00D76A97">
        <w:rPr>
          <w:sz w:val="24"/>
          <w:szCs w:val="24"/>
        </w:rPr>
        <w:tab/>
        <w:t>звукозаписей</w:t>
      </w:r>
      <w:r w:rsidRPr="00D76A97">
        <w:rPr>
          <w:sz w:val="24"/>
          <w:szCs w:val="24"/>
        </w:rPr>
        <w:tab/>
        <w:t>с</w:t>
      </w:r>
      <w:r w:rsidRPr="00D76A97">
        <w:rPr>
          <w:sz w:val="24"/>
          <w:szCs w:val="24"/>
        </w:rPr>
        <w:tab/>
      </w:r>
      <w:r w:rsidRPr="00D76A97">
        <w:rPr>
          <w:w w:val="95"/>
          <w:sz w:val="24"/>
          <w:szCs w:val="24"/>
        </w:rPr>
        <w:t xml:space="preserve">использованием </w:t>
      </w:r>
      <w:r w:rsidRPr="00D76A97">
        <w:rPr>
          <w:sz w:val="24"/>
          <w:szCs w:val="24"/>
        </w:rPr>
        <w:t>возможностей специальных компьютерных</w:t>
      </w:r>
      <w:r w:rsidRPr="00D76A97">
        <w:rPr>
          <w:spacing w:val="-7"/>
          <w:sz w:val="24"/>
          <w:szCs w:val="24"/>
        </w:rPr>
        <w:t xml:space="preserve"> </w:t>
      </w:r>
      <w:r w:rsidRPr="00D76A97">
        <w:rPr>
          <w:sz w:val="24"/>
          <w:szCs w:val="24"/>
        </w:rPr>
        <w:t>инструментов;</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осуществлять видеосъемку и проводить монтаж отснятого материала с использованием возможностей специальных компьютерных</w:t>
      </w:r>
      <w:r w:rsidRPr="00D76A97">
        <w:rPr>
          <w:spacing w:val="-11"/>
          <w:sz w:val="24"/>
          <w:szCs w:val="24"/>
        </w:rPr>
        <w:t xml:space="preserve"> </w:t>
      </w:r>
      <w:r w:rsidRPr="00D76A97">
        <w:rPr>
          <w:sz w:val="24"/>
          <w:szCs w:val="24"/>
        </w:rPr>
        <w:t>инструментов.</w:t>
      </w:r>
    </w:p>
    <w:p w:rsidR="00203344" w:rsidRPr="00D76A97" w:rsidRDefault="001D47D5" w:rsidP="00D76A97">
      <w:pPr>
        <w:pStyle w:val="a3"/>
        <w:spacing w:line="360" w:lineRule="auto"/>
        <w:ind w:right="417" w:firstLine="1440"/>
        <w:rPr>
          <w:sz w:val="24"/>
          <w:szCs w:val="24"/>
        </w:rPr>
      </w:pPr>
      <w:r w:rsidRPr="00D76A97">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использовать различные приемы поиска информации в сети Интернет (поисковые системы, справочные разделы, предметные</w:t>
      </w:r>
      <w:r w:rsidRPr="00D76A97">
        <w:rPr>
          <w:spacing w:val="6"/>
          <w:sz w:val="24"/>
          <w:szCs w:val="24"/>
        </w:rPr>
        <w:t xml:space="preserve"> </w:t>
      </w:r>
      <w:r w:rsidRPr="00D76A97">
        <w:rPr>
          <w:sz w:val="24"/>
          <w:szCs w:val="24"/>
        </w:rPr>
        <w:t>рубрики);</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строить запросы для поиска информации с использованием логических операций и анализировать результаты поиска;</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использовать различные библиотечные, в том числе электронные, каталоги для поиска необходимых</w:t>
      </w:r>
      <w:r w:rsidRPr="00D76A97">
        <w:rPr>
          <w:spacing w:val="1"/>
          <w:sz w:val="24"/>
          <w:szCs w:val="24"/>
        </w:rPr>
        <w:t xml:space="preserve"> </w:t>
      </w:r>
      <w:r w:rsidRPr="00D76A97">
        <w:rPr>
          <w:sz w:val="24"/>
          <w:szCs w:val="24"/>
        </w:rPr>
        <w:t>книг;</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искать информацию в различных базах данных, создавать и заполнять базы данных, в частности, использовать различные</w:t>
      </w:r>
      <w:r w:rsidRPr="00D76A97">
        <w:rPr>
          <w:spacing w:val="2"/>
          <w:sz w:val="24"/>
          <w:szCs w:val="24"/>
        </w:rPr>
        <w:t xml:space="preserve"> </w:t>
      </w:r>
      <w:r w:rsidRPr="00D76A97">
        <w:rPr>
          <w:sz w:val="24"/>
          <w:szCs w:val="24"/>
        </w:rPr>
        <w:t>определители;</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сохранять для индивидуального использования найденные в сети Интернет информационные объекты и ссылки на</w:t>
      </w:r>
      <w:r w:rsidRPr="00D76A97">
        <w:rPr>
          <w:spacing w:val="4"/>
          <w:sz w:val="24"/>
          <w:szCs w:val="24"/>
        </w:rPr>
        <w:t xml:space="preserve"> </w:t>
      </w:r>
      <w:r w:rsidRPr="00D76A97">
        <w:rPr>
          <w:sz w:val="24"/>
          <w:szCs w:val="24"/>
        </w:rPr>
        <w:t>них.</w:t>
      </w:r>
    </w:p>
    <w:p w:rsidR="00203344" w:rsidRPr="00D76A97" w:rsidRDefault="001D47D5" w:rsidP="00D76A97">
      <w:pPr>
        <w:pStyle w:val="a3"/>
        <w:spacing w:line="360" w:lineRule="auto"/>
        <w:ind w:right="417" w:firstLine="1440"/>
        <w:rPr>
          <w:sz w:val="24"/>
          <w:szCs w:val="24"/>
        </w:rPr>
      </w:pPr>
      <w:r w:rsidRPr="00D76A97">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осуществлять редактирование и структурирование текста в соответствии с его смыслом средствами текстового</w:t>
      </w:r>
      <w:r w:rsidRPr="00D76A97">
        <w:rPr>
          <w:spacing w:val="4"/>
          <w:sz w:val="24"/>
          <w:szCs w:val="24"/>
        </w:rPr>
        <w:t xml:space="preserve"> </w:t>
      </w:r>
      <w:r w:rsidRPr="00D76A97">
        <w:rPr>
          <w:sz w:val="24"/>
          <w:szCs w:val="24"/>
        </w:rPr>
        <w:t>редактора;</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03344" w:rsidRPr="00D76A97" w:rsidRDefault="001D47D5" w:rsidP="00D76A97">
      <w:pPr>
        <w:pStyle w:val="a4"/>
        <w:numPr>
          <w:ilvl w:val="0"/>
          <w:numId w:val="85"/>
        </w:numPr>
        <w:tabs>
          <w:tab w:val="left" w:pos="1571"/>
        </w:tabs>
        <w:spacing w:line="360" w:lineRule="auto"/>
        <w:ind w:left="1570" w:right="417" w:hanging="265"/>
        <w:jc w:val="left"/>
        <w:rPr>
          <w:sz w:val="24"/>
          <w:szCs w:val="24"/>
        </w:rPr>
      </w:pPr>
      <w:r w:rsidRPr="00D76A97">
        <w:rPr>
          <w:sz w:val="24"/>
          <w:szCs w:val="24"/>
        </w:rPr>
        <w:t>вставлять в документ формулы, таблицы, списки,</w:t>
      </w:r>
      <w:r w:rsidRPr="00D76A97">
        <w:rPr>
          <w:spacing w:val="4"/>
          <w:sz w:val="24"/>
          <w:szCs w:val="24"/>
        </w:rPr>
        <w:t xml:space="preserve"> </w:t>
      </w:r>
      <w:r w:rsidRPr="00D76A97">
        <w:rPr>
          <w:sz w:val="24"/>
          <w:szCs w:val="24"/>
        </w:rPr>
        <w:t>изображения;</w:t>
      </w:r>
    </w:p>
    <w:p w:rsidR="00203344" w:rsidRPr="00D76A97" w:rsidRDefault="001D47D5" w:rsidP="00D76A97">
      <w:pPr>
        <w:pStyle w:val="a4"/>
        <w:numPr>
          <w:ilvl w:val="0"/>
          <w:numId w:val="85"/>
        </w:numPr>
        <w:tabs>
          <w:tab w:val="left" w:pos="1571"/>
        </w:tabs>
        <w:spacing w:line="360" w:lineRule="auto"/>
        <w:ind w:left="1570" w:right="417" w:hanging="265"/>
        <w:jc w:val="left"/>
        <w:rPr>
          <w:sz w:val="24"/>
          <w:szCs w:val="24"/>
        </w:rPr>
      </w:pPr>
      <w:r w:rsidRPr="00D76A97">
        <w:rPr>
          <w:sz w:val="24"/>
          <w:szCs w:val="24"/>
        </w:rPr>
        <w:t>участвовать в коллективном создании текстового</w:t>
      </w:r>
      <w:r w:rsidRPr="00D76A97">
        <w:rPr>
          <w:spacing w:val="2"/>
          <w:sz w:val="24"/>
          <w:szCs w:val="24"/>
        </w:rPr>
        <w:t xml:space="preserve"> </w:t>
      </w:r>
      <w:r w:rsidRPr="00D76A97">
        <w:rPr>
          <w:sz w:val="24"/>
          <w:szCs w:val="24"/>
        </w:rPr>
        <w:t>документа;</w:t>
      </w:r>
    </w:p>
    <w:p w:rsidR="00203344" w:rsidRPr="00D76A97" w:rsidRDefault="001D47D5" w:rsidP="00D76A97">
      <w:pPr>
        <w:pStyle w:val="a4"/>
        <w:numPr>
          <w:ilvl w:val="0"/>
          <w:numId w:val="85"/>
        </w:numPr>
        <w:tabs>
          <w:tab w:val="left" w:pos="1571"/>
        </w:tabs>
        <w:spacing w:line="360" w:lineRule="auto"/>
        <w:ind w:left="1570" w:right="417" w:hanging="265"/>
        <w:jc w:val="left"/>
        <w:rPr>
          <w:sz w:val="24"/>
          <w:szCs w:val="24"/>
        </w:rPr>
      </w:pPr>
      <w:r w:rsidRPr="00D76A97">
        <w:rPr>
          <w:sz w:val="24"/>
          <w:szCs w:val="24"/>
        </w:rPr>
        <w:t>создавать гипертекстовые документы.</w:t>
      </w:r>
    </w:p>
    <w:p w:rsidR="00203344" w:rsidRPr="00D76A97" w:rsidRDefault="001D47D5" w:rsidP="00D76A97">
      <w:pPr>
        <w:pStyle w:val="a3"/>
        <w:spacing w:line="360" w:lineRule="auto"/>
        <w:ind w:right="417" w:firstLine="1440"/>
        <w:rPr>
          <w:sz w:val="24"/>
          <w:szCs w:val="24"/>
        </w:rPr>
      </w:pPr>
      <w:r w:rsidRPr="00D76A97">
        <w:rPr>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203344" w:rsidRPr="00D76A97" w:rsidRDefault="001D47D5" w:rsidP="00D76A97">
      <w:pPr>
        <w:pStyle w:val="a4"/>
        <w:numPr>
          <w:ilvl w:val="0"/>
          <w:numId w:val="85"/>
        </w:numPr>
        <w:tabs>
          <w:tab w:val="left" w:pos="1571"/>
          <w:tab w:val="left" w:pos="2989"/>
          <w:tab w:val="left" w:pos="3418"/>
          <w:tab w:val="left" w:pos="5418"/>
          <w:tab w:val="left" w:pos="7250"/>
          <w:tab w:val="left" w:pos="7652"/>
          <w:tab w:val="left" w:pos="9081"/>
        </w:tabs>
        <w:spacing w:line="360" w:lineRule="auto"/>
        <w:ind w:right="417" w:firstLine="739"/>
        <w:jc w:val="left"/>
        <w:rPr>
          <w:sz w:val="24"/>
          <w:szCs w:val="24"/>
        </w:rPr>
      </w:pPr>
      <w:r w:rsidRPr="00D76A97">
        <w:rPr>
          <w:sz w:val="24"/>
          <w:szCs w:val="24"/>
        </w:rPr>
        <w:t>создавать</w:t>
      </w:r>
      <w:r w:rsidRPr="00D76A97">
        <w:rPr>
          <w:sz w:val="24"/>
          <w:szCs w:val="24"/>
        </w:rPr>
        <w:tab/>
        <w:t>и</w:t>
      </w:r>
      <w:r w:rsidRPr="00D76A97">
        <w:rPr>
          <w:sz w:val="24"/>
          <w:szCs w:val="24"/>
        </w:rPr>
        <w:tab/>
        <w:t>редактировать</w:t>
      </w:r>
      <w:r w:rsidRPr="00D76A97">
        <w:rPr>
          <w:sz w:val="24"/>
          <w:szCs w:val="24"/>
        </w:rPr>
        <w:tab/>
        <w:t>изображения</w:t>
      </w:r>
      <w:r w:rsidRPr="00D76A97">
        <w:rPr>
          <w:sz w:val="24"/>
          <w:szCs w:val="24"/>
        </w:rPr>
        <w:tab/>
        <w:t>с</w:t>
      </w:r>
      <w:r w:rsidRPr="00D76A97">
        <w:rPr>
          <w:sz w:val="24"/>
          <w:szCs w:val="24"/>
        </w:rPr>
        <w:tab/>
        <w:t>помощью</w:t>
      </w:r>
      <w:r w:rsidRPr="00D76A97">
        <w:rPr>
          <w:sz w:val="24"/>
          <w:szCs w:val="24"/>
        </w:rPr>
        <w:tab/>
      </w:r>
      <w:r w:rsidRPr="00D76A97">
        <w:rPr>
          <w:w w:val="95"/>
          <w:sz w:val="24"/>
          <w:szCs w:val="24"/>
        </w:rPr>
        <w:t xml:space="preserve">инструментов </w:t>
      </w:r>
      <w:r w:rsidRPr="00D76A97">
        <w:rPr>
          <w:sz w:val="24"/>
          <w:szCs w:val="24"/>
        </w:rPr>
        <w:t>графического редактора;</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создавать различные геометрические объекты и чертежи с использованием возможностей специальных компьютерных</w:t>
      </w:r>
      <w:r w:rsidRPr="00D76A97">
        <w:rPr>
          <w:spacing w:val="-7"/>
          <w:sz w:val="24"/>
          <w:szCs w:val="24"/>
        </w:rPr>
        <w:t xml:space="preserve"> </w:t>
      </w:r>
      <w:r w:rsidRPr="00D76A97">
        <w:rPr>
          <w:sz w:val="24"/>
          <w:szCs w:val="24"/>
        </w:rPr>
        <w:t>инструментов;</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создавать диаграммы различных видов (алгоритмические, концептуальные, классификационные,</w:t>
      </w:r>
      <w:r w:rsidRPr="00D76A97">
        <w:rPr>
          <w:spacing w:val="16"/>
          <w:sz w:val="24"/>
          <w:szCs w:val="24"/>
        </w:rPr>
        <w:t xml:space="preserve"> </w:t>
      </w:r>
      <w:r w:rsidRPr="00D76A97">
        <w:rPr>
          <w:sz w:val="24"/>
          <w:szCs w:val="24"/>
        </w:rPr>
        <w:t>организационные,</w:t>
      </w:r>
      <w:r w:rsidRPr="00D76A97">
        <w:rPr>
          <w:spacing w:val="17"/>
          <w:sz w:val="24"/>
          <w:szCs w:val="24"/>
        </w:rPr>
        <w:t xml:space="preserve"> </w:t>
      </w:r>
      <w:r w:rsidRPr="00D76A97">
        <w:rPr>
          <w:sz w:val="24"/>
          <w:szCs w:val="24"/>
        </w:rPr>
        <w:t>родства</w:t>
      </w:r>
      <w:r w:rsidRPr="00D76A97">
        <w:rPr>
          <w:spacing w:val="15"/>
          <w:sz w:val="24"/>
          <w:szCs w:val="24"/>
        </w:rPr>
        <w:t xml:space="preserve"> </w:t>
      </w:r>
      <w:r w:rsidRPr="00D76A97">
        <w:rPr>
          <w:sz w:val="24"/>
          <w:szCs w:val="24"/>
        </w:rPr>
        <w:t>и</w:t>
      </w:r>
      <w:r w:rsidRPr="00D76A97">
        <w:rPr>
          <w:spacing w:val="14"/>
          <w:sz w:val="24"/>
          <w:szCs w:val="24"/>
        </w:rPr>
        <w:t xml:space="preserve"> </w:t>
      </w:r>
      <w:r w:rsidRPr="00D76A97">
        <w:rPr>
          <w:sz w:val="24"/>
          <w:szCs w:val="24"/>
        </w:rPr>
        <w:t>др.)</w:t>
      </w:r>
      <w:r w:rsidRPr="00D76A97">
        <w:rPr>
          <w:spacing w:val="13"/>
          <w:sz w:val="24"/>
          <w:szCs w:val="24"/>
        </w:rPr>
        <w:t xml:space="preserve"> </w:t>
      </w:r>
      <w:r w:rsidRPr="00D76A97">
        <w:rPr>
          <w:sz w:val="24"/>
          <w:szCs w:val="24"/>
        </w:rPr>
        <w:t>в</w:t>
      </w:r>
      <w:r w:rsidRPr="00D76A97">
        <w:rPr>
          <w:spacing w:val="13"/>
          <w:sz w:val="24"/>
          <w:szCs w:val="24"/>
        </w:rPr>
        <w:t xml:space="preserve"> </w:t>
      </w:r>
      <w:r w:rsidRPr="00D76A97">
        <w:rPr>
          <w:sz w:val="24"/>
          <w:szCs w:val="24"/>
        </w:rPr>
        <w:t>соответствии</w:t>
      </w:r>
      <w:r w:rsidRPr="00D76A97">
        <w:rPr>
          <w:spacing w:val="14"/>
          <w:sz w:val="24"/>
          <w:szCs w:val="24"/>
        </w:rPr>
        <w:t xml:space="preserve"> </w:t>
      </w:r>
      <w:r w:rsidRPr="00D76A97">
        <w:rPr>
          <w:sz w:val="24"/>
          <w:szCs w:val="24"/>
        </w:rPr>
        <w:t>с</w:t>
      </w:r>
      <w:r w:rsidRPr="00D76A97">
        <w:rPr>
          <w:spacing w:val="15"/>
          <w:sz w:val="24"/>
          <w:szCs w:val="24"/>
        </w:rPr>
        <w:t xml:space="preserve"> </w:t>
      </w:r>
      <w:r w:rsidRPr="00D76A97">
        <w:rPr>
          <w:sz w:val="24"/>
          <w:szCs w:val="24"/>
        </w:rPr>
        <w:t>решаемыми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533"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задачами.</w:t>
      </w:r>
    </w:p>
    <w:p w:rsidR="00203344" w:rsidRPr="00D76A97" w:rsidRDefault="001D47D5" w:rsidP="00D76A97">
      <w:pPr>
        <w:pStyle w:val="a3"/>
        <w:spacing w:line="360" w:lineRule="auto"/>
        <w:ind w:left="2007" w:right="417"/>
        <w:jc w:val="left"/>
        <w:rPr>
          <w:sz w:val="24"/>
          <w:szCs w:val="24"/>
        </w:rPr>
      </w:pPr>
      <w:r w:rsidRPr="00D76A97">
        <w:rPr>
          <w:sz w:val="24"/>
          <w:szCs w:val="24"/>
        </w:rPr>
        <w:t>В рамках направления «Создание музыкальных и звуковых объектов»</w:t>
      </w:r>
      <w:r w:rsidRPr="00D76A97">
        <w:rPr>
          <w:spacing w:val="66"/>
          <w:sz w:val="24"/>
          <w:szCs w:val="24"/>
        </w:rPr>
        <w:t xml:space="preserve"> </w:t>
      </w:r>
      <w:r w:rsidRPr="00D76A97">
        <w:rPr>
          <w:sz w:val="24"/>
          <w:szCs w:val="24"/>
        </w:rPr>
        <w:t>в</w:t>
      </w:r>
    </w:p>
    <w:p w:rsidR="00203344" w:rsidRPr="00D76A97" w:rsidRDefault="001D47D5" w:rsidP="00D76A97">
      <w:pPr>
        <w:pStyle w:val="a3"/>
        <w:spacing w:line="360" w:lineRule="auto"/>
        <w:ind w:right="417"/>
        <w:rPr>
          <w:sz w:val="24"/>
          <w:szCs w:val="24"/>
        </w:rPr>
      </w:pPr>
      <w:r w:rsidRPr="00D76A97">
        <w:rPr>
          <w:sz w:val="24"/>
          <w:szCs w:val="24"/>
        </w:rPr>
        <w:t>качестве основных планируемых результатов возможен, но не ограничивается следующим, список того, что обучающийся сможет:</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записывать звуковые файлы с различным качеством звучания (глубиной кодирования и частотой</w:t>
      </w:r>
      <w:r w:rsidRPr="00D76A97">
        <w:rPr>
          <w:spacing w:val="2"/>
          <w:sz w:val="24"/>
          <w:szCs w:val="24"/>
        </w:rPr>
        <w:t xml:space="preserve"> </w:t>
      </w:r>
      <w:r w:rsidRPr="00D76A97">
        <w:rPr>
          <w:sz w:val="24"/>
          <w:szCs w:val="24"/>
        </w:rPr>
        <w:t>дискретизации);</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использовать музыкальные редакторы, клавишные и кинетические синтезаторы для решения творческих</w:t>
      </w:r>
      <w:r w:rsidRPr="00D76A97">
        <w:rPr>
          <w:spacing w:val="1"/>
          <w:sz w:val="24"/>
          <w:szCs w:val="24"/>
        </w:rPr>
        <w:t xml:space="preserve"> </w:t>
      </w:r>
      <w:r w:rsidRPr="00D76A97">
        <w:rPr>
          <w:sz w:val="24"/>
          <w:szCs w:val="24"/>
        </w:rPr>
        <w:t>задач.</w:t>
      </w:r>
    </w:p>
    <w:p w:rsidR="00203344" w:rsidRPr="00D76A97" w:rsidRDefault="001D47D5" w:rsidP="00D76A97">
      <w:pPr>
        <w:pStyle w:val="a3"/>
        <w:spacing w:line="360" w:lineRule="auto"/>
        <w:ind w:right="417" w:firstLine="1440"/>
        <w:rPr>
          <w:sz w:val="24"/>
          <w:szCs w:val="24"/>
        </w:rPr>
      </w:pPr>
      <w:r w:rsidRPr="00D76A97">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создавать на заданную тему мультимедийную презентацию с гиперссылками, слайды которой содержат тексты, звуки, графические</w:t>
      </w:r>
      <w:r w:rsidRPr="00D76A97">
        <w:rPr>
          <w:spacing w:val="-37"/>
          <w:sz w:val="24"/>
          <w:szCs w:val="24"/>
        </w:rPr>
        <w:t xml:space="preserve"> </w:t>
      </w:r>
      <w:r w:rsidRPr="00D76A97">
        <w:rPr>
          <w:sz w:val="24"/>
          <w:szCs w:val="24"/>
        </w:rPr>
        <w:t>изображения;</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Pr="00D76A97">
        <w:rPr>
          <w:spacing w:val="-3"/>
          <w:sz w:val="24"/>
          <w:szCs w:val="24"/>
        </w:rPr>
        <w:t xml:space="preserve"> </w:t>
      </w:r>
      <w:r w:rsidRPr="00D76A97">
        <w:rPr>
          <w:sz w:val="24"/>
          <w:szCs w:val="24"/>
        </w:rPr>
        <w:t>позиционирования;</w:t>
      </w:r>
    </w:p>
    <w:p w:rsidR="00203344" w:rsidRPr="00D76A97" w:rsidRDefault="001D47D5" w:rsidP="00D76A97">
      <w:pPr>
        <w:pStyle w:val="a4"/>
        <w:numPr>
          <w:ilvl w:val="0"/>
          <w:numId w:val="85"/>
        </w:numPr>
        <w:tabs>
          <w:tab w:val="left" w:pos="1571"/>
        </w:tabs>
        <w:spacing w:line="360" w:lineRule="auto"/>
        <w:ind w:right="417" w:firstLine="739"/>
        <w:rPr>
          <w:sz w:val="24"/>
          <w:szCs w:val="24"/>
        </w:rPr>
      </w:pPr>
      <w:r w:rsidRPr="00D76A97">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Pr="00D76A97">
        <w:rPr>
          <w:spacing w:val="8"/>
          <w:sz w:val="24"/>
          <w:szCs w:val="24"/>
        </w:rPr>
        <w:t xml:space="preserve"> </w:t>
      </w:r>
      <w:r w:rsidRPr="00D76A97">
        <w:rPr>
          <w:sz w:val="24"/>
          <w:szCs w:val="24"/>
        </w:rPr>
        <w:t>видеокамера);</w:t>
      </w:r>
    </w:p>
    <w:p w:rsidR="00203344" w:rsidRPr="00D76A97" w:rsidRDefault="001D47D5" w:rsidP="00D76A97">
      <w:pPr>
        <w:pStyle w:val="a4"/>
        <w:numPr>
          <w:ilvl w:val="0"/>
          <w:numId w:val="85"/>
        </w:numPr>
        <w:tabs>
          <w:tab w:val="left" w:pos="1571"/>
        </w:tabs>
        <w:spacing w:line="360" w:lineRule="auto"/>
        <w:ind w:left="1570" w:right="417" w:hanging="265"/>
        <w:rPr>
          <w:sz w:val="24"/>
          <w:szCs w:val="24"/>
        </w:rPr>
      </w:pPr>
      <w:r w:rsidRPr="00D76A97">
        <w:rPr>
          <w:sz w:val="24"/>
          <w:szCs w:val="24"/>
        </w:rPr>
        <w:t>использовать</w:t>
      </w:r>
      <w:r w:rsidRPr="00D76A97">
        <w:rPr>
          <w:spacing w:val="-2"/>
          <w:sz w:val="24"/>
          <w:szCs w:val="24"/>
        </w:rPr>
        <w:t xml:space="preserve"> </w:t>
      </w:r>
      <w:r w:rsidRPr="00D76A97">
        <w:rPr>
          <w:sz w:val="24"/>
          <w:szCs w:val="24"/>
        </w:rPr>
        <w:t>программы-архиваторы.</w:t>
      </w:r>
    </w:p>
    <w:p w:rsidR="00203344" w:rsidRPr="00D76A97" w:rsidRDefault="001D47D5" w:rsidP="00D76A97">
      <w:pPr>
        <w:pStyle w:val="a3"/>
        <w:spacing w:line="360" w:lineRule="auto"/>
        <w:ind w:right="417" w:firstLine="1440"/>
        <w:rPr>
          <w:sz w:val="24"/>
          <w:szCs w:val="24"/>
        </w:rPr>
      </w:pPr>
      <w:r w:rsidRPr="00D76A97">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203344" w:rsidRPr="00D76A97" w:rsidRDefault="001D47D5" w:rsidP="00D76A97">
      <w:pPr>
        <w:pStyle w:val="a4"/>
        <w:numPr>
          <w:ilvl w:val="0"/>
          <w:numId w:val="85"/>
        </w:numPr>
        <w:tabs>
          <w:tab w:val="left" w:pos="1571"/>
          <w:tab w:val="left" w:pos="3109"/>
          <w:tab w:val="left" w:pos="4395"/>
          <w:tab w:val="left" w:pos="6399"/>
          <w:tab w:val="left" w:pos="6850"/>
          <w:tab w:val="left" w:pos="8777"/>
          <w:tab w:val="left" w:pos="9209"/>
        </w:tabs>
        <w:spacing w:line="360" w:lineRule="auto"/>
        <w:ind w:right="417" w:firstLine="739"/>
        <w:jc w:val="left"/>
        <w:rPr>
          <w:sz w:val="24"/>
          <w:szCs w:val="24"/>
        </w:rPr>
      </w:pPr>
      <w:r w:rsidRPr="00D76A97">
        <w:rPr>
          <w:sz w:val="24"/>
          <w:szCs w:val="24"/>
        </w:rPr>
        <w:t>проводить</w:t>
      </w:r>
      <w:r w:rsidRPr="00D76A97">
        <w:rPr>
          <w:sz w:val="24"/>
          <w:szCs w:val="24"/>
        </w:rPr>
        <w:tab/>
        <w:t>простые</w:t>
      </w:r>
      <w:r w:rsidRPr="00D76A97">
        <w:rPr>
          <w:sz w:val="24"/>
          <w:szCs w:val="24"/>
        </w:rPr>
        <w:tab/>
        <w:t>эксперименты</w:t>
      </w:r>
      <w:r w:rsidRPr="00D76A97">
        <w:rPr>
          <w:sz w:val="24"/>
          <w:szCs w:val="24"/>
        </w:rPr>
        <w:tab/>
        <w:t>и</w:t>
      </w:r>
      <w:r w:rsidRPr="00D76A97">
        <w:rPr>
          <w:sz w:val="24"/>
          <w:szCs w:val="24"/>
        </w:rPr>
        <w:tab/>
        <w:t>исследования</w:t>
      </w:r>
      <w:r w:rsidRPr="00D76A97">
        <w:rPr>
          <w:sz w:val="24"/>
          <w:szCs w:val="24"/>
        </w:rPr>
        <w:tab/>
        <w:t>в</w:t>
      </w:r>
      <w:r w:rsidRPr="00D76A97">
        <w:rPr>
          <w:sz w:val="24"/>
          <w:szCs w:val="24"/>
        </w:rPr>
        <w:tab/>
      </w:r>
      <w:r w:rsidRPr="00D76A97">
        <w:rPr>
          <w:w w:val="95"/>
          <w:sz w:val="24"/>
          <w:szCs w:val="24"/>
        </w:rPr>
        <w:t xml:space="preserve">виртуальных </w:t>
      </w:r>
      <w:r w:rsidRPr="00D76A97">
        <w:rPr>
          <w:sz w:val="24"/>
          <w:szCs w:val="24"/>
        </w:rPr>
        <w:t>лабораториях;</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вводить</w:t>
      </w:r>
      <w:r w:rsidRPr="00D76A97">
        <w:rPr>
          <w:spacing w:val="-13"/>
          <w:sz w:val="24"/>
          <w:szCs w:val="24"/>
        </w:rPr>
        <w:t xml:space="preserve"> </w:t>
      </w:r>
      <w:r w:rsidRPr="00D76A97">
        <w:rPr>
          <w:sz w:val="24"/>
          <w:szCs w:val="24"/>
        </w:rPr>
        <w:t>результаты</w:t>
      </w:r>
      <w:r w:rsidRPr="00D76A97">
        <w:rPr>
          <w:spacing w:val="-9"/>
          <w:sz w:val="24"/>
          <w:szCs w:val="24"/>
        </w:rPr>
        <w:t xml:space="preserve"> </w:t>
      </w:r>
      <w:r w:rsidRPr="00D76A97">
        <w:rPr>
          <w:sz w:val="24"/>
          <w:szCs w:val="24"/>
        </w:rPr>
        <w:t>измерений</w:t>
      </w:r>
      <w:r w:rsidRPr="00D76A97">
        <w:rPr>
          <w:spacing w:val="-11"/>
          <w:sz w:val="24"/>
          <w:szCs w:val="24"/>
        </w:rPr>
        <w:t xml:space="preserve"> </w:t>
      </w:r>
      <w:r w:rsidRPr="00D76A97">
        <w:rPr>
          <w:sz w:val="24"/>
          <w:szCs w:val="24"/>
        </w:rPr>
        <w:t>и</w:t>
      </w:r>
      <w:r w:rsidRPr="00D76A97">
        <w:rPr>
          <w:spacing w:val="-9"/>
          <w:sz w:val="24"/>
          <w:szCs w:val="24"/>
        </w:rPr>
        <w:t xml:space="preserve"> </w:t>
      </w:r>
      <w:r w:rsidRPr="00D76A97">
        <w:rPr>
          <w:sz w:val="24"/>
          <w:szCs w:val="24"/>
        </w:rPr>
        <w:t>другие</w:t>
      </w:r>
      <w:r w:rsidRPr="00D76A97">
        <w:rPr>
          <w:spacing w:val="-10"/>
          <w:sz w:val="24"/>
          <w:szCs w:val="24"/>
        </w:rPr>
        <w:t xml:space="preserve"> </w:t>
      </w:r>
      <w:r w:rsidRPr="00D76A97">
        <w:rPr>
          <w:sz w:val="24"/>
          <w:szCs w:val="24"/>
        </w:rPr>
        <w:t>цифровые</w:t>
      </w:r>
      <w:r w:rsidRPr="00D76A97">
        <w:rPr>
          <w:spacing w:val="-8"/>
          <w:sz w:val="24"/>
          <w:szCs w:val="24"/>
        </w:rPr>
        <w:t xml:space="preserve"> </w:t>
      </w:r>
      <w:r w:rsidRPr="00D76A97">
        <w:rPr>
          <w:sz w:val="24"/>
          <w:szCs w:val="24"/>
        </w:rPr>
        <w:t>данные</w:t>
      </w:r>
      <w:r w:rsidRPr="00D76A97">
        <w:rPr>
          <w:spacing w:val="-10"/>
          <w:sz w:val="24"/>
          <w:szCs w:val="24"/>
        </w:rPr>
        <w:t xml:space="preserve"> </w:t>
      </w:r>
      <w:r w:rsidRPr="00D76A97">
        <w:rPr>
          <w:sz w:val="24"/>
          <w:szCs w:val="24"/>
        </w:rPr>
        <w:t>для</w:t>
      </w:r>
      <w:r w:rsidRPr="00D76A97">
        <w:rPr>
          <w:spacing w:val="-8"/>
          <w:sz w:val="24"/>
          <w:szCs w:val="24"/>
        </w:rPr>
        <w:t xml:space="preserve"> </w:t>
      </w:r>
      <w:r w:rsidRPr="00D76A97">
        <w:rPr>
          <w:sz w:val="24"/>
          <w:szCs w:val="24"/>
        </w:rPr>
        <w:t>их</w:t>
      </w:r>
      <w:r w:rsidRPr="00D76A97">
        <w:rPr>
          <w:spacing w:val="-14"/>
          <w:sz w:val="24"/>
          <w:szCs w:val="24"/>
        </w:rPr>
        <w:t xml:space="preserve"> </w:t>
      </w:r>
      <w:r w:rsidRPr="00D76A97">
        <w:rPr>
          <w:sz w:val="24"/>
          <w:szCs w:val="24"/>
        </w:rPr>
        <w:t>обработки, в том числе статистической и</w:t>
      </w:r>
      <w:r w:rsidRPr="00D76A97">
        <w:rPr>
          <w:spacing w:val="3"/>
          <w:sz w:val="24"/>
          <w:szCs w:val="24"/>
        </w:rPr>
        <w:t xml:space="preserve"> </w:t>
      </w:r>
      <w:r w:rsidRPr="00D76A97">
        <w:rPr>
          <w:sz w:val="24"/>
          <w:szCs w:val="24"/>
        </w:rPr>
        <w:t>визуализации;</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проводить эксперименты и исследования в виртуальных лабораториях по естественным наукам, математике и</w:t>
      </w:r>
      <w:r w:rsidRPr="00D76A97">
        <w:rPr>
          <w:spacing w:val="5"/>
          <w:sz w:val="24"/>
          <w:szCs w:val="24"/>
        </w:rPr>
        <w:t xml:space="preserve"> </w:t>
      </w:r>
      <w:r w:rsidRPr="00D76A97">
        <w:rPr>
          <w:sz w:val="24"/>
          <w:szCs w:val="24"/>
        </w:rPr>
        <w:t>информатике.</w:t>
      </w:r>
    </w:p>
    <w:p w:rsidR="00203344" w:rsidRPr="00D76A97" w:rsidRDefault="001D47D5" w:rsidP="00D76A97">
      <w:pPr>
        <w:pStyle w:val="a3"/>
        <w:spacing w:line="360" w:lineRule="auto"/>
        <w:ind w:right="417" w:firstLine="1440"/>
        <w:rPr>
          <w:sz w:val="24"/>
          <w:szCs w:val="24"/>
        </w:rPr>
      </w:pPr>
      <w:r w:rsidRPr="00D76A97">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203344" w:rsidRPr="00D76A97" w:rsidRDefault="001D47D5" w:rsidP="00D76A97">
      <w:pPr>
        <w:pStyle w:val="a4"/>
        <w:numPr>
          <w:ilvl w:val="0"/>
          <w:numId w:val="85"/>
        </w:numPr>
        <w:tabs>
          <w:tab w:val="left" w:pos="1571"/>
          <w:tab w:val="left" w:pos="2836"/>
          <w:tab w:val="left" w:pos="3305"/>
          <w:tab w:val="left" w:pos="4806"/>
          <w:tab w:val="left" w:pos="6955"/>
          <w:tab w:val="left" w:pos="8969"/>
        </w:tabs>
        <w:spacing w:line="360" w:lineRule="auto"/>
        <w:ind w:right="417" w:firstLine="739"/>
        <w:jc w:val="left"/>
        <w:rPr>
          <w:sz w:val="24"/>
          <w:szCs w:val="24"/>
        </w:rPr>
      </w:pPr>
      <w:r w:rsidRPr="00D76A97">
        <w:rPr>
          <w:sz w:val="24"/>
          <w:szCs w:val="24"/>
        </w:rPr>
        <w:t>строить</w:t>
      </w:r>
      <w:r w:rsidRPr="00D76A97">
        <w:rPr>
          <w:sz w:val="24"/>
          <w:szCs w:val="24"/>
        </w:rPr>
        <w:tab/>
        <w:t>с</w:t>
      </w:r>
      <w:r w:rsidRPr="00D76A97">
        <w:rPr>
          <w:sz w:val="24"/>
          <w:szCs w:val="24"/>
        </w:rPr>
        <w:tab/>
        <w:t>помощью</w:t>
      </w:r>
      <w:r w:rsidRPr="00D76A97">
        <w:rPr>
          <w:sz w:val="24"/>
          <w:szCs w:val="24"/>
        </w:rPr>
        <w:tab/>
        <w:t>компьютерных</w:t>
      </w:r>
      <w:r w:rsidRPr="00D76A97">
        <w:rPr>
          <w:sz w:val="24"/>
          <w:szCs w:val="24"/>
        </w:rPr>
        <w:tab/>
        <w:t>инструментов</w:t>
      </w:r>
      <w:r w:rsidRPr="00D76A97">
        <w:rPr>
          <w:sz w:val="24"/>
          <w:szCs w:val="24"/>
        </w:rPr>
        <w:tab/>
      </w:r>
      <w:r w:rsidRPr="00D76A97">
        <w:rPr>
          <w:w w:val="95"/>
          <w:sz w:val="24"/>
          <w:szCs w:val="24"/>
        </w:rPr>
        <w:t xml:space="preserve">разнообразные </w:t>
      </w:r>
      <w:r w:rsidRPr="00D76A97">
        <w:rPr>
          <w:sz w:val="24"/>
          <w:szCs w:val="24"/>
        </w:rPr>
        <w:t>информационные структуры для описания</w:t>
      </w:r>
      <w:r w:rsidRPr="00D76A97">
        <w:rPr>
          <w:spacing w:val="5"/>
          <w:sz w:val="24"/>
          <w:szCs w:val="24"/>
        </w:rPr>
        <w:t xml:space="preserve"> </w:t>
      </w:r>
      <w:r w:rsidRPr="00D76A97">
        <w:rPr>
          <w:sz w:val="24"/>
          <w:szCs w:val="24"/>
        </w:rPr>
        <w:t>объектов;</w:t>
      </w:r>
    </w:p>
    <w:p w:rsidR="00203344" w:rsidRPr="00D76A97" w:rsidRDefault="001D47D5" w:rsidP="00D76A97">
      <w:pPr>
        <w:pStyle w:val="a4"/>
        <w:numPr>
          <w:ilvl w:val="0"/>
          <w:numId w:val="85"/>
        </w:numPr>
        <w:tabs>
          <w:tab w:val="left" w:pos="1571"/>
          <w:tab w:val="left" w:pos="3801"/>
          <w:tab w:val="left" w:pos="4295"/>
          <w:tab w:val="left" w:pos="6295"/>
          <w:tab w:val="left" w:pos="6769"/>
          <w:tab w:val="left" w:pos="9048"/>
        </w:tabs>
        <w:spacing w:line="360" w:lineRule="auto"/>
        <w:ind w:right="417" w:firstLine="739"/>
        <w:jc w:val="left"/>
        <w:rPr>
          <w:sz w:val="24"/>
          <w:szCs w:val="24"/>
        </w:rPr>
      </w:pPr>
      <w:r w:rsidRPr="00D76A97">
        <w:rPr>
          <w:sz w:val="24"/>
          <w:szCs w:val="24"/>
        </w:rPr>
        <w:t>конструировать</w:t>
      </w:r>
      <w:r w:rsidRPr="00D76A97">
        <w:rPr>
          <w:sz w:val="24"/>
          <w:szCs w:val="24"/>
        </w:rPr>
        <w:tab/>
        <w:t>и</w:t>
      </w:r>
      <w:r w:rsidRPr="00D76A97">
        <w:rPr>
          <w:sz w:val="24"/>
          <w:szCs w:val="24"/>
        </w:rPr>
        <w:tab/>
        <w:t>моделировать</w:t>
      </w:r>
      <w:r w:rsidRPr="00D76A97">
        <w:rPr>
          <w:sz w:val="24"/>
          <w:szCs w:val="24"/>
        </w:rPr>
        <w:tab/>
        <w:t>с</w:t>
      </w:r>
      <w:r w:rsidRPr="00D76A97">
        <w:rPr>
          <w:sz w:val="24"/>
          <w:szCs w:val="24"/>
        </w:rPr>
        <w:tab/>
        <w:t>использованием</w:t>
      </w:r>
      <w:r w:rsidRPr="00D76A97">
        <w:rPr>
          <w:sz w:val="24"/>
          <w:szCs w:val="24"/>
        </w:rPr>
        <w:tab/>
        <w:t>материальных конструкторов с компьютерным управлением и обратной связью</w:t>
      </w:r>
      <w:r w:rsidRPr="00D76A97">
        <w:rPr>
          <w:spacing w:val="-19"/>
          <w:sz w:val="24"/>
          <w:szCs w:val="24"/>
        </w:rPr>
        <w:t xml:space="preserve"> </w:t>
      </w:r>
      <w:r w:rsidRPr="00D76A97">
        <w:rPr>
          <w:sz w:val="24"/>
          <w:szCs w:val="24"/>
        </w:rPr>
        <w:t>(робототехника);</w:t>
      </w:r>
    </w:p>
    <w:p w:rsidR="00203344" w:rsidRPr="00D76A97" w:rsidRDefault="001D47D5" w:rsidP="00D76A97">
      <w:pPr>
        <w:pStyle w:val="a4"/>
        <w:numPr>
          <w:ilvl w:val="0"/>
          <w:numId w:val="85"/>
        </w:numPr>
        <w:tabs>
          <w:tab w:val="left" w:pos="1571"/>
        </w:tabs>
        <w:spacing w:line="360" w:lineRule="auto"/>
        <w:ind w:left="1570" w:right="417" w:hanging="265"/>
        <w:jc w:val="left"/>
        <w:rPr>
          <w:sz w:val="24"/>
          <w:szCs w:val="24"/>
        </w:rPr>
      </w:pPr>
      <w:r w:rsidRPr="00D76A97">
        <w:rPr>
          <w:sz w:val="24"/>
          <w:szCs w:val="24"/>
        </w:rPr>
        <w:t>моделировать с использованием виртуальных конструкторов;</w:t>
      </w:r>
    </w:p>
    <w:p w:rsidR="00203344" w:rsidRPr="00D76A97" w:rsidRDefault="001D47D5" w:rsidP="00D76A97">
      <w:pPr>
        <w:pStyle w:val="a4"/>
        <w:numPr>
          <w:ilvl w:val="0"/>
          <w:numId w:val="85"/>
        </w:numPr>
        <w:tabs>
          <w:tab w:val="left" w:pos="1571"/>
        </w:tabs>
        <w:spacing w:line="360" w:lineRule="auto"/>
        <w:ind w:left="1570" w:right="417" w:hanging="265"/>
        <w:jc w:val="left"/>
        <w:rPr>
          <w:sz w:val="24"/>
          <w:szCs w:val="24"/>
        </w:rPr>
      </w:pPr>
      <w:r w:rsidRPr="00D76A97">
        <w:rPr>
          <w:sz w:val="24"/>
          <w:szCs w:val="24"/>
        </w:rPr>
        <w:t>моделировать с использованием средств</w:t>
      </w:r>
      <w:r w:rsidRPr="00D76A97">
        <w:rPr>
          <w:spacing w:val="3"/>
          <w:sz w:val="24"/>
          <w:szCs w:val="24"/>
        </w:rPr>
        <w:t xml:space="preserve"> </w:t>
      </w:r>
      <w:r w:rsidRPr="00D76A97">
        <w:rPr>
          <w:sz w:val="24"/>
          <w:szCs w:val="24"/>
        </w:rPr>
        <w:t>программирования.</w:t>
      </w:r>
    </w:p>
    <w:p w:rsidR="00203344" w:rsidRPr="00D76A97" w:rsidRDefault="001D47D5" w:rsidP="00D76A97">
      <w:pPr>
        <w:pStyle w:val="a3"/>
        <w:spacing w:line="360" w:lineRule="auto"/>
        <w:ind w:right="417" w:firstLine="1440"/>
        <w:rPr>
          <w:sz w:val="24"/>
          <w:szCs w:val="24"/>
        </w:rPr>
      </w:pPr>
      <w:r w:rsidRPr="00D76A97">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203344" w:rsidRPr="00D76A97" w:rsidRDefault="001D47D5" w:rsidP="00D76A97">
      <w:pPr>
        <w:pStyle w:val="a4"/>
        <w:numPr>
          <w:ilvl w:val="0"/>
          <w:numId w:val="85"/>
        </w:numPr>
        <w:tabs>
          <w:tab w:val="left" w:pos="1984"/>
        </w:tabs>
        <w:spacing w:line="360" w:lineRule="auto"/>
        <w:ind w:right="417" w:firstLine="739"/>
        <w:rPr>
          <w:sz w:val="24"/>
          <w:szCs w:val="24"/>
        </w:rPr>
      </w:pPr>
      <w:r w:rsidRPr="00D76A97">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03344" w:rsidRPr="00D76A97" w:rsidRDefault="001D47D5" w:rsidP="00D76A97">
      <w:pPr>
        <w:pStyle w:val="a4"/>
        <w:numPr>
          <w:ilvl w:val="0"/>
          <w:numId w:val="85"/>
        </w:numPr>
        <w:tabs>
          <w:tab w:val="left" w:pos="1571"/>
        </w:tabs>
        <w:spacing w:line="360" w:lineRule="auto"/>
        <w:ind w:left="1570" w:right="417" w:hanging="265"/>
        <w:rPr>
          <w:sz w:val="24"/>
          <w:szCs w:val="24"/>
        </w:rPr>
      </w:pPr>
      <w:r w:rsidRPr="00D76A97">
        <w:rPr>
          <w:sz w:val="24"/>
          <w:szCs w:val="24"/>
        </w:rPr>
        <w:t>использовать возможности электронной почты, интернет-мессенджеров</w:t>
      </w:r>
      <w:r w:rsidRPr="00D76A97">
        <w:rPr>
          <w:spacing w:val="44"/>
          <w:sz w:val="24"/>
          <w:szCs w:val="24"/>
        </w:rPr>
        <w:t xml:space="preserve"> </w:t>
      </w:r>
      <w:r w:rsidRPr="00D76A97">
        <w:rPr>
          <w:sz w:val="24"/>
          <w:szCs w:val="24"/>
        </w:rPr>
        <w:t>и</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533"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социальных сетей для обучения;</w:t>
      </w:r>
    </w:p>
    <w:p w:rsidR="00203344" w:rsidRPr="00D76A97" w:rsidRDefault="001D47D5" w:rsidP="00D76A97">
      <w:pPr>
        <w:pStyle w:val="a4"/>
        <w:numPr>
          <w:ilvl w:val="0"/>
          <w:numId w:val="85"/>
        </w:numPr>
        <w:tabs>
          <w:tab w:val="left" w:pos="1571"/>
          <w:tab w:val="left" w:pos="2452"/>
          <w:tab w:val="left" w:pos="3603"/>
          <w:tab w:val="left" w:pos="4817"/>
          <w:tab w:val="left" w:pos="5772"/>
          <w:tab w:val="left" w:pos="6131"/>
          <w:tab w:val="left" w:pos="8299"/>
          <w:tab w:val="left" w:pos="10232"/>
        </w:tabs>
        <w:spacing w:line="360" w:lineRule="auto"/>
        <w:ind w:right="417" w:firstLine="739"/>
        <w:jc w:val="left"/>
        <w:rPr>
          <w:sz w:val="24"/>
          <w:szCs w:val="24"/>
        </w:rPr>
      </w:pPr>
      <w:r w:rsidRPr="00D76A97">
        <w:rPr>
          <w:sz w:val="24"/>
          <w:szCs w:val="24"/>
        </w:rPr>
        <w:t>вести</w:t>
      </w:r>
      <w:r w:rsidRPr="00D76A97">
        <w:rPr>
          <w:sz w:val="24"/>
          <w:szCs w:val="24"/>
        </w:rPr>
        <w:tab/>
        <w:t>личный</w:t>
      </w:r>
      <w:r w:rsidRPr="00D76A97">
        <w:rPr>
          <w:sz w:val="24"/>
          <w:szCs w:val="24"/>
        </w:rPr>
        <w:tab/>
        <w:t>дневник</w:t>
      </w:r>
      <w:r w:rsidRPr="00D76A97">
        <w:rPr>
          <w:sz w:val="24"/>
          <w:szCs w:val="24"/>
        </w:rPr>
        <w:tab/>
        <w:t>(блог)</w:t>
      </w:r>
      <w:r w:rsidRPr="00D76A97">
        <w:rPr>
          <w:sz w:val="24"/>
          <w:szCs w:val="24"/>
        </w:rPr>
        <w:tab/>
        <w:t>с</w:t>
      </w:r>
      <w:r w:rsidRPr="00D76A97">
        <w:rPr>
          <w:sz w:val="24"/>
          <w:szCs w:val="24"/>
        </w:rPr>
        <w:tab/>
        <w:t>использованием</w:t>
      </w:r>
      <w:r w:rsidRPr="00D76A97">
        <w:rPr>
          <w:sz w:val="24"/>
          <w:szCs w:val="24"/>
        </w:rPr>
        <w:tab/>
        <w:t>возможностей</w:t>
      </w:r>
      <w:r w:rsidRPr="00D76A97">
        <w:rPr>
          <w:sz w:val="24"/>
          <w:szCs w:val="24"/>
        </w:rPr>
        <w:tab/>
      </w:r>
      <w:r w:rsidRPr="00D76A97">
        <w:rPr>
          <w:spacing w:val="-4"/>
          <w:sz w:val="24"/>
          <w:szCs w:val="24"/>
        </w:rPr>
        <w:t xml:space="preserve">сети </w:t>
      </w:r>
      <w:r w:rsidRPr="00D76A97">
        <w:rPr>
          <w:sz w:val="24"/>
          <w:szCs w:val="24"/>
        </w:rPr>
        <w:t>Интернет;</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соблюдать нормы информационной культуры, этики и права; с уважением относиться к частной информации и информационным правам других</w:t>
      </w:r>
      <w:r w:rsidRPr="00D76A97">
        <w:rPr>
          <w:spacing w:val="-11"/>
          <w:sz w:val="24"/>
          <w:szCs w:val="24"/>
        </w:rPr>
        <w:t xml:space="preserve"> </w:t>
      </w:r>
      <w:r w:rsidRPr="00D76A97">
        <w:rPr>
          <w:sz w:val="24"/>
          <w:szCs w:val="24"/>
        </w:rPr>
        <w:t>людей;</w:t>
      </w:r>
    </w:p>
    <w:p w:rsidR="00203344" w:rsidRPr="00D76A97" w:rsidRDefault="001D47D5" w:rsidP="00D76A97">
      <w:pPr>
        <w:pStyle w:val="a4"/>
        <w:numPr>
          <w:ilvl w:val="0"/>
          <w:numId w:val="85"/>
        </w:numPr>
        <w:tabs>
          <w:tab w:val="left" w:pos="1571"/>
        </w:tabs>
        <w:spacing w:line="360" w:lineRule="auto"/>
        <w:ind w:right="417" w:firstLine="739"/>
        <w:jc w:val="left"/>
        <w:rPr>
          <w:sz w:val="24"/>
          <w:szCs w:val="24"/>
        </w:rPr>
      </w:pPr>
      <w:r w:rsidRPr="00D76A97">
        <w:rPr>
          <w:sz w:val="24"/>
          <w:szCs w:val="24"/>
        </w:rPr>
        <w:t>осуществлять защиту от троянских вирусов, фишинговых атак, информации от компьютерных вирусов с помощью антивирусных</w:t>
      </w:r>
      <w:r w:rsidRPr="00D76A97">
        <w:rPr>
          <w:spacing w:val="-9"/>
          <w:sz w:val="24"/>
          <w:szCs w:val="24"/>
        </w:rPr>
        <w:t xml:space="preserve"> </w:t>
      </w:r>
      <w:r w:rsidRPr="00D76A97">
        <w:rPr>
          <w:sz w:val="24"/>
          <w:szCs w:val="24"/>
        </w:rPr>
        <w:t>программ;</w:t>
      </w:r>
    </w:p>
    <w:p w:rsidR="00203344" w:rsidRPr="00D76A97" w:rsidRDefault="001D47D5" w:rsidP="00D76A97">
      <w:pPr>
        <w:pStyle w:val="a4"/>
        <w:numPr>
          <w:ilvl w:val="0"/>
          <w:numId w:val="85"/>
        </w:numPr>
        <w:tabs>
          <w:tab w:val="left" w:pos="1571"/>
        </w:tabs>
        <w:spacing w:line="360" w:lineRule="auto"/>
        <w:ind w:left="1570" w:right="417" w:hanging="265"/>
        <w:jc w:val="left"/>
        <w:rPr>
          <w:sz w:val="24"/>
          <w:szCs w:val="24"/>
        </w:rPr>
      </w:pPr>
      <w:r w:rsidRPr="00D76A97">
        <w:rPr>
          <w:sz w:val="24"/>
          <w:szCs w:val="24"/>
        </w:rPr>
        <w:t>соблюдать правила безопасного поведения в сети</w:t>
      </w:r>
      <w:r w:rsidRPr="00D76A97">
        <w:rPr>
          <w:spacing w:val="-1"/>
          <w:sz w:val="24"/>
          <w:szCs w:val="24"/>
        </w:rPr>
        <w:t xml:space="preserve"> </w:t>
      </w:r>
      <w:r w:rsidRPr="00D76A97">
        <w:rPr>
          <w:sz w:val="24"/>
          <w:szCs w:val="24"/>
        </w:rPr>
        <w:t>Интернет;</w:t>
      </w:r>
    </w:p>
    <w:p w:rsidR="00203344" w:rsidRPr="00D76A97" w:rsidRDefault="001D47D5" w:rsidP="00D76A97">
      <w:pPr>
        <w:pStyle w:val="a4"/>
        <w:numPr>
          <w:ilvl w:val="0"/>
          <w:numId w:val="85"/>
        </w:numPr>
        <w:tabs>
          <w:tab w:val="left" w:pos="1571"/>
          <w:tab w:val="left" w:pos="4523"/>
          <w:tab w:val="left" w:pos="5704"/>
          <w:tab w:val="left" w:pos="6423"/>
          <w:tab w:val="left" w:pos="8101"/>
          <w:tab w:val="left" w:pos="9353"/>
        </w:tabs>
        <w:spacing w:line="360" w:lineRule="auto"/>
        <w:ind w:right="417" w:firstLine="739"/>
        <w:jc w:val="left"/>
        <w:rPr>
          <w:sz w:val="24"/>
          <w:szCs w:val="24"/>
        </w:rPr>
      </w:pPr>
      <w:r w:rsidRPr="00D76A97">
        <w:rPr>
          <w:sz w:val="24"/>
          <w:szCs w:val="24"/>
        </w:rPr>
        <w:t xml:space="preserve">различать </w:t>
      </w:r>
      <w:r w:rsidRPr="00D76A97">
        <w:rPr>
          <w:spacing w:val="52"/>
          <w:sz w:val="24"/>
          <w:szCs w:val="24"/>
        </w:rPr>
        <w:t xml:space="preserve"> </w:t>
      </w:r>
      <w:r w:rsidRPr="00D76A97">
        <w:rPr>
          <w:sz w:val="24"/>
          <w:szCs w:val="24"/>
        </w:rPr>
        <w:t>безопасные</w:t>
      </w:r>
      <w:r w:rsidRPr="00D76A97">
        <w:rPr>
          <w:sz w:val="24"/>
          <w:szCs w:val="24"/>
        </w:rPr>
        <w:tab/>
        <w:t>ресурсы</w:t>
      </w:r>
      <w:r w:rsidRPr="00D76A97">
        <w:rPr>
          <w:sz w:val="24"/>
          <w:szCs w:val="24"/>
        </w:rPr>
        <w:tab/>
        <w:t>сети</w:t>
      </w:r>
      <w:r w:rsidRPr="00D76A97">
        <w:rPr>
          <w:sz w:val="24"/>
          <w:szCs w:val="24"/>
        </w:rPr>
        <w:tab/>
        <w:t xml:space="preserve">Интернет </w:t>
      </w:r>
      <w:r w:rsidRPr="00D76A97">
        <w:rPr>
          <w:spacing w:val="53"/>
          <w:sz w:val="24"/>
          <w:szCs w:val="24"/>
        </w:rPr>
        <w:t xml:space="preserve"> </w:t>
      </w:r>
      <w:r w:rsidRPr="00D76A97">
        <w:rPr>
          <w:sz w:val="24"/>
          <w:szCs w:val="24"/>
        </w:rPr>
        <w:t>и</w:t>
      </w:r>
      <w:r w:rsidRPr="00D76A97">
        <w:rPr>
          <w:sz w:val="24"/>
          <w:szCs w:val="24"/>
        </w:rPr>
        <w:tab/>
        <w:t>ресурсы,</w:t>
      </w:r>
      <w:r w:rsidRPr="00D76A97">
        <w:rPr>
          <w:sz w:val="24"/>
          <w:szCs w:val="24"/>
        </w:rPr>
        <w:tab/>
      </w:r>
      <w:r w:rsidRPr="00D76A97">
        <w:rPr>
          <w:w w:val="95"/>
          <w:sz w:val="24"/>
          <w:szCs w:val="24"/>
        </w:rPr>
        <w:t xml:space="preserve">содержание </w:t>
      </w:r>
      <w:r w:rsidRPr="00D76A97">
        <w:rPr>
          <w:sz w:val="24"/>
          <w:szCs w:val="24"/>
        </w:rPr>
        <w:t>которых несовместимо с задачами воспитания и образования или</w:t>
      </w:r>
      <w:r w:rsidRPr="00D76A97">
        <w:rPr>
          <w:spacing w:val="-23"/>
          <w:sz w:val="24"/>
          <w:szCs w:val="24"/>
        </w:rPr>
        <w:t xml:space="preserve"> </w:t>
      </w:r>
      <w:r w:rsidRPr="00D76A97">
        <w:rPr>
          <w:sz w:val="24"/>
          <w:szCs w:val="24"/>
        </w:rPr>
        <w:t>нежелательно.</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1"/>
          <w:numId w:val="81"/>
        </w:numPr>
        <w:tabs>
          <w:tab w:val="left" w:pos="1864"/>
        </w:tabs>
        <w:spacing w:line="360" w:lineRule="auto"/>
        <w:ind w:left="1863" w:right="417" w:hanging="558"/>
        <w:jc w:val="both"/>
        <w:rPr>
          <w:sz w:val="24"/>
          <w:szCs w:val="24"/>
        </w:rPr>
      </w:pPr>
      <w:bookmarkStart w:id="20" w:name="_bookmark19"/>
      <w:bookmarkEnd w:id="20"/>
      <w:r w:rsidRPr="00D76A97">
        <w:rPr>
          <w:sz w:val="24"/>
          <w:szCs w:val="24"/>
        </w:rPr>
        <w:t>Программы учебных предметов,</w:t>
      </w:r>
      <w:r w:rsidRPr="00D76A97">
        <w:rPr>
          <w:spacing w:val="1"/>
          <w:sz w:val="24"/>
          <w:szCs w:val="24"/>
        </w:rPr>
        <w:t xml:space="preserve"> </w:t>
      </w:r>
      <w:r w:rsidRPr="00D76A97">
        <w:rPr>
          <w:sz w:val="24"/>
          <w:szCs w:val="24"/>
        </w:rPr>
        <w:t>курсов</w:t>
      </w:r>
    </w:p>
    <w:p w:rsidR="00203344" w:rsidRPr="00D76A97" w:rsidRDefault="001D47D5" w:rsidP="00D76A97">
      <w:pPr>
        <w:pStyle w:val="a3"/>
        <w:spacing w:line="360" w:lineRule="auto"/>
        <w:ind w:left="1306" w:right="417"/>
        <w:rPr>
          <w:sz w:val="24"/>
          <w:szCs w:val="24"/>
        </w:rPr>
      </w:pPr>
      <w:bookmarkStart w:id="21" w:name="_bookmark20"/>
      <w:bookmarkEnd w:id="21"/>
      <w:r w:rsidRPr="00D76A97">
        <w:rPr>
          <w:sz w:val="24"/>
          <w:szCs w:val="24"/>
        </w:rPr>
        <w:t>2.2.1 Общие положения</w:t>
      </w:r>
    </w:p>
    <w:p w:rsidR="00203344" w:rsidRPr="00D76A97" w:rsidRDefault="001D47D5" w:rsidP="00D76A97">
      <w:pPr>
        <w:pStyle w:val="a3"/>
        <w:spacing w:line="360" w:lineRule="auto"/>
        <w:ind w:right="417" w:firstLine="739"/>
        <w:rPr>
          <w:sz w:val="24"/>
          <w:szCs w:val="24"/>
        </w:rPr>
      </w:pPr>
      <w:r w:rsidRPr="00D76A97">
        <w:rPr>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03344" w:rsidRPr="00D76A97" w:rsidRDefault="001D47D5" w:rsidP="00D76A97">
      <w:pPr>
        <w:pStyle w:val="a3"/>
        <w:spacing w:line="360" w:lineRule="auto"/>
        <w:ind w:right="417" w:firstLine="739"/>
        <w:rPr>
          <w:sz w:val="24"/>
          <w:szCs w:val="24"/>
        </w:rPr>
      </w:pPr>
      <w:r w:rsidRPr="00D76A97">
        <w:rPr>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203344" w:rsidRPr="00D76A97" w:rsidRDefault="001D47D5" w:rsidP="00D76A97">
      <w:pPr>
        <w:pStyle w:val="a3"/>
        <w:spacing w:line="360" w:lineRule="auto"/>
        <w:ind w:right="417" w:firstLine="739"/>
        <w:rPr>
          <w:sz w:val="24"/>
          <w:szCs w:val="24"/>
        </w:rPr>
      </w:pPr>
      <w:r w:rsidRPr="00D76A97">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203344" w:rsidRPr="00D76A97" w:rsidRDefault="001D47D5" w:rsidP="00D76A97">
      <w:pPr>
        <w:pStyle w:val="a3"/>
        <w:spacing w:line="360" w:lineRule="auto"/>
        <w:ind w:right="417" w:firstLine="739"/>
        <w:rPr>
          <w:sz w:val="24"/>
          <w:szCs w:val="24"/>
        </w:rPr>
      </w:pPr>
      <w:r w:rsidRPr="00D76A97">
        <w:rPr>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w:t>
      </w:r>
      <w:r w:rsidRPr="00D76A97">
        <w:rPr>
          <w:spacing w:val="-16"/>
          <w:sz w:val="24"/>
          <w:szCs w:val="24"/>
        </w:rPr>
        <w:t xml:space="preserve"> </w:t>
      </w:r>
      <w:r w:rsidRPr="00D76A97">
        <w:rPr>
          <w:sz w:val="24"/>
          <w:szCs w:val="24"/>
        </w:rPr>
        <w:t>курса.</w:t>
      </w:r>
      <w:r w:rsidRPr="00D76A97">
        <w:rPr>
          <w:spacing w:val="-14"/>
          <w:sz w:val="24"/>
          <w:szCs w:val="24"/>
        </w:rPr>
        <w:t xml:space="preserve"> </w:t>
      </w:r>
      <w:r w:rsidRPr="00D76A97">
        <w:rPr>
          <w:sz w:val="24"/>
          <w:szCs w:val="24"/>
        </w:rPr>
        <w:t>Каждый</w:t>
      </w:r>
      <w:r w:rsidRPr="00D76A97">
        <w:rPr>
          <w:spacing w:val="-15"/>
          <w:sz w:val="24"/>
          <w:szCs w:val="24"/>
        </w:rPr>
        <w:t xml:space="preserve"> </w:t>
      </w:r>
      <w:r w:rsidRPr="00D76A97">
        <w:rPr>
          <w:sz w:val="24"/>
          <w:szCs w:val="24"/>
        </w:rPr>
        <w:t>учебный</w:t>
      </w:r>
      <w:r w:rsidRPr="00D76A97">
        <w:rPr>
          <w:spacing w:val="-15"/>
          <w:sz w:val="24"/>
          <w:szCs w:val="24"/>
        </w:rPr>
        <w:t xml:space="preserve"> </w:t>
      </w:r>
      <w:r w:rsidRPr="00D76A97">
        <w:rPr>
          <w:sz w:val="24"/>
          <w:szCs w:val="24"/>
        </w:rPr>
        <w:t>предмет</w:t>
      </w:r>
      <w:r w:rsidRPr="00D76A97">
        <w:rPr>
          <w:spacing w:val="-18"/>
          <w:sz w:val="24"/>
          <w:szCs w:val="24"/>
        </w:rPr>
        <w:t xml:space="preserve"> </w:t>
      </w:r>
      <w:r w:rsidRPr="00D76A97">
        <w:rPr>
          <w:sz w:val="24"/>
          <w:szCs w:val="24"/>
        </w:rPr>
        <w:t>в</w:t>
      </w:r>
      <w:r w:rsidRPr="00D76A97">
        <w:rPr>
          <w:spacing w:val="-17"/>
          <w:sz w:val="24"/>
          <w:szCs w:val="24"/>
        </w:rPr>
        <w:t xml:space="preserve"> </w:t>
      </w:r>
      <w:r w:rsidRPr="00D76A97">
        <w:rPr>
          <w:sz w:val="24"/>
          <w:szCs w:val="24"/>
        </w:rPr>
        <w:t>зависимости</w:t>
      </w:r>
      <w:r w:rsidRPr="00D76A97">
        <w:rPr>
          <w:spacing w:val="-15"/>
          <w:sz w:val="24"/>
          <w:szCs w:val="24"/>
        </w:rPr>
        <w:t xml:space="preserve"> </w:t>
      </w:r>
      <w:r w:rsidRPr="00D76A97">
        <w:rPr>
          <w:sz w:val="24"/>
          <w:szCs w:val="24"/>
        </w:rPr>
        <w:t>от</w:t>
      </w:r>
      <w:r w:rsidRPr="00D76A97">
        <w:rPr>
          <w:spacing w:val="-17"/>
          <w:sz w:val="24"/>
          <w:szCs w:val="24"/>
        </w:rPr>
        <w:t xml:space="preserve"> </w:t>
      </w:r>
      <w:r w:rsidRPr="00D76A97">
        <w:rPr>
          <w:sz w:val="24"/>
          <w:szCs w:val="24"/>
        </w:rPr>
        <w:t>предметного</w:t>
      </w:r>
      <w:r w:rsidRPr="00D76A97">
        <w:rPr>
          <w:spacing w:val="-16"/>
          <w:sz w:val="24"/>
          <w:szCs w:val="24"/>
        </w:rPr>
        <w:t xml:space="preserve"> </w:t>
      </w:r>
      <w:r w:rsidRPr="00D76A97">
        <w:rPr>
          <w:sz w:val="24"/>
          <w:szCs w:val="24"/>
        </w:rPr>
        <w:t>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w:t>
      </w:r>
      <w:r w:rsidRPr="00D76A97">
        <w:rPr>
          <w:spacing w:val="-1"/>
          <w:sz w:val="24"/>
          <w:szCs w:val="24"/>
        </w:rPr>
        <w:t xml:space="preserve"> </w:t>
      </w:r>
      <w:r w:rsidRPr="00D76A97">
        <w:rPr>
          <w:sz w:val="24"/>
          <w:szCs w:val="24"/>
        </w:rPr>
        <w:t>результатов.</w:t>
      </w:r>
    </w:p>
    <w:p w:rsidR="00203344" w:rsidRPr="00D76A97" w:rsidRDefault="001D47D5" w:rsidP="00D76A97">
      <w:pPr>
        <w:pStyle w:val="a3"/>
        <w:spacing w:line="360" w:lineRule="auto"/>
        <w:ind w:right="417" w:firstLine="739"/>
        <w:rPr>
          <w:sz w:val="24"/>
          <w:szCs w:val="24"/>
        </w:rPr>
      </w:pPr>
      <w:r w:rsidRPr="00D76A97">
        <w:rPr>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03344" w:rsidRPr="00D76A97" w:rsidRDefault="001D47D5" w:rsidP="00D76A97">
      <w:pPr>
        <w:pStyle w:val="a3"/>
        <w:spacing w:line="360" w:lineRule="auto"/>
        <w:ind w:right="417" w:firstLine="739"/>
        <w:rPr>
          <w:sz w:val="24"/>
          <w:szCs w:val="24"/>
        </w:rPr>
      </w:pPr>
      <w:bookmarkStart w:id="22" w:name="_bookmark21"/>
      <w:bookmarkEnd w:id="22"/>
      <w:r w:rsidRPr="00D76A97">
        <w:rPr>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2"/>
          <w:numId w:val="78"/>
        </w:numPr>
        <w:tabs>
          <w:tab w:val="left" w:pos="2051"/>
        </w:tabs>
        <w:spacing w:line="360" w:lineRule="auto"/>
        <w:ind w:right="417" w:firstLine="739"/>
        <w:rPr>
          <w:sz w:val="24"/>
          <w:szCs w:val="24"/>
        </w:rPr>
      </w:pPr>
      <w:r w:rsidRPr="00D76A97">
        <w:rPr>
          <w:sz w:val="24"/>
          <w:szCs w:val="24"/>
        </w:rPr>
        <w:t>Основное содержание учебных предметов на уровне основного общего образования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3"/>
          <w:numId w:val="78"/>
        </w:numPr>
        <w:tabs>
          <w:tab w:val="left" w:pos="2286"/>
        </w:tabs>
        <w:spacing w:line="360" w:lineRule="auto"/>
        <w:ind w:right="417"/>
        <w:jc w:val="both"/>
        <w:rPr>
          <w:sz w:val="24"/>
          <w:szCs w:val="24"/>
        </w:rPr>
      </w:pPr>
      <w:bookmarkStart w:id="23" w:name="_bookmark22"/>
      <w:bookmarkEnd w:id="23"/>
      <w:r w:rsidRPr="00D76A97">
        <w:rPr>
          <w:sz w:val="24"/>
          <w:szCs w:val="24"/>
        </w:rPr>
        <w:t>Русский язык</w:t>
      </w:r>
    </w:p>
    <w:p w:rsidR="00203344" w:rsidRPr="00D76A97" w:rsidRDefault="001D47D5" w:rsidP="00D76A97">
      <w:pPr>
        <w:pStyle w:val="a3"/>
        <w:spacing w:line="360" w:lineRule="auto"/>
        <w:ind w:right="417" w:firstLine="739"/>
        <w:rPr>
          <w:sz w:val="24"/>
          <w:szCs w:val="24"/>
        </w:rPr>
      </w:pPr>
      <w:r w:rsidRPr="00D76A97">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03344" w:rsidRPr="00D76A97" w:rsidRDefault="001D47D5" w:rsidP="00D76A97">
      <w:pPr>
        <w:pStyle w:val="a3"/>
        <w:spacing w:line="360" w:lineRule="auto"/>
        <w:ind w:right="417" w:firstLine="739"/>
        <w:rPr>
          <w:sz w:val="24"/>
          <w:szCs w:val="24"/>
        </w:rPr>
      </w:pPr>
      <w:r w:rsidRPr="00D76A97">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03344" w:rsidRPr="00D76A97" w:rsidRDefault="00203344" w:rsidP="00D76A97">
      <w:pPr>
        <w:spacing w:line="360" w:lineRule="auto"/>
        <w:ind w:right="417"/>
        <w:rPr>
          <w:sz w:val="24"/>
          <w:szCs w:val="24"/>
        </w:rPr>
        <w:sectPr w:rsidR="00203344" w:rsidRPr="00D76A97" w:rsidSect="00D76A97">
          <w:footerReference w:type="default" r:id="rId55"/>
          <w:pgSz w:w="11900" w:h="16840"/>
          <w:pgMar w:top="480" w:right="418" w:bottom="280" w:left="0" w:header="0" w:footer="0" w:gutter="0"/>
          <w:cols w:space="720"/>
        </w:sectPr>
      </w:pPr>
    </w:p>
    <w:p w:rsidR="00203344" w:rsidRPr="00D76A97" w:rsidRDefault="001D47D5" w:rsidP="00D76A97">
      <w:pPr>
        <w:pStyle w:val="a3"/>
        <w:spacing w:line="360" w:lineRule="auto"/>
        <w:ind w:left="1306" w:right="417"/>
        <w:jc w:val="left"/>
        <w:rPr>
          <w:sz w:val="24"/>
          <w:szCs w:val="24"/>
        </w:rPr>
      </w:pPr>
      <w:r w:rsidRPr="00D76A97">
        <w:rPr>
          <w:sz w:val="24"/>
          <w:szCs w:val="24"/>
        </w:rPr>
        <w:t>Изучение русского языка</w:t>
      </w:r>
      <w:r w:rsidRPr="00D76A97">
        <w:rPr>
          <w:spacing w:val="68"/>
          <w:sz w:val="24"/>
          <w:szCs w:val="24"/>
        </w:rPr>
        <w:t xml:space="preserve"> </w:t>
      </w:r>
      <w:r w:rsidRPr="00D76A97">
        <w:rPr>
          <w:sz w:val="24"/>
          <w:szCs w:val="24"/>
        </w:rPr>
        <w:t>направлено</w:t>
      </w:r>
    </w:p>
    <w:p w:rsidR="00203344" w:rsidRPr="00D76A97" w:rsidRDefault="001D47D5" w:rsidP="00D76A97">
      <w:pPr>
        <w:spacing w:line="360" w:lineRule="auto"/>
        <w:ind w:left="100" w:right="417"/>
        <w:rPr>
          <w:sz w:val="24"/>
          <w:szCs w:val="24"/>
        </w:rPr>
      </w:pPr>
      <w:r w:rsidRPr="00D76A97">
        <w:rPr>
          <w:sz w:val="24"/>
          <w:szCs w:val="24"/>
        </w:rPr>
        <w:br w:type="column"/>
      </w:r>
      <w:r w:rsidRPr="00D76A97">
        <w:rPr>
          <w:spacing w:val="-55"/>
          <w:sz w:val="24"/>
          <w:szCs w:val="24"/>
        </w:rPr>
        <w:t>1</w:t>
      </w:r>
      <w:r w:rsidRPr="00D76A97">
        <w:rPr>
          <w:spacing w:val="-55"/>
          <w:position w:val="13"/>
          <w:sz w:val="24"/>
          <w:szCs w:val="24"/>
        </w:rPr>
        <w:t>н</w:t>
      </w:r>
      <w:r w:rsidRPr="00D76A97">
        <w:rPr>
          <w:spacing w:val="-55"/>
          <w:sz w:val="24"/>
          <w:szCs w:val="24"/>
        </w:rPr>
        <w:t>6</w:t>
      </w:r>
      <w:r w:rsidRPr="00D76A97">
        <w:rPr>
          <w:spacing w:val="-55"/>
          <w:position w:val="13"/>
          <w:sz w:val="24"/>
          <w:szCs w:val="24"/>
        </w:rPr>
        <w:t>а</w:t>
      </w:r>
      <w:r w:rsidRPr="00D76A97">
        <w:rPr>
          <w:spacing w:val="-55"/>
          <w:sz w:val="24"/>
          <w:szCs w:val="24"/>
        </w:rPr>
        <w:t>4</w:t>
      </w:r>
    </w:p>
    <w:p w:rsidR="00203344" w:rsidRPr="00D76A97" w:rsidRDefault="001D47D5" w:rsidP="00D76A97">
      <w:pPr>
        <w:pStyle w:val="a3"/>
        <w:spacing w:line="360" w:lineRule="auto"/>
        <w:ind w:left="130" w:right="417"/>
        <w:jc w:val="left"/>
        <w:rPr>
          <w:sz w:val="24"/>
          <w:szCs w:val="24"/>
        </w:rPr>
      </w:pPr>
      <w:r w:rsidRPr="00D76A97">
        <w:rPr>
          <w:sz w:val="24"/>
          <w:szCs w:val="24"/>
        </w:rPr>
        <w:br w:type="column"/>
        <w:t>развитие и совершенствование</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3" w:space="720" w:equalWidth="0">
            <w:col w:w="6146" w:space="40"/>
            <w:col w:w="461" w:space="39"/>
            <w:col w:w="5214"/>
          </w:cols>
        </w:sectPr>
      </w:pPr>
    </w:p>
    <w:p w:rsidR="00203344" w:rsidRPr="00D76A97" w:rsidRDefault="001D47D5" w:rsidP="00D76A97">
      <w:pPr>
        <w:pStyle w:val="a3"/>
        <w:spacing w:line="360" w:lineRule="auto"/>
        <w:ind w:right="417"/>
        <w:rPr>
          <w:sz w:val="24"/>
          <w:szCs w:val="24"/>
        </w:rPr>
      </w:pPr>
      <w:r w:rsidRPr="00D76A97">
        <w:rPr>
          <w:sz w:val="24"/>
          <w:szCs w:val="24"/>
        </w:rPr>
        <w:t>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03344" w:rsidRPr="00D76A97" w:rsidRDefault="001D47D5" w:rsidP="00D76A97">
      <w:pPr>
        <w:pStyle w:val="a3"/>
        <w:spacing w:line="360" w:lineRule="auto"/>
        <w:ind w:right="417" w:firstLine="739"/>
        <w:rPr>
          <w:sz w:val="24"/>
          <w:szCs w:val="24"/>
        </w:rPr>
      </w:pPr>
      <w:r w:rsidRPr="00D76A97">
        <w:rPr>
          <w:sz w:val="24"/>
          <w:szCs w:val="24"/>
        </w:rPr>
        <w:t>Коммуникативная</w:t>
      </w:r>
      <w:r w:rsidRPr="00D76A97">
        <w:rPr>
          <w:spacing w:val="-16"/>
          <w:sz w:val="24"/>
          <w:szCs w:val="24"/>
        </w:rPr>
        <w:t xml:space="preserve"> </w:t>
      </w:r>
      <w:r w:rsidRPr="00D76A97">
        <w:rPr>
          <w:sz w:val="24"/>
          <w:szCs w:val="24"/>
        </w:rPr>
        <w:t>компетенция</w:t>
      </w:r>
      <w:r w:rsidRPr="00D76A97">
        <w:rPr>
          <w:spacing w:val="-12"/>
          <w:sz w:val="24"/>
          <w:szCs w:val="24"/>
        </w:rPr>
        <w:t xml:space="preserve"> </w:t>
      </w:r>
      <w:r w:rsidRPr="00D76A97">
        <w:rPr>
          <w:sz w:val="24"/>
          <w:szCs w:val="24"/>
        </w:rPr>
        <w:t>-</w:t>
      </w:r>
      <w:r w:rsidRPr="00D76A97">
        <w:rPr>
          <w:spacing w:val="-18"/>
          <w:sz w:val="24"/>
          <w:szCs w:val="24"/>
        </w:rPr>
        <w:t xml:space="preserve"> </w:t>
      </w:r>
      <w:r w:rsidRPr="00D76A97">
        <w:rPr>
          <w:sz w:val="24"/>
          <w:szCs w:val="24"/>
        </w:rPr>
        <w:t>владение</w:t>
      </w:r>
      <w:r w:rsidRPr="00D76A97">
        <w:rPr>
          <w:spacing w:val="-17"/>
          <w:sz w:val="24"/>
          <w:szCs w:val="24"/>
        </w:rPr>
        <w:t xml:space="preserve"> </w:t>
      </w:r>
      <w:r w:rsidRPr="00D76A97">
        <w:rPr>
          <w:sz w:val="24"/>
          <w:szCs w:val="24"/>
        </w:rPr>
        <w:t>всеми</w:t>
      </w:r>
      <w:r w:rsidRPr="00D76A97">
        <w:rPr>
          <w:spacing w:val="-16"/>
          <w:sz w:val="24"/>
          <w:szCs w:val="24"/>
        </w:rPr>
        <w:t xml:space="preserve"> </w:t>
      </w:r>
      <w:r w:rsidRPr="00D76A97">
        <w:rPr>
          <w:sz w:val="24"/>
          <w:szCs w:val="24"/>
        </w:rPr>
        <w:t>видами</w:t>
      </w:r>
      <w:r w:rsidRPr="00D76A97">
        <w:rPr>
          <w:spacing w:val="-21"/>
          <w:sz w:val="24"/>
          <w:szCs w:val="24"/>
        </w:rPr>
        <w:t xml:space="preserve"> </w:t>
      </w:r>
      <w:r w:rsidRPr="00D76A97">
        <w:rPr>
          <w:sz w:val="24"/>
          <w:szCs w:val="24"/>
        </w:rPr>
        <w:t>речевой</w:t>
      </w:r>
      <w:r w:rsidRPr="00D76A97">
        <w:rPr>
          <w:spacing w:val="-17"/>
          <w:sz w:val="24"/>
          <w:szCs w:val="24"/>
        </w:rPr>
        <w:t xml:space="preserve"> </w:t>
      </w:r>
      <w:r w:rsidRPr="00D76A97">
        <w:rPr>
          <w:sz w:val="24"/>
          <w:szCs w:val="24"/>
        </w:rPr>
        <w:t>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w:t>
      </w:r>
      <w:r w:rsidRPr="00D76A97">
        <w:rPr>
          <w:spacing w:val="-22"/>
          <w:sz w:val="24"/>
          <w:szCs w:val="24"/>
        </w:rPr>
        <w:t xml:space="preserve"> </w:t>
      </w:r>
      <w:r w:rsidRPr="00D76A97">
        <w:rPr>
          <w:sz w:val="24"/>
          <w:szCs w:val="24"/>
        </w:rPr>
        <w:t>школы.</w:t>
      </w:r>
    </w:p>
    <w:p w:rsidR="00203344" w:rsidRPr="00D76A97" w:rsidRDefault="001D47D5" w:rsidP="00D76A97">
      <w:pPr>
        <w:pStyle w:val="a3"/>
        <w:spacing w:line="360" w:lineRule="auto"/>
        <w:ind w:right="417" w:firstLine="739"/>
        <w:rPr>
          <w:sz w:val="24"/>
          <w:szCs w:val="24"/>
        </w:rPr>
      </w:pPr>
      <w:r w:rsidRPr="00D76A97">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w:t>
      </w:r>
      <w:r w:rsidRPr="00D76A97">
        <w:rPr>
          <w:spacing w:val="-4"/>
          <w:sz w:val="24"/>
          <w:szCs w:val="24"/>
        </w:rPr>
        <w:t xml:space="preserve"> </w:t>
      </w:r>
      <w:r w:rsidRPr="00D76A97">
        <w:rPr>
          <w:sz w:val="24"/>
          <w:szCs w:val="24"/>
        </w:rPr>
        <w:t>развитии</w:t>
      </w:r>
      <w:r w:rsidRPr="00D76A97">
        <w:rPr>
          <w:spacing w:val="-7"/>
          <w:sz w:val="24"/>
          <w:szCs w:val="24"/>
        </w:rPr>
        <w:t xml:space="preserve"> </w:t>
      </w:r>
      <w:r w:rsidRPr="00D76A97">
        <w:rPr>
          <w:sz w:val="24"/>
          <w:szCs w:val="24"/>
        </w:rPr>
        <w:t>и</w:t>
      </w:r>
      <w:r w:rsidRPr="00D76A97">
        <w:rPr>
          <w:spacing w:val="-7"/>
          <w:sz w:val="24"/>
          <w:szCs w:val="24"/>
        </w:rPr>
        <w:t xml:space="preserve"> </w:t>
      </w:r>
      <w:r w:rsidRPr="00D76A97">
        <w:rPr>
          <w:sz w:val="24"/>
          <w:szCs w:val="24"/>
        </w:rPr>
        <w:t>функционировании;</w:t>
      </w:r>
      <w:r w:rsidRPr="00D76A97">
        <w:rPr>
          <w:spacing w:val="-7"/>
          <w:sz w:val="24"/>
          <w:szCs w:val="24"/>
        </w:rPr>
        <w:t xml:space="preserve"> </w:t>
      </w:r>
      <w:r w:rsidRPr="00D76A97">
        <w:rPr>
          <w:sz w:val="24"/>
          <w:szCs w:val="24"/>
        </w:rPr>
        <w:t>общие</w:t>
      </w:r>
      <w:r w:rsidRPr="00D76A97">
        <w:rPr>
          <w:spacing w:val="-6"/>
          <w:sz w:val="24"/>
          <w:szCs w:val="24"/>
        </w:rPr>
        <w:t xml:space="preserve"> </w:t>
      </w:r>
      <w:r w:rsidRPr="00D76A97">
        <w:rPr>
          <w:sz w:val="24"/>
          <w:szCs w:val="24"/>
        </w:rPr>
        <w:t>сведения</w:t>
      </w:r>
      <w:r w:rsidRPr="00D76A97">
        <w:rPr>
          <w:spacing w:val="-6"/>
          <w:sz w:val="24"/>
          <w:szCs w:val="24"/>
        </w:rPr>
        <w:t xml:space="preserve"> </w:t>
      </w:r>
      <w:r w:rsidRPr="00D76A97">
        <w:rPr>
          <w:sz w:val="24"/>
          <w:szCs w:val="24"/>
        </w:rPr>
        <w:t>о</w:t>
      </w:r>
      <w:r w:rsidRPr="00D76A97">
        <w:rPr>
          <w:spacing w:val="-10"/>
          <w:sz w:val="24"/>
          <w:szCs w:val="24"/>
        </w:rPr>
        <w:t xml:space="preserve"> </w:t>
      </w:r>
      <w:r w:rsidRPr="00D76A97">
        <w:rPr>
          <w:sz w:val="24"/>
          <w:szCs w:val="24"/>
        </w:rPr>
        <w:t>лингвистике</w:t>
      </w:r>
      <w:r w:rsidRPr="00D76A97">
        <w:rPr>
          <w:spacing w:val="-6"/>
          <w:sz w:val="24"/>
          <w:szCs w:val="24"/>
        </w:rPr>
        <w:t xml:space="preserve"> </w:t>
      </w:r>
      <w:r w:rsidRPr="00D76A97">
        <w:rPr>
          <w:sz w:val="24"/>
          <w:szCs w:val="24"/>
        </w:rPr>
        <w:t>как</w:t>
      </w:r>
      <w:r w:rsidRPr="00D76A97">
        <w:rPr>
          <w:spacing w:val="-6"/>
          <w:sz w:val="24"/>
          <w:szCs w:val="24"/>
        </w:rPr>
        <w:t xml:space="preserve"> </w:t>
      </w:r>
      <w:r w:rsidRPr="00D76A97">
        <w:rPr>
          <w:sz w:val="24"/>
          <w:szCs w:val="24"/>
        </w:rPr>
        <w:t>науке и ученых-русистах; об основных нормах русского литературного языка;</w:t>
      </w:r>
      <w:r w:rsidRPr="00D76A97">
        <w:rPr>
          <w:spacing w:val="-51"/>
          <w:sz w:val="24"/>
          <w:szCs w:val="24"/>
        </w:rPr>
        <w:t xml:space="preserve"> </w:t>
      </w:r>
      <w:r w:rsidRPr="00D76A97">
        <w:rPr>
          <w:sz w:val="24"/>
          <w:szCs w:val="24"/>
        </w:rPr>
        <w:t>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w:t>
      </w:r>
      <w:r w:rsidRPr="00D76A97">
        <w:rPr>
          <w:spacing w:val="-25"/>
          <w:sz w:val="24"/>
          <w:szCs w:val="24"/>
        </w:rPr>
        <w:t xml:space="preserve"> </w:t>
      </w:r>
      <w:r w:rsidRPr="00D76A97">
        <w:rPr>
          <w:sz w:val="24"/>
          <w:szCs w:val="24"/>
        </w:rPr>
        <w:t>словарями.</w:t>
      </w:r>
    </w:p>
    <w:p w:rsidR="00203344" w:rsidRPr="00D76A97" w:rsidRDefault="001D47D5" w:rsidP="00D76A97">
      <w:pPr>
        <w:pStyle w:val="a3"/>
        <w:spacing w:line="360" w:lineRule="auto"/>
        <w:ind w:right="417" w:firstLine="739"/>
        <w:rPr>
          <w:sz w:val="24"/>
          <w:szCs w:val="24"/>
        </w:rPr>
      </w:pPr>
      <w:r w:rsidRPr="00D76A97">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 культурной</w:t>
      </w:r>
      <w:r w:rsidRPr="00D76A97">
        <w:rPr>
          <w:spacing w:val="-20"/>
          <w:sz w:val="24"/>
          <w:szCs w:val="24"/>
        </w:rPr>
        <w:t xml:space="preserve"> </w:t>
      </w:r>
      <w:r w:rsidRPr="00D76A97">
        <w:rPr>
          <w:sz w:val="24"/>
          <w:szCs w:val="24"/>
        </w:rPr>
        <w:t>специфики</w:t>
      </w:r>
      <w:r w:rsidRPr="00D76A97">
        <w:rPr>
          <w:spacing w:val="-19"/>
          <w:sz w:val="24"/>
          <w:szCs w:val="24"/>
        </w:rPr>
        <w:t xml:space="preserve"> </w:t>
      </w:r>
      <w:r w:rsidRPr="00D76A97">
        <w:rPr>
          <w:sz w:val="24"/>
          <w:szCs w:val="24"/>
        </w:rPr>
        <w:t>русского</w:t>
      </w:r>
      <w:r w:rsidRPr="00D76A97">
        <w:rPr>
          <w:spacing w:val="-20"/>
          <w:sz w:val="24"/>
          <w:szCs w:val="24"/>
        </w:rPr>
        <w:t xml:space="preserve"> </w:t>
      </w:r>
      <w:r w:rsidRPr="00D76A97">
        <w:rPr>
          <w:sz w:val="24"/>
          <w:szCs w:val="24"/>
        </w:rPr>
        <w:t>языка,</w:t>
      </w:r>
      <w:r w:rsidRPr="00D76A97">
        <w:rPr>
          <w:spacing w:val="-16"/>
          <w:sz w:val="24"/>
          <w:szCs w:val="24"/>
        </w:rPr>
        <w:t xml:space="preserve"> </w:t>
      </w:r>
      <w:r w:rsidRPr="00D76A97">
        <w:rPr>
          <w:sz w:val="24"/>
          <w:szCs w:val="24"/>
        </w:rPr>
        <w:t>владение</w:t>
      </w:r>
      <w:r w:rsidRPr="00D76A97">
        <w:rPr>
          <w:spacing w:val="-19"/>
          <w:sz w:val="24"/>
          <w:szCs w:val="24"/>
        </w:rPr>
        <w:t xml:space="preserve"> </w:t>
      </w:r>
      <w:r w:rsidRPr="00D76A97">
        <w:rPr>
          <w:sz w:val="24"/>
          <w:szCs w:val="24"/>
        </w:rPr>
        <w:t>нормами</w:t>
      </w:r>
      <w:r w:rsidRPr="00D76A97">
        <w:rPr>
          <w:spacing w:val="-19"/>
          <w:sz w:val="24"/>
          <w:szCs w:val="24"/>
        </w:rPr>
        <w:t xml:space="preserve"> </w:t>
      </w:r>
      <w:r w:rsidRPr="00D76A97">
        <w:rPr>
          <w:sz w:val="24"/>
          <w:szCs w:val="24"/>
        </w:rPr>
        <w:t>русского</w:t>
      </w:r>
      <w:r w:rsidRPr="00D76A97">
        <w:rPr>
          <w:spacing w:val="-19"/>
          <w:sz w:val="24"/>
          <w:szCs w:val="24"/>
        </w:rPr>
        <w:t xml:space="preserve"> </w:t>
      </w:r>
      <w:r w:rsidRPr="00D76A97">
        <w:rPr>
          <w:sz w:val="24"/>
          <w:szCs w:val="24"/>
        </w:rPr>
        <w:t>речевого</w:t>
      </w:r>
      <w:r w:rsidRPr="00D76A97">
        <w:rPr>
          <w:spacing w:val="-20"/>
          <w:sz w:val="24"/>
          <w:szCs w:val="24"/>
        </w:rPr>
        <w:t xml:space="preserve"> </w:t>
      </w:r>
      <w:r w:rsidRPr="00D76A97">
        <w:rPr>
          <w:sz w:val="24"/>
          <w:szCs w:val="24"/>
        </w:rPr>
        <w:t>этикета, культурой межнационального</w:t>
      </w:r>
      <w:r w:rsidRPr="00D76A97">
        <w:rPr>
          <w:spacing w:val="1"/>
          <w:sz w:val="24"/>
          <w:szCs w:val="24"/>
        </w:rPr>
        <w:t xml:space="preserve"> </w:t>
      </w:r>
      <w:r w:rsidRPr="00D76A97">
        <w:rPr>
          <w:sz w:val="24"/>
          <w:szCs w:val="24"/>
        </w:rPr>
        <w:t>общения.</w:t>
      </w:r>
    </w:p>
    <w:p w:rsidR="00203344" w:rsidRPr="00D76A97" w:rsidRDefault="001D47D5" w:rsidP="00D76A97">
      <w:pPr>
        <w:pStyle w:val="a3"/>
        <w:spacing w:line="360" w:lineRule="auto"/>
        <w:ind w:right="417" w:firstLine="739"/>
        <w:rPr>
          <w:sz w:val="24"/>
          <w:szCs w:val="24"/>
        </w:rPr>
      </w:pPr>
      <w:r w:rsidRPr="00D76A97">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03344" w:rsidRPr="00D76A97" w:rsidRDefault="001D47D5" w:rsidP="00D76A97">
      <w:pPr>
        <w:pStyle w:val="a3"/>
        <w:spacing w:line="360" w:lineRule="auto"/>
        <w:ind w:right="417" w:firstLine="739"/>
        <w:rPr>
          <w:sz w:val="24"/>
          <w:szCs w:val="24"/>
        </w:rPr>
      </w:pPr>
      <w:r w:rsidRPr="00D76A97">
        <w:rPr>
          <w:sz w:val="24"/>
          <w:szCs w:val="24"/>
        </w:rPr>
        <w:t>В</w:t>
      </w:r>
      <w:r w:rsidRPr="00D76A97">
        <w:rPr>
          <w:spacing w:val="-10"/>
          <w:sz w:val="24"/>
          <w:szCs w:val="24"/>
        </w:rPr>
        <w:t xml:space="preserve"> </w:t>
      </w:r>
      <w:r w:rsidRPr="00D76A97">
        <w:rPr>
          <w:sz w:val="24"/>
          <w:szCs w:val="24"/>
        </w:rPr>
        <w:t>процессе</w:t>
      </w:r>
      <w:r w:rsidRPr="00D76A97">
        <w:rPr>
          <w:spacing w:val="-6"/>
          <w:sz w:val="24"/>
          <w:szCs w:val="24"/>
        </w:rPr>
        <w:t xml:space="preserve"> </w:t>
      </w:r>
      <w:r w:rsidRPr="00D76A97">
        <w:rPr>
          <w:sz w:val="24"/>
          <w:szCs w:val="24"/>
        </w:rPr>
        <w:t>изучения</w:t>
      </w:r>
      <w:r w:rsidRPr="00D76A97">
        <w:rPr>
          <w:spacing w:val="-7"/>
          <w:sz w:val="24"/>
          <w:szCs w:val="24"/>
        </w:rPr>
        <w:t xml:space="preserve"> </w:t>
      </w:r>
      <w:r w:rsidRPr="00D76A97">
        <w:rPr>
          <w:sz w:val="24"/>
          <w:szCs w:val="24"/>
        </w:rPr>
        <w:t>русского</w:t>
      </w:r>
      <w:r w:rsidRPr="00D76A97">
        <w:rPr>
          <w:spacing w:val="-7"/>
          <w:sz w:val="24"/>
          <w:szCs w:val="24"/>
        </w:rPr>
        <w:t xml:space="preserve"> </w:t>
      </w:r>
      <w:r w:rsidRPr="00D76A97">
        <w:rPr>
          <w:sz w:val="24"/>
          <w:szCs w:val="24"/>
        </w:rPr>
        <w:t>языка</w:t>
      </w:r>
      <w:r w:rsidRPr="00D76A97">
        <w:rPr>
          <w:spacing w:val="-6"/>
          <w:sz w:val="24"/>
          <w:szCs w:val="24"/>
        </w:rPr>
        <w:t xml:space="preserve"> </w:t>
      </w:r>
      <w:r w:rsidRPr="00D76A97">
        <w:rPr>
          <w:sz w:val="24"/>
          <w:szCs w:val="24"/>
        </w:rPr>
        <w:t>создаются</w:t>
      </w:r>
      <w:r w:rsidRPr="00D76A97">
        <w:rPr>
          <w:spacing w:val="-5"/>
          <w:sz w:val="24"/>
          <w:szCs w:val="24"/>
        </w:rPr>
        <w:t xml:space="preserve"> </w:t>
      </w:r>
      <w:r w:rsidRPr="00D76A97">
        <w:rPr>
          <w:sz w:val="24"/>
          <w:szCs w:val="24"/>
        </w:rPr>
        <w:t>предпосылки</w:t>
      </w:r>
      <w:r w:rsidRPr="00D76A97">
        <w:rPr>
          <w:spacing w:val="-7"/>
          <w:sz w:val="24"/>
          <w:szCs w:val="24"/>
        </w:rPr>
        <w:t xml:space="preserve"> </w:t>
      </w:r>
      <w:r w:rsidRPr="00D76A97">
        <w:rPr>
          <w:sz w:val="24"/>
          <w:szCs w:val="24"/>
        </w:rPr>
        <w:t>для</w:t>
      </w:r>
      <w:r w:rsidRPr="00D76A97">
        <w:rPr>
          <w:spacing w:val="-6"/>
          <w:sz w:val="24"/>
          <w:szCs w:val="24"/>
        </w:rPr>
        <w:t xml:space="preserve"> </w:t>
      </w:r>
      <w:r w:rsidRPr="00D76A97">
        <w:rPr>
          <w:sz w:val="24"/>
          <w:szCs w:val="24"/>
        </w:rPr>
        <w:t>восприятия</w:t>
      </w:r>
      <w:r w:rsidRPr="00D76A97">
        <w:rPr>
          <w:spacing w:val="-6"/>
          <w:sz w:val="24"/>
          <w:szCs w:val="24"/>
        </w:rPr>
        <w:t xml:space="preserve"> </w:t>
      </w:r>
      <w:r w:rsidRPr="00D76A97">
        <w:rPr>
          <w:sz w:val="24"/>
          <w:szCs w:val="24"/>
        </w:rPr>
        <w:t>и понимания</w:t>
      </w:r>
      <w:r w:rsidRPr="00D76A97">
        <w:rPr>
          <w:spacing w:val="-8"/>
          <w:sz w:val="24"/>
          <w:szCs w:val="24"/>
        </w:rPr>
        <w:t xml:space="preserve"> </w:t>
      </w:r>
      <w:r w:rsidRPr="00D76A97">
        <w:rPr>
          <w:sz w:val="24"/>
          <w:szCs w:val="24"/>
        </w:rPr>
        <w:t>художественной</w:t>
      </w:r>
      <w:r w:rsidRPr="00D76A97">
        <w:rPr>
          <w:spacing w:val="-13"/>
          <w:sz w:val="24"/>
          <w:szCs w:val="24"/>
        </w:rPr>
        <w:t xml:space="preserve"> </w:t>
      </w:r>
      <w:r w:rsidRPr="00D76A97">
        <w:rPr>
          <w:sz w:val="24"/>
          <w:szCs w:val="24"/>
        </w:rPr>
        <w:t>литературы</w:t>
      </w:r>
      <w:r w:rsidRPr="00D76A97">
        <w:rPr>
          <w:spacing w:val="-9"/>
          <w:sz w:val="24"/>
          <w:szCs w:val="24"/>
        </w:rPr>
        <w:t xml:space="preserve"> </w:t>
      </w:r>
      <w:r w:rsidRPr="00D76A97">
        <w:rPr>
          <w:sz w:val="24"/>
          <w:szCs w:val="24"/>
        </w:rPr>
        <w:t>как</w:t>
      </w:r>
      <w:r w:rsidRPr="00D76A97">
        <w:rPr>
          <w:spacing w:val="-13"/>
          <w:sz w:val="24"/>
          <w:szCs w:val="24"/>
        </w:rPr>
        <w:t xml:space="preserve"> </w:t>
      </w:r>
      <w:r w:rsidRPr="00D76A97">
        <w:rPr>
          <w:sz w:val="24"/>
          <w:szCs w:val="24"/>
        </w:rPr>
        <w:t>искусства</w:t>
      </w:r>
      <w:r w:rsidRPr="00D76A97">
        <w:rPr>
          <w:spacing w:val="-12"/>
          <w:sz w:val="24"/>
          <w:szCs w:val="24"/>
        </w:rPr>
        <w:t xml:space="preserve"> </w:t>
      </w:r>
      <w:r w:rsidRPr="00D76A97">
        <w:rPr>
          <w:sz w:val="24"/>
          <w:szCs w:val="24"/>
        </w:rPr>
        <w:t>слова,</w:t>
      </w:r>
      <w:r w:rsidRPr="00D76A97">
        <w:rPr>
          <w:spacing w:val="-10"/>
          <w:sz w:val="24"/>
          <w:szCs w:val="24"/>
        </w:rPr>
        <w:t xml:space="preserve"> </w:t>
      </w:r>
      <w:r w:rsidRPr="00D76A97">
        <w:rPr>
          <w:sz w:val="24"/>
          <w:szCs w:val="24"/>
        </w:rPr>
        <w:t>закладываются</w:t>
      </w:r>
      <w:r w:rsidRPr="00D76A97">
        <w:rPr>
          <w:spacing w:val="-11"/>
          <w:sz w:val="24"/>
          <w:szCs w:val="24"/>
        </w:rPr>
        <w:t xml:space="preserve"> </w:t>
      </w:r>
      <w:r w:rsidRPr="00D76A97">
        <w:rPr>
          <w:sz w:val="24"/>
          <w:szCs w:val="24"/>
        </w:rPr>
        <w:t>основы, необходимые для изучения иностранных</w:t>
      </w:r>
      <w:r w:rsidRPr="00D76A97">
        <w:rPr>
          <w:spacing w:val="6"/>
          <w:sz w:val="24"/>
          <w:szCs w:val="24"/>
        </w:rPr>
        <w:t xml:space="preserve"> </w:t>
      </w:r>
      <w:r w:rsidRPr="00D76A97">
        <w:rPr>
          <w:sz w:val="24"/>
          <w:szCs w:val="24"/>
        </w:rPr>
        <w:t>языков.</w:t>
      </w:r>
    </w:p>
    <w:p w:rsidR="00203344" w:rsidRPr="00D76A97" w:rsidRDefault="001D47D5" w:rsidP="00D76A97">
      <w:pPr>
        <w:pStyle w:val="a3"/>
        <w:spacing w:line="360" w:lineRule="auto"/>
        <w:ind w:right="417" w:firstLine="739"/>
        <w:rPr>
          <w:sz w:val="24"/>
          <w:szCs w:val="24"/>
        </w:rPr>
      </w:pPr>
      <w:r w:rsidRPr="00D76A97">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03344" w:rsidRPr="00D76A97" w:rsidRDefault="001D47D5" w:rsidP="00D76A97">
      <w:pPr>
        <w:pStyle w:val="a3"/>
        <w:spacing w:line="360" w:lineRule="auto"/>
        <w:ind w:right="417" w:firstLine="739"/>
        <w:rPr>
          <w:sz w:val="24"/>
          <w:szCs w:val="24"/>
        </w:rPr>
      </w:pPr>
      <w:r w:rsidRPr="00D76A97">
        <w:rPr>
          <w:sz w:val="24"/>
          <w:szCs w:val="24"/>
        </w:rPr>
        <w:t>В</w:t>
      </w:r>
      <w:r w:rsidRPr="00D76A97">
        <w:rPr>
          <w:spacing w:val="-10"/>
          <w:sz w:val="24"/>
          <w:szCs w:val="24"/>
        </w:rPr>
        <w:t xml:space="preserve"> </w:t>
      </w:r>
      <w:r w:rsidRPr="00D76A97">
        <w:rPr>
          <w:sz w:val="24"/>
          <w:szCs w:val="24"/>
        </w:rPr>
        <w:t>процессе</w:t>
      </w:r>
      <w:r w:rsidRPr="00D76A97">
        <w:rPr>
          <w:spacing w:val="-6"/>
          <w:sz w:val="24"/>
          <w:szCs w:val="24"/>
        </w:rPr>
        <w:t xml:space="preserve"> </w:t>
      </w:r>
      <w:r w:rsidRPr="00D76A97">
        <w:rPr>
          <w:sz w:val="24"/>
          <w:szCs w:val="24"/>
        </w:rPr>
        <w:t>изучения</w:t>
      </w:r>
      <w:r w:rsidRPr="00D76A97">
        <w:rPr>
          <w:spacing w:val="-7"/>
          <w:sz w:val="24"/>
          <w:szCs w:val="24"/>
        </w:rPr>
        <w:t xml:space="preserve"> </w:t>
      </w:r>
      <w:r w:rsidRPr="00D76A97">
        <w:rPr>
          <w:sz w:val="24"/>
          <w:szCs w:val="24"/>
        </w:rPr>
        <w:t>русского</w:t>
      </w:r>
      <w:r w:rsidRPr="00D76A97">
        <w:rPr>
          <w:spacing w:val="-7"/>
          <w:sz w:val="24"/>
          <w:szCs w:val="24"/>
        </w:rPr>
        <w:t xml:space="preserve"> </w:t>
      </w:r>
      <w:r w:rsidRPr="00D76A97">
        <w:rPr>
          <w:sz w:val="24"/>
          <w:szCs w:val="24"/>
        </w:rPr>
        <w:t>языка</w:t>
      </w:r>
      <w:r w:rsidRPr="00D76A97">
        <w:rPr>
          <w:spacing w:val="-6"/>
          <w:sz w:val="24"/>
          <w:szCs w:val="24"/>
        </w:rPr>
        <w:t xml:space="preserve"> </w:t>
      </w:r>
      <w:r w:rsidRPr="00D76A97">
        <w:rPr>
          <w:sz w:val="24"/>
          <w:szCs w:val="24"/>
        </w:rPr>
        <w:t>создаются</w:t>
      </w:r>
      <w:r w:rsidRPr="00D76A97">
        <w:rPr>
          <w:spacing w:val="-5"/>
          <w:sz w:val="24"/>
          <w:szCs w:val="24"/>
        </w:rPr>
        <w:t xml:space="preserve"> </w:t>
      </w:r>
      <w:r w:rsidRPr="00D76A97">
        <w:rPr>
          <w:sz w:val="24"/>
          <w:szCs w:val="24"/>
        </w:rPr>
        <w:t>предпосылки</w:t>
      </w:r>
      <w:r w:rsidRPr="00D76A97">
        <w:rPr>
          <w:spacing w:val="-7"/>
          <w:sz w:val="24"/>
          <w:szCs w:val="24"/>
        </w:rPr>
        <w:t xml:space="preserve"> </w:t>
      </w:r>
      <w:r w:rsidRPr="00D76A97">
        <w:rPr>
          <w:sz w:val="24"/>
          <w:szCs w:val="24"/>
        </w:rPr>
        <w:t>для</w:t>
      </w:r>
      <w:r w:rsidRPr="00D76A97">
        <w:rPr>
          <w:spacing w:val="-6"/>
          <w:sz w:val="24"/>
          <w:szCs w:val="24"/>
        </w:rPr>
        <w:t xml:space="preserve"> </w:t>
      </w:r>
      <w:r w:rsidRPr="00D76A97">
        <w:rPr>
          <w:sz w:val="24"/>
          <w:szCs w:val="24"/>
        </w:rPr>
        <w:t>восприятия</w:t>
      </w:r>
      <w:r w:rsidRPr="00D76A97">
        <w:rPr>
          <w:spacing w:val="-6"/>
          <w:sz w:val="24"/>
          <w:szCs w:val="24"/>
        </w:rPr>
        <w:t xml:space="preserve"> </w:t>
      </w:r>
      <w:r w:rsidRPr="00D76A97">
        <w:rPr>
          <w:sz w:val="24"/>
          <w:szCs w:val="24"/>
        </w:rPr>
        <w:t>и понимания</w:t>
      </w:r>
      <w:r w:rsidRPr="00D76A97">
        <w:rPr>
          <w:spacing w:val="-8"/>
          <w:sz w:val="24"/>
          <w:szCs w:val="24"/>
        </w:rPr>
        <w:t xml:space="preserve"> </w:t>
      </w:r>
      <w:r w:rsidRPr="00D76A97">
        <w:rPr>
          <w:sz w:val="24"/>
          <w:szCs w:val="24"/>
        </w:rPr>
        <w:t>художественной</w:t>
      </w:r>
      <w:r w:rsidRPr="00D76A97">
        <w:rPr>
          <w:spacing w:val="-12"/>
          <w:sz w:val="24"/>
          <w:szCs w:val="24"/>
        </w:rPr>
        <w:t xml:space="preserve"> </w:t>
      </w:r>
      <w:r w:rsidRPr="00D76A97">
        <w:rPr>
          <w:sz w:val="24"/>
          <w:szCs w:val="24"/>
        </w:rPr>
        <w:t>литературы</w:t>
      </w:r>
      <w:r w:rsidRPr="00D76A97">
        <w:rPr>
          <w:spacing w:val="-8"/>
          <w:sz w:val="24"/>
          <w:szCs w:val="24"/>
        </w:rPr>
        <w:t xml:space="preserve"> </w:t>
      </w:r>
      <w:r w:rsidRPr="00D76A97">
        <w:rPr>
          <w:sz w:val="24"/>
          <w:szCs w:val="24"/>
        </w:rPr>
        <w:t>как</w:t>
      </w:r>
      <w:r w:rsidRPr="00D76A97">
        <w:rPr>
          <w:spacing w:val="-12"/>
          <w:sz w:val="24"/>
          <w:szCs w:val="24"/>
        </w:rPr>
        <w:t xml:space="preserve"> </w:t>
      </w:r>
      <w:r w:rsidRPr="00D76A97">
        <w:rPr>
          <w:sz w:val="24"/>
          <w:szCs w:val="24"/>
        </w:rPr>
        <w:t>искусства</w:t>
      </w:r>
      <w:r w:rsidRPr="00D76A97">
        <w:rPr>
          <w:spacing w:val="-12"/>
          <w:sz w:val="24"/>
          <w:szCs w:val="24"/>
        </w:rPr>
        <w:t xml:space="preserve"> </w:t>
      </w:r>
      <w:r w:rsidRPr="00D76A97">
        <w:rPr>
          <w:sz w:val="24"/>
          <w:szCs w:val="24"/>
        </w:rPr>
        <w:t>слова,</w:t>
      </w:r>
      <w:r w:rsidRPr="00D76A97">
        <w:rPr>
          <w:spacing w:val="-10"/>
          <w:sz w:val="24"/>
          <w:szCs w:val="24"/>
        </w:rPr>
        <w:t xml:space="preserve"> </w:t>
      </w:r>
      <w:r w:rsidRPr="00D76A97">
        <w:rPr>
          <w:sz w:val="24"/>
          <w:szCs w:val="24"/>
        </w:rPr>
        <w:t>закладываются</w:t>
      </w:r>
      <w:r w:rsidRPr="00D76A97">
        <w:rPr>
          <w:spacing w:val="-11"/>
          <w:sz w:val="24"/>
          <w:szCs w:val="24"/>
        </w:rPr>
        <w:t xml:space="preserve"> </w:t>
      </w:r>
      <w:r w:rsidRPr="00D76A97">
        <w:rPr>
          <w:sz w:val="24"/>
          <w:szCs w:val="24"/>
        </w:rPr>
        <w:t>основы, необходимые для изучения иностранных</w:t>
      </w:r>
      <w:r w:rsidRPr="00D76A97">
        <w:rPr>
          <w:spacing w:val="6"/>
          <w:sz w:val="24"/>
          <w:szCs w:val="24"/>
        </w:rPr>
        <w:t xml:space="preserve"> </w:t>
      </w:r>
      <w:r w:rsidRPr="00D76A97">
        <w:rPr>
          <w:sz w:val="24"/>
          <w:szCs w:val="24"/>
        </w:rPr>
        <w:t>языков.</w:t>
      </w:r>
    </w:p>
    <w:p w:rsidR="00203344" w:rsidRPr="00D76A97" w:rsidRDefault="001D47D5" w:rsidP="00D76A97">
      <w:pPr>
        <w:pStyle w:val="a3"/>
        <w:spacing w:line="360" w:lineRule="auto"/>
        <w:ind w:right="417" w:firstLine="739"/>
        <w:rPr>
          <w:sz w:val="24"/>
          <w:szCs w:val="24"/>
        </w:rPr>
      </w:pPr>
      <w:r w:rsidRPr="00D76A97">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03344" w:rsidRPr="00D76A97" w:rsidRDefault="001D47D5" w:rsidP="00D76A97">
      <w:pPr>
        <w:pStyle w:val="a3"/>
        <w:spacing w:line="360" w:lineRule="auto"/>
        <w:ind w:left="1306" w:right="417"/>
        <w:rPr>
          <w:sz w:val="24"/>
          <w:szCs w:val="24"/>
        </w:rPr>
      </w:pPr>
      <w:r w:rsidRPr="00D76A97">
        <w:rPr>
          <w:sz w:val="24"/>
          <w:szCs w:val="24"/>
        </w:rPr>
        <w:t>Главными задачами реализации Программы являются:</w:t>
      </w:r>
    </w:p>
    <w:p w:rsidR="00203344" w:rsidRPr="00D76A97" w:rsidRDefault="001D47D5" w:rsidP="00D76A97">
      <w:pPr>
        <w:pStyle w:val="a4"/>
        <w:numPr>
          <w:ilvl w:val="0"/>
          <w:numId w:val="85"/>
        </w:numPr>
        <w:tabs>
          <w:tab w:val="left" w:pos="1998"/>
        </w:tabs>
        <w:spacing w:line="360" w:lineRule="auto"/>
        <w:ind w:right="417" w:firstLine="739"/>
        <w:rPr>
          <w:sz w:val="24"/>
          <w:szCs w:val="24"/>
        </w:rPr>
      </w:pPr>
      <w:r w:rsidRPr="00D76A97">
        <w:rPr>
          <w:sz w:val="24"/>
          <w:szCs w:val="24"/>
        </w:rPr>
        <w:t>формирование у учащихся ценностного отношения к языку как хранителю</w:t>
      </w:r>
      <w:r w:rsidRPr="00D76A97">
        <w:rPr>
          <w:spacing w:val="-11"/>
          <w:sz w:val="24"/>
          <w:szCs w:val="24"/>
        </w:rPr>
        <w:t xml:space="preserve"> </w:t>
      </w:r>
      <w:r w:rsidRPr="00D76A97">
        <w:rPr>
          <w:sz w:val="24"/>
          <w:szCs w:val="24"/>
        </w:rPr>
        <w:t>культуры,</w:t>
      </w:r>
      <w:r w:rsidRPr="00D76A97">
        <w:rPr>
          <w:spacing w:val="-6"/>
          <w:sz w:val="24"/>
          <w:szCs w:val="24"/>
        </w:rPr>
        <w:t xml:space="preserve"> </w:t>
      </w:r>
      <w:r w:rsidRPr="00D76A97">
        <w:rPr>
          <w:sz w:val="24"/>
          <w:szCs w:val="24"/>
        </w:rPr>
        <w:t>как</w:t>
      </w:r>
      <w:r w:rsidRPr="00D76A97">
        <w:rPr>
          <w:spacing w:val="-9"/>
          <w:sz w:val="24"/>
          <w:szCs w:val="24"/>
        </w:rPr>
        <w:t xml:space="preserve"> </w:t>
      </w:r>
      <w:r w:rsidRPr="00D76A97">
        <w:rPr>
          <w:sz w:val="24"/>
          <w:szCs w:val="24"/>
        </w:rPr>
        <w:t>государственному</w:t>
      </w:r>
      <w:r w:rsidRPr="00D76A97">
        <w:rPr>
          <w:spacing w:val="-13"/>
          <w:sz w:val="24"/>
          <w:szCs w:val="24"/>
        </w:rPr>
        <w:t xml:space="preserve"> </w:t>
      </w:r>
      <w:r w:rsidRPr="00D76A97">
        <w:rPr>
          <w:sz w:val="24"/>
          <w:szCs w:val="24"/>
        </w:rPr>
        <w:t>языку</w:t>
      </w:r>
      <w:r w:rsidRPr="00D76A97">
        <w:rPr>
          <w:spacing w:val="-13"/>
          <w:sz w:val="24"/>
          <w:szCs w:val="24"/>
        </w:rPr>
        <w:t xml:space="preserve"> </w:t>
      </w:r>
      <w:r w:rsidRPr="00D76A97">
        <w:rPr>
          <w:sz w:val="24"/>
          <w:szCs w:val="24"/>
        </w:rPr>
        <w:t>Российской</w:t>
      </w:r>
      <w:r w:rsidRPr="00D76A97">
        <w:rPr>
          <w:spacing w:val="-8"/>
          <w:sz w:val="24"/>
          <w:szCs w:val="24"/>
        </w:rPr>
        <w:t xml:space="preserve"> </w:t>
      </w:r>
      <w:r w:rsidRPr="00D76A97">
        <w:rPr>
          <w:sz w:val="24"/>
          <w:szCs w:val="24"/>
        </w:rPr>
        <w:t>Федерации,</w:t>
      </w:r>
      <w:r w:rsidRPr="00D76A97">
        <w:rPr>
          <w:spacing w:val="-8"/>
          <w:sz w:val="24"/>
          <w:szCs w:val="24"/>
        </w:rPr>
        <w:t xml:space="preserve"> </w:t>
      </w:r>
      <w:r w:rsidRPr="00D76A97">
        <w:rPr>
          <w:sz w:val="24"/>
          <w:szCs w:val="24"/>
        </w:rPr>
        <w:t>как</w:t>
      </w:r>
      <w:r w:rsidRPr="00D76A97">
        <w:rPr>
          <w:spacing w:val="-9"/>
          <w:sz w:val="24"/>
          <w:szCs w:val="24"/>
        </w:rPr>
        <w:t xml:space="preserve"> </w:t>
      </w:r>
      <w:r w:rsidRPr="00D76A97">
        <w:rPr>
          <w:sz w:val="24"/>
          <w:szCs w:val="24"/>
        </w:rPr>
        <w:t>языку межнационального общения;</w:t>
      </w:r>
    </w:p>
    <w:p w:rsidR="00203344" w:rsidRPr="00D76A97" w:rsidRDefault="001D47D5" w:rsidP="00D76A97">
      <w:pPr>
        <w:pStyle w:val="a4"/>
        <w:numPr>
          <w:ilvl w:val="0"/>
          <w:numId w:val="85"/>
        </w:numPr>
        <w:tabs>
          <w:tab w:val="left" w:pos="1998"/>
        </w:tabs>
        <w:spacing w:line="360" w:lineRule="auto"/>
        <w:ind w:right="417" w:firstLine="739"/>
        <w:rPr>
          <w:sz w:val="24"/>
          <w:szCs w:val="24"/>
        </w:rPr>
      </w:pPr>
      <w:r w:rsidRPr="00D76A97">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Pr="00D76A97">
        <w:rPr>
          <w:spacing w:val="1"/>
          <w:sz w:val="24"/>
          <w:szCs w:val="24"/>
        </w:rPr>
        <w:t xml:space="preserve"> </w:t>
      </w:r>
      <w:r w:rsidRPr="00D76A97">
        <w:rPr>
          <w:sz w:val="24"/>
          <w:szCs w:val="24"/>
        </w:rPr>
        <w:t>фактов;</w:t>
      </w:r>
    </w:p>
    <w:p w:rsidR="00203344" w:rsidRPr="00D76A97" w:rsidRDefault="001D47D5" w:rsidP="00D76A97">
      <w:pPr>
        <w:pStyle w:val="a4"/>
        <w:numPr>
          <w:ilvl w:val="0"/>
          <w:numId w:val="85"/>
        </w:numPr>
        <w:tabs>
          <w:tab w:val="left" w:pos="1998"/>
        </w:tabs>
        <w:spacing w:line="360" w:lineRule="auto"/>
        <w:ind w:right="417" w:firstLine="739"/>
        <w:rPr>
          <w:sz w:val="24"/>
          <w:szCs w:val="24"/>
        </w:rPr>
      </w:pPr>
      <w:r w:rsidRPr="00D76A97">
        <w:rPr>
          <w:sz w:val="24"/>
          <w:szCs w:val="24"/>
        </w:rPr>
        <w:t>овладение функциональной грамотностью и принципами нормативного использования языковых</w:t>
      </w:r>
      <w:r w:rsidRPr="00D76A97">
        <w:rPr>
          <w:spacing w:val="-2"/>
          <w:sz w:val="24"/>
          <w:szCs w:val="24"/>
        </w:rPr>
        <w:t xml:space="preserve"> </w:t>
      </w:r>
      <w:r w:rsidRPr="00D76A97">
        <w:rPr>
          <w:sz w:val="24"/>
          <w:szCs w:val="24"/>
        </w:rPr>
        <w:t>средств;</w:t>
      </w:r>
    </w:p>
    <w:p w:rsidR="00203344" w:rsidRPr="00D76A97" w:rsidRDefault="001D47D5" w:rsidP="00D76A97">
      <w:pPr>
        <w:pStyle w:val="a4"/>
        <w:numPr>
          <w:ilvl w:val="0"/>
          <w:numId w:val="85"/>
        </w:numPr>
        <w:tabs>
          <w:tab w:val="left" w:pos="1998"/>
        </w:tabs>
        <w:spacing w:line="360" w:lineRule="auto"/>
        <w:ind w:left="1997" w:right="417" w:hanging="692"/>
        <w:rPr>
          <w:sz w:val="24"/>
          <w:szCs w:val="24"/>
        </w:rPr>
      </w:pPr>
      <w:r w:rsidRPr="00D76A97">
        <w:rPr>
          <w:sz w:val="24"/>
          <w:szCs w:val="24"/>
        </w:rPr>
        <w:t>овладение основными видами речевой деятельности,</w:t>
      </w:r>
      <w:r w:rsidRPr="00D76A97">
        <w:rPr>
          <w:spacing w:val="6"/>
          <w:sz w:val="24"/>
          <w:szCs w:val="24"/>
        </w:rPr>
        <w:t xml:space="preserve"> </w:t>
      </w:r>
      <w:r w:rsidRPr="00D76A97">
        <w:rPr>
          <w:sz w:val="24"/>
          <w:szCs w:val="24"/>
        </w:rPr>
        <w:t>использование</w:t>
      </w:r>
    </w:p>
    <w:p w:rsidR="00203344" w:rsidRPr="00D76A97" w:rsidRDefault="00203344" w:rsidP="00D76A97">
      <w:pPr>
        <w:spacing w:line="360" w:lineRule="auto"/>
        <w:ind w:right="417"/>
        <w:jc w:val="both"/>
        <w:rPr>
          <w:sz w:val="24"/>
          <w:szCs w:val="24"/>
        </w:rPr>
        <w:sectPr w:rsidR="00203344" w:rsidRPr="00D76A97" w:rsidSect="00D76A97">
          <w:footerReference w:type="default" r:id="rId56"/>
          <w:pgSz w:w="11900" w:h="16840"/>
          <w:pgMar w:top="480" w:right="418" w:bottom="680" w:left="0" w:header="0" w:footer="481" w:gutter="0"/>
          <w:pgNumType w:start="165"/>
          <w:cols w:space="720"/>
        </w:sectPr>
      </w:pPr>
    </w:p>
    <w:p w:rsidR="00203344" w:rsidRPr="00D76A97" w:rsidRDefault="001D47D5" w:rsidP="00D76A97">
      <w:pPr>
        <w:pStyle w:val="a3"/>
        <w:spacing w:line="360" w:lineRule="auto"/>
        <w:ind w:right="417"/>
        <w:rPr>
          <w:sz w:val="24"/>
          <w:szCs w:val="24"/>
        </w:rPr>
      </w:pPr>
      <w:r w:rsidRPr="00D76A97">
        <w:rPr>
          <w:sz w:val="24"/>
          <w:szCs w:val="24"/>
        </w:rPr>
        <w:t>возможностей языка как средства коммуникации и средства познания.</w:t>
      </w:r>
    </w:p>
    <w:p w:rsidR="00203344" w:rsidRPr="00D76A97" w:rsidRDefault="001D47D5" w:rsidP="00D76A97">
      <w:pPr>
        <w:pStyle w:val="a3"/>
        <w:spacing w:line="360" w:lineRule="auto"/>
        <w:ind w:left="1306" w:right="417"/>
        <w:rPr>
          <w:sz w:val="24"/>
          <w:szCs w:val="24"/>
        </w:rPr>
      </w:pPr>
      <w:r w:rsidRPr="00D76A97">
        <w:rPr>
          <w:sz w:val="24"/>
          <w:szCs w:val="24"/>
        </w:rPr>
        <w:t>В процессе изучения предмета «Русский язык» создаются условия</w:t>
      </w:r>
    </w:p>
    <w:p w:rsidR="00203344" w:rsidRPr="00D76A97" w:rsidRDefault="001D47D5" w:rsidP="00D76A97">
      <w:pPr>
        <w:pStyle w:val="a4"/>
        <w:numPr>
          <w:ilvl w:val="0"/>
          <w:numId w:val="85"/>
        </w:numPr>
        <w:tabs>
          <w:tab w:val="left" w:pos="1998"/>
        </w:tabs>
        <w:spacing w:line="360" w:lineRule="auto"/>
        <w:ind w:right="417" w:firstLine="739"/>
        <w:rPr>
          <w:sz w:val="24"/>
          <w:szCs w:val="24"/>
        </w:rPr>
      </w:pPr>
      <w:r w:rsidRPr="00D76A97">
        <w:rPr>
          <w:sz w:val="24"/>
          <w:szCs w:val="24"/>
        </w:rPr>
        <w:t>для развития личности, ее духовно-нравственного и эмоционального совершенствования;</w:t>
      </w:r>
    </w:p>
    <w:p w:rsidR="00203344" w:rsidRPr="00D76A97" w:rsidRDefault="001D47D5" w:rsidP="00D76A97">
      <w:pPr>
        <w:pStyle w:val="a4"/>
        <w:numPr>
          <w:ilvl w:val="0"/>
          <w:numId w:val="85"/>
        </w:numPr>
        <w:tabs>
          <w:tab w:val="left" w:pos="1998"/>
        </w:tabs>
        <w:spacing w:line="360" w:lineRule="auto"/>
        <w:ind w:right="417" w:firstLine="739"/>
        <w:rPr>
          <w:sz w:val="24"/>
          <w:szCs w:val="24"/>
        </w:rPr>
      </w:pPr>
      <w:r w:rsidRPr="00D76A97">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203344" w:rsidRPr="00D76A97" w:rsidRDefault="001D47D5" w:rsidP="00D76A97">
      <w:pPr>
        <w:pStyle w:val="a4"/>
        <w:numPr>
          <w:ilvl w:val="0"/>
          <w:numId w:val="85"/>
        </w:numPr>
        <w:tabs>
          <w:tab w:val="left" w:pos="1998"/>
        </w:tabs>
        <w:spacing w:line="360" w:lineRule="auto"/>
        <w:ind w:right="417" w:firstLine="739"/>
        <w:rPr>
          <w:sz w:val="24"/>
          <w:szCs w:val="24"/>
        </w:rPr>
      </w:pPr>
      <w:r w:rsidRPr="00D76A97">
        <w:rPr>
          <w:sz w:val="24"/>
          <w:szCs w:val="24"/>
        </w:rPr>
        <w:t>для формирования социальных ценностей обучающихся, основ их гражданской идентичности и социально-профессиональных</w:t>
      </w:r>
      <w:r w:rsidRPr="00D76A97">
        <w:rPr>
          <w:spacing w:val="-8"/>
          <w:sz w:val="24"/>
          <w:szCs w:val="24"/>
        </w:rPr>
        <w:t xml:space="preserve"> </w:t>
      </w:r>
      <w:r w:rsidRPr="00D76A97">
        <w:rPr>
          <w:sz w:val="24"/>
          <w:szCs w:val="24"/>
        </w:rPr>
        <w:t>ориентаций;</w:t>
      </w:r>
    </w:p>
    <w:p w:rsidR="00203344" w:rsidRPr="00D76A97" w:rsidRDefault="001D47D5" w:rsidP="00D76A97">
      <w:pPr>
        <w:pStyle w:val="a4"/>
        <w:numPr>
          <w:ilvl w:val="0"/>
          <w:numId w:val="85"/>
        </w:numPr>
        <w:tabs>
          <w:tab w:val="left" w:pos="1998"/>
        </w:tabs>
        <w:spacing w:line="360" w:lineRule="auto"/>
        <w:ind w:right="417" w:firstLine="739"/>
        <w:rPr>
          <w:sz w:val="24"/>
          <w:szCs w:val="24"/>
        </w:rPr>
      </w:pPr>
      <w:r w:rsidRPr="00D76A97">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Pr="00D76A97">
        <w:rPr>
          <w:spacing w:val="-3"/>
          <w:sz w:val="24"/>
          <w:szCs w:val="24"/>
        </w:rPr>
        <w:t xml:space="preserve"> </w:t>
      </w:r>
      <w:r w:rsidRPr="00D76A97">
        <w:rPr>
          <w:sz w:val="24"/>
          <w:szCs w:val="24"/>
        </w:rPr>
        <w:t>программ;</w:t>
      </w:r>
    </w:p>
    <w:p w:rsidR="00203344" w:rsidRPr="00D76A97" w:rsidRDefault="001D47D5" w:rsidP="00D76A97">
      <w:pPr>
        <w:pStyle w:val="a4"/>
        <w:numPr>
          <w:ilvl w:val="0"/>
          <w:numId w:val="85"/>
        </w:numPr>
        <w:tabs>
          <w:tab w:val="left" w:pos="1998"/>
        </w:tabs>
        <w:spacing w:line="360" w:lineRule="auto"/>
        <w:ind w:left="1997" w:right="417" w:hanging="692"/>
        <w:rPr>
          <w:sz w:val="24"/>
          <w:szCs w:val="24"/>
        </w:rPr>
      </w:pPr>
      <w:r w:rsidRPr="00D76A97">
        <w:rPr>
          <w:sz w:val="24"/>
          <w:szCs w:val="24"/>
        </w:rPr>
        <w:t>для знакомства обучающихся с методами научного</w:t>
      </w:r>
      <w:r w:rsidRPr="00D76A97">
        <w:rPr>
          <w:spacing w:val="4"/>
          <w:sz w:val="24"/>
          <w:szCs w:val="24"/>
        </w:rPr>
        <w:t xml:space="preserve"> </w:t>
      </w:r>
      <w:r w:rsidRPr="00D76A97">
        <w:rPr>
          <w:sz w:val="24"/>
          <w:szCs w:val="24"/>
        </w:rPr>
        <w:t>познания;</w:t>
      </w:r>
    </w:p>
    <w:p w:rsidR="00203344" w:rsidRPr="00D76A97" w:rsidRDefault="001D47D5" w:rsidP="00D76A97">
      <w:pPr>
        <w:pStyle w:val="a4"/>
        <w:numPr>
          <w:ilvl w:val="0"/>
          <w:numId w:val="85"/>
        </w:numPr>
        <w:tabs>
          <w:tab w:val="left" w:pos="1998"/>
        </w:tabs>
        <w:spacing w:line="360" w:lineRule="auto"/>
        <w:ind w:right="417" w:firstLine="739"/>
        <w:rPr>
          <w:sz w:val="24"/>
          <w:szCs w:val="24"/>
        </w:rPr>
      </w:pPr>
      <w:r w:rsidRPr="00D76A97">
        <w:rPr>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03344" w:rsidRPr="00D76A97" w:rsidRDefault="001D47D5" w:rsidP="00D76A97">
      <w:pPr>
        <w:pStyle w:val="a4"/>
        <w:numPr>
          <w:ilvl w:val="0"/>
          <w:numId w:val="85"/>
        </w:numPr>
        <w:tabs>
          <w:tab w:val="left" w:pos="1997"/>
          <w:tab w:val="left" w:pos="1998"/>
          <w:tab w:val="left" w:pos="2703"/>
          <w:tab w:val="left" w:pos="8427"/>
        </w:tabs>
        <w:spacing w:line="360" w:lineRule="auto"/>
        <w:ind w:right="417" w:firstLine="739"/>
        <w:jc w:val="left"/>
        <w:rPr>
          <w:sz w:val="24"/>
          <w:szCs w:val="24"/>
        </w:rPr>
      </w:pPr>
      <w:r w:rsidRPr="00D76A97">
        <w:rPr>
          <w:sz w:val="24"/>
          <w:szCs w:val="24"/>
        </w:rPr>
        <w:t>для</w:t>
      </w:r>
      <w:r w:rsidRPr="00D76A97">
        <w:rPr>
          <w:sz w:val="24"/>
          <w:szCs w:val="24"/>
        </w:rPr>
        <w:tab/>
        <w:t>овладения</w:t>
      </w:r>
      <w:r w:rsidRPr="00D76A97">
        <w:rPr>
          <w:spacing w:val="-5"/>
          <w:sz w:val="24"/>
          <w:szCs w:val="24"/>
        </w:rPr>
        <w:t xml:space="preserve"> </w:t>
      </w:r>
      <w:r w:rsidRPr="00D76A97">
        <w:rPr>
          <w:sz w:val="24"/>
          <w:szCs w:val="24"/>
        </w:rPr>
        <w:t>обучающимися</w:t>
      </w:r>
      <w:r w:rsidRPr="00D76A97">
        <w:rPr>
          <w:spacing w:val="-4"/>
          <w:sz w:val="24"/>
          <w:szCs w:val="24"/>
        </w:rPr>
        <w:t xml:space="preserve"> </w:t>
      </w:r>
      <w:r w:rsidRPr="00D76A97">
        <w:rPr>
          <w:sz w:val="24"/>
          <w:szCs w:val="24"/>
        </w:rPr>
        <w:t>ключевыми</w:t>
      </w:r>
      <w:r w:rsidRPr="00D76A97">
        <w:rPr>
          <w:sz w:val="24"/>
          <w:szCs w:val="24"/>
        </w:rPr>
        <w:tab/>
        <w:t>компетенциями, составляющими основу дальнейшего успешного образования и ориентации в мире профессий.</w:t>
      </w:r>
    </w:p>
    <w:p w:rsidR="00203344" w:rsidRPr="00D76A97" w:rsidRDefault="001D47D5" w:rsidP="00D76A97">
      <w:pPr>
        <w:pStyle w:val="a3"/>
        <w:spacing w:line="360" w:lineRule="auto"/>
        <w:ind w:left="1306" w:right="417"/>
        <w:jc w:val="left"/>
        <w:rPr>
          <w:sz w:val="24"/>
          <w:szCs w:val="24"/>
        </w:rPr>
      </w:pPr>
      <w:r w:rsidRPr="00D76A97">
        <w:rPr>
          <w:sz w:val="24"/>
          <w:szCs w:val="24"/>
        </w:rPr>
        <w:t>Содержание программы</w:t>
      </w:r>
    </w:p>
    <w:p w:rsidR="00203344" w:rsidRPr="00D76A97" w:rsidRDefault="001D47D5" w:rsidP="00D76A97">
      <w:pPr>
        <w:pStyle w:val="a3"/>
        <w:spacing w:line="360" w:lineRule="auto"/>
        <w:ind w:left="1306" w:right="417"/>
        <w:jc w:val="left"/>
        <w:rPr>
          <w:sz w:val="24"/>
          <w:szCs w:val="24"/>
        </w:rPr>
      </w:pPr>
      <w:r w:rsidRPr="00D76A97">
        <w:rPr>
          <w:sz w:val="24"/>
          <w:szCs w:val="24"/>
        </w:rPr>
        <w:t>РЕЧЬ. РЕЧЕВАЯ ДЕЯТЕЛЬНОСТЬ.</w:t>
      </w:r>
    </w:p>
    <w:p w:rsidR="00203344" w:rsidRPr="00D76A97" w:rsidRDefault="001D47D5" w:rsidP="00D76A97">
      <w:pPr>
        <w:pStyle w:val="a3"/>
        <w:tabs>
          <w:tab w:val="left" w:pos="2092"/>
          <w:tab w:val="left" w:pos="2845"/>
          <w:tab w:val="left" w:pos="3338"/>
          <w:tab w:val="left" w:pos="3871"/>
          <w:tab w:val="left" w:pos="4840"/>
          <w:tab w:val="left" w:pos="5353"/>
          <w:tab w:val="left" w:pos="6413"/>
          <w:tab w:val="left" w:pos="7976"/>
          <w:tab w:val="left" w:pos="8283"/>
          <w:tab w:val="left" w:pos="10129"/>
        </w:tabs>
        <w:spacing w:line="360" w:lineRule="auto"/>
        <w:ind w:right="417" w:firstLine="739"/>
        <w:jc w:val="left"/>
        <w:rPr>
          <w:i/>
          <w:sz w:val="24"/>
          <w:szCs w:val="24"/>
        </w:rPr>
      </w:pPr>
      <w:r w:rsidRPr="00D76A97">
        <w:rPr>
          <w:sz w:val="24"/>
          <w:szCs w:val="24"/>
        </w:rPr>
        <w:t>Язык и речь. Речевое общение. Виды речи (устная и письменная). Формы речи (монолог,</w:t>
      </w:r>
      <w:r w:rsidRPr="00D76A97">
        <w:rPr>
          <w:sz w:val="24"/>
          <w:szCs w:val="24"/>
        </w:rPr>
        <w:tab/>
        <w:t>диалог,</w:t>
      </w:r>
      <w:r w:rsidRPr="00D76A97">
        <w:rPr>
          <w:sz w:val="24"/>
          <w:szCs w:val="24"/>
        </w:rPr>
        <w:tab/>
        <w:t>полилог).</w:t>
      </w:r>
      <w:r w:rsidRPr="00D76A97">
        <w:rPr>
          <w:sz w:val="24"/>
          <w:szCs w:val="24"/>
        </w:rPr>
        <w:tab/>
        <w:t>Основные</w:t>
      </w:r>
      <w:r w:rsidRPr="00D76A97">
        <w:rPr>
          <w:sz w:val="24"/>
          <w:szCs w:val="24"/>
        </w:rPr>
        <w:tab/>
        <w:t>особенности</w:t>
      </w:r>
      <w:r w:rsidRPr="00D76A97">
        <w:rPr>
          <w:sz w:val="24"/>
          <w:szCs w:val="24"/>
        </w:rPr>
        <w:tab/>
      </w:r>
      <w:r w:rsidRPr="00D76A97">
        <w:rPr>
          <w:sz w:val="24"/>
          <w:szCs w:val="24"/>
        </w:rPr>
        <w:tab/>
        <w:t>разговорной</w:t>
      </w:r>
      <w:r w:rsidRPr="00D76A97">
        <w:rPr>
          <w:sz w:val="24"/>
          <w:szCs w:val="24"/>
        </w:rPr>
        <w:tab/>
        <w:t>речи, функциональных</w:t>
      </w:r>
      <w:r w:rsidRPr="00D76A97">
        <w:rPr>
          <w:sz w:val="24"/>
          <w:szCs w:val="24"/>
        </w:rPr>
        <w:tab/>
        <w:t>стилей</w:t>
      </w:r>
      <w:r w:rsidRPr="00D76A97">
        <w:rPr>
          <w:sz w:val="24"/>
          <w:szCs w:val="24"/>
        </w:rPr>
        <w:tab/>
        <w:t>(научного,</w:t>
      </w:r>
      <w:r w:rsidRPr="00D76A97">
        <w:rPr>
          <w:sz w:val="24"/>
          <w:szCs w:val="24"/>
        </w:rPr>
        <w:tab/>
        <w:t>публицистического,</w:t>
      </w:r>
      <w:r w:rsidRPr="00D76A97">
        <w:rPr>
          <w:sz w:val="24"/>
          <w:szCs w:val="24"/>
        </w:rPr>
        <w:tab/>
        <w:t xml:space="preserve">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76A97">
        <w:rPr>
          <w:i/>
          <w:sz w:val="24"/>
          <w:szCs w:val="24"/>
        </w:rPr>
        <w:t xml:space="preserve">тезисы, доклад, </w:t>
      </w:r>
      <w:r w:rsidRPr="00D76A97">
        <w:rPr>
          <w:sz w:val="24"/>
          <w:szCs w:val="24"/>
        </w:rPr>
        <w:t xml:space="preserve">дискуссия, </w:t>
      </w:r>
      <w:r w:rsidRPr="00D76A97">
        <w:rPr>
          <w:i/>
          <w:sz w:val="24"/>
          <w:szCs w:val="24"/>
        </w:rPr>
        <w:t xml:space="preserve">реферат, статья, рецензия); </w:t>
      </w:r>
      <w:r w:rsidRPr="00D76A97">
        <w:rPr>
          <w:sz w:val="24"/>
          <w:szCs w:val="24"/>
        </w:rPr>
        <w:t xml:space="preserve">публицистического стиля и устной публичной речи (выступление, обсуждение, </w:t>
      </w:r>
      <w:r w:rsidRPr="00D76A97">
        <w:rPr>
          <w:i/>
          <w:sz w:val="24"/>
          <w:szCs w:val="24"/>
        </w:rPr>
        <w:t xml:space="preserve">статья, интервью, очерк); </w:t>
      </w:r>
      <w:r w:rsidRPr="00D76A97">
        <w:rPr>
          <w:sz w:val="24"/>
          <w:szCs w:val="24"/>
        </w:rPr>
        <w:t xml:space="preserve">официально-делового стиля (расписка, </w:t>
      </w:r>
      <w:r w:rsidRPr="00D76A97">
        <w:rPr>
          <w:i/>
          <w:sz w:val="24"/>
          <w:szCs w:val="24"/>
        </w:rPr>
        <w:t xml:space="preserve">доверенность, </w:t>
      </w:r>
      <w:r w:rsidRPr="00D76A97">
        <w:rPr>
          <w:sz w:val="24"/>
          <w:szCs w:val="24"/>
        </w:rPr>
        <w:t>заявление,</w:t>
      </w:r>
      <w:r w:rsidRPr="00D76A97">
        <w:rPr>
          <w:spacing w:val="-2"/>
          <w:sz w:val="24"/>
          <w:szCs w:val="24"/>
        </w:rPr>
        <w:t xml:space="preserve"> </w:t>
      </w:r>
      <w:r w:rsidRPr="00D76A97">
        <w:rPr>
          <w:i/>
          <w:sz w:val="24"/>
          <w:szCs w:val="24"/>
        </w:rPr>
        <w:t>резюме).</w:t>
      </w:r>
    </w:p>
    <w:p w:rsidR="00203344" w:rsidRPr="00D76A97" w:rsidRDefault="001D47D5" w:rsidP="00D76A97">
      <w:pPr>
        <w:pStyle w:val="a3"/>
        <w:tabs>
          <w:tab w:val="left" w:pos="3625"/>
          <w:tab w:val="left" w:pos="6890"/>
          <w:tab w:val="left" w:pos="9512"/>
        </w:tabs>
        <w:spacing w:line="360" w:lineRule="auto"/>
        <w:ind w:right="417" w:firstLine="758"/>
        <w:rPr>
          <w:sz w:val="24"/>
          <w:szCs w:val="24"/>
        </w:rPr>
      </w:pPr>
      <w:r w:rsidRPr="00D76A97">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76A97">
        <w:rPr>
          <w:i/>
          <w:sz w:val="24"/>
          <w:szCs w:val="24"/>
        </w:rPr>
        <w:t xml:space="preserve">избыточная </w:t>
      </w:r>
      <w:r w:rsidRPr="00D76A97">
        <w:rPr>
          <w:sz w:val="24"/>
          <w:szCs w:val="24"/>
        </w:rPr>
        <w:t xml:space="preserve">информация. Функционально-смысловые типы текста (повествование, описание, рассуждение). </w:t>
      </w:r>
      <w:r w:rsidRPr="00D76A97">
        <w:rPr>
          <w:i/>
          <w:sz w:val="24"/>
          <w:szCs w:val="24"/>
        </w:rPr>
        <w:t xml:space="preserve">Тексты смешанного типа. </w:t>
      </w:r>
      <w:r w:rsidRPr="00D76A97">
        <w:rPr>
          <w:sz w:val="24"/>
          <w:szCs w:val="24"/>
        </w:rPr>
        <w:t>Специфика художественного текста. Анализ текста. Виды речевой деятельности (говорение,</w:t>
      </w:r>
      <w:r w:rsidRPr="00D76A97">
        <w:rPr>
          <w:sz w:val="24"/>
          <w:szCs w:val="24"/>
        </w:rPr>
        <w:tab/>
        <w:t>аудирование,</w:t>
      </w:r>
      <w:r w:rsidRPr="00D76A97">
        <w:rPr>
          <w:sz w:val="24"/>
          <w:szCs w:val="24"/>
        </w:rPr>
        <w:tab/>
        <w:t>письмо,</w:t>
      </w:r>
      <w:r w:rsidRPr="00D76A97">
        <w:rPr>
          <w:sz w:val="24"/>
          <w:szCs w:val="24"/>
        </w:rPr>
        <w:tab/>
        <w:t>чтение).</w:t>
      </w:r>
    </w:p>
    <w:p w:rsidR="00203344" w:rsidRPr="00D76A97" w:rsidRDefault="001D47D5" w:rsidP="00D76A97">
      <w:pPr>
        <w:pStyle w:val="a3"/>
        <w:spacing w:line="360" w:lineRule="auto"/>
        <w:ind w:right="417" w:firstLine="580"/>
        <w:rPr>
          <w:sz w:val="24"/>
          <w:szCs w:val="24"/>
        </w:rPr>
      </w:pPr>
      <w:r w:rsidRPr="00D76A97">
        <w:rPr>
          <w:sz w:val="24"/>
          <w:szCs w:val="24"/>
        </w:rPr>
        <w:t>Речевая ситуация и её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w:t>
      </w:r>
      <w:r w:rsidRPr="00D76A97">
        <w:rPr>
          <w:spacing w:val="-20"/>
          <w:sz w:val="24"/>
          <w:szCs w:val="24"/>
        </w:rPr>
        <w:t xml:space="preserve"> </w:t>
      </w:r>
      <w:r w:rsidRPr="00D76A97">
        <w:rPr>
          <w:sz w:val="24"/>
          <w:szCs w:val="24"/>
        </w:rPr>
        <w:t>мнениями,</w:t>
      </w:r>
      <w:r w:rsidRPr="00D76A97">
        <w:rPr>
          <w:spacing w:val="-17"/>
          <w:sz w:val="24"/>
          <w:szCs w:val="24"/>
        </w:rPr>
        <w:t xml:space="preserve"> </w:t>
      </w:r>
      <w:r w:rsidRPr="00D76A97">
        <w:rPr>
          <w:sz w:val="24"/>
          <w:szCs w:val="24"/>
        </w:rPr>
        <w:t>диалог</w:t>
      </w:r>
      <w:r w:rsidRPr="00D76A97">
        <w:rPr>
          <w:spacing w:val="-19"/>
          <w:sz w:val="24"/>
          <w:szCs w:val="24"/>
        </w:rPr>
        <w:t xml:space="preserve"> </w:t>
      </w:r>
      <w:r w:rsidRPr="00D76A97">
        <w:rPr>
          <w:sz w:val="24"/>
          <w:szCs w:val="24"/>
        </w:rPr>
        <w:t>смешанного</w:t>
      </w:r>
      <w:r w:rsidRPr="00D76A97">
        <w:rPr>
          <w:spacing w:val="-18"/>
          <w:sz w:val="24"/>
          <w:szCs w:val="24"/>
        </w:rPr>
        <w:t xml:space="preserve"> </w:t>
      </w:r>
      <w:r w:rsidRPr="00D76A97">
        <w:rPr>
          <w:sz w:val="24"/>
          <w:szCs w:val="24"/>
        </w:rPr>
        <w:t>типа).</w:t>
      </w:r>
      <w:r w:rsidRPr="00D76A97">
        <w:rPr>
          <w:spacing w:val="-17"/>
          <w:sz w:val="24"/>
          <w:szCs w:val="24"/>
        </w:rPr>
        <w:t xml:space="preserve"> </w:t>
      </w:r>
      <w:r w:rsidRPr="00D76A97">
        <w:rPr>
          <w:sz w:val="24"/>
          <w:szCs w:val="24"/>
        </w:rPr>
        <w:t>Полилог:</w:t>
      </w:r>
      <w:r w:rsidRPr="00D76A97">
        <w:rPr>
          <w:spacing w:val="-24"/>
          <w:sz w:val="24"/>
          <w:szCs w:val="24"/>
        </w:rPr>
        <w:t xml:space="preserve"> </w:t>
      </w:r>
      <w:r w:rsidRPr="00D76A97">
        <w:rPr>
          <w:sz w:val="24"/>
          <w:szCs w:val="24"/>
        </w:rPr>
        <w:t>беседа,</w:t>
      </w:r>
      <w:r w:rsidRPr="00D76A97">
        <w:rPr>
          <w:spacing w:val="-17"/>
          <w:sz w:val="24"/>
          <w:szCs w:val="24"/>
        </w:rPr>
        <w:t xml:space="preserve"> </w:t>
      </w:r>
      <w:r w:rsidRPr="00D76A97">
        <w:rPr>
          <w:sz w:val="24"/>
          <w:szCs w:val="24"/>
        </w:rPr>
        <w:t>обсуждение,</w:t>
      </w:r>
      <w:r w:rsidRPr="00D76A97">
        <w:rPr>
          <w:spacing w:val="-18"/>
          <w:sz w:val="24"/>
          <w:szCs w:val="24"/>
        </w:rPr>
        <w:t xml:space="preserve"> </w:t>
      </w:r>
      <w:r w:rsidRPr="00D76A97">
        <w:rPr>
          <w:sz w:val="24"/>
          <w:szCs w:val="24"/>
        </w:rPr>
        <w:t>дискуссия. Овладение различными видами чтения (изучающим, ознакомительным, просмотровым), приёмами работы с учебной книгойи другими информационными источниками, включая СМИ и ресурсы Интернета. Создание устных высказываний разной коммуникативной направленности в зависимости от сферы и ситуации общения. Информационная переработка текста (план, конспект, аннотация). Изложение</w:t>
      </w:r>
      <w:r w:rsidRPr="00D76A97">
        <w:rPr>
          <w:spacing w:val="-20"/>
          <w:sz w:val="24"/>
          <w:szCs w:val="24"/>
        </w:rPr>
        <w:t xml:space="preserve"> </w:t>
      </w:r>
      <w:r w:rsidRPr="00D76A97">
        <w:rPr>
          <w:sz w:val="24"/>
          <w:szCs w:val="24"/>
        </w:rPr>
        <w:t>содержания</w:t>
      </w:r>
      <w:r w:rsidRPr="00D76A97">
        <w:rPr>
          <w:spacing w:val="-19"/>
          <w:sz w:val="24"/>
          <w:szCs w:val="24"/>
        </w:rPr>
        <w:t xml:space="preserve"> </w:t>
      </w:r>
      <w:r w:rsidRPr="00D76A97">
        <w:rPr>
          <w:sz w:val="24"/>
          <w:szCs w:val="24"/>
        </w:rPr>
        <w:t>прослушанного</w:t>
      </w:r>
      <w:r w:rsidRPr="00D76A97">
        <w:rPr>
          <w:spacing w:val="-21"/>
          <w:sz w:val="24"/>
          <w:szCs w:val="24"/>
        </w:rPr>
        <w:t xml:space="preserve"> </w:t>
      </w:r>
      <w:r w:rsidRPr="00D76A97">
        <w:rPr>
          <w:sz w:val="24"/>
          <w:szCs w:val="24"/>
        </w:rPr>
        <w:t>или</w:t>
      </w:r>
      <w:r w:rsidRPr="00D76A97">
        <w:rPr>
          <w:spacing w:val="-21"/>
          <w:sz w:val="24"/>
          <w:szCs w:val="24"/>
        </w:rPr>
        <w:t xml:space="preserve"> </w:t>
      </w:r>
      <w:r w:rsidRPr="00D76A97">
        <w:rPr>
          <w:sz w:val="24"/>
          <w:szCs w:val="24"/>
        </w:rPr>
        <w:t>прочитанного</w:t>
      </w:r>
      <w:r w:rsidRPr="00D76A97">
        <w:rPr>
          <w:spacing w:val="-16"/>
          <w:sz w:val="24"/>
          <w:szCs w:val="24"/>
        </w:rPr>
        <w:t xml:space="preserve"> </w:t>
      </w:r>
      <w:r w:rsidRPr="00D76A97">
        <w:rPr>
          <w:sz w:val="24"/>
          <w:szCs w:val="24"/>
        </w:rPr>
        <w:t>текста</w:t>
      </w:r>
      <w:r w:rsidRPr="00D76A97">
        <w:rPr>
          <w:spacing w:val="-20"/>
          <w:sz w:val="24"/>
          <w:szCs w:val="24"/>
        </w:rPr>
        <w:t xml:space="preserve"> </w:t>
      </w:r>
      <w:r w:rsidRPr="00D76A97">
        <w:rPr>
          <w:sz w:val="24"/>
          <w:szCs w:val="24"/>
        </w:rPr>
        <w:t>(подробное,</w:t>
      </w:r>
      <w:r w:rsidRPr="00D76A97">
        <w:rPr>
          <w:spacing w:val="-19"/>
          <w:sz w:val="24"/>
          <w:szCs w:val="24"/>
        </w:rPr>
        <w:t xml:space="preserve"> </w:t>
      </w:r>
      <w:r w:rsidRPr="00D76A97">
        <w:rPr>
          <w:sz w:val="24"/>
          <w:szCs w:val="24"/>
        </w:rPr>
        <w:t>сжатое, выборочное). Написание сочинений, писем, текстов иных</w:t>
      </w:r>
      <w:r w:rsidRPr="00D76A97">
        <w:rPr>
          <w:spacing w:val="2"/>
          <w:sz w:val="24"/>
          <w:szCs w:val="24"/>
        </w:rPr>
        <w:t xml:space="preserve"> </w:t>
      </w:r>
      <w:r w:rsidRPr="00D76A97">
        <w:rPr>
          <w:sz w:val="24"/>
          <w:szCs w:val="24"/>
        </w:rPr>
        <w:t>жанров.</w:t>
      </w:r>
    </w:p>
    <w:p w:rsidR="00203344" w:rsidRPr="00D76A97" w:rsidRDefault="001D47D5" w:rsidP="00D76A97">
      <w:pPr>
        <w:pStyle w:val="5"/>
        <w:tabs>
          <w:tab w:val="left" w:pos="9925"/>
        </w:tabs>
        <w:spacing w:line="360" w:lineRule="auto"/>
        <w:ind w:left="1147" w:right="417"/>
        <w:rPr>
          <w:sz w:val="24"/>
          <w:szCs w:val="24"/>
        </w:rPr>
      </w:pPr>
      <w:r w:rsidRPr="00D76A97">
        <w:rPr>
          <w:sz w:val="24"/>
          <w:szCs w:val="24"/>
        </w:rPr>
        <w:t>Культура</w:t>
      </w:r>
      <w:r w:rsidRPr="00D76A97">
        <w:rPr>
          <w:sz w:val="24"/>
          <w:szCs w:val="24"/>
        </w:rPr>
        <w:tab/>
        <w:t>речи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680" w:left="0" w:header="0" w:footer="481" w:gutter="0"/>
          <w:cols w:space="720"/>
        </w:sectPr>
      </w:pPr>
    </w:p>
    <w:p w:rsidR="00203344" w:rsidRPr="00D76A97" w:rsidRDefault="001D47D5" w:rsidP="00D76A97">
      <w:pPr>
        <w:tabs>
          <w:tab w:val="left" w:pos="2991"/>
          <w:tab w:val="left" w:pos="5339"/>
          <w:tab w:val="left" w:pos="7586"/>
          <w:tab w:val="left" w:pos="9848"/>
        </w:tabs>
        <w:spacing w:line="360" w:lineRule="auto"/>
        <w:ind w:left="566" w:right="417" w:firstLine="580"/>
        <w:jc w:val="both"/>
        <w:rPr>
          <w:i/>
          <w:sz w:val="24"/>
          <w:szCs w:val="24"/>
        </w:rPr>
      </w:pPr>
      <w:r w:rsidRPr="00D76A97">
        <w:rPr>
          <w:sz w:val="24"/>
          <w:szCs w:val="24"/>
        </w:rPr>
        <w:t>Культура речи и её основные аспекты: нормативный, коммуникативный, этический.</w:t>
      </w:r>
      <w:r w:rsidRPr="00D76A97">
        <w:rPr>
          <w:sz w:val="24"/>
          <w:szCs w:val="24"/>
        </w:rPr>
        <w:tab/>
      </w:r>
      <w:r w:rsidRPr="00D76A97">
        <w:rPr>
          <w:i/>
          <w:sz w:val="24"/>
          <w:szCs w:val="24"/>
        </w:rPr>
        <w:t>Основные</w:t>
      </w:r>
      <w:r w:rsidRPr="00D76A97">
        <w:rPr>
          <w:i/>
          <w:sz w:val="24"/>
          <w:szCs w:val="24"/>
        </w:rPr>
        <w:tab/>
        <w:t>критерии</w:t>
      </w:r>
      <w:r w:rsidRPr="00D76A97">
        <w:rPr>
          <w:i/>
          <w:sz w:val="24"/>
          <w:szCs w:val="24"/>
        </w:rPr>
        <w:tab/>
        <w:t>культуры</w:t>
      </w:r>
      <w:r w:rsidRPr="00D76A97">
        <w:rPr>
          <w:i/>
          <w:sz w:val="24"/>
          <w:szCs w:val="24"/>
        </w:rPr>
        <w:tab/>
        <w:t>речи.</w:t>
      </w:r>
    </w:p>
    <w:p w:rsidR="00203344" w:rsidRPr="00D76A97" w:rsidRDefault="001D47D5" w:rsidP="00D76A97">
      <w:pPr>
        <w:pStyle w:val="a3"/>
        <w:spacing w:line="360" w:lineRule="auto"/>
        <w:ind w:right="417" w:firstLine="580"/>
        <w:rPr>
          <w:sz w:val="24"/>
          <w:szCs w:val="24"/>
        </w:rPr>
      </w:pPr>
      <w:r w:rsidRPr="00D76A97">
        <w:rPr>
          <w:sz w:val="24"/>
          <w:szCs w:val="24"/>
        </w:rPr>
        <w:t>Языковая норма, её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w:t>
      </w:r>
    </w:p>
    <w:p w:rsidR="00203344" w:rsidRPr="00D76A97" w:rsidRDefault="001D47D5" w:rsidP="00D76A97">
      <w:pPr>
        <w:pStyle w:val="a3"/>
        <w:tabs>
          <w:tab w:val="left" w:pos="6597"/>
          <w:tab w:val="left" w:pos="8201"/>
          <w:tab w:val="left" w:pos="9944"/>
        </w:tabs>
        <w:spacing w:line="360" w:lineRule="auto"/>
        <w:ind w:left="4071" w:right="417"/>
        <w:rPr>
          <w:sz w:val="24"/>
          <w:szCs w:val="24"/>
        </w:rPr>
      </w:pPr>
      <w:r w:rsidRPr="00D76A97">
        <w:rPr>
          <w:sz w:val="24"/>
          <w:szCs w:val="24"/>
        </w:rPr>
        <w:t>словарей</w:t>
      </w:r>
      <w:r w:rsidRPr="00D76A97">
        <w:rPr>
          <w:sz w:val="24"/>
          <w:szCs w:val="24"/>
        </w:rPr>
        <w:tab/>
        <w:t>и</w:t>
      </w:r>
      <w:r w:rsidRPr="00D76A97">
        <w:rPr>
          <w:sz w:val="24"/>
          <w:szCs w:val="24"/>
        </w:rPr>
        <w:tab/>
        <w:t>их</w:t>
      </w:r>
      <w:r w:rsidRPr="00D76A97">
        <w:rPr>
          <w:sz w:val="24"/>
          <w:szCs w:val="24"/>
        </w:rPr>
        <w:tab/>
        <w:t>роль</w:t>
      </w:r>
    </w:p>
    <w:p w:rsidR="00203344" w:rsidRPr="00D76A97" w:rsidRDefault="001D47D5" w:rsidP="00D76A97">
      <w:pPr>
        <w:pStyle w:val="a3"/>
        <w:spacing w:line="360" w:lineRule="auto"/>
        <w:ind w:right="417"/>
        <w:rPr>
          <w:sz w:val="24"/>
          <w:szCs w:val="24"/>
        </w:rPr>
      </w:pPr>
      <w:r w:rsidRPr="00D76A97">
        <w:rPr>
          <w:sz w:val="24"/>
          <w:szCs w:val="24"/>
        </w:rPr>
        <w:t>в овладении словарным богатством и нормами современного русского литературного</w:t>
      </w:r>
    </w:p>
    <w:p w:rsidR="00203344" w:rsidRPr="00D76A97" w:rsidRDefault="001D47D5" w:rsidP="00D76A97">
      <w:pPr>
        <w:pStyle w:val="a3"/>
        <w:spacing w:line="360" w:lineRule="auto"/>
        <w:ind w:left="1147" w:right="417" w:firstLine="8585"/>
        <w:rPr>
          <w:sz w:val="24"/>
          <w:szCs w:val="24"/>
        </w:rPr>
      </w:pPr>
      <w:r w:rsidRPr="00D76A97">
        <w:rPr>
          <w:sz w:val="24"/>
          <w:szCs w:val="24"/>
        </w:rPr>
        <w:t>языка. Оценивание правильности, коммуникативных качеств и эффективности речи.</w:t>
      </w:r>
    </w:p>
    <w:p w:rsidR="00203344" w:rsidRPr="00D76A97" w:rsidRDefault="001D47D5" w:rsidP="00D76A97">
      <w:pPr>
        <w:tabs>
          <w:tab w:val="left" w:pos="2991"/>
          <w:tab w:val="left" w:pos="5339"/>
          <w:tab w:val="left" w:pos="8700"/>
        </w:tabs>
        <w:spacing w:line="360" w:lineRule="auto"/>
        <w:ind w:left="566" w:right="417" w:firstLine="580"/>
        <w:jc w:val="both"/>
        <w:rPr>
          <w:i/>
          <w:sz w:val="24"/>
          <w:szCs w:val="24"/>
        </w:rPr>
      </w:pPr>
      <w:r w:rsidRPr="00D76A97">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76A97">
        <w:rPr>
          <w:i/>
          <w:sz w:val="24"/>
          <w:szCs w:val="24"/>
        </w:rPr>
        <w:t>Невербальные средства</w:t>
      </w:r>
      <w:r w:rsidRPr="00D76A97">
        <w:rPr>
          <w:i/>
          <w:sz w:val="24"/>
          <w:szCs w:val="24"/>
        </w:rPr>
        <w:tab/>
        <w:t>общения.</w:t>
      </w:r>
      <w:r w:rsidRPr="00D76A97">
        <w:rPr>
          <w:i/>
          <w:sz w:val="24"/>
          <w:szCs w:val="24"/>
        </w:rPr>
        <w:tab/>
        <w:t>Межкультурная</w:t>
      </w:r>
      <w:r w:rsidRPr="00D76A97">
        <w:rPr>
          <w:i/>
          <w:sz w:val="24"/>
          <w:szCs w:val="24"/>
        </w:rPr>
        <w:tab/>
        <w:t>коммуникация.</w:t>
      </w:r>
    </w:p>
    <w:p w:rsidR="00203344" w:rsidRPr="00D76A97" w:rsidRDefault="001D47D5" w:rsidP="00D76A97">
      <w:pPr>
        <w:pStyle w:val="a3"/>
        <w:spacing w:line="360" w:lineRule="auto"/>
        <w:ind w:left="1046" w:right="417"/>
        <w:jc w:val="left"/>
        <w:rPr>
          <w:sz w:val="24"/>
          <w:szCs w:val="24"/>
        </w:rPr>
      </w:pPr>
      <w:r w:rsidRPr="00D76A97">
        <w:rPr>
          <w:sz w:val="24"/>
          <w:szCs w:val="24"/>
        </w:rPr>
        <w:t>ОБЩИЕ СВЕДЕНИЯ О ЯЗЫКЕ</w:t>
      </w:r>
    </w:p>
    <w:p w:rsidR="00203344" w:rsidRPr="00D76A97" w:rsidRDefault="001D47D5" w:rsidP="00D76A97">
      <w:pPr>
        <w:pStyle w:val="a3"/>
        <w:spacing w:line="360" w:lineRule="auto"/>
        <w:ind w:left="1747" w:right="417"/>
        <w:jc w:val="left"/>
        <w:rPr>
          <w:sz w:val="24"/>
          <w:szCs w:val="24"/>
        </w:rPr>
      </w:pPr>
      <w:r w:rsidRPr="00D76A97">
        <w:rPr>
          <w:sz w:val="24"/>
          <w:szCs w:val="24"/>
        </w:rPr>
        <w:t>ОСНОВНЫЕ РАЗДЕЛЫ НАУКИ О ЯЗЫКЕ</w:t>
      </w:r>
    </w:p>
    <w:p w:rsidR="00203344" w:rsidRPr="00D76A97" w:rsidRDefault="001D47D5" w:rsidP="00D76A97">
      <w:pPr>
        <w:spacing w:line="360" w:lineRule="auto"/>
        <w:ind w:left="1325" w:right="417"/>
        <w:rPr>
          <w:b/>
          <w:i/>
          <w:sz w:val="24"/>
          <w:szCs w:val="24"/>
        </w:rPr>
      </w:pPr>
      <w:r w:rsidRPr="00D76A97">
        <w:rPr>
          <w:spacing w:val="-70"/>
          <w:w w:val="99"/>
          <w:sz w:val="24"/>
          <w:szCs w:val="24"/>
          <w:u w:val="thick"/>
        </w:rPr>
        <w:t xml:space="preserve"> </w:t>
      </w:r>
      <w:r w:rsidRPr="00D76A97">
        <w:rPr>
          <w:b/>
          <w:i/>
          <w:sz w:val="24"/>
          <w:szCs w:val="24"/>
          <w:u w:val="thick"/>
        </w:rPr>
        <w:t>Общие сведения о языке.</w:t>
      </w:r>
    </w:p>
    <w:p w:rsidR="00203344" w:rsidRPr="00D76A97" w:rsidRDefault="001D47D5" w:rsidP="00D76A97">
      <w:pPr>
        <w:spacing w:line="360" w:lineRule="auto"/>
        <w:ind w:left="566" w:right="417" w:firstLine="758"/>
        <w:jc w:val="both"/>
        <w:rPr>
          <w:i/>
          <w:sz w:val="24"/>
          <w:szCs w:val="24"/>
        </w:rPr>
      </w:pPr>
      <w:r w:rsidRPr="00D76A97">
        <w:rPr>
          <w:sz w:val="24"/>
          <w:szCs w:val="24"/>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r w:rsidRPr="00D76A97">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203344" w:rsidRPr="00D76A97" w:rsidRDefault="001D47D5" w:rsidP="00D76A97">
      <w:pPr>
        <w:pStyle w:val="a3"/>
        <w:spacing w:line="360" w:lineRule="auto"/>
        <w:ind w:right="417" w:firstLine="739"/>
        <w:rPr>
          <w:i/>
          <w:sz w:val="24"/>
          <w:szCs w:val="24"/>
        </w:rPr>
      </w:pPr>
      <w:r w:rsidRPr="00D76A97">
        <w:rPr>
          <w:sz w:val="24"/>
          <w:szCs w:val="24"/>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w:t>
      </w:r>
      <w:r w:rsidRPr="00D76A97">
        <w:rPr>
          <w:i/>
          <w:sz w:val="24"/>
          <w:szCs w:val="24"/>
        </w:rPr>
        <w:t>Взаимообогащение языков народов России.</w:t>
      </w:r>
    </w:p>
    <w:p w:rsidR="00203344" w:rsidRPr="00D76A97" w:rsidRDefault="001D47D5" w:rsidP="00D76A97">
      <w:pPr>
        <w:pStyle w:val="a3"/>
        <w:spacing w:line="360" w:lineRule="auto"/>
        <w:ind w:right="417" w:firstLine="739"/>
        <w:rPr>
          <w:sz w:val="24"/>
          <w:szCs w:val="24"/>
        </w:rPr>
      </w:pPr>
      <w:r w:rsidRPr="00D76A97">
        <w:rPr>
          <w:sz w:val="24"/>
          <w:szCs w:val="24"/>
        </w:rPr>
        <w:t>Выявление лексических и фразеологических единиц языка с национально- культурным</w:t>
      </w:r>
      <w:r w:rsidRPr="00D76A97">
        <w:rPr>
          <w:spacing w:val="-13"/>
          <w:sz w:val="24"/>
          <w:szCs w:val="24"/>
        </w:rPr>
        <w:t xml:space="preserve"> </w:t>
      </w:r>
      <w:r w:rsidRPr="00D76A97">
        <w:rPr>
          <w:sz w:val="24"/>
          <w:szCs w:val="24"/>
        </w:rPr>
        <w:t>компонентом</w:t>
      </w:r>
      <w:r w:rsidRPr="00D76A97">
        <w:rPr>
          <w:spacing w:val="-18"/>
          <w:sz w:val="24"/>
          <w:szCs w:val="24"/>
        </w:rPr>
        <w:t xml:space="preserve"> </w:t>
      </w:r>
      <w:r w:rsidRPr="00D76A97">
        <w:rPr>
          <w:sz w:val="24"/>
          <w:szCs w:val="24"/>
        </w:rPr>
        <w:t>значения</w:t>
      </w:r>
      <w:r w:rsidRPr="00D76A97">
        <w:rPr>
          <w:spacing w:val="-18"/>
          <w:sz w:val="24"/>
          <w:szCs w:val="24"/>
        </w:rPr>
        <w:t xml:space="preserve"> </w:t>
      </w:r>
      <w:r w:rsidRPr="00D76A97">
        <w:rPr>
          <w:sz w:val="24"/>
          <w:szCs w:val="24"/>
        </w:rPr>
        <w:t>в</w:t>
      </w:r>
      <w:r w:rsidRPr="00D76A97">
        <w:rPr>
          <w:spacing w:val="-20"/>
          <w:sz w:val="24"/>
          <w:szCs w:val="24"/>
        </w:rPr>
        <w:t xml:space="preserve"> </w:t>
      </w:r>
      <w:r w:rsidRPr="00D76A97">
        <w:rPr>
          <w:sz w:val="24"/>
          <w:szCs w:val="24"/>
        </w:rPr>
        <w:t>произведениях</w:t>
      </w:r>
      <w:r w:rsidRPr="00D76A97">
        <w:rPr>
          <w:spacing w:val="-19"/>
          <w:sz w:val="24"/>
          <w:szCs w:val="24"/>
        </w:rPr>
        <w:t xml:space="preserve"> </w:t>
      </w:r>
      <w:r w:rsidRPr="00D76A97">
        <w:rPr>
          <w:sz w:val="24"/>
          <w:szCs w:val="24"/>
        </w:rPr>
        <w:t>устного</w:t>
      </w:r>
      <w:r w:rsidRPr="00D76A97">
        <w:rPr>
          <w:spacing w:val="-19"/>
          <w:sz w:val="24"/>
          <w:szCs w:val="24"/>
        </w:rPr>
        <w:t xml:space="preserve"> </w:t>
      </w:r>
      <w:r w:rsidRPr="00D76A97">
        <w:rPr>
          <w:sz w:val="24"/>
          <w:szCs w:val="24"/>
        </w:rPr>
        <w:t>народного</w:t>
      </w:r>
      <w:r w:rsidRPr="00D76A97">
        <w:rPr>
          <w:spacing w:val="-14"/>
          <w:sz w:val="24"/>
          <w:szCs w:val="24"/>
        </w:rPr>
        <w:t xml:space="preserve"> </w:t>
      </w:r>
      <w:r w:rsidRPr="00D76A97">
        <w:rPr>
          <w:sz w:val="24"/>
          <w:szCs w:val="24"/>
        </w:rPr>
        <w:t>творчества,</w:t>
      </w:r>
      <w:r w:rsidRPr="00D76A97">
        <w:rPr>
          <w:spacing w:val="-18"/>
          <w:sz w:val="24"/>
          <w:szCs w:val="24"/>
        </w:rPr>
        <w:t xml:space="preserve"> </w:t>
      </w:r>
      <w:r w:rsidRPr="00D76A97">
        <w:rPr>
          <w:sz w:val="24"/>
          <w:szCs w:val="24"/>
        </w:rPr>
        <w:t>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Русский язык — язык русской художественной</w:t>
      </w:r>
      <w:r w:rsidRPr="00D76A97">
        <w:rPr>
          <w:spacing w:val="9"/>
          <w:sz w:val="24"/>
          <w:szCs w:val="24"/>
        </w:rPr>
        <w:t xml:space="preserve"> </w:t>
      </w:r>
      <w:r w:rsidRPr="00D76A97">
        <w:rPr>
          <w:sz w:val="24"/>
          <w:szCs w:val="24"/>
        </w:rPr>
        <w:t>литературы.</w:t>
      </w:r>
    </w:p>
    <w:p w:rsidR="00203344" w:rsidRPr="00D76A97" w:rsidRDefault="001D47D5" w:rsidP="00D76A97">
      <w:pPr>
        <w:pStyle w:val="a3"/>
        <w:spacing w:line="360" w:lineRule="auto"/>
        <w:ind w:right="417" w:firstLine="739"/>
        <w:rPr>
          <w:sz w:val="24"/>
          <w:szCs w:val="24"/>
        </w:rPr>
      </w:pPr>
      <w:r w:rsidRPr="00D76A97">
        <w:rPr>
          <w:sz w:val="24"/>
          <w:szCs w:val="24"/>
        </w:rPr>
        <w:t>Языковые особенности художественного текста. Основные изобразительно- выразительные средства русского языка и речи, их использование в речи (метафора, эпитет, сравнение, гипербола, олицетворение и др.).</w:t>
      </w:r>
    </w:p>
    <w:p w:rsidR="00203344" w:rsidRPr="00D76A97" w:rsidRDefault="001D47D5" w:rsidP="00D76A97">
      <w:pPr>
        <w:pStyle w:val="a3"/>
        <w:spacing w:line="360" w:lineRule="auto"/>
        <w:ind w:left="1306" w:right="417"/>
        <w:rPr>
          <w:sz w:val="24"/>
          <w:szCs w:val="24"/>
        </w:rPr>
      </w:pPr>
      <w:r w:rsidRPr="00D76A97">
        <w:rPr>
          <w:sz w:val="24"/>
          <w:szCs w:val="24"/>
        </w:rPr>
        <w:t>Основные лингвистические словари. Работа со словарной статьёй.</w:t>
      </w:r>
    </w:p>
    <w:p w:rsidR="00203344" w:rsidRPr="00D76A97" w:rsidRDefault="001D47D5" w:rsidP="00D76A97">
      <w:pPr>
        <w:spacing w:line="360" w:lineRule="auto"/>
        <w:ind w:left="566" w:right="417"/>
        <w:jc w:val="both"/>
        <w:rPr>
          <w:i/>
          <w:sz w:val="24"/>
          <w:szCs w:val="24"/>
        </w:rPr>
      </w:pPr>
      <w:r w:rsidRPr="00D76A97">
        <w:rPr>
          <w:i/>
          <w:sz w:val="24"/>
          <w:szCs w:val="24"/>
        </w:rPr>
        <w:t>Выдающиеся отечественные лингвисты.</w:t>
      </w:r>
    </w:p>
    <w:p w:rsidR="00203344" w:rsidRPr="00D76A97" w:rsidRDefault="001D47D5" w:rsidP="00D76A97">
      <w:pPr>
        <w:spacing w:line="360" w:lineRule="auto"/>
        <w:ind w:left="1306" w:right="417"/>
        <w:jc w:val="both"/>
        <w:rPr>
          <w:i/>
          <w:sz w:val="24"/>
          <w:szCs w:val="24"/>
        </w:rPr>
      </w:pPr>
      <w:r w:rsidRPr="00D76A97">
        <w:rPr>
          <w:spacing w:val="-70"/>
          <w:w w:val="99"/>
          <w:sz w:val="24"/>
          <w:szCs w:val="24"/>
          <w:u w:val="single"/>
        </w:rPr>
        <w:t xml:space="preserve"> </w:t>
      </w:r>
      <w:r w:rsidRPr="00D76A97">
        <w:rPr>
          <w:i/>
          <w:sz w:val="24"/>
          <w:szCs w:val="24"/>
          <w:u w:val="single"/>
        </w:rPr>
        <w:t>Фонетика</w:t>
      </w:r>
      <w:r w:rsidRPr="00D76A97">
        <w:rPr>
          <w:sz w:val="24"/>
          <w:szCs w:val="24"/>
          <w:u w:val="single"/>
        </w:rPr>
        <w:t xml:space="preserve">, </w:t>
      </w:r>
      <w:r w:rsidRPr="00D76A97">
        <w:rPr>
          <w:i/>
          <w:sz w:val="24"/>
          <w:szCs w:val="24"/>
          <w:u w:val="single"/>
        </w:rPr>
        <w:t>орфоэпия и графика.</w:t>
      </w:r>
    </w:p>
    <w:p w:rsidR="00203344" w:rsidRPr="00D76A97" w:rsidRDefault="001D47D5" w:rsidP="00D76A97">
      <w:pPr>
        <w:pStyle w:val="a3"/>
        <w:spacing w:line="360" w:lineRule="auto"/>
        <w:ind w:right="417" w:firstLine="739"/>
        <w:rPr>
          <w:sz w:val="24"/>
          <w:szCs w:val="24"/>
        </w:rPr>
      </w:pPr>
      <w:r w:rsidRPr="00D76A97">
        <w:rPr>
          <w:sz w:val="24"/>
          <w:szCs w:val="24"/>
        </w:rPr>
        <w:t>Звуки речи. Система гласных звуков. Система согласных звуков. Изменение звуков в речевом потоке. Фонетическая транскрипция. Слог. Правила переноса слов. Ударение, его разноместность, подвижность при формо- и словообразовании. Смыслоразличительная роль ударения. Фонетический анализ слова.</w:t>
      </w:r>
    </w:p>
    <w:p w:rsidR="00203344" w:rsidRPr="00D76A97" w:rsidRDefault="001D47D5" w:rsidP="00D76A97">
      <w:pPr>
        <w:pStyle w:val="a3"/>
        <w:spacing w:line="360" w:lineRule="auto"/>
        <w:ind w:right="417" w:firstLine="739"/>
        <w:rPr>
          <w:sz w:val="24"/>
          <w:szCs w:val="24"/>
        </w:rPr>
      </w:pPr>
      <w:r w:rsidRPr="00D76A97">
        <w:rPr>
          <w:sz w:val="24"/>
          <w:szCs w:val="24"/>
        </w:rPr>
        <w:t>Соотношение звука и буквы. Состав русского алфавита, названия букв. Обозначение на письме твёрдости и мягкости согласных. Способы обозначения [j’] на письме.</w:t>
      </w:r>
    </w:p>
    <w:p w:rsidR="00203344" w:rsidRPr="00D76A97" w:rsidRDefault="001D47D5" w:rsidP="00D76A97">
      <w:pPr>
        <w:pStyle w:val="a3"/>
        <w:spacing w:line="360" w:lineRule="auto"/>
        <w:ind w:right="417" w:firstLine="739"/>
        <w:rPr>
          <w:sz w:val="24"/>
          <w:szCs w:val="24"/>
        </w:rPr>
      </w:pPr>
      <w:r w:rsidRPr="00D76A97">
        <w:rPr>
          <w:sz w:val="24"/>
          <w:szCs w:val="24"/>
        </w:rPr>
        <w:t>Интонация, её функции. Основные элементы интонации. Связь фонетики с графикой и орфографией.</w:t>
      </w:r>
    </w:p>
    <w:p w:rsidR="00203344" w:rsidRPr="00D76A97" w:rsidRDefault="001D47D5" w:rsidP="00D76A97">
      <w:pPr>
        <w:pStyle w:val="a3"/>
        <w:tabs>
          <w:tab w:val="left" w:pos="3001"/>
          <w:tab w:val="left" w:pos="6266"/>
          <w:tab w:val="left" w:pos="9550"/>
        </w:tabs>
        <w:spacing w:line="360" w:lineRule="auto"/>
        <w:ind w:right="417" w:firstLine="739"/>
        <w:rPr>
          <w:sz w:val="24"/>
          <w:szCs w:val="24"/>
        </w:rPr>
      </w:pPr>
      <w:r w:rsidRPr="00D76A97">
        <w:rPr>
          <w:sz w:val="24"/>
          <w:szCs w:val="24"/>
        </w:rPr>
        <w:t>Орфоэпия как раздел лингвистики. Основные нормы произношения слов (нормы,</w:t>
      </w:r>
      <w:r w:rsidRPr="00D76A97">
        <w:rPr>
          <w:sz w:val="24"/>
          <w:szCs w:val="24"/>
        </w:rPr>
        <w:tab/>
        <w:t>определяющие</w:t>
      </w:r>
      <w:r w:rsidRPr="00D76A97">
        <w:rPr>
          <w:sz w:val="24"/>
          <w:szCs w:val="24"/>
        </w:rPr>
        <w:tab/>
        <w:t>произношение</w:t>
      </w:r>
      <w:r w:rsidRPr="00D76A97">
        <w:rPr>
          <w:sz w:val="24"/>
          <w:szCs w:val="24"/>
        </w:rPr>
        <w:tab/>
        <w:t>гласных</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tabs>
          <w:tab w:val="left" w:pos="2664"/>
          <w:tab w:val="left" w:pos="3908"/>
          <w:tab w:val="left" w:pos="6837"/>
          <w:tab w:val="left" w:pos="9550"/>
        </w:tabs>
        <w:spacing w:line="360" w:lineRule="auto"/>
        <w:ind w:right="417"/>
        <w:jc w:val="left"/>
        <w:rPr>
          <w:sz w:val="24"/>
          <w:szCs w:val="24"/>
        </w:rPr>
      </w:pPr>
      <w:r w:rsidRPr="00D76A97">
        <w:rPr>
          <w:sz w:val="24"/>
          <w:szCs w:val="24"/>
        </w:rPr>
        <w:t>звуков и произношение согласных звуков; ударение в отдельных грамматических формах)</w:t>
      </w:r>
      <w:r w:rsidRPr="00D76A97">
        <w:rPr>
          <w:sz w:val="24"/>
          <w:szCs w:val="24"/>
        </w:rPr>
        <w:tab/>
        <w:t>и</w:t>
      </w:r>
      <w:r w:rsidRPr="00D76A97">
        <w:rPr>
          <w:sz w:val="24"/>
          <w:szCs w:val="24"/>
        </w:rPr>
        <w:tab/>
        <w:t>интонирования</w:t>
      </w:r>
      <w:r w:rsidRPr="00D76A97">
        <w:rPr>
          <w:sz w:val="24"/>
          <w:szCs w:val="24"/>
        </w:rPr>
        <w:tab/>
        <w:t>предложений.</w:t>
      </w:r>
      <w:r w:rsidRPr="00D76A97">
        <w:rPr>
          <w:sz w:val="24"/>
          <w:szCs w:val="24"/>
        </w:rPr>
        <w:tab/>
        <w:t>Оценка собственной и чужой речи с точки зрения орфоэпических</w:t>
      </w:r>
      <w:r w:rsidRPr="00D76A97">
        <w:rPr>
          <w:spacing w:val="-1"/>
          <w:sz w:val="24"/>
          <w:szCs w:val="24"/>
        </w:rPr>
        <w:t xml:space="preserve"> </w:t>
      </w:r>
      <w:r w:rsidRPr="00D76A97">
        <w:rPr>
          <w:sz w:val="24"/>
          <w:szCs w:val="24"/>
        </w:rPr>
        <w:t>норм.</w:t>
      </w:r>
    </w:p>
    <w:p w:rsidR="00203344" w:rsidRPr="00D76A97" w:rsidRDefault="001D47D5" w:rsidP="00D76A97">
      <w:pPr>
        <w:pStyle w:val="a3"/>
        <w:spacing w:line="360" w:lineRule="auto"/>
        <w:ind w:left="1306" w:right="417"/>
        <w:jc w:val="left"/>
        <w:rPr>
          <w:sz w:val="24"/>
          <w:szCs w:val="24"/>
        </w:rPr>
      </w:pPr>
      <w:r w:rsidRPr="00D76A97">
        <w:rPr>
          <w:sz w:val="24"/>
          <w:szCs w:val="24"/>
        </w:rPr>
        <w:t>Применение знаний по фонетике в практике правописания.</w:t>
      </w:r>
    </w:p>
    <w:p w:rsidR="00203344" w:rsidRPr="00D76A97" w:rsidRDefault="001D47D5" w:rsidP="00D76A97">
      <w:pPr>
        <w:spacing w:line="360" w:lineRule="auto"/>
        <w:ind w:left="1306" w:right="417"/>
        <w:rPr>
          <w:i/>
          <w:sz w:val="24"/>
          <w:szCs w:val="24"/>
        </w:rPr>
      </w:pPr>
      <w:r w:rsidRPr="00D76A97">
        <w:rPr>
          <w:spacing w:val="-70"/>
          <w:w w:val="99"/>
          <w:sz w:val="24"/>
          <w:szCs w:val="24"/>
          <w:u w:val="single"/>
        </w:rPr>
        <w:t xml:space="preserve"> </w:t>
      </w:r>
      <w:r w:rsidRPr="00D76A97">
        <w:rPr>
          <w:i/>
          <w:sz w:val="24"/>
          <w:szCs w:val="24"/>
          <w:u w:val="single"/>
        </w:rPr>
        <w:t>Морфемика и словообразование.</w:t>
      </w:r>
    </w:p>
    <w:p w:rsidR="00203344" w:rsidRPr="00D76A97" w:rsidRDefault="001D47D5" w:rsidP="00D76A97">
      <w:pPr>
        <w:pStyle w:val="a3"/>
        <w:tabs>
          <w:tab w:val="left" w:pos="6919"/>
        </w:tabs>
        <w:spacing w:line="360" w:lineRule="auto"/>
        <w:ind w:right="417" w:firstLine="739"/>
        <w:rPr>
          <w:sz w:val="24"/>
          <w:szCs w:val="24"/>
        </w:rPr>
      </w:pPr>
      <w:r w:rsidRPr="00D76A97">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w:t>
      </w:r>
      <w:r w:rsidRPr="00D76A97">
        <w:rPr>
          <w:spacing w:val="-1"/>
          <w:sz w:val="24"/>
          <w:szCs w:val="24"/>
        </w:rPr>
        <w:t xml:space="preserve"> </w:t>
      </w:r>
      <w:r w:rsidRPr="00D76A97">
        <w:rPr>
          <w:sz w:val="24"/>
          <w:szCs w:val="24"/>
        </w:rPr>
        <w:t>Словообразующие</w:t>
      </w:r>
      <w:r w:rsidRPr="00D76A97">
        <w:rPr>
          <w:spacing w:val="-3"/>
          <w:sz w:val="24"/>
          <w:szCs w:val="24"/>
        </w:rPr>
        <w:t xml:space="preserve"> </w:t>
      </w:r>
      <w:r w:rsidRPr="00D76A97">
        <w:rPr>
          <w:sz w:val="24"/>
          <w:szCs w:val="24"/>
        </w:rPr>
        <w:t>и</w:t>
      </w:r>
      <w:r w:rsidRPr="00D76A97">
        <w:rPr>
          <w:sz w:val="24"/>
          <w:szCs w:val="24"/>
        </w:rPr>
        <w:tab/>
        <w:t>формообразующие</w:t>
      </w:r>
      <w:r w:rsidRPr="00D76A97">
        <w:rPr>
          <w:spacing w:val="-1"/>
          <w:sz w:val="24"/>
          <w:szCs w:val="24"/>
        </w:rPr>
        <w:t xml:space="preserve"> </w:t>
      </w:r>
      <w:r w:rsidRPr="00D76A97">
        <w:rPr>
          <w:sz w:val="24"/>
          <w:szCs w:val="24"/>
        </w:rPr>
        <w:t>морфемы.</w:t>
      </w:r>
    </w:p>
    <w:p w:rsidR="00203344" w:rsidRPr="00D76A97" w:rsidRDefault="001D47D5" w:rsidP="00D76A97">
      <w:pPr>
        <w:pStyle w:val="a3"/>
        <w:spacing w:line="360" w:lineRule="auto"/>
        <w:ind w:right="417"/>
        <w:rPr>
          <w:sz w:val="24"/>
          <w:szCs w:val="24"/>
        </w:rPr>
      </w:pPr>
      <w:r w:rsidRPr="00D76A97">
        <w:rPr>
          <w:sz w:val="24"/>
          <w:szCs w:val="24"/>
        </w:rPr>
        <w:t>Чередование звуков в морфемах. Морфемный анализ слова.</w:t>
      </w:r>
    </w:p>
    <w:p w:rsidR="00203344" w:rsidRPr="00D76A97" w:rsidRDefault="001D47D5" w:rsidP="00D76A97">
      <w:pPr>
        <w:pStyle w:val="a3"/>
        <w:spacing w:line="360" w:lineRule="auto"/>
        <w:ind w:left="1306" w:right="417"/>
        <w:rPr>
          <w:sz w:val="24"/>
          <w:szCs w:val="24"/>
        </w:rPr>
      </w:pPr>
      <w:r w:rsidRPr="00D76A97">
        <w:rPr>
          <w:sz w:val="24"/>
          <w:szCs w:val="24"/>
        </w:rPr>
        <w:t>Способы образования слов(морфологические и неморфологические).</w:t>
      </w:r>
    </w:p>
    <w:p w:rsidR="00203344" w:rsidRPr="00D76A97" w:rsidRDefault="001D47D5" w:rsidP="00D76A97">
      <w:pPr>
        <w:tabs>
          <w:tab w:val="left" w:pos="3915"/>
          <w:tab w:val="left" w:pos="5162"/>
          <w:tab w:val="left" w:pos="5296"/>
          <w:tab w:val="left" w:pos="5517"/>
          <w:tab w:val="left" w:pos="7044"/>
          <w:tab w:val="left" w:pos="7308"/>
          <w:tab w:val="left" w:pos="8587"/>
          <w:tab w:val="left" w:pos="10027"/>
        </w:tabs>
        <w:spacing w:line="360" w:lineRule="auto"/>
        <w:ind w:left="566" w:right="417"/>
        <w:rPr>
          <w:i/>
          <w:sz w:val="24"/>
          <w:szCs w:val="24"/>
        </w:rPr>
      </w:pPr>
      <w:r w:rsidRPr="00D76A97">
        <w:rPr>
          <w:sz w:val="24"/>
          <w:szCs w:val="24"/>
        </w:rPr>
        <w:t>Производящая</w:t>
      </w:r>
      <w:r w:rsidRPr="00D76A97">
        <w:rPr>
          <w:spacing w:val="-4"/>
          <w:sz w:val="24"/>
          <w:szCs w:val="24"/>
        </w:rPr>
        <w:t xml:space="preserve"> </w:t>
      </w:r>
      <w:r w:rsidRPr="00D76A97">
        <w:rPr>
          <w:sz w:val="24"/>
          <w:szCs w:val="24"/>
        </w:rPr>
        <w:t>и</w:t>
      </w:r>
      <w:r w:rsidRPr="00D76A97">
        <w:rPr>
          <w:spacing w:val="-6"/>
          <w:sz w:val="24"/>
          <w:szCs w:val="24"/>
        </w:rPr>
        <w:t xml:space="preserve"> </w:t>
      </w:r>
      <w:r w:rsidRPr="00D76A97">
        <w:rPr>
          <w:sz w:val="24"/>
          <w:szCs w:val="24"/>
        </w:rPr>
        <w:t>производная</w:t>
      </w:r>
      <w:r w:rsidRPr="00D76A97">
        <w:rPr>
          <w:sz w:val="24"/>
          <w:szCs w:val="24"/>
        </w:rPr>
        <w:tab/>
      </w:r>
      <w:r w:rsidRPr="00D76A97">
        <w:rPr>
          <w:sz w:val="24"/>
          <w:szCs w:val="24"/>
        </w:rPr>
        <w:tab/>
      </w:r>
      <w:r w:rsidRPr="00D76A97">
        <w:rPr>
          <w:sz w:val="24"/>
          <w:szCs w:val="24"/>
        </w:rPr>
        <w:tab/>
        <w:t>основы.</w:t>
      </w:r>
      <w:r w:rsidRPr="00D76A97">
        <w:rPr>
          <w:sz w:val="24"/>
          <w:szCs w:val="24"/>
        </w:rPr>
        <w:tab/>
        <w:t>Словообразующая морфема. Словообразовательная</w:t>
      </w:r>
      <w:r w:rsidRPr="00D76A97">
        <w:rPr>
          <w:sz w:val="24"/>
          <w:szCs w:val="24"/>
        </w:rPr>
        <w:tab/>
        <w:t>пара.</w:t>
      </w:r>
      <w:r w:rsidRPr="00D76A97">
        <w:rPr>
          <w:sz w:val="24"/>
          <w:szCs w:val="24"/>
        </w:rPr>
        <w:tab/>
        <w:t>Словообразовательный</w:t>
      </w:r>
      <w:r w:rsidRPr="00D76A97">
        <w:rPr>
          <w:sz w:val="24"/>
          <w:szCs w:val="24"/>
        </w:rPr>
        <w:tab/>
        <w:t>анализ</w:t>
      </w:r>
      <w:r w:rsidRPr="00D76A97">
        <w:rPr>
          <w:sz w:val="24"/>
          <w:szCs w:val="24"/>
        </w:rPr>
        <w:tab/>
      </w:r>
      <w:r w:rsidRPr="00D76A97">
        <w:rPr>
          <w:spacing w:val="-4"/>
          <w:sz w:val="24"/>
          <w:szCs w:val="24"/>
        </w:rPr>
        <w:t xml:space="preserve">слова. </w:t>
      </w:r>
      <w:r w:rsidRPr="00D76A97">
        <w:rPr>
          <w:i/>
          <w:sz w:val="24"/>
          <w:szCs w:val="24"/>
        </w:rPr>
        <w:t>Словообразовательная</w:t>
      </w:r>
      <w:r w:rsidRPr="00D76A97">
        <w:rPr>
          <w:i/>
          <w:sz w:val="24"/>
          <w:szCs w:val="24"/>
        </w:rPr>
        <w:tab/>
      </w:r>
      <w:r w:rsidRPr="00D76A97">
        <w:rPr>
          <w:i/>
          <w:sz w:val="24"/>
          <w:szCs w:val="24"/>
        </w:rPr>
        <w:tab/>
      </w:r>
      <w:r w:rsidRPr="00D76A97">
        <w:rPr>
          <w:i/>
          <w:sz w:val="24"/>
          <w:szCs w:val="24"/>
        </w:rPr>
        <w:tab/>
        <w:t>цепочка.</w:t>
      </w:r>
      <w:r w:rsidRPr="00D76A97">
        <w:rPr>
          <w:i/>
          <w:sz w:val="24"/>
          <w:szCs w:val="24"/>
        </w:rPr>
        <w:tab/>
      </w:r>
      <w:r w:rsidRPr="00D76A97">
        <w:rPr>
          <w:i/>
          <w:sz w:val="24"/>
          <w:szCs w:val="24"/>
        </w:rPr>
        <w:tab/>
        <w:t>Словообразовательное гнездо.</w:t>
      </w:r>
    </w:p>
    <w:p w:rsidR="00203344" w:rsidRPr="00D76A97" w:rsidRDefault="001D47D5" w:rsidP="00D76A97">
      <w:pPr>
        <w:pStyle w:val="a3"/>
        <w:tabs>
          <w:tab w:val="left" w:pos="3068"/>
          <w:tab w:val="left" w:pos="4171"/>
          <w:tab w:val="left" w:pos="4732"/>
          <w:tab w:val="left" w:pos="6353"/>
          <w:tab w:val="left" w:pos="6775"/>
          <w:tab w:val="left" w:pos="9274"/>
          <w:tab w:val="left" w:pos="9677"/>
        </w:tabs>
        <w:spacing w:line="360" w:lineRule="auto"/>
        <w:ind w:right="417" w:firstLine="739"/>
        <w:jc w:val="left"/>
        <w:rPr>
          <w:sz w:val="24"/>
          <w:szCs w:val="24"/>
        </w:rPr>
      </w:pPr>
      <w:r w:rsidRPr="00D76A97">
        <w:rPr>
          <w:sz w:val="24"/>
          <w:szCs w:val="24"/>
        </w:rPr>
        <w:t>Применение</w:t>
      </w:r>
      <w:r w:rsidRPr="00D76A97">
        <w:rPr>
          <w:sz w:val="24"/>
          <w:szCs w:val="24"/>
        </w:rPr>
        <w:tab/>
        <w:t>знаний</w:t>
      </w:r>
      <w:r w:rsidRPr="00D76A97">
        <w:rPr>
          <w:sz w:val="24"/>
          <w:szCs w:val="24"/>
        </w:rPr>
        <w:tab/>
        <w:t>по</w:t>
      </w:r>
      <w:r w:rsidRPr="00D76A97">
        <w:rPr>
          <w:sz w:val="24"/>
          <w:szCs w:val="24"/>
        </w:rPr>
        <w:tab/>
        <w:t>морфемике</w:t>
      </w:r>
      <w:r w:rsidRPr="00D76A97">
        <w:rPr>
          <w:sz w:val="24"/>
          <w:szCs w:val="24"/>
        </w:rPr>
        <w:tab/>
        <w:t>и</w:t>
      </w:r>
      <w:r w:rsidRPr="00D76A97">
        <w:rPr>
          <w:sz w:val="24"/>
          <w:szCs w:val="24"/>
        </w:rPr>
        <w:tab/>
        <w:t>словообразованию</w:t>
      </w:r>
      <w:r w:rsidRPr="00D76A97">
        <w:rPr>
          <w:sz w:val="24"/>
          <w:szCs w:val="24"/>
        </w:rPr>
        <w:tab/>
        <w:t>в</w:t>
      </w:r>
      <w:r w:rsidRPr="00D76A97">
        <w:rPr>
          <w:sz w:val="24"/>
          <w:szCs w:val="24"/>
        </w:rPr>
        <w:tab/>
      </w:r>
      <w:r w:rsidRPr="00D76A97">
        <w:rPr>
          <w:spacing w:val="-3"/>
          <w:sz w:val="24"/>
          <w:szCs w:val="24"/>
        </w:rPr>
        <w:t xml:space="preserve">практике </w:t>
      </w:r>
      <w:r w:rsidRPr="00D76A97">
        <w:rPr>
          <w:sz w:val="24"/>
          <w:szCs w:val="24"/>
        </w:rPr>
        <w:t>правописания.</w:t>
      </w:r>
    </w:p>
    <w:p w:rsidR="00203344" w:rsidRPr="00D76A97" w:rsidRDefault="001D47D5" w:rsidP="00D76A97">
      <w:pPr>
        <w:spacing w:line="360" w:lineRule="auto"/>
        <w:ind w:left="1306" w:right="417"/>
        <w:rPr>
          <w:i/>
          <w:sz w:val="24"/>
          <w:szCs w:val="24"/>
        </w:rPr>
      </w:pPr>
      <w:r w:rsidRPr="00D76A97">
        <w:rPr>
          <w:spacing w:val="-70"/>
          <w:w w:val="99"/>
          <w:sz w:val="24"/>
          <w:szCs w:val="24"/>
          <w:u w:val="thick"/>
        </w:rPr>
        <w:t xml:space="preserve"> </w:t>
      </w:r>
      <w:r w:rsidRPr="00D76A97">
        <w:rPr>
          <w:b/>
          <w:i/>
          <w:sz w:val="24"/>
          <w:szCs w:val="24"/>
          <w:u w:val="thick"/>
        </w:rPr>
        <w:t>Лексикология и фразеология</w:t>
      </w:r>
      <w:r w:rsidRPr="00D76A97">
        <w:rPr>
          <w:i/>
          <w:sz w:val="24"/>
          <w:szCs w:val="24"/>
          <w:u w:val="thick"/>
        </w:rPr>
        <w:t>.</w:t>
      </w:r>
    </w:p>
    <w:p w:rsidR="00203344" w:rsidRPr="00D76A97" w:rsidRDefault="001D47D5" w:rsidP="00D76A97">
      <w:pPr>
        <w:pStyle w:val="a3"/>
        <w:spacing w:line="360" w:lineRule="auto"/>
        <w:ind w:right="417" w:firstLine="739"/>
        <w:rPr>
          <w:sz w:val="24"/>
          <w:szCs w:val="24"/>
        </w:rPr>
      </w:pPr>
      <w:r w:rsidRPr="00D76A97">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w:t>
      </w:r>
    </w:p>
    <w:p w:rsidR="00203344" w:rsidRPr="00D76A97" w:rsidRDefault="001D47D5" w:rsidP="00D76A97">
      <w:pPr>
        <w:pStyle w:val="a3"/>
        <w:spacing w:line="360" w:lineRule="auto"/>
        <w:ind w:left="1306" w:right="417"/>
        <w:rPr>
          <w:sz w:val="24"/>
          <w:szCs w:val="24"/>
        </w:rPr>
      </w:pPr>
      <w:r w:rsidRPr="00D76A97">
        <w:rPr>
          <w:sz w:val="24"/>
          <w:szCs w:val="24"/>
        </w:rPr>
        <w:t>Активный и пассивный словарный запас. Архаизмы, историзмы, неологизмы. Сферы употребления русской лексики. Стилистическая окраска слова.</w:t>
      </w:r>
    </w:p>
    <w:p w:rsidR="00203344" w:rsidRPr="00D76A97" w:rsidRDefault="001D47D5" w:rsidP="00D76A97">
      <w:pPr>
        <w:pStyle w:val="a3"/>
        <w:spacing w:line="360" w:lineRule="auto"/>
        <w:ind w:right="417"/>
        <w:rPr>
          <w:sz w:val="24"/>
          <w:szCs w:val="24"/>
        </w:rPr>
      </w:pPr>
      <w:r w:rsidRPr="00D76A97">
        <w:rPr>
          <w:sz w:val="24"/>
          <w:szCs w:val="24"/>
        </w:rPr>
        <w:t>Стилистические пласты лексики (книжный, нейтральный, сниженный). Стилистическая помета в словаре.</w:t>
      </w:r>
    </w:p>
    <w:p w:rsidR="00203344" w:rsidRPr="00D76A97" w:rsidRDefault="001D47D5" w:rsidP="00D76A97">
      <w:pPr>
        <w:pStyle w:val="a3"/>
        <w:spacing w:line="360" w:lineRule="auto"/>
        <w:ind w:left="1306" w:right="417"/>
        <w:rPr>
          <w:sz w:val="24"/>
          <w:szCs w:val="24"/>
        </w:rPr>
      </w:pPr>
      <w:r w:rsidRPr="00D76A97">
        <w:rPr>
          <w:sz w:val="24"/>
          <w:szCs w:val="24"/>
        </w:rPr>
        <w:t>Исконно русские и заимствованные слова.</w:t>
      </w:r>
    </w:p>
    <w:p w:rsidR="00203344" w:rsidRPr="00D76A97" w:rsidRDefault="001D47D5" w:rsidP="00D76A97">
      <w:pPr>
        <w:pStyle w:val="a3"/>
        <w:spacing w:line="360" w:lineRule="auto"/>
        <w:ind w:left="1306" w:right="417"/>
        <w:rPr>
          <w:sz w:val="24"/>
          <w:szCs w:val="24"/>
        </w:rPr>
      </w:pPr>
      <w:r w:rsidRPr="00D76A97">
        <w:rPr>
          <w:sz w:val="24"/>
          <w:szCs w:val="24"/>
        </w:rPr>
        <w:t>Фразеологизмы и их признаки. Фразеологизмы как средства выразительности</w:t>
      </w:r>
    </w:p>
    <w:p w:rsidR="00203344" w:rsidRPr="00D76A97" w:rsidRDefault="001D47D5" w:rsidP="00D76A97">
      <w:pPr>
        <w:pStyle w:val="a3"/>
        <w:spacing w:line="360" w:lineRule="auto"/>
        <w:ind w:right="417"/>
        <w:jc w:val="left"/>
        <w:rPr>
          <w:sz w:val="24"/>
          <w:szCs w:val="24"/>
        </w:rPr>
      </w:pPr>
      <w:r w:rsidRPr="00D76A97">
        <w:rPr>
          <w:sz w:val="24"/>
          <w:szCs w:val="24"/>
        </w:rPr>
        <w:t>речи.</w:t>
      </w:r>
    </w:p>
    <w:p w:rsidR="00203344" w:rsidRPr="00D76A97" w:rsidRDefault="001D47D5" w:rsidP="00D76A97">
      <w:pPr>
        <w:pStyle w:val="a3"/>
        <w:spacing w:line="360" w:lineRule="auto"/>
        <w:ind w:left="1306" w:right="417"/>
        <w:jc w:val="left"/>
        <w:rPr>
          <w:sz w:val="24"/>
          <w:szCs w:val="24"/>
        </w:rPr>
      </w:pPr>
      <w:r w:rsidRPr="00D76A97">
        <w:rPr>
          <w:sz w:val="24"/>
          <w:szCs w:val="24"/>
        </w:rPr>
        <w:t>Основные лексические нормы современного русского литературного языка</w:t>
      </w:r>
    </w:p>
    <w:p w:rsidR="00203344" w:rsidRPr="00D76A97" w:rsidRDefault="001D47D5" w:rsidP="00D76A97">
      <w:pPr>
        <w:pStyle w:val="a3"/>
        <w:spacing w:line="360" w:lineRule="auto"/>
        <w:ind w:right="417"/>
        <w:rPr>
          <w:sz w:val="24"/>
          <w:szCs w:val="24"/>
        </w:rPr>
      </w:pPr>
      <w:r w:rsidRPr="00D76A97">
        <w:rPr>
          <w:sz w:val="24"/>
          <w:szCs w:val="24"/>
        </w:rPr>
        <w:t>(нормы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w:t>
      </w:r>
    </w:p>
    <w:p w:rsidR="00203344" w:rsidRPr="00D76A97" w:rsidRDefault="001D47D5" w:rsidP="00D76A97">
      <w:pPr>
        <w:spacing w:line="360" w:lineRule="auto"/>
        <w:ind w:left="1306" w:right="417"/>
        <w:rPr>
          <w:i/>
          <w:sz w:val="24"/>
          <w:szCs w:val="24"/>
        </w:rPr>
      </w:pPr>
      <w:r w:rsidRPr="00D76A97">
        <w:rPr>
          <w:sz w:val="24"/>
          <w:szCs w:val="24"/>
        </w:rPr>
        <w:t xml:space="preserve">Лексический анализ слова. </w:t>
      </w:r>
      <w:r w:rsidRPr="00D76A97">
        <w:rPr>
          <w:i/>
          <w:sz w:val="24"/>
          <w:szCs w:val="24"/>
        </w:rPr>
        <w:t>Понятие об этимологии.</w:t>
      </w:r>
    </w:p>
    <w:p w:rsidR="00203344" w:rsidRPr="00D76A97" w:rsidRDefault="001D47D5" w:rsidP="00D76A97">
      <w:pPr>
        <w:pStyle w:val="a3"/>
        <w:tabs>
          <w:tab w:val="left" w:pos="2432"/>
          <w:tab w:val="left" w:pos="3343"/>
          <w:tab w:val="left" w:pos="3737"/>
          <w:tab w:val="left" w:pos="4740"/>
          <w:tab w:val="left" w:pos="5536"/>
          <w:tab w:val="left" w:pos="5905"/>
          <w:tab w:val="left" w:pos="6831"/>
          <w:tab w:val="left" w:pos="7876"/>
          <w:tab w:val="left" w:pos="9133"/>
          <w:tab w:val="left" w:pos="10605"/>
        </w:tabs>
        <w:spacing w:line="360" w:lineRule="auto"/>
        <w:ind w:right="417" w:firstLine="739"/>
        <w:jc w:val="left"/>
        <w:rPr>
          <w:sz w:val="24"/>
          <w:szCs w:val="24"/>
        </w:rPr>
      </w:pPr>
      <w:r w:rsidRPr="00D76A97">
        <w:rPr>
          <w:sz w:val="24"/>
          <w:szCs w:val="24"/>
        </w:rPr>
        <w:t>Оценка</w:t>
      </w:r>
      <w:r w:rsidRPr="00D76A97">
        <w:rPr>
          <w:sz w:val="24"/>
          <w:szCs w:val="24"/>
        </w:rPr>
        <w:tab/>
        <w:t>своей</w:t>
      </w:r>
      <w:r w:rsidRPr="00D76A97">
        <w:rPr>
          <w:sz w:val="24"/>
          <w:szCs w:val="24"/>
        </w:rPr>
        <w:tab/>
        <w:t>и</w:t>
      </w:r>
      <w:r w:rsidRPr="00D76A97">
        <w:rPr>
          <w:sz w:val="24"/>
          <w:szCs w:val="24"/>
        </w:rPr>
        <w:tab/>
        <w:t>чужой</w:t>
      </w:r>
      <w:r w:rsidRPr="00D76A97">
        <w:rPr>
          <w:sz w:val="24"/>
          <w:szCs w:val="24"/>
        </w:rPr>
        <w:tab/>
        <w:t>речи</w:t>
      </w:r>
      <w:r w:rsidRPr="00D76A97">
        <w:rPr>
          <w:sz w:val="24"/>
          <w:szCs w:val="24"/>
        </w:rPr>
        <w:tab/>
        <w:t>с</w:t>
      </w:r>
      <w:r w:rsidRPr="00D76A97">
        <w:rPr>
          <w:sz w:val="24"/>
          <w:szCs w:val="24"/>
        </w:rPr>
        <w:tab/>
        <w:t>точки</w:t>
      </w:r>
      <w:r w:rsidRPr="00D76A97">
        <w:rPr>
          <w:sz w:val="24"/>
          <w:szCs w:val="24"/>
        </w:rPr>
        <w:tab/>
        <w:t>зрения</w:t>
      </w:r>
      <w:r w:rsidRPr="00D76A97">
        <w:rPr>
          <w:sz w:val="24"/>
          <w:szCs w:val="24"/>
        </w:rPr>
        <w:tab/>
        <w:t>точного,</w:t>
      </w:r>
      <w:r w:rsidRPr="00D76A97">
        <w:rPr>
          <w:sz w:val="24"/>
          <w:szCs w:val="24"/>
        </w:rPr>
        <w:tab/>
        <w:t>уместного</w:t>
      </w:r>
      <w:r w:rsidRPr="00D76A97">
        <w:rPr>
          <w:sz w:val="24"/>
          <w:szCs w:val="24"/>
        </w:rPr>
        <w:tab/>
      </w:r>
      <w:r w:rsidRPr="00D76A97">
        <w:rPr>
          <w:spacing w:val="-17"/>
          <w:sz w:val="24"/>
          <w:szCs w:val="24"/>
        </w:rPr>
        <w:t xml:space="preserve">и </w:t>
      </w:r>
      <w:r w:rsidRPr="00D76A97">
        <w:rPr>
          <w:sz w:val="24"/>
          <w:szCs w:val="24"/>
        </w:rPr>
        <w:t>выразительного словоупотребления.</w:t>
      </w:r>
    </w:p>
    <w:p w:rsidR="00203344" w:rsidRPr="00D76A97" w:rsidRDefault="001D47D5" w:rsidP="00D76A97">
      <w:pPr>
        <w:spacing w:line="360" w:lineRule="auto"/>
        <w:ind w:left="1306" w:right="417"/>
        <w:rPr>
          <w:b/>
          <w:i/>
          <w:sz w:val="24"/>
          <w:szCs w:val="24"/>
        </w:rPr>
      </w:pPr>
      <w:r w:rsidRPr="00D76A97">
        <w:rPr>
          <w:spacing w:val="-70"/>
          <w:w w:val="99"/>
          <w:sz w:val="24"/>
          <w:szCs w:val="24"/>
          <w:u w:val="thick"/>
        </w:rPr>
        <w:t xml:space="preserve"> </w:t>
      </w:r>
      <w:r w:rsidRPr="00D76A97">
        <w:rPr>
          <w:b/>
          <w:i/>
          <w:sz w:val="24"/>
          <w:szCs w:val="24"/>
          <w:u w:val="thick"/>
        </w:rPr>
        <w:t>Морфология.</w:t>
      </w:r>
    </w:p>
    <w:p w:rsidR="00203344" w:rsidRPr="00D76A97" w:rsidRDefault="001D47D5" w:rsidP="00D76A97">
      <w:pPr>
        <w:pStyle w:val="a3"/>
        <w:spacing w:line="360" w:lineRule="auto"/>
        <w:ind w:right="417" w:firstLine="739"/>
        <w:rPr>
          <w:sz w:val="24"/>
          <w:szCs w:val="24"/>
        </w:rPr>
      </w:pPr>
      <w:r w:rsidRPr="00D76A97">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76A97">
        <w:rPr>
          <w:i/>
          <w:sz w:val="24"/>
          <w:szCs w:val="24"/>
        </w:rPr>
        <w:t xml:space="preserve">Различные точки зрения на место причастия и деепричастия в системе частей речи. </w:t>
      </w:r>
      <w:r w:rsidRPr="00D76A97">
        <w:rPr>
          <w:sz w:val="24"/>
          <w:szCs w:val="24"/>
        </w:rPr>
        <w:t>Служебные части речи. Междометия и звукоподражательные слова.</w:t>
      </w:r>
    </w:p>
    <w:p w:rsidR="00203344" w:rsidRPr="00D76A97" w:rsidRDefault="001D47D5" w:rsidP="00D76A97">
      <w:pPr>
        <w:pStyle w:val="a3"/>
        <w:spacing w:line="360" w:lineRule="auto"/>
        <w:ind w:left="1306" w:right="417"/>
        <w:rPr>
          <w:sz w:val="24"/>
          <w:szCs w:val="24"/>
        </w:rPr>
      </w:pPr>
      <w:r w:rsidRPr="00D76A97">
        <w:rPr>
          <w:sz w:val="24"/>
          <w:szCs w:val="24"/>
        </w:rPr>
        <w:t>Морфологический анализ слова. Омонимия слов разных частей речи.</w:t>
      </w:r>
    </w:p>
    <w:p w:rsidR="00203344" w:rsidRPr="00D76A97" w:rsidRDefault="001D47D5" w:rsidP="00D76A97">
      <w:pPr>
        <w:pStyle w:val="a3"/>
        <w:tabs>
          <w:tab w:val="left" w:pos="2844"/>
          <w:tab w:val="left" w:pos="3150"/>
          <w:tab w:val="left" w:pos="3721"/>
          <w:tab w:val="left" w:pos="4878"/>
          <w:tab w:val="left" w:pos="5764"/>
          <w:tab w:val="left" w:pos="6583"/>
          <w:tab w:val="left" w:pos="7696"/>
          <w:tab w:val="left" w:pos="9083"/>
          <w:tab w:val="left" w:pos="9882"/>
          <w:tab w:val="left" w:pos="10607"/>
        </w:tabs>
        <w:spacing w:line="360" w:lineRule="auto"/>
        <w:ind w:right="417" w:firstLine="739"/>
        <w:jc w:val="left"/>
        <w:rPr>
          <w:sz w:val="24"/>
          <w:szCs w:val="24"/>
        </w:rPr>
      </w:pPr>
      <w:r w:rsidRPr="00D76A97">
        <w:rPr>
          <w:sz w:val="24"/>
          <w:szCs w:val="24"/>
        </w:rPr>
        <w:t>Основные морфологические нормы русского литературного языка (нормы образования</w:t>
      </w:r>
      <w:r w:rsidRPr="00D76A97">
        <w:rPr>
          <w:sz w:val="24"/>
          <w:szCs w:val="24"/>
        </w:rPr>
        <w:tab/>
      </w:r>
      <w:r w:rsidRPr="00D76A97">
        <w:rPr>
          <w:sz w:val="24"/>
          <w:szCs w:val="24"/>
        </w:rPr>
        <w:tab/>
        <w:t>форм</w:t>
      </w:r>
      <w:r w:rsidRPr="00D76A97">
        <w:rPr>
          <w:sz w:val="24"/>
          <w:szCs w:val="24"/>
        </w:rPr>
        <w:tab/>
        <w:t>имён</w:t>
      </w:r>
      <w:r w:rsidRPr="00D76A97">
        <w:rPr>
          <w:sz w:val="24"/>
          <w:szCs w:val="24"/>
        </w:rPr>
        <w:tab/>
      </w:r>
      <w:r w:rsidRPr="00D76A97">
        <w:rPr>
          <w:sz w:val="24"/>
          <w:szCs w:val="24"/>
        </w:rPr>
        <w:tab/>
        <w:t>существительных,</w:t>
      </w:r>
      <w:r w:rsidRPr="00D76A97">
        <w:rPr>
          <w:sz w:val="24"/>
          <w:szCs w:val="24"/>
        </w:rPr>
        <w:tab/>
      </w:r>
      <w:r w:rsidRPr="00D76A97">
        <w:rPr>
          <w:sz w:val="24"/>
          <w:szCs w:val="24"/>
        </w:rPr>
        <w:tab/>
        <w:t>имён прилагательных,</w:t>
      </w:r>
      <w:r w:rsidRPr="00D76A97">
        <w:rPr>
          <w:sz w:val="24"/>
          <w:szCs w:val="24"/>
        </w:rPr>
        <w:tab/>
        <w:t>имён</w:t>
      </w:r>
      <w:r w:rsidRPr="00D76A97">
        <w:rPr>
          <w:sz w:val="24"/>
          <w:szCs w:val="24"/>
        </w:rPr>
        <w:tab/>
        <w:t>числительных,</w:t>
      </w:r>
      <w:r w:rsidRPr="00D76A97">
        <w:rPr>
          <w:sz w:val="24"/>
          <w:szCs w:val="24"/>
        </w:rPr>
        <w:tab/>
        <w:t>местоимений,</w:t>
      </w:r>
      <w:r w:rsidRPr="00D76A97">
        <w:rPr>
          <w:sz w:val="24"/>
          <w:szCs w:val="24"/>
        </w:rPr>
        <w:tab/>
        <w:t>глаголов,</w:t>
      </w:r>
      <w:r w:rsidRPr="00D76A97">
        <w:rPr>
          <w:sz w:val="24"/>
          <w:szCs w:val="24"/>
        </w:rPr>
        <w:tab/>
        <w:t>причастий</w:t>
      </w:r>
      <w:r w:rsidRPr="00D76A97">
        <w:rPr>
          <w:sz w:val="24"/>
          <w:szCs w:val="24"/>
        </w:rPr>
        <w:tab/>
      </w:r>
      <w:r w:rsidRPr="00D76A97">
        <w:rPr>
          <w:spacing w:val="-17"/>
          <w:sz w:val="24"/>
          <w:szCs w:val="24"/>
        </w:rPr>
        <w:t xml:space="preserve">и </w:t>
      </w:r>
      <w:r w:rsidRPr="00D76A97">
        <w:rPr>
          <w:sz w:val="24"/>
          <w:szCs w:val="24"/>
        </w:rPr>
        <w:t>деепричастий и</w:t>
      </w:r>
      <w:r w:rsidRPr="00D76A97">
        <w:rPr>
          <w:spacing w:val="1"/>
          <w:sz w:val="24"/>
          <w:szCs w:val="24"/>
        </w:rPr>
        <w:t xml:space="preserve"> </w:t>
      </w:r>
      <w:r w:rsidRPr="00D76A97">
        <w:rPr>
          <w:sz w:val="24"/>
          <w:szCs w:val="24"/>
        </w:rPr>
        <w:t>др.).</w:t>
      </w:r>
    </w:p>
    <w:p w:rsidR="00203344" w:rsidRPr="00D76A97" w:rsidRDefault="001D47D5" w:rsidP="00D76A97">
      <w:pPr>
        <w:pStyle w:val="a3"/>
        <w:spacing w:line="360" w:lineRule="auto"/>
        <w:ind w:left="1306" w:right="417"/>
        <w:jc w:val="left"/>
        <w:rPr>
          <w:sz w:val="24"/>
          <w:szCs w:val="24"/>
        </w:rPr>
      </w:pPr>
      <w:r w:rsidRPr="00D76A97">
        <w:rPr>
          <w:sz w:val="24"/>
          <w:szCs w:val="24"/>
        </w:rPr>
        <w:t>Применение знаний по морфологии в практике правописания.</w:t>
      </w:r>
    </w:p>
    <w:p w:rsidR="00203344" w:rsidRPr="00D76A97" w:rsidRDefault="001D47D5" w:rsidP="00D76A97">
      <w:pPr>
        <w:pStyle w:val="5"/>
        <w:spacing w:line="360" w:lineRule="auto"/>
        <w:ind w:left="1306" w:right="417"/>
        <w:jc w:val="left"/>
        <w:rPr>
          <w:sz w:val="24"/>
          <w:szCs w:val="24"/>
        </w:rPr>
      </w:pPr>
      <w:r w:rsidRPr="00D76A97">
        <w:rPr>
          <w:sz w:val="24"/>
          <w:szCs w:val="24"/>
        </w:rPr>
        <w:t>Синтаксис.</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firstLine="739"/>
        <w:rPr>
          <w:sz w:val="24"/>
          <w:szCs w:val="24"/>
        </w:rPr>
      </w:pPr>
      <w:r w:rsidRPr="00D76A97">
        <w:rPr>
          <w:sz w:val="24"/>
          <w:szCs w:val="24"/>
        </w:rPr>
        <w:t>Единицы синтаксиса русского языка. Словосочетание как синтаксическая единица, его типы. Виды связи в словосочетании.</w:t>
      </w:r>
    </w:p>
    <w:p w:rsidR="00203344" w:rsidRPr="00D76A97" w:rsidRDefault="001D47D5" w:rsidP="00D76A97">
      <w:pPr>
        <w:pStyle w:val="a3"/>
        <w:spacing w:line="360" w:lineRule="auto"/>
        <w:ind w:right="417" w:firstLine="739"/>
        <w:rPr>
          <w:sz w:val="24"/>
          <w:szCs w:val="24"/>
        </w:rPr>
      </w:pPr>
      <w:r w:rsidRPr="00D76A97">
        <w:rPr>
          <w:sz w:val="24"/>
          <w:szCs w:val="24"/>
        </w:rPr>
        <w:t>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распространённые — нераспространённые, предложения осложнённой и неосложнённой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03344" w:rsidRPr="00D76A97" w:rsidRDefault="001D47D5" w:rsidP="00D76A97">
      <w:pPr>
        <w:pStyle w:val="a3"/>
        <w:spacing w:line="360" w:lineRule="auto"/>
        <w:ind w:left="1306" w:right="417"/>
        <w:rPr>
          <w:sz w:val="24"/>
          <w:szCs w:val="24"/>
        </w:rPr>
      </w:pPr>
      <w:r w:rsidRPr="00D76A97">
        <w:rPr>
          <w:sz w:val="24"/>
          <w:szCs w:val="24"/>
        </w:rPr>
        <w:t>Способы передачи чужой речи.</w:t>
      </w:r>
    </w:p>
    <w:p w:rsidR="00203344" w:rsidRPr="00D76A97" w:rsidRDefault="001D47D5" w:rsidP="00D76A97">
      <w:pPr>
        <w:pStyle w:val="a3"/>
        <w:spacing w:line="360" w:lineRule="auto"/>
        <w:ind w:left="1306" w:right="417"/>
        <w:rPr>
          <w:sz w:val="24"/>
          <w:szCs w:val="24"/>
        </w:rPr>
      </w:pPr>
      <w:r w:rsidRPr="00D76A97">
        <w:rPr>
          <w:sz w:val="24"/>
          <w:szCs w:val="24"/>
        </w:rPr>
        <w:t>Синтаксический анализ простого и сложного предложения.</w:t>
      </w:r>
    </w:p>
    <w:p w:rsidR="00203344" w:rsidRPr="00D76A97" w:rsidRDefault="001D47D5" w:rsidP="00D76A97">
      <w:pPr>
        <w:pStyle w:val="a3"/>
        <w:spacing w:line="360" w:lineRule="auto"/>
        <w:ind w:right="417" w:firstLine="739"/>
        <w:rPr>
          <w:sz w:val="24"/>
          <w:szCs w:val="24"/>
        </w:rPr>
      </w:pPr>
      <w:r w:rsidRPr="00D76A97">
        <w:rPr>
          <w:sz w:val="24"/>
          <w:szCs w:val="24"/>
        </w:rPr>
        <w:t>Понятие текста, основные признаки текста (членимость, смысловая</w:t>
      </w:r>
      <w:r w:rsidRPr="00D76A97">
        <w:rPr>
          <w:spacing w:val="-43"/>
          <w:sz w:val="24"/>
          <w:szCs w:val="24"/>
        </w:rPr>
        <w:t xml:space="preserve"> </w:t>
      </w:r>
      <w:r w:rsidRPr="00D76A97">
        <w:rPr>
          <w:sz w:val="24"/>
          <w:szCs w:val="24"/>
        </w:rPr>
        <w:t>цельность, связность, завершённость). Внутритекстовые средства</w:t>
      </w:r>
      <w:r w:rsidRPr="00D76A97">
        <w:rPr>
          <w:spacing w:val="7"/>
          <w:sz w:val="24"/>
          <w:szCs w:val="24"/>
        </w:rPr>
        <w:t xml:space="preserve"> </w:t>
      </w:r>
      <w:r w:rsidRPr="00D76A97">
        <w:rPr>
          <w:sz w:val="24"/>
          <w:szCs w:val="24"/>
        </w:rPr>
        <w:t>связи.</w:t>
      </w:r>
    </w:p>
    <w:p w:rsidR="00203344" w:rsidRPr="00D76A97" w:rsidRDefault="001D47D5" w:rsidP="00D76A97">
      <w:pPr>
        <w:pStyle w:val="a3"/>
        <w:tabs>
          <w:tab w:val="left" w:pos="3841"/>
          <w:tab w:val="left" w:pos="6357"/>
          <w:tab w:val="left" w:pos="8676"/>
          <w:tab w:val="left" w:pos="10357"/>
        </w:tabs>
        <w:spacing w:line="360" w:lineRule="auto"/>
        <w:ind w:left="2199" w:right="417" w:hanging="894"/>
        <w:rPr>
          <w:sz w:val="24"/>
          <w:szCs w:val="24"/>
        </w:rPr>
      </w:pPr>
      <w:r w:rsidRPr="00D76A97">
        <w:rPr>
          <w:sz w:val="24"/>
          <w:szCs w:val="24"/>
        </w:rPr>
        <w:t>Основные синтаксические нормы современного русского литературного</w:t>
      </w:r>
      <w:r w:rsidRPr="00D76A97">
        <w:rPr>
          <w:spacing w:val="-48"/>
          <w:sz w:val="24"/>
          <w:szCs w:val="24"/>
        </w:rPr>
        <w:t xml:space="preserve"> </w:t>
      </w:r>
      <w:r w:rsidRPr="00D76A97">
        <w:rPr>
          <w:sz w:val="24"/>
          <w:szCs w:val="24"/>
        </w:rPr>
        <w:t>языка (нормы</w:t>
      </w:r>
      <w:r w:rsidRPr="00D76A97">
        <w:rPr>
          <w:sz w:val="24"/>
          <w:szCs w:val="24"/>
        </w:rPr>
        <w:tab/>
        <w:t>употребления</w:t>
      </w:r>
      <w:r w:rsidRPr="00D76A97">
        <w:rPr>
          <w:sz w:val="24"/>
          <w:szCs w:val="24"/>
        </w:rPr>
        <w:tab/>
        <w:t>однородных</w:t>
      </w:r>
      <w:r w:rsidRPr="00D76A97">
        <w:rPr>
          <w:sz w:val="24"/>
          <w:szCs w:val="24"/>
        </w:rPr>
        <w:tab/>
        <w:t>членов</w:t>
      </w:r>
      <w:r w:rsidRPr="00D76A97">
        <w:rPr>
          <w:sz w:val="24"/>
          <w:szCs w:val="24"/>
        </w:rPr>
        <w:tab/>
        <w:t>в</w:t>
      </w:r>
    </w:p>
    <w:p w:rsidR="00203344" w:rsidRPr="00D76A97" w:rsidRDefault="001D47D5" w:rsidP="00D76A97">
      <w:pPr>
        <w:pStyle w:val="a3"/>
        <w:spacing w:line="360" w:lineRule="auto"/>
        <w:ind w:right="417"/>
        <w:rPr>
          <w:sz w:val="24"/>
          <w:szCs w:val="24"/>
        </w:rPr>
      </w:pPr>
      <w:r w:rsidRPr="00D76A97">
        <w:rPr>
          <w:sz w:val="24"/>
          <w:szCs w:val="24"/>
        </w:rPr>
        <w:t>составе</w:t>
      </w:r>
      <w:r w:rsidRPr="00D76A97">
        <w:rPr>
          <w:spacing w:val="-20"/>
          <w:sz w:val="24"/>
          <w:szCs w:val="24"/>
        </w:rPr>
        <w:t xml:space="preserve"> </w:t>
      </w:r>
      <w:r w:rsidRPr="00D76A97">
        <w:rPr>
          <w:sz w:val="24"/>
          <w:szCs w:val="24"/>
        </w:rPr>
        <w:t>простого</w:t>
      </w:r>
      <w:r w:rsidRPr="00D76A97">
        <w:rPr>
          <w:spacing w:val="-20"/>
          <w:sz w:val="24"/>
          <w:szCs w:val="24"/>
        </w:rPr>
        <w:t xml:space="preserve"> </w:t>
      </w:r>
      <w:r w:rsidRPr="00D76A97">
        <w:rPr>
          <w:sz w:val="24"/>
          <w:szCs w:val="24"/>
        </w:rPr>
        <w:t>предложения,</w:t>
      </w:r>
      <w:r w:rsidRPr="00D76A97">
        <w:rPr>
          <w:spacing w:val="-19"/>
          <w:sz w:val="24"/>
          <w:szCs w:val="24"/>
        </w:rPr>
        <w:t xml:space="preserve"> </w:t>
      </w:r>
      <w:r w:rsidRPr="00D76A97">
        <w:rPr>
          <w:sz w:val="24"/>
          <w:szCs w:val="24"/>
        </w:rPr>
        <w:t>нормы</w:t>
      </w:r>
      <w:r w:rsidRPr="00D76A97">
        <w:rPr>
          <w:spacing w:val="-21"/>
          <w:sz w:val="24"/>
          <w:szCs w:val="24"/>
        </w:rPr>
        <w:t xml:space="preserve"> </w:t>
      </w:r>
      <w:r w:rsidRPr="00D76A97">
        <w:rPr>
          <w:sz w:val="24"/>
          <w:szCs w:val="24"/>
        </w:rPr>
        <w:t>построения</w:t>
      </w:r>
      <w:r w:rsidRPr="00D76A97">
        <w:rPr>
          <w:spacing w:val="-19"/>
          <w:sz w:val="24"/>
          <w:szCs w:val="24"/>
        </w:rPr>
        <w:t xml:space="preserve"> </w:t>
      </w:r>
      <w:r w:rsidRPr="00D76A97">
        <w:rPr>
          <w:sz w:val="24"/>
          <w:szCs w:val="24"/>
        </w:rPr>
        <w:t>сложносочинённого</w:t>
      </w:r>
      <w:r w:rsidRPr="00D76A97">
        <w:rPr>
          <w:spacing w:val="-15"/>
          <w:sz w:val="24"/>
          <w:szCs w:val="24"/>
        </w:rPr>
        <w:t xml:space="preserve"> </w:t>
      </w:r>
      <w:r w:rsidRPr="00D76A97">
        <w:rPr>
          <w:sz w:val="24"/>
          <w:szCs w:val="24"/>
        </w:rPr>
        <w:t>предложения;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w:t>
      </w:r>
      <w:r w:rsidRPr="00D76A97">
        <w:rPr>
          <w:spacing w:val="39"/>
          <w:sz w:val="24"/>
          <w:szCs w:val="24"/>
        </w:rPr>
        <w:t xml:space="preserve"> </w:t>
      </w:r>
      <w:r w:rsidRPr="00D76A97">
        <w:rPr>
          <w:sz w:val="24"/>
          <w:szCs w:val="24"/>
        </w:rPr>
        <w:t>«какой»,</w:t>
      </w:r>
    </w:p>
    <w:p w:rsidR="00203344" w:rsidRPr="00D76A97" w:rsidRDefault="001D47D5" w:rsidP="00D76A97">
      <w:pPr>
        <w:pStyle w:val="a3"/>
        <w:spacing w:line="360" w:lineRule="auto"/>
        <w:ind w:right="417"/>
        <w:rPr>
          <w:sz w:val="24"/>
          <w:szCs w:val="24"/>
        </w:rPr>
      </w:pPr>
      <w:r w:rsidRPr="00D76A97">
        <w:rPr>
          <w:sz w:val="24"/>
          <w:szCs w:val="24"/>
        </w:rPr>
        <w:t>«который»;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03344" w:rsidRPr="00D76A97" w:rsidRDefault="001D47D5" w:rsidP="00D76A97">
      <w:pPr>
        <w:pStyle w:val="a3"/>
        <w:spacing w:line="360" w:lineRule="auto"/>
        <w:ind w:left="1306" w:right="417"/>
        <w:jc w:val="left"/>
        <w:rPr>
          <w:sz w:val="24"/>
          <w:szCs w:val="24"/>
        </w:rPr>
      </w:pPr>
      <w:r w:rsidRPr="00D76A97">
        <w:rPr>
          <w:sz w:val="24"/>
          <w:szCs w:val="24"/>
        </w:rPr>
        <w:t>Применение знаний по синтаксису в практике правописания.</w:t>
      </w:r>
    </w:p>
    <w:p w:rsidR="00203344" w:rsidRPr="00D76A97" w:rsidRDefault="001D47D5" w:rsidP="00D76A97">
      <w:pPr>
        <w:spacing w:line="360" w:lineRule="auto"/>
        <w:ind w:left="1306" w:right="417"/>
        <w:rPr>
          <w:b/>
          <w:i/>
          <w:sz w:val="24"/>
          <w:szCs w:val="24"/>
        </w:rPr>
      </w:pPr>
      <w:r w:rsidRPr="00D76A97">
        <w:rPr>
          <w:spacing w:val="-70"/>
          <w:w w:val="99"/>
          <w:sz w:val="24"/>
          <w:szCs w:val="24"/>
          <w:u w:val="thick"/>
        </w:rPr>
        <w:t xml:space="preserve"> </w:t>
      </w:r>
      <w:r w:rsidRPr="00D76A97">
        <w:rPr>
          <w:b/>
          <w:i/>
          <w:sz w:val="24"/>
          <w:szCs w:val="24"/>
          <w:u w:val="thick"/>
        </w:rPr>
        <w:t>Правописание: орфография и пунктуация</w:t>
      </w:r>
    </w:p>
    <w:p w:rsidR="00203344" w:rsidRPr="00D76A97" w:rsidRDefault="001D47D5" w:rsidP="00D76A97">
      <w:pPr>
        <w:pStyle w:val="a3"/>
        <w:spacing w:line="360" w:lineRule="auto"/>
        <w:ind w:left="1306" w:right="417"/>
        <w:rPr>
          <w:sz w:val="24"/>
          <w:szCs w:val="24"/>
        </w:rPr>
      </w:pPr>
      <w:r w:rsidRPr="00D76A97">
        <w:rPr>
          <w:sz w:val="24"/>
          <w:szCs w:val="24"/>
        </w:rPr>
        <w:t>Орфография. Понятие орфограммы.</w:t>
      </w:r>
    </w:p>
    <w:p w:rsidR="00203344" w:rsidRPr="00D76A97" w:rsidRDefault="001D47D5" w:rsidP="00D76A97">
      <w:pPr>
        <w:pStyle w:val="a3"/>
        <w:spacing w:line="360" w:lineRule="auto"/>
        <w:ind w:right="417" w:firstLine="739"/>
        <w:rPr>
          <w:sz w:val="24"/>
          <w:szCs w:val="24"/>
        </w:rPr>
      </w:pPr>
      <w:r w:rsidRPr="00D76A97">
        <w:rPr>
          <w:sz w:val="24"/>
          <w:szCs w:val="24"/>
        </w:rPr>
        <w:t>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03344" w:rsidRPr="00D76A97" w:rsidRDefault="001D47D5" w:rsidP="00D76A97">
      <w:pPr>
        <w:pStyle w:val="a3"/>
        <w:spacing w:line="360" w:lineRule="auto"/>
        <w:ind w:right="417" w:firstLine="739"/>
        <w:rPr>
          <w:sz w:val="24"/>
          <w:szCs w:val="24"/>
        </w:rPr>
      </w:pPr>
      <w:r w:rsidRPr="00D76A97">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03344" w:rsidRPr="00D76A97" w:rsidRDefault="001D47D5" w:rsidP="00D76A97">
      <w:pPr>
        <w:pStyle w:val="a3"/>
        <w:spacing w:line="360" w:lineRule="auto"/>
        <w:ind w:left="1306" w:right="417"/>
        <w:rPr>
          <w:sz w:val="24"/>
          <w:szCs w:val="24"/>
        </w:rPr>
      </w:pPr>
      <w:r w:rsidRPr="00D76A97">
        <w:rPr>
          <w:sz w:val="24"/>
          <w:szCs w:val="24"/>
        </w:rPr>
        <w:t>Орфографический анализ слова и пунктуационный анализ предложения.</w:t>
      </w:r>
    </w:p>
    <w:p w:rsidR="00203344" w:rsidRPr="00D76A97" w:rsidRDefault="001D47D5" w:rsidP="00D76A97">
      <w:pPr>
        <w:pStyle w:val="a4"/>
        <w:numPr>
          <w:ilvl w:val="3"/>
          <w:numId w:val="78"/>
        </w:numPr>
        <w:tabs>
          <w:tab w:val="left" w:pos="2320"/>
        </w:tabs>
        <w:spacing w:line="360" w:lineRule="auto"/>
        <w:ind w:left="1306" w:right="417" w:firstLine="0"/>
        <w:jc w:val="left"/>
        <w:rPr>
          <w:sz w:val="24"/>
          <w:szCs w:val="24"/>
        </w:rPr>
      </w:pPr>
      <w:bookmarkStart w:id="24" w:name="_bookmark23"/>
      <w:bookmarkEnd w:id="24"/>
      <w:r w:rsidRPr="00D76A97">
        <w:rPr>
          <w:sz w:val="24"/>
          <w:szCs w:val="24"/>
        </w:rPr>
        <w:t>Литература Содержание</w:t>
      </w:r>
      <w:r w:rsidRPr="00D76A97">
        <w:rPr>
          <w:spacing w:val="4"/>
          <w:sz w:val="24"/>
          <w:szCs w:val="24"/>
        </w:rPr>
        <w:t xml:space="preserve"> </w:t>
      </w:r>
      <w:r w:rsidRPr="00D76A97">
        <w:rPr>
          <w:spacing w:val="-3"/>
          <w:sz w:val="24"/>
          <w:szCs w:val="24"/>
        </w:rPr>
        <w:t>программы</w:t>
      </w:r>
    </w:p>
    <w:p w:rsidR="00203344" w:rsidRPr="00D76A97" w:rsidRDefault="001D47D5" w:rsidP="00D76A97">
      <w:pPr>
        <w:pStyle w:val="a3"/>
        <w:spacing w:line="360" w:lineRule="auto"/>
        <w:ind w:left="1306" w:right="417"/>
        <w:jc w:val="left"/>
        <w:rPr>
          <w:sz w:val="24"/>
          <w:szCs w:val="24"/>
        </w:rPr>
      </w:pPr>
      <w:r w:rsidRPr="00D76A97">
        <w:rPr>
          <w:sz w:val="24"/>
          <w:szCs w:val="24"/>
        </w:rPr>
        <w:t>Мир человека и его изображение в фольклоре.</w:t>
      </w:r>
    </w:p>
    <w:p w:rsidR="00203344" w:rsidRPr="00D76A97" w:rsidRDefault="001D47D5" w:rsidP="00D76A97">
      <w:pPr>
        <w:pStyle w:val="a3"/>
        <w:tabs>
          <w:tab w:val="left" w:pos="2943"/>
          <w:tab w:val="left" w:pos="4816"/>
          <w:tab w:val="left" w:pos="6876"/>
          <w:tab w:val="left" w:pos="8643"/>
        </w:tabs>
        <w:spacing w:line="360" w:lineRule="auto"/>
        <w:ind w:right="417" w:firstLine="240"/>
        <w:jc w:val="left"/>
        <w:rPr>
          <w:sz w:val="24"/>
          <w:szCs w:val="24"/>
        </w:rPr>
      </w:pPr>
      <w:r w:rsidRPr="00D76A97">
        <w:rPr>
          <w:sz w:val="24"/>
          <w:szCs w:val="24"/>
        </w:rPr>
        <w:t>Представление</w:t>
      </w:r>
      <w:r w:rsidRPr="00D76A97">
        <w:rPr>
          <w:sz w:val="24"/>
          <w:szCs w:val="24"/>
        </w:rPr>
        <w:tab/>
        <w:t xml:space="preserve">о </w:t>
      </w:r>
      <w:r w:rsidRPr="00D76A97">
        <w:rPr>
          <w:spacing w:val="51"/>
          <w:sz w:val="24"/>
          <w:szCs w:val="24"/>
        </w:rPr>
        <w:t xml:space="preserve"> </w:t>
      </w:r>
      <w:r w:rsidRPr="00D76A97">
        <w:rPr>
          <w:sz w:val="24"/>
          <w:szCs w:val="24"/>
        </w:rPr>
        <w:t>фольклоре</w:t>
      </w:r>
      <w:r w:rsidRPr="00D76A97">
        <w:rPr>
          <w:sz w:val="24"/>
          <w:szCs w:val="24"/>
        </w:rPr>
        <w:tab/>
        <w:t>каксловесном</w:t>
      </w:r>
      <w:r w:rsidRPr="00D76A97">
        <w:rPr>
          <w:sz w:val="24"/>
          <w:szCs w:val="24"/>
        </w:rPr>
        <w:tab/>
        <w:t>творчестве</w:t>
      </w:r>
      <w:r w:rsidRPr="00D76A97">
        <w:rPr>
          <w:sz w:val="24"/>
          <w:szCs w:val="24"/>
        </w:rPr>
        <w:tab/>
        <w:t>народа. Истоки фольклора. Отличие фольклора от литературы. Собиратели фольклора и сказители. Фольклор в жизни человека. Жанры фольклора и их связь с обрядами. Современный фольклор. Миф как исток фольклора. Представление о мифе и мифологии.</w:t>
      </w:r>
      <w:r w:rsidRPr="00D76A97">
        <w:rPr>
          <w:spacing w:val="9"/>
          <w:sz w:val="24"/>
          <w:szCs w:val="24"/>
        </w:rPr>
        <w:t xml:space="preserve"> </w:t>
      </w:r>
      <w:r w:rsidRPr="00D76A97">
        <w:rPr>
          <w:sz w:val="24"/>
          <w:szCs w:val="24"/>
        </w:rPr>
        <w:t>Следы</w:t>
      </w:r>
    </w:p>
    <w:p w:rsidR="00203344" w:rsidRPr="00D76A97" w:rsidRDefault="001D47D5" w:rsidP="00D76A97">
      <w:pPr>
        <w:pStyle w:val="a3"/>
        <w:tabs>
          <w:tab w:val="left" w:pos="4945"/>
          <w:tab w:val="left" w:pos="5325"/>
          <w:tab w:val="left" w:pos="6861"/>
        </w:tabs>
        <w:spacing w:line="360" w:lineRule="auto"/>
        <w:ind w:left="1877" w:right="417"/>
        <w:jc w:val="left"/>
        <w:rPr>
          <w:sz w:val="24"/>
          <w:szCs w:val="24"/>
        </w:rPr>
      </w:pPr>
      <w:r w:rsidRPr="00D76A97">
        <w:rPr>
          <w:sz w:val="24"/>
          <w:szCs w:val="24"/>
        </w:rPr>
        <w:t>славянской</w:t>
      </w:r>
      <w:r w:rsidRPr="00D76A97">
        <w:rPr>
          <w:spacing w:val="-48"/>
          <w:sz w:val="24"/>
          <w:szCs w:val="24"/>
        </w:rPr>
        <w:t xml:space="preserve"> </w:t>
      </w:r>
      <w:r w:rsidRPr="00D76A97">
        <w:rPr>
          <w:sz w:val="24"/>
          <w:szCs w:val="24"/>
        </w:rPr>
        <w:t>мифологии</w:t>
      </w:r>
      <w:r w:rsidRPr="00D76A97">
        <w:rPr>
          <w:sz w:val="24"/>
          <w:szCs w:val="24"/>
        </w:rPr>
        <w:tab/>
        <w:t>в</w:t>
      </w:r>
      <w:r w:rsidRPr="00D76A97">
        <w:rPr>
          <w:sz w:val="24"/>
          <w:szCs w:val="24"/>
        </w:rPr>
        <w:tab/>
        <w:t>фольклоре.</w:t>
      </w:r>
      <w:r w:rsidRPr="00D76A97">
        <w:rPr>
          <w:sz w:val="24"/>
          <w:szCs w:val="24"/>
        </w:rPr>
        <w:tab/>
        <w:t>Духовный</w:t>
      </w:r>
      <w:r w:rsidRPr="00D76A97">
        <w:rPr>
          <w:spacing w:val="1"/>
          <w:sz w:val="24"/>
          <w:szCs w:val="24"/>
        </w:rPr>
        <w:t xml:space="preserve"> </w:t>
      </w:r>
      <w:r w:rsidRPr="00D76A97">
        <w:rPr>
          <w:sz w:val="24"/>
          <w:szCs w:val="24"/>
        </w:rPr>
        <w:t>стих</w:t>
      </w:r>
    </w:p>
    <w:p w:rsidR="00203344" w:rsidRPr="00D76A97" w:rsidRDefault="001D47D5" w:rsidP="00D76A97">
      <w:pPr>
        <w:pStyle w:val="a3"/>
        <w:tabs>
          <w:tab w:val="left" w:pos="9594"/>
        </w:tabs>
        <w:spacing w:line="360" w:lineRule="auto"/>
        <w:ind w:right="417"/>
        <w:jc w:val="left"/>
        <w:rPr>
          <w:sz w:val="24"/>
          <w:szCs w:val="24"/>
        </w:rPr>
      </w:pPr>
      <w:r w:rsidRPr="00D76A97">
        <w:rPr>
          <w:sz w:val="24"/>
          <w:szCs w:val="24"/>
        </w:rPr>
        <w:t>«Голубиная</w:t>
      </w:r>
      <w:r w:rsidRPr="00D76A97">
        <w:rPr>
          <w:sz w:val="24"/>
          <w:szCs w:val="24"/>
        </w:rPr>
        <w:tab/>
        <w:t>книга».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81" w:gutter="0"/>
          <w:cols w:space="720"/>
        </w:sectPr>
      </w:pPr>
    </w:p>
    <w:p w:rsidR="00203344" w:rsidRPr="00D76A97" w:rsidRDefault="001D47D5" w:rsidP="00D76A97">
      <w:pPr>
        <w:tabs>
          <w:tab w:val="left" w:pos="9138"/>
        </w:tabs>
        <w:spacing w:line="360" w:lineRule="auto"/>
        <w:ind w:left="566" w:right="417"/>
        <w:rPr>
          <w:sz w:val="24"/>
          <w:szCs w:val="24"/>
        </w:rPr>
      </w:pPr>
      <w:r w:rsidRPr="00D76A97">
        <w:rPr>
          <w:i/>
          <w:sz w:val="24"/>
          <w:szCs w:val="24"/>
        </w:rPr>
        <w:t xml:space="preserve">Теоретико-литературные знания. </w:t>
      </w:r>
      <w:r w:rsidRPr="00D76A97">
        <w:rPr>
          <w:sz w:val="24"/>
          <w:szCs w:val="24"/>
        </w:rPr>
        <w:t>Миф. Мифология. Духовный стих. Связь мифа и</w:t>
      </w:r>
      <w:r w:rsidRPr="00D76A97">
        <w:rPr>
          <w:sz w:val="24"/>
          <w:szCs w:val="24"/>
        </w:rPr>
        <w:tab/>
        <w:t>фольклора.</w:t>
      </w:r>
    </w:p>
    <w:p w:rsidR="00203344" w:rsidRPr="00D76A97" w:rsidRDefault="001D47D5" w:rsidP="00D76A97">
      <w:pPr>
        <w:tabs>
          <w:tab w:val="left" w:pos="3246"/>
          <w:tab w:val="left" w:pos="5527"/>
          <w:tab w:val="left" w:pos="7581"/>
          <w:tab w:val="left" w:pos="9805"/>
        </w:tabs>
        <w:spacing w:line="360" w:lineRule="auto"/>
        <w:ind w:left="566" w:right="417"/>
        <w:rPr>
          <w:sz w:val="24"/>
          <w:szCs w:val="24"/>
        </w:rPr>
      </w:pPr>
      <w:r w:rsidRPr="00D76A97">
        <w:rPr>
          <w:i/>
          <w:sz w:val="24"/>
          <w:szCs w:val="24"/>
        </w:rPr>
        <w:t>Внеклассное</w:t>
      </w:r>
      <w:r w:rsidRPr="00D76A97">
        <w:rPr>
          <w:i/>
          <w:sz w:val="24"/>
          <w:szCs w:val="24"/>
        </w:rPr>
        <w:tab/>
        <w:t>чтение.</w:t>
      </w:r>
      <w:r w:rsidRPr="00D76A97">
        <w:rPr>
          <w:i/>
          <w:sz w:val="24"/>
          <w:szCs w:val="24"/>
        </w:rPr>
        <w:tab/>
        <w:t>Мифы</w:t>
      </w:r>
      <w:r w:rsidRPr="00D76A97">
        <w:rPr>
          <w:i/>
          <w:sz w:val="24"/>
          <w:szCs w:val="24"/>
        </w:rPr>
        <w:tab/>
        <w:t>народов</w:t>
      </w:r>
      <w:r w:rsidRPr="00D76A97">
        <w:rPr>
          <w:i/>
          <w:sz w:val="24"/>
          <w:szCs w:val="24"/>
        </w:rPr>
        <w:tab/>
        <w:t xml:space="preserve">мира. </w:t>
      </w:r>
      <w:r w:rsidRPr="00D76A97">
        <w:rPr>
          <w:sz w:val="24"/>
          <w:szCs w:val="24"/>
        </w:rPr>
        <w:t>Обрядовая поэзия. Обряд и его роль в жизни человека. Виды обрядов. Обряды и мир природы</w:t>
      </w:r>
      <w:r w:rsidRPr="00D76A97">
        <w:rPr>
          <w:spacing w:val="14"/>
          <w:sz w:val="24"/>
          <w:szCs w:val="24"/>
        </w:rPr>
        <w:t xml:space="preserve"> </w:t>
      </w:r>
      <w:r w:rsidRPr="00D76A97">
        <w:rPr>
          <w:sz w:val="24"/>
          <w:szCs w:val="24"/>
        </w:rPr>
        <w:t>(новогодние</w:t>
      </w:r>
      <w:r w:rsidRPr="00D76A97">
        <w:rPr>
          <w:spacing w:val="14"/>
          <w:sz w:val="24"/>
          <w:szCs w:val="24"/>
        </w:rPr>
        <w:t xml:space="preserve"> </w:t>
      </w:r>
      <w:r w:rsidRPr="00D76A97">
        <w:rPr>
          <w:sz w:val="24"/>
          <w:szCs w:val="24"/>
        </w:rPr>
        <w:t>праздники,</w:t>
      </w:r>
      <w:r w:rsidRPr="00D76A97">
        <w:rPr>
          <w:spacing w:val="16"/>
          <w:sz w:val="24"/>
          <w:szCs w:val="24"/>
        </w:rPr>
        <w:t xml:space="preserve"> </w:t>
      </w:r>
      <w:r w:rsidRPr="00D76A97">
        <w:rPr>
          <w:sz w:val="24"/>
          <w:szCs w:val="24"/>
        </w:rPr>
        <w:t>проводы</w:t>
      </w:r>
      <w:r w:rsidRPr="00D76A97">
        <w:rPr>
          <w:spacing w:val="14"/>
          <w:sz w:val="24"/>
          <w:szCs w:val="24"/>
        </w:rPr>
        <w:t xml:space="preserve"> </w:t>
      </w:r>
      <w:r w:rsidRPr="00D76A97">
        <w:rPr>
          <w:sz w:val="24"/>
          <w:szCs w:val="24"/>
        </w:rPr>
        <w:t>зимы</w:t>
      </w:r>
      <w:r w:rsidRPr="00D76A97">
        <w:rPr>
          <w:spacing w:val="15"/>
          <w:sz w:val="24"/>
          <w:szCs w:val="24"/>
        </w:rPr>
        <w:t xml:space="preserve"> </w:t>
      </w:r>
      <w:r w:rsidRPr="00D76A97">
        <w:rPr>
          <w:sz w:val="24"/>
          <w:szCs w:val="24"/>
        </w:rPr>
        <w:t>и</w:t>
      </w:r>
      <w:r w:rsidRPr="00D76A97">
        <w:rPr>
          <w:spacing w:val="9"/>
          <w:sz w:val="24"/>
          <w:szCs w:val="24"/>
        </w:rPr>
        <w:t xml:space="preserve"> </w:t>
      </w:r>
      <w:r w:rsidRPr="00D76A97">
        <w:rPr>
          <w:sz w:val="24"/>
          <w:szCs w:val="24"/>
        </w:rPr>
        <w:t>встреча</w:t>
      </w:r>
      <w:r w:rsidRPr="00D76A97">
        <w:rPr>
          <w:spacing w:val="14"/>
          <w:sz w:val="24"/>
          <w:szCs w:val="24"/>
        </w:rPr>
        <w:t xml:space="preserve"> </w:t>
      </w:r>
      <w:r w:rsidRPr="00D76A97">
        <w:rPr>
          <w:sz w:val="24"/>
          <w:szCs w:val="24"/>
        </w:rPr>
        <w:t>весны).</w:t>
      </w:r>
      <w:r w:rsidRPr="00D76A97">
        <w:rPr>
          <w:spacing w:val="17"/>
          <w:sz w:val="24"/>
          <w:szCs w:val="24"/>
        </w:rPr>
        <w:t xml:space="preserve"> </w:t>
      </w:r>
      <w:r w:rsidRPr="00D76A97">
        <w:rPr>
          <w:sz w:val="24"/>
          <w:szCs w:val="24"/>
        </w:rPr>
        <w:t>Содержание</w:t>
      </w:r>
    </w:p>
    <w:p w:rsidR="00203344" w:rsidRPr="00D76A97" w:rsidRDefault="001D47D5" w:rsidP="00D76A97">
      <w:pPr>
        <w:pStyle w:val="a3"/>
        <w:tabs>
          <w:tab w:val="left" w:pos="1587"/>
          <w:tab w:val="left" w:pos="4508"/>
          <w:tab w:val="left" w:pos="5853"/>
          <w:tab w:val="left" w:pos="7579"/>
          <w:tab w:val="left" w:pos="9918"/>
        </w:tabs>
        <w:spacing w:line="360" w:lineRule="auto"/>
        <w:ind w:right="417"/>
        <w:jc w:val="left"/>
        <w:rPr>
          <w:sz w:val="24"/>
          <w:szCs w:val="24"/>
        </w:rPr>
      </w:pPr>
      <w:r w:rsidRPr="00D76A97">
        <w:rPr>
          <w:sz w:val="24"/>
          <w:szCs w:val="24"/>
        </w:rPr>
        <w:t>обряда</w:t>
      </w:r>
      <w:r w:rsidRPr="00D76A97">
        <w:rPr>
          <w:sz w:val="24"/>
          <w:szCs w:val="24"/>
        </w:rPr>
        <w:tab/>
        <w:t xml:space="preserve">и </w:t>
      </w:r>
      <w:r w:rsidRPr="00D76A97">
        <w:rPr>
          <w:spacing w:val="52"/>
          <w:sz w:val="24"/>
          <w:szCs w:val="24"/>
        </w:rPr>
        <w:t xml:space="preserve"> </w:t>
      </w:r>
      <w:r w:rsidRPr="00D76A97">
        <w:rPr>
          <w:sz w:val="24"/>
          <w:szCs w:val="24"/>
        </w:rPr>
        <w:t xml:space="preserve">его </w:t>
      </w:r>
      <w:r w:rsidRPr="00D76A97">
        <w:rPr>
          <w:spacing w:val="52"/>
          <w:sz w:val="24"/>
          <w:szCs w:val="24"/>
        </w:rPr>
        <w:t xml:space="preserve"> </w:t>
      </w:r>
      <w:r w:rsidRPr="00D76A97">
        <w:rPr>
          <w:sz w:val="24"/>
          <w:szCs w:val="24"/>
        </w:rPr>
        <w:t>символическое</w:t>
      </w:r>
      <w:r w:rsidRPr="00D76A97">
        <w:rPr>
          <w:sz w:val="24"/>
          <w:szCs w:val="24"/>
        </w:rPr>
        <w:tab/>
        <w:t>значение.</w:t>
      </w:r>
      <w:r w:rsidRPr="00D76A97">
        <w:rPr>
          <w:sz w:val="24"/>
          <w:szCs w:val="24"/>
        </w:rPr>
        <w:tab/>
      </w:r>
      <w:r w:rsidRPr="00D76A97">
        <w:rPr>
          <w:i/>
          <w:sz w:val="24"/>
          <w:szCs w:val="24"/>
        </w:rPr>
        <w:t>Обрядовые</w:t>
      </w:r>
      <w:r w:rsidRPr="00D76A97">
        <w:rPr>
          <w:i/>
          <w:sz w:val="24"/>
          <w:szCs w:val="24"/>
        </w:rPr>
        <w:tab/>
        <w:t xml:space="preserve">песни: </w:t>
      </w:r>
      <w:r w:rsidRPr="00D76A97">
        <w:rPr>
          <w:i/>
          <w:spacing w:val="33"/>
          <w:sz w:val="24"/>
          <w:szCs w:val="24"/>
        </w:rPr>
        <w:t xml:space="preserve"> </w:t>
      </w:r>
      <w:r w:rsidRPr="00D76A97">
        <w:rPr>
          <w:sz w:val="24"/>
          <w:szCs w:val="24"/>
        </w:rPr>
        <w:t>веснянка</w:t>
      </w:r>
      <w:r w:rsidRPr="00D76A97">
        <w:rPr>
          <w:sz w:val="24"/>
          <w:szCs w:val="24"/>
        </w:rPr>
        <w:tab/>
      </w:r>
      <w:r w:rsidRPr="00D76A97">
        <w:rPr>
          <w:spacing w:val="-4"/>
          <w:sz w:val="24"/>
          <w:szCs w:val="24"/>
        </w:rPr>
        <w:t xml:space="preserve">«Весна </w:t>
      </w:r>
      <w:r w:rsidRPr="00D76A97">
        <w:rPr>
          <w:sz w:val="24"/>
          <w:szCs w:val="24"/>
        </w:rPr>
        <w:t>красна...», свадебная величальная «Как</w:t>
      </w:r>
      <w:r w:rsidRPr="00D76A97">
        <w:rPr>
          <w:spacing w:val="8"/>
          <w:sz w:val="24"/>
          <w:szCs w:val="24"/>
        </w:rPr>
        <w:t xml:space="preserve"> </w:t>
      </w:r>
      <w:r w:rsidRPr="00D76A97">
        <w:rPr>
          <w:sz w:val="24"/>
          <w:szCs w:val="24"/>
        </w:rPr>
        <w:t>в</w:t>
      </w:r>
    </w:p>
    <w:p w:rsidR="00203344" w:rsidRPr="00D76A97" w:rsidRDefault="001D47D5" w:rsidP="00D76A97">
      <w:pPr>
        <w:pStyle w:val="a3"/>
        <w:tabs>
          <w:tab w:val="left" w:pos="3212"/>
          <w:tab w:val="left" w:pos="6160"/>
          <w:tab w:val="left" w:pos="9354"/>
        </w:tabs>
        <w:spacing w:line="360" w:lineRule="auto"/>
        <w:ind w:right="417"/>
        <w:jc w:val="left"/>
        <w:rPr>
          <w:sz w:val="24"/>
          <w:szCs w:val="24"/>
        </w:rPr>
      </w:pPr>
      <w:r w:rsidRPr="00D76A97">
        <w:rPr>
          <w:sz w:val="24"/>
          <w:szCs w:val="24"/>
        </w:rPr>
        <w:t>долу-то</w:t>
      </w:r>
      <w:r w:rsidRPr="00D76A97">
        <w:rPr>
          <w:sz w:val="24"/>
          <w:szCs w:val="24"/>
        </w:rPr>
        <w:tab/>
        <w:t>березонька</w:t>
      </w:r>
      <w:r w:rsidRPr="00D76A97">
        <w:rPr>
          <w:sz w:val="24"/>
          <w:szCs w:val="24"/>
        </w:rPr>
        <w:tab/>
        <w:t>белехонька</w:t>
      </w:r>
      <w:r w:rsidRPr="00D76A97">
        <w:rPr>
          <w:sz w:val="24"/>
          <w:szCs w:val="24"/>
        </w:rPr>
        <w:tab/>
        <w:t xml:space="preserve">стоит...» </w:t>
      </w:r>
      <w:r w:rsidRPr="00D76A97">
        <w:rPr>
          <w:i/>
          <w:sz w:val="24"/>
          <w:szCs w:val="24"/>
        </w:rPr>
        <w:t xml:space="preserve">Теоретико-литературные знания. </w:t>
      </w:r>
      <w:r w:rsidRPr="00D76A97">
        <w:rPr>
          <w:sz w:val="24"/>
          <w:szCs w:val="24"/>
        </w:rPr>
        <w:t>Обряд. Фольклорная лирическая поэзия. Малые жанры фольклора. Загадка и ее место в народной культуре. Способы загадывания. Пословицы и поговорки как явление языка и фольклора. Тематические группы пословиц. Деятельность В.И. Даля. Устойчивые</w:t>
      </w:r>
      <w:r w:rsidRPr="00D76A97">
        <w:rPr>
          <w:spacing w:val="3"/>
          <w:sz w:val="24"/>
          <w:szCs w:val="24"/>
        </w:rPr>
        <w:t xml:space="preserve"> </w:t>
      </w:r>
      <w:r w:rsidRPr="00D76A97">
        <w:rPr>
          <w:sz w:val="24"/>
          <w:szCs w:val="24"/>
        </w:rPr>
        <w:t>словосочетания.</w:t>
      </w:r>
    </w:p>
    <w:p w:rsidR="00203344" w:rsidRPr="00D76A97" w:rsidRDefault="001D47D5" w:rsidP="00D76A97">
      <w:pPr>
        <w:tabs>
          <w:tab w:val="left" w:pos="2566"/>
          <w:tab w:val="left" w:pos="2911"/>
          <w:tab w:val="left" w:pos="4057"/>
          <w:tab w:val="left" w:pos="5112"/>
          <w:tab w:val="left" w:pos="6656"/>
          <w:tab w:val="left" w:pos="7840"/>
          <w:tab w:val="left" w:pos="9418"/>
        </w:tabs>
        <w:spacing w:line="360" w:lineRule="auto"/>
        <w:ind w:left="566" w:right="417"/>
        <w:rPr>
          <w:sz w:val="24"/>
          <w:szCs w:val="24"/>
        </w:rPr>
      </w:pPr>
      <w:r w:rsidRPr="00D76A97">
        <w:rPr>
          <w:i/>
          <w:sz w:val="24"/>
          <w:szCs w:val="24"/>
        </w:rPr>
        <w:t>Теоретико-литературные</w:t>
      </w:r>
      <w:r w:rsidRPr="00D76A97">
        <w:rPr>
          <w:i/>
          <w:spacing w:val="-21"/>
          <w:sz w:val="24"/>
          <w:szCs w:val="24"/>
        </w:rPr>
        <w:t xml:space="preserve"> </w:t>
      </w:r>
      <w:r w:rsidRPr="00D76A97">
        <w:rPr>
          <w:i/>
          <w:sz w:val="24"/>
          <w:szCs w:val="24"/>
        </w:rPr>
        <w:t>знания.</w:t>
      </w:r>
      <w:r w:rsidRPr="00D76A97">
        <w:rPr>
          <w:i/>
          <w:spacing w:val="-28"/>
          <w:sz w:val="24"/>
          <w:szCs w:val="24"/>
        </w:rPr>
        <w:t xml:space="preserve"> </w:t>
      </w:r>
      <w:r w:rsidRPr="00D76A97">
        <w:rPr>
          <w:sz w:val="24"/>
          <w:szCs w:val="24"/>
        </w:rPr>
        <w:t>Отличие</w:t>
      </w:r>
      <w:r w:rsidRPr="00D76A97">
        <w:rPr>
          <w:spacing w:val="-15"/>
          <w:sz w:val="24"/>
          <w:szCs w:val="24"/>
        </w:rPr>
        <w:t xml:space="preserve"> </w:t>
      </w:r>
      <w:r w:rsidRPr="00D76A97">
        <w:rPr>
          <w:sz w:val="24"/>
          <w:szCs w:val="24"/>
        </w:rPr>
        <w:t>фольклора</w:t>
      </w:r>
      <w:r w:rsidRPr="00D76A97">
        <w:rPr>
          <w:spacing w:val="-16"/>
          <w:sz w:val="24"/>
          <w:szCs w:val="24"/>
        </w:rPr>
        <w:t xml:space="preserve"> </w:t>
      </w:r>
      <w:r w:rsidRPr="00D76A97">
        <w:rPr>
          <w:sz w:val="24"/>
          <w:szCs w:val="24"/>
        </w:rPr>
        <w:t>от</w:t>
      </w:r>
      <w:r w:rsidRPr="00D76A97">
        <w:rPr>
          <w:spacing w:val="-18"/>
          <w:sz w:val="24"/>
          <w:szCs w:val="24"/>
        </w:rPr>
        <w:t xml:space="preserve"> </w:t>
      </w:r>
      <w:r w:rsidRPr="00D76A97">
        <w:rPr>
          <w:sz w:val="24"/>
          <w:szCs w:val="24"/>
        </w:rPr>
        <w:t>литературы</w:t>
      </w:r>
      <w:r w:rsidRPr="00D76A97">
        <w:rPr>
          <w:spacing w:val="-17"/>
          <w:sz w:val="24"/>
          <w:szCs w:val="24"/>
        </w:rPr>
        <w:t xml:space="preserve"> </w:t>
      </w:r>
      <w:r w:rsidRPr="00D76A97">
        <w:rPr>
          <w:sz w:val="24"/>
          <w:szCs w:val="24"/>
        </w:rPr>
        <w:t>и</w:t>
      </w:r>
      <w:r w:rsidRPr="00D76A97">
        <w:rPr>
          <w:spacing w:val="-16"/>
          <w:sz w:val="24"/>
          <w:szCs w:val="24"/>
        </w:rPr>
        <w:t xml:space="preserve"> </w:t>
      </w:r>
      <w:r w:rsidRPr="00D76A97">
        <w:rPr>
          <w:sz w:val="24"/>
          <w:szCs w:val="24"/>
        </w:rPr>
        <w:t>их</w:t>
      </w:r>
      <w:r w:rsidRPr="00D76A97">
        <w:rPr>
          <w:spacing w:val="-16"/>
          <w:sz w:val="24"/>
          <w:szCs w:val="24"/>
        </w:rPr>
        <w:t xml:space="preserve"> </w:t>
      </w:r>
      <w:r w:rsidRPr="00D76A97">
        <w:rPr>
          <w:sz w:val="24"/>
          <w:szCs w:val="24"/>
        </w:rPr>
        <w:t>связи. Представление</w:t>
      </w:r>
      <w:r w:rsidRPr="00D76A97">
        <w:rPr>
          <w:sz w:val="24"/>
          <w:szCs w:val="24"/>
        </w:rPr>
        <w:tab/>
        <w:t>о</w:t>
      </w:r>
      <w:r w:rsidRPr="00D76A97">
        <w:rPr>
          <w:sz w:val="24"/>
          <w:szCs w:val="24"/>
        </w:rPr>
        <w:tab/>
        <w:t>жанрах.</w:t>
      </w:r>
      <w:r w:rsidRPr="00D76A97">
        <w:rPr>
          <w:sz w:val="24"/>
          <w:szCs w:val="24"/>
        </w:rPr>
        <w:tab/>
        <w:t>Жанры</w:t>
      </w:r>
      <w:r w:rsidRPr="00D76A97">
        <w:rPr>
          <w:sz w:val="24"/>
          <w:szCs w:val="24"/>
        </w:rPr>
        <w:tab/>
        <w:t>фольклора.</w:t>
      </w:r>
      <w:r w:rsidRPr="00D76A97">
        <w:rPr>
          <w:sz w:val="24"/>
          <w:szCs w:val="24"/>
        </w:rPr>
        <w:tab/>
        <w:t>Загадка.</w:t>
      </w:r>
      <w:r w:rsidRPr="00D76A97">
        <w:rPr>
          <w:sz w:val="24"/>
          <w:szCs w:val="24"/>
        </w:rPr>
        <w:tab/>
        <w:t>Пословица.</w:t>
      </w:r>
      <w:r w:rsidRPr="00D76A97">
        <w:rPr>
          <w:sz w:val="24"/>
          <w:szCs w:val="24"/>
        </w:rPr>
        <w:tab/>
      </w:r>
      <w:r w:rsidRPr="00D76A97">
        <w:rPr>
          <w:w w:val="95"/>
          <w:sz w:val="24"/>
          <w:szCs w:val="24"/>
        </w:rPr>
        <w:t>Поговорка.</w:t>
      </w:r>
    </w:p>
    <w:p w:rsidR="00203344" w:rsidRPr="00D76A97" w:rsidRDefault="001D47D5" w:rsidP="00D76A97">
      <w:pPr>
        <w:pStyle w:val="2"/>
        <w:spacing w:line="360" w:lineRule="auto"/>
        <w:ind w:right="417"/>
        <w:jc w:val="left"/>
        <w:rPr>
          <w:sz w:val="24"/>
          <w:szCs w:val="24"/>
        </w:rPr>
      </w:pPr>
      <w:r w:rsidRPr="00D76A97">
        <w:rPr>
          <w:i w:val="0"/>
          <w:spacing w:val="-81"/>
          <w:sz w:val="24"/>
          <w:szCs w:val="24"/>
          <w:u w:val="single"/>
        </w:rPr>
        <w:t xml:space="preserve"> </w:t>
      </w:r>
      <w:r w:rsidRPr="00D76A97">
        <w:rPr>
          <w:sz w:val="24"/>
          <w:szCs w:val="24"/>
          <w:u w:val="single"/>
        </w:rPr>
        <w:t>Внеклассное</w:t>
      </w:r>
      <w:r w:rsidRPr="00D76A97">
        <w:rPr>
          <w:spacing w:val="34"/>
          <w:sz w:val="24"/>
          <w:szCs w:val="24"/>
          <w:u w:val="single"/>
        </w:rPr>
        <w:t xml:space="preserve"> </w:t>
      </w:r>
      <w:r w:rsidRPr="00D76A97">
        <w:rPr>
          <w:sz w:val="24"/>
          <w:szCs w:val="24"/>
          <w:u w:val="single"/>
        </w:rPr>
        <w:t>чтение.</w:t>
      </w:r>
      <w:r w:rsidRPr="00D76A97">
        <w:rPr>
          <w:spacing w:val="33"/>
          <w:sz w:val="24"/>
          <w:szCs w:val="24"/>
        </w:rPr>
        <w:t xml:space="preserve"> </w:t>
      </w:r>
      <w:r w:rsidRPr="00D76A97">
        <w:rPr>
          <w:sz w:val="24"/>
          <w:szCs w:val="24"/>
        </w:rPr>
        <w:t>Сборники</w:t>
      </w:r>
      <w:r w:rsidRPr="00D76A97">
        <w:rPr>
          <w:spacing w:val="30"/>
          <w:sz w:val="24"/>
          <w:szCs w:val="24"/>
        </w:rPr>
        <w:t xml:space="preserve"> </w:t>
      </w:r>
      <w:r w:rsidRPr="00D76A97">
        <w:rPr>
          <w:sz w:val="24"/>
          <w:szCs w:val="24"/>
        </w:rPr>
        <w:t>пословиц</w:t>
      </w:r>
      <w:r w:rsidRPr="00D76A97">
        <w:rPr>
          <w:spacing w:val="31"/>
          <w:sz w:val="24"/>
          <w:szCs w:val="24"/>
        </w:rPr>
        <w:t xml:space="preserve"> </w:t>
      </w:r>
      <w:r w:rsidRPr="00D76A97">
        <w:rPr>
          <w:sz w:val="24"/>
          <w:szCs w:val="24"/>
        </w:rPr>
        <w:t>и</w:t>
      </w:r>
      <w:r w:rsidRPr="00D76A97">
        <w:rPr>
          <w:spacing w:val="35"/>
          <w:sz w:val="24"/>
          <w:szCs w:val="24"/>
        </w:rPr>
        <w:t xml:space="preserve"> </w:t>
      </w:r>
      <w:r w:rsidRPr="00D76A97">
        <w:rPr>
          <w:sz w:val="24"/>
          <w:szCs w:val="24"/>
        </w:rPr>
        <w:t>поговорок.</w:t>
      </w:r>
      <w:r w:rsidRPr="00D76A97">
        <w:rPr>
          <w:spacing w:val="34"/>
          <w:sz w:val="24"/>
          <w:szCs w:val="24"/>
        </w:rPr>
        <w:t xml:space="preserve"> </w:t>
      </w:r>
      <w:r w:rsidRPr="00D76A97">
        <w:rPr>
          <w:sz w:val="24"/>
          <w:szCs w:val="24"/>
        </w:rPr>
        <w:t>Сборники</w:t>
      </w:r>
      <w:r w:rsidRPr="00D76A97">
        <w:rPr>
          <w:spacing w:val="35"/>
          <w:sz w:val="24"/>
          <w:szCs w:val="24"/>
        </w:rPr>
        <w:t xml:space="preserve"> </w:t>
      </w:r>
      <w:r w:rsidRPr="00D76A97">
        <w:rPr>
          <w:sz w:val="24"/>
          <w:szCs w:val="24"/>
        </w:rPr>
        <w:t>загадок.</w:t>
      </w:r>
    </w:p>
    <w:p w:rsidR="00203344" w:rsidRPr="00D76A97" w:rsidRDefault="001D47D5" w:rsidP="00D76A97">
      <w:pPr>
        <w:pStyle w:val="a3"/>
        <w:spacing w:line="360" w:lineRule="auto"/>
        <w:ind w:right="417"/>
        <w:jc w:val="left"/>
        <w:rPr>
          <w:sz w:val="24"/>
          <w:szCs w:val="24"/>
        </w:rPr>
      </w:pPr>
      <w:r w:rsidRPr="00D76A97">
        <w:rPr>
          <w:sz w:val="24"/>
          <w:szCs w:val="24"/>
        </w:rPr>
        <w:t>Сказка</w:t>
      </w:r>
      <w:r w:rsidRPr="00D76A97">
        <w:rPr>
          <w:spacing w:val="43"/>
          <w:sz w:val="24"/>
          <w:szCs w:val="24"/>
        </w:rPr>
        <w:t xml:space="preserve"> </w:t>
      </w:r>
      <w:r w:rsidRPr="00D76A97">
        <w:rPr>
          <w:sz w:val="24"/>
          <w:szCs w:val="24"/>
        </w:rPr>
        <w:t>как</w:t>
      </w:r>
      <w:r w:rsidRPr="00D76A97">
        <w:rPr>
          <w:spacing w:val="42"/>
          <w:sz w:val="24"/>
          <w:szCs w:val="24"/>
        </w:rPr>
        <w:t xml:space="preserve"> </w:t>
      </w:r>
      <w:r w:rsidRPr="00D76A97">
        <w:rPr>
          <w:sz w:val="24"/>
          <w:szCs w:val="24"/>
        </w:rPr>
        <w:t>жанр</w:t>
      </w:r>
      <w:r w:rsidRPr="00D76A97">
        <w:rPr>
          <w:spacing w:val="44"/>
          <w:sz w:val="24"/>
          <w:szCs w:val="24"/>
        </w:rPr>
        <w:t xml:space="preserve"> </w:t>
      </w:r>
      <w:r w:rsidRPr="00D76A97">
        <w:rPr>
          <w:sz w:val="24"/>
          <w:szCs w:val="24"/>
        </w:rPr>
        <w:t>фольклора.</w:t>
      </w:r>
      <w:r w:rsidRPr="00D76A97">
        <w:rPr>
          <w:spacing w:val="44"/>
          <w:sz w:val="24"/>
          <w:szCs w:val="24"/>
        </w:rPr>
        <w:t xml:space="preserve"> </w:t>
      </w:r>
      <w:r w:rsidRPr="00D76A97">
        <w:rPr>
          <w:sz w:val="24"/>
          <w:szCs w:val="24"/>
        </w:rPr>
        <w:t>Виды</w:t>
      </w:r>
      <w:r w:rsidRPr="00D76A97">
        <w:rPr>
          <w:spacing w:val="43"/>
          <w:sz w:val="24"/>
          <w:szCs w:val="24"/>
        </w:rPr>
        <w:t xml:space="preserve"> </w:t>
      </w:r>
      <w:r w:rsidRPr="00D76A97">
        <w:rPr>
          <w:sz w:val="24"/>
          <w:szCs w:val="24"/>
        </w:rPr>
        <w:t>сказок.</w:t>
      </w:r>
      <w:r w:rsidRPr="00D76A97">
        <w:rPr>
          <w:spacing w:val="51"/>
          <w:sz w:val="24"/>
          <w:szCs w:val="24"/>
        </w:rPr>
        <w:t xml:space="preserve"> </w:t>
      </w:r>
      <w:r w:rsidRPr="00D76A97">
        <w:rPr>
          <w:sz w:val="24"/>
          <w:szCs w:val="24"/>
        </w:rPr>
        <w:t>Нравственный</w:t>
      </w:r>
      <w:r w:rsidRPr="00D76A97">
        <w:rPr>
          <w:spacing w:val="43"/>
          <w:sz w:val="24"/>
          <w:szCs w:val="24"/>
        </w:rPr>
        <w:t xml:space="preserve"> </w:t>
      </w:r>
      <w:r w:rsidRPr="00D76A97">
        <w:rPr>
          <w:sz w:val="24"/>
          <w:szCs w:val="24"/>
        </w:rPr>
        <w:t>смысл</w:t>
      </w:r>
      <w:r w:rsidRPr="00D76A97">
        <w:rPr>
          <w:spacing w:val="43"/>
          <w:sz w:val="24"/>
          <w:szCs w:val="24"/>
        </w:rPr>
        <w:t xml:space="preserve"> </w:t>
      </w:r>
      <w:r w:rsidRPr="00D76A97">
        <w:rPr>
          <w:sz w:val="24"/>
          <w:szCs w:val="24"/>
        </w:rPr>
        <w:t>сказок.</w:t>
      </w:r>
      <w:r w:rsidRPr="00D76A97">
        <w:rPr>
          <w:spacing w:val="44"/>
          <w:sz w:val="24"/>
          <w:szCs w:val="24"/>
        </w:rPr>
        <w:t xml:space="preserve"> </w:t>
      </w:r>
      <w:r w:rsidRPr="00D76A97">
        <w:rPr>
          <w:sz w:val="24"/>
          <w:szCs w:val="24"/>
        </w:rPr>
        <w:t>Сходство</w:t>
      </w:r>
    </w:p>
    <w:p w:rsidR="00203344" w:rsidRPr="00D76A97" w:rsidRDefault="001D47D5" w:rsidP="00D76A97">
      <w:pPr>
        <w:pStyle w:val="a3"/>
        <w:tabs>
          <w:tab w:val="left" w:pos="6559"/>
          <w:tab w:val="left" w:pos="9354"/>
        </w:tabs>
        <w:spacing w:line="360" w:lineRule="auto"/>
        <w:ind w:left="3745" w:right="417"/>
        <w:jc w:val="left"/>
        <w:rPr>
          <w:sz w:val="24"/>
          <w:szCs w:val="24"/>
        </w:rPr>
      </w:pPr>
      <w:r w:rsidRPr="00D76A97">
        <w:rPr>
          <w:sz w:val="24"/>
          <w:szCs w:val="24"/>
        </w:rPr>
        <w:t>сказок</w:t>
      </w:r>
      <w:r w:rsidRPr="00D76A97">
        <w:rPr>
          <w:sz w:val="24"/>
          <w:szCs w:val="24"/>
        </w:rPr>
        <w:tab/>
        <w:t>разных</w:t>
      </w:r>
      <w:r w:rsidRPr="00D76A97">
        <w:rPr>
          <w:sz w:val="24"/>
          <w:szCs w:val="24"/>
        </w:rPr>
        <w:tab/>
        <w:t>народов.</w:t>
      </w:r>
    </w:p>
    <w:p w:rsidR="00203344" w:rsidRPr="00D76A97" w:rsidRDefault="001D47D5" w:rsidP="00D76A97">
      <w:pPr>
        <w:pStyle w:val="a4"/>
        <w:numPr>
          <w:ilvl w:val="0"/>
          <w:numId w:val="77"/>
        </w:numPr>
        <w:tabs>
          <w:tab w:val="left" w:pos="927"/>
        </w:tabs>
        <w:spacing w:line="360" w:lineRule="auto"/>
        <w:ind w:right="417" w:firstLine="0"/>
        <w:rPr>
          <w:sz w:val="24"/>
          <w:szCs w:val="24"/>
        </w:rPr>
      </w:pPr>
      <w:r w:rsidRPr="00D76A97">
        <w:rPr>
          <w:sz w:val="24"/>
          <w:szCs w:val="24"/>
        </w:rPr>
        <w:t xml:space="preserve">Сказки о животных. «Лиса и тетерев», «Швец», «Журавль и цапля» (в двух вариантах), «Курочка» (текстуально изучается одна сказка по выбору учителя). Особенности сказок о животных. Хитрецы и простаки и их роль в сказке. Человеческие недостатки и способы </w:t>
      </w:r>
      <w:r w:rsidRPr="00D76A97">
        <w:rPr>
          <w:spacing w:val="-3"/>
          <w:sz w:val="24"/>
          <w:szCs w:val="24"/>
        </w:rPr>
        <w:t xml:space="preserve">их </w:t>
      </w:r>
      <w:r w:rsidRPr="00D76A97">
        <w:rPr>
          <w:sz w:val="24"/>
          <w:szCs w:val="24"/>
        </w:rPr>
        <w:t>осмеяния. Народная мечта, отраженная в финалах сказок, - победа слабого, но сообразительного над сильным, но</w:t>
      </w:r>
      <w:r w:rsidRPr="00D76A97">
        <w:rPr>
          <w:spacing w:val="-19"/>
          <w:sz w:val="24"/>
          <w:szCs w:val="24"/>
        </w:rPr>
        <w:t xml:space="preserve"> </w:t>
      </w:r>
      <w:r w:rsidRPr="00D76A97">
        <w:rPr>
          <w:sz w:val="24"/>
          <w:szCs w:val="24"/>
        </w:rPr>
        <w:t>глупым.</w:t>
      </w:r>
    </w:p>
    <w:p w:rsidR="00203344" w:rsidRPr="00D76A97" w:rsidRDefault="001D47D5" w:rsidP="00D76A97">
      <w:pPr>
        <w:pStyle w:val="a4"/>
        <w:numPr>
          <w:ilvl w:val="0"/>
          <w:numId w:val="77"/>
        </w:numPr>
        <w:tabs>
          <w:tab w:val="left" w:pos="927"/>
        </w:tabs>
        <w:spacing w:line="360" w:lineRule="auto"/>
        <w:ind w:right="417" w:firstLine="0"/>
        <w:rPr>
          <w:sz w:val="24"/>
          <w:szCs w:val="24"/>
        </w:rPr>
      </w:pPr>
      <w:r w:rsidRPr="00D76A97">
        <w:rPr>
          <w:sz w:val="24"/>
          <w:szCs w:val="24"/>
        </w:rPr>
        <w:t>Волшебные сказки. «Иван Быкович», «Кощей Бессмертный», «Перышко</w:t>
      </w:r>
      <w:r w:rsidRPr="00D76A97">
        <w:rPr>
          <w:spacing w:val="-36"/>
          <w:sz w:val="24"/>
          <w:szCs w:val="24"/>
        </w:rPr>
        <w:t xml:space="preserve"> </w:t>
      </w:r>
      <w:r w:rsidRPr="00D76A97">
        <w:rPr>
          <w:sz w:val="24"/>
          <w:szCs w:val="24"/>
        </w:rPr>
        <w:t>Финиста ясна сокола» (текстуально изучается одна сказка по выбору учителя). Художественный мир волшебной сказки и ее жанровые особенности. Представление о двоемирии. Персонажи разных миров: герой и героиня, чудесные помощники, противники, вредители. Типы героев и способы их характеристики. Образ жены-волшебницы. Композиция волшебной сказки. «Сказочные формулы». Малые фольклорные жанры в волшебной сказке и их роль. Повторы. Особенности зачина и финала. Особенности сказывания</w:t>
      </w:r>
      <w:r w:rsidRPr="00D76A97">
        <w:rPr>
          <w:spacing w:val="5"/>
          <w:sz w:val="24"/>
          <w:szCs w:val="24"/>
        </w:rPr>
        <w:t xml:space="preserve"> </w:t>
      </w:r>
      <w:r w:rsidRPr="00D76A97">
        <w:rPr>
          <w:sz w:val="24"/>
          <w:szCs w:val="24"/>
        </w:rPr>
        <w:t>сказки.</w:t>
      </w:r>
    </w:p>
    <w:p w:rsidR="00203344" w:rsidRPr="00D76A97" w:rsidRDefault="001D47D5" w:rsidP="00D76A97">
      <w:pPr>
        <w:pStyle w:val="a4"/>
        <w:numPr>
          <w:ilvl w:val="0"/>
          <w:numId w:val="77"/>
        </w:numPr>
        <w:tabs>
          <w:tab w:val="left" w:pos="927"/>
          <w:tab w:val="left" w:pos="1722"/>
          <w:tab w:val="left" w:pos="3003"/>
          <w:tab w:val="left" w:pos="4072"/>
          <w:tab w:val="left" w:pos="5631"/>
          <w:tab w:val="left" w:pos="7027"/>
          <w:tab w:val="left" w:pos="9027"/>
          <w:tab w:val="left" w:pos="9396"/>
          <w:tab w:val="left" w:pos="9531"/>
        </w:tabs>
        <w:spacing w:line="360" w:lineRule="auto"/>
        <w:ind w:right="417" w:firstLine="0"/>
        <w:rPr>
          <w:sz w:val="24"/>
          <w:szCs w:val="24"/>
        </w:rPr>
      </w:pPr>
      <w:r w:rsidRPr="00D76A97">
        <w:rPr>
          <w:sz w:val="24"/>
          <w:szCs w:val="24"/>
        </w:rPr>
        <w:t>Бытовые сказки. «Мудрая дева», «Мужик и заяц», «Мена» (текстуально изучаются две сказки по выбору учителя). Жанровые особенности бытовых сказок. Группы</w:t>
      </w:r>
      <w:r w:rsidRPr="00D76A97">
        <w:rPr>
          <w:sz w:val="24"/>
          <w:szCs w:val="24"/>
        </w:rPr>
        <w:tab/>
        <w:t>бытовых</w:t>
      </w:r>
      <w:r w:rsidRPr="00D76A97">
        <w:rPr>
          <w:sz w:val="24"/>
          <w:szCs w:val="24"/>
        </w:rPr>
        <w:tab/>
        <w:t>сказок.</w:t>
      </w:r>
      <w:r w:rsidRPr="00D76A97">
        <w:rPr>
          <w:sz w:val="24"/>
          <w:szCs w:val="24"/>
        </w:rPr>
        <w:tab/>
        <w:t>Отражение</w:t>
      </w:r>
      <w:r w:rsidRPr="00D76A97">
        <w:rPr>
          <w:sz w:val="24"/>
          <w:szCs w:val="24"/>
        </w:rPr>
        <w:tab/>
        <w:t>народных</w:t>
      </w:r>
      <w:r w:rsidRPr="00D76A97">
        <w:rPr>
          <w:sz w:val="24"/>
          <w:szCs w:val="24"/>
        </w:rPr>
        <w:tab/>
        <w:t>представлений</w:t>
      </w:r>
      <w:r w:rsidRPr="00D76A97">
        <w:rPr>
          <w:sz w:val="24"/>
          <w:szCs w:val="24"/>
        </w:rPr>
        <w:tab/>
        <w:t>о</w:t>
      </w:r>
      <w:r w:rsidRPr="00D76A97">
        <w:rPr>
          <w:sz w:val="24"/>
          <w:szCs w:val="24"/>
        </w:rPr>
        <w:tab/>
        <w:t>жизненных ценностях; противопоставление бедности и богатства.</w:t>
      </w:r>
      <w:r w:rsidRPr="00D76A97">
        <w:rPr>
          <w:spacing w:val="-23"/>
          <w:sz w:val="24"/>
          <w:szCs w:val="24"/>
        </w:rPr>
        <w:t xml:space="preserve"> </w:t>
      </w:r>
      <w:r w:rsidRPr="00D76A97">
        <w:rPr>
          <w:sz w:val="24"/>
          <w:szCs w:val="24"/>
        </w:rPr>
        <w:t>Победа</w:t>
      </w:r>
      <w:r w:rsidRPr="00D76A97">
        <w:rPr>
          <w:spacing w:val="-4"/>
          <w:sz w:val="24"/>
          <w:szCs w:val="24"/>
        </w:rPr>
        <w:t xml:space="preserve"> </w:t>
      </w:r>
      <w:r w:rsidRPr="00D76A97">
        <w:rPr>
          <w:sz w:val="24"/>
          <w:szCs w:val="24"/>
        </w:rPr>
        <w:t>здравого</w:t>
      </w:r>
      <w:r w:rsidRPr="00D76A97">
        <w:rPr>
          <w:sz w:val="24"/>
          <w:szCs w:val="24"/>
        </w:rPr>
        <w:tab/>
      </w:r>
      <w:r w:rsidRPr="00D76A97">
        <w:rPr>
          <w:sz w:val="24"/>
          <w:szCs w:val="24"/>
        </w:rPr>
        <w:tab/>
        <w:t>смысла</w:t>
      </w:r>
      <w:r w:rsidRPr="00D76A97">
        <w:rPr>
          <w:spacing w:val="3"/>
          <w:sz w:val="24"/>
          <w:szCs w:val="24"/>
        </w:rPr>
        <w:t xml:space="preserve"> </w:t>
      </w:r>
      <w:r w:rsidRPr="00D76A97">
        <w:rPr>
          <w:sz w:val="24"/>
          <w:szCs w:val="24"/>
        </w:rPr>
        <w:t>и</w:t>
      </w:r>
    </w:p>
    <w:p w:rsidR="00203344" w:rsidRPr="00D76A97" w:rsidRDefault="001D47D5" w:rsidP="00D76A97">
      <w:pPr>
        <w:pStyle w:val="a3"/>
        <w:tabs>
          <w:tab w:val="left" w:pos="4350"/>
          <w:tab w:val="left" w:pos="7529"/>
        </w:tabs>
        <w:spacing w:line="360" w:lineRule="auto"/>
        <w:ind w:left="2549" w:right="417"/>
        <w:jc w:val="left"/>
        <w:rPr>
          <w:sz w:val="24"/>
          <w:szCs w:val="24"/>
        </w:rPr>
      </w:pPr>
      <w:r w:rsidRPr="00D76A97">
        <w:rPr>
          <w:sz w:val="24"/>
          <w:szCs w:val="24"/>
        </w:rPr>
        <w:t>осмеяние</w:t>
      </w:r>
      <w:r w:rsidRPr="00D76A97">
        <w:rPr>
          <w:sz w:val="24"/>
          <w:szCs w:val="24"/>
        </w:rPr>
        <w:tab/>
        <w:t>людских</w:t>
      </w:r>
      <w:r w:rsidRPr="00D76A97">
        <w:rPr>
          <w:sz w:val="24"/>
          <w:szCs w:val="24"/>
        </w:rPr>
        <w:tab/>
        <w:t>пороков.</w:t>
      </w:r>
    </w:p>
    <w:p w:rsidR="00203344" w:rsidRPr="00D76A97" w:rsidRDefault="001D47D5" w:rsidP="00D76A97">
      <w:pPr>
        <w:spacing w:line="360" w:lineRule="auto"/>
        <w:ind w:left="566" w:right="417"/>
        <w:rPr>
          <w:sz w:val="24"/>
          <w:szCs w:val="24"/>
        </w:rPr>
      </w:pPr>
      <w:r w:rsidRPr="00D76A97">
        <w:rPr>
          <w:i/>
          <w:sz w:val="24"/>
          <w:szCs w:val="24"/>
        </w:rPr>
        <w:t xml:space="preserve">Теоретико-литературные  знания.  </w:t>
      </w:r>
      <w:r w:rsidRPr="00D76A97">
        <w:rPr>
          <w:sz w:val="24"/>
          <w:szCs w:val="24"/>
        </w:rPr>
        <w:t xml:space="preserve">Жанр  сказки.  Виды  фольклорной </w:t>
      </w:r>
      <w:r w:rsidRPr="00D76A97">
        <w:rPr>
          <w:spacing w:val="41"/>
          <w:sz w:val="24"/>
          <w:szCs w:val="24"/>
        </w:rPr>
        <w:t xml:space="preserve"> </w:t>
      </w:r>
      <w:r w:rsidRPr="00D76A97">
        <w:rPr>
          <w:sz w:val="24"/>
          <w:szCs w:val="24"/>
        </w:rPr>
        <w:t>сказки.</w:t>
      </w:r>
    </w:p>
    <w:p w:rsidR="00203344" w:rsidRPr="00D76A97" w:rsidRDefault="001D47D5" w:rsidP="00D76A97">
      <w:pPr>
        <w:pStyle w:val="a3"/>
        <w:tabs>
          <w:tab w:val="left" w:pos="5372"/>
        </w:tabs>
        <w:spacing w:line="360" w:lineRule="auto"/>
        <w:ind w:right="417"/>
        <w:jc w:val="left"/>
        <w:rPr>
          <w:sz w:val="24"/>
          <w:szCs w:val="24"/>
        </w:rPr>
      </w:pPr>
      <w:r w:rsidRPr="00D76A97">
        <w:rPr>
          <w:sz w:val="24"/>
          <w:szCs w:val="24"/>
        </w:rPr>
        <w:t xml:space="preserve">«Сказочные </w:t>
      </w:r>
      <w:r w:rsidRPr="00D76A97">
        <w:rPr>
          <w:spacing w:val="47"/>
          <w:sz w:val="24"/>
          <w:szCs w:val="24"/>
        </w:rPr>
        <w:t xml:space="preserve"> </w:t>
      </w:r>
      <w:r w:rsidRPr="00D76A97">
        <w:rPr>
          <w:sz w:val="24"/>
          <w:szCs w:val="24"/>
        </w:rPr>
        <w:t xml:space="preserve">формулы». </w:t>
      </w:r>
      <w:r w:rsidRPr="00D76A97">
        <w:rPr>
          <w:spacing w:val="48"/>
          <w:sz w:val="24"/>
          <w:szCs w:val="24"/>
        </w:rPr>
        <w:t xml:space="preserve"> </w:t>
      </w:r>
      <w:r w:rsidRPr="00D76A97">
        <w:rPr>
          <w:sz w:val="24"/>
          <w:szCs w:val="24"/>
        </w:rPr>
        <w:t>Устойчивые</w:t>
      </w:r>
      <w:r w:rsidRPr="00D76A97">
        <w:rPr>
          <w:sz w:val="24"/>
          <w:szCs w:val="24"/>
        </w:rPr>
        <w:tab/>
        <w:t>эпитеты.   Метафора.   Сравнение.</w:t>
      </w:r>
      <w:r w:rsidRPr="00D76A97">
        <w:rPr>
          <w:spacing w:val="64"/>
          <w:sz w:val="24"/>
          <w:szCs w:val="24"/>
        </w:rPr>
        <w:t xml:space="preserve"> </w:t>
      </w:r>
      <w:r w:rsidRPr="00D76A97">
        <w:rPr>
          <w:sz w:val="24"/>
          <w:szCs w:val="24"/>
        </w:rPr>
        <w:t>Повторы.</w:t>
      </w:r>
    </w:p>
    <w:p w:rsidR="00203344" w:rsidRPr="00D76A97" w:rsidRDefault="001D47D5" w:rsidP="00D76A97">
      <w:pPr>
        <w:pStyle w:val="2"/>
        <w:spacing w:line="360" w:lineRule="auto"/>
        <w:ind w:right="417"/>
        <w:jc w:val="left"/>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Сказки народов мира. Русские народные сказки.</w:t>
      </w:r>
    </w:p>
    <w:p w:rsidR="00203344" w:rsidRPr="00D76A97" w:rsidRDefault="001D47D5" w:rsidP="00D76A97">
      <w:pPr>
        <w:pStyle w:val="a3"/>
        <w:spacing w:line="360" w:lineRule="auto"/>
        <w:ind w:left="1306" w:right="417"/>
        <w:rPr>
          <w:sz w:val="24"/>
          <w:szCs w:val="24"/>
        </w:rPr>
      </w:pPr>
      <w:r w:rsidRPr="00D76A97">
        <w:rPr>
          <w:sz w:val="24"/>
          <w:szCs w:val="24"/>
        </w:rPr>
        <w:t>Мой дом - мой мир.</w:t>
      </w:r>
    </w:p>
    <w:p w:rsidR="00203344" w:rsidRPr="00D76A97" w:rsidRDefault="001D47D5" w:rsidP="00D76A97">
      <w:pPr>
        <w:pStyle w:val="a3"/>
        <w:spacing w:line="360" w:lineRule="auto"/>
        <w:ind w:right="417" w:firstLine="739"/>
        <w:rPr>
          <w:sz w:val="24"/>
          <w:szCs w:val="24"/>
        </w:rPr>
      </w:pPr>
      <w:r w:rsidRPr="00D76A97">
        <w:rPr>
          <w:sz w:val="24"/>
          <w:szCs w:val="24"/>
        </w:rPr>
        <w:t>Проявление в литературном произведении авторского отношения к изображаемому. Фольклорные традиции в художественной трактовке образа дома и семьи. Родственные узы и человеческие отношения.</w:t>
      </w:r>
    </w:p>
    <w:p w:rsidR="00203344" w:rsidRPr="00D76A97" w:rsidRDefault="001D47D5" w:rsidP="00D76A97">
      <w:pPr>
        <w:pStyle w:val="a4"/>
        <w:numPr>
          <w:ilvl w:val="0"/>
          <w:numId w:val="76"/>
        </w:numPr>
        <w:tabs>
          <w:tab w:val="left" w:pos="1752"/>
          <w:tab w:val="left" w:pos="1753"/>
          <w:tab w:val="left" w:pos="3212"/>
          <w:tab w:val="left" w:pos="5464"/>
          <w:tab w:val="left" w:pos="7529"/>
          <w:tab w:val="left" w:pos="9531"/>
        </w:tabs>
        <w:spacing w:line="360" w:lineRule="auto"/>
        <w:ind w:right="417" w:firstLine="0"/>
        <w:rPr>
          <w:sz w:val="24"/>
          <w:szCs w:val="24"/>
        </w:rPr>
      </w:pPr>
      <w:r w:rsidRPr="00D76A97">
        <w:rPr>
          <w:sz w:val="24"/>
          <w:szCs w:val="24"/>
        </w:rPr>
        <w:t>А.С.</w:t>
      </w:r>
      <w:r w:rsidRPr="00D76A97">
        <w:rPr>
          <w:sz w:val="24"/>
          <w:szCs w:val="24"/>
        </w:rPr>
        <w:tab/>
        <w:t>Пушкин.</w:t>
      </w:r>
      <w:r w:rsidRPr="00D76A97">
        <w:rPr>
          <w:sz w:val="24"/>
          <w:szCs w:val="24"/>
        </w:rPr>
        <w:tab/>
        <w:t>«Зимний</w:t>
      </w:r>
      <w:r w:rsidRPr="00D76A97">
        <w:rPr>
          <w:sz w:val="24"/>
          <w:szCs w:val="24"/>
        </w:rPr>
        <w:tab/>
        <w:t>вечер»,</w:t>
      </w:r>
      <w:r w:rsidRPr="00D76A97">
        <w:rPr>
          <w:sz w:val="24"/>
          <w:szCs w:val="24"/>
        </w:rPr>
        <w:tab/>
        <w:t>«Няне» Образы бури и дома в стихотворении «Зимний вечер»: контраст и взаимосвязь. Динамика эмоций героя в стихотворении: преодоление любовью тьмы, печали и горести. Образ няни - души дома. Роль фольклорных мотивов в стихотворении. Роль сравнений, эпитетов и повторяющихся синтаксических конструкций.</w:t>
      </w:r>
      <w:r w:rsidRPr="00D76A97">
        <w:rPr>
          <w:spacing w:val="-46"/>
          <w:sz w:val="24"/>
          <w:szCs w:val="24"/>
        </w:rPr>
        <w:t xml:space="preserve"> </w:t>
      </w:r>
      <w:r w:rsidRPr="00D76A97">
        <w:rPr>
          <w:sz w:val="24"/>
          <w:szCs w:val="24"/>
        </w:rPr>
        <w:t>Незаконченной стихотворение</w:t>
      </w:r>
      <w:r w:rsidRPr="00D76A97">
        <w:rPr>
          <w:spacing w:val="-10"/>
          <w:sz w:val="24"/>
          <w:szCs w:val="24"/>
        </w:rPr>
        <w:t xml:space="preserve"> </w:t>
      </w:r>
      <w:r w:rsidRPr="00D76A97">
        <w:rPr>
          <w:sz w:val="24"/>
          <w:szCs w:val="24"/>
        </w:rPr>
        <w:t>«Няне».</w:t>
      </w:r>
      <w:r w:rsidRPr="00D76A97">
        <w:rPr>
          <w:spacing w:val="-7"/>
          <w:sz w:val="24"/>
          <w:szCs w:val="24"/>
        </w:rPr>
        <w:t xml:space="preserve"> </w:t>
      </w:r>
      <w:r w:rsidRPr="00D76A97">
        <w:rPr>
          <w:sz w:val="24"/>
          <w:szCs w:val="24"/>
        </w:rPr>
        <w:t>Тепло</w:t>
      </w:r>
      <w:r w:rsidRPr="00D76A97">
        <w:rPr>
          <w:spacing w:val="-10"/>
          <w:sz w:val="24"/>
          <w:szCs w:val="24"/>
        </w:rPr>
        <w:t xml:space="preserve"> </w:t>
      </w:r>
      <w:r w:rsidRPr="00D76A97">
        <w:rPr>
          <w:sz w:val="24"/>
          <w:szCs w:val="24"/>
        </w:rPr>
        <w:t>авторского</w:t>
      </w:r>
      <w:r w:rsidRPr="00D76A97">
        <w:rPr>
          <w:spacing w:val="-9"/>
          <w:sz w:val="24"/>
          <w:szCs w:val="24"/>
        </w:rPr>
        <w:t xml:space="preserve"> </w:t>
      </w:r>
      <w:r w:rsidRPr="00D76A97">
        <w:rPr>
          <w:sz w:val="24"/>
          <w:szCs w:val="24"/>
        </w:rPr>
        <w:t>отношения</w:t>
      </w:r>
      <w:r w:rsidRPr="00D76A97">
        <w:rPr>
          <w:spacing w:val="-9"/>
          <w:sz w:val="24"/>
          <w:szCs w:val="24"/>
        </w:rPr>
        <w:t xml:space="preserve"> </w:t>
      </w:r>
      <w:r w:rsidRPr="00D76A97">
        <w:rPr>
          <w:sz w:val="24"/>
          <w:szCs w:val="24"/>
        </w:rPr>
        <w:t>к</w:t>
      </w:r>
      <w:r w:rsidRPr="00D76A97">
        <w:rPr>
          <w:spacing w:val="-11"/>
          <w:sz w:val="24"/>
          <w:szCs w:val="24"/>
        </w:rPr>
        <w:t xml:space="preserve"> </w:t>
      </w:r>
      <w:r w:rsidRPr="00D76A97">
        <w:rPr>
          <w:sz w:val="24"/>
          <w:szCs w:val="24"/>
        </w:rPr>
        <w:t>няне</w:t>
      </w:r>
      <w:r w:rsidRPr="00D76A97">
        <w:rPr>
          <w:spacing w:val="-13"/>
          <w:sz w:val="24"/>
          <w:szCs w:val="24"/>
        </w:rPr>
        <w:t xml:space="preserve"> </w:t>
      </w:r>
      <w:r w:rsidRPr="00D76A97">
        <w:rPr>
          <w:sz w:val="24"/>
          <w:szCs w:val="24"/>
        </w:rPr>
        <w:t>и</w:t>
      </w:r>
      <w:r w:rsidRPr="00D76A97">
        <w:rPr>
          <w:spacing w:val="-9"/>
          <w:sz w:val="24"/>
          <w:szCs w:val="24"/>
        </w:rPr>
        <w:t xml:space="preserve"> </w:t>
      </w:r>
      <w:r w:rsidRPr="00D76A97">
        <w:rPr>
          <w:sz w:val="24"/>
          <w:szCs w:val="24"/>
        </w:rPr>
        <w:t>ее</w:t>
      </w:r>
      <w:r w:rsidRPr="00D76A97">
        <w:rPr>
          <w:spacing w:val="-13"/>
          <w:sz w:val="24"/>
          <w:szCs w:val="24"/>
        </w:rPr>
        <w:t xml:space="preserve"> </w:t>
      </w:r>
      <w:r w:rsidRPr="00D76A97">
        <w:rPr>
          <w:sz w:val="24"/>
          <w:szCs w:val="24"/>
        </w:rPr>
        <w:t>тоска.</w:t>
      </w:r>
      <w:r w:rsidRPr="00D76A97">
        <w:rPr>
          <w:spacing w:val="-12"/>
          <w:sz w:val="24"/>
          <w:szCs w:val="24"/>
        </w:rPr>
        <w:t xml:space="preserve"> </w:t>
      </w:r>
      <w:r w:rsidRPr="00D76A97">
        <w:rPr>
          <w:sz w:val="24"/>
          <w:szCs w:val="24"/>
        </w:rPr>
        <w:t>Роль</w:t>
      </w:r>
      <w:r w:rsidRPr="00D76A97">
        <w:rPr>
          <w:spacing w:val="-11"/>
          <w:sz w:val="24"/>
          <w:szCs w:val="24"/>
        </w:rPr>
        <w:t xml:space="preserve"> </w:t>
      </w:r>
      <w:r w:rsidRPr="00D76A97">
        <w:rPr>
          <w:sz w:val="24"/>
          <w:szCs w:val="24"/>
        </w:rPr>
        <w:t>эпитетов</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в создании образа няни и атмосферы стихотворения.</w:t>
      </w:r>
    </w:p>
    <w:p w:rsidR="00203344" w:rsidRPr="00D76A97" w:rsidRDefault="001D47D5" w:rsidP="00D76A97">
      <w:pPr>
        <w:pStyle w:val="a4"/>
        <w:numPr>
          <w:ilvl w:val="0"/>
          <w:numId w:val="76"/>
        </w:numPr>
        <w:tabs>
          <w:tab w:val="left" w:pos="3212"/>
          <w:tab w:val="left" w:pos="3213"/>
          <w:tab w:val="left" w:pos="3385"/>
          <w:tab w:val="left" w:pos="6160"/>
          <w:tab w:val="left" w:pos="6467"/>
          <w:tab w:val="left" w:pos="9354"/>
          <w:tab w:val="left" w:pos="9402"/>
        </w:tabs>
        <w:spacing w:line="360" w:lineRule="auto"/>
        <w:ind w:right="417" w:firstLine="0"/>
        <w:rPr>
          <w:sz w:val="24"/>
          <w:szCs w:val="24"/>
        </w:rPr>
      </w:pPr>
      <w:r w:rsidRPr="00D76A97">
        <w:rPr>
          <w:sz w:val="24"/>
          <w:szCs w:val="24"/>
        </w:rPr>
        <w:t>А.П.</w:t>
      </w:r>
      <w:r w:rsidRPr="00D76A97">
        <w:rPr>
          <w:sz w:val="24"/>
          <w:szCs w:val="24"/>
        </w:rPr>
        <w:tab/>
        <w:t>Чехов.</w:t>
      </w:r>
      <w:r w:rsidRPr="00D76A97">
        <w:rPr>
          <w:sz w:val="24"/>
          <w:szCs w:val="24"/>
        </w:rPr>
        <w:tab/>
        <w:t>«Гриша» Специфика повествования: мир с точки зрения ребенка. Дом и окружающий мир: загадки и открытия ребенка. Динамика эмоций героя и способы ее передачи. Различия в мировосприятии ребенка и взрослого. Смешное и грустное в рассказе. Способы</w:t>
      </w:r>
      <w:r w:rsidRPr="00D76A97">
        <w:rPr>
          <w:sz w:val="24"/>
          <w:szCs w:val="24"/>
        </w:rPr>
        <w:tab/>
      </w:r>
      <w:r w:rsidRPr="00D76A97">
        <w:rPr>
          <w:sz w:val="24"/>
          <w:szCs w:val="24"/>
        </w:rPr>
        <w:tab/>
        <w:t>выражения</w:t>
      </w:r>
      <w:r w:rsidRPr="00D76A97">
        <w:rPr>
          <w:sz w:val="24"/>
          <w:szCs w:val="24"/>
        </w:rPr>
        <w:tab/>
      </w:r>
      <w:r w:rsidRPr="00D76A97">
        <w:rPr>
          <w:sz w:val="24"/>
          <w:szCs w:val="24"/>
        </w:rPr>
        <w:tab/>
        <w:t>авторской</w:t>
      </w:r>
      <w:r w:rsidRPr="00D76A97">
        <w:rPr>
          <w:sz w:val="24"/>
          <w:szCs w:val="24"/>
        </w:rPr>
        <w:tab/>
      </w:r>
      <w:r w:rsidRPr="00D76A97">
        <w:rPr>
          <w:sz w:val="24"/>
          <w:szCs w:val="24"/>
        </w:rPr>
        <w:tab/>
        <w:t>позиции.</w:t>
      </w:r>
    </w:p>
    <w:p w:rsidR="00203344" w:rsidRPr="00D76A97" w:rsidRDefault="001D47D5" w:rsidP="00D76A97">
      <w:pPr>
        <w:tabs>
          <w:tab w:val="left" w:pos="1813"/>
          <w:tab w:val="left" w:pos="1992"/>
          <w:tab w:val="left" w:pos="2441"/>
          <w:tab w:val="left" w:pos="2841"/>
          <w:tab w:val="left" w:pos="2887"/>
          <w:tab w:val="left" w:pos="3023"/>
          <w:tab w:val="left" w:pos="3439"/>
          <w:tab w:val="left" w:pos="3537"/>
          <w:tab w:val="left" w:pos="3596"/>
          <w:tab w:val="left" w:pos="3969"/>
          <w:tab w:val="left" w:pos="4083"/>
          <w:tab w:val="left" w:pos="4566"/>
          <w:tab w:val="left" w:pos="4617"/>
          <w:tab w:val="left" w:pos="5691"/>
          <w:tab w:val="left" w:pos="5786"/>
          <w:tab w:val="left" w:pos="6148"/>
          <w:tab w:val="left" w:pos="6497"/>
          <w:tab w:val="left" w:pos="6780"/>
          <w:tab w:val="left" w:pos="6860"/>
          <w:tab w:val="left" w:pos="7239"/>
          <w:tab w:val="left" w:pos="7662"/>
          <w:tab w:val="left" w:pos="8108"/>
          <w:tab w:val="left" w:pos="8543"/>
          <w:tab w:val="left" w:pos="8876"/>
          <w:tab w:val="left" w:pos="9053"/>
          <w:tab w:val="left" w:pos="9402"/>
          <w:tab w:val="left" w:pos="9858"/>
          <w:tab w:val="left" w:pos="9952"/>
          <w:tab w:val="left" w:pos="10112"/>
          <w:tab w:val="left" w:pos="10494"/>
          <w:tab w:val="left" w:pos="10594"/>
        </w:tabs>
        <w:spacing w:line="360" w:lineRule="auto"/>
        <w:ind w:left="566" w:right="417"/>
        <w:rPr>
          <w:i/>
          <w:sz w:val="24"/>
          <w:szCs w:val="24"/>
        </w:rPr>
      </w:pPr>
      <w:r w:rsidRPr="00D76A97">
        <w:rPr>
          <w:sz w:val="24"/>
          <w:szCs w:val="24"/>
        </w:rPr>
        <w:t>З.Н.М.</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Рубцов.</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«В</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горнице» Образ</w:t>
      </w:r>
      <w:r w:rsidRPr="00D76A97">
        <w:rPr>
          <w:spacing w:val="-13"/>
          <w:sz w:val="24"/>
          <w:szCs w:val="24"/>
        </w:rPr>
        <w:t xml:space="preserve"> </w:t>
      </w:r>
      <w:r w:rsidRPr="00D76A97">
        <w:rPr>
          <w:sz w:val="24"/>
          <w:szCs w:val="24"/>
        </w:rPr>
        <w:t>дома</w:t>
      </w:r>
      <w:r w:rsidRPr="00D76A97">
        <w:rPr>
          <w:spacing w:val="-11"/>
          <w:sz w:val="24"/>
          <w:szCs w:val="24"/>
        </w:rPr>
        <w:t xml:space="preserve"> </w:t>
      </w:r>
      <w:r w:rsidRPr="00D76A97">
        <w:rPr>
          <w:sz w:val="24"/>
          <w:szCs w:val="24"/>
        </w:rPr>
        <w:t>в</w:t>
      </w:r>
      <w:r w:rsidRPr="00D76A97">
        <w:rPr>
          <w:spacing w:val="-14"/>
          <w:sz w:val="24"/>
          <w:szCs w:val="24"/>
        </w:rPr>
        <w:t xml:space="preserve"> </w:t>
      </w:r>
      <w:r w:rsidRPr="00D76A97">
        <w:rPr>
          <w:sz w:val="24"/>
          <w:szCs w:val="24"/>
        </w:rPr>
        <w:t>стихотворении.</w:t>
      </w:r>
      <w:r w:rsidRPr="00D76A97">
        <w:rPr>
          <w:spacing w:val="-10"/>
          <w:sz w:val="24"/>
          <w:szCs w:val="24"/>
        </w:rPr>
        <w:t xml:space="preserve"> </w:t>
      </w:r>
      <w:r w:rsidRPr="00D76A97">
        <w:rPr>
          <w:sz w:val="24"/>
          <w:szCs w:val="24"/>
        </w:rPr>
        <w:t>Роль</w:t>
      </w:r>
      <w:r w:rsidRPr="00D76A97">
        <w:rPr>
          <w:spacing w:val="-9"/>
          <w:sz w:val="24"/>
          <w:szCs w:val="24"/>
        </w:rPr>
        <w:t xml:space="preserve"> </w:t>
      </w:r>
      <w:r w:rsidRPr="00D76A97">
        <w:rPr>
          <w:sz w:val="24"/>
          <w:szCs w:val="24"/>
        </w:rPr>
        <w:t>художественных</w:t>
      </w:r>
      <w:r w:rsidRPr="00D76A97">
        <w:rPr>
          <w:spacing w:val="-17"/>
          <w:sz w:val="24"/>
          <w:szCs w:val="24"/>
        </w:rPr>
        <w:t xml:space="preserve"> </w:t>
      </w:r>
      <w:r w:rsidRPr="00D76A97">
        <w:rPr>
          <w:sz w:val="24"/>
          <w:szCs w:val="24"/>
        </w:rPr>
        <w:t>деталей</w:t>
      </w:r>
      <w:r w:rsidRPr="00D76A97">
        <w:rPr>
          <w:spacing w:val="-12"/>
          <w:sz w:val="24"/>
          <w:szCs w:val="24"/>
        </w:rPr>
        <w:t xml:space="preserve"> </w:t>
      </w:r>
      <w:r w:rsidRPr="00D76A97">
        <w:rPr>
          <w:sz w:val="24"/>
          <w:szCs w:val="24"/>
        </w:rPr>
        <w:t>в</w:t>
      </w:r>
      <w:r w:rsidRPr="00D76A97">
        <w:rPr>
          <w:spacing w:val="-14"/>
          <w:sz w:val="24"/>
          <w:szCs w:val="24"/>
        </w:rPr>
        <w:t xml:space="preserve"> </w:t>
      </w:r>
      <w:r w:rsidRPr="00D76A97">
        <w:rPr>
          <w:sz w:val="24"/>
          <w:szCs w:val="24"/>
        </w:rPr>
        <w:t>создании</w:t>
      </w:r>
      <w:r w:rsidRPr="00D76A97">
        <w:rPr>
          <w:spacing w:val="-12"/>
          <w:sz w:val="24"/>
          <w:szCs w:val="24"/>
        </w:rPr>
        <w:t xml:space="preserve"> </w:t>
      </w:r>
      <w:r w:rsidRPr="00D76A97">
        <w:rPr>
          <w:sz w:val="24"/>
          <w:szCs w:val="24"/>
        </w:rPr>
        <w:t>образа</w:t>
      </w:r>
      <w:r w:rsidRPr="00D76A97">
        <w:rPr>
          <w:spacing w:val="-11"/>
          <w:sz w:val="24"/>
          <w:szCs w:val="24"/>
        </w:rPr>
        <w:t xml:space="preserve"> </w:t>
      </w:r>
      <w:r w:rsidRPr="00D76A97">
        <w:rPr>
          <w:sz w:val="24"/>
          <w:szCs w:val="24"/>
        </w:rPr>
        <w:t>дома</w:t>
      </w:r>
      <w:r w:rsidRPr="00D76A97">
        <w:rPr>
          <w:spacing w:val="-11"/>
          <w:sz w:val="24"/>
          <w:szCs w:val="24"/>
        </w:rPr>
        <w:t xml:space="preserve"> </w:t>
      </w:r>
      <w:r w:rsidRPr="00D76A97">
        <w:rPr>
          <w:sz w:val="24"/>
          <w:szCs w:val="24"/>
        </w:rPr>
        <w:t xml:space="preserve">и атмосферы стихотворения. Дом и мир. Сравнение образов прошлого, настоящего и будущего, их роль в стихотворении. Образ героя стихотворения. </w:t>
      </w:r>
      <w:r w:rsidRPr="00D76A97">
        <w:rPr>
          <w:i/>
          <w:sz w:val="24"/>
          <w:szCs w:val="24"/>
        </w:rPr>
        <w:t>Диагностическая работа.</w:t>
      </w:r>
      <w:r w:rsidRPr="00D76A97">
        <w:rPr>
          <w:i/>
          <w:sz w:val="24"/>
          <w:szCs w:val="24"/>
        </w:rPr>
        <w:tab/>
      </w:r>
      <w:r w:rsidRPr="00D76A97">
        <w:rPr>
          <w:i/>
          <w:sz w:val="24"/>
          <w:szCs w:val="24"/>
        </w:rPr>
        <w:tab/>
      </w:r>
      <w:r w:rsidRPr="00D76A97">
        <w:rPr>
          <w:sz w:val="24"/>
          <w:szCs w:val="24"/>
        </w:rPr>
        <w:t>И.А.</w:t>
      </w:r>
      <w:r w:rsidRPr="00D76A97">
        <w:rPr>
          <w:sz w:val="24"/>
          <w:szCs w:val="24"/>
        </w:rPr>
        <w:tab/>
        <w:t>Бунин.</w:t>
      </w:r>
      <w:r w:rsidRPr="00D76A97">
        <w:rPr>
          <w:sz w:val="24"/>
          <w:szCs w:val="24"/>
        </w:rPr>
        <w:tab/>
        <w:t>«У</w:t>
      </w:r>
      <w:r w:rsidRPr="00D76A97">
        <w:rPr>
          <w:sz w:val="24"/>
          <w:szCs w:val="24"/>
        </w:rPr>
        <w:tab/>
      </w:r>
      <w:r w:rsidRPr="00D76A97">
        <w:rPr>
          <w:sz w:val="24"/>
          <w:szCs w:val="24"/>
        </w:rPr>
        <w:tab/>
        <w:t>птицы</w:t>
      </w:r>
      <w:r w:rsidRPr="00D76A97">
        <w:rPr>
          <w:sz w:val="24"/>
          <w:szCs w:val="24"/>
        </w:rPr>
        <w:tab/>
        <w:t>есть</w:t>
      </w:r>
      <w:r w:rsidRPr="00D76A97">
        <w:rPr>
          <w:sz w:val="24"/>
          <w:szCs w:val="24"/>
        </w:rPr>
        <w:tab/>
        <w:t>гнездо,</w:t>
      </w:r>
      <w:r w:rsidRPr="00D76A97">
        <w:rPr>
          <w:sz w:val="24"/>
          <w:szCs w:val="24"/>
        </w:rPr>
        <w:tab/>
        <w:t>у</w:t>
      </w:r>
      <w:r w:rsidRPr="00D76A97">
        <w:rPr>
          <w:sz w:val="24"/>
          <w:szCs w:val="24"/>
        </w:rPr>
        <w:tab/>
        <w:t>зверя</w:t>
      </w:r>
      <w:r w:rsidRPr="00D76A97">
        <w:rPr>
          <w:sz w:val="24"/>
          <w:szCs w:val="24"/>
        </w:rPr>
        <w:tab/>
      </w:r>
      <w:r w:rsidRPr="00D76A97">
        <w:rPr>
          <w:sz w:val="24"/>
          <w:szCs w:val="24"/>
        </w:rPr>
        <w:tab/>
        <w:t>есть</w:t>
      </w:r>
      <w:r w:rsidRPr="00D76A97">
        <w:rPr>
          <w:sz w:val="24"/>
          <w:szCs w:val="24"/>
        </w:rPr>
        <w:tab/>
        <w:t xml:space="preserve">нора...» </w:t>
      </w:r>
      <w:r w:rsidRPr="00D76A97">
        <w:rPr>
          <w:i/>
          <w:sz w:val="24"/>
          <w:szCs w:val="24"/>
        </w:rPr>
        <w:t xml:space="preserve">Теоретико-литературные знания. </w:t>
      </w:r>
      <w:r w:rsidRPr="00D76A97">
        <w:rPr>
          <w:sz w:val="24"/>
          <w:szCs w:val="24"/>
        </w:rPr>
        <w:t>Представление о литературных родах (эпос, лирика). Лирическое и эпическое изображение. Способы передачи авторского отношения</w:t>
      </w:r>
      <w:r w:rsidRPr="00D76A97">
        <w:rPr>
          <w:spacing w:val="-17"/>
          <w:sz w:val="24"/>
          <w:szCs w:val="24"/>
        </w:rPr>
        <w:t xml:space="preserve"> </w:t>
      </w:r>
      <w:r w:rsidRPr="00D76A97">
        <w:rPr>
          <w:sz w:val="24"/>
          <w:szCs w:val="24"/>
        </w:rPr>
        <w:t>к</w:t>
      </w:r>
      <w:r w:rsidRPr="00D76A97">
        <w:rPr>
          <w:spacing w:val="-14"/>
          <w:sz w:val="24"/>
          <w:szCs w:val="24"/>
        </w:rPr>
        <w:t xml:space="preserve"> </w:t>
      </w:r>
      <w:r w:rsidRPr="00D76A97">
        <w:rPr>
          <w:sz w:val="24"/>
          <w:szCs w:val="24"/>
        </w:rPr>
        <w:t>изображаемому</w:t>
      </w:r>
      <w:r w:rsidRPr="00D76A97">
        <w:rPr>
          <w:spacing w:val="-22"/>
          <w:sz w:val="24"/>
          <w:szCs w:val="24"/>
        </w:rPr>
        <w:t xml:space="preserve"> </w:t>
      </w:r>
      <w:r w:rsidRPr="00D76A97">
        <w:rPr>
          <w:sz w:val="24"/>
          <w:szCs w:val="24"/>
        </w:rPr>
        <w:t>в</w:t>
      </w:r>
      <w:r w:rsidRPr="00D76A97">
        <w:rPr>
          <w:spacing w:val="-19"/>
          <w:sz w:val="24"/>
          <w:szCs w:val="24"/>
        </w:rPr>
        <w:t xml:space="preserve"> </w:t>
      </w:r>
      <w:r w:rsidRPr="00D76A97">
        <w:rPr>
          <w:sz w:val="24"/>
          <w:szCs w:val="24"/>
        </w:rPr>
        <w:t>лирике</w:t>
      </w:r>
      <w:r w:rsidRPr="00D76A97">
        <w:rPr>
          <w:spacing w:val="-17"/>
          <w:sz w:val="24"/>
          <w:szCs w:val="24"/>
        </w:rPr>
        <w:t xml:space="preserve"> </w:t>
      </w:r>
      <w:r w:rsidRPr="00D76A97">
        <w:rPr>
          <w:sz w:val="24"/>
          <w:szCs w:val="24"/>
        </w:rPr>
        <w:t>и</w:t>
      </w:r>
      <w:r w:rsidRPr="00D76A97">
        <w:rPr>
          <w:spacing w:val="-13"/>
          <w:sz w:val="24"/>
          <w:szCs w:val="24"/>
        </w:rPr>
        <w:t xml:space="preserve"> </w:t>
      </w:r>
      <w:r w:rsidRPr="00D76A97">
        <w:rPr>
          <w:sz w:val="24"/>
          <w:szCs w:val="24"/>
        </w:rPr>
        <w:t>эпосе.</w:t>
      </w:r>
      <w:r w:rsidRPr="00D76A97">
        <w:rPr>
          <w:spacing w:val="-16"/>
          <w:sz w:val="24"/>
          <w:szCs w:val="24"/>
        </w:rPr>
        <w:t xml:space="preserve"> </w:t>
      </w:r>
      <w:r w:rsidRPr="00D76A97">
        <w:rPr>
          <w:sz w:val="24"/>
          <w:szCs w:val="24"/>
        </w:rPr>
        <w:t>Тропы:</w:t>
      </w:r>
      <w:r w:rsidRPr="00D76A97">
        <w:rPr>
          <w:spacing w:val="-22"/>
          <w:sz w:val="24"/>
          <w:szCs w:val="24"/>
        </w:rPr>
        <w:t xml:space="preserve"> </w:t>
      </w:r>
      <w:r w:rsidRPr="00D76A97">
        <w:rPr>
          <w:sz w:val="24"/>
          <w:szCs w:val="24"/>
        </w:rPr>
        <w:t>сравнение,</w:t>
      </w:r>
      <w:r w:rsidRPr="00D76A97">
        <w:rPr>
          <w:spacing w:val="-16"/>
          <w:sz w:val="24"/>
          <w:szCs w:val="24"/>
        </w:rPr>
        <w:t xml:space="preserve"> </w:t>
      </w:r>
      <w:r w:rsidRPr="00D76A97">
        <w:rPr>
          <w:sz w:val="24"/>
          <w:szCs w:val="24"/>
        </w:rPr>
        <w:t>эпитет.</w:t>
      </w:r>
      <w:r w:rsidRPr="00D76A97">
        <w:rPr>
          <w:spacing w:val="-15"/>
          <w:sz w:val="24"/>
          <w:szCs w:val="24"/>
        </w:rPr>
        <w:t xml:space="preserve"> </w:t>
      </w:r>
      <w:r w:rsidRPr="00D76A97">
        <w:rPr>
          <w:sz w:val="24"/>
          <w:szCs w:val="24"/>
        </w:rPr>
        <w:t xml:space="preserve">Лирическое стихотворение. Звукопись. Авторская интонация. Рассказ как эпический жанр. Первоначальное представление о фабуле, конфликте и композиции. Художественная деталь. Представление о стихах и прозе. Первоначальное представление о ритме, рифме   и   строфе.  </w:t>
      </w:r>
      <w:r w:rsidRPr="00D76A97">
        <w:rPr>
          <w:sz w:val="24"/>
          <w:szCs w:val="24"/>
          <w:u w:val="single"/>
        </w:rPr>
        <w:t xml:space="preserve"> </w:t>
      </w:r>
      <w:r w:rsidRPr="00D76A97">
        <w:rPr>
          <w:i/>
          <w:sz w:val="24"/>
          <w:szCs w:val="24"/>
          <w:u w:val="single"/>
        </w:rPr>
        <w:t>Внеклассное  чтение</w:t>
      </w:r>
      <w:r w:rsidRPr="00D76A97">
        <w:rPr>
          <w:i/>
          <w:sz w:val="24"/>
          <w:szCs w:val="24"/>
        </w:rPr>
        <w:t xml:space="preserve">.  С.  Т.  Аксаков </w:t>
      </w:r>
      <w:r w:rsidRPr="00D76A97">
        <w:rPr>
          <w:i/>
          <w:spacing w:val="62"/>
          <w:sz w:val="24"/>
          <w:szCs w:val="24"/>
        </w:rPr>
        <w:t xml:space="preserve"> </w:t>
      </w:r>
      <w:r w:rsidRPr="00D76A97">
        <w:rPr>
          <w:i/>
          <w:sz w:val="24"/>
          <w:szCs w:val="24"/>
        </w:rPr>
        <w:t xml:space="preserve">. </w:t>
      </w:r>
      <w:r w:rsidRPr="00D76A97">
        <w:rPr>
          <w:i/>
          <w:spacing w:val="30"/>
          <w:sz w:val="24"/>
          <w:szCs w:val="24"/>
        </w:rPr>
        <w:t xml:space="preserve"> </w:t>
      </w:r>
      <w:r w:rsidRPr="00D76A97">
        <w:rPr>
          <w:i/>
          <w:sz w:val="24"/>
          <w:szCs w:val="24"/>
        </w:rPr>
        <w:t>«Детские</w:t>
      </w:r>
      <w:r w:rsidRPr="00D76A97">
        <w:rPr>
          <w:i/>
          <w:sz w:val="24"/>
          <w:szCs w:val="24"/>
        </w:rPr>
        <w:tab/>
      </w:r>
      <w:r w:rsidRPr="00D76A97">
        <w:rPr>
          <w:i/>
          <w:sz w:val="24"/>
          <w:szCs w:val="24"/>
        </w:rPr>
        <w:tab/>
      </w:r>
      <w:r w:rsidRPr="00D76A97">
        <w:rPr>
          <w:i/>
          <w:spacing w:val="-6"/>
          <w:sz w:val="24"/>
          <w:szCs w:val="24"/>
        </w:rPr>
        <w:t xml:space="preserve">годы </w:t>
      </w:r>
      <w:r w:rsidRPr="00D76A97">
        <w:rPr>
          <w:i/>
          <w:sz w:val="24"/>
          <w:szCs w:val="24"/>
        </w:rPr>
        <w:t>Багрова-внука»;</w:t>
      </w:r>
      <w:r w:rsidRPr="00D76A97">
        <w:rPr>
          <w:i/>
          <w:sz w:val="24"/>
          <w:szCs w:val="24"/>
        </w:rPr>
        <w:tab/>
      </w:r>
      <w:r w:rsidRPr="00D76A97">
        <w:rPr>
          <w:i/>
          <w:sz w:val="24"/>
          <w:szCs w:val="24"/>
        </w:rPr>
        <w:tab/>
      </w:r>
      <w:r w:rsidRPr="00D76A97">
        <w:rPr>
          <w:i/>
          <w:sz w:val="24"/>
          <w:szCs w:val="24"/>
        </w:rPr>
        <w:tab/>
        <w:t>В.</w:t>
      </w:r>
      <w:r w:rsidRPr="00D76A97">
        <w:rPr>
          <w:i/>
          <w:sz w:val="24"/>
          <w:szCs w:val="24"/>
        </w:rPr>
        <w:tab/>
      </w:r>
      <w:r w:rsidRPr="00D76A97">
        <w:rPr>
          <w:i/>
          <w:sz w:val="24"/>
          <w:szCs w:val="24"/>
        </w:rPr>
        <w:tab/>
        <w:t>П.</w:t>
      </w:r>
      <w:r w:rsidRPr="00D76A97">
        <w:rPr>
          <w:i/>
          <w:sz w:val="24"/>
          <w:szCs w:val="24"/>
        </w:rPr>
        <w:tab/>
      </w:r>
      <w:r w:rsidRPr="00D76A97">
        <w:rPr>
          <w:i/>
          <w:sz w:val="24"/>
          <w:szCs w:val="24"/>
        </w:rPr>
        <w:tab/>
        <w:t>Астафьев.</w:t>
      </w:r>
      <w:r w:rsidRPr="00D76A97">
        <w:rPr>
          <w:i/>
          <w:sz w:val="24"/>
          <w:szCs w:val="24"/>
        </w:rPr>
        <w:tab/>
      </w:r>
      <w:r w:rsidRPr="00D76A97">
        <w:rPr>
          <w:i/>
          <w:sz w:val="24"/>
          <w:szCs w:val="24"/>
        </w:rPr>
        <w:tab/>
        <w:t>«Конь</w:t>
      </w:r>
      <w:r w:rsidRPr="00D76A97">
        <w:rPr>
          <w:i/>
          <w:sz w:val="24"/>
          <w:szCs w:val="24"/>
        </w:rPr>
        <w:tab/>
      </w:r>
      <w:r w:rsidRPr="00D76A97">
        <w:rPr>
          <w:i/>
          <w:sz w:val="24"/>
          <w:szCs w:val="24"/>
        </w:rPr>
        <w:tab/>
        <w:t>с</w:t>
      </w:r>
      <w:r w:rsidRPr="00D76A97">
        <w:rPr>
          <w:i/>
          <w:sz w:val="24"/>
          <w:szCs w:val="24"/>
        </w:rPr>
        <w:tab/>
        <w:t>розовой</w:t>
      </w:r>
      <w:r w:rsidRPr="00D76A97">
        <w:rPr>
          <w:i/>
          <w:sz w:val="24"/>
          <w:szCs w:val="24"/>
        </w:rPr>
        <w:tab/>
        <w:t>гривой»;</w:t>
      </w:r>
      <w:r w:rsidRPr="00D76A97">
        <w:rPr>
          <w:i/>
          <w:sz w:val="24"/>
          <w:szCs w:val="24"/>
        </w:rPr>
        <w:tab/>
      </w:r>
      <w:r w:rsidRPr="00D76A97">
        <w:rPr>
          <w:i/>
          <w:sz w:val="24"/>
          <w:szCs w:val="24"/>
        </w:rPr>
        <w:tab/>
      </w:r>
      <w:r w:rsidRPr="00D76A97">
        <w:rPr>
          <w:i/>
          <w:spacing w:val="-4"/>
          <w:sz w:val="24"/>
          <w:szCs w:val="24"/>
        </w:rPr>
        <w:t>Н.</w:t>
      </w:r>
      <w:r w:rsidRPr="00D76A97">
        <w:rPr>
          <w:i/>
          <w:spacing w:val="-4"/>
          <w:sz w:val="24"/>
          <w:szCs w:val="24"/>
        </w:rPr>
        <w:tab/>
      </w:r>
      <w:r w:rsidRPr="00D76A97">
        <w:rPr>
          <w:i/>
          <w:sz w:val="24"/>
          <w:szCs w:val="24"/>
        </w:rPr>
        <w:t xml:space="preserve">Г. Гарин-Михайловский. «Детство темы»; </w:t>
      </w:r>
      <w:r w:rsidRPr="00D76A97">
        <w:rPr>
          <w:i/>
          <w:spacing w:val="-3"/>
          <w:sz w:val="24"/>
          <w:szCs w:val="24"/>
        </w:rPr>
        <w:t xml:space="preserve">В. </w:t>
      </w:r>
      <w:r w:rsidRPr="00D76A97">
        <w:rPr>
          <w:i/>
          <w:sz w:val="24"/>
          <w:szCs w:val="24"/>
        </w:rPr>
        <w:t>В. Голявкин. «Мой добрый папа»;</w:t>
      </w:r>
      <w:r w:rsidRPr="00D76A97">
        <w:rPr>
          <w:i/>
          <w:sz w:val="24"/>
          <w:szCs w:val="24"/>
        </w:rPr>
        <w:tab/>
        <w:t>Л.</w:t>
      </w:r>
      <w:r w:rsidRPr="00D76A97">
        <w:rPr>
          <w:i/>
          <w:sz w:val="24"/>
          <w:szCs w:val="24"/>
        </w:rPr>
        <w:tab/>
        <w:t>А.</w:t>
      </w:r>
      <w:r w:rsidRPr="00D76A97">
        <w:rPr>
          <w:i/>
          <w:sz w:val="24"/>
          <w:szCs w:val="24"/>
        </w:rPr>
        <w:tab/>
      </w:r>
      <w:r w:rsidRPr="00D76A97">
        <w:rPr>
          <w:i/>
          <w:sz w:val="24"/>
          <w:szCs w:val="24"/>
        </w:rPr>
        <w:tab/>
      </w:r>
      <w:r w:rsidRPr="00D76A97">
        <w:rPr>
          <w:i/>
          <w:sz w:val="24"/>
          <w:szCs w:val="24"/>
        </w:rPr>
        <w:tab/>
        <w:t>Кассиль.</w:t>
      </w:r>
      <w:r w:rsidRPr="00D76A97">
        <w:rPr>
          <w:i/>
          <w:sz w:val="24"/>
          <w:szCs w:val="24"/>
        </w:rPr>
        <w:tab/>
        <w:t>«Великое</w:t>
      </w:r>
      <w:r w:rsidRPr="00D76A97">
        <w:rPr>
          <w:i/>
          <w:sz w:val="24"/>
          <w:szCs w:val="24"/>
        </w:rPr>
        <w:tab/>
      </w:r>
      <w:r w:rsidRPr="00D76A97">
        <w:rPr>
          <w:i/>
          <w:spacing w:val="-1"/>
          <w:sz w:val="24"/>
          <w:szCs w:val="24"/>
        </w:rPr>
        <w:t>противостояние,</w:t>
      </w:r>
      <w:r w:rsidRPr="00D76A97">
        <w:rPr>
          <w:i/>
          <w:spacing w:val="-1"/>
          <w:sz w:val="24"/>
          <w:szCs w:val="24"/>
        </w:rPr>
        <w:tab/>
      </w:r>
      <w:r w:rsidRPr="00D76A97">
        <w:rPr>
          <w:i/>
          <w:spacing w:val="-1"/>
          <w:sz w:val="24"/>
          <w:szCs w:val="24"/>
        </w:rPr>
        <w:tab/>
      </w:r>
      <w:r w:rsidRPr="00D76A97">
        <w:rPr>
          <w:i/>
          <w:sz w:val="24"/>
          <w:szCs w:val="24"/>
        </w:rPr>
        <w:t>«Кондуит</w:t>
      </w:r>
      <w:r w:rsidRPr="00D76A97">
        <w:rPr>
          <w:i/>
          <w:sz w:val="24"/>
          <w:szCs w:val="24"/>
        </w:rPr>
        <w:tab/>
      </w:r>
      <w:r w:rsidRPr="00D76A97">
        <w:rPr>
          <w:i/>
          <w:sz w:val="24"/>
          <w:szCs w:val="24"/>
        </w:rPr>
        <w:tab/>
        <w:t>и Швамбрания»;</w:t>
      </w:r>
      <w:r w:rsidRPr="00D76A97">
        <w:rPr>
          <w:i/>
          <w:sz w:val="24"/>
          <w:szCs w:val="24"/>
        </w:rPr>
        <w:tab/>
      </w:r>
      <w:r w:rsidRPr="00D76A97">
        <w:rPr>
          <w:i/>
          <w:sz w:val="24"/>
          <w:szCs w:val="24"/>
        </w:rPr>
        <w:tab/>
        <w:t>Д.</w:t>
      </w:r>
      <w:r w:rsidRPr="00D76A97">
        <w:rPr>
          <w:i/>
          <w:sz w:val="24"/>
          <w:szCs w:val="24"/>
        </w:rPr>
        <w:tab/>
      </w:r>
      <w:r w:rsidRPr="00D76A97">
        <w:rPr>
          <w:i/>
          <w:spacing w:val="-3"/>
          <w:sz w:val="24"/>
          <w:szCs w:val="24"/>
        </w:rPr>
        <w:t xml:space="preserve">В. </w:t>
      </w:r>
      <w:r w:rsidRPr="00D76A97">
        <w:rPr>
          <w:i/>
          <w:sz w:val="24"/>
          <w:szCs w:val="24"/>
        </w:rPr>
        <w:t>Григорович. «Гуттаперчевый мальчик»; Р.П. Погодин.</w:t>
      </w:r>
      <w:r w:rsidRPr="00D76A97">
        <w:rPr>
          <w:i/>
          <w:spacing w:val="-10"/>
          <w:sz w:val="24"/>
          <w:szCs w:val="24"/>
        </w:rPr>
        <w:t xml:space="preserve"> </w:t>
      </w:r>
      <w:r w:rsidRPr="00D76A97">
        <w:rPr>
          <w:i/>
          <w:sz w:val="24"/>
          <w:szCs w:val="24"/>
        </w:rPr>
        <w:t>«Славка»;</w:t>
      </w:r>
      <w:r w:rsidRPr="00D76A97">
        <w:rPr>
          <w:i/>
          <w:spacing w:val="-7"/>
          <w:sz w:val="24"/>
          <w:szCs w:val="24"/>
        </w:rPr>
        <w:t xml:space="preserve"> </w:t>
      </w:r>
      <w:r w:rsidRPr="00D76A97">
        <w:rPr>
          <w:i/>
          <w:sz w:val="24"/>
          <w:szCs w:val="24"/>
        </w:rPr>
        <w:t>Ч.</w:t>
      </w:r>
      <w:r w:rsidRPr="00D76A97">
        <w:rPr>
          <w:i/>
          <w:spacing w:val="-10"/>
          <w:sz w:val="24"/>
          <w:szCs w:val="24"/>
        </w:rPr>
        <w:t xml:space="preserve"> </w:t>
      </w:r>
      <w:r w:rsidRPr="00D76A97">
        <w:rPr>
          <w:i/>
          <w:sz w:val="24"/>
          <w:szCs w:val="24"/>
        </w:rPr>
        <w:t>Диккенс.</w:t>
      </w:r>
      <w:r w:rsidRPr="00D76A97">
        <w:rPr>
          <w:i/>
          <w:spacing w:val="-9"/>
          <w:sz w:val="24"/>
          <w:szCs w:val="24"/>
        </w:rPr>
        <w:t xml:space="preserve"> </w:t>
      </w:r>
      <w:r w:rsidRPr="00D76A97">
        <w:rPr>
          <w:i/>
          <w:sz w:val="24"/>
          <w:szCs w:val="24"/>
        </w:rPr>
        <w:t>«Оливер</w:t>
      </w:r>
      <w:r w:rsidRPr="00D76A97">
        <w:rPr>
          <w:i/>
          <w:spacing w:val="-5"/>
          <w:sz w:val="24"/>
          <w:szCs w:val="24"/>
        </w:rPr>
        <w:t xml:space="preserve"> </w:t>
      </w:r>
      <w:r w:rsidRPr="00D76A97">
        <w:rPr>
          <w:i/>
          <w:sz w:val="24"/>
          <w:szCs w:val="24"/>
        </w:rPr>
        <w:t>Твист»;</w:t>
      </w:r>
      <w:r w:rsidRPr="00D76A97">
        <w:rPr>
          <w:i/>
          <w:spacing w:val="-7"/>
          <w:sz w:val="24"/>
          <w:szCs w:val="24"/>
        </w:rPr>
        <w:t xml:space="preserve"> </w:t>
      </w:r>
      <w:r w:rsidRPr="00D76A97">
        <w:rPr>
          <w:i/>
          <w:sz w:val="24"/>
          <w:szCs w:val="24"/>
        </w:rPr>
        <w:t>Г.</w:t>
      </w:r>
      <w:r w:rsidRPr="00D76A97">
        <w:rPr>
          <w:i/>
          <w:spacing w:val="-10"/>
          <w:sz w:val="24"/>
          <w:szCs w:val="24"/>
        </w:rPr>
        <w:t xml:space="preserve"> </w:t>
      </w:r>
      <w:r w:rsidRPr="00D76A97">
        <w:rPr>
          <w:i/>
          <w:sz w:val="24"/>
          <w:szCs w:val="24"/>
        </w:rPr>
        <w:t>Мало.</w:t>
      </w:r>
      <w:r w:rsidRPr="00D76A97">
        <w:rPr>
          <w:i/>
          <w:spacing w:val="-9"/>
          <w:sz w:val="24"/>
          <w:szCs w:val="24"/>
        </w:rPr>
        <w:t xml:space="preserve"> </w:t>
      </w:r>
      <w:r w:rsidRPr="00D76A97">
        <w:rPr>
          <w:i/>
          <w:sz w:val="24"/>
          <w:szCs w:val="24"/>
        </w:rPr>
        <w:t>«Без</w:t>
      </w:r>
      <w:r w:rsidRPr="00D76A97">
        <w:rPr>
          <w:i/>
          <w:spacing w:val="-11"/>
          <w:sz w:val="24"/>
          <w:szCs w:val="24"/>
        </w:rPr>
        <w:t xml:space="preserve"> </w:t>
      </w:r>
      <w:r w:rsidRPr="00D76A97">
        <w:rPr>
          <w:i/>
          <w:sz w:val="24"/>
          <w:szCs w:val="24"/>
        </w:rPr>
        <w:t>семьи»;</w:t>
      </w:r>
      <w:r w:rsidRPr="00D76A97">
        <w:rPr>
          <w:i/>
          <w:spacing w:val="-8"/>
          <w:sz w:val="24"/>
          <w:szCs w:val="24"/>
        </w:rPr>
        <w:t xml:space="preserve"> </w:t>
      </w:r>
      <w:r w:rsidRPr="00D76A97">
        <w:rPr>
          <w:i/>
          <w:sz w:val="24"/>
          <w:szCs w:val="24"/>
        </w:rPr>
        <w:t>М. Твен «Принц и нищий»; Я. Корчак «Король Матиуш</w:t>
      </w:r>
      <w:r w:rsidRPr="00D76A97">
        <w:rPr>
          <w:i/>
          <w:spacing w:val="-22"/>
          <w:sz w:val="24"/>
          <w:szCs w:val="24"/>
        </w:rPr>
        <w:t xml:space="preserve"> </w:t>
      </w:r>
      <w:r w:rsidRPr="00D76A97">
        <w:rPr>
          <w:i/>
          <w:sz w:val="24"/>
          <w:szCs w:val="24"/>
        </w:rPr>
        <w:t>Первый».</w:t>
      </w:r>
    </w:p>
    <w:p w:rsidR="00203344" w:rsidRPr="00D76A97" w:rsidRDefault="001D47D5" w:rsidP="00D76A97">
      <w:pPr>
        <w:pStyle w:val="a3"/>
        <w:spacing w:line="360" w:lineRule="auto"/>
        <w:ind w:left="1349" w:right="417"/>
        <w:rPr>
          <w:sz w:val="24"/>
          <w:szCs w:val="24"/>
        </w:rPr>
      </w:pPr>
      <w:r w:rsidRPr="00D76A97">
        <w:rPr>
          <w:sz w:val="24"/>
          <w:szCs w:val="24"/>
        </w:rPr>
        <w:t>Природа - мир, окружающий дом.</w:t>
      </w:r>
    </w:p>
    <w:p w:rsidR="00203344" w:rsidRPr="00D76A97" w:rsidRDefault="001D47D5" w:rsidP="00D76A97">
      <w:pPr>
        <w:pStyle w:val="a3"/>
        <w:spacing w:line="360" w:lineRule="auto"/>
        <w:ind w:right="417" w:firstLine="782"/>
        <w:rPr>
          <w:sz w:val="24"/>
          <w:szCs w:val="24"/>
        </w:rPr>
      </w:pPr>
      <w:r w:rsidRPr="00D76A97">
        <w:rPr>
          <w:sz w:val="24"/>
          <w:szCs w:val="24"/>
        </w:rPr>
        <w:t>Природа</w:t>
      </w:r>
      <w:r w:rsidRPr="00D76A97">
        <w:rPr>
          <w:spacing w:val="-13"/>
          <w:sz w:val="24"/>
          <w:szCs w:val="24"/>
        </w:rPr>
        <w:t xml:space="preserve"> </w:t>
      </w:r>
      <w:r w:rsidRPr="00D76A97">
        <w:rPr>
          <w:sz w:val="24"/>
          <w:szCs w:val="24"/>
        </w:rPr>
        <w:t>как</w:t>
      </w:r>
      <w:r w:rsidRPr="00D76A97">
        <w:rPr>
          <w:spacing w:val="-14"/>
          <w:sz w:val="24"/>
          <w:szCs w:val="24"/>
        </w:rPr>
        <w:t xml:space="preserve"> </w:t>
      </w:r>
      <w:r w:rsidRPr="00D76A97">
        <w:rPr>
          <w:sz w:val="24"/>
          <w:szCs w:val="24"/>
        </w:rPr>
        <w:t>источник</w:t>
      </w:r>
      <w:r w:rsidRPr="00D76A97">
        <w:rPr>
          <w:spacing w:val="-10"/>
          <w:sz w:val="24"/>
          <w:szCs w:val="24"/>
        </w:rPr>
        <w:t xml:space="preserve"> </w:t>
      </w:r>
      <w:r w:rsidRPr="00D76A97">
        <w:rPr>
          <w:sz w:val="24"/>
          <w:szCs w:val="24"/>
        </w:rPr>
        <w:t>жизни</w:t>
      </w:r>
      <w:r w:rsidRPr="00D76A97">
        <w:rPr>
          <w:spacing w:val="-13"/>
          <w:sz w:val="24"/>
          <w:szCs w:val="24"/>
        </w:rPr>
        <w:t xml:space="preserve"> </w:t>
      </w:r>
      <w:r w:rsidRPr="00D76A97">
        <w:rPr>
          <w:sz w:val="24"/>
          <w:szCs w:val="24"/>
        </w:rPr>
        <w:t>и</w:t>
      </w:r>
      <w:r w:rsidRPr="00D76A97">
        <w:rPr>
          <w:spacing w:val="-9"/>
          <w:sz w:val="24"/>
          <w:szCs w:val="24"/>
        </w:rPr>
        <w:t xml:space="preserve"> </w:t>
      </w:r>
      <w:r w:rsidRPr="00D76A97">
        <w:rPr>
          <w:sz w:val="24"/>
          <w:szCs w:val="24"/>
        </w:rPr>
        <w:t>как</w:t>
      </w:r>
      <w:r w:rsidRPr="00D76A97">
        <w:rPr>
          <w:spacing w:val="-14"/>
          <w:sz w:val="24"/>
          <w:szCs w:val="24"/>
        </w:rPr>
        <w:t xml:space="preserve"> </w:t>
      </w:r>
      <w:r w:rsidRPr="00D76A97">
        <w:rPr>
          <w:sz w:val="24"/>
          <w:szCs w:val="24"/>
        </w:rPr>
        <w:t>мир,</w:t>
      </w:r>
      <w:r w:rsidRPr="00D76A97">
        <w:rPr>
          <w:spacing w:val="-11"/>
          <w:sz w:val="24"/>
          <w:szCs w:val="24"/>
        </w:rPr>
        <w:t xml:space="preserve"> </w:t>
      </w:r>
      <w:r w:rsidRPr="00D76A97">
        <w:rPr>
          <w:sz w:val="24"/>
          <w:szCs w:val="24"/>
        </w:rPr>
        <w:t>враждебный</w:t>
      </w:r>
      <w:r w:rsidRPr="00D76A97">
        <w:rPr>
          <w:spacing w:val="-13"/>
          <w:sz w:val="24"/>
          <w:szCs w:val="24"/>
        </w:rPr>
        <w:t xml:space="preserve"> </w:t>
      </w:r>
      <w:r w:rsidRPr="00D76A97">
        <w:rPr>
          <w:sz w:val="24"/>
          <w:szCs w:val="24"/>
        </w:rPr>
        <w:t>человеку.</w:t>
      </w:r>
      <w:r w:rsidRPr="00D76A97">
        <w:rPr>
          <w:spacing w:val="-11"/>
          <w:sz w:val="24"/>
          <w:szCs w:val="24"/>
        </w:rPr>
        <w:t xml:space="preserve"> </w:t>
      </w:r>
      <w:r w:rsidRPr="00D76A97">
        <w:rPr>
          <w:sz w:val="24"/>
          <w:szCs w:val="24"/>
        </w:rPr>
        <w:t>Мир</w:t>
      </w:r>
      <w:r w:rsidRPr="00D76A97">
        <w:rPr>
          <w:spacing w:val="-13"/>
          <w:sz w:val="24"/>
          <w:szCs w:val="24"/>
        </w:rPr>
        <w:t xml:space="preserve"> </w:t>
      </w:r>
      <w:r w:rsidRPr="00D76A97">
        <w:rPr>
          <w:sz w:val="24"/>
          <w:szCs w:val="24"/>
        </w:rPr>
        <w:t>природы</w:t>
      </w:r>
      <w:r w:rsidRPr="00D76A97">
        <w:rPr>
          <w:spacing w:val="-9"/>
          <w:sz w:val="24"/>
          <w:szCs w:val="24"/>
        </w:rPr>
        <w:t xml:space="preserve"> </w:t>
      </w:r>
      <w:r w:rsidRPr="00D76A97">
        <w:rPr>
          <w:sz w:val="24"/>
          <w:szCs w:val="24"/>
        </w:rPr>
        <w:t>в эпических произведениях. Связи художественной литературы с фольклором. Фольклорные традиции в авторских представлениях о природе и их изменения. Человек в мире природы. Образ природы в русской литературе как силы, испытывающей человека. Опасность нарушения человеком природных законов и восхищение дерзостью человека, бросающего вызов</w:t>
      </w:r>
      <w:r w:rsidRPr="00D76A97">
        <w:rPr>
          <w:spacing w:val="1"/>
          <w:sz w:val="24"/>
          <w:szCs w:val="24"/>
        </w:rPr>
        <w:t xml:space="preserve"> </w:t>
      </w:r>
      <w:r w:rsidRPr="00D76A97">
        <w:rPr>
          <w:sz w:val="24"/>
          <w:szCs w:val="24"/>
        </w:rPr>
        <w:t>природе.</w:t>
      </w:r>
    </w:p>
    <w:p w:rsidR="00203344" w:rsidRPr="00D76A97" w:rsidRDefault="001D47D5" w:rsidP="00D76A97">
      <w:pPr>
        <w:pStyle w:val="a4"/>
        <w:numPr>
          <w:ilvl w:val="0"/>
          <w:numId w:val="75"/>
        </w:numPr>
        <w:tabs>
          <w:tab w:val="left" w:pos="2026"/>
          <w:tab w:val="left" w:pos="2027"/>
          <w:tab w:val="left" w:pos="2308"/>
          <w:tab w:val="left" w:pos="2830"/>
          <w:tab w:val="left" w:pos="3281"/>
          <w:tab w:val="left" w:pos="3596"/>
          <w:tab w:val="left" w:pos="3760"/>
          <w:tab w:val="left" w:pos="4269"/>
          <w:tab w:val="left" w:pos="4468"/>
          <w:tab w:val="left" w:pos="5137"/>
          <w:tab w:val="left" w:pos="5439"/>
          <w:tab w:val="left" w:pos="5650"/>
          <w:tab w:val="left" w:pos="5704"/>
          <w:tab w:val="left" w:pos="6623"/>
          <w:tab w:val="left" w:pos="6922"/>
          <w:tab w:val="left" w:pos="7136"/>
          <w:tab w:val="left" w:pos="7649"/>
          <w:tab w:val="left" w:pos="8311"/>
          <w:tab w:val="left" w:pos="8648"/>
          <w:tab w:val="left" w:pos="8800"/>
          <w:tab w:val="left" w:pos="9046"/>
          <w:tab w:val="left" w:pos="9539"/>
          <w:tab w:val="left" w:pos="9896"/>
        </w:tabs>
        <w:spacing w:line="360" w:lineRule="auto"/>
        <w:ind w:right="417" w:firstLine="0"/>
        <w:rPr>
          <w:sz w:val="24"/>
          <w:szCs w:val="24"/>
        </w:rPr>
      </w:pPr>
      <w:r w:rsidRPr="00D76A97">
        <w:rPr>
          <w:spacing w:val="-3"/>
          <w:sz w:val="24"/>
          <w:szCs w:val="24"/>
        </w:rPr>
        <w:t>И.</w:t>
      </w:r>
      <w:r w:rsidRPr="00D76A97">
        <w:rPr>
          <w:spacing w:val="-3"/>
          <w:sz w:val="24"/>
          <w:szCs w:val="24"/>
        </w:rPr>
        <w:tab/>
      </w:r>
      <w:r w:rsidRPr="00D76A97">
        <w:rPr>
          <w:spacing w:val="-3"/>
          <w:sz w:val="24"/>
          <w:szCs w:val="24"/>
        </w:rPr>
        <w:tab/>
      </w:r>
      <w:r w:rsidRPr="00D76A97">
        <w:rPr>
          <w:spacing w:val="-3"/>
          <w:sz w:val="24"/>
          <w:szCs w:val="24"/>
        </w:rPr>
        <w:tab/>
      </w:r>
      <w:r w:rsidRPr="00D76A97">
        <w:rPr>
          <w:spacing w:val="-3"/>
          <w:sz w:val="24"/>
          <w:szCs w:val="24"/>
        </w:rPr>
        <w:tab/>
      </w:r>
      <w:r w:rsidRPr="00D76A97">
        <w:rPr>
          <w:sz w:val="24"/>
          <w:szCs w:val="24"/>
        </w:rPr>
        <w:t>С.</w:t>
      </w:r>
      <w:r w:rsidRPr="00D76A97">
        <w:rPr>
          <w:sz w:val="24"/>
          <w:szCs w:val="24"/>
        </w:rPr>
        <w:tab/>
      </w:r>
      <w:r w:rsidRPr="00D76A97">
        <w:rPr>
          <w:sz w:val="24"/>
          <w:szCs w:val="24"/>
        </w:rPr>
        <w:tab/>
      </w:r>
      <w:r w:rsidRPr="00D76A97">
        <w:rPr>
          <w:sz w:val="24"/>
          <w:szCs w:val="24"/>
        </w:rPr>
        <w:tab/>
        <w:t>Тургенев.</w:t>
      </w:r>
      <w:r w:rsidRPr="00D76A97">
        <w:rPr>
          <w:sz w:val="24"/>
          <w:szCs w:val="24"/>
        </w:rPr>
        <w:tab/>
      </w:r>
      <w:r w:rsidRPr="00D76A97">
        <w:rPr>
          <w:sz w:val="24"/>
          <w:szCs w:val="24"/>
        </w:rPr>
        <w:tab/>
      </w:r>
      <w:r w:rsidRPr="00D76A97">
        <w:rPr>
          <w:sz w:val="24"/>
          <w:szCs w:val="24"/>
        </w:rPr>
        <w:tab/>
      </w:r>
      <w:r w:rsidRPr="00D76A97">
        <w:rPr>
          <w:sz w:val="24"/>
          <w:szCs w:val="24"/>
        </w:rPr>
        <w:tab/>
        <w:t>«Бежин</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 xml:space="preserve">луг» Отношение </w:t>
      </w:r>
      <w:r w:rsidRPr="00D76A97">
        <w:rPr>
          <w:spacing w:val="-3"/>
          <w:sz w:val="24"/>
          <w:szCs w:val="24"/>
        </w:rPr>
        <w:t xml:space="preserve">И. </w:t>
      </w:r>
      <w:r w:rsidRPr="00D76A97">
        <w:rPr>
          <w:sz w:val="24"/>
          <w:szCs w:val="24"/>
        </w:rPr>
        <w:t>С. Тургенева к природе как мощной стихийной силе, величественной, но равнодушной к человеку. Красота и тайна природы в рассказе «Бежин луг». Поэзия фольклорных поверий и народное отношение к природе. Особенности композиции рассказа и ее роль в выражении авторской идеи. Образы ребят и повествователя.</w:t>
      </w:r>
      <w:r w:rsidRPr="00D76A97">
        <w:rPr>
          <w:sz w:val="24"/>
          <w:szCs w:val="24"/>
        </w:rPr>
        <w:tab/>
        <w:t>Вера</w:t>
      </w:r>
      <w:r w:rsidRPr="00D76A97">
        <w:rPr>
          <w:sz w:val="24"/>
          <w:szCs w:val="24"/>
        </w:rPr>
        <w:tab/>
      </w:r>
      <w:r w:rsidRPr="00D76A97">
        <w:rPr>
          <w:sz w:val="24"/>
          <w:szCs w:val="24"/>
        </w:rPr>
        <w:tab/>
        <w:t>и</w:t>
      </w:r>
      <w:r w:rsidRPr="00D76A97">
        <w:rPr>
          <w:sz w:val="24"/>
          <w:szCs w:val="24"/>
        </w:rPr>
        <w:tab/>
        <w:t>неверие,</w:t>
      </w:r>
      <w:r w:rsidRPr="00D76A97">
        <w:rPr>
          <w:sz w:val="24"/>
          <w:szCs w:val="24"/>
        </w:rPr>
        <w:tab/>
      </w:r>
      <w:r w:rsidRPr="00D76A97">
        <w:rPr>
          <w:sz w:val="24"/>
          <w:szCs w:val="24"/>
        </w:rPr>
        <w:tab/>
        <w:t>суеверие.</w:t>
      </w:r>
      <w:r w:rsidRPr="00D76A97">
        <w:rPr>
          <w:sz w:val="24"/>
          <w:szCs w:val="24"/>
        </w:rPr>
        <w:tab/>
      </w:r>
      <w:r w:rsidRPr="00D76A97">
        <w:rPr>
          <w:sz w:val="24"/>
          <w:szCs w:val="24"/>
        </w:rPr>
        <w:tab/>
        <w:t>Смысл</w:t>
      </w:r>
      <w:r w:rsidRPr="00D76A97">
        <w:rPr>
          <w:sz w:val="24"/>
          <w:szCs w:val="24"/>
        </w:rPr>
        <w:tab/>
        <w:t>финала</w:t>
      </w:r>
      <w:r w:rsidRPr="00D76A97">
        <w:rPr>
          <w:sz w:val="24"/>
          <w:szCs w:val="24"/>
        </w:rPr>
        <w:tab/>
        <w:t xml:space="preserve">рассказал. </w:t>
      </w:r>
      <w:r w:rsidRPr="00D76A97">
        <w:rPr>
          <w:i/>
          <w:sz w:val="24"/>
          <w:szCs w:val="24"/>
        </w:rPr>
        <w:t>Теоретико-литературные</w:t>
      </w:r>
      <w:r w:rsidRPr="00D76A97">
        <w:rPr>
          <w:i/>
          <w:sz w:val="24"/>
          <w:szCs w:val="24"/>
        </w:rPr>
        <w:tab/>
      </w:r>
      <w:r w:rsidRPr="00D76A97">
        <w:rPr>
          <w:i/>
          <w:sz w:val="24"/>
          <w:szCs w:val="24"/>
        </w:rPr>
        <w:tab/>
        <w:t>знания.</w:t>
      </w:r>
      <w:r w:rsidRPr="00D76A97">
        <w:rPr>
          <w:i/>
          <w:sz w:val="24"/>
          <w:szCs w:val="24"/>
        </w:rPr>
        <w:tab/>
      </w:r>
      <w:r w:rsidRPr="00D76A97">
        <w:rPr>
          <w:i/>
          <w:sz w:val="24"/>
          <w:szCs w:val="24"/>
        </w:rPr>
        <w:tab/>
      </w:r>
      <w:r w:rsidRPr="00D76A97">
        <w:rPr>
          <w:sz w:val="24"/>
          <w:szCs w:val="24"/>
        </w:rPr>
        <w:t>Рассказ.</w:t>
      </w:r>
      <w:r w:rsidRPr="00D76A97">
        <w:rPr>
          <w:sz w:val="24"/>
          <w:szCs w:val="24"/>
        </w:rPr>
        <w:tab/>
        <w:t>Композиция</w:t>
      </w:r>
      <w:r w:rsidRPr="00D76A97">
        <w:rPr>
          <w:sz w:val="24"/>
          <w:szCs w:val="24"/>
        </w:rPr>
        <w:tab/>
      </w:r>
      <w:r w:rsidRPr="00D76A97">
        <w:rPr>
          <w:w w:val="95"/>
          <w:sz w:val="24"/>
          <w:szCs w:val="24"/>
        </w:rPr>
        <w:t>и</w:t>
      </w:r>
      <w:r w:rsidRPr="00D76A97">
        <w:rPr>
          <w:w w:val="95"/>
          <w:sz w:val="24"/>
          <w:szCs w:val="24"/>
        </w:rPr>
        <w:tab/>
      </w:r>
      <w:r w:rsidRPr="00D76A97">
        <w:rPr>
          <w:w w:val="95"/>
          <w:sz w:val="24"/>
          <w:szCs w:val="24"/>
        </w:rPr>
        <w:tab/>
      </w:r>
      <w:r w:rsidRPr="00D76A97">
        <w:rPr>
          <w:sz w:val="24"/>
          <w:szCs w:val="24"/>
        </w:rPr>
        <w:t>ее</w:t>
      </w:r>
      <w:r w:rsidRPr="00D76A97">
        <w:rPr>
          <w:sz w:val="24"/>
          <w:szCs w:val="24"/>
        </w:rPr>
        <w:tab/>
      </w:r>
      <w:r w:rsidRPr="00D76A97">
        <w:rPr>
          <w:w w:val="95"/>
          <w:sz w:val="24"/>
          <w:szCs w:val="24"/>
        </w:rPr>
        <w:t xml:space="preserve">элементы. </w:t>
      </w:r>
      <w:r w:rsidRPr="00D76A97">
        <w:rPr>
          <w:sz w:val="24"/>
          <w:szCs w:val="24"/>
        </w:rPr>
        <w:t>Описания природы и их роль в эпическом произведении. Способы создания образов персонажей.</w:t>
      </w:r>
      <w:r w:rsidRPr="00D76A97">
        <w:rPr>
          <w:sz w:val="24"/>
          <w:szCs w:val="24"/>
        </w:rPr>
        <w:tab/>
        <w:t>Образ</w:t>
      </w:r>
      <w:r w:rsidRPr="00D76A97">
        <w:rPr>
          <w:sz w:val="24"/>
          <w:szCs w:val="24"/>
        </w:rPr>
        <w:tab/>
        <w:t>повествователя.</w:t>
      </w:r>
      <w:r w:rsidRPr="00D76A97">
        <w:rPr>
          <w:sz w:val="24"/>
          <w:szCs w:val="24"/>
        </w:rPr>
        <w:tab/>
        <w:t>Речевая</w:t>
      </w:r>
      <w:r w:rsidRPr="00D76A97">
        <w:rPr>
          <w:sz w:val="24"/>
          <w:szCs w:val="24"/>
        </w:rPr>
        <w:tab/>
        <w:t>характеристика.</w:t>
      </w:r>
      <w:r w:rsidRPr="00D76A97">
        <w:rPr>
          <w:sz w:val="24"/>
          <w:szCs w:val="24"/>
        </w:rPr>
        <w:tab/>
      </w:r>
      <w:r w:rsidRPr="00D76A97">
        <w:rPr>
          <w:sz w:val="24"/>
          <w:szCs w:val="24"/>
        </w:rPr>
        <w:tab/>
      </w:r>
      <w:r w:rsidRPr="00D76A97">
        <w:rPr>
          <w:w w:val="95"/>
          <w:sz w:val="24"/>
          <w:szCs w:val="24"/>
        </w:rPr>
        <w:t xml:space="preserve">Первоначальное </w:t>
      </w:r>
      <w:r w:rsidRPr="00D76A97">
        <w:rPr>
          <w:sz w:val="24"/>
          <w:szCs w:val="24"/>
        </w:rPr>
        <w:t>представление о теме, проблематике и идее эпического</w:t>
      </w:r>
      <w:r w:rsidRPr="00D76A97">
        <w:rPr>
          <w:spacing w:val="-2"/>
          <w:sz w:val="24"/>
          <w:szCs w:val="24"/>
        </w:rPr>
        <w:t xml:space="preserve"> </w:t>
      </w:r>
      <w:r w:rsidRPr="00D76A97">
        <w:rPr>
          <w:sz w:val="24"/>
          <w:szCs w:val="24"/>
        </w:rPr>
        <w:t>произведения.</w:t>
      </w:r>
    </w:p>
    <w:p w:rsidR="00203344" w:rsidRPr="00D76A97" w:rsidRDefault="001D47D5" w:rsidP="00D76A97">
      <w:pPr>
        <w:pStyle w:val="a4"/>
        <w:numPr>
          <w:ilvl w:val="0"/>
          <w:numId w:val="75"/>
        </w:numPr>
        <w:tabs>
          <w:tab w:val="left" w:pos="1839"/>
          <w:tab w:val="left" w:pos="1840"/>
          <w:tab w:val="left" w:pos="3241"/>
          <w:tab w:val="left" w:pos="4643"/>
          <w:tab w:val="left" w:pos="7025"/>
          <w:tab w:val="left" w:pos="9402"/>
        </w:tabs>
        <w:spacing w:line="360" w:lineRule="auto"/>
        <w:ind w:right="417" w:firstLine="0"/>
        <w:rPr>
          <w:sz w:val="24"/>
          <w:szCs w:val="24"/>
        </w:rPr>
      </w:pPr>
      <w:r w:rsidRPr="00D76A97">
        <w:rPr>
          <w:sz w:val="24"/>
          <w:szCs w:val="24"/>
        </w:rPr>
        <w:t>М.</w:t>
      </w:r>
      <w:r w:rsidRPr="00D76A97">
        <w:rPr>
          <w:sz w:val="24"/>
          <w:szCs w:val="24"/>
        </w:rPr>
        <w:tab/>
        <w:t>М.</w:t>
      </w:r>
      <w:r w:rsidRPr="00D76A97">
        <w:rPr>
          <w:sz w:val="24"/>
          <w:szCs w:val="24"/>
        </w:rPr>
        <w:tab/>
        <w:t>Пришвин.</w:t>
      </w:r>
      <w:r w:rsidRPr="00D76A97">
        <w:rPr>
          <w:sz w:val="24"/>
          <w:szCs w:val="24"/>
        </w:rPr>
        <w:tab/>
        <w:t>«Кладовая</w:t>
      </w:r>
      <w:r w:rsidRPr="00D76A97">
        <w:rPr>
          <w:sz w:val="24"/>
          <w:szCs w:val="24"/>
        </w:rPr>
        <w:tab/>
        <w:t>солнца» Мир природы и мир человека в сказке-были Пришвина. Необычность авторского обозначения жанра. Метафоричность названия. Сказочное и реальное в «Кладовой солнца». Особенности композиции. Образы Насти и Митраши. Роль пейзажей и вставных эпизодов. Фольклорные мотивы в сказке. Испытание детей. Антипыч</w:t>
      </w:r>
      <w:r w:rsidRPr="00D76A97">
        <w:rPr>
          <w:spacing w:val="1"/>
          <w:sz w:val="24"/>
          <w:szCs w:val="24"/>
        </w:rPr>
        <w:t xml:space="preserve"> </w:t>
      </w:r>
      <w:r w:rsidRPr="00D76A97">
        <w:rPr>
          <w:sz w:val="24"/>
          <w:szCs w:val="24"/>
        </w:rPr>
        <w:t>и</w:t>
      </w:r>
    </w:p>
    <w:p w:rsidR="00203344" w:rsidRPr="00D76A97" w:rsidRDefault="001D47D5" w:rsidP="00D76A97">
      <w:pPr>
        <w:pStyle w:val="a3"/>
        <w:tabs>
          <w:tab w:val="left" w:pos="8700"/>
        </w:tabs>
        <w:spacing w:line="360" w:lineRule="auto"/>
        <w:ind w:left="2641" w:right="417"/>
        <w:jc w:val="left"/>
        <w:rPr>
          <w:sz w:val="24"/>
          <w:szCs w:val="24"/>
        </w:rPr>
      </w:pPr>
      <w:r w:rsidRPr="00D76A97">
        <w:rPr>
          <w:sz w:val="24"/>
          <w:szCs w:val="24"/>
        </w:rPr>
        <w:t>Травка - помощники</w:t>
      </w:r>
      <w:r w:rsidRPr="00D76A97">
        <w:rPr>
          <w:spacing w:val="-11"/>
          <w:sz w:val="24"/>
          <w:szCs w:val="24"/>
        </w:rPr>
        <w:t xml:space="preserve"> </w:t>
      </w:r>
      <w:r w:rsidRPr="00D76A97">
        <w:rPr>
          <w:sz w:val="24"/>
          <w:szCs w:val="24"/>
        </w:rPr>
        <w:t>детей.</w:t>
      </w:r>
      <w:r w:rsidRPr="00D76A97">
        <w:rPr>
          <w:spacing w:val="-2"/>
          <w:sz w:val="24"/>
          <w:szCs w:val="24"/>
        </w:rPr>
        <w:t xml:space="preserve"> </w:t>
      </w:r>
      <w:r w:rsidRPr="00D76A97">
        <w:rPr>
          <w:sz w:val="24"/>
          <w:szCs w:val="24"/>
        </w:rPr>
        <w:t>Идея</w:t>
      </w:r>
      <w:r w:rsidRPr="00D76A97">
        <w:rPr>
          <w:sz w:val="24"/>
          <w:szCs w:val="24"/>
        </w:rPr>
        <w:tab/>
        <w:t>произведения.</w:t>
      </w:r>
    </w:p>
    <w:p w:rsidR="00203344" w:rsidRPr="00D76A97" w:rsidRDefault="001D47D5" w:rsidP="00D76A97">
      <w:pPr>
        <w:spacing w:line="360" w:lineRule="auto"/>
        <w:ind w:left="566" w:right="417"/>
        <w:rPr>
          <w:sz w:val="24"/>
          <w:szCs w:val="24"/>
        </w:rPr>
      </w:pPr>
      <w:r w:rsidRPr="00D76A97">
        <w:rPr>
          <w:i/>
          <w:sz w:val="24"/>
          <w:szCs w:val="24"/>
        </w:rPr>
        <w:t xml:space="preserve">Теоретико-литературные знания. </w:t>
      </w:r>
      <w:r w:rsidRPr="00D76A97">
        <w:rPr>
          <w:sz w:val="24"/>
          <w:szCs w:val="24"/>
        </w:rPr>
        <w:t>Объективное и авторское обозначение жанра.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Композиция произведения. Способы изображения персонажей. Отношение повествователя к персонажам. Олицетворение, эпитет, сравнение в прозаическом произведении. Тематика, проблематика и идея произведения. Первоначальное представление о пейзаже в литературном произведении. Авторское отношение к персонажам.</w:t>
      </w:r>
    </w:p>
    <w:p w:rsidR="00203344" w:rsidRPr="00D76A97" w:rsidRDefault="001D47D5" w:rsidP="00D76A97">
      <w:pPr>
        <w:pStyle w:val="a4"/>
        <w:numPr>
          <w:ilvl w:val="0"/>
          <w:numId w:val="75"/>
        </w:numPr>
        <w:tabs>
          <w:tab w:val="left" w:pos="1858"/>
          <w:tab w:val="left" w:pos="1859"/>
          <w:tab w:val="left" w:pos="2101"/>
          <w:tab w:val="left" w:pos="2460"/>
          <w:tab w:val="left" w:pos="3207"/>
          <w:tab w:val="left" w:pos="3482"/>
          <w:tab w:val="left" w:pos="4566"/>
          <w:tab w:val="left" w:pos="5515"/>
          <w:tab w:val="left" w:pos="6746"/>
          <w:tab w:val="left" w:pos="6919"/>
          <w:tab w:val="left" w:pos="8223"/>
          <w:tab w:val="left" w:pos="8712"/>
          <w:tab w:val="left" w:pos="9526"/>
          <w:tab w:val="left" w:pos="9958"/>
        </w:tabs>
        <w:spacing w:line="360" w:lineRule="auto"/>
        <w:ind w:right="417" w:firstLine="0"/>
        <w:rPr>
          <w:sz w:val="24"/>
          <w:szCs w:val="24"/>
        </w:rPr>
      </w:pPr>
      <w:r w:rsidRPr="00D76A97">
        <w:rPr>
          <w:sz w:val="24"/>
          <w:szCs w:val="24"/>
        </w:rPr>
        <w:t>В.</w:t>
      </w:r>
      <w:r w:rsidRPr="00D76A97">
        <w:rPr>
          <w:sz w:val="24"/>
          <w:szCs w:val="24"/>
        </w:rPr>
        <w:tab/>
      </w:r>
      <w:r w:rsidRPr="00D76A97">
        <w:rPr>
          <w:sz w:val="24"/>
          <w:szCs w:val="24"/>
        </w:rPr>
        <w:tab/>
      </w:r>
      <w:r w:rsidRPr="00D76A97">
        <w:rPr>
          <w:spacing w:val="-3"/>
          <w:sz w:val="24"/>
          <w:szCs w:val="24"/>
        </w:rPr>
        <w:t>П.</w:t>
      </w:r>
      <w:r w:rsidRPr="00D76A97">
        <w:rPr>
          <w:spacing w:val="-3"/>
          <w:sz w:val="24"/>
          <w:szCs w:val="24"/>
        </w:rPr>
        <w:tab/>
      </w:r>
      <w:r w:rsidRPr="00D76A97">
        <w:rPr>
          <w:spacing w:val="-3"/>
          <w:sz w:val="24"/>
          <w:szCs w:val="24"/>
        </w:rPr>
        <w:tab/>
      </w:r>
      <w:r w:rsidRPr="00D76A97">
        <w:rPr>
          <w:sz w:val="24"/>
          <w:szCs w:val="24"/>
        </w:rPr>
        <w:t>Астафьев.</w:t>
      </w:r>
      <w:r w:rsidRPr="00D76A97">
        <w:rPr>
          <w:sz w:val="24"/>
          <w:szCs w:val="24"/>
        </w:rPr>
        <w:tab/>
      </w:r>
      <w:r w:rsidRPr="00D76A97">
        <w:rPr>
          <w:sz w:val="24"/>
          <w:szCs w:val="24"/>
        </w:rPr>
        <w:tab/>
        <w:t>«Васюткино</w:t>
      </w:r>
      <w:r w:rsidRPr="00D76A97">
        <w:rPr>
          <w:sz w:val="24"/>
          <w:szCs w:val="24"/>
        </w:rPr>
        <w:tab/>
      </w:r>
      <w:r w:rsidRPr="00D76A97">
        <w:rPr>
          <w:sz w:val="24"/>
          <w:szCs w:val="24"/>
        </w:rPr>
        <w:tab/>
        <w:t>озеро» Природа как источник жизни человека и опасностей для него. Образ сибирской природы. Характер Васютки, связь между поступками и характером. Причины беды. Опыт предков и личностные качества, помогающие Васютке выжить. Авторское отношение</w:t>
      </w:r>
      <w:r w:rsidRPr="00D76A97">
        <w:rPr>
          <w:sz w:val="24"/>
          <w:szCs w:val="24"/>
        </w:rPr>
        <w:tab/>
        <w:t>к</w:t>
      </w:r>
      <w:r w:rsidRPr="00D76A97">
        <w:rPr>
          <w:sz w:val="24"/>
          <w:szCs w:val="24"/>
        </w:rPr>
        <w:tab/>
        <w:t>герою.</w:t>
      </w:r>
      <w:r w:rsidRPr="00D76A97">
        <w:rPr>
          <w:sz w:val="24"/>
          <w:szCs w:val="24"/>
        </w:rPr>
        <w:tab/>
        <w:t>Сопоставление</w:t>
      </w:r>
      <w:r w:rsidRPr="00D76A97">
        <w:rPr>
          <w:sz w:val="24"/>
          <w:szCs w:val="24"/>
        </w:rPr>
        <w:tab/>
        <w:t>рассказа</w:t>
      </w:r>
      <w:r w:rsidRPr="00D76A97">
        <w:rPr>
          <w:sz w:val="24"/>
          <w:szCs w:val="24"/>
        </w:rPr>
        <w:tab/>
        <w:t>Астафьева</w:t>
      </w:r>
      <w:r w:rsidRPr="00D76A97">
        <w:rPr>
          <w:sz w:val="24"/>
          <w:szCs w:val="24"/>
        </w:rPr>
        <w:tab/>
        <w:t>со</w:t>
      </w:r>
      <w:r w:rsidRPr="00D76A97">
        <w:rPr>
          <w:sz w:val="24"/>
          <w:szCs w:val="24"/>
        </w:rPr>
        <w:tab/>
        <w:t>сказкой-</w:t>
      </w:r>
      <w:r w:rsidRPr="00D76A97">
        <w:rPr>
          <w:sz w:val="24"/>
          <w:szCs w:val="24"/>
        </w:rPr>
        <w:tab/>
      </w:r>
      <w:r w:rsidRPr="00D76A97">
        <w:rPr>
          <w:spacing w:val="-4"/>
          <w:sz w:val="24"/>
          <w:szCs w:val="24"/>
        </w:rPr>
        <w:t>былью</w:t>
      </w:r>
    </w:p>
    <w:p w:rsidR="00203344" w:rsidRPr="00D76A97" w:rsidRDefault="001D47D5" w:rsidP="00D76A97">
      <w:pPr>
        <w:pStyle w:val="a3"/>
        <w:tabs>
          <w:tab w:val="left" w:pos="6343"/>
          <w:tab w:val="left" w:pos="9454"/>
        </w:tabs>
        <w:spacing w:line="360" w:lineRule="auto"/>
        <w:ind w:left="3207" w:right="417"/>
        <w:jc w:val="left"/>
        <w:rPr>
          <w:sz w:val="24"/>
          <w:szCs w:val="24"/>
        </w:rPr>
      </w:pPr>
      <w:r w:rsidRPr="00D76A97">
        <w:rPr>
          <w:sz w:val="24"/>
          <w:szCs w:val="24"/>
        </w:rPr>
        <w:t>Пришвина</w:t>
      </w:r>
      <w:r w:rsidRPr="00D76A97">
        <w:rPr>
          <w:sz w:val="24"/>
          <w:szCs w:val="24"/>
        </w:rPr>
        <w:tab/>
        <w:t>«Кладовая</w:t>
      </w:r>
      <w:r w:rsidRPr="00D76A97">
        <w:rPr>
          <w:sz w:val="24"/>
          <w:szCs w:val="24"/>
        </w:rPr>
        <w:tab/>
        <w:t>солнца».</w:t>
      </w:r>
    </w:p>
    <w:p w:rsidR="00203344" w:rsidRPr="00D76A97" w:rsidRDefault="001D47D5" w:rsidP="00D76A97">
      <w:pPr>
        <w:pStyle w:val="a3"/>
        <w:spacing w:line="360" w:lineRule="auto"/>
        <w:ind w:right="417"/>
        <w:rPr>
          <w:sz w:val="24"/>
          <w:szCs w:val="24"/>
        </w:rPr>
      </w:pPr>
      <w:r w:rsidRPr="00D76A97">
        <w:rPr>
          <w:i/>
          <w:sz w:val="24"/>
          <w:szCs w:val="24"/>
        </w:rPr>
        <w:t xml:space="preserve">Теоретико-литературные </w:t>
      </w:r>
      <w:r w:rsidRPr="00D76A97">
        <w:rPr>
          <w:i/>
          <w:spacing w:val="-3"/>
          <w:sz w:val="24"/>
          <w:szCs w:val="24"/>
        </w:rPr>
        <w:t xml:space="preserve">знания. </w:t>
      </w:r>
      <w:r w:rsidRPr="00D76A97">
        <w:rPr>
          <w:sz w:val="24"/>
          <w:szCs w:val="24"/>
        </w:rPr>
        <w:t>Рассказ. Способы создания образа персонажа.</w:t>
      </w:r>
      <w:r w:rsidRPr="00D76A97">
        <w:rPr>
          <w:spacing w:val="-17"/>
          <w:sz w:val="24"/>
          <w:szCs w:val="24"/>
        </w:rPr>
        <w:t xml:space="preserve"> </w:t>
      </w:r>
      <w:r w:rsidRPr="00D76A97">
        <w:rPr>
          <w:sz w:val="24"/>
          <w:szCs w:val="24"/>
        </w:rPr>
        <w:t>Тема,</w:t>
      </w:r>
      <w:r w:rsidRPr="00D76A97">
        <w:rPr>
          <w:spacing w:val="-17"/>
          <w:sz w:val="24"/>
          <w:szCs w:val="24"/>
        </w:rPr>
        <w:t xml:space="preserve"> </w:t>
      </w:r>
      <w:r w:rsidRPr="00D76A97">
        <w:rPr>
          <w:sz w:val="24"/>
          <w:szCs w:val="24"/>
        </w:rPr>
        <w:t>проблема</w:t>
      </w:r>
      <w:r w:rsidRPr="00D76A97">
        <w:rPr>
          <w:spacing w:val="-18"/>
          <w:sz w:val="24"/>
          <w:szCs w:val="24"/>
        </w:rPr>
        <w:t xml:space="preserve"> </w:t>
      </w:r>
      <w:r w:rsidRPr="00D76A97">
        <w:rPr>
          <w:sz w:val="24"/>
          <w:szCs w:val="24"/>
        </w:rPr>
        <w:t>и</w:t>
      </w:r>
      <w:r w:rsidRPr="00D76A97">
        <w:rPr>
          <w:spacing w:val="-19"/>
          <w:sz w:val="24"/>
          <w:szCs w:val="24"/>
        </w:rPr>
        <w:t xml:space="preserve"> </w:t>
      </w:r>
      <w:r w:rsidRPr="00D76A97">
        <w:rPr>
          <w:sz w:val="24"/>
          <w:szCs w:val="24"/>
        </w:rPr>
        <w:t>идея</w:t>
      </w:r>
      <w:r w:rsidRPr="00D76A97">
        <w:rPr>
          <w:spacing w:val="-17"/>
          <w:sz w:val="24"/>
          <w:szCs w:val="24"/>
        </w:rPr>
        <w:t xml:space="preserve"> </w:t>
      </w:r>
      <w:r w:rsidRPr="00D76A97">
        <w:rPr>
          <w:sz w:val="24"/>
          <w:szCs w:val="24"/>
        </w:rPr>
        <w:t>произведения.</w:t>
      </w:r>
      <w:r w:rsidRPr="00D76A97">
        <w:rPr>
          <w:spacing w:val="-17"/>
          <w:sz w:val="24"/>
          <w:szCs w:val="24"/>
        </w:rPr>
        <w:t xml:space="preserve"> </w:t>
      </w:r>
      <w:r w:rsidRPr="00D76A97">
        <w:rPr>
          <w:sz w:val="24"/>
          <w:szCs w:val="24"/>
        </w:rPr>
        <w:t>Композиция</w:t>
      </w:r>
      <w:r w:rsidRPr="00D76A97">
        <w:rPr>
          <w:spacing w:val="-19"/>
          <w:sz w:val="24"/>
          <w:szCs w:val="24"/>
        </w:rPr>
        <w:t xml:space="preserve"> </w:t>
      </w:r>
      <w:r w:rsidRPr="00D76A97">
        <w:rPr>
          <w:sz w:val="24"/>
          <w:szCs w:val="24"/>
        </w:rPr>
        <w:t>и</w:t>
      </w:r>
      <w:r w:rsidRPr="00D76A97">
        <w:rPr>
          <w:spacing w:val="-18"/>
          <w:sz w:val="24"/>
          <w:szCs w:val="24"/>
        </w:rPr>
        <w:t xml:space="preserve"> </w:t>
      </w:r>
      <w:r w:rsidRPr="00D76A97">
        <w:rPr>
          <w:sz w:val="24"/>
          <w:szCs w:val="24"/>
        </w:rPr>
        <w:t>ее</w:t>
      </w:r>
      <w:r w:rsidRPr="00D76A97">
        <w:rPr>
          <w:spacing w:val="-19"/>
          <w:sz w:val="24"/>
          <w:szCs w:val="24"/>
        </w:rPr>
        <w:t xml:space="preserve"> </w:t>
      </w:r>
      <w:r w:rsidRPr="00D76A97">
        <w:rPr>
          <w:sz w:val="24"/>
          <w:szCs w:val="24"/>
        </w:rPr>
        <w:t>элементы.</w:t>
      </w:r>
      <w:r w:rsidRPr="00D76A97">
        <w:rPr>
          <w:spacing w:val="-12"/>
          <w:sz w:val="24"/>
          <w:szCs w:val="24"/>
        </w:rPr>
        <w:t xml:space="preserve"> </w:t>
      </w:r>
      <w:r w:rsidRPr="00D76A97">
        <w:rPr>
          <w:sz w:val="24"/>
          <w:szCs w:val="24"/>
        </w:rPr>
        <w:t xml:space="preserve">Пейзаж. Первоначальное    представление    о    портрете    в    литературном   </w:t>
      </w:r>
      <w:r w:rsidRPr="00D76A97">
        <w:rPr>
          <w:spacing w:val="29"/>
          <w:sz w:val="24"/>
          <w:szCs w:val="24"/>
        </w:rPr>
        <w:t xml:space="preserve"> </w:t>
      </w:r>
      <w:r w:rsidRPr="00D76A97">
        <w:rPr>
          <w:sz w:val="24"/>
          <w:szCs w:val="24"/>
        </w:rPr>
        <w:t>произведении.</w:t>
      </w:r>
    </w:p>
    <w:p w:rsidR="00203344" w:rsidRPr="00D76A97" w:rsidRDefault="001D47D5" w:rsidP="00D76A97">
      <w:pPr>
        <w:pStyle w:val="2"/>
        <w:spacing w:line="360" w:lineRule="auto"/>
        <w:ind w:right="417"/>
        <w:rPr>
          <w:i w:val="0"/>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К. Г. Паустовский. «Теплый хлеб»; С. Шмелев. «За карасями»; Д. Н. Мамин-Сибиряк. «Вольный человек Яшка».</w:t>
      </w:r>
      <w:r w:rsidRPr="00D76A97">
        <w:rPr>
          <w:spacing w:val="-51"/>
          <w:sz w:val="24"/>
          <w:szCs w:val="24"/>
        </w:rPr>
        <w:t xml:space="preserve"> </w:t>
      </w:r>
      <w:r w:rsidRPr="00D76A97">
        <w:rPr>
          <w:i w:val="0"/>
          <w:sz w:val="24"/>
          <w:szCs w:val="24"/>
        </w:rPr>
        <w:t>Мир природы в</w:t>
      </w:r>
    </w:p>
    <w:p w:rsidR="00203344" w:rsidRPr="00D76A97" w:rsidRDefault="001D47D5" w:rsidP="00D76A97">
      <w:pPr>
        <w:pStyle w:val="a3"/>
        <w:spacing w:line="360" w:lineRule="auto"/>
        <w:ind w:right="417"/>
        <w:rPr>
          <w:sz w:val="24"/>
          <w:szCs w:val="24"/>
        </w:rPr>
      </w:pPr>
      <w:r w:rsidRPr="00D76A97">
        <w:rPr>
          <w:sz w:val="24"/>
          <w:szCs w:val="24"/>
        </w:rPr>
        <w:t>лирических произведениях.</w:t>
      </w:r>
    </w:p>
    <w:p w:rsidR="00203344" w:rsidRPr="00D76A97" w:rsidRDefault="001D47D5" w:rsidP="00D76A97">
      <w:pPr>
        <w:pStyle w:val="a3"/>
        <w:tabs>
          <w:tab w:val="left" w:pos="3452"/>
          <w:tab w:val="left" w:pos="6919"/>
          <w:tab w:val="left" w:pos="9526"/>
        </w:tabs>
        <w:spacing w:line="360" w:lineRule="auto"/>
        <w:ind w:right="417" w:firstLine="739"/>
        <w:rPr>
          <w:sz w:val="24"/>
          <w:szCs w:val="24"/>
        </w:rPr>
      </w:pPr>
      <w:r w:rsidRPr="00D76A97">
        <w:rPr>
          <w:sz w:val="24"/>
          <w:szCs w:val="24"/>
        </w:rPr>
        <w:t>Мир природы и человек в лирических произведениях. Автор в пейзажной лирике. Отличие лирического пейзажа от пейзажа в эпическом произведении. Сравнение</w:t>
      </w:r>
      <w:r w:rsidRPr="00D76A97">
        <w:rPr>
          <w:sz w:val="24"/>
          <w:szCs w:val="24"/>
        </w:rPr>
        <w:tab/>
        <w:t>стихотворений</w:t>
      </w:r>
      <w:r w:rsidRPr="00D76A97">
        <w:rPr>
          <w:sz w:val="24"/>
          <w:szCs w:val="24"/>
        </w:rPr>
        <w:tab/>
        <w:t>разных</w:t>
      </w:r>
      <w:r w:rsidRPr="00D76A97">
        <w:rPr>
          <w:sz w:val="24"/>
          <w:szCs w:val="24"/>
        </w:rPr>
        <w:tab/>
        <w:t>авторов.</w:t>
      </w:r>
    </w:p>
    <w:p w:rsidR="00203344" w:rsidRPr="00D76A97" w:rsidRDefault="001D47D5" w:rsidP="00D76A97">
      <w:pPr>
        <w:pStyle w:val="a4"/>
        <w:numPr>
          <w:ilvl w:val="0"/>
          <w:numId w:val="74"/>
        </w:numPr>
        <w:tabs>
          <w:tab w:val="left" w:pos="875"/>
        </w:tabs>
        <w:spacing w:line="360" w:lineRule="auto"/>
        <w:ind w:right="417" w:hanging="309"/>
        <w:rPr>
          <w:sz w:val="24"/>
          <w:szCs w:val="24"/>
        </w:rPr>
      </w:pPr>
      <w:r w:rsidRPr="00D76A97">
        <w:rPr>
          <w:sz w:val="24"/>
          <w:szCs w:val="24"/>
        </w:rPr>
        <w:t xml:space="preserve">Ф. </w:t>
      </w:r>
      <w:r w:rsidRPr="00D76A97">
        <w:rPr>
          <w:spacing w:val="-3"/>
          <w:sz w:val="24"/>
          <w:szCs w:val="24"/>
        </w:rPr>
        <w:t xml:space="preserve">И. </w:t>
      </w:r>
      <w:r w:rsidRPr="00D76A97">
        <w:rPr>
          <w:sz w:val="24"/>
          <w:szCs w:val="24"/>
        </w:rPr>
        <w:t xml:space="preserve">Тютчев. «Летний вечер» - </w:t>
      </w:r>
      <w:r w:rsidRPr="00D76A97">
        <w:rPr>
          <w:spacing w:val="-3"/>
          <w:sz w:val="24"/>
          <w:szCs w:val="24"/>
        </w:rPr>
        <w:t xml:space="preserve">А. А. </w:t>
      </w:r>
      <w:r w:rsidRPr="00D76A97">
        <w:rPr>
          <w:sz w:val="24"/>
          <w:szCs w:val="24"/>
        </w:rPr>
        <w:t>Фет. «Летний вечер тих и</w:t>
      </w:r>
      <w:r w:rsidRPr="00D76A97">
        <w:rPr>
          <w:spacing w:val="32"/>
          <w:sz w:val="24"/>
          <w:szCs w:val="24"/>
        </w:rPr>
        <w:t xml:space="preserve"> </w:t>
      </w:r>
      <w:r w:rsidRPr="00D76A97">
        <w:rPr>
          <w:sz w:val="24"/>
          <w:szCs w:val="24"/>
        </w:rPr>
        <w:t>ясен...»</w:t>
      </w:r>
    </w:p>
    <w:p w:rsidR="00203344" w:rsidRPr="00D76A97" w:rsidRDefault="001D47D5" w:rsidP="00D76A97">
      <w:pPr>
        <w:pStyle w:val="a3"/>
        <w:tabs>
          <w:tab w:val="left" w:pos="9085"/>
        </w:tabs>
        <w:spacing w:line="360" w:lineRule="auto"/>
        <w:ind w:right="417"/>
        <w:rPr>
          <w:sz w:val="24"/>
          <w:szCs w:val="24"/>
        </w:rPr>
      </w:pPr>
      <w:r w:rsidRPr="00D76A97">
        <w:rPr>
          <w:sz w:val="24"/>
          <w:szCs w:val="24"/>
        </w:rPr>
        <w:t xml:space="preserve">«Летний вечер» Ф. </w:t>
      </w:r>
      <w:r w:rsidRPr="00D76A97">
        <w:rPr>
          <w:spacing w:val="-3"/>
          <w:sz w:val="24"/>
          <w:szCs w:val="24"/>
        </w:rPr>
        <w:t xml:space="preserve">И. </w:t>
      </w:r>
      <w:r w:rsidRPr="00D76A97">
        <w:rPr>
          <w:sz w:val="24"/>
          <w:szCs w:val="24"/>
        </w:rPr>
        <w:t xml:space="preserve">Тютчева. Поэтическая картина летнего вечера и изменений в ней. Уподобление природы человеку и роль этого приема в стихотворении. Небо и земля как два полюса в жизни природы и их соединение. Роль изобразительно - выразительных языковых средств в создании атмосферы стихотворения. «Летний вечер </w:t>
      </w:r>
      <w:r w:rsidRPr="00D76A97">
        <w:rPr>
          <w:spacing w:val="2"/>
          <w:sz w:val="24"/>
          <w:szCs w:val="24"/>
        </w:rPr>
        <w:t xml:space="preserve">тих </w:t>
      </w:r>
      <w:r w:rsidRPr="00D76A97">
        <w:rPr>
          <w:sz w:val="24"/>
          <w:szCs w:val="24"/>
        </w:rPr>
        <w:t xml:space="preserve">и ясен.» </w:t>
      </w:r>
      <w:r w:rsidRPr="00D76A97">
        <w:rPr>
          <w:spacing w:val="-3"/>
          <w:sz w:val="24"/>
          <w:szCs w:val="24"/>
        </w:rPr>
        <w:t xml:space="preserve">А. А. </w:t>
      </w:r>
      <w:r w:rsidRPr="00D76A97">
        <w:rPr>
          <w:sz w:val="24"/>
          <w:szCs w:val="24"/>
        </w:rPr>
        <w:t>Фета. Обычное и необычное в стихотворении. Глагольная лексика и смысловая связь между глаголами. Роль метафор. Авторское отношение к миру. Сопоставление стихотворений по</w:t>
      </w:r>
      <w:r w:rsidRPr="00D76A97">
        <w:rPr>
          <w:spacing w:val="-9"/>
          <w:sz w:val="24"/>
          <w:szCs w:val="24"/>
        </w:rPr>
        <w:t xml:space="preserve"> </w:t>
      </w:r>
      <w:r w:rsidRPr="00D76A97">
        <w:rPr>
          <w:sz w:val="24"/>
          <w:szCs w:val="24"/>
        </w:rPr>
        <w:t xml:space="preserve">авторской   </w:t>
      </w:r>
      <w:r w:rsidRPr="00D76A97">
        <w:rPr>
          <w:spacing w:val="16"/>
          <w:sz w:val="24"/>
          <w:szCs w:val="24"/>
        </w:rPr>
        <w:t xml:space="preserve"> </w:t>
      </w:r>
      <w:r w:rsidRPr="00D76A97">
        <w:rPr>
          <w:sz w:val="24"/>
          <w:szCs w:val="24"/>
        </w:rPr>
        <w:t>интонации</w:t>
      </w:r>
      <w:r w:rsidRPr="00D76A97">
        <w:rPr>
          <w:sz w:val="24"/>
          <w:szCs w:val="24"/>
        </w:rPr>
        <w:tab/>
        <w:t>и</w:t>
      </w:r>
    </w:p>
    <w:p w:rsidR="00203344" w:rsidRPr="00D76A97" w:rsidRDefault="001D47D5" w:rsidP="00D76A97">
      <w:pPr>
        <w:pStyle w:val="a3"/>
        <w:spacing w:line="360" w:lineRule="auto"/>
        <w:ind w:left="3755" w:right="417"/>
        <w:jc w:val="left"/>
        <w:rPr>
          <w:sz w:val="24"/>
          <w:szCs w:val="24"/>
        </w:rPr>
      </w:pPr>
      <w:r w:rsidRPr="00D76A97">
        <w:rPr>
          <w:sz w:val="24"/>
          <w:szCs w:val="24"/>
        </w:rPr>
        <w:t>атмосфере.</w:t>
      </w:r>
    </w:p>
    <w:p w:rsidR="00203344" w:rsidRPr="00D76A97" w:rsidRDefault="001D47D5" w:rsidP="00D76A97">
      <w:pPr>
        <w:pStyle w:val="a4"/>
        <w:numPr>
          <w:ilvl w:val="0"/>
          <w:numId w:val="74"/>
        </w:numPr>
        <w:tabs>
          <w:tab w:val="left" w:pos="1441"/>
        </w:tabs>
        <w:spacing w:line="360" w:lineRule="auto"/>
        <w:ind w:left="566" w:right="417" w:firstLine="0"/>
        <w:rPr>
          <w:sz w:val="24"/>
          <w:szCs w:val="24"/>
        </w:rPr>
      </w:pPr>
      <w:r w:rsidRPr="00D76A97">
        <w:rPr>
          <w:sz w:val="24"/>
          <w:szCs w:val="24"/>
        </w:rPr>
        <w:t>С.</w:t>
      </w:r>
      <w:r w:rsidRPr="00D76A97">
        <w:rPr>
          <w:spacing w:val="-12"/>
          <w:sz w:val="24"/>
          <w:szCs w:val="24"/>
        </w:rPr>
        <w:t xml:space="preserve"> </w:t>
      </w:r>
      <w:r w:rsidRPr="00D76A97">
        <w:rPr>
          <w:spacing w:val="-3"/>
          <w:sz w:val="24"/>
          <w:szCs w:val="24"/>
        </w:rPr>
        <w:t>А.</w:t>
      </w:r>
      <w:r w:rsidRPr="00D76A97">
        <w:rPr>
          <w:spacing w:val="-12"/>
          <w:sz w:val="24"/>
          <w:szCs w:val="24"/>
        </w:rPr>
        <w:t xml:space="preserve"> </w:t>
      </w:r>
      <w:r w:rsidRPr="00D76A97">
        <w:rPr>
          <w:sz w:val="24"/>
          <w:szCs w:val="24"/>
        </w:rPr>
        <w:t>Есенин.</w:t>
      </w:r>
      <w:r w:rsidRPr="00D76A97">
        <w:rPr>
          <w:spacing w:val="-13"/>
          <w:sz w:val="24"/>
          <w:szCs w:val="24"/>
        </w:rPr>
        <w:t xml:space="preserve"> </w:t>
      </w:r>
      <w:r w:rsidRPr="00D76A97">
        <w:rPr>
          <w:sz w:val="24"/>
          <w:szCs w:val="24"/>
        </w:rPr>
        <w:t>«Там,</w:t>
      </w:r>
      <w:r w:rsidRPr="00D76A97">
        <w:rPr>
          <w:spacing w:val="-12"/>
          <w:sz w:val="24"/>
          <w:szCs w:val="24"/>
        </w:rPr>
        <w:t xml:space="preserve"> </w:t>
      </w:r>
      <w:r w:rsidRPr="00D76A97">
        <w:rPr>
          <w:sz w:val="24"/>
          <w:szCs w:val="24"/>
        </w:rPr>
        <w:t>где</w:t>
      </w:r>
      <w:r w:rsidRPr="00D76A97">
        <w:rPr>
          <w:spacing w:val="-13"/>
          <w:sz w:val="24"/>
          <w:szCs w:val="24"/>
        </w:rPr>
        <w:t xml:space="preserve"> </w:t>
      </w:r>
      <w:r w:rsidRPr="00D76A97">
        <w:rPr>
          <w:sz w:val="24"/>
          <w:szCs w:val="24"/>
        </w:rPr>
        <w:t>капустные</w:t>
      </w:r>
      <w:r w:rsidRPr="00D76A97">
        <w:rPr>
          <w:spacing w:val="-13"/>
          <w:sz w:val="24"/>
          <w:szCs w:val="24"/>
        </w:rPr>
        <w:t xml:space="preserve"> </w:t>
      </w:r>
      <w:r w:rsidRPr="00D76A97">
        <w:rPr>
          <w:sz w:val="24"/>
          <w:szCs w:val="24"/>
        </w:rPr>
        <w:t>грядки.»</w:t>
      </w:r>
      <w:r w:rsidRPr="00D76A97">
        <w:rPr>
          <w:spacing w:val="-18"/>
          <w:sz w:val="24"/>
          <w:szCs w:val="24"/>
        </w:rPr>
        <w:t xml:space="preserve"> </w:t>
      </w:r>
      <w:r w:rsidRPr="00D76A97">
        <w:rPr>
          <w:sz w:val="24"/>
          <w:szCs w:val="24"/>
        </w:rPr>
        <w:t>Поиск</w:t>
      </w:r>
      <w:r w:rsidRPr="00D76A97">
        <w:rPr>
          <w:spacing w:val="-14"/>
          <w:sz w:val="24"/>
          <w:szCs w:val="24"/>
        </w:rPr>
        <w:t xml:space="preserve"> </w:t>
      </w:r>
      <w:r w:rsidRPr="00D76A97">
        <w:rPr>
          <w:sz w:val="24"/>
          <w:szCs w:val="24"/>
        </w:rPr>
        <w:t>олицетворений</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метафор</w:t>
      </w:r>
      <w:r w:rsidRPr="00D76A97">
        <w:rPr>
          <w:spacing w:val="-14"/>
          <w:sz w:val="24"/>
          <w:szCs w:val="24"/>
        </w:rPr>
        <w:t xml:space="preserve"> </w:t>
      </w:r>
      <w:r w:rsidRPr="00D76A97">
        <w:rPr>
          <w:sz w:val="24"/>
          <w:szCs w:val="24"/>
        </w:rPr>
        <w:t>в стихотворении. Их роль в</w:t>
      </w:r>
      <w:r w:rsidRPr="00D76A97">
        <w:rPr>
          <w:spacing w:val="-2"/>
          <w:sz w:val="24"/>
          <w:szCs w:val="24"/>
        </w:rPr>
        <w:t xml:space="preserve"> </w:t>
      </w:r>
      <w:r w:rsidRPr="00D76A97">
        <w:rPr>
          <w:sz w:val="24"/>
          <w:szCs w:val="24"/>
        </w:rPr>
        <w:t>тексте.</w:t>
      </w:r>
    </w:p>
    <w:p w:rsidR="00203344" w:rsidRPr="00D76A97" w:rsidRDefault="001D47D5" w:rsidP="00D76A97">
      <w:pPr>
        <w:pStyle w:val="a4"/>
        <w:numPr>
          <w:ilvl w:val="0"/>
          <w:numId w:val="74"/>
        </w:numPr>
        <w:tabs>
          <w:tab w:val="left" w:pos="894"/>
        </w:tabs>
        <w:spacing w:line="360" w:lineRule="auto"/>
        <w:ind w:left="893" w:right="417" w:hanging="328"/>
        <w:rPr>
          <w:sz w:val="24"/>
          <w:szCs w:val="24"/>
        </w:rPr>
      </w:pPr>
      <w:r w:rsidRPr="00D76A97">
        <w:rPr>
          <w:sz w:val="24"/>
          <w:szCs w:val="24"/>
        </w:rPr>
        <w:t xml:space="preserve">Ф. </w:t>
      </w:r>
      <w:r w:rsidRPr="00D76A97">
        <w:rPr>
          <w:spacing w:val="-3"/>
          <w:sz w:val="24"/>
          <w:szCs w:val="24"/>
        </w:rPr>
        <w:t xml:space="preserve">И. </w:t>
      </w:r>
      <w:r w:rsidRPr="00D76A97">
        <w:rPr>
          <w:sz w:val="24"/>
          <w:szCs w:val="24"/>
        </w:rPr>
        <w:t xml:space="preserve">Тютчев. «Тихой ночью, поздним летом.» - </w:t>
      </w:r>
      <w:r w:rsidRPr="00D76A97">
        <w:rPr>
          <w:spacing w:val="-3"/>
          <w:sz w:val="24"/>
          <w:szCs w:val="24"/>
        </w:rPr>
        <w:t xml:space="preserve">А. А. </w:t>
      </w:r>
      <w:r w:rsidRPr="00D76A97">
        <w:rPr>
          <w:sz w:val="24"/>
          <w:szCs w:val="24"/>
        </w:rPr>
        <w:t>Фет. «Какая</w:t>
      </w:r>
      <w:r w:rsidRPr="00D76A97">
        <w:rPr>
          <w:spacing w:val="37"/>
          <w:sz w:val="24"/>
          <w:szCs w:val="24"/>
        </w:rPr>
        <w:t xml:space="preserve"> </w:t>
      </w:r>
      <w:r w:rsidRPr="00D76A97">
        <w:rPr>
          <w:sz w:val="24"/>
          <w:szCs w:val="24"/>
        </w:rPr>
        <w:t>ночь!</w:t>
      </w:r>
    </w:p>
    <w:p w:rsidR="00203344" w:rsidRPr="00D76A97" w:rsidRDefault="001D47D5" w:rsidP="00D76A97">
      <w:pPr>
        <w:pStyle w:val="a3"/>
        <w:tabs>
          <w:tab w:val="left" w:pos="4864"/>
          <w:tab w:val="left" w:pos="9454"/>
        </w:tabs>
        <w:spacing w:line="360" w:lineRule="auto"/>
        <w:ind w:right="417"/>
        <w:rPr>
          <w:sz w:val="24"/>
          <w:szCs w:val="24"/>
        </w:rPr>
      </w:pPr>
      <w:r w:rsidRPr="00D76A97">
        <w:rPr>
          <w:sz w:val="24"/>
          <w:szCs w:val="24"/>
        </w:rPr>
        <w:t>Как</w:t>
      </w:r>
      <w:r w:rsidRPr="00D76A97">
        <w:rPr>
          <w:sz w:val="24"/>
          <w:szCs w:val="24"/>
        </w:rPr>
        <w:tab/>
        <w:t>воздух</w:t>
      </w:r>
      <w:r w:rsidRPr="00D76A97">
        <w:rPr>
          <w:sz w:val="24"/>
          <w:szCs w:val="24"/>
        </w:rPr>
        <w:tab/>
        <w:t>чист.»</w:t>
      </w:r>
    </w:p>
    <w:p w:rsidR="00203344" w:rsidRPr="00D76A97" w:rsidRDefault="001D47D5" w:rsidP="00D76A97">
      <w:pPr>
        <w:pStyle w:val="a3"/>
        <w:tabs>
          <w:tab w:val="left" w:pos="6131"/>
        </w:tabs>
        <w:spacing w:line="360" w:lineRule="auto"/>
        <w:ind w:right="417"/>
        <w:rPr>
          <w:sz w:val="24"/>
          <w:szCs w:val="24"/>
        </w:rPr>
      </w:pPr>
      <w:r w:rsidRPr="00D76A97">
        <w:rPr>
          <w:sz w:val="24"/>
          <w:szCs w:val="24"/>
        </w:rPr>
        <w:t xml:space="preserve">«Тихой ночью, поздним летом.» Ф. </w:t>
      </w:r>
      <w:r w:rsidRPr="00D76A97">
        <w:rPr>
          <w:spacing w:val="-3"/>
          <w:sz w:val="24"/>
          <w:szCs w:val="24"/>
        </w:rPr>
        <w:t xml:space="preserve">И. </w:t>
      </w:r>
      <w:r w:rsidRPr="00D76A97">
        <w:rPr>
          <w:sz w:val="24"/>
          <w:szCs w:val="24"/>
        </w:rPr>
        <w:t>Тютчева. Настроение и таинственная атмосфера стихотворения, зрительная конкретизация поэтического пейзажа. Авторское отношение к изображаемому и роль слова «как» и многоточий в</w:t>
      </w:r>
      <w:r w:rsidRPr="00D76A97">
        <w:rPr>
          <w:spacing w:val="-32"/>
          <w:sz w:val="24"/>
          <w:szCs w:val="24"/>
        </w:rPr>
        <w:t xml:space="preserve"> </w:t>
      </w:r>
      <w:r w:rsidRPr="00D76A97">
        <w:rPr>
          <w:sz w:val="24"/>
          <w:szCs w:val="24"/>
        </w:rPr>
        <w:t>создании настроения.</w:t>
      </w:r>
      <w:r w:rsidRPr="00D76A97">
        <w:rPr>
          <w:spacing w:val="-3"/>
          <w:sz w:val="24"/>
          <w:szCs w:val="24"/>
        </w:rPr>
        <w:t xml:space="preserve"> </w:t>
      </w:r>
      <w:r w:rsidRPr="00D76A97">
        <w:rPr>
          <w:sz w:val="24"/>
          <w:szCs w:val="24"/>
        </w:rPr>
        <w:t>Эпитеты</w:t>
      </w:r>
      <w:r w:rsidRPr="00D76A97">
        <w:rPr>
          <w:spacing w:val="-4"/>
          <w:sz w:val="24"/>
          <w:szCs w:val="24"/>
        </w:rPr>
        <w:t xml:space="preserve"> </w:t>
      </w:r>
      <w:r w:rsidRPr="00D76A97">
        <w:rPr>
          <w:sz w:val="24"/>
          <w:szCs w:val="24"/>
        </w:rPr>
        <w:t>как</w:t>
      </w:r>
      <w:r w:rsidRPr="00D76A97">
        <w:rPr>
          <w:sz w:val="24"/>
          <w:szCs w:val="24"/>
        </w:rPr>
        <w:tab/>
        <w:t>словесные краски в</w:t>
      </w:r>
      <w:r w:rsidRPr="00D76A97">
        <w:rPr>
          <w:spacing w:val="-1"/>
          <w:sz w:val="24"/>
          <w:szCs w:val="24"/>
        </w:rPr>
        <w:t xml:space="preserve"> </w:t>
      </w:r>
      <w:r w:rsidRPr="00D76A97">
        <w:rPr>
          <w:sz w:val="24"/>
          <w:szCs w:val="24"/>
        </w:rPr>
        <w:t>поэзии.</w:t>
      </w:r>
    </w:p>
    <w:p w:rsidR="00203344" w:rsidRPr="00D76A97" w:rsidRDefault="001D47D5" w:rsidP="00D76A97">
      <w:pPr>
        <w:pStyle w:val="a3"/>
        <w:spacing w:line="360" w:lineRule="auto"/>
        <w:ind w:right="417"/>
        <w:rPr>
          <w:sz w:val="24"/>
          <w:szCs w:val="24"/>
        </w:rPr>
      </w:pPr>
      <w:r w:rsidRPr="00D76A97">
        <w:rPr>
          <w:sz w:val="24"/>
          <w:szCs w:val="24"/>
        </w:rPr>
        <w:t>Стихотворение А. А. Фета «Какая ночь! Как воздух чист.» в сопоставлении со стихотворением Тютчева «Тихой ночью, поздним летом...» Сходство поэтических картин и их отличия друг от друга. Различия в интонации поэтов. Темы и</w:t>
      </w:r>
    </w:p>
    <w:p w:rsidR="00203344" w:rsidRPr="00D76A97" w:rsidRDefault="001D47D5" w:rsidP="00D76A97">
      <w:pPr>
        <w:pStyle w:val="a3"/>
        <w:tabs>
          <w:tab w:val="left" w:pos="5834"/>
        </w:tabs>
        <w:spacing w:line="360" w:lineRule="auto"/>
        <w:ind w:left="3452" w:right="417"/>
        <w:rPr>
          <w:sz w:val="24"/>
          <w:szCs w:val="24"/>
        </w:rPr>
      </w:pPr>
      <w:r w:rsidRPr="00D76A97">
        <w:rPr>
          <w:sz w:val="24"/>
          <w:szCs w:val="24"/>
        </w:rPr>
        <w:t>идеи</w:t>
      </w:r>
      <w:r w:rsidRPr="00D76A97">
        <w:rPr>
          <w:sz w:val="24"/>
          <w:szCs w:val="24"/>
        </w:rPr>
        <w:tab/>
        <w:t>стихотворений.</w:t>
      </w:r>
    </w:p>
    <w:p w:rsidR="00203344" w:rsidRPr="00D76A97" w:rsidRDefault="001D47D5" w:rsidP="00D76A97">
      <w:pPr>
        <w:pStyle w:val="a4"/>
        <w:numPr>
          <w:ilvl w:val="0"/>
          <w:numId w:val="74"/>
        </w:numPr>
        <w:tabs>
          <w:tab w:val="left" w:pos="1441"/>
        </w:tabs>
        <w:spacing w:line="360" w:lineRule="auto"/>
        <w:ind w:left="566" w:right="417" w:firstLine="0"/>
        <w:rPr>
          <w:sz w:val="24"/>
          <w:szCs w:val="24"/>
        </w:rPr>
      </w:pPr>
      <w:r w:rsidRPr="00D76A97">
        <w:rPr>
          <w:sz w:val="24"/>
          <w:szCs w:val="24"/>
        </w:rPr>
        <w:t xml:space="preserve">С. </w:t>
      </w:r>
      <w:r w:rsidRPr="00D76A97">
        <w:rPr>
          <w:spacing w:val="-3"/>
          <w:sz w:val="24"/>
          <w:szCs w:val="24"/>
        </w:rPr>
        <w:t xml:space="preserve">А. </w:t>
      </w:r>
      <w:r w:rsidRPr="00D76A97">
        <w:rPr>
          <w:sz w:val="24"/>
          <w:szCs w:val="24"/>
        </w:rPr>
        <w:t>Есенин. «Прячет месяц за овинами» Образ весны. Цветопись и ее роль. Роль метафор и олицетворений. Эпитеты и сравнения. Глагольная лексика, передающая подвижность мира природы. Авторское отношение к природе. Тема и идея</w:t>
      </w:r>
      <w:r w:rsidRPr="00D76A97">
        <w:rPr>
          <w:spacing w:val="2"/>
          <w:sz w:val="24"/>
          <w:szCs w:val="24"/>
        </w:rPr>
        <w:t xml:space="preserve"> </w:t>
      </w:r>
      <w:r w:rsidRPr="00D76A97">
        <w:rPr>
          <w:sz w:val="24"/>
          <w:szCs w:val="24"/>
        </w:rPr>
        <w:t>стихотворения.</w:t>
      </w:r>
    </w:p>
    <w:p w:rsidR="00203344" w:rsidRPr="00D76A97" w:rsidRDefault="001D47D5" w:rsidP="00D76A97">
      <w:pPr>
        <w:pStyle w:val="a3"/>
        <w:spacing w:line="360" w:lineRule="auto"/>
        <w:ind w:right="417"/>
        <w:jc w:val="left"/>
        <w:rPr>
          <w:sz w:val="24"/>
          <w:szCs w:val="24"/>
        </w:rPr>
      </w:pPr>
      <w:r w:rsidRPr="00D76A97">
        <w:rPr>
          <w:sz w:val="24"/>
          <w:szCs w:val="24"/>
        </w:rPr>
        <w:t xml:space="preserve">Диагностическая работа. А. С. Пушкин. «Туча». Ф. И. Тютчев. «Весенняя гроза». </w:t>
      </w:r>
      <w:r w:rsidRPr="00D76A97">
        <w:rPr>
          <w:i/>
          <w:sz w:val="24"/>
          <w:szCs w:val="24"/>
        </w:rPr>
        <w:t xml:space="preserve">Теоретико-литературные знания. </w:t>
      </w:r>
      <w:r w:rsidRPr="00D76A97">
        <w:rPr>
          <w:sz w:val="24"/>
          <w:szCs w:val="24"/>
        </w:rPr>
        <w:t>Представление о лирическом стихотворении. Первоначальное представление о теме и идее (пафосе) лирического произведения.</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Первоначальное представление о пейзажной лирике. Представление о цветописи. Изобразитель- но-выразительные средства языка: сравнение, эпитет, метафора, олицетворение. Способы выражения авторского отношения в лирическом стихотворении.</w:t>
      </w:r>
    </w:p>
    <w:p w:rsidR="00203344" w:rsidRPr="00D76A97" w:rsidRDefault="001D47D5" w:rsidP="00D76A97">
      <w:pPr>
        <w:pStyle w:val="2"/>
        <w:spacing w:line="360" w:lineRule="auto"/>
        <w:ind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Ф. И. Тютчев. «Осенний вечер»; А .А. Фет. «Осень»; А. К. Толстой. «Острою секирой ранена береза...», «Колокольчики мои, цветики степные...»; Н. А. Заболоцкий. «Осеннее утро»; А. А. Ахматова.</w:t>
      </w:r>
    </w:p>
    <w:p w:rsidR="00203344" w:rsidRPr="00D76A97" w:rsidRDefault="001D47D5" w:rsidP="00D76A97">
      <w:pPr>
        <w:spacing w:line="360" w:lineRule="auto"/>
        <w:ind w:left="566" w:right="417"/>
        <w:jc w:val="both"/>
        <w:rPr>
          <w:i/>
          <w:sz w:val="24"/>
          <w:szCs w:val="24"/>
        </w:rPr>
      </w:pPr>
      <w:r w:rsidRPr="00D76A97">
        <w:rPr>
          <w:i/>
          <w:sz w:val="24"/>
          <w:szCs w:val="24"/>
        </w:rPr>
        <w:t>«Заплаканная осень, как вдова...»; Д. С. Самойлов. «Красная осень»; Н. М. Рубцов. «Листья осенние».</w:t>
      </w:r>
    </w:p>
    <w:p w:rsidR="00203344" w:rsidRPr="00D76A97" w:rsidRDefault="001D47D5" w:rsidP="00D76A97">
      <w:pPr>
        <w:pStyle w:val="a3"/>
        <w:spacing w:line="360" w:lineRule="auto"/>
        <w:ind w:right="417"/>
        <w:rPr>
          <w:sz w:val="24"/>
          <w:szCs w:val="24"/>
        </w:rPr>
      </w:pPr>
      <w:r w:rsidRPr="00D76A97">
        <w:rPr>
          <w:sz w:val="24"/>
          <w:szCs w:val="24"/>
        </w:rPr>
        <w:t>Человек и животные в литературных произведениях.</w:t>
      </w:r>
    </w:p>
    <w:p w:rsidR="00203344" w:rsidRPr="00D76A97" w:rsidRDefault="001D47D5" w:rsidP="00D76A97">
      <w:pPr>
        <w:pStyle w:val="a3"/>
        <w:tabs>
          <w:tab w:val="left" w:pos="4187"/>
          <w:tab w:val="left" w:pos="8528"/>
        </w:tabs>
        <w:spacing w:line="360" w:lineRule="auto"/>
        <w:ind w:right="417" w:firstLine="782"/>
        <w:rPr>
          <w:sz w:val="24"/>
          <w:szCs w:val="24"/>
        </w:rPr>
      </w:pPr>
      <w:r w:rsidRPr="00D76A97">
        <w:rPr>
          <w:sz w:val="24"/>
          <w:szCs w:val="24"/>
        </w:rPr>
        <w:t>Животные в художественной литературе. Отношение человека к животным как</w:t>
      </w:r>
      <w:r w:rsidRPr="00D76A97">
        <w:rPr>
          <w:sz w:val="24"/>
          <w:szCs w:val="24"/>
        </w:rPr>
        <w:tab/>
        <w:t>критерий</w:t>
      </w:r>
      <w:r w:rsidRPr="00D76A97">
        <w:rPr>
          <w:sz w:val="24"/>
          <w:szCs w:val="24"/>
        </w:rPr>
        <w:tab/>
      </w:r>
      <w:r w:rsidRPr="00D76A97">
        <w:rPr>
          <w:w w:val="95"/>
          <w:sz w:val="24"/>
          <w:szCs w:val="24"/>
        </w:rPr>
        <w:t>нравственности.</w:t>
      </w:r>
    </w:p>
    <w:p w:rsidR="00203344" w:rsidRPr="00D76A97" w:rsidRDefault="001D47D5" w:rsidP="00D76A97">
      <w:pPr>
        <w:pStyle w:val="a4"/>
        <w:numPr>
          <w:ilvl w:val="0"/>
          <w:numId w:val="73"/>
        </w:numPr>
        <w:tabs>
          <w:tab w:val="left" w:pos="2429"/>
          <w:tab w:val="left" w:pos="2430"/>
          <w:tab w:val="left" w:pos="4470"/>
          <w:tab w:val="left" w:pos="6482"/>
          <w:tab w:val="left" w:pos="9258"/>
        </w:tabs>
        <w:spacing w:line="360" w:lineRule="auto"/>
        <w:ind w:right="417" w:firstLine="0"/>
        <w:rPr>
          <w:sz w:val="24"/>
          <w:szCs w:val="24"/>
        </w:rPr>
      </w:pPr>
      <w:r w:rsidRPr="00D76A97">
        <w:rPr>
          <w:spacing w:val="-3"/>
          <w:sz w:val="24"/>
          <w:szCs w:val="24"/>
        </w:rPr>
        <w:t>А.</w:t>
      </w:r>
      <w:r w:rsidRPr="00D76A97">
        <w:rPr>
          <w:spacing w:val="-3"/>
          <w:sz w:val="24"/>
          <w:szCs w:val="24"/>
        </w:rPr>
        <w:tab/>
        <w:t>И.</w:t>
      </w:r>
      <w:r w:rsidRPr="00D76A97">
        <w:rPr>
          <w:spacing w:val="-3"/>
          <w:sz w:val="24"/>
          <w:szCs w:val="24"/>
        </w:rPr>
        <w:tab/>
      </w:r>
      <w:r w:rsidRPr="00D76A97">
        <w:rPr>
          <w:sz w:val="24"/>
          <w:szCs w:val="24"/>
        </w:rPr>
        <w:t>Куприн.</w:t>
      </w:r>
      <w:r w:rsidRPr="00D76A97">
        <w:rPr>
          <w:sz w:val="24"/>
          <w:szCs w:val="24"/>
        </w:rPr>
        <w:tab/>
        <w:t>«Сапсан» Особенности</w:t>
      </w:r>
      <w:r w:rsidRPr="00D76A97">
        <w:rPr>
          <w:spacing w:val="-10"/>
          <w:sz w:val="24"/>
          <w:szCs w:val="24"/>
        </w:rPr>
        <w:t xml:space="preserve"> </w:t>
      </w:r>
      <w:r w:rsidRPr="00D76A97">
        <w:rPr>
          <w:sz w:val="24"/>
          <w:szCs w:val="24"/>
        </w:rPr>
        <w:t>композиции</w:t>
      </w:r>
      <w:r w:rsidRPr="00D76A97">
        <w:rPr>
          <w:spacing w:val="-11"/>
          <w:sz w:val="24"/>
          <w:szCs w:val="24"/>
        </w:rPr>
        <w:t xml:space="preserve"> </w:t>
      </w:r>
      <w:r w:rsidRPr="00D76A97">
        <w:rPr>
          <w:sz w:val="24"/>
          <w:szCs w:val="24"/>
        </w:rPr>
        <w:t>рассказа</w:t>
      </w:r>
      <w:r w:rsidRPr="00D76A97">
        <w:rPr>
          <w:spacing w:val="-9"/>
          <w:sz w:val="24"/>
          <w:szCs w:val="24"/>
        </w:rPr>
        <w:t xml:space="preserve"> </w:t>
      </w:r>
      <w:r w:rsidRPr="00D76A97">
        <w:rPr>
          <w:spacing w:val="-3"/>
          <w:sz w:val="24"/>
          <w:szCs w:val="24"/>
        </w:rPr>
        <w:t>А.</w:t>
      </w:r>
      <w:r w:rsidRPr="00D76A97">
        <w:rPr>
          <w:spacing w:val="-2"/>
          <w:sz w:val="24"/>
          <w:szCs w:val="24"/>
        </w:rPr>
        <w:t xml:space="preserve"> </w:t>
      </w:r>
      <w:r w:rsidRPr="00D76A97">
        <w:rPr>
          <w:spacing w:val="-3"/>
          <w:sz w:val="24"/>
          <w:szCs w:val="24"/>
        </w:rPr>
        <w:t>И.</w:t>
      </w:r>
      <w:r w:rsidRPr="00D76A97">
        <w:rPr>
          <w:spacing w:val="-13"/>
          <w:sz w:val="24"/>
          <w:szCs w:val="24"/>
        </w:rPr>
        <w:t xml:space="preserve"> </w:t>
      </w:r>
      <w:r w:rsidRPr="00D76A97">
        <w:rPr>
          <w:sz w:val="24"/>
          <w:szCs w:val="24"/>
        </w:rPr>
        <w:t>Куприна:</w:t>
      </w:r>
      <w:r w:rsidRPr="00D76A97">
        <w:rPr>
          <w:spacing w:val="-15"/>
          <w:sz w:val="24"/>
          <w:szCs w:val="24"/>
        </w:rPr>
        <w:t xml:space="preserve"> </w:t>
      </w:r>
      <w:r w:rsidRPr="00D76A97">
        <w:rPr>
          <w:sz w:val="24"/>
          <w:szCs w:val="24"/>
        </w:rPr>
        <w:t>образ</w:t>
      </w:r>
      <w:r w:rsidRPr="00D76A97">
        <w:rPr>
          <w:spacing w:val="-10"/>
          <w:sz w:val="24"/>
          <w:szCs w:val="24"/>
        </w:rPr>
        <w:t xml:space="preserve"> </w:t>
      </w:r>
      <w:r w:rsidRPr="00D76A97">
        <w:rPr>
          <w:sz w:val="24"/>
          <w:szCs w:val="24"/>
        </w:rPr>
        <w:t>героя-рассказчика</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деление текста на маленькие главки. Роль композиции в воплощении авторской идеи. Образ Сапсана и средства его создания. Мир, данный с точки зрения собаки. Мысли и чувства животных, их отношение к человеку. Животные и люди в рассказе. Мастерство Куприна в создании образов</w:t>
      </w:r>
      <w:r w:rsidRPr="00D76A97">
        <w:rPr>
          <w:spacing w:val="4"/>
          <w:sz w:val="24"/>
          <w:szCs w:val="24"/>
        </w:rPr>
        <w:t xml:space="preserve"> </w:t>
      </w:r>
      <w:r w:rsidRPr="00D76A97">
        <w:rPr>
          <w:sz w:val="24"/>
          <w:szCs w:val="24"/>
        </w:rPr>
        <w:t>животных.</w:t>
      </w:r>
    </w:p>
    <w:p w:rsidR="00203344" w:rsidRPr="00D76A97" w:rsidRDefault="001D47D5" w:rsidP="00D76A97">
      <w:pPr>
        <w:pStyle w:val="a4"/>
        <w:numPr>
          <w:ilvl w:val="0"/>
          <w:numId w:val="73"/>
        </w:numPr>
        <w:tabs>
          <w:tab w:val="left" w:pos="2100"/>
          <w:tab w:val="left" w:pos="2429"/>
          <w:tab w:val="left" w:pos="2430"/>
          <w:tab w:val="left" w:pos="3626"/>
          <w:tab w:val="left" w:pos="4470"/>
          <w:tab w:val="left" w:pos="5663"/>
          <w:tab w:val="left" w:pos="7083"/>
          <w:tab w:val="left" w:pos="7116"/>
          <w:tab w:val="left" w:pos="7433"/>
          <w:tab w:val="left" w:pos="8656"/>
          <w:tab w:val="left" w:pos="9025"/>
          <w:tab w:val="left" w:pos="9619"/>
          <w:tab w:val="left" w:pos="9742"/>
        </w:tabs>
        <w:spacing w:line="360" w:lineRule="auto"/>
        <w:ind w:right="417" w:firstLine="0"/>
        <w:rPr>
          <w:sz w:val="24"/>
          <w:szCs w:val="24"/>
        </w:rPr>
      </w:pPr>
      <w:r w:rsidRPr="00D76A97">
        <w:rPr>
          <w:sz w:val="24"/>
          <w:szCs w:val="24"/>
        </w:rPr>
        <w:t>Дж.</w:t>
      </w:r>
      <w:r w:rsidRPr="00D76A97">
        <w:rPr>
          <w:sz w:val="24"/>
          <w:szCs w:val="24"/>
        </w:rPr>
        <w:tab/>
      </w:r>
      <w:r w:rsidRPr="00D76A97">
        <w:rPr>
          <w:sz w:val="24"/>
          <w:szCs w:val="24"/>
        </w:rPr>
        <w:tab/>
        <w:t>Лондон.</w:t>
      </w:r>
      <w:r w:rsidRPr="00D76A97">
        <w:rPr>
          <w:sz w:val="24"/>
          <w:szCs w:val="24"/>
        </w:rPr>
        <w:tab/>
      </w:r>
      <w:r w:rsidRPr="00D76A97">
        <w:rPr>
          <w:sz w:val="24"/>
          <w:szCs w:val="24"/>
        </w:rPr>
        <w:tab/>
      </w:r>
      <w:r w:rsidRPr="00D76A97">
        <w:rPr>
          <w:sz w:val="24"/>
          <w:szCs w:val="24"/>
        </w:rPr>
        <w:tab/>
        <w:t>«Бурый</w:t>
      </w:r>
      <w:r w:rsidRPr="00D76A97">
        <w:rPr>
          <w:sz w:val="24"/>
          <w:szCs w:val="24"/>
        </w:rPr>
        <w:tab/>
      </w:r>
      <w:r w:rsidRPr="00D76A97">
        <w:rPr>
          <w:sz w:val="24"/>
          <w:szCs w:val="24"/>
        </w:rPr>
        <w:tab/>
      </w:r>
      <w:r w:rsidRPr="00D76A97">
        <w:rPr>
          <w:sz w:val="24"/>
          <w:szCs w:val="24"/>
        </w:rPr>
        <w:tab/>
      </w:r>
      <w:r w:rsidRPr="00D76A97">
        <w:rPr>
          <w:sz w:val="24"/>
          <w:szCs w:val="24"/>
        </w:rPr>
        <w:tab/>
        <w:t>волк» Драматизм</w:t>
      </w:r>
      <w:r w:rsidRPr="00D76A97">
        <w:rPr>
          <w:sz w:val="24"/>
          <w:szCs w:val="24"/>
        </w:rPr>
        <w:tab/>
        <w:t>авторского</w:t>
      </w:r>
      <w:r w:rsidRPr="00D76A97">
        <w:rPr>
          <w:sz w:val="24"/>
          <w:szCs w:val="24"/>
        </w:rPr>
        <w:tab/>
        <w:t>повествования.</w:t>
      </w:r>
      <w:r w:rsidRPr="00D76A97">
        <w:rPr>
          <w:sz w:val="24"/>
          <w:szCs w:val="24"/>
        </w:rPr>
        <w:tab/>
        <w:t>Конфликт</w:t>
      </w:r>
      <w:r w:rsidRPr="00D76A97">
        <w:rPr>
          <w:sz w:val="24"/>
          <w:szCs w:val="24"/>
        </w:rPr>
        <w:tab/>
        <w:t>в</w:t>
      </w:r>
      <w:r w:rsidRPr="00D76A97">
        <w:rPr>
          <w:sz w:val="24"/>
          <w:szCs w:val="24"/>
        </w:rPr>
        <w:tab/>
        <w:t>рассказе</w:t>
      </w:r>
      <w:r w:rsidRPr="00D76A97">
        <w:rPr>
          <w:sz w:val="24"/>
          <w:szCs w:val="24"/>
        </w:rPr>
        <w:tab/>
        <w:t>и</w:t>
      </w:r>
      <w:r w:rsidRPr="00D76A97">
        <w:rPr>
          <w:sz w:val="24"/>
          <w:szCs w:val="24"/>
        </w:rPr>
        <w:tab/>
        <w:t>его</w:t>
      </w:r>
      <w:r w:rsidRPr="00D76A97">
        <w:rPr>
          <w:sz w:val="24"/>
          <w:szCs w:val="24"/>
        </w:rPr>
        <w:tab/>
      </w:r>
      <w:r w:rsidRPr="00D76A97">
        <w:rPr>
          <w:w w:val="95"/>
          <w:sz w:val="24"/>
          <w:szCs w:val="24"/>
        </w:rPr>
        <w:t xml:space="preserve">причины. </w:t>
      </w:r>
      <w:r w:rsidRPr="00D76A97">
        <w:rPr>
          <w:sz w:val="24"/>
          <w:szCs w:val="24"/>
        </w:rPr>
        <w:t>Особенности</w:t>
      </w:r>
      <w:r w:rsidRPr="00D76A97">
        <w:rPr>
          <w:spacing w:val="-9"/>
          <w:sz w:val="24"/>
          <w:szCs w:val="24"/>
        </w:rPr>
        <w:t xml:space="preserve"> </w:t>
      </w:r>
      <w:r w:rsidRPr="00D76A97">
        <w:rPr>
          <w:sz w:val="24"/>
          <w:szCs w:val="24"/>
        </w:rPr>
        <w:t>композиции</w:t>
      </w:r>
      <w:r w:rsidRPr="00D76A97">
        <w:rPr>
          <w:spacing w:val="-10"/>
          <w:sz w:val="24"/>
          <w:szCs w:val="24"/>
        </w:rPr>
        <w:t xml:space="preserve"> </w:t>
      </w:r>
      <w:r w:rsidRPr="00D76A97">
        <w:rPr>
          <w:sz w:val="24"/>
          <w:szCs w:val="24"/>
        </w:rPr>
        <w:t>и</w:t>
      </w:r>
      <w:r w:rsidRPr="00D76A97">
        <w:rPr>
          <w:spacing w:val="-9"/>
          <w:sz w:val="24"/>
          <w:szCs w:val="24"/>
        </w:rPr>
        <w:t xml:space="preserve"> </w:t>
      </w:r>
      <w:r w:rsidRPr="00D76A97">
        <w:rPr>
          <w:sz w:val="24"/>
          <w:szCs w:val="24"/>
        </w:rPr>
        <w:t>их</w:t>
      </w:r>
      <w:r w:rsidRPr="00D76A97">
        <w:rPr>
          <w:spacing w:val="-13"/>
          <w:sz w:val="24"/>
          <w:szCs w:val="24"/>
        </w:rPr>
        <w:t xml:space="preserve"> </w:t>
      </w:r>
      <w:r w:rsidRPr="00D76A97">
        <w:rPr>
          <w:sz w:val="24"/>
          <w:szCs w:val="24"/>
        </w:rPr>
        <w:t>роль.</w:t>
      </w:r>
      <w:r w:rsidRPr="00D76A97">
        <w:rPr>
          <w:spacing w:val="-7"/>
          <w:sz w:val="24"/>
          <w:szCs w:val="24"/>
        </w:rPr>
        <w:t xml:space="preserve"> </w:t>
      </w:r>
      <w:r w:rsidRPr="00D76A97">
        <w:rPr>
          <w:sz w:val="24"/>
          <w:szCs w:val="24"/>
        </w:rPr>
        <w:t>Образ</w:t>
      </w:r>
      <w:r w:rsidRPr="00D76A97">
        <w:rPr>
          <w:spacing w:val="-9"/>
          <w:sz w:val="24"/>
          <w:szCs w:val="24"/>
        </w:rPr>
        <w:t xml:space="preserve"> </w:t>
      </w:r>
      <w:r w:rsidRPr="00D76A97">
        <w:rPr>
          <w:sz w:val="24"/>
          <w:szCs w:val="24"/>
        </w:rPr>
        <w:t>Бурого</w:t>
      </w:r>
      <w:r w:rsidRPr="00D76A97">
        <w:rPr>
          <w:spacing w:val="-8"/>
          <w:sz w:val="24"/>
          <w:szCs w:val="24"/>
        </w:rPr>
        <w:t xml:space="preserve"> </w:t>
      </w:r>
      <w:r w:rsidRPr="00D76A97">
        <w:rPr>
          <w:sz w:val="24"/>
          <w:szCs w:val="24"/>
        </w:rPr>
        <w:t>Волка</w:t>
      </w:r>
      <w:r w:rsidRPr="00D76A97">
        <w:rPr>
          <w:spacing w:val="-9"/>
          <w:sz w:val="24"/>
          <w:szCs w:val="24"/>
        </w:rPr>
        <w:t xml:space="preserve"> </w:t>
      </w:r>
      <w:r w:rsidRPr="00D76A97">
        <w:rPr>
          <w:sz w:val="24"/>
          <w:szCs w:val="24"/>
        </w:rPr>
        <w:t>и</w:t>
      </w:r>
      <w:r w:rsidRPr="00D76A97">
        <w:rPr>
          <w:spacing w:val="-5"/>
          <w:sz w:val="24"/>
          <w:szCs w:val="24"/>
        </w:rPr>
        <w:t xml:space="preserve"> </w:t>
      </w:r>
      <w:r w:rsidRPr="00D76A97">
        <w:rPr>
          <w:sz w:val="24"/>
          <w:szCs w:val="24"/>
        </w:rPr>
        <w:t>художественные</w:t>
      </w:r>
      <w:r w:rsidRPr="00D76A97">
        <w:rPr>
          <w:spacing w:val="-9"/>
          <w:sz w:val="24"/>
          <w:szCs w:val="24"/>
        </w:rPr>
        <w:t xml:space="preserve"> </w:t>
      </w:r>
      <w:r w:rsidRPr="00D76A97">
        <w:rPr>
          <w:sz w:val="24"/>
          <w:szCs w:val="24"/>
        </w:rPr>
        <w:t xml:space="preserve">средства его создания. Перипетии в жизни животного. Два мира в рассказе: Уолта и Медж Ирвинов - и Скифа Миллера. Психологизм образов собаки и людей. Мотивы выбора Бурого Волка. Авторское отношение к героям и способы его воплощения. </w:t>
      </w:r>
      <w:r w:rsidRPr="00D76A97">
        <w:rPr>
          <w:i/>
          <w:sz w:val="24"/>
          <w:szCs w:val="24"/>
        </w:rPr>
        <w:t>Теоретико-литературные</w:t>
      </w:r>
      <w:r w:rsidRPr="00D76A97">
        <w:rPr>
          <w:i/>
          <w:spacing w:val="-19"/>
          <w:sz w:val="24"/>
          <w:szCs w:val="24"/>
        </w:rPr>
        <w:t xml:space="preserve"> </w:t>
      </w:r>
      <w:r w:rsidRPr="00D76A97">
        <w:rPr>
          <w:i/>
          <w:sz w:val="24"/>
          <w:szCs w:val="24"/>
        </w:rPr>
        <w:t>знания.</w:t>
      </w:r>
      <w:r w:rsidRPr="00D76A97">
        <w:rPr>
          <w:i/>
          <w:spacing w:val="-22"/>
          <w:sz w:val="24"/>
          <w:szCs w:val="24"/>
        </w:rPr>
        <w:t xml:space="preserve"> </w:t>
      </w:r>
      <w:r w:rsidRPr="00D76A97">
        <w:rPr>
          <w:sz w:val="24"/>
          <w:szCs w:val="24"/>
        </w:rPr>
        <w:t>Рассказ.</w:t>
      </w:r>
      <w:r w:rsidRPr="00D76A97">
        <w:rPr>
          <w:spacing w:val="-12"/>
          <w:sz w:val="24"/>
          <w:szCs w:val="24"/>
        </w:rPr>
        <w:t xml:space="preserve"> </w:t>
      </w:r>
      <w:r w:rsidRPr="00D76A97">
        <w:rPr>
          <w:sz w:val="24"/>
          <w:szCs w:val="24"/>
        </w:rPr>
        <w:t>Композиция</w:t>
      </w:r>
      <w:r w:rsidRPr="00D76A97">
        <w:rPr>
          <w:spacing w:val="-13"/>
          <w:sz w:val="24"/>
          <w:szCs w:val="24"/>
        </w:rPr>
        <w:t xml:space="preserve"> </w:t>
      </w:r>
      <w:r w:rsidRPr="00D76A97">
        <w:rPr>
          <w:sz w:val="24"/>
          <w:szCs w:val="24"/>
        </w:rPr>
        <w:t>и</w:t>
      </w:r>
      <w:r w:rsidRPr="00D76A97">
        <w:rPr>
          <w:spacing w:val="-15"/>
          <w:sz w:val="24"/>
          <w:szCs w:val="24"/>
        </w:rPr>
        <w:t xml:space="preserve"> </w:t>
      </w:r>
      <w:r w:rsidRPr="00D76A97">
        <w:rPr>
          <w:sz w:val="24"/>
          <w:szCs w:val="24"/>
        </w:rPr>
        <w:t>ее</w:t>
      </w:r>
      <w:r w:rsidRPr="00D76A97">
        <w:rPr>
          <w:spacing w:val="-13"/>
          <w:sz w:val="24"/>
          <w:szCs w:val="24"/>
        </w:rPr>
        <w:t xml:space="preserve"> </w:t>
      </w:r>
      <w:r w:rsidRPr="00D76A97">
        <w:rPr>
          <w:sz w:val="24"/>
          <w:szCs w:val="24"/>
        </w:rPr>
        <w:t>элементы.</w:t>
      </w:r>
      <w:r w:rsidRPr="00D76A97">
        <w:rPr>
          <w:spacing w:val="-8"/>
          <w:sz w:val="24"/>
          <w:szCs w:val="24"/>
        </w:rPr>
        <w:t xml:space="preserve"> </w:t>
      </w:r>
      <w:r w:rsidRPr="00D76A97">
        <w:rPr>
          <w:sz w:val="24"/>
          <w:szCs w:val="24"/>
        </w:rPr>
        <w:t>Портрет. Описание   и  его  роль  в  эпическом   произведении.   Пейзаж.   Идея</w:t>
      </w:r>
      <w:r w:rsidRPr="00D76A97">
        <w:rPr>
          <w:spacing w:val="18"/>
          <w:sz w:val="24"/>
          <w:szCs w:val="24"/>
        </w:rPr>
        <w:t xml:space="preserve"> </w:t>
      </w:r>
      <w:r w:rsidRPr="00D76A97">
        <w:rPr>
          <w:sz w:val="24"/>
          <w:szCs w:val="24"/>
        </w:rPr>
        <w:t>произведения.</w:t>
      </w:r>
    </w:p>
    <w:p w:rsidR="00203344" w:rsidRPr="00D76A97" w:rsidRDefault="001D47D5" w:rsidP="00D76A97">
      <w:pPr>
        <w:pStyle w:val="2"/>
        <w:spacing w:line="360" w:lineRule="auto"/>
        <w:ind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И.  А.  Куприн.  «Белый  пудель»,  «Золотой</w:t>
      </w:r>
      <w:r w:rsidRPr="00D76A97">
        <w:rPr>
          <w:spacing w:val="25"/>
          <w:sz w:val="24"/>
          <w:szCs w:val="24"/>
        </w:rPr>
        <w:t xml:space="preserve"> </w:t>
      </w:r>
      <w:r w:rsidRPr="00D76A97">
        <w:rPr>
          <w:sz w:val="24"/>
          <w:szCs w:val="24"/>
        </w:rPr>
        <w:t>петух»,</w:t>
      </w:r>
    </w:p>
    <w:p w:rsidR="00203344" w:rsidRPr="00D76A97" w:rsidRDefault="001D47D5" w:rsidP="00D76A97">
      <w:pPr>
        <w:spacing w:line="360" w:lineRule="auto"/>
        <w:ind w:left="566" w:right="417"/>
        <w:jc w:val="both"/>
        <w:rPr>
          <w:i/>
          <w:sz w:val="24"/>
          <w:szCs w:val="24"/>
        </w:rPr>
      </w:pPr>
      <w:r w:rsidRPr="00D76A97">
        <w:rPr>
          <w:i/>
          <w:sz w:val="24"/>
          <w:szCs w:val="24"/>
        </w:rPr>
        <w:t xml:space="preserve">«Изумруд»; А. П. Чехов. «Каштанка», «Белолобый»; Б. С. </w:t>
      </w:r>
      <w:r w:rsidRPr="00D76A97">
        <w:rPr>
          <w:i/>
          <w:spacing w:val="-3"/>
          <w:sz w:val="24"/>
          <w:szCs w:val="24"/>
        </w:rPr>
        <w:t xml:space="preserve">Житков. </w:t>
      </w:r>
      <w:r w:rsidRPr="00D76A97">
        <w:rPr>
          <w:i/>
          <w:sz w:val="24"/>
          <w:szCs w:val="24"/>
        </w:rPr>
        <w:t>«Про волка»;</w:t>
      </w:r>
      <w:r w:rsidRPr="00D76A97">
        <w:rPr>
          <w:i/>
          <w:spacing w:val="-7"/>
          <w:sz w:val="24"/>
          <w:szCs w:val="24"/>
        </w:rPr>
        <w:t xml:space="preserve"> </w:t>
      </w:r>
      <w:r w:rsidRPr="00D76A97">
        <w:rPr>
          <w:i/>
          <w:spacing w:val="-3"/>
          <w:sz w:val="24"/>
          <w:szCs w:val="24"/>
        </w:rPr>
        <w:t>Г.</w:t>
      </w:r>
      <w:r w:rsidRPr="00D76A97">
        <w:rPr>
          <w:i/>
          <w:spacing w:val="-5"/>
          <w:sz w:val="24"/>
          <w:szCs w:val="24"/>
        </w:rPr>
        <w:t xml:space="preserve"> </w:t>
      </w:r>
      <w:r w:rsidRPr="00D76A97">
        <w:rPr>
          <w:i/>
          <w:spacing w:val="-4"/>
          <w:sz w:val="24"/>
          <w:szCs w:val="24"/>
        </w:rPr>
        <w:t>Н.</w:t>
      </w:r>
      <w:r w:rsidRPr="00D76A97">
        <w:rPr>
          <w:i/>
          <w:spacing w:val="-5"/>
          <w:sz w:val="24"/>
          <w:szCs w:val="24"/>
        </w:rPr>
        <w:t xml:space="preserve"> </w:t>
      </w:r>
      <w:r w:rsidRPr="00D76A97">
        <w:rPr>
          <w:i/>
          <w:sz w:val="24"/>
          <w:szCs w:val="24"/>
        </w:rPr>
        <w:t>Троепольский.</w:t>
      </w:r>
      <w:r w:rsidRPr="00D76A97">
        <w:rPr>
          <w:i/>
          <w:spacing w:val="-8"/>
          <w:sz w:val="24"/>
          <w:szCs w:val="24"/>
        </w:rPr>
        <w:t xml:space="preserve"> </w:t>
      </w:r>
      <w:r w:rsidRPr="00D76A97">
        <w:rPr>
          <w:i/>
          <w:sz w:val="24"/>
          <w:szCs w:val="24"/>
        </w:rPr>
        <w:t>«Белый</w:t>
      </w:r>
      <w:r w:rsidRPr="00D76A97">
        <w:rPr>
          <w:i/>
          <w:spacing w:val="-9"/>
          <w:sz w:val="24"/>
          <w:szCs w:val="24"/>
        </w:rPr>
        <w:t xml:space="preserve"> </w:t>
      </w:r>
      <w:r w:rsidRPr="00D76A97">
        <w:rPr>
          <w:i/>
          <w:sz w:val="24"/>
          <w:szCs w:val="24"/>
        </w:rPr>
        <w:t>Бим</w:t>
      </w:r>
      <w:r w:rsidRPr="00D76A97">
        <w:rPr>
          <w:i/>
          <w:spacing w:val="-10"/>
          <w:sz w:val="24"/>
          <w:szCs w:val="24"/>
        </w:rPr>
        <w:t xml:space="preserve"> </w:t>
      </w:r>
      <w:r w:rsidRPr="00D76A97">
        <w:rPr>
          <w:i/>
          <w:sz w:val="24"/>
          <w:szCs w:val="24"/>
        </w:rPr>
        <w:t>Черное</w:t>
      </w:r>
      <w:r w:rsidRPr="00D76A97">
        <w:rPr>
          <w:i/>
          <w:spacing w:val="-8"/>
          <w:sz w:val="24"/>
          <w:szCs w:val="24"/>
        </w:rPr>
        <w:t xml:space="preserve"> </w:t>
      </w:r>
      <w:r w:rsidRPr="00D76A97">
        <w:rPr>
          <w:i/>
          <w:sz w:val="24"/>
          <w:szCs w:val="24"/>
        </w:rPr>
        <w:t>ухо»;</w:t>
      </w:r>
      <w:r w:rsidRPr="00D76A97">
        <w:rPr>
          <w:i/>
          <w:spacing w:val="-12"/>
          <w:sz w:val="24"/>
          <w:szCs w:val="24"/>
        </w:rPr>
        <w:t xml:space="preserve"> </w:t>
      </w:r>
      <w:r w:rsidRPr="00D76A97">
        <w:rPr>
          <w:i/>
          <w:sz w:val="24"/>
          <w:szCs w:val="24"/>
        </w:rPr>
        <w:t>Дж.</w:t>
      </w:r>
      <w:r w:rsidRPr="00D76A97">
        <w:rPr>
          <w:i/>
          <w:spacing w:val="-9"/>
          <w:sz w:val="24"/>
          <w:szCs w:val="24"/>
        </w:rPr>
        <w:t xml:space="preserve"> </w:t>
      </w:r>
      <w:r w:rsidRPr="00D76A97">
        <w:rPr>
          <w:i/>
          <w:sz w:val="24"/>
          <w:szCs w:val="24"/>
        </w:rPr>
        <w:t>Лондон.</w:t>
      </w:r>
      <w:r w:rsidRPr="00D76A97">
        <w:rPr>
          <w:i/>
          <w:spacing w:val="-13"/>
          <w:sz w:val="24"/>
          <w:szCs w:val="24"/>
        </w:rPr>
        <w:t xml:space="preserve"> </w:t>
      </w:r>
      <w:r w:rsidRPr="00D76A97">
        <w:rPr>
          <w:i/>
          <w:sz w:val="24"/>
          <w:szCs w:val="24"/>
        </w:rPr>
        <w:t xml:space="preserve">«Белый Клык», «Сын волка», «Дети мороза», «Зов предков», «Майкл, брат Джерри»;  Э.  Сетон-  Томпсон.  «Рассказы  о  </w:t>
      </w:r>
      <w:r w:rsidRPr="00D76A97">
        <w:rPr>
          <w:i/>
          <w:spacing w:val="20"/>
          <w:sz w:val="24"/>
          <w:szCs w:val="24"/>
        </w:rPr>
        <w:t xml:space="preserve"> </w:t>
      </w:r>
      <w:r w:rsidRPr="00D76A97">
        <w:rPr>
          <w:i/>
          <w:sz w:val="24"/>
          <w:szCs w:val="24"/>
        </w:rPr>
        <w:t>животных»;  Р.  Киплинг.</w:t>
      </w:r>
    </w:p>
    <w:p w:rsidR="00203344" w:rsidRPr="00D76A97" w:rsidRDefault="001D47D5" w:rsidP="00D76A97">
      <w:pPr>
        <w:spacing w:line="360" w:lineRule="auto"/>
        <w:ind w:left="566" w:right="417"/>
        <w:jc w:val="both"/>
        <w:rPr>
          <w:sz w:val="24"/>
          <w:szCs w:val="24"/>
        </w:rPr>
      </w:pPr>
      <w:r w:rsidRPr="00D76A97">
        <w:rPr>
          <w:i/>
          <w:sz w:val="24"/>
          <w:szCs w:val="24"/>
        </w:rPr>
        <w:t>«Маугли»; Дж. Адамсон. «Рожденная свободной»; Д. Дарелл. «Моя семья и</w:t>
      </w:r>
      <w:r w:rsidRPr="00D76A97">
        <w:rPr>
          <w:i/>
          <w:spacing w:val="-15"/>
          <w:sz w:val="24"/>
          <w:szCs w:val="24"/>
        </w:rPr>
        <w:t xml:space="preserve"> </w:t>
      </w:r>
      <w:r w:rsidRPr="00D76A97">
        <w:rPr>
          <w:i/>
          <w:sz w:val="24"/>
          <w:szCs w:val="24"/>
        </w:rPr>
        <w:t>другие</w:t>
      </w:r>
      <w:r w:rsidRPr="00D76A97">
        <w:rPr>
          <w:i/>
          <w:spacing w:val="-11"/>
          <w:sz w:val="24"/>
          <w:szCs w:val="24"/>
        </w:rPr>
        <w:t xml:space="preserve"> </w:t>
      </w:r>
      <w:r w:rsidRPr="00D76A97">
        <w:rPr>
          <w:i/>
          <w:sz w:val="24"/>
          <w:szCs w:val="24"/>
        </w:rPr>
        <w:t>звери»,</w:t>
      </w:r>
      <w:r w:rsidRPr="00D76A97">
        <w:rPr>
          <w:i/>
          <w:spacing w:val="-16"/>
          <w:sz w:val="24"/>
          <w:szCs w:val="24"/>
        </w:rPr>
        <w:t xml:space="preserve"> </w:t>
      </w:r>
      <w:r w:rsidRPr="00D76A97">
        <w:rPr>
          <w:i/>
          <w:sz w:val="24"/>
          <w:szCs w:val="24"/>
        </w:rPr>
        <w:t>«Перегруженный</w:t>
      </w:r>
      <w:r w:rsidRPr="00D76A97">
        <w:rPr>
          <w:i/>
          <w:spacing w:val="-11"/>
          <w:sz w:val="24"/>
          <w:szCs w:val="24"/>
        </w:rPr>
        <w:t xml:space="preserve"> </w:t>
      </w:r>
      <w:r w:rsidRPr="00D76A97">
        <w:rPr>
          <w:i/>
          <w:sz w:val="24"/>
          <w:szCs w:val="24"/>
        </w:rPr>
        <w:t>ковчег»,</w:t>
      </w:r>
      <w:r w:rsidRPr="00D76A97">
        <w:rPr>
          <w:i/>
          <w:spacing w:val="-20"/>
          <w:sz w:val="24"/>
          <w:szCs w:val="24"/>
        </w:rPr>
        <w:t xml:space="preserve"> </w:t>
      </w:r>
      <w:r w:rsidRPr="00D76A97">
        <w:rPr>
          <w:i/>
          <w:sz w:val="24"/>
          <w:szCs w:val="24"/>
        </w:rPr>
        <w:t>«Мясной</w:t>
      </w:r>
      <w:r w:rsidRPr="00D76A97">
        <w:rPr>
          <w:i/>
          <w:spacing w:val="-15"/>
          <w:sz w:val="24"/>
          <w:szCs w:val="24"/>
        </w:rPr>
        <w:t xml:space="preserve"> </w:t>
      </w:r>
      <w:r w:rsidRPr="00D76A97">
        <w:rPr>
          <w:i/>
          <w:sz w:val="24"/>
          <w:szCs w:val="24"/>
        </w:rPr>
        <w:t>рулет»</w:t>
      </w:r>
      <w:r w:rsidRPr="00D76A97">
        <w:rPr>
          <w:i/>
          <w:spacing w:val="-19"/>
          <w:sz w:val="24"/>
          <w:szCs w:val="24"/>
        </w:rPr>
        <w:t xml:space="preserve"> </w:t>
      </w:r>
      <w:r w:rsidRPr="00D76A97">
        <w:rPr>
          <w:i/>
          <w:sz w:val="24"/>
          <w:szCs w:val="24"/>
        </w:rPr>
        <w:t>и</w:t>
      </w:r>
      <w:r w:rsidRPr="00D76A97">
        <w:rPr>
          <w:i/>
          <w:spacing w:val="-11"/>
          <w:sz w:val="24"/>
          <w:szCs w:val="24"/>
        </w:rPr>
        <w:t xml:space="preserve"> </w:t>
      </w:r>
      <w:r w:rsidRPr="00D76A97">
        <w:rPr>
          <w:i/>
          <w:sz w:val="24"/>
          <w:szCs w:val="24"/>
        </w:rPr>
        <w:t>другие</w:t>
      </w:r>
      <w:r w:rsidRPr="00D76A97">
        <w:rPr>
          <w:i/>
          <w:spacing w:val="-11"/>
          <w:sz w:val="24"/>
          <w:szCs w:val="24"/>
        </w:rPr>
        <w:t xml:space="preserve"> </w:t>
      </w:r>
      <w:r w:rsidRPr="00D76A97">
        <w:rPr>
          <w:i/>
          <w:sz w:val="24"/>
          <w:szCs w:val="24"/>
        </w:rPr>
        <w:t xml:space="preserve">книги. </w:t>
      </w:r>
      <w:r w:rsidRPr="00D76A97">
        <w:rPr>
          <w:sz w:val="24"/>
          <w:szCs w:val="24"/>
        </w:rPr>
        <w:t>Дороги, связующие мир человека и мир</w:t>
      </w:r>
      <w:r w:rsidRPr="00D76A97">
        <w:rPr>
          <w:spacing w:val="6"/>
          <w:sz w:val="24"/>
          <w:szCs w:val="24"/>
        </w:rPr>
        <w:t xml:space="preserve"> </w:t>
      </w:r>
      <w:r w:rsidRPr="00D76A97">
        <w:rPr>
          <w:sz w:val="24"/>
          <w:szCs w:val="24"/>
        </w:rPr>
        <w:t>природы.</w:t>
      </w:r>
    </w:p>
    <w:p w:rsidR="00203344" w:rsidRPr="00D76A97" w:rsidRDefault="001D47D5" w:rsidP="00D76A97">
      <w:pPr>
        <w:pStyle w:val="a3"/>
        <w:spacing w:line="360" w:lineRule="auto"/>
        <w:ind w:right="417" w:firstLine="782"/>
        <w:rPr>
          <w:sz w:val="24"/>
          <w:szCs w:val="24"/>
        </w:rPr>
      </w:pPr>
      <w:r w:rsidRPr="00D76A97">
        <w:rPr>
          <w:sz w:val="24"/>
          <w:szCs w:val="24"/>
        </w:rPr>
        <w:t>Человек и природа: родство и противостояние. Рациональное познание</w:t>
      </w:r>
      <w:r w:rsidRPr="00D76A97">
        <w:rPr>
          <w:spacing w:val="-47"/>
          <w:sz w:val="24"/>
          <w:szCs w:val="24"/>
        </w:rPr>
        <w:t xml:space="preserve"> </w:t>
      </w:r>
      <w:r w:rsidRPr="00D76A97">
        <w:rPr>
          <w:sz w:val="24"/>
          <w:szCs w:val="24"/>
        </w:rPr>
        <w:t>и осознание природы как тайны. Природа в фольклоре и</w:t>
      </w:r>
      <w:r w:rsidRPr="00D76A97">
        <w:rPr>
          <w:spacing w:val="-1"/>
          <w:sz w:val="24"/>
          <w:szCs w:val="24"/>
        </w:rPr>
        <w:t xml:space="preserve"> </w:t>
      </w:r>
      <w:r w:rsidRPr="00D76A97">
        <w:rPr>
          <w:sz w:val="24"/>
          <w:szCs w:val="24"/>
        </w:rPr>
        <w:t>литературе.</w:t>
      </w:r>
    </w:p>
    <w:p w:rsidR="00203344" w:rsidRPr="00D76A97" w:rsidRDefault="001D47D5" w:rsidP="00D76A97">
      <w:pPr>
        <w:pStyle w:val="a4"/>
        <w:numPr>
          <w:ilvl w:val="0"/>
          <w:numId w:val="72"/>
        </w:numPr>
        <w:tabs>
          <w:tab w:val="left" w:pos="2112"/>
          <w:tab w:val="left" w:pos="2113"/>
          <w:tab w:val="left" w:pos="2369"/>
          <w:tab w:val="left" w:pos="2489"/>
          <w:tab w:val="left" w:pos="2715"/>
          <w:tab w:val="left" w:pos="3678"/>
          <w:tab w:val="left" w:pos="3745"/>
          <w:tab w:val="left" w:pos="3865"/>
          <w:tab w:val="left" w:pos="4686"/>
          <w:tab w:val="left" w:pos="4953"/>
          <w:tab w:val="left" w:pos="5349"/>
          <w:tab w:val="left" w:pos="5380"/>
          <w:tab w:val="left" w:pos="7250"/>
          <w:tab w:val="left" w:pos="7332"/>
          <w:tab w:val="left" w:pos="7663"/>
          <w:tab w:val="left" w:pos="8544"/>
          <w:tab w:val="left" w:pos="8952"/>
          <w:tab w:val="left" w:pos="9742"/>
        </w:tabs>
        <w:spacing w:line="360" w:lineRule="auto"/>
        <w:ind w:right="417" w:firstLine="0"/>
        <w:rPr>
          <w:sz w:val="24"/>
          <w:szCs w:val="24"/>
        </w:rPr>
      </w:pPr>
      <w:r w:rsidRPr="00D76A97">
        <w:rPr>
          <w:spacing w:val="-3"/>
          <w:sz w:val="24"/>
          <w:szCs w:val="24"/>
        </w:rPr>
        <w:t>И.</w:t>
      </w:r>
      <w:r w:rsidRPr="00D76A97">
        <w:rPr>
          <w:spacing w:val="-3"/>
          <w:sz w:val="24"/>
          <w:szCs w:val="24"/>
        </w:rPr>
        <w:tab/>
      </w:r>
      <w:r w:rsidRPr="00D76A97">
        <w:rPr>
          <w:spacing w:val="-3"/>
          <w:sz w:val="24"/>
          <w:szCs w:val="24"/>
        </w:rPr>
        <w:tab/>
      </w:r>
      <w:r w:rsidRPr="00D76A97">
        <w:rPr>
          <w:spacing w:val="-3"/>
          <w:sz w:val="24"/>
          <w:szCs w:val="24"/>
        </w:rPr>
        <w:tab/>
      </w:r>
      <w:r w:rsidRPr="00D76A97">
        <w:rPr>
          <w:spacing w:val="-3"/>
          <w:sz w:val="24"/>
          <w:szCs w:val="24"/>
        </w:rPr>
        <w:tab/>
      </w:r>
      <w:r w:rsidRPr="00D76A97">
        <w:rPr>
          <w:sz w:val="24"/>
          <w:szCs w:val="24"/>
        </w:rPr>
        <w:t>В.</w:t>
      </w:r>
      <w:r w:rsidRPr="00D76A97">
        <w:rPr>
          <w:sz w:val="24"/>
          <w:szCs w:val="24"/>
        </w:rPr>
        <w:tab/>
      </w:r>
      <w:r w:rsidRPr="00D76A97">
        <w:rPr>
          <w:sz w:val="24"/>
          <w:szCs w:val="24"/>
        </w:rPr>
        <w:tab/>
      </w:r>
      <w:r w:rsidRPr="00D76A97">
        <w:rPr>
          <w:sz w:val="24"/>
          <w:szCs w:val="24"/>
        </w:rPr>
        <w:tab/>
        <w:t>Гёте.</w:t>
      </w:r>
      <w:r w:rsidRPr="00D76A97">
        <w:rPr>
          <w:sz w:val="24"/>
          <w:szCs w:val="24"/>
        </w:rPr>
        <w:tab/>
      </w:r>
      <w:r w:rsidRPr="00D76A97">
        <w:rPr>
          <w:sz w:val="24"/>
          <w:szCs w:val="24"/>
        </w:rPr>
        <w:tab/>
        <w:t>«Лесной</w:t>
      </w:r>
      <w:r w:rsidRPr="00D76A97">
        <w:rPr>
          <w:sz w:val="24"/>
          <w:szCs w:val="24"/>
        </w:rPr>
        <w:tab/>
      </w:r>
      <w:r w:rsidRPr="00D76A97">
        <w:rPr>
          <w:sz w:val="24"/>
          <w:szCs w:val="24"/>
        </w:rPr>
        <w:tab/>
      </w:r>
      <w:r w:rsidRPr="00D76A97">
        <w:rPr>
          <w:sz w:val="24"/>
          <w:szCs w:val="24"/>
        </w:rPr>
        <w:tab/>
        <w:t xml:space="preserve">царь» Баллада Гёте в переводе В. </w:t>
      </w:r>
      <w:r w:rsidRPr="00D76A97">
        <w:rPr>
          <w:spacing w:val="-3"/>
          <w:sz w:val="24"/>
          <w:szCs w:val="24"/>
        </w:rPr>
        <w:t xml:space="preserve">А. </w:t>
      </w:r>
      <w:r w:rsidRPr="00D76A97">
        <w:rPr>
          <w:sz w:val="24"/>
          <w:szCs w:val="24"/>
        </w:rPr>
        <w:t>Жуковского. Музыкальность баллады. Таинственный мир</w:t>
      </w:r>
      <w:r w:rsidRPr="00D76A97">
        <w:rPr>
          <w:spacing w:val="-19"/>
          <w:sz w:val="24"/>
          <w:szCs w:val="24"/>
        </w:rPr>
        <w:t xml:space="preserve"> </w:t>
      </w:r>
      <w:r w:rsidRPr="00D76A97">
        <w:rPr>
          <w:sz w:val="24"/>
          <w:szCs w:val="24"/>
        </w:rPr>
        <w:t>природы,</w:t>
      </w:r>
      <w:r w:rsidRPr="00D76A97">
        <w:rPr>
          <w:spacing w:val="-17"/>
          <w:sz w:val="24"/>
          <w:szCs w:val="24"/>
        </w:rPr>
        <w:t xml:space="preserve"> </w:t>
      </w:r>
      <w:r w:rsidRPr="00D76A97">
        <w:rPr>
          <w:sz w:val="24"/>
          <w:szCs w:val="24"/>
        </w:rPr>
        <w:t>противостоящий</w:t>
      </w:r>
      <w:r w:rsidRPr="00D76A97">
        <w:rPr>
          <w:spacing w:val="-18"/>
          <w:sz w:val="24"/>
          <w:szCs w:val="24"/>
        </w:rPr>
        <w:t xml:space="preserve"> </w:t>
      </w:r>
      <w:r w:rsidRPr="00D76A97">
        <w:rPr>
          <w:sz w:val="24"/>
          <w:szCs w:val="24"/>
        </w:rPr>
        <w:t>человеку.</w:t>
      </w:r>
      <w:r w:rsidRPr="00D76A97">
        <w:rPr>
          <w:spacing w:val="-12"/>
          <w:sz w:val="24"/>
          <w:szCs w:val="24"/>
        </w:rPr>
        <w:t xml:space="preserve"> </w:t>
      </w:r>
      <w:r w:rsidRPr="00D76A97">
        <w:rPr>
          <w:sz w:val="24"/>
          <w:szCs w:val="24"/>
        </w:rPr>
        <w:t>Образ</w:t>
      </w:r>
      <w:r w:rsidRPr="00D76A97">
        <w:rPr>
          <w:spacing w:val="-19"/>
          <w:sz w:val="24"/>
          <w:szCs w:val="24"/>
        </w:rPr>
        <w:t xml:space="preserve"> </w:t>
      </w:r>
      <w:r w:rsidRPr="00D76A97">
        <w:rPr>
          <w:sz w:val="24"/>
          <w:szCs w:val="24"/>
        </w:rPr>
        <w:t>лесного</w:t>
      </w:r>
      <w:r w:rsidRPr="00D76A97">
        <w:rPr>
          <w:spacing w:val="-18"/>
          <w:sz w:val="24"/>
          <w:szCs w:val="24"/>
        </w:rPr>
        <w:t xml:space="preserve"> </w:t>
      </w:r>
      <w:r w:rsidRPr="00D76A97">
        <w:rPr>
          <w:sz w:val="24"/>
          <w:szCs w:val="24"/>
        </w:rPr>
        <w:t>царя</w:t>
      </w:r>
      <w:r w:rsidRPr="00D76A97">
        <w:rPr>
          <w:spacing w:val="-9"/>
          <w:sz w:val="24"/>
          <w:szCs w:val="24"/>
        </w:rPr>
        <w:t xml:space="preserve"> </w:t>
      </w:r>
      <w:r w:rsidRPr="00D76A97">
        <w:rPr>
          <w:sz w:val="24"/>
          <w:szCs w:val="24"/>
        </w:rPr>
        <w:t>-</w:t>
      </w:r>
      <w:r w:rsidRPr="00D76A97">
        <w:rPr>
          <w:spacing w:val="-20"/>
          <w:sz w:val="24"/>
          <w:szCs w:val="24"/>
        </w:rPr>
        <w:t xml:space="preserve"> </w:t>
      </w:r>
      <w:r w:rsidRPr="00D76A97">
        <w:rPr>
          <w:sz w:val="24"/>
          <w:szCs w:val="24"/>
        </w:rPr>
        <w:t>фольклорная</w:t>
      </w:r>
      <w:r w:rsidRPr="00D76A97">
        <w:rPr>
          <w:spacing w:val="-16"/>
          <w:sz w:val="24"/>
          <w:szCs w:val="24"/>
        </w:rPr>
        <w:t xml:space="preserve"> </w:t>
      </w:r>
      <w:r w:rsidRPr="00D76A97">
        <w:rPr>
          <w:sz w:val="24"/>
          <w:szCs w:val="24"/>
        </w:rPr>
        <w:t>традиция и</w:t>
      </w:r>
      <w:r w:rsidRPr="00D76A97">
        <w:rPr>
          <w:spacing w:val="-14"/>
          <w:sz w:val="24"/>
          <w:szCs w:val="24"/>
        </w:rPr>
        <w:t xml:space="preserve"> </w:t>
      </w:r>
      <w:r w:rsidRPr="00D76A97">
        <w:rPr>
          <w:sz w:val="24"/>
          <w:szCs w:val="24"/>
        </w:rPr>
        <w:t>ее</w:t>
      </w:r>
      <w:r w:rsidRPr="00D76A97">
        <w:rPr>
          <w:spacing w:val="-12"/>
          <w:sz w:val="24"/>
          <w:szCs w:val="24"/>
        </w:rPr>
        <w:t xml:space="preserve"> </w:t>
      </w:r>
      <w:r w:rsidRPr="00D76A97">
        <w:rPr>
          <w:sz w:val="24"/>
          <w:szCs w:val="24"/>
        </w:rPr>
        <w:t>преломление</w:t>
      </w:r>
      <w:r w:rsidRPr="00D76A97">
        <w:rPr>
          <w:spacing w:val="-14"/>
          <w:sz w:val="24"/>
          <w:szCs w:val="24"/>
        </w:rPr>
        <w:t xml:space="preserve"> </w:t>
      </w:r>
      <w:r w:rsidRPr="00D76A97">
        <w:rPr>
          <w:sz w:val="24"/>
          <w:szCs w:val="24"/>
        </w:rPr>
        <w:t>в</w:t>
      </w:r>
      <w:r w:rsidRPr="00D76A97">
        <w:rPr>
          <w:spacing w:val="-15"/>
          <w:sz w:val="24"/>
          <w:szCs w:val="24"/>
        </w:rPr>
        <w:t xml:space="preserve"> </w:t>
      </w:r>
      <w:r w:rsidRPr="00D76A97">
        <w:rPr>
          <w:sz w:val="24"/>
          <w:szCs w:val="24"/>
        </w:rPr>
        <w:t>балладе.</w:t>
      </w:r>
      <w:r w:rsidRPr="00D76A97">
        <w:rPr>
          <w:spacing w:val="-11"/>
          <w:sz w:val="24"/>
          <w:szCs w:val="24"/>
        </w:rPr>
        <w:t xml:space="preserve"> </w:t>
      </w:r>
      <w:r w:rsidRPr="00D76A97">
        <w:rPr>
          <w:sz w:val="24"/>
          <w:szCs w:val="24"/>
        </w:rPr>
        <w:t>Искушения</w:t>
      </w:r>
      <w:r w:rsidRPr="00D76A97">
        <w:rPr>
          <w:spacing w:val="-13"/>
          <w:sz w:val="24"/>
          <w:szCs w:val="24"/>
        </w:rPr>
        <w:t xml:space="preserve"> </w:t>
      </w:r>
      <w:r w:rsidRPr="00D76A97">
        <w:rPr>
          <w:sz w:val="24"/>
          <w:szCs w:val="24"/>
        </w:rPr>
        <w:t>ребенка</w:t>
      </w:r>
      <w:r w:rsidRPr="00D76A97">
        <w:rPr>
          <w:spacing w:val="-12"/>
          <w:sz w:val="24"/>
          <w:szCs w:val="24"/>
        </w:rPr>
        <w:t xml:space="preserve"> </w:t>
      </w:r>
      <w:r w:rsidRPr="00D76A97">
        <w:rPr>
          <w:sz w:val="24"/>
          <w:szCs w:val="24"/>
        </w:rPr>
        <w:t>лесным</w:t>
      </w:r>
      <w:r w:rsidRPr="00D76A97">
        <w:rPr>
          <w:spacing w:val="-13"/>
          <w:sz w:val="24"/>
          <w:szCs w:val="24"/>
        </w:rPr>
        <w:t xml:space="preserve"> </w:t>
      </w:r>
      <w:r w:rsidRPr="00D76A97">
        <w:rPr>
          <w:sz w:val="24"/>
          <w:szCs w:val="24"/>
        </w:rPr>
        <w:t>царем.</w:t>
      </w:r>
      <w:r w:rsidRPr="00D76A97">
        <w:rPr>
          <w:spacing w:val="-11"/>
          <w:sz w:val="24"/>
          <w:szCs w:val="24"/>
        </w:rPr>
        <w:t xml:space="preserve"> </w:t>
      </w:r>
      <w:r w:rsidRPr="00D76A97">
        <w:rPr>
          <w:sz w:val="24"/>
          <w:szCs w:val="24"/>
        </w:rPr>
        <w:t>Образы</w:t>
      </w:r>
      <w:r w:rsidRPr="00D76A97">
        <w:rPr>
          <w:spacing w:val="-13"/>
          <w:sz w:val="24"/>
          <w:szCs w:val="24"/>
        </w:rPr>
        <w:t xml:space="preserve"> </w:t>
      </w:r>
      <w:r w:rsidRPr="00D76A97">
        <w:rPr>
          <w:sz w:val="24"/>
          <w:szCs w:val="24"/>
        </w:rPr>
        <w:t>ребенка</w:t>
      </w:r>
      <w:r w:rsidRPr="00D76A97">
        <w:rPr>
          <w:spacing w:val="-17"/>
          <w:sz w:val="24"/>
          <w:szCs w:val="24"/>
        </w:rPr>
        <w:t xml:space="preserve"> </w:t>
      </w:r>
      <w:r w:rsidRPr="00D76A97">
        <w:rPr>
          <w:sz w:val="24"/>
          <w:szCs w:val="24"/>
        </w:rPr>
        <w:t>и</w:t>
      </w:r>
      <w:r w:rsidRPr="00D76A97">
        <w:rPr>
          <w:spacing w:val="-14"/>
          <w:sz w:val="24"/>
          <w:szCs w:val="24"/>
        </w:rPr>
        <w:t xml:space="preserve"> </w:t>
      </w:r>
      <w:r w:rsidRPr="00D76A97">
        <w:rPr>
          <w:sz w:val="24"/>
          <w:szCs w:val="24"/>
        </w:rPr>
        <w:t>его отца - два мировосприятия. Образ-символ дороги - границы между реальным и мистическим.</w:t>
      </w:r>
      <w:r w:rsidRPr="00D76A97">
        <w:rPr>
          <w:sz w:val="24"/>
          <w:szCs w:val="24"/>
        </w:rPr>
        <w:tab/>
      </w:r>
      <w:r w:rsidRPr="00D76A97">
        <w:rPr>
          <w:sz w:val="24"/>
          <w:szCs w:val="24"/>
        </w:rPr>
        <w:tab/>
        <w:t>Образы</w:t>
      </w:r>
      <w:r w:rsidRPr="00D76A97">
        <w:rPr>
          <w:sz w:val="24"/>
          <w:szCs w:val="24"/>
        </w:rPr>
        <w:tab/>
        <w:t>времени</w:t>
      </w:r>
      <w:r w:rsidRPr="00D76A97">
        <w:rPr>
          <w:sz w:val="24"/>
          <w:szCs w:val="24"/>
        </w:rPr>
        <w:tab/>
      </w:r>
      <w:r w:rsidRPr="00D76A97">
        <w:rPr>
          <w:sz w:val="24"/>
          <w:szCs w:val="24"/>
        </w:rPr>
        <w:tab/>
        <w:t>и</w:t>
      </w:r>
      <w:r w:rsidRPr="00D76A97">
        <w:rPr>
          <w:sz w:val="24"/>
          <w:szCs w:val="24"/>
        </w:rPr>
        <w:tab/>
      </w:r>
      <w:r w:rsidRPr="00D76A97">
        <w:rPr>
          <w:sz w:val="24"/>
          <w:szCs w:val="24"/>
        </w:rPr>
        <w:tab/>
        <w:t>пространства</w:t>
      </w:r>
      <w:r w:rsidRPr="00D76A97">
        <w:rPr>
          <w:sz w:val="24"/>
          <w:szCs w:val="24"/>
        </w:rPr>
        <w:tab/>
        <w:t>в</w:t>
      </w:r>
      <w:r w:rsidRPr="00D76A97">
        <w:rPr>
          <w:sz w:val="24"/>
          <w:szCs w:val="24"/>
        </w:rPr>
        <w:tab/>
        <w:t>балладе.</w:t>
      </w:r>
      <w:r w:rsidRPr="00D76A97">
        <w:rPr>
          <w:sz w:val="24"/>
          <w:szCs w:val="24"/>
        </w:rPr>
        <w:tab/>
        <w:t>Сопоставление иллюстраций</w:t>
      </w:r>
      <w:r w:rsidRPr="00D76A97">
        <w:rPr>
          <w:sz w:val="24"/>
          <w:szCs w:val="24"/>
        </w:rPr>
        <w:tab/>
        <w:t>к</w:t>
      </w:r>
      <w:r w:rsidRPr="00D76A97">
        <w:rPr>
          <w:sz w:val="24"/>
          <w:szCs w:val="24"/>
        </w:rPr>
        <w:tab/>
        <w:t>балладе</w:t>
      </w:r>
      <w:r w:rsidRPr="00D76A97">
        <w:rPr>
          <w:sz w:val="24"/>
          <w:szCs w:val="24"/>
        </w:rPr>
        <w:tab/>
      </w:r>
      <w:r w:rsidRPr="00D76A97">
        <w:rPr>
          <w:sz w:val="24"/>
          <w:szCs w:val="24"/>
        </w:rPr>
        <w:tab/>
      </w:r>
      <w:r w:rsidRPr="00D76A97">
        <w:rPr>
          <w:sz w:val="24"/>
          <w:szCs w:val="24"/>
        </w:rPr>
        <w:tab/>
        <w:t>Гёте.</w:t>
      </w:r>
      <w:r w:rsidRPr="00D76A97">
        <w:rPr>
          <w:sz w:val="24"/>
          <w:szCs w:val="24"/>
        </w:rPr>
        <w:tab/>
      </w:r>
      <w:r w:rsidRPr="00D76A97">
        <w:rPr>
          <w:i/>
          <w:sz w:val="24"/>
          <w:szCs w:val="24"/>
        </w:rPr>
        <w:t>Теоретико-литературные</w:t>
      </w:r>
      <w:r w:rsidRPr="00D76A97">
        <w:rPr>
          <w:i/>
          <w:sz w:val="24"/>
          <w:szCs w:val="24"/>
        </w:rPr>
        <w:tab/>
        <w:t>знания.</w:t>
      </w:r>
      <w:r w:rsidRPr="00D76A97">
        <w:rPr>
          <w:i/>
          <w:sz w:val="24"/>
          <w:szCs w:val="24"/>
        </w:rPr>
        <w:tab/>
      </w:r>
      <w:r w:rsidRPr="00D76A97">
        <w:rPr>
          <w:w w:val="95"/>
          <w:sz w:val="24"/>
          <w:szCs w:val="24"/>
        </w:rPr>
        <w:t xml:space="preserve">Баллада. </w:t>
      </w:r>
      <w:r w:rsidRPr="00D76A97">
        <w:rPr>
          <w:sz w:val="24"/>
          <w:szCs w:val="24"/>
        </w:rPr>
        <w:t>Вольный перевод. Изобразительновыразительные средства языка. Звукопись. Ритм. Художественная</w:t>
      </w:r>
      <w:r w:rsidRPr="00D76A97">
        <w:rPr>
          <w:spacing w:val="2"/>
          <w:sz w:val="24"/>
          <w:szCs w:val="24"/>
        </w:rPr>
        <w:t xml:space="preserve"> </w:t>
      </w:r>
      <w:r w:rsidRPr="00D76A97">
        <w:rPr>
          <w:sz w:val="24"/>
          <w:szCs w:val="24"/>
        </w:rPr>
        <w:t>идея.</w:t>
      </w:r>
    </w:p>
    <w:p w:rsidR="00203344" w:rsidRPr="00D76A97" w:rsidRDefault="001D47D5" w:rsidP="00D76A97">
      <w:pPr>
        <w:pStyle w:val="a4"/>
        <w:numPr>
          <w:ilvl w:val="0"/>
          <w:numId w:val="72"/>
        </w:numPr>
        <w:tabs>
          <w:tab w:val="left" w:pos="1589"/>
          <w:tab w:val="left" w:pos="1590"/>
        </w:tabs>
        <w:spacing w:line="360" w:lineRule="auto"/>
        <w:ind w:left="1589" w:right="417" w:hanging="1024"/>
        <w:rPr>
          <w:sz w:val="24"/>
          <w:szCs w:val="24"/>
        </w:rPr>
      </w:pPr>
      <w:r w:rsidRPr="00D76A97">
        <w:rPr>
          <w:spacing w:val="-3"/>
          <w:sz w:val="24"/>
          <w:szCs w:val="24"/>
        </w:rPr>
        <w:t xml:space="preserve">А. </w:t>
      </w:r>
      <w:r w:rsidRPr="00D76A97">
        <w:rPr>
          <w:sz w:val="24"/>
          <w:szCs w:val="24"/>
        </w:rPr>
        <w:t>С. Пушкин. «Зимняя дорога»,</w:t>
      </w:r>
      <w:r w:rsidRPr="00D76A97">
        <w:rPr>
          <w:spacing w:val="23"/>
          <w:sz w:val="24"/>
          <w:szCs w:val="24"/>
        </w:rPr>
        <w:t xml:space="preserve"> </w:t>
      </w:r>
      <w:r w:rsidRPr="00D76A97">
        <w:rPr>
          <w:sz w:val="24"/>
          <w:szCs w:val="24"/>
        </w:rPr>
        <w:t>«Бесы»</w:t>
      </w:r>
    </w:p>
    <w:p w:rsidR="00203344" w:rsidRPr="00D76A97" w:rsidRDefault="001D47D5" w:rsidP="00D76A97">
      <w:pPr>
        <w:pStyle w:val="a3"/>
        <w:tabs>
          <w:tab w:val="left" w:pos="1501"/>
          <w:tab w:val="left" w:pos="1933"/>
          <w:tab w:val="left" w:pos="3371"/>
          <w:tab w:val="left" w:pos="4032"/>
          <w:tab w:val="left" w:pos="5103"/>
          <w:tab w:val="left" w:pos="5524"/>
          <w:tab w:val="left" w:pos="6723"/>
          <w:tab w:val="left" w:pos="8857"/>
          <w:tab w:val="left" w:pos="9859"/>
        </w:tabs>
        <w:spacing w:line="360" w:lineRule="auto"/>
        <w:ind w:right="417"/>
        <w:jc w:val="left"/>
        <w:rPr>
          <w:sz w:val="24"/>
          <w:szCs w:val="24"/>
        </w:rPr>
      </w:pPr>
      <w:r w:rsidRPr="00D76A97">
        <w:rPr>
          <w:sz w:val="24"/>
          <w:szCs w:val="24"/>
        </w:rPr>
        <w:t>Лирический</w:t>
      </w:r>
      <w:r w:rsidRPr="00D76A97">
        <w:rPr>
          <w:spacing w:val="-6"/>
          <w:sz w:val="24"/>
          <w:szCs w:val="24"/>
        </w:rPr>
        <w:t xml:space="preserve"> </w:t>
      </w:r>
      <w:r w:rsidRPr="00D76A97">
        <w:rPr>
          <w:sz w:val="24"/>
          <w:szCs w:val="24"/>
        </w:rPr>
        <w:t>пейзаж</w:t>
      </w:r>
      <w:r w:rsidRPr="00D76A97">
        <w:rPr>
          <w:spacing w:val="-6"/>
          <w:sz w:val="24"/>
          <w:szCs w:val="24"/>
        </w:rPr>
        <w:t xml:space="preserve"> </w:t>
      </w:r>
      <w:r w:rsidRPr="00D76A97">
        <w:rPr>
          <w:sz w:val="24"/>
          <w:szCs w:val="24"/>
        </w:rPr>
        <w:t>в</w:t>
      </w:r>
      <w:r w:rsidRPr="00D76A97">
        <w:rPr>
          <w:spacing w:val="-7"/>
          <w:sz w:val="24"/>
          <w:szCs w:val="24"/>
        </w:rPr>
        <w:t xml:space="preserve"> </w:t>
      </w:r>
      <w:r w:rsidRPr="00D76A97">
        <w:rPr>
          <w:sz w:val="24"/>
          <w:szCs w:val="24"/>
        </w:rPr>
        <w:t>«Зимней</w:t>
      </w:r>
      <w:r w:rsidRPr="00D76A97">
        <w:rPr>
          <w:spacing w:val="-6"/>
          <w:sz w:val="24"/>
          <w:szCs w:val="24"/>
        </w:rPr>
        <w:t xml:space="preserve"> </w:t>
      </w:r>
      <w:r w:rsidRPr="00D76A97">
        <w:rPr>
          <w:sz w:val="24"/>
          <w:szCs w:val="24"/>
        </w:rPr>
        <w:t>дороге»</w:t>
      </w:r>
      <w:r w:rsidRPr="00D76A97">
        <w:rPr>
          <w:spacing w:val="-10"/>
          <w:sz w:val="24"/>
          <w:szCs w:val="24"/>
        </w:rPr>
        <w:t xml:space="preserve"> </w:t>
      </w:r>
      <w:r w:rsidRPr="00D76A97">
        <w:rPr>
          <w:sz w:val="24"/>
          <w:szCs w:val="24"/>
        </w:rPr>
        <w:t>и</w:t>
      </w:r>
      <w:r w:rsidRPr="00D76A97">
        <w:rPr>
          <w:spacing w:val="-1"/>
          <w:sz w:val="24"/>
          <w:szCs w:val="24"/>
        </w:rPr>
        <w:t xml:space="preserve"> </w:t>
      </w:r>
      <w:r w:rsidRPr="00D76A97">
        <w:rPr>
          <w:sz w:val="24"/>
          <w:szCs w:val="24"/>
        </w:rPr>
        <w:t>«Бесах»</w:t>
      </w:r>
      <w:r w:rsidRPr="00D76A97">
        <w:rPr>
          <w:spacing w:val="-4"/>
          <w:sz w:val="24"/>
          <w:szCs w:val="24"/>
        </w:rPr>
        <w:t xml:space="preserve"> </w:t>
      </w:r>
      <w:r w:rsidRPr="00D76A97">
        <w:rPr>
          <w:sz w:val="24"/>
          <w:szCs w:val="24"/>
        </w:rPr>
        <w:t>—</w:t>
      </w:r>
      <w:r w:rsidRPr="00D76A97">
        <w:rPr>
          <w:spacing w:val="-5"/>
          <w:sz w:val="24"/>
          <w:szCs w:val="24"/>
        </w:rPr>
        <w:t xml:space="preserve"> </w:t>
      </w:r>
      <w:r w:rsidRPr="00D76A97">
        <w:rPr>
          <w:sz w:val="24"/>
          <w:szCs w:val="24"/>
        </w:rPr>
        <w:t>сходство</w:t>
      </w:r>
      <w:r w:rsidRPr="00D76A97">
        <w:rPr>
          <w:spacing w:val="-6"/>
          <w:sz w:val="24"/>
          <w:szCs w:val="24"/>
        </w:rPr>
        <w:t xml:space="preserve"> </w:t>
      </w:r>
      <w:r w:rsidRPr="00D76A97">
        <w:rPr>
          <w:sz w:val="24"/>
          <w:szCs w:val="24"/>
        </w:rPr>
        <w:t>и</w:t>
      </w:r>
      <w:r w:rsidRPr="00D76A97">
        <w:rPr>
          <w:spacing w:val="-6"/>
          <w:sz w:val="24"/>
          <w:szCs w:val="24"/>
        </w:rPr>
        <w:t xml:space="preserve"> </w:t>
      </w:r>
      <w:r w:rsidRPr="00D76A97">
        <w:rPr>
          <w:sz w:val="24"/>
          <w:szCs w:val="24"/>
        </w:rPr>
        <w:t>отличия.</w:t>
      </w:r>
      <w:r w:rsidRPr="00D76A97">
        <w:rPr>
          <w:spacing w:val="-3"/>
          <w:sz w:val="24"/>
          <w:szCs w:val="24"/>
        </w:rPr>
        <w:t xml:space="preserve"> </w:t>
      </w:r>
      <w:r w:rsidRPr="00D76A97">
        <w:rPr>
          <w:sz w:val="24"/>
          <w:szCs w:val="24"/>
        </w:rPr>
        <w:t>Настроение героя</w:t>
      </w:r>
      <w:r w:rsidRPr="00D76A97">
        <w:rPr>
          <w:sz w:val="24"/>
          <w:szCs w:val="24"/>
        </w:rPr>
        <w:tab/>
        <w:t>и</w:t>
      </w:r>
      <w:r w:rsidRPr="00D76A97">
        <w:rPr>
          <w:sz w:val="24"/>
          <w:szCs w:val="24"/>
        </w:rPr>
        <w:tab/>
        <w:t>динамика</w:t>
      </w:r>
      <w:r w:rsidRPr="00D76A97">
        <w:rPr>
          <w:sz w:val="24"/>
          <w:szCs w:val="24"/>
        </w:rPr>
        <w:tab/>
        <w:t>его</w:t>
      </w:r>
      <w:r w:rsidRPr="00D76A97">
        <w:rPr>
          <w:sz w:val="24"/>
          <w:szCs w:val="24"/>
        </w:rPr>
        <w:tab/>
        <w:t>чувств</w:t>
      </w:r>
      <w:r w:rsidRPr="00D76A97">
        <w:rPr>
          <w:sz w:val="24"/>
          <w:szCs w:val="24"/>
        </w:rPr>
        <w:tab/>
        <w:t>в</w:t>
      </w:r>
      <w:r w:rsidRPr="00D76A97">
        <w:rPr>
          <w:sz w:val="24"/>
          <w:szCs w:val="24"/>
        </w:rPr>
        <w:tab/>
        <w:t>каждом</w:t>
      </w:r>
      <w:r w:rsidRPr="00D76A97">
        <w:rPr>
          <w:sz w:val="24"/>
          <w:szCs w:val="24"/>
        </w:rPr>
        <w:tab/>
        <w:t>стихотворении.</w:t>
      </w:r>
      <w:r w:rsidRPr="00D76A97">
        <w:rPr>
          <w:sz w:val="24"/>
          <w:szCs w:val="24"/>
        </w:rPr>
        <w:tab/>
        <w:t>Образ</w:t>
      </w:r>
      <w:r w:rsidRPr="00D76A97">
        <w:rPr>
          <w:sz w:val="24"/>
          <w:szCs w:val="24"/>
        </w:rPr>
        <w:tab/>
        <w:t>дороги.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Изобразительно-выразительные средства языка в «Зимней дороге» и их роль в создании пейзажа и передаче настроения героя. Роль ритма. Настроение и средства его</w:t>
      </w:r>
      <w:r w:rsidRPr="00D76A97">
        <w:rPr>
          <w:spacing w:val="-19"/>
          <w:sz w:val="24"/>
          <w:szCs w:val="24"/>
        </w:rPr>
        <w:t xml:space="preserve"> </w:t>
      </w:r>
      <w:r w:rsidRPr="00D76A97">
        <w:rPr>
          <w:sz w:val="24"/>
          <w:szCs w:val="24"/>
        </w:rPr>
        <w:t>выражения</w:t>
      </w:r>
      <w:r w:rsidRPr="00D76A97">
        <w:rPr>
          <w:spacing w:val="-17"/>
          <w:sz w:val="24"/>
          <w:szCs w:val="24"/>
        </w:rPr>
        <w:t xml:space="preserve"> </w:t>
      </w:r>
      <w:r w:rsidRPr="00D76A97">
        <w:rPr>
          <w:sz w:val="24"/>
          <w:szCs w:val="24"/>
        </w:rPr>
        <w:t>в</w:t>
      </w:r>
      <w:r w:rsidRPr="00D76A97">
        <w:rPr>
          <w:spacing w:val="-21"/>
          <w:sz w:val="24"/>
          <w:szCs w:val="24"/>
        </w:rPr>
        <w:t xml:space="preserve"> </w:t>
      </w:r>
      <w:r w:rsidRPr="00D76A97">
        <w:rPr>
          <w:sz w:val="24"/>
          <w:szCs w:val="24"/>
        </w:rPr>
        <w:t>стихотворении</w:t>
      </w:r>
      <w:r w:rsidRPr="00D76A97">
        <w:rPr>
          <w:spacing w:val="-14"/>
          <w:sz w:val="24"/>
          <w:szCs w:val="24"/>
        </w:rPr>
        <w:t xml:space="preserve"> </w:t>
      </w:r>
      <w:r w:rsidRPr="00D76A97">
        <w:rPr>
          <w:sz w:val="24"/>
          <w:szCs w:val="24"/>
        </w:rPr>
        <w:t>«Бесы».</w:t>
      </w:r>
      <w:r w:rsidRPr="00D76A97">
        <w:rPr>
          <w:spacing w:val="-17"/>
          <w:sz w:val="24"/>
          <w:szCs w:val="24"/>
        </w:rPr>
        <w:t xml:space="preserve"> </w:t>
      </w:r>
      <w:r w:rsidRPr="00D76A97">
        <w:rPr>
          <w:sz w:val="24"/>
          <w:szCs w:val="24"/>
        </w:rPr>
        <w:t>Реальное</w:t>
      </w:r>
      <w:r w:rsidRPr="00D76A97">
        <w:rPr>
          <w:spacing w:val="-18"/>
          <w:sz w:val="24"/>
          <w:szCs w:val="24"/>
        </w:rPr>
        <w:t xml:space="preserve"> </w:t>
      </w:r>
      <w:r w:rsidRPr="00D76A97">
        <w:rPr>
          <w:sz w:val="24"/>
          <w:szCs w:val="24"/>
        </w:rPr>
        <w:t>и</w:t>
      </w:r>
      <w:r w:rsidRPr="00D76A97">
        <w:rPr>
          <w:spacing w:val="-18"/>
          <w:sz w:val="24"/>
          <w:szCs w:val="24"/>
        </w:rPr>
        <w:t xml:space="preserve"> </w:t>
      </w:r>
      <w:r w:rsidRPr="00D76A97">
        <w:rPr>
          <w:sz w:val="24"/>
          <w:szCs w:val="24"/>
        </w:rPr>
        <w:t>фантастическое</w:t>
      </w:r>
      <w:r w:rsidRPr="00D76A97">
        <w:rPr>
          <w:spacing w:val="-18"/>
          <w:sz w:val="24"/>
          <w:szCs w:val="24"/>
        </w:rPr>
        <w:t xml:space="preserve"> </w:t>
      </w:r>
      <w:r w:rsidRPr="00D76A97">
        <w:rPr>
          <w:sz w:val="24"/>
          <w:szCs w:val="24"/>
        </w:rPr>
        <w:t>в</w:t>
      </w:r>
      <w:r w:rsidRPr="00D76A97">
        <w:rPr>
          <w:spacing w:val="-21"/>
          <w:sz w:val="24"/>
          <w:szCs w:val="24"/>
        </w:rPr>
        <w:t xml:space="preserve"> </w:t>
      </w:r>
      <w:r w:rsidRPr="00D76A97">
        <w:rPr>
          <w:sz w:val="24"/>
          <w:szCs w:val="24"/>
        </w:rPr>
        <w:t>стихотворении. Роль рефрена «Мчатся тучи, вьются тучи...». Связь ритма с содержанием стихотворения. Сопоставление с балладой Гёте в переводе Жуковского «Лесной царь». Роль названия каждого стихотворения Пушкина. Идеи</w:t>
      </w:r>
      <w:r w:rsidRPr="00D76A97">
        <w:rPr>
          <w:spacing w:val="43"/>
          <w:sz w:val="24"/>
          <w:szCs w:val="24"/>
        </w:rPr>
        <w:t xml:space="preserve"> </w:t>
      </w:r>
      <w:r w:rsidRPr="00D76A97">
        <w:rPr>
          <w:sz w:val="24"/>
          <w:szCs w:val="24"/>
        </w:rPr>
        <w:t>этих</w:t>
      </w:r>
    </w:p>
    <w:p w:rsidR="00203344" w:rsidRPr="00D76A97" w:rsidRDefault="001D47D5" w:rsidP="00D76A97">
      <w:pPr>
        <w:pStyle w:val="a3"/>
        <w:spacing w:line="360" w:lineRule="auto"/>
        <w:ind w:left="308" w:right="417"/>
        <w:jc w:val="center"/>
        <w:rPr>
          <w:sz w:val="24"/>
          <w:szCs w:val="24"/>
        </w:rPr>
      </w:pPr>
      <w:r w:rsidRPr="00D76A97">
        <w:rPr>
          <w:sz w:val="24"/>
          <w:szCs w:val="24"/>
        </w:rPr>
        <w:t>стихотворений.</w:t>
      </w:r>
    </w:p>
    <w:p w:rsidR="00203344" w:rsidRPr="00D76A97" w:rsidRDefault="001D47D5" w:rsidP="00D76A97">
      <w:pPr>
        <w:pStyle w:val="a3"/>
        <w:tabs>
          <w:tab w:val="left" w:pos="8604"/>
        </w:tabs>
        <w:spacing w:line="360" w:lineRule="auto"/>
        <w:ind w:right="417"/>
        <w:rPr>
          <w:sz w:val="24"/>
          <w:szCs w:val="24"/>
        </w:rPr>
      </w:pPr>
      <w:r w:rsidRPr="00D76A97">
        <w:rPr>
          <w:i/>
          <w:sz w:val="24"/>
          <w:szCs w:val="24"/>
        </w:rPr>
        <w:t>Теоретико-литературные знания</w:t>
      </w:r>
      <w:r w:rsidRPr="00D76A97">
        <w:rPr>
          <w:sz w:val="24"/>
          <w:szCs w:val="24"/>
        </w:rPr>
        <w:t>. Лирическое стихотворение. Пейзажная лирика. Пейзаж в лирическом стихотворении. Звукопись. Тропы: эпитет, метафора, олицетворение. Эмоционально-оценочная лексика. Повтор. Ритм. Тема и идея лирического</w:t>
      </w:r>
      <w:r w:rsidRPr="00D76A97">
        <w:rPr>
          <w:sz w:val="24"/>
          <w:szCs w:val="24"/>
        </w:rPr>
        <w:tab/>
        <w:t>стихотворения.</w:t>
      </w:r>
    </w:p>
    <w:p w:rsidR="00203344" w:rsidRPr="00D76A97" w:rsidRDefault="001D47D5" w:rsidP="00D76A97">
      <w:pPr>
        <w:pStyle w:val="a4"/>
        <w:numPr>
          <w:ilvl w:val="0"/>
          <w:numId w:val="72"/>
        </w:numPr>
        <w:tabs>
          <w:tab w:val="left" w:pos="1674"/>
          <w:tab w:val="left" w:pos="1911"/>
          <w:tab w:val="left" w:pos="1912"/>
          <w:tab w:val="left" w:pos="2183"/>
          <w:tab w:val="left" w:pos="2746"/>
          <w:tab w:val="left" w:pos="3385"/>
          <w:tab w:val="left" w:pos="4682"/>
          <w:tab w:val="left" w:pos="4917"/>
          <w:tab w:val="left" w:pos="5190"/>
          <w:tab w:val="left" w:pos="5920"/>
          <w:tab w:val="left" w:pos="6610"/>
          <w:tab w:val="left" w:pos="7349"/>
          <w:tab w:val="left" w:pos="7533"/>
          <w:tab w:val="left" w:pos="8230"/>
          <w:tab w:val="left" w:pos="9276"/>
          <w:tab w:val="left" w:pos="9440"/>
        </w:tabs>
        <w:spacing w:line="360" w:lineRule="auto"/>
        <w:ind w:right="417" w:firstLine="0"/>
        <w:rPr>
          <w:sz w:val="24"/>
          <w:szCs w:val="24"/>
        </w:rPr>
      </w:pPr>
      <w:r w:rsidRPr="00D76A97">
        <w:rPr>
          <w:sz w:val="24"/>
          <w:szCs w:val="24"/>
        </w:rPr>
        <w:t>М.</w:t>
      </w:r>
      <w:r w:rsidRPr="00D76A97">
        <w:rPr>
          <w:sz w:val="24"/>
          <w:szCs w:val="24"/>
        </w:rPr>
        <w:tab/>
      </w:r>
      <w:r w:rsidRPr="00D76A97">
        <w:rPr>
          <w:sz w:val="24"/>
          <w:szCs w:val="24"/>
        </w:rPr>
        <w:tab/>
        <w:t>Ю.</w:t>
      </w:r>
      <w:r w:rsidRPr="00D76A97">
        <w:rPr>
          <w:sz w:val="24"/>
          <w:szCs w:val="24"/>
        </w:rPr>
        <w:tab/>
      </w:r>
      <w:r w:rsidRPr="00D76A97">
        <w:rPr>
          <w:sz w:val="24"/>
          <w:szCs w:val="24"/>
        </w:rPr>
        <w:tab/>
        <w:t>Лермонтов.</w:t>
      </w:r>
      <w:r w:rsidRPr="00D76A97">
        <w:rPr>
          <w:sz w:val="24"/>
          <w:szCs w:val="24"/>
        </w:rPr>
        <w:tab/>
      </w:r>
      <w:r w:rsidRPr="00D76A97">
        <w:rPr>
          <w:sz w:val="24"/>
          <w:szCs w:val="24"/>
        </w:rPr>
        <w:tab/>
      </w:r>
      <w:r w:rsidRPr="00D76A97">
        <w:rPr>
          <w:sz w:val="24"/>
          <w:szCs w:val="24"/>
        </w:rPr>
        <w:tab/>
        <w:t>«Три</w:t>
      </w:r>
      <w:r w:rsidRPr="00D76A97">
        <w:rPr>
          <w:sz w:val="24"/>
          <w:szCs w:val="24"/>
        </w:rPr>
        <w:tab/>
      </w:r>
      <w:r w:rsidRPr="00D76A97">
        <w:rPr>
          <w:sz w:val="24"/>
          <w:szCs w:val="24"/>
        </w:rPr>
        <w:tab/>
        <w:t>пальмы» Баллада М. Ю. Лермонтова и ее символическое значение. Поэтический мир природы и рациональный мир человека в произведении. Композиция баллады. Конфликт мечты</w:t>
      </w:r>
      <w:r w:rsidRPr="00D76A97">
        <w:rPr>
          <w:sz w:val="24"/>
          <w:szCs w:val="24"/>
        </w:rPr>
        <w:tab/>
        <w:t>и</w:t>
      </w:r>
      <w:r w:rsidRPr="00D76A97">
        <w:rPr>
          <w:sz w:val="24"/>
          <w:szCs w:val="24"/>
        </w:rPr>
        <w:tab/>
      </w:r>
      <w:r w:rsidRPr="00D76A97">
        <w:rPr>
          <w:sz w:val="24"/>
          <w:szCs w:val="24"/>
        </w:rPr>
        <w:tab/>
        <w:t>действительности</w:t>
      </w:r>
      <w:r w:rsidRPr="00D76A97">
        <w:rPr>
          <w:sz w:val="24"/>
          <w:szCs w:val="24"/>
        </w:rPr>
        <w:tab/>
        <w:t>и</w:t>
      </w:r>
      <w:r w:rsidRPr="00D76A97">
        <w:rPr>
          <w:sz w:val="24"/>
          <w:szCs w:val="24"/>
        </w:rPr>
        <w:tab/>
      </w:r>
      <w:r w:rsidRPr="00D76A97">
        <w:rPr>
          <w:sz w:val="24"/>
          <w:szCs w:val="24"/>
        </w:rPr>
        <w:tab/>
        <w:t>причины</w:t>
      </w:r>
      <w:r w:rsidRPr="00D76A97">
        <w:rPr>
          <w:sz w:val="24"/>
          <w:szCs w:val="24"/>
        </w:rPr>
        <w:tab/>
        <w:t>его</w:t>
      </w:r>
      <w:r w:rsidRPr="00D76A97">
        <w:rPr>
          <w:sz w:val="24"/>
          <w:szCs w:val="24"/>
        </w:rPr>
        <w:tab/>
        <w:t>трагического</w:t>
      </w:r>
      <w:r w:rsidRPr="00D76A97">
        <w:rPr>
          <w:sz w:val="24"/>
          <w:szCs w:val="24"/>
        </w:rPr>
        <w:tab/>
        <w:t>разрешения. Изобразительно-выразительные средства создания образов. Способы выражения авторского</w:t>
      </w:r>
      <w:r w:rsidRPr="00D76A97">
        <w:rPr>
          <w:sz w:val="24"/>
          <w:szCs w:val="24"/>
        </w:rPr>
        <w:tab/>
      </w:r>
      <w:r w:rsidRPr="00D76A97">
        <w:rPr>
          <w:sz w:val="24"/>
          <w:szCs w:val="24"/>
        </w:rPr>
        <w:tab/>
      </w:r>
      <w:r w:rsidRPr="00D76A97">
        <w:rPr>
          <w:sz w:val="24"/>
          <w:szCs w:val="24"/>
        </w:rPr>
        <w:tab/>
        <w:t>отношения</w:t>
      </w:r>
      <w:r w:rsidRPr="00D76A97">
        <w:rPr>
          <w:sz w:val="24"/>
          <w:szCs w:val="24"/>
        </w:rPr>
        <w:tab/>
      </w:r>
      <w:r w:rsidRPr="00D76A97">
        <w:rPr>
          <w:sz w:val="24"/>
          <w:szCs w:val="24"/>
        </w:rPr>
        <w:tab/>
        <w:t>к</w:t>
      </w:r>
      <w:r w:rsidRPr="00D76A97">
        <w:rPr>
          <w:sz w:val="24"/>
          <w:szCs w:val="24"/>
        </w:rPr>
        <w:tab/>
      </w:r>
      <w:r w:rsidRPr="00D76A97">
        <w:rPr>
          <w:sz w:val="24"/>
          <w:szCs w:val="24"/>
        </w:rPr>
        <w:tab/>
        <w:t>персонажам</w:t>
      </w:r>
      <w:r w:rsidRPr="00D76A97">
        <w:rPr>
          <w:sz w:val="24"/>
          <w:szCs w:val="24"/>
        </w:rPr>
        <w:tab/>
      </w:r>
      <w:r w:rsidRPr="00D76A97">
        <w:rPr>
          <w:sz w:val="24"/>
          <w:szCs w:val="24"/>
        </w:rPr>
        <w:tab/>
        <w:t>и</w:t>
      </w:r>
      <w:r w:rsidRPr="00D76A97">
        <w:rPr>
          <w:sz w:val="24"/>
          <w:szCs w:val="24"/>
        </w:rPr>
        <w:tab/>
        <w:t xml:space="preserve">событиям. </w:t>
      </w:r>
      <w:r w:rsidRPr="00D76A97">
        <w:rPr>
          <w:i/>
          <w:sz w:val="24"/>
          <w:szCs w:val="24"/>
        </w:rPr>
        <w:t xml:space="preserve">Теоретико-литературные знания. </w:t>
      </w:r>
      <w:r w:rsidRPr="00D76A97">
        <w:rPr>
          <w:sz w:val="24"/>
          <w:szCs w:val="24"/>
        </w:rPr>
        <w:t>Баллада. Образ-символ. Конфликт. Тропы. Авторская</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позиция.</w:t>
      </w:r>
    </w:p>
    <w:p w:rsidR="00203344" w:rsidRPr="00D76A97" w:rsidRDefault="001D47D5" w:rsidP="00D76A97">
      <w:pPr>
        <w:pStyle w:val="2"/>
        <w:spacing w:line="360" w:lineRule="auto"/>
        <w:ind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Английская и шотландская народная поэзия в переводе С.Я.Маршака: «Три баллады о Робин Гуде» («Рождение Робин Гуда», «Робин Гуд и мясник», «Робин Гуд 38 и шериф»), «Королева Элинор»; В. А. Жуковский. «Ивиковы журавли», «Людмила», «Кубок»; М.Ю. Лермонтов. Из Гёте («Горные вершины...»), «Казачья колыбельная»;</w:t>
      </w:r>
      <w:r w:rsidRPr="00D76A97">
        <w:rPr>
          <w:spacing w:val="-16"/>
          <w:sz w:val="24"/>
          <w:szCs w:val="24"/>
        </w:rPr>
        <w:t xml:space="preserve"> </w:t>
      </w:r>
      <w:r w:rsidRPr="00D76A97">
        <w:rPr>
          <w:sz w:val="24"/>
          <w:szCs w:val="24"/>
        </w:rPr>
        <w:t>Н.</w:t>
      </w:r>
      <w:r w:rsidRPr="00D76A97">
        <w:rPr>
          <w:spacing w:val="-18"/>
          <w:sz w:val="24"/>
          <w:szCs w:val="24"/>
        </w:rPr>
        <w:t xml:space="preserve"> </w:t>
      </w:r>
      <w:r w:rsidRPr="00D76A97">
        <w:rPr>
          <w:sz w:val="24"/>
          <w:szCs w:val="24"/>
        </w:rPr>
        <w:t>М.</w:t>
      </w:r>
      <w:r w:rsidRPr="00D76A97">
        <w:rPr>
          <w:spacing w:val="-17"/>
          <w:sz w:val="24"/>
          <w:szCs w:val="24"/>
        </w:rPr>
        <w:t xml:space="preserve"> </w:t>
      </w:r>
      <w:r w:rsidRPr="00D76A97">
        <w:rPr>
          <w:sz w:val="24"/>
          <w:szCs w:val="24"/>
        </w:rPr>
        <w:t>Языков.</w:t>
      </w:r>
      <w:r w:rsidRPr="00D76A97">
        <w:rPr>
          <w:spacing w:val="-18"/>
          <w:sz w:val="24"/>
          <w:szCs w:val="24"/>
        </w:rPr>
        <w:t xml:space="preserve"> </w:t>
      </w:r>
      <w:r w:rsidRPr="00D76A97">
        <w:rPr>
          <w:sz w:val="24"/>
          <w:szCs w:val="24"/>
        </w:rPr>
        <w:t>«Пловец»;</w:t>
      </w:r>
      <w:r w:rsidRPr="00D76A97">
        <w:rPr>
          <w:spacing w:val="-16"/>
          <w:sz w:val="24"/>
          <w:szCs w:val="24"/>
        </w:rPr>
        <w:t xml:space="preserve"> </w:t>
      </w:r>
      <w:r w:rsidRPr="00D76A97">
        <w:rPr>
          <w:sz w:val="24"/>
          <w:szCs w:val="24"/>
        </w:rPr>
        <w:t>И.</w:t>
      </w:r>
      <w:r w:rsidRPr="00D76A97">
        <w:rPr>
          <w:spacing w:val="-13"/>
          <w:sz w:val="24"/>
          <w:szCs w:val="24"/>
        </w:rPr>
        <w:t xml:space="preserve"> </w:t>
      </w:r>
      <w:r w:rsidRPr="00D76A97">
        <w:rPr>
          <w:sz w:val="24"/>
          <w:szCs w:val="24"/>
        </w:rPr>
        <w:t>В</w:t>
      </w:r>
      <w:r w:rsidRPr="00D76A97">
        <w:rPr>
          <w:spacing w:val="-19"/>
          <w:sz w:val="24"/>
          <w:szCs w:val="24"/>
        </w:rPr>
        <w:t xml:space="preserve"> </w:t>
      </w:r>
      <w:r w:rsidRPr="00D76A97">
        <w:rPr>
          <w:sz w:val="24"/>
          <w:szCs w:val="24"/>
        </w:rPr>
        <w:t>.Гёте.</w:t>
      </w:r>
      <w:r w:rsidRPr="00D76A97">
        <w:rPr>
          <w:spacing w:val="-17"/>
          <w:sz w:val="24"/>
          <w:szCs w:val="24"/>
        </w:rPr>
        <w:t xml:space="preserve"> </w:t>
      </w:r>
      <w:r w:rsidRPr="00D76A97">
        <w:rPr>
          <w:sz w:val="24"/>
          <w:szCs w:val="24"/>
        </w:rPr>
        <w:t>«Приветствие</w:t>
      </w:r>
      <w:r w:rsidRPr="00D76A97">
        <w:rPr>
          <w:spacing w:val="-13"/>
          <w:sz w:val="24"/>
          <w:szCs w:val="24"/>
        </w:rPr>
        <w:t xml:space="preserve"> </w:t>
      </w:r>
      <w:r w:rsidRPr="00D76A97">
        <w:rPr>
          <w:spacing w:val="-3"/>
          <w:sz w:val="24"/>
          <w:szCs w:val="24"/>
        </w:rPr>
        <w:t>духа»</w:t>
      </w:r>
      <w:r w:rsidRPr="00D76A97">
        <w:rPr>
          <w:spacing w:val="-12"/>
          <w:sz w:val="24"/>
          <w:szCs w:val="24"/>
        </w:rPr>
        <w:t xml:space="preserve"> </w:t>
      </w:r>
      <w:r w:rsidRPr="00D76A97">
        <w:rPr>
          <w:sz w:val="24"/>
          <w:szCs w:val="24"/>
        </w:rPr>
        <w:t xml:space="preserve">(в переводе Ф.И.Тютчева), «На </w:t>
      </w:r>
      <w:r w:rsidRPr="00D76A97">
        <w:rPr>
          <w:spacing w:val="-2"/>
          <w:sz w:val="24"/>
          <w:szCs w:val="24"/>
        </w:rPr>
        <w:t xml:space="preserve">озере» </w:t>
      </w:r>
      <w:r w:rsidRPr="00D76A97">
        <w:rPr>
          <w:sz w:val="24"/>
          <w:szCs w:val="24"/>
        </w:rPr>
        <w:t xml:space="preserve">(в переводе </w:t>
      </w:r>
      <w:r w:rsidRPr="00D76A97">
        <w:rPr>
          <w:spacing w:val="-3"/>
          <w:sz w:val="24"/>
          <w:szCs w:val="24"/>
        </w:rPr>
        <w:t xml:space="preserve">А. </w:t>
      </w:r>
      <w:r w:rsidRPr="00D76A97">
        <w:rPr>
          <w:sz w:val="24"/>
          <w:szCs w:val="24"/>
        </w:rPr>
        <w:t>А. Фета), «Рыбак» (в переводе В. А. Жуковского); Г. Гейне. «Лорелей» (в переводе С. Я. Маршака).</w:t>
      </w:r>
    </w:p>
    <w:p w:rsidR="00203344" w:rsidRPr="00D76A97" w:rsidRDefault="001D47D5" w:rsidP="00D76A97">
      <w:pPr>
        <w:pStyle w:val="a3"/>
        <w:spacing w:line="360" w:lineRule="auto"/>
        <w:ind w:left="1325" w:right="417"/>
        <w:rPr>
          <w:sz w:val="24"/>
          <w:szCs w:val="24"/>
        </w:rPr>
      </w:pPr>
      <w:r w:rsidRPr="00D76A97">
        <w:rPr>
          <w:sz w:val="24"/>
          <w:szCs w:val="24"/>
        </w:rPr>
        <w:t>Дороги к счастью.</w:t>
      </w:r>
    </w:p>
    <w:p w:rsidR="00203344" w:rsidRPr="00D76A97" w:rsidRDefault="001D47D5" w:rsidP="00D76A97">
      <w:pPr>
        <w:pStyle w:val="a3"/>
        <w:spacing w:line="360" w:lineRule="auto"/>
        <w:ind w:right="417" w:firstLine="758"/>
        <w:rPr>
          <w:sz w:val="24"/>
          <w:szCs w:val="24"/>
        </w:rPr>
      </w:pPr>
      <w:r w:rsidRPr="00D76A97">
        <w:rPr>
          <w:sz w:val="24"/>
          <w:szCs w:val="24"/>
        </w:rPr>
        <w:t>Тема пути, дороги, странствий человека, открывающего мир и постигающего его. Тайны, загадки окружающего мира, индивидуальное мировосприятие и желание приобщиться к тайне. Нравственные ценности, представления о добре и зле, объединяющие разные народы. Оппозиция «дом — мир» и единство дома и мира. Истинная и мнимая красота, преходящее и вечное, свобода и рабство как противоположные</w:t>
      </w:r>
      <w:r w:rsidRPr="00D76A97">
        <w:rPr>
          <w:spacing w:val="-12"/>
          <w:sz w:val="24"/>
          <w:szCs w:val="24"/>
        </w:rPr>
        <w:t xml:space="preserve"> </w:t>
      </w:r>
      <w:r w:rsidRPr="00D76A97">
        <w:rPr>
          <w:sz w:val="24"/>
          <w:szCs w:val="24"/>
        </w:rPr>
        <w:t>состояния</w:t>
      </w:r>
      <w:r w:rsidRPr="00D76A97">
        <w:rPr>
          <w:spacing w:val="-11"/>
          <w:sz w:val="24"/>
          <w:szCs w:val="24"/>
        </w:rPr>
        <w:t xml:space="preserve"> </w:t>
      </w:r>
      <w:r w:rsidRPr="00D76A97">
        <w:rPr>
          <w:sz w:val="24"/>
          <w:szCs w:val="24"/>
        </w:rPr>
        <w:t>мира</w:t>
      </w:r>
      <w:r w:rsidRPr="00D76A97">
        <w:rPr>
          <w:spacing w:val="-11"/>
          <w:sz w:val="24"/>
          <w:szCs w:val="24"/>
        </w:rPr>
        <w:t xml:space="preserve"> </w:t>
      </w:r>
      <w:r w:rsidRPr="00D76A97">
        <w:rPr>
          <w:sz w:val="24"/>
          <w:szCs w:val="24"/>
        </w:rPr>
        <w:t>и</w:t>
      </w:r>
      <w:r w:rsidRPr="00D76A97">
        <w:rPr>
          <w:spacing w:val="-13"/>
          <w:sz w:val="24"/>
          <w:szCs w:val="24"/>
        </w:rPr>
        <w:t xml:space="preserve"> </w:t>
      </w:r>
      <w:r w:rsidRPr="00D76A97">
        <w:rPr>
          <w:sz w:val="24"/>
          <w:szCs w:val="24"/>
        </w:rPr>
        <w:t>человека.</w:t>
      </w:r>
      <w:r w:rsidRPr="00D76A97">
        <w:rPr>
          <w:spacing w:val="-10"/>
          <w:sz w:val="24"/>
          <w:szCs w:val="24"/>
        </w:rPr>
        <w:t xml:space="preserve"> </w:t>
      </w:r>
      <w:r w:rsidRPr="00D76A97">
        <w:rPr>
          <w:sz w:val="24"/>
          <w:szCs w:val="24"/>
        </w:rPr>
        <w:t>Путь</w:t>
      </w:r>
      <w:r w:rsidRPr="00D76A97">
        <w:rPr>
          <w:spacing w:val="-14"/>
          <w:sz w:val="24"/>
          <w:szCs w:val="24"/>
        </w:rPr>
        <w:t xml:space="preserve"> </w:t>
      </w:r>
      <w:r w:rsidRPr="00D76A97">
        <w:rPr>
          <w:sz w:val="24"/>
          <w:szCs w:val="24"/>
        </w:rPr>
        <w:t>к</w:t>
      </w:r>
      <w:r w:rsidRPr="00D76A97">
        <w:rPr>
          <w:spacing w:val="-13"/>
          <w:sz w:val="24"/>
          <w:szCs w:val="24"/>
        </w:rPr>
        <w:t xml:space="preserve"> </w:t>
      </w:r>
      <w:r w:rsidRPr="00D76A97">
        <w:rPr>
          <w:sz w:val="24"/>
          <w:szCs w:val="24"/>
        </w:rPr>
        <w:t>истине</w:t>
      </w:r>
      <w:r w:rsidRPr="00D76A97">
        <w:rPr>
          <w:spacing w:val="-12"/>
          <w:sz w:val="24"/>
          <w:szCs w:val="24"/>
        </w:rPr>
        <w:t xml:space="preserve"> </w:t>
      </w:r>
      <w:r w:rsidRPr="00D76A97">
        <w:rPr>
          <w:sz w:val="24"/>
          <w:szCs w:val="24"/>
        </w:rPr>
        <w:t>и</w:t>
      </w:r>
      <w:r w:rsidRPr="00D76A97">
        <w:rPr>
          <w:spacing w:val="-8"/>
          <w:sz w:val="24"/>
          <w:szCs w:val="24"/>
        </w:rPr>
        <w:t xml:space="preserve"> </w:t>
      </w:r>
      <w:r w:rsidRPr="00D76A97">
        <w:rPr>
          <w:sz w:val="24"/>
          <w:szCs w:val="24"/>
        </w:rPr>
        <w:t>к</w:t>
      </w:r>
      <w:r w:rsidRPr="00D76A97">
        <w:rPr>
          <w:spacing w:val="-13"/>
          <w:sz w:val="24"/>
          <w:szCs w:val="24"/>
        </w:rPr>
        <w:t xml:space="preserve"> </w:t>
      </w:r>
      <w:r w:rsidRPr="00D76A97">
        <w:rPr>
          <w:sz w:val="24"/>
          <w:szCs w:val="24"/>
        </w:rPr>
        <w:t>самому</w:t>
      </w:r>
      <w:r w:rsidRPr="00D76A97">
        <w:rPr>
          <w:spacing w:val="-17"/>
          <w:sz w:val="24"/>
          <w:szCs w:val="24"/>
        </w:rPr>
        <w:t xml:space="preserve"> </w:t>
      </w:r>
      <w:r w:rsidRPr="00D76A97">
        <w:rPr>
          <w:sz w:val="24"/>
          <w:szCs w:val="24"/>
        </w:rPr>
        <w:t>себе.</w:t>
      </w:r>
      <w:r w:rsidRPr="00D76A97">
        <w:rPr>
          <w:spacing w:val="-10"/>
          <w:sz w:val="24"/>
          <w:szCs w:val="24"/>
        </w:rPr>
        <w:t xml:space="preserve"> </w:t>
      </w:r>
      <w:r w:rsidRPr="00D76A97">
        <w:rPr>
          <w:sz w:val="24"/>
          <w:szCs w:val="24"/>
        </w:rPr>
        <w:t>Законы реального мира и их нарушение. Литературная сказка. Фольклорные и литературные сказки. Использование фольклорных сюжетов в зарубежной и русской литературе. Фабула и ее авторские варианты. Отражение национальных особенностей в переложении одной</w:t>
      </w:r>
      <w:r w:rsidRPr="00D76A97">
        <w:rPr>
          <w:spacing w:val="1"/>
          <w:sz w:val="24"/>
          <w:szCs w:val="24"/>
        </w:rPr>
        <w:t xml:space="preserve"> </w:t>
      </w:r>
      <w:r w:rsidRPr="00D76A97">
        <w:rPr>
          <w:sz w:val="24"/>
          <w:szCs w:val="24"/>
        </w:rPr>
        <w:t>фабулы.</w:t>
      </w:r>
    </w:p>
    <w:p w:rsidR="00203344" w:rsidRPr="00D76A97" w:rsidRDefault="001D47D5" w:rsidP="00D76A97">
      <w:pPr>
        <w:pStyle w:val="a4"/>
        <w:numPr>
          <w:ilvl w:val="0"/>
          <w:numId w:val="71"/>
        </w:numPr>
        <w:tabs>
          <w:tab w:val="left" w:pos="1220"/>
        </w:tabs>
        <w:spacing w:line="360" w:lineRule="auto"/>
        <w:ind w:right="417" w:hanging="654"/>
        <w:rPr>
          <w:sz w:val="24"/>
          <w:szCs w:val="24"/>
        </w:rPr>
      </w:pPr>
      <w:r w:rsidRPr="00D76A97">
        <w:rPr>
          <w:sz w:val="24"/>
          <w:szCs w:val="24"/>
        </w:rPr>
        <w:t>Братья Я. и В .Гримм. «Шиповничек»,</w:t>
      </w:r>
      <w:r w:rsidRPr="00D76A97">
        <w:rPr>
          <w:spacing w:val="13"/>
          <w:sz w:val="24"/>
          <w:szCs w:val="24"/>
        </w:rPr>
        <w:t xml:space="preserve"> </w:t>
      </w:r>
      <w:r w:rsidRPr="00D76A97">
        <w:rPr>
          <w:sz w:val="24"/>
          <w:szCs w:val="24"/>
        </w:rPr>
        <w:t>«Снегурочка».</w:t>
      </w:r>
    </w:p>
    <w:p w:rsidR="00203344" w:rsidRPr="00D76A97" w:rsidRDefault="001D47D5" w:rsidP="00D76A97">
      <w:pPr>
        <w:pStyle w:val="a4"/>
        <w:numPr>
          <w:ilvl w:val="0"/>
          <w:numId w:val="71"/>
        </w:numPr>
        <w:tabs>
          <w:tab w:val="left" w:pos="2218"/>
          <w:tab w:val="left" w:pos="2219"/>
          <w:tab w:val="left" w:pos="4018"/>
          <w:tab w:val="left" w:pos="6319"/>
          <w:tab w:val="left" w:pos="8945"/>
        </w:tabs>
        <w:spacing w:line="360" w:lineRule="auto"/>
        <w:ind w:left="2218" w:right="417" w:hanging="1653"/>
        <w:rPr>
          <w:sz w:val="24"/>
          <w:szCs w:val="24"/>
        </w:rPr>
      </w:pPr>
      <w:r w:rsidRPr="00D76A97">
        <w:rPr>
          <w:sz w:val="24"/>
          <w:szCs w:val="24"/>
        </w:rPr>
        <w:t>Ш.</w:t>
      </w:r>
      <w:r w:rsidRPr="00D76A97">
        <w:rPr>
          <w:sz w:val="24"/>
          <w:szCs w:val="24"/>
        </w:rPr>
        <w:tab/>
        <w:t>Перро.</w:t>
      </w:r>
      <w:r w:rsidRPr="00D76A97">
        <w:rPr>
          <w:sz w:val="24"/>
          <w:szCs w:val="24"/>
        </w:rPr>
        <w:tab/>
        <w:t>«Спящая</w:t>
      </w:r>
      <w:r w:rsidRPr="00D76A97">
        <w:rPr>
          <w:sz w:val="24"/>
          <w:szCs w:val="24"/>
        </w:rPr>
        <w:tab/>
        <w:t>красавица».</w:t>
      </w:r>
    </w:p>
    <w:p w:rsidR="00203344" w:rsidRPr="00D76A97" w:rsidRDefault="001D47D5" w:rsidP="00D76A97">
      <w:pPr>
        <w:pStyle w:val="a4"/>
        <w:numPr>
          <w:ilvl w:val="0"/>
          <w:numId w:val="71"/>
        </w:numPr>
        <w:tabs>
          <w:tab w:val="left" w:pos="1815"/>
          <w:tab w:val="left" w:pos="1816"/>
          <w:tab w:val="left" w:pos="3116"/>
          <w:tab w:val="left" w:pos="4437"/>
          <w:tab w:val="left" w:pos="7015"/>
          <w:tab w:val="left" w:pos="9219"/>
        </w:tabs>
        <w:spacing w:line="360" w:lineRule="auto"/>
        <w:ind w:left="1815" w:right="417" w:hanging="1250"/>
        <w:rPr>
          <w:sz w:val="24"/>
          <w:szCs w:val="24"/>
        </w:rPr>
      </w:pPr>
      <w:r w:rsidRPr="00D76A97">
        <w:rPr>
          <w:sz w:val="24"/>
          <w:szCs w:val="24"/>
        </w:rPr>
        <w:t>В.</w:t>
      </w:r>
      <w:r w:rsidRPr="00D76A97">
        <w:rPr>
          <w:sz w:val="24"/>
          <w:szCs w:val="24"/>
        </w:rPr>
        <w:tab/>
      </w:r>
      <w:r w:rsidRPr="00D76A97">
        <w:rPr>
          <w:spacing w:val="-3"/>
          <w:sz w:val="24"/>
          <w:szCs w:val="24"/>
        </w:rPr>
        <w:t>А.</w:t>
      </w:r>
      <w:r w:rsidRPr="00D76A97">
        <w:rPr>
          <w:spacing w:val="-3"/>
          <w:sz w:val="24"/>
          <w:szCs w:val="24"/>
        </w:rPr>
        <w:tab/>
      </w:r>
      <w:r w:rsidRPr="00D76A97">
        <w:rPr>
          <w:sz w:val="24"/>
          <w:szCs w:val="24"/>
        </w:rPr>
        <w:t>Жуковский.</w:t>
      </w:r>
      <w:r w:rsidRPr="00D76A97">
        <w:rPr>
          <w:sz w:val="24"/>
          <w:szCs w:val="24"/>
        </w:rPr>
        <w:tab/>
        <w:t>«Спящая</w:t>
      </w:r>
      <w:r w:rsidRPr="00D76A97">
        <w:rPr>
          <w:sz w:val="24"/>
          <w:szCs w:val="24"/>
        </w:rPr>
        <w:tab/>
        <w:t>царевна».</w:t>
      </w:r>
    </w:p>
    <w:p w:rsidR="00203344" w:rsidRPr="00D76A97" w:rsidRDefault="001D47D5" w:rsidP="00D76A97">
      <w:pPr>
        <w:pStyle w:val="a4"/>
        <w:numPr>
          <w:ilvl w:val="0"/>
          <w:numId w:val="71"/>
        </w:numPr>
        <w:tabs>
          <w:tab w:val="left" w:pos="980"/>
        </w:tabs>
        <w:spacing w:line="360" w:lineRule="auto"/>
        <w:ind w:left="566" w:right="417" w:firstLine="0"/>
        <w:rPr>
          <w:sz w:val="24"/>
          <w:szCs w:val="24"/>
        </w:rPr>
      </w:pPr>
      <w:r w:rsidRPr="00D76A97">
        <w:rPr>
          <w:spacing w:val="-3"/>
          <w:sz w:val="24"/>
          <w:szCs w:val="24"/>
        </w:rPr>
        <w:t xml:space="preserve">А. </w:t>
      </w:r>
      <w:r w:rsidRPr="00D76A97">
        <w:rPr>
          <w:sz w:val="24"/>
          <w:szCs w:val="24"/>
        </w:rPr>
        <w:t xml:space="preserve">С. Пушкин. «Сказка о мертвой царевне и о семи богатырях». Сюжет о спящей красавице (царевне) и его интерпретации во французской, немецкой фольклорной сказке и русской авторской сказке. Объединение французского и немецкого вариантов в стихотворном переложении В. </w:t>
      </w:r>
      <w:r w:rsidRPr="00D76A97">
        <w:rPr>
          <w:spacing w:val="-3"/>
          <w:sz w:val="24"/>
          <w:szCs w:val="24"/>
        </w:rPr>
        <w:t xml:space="preserve">А. </w:t>
      </w:r>
      <w:r w:rsidRPr="00D76A97">
        <w:rPr>
          <w:sz w:val="24"/>
          <w:szCs w:val="24"/>
        </w:rPr>
        <w:t xml:space="preserve">Жуковского. Русская и немецкая фольклорные сказки об умершей царевне и сказка </w:t>
      </w:r>
      <w:r w:rsidRPr="00D76A97">
        <w:rPr>
          <w:spacing w:val="-3"/>
          <w:sz w:val="24"/>
          <w:szCs w:val="24"/>
        </w:rPr>
        <w:t xml:space="preserve">А. </w:t>
      </w:r>
      <w:r w:rsidRPr="00D76A97">
        <w:rPr>
          <w:sz w:val="24"/>
          <w:szCs w:val="24"/>
        </w:rPr>
        <w:t>С. Пушки- на. Сопоставление сказки «Шиповничек» из сборника братьев Я. и В. Гримм со сказками Ш. Перро и</w:t>
      </w:r>
      <w:r w:rsidRPr="00D76A97">
        <w:rPr>
          <w:spacing w:val="-45"/>
          <w:sz w:val="24"/>
          <w:szCs w:val="24"/>
        </w:rPr>
        <w:t xml:space="preserve"> </w:t>
      </w:r>
      <w:r w:rsidRPr="00D76A97">
        <w:rPr>
          <w:sz w:val="24"/>
          <w:szCs w:val="24"/>
        </w:rPr>
        <w:t>В.</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pacing w:val="-3"/>
          <w:sz w:val="24"/>
          <w:szCs w:val="24"/>
        </w:rPr>
        <w:t xml:space="preserve">А. </w:t>
      </w:r>
      <w:r w:rsidRPr="00D76A97">
        <w:rPr>
          <w:sz w:val="24"/>
          <w:szCs w:val="24"/>
        </w:rPr>
        <w:t xml:space="preserve">Жуковского о спящей царевне — сходство и различие сюжетов, образов персонажей, поступков и их мотивов. Художественные средства фольклорной и литературной сказки. Сопоставление сказки «Снегурочка» из сборника братьев Я. и В. Гримм со «Сказкой о мертвой царевне и о семи богатырях» </w:t>
      </w:r>
      <w:r w:rsidRPr="00D76A97">
        <w:rPr>
          <w:spacing w:val="-3"/>
          <w:sz w:val="24"/>
          <w:szCs w:val="24"/>
        </w:rPr>
        <w:t xml:space="preserve">А. </w:t>
      </w:r>
      <w:r w:rsidRPr="00D76A97">
        <w:rPr>
          <w:sz w:val="24"/>
          <w:szCs w:val="24"/>
        </w:rPr>
        <w:t>С. Пушкина. Характеры персонажей и способы их создания. Причины гибели царевны в сказках. Фольклорные мотивы в литературной сказке и способы выражения авторского отношения к героям и событиям. Сравнение образов мачехи и царевны в сказке Пушкина.</w:t>
      </w:r>
      <w:r w:rsidRPr="00D76A97">
        <w:rPr>
          <w:spacing w:val="-15"/>
          <w:sz w:val="24"/>
          <w:szCs w:val="24"/>
        </w:rPr>
        <w:t xml:space="preserve"> </w:t>
      </w:r>
      <w:r w:rsidRPr="00D76A97">
        <w:rPr>
          <w:sz w:val="24"/>
          <w:szCs w:val="24"/>
        </w:rPr>
        <w:t>Образ</w:t>
      </w:r>
      <w:r w:rsidRPr="00D76A97">
        <w:rPr>
          <w:spacing w:val="-17"/>
          <w:sz w:val="24"/>
          <w:szCs w:val="24"/>
        </w:rPr>
        <w:t xml:space="preserve"> </w:t>
      </w:r>
      <w:r w:rsidRPr="00D76A97">
        <w:rPr>
          <w:sz w:val="24"/>
          <w:szCs w:val="24"/>
        </w:rPr>
        <w:t>зеркальца</w:t>
      </w:r>
      <w:r w:rsidRPr="00D76A97">
        <w:rPr>
          <w:spacing w:val="-16"/>
          <w:sz w:val="24"/>
          <w:szCs w:val="24"/>
        </w:rPr>
        <w:t xml:space="preserve"> </w:t>
      </w:r>
      <w:r w:rsidRPr="00D76A97">
        <w:rPr>
          <w:sz w:val="24"/>
          <w:szCs w:val="24"/>
        </w:rPr>
        <w:t>и</w:t>
      </w:r>
      <w:r w:rsidRPr="00D76A97">
        <w:rPr>
          <w:spacing w:val="-17"/>
          <w:sz w:val="24"/>
          <w:szCs w:val="24"/>
        </w:rPr>
        <w:t xml:space="preserve"> </w:t>
      </w:r>
      <w:r w:rsidRPr="00D76A97">
        <w:rPr>
          <w:sz w:val="24"/>
          <w:szCs w:val="24"/>
        </w:rPr>
        <w:t>его</w:t>
      </w:r>
      <w:r w:rsidRPr="00D76A97">
        <w:rPr>
          <w:spacing w:val="-17"/>
          <w:sz w:val="24"/>
          <w:szCs w:val="24"/>
        </w:rPr>
        <w:t xml:space="preserve"> </w:t>
      </w:r>
      <w:r w:rsidRPr="00D76A97">
        <w:rPr>
          <w:sz w:val="24"/>
          <w:szCs w:val="24"/>
        </w:rPr>
        <w:t>роль</w:t>
      </w:r>
      <w:r w:rsidRPr="00D76A97">
        <w:rPr>
          <w:spacing w:val="-18"/>
          <w:sz w:val="24"/>
          <w:szCs w:val="24"/>
        </w:rPr>
        <w:t xml:space="preserve"> </w:t>
      </w:r>
      <w:r w:rsidRPr="00D76A97">
        <w:rPr>
          <w:sz w:val="24"/>
          <w:szCs w:val="24"/>
        </w:rPr>
        <w:t>в</w:t>
      </w:r>
      <w:r w:rsidRPr="00D76A97">
        <w:rPr>
          <w:spacing w:val="-19"/>
          <w:sz w:val="24"/>
          <w:szCs w:val="24"/>
        </w:rPr>
        <w:t xml:space="preserve"> </w:t>
      </w:r>
      <w:r w:rsidRPr="00D76A97">
        <w:rPr>
          <w:sz w:val="24"/>
          <w:szCs w:val="24"/>
        </w:rPr>
        <w:t>развитии</w:t>
      </w:r>
      <w:r w:rsidRPr="00D76A97">
        <w:rPr>
          <w:spacing w:val="-17"/>
          <w:sz w:val="24"/>
          <w:szCs w:val="24"/>
        </w:rPr>
        <w:t xml:space="preserve"> </w:t>
      </w:r>
      <w:r w:rsidRPr="00D76A97">
        <w:rPr>
          <w:sz w:val="24"/>
          <w:szCs w:val="24"/>
        </w:rPr>
        <w:t>действия.</w:t>
      </w:r>
      <w:r w:rsidRPr="00D76A97">
        <w:rPr>
          <w:spacing w:val="-10"/>
          <w:sz w:val="24"/>
          <w:szCs w:val="24"/>
        </w:rPr>
        <w:t xml:space="preserve"> </w:t>
      </w:r>
      <w:r w:rsidRPr="00D76A97">
        <w:rPr>
          <w:sz w:val="24"/>
          <w:szCs w:val="24"/>
        </w:rPr>
        <w:t>Причины</w:t>
      </w:r>
      <w:r w:rsidRPr="00D76A97">
        <w:rPr>
          <w:spacing w:val="-12"/>
          <w:sz w:val="24"/>
          <w:szCs w:val="24"/>
        </w:rPr>
        <w:t xml:space="preserve"> </w:t>
      </w:r>
      <w:r w:rsidRPr="00D76A97">
        <w:rPr>
          <w:sz w:val="24"/>
          <w:szCs w:val="24"/>
        </w:rPr>
        <w:t>победы</w:t>
      </w:r>
      <w:r w:rsidRPr="00D76A97">
        <w:rPr>
          <w:spacing w:val="-17"/>
          <w:sz w:val="24"/>
          <w:szCs w:val="24"/>
        </w:rPr>
        <w:t xml:space="preserve"> </w:t>
      </w:r>
      <w:r w:rsidRPr="00D76A97">
        <w:rPr>
          <w:sz w:val="24"/>
          <w:szCs w:val="24"/>
        </w:rPr>
        <w:t>над</w:t>
      </w:r>
      <w:r w:rsidRPr="00D76A97">
        <w:rPr>
          <w:spacing w:val="-15"/>
          <w:sz w:val="24"/>
          <w:szCs w:val="24"/>
        </w:rPr>
        <w:t xml:space="preserve"> </w:t>
      </w:r>
      <w:r w:rsidRPr="00D76A97">
        <w:rPr>
          <w:sz w:val="24"/>
          <w:szCs w:val="24"/>
        </w:rPr>
        <w:t xml:space="preserve">злом в     фольклорной     и     литературной     сказках.     Идея     каждого   </w:t>
      </w:r>
      <w:r w:rsidRPr="00D76A97">
        <w:rPr>
          <w:spacing w:val="4"/>
          <w:sz w:val="24"/>
          <w:szCs w:val="24"/>
        </w:rPr>
        <w:t xml:space="preserve"> </w:t>
      </w:r>
      <w:r w:rsidRPr="00D76A97">
        <w:rPr>
          <w:sz w:val="24"/>
          <w:szCs w:val="24"/>
        </w:rPr>
        <w:t>произведения.</w:t>
      </w:r>
    </w:p>
    <w:p w:rsidR="00203344" w:rsidRPr="00D76A97" w:rsidRDefault="001D47D5" w:rsidP="00D76A97">
      <w:pPr>
        <w:pStyle w:val="a3"/>
        <w:spacing w:line="360" w:lineRule="auto"/>
        <w:ind w:right="417"/>
        <w:rPr>
          <w:sz w:val="24"/>
          <w:szCs w:val="24"/>
        </w:rPr>
      </w:pPr>
      <w:r w:rsidRPr="00D76A97">
        <w:rPr>
          <w:i/>
          <w:sz w:val="24"/>
          <w:szCs w:val="24"/>
        </w:rPr>
        <w:t xml:space="preserve">Теоретико-литературные знания. </w:t>
      </w:r>
      <w:r w:rsidRPr="00D76A97">
        <w:rPr>
          <w:sz w:val="24"/>
          <w:szCs w:val="24"/>
        </w:rPr>
        <w:t>Фольклорная волшебная сказка и литературная волшебная сказка. Композиция. Литературный герой и художественные</w:t>
      </w:r>
      <w:r w:rsidRPr="00D76A97">
        <w:rPr>
          <w:spacing w:val="37"/>
          <w:sz w:val="24"/>
          <w:szCs w:val="24"/>
        </w:rPr>
        <w:t xml:space="preserve"> </w:t>
      </w:r>
      <w:r w:rsidRPr="00D76A97">
        <w:rPr>
          <w:sz w:val="24"/>
          <w:szCs w:val="24"/>
        </w:rPr>
        <w:t>средства</w:t>
      </w:r>
      <w:r w:rsidRPr="00D76A97">
        <w:rPr>
          <w:spacing w:val="37"/>
          <w:sz w:val="24"/>
          <w:szCs w:val="24"/>
        </w:rPr>
        <w:t xml:space="preserve"> </w:t>
      </w:r>
      <w:r w:rsidRPr="00D76A97">
        <w:rPr>
          <w:sz w:val="24"/>
          <w:szCs w:val="24"/>
        </w:rPr>
        <w:t>создания</w:t>
      </w:r>
      <w:r w:rsidRPr="00D76A97">
        <w:rPr>
          <w:spacing w:val="37"/>
          <w:sz w:val="24"/>
          <w:szCs w:val="24"/>
        </w:rPr>
        <w:t xml:space="preserve"> </w:t>
      </w:r>
      <w:r w:rsidRPr="00D76A97">
        <w:rPr>
          <w:sz w:val="24"/>
          <w:szCs w:val="24"/>
        </w:rPr>
        <w:t>его</w:t>
      </w:r>
      <w:r w:rsidRPr="00D76A97">
        <w:rPr>
          <w:spacing w:val="36"/>
          <w:sz w:val="24"/>
          <w:szCs w:val="24"/>
        </w:rPr>
        <w:t xml:space="preserve"> </w:t>
      </w:r>
      <w:r w:rsidRPr="00D76A97">
        <w:rPr>
          <w:sz w:val="24"/>
          <w:szCs w:val="24"/>
        </w:rPr>
        <w:t>образа.</w:t>
      </w:r>
      <w:r w:rsidRPr="00D76A97">
        <w:rPr>
          <w:spacing w:val="39"/>
          <w:sz w:val="24"/>
          <w:szCs w:val="24"/>
        </w:rPr>
        <w:t xml:space="preserve"> </w:t>
      </w:r>
      <w:r w:rsidRPr="00D76A97">
        <w:rPr>
          <w:sz w:val="24"/>
          <w:szCs w:val="24"/>
        </w:rPr>
        <w:t>Стилистическая</w:t>
      </w:r>
      <w:r w:rsidRPr="00D76A97">
        <w:rPr>
          <w:spacing w:val="38"/>
          <w:sz w:val="24"/>
          <w:szCs w:val="24"/>
        </w:rPr>
        <w:t xml:space="preserve"> </w:t>
      </w:r>
      <w:r w:rsidRPr="00D76A97">
        <w:rPr>
          <w:sz w:val="24"/>
          <w:szCs w:val="24"/>
        </w:rPr>
        <w:t>и</w:t>
      </w:r>
      <w:r w:rsidRPr="00D76A97">
        <w:rPr>
          <w:spacing w:val="36"/>
          <w:sz w:val="24"/>
          <w:szCs w:val="24"/>
        </w:rPr>
        <w:t xml:space="preserve"> </w:t>
      </w:r>
      <w:r w:rsidRPr="00D76A97">
        <w:rPr>
          <w:sz w:val="24"/>
          <w:szCs w:val="24"/>
        </w:rPr>
        <w:t>композиционная</w:t>
      </w:r>
    </w:p>
    <w:p w:rsidR="00203344" w:rsidRPr="00D76A97" w:rsidRDefault="001D47D5" w:rsidP="00D76A97">
      <w:pPr>
        <w:pStyle w:val="a3"/>
        <w:spacing w:line="360" w:lineRule="auto"/>
        <w:ind w:right="417"/>
        <w:rPr>
          <w:sz w:val="24"/>
          <w:szCs w:val="24"/>
        </w:rPr>
      </w:pPr>
      <w:r w:rsidRPr="00D76A97">
        <w:rPr>
          <w:sz w:val="24"/>
          <w:szCs w:val="24"/>
        </w:rPr>
        <w:t>деталь. Способы выражения авторского отношения к изображаемому. Идея произведения.</w:t>
      </w:r>
    </w:p>
    <w:p w:rsidR="00203344" w:rsidRPr="00D76A97" w:rsidRDefault="001D47D5" w:rsidP="00D76A97">
      <w:pPr>
        <w:pStyle w:val="a4"/>
        <w:numPr>
          <w:ilvl w:val="0"/>
          <w:numId w:val="71"/>
        </w:numPr>
        <w:tabs>
          <w:tab w:val="left" w:pos="1815"/>
          <w:tab w:val="left" w:pos="1816"/>
          <w:tab w:val="left" w:pos="3116"/>
          <w:tab w:val="left" w:pos="4437"/>
          <w:tab w:val="left" w:pos="6761"/>
          <w:tab w:val="left" w:pos="9219"/>
          <w:tab w:val="left" w:pos="9627"/>
        </w:tabs>
        <w:spacing w:line="360" w:lineRule="auto"/>
        <w:ind w:left="566" w:right="417" w:firstLine="0"/>
        <w:rPr>
          <w:sz w:val="24"/>
          <w:szCs w:val="24"/>
        </w:rPr>
      </w:pPr>
      <w:r w:rsidRPr="00D76A97">
        <w:rPr>
          <w:sz w:val="24"/>
          <w:szCs w:val="24"/>
        </w:rPr>
        <w:t>Г.</w:t>
      </w:r>
      <w:r w:rsidRPr="00D76A97">
        <w:rPr>
          <w:sz w:val="24"/>
          <w:szCs w:val="24"/>
        </w:rPr>
        <w:tab/>
        <w:t>Х.</w:t>
      </w:r>
      <w:r w:rsidRPr="00D76A97">
        <w:rPr>
          <w:sz w:val="24"/>
          <w:szCs w:val="24"/>
        </w:rPr>
        <w:tab/>
        <w:t>Андерсен.</w:t>
      </w:r>
      <w:r w:rsidRPr="00D76A97">
        <w:rPr>
          <w:sz w:val="24"/>
          <w:szCs w:val="24"/>
        </w:rPr>
        <w:tab/>
        <w:t>«Снежная</w:t>
      </w:r>
      <w:r w:rsidRPr="00D76A97">
        <w:rPr>
          <w:sz w:val="24"/>
          <w:szCs w:val="24"/>
        </w:rPr>
        <w:tab/>
        <w:t>Королева» Образы</w:t>
      </w:r>
      <w:r w:rsidRPr="00D76A97">
        <w:rPr>
          <w:spacing w:val="-9"/>
          <w:sz w:val="24"/>
          <w:szCs w:val="24"/>
        </w:rPr>
        <w:t xml:space="preserve"> </w:t>
      </w:r>
      <w:r w:rsidRPr="00D76A97">
        <w:rPr>
          <w:sz w:val="24"/>
          <w:szCs w:val="24"/>
        </w:rPr>
        <w:t>зла,</w:t>
      </w:r>
      <w:r w:rsidRPr="00D76A97">
        <w:rPr>
          <w:spacing w:val="-7"/>
          <w:sz w:val="24"/>
          <w:szCs w:val="24"/>
        </w:rPr>
        <w:t xml:space="preserve"> </w:t>
      </w:r>
      <w:r w:rsidRPr="00D76A97">
        <w:rPr>
          <w:sz w:val="24"/>
          <w:szCs w:val="24"/>
        </w:rPr>
        <w:t>зимы,</w:t>
      </w:r>
      <w:r w:rsidRPr="00D76A97">
        <w:rPr>
          <w:spacing w:val="-11"/>
          <w:sz w:val="24"/>
          <w:szCs w:val="24"/>
        </w:rPr>
        <w:t xml:space="preserve"> </w:t>
      </w:r>
      <w:r w:rsidRPr="00D76A97">
        <w:rPr>
          <w:sz w:val="24"/>
          <w:szCs w:val="24"/>
        </w:rPr>
        <w:t>холода,</w:t>
      </w:r>
      <w:r w:rsidRPr="00D76A97">
        <w:rPr>
          <w:spacing w:val="-7"/>
          <w:sz w:val="24"/>
          <w:szCs w:val="24"/>
        </w:rPr>
        <w:t xml:space="preserve"> </w:t>
      </w:r>
      <w:r w:rsidRPr="00D76A97">
        <w:rPr>
          <w:sz w:val="24"/>
          <w:szCs w:val="24"/>
        </w:rPr>
        <w:t>смерти</w:t>
      </w:r>
      <w:r w:rsidRPr="00D76A97">
        <w:rPr>
          <w:spacing w:val="-9"/>
          <w:sz w:val="24"/>
          <w:szCs w:val="24"/>
        </w:rPr>
        <w:t xml:space="preserve"> </w:t>
      </w:r>
      <w:r w:rsidRPr="00D76A97">
        <w:rPr>
          <w:sz w:val="24"/>
          <w:szCs w:val="24"/>
        </w:rPr>
        <w:t>и</w:t>
      </w:r>
      <w:r w:rsidRPr="00D76A97">
        <w:rPr>
          <w:spacing w:val="-8"/>
          <w:sz w:val="24"/>
          <w:szCs w:val="24"/>
        </w:rPr>
        <w:t xml:space="preserve"> </w:t>
      </w:r>
      <w:r w:rsidRPr="00D76A97">
        <w:rPr>
          <w:sz w:val="24"/>
          <w:szCs w:val="24"/>
        </w:rPr>
        <w:t>противостоящие</w:t>
      </w:r>
      <w:r w:rsidRPr="00D76A97">
        <w:rPr>
          <w:spacing w:val="-9"/>
          <w:sz w:val="24"/>
          <w:szCs w:val="24"/>
        </w:rPr>
        <w:t xml:space="preserve"> </w:t>
      </w:r>
      <w:r w:rsidRPr="00D76A97">
        <w:rPr>
          <w:sz w:val="24"/>
          <w:szCs w:val="24"/>
        </w:rPr>
        <w:t>им</w:t>
      </w:r>
      <w:r w:rsidRPr="00D76A97">
        <w:rPr>
          <w:spacing w:val="-9"/>
          <w:sz w:val="24"/>
          <w:szCs w:val="24"/>
        </w:rPr>
        <w:t xml:space="preserve"> </w:t>
      </w:r>
      <w:r w:rsidRPr="00D76A97">
        <w:rPr>
          <w:spacing w:val="3"/>
          <w:sz w:val="24"/>
          <w:szCs w:val="24"/>
        </w:rPr>
        <w:t>об-</w:t>
      </w:r>
      <w:r w:rsidRPr="00D76A97">
        <w:rPr>
          <w:spacing w:val="-10"/>
          <w:sz w:val="24"/>
          <w:szCs w:val="24"/>
        </w:rPr>
        <w:t xml:space="preserve"> </w:t>
      </w:r>
      <w:r w:rsidRPr="00D76A97">
        <w:rPr>
          <w:sz w:val="24"/>
          <w:szCs w:val="24"/>
        </w:rPr>
        <w:t>разы</w:t>
      </w:r>
      <w:r w:rsidRPr="00D76A97">
        <w:rPr>
          <w:spacing w:val="-9"/>
          <w:sz w:val="24"/>
          <w:szCs w:val="24"/>
        </w:rPr>
        <w:t xml:space="preserve"> </w:t>
      </w:r>
      <w:r w:rsidRPr="00D76A97">
        <w:rPr>
          <w:sz w:val="24"/>
          <w:szCs w:val="24"/>
        </w:rPr>
        <w:t>добра,</w:t>
      </w:r>
      <w:r w:rsidRPr="00D76A97">
        <w:rPr>
          <w:spacing w:val="-11"/>
          <w:sz w:val="24"/>
          <w:szCs w:val="24"/>
        </w:rPr>
        <w:t xml:space="preserve"> </w:t>
      </w:r>
      <w:r w:rsidRPr="00D76A97">
        <w:rPr>
          <w:sz w:val="24"/>
          <w:szCs w:val="24"/>
        </w:rPr>
        <w:t>весны,</w:t>
      </w:r>
      <w:r w:rsidRPr="00D76A97">
        <w:rPr>
          <w:spacing w:val="-7"/>
          <w:sz w:val="24"/>
          <w:szCs w:val="24"/>
        </w:rPr>
        <w:t xml:space="preserve"> </w:t>
      </w:r>
      <w:r w:rsidRPr="00D76A97">
        <w:rPr>
          <w:sz w:val="24"/>
          <w:szCs w:val="24"/>
        </w:rPr>
        <w:t>света, любви и жизни. Холодность рассудка и тепло человеческого сердца. Любовь как основа жизни. Образы Снежной королевы, тролля и волшебного зеркала. Зеркала в сказках братьев Г римм, Пушкина, Андерсена. Кай, его характер и причины его похищения. Образ Г ерды в композиции сказки. Роль вступления и каждой главы в развитии действия. Эпизод «Герда у женщины, умевшей колдовать» и его роль. Маленькая разбойница и Герда. Причины изменений в героях. Образы времени и пространства. Причины победы Г ерды. Смысл финала. Авторское отношение к персонажам и событиям и способы его</w:t>
      </w:r>
      <w:r w:rsidRPr="00D76A97">
        <w:rPr>
          <w:spacing w:val="-27"/>
          <w:sz w:val="24"/>
          <w:szCs w:val="24"/>
        </w:rPr>
        <w:t xml:space="preserve"> </w:t>
      </w:r>
      <w:r w:rsidRPr="00D76A97">
        <w:rPr>
          <w:sz w:val="24"/>
          <w:szCs w:val="24"/>
        </w:rPr>
        <w:t>выражения.</w:t>
      </w:r>
      <w:r w:rsidRPr="00D76A97">
        <w:rPr>
          <w:spacing w:val="-2"/>
          <w:sz w:val="24"/>
          <w:szCs w:val="24"/>
        </w:rPr>
        <w:t xml:space="preserve"> </w:t>
      </w:r>
      <w:r w:rsidRPr="00D76A97">
        <w:rPr>
          <w:sz w:val="24"/>
          <w:szCs w:val="24"/>
        </w:rPr>
        <w:t>Художественная</w:t>
      </w:r>
      <w:r w:rsidRPr="00D76A97">
        <w:rPr>
          <w:sz w:val="24"/>
          <w:szCs w:val="24"/>
        </w:rPr>
        <w:tab/>
      </w:r>
      <w:r w:rsidRPr="00D76A97">
        <w:rPr>
          <w:sz w:val="24"/>
          <w:szCs w:val="24"/>
        </w:rPr>
        <w:tab/>
        <w:t>идея</w:t>
      </w:r>
    </w:p>
    <w:p w:rsidR="00203344" w:rsidRPr="00D76A97" w:rsidRDefault="001D47D5" w:rsidP="00D76A97">
      <w:pPr>
        <w:pStyle w:val="a3"/>
        <w:spacing w:line="360" w:lineRule="auto"/>
        <w:ind w:left="5829" w:right="417"/>
        <w:jc w:val="left"/>
        <w:rPr>
          <w:sz w:val="24"/>
          <w:szCs w:val="24"/>
        </w:rPr>
      </w:pPr>
      <w:r w:rsidRPr="00D76A97">
        <w:rPr>
          <w:sz w:val="24"/>
          <w:szCs w:val="24"/>
        </w:rPr>
        <w:t>сказки.</w:t>
      </w:r>
    </w:p>
    <w:p w:rsidR="00203344" w:rsidRPr="00D76A97" w:rsidRDefault="001D47D5" w:rsidP="00D76A97">
      <w:pPr>
        <w:tabs>
          <w:tab w:val="left" w:pos="2130"/>
          <w:tab w:val="left" w:pos="2576"/>
          <w:tab w:val="left" w:pos="3880"/>
          <w:tab w:val="left" w:pos="4556"/>
          <w:tab w:val="left" w:pos="5994"/>
          <w:tab w:val="left" w:pos="7563"/>
          <w:tab w:val="left" w:pos="9903"/>
        </w:tabs>
        <w:spacing w:line="360" w:lineRule="auto"/>
        <w:ind w:left="566" w:right="417"/>
        <w:rPr>
          <w:sz w:val="24"/>
          <w:szCs w:val="24"/>
        </w:rPr>
      </w:pPr>
      <w:r w:rsidRPr="00D76A97">
        <w:rPr>
          <w:i/>
          <w:sz w:val="24"/>
          <w:szCs w:val="24"/>
        </w:rPr>
        <w:t xml:space="preserve">Теоретико-литературные знания. </w:t>
      </w:r>
      <w:r w:rsidRPr="00D76A97">
        <w:rPr>
          <w:sz w:val="24"/>
          <w:szCs w:val="24"/>
        </w:rPr>
        <w:t>Литературная сказка. Композиция. Образ персонажа</w:t>
      </w:r>
      <w:r w:rsidRPr="00D76A97">
        <w:rPr>
          <w:sz w:val="24"/>
          <w:szCs w:val="24"/>
        </w:rPr>
        <w:tab/>
        <w:t>и</w:t>
      </w:r>
      <w:r w:rsidRPr="00D76A97">
        <w:rPr>
          <w:sz w:val="24"/>
          <w:szCs w:val="24"/>
        </w:rPr>
        <w:tab/>
        <w:t>способы</w:t>
      </w:r>
      <w:r w:rsidRPr="00D76A97">
        <w:rPr>
          <w:sz w:val="24"/>
          <w:szCs w:val="24"/>
        </w:rPr>
        <w:tab/>
        <w:t>его</w:t>
      </w:r>
      <w:r w:rsidRPr="00D76A97">
        <w:rPr>
          <w:sz w:val="24"/>
          <w:szCs w:val="24"/>
        </w:rPr>
        <w:tab/>
        <w:t>создания.</w:t>
      </w:r>
      <w:r w:rsidRPr="00D76A97">
        <w:rPr>
          <w:sz w:val="24"/>
          <w:szCs w:val="24"/>
        </w:rPr>
        <w:tab/>
        <w:t>Конфликт.</w:t>
      </w:r>
      <w:r w:rsidRPr="00D76A97">
        <w:rPr>
          <w:sz w:val="24"/>
          <w:szCs w:val="24"/>
        </w:rPr>
        <w:tab/>
        <w:t>Композиционная</w:t>
      </w:r>
      <w:r w:rsidRPr="00D76A97">
        <w:rPr>
          <w:sz w:val="24"/>
          <w:szCs w:val="24"/>
        </w:rPr>
        <w:tab/>
        <w:t>деталь.</w:t>
      </w:r>
    </w:p>
    <w:p w:rsidR="00203344" w:rsidRPr="00D76A97" w:rsidRDefault="001D47D5" w:rsidP="00D76A97">
      <w:pPr>
        <w:pStyle w:val="a3"/>
        <w:tabs>
          <w:tab w:val="left" w:pos="2777"/>
          <w:tab w:val="left" w:pos="4781"/>
          <w:tab w:val="left" w:pos="5185"/>
          <w:tab w:val="left" w:pos="5301"/>
          <w:tab w:val="left" w:pos="7036"/>
          <w:tab w:val="left" w:pos="7444"/>
          <w:tab w:val="left" w:pos="8700"/>
          <w:tab w:val="left" w:pos="9089"/>
          <w:tab w:val="left" w:pos="9219"/>
        </w:tabs>
        <w:spacing w:line="360" w:lineRule="auto"/>
        <w:ind w:right="417"/>
        <w:jc w:val="left"/>
        <w:rPr>
          <w:sz w:val="24"/>
          <w:szCs w:val="24"/>
        </w:rPr>
      </w:pPr>
      <w:r w:rsidRPr="00D76A97">
        <w:rPr>
          <w:sz w:val="24"/>
          <w:szCs w:val="24"/>
        </w:rPr>
        <w:t>Первоначальное</w:t>
      </w:r>
      <w:r w:rsidRPr="00D76A97">
        <w:rPr>
          <w:sz w:val="24"/>
          <w:szCs w:val="24"/>
        </w:rPr>
        <w:tab/>
        <w:t>представление</w:t>
      </w:r>
      <w:r w:rsidRPr="00D76A97">
        <w:rPr>
          <w:sz w:val="24"/>
          <w:szCs w:val="24"/>
        </w:rPr>
        <w:tab/>
        <w:t>о</w:t>
      </w:r>
      <w:r w:rsidRPr="00D76A97">
        <w:rPr>
          <w:sz w:val="24"/>
          <w:szCs w:val="24"/>
        </w:rPr>
        <w:tab/>
        <w:t>пространстве</w:t>
      </w:r>
      <w:r w:rsidRPr="00D76A97">
        <w:rPr>
          <w:sz w:val="24"/>
          <w:szCs w:val="24"/>
        </w:rPr>
        <w:tab/>
        <w:t>и</w:t>
      </w:r>
      <w:r w:rsidRPr="00D76A97">
        <w:rPr>
          <w:sz w:val="24"/>
          <w:szCs w:val="24"/>
        </w:rPr>
        <w:tab/>
        <w:t>времени</w:t>
      </w:r>
      <w:r w:rsidRPr="00D76A97">
        <w:rPr>
          <w:sz w:val="24"/>
          <w:szCs w:val="24"/>
        </w:rPr>
        <w:tab/>
        <w:t>в</w:t>
      </w:r>
      <w:r w:rsidRPr="00D76A97">
        <w:rPr>
          <w:sz w:val="24"/>
          <w:szCs w:val="24"/>
        </w:rPr>
        <w:tab/>
      </w:r>
      <w:r w:rsidRPr="00D76A97">
        <w:rPr>
          <w:w w:val="95"/>
          <w:sz w:val="24"/>
          <w:szCs w:val="24"/>
        </w:rPr>
        <w:t xml:space="preserve">литературном </w:t>
      </w:r>
      <w:r w:rsidRPr="00D76A97">
        <w:rPr>
          <w:sz w:val="24"/>
          <w:szCs w:val="24"/>
        </w:rPr>
        <w:t>произведении.</w:t>
      </w:r>
      <w:r w:rsidRPr="00D76A97">
        <w:rPr>
          <w:sz w:val="24"/>
          <w:szCs w:val="24"/>
        </w:rPr>
        <w:tab/>
      </w:r>
      <w:r w:rsidRPr="00D76A97">
        <w:rPr>
          <w:sz w:val="24"/>
          <w:szCs w:val="24"/>
        </w:rPr>
        <w:tab/>
      </w:r>
      <w:r w:rsidRPr="00D76A97">
        <w:rPr>
          <w:sz w:val="24"/>
          <w:szCs w:val="24"/>
        </w:rPr>
        <w:tab/>
      </w:r>
      <w:r w:rsidRPr="00D76A97">
        <w:rPr>
          <w:sz w:val="24"/>
          <w:szCs w:val="24"/>
        </w:rPr>
        <w:tab/>
        <w:t>Пейзаж.</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Интерьер.</w:t>
      </w:r>
    </w:p>
    <w:p w:rsidR="00203344" w:rsidRPr="00D76A97" w:rsidRDefault="001D47D5" w:rsidP="00D76A97">
      <w:pPr>
        <w:pStyle w:val="a4"/>
        <w:numPr>
          <w:ilvl w:val="0"/>
          <w:numId w:val="71"/>
        </w:numPr>
        <w:tabs>
          <w:tab w:val="left" w:pos="1472"/>
          <w:tab w:val="left" w:pos="1661"/>
          <w:tab w:val="left" w:pos="1662"/>
          <w:tab w:val="left" w:pos="2245"/>
          <w:tab w:val="left" w:pos="2842"/>
          <w:tab w:val="left" w:pos="3957"/>
          <w:tab w:val="left" w:pos="4926"/>
          <w:tab w:val="left" w:pos="5381"/>
          <w:tab w:val="left" w:pos="6761"/>
          <w:tab w:val="left" w:pos="6829"/>
          <w:tab w:val="left" w:pos="7783"/>
          <w:tab w:val="left" w:pos="8522"/>
          <w:tab w:val="left" w:pos="9491"/>
          <w:tab w:val="left" w:pos="9627"/>
          <w:tab w:val="left" w:pos="10000"/>
        </w:tabs>
        <w:spacing w:line="360" w:lineRule="auto"/>
        <w:ind w:left="566" w:right="417" w:firstLine="0"/>
        <w:rPr>
          <w:sz w:val="24"/>
          <w:szCs w:val="24"/>
        </w:rPr>
      </w:pPr>
      <w:r w:rsidRPr="00D76A97">
        <w:rPr>
          <w:sz w:val="24"/>
          <w:szCs w:val="24"/>
        </w:rPr>
        <w:t>Л.</w:t>
      </w:r>
      <w:r w:rsidRPr="00D76A97">
        <w:rPr>
          <w:sz w:val="24"/>
          <w:szCs w:val="24"/>
        </w:rPr>
        <w:tab/>
      </w:r>
      <w:r w:rsidRPr="00D76A97">
        <w:rPr>
          <w:sz w:val="24"/>
          <w:szCs w:val="24"/>
        </w:rPr>
        <w:tab/>
        <w:t>Кэрролл.</w:t>
      </w:r>
      <w:r w:rsidRPr="00D76A97">
        <w:rPr>
          <w:sz w:val="24"/>
          <w:szCs w:val="24"/>
        </w:rPr>
        <w:tab/>
      </w:r>
      <w:r w:rsidRPr="00D76A97">
        <w:rPr>
          <w:sz w:val="24"/>
          <w:szCs w:val="24"/>
        </w:rPr>
        <w:tab/>
        <w:t>«Алиса</w:t>
      </w:r>
      <w:r w:rsidRPr="00D76A97">
        <w:rPr>
          <w:sz w:val="24"/>
          <w:szCs w:val="24"/>
        </w:rPr>
        <w:tab/>
        <w:t>в</w:t>
      </w:r>
      <w:r w:rsidRPr="00D76A97">
        <w:rPr>
          <w:sz w:val="24"/>
          <w:szCs w:val="24"/>
        </w:rPr>
        <w:tab/>
        <w:t>Стране</w:t>
      </w:r>
      <w:r w:rsidRPr="00D76A97">
        <w:rPr>
          <w:sz w:val="24"/>
          <w:szCs w:val="24"/>
        </w:rPr>
        <w:tab/>
      </w:r>
      <w:r w:rsidRPr="00D76A97">
        <w:rPr>
          <w:sz w:val="24"/>
          <w:szCs w:val="24"/>
        </w:rPr>
        <w:tab/>
        <w:t>Чудес» Современное в сказке. Дороги, которые мы выбираем. Образы Алисы и Страны Чудес. Открытия Алисы. Нарушение норм и правил в сказке. Абсурд и реальность. Комические ситуации. Превращения и их секреты. Литературная пародия. Языковая игра</w:t>
      </w:r>
      <w:r w:rsidRPr="00D76A97">
        <w:rPr>
          <w:sz w:val="24"/>
          <w:szCs w:val="24"/>
        </w:rPr>
        <w:tab/>
        <w:t>как</w:t>
      </w:r>
      <w:r w:rsidRPr="00D76A97">
        <w:rPr>
          <w:sz w:val="24"/>
          <w:szCs w:val="24"/>
        </w:rPr>
        <w:tab/>
        <w:t>важнейшее</w:t>
      </w:r>
      <w:r w:rsidRPr="00D76A97">
        <w:rPr>
          <w:sz w:val="24"/>
          <w:szCs w:val="24"/>
        </w:rPr>
        <w:tab/>
        <w:t>средство</w:t>
      </w:r>
      <w:r w:rsidRPr="00D76A97">
        <w:rPr>
          <w:sz w:val="24"/>
          <w:szCs w:val="24"/>
        </w:rPr>
        <w:tab/>
        <w:t>создания</w:t>
      </w:r>
      <w:r w:rsidRPr="00D76A97">
        <w:rPr>
          <w:sz w:val="24"/>
          <w:szCs w:val="24"/>
        </w:rPr>
        <w:tab/>
      </w:r>
      <w:r w:rsidRPr="00D76A97">
        <w:rPr>
          <w:sz w:val="24"/>
          <w:szCs w:val="24"/>
        </w:rPr>
        <w:tab/>
        <w:t>сказочного</w:t>
      </w:r>
      <w:r w:rsidRPr="00D76A97">
        <w:rPr>
          <w:sz w:val="24"/>
          <w:szCs w:val="24"/>
        </w:rPr>
        <w:tab/>
        <w:t>мира</w:t>
      </w:r>
      <w:r w:rsidRPr="00D76A97">
        <w:rPr>
          <w:sz w:val="24"/>
          <w:szCs w:val="24"/>
        </w:rPr>
        <w:tab/>
        <w:t>в</w:t>
      </w:r>
      <w:r w:rsidRPr="00D76A97">
        <w:rPr>
          <w:sz w:val="24"/>
          <w:szCs w:val="24"/>
        </w:rPr>
        <w:tab/>
      </w:r>
      <w:r w:rsidRPr="00D76A97">
        <w:rPr>
          <w:sz w:val="24"/>
          <w:szCs w:val="24"/>
        </w:rPr>
        <w:tab/>
      </w:r>
      <w:r w:rsidRPr="00D76A97">
        <w:rPr>
          <w:spacing w:val="-3"/>
          <w:sz w:val="24"/>
          <w:szCs w:val="24"/>
        </w:rPr>
        <w:t>сказке</w:t>
      </w:r>
    </w:p>
    <w:p w:rsidR="00203344" w:rsidRPr="00D76A97" w:rsidRDefault="001D47D5" w:rsidP="00D76A97">
      <w:pPr>
        <w:pStyle w:val="a3"/>
        <w:tabs>
          <w:tab w:val="left" w:pos="4926"/>
          <w:tab w:val="left" w:pos="7346"/>
          <w:tab w:val="left" w:pos="9627"/>
        </w:tabs>
        <w:spacing w:line="360" w:lineRule="auto"/>
        <w:ind w:left="2530" w:right="417"/>
        <w:jc w:val="left"/>
        <w:rPr>
          <w:sz w:val="24"/>
          <w:szCs w:val="24"/>
        </w:rPr>
      </w:pPr>
      <w:r w:rsidRPr="00D76A97">
        <w:rPr>
          <w:sz w:val="24"/>
          <w:szCs w:val="24"/>
        </w:rPr>
        <w:t>Кэрролла.</w:t>
      </w:r>
      <w:r w:rsidRPr="00D76A97">
        <w:rPr>
          <w:sz w:val="24"/>
          <w:szCs w:val="24"/>
        </w:rPr>
        <w:tab/>
        <w:t>Проблема</w:t>
      </w:r>
      <w:r w:rsidRPr="00D76A97">
        <w:rPr>
          <w:sz w:val="24"/>
          <w:szCs w:val="24"/>
        </w:rPr>
        <w:tab/>
        <w:t>перевода</w:t>
      </w:r>
      <w:r w:rsidRPr="00D76A97">
        <w:rPr>
          <w:sz w:val="24"/>
          <w:szCs w:val="24"/>
        </w:rPr>
        <w:tab/>
        <w:t>сказки.</w:t>
      </w:r>
    </w:p>
    <w:p w:rsidR="00203344" w:rsidRPr="00D76A97" w:rsidRDefault="001D47D5" w:rsidP="00D76A97">
      <w:pPr>
        <w:tabs>
          <w:tab w:val="left" w:pos="4443"/>
          <w:tab w:val="left" w:pos="5666"/>
          <w:tab w:val="left" w:pos="7545"/>
          <w:tab w:val="left" w:pos="8600"/>
          <w:tab w:val="left" w:pos="10623"/>
        </w:tabs>
        <w:spacing w:line="360" w:lineRule="auto"/>
        <w:ind w:left="566" w:right="417"/>
        <w:rPr>
          <w:sz w:val="24"/>
          <w:szCs w:val="24"/>
        </w:rPr>
      </w:pPr>
      <w:r w:rsidRPr="00D76A97">
        <w:rPr>
          <w:i/>
          <w:sz w:val="24"/>
          <w:szCs w:val="24"/>
        </w:rPr>
        <w:t>Теоретико-литературные</w:t>
      </w:r>
      <w:r w:rsidRPr="00D76A97">
        <w:rPr>
          <w:i/>
          <w:sz w:val="24"/>
          <w:szCs w:val="24"/>
        </w:rPr>
        <w:tab/>
        <w:t>знания.</w:t>
      </w:r>
      <w:r w:rsidRPr="00D76A97">
        <w:rPr>
          <w:i/>
          <w:sz w:val="24"/>
          <w:szCs w:val="24"/>
        </w:rPr>
        <w:tab/>
      </w:r>
      <w:r w:rsidRPr="00D76A97">
        <w:rPr>
          <w:sz w:val="24"/>
          <w:szCs w:val="24"/>
        </w:rPr>
        <w:t>Литературная</w:t>
      </w:r>
      <w:r w:rsidRPr="00D76A97">
        <w:rPr>
          <w:sz w:val="24"/>
          <w:szCs w:val="24"/>
        </w:rPr>
        <w:tab/>
        <w:t>сказка.</w:t>
      </w:r>
      <w:r w:rsidRPr="00D76A97">
        <w:rPr>
          <w:sz w:val="24"/>
          <w:szCs w:val="24"/>
        </w:rPr>
        <w:tab/>
        <w:t>Представление</w:t>
      </w:r>
      <w:r w:rsidRPr="00D76A97">
        <w:rPr>
          <w:sz w:val="24"/>
          <w:szCs w:val="24"/>
        </w:rPr>
        <w:tab/>
      </w:r>
      <w:r w:rsidRPr="00D76A97">
        <w:rPr>
          <w:spacing w:val="-17"/>
          <w:sz w:val="24"/>
          <w:szCs w:val="24"/>
        </w:rPr>
        <w:t xml:space="preserve">о </w:t>
      </w:r>
      <w:r w:rsidRPr="00D76A97">
        <w:rPr>
          <w:sz w:val="24"/>
          <w:szCs w:val="24"/>
        </w:rPr>
        <w:t>комическом. Представление о литературной пародии. Языковые</w:t>
      </w:r>
      <w:r w:rsidRPr="00D76A97">
        <w:rPr>
          <w:spacing w:val="4"/>
          <w:sz w:val="24"/>
          <w:szCs w:val="24"/>
        </w:rPr>
        <w:t xml:space="preserve"> </w:t>
      </w:r>
      <w:r w:rsidRPr="00D76A97">
        <w:rPr>
          <w:sz w:val="24"/>
          <w:szCs w:val="24"/>
        </w:rPr>
        <w:t>игры.</w:t>
      </w:r>
    </w:p>
    <w:p w:rsidR="00203344" w:rsidRPr="00D76A97" w:rsidRDefault="001D47D5" w:rsidP="00D76A97">
      <w:pPr>
        <w:pStyle w:val="a4"/>
        <w:numPr>
          <w:ilvl w:val="0"/>
          <w:numId w:val="71"/>
        </w:numPr>
        <w:tabs>
          <w:tab w:val="left" w:pos="969"/>
          <w:tab w:val="left" w:pos="1992"/>
          <w:tab w:val="left" w:pos="1993"/>
          <w:tab w:val="left" w:pos="2882"/>
          <w:tab w:val="left" w:pos="3601"/>
          <w:tab w:val="left" w:pos="4182"/>
          <w:tab w:val="left" w:pos="4585"/>
          <w:tab w:val="left" w:pos="5104"/>
          <w:tab w:val="left" w:pos="5962"/>
          <w:tab w:val="left" w:pos="7269"/>
          <w:tab w:val="left" w:pos="7703"/>
          <w:tab w:val="left" w:pos="9056"/>
          <w:tab w:val="left" w:pos="9205"/>
          <w:tab w:val="left" w:pos="9703"/>
        </w:tabs>
        <w:spacing w:line="360" w:lineRule="auto"/>
        <w:ind w:left="566" w:right="417" w:firstLine="0"/>
        <w:rPr>
          <w:sz w:val="24"/>
          <w:szCs w:val="24"/>
        </w:rPr>
      </w:pPr>
      <w:r w:rsidRPr="00D76A97">
        <w:rPr>
          <w:sz w:val="24"/>
          <w:szCs w:val="24"/>
        </w:rPr>
        <w:t>Ю.</w:t>
      </w:r>
      <w:r w:rsidRPr="00D76A97">
        <w:rPr>
          <w:sz w:val="24"/>
          <w:szCs w:val="24"/>
        </w:rPr>
        <w:tab/>
      </w:r>
      <w:r w:rsidRPr="00D76A97">
        <w:rPr>
          <w:sz w:val="24"/>
          <w:szCs w:val="24"/>
        </w:rPr>
        <w:tab/>
        <w:t>К.</w:t>
      </w:r>
      <w:r w:rsidRPr="00D76A97">
        <w:rPr>
          <w:sz w:val="24"/>
          <w:szCs w:val="24"/>
        </w:rPr>
        <w:tab/>
      </w:r>
      <w:r w:rsidRPr="00D76A97">
        <w:rPr>
          <w:sz w:val="24"/>
          <w:szCs w:val="24"/>
        </w:rPr>
        <w:tab/>
      </w:r>
      <w:r w:rsidRPr="00D76A97">
        <w:rPr>
          <w:sz w:val="24"/>
          <w:szCs w:val="24"/>
        </w:rPr>
        <w:tab/>
        <w:t>Олеша.</w:t>
      </w:r>
      <w:r w:rsidRPr="00D76A97">
        <w:rPr>
          <w:sz w:val="24"/>
          <w:szCs w:val="24"/>
        </w:rPr>
        <w:tab/>
        <w:t>«Три</w:t>
      </w:r>
      <w:r w:rsidRPr="00D76A97">
        <w:rPr>
          <w:sz w:val="24"/>
          <w:szCs w:val="24"/>
        </w:rPr>
        <w:tab/>
      </w:r>
      <w:r w:rsidRPr="00D76A97">
        <w:rPr>
          <w:sz w:val="24"/>
          <w:szCs w:val="24"/>
        </w:rPr>
        <w:tab/>
        <w:t xml:space="preserve">Толстяка» Тема свободы и человеческого достоинства в сказке </w:t>
      </w:r>
      <w:r w:rsidRPr="00D76A97">
        <w:rPr>
          <w:spacing w:val="2"/>
          <w:sz w:val="24"/>
          <w:szCs w:val="24"/>
        </w:rPr>
        <w:t xml:space="preserve">Ю.К.Оле- </w:t>
      </w:r>
      <w:r w:rsidRPr="00D76A97">
        <w:rPr>
          <w:sz w:val="24"/>
          <w:szCs w:val="24"/>
        </w:rPr>
        <w:t>ши. Реальное, социальное</w:t>
      </w:r>
      <w:r w:rsidRPr="00D76A97">
        <w:rPr>
          <w:spacing w:val="-10"/>
          <w:sz w:val="24"/>
          <w:szCs w:val="24"/>
        </w:rPr>
        <w:t xml:space="preserve"> </w:t>
      </w:r>
      <w:r w:rsidRPr="00D76A97">
        <w:rPr>
          <w:sz w:val="24"/>
          <w:szCs w:val="24"/>
        </w:rPr>
        <w:t>и</w:t>
      </w:r>
      <w:r w:rsidRPr="00D76A97">
        <w:rPr>
          <w:spacing w:val="-9"/>
          <w:sz w:val="24"/>
          <w:szCs w:val="24"/>
        </w:rPr>
        <w:t xml:space="preserve"> </w:t>
      </w:r>
      <w:r w:rsidRPr="00D76A97">
        <w:rPr>
          <w:sz w:val="24"/>
          <w:szCs w:val="24"/>
        </w:rPr>
        <w:t>романтическое,</w:t>
      </w:r>
      <w:r w:rsidRPr="00D76A97">
        <w:rPr>
          <w:spacing w:val="-7"/>
          <w:sz w:val="24"/>
          <w:szCs w:val="24"/>
        </w:rPr>
        <w:t xml:space="preserve"> </w:t>
      </w:r>
      <w:r w:rsidRPr="00D76A97">
        <w:rPr>
          <w:sz w:val="24"/>
          <w:szCs w:val="24"/>
        </w:rPr>
        <w:t>волшебное</w:t>
      </w:r>
      <w:r w:rsidRPr="00D76A97">
        <w:rPr>
          <w:spacing w:val="-10"/>
          <w:sz w:val="24"/>
          <w:szCs w:val="24"/>
        </w:rPr>
        <w:t xml:space="preserve"> </w:t>
      </w:r>
      <w:r w:rsidRPr="00D76A97">
        <w:rPr>
          <w:sz w:val="24"/>
          <w:szCs w:val="24"/>
        </w:rPr>
        <w:t>в</w:t>
      </w:r>
      <w:r w:rsidRPr="00D76A97">
        <w:rPr>
          <w:spacing w:val="-11"/>
          <w:sz w:val="24"/>
          <w:szCs w:val="24"/>
        </w:rPr>
        <w:t xml:space="preserve"> </w:t>
      </w:r>
      <w:r w:rsidRPr="00D76A97">
        <w:rPr>
          <w:sz w:val="24"/>
          <w:szCs w:val="24"/>
        </w:rPr>
        <w:t>сказке.</w:t>
      </w:r>
      <w:r w:rsidRPr="00D76A97">
        <w:rPr>
          <w:spacing w:val="-7"/>
          <w:sz w:val="24"/>
          <w:szCs w:val="24"/>
        </w:rPr>
        <w:t xml:space="preserve"> </w:t>
      </w:r>
      <w:r w:rsidRPr="00D76A97">
        <w:rPr>
          <w:sz w:val="24"/>
          <w:szCs w:val="24"/>
        </w:rPr>
        <w:t>Фольклорные</w:t>
      </w:r>
      <w:r w:rsidRPr="00D76A97">
        <w:rPr>
          <w:spacing w:val="-8"/>
          <w:sz w:val="24"/>
          <w:szCs w:val="24"/>
        </w:rPr>
        <w:t xml:space="preserve"> </w:t>
      </w:r>
      <w:r w:rsidRPr="00D76A97">
        <w:rPr>
          <w:sz w:val="24"/>
          <w:szCs w:val="24"/>
        </w:rPr>
        <w:t>мотивы,</w:t>
      </w:r>
      <w:r w:rsidRPr="00D76A97">
        <w:rPr>
          <w:spacing w:val="-8"/>
          <w:sz w:val="24"/>
          <w:szCs w:val="24"/>
        </w:rPr>
        <w:t xml:space="preserve"> </w:t>
      </w:r>
      <w:r w:rsidRPr="00D76A97">
        <w:rPr>
          <w:sz w:val="24"/>
          <w:szCs w:val="24"/>
        </w:rPr>
        <w:t>их</w:t>
      </w:r>
      <w:r w:rsidRPr="00D76A97">
        <w:rPr>
          <w:spacing w:val="-14"/>
          <w:sz w:val="24"/>
          <w:szCs w:val="24"/>
        </w:rPr>
        <w:t xml:space="preserve"> </w:t>
      </w:r>
      <w:r w:rsidRPr="00D76A97">
        <w:rPr>
          <w:sz w:val="24"/>
          <w:szCs w:val="24"/>
        </w:rPr>
        <w:t>развитие и обогащение: образы Трех Толстяков, Тутти — мальчика с «железным сердцем», богатыря Просперо, ученого-волшебника доктора Гаспара Арнери. Образы времени и</w:t>
      </w:r>
      <w:r w:rsidRPr="00D76A97">
        <w:rPr>
          <w:sz w:val="24"/>
          <w:szCs w:val="24"/>
        </w:rPr>
        <w:tab/>
        <w:t>пространства.</w:t>
      </w:r>
      <w:r w:rsidRPr="00D76A97">
        <w:rPr>
          <w:sz w:val="24"/>
          <w:szCs w:val="24"/>
        </w:rPr>
        <w:tab/>
        <w:t>Пейзажи</w:t>
      </w:r>
      <w:r w:rsidRPr="00D76A97">
        <w:rPr>
          <w:sz w:val="24"/>
          <w:szCs w:val="24"/>
        </w:rPr>
        <w:tab/>
        <w:t>и</w:t>
      </w:r>
      <w:r w:rsidRPr="00D76A97">
        <w:rPr>
          <w:sz w:val="24"/>
          <w:szCs w:val="24"/>
        </w:rPr>
        <w:tab/>
        <w:t>портреты</w:t>
      </w:r>
      <w:r w:rsidRPr="00D76A97">
        <w:rPr>
          <w:sz w:val="24"/>
          <w:szCs w:val="24"/>
        </w:rPr>
        <w:tab/>
        <w:t>персонажей.</w:t>
      </w:r>
      <w:r w:rsidRPr="00D76A97">
        <w:rPr>
          <w:sz w:val="24"/>
          <w:szCs w:val="24"/>
        </w:rPr>
        <w:tab/>
        <w:t>Антитеза</w:t>
      </w:r>
      <w:r w:rsidRPr="00D76A97">
        <w:rPr>
          <w:sz w:val="24"/>
          <w:szCs w:val="24"/>
        </w:rPr>
        <w:tab/>
        <w:t>как</w:t>
      </w:r>
      <w:r w:rsidRPr="00D76A97">
        <w:rPr>
          <w:sz w:val="24"/>
          <w:szCs w:val="24"/>
        </w:rPr>
        <w:tab/>
        <w:t>средство композиции. Цирк как особый, свободный мир. Дети как надежда на будущее. Образы Суок и Тутти — разлученных брата и сестры и их роль в композиции произведения.</w:t>
      </w:r>
      <w:r w:rsidRPr="00D76A97">
        <w:rPr>
          <w:spacing w:val="-5"/>
          <w:sz w:val="24"/>
          <w:szCs w:val="24"/>
        </w:rPr>
        <w:t xml:space="preserve"> </w:t>
      </w:r>
      <w:r w:rsidRPr="00D76A97">
        <w:rPr>
          <w:sz w:val="24"/>
          <w:szCs w:val="24"/>
        </w:rPr>
        <w:t>Причины</w:t>
      </w:r>
      <w:r w:rsidRPr="00D76A97">
        <w:rPr>
          <w:spacing w:val="-7"/>
          <w:sz w:val="24"/>
          <w:szCs w:val="24"/>
        </w:rPr>
        <w:t xml:space="preserve"> </w:t>
      </w:r>
      <w:r w:rsidRPr="00D76A97">
        <w:rPr>
          <w:sz w:val="24"/>
          <w:szCs w:val="24"/>
        </w:rPr>
        <w:t>победы</w:t>
      </w:r>
      <w:r w:rsidRPr="00D76A97">
        <w:rPr>
          <w:spacing w:val="-7"/>
          <w:sz w:val="24"/>
          <w:szCs w:val="24"/>
        </w:rPr>
        <w:t xml:space="preserve"> </w:t>
      </w:r>
      <w:r w:rsidRPr="00D76A97">
        <w:rPr>
          <w:sz w:val="24"/>
          <w:szCs w:val="24"/>
        </w:rPr>
        <w:t>добра</w:t>
      </w:r>
      <w:r w:rsidRPr="00D76A97">
        <w:rPr>
          <w:spacing w:val="-6"/>
          <w:sz w:val="24"/>
          <w:szCs w:val="24"/>
        </w:rPr>
        <w:t xml:space="preserve"> </w:t>
      </w:r>
      <w:r w:rsidRPr="00D76A97">
        <w:rPr>
          <w:sz w:val="24"/>
          <w:szCs w:val="24"/>
        </w:rPr>
        <w:t>над</w:t>
      </w:r>
      <w:r w:rsidRPr="00D76A97">
        <w:rPr>
          <w:spacing w:val="-6"/>
          <w:sz w:val="24"/>
          <w:szCs w:val="24"/>
        </w:rPr>
        <w:t xml:space="preserve"> </w:t>
      </w:r>
      <w:r w:rsidRPr="00D76A97">
        <w:rPr>
          <w:sz w:val="24"/>
          <w:szCs w:val="24"/>
        </w:rPr>
        <w:t>злом.</w:t>
      </w:r>
      <w:r w:rsidRPr="00D76A97">
        <w:rPr>
          <w:spacing w:val="-9"/>
          <w:sz w:val="24"/>
          <w:szCs w:val="24"/>
        </w:rPr>
        <w:t xml:space="preserve"> </w:t>
      </w:r>
      <w:r w:rsidRPr="00D76A97">
        <w:rPr>
          <w:sz w:val="24"/>
          <w:szCs w:val="24"/>
        </w:rPr>
        <w:t>Комические</w:t>
      </w:r>
      <w:r w:rsidRPr="00D76A97">
        <w:rPr>
          <w:spacing w:val="-6"/>
          <w:sz w:val="24"/>
          <w:szCs w:val="24"/>
        </w:rPr>
        <w:t xml:space="preserve"> </w:t>
      </w:r>
      <w:r w:rsidRPr="00D76A97">
        <w:rPr>
          <w:sz w:val="24"/>
          <w:szCs w:val="24"/>
        </w:rPr>
        <w:t>ситуации</w:t>
      </w:r>
      <w:r w:rsidRPr="00D76A97">
        <w:rPr>
          <w:spacing w:val="-7"/>
          <w:sz w:val="24"/>
          <w:szCs w:val="24"/>
        </w:rPr>
        <w:t xml:space="preserve"> </w:t>
      </w:r>
      <w:r w:rsidRPr="00D76A97">
        <w:rPr>
          <w:sz w:val="24"/>
          <w:szCs w:val="24"/>
        </w:rPr>
        <w:t>и</w:t>
      </w:r>
      <w:r w:rsidRPr="00D76A97">
        <w:rPr>
          <w:spacing w:val="-7"/>
          <w:sz w:val="24"/>
          <w:szCs w:val="24"/>
        </w:rPr>
        <w:t xml:space="preserve"> </w:t>
      </w:r>
      <w:r w:rsidRPr="00D76A97">
        <w:rPr>
          <w:sz w:val="24"/>
          <w:szCs w:val="24"/>
        </w:rPr>
        <w:t>комические образы и их роль, художественные средства их создания. Трагическое в сказке и его роль. Образы-символы в сказке. Язык сказки, роль метафоры в создании</w:t>
      </w:r>
      <w:r w:rsidRPr="00D76A97">
        <w:rPr>
          <w:spacing w:val="67"/>
          <w:sz w:val="24"/>
          <w:szCs w:val="24"/>
        </w:rPr>
        <w:t xml:space="preserve"> </w:t>
      </w:r>
      <w:r w:rsidRPr="00D76A97">
        <w:rPr>
          <w:sz w:val="24"/>
          <w:szCs w:val="24"/>
        </w:rPr>
        <w:t>сказочного</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 xml:space="preserve">мира. Авторское отношение к персонажам и событиям. Идея сказки и способы ее выражения. </w:t>
      </w:r>
      <w:r w:rsidRPr="00D76A97">
        <w:rPr>
          <w:i/>
          <w:sz w:val="24"/>
          <w:szCs w:val="24"/>
        </w:rPr>
        <w:t xml:space="preserve">Теоретико-литературные знания. </w:t>
      </w:r>
      <w:r w:rsidRPr="00D76A97">
        <w:rPr>
          <w:sz w:val="24"/>
          <w:szCs w:val="24"/>
        </w:rPr>
        <w:t>Композиция. Конфликт. Время и пространство в литературном произведении и фольклоре. Пейзаж. Портрет. Антитеза. Изменение точки зрения на событие. Тематика, проблематика и идея произведения.</w:t>
      </w:r>
    </w:p>
    <w:p w:rsidR="00203344" w:rsidRPr="00D76A97" w:rsidRDefault="001D47D5" w:rsidP="00D76A97">
      <w:pPr>
        <w:pStyle w:val="2"/>
        <w:spacing w:line="360" w:lineRule="auto"/>
        <w:ind w:right="417"/>
        <w:rPr>
          <w:sz w:val="24"/>
          <w:szCs w:val="24"/>
        </w:rPr>
      </w:pPr>
      <w:r w:rsidRPr="00D76A97">
        <w:rPr>
          <w:sz w:val="24"/>
          <w:szCs w:val="24"/>
        </w:rPr>
        <w:t>Внеклассное чтение. Е. Л. Шварц. «Золушка», «Два клена», «Снежная королева»; Т. Г. Габбе. «Город мастеров»; В.П. Крапивин. «Голубятня на желтой</w:t>
      </w:r>
      <w:r w:rsidRPr="00D76A97">
        <w:rPr>
          <w:spacing w:val="-11"/>
          <w:sz w:val="24"/>
          <w:szCs w:val="24"/>
        </w:rPr>
        <w:t xml:space="preserve"> </w:t>
      </w:r>
      <w:r w:rsidRPr="00D76A97">
        <w:rPr>
          <w:sz w:val="24"/>
          <w:szCs w:val="24"/>
        </w:rPr>
        <w:t>поляне»,</w:t>
      </w:r>
      <w:r w:rsidRPr="00D76A97">
        <w:rPr>
          <w:spacing w:val="-11"/>
          <w:sz w:val="24"/>
          <w:szCs w:val="24"/>
        </w:rPr>
        <w:t xml:space="preserve"> </w:t>
      </w:r>
      <w:r w:rsidRPr="00D76A97">
        <w:rPr>
          <w:sz w:val="24"/>
          <w:szCs w:val="24"/>
        </w:rPr>
        <w:t>«Лето</w:t>
      </w:r>
      <w:r w:rsidRPr="00D76A97">
        <w:rPr>
          <w:spacing w:val="-6"/>
          <w:sz w:val="24"/>
          <w:szCs w:val="24"/>
        </w:rPr>
        <w:t xml:space="preserve"> </w:t>
      </w:r>
      <w:r w:rsidRPr="00D76A97">
        <w:rPr>
          <w:sz w:val="24"/>
          <w:szCs w:val="24"/>
        </w:rPr>
        <w:t>в</w:t>
      </w:r>
      <w:r w:rsidRPr="00D76A97">
        <w:rPr>
          <w:spacing w:val="-13"/>
          <w:sz w:val="24"/>
          <w:szCs w:val="24"/>
        </w:rPr>
        <w:t xml:space="preserve"> </w:t>
      </w:r>
      <w:r w:rsidRPr="00D76A97">
        <w:rPr>
          <w:sz w:val="24"/>
          <w:szCs w:val="24"/>
        </w:rPr>
        <w:t>Старогорске»,</w:t>
      </w:r>
      <w:r w:rsidRPr="00D76A97">
        <w:rPr>
          <w:spacing w:val="-15"/>
          <w:sz w:val="24"/>
          <w:szCs w:val="24"/>
        </w:rPr>
        <w:t xml:space="preserve"> </w:t>
      </w:r>
      <w:r w:rsidRPr="00D76A97">
        <w:rPr>
          <w:sz w:val="24"/>
          <w:szCs w:val="24"/>
        </w:rPr>
        <w:t>«Мальчик</w:t>
      </w:r>
      <w:r w:rsidRPr="00D76A97">
        <w:rPr>
          <w:spacing w:val="-14"/>
          <w:sz w:val="24"/>
          <w:szCs w:val="24"/>
        </w:rPr>
        <w:t xml:space="preserve"> </w:t>
      </w:r>
      <w:r w:rsidRPr="00D76A97">
        <w:rPr>
          <w:sz w:val="24"/>
          <w:szCs w:val="24"/>
        </w:rPr>
        <w:t>и</w:t>
      </w:r>
      <w:r w:rsidRPr="00D76A97">
        <w:rPr>
          <w:spacing w:val="-9"/>
          <w:sz w:val="24"/>
          <w:szCs w:val="24"/>
        </w:rPr>
        <w:t xml:space="preserve"> </w:t>
      </w:r>
      <w:r w:rsidRPr="00D76A97">
        <w:rPr>
          <w:sz w:val="24"/>
          <w:szCs w:val="24"/>
        </w:rPr>
        <w:t>ящерка»</w:t>
      </w:r>
      <w:r w:rsidRPr="00D76A97">
        <w:rPr>
          <w:spacing w:val="-6"/>
          <w:sz w:val="24"/>
          <w:szCs w:val="24"/>
        </w:rPr>
        <w:t xml:space="preserve"> </w:t>
      </w:r>
      <w:r w:rsidRPr="00D76A97">
        <w:rPr>
          <w:sz w:val="24"/>
          <w:szCs w:val="24"/>
        </w:rPr>
        <w:t>(трилогия),</w:t>
      </w:r>
    </w:p>
    <w:p w:rsidR="00203344" w:rsidRPr="00D76A97" w:rsidRDefault="001D47D5" w:rsidP="00D76A97">
      <w:pPr>
        <w:spacing w:line="360" w:lineRule="auto"/>
        <w:ind w:left="566" w:right="417"/>
        <w:jc w:val="both"/>
        <w:rPr>
          <w:i/>
          <w:sz w:val="24"/>
          <w:szCs w:val="24"/>
        </w:rPr>
      </w:pPr>
      <w:r w:rsidRPr="00D76A97">
        <w:rPr>
          <w:i/>
          <w:sz w:val="24"/>
          <w:szCs w:val="24"/>
        </w:rPr>
        <w:t xml:space="preserve">«Гуси-гуси, га-га-га»; К. Булычев. «Девочка с Земли», «Сто лет </w:t>
      </w:r>
      <w:r w:rsidRPr="00D76A97">
        <w:rPr>
          <w:i/>
          <w:spacing w:val="-3"/>
          <w:sz w:val="24"/>
          <w:szCs w:val="24"/>
        </w:rPr>
        <w:t xml:space="preserve">тому </w:t>
      </w:r>
      <w:r w:rsidRPr="00D76A97">
        <w:rPr>
          <w:i/>
          <w:sz w:val="24"/>
          <w:szCs w:val="24"/>
        </w:rPr>
        <w:t>вперед»,</w:t>
      </w:r>
      <w:r w:rsidRPr="00D76A97">
        <w:rPr>
          <w:i/>
          <w:spacing w:val="-15"/>
          <w:sz w:val="24"/>
          <w:szCs w:val="24"/>
        </w:rPr>
        <w:t xml:space="preserve"> </w:t>
      </w:r>
      <w:r w:rsidRPr="00D76A97">
        <w:rPr>
          <w:i/>
          <w:sz w:val="24"/>
          <w:szCs w:val="24"/>
        </w:rPr>
        <w:t>«Миллион</w:t>
      </w:r>
      <w:r w:rsidRPr="00D76A97">
        <w:rPr>
          <w:i/>
          <w:spacing w:val="-17"/>
          <w:sz w:val="24"/>
          <w:szCs w:val="24"/>
        </w:rPr>
        <w:t xml:space="preserve"> </w:t>
      </w:r>
      <w:r w:rsidRPr="00D76A97">
        <w:rPr>
          <w:i/>
          <w:sz w:val="24"/>
          <w:szCs w:val="24"/>
        </w:rPr>
        <w:t>приключений»;</w:t>
      </w:r>
      <w:r w:rsidRPr="00D76A97">
        <w:rPr>
          <w:i/>
          <w:spacing w:val="-17"/>
          <w:sz w:val="24"/>
          <w:szCs w:val="24"/>
        </w:rPr>
        <w:t xml:space="preserve"> </w:t>
      </w:r>
      <w:r w:rsidRPr="00D76A97">
        <w:rPr>
          <w:i/>
          <w:sz w:val="24"/>
          <w:szCs w:val="24"/>
        </w:rPr>
        <w:t>Э.</w:t>
      </w:r>
      <w:r w:rsidRPr="00D76A97">
        <w:rPr>
          <w:i/>
          <w:spacing w:val="-10"/>
          <w:sz w:val="24"/>
          <w:szCs w:val="24"/>
        </w:rPr>
        <w:t xml:space="preserve"> </w:t>
      </w:r>
      <w:r w:rsidRPr="00D76A97">
        <w:rPr>
          <w:i/>
          <w:spacing w:val="-3"/>
          <w:sz w:val="24"/>
          <w:szCs w:val="24"/>
        </w:rPr>
        <w:t>Лир.</w:t>
      </w:r>
      <w:r w:rsidRPr="00D76A97">
        <w:rPr>
          <w:i/>
          <w:spacing w:val="-10"/>
          <w:sz w:val="24"/>
          <w:szCs w:val="24"/>
        </w:rPr>
        <w:t xml:space="preserve"> </w:t>
      </w:r>
      <w:r w:rsidRPr="00D76A97">
        <w:rPr>
          <w:i/>
          <w:sz w:val="24"/>
          <w:szCs w:val="24"/>
        </w:rPr>
        <w:t>Лимерики,</w:t>
      </w:r>
      <w:r w:rsidRPr="00D76A97">
        <w:rPr>
          <w:i/>
          <w:spacing w:val="-15"/>
          <w:sz w:val="24"/>
          <w:szCs w:val="24"/>
        </w:rPr>
        <w:t xml:space="preserve"> </w:t>
      </w:r>
      <w:r w:rsidRPr="00D76A97">
        <w:rPr>
          <w:i/>
          <w:sz w:val="24"/>
          <w:szCs w:val="24"/>
        </w:rPr>
        <w:t>«Прогулка</w:t>
      </w:r>
      <w:r w:rsidRPr="00D76A97">
        <w:rPr>
          <w:i/>
          <w:spacing w:val="-14"/>
          <w:sz w:val="24"/>
          <w:szCs w:val="24"/>
        </w:rPr>
        <w:t xml:space="preserve"> </w:t>
      </w:r>
      <w:r w:rsidRPr="00D76A97">
        <w:rPr>
          <w:i/>
          <w:sz w:val="24"/>
          <w:szCs w:val="24"/>
        </w:rPr>
        <w:t>верхом»</w:t>
      </w:r>
      <w:r w:rsidRPr="00D76A97">
        <w:rPr>
          <w:i/>
          <w:spacing w:val="-13"/>
          <w:sz w:val="24"/>
          <w:szCs w:val="24"/>
        </w:rPr>
        <w:t xml:space="preserve"> </w:t>
      </w:r>
      <w:r w:rsidRPr="00D76A97">
        <w:rPr>
          <w:i/>
          <w:sz w:val="24"/>
          <w:szCs w:val="24"/>
        </w:rPr>
        <w:t xml:space="preserve">(в переводе С. </w:t>
      </w:r>
      <w:r w:rsidRPr="00D76A97">
        <w:rPr>
          <w:i/>
          <w:spacing w:val="-3"/>
          <w:sz w:val="24"/>
          <w:szCs w:val="24"/>
        </w:rPr>
        <w:t xml:space="preserve">Я. </w:t>
      </w:r>
      <w:r w:rsidRPr="00D76A97">
        <w:rPr>
          <w:i/>
          <w:sz w:val="24"/>
          <w:szCs w:val="24"/>
        </w:rPr>
        <w:t xml:space="preserve">Маршака); Л. Кэрролл. «Алиса в Зазеркалье», «Баллада о старом  Вильяме»;  М.  Твен.  «Приключения  </w:t>
      </w:r>
      <w:r w:rsidRPr="00D76A97">
        <w:rPr>
          <w:i/>
          <w:spacing w:val="-3"/>
          <w:sz w:val="24"/>
          <w:szCs w:val="24"/>
        </w:rPr>
        <w:t xml:space="preserve">Тома  </w:t>
      </w:r>
      <w:r w:rsidRPr="00D76A97">
        <w:rPr>
          <w:i/>
          <w:sz w:val="24"/>
          <w:szCs w:val="24"/>
        </w:rPr>
        <w:t xml:space="preserve">Сойера»;  Д.  </w:t>
      </w:r>
      <w:r w:rsidRPr="00D76A97">
        <w:rPr>
          <w:i/>
          <w:spacing w:val="5"/>
          <w:sz w:val="24"/>
          <w:szCs w:val="24"/>
        </w:rPr>
        <w:t xml:space="preserve"> </w:t>
      </w:r>
      <w:r w:rsidRPr="00D76A97">
        <w:rPr>
          <w:i/>
          <w:sz w:val="24"/>
          <w:szCs w:val="24"/>
        </w:rPr>
        <w:t>Биссет.</w:t>
      </w:r>
    </w:p>
    <w:p w:rsidR="00203344" w:rsidRPr="00D76A97" w:rsidRDefault="001D47D5" w:rsidP="00D76A97">
      <w:pPr>
        <w:spacing w:line="360" w:lineRule="auto"/>
        <w:ind w:left="566" w:right="417"/>
        <w:jc w:val="both"/>
        <w:rPr>
          <w:i/>
          <w:sz w:val="24"/>
          <w:szCs w:val="24"/>
        </w:rPr>
      </w:pPr>
      <w:r w:rsidRPr="00D76A97">
        <w:rPr>
          <w:i/>
          <w:sz w:val="24"/>
          <w:szCs w:val="24"/>
        </w:rPr>
        <w:t>«Забытый</w:t>
      </w:r>
      <w:r w:rsidRPr="00D76A97">
        <w:rPr>
          <w:i/>
          <w:spacing w:val="24"/>
          <w:sz w:val="24"/>
          <w:szCs w:val="24"/>
        </w:rPr>
        <w:t xml:space="preserve"> </w:t>
      </w:r>
      <w:r w:rsidRPr="00D76A97">
        <w:rPr>
          <w:i/>
          <w:sz w:val="24"/>
          <w:szCs w:val="24"/>
        </w:rPr>
        <w:t>день</w:t>
      </w:r>
      <w:r w:rsidRPr="00D76A97">
        <w:rPr>
          <w:i/>
          <w:spacing w:val="20"/>
          <w:sz w:val="24"/>
          <w:szCs w:val="24"/>
        </w:rPr>
        <w:t xml:space="preserve"> </w:t>
      </w:r>
      <w:r w:rsidRPr="00D76A97">
        <w:rPr>
          <w:i/>
          <w:sz w:val="24"/>
          <w:szCs w:val="24"/>
        </w:rPr>
        <w:t>рожденья»;</w:t>
      </w:r>
      <w:r w:rsidRPr="00D76A97">
        <w:rPr>
          <w:i/>
          <w:spacing w:val="21"/>
          <w:sz w:val="24"/>
          <w:szCs w:val="24"/>
        </w:rPr>
        <w:t xml:space="preserve"> </w:t>
      </w:r>
      <w:r w:rsidRPr="00D76A97">
        <w:rPr>
          <w:i/>
          <w:sz w:val="24"/>
          <w:szCs w:val="24"/>
        </w:rPr>
        <w:t>П.</w:t>
      </w:r>
      <w:r w:rsidRPr="00D76A97">
        <w:rPr>
          <w:i/>
          <w:spacing w:val="28"/>
          <w:sz w:val="24"/>
          <w:szCs w:val="24"/>
        </w:rPr>
        <w:t xml:space="preserve"> </w:t>
      </w:r>
      <w:r w:rsidRPr="00D76A97">
        <w:rPr>
          <w:i/>
          <w:sz w:val="24"/>
          <w:szCs w:val="24"/>
        </w:rPr>
        <w:t>Треверс.</w:t>
      </w:r>
      <w:r w:rsidRPr="00D76A97">
        <w:rPr>
          <w:i/>
          <w:spacing w:val="24"/>
          <w:sz w:val="24"/>
          <w:szCs w:val="24"/>
        </w:rPr>
        <w:t xml:space="preserve"> </w:t>
      </w:r>
      <w:r w:rsidRPr="00D76A97">
        <w:rPr>
          <w:i/>
          <w:sz w:val="24"/>
          <w:szCs w:val="24"/>
        </w:rPr>
        <w:t>«Мери</w:t>
      </w:r>
      <w:r w:rsidRPr="00D76A97">
        <w:rPr>
          <w:i/>
          <w:spacing w:val="29"/>
          <w:sz w:val="24"/>
          <w:szCs w:val="24"/>
        </w:rPr>
        <w:t xml:space="preserve"> </w:t>
      </w:r>
      <w:r w:rsidRPr="00D76A97">
        <w:rPr>
          <w:i/>
          <w:sz w:val="24"/>
          <w:szCs w:val="24"/>
        </w:rPr>
        <w:t>Поппинс»;</w:t>
      </w:r>
      <w:r w:rsidRPr="00D76A97">
        <w:rPr>
          <w:i/>
          <w:spacing w:val="26"/>
          <w:sz w:val="24"/>
          <w:szCs w:val="24"/>
        </w:rPr>
        <w:t xml:space="preserve"> </w:t>
      </w:r>
      <w:r w:rsidRPr="00D76A97">
        <w:rPr>
          <w:i/>
          <w:sz w:val="24"/>
          <w:szCs w:val="24"/>
        </w:rPr>
        <w:t>Д.</w:t>
      </w:r>
      <w:r w:rsidRPr="00D76A97">
        <w:rPr>
          <w:i/>
          <w:spacing w:val="28"/>
          <w:sz w:val="24"/>
          <w:szCs w:val="24"/>
        </w:rPr>
        <w:t xml:space="preserve"> </w:t>
      </w:r>
      <w:r w:rsidRPr="00D76A97">
        <w:rPr>
          <w:i/>
          <w:spacing w:val="-3"/>
          <w:sz w:val="24"/>
          <w:szCs w:val="24"/>
        </w:rPr>
        <w:t>Р.</w:t>
      </w:r>
      <w:r w:rsidRPr="00D76A97">
        <w:rPr>
          <w:i/>
          <w:spacing w:val="28"/>
          <w:sz w:val="24"/>
          <w:szCs w:val="24"/>
        </w:rPr>
        <w:t xml:space="preserve"> </w:t>
      </w:r>
      <w:r w:rsidRPr="00D76A97">
        <w:rPr>
          <w:i/>
          <w:sz w:val="24"/>
          <w:szCs w:val="24"/>
        </w:rPr>
        <w:t>Толкиен.</w:t>
      </w:r>
    </w:p>
    <w:p w:rsidR="00203344" w:rsidRPr="00D76A97" w:rsidRDefault="001D47D5" w:rsidP="00D76A97">
      <w:pPr>
        <w:spacing w:line="360" w:lineRule="auto"/>
        <w:ind w:left="566" w:right="417"/>
        <w:jc w:val="both"/>
        <w:rPr>
          <w:i/>
          <w:sz w:val="24"/>
          <w:szCs w:val="24"/>
        </w:rPr>
      </w:pPr>
      <w:r w:rsidRPr="00D76A97">
        <w:rPr>
          <w:i/>
          <w:sz w:val="24"/>
          <w:szCs w:val="24"/>
        </w:rPr>
        <w:t>«Хоббит, или Туда и обратно».</w:t>
      </w:r>
    </w:p>
    <w:p w:rsidR="00203344" w:rsidRPr="00D76A97" w:rsidRDefault="001D47D5" w:rsidP="00D76A97">
      <w:pPr>
        <w:pStyle w:val="a3"/>
        <w:spacing w:line="360" w:lineRule="auto"/>
        <w:ind w:left="1306" w:right="417"/>
        <w:rPr>
          <w:sz w:val="24"/>
          <w:szCs w:val="24"/>
        </w:rPr>
      </w:pPr>
      <w:r w:rsidRPr="00D76A97">
        <w:rPr>
          <w:sz w:val="24"/>
          <w:szCs w:val="24"/>
        </w:rPr>
        <w:t>Мир - сообщество людей.</w:t>
      </w:r>
    </w:p>
    <w:p w:rsidR="00203344" w:rsidRPr="00D76A97" w:rsidRDefault="001D47D5" w:rsidP="00D76A97">
      <w:pPr>
        <w:pStyle w:val="a3"/>
        <w:spacing w:line="360" w:lineRule="auto"/>
        <w:ind w:right="417" w:firstLine="739"/>
        <w:rPr>
          <w:sz w:val="24"/>
          <w:szCs w:val="24"/>
        </w:rPr>
      </w:pPr>
      <w:r w:rsidRPr="00D76A97">
        <w:rPr>
          <w:sz w:val="24"/>
          <w:szCs w:val="24"/>
        </w:rPr>
        <w:t>Исторический и художественный мир: люди и их социальные роли. Авторское отношение</w:t>
      </w:r>
      <w:r w:rsidRPr="00D76A97">
        <w:rPr>
          <w:spacing w:val="-18"/>
          <w:sz w:val="24"/>
          <w:szCs w:val="24"/>
        </w:rPr>
        <w:t xml:space="preserve"> </w:t>
      </w:r>
      <w:r w:rsidRPr="00D76A97">
        <w:rPr>
          <w:sz w:val="24"/>
          <w:szCs w:val="24"/>
        </w:rPr>
        <w:t>к</w:t>
      </w:r>
      <w:r w:rsidRPr="00D76A97">
        <w:rPr>
          <w:spacing w:val="-19"/>
          <w:sz w:val="24"/>
          <w:szCs w:val="24"/>
        </w:rPr>
        <w:t xml:space="preserve"> </w:t>
      </w:r>
      <w:r w:rsidRPr="00D76A97">
        <w:rPr>
          <w:sz w:val="24"/>
          <w:szCs w:val="24"/>
        </w:rPr>
        <w:t>событиям</w:t>
      </w:r>
      <w:r w:rsidRPr="00D76A97">
        <w:rPr>
          <w:spacing w:val="-18"/>
          <w:sz w:val="24"/>
          <w:szCs w:val="24"/>
        </w:rPr>
        <w:t xml:space="preserve"> </w:t>
      </w:r>
      <w:r w:rsidRPr="00D76A97">
        <w:rPr>
          <w:sz w:val="24"/>
          <w:szCs w:val="24"/>
        </w:rPr>
        <w:t>и</w:t>
      </w:r>
      <w:r w:rsidRPr="00D76A97">
        <w:rPr>
          <w:spacing w:val="-18"/>
          <w:sz w:val="24"/>
          <w:szCs w:val="24"/>
        </w:rPr>
        <w:t xml:space="preserve"> </w:t>
      </w:r>
      <w:r w:rsidRPr="00D76A97">
        <w:rPr>
          <w:sz w:val="24"/>
          <w:szCs w:val="24"/>
        </w:rPr>
        <w:t>героям.</w:t>
      </w:r>
      <w:r w:rsidRPr="00D76A97">
        <w:rPr>
          <w:spacing w:val="-16"/>
          <w:sz w:val="24"/>
          <w:szCs w:val="24"/>
        </w:rPr>
        <w:t xml:space="preserve"> </w:t>
      </w:r>
      <w:r w:rsidRPr="00D76A97">
        <w:rPr>
          <w:sz w:val="24"/>
          <w:szCs w:val="24"/>
        </w:rPr>
        <w:t>Тема</w:t>
      </w:r>
      <w:r w:rsidRPr="00D76A97">
        <w:rPr>
          <w:spacing w:val="-18"/>
          <w:sz w:val="24"/>
          <w:szCs w:val="24"/>
        </w:rPr>
        <w:t xml:space="preserve"> </w:t>
      </w:r>
      <w:r w:rsidRPr="00D76A97">
        <w:rPr>
          <w:sz w:val="24"/>
          <w:szCs w:val="24"/>
        </w:rPr>
        <w:t>защиты</w:t>
      </w:r>
      <w:r w:rsidRPr="00D76A97">
        <w:rPr>
          <w:spacing w:val="-18"/>
          <w:sz w:val="24"/>
          <w:szCs w:val="24"/>
        </w:rPr>
        <w:t xml:space="preserve"> </w:t>
      </w:r>
      <w:r w:rsidRPr="00D76A97">
        <w:rPr>
          <w:sz w:val="24"/>
          <w:szCs w:val="24"/>
        </w:rPr>
        <w:t>Родины</w:t>
      </w:r>
      <w:r w:rsidRPr="00D76A97">
        <w:rPr>
          <w:spacing w:val="-14"/>
          <w:sz w:val="24"/>
          <w:szCs w:val="24"/>
        </w:rPr>
        <w:t xml:space="preserve"> </w:t>
      </w:r>
      <w:r w:rsidRPr="00D76A97">
        <w:rPr>
          <w:sz w:val="24"/>
          <w:szCs w:val="24"/>
        </w:rPr>
        <w:t>в</w:t>
      </w:r>
      <w:r w:rsidRPr="00D76A97">
        <w:rPr>
          <w:spacing w:val="-13"/>
          <w:sz w:val="24"/>
          <w:szCs w:val="24"/>
        </w:rPr>
        <w:t xml:space="preserve"> </w:t>
      </w:r>
      <w:r w:rsidRPr="00D76A97">
        <w:rPr>
          <w:sz w:val="24"/>
          <w:szCs w:val="24"/>
        </w:rPr>
        <w:t>литературе.</w:t>
      </w:r>
      <w:r w:rsidRPr="00D76A97">
        <w:rPr>
          <w:spacing w:val="-16"/>
          <w:sz w:val="24"/>
          <w:szCs w:val="24"/>
        </w:rPr>
        <w:t xml:space="preserve"> </w:t>
      </w:r>
      <w:r w:rsidRPr="00D76A97">
        <w:rPr>
          <w:sz w:val="24"/>
          <w:szCs w:val="24"/>
        </w:rPr>
        <w:t>Представления</w:t>
      </w:r>
      <w:r w:rsidRPr="00D76A97">
        <w:rPr>
          <w:spacing w:val="-18"/>
          <w:sz w:val="24"/>
          <w:szCs w:val="24"/>
        </w:rPr>
        <w:t xml:space="preserve"> </w:t>
      </w:r>
      <w:r w:rsidRPr="00D76A97">
        <w:rPr>
          <w:sz w:val="24"/>
          <w:szCs w:val="24"/>
        </w:rPr>
        <w:t>о Родине в фольклоре и литературе. Отношение к войне. Образы защитников Отечества и образ врага. Патриотические чувства</w:t>
      </w:r>
      <w:r w:rsidRPr="00D76A97">
        <w:rPr>
          <w:spacing w:val="8"/>
          <w:sz w:val="24"/>
          <w:szCs w:val="24"/>
        </w:rPr>
        <w:t xml:space="preserve"> </w:t>
      </w:r>
      <w:r w:rsidRPr="00D76A97">
        <w:rPr>
          <w:sz w:val="24"/>
          <w:szCs w:val="24"/>
        </w:rPr>
        <w:t>и</w:t>
      </w:r>
    </w:p>
    <w:p w:rsidR="00203344" w:rsidRPr="00D76A97" w:rsidRDefault="001D47D5" w:rsidP="00D76A97">
      <w:pPr>
        <w:pStyle w:val="a3"/>
        <w:tabs>
          <w:tab w:val="left" w:pos="9181"/>
        </w:tabs>
        <w:spacing w:line="360" w:lineRule="auto"/>
        <w:ind w:left="974" w:right="417"/>
        <w:rPr>
          <w:sz w:val="24"/>
          <w:szCs w:val="24"/>
        </w:rPr>
      </w:pPr>
      <w:r w:rsidRPr="00D76A97">
        <w:rPr>
          <w:sz w:val="24"/>
          <w:szCs w:val="24"/>
        </w:rPr>
        <w:t>общечеловеческие</w:t>
      </w:r>
      <w:r w:rsidRPr="00D76A97">
        <w:rPr>
          <w:sz w:val="24"/>
          <w:szCs w:val="24"/>
        </w:rPr>
        <w:tab/>
        <w:t>ценности.</w:t>
      </w:r>
    </w:p>
    <w:p w:rsidR="00203344" w:rsidRPr="00D76A97" w:rsidRDefault="001D47D5" w:rsidP="00D76A97">
      <w:pPr>
        <w:pStyle w:val="a4"/>
        <w:numPr>
          <w:ilvl w:val="1"/>
          <w:numId w:val="71"/>
        </w:numPr>
        <w:tabs>
          <w:tab w:val="left" w:pos="1258"/>
          <w:tab w:val="left" w:pos="4297"/>
          <w:tab w:val="left" w:pos="6175"/>
          <w:tab w:val="left" w:pos="8916"/>
        </w:tabs>
        <w:spacing w:line="360" w:lineRule="auto"/>
        <w:ind w:right="417" w:hanging="284"/>
        <w:jc w:val="both"/>
        <w:rPr>
          <w:sz w:val="24"/>
          <w:szCs w:val="24"/>
        </w:rPr>
      </w:pPr>
      <w:r w:rsidRPr="00D76A97">
        <w:rPr>
          <w:sz w:val="24"/>
          <w:szCs w:val="24"/>
        </w:rPr>
        <w:t>М.</w:t>
      </w:r>
      <w:r w:rsidRPr="00D76A97">
        <w:rPr>
          <w:sz w:val="24"/>
          <w:szCs w:val="24"/>
        </w:rPr>
        <w:tab/>
        <w:t>Ю.</w:t>
      </w:r>
      <w:r w:rsidRPr="00D76A97">
        <w:rPr>
          <w:sz w:val="24"/>
          <w:szCs w:val="24"/>
        </w:rPr>
        <w:tab/>
        <w:t>Лермонтов.</w:t>
      </w:r>
      <w:r w:rsidRPr="00D76A97">
        <w:rPr>
          <w:sz w:val="24"/>
          <w:szCs w:val="24"/>
        </w:rPr>
        <w:tab/>
        <w:t>«Бородино»</w:t>
      </w:r>
    </w:p>
    <w:p w:rsidR="00203344" w:rsidRPr="00D76A97" w:rsidRDefault="001D47D5" w:rsidP="00D76A97">
      <w:pPr>
        <w:pStyle w:val="a3"/>
        <w:tabs>
          <w:tab w:val="left" w:pos="2826"/>
          <w:tab w:val="left" w:pos="4174"/>
          <w:tab w:val="left" w:pos="5077"/>
          <w:tab w:val="left" w:pos="7754"/>
          <w:tab w:val="left" w:pos="9054"/>
        </w:tabs>
        <w:spacing w:line="360" w:lineRule="auto"/>
        <w:ind w:right="417"/>
        <w:rPr>
          <w:sz w:val="24"/>
          <w:szCs w:val="24"/>
        </w:rPr>
      </w:pPr>
      <w:r w:rsidRPr="00D76A97">
        <w:rPr>
          <w:sz w:val="24"/>
          <w:szCs w:val="24"/>
        </w:rPr>
        <w:t>Бородинское сражение в изображении М. Ю. Лермонтова. Особенности композиции стихотворения. Точка зрения — рассказ солдата. Своеобразие образа сражения. Чувства героев и автора стихотворения. Народная речь в стихотворном тексте. Причины победы русских войск на Бородинском поле в понимании М.Ю. Лермонтова.</w:t>
      </w:r>
      <w:r w:rsidRPr="00D76A97">
        <w:rPr>
          <w:sz w:val="24"/>
          <w:szCs w:val="24"/>
        </w:rPr>
        <w:tab/>
        <w:t>Тема</w:t>
      </w:r>
      <w:r w:rsidRPr="00D76A97">
        <w:rPr>
          <w:sz w:val="24"/>
          <w:szCs w:val="24"/>
        </w:rPr>
        <w:tab/>
        <w:t>и</w:t>
      </w:r>
      <w:r w:rsidRPr="00D76A97">
        <w:rPr>
          <w:sz w:val="24"/>
          <w:szCs w:val="24"/>
        </w:rPr>
        <w:tab/>
        <w:t>художественная</w:t>
      </w:r>
      <w:r w:rsidRPr="00D76A97">
        <w:rPr>
          <w:sz w:val="24"/>
          <w:szCs w:val="24"/>
        </w:rPr>
        <w:tab/>
        <w:t>идея</w:t>
      </w:r>
      <w:r w:rsidRPr="00D76A97">
        <w:rPr>
          <w:sz w:val="24"/>
          <w:szCs w:val="24"/>
        </w:rPr>
        <w:tab/>
      </w:r>
      <w:r w:rsidRPr="00D76A97">
        <w:rPr>
          <w:w w:val="95"/>
          <w:sz w:val="24"/>
          <w:szCs w:val="24"/>
        </w:rPr>
        <w:t xml:space="preserve">произведения. </w:t>
      </w:r>
      <w:r w:rsidRPr="00D76A97">
        <w:rPr>
          <w:i/>
          <w:sz w:val="24"/>
          <w:szCs w:val="24"/>
        </w:rPr>
        <w:t xml:space="preserve">Теоретико-литературные знания. </w:t>
      </w:r>
      <w:r w:rsidRPr="00D76A97">
        <w:rPr>
          <w:sz w:val="24"/>
          <w:szCs w:val="24"/>
        </w:rPr>
        <w:t>Ритм. Строфа. Речь героя. Диалог и монолог. Разговорная интонация. Авторская позиция. Тема и идея</w:t>
      </w:r>
      <w:r w:rsidRPr="00D76A97">
        <w:rPr>
          <w:spacing w:val="2"/>
          <w:sz w:val="24"/>
          <w:szCs w:val="24"/>
        </w:rPr>
        <w:t xml:space="preserve"> </w:t>
      </w:r>
      <w:r w:rsidRPr="00D76A97">
        <w:rPr>
          <w:sz w:val="24"/>
          <w:szCs w:val="24"/>
        </w:rPr>
        <w:t>произведения.</w:t>
      </w:r>
    </w:p>
    <w:p w:rsidR="00203344" w:rsidRPr="00D76A97" w:rsidRDefault="001D47D5" w:rsidP="00D76A97">
      <w:pPr>
        <w:pStyle w:val="a4"/>
        <w:numPr>
          <w:ilvl w:val="1"/>
          <w:numId w:val="71"/>
        </w:numPr>
        <w:tabs>
          <w:tab w:val="left" w:pos="1800"/>
          <w:tab w:val="left" w:pos="1801"/>
          <w:tab w:val="left" w:pos="2576"/>
          <w:tab w:val="left" w:pos="3111"/>
          <w:tab w:val="left" w:pos="4192"/>
          <w:tab w:val="left" w:pos="4432"/>
          <w:tab w:val="left" w:pos="6249"/>
          <w:tab w:val="left" w:pos="6573"/>
          <w:tab w:val="left" w:pos="7352"/>
          <w:tab w:val="left" w:pos="9205"/>
          <w:tab w:val="left" w:pos="9445"/>
          <w:tab w:val="left" w:pos="10098"/>
        </w:tabs>
        <w:spacing w:line="360" w:lineRule="auto"/>
        <w:ind w:left="566" w:right="417" w:firstLine="0"/>
        <w:jc w:val="left"/>
        <w:rPr>
          <w:sz w:val="24"/>
          <w:szCs w:val="24"/>
        </w:rPr>
      </w:pPr>
      <w:r w:rsidRPr="00D76A97">
        <w:rPr>
          <w:sz w:val="24"/>
          <w:szCs w:val="24"/>
        </w:rPr>
        <w:t>Л.</w:t>
      </w:r>
      <w:r w:rsidRPr="00D76A97">
        <w:rPr>
          <w:sz w:val="24"/>
          <w:szCs w:val="24"/>
        </w:rPr>
        <w:tab/>
      </w:r>
      <w:r w:rsidRPr="00D76A97">
        <w:rPr>
          <w:sz w:val="24"/>
          <w:szCs w:val="24"/>
        </w:rPr>
        <w:tab/>
      </w:r>
      <w:r w:rsidRPr="00D76A97">
        <w:rPr>
          <w:spacing w:val="-3"/>
          <w:sz w:val="24"/>
          <w:szCs w:val="24"/>
        </w:rPr>
        <w:t>Н.</w:t>
      </w:r>
      <w:r w:rsidRPr="00D76A97">
        <w:rPr>
          <w:spacing w:val="-3"/>
          <w:sz w:val="24"/>
          <w:szCs w:val="24"/>
        </w:rPr>
        <w:tab/>
      </w:r>
      <w:r w:rsidRPr="00D76A97">
        <w:rPr>
          <w:spacing w:val="-3"/>
          <w:sz w:val="24"/>
          <w:szCs w:val="24"/>
        </w:rPr>
        <w:tab/>
      </w:r>
      <w:r w:rsidRPr="00D76A97">
        <w:rPr>
          <w:sz w:val="24"/>
          <w:szCs w:val="24"/>
        </w:rPr>
        <w:t>Толстой.</w:t>
      </w:r>
      <w:r w:rsidRPr="00D76A97">
        <w:rPr>
          <w:sz w:val="24"/>
          <w:szCs w:val="24"/>
        </w:rPr>
        <w:tab/>
      </w:r>
      <w:r w:rsidRPr="00D76A97">
        <w:rPr>
          <w:sz w:val="24"/>
          <w:szCs w:val="24"/>
        </w:rPr>
        <w:tab/>
        <w:t>«Кавказский</w:t>
      </w:r>
      <w:r w:rsidRPr="00D76A97">
        <w:rPr>
          <w:sz w:val="24"/>
          <w:szCs w:val="24"/>
        </w:rPr>
        <w:tab/>
        <w:t xml:space="preserve">пленник» Кавказская война в изображении Л. </w:t>
      </w:r>
      <w:r w:rsidRPr="00D76A97">
        <w:rPr>
          <w:spacing w:val="-3"/>
          <w:sz w:val="24"/>
          <w:szCs w:val="24"/>
        </w:rPr>
        <w:t xml:space="preserve">Н. </w:t>
      </w:r>
      <w:r w:rsidRPr="00D76A97">
        <w:rPr>
          <w:sz w:val="24"/>
          <w:szCs w:val="24"/>
        </w:rPr>
        <w:t>Толстого. Установка на достоверность, подчеркнутая</w:t>
      </w:r>
      <w:r w:rsidRPr="00D76A97">
        <w:rPr>
          <w:sz w:val="24"/>
          <w:szCs w:val="24"/>
        </w:rPr>
        <w:tab/>
        <w:t>авторским</w:t>
      </w:r>
      <w:r w:rsidRPr="00D76A97">
        <w:rPr>
          <w:sz w:val="24"/>
          <w:szCs w:val="24"/>
        </w:rPr>
        <w:tab/>
        <w:t>определением</w:t>
      </w:r>
      <w:r w:rsidRPr="00D76A97">
        <w:rPr>
          <w:sz w:val="24"/>
          <w:szCs w:val="24"/>
        </w:rPr>
        <w:tab/>
        <w:t>жанра</w:t>
      </w:r>
      <w:r w:rsidRPr="00D76A97">
        <w:rPr>
          <w:sz w:val="24"/>
          <w:szCs w:val="24"/>
        </w:rPr>
        <w:tab/>
        <w:t>произведения,</w:t>
      </w:r>
      <w:r w:rsidRPr="00D76A97">
        <w:rPr>
          <w:sz w:val="24"/>
          <w:szCs w:val="24"/>
        </w:rPr>
        <w:tab/>
      </w:r>
      <w:r w:rsidRPr="00D76A97">
        <w:rPr>
          <w:sz w:val="24"/>
          <w:szCs w:val="24"/>
        </w:rPr>
        <w:tab/>
        <w:t>—</w:t>
      </w:r>
      <w:r w:rsidRPr="00D76A97">
        <w:rPr>
          <w:sz w:val="24"/>
          <w:szCs w:val="24"/>
        </w:rPr>
        <w:tab/>
      </w:r>
      <w:r w:rsidRPr="00D76A97">
        <w:rPr>
          <w:spacing w:val="-3"/>
          <w:sz w:val="24"/>
          <w:szCs w:val="24"/>
        </w:rPr>
        <w:t xml:space="preserve">быль. </w:t>
      </w:r>
      <w:r w:rsidRPr="00D76A97">
        <w:rPr>
          <w:sz w:val="24"/>
          <w:szCs w:val="24"/>
        </w:rPr>
        <w:t>Общечеловеческое и национальное в повести. Образы дома и мира. Мужество — и трусость; любовь, милосердие — и ненависть. Два типа человеческого поведения. Образ Жилина как идеал солдата и человека. Костылин как антипод Жилина. Образ Дины</w:t>
      </w:r>
      <w:r w:rsidRPr="00D76A97">
        <w:rPr>
          <w:spacing w:val="-5"/>
          <w:sz w:val="24"/>
          <w:szCs w:val="24"/>
        </w:rPr>
        <w:t xml:space="preserve"> </w:t>
      </w:r>
      <w:r w:rsidRPr="00D76A97">
        <w:rPr>
          <w:sz w:val="24"/>
          <w:szCs w:val="24"/>
        </w:rPr>
        <w:t>и</w:t>
      </w:r>
      <w:r w:rsidRPr="00D76A97">
        <w:rPr>
          <w:spacing w:val="-5"/>
          <w:sz w:val="24"/>
          <w:szCs w:val="24"/>
        </w:rPr>
        <w:t xml:space="preserve"> </w:t>
      </w:r>
      <w:r w:rsidRPr="00D76A97">
        <w:rPr>
          <w:sz w:val="24"/>
          <w:szCs w:val="24"/>
        </w:rPr>
        <w:t>его</w:t>
      </w:r>
      <w:r w:rsidRPr="00D76A97">
        <w:rPr>
          <w:spacing w:val="-5"/>
          <w:sz w:val="24"/>
          <w:szCs w:val="24"/>
        </w:rPr>
        <w:t xml:space="preserve"> </w:t>
      </w:r>
      <w:r w:rsidRPr="00D76A97">
        <w:rPr>
          <w:sz w:val="24"/>
          <w:szCs w:val="24"/>
        </w:rPr>
        <w:t>роль</w:t>
      </w:r>
      <w:r w:rsidRPr="00D76A97">
        <w:rPr>
          <w:spacing w:val="-6"/>
          <w:sz w:val="24"/>
          <w:szCs w:val="24"/>
        </w:rPr>
        <w:t xml:space="preserve"> </w:t>
      </w:r>
      <w:r w:rsidRPr="00D76A97">
        <w:rPr>
          <w:sz w:val="24"/>
          <w:szCs w:val="24"/>
        </w:rPr>
        <w:t>в</w:t>
      </w:r>
      <w:r w:rsidRPr="00D76A97">
        <w:rPr>
          <w:spacing w:val="-6"/>
          <w:sz w:val="24"/>
          <w:szCs w:val="24"/>
        </w:rPr>
        <w:t xml:space="preserve"> </w:t>
      </w:r>
      <w:r w:rsidRPr="00D76A97">
        <w:rPr>
          <w:sz w:val="24"/>
          <w:szCs w:val="24"/>
        </w:rPr>
        <w:t>повести.</w:t>
      </w:r>
      <w:r w:rsidRPr="00D76A97">
        <w:rPr>
          <w:spacing w:val="-3"/>
          <w:sz w:val="24"/>
          <w:szCs w:val="24"/>
        </w:rPr>
        <w:t xml:space="preserve"> </w:t>
      </w:r>
      <w:r w:rsidRPr="00D76A97">
        <w:rPr>
          <w:sz w:val="24"/>
          <w:szCs w:val="24"/>
        </w:rPr>
        <w:t>Способы</w:t>
      </w:r>
      <w:r w:rsidRPr="00D76A97">
        <w:rPr>
          <w:spacing w:val="-5"/>
          <w:sz w:val="24"/>
          <w:szCs w:val="24"/>
        </w:rPr>
        <w:t xml:space="preserve"> </w:t>
      </w:r>
      <w:r w:rsidRPr="00D76A97">
        <w:rPr>
          <w:sz w:val="24"/>
          <w:szCs w:val="24"/>
        </w:rPr>
        <w:t>создания</w:t>
      </w:r>
      <w:r w:rsidRPr="00D76A97">
        <w:rPr>
          <w:spacing w:val="-3"/>
          <w:sz w:val="24"/>
          <w:szCs w:val="24"/>
        </w:rPr>
        <w:t xml:space="preserve"> </w:t>
      </w:r>
      <w:r w:rsidRPr="00D76A97">
        <w:rPr>
          <w:sz w:val="24"/>
          <w:szCs w:val="24"/>
        </w:rPr>
        <w:t>образов</w:t>
      </w:r>
      <w:r w:rsidRPr="00D76A97">
        <w:rPr>
          <w:spacing w:val="-6"/>
          <w:sz w:val="24"/>
          <w:szCs w:val="24"/>
        </w:rPr>
        <w:t xml:space="preserve"> </w:t>
      </w:r>
      <w:r w:rsidRPr="00D76A97">
        <w:rPr>
          <w:sz w:val="24"/>
          <w:szCs w:val="24"/>
        </w:rPr>
        <w:t>персонажей.</w:t>
      </w:r>
      <w:r w:rsidRPr="00D76A97">
        <w:rPr>
          <w:spacing w:val="-2"/>
          <w:sz w:val="24"/>
          <w:szCs w:val="24"/>
        </w:rPr>
        <w:t xml:space="preserve"> </w:t>
      </w:r>
      <w:r w:rsidRPr="00D76A97">
        <w:rPr>
          <w:sz w:val="24"/>
          <w:szCs w:val="24"/>
        </w:rPr>
        <w:t>Отношение</w:t>
      </w:r>
      <w:r w:rsidRPr="00D76A97">
        <w:rPr>
          <w:spacing w:val="-8"/>
          <w:sz w:val="24"/>
          <w:szCs w:val="24"/>
        </w:rPr>
        <w:t xml:space="preserve"> </w:t>
      </w:r>
      <w:r w:rsidRPr="00D76A97">
        <w:rPr>
          <w:sz w:val="24"/>
          <w:szCs w:val="24"/>
        </w:rPr>
        <w:t>Л.</w:t>
      </w:r>
      <w:r w:rsidRPr="00D76A97">
        <w:rPr>
          <w:spacing w:val="-2"/>
          <w:sz w:val="24"/>
          <w:szCs w:val="24"/>
        </w:rPr>
        <w:t xml:space="preserve"> </w:t>
      </w:r>
      <w:r w:rsidRPr="00D76A97">
        <w:rPr>
          <w:spacing w:val="-3"/>
          <w:sz w:val="24"/>
          <w:szCs w:val="24"/>
        </w:rPr>
        <w:t xml:space="preserve">Н. </w:t>
      </w:r>
      <w:r w:rsidRPr="00D76A97">
        <w:rPr>
          <w:sz w:val="24"/>
          <w:szCs w:val="24"/>
        </w:rPr>
        <w:t>Толстого к героям и событиям и способы его выражения. Лаконизм как особенность стиля. Тематика, проблематика и идея</w:t>
      </w:r>
      <w:r w:rsidRPr="00D76A97">
        <w:rPr>
          <w:spacing w:val="10"/>
          <w:sz w:val="24"/>
          <w:szCs w:val="24"/>
        </w:rPr>
        <w:t xml:space="preserve"> </w:t>
      </w:r>
      <w:r w:rsidRPr="00D76A97">
        <w:rPr>
          <w:sz w:val="24"/>
          <w:szCs w:val="24"/>
        </w:rPr>
        <w:t>рассказа.</w:t>
      </w:r>
    </w:p>
    <w:p w:rsidR="00203344" w:rsidRPr="00D76A97" w:rsidRDefault="001D47D5" w:rsidP="00D76A97">
      <w:pPr>
        <w:pStyle w:val="a3"/>
        <w:spacing w:line="360" w:lineRule="auto"/>
        <w:ind w:right="417"/>
        <w:rPr>
          <w:sz w:val="24"/>
          <w:szCs w:val="24"/>
        </w:rPr>
      </w:pPr>
      <w:r w:rsidRPr="00D76A97">
        <w:rPr>
          <w:i/>
          <w:sz w:val="24"/>
          <w:szCs w:val="24"/>
        </w:rPr>
        <w:t xml:space="preserve">Теоретико-литературные знания. </w:t>
      </w:r>
      <w:r w:rsidRPr="00D76A97">
        <w:rPr>
          <w:sz w:val="24"/>
          <w:szCs w:val="24"/>
        </w:rPr>
        <w:t>Рассказ. Субъективное обозначение жанра (быль). Антитеза. Портрет и пейзаж в литературном произведении. Повествование в художественном</w:t>
      </w:r>
      <w:r w:rsidRPr="00D76A97">
        <w:rPr>
          <w:spacing w:val="-12"/>
          <w:sz w:val="24"/>
          <w:szCs w:val="24"/>
        </w:rPr>
        <w:t xml:space="preserve"> </w:t>
      </w:r>
      <w:r w:rsidRPr="00D76A97">
        <w:rPr>
          <w:sz w:val="24"/>
          <w:szCs w:val="24"/>
        </w:rPr>
        <w:t>произведении.</w:t>
      </w:r>
      <w:r w:rsidRPr="00D76A97">
        <w:rPr>
          <w:spacing w:val="-10"/>
          <w:sz w:val="24"/>
          <w:szCs w:val="24"/>
        </w:rPr>
        <w:t xml:space="preserve"> </w:t>
      </w:r>
      <w:r w:rsidRPr="00D76A97">
        <w:rPr>
          <w:sz w:val="24"/>
          <w:szCs w:val="24"/>
        </w:rPr>
        <w:t>Авторское</w:t>
      </w:r>
      <w:r w:rsidRPr="00D76A97">
        <w:rPr>
          <w:spacing w:val="-11"/>
          <w:sz w:val="24"/>
          <w:szCs w:val="24"/>
        </w:rPr>
        <w:t xml:space="preserve"> </w:t>
      </w:r>
      <w:r w:rsidRPr="00D76A97">
        <w:rPr>
          <w:sz w:val="24"/>
          <w:szCs w:val="24"/>
        </w:rPr>
        <w:t>отношение</w:t>
      </w:r>
      <w:r w:rsidRPr="00D76A97">
        <w:rPr>
          <w:spacing w:val="-11"/>
          <w:sz w:val="24"/>
          <w:szCs w:val="24"/>
        </w:rPr>
        <w:t xml:space="preserve"> </w:t>
      </w:r>
      <w:r w:rsidRPr="00D76A97">
        <w:rPr>
          <w:sz w:val="24"/>
          <w:szCs w:val="24"/>
        </w:rPr>
        <w:t>к</w:t>
      </w:r>
      <w:r w:rsidRPr="00D76A97">
        <w:rPr>
          <w:spacing w:val="-12"/>
          <w:sz w:val="24"/>
          <w:szCs w:val="24"/>
        </w:rPr>
        <w:t xml:space="preserve"> </w:t>
      </w:r>
      <w:r w:rsidRPr="00D76A97">
        <w:rPr>
          <w:sz w:val="24"/>
          <w:szCs w:val="24"/>
        </w:rPr>
        <w:t>изображаемому.</w:t>
      </w:r>
      <w:r w:rsidRPr="00D76A97">
        <w:rPr>
          <w:spacing w:val="-10"/>
          <w:sz w:val="24"/>
          <w:szCs w:val="24"/>
        </w:rPr>
        <w:t xml:space="preserve"> </w:t>
      </w:r>
      <w:r w:rsidRPr="00D76A97">
        <w:rPr>
          <w:sz w:val="24"/>
          <w:szCs w:val="24"/>
        </w:rPr>
        <w:t>Тема</w:t>
      </w:r>
      <w:r w:rsidRPr="00D76A97">
        <w:rPr>
          <w:spacing w:val="-11"/>
          <w:sz w:val="24"/>
          <w:szCs w:val="24"/>
        </w:rPr>
        <w:t xml:space="preserve"> </w:t>
      </w:r>
      <w:r w:rsidRPr="00D76A97">
        <w:rPr>
          <w:sz w:val="24"/>
          <w:szCs w:val="24"/>
        </w:rPr>
        <w:t>и</w:t>
      </w:r>
      <w:r w:rsidRPr="00D76A97">
        <w:rPr>
          <w:spacing w:val="-20"/>
          <w:sz w:val="24"/>
          <w:szCs w:val="24"/>
        </w:rPr>
        <w:t xml:space="preserve"> </w:t>
      </w:r>
      <w:r w:rsidRPr="00D76A97">
        <w:rPr>
          <w:sz w:val="24"/>
          <w:szCs w:val="24"/>
        </w:rPr>
        <w:t>идея</w:t>
      </w:r>
    </w:p>
    <w:p w:rsidR="00203344" w:rsidRPr="00D76A97" w:rsidRDefault="001D47D5" w:rsidP="00D76A97">
      <w:pPr>
        <w:pStyle w:val="a3"/>
        <w:spacing w:line="360" w:lineRule="auto"/>
        <w:ind w:left="8773" w:right="417"/>
        <w:jc w:val="left"/>
        <w:rPr>
          <w:sz w:val="24"/>
          <w:szCs w:val="24"/>
        </w:rPr>
      </w:pPr>
      <w:r w:rsidRPr="00D76A97">
        <w:rPr>
          <w:sz w:val="24"/>
          <w:szCs w:val="24"/>
        </w:rPr>
        <w:t>произведения.</w:t>
      </w:r>
    </w:p>
    <w:p w:rsidR="00203344" w:rsidRPr="00D76A97" w:rsidRDefault="001D47D5" w:rsidP="00D76A97">
      <w:pPr>
        <w:pStyle w:val="2"/>
        <w:spacing w:line="360" w:lineRule="auto"/>
        <w:ind w:right="417"/>
        <w:jc w:val="left"/>
        <w:rPr>
          <w:sz w:val="24"/>
          <w:szCs w:val="24"/>
        </w:rPr>
      </w:pPr>
      <w:r w:rsidRPr="00D76A97">
        <w:rPr>
          <w:i w:val="0"/>
          <w:spacing w:val="-81"/>
          <w:sz w:val="24"/>
          <w:szCs w:val="24"/>
          <w:u w:val="single"/>
        </w:rPr>
        <w:t xml:space="preserve"> </w:t>
      </w:r>
      <w:r w:rsidRPr="00D76A97">
        <w:rPr>
          <w:sz w:val="24"/>
          <w:szCs w:val="24"/>
          <w:u w:val="single"/>
        </w:rPr>
        <w:t>Внеклассное</w:t>
      </w:r>
      <w:r w:rsidRPr="00D76A97">
        <w:rPr>
          <w:spacing w:val="34"/>
          <w:sz w:val="24"/>
          <w:szCs w:val="24"/>
          <w:u w:val="single"/>
        </w:rPr>
        <w:t xml:space="preserve"> </w:t>
      </w:r>
      <w:r w:rsidRPr="00D76A97">
        <w:rPr>
          <w:sz w:val="24"/>
          <w:szCs w:val="24"/>
          <w:u w:val="single"/>
        </w:rPr>
        <w:t>чтение.</w:t>
      </w:r>
      <w:r w:rsidRPr="00D76A97">
        <w:rPr>
          <w:spacing w:val="38"/>
          <w:sz w:val="24"/>
          <w:szCs w:val="24"/>
        </w:rPr>
        <w:t xml:space="preserve"> </w:t>
      </w:r>
      <w:r w:rsidRPr="00D76A97">
        <w:rPr>
          <w:sz w:val="24"/>
          <w:szCs w:val="24"/>
        </w:rPr>
        <w:t>М.Ю.</w:t>
      </w:r>
      <w:r w:rsidRPr="00D76A97">
        <w:rPr>
          <w:spacing w:val="34"/>
          <w:sz w:val="24"/>
          <w:szCs w:val="24"/>
        </w:rPr>
        <w:t xml:space="preserve"> </w:t>
      </w:r>
      <w:r w:rsidRPr="00D76A97">
        <w:rPr>
          <w:sz w:val="24"/>
          <w:szCs w:val="24"/>
        </w:rPr>
        <w:t>Лермонтов.</w:t>
      </w:r>
      <w:r w:rsidRPr="00D76A97">
        <w:rPr>
          <w:spacing w:val="34"/>
          <w:sz w:val="24"/>
          <w:szCs w:val="24"/>
        </w:rPr>
        <w:t xml:space="preserve"> </w:t>
      </w:r>
      <w:r w:rsidRPr="00D76A97">
        <w:rPr>
          <w:sz w:val="24"/>
          <w:szCs w:val="24"/>
        </w:rPr>
        <w:t>«Поле</w:t>
      </w:r>
      <w:r w:rsidRPr="00D76A97">
        <w:rPr>
          <w:spacing w:val="35"/>
          <w:sz w:val="24"/>
          <w:szCs w:val="24"/>
        </w:rPr>
        <w:t xml:space="preserve"> </w:t>
      </w:r>
      <w:r w:rsidRPr="00D76A97">
        <w:rPr>
          <w:sz w:val="24"/>
          <w:szCs w:val="24"/>
        </w:rPr>
        <w:t>Бородина»;</w:t>
      </w:r>
      <w:r w:rsidRPr="00D76A97">
        <w:rPr>
          <w:spacing w:val="27"/>
          <w:sz w:val="24"/>
          <w:szCs w:val="24"/>
        </w:rPr>
        <w:t xml:space="preserve"> </w:t>
      </w:r>
      <w:r w:rsidRPr="00D76A97">
        <w:rPr>
          <w:sz w:val="24"/>
          <w:szCs w:val="24"/>
        </w:rPr>
        <w:t>К.</w:t>
      </w:r>
      <w:r w:rsidRPr="00D76A97">
        <w:rPr>
          <w:spacing w:val="34"/>
          <w:sz w:val="24"/>
          <w:szCs w:val="24"/>
        </w:rPr>
        <w:t xml:space="preserve"> </w:t>
      </w:r>
      <w:r w:rsidRPr="00D76A97">
        <w:rPr>
          <w:sz w:val="24"/>
          <w:szCs w:val="24"/>
        </w:rPr>
        <w:t>Ф.</w:t>
      </w:r>
      <w:r w:rsidRPr="00D76A97">
        <w:rPr>
          <w:spacing w:val="35"/>
          <w:sz w:val="24"/>
          <w:szCs w:val="24"/>
        </w:rPr>
        <w:t xml:space="preserve"> </w:t>
      </w:r>
      <w:r w:rsidRPr="00D76A97">
        <w:rPr>
          <w:sz w:val="24"/>
          <w:szCs w:val="24"/>
        </w:rPr>
        <w:t>Рылеев.</w:t>
      </w:r>
    </w:p>
    <w:p w:rsidR="00203344" w:rsidRPr="00D76A97" w:rsidRDefault="001D47D5" w:rsidP="00D76A97">
      <w:pPr>
        <w:spacing w:line="360" w:lineRule="auto"/>
        <w:ind w:left="566" w:right="417"/>
        <w:rPr>
          <w:i/>
          <w:sz w:val="24"/>
          <w:szCs w:val="24"/>
        </w:rPr>
      </w:pPr>
      <w:r w:rsidRPr="00D76A97">
        <w:rPr>
          <w:i/>
          <w:sz w:val="24"/>
          <w:szCs w:val="24"/>
        </w:rPr>
        <w:t xml:space="preserve">«Смерть Ермака»; </w:t>
      </w:r>
      <w:r w:rsidRPr="00D76A97">
        <w:rPr>
          <w:i/>
          <w:spacing w:val="-3"/>
          <w:sz w:val="24"/>
          <w:szCs w:val="24"/>
        </w:rPr>
        <w:t xml:space="preserve">Р.  </w:t>
      </w:r>
      <w:r w:rsidRPr="00D76A97">
        <w:rPr>
          <w:i/>
          <w:spacing w:val="-4"/>
          <w:sz w:val="24"/>
          <w:szCs w:val="24"/>
        </w:rPr>
        <w:t xml:space="preserve">Л. </w:t>
      </w:r>
      <w:r w:rsidRPr="00D76A97">
        <w:rPr>
          <w:i/>
          <w:sz w:val="24"/>
          <w:szCs w:val="24"/>
        </w:rPr>
        <w:t>Стивенсон. «Вересковый мед»  (в переводе С.</w:t>
      </w:r>
      <w:r w:rsidRPr="00D76A97">
        <w:rPr>
          <w:i/>
          <w:spacing w:val="45"/>
          <w:sz w:val="24"/>
          <w:szCs w:val="24"/>
        </w:rPr>
        <w:t xml:space="preserve"> </w:t>
      </w:r>
      <w:r w:rsidRPr="00D76A97">
        <w:rPr>
          <w:i/>
          <w:spacing w:val="-3"/>
          <w:sz w:val="24"/>
          <w:szCs w:val="24"/>
        </w:rPr>
        <w:t>Я.</w:t>
      </w:r>
    </w:p>
    <w:p w:rsidR="00203344" w:rsidRPr="00D76A97" w:rsidRDefault="001D47D5" w:rsidP="00D76A97">
      <w:pPr>
        <w:tabs>
          <w:tab w:val="left" w:pos="4417"/>
          <w:tab w:val="left" w:pos="7029"/>
        </w:tabs>
        <w:spacing w:line="360" w:lineRule="auto"/>
        <w:ind w:left="2381" w:right="417" w:hanging="1815"/>
        <w:rPr>
          <w:i/>
          <w:sz w:val="24"/>
          <w:szCs w:val="24"/>
        </w:rPr>
      </w:pPr>
      <w:r w:rsidRPr="00D76A97">
        <w:rPr>
          <w:i/>
          <w:sz w:val="24"/>
          <w:szCs w:val="24"/>
        </w:rPr>
        <w:t>Маршака); Д.</w:t>
      </w:r>
      <w:r w:rsidRPr="00D76A97">
        <w:rPr>
          <w:i/>
          <w:spacing w:val="-5"/>
          <w:sz w:val="24"/>
          <w:szCs w:val="24"/>
        </w:rPr>
        <w:t xml:space="preserve"> </w:t>
      </w:r>
      <w:r w:rsidRPr="00D76A97">
        <w:rPr>
          <w:i/>
          <w:sz w:val="24"/>
          <w:szCs w:val="24"/>
        </w:rPr>
        <w:t>Б.</w:t>
      </w:r>
      <w:r w:rsidRPr="00D76A97">
        <w:rPr>
          <w:i/>
          <w:spacing w:val="-3"/>
          <w:sz w:val="24"/>
          <w:szCs w:val="24"/>
        </w:rPr>
        <w:t xml:space="preserve"> </w:t>
      </w:r>
      <w:r w:rsidRPr="00D76A97">
        <w:rPr>
          <w:i/>
          <w:sz w:val="24"/>
          <w:szCs w:val="24"/>
        </w:rPr>
        <w:t>Кедрин.</w:t>
      </w:r>
      <w:r w:rsidRPr="00D76A97">
        <w:rPr>
          <w:i/>
          <w:sz w:val="24"/>
          <w:szCs w:val="24"/>
        </w:rPr>
        <w:tab/>
        <w:t>«Зодчие»;</w:t>
      </w:r>
      <w:r w:rsidRPr="00D76A97">
        <w:rPr>
          <w:i/>
          <w:sz w:val="24"/>
          <w:szCs w:val="24"/>
        </w:rPr>
        <w:tab/>
        <w:t xml:space="preserve">К.М. </w:t>
      </w:r>
      <w:r w:rsidRPr="00D76A97">
        <w:rPr>
          <w:i/>
          <w:spacing w:val="2"/>
          <w:sz w:val="24"/>
          <w:szCs w:val="24"/>
        </w:rPr>
        <w:t xml:space="preserve">Симонов.«Сын </w:t>
      </w:r>
      <w:r w:rsidRPr="00D76A97">
        <w:rPr>
          <w:i/>
          <w:sz w:val="24"/>
          <w:szCs w:val="24"/>
        </w:rPr>
        <w:t>артиллериста».</w:t>
      </w:r>
    </w:p>
    <w:p w:rsidR="00203344" w:rsidRPr="00D76A97" w:rsidRDefault="001D47D5" w:rsidP="00D76A97">
      <w:pPr>
        <w:pStyle w:val="a3"/>
        <w:spacing w:line="360" w:lineRule="auto"/>
        <w:ind w:right="417"/>
        <w:jc w:val="left"/>
        <w:rPr>
          <w:sz w:val="24"/>
          <w:szCs w:val="24"/>
        </w:rPr>
      </w:pPr>
      <w:r w:rsidRPr="00D76A97">
        <w:rPr>
          <w:sz w:val="24"/>
          <w:szCs w:val="24"/>
        </w:rPr>
        <w:t>Отношения людей.</w:t>
      </w:r>
    </w:p>
    <w:p w:rsidR="00203344" w:rsidRPr="00D76A97" w:rsidRDefault="001D47D5" w:rsidP="00D76A97">
      <w:pPr>
        <w:pStyle w:val="a3"/>
        <w:spacing w:line="360" w:lineRule="auto"/>
        <w:ind w:left="2852" w:right="417" w:hanging="1124"/>
        <w:jc w:val="left"/>
        <w:rPr>
          <w:sz w:val="24"/>
          <w:szCs w:val="24"/>
        </w:rPr>
      </w:pPr>
      <w:r w:rsidRPr="00D76A97">
        <w:rPr>
          <w:sz w:val="24"/>
          <w:szCs w:val="24"/>
        </w:rPr>
        <w:t>Проблема социальных отношений и ее отражение в литературе. Внешние и внутренние причины конфликтов и возможности их преодоления.</w:t>
      </w:r>
    </w:p>
    <w:p w:rsidR="00203344" w:rsidRPr="00D76A97" w:rsidRDefault="00203344" w:rsidP="00D76A97">
      <w:pPr>
        <w:spacing w:line="360" w:lineRule="auto"/>
        <w:ind w:right="417"/>
        <w:rPr>
          <w:sz w:val="24"/>
          <w:szCs w:val="24"/>
        </w:rPr>
        <w:sectPr w:rsidR="00203344" w:rsidRPr="00D76A97" w:rsidSect="00D76A97">
          <w:pgSz w:w="11900" w:h="16840"/>
          <w:pgMar w:top="480" w:right="418" w:bottom="680" w:left="0" w:header="0" w:footer="481" w:gutter="0"/>
          <w:cols w:space="720"/>
        </w:sectPr>
      </w:pPr>
    </w:p>
    <w:p w:rsidR="00203344" w:rsidRPr="00D76A97" w:rsidRDefault="001D47D5" w:rsidP="00D76A97">
      <w:pPr>
        <w:pStyle w:val="a4"/>
        <w:numPr>
          <w:ilvl w:val="0"/>
          <w:numId w:val="70"/>
        </w:numPr>
        <w:tabs>
          <w:tab w:val="left" w:pos="1403"/>
        </w:tabs>
        <w:spacing w:line="360" w:lineRule="auto"/>
        <w:ind w:right="417" w:hanging="837"/>
        <w:rPr>
          <w:sz w:val="24"/>
          <w:szCs w:val="24"/>
        </w:rPr>
      </w:pPr>
      <w:r w:rsidRPr="00D76A97">
        <w:rPr>
          <w:spacing w:val="-3"/>
          <w:sz w:val="24"/>
          <w:szCs w:val="24"/>
        </w:rPr>
        <w:t xml:space="preserve">И. А. </w:t>
      </w:r>
      <w:r w:rsidRPr="00D76A97">
        <w:rPr>
          <w:sz w:val="24"/>
          <w:szCs w:val="24"/>
        </w:rPr>
        <w:t>Крылов. «Волк и ягненок»,</w:t>
      </w:r>
      <w:r w:rsidRPr="00D76A97">
        <w:rPr>
          <w:spacing w:val="25"/>
          <w:sz w:val="24"/>
          <w:szCs w:val="24"/>
        </w:rPr>
        <w:t xml:space="preserve"> </w:t>
      </w:r>
      <w:r w:rsidRPr="00D76A97">
        <w:rPr>
          <w:sz w:val="24"/>
          <w:szCs w:val="24"/>
        </w:rPr>
        <w:t>«Квартет»</w:t>
      </w:r>
    </w:p>
    <w:p w:rsidR="00203344" w:rsidRPr="00D76A97" w:rsidRDefault="001D47D5" w:rsidP="00D76A97">
      <w:pPr>
        <w:pStyle w:val="a3"/>
        <w:tabs>
          <w:tab w:val="left" w:pos="3111"/>
          <w:tab w:val="left" w:pos="6160"/>
          <w:tab w:val="left" w:pos="7433"/>
          <w:tab w:val="left" w:pos="9392"/>
        </w:tabs>
        <w:spacing w:line="360" w:lineRule="auto"/>
        <w:ind w:right="417"/>
        <w:rPr>
          <w:sz w:val="24"/>
          <w:szCs w:val="24"/>
        </w:rPr>
      </w:pPr>
      <w:r w:rsidRPr="00D76A97">
        <w:rPr>
          <w:sz w:val="24"/>
          <w:szCs w:val="24"/>
        </w:rPr>
        <w:t xml:space="preserve">Конфликт в басне «Волк и Ягненок». Диалог как средство характеристики персонажей. Аллегорические образы Волка и Ягненка и расшифровка аллегорий. Вариативность трактовки басни. Авторская позиция и мораль. Причины неудачи персонажей в басне «Квартет». Композиция басни. Способы создания образов персонажей. Иносказание и мораль. Авторское отношение и художественная идея. Особенности басенного языка </w:t>
      </w:r>
      <w:r w:rsidRPr="00D76A97">
        <w:rPr>
          <w:spacing w:val="-3"/>
          <w:sz w:val="24"/>
          <w:szCs w:val="24"/>
        </w:rPr>
        <w:t xml:space="preserve">И. А. </w:t>
      </w:r>
      <w:r w:rsidRPr="00D76A97">
        <w:rPr>
          <w:sz w:val="24"/>
          <w:szCs w:val="24"/>
        </w:rPr>
        <w:t>Крылова. Роль пословиц и поговорок, устойчивых</w:t>
      </w:r>
      <w:r w:rsidRPr="00D76A97">
        <w:rPr>
          <w:sz w:val="24"/>
          <w:szCs w:val="24"/>
        </w:rPr>
        <w:tab/>
        <w:t>словосочетаний</w:t>
      </w:r>
      <w:r w:rsidRPr="00D76A97">
        <w:rPr>
          <w:sz w:val="24"/>
          <w:szCs w:val="24"/>
        </w:rPr>
        <w:tab/>
        <w:t>в</w:t>
      </w:r>
      <w:r w:rsidRPr="00D76A97">
        <w:rPr>
          <w:sz w:val="24"/>
          <w:szCs w:val="24"/>
        </w:rPr>
        <w:tab/>
        <w:t>баснях</w:t>
      </w:r>
      <w:r w:rsidRPr="00D76A97">
        <w:rPr>
          <w:sz w:val="24"/>
          <w:szCs w:val="24"/>
        </w:rPr>
        <w:tab/>
        <w:t>Крылова.</w:t>
      </w:r>
    </w:p>
    <w:p w:rsidR="00203344" w:rsidRPr="00D76A97" w:rsidRDefault="001D47D5" w:rsidP="00D76A97">
      <w:pPr>
        <w:pStyle w:val="a3"/>
        <w:tabs>
          <w:tab w:val="left" w:pos="9704"/>
        </w:tabs>
        <w:spacing w:line="360" w:lineRule="auto"/>
        <w:ind w:right="417"/>
        <w:rPr>
          <w:sz w:val="24"/>
          <w:szCs w:val="24"/>
        </w:rPr>
      </w:pPr>
      <w:r w:rsidRPr="00D76A97">
        <w:rPr>
          <w:sz w:val="24"/>
          <w:szCs w:val="24"/>
        </w:rPr>
        <w:t>Теоретико-литературные знания. Жанр басни. Персонажи басни. Диалог.</w:t>
      </w:r>
      <w:r w:rsidRPr="00D76A97">
        <w:rPr>
          <w:spacing w:val="-32"/>
          <w:sz w:val="24"/>
          <w:szCs w:val="24"/>
        </w:rPr>
        <w:t xml:space="preserve"> </w:t>
      </w:r>
      <w:r w:rsidRPr="00D76A97">
        <w:rPr>
          <w:sz w:val="24"/>
          <w:szCs w:val="24"/>
        </w:rPr>
        <w:t>Аллегория. Эзопов язык. Мораль. Авторская позиция. Художественная идея басни. Крылатые выражения. Устойчивые словосочетания.</w:t>
      </w:r>
      <w:r w:rsidRPr="00D76A97">
        <w:rPr>
          <w:spacing w:val="3"/>
          <w:sz w:val="24"/>
          <w:szCs w:val="24"/>
        </w:rPr>
        <w:t xml:space="preserve"> </w:t>
      </w:r>
      <w:r w:rsidRPr="00D76A97">
        <w:rPr>
          <w:i/>
          <w:sz w:val="24"/>
          <w:szCs w:val="24"/>
        </w:rPr>
        <w:t xml:space="preserve">Внеклассное   </w:t>
      </w:r>
      <w:r w:rsidRPr="00D76A97">
        <w:rPr>
          <w:i/>
          <w:spacing w:val="50"/>
          <w:sz w:val="24"/>
          <w:szCs w:val="24"/>
        </w:rPr>
        <w:t xml:space="preserve"> </w:t>
      </w:r>
      <w:r w:rsidRPr="00D76A97">
        <w:rPr>
          <w:i/>
          <w:sz w:val="24"/>
          <w:szCs w:val="24"/>
        </w:rPr>
        <w:t>чтение.</w:t>
      </w:r>
      <w:r w:rsidRPr="00D76A97">
        <w:rPr>
          <w:i/>
          <w:sz w:val="24"/>
          <w:szCs w:val="24"/>
        </w:rPr>
        <w:tab/>
      </w:r>
      <w:r w:rsidRPr="00D76A97">
        <w:rPr>
          <w:spacing w:val="-3"/>
          <w:sz w:val="24"/>
          <w:szCs w:val="24"/>
        </w:rPr>
        <w:t>И.</w:t>
      </w:r>
      <w:r w:rsidRPr="00D76A97">
        <w:rPr>
          <w:spacing w:val="37"/>
          <w:sz w:val="24"/>
          <w:szCs w:val="24"/>
        </w:rPr>
        <w:t xml:space="preserve"> </w:t>
      </w:r>
      <w:r w:rsidRPr="00D76A97">
        <w:rPr>
          <w:spacing w:val="-5"/>
          <w:sz w:val="24"/>
          <w:szCs w:val="24"/>
        </w:rPr>
        <w:t>А.</w:t>
      </w:r>
    </w:p>
    <w:p w:rsidR="00203344" w:rsidRPr="00D76A97" w:rsidRDefault="001D47D5" w:rsidP="00D76A97">
      <w:pPr>
        <w:pStyle w:val="a3"/>
        <w:tabs>
          <w:tab w:val="left" w:pos="5051"/>
        </w:tabs>
        <w:spacing w:line="360" w:lineRule="auto"/>
        <w:ind w:left="3111" w:right="417"/>
        <w:rPr>
          <w:sz w:val="24"/>
          <w:szCs w:val="24"/>
        </w:rPr>
      </w:pPr>
      <w:r w:rsidRPr="00D76A97">
        <w:rPr>
          <w:sz w:val="24"/>
          <w:szCs w:val="24"/>
        </w:rPr>
        <w:t>Крылов.</w:t>
      </w:r>
      <w:r w:rsidRPr="00D76A97">
        <w:rPr>
          <w:sz w:val="24"/>
          <w:szCs w:val="24"/>
        </w:rPr>
        <w:tab/>
        <w:t>Басни.</w:t>
      </w:r>
    </w:p>
    <w:p w:rsidR="00203344" w:rsidRPr="00D76A97" w:rsidRDefault="001D47D5" w:rsidP="00D76A97">
      <w:pPr>
        <w:pStyle w:val="a4"/>
        <w:numPr>
          <w:ilvl w:val="0"/>
          <w:numId w:val="70"/>
        </w:numPr>
        <w:tabs>
          <w:tab w:val="left" w:pos="894"/>
          <w:tab w:val="left" w:pos="1967"/>
          <w:tab w:val="left" w:pos="3266"/>
          <w:tab w:val="left" w:pos="4052"/>
          <w:tab w:val="left" w:pos="4623"/>
          <w:tab w:val="left" w:pos="6215"/>
          <w:tab w:val="left" w:pos="7342"/>
          <w:tab w:val="left" w:pos="7433"/>
          <w:tab w:val="left" w:pos="7851"/>
          <w:tab w:val="left" w:pos="9392"/>
          <w:tab w:val="left" w:pos="10139"/>
        </w:tabs>
        <w:spacing w:line="360" w:lineRule="auto"/>
        <w:ind w:left="566" w:right="417" w:firstLine="0"/>
        <w:rPr>
          <w:sz w:val="24"/>
          <w:szCs w:val="24"/>
        </w:rPr>
      </w:pPr>
      <w:r w:rsidRPr="00D76A97">
        <w:rPr>
          <w:sz w:val="24"/>
          <w:szCs w:val="24"/>
        </w:rPr>
        <w:t xml:space="preserve">Ф. Шиллер. «Перчатка» (в пер. М. Ю. Лермонтова и В. </w:t>
      </w:r>
      <w:r w:rsidRPr="00D76A97">
        <w:rPr>
          <w:spacing w:val="-3"/>
          <w:sz w:val="24"/>
          <w:szCs w:val="24"/>
        </w:rPr>
        <w:t xml:space="preserve">А. </w:t>
      </w:r>
      <w:r w:rsidRPr="00D76A97">
        <w:rPr>
          <w:sz w:val="24"/>
          <w:szCs w:val="24"/>
        </w:rPr>
        <w:t>Жуковского). Композиция</w:t>
      </w:r>
      <w:r w:rsidRPr="00D76A97">
        <w:rPr>
          <w:spacing w:val="-5"/>
          <w:sz w:val="24"/>
          <w:szCs w:val="24"/>
        </w:rPr>
        <w:t xml:space="preserve"> </w:t>
      </w:r>
      <w:r w:rsidRPr="00D76A97">
        <w:rPr>
          <w:sz w:val="24"/>
          <w:szCs w:val="24"/>
        </w:rPr>
        <w:t>и</w:t>
      </w:r>
      <w:r w:rsidRPr="00D76A97">
        <w:rPr>
          <w:spacing w:val="-5"/>
          <w:sz w:val="24"/>
          <w:szCs w:val="24"/>
        </w:rPr>
        <w:t xml:space="preserve"> </w:t>
      </w:r>
      <w:r w:rsidRPr="00D76A97">
        <w:rPr>
          <w:sz w:val="24"/>
          <w:szCs w:val="24"/>
        </w:rPr>
        <w:t>конфликт</w:t>
      </w:r>
      <w:r w:rsidRPr="00D76A97">
        <w:rPr>
          <w:spacing w:val="-7"/>
          <w:sz w:val="24"/>
          <w:szCs w:val="24"/>
        </w:rPr>
        <w:t xml:space="preserve"> </w:t>
      </w:r>
      <w:r w:rsidRPr="00D76A97">
        <w:rPr>
          <w:sz w:val="24"/>
          <w:szCs w:val="24"/>
        </w:rPr>
        <w:t>баллады</w:t>
      </w:r>
      <w:r w:rsidRPr="00D76A97">
        <w:rPr>
          <w:spacing w:val="-5"/>
          <w:sz w:val="24"/>
          <w:szCs w:val="24"/>
        </w:rPr>
        <w:t xml:space="preserve"> </w:t>
      </w:r>
      <w:r w:rsidRPr="00D76A97">
        <w:rPr>
          <w:sz w:val="24"/>
          <w:szCs w:val="24"/>
        </w:rPr>
        <w:t>Ф.</w:t>
      </w:r>
      <w:r w:rsidRPr="00D76A97">
        <w:rPr>
          <w:spacing w:val="-7"/>
          <w:sz w:val="24"/>
          <w:szCs w:val="24"/>
        </w:rPr>
        <w:t xml:space="preserve"> </w:t>
      </w:r>
      <w:r w:rsidRPr="00D76A97">
        <w:rPr>
          <w:sz w:val="24"/>
          <w:szCs w:val="24"/>
        </w:rPr>
        <w:t>Шиллера.</w:t>
      </w:r>
      <w:r w:rsidRPr="00D76A97">
        <w:rPr>
          <w:spacing w:val="-3"/>
          <w:sz w:val="24"/>
          <w:szCs w:val="24"/>
        </w:rPr>
        <w:t xml:space="preserve"> </w:t>
      </w:r>
      <w:r w:rsidRPr="00D76A97">
        <w:rPr>
          <w:sz w:val="24"/>
          <w:szCs w:val="24"/>
        </w:rPr>
        <w:t>Роль</w:t>
      </w:r>
      <w:r w:rsidRPr="00D76A97">
        <w:rPr>
          <w:spacing w:val="-7"/>
          <w:sz w:val="24"/>
          <w:szCs w:val="24"/>
        </w:rPr>
        <w:t xml:space="preserve"> </w:t>
      </w:r>
      <w:r w:rsidRPr="00D76A97">
        <w:rPr>
          <w:sz w:val="24"/>
          <w:szCs w:val="24"/>
        </w:rPr>
        <w:t>образов</w:t>
      </w:r>
      <w:r w:rsidRPr="00D76A97">
        <w:rPr>
          <w:spacing w:val="-6"/>
          <w:sz w:val="24"/>
          <w:szCs w:val="24"/>
        </w:rPr>
        <w:t xml:space="preserve"> </w:t>
      </w:r>
      <w:r w:rsidRPr="00D76A97">
        <w:rPr>
          <w:sz w:val="24"/>
          <w:szCs w:val="24"/>
        </w:rPr>
        <w:t>зверинца</w:t>
      </w:r>
      <w:r w:rsidRPr="00D76A97">
        <w:rPr>
          <w:spacing w:val="-5"/>
          <w:sz w:val="24"/>
          <w:szCs w:val="24"/>
        </w:rPr>
        <w:t xml:space="preserve"> </w:t>
      </w:r>
      <w:r w:rsidRPr="00D76A97">
        <w:rPr>
          <w:sz w:val="24"/>
          <w:szCs w:val="24"/>
        </w:rPr>
        <w:t>и</w:t>
      </w:r>
      <w:r w:rsidRPr="00D76A97">
        <w:rPr>
          <w:spacing w:val="-5"/>
          <w:sz w:val="24"/>
          <w:szCs w:val="24"/>
        </w:rPr>
        <w:t xml:space="preserve"> </w:t>
      </w:r>
      <w:r w:rsidRPr="00D76A97">
        <w:rPr>
          <w:sz w:val="24"/>
          <w:szCs w:val="24"/>
        </w:rPr>
        <w:t xml:space="preserve">придворных. Человеческое достоинство и любовь. 43 Перевод как интерпретация произведения. Сопоставление переводов В. </w:t>
      </w:r>
      <w:r w:rsidRPr="00D76A97">
        <w:rPr>
          <w:spacing w:val="-3"/>
          <w:sz w:val="24"/>
          <w:szCs w:val="24"/>
        </w:rPr>
        <w:t xml:space="preserve">А. </w:t>
      </w:r>
      <w:r w:rsidRPr="00D76A97">
        <w:rPr>
          <w:sz w:val="24"/>
          <w:szCs w:val="24"/>
        </w:rPr>
        <w:t>Жуковского и М. Ю. Лермонтова: ритмический рисунок,</w:t>
      </w:r>
      <w:r w:rsidRPr="00D76A97">
        <w:rPr>
          <w:sz w:val="24"/>
          <w:szCs w:val="24"/>
        </w:rPr>
        <w:tab/>
        <w:t>система</w:t>
      </w:r>
      <w:r w:rsidRPr="00D76A97">
        <w:rPr>
          <w:sz w:val="24"/>
          <w:szCs w:val="24"/>
        </w:rPr>
        <w:tab/>
        <w:t>образов,</w:t>
      </w:r>
      <w:r w:rsidRPr="00D76A97">
        <w:rPr>
          <w:sz w:val="24"/>
          <w:szCs w:val="24"/>
        </w:rPr>
        <w:tab/>
        <w:t>характеры</w:t>
      </w:r>
      <w:r w:rsidRPr="00D76A97">
        <w:rPr>
          <w:sz w:val="24"/>
          <w:szCs w:val="24"/>
        </w:rPr>
        <w:tab/>
        <w:t>героев</w:t>
      </w:r>
      <w:r w:rsidRPr="00D76A97">
        <w:rPr>
          <w:sz w:val="24"/>
          <w:szCs w:val="24"/>
        </w:rPr>
        <w:tab/>
        <w:t>и</w:t>
      </w:r>
      <w:r w:rsidRPr="00D76A97">
        <w:rPr>
          <w:sz w:val="24"/>
          <w:szCs w:val="24"/>
        </w:rPr>
        <w:tab/>
        <w:t>художественная</w:t>
      </w:r>
      <w:r w:rsidRPr="00D76A97">
        <w:rPr>
          <w:sz w:val="24"/>
          <w:szCs w:val="24"/>
        </w:rPr>
        <w:tab/>
        <w:t>идея. Неоднозначность</w:t>
      </w:r>
      <w:r w:rsidRPr="00D76A97">
        <w:rPr>
          <w:sz w:val="24"/>
          <w:szCs w:val="24"/>
        </w:rPr>
        <w:tab/>
      </w:r>
      <w:r w:rsidRPr="00D76A97">
        <w:rPr>
          <w:sz w:val="24"/>
          <w:szCs w:val="24"/>
        </w:rPr>
        <w:tab/>
        <w:t>художественной</w:t>
      </w:r>
      <w:r w:rsidRPr="00D76A97">
        <w:rPr>
          <w:sz w:val="24"/>
          <w:szCs w:val="24"/>
        </w:rPr>
        <w:tab/>
      </w:r>
      <w:r w:rsidRPr="00D76A97">
        <w:rPr>
          <w:sz w:val="24"/>
          <w:szCs w:val="24"/>
        </w:rPr>
        <w:tab/>
      </w:r>
      <w:r w:rsidRPr="00D76A97">
        <w:rPr>
          <w:sz w:val="24"/>
          <w:szCs w:val="24"/>
        </w:rPr>
        <w:tab/>
        <w:t>идеи</w:t>
      </w:r>
      <w:r w:rsidRPr="00D76A97">
        <w:rPr>
          <w:sz w:val="24"/>
          <w:szCs w:val="24"/>
        </w:rPr>
        <w:tab/>
        <w:t>баллады.</w:t>
      </w:r>
    </w:p>
    <w:p w:rsidR="00203344" w:rsidRPr="00D76A97" w:rsidRDefault="001D47D5" w:rsidP="00D76A97">
      <w:pPr>
        <w:spacing w:line="360" w:lineRule="auto"/>
        <w:ind w:left="566" w:right="417"/>
        <w:rPr>
          <w:i/>
          <w:sz w:val="24"/>
          <w:szCs w:val="24"/>
        </w:rPr>
      </w:pPr>
      <w:r w:rsidRPr="00D76A97">
        <w:rPr>
          <w:i/>
          <w:sz w:val="24"/>
          <w:szCs w:val="24"/>
        </w:rPr>
        <w:t xml:space="preserve">Теоретико-литературные знания. </w:t>
      </w:r>
      <w:r w:rsidRPr="00D76A97">
        <w:rPr>
          <w:sz w:val="24"/>
          <w:szCs w:val="24"/>
        </w:rPr>
        <w:t>Баллада. Композиция. Конфликт. Антитеза. Ритм. Строфа. Композиционная деталь. Тема и художественная идея.</w:t>
      </w:r>
      <w:r w:rsidRPr="00D76A97">
        <w:rPr>
          <w:sz w:val="24"/>
          <w:szCs w:val="24"/>
          <w:u w:val="single"/>
        </w:rPr>
        <w:t xml:space="preserve"> </w:t>
      </w:r>
      <w:r w:rsidRPr="00D76A97">
        <w:rPr>
          <w:i/>
          <w:sz w:val="24"/>
          <w:szCs w:val="24"/>
          <w:u w:val="single"/>
        </w:rPr>
        <w:t>Внеклассное</w:t>
      </w:r>
    </w:p>
    <w:p w:rsidR="00203344" w:rsidRPr="00D76A97" w:rsidRDefault="001D47D5" w:rsidP="00D76A97">
      <w:pPr>
        <w:pStyle w:val="2"/>
        <w:spacing w:line="360" w:lineRule="auto"/>
        <w:ind w:right="417"/>
        <w:jc w:val="left"/>
        <w:rPr>
          <w:sz w:val="24"/>
          <w:szCs w:val="24"/>
        </w:rPr>
      </w:pPr>
      <w:r w:rsidRPr="00D76A97">
        <w:rPr>
          <w:i w:val="0"/>
          <w:spacing w:val="-81"/>
          <w:sz w:val="24"/>
          <w:szCs w:val="24"/>
          <w:u w:val="single"/>
        </w:rPr>
        <w:t xml:space="preserve"> </w:t>
      </w:r>
      <w:r w:rsidRPr="00D76A97">
        <w:rPr>
          <w:sz w:val="24"/>
          <w:szCs w:val="24"/>
          <w:u w:val="single"/>
        </w:rPr>
        <w:t>чтение</w:t>
      </w:r>
      <w:r w:rsidRPr="00D76A97">
        <w:rPr>
          <w:sz w:val="24"/>
          <w:szCs w:val="24"/>
        </w:rPr>
        <w:t xml:space="preserve">. Ф. Шиллер. Баллады; Р. Киплинг. «Баллада о царице Бунди»; А. Мицкевич. «Будрыс и его сыновья»; А. Дюма. </w:t>
      </w:r>
      <w:r w:rsidRPr="00D76A97">
        <w:rPr>
          <w:spacing w:val="-3"/>
          <w:sz w:val="24"/>
          <w:szCs w:val="24"/>
        </w:rPr>
        <w:t xml:space="preserve">«Три </w:t>
      </w:r>
      <w:r w:rsidRPr="00D76A97">
        <w:rPr>
          <w:sz w:val="24"/>
          <w:szCs w:val="24"/>
        </w:rPr>
        <w:t>мушкетера»; М. Рид.</w:t>
      </w:r>
    </w:p>
    <w:p w:rsidR="00203344" w:rsidRPr="00D76A97" w:rsidRDefault="001D47D5" w:rsidP="00D76A97">
      <w:pPr>
        <w:tabs>
          <w:tab w:val="left" w:pos="5834"/>
          <w:tab w:val="left" w:pos="9421"/>
        </w:tabs>
        <w:spacing w:line="360" w:lineRule="auto"/>
        <w:ind w:left="979" w:right="417"/>
        <w:rPr>
          <w:i/>
          <w:sz w:val="24"/>
          <w:szCs w:val="24"/>
        </w:rPr>
      </w:pPr>
      <w:r w:rsidRPr="00D76A97">
        <w:rPr>
          <w:i/>
          <w:sz w:val="24"/>
          <w:szCs w:val="24"/>
        </w:rPr>
        <w:t>«Всадник</w:t>
      </w:r>
      <w:r w:rsidRPr="00D76A97">
        <w:rPr>
          <w:i/>
          <w:sz w:val="24"/>
          <w:szCs w:val="24"/>
        </w:rPr>
        <w:tab/>
        <w:t>без</w:t>
      </w:r>
      <w:r w:rsidRPr="00D76A97">
        <w:rPr>
          <w:i/>
          <w:sz w:val="24"/>
          <w:szCs w:val="24"/>
        </w:rPr>
        <w:tab/>
        <w:t>головы</w:t>
      </w:r>
    </w:p>
    <w:tbl>
      <w:tblPr>
        <w:tblStyle w:val="TableNormal"/>
        <w:tblW w:w="0" w:type="auto"/>
        <w:tblInd w:w="977" w:type="dxa"/>
        <w:tblLayout w:type="fixed"/>
        <w:tblLook w:val="01E0"/>
      </w:tblPr>
      <w:tblGrid>
        <w:gridCol w:w="1954"/>
        <w:gridCol w:w="1259"/>
        <w:gridCol w:w="3581"/>
        <w:gridCol w:w="1362"/>
        <w:gridCol w:w="1815"/>
      </w:tblGrid>
      <w:tr w:rsidR="00203344" w:rsidRPr="00D76A97">
        <w:trPr>
          <w:trHeight w:val="287"/>
        </w:trPr>
        <w:tc>
          <w:tcPr>
            <w:tcW w:w="1954" w:type="dxa"/>
            <w:tcBorders>
              <w:top w:val="single" w:sz="6" w:space="0" w:color="FFFFFF"/>
            </w:tcBorders>
          </w:tcPr>
          <w:p w:rsidR="00203344" w:rsidRPr="00D76A97" w:rsidRDefault="001D47D5" w:rsidP="00D76A97">
            <w:pPr>
              <w:pStyle w:val="TableParagraph"/>
              <w:spacing w:line="360" w:lineRule="auto"/>
              <w:ind w:left="9" w:right="417"/>
              <w:rPr>
                <w:sz w:val="24"/>
                <w:szCs w:val="24"/>
              </w:rPr>
            </w:pPr>
            <w:r w:rsidRPr="00D76A97">
              <w:rPr>
                <w:sz w:val="24"/>
                <w:szCs w:val="24"/>
              </w:rPr>
              <w:t>3. А.</w:t>
            </w:r>
          </w:p>
        </w:tc>
        <w:tc>
          <w:tcPr>
            <w:tcW w:w="1259" w:type="dxa"/>
          </w:tcPr>
          <w:p w:rsidR="00203344" w:rsidRPr="00D76A97" w:rsidRDefault="001D47D5" w:rsidP="00D76A97">
            <w:pPr>
              <w:pStyle w:val="TableParagraph"/>
              <w:spacing w:line="360" w:lineRule="auto"/>
              <w:ind w:left="206" w:right="417"/>
              <w:rPr>
                <w:sz w:val="24"/>
                <w:szCs w:val="24"/>
              </w:rPr>
            </w:pPr>
            <w:r w:rsidRPr="00D76A97">
              <w:rPr>
                <w:sz w:val="24"/>
                <w:szCs w:val="24"/>
              </w:rPr>
              <w:t>П.</w:t>
            </w:r>
          </w:p>
        </w:tc>
        <w:tc>
          <w:tcPr>
            <w:tcW w:w="3581" w:type="dxa"/>
            <w:tcBorders>
              <w:top w:val="single" w:sz="6" w:space="0" w:color="FFFFFF"/>
            </w:tcBorders>
          </w:tcPr>
          <w:p w:rsidR="00203344" w:rsidRPr="00D76A97" w:rsidRDefault="001D47D5" w:rsidP="00D76A97">
            <w:pPr>
              <w:pStyle w:val="TableParagraph"/>
              <w:spacing w:line="360" w:lineRule="auto"/>
              <w:ind w:right="417"/>
              <w:jc w:val="center"/>
              <w:rPr>
                <w:sz w:val="24"/>
                <w:szCs w:val="24"/>
              </w:rPr>
            </w:pPr>
            <w:r w:rsidRPr="00D76A97">
              <w:rPr>
                <w:sz w:val="24"/>
                <w:szCs w:val="24"/>
              </w:rPr>
              <w:t>Чехов. «Толстый</w:t>
            </w:r>
          </w:p>
        </w:tc>
        <w:tc>
          <w:tcPr>
            <w:tcW w:w="1362" w:type="dxa"/>
            <w:tcBorders>
              <w:top w:val="single" w:sz="6" w:space="0" w:color="FFFFFF"/>
            </w:tcBorders>
          </w:tcPr>
          <w:p w:rsidR="00203344" w:rsidRPr="00D76A97" w:rsidRDefault="001D47D5" w:rsidP="00D76A97">
            <w:pPr>
              <w:pStyle w:val="TableParagraph"/>
              <w:spacing w:line="360" w:lineRule="auto"/>
              <w:ind w:left="132" w:right="417"/>
              <w:jc w:val="center"/>
              <w:rPr>
                <w:sz w:val="24"/>
                <w:szCs w:val="24"/>
              </w:rPr>
            </w:pPr>
            <w:r w:rsidRPr="00D76A97">
              <w:rPr>
                <w:w w:val="99"/>
                <w:sz w:val="24"/>
                <w:szCs w:val="24"/>
              </w:rPr>
              <w:t>и</w:t>
            </w:r>
          </w:p>
        </w:tc>
        <w:tc>
          <w:tcPr>
            <w:tcW w:w="1815" w:type="dxa"/>
            <w:tcBorders>
              <w:top w:val="single" w:sz="6" w:space="0" w:color="FFFFFF"/>
            </w:tcBorders>
          </w:tcPr>
          <w:p w:rsidR="00203344" w:rsidRPr="00D76A97" w:rsidRDefault="001D47D5" w:rsidP="00D76A97">
            <w:pPr>
              <w:pStyle w:val="TableParagraph"/>
              <w:spacing w:line="360" w:lineRule="auto"/>
              <w:ind w:left="247" w:right="417"/>
              <w:rPr>
                <w:sz w:val="24"/>
                <w:szCs w:val="24"/>
              </w:rPr>
            </w:pPr>
            <w:r w:rsidRPr="00D76A97">
              <w:rPr>
                <w:sz w:val="24"/>
                <w:szCs w:val="24"/>
              </w:rPr>
              <w:t>тонкий»</w:t>
            </w:r>
          </w:p>
        </w:tc>
      </w:tr>
      <w:tr w:rsidR="00203344" w:rsidRPr="00D76A97">
        <w:trPr>
          <w:trHeight w:val="310"/>
        </w:trPr>
        <w:tc>
          <w:tcPr>
            <w:tcW w:w="1954" w:type="dxa"/>
          </w:tcPr>
          <w:p w:rsidR="00203344" w:rsidRPr="00D76A97" w:rsidRDefault="001D47D5" w:rsidP="00D76A97">
            <w:pPr>
              <w:pStyle w:val="TableParagraph"/>
              <w:tabs>
                <w:tab w:val="left" w:pos="1530"/>
              </w:tabs>
              <w:spacing w:line="360" w:lineRule="auto"/>
              <w:ind w:right="417"/>
              <w:rPr>
                <w:sz w:val="24"/>
                <w:szCs w:val="24"/>
              </w:rPr>
            </w:pPr>
            <w:r w:rsidRPr="00D76A97">
              <w:rPr>
                <w:sz w:val="24"/>
                <w:szCs w:val="24"/>
              </w:rPr>
              <w:t>Конфликт</w:t>
            </w:r>
            <w:r w:rsidRPr="00D76A97">
              <w:rPr>
                <w:sz w:val="24"/>
                <w:szCs w:val="24"/>
              </w:rPr>
              <w:tab/>
              <w:t>в</w:t>
            </w:r>
          </w:p>
        </w:tc>
        <w:tc>
          <w:tcPr>
            <w:tcW w:w="1259" w:type="dxa"/>
          </w:tcPr>
          <w:p w:rsidR="00203344" w:rsidRPr="00D76A97" w:rsidRDefault="001D47D5" w:rsidP="00D76A97">
            <w:pPr>
              <w:pStyle w:val="TableParagraph"/>
              <w:spacing w:line="360" w:lineRule="auto"/>
              <w:ind w:left="37" w:right="417"/>
              <w:rPr>
                <w:sz w:val="24"/>
                <w:szCs w:val="24"/>
              </w:rPr>
            </w:pPr>
            <w:r w:rsidRPr="00D76A97">
              <w:rPr>
                <w:sz w:val="24"/>
                <w:szCs w:val="24"/>
              </w:rPr>
              <w:t>рассказе</w:t>
            </w:r>
          </w:p>
        </w:tc>
        <w:tc>
          <w:tcPr>
            <w:tcW w:w="3581" w:type="dxa"/>
          </w:tcPr>
          <w:p w:rsidR="00203344" w:rsidRPr="00D76A97" w:rsidRDefault="001D47D5" w:rsidP="00D76A97">
            <w:pPr>
              <w:pStyle w:val="TableParagraph"/>
              <w:tabs>
                <w:tab w:val="left" w:pos="1242"/>
              </w:tabs>
              <w:spacing w:line="360" w:lineRule="auto"/>
              <w:ind w:right="417"/>
              <w:jc w:val="center"/>
              <w:rPr>
                <w:sz w:val="24"/>
                <w:szCs w:val="24"/>
              </w:rPr>
            </w:pPr>
            <w:r w:rsidRPr="00D76A97">
              <w:rPr>
                <w:sz w:val="24"/>
                <w:szCs w:val="24"/>
              </w:rPr>
              <w:t>Чехова.</w:t>
            </w:r>
            <w:r w:rsidRPr="00D76A97">
              <w:rPr>
                <w:sz w:val="24"/>
                <w:szCs w:val="24"/>
              </w:rPr>
              <w:tab/>
              <w:t>Художественные</w:t>
            </w:r>
          </w:p>
        </w:tc>
        <w:tc>
          <w:tcPr>
            <w:tcW w:w="1362" w:type="dxa"/>
          </w:tcPr>
          <w:p w:rsidR="00203344" w:rsidRPr="00D76A97" w:rsidRDefault="001D47D5" w:rsidP="00D76A97">
            <w:pPr>
              <w:pStyle w:val="TableParagraph"/>
              <w:spacing w:line="360" w:lineRule="auto"/>
              <w:ind w:left="143" w:right="417"/>
              <w:jc w:val="center"/>
              <w:rPr>
                <w:sz w:val="24"/>
                <w:szCs w:val="24"/>
              </w:rPr>
            </w:pPr>
            <w:r w:rsidRPr="00D76A97">
              <w:rPr>
                <w:sz w:val="24"/>
                <w:szCs w:val="24"/>
              </w:rPr>
              <w:t>средства</w:t>
            </w:r>
          </w:p>
        </w:tc>
        <w:tc>
          <w:tcPr>
            <w:tcW w:w="1815" w:type="dxa"/>
          </w:tcPr>
          <w:p w:rsidR="00203344" w:rsidRPr="00D76A97" w:rsidRDefault="001D47D5" w:rsidP="00D76A97">
            <w:pPr>
              <w:pStyle w:val="TableParagraph"/>
              <w:spacing w:line="360" w:lineRule="auto"/>
              <w:ind w:left="164" w:right="417"/>
              <w:rPr>
                <w:sz w:val="24"/>
                <w:szCs w:val="24"/>
              </w:rPr>
            </w:pPr>
            <w:r w:rsidRPr="00D76A97">
              <w:rPr>
                <w:sz w:val="24"/>
                <w:szCs w:val="24"/>
              </w:rPr>
              <w:t>создания</w:t>
            </w:r>
          </w:p>
        </w:tc>
      </w:tr>
    </w:tbl>
    <w:p w:rsidR="00203344" w:rsidRPr="00D76A97" w:rsidRDefault="001D47D5" w:rsidP="00D76A97">
      <w:pPr>
        <w:pStyle w:val="a3"/>
        <w:spacing w:line="360" w:lineRule="auto"/>
        <w:ind w:left="970" w:right="417"/>
        <w:rPr>
          <w:sz w:val="24"/>
          <w:szCs w:val="24"/>
        </w:rPr>
      </w:pPr>
      <w:r w:rsidRPr="00D76A97">
        <w:rPr>
          <w:sz w:val="24"/>
          <w:szCs w:val="24"/>
        </w:rPr>
        <w:t>комического. Антитеза и ее роль. Речевая характеристика персонажей как средство создания образа. Роль второстепенных персонажей. Стилистические и композиционные детали и их роль в выражении авторского отношения к персонажам и событию. Смешное и грустное в произведении. Тема, проблема и идея рассказа.</w:t>
      </w:r>
    </w:p>
    <w:p w:rsidR="00203344" w:rsidRPr="00D76A97" w:rsidRDefault="001D47D5" w:rsidP="00D76A97">
      <w:pPr>
        <w:spacing w:line="360" w:lineRule="auto"/>
        <w:ind w:left="566" w:right="417"/>
        <w:jc w:val="both"/>
        <w:rPr>
          <w:sz w:val="24"/>
          <w:szCs w:val="24"/>
        </w:rPr>
      </w:pPr>
      <w:r w:rsidRPr="00D76A97">
        <w:rPr>
          <w:i/>
          <w:sz w:val="24"/>
          <w:szCs w:val="24"/>
        </w:rPr>
        <w:t xml:space="preserve">Теоретико-литературные знания. </w:t>
      </w:r>
      <w:r w:rsidRPr="00D76A97">
        <w:rPr>
          <w:sz w:val="24"/>
          <w:szCs w:val="24"/>
        </w:rPr>
        <w:t>Юмористический рассказ. Комическое. Фабула. Конфликт, образ персонажа, речь персонажа. Авторская позиция. Антитеза.</w:t>
      </w:r>
    </w:p>
    <w:p w:rsidR="00203344" w:rsidRPr="00D76A97" w:rsidRDefault="001D47D5" w:rsidP="00D76A97">
      <w:pPr>
        <w:pStyle w:val="a3"/>
        <w:tabs>
          <w:tab w:val="left" w:pos="4221"/>
          <w:tab w:val="left" w:pos="6266"/>
          <w:tab w:val="left" w:pos="7327"/>
          <w:tab w:val="left" w:pos="8787"/>
        </w:tabs>
        <w:spacing w:line="360" w:lineRule="auto"/>
        <w:ind w:left="2650" w:right="417"/>
        <w:rPr>
          <w:sz w:val="24"/>
          <w:szCs w:val="24"/>
        </w:rPr>
      </w:pPr>
      <w:r w:rsidRPr="00D76A97">
        <w:rPr>
          <w:sz w:val="24"/>
          <w:szCs w:val="24"/>
        </w:rPr>
        <w:t>Тема,</w:t>
      </w:r>
      <w:r w:rsidRPr="00D76A97">
        <w:rPr>
          <w:sz w:val="24"/>
          <w:szCs w:val="24"/>
        </w:rPr>
        <w:tab/>
        <w:t>проблема</w:t>
      </w:r>
      <w:r w:rsidRPr="00D76A97">
        <w:rPr>
          <w:sz w:val="24"/>
          <w:szCs w:val="24"/>
        </w:rPr>
        <w:tab/>
        <w:t>и</w:t>
      </w:r>
      <w:r w:rsidRPr="00D76A97">
        <w:rPr>
          <w:sz w:val="24"/>
          <w:szCs w:val="24"/>
        </w:rPr>
        <w:tab/>
        <w:t>идея</w:t>
      </w:r>
      <w:r w:rsidRPr="00D76A97">
        <w:rPr>
          <w:sz w:val="24"/>
          <w:szCs w:val="24"/>
        </w:rPr>
        <w:tab/>
        <w:t>произведения.</w:t>
      </w:r>
    </w:p>
    <w:p w:rsidR="00203344" w:rsidRPr="00D76A97" w:rsidRDefault="001D47D5" w:rsidP="00D76A97">
      <w:pPr>
        <w:pStyle w:val="2"/>
        <w:spacing w:line="360" w:lineRule="auto"/>
        <w:ind w:right="417"/>
        <w:rPr>
          <w:i w:val="0"/>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А. П. Чехов. «Пересолил», «Лошадиная фамилия»;</w:t>
      </w:r>
      <w:r w:rsidRPr="00D76A97">
        <w:rPr>
          <w:spacing w:val="-58"/>
          <w:sz w:val="24"/>
          <w:szCs w:val="24"/>
        </w:rPr>
        <w:t xml:space="preserve"> </w:t>
      </w:r>
      <w:r w:rsidRPr="00D76A97">
        <w:rPr>
          <w:sz w:val="24"/>
          <w:szCs w:val="24"/>
        </w:rPr>
        <w:t xml:space="preserve">М. М. Зощенко. «Леля и Минька»; А. </w:t>
      </w:r>
      <w:r w:rsidRPr="00D76A97">
        <w:rPr>
          <w:spacing w:val="-3"/>
          <w:sz w:val="24"/>
          <w:szCs w:val="24"/>
        </w:rPr>
        <w:t xml:space="preserve">Г. </w:t>
      </w:r>
      <w:r w:rsidRPr="00D76A97">
        <w:rPr>
          <w:sz w:val="24"/>
          <w:szCs w:val="24"/>
        </w:rPr>
        <w:t xml:space="preserve">Алексин. «Необычайные похождения Севы Котлова»; В. П. Крапивин. «Та сторона, где ветер». </w:t>
      </w:r>
      <w:r w:rsidRPr="00D76A97">
        <w:rPr>
          <w:i w:val="0"/>
          <w:sz w:val="24"/>
          <w:szCs w:val="24"/>
        </w:rPr>
        <w:t>Идеалы и ценности.</w:t>
      </w:r>
    </w:p>
    <w:p w:rsidR="00203344" w:rsidRPr="00D76A97" w:rsidRDefault="001D47D5" w:rsidP="00D76A97">
      <w:pPr>
        <w:pStyle w:val="a3"/>
        <w:tabs>
          <w:tab w:val="left" w:pos="9843"/>
        </w:tabs>
        <w:spacing w:line="360" w:lineRule="auto"/>
        <w:ind w:right="417" w:firstLine="782"/>
        <w:rPr>
          <w:sz w:val="24"/>
          <w:szCs w:val="24"/>
        </w:rPr>
      </w:pPr>
      <w:r w:rsidRPr="00D76A97">
        <w:rPr>
          <w:sz w:val="24"/>
          <w:szCs w:val="24"/>
        </w:rPr>
        <w:t>Творчество в жизни человека. Преодоление жизненных невзгод и обретение подлинной свободы и счастья в творчестве. Безграничные возможности человеческого</w:t>
      </w:r>
      <w:r w:rsidRPr="00D76A97">
        <w:rPr>
          <w:sz w:val="24"/>
          <w:szCs w:val="24"/>
        </w:rPr>
        <w:tab/>
        <w:t>духа.</w:t>
      </w:r>
    </w:p>
    <w:p w:rsidR="00203344" w:rsidRPr="00D76A97" w:rsidRDefault="001D47D5" w:rsidP="00D76A97">
      <w:pPr>
        <w:pStyle w:val="a4"/>
        <w:numPr>
          <w:ilvl w:val="0"/>
          <w:numId w:val="69"/>
        </w:numPr>
        <w:tabs>
          <w:tab w:val="left" w:pos="1511"/>
          <w:tab w:val="left" w:pos="1842"/>
          <w:tab w:val="left" w:pos="2266"/>
          <w:tab w:val="left" w:pos="2267"/>
          <w:tab w:val="left" w:pos="2653"/>
          <w:tab w:val="left" w:pos="3002"/>
          <w:tab w:val="left" w:pos="3376"/>
          <w:tab w:val="left" w:pos="3726"/>
          <w:tab w:val="left" w:pos="3995"/>
          <w:tab w:val="left" w:pos="4038"/>
          <w:tab w:val="left" w:pos="4609"/>
          <w:tab w:val="left" w:pos="4719"/>
          <w:tab w:val="left" w:pos="5013"/>
          <w:tab w:val="left" w:pos="5213"/>
          <w:tab w:val="left" w:pos="5593"/>
          <w:tab w:val="left" w:pos="5795"/>
          <w:tab w:val="left" w:pos="6563"/>
          <w:tab w:val="left" w:pos="7171"/>
          <w:tab w:val="left" w:pos="7782"/>
          <w:tab w:val="left" w:pos="8290"/>
          <w:tab w:val="left" w:pos="8759"/>
          <w:tab w:val="left" w:pos="9166"/>
          <w:tab w:val="left" w:pos="9202"/>
          <w:tab w:val="left" w:pos="9378"/>
          <w:tab w:val="left" w:pos="9642"/>
          <w:tab w:val="left" w:pos="10602"/>
        </w:tabs>
        <w:spacing w:line="360" w:lineRule="auto"/>
        <w:ind w:right="417" w:firstLine="0"/>
        <w:rPr>
          <w:sz w:val="24"/>
          <w:szCs w:val="24"/>
        </w:rPr>
      </w:pPr>
      <w:r w:rsidRPr="00D76A97">
        <w:rPr>
          <w:sz w:val="24"/>
          <w:szCs w:val="24"/>
        </w:rPr>
        <w:t>В.</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Г.</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Короленко.</w:t>
      </w:r>
      <w:r w:rsidRPr="00D76A97">
        <w:rPr>
          <w:sz w:val="24"/>
          <w:szCs w:val="24"/>
        </w:rPr>
        <w:tab/>
      </w:r>
      <w:r w:rsidRPr="00D76A97">
        <w:rPr>
          <w:sz w:val="24"/>
          <w:szCs w:val="24"/>
        </w:rPr>
        <w:tab/>
      </w:r>
      <w:r w:rsidRPr="00D76A97">
        <w:rPr>
          <w:sz w:val="24"/>
          <w:szCs w:val="24"/>
        </w:rPr>
        <w:tab/>
      </w:r>
      <w:r w:rsidRPr="00D76A97">
        <w:rPr>
          <w:sz w:val="24"/>
          <w:szCs w:val="24"/>
        </w:rPr>
        <w:tab/>
        <w:t>«Мгновение» История</w:t>
      </w:r>
      <w:r w:rsidRPr="00D76A97">
        <w:rPr>
          <w:sz w:val="24"/>
          <w:szCs w:val="24"/>
        </w:rPr>
        <w:tab/>
        <w:t>человеческой</w:t>
      </w:r>
      <w:r w:rsidRPr="00D76A97">
        <w:rPr>
          <w:sz w:val="24"/>
          <w:szCs w:val="24"/>
        </w:rPr>
        <w:tab/>
        <w:t>души.</w:t>
      </w:r>
      <w:r w:rsidRPr="00D76A97">
        <w:rPr>
          <w:sz w:val="24"/>
          <w:szCs w:val="24"/>
        </w:rPr>
        <w:tab/>
      </w:r>
      <w:r w:rsidRPr="00D76A97">
        <w:rPr>
          <w:sz w:val="24"/>
          <w:szCs w:val="24"/>
        </w:rPr>
        <w:tab/>
        <w:t>Особенности</w:t>
      </w:r>
      <w:r w:rsidRPr="00D76A97">
        <w:rPr>
          <w:sz w:val="24"/>
          <w:szCs w:val="24"/>
        </w:rPr>
        <w:tab/>
        <w:t>композиции</w:t>
      </w:r>
      <w:r w:rsidRPr="00D76A97">
        <w:rPr>
          <w:sz w:val="24"/>
          <w:szCs w:val="24"/>
        </w:rPr>
        <w:tab/>
        <w:t>рассказа.</w:t>
      </w:r>
      <w:r w:rsidRPr="00D76A97">
        <w:rPr>
          <w:sz w:val="24"/>
          <w:szCs w:val="24"/>
        </w:rPr>
        <w:tab/>
      </w:r>
      <w:r w:rsidRPr="00D76A97">
        <w:rPr>
          <w:sz w:val="24"/>
          <w:szCs w:val="24"/>
        </w:rPr>
        <w:tab/>
      </w:r>
      <w:r w:rsidRPr="00D76A97">
        <w:rPr>
          <w:spacing w:val="-3"/>
          <w:sz w:val="24"/>
          <w:szCs w:val="24"/>
        </w:rPr>
        <w:t xml:space="preserve">Причины </w:t>
      </w:r>
      <w:r w:rsidRPr="00D76A97">
        <w:rPr>
          <w:sz w:val="24"/>
          <w:szCs w:val="24"/>
        </w:rPr>
        <w:t>погружения героя в духовное оцепенение и причины его пробуждения. Роль пейзажей и интерьеров в создании образа героя. Символическое значение образа моря.</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Идея</w:t>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r>
      <w:r w:rsidRPr="00D76A97">
        <w:rPr>
          <w:sz w:val="24"/>
          <w:szCs w:val="24"/>
        </w:rPr>
        <w:tab/>
        <w:t xml:space="preserve">рассказа. </w:t>
      </w:r>
      <w:r w:rsidRPr="00D76A97">
        <w:rPr>
          <w:i/>
          <w:sz w:val="24"/>
          <w:szCs w:val="24"/>
        </w:rPr>
        <w:t xml:space="preserve">Теоретико-литературные знания. </w:t>
      </w:r>
      <w:r w:rsidRPr="00D76A97">
        <w:rPr>
          <w:sz w:val="24"/>
          <w:szCs w:val="24"/>
        </w:rPr>
        <w:t>Рассказ. Композиция. Внутренний</w:t>
      </w:r>
      <w:r w:rsidRPr="00D76A97">
        <w:rPr>
          <w:spacing w:val="-36"/>
          <w:sz w:val="24"/>
          <w:szCs w:val="24"/>
        </w:rPr>
        <w:t xml:space="preserve"> </w:t>
      </w:r>
      <w:r w:rsidRPr="00D76A97">
        <w:rPr>
          <w:sz w:val="24"/>
          <w:szCs w:val="24"/>
        </w:rPr>
        <w:t>конфликт. Образ</w:t>
      </w:r>
      <w:r w:rsidRPr="00D76A97">
        <w:rPr>
          <w:sz w:val="24"/>
          <w:szCs w:val="24"/>
        </w:rPr>
        <w:tab/>
        <w:t>персонажа</w:t>
      </w:r>
      <w:r w:rsidRPr="00D76A97">
        <w:rPr>
          <w:sz w:val="24"/>
          <w:szCs w:val="24"/>
        </w:rPr>
        <w:tab/>
        <w:t>и</w:t>
      </w:r>
      <w:r w:rsidRPr="00D76A97">
        <w:rPr>
          <w:sz w:val="24"/>
          <w:szCs w:val="24"/>
        </w:rPr>
        <w:tab/>
        <w:t>способы</w:t>
      </w:r>
      <w:r w:rsidRPr="00D76A97">
        <w:rPr>
          <w:sz w:val="24"/>
          <w:szCs w:val="24"/>
        </w:rPr>
        <w:tab/>
        <w:t>его</w:t>
      </w:r>
      <w:r w:rsidRPr="00D76A97">
        <w:rPr>
          <w:sz w:val="24"/>
          <w:szCs w:val="24"/>
        </w:rPr>
        <w:tab/>
      </w:r>
      <w:r w:rsidRPr="00D76A97">
        <w:rPr>
          <w:sz w:val="24"/>
          <w:szCs w:val="24"/>
        </w:rPr>
        <w:tab/>
        <w:t>создания.</w:t>
      </w:r>
      <w:r w:rsidRPr="00D76A97">
        <w:rPr>
          <w:sz w:val="24"/>
          <w:szCs w:val="24"/>
        </w:rPr>
        <w:tab/>
        <w:t>Пейзаж.</w:t>
      </w:r>
      <w:r w:rsidRPr="00D76A97">
        <w:rPr>
          <w:sz w:val="24"/>
          <w:szCs w:val="24"/>
        </w:rPr>
        <w:tab/>
        <w:t>Интерьер.</w:t>
      </w:r>
      <w:r w:rsidRPr="00D76A97">
        <w:rPr>
          <w:sz w:val="24"/>
          <w:szCs w:val="24"/>
        </w:rPr>
        <w:tab/>
      </w:r>
      <w:r w:rsidRPr="00D76A97">
        <w:rPr>
          <w:sz w:val="24"/>
          <w:szCs w:val="24"/>
        </w:rPr>
        <w:tab/>
        <w:t>Описание</w:t>
      </w:r>
      <w:r w:rsidRPr="00D76A97">
        <w:rPr>
          <w:sz w:val="24"/>
          <w:szCs w:val="24"/>
        </w:rPr>
        <w:tab/>
        <w:t>и повествование.</w:t>
      </w:r>
      <w:r w:rsidRPr="00D76A97">
        <w:rPr>
          <w:sz w:val="24"/>
          <w:szCs w:val="24"/>
        </w:rPr>
        <w:tab/>
      </w:r>
      <w:r w:rsidRPr="00D76A97">
        <w:rPr>
          <w:w w:val="95"/>
          <w:sz w:val="24"/>
          <w:szCs w:val="24"/>
        </w:rPr>
        <w:t>Способы</w:t>
      </w:r>
      <w:r w:rsidRPr="00D76A97">
        <w:rPr>
          <w:w w:val="95"/>
          <w:sz w:val="24"/>
          <w:szCs w:val="24"/>
        </w:rPr>
        <w:tab/>
      </w:r>
      <w:r w:rsidRPr="00D76A97">
        <w:rPr>
          <w:w w:val="95"/>
          <w:sz w:val="24"/>
          <w:szCs w:val="24"/>
        </w:rPr>
        <w:tab/>
      </w:r>
      <w:r w:rsidRPr="00D76A97">
        <w:rPr>
          <w:sz w:val="24"/>
          <w:szCs w:val="24"/>
        </w:rPr>
        <w:t>выражения</w:t>
      </w:r>
      <w:r w:rsidRPr="00D76A97">
        <w:rPr>
          <w:sz w:val="24"/>
          <w:szCs w:val="24"/>
        </w:rPr>
        <w:tab/>
        <w:t>авторского</w:t>
      </w:r>
      <w:r w:rsidRPr="00D76A97">
        <w:rPr>
          <w:sz w:val="24"/>
          <w:szCs w:val="24"/>
        </w:rPr>
        <w:tab/>
        <w:t>отношения</w:t>
      </w:r>
      <w:r w:rsidRPr="00D76A97">
        <w:rPr>
          <w:sz w:val="24"/>
          <w:szCs w:val="24"/>
        </w:rPr>
        <w:tab/>
        <w:t>к</w:t>
      </w:r>
      <w:r w:rsidRPr="00D76A97">
        <w:rPr>
          <w:sz w:val="24"/>
          <w:szCs w:val="24"/>
        </w:rPr>
        <w:tab/>
        <w:t>событиям</w:t>
      </w:r>
      <w:r w:rsidRPr="00D76A97">
        <w:rPr>
          <w:sz w:val="24"/>
          <w:szCs w:val="24"/>
        </w:rPr>
        <w:tab/>
      </w:r>
      <w:r w:rsidRPr="00D76A97">
        <w:rPr>
          <w:spacing w:val="-15"/>
          <w:sz w:val="24"/>
          <w:szCs w:val="24"/>
        </w:rPr>
        <w:t>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tabs>
          <w:tab w:val="left" w:pos="8710"/>
        </w:tabs>
        <w:spacing w:line="360" w:lineRule="auto"/>
        <w:ind w:right="417"/>
        <w:jc w:val="left"/>
        <w:rPr>
          <w:sz w:val="24"/>
          <w:szCs w:val="24"/>
        </w:rPr>
      </w:pPr>
      <w:r w:rsidRPr="00D76A97">
        <w:rPr>
          <w:sz w:val="24"/>
          <w:szCs w:val="24"/>
        </w:rPr>
        <w:t>персонажам.</w:t>
      </w:r>
      <w:r w:rsidRPr="00D76A97">
        <w:rPr>
          <w:sz w:val="24"/>
          <w:szCs w:val="24"/>
        </w:rPr>
        <w:tab/>
        <w:t>Образ-символ.</w:t>
      </w:r>
    </w:p>
    <w:p w:rsidR="00203344" w:rsidRPr="00D76A97" w:rsidRDefault="001D47D5" w:rsidP="00D76A97">
      <w:pPr>
        <w:pStyle w:val="2"/>
        <w:tabs>
          <w:tab w:val="left" w:pos="3169"/>
          <w:tab w:val="left" w:pos="5795"/>
          <w:tab w:val="left" w:pos="9234"/>
        </w:tabs>
        <w:spacing w:line="360" w:lineRule="auto"/>
        <w:ind w:right="417"/>
        <w:jc w:val="left"/>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В. Г. Короленко. «Слепой музыкант», «В дурном обществе»;</w:t>
      </w:r>
      <w:r w:rsidRPr="00D76A97">
        <w:rPr>
          <w:spacing w:val="-2"/>
          <w:sz w:val="24"/>
          <w:szCs w:val="24"/>
        </w:rPr>
        <w:t xml:space="preserve"> </w:t>
      </w:r>
      <w:r w:rsidRPr="00D76A97">
        <w:rPr>
          <w:sz w:val="24"/>
          <w:szCs w:val="24"/>
        </w:rPr>
        <w:t>А.</w:t>
      </w:r>
      <w:r w:rsidRPr="00D76A97">
        <w:rPr>
          <w:sz w:val="24"/>
          <w:szCs w:val="24"/>
        </w:rPr>
        <w:tab/>
        <w:t>А.</w:t>
      </w:r>
      <w:r w:rsidRPr="00D76A97">
        <w:rPr>
          <w:sz w:val="24"/>
          <w:szCs w:val="24"/>
        </w:rPr>
        <w:tab/>
        <w:t>Лиханов.</w:t>
      </w:r>
      <w:r w:rsidRPr="00D76A97">
        <w:rPr>
          <w:sz w:val="24"/>
          <w:szCs w:val="24"/>
        </w:rPr>
        <w:tab/>
        <w:t>«Музыка».</w:t>
      </w:r>
    </w:p>
    <w:p w:rsidR="00203344" w:rsidRPr="00D76A97" w:rsidRDefault="001D47D5" w:rsidP="00D76A97">
      <w:pPr>
        <w:pStyle w:val="a4"/>
        <w:numPr>
          <w:ilvl w:val="0"/>
          <w:numId w:val="69"/>
        </w:numPr>
        <w:tabs>
          <w:tab w:val="left" w:pos="5507"/>
          <w:tab w:val="left" w:pos="5508"/>
        </w:tabs>
        <w:spacing w:line="360" w:lineRule="auto"/>
        <w:ind w:left="5508" w:right="417" w:hanging="4942"/>
        <w:rPr>
          <w:sz w:val="24"/>
          <w:szCs w:val="24"/>
        </w:rPr>
      </w:pPr>
      <w:r w:rsidRPr="00D76A97">
        <w:rPr>
          <w:sz w:val="24"/>
          <w:szCs w:val="24"/>
        </w:rPr>
        <w:t>К.Г.Паустовский.</w:t>
      </w:r>
    </w:p>
    <w:p w:rsidR="00203344" w:rsidRPr="00D76A97" w:rsidRDefault="001D47D5" w:rsidP="00D76A97">
      <w:pPr>
        <w:pStyle w:val="a3"/>
        <w:tabs>
          <w:tab w:val="left" w:pos="9474"/>
        </w:tabs>
        <w:spacing w:line="360" w:lineRule="auto"/>
        <w:ind w:left="5436" w:right="417"/>
        <w:jc w:val="left"/>
        <w:rPr>
          <w:sz w:val="24"/>
          <w:szCs w:val="24"/>
        </w:rPr>
      </w:pPr>
      <w:r w:rsidRPr="00D76A97">
        <w:rPr>
          <w:sz w:val="24"/>
          <w:szCs w:val="24"/>
        </w:rPr>
        <w:t>«Парусный</w:t>
      </w:r>
      <w:r w:rsidRPr="00D76A97">
        <w:rPr>
          <w:sz w:val="24"/>
          <w:szCs w:val="24"/>
        </w:rPr>
        <w:tab/>
        <w:t>мастер»</w:t>
      </w:r>
    </w:p>
    <w:p w:rsidR="00203344" w:rsidRPr="00D76A97" w:rsidRDefault="001D47D5" w:rsidP="00D76A97">
      <w:pPr>
        <w:pStyle w:val="a3"/>
        <w:spacing w:line="360" w:lineRule="auto"/>
        <w:ind w:right="417"/>
        <w:rPr>
          <w:sz w:val="24"/>
          <w:szCs w:val="24"/>
        </w:rPr>
      </w:pPr>
      <w:r w:rsidRPr="00D76A97">
        <w:rPr>
          <w:sz w:val="24"/>
          <w:szCs w:val="24"/>
        </w:rPr>
        <w:t>Творчество как источник жизни человека. Композиция рассказа и конфликт. Композиционные детали и их роль в раскрытии авторской идеи. Образ корабля, паруса</w:t>
      </w:r>
      <w:r w:rsidRPr="00D76A97">
        <w:rPr>
          <w:spacing w:val="-18"/>
          <w:sz w:val="24"/>
          <w:szCs w:val="24"/>
        </w:rPr>
        <w:t xml:space="preserve"> </w:t>
      </w:r>
      <w:r w:rsidRPr="00D76A97">
        <w:rPr>
          <w:sz w:val="24"/>
          <w:szCs w:val="24"/>
        </w:rPr>
        <w:t>и</w:t>
      </w:r>
      <w:r w:rsidRPr="00D76A97">
        <w:rPr>
          <w:spacing w:val="-18"/>
          <w:sz w:val="24"/>
          <w:szCs w:val="24"/>
        </w:rPr>
        <w:t xml:space="preserve"> </w:t>
      </w:r>
      <w:r w:rsidRPr="00D76A97">
        <w:rPr>
          <w:sz w:val="24"/>
          <w:szCs w:val="24"/>
        </w:rPr>
        <w:t>моря</w:t>
      </w:r>
      <w:r w:rsidRPr="00D76A97">
        <w:rPr>
          <w:spacing w:val="-16"/>
          <w:sz w:val="24"/>
          <w:szCs w:val="24"/>
        </w:rPr>
        <w:t xml:space="preserve"> </w:t>
      </w:r>
      <w:r w:rsidRPr="00D76A97">
        <w:rPr>
          <w:sz w:val="24"/>
          <w:szCs w:val="24"/>
        </w:rPr>
        <w:t>в</w:t>
      </w:r>
      <w:r w:rsidRPr="00D76A97">
        <w:rPr>
          <w:spacing w:val="-20"/>
          <w:sz w:val="24"/>
          <w:szCs w:val="24"/>
        </w:rPr>
        <w:t xml:space="preserve"> </w:t>
      </w:r>
      <w:r w:rsidRPr="00D76A97">
        <w:rPr>
          <w:sz w:val="24"/>
          <w:szCs w:val="24"/>
        </w:rPr>
        <w:t>рассказе,</w:t>
      </w:r>
      <w:r w:rsidRPr="00D76A97">
        <w:rPr>
          <w:spacing w:val="-11"/>
          <w:sz w:val="24"/>
          <w:szCs w:val="24"/>
        </w:rPr>
        <w:t xml:space="preserve"> </w:t>
      </w:r>
      <w:r w:rsidRPr="00D76A97">
        <w:rPr>
          <w:sz w:val="24"/>
          <w:szCs w:val="24"/>
        </w:rPr>
        <w:t>художественные</w:t>
      </w:r>
      <w:r w:rsidRPr="00D76A97">
        <w:rPr>
          <w:spacing w:val="-17"/>
          <w:sz w:val="24"/>
          <w:szCs w:val="24"/>
        </w:rPr>
        <w:t xml:space="preserve"> </w:t>
      </w:r>
      <w:r w:rsidRPr="00D76A97">
        <w:rPr>
          <w:sz w:val="24"/>
          <w:szCs w:val="24"/>
        </w:rPr>
        <w:t>средства</w:t>
      </w:r>
      <w:r w:rsidRPr="00D76A97">
        <w:rPr>
          <w:spacing w:val="-9"/>
          <w:sz w:val="24"/>
          <w:szCs w:val="24"/>
        </w:rPr>
        <w:t xml:space="preserve"> </w:t>
      </w:r>
      <w:r w:rsidRPr="00D76A97">
        <w:rPr>
          <w:sz w:val="24"/>
          <w:szCs w:val="24"/>
        </w:rPr>
        <w:t>создания</w:t>
      </w:r>
      <w:r w:rsidRPr="00D76A97">
        <w:rPr>
          <w:spacing w:val="-17"/>
          <w:sz w:val="24"/>
          <w:szCs w:val="24"/>
        </w:rPr>
        <w:t xml:space="preserve"> </w:t>
      </w:r>
      <w:r w:rsidRPr="00D76A97">
        <w:rPr>
          <w:sz w:val="24"/>
          <w:szCs w:val="24"/>
        </w:rPr>
        <w:t>этих</w:t>
      </w:r>
      <w:r w:rsidRPr="00D76A97">
        <w:rPr>
          <w:spacing w:val="-23"/>
          <w:sz w:val="24"/>
          <w:szCs w:val="24"/>
        </w:rPr>
        <w:t xml:space="preserve"> </w:t>
      </w:r>
      <w:r w:rsidRPr="00D76A97">
        <w:rPr>
          <w:sz w:val="24"/>
          <w:szCs w:val="24"/>
        </w:rPr>
        <w:t>образов.</w:t>
      </w:r>
      <w:r w:rsidRPr="00D76A97">
        <w:rPr>
          <w:spacing w:val="-16"/>
          <w:sz w:val="24"/>
          <w:szCs w:val="24"/>
        </w:rPr>
        <w:t xml:space="preserve"> </w:t>
      </w:r>
      <w:r w:rsidRPr="00D76A97">
        <w:rPr>
          <w:sz w:val="24"/>
          <w:szCs w:val="24"/>
        </w:rPr>
        <w:t>Речь</w:t>
      </w:r>
      <w:r w:rsidRPr="00D76A97">
        <w:rPr>
          <w:spacing w:val="-20"/>
          <w:sz w:val="24"/>
          <w:szCs w:val="24"/>
        </w:rPr>
        <w:t xml:space="preserve"> </w:t>
      </w:r>
      <w:r w:rsidRPr="00D76A97">
        <w:rPr>
          <w:sz w:val="24"/>
          <w:szCs w:val="24"/>
        </w:rPr>
        <w:t>героя как средство его характеристики. Влюбленность в свое дело Федора Марченко. Мечта</w:t>
      </w:r>
      <w:r w:rsidRPr="00D76A97">
        <w:rPr>
          <w:spacing w:val="-6"/>
          <w:sz w:val="24"/>
          <w:szCs w:val="24"/>
        </w:rPr>
        <w:t xml:space="preserve"> </w:t>
      </w:r>
      <w:r w:rsidRPr="00D76A97">
        <w:rPr>
          <w:sz w:val="24"/>
          <w:szCs w:val="24"/>
        </w:rPr>
        <w:t>парусного</w:t>
      </w:r>
      <w:r w:rsidRPr="00D76A97">
        <w:rPr>
          <w:spacing w:val="-7"/>
          <w:sz w:val="24"/>
          <w:szCs w:val="24"/>
        </w:rPr>
        <w:t xml:space="preserve"> </w:t>
      </w:r>
      <w:r w:rsidRPr="00D76A97">
        <w:rPr>
          <w:sz w:val="24"/>
          <w:szCs w:val="24"/>
        </w:rPr>
        <w:t>мастера</w:t>
      </w:r>
      <w:r w:rsidRPr="00D76A97">
        <w:rPr>
          <w:spacing w:val="-6"/>
          <w:sz w:val="24"/>
          <w:szCs w:val="24"/>
        </w:rPr>
        <w:t xml:space="preserve"> </w:t>
      </w:r>
      <w:r w:rsidRPr="00D76A97">
        <w:rPr>
          <w:sz w:val="24"/>
          <w:szCs w:val="24"/>
        </w:rPr>
        <w:t>и</w:t>
      </w:r>
      <w:r w:rsidRPr="00D76A97">
        <w:rPr>
          <w:spacing w:val="-6"/>
          <w:sz w:val="24"/>
          <w:szCs w:val="24"/>
        </w:rPr>
        <w:t xml:space="preserve"> </w:t>
      </w:r>
      <w:r w:rsidRPr="00D76A97">
        <w:rPr>
          <w:sz w:val="24"/>
          <w:szCs w:val="24"/>
        </w:rPr>
        <w:t>стремление</w:t>
      </w:r>
      <w:r w:rsidRPr="00D76A97">
        <w:rPr>
          <w:spacing w:val="-11"/>
          <w:sz w:val="24"/>
          <w:szCs w:val="24"/>
        </w:rPr>
        <w:t xml:space="preserve"> </w:t>
      </w:r>
      <w:r w:rsidRPr="00D76A97">
        <w:rPr>
          <w:sz w:val="24"/>
          <w:szCs w:val="24"/>
        </w:rPr>
        <w:t>к</w:t>
      </w:r>
      <w:r w:rsidRPr="00D76A97">
        <w:rPr>
          <w:spacing w:val="-6"/>
          <w:sz w:val="24"/>
          <w:szCs w:val="24"/>
        </w:rPr>
        <w:t xml:space="preserve"> </w:t>
      </w:r>
      <w:r w:rsidRPr="00D76A97">
        <w:rPr>
          <w:sz w:val="24"/>
          <w:szCs w:val="24"/>
        </w:rPr>
        <w:t>ее</w:t>
      </w:r>
      <w:r w:rsidRPr="00D76A97">
        <w:rPr>
          <w:spacing w:val="-6"/>
          <w:sz w:val="24"/>
          <w:szCs w:val="24"/>
        </w:rPr>
        <w:t xml:space="preserve"> </w:t>
      </w:r>
      <w:r w:rsidRPr="00D76A97">
        <w:rPr>
          <w:sz w:val="24"/>
          <w:szCs w:val="24"/>
        </w:rPr>
        <w:t>осуществлению.</w:t>
      </w:r>
      <w:r w:rsidRPr="00D76A97">
        <w:rPr>
          <w:spacing w:val="-4"/>
          <w:sz w:val="24"/>
          <w:szCs w:val="24"/>
        </w:rPr>
        <w:t xml:space="preserve"> </w:t>
      </w:r>
      <w:r w:rsidRPr="00D76A97">
        <w:rPr>
          <w:sz w:val="24"/>
          <w:szCs w:val="24"/>
        </w:rPr>
        <w:t>Отношение</w:t>
      </w:r>
      <w:r w:rsidRPr="00D76A97">
        <w:rPr>
          <w:spacing w:val="-6"/>
          <w:sz w:val="24"/>
          <w:szCs w:val="24"/>
        </w:rPr>
        <w:t xml:space="preserve"> </w:t>
      </w:r>
      <w:r w:rsidRPr="00D76A97">
        <w:rPr>
          <w:sz w:val="24"/>
          <w:szCs w:val="24"/>
        </w:rPr>
        <w:t>к</w:t>
      </w:r>
      <w:r w:rsidRPr="00D76A97">
        <w:rPr>
          <w:spacing w:val="-6"/>
          <w:sz w:val="24"/>
          <w:szCs w:val="24"/>
        </w:rPr>
        <w:t xml:space="preserve"> </w:t>
      </w:r>
      <w:r w:rsidRPr="00D76A97">
        <w:rPr>
          <w:sz w:val="24"/>
          <w:szCs w:val="24"/>
        </w:rPr>
        <w:t>Марченко персонажей рассказа, читателя и автора. Идея</w:t>
      </w:r>
      <w:r w:rsidRPr="00D76A97">
        <w:rPr>
          <w:spacing w:val="9"/>
          <w:sz w:val="24"/>
          <w:szCs w:val="24"/>
        </w:rPr>
        <w:t xml:space="preserve"> </w:t>
      </w:r>
      <w:r w:rsidRPr="00D76A97">
        <w:rPr>
          <w:sz w:val="24"/>
          <w:szCs w:val="24"/>
        </w:rPr>
        <w:t>произведения.</w:t>
      </w:r>
    </w:p>
    <w:p w:rsidR="00203344" w:rsidRPr="00D76A97" w:rsidRDefault="001D47D5" w:rsidP="00D76A97">
      <w:pPr>
        <w:pStyle w:val="a3"/>
        <w:tabs>
          <w:tab w:val="left" w:pos="5435"/>
          <w:tab w:val="left" w:pos="8787"/>
        </w:tabs>
        <w:spacing w:line="360" w:lineRule="auto"/>
        <w:ind w:right="417"/>
        <w:rPr>
          <w:sz w:val="24"/>
          <w:szCs w:val="24"/>
        </w:rPr>
      </w:pPr>
      <w:r w:rsidRPr="00D76A97">
        <w:rPr>
          <w:i/>
          <w:sz w:val="24"/>
          <w:szCs w:val="24"/>
        </w:rPr>
        <w:t xml:space="preserve">Диагностическая работа. </w:t>
      </w:r>
      <w:r w:rsidRPr="00D76A97">
        <w:rPr>
          <w:spacing w:val="-3"/>
          <w:sz w:val="24"/>
          <w:szCs w:val="24"/>
        </w:rPr>
        <w:t xml:space="preserve">А. П. </w:t>
      </w:r>
      <w:r w:rsidRPr="00D76A97">
        <w:rPr>
          <w:sz w:val="24"/>
          <w:szCs w:val="24"/>
        </w:rPr>
        <w:t xml:space="preserve">Платонов. «Цветок на земле». </w:t>
      </w:r>
      <w:r w:rsidRPr="00D76A97">
        <w:rPr>
          <w:i/>
          <w:sz w:val="24"/>
          <w:szCs w:val="24"/>
        </w:rPr>
        <w:t xml:space="preserve">Теоретико-литературные знания. </w:t>
      </w:r>
      <w:r w:rsidRPr="00D76A97">
        <w:rPr>
          <w:sz w:val="24"/>
          <w:szCs w:val="24"/>
        </w:rPr>
        <w:t>Композиция эпического произведения. Конфликт в эпическом произведении. Средства создания образов. Речь персонажа и речь автора. Авторское отношение к персонажам и способы его выражения. Художественная</w:t>
      </w:r>
      <w:r w:rsidRPr="00D76A97">
        <w:rPr>
          <w:sz w:val="24"/>
          <w:szCs w:val="24"/>
        </w:rPr>
        <w:tab/>
        <w:t>идея</w:t>
      </w:r>
      <w:r w:rsidRPr="00D76A97">
        <w:rPr>
          <w:sz w:val="24"/>
          <w:szCs w:val="24"/>
        </w:rPr>
        <w:tab/>
        <w:t>произведения.</w:t>
      </w:r>
    </w:p>
    <w:p w:rsidR="00203344" w:rsidRPr="00D76A97" w:rsidRDefault="001D47D5" w:rsidP="00D76A97">
      <w:pPr>
        <w:pStyle w:val="2"/>
        <w:spacing w:line="360" w:lineRule="auto"/>
        <w:ind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П. П. Бажов. Сказы; К. Г. Паустовский. «Золотая роза»; В. П .Крапивин. «Мальчик со шпагой».</w:t>
      </w:r>
    </w:p>
    <w:p w:rsidR="00203344" w:rsidRPr="00D76A97" w:rsidRDefault="001D47D5" w:rsidP="00D76A97">
      <w:pPr>
        <w:pStyle w:val="a3"/>
        <w:spacing w:line="360" w:lineRule="auto"/>
        <w:ind w:left="1349" w:right="417"/>
        <w:rPr>
          <w:sz w:val="24"/>
          <w:szCs w:val="24"/>
        </w:rPr>
      </w:pPr>
      <w:r w:rsidRPr="00D76A97">
        <w:rPr>
          <w:sz w:val="24"/>
          <w:szCs w:val="24"/>
        </w:rPr>
        <w:t>Герой в мифах.</w:t>
      </w:r>
    </w:p>
    <w:p w:rsidR="00203344" w:rsidRPr="00D76A97" w:rsidRDefault="001D47D5" w:rsidP="00D76A97">
      <w:pPr>
        <w:pStyle w:val="a3"/>
        <w:spacing w:line="360" w:lineRule="auto"/>
        <w:ind w:right="417" w:firstLine="1598"/>
        <w:rPr>
          <w:sz w:val="24"/>
          <w:szCs w:val="24"/>
        </w:rPr>
      </w:pPr>
      <w:r w:rsidRPr="00D76A97">
        <w:rPr>
          <w:sz w:val="24"/>
          <w:szCs w:val="24"/>
        </w:rPr>
        <w:t>Представление о мифах и мифологии. Мифология как отражение взглядов человек на происхождение мира, его устройство и его законы. Античная мифология. Антропоморфизм. Боги как олицетворение сил хаоса и космоса, природных стихий. Жизнь богов — жизнь природы. Бог — герой — человек. Литература и искусство как хранители мифологических сюжетов: «Илиада» и</w:t>
      </w:r>
    </w:p>
    <w:p w:rsidR="00203344" w:rsidRPr="00D76A97" w:rsidRDefault="001D47D5" w:rsidP="00D76A97">
      <w:pPr>
        <w:pStyle w:val="a3"/>
        <w:spacing w:line="360" w:lineRule="auto"/>
        <w:ind w:right="417"/>
        <w:rPr>
          <w:sz w:val="24"/>
          <w:szCs w:val="24"/>
        </w:rPr>
      </w:pPr>
      <w:r w:rsidRPr="00D76A97">
        <w:rPr>
          <w:sz w:val="24"/>
          <w:szCs w:val="24"/>
        </w:rPr>
        <w:t>«Одиссея» Гомера, «Метаморфозы» Овидия. Мифы о сотворении мира и человека, античные мифы о героях (Геракл, Ахилл, Орфей). Сходство мифов разных народов</w:t>
      </w:r>
      <w:r w:rsidRPr="00D76A97">
        <w:rPr>
          <w:spacing w:val="-47"/>
          <w:sz w:val="24"/>
          <w:szCs w:val="24"/>
        </w:rPr>
        <w:t xml:space="preserve"> </w:t>
      </w:r>
      <w:r w:rsidRPr="00D76A97">
        <w:rPr>
          <w:sz w:val="24"/>
          <w:szCs w:val="24"/>
        </w:rPr>
        <w:t>о сотворении мира и</w:t>
      </w:r>
      <w:r w:rsidRPr="00D76A97">
        <w:rPr>
          <w:spacing w:val="3"/>
          <w:sz w:val="24"/>
          <w:szCs w:val="24"/>
        </w:rPr>
        <w:t xml:space="preserve"> </w:t>
      </w:r>
      <w:r w:rsidRPr="00D76A97">
        <w:rPr>
          <w:sz w:val="24"/>
          <w:szCs w:val="24"/>
        </w:rPr>
        <w:t>человека.</w:t>
      </w:r>
    </w:p>
    <w:p w:rsidR="00203344" w:rsidRPr="00D76A97" w:rsidRDefault="001D47D5" w:rsidP="00D76A97">
      <w:pPr>
        <w:pStyle w:val="a4"/>
        <w:numPr>
          <w:ilvl w:val="1"/>
          <w:numId w:val="69"/>
        </w:numPr>
        <w:tabs>
          <w:tab w:val="left" w:pos="2526"/>
        </w:tabs>
        <w:spacing w:line="360" w:lineRule="auto"/>
        <w:ind w:right="417"/>
        <w:jc w:val="both"/>
        <w:rPr>
          <w:sz w:val="24"/>
          <w:szCs w:val="24"/>
        </w:rPr>
      </w:pPr>
      <w:r w:rsidRPr="00D76A97">
        <w:rPr>
          <w:sz w:val="24"/>
          <w:szCs w:val="24"/>
        </w:rPr>
        <w:t>Мифы о</w:t>
      </w:r>
      <w:r w:rsidRPr="00D76A97">
        <w:rPr>
          <w:spacing w:val="1"/>
          <w:sz w:val="24"/>
          <w:szCs w:val="24"/>
        </w:rPr>
        <w:t xml:space="preserve"> </w:t>
      </w:r>
      <w:r w:rsidRPr="00D76A97">
        <w:rPr>
          <w:sz w:val="24"/>
          <w:szCs w:val="24"/>
        </w:rPr>
        <w:t>Геракле.</w:t>
      </w:r>
    </w:p>
    <w:p w:rsidR="00203344" w:rsidRPr="00D76A97" w:rsidRDefault="001D47D5" w:rsidP="00D76A97">
      <w:pPr>
        <w:pStyle w:val="a3"/>
        <w:spacing w:line="360" w:lineRule="auto"/>
        <w:ind w:right="417" w:firstLine="1598"/>
        <w:rPr>
          <w:sz w:val="24"/>
          <w:szCs w:val="24"/>
        </w:rPr>
      </w:pPr>
      <w:r w:rsidRPr="00D76A97">
        <w:rPr>
          <w:sz w:val="24"/>
          <w:szCs w:val="24"/>
        </w:rPr>
        <w:t>Культурный герой Древней Г реции. Испытания Г еракла на службе у царя Эврисфея. Подчинение воле богов как закон жизни человека и героя. 12 подвигов</w:t>
      </w:r>
      <w:r w:rsidRPr="00D76A97">
        <w:rPr>
          <w:spacing w:val="-12"/>
          <w:sz w:val="24"/>
          <w:szCs w:val="24"/>
        </w:rPr>
        <w:t xml:space="preserve"> </w:t>
      </w:r>
      <w:r w:rsidRPr="00D76A97">
        <w:rPr>
          <w:sz w:val="24"/>
          <w:szCs w:val="24"/>
        </w:rPr>
        <w:t>—</w:t>
      </w:r>
      <w:r w:rsidRPr="00D76A97">
        <w:rPr>
          <w:spacing w:val="-10"/>
          <w:sz w:val="24"/>
          <w:szCs w:val="24"/>
        </w:rPr>
        <w:t xml:space="preserve"> </w:t>
      </w:r>
      <w:r w:rsidRPr="00D76A97">
        <w:rPr>
          <w:sz w:val="24"/>
          <w:szCs w:val="24"/>
        </w:rPr>
        <w:t>проявление</w:t>
      </w:r>
      <w:r w:rsidRPr="00D76A97">
        <w:rPr>
          <w:spacing w:val="-10"/>
          <w:sz w:val="24"/>
          <w:szCs w:val="24"/>
        </w:rPr>
        <w:t xml:space="preserve"> </w:t>
      </w:r>
      <w:r w:rsidRPr="00D76A97">
        <w:rPr>
          <w:sz w:val="24"/>
          <w:szCs w:val="24"/>
        </w:rPr>
        <w:t>силы,</w:t>
      </w:r>
      <w:r w:rsidRPr="00D76A97">
        <w:rPr>
          <w:spacing w:val="-8"/>
          <w:sz w:val="24"/>
          <w:szCs w:val="24"/>
        </w:rPr>
        <w:t xml:space="preserve"> </w:t>
      </w:r>
      <w:r w:rsidRPr="00D76A97">
        <w:rPr>
          <w:sz w:val="24"/>
          <w:szCs w:val="24"/>
        </w:rPr>
        <w:t>ума</w:t>
      </w:r>
      <w:r w:rsidRPr="00D76A97">
        <w:rPr>
          <w:spacing w:val="-10"/>
          <w:sz w:val="24"/>
          <w:szCs w:val="24"/>
        </w:rPr>
        <w:t xml:space="preserve"> </w:t>
      </w:r>
      <w:r w:rsidRPr="00D76A97">
        <w:rPr>
          <w:sz w:val="24"/>
          <w:szCs w:val="24"/>
        </w:rPr>
        <w:t>Геракла</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глупости</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трусости</w:t>
      </w:r>
      <w:r w:rsidRPr="00D76A97">
        <w:rPr>
          <w:spacing w:val="-10"/>
          <w:sz w:val="24"/>
          <w:szCs w:val="24"/>
        </w:rPr>
        <w:t xml:space="preserve"> </w:t>
      </w:r>
      <w:r w:rsidRPr="00D76A97">
        <w:rPr>
          <w:sz w:val="24"/>
          <w:szCs w:val="24"/>
        </w:rPr>
        <w:t>Эврисфея.</w:t>
      </w:r>
      <w:r w:rsidRPr="00D76A97">
        <w:rPr>
          <w:spacing w:val="-8"/>
          <w:sz w:val="24"/>
          <w:szCs w:val="24"/>
        </w:rPr>
        <w:t xml:space="preserve"> </w:t>
      </w:r>
      <w:r w:rsidRPr="00D76A97">
        <w:rPr>
          <w:sz w:val="24"/>
          <w:szCs w:val="24"/>
        </w:rPr>
        <w:t>Безумие как нарушение гармонии между силой и разумом и его</w:t>
      </w:r>
      <w:r w:rsidRPr="00D76A97">
        <w:rPr>
          <w:spacing w:val="-5"/>
          <w:sz w:val="24"/>
          <w:szCs w:val="24"/>
        </w:rPr>
        <w:t xml:space="preserve"> </w:t>
      </w:r>
      <w:r w:rsidRPr="00D76A97">
        <w:rPr>
          <w:sz w:val="24"/>
          <w:szCs w:val="24"/>
        </w:rPr>
        <w:t>последствия.</w:t>
      </w:r>
    </w:p>
    <w:p w:rsidR="00203344" w:rsidRPr="00D76A97" w:rsidRDefault="001D47D5" w:rsidP="00D76A97">
      <w:pPr>
        <w:pStyle w:val="a4"/>
        <w:numPr>
          <w:ilvl w:val="1"/>
          <w:numId w:val="69"/>
        </w:numPr>
        <w:tabs>
          <w:tab w:val="left" w:pos="1623"/>
        </w:tabs>
        <w:spacing w:line="360" w:lineRule="auto"/>
        <w:ind w:left="566" w:right="417" w:firstLine="782"/>
        <w:jc w:val="both"/>
        <w:rPr>
          <w:sz w:val="24"/>
          <w:szCs w:val="24"/>
        </w:rPr>
      </w:pPr>
      <w:r w:rsidRPr="00D76A97">
        <w:rPr>
          <w:sz w:val="24"/>
          <w:szCs w:val="24"/>
        </w:rPr>
        <w:t>Мифы об Ахилле. Ахилл как воплощение красоты и отваги. Античные представления о роке и невозможности избежать своей судьбы. Рождение Ахилла, его короткая, но яркая жизнь. Смерть Ахилла в «Илиаде»</w:t>
      </w:r>
      <w:r w:rsidRPr="00D76A97">
        <w:rPr>
          <w:spacing w:val="5"/>
          <w:sz w:val="24"/>
          <w:szCs w:val="24"/>
        </w:rPr>
        <w:t xml:space="preserve"> </w:t>
      </w:r>
      <w:r w:rsidRPr="00D76A97">
        <w:rPr>
          <w:sz w:val="24"/>
          <w:szCs w:val="24"/>
        </w:rPr>
        <w:t>Гомера.</w:t>
      </w:r>
    </w:p>
    <w:p w:rsidR="00203344" w:rsidRPr="00D76A97" w:rsidRDefault="001D47D5" w:rsidP="00D76A97">
      <w:pPr>
        <w:pStyle w:val="a4"/>
        <w:numPr>
          <w:ilvl w:val="1"/>
          <w:numId w:val="69"/>
        </w:numPr>
        <w:tabs>
          <w:tab w:val="left" w:pos="1623"/>
        </w:tabs>
        <w:spacing w:line="360" w:lineRule="auto"/>
        <w:ind w:left="566" w:right="417" w:firstLine="782"/>
        <w:jc w:val="both"/>
        <w:rPr>
          <w:sz w:val="24"/>
          <w:szCs w:val="24"/>
        </w:rPr>
      </w:pPr>
      <w:r w:rsidRPr="00D76A97">
        <w:rPr>
          <w:sz w:val="24"/>
          <w:szCs w:val="24"/>
        </w:rPr>
        <w:t>Миф</w:t>
      </w:r>
      <w:r w:rsidRPr="00D76A97">
        <w:rPr>
          <w:spacing w:val="-6"/>
          <w:sz w:val="24"/>
          <w:szCs w:val="24"/>
        </w:rPr>
        <w:t xml:space="preserve"> </w:t>
      </w:r>
      <w:r w:rsidRPr="00D76A97">
        <w:rPr>
          <w:sz w:val="24"/>
          <w:szCs w:val="24"/>
        </w:rPr>
        <w:t>об</w:t>
      </w:r>
      <w:r w:rsidRPr="00D76A97">
        <w:rPr>
          <w:spacing w:val="-6"/>
          <w:sz w:val="24"/>
          <w:szCs w:val="24"/>
        </w:rPr>
        <w:t xml:space="preserve"> </w:t>
      </w:r>
      <w:r w:rsidRPr="00D76A97">
        <w:rPr>
          <w:sz w:val="24"/>
          <w:szCs w:val="24"/>
        </w:rPr>
        <w:t>Орфее</w:t>
      </w:r>
      <w:r w:rsidRPr="00D76A97">
        <w:rPr>
          <w:spacing w:val="-6"/>
          <w:sz w:val="24"/>
          <w:szCs w:val="24"/>
        </w:rPr>
        <w:t xml:space="preserve"> </w:t>
      </w:r>
      <w:r w:rsidRPr="00D76A97">
        <w:rPr>
          <w:sz w:val="24"/>
          <w:szCs w:val="24"/>
        </w:rPr>
        <w:t>и</w:t>
      </w:r>
      <w:r w:rsidRPr="00D76A97">
        <w:rPr>
          <w:spacing w:val="-12"/>
          <w:sz w:val="24"/>
          <w:szCs w:val="24"/>
        </w:rPr>
        <w:t xml:space="preserve"> </w:t>
      </w:r>
      <w:r w:rsidRPr="00D76A97">
        <w:rPr>
          <w:sz w:val="24"/>
          <w:szCs w:val="24"/>
        </w:rPr>
        <w:t>легенда</w:t>
      </w:r>
      <w:r w:rsidRPr="00D76A97">
        <w:rPr>
          <w:spacing w:val="-11"/>
          <w:sz w:val="24"/>
          <w:szCs w:val="24"/>
        </w:rPr>
        <w:t xml:space="preserve"> </w:t>
      </w:r>
      <w:r w:rsidRPr="00D76A97">
        <w:rPr>
          <w:sz w:val="24"/>
          <w:szCs w:val="24"/>
        </w:rPr>
        <w:t>об</w:t>
      </w:r>
      <w:r w:rsidRPr="00D76A97">
        <w:rPr>
          <w:spacing w:val="-5"/>
          <w:sz w:val="24"/>
          <w:szCs w:val="24"/>
        </w:rPr>
        <w:t xml:space="preserve"> </w:t>
      </w:r>
      <w:r w:rsidRPr="00D76A97">
        <w:rPr>
          <w:sz w:val="24"/>
          <w:szCs w:val="24"/>
        </w:rPr>
        <w:t>Арионе</w:t>
      </w:r>
      <w:r w:rsidRPr="00D76A97">
        <w:rPr>
          <w:spacing w:val="-7"/>
          <w:sz w:val="24"/>
          <w:szCs w:val="24"/>
        </w:rPr>
        <w:t xml:space="preserve"> </w:t>
      </w:r>
      <w:r w:rsidRPr="00D76A97">
        <w:rPr>
          <w:sz w:val="24"/>
          <w:szCs w:val="24"/>
        </w:rPr>
        <w:t>как</w:t>
      </w:r>
      <w:r w:rsidRPr="00D76A97">
        <w:rPr>
          <w:spacing w:val="-8"/>
          <w:sz w:val="24"/>
          <w:szCs w:val="24"/>
        </w:rPr>
        <w:t xml:space="preserve"> </w:t>
      </w:r>
      <w:r w:rsidRPr="00D76A97">
        <w:rPr>
          <w:sz w:val="24"/>
          <w:szCs w:val="24"/>
        </w:rPr>
        <w:t>отражение</w:t>
      </w:r>
      <w:r w:rsidRPr="00D76A97">
        <w:rPr>
          <w:spacing w:val="-6"/>
          <w:sz w:val="24"/>
          <w:szCs w:val="24"/>
        </w:rPr>
        <w:t xml:space="preserve"> </w:t>
      </w:r>
      <w:r w:rsidRPr="00D76A97">
        <w:rPr>
          <w:sz w:val="24"/>
          <w:szCs w:val="24"/>
        </w:rPr>
        <w:t>античных</w:t>
      </w:r>
      <w:r w:rsidRPr="00D76A97">
        <w:rPr>
          <w:spacing w:val="-11"/>
          <w:sz w:val="24"/>
          <w:szCs w:val="24"/>
        </w:rPr>
        <w:t xml:space="preserve"> </w:t>
      </w:r>
      <w:r w:rsidRPr="00D76A97">
        <w:rPr>
          <w:sz w:val="24"/>
          <w:szCs w:val="24"/>
        </w:rPr>
        <w:t>представлений о божественной силе</w:t>
      </w:r>
      <w:r w:rsidRPr="00D76A97">
        <w:rPr>
          <w:spacing w:val="3"/>
          <w:sz w:val="24"/>
          <w:szCs w:val="24"/>
        </w:rPr>
        <w:t xml:space="preserve"> </w:t>
      </w:r>
      <w:r w:rsidRPr="00D76A97">
        <w:rPr>
          <w:sz w:val="24"/>
          <w:szCs w:val="24"/>
        </w:rPr>
        <w:t>искусства.</w:t>
      </w:r>
    </w:p>
    <w:p w:rsidR="00203344" w:rsidRPr="00D76A97" w:rsidRDefault="001D47D5" w:rsidP="00D76A97">
      <w:pPr>
        <w:pStyle w:val="a3"/>
        <w:spacing w:line="360" w:lineRule="auto"/>
        <w:ind w:right="417" w:firstLine="782"/>
        <w:rPr>
          <w:sz w:val="24"/>
          <w:szCs w:val="24"/>
        </w:rPr>
      </w:pPr>
      <w:r w:rsidRPr="00D76A97">
        <w:rPr>
          <w:sz w:val="24"/>
          <w:szCs w:val="24"/>
        </w:rPr>
        <w:t>Сравнение</w:t>
      </w:r>
      <w:r w:rsidRPr="00D76A97">
        <w:rPr>
          <w:spacing w:val="-14"/>
          <w:sz w:val="24"/>
          <w:szCs w:val="24"/>
        </w:rPr>
        <w:t xml:space="preserve"> </w:t>
      </w:r>
      <w:r w:rsidRPr="00D76A97">
        <w:rPr>
          <w:sz w:val="24"/>
          <w:szCs w:val="24"/>
        </w:rPr>
        <w:t>мифа</w:t>
      </w:r>
      <w:r w:rsidRPr="00D76A97">
        <w:rPr>
          <w:spacing w:val="-13"/>
          <w:sz w:val="24"/>
          <w:szCs w:val="24"/>
        </w:rPr>
        <w:t xml:space="preserve"> </w:t>
      </w:r>
      <w:r w:rsidRPr="00D76A97">
        <w:rPr>
          <w:sz w:val="24"/>
          <w:szCs w:val="24"/>
        </w:rPr>
        <w:t>и</w:t>
      </w:r>
      <w:r w:rsidRPr="00D76A97">
        <w:rPr>
          <w:spacing w:val="-13"/>
          <w:sz w:val="24"/>
          <w:szCs w:val="24"/>
        </w:rPr>
        <w:t xml:space="preserve"> </w:t>
      </w:r>
      <w:r w:rsidRPr="00D76A97">
        <w:rPr>
          <w:sz w:val="24"/>
          <w:szCs w:val="24"/>
        </w:rPr>
        <w:t>легенды.</w:t>
      </w:r>
      <w:r w:rsidRPr="00D76A97">
        <w:rPr>
          <w:spacing w:val="-16"/>
          <w:sz w:val="24"/>
          <w:szCs w:val="24"/>
        </w:rPr>
        <w:t xml:space="preserve"> </w:t>
      </w:r>
      <w:r w:rsidRPr="00D76A97">
        <w:rPr>
          <w:sz w:val="24"/>
          <w:szCs w:val="24"/>
        </w:rPr>
        <w:t>Любовь</w:t>
      </w:r>
      <w:r w:rsidRPr="00D76A97">
        <w:rPr>
          <w:spacing w:val="-15"/>
          <w:sz w:val="24"/>
          <w:szCs w:val="24"/>
        </w:rPr>
        <w:t xml:space="preserve"> </w:t>
      </w:r>
      <w:r w:rsidRPr="00D76A97">
        <w:rPr>
          <w:sz w:val="24"/>
          <w:szCs w:val="24"/>
        </w:rPr>
        <w:t>как</w:t>
      </w:r>
      <w:r w:rsidRPr="00D76A97">
        <w:rPr>
          <w:spacing w:val="-14"/>
          <w:sz w:val="24"/>
          <w:szCs w:val="24"/>
        </w:rPr>
        <w:t xml:space="preserve"> </w:t>
      </w:r>
      <w:r w:rsidRPr="00D76A97">
        <w:rPr>
          <w:sz w:val="24"/>
          <w:szCs w:val="24"/>
        </w:rPr>
        <w:t>источник</w:t>
      </w:r>
      <w:r w:rsidRPr="00D76A97">
        <w:rPr>
          <w:spacing w:val="-15"/>
          <w:sz w:val="24"/>
          <w:szCs w:val="24"/>
        </w:rPr>
        <w:t xml:space="preserve"> </w:t>
      </w:r>
      <w:r w:rsidRPr="00D76A97">
        <w:rPr>
          <w:sz w:val="24"/>
          <w:szCs w:val="24"/>
        </w:rPr>
        <w:t>искусства</w:t>
      </w:r>
      <w:r w:rsidRPr="00D76A97">
        <w:rPr>
          <w:spacing w:val="-13"/>
          <w:sz w:val="24"/>
          <w:szCs w:val="24"/>
        </w:rPr>
        <w:t xml:space="preserve"> </w:t>
      </w:r>
      <w:r w:rsidRPr="00D76A97">
        <w:rPr>
          <w:sz w:val="24"/>
          <w:szCs w:val="24"/>
        </w:rPr>
        <w:t>в</w:t>
      </w:r>
      <w:r w:rsidRPr="00D76A97">
        <w:rPr>
          <w:spacing w:val="-15"/>
          <w:sz w:val="24"/>
          <w:szCs w:val="24"/>
        </w:rPr>
        <w:t xml:space="preserve"> </w:t>
      </w:r>
      <w:r w:rsidRPr="00D76A97">
        <w:rPr>
          <w:sz w:val="24"/>
          <w:szCs w:val="24"/>
        </w:rPr>
        <w:t>мифе</w:t>
      </w:r>
      <w:r w:rsidRPr="00D76A97">
        <w:rPr>
          <w:spacing w:val="-13"/>
          <w:sz w:val="24"/>
          <w:szCs w:val="24"/>
        </w:rPr>
        <w:t xml:space="preserve"> </w:t>
      </w:r>
      <w:r w:rsidRPr="00D76A97">
        <w:rPr>
          <w:sz w:val="24"/>
          <w:szCs w:val="24"/>
        </w:rPr>
        <w:t>об</w:t>
      </w:r>
      <w:r w:rsidRPr="00D76A97">
        <w:rPr>
          <w:spacing w:val="-16"/>
          <w:sz w:val="24"/>
          <w:szCs w:val="24"/>
        </w:rPr>
        <w:t xml:space="preserve"> </w:t>
      </w:r>
      <w:r w:rsidRPr="00D76A97">
        <w:rPr>
          <w:sz w:val="24"/>
          <w:szCs w:val="24"/>
        </w:rPr>
        <w:t>Орфее</w:t>
      </w:r>
      <w:r w:rsidRPr="00D76A97">
        <w:rPr>
          <w:spacing w:val="-17"/>
          <w:sz w:val="24"/>
          <w:szCs w:val="24"/>
        </w:rPr>
        <w:t xml:space="preserve"> </w:t>
      </w:r>
      <w:r w:rsidRPr="00D76A97">
        <w:rPr>
          <w:sz w:val="24"/>
          <w:szCs w:val="24"/>
        </w:rPr>
        <w:t>и Эвридике. Решимость героя, его талант, безграничная любовь и награда богов. Сомнение в слове бога — причина наказания Орфея. Античные образы в европейском</w:t>
      </w:r>
      <w:r w:rsidRPr="00D76A97">
        <w:rPr>
          <w:spacing w:val="1"/>
          <w:sz w:val="24"/>
          <w:szCs w:val="24"/>
        </w:rPr>
        <w:t xml:space="preserve"> </w:t>
      </w:r>
      <w:r w:rsidRPr="00D76A97">
        <w:rPr>
          <w:sz w:val="24"/>
          <w:szCs w:val="24"/>
        </w:rPr>
        <w:t>искусстве.</w:t>
      </w:r>
    </w:p>
    <w:p w:rsidR="00203344" w:rsidRPr="00D76A97" w:rsidRDefault="001D47D5" w:rsidP="00D76A97">
      <w:pPr>
        <w:spacing w:line="360" w:lineRule="auto"/>
        <w:ind w:left="566" w:right="417" w:firstLine="782"/>
        <w:jc w:val="both"/>
        <w:rPr>
          <w:sz w:val="24"/>
          <w:szCs w:val="24"/>
        </w:rPr>
      </w:pPr>
      <w:r w:rsidRPr="00D76A97">
        <w:rPr>
          <w:i/>
          <w:sz w:val="24"/>
          <w:szCs w:val="24"/>
        </w:rPr>
        <w:t xml:space="preserve">Теоретико-литературные знания. </w:t>
      </w:r>
      <w:r w:rsidRPr="00D76A97">
        <w:rPr>
          <w:sz w:val="24"/>
          <w:szCs w:val="24"/>
        </w:rPr>
        <w:t>Представление о мифе. Космогонические мифы. Мифологический герой. Представление о легенде. Миф и литература.</w:t>
      </w:r>
    </w:p>
    <w:p w:rsidR="00203344" w:rsidRPr="00D76A97" w:rsidRDefault="001D47D5" w:rsidP="00D76A97">
      <w:pPr>
        <w:pStyle w:val="2"/>
        <w:spacing w:line="360" w:lineRule="auto"/>
        <w:ind w:right="417" w:firstLine="782"/>
        <w:rPr>
          <w:sz w:val="24"/>
          <w:szCs w:val="24"/>
        </w:rPr>
      </w:pPr>
      <w:r w:rsidRPr="00D76A97">
        <w:rPr>
          <w:i w:val="0"/>
          <w:spacing w:val="-81"/>
          <w:sz w:val="24"/>
          <w:szCs w:val="24"/>
          <w:u w:val="single"/>
        </w:rPr>
        <w:t xml:space="preserve"> </w:t>
      </w:r>
      <w:r w:rsidRPr="00D76A97">
        <w:rPr>
          <w:sz w:val="24"/>
          <w:szCs w:val="24"/>
          <w:u w:val="single"/>
        </w:rPr>
        <w:t>Внеклассное</w:t>
      </w:r>
      <w:r w:rsidRPr="00D76A97">
        <w:rPr>
          <w:spacing w:val="-11"/>
          <w:sz w:val="24"/>
          <w:szCs w:val="24"/>
          <w:u w:val="single"/>
        </w:rPr>
        <w:t xml:space="preserve"> </w:t>
      </w:r>
      <w:r w:rsidRPr="00D76A97">
        <w:rPr>
          <w:sz w:val="24"/>
          <w:szCs w:val="24"/>
          <w:u w:val="single"/>
        </w:rPr>
        <w:t>чтение</w:t>
      </w:r>
      <w:r w:rsidRPr="00D76A97">
        <w:rPr>
          <w:sz w:val="24"/>
          <w:szCs w:val="24"/>
        </w:rPr>
        <w:t>.</w:t>
      </w:r>
      <w:r w:rsidRPr="00D76A97">
        <w:rPr>
          <w:spacing w:val="-11"/>
          <w:sz w:val="24"/>
          <w:szCs w:val="24"/>
        </w:rPr>
        <w:t xml:space="preserve"> </w:t>
      </w:r>
      <w:r w:rsidRPr="00D76A97">
        <w:rPr>
          <w:sz w:val="24"/>
          <w:szCs w:val="24"/>
        </w:rPr>
        <w:t>Гомер.</w:t>
      </w:r>
      <w:r w:rsidRPr="00D76A97">
        <w:rPr>
          <w:spacing w:val="-16"/>
          <w:sz w:val="24"/>
          <w:szCs w:val="24"/>
        </w:rPr>
        <w:t xml:space="preserve"> </w:t>
      </w:r>
      <w:r w:rsidRPr="00D76A97">
        <w:rPr>
          <w:sz w:val="24"/>
          <w:szCs w:val="24"/>
        </w:rPr>
        <w:t>«Илиада»</w:t>
      </w:r>
      <w:r w:rsidRPr="00D76A97">
        <w:rPr>
          <w:spacing w:val="-15"/>
          <w:sz w:val="24"/>
          <w:szCs w:val="24"/>
        </w:rPr>
        <w:t xml:space="preserve"> </w:t>
      </w:r>
      <w:r w:rsidRPr="00D76A97">
        <w:rPr>
          <w:sz w:val="24"/>
          <w:szCs w:val="24"/>
        </w:rPr>
        <w:t>(поединок</w:t>
      </w:r>
      <w:r w:rsidRPr="00D76A97">
        <w:rPr>
          <w:spacing w:val="-14"/>
          <w:sz w:val="24"/>
          <w:szCs w:val="24"/>
        </w:rPr>
        <w:t xml:space="preserve"> </w:t>
      </w:r>
      <w:r w:rsidRPr="00D76A97">
        <w:rPr>
          <w:sz w:val="24"/>
          <w:szCs w:val="24"/>
        </w:rPr>
        <w:t>Ахилла</w:t>
      </w:r>
      <w:r w:rsidRPr="00D76A97">
        <w:rPr>
          <w:spacing w:val="-10"/>
          <w:sz w:val="24"/>
          <w:szCs w:val="24"/>
        </w:rPr>
        <w:t xml:space="preserve"> </w:t>
      </w:r>
      <w:r w:rsidRPr="00D76A97">
        <w:rPr>
          <w:sz w:val="24"/>
          <w:szCs w:val="24"/>
        </w:rPr>
        <w:t>с</w:t>
      </w:r>
      <w:r w:rsidRPr="00D76A97">
        <w:rPr>
          <w:spacing w:val="-16"/>
          <w:sz w:val="24"/>
          <w:szCs w:val="24"/>
        </w:rPr>
        <w:t xml:space="preserve"> </w:t>
      </w:r>
      <w:r w:rsidRPr="00D76A97">
        <w:rPr>
          <w:sz w:val="24"/>
          <w:szCs w:val="24"/>
        </w:rPr>
        <w:t xml:space="preserve">Гектором, смерть      Ахилла),      «Одиссея»      (Одиссей      у      циклопов);  </w:t>
      </w:r>
      <w:r w:rsidRPr="00D76A97">
        <w:rPr>
          <w:spacing w:val="10"/>
          <w:sz w:val="24"/>
          <w:szCs w:val="24"/>
        </w:rPr>
        <w:t xml:space="preserve"> </w:t>
      </w:r>
      <w:r w:rsidRPr="00D76A97">
        <w:rPr>
          <w:sz w:val="24"/>
          <w:szCs w:val="24"/>
        </w:rPr>
        <w:t>Овидий.</w:t>
      </w:r>
    </w:p>
    <w:p w:rsidR="00203344" w:rsidRPr="00D76A97" w:rsidRDefault="001D47D5" w:rsidP="00D76A97">
      <w:pPr>
        <w:spacing w:line="360" w:lineRule="auto"/>
        <w:ind w:left="566" w:right="417"/>
        <w:jc w:val="both"/>
        <w:rPr>
          <w:i/>
          <w:sz w:val="24"/>
          <w:szCs w:val="24"/>
        </w:rPr>
      </w:pPr>
      <w:r w:rsidRPr="00D76A97">
        <w:rPr>
          <w:i/>
          <w:sz w:val="24"/>
          <w:szCs w:val="24"/>
        </w:rPr>
        <w:t>«Метаморфозы»</w:t>
      </w:r>
      <w:r w:rsidRPr="00D76A97">
        <w:rPr>
          <w:i/>
          <w:spacing w:val="-5"/>
          <w:sz w:val="24"/>
          <w:szCs w:val="24"/>
        </w:rPr>
        <w:t xml:space="preserve"> </w:t>
      </w:r>
      <w:r w:rsidRPr="00D76A97">
        <w:rPr>
          <w:i/>
          <w:sz w:val="24"/>
          <w:szCs w:val="24"/>
        </w:rPr>
        <w:t>(Орфей</w:t>
      </w:r>
      <w:r w:rsidRPr="00D76A97">
        <w:rPr>
          <w:i/>
          <w:spacing w:val="-10"/>
          <w:sz w:val="24"/>
          <w:szCs w:val="24"/>
        </w:rPr>
        <w:t xml:space="preserve"> </w:t>
      </w:r>
      <w:r w:rsidRPr="00D76A97">
        <w:rPr>
          <w:i/>
          <w:sz w:val="24"/>
          <w:szCs w:val="24"/>
        </w:rPr>
        <w:t>и</w:t>
      </w:r>
      <w:r w:rsidRPr="00D76A97">
        <w:rPr>
          <w:i/>
          <w:spacing w:val="-9"/>
          <w:sz w:val="24"/>
          <w:szCs w:val="24"/>
        </w:rPr>
        <w:t xml:space="preserve"> </w:t>
      </w:r>
      <w:r w:rsidRPr="00D76A97">
        <w:rPr>
          <w:i/>
          <w:sz w:val="24"/>
          <w:szCs w:val="24"/>
        </w:rPr>
        <w:t>Эвридика,</w:t>
      </w:r>
      <w:r w:rsidRPr="00D76A97">
        <w:rPr>
          <w:i/>
          <w:spacing w:val="-6"/>
          <w:sz w:val="24"/>
          <w:szCs w:val="24"/>
        </w:rPr>
        <w:t xml:space="preserve"> </w:t>
      </w:r>
      <w:r w:rsidRPr="00D76A97">
        <w:rPr>
          <w:i/>
          <w:sz w:val="24"/>
          <w:szCs w:val="24"/>
        </w:rPr>
        <w:t>смерть</w:t>
      </w:r>
      <w:r w:rsidRPr="00D76A97">
        <w:rPr>
          <w:i/>
          <w:spacing w:val="-8"/>
          <w:sz w:val="24"/>
          <w:szCs w:val="24"/>
        </w:rPr>
        <w:t xml:space="preserve"> </w:t>
      </w:r>
      <w:r w:rsidRPr="00D76A97">
        <w:rPr>
          <w:i/>
          <w:sz w:val="24"/>
          <w:szCs w:val="24"/>
        </w:rPr>
        <w:t>Орфея);</w:t>
      </w:r>
      <w:r w:rsidRPr="00D76A97">
        <w:rPr>
          <w:i/>
          <w:spacing w:val="-8"/>
          <w:sz w:val="24"/>
          <w:szCs w:val="24"/>
        </w:rPr>
        <w:t xml:space="preserve"> </w:t>
      </w:r>
      <w:r w:rsidRPr="00D76A97">
        <w:rPr>
          <w:i/>
          <w:sz w:val="24"/>
          <w:szCs w:val="24"/>
        </w:rPr>
        <w:t>н.</w:t>
      </w:r>
      <w:r w:rsidRPr="00D76A97">
        <w:rPr>
          <w:i/>
          <w:spacing w:val="-9"/>
          <w:sz w:val="24"/>
          <w:szCs w:val="24"/>
        </w:rPr>
        <w:t xml:space="preserve"> </w:t>
      </w:r>
      <w:r w:rsidRPr="00D76A97">
        <w:rPr>
          <w:i/>
          <w:sz w:val="24"/>
          <w:szCs w:val="24"/>
        </w:rPr>
        <w:t>А.</w:t>
      </w:r>
      <w:r w:rsidRPr="00D76A97">
        <w:rPr>
          <w:i/>
          <w:spacing w:val="-9"/>
          <w:sz w:val="24"/>
          <w:szCs w:val="24"/>
        </w:rPr>
        <w:t xml:space="preserve"> </w:t>
      </w:r>
      <w:r w:rsidRPr="00D76A97">
        <w:rPr>
          <w:i/>
          <w:sz w:val="24"/>
          <w:szCs w:val="24"/>
        </w:rPr>
        <w:t>Кун.</w:t>
      </w:r>
      <w:r w:rsidRPr="00D76A97">
        <w:rPr>
          <w:i/>
          <w:spacing w:val="-10"/>
          <w:sz w:val="24"/>
          <w:szCs w:val="24"/>
        </w:rPr>
        <w:t xml:space="preserve"> </w:t>
      </w:r>
      <w:r w:rsidRPr="00D76A97">
        <w:rPr>
          <w:i/>
          <w:sz w:val="24"/>
          <w:szCs w:val="24"/>
        </w:rPr>
        <w:t>«Легенды и</w:t>
      </w:r>
      <w:r w:rsidRPr="00D76A97">
        <w:rPr>
          <w:i/>
          <w:spacing w:val="19"/>
          <w:sz w:val="24"/>
          <w:szCs w:val="24"/>
        </w:rPr>
        <w:t xml:space="preserve"> </w:t>
      </w:r>
      <w:r w:rsidRPr="00D76A97">
        <w:rPr>
          <w:i/>
          <w:sz w:val="24"/>
          <w:szCs w:val="24"/>
        </w:rPr>
        <w:t>сказания</w:t>
      </w:r>
      <w:r w:rsidRPr="00D76A97">
        <w:rPr>
          <w:i/>
          <w:spacing w:val="16"/>
          <w:sz w:val="24"/>
          <w:szCs w:val="24"/>
        </w:rPr>
        <w:t xml:space="preserve"> </w:t>
      </w:r>
      <w:r w:rsidRPr="00D76A97">
        <w:rPr>
          <w:i/>
          <w:sz w:val="24"/>
          <w:szCs w:val="24"/>
        </w:rPr>
        <w:t>Древней</w:t>
      </w:r>
      <w:r w:rsidRPr="00D76A97">
        <w:rPr>
          <w:i/>
          <w:spacing w:val="20"/>
          <w:sz w:val="24"/>
          <w:szCs w:val="24"/>
        </w:rPr>
        <w:t xml:space="preserve"> </w:t>
      </w:r>
      <w:r w:rsidRPr="00D76A97">
        <w:rPr>
          <w:i/>
          <w:sz w:val="24"/>
          <w:szCs w:val="24"/>
        </w:rPr>
        <w:t>Греции</w:t>
      </w:r>
      <w:r w:rsidRPr="00D76A97">
        <w:rPr>
          <w:i/>
          <w:spacing w:val="15"/>
          <w:sz w:val="24"/>
          <w:szCs w:val="24"/>
        </w:rPr>
        <w:t xml:space="preserve"> </w:t>
      </w:r>
      <w:r w:rsidRPr="00D76A97">
        <w:rPr>
          <w:i/>
          <w:sz w:val="24"/>
          <w:szCs w:val="24"/>
        </w:rPr>
        <w:t>и</w:t>
      </w:r>
      <w:r w:rsidRPr="00D76A97">
        <w:rPr>
          <w:i/>
          <w:spacing w:val="20"/>
          <w:sz w:val="24"/>
          <w:szCs w:val="24"/>
        </w:rPr>
        <w:t xml:space="preserve"> </w:t>
      </w:r>
      <w:r w:rsidRPr="00D76A97">
        <w:rPr>
          <w:i/>
          <w:sz w:val="24"/>
          <w:szCs w:val="24"/>
        </w:rPr>
        <w:t>Древнего</w:t>
      </w:r>
      <w:r w:rsidRPr="00D76A97">
        <w:rPr>
          <w:i/>
          <w:spacing w:val="19"/>
          <w:sz w:val="24"/>
          <w:szCs w:val="24"/>
        </w:rPr>
        <w:t xml:space="preserve"> </w:t>
      </w:r>
      <w:r w:rsidRPr="00D76A97">
        <w:rPr>
          <w:i/>
          <w:sz w:val="24"/>
          <w:szCs w:val="24"/>
        </w:rPr>
        <w:t>Рима»,</w:t>
      </w:r>
      <w:r w:rsidRPr="00D76A97">
        <w:rPr>
          <w:i/>
          <w:spacing w:val="19"/>
          <w:sz w:val="24"/>
          <w:szCs w:val="24"/>
        </w:rPr>
        <w:t xml:space="preserve"> </w:t>
      </w:r>
      <w:r w:rsidRPr="00D76A97">
        <w:rPr>
          <w:i/>
          <w:sz w:val="24"/>
          <w:szCs w:val="24"/>
        </w:rPr>
        <w:t>«Легенды</w:t>
      </w:r>
      <w:r w:rsidRPr="00D76A97">
        <w:rPr>
          <w:i/>
          <w:spacing w:val="10"/>
          <w:sz w:val="24"/>
          <w:szCs w:val="24"/>
        </w:rPr>
        <w:t xml:space="preserve"> </w:t>
      </w:r>
      <w:r w:rsidRPr="00D76A97">
        <w:rPr>
          <w:i/>
          <w:sz w:val="24"/>
          <w:szCs w:val="24"/>
        </w:rPr>
        <w:t>и</w:t>
      </w:r>
      <w:r w:rsidRPr="00D76A97">
        <w:rPr>
          <w:i/>
          <w:spacing w:val="20"/>
          <w:sz w:val="24"/>
          <w:szCs w:val="24"/>
        </w:rPr>
        <w:t xml:space="preserve"> </w:t>
      </w:r>
      <w:r w:rsidRPr="00D76A97">
        <w:rPr>
          <w:i/>
          <w:sz w:val="24"/>
          <w:szCs w:val="24"/>
        </w:rPr>
        <w:t>мифы</w:t>
      </w:r>
      <w:r w:rsidRPr="00D76A97">
        <w:rPr>
          <w:i/>
          <w:spacing w:val="15"/>
          <w:sz w:val="24"/>
          <w:szCs w:val="24"/>
        </w:rPr>
        <w:t xml:space="preserve"> </w:t>
      </w:r>
      <w:r w:rsidRPr="00D76A97">
        <w:rPr>
          <w:i/>
          <w:sz w:val="24"/>
          <w:szCs w:val="24"/>
        </w:rPr>
        <w:t>Древней</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t>Греции»; М. Л. Гаспаров. «Занимательная Греция»; И. А. Ефремов. «На краю Ойкумены».</w:t>
      </w:r>
    </w:p>
    <w:p w:rsidR="00203344" w:rsidRPr="00D76A97" w:rsidRDefault="001D47D5" w:rsidP="00D76A97">
      <w:pPr>
        <w:pStyle w:val="a3"/>
        <w:spacing w:line="360" w:lineRule="auto"/>
        <w:ind w:left="1349" w:right="417"/>
        <w:rPr>
          <w:sz w:val="24"/>
          <w:szCs w:val="24"/>
        </w:rPr>
      </w:pPr>
      <w:r w:rsidRPr="00D76A97">
        <w:rPr>
          <w:sz w:val="24"/>
          <w:szCs w:val="24"/>
        </w:rPr>
        <w:t>Герой и человек в фольклоре.</w:t>
      </w:r>
    </w:p>
    <w:p w:rsidR="00203344" w:rsidRPr="00D76A97" w:rsidRDefault="001D47D5" w:rsidP="00D76A97">
      <w:pPr>
        <w:pStyle w:val="a3"/>
        <w:spacing w:line="360" w:lineRule="auto"/>
        <w:ind w:right="417" w:firstLine="1598"/>
        <w:rPr>
          <w:sz w:val="24"/>
          <w:szCs w:val="24"/>
        </w:rPr>
      </w:pPr>
      <w:r w:rsidRPr="00D76A97">
        <w:rPr>
          <w:sz w:val="24"/>
          <w:szCs w:val="24"/>
        </w:rPr>
        <w:t>Русский героический эпос. Былины и история. Идеализация героического прошлого. Богатыри как защитники родной земли.</w:t>
      </w:r>
    </w:p>
    <w:p w:rsidR="00203344" w:rsidRPr="00D76A97" w:rsidRDefault="001D47D5" w:rsidP="00D76A97">
      <w:pPr>
        <w:pStyle w:val="a4"/>
        <w:numPr>
          <w:ilvl w:val="0"/>
          <w:numId w:val="68"/>
        </w:numPr>
        <w:tabs>
          <w:tab w:val="left" w:pos="884"/>
        </w:tabs>
        <w:spacing w:line="360" w:lineRule="auto"/>
        <w:ind w:right="417" w:hanging="318"/>
        <w:jc w:val="both"/>
        <w:rPr>
          <w:sz w:val="24"/>
          <w:szCs w:val="24"/>
        </w:rPr>
      </w:pPr>
      <w:r w:rsidRPr="00D76A97">
        <w:rPr>
          <w:sz w:val="24"/>
          <w:szCs w:val="24"/>
        </w:rPr>
        <w:t>Былина «Илья Муромец и</w:t>
      </w:r>
      <w:r w:rsidRPr="00D76A97">
        <w:rPr>
          <w:spacing w:val="10"/>
          <w:sz w:val="24"/>
          <w:szCs w:val="24"/>
        </w:rPr>
        <w:t xml:space="preserve"> </w:t>
      </w:r>
      <w:r w:rsidRPr="00D76A97">
        <w:rPr>
          <w:sz w:val="24"/>
          <w:szCs w:val="24"/>
        </w:rPr>
        <w:t>Соловей-разбойник».</w:t>
      </w:r>
    </w:p>
    <w:p w:rsidR="00203344" w:rsidRPr="00D76A97" w:rsidRDefault="001D47D5" w:rsidP="00D76A97">
      <w:pPr>
        <w:pStyle w:val="a3"/>
        <w:spacing w:line="360" w:lineRule="auto"/>
        <w:ind w:right="417" w:firstLine="1598"/>
        <w:rPr>
          <w:sz w:val="24"/>
          <w:szCs w:val="24"/>
        </w:rPr>
      </w:pPr>
      <w:r w:rsidRPr="00D76A97">
        <w:rPr>
          <w:sz w:val="24"/>
          <w:szCs w:val="24"/>
        </w:rPr>
        <w:t>Средства создания художественного образа. Особенности былинного повествования и исполнения.</w:t>
      </w:r>
    </w:p>
    <w:p w:rsidR="00203344" w:rsidRPr="00D76A97" w:rsidRDefault="001D47D5" w:rsidP="00D76A97">
      <w:pPr>
        <w:pStyle w:val="a4"/>
        <w:numPr>
          <w:ilvl w:val="0"/>
          <w:numId w:val="68"/>
        </w:numPr>
        <w:tabs>
          <w:tab w:val="left" w:pos="2545"/>
        </w:tabs>
        <w:spacing w:line="360" w:lineRule="auto"/>
        <w:ind w:left="2545" w:right="417" w:hanging="336"/>
        <w:jc w:val="both"/>
        <w:rPr>
          <w:sz w:val="24"/>
          <w:szCs w:val="24"/>
        </w:rPr>
      </w:pPr>
      <w:r w:rsidRPr="00D76A97">
        <w:rPr>
          <w:sz w:val="24"/>
          <w:szCs w:val="24"/>
        </w:rPr>
        <w:t>Баллада «Авдотья</w:t>
      </w:r>
      <w:r w:rsidRPr="00D76A97">
        <w:rPr>
          <w:spacing w:val="4"/>
          <w:sz w:val="24"/>
          <w:szCs w:val="24"/>
        </w:rPr>
        <w:t xml:space="preserve"> </w:t>
      </w:r>
      <w:r w:rsidRPr="00D76A97">
        <w:rPr>
          <w:sz w:val="24"/>
          <w:szCs w:val="24"/>
        </w:rPr>
        <w:t>Рязаночка».</w:t>
      </w:r>
    </w:p>
    <w:p w:rsidR="00203344" w:rsidRPr="00D76A97" w:rsidRDefault="001D47D5" w:rsidP="00D76A97">
      <w:pPr>
        <w:pStyle w:val="a3"/>
        <w:spacing w:line="360" w:lineRule="auto"/>
        <w:ind w:right="417" w:firstLine="1598"/>
        <w:rPr>
          <w:sz w:val="24"/>
          <w:szCs w:val="24"/>
        </w:rPr>
      </w:pPr>
      <w:r w:rsidRPr="00D76A97">
        <w:rPr>
          <w:sz w:val="24"/>
          <w:szCs w:val="24"/>
        </w:rPr>
        <w:t>Историческое содержание в русских балладах. Отражение трагических событий монголо- татарского нашествия в балладе «Авдотья Рязаночка». Мужество героини и ее мудрость. Способы создания образов Авдотьи и царя Ахмета.</w:t>
      </w:r>
    </w:p>
    <w:p w:rsidR="00203344" w:rsidRPr="00D76A97" w:rsidRDefault="001D47D5" w:rsidP="00D76A97">
      <w:pPr>
        <w:spacing w:line="360" w:lineRule="auto"/>
        <w:ind w:left="1349" w:right="417"/>
        <w:jc w:val="both"/>
        <w:rPr>
          <w:sz w:val="24"/>
          <w:szCs w:val="24"/>
        </w:rPr>
      </w:pPr>
      <w:r w:rsidRPr="00D76A97">
        <w:rPr>
          <w:i/>
          <w:sz w:val="24"/>
          <w:szCs w:val="24"/>
        </w:rPr>
        <w:t xml:space="preserve">Теоретико-литературные знания. </w:t>
      </w:r>
      <w:r w:rsidRPr="00D76A97">
        <w:rPr>
          <w:sz w:val="24"/>
          <w:szCs w:val="24"/>
        </w:rPr>
        <w:t>Представление о героическом эпосе и</w:t>
      </w:r>
    </w:p>
    <w:p w:rsidR="00203344" w:rsidRPr="00D76A97" w:rsidRDefault="001D47D5" w:rsidP="00D76A97">
      <w:pPr>
        <w:pStyle w:val="a3"/>
        <w:spacing w:line="360" w:lineRule="auto"/>
        <w:ind w:right="417"/>
        <w:rPr>
          <w:sz w:val="24"/>
          <w:szCs w:val="24"/>
        </w:rPr>
      </w:pPr>
      <w:r w:rsidRPr="00D76A97">
        <w:rPr>
          <w:sz w:val="24"/>
          <w:szCs w:val="24"/>
        </w:rPr>
        <w:t>былине. Фольклорная баллада. Гипербола. Литота. Антитеза, замедление действия, постоянные эпитеты, образный параллелизм, повторы, формулы для обозначения общих мест. Ритм.</w:t>
      </w:r>
    </w:p>
    <w:p w:rsidR="00203344" w:rsidRPr="00D76A97" w:rsidRDefault="001D47D5" w:rsidP="00D76A97">
      <w:pPr>
        <w:pStyle w:val="2"/>
        <w:spacing w:line="360" w:lineRule="auto"/>
        <w:ind w:right="417" w:firstLine="782"/>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Былины Киевского цикла: «Илья Муромец и Калин-</w:t>
      </w:r>
      <w:r w:rsidRPr="00D76A97">
        <w:rPr>
          <w:spacing w:val="-13"/>
          <w:sz w:val="24"/>
          <w:szCs w:val="24"/>
        </w:rPr>
        <w:t xml:space="preserve"> </w:t>
      </w:r>
      <w:r w:rsidRPr="00D76A97">
        <w:rPr>
          <w:sz w:val="24"/>
          <w:szCs w:val="24"/>
        </w:rPr>
        <w:t>царь»,</w:t>
      </w:r>
      <w:r w:rsidRPr="00D76A97">
        <w:rPr>
          <w:spacing w:val="-10"/>
          <w:sz w:val="24"/>
          <w:szCs w:val="24"/>
        </w:rPr>
        <w:t xml:space="preserve"> </w:t>
      </w:r>
      <w:r w:rsidRPr="00D76A97">
        <w:rPr>
          <w:sz w:val="24"/>
          <w:szCs w:val="24"/>
        </w:rPr>
        <w:t>«Добрыня</w:t>
      </w:r>
      <w:r w:rsidRPr="00D76A97">
        <w:rPr>
          <w:spacing w:val="-12"/>
          <w:sz w:val="24"/>
          <w:szCs w:val="24"/>
        </w:rPr>
        <w:t xml:space="preserve"> </w:t>
      </w:r>
      <w:r w:rsidRPr="00D76A97">
        <w:rPr>
          <w:sz w:val="24"/>
          <w:szCs w:val="24"/>
        </w:rPr>
        <w:t>и</w:t>
      </w:r>
      <w:r w:rsidRPr="00D76A97">
        <w:rPr>
          <w:spacing w:val="-4"/>
          <w:sz w:val="24"/>
          <w:szCs w:val="24"/>
        </w:rPr>
        <w:t xml:space="preserve"> </w:t>
      </w:r>
      <w:r w:rsidRPr="00D76A97">
        <w:rPr>
          <w:sz w:val="24"/>
          <w:szCs w:val="24"/>
        </w:rPr>
        <w:t>змей»,</w:t>
      </w:r>
      <w:r w:rsidRPr="00D76A97">
        <w:rPr>
          <w:spacing w:val="-10"/>
          <w:sz w:val="24"/>
          <w:szCs w:val="24"/>
        </w:rPr>
        <w:t xml:space="preserve"> </w:t>
      </w:r>
      <w:r w:rsidRPr="00D76A97">
        <w:rPr>
          <w:sz w:val="24"/>
          <w:szCs w:val="24"/>
        </w:rPr>
        <w:t>«Добрыня</w:t>
      </w:r>
      <w:r w:rsidRPr="00D76A97">
        <w:rPr>
          <w:spacing w:val="-12"/>
          <w:sz w:val="24"/>
          <w:szCs w:val="24"/>
        </w:rPr>
        <w:t xml:space="preserve"> </w:t>
      </w:r>
      <w:r w:rsidRPr="00D76A97">
        <w:rPr>
          <w:sz w:val="24"/>
          <w:szCs w:val="24"/>
        </w:rPr>
        <w:t>и</w:t>
      </w:r>
      <w:r w:rsidRPr="00D76A97">
        <w:rPr>
          <w:spacing w:val="-9"/>
          <w:sz w:val="24"/>
          <w:szCs w:val="24"/>
        </w:rPr>
        <w:t xml:space="preserve"> </w:t>
      </w:r>
      <w:r w:rsidRPr="00D76A97">
        <w:rPr>
          <w:sz w:val="24"/>
          <w:szCs w:val="24"/>
        </w:rPr>
        <w:t>Василий</w:t>
      </w:r>
      <w:r w:rsidRPr="00D76A97">
        <w:rPr>
          <w:spacing w:val="-13"/>
          <w:sz w:val="24"/>
          <w:szCs w:val="24"/>
        </w:rPr>
        <w:t xml:space="preserve"> </w:t>
      </w:r>
      <w:r w:rsidRPr="00D76A97">
        <w:rPr>
          <w:sz w:val="24"/>
          <w:szCs w:val="24"/>
        </w:rPr>
        <w:t>Каземирович»,</w:t>
      </w:r>
      <w:r w:rsidRPr="00D76A97">
        <w:rPr>
          <w:spacing w:val="-15"/>
          <w:sz w:val="24"/>
          <w:szCs w:val="24"/>
        </w:rPr>
        <w:t xml:space="preserve"> </w:t>
      </w:r>
      <w:r w:rsidRPr="00D76A97">
        <w:rPr>
          <w:sz w:val="24"/>
          <w:szCs w:val="24"/>
        </w:rPr>
        <w:t>«Бой Добрыни с Дунаем», «Добрыня и Маринка», «Добрыня и Алеша», «Алеша Попович и Тугарин Змеевич», «Алеша Попович и сестра</w:t>
      </w:r>
      <w:r w:rsidRPr="00D76A97">
        <w:rPr>
          <w:spacing w:val="-34"/>
          <w:sz w:val="24"/>
          <w:szCs w:val="24"/>
        </w:rPr>
        <w:t xml:space="preserve"> </w:t>
      </w:r>
      <w:r w:rsidRPr="00D76A97">
        <w:rPr>
          <w:sz w:val="24"/>
          <w:szCs w:val="24"/>
        </w:rPr>
        <w:t>Петровичей»,</w:t>
      </w:r>
    </w:p>
    <w:p w:rsidR="00203344" w:rsidRPr="00D76A97" w:rsidRDefault="001D47D5" w:rsidP="00D76A97">
      <w:pPr>
        <w:spacing w:line="360" w:lineRule="auto"/>
        <w:ind w:left="566" w:right="417"/>
        <w:jc w:val="both"/>
        <w:rPr>
          <w:i/>
          <w:sz w:val="24"/>
          <w:szCs w:val="24"/>
        </w:rPr>
      </w:pPr>
      <w:r w:rsidRPr="00D76A97">
        <w:rPr>
          <w:i/>
          <w:sz w:val="24"/>
          <w:szCs w:val="24"/>
        </w:rPr>
        <w:t xml:space="preserve">«Ставр Годинович»; былины Новгородского цикла: «Садко»; русские былины в переложении А. К. Толстого </w:t>
      </w:r>
      <w:r w:rsidRPr="00D76A97">
        <w:rPr>
          <w:sz w:val="24"/>
          <w:szCs w:val="24"/>
        </w:rPr>
        <w:t xml:space="preserve">— </w:t>
      </w:r>
      <w:r w:rsidRPr="00D76A97">
        <w:rPr>
          <w:i/>
          <w:sz w:val="24"/>
          <w:szCs w:val="24"/>
        </w:rPr>
        <w:t>«Змей Тугарин», «Садко».</w:t>
      </w:r>
    </w:p>
    <w:p w:rsidR="00203344" w:rsidRPr="00D76A97" w:rsidRDefault="001D47D5" w:rsidP="00D76A97">
      <w:pPr>
        <w:pStyle w:val="a3"/>
        <w:spacing w:line="360" w:lineRule="auto"/>
        <w:ind w:left="1349" w:right="417"/>
        <w:rPr>
          <w:sz w:val="24"/>
          <w:szCs w:val="24"/>
        </w:rPr>
      </w:pPr>
      <w:r w:rsidRPr="00D76A97">
        <w:rPr>
          <w:sz w:val="24"/>
          <w:szCs w:val="24"/>
        </w:rPr>
        <w:t>Герой и человек в литературе. Человек в историческом времени.</w:t>
      </w:r>
    </w:p>
    <w:p w:rsidR="00203344" w:rsidRPr="00D76A97" w:rsidRDefault="001D47D5" w:rsidP="00D76A97">
      <w:pPr>
        <w:pStyle w:val="a3"/>
        <w:spacing w:line="360" w:lineRule="auto"/>
        <w:ind w:left="2165" w:right="417"/>
        <w:rPr>
          <w:sz w:val="24"/>
          <w:szCs w:val="24"/>
        </w:rPr>
      </w:pPr>
      <w:r w:rsidRPr="00D76A97">
        <w:rPr>
          <w:sz w:val="24"/>
          <w:szCs w:val="24"/>
        </w:rPr>
        <w:t>Киевская Русь. Летопись как жанр древнерусской литературы.</w:t>
      </w:r>
    </w:p>
    <w:p w:rsidR="00203344" w:rsidRPr="00D76A97" w:rsidRDefault="001D47D5" w:rsidP="00D76A97">
      <w:pPr>
        <w:pStyle w:val="a3"/>
        <w:spacing w:line="360" w:lineRule="auto"/>
        <w:ind w:right="417"/>
        <w:rPr>
          <w:sz w:val="24"/>
          <w:szCs w:val="24"/>
        </w:rPr>
      </w:pPr>
      <w:r w:rsidRPr="00D76A97">
        <w:rPr>
          <w:sz w:val="24"/>
          <w:szCs w:val="24"/>
        </w:rPr>
        <w:t>Особенности летописного отражения событий.</w:t>
      </w:r>
    </w:p>
    <w:p w:rsidR="00203344" w:rsidRPr="00D76A97" w:rsidRDefault="001D47D5" w:rsidP="00D76A97">
      <w:pPr>
        <w:pStyle w:val="a4"/>
        <w:numPr>
          <w:ilvl w:val="0"/>
          <w:numId w:val="67"/>
        </w:numPr>
        <w:tabs>
          <w:tab w:val="left" w:pos="1619"/>
        </w:tabs>
        <w:spacing w:line="360" w:lineRule="auto"/>
        <w:ind w:right="417" w:firstLine="782"/>
        <w:rPr>
          <w:i/>
          <w:sz w:val="24"/>
          <w:szCs w:val="24"/>
        </w:rPr>
      </w:pPr>
      <w:r w:rsidRPr="00D76A97">
        <w:rPr>
          <w:sz w:val="24"/>
          <w:szCs w:val="24"/>
        </w:rPr>
        <w:t>Летопись</w:t>
      </w:r>
      <w:r w:rsidRPr="00D76A97">
        <w:rPr>
          <w:spacing w:val="-9"/>
          <w:sz w:val="24"/>
          <w:szCs w:val="24"/>
        </w:rPr>
        <w:t xml:space="preserve"> </w:t>
      </w:r>
      <w:r w:rsidRPr="00D76A97">
        <w:rPr>
          <w:sz w:val="24"/>
          <w:szCs w:val="24"/>
        </w:rPr>
        <w:t>«Повесть</w:t>
      </w:r>
      <w:r w:rsidRPr="00D76A97">
        <w:rPr>
          <w:spacing w:val="-8"/>
          <w:sz w:val="24"/>
          <w:szCs w:val="24"/>
        </w:rPr>
        <w:t xml:space="preserve"> </w:t>
      </w:r>
      <w:r w:rsidRPr="00D76A97">
        <w:rPr>
          <w:sz w:val="24"/>
          <w:szCs w:val="24"/>
        </w:rPr>
        <w:t>временных</w:t>
      </w:r>
      <w:r w:rsidRPr="00D76A97">
        <w:rPr>
          <w:spacing w:val="-15"/>
          <w:sz w:val="24"/>
          <w:szCs w:val="24"/>
        </w:rPr>
        <w:t xml:space="preserve"> </w:t>
      </w:r>
      <w:r w:rsidRPr="00D76A97">
        <w:rPr>
          <w:sz w:val="24"/>
          <w:szCs w:val="24"/>
        </w:rPr>
        <w:t>лет»</w:t>
      </w:r>
      <w:r w:rsidRPr="00D76A97">
        <w:rPr>
          <w:spacing w:val="-9"/>
          <w:sz w:val="24"/>
          <w:szCs w:val="24"/>
        </w:rPr>
        <w:t xml:space="preserve"> </w:t>
      </w:r>
      <w:r w:rsidRPr="00D76A97">
        <w:rPr>
          <w:i/>
          <w:sz w:val="24"/>
          <w:szCs w:val="24"/>
        </w:rPr>
        <w:t>(«Сказание</w:t>
      </w:r>
      <w:r w:rsidRPr="00D76A97">
        <w:rPr>
          <w:i/>
          <w:spacing w:val="-20"/>
          <w:sz w:val="24"/>
          <w:szCs w:val="24"/>
        </w:rPr>
        <w:t xml:space="preserve"> </w:t>
      </w:r>
      <w:r w:rsidRPr="00D76A97">
        <w:rPr>
          <w:i/>
          <w:sz w:val="24"/>
          <w:szCs w:val="24"/>
        </w:rPr>
        <w:t>о</w:t>
      </w:r>
      <w:r w:rsidRPr="00D76A97">
        <w:rPr>
          <w:i/>
          <w:spacing w:val="-13"/>
          <w:sz w:val="24"/>
          <w:szCs w:val="24"/>
        </w:rPr>
        <w:t xml:space="preserve"> </w:t>
      </w:r>
      <w:r w:rsidRPr="00D76A97">
        <w:rPr>
          <w:i/>
          <w:sz w:val="24"/>
          <w:szCs w:val="24"/>
        </w:rPr>
        <w:t>походе</w:t>
      </w:r>
      <w:r w:rsidRPr="00D76A97">
        <w:rPr>
          <w:i/>
          <w:spacing w:val="-15"/>
          <w:sz w:val="24"/>
          <w:szCs w:val="24"/>
        </w:rPr>
        <w:t xml:space="preserve"> </w:t>
      </w:r>
      <w:r w:rsidRPr="00D76A97">
        <w:rPr>
          <w:i/>
          <w:sz w:val="24"/>
          <w:szCs w:val="24"/>
        </w:rPr>
        <w:t>князя</w:t>
      </w:r>
      <w:r w:rsidRPr="00D76A97">
        <w:rPr>
          <w:i/>
          <w:spacing w:val="-16"/>
          <w:sz w:val="24"/>
          <w:szCs w:val="24"/>
        </w:rPr>
        <w:t xml:space="preserve"> </w:t>
      </w:r>
      <w:r w:rsidRPr="00D76A97">
        <w:rPr>
          <w:i/>
          <w:sz w:val="24"/>
          <w:szCs w:val="24"/>
        </w:rPr>
        <w:t>Олега</w:t>
      </w:r>
      <w:r w:rsidRPr="00D76A97">
        <w:rPr>
          <w:i/>
          <w:spacing w:val="-13"/>
          <w:sz w:val="24"/>
          <w:szCs w:val="24"/>
        </w:rPr>
        <w:t xml:space="preserve"> </w:t>
      </w:r>
      <w:r w:rsidRPr="00D76A97">
        <w:rPr>
          <w:i/>
          <w:spacing w:val="-3"/>
          <w:sz w:val="24"/>
          <w:szCs w:val="24"/>
        </w:rPr>
        <w:t xml:space="preserve">на </w:t>
      </w:r>
      <w:r w:rsidRPr="00D76A97">
        <w:rPr>
          <w:i/>
          <w:sz w:val="24"/>
          <w:szCs w:val="24"/>
        </w:rPr>
        <w:t>Царъград», «Сказание о Кожемяке», «Сказание о белгородском</w:t>
      </w:r>
      <w:r w:rsidRPr="00D76A97">
        <w:rPr>
          <w:i/>
          <w:spacing w:val="-39"/>
          <w:sz w:val="24"/>
          <w:szCs w:val="24"/>
        </w:rPr>
        <w:t xml:space="preserve"> </w:t>
      </w:r>
      <w:r w:rsidRPr="00D76A97">
        <w:rPr>
          <w:i/>
          <w:sz w:val="24"/>
          <w:szCs w:val="24"/>
        </w:rPr>
        <w:t>киселе»).</w:t>
      </w:r>
    </w:p>
    <w:p w:rsidR="00203344" w:rsidRPr="00D76A97" w:rsidRDefault="001D47D5" w:rsidP="00D76A97">
      <w:pPr>
        <w:pStyle w:val="a3"/>
        <w:spacing w:line="360" w:lineRule="auto"/>
        <w:ind w:right="417" w:firstLine="1598"/>
        <w:rPr>
          <w:sz w:val="24"/>
          <w:szCs w:val="24"/>
        </w:rPr>
      </w:pPr>
      <w:r w:rsidRPr="00D76A97">
        <w:rPr>
          <w:sz w:val="24"/>
          <w:szCs w:val="24"/>
        </w:rPr>
        <w:t>«Повесть временных лет» и летописец Нестор. «Сказание о походе князя Олега на Царьград». Эпизод о походе Олега. Особенности стиля. Документальное и художественное в летописи. «Сказание о Кожемяке». Княжение Владимира Святославича и его походы. Печенежские набеги на Русь. Обычай единоборства. Образ Кожемяки в сказании. Роль гиперболы в создании образов богатырей. «Сказание о белгородском киселе». Осада Белгорода. Коварство врага. Образ</w:t>
      </w:r>
      <w:r w:rsidRPr="00D76A97">
        <w:rPr>
          <w:spacing w:val="-18"/>
          <w:sz w:val="24"/>
          <w:szCs w:val="24"/>
        </w:rPr>
        <w:t xml:space="preserve"> </w:t>
      </w:r>
      <w:r w:rsidRPr="00D76A97">
        <w:rPr>
          <w:sz w:val="24"/>
          <w:szCs w:val="24"/>
        </w:rPr>
        <w:t>голода</w:t>
      </w:r>
      <w:r w:rsidRPr="00D76A97">
        <w:rPr>
          <w:spacing w:val="-17"/>
          <w:sz w:val="24"/>
          <w:szCs w:val="24"/>
        </w:rPr>
        <w:t xml:space="preserve"> </w:t>
      </w:r>
      <w:r w:rsidRPr="00D76A97">
        <w:rPr>
          <w:sz w:val="24"/>
          <w:szCs w:val="24"/>
        </w:rPr>
        <w:t>как</w:t>
      </w:r>
      <w:r w:rsidRPr="00D76A97">
        <w:rPr>
          <w:spacing w:val="-19"/>
          <w:sz w:val="24"/>
          <w:szCs w:val="24"/>
        </w:rPr>
        <w:t xml:space="preserve"> </w:t>
      </w:r>
      <w:r w:rsidRPr="00D76A97">
        <w:rPr>
          <w:sz w:val="24"/>
          <w:szCs w:val="24"/>
        </w:rPr>
        <w:t>страшнейшего</w:t>
      </w:r>
      <w:r w:rsidRPr="00D76A97">
        <w:rPr>
          <w:spacing w:val="-18"/>
          <w:sz w:val="24"/>
          <w:szCs w:val="24"/>
        </w:rPr>
        <w:t xml:space="preserve"> </w:t>
      </w:r>
      <w:r w:rsidRPr="00D76A97">
        <w:rPr>
          <w:sz w:val="24"/>
          <w:szCs w:val="24"/>
        </w:rPr>
        <w:t>оружия.</w:t>
      </w:r>
      <w:r w:rsidRPr="00D76A97">
        <w:rPr>
          <w:spacing w:val="-11"/>
          <w:sz w:val="24"/>
          <w:szCs w:val="24"/>
        </w:rPr>
        <w:t xml:space="preserve"> </w:t>
      </w:r>
      <w:r w:rsidRPr="00D76A97">
        <w:rPr>
          <w:sz w:val="24"/>
          <w:szCs w:val="24"/>
        </w:rPr>
        <w:t>Антитеза</w:t>
      </w:r>
      <w:r w:rsidRPr="00D76A97">
        <w:rPr>
          <w:spacing w:val="-13"/>
          <w:sz w:val="24"/>
          <w:szCs w:val="24"/>
        </w:rPr>
        <w:t xml:space="preserve"> </w:t>
      </w:r>
      <w:r w:rsidRPr="00D76A97">
        <w:rPr>
          <w:sz w:val="24"/>
          <w:szCs w:val="24"/>
        </w:rPr>
        <w:t>ума</w:t>
      </w:r>
      <w:r w:rsidRPr="00D76A97">
        <w:rPr>
          <w:spacing w:val="-17"/>
          <w:sz w:val="24"/>
          <w:szCs w:val="24"/>
        </w:rPr>
        <w:t xml:space="preserve"> </w:t>
      </w:r>
      <w:r w:rsidRPr="00D76A97">
        <w:rPr>
          <w:sz w:val="24"/>
          <w:szCs w:val="24"/>
        </w:rPr>
        <w:t>и</w:t>
      </w:r>
      <w:r w:rsidRPr="00D76A97">
        <w:rPr>
          <w:spacing w:val="-18"/>
          <w:sz w:val="24"/>
          <w:szCs w:val="24"/>
        </w:rPr>
        <w:t xml:space="preserve"> </w:t>
      </w:r>
      <w:r w:rsidRPr="00D76A97">
        <w:rPr>
          <w:sz w:val="24"/>
          <w:szCs w:val="24"/>
        </w:rPr>
        <w:t>силы:</w:t>
      </w:r>
      <w:r w:rsidRPr="00D76A97">
        <w:rPr>
          <w:spacing w:val="-17"/>
          <w:sz w:val="24"/>
          <w:szCs w:val="24"/>
        </w:rPr>
        <w:t xml:space="preserve"> </w:t>
      </w:r>
      <w:r w:rsidRPr="00D76A97">
        <w:rPr>
          <w:sz w:val="24"/>
          <w:szCs w:val="24"/>
        </w:rPr>
        <w:t>острый</w:t>
      </w:r>
      <w:r w:rsidRPr="00D76A97">
        <w:rPr>
          <w:spacing w:val="-14"/>
          <w:sz w:val="24"/>
          <w:szCs w:val="24"/>
        </w:rPr>
        <w:t xml:space="preserve"> </w:t>
      </w:r>
      <w:r w:rsidRPr="00D76A97">
        <w:rPr>
          <w:sz w:val="24"/>
          <w:szCs w:val="24"/>
        </w:rPr>
        <w:t>ум,</w:t>
      </w:r>
      <w:r w:rsidRPr="00D76A97">
        <w:rPr>
          <w:spacing w:val="-16"/>
          <w:sz w:val="24"/>
          <w:szCs w:val="24"/>
        </w:rPr>
        <w:t xml:space="preserve"> </w:t>
      </w:r>
      <w:r w:rsidRPr="00D76A97">
        <w:rPr>
          <w:sz w:val="24"/>
          <w:szCs w:val="24"/>
        </w:rPr>
        <w:t>способный найти выход из безнадежной ситуации и победить силу. Надежда и ее влияние на отношение людей к ситуации и своим возможностям. Лаконизм летописного изложения событий. Особенности повествования, синтаксиса, подчеркивающего последовательность и непрерывность</w:t>
      </w:r>
      <w:r w:rsidRPr="00D76A97">
        <w:rPr>
          <w:spacing w:val="-3"/>
          <w:sz w:val="24"/>
          <w:szCs w:val="24"/>
        </w:rPr>
        <w:t xml:space="preserve"> </w:t>
      </w:r>
      <w:r w:rsidRPr="00D76A97">
        <w:rPr>
          <w:sz w:val="24"/>
          <w:szCs w:val="24"/>
        </w:rPr>
        <w:t>действия.</w:t>
      </w:r>
    </w:p>
    <w:p w:rsidR="00203344" w:rsidRPr="00D76A97" w:rsidRDefault="001D47D5" w:rsidP="00D76A97">
      <w:pPr>
        <w:spacing w:line="360" w:lineRule="auto"/>
        <w:ind w:left="566" w:right="417" w:firstLine="782"/>
        <w:jc w:val="both"/>
        <w:rPr>
          <w:sz w:val="24"/>
          <w:szCs w:val="24"/>
        </w:rPr>
      </w:pPr>
      <w:r w:rsidRPr="00D76A97">
        <w:rPr>
          <w:i/>
          <w:sz w:val="24"/>
          <w:szCs w:val="24"/>
        </w:rPr>
        <w:t xml:space="preserve">Теоретико-литературные знания. </w:t>
      </w:r>
      <w:r w:rsidRPr="00D76A97">
        <w:rPr>
          <w:sz w:val="24"/>
          <w:szCs w:val="24"/>
        </w:rPr>
        <w:t>Летопись, летописные сказания.</w:t>
      </w:r>
    </w:p>
    <w:p w:rsidR="00203344" w:rsidRPr="00D76A97" w:rsidRDefault="001D47D5" w:rsidP="00D76A97">
      <w:pPr>
        <w:pStyle w:val="a3"/>
        <w:spacing w:line="360" w:lineRule="auto"/>
        <w:ind w:right="417"/>
        <w:rPr>
          <w:sz w:val="24"/>
          <w:szCs w:val="24"/>
        </w:rPr>
      </w:pPr>
      <w:r w:rsidRPr="00D76A97">
        <w:rPr>
          <w:sz w:val="24"/>
          <w:szCs w:val="24"/>
        </w:rPr>
        <w:t>Особенности летописного повествования. Документальное и художественное. Жанр сказания. Г ипербола. Антитеза.</w:t>
      </w:r>
    </w:p>
    <w:p w:rsidR="00203344" w:rsidRPr="00D76A97" w:rsidRDefault="001D47D5" w:rsidP="00D76A97">
      <w:pPr>
        <w:pStyle w:val="2"/>
        <w:spacing w:line="360" w:lineRule="auto"/>
        <w:ind w:right="417" w:firstLine="782"/>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Сказания из «Повести временных лет» (об основании Киева, о смерти </w:t>
      </w:r>
      <w:r w:rsidRPr="00D76A97">
        <w:rPr>
          <w:spacing w:val="-2"/>
          <w:sz w:val="24"/>
          <w:szCs w:val="24"/>
        </w:rPr>
        <w:t xml:space="preserve">Игоря, </w:t>
      </w:r>
      <w:r w:rsidRPr="00D76A97">
        <w:rPr>
          <w:sz w:val="24"/>
          <w:szCs w:val="24"/>
        </w:rPr>
        <w:t xml:space="preserve">мести княгини Ольги </w:t>
      </w:r>
      <w:r w:rsidRPr="00D76A97">
        <w:rPr>
          <w:spacing w:val="-3"/>
          <w:sz w:val="24"/>
          <w:szCs w:val="24"/>
        </w:rPr>
        <w:t xml:space="preserve">за </w:t>
      </w:r>
      <w:r w:rsidRPr="00D76A97">
        <w:rPr>
          <w:sz w:val="24"/>
          <w:szCs w:val="24"/>
        </w:rPr>
        <w:t xml:space="preserve">смерть </w:t>
      </w:r>
      <w:r w:rsidRPr="00D76A97">
        <w:rPr>
          <w:spacing w:val="-2"/>
          <w:sz w:val="24"/>
          <w:szCs w:val="24"/>
        </w:rPr>
        <w:t xml:space="preserve">Игоря, </w:t>
      </w:r>
      <w:r w:rsidRPr="00D76A97">
        <w:rPr>
          <w:sz w:val="24"/>
          <w:szCs w:val="24"/>
        </w:rPr>
        <w:t>княжении</w:t>
      </w:r>
      <w:r w:rsidRPr="00D76A97">
        <w:rPr>
          <w:spacing w:val="-13"/>
          <w:sz w:val="24"/>
          <w:szCs w:val="24"/>
        </w:rPr>
        <w:t xml:space="preserve"> </w:t>
      </w:r>
      <w:r w:rsidRPr="00D76A97">
        <w:rPr>
          <w:sz w:val="24"/>
          <w:szCs w:val="24"/>
        </w:rPr>
        <w:t>Святослава,</w:t>
      </w:r>
      <w:r w:rsidRPr="00D76A97">
        <w:rPr>
          <w:spacing w:val="-9"/>
          <w:sz w:val="24"/>
          <w:szCs w:val="24"/>
        </w:rPr>
        <w:t xml:space="preserve"> </w:t>
      </w:r>
      <w:r w:rsidRPr="00D76A97">
        <w:rPr>
          <w:sz w:val="24"/>
          <w:szCs w:val="24"/>
        </w:rPr>
        <w:t>Ярославе),</w:t>
      </w:r>
      <w:r w:rsidRPr="00D76A97">
        <w:rPr>
          <w:spacing w:val="-15"/>
          <w:sz w:val="24"/>
          <w:szCs w:val="24"/>
        </w:rPr>
        <w:t xml:space="preserve"> </w:t>
      </w:r>
      <w:r w:rsidRPr="00D76A97">
        <w:rPr>
          <w:sz w:val="24"/>
          <w:szCs w:val="24"/>
        </w:rPr>
        <w:t>«Сказание</w:t>
      </w:r>
      <w:r w:rsidRPr="00D76A97">
        <w:rPr>
          <w:spacing w:val="-8"/>
          <w:sz w:val="24"/>
          <w:szCs w:val="24"/>
        </w:rPr>
        <w:t xml:space="preserve"> </w:t>
      </w:r>
      <w:r w:rsidRPr="00D76A97">
        <w:rPr>
          <w:sz w:val="24"/>
          <w:szCs w:val="24"/>
        </w:rPr>
        <w:t>о</w:t>
      </w:r>
      <w:r w:rsidRPr="00D76A97">
        <w:rPr>
          <w:spacing w:val="-13"/>
          <w:sz w:val="24"/>
          <w:szCs w:val="24"/>
        </w:rPr>
        <w:t xml:space="preserve"> </w:t>
      </w:r>
      <w:r w:rsidRPr="00D76A97">
        <w:rPr>
          <w:sz w:val="24"/>
          <w:szCs w:val="24"/>
        </w:rPr>
        <w:t>Борисе</w:t>
      </w:r>
      <w:r w:rsidRPr="00D76A97">
        <w:rPr>
          <w:spacing w:val="-14"/>
          <w:sz w:val="24"/>
          <w:szCs w:val="24"/>
        </w:rPr>
        <w:t xml:space="preserve"> </w:t>
      </w:r>
      <w:r w:rsidRPr="00D76A97">
        <w:rPr>
          <w:sz w:val="24"/>
          <w:szCs w:val="24"/>
        </w:rPr>
        <w:t>и</w:t>
      </w:r>
      <w:r w:rsidRPr="00D76A97">
        <w:rPr>
          <w:spacing w:val="-8"/>
          <w:sz w:val="24"/>
          <w:szCs w:val="24"/>
        </w:rPr>
        <w:t xml:space="preserve"> </w:t>
      </w:r>
      <w:r w:rsidRPr="00D76A97">
        <w:rPr>
          <w:sz w:val="24"/>
          <w:szCs w:val="24"/>
        </w:rPr>
        <w:t>Глебе»;</w:t>
      </w:r>
      <w:r w:rsidRPr="00D76A97">
        <w:rPr>
          <w:spacing w:val="-11"/>
          <w:sz w:val="24"/>
          <w:szCs w:val="24"/>
        </w:rPr>
        <w:t xml:space="preserve"> </w:t>
      </w:r>
      <w:r w:rsidRPr="00D76A97">
        <w:rPr>
          <w:sz w:val="24"/>
          <w:szCs w:val="24"/>
        </w:rPr>
        <w:t>«Повесть о разорении Рязани Батыем»; в. Г. Ян. «Чингисхан», «Батый»; Л. Д. Любимов.</w:t>
      </w:r>
      <w:r w:rsidRPr="00D76A97">
        <w:rPr>
          <w:spacing w:val="-14"/>
          <w:sz w:val="24"/>
          <w:szCs w:val="24"/>
        </w:rPr>
        <w:t xml:space="preserve"> </w:t>
      </w:r>
      <w:r w:rsidRPr="00D76A97">
        <w:rPr>
          <w:sz w:val="24"/>
          <w:szCs w:val="24"/>
        </w:rPr>
        <w:t>«Искусство</w:t>
      </w:r>
      <w:r w:rsidRPr="00D76A97">
        <w:rPr>
          <w:spacing w:val="-13"/>
          <w:sz w:val="24"/>
          <w:szCs w:val="24"/>
        </w:rPr>
        <w:t xml:space="preserve"> </w:t>
      </w:r>
      <w:r w:rsidRPr="00D76A97">
        <w:rPr>
          <w:sz w:val="24"/>
          <w:szCs w:val="24"/>
        </w:rPr>
        <w:t>Древней</w:t>
      </w:r>
      <w:r w:rsidRPr="00D76A97">
        <w:rPr>
          <w:spacing w:val="-12"/>
          <w:sz w:val="24"/>
          <w:szCs w:val="24"/>
        </w:rPr>
        <w:t xml:space="preserve"> </w:t>
      </w:r>
      <w:r w:rsidRPr="00D76A97">
        <w:rPr>
          <w:sz w:val="24"/>
          <w:szCs w:val="24"/>
        </w:rPr>
        <w:t>Руси»;</w:t>
      </w:r>
      <w:r w:rsidRPr="00D76A97">
        <w:rPr>
          <w:spacing w:val="-17"/>
          <w:sz w:val="24"/>
          <w:szCs w:val="24"/>
        </w:rPr>
        <w:t xml:space="preserve"> </w:t>
      </w:r>
      <w:r w:rsidRPr="00D76A97">
        <w:rPr>
          <w:sz w:val="24"/>
          <w:szCs w:val="24"/>
        </w:rPr>
        <w:t>А.</w:t>
      </w:r>
      <w:r w:rsidRPr="00D76A97">
        <w:rPr>
          <w:spacing w:val="-13"/>
          <w:sz w:val="24"/>
          <w:szCs w:val="24"/>
        </w:rPr>
        <w:t xml:space="preserve"> </w:t>
      </w:r>
      <w:r w:rsidRPr="00D76A97">
        <w:rPr>
          <w:spacing w:val="-3"/>
          <w:sz w:val="24"/>
          <w:szCs w:val="24"/>
        </w:rPr>
        <w:t>Я.</w:t>
      </w:r>
      <w:r w:rsidRPr="00D76A97">
        <w:rPr>
          <w:spacing w:val="-14"/>
          <w:sz w:val="24"/>
          <w:szCs w:val="24"/>
        </w:rPr>
        <w:t xml:space="preserve"> </w:t>
      </w:r>
      <w:r w:rsidRPr="00D76A97">
        <w:rPr>
          <w:sz w:val="24"/>
          <w:szCs w:val="24"/>
        </w:rPr>
        <w:t>Дегтярев,</w:t>
      </w:r>
      <w:r w:rsidRPr="00D76A97">
        <w:rPr>
          <w:spacing w:val="-8"/>
          <w:sz w:val="24"/>
          <w:szCs w:val="24"/>
        </w:rPr>
        <w:t xml:space="preserve"> </w:t>
      </w:r>
      <w:r w:rsidRPr="00D76A97">
        <w:rPr>
          <w:spacing w:val="-4"/>
          <w:sz w:val="24"/>
          <w:szCs w:val="24"/>
        </w:rPr>
        <w:t>И.</w:t>
      </w:r>
      <w:r w:rsidRPr="00D76A97">
        <w:rPr>
          <w:spacing w:val="-9"/>
          <w:sz w:val="24"/>
          <w:szCs w:val="24"/>
        </w:rPr>
        <w:t xml:space="preserve"> </w:t>
      </w:r>
      <w:r w:rsidRPr="00D76A97">
        <w:rPr>
          <w:spacing w:val="-3"/>
          <w:sz w:val="24"/>
          <w:szCs w:val="24"/>
        </w:rPr>
        <w:t>в.</w:t>
      </w:r>
      <w:r w:rsidRPr="00D76A97">
        <w:rPr>
          <w:spacing w:val="-14"/>
          <w:sz w:val="24"/>
          <w:szCs w:val="24"/>
        </w:rPr>
        <w:t xml:space="preserve"> </w:t>
      </w:r>
      <w:r w:rsidRPr="00D76A97">
        <w:rPr>
          <w:sz w:val="24"/>
          <w:szCs w:val="24"/>
        </w:rPr>
        <w:t>Дубов.</w:t>
      </w:r>
      <w:r w:rsidRPr="00D76A97">
        <w:rPr>
          <w:spacing w:val="-13"/>
          <w:sz w:val="24"/>
          <w:szCs w:val="24"/>
        </w:rPr>
        <w:t xml:space="preserve"> </w:t>
      </w:r>
      <w:r w:rsidRPr="00D76A97">
        <w:rPr>
          <w:sz w:val="24"/>
          <w:szCs w:val="24"/>
        </w:rPr>
        <w:t>«Начало</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40" w:left="0" w:header="0" w:footer="481" w:gutter="0"/>
          <w:cols w:space="720"/>
        </w:sectPr>
      </w:pPr>
    </w:p>
    <w:p w:rsidR="00203344" w:rsidRPr="00D76A97" w:rsidRDefault="001D47D5" w:rsidP="00D76A97">
      <w:pPr>
        <w:spacing w:line="360" w:lineRule="auto"/>
        <w:ind w:left="566" w:right="417"/>
        <w:rPr>
          <w:i/>
          <w:sz w:val="24"/>
          <w:szCs w:val="24"/>
        </w:rPr>
      </w:pPr>
      <w:r w:rsidRPr="00D76A97">
        <w:rPr>
          <w:i/>
          <w:sz w:val="24"/>
          <w:szCs w:val="24"/>
        </w:rPr>
        <w:t>Отечества».</w:t>
      </w:r>
    </w:p>
    <w:p w:rsidR="00203344" w:rsidRPr="00D76A97" w:rsidRDefault="001D47D5" w:rsidP="00D76A97">
      <w:pPr>
        <w:pStyle w:val="a4"/>
        <w:numPr>
          <w:ilvl w:val="0"/>
          <w:numId w:val="67"/>
        </w:numPr>
        <w:tabs>
          <w:tab w:val="left" w:pos="1681"/>
        </w:tabs>
        <w:spacing w:line="360" w:lineRule="auto"/>
        <w:ind w:left="1680" w:right="417" w:hanging="332"/>
        <w:rPr>
          <w:sz w:val="24"/>
          <w:szCs w:val="24"/>
        </w:rPr>
      </w:pPr>
      <w:r w:rsidRPr="00D76A97">
        <w:rPr>
          <w:spacing w:val="-3"/>
          <w:sz w:val="24"/>
          <w:szCs w:val="24"/>
        </w:rPr>
        <w:t xml:space="preserve">А. </w:t>
      </w:r>
      <w:r w:rsidRPr="00D76A97">
        <w:rPr>
          <w:sz w:val="24"/>
          <w:szCs w:val="24"/>
        </w:rPr>
        <w:t>С. Пушкин. «Песнь о Вещем</w:t>
      </w:r>
      <w:r w:rsidRPr="00D76A97">
        <w:rPr>
          <w:spacing w:val="24"/>
          <w:sz w:val="24"/>
          <w:szCs w:val="24"/>
        </w:rPr>
        <w:t xml:space="preserve"> </w:t>
      </w:r>
      <w:r w:rsidRPr="00D76A97">
        <w:rPr>
          <w:sz w:val="24"/>
          <w:szCs w:val="24"/>
        </w:rPr>
        <w:t>Олеге»</w:t>
      </w:r>
    </w:p>
    <w:p w:rsidR="00203344" w:rsidRPr="00D76A97" w:rsidRDefault="001D47D5" w:rsidP="00D76A97">
      <w:pPr>
        <w:pStyle w:val="a3"/>
        <w:spacing w:line="360" w:lineRule="auto"/>
        <w:ind w:right="417" w:firstLine="1598"/>
        <w:rPr>
          <w:sz w:val="24"/>
          <w:szCs w:val="24"/>
        </w:rPr>
      </w:pPr>
      <w:r w:rsidRPr="00D76A97">
        <w:rPr>
          <w:sz w:val="24"/>
          <w:szCs w:val="24"/>
        </w:rPr>
        <w:t>Образ князя Олега в летописи и балладе. Конфликт князя и кудесника. Мотив подлинной и мнимой свободы человека. Попытка Олега обмануть судьбу и отношение к этому Пушкина. Композиция баллады. Роль заключительной строфы. Роль тропов в создании атмосферы баллады. Сопоставление изображения гибели Олега в летописи и в балладе Пушкина. Авторская идея произведения.</w:t>
      </w:r>
    </w:p>
    <w:p w:rsidR="00203344" w:rsidRPr="00D76A97" w:rsidRDefault="001D47D5" w:rsidP="00D76A97">
      <w:pPr>
        <w:spacing w:line="360" w:lineRule="auto"/>
        <w:ind w:left="566" w:right="417" w:firstLine="782"/>
        <w:jc w:val="both"/>
        <w:rPr>
          <w:sz w:val="24"/>
          <w:szCs w:val="24"/>
        </w:rPr>
      </w:pPr>
      <w:r w:rsidRPr="00D76A97">
        <w:rPr>
          <w:i/>
          <w:sz w:val="24"/>
          <w:szCs w:val="24"/>
        </w:rPr>
        <w:t xml:space="preserve">Теоретико-литературные и аналитические знания. </w:t>
      </w:r>
      <w:r w:rsidRPr="00D76A97">
        <w:rPr>
          <w:sz w:val="24"/>
          <w:szCs w:val="24"/>
        </w:rPr>
        <w:t>Баллада. Высокая лексика. Устаревшие слова: архаизмы и историзмы. Строфа. Художественная идея. Стилизация.</w:t>
      </w:r>
    </w:p>
    <w:p w:rsidR="00203344" w:rsidRPr="00D76A97" w:rsidRDefault="001D47D5" w:rsidP="00D76A97">
      <w:pPr>
        <w:pStyle w:val="a4"/>
        <w:numPr>
          <w:ilvl w:val="0"/>
          <w:numId w:val="67"/>
        </w:numPr>
        <w:tabs>
          <w:tab w:val="left" w:pos="1681"/>
        </w:tabs>
        <w:spacing w:line="360" w:lineRule="auto"/>
        <w:ind w:left="1680" w:right="417" w:hanging="332"/>
        <w:rPr>
          <w:sz w:val="24"/>
          <w:szCs w:val="24"/>
        </w:rPr>
      </w:pPr>
      <w:r w:rsidRPr="00D76A97">
        <w:rPr>
          <w:spacing w:val="-3"/>
          <w:sz w:val="24"/>
          <w:szCs w:val="24"/>
        </w:rPr>
        <w:t xml:space="preserve">А. </w:t>
      </w:r>
      <w:r w:rsidRPr="00D76A97">
        <w:rPr>
          <w:sz w:val="24"/>
          <w:szCs w:val="24"/>
        </w:rPr>
        <w:t>К. Толстой. «Курган», «Василий</w:t>
      </w:r>
      <w:r w:rsidRPr="00D76A97">
        <w:rPr>
          <w:spacing w:val="21"/>
          <w:sz w:val="24"/>
          <w:szCs w:val="24"/>
        </w:rPr>
        <w:t xml:space="preserve"> </w:t>
      </w:r>
      <w:r w:rsidRPr="00D76A97">
        <w:rPr>
          <w:sz w:val="24"/>
          <w:szCs w:val="24"/>
        </w:rPr>
        <w:t>Шибанов»</w:t>
      </w:r>
    </w:p>
    <w:p w:rsidR="00203344" w:rsidRPr="00D76A97" w:rsidRDefault="001D47D5" w:rsidP="00D76A97">
      <w:pPr>
        <w:pStyle w:val="a3"/>
        <w:spacing w:line="360" w:lineRule="auto"/>
        <w:ind w:right="417" w:firstLine="1598"/>
        <w:rPr>
          <w:sz w:val="24"/>
          <w:szCs w:val="24"/>
        </w:rPr>
      </w:pPr>
      <w:r w:rsidRPr="00D76A97">
        <w:rPr>
          <w:sz w:val="24"/>
          <w:szCs w:val="24"/>
        </w:rPr>
        <w:t>Неумолимость времени в стихотворении «Курган». Образы прошлого</w:t>
      </w:r>
      <w:r w:rsidRPr="00D76A97">
        <w:rPr>
          <w:spacing w:val="-44"/>
          <w:sz w:val="24"/>
          <w:szCs w:val="24"/>
        </w:rPr>
        <w:t xml:space="preserve"> </w:t>
      </w:r>
      <w:r w:rsidRPr="00D76A97">
        <w:rPr>
          <w:sz w:val="24"/>
          <w:szCs w:val="24"/>
        </w:rPr>
        <w:t>и настоящего.</w:t>
      </w:r>
      <w:r w:rsidRPr="00D76A97">
        <w:rPr>
          <w:spacing w:val="-13"/>
          <w:sz w:val="24"/>
          <w:szCs w:val="24"/>
        </w:rPr>
        <w:t xml:space="preserve"> </w:t>
      </w:r>
      <w:r w:rsidRPr="00D76A97">
        <w:rPr>
          <w:sz w:val="24"/>
          <w:szCs w:val="24"/>
        </w:rPr>
        <w:t>Хрупкость</w:t>
      </w:r>
      <w:r w:rsidRPr="00D76A97">
        <w:rPr>
          <w:spacing w:val="-16"/>
          <w:sz w:val="24"/>
          <w:szCs w:val="24"/>
        </w:rPr>
        <w:t xml:space="preserve"> </w:t>
      </w:r>
      <w:r w:rsidRPr="00D76A97">
        <w:rPr>
          <w:sz w:val="24"/>
          <w:szCs w:val="24"/>
        </w:rPr>
        <w:t>славы</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памяти</w:t>
      </w:r>
      <w:r w:rsidRPr="00D76A97">
        <w:rPr>
          <w:spacing w:val="-14"/>
          <w:sz w:val="24"/>
          <w:szCs w:val="24"/>
        </w:rPr>
        <w:t xml:space="preserve"> </w:t>
      </w:r>
      <w:r w:rsidRPr="00D76A97">
        <w:rPr>
          <w:sz w:val="24"/>
          <w:szCs w:val="24"/>
        </w:rPr>
        <w:t>людской</w:t>
      </w:r>
      <w:r w:rsidRPr="00D76A97">
        <w:rPr>
          <w:spacing w:val="-14"/>
          <w:sz w:val="24"/>
          <w:szCs w:val="24"/>
        </w:rPr>
        <w:t xml:space="preserve"> </w:t>
      </w:r>
      <w:r w:rsidRPr="00D76A97">
        <w:rPr>
          <w:sz w:val="24"/>
          <w:szCs w:val="24"/>
        </w:rPr>
        <w:t>перед</w:t>
      </w:r>
      <w:r w:rsidRPr="00D76A97">
        <w:rPr>
          <w:spacing w:val="-12"/>
          <w:sz w:val="24"/>
          <w:szCs w:val="24"/>
        </w:rPr>
        <w:t xml:space="preserve"> </w:t>
      </w:r>
      <w:r w:rsidRPr="00D76A97">
        <w:rPr>
          <w:sz w:val="24"/>
          <w:szCs w:val="24"/>
        </w:rPr>
        <w:t>равнодушным</w:t>
      </w:r>
      <w:r w:rsidRPr="00D76A97">
        <w:rPr>
          <w:spacing w:val="-13"/>
          <w:sz w:val="24"/>
          <w:szCs w:val="24"/>
        </w:rPr>
        <w:t xml:space="preserve"> </w:t>
      </w:r>
      <w:r w:rsidRPr="00D76A97">
        <w:rPr>
          <w:sz w:val="24"/>
          <w:szCs w:val="24"/>
        </w:rPr>
        <w:t>временем.</w:t>
      </w:r>
      <w:r w:rsidRPr="00D76A97">
        <w:rPr>
          <w:spacing w:val="-13"/>
          <w:sz w:val="24"/>
          <w:szCs w:val="24"/>
        </w:rPr>
        <w:t xml:space="preserve"> </w:t>
      </w:r>
      <w:r w:rsidRPr="00D76A97">
        <w:rPr>
          <w:sz w:val="24"/>
          <w:szCs w:val="24"/>
        </w:rPr>
        <w:t>Роль образов природы и авторских вопросов. Курган как памятный знак, утративший</w:t>
      </w:r>
      <w:r w:rsidRPr="00D76A97">
        <w:rPr>
          <w:spacing w:val="-44"/>
          <w:sz w:val="24"/>
          <w:szCs w:val="24"/>
        </w:rPr>
        <w:t xml:space="preserve"> </w:t>
      </w:r>
      <w:r w:rsidRPr="00D76A97">
        <w:rPr>
          <w:sz w:val="24"/>
          <w:szCs w:val="24"/>
        </w:rPr>
        <w:t xml:space="preserve">свое конкретное содержание и обретший содержание вечное. Способы выражения авторского отношения в стихотворении. Сопоставление с балладой М. Ю. Лермонтова «Три пальмы» и с «Песнью о вещем Олеге» </w:t>
      </w:r>
      <w:r w:rsidRPr="00D76A97">
        <w:rPr>
          <w:spacing w:val="-3"/>
          <w:sz w:val="24"/>
          <w:szCs w:val="24"/>
        </w:rPr>
        <w:t xml:space="preserve">А. </w:t>
      </w:r>
      <w:r w:rsidRPr="00D76A97">
        <w:rPr>
          <w:sz w:val="24"/>
          <w:szCs w:val="24"/>
        </w:rPr>
        <w:t>С. Пушкина. Исторические события и их изображение в балладе «Василий Шибанов». Композиция баллады. Строфика и ритмика и их роль в произведении. Конфликт Курбского и Ивана Грозного. Образ Курбского и авторское отношение к нему. Выразительно-изобразительная роль эпитетов. Образ Ивана Грозного и художественные средства его создания. Авторские характеристики и</w:t>
      </w:r>
      <w:r w:rsidRPr="00D76A97">
        <w:rPr>
          <w:spacing w:val="-7"/>
          <w:sz w:val="24"/>
          <w:szCs w:val="24"/>
        </w:rPr>
        <w:t xml:space="preserve"> </w:t>
      </w:r>
      <w:r w:rsidRPr="00D76A97">
        <w:rPr>
          <w:sz w:val="24"/>
          <w:szCs w:val="24"/>
        </w:rPr>
        <w:t>оценка</w:t>
      </w:r>
    </w:p>
    <w:p w:rsidR="00203344" w:rsidRPr="00D76A97" w:rsidRDefault="001D47D5" w:rsidP="00D76A97">
      <w:pPr>
        <w:pStyle w:val="a3"/>
        <w:spacing w:line="360" w:lineRule="auto"/>
        <w:ind w:right="417"/>
        <w:rPr>
          <w:sz w:val="24"/>
          <w:szCs w:val="24"/>
        </w:rPr>
      </w:pPr>
      <w:r w:rsidRPr="00D76A97">
        <w:rPr>
          <w:sz w:val="24"/>
          <w:szCs w:val="24"/>
        </w:rPr>
        <w:t>Ивана Грозного. Средства выражения авторского отношения к герою. Стилизация и сохранение особенностей древнерусского языка в послании Курбского как прием, создающий установку на достоверность. Образ Василия Шибанова. Авторская романтизация событий и образов. Прямая речь Шибанова в финале баллады, ее смысл и роль в произведении. Неоднозначность авторского отношения к личности Шибанова. Художественная идея баллады. Сопоставление баллады А. К. Толстого и</w:t>
      </w:r>
    </w:p>
    <w:p w:rsidR="00203344" w:rsidRPr="00D76A97" w:rsidRDefault="001D47D5" w:rsidP="00D76A97">
      <w:pPr>
        <w:pStyle w:val="a3"/>
        <w:spacing w:line="360" w:lineRule="auto"/>
        <w:ind w:right="417"/>
        <w:rPr>
          <w:sz w:val="24"/>
          <w:szCs w:val="24"/>
        </w:rPr>
      </w:pPr>
      <w:r w:rsidRPr="00D76A97">
        <w:rPr>
          <w:sz w:val="24"/>
          <w:szCs w:val="24"/>
        </w:rPr>
        <w:t>«Песни о вещем Олеге» А. С. Пушкина.</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Баллада на исторический сюжет. Представление о романтическом произведении и романтическом герое.</w:t>
      </w:r>
    </w:p>
    <w:p w:rsidR="00203344" w:rsidRPr="00D76A97" w:rsidRDefault="001D47D5" w:rsidP="00D76A97">
      <w:pPr>
        <w:pStyle w:val="a3"/>
        <w:spacing w:line="360" w:lineRule="auto"/>
        <w:ind w:right="417"/>
        <w:rPr>
          <w:sz w:val="24"/>
          <w:szCs w:val="24"/>
        </w:rPr>
      </w:pPr>
      <w:r w:rsidRPr="00D76A97">
        <w:rPr>
          <w:sz w:val="24"/>
          <w:szCs w:val="24"/>
        </w:rPr>
        <w:t>Представление о художественной правде и художественном вымысле. Строфа, система рифмовки, ритм. Антитеза. Эпитет, метафора. Стилизация.</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w:t>
      </w:r>
      <w:r w:rsidRPr="00D76A97">
        <w:rPr>
          <w:spacing w:val="-3"/>
          <w:sz w:val="24"/>
          <w:szCs w:val="24"/>
        </w:rPr>
        <w:t xml:space="preserve">А. </w:t>
      </w:r>
      <w:r w:rsidRPr="00D76A97">
        <w:rPr>
          <w:sz w:val="24"/>
          <w:szCs w:val="24"/>
        </w:rPr>
        <w:t xml:space="preserve">К. Толстой. «Князь Ростислав», «Князь Серебряный»; </w:t>
      </w:r>
      <w:r w:rsidRPr="00D76A97">
        <w:rPr>
          <w:spacing w:val="-3"/>
          <w:sz w:val="24"/>
          <w:szCs w:val="24"/>
        </w:rPr>
        <w:t xml:space="preserve">н. </w:t>
      </w:r>
      <w:r w:rsidRPr="00D76A97">
        <w:rPr>
          <w:sz w:val="24"/>
          <w:szCs w:val="24"/>
        </w:rPr>
        <w:t>с. Тихонов. «Баллада о гвоздях», «Баллада о синем пакете»; М. Ю. Светлов. «Гренада».</w:t>
      </w:r>
    </w:p>
    <w:p w:rsidR="00203344" w:rsidRPr="00D76A97" w:rsidRDefault="001D47D5" w:rsidP="00D76A97">
      <w:pPr>
        <w:pStyle w:val="a4"/>
        <w:numPr>
          <w:ilvl w:val="0"/>
          <w:numId w:val="67"/>
        </w:numPr>
        <w:tabs>
          <w:tab w:val="left" w:pos="1652"/>
        </w:tabs>
        <w:spacing w:line="360" w:lineRule="auto"/>
        <w:ind w:left="1651" w:right="417" w:hanging="327"/>
        <w:rPr>
          <w:sz w:val="24"/>
          <w:szCs w:val="24"/>
        </w:rPr>
      </w:pPr>
      <w:r w:rsidRPr="00D76A97">
        <w:rPr>
          <w:spacing w:val="-3"/>
          <w:sz w:val="24"/>
          <w:szCs w:val="24"/>
        </w:rPr>
        <w:t xml:space="preserve">И. А. </w:t>
      </w:r>
      <w:r w:rsidRPr="00D76A97">
        <w:rPr>
          <w:sz w:val="24"/>
          <w:szCs w:val="24"/>
        </w:rPr>
        <w:t>Крылов. «Волк на</w:t>
      </w:r>
      <w:r w:rsidRPr="00D76A97">
        <w:rPr>
          <w:spacing w:val="20"/>
          <w:sz w:val="24"/>
          <w:szCs w:val="24"/>
        </w:rPr>
        <w:t xml:space="preserve"> </w:t>
      </w:r>
      <w:r w:rsidRPr="00D76A97">
        <w:rPr>
          <w:sz w:val="24"/>
          <w:szCs w:val="24"/>
        </w:rPr>
        <w:t>псарне»</w:t>
      </w:r>
    </w:p>
    <w:p w:rsidR="00203344" w:rsidRPr="00D76A97" w:rsidRDefault="001D47D5" w:rsidP="00D76A97">
      <w:pPr>
        <w:pStyle w:val="a3"/>
        <w:spacing w:line="360" w:lineRule="auto"/>
        <w:ind w:right="417" w:firstLine="1560"/>
        <w:rPr>
          <w:sz w:val="24"/>
          <w:szCs w:val="24"/>
        </w:rPr>
      </w:pPr>
      <w:r w:rsidRPr="00D76A97">
        <w:rPr>
          <w:sz w:val="24"/>
          <w:szCs w:val="24"/>
        </w:rPr>
        <w:t>Басня И. А. Крылова «Волк на псарне» и ее историческая основа. Сатирическо-аллегорическое изображение Наполеона в образе Волка. Самоуверенность и ее следствие — роковая ошибка Волка. Мудрость ловчего. Авторская позиция и мораль басни.</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Поэтическая басня. Аллегория.</w:t>
      </w:r>
      <w:r w:rsidRPr="00D76A97">
        <w:rPr>
          <w:spacing w:val="-41"/>
          <w:sz w:val="24"/>
          <w:szCs w:val="24"/>
        </w:rPr>
        <w:t xml:space="preserve"> </w:t>
      </w:r>
      <w:r w:rsidRPr="00D76A97">
        <w:rPr>
          <w:sz w:val="24"/>
          <w:szCs w:val="24"/>
        </w:rPr>
        <w:t>Эзопов язык. Мораль и ее связь с сюжетом. Мораль и позиция автора.</w:t>
      </w:r>
      <w:r w:rsidRPr="00D76A97">
        <w:rPr>
          <w:spacing w:val="-2"/>
          <w:sz w:val="24"/>
          <w:szCs w:val="24"/>
        </w:rPr>
        <w:t xml:space="preserve"> </w:t>
      </w:r>
      <w:r w:rsidRPr="00D76A97">
        <w:rPr>
          <w:sz w:val="24"/>
          <w:szCs w:val="24"/>
        </w:rPr>
        <w:t>Афоризм.</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25" w:right="417"/>
        <w:jc w:val="left"/>
        <w:rPr>
          <w:sz w:val="24"/>
          <w:szCs w:val="24"/>
        </w:rPr>
      </w:pPr>
      <w:r w:rsidRPr="00D76A97">
        <w:rPr>
          <w:sz w:val="24"/>
          <w:szCs w:val="24"/>
        </w:rPr>
        <w:t>Человек в эпоху крепостного права.</w:t>
      </w:r>
    </w:p>
    <w:p w:rsidR="00203344" w:rsidRPr="00D76A97" w:rsidRDefault="001D47D5" w:rsidP="00D76A97">
      <w:pPr>
        <w:pStyle w:val="a4"/>
        <w:numPr>
          <w:ilvl w:val="0"/>
          <w:numId w:val="66"/>
        </w:numPr>
        <w:tabs>
          <w:tab w:val="left" w:pos="1643"/>
        </w:tabs>
        <w:spacing w:line="360" w:lineRule="auto"/>
        <w:ind w:right="417" w:hanging="318"/>
        <w:jc w:val="left"/>
        <w:rPr>
          <w:sz w:val="24"/>
          <w:szCs w:val="24"/>
        </w:rPr>
      </w:pPr>
      <w:r w:rsidRPr="00D76A97">
        <w:rPr>
          <w:spacing w:val="-3"/>
          <w:sz w:val="24"/>
          <w:szCs w:val="24"/>
        </w:rPr>
        <w:t xml:space="preserve">А. </w:t>
      </w:r>
      <w:r w:rsidRPr="00D76A97">
        <w:rPr>
          <w:sz w:val="24"/>
          <w:szCs w:val="24"/>
        </w:rPr>
        <w:t>В. Кольцов. «Песня пахаря», «Горькая</w:t>
      </w:r>
      <w:r w:rsidRPr="00D76A97">
        <w:rPr>
          <w:spacing w:val="20"/>
          <w:sz w:val="24"/>
          <w:szCs w:val="24"/>
        </w:rPr>
        <w:t xml:space="preserve"> </w:t>
      </w:r>
      <w:r w:rsidRPr="00D76A97">
        <w:rPr>
          <w:sz w:val="24"/>
          <w:szCs w:val="24"/>
        </w:rPr>
        <w:t>доля»</w:t>
      </w:r>
    </w:p>
    <w:p w:rsidR="00203344" w:rsidRPr="00D76A97" w:rsidRDefault="001D47D5" w:rsidP="00D76A97">
      <w:pPr>
        <w:pStyle w:val="a3"/>
        <w:tabs>
          <w:tab w:val="left" w:pos="3546"/>
          <w:tab w:val="left" w:pos="4582"/>
          <w:tab w:val="left" w:pos="5623"/>
          <w:tab w:val="left" w:pos="6112"/>
          <w:tab w:val="left" w:pos="6582"/>
          <w:tab w:val="left" w:pos="8006"/>
          <w:tab w:val="left" w:pos="8941"/>
          <w:tab w:val="left" w:pos="10629"/>
        </w:tabs>
        <w:spacing w:line="360" w:lineRule="auto"/>
        <w:ind w:right="417" w:firstLine="1560"/>
        <w:jc w:val="left"/>
        <w:rPr>
          <w:sz w:val="24"/>
          <w:szCs w:val="24"/>
        </w:rPr>
      </w:pPr>
      <w:r w:rsidRPr="00D76A97">
        <w:rPr>
          <w:sz w:val="24"/>
          <w:szCs w:val="24"/>
        </w:rPr>
        <w:t>Народные</w:t>
      </w:r>
      <w:r w:rsidRPr="00D76A97">
        <w:rPr>
          <w:sz w:val="24"/>
          <w:szCs w:val="24"/>
        </w:rPr>
        <w:tab/>
        <w:t>истоки</w:t>
      </w:r>
      <w:r w:rsidRPr="00D76A97">
        <w:rPr>
          <w:sz w:val="24"/>
          <w:szCs w:val="24"/>
        </w:rPr>
        <w:tab/>
        <w:t>поэзии</w:t>
      </w:r>
      <w:r w:rsidRPr="00D76A97">
        <w:rPr>
          <w:sz w:val="24"/>
          <w:szCs w:val="24"/>
        </w:rPr>
        <w:tab/>
        <w:t>А.</w:t>
      </w:r>
      <w:r w:rsidRPr="00D76A97">
        <w:rPr>
          <w:sz w:val="24"/>
          <w:szCs w:val="24"/>
        </w:rPr>
        <w:tab/>
        <w:t>В.</w:t>
      </w:r>
      <w:r w:rsidRPr="00D76A97">
        <w:rPr>
          <w:sz w:val="24"/>
          <w:szCs w:val="24"/>
        </w:rPr>
        <w:tab/>
        <w:t>Кольцова.</w:t>
      </w:r>
      <w:r w:rsidRPr="00D76A97">
        <w:rPr>
          <w:sz w:val="24"/>
          <w:szCs w:val="24"/>
        </w:rPr>
        <w:tab/>
        <w:t>Образ</w:t>
      </w:r>
      <w:r w:rsidRPr="00D76A97">
        <w:rPr>
          <w:sz w:val="24"/>
          <w:szCs w:val="24"/>
        </w:rPr>
        <w:tab/>
        <w:t>крестьянина</w:t>
      </w:r>
      <w:r w:rsidRPr="00D76A97">
        <w:rPr>
          <w:sz w:val="24"/>
          <w:szCs w:val="24"/>
        </w:rPr>
        <w:tab/>
      </w:r>
      <w:r w:rsidRPr="00D76A97">
        <w:rPr>
          <w:spacing w:val="-18"/>
          <w:sz w:val="24"/>
          <w:szCs w:val="24"/>
        </w:rPr>
        <w:t xml:space="preserve">в </w:t>
      </w:r>
      <w:r w:rsidRPr="00D76A97">
        <w:rPr>
          <w:sz w:val="24"/>
          <w:szCs w:val="24"/>
        </w:rPr>
        <w:t>лирическом</w:t>
      </w:r>
      <w:r w:rsidRPr="00D76A97">
        <w:rPr>
          <w:spacing w:val="28"/>
          <w:sz w:val="24"/>
          <w:szCs w:val="24"/>
        </w:rPr>
        <w:t xml:space="preserve"> </w:t>
      </w:r>
      <w:r w:rsidRPr="00D76A97">
        <w:rPr>
          <w:sz w:val="24"/>
          <w:szCs w:val="24"/>
        </w:rPr>
        <w:t>произведении.</w:t>
      </w:r>
      <w:r w:rsidRPr="00D76A97">
        <w:rPr>
          <w:spacing w:val="33"/>
          <w:sz w:val="24"/>
          <w:szCs w:val="24"/>
        </w:rPr>
        <w:t xml:space="preserve"> </w:t>
      </w:r>
      <w:r w:rsidRPr="00D76A97">
        <w:rPr>
          <w:sz w:val="24"/>
          <w:szCs w:val="24"/>
        </w:rPr>
        <w:t>«Песня</w:t>
      </w:r>
      <w:r w:rsidRPr="00D76A97">
        <w:rPr>
          <w:spacing w:val="29"/>
          <w:sz w:val="24"/>
          <w:szCs w:val="24"/>
        </w:rPr>
        <w:t xml:space="preserve"> </w:t>
      </w:r>
      <w:r w:rsidRPr="00D76A97">
        <w:rPr>
          <w:sz w:val="24"/>
          <w:szCs w:val="24"/>
        </w:rPr>
        <w:t>пахаря»</w:t>
      </w:r>
      <w:r w:rsidRPr="00D76A97">
        <w:rPr>
          <w:spacing w:val="29"/>
          <w:sz w:val="24"/>
          <w:szCs w:val="24"/>
        </w:rPr>
        <w:t xml:space="preserve"> </w:t>
      </w:r>
      <w:r w:rsidRPr="00D76A97">
        <w:rPr>
          <w:sz w:val="24"/>
          <w:szCs w:val="24"/>
        </w:rPr>
        <w:t>—</w:t>
      </w:r>
      <w:r w:rsidRPr="00D76A97">
        <w:rPr>
          <w:spacing w:val="28"/>
          <w:sz w:val="24"/>
          <w:szCs w:val="24"/>
        </w:rPr>
        <w:t xml:space="preserve"> </w:t>
      </w:r>
      <w:r w:rsidRPr="00D76A97">
        <w:rPr>
          <w:sz w:val="24"/>
          <w:szCs w:val="24"/>
        </w:rPr>
        <w:t>своеобразие</w:t>
      </w:r>
      <w:r w:rsidRPr="00D76A97">
        <w:rPr>
          <w:spacing w:val="28"/>
          <w:sz w:val="24"/>
          <w:szCs w:val="24"/>
        </w:rPr>
        <w:t xml:space="preserve"> </w:t>
      </w:r>
      <w:r w:rsidRPr="00D76A97">
        <w:rPr>
          <w:sz w:val="24"/>
          <w:szCs w:val="24"/>
        </w:rPr>
        <w:t>художественного</w:t>
      </w:r>
      <w:r w:rsidRPr="00D76A97">
        <w:rPr>
          <w:spacing w:val="28"/>
          <w:sz w:val="24"/>
          <w:szCs w:val="24"/>
        </w:rPr>
        <w:t xml:space="preserve"> </w:t>
      </w:r>
      <w:r w:rsidRPr="00D76A97">
        <w:rPr>
          <w:sz w:val="24"/>
          <w:szCs w:val="24"/>
        </w:rPr>
        <w:t>языка</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4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Кольцова, его народность. Слитность человека и природы, радость труда. Печаль лирического героя в стихотворении «Горькая доля». Жалобы героя и читательское сочувствие. Образный параллелизм, сравнения и метафоры, роль художественных средств в создании настроения. Усиление печали до отчаяния к финалу стихотворения. Музыкальность поэзии Кольцова. Авторское отношение к крестьянскому миру. Сравнение с лирическими фольклорными песнями.</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Первоначальное представление о народности в искусстве. Песня как жанр лирики. Ритм, звуковой мелодизм. Символика песен.</w:t>
      </w:r>
    </w:p>
    <w:p w:rsidR="00203344" w:rsidRPr="00D76A97" w:rsidRDefault="001D47D5" w:rsidP="00D76A97">
      <w:pPr>
        <w:pStyle w:val="a4"/>
        <w:numPr>
          <w:ilvl w:val="0"/>
          <w:numId w:val="66"/>
        </w:numPr>
        <w:tabs>
          <w:tab w:val="left" w:pos="1662"/>
        </w:tabs>
        <w:spacing w:line="360" w:lineRule="auto"/>
        <w:ind w:left="1661" w:right="417" w:hanging="337"/>
        <w:jc w:val="both"/>
        <w:rPr>
          <w:sz w:val="24"/>
          <w:szCs w:val="24"/>
        </w:rPr>
      </w:pPr>
      <w:r w:rsidRPr="00D76A97">
        <w:rPr>
          <w:spacing w:val="-3"/>
          <w:sz w:val="24"/>
          <w:szCs w:val="24"/>
        </w:rPr>
        <w:t xml:space="preserve">И. </w:t>
      </w:r>
      <w:r w:rsidRPr="00D76A97">
        <w:rPr>
          <w:sz w:val="24"/>
          <w:szCs w:val="24"/>
        </w:rPr>
        <w:t>С. Тургенев.</w:t>
      </w:r>
      <w:r w:rsidRPr="00D76A97">
        <w:rPr>
          <w:spacing w:val="14"/>
          <w:sz w:val="24"/>
          <w:szCs w:val="24"/>
        </w:rPr>
        <w:t xml:space="preserve"> </w:t>
      </w:r>
      <w:r w:rsidRPr="00D76A97">
        <w:rPr>
          <w:sz w:val="24"/>
          <w:szCs w:val="24"/>
        </w:rPr>
        <w:t>«Муму»</w:t>
      </w:r>
    </w:p>
    <w:p w:rsidR="00203344" w:rsidRPr="00D76A97" w:rsidRDefault="001D47D5" w:rsidP="00D76A97">
      <w:pPr>
        <w:pStyle w:val="a3"/>
        <w:spacing w:line="360" w:lineRule="auto"/>
        <w:ind w:right="417" w:firstLine="1560"/>
        <w:rPr>
          <w:sz w:val="24"/>
          <w:szCs w:val="24"/>
        </w:rPr>
      </w:pPr>
      <w:r w:rsidRPr="00D76A97">
        <w:rPr>
          <w:sz w:val="24"/>
          <w:szCs w:val="24"/>
        </w:rPr>
        <w:t>Отношение Тургенева к крепостному праву. Повесть «Муму» — история</w:t>
      </w:r>
      <w:r w:rsidRPr="00D76A97">
        <w:rPr>
          <w:spacing w:val="-15"/>
          <w:sz w:val="24"/>
          <w:szCs w:val="24"/>
        </w:rPr>
        <w:t xml:space="preserve"> </w:t>
      </w:r>
      <w:r w:rsidRPr="00D76A97">
        <w:rPr>
          <w:sz w:val="24"/>
          <w:szCs w:val="24"/>
        </w:rPr>
        <w:t>освобождения</w:t>
      </w:r>
      <w:r w:rsidRPr="00D76A97">
        <w:rPr>
          <w:spacing w:val="-15"/>
          <w:sz w:val="24"/>
          <w:szCs w:val="24"/>
        </w:rPr>
        <w:t xml:space="preserve"> </w:t>
      </w:r>
      <w:r w:rsidRPr="00D76A97">
        <w:rPr>
          <w:sz w:val="24"/>
          <w:szCs w:val="24"/>
        </w:rPr>
        <w:t>человеческой</w:t>
      </w:r>
      <w:r w:rsidRPr="00D76A97">
        <w:rPr>
          <w:spacing w:val="-16"/>
          <w:sz w:val="24"/>
          <w:szCs w:val="24"/>
        </w:rPr>
        <w:t xml:space="preserve"> </w:t>
      </w:r>
      <w:r w:rsidRPr="00D76A97">
        <w:rPr>
          <w:sz w:val="24"/>
          <w:szCs w:val="24"/>
        </w:rPr>
        <w:t>души.</w:t>
      </w:r>
      <w:r w:rsidRPr="00D76A97">
        <w:rPr>
          <w:spacing w:val="-14"/>
          <w:sz w:val="24"/>
          <w:szCs w:val="24"/>
        </w:rPr>
        <w:t xml:space="preserve"> </w:t>
      </w:r>
      <w:r w:rsidRPr="00D76A97">
        <w:rPr>
          <w:sz w:val="24"/>
          <w:szCs w:val="24"/>
        </w:rPr>
        <w:t>Композиция,</w:t>
      </w:r>
      <w:r w:rsidRPr="00D76A97">
        <w:rPr>
          <w:spacing w:val="-14"/>
          <w:sz w:val="24"/>
          <w:szCs w:val="24"/>
        </w:rPr>
        <w:t xml:space="preserve"> </w:t>
      </w:r>
      <w:r w:rsidRPr="00D76A97">
        <w:rPr>
          <w:sz w:val="24"/>
          <w:szCs w:val="24"/>
        </w:rPr>
        <w:t>конфликт</w:t>
      </w:r>
      <w:r w:rsidRPr="00D76A97">
        <w:rPr>
          <w:spacing w:val="-18"/>
          <w:sz w:val="24"/>
          <w:szCs w:val="24"/>
        </w:rPr>
        <w:t xml:space="preserve"> </w:t>
      </w:r>
      <w:r w:rsidRPr="00D76A97">
        <w:rPr>
          <w:sz w:val="24"/>
          <w:szCs w:val="24"/>
        </w:rPr>
        <w:t>и</w:t>
      </w:r>
      <w:r w:rsidRPr="00D76A97">
        <w:rPr>
          <w:spacing w:val="-16"/>
          <w:sz w:val="24"/>
          <w:szCs w:val="24"/>
        </w:rPr>
        <w:t xml:space="preserve"> </w:t>
      </w:r>
      <w:r w:rsidRPr="00D76A97">
        <w:rPr>
          <w:sz w:val="24"/>
          <w:szCs w:val="24"/>
        </w:rPr>
        <w:t>система</w:t>
      </w:r>
      <w:r w:rsidRPr="00D76A97">
        <w:rPr>
          <w:spacing w:val="-19"/>
          <w:sz w:val="24"/>
          <w:szCs w:val="24"/>
        </w:rPr>
        <w:t xml:space="preserve"> </w:t>
      </w:r>
      <w:r w:rsidRPr="00D76A97">
        <w:rPr>
          <w:sz w:val="24"/>
          <w:szCs w:val="24"/>
        </w:rPr>
        <w:t>образов персонажей. Мир глазами Герасима и глазами барыни. Отношение к Герасиму окружающих его людей. Художественные средства создания образа Герасима. Портрет и поступки как способы характеристики героя. Авторское отношение к событиям и героям и средства его выражения. Финал повести, его психологическая достоверность. Образы крестьян у Тургенева и</w:t>
      </w:r>
      <w:r w:rsidRPr="00D76A97">
        <w:rPr>
          <w:spacing w:val="3"/>
          <w:sz w:val="24"/>
          <w:szCs w:val="24"/>
        </w:rPr>
        <w:t xml:space="preserve"> </w:t>
      </w:r>
      <w:r w:rsidRPr="00D76A97">
        <w:rPr>
          <w:sz w:val="24"/>
          <w:szCs w:val="24"/>
        </w:rPr>
        <w:t>Кольцова.</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Повесть, система образов персонажей. Характер в литературном произведении. Автор и повествователь в эпическом произведении. Отличия повести от рассказа.</w:t>
      </w:r>
    </w:p>
    <w:p w:rsidR="00203344" w:rsidRPr="00D76A97" w:rsidRDefault="001D47D5" w:rsidP="00D76A97">
      <w:pPr>
        <w:pStyle w:val="a4"/>
        <w:numPr>
          <w:ilvl w:val="0"/>
          <w:numId w:val="66"/>
        </w:numPr>
        <w:tabs>
          <w:tab w:val="left" w:pos="1662"/>
        </w:tabs>
        <w:spacing w:line="360" w:lineRule="auto"/>
        <w:ind w:left="1661" w:right="417" w:hanging="337"/>
        <w:jc w:val="both"/>
        <w:rPr>
          <w:sz w:val="24"/>
          <w:szCs w:val="24"/>
        </w:rPr>
      </w:pPr>
      <w:r w:rsidRPr="00D76A97">
        <w:rPr>
          <w:spacing w:val="-3"/>
          <w:sz w:val="24"/>
          <w:szCs w:val="24"/>
        </w:rPr>
        <w:t xml:space="preserve">Н. А. </w:t>
      </w:r>
      <w:r w:rsidRPr="00D76A97">
        <w:rPr>
          <w:sz w:val="24"/>
          <w:szCs w:val="24"/>
        </w:rPr>
        <w:t>Некрасов. «Крестьянские дети», «Железная</w:t>
      </w:r>
      <w:r w:rsidRPr="00D76A97">
        <w:rPr>
          <w:spacing w:val="26"/>
          <w:sz w:val="24"/>
          <w:szCs w:val="24"/>
        </w:rPr>
        <w:t xml:space="preserve"> </w:t>
      </w:r>
      <w:r w:rsidRPr="00D76A97">
        <w:rPr>
          <w:sz w:val="24"/>
          <w:szCs w:val="24"/>
        </w:rPr>
        <w:t>дорога»</w:t>
      </w:r>
    </w:p>
    <w:p w:rsidR="00203344" w:rsidRPr="00D76A97" w:rsidRDefault="001D47D5" w:rsidP="00D76A97">
      <w:pPr>
        <w:pStyle w:val="a3"/>
        <w:spacing w:line="360" w:lineRule="auto"/>
        <w:ind w:right="417" w:firstLine="1579"/>
        <w:rPr>
          <w:sz w:val="24"/>
          <w:szCs w:val="24"/>
        </w:rPr>
      </w:pPr>
      <w:r w:rsidRPr="00D76A97">
        <w:rPr>
          <w:sz w:val="24"/>
          <w:szCs w:val="24"/>
        </w:rPr>
        <w:t xml:space="preserve">Поэма </w:t>
      </w:r>
      <w:r w:rsidRPr="00D76A97">
        <w:rPr>
          <w:spacing w:val="-3"/>
          <w:sz w:val="24"/>
          <w:szCs w:val="24"/>
        </w:rPr>
        <w:t xml:space="preserve">Н. А. </w:t>
      </w:r>
      <w:r w:rsidRPr="00D76A97">
        <w:rPr>
          <w:sz w:val="24"/>
          <w:szCs w:val="24"/>
        </w:rPr>
        <w:t>Некрасова «Крестьянские дети» как лиро-эпическое произведение.</w:t>
      </w:r>
      <w:r w:rsidRPr="00D76A97">
        <w:rPr>
          <w:spacing w:val="-17"/>
          <w:sz w:val="24"/>
          <w:szCs w:val="24"/>
        </w:rPr>
        <w:t xml:space="preserve"> </w:t>
      </w:r>
      <w:r w:rsidRPr="00D76A97">
        <w:rPr>
          <w:sz w:val="24"/>
          <w:szCs w:val="24"/>
        </w:rPr>
        <w:t>Композиция</w:t>
      </w:r>
      <w:r w:rsidRPr="00D76A97">
        <w:rPr>
          <w:spacing w:val="-15"/>
          <w:sz w:val="24"/>
          <w:szCs w:val="24"/>
        </w:rPr>
        <w:t xml:space="preserve"> </w:t>
      </w:r>
      <w:r w:rsidRPr="00D76A97">
        <w:rPr>
          <w:sz w:val="24"/>
          <w:szCs w:val="24"/>
        </w:rPr>
        <w:t>произведения.</w:t>
      </w:r>
      <w:r w:rsidRPr="00D76A97">
        <w:rPr>
          <w:spacing w:val="-16"/>
          <w:sz w:val="24"/>
          <w:szCs w:val="24"/>
        </w:rPr>
        <w:t xml:space="preserve"> </w:t>
      </w:r>
      <w:r w:rsidRPr="00D76A97">
        <w:rPr>
          <w:sz w:val="24"/>
          <w:szCs w:val="24"/>
        </w:rPr>
        <w:t>Образ</w:t>
      </w:r>
      <w:r w:rsidRPr="00D76A97">
        <w:rPr>
          <w:spacing w:val="-19"/>
          <w:sz w:val="24"/>
          <w:szCs w:val="24"/>
        </w:rPr>
        <w:t xml:space="preserve"> </w:t>
      </w:r>
      <w:r w:rsidRPr="00D76A97">
        <w:rPr>
          <w:sz w:val="24"/>
          <w:szCs w:val="24"/>
        </w:rPr>
        <w:t>автора</w:t>
      </w:r>
      <w:r w:rsidRPr="00D76A97">
        <w:rPr>
          <w:spacing w:val="-18"/>
          <w:sz w:val="24"/>
          <w:szCs w:val="24"/>
        </w:rPr>
        <w:t xml:space="preserve"> </w:t>
      </w:r>
      <w:r w:rsidRPr="00D76A97">
        <w:rPr>
          <w:sz w:val="24"/>
          <w:szCs w:val="24"/>
        </w:rPr>
        <w:t>и</w:t>
      </w:r>
      <w:r w:rsidRPr="00D76A97">
        <w:rPr>
          <w:spacing w:val="-19"/>
          <w:sz w:val="24"/>
          <w:szCs w:val="24"/>
        </w:rPr>
        <w:t xml:space="preserve"> </w:t>
      </w:r>
      <w:r w:rsidRPr="00D76A97">
        <w:rPr>
          <w:sz w:val="24"/>
          <w:szCs w:val="24"/>
        </w:rPr>
        <w:t>образы</w:t>
      </w:r>
      <w:r w:rsidRPr="00D76A97">
        <w:rPr>
          <w:spacing w:val="-18"/>
          <w:sz w:val="24"/>
          <w:szCs w:val="24"/>
        </w:rPr>
        <w:t xml:space="preserve"> </w:t>
      </w:r>
      <w:r w:rsidRPr="00D76A97">
        <w:rPr>
          <w:sz w:val="24"/>
          <w:szCs w:val="24"/>
        </w:rPr>
        <w:t>крестьянских</w:t>
      </w:r>
      <w:r w:rsidRPr="00D76A97">
        <w:rPr>
          <w:spacing w:val="-23"/>
          <w:sz w:val="24"/>
          <w:szCs w:val="24"/>
        </w:rPr>
        <w:t xml:space="preserve"> </w:t>
      </w:r>
      <w:r w:rsidRPr="00D76A97">
        <w:rPr>
          <w:sz w:val="24"/>
          <w:szCs w:val="24"/>
        </w:rPr>
        <w:t>детей. Образ русской природы и его роль в поэме. Художественные средства создания образов в поэме. Авторское отношение к изображаемому и средства его выражения. Своеобразие художественного языка Некрасова. Художественная идея поэмы. Сравнение образов крестьянского мира в изображении Некрасова и</w:t>
      </w:r>
      <w:r w:rsidRPr="00D76A97">
        <w:rPr>
          <w:spacing w:val="1"/>
          <w:sz w:val="24"/>
          <w:szCs w:val="24"/>
        </w:rPr>
        <w:t xml:space="preserve"> </w:t>
      </w:r>
      <w:r w:rsidRPr="00D76A97">
        <w:rPr>
          <w:sz w:val="24"/>
          <w:szCs w:val="24"/>
        </w:rPr>
        <w:t>Кольцова.</w:t>
      </w:r>
    </w:p>
    <w:p w:rsidR="00203344" w:rsidRPr="00D76A97" w:rsidRDefault="001D47D5" w:rsidP="00D76A97">
      <w:pPr>
        <w:pStyle w:val="a3"/>
        <w:spacing w:line="360" w:lineRule="auto"/>
        <w:ind w:right="417"/>
        <w:rPr>
          <w:sz w:val="24"/>
          <w:szCs w:val="24"/>
        </w:rPr>
      </w:pPr>
      <w:r w:rsidRPr="00D76A97">
        <w:rPr>
          <w:sz w:val="24"/>
          <w:szCs w:val="24"/>
        </w:rPr>
        <w:t>«Железная дорога». Своеобразие композиции стихотворения. Образ рассказчика и образ Вани. Картины строительства железной дороги — художественная правда и художественный вымысел в литературном произведении. Роль пейзажа. Неоднозначность</w:t>
      </w:r>
      <w:r w:rsidRPr="00D76A97">
        <w:rPr>
          <w:spacing w:val="-16"/>
          <w:sz w:val="24"/>
          <w:szCs w:val="24"/>
        </w:rPr>
        <w:t xml:space="preserve"> </w:t>
      </w:r>
      <w:r w:rsidRPr="00D76A97">
        <w:rPr>
          <w:sz w:val="24"/>
          <w:szCs w:val="24"/>
        </w:rPr>
        <w:t>авторского</w:t>
      </w:r>
      <w:r w:rsidRPr="00D76A97">
        <w:rPr>
          <w:spacing w:val="-14"/>
          <w:sz w:val="24"/>
          <w:szCs w:val="24"/>
        </w:rPr>
        <w:t xml:space="preserve"> </w:t>
      </w:r>
      <w:r w:rsidRPr="00D76A97">
        <w:rPr>
          <w:sz w:val="24"/>
          <w:szCs w:val="24"/>
        </w:rPr>
        <w:t>отношения</w:t>
      </w:r>
      <w:r w:rsidRPr="00D76A97">
        <w:rPr>
          <w:spacing w:val="-12"/>
          <w:sz w:val="24"/>
          <w:szCs w:val="24"/>
        </w:rPr>
        <w:t xml:space="preserve"> </w:t>
      </w:r>
      <w:r w:rsidRPr="00D76A97">
        <w:rPr>
          <w:sz w:val="24"/>
          <w:szCs w:val="24"/>
        </w:rPr>
        <w:t>к</w:t>
      </w:r>
      <w:r w:rsidRPr="00D76A97">
        <w:rPr>
          <w:spacing w:val="-15"/>
          <w:sz w:val="24"/>
          <w:szCs w:val="24"/>
        </w:rPr>
        <w:t xml:space="preserve"> </w:t>
      </w:r>
      <w:r w:rsidRPr="00D76A97">
        <w:rPr>
          <w:sz w:val="24"/>
          <w:szCs w:val="24"/>
        </w:rPr>
        <w:t>изображаемому</w:t>
      </w:r>
      <w:r w:rsidRPr="00D76A97">
        <w:rPr>
          <w:spacing w:val="-18"/>
          <w:sz w:val="24"/>
          <w:szCs w:val="24"/>
        </w:rPr>
        <w:t xml:space="preserve"> </w:t>
      </w:r>
      <w:r w:rsidRPr="00D76A97">
        <w:rPr>
          <w:sz w:val="24"/>
          <w:szCs w:val="24"/>
        </w:rPr>
        <w:t>и</w:t>
      </w:r>
      <w:r w:rsidRPr="00D76A97">
        <w:rPr>
          <w:spacing w:val="-14"/>
          <w:sz w:val="24"/>
          <w:szCs w:val="24"/>
        </w:rPr>
        <w:t xml:space="preserve"> </w:t>
      </w:r>
      <w:r w:rsidRPr="00D76A97">
        <w:rPr>
          <w:sz w:val="24"/>
          <w:szCs w:val="24"/>
        </w:rPr>
        <w:t>средства</w:t>
      </w:r>
      <w:r w:rsidRPr="00D76A97">
        <w:rPr>
          <w:spacing w:val="-12"/>
          <w:sz w:val="24"/>
          <w:szCs w:val="24"/>
        </w:rPr>
        <w:t xml:space="preserve"> </w:t>
      </w:r>
      <w:r w:rsidRPr="00D76A97">
        <w:rPr>
          <w:sz w:val="24"/>
          <w:szCs w:val="24"/>
        </w:rPr>
        <w:t>его</w:t>
      </w:r>
      <w:r w:rsidRPr="00D76A97">
        <w:rPr>
          <w:spacing w:val="-14"/>
          <w:sz w:val="24"/>
          <w:szCs w:val="24"/>
        </w:rPr>
        <w:t xml:space="preserve"> </w:t>
      </w:r>
      <w:r w:rsidRPr="00D76A97">
        <w:rPr>
          <w:sz w:val="24"/>
          <w:szCs w:val="24"/>
        </w:rPr>
        <w:t>выражения. Смысл эпиграфа. Идея стихотворения и способы ее</w:t>
      </w:r>
      <w:r w:rsidRPr="00D76A97">
        <w:rPr>
          <w:spacing w:val="7"/>
          <w:sz w:val="24"/>
          <w:szCs w:val="24"/>
        </w:rPr>
        <w:t xml:space="preserve"> </w:t>
      </w:r>
      <w:r w:rsidRPr="00D76A97">
        <w:rPr>
          <w:sz w:val="24"/>
          <w:szCs w:val="24"/>
        </w:rPr>
        <w:t>выражения.</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Лиро-эпическое произведение. Поэма. Образ автора в поэме. Отличия лирического произведения от эпического. Представление об индивидуальном стиле писателя.</w:t>
      </w:r>
    </w:p>
    <w:p w:rsidR="00203344" w:rsidRPr="00D76A97" w:rsidRDefault="001D47D5" w:rsidP="00D76A97">
      <w:pPr>
        <w:pStyle w:val="a4"/>
        <w:numPr>
          <w:ilvl w:val="0"/>
          <w:numId w:val="66"/>
        </w:numPr>
        <w:tabs>
          <w:tab w:val="left" w:pos="889"/>
        </w:tabs>
        <w:spacing w:line="360" w:lineRule="auto"/>
        <w:ind w:left="888" w:right="417" w:hanging="323"/>
        <w:jc w:val="both"/>
        <w:rPr>
          <w:sz w:val="24"/>
          <w:szCs w:val="24"/>
        </w:rPr>
      </w:pPr>
      <w:r w:rsidRPr="00D76A97">
        <w:rPr>
          <w:spacing w:val="-3"/>
          <w:sz w:val="24"/>
          <w:szCs w:val="24"/>
        </w:rPr>
        <w:t xml:space="preserve">Н. </w:t>
      </w:r>
      <w:r w:rsidRPr="00D76A97">
        <w:rPr>
          <w:sz w:val="24"/>
          <w:szCs w:val="24"/>
        </w:rPr>
        <w:t>С. Лесков.</w:t>
      </w:r>
      <w:r w:rsidRPr="00D76A97">
        <w:rPr>
          <w:spacing w:val="14"/>
          <w:sz w:val="24"/>
          <w:szCs w:val="24"/>
        </w:rPr>
        <w:t xml:space="preserve"> </w:t>
      </w:r>
      <w:r w:rsidRPr="00D76A97">
        <w:rPr>
          <w:sz w:val="24"/>
          <w:szCs w:val="24"/>
        </w:rPr>
        <w:t>«Левша»</w:t>
      </w:r>
    </w:p>
    <w:p w:rsidR="00203344" w:rsidRPr="00D76A97" w:rsidRDefault="001D47D5" w:rsidP="00D76A97">
      <w:pPr>
        <w:pStyle w:val="a3"/>
        <w:spacing w:line="360" w:lineRule="auto"/>
        <w:ind w:right="417" w:firstLine="1579"/>
        <w:rPr>
          <w:sz w:val="24"/>
          <w:szCs w:val="24"/>
        </w:rPr>
      </w:pPr>
      <w:r w:rsidRPr="00D76A97">
        <w:rPr>
          <w:sz w:val="24"/>
          <w:szCs w:val="24"/>
        </w:rPr>
        <w:t>Сказ Н. С. Лескова и его художественная идея. Образ повествователя и средства его создания. История Левши и история русского народа. Художественное обобщение и конкретность образов. Роль художественных деталей в создании образов. Образ Российской империи и его авторская оценка. Роль художественной условности, гиперболы в сказе.</w:t>
      </w:r>
    </w:p>
    <w:p w:rsidR="00203344" w:rsidRPr="00D76A97" w:rsidRDefault="001D47D5" w:rsidP="00D76A97">
      <w:pPr>
        <w:spacing w:line="360" w:lineRule="auto"/>
        <w:ind w:left="1325" w:right="417"/>
        <w:jc w:val="both"/>
        <w:rPr>
          <w:sz w:val="24"/>
          <w:szCs w:val="24"/>
        </w:rPr>
      </w:pPr>
      <w:r w:rsidRPr="00D76A97">
        <w:rPr>
          <w:i/>
          <w:sz w:val="24"/>
          <w:szCs w:val="24"/>
        </w:rPr>
        <w:t xml:space="preserve">Теоретико-литературные знания. </w:t>
      </w:r>
      <w:r w:rsidRPr="00D76A97">
        <w:rPr>
          <w:sz w:val="24"/>
          <w:szCs w:val="24"/>
        </w:rPr>
        <w:t>Представление о</w:t>
      </w:r>
      <w:r w:rsidRPr="00D76A97">
        <w:rPr>
          <w:spacing w:val="67"/>
          <w:sz w:val="24"/>
          <w:szCs w:val="24"/>
        </w:rPr>
        <w:t xml:space="preserve"> </w:t>
      </w:r>
      <w:r w:rsidRPr="00D76A97">
        <w:rPr>
          <w:sz w:val="24"/>
          <w:szCs w:val="24"/>
        </w:rPr>
        <w:t>сказе.</w:t>
      </w:r>
    </w:p>
    <w:p w:rsidR="00203344" w:rsidRPr="00D76A97" w:rsidRDefault="001D47D5" w:rsidP="00D76A97">
      <w:pPr>
        <w:pStyle w:val="a3"/>
        <w:spacing w:line="360" w:lineRule="auto"/>
        <w:ind w:right="417"/>
        <w:rPr>
          <w:sz w:val="24"/>
          <w:szCs w:val="24"/>
        </w:rPr>
      </w:pPr>
      <w:r w:rsidRPr="00D76A97">
        <w:rPr>
          <w:sz w:val="24"/>
          <w:szCs w:val="24"/>
        </w:rPr>
        <w:t>Художественная условность. Г ипербола.</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А.В. Кольцов. Стихотворения; И. С. Тургенев. Рассказы из «Записок охотника»: «Певцы», «Свидание»; П. П. Бажов. Сказы; Р. П. Погодин. «Тишина»; С. А. Могилевская. «Крепостные королевны».</w:t>
      </w:r>
    </w:p>
    <w:p w:rsidR="00203344" w:rsidRPr="00D76A97" w:rsidRDefault="001D47D5" w:rsidP="00D76A97">
      <w:pPr>
        <w:pStyle w:val="a3"/>
        <w:spacing w:line="360" w:lineRule="auto"/>
        <w:ind w:left="1325" w:right="417"/>
        <w:rPr>
          <w:sz w:val="24"/>
          <w:szCs w:val="24"/>
        </w:rPr>
      </w:pPr>
      <w:r w:rsidRPr="00D76A97">
        <w:rPr>
          <w:sz w:val="24"/>
          <w:szCs w:val="24"/>
        </w:rPr>
        <w:t>Человеческие недостатки.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4"/>
        <w:numPr>
          <w:ilvl w:val="1"/>
          <w:numId w:val="66"/>
        </w:numPr>
        <w:tabs>
          <w:tab w:val="left" w:pos="1643"/>
        </w:tabs>
        <w:spacing w:line="360" w:lineRule="auto"/>
        <w:ind w:right="417" w:hanging="318"/>
        <w:jc w:val="both"/>
        <w:rPr>
          <w:sz w:val="24"/>
          <w:szCs w:val="24"/>
        </w:rPr>
      </w:pPr>
      <w:r w:rsidRPr="00D76A97">
        <w:rPr>
          <w:spacing w:val="-3"/>
          <w:sz w:val="24"/>
          <w:szCs w:val="24"/>
        </w:rPr>
        <w:t xml:space="preserve">И. А. </w:t>
      </w:r>
      <w:r w:rsidRPr="00D76A97">
        <w:rPr>
          <w:sz w:val="24"/>
          <w:szCs w:val="24"/>
        </w:rPr>
        <w:t>Крылов. «Свинья под</w:t>
      </w:r>
      <w:r w:rsidRPr="00D76A97">
        <w:rPr>
          <w:spacing w:val="22"/>
          <w:sz w:val="24"/>
          <w:szCs w:val="24"/>
        </w:rPr>
        <w:t xml:space="preserve"> </w:t>
      </w:r>
      <w:r w:rsidRPr="00D76A97">
        <w:rPr>
          <w:sz w:val="24"/>
          <w:szCs w:val="24"/>
        </w:rPr>
        <w:t>Дубом»</w:t>
      </w:r>
    </w:p>
    <w:p w:rsidR="00203344" w:rsidRPr="00D76A97" w:rsidRDefault="001D47D5" w:rsidP="00D76A97">
      <w:pPr>
        <w:pStyle w:val="a3"/>
        <w:spacing w:line="360" w:lineRule="auto"/>
        <w:ind w:right="417" w:firstLine="1579"/>
        <w:rPr>
          <w:sz w:val="24"/>
          <w:szCs w:val="24"/>
        </w:rPr>
      </w:pPr>
      <w:r w:rsidRPr="00D76A97">
        <w:rPr>
          <w:sz w:val="24"/>
          <w:szCs w:val="24"/>
        </w:rPr>
        <w:t>Сатирическое изображение невежества. Расшифровка аллегорических образов. Художественные средства, вызывающие негативное отношение читателя к Свинье. Выразительность и афористичность художественного языка Крылова.</w:t>
      </w:r>
      <w:r w:rsidRPr="00D76A97">
        <w:rPr>
          <w:spacing w:val="-48"/>
          <w:sz w:val="24"/>
          <w:szCs w:val="24"/>
        </w:rPr>
        <w:t xml:space="preserve"> </w:t>
      </w:r>
      <w:r w:rsidRPr="00D76A97">
        <w:rPr>
          <w:sz w:val="24"/>
          <w:szCs w:val="24"/>
        </w:rPr>
        <w:t>Вклад Крылова в развитие басенного</w:t>
      </w:r>
      <w:r w:rsidRPr="00D76A97">
        <w:rPr>
          <w:spacing w:val="4"/>
          <w:sz w:val="24"/>
          <w:szCs w:val="24"/>
        </w:rPr>
        <w:t xml:space="preserve"> </w:t>
      </w:r>
      <w:r w:rsidRPr="00D76A97">
        <w:rPr>
          <w:sz w:val="24"/>
          <w:szCs w:val="24"/>
        </w:rPr>
        <w:t>жанра.</w:t>
      </w:r>
    </w:p>
    <w:p w:rsidR="00203344" w:rsidRPr="00D76A97" w:rsidRDefault="001D47D5" w:rsidP="00D76A97">
      <w:pPr>
        <w:spacing w:line="360" w:lineRule="auto"/>
        <w:ind w:left="1325" w:right="417"/>
        <w:jc w:val="both"/>
        <w:rPr>
          <w:sz w:val="24"/>
          <w:szCs w:val="24"/>
        </w:rPr>
      </w:pPr>
      <w:r w:rsidRPr="00D76A97">
        <w:rPr>
          <w:i/>
          <w:sz w:val="24"/>
          <w:szCs w:val="24"/>
        </w:rPr>
        <w:t xml:space="preserve">Теоретико-литературные знания. </w:t>
      </w:r>
      <w:r w:rsidRPr="00D76A97">
        <w:rPr>
          <w:sz w:val="24"/>
          <w:szCs w:val="24"/>
        </w:rPr>
        <w:t>Басня. Аллегорический</w:t>
      </w:r>
      <w:r w:rsidRPr="00D76A97">
        <w:rPr>
          <w:spacing w:val="61"/>
          <w:sz w:val="24"/>
          <w:szCs w:val="24"/>
        </w:rPr>
        <w:t xml:space="preserve"> </w:t>
      </w:r>
      <w:r w:rsidRPr="00D76A97">
        <w:rPr>
          <w:sz w:val="24"/>
          <w:szCs w:val="24"/>
        </w:rPr>
        <w:t>образ.</w:t>
      </w:r>
    </w:p>
    <w:p w:rsidR="00203344" w:rsidRPr="00D76A97" w:rsidRDefault="001D47D5" w:rsidP="00D76A97">
      <w:pPr>
        <w:pStyle w:val="a3"/>
        <w:spacing w:line="360" w:lineRule="auto"/>
        <w:ind w:right="417"/>
        <w:rPr>
          <w:sz w:val="24"/>
          <w:szCs w:val="24"/>
        </w:rPr>
      </w:pPr>
      <w:r w:rsidRPr="00D76A97">
        <w:rPr>
          <w:sz w:val="24"/>
          <w:szCs w:val="24"/>
        </w:rPr>
        <w:t>Сатирическое и юмористическое изображение в литературе.</w:t>
      </w:r>
    </w:p>
    <w:p w:rsidR="00203344" w:rsidRPr="00D76A97" w:rsidRDefault="001D47D5" w:rsidP="00D76A97">
      <w:pPr>
        <w:spacing w:line="360" w:lineRule="auto"/>
        <w:ind w:left="1325" w:right="417"/>
        <w:jc w:val="both"/>
        <w:rPr>
          <w:sz w:val="24"/>
          <w:szCs w:val="24"/>
        </w:rPr>
      </w:pPr>
      <w:r w:rsidRPr="00D76A97">
        <w:rPr>
          <w:i/>
          <w:sz w:val="24"/>
          <w:szCs w:val="24"/>
        </w:rPr>
        <w:t xml:space="preserve">Внеклассное чтение. </w:t>
      </w:r>
      <w:r w:rsidRPr="00D76A97">
        <w:rPr>
          <w:sz w:val="24"/>
          <w:szCs w:val="24"/>
        </w:rPr>
        <w:t>И. А. Крылов. Басни; Ф. Д. Кривин. Басни и притчи.</w:t>
      </w:r>
    </w:p>
    <w:p w:rsidR="00203344" w:rsidRPr="00D76A97" w:rsidRDefault="001D47D5" w:rsidP="00D76A97">
      <w:pPr>
        <w:pStyle w:val="a4"/>
        <w:numPr>
          <w:ilvl w:val="1"/>
          <w:numId w:val="66"/>
        </w:numPr>
        <w:tabs>
          <w:tab w:val="left" w:pos="894"/>
        </w:tabs>
        <w:spacing w:line="360" w:lineRule="auto"/>
        <w:ind w:left="893" w:right="417" w:hanging="328"/>
        <w:jc w:val="both"/>
        <w:rPr>
          <w:sz w:val="24"/>
          <w:szCs w:val="24"/>
        </w:rPr>
      </w:pPr>
      <w:r w:rsidRPr="00D76A97">
        <w:rPr>
          <w:spacing w:val="-3"/>
          <w:sz w:val="24"/>
          <w:szCs w:val="24"/>
        </w:rPr>
        <w:t xml:space="preserve">А. П. </w:t>
      </w:r>
      <w:r w:rsidRPr="00D76A97">
        <w:rPr>
          <w:sz w:val="24"/>
          <w:szCs w:val="24"/>
        </w:rPr>
        <w:t>Чехов.</w:t>
      </w:r>
      <w:r w:rsidRPr="00D76A97">
        <w:rPr>
          <w:spacing w:val="21"/>
          <w:sz w:val="24"/>
          <w:szCs w:val="24"/>
        </w:rPr>
        <w:t xml:space="preserve"> </w:t>
      </w:r>
      <w:r w:rsidRPr="00D76A97">
        <w:rPr>
          <w:sz w:val="24"/>
          <w:szCs w:val="24"/>
        </w:rPr>
        <w:t>«Хамелеон»</w:t>
      </w:r>
    </w:p>
    <w:p w:rsidR="00203344" w:rsidRPr="00D76A97" w:rsidRDefault="001D47D5" w:rsidP="00D76A97">
      <w:pPr>
        <w:pStyle w:val="a3"/>
        <w:spacing w:line="360" w:lineRule="auto"/>
        <w:ind w:right="417" w:firstLine="1579"/>
        <w:rPr>
          <w:sz w:val="24"/>
          <w:szCs w:val="24"/>
        </w:rPr>
      </w:pPr>
      <w:r w:rsidRPr="00D76A97">
        <w:rPr>
          <w:sz w:val="24"/>
          <w:szCs w:val="24"/>
        </w:rPr>
        <w:t>Проблема рассказа и художественные средства ее раскрытия. Композиция</w:t>
      </w:r>
      <w:r w:rsidRPr="00D76A97">
        <w:rPr>
          <w:spacing w:val="-10"/>
          <w:sz w:val="24"/>
          <w:szCs w:val="24"/>
        </w:rPr>
        <w:t xml:space="preserve"> </w:t>
      </w:r>
      <w:r w:rsidRPr="00D76A97">
        <w:rPr>
          <w:sz w:val="24"/>
          <w:szCs w:val="24"/>
        </w:rPr>
        <w:t>рассказа</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конфликт.</w:t>
      </w:r>
      <w:r w:rsidRPr="00D76A97">
        <w:rPr>
          <w:spacing w:val="-9"/>
          <w:sz w:val="24"/>
          <w:szCs w:val="24"/>
        </w:rPr>
        <w:t xml:space="preserve"> </w:t>
      </w:r>
      <w:r w:rsidRPr="00D76A97">
        <w:rPr>
          <w:sz w:val="24"/>
          <w:szCs w:val="24"/>
        </w:rPr>
        <w:t>Образы</w:t>
      </w:r>
      <w:r w:rsidRPr="00D76A97">
        <w:rPr>
          <w:spacing w:val="-10"/>
          <w:sz w:val="24"/>
          <w:szCs w:val="24"/>
        </w:rPr>
        <w:t xml:space="preserve"> </w:t>
      </w:r>
      <w:r w:rsidRPr="00D76A97">
        <w:rPr>
          <w:sz w:val="24"/>
          <w:szCs w:val="24"/>
        </w:rPr>
        <w:t>повествователя,</w:t>
      </w:r>
      <w:r w:rsidRPr="00D76A97">
        <w:rPr>
          <w:spacing w:val="-9"/>
          <w:sz w:val="24"/>
          <w:szCs w:val="24"/>
        </w:rPr>
        <w:t xml:space="preserve"> </w:t>
      </w:r>
      <w:r w:rsidRPr="00D76A97">
        <w:rPr>
          <w:sz w:val="24"/>
          <w:szCs w:val="24"/>
        </w:rPr>
        <w:t>Очумелова</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Хрюкина,</w:t>
      </w:r>
      <w:r w:rsidRPr="00D76A97">
        <w:rPr>
          <w:spacing w:val="-9"/>
          <w:sz w:val="24"/>
          <w:szCs w:val="24"/>
        </w:rPr>
        <w:t xml:space="preserve"> </w:t>
      </w:r>
      <w:r w:rsidRPr="00D76A97">
        <w:rPr>
          <w:sz w:val="24"/>
          <w:szCs w:val="24"/>
        </w:rPr>
        <w:t>их точки</w:t>
      </w:r>
      <w:r w:rsidRPr="00D76A97">
        <w:rPr>
          <w:spacing w:val="-14"/>
          <w:sz w:val="24"/>
          <w:szCs w:val="24"/>
        </w:rPr>
        <w:t xml:space="preserve"> </w:t>
      </w:r>
      <w:r w:rsidRPr="00D76A97">
        <w:rPr>
          <w:sz w:val="24"/>
          <w:szCs w:val="24"/>
        </w:rPr>
        <w:t>зрения</w:t>
      </w:r>
      <w:r w:rsidRPr="00D76A97">
        <w:rPr>
          <w:spacing w:val="-12"/>
          <w:sz w:val="24"/>
          <w:szCs w:val="24"/>
        </w:rPr>
        <w:t xml:space="preserve"> </w:t>
      </w:r>
      <w:r w:rsidRPr="00D76A97">
        <w:rPr>
          <w:sz w:val="24"/>
          <w:szCs w:val="24"/>
        </w:rPr>
        <w:t>на</w:t>
      </w:r>
      <w:r w:rsidRPr="00D76A97">
        <w:rPr>
          <w:spacing w:val="-17"/>
          <w:sz w:val="24"/>
          <w:szCs w:val="24"/>
        </w:rPr>
        <w:t xml:space="preserve"> </w:t>
      </w:r>
      <w:r w:rsidRPr="00D76A97">
        <w:rPr>
          <w:sz w:val="24"/>
          <w:szCs w:val="24"/>
        </w:rPr>
        <w:t>происходящее.</w:t>
      </w:r>
      <w:r w:rsidRPr="00D76A97">
        <w:rPr>
          <w:spacing w:val="-12"/>
          <w:sz w:val="24"/>
          <w:szCs w:val="24"/>
        </w:rPr>
        <w:t xml:space="preserve"> </w:t>
      </w:r>
      <w:r w:rsidRPr="00D76A97">
        <w:rPr>
          <w:sz w:val="24"/>
          <w:szCs w:val="24"/>
        </w:rPr>
        <w:t>Художественные</w:t>
      </w:r>
      <w:r w:rsidRPr="00D76A97">
        <w:rPr>
          <w:spacing w:val="-13"/>
          <w:sz w:val="24"/>
          <w:szCs w:val="24"/>
        </w:rPr>
        <w:t xml:space="preserve"> </w:t>
      </w:r>
      <w:r w:rsidRPr="00D76A97">
        <w:rPr>
          <w:sz w:val="24"/>
          <w:szCs w:val="24"/>
        </w:rPr>
        <w:t>детали</w:t>
      </w:r>
      <w:r w:rsidRPr="00D76A97">
        <w:rPr>
          <w:spacing w:val="-13"/>
          <w:sz w:val="24"/>
          <w:szCs w:val="24"/>
        </w:rPr>
        <w:t xml:space="preserve"> </w:t>
      </w:r>
      <w:r w:rsidRPr="00D76A97">
        <w:rPr>
          <w:sz w:val="24"/>
          <w:szCs w:val="24"/>
        </w:rPr>
        <w:t>и</w:t>
      </w:r>
      <w:r w:rsidRPr="00D76A97">
        <w:rPr>
          <w:spacing w:val="-18"/>
          <w:sz w:val="24"/>
          <w:szCs w:val="24"/>
        </w:rPr>
        <w:t xml:space="preserve"> </w:t>
      </w:r>
      <w:r w:rsidRPr="00D76A97">
        <w:rPr>
          <w:sz w:val="24"/>
          <w:szCs w:val="24"/>
        </w:rPr>
        <w:t>их</w:t>
      </w:r>
      <w:r w:rsidRPr="00D76A97">
        <w:rPr>
          <w:spacing w:val="-18"/>
          <w:sz w:val="24"/>
          <w:szCs w:val="24"/>
        </w:rPr>
        <w:t xml:space="preserve"> </w:t>
      </w:r>
      <w:r w:rsidRPr="00D76A97">
        <w:rPr>
          <w:sz w:val="24"/>
          <w:szCs w:val="24"/>
        </w:rPr>
        <w:t>роль</w:t>
      </w:r>
      <w:r w:rsidRPr="00D76A97">
        <w:rPr>
          <w:spacing w:val="-15"/>
          <w:sz w:val="24"/>
          <w:szCs w:val="24"/>
        </w:rPr>
        <w:t xml:space="preserve"> </w:t>
      </w:r>
      <w:r w:rsidRPr="00D76A97">
        <w:rPr>
          <w:sz w:val="24"/>
          <w:szCs w:val="24"/>
        </w:rPr>
        <w:t>в</w:t>
      </w:r>
      <w:r w:rsidRPr="00D76A97">
        <w:rPr>
          <w:spacing w:val="-15"/>
          <w:sz w:val="24"/>
          <w:szCs w:val="24"/>
        </w:rPr>
        <w:t xml:space="preserve"> </w:t>
      </w:r>
      <w:r w:rsidRPr="00D76A97">
        <w:rPr>
          <w:sz w:val="24"/>
          <w:szCs w:val="24"/>
        </w:rPr>
        <w:t>создании</w:t>
      </w:r>
      <w:r w:rsidRPr="00D76A97">
        <w:rPr>
          <w:spacing w:val="-14"/>
          <w:sz w:val="24"/>
          <w:szCs w:val="24"/>
        </w:rPr>
        <w:t xml:space="preserve"> </w:t>
      </w:r>
      <w:r w:rsidRPr="00D76A97">
        <w:rPr>
          <w:sz w:val="24"/>
          <w:szCs w:val="24"/>
        </w:rPr>
        <w:t>образов персонажей. Речь персонажа как средство раскрытия его характера.</w:t>
      </w:r>
    </w:p>
    <w:p w:rsidR="00203344" w:rsidRPr="00D76A97" w:rsidRDefault="001D47D5" w:rsidP="00D76A97">
      <w:pPr>
        <w:pStyle w:val="a3"/>
        <w:spacing w:line="360" w:lineRule="auto"/>
        <w:ind w:right="417"/>
        <w:rPr>
          <w:sz w:val="24"/>
          <w:szCs w:val="24"/>
        </w:rPr>
      </w:pPr>
      <w:r w:rsidRPr="00D76A97">
        <w:rPr>
          <w:sz w:val="24"/>
          <w:szCs w:val="24"/>
        </w:rPr>
        <w:t>Смысл названия рассказа. Драматическое начало в рассказе. Лаконизм языка писателя.</w:t>
      </w:r>
    </w:p>
    <w:p w:rsidR="00203344" w:rsidRPr="00D76A97" w:rsidRDefault="001D47D5" w:rsidP="00D76A97">
      <w:pPr>
        <w:spacing w:line="360" w:lineRule="auto"/>
        <w:ind w:left="1325" w:right="417"/>
        <w:jc w:val="both"/>
        <w:rPr>
          <w:sz w:val="24"/>
          <w:szCs w:val="24"/>
        </w:rPr>
      </w:pPr>
      <w:r w:rsidRPr="00D76A97">
        <w:rPr>
          <w:i/>
          <w:sz w:val="24"/>
          <w:szCs w:val="24"/>
        </w:rPr>
        <w:t xml:space="preserve">Теоретико-литературные знания. </w:t>
      </w:r>
      <w:r w:rsidRPr="00D76A97">
        <w:rPr>
          <w:sz w:val="24"/>
          <w:szCs w:val="24"/>
        </w:rPr>
        <w:t>Рассказ. Драматическое и эпическое.</w:t>
      </w:r>
    </w:p>
    <w:p w:rsidR="00203344" w:rsidRPr="00D76A97" w:rsidRDefault="001D47D5" w:rsidP="00D76A97">
      <w:pPr>
        <w:pStyle w:val="a3"/>
        <w:spacing w:line="360" w:lineRule="auto"/>
        <w:ind w:right="417"/>
        <w:rPr>
          <w:sz w:val="24"/>
          <w:szCs w:val="24"/>
        </w:rPr>
      </w:pPr>
      <w:r w:rsidRPr="00D76A97">
        <w:rPr>
          <w:sz w:val="24"/>
          <w:szCs w:val="24"/>
        </w:rPr>
        <w:t>Автор-творец. Повествователь. Художественная деталь.</w:t>
      </w:r>
    </w:p>
    <w:p w:rsidR="00203344" w:rsidRPr="00D76A97" w:rsidRDefault="001D47D5" w:rsidP="00D76A97">
      <w:pPr>
        <w:pStyle w:val="a4"/>
        <w:numPr>
          <w:ilvl w:val="1"/>
          <w:numId w:val="66"/>
        </w:numPr>
        <w:tabs>
          <w:tab w:val="left" w:pos="1662"/>
        </w:tabs>
        <w:spacing w:line="360" w:lineRule="auto"/>
        <w:ind w:left="1661" w:right="417" w:hanging="337"/>
        <w:jc w:val="both"/>
        <w:rPr>
          <w:sz w:val="24"/>
          <w:szCs w:val="24"/>
        </w:rPr>
      </w:pPr>
      <w:r w:rsidRPr="00D76A97">
        <w:rPr>
          <w:sz w:val="24"/>
          <w:szCs w:val="24"/>
        </w:rPr>
        <w:t xml:space="preserve">М. М. Зощенко. «Аристократка», </w:t>
      </w:r>
      <w:r w:rsidRPr="00D76A97">
        <w:rPr>
          <w:spacing w:val="-3"/>
          <w:sz w:val="24"/>
          <w:szCs w:val="24"/>
        </w:rPr>
        <w:t>«Г</w:t>
      </w:r>
      <w:r w:rsidRPr="00D76A97">
        <w:rPr>
          <w:spacing w:val="20"/>
          <w:sz w:val="24"/>
          <w:szCs w:val="24"/>
        </w:rPr>
        <w:t xml:space="preserve"> </w:t>
      </w:r>
      <w:r w:rsidRPr="00D76A97">
        <w:rPr>
          <w:sz w:val="24"/>
          <w:szCs w:val="24"/>
        </w:rPr>
        <w:t>алоша»</w:t>
      </w:r>
    </w:p>
    <w:p w:rsidR="00203344" w:rsidRPr="00D76A97" w:rsidRDefault="001D47D5" w:rsidP="00D76A97">
      <w:pPr>
        <w:pStyle w:val="a3"/>
        <w:tabs>
          <w:tab w:val="left" w:pos="4112"/>
          <w:tab w:val="left" w:pos="7210"/>
          <w:tab w:val="left" w:pos="8188"/>
          <w:tab w:val="left" w:pos="9839"/>
        </w:tabs>
        <w:spacing w:line="360" w:lineRule="auto"/>
        <w:ind w:right="417" w:firstLine="1579"/>
        <w:jc w:val="left"/>
        <w:rPr>
          <w:sz w:val="24"/>
          <w:szCs w:val="24"/>
        </w:rPr>
      </w:pPr>
      <w:r w:rsidRPr="00D76A97">
        <w:rPr>
          <w:sz w:val="24"/>
          <w:szCs w:val="24"/>
        </w:rPr>
        <w:t>Особенности</w:t>
      </w:r>
      <w:r w:rsidRPr="00D76A97">
        <w:rPr>
          <w:sz w:val="24"/>
          <w:szCs w:val="24"/>
        </w:rPr>
        <w:tab/>
        <w:t>послереволюционного</w:t>
      </w:r>
      <w:r w:rsidRPr="00D76A97">
        <w:rPr>
          <w:sz w:val="24"/>
          <w:szCs w:val="24"/>
        </w:rPr>
        <w:tab/>
        <w:t>быта</w:t>
      </w:r>
      <w:r w:rsidRPr="00D76A97">
        <w:rPr>
          <w:sz w:val="24"/>
          <w:szCs w:val="24"/>
        </w:rPr>
        <w:tab/>
        <w:t>Советской</w:t>
      </w:r>
      <w:r w:rsidRPr="00D76A97">
        <w:rPr>
          <w:sz w:val="24"/>
          <w:szCs w:val="24"/>
        </w:rPr>
        <w:tab/>
      </w:r>
      <w:r w:rsidRPr="00D76A97">
        <w:rPr>
          <w:w w:val="95"/>
          <w:sz w:val="24"/>
          <w:szCs w:val="24"/>
        </w:rPr>
        <w:t xml:space="preserve">России. </w:t>
      </w:r>
      <w:r w:rsidRPr="00D76A97">
        <w:rPr>
          <w:sz w:val="24"/>
          <w:szCs w:val="24"/>
        </w:rPr>
        <w:t>Мещанство</w:t>
      </w:r>
      <w:r w:rsidRPr="00D76A97">
        <w:rPr>
          <w:spacing w:val="17"/>
          <w:sz w:val="24"/>
          <w:szCs w:val="24"/>
        </w:rPr>
        <w:t xml:space="preserve"> </w:t>
      </w:r>
      <w:r w:rsidRPr="00D76A97">
        <w:rPr>
          <w:sz w:val="24"/>
          <w:szCs w:val="24"/>
        </w:rPr>
        <w:t>как</w:t>
      </w:r>
      <w:r w:rsidRPr="00D76A97">
        <w:rPr>
          <w:spacing w:val="16"/>
          <w:sz w:val="24"/>
          <w:szCs w:val="24"/>
        </w:rPr>
        <w:t xml:space="preserve"> </w:t>
      </w:r>
      <w:r w:rsidRPr="00D76A97">
        <w:rPr>
          <w:sz w:val="24"/>
          <w:szCs w:val="24"/>
        </w:rPr>
        <w:t>особое</w:t>
      </w:r>
      <w:r w:rsidRPr="00D76A97">
        <w:rPr>
          <w:spacing w:val="18"/>
          <w:sz w:val="24"/>
          <w:szCs w:val="24"/>
        </w:rPr>
        <w:t xml:space="preserve"> </w:t>
      </w:r>
      <w:r w:rsidRPr="00D76A97">
        <w:rPr>
          <w:sz w:val="24"/>
          <w:szCs w:val="24"/>
        </w:rPr>
        <w:t>мироотношение.</w:t>
      </w:r>
      <w:r w:rsidRPr="00D76A97">
        <w:rPr>
          <w:spacing w:val="20"/>
          <w:sz w:val="24"/>
          <w:szCs w:val="24"/>
        </w:rPr>
        <w:t xml:space="preserve"> </w:t>
      </w:r>
      <w:r w:rsidRPr="00D76A97">
        <w:rPr>
          <w:sz w:val="24"/>
          <w:szCs w:val="24"/>
        </w:rPr>
        <w:t>Сюжет,</w:t>
      </w:r>
      <w:r w:rsidRPr="00D76A97">
        <w:rPr>
          <w:spacing w:val="20"/>
          <w:sz w:val="24"/>
          <w:szCs w:val="24"/>
        </w:rPr>
        <w:t xml:space="preserve"> </w:t>
      </w:r>
      <w:r w:rsidRPr="00D76A97">
        <w:rPr>
          <w:sz w:val="24"/>
          <w:szCs w:val="24"/>
        </w:rPr>
        <w:t>композиция</w:t>
      </w:r>
      <w:r w:rsidRPr="00D76A97">
        <w:rPr>
          <w:spacing w:val="18"/>
          <w:sz w:val="24"/>
          <w:szCs w:val="24"/>
        </w:rPr>
        <w:t xml:space="preserve"> </w:t>
      </w:r>
      <w:r w:rsidRPr="00D76A97">
        <w:rPr>
          <w:sz w:val="24"/>
          <w:szCs w:val="24"/>
        </w:rPr>
        <w:t>и</w:t>
      </w:r>
      <w:r w:rsidRPr="00D76A97">
        <w:rPr>
          <w:spacing w:val="18"/>
          <w:sz w:val="24"/>
          <w:szCs w:val="24"/>
        </w:rPr>
        <w:t xml:space="preserve"> </w:t>
      </w:r>
      <w:r w:rsidRPr="00D76A97">
        <w:rPr>
          <w:sz w:val="24"/>
          <w:szCs w:val="24"/>
        </w:rPr>
        <w:t>конфликт</w:t>
      </w:r>
      <w:r w:rsidRPr="00D76A97">
        <w:rPr>
          <w:spacing w:val="15"/>
          <w:sz w:val="24"/>
          <w:szCs w:val="24"/>
        </w:rPr>
        <w:t xml:space="preserve"> </w:t>
      </w:r>
      <w:r w:rsidRPr="00D76A97">
        <w:rPr>
          <w:sz w:val="24"/>
          <w:szCs w:val="24"/>
        </w:rPr>
        <w:t>в</w:t>
      </w:r>
      <w:r w:rsidRPr="00D76A97">
        <w:rPr>
          <w:spacing w:val="16"/>
          <w:sz w:val="24"/>
          <w:szCs w:val="24"/>
        </w:rPr>
        <w:t xml:space="preserve"> </w:t>
      </w:r>
      <w:r w:rsidRPr="00D76A97">
        <w:rPr>
          <w:sz w:val="24"/>
          <w:szCs w:val="24"/>
        </w:rPr>
        <w:t>рассказе</w:t>
      </w:r>
    </w:p>
    <w:p w:rsidR="00203344" w:rsidRPr="00D76A97" w:rsidRDefault="001D47D5" w:rsidP="00D76A97">
      <w:pPr>
        <w:pStyle w:val="a3"/>
        <w:spacing w:line="360" w:lineRule="auto"/>
        <w:ind w:right="417"/>
        <w:jc w:val="left"/>
        <w:rPr>
          <w:sz w:val="24"/>
          <w:szCs w:val="24"/>
        </w:rPr>
      </w:pPr>
      <w:r w:rsidRPr="00D76A97">
        <w:rPr>
          <w:sz w:val="24"/>
          <w:szCs w:val="24"/>
        </w:rPr>
        <w:t>«Аристократка».</w:t>
      </w:r>
    </w:p>
    <w:p w:rsidR="00203344" w:rsidRPr="00D76A97" w:rsidRDefault="001D47D5" w:rsidP="00D76A97">
      <w:pPr>
        <w:pStyle w:val="a3"/>
        <w:spacing w:line="360" w:lineRule="auto"/>
        <w:ind w:right="417" w:firstLine="1579"/>
        <w:rPr>
          <w:sz w:val="24"/>
          <w:szCs w:val="24"/>
        </w:rPr>
      </w:pPr>
      <w:r w:rsidRPr="00D76A97">
        <w:rPr>
          <w:sz w:val="24"/>
          <w:szCs w:val="24"/>
        </w:rPr>
        <w:t>Сказ как стилистическое средство создания образа героя рассказа. Характеры персонажей, их точки зрения. Прием самораскрытия. Конфликт. Самосознание</w:t>
      </w:r>
      <w:r w:rsidRPr="00D76A97">
        <w:rPr>
          <w:spacing w:val="-13"/>
          <w:sz w:val="24"/>
          <w:szCs w:val="24"/>
        </w:rPr>
        <w:t xml:space="preserve"> </w:t>
      </w:r>
      <w:r w:rsidRPr="00D76A97">
        <w:rPr>
          <w:sz w:val="24"/>
          <w:szCs w:val="24"/>
        </w:rPr>
        <w:t>и</w:t>
      </w:r>
      <w:r w:rsidRPr="00D76A97">
        <w:rPr>
          <w:spacing w:val="-12"/>
          <w:sz w:val="24"/>
          <w:szCs w:val="24"/>
        </w:rPr>
        <w:t xml:space="preserve"> </w:t>
      </w:r>
      <w:r w:rsidRPr="00D76A97">
        <w:rPr>
          <w:sz w:val="24"/>
          <w:szCs w:val="24"/>
        </w:rPr>
        <w:t>самооценка</w:t>
      </w:r>
      <w:r w:rsidRPr="00D76A97">
        <w:rPr>
          <w:spacing w:val="-12"/>
          <w:sz w:val="24"/>
          <w:szCs w:val="24"/>
        </w:rPr>
        <w:t xml:space="preserve"> </w:t>
      </w:r>
      <w:r w:rsidRPr="00D76A97">
        <w:rPr>
          <w:sz w:val="24"/>
          <w:szCs w:val="24"/>
        </w:rPr>
        <w:t>персонажей.</w:t>
      </w:r>
      <w:r w:rsidRPr="00D76A97">
        <w:rPr>
          <w:spacing w:val="-10"/>
          <w:sz w:val="24"/>
          <w:szCs w:val="24"/>
        </w:rPr>
        <w:t xml:space="preserve"> </w:t>
      </w:r>
      <w:r w:rsidRPr="00D76A97">
        <w:rPr>
          <w:sz w:val="24"/>
          <w:szCs w:val="24"/>
        </w:rPr>
        <w:t>Образ</w:t>
      </w:r>
      <w:r w:rsidRPr="00D76A97">
        <w:rPr>
          <w:spacing w:val="-12"/>
          <w:sz w:val="24"/>
          <w:szCs w:val="24"/>
        </w:rPr>
        <w:t xml:space="preserve"> </w:t>
      </w:r>
      <w:r w:rsidRPr="00D76A97">
        <w:rPr>
          <w:sz w:val="24"/>
          <w:szCs w:val="24"/>
        </w:rPr>
        <w:t>оперного</w:t>
      </w:r>
      <w:r w:rsidRPr="00D76A97">
        <w:rPr>
          <w:spacing w:val="-13"/>
          <w:sz w:val="24"/>
          <w:szCs w:val="24"/>
        </w:rPr>
        <w:t xml:space="preserve"> </w:t>
      </w:r>
      <w:r w:rsidRPr="00D76A97">
        <w:rPr>
          <w:sz w:val="24"/>
          <w:szCs w:val="24"/>
        </w:rPr>
        <w:t>театра</w:t>
      </w:r>
      <w:r w:rsidRPr="00D76A97">
        <w:rPr>
          <w:spacing w:val="-11"/>
          <w:sz w:val="24"/>
          <w:szCs w:val="24"/>
        </w:rPr>
        <w:t xml:space="preserve"> </w:t>
      </w:r>
      <w:r w:rsidRPr="00D76A97">
        <w:rPr>
          <w:sz w:val="24"/>
          <w:szCs w:val="24"/>
        </w:rPr>
        <w:t>и</w:t>
      </w:r>
      <w:r w:rsidRPr="00D76A97">
        <w:rPr>
          <w:spacing w:val="-12"/>
          <w:sz w:val="24"/>
          <w:szCs w:val="24"/>
        </w:rPr>
        <w:t xml:space="preserve"> </w:t>
      </w:r>
      <w:r w:rsidRPr="00D76A97">
        <w:rPr>
          <w:sz w:val="24"/>
          <w:szCs w:val="24"/>
        </w:rPr>
        <w:t>его</w:t>
      </w:r>
      <w:r w:rsidRPr="00D76A97">
        <w:rPr>
          <w:spacing w:val="-13"/>
          <w:sz w:val="24"/>
          <w:szCs w:val="24"/>
        </w:rPr>
        <w:t xml:space="preserve"> </w:t>
      </w:r>
      <w:r w:rsidRPr="00D76A97">
        <w:rPr>
          <w:sz w:val="24"/>
          <w:szCs w:val="24"/>
        </w:rPr>
        <w:t>роль</w:t>
      </w:r>
      <w:r w:rsidRPr="00D76A97">
        <w:rPr>
          <w:spacing w:val="-14"/>
          <w:sz w:val="24"/>
          <w:szCs w:val="24"/>
        </w:rPr>
        <w:t xml:space="preserve"> </w:t>
      </w:r>
      <w:r w:rsidRPr="00D76A97">
        <w:rPr>
          <w:sz w:val="24"/>
          <w:szCs w:val="24"/>
        </w:rPr>
        <w:t>в</w:t>
      </w:r>
      <w:r w:rsidRPr="00D76A97">
        <w:rPr>
          <w:spacing w:val="-14"/>
          <w:sz w:val="24"/>
          <w:szCs w:val="24"/>
        </w:rPr>
        <w:t xml:space="preserve"> </w:t>
      </w:r>
      <w:r w:rsidRPr="00D76A97">
        <w:rPr>
          <w:sz w:val="24"/>
          <w:szCs w:val="24"/>
        </w:rPr>
        <w:t>рассказе</w:t>
      </w:r>
    </w:p>
    <w:p w:rsidR="00203344" w:rsidRPr="00D76A97" w:rsidRDefault="001D47D5" w:rsidP="00D76A97">
      <w:pPr>
        <w:pStyle w:val="a4"/>
        <w:numPr>
          <w:ilvl w:val="0"/>
          <w:numId w:val="65"/>
        </w:numPr>
        <w:tabs>
          <w:tab w:val="left" w:pos="966"/>
        </w:tabs>
        <w:spacing w:line="360" w:lineRule="auto"/>
        <w:ind w:right="417" w:firstLine="0"/>
        <w:rPr>
          <w:sz w:val="24"/>
          <w:szCs w:val="24"/>
        </w:rPr>
      </w:pPr>
      <w:r w:rsidRPr="00D76A97">
        <w:rPr>
          <w:sz w:val="24"/>
          <w:szCs w:val="24"/>
        </w:rPr>
        <w:t>театр в театре. Точка зрения автора. Конфликт в рассказе «Галоша». Способы создания образа героя-рассказчика. Критика бюрократизма. Смешное и грустное в рассказе. Объекты юмора писателя. Средства создания</w:t>
      </w:r>
      <w:r w:rsidRPr="00D76A97">
        <w:rPr>
          <w:spacing w:val="4"/>
          <w:sz w:val="24"/>
          <w:szCs w:val="24"/>
        </w:rPr>
        <w:t xml:space="preserve"> </w:t>
      </w:r>
      <w:r w:rsidRPr="00D76A97">
        <w:rPr>
          <w:sz w:val="24"/>
          <w:szCs w:val="24"/>
        </w:rPr>
        <w:t>комического.</w:t>
      </w:r>
    </w:p>
    <w:p w:rsidR="00203344" w:rsidRPr="00D76A97" w:rsidRDefault="001D47D5" w:rsidP="00D76A97">
      <w:pPr>
        <w:spacing w:line="360" w:lineRule="auto"/>
        <w:ind w:left="566" w:right="417" w:firstLine="758"/>
        <w:rPr>
          <w:sz w:val="24"/>
          <w:szCs w:val="24"/>
        </w:rPr>
      </w:pPr>
      <w:r w:rsidRPr="00D76A97">
        <w:rPr>
          <w:i/>
          <w:sz w:val="24"/>
          <w:szCs w:val="24"/>
        </w:rPr>
        <w:t xml:space="preserve">Теоретико-литературные знания. </w:t>
      </w:r>
      <w:r w:rsidRPr="00D76A97">
        <w:rPr>
          <w:sz w:val="24"/>
          <w:szCs w:val="24"/>
        </w:rPr>
        <w:t>Сказ, стилизация. Повествователь и рассказчик. Точка зрения героя и точка зрения автора. Речь героя. Комическое и его</w:t>
      </w:r>
    </w:p>
    <w:p w:rsidR="00203344" w:rsidRPr="00D76A97" w:rsidRDefault="001D47D5" w:rsidP="00D76A97">
      <w:pPr>
        <w:pStyle w:val="a3"/>
        <w:spacing w:line="360" w:lineRule="auto"/>
        <w:ind w:right="417"/>
        <w:jc w:val="left"/>
        <w:rPr>
          <w:sz w:val="24"/>
          <w:szCs w:val="24"/>
        </w:rPr>
      </w:pPr>
      <w:r w:rsidRPr="00D76A97">
        <w:rPr>
          <w:sz w:val="24"/>
          <w:szCs w:val="24"/>
        </w:rPr>
        <w:t>художественные средства.</w:t>
      </w:r>
    </w:p>
    <w:p w:rsidR="00203344" w:rsidRPr="00D76A97" w:rsidRDefault="001D47D5" w:rsidP="00D76A97">
      <w:pPr>
        <w:pStyle w:val="2"/>
        <w:tabs>
          <w:tab w:val="left" w:pos="3225"/>
          <w:tab w:val="left" w:pos="4499"/>
          <w:tab w:val="left" w:pos="4983"/>
          <w:tab w:val="left" w:pos="5501"/>
          <w:tab w:val="left" w:pos="6585"/>
          <w:tab w:val="left" w:pos="8086"/>
          <w:tab w:val="left" w:pos="9861"/>
          <w:tab w:val="left" w:pos="10413"/>
        </w:tabs>
        <w:spacing w:line="360" w:lineRule="auto"/>
        <w:ind w:right="417" w:firstLine="758"/>
        <w:jc w:val="left"/>
        <w:rPr>
          <w:sz w:val="24"/>
          <w:szCs w:val="24"/>
        </w:rPr>
      </w:pPr>
      <w:r w:rsidRPr="00D76A97">
        <w:rPr>
          <w:i w:val="0"/>
          <w:spacing w:val="-81"/>
          <w:sz w:val="24"/>
          <w:szCs w:val="24"/>
          <w:u w:val="single"/>
        </w:rPr>
        <w:t xml:space="preserve"> </w:t>
      </w:r>
      <w:r w:rsidRPr="00D76A97">
        <w:rPr>
          <w:sz w:val="24"/>
          <w:szCs w:val="24"/>
          <w:u w:val="single"/>
        </w:rPr>
        <w:t>Внеклассное</w:t>
      </w:r>
      <w:r w:rsidRPr="00D76A97">
        <w:rPr>
          <w:sz w:val="24"/>
          <w:szCs w:val="24"/>
          <w:u w:val="single"/>
        </w:rPr>
        <w:tab/>
        <w:t>чтение.</w:t>
      </w:r>
      <w:r w:rsidRPr="00D76A97">
        <w:rPr>
          <w:sz w:val="24"/>
          <w:szCs w:val="24"/>
        </w:rPr>
        <w:tab/>
        <w:t>А.</w:t>
      </w:r>
      <w:r w:rsidRPr="00D76A97">
        <w:rPr>
          <w:sz w:val="24"/>
          <w:szCs w:val="24"/>
        </w:rPr>
        <w:tab/>
        <w:t>П.</w:t>
      </w:r>
      <w:r w:rsidRPr="00D76A97">
        <w:rPr>
          <w:sz w:val="24"/>
          <w:szCs w:val="24"/>
        </w:rPr>
        <w:tab/>
      </w:r>
      <w:r w:rsidRPr="00D76A97">
        <w:rPr>
          <w:spacing w:val="-3"/>
          <w:sz w:val="24"/>
          <w:szCs w:val="24"/>
        </w:rPr>
        <w:t>Чехов.</w:t>
      </w:r>
      <w:r w:rsidRPr="00D76A97">
        <w:rPr>
          <w:spacing w:val="-3"/>
          <w:sz w:val="24"/>
          <w:szCs w:val="24"/>
        </w:rPr>
        <w:tab/>
      </w:r>
      <w:r w:rsidRPr="00D76A97">
        <w:rPr>
          <w:sz w:val="24"/>
          <w:szCs w:val="24"/>
        </w:rPr>
        <w:t>«Налим»,</w:t>
      </w:r>
      <w:r w:rsidRPr="00D76A97">
        <w:rPr>
          <w:sz w:val="24"/>
          <w:szCs w:val="24"/>
        </w:rPr>
        <w:tab/>
        <w:t>«Свадьба»;</w:t>
      </w:r>
      <w:r w:rsidRPr="00D76A97">
        <w:rPr>
          <w:sz w:val="24"/>
          <w:szCs w:val="24"/>
        </w:rPr>
        <w:tab/>
        <w:t>М.</w:t>
      </w:r>
      <w:r w:rsidRPr="00D76A97">
        <w:rPr>
          <w:sz w:val="24"/>
          <w:szCs w:val="24"/>
        </w:rPr>
        <w:tab/>
      </w:r>
      <w:r w:rsidRPr="00D76A97">
        <w:rPr>
          <w:spacing w:val="-9"/>
          <w:sz w:val="24"/>
          <w:szCs w:val="24"/>
        </w:rPr>
        <w:t xml:space="preserve">М. </w:t>
      </w:r>
      <w:r w:rsidRPr="00D76A97">
        <w:rPr>
          <w:sz w:val="24"/>
          <w:szCs w:val="24"/>
        </w:rPr>
        <w:t xml:space="preserve">Зощенко. Рассказы; </w:t>
      </w:r>
      <w:r w:rsidRPr="00D76A97">
        <w:rPr>
          <w:spacing w:val="-3"/>
          <w:sz w:val="24"/>
          <w:szCs w:val="24"/>
        </w:rPr>
        <w:t xml:space="preserve">в. </w:t>
      </w:r>
      <w:r w:rsidRPr="00D76A97">
        <w:rPr>
          <w:sz w:val="24"/>
          <w:szCs w:val="24"/>
        </w:rPr>
        <w:t>М. Шукшин. «Срезал»,</w:t>
      </w:r>
      <w:r w:rsidRPr="00D76A97">
        <w:rPr>
          <w:spacing w:val="-6"/>
          <w:sz w:val="24"/>
          <w:szCs w:val="24"/>
        </w:rPr>
        <w:t xml:space="preserve"> </w:t>
      </w:r>
      <w:r w:rsidRPr="00D76A97">
        <w:rPr>
          <w:sz w:val="24"/>
          <w:szCs w:val="24"/>
        </w:rPr>
        <w:t>«Критики».</w:t>
      </w:r>
    </w:p>
    <w:p w:rsidR="00203344" w:rsidRPr="00D76A97" w:rsidRDefault="001D47D5" w:rsidP="00D76A97">
      <w:pPr>
        <w:pStyle w:val="a3"/>
        <w:spacing w:line="360" w:lineRule="auto"/>
        <w:ind w:left="1325" w:right="417"/>
        <w:jc w:val="left"/>
        <w:rPr>
          <w:sz w:val="24"/>
          <w:szCs w:val="24"/>
        </w:rPr>
      </w:pPr>
      <w:r w:rsidRPr="00D76A97">
        <w:rPr>
          <w:sz w:val="24"/>
          <w:szCs w:val="24"/>
        </w:rPr>
        <w:t>Человек, цивилизация и природа.</w:t>
      </w:r>
    </w:p>
    <w:p w:rsidR="00203344" w:rsidRPr="00D76A97" w:rsidRDefault="001D47D5" w:rsidP="00D76A97">
      <w:pPr>
        <w:pStyle w:val="a4"/>
        <w:numPr>
          <w:ilvl w:val="0"/>
          <w:numId w:val="64"/>
        </w:numPr>
        <w:tabs>
          <w:tab w:val="left" w:pos="1643"/>
        </w:tabs>
        <w:spacing w:line="360" w:lineRule="auto"/>
        <w:ind w:right="417" w:hanging="318"/>
        <w:jc w:val="left"/>
        <w:rPr>
          <w:sz w:val="24"/>
          <w:szCs w:val="24"/>
        </w:rPr>
      </w:pPr>
      <w:r w:rsidRPr="00D76A97">
        <w:rPr>
          <w:sz w:val="24"/>
          <w:szCs w:val="24"/>
        </w:rPr>
        <w:t>Д. Дефо. «Робинзон</w:t>
      </w:r>
      <w:r w:rsidRPr="00D76A97">
        <w:rPr>
          <w:spacing w:val="8"/>
          <w:sz w:val="24"/>
          <w:szCs w:val="24"/>
        </w:rPr>
        <w:t xml:space="preserve"> </w:t>
      </w:r>
      <w:r w:rsidRPr="00D76A97">
        <w:rPr>
          <w:sz w:val="24"/>
          <w:szCs w:val="24"/>
        </w:rPr>
        <w:t>Крузо»</w:t>
      </w:r>
    </w:p>
    <w:p w:rsidR="00203344" w:rsidRPr="00D76A97" w:rsidRDefault="001D47D5" w:rsidP="00D76A97">
      <w:pPr>
        <w:pStyle w:val="a3"/>
        <w:spacing w:line="360" w:lineRule="auto"/>
        <w:ind w:right="417" w:firstLine="1579"/>
        <w:rPr>
          <w:sz w:val="24"/>
          <w:szCs w:val="24"/>
        </w:rPr>
      </w:pPr>
      <w:r w:rsidRPr="00D76A97">
        <w:rPr>
          <w:sz w:val="24"/>
          <w:szCs w:val="24"/>
        </w:rPr>
        <w:t>Представления об эпохе Просвещения. Идеалы Просвещения. Взгляд просветителей на человека и цивилизацию. Испытания Робинзона как проверка человеческих возможностей. Робинзон в начале и в конце романа и причины его изменений.</w:t>
      </w:r>
      <w:r w:rsidRPr="00D76A97">
        <w:rPr>
          <w:spacing w:val="-17"/>
          <w:sz w:val="24"/>
          <w:szCs w:val="24"/>
        </w:rPr>
        <w:t xml:space="preserve"> </w:t>
      </w:r>
      <w:r w:rsidRPr="00D76A97">
        <w:rPr>
          <w:sz w:val="24"/>
          <w:szCs w:val="24"/>
        </w:rPr>
        <w:t>Необитаемый</w:t>
      </w:r>
      <w:r w:rsidRPr="00D76A97">
        <w:rPr>
          <w:spacing w:val="-18"/>
          <w:sz w:val="24"/>
          <w:szCs w:val="24"/>
        </w:rPr>
        <w:t xml:space="preserve"> </w:t>
      </w:r>
      <w:r w:rsidRPr="00D76A97">
        <w:rPr>
          <w:sz w:val="24"/>
          <w:szCs w:val="24"/>
        </w:rPr>
        <w:t>остров</w:t>
      </w:r>
      <w:r w:rsidRPr="00D76A97">
        <w:rPr>
          <w:spacing w:val="-19"/>
          <w:sz w:val="24"/>
          <w:szCs w:val="24"/>
        </w:rPr>
        <w:t xml:space="preserve"> </w:t>
      </w:r>
      <w:r w:rsidRPr="00D76A97">
        <w:rPr>
          <w:sz w:val="24"/>
          <w:szCs w:val="24"/>
        </w:rPr>
        <w:t>как</w:t>
      </w:r>
      <w:r w:rsidRPr="00D76A97">
        <w:rPr>
          <w:spacing w:val="-19"/>
          <w:sz w:val="24"/>
          <w:szCs w:val="24"/>
        </w:rPr>
        <w:t xml:space="preserve"> </w:t>
      </w:r>
      <w:r w:rsidRPr="00D76A97">
        <w:rPr>
          <w:sz w:val="24"/>
          <w:szCs w:val="24"/>
        </w:rPr>
        <w:t>проклятие</w:t>
      </w:r>
      <w:r w:rsidRPr="00D76A97">
        <w:rPr>
          <w:spacing w:val="-11"/>
          <w:sz w:val="24"/>
          <w:szCs w:val="24"/>
        </w:rPr>
        <w:t xml:space="preserve"> </w:t>
      </w:r>
      <w:r w:rsidRPr="00D76A97">
        <w:rPr>
          <w:sz w:val="24"/>
          <w:szCs w:val="24"/>
        </w:rPr>
        <w:t>и</w:t>
      </w:r>
      <w:r w:rsidRPr="00D76A97">
        <w:rPr>
          <w:spacing w:val="-18"/>
          <w:sz w:val="24"/>
          <w:szCs w:val="24"/>
        </w:rPr>
        <w:t xml:space="preserve"> </w:t>
      </w:r>
      <w:r w:rsidRPr="00D76A97">
        <w:rPr>
          <w:sz w:val="24"/>
          <w:szCs w:val="24"/>
        </w:rPr>
        <w:t>как</w:t>
      </w:r>
      <w:r w:rsidRPr="00D76A97">
        <w:rPr>
          <w:spacing w:val="-19"/>
          <w:sz w:val="24"/>
          <w:szCs w:val="24"/>
        </w:rPr>
        <w:t xml:space="preserve"> </w:t>
      </w:r>
      <w:r w:rsidRPr="00D76A97">
        <w:rPr>
          <w:sz w:val="24"/>
          <w:szCs w:val="24"/>
        </w:rPr>
        <w:t>рай.</w:t>
      </w:r>
      <w:r w:rsidRPr="00D76A97">
        <w:rPr>
          <w:spacing w:val="-16"/>
          <w:sz w:val="24"/>
          <w:szCs w:val="24"/>
        </w:rPr>
        <w:t xml:space="preserve"> </w:t>
      </w:r>
      <w:r w:rsidRPr="00D76A97">
        <w:rPr>
          <w:sz w:val="24"/>
          <w:szCs w:val="24"/>
        </w:rPr>
        <w:t>Мудрость,</w:t>
      </w:r>
      <w:r w:rsidRPr="00D76A97">
        <w:rPr>
          <w:spacing w:val="-16"/>
          <w:sz w:val="24"/>
          <w:szCs w:val="24"/>
        </w:rPr>
        <w:t xml:space="preserve"> </w:t>
      </w:r>
      <w:r w:rsidRPr="00D76A97">
        <w:rPr>
          <w:sz w:val="24"/>
          <w:szCs w:val="24"/>
        </w:rPr>
        <w:t>приобретаемая</w:t>
      </w:r>
      <w:r w:rsidRPr="00D76A97">
        <w:rPr>
          <w:spacing w:val="-16"/>
          <w:sz w:val="24"/>
          <w:szCs w:val="24"/>
        </w:rPr>
        <w:t xml:space="preserve"> </w:t>
      </w:r>
      <w:r w:rsidRPr="00D76A97">
        <w:rPr>
          <w:sz w:val="24"/>
          <w:szCs w:val="24"/>
        </w:rPr>
        <w:t xml:space="preserve">в одиночестве. Труд как основа жизни человека, не позволяющая ему вернуться в животное состояние. Невозможность жить в одиночестве, тоска по людям и родине. Образ Пятницы. Дикари и цивилизованные люди. Возвращение на </w:t>
      </w:r>
      <w:r w:rsidRPr="00D76A97">
        <w:rPr>
          <w:spacing w:val="2"/>
          <w:sz w:val="24"/>
          <w:szCs w:val="24"/>
        </w:rPr>
        <w:t xml:space="preserve">родину </w:t>
      </w:r>
      <w:r w:rsidRPr="00D76A97">
        <w:rPr>
          <w:sz w:val="24"/>
          <w:szCs w:val="24"/>
        </w:rPr>
        <w:t>как завершение испытаний или начало новых. Правда и вымысел в художественном произведении. Робинзон как вечный тип; понятие</w:t>
      </w:r>
      <w:r w:rsidRPr="00D76A97">
        <w:rPr>
          <w:spacing w:val="4"/>
          <w:sz w:val="24"/>
          <w:szCs w:val="24"/>
        </w:rPr>
        <w:t xml:space="preserve"> </w:t>
      </w:r>
      <w:r w:rsidRPr="00D76A97">
        <w:rPr>
          <w:sz w:val="24"/>
          <w:szCs w:val="24"/>
        </w:rPr>
        <w:t>«робинзонада».</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Представление о романе. Приключенческий роман. Документальное и художественное. Символ. Метафорические образы. Антитеза.</w:t>
      </w:r>
    </w:p>
    <w:p w:rsidR="00203344" w:rsidRPr="00D76A97" w:rsidRDefault="001D47D5" w:rsidP="00D76A97">
      <w:pPr>
        <w:pStyle w:val="2"/>
        <w:spacing w:line="360" w:lineRule="auto"/>
        <w:ind w:left="1325" w:right="417"/>
        <w:rPr>
          <w:sz w:val="24"/>
          <w:szCs w:val="24"/>
        </w:rPr>
      </w:pPr>
      <w:r w:rsidRPr="00D76A97">
        <w:rPr>
          <w:i w:val="0"/>
          <w:spacing w:val="-81"/>
          <w:sz w:val="24"/>
          <w:szCs w:val="24"/>
          <w:u w:val="single"/>
        </w:rPr>
        <w:t xml:space="preserve"> </w:t>
      </w:r>
      <w:r w:rsidRPr="00D76A97">
        <w:rPr>
          <w:sz w:val="24"/>
          <w:szCs w:val="24"/>
          <w:u w:val="single"/>
        </w:rPr>
        <w:t>Внеклассное</w:t>
      </w:r>
      <w:r w:rsidRPr="00D76A97">
        <w:rPr>
          <w:spacing w:val="-9"/>
          <w:sz w:val="24"/>
          <w:szCs w:val="24"/>
          <w:u w:val="single"/>
        </w:rPr>
        <w:t xml:space="preserve"> </w:t>
      </w:r>
      <w:r w:rsidRPr="00D76A97">
        <w:rPr>
          <w:sz w:val="24"/>
          <w:szCs w:val="24"/>
          <w:u w:val="single"/>
        </w:rPr>
        <w:t>чтение</w:t>
      </w:r>
      <w:r w:rsidRPr="00D76A97">
        <w:rPr>
          <w:sz w:val="24"/>
          <w:szCs w:val="24"/>
        </w:rPr>
        <w:t>.</w:t>
      </w:r>
      <w:r w:rsidRPr="00D76A97">
        <w:rPr>
          <w:spacing w:val="-13"/>
          <w:sz w:val="24"/>
          <w:szCs w:val="24"/>
        </w:rPr>
        <w:t xml:space="preserve"> </w:t>
      </w:r>
      <w:r w:rsidRPr="00D76A97">
        <w:rPr>
          <w:sz w:val="24"/>
          <w:szCs w:val="24"/>
        </w:rPr>
        <w:t>Д.</w:t>
      </w:r>
      <w:r w:rsidRPr="00D76A97">
        <w:rPr>
          <w:spacing w:val="-13"/>
          <w:sz w:val="24"/>
          <w:szCs w:val="24"/>
        </w:rPr>
        <w:t xml:space="preserve"> </w:t>
      </w:r>
      <w:r w:rsidRPr="00D76A97">
        <w:rPr>
          <w:sz w:val="24"/>
          <w:szCs w:val="24"/>
        </w:rPr>
        <w:t>Свифт.</w:t>
      </w:r>
      <w:r w:rsidRPr="00D76A97">
        <w:rPr>
          <w:spacing w:val="-13"/>
          <w:sz w:val="24"/>
          <w:szCs w:val="24"/>
        </w:rPr>
        <w:t xml:space="preserve"> </w:t>
      </w:r>
      <w:r w:rsidRPr="00D76A97">
        <w:rPr>
          <w:sz w:val="24"/>
          <w:szCs w:val="24"/>
        </w:rPr>
        <w:t>«Приключения</w:t>
      </w:r>
      <w:r w:rsidRPr="00D76A97">
        <w:rPr>
          <w:spacing w:val="-15"/>
          <w:sz w:val="24"/>
          <w:szCs w:val="24"/>
        </w:rPr>
        <w:t xml:space="preserve"> </w:t>
      </w:r>
      <w:r w:rsidRPr="00D76A97">
        <w:rPr>
          <w:sz w:val="24"/>
          <w:szCs w:val="24"/>
        </w:rPr>
        <w:t>Гулливера»;</w:t>
      </w:r>
      <w:r w:rsidRPr="00D76A97">
        <w:rPr>
          <w:spacing w:val="-16"/>
          <w:sz w:val="24"/>
          <w:szCs w:val="24"/>
        </w:rPr>
        <w:t xml:space="preserve"> </w:t>
      </w:r>
      <w:r w:rsidRPr="00D76A97">
        <w:rPr>
          <w:sz w:val="24"/>
          <w:szCs w:val="24"/>
        </w:rPr>
        <w:t>Ф.</w:t>
      </w:r>
      <w:r w:rsidRPr="00D76A97">
        <w:rPr>
          <w:spacing w:val="-13"/>
          <w:sz w:val="24"/>
          <w:szCs w:val="24"/>
        </w:rPr>
        <w:t xml:space="preserve"> </w:t>
      </w:r>
      <w:r w:rsidRPr="00D76A97">
        <w:rPr>
          <w:sz w:val="24"/>
          <w:szCs w:val="24"/>
        </w:rPr>
        <w:t>Купер.</w:t>
      </w:r>
    </w:p>
    <w:p w:rsidR="00203344" w:rsidRPr="00D76A97" w:rsidRDefault="001D47D5" w:rsidP="00D76A97">
      <w:pPr>
        <w:spacing w:line="360" w:lineRule="auto"/>
        <w:ind w:left="566" w:right="417"/>
        <w:jc w:val="both"/>
        <w:rPr>
          <w:i/>
          <w:sz w:val="24"/>
          <w:szCs w:val="24"/>
        </w:rPr>
      </w:pPr>
      <w:r w:rsidRPr="00D76A97">
        <w:rPr>
          <w:i/>
          <w:sz w:val="24"/>
          <w:szCs w:val="24"/>
        </w:rPr>
        <w:t xml:space="preserve">«Зверобой» и другие романы; </w:t>
      </w:r>
      <w:r w:rsidRPr="00D76A97">
        <w:rPr>
          <w:i/>
          <w:spacing w:val="-3"/>
          <w:sz w:val="24"/>
          <w:szCs w:val="24"/>
        </w:rPr>
        <w:t xml:space="preserve">Р. </w:t>
      </w:r>
      <w:r w:rsidRPr="00D76A97">
        <w:rPr>
          <w:i/>
          <w:sz w:val="24"/>
          <w:szCs w:val="24"/>
        </w:rPr>
        <w:t>стиль. «История Александра</w:t>
      </w:r>
      <w:r w:rsidRPr="00D76A97">
        <w:rPr>
          <w:i/>
          <w:spacing w:val="-42"/>
          <w:sz w:val="24"/>
          <w:szCs w:val="24"/>
        </w:rPr>
        <w:t xml:space="preserve"> </w:t>
      </w:r>
      <w:r w:rsidRPr="00D76A97">
        <w:rPr>
          <w:i/>
          <w:sz w:val="24"/>
          <w:szCs w:val="24"/>
        </w:rPr>
        <w:t>Селькирка».</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4"/>
        <w:numPr>
          <w:ilvl w:val="0"/>
          <w:numId w:val="64"/>
        </w:numPr>
        <w:tabs>
          <w:tab w:val="left" w:pos="1599"/>
        </w:tabs>
        <w:spacing w:line="360" w:lineRule="auto"/>
        <w:ind w:left="566" w:right="417" w:firstLine="758"/>
        <w:jc w:val="left"/>
        <w:rPr>
          <w:sz w:val="24"/>
          <w:szCs w:val="24"/>
        </w:rPr>
      </w:pPr>
      <w:r w:rsidRPr="00D76A97">
        <w:rPr>
          <w:spacing w:val="-3"/>
          <w:sz w:val="24"/>
          <w:szCs w:val="24"/>
        </w:rPr>
        <w:t xml:space="preserve">А. А. </w:t>
      </w:r>
      <w:r w:rsidRPr="00D76A97">
        <w:rPr>
          <w:sz w:val="24"/>
          <w:szCs w:val="24"/>
        </w:rPr>
        <w:t xml:space="preserve">Фет. </w:t>
      </w:r>
      <w:r w:rsidRPr="00D76A97">
        <w:rPr>
          <w:spacing w:val="-3"/>
          <w:sz w:val="24"/>
          <w:szCs w:val="24"/>
        </w:rPr>
        <w:t xml:space="preserve">«Я </w:t>
      </w:r>
      <w:r w:rsidRPr="00D76A97">
        <w:rPr>
          <w:sz w:val="24"/>
          <w:szCs w:val="24"/>
        </w:rPr>
        <w:t>пришел к тебе с приветом...», «Учись у них — у дуба, у березы...»</w:t>
      </w:r>
    </w:p>
    <w:p w:rsidR="00203344" w:rsidRPr="00D76A97" w:rsidRDefault="001D47D5" w:rsidP="00D76A97">
      <w:pPr>
        <w:pStyle w:val="a3"/>
        <w:spacing w:line="360" w:lineRule="auto"/>
        <w:ind w:right="417" w:firstLine="1579"/>
        <w:rPr>
          <w:sz w:val="24"/>
          <w:szCs w:val="24"/>
        </w:rPr>
      </w:pPr>
      <w:r w:rsidRPr="00D76A97">
        <w:rPr>
          <w:sz w:val="24"/>
          <w:szCs w:val="24"/>
        </w:rPr>
        <w:t xml:space="preserve">Герой стихотворения Фета </w:t>
      </w:r>
      <w:r w:rsidRPr="00D76A97">
        <w:rPr>
          <w:spacing w:val="-3"/>
          <w:sz w:val="24"/>
          <w:szCs w:val="24"/>
        </w:rPr>
        <w:t xml:space="preserve">«Я </w:t>
      </w:r>
      <w:r w:rsidRPr="00D76A97">
        <w:rPr>
          <w:sz w:val="24"/>
          <w:szCs w:val="24"/>
        </w:rPr>
        <w:t>пришел к тебе с приветом...» и причины его взволнованности. Нарастание в душе восторга, вызванного пробуждением мира. Значение эпитетов и метафор. Синтаксическая специфика стихотворения: оно состоит из одного предложения. Строфика и роль повторов рассказать, проснулся, каждой. Картины пробуждающейся природы и их восприятие человеком. Взаимосвязь и взаимовлияние природы и души. Песня как результат этого взаимовлияния.</w:t>
      </w:r>
      <w:r w:rsidRPr="00D76A97">
        <w:rPr>
          <w:spacing w:val="-16"/>
          <w:sz w:val="24"/>
          <w:szCs w:val="24"/>
        </w:rPr>
        <w:t xml:space="preserve"> </w:t>
      </w:r>
      <w:r w:rsidRPr="00D76A97">
        <w:rPr>
          <w:sz w:val="24"/>
          <w:szCs w:val="24"/>
        </w:rPr>
        <w:t>Антитеза</w:t>
      </w:r>
      <w:r w:rsidRPr="00D76A97">
        <w:rPr>
          <w:spacing w:val="-15"/>
          <w:sz w:val="24"/>
          <w:szCs w:val="24"/>
        </w:rPr>
        <w:t xml:space="preserve"> </w:t>
      </w:r>
      <w:r w:rsidRPr="00D76A97">
        <w:rPr>
          <w:sz w:val="24"/>
          <w:szCs w:val="24"/>
        </w:rPr>
        <w:t>«зима—весна»</w:t>
      </w:r>
      <w:r w:rsidRPr="00D76A97">
        <w:rPr>
          <w:spacing w:val="-18"/>
          <w:sz w:val="24"/>
          <w:szCs w:val="24"/>
        </w:rPr>
        <w:t xml:space="preserve"> </w:t>
      </w:r>
      <w:r w:rsidRPr="00D76A97">
        <w:rPr>
          <w:sz w:val="24"/>
          <w:szCs w:val="24"/>
        </w:rPr>
        <w:t>и</w:t>
      </w:r>
      <w:r w:rsidRPr="00D76A97">
        <w:rPr>
          <w:spacing w:val="-17"/>
          <w:sz w:val="24"/>
          <w:szCs w:val="24"/>
        </w:rPr>
        <w:t xml:space="preserve"> </w:t>
      </w:r>
      <w:r w:rsidRPr="00D76A97">
        <w:rPr>
          <w:sz w:val="24"/>
          <w:szCs w:val="24"/>
        </w:rPr>
        <w:t>ее</w:t>
      </w:r>
      <w:r w:rsidRPr="00D76A97">
        <w:rPr>
          <w:spacing w:val="-16"/>
          <w:sz w:val="24"/>
          <w:szCs w:val="24"/>
        </w:rPr>
        <w:t xml:space="preserve"> </w:t>
      </w:r>
      <w:r w:rsidRPr="00D76A97">
        <w:rPr>
          <w:sz w:val="24"/>
          <w:szCs w:val="24"/>
        </w:rPr>
        <w:t>смысл</w:t>
      </w:r>
      <w:r w:rsidRPr="00D76A97">
        <w:rPr>
          <w:spacing w:val="-17"/>
          <w:sz w:val="24"/>
          <w:szCs w:val="24"/>
        </w:rPr>
        <w:t xml:space="preserve"> </w:t>
      </w:r>
      <w:r w:rsidRPr="00D76A97">
        <w:rPr>
          <w:sz w:val="24"/>
          <w:szCs w:val="24"/>
        </w:rPr>
        <w:t>в</w:t>
      </w:r>
      <w:r w:rsidRPr="00D76A97">
        <w:rPr>
          <w:spacing w:val="-20"/>
          <w:sz w:val="24"/>
          <w:szCs w:val="24"/>
        </w:rPr>
        <w:t xml:space="preserve"> </w:t>
      </w:r>
      <w:r w:rsidRPr="00D76A97">
        <w:rPr>
          <w:sz w:val="24"/>
          <w:szCs w:val="24"/>
        </w:rPr>
        <w:t>стихотворении</w:t>
      </w:r>
      <w:r w:rsidRPr="00D76A97">
        <w:rPr>
          <w:spacing w:val="-12"/>
          <w:sz w:val="24"/>
          <w:szCs w:val="24"/>
        </w:rPr>
        <w:t xml:space="preserve"> </w:t>
      </w:r>
      <w:r w:rsidRPr="00D76A97">
        <w:rPr>
          <w:sz w:val="24"/>
          <w:szCs w:val="24"/>
        </w:rPr>
        <w:t>«Учись</w:t>
      </w:r>
      <w:r w:rsidRPr="00D76A97">
        <w:rPr>
          <w:spacing w:val="-15"/>
          <w:sz w:val="24"/>
          <w:szCs w:val="24"/>
        </w:rPr>
        <w:t xml:space="preserve"> </w:t>
      </w:r>
      <w:r w:rsidRPr="00D76A97">
        <w:rPr>
          <w:sz w:val="24"/>
          <w:szCs w:val="24"/>
        </w:rPr>
        <w:t>у</w:t>
      </w:r>
      <w:r w:rsidRPr="00D76A97">
        <w:rPr>
          <w:spacing w:val="-22"/>
          <w:sz w:val="24"/>
          <w:szCs w:val="24"/>
        </w:rPr>
        <w:t xml:space="preserve"> </w:t>
      </w:r>
      <w:r w:rsidRPr="00D76A97">
        <w:rPr>
          <w:sz w:val="24"/>
          <w:szCs w:val="24"/>
        </w:rPr>
        <w:t>них</w:t>
      </w:r>
      <w:r w:rsidRPr="00D76A97">
        <w:rPr>
          <w:spacing w:val="-10"/>
          <w:sz w:val="24"/>
          <w:szCs w:val="24"/>
        </w:rPr>
        <w:t xml:space="preserve"> </w:t>
      </w:r>
      <w:r w:rsidRPr="00D76A97">
        <w:rPr>
          <w:sz w:val="24"/>
          <w:szCs w:val="24"/>
        </w:rPr>
        <w:t>— у дуба, у березы...». Сопоставление внутреннего мира человека с миром природы. Динамика</w:t>
      </w:r>
      <w:r w:rsidRPr="00D76A97">
        <w:rPr>
          <w:spacing w:val="-15"/>
          <w:sz w:val="24"/>
          <w:szCs w:val="24"/>
        </w:rPr>
        <w:t xml:space="preserve"> </w:t>
      </w:r>
      <w:r w:rsidRPr="00D76A97">
        <w:rPr>
          <w:sz w:val="24"/>
          <w:szCs w:val="24"/>
        </w:rPr>
        <w:t>авторских</w:t>
      </w:r>
      <w:r w:rsidRPr="00D76A97">
        <w:rPr>
          <w:spacing w:val="-19"/>
          <w:sz w:val="24"/>
          <w:szCs w:val="24"/>
        </w:rPr>
        <w:t xml:space="preserve"> </w:t>
      </w:r>
      <w:r w:rsidRPr="00D76A97">
        <w:rPr>
          <w:sz w:val="24"/>
          <w:szCs w:val="24"/>
        </w:rPr>
        <w:t>эмоций</w:t>
      </w:r>
      <w:r w:rsidRPr="00D76A97">
        <w:rPr>
          <w:spacing w:val="-16"/>
          <w:sz w:val="24"/>
          <w:szCs w:val="24"/>
        </w:rPr>
        <w:t xml:space="preserve"> </w:t>
      </w:r>
      <w:r w:rsidRPr="00D76A97">
        <w:rPr>
          <w:sz w:val="24"/>
          <w:szCs w:val="24"/>
        </w:rPr>
        <w:t>в</w:t>
      </w:r>
      <w:r w:rsidRPr="00D76A97">
        <w:rPr>
          <w:spacing w:val="-17"/>
          <w:sz w:val="24"/>
          <w:szCs w:val="24"/>
        </w:rPr>
        <w:t xml:space="preserve"> </w:t>
      </w:r>
      <w:r w:rsidRPr="00D76A97">
        <w:rPr>
          <w:sz w:val="24"/>
          <w:szCs w:val="24"/>
        </w:rPr>
        <w:t>стихотворении</w:t>
      </w:r>
      <w:r w:rsidRPr="00D76A97">
        <w:rPr>
          <w:spacing w:val="-15"/>
          <w:sz w:val="24"/>
          <w:szCs w:val="24"/>
        </w:rPr>
        <w:t xml:space="preserve"> </w:t>
      </w:r>
      <w:r w:rsidRPr="00D76A97">
        <w:rPr>
          <w:sz w:val="24"/>
          <w:szCs w:val="24"/>
        </w:rPr>
        <w:t>и</w:t>
      </w:r>
      <w:r w:rsidRPr="00D76A97">
        <w:rPr>
          <w:spacing w:val="-15"/>
          <w:sz w:val="24"/>
          <w:szCs w:val="24"/>
        </w:rPr>
        <w:t xml:space="preserve"> </w:t>
      </w:r>
      <w:r w:rsidRPr="00D76A97">
        <w:rPr>
          <w:sz w:val="24"/>
          <w:szCs w:val="24"/>
        </w:rPr>
        <w:t>художественные</w:t>
      </w:r>
      <w:r w:rsidRPr="00D76A97">
        <w:rPr>
          <w:spacing w:val="-14"/>
          <w:sz w:val="24"/>
          <w:szCs w:val="24"/>
        </w:rPr>
        <w:t xml:space="preserve"> </w:t>
      </w:r>
      <w:r w:rsidRPr="00D76A97">
        <w:rPr>
          <w:sz w:val="24"/>
          <w:szCs w:val="24"/>
        </w:rPr>
        <w:t>средства</w:t>
      </w:r>
      <w:r w:rsidRPr="00D76A97">
        <w:rPr>
          <w:spacing w:val="-14"/>
          <w:sz w:val="24"/>
          <w:szCs w:val="24"/>
        </w:rPr>
        <w:t xml:space="preserve"> </w:t>
      </w:r>
      <w:r w:rsidRPr="00D76A97">
        <w:rPr>
          <w:sz w:val="24"/>
          <w:szCs w:val="24"/>
        </w:rPr>
        <w:t>выражения авторского отношения к миру в</w:t>
      </w:r>
      <w:r w:rsidRPr="00D76A97">
        <w:rPr>
          <w:spacing w:val="-2"/>
          <w:sz w:val="24"/>
          <w:szCs w:val="24"/>
        </w:rPr>
        <w:t xml:space="preserve"> </w:t>
      </w:r>
      <w:r w:rsidRPr="00D76A97">
        <w:rPr>
          <w:sz w:val="24"/>
          <w:szCs w:val="24"/>
        </w:rPr>
        <w:t>лирике.</w:t>
      </w:r>
    </w:p>
    <w:p w:rsidR="00203344" w:rsidRPr="00D76A97" w:rsidRDefault="001D47D5" w:rsidP="00D76A97">
      <w:pPr>
        <w:pStyle w:val="a4"/>
        <w:numPr>
          <w:ilvl w:val="0"/>
          <w:numId w:val="64"/>
        </w:numPr>
        <w:tabs>
          <w:tab w:val="left" w:pos="1623"/>
        </w:tabs>
        <w:spacing w:line="360" w:lineRule="auto"/>
        <w:ind w:left="566" w:right="417" w:firstLine="739"/>
        <w:jc w:val="both"/>
        <w:rPr>
          <w:sz w:val="24"/>
          <w:szCs w:val="24"/>
        </w:rPr>
      </w:pPr>
      <w:r w:rsidRPr="00D76A97">
        <w:rPr>
          <w:sz w:val="24"/>
          <w:szCs w:val="24"/>
        </w:rPr>
        <w:t xml:space="preserve">Ф. </w:t>
      </w:r>
      <w:r w:rsidRPr="00D76A97">
        <w:rPr>
          <w:spacing w:val="-3"/>
          <w:sz w:val="24"/>
          <w:szCs w:val="24"/>
        </w:rPr>
        <w:t xml:space="preserve">И. </w:t>
      </w:r>
      <w:r w:rsidRPr="00D76A97">
        <w:rPr>
          <w:sz w:val="24"/>
          <w:szCs w:val="24"/>
        </w:rPr>
        <w:t xml:space="preserve">Тютчев. </w:t>
      </w:r>
      <w:r w:rsidRPr="00D76A97">
        <w:rPr>
          <w:spacing w:val="-3"/>
          <w:sz w:val="24"/>
          <w:szCs w:val="24"/>
        </w:rPr>
        <w:t xml:space="preserve">«С </w:t>
      </w:r>
      <w:r w:rsidRPr="00D76A97">
        <w:rPr>
          <w:sz w:val="24"/>
          <w:szCs w:val="24"/>
        </w:rPr>
        <w:t>поляны коршун поднялся...», «Есть в осени первоначальной...»,</w:t>
      </w:r>
      <w:r w:rsidRPr="00D76A97">
        <w:rPr>
          <w:spacing w:val="3"/>
          <w:sz w:val="24"/>
          <w:szCs w:val="24"/>
        </w:rPr>
        <w:t xml:space="preserve"> </w:t>
      </w:r>
      <w:r w:rsidRPr="00D76A97">
        <w:rPr>
          <w:sz w:val="24"/>
          <w:szCs w:val="24"/>
        </w:rPr>
        <w:t>«Фонтан»</w:t>
      </w:r>
    </w:p>
    <w:p w:rsidR="00203344" w:rsidRPr="00D76A97" w:rsidRDefault="001D47D5" w:rsidP="00D76A97">
      <w:pPr>
        <w:pStyle w:val="a3"/>
        <w:spacing w:line="360" w:lineRule="auto"/>
        <w:ind w:right="417" w:firstLine="1579"/>
        <w:rPr>
          <w:sz w:val="24"/>
          <w:szCs w:val="24"/>
        </w:rPr>
      </w:pPr>
      <w:r w:rsidRPr="00D76A97">
        <w:rPr>
          <w:sz w:val="24"/>
          <w:szCs w:val="24"/>
        </w:rPr>
        <w:t xml:space="preserve">Антитеза «человек — природа» в стихотворении Тютчева </w:t>
      </w:r>
      <w:r w:rsidRPr="00D76A97">
        <w:rPr>
          <w:spacing w:val="-3"/>
          <w:sz w:val="24"/>
          <w:szCs w:val="24"/>
        </w:rPr>
        <w:t xml:space="preserve">«С </w:t>
      </w:r>
      <w:r w:rsidRPr="00D76A97">
        <w:rPr>
          <w:sz w:val="24"/>
          <w:szCs w:val="24"/>
        </w:rPr>
        <w:t>поляны коршун</w:t>
      </w:r>
      <w:r w:rsidRPr="00D76A97">
        <w:rPr>
          <w:spacing w:val="-17"/>
          <w:sz w:val="24"/>
          <w:szCs w:val="24"/>
        </w:rPr>
        <w:t xml:space="preserve"> </w:t>
      </w:r>
      <w:r w:rsidRPr="00D76A97">
        <w:rPr>
          <w:sz w:val="24"/>
          <w:szCs w:val="24"/>
        </w:rPr>
        <w:t>поднялся.».</w:t>
      </w:r>
      <w:r w:rsidRPr="00D76A97">
        <w:rPr>
          <w:spacing w:val="-15"/>
          <w:sz w:val="24"/>
          <w:szCs w:val="24"/>
        </w:rPr>
        <w:t xml:space="preserve"> </w:t>
      </w:r>
      <w:r w:rsidRPr="00D76A97">
        <w:rPr>
          <w:sz w:val="24"/>
          <w:szCs w:val="24"/>
        </w:rPr>
        <w:t>Динамика</w:t>
      </w:r>
      <w:r w:rsidRPr="00D76A97">
        <w:rPr>
          <w:spacing w:val="-16"/>
          <w:sz w:val="24"/>
          <w:szCs w:val="24"/>
        </w:rPr>
        <w:t xml:space="preserve"> </w:t>
      </w:r>
      <w:r w:rsidRPr="00D76A97">
        <w:rPr>
          <w:sz w:val="24"/>
          <w:szCs w:val="24"/>
        </w:rPr>
        <w:t>авторских</w:t>
      </w:r>
      <w:r w:rsidRPr="00D76A97">
        <w:rPr>
          <w:spacing w:val="-17"/>
          <w:sz w:val="24"/>
          <w:szCs w:val="24"/>
        </w:rPr>
        <w:t xml:space="preserve"> </w:t>
      </w:r>
      <w:r w:rsidRPr="00D76A97">
        <w:rPr>
          <w:sz w:val="24"/>
          <w:szCs w:val="24"/>
        </w:rPr>
        <w:t>эмоций</w:t>
      </w:r>
      <w:r w:rsidRPr="00D76A97">
        <w:rPr>
          <w:spacing w:val="-12"/>
          <w:sz w:val="24"/>
          <w:szCs w:val="24"/>
        </w:rPr>
        <w:t xml:space="preserve"> </w:t>
      </w:r>
      <w:r w:rsidRPr="00D76A97">
        <w:rPr>
          <w:sz w:val="24"/>
          <w:szCs w:val="24"/>
        </w:rPr>
        <w:t>—</w:t>
      </w:r>
      <w:r w:rsidRPr="00D76A97">
        <w:rPr>
          <w:spacing w:val="-16"/>
          <w:sz w:val="24"/>
          <w:szCs w:val="24"/>
        </w:rPr>
        <w:t xml:space="preserve"> </w:t>
      </w:r>
      <w:r w:rsidRPr="00D76A97">
        <w:rPr>
          <w:sz w:val="24"/>
          <w:szCs w:val="24"/>
        </w:rPr>
        <w:t>от</w:t>
      </w:r>
      <w:r w:rsidRPr="00D76A97">
        <w:rPr>
          <w:spacing w:val="-14"/>
          <w:sz w:val="24"/>
          <w:szCs w:val="24"/>
        </w:rPr>
        <w:t xml:space="preserve"> </w:t>
      </w:r>
      <w:r w:rsidRPr="00D76A97">
        <w:rPr>
          <w:sz w:val="24"/>
          <w:szCs w:val="24"/>
        </w:rPr>
        <w:t>восторга</w:t>
      </w:r>
      <w:r w:rsidRPr="00D76A97">
        <w:rPr>
          <w:spacing w:val="-16"/>
          <w:sz w:val="24"/>
          <w:szCs w:val="24"/>
        </w:rPr>
        <w:t xml:space="preserve"> </w:t>
      </w:r>
      <w:r w:rsidRPr="00D76A97">
        <w:rPr>
          <w:sz w:val="24"/>
          <w:szCs w:val="24"/>
        </w:rPr>
        <w:t>до</w:t>
      </w:r>
      <w:r w:rsidRPr="00D76A97">
        <w:rPr>
          <w:spacing w:val="-16"/>
          <w:sz w:val="24"/>
          <w:szCs w:val="24"/>
        </w:rPr>
        <w:t xml:space="preserve"> </w:t>
      </w:r>
      <w:r w:rsidRPr="00D76A97">
        <w:rPr>
          <w:sz w:val="24"/>
          <w:szCs w:val="24"/>
        </w:rPr>
        <w:t>горькой</w:t>
      </w:r>
      <w:r w:rsidRPr="00D76A97">
        <w:rPr>
          <w:spacing w:val="-17"/>
          <w:sz w:val="24"/>
          <w:szCs w:val="24"/>
        </w:rPr>
        <w:t xml:space="preserve"> </w:t>
      </w:r>
      <w:r w:rsidRPr="00D76A97">
        <w:rPr>
          <w:sz w:val="24"/>
          <w:szCs w:val="24"/>
        </w:rPr>
        <w:t>иронии</w:t>
      </w:r>
      <w:r w:rsidRPr="00D76A97">
        <w:rPr>
          <w:spacing w:val="-13"/>
          <w:sz w:val="24"/>
          <w:szCs w:val="24"/>
        </w:rPr>
        <w:t xml:space="preserve"> </w:t>
      </w:r>
      <w:r w:rsidRPr="00D76A97">
        <w:rPr>
          <w:sz w:val="24"/>
          <w:szCs w:val="24"/>
        </w:rPr>
        <w:t>— и</w:t>
      </w:r>
      <w:r w:rsidRPr="00D76A97">
        <w:rPr>
          <w:spacing w:val="-9"/>
          <w:sz w:val="24"/>
          <w:szCs w:val="24"/>
        </w:rPr>
        <w:t xml:space="preserve"> </w:t>
      </w:r>
      <w:r w:rsidRPr="00D76A97">
        <w:rPr>
          <w:sz w:val="24"/>
          <w:szCs w:val="24"/>
        </w:rPr>
        <w:t>ее</w:t>
      </w:r>
      <w:r w:rsidRPr="00D76A97">
        <w:rPr>
          <w:spacing w:val="-9"/>
          <w:sz w:val="24"/>
          <w:szCs w:val="24"/>
        </w:rPr>
        <w:t xml:space="preserve"> </w:t>
      </w:r>
      <w:r w:rsidRPr="00D76A97">
        <w:rPr>
          <w:sz w:val="24"/>
          <w:szCs w:val="24"/>
        </w:rPr>
        <w:t>причины.</w:t>
      </w:r>
      <w:r w:rsidRPr="00D76A97">
        <w:rPr>
          <w:spacing w:val="-4"/>
          <w:sz w:val="24"/>
          <w:szCs w:val="24"/>
        </w:rPr>
        <w:t xml:space="preserve"> </w:t>
      </w:r>
      <w:r w:rsidRPr="00D76A97">
        <w:rPr>
          <w:sz w:val="24"/>
          <w:szCs w:val="24"/>
        </w:rPr>
        <w:t>«Есть</w:t>
      </w:r>
      <w:r w:rsidRPr="00D76A97">
        <w:rPr>
          <w:spacing w:val="-11"/>
          <w:sz w:val="24"/>
          <w:szCs w:val="24"/>
        </w:rPr>
        <w:t xml:space="preserve"> </w:t>
      </w:r>
      <w:r w:rsidRPr="00D76A97">
        <w:rPr>
          <w:sz w:val="24"/>
          <w:szCs w:val="24"/>
        </w:rPr>
        <w:t>в</w:t>
      </w:r>
      <w:r w:rsidRPr="00D76A97">
        <w:rPr>
          <w:spacing w:val="-11"/>
          <w:sz w:val="24"/>
          <w:szCs w:val="24"/>
        </w:rPr>
        <w:t xml:space="preserve"> </w:t>
      </w:r>
      <w:r w:rsidRPr="00D76A97">
        <w:rPr>
          <w:sz w:val="24"/>
          <w:szCs w:val="24"/>
        </w:rPr>
        <w:t>осени</w:t>
      </w:r>
      <w:r w:rsidRPr="00D76A97">
        <w:rPr>
          <w:spacing w:val="-9"/>
          <w:sz w:val="24"/>
          <w:szCs w:val="24"/>
        </w:rPr>
        <w:t xml:space="preserve"> </w:t>
      </w:r>
      <w:r w:rsidRPr="00D76A97">
        <w:rPr>
          <w:sz w:val="24"/>
          <w:szCs w:val="24"/>
        </w:rPr>
        <w:t>первоначальной.».</w:t>
      </w:r>
      <w:r w:rsidRPr="00D76A97">
        <w:rPr>
          <w:spacing w:val="-7"/>
          <w:sz w:val="24"/>
          <w:szCs w:val="24"/>
        </w:rPr>
        <w:t xml:space="preserve"> </w:t>
      </w:r>
      <w:r w:rsidRPr="00D76A97">
        <w:rPr>
          <w:sz w:val="24"/>
          <w:szCs w:val="24"/>
        </w:rPr>
        <w:t>Единство</w:t>
      </w:r>
      <w:r w:rsidRPr="00D76A97">
        <w:rPr>
          <w:spacing w:val="-5"/>
          <w:sz w:val="24"/>
          <w:szCs w:val="24"/>
        </w:rPr>
        <w:t xml:space="preserve"> </w:t>
      </w:r>
      <w:r w:rsidRPr="00D76A97">
        <w:rPr>
          <w:sz w:val="24"/>
          <w:szCs w:val="24"/>
        </w:rPr>
        <w:t>внутреннего</w:t>
      </w:r>
      <w:r w:rsidRPr="00D76A97">
        <w:rPr>
          <w:spacing w:val="-9"/>
          <w:sz w:val="24"/>
          <w:szCs w:val="24"/>
        </w:rPr>
        <w:t xml:space="preserve"> </w:t>
      </w:r>
      <w:r w:rsidRPr="00D76A97">
        <w:rPr>
          <w:sz w:val="24"/>
          <w:szCs w:val="24"/>
        </w:rPr>
        <w:t>мира</w:t>
      </w:r>
      <w:r w:rsidRPr="00D76A97">
        <w:rPr>
          <w:spacing w:val="-5"/>
          <w:sz w:val="24"/>
          <w:szCs w:val="24"/>
        </w:rPr>
        <w:t xml:space="preserve"> </w:t>
      </w:r>
      <w:r w:rsidRPr="00D76A97">
        <w:rPr>
          <w:sz w:val="24"/>
          <w:szCs w:val="24"/>
        </w:rPr>
        <w:t>человека с миром природы. Композиция стихотворения — связь поэтических картин, отражающих</w:t>
      </w:r>
      <w:r w:rsidRPr="00D76A97">
        <w:rPr>
          <w:spacing w:val="-14"/>
          <w:sz w:val="24"/>
          <w:szCs w:val="24"/>
        </w:rPr>
        <w:t xml:space="preserve"> </w:t>
      </w:r>
      <w:r w:rsidRPr="00D76A97">
        <w:rPr>
          <w:sz w:val="24"/>
          <w:szCs w:val="24"/>
        </w:rPr>
        <w:t>состояние</w:t>
      </w:r>
      <w:r w:rsidRPr="00D76A97">
        <w:rPr>
          <w:spacing w:val="-9"/>
          <w:sz w:val="24"/>
          <w:szCs w:val="24"/>
        </w:rPr>
        <w:t xml:space="preserve"> </w:t>
      </w:r>
      <w:r w:rsidRPr="00D76A97">
        <w:rPr>
          <w:sz w:val="24"/>
          <w:szCs w:val="24"/>
        </w:rPr>
        <w:t>природы</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жизнь</w:t>
      </w:r>
      <w:r w:rsidRPr="00D76A97">
        <w:rPr>
          <w:spacing w:val="-12"/>
          <w:sz w:val="24"/>
          <w:szCs w:val="24"/>
        </w:rPr>
        <w:t xml:space="preserve"> </w:t>
      </w:r>
      <w:r w:rsidRPr="00D76A97">
        <w:rPr>
          <w:sz w:val="24"/>
          <w:szCs w:val="24"/>
        </w:rPr>
        <w:t>человека.</w:t>
      </w:r>
      <w:r w:rsidRPr="00D76A97">
        <w:rPr>
          <w:spacing w:val="-7"/>
          <w:sz w:val="24"/>
          <w:szCs w:val="24"/>
        </w:rPr>
        <w:t xml:space="preserve"> </w:t>
      </w:r>
      <w:r w:rsidRPr="00D76A97">
        <w:rPr>
          <w:sz w:val="24"/>
          <w:szCs w:val="24"/>
        </w:rPr>
        <w:t>Прошлое,</w:t>
      </w:r>
      <w:r w:rsidRPr="00D76A97">
        <w:rPr>
          <w:spacing w:val="-7"/>
          <w:sz w:val="24"/>
          <w:szCs w:val="24"/>
        </w:rPr>
        <w:t xml:space="preserve"> </w:t>
      </w:r>
      <w:r w:rsidRPr="00D76A97">
        <w:rPr>
          <w:sz w:val="24"/>
          <w:szCs w:val="24"/>
        </w:rPr>
        <w:t>настоящее</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будущее</w:t>
      </w:r>
      <w:r w:rsidRPr="00D76A97">
        <w:rPr>
          <w:spacing w:val="-9"/>
          <w:sz w:val="24"/>
          <w:szCs w:val="24"/>
        </w:rPr>
        <w:t xml:space="preserve"> </w:t>
      </w:r>
      <w:r w:rsidRPr="00D76A97">
        <w:rPr>
          <w:sz w:val="24"/>
          <w:szCs w:val="24"/>
        </w:rPr>
        <w:t>в стихотворении. Авторский взгляд на мир и авторское отношение к жизни. Роль тропов. Сопоставление образов фонтана и человеческой мысли в</w:t>
      </w:r>
      <w:r w:rsidRPr="00D76A97">
        <w:rPr>
          <w:spacing w:val="30"/>
          <w:sz w:val="24"/>
          <w:szCs w:val="24"/>
        </w:rPr>
        <w:t xml:space="preserve"> </w:t>
      </w:r>
      <w:r w:rsidRPr="00D76A97">
        <w:rPr>
          <w:sz w:val="24"/>
          <w:szCs w:val="24"/>
        </w:rPr>
        <w:t>стихотворении</w:t>
      </w:r>
    </w:p>
    <w:p w:rsidR="00203344" w:rsidRPr="00D76A97" w:rsidRDefault="001D47D5" w:rsidP="00D76A97">
      <w:pPr>
        <w:pStyle w:val="a3"/>
        <w:spacing w:line="360" w:lineRule="auto"/>
        <w:ind w:right="417"/>
        <w:rPr>
          <w:sz w:val="24"/>
          <w:szCs w:val="24"/>
        </w:rPr>
      </w:pPr>
      <w:r w:rsidRPr="00D76A97">
        <w:rPr>
          <w:sz w:val="24"/>
          <w:szCs w:val="24"/>
        </w:rPr>
        <w:t>«Фонтан».</w:t>
      </w:r>
      <w:r w:rsidRPr="00D76A97">
        <w:rPr>
          <w:spacing w:val="-10"/>
          <w:sz w:val="24"/>
          <w:szCs w:val="24"/>
        </w:rPr>
        <w:t xml:space="preserve"> </w:t>
      </w:r>
      <w:r w:rsidRPr="00D76A97">
        <w:rPr>
          <w:sz w:val="24"/>
          <w:szCs w:val="24"/>
        </w:rPr>
        <w:t>Двухчастная</w:t>
      </w:r>
      <w:r w:rsidRPr="00D76A97">
        <w:rPr>
          <w:spacing w:val="-10"/>
          <w:sz w:val="24"/>
          <w:szCs w:val="24"/>
        </w:rPr>
        <w:t xml:space="preserve"> </w:t>
      </w:r>
      <w:r w:rsidRPr="00D76A97">
        <w:rPr>
          <w:sz w:val="24"/>
          <w:szCs w:val="24"/>
        </w:rPr>
        <w:t>композиция</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отражающая</w:t>
      </w:r>
      <w:r w:rsidRPr="00D76A97">
        <w:rPr>
          <w:spacing w:val="-10"/>
          <w:sz w:val="24"/>
          <w:szCs w:val="24"/>
        </w:rPr>
        <w:t xml:space="preserve"> </w:t>
      </w:r>
      <w:r w:rsidRPr="00D76A97">
        <w:rPr>
          <w:sz w:val="24"/>
          <w:szCs w:val="24"/>
        </w:rPr>
        <w:t>ее</w:t>
      </w:r>
      <w:r w:rsidRPr="00D76A97">
        <w:rPr>
          <w:spacing w:val="-12"/>
          <w:sz w:val="24"/>
          <w:szCs w:val="24"/>
        </w:rPr>
        <w:t xml:space="preserve"> </w:t>
      </w:r>
      <w:r w:rsidRPr="00D76A97">
        <w:rPr>
          <w:sz w:val="24"/>
          <w:szCs w:val="24"/>
        </w:rPr>
        <w:t>строфика.</w:t>
      </w:r>
      <w:r w:rsidRPr="00D76A97">
        <w:rPr>
          <w:spacing w:val="-9"/>
          <w:sz w:val="24"/>
          <w:szCs w:val="24"/>
        </w:rPr>
        <w:t xml:space="preserve"> </w:t>
      </w:r>
      <w:r w:rsidRPr="00D76A97">
        <w:rPr>
          <w:sz w:val="24"/>
          <w:szCs w:val="24"/>
        </w:rPr>
        <w:t>Композиция</w:t>
      </w:r>
      <w:r w:rsidRPr="00D76A97">
        <w:rPr>
          <w:spacing w:val="-10"/>
          <w:sz w:val="24"/>
          <w:szCs w:val="24"/>
        </w:rPr>
        <w:t xml:space="preserve"> </w:t>
      </w:r>
      <w:r w:rsidRPr="00D76A97">
        <w:rPr>
          <w:sz w:val="24"/>
          <w:szCs w:val="24"/>
        </w:rPr>
        <w:t>каждой строфы, передающая стремление ввысь и неизбежность падения. Символическое значение образа фонтана. Авторское отношение к человеку и к творческому стремлению. Роль художественных деталей в создании живописной картины фонтана. Риторический вопрос и его роль в композиции произведения и выражении авторской позиции.</w:t>
      </w:r>
    </w:p>
    <w:p w:rsidR="00203344" w:rsidRPr="00D76A97" w:rsidRDefault="001D47D5" w:rsidP="00D76A97">
      <w:pPr>
        <w:tabs>
          <w:tab w:val="left" w:pos="2058"/>
          <w:tab w:val="left" w:pos="3851"/>
          <w:tab w:val="left" w:pos="5669"/>
          <w:tab w:val="left" w:pos="6042"/>
          <w:tab w:val="left" w:pos="7274"/>
          <w:tab w:val="left" w:pos="7812"/>
          <w:tab w:val="left" w:pos="8929"/>
          <w:tab w:val="left" w:pos="9094"/>
          <w:tab w:val="left" w:pos="9559"/>
          <w:tab w:val="left" w:pos="10628"/>
        </w:tabs>
        <w:spacing w:line="360" w:lineRule="auto"/>
        <w:ind w:left="566" w:right="417" w:firstLine="1579"/>
        <w:rPr>
          <w:sz w:val="24"/>
          <w:szCs w:val="24"/>
        </w:rPr>
      </w:pPr>
      <w:r w:rsidRPr="00D76A97">
        <w:rPr>
          <w:i/>
          <w:sz w:val="24"/>
          <w:szCs w:val="24"/>
        </w:rPr>
        <w:t>Теоретико-литературные</w:t>
      </w:r>
      <w:r w:rsidRPr="00D76A97">
        <w:rPr>
          <w:i/>
          <w:sz w:val="24"/>
          <w:szCs w:val="24"/>
        </w:rPr>
        <w:tab/>
        <w:t>знания.</w:t>
      </w:r>
      <w:r w:rsidRPr="00D76A97">
        <w:rPr>
          <w:i/>
          <w:sz w:val="24"/>
          <w:szCs w:val="24"/>
        </w:rPr>
        <w:tab/>
      </w:r>
      <w:r w:rsidRPr="00D76A97">
        <w:rPr>
          <w:sz w:val="24"/>
          <w:szCs w:val="24"/>
        </w:rPr>
        <w:t>Лирическое</w:t>
      </w:r>
      <w:r w:rsidRPr="00D76A97">
        <w:rPr>
          <w:sz w:val="24"/>
          <w:szCs w:val="24"/>
        </w:rPr>
        <w:tab/>
        <w:t>стихотворение. Антитеза.</w:t>
      </w:r>
      <w:r w:rsidRPr="00D76A97">
        <w:rPr>
          <w:sz w:val="24"/>
          <w:szCs w:val="24"/>
        </w:rPr>
        <w:tab/>
        <w:t>Композиция</w:t>
      </w:r>
      <w:r w:rsidRPr="00D76A97">
        <w:rPr>
          <w:sz w:val="24"/>
          <w:szCs w:val="24"/>
        </w:rPr>
        <w:tab/>
        <w:t>лирического</w:t>
      </w:r>
      <w:r w:rsidRPr="00D76A97">
        <w:rPr>
          <w:sz w:val="24"/>
          <w:szCs w:val="24"/>
        </w:rPr>
        <w:tab/>
        <w:t>стихотворения.</w:t>
      </w:r>
      <w:r w:rsidRPr="00D76A97">
        <w:rPr>
          <w:sz w:val="24"/>
          <w:szCs w:val="24"/>
        </w:rPr>
        <w:tab/>
        <w:t>Чувство</w:t>
      </w:r>
      <w:r w:rsidRPr="00D76A97">
        <w:rPr>
          <w:sz w:val="24"/>
          <w:szCs w:val="24"/>
        </w:rPr>
        <w:tab/>
      </w:r>
      <w:r w:rsidRPr="00D76A97">
        <w:rPr>
          <w:sz w:val="24"/>
          <w:szCs w:val="24"/>
        </w:rPr>
        <w:tab/>
        <w:t>и</w:t>
      </w:r>
      <w:r w:rsidRPr="00D76A97">
        <w:rPr>
          <w:sz w:val="24"/>
          <w:szCs w:val="24"/>
        </w:rPr>
        <w:tab/>
        <w:t>мысль</w:t>
      </w:r>
      <w:r w:rsidRPr="00D76A97">
        <w:rPr>
          <w:sz w:val="24"/>
          <w:szCs w:val="24"/>
        </w:rPr>
        <w:tab/>
      </w:r>
      <w:r w:rsidRPr="00D76A97">
        <w:rPr>
          <w:spacing w:val="-17"/>
          <w:sz w:val="24"/>
          <w:szCs w:val="24"/>
        </w:rPr>
        <w:t>в</w:t>
      </w:r>
    </w:p>
    <w:p w:rsidR="00203344" w:rsidRPr="00D76A97" w:rsidRDefault="001D47D5" w:rsidP="00D76A97">
      <w:pPr>
        <w:pStyle w:val="a3"/>
        <w:spacing w:line="360" w:lineRule="auto"/>
        <w:ind w:right="417"/>
        <w:jc w:val="left"/>
        <w:rPr>
          <w:sz w:val="24"/>
          <w:szCs w:val="24"/>
        </w:rPr>
      </w:pPr>
      <w:r w:rsidRPr="00D76A97">
        <w:rPr>
          <w:sz w:val="24"/>
          <w:szCs w:val="24"/>
        </w:rPr>
        <w:t>стихотворении. Тропы.</w:t>
      </w:r>
    </w:p>
    <w:p w:rsidR="00203344" w:rsidRPr="00D76A97" w:rsidRDefault="001D47D5" w:rsidP="00D76A97">
      <w:pPr>
        <w:pStyle w:val="2"/>
        <w:spacing w:line="360" w:lineRule="auto"/>
        <w:ind w:left="2146" w:right="417"/>
        <w:jc w:val="left"/>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Стихотворения </w:t>
      </w:r>
      <w:r w:rsidRPr="00D76A97">
        <w:rPr>
          <w:spacing w:val="-3"/>
          <w:sz w:val="24"/>
          <w:szCs w:val="24"/>
        </w:rPr>
        <w:t xml:space="preserve">Ф. </w:t>
      </w:r>
      <w:r w:rsidRPr="00D76A97">
        <w:rPr>
          <w:sz w:val="24"/>
          <w:szCs w:val="24"/>
        </w:rPr>
        <w:t xml:space="preserve">И. Тютчева и А. </w:t>
      </w:r>
      <w:r w:rsidRPr="00D76A97">
        <w:rPr>
          <w:spacing w:val="-3"/>
          <w:sz w:val="24"/>
          <w:szCs w:val="24"/>
        </w:rPr>
        <w:t>А.</w:t>
      </w:r>
    </w:p>
    <w:p w:rsidR="00203344" w:rsidRPr="00D76A97" w:rsidRDefault="001D47D5" w:rsidP="00D76A97">
      <w:pPr>
        <w:spacing w:line="360" w:lineRule="auto"/>
        <w:ind w:left="566" w:right="417"/>
        <w:rPr>
          <w:i/>
          <w:sz w:val="24"/>
          <w:szCs w:val="24"/>
        </w:rPr>
      </w:pPr>
      <w:r w:rsidRPr="00D76A97">
        <w:rPr>
          <w:i/>
          <w:sz w:val="24"/>
          <w:szCs w:val="24"/>
        </w:rPr>
        <w:t>Фета.</w:t>
      </w:r>
    </w:p>
    <w:p w:rsidR="00203344" w:rsidRPr="00D76A97" w:rsidRDefault="001D47D5" w:rsidP="00D76A97">
      <w:pPr>
        <w:pStyle w:val="a4"/>
        <w:numPr>
          <w:ilvl w:val="0"/>
          <w:numId w:val="64"/>
        </w:numPr>
        <w:tabs>
          <w:tab w:val="left" w:pos="1638"/>
        </w:tabs>
        <w:spacing w:line="360" w:lineRule="auto"/>
        <w:ind w:left="1637" w:right="417" w:hanging="332"/>
        <w:jc w:val="left"/>
        <w:rPr>
          <w:sz w:val="24"/>
          <w:szCs w:val="24"/>
        </w:rPr>
      </w:pPr>
      <w:r w:rsidRPr="00D76A97">
        <w:rPr>
          <w:sz w:val="24"/>
          <w:szCs w:val="24"/>
        </w:rPr>
        <w:t xml:space="preserve">С. </w:t>
      </w:r>
      <w:r w:rsidRPr="00D76A97">
        <w:rPr>
          <w:spacing w:val="-3"/>
          <w:sz w:val="24"/>
          <w:szCs w:val="24"/>
        </w:rPr>
        <w:t xml:space="preserve">А. </w:t>
      </w:r>
      <w:r w:rsidRPr="00D76A97">
        <w:rPr>
          <w:sz w:val="24"/>
          <w:szCs w:val="24"/>
        </w:rPr>
        <w:t xml:space="preserve">Есенин. </w:t>
      </w:r>
      <w:r w:rsidRPr="00D76A97">
        <w:rPr>
          <w:spacing w:val="-3"/>
          <w:sz w:val="24"/>
          <w:szCs w:val="24"/>
        </w:rPr>
        <w:t xml:space="preserve">«Я </w:t>
      </w:r>
      <w:r w:rsidRPr="00D76A97">
        <w:rPr>
          <w:sz w:val="24"/>
          <w:szCs w:val="24"/>
        </w:rPr>
        <w:t>покинул родимый</w:t>
      </w:r>
      <w:r w:rsidRPr="00D76A97">
        <w:rPr>
          <w:spacing w:val="20"/>
          <w:sz w:val="24"/>
          <w:szCs w:val="24"/>
        </w:rPr>
        <w:t xml:space="preserve"> </w:t>
      </w:r>
      <w:r w:rsidRPr="00D76A97">
        <w:rPr>
          <w:sz w:val="24"/>
          <w:szCs w:val="24"/>
        </w:rPr>
        <w:t>дом.»</w:t>
      </w:r>
    </w:p>
    <w:p w:rsidR="00203344" w:rsidRPr="00D76A97" w:rsidRDefault="001D47D5" w:rsidP="00D76A97">
      <w:pPr>
        <w:pStyle w:val="a3"/>
        <w:spacing w:line="360" w:lineRule="auto"/>
        <w:ind w:right="417" w:firstLine="1579"/>
        <w:rPr>
          <w:sz w:val="24"/>
          <w:szCs w:val="24"/>
        </w:rPr>
      </w:pPr>
      <w:r w:rsidRPr="00D76A97">
        <w:rPr>
          <w:sz w:val="24"/>
          <w:szCs w:val="24"/>
        </w:rPr>
        <w:t>Оттенки чувств и настроение героя стихотворения Есенина. Единство природы и человека. Образ Родины и художественные средства его создания, роль сравнений, эпитетов и метафор.</w:t>
      </w:r>
    </w:p>
    <w:p w:rsidR="00203344" w:rsidRPr="00D76A97" w:rsidRDefault="001D47D5" w:rsidP="00D76A97">
      <w:pPr>
        <w:pStyle w:val="a4"/>
        <w:numPr>
          <w:ilvl w:val="0"/>
          <w:numId w:val="64"/>
        </w:numPr>
        <w:tabs>
          <w:tab w:val="left" w:pos="1633"/>
        </w:tabs>
        <w:spacing w:line="360" w:lineRule="auto"/>
        <w:ind w:left="1632" w:right="417" w:hanging="327"/>
        <w:jc w:val="both"/>
        <w:rPr>
          <w:sz w:val="24"/>
          <w:szCs w:val="24"/>
        </w:rPr>
      </w:pPr>
      <w:r w:rsidRPr="00D76A97">
        <w:rPr>
          <w:sz w:val="24"/>
          <w:szCs w:val="24"/>
        </w:rPr>
        <w:t>Б. Л. Пастернак.</w:t>
      </w:r>
      <w:r w:rsidRPr="00D76A97">
        <w:rPr>
          <w:spacing w:val="15"/>
          <w:sz w:val="24"/>
          <w:szCs w:val="24"/>
        </w:rPr>
        <w:t xml:space="preserve"> </w:t>
      </w:r>
      <w:r w:rsidRPr="00D76A97">
        <w:rPr>
          <w:sz w:val="24"/>
          <w:szCs w:val="24"/>
        </w:rPr>
        <w:t>«Июль»</w:t>
      </w:r>
    </w:p>
    <w:p w:rsidR="00203344" w:rsidRPr="00D76A97" w:rsidRDefault="001D47D5" w:rsidP="00D76A97">
      <w:pPr>
        <w:pStyle w:val="a3"/>
        <w:spacing w:line="360" w:lineRule="auto"/>
        <w:ind w:right="417" w:firstLine="1579"/>
        <w:rPr>
          <w:sz w:val="24"/>
          <w:szCs w:val="24"/>
        </w:rPr>
      </w:pPr>
      <w:r w:rsidRPr="00D76A97">
        <w:rPr>
          <w:sz w:val="24"/>
          <w:szCs w:val="24"/>
        </w:rPr>
        <w:t>Своеобразие авторского взгляда на мир. Очеловеченный образ летнего месяца и роль тропов в его создании. Характер необычного жильца и авторское отношение к нему.</w:t>
      </w:r>
    </w:p>
    <w:p w:rsidR="00203344" w:rsidRPr="00D76A97" w:rsidRDefault="001D47D5" w:rsidP="00D76A97">
      <w:pPr>
        <w:pStyle w:val="a4"/>
        <w:numPr>
          <w:ilvl w:val="0"/>
          <w:numId w:val="64"/>
        </w:numPr>
        <w:tabs>
          <w:tab w:val="left" w:pos="1623"/>
        </w:tabs>
        <w:spacing w:line="360" w:lineRule="auto"/>
        <w:ind w:left="1622" w:right="417"/>
        <w:jc w:val="both"/>
        <w:rPr>
          <w:sz w:val="24"/>
          <w:szCs w:val="24"/>
        </w:rPr>
      </w:pPr>
      <w:r w:rsidRPr="00D76A97">
        <w:rPr>
          <w:spacing w:val="-3"/>
          <w:sz w:val="24"/>
          <w:szCs w:val="24"/>
        </w:rPr>
        <w:t xml:space="preserve">Н. А. </w:t>
      </w:r>
      <w:r w:rsidRPr="00D76A97">
        <w:rPr>
          <w:sz w:val="24"/>
          <w:szCs w:val="24"/>
        </w:rPr>
        <w:t>Заболоцкий. «Осенние пейзажи» («Под дождем», «Осеннее</w:t>
      </w:r>
      <w:r w:rsidRPr="00D76A97">
        <w:rPr>
          <w:spacing w:val="33"/>
          <w:sz w:val="24"/>
          <w:szCs w:val="24"/>
        </w:rPr>
        <w:t xml:space="preserve"> </w:t>
      </w:r>
      <w:r w:rsidRPr="00D76A97">
        <w:rPr>
          <w:sz w:val="24"/>
          <w:szCs w:val="24"/>
        </w:rPr>
        <w:t>утро»,</w:t>
      </w:r>
    </w:p>
    <w:p w:rsidR="00203344" w:rsidRPr="00D76A97" w:rsidRDefault="001D47D5" w:rsidP="00D76A97">
      <w:pPr>
        <w:pStyle w:val="a3"/>
        <w:spacing w:line="360" w:lineRule="auto"/>
        <w:ind w:right="417"/>
        <w:rPr>
          <w:sz w:val="24"/>
          <w:szCs w:val="24"/>
        </w:rPr>
      </w:pPr>
      <w:r w:rsidRPr="00D76A97">
        <w:rPr>
          <w:sz w:val="24"/>
          <w:szCs w:val="24"/>
        </w:rPr>
        <w:t>«Последние канны»)</w:t>
      </w:r>
    </w:p>
    <w:p w:rsidR="00203344" w:rsidRPr="00D76A97" w:rsidRDefault="001D47D5" w:rsidP="00D76A97">
      <w:pPr>
        <w:pStyle w:val="a3"/>
        <w:spacing w:line="360" w:lineRule="auto"/>
        <w:ind w:right="417" w:firstLine="1579"/>
        <w:rPr>
          <w:sz w:val="24"/>
          <w:szCs w:val="24"/>
        </w:rPr>
      </w:pPr>
      <w:r w:rsidRPr="00D76A97">
        <w:rPr>
          <w:sz w:val="24"/>
          <w:szCs w:val="24"/>
        </w:rPr>
        <w:t>Образ осени в лирическом цикле Н. А. Заболоцкого. Динамика авторских эмоций и причины их изменения. Лирический пейзаж и способы его создания. Роль тропов в создании образа осени и передаче авторского отношения к изображаемому. Своеобразие сравнений и метафор Н. А. Заболоцкого.</w:t>
      </w:r>
    </w:p>
    <w:p w:rsidR="00203344" w:rsidRPr="00D76A97" w:rsidRDefault="001D47D5" w:rsidP="00D76A97">
      <w:pPr>
        <w:spacing w:line="360" w:lineRule="auto"/>
        <w:ind w:left="566" w:right="417" w:firstLine="739"/>
        <w:jc w:val="both"/>
        <w:rPr>
          <w:sz w:val="24"/>
          <w:szCs w:val="24"/>
        </w:rPr>
      </w:pPr>
      <w:r w:rsidRPr="00D76A97">
        <w:rPr>
          <w:i/>
          <w:sz w:val="24"/>
          <w:szCs w:val="24"/>
        </w:rPr>
        <w:t xml:space="preserve">Теоретико-литературные знания. </w:t>
      </w:r>
      <w:r w:rsidRPr="00D76A97">
        <w:rPr>
          <w:sz w:val="24"/>
          <w:szCs w:val="24"/>
        </w:rPr>
        <w:t>Авторский взгляд, авторское отношение.</w:t>
      </w:r>
      <w:r w:rsidRPr="00D76A97">
        <w:rPr>
          <w:spacing w:val="-16"/>
          <w:sz w:val="24"/>
          <w:szCs w:val="24"/>
        </w:rPr>
        <w:t xml:space="preserve"> </w:t>
      </w:r>
      <w:r w:rsidRPr="00D76A97">
        <w:rPr>
          <w:sz w:val="24"/>
          <w:szCs w:val="24"/>
        </w:rPr>
        <w:t>Метафора,</w:t>
      </w:r>
      <w:r w:rsidRPr="00D76A97">
        <w:rPr>
          <w:spacing w:val="-15"/>
          <w:sz w:val="24"/>
          <w:szCs w:val="24"/>
        </w:rPr>
        <w:t xml:space="preserve"> </w:t>
      </w:r>
      <w:r w:rsidRPr="00D76A97">
        <w:rPr>
          <w:sz w:val="24"/>
          <w:szCs w:val="24"/>
        </w:rPr>
        <w:t>сравнение,</w:t>
      </w:r>
      <w:r w:rsidRPr="00D76A97">
        <w:rPr>
          <w:spacing w:val="-15"/>
          <w:sz w:val="24"/>
          <w:szCs w:val="24"/>
        </w:rPr>
        <w:t xml:space="preserve"> </w:t>
      </w:r>
      <w:r w:rsidRPr="00D76A97">
        <w:rPr>
          <w:sz w:val="24"/>
          <w:szCs w:val="24"/>
        </w:rPr>
        <w:t>эпитет.</w:t>
      </w:r>
      <w:r w:rsidRPr="00D76A97">
        <w:rPr>
          <w:spacing w:val="-15"/>
          <w:sz w:val="24"/>
          <w:szCs w:val="24"/>
        </w:rPr>
        <w:t xml:space="preserve"> </w:t>
      </w:r>
      <w:r w:rsidRPr="00D76A97">
        <w:rPr>
          <w:sz w:val="24"/>
          <w:szCs w:val="24"/>
        </w:rPr>
        <w:t>Цикл</w:t>
      </w:r>
      <w:r w:rsidRPr="00D76A97">
        <w:rPr>
          <w:spacing w:val="-17"/>
          <w:sz w:val="24"/>
          <w:szCs w:val="24"/>
        </w:rPr>
        <w:t xml:space="preserve"> </w:t>
      </w:r>
      <w:r w:rsidRPr="00D76A97">
        <w:rPr>
          <w:sz w:val="24"/>
          <w:szCs w:val="24"/>
        </w:rPr>
        <w:t>лирических</w:t>
      </w:r>
      <w:r w:rsidRPr="00D76A97">
        <w:rPr>
          <w:spacing w:val="-21"/>
          <w:sz w:val="24"/>
          <w:szCs w:val="24"/>
        </w:rPr>
        <w:t xml:space="preserve"> </w:t>
      </w:r>
      <w:r w:rsidRPr="00D76A97">
        <w:rPr>
          <w:sz w:val="24"/>
          <w:szCs w:val="24"/>
        </w:rPr>
        <w:t>стихотворений.</w:t>
      </w:r>
      <w:r w:rsidRPr="00D76A97">
        <w:rPr>
          <w:spacing w:val="-16"/>
          <w:sz w:val="24"/>
          <w:szCs w:val="24"/>
        </w:rPr>
        <w:t xml:space="preserve"> </w:t>
      </w:r>
      <w:r w:rsidRPr="00D76A97">
        <w:rPr>
          <w:sz w:val="24"/>
          <w:szCs w:val="24"/>
        </w:rPr>
        <w:t>Пейзаж</w:t>
      </w:r>
      <w:r w:rsidRPr="00D76A97">
        <w:rPr>
          <w:spacing w:val="-16"/>
          <w:sz w:val="24"/>
          <w:szCs w:val="24"/>
        </w:rPr>
        <w:t xml:space="preserve"> </w:t>
      </w:r>
      <w:r w:rsidRPr="00D76A97">
        <w:rPr>
          <w:sz w:val="24"/>
          <w:szCs w:val="24"/>
        </w:rPr>
        <w:t>в</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лирических и эпических произведениях.</w:t>
      </w:r>
    </w:p>
    <w:p w:rsidR="00203344" w:rsidRPr="00D76A97" w:rsidRDefault="001D47D5" w:rsidP="00D76A97">
      <w:pPr>
        <w:pStyle w:val="2"/>
        <w:spacing w:line="360" w:lineRule="auto"/>
        <w:ind w:right="417" w:firstLine="739"/>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Стихотворения русских поэтов XX века о природе и человеке: Б. Л. Пастернака, с. А. Есенина, н. А. Заболоцкого.</w:t>
      </w:r>
    </w:p>
    <w:p w:rsidR="00203344" w:rsidRPr="00D76A97" w:rsidRDefault="001D47D5" w:rsidP="00D76A97">
      <w:pPr>
        <w:pStyle w:val="a4"/>
        <w:numPr>
          <w:ilvl w:val="0"/>
          <w:numId w:val="64"/>
        </w:numPr>
        <w:tabs>
          <w:tab w:val="left" w:pos="889"/>
        </w:tabs>
        <w:spacing w:line="360" w:lineRule="auto"/>
        <w:ind w:left="888" w:right="417" w:hanging="323"/>
        <w:jc w:val="both"/>
        <w:rPr>
          <w:sz w:val="24"/>
          <w:szCs w:val="24"/>
        </w:rPr>
      </w:pPr>
      <w:r w:rsidRPr="00D76A97">
        <w:rPr>
          <w:sz w:val="24"/>
          <w:szCs w:val="24"/>
        </w:rPr>
        <w:t>Ч. Т. Айтматов. «Белый</w:t>
      </w:r>
      <w:r w:rsidRPr="00D76A97">
        <w:rPr>
          <w:spacing w:val="11"/>
          <w:sz w:val="24"/>
          <w:szCs w:val="24"/>
        </w:rPr>
        <w:t xml:space="preserve"> </w:t>
      </w:r>
      <w:r w:rsidRPr="00D76A97">
        <w:rPr>
          <w:sz w:val="24"/>
          <w:szCs w:val="24"/>
        </w:rPr>
        <w:t>пароход»</w:t>
      </w:r>
    </w:p>
    <w:p w:rsidR="00203344" w:rsidRPr="00D76A97" w:rsidRDefault="001D47D5" w:rsidP="00D76A97">
      <w:pPr>
        <w:pStyle w:val="a3"/>
        <w:spacing w:line="360" w:lineRule="auto"/>
        <w:ind w:right="417" w:firstLine="1579"/>
        <w:rPr>
          <w:sz w:val="24"/>
          <w:szCs w:val="24"/>
        </w:rPr>
      </w:pPr>
      <w:r w:rsidRPr="00D76A97">
        <w:rPr>
          <w:sz w:val="24"/>
          <w:szCs w:val="24"/>
        </w:rPr>
        <w:t>Повесть-сказка Ч. Т. Айтматова. Композиция повести. Образ мальчика, способы его создания. Конфликт между добром и злом, нравственным и безнравственным отношением к природе. Легенда о Рогатой матери-оленихе и ее смысл. Образ природы и его роль. Образы Орозкула и его жены. Бездетность как наказание.</w:t>
      </w:r>
      <w:r w:rsidRPr="00D76A97">
        <w:rPr>
          <w:spacing w:val="-13"/>
          <w:sz w:val="24"/>
          <w:szCs w:val="24"/>
        </w:rPr>
        <w:t xml:space="preserve"> </w:t>
      </w:r>
      <w:r w:rsidRPr="00D76A97">
        <w:rPr>
          <w:sz w:val="24"/>
          <w:szCs w:val="24"/>
        </w:rPr>
        <w:t>Средства</w:t>
      </w:r>
      <w:r w:rsidRPr="00D76A97">
        <w:rPr>
          <w:spacing w:val="-14"/>
          <w:sz w:val="24"/>
          <w:szCs w:val="24"/>
        </w:rPr>
        <w:t xml:space="preserve"> </w:t>
      </w:r>
      <w:r w:rsidRPr="00D76A97">
        <w:rPr>
          <w:sz w:val="24"/>
          <w:szCs w:val="24"/>
        </w:rPr>
        <w:t>выражения</w:t>
      </w:r>
      <w:r w:rsidRPr="00D76A97">
        <w:rPr>
          <w:spacing w:val="-12"/>
          <w:sz w:val="24"/>
          <w:szCs w:val="24"/>
        </w:rPr>
        <w:t xml:space="preserve"> </w:t>
      </w:r>
      <w:r w:rsidRPr="00D76A97">
        <w:rPr>
          <w:sz w:val="24"/>
          <w:szCs w:val="24"/>
        </w:rPr>
        <w:t>авторского</w:t>
      </w:r>
      <w:r w:rsidRPr="00D76A97">
        <w:rPr>
          <w:spacing w:val="-15"/>
          <w:sz w:val="24"/>
          <w:szCs w:val="24"/>
        </w:rPr>
        <w:t xml:space="preserve"> </w:t>
      </w:r>
      <w:r w:rsidRPr="00D76A97">
        <w:rPr>
          <w:sz w:val="24"/>
          <w:szCs w:val="24"/>
        </w:rPr>
        <w:t>отношения</w:t>
      </w:r>
      <w:r w:rsidRPr="00D76A97">
        <w:rPr>
          <w:spacing w:val="-13"/>
          <w:sz w:val="24"/>
          <w:szCs w:val="24"/>
        </w:rPr>
        <w:t xml:space="preserve"> </w:t>
      </w:r>
      <w:r w:rsidRPr="00D76A97">
        <w:rPr>
          <w:sz w:val="24"/>
          <w:szCs w:val="24"/>
        </w:rPr>
        <w:t>к</w:t>
      </w:r>
      <w:r w:rsidRPr="00D76A97">
        <w:rPr>
          <w:spacing w:val="-16"/>
          <w:sz w:val="24"/>
          <w:szCs w:val="24"/>
        </w:rPr>
        <w:t xml:space="preserve"> </w:t>
      </w:r>
      <w:r w:rsidRPr="00D76A97">
        <w:rPr>
          <w:sz w:val="24"/>
          <w:szCs w:val="24"/>
        </w:rPr>
        <w:t>героям.</w:t>
      </w:r>
      <w:r w:rsidRPr="00D76A97">
        <w:rPr>
          <w:spacing w:val="-12"/>
          <w:sz w:val="24"/>
          <w:szCs w:val="24"/>
        </w:rPr>
        <w:t xml:space="preserve"> </w:t>
      </w:r>
      <w:r w:rsidRPr="00D76A97">
        <w:rPr>
          <w:sz w:val="24"/>
          <w:szCs w:val="24"/>
        </w:rPr>
        <w:t>Образ</w:t>
      </w:r>
      <w:r w:rsidRPr="00D76A97">
        <w:rPr>
          <w:spacing w:val="-19"/>
          <w:sz w:val="24"/>
          <w:szCs w:val="24"/>
        </w:rPr>
        <w:t xml:space="preserve"> </w:t>
      </w:r>
      <w:r w:rsidRPr="00D76A97">
        <w:rPr>
          <w:sz w:val="24"/>
          <w:szCs w:val="24"/>
        </w:rPr>
        <w:t>деда</w:t>
      </w:r>
      <w:r w:rsidRPr="00D76A97">
        <w:rPr>
          <w:spacing w:val="-18"/>
          <w:sz w:val="24"/>
          <w:szCs w:val="24"/>
        </w:rPr>
        <w:t xml:space="preserve"> </w:t>
      </w:r>
      <w:r w:rsidRPr="00D76A97">
        <w:rPr>
          <w:sz w:val="24"/>
          <w:szCs w:val="24"/>
        </w:rPr>
        <w:t>Момуна, его</w:t>
      </w:r>
      <w:r w:rsidRPr="00D76A97">
        <w:rPr>
          <w:spacing w:val="-8"/>
          <w:sz w:val="24"/>
          <w:szCs w:val="24"/>
        </w:rPr>
        <w:t xml:space="preserve"> </w:t>
      </w:r>
      <w:r w:rsidRPr="00D76A97">
        <w:rPr>
          <w:sz w:val="24"/>
          <w:szCs w:val="24"/>
        </w:rPr>
        <w:t>неоднозначность.</w:t>
      </w:r>
      <w:r w:rsidRPr="00D76A97">
        <w:rPr>
          <w:spacing w:val="-1"/>
          <w:sz w:val="24"/>
          <w:szCs w:val="24"/>
        </w:rPr>
        <w:t xml:space="preserve"> </w:t>
      </w:r>
      <w:r w:rsidRPr="00D76A97">
        <w:rPr>
          <w:sz w:val="24"/>
          <w:szCs w:val="24"/>
        </w:rPr>
        <w:t>Пассивное</w:t>
      </w:r>
      <w:r w:rsidRPr="00D76A97">
        <w:rPr>
          <w:spacing w:val="-7"/>
          <w:sz w:val="24"/>
          <w:szCs w:val="24"/>
        </w:rPr>
        <w:t xml:space="preserve"> </w:t>
      </w:r>
      <w:r w:rsidRPr="00D76A97">
        <w:rPr>
          <w:sz w:val="24"/>
          <w:szCs w:val="24"/>
        </w:rPr>
        <w:t>добро</w:t>
      </w:r>
      <w:r w:rsidRPr="00D76A97">
        <w:rPr>
          <w:spacing w:val="-7"/>
          <w:sz w:val="24"/>
          <w:szCs w:val="24"/>
        </w:rPr>
        <w:t xml:space="preserve"> </w:t>
      </w:r>
      <w:r w:rsidRPr="00D76A97">
        <w:rPr>
          <w:sz w:val="24"/>
          <w:szCs w:val="24"/>
        </w:rPr>
        <w:t>и</w:t>
      </w:r>
      <w:r w:rsidRPr="00D76A97">
        <w:rPr>
          <w:spacing w:val="-4"/>
          <w:sz w:val="24"/>
          <w:szCs w:val="24"/>
        </w:rPr>
        <w:t xml:space="preserve"> </w:t>
      </w:r>
      <w:r w:rsidRPr="00D76A97">
        <w:rPr>
          <w:sz w:val="24"/>
          <w:szCs w:val="24"/>
        </w:rPr>
        <w:t>его</w:t>
      </w:r>
      <w:r w:rsidRPr="00D76A97">
        <w:rPr>
          <w:spacing w:val="-7"/>
          <w:sz w:val="24"/>
          <w:szCs w:val="24"/>
        </w:rPr>
        <w:t xml:space="preserve"> </w:t>
      </w:r>
      <w:r w:rsidRPr="00D76A97">
        <w:rPr>
          <w:sz w:val="24"/>
          <w:szCs w:val="24"/>
        </w:rPr>
        <w:t>последствия.</w:t>
      </w:r>
      <w:r w:rsidRPr="00D76A97">
        <w:rPr>
          <w:spacing w:val="-6"/>
          <w:sz w:val="24"/>
          <w:szCs w:val="24"/>
        </w:rPr>
        <w:t xml:space="preserve"> </w:t>
      </w:r>
      <w:r w:rsidRPr="00D76A97">
        <w:rPr>
          <w:sz w:val="24"/>
          <w:szCs w:val="24"/>
        </w:rPr>
        <w:t>Образ</w:t>
      </w:r>
      <w:r w:rsidRPr="00D76A97">
        <w:rPr>
          <w:spacing w:val="-7"/>
          <w:sz w:val="24"/>
          <w:szCs w:val="24"/>
        </w:rPr>
        <w:t xml:space="preserve"> </w:t>
      </w:r>
      <w:r w:rsidRPr="00D76A97">
        <w:rPr>
          <w:sz w:val="24"/>
          <w:szCs w:val="24"/>
        </w:rPr>
        <w:t>шофера</w:t>
      </w:r>
      <w:r w:rsidRPr="00D76A97">
        <w:rPr>
          <w:spacing w:val="-8"/>
          <w:sz w:val="24"/>
          <w:szCs w:val="24"/>
        </w:rPr>
        <w:t xml:space="preserve"> </w:t>
      </w:r>
      <w:r w:rsidRPr="00D76A97">
        <w:rPr>
          <w:sz w:val="24"/>
          <w:szCs w:val="24"/>
        </w:rPr>
        <w:t>и</w:t>
      </w:r>
      <w:r w:rsidRPr="00D76A97">
        <w:rPr>
          <w:spacing w:val="-7"/>
          <w:sz w:val="24"/>
          <w:szCs w:val="24"/>
        </w:rPr>
        <w:t xml:space="preserve"> </w:t>
      </w:r>
      <w:r w:rsidRPr="00D76A97">
        <w:rPr>
          <w:sz w:val="24"/>
          <w:szCs w:val="24"/>
        </w:rPr>
        <w:t>его</w:t>
      </w:r>
      <w:r w:rsidRPr="00D76A97">
        <w:rPr>
          <w:spacing w:val="-7"/>
          <w:sz w:val="24"/>
          <w:szCs w:val="24"/>
        </w:rPr>
        <w:t xml:space="preserve"> </w:t>
      </w:r>
      <w:r w:rsidRPr="00D76A97">
        <w:rPr>
          <w:sz w:val="24"/>
          <w:szCs w:val="24"/>
        </w:rPr>
        <w:t>роль</w:t>
      </w:r>
      <w:r w:rsidRPr="00D76A97">
        <w:rPr>
          <w:spacing w:val="-10"/>
          <w:sz w:val="24"/>
          <w:szCs w:val="24"/>
        </w:rPr>
        <w:t xml:space="preserve"> </w:t>
      </w:r>
      <w:r w:rsidRPr="00D76A97">
        <w:rPr>
          <w:sz w:val="24"/>
          <w:szCs w:val="24"/>
        </w:rPr>
        <w:t>в повести. Кульминация повести и финал. Смысл названия и авторская</w:t>
      </w:r>
      <w:r w:rsidRPr="00D76A97">
        <w:rPr>
          <w:spacing w:val="-3"/>
          <w:sz w:val="24"/>
          <w:szCs w:val="24"/>
        </w:rPr>
        <w:t xml:space="preserve"> </w:t>
      </w:r>
      <w:r w:rsidRPr="00D76A97">
        <w:rPr>
          <w:sz w:val="24"/>
          <w:szCs w:val="24"/>
        </w:rPr>
        <w:t>идея.</w:t>
      </w:r>
    </w:p>
    <w:p w:rsidR="00203344" w:rsidRPr="00D76A97" w:rsidRDefault="001D47D5" w:rsidP="00D76A97">
      <w:pPr>
        <w:spacing w:line="360" w:lineRule="auto"/>
        <w:ind w:left="566" w:right="417" w:firstLine="758"/>
        <w:rPr>
          <w:sz w:val="24"/>
          <w:szCs w:val="24"/>
        </w:rPr>
      </w:pPr>
      <w:r w:rsidRPr="00D76A97">
        <w:rPr>
          <w:i/>
          <w:sz w:val="24"/>
          <w:szCs w:val="24"/>
        </w:rPr>
        <w:t xml:space="preserve">Теоретико-литературные знания. </w:t>
      </w:r>
      <w:r w:rsidRPr="00D76A97">
        <w:rPr>
          <w:sz w:val="24"/>
          <w:szCs w:val="24"/>
        </w:rPr>
        <w:t>Повесть. Роль фольклорных элементов в художественной литературе. Образ персонажа. Легенда. Тропы.</w:t>
      </w:r>
    </w:p>
    <w:p w:rsidR="00203344" w:rsidRPr="00D76A97" w:rsidRDefault="001D47D5" w:rsidP="00D76A97">
      <w:pPr>
        <w:pStyle w:val="2"/>
        <w:spacing w:line="360" w:lineRule="auto"/>
        <w:ind w:left="1325" w:right="417"/>
        <w:jc w:val="left"/>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Ч. </w:t>
      </w:r>
      <w:r w:rsidRPr="00D76A97">
        <w:rPr>
          <w:spacing w:val="-4"/>
          <w:sz w:val="24"/>
          <w:szCs w:val="24"/>
        </w:rPr>
        <w:t xml:space="preserve">Т. </w:t>
      </w:r>
      <w:r w:rsidRPr="00D76A97">
        <w:rPr>
          <w:sz w:val="24"/>
          <w:szCs w:val="24"/>
        </w:rPr>
        <w:t>Айтматов. «Первый учитель»; Д. Пеннак.</w:t>
      </w:r>
    </w:p>
    <w:p w:rsidR="00203344" w:rsidRPr="00D76A97" w:rsidRDefault="001D47D5" w:rsidP="00D76A97">
      <w:pPr>
        <w:spacing w:line="360" w:lineRule="auto"/>
        <w:ind w:left="566" w:right="417"/>
        <w:rPr>
          <w:i/>
          <w:sz w:val="24"/>
          <w:szCs w:val="24"/>
        </w:rPr>
      </w:pPr>
      <w:r w:rsidRPr="00D76A97">
        <w:rPr>
          <w:i/>
          <w:sz w:val="24"/>
          <w:szCs w:val="24"/>
        </w:rPr>
        <w:t>«Собака пес», «Глаз волка».</w:t>
      </w:r>
    </w:p>
    <w:p w:rsidR="00203344" w:rsidRPr="00D76A97" w:rsidRDefault="001D47D5" w:rsidP="00D76A97">
      <w:pPr>
        <w:pStyle w:val="a3"/>
        <w:spacing w:line="360" w:lineRule="auto"/>
        <w:ind w:left="1325" w:right="417"/>
        <w:jc w:val="left"/>
        <w:rPr>
          <w:sz w:val="24"/>
          <w:szCs w:val="24"/>
        </w:rPr>
      </w:pPr>
      <w:r w:rsidRPr="00D76A97">
        <w:rPr>
          <w:sz w:val="24"/>
          <w:szCs w:val="24"/>
        </w:rPr>
        <w:t>Человек в поисках счастья.</w:t>
      </w:r>
    </w:p>
    <w:p w:rsidR="00203344" w:rsidRPr="00D76A97" w:rsidRDefault="001D47D5" w:rsidP="00D76A97">
      <w:pPr>
        <w:pStyle w:val="a4"/>
        <w:numPr>
          <w:ilvl w:val="1"/>
          <w:numId w:val="64"/>
        </w:numPr>
        <w:tabs>
          <w:tab w:val="left" w:pos="1643"/>
        </w:tabs>
        <w:spacing w:line="360" w:lineRule="auto"/>
        <w:ind w:right="417" w:hanging="318"/>
        <w:jc w:val="left"/>
        <w:rPr>
          <w:sz w:val="24"/>
          <w:szCs w:val="24"/>
        </w:rPr>
      </w:pPr>
      <w:r w:rsidRPr="00D76A97">
        <w:rPr>
          <w:sz w:val="24"/>
          <w:szCs w:val="24"/>
        </w:rPr>
        <w:t xml:space="preserve">Э. Т. </w:t>
      </w:r>
      <w:r w:rsidRPr="00D76A97">
        <w:rPr>
          <w:spacing w:val="-3"/>
          <w:sz w:val="24"/>
          <w:szCs w:val="24"/>
        </w:rPr>
        <w:t xml:space="preserve">А. </w:t>
      </w:r>
      <w:r w:rsidRPr="00D76A97">
        <w:rPr>
          <w:sz w:val="24"/>
          <w:szCs w:val="24"/>
        </w:rPr>
        <w:t>Гофман. «Щелкунчик и мышиный</w:t>
      </w:r>
      <w:r w:rsidRPr="00D76A97">
        <w:rPr>
          <w:spacing w:val="16"/>
          <w:sz w:val="24"/>
          <w:szCs w:val="24"/>
        </w:rPr>
        <w:t xml:space="preserve"> </w:t>
      </w:r>
      <w:r w:rsidRPr="00D76A97">
        <w:rPr>
          <w:sz w:val="24"/>
          <w:szCs w:val="24"/>
        </w:rPr>
        <w:t>король»</w:t>
      </w:r>
    </w:p>
    <w:p w:rsidR="00203344" w:rsidRPr="00D76A97" w:rsidRDefault="001D47D5" w:rsidP="00D76A97">
      <w:pPr>
        <w:pStyle w:val="a3"/>
        <w:spacing w:line="360" w:lineRule="auto"/>
        <w:ind w:right="417" w:firstLine="1541"/>
        <w:rPr>
          <w:sz w:val="24"/>
          <w:szCs w:val="24"/>
        </w:rPr>
      </w:pPr>
      <w:r w:rsidRPr="00D76A97">
        <w:rPr>
          <w:sz w:val="24"/>
          <w:szCs w:val="24"/>
        </w:rPr>
        <w:t>Волшебный мир Гофмана. Антитеза: единый мир взрослых и детей и мировосприятие Мари. Странности Мари. Средства создания образа девочки. Неоднозначность образа Дроссельмейера — доброго волшебника, злого чудака или человека, достигшего в своем искусстве совершенства. Образы Дроссельмейера и Щелкунчика, черты сходства и различия между ними. Конфликты, их причины и их участники. Роль названия сказки. Волшебное и реальное в произведении Гофмана. Страна Щелкунчика как романтический рай. Отношение к этой стране Мари и его причины. Идея сказки и художественные средства ее воплощения.</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Реальное и сказочное в художественном произведении. Начальное представление о двоемирии и образы-двойники. Идея.</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w:t>
      </w:r>
      <w:r w:rsidRPr="00D76A97">
        <w:rPr>
          <w:spacing w:val="-3"/>
          <w:sz w:val="24"/>
          <w:szCs w:val="24"/>
        </w:rPr>
        <w:t xml:space="preserve">Э. </w:t>
      </w:r>
      <w:r w:rsidRPr="00D76A97">
        <w:rPr>
          <w:sz w:val="24"/>
          <w:szCs w:val="24"/>
        </w:rPr>
        <w:t>Т. А. Гофман. «Золотой горшок», «Крошка Цахес по прозванию Циннобер».</w:t>
      </w:r>
    </w:p>
    <w:p w:rsidR="00203344" w:rsidRPr="00D76A97" w:rsidRDefault="001D47D5" w:rsidP="00D76A97">
      <w:pPr>
        <w:pStyle w:val="a4"/>
        <w:numPr>
          <w:ilvl w:val="1"/>
          <w:numId w:val="64"/>
        </w:numPr>
        <w:tabs>
          <w:tab w:val="left" w:pos="894"/>
        </w:tabs>
        <w:spacing w:line="360" w:lineRule="auto"/>
        <w:ind w:left="893" w:right="417" w:hanging="328"/>
        <w:jc w:val="both"/>
        <w:rPr>
          <w:sz w:val="24"/>
          <w:szCs w:val="24"/>
        </w:rPr>
      </w:pPr>
      <w:r w:rsidRPr="00D76A97">
        <w:rPr>
          <w:spacing w:val="-3"/>
          <w:sz w:val="24"/>
          <w:szCs w:val="24"/>
        </w:rPr>
        <w:t xml:space="preserve">Н. </w:t>
      </w:r>
      <w:r w:rsidRPr="00D76A97">
        <w:rPr>
          <w:sz w:val="24"/>
          <w:szCs w:val="24"/>
        </w:rPr>
        <w:t>В. Г оголь. «Ночь перед</w:t>
      </w:r>
      <w:r w:rsidRPr="00D76A97">
        <w:rPr>
          <w:spacing w:val="18"/>
          <w:sz w:val="24"/>
          <w:szCs w:val="24"/>
        </w:rPr>
        <w:t xml:space="preserve"> </w:t>
      </w:r>
      <w:r w:rsidRPr="00D76A97">
        <w:rPr>
          <w:sz w:val="24"/>
          <w:szCs w:val="24"/>
        </w:rPr>
        <w:t>Рождеством»</w:t>
      </w:r>
    </w:p>
    <w:p w:rsidR="00203344" w:rsidRPr="00D76A97" w:rsidRDefault="001D47D5" w:rsidP="00D76A97">
      <w:pPr>
        <w:pStyle w:val="a3"/>
        <w:spacing w:line="360" w:lineRule="auto"/>
        <w:ind w:right="417" w:firstLine="1541"/>
        <w:rPr>
          <w:sz w:val="24"/>
          <w:szCs w:val="24"/>
        </w:rPr>
      </w:pPr>
      <w:r w:rsidRPr="00D76A97">
        <w:rPr>
          <w:sz w:val="24"/>
          <w:szCs w:val="24"/>
        </w:rPr>
        <w:t>Сборник Н. В. Гоголя «Вечера на хуторе близ Диканьки». Автор и рассказчик — Рудый Панько. Повесть «Ночь перед Рождеством». Мир Украины в повести. Фольклорные мотивы.</w:t>
      </w:r>
    </w:p>
    <w:p w:rsidR="00203344" w:rsidRPr="00D76A97" w:rsidRDefault="001D47D5" w:rsidP="00D76A97">
      <w:pPr>
        <w:pStyle w:val="a3"/>
        <w:spacing w:line="360" w:lineRule="auto"/>
        <w:ind w:right="417" w:firstLine="1541"/>
        <w:rPr>
          <w:sz w:val="24"/>
          <w:szCs w:val="24"/>
        </w:rPr>
      </w:pPr>
      <w:r w:rsidRPr="00D76A97">
        <w:rPr>
          <w:sz w:val="24"/>
          <w:szCs w:val="24"/>
        </w:rPr>
        <w:t>Любовный конфликт (Вакула — Оксана) и его осложнения (Вакула — Чуб; Вакула — черт). Образ Вакулы, его фольклорная основа. Отчаянная решимость влюбленного кузнеца и волшебные силы. Образы нечистой силы и причины поражения черта. Быт малороссийского хутора и Петербурга. Юмористическое изображение</w:t>
      </w:r>
      <w:r w:rsidRPr="00D76A97">
        <w:rPr>
          <w:spacing w:val="-7"/>
          <w:sz w:val="24"/>
          <w:szCs w:val="24"/>
        </w:rPr>
        <w:t xml:space="preserve"> </w:t>
      </w:r>
      <w:r w:rsidRPr="00D76A97">
        <w:rPr>
          <w:sz w:val="24"/>
          <w:szCs w:val="24"/>
        </w:rPr>
        <w:t>народной</w:t>
      </w:r>
      <w:r w:rsidRPr="00D76A97">
        <w:rPr>
          <w:spacing w:val="-8"/>
          <w:sz w:val="24"/>
          <w:szCs w:val="24"/>
        </w:rPr>
        <w:t xml:space="preserve"> </w:t>
      </w:r>
      <w:r w:rsidRPr="00D76A97">
        <w:rPr>
          <w:sz w:val="24"/>
          <w:szCs w:val="24"/>
        </w:rPr>
        <w:t>жизни:</w:t>
      </w:r>
      <w:r w:rsidRPr="00D76A97">
        <w:rPr>
          <w:spacing w:val="-12"/>
          <w:sz w:val="24"/>
          <w:szCs w:val="24"/>
        </w:rPr>
        <w:t xml:space="preserve"> </w:t>
      </w:r>
      <w:r w:rsidRPr="00D76A97">
        <w:rPr>
          <w:sz w:val="24"/>
          <w:szCs w:val="24"/>
        </w:rPr>
        <w:t>образы</w:t>
      </w:r>
      <w:r w:rsidRPr="00D76A97">
        <w:rPr>
          <w:spacing w:val="-3"/>
          <w:sz w:val="24"/>
          <w:szCs w:val="24"/>
        </w:rPr>
        <w:t xml:space="preserve"> </w:t>
      </w:r>
      <w:r w:rsidRPr="00D76A97">
        <w:rPr>
          <w:sz w:val="24"/>
          <w:szCs w:val="24"/>
        </w:rPr>
        <w:t>Чуба,</w:t>
      </w:r>
      <w:r w:rsidRPr="00D76A97">
        <w:rPr>
          <w:spacing w:val="-5"/>
          <w:sz w:val="24"/>
          <w:szCs w:val="24"/>
        </w:rPr>
        <w:t xml:space="preserve"> </w:t>
      </w:r>
      <w:r w:rsidRPr="00D76A97">
        <w:rPr>
          <w:sz w:val="24"/>
          <w:szCs w:val="24"/>
        </w:rPr>
        <w:t>Пацюка</w:t>
      </w:r>
      <w:r w:rsidRPr="00D76A97">
        <w:rPr>
          <w:spacing w:val="-7"/>
          <w:sz w:val="24"/>
          <w:szCs w:val="24"/>
        </w:rPr>
        <w:t xml:space="preserve"> </w:t>
      </w:r>
      <w:r w:rsidRPr="00D76A97">
        <w:rPr>
          <w:sz w:val="24"/>
          <w:szCs w:val="24"/>
        </w:rPr>
        <w:t>и</w:t>
      </w:r>
      <w:r w:rsidRPr="00D76A97">
        <w:rPr>
          <w:spacing w:val="-7"/>
          <w:sz w:val="24"/>
          <w:szCs w:val="24"/>
        </w:rPr>
        <w:t xml:space="preserve"> </w:t>
      </w:r>
      <w:r w:rsidRPr="00D76A97">
        <w:rPr>
          <w:sz w:val="24"/>
          <w:szCs w:val="24"/>
        </w:rPr>
        <w:t>других</w:t>
      </w:r>
      <w:r w:rsidRPr="00D76A97">
        <w:rPr>
          <w:spacing w:val="-12"/>
          <w:sz w:val="24"/>
          <w:szCs w:val="24"/>
        </w:rPr>
        <w:t xml:space="preserve"> </w:t>
      </w:r>
      <w:r w:rsidRPr="00D76A97">
        <w:rPr>
          <w:sz w:val="24"/>
          <w:szCs w:val="24"/>
        </w:rPr>
        <w:t>жителей</w:t>
      </w:r>
      <w:r w:rsidRPr="00D76A97">
        <w:rPr>
          <w:spacing w:val="-7"/>
          <w:sz w:val="24"/>
          <w:szCs w:val="24"/>
        </w:rPr>
        <w:t xml:space="preserve"> </w:t>
      </w:r>
      <w:r w:rsidRPr="00D76A97">
        <w:rPr>
          <w:sz w:val="24"/>
          <w:szCs w:val="24"/>
        </w:rPr>
        <w:t>хутора.</w:t>
      </w:r>
      <w:r w:rsidRPr="00D76A97">
        <w:rPr>
          <w:spacing w:val="-5"/>
          <w:sz w:val="24"/>
          <w:szCs w:val="24"/>
        </w:rPr>
        <w:t xml:space="preserve"> </w:t>
      </w:r>
      <w:r w:rsidRPr="00D76A97">
        <w:rPr>
          <w:sz w:val="24"/>
          <w:szCs w:val="24"/>
        </w:rPr>
        <w:t>Образ столицы и его роль в повести. Образ Оксаны и причины изменения ее отношения к кузнецу. Комическое и средства его создания. Авторское отношение к героям и событиям и способы его выражения. Особенности художественного языка Г оголя. Художественная идея</w:t>
      </w:r>
      <w:r w:rsidRPr="00D76A97">
        <w:rPr>
          <w:spacing w:val="5"/>
          <w:sz w:val="24"/>
          <w:szCs w:val="24"/>
        </w:rPr>
        <w:t xml:space="preserve"> </w:t>
      </w:r>
      <w:r w:rsidRPr="00D76A97">
        <w:rPr>
          <w:sz w:val="24"/>
          <w:szCs w:val="24"/>
        </w:rPr>
        <w:t>повести.</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Фольклор и литература. Сказочная повесть. Фантастическое и реалистическое. Комическое. Композиция. Конфликт. Система</w:t>
      </w:r>
      <w:r w:rsidRPr="00D76A97">
        <w:rPr>
          <w:spacing w:val="-19"/>
          <w:sz w:val="24"/>
          <w:szCs w:val="24"/>
        </w:rPr>
        <w:t xml:space="preserve"> </w:t>
      </w:r>
      <w:r w:rsidRPr="00D76A97">
        <w:rPr>
          <w:sz w:val="24"/>
          <w:szCs w:val="24"/>
        </w:rPr>
        <w:t>образов.</w:t>
      </w:r>
      <w:r w:rsidRPr="00D76A97">
        <w:rPr>
          <w:spacing w:val="-18"/>
          <w:sz w:val="24"/>
          <w:szCs w:val="24"/>
        </w:rPr>
        <w:t xml:space="preserve"> </w:t>
      </w:r>
      <w:r w:rsidRPr="00D76A97">
        <w:rPr>
          <w:sz w:val="24"/>
          <w:szCs w:val="24"/>
        </w:rPr>
        <w:t>Образ</w:t>
      </w:r>
      <w:r w:rsidRPr="00D76A97">
        <w:rPr>
          <w:spacing w:val="-20"/>
          <w:sz w:val="24"/>
          <w:szCs w:val="24"/>
        </w:rPr>
        <w:t xml:space="preserve"> </w:t>
      </w:r>
      <w:r w:rsidRPr="00D76A97">
        <w:rPr>
          <w:sz w:val="24"/>
          <w:szCs w:val="24"/>
        </w:rPr>
        <w:t>повествователя.</w:t>
      </w:r>
      <w:r w:rsidRPr="00D76A97">
        <w:rPr>
          <w:spacing w:val="-18"/>
          <w:sz w:val="24"/>
          <w:szCs w:val="24"/>
        </w:rPr>
        <w:t xml:space="preserve"> </w:t>
      </w:r>
      <w:r w:rsidRPr="00D76A97">
        <w:rPr>
          <w:sz w:val="24"/>
          <w:szCs w:val="24"/>
        </w:rPr>
        <w:t>Портрет</w:t>
      </w:r>
      <w:r w:rsidRPr="00D76A97">
        <w:rPr>
          <w:spacing w:val="-17"/>
          <w:sz w:val="24"/>
          <w:szCs w:val="24"/>
        </w:rPr>
        <w:t xml:space="preserve"> </w:t>
      </w:r>
      <w:r w:rsidRPr="00D76A97">
        <w:rPr>
          <w:sz w:val="24"/>
          <w:szCs w:val="24"/>
        </w:rPr>
        <w:t>в</w:t>
      </w:r>
      <w:r w:rsidRPr="00D76A97">
        <w:rPr>
          <w:spacing w:val="-22"/>
          <w:sz w:val="24"/>
          <w:szCs w:val="24"/>
        </w:rPr>
        <w:t xml:space="preserve"> </w:t>
      </w:r>
      <w:r w:rsidRPr="00D76A97">
        <w:rPr>
          <w:sz w:val="24"/>
          <w:szCs w:val="24"/>
        </w:rPr>
        <w:t>литературе.</w:t>
      </w:r>
      <w:r w:rsidRPr="00D76A97">
        <w:rPr>
          <w:spacing w:val="-18"/>
          <w:sz w:val="24"/>
          <w:szCs w:val="24"/>
        </w:rPr>
        <w:t xml:space="preserve"> </w:t>
      </w:r>
      <w:r w:rsidRPr="00D76A97">
        <w:rPr>
          <w:sz w:val="24"/>
          <w:szCs w:val="24"/>
        </w:rPr>
        <w:t>Образ</w:t>
      </w:r>
      <w:r w:rsidRPr="00D76A97">
        <w:rPr>
          <w:spacing w:val="-20"/>
          <w:sz w:val="24"/>
          <w:szCs w:val="24"/>
        </w:rPr>
        <w:t xml:space="preserve"> </w:t>
      </w:r>
      <w:r w:rsidRPr="00D76A97">
        <w:rPr>
          <w:spacing w:val="2"/>
          <w:sz w:val="24"/>
          <w:szCs w:val="24"/>
        </w:rPr>
        <w:t>места</w:t>
      </w:r>
      <w:r w:rsidRPr="00D76A97">
        <w:rPr>
          <w:spacing w:val="-19"/>
          <w:sz w:val="24"/>
          <w:szCs w:val="24"/>
        </w:rPr>
        <w:t xml:space="preserve"> </w:t>
      </w:r>
      <w:r w:rsidRPr="00D76A97">
        <w:rPr>
          <w:sz w:val="24"/>
          <w:szCs w:val="24"/>
        </w:rPr>
        <w:t>действия. Второстепенные персонажи. Индивидуальный стиль писателя.</w:t>
      </w:r>
      <w:r w:rsidRPr="00D76A97">
        <w:rPr>
          <w:spacing w:val="3"/>
          <w:sz w:val="24"/>
          <w:szCs w:val="24"/>
        </w:rPr>
        <w:t xml:space="preserve"> </w:t>
      </w:r>
      <w:r w:rsidRPr="00D76A97">
        <w:rPr>
          <w:sz w:val="24"/>
          <w:szCs w:val="24"/>
        </w:rPr>
        <w:t>Тропы.</w:t>
      </w:r>
    </w:p>
    <w:p w:rsidR="00203344" w:rsidRPr="00D76A97" w:rsidRDefault="001D47D5" w:rsidP="00D76A97">
      <w:pPr>
        <w:pStyle w:val="2"/>
        <w:spacing w:line="360" w:lineRule="auto"/>
        <w:ind w:left="1325"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Н. В. Гоголь. «Майская ночь, или Утопленница».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t>Былички. Фольклорные сказки о солдате и черте.</w:t>
      </w:r>
    </w:p>
    <w:p w:rsidR="00203344" w:rsidRPr="00D76A97" w:rsidRDefault="001D47D5" w:rsidP="00D76A97">
      <w:pPr>
        <w:pStyle w:val="a4"/>
        <w:numPr>
          <w:ilvl w:val="1"/>
          <w:numId w:val="64"/>
        </w:numPr>
        <w:tabs>
          <w:tab w:val="left" w:pos="1662"/>
        </w:tabs>
        <w:spacing w:line="360" w:lineRule="auto"/>
        <w:ind w:left="1661" w:right="417" w:hanging="337"/>
        <w:jc w:val="both"/>
        <w:rPr>
          <w:sz w:val="24"/>
          <w:szCs w:val="24"/>
        </w:rPr>
      </w:pPr>
      <w:r w:rsidRPr="00D76A97">
        <w:rPr>
          <w:spacing w:val="-3"/>
          <w:sz w:val="24"/>
          <w:szCs w:val="24"/>
        </w:rPr>
        <w:t xml:space="preserve">А. </w:t>
      </w:r>
      <w:r w:rsidRPr="00D76A97">
        <w:rPr>
          <w:sz w:val="24"/>
          <w:szCs w:val="24"/>
        </w:rPr>
        <w:t>Г рин. «Алые</w:t>
      </w:r>
      <w:r w:rsidRPr="00D76A97">
        <w:rPr>
          <w:spacing w:val="15"/>
          <w:sz w:val="24"/>
          <w:szCs w:val="24"/>
        </w:rPr>
        <w:t xml:space="preserve"> </w:t>
      </w:r>
      <w:r w:rsidRPr="00D76A97">
        <w:rPr>
          <w:sz w:val="24"/>
          <w:szCs w:val="24"/>
        </w:rPr>
        <w:t>паруса»</w:t>
      </w:r>
    </w:p>
    <w:p w:rsidR="00203344" w:rsidRPr="00D76A97" w:rsidRDefault="001D47D5" w:rsidP="00D76A97">
      <w:pPr>
        <w:pStyle w:val="a3"/>
        <w:spacing w:line="360" w:lineRule="auto"/>
        <w:ind w:right="417" w:firstLine="1579"/>
        <w:rPr>
          <w:sz w:val="24"/>
          <w:szCs w:val="24"/>
        </w:rPr>
      </w:pPr>
      <w:r w:rsidRPr="00D76A97">
        <w:rPr>
          <w:spacing w:val="-3"/>
          <w:sz w:val="24"/>
          <w:szCs w:val="24"/>
        </w:rPr>
        <w:t xml:space="preserve">А. </w:t>
      </w:r>
      <w:r w:rsidRPr="00D76A97">
        <w:rPr>
          <w:sz w:val="24"/>
          <w:szCs w:val="24"/>
        </w:rPr>
        <w:t>Грин — писатель-романтик. Жанровый подзаголовок повести</w:t>
      </w:r>
      <w:r w:rsidRPr="00D76A97">
        <w:rPr>
          <w:spacing w:val="-32"/>
          <w:sz w:val="24"/>
          <w:szCs w:val="24"/>
        </w:rPr>
        <w:t xml:space="preserve"> </w:t>
      </w:r>
      <w:r w:rsidRPr="00D76A97">
        <w:rPr>
          <w:sz w:val="24"/>
          <w:szCs w:val="24"/>
        </w:rPr>
        <w:t>«Алые паруса» — «феерия» — и его смысл. Феерия в литературе. Столкновение романтического и бытового взглядов на жизнь как источник конфликта в</w:t>
      </w:r>
      <w:r w:rsidRPr="00D76A97">
        <w:rPr>
          <w:spacing w:val="5"/>
          <w:sz w:val="24"/>
          <w:szCs w:val="24"/>
        </w:rPr>
        <w:t xml:space="preserve"> </w:t>
      </w:r>
      <w:r w:rsidRPr="00D76A97">
        <w:rPr>
          <w:sz w:val="24"/>
          <w:szCs w:val="24"/>
        </w:rPr>
        <w:t>повести</w:t>
      </w:r>
    </w:p>
    <w:p w:rsidR="00203344" w:rsidRPr="00D76A97" w:rsidRDefault="001D47D5" w:rsidP="00D76A97">
      <w:pPr>
        <w:pStyle w:val="a3"/>
        <w:spacing w:line="360" w:lineRule="auto"/>
        <w:ind w:right="417"/>
        <w:rPr>
          <w:sz w:val="24"/>
          <w:szCs w:val="24"/>
        </w:rPr>
      </w:pPr>
      <w:r w:rsidRPr="00D76A97">
        <w:rPr>
          <w:sz w:val="24"/>
          <w:szCs w:val="24"/>
        </w:rPr>
        <w:t>«Алые паруса». Герои-мечтатели и обыватели. Образы моря и корабля как символы жизни и души человека. Активное действие Грэя и спокойное ожидание Ассоль, верность</w:t>
      </w:r>
      <w:r w:rsidRPr="00D76A97">
        <w:rPr>
          <w:spacing w:val="-20"/>
          <w:sz w:val="24"/>
          <w:szCs w:val="24"/>
        </w:rPr>
        <w:t xml:space="preserve"> </w:t>
      </w:r>
      <w:r w:rsidRPr="00D76A97">
        <w:rPr>
          <w:sz w:val="24"/>
          <w:szCs w:val="24"/>
        </w:rPr>
        <w:t>своей</w:t>
      </w:r>
      <w:r w:rsidRPr="00D76A97">
        <w:rPr>
          <w:spacing w:val="-18"/>
          <w:sz w:val="24"/>
          <w:szCs w:val="24"/>
        </w:rPr>
        <w:t xml:space="preserve"> </w:t>
      </w:r>
      <w:r w:rsidRPr="00D76A97">
        <w:rPr>
          <w:sz w:val="24"/>
          <w:szCs w:val="24"/>
        </w:rPr>
        <w:t>мечте</w:t>
      </w:r>
      <w:r w:rsidRPr="00D76A97">
        <w:rPr>
          <w:spacing w:val="-17"/>
          <w:sz w:val="24"/>
          <w:szCs w:val="24"/>
        </w:rPr>
        <w:t xml:space="preserve"> </w:t>
      </w:r>
      <w:r w:rsidRPr="00D76A97">
        <w:rPr>
          <w:sz w:val="24"/>
          <w:szCs w:val="24"/>
        </w:rPr>
        <w:t>как</w:t>
      </w:r>
      <w:r w:rsidRPr="00D76A97">
        <w:rPr>
          <w:spacing w:val="-19"/>
          <w:sz w:val="24"/>
          <w:szCs w:val="24"/>
        </w:rPr>
        <w:t xml:space="preserve"> </w:t>
      </w:r>
      <w:r w:rsidRPr="00D76A97">
        <w:rPr>
          <w:sz w:val="24"/>
          <w:szCs w:val="24"/>
        </w:rPr>
        <w:t>залог</w:t>
      </w:r>
      <w:r w:rsidRPr="00D76A97">
        <w:rPr>
          <w:spacing w:val="-17"/>
          <w:sz w:val="24"/>
          <w:szCs w:val="24"/>
        </w:rPr>
        <w:t xml:space="preserve"> </w:t>
      </w:r>
      <w:r w:rsidRPr="00D76A97">
        <w:rPr>
          <w:sz w:val="24"/>
          <w:szCs w:val="24"/>
        </w:rPr>
        <w:t>ее</w:t>
      </w:r>
      <w:r w:rsidRPr="00D76A97">
        <w:rPr>
          <w:spacing w:val="-17"/>
          <w:sz w:val="24"/>
          <w:szCs w:val="24"/>
        </w:rPr>
        <w:t xml:space="preserve"> </w:t>
      </w:r>
      <w:r w:rsidRPr="00D76A97">
        <w:rPr>
          <w:sz w:val="24"/>
          <w:szCs w:val="24"/>
        </w:rPr>
        <w:t>исполнения.</w:t>
      </w:r>
      <w:r w:rsidRPr="00D76A97">
        <w:rPr>
          <w:spacing w:val="-16"/>
          <w:sz w:val="24"/>
          <w:szCs w:val="24"/>
        </w:rPr>
        <w:t xml:space="preserve"> </w:t>
      </w:r>
      <w:r w:rsidRPr="00D76A97">
        <w:rPr>
          <w:sz w:val="24"/>
          <w:szCs w:val="24"/>
        </w:rPr>
        <w:t>Особенности</w:t>
      </w:r>
      <w:r w:rsidRPr="00D76A97">
        <w:rPr>
          <w:spacing w:val="-18"/>
          <w:sz w:val="24"/>
          <w:szCs w:val="24"/>
        </w:rPr>
        <w:t xml:space="preserve"> </w:t>
      </w:r>
      <w:r w:rsidRPr="00D76A97">
        <w:rPr>
          <w:sz w:val="24"/>
          <w:szCs w:val="24"/>
        </w:rPr>
        <w:t>композиции</w:t>
      </w:r>
      <w:r w:rsidRPr="00D76A97">
        <w:rPr>
          <w:spacing w:val="-18"/>
          <w:sz w:val="24"/>
          <w:szCs w:val="24"/>
        </w:rPr>
        <w:t xml:space="preserve"> </w:t>
      </w:r>
      <w:r w:rsidRPr="00D76A97">
        <w:rPr>
          <w:sz w:val="24"/>
          <w:szCs w:val="24"/>
        </w:rPr>
        <w:t>повести</w:t>
      </w:r>
      <w:r w:rsidRPr="00D76A97">
        <w:rPr>
          <w:spacing w:val="-13"/>
          <w:sz w:val="24"/>
          <w:szCs w:val="24"/>
        </w:rPr>
        <w:t xml:space="preserve"> </w:t>
      </w:r>
      <w:r w:rsidRPr="00D76A97">
        <w:rPr>
          <w:sz w:val="24"/>
          <w:szCs w:val="24"/>
        </w:rPr>
        <w:t>и</w:t>
      </w:r>
      <w:r w:rsidRPr="00D76A97">
        <w:rPr>
          <w:spacing w:val="-18"/>
          <w:sz w:val="24"/>
          <w:szCs w:val="24"/>
        </w:rPr>
        <w:t xml:space="preserve"> </w:t>
      </w:r>
      <w:r w:rsidRPr="00D76A97">
        <w:rPr>
          <w:sz w:val="24"/>
          <w:szCs w:val="24"/>
        </w:rPr>
        <w:t>их роль в выражении авторской идеи. Краски и музыка как художественные средства создания образа мира, их символическое</w:t>
      </w:r>
      <w:r w:rsidRPr="00D76A97">
        <w:rPr>
          <w:spacing w:val="4"/>
          <w:sz w:val="24"/>
          <w:szCs w:val="24"/>
        </w:rPr>
        <w:t xml:space="preserve"> </w:t>
      </w:r>
      <w:r w:rsidRPr="00D76A97">
        <w:rPr>
          <w:sz w:val="24"/>
          <w:szCs w:val="24"/>
        </w:rPr>
        <w:t>значение.</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Феерия. Повесть. Романтизм и романтический герой. Образы- символы. Антитеза.</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М. Ю. Лермонтов. «Парус», «На севере диком...», «Утес»; М. Горький. «Макар Чудра»; А. Грин. «Бегущая по волнам», рассказы.</w:t>
      </w:r>
    </w:p>
    <w:p w:rsidR="00203344" w:rsidRPr="00D76A97" w:rsidRDefault="001D47D5" w:rsidP="00D76A97">
      <w:pPr>
        <w:pStyle w:val="a4"/>
        <w:numPr>
          <w:ilvl w:val="1"/>
          <w:numId w:val="64"/>
        </w:numPr>
        <w:tabs>
          <w:tab w:val="left" w:pos="1652"/>
        </w:tabs>
        <w:spacing w:line="360" w:lineRule="auto"/>
        <w:ind w:left="1651" w:right="417" w:hanging="327"/>
        <w:jc w:val="both"/>
        <w:rPr>
          <w:sz w:val="24"/>
          <w:szCs w:val="24"/>
        </w:rPr>
      </w:pPr>
      <w:r w:rsidRPr="00D76A97">
        <w:rPr>
          <w:sz w:val="24"/>
          <w:szCs w:val="24"/>
        </w:rPr>
        <w:t>Е. Л. Шварц. «Обыкновенное</w:t>
      </w:r>
      <w:r w:rsidRPr="00D76A97">
        <w:rPr>
          <w:spacing w:val="11"/>
          <w:sz w:val="24"/>
          <w:szCs w:val="24"/>
        </w:rPr>
        <w:t xml:space="preserve"> </w:t>
      </w:r>
      <w:r w:rsidRPr="00D76A97">
        <w:rPr>
          <w:sz w:val="24"/>
          <w:szCs w:val="24"/>
        </w:rPr>
        <w:t>чудо»</w:t>
      </w:r>
    </w:p>
    <w:p w:rsidR="00203344" w:rsidRPr="00D76A97" w:rsidRDefault="001D47D5" w:rsidP="00D76A97">
      <w:pPr>
        <w:pStyle w:val="a3"/>
        <w:spacing w:line="360" w:lineRule="auto"/>
        <w:ind w:right="417" w:firstLine="1579"/>
        <w:rPr>
          <w:sz w:val="24"/>
          <w:szCs w:val="24"/>
        </w:rPr>
      </w:pPr>
      <w:r w:rsidRPr="00D76A97">
        <w:rPr>
          <w:sz w:val="24"/>
          <w:szCs w:val="24"/>
        </w:rPr>
        <w:t>Необычность названия пьесы Е. Л. Шварца. Волшебное и обыденное и их</w:t>
      </w:r>
      <w:r w:rsidRPr="00D76A97">
        <w:rPr>
          <w:spacing w:val="-20"/>
          <w:sz w:val="24"/>
          <w:szCs w:val="24"/>
        </w:rPr>
        <w:t xml:space="preserve"> </w:t>
      </w:r>
      <w:r w:rsidRPr="00D76A97">
        <w:rPr>
          <w:sz w:val="24"/>
          <w:szCs w:val="24"/>
        </w:rPr>
        <w:t>противостояние.</w:t>
      </w:r>
      <w:r w:rsidRPr="00D76A97">
        <w:rPr>
          <w:spacing w:val="-12"/>
          <w:sz w:val="24"/>
          <w:szCs w:val="24"/>
        </w:rPr>
        <w:t xml:space="preserve"> </w:t>
      </w:r>
      <w:r w:rsidRPr="00D76A97">
        <w:rPr>
          <w:sz w:val="24"/>
          <w:szCs w:val="24"/>
        </w:rPr>
        <w:t>Столкновение</w:t>
      </w:r>
      <w:r w:rsidRPr="00D76A97">
        <w:rPr>
          <w:spacing w:val="-14"/>
          <w:sz w:val="24"/>
          <w:szCs w:val="24"/>
        </w:rPr>
        <w:t xml:space="preserve"> </w:t>
      </w:r>
      <w:r w:rsidRPr="00D76A97">
        <w:rPr>
          <w:sz w:val="24"/>
          <w:szCs w:val="24"/>
        </w:rPr>
        <w:t>разных</w:t>
      </w:r>
      <w:r w:rsidRPr="00D76A97">
        <w:rPr>
          <w:spacing w:val="-19"/>
          <w:sz w:val="24"/>
          <w:szCs w:val="24"/>
        </w:rPr>
        <w:t xml:space="preserve"> </w:t>
      </w:r>
      <w:r w:rsidRPr="00D76A97">
        <w:rPr>
          <w:sz w:val="24"/>
          <w:szCs w:val="24"/>
        </w:rPr>
        <w:t>мироотношений</w:t>
      </w:r>
      <w:r w:rsidRPr="00D76A97">
        <w:rPr>
          <w:spacing w:val="-15"/>
          <w:sz w:val="24"/>
          <w:szCs w:val="24"/>
        </w:rPr>
        <w:t xml:space="preserve"> </w:t>
      </w:r>
      <w:r w:rsidRPr="00D76A97">
        <w:rPr>
          <w:sz w:val="24"/>
          <w:szCs w:val="24"/>
        </w:rPr>
        <w:t>и</w:t>
      </w:r>
      <w:r w:rsidRPr="00D76A97">
        <w:rPr>
          <w:spacing w:val="-14"/>
          <w:sz w:val="24"/>
          <w:szCs w:val="24"/>
        </w:rPr>
        <w:t xml:space="preserve"> </w:t>
      </w:r>
      <w:r w:rsidRPr="00D76A97">
        <w:rPr>
          <w:sz w:val="24"/>
          <w:szCs w:val="24"/>
        </w:rPr>
        <w:t>представлений</w:t>
      </w:r>
      <w:r w:rsidRPr="00D76A97">
        <w:rPr>
          <w:spacing w:val="-15"/>
          <w:sz w:val="24"/>
          <w:szCs w:val="24"/>
        </w:rPr>
        <w:t xml:space="preserve"> </w:t>
      </w:r>
      <w:r w:rsidRPr="00D76A97">
        <w:rPr>
          <w:sz w:val="24"/>
          <w:szCs w:val="24"/>
        </w:rPr>
        <w:t>о</w:t>
      </w:r>
      <w:r w:rsidRPr="00D76A97">
        <w:rPr>
          <w:spacing w:val="-15"/>
          <w:sz w:val="24"/>
          <w:szCs w:val="24"/>
        </w:rPr>
        <w:t xml:space="preserve"> </w:t>
      </w:r>
      <w:r w:rsidRPr="00D76A97">
        <w:rPr>
          <w:sz w:val="24"/>
          <w:szCs w:val="24"/>
        </w:rPr>
        <w:t>счастье как основа конфликта. Вариации на тему любви и их роль в пьесе. Любовь как величайшее чудо и испытание человека. Образы Медведя и Принцессы: причины конфликта</w:t>
      </w:r>
      <w:r w:rsidRPr="00D76A97">
        <w:rPr>
          <w:spacing w:val="-10"/>
          <w:sz w:val="24"/>
          <w:szCs w:val="24"/>
        </w:rPr>
        <w:t xml:space="preserve"> </w:t>
      </w:r>
      <w:r w:rsidRPr="00D76A97">
        <w:rPr>
          <w:sz w:val="24"/>
          <w:szCs w:val="24"/>
        </w:rPr>
        <w:t>героев</w:t>
      </w:r>
      <w:r w:rsidRPr="00D76A97">
        <w:rPr>
          <w:spacing w:val="-12"/>
          <w:sz w:val="24"/>
          <w:szCs w:val="24"/>
        </w:rPr>
        <w:t xml:space="preserve"> </w:t>
      </w:r>
      <w:r w:rsidRPr="00D76A97">
        <w:rPr>
          <w:sz w:val="24"/>
          <w:szCs w:val="24"/>
        </w:rPr>
        <w:t>и</w:t>
      </w:r>
      <w:r w:rsidRPr="00D76A97">
        <w:rPr>
          <w:spacing w:val="-10"/>
          <w:sz w:val="24"/>
          <w:szCs w:val="24"/>
        </w:rPr>
        <w:t xml:space="preserve"> </w:t>
      </w:r>
      <w:r w:rsidRPr="00D76A97">
        <w:rPr>
          <w:sz w:val="24"/>
          <w:szCs w:val="24"/>
        </w:rPr>
        <w:t>его</w:t>
      </w:r>
      <w:r w:rsidRPr="00D76A97">
        <w:rPr>
          <w:spacing w:val="-10"/>
          <w:sz w:val="24"/>
          <w:szCs w:val="24"/>
        </w:rPr>
        <w:t xml:space="preserve"> </w:t>
      </w:r>
      <w:r w:rsidRPr="00D76A97">
        <w:rPr>
          <w:sz w:val="24"/>
          <w:szCs w:val="24"/>
        </w:rPr>
        <w:t>преодоление.</w:t>
      </w:r>
      <w:r w:rsidRPr="00D76A97">
        <w:rPr>
          <w:spacing w:val="-13"/>
          <w:sz w:val="24"/>
          <w:szCs w:val="24"/>
        </w:rPr>
        <w:t xml:space="preserve"> </w:t>
      </w:r>
      <w:r w:rsidRPr="00D76A97">
        <w:rPr>
          <w:sz w:val="24"/>
          <w:szCs w:val="24"/>
        </w:rPr>
        <w:t>Смешное</w:t>
      </w:r>
      <w:r w:rsidRPr="00D76A97">
        <w:rPr>
          <w:spacing w:val="-9"/>
          <w:sz w:val="24"/>
          <w:szCs w:val="24"/>
        </w:rPr>
        <w:t xml:space="preserve"> </w:t>
      </w:r>
      <w:r w:rsidRPr="00D76A97">
        <w:rPr>
          <w:sz w:val="24"/>
          <w:szCs w:val="24"/>
        </w:rPr>
        <w:t>и</w:t>
      </w:r>
      <w:r w:rsidRPr="00D76A97">
        <w:rPr>
          <w:spacing w:val="-10"/>
          <w:sz w:val="24"/>
          <w:szCs w:val="24"/>
        </w:rPr>
        <w:t xml:space="preserve"> </w:t>
      </w:r>
      <w:r w:rsidRPr="00D76A97">
        <w:rPr>
          <w:sz w:val="24"/>
          <w:szCs w:val="24"/>
        </w:rPr>
        <w:t>грустное</w:t>
      </w:r>
      <w:r w:rsidRPr="00D76A97">
        <w:rPr>
          <w:spacing w:val="-10"/>
          <w:sz w:val="24"/>
          <w:szCs w:val="24"/>
        </w:rPr>
        <w:t xml:space="preserve"> </w:t>
      </w:r>
      <w:r w:rsidRPr="00D76A97">
        <w:rPr>
          <w:sz w:val="24"/>
          <w:szCs w:val="24"/>
        </w:rPr>
        <w:t>в</w:t>
      </w:r>
      <w:r w:rsidRPr="00D76A97">
        <w:rPr>
          <w:spacing w:val="-12"/>
          <w:sz w:val="24"/>
          <w:szCs w:val="24"/>
        </w:rPr>
        <w:t xml:space="preserve"> </w:t>
      </w:r>
      <w:r w:rsidRPr="00D76A97">
        <w:rPr>
          <w:sz w:val="24"/>
          <w:szCs w:val="24"/>
        </w:rPr>
        <w:t>пьесе.</w:t>
      </w:r>
      <w:r w:rsidRPr="00D76A97">
        <w:rPr>
          <w:spacing w:val="-8"/>
          <w:sz w:val="24"/>
          <w:szCs w:val="24"/>
        </w:rPr>
        <w:t xml:space="preserve"> </w:t>
      </w:r>
      <w:r w:rsidRPr="00D76A97">
        <w:rPr>
          <w:sz w:val="24"/>
          <w:szCs w:val="24"/>
        </w:rPr>
        <w:t>Способы</w:t>
      </w:r>
      <w:r w:rsidRPr="00D76A97">
        <w:rPr>
          <w:spacing w:val="-10"/>
          <w:sz w:val="24"/>
          <w:szCs w:val="24"/>
        </w:rPr>
        <w:t xml:space="preserve"> </w:t>
      </w:r>
      <w:r w:rsidRPr="00D76A97">
        <w:rPr>
          <w:sz w:val="24"/>
          <w:szCs w:val="24"/>
        </w:rPr>
        <w:t>создания образа персонажа в драме. Авторское отношение к героям и их</w:t>
      </w:r>
      <w:r w:rsidRPr="00D76A97">
        <w:rPr>
          <w:spacing w:val="-10"/>
          <w:sz w:val="24"/>
          <w:szCs w:val="24"/>
        </w:rPr>
        <w:t xml:space="preserve"> </w:t>
      </w:r>
      <w:r w:rsidRPr="00D76A97">
        <w:rPr>
          <w:sz w:val="24"/>
          <w:szCs w:val="24"/>
        </w:rPr>
        <w:t>поступкам.</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Драма как род литературы. Пьеса. Спектакль. Представление о конфликте в драме. Представление о способах выражения авторского отношения в драме. Способы создания образов персонажей в драме.</w:t>
      </w:r>
    </w:p>
    <w:p w:rsidR="00203344" w:rsidRPr="00D76A97" w:rsidRDefault="001D47D5" w:rsidP="00D76A97">
      <w:pPr>
        <w:pStyle w:val="2"/>
        <w:spacing w:line="360" w:lineRule="auto"/>
        <w:ind w:left="1325"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Е.    Л.   Шварц.   «Два    клена», </w:t>
      </w:r>
      <w:r w:rsidRPr="00D76A97">
        <w:rPr>
          <w:spacing w:val="16"/>
          <w:sz w:val="24"/>
          <w:szCs w:val="24"/>
        </w:rPr>
        <w:t xml:space="preserve"> </w:t>
      </w:r>
      <w:r w:rsidRPr="00D76A97">
        <w:rPr>
          <w:sz w:val="24"/>
          <w:szCs w:val="24"/>
        </w:rPr>
        <w:t>«Золушка»,</w:t>
      </w:r>
    </w:p>
    <w:p w:rsidR="00203344" w:rsidRPr="00D76A97" w:rsidRDefault="001D47D5" w:rsidP="00D76A97">
      <w:pPr>
        <w:spacing w:line="360" w:lineRule="auto"/>
        <w:ind w:left="566" w:right="417"/>
        <w:jc w:val="both"/>
        <w:rPr>
          <w:i/>
          <w:sz w:val="24"/>
          <w:szCs w:val="24"/>
        </w:rPr>
      </w:pPr>
      <w:r w:rsidRPr="00D76A97">
        <w:rPr>
          <w:i/>
          <w:sz w:val="24"/>
          <w:szCs w:val="24"/>
        </w:rPr>
        <w:t xml:space="preserve">«Снежная королева», «Голый король»; Т. </w:t>
      </w:r>
      <w:r w:rsidRPr="00D76A97">
        <w:rPr>
          <w:i/>
          <w:spacing w:val="-3"/>
          <w:sz w:val="24"/>
          <w:szCs w:val="24"/>
        </w:rPr>
        <w:t xml:space="preserve">Г. Габбе. </w:t>
      </w:r>
      <w:r w:rsidRPr="00D76A97">
        <w:rPr>
          <w:i/>
          <w:sz w:val="24"/>
          <w:szCs w:val="24"/>
        </w:rPr>
        <w:t xml:space="preserve">«Город мастеров, или Сказка </w:t>
      </w:r>
      <w:r w:rsidRPr="00D76A97">
        <w:rPr>
          <w:i/>
          <w:spacing w:val="16"/>
          <w:sz w:val="24"/>
          <w:szCs w:val="24"/>
        </w:rPr>
        <w:t xml:space="preserve"> </w:t>
      </w:r>
      <w:r w:rsidRPr="00D76A97">
        <w:rPr>
          <w:i/>
          <w:sz w:val="24"/>
          <w:szCs w:val="24"/>
        </w:rPr>
        <w:t xml:space="preserve">о </w:t>
      </w:r>
      <w:r w:rsidRPr="00D76A97">
        <w:rPr>
          <w:i/>
          <w:spacing w:val="11"/>
          <w:sz w:val="24"/>
          <w:szCs w:val="24"/>
        </w:rPr>
        <w:t xml:space="preserve"> </w:t>
      </w:r>
      <w:r w:rsidRPr="00D76A97">
        <w:rPr>
          <w:i/>
          <w:sz w:val="24"/>
          <w:szCs w:val="24"/>
        </w:rPr>
        <w:t xml:space="preserve">двух </w:t>
      </w:r>
      <w:r w:rsidRPr="00D76A97">
        <w:rPr>
          <w:i/>
          <w:spacing w:val="16"/>
          <w:sz w:val="24"/>
          <w:szCs w:val="24"/>
        </w:rPr>
        <w:t xml:space="preserve"> </w:t>
      </w:r>
      <w:r w:rsidRPr="00D76A97">
        <w:rPr>
          <w:i/>
          <w:sz w:val="24"/>
          <w:szCs w:val="24"/>
        </w:rPr>
        <w:t xml:space="preserve">горбунах»; </w:t>
      </w:r>
      <w:r w:rsidRPr="00D76A97">
        <w:rPr>
          <w:i/>
          <w:spacing w:val="12"/>
          <w:sz w:val="24"/>
          <w:szCs w:val="24"/>
        </w:rPr>
        <w:t xml:space="preserve"> </w:t>
      </w:r>
      <w:r w:rsidRPr="00D76A97">
        <w:rPr>
          <w:i/>
          <w:sz w:val="24"/>
          <w:szCs w:val="24"/>
        </w:rPr>
        <w:t xml:space="preserve">К. </w:t>
      </w:r>
      <w:r w:rsidRPr="00D76A97">
        <w:rPr>
          <w:i/>
          <w:spacing w:val="15"/>
          <w:sz w:val="24"/>
          <w:szCs w:val="24"/>
        </w:rPr>
        <w:t xml:space="preserve"> </w:t>
      </w:r>
      <w:r w:rsidRPr="00D76A97">
        <w:rPr>
          <w:i/>
          <w:sz w:val="24"/>
          <w:szCs w:val="24"/>
        </w:rPr>
        <w:t xml:space="preserve">Гоцци. </w:t>
      </w:r>
      <w:r w:rsidRPr="00D76A97">
        <w:rPr>
          <w:i/>
          <w:spacing w:val="16"/>
          <w:sz w:val="24"/>
          <w:szCs w:val="24"/>
        </w:rPr>
        <w:t xml:space="preserve"> </w:t>
      </w:r>
      <w:r w:rsidRPr="00D76A97">
        <w:rPr>
          <w:i/>
          <w:sz w:val="24"/>
          <w:szCs w:val="24"/>
        </w:rPr>
        <w:t xml:space="preserve">«Король- </w:t>
      </w:r>
      <w:r w:rsidRPr="00D76A97">
        <w:rPr>
          <w:i/>
          <w:spacing w:val="13"/>
          <w:sz w:val="24"/>
          <w:szCs w:val="24"/>
        </w:rPr>
        <w:t xml:space="preserve"> </w:t>
      </w:r>
      <w:r w:rsidRPr="00D76A97">
        <w:rPr>
          <w:i/>
          <w:sz w:val="24"/>
          <w:szCs w:val="24"/>
        </w:rPr>
        <w:t xml:space="preserve">олень»; </w:t>
      </w:r>
      <w:r w:rsidRPr="00D76A97">
        <w:rPr>
          <w:i/>
          <w:spacing w:val="12"/>
          <w:sz w:val="24"/>
          <w:szCs w:val="24"/>
        </w:rPr>
        <w:t xml:space="preserve"> </w:t>
      </w:r>
      <w:r w:rsidRPr="00D76A97">
        <w:rPr>
          <w:i/>
          <w:sz w:val="24"/>
          <w:szCs w:val="24"/>
        </w:rPr>
        <w:t xml:space="preserve">М. </w:t>
      </w:r>
      <w:r w:rsidRPr="00D76A97">
        <w:rPr>
          <w:i/>
          <w:spacing w:val="16"/>
          <w:sz w:val="24"/>
          <w:szCs w:val="24"/>
        </w:rPr>
        <w:t xml:space="preserve"> </w:t>
      </w:r>
      <w:r w:rsidRPr="00D76A97">
        <w:rPr>
          <w:i/>
          <w:sz w:val="24"/>
          <w:szCs w:val="24"/>
        </w:rPr>
        <w:t>Метерлинк.</w:t>
      </w:r>
    </w:p>
    <w:p w:rsidR="00203344" w:rsidRPr="00D76A97" w:rsidRDefault="001D47D5" w:rsidP="00D76A97">
      <w:pPr>
        <w:spacing w:line="360" w:lineRule="auto"/>
        <w:ind w:left="566" w:right="417"/>
        <w:jc w:val="both"/>
        <w:rPr>
          <w:i/>
          <w:sz w:val="24"/>
          <w:szCs w:val="24"/>
        </w:rPr>
      </w:pPr>
      <w:r w:rsidRPr="00D76A97">
        <w:rPr>
          <w:i/>
          <w:sz w:val="24"/>
          <w:szCs w:val="24"/>
        </w:rPr>
        <w:t>«Синяя птица»; С. А. Могилевская. «Повесть о кружевнице Насте и великом русском актере Федоре Волкове», «Театр на Арбатской площади».</w:t>
      </w:r>
    </w:p>
    <w:p w:rsidR="00203344" w:rsidRPr="00D76A97" w:rsidRDefault="001D47D5" w:rsidP="00D76A97">
      <w:pPr>
        <w:pStyle w:val="a3"/>
        <w:spacing w:line="360" w:lineRule="auto"/>
        <w:ind w:left="1325" w:right="417"/>
        <w:rPr>
          <w:sz w:val="24"/>
          <w:szCs w:val="24"/>
        </w:rPr>
      </w:pPr>
      <w:r w:rsidRPr="00D76A97">
        <w:rPr>
          <w:sz w:val="24"/>
          <w:szCs w:val="24"/>
        </w:rPr>
        <w:t>Дружба в жизни человека.</w:t>
      </w:r>
    </w:p>
    <w:p w:rsidR="00203344" w:rsidRPr="00D76A97" w:rsidRDefault="001D47D5" w:rsidP="00D76A97">
      <w:pPr>
        <w:pStyle w:val="a4"/>
        <w:numPr>
          <w:ilvl w:val="0"/>
          <w:numId w:val="63"/>
        </w:numPr>
        <w:tabs>
          <w:tab w:val="left" w:pos="1628"/>
        </w:tabs>
        <w:spacing w:line="360" w:lineRule="auto"/>
        <w:ind w:left="2285" w:right="417" w:hanging="961"/>
        <w:jc w:val="both"/>
        <w:rPr>
          <w:sz w:val="24"/>
          <w:szCs w:val="24"/>
        </w:rPr>
      </w:pPr>
      <w:r w:rsidRPr="00D76A97">
        <w:rPr>
          <w:spacing w:val="-3"/>
          <w:sz w:val="24"/>
          <w:szCs w:val="24"/>
        </w:rPr>
        <w:t>А.</w:t>
      </w:r>
      <w:r w:rsidRPr="00D76A97">
        <w:rPr>
          <w:spacing w:val="-8"/>
          <w:sz w:val="24"/>
          <w:szCs w:val="24"/>
        </w:rPr>
        <w:t xml:space="preserve"> </w:t>
      </w:r>
      <w:r w:rsidRPr="00D76A97">
        <w:rPr>
          <w:sz w:val="24"/>
          <w:szCs w:val="24"/>
        </w:rPr>
        <w:t>С.</w:t>
      </w:r>
      <w:r w:rsidRPr="00D76A97">
        <w:rPr>
          <w:spacing w:val="-8"/>
          <w:sz w:val="24"/>
          <w:szCs w:val="24"/>
        </w:rPr>
        <w:t xml:space="preserve"> </w:t>
      </w:r>
      <w:r w:rsidRPr="00D76A97">
        <w:rPr>
          <w:sz w:val="24"/>
          <w:szCs w:val="24"/>
        </w:rPr>
        <w:t>Пушкин.</w:t>
      </w:r>
      <w:r w:rsidRPr="00D76A97">
        <w:rPr>
          <w:spacing w:val="-3"/>
          <w:sz w:val="24"/>
          <w:szCs w:val="24"/>
        </w:rPr>
        <w:t xml:space="preserve"> </w:t>
      </w:r>
      <w:r w:rsidRPr="00D76A97">
        <w:rPr>
          <w:sz w:val="24"/>
          <w:szCs w:val="24"/>
        </w:rPr>
        <w:t>«И.</w:t>
      </w:r>
      <w:r w:rsidRPr="00D76A97">
        <w:rPr>
          <w:spacing w:val="-3"/>
          <w:sz w:val="24"/>
          <w:szCs w:val="24"/>
        </w:rPr>
        <w:t xml:space="preserve"> И. </w:t>
      </w:r>
      <w:r w:rsidRPr="00D76A97">
        <w:rPr>
          <w:sz w:val="24"/>
          <w:szCs w:val="24"/>
        </w:rPr>
        <w:t>Пущину»</w:t>
      </w:r>
      <w:r w:rsidRPr="00D76A97">
        <w:rPr>
          <w:spacing w:val="-10"/>
          <w:sz w:val="24"/>
          <w:szCs w:val="24"/>
        </w:rPr>
        <w:t xml:space="preserve"> </w:t>
      </w:r>
      <w:r w:rsidRPr="00D76A97">
        <w:rPr>
          <w:sz w:val="24"/>
          <w:szCs w:val="24"/>
        </w:rPr>
        <w:t>(«Мой</w:t>
      </w:r>
      <w:r w:rsidRPr="00D76A97">
        <w:rPr>
          <w:spacing w:val="-10"/>
          <w:sz w:val="24"/>
          <w:szCs w:val="24"/>
        </w:rPr>
        <w:t xml:space="preserve"> </w:t>
      </w:r>
      <w:r w:rsidRPr="00D76A97">
        <w:rPr>
          <w:sz w:val="24"/>
          <w:szCs w:val="24"/>
        </w:rPr>
        <w:t>первый</w:t>
      </w:r>
      <w:r w:rsidRPr="00D76A97">
        <w:rPr>
          <w:spacing w:val="-9"/>
          <w:sz w:val="24"/>
          <w:szCs w:val="24"/>
        </w:rPr>
        <w:t xml:space="preserve"> </w:t>
      </w:r>
      <w:r w:rsidRPr="00D76A97">
        <w:rPr>
          <w:sz w:val="24"/>
          <w:szCs w:val="24"/>
        </w:rPr>
        <w:t>друг,</w:t>
      </w:r>
      <w:r w:rsidRPr="00D76A97">
        <w:rPr>
          <w:spacing w:val="-8"/>
          <w:sz w:val="24"/>
          <w:szCs w:val="24"/>
        </w:rPr>
        <w:t xml:space="preserve"> </w:t>
      </w:r>
      <w:r w:rsidRPr="00D76A97">
        <w:rPr>
          <w:sz w:val="24"/>
          <w:szCs w:val="24"/>
        </w:rPr>
        <w:t>мой</w:t>
      </w:r>
      <w:r w:rsidRPr="00D76A97">
        <w:rPr>
          <w:spacing w:val="-10"/>
          <w:sz w:val="24"/>
          <w:szCs w:val="24"/>
        </w:rPr>
        <w:t xml:space="preserve"> </w:t>
      </w:r>
      <w:r w:rsidRPr="00D76A97">
        <w:rPr>
          <w:sz w:val="24"/>
          <w:szCs w:val="24"/>
        </w:rPr>
        <w:t>друг</w:t>
      </w:r>
      <w:r w:rsidRPr="00D76A97">
        <w:rPr>
          <w:spacing w:val="-9"/>
          <w:sz w:val="24"/>
          <w:szCs w:val="24"/>
        </w:rPr>
        <w:t xml:space="preserve"> </w:t>
      </w:r>
      <w:r w:rsidRPr="00D76A97">
        <w:rPr>
          <w:sz w:val="24"/>
          <w:szCs w:val="24"/>
        </w:rPr>
        <w:t>бесценный!..»)</w:t>
      </w:r>
    </w:p>
    <w:p w:rsidR="00203344" w:rsidRPr="00D76A97" w:rsidRDefault="001D47D5" w:rsidP="00D76A97">
      <w:pPr>
        <w:pStyle w:val="a3"/>
        <w:spacing w:line="360" w:lineRule="auto"/>
        <w:ind w:right="417" w:firstLine="1718"/>
        <w:rPr>
          <w:sz w:val="24"/>
          <w:szCs w:val="24"/>
        </w:rPr>
      </w:pPr>
      <w:r w:rsidRPr="00D76A97">
        <w:rPr>
          <w:sz w:val="24"/>
          <w:szCs w:val="24"/>
        </w:rPr>
        <w:t>Представления А. С. Пушкина о дружбе. Посещение И. И. Пущиным поэта в Михайловском. Дружба как сила, преодолевающая любые преграды. Образ надежды в стихотворении.</w:t>
      </w:r>
    </w:p>
    <w:p w:rsidR="00203344" w:rsidRPr="00D76A97" w:rsidRDefault="001D47D5" w:rsidP="00D76A97">
      <w:pPr>
        <w:spacing w:line="360" w:lineRule="auto"/>
        <w:ind w:left="1325" w:right="417"/>
        <w:jc w:val="both"/>
        <w:rPr>
          <w:sz w:val="24"/>
          <w:szCs w:val="24"/>
        </w:rPr>
      </w:pPr>
      <w:r w:rsidRPr="00D76A97">
        <w:rPr>
          <w:i/>
          <w:sz w:val="24"/>
          <w:szCs w:val="24"/>
        </w:rPr>
        <w:t xml:space="preserve">Теоретико-литературные знания. </w:t>
      </w:r>
      <w:r w:rsidRPr="00D76A97">
        <w:rPr>
          <w:sz w:val="24"/>
          <w:szCs w:val="24"/>
        </w:rPr>
        <w:t>Дружеское послание как жанр лирики.</w:t>
      </w:r>
    </w:p>
    <w:p w:rsidR="00203344" w:rsidRPr="00D76A97" w:rsidRDefault="001D47D5" w:rsidP="00D76A97">
      <w:pPr>
        <w:pStyle w:val="a3"/>
        <w:spacing w:line="360" w:lineRule="auto"/>
        <w:ind w:right="417"/>
        <w:rPr>
          <w:sz w:val="24"/>
          <w:szCs w:val="24"/>
        </w:rPr>
      </w:pPr>
      <w:r w:rsidRPr="00D76A97">
        <w:rPr>
          <w:sz w:val="24"/>
          <w:szCs w:val="24"/>
        </w:rPr>
        <w:t>Тропы. Ритм. Строфа.</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М. Басина. «В садах Лицея», «На берегах Невы», «Далече от берегов Невы»; с. Гейченко. «УЛукоморья»; </w:t>
      </w:r>
      <w:r w:rsidRPr="00D76A97">
        <w:rPr>
          <w:spacing w:val="-3"/>
          <w:sz w:val="24"/>
          <w:szCs w:val="24"/>
        </w:rPr>
        <w:t xml:space="preserve">А. </w:t>
      </w:r>
      <w:r w:rsidRPr="00D76A97">
        <w:rPr>
          <w:sz w:val="24"/>
          <w:szCs w:val="24"/>
        </w:rPr>
        <w:t>Гессен.</w:t>
      </w:r>
    </w:p>
    <w:p w:rsidR="00203344" w:rsidRPr="00D76A97" w:rsidRDefault="001D47D5" w:rsidP="00D76A97">
      <w:pPr>
        <w:spacing w:line="360" w:lineRule="auto"/>
        <w:ind w:left="566" w:right="417"/>
        <w:jc w:val="both"/>
        <w:rPr>
          <w:i/>
          <w:sz w:val="24"/>
          <w:szCs w:val="24"/>
        </w:rPr>
      </w:pPr>
      <w:r w:rsidRPr="00D76A97">
        <w:rPr>
          <w:i/>
          <w:sz w:val="24"/>
          <w:szCs w:val="24"/>
        </w:rPr>
        <w:t>«Все волновало нежный ум...», «Жизнь поэта»; «Друзья Пушкина: переписка, воспоминания, дневники».</w:t>
      </w:r>
    </w:p>
    <w:p w:rsidR="00203344" w:rsidRPr="00D76A97" w:rsidRDefault="001D47D5" w:rsidP="00D76A97">
      <w:pPr>
        <w:pStyle w:val="a4"/>
        <w:numPr>
          <w:ilvl w:val="0"/>
          <w:numId w:val="63"/>
        </w:numPr>
        <w:tabs>
          <w:tab w:val="left" w:pos="894"/>
        </w:tabs>
        <w:spacing w:line="360" w:lineRule="auto"/>
        <w:ind w:left="893" w:right="417" w:hanging="328"/>
        <w:jc w:val="both"/>
        <w:rPr>
          <w:sz w:val="24"/>
          <w:szCs w:val="24"/>
        </w:rPr>
      </w:pPr>
      <w:r w:rsidRPr="00D76A97">
        <w:rPr>
          <w:sz w:val="24"/>
          <w:szCs w:val="24"/>
        </w:rPr>
        <w:t>В. В. Маяковский. «Хорошее отношение к</w:t>
      </w:r>
      <w:r w:rsidRPr="00D76A97">
        <w:rPr>
          <w:spacing w:val="21"/>
          <w:sz w:val="24"/>
          <w:szCs w:val="24"/>
        </w:rPr>
        <w:t xml:space="preserve"> </w:t>
      </w:r>
      <w:r w:rsidRPr="00D76A97">
        <w:rPr>
          <w:sz w:val="24"/>
          <w:szCs w:val="24"/>
        </w:rPr>
        <w:t>лошадям»</w:t>
      </w:r>
    </w:p>
    <w:p w:rsidR="00203344" w:rsidRPr="00D76A97" w:rsidRDefault="001D47D5" w:rsidP="00D76A97">
      <w:pPr>
        <w:pStyle w:val="a3"/>
        <w:spacing w:line="360" w:lineRule="auto"/>
        <w:ind w:right="417" w:firstLine="1579"/>
        <w:rPr>
          <w:sz w:val="24"/>
          <w:szCs w:val="24"/>
        </w:rPr>
      </w:pPr>
      <w:r w:rsidRPr="00D76A97">
        <w:rPr>
          <w:sz w:val="24"/>
          <w:szCs w:val="24"/>
        </w:rPr>
        <w:t>Образ героя в стихотворении Маяковского и его конфликт с обывателями. Способы выражения авторских чувств: ритм, звукопись, метафора, экспрессивная лексика, антитеза, иносказание. Контраст сочувствия и равнодушия, силы и беззащитности в стихотворении. Лирическое и эпическое начала. Финал</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стихотворения и источник оптимизма.</w:t>
      </w:r>
    </w:p>
    <w:p w:rsidR="00203344" w:rsidRPr="00D76A97" w:rsidRDefault="001D47D5" w:rsidP="00D76A97">
      <w:pPr>
        <w:spacing w:line="360" w:lineRule="auto"/>
        <w:ind w:left="566" w:right="417" w:firstLine="782"/>
        <w:jc w:val="both"/>
        <w:rPr>
          <w:sz w:val="24"/>
          <w:szCs w:val="24"/>
        </w:rPr>
      </w:pPr>
      <w:r w:rsidRPr="00D76A97">
        <w:rPr>
          <w:i/>
          <w:sz w:val="24"/>
          <w:szCs w:val="24"/>
        </w:rPr>
        <w:t xml:space="preserve">Теоретико-литературные знания. </w:t>
      </w:r>
      <w:r w:rsidRPr="00D76A97">
        <w:rPr>
          <w:sz w:val="24"/>
          <w:szCs w:val="24"/>
        </w:rPr>
        <w:t>Экспрессия, антитеза, метафора, звукопись. Ритм, рифма.</w:t>
      </w:r>
    </w:p>
    <w:p w:rsidR="00203344" w:rsidRPr="00D76A97" w:rsidRDefault="001D47D5" w:rsidP="00D76A97">
      <w:pPr>
        <w:pStyle w:val="a4"/>
        <w:numPr>
          <w:ilvl w:val="0"/>
          <w:numId w:val="63"/>
        </w:numPr>
        <w:tabs>
          <w:tab w:val="left" w:pos="1681"/>
        </w:tabs>
        <w:spacing w:line="360" w:lineRule="auto"/>
        <w:ind w:left="1680" w:right="417" w:hanging="332"/>
        <w:jc w:val="both"/>
        <w:rPr>
          <w:sz w:val="24"/>
          <w:szCs w:val="24"/>
        </w:rPr>
      </w:pPr>
      <w:r w:rsidRPr="00D76A97">
        <w:rPr>
          <w:sz w:val="24"/>
          <w:szCs w:val="24"/>
        </w:rPr>
        <w:t>В. Г. Распутин. «Уроки</w:t>
      </w:r>
      <w:r w:rsidRPr="00D76A97">
        <w:rPr>
          <w:spacing w:val="14"/>
          <w:sz w:val="24"/>
          <w:szCs w:val="24"/>
        </w:rPr>
        <w:t xml:space="preserve"> </w:t>
      </w:r>
      <w:r w:rsidRPr="00D76A97">
        <w:rPr>
          <w:sz w:val="24"/>
          <w:szCs w:val="24"/>
        </w:rPr>
        <w:t>французского»</w:t>
      </w:r>
    </w:p>
    <w:p w:rsidR="00203344" w:rsidRPr="00D76A97" w:rsidRDefault="001D47D5" w:rsidP="00D76A97">
      <w:pPr>
        <w:pStyle w:val="a3"/>
        <w:spacing w:line="360" w:lineRule="auto"/>
        <w:ind w:right="417" w:firstLine="1579"/>
        <w:rPr>
          <w:sz w:val="24"/>
          <w:szCs w:val="24"/>
        </w:rPr>
      </w:pPr>
      <w:r w:rsidRPr="00D76A97">
        <w:rPr>
          <w:sz w:val="24"/>
          <w:szCs w:val="24"/>
        </w:rPr>
        <w:t>Композиция рассказа. Образ учительницы, ее отношение к миру, поступки</w:t>
      </w:r>
      <w:r w:rsidRPr="00D76A97">
        <w:rPr>
          <w:spacing w:val="-16"/>
          <w:sz w:val="24"/>
          <w:szCs w:val="24"/>
        </w:rPr>
        <w:t xml:space="preserve"> </w:t>
      </w:r>
      <w:r w:rsidRPr="00D76A97">
        <w:rPr>
          <w:sz w:val="24"/>
          <w:szCs w:val="24"/>
        </w:rPr>
        <w:t>и</w:t>
      </w:r>
      <w:r w:rsidRPr="00D76A97">
        <w:rPr>
          <w:spacing w:val="-15"/>
          <w:sz w:val="24"/>
          <w:szCs w:val="24"/>
        </w:rPr>
        <w:t xml:space="preserve"> </w:t>
      </w:r>
      <w:r w:rsidRPr="00D76A97">
        <w:rPr>
          <w:sz w:val="24"/>
          <w:szCs w:val="24"/>
        </w:rPr>
        <w:t>их</w:t>
      </w:r>
      <w:r w:rsidRPr="00D76A97">
        <w:rPr>
          <w:spacing w:val="-20"/>
          <w:sz w:val="24"/>
          <w:szCs w:val="24"/>
        </w:rPr>
        <w:t xml:space="preserve"> </w:t>
      </w:r>
      <w:r w:rsidRPr="00D76A97">
        <w:rPr>
          <w:sz w:val="24"/>
          <w:szCs w:val="24"/>
        </w:rPr>
        <w:t>причины.</w:t>
      </w:r>
      <w:r w:rsidRPr="00D76A97">
        <w:rPr>
          <w:spacing w:val="-13"/>
          <w:sz w:val="24"/>
          <w:szCs w:val="24"/>
        </w:rPr>
        <w:t xml:space="preserve"> </w:t>
      </w:r>
      <w:r w:rsidRPr="00D76A97">
        <w:rPr>
          <w:sz w:val="24"/>
          <w:szCs w:val="24"/>
        </w:rPr>
        <w:t>Образ</w:t>
      </w:r>
      <w:r w:rsidRPr="00D76A97">
        <w:rPr>
          <w:spacing w:val="-15"/>
          <w:sz w:val="24"/>
          <w:szCs w:val="24"/>
        </w:rPr>
        <w:t xml:space="preserve"> </w:t>
      </w:r>
      <w:r w:rsidRPr="00D76A97">
        <w:rPr>
          <w:sz w:val="24"/>
          <w:szCs w:val="24"/>
        </w:rPr>
        <w:t>мальчика,</w:t>
      </w:r>
      <w:r w:rsidRPr="00D76A97">
        <w:rPr>
          <w:spacing w:val="-14"/>
          <w:sz w:val="24"/>
          <w:szCs w:val="24"/>
        </w:rPr>
        <w:t xml:space="preserve"> </w:t>
      </w:r>
      <w:r w:rsidRPr="00D76A97">
        <w:rPr>
          <w:sz w:val="24"/>
          <w:szCs w:val="24"/>
        </w:rPr>
        <w:t>его</w:t>
      </w:r>
      <w:r w:rsidRPr="00D76A97">
        <w:rPr>
          <w:spacing w:val="-15"/>
          <w:sz w:val="24"/>
          <w:szCs w:val="24"/>
        </w:rPr>
        <w:t xml:space="preserve"> </w:t>
      </w:r>
      <w:r w:rsidRPr="00D76A97">
        <w:rPr>
          <w:sz w:val="24"/>
          <w:szCs w:val="24"/>
        </w:rPr>
        <w:t>точка</w:t>
      </w:r>
      <w:r w:rsidRPr="00D76A97">
        <w:rPr>
          <w:spacing w:val="-14"/>
          <w:sz w:val="24"/>
          <w:szCs w:val="24"/>
        </w:rPr>
        <w:t xml:space="preserve"> </w:t>
      </w:r>
      <w:r w:rsidRPr="00D76A97">
        <w:rPr>
          <w:sz w:val="24"/>
          <w:szCs w:val="24"/>
        </w:rPr>
        <w:t>зрения.</w:t>
      </w:r>
      <w:r w:rsidRPr="00D76A97">
        <w:rPr>
          <w:spacing w:val="-18"/>
          <w:sz w:val="24"/>
          <w:szCs w:val="24"/>
        </w:rPr>
        <w:t xml:space="preserve"> </w:t>
      </w:r>
      <w:r w:rsidRPr="00D76A97">
        <w:rPr>
          <w:sz w:val="24"/>
          <w:szCs w:val="24"/>
        </w:rPr>
        <w:t>Художественные</w:t>
      </w:r>
      <w:r w:rsidRPr="00D76A97">
        <w:rPr>
          <w:spacing w:val="-15"/>
          <w:sz w:val="24"/>
          <w:szCs w:val="24"/>
        </w:rPr>
        <w:t xml:space="preserve"> </w:t>
      </w:r>
      <w:r w:rsidRPr="00D76A97">
        <w:rPr>
          <w:sz w:val="24"/>
          <w:szCs w:val="24"/>
        </w:rPr>
        <w:t>средства раскрытия его характера. Несовпадение оценок ситуации персонажами и причины непонимания директором школы поведения учительницы. Образ автора- повествователя и его точка зрения. Идея</w:t>
      </w:r>
      <w:r w:rsidRPr="00D76A97">
        <w:rPr>
          <w:spacing w:val="8"/>
          <w:sz w:val="24"/>
          <w:szCs w:val="24"/>
        </w:rPr>
        <w:t xml:space="preserve"> </w:t>
      </w:r>
      <w:r w:rsidRPr="00D76A97">
        <w:rPr>
          <w:sz w:val="24"/>
          <w:szCs w:val="24"/>
        </w:rPr>
        <w:t>произведения.</w:t>
      </w:r>
    </w:p>
    <w:p w:rsidR="00203344" w:rsidRPr="00D76A97" w:rsidRDefault="001D47D5" w:rsidP="00D76A97">
      <w:pPr>
        <w:tabs>
          <w:tab w:val="left" w:pos="5620"/>
          <w:tab w:val="left" w:pos="7226"/>
          <w:tab w:val="left" w:pos="8814"/>
        </w:tabs>
        <w:spacing w:line="360" w:lineRule="auto"/>
        <w:ind w:left="566" w:right="417" w:firstLine="782"/>
        <w:rPr>
          <w:sz w:val="24"/>
          <w:szCs w:val="24"/>
        </w:rPr>
      </w:pPr>
      <w:r w:rsidRPr="00D76A97">
        <w:rPr>
          <w:i/>
          <w:sz w:val="24"/>
          <w:szCs w:val="24"/>
        </w:rPr>
        <w:t>Теоретико-литературные</w:t>
      </w:r>
      <w:r w:rsidRPr="00D76A97">
        <w:rPr>
          <w:i/>
          <w:sz w:val="24"/>
          <w:szCs w:val="24"/>
        </w:rPr>
        <w:tab/>
        <w:t>знания.</w:t>
      </w:r>
      <w:r w:rsidRPr="00D76A97">
        <w:rPr>
          <w:i/>
          <w:sz w:val="24"/>
          <w:szCs w:val="24"/>
        </w:rPr>
        <w:tab/>
      </w:r>
      <w:r w:rsidRPr="00D76A97">
        <w:rPr>
          <w:sz w:val="24"/>
          <w:szCs w:val="24"/>
        </w:rPr>
        <w:t>Рассказ.</w:t>
      </w:r>
      <w:r w:rsidRPr="00D76A97">
        <w:rPr>
          <w:sz w:val="24"/>
          <w:szCs w:val="24"/>
        </w:rPr>
        <w:tab/>
      </w:r>
      <w:r w:rsidRPr="00D76A97">
        <w:rPr>
          <w:spacing w:val="-1"/>
          <w:sz w:val="24"/>
          <w:szCs w:val="24"/>
        </w:rPr>
        <w:t xml:space="preserve">Первоначальное </w:t>
      </w:r>
      <w:r w:rsidRPr="00D76A97">
        <w:rPr>
          <w:sz w:val="24"/>
          <w:szCs w:val="24"/>
        </w:rPr>
        <w:t>представление о реалистическом произведении. Композиция. Точка зрения.</w:t>
      </w:r>
      <w:r w:rsidRPr="00D76A97">
        <w:rPr>
          <w:spacing w:val="-12"/>
          <w:sz w:val="24"/>
          <w:szCs w:val="24"/>
        </w:rPr>
        <w:t xml:space="preserve"> </w:t>
      </w:r>
      <w:r w:rsidRPr="00D76A97">
        <w:rPr>
          <w:sz w:val="24"/>
          <w:szCs w:val="24"/>
        </w:rPr>
        <w:t>Идея.</w:t>
      </w:r>
    </w:p>
    <w:p w:rsidR="00203344" w:rsidRPr="00D76A97" w:rsidRDefault="001D47D5" w:rsidP="00D76A97">
      <w:pPr>
        <w:pStyle w:val="2"/>
        <w:tabs>
          <w:tab w:val="left" w:pos="3268"/>
          <w:tab w:val="left" w:pos="4561"/>
          <w:tab w:val="left" w:pos="5372"/>
          <w:tab w:val="left" w:pos="7112"/>
          <w:tab w:val="left" w:pos="8454"/>
          <w:tab w:val="left" w:pos="9087"/>
          <w:tab w:val="left" w:pos="9605"/>
        </w:tabs>
        <w:spacing w:line="360" w:lineRule="auto"/>
        <w:ind w:left="1349" w:right="417"/>
        <w:jc w:val="left"/>
        <w:rPr>
          <w:sz w:val="24"/>
          <w:szCs w:val="24"/>
        </w:rPr>
      </w:pPr>
      <w:r w:rsidRPr="00D76A97">
        <w:rPr>
          <w:i w:val="0"/>
          <w:spacing w:val="-81"/>
          <w:sz w:val="24"/>
          <w:szCs w:val="24"/>
          <w:u w:val="single"/>
        </w:rPr>
        <w:t xml:space="preserve"> </w:t>
      </w:r>
      <w:r w:rsidRPr="00D76A97">
        <w:rPr>
          <w:sz w:val="24"/>
          <w:szCs w:val="24"/>
          <w:u w:val="single"/>
        </w:rPr>
        <w:t>Внеклассное</w:t>
      </w:r>
      <w:r w:rsidRPr="00D76A97">
        <w:rPr>
          <w:sz w:val="24"/>
          <w:szCs w:val="24"/>
          <w:u w:val="single"/>
        </w:rPr>
        <w:tab/>
        <w:t>чтение.</w:t>
      </w:r>
      <w:r w:rsidRPr="00D76A97">
        <w:rPr>
          <w:sz w:val="24"/>
          <w:szCs w:val="24"/>
        </w:rPr>
        <w:tab/>
        <w:t>В.О.</w:t>
      </w:r>
      <w:r w:rsidRPr="00D76A97">
        <w:rPr>
          <w:sz w:val="24"/>
          <w:szCs w:val="24"/>
        </w:rPr>
        <w:tab/>
        <w:t>Богомолов.</w:t>
      </w:r>
      <w:r w:rsidRPr="00D76A97">
        <w:rPr>
          <w:sz w:val="24"/>
          <w:szCs w:val="24"/>
        </w:rPr>
        <w:tab/>
        <w:t>«Иван»;</w:t>
      </w:r>
      <w:r w:rsidRPr="00D76A97">
        <w:rPr>
          <w:sz w:val="24"/>
          <w:szCs w:val="24"/>
        </w:rPr>
        <w:tab/>
      </w:r>
      <w:r w:rsidRPr="00D76A97">
        <w:rPr>
          <w:spacing w:val="-3"/>
          <w:sz w:val="24"/>
          <w:szCs w:val="24"/>
        </w:rPr>
        <w:t>Ю.</w:t>
      </w:r>
      <w:r w:rsidRPr="00D76A97">
        <w:rPr>
          <w:spacing w:val="-3"/>
          <w:sz w:val="24"/>
          <w:szCs w:val="24"/>
        </w:rPr>
        <w:tab/>
      </w:r>
      <w:r w:rsidRPr="00D76A97">
        <w:rPr>
          <w:sz w:val="24"/>
          <w:szCs w:val="24"/>
        </w:rPr>
        <w:t>Я.</w:t>
      </w:r>
      <w:r w:rsidRPr="00D76A97">
        <w:rPr>
          <w:sz w:val="24"/>
          <w:szCs w:val="24"/>
        </w:rPr>
        <w:tab/>
        <w:t>Яковлев.</w:t>
      </w:r>
    </w:p>
    <w:p w:rsidR="00203344" w:rsidRPr="00D76A97" w:rsidRDefault="001D47D5" w:rsidP="00D76A97">
      <w:pPr>
        <w:spacing w:line="360" w:lineRule="auto"/>
        <w:ind w:left="566" w:right="417"/>
        <w:rPr>
          <w:i/>
          <w:sz w:val="24"/>
          <w:szCs w:val="24"/>
        </w:rPr>
      </w:pPr>
      <w:r w:rsidRPr="00D76A97">
        <w:rPr>
          <w:i/>
          <w:sz w:val="24"/>
          <w:szCs w:val="24"/>
        </w:rPr>
        <w:t>Рассказы; Ю. И. Коваль. «Недопесок»; А. Тор. «Остров в море».</w:t>
      </w:r>
    </w:p>
    <w:p w:rsidR="00203344" w:rsidRPr="00D76A97" w:rsidRDefault="001D47D5" w:rsidP="00D76A97">
      <w:pPr>
        <w:pStyle w:val="a3"/>
        <w:spacing w:line="360" w:lineRule="auto"/>
        <w:ind w:left="1349" w:right="417"/>
        <w:jc w:val="left"/>
        <w:rPr>
          <w:sz w:val="24"/>
          <w:szCs w:val="24"/>
        </w:rPr>
      </w:pPr>
      <w:r w:rsidRPr="00D76A97">
        <w:rPr>
          <w:sz w:val="24"/>
          <w:szCs w:val="24"/>
        </w:rPr>
        <w:t>Человек в экстремальной ситуации.</w:t>
      </w:r>
    </w:p>
    <w:p w:rsidR="00203344" w:rsidRPr="00D76A97" w:rsidRDefault="001D47D5" w:rsidP="00D76A97">
      <w:pPr>
        <w:pStyle w:val="a4"/>
        <w:numPr>
          <w:ilvl w:val="0"/>
          <w:numId w:val="62"/>
        </w:numPr>
        <w:tabs>
          <w:tab w:val="left" w:pos="1662"/>
        </w:tabs>
        <w:spacing w:line="360" w:lineRule="auto"/>
        <w:ind w:right="417" w:hanging="313"/>
        <w:rPr>
          <w:sz w:val="24"/>
          <w:szCs w:val="24"/>
        </w:rPr>
      </w:pPr>
      <w:r w:rsidRPr="00D76A97">
        <w:rPr>
          <w:spacing w:val="-3"/>
          <w:sz w:val="24"/>
          <w:szCs w:val="24"/>
        </w:rPr>
        <w:t xml:space="preserve">А. </w:t>
      </w:r>
      <w:r w:rsidRPr="00D76A97">
        <w:rPr>
          <w:sz w:val="24"/>
          <w:szCs w:val="24"/>
        </w:rPr>
        <w:t>С. Пушкин.</w:t>
      </w:r>
      <w:r w:rsidRPr="00D76A97">
        <w:rPr>
          <w:spacing w:val="18"/>
          <w:sz w:val="24"/>
          <w:szCs w:val="24"/>
        </w:rPr>
        <w:t xml:space="preserve"> </w:t>
      </w:r>
      <w:r w:rsidRPr="00D76A97">
        <w:rPr>
          <w:sz w:val="24"/>
          <w:szCs w:val="24"/>
        </w:rPr>
        <w:t>«Выстрел»</w:t>
      </w:r>
    </w:p>
    <w:p w:rsidR="00203344" w:rsidRPr="00D76A97" w:rsidRDefault="001D47D5" w:rsidP="00D76A97">
      <w:pPr>
        <w:pStyle w:val="a3"/>
        <w:spacing w:line="360" w:lineRule="auto"/>
        <w:ind w:right="417" w:firstLine="1579"/>
        <w:rPr>
          <w:sz w:val="24"/>
          <w:szCs w:val="24"/>
        </w:rPr>
      </w:pPr>
      <w:r w:rsidRPr="00D76A97">
        <w:rPr>
          <w:sz w:val="24"/>
          <w:szCs w:val="24"/>
        </w:rPr>
        <w:t>События и композиция повести. Антитеза образов графа и Сильвио. Причины</w:t>
      </w:r>
      <w:r w:rsidRPr="00D76A97">
        <w:rPr>
          <w:spacing w:val="-13"/>
          <w:sz w:val="24"/>
          <w:szCs w:val="24"/>
        </w:rPr>
        <w:t xml:space="preserve"> </w:t>
      </w:r>
      <w:r w:rsidRPr="00D76A97">
        <w:rPr>
          <w:sz w:val="24"/>
          <w:szCs w:val="24"/>
        </w:rPr>
        <w:t>конфликта</w:t>
      </w:r>
      <w:r w:rsidRPr="00D76A97">
        <w:rPr>
          <w:spacing w:val="-16"/>
          <w:sz w:val="24"/>
          <w:szCs w:val="24"/>
        </w:rPr>
        <w:t xml:space="preserve"> </w:t>
      </w:r>
      <w:r w:rsidRPr="00D76A97">
        <w:rPr>
          <w:sz w:val="24"/>
          <w:szCs w:val="24"/>
        </w:rPr>
        <w:t>между</w:t>
      </w:r>
      <w:r w:rsidRPr="00D76A97">
        <w:rPr>
          <w:spacing w:val="-21"/>
          <w:sz w:val="24"/>
          <w:szCs w:val="24"/>
        </w:rPr>
        <w:t xml:space="preserve"> </w:t>
      </w:r>
      <w:r w:rsidRPr="00D76A97">
        <w:rPr>
          <w:sz w:val="24"/>
          <w:szCs w:val="24"/>
        </w:rPr>
        <w:t>Сильвио</w:t>
      </w:r>
      <w:r w:rsidRPr="00D76A97">
        <w:rPr>
          <w:spacing w:val="-17"/>
          <w:sz w:val="24"/>
          <w:szCs w:val="24"/>
        </w:rPr>
        <w:t xml:space="preserve"> </w:t>
      </w:r>
      <w:r w:rsidRPr="00D76A97">
        <w:rPr>
          <w:sz w:val="24"/>
          <w:szCs w:val="24"/>
        </w:rPr>
        <w:t>и</w:t>
      </w:r>
      <w:r w:rsidRPr="00D76A97">
        <w:rPr>
          <w:spacing w:val="-17"/>
          <w:sz w:val="24"/>
          <w:szCs w:val="24"/>
        </w:rPr>
        <w:t xml:space="preserve"> </w:t>
      </w:r>
      <w:r w:rsidRPr="00D76A97">
        <w:rPr>
          <w:sz w:val="24"/>
          <w:szCs w:val="24"/>
        </w:rPr>
        <w:t>графом.</w:t>
      </w:r>
      <w:r w:rsidRPr="00D76A97">
        <w:rPr>
          <w:spacing w:val="-15"/>
          <w:sz w:val="24"/>
          <w:szCs w:val="24"/>
        </w:rPr>
        <w:t xml:space="preserve"> </w:t>
      </w:r>
      <w:r w:rsidRPr="00D76A97">
        <w:rPr>
          <w:sz w:val="24"/>
          <w:szCs w:val="24"/>
        </w:rPr>
        <w:t>Отложенная</w:t>
      </w:r>
      <w:r w:rsidRPr="00D76A97">
        <w:rPr>
          <w:spacing w:val="-15"/>
          <w:sz w:val="24"/>
          <w:szCs w:val="24"/>
        </w:rPr>
        <w:t xml:space="preserve"> </w:t>
      </w:r>
      <w:r w:rsidRPr="00D76A97">
        <w:rPr>
          <w:sz w:val="24"/>
          <w:szCs w:val="24"/>
        </w:rPr>
        <w:t>и</w:t>
      </w:r>
      <w:r w:rsidRPr="00D76A97">
        <w:rPr>
          <w:spacing w:val="-17"/>
          <w:sz w:val="24"/>
          <w:szCs w:val="24"/>
        </w:rPr>
        <w:t xml:space="preserve"> </w:t>
      </w:r>
      <w:r w:rsidRPr="00D76A97">
        <w:rPr>
          <w:sz w:val="24"/>
          <w:szCs w:val="24"/>
        </w:rPr>
        <w:t>возобновленная</w:t>
      </w:r>
      <w:r w:rsidRPr="00D76A97">
        <w:rPr>
          <w:spacing w:val="-15"/>
          <w:sz w:val="24"/>
          <w:szCs w:val="24"/>
        </w:rPr>
        <w:t xml:space="preserve"> </w:t>
      </w:r>
      <w:r w:rsidRPr="00D76A97">
        <w:rPr>
          <w:sz w:val="24"/>
          <w:szCs w:val="24"/>
        </w:rPr>
        <w:t>дуэль</w:t>
      </w:r>
      <w:r w:rsidRPr="00D76A97">
        <w:rPr>
          <w:spacing w:val="-19"/>
          <w:sz w:val="24"/>
          <w:szCs w:val="24"/>
        </w:rPr>
        <w:t xml:space="preserve"> </w:t>
      </w:r>
      <w:r w:rsidRPr="00D76A97">
        <w:rPr>
          <w:sz w:val="24"/>
          <w:szCs w:val="24"/>
        </w:rPr>
        <w:t>с точки зрения дуэльного кодекса и человеческих отношений. Цель Сильвио и способ ее достижения. Средства создания образов персонажей. Роль портретов героев в повести. Авторское отношение к событиям и героям и средства его выражения. Лаконизм языка и динамика действия как особенности пушкинской</w:t>
      </w:r>
      <w:r w:rsidRPr="00D76A97">
        <w:rPr>
          <w:spacing w:val="-9"/>
          <w:sz w:val="24"/>
          <w:szCs w:val="24"/>
        </w:rPr>
        <w:t xml:space="preserve"> </w:t>
      </w:r>
      <w:r w:rsidRPr="00D76A97">
        <w:rPr>
          <w:sz w:val="24"/>
          <w:szCs w:val="24"/>
        </w:rPr>
        <w:t>прозы.</w:t>
      </w:r>
    </w:p>
    <w:p w:rsidR="00203344" w:rsidRPr="00D76A97" w:rsidRDefault="001D47D5" w:rsidP="00D76A97">
      <w:pPr>
        <w:spacing w:line="360" w:lineRule="auto"/>
        <w:ind w:left="1349" w:right="417"/>
        <w:jc w:val="both"/>
        <w:rPr>
          <w:sz w:val="24"/>
          <w:szCs w:val="24"/>
        </w:rPr>
      </w:pPr>
      <w:r w:rsidRPr="00D76A97">
        <w:rPr>
          <w:i/>
          <w:sz w:val="24"/>
          <w:szCs w:val="24"/>
        </w:rPr>
        <w:t xml:space="preserve">Теоретико-литературные знания. </w:t>
      </w:r>
      <w:r w:rsidRPr="00D76A97">
        <w:rPr>
          <w:sz w:val="24"/>
          <w:szCs w:val="24"/>
        </w:rPr>
        <w:t>Повесть. Элементы композиции.</w:t>
      </w:r>
    </w:p>
    <w:p w:rsidR="00203344" w:rsidRPr="00D76A97" w:rsidRDefault="001D47D5" w:rsidP="00D76A97">
      <w:pPr>
        <w:pStyle w:val="a3"/>
        <w:spacing w:line="360" w:lineRule="auto"/>
        <w:ind w:right="417"/>
        <w:rPr>
          <w:sz w:val="24"/>
          <w:szCs w:val="24"/>
        </w:rPr>
      </w:pPr>
      <w:r w:rsidRPr="00D76A97">
        <w:rPr>
          <w:sz w:val="24"/>
          <w:szCs w:val="24"/>
        </w:rPr>
        <w:t>Антитеза. Портрет. Индивидуальный стиль писателя.</w:t>
      </w:r>
    </w:p>
    <w:p w:rsidR="00203344" w:rsidRPr="00D76A97" w:rsidRDefault="001D47D5" w:rsidP="00D76A97">
      <w:pPr>
        <w:pStyle w:val="a4"/>
        <w:numPr>
          <w:ilvl w:val="0"/>
          <w:numId w:val="62"/>
        </w:numPr>
        <w:tabs>
          <w:tab w:val="left" w:pos="1681"/>
        </w:tabs>
        <w:spacing w:line="360" w:lineRule="auto"/>
        <w:ind w:left="1680" w:right="417" w:hanging="332"/>
        <w:rPr>
          <w:sz w:val="24"/>
          <w:szCs w:val="24"/>
        </w:rPr>
      </w:pPr>
      <w:r w:rsidRPr="00D76A97">
        <w:rPr>
          <w:spacing w:val="-3"/>
          <w:sz w:val="24"/>
          <w:szCs w:val="24"/>
        </w:rPr>
        <w:t xml:space="preserve">П. </w:t>
      </w:r>
      <w:r w:rsidRPr="00D76A97">
        <w:rPr>
          <w:sz w:val="24"/>
          <w:szCs w:val="24"/>
        </w:rPr>
        <w:t>Мериме. «Маттео</w:t>
      </w:r>
      <w:r w:rsidRPr="00D76A97">
        <w:rPr>
          <w:spacing w:val="11"/>
          <w:sz w:val="24"/>
          <w:szCs w:val="24"/>
        </w:rPr>
        <w:t xml:space="preserve"> </w:t>
      </w:r>
      <w:r w:rsidRPr="00D76A97">
        <w:rPr>
          <w:sz w:val="24"/>
          <w:szCs w:val="24"/>
        </w:rPr>
        <w:t>Фальконе»</w:t>
      </w:r>
    </w:p>
    <w:p w:rsidR="00203344" w:rsidRPr="00D76A97" w:rsidRDefault="001D47D5" w:rsidP="00D76A97">
      <w:pPr>
        <w:pStyle w:val="a3"/>
        <w:spacing w:line="360" w:lineRule="auto"/>
        <w:ind w:right="417" w:firstLine="1579"/>
        <w:rPr>
          <w:sz w:val="24"/>
          <w:szCs w:val="24"/>
        </w:rPr>
      </w:pPr>
      <w:r w:rsidRPr="00D76A97">
        <w:rPr>
          <w:sz w:val="24"/>
          <w:szCs w:val="24"/>
        </w:rPr>
        <w:t>Новелла Мериме «Маттео Фальконе», ее композиция и конфликт. Роль вступления. Портрет Маттео Фальконе, история его женитьбы и проявление авторского отношения к герою во вступлении. Отношение к Маттео корсиканцев. История предательства и отношение к ней разных персонажей новеллы. Искушение, которое не может победить Фортунато. Представление Маттео о чести и справедливости. Неоднозначность образа Маттео и неоднозначность читательского отношения к его финальному поступку. Причины отказа Мериме от заключения и выводов. Лаконизм повествования и динамика действия. Сопоставление стиля Мериме с особенностями стиля Пушкина в повести «Выстрел».</w:t>
      </w:r>
    </w:p>
    <w:p w:rsidR="00203344" w:rsidRPr="00D76A97" w:rsidRDefault="001D47D5" w:rsidP="00D76A97">
      <w:pPr>
        <w:spacing w:line="360" w:lineRule="auto"/>
        <w:ind w:left="566" w:right="417" w:firstLine="782"/>
        <w:jc w:val="both"/>
        <w:rPr>
          <w:sz w:val="24"/>
          <w:szCs w:val="24"/>
        </w:rPr>
      </w:pPr>
      <w:r w:rsidRPr="00D76A97">
        <w:rPr>
          <w:i/>
          <w:sz w:val="24"/>
          <w:szCs w:val="24"/>
        </w:rPr>
        <w:t xml:space="preserve">Теоретико-литературные знания. </w:t>
      </w:r>
      <w:r w:rsidRPr="00D76A97">
        <w:rPr>
          <w:sz w:val="24"/>
          <w:szCs w:val="24"/>
        </w:rPr>
        <w:t>Представление о реалистическом произведении. Новелла. Повествование, портрет. Антитеза. Индивидуальный стиль писателя.</w:t>
      </w:r>
    </w:p>
    <w:p w:rsidR="00203344" w:rsidRPr="00D76A97" w:rsidRDefault="001D47D5" w:rsidP="00D76A97">
      <w:pPr>
        <w:pStyle w:val="2"/>
        <w:spacing w:line="360" w:lineRule="auto"/>
        <w:ind w:right="417" w:firstLine="782"/>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w:t>
      </w:r>
      <w:r w:rsidRPr="00D76A97">
        <w:rPr>
          <w:spacing w:val="-3"/>
          <w:sz w:val="24"/>
          <w:szCs w:val="24"/>
        </w:rPr>
        <w:t xml:space="preserve">А. </w:t>
      </w:r>
      <w:r w:rsidRPr="00D76A97">
        <w:rPr>
          <w:sz w:val="24"/>
          <w:szCs w:val="24"/>
        </w:rPr>
        <w:t>С. Пушкин. «Повести покойного Ивана Петровича Белкина» («Метель», «Барышня- крестьянка»); П. Мериме.</w:t>
      </w:r>
    </w:p>
    <w:p w:rsidR="00203344" w:rsidRPr="00D76A97" w:rsidRDefault="001D47D5" w:rsidP="00D76A97">
      <w:pPr>
        <w:spacing w:line="360" w:lineRule="auto"/>
        <w:ind w:left="566" w:right="417"/>
        <w:jc w:val="both"/>
        <w:rPr>
          <w:i/>
          <w:sz w:val="24"/>
          <w:szCs w:val="24"/>
        </w:rPr>
      </w:pPr>
      <w:r w:rsidRPr="00D76A97">
        <w:rPr>
          <w:i/>
          <w:sz w:val="24"/>
          <w:szCs w:val="24"/>
        </w:rPr>
        <w:t>«Таманго», «Взятие редута», «Песни западных славян» (в переводе А. С. Пушкина).</w:t>
      </w:r>
    </w:p>
    <w:p w:rsidR="00203344" w:rsidRPr="00D76A97" w:rsidRDefault="001D47D5" w:rsidP="00D76A97">
      <w:pPr>
        <w:pStyle w:val="a3"/>
        <w:spacing w:line="360" w:lineRule="auto"/>
        <w:ind w:left="1349" w:right="417"/>
        <w:rPr>
          <w:sz w:val="24"/>
          <w:szCs w:val="24"/>
        </w:rPr>
      </w:pPr>
      <w:r w:rsidRPr="00D76A97">
        <w:rPr>
          <w:sz w:val="24"/>
          <w:szCs w:val="24"/>
        </w:rPr>
        <w:t>Героизм и патриотизм</w:t>
      </w:r>
    </w:p>
    <w:p w:rsidR="00203344" w:rsidRPr="00D76A97" w:rsidRDefault="001D47D5" w:rsidP="00D76A97">
      <w:pPr>
        <w:pStyle w:val="a3"/>
        <w:spacing w:line="360" w:lineRule="auto"/>
        <w:ind w:right="417" w:firstLine="1579"/>
        <w:rPr>
          <w:sz w:val="24"/>
          <w:szCs w:val="24"/>
        </w:rPr>
      </w:pPr>
      <w:r w:rsidRPr="00D76A97">
        <w:rPr>
          <w:sz w:val="24"/>
          <w:szCs w:val="24"/>
        </w:rPr>
        <w:t>Введение. «Героический» герой и литературный герой. Эволюция понятия</w:t>
      </w:r>
      <w:r w:rsidRPr="00D76A97">
        <w:rPr>
          <w:spacing w:val="-8"/>
          <w:sz w:val="24"/>
          <w:szCs w:val="24"/>
        </w:rPr>
        <w:t xml:space="preserve"> </w:t>
      </w:r>
      <w:r w:rsidRPr="00D76A97">
        <w:rPr>
          <w:sz w:val="24"/>
          <w:szCs w:val="24"/>
        </w:rPr>
        <w:t>«герой»</w:t>
      </w:r>
      <w:r w:rsidRPr="00D76A97">
        <w:rPr>
          <w:spacing w:val="-17"/>
          <w:sz w:val="24"/>
          <w:szCs w:val="24"/>
        </w:rPr>
        <w:t xml:space="preserve"> </w:t>
      </w:r>
      <w:r w:rsidRPr="00D76A97">
        <w:rPr>
          <w:sz w:val="24"/>
          <w:szCs w:val="24"/>
        </w:rPr>
        <w:t>в</w:t>
      </w:r>
      <w:r w:rsidRPr="00D76A97">
        <w:rPr>
          <w:spacing w:val="-15"/>
          <w:sz w:val="24"/>
          <w:szCs w:val="24"/>
        </w:rPr>
        <w:t xml:space="preserve"> </w:t>
      </w:r>
      <w:r w:rsidRPr="00D76A97">
        <w:rPr>
          <w:sz w:val="24"/>
          <w:szCs w:val="24"/>
        </w:rPr>
        <w:t>истории</w:t>
      </w:r>
      <w:r w:rsidRPr="00D76A97">
        <w:rPr>
          <w:spacing w:val="-13"/>
          <w:sz w:val="24"/>
          <w:szCs w:val="24"/>
        </w:rPr>
        <w:t xml:space="preserve"> </w:t>
      </w:r>
      <w:r w:rsidRPr="00D76A97">
        <w:rPr>
          <w:sz w:val="24"/>
          <w:szCs w:val="24"/>
        </w:rPr>
        <w:t>культуры.</w:t>
      </w:r>
      <w:r w:rsidRPr="00D76A97">
        <w:rPr>
          <w:spacing w:val="-11"/>
          <w:sz w:val="24"/>
          <w:szCs w:val="24"/>
        </w:rPr>
        <w:t xml:space="preserve"> </w:t>
      </w:r>
      <w:r w:rsidRPr="00D76A97">
        <w:rPr>
          <w:sz w:val="24"/>
          <w:szCs w:val="24"/>
        </w:rPr>
        <w:t>Типы</w:t>
      </w:r>
      <w:r w:rsidRPr="00D76A97">
        <w:rPr>
          <w:spacing w:val="-13"/>
          <w:sz w:val="24"/>
          <w:szCs w:val="24"/>
        </w:rPr>
        <w:t xml:space="preserve"> </w:t>
      </w:r>
      <w:r w:rsidRPr="00D76A97">
        <w:rPr>
          <w:sz w:val="24"/>
          <w:szCs w:val="24"/>
        </w:rPr>
        <w:t>героев</w:t>
      </w:r>
      <w:r w:rsidRPr="00D76A97">
        <w:rPr>
          <w:spacing w:val="-15"/>
          <w:sz w:val="24"/>
          <w:szCs w:val="24"/>
        </w:rPr>
        <w:t xml:space="preserve"> </w:t>
      </w:r>
      <w:r w:rsidRPr="00D76A97">
        <w:rPr>
          <w:sz w:val="24"/>
          <w:szCs w:val="24"/>
        </w:rPr>
        <w:t>(первопредки</w:t>
      </w:r>
      <w:r w:rsidRPr="00D76A97">
        <w:rPr>
          <w:spacing w:val="-13"/>
          <w:sz w:val="24"/>
          <w:szCs w:val="24"/>
        </w:rPr>
        <w:t xml:space="preserve"> </w:t>
      </w:r>
      <w:r w:rsidRPr="00D76A97">
        <w:rPr>
          <w:sz w:val="24"/>
          <w:szCs w:val="24"/>
        </w:rPr>
        <w:t>и</w:t>
      </w:r>
      <w:r w:rsidRPr="00D76A97">
        <w:rPr>
          <w:spacing w:val="-13"/>
          <w:sz w:val="24"/>
          <w:szCs w:val="24"/>
        </w:rPr>
        <w:t xml:space="preserve"> </w:t>
      </w:r>
      <w:r w:rsidRPr="00D76A97">
        <w:rPr>
          <w:sz w:val="24"/>
          <w:szCs w:val="24"/>
        </w:rPr>
        <w:t>культурные</w:t>
      </w:r>
      <w:r w:rsidRPr="00D76A97">
        <w:rPr>
          <w:spacing w:val="-12"/>
          <w:sz w:val="24"/>
          <w:szCs w:val="24"/>
        </w:rPr>
        <w:t xml:space="preserve"> </w:t>
      </w:r>
      <w:r w:rsidRPr="00D76A97">
        <w:rPr>
          <w:sz w:val="24"/>
          <w:szCs w:val="24"/>
        </w:rPr>
        <w:t>герои; победители чудовищ, герои- воины, герои-«мудрецы»). Г ерои мифологические и герои исторические.</w:t>
      </w:r>
    </w:p>
    <w:p w:rsidR="00203344" w:rsidRPr="00D76A97" w:rsidRDefault="001D47D5" w:rsidP="00D76A97">
      <w:pPr>
        <w:pStyle w:val="a3"/>
        <w:spacing w:line="360" w:lineRule="auto"/>
        <w:ind w:left="1325" w:right="417"/>
        <w:rPr>
          <w:sz w:val="24"/>
          <w:szCs w:val="24"/>
        </w:rPr>
      </w:pPr>
      <w:r w:rsidRPr="00D76A97">
        <w:rPr>
          <w:sz w:val="24"/>
          <w:szCs w:val="24"/>
        </w:rPr>
        <w:t>Героический эпос в мировой литературе.</w:t>
      </w:r>
    </w:p>
    <w:p w:rsidR="00203344" w:rsidRPr="00D76A97" w:rsidRDefault="001D47D5" w:rsidP="00D76A97">
      <w:pPr>
        <w:pStyle w:val="a3"/>
        <w:spacing w:line="360" w:lineRule="auto"/>
        <w:ind w:right="417" w:firstLine="1622"/>
        <w:rPr>
          <w:sz w:val="24"/>
          <w:szCs w:val="24"/>
        </w:rPr>
      </w:pPr>
      <w:r w:rsidRPr="00D76A97">
        <w:rPr>
          <w:sz w:val="24"/>
          <w:szCs w:val="24"/>
        </w:rPr>
        <w:t>Эпос. Эпопея. Народное представление о героическом, отраженное в мифе, фольклоре и литературе. Эпический герой у разных народов.</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4"/>
        <w:numPr>
          <w:ilvl w:val="0"/>
          <w:numId w:val="61"/>
        </w:numPr>
        <w:tabs>
          <w:tab w:val="left" w:pos="2376"/>
          <w:tab w:val="left" w:pos="2377"/>
        </w:tabs>
        <w:spacing w:line="360" w:lineRule="auto"/>
        <w:ind w:right="417" w:firstLine="758"/>
        <w:rPr>
          <w:sz w:val="24"/>
          <w:szCs w:val="24"/>
        </w:rPr>
      </w:pPr>
      <w:r w:rsidRPr="00D76A97">
        <w:rPr>
          <w:sz w:val="24"/>
          <w:szCs w:val="24"/>
        </w:rPr>
        <w:t>Гомер.</w:t>
      </w:r>
      <w:r w:rsidRPr="00D76A97">
        <w:rPr>
          <w:spacing w:val="-15"/>
          <w:sz w:val="24"/>
          <w:szCs w:val="24"/>
        </w:rPr>
        <w:t xml:space="preserve"> </w:t>
      </w:r>
      <w:r w:rsidRPr="00D76A97">
        <w:rPr>
          <w:sz w:val="24"/>
          <w:szCs w:val="24"/>
        </w:rPr>
        <w:t>«Илиада»</w:t>
      </w:r>
      <w:r w:rsidRPr="00D76A97">
        <w:rPr>
          <w:spacing w:val="-22"/>
          <w:sz w:val="24"/>
          <w:szCs w:val="24"/>
        </w:rPr>
        <w:t xml:space="preserve"> </w:t>
      </w:r>
      <w:r w:rsidRPr="00D76A97">
        <w:rPr>
          <w:sz w:val="24"/>
          <w:szCs w:val="24"/>
        </w:rPr>
        <w:t>(в</w:t>
      </w:r>
      <w:r w:rsidRPr="00D76A97">
        <w:rPr>
          <w:spacing w:val="-14"/>
          <w:sz w:val="24"/>
          <w:szCs w:val="24"/>
        </w:rPr>
        <w:t xml:space="preserve"> </w:t>
      </w:r>
      <w:r w:rsidRPr="00D76A97">
        <w:rPr>
          <w:sz w:val="24"/>
          <w:szCs w:val="24"/>
        </w:rPr>
        <w:t>переводе</w:t>
      </w:r>
      <w:r w:rsidRPr="00D76A97">
        <w:rPr>
          <w:spacing w:val="-11"/>
          <w:sz w:val="24"/>
          <w:szCs w:val="24"/>
        </w:rPr>
        <w:t xml:space="preserve"> </w:t>
      </w:r>
      <w:r w:rsidRPr="00D76A97">
        <w:rPr>
          <w:spacing w:val="-3"/>
          <w:sz w:val="24"/>
          <w:szCs w:val="24"/>
        </w:rPr>
        <w:t>Н.</w:t>
      </w:r>
      <w:r w:rsidRPr="00D76A97">
        <w:rPr>
          <w:spacing w:val="-11"/>
          <w:sz w:val="24"/>
          <w:szCs w:val="24"/>
        </w:rPr>
        <w:t xml:space="preserve"> </w:t>
      </w:r>
      <w:r w:rsidRPr="00D76A97">
        <w:rPr>
          <w:spacing w:val="-3"/>
          <w:sz w:val="24"/>
          <w:szCs w:val="24"/>
        </w:rPr>
        <w:t>И.</w:t>
      </w:r>
      <w:r w:rsidRPr="00D76A97">
        <w:rPr>
          <w:spacing w:val="-15"/>
          <w:sz w:val="24"/>
          <w:szCs w:val="24"/>
        </w:rPr>
        <w:t xml:space="preserve"> </w:t>
      </w:r>
      <w:r w:rsidRPr="00D76A97">
        <w:rPr>
          <w:sz w:val="24"/>
          <w:szCs w:val="24"/>
        </w:rPr>
        <w:t>Гнедича),</w:t>
      </w:r>
      <w:r w:rsidRPr="00D76A97">
        <w:rPr>
          <w:spacing w:val="-15"/>
          <w:sz w:val="24"/>
          <w:szCs w:val="24"/>
        </w:rPr>
        <w:t xml:space="preserve"> </w:t>
      </w:r>
      <w:r w:rsidRPr="00D76A97">
        <w:rPr>
          <w:sz w:val="24"/>
          <w:szCs w:val="24"/>
        </w:rPr>
        <w:t>«Одиссея»</w:t>
      </w:r>
      <w:r w:rsidRPr="00D76A97">
        <w:rPr>
          <w:spacing w:val="-21"/>
          <w:sz w:val="24"/>
          <w:szCs w:val="24"/>
        </w:rPr>
        <w:t xml:space="preserve"> </w:t>
      </w:r>
      <w:r w:rsidRPr="00D76A97">
        <w:rPr>
          <w:sz w:val="24"/>
          <w:szCs w:val="24"/>
        </w:rPr>
        <w:t>(в</w:t>
      </w:r>
      <w:r w:rsidRPr="00D76A97">
        <w:rPr>
          <w:spacing w:val="-19"/>
          <w:sz w:val="24"/>
          <w:szCs w:val="24"/>
        </w:rPr>
        <w:t xml:space="preserve"> </w:t>
      </w:r>
      <w:r w:rsidRPr="00D76A97">
        <w:rPr>
          <w:sz w:val="24"/>
          <w:szCs w:val="24"/>
        </w:rPr>
        <w:t>переводе</w:t>
      </w:r>
      <w:r w:rsidRPr="00D76A97">
        <w:rPr>
          <w:spacing w:val="-16"/>
          <w:sz w:val="24"/>
          <w:szCs w:val="24"/>
        </w:rPr>
        <w:t xml:space="preserve"> </w:t>
      </w:r>
      <w:r w:rsidRPr="00D76A97">
        <w:rPr>
          <w:sz w:val="24"/>
          <w:szCs w:val="24"/>
        </w:rPr>
        <w:t xml:space="preserve">В. </w:t>
      </w:r>
      <w:r w:rsidRPr="00D76A97">
        <w:rPr>
          <w:spacing w:val="-3"/>
          <w:sz w:val="24"/>
          <w:szCs w:val="24"/>
        </w:rPr>
        <w:t xml:space="preserve">А. </w:t>
      </w:r>
      <w:r w:rsidRPr="00D76A97">
        <w:rPr>
          <w:sz w:val="24"/>
          <w:szCs w:val="24"/>
        </w:rPr>
        <w:t>Жуковского) — обзорное</w:t>
      </w:r>
      <w:r w:rsidRPr="00D76A97">
        <w:rPr>
          <w:spacing w:val="5"/>
          <w:sz w:val="24"/>
          <w:szCs w:val="24"/>
        </w:rPr>
        <w:t xml:space="preserve"> </w:t>
      </w:r>
      <w:r w:rsidRPr="00D76A97">
        <w:rPr>
          <w:sz w:val="24"/>
          <w:szCs w:val="24"/>
        </w:rPr>
        <w:t>изучение</w:t>
      </w:r>
    </w:p>
    <w:p w:rsidR="00203344" w:rsidRPr="00D76A97" w:rsidRDefault="001D47D5" w:rsidP="00D76A97">
      <w:pPr>
        <w:pStyle w:val="a3"/>
        <w:spacing w:line="360" w:lineRule="auto"/>
        <w:ind w:right="417" w:firstLine="758"/>
        <w:rPr>
          <w:sz w:val="24"/>
          <w:szCs w:val="24"/>
        </w:rPr>
      </w:pPr>
      <w:r w:rsidRPr="00D76A97">
        <w:rPr>
          <w:sz w:val="24"/>
          <w:szCs w:val="24"/>
        </w:rPr>
        <w:t>Гомер и его поэмы. «Гомеровский вопрос». Переводы Гомера. Сюжет и композиция «Илиады». Троянская война и ее изображение в эпосе. Боги и герои, участвовавшие в войне. Образы героев- воинов — Ахилла и Гектора (анализ эпизода</w:t>
      </w:r>
    </w:p>
    <w:p w:rsidR="00203344" w:rsidRPr="00D76A97" w:rsidRDefault="001D47D5" w:rsidP="00D76A97">
      <w:pPr>
        <w:pStyle w:val="a3"/>
        <w:spacing w:line="360" w:lineRule="auto"/>
        <w:ind w:right="417"/>
        <w:rPr>
          <w:sz w:val="24"/>
          <w:szCs w:val="24"/>
        </w:rPr>
      </w:pPr>
      <w:r w:rsidRPr="00D76A97">
        <w:rPr>
          <w:sz w:val="24"/>
          <w:szCs w:val="24"/>
        </w:rPr>
        <w:t>«Умерщвление Гектора»). Бесстрашие и доблесть Ахилла, патриотизм и благородство Гектора. Война и вечные ценности (анализ эпизодов «Свидание Гектора с Андромахой», «Выкуп Гектора»). Эпический герой Гомера. Стилистика гомеровского «живописания».</w:t>
      </w:r>
    </w:p>
    <w:p w:rsidR="00203344" w:rsidRPr="00D76A97" w:rsidRDefault="001D47D5" w:rsidP="00D76A97">
      <w:pPr>
        <w:pStyle w:val="a3"/>
        <w:spacing w:line="360" w:lineRule="auto"/>
        <w:ind w:right="417" w:firstLine="758"/>
        <w:rPr>
          <w:sz w:val="24"/>
          <w:szCs w:val="24"/>
        </w:rPr>
      </w:pPr>
      <w:r w:rsidRPr="00D76A97">
        <w:rPr>
          <w:sz w:val="24"/>
          <w:szCs w:val="24"/>
        </w:rPr>
        <w:t>«Одиссея» — поэма об испытаниях и странствиях героя. Новый тип эпического героя в «Одиссее». Трансформация образа героя: от «быстроногого» Ахилла — к «хитроумному» Одиссею. Тема верности родине. Образ Одиссея: любознательность, смекалка, отвага, чувство товарищества (анализ эпизодов</w:t>
      </w:r>
    </w:p>
    <w:p w:rsidR="00203344" w:rsidRPr="00D76A97" w:rsidRDefault="001D47D5" w:rsidP="00D76A97">
      <w:pPr>
        <w:pStyle w:val="a3"/>
        <w:spacing w:line="360" w:lineRule="auto"/>
        <w:ind w:right="417"/>
        <w:rPr>
          <w:sz w:val="24"/>
          <w:szCs w:val="24"/>
        </w:rPr>
      </w:pPr>
      <w:r w:rsidRPr="00D76A97">
        <w:rPr>
          <w:sz w:val="24"/>
          <w:szCs w:val="24"/>
        </w:rPr>
        <w:t>«Одиссей у циклопов», «Сирены; Сцилла и Харибда»).</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Миф и литература. Эпическая поэма. Национальный эпос. Сюжет как путешествие. Гекзаметр, составные эпитеты.</w:t>
      </w:r>
    </w:p>
    <w:p w:rsidR="00203344" w:rsidRPr="00D76A97" w:rsidRDefault="001D47D5" w:rsidP="00D76A97">
      <w:pPr>
        <w:pStyle w:val="a3"/>
        <w:spacing w:line="360" w:lineRule="auto"/>
        <w:ind w:right="417"/>
        <w:rPr>
          <w:sz w:val="24"/>
          <w:szCs w:val="24"/>
        </w:rPr>
      </w:pPr>
      <w:r w:rsidRPr="00D76A97">
        <w:rPr>
          <w:sz w:val="24"/>
          <w:szCs w:val="24"/>
        </w:rPr>
        <w:t>Психологизм. Роль детали в развертывании сюжета. Образ героя в эпосе.</w:t>
      </w:r>
    </w:p>
    <w:p w:rsidR="00203344" w:rsidRPr="00D76A97" w:rsidRDefault="001D47D5" w:rsidP="00D76A97">
      <w:pPr>
        <w:pStyle w:val="a4"/>
        <w:numPr>
          <w:ilvl w:val="0"/>
          <w:numId w:val="61"/>
        </w:numPr>
        <w:tabs>
          <w:tab w:val="left" w:pos="1667"/>
        </w:tabs>
        <w:spacing w:line="360" w:lineRule="auto"/>
        <w:ind w:left="1666" w:right="417" w:hanging="342"/>
        <w:rPr>
          <w:i/>
          <w:sz w:val="24"/>
          <w:szCs w:val="24"/>
        </w:rPr>
      </w:pPr>
      <w:r w:rsidRPr="00D76A97">
        <w:rPr>
          <w:i/>
          <w:sz w:val="24"/>
          <w:szCs w:val="24"/>
        </w:rPr>
        <w:t xml:space="preserve">Национальный карело-финский эпос. «Калевала» </w:t>
      </w:r>
      <w:r w:rsidRPr="00D76A97">
        <w:rPr>
          <w:sz w:val="24"/>
          <w:szCs w:val="24"/>
        </w:rPr>
        <w:t xml:space="preserve">— </w:t>
      </w:r>
      <w:r w:rsidRPr="00D76A97">
        <w:rPr>
          <w:i/>
          <w:sz w:val="24"/>
          <w:szCs w:val="24"/>
        </w:rPr>
        <w:t>обзорное</w:t>
      </w:r>
      <w:r w:rsidRPr="00D76A97">
        <w:rPr>
          <w:i/>
          <w:spacing w:val="6"/>
          <w:sz w:val="24"/>
          <w:szCs w:val="24"/>
        </w:rPr>
        <w:t xml:space="preserve"> </w:t>
      </w:r>
      <w:r w:rsidRPr="00D76A97">
        <w:rPr>
          <w:i/>
          <w:sz w:val="24"/>
          <w:szCs w:val="24"/>
        </w:rPr>
        <w:t>изучение</w:t>
      </w:r>
    </w:p>
    <w:p w:rsidR="00203344" w:rsidRPr="00D76A97" w:rsidRDefault="001D47D5" w:rsidP="00D76A97">
      <w:pPr>
        <w:pStyle w:val="2"/>
        <w:spacing w:line="360" w:lineRule="auto"/>
        <w:ind w:right="417" w:firstLine="758"/>
        <w:rPr>
          <w:sz w:val="24"/>
          <w:szCs w:val="24"/>
        </w:rPr>
      </w:pPr>
      <w:r w:rsidRPr="00D76A97">
        <w:rPr>
          <w:sz w:val="24"/>
          <w:szCs w:val="24"/>
        </w:rPr>
        <w:t>Карело-финский мифологический эпос. Эпическое изображение жизни</w:t>
      </w:r>
    </w:p>
    <w:p w:rsidR="00203344" w:rsidRPr="00D76A97" w:rsidRDefault="001D47D5" w:rsidP="00D76A97">
      <w:pPr>
        <w:spacing w:line="360" w:lineRule="auto"/>
        <w:ind w:left="566" w:right="417"/>
        <w:jc w:val="both"/>
        <w:rPr>
          <w:i/>
          <w:sz w:val="24"/>
          <w:szCs w:val="24"/>
        </w:rPr>
      </w:pPr>
      <w:r w:rsidRPr="00D76A97">
        <w:rPr>
          <w:i/>
          <w:sz w:val="24"/>
          <w:szCs w:val="24"/>
        </w:rPr>
        <w:t>народа, его национальных традиций, трудовых будней. Космогонический миф (анализ эпизода «Сотворение Вселенной»). Тип культурного героя в</w:t>
      </w:r>
    </w:p>
    <w:p w:rsidR="00203344" w:rsidRPr="00D76A97" w:rsidRDefault="001D47D5" w:rsidP="00D76A97">
      <w:pPr>
        <w:spacing w:line="360" w:lineRule="auto"/>
        <w:ind w:left="566" w:right="417"/>
        <w:jc w:val="both"/>
        <w:rPr>
          <w:i/>
          <w:sz w:val="24"/>
          <w:szCs w:val="24"/>
        </w:rPr>
      </w:pPr>
      <w:r w:rsidRPr="00D76A97">
        <w:rPr>
          <w:i/>
          <w:sz w:val="24"/>
          <w:szCs w:val="24"/>
        </w:rPr>
        <w:t xml:space="preserve">«Калевале». Царство мертвых </w:t>
      </w:r>
      <w:r w:rsidRPr="00D76A97">
        <w:rPr>
          <w:sz w:val="24"/>
          <w:szCs w:val="24"/>
        </w:rPr>
        <w:t xml:space="preserve">— </w:t>
      </w:r>
      <w:r w:rsidRPr="00D76A97">
        <w:rPr>
          <w:i/>
          <w:sz w:val="24"/>
          <w:szCs w:val="24"/>
        </w:rPr>
        <w:t>страна Похъёла. Чудо-мельница как модель мира (анализ эпизода «Ильмаринен выковывает Сампо»). Образы богатырей Ильмаринена и Вяйнямёйнена в их сопоставлении с героями Гомера.</w:t>
      </w:r>
    </w:p>
    <w:p w:rsidR="00203344" w:rsidRPr="00D76A97" w:rsidRDefault="001D47D5" w:rsidP="00D76A97">
      <w:pPr>
        <w:spacing w:line="360" w:lineRule="auto"/>
        <w:ind w:left="1325" w:right="417"/>
        <w:jc w:val="both"/>
        <w:rPr>
          <w:sz w:val="24"/>
          <w:szCs w:val="24"/>
        </w:rPr>
      </w:pPr>
      <w:r w:rsidRPr="00D76A97">
        <w:rPr>
          <w:i/>
          <w:sz w:val="24"/>
          <w:szCs w:val="24"/>
        </w:rPr>
        <w:t xml:space="preserve">Теоретико-литературные знания. </w:t>
      </w:r>
      <w:r w:rsidRPr="00D76A97">
        <w:rPr>
          <w:sz w:val="24"/>
          <w:szCs w:val="24"/>
        </w:rPr>
        <w:t>Миф и литература. Эпическая поэма.</w:t>
      </w:r>
    </w:p>
    <w:p w:rsidR="00203344" w:rsidRPr="00D76A97" w:rsidRDefault="001D47D5" w:rsidP="00D76A97">
      <w:pPr>
        <w:pStyle w:val="a3"/>
        <w:spacing w:line="360" w:lineRule="auto"/>
        <w:ind w:right="417"/>
        <w:rPr>
          <w:sz w:val="24"/>
          <w:szCs w:val="24"/>
        </w:rPr>
      </w:pPr>
      <w:r w:rsidRPr="00D76A97">
        <w:rPr>
          <w:sz w:val="24"/>
          <w:szCs w:val="24"/>
        </w:rPr>
        <w:t>Национальный эпос. Образ героя в эпосе.</w:t>
      </w:r>
    </w:p>
    <w:p w:rsidR="00203344" w:rsidRPr="00D76A97" w:rsidRDefault="001D47D5" w:rsidP="00D76A97">
      <w:pPr>
        <w:pStyle w:val="2"/>
        <w:spacing w:line="360" w:lineRule="auto"/>
        <w:ind w:left="1325"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Былины «Вольга и Микула</w:t>
      </w:r>
      <w:r w:rsidRPr="00D76A97">
        <w:rPr>
          <w:spacing w:val="68"/>
          <w:sz w:val="24"/>
          <w:szCs w:val="24"/>
        </w:rPr>
        <w:t xml:space="preserve"> </w:t>
      </w:r>
      <w:r w:rsidRPr="00D76A97">
        <w:rPr>
          <w:sz w:val="24"/>
          <w:szCs w:val="24"/>
        </w:rPr>
        <w:t>Селянинович»,</w:t>
      </w:r>
    </w:p>
    <w:p w:rsidR="00203344" w:rsidRPr="00D76A97" w:rsidRDefault="001D47D5" w:rsidP="00D76A97">
      <w:pPr>
        <w:spacing w:line="360" w:lineRule="auto"/>
        <w:ind w:left="566" w:right="417"/>
        <w:jc w:val="both"/>
        <w:rPr>
          <w:i/>
          <w:sz w:val="24"/>
          <w:szCs w:val="24"/>
        </w:rPr>
      </w:pPr>
      <w:r w:rsidRPr="00D76A97">
        <w:rPr>
          <w:i/>
          <w:sz w:val="24"/>
          <w:szCs w:val="24"/>
        </w:rPr>
        <w:t>«Святогор</w:t>
      </w:r>
      <w:r w:rsidRPr="00D76A97">
        <w:rPr>
          <w:i/>
          <w:spacing w:val="-12"/>
          <w:sz w:val="24"/>
          <w:szCs w:val="24"/>
        </w:rPr>
        <w:t xml:space="preserve"> </w:t>
      </w:r>
      <w:r w:rsidRPr="00D76A97">
        <w:rPr>
          <w:i/>
          <w:sz w:val="24"/>
          <w:szCs w:val="24"/>
        </w:rPr>
        <w:t>-</w:t>
      </w:r>
      <w:r w:rsidRPr="00D76A97">
        <w:rPr>
          <w:i/>
          <w:spacing w:val="-17"/>
          <w:sz w:val="24"/>
          <w:szCs w:val="24"/>
        </w:rPr>
        <w:t xml:space="preserve"> </w:t>
      </w:r>
      <w:r w:rsidRPr="00D76A97">
        <w:rPr>
          <w:i/>
          <w:sz w:val="24"/>
          <w:szCs w:val="24"/>
        </w:rPr>
        <w:t>богатырь»;</w:t>
      </w:r>
      <w:r w:rsidRPr="00D76A97">
        <w:rPr>
          <w:i/>
          <w:spacing w:val="-17"/>
          <w:sz w:val="24"/>
          <w:szCs w:val="24"/>
        </w:rPr>
        <w:t xml:space="preserve"> </w:t>
      </w:r>
      <w:r w:rsidRPr="00D76A97">
        <w:rPr>
          <w:i/>
          <w:sz w:val="24"/>
          <w:szCs w:val="24"/>
        </w:rPr>
        <w:t>средневековый</w:t>
      </w:r>
      <w:r w:rsidRPr="00D76A97">
        <w:rPr>
          <w:i/>
          <w:spacing w:val="-19"/>
          <w:sz w:val="24"/>
          <w:szCs w:val="24"/>
        </w:rPr>
        <w:t xml:space="preserve"> </w:t>
      </w:r>
      <w:r w:rsidRPr="00D76A97">
        <w:rPr>
          <w:i/>
          <w:sz w:val="24"/>
          <w:szCs w:val="24"/>
        </w:rPr>
        <w:t>эпос:</w:t>
      </w:r>
      <w:r w:rsidRPr="00D76A97">
        <w:rPr>
          <w:i/>
          <w:spacing w:val="-17"/>
          <w:sz w:val="24"/>
          <w:szCs w:val="24"/>
        </w:rPr>
        <w:t xml:space="preserve"> </w:t>
      </w:r>
      <w:r w:rsidRPr="00D76A97">
        <w:rPr>
          <w:i/>
          <w:sz w:val="24"/>
          <w:szCs w:val="24"/>
        </w:rPr>
        <w:t>«Песнь</w:t>
      </w:r>
      <w:r w:rsidRPr="00D76A97">
        <w:rPr>
          <w:i/>
          <w:spacing w:val="-18"/>
          <w:sz w:val="24"/>
          <w:szCs w:val="24"/>
        </w:rPr>
        <w:t xml:space="preserve"> </w:t>
      </w:r>
      <w:r w:rsidRPr="00D76A97">
        <w:rPr>
          <w:i/>
          <w:sz w:val="24"/>
          <w:szCs w:val="24"/>
        </w:rPr>
        <w:t>о</w:t>
      </w:r>
      <w:r w:rsidRPr="00D76A97">
        <w:rPr>
          <w:i/>
          <w:spacing w:val="-14"/>
          <w:sz w:val="24"/>
          <w:szCs w:val="24"/>
        </w:rPr>
        <w:t xml:space="preserve"> </w:t>
      </w:r>
      <w:r w:rsidRPr="00D76A97">
        <w:rPr>
          <w:i/>
          <w:sz w:val="24"/>
          <w:szCs w:val="24"/>
        </w:rPr>
        <w:t>Роланде»,</w:t>
      </w:r>
      <w:r w:rsidRPr="00D76A97">
        <w:rPr>
          <w:i/>
          <w:spacing w:val="-14"/>
          <w:sz w:val="24"/>
          <w:szCs w:val="24"/>
        </w:rPr>
        <w:t xml:space="preserve"> </w:t>
      </w:r>
      <w:r w:rsidRPr="00D76A97">
        <w:rPr>
          <w:i/>
          <w:sz w:val="24"/>
          <w:szCs w:val="24"/>
        </w:rPr>
        <w:t>«Песнь</w:t>
      </w:r>
      <w:r w:rsidRPr="00D76A97">
        <w:rPr>
          <w:i/>
          <w:spacing w:val="-18"/>
          <w:sz w:val="24"/>
          <w:szCs w:val="24"/>
        </w:rPr>
        <w:t xml:space="preserve"> </w:t>
      </w:r>
      <w:r w:rsidRPr="00D76A97">
        <w:rPr>
          <w:i/>
          <w:sz w:val="24"/>
          <w:szCs w:val="24"/>
        </w:rPr>
        <w:t>о Нибелунгах»; армянский эпос «Давид Сасунский»; Ш. Руставели.</w:t>
      </w:r>
      <w:r w:rsidRPr="00D76A97">
        <w:rPr>
          <w:i/>
          <w:spacing w:val="-55"/>
          <w:sz w:val="24"/>
          <w:szCs w:val="24"/>
        </w:rPr>
        <w:t xml:space="preserve"> </w:t>
      </w:r>
      <w:r w:rsidRPr="00D76A97">
        <w:rPr>
          <w:i/>
          <w:sz w:val="24"/>
          <w:szCs w:val="24"/>
        </w:rPr>
        <w:t xml:space="preserve">«Витязь в тигровой шкуре»; И. А. Бродский. «Одиссей </w:t>
      </w:r>
      <w:r w:rsidRPr="00D76A97">
        <w:rPr>
          <w:sz w:val="24"/>
          <w:szCs w:val="24"/>
        </w:rPr>
        <w:t xml:space="preserve">— </w:t>
      </w:r>
      <w:r w:rsidRPr="00D76A97">
        <w:rPr>
          <w:i/>
          <w:sz w:val="24"/>
          <w:szCs w:val="24"/>
        </w:rPr>
        <w:t>Телемаку»; М. Л. Гаспаров. «Занимательная</w:t>
      </w:r>
      <w:r w:rsidRPr="00D76A97">
        <w:rPr>
          <w:i/>
          <w:spacing w:val="-9"/>
          <w:sz w:val="24"/>
          <w:szCs w:val="24"/>
        </w:rPr>
        <w:t xml:space="preserve"> </w:t>
      </w:r>
      <w:r w:rsidRPr="00D76A97">
        <w:rPr>
          <w:i/>
          <w:sz w:val="24"/>
          <w:szCs w:val="24"/>
        </w:rPr>
        <w:t>Греция».</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3"/>
        <w:spacing w:line="360" w:lineRule="auto"/>
        <w:ind w:left="1325" w:right="417"/>
        <w:rPr>
          <w:sz w:val="24"/>
          <w:szCs w:val="24"/>
        </w:rPr>
      </w:pPr>
      <w:r w:rsidRPr="00D76A97">
        <w:rPr>
          <w:sz w:val="24"/>
          <w:szCs w:val="24"/>
        </w:rPr>
        <w:t>Г ероическое и патриотическое в литературе Древней Руси.</w:t>
      </w:r>
    </w:p>
    <w:p w:rsidR="00203344" w:rsidRPr="00D76A97" w:rsidRDefault="001D47D5" w:rsidP="00D76A97">
      <w:pPr>
        <w:pStyle w:val="a3"/>
        <w:spacing w:line="360" w:lineRule="auto"/>
        <w:ind w:right="417" w:firstLine="1622"/>
        <w:rPr>
          <w:sz w:val="24"/>
          <w:szCs w:val="24"/>
        </w:rPr>
      </w:pPr>
      <w:r w:rsidRPr="00D76A97">
        <w:rPr>
          <w:sz w:val="24"/>
          <w:szCs w:val="24"/>
        </w:rPr>
        <w:t>Героические образы князей и святых в древнерусской литературе как пример</w:t>
      </w:r>
      <w:r w:rsidRPr="00D76A97">
        <w:rPr>
          <w:spacing w:val="-12"/>
          <w:sz w:val="24"/>
          <w:szCs w:val="24"/>
        </w:rPr>
        <w:t xml:space="preserve"> </w:t>
      </w:r>
      <w:r w:rsidRPr="00D76A97">
        <w:rPr>
          <w:sz w:val="24"/>
          <w:szCs w:val="24"/>
        </w:rPr>
        <w:t>служения</w:t>
      </w:r>
      <w:r w:rsidRPr="00D76A97">
        <w:rPr>
          <w:spacing w:val="-12"/>
          <w:sz w:val="24"/>
          <w:szCs w:val="24"/>
        </w:rPr>
        <w:t xml:space="preserve"> </w:t>
      </w:r>
      <w:r w:rsidRPr="00D76A97">
        <w:rPr>
          <w:sz w:val="24"/>
          <w:szCs w:val="24"/>
        </w:rPr>
        <w:t>государству,</w:t>
      </w:r>
      <w:r w:rsidRPr="00D76A97">
        <w:rPr>
          <w:spacing w:val="-11"/>
          <w:sz w:val="24"/>
          <w:szCs w:val="24"/>
        </w:rPr>
        <w:t xml:space="preserve"> </w:t>
      </w:r>
      <w:r w:rsidRPr="00D76A97">
        <w:rPr>
          <w:sz w:val="24"/>
          <w:szCs w:val="24"/>
        </w:rPr>
        <w:t>Богу,</w:t>
      </w:r>
      <w:r w:rsidRPr="00D76A97">
        <w:rPr>
          <w:spacing w:val="-10"/>
          <w:sz w:val="24"/>
          <w:szCs w:val="24"/>
        </w:rPr>
        <w:t xml:space="preserve"> </w:t>
      </w:r>
      <w:r w:rsidRPr="00D76A97">
        <w:rPr>
          <w:sz w:val="24"/>
          <w:szCs w:val="24"/>
        </w:rPr>
        <w:t>народу.</w:t>
      </w:r>
      <w:r w:rsidRPr="00D76A97">
        <w:rPr>
          <w:spacing w:val="-10"/>
          <w:sz w:val="24"/>
          <w:szCs w:val="24"/>
        </w:rPr>
        <w:t xml:space="preserve"> </w:t>
      </w:r>
      <w:r w:rsidRPr="00D76A97">
        <w:rPr>
          <w:sz w:val="24"/>
          <w:szCs w:val="24"/>
        </w:rPr>
        <w:t>Патриотизм</w:t>
      </w:r>
      <w:r w:rsidRPr="00D76A97">
        <w:rPr>
          <w:spacing w:val="-11"/>
          <w:sz w:val="24"/>
          <w:szCs w:val="24"/>
        </w:rPr>
        <w:t xml:space="preserve"> </w:t>
      </w:r>
      <w:r w:rsidRPr="00D76A97">
        <w:rPr>
          <w:sz w:val="24"/>
          <w:szCs w:val="24"/>
        </w:rPr>
        <w:t>древнерусской</w:t>
      </w:r>
      <w:r w:rsidRPr="00D76A97">
        <w:rPr>
          <w:spacing w:val="-12"/>
          <w:sz w:val="24"/>
          <w:szCs w:val="24"/>
        </w:rPr>
        <w:t xml:space="preserve"> </w:t>
      </w:r>
      <w:r w:rsidRPr="00D76A97">
        <w:rPr>
          <w:sz w:val="24"/>
          <w:szCs w:val="24"/>
        </w:rPr>
        <w:t>литературы.</w:t>
      </w:r>
    </w:p>
    <w:p w:rsidR="00203344" w:rsidRPr="00D76A97" w:rsidRDefault="001D47D5" w:rsidP="00D76A97">
      <w:pPr>
        <w:pStyle w:val="a3"/>
        <w:spacing w:line="360" w:lineRule="auto"/>
        <w:ind w:right="417" w:firstLine="1622"/>
        <w:rPr>
          <w:sz w:val="24"/>
          <w:szCs w:val="24"/>
        </w:rPr>
      </w:pPr>
      <w:r w:rsidRPr="00D76A97">
        <w:rPr>
          <w:sz w:val="24"/>
          <w:szCs w:val="24"/>
        </w:rPr>
        <w:t>«Поучение» Владимира Мономаха». Личность князя Владимира Мономаха. Слава и честь родной земли, духовная преемственность поколений как главные темы «Поучения». Композиция «Поучения». Нравственный смысл произведения. Основы христианской морали в «Поучении». Психологический портрет русского князя.</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Жанр поучения. Автор и его образ в древнерусской литературе. Канон и устойчивые фигуры речи.</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А. О. Ишимова. «История России в рассказах для</w:t>
      </w:r>
      <w:r w:rsidRPr="00D76A97">
        <w:rPr>
          <w:spacing w:val="-7"/>
          <w:sz w:val="24"/>
          <w:szCs w:val="24"/>
        </w:rPr>
        <w:t xml:space="preserve"> </w:t>
      </w:r>
      <w:r w:rsidRPr="00D76A97">
        <w:rPr>
          <w:sz w:val="24"/>
          <w:szCs w:val="24"/>
        </w:rPr>
        <w:t>детей»</w:t>
      </w:r>
      <w:r w:rsidRPr="00D76A97">
        <w:rPr>
          <w:spacing w:val="-8"/>
          <w:sz w:val="24"/>
          <w:szCs w:val="24"/>
        </w:rPr>
        <w:t xml:space="preserve"> </w:t>
      </w:r>
      <w:r w:rsidRPr="00D76A97">
        <w:rPr>
          <w:sz w:val="24"/>
          <w:szCs w:val="24"/>
        </w:rPr>
        <w:t>(т.</w:t>
      </w:r>
      <w:r w:rsidRPr="00D76A97">
        <w:rPr>
          <w:spacing w:val="-5"/>
          <w:sz w:val="24"/>
          <w:szCs w:val="24"/>
        </w:rPr>
        <w:t xml:space="preserve"> </w:t>
      </w:r>
      <w:r w:rsidRPr="00D76A97">
        <w:rPr>
          <w:sz w:val="24"/>
          <w:szCs w:val="24"/>
        </w:rPr>
        <w:t>I,</w:t>
      </w:r>
      <w:r w:rsidRPr="00D76A97">
        <w:rPr>
          <w:spacing w:val="-9"/>
          <w:sz w:val="24"/>
          <w:szCs w:val="24"/>
        </w:rPr>
        <w:t xml:space="preserve"> </w:t>
      </w:r>
      <w:r w:rsidRPr="00D76A97">
        <w:rPr>
          <w:spacing w:val="-3"/>
          <w:sz w:val="24"/>
          <w:szCs w:val="24"/>
        </w:rPr>
        <w:t xml:space="preserve">до </w:t>
      </w:r>
      <w:r w:rsidRPr="00D76A97">
        <w:rPr>
          <w:sz w:val="24"/>
          <w:szCs w:val="24"/>
        </w:rPr>
        <w:t>гл.</w:t>
      </w:r>
      <w:r w:rsidRPr="00D76A97">
        <w:rPr>
          <w:spacing w:val="-14"/>
          <w:sz w:val="24"/>
          <w:szCs w:val="24"/>
        </w:rPr>
        <w:t xml:space="preserve"> </w:t>
      </w:r>
      <w:r w:rsidRPr="00D76A97">
        <w:rPr>
          <w:sz w:val="24"/>
          <w:szCs w:val="24"/>
        </w:rPr>
        <w:t>«Нашествие</w:t>
      </w:r>
      <w:r w:rsidRPr="00D76A97">
        <w:rPr>
          <w:spacing w:val="-9"/>
          <w:sz w:val="24"/>
          <w:szCs w:val="24"/>
        </w:rPr>
        <w:t xml:space="preserve"> </w:t>
      </w:r>
      <w:r w:rsidRPr="00D76A97">
        <w:rPr>
          <w:sz w:val="24"/>
          <w:szCs w:val="24"/>
        </w:rPr>
        <w:t>татар»);</w:t>
      </w:r>
      <w:r w:rsidRPr="00D76A97">
        <w:rPr>
          <w:spacing w:val="-7"/>
          <w:sz w:val="24"/>
          <w:szCs w:val="24"/>
        </w:rPr>
        <w:t xml:space="preserve"> </w:t>
      </w:r>
      <w:r w:rsidRPr="00D76A97">
        <w:rPr>
          <w:sz w:val="24"/>
          <w:szCs w:val="24"/>
        </w:rPr>
        <w:t>н.</w:t>
      </w:r>
      <w:r w:rsidRPr="00D76A97">
        <w:rPr>
          <w:spacing w:val="-8"/>
          <w:sz w:val="24"/>
          <w:szCs w:val="24"/>
        </w:rPr>
        <w:t xml:space="preserve"> </w:t>
      </w:r>
      <w:r w:rsidRPr="00D76A97">
        <w:rPr>
          <w:sz w:val="24"/>
          <w:szCs w:val="24"/>
        </w:rPr>
        <w:t>И.</w:t>
      </w:r>
      <w:r w:rsidRPr="00D76A97">
        <w:rPr>
          <w:spacing w:val="-9"/>
          <w:sz w:val="24"/>
          <w:szCs w:val="24"/>
        </w:rPr>
        <w:t xml:space="preserve"> </w:t>
      </w:r>
      <w:r w:rsidRPr="00D76A97">
        <w:rPr>
          <w:sz w:val="24"/>
          <w:szCs w:val="24"/>
        </w:rPr>
        <w:t>Костомаров.</w:t>
      </w:r>
      <w:r w:rsidRPr="00D76A97">
        <w:rPr>
          <w:spacing w:val="-9"/>
          <w:sz w:val="24"/>
          <w:szCs w:val="24"/>
        </w:rPr>
        <w:t xml:space="preserve"> </w:t>
      </w:r>
      <w:r w:rsidRPr="00D76A97">
        <w:rPr>
          <w:sz w:val="24"/>
          <w:szCs w:val="24"/>
        </w:rPr>
        <w:t>«Русская история</w:t>
      </w:r>
      <w:r w:rsidRPr="00D76A97">
        <w:rPr>
          <w:spacing w:val="31"/>
          <w:sz w:val="24"/>
          <w:szCs w:val="24"/>
        </w:rPr>
        <w:t xml:space="preserve"> </w:t>
      </w:r>
      <w:r w:rsidRPr="00D76A97">
        <w:rPr>
          <w:sz w:val="24"/>
          <w:szCs w:val="24"/>
        </w:rPr>
        <w:t>в</w:t>
      </w:r>
      <w:r w:rsidRPr="00D76A97">
        <w:rPr>
          <w:spacing w:val="31"/>
          <w:sz w:val="24"/>
          <w:szCs w:val="24"/>
        </w:rPr>
        <w:t xml:space="preserve"> </w:t>
      </w:r>
      <w:r w:rsidRPr="00D76A97">
        <w:rPr>
          <w:sz w:val="24"/>
          <w:szCs w:val="24"/>
        </w:rPr>
        <w:t>жизнеописаниях</w:t>
      </w:r>
      <w:r w:rsidRPr="00D76A97">
        <w:rPr>
          <w:spacing w:val="32"/>
          <w:sz w:val="24"/>
          <w:szCs w:val="24"/>
        </w:rPr>
        <w:t xml:space="preserve"> </w:t>
      </w:r>
      <w:r w:rsidRPr="00D76A97">
        <w:rPr>
          <w:sz w:val="24"/>
          <w:szCs w:val="24"/>
        </w:rPr>
        <w:t>ее</w:t>
      </w:r>
      <w:r w:rsidRPr="00D76A97">
        <w:rPr>
          <w:spacing w:val="32"/>
          <w:sz w:val="24"/>
          <w:szCs w:val="24"/>
        </w:rPr>
        <w:t xml:space="preserve"> </w:t>
      </w:r>
      <w:r w:rsidRPr="00D76A97">
        <w:rPr>
          <w:sz w:val="24"/>
          <w:szCs w:val="24"/>
        </w:rPr>
        <w:t>главнейших</w:t>
      </w:r>
      <w:r w:rsidRPr="00D76A97">
        <w:rPr>
          <w:spacing w:val="32"/>
          <w:sz w:val="24"/>
          <w:szCs w:val="24"/>
        </w:rPr>
        <w:t xml:space="preserve"> </w:t>
      </w:r>
      <w:r w:rsidRPr="00D76A97">
        <w:rPr>
          <w:sz w:val="24"/>
          <w:szCs w:val="24"/>
        </w:rPr>
        <w:t>деятелей»</w:t>
      </w:r>
      <w:r w:rsidRPr="00D76A97">
        <w:rPr>
          <w:spacing w:val="33"/>
          <w:sz w:val="24"/>
          <w:szCs w:val="24"/>
        </w:rPr>
        <w:t xml:space="preserve"> </w:t>
      </w:r>
      <w:r w:rsidRPr="00D76A97">
        <w:rPr>
          <w:sz w:val="24"/>
          <w:szCs w:val="24"/>
        </w:rPr>
        <w:t>(т.</w:t>
      </w:r>
      <w:r w:rsidRPr="00D76A97">
        <w:rPr>
          <w:spacing w:val="32"/>
          <w:sz w:val="24"/>
          <w:szCs w:val="24"/>
        </w:rPr>
        <w:t xml:space="preserve"> </w:t>
      </w:r>
      <w:r w:rsidRPr="00D76A97">
        <w:rPr>
          <w:sz w:val="24"/>
          <w:szCs w:val="24"/>
        </w:rPr>
        <w:t>I,</w:t>
      </w:r>
      <w:r w:rsidRPr="00D76A97">
        <w:rPr>
          <w:spacing w:val="32"/>
          <w:sz w:val="24"/>
          <w:szCs w:val="24"/>
        </w:rPr>
        <w:t xml:space="preserve"> </w:t>
      </w:r>
      <w:r w:rsidRPr="00D76A97">
        <w:rPr>
          <w:spacing w:val="-3"/>
          <w:sz w:val="24"/>
          <w:szCs w:val="24"/>
        </w:rPr>
        <w:t>гл.</w:t>
      </w:r>
      <w:r w:rsidRPr="00D76A97">
        <w:rPr>
          <w:spacing w:val="32"/>
          <w:sz w:val="24"/>
          <w:szCs w:val="24"/>
        </w:rPr>
        <w:t xml:space="preserve"> </w:t>
      </w:r>
      <w:r w:rsidRPr="00D76A97">
        <w:rPr>
          <w:sz w:val="24"/>
          <w:szCs w:val="24"/>
        </w:rPr>
        <w:t>IV</w:t>
      </w:r>
      <w:r w:rsidRPr="00D76A97">
        <w:rPr>
          <w:spacing w:val="27"/>
          <w:sz w:val="24"/>
          <w:szCs w:val="24"/>
        </w:rPr>
        <w:t xml:space="preserve"> </w:t>
      </w:r>
      <w:r w:rsidRPr="00D76A97">
        <w:rPr>
          <w:sz w:val="24"/>
          <w:szCs w:val="24"/>
        </w:rPr>
        <w:t>«Князь</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81"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t>Владимир Мономах»).</w:t>
      </w:r>
    </w:p>
    <w:p w:rsidR="00203344" w:rsidRPr="00D76A97" w:rsidRDefault="001D47D5" w:rsidP="00D76A97">
      <w:pPr>
        <w:pStyle w:val="a3"/>
        <w:spacing w:line="360" w:lineRule="auto"/>
        <w:ind w:left="1325" w:right="417"/>
        <w:rPr>
          <w:sz w:val="24"/>
          <w:szCs w:val="24"/>
        </w:rPr>
      </w:pPr>
      <w:r w:rsidRPr="00D76A97">
        <w:rPr>
          <w:sz w:val="24"/>
          <w:szCs w:val="24"/>
        </w:rPr>
        <w:t>Г ероический характер и подвиг в новой русской литературе.</w:t>
      </w:r>
    </w:p>
    <w:p w:rsidR="00203344" w:rsidRPr="00D76A97" w:rsidRDefault="001D47D5" w:rsidP="00D76A97">
      <w:pPr>
        <w:pStyle w:val="a3"/>
        <w:spacing w:line="360" w:lineRule="auto"/>
        <w:ind w:right="417" w:firstLine="1622"/>
        <w:rPr>
          <w:sz w:val="24"/>
          <w:szCs w:val="24"/>
        </w:rPr>
      </w:pPr>
      <w:r w:rsidRPr="00D76A97">
        <w:rPr>
          <w:sz w:val="24"/>
          <w:szCs w:val="24"/>
        </w:rPr>
        <w:t>Г ероизм как способность к совершению подвига и как каждодневный стоический труд.</w:t>
      </w:r>
    </w:p>
    <w:p w:rsidR="00203344" w:rsidRPr="00D76A97" w:rsidRDefault="001D47D5" w:rsidP="00D76A97">
      <w:pPr>
        <w:pStyle w:val="a4"/>
        <w:numPr>
          <w:ilvl w:val="0"/>
          <w:numId w:val="60"/>
        </w:numPr>
        <w:tabs>
          <w:tab w:val="left" w:pos="1643"/>
        </w:tabs>
        <w:spacing w:line="360" w:lineRule="auto"/>
        <w:ind w:right="417" w:hanging="318"/>
        <w:rPr>
          <w:sz w:val="24"/>
          <w:szCs w:val="24"/>
        </w:rPr>
      </w:pPr>
      <w:r w:rsidRPr="00D76A97">
        <w:rPr>
          <w:spacing w:val="-3"/>
          <w:sz w:val="24"/>
          <w:szCs w:val="24"/>
        </w:rPr>
        <w:t xml:space="preserve">Н. </w:t>
      </w:r>
      <w:r w:rsidRPr="00D76A97">
        <w:rPr>
          <w:sz w:val="24"/>
          <w:szCs w:val="24"/>
        </w:rPr>
        <w:t>В. Гоголь. «Тарас</w:t>
      </w:r>
      <w:r w:rsidRPr="00D76A97">
        <w:rPr>
          <w:spacing w:val="15"/>
          <w:sz w:val="24"/>
          <w:szCs w:val="24"/>
        </w:rPr>
        <w:t xml:space="preserve"> </w:t>
      </w:r>
      <w:r w:rsidRPr="00D76A97">
        <w:rPr>
          <w:sz w:val="24"/>
          <w:szCs w:val="24"/>
        </w:rPr>
        <w:t>Бульба»</w:t>
      </w:r>
    </w:p>
    <w:p w:rsidR="00203344" w:rsidRPr="00D76A97" w:rsidRDefault="001D47D5" w:rsidP="00D76A97">
      <w:pPr>
        <w:pStyle w:val="a3"/>
        <w:spacing w:line="360" w:lineRule="auto"/>
        <w:ind w:right="417" w:firstLine="1622"/>
        <w:rPr>
          <w:sz w:val="24"/>
          <w:szCs w:val="24"/>
        </w:rPr>
      </w:pPr>
      <w:r w:rsidRPr="00D76A97">
        <w:rPr>
          <w:sz w:val="24"/>
          <w:szCs w:val="24"/>
        </w:rPr>
        <w:t>Г ероико-патриотический пафос произведения. Прославление товарищества, осуждение предательства. Историческая основа повести. Мир и обычаи Запорожской Сечи. Композиция произведения. Остап и Андрий: единый портрет героев в начале повести.</w:t>
      </w:r>
    </w:p>
    <w:p w:rsidR="00203344" w:rsidRPr="00D76A97" w:rsidRDefault="001D47D5" w:rsidP="00D76A97">
      <w:pPr>
        <w:pStyle w:val="a3"/>
        <w:spacing w:line="360" w:lineRule="auto"/>
        <w:ind w:right="417" w:firstLine="1622"/>
        <w:rPr>
          <w:sz w:val="24"/>
          <w:szCs w:val="24"/>
        </w:rPr>
      </w:pPr>
      <w:r w:rsidRPr="00D76A97">
        <w:rPr>
          <w:sz w:val="24"/>
          <w:szCs w:val="24"/>
        </w:rPr>
        <w:t>Сходство и различия в характерах братьев. Принцип контраста в изображении героев. Образ Тараса, его героическое начало. Трагизм конфликта отца и сына. Столкновение любви и долга в душах героев. Особенности изображения человека и природы в повести. Авторское отношение к героям и событиям. Идея повести.</w:t>
      </w:r>
    </w:p>
    <w:p w:rsidR="00203344" w:rsidRPr="00D76A97" w:rsidRDefault="001D47D5" w:rsidP="00D76A97">
      <w:pPr>
        <w:spacing w:line="360" w:lineRule="auto"/>
        <w:ind w:left="566" w:right="417" w:firstLine="758"/>
        <w:rPr>
          <w:sz w:val="24"/>
          <w:szCs w:val="24"/>
        </w:rPr>
      </w:pPr>
      <w:r w:rsidRPr="00D76A97">
        <w:rPr>
          <w:i/>
          <w:sz w:val="24"/>
          <w:szCs w:val="24"/>
        </w:rPr>
        <w:t xml:space="preserve">Теоретико-литературные знания. </w:t>
      </w:r>
      <w:r w:rsidRPr="00D76A97">
        <w:rPr>
          <w:sz w:val="24"/>
          <w:szCs w:val="24"/>
        </w:rPr>
        <w:t>Литературный герой как тип и как характер. Основные способы создания характера в литературе: прямая авторская</w:t>
      </w:r>
    </w:p>
    <w:p w:rsidR="00203344" w:rsidRPr="00D76A97" w:rsidRDefault="001D47D5" w:rsidP="00D76A97">
      <w:pPr>
        <w:pStyle w:val="a3"/>
        <w:tabs>
          <w:tab w:val="left" w:pos="2762"/>
          <w:tab w:val="left" w:pos="4086"/>
          <w:tab w:val="left" w:pos="5458"/>
          <w:tab w:val="left" w:pos="6074"/>
          <w:tab w:val="left" w:pos="6422"/>
          <w:tab w:val="left" w:pos="7894"/>
          <w:tab w:val="left" w:pos="8978"/>
          <w:tab w:val="left" w:pos="9286"/>
        </w:tabs>
        <w:spacing w:line="360" w:lineRule="auto"/>
        <w:ind w:right="417"/>
        <w:jc w:val="left"/>
        <w:rPr>
          <w:sz w:val="24"/>
          <w:szCs w:val="24"/>
        </w:rPr>
      </w:pPr>
      <w:r w:rsidRPr="00D76A97">
        <w:rPr>
          <w:sz w:val="24"/>
          <w:szCs w:val="24"/>
        </w:rPr>
        <w:t>характеристика,</w:t>
      </w:r>
      <w:r w:rsidRPr="00D76A97">
        <w:rPr>
          <w:spacing w:val="-7"/>
          <w:sz w:val="24"/>
          <w:szCs w:val="24"/>
        </w:rPr>
        <w:t xml:space="preserve"> </w:t>
      </w:r>
      <w:r w:rsidRPr="00D76A97">
        <w:rPr>
          <w:sz w:val="24"/>
          <w:szCs w:val="24"/>
        </w:rPr>
        <w:t>самохарактеристика,</w:t>
      </w:r>
      <w:r w:rsidRPr="00D76A97">
        <w:rPr>
          <w:sz w:val="24"/>
          <w:szCs w:val="24"/>
        </w:rPr>
        <w:tab/>
      </w:r>
      <w:r w:rsidRPr="00D76A97">
        <w:rPr>
          <w:sz w:val="24"/>
          <w:szCs w:val="24"/>
        </w:rPr>
        <w:tab/>
        <w:t>характеристика</w:t>
      </w:r>
      <w:r w:rsidRPr="00D76A97">
        <w:rPr>
          <w:spacing w:val="-3"/>
          <w:sz w:val="24"/>
          <w:szCs w:val="24"/>
        </w:rPr>
        <w:t xml:space="preserve"> </w:t>
      </w:r>
      <w:r w:rsidRPr="00D76A97">
        <w:rPr>
          <w:sz w:val="24"/>
          <w:szCs w:val="24"/>
        </w:rPr>
        <w:t>героя</w:t>
      </w:r>
      <w:r w:rsidRPr="00D76A97">
        <w:rPr>
          <w:sz w:val="24"/>
          <w:szCs w:val="24"/>
        </w:rPr>
        <w:tab/>
      </w:r>
      <w:r w:rsidRPr="00D76A97">
        <w:rPr>
          <w:sz w:val="24"/>
          <w:szCs w:val="24"/>
        </w:rPr>
        <w:tab/>
        <w:t>другими действующими</w:t>
      </w:r>
      <w:r w:rsidRPr="00D76A97">
        <w:rPr>
          <w:sz w:val="24"/>
          <w:szCs w:val="24"/>
        </w:rPr>
        <w:tab/>
        <w:t>лицами,</w:t>
      </w:r>
      <w:r w:rsidRPr="00D76A97">
        <w:rPr>
          <w:sz w:val="24"/>
          <w:szCs w:val="24"/>
        </w:rPr>
        <w:tab/>
        <w:t>портрет,</w:t>
      </w:r>
      <w:r w:rsidRPr="00D76A97">
        <w:rPr>
          <w:sz w:val="24"/>
          <w:szCs w:val="24"/>
        </w:rPr>
        <w:tab/>
        <w:t>речь,</w:t>
      </w:r>
      <w:r w:rsidRPr="00D76A97">
        <w:rPr>
          <w:sz w:val="24"/>
          <w:szCs w:val="24"/>
        </w:rPr>
        <w:tab/>
      </w:r>
      <w:r w:rsidRPr="00D76A97">
        <w:rPr>
          <w:sz w:val="24"/>
          <w:szCs w:val="24"/>
        </w:rPr>
        <w:tab/>
        <w:t>поступки</w:t>
      </w:r>
      <w:r w:rsidRPr="00D76A97">
        <w:rPr>
          <w:sz w:val="24"/>
          <w:szCs w:val="24"/>
        </w:rPr>
        <w:tab/>
        <w:t>героя.</w:t>
      </w:r>
      <w:r w:rsidRPr="00D76A97">
        <w:rPr>
          <w:sz w:val="24"/>
          <w:szCs w:val="24"/>
        </w:rPr>
        <w:tab/>
        <w:t>Сравнительно- сопоставительная характеристика двух героев. Антитеза. Конфликт. Роль пейзажа в художественном</w:t>
      </w:r>
      <w:r w:rsidRPr="00D76A97">
        <w:rPr>
          <w:spacing w:val="4"/>
          <w:sz w:val="24"/>
          <w:szCs w:val="24"/>
        </w:rPr>
        <w:t xml:space="preserve"> </w:t>
      </w:r>
      <w:r w:rsidRPr="00D76A97">
        <w:rPr>
          <w:sz w:val="24"/>
          <w:szCs w:val="24"/>
        </w:rPr>
        <w:t>произведении.</w:t>
      </w:r>
    </w:p>
    <w:p w:rsidR="00203344" w:rsidRPr="00D76A97" w:rsidRDefault="001D47D5" w:rsidP="00D76A97">
      <w:pPr>
        <w:pStyle w:val="a4"/>
        <w:numPr>
          <w:ilvl w:val="0"/>
          <w:numId w:val="60"/>
        </w:numPr>
        <w:tabs>
          <w:tab w:val="left" w:pos="1662"/>
        </w:tabs>
        <w:spacing w:line="360" w:lineRule="auto"/>
        <w:ind w:left="1661" w:right="417" w:hanging="337"/>
        <w:rPr>
          <w:sz w:val="24"/>
          <w:szCs w:val="24"/>
        </w:rPr>
      </w:pPr>
      <w:r w:rsidRPr="00D76A97">
        <w:rPr>
          <w:spacing w:val="-3"/>
          <w:sz w:val="24"/>
          <w:szCs w:val="24"/>
        </w:rPr>
        <w:t xml:space="preserve">Н. А. </w:t>
      </w:r>
      <w:r w:rsidRPr="00D76A97">
        <w:rPr>
          <w:sz w:val="24"/>
          <w:szCs w:val="24"/>
        </w:rPr>
        <w:t>Некрасов. «Мороз, Красный</w:t>
      </w:r>
      <w:r w:rsidRPr="00D76A97">
        <w:rPr>
          <w:spacing w:val="25"/>
          <w:sz w:val="24"/>
          <w:szCs w:val="24"/>
        </w:rPr>
        <w:t xml:space="preserve"> </w:t>
      </w:r>
      <w:r w:rsidRPr="00D76A97">
        <w:rPr>
          <w:sz w:val="24"/>
          <w:szCs w:val="24"/>
        </w:rPr>
        <w:t>нос»</w:t>
      </w:r>
    </w:p>
    <w:p w:rsidR="00203344" w:rsidRPr="00D76A97" w:rsidRDefault="001D47D5" w:rsidP="00D76A97">
      <w:pPr>
        <w:pStyle w:val="a3"/>
        <w:spacing w:line="360" w:lineRule="auto"/>
        <w:ind w:right="417" w:firstLine="1622"/>
        <w:rPr>
          <w:sz w:val="24"/>
          <w:szCs w:val="24"/>
        </w:rPr>
      </w:pPr>
      <w:r w:rsidRPr="00D76A97">
        <w:rPr>
          <w:sz w:val="24"/>
          <w:szCs w:val="24"/>
        </w:rPr>
        <w:t>Образ некрасовской Музы. Героический женский характер. Фольклорные</w:t>
      </w:r>
      <w:r w:rsidRPr="00D76A97">
        <w:rPr>
          <w:spacing w:val="-12"/>
          <w:sz w:val="24"/>
          <w:szCs w:val="24"/>
        </w:rPr>
        <w:t xml:space="preserve"> </w:t>
      </w:r>
      <w:r w:rsidRPr="00D76A97">
        <w:rPr>
          <w:sz w:val="24"/>
          <w:szCs w:val="24"/>
        </w:rPr>
        <w:t>традиции</w:t>
      </w:r>
      <w:r w:rsidRPr="00D76A97">
        <w:rPr>
          <w:spacing w:val="-12"/>
          <w:sz w:val="24"/>
          <w:szCs w:val="24"/>
        </w:rPr>
        <w:t xml:space="preserve"> </w:t>
      </w:r>
      <w:r w:rsidRPr="00D76A97">
        <w:rPr>
          <w:sz w:val="24"/>
          <w:szCs w:val="24"/>
        </w:rPr>
        <w:t>в</w:t>
      </w:r>
      <w:r w:rsidRPr="00D76A97">
        <w:rPr>
          <w:spacing w:val="-13"/>
          <w:sz w:val="24"/>
          <w:szCs w:val="24"/>
        </w:rPr>
        <w:t xml:space="preserve"> </w:t>
      </w:r>
      <w:r w:rsidRPr="00D76A97">
        <w:rPr>
          <w:sz w:val="24"/>
          <w:szCs w:val="24"/>
        </w:rPr>
        <w:t>поэме.</w:t>
      </w:r>
      <w:r w:rsidRPr="00D76A97">
        <w:rPr>
          <w:spacing w:val="-9"/>
          <w:sz w:val="24"/>
          <w:szCs w:val="24"/>
        </w:rPr>
        <w:t xml:space="preserve"> </w:t>
      </w:r>
      <w:r w:rsidRPr="00D76A97">
        <w:rPr>
          <w:sz w:val="24"/>
          <w:szCs w:val="24"/>
        </w:rPr>
        <w:t>Особенности</w:t>
      </w:r>
      <w:r w:rsidRPr="00D76A97">
        <w:rPr>
          <w:spacing w:val="-11"/>
          <w:sz w:val="24"/>
          <w:szCs w:val="24"/>
        </w:rPr>
        <w:t xml:space="preserve"> </w:t>
      </w:r>
      <w:r w:rsidRPr="00D76A97">
        <w:rPr>
          <w:sz w:val="24"/>
          <w:szCs w:val="24"/>
        </w:rPr>
        <w:t>композиции</w:t>
      </w:r>
      <w:r w:rsidRPr="00D76A97">
        <w:rPr>
          <w:spacing w:val="-13"/>
          <w:sz w:val="24"/>
          <w:szCs w:val="24"/>
        </w:rPr>
        <w:t xml:space="preserve"> </w:t>
      </w:r>
      <w:r w:rsidRPr="00D76A97">
        <w:rPr>
          <w:sz w:val="24"/>
          <w:szCs w:val="24"/>
        </w:rPr>
        <w:t>поэмы,</w:t>
      </w:r>
      <w:r w:rsidRPr="00D76A97">
        <w:rPr>
          <w:spacing w:val="-9"/>
          <w:sz w:val="24"/>
          <w:szCs w:val="24"/>
        </w:rPr>
        <w:t xml:space="preserve"> </w:t>
      </w:r>
      <w:r w:rsidRPr="00D76A97">
        <w:rPr>
          <w:sz w:val="24"/>
          <w:szCs w:val="24"/>
        </w:rPr>
        <w:t>смысл</w:t>
      </w:r>
      <w:r w:rsidRPr="00D76A97">
        <w:rPr>
          <w:spacing w:val="-11"/>
          <w:sz w:val="24"/>
          <w:szCs w:val="24"/>
        </w:rPr>
        <w:t xml:space="preserve"> </w:t>
      </w:r>
      <w:r w:rsidRPr="00D76A97">
        <w:rPr>
          <w:sz w:val="24"/>
          <w:szCs w:val="24"/>
        </w:rPr>
        <w:t>названия</w:t>
      </w:r>
      <w:r w:rsidRPr="00D76A97">
        <w:rPr>
          <w:spacing w:val="-10"/>
          <w:sz w:val="24"/>
          <w:szCs w:val="24"/>
        </w:rPr>
        <w:t xml:space="preserve"> </w:t>
      </w:r>
      <w:r w:rsidRPr="00D76A97">
        <w:rPr>
          <w:sz w:val="24"/>
          <w:szCs w:val="24"/>
        </w:rPr>
        <w:t>ее частей.</w:t>
      </w:r>
      <w:r w:rsidRPr="00D76A97">
        <w:rPr>
          <w:spacing w:val="17"/>
          <w:sz w:val="24"/>
          <w:szCs w:val="24"/>
        </w:rPr>
        <w:t xml:space="preserve"> </w:t>
      </w:r>
      <w:r w:rsidRPr="00D76A97">
        <w:rPr>
          <w:sz w:val="24"/>
          <w:szCs w:val="24"/>
        </w:rPr>
        <w:t>Крестьянский</w:t>
      </w:r>
      <w:r w:rsidRPr="00D76A97">
        <w:rPr>
          <w:spacing w:val="15"/>
          <w:sz w:val="24"/>
          <w:szCs w:val="24"/>
        </w:rPr>
        <w:t xml:space="preserve"> </w:t>
      </w:r>
      <w:r w:rsidRPr="00D76A97">
        <w:rPr>
          <w:sz w:val="24"/>
          <w:szCs w:val="24"/>
        </w:rPr>
        <w:t>быт</w:t>
      </w:r>
      <w:r w:rsidRPr="00D76A97">
        <w:rPr>
          <w:spacing w:val="15"/>
          <w:sz w:val="24"/>
          <w:szCs w:val="24"/>
        </w:rPr>
        <w:t xml:space="preserve"> </w:t>
      </w:r>
      <w:r w:rsidRPr="00D76A97">
        <w:rPr>
          <w:sz w:val="24"/>
          <w:szCs w:val="24"/>
        </w:rPr>
        <w:t>и</w:t>
      </w:r>
      <w:r w:rsidRPr="00D76A97">
        <w:rPr>
          <w:spacing w:val="16"/>
          <w:sz w:val="24"/>
          <w:szCs w:val="24"/>
        </w:rPr>
        <w:t xml:space="preserve"> </w:t>
      </w:r>
      <w:r w:rsidRPr="00D76A97">
        <w:rPr>
          <w:sz w:val="24"/>
          <w:szCs w:val="24"/>
        </w:rPr>
        <w:t>народный</w:t>
      </w:r>
      <w:r w:rsidRPr="00D76A97">
        <w:rPr>
          <w:spacing w:val="15"/>
          <w:sz w:val="24"/>
          <w:szCs w:val="24"/>
        </w:rPr>
        <w:t xml:space="preserve"> </w:t>
      </w:r>
      <w:r w:rsidRPr="00D76A97">
        <w:rPr>
          <w:sz w:val="24"/>
          <w:szCs w:val="24"/>
        </w:rPr>
        <w:t>характер.</w:t>
      </w:r>
      <w:r w:rsidRPr="00D76A97">
        <w:rPr>
          <w:spacing w:val="18"/>
          <w:sz w:val="24"/>
          <w:szCs w:val="24"/>
        </w:rPr>
        <w:t xml:space="preserve"> </w:t>
      </w:r>
      <w:r w:rsidRPr="00D76A97">
        <w:rPr>
          <w:sz w:val="24"/>
          <w:szCs w:val="24"/>
        </w:rPr>
        <w:t>Образ</w:t>
      </w:r>
      <w:r w:rsidRPr="00D76A97">
        <w:rPr>
          <w:spacing w:val="17"/>
          <w:sz w:val="24"/>
          <w:szCs w:val="24"/>
        </w:rPr>
        <w:t xml:space="preserve"> </w:t>
      </w:r>
      <w:r w:rsidRPr="00D76A97">
        <w:rPr>
          <w:sz w:val="24"/>
          <w:szCs w:val="24"/>
        </w:rPr>
        <w:t>русской</w:t>
      </w:r>
      <w:r w:rsidRPr="00D76A97">
        <w:rPr>
          <w:spacing w:val="15"/>
          <w:sz w:val="24"/>
          <w:szCs w:val="24"/>
        </w:rPr>
        <w:t xml:space="preserve"> </w:t>
      </w:r>
      <w:r w:rsidRPr="00D76A97">
        <w:rPr>
          <w:sz w:val="24"/>
          <w:szCs w:val="24"/>
        </w:rPr>
        <w:t>женщины.</w:t>
      </w:r>
    </w:p>
    <w:p w:rsidR="00203344" w:rsidRPr="00D76A97" w:rsidRDefault="001D47D5" w:rsidP="00D76A97">
      <w:pPr>
        <w:pStyle w:val="a3"/>
        <w:spacing w:line="360" w:lineRule="auto"/>
        <w:ind w:right="417"/>
        <w:rPr>
          <w:sz w:val="24"/>
          <w:szCs w:val="24"/>
        </w:rPr>
      </w:pPr>
      <w:r w:rsidRPr="00D76A97">
        <w:rPr>
          <w:sz w:val="24"/>
          <w:szCs w:val="24"/>
        </w:rPr>
        <w:t>Художественные средства создания</w:t>
      </w:r>
    </w:p>
    <w:p w:rsidR="00203344" w:rsidRPr="00D76A97" w:rsidRDefault="001D47D5" w:rsidP="00D76A97">
      <w:pPr>
        <w:pStyle w:val="a3"/>
        <w:spacing w:line="360" w:lineRule="auto"/>
        <w:ind w:right="417" w:firstLine="1622"/>
        <w:rPr>
          <w:sz w:val="24"/>
          <w:szCs w:val="24"/>
        </w:rPr>
      </w:pPr>
      <w:r w:rsidRPr="00D76A97">
        <w:rPr>
          <w:sz w:val="24"/>
          <w:szCs w:val="24"/>
        </w:rPr>
        <w:t>образа</w:t>
      </w:r>
      <w:r w:rsidRPr="00D76A97">
        <w:rPr>
          <w:spacing w:val="-17"/>
          <w:sz w:val="24"/>
          <w:szCs w:val="24"/>
        </w:rPr>
        <w:t xml:space="preserve"> </w:t>
      </w:r>
      <w:r w:rsidRPr="00D76A97">
        <w:rPr>
          <w:sz w:val="24"/>
          <w:szCs w:val="24"/>
        </w:rPr>
        <w:t>Дарьи.</w:t>
      </w:r>
      <w:r w:rsidRPr="00D76A97">
        <w:rPr>
          <w:spacing w:val="-19"/>
          <w:sz w:val="24"/>
          <w:szCs w:val="24"/>
        </w:rPr>
        <w:t xml:space="preserve"> </w:t>
      </w:r>
      <w:r w:rsidRPr="00D76A97">
        <w:rPr>
          <w:sz w:val="24"/>
          <w:szCs w:val="24"/>
        </w:rPr>
        <w:t>Авторское</w:t>
      </w:r>
      <w:r w:rsidRPr="00D76A97">
        <w:rPr>
          <w:spacing w:val="-16"/>
          <w:sz w:val="24"/>
          <w:szCs w:val="24"/>
        </w:rPr>
        <w:t xml:space="preserve"> </w:t>
      </w:r>
      <w:r w:rsidRPr="00D76A97">
        <w:rPr>
          <w:sz w:val="24"/>
          <w:szCs w:val="24"/>
        </w:rPr>
        <w:t>отношение</w:t>
      </w:r>
      <w:r w:rsidRPr="00D76A97">
        <w:rPr>
          <w:spacing w:val="-16"/>
          <w:sz w:val="24"/>
          <w:szCs w:val="24"/>
        </w:rPr>
        <w:t xml:space="preserve"> </w:t>
      </w:r>
      <w:r w:rsidRPr="00D76A97">
        <w:rPr>
          <w:sz w:val="24"/>
          <w:szCs w:val="24"/>
        </w:rPr>
        <w:t>к</w:t>
      </w:r>
      <w:r w:rsidRPr="00D76A97">
        <w:rPr>
          <w:spacing w:val="-18"/>
          <w:sz w:val="24"/>
          <w:szCs w:val="24"/>
        </w:rPr>
        <w:t xml:space="preserve"> </w:t>
      </w:r>
      <w:r w:rsidRPr="00D76A97">
        <w:rPr>
          <w:sz w:val="24"/>
          <w:szCs w:val="24"/>
        </w:rPr>
        <w:t>героине.</w:t>
      </w:r>
      <w:r w:rsidRPr="00D76A97">
        <w:rPr>
          <w:spacing w:val="-15"/>
          <w:sz w:val="24"/>
          <w:szCs w:val="24"/>
        </w:rPr>
        <w:t xml:space="preserve"> </w:t>
      </w:r>
      <w:r w:rsidRPr="00D76A97">
        <w:rPr>
          <w:sz w:val="24"/>
          <w:szCs w:val="24"/>
        </w:rPr>
        <w:t>Представления</w:t>
      </w:r>
      <w:r w:rsidRPr="00D76A97">
        <w:rPr>
          <w:spacing w:val="-16"/>
          <w:sz w:val="24"/>
          <w:szCs w:val="24"/>
        </w:rPr>
        <w:t xml:space="preserve"> </w:t>
      </w:r>
      <w:r w:rsidRPr="00D76A97">
        <w:rPr>
          <w:sz w:val="24"/>
          <w:szCs w:val="24"/>
        </w:rPr>
        <w:t>крестьян о счастье и долге. Образы природы и Мороза, их роль в поэме. Значение образа дороги. Трагическое и лирическое звучание произведения. Авторская позиция и средства ее воплощения в</w:t>
      </w:r>
      <w:r w:rsidRPr="00D76A97">
        <w:rPr>
          <w:spacing w:val="4"/>
          <w:sz w:val="24"/>
          <w:szCs w:val="24"/>
        </w:rPr>
        <w:t xml:space="preserve"> </w:t>
      </w:r>
      <w:r w:rsidRPr="00D76A97">
        <w:rPr>
          <w:sz w:val="24"/>
          <w:szCs w:val="24"/>
        </w:rPr>
        <w:t>поэме.</w:t>
      </w:r>
    </w:p>
    <w:p w:rsidR="00203344" w:rsidRPr="00D76A97" w:rsidRDefault="001D47D5" w:rsidP="00D76A97">
      <w:pPr>
        <w:tabs>
          <w:tab w:val="left" w:pos="5187"/>
          <w:tab w:val="left" w:pos="6386"/>
          <w:tab w:val="left" w:pos="7355"/>
          <w:tab w:val="left" w:pos="7959"/>
          <w:tab w:val="left" w:pos="10081"/>
        </w:tabs>
        <w:spacing w:line="360" w:lineRule="auto"/>
        <w:ind w:left="566" w:right="417" w:firstLine="758"/>
        <w:rPr>
          <w:sz w:val="24"/>
          <w:szCs w:val="24"/>
        </w:rPr>
      </w:pPr>
      <w:r w:rsidRPr="00D76A97">
        <w:rPr>
          <w:i/>
          <w:sz w:val="24"/>
          <w:szCs w:val="24"/>
        </w:rPr>
        <w:t>Теоретико-литературные</w:t>
      </w:r>
      <w:r w:rsidRPr="00D76A97">
        <w:rPr>
          <w:i/>
          <w:sz w:val="24"/>
          <w:szCs w:val="24"/>
        </w:rPr>
        <w:tab/>
        <w:t>знания.</w:t>
      </w:r>
      <w:r w:rsidRPr="00D76A97">
        <w:rPr>
          <w:i/>
          <w:sz w:val="24"/>
          <w:szCs w:val="24"/>
        </w:rPr>
        <w:tab/>
      </w:r>
      <w:r w:rsidRPr="00D76A97">
        <w:rPr>
          <w:sz w:val="24"/>
          <w:szCs w:val="24"/>
        </w:rPr>
        <w:t>Поэма</w:t>
      </w:r>
      <w:r w:rsidRPr="00D76A97">
        <w:rPr>
          <w:sz w:val="24"/>
          <w:szCs w:val="24"/>
        </w:rPr>
        <w:tab/>
        <w:t>как</w:t>
      </w:r>
      <w:r w:rsidRPr="00D76A97">
        <w:rPr>
          <w:sz w:val="24"/>
          <w:szCs w:val="24"/>
        </w:rPr>
        <w:tab/>
        <w:t>лиро-эпический</w:t>
      </w:r>
      <w:r w:rsidRPr="00D76A97">
        <w:rPr>
          <w:sz w:val="24"/>
          <w:szCs w:val="24"/>
        </w:rPr>
        <w:tab/>
        <w:t>жанр. Особенности создания образа в произведениях лиро-эпического жанра. Авторская</w:t>
      </w:r>
    </w:p>
    <w:p w:rsidR="00203344" w:rsidRPr="00D76A97" w:rsidRDefault="001D47D5" w:rsidP="00D76A97">
      <w:pPr>
        <w:pStyle w:val="a3"/>
        <w:spacing w:line="360" w:lineRule="auto"/>
        <w:ind w:right="417"/>
        <w:jc w:val="left"/>
        <w:rPr>
          <w:sz w:val="24"/>
          <w:szCs w:val="24"/>
        </w:rPr>
      </w:pPr>
      <w:r w:rsidRPr="00D76A97">
        <w:rPr>
          <w:sz w:val="24"/>
          <w:szCs w:val="24"/>
        </w:rPr>
        <w:t>позиция и средства ее выражения: лирические отступления, композиция, заглавие, пейзаж, символические образы, эпиграф, ритм, звукопись.</w:t>
      </w:r>
    </w:p>
    <w:p w:rsidR="00203344" w:rsidRPr="00D76A97" w:rsidRDefault="001D47D5" w:rsidP="00D76A97">
      <w:pPr>
        <w:pStyle w:val="a4"/>
        <w:numPr>
          <w:ilvl w:val="0"/>
          <w:numId w:val="60"/>
        </w:numPr>
        <w:tabs>
          <w:tab w:val="left" w:pos="1662"/>
        </w:tabs>
        <w:spacing w:line="360" w:lineRule="auto"/>
        <w:ind w:left="1661" w:right="417" w:hanging="337"/>
        <w:rPr>
          <w:sz w:val="24"/>
          <w:szCs w:val="24"/>
        </w:rPr>
      </w:pPr>
      <w:r w:rsidRPr="00D76A97">
        <w:rPr>
          <w:sz w:val="24"/>
          <w:szCs w:val="24"/>
        </w:rPr>
        <w:t>М. Г орький. «Старуха Изергиль», «Песня о</w:t>
      </w:r>
      <w:r w:rsidRPr="00D76A97">
        <w:rPr>
          <w:spacing w:val="14"/>
          <w:sz w:val="24"/>
          <w:szCs w:val="24"/>
        </w:rPr>
        <w:t xml:space="preserve"> </w:t>
      </w:r>
      <w:r w:rsidRPr="00D76A97">
        <w:rPr>
          <w:sz w:val="24"/>
          <w:szCs w:val="24"/>
        </w:rPr>
        <w:t>Соколе»</w:t>
      </w:r>
    </w:p>
    <w:p w:rsidR="00203344" w:rsidRPr="00D76A97" w:rsidRDefault="001D47D5" w:rsidP="00D76A97">
      <w:pPr>
        <w:pStyle w:val="a3"/>
        <w:spacing w:line="360" w:lineRule="auto"/>
        <w:ind w:right="417" w:firstLine="1622"/>
        <w:rPr>
          <w:sz w:val="24"/>
          <w:szCs w:val="24"/>
        </w:rPr>
      </w:pPr>
      <w:r w:rsidRPr="00D76A97">
        <w:rPr>
          <w:sz w:val="24"/>
          <w:szCs w:val="24"/>
        </w:rPr>
        <w:t>Романтические герои и художественные средства их изображения. Легенда о Ларре и ее идея в рассказе «Старуха Изергиль». Образ героя- индивидуалиста. Способы создания образа Ларры. Легенда о Данко и ее идея. Утверждение подвига во имя людей. Крайняя степень самопожертвования Данко, исключительность, идеальность его характера. Романтический герой и толпа. Образ осторожного человека. «Песня о Соколе». Сущность спора Ужа и Сокола. Сокол как романтический герой. Значение понятия «безумство храбрых». Роль образов природы в рассказах Г орького. Смысл горьковских афоризмов.</w:t>
      </w:r>
    </w:p>
    <w:p w:rsidR="00203344" w:rsidRPr="00D76A97" w:rsidRDefault="001D47D5" w:rsidP="00D76A97">
      <w:pPr>
        <w:pStyle w:val="a3"/>
        <w:spacing w:line="360" w:lineRule="auto"/>
        <w:ind w:right="417" w:firstLine="782"/>
        <w:rPr>
          <w:sz w:val="24"/>
          <w:szCs w:val="24"/>
        </w:rPr>
      </w:pPr>
      <w:r w:rsidRPr="00D76A97">
        <w:rPr>
          <w:i/>
          <w:sz w:val="24"/>
          <w:szCs w:val="24"/>
        </w:rPr>
        <w:t xml:space="preserve">Теоретико-литературные знания. </w:t>
      </w:r>
      <w:r w:rsidRPr="00D76A97">
        <w:rPr>
          <w:sz w:val="24"/>
          <w:szCs w:val="24"/>
        </w:rPr>
        <w:t>Углубление представления о романтизме.</w:t>
      </w:r>
      <w:r w:rsidRPr="00D76A97">
        <w:rPr>
          <w:spacing w:val="-12"/>
          <w:sz w:val="24"/>
          <w:szCs w:val="24"/>
        </w:rPr>
        <w:t xml:space="preserve"> </w:t>
      </w:r>
      <w:r w:rsidRPr="00D76A97">
        <w:rPr>
          <w:sz w:val="24"/>
          <w:szCs w:val="24"/>
        </w:rPr>
        <w:t>Романтизм</w:t>
      </w:r>
      <w:r w:rsidRPr="00D76A97">
        <w:rPr>
          <w:spacing w:val="-11"/>
          <w:sz w:val="24"/>
          <w:szCs w:val="24"/>
        </w:rPr>
        <w:t xml:space="preserve"> </w:t>
      </w:r>
      <w:r w:rsidRPr="00D76A97">
        <w:rPr>
          <w:sz w:val="24"/>
          <w:szCs w:val="24"/>
        </w:rPr>
        <w:t>как</w:t>
      </w:r>
      <w:r w:rsidRPr="00D76A97">
        <w:rPr>
          <w:spacing w:val="-14"/>
          <w:sz w:val="24"/>
          <w:szCs w:val="24"/>
        </w:rPr>
        <w:t xml:space="preserve"> </w:t>
      </w:r>
      <w:r w:rsidRPr="00D76A97">
        <w:rPr>
          <w:sz w:val="24"/>
          <w:szCs w:val="24"/>
        </w:rPr>
        <w:t>творческий</w:t>
      </w:r>
      <w:r w:rsidRPr="00D76A97">
        <w:rPr>
          <w:spacing w:val="-9"/>
          <w:sz w:val="24"/>
          <w:szCs w:val="24"/>
        </w:rPr>
        <w:t xml:space="preserve"> </w:t>
      </w:r>
      <w:r w:rsidRPr="00D76A97">
        <w:rPr>
          <w:sz w:val="24"/>
          <w:szCs w:val="24"/>
        </w:rPr>
        <w:t>метод.</w:t>
      </w:r>
      <w:r w:rsidRPr="00D76A97">
        <w:rPr>
          <w:spacing w:val="-11"/>
          <w:sz w:val="24"/>
          <w:szCs w:val="24"/>
        </w:rPr>
        <w:t xml:space="preserve"> </w:t>
      </w:r>
      <w:r w:rsidRPr="00D76A97">
        <w:rPr>
          <w:sz w:val="24"/>
          <w:szCs w:val="24"/>
        </w:rPr>
        <w:t>Романтический</w:t>
      </w:r>
      <w:r w:rsidRPr="00D76A97">
        <w:rPr>
          <w:spacing w:val="-14"/>
          <w:sz w:val="24"/>
          <w:szCs w:val="24"/>
        </w:rPr>
        <w:t xml:space="preserve"> </w:t>
      </w:r>
      <w:r w:rsidRPr="00D76A97">
        <w:rPr>
          <w:sz w:val="24"/>
          <w:szCs w:val="24"/>
        </w:rPr>
        <w:t>герой.</w:t>
      </w:r>
      <w:r w:rsidRPr="00D76A97">
        <w:rPr>
          <w:spacing w:val="-11"/>
          <w:sz w:val="24"/>
          <w:szCs w:val="24"/>
        </w:rPr>
        <w:t xml:space="preserve"> </w:t>
      </w:r>
      <w:r w:rsidRPr="00D76A97">
        <w:rPr>
          <w:sz w:val="24"/>
          <w:szCs w:val="24"/>
        </w:rPr>
        <w:t>Романтический пейзаж. Автор и рассказчик. Антитеза.</w:t>
      </w:r>
      <w:r w:rsidRPr="00D76A97">
        <w:rPr>
          <w:spacing w:val="9"/>
          <w:sz w:val="24"/>
          <w:szCs w:val="24"/>
        </w:rPr>
        <w:t xml:space="preserve"> </w:t>
      </w:r>
      <w:r w:rsidRPr="00D76A97">
        <w:rPr>
          <w:sz w:val="24"/>
          <w:szCs w:val="24"/>
        </w:rPr>
        <w:t>Афоризм.</w:t>
      </w:r>
    </w:p>
    <w:p w:rsidR="00203344" w:rsidRPr="00D76A97" w:rsidRDefault="001D47D5" w:rsidP="00D76A97">
      <w:pPr>
        <w:pStyle w:val="2"/>
        <w:spacing w:line="360" w:lineRule="auto"/>
        <w:ind w:right="417" w:firstLine="782"/>
        <w:jc w:val="right"/>
        <w:rPr>
          <w:sz w:val="24"/>
          <w:szCs w:val="24"/>
        </w:rPr>
      </w:pPr>
      <w:r w:rsidRPr="00D76A97">
        <w:rPr>
          <w:i w:val="0"/>
          <w:spacing w:val="-81"/>
          <w:sz w:val="24"/>
          <w:szCs w:val="24"/>
          <w:u w:val="single"/>
        </w:rPr>
        <w:t xml:space="preserve"> </w:t>
      </w:r>
      <w:r w:rsidRPr="00D76A97">
        <w:rPr>
          <w:sz w:val="24"/>
          <w:szCs w:val="24"/>
          <w:u w:val="single"/>
        </w:rPr>
        <w:t>Внеклассное</w:t>
      </w:r>
      <w:r w:rsidRPr="00D76A97">
        <w:rPr>
          <w:spacing w:val="22"/>
          <w:sz w:val="24"/>
          <w:szCs w:val="24"/>
          <w:u w:val="single"/>
        </w:rPr>
        <w:t xml:space="preserve"> </w:t>
      </w:r>
      <w:r w:rsidRPr="00D76A97">
        <w:rPr>
          <w:sz w:val="24"/>
          <w:szCs w:val="24"/>
          <w:u w:val="single"/>
        </w:rPr>
        <w:t>чтение</w:t>
      </w:r>
      <w:r w:rsidRPr="00D76A97">
        <w:rPr>
          <w:sz w:val="24"/>
          <w:szCs w:val="24"/>
        </w:rPr>
        <w:t>.</w:t>
      </w:r>
      <w:r w:rsidRPr="00D76A97">
        <w:rPr>
          <w:spacing w:val="22"/>
          <w:sz w:val="24"/>
          <w:szCs w:val="24"/>
        </w:rPr>
        <w:t xml:space="preserve"> </w:t>
      </w:r>
      <w:r w:rsidRPr="00D76A97">
        <w:rPr>
          <w:sz w:val="24"/>
          <w:szCs w:val="24"/>
        </w:rPr>
        <w:t>Н.</w:t>
      </w:r>
      <w:r w:rsidRPr="00D76A97">
        <w:rPr>
          <w:spacing w:val="22"/>
          <w:sz w:val="24"/>
          <w:szCs w:val="24"/>
        </w:rPr>
        <w:t xml:space="preserve"> </w:t>
      </w:r>
      <w:r w:rsidRPr="00D76A97">
        <w:rPr>
          <w:sz w:val="24"/>
          <w:szCs w:val="24"/>
        </w:rPr>
        <w:t>А.</w:t>
      </w:r>
      <w:r w:rsidRPr="00D76A97">
        <w:rPr>
          <w:spacing w:val="22"/>
          <w:sz w:val="24"/>
          <w:szCs w:val="24"/>
        </w:rPr>
        <w:t xml:space="preserve"> </w:t>
      </w:r>
      <w:r w:rsidRPr="00D76A97">
        <w:rPr>
          <w:sz w:val="24"/>
          <w:szCs w:val="24"/>
        </w:rPr>
        <w:t>Некрасов.</w:t>
      </w:r>
      <w:r w:rsidRPr="00D76A97">
        <w:rPr>
          <w:spacing w:val="22"/>
          <w:sz w:val="24"/>
          <w:szCs w:val="24"/>
        </w:rPr>
        <w:t xml:space="preserve"> </w:t>
      </w:r>
      <w:r w:rsidRPr="00D76A97">
        <w:rPr>
          <w:sz w:val="24"/>
          <w:szCs w:val="24"/>
        </w:rPr>
        <w:t>«Муза»,</w:t>
      </w:r>
      <w:r w:rsidRPr="00D76A97">
        <w:rPr>
          <w:spacing w:val="23"/>
          <w:sz w:val="24"/>
          <w:szCs w:val="24"/>
        </w:rPr>
        <w:t xml:space="preserve"> </w:t>
      </w:r>
      <w:r w:rsidRPr="00D76A97">
        <w:rPr>
          <w:sz w:val="24"/>
          <w:szCs w:val="24"/>
        </w:rPr>
        <w:t>«Русские</w:t>
      </w:r>
      <w:r w:rsidRPr="00D76A97">
        <w:rPr>
          <w:spacing w:val="22"/>
          <w:sz w:val="24"/>
          <w:szCs w:val="24"/>
        </w:rPr>
        <w:t xml:space="preserve"> </w:t>
      </w:r>
      <w:r w:rsidRPr="00D76A97">
        <w:rPr>
          <w:sz w:val="24"/>
          <w:szCs w:val="24"/>
        </w:rPr>
        <w:t>женщины»; М.</w:t>
      </w:r>
      <w:r w:rsidRPr="00D76A97">
        <w:rPr>
          <w:spacing w:val="-9"/>
          <w:sz w:val="24"/>
          <w:szCs w:val="24"/>
        </w:rPr>
        <w:t xml:space="preserve"> </w:t>
      </w:r>
      <w:r w:rsidRPr="00D76A97">
        <w:rPr>
          <w:sz w:val="24"/>
          <w:szCs w:val="24"/>
        </w:rPr>
        <w:t>Горький.</w:t>
      </w:r>
      <w:r w:rsidRPr="00D76A97">
        <w:rPr>
          <w:spacing w:val="-14"/>
          <w:sz w:val="24"/>
          <w:szCs w:val="24"/>
        </w:rPr>
        <w:t xml:space="preserve"> </w:t>
      </w:r>
      <w:r w:rsidRPr="00D76A97">
        <w:rPr>
          <w:sz w:val="24"/>
          <w:szCs w:val="24"/>
        </w:rPr>
        <w:t>«Сказки</w:t>
      </w:r>
      <w:r w:rsidRPr="00D76A97">
        <w:rPr>
          <w:spacing w:val="-13"/>
          <w:sz w:val="24"/>
          <w:szCs w:val="24"/>
        </w:rPr>
        <w:t xml:space="preserve"> </w:t>
      </w:r>
      <w:r w:rsidRPr="00D76A97">
        <w:rPr>
          <w:sz w:val="24"/>
          <w:szCs w:val="24"/>
        </w:rPr>
        <w:t>об</w:t>
      </w:r>
      <w:r w:rsidRPr="00D76A97">
        <w:rPr>
          <w:spacing w:val="-9"/>
          <w:sz w:val="24"/>
          <w:szCs w:val="24"/>
        </w:rPr>
        <w:t xml:space="preserve"> </w:t>
      </w:r>
      <w:r w:rsidRPr="00D76A97">
        <w:rPr>
          <w:sz w:val="24"/>
          <w:szCs w:val="24"/>
        </w:rPr>
        <w:t>Италии»;</w:t>
      </w:r>
      <w:r w:rsidRPr="00D76A97">
        <w:rPr>
          <w:spacing w:val="-17"/>
          <w:sz w:val="24"/>
          <w:szCs w:val="24"/>
        </w:rPr>
        <w:t xml:space="preserve"> </w:t>
      </w:r>
      <w:r w:rsidRPr="00D76A97">
        <w:rPr>
          <w:spacing w:val="-3"/>
          <w:sz w:val="24"/>
          <w:szCs w:val="24"/>
        </w:rPr>
        <w:t>В.</w:t>
      </w:r>
      <w:r w:rsidRPr="00D76A97">
        <w:rPr>
          <w:spacing w:val="-9"/>
          <w:sz w:val="24"/>
          <w:szCs w:val="24"/>
        </w:rPr>
        <w:t xml:space="preserve"> </w:t>
      </w:r>
      <w:r w:rsidRPr="00D76A97">
        <w:rPr>
          <w:sz w:val="24"/>
          <w:szCs w:val="24"/>
        </w:rPr>
        <w:t>О.</w:t>
      </w:r>
      <w:r w:rsidRPr="00D76A97">
        <w:rPr>
          <w:spacing w:val="-13"/>
          <w:sz w:val="24"/>
          <w:szCs w:val="24"/>
        </w:rPr>
        <w:t xml:space="preserve"> </w:t>
      </w:r>
      <w:r w:rsidRPr="00D76A97">
        <w:rPr>
          <w:sz w:val="24"/>
          <w:szCs w:val="24"/>
        </w:rPr>
        <w:t>Богомолов.</w:t>
      </w:r>
      <w:r w:rsidRPr="00D76A97">
        <w:rPr>
          <w:spacing w:val="-14"/>
          <w:sz w:val="24"/>
          <w:szCs w:val="24"/>
        </w:rPr>
        <w:t xml:space="preserve"> </w:t>
      </w:r>
      <w:r w:rsidRPr="00D76A97">
        <w:rPr>
          <w:sz w:val="24"/>
          <w:szCs w:val="24"/>
        </w:rPr>
        <w:t>«Иван»;</w:t>
      </w:r>
      <w:r w:rsidRPr="00D76A97">
        <w:rPr>
          <w:spacing w:val="-17"/>
          <w:sz w:val="24"/>
          <w:szCs w:val="24"/>
        </w:rPr>
        <w:t xml:space="preserve"> </w:t>
      </w:r>
      <w:r w:rsidRPr="00D76A97">
        <w:rPr>
          <w:sz w:val="24"/>
          <w:szCs w:val="24"/>
        </w:rPr>
        <w:t>Ф.</w:t>
      </w:r>
      <w:r w:rsidRPr="00D76A97">
        <w:rPr>
          <w:spacing w:val="-14"/>
          <w:sz w:val="24"/>
          <w:szCs w:val="24"/>
        </w:rPr>
        <w:t xml:space="preserve"> </w:t>
      </w:r>
      <w:r w:rsidRPr="00D76A97">
        <w:rPr>
          <w:sz w:val="24"/>
          <w:szCs w:val="24"/>
        </w:rPr>
        <w:t>А.</w:t>
      </w:r>
      <w:r w:rsidRPr="00D76A97">
        <w:rPr>
          <w:spacing w:val="-13"/>
          <w:sz w:val="24"/>
          <w:szCs w:val="24"/>
        </w:rPr>
        <w:t xml:space="preserve"> </w:t>
      </w:r>
      <w:r w:rsidRPr="00D76A97">
        <w:rPr>
          <w:sz w:val="24"/>
          <w:szCs w:val="24"/>
        </w:rPr>
        <w:t>Абрамов.</w:t>
      </w:r>
    </w:p>
    <w:p w:rsidR="00203344" w:rsidRPr="00D76A97" w:rsidRDefault="001D47D5" w:rsidP="00D76A97">
      <w:pPr>
        <w:spacing w:line="360" w:lineRule="auto"/>
        <w:ind w:right="417"/>
        <w:jc w:val="right"/>
        <w:rPr>
          <w:i/>
          <w:sz w:val="24"/>
          <w:szCs w:val="24"/>
        </w:rPr>
      </w:pPr>
      <w:r w:rsidRPr="00D76A97">
        <w:rPr>
          <w:i/>
          <w:sz w:val="24"/>
          <w:szCs w:val="24"/>
        </w:rPr>
        <w:t xml:space="preserve">«Дом»; В. </w:t>
      </w:r>
      <w:r w:rsidRPr="00D76A97">
        <w:rPr>
          <w:i/>
          <w:spacing w:val="-3"/>
          <w:sz w:val="24"/>
          <w:szCs w:val="24"/>
        </w:rPr>
        <w:t xml:space="preserve">Г. </w:t>
      </w:r>
      <w:r w:rsidRPr="00D76A97">
        <w:rPr>
          <w:i/>
          <w:sz w:val="24"/>
          <w:szCs w:val="24"/>
        </w:rPr>
        <w:t xml:space="preserve">Распутин. «Последний срок»; </w:t>
      </w:r>
      <w:r w:rsidRPr="00D76A97">
        <w:rPr>
          <w:i/>
          <w:spacing w:val="-3"/>
          <w:sz w:val="24"/>
          <w:szCs w:val="24"/>
        </w:rPr>
        <w:t xml:space="preserve">В. </w:t>
      </w:r>
      <w:r w:rsidRPr="00D76A97">
        <w:rPr>
          <w:i/>
          <w:sz w:val="24"/>
          <w:szCs w:val="24"/>
        </w:rPr>
        <w:t xml:space="preserve">Скотт. «Айвенго»; </w:t>
      </w:r>
      <w:r w:rsidRPr="00D76A97">
        <w:rPr>
          <w:i/>
          <w:spacing w:val="-3"/>
          <w:sz w:val="24"/>
          <w:szCs w:val="24"/>
        </w:rPr>
        <w:t>А.</w:t>
      </w:r>
      <w:r w:rsidRPr="00D76A97">
        <w:rPr>
          <w:i/>
          <w:spacing w:val="-56"/>
          <w:sz w:val="24"/>
          <w:szCs w:val="24"/>
        </w:rPr>
        <w:t xml:space="preserve"> </w:t>
      </w:r>
      <w:r w:rsidRPr="00D76A97">
        <w:rPr>
          <w:i/>
          <w:sz w:val="24"/>
          <w:szCs w:val="24"/>
        </w:rPr>
        <w:t>Дюма.</w:t>
      </w:r>
    </w:p>
    <w:p w:rsidR="00203344" w:rsidRPr="00D76A97" w:rsidRDefault="00203344" w:rsidP="00D76A97">
      <w:pPr>
        <w:spacing w:line="360" w:lineRule="auto"/>
        <w:ind w:right="417"/>
        <w:jc w:val="right"/>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t>«Королева Марго»; Р. Л. Стивенсон. «Остров сокровищ», «Черная стрела»; Р. Джованьолли. «Спартак».</w:t>
      </w:r>
    </w:p>
    <w:p w:rsidR="00203344" w:rsidRPr="00D76A97" w:rsidRDefault="001D47D5" w:rsidP="00D76A97">
      <w:pPr>
        <w:pStyle w:val="a3"/>
        <w:spacing w:line="360" w:lineRule="auto"/>
        <w:ind w:left="1349" w:right="417"/>
        <w:rPr>
          <w:sz w:val="24"/>
          <w:szCs w:val="24"/>
        </w:rPr>
      </w:pPr>
      <w:r w:rsidRPr="00D76A97">
        <w:rPr>
          <w:sz w:val="24"/>
          <w:szCs w:val="24"/>
        </w:rPr>
        <w:t>Мир литературных героев</w:t>
      </w:r>
    </w:p>
    <w:p w:rsidR="00203344" w:rsidRPr="00D76A97" w:rsidRDefault="001D47D5" w:rsidP="00D76A97">
      <w:pPr>
        <w:pStyle w:val="a3"/>
        <w:spacing w:line="360" w:lineRule="auto"/>
        <w:ind w:left="1349" w:right="417"/>
        <w:rPr>
          <w:sz w:val="24"/>
          <w:szCs w:val="24"/>
        </w:rPr>
      </w:pPr>
      <w:r w:rsidRPr="00D76A97">
        <w:rPr>
          <w:sz w:val="24"/>
          <w:szCs w:val="24"/>
        </w:rPr>
        <w:t>«Маленький человек» в русской литературе.</w:t>
      </w:r>
    </w:p>
    <w:p w:rsidR="00203344" w:rsidRPr="00D76A97" w:rsidRDefault="001D47D5" w:rsidP="00D76A97">
      <w:pPr>
        <w:pStyle w:val="a3"/>
        <w:spacing w:line="360" w:lineRule="auto"/>
        <w:ind w:left="2165" w:right="417"/>
        <w:rPr>
          <w:sz w:val="24"/>
          <w:szCs w:val="24"/>
        </w:rPr>
      </w:pPr>
      <w:r w:rsidRPr="00D76A97">
        <w:rPr>
          <w:sz w:val="24"/>
          <w:szCs w:val="24"/>
        </w:rPr>
        <w:t>Понятие «маленький человек» в реалистической литературе.</w:t>
      </w:r>
    </w:p>
    <w:p w:rsidR="00203344" w:rsidRPr="00D76A97" w:rsidRDefault="001D47D5" w:rsidP="00D76A97">
      <w:pPr>
        <w:pStyle w:val="a4"/>
        <w:numPr>
          <w:ilvl w:val="0"/>
          <w:numId w:val="59"/>
        </w:numPr>
        <w:tabs>
          <w:tab w:val="left" w:pos="1662"/>
        </w:tabs>
        <w:spacing w:line="360" w:lineRule="auto"/>
        <w:ind w:right="417" w:hanging="313"/>
        <w:rPr>
          <w:sz w:val="24"/>
          <w:szCs w:val="24"/>
        </w:rPr>
      </w:pPr>
      <w:r w:rsidRPr="00D76A97">
        <w:rPr>
          <w:spacing w:val="-3"/>
          <w:sz w:val="24"/>
          <w:szCs w:val="24"/>
        </w:rPr>
        <w:t xml:space="preserve">А. </w:t>
      </w:r>
      <w:r w:rsidRPr="00D76A97">
        <w:rPr>
          <w:sz w:val="24"/>
          <w:szCs w:val="24"/>
        </w:rPr>
        <w:t>С. Пушкин. «Станционный</w:t>
      </w:r>
      <w:r w:rsidRPr="00D76A97">
        <w:rPr>
          <w:spacing w:val="18"/>
          <w:sz w:val="24"/>
          <w:szCs w:val="24"/>
        </w:rPr>
        <w:t xml:space="preserve"> </w:t>
      </w:r>
      <w:r w:rsidRPr="00D76A97">
        <w:rPr>
          <w:sz w:val="24"/>
          <w:szCs w:val="24"/>
        </w:rPr>
        <w:t>смотритель»</w:t>
      </w:r>
    </w:p>
    <w:p w:rsidR="00203344" w:rsidRPr="00D76A97" w:rsidRDefault="001D47D5" w:rsidP="00D76A97">
      <w:pPr>
        <w:pStyle w:val="a3"/>
        <w:spacing w:line="360" w:lineRule="auto"/>
        <w:ind w:left="2165" w:right="417"/>
        <w:rPr>
          <w:sz w:val="24"/>
          <w:szCs w:val="24"/>
        </w:rPr>
      </w:pPr>
      <w:r w:rsidRPr="00D76A97">
        <w:rPr>
          <w:sz w:val="24"/>
          <w:szCs w:val="24"/>
        </w:rPr>
        <w:t>Болдинская осень в биографии Пушкина и в переносном</w:t>
      </w:r>
      <w:r w:rsidRPr="00D76A97">
        <w:rPr>
          <w:spacing w:val="63"/>
          <w:sz w:val="24"/>
          <w:szCs w:val="24"/>
        </w:rPr>
        <w:t xml:space="preserve"> </w:t>
      </w:r>
      <w:r w:rsidRPr="00D76A97">
        <w:rPr>
          <w:sz w:val="24"/>
          <w:szCs w:val="24"/>
        </w:rPr>
        <w:t>значении.</w:t>
      </w:r>
    </w:p>
    <w:p w:rsidR="00203344" w:rsidRPr="00D76A97" w:rsidRDefault="001D47D5" w:rsidP="00D76A97">
      <w:pPr>
        <w:pStyle w:val="a3"/>
        <w:spacing w:line="360" w:lineRule="auto"/>
        <w:ind w:right="417"/>
        <w:rPr>
          <w:sz w:val="24"/>
          <w:szCs w:val="24"/>
        </w:rPr>
      </w:pPr>
      <w:r w:rsidRPr="00D76A97">
        <w:rPr>
          <w:sz w:val="24"/>
          <w:szCs w:val="24"/>
        </w:rPr>
        <w:t>«Повести Белкина» как цикл. Образ повествователя Белкина. Смысл и художественная роль эпиграфа к повести «Станционный смотритель». Сюжет и композиция повести. Жизнь станционного смотрителя. Образ Самсона Вырина — героя войны 1812 года и «маленького человека». Любовь к дочери как источник жизненных</w:t>
      </w:r>
      <w:r w:rsidRPr="00D76A97">
        <w:rPr>
          <w:spacing w:val="-19"/>
          <w:sz w:val="24"/>
          <w:szCs w:val="24"/>
        </w:rPr>
        <w:t xml:space="preserve"> </w:t>
      </w:r>
      <w:r w:rsidRPr="00D76A97">
        <w:rPr>
          <w:sz w:val="24"/>
          <w:szCs w:val="24"/>
        </w:rPr>
        <w:t>сил</w:t>
      </w:r>
      <w:r w:rsidRPr="00D76A97">
        <w:rPr>
          <w:spacing w:val="-14"/>
          <w:sz w:val="24"/>
          <w:szCs w:val="24"/>
        </w:rPr>
        <w:t xml:space="preserve"> </w:t>
      </w:r>
      <w:r w:rsidRPr="00D76A97">
        <w:rPr>
          <w:sz w:val="24"/>
          <w:szCs w:val="24"/>
        </w:rPr>
        <w:t>героя.</w:t>
      </w:r>
      <w:r w:rsidRPr="00D76A97">
        <w:rPr>
          <w:spacing w:val="-12"/>
          <w:sz w:val="24"/>
          <w:szCs w:val="24"/>
        </w:rPr>
        <w:t xml:space="preserve"> </w:t>
      </w:r>
      <w:r w:rsidRPr="00D76A97">
        <w:rPr>
          <w:sz w:val="24"/>
          <w:szCs w:val="24"/>
        </w:rPr>
        <w:t>Образ</w:t>
      </w:r>
      <w:r w:rsidRPr="00D76A97">
        <w:rPr>
          <w:spacing w:val="-19"/>
          <w:sz w:val="24"/>
          <w:szCs w:val="24"/>
        </w:rPr>
        <w:t xml:space="preserve"> </w:t>
      </w:r>
      <w:r w:rsidRPr="00D76A97">
        <w:rPr>
          <w:sz w:val="24"/>
          <w:szCs w:val="24"/>
        </w:rPr>
        <w:t>Дуни</w:t>
      </w:r>
      <w:r w:rsidRPr="00D76A97">
        <w:rPr>
          <w:spacing w:val="-14"/>
          <w:sz w:val="24"/>
          <w:szCs w:val="24"/>
        </w:rPr>
        <w:t xml:space="preserve"> </w:t>
      </w:r>
      <w:r w:rsidRPr="00D76A97">
        <w:rPr>
          <w:sz w:val="24"/>
          <w:szCs w:val="24"/>
        </w:rPr>
        <w:t>и</w:t>
      </w:r>
      <w:r w:rsidRPr="00D76A97">
        <w:rPr>
          <w:spacing w:val="-13"/>
          <w:sz w:val="24"/>
          <w:szCs w:val="24"/>
        </w:rPr>
        <w:t xml:space="preserve"> </w:t>
      </w:r>
      <w:r w:rsidRPr="00D76A97">
        <w:rPr>
          <w:sz w:val="24"/>
          <w:szCs w:val="24"/>
        </w:rPr>
        <w:t>причина</w:t>
      </w:r>
      <w:r w:rsidRPr="00D76A97">
        <w:rPr>
          <w:spacing w:val="-14"/>
          <w:sz w:val="24"/>
          <w:szCs w:val="24"/>
        </w:rPr>
        <w:t xml:space="preserve"> </w:t>
      </w:r>
      <w:r w:rsidRPr="00D76A97">
        <w:rPr>
          <w:sz w:val="24"/>
          <w:szCs w:val="24"/>
        </w:rPr>
        <w:t>ее</w:t>
      </w:r>
      <w:r w:rsidRPr="00D76A97">
        <w:rPr>
          <w:spacing w:val="-18"/>
          <w:sz w:val="24"/>
          <w:szCs w:val="24"/>
        </w:rPr>
        <w:t xml:space="preserve"> </w:t>
      </w:r>
      <w:r w:rsidRPr="00D76A97">
        <w:rPr>
          <w:sz w:val="24"/>
          <w:szCs w:val="24"/>
        </w:rPr>
        <w:t>бегства</w:t>
      </w:r>
      <w:r w:rsidRPr="00D76A97">
        <w:rPr>
          <w:spacing w:val="-13"/>
          <w:sz w:val="24"/>
          <w:szCs w:val="24"/>
        </w:rPr>
        <w:t xml:space="preserve"> </w:t>
      </w:r>
      <w:r w:rsidRPr="00D76A97">
        <w:rPr>
          <w:sz w:val="24"/>
          <w:szCs w:val="24"/>
        </w:rPr>
        <w:t>из</w:t>
      </w:r>
      <w:r w:rsidRPr="00D76A97">
        <w:rPr>
          <w:spacing w:val="-19"/>
          <w:sz w:val="24"/>
          <w:szCs w:val="24"/>
        </w:rPr>
        <w:t xml:space="preserve"> </w:t>
      </w:r>
      <w:r w:rsidRPr="00D76A97">
        <w:rPr>
          <w:sz w:val="24"/>
          <w:szCs w:val="24"/>
        </w:rPr>
        <w:t>родительского</w:t>
      </w:r>
      <w:r w:rsidRPr="00D76A97">
        <w:rPr>
          <w:spacing w:val="-14"/>
          <w:sz w:val="24"/>
          <w:szCs w:val="24"/>
        </w:rPr>
        <w:t xml:space="preserve"> </w:t>
      </w:r>
      <w:r w:rsidRPr="00D76A97">
        <w:rPr>
          <w:sz w:val="24"/>
          <w:szCs w:val="24"/>
        </w:rPr>
        <w:t>дома.</w:t>
      </w:r>
      <w:r w:rsidRPr="00D76A97">
        <w:rPr>
          <w:spacing w:val="-12"/>
          <w:sz w:val="24"/>
          <w:szCs w:val="24"/>
        </w:rPr>
        <w:t xml:space="preserve"> </w:t>
      </w:r>
      <w:r w:rsidRPr="00D76A97">
        <w:rPr>
          <w:sz w:val="24"/>
          <w:szCs w:val="24"/>
        </w:rPr>
        <w:t>Образ Минского. Идейный смысл притчи о блудном сыне в контексте повести. Причины, побуждающие Вырина вернуть дочь; его неудачи на этом пути. Несовпадение представлений героев о счастье. Смысл финала. Авторское отношение к Дуне, Минскому и Вырину. Выразительность и лаконизм пушкинской</w:t>
      </w:r>
      <w:r w:rsidRPr="00D76A97">
        <w:rPr>
          <w:spacing w:val="-2"/>
          <w:sz w:val="24"/>
          <w:szCs w:val="24"/>
        </w:rPr>
        <w:t xml:space="preserve"> </w:t>
      </w:r>
      <w:r w:rsidRPr="00D76A97">
        <w:rPr>
          <w:sz w:val="24"/>
          <w:szCs w:val="24"/>
        </w:rPr>
        <w:t>прозы.</w:t>
      </w:r>
    </w:p>
    <w:p w:rsidR="00203344" w:rsidRPr="00D76A97" w:rsidRDefault="001D47D5" w:rsidP="00D76A97">
      <w:pPr>
        <w:spacing w:line="360" w:lineRule="auto"/>
        <w:ind w:left="1349" w:right="417"/>
        <w:jc w:val="both"/>
        <w:rPr>
          <w:sz w:val="24"/>
          <w:szCs w:val="24"/>
        </w:rPr>
      </w:pPr>
      <w:r w:rsidRPr="00D76A97">
        <w:rPr>
          <w:i/>
          <w:sz w:val="24"/>
          <w:szCs w:val="24"/>
        </w:rPr>
        <w:t xml:space="preserve">Теоретико-литературные знания. </w:t>
      </w:r>
      <w:r w:rsidRPr="00D76A97">
        <w:rPr>
          <w:sz w:val="24"/>
          <w:szCs w:val="24"/>
        </w:rPr>
        <w:t>Типы литературных героев. Повесть.</w:t>
      </w:r>
    </w:p>
    <w:p w:rsidR="00203344" w:rsidRPr="00D76A97" w:rsidRDefault="001D47D5" w:rsidP="00D76A97">
      <w:pPr>
        <w:pStyle w:val="a3"/>
        <w:spacing w:line="360" w:lineRule="auto"/>
        <w:ind w:right="417"/>
        <w:rPr>
          <w:sz w:val="24"/>
          <w:szCs w:val="24"/>
        </w:rPr>
      </w:pPr>
      <w:r w:rsidRPr="00D76A97">
        <w:rPr>
          <w:sz w:val="24"/>
          <w:szCs w:val="24"/>
        </w:rPr>
        <w:t>Композиция. Автор (писатель), повествователь, рассказчик. Тема, проблема и идея в художественном произведении. Аллюзии и реминисценции. Роль детали в создании образа.</w:t>
      </w:r>
    </w:p>
    <w:p w:rsidR="00203344" w:rsidRPr="00D76A97" w:rsidRDefault="001D47D5" w:rsidP="00D76A97">
      <w:pPr>
        <w:pStyle w:val="2"/>
        <w:spacing w:line="360" w:lineRule="auto"/>
        <w:ind w:right="417" w:firstLine="782"/>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Евангельская притча о блудном сыне (Лк. 15:11</w:t>
      </w:r>
      <w:r w:rsidRPr="00D76A97">
        <w:rPr>
          <w:i w:val="0"/>
          <w:sz w:val="24"/>
          <w:szCs w:val="24"/>
        </w:rPr>
        <w:t>—</w:t>
      </w:r>
      <w:r w:rsidRPr="00D76A97">
        <w:rPr>
          <w:sz w:val="24"/>
          <w:szCs w:val="24"/>
        </w:rPr>
        <w:t>32); библейское предание об Иосифе и его братьях (Быт. 37, 42</w:t>
      </w:r>
      <w:r w:rsidRPr="00D76A97">
        <w:rPr>
          <w:i w:val="0"/>
          <w:sz w:val="24"/>
          <w:szCs w:val="24"/>
        </w:rPr>
        <w:t>—</w:t>
      </w:r>
      <w:r w:rsidRPr="00D76A97">
        <w:rPr>
          <w:sz w:val="24"/>
          <w:szCs w:val="24"/>
        </w:rPr>
        <w:t xml:space="preserve">47); А. С. Пушкин. «Повести покойного </w:t>
      </w:r>
      <w:r w:rsidRPr="00D76A97">
        <w:rPr>
          <w:spacing w:val="-3"/>
          <w:sz w:val="24"/>
          <w:szCs w:val="24"/>
        </w:rPr>
        <w:t xml:space="preserve">Ивана </w:t>
      </w:r>
      <w:r w:rsidRPr="00D76A97">
        <w:rPr>
          <w:sz w:val="24"/>
          <w:szCs w:val="24"/>
        </w:rPr>
        <w:t>Петровича Белкина».</w:t>
      </w:r>
    </w:p>
    <w:p w:rsidR="00203344" w:rsidRPr="00D76A97" w:rsidRDefault="001D47D5" w:rsidP="00D76A97">
      <w:pPr>
        <w:pStyle w:val="a4"/>
        <w:numPr>
          <w:ilvl w:val="0"/>
          <w:numId w:val="59"/>
        </w:numPr>
        <w:tabs>
          <w:tab w:val="left" w:pos="1681"/>
        </w:tabs>
        <w:spacing w:line="360" w:lineRule="auto"/>
        <w:ind w:left="1680" w:right="417" w:hanging="332"/>
        <w:rPr>
          <w:sz w:val="24"/>
          <w:szCs w:val="24"/>
        </w:rPr>
      </w:pPr>
      <w:r w:rsidRPr="00D76A97">
        <w:rPr>
          <w:spacing w:val="-3"/>
          <w:sz w:val="24"/>
          <w:szCs w:val="24"/>
        </w:rPr>
        <w:t xml:space="preserve">Н. </w:t>
      </w:r>
      <w:r w:rsidRPr="00D76A97">
        <w:rPr>
          <w:sz w:val="24"/>
          <w:szCs w:val="24"/>
        </w:rPr>
        <w:t>В. Г оголь.</w:t>
      </w:r>
      <w:r w:rsidRPr="00D76A97">
        <w:rPr>
          <w:spacing w:val="17"/>
          <w:sz w:val="24"/>
          <w:szCs w:val="24"/>
        </w:rPr>
        <w:t xml:space="preserve"> </w:t>
      </w:r>
      <w:r w:rsidRPr="00D76A97">
        <w:rPr>
          <w:sz w:val="24"/>
          <w:szCs w:val="24"/>
        </w:rPr>
        <w:t>«Шинель»</w:t>
      </w:r>
    </w:p>
    <w:p w:rsidR="00203344" w:rsidRPr="00D76A97" w:rsidRDefault="001D47D5" w:rsidP="00D76A97">
      <w:pPr>
        <w:pStyle w:val="a3"/>
        <w:spacing w:line="360" w:lineRule="auto"/>
        <w:ind w:right="417" w:firstLine="1598"/>
        <w:rPr>
          <w:sz w:val="24"/>
          <w:szCs w:val="24"/>
        </w:rPr>
      </w:pPr>
      <w:r w:rsidRPr="00D76A97">
        <w:rPr>
          <w:sz w:val="24"/>
          <w:szCs w:val="24"/>
        </w:rPr>
        <w:t xml:space="preserve">«Шинель» как одна из «Петербургских повестей» </w:t>
      </w:r>
      <w:r w:rsidRPr="00D76A97">
        <w:rPr>
          <w:spacing w:val="-3"/>
          <w:sz w:val="24"/>
          <w:szCs w:val="24"/>
        </w:rPr>
        <w:t xml:space="preserve">Н. </w:t>
      </w:r>
      <w:r w:rsidRPr="00D76A97">
        <w:rPr>
          <w:sz w:val="24"/>
          <w:szCs w:val="24"/>
        </w:rPr>
        <w:t>В. Гоголя. Темы человеческого одиночества, мечты и действительности. Образ Акакия Акакиевича: замкнутость</w:t>
      </w:r>
      <w:r w:rsidRPr="00D76A97">
        <w:rPr>
          <w:spacing w:val="-13"/>
          <w:sz w:val="24"/>
          <w:szCs w:val="24"/>
        </w:rPr>
        <w:t xml:space="preserve"> </w:t>
      </w:r>
      <w:r w:rsidRPr="00D76A97">
        <w:rPr>
          <w:sz w:val="24"/>
          <w:szCs w:val="24"/>
        </w:rPr>
        <w:t>его</w:t>
      </w:r>
      <w:r w:rsidRPr="00D76A97">
        <w:rPr>
          <w:spacing w:val="-9"/>
          <w:sz w:val="24"/>
          <w:szCs w:val="24"/>
        </w:rPr>
        <w:t xml:space="preserve"> </w:t>
      </w:r>
      <w:r w:rsidRPr="00D76A97">
        <w:rPr>
          <w:sz w:val="24"/>
          <w:szCs w:val="24"/>
        </w:rPr>
        <w:t>мира,</w:t>
      </w:r>
      <w:r w:rsidRPr="00D76A97">
        <w:rPr>
          <w:spacing w:val="-8"/>
          <w:sz w:val="24"/>
          <w:szCs w:val="24"/>
        </w:rPr>
        <w:t xml:space="preserve"> </w:t>
      </w:r>
      <w:r w:rsidRPr="00D76A97">
        <w:rPr>
          <w:sz w:val="24"/>
          <w:szCs w:val="24"/>
        </w:rPr>
        <w:t>как</w:t>
      </w:r>
      <w:r w:rsidRPr="00D76A97">
        <w:rPr>
          <w:spacing w:val="-11"/>
          <w:sz w:val="24"/>
          <w:szCs w:val="24"/>
        </w:rPr>
        <w:t xml:space="preserve"> </w:t>
      </w:r>
      <w:r w:rsidRPr="00D76A97">
        <w:rPr>
          <w:sz w:val="24"/>
          <w:szCs w:val="24"/>
        </w:rPr>
        <w:t>в</w:t>
      </w:r>
      <w:r w:rsidRPr="00D76A97">
        <w:rPr>
          <w:spacing w:val="-16"/>
          <w:sz w:val="24"/>
          <w:szCs w:val="24"/>
        </w:rPr>
        <w:t xml:space="preserve"> </w:t>
      </w:r>
      <w:r w:rsidRPr="00D76A97">
        <w:rPr>
          <w:sz w:val="24"/>
          <w:szCs w:val="24"/>
        </w:rPr>
        <w:t>скорлупе.</w:t>
      </w:r>
      <w:r w:rsidRPr="00D76A97">
        <w:rPr>
          <w:spacing w:val="-8"/>
          <w:sz w:val="24"/>
          <w:szCs w:val="24"/>
        </w:rPr>
        <w:t xml:space="preserve"> </w:t>
      </w:r>
      <w:r w:rsidRPr="00D76A97">
        <w:rPr>
          <w:sz w:val="24"/>
          <w:szCs w:val="24"/>
        </w:rPr>
        <w:t>История</w:t>
      </w:r>
      <w:r w:rsidRPr="00D76A97">
        <w:rPr>
          <w:spacing w:val="-8"/>
          <w:sz w:val="24"/>
          <w:szCs w:val="24"/>
        </w:rPr>
        <w:t xml:space="preserve"> </w:t>
      </w:r>
      <w:r w:rsidRPr="00D76A97">
        <w:rPr>
          <w:sz w:val="24"/>
          <w:szCs w:val="24"/>
        </w:rPr>
        <w:t>шинели</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изменения,</w:t>
      </w:r>
      <w:r w:rsidRPr="00D76A97">
        <w:rPr>
          <w:spacing w:val="-8"/>
          <w:sz w:val="24"/>
          <w:szCs w:val="24"/>
        </w:rPr>
        <w:t xml:space="preserve"> </w:t>
      </w:r>
      <w:r w:rsidRPr="00D76A97">
        <w:rPr>
          <w:sz w:val="24"/>
          <w:szCs w:val="24"/>
        </w:rPr>
        <w:t>происходящие</w:t>
      </w:r>
      <w:r w:rsidRPr="00D76A97">
        <w:rPr>
          <w:spacing w:val="-9"/>
          <w:sz w:val="24"/>
          <w:szCs w:val="24"/>
        </w:rPr>
        <w:t xml:space="preserve"> </w:t>
      </w:r>
      <w:r w:rsidRPr="00D76A97">
        <w:rPr>
          <w:sz w:val="24"/>
          <w:szCs w:val="24"/>
        </w:rPr>
        <w:t>с Акакием Акакиевичем, — разрушение скорлупы и беззащитность героя. Отношение чиновников</w:t>
      </w:r>
      <w:r w:rsidRPr="00D76A97">
        <w:rPr>
          <w:spacing w:val="-15"/>
          <w:sz w:val="24"/>
          <w:szCs w:val="24"/>
        </w:rPr>
        <w:t xml:space="preserve"> </w:t>
      </w:r>
      <w:r w:rsidRPr="00D76A97">
        <w:rPr>
          <w:sz w:val="24"/>
          <w:szCs w:val="24"/>
        </w:rPr>
        <w:t>к</w:t>
      </w:r>
      <w:r w:rsidRPr="00D76A97">
        <w:rPr>
          <w:spacing w:val="-8"/>
          <w:sz w:val="24"/>
          <w:szCs w:val="24"/>
        </w:rPr>
        <w:t xml:space="preserve"> </w:t>
      </w:r>
      <w:r w:rsidRPr="00D76A97">
        <w:rPr>
          <w:sz w:val="24"/>
          <w:szCs w:val="24"/>
        </w:rPr>
        <w:t>Акакию</w:t>
      </w:r>
      <w:r w:rsidRPr="00D76A97">
        <w:rPr>
          <w:spacing w:val="-10"/>
          <w:sz w:val="24"/>
          <w:szCs w:val="24"/>
        </w:rPr>
        <w:t xml:space="preserve"> </w:t>
      </w:r>
      <w:r w:rsidRPr="00D76A97">
        <w:rPr>
          <w:sz w:val="24"/>
          <w:szCs w:val="24"/>
        </w:rPr>
        <w:t>Акакиевичу</w:t>
      </w:r>
      <w:r w:rsidRPr="00D76A97">
        <w:rPr>
          <w:spacing w:val="-16"/>
          <w:sz w:val="24"/>
          <w:szCs w:val="24"/>
        </w:rPr>
        <w:t xml:space="preserve"> </w:t>
      </w:r>
      <w:r w:rsidRPr="00D76A97">
        <w:rPr>
          <w:sz w:val="24"/>
          <w:szCs w:val="24"/>
        </w:rPr>
        <w:t>и</w:t>
      </w:r>
      <w:r w:rsidRPr="00D76A97">
        <w:rPr>
          <w:spacing w:val="-13"/>
          <w:sz w:val="24"/>
          <w:szCs w:val="24"/>
        </w:rPr>
        <w:t xml:space="preserve"> </w:t>
      </w:r>
      <w:r w:rsidRPr="00D76A97">
        <w:rPr>
          <w:sz w:val="24"/>
          <w:szCs w:val="24"/>
        </w:rPr>
        <w:t>причины</w:t>
      </w:r>
      <w:r w:rsidRPr="00D76A97">
        <w:rPr>
          <w:spacing w:val="-12"/>
          <w:sz w:val="24"/>
          <w:szCs w:val="24"/>
        </w:rPr>
        <w:t xml:space="preserve"> </w:t>
      </w:r>
      <w:r w:rsidRPr="00D76A97">
        <w:rPr>
          <w:sz w:val="24"/>
          <w:szCs w:val="24"/>
        </w:rPr>
        <w:t>их</w:t>
      </w:r>
      <w:r w:rsidRPr="00D76A97">
        <w:rPr>
          <w:spacing w:val="-12"/>
          <w:sz w:val="24"/>
          <w:szCs w:val="24"/>
        </w:rPr>
        <w:t xml:space="preserve"> </w:t>
      </w:r>
      <w:r w:rsidRPr="00D76A97">
        <w:rPr>
          <w:sz w:val="24"/>
          <w:szCs w:val="24"/>
        </w:rPr>
        <w:t>внимания</w:t>
      </w:r>
      <w:r w:rsidRPr="00D76A97">
        <w:rPr>
          <w:spacing w:val="-11"/>
          <w:sz w:val="24"/>
          <w:szCs w:val="24"/>
        </w:rPr>
        <w:t xml:space="preserve"> </w:t>
      </w:r>
      <w:r w:rsidRPr="00D76A97">
        <w:rPr>
          <w:sz w:val="24"/>
          <w:szCs w:val="24"/>
        </w:rPr>
        <w:t>к</w:t>
      </w:r>
      <w:r w:rsidRPr="00D76A97">
        <w:rPr>
          <w:spacing w:val="-14"/>
          <w:sz w:val="24"/>
          <w:szCs w:val="24"/>
        </w:rPr>
        <w:t xml:space="preserve"> </w:t>
      </w:r>
      <w:r w:rsidRPr="00D76A97">
        <w:rPr>
          <w:sz w:val="24"/>
          <w:szCs w:val="24"/>
        </w:rPr>
        <w:t>нему.</w:t>
      </w:r>
      <w:r w:rsidRPr="00D76A97">
        <w:rPr>
          <w:spacing w:val="-10"/>
          <w:sz w:val="24"/>
          <w:szCs w:val="24"/>
        </w:rPr>
        <w:t xml:space="preserve"> </w:t>
      </w:r>
      <w:r w:rsidRPr="00D76A97">
        <w:rPr>
          <w:sz w:val="24"/>
          <w:szCs w:val="24"/>
        </w:rPr>
        <w:t>Образ</w:t>
      </w:r>
      <w:r w:rsidRPr="00D76A97">
        <w:rPr>
          <w:spacing w:val="-7"/>
          <w:sz w:val="24"/>
          <w:szCs w:val="24"/>
        </w:rPr>
        <w:t xml:space="preserve"> </w:t>
      </w:r>
      <w:r w:rsidRPr="00D76A97">
        <w:rPr>
          <w:sz w:val="24"/>
          <w:szCs w:val="24"/>
        </w:rPr>
        <w:t xml:space="preserve">Петербурга как холодного, равнодушного к страданиям людей города. Шинель как центр мироздания и смысл жизни героя. Комическое и трагическое и их переплетение. Образ «значительного лица» и его роль в повести. «Сердечная остуда» людей как причина смерти Акакия Акакиевича. Авторское отношение к герою и его смерти. Роль детали в повести Гоголя. Значение фантастического финала повести. Гуманистический смысл повести — </w:t>
      </w:r>
      <w:r w:rsidRPr="00D76A97">
        <w:rPr>
          <w:spacing w:val="-3"/>
          <w:sz w:val="24"/>
          <w:szCs w:val="24"/>
        </w:rPr>
        <w:t xml:space="preserve">«я </w:t>
      </w:r>
      <w:r w:rsidRPr="00D76A97">
        <w:rPr>
          <w:sz w:val="24"/>
          <w:szCs w:val="24"/>
        </w:rPr>
        <w:t>брат твой». Образ «маленького человека» в повести Пушкина и повести</w:t>
      </w:r>
      <w:r w:rsidRPr="00D76A97">
        <w:rPr>
          <w:spacing w:val="9"/>
          <w:sz w:val="24"/>
          <w:szCs w:val="24"/>
        </w:rPr>
        <w:t xml:space="preserve"> </w:t>
      </w:r>
      <w:r w:rsidRPr="00D76A97">
        <w:rPr>
          <w:sz w:val="24"/>
          <w:szCs w:val="24"/>
        </w:rPr>
        <w:t>Гоголя.</w:t>
      </w:r>
    </w:p>
    <w:p w:rsidR="00203344" w:rsidRPr="00D76A97" w:rsidRDefault="001D47D5" w:rsidP="00D76A97">
      <w:pPr>
        <w:pStyle w:val="a3"/>
        <w:spacing w:line="360" w:lineRule="auto"/>
        <w:ind w:right="417" w:firstLine="739"/>
        <w:rPr>
          <w:sz w:val="24"/>
          <w:szCs w:val="24"/>
        </w:rPr>
      </w:pPr>
      <w:r w:rsidRPr="00D76A97">
        <w:rPr>
          <w:i/>
          <w:sz w:val="24"/>
          <w:szCs w:val="24"/>
        </w:rPr>
        <w:t xml:space="preserve">Теоретико-литературные знания. </w:t>
      </w:r>
      <w:r w:rsidRPr="00D76A97">
        <w:rPr>
          <w:sz w:val="24"/>
          <w:szCs w:val="24"/>
        </w:rPr>
        <w:t>Тема, проблема и художественная идея. Элементы фабулы в произведении. Художественная деталь, ее роль. Фантастическое</w:t>
      </w:r>
      <w:r w:rsidRPr="00D76A97">
        <w:rPr>
          <w:spacing w:val="-9"/>
          <w:sz w:val="24"/>
          <w:szCs w:val="24"/>
        </w:rPr>
        <w:t xml:space="preserve"> </w:t>
      </w:r>
      <w:r w:rsidRPr="00D76A97">
        <w:rPr>
          <w:sz w:val="24"/>
          <w:szCs w:val="24"/>
        </w:rPr>
        <w:t>в</w:t>
      </w:r>
      <w:r w:rsidRPr="00D76A97">
        <w:rPr>
          <w:spacing w:val="-10"/>
          <w:sz w:val="24"/>
          <w:szCs w:val="24"/>
        </w:rPr>
        <w:t xml:space="preserve"> </w:t>
      </w:r>
      <w:r w:rsidRPr="00D76A97">
        <w:rPr>
          <w:sz w:val="24"/>
          <w:szCs w:val="24"/>
        </w:rPr>
        <w:t>литературе.</w:t>
      </w:r>
      <w:r w:rsidRPr="00D76A97">
        <w:rPr>
          <w:spacing w:val="-6"/>
          <w:sz w:val="24"/>
          <w:szCs w:val="24"/>
        </w:rPr>
        <w:t xml:space="preserve"> </w:t>
      </w:r>
      <w:r w:rsidRPr="00D76A97">
        <w:rPr>
          <w:sz w:val="24"/>
          <w:szCs w:val="24"/>
        </w:rPr>
        <w:t>Функции</w:t>
      </w:r>
      <w:r w:rsidRPr="00D76A97">
        <w:rPr>
          <w:spacing w:val="-6"/>
          <w:sz w:val="24"/>
          <w:szCs w:val="24"/>
        </w:rPr>
        <w:t xml:space="preserve"> </w:t>
      </w:r>
      <w:r w:rsidRPr="00D76A97">
        <w:rPr>
          <w:sz w:val="24"/>
          <w:szCs w:val="24"/>
        </w:rPr>
        <w:t>фантастики</w:t>
      </w:r>
      <w:r w:rsidRPr="00D76A97">
        <w:rPr>
          <w:spacing w:val="-9"/>
          <w:sz w:val="24"/>
          <w:szCs w:val="24"/>
        </w:rPr>
        <w:t xml:space="preserve"> </w:t>
      </w:r>
      <w:r w:rsidRPr="00D76A97">
        <w:rPr>
          <w:sz w:val="24"/>
          <w:szCs w:val="24"/>
        </w:rPr>
        <w:t>в</w:t>
      </w:r>
      <w:r w:rsidRPr="00D76A97">
        <w:rPr>
          <w:spacing w:val="-10"/>
          <w:sz w:val="24"/>
          <w:szCs w:val="24"/>
        </w:rPr>
        <w:t xml:space="preserve"> </w:t>
      </w:r>
      <w:r w:rsidRPr="00D76A97">
        <w:rPr>
          <w:sz w:val="24"/>
          <w:szCs w:val="24"/>
        </w:rPr>
        <w:t>реалистическом</w:t>
      </w:r>
      <w:r w:rsidRPr="00D76A97">
        <w:rPr>
          <w:spacing w:val="-8"/>
          <w:sz w:val="24"/>
          <w:szCs w:val="24"/>
        </w:rPr>
        <w:t xml:space="preserve"> </w:t>
      </w:r>
      <w:r w:rsidRPr="00D76A97">
        <w:rPr>
          <w:sz w:val="24"/>
          <w:szCs w:val="24"/>
        </w:rPr>
        <w:t>произведении. Особенности фантастики у Гоголя. Индивидуальный стиль писателя. Ассоциации. Образ Петербурга в русской</w:t>
      </w:r>
      <w:r w:rsidRPr="00D76A97">
        <w:rPr>
          <w:spacing w:val="3"/>
          <w:sz w:val="24"/>
          <w:szCs w:val="24"/>
        </w:rPr>
        <w:t xml:space="preserve"> </w:t>
      </w:r>
      <w:r w:rsidRPr="00D76A97">
        <w:rPr>
          <w:sz w:val="24"/>
          <w:szCs w:val="24"/>
        </w:rPr>
        <w:t>литературе.</w:t>
      </w:r>
    </w:p>
    <w:p w:rsidR="00203344" w:rsidRPr="00D76A97" w:rsidRDefault="001D47D5" w:rsidP="00D76A97">
      <w:pPr>
        <w:pStyle w:val="a4"/>
        <w:numPr>
          <w:ilvl w:val="0"/>
          <w:numId w:val="59"/>
        </w:numPr>
        <w:tabs>
          <w:tab w:val="left" w:pos="1638"/>
        </w:tabs>
        <w:spacing w:line="360" w:lineRule="auto"/>
        <w:ind w:left="1637" w:right="417" w:hanging="332"/>
        <w:rPr>
          <w:sz w:val="24"/>
          <w:szCs w:val="24"/>
        </w:rPr>
      </w:pPr>
      <w:r w:rsidRPr="00D76A97">
        <w:rPr>
          <w:spacing w:val="-3"/>
          <w:sz w:val="24"/>
          <w:szCs w:val="24"/>
        </w:rPr>
        <w:t xml:space="preserve">А. П. </w:t>
      </w:r>
      <w:r w:rsidRPr="00D76A97">
        <w:rPr>
          <w:sz w:val="24"/>
          <w:szCs w:val="24"/>
        </w:rPr>
        <w:t>Чехов. «Смерть чиновника»,</w:t>
      </w:r>
      <w:r w:rsidRPr="00D76A97">
        <w:rPr>
          <w:spacing w:val="26"/>
          <w:sz w:val="24"/>
          <w:szCs w:val="24"/>
        </w:rPr>
        <w:t xml:space="preserve"> </w:t>
      </w:r>
      <w:r w:rsidRPr="00D76A97">
        <w:rPr>
          <w:sz w:val="24"/>
          <w:szCs w:val="24"/>
        </w:rPr>
        <w:t>«Тоска»</w:t>
      </w:r>
    </w:p>
    <w:p w:rsidR="00203344" w:rsidRPr="00D76A97" w:rsidRDefault="001D47D5" w:rsidP="00D76A97">
      <w:pPr>
        <w:pStyle w:val="a3"/>
        <w:spacing w:line="360" w:lineRule="auto"/>
        <w:ind w:right="417" w:firstLine="1560"/>
        <w:jc w:val="left"/>
        <w:rPr>
          <w:sz w:val="24"/>
          <w:szCs w:val="24"/>
        </w:rPr>
      </w:pPr>
      <w:r w:rsidRPr="00D76A97">
        <w:rPr>
          <w:sz w:val="24"/>
          <w:szCs w:val="24"/>
        </w:rPr>
        <w:t>«Маленький человек» в изображении А. П. Чехова. Полемическое осмысление этой темы по сравнению с Гоголем и Пушкиным. Комическое в рассказе</w:t>
      </w:r>
    </w:p>
    <w:p w:rsidR="00203344" w:rsidRPr="00D76A97" w:rsidRDefault="001D47D5" w:rsidP="00D76A97">
      <w:pPr>
        <w:pStyle w:val="a3"/>
        <w:spacing w:line="360" w:lineRule="auto"/>
        <w:ind w:right="417"/>
        <w:jc w:val="left"/>
        <w:rPr>
          <w:sz w:val="24"/>
          <w:szCs w:val="24"/>
        </w:rPr>
      </w:pPr>
      <w:r w:rsidRPr="00D76A97">
        <w:rPr>
          <w:sz w:val="24"/>
          <w:szCs w:val="24"/>
        </w:rPr>
        <w:t>«Смерть чиновника» и средства его создания. Авторское отношение к герою и средства его выражения.</w:t>
      </w:r>
    </w:p>
    <w:p w:rsidR="00203344" w:rsidRPr="00D76A97" w:rsidRDefault="001D47D5" w:rsidP="00D76A97">
      <w:pPr>
        <w:pStyle w:val="a3"/>
        <w:spacing w:line="360" w:lineRule="auto"/>
        <w:ind w:right="417" w:firstLine="1560"/>
        <w:jc w:val="left"/>
        <w:rPr>
          <w:sz w:val="24"/>
          <w:szCs w:val="24"/>
        </w:rPr>
      </w:pPr>
      <w:r w:rsidRPr="00D76A97">
        <w:rPr>
          <w:sz w:val="24"/>
          <w:szCs w:val="24"/>
        </w:rPr>
        <w:t>Трагическое и сатирическое осмысление темы. Рассказ «Тоска». Смысл эпиграфа и его художественная роль. Описания в рассказе, лаконизм Чехова и</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выразительность его стилистических деталей. Композиция рассказа. Средства создания художественной атмосферы и раскрытия переживаний Ионы. Одиночество человека в суетном мире. Образы движения, суеты и статики, покоя. Контраст внутреннего и внешнего в рассказе. Авторское отношение к персонажам.</w:t>
      </w:r>
    </w:p>
    <w:p w:rsidR="00203344" w:rsidRPr="00D76A97" w:rsidRDefault="001D47D5" w:rsidP="00D76A97">
      <w:pPr>
        <w:spacing w:line="360" w:lineRule="auto"/>
        <w:ind w:left="1306" w:right="417"/>
        <w:jc w:val="both"/>
        <w:rPr>
          <w:sz w:val="24"/>
          <w:szCs w:val="24"/>
        </w:rPr>
      </w:pPr>
      <w:r w:rsidRPr="00D76A97">
        <w:rPr>
          <w:i/>
          <w:sz w:val="24"/>
          <w:szCs w:val="24"/>
        </w:rPr>
        <w:t xml:space="preserve">Теоретико-литературные знания. </w:t>
      </w:r>
      <w:r w:rsidRPr="00D76A97">
        <w:rPr>
          <w:sz w:val="24"/>
          <w:szCs w:val="24"/>
        </w:rPr>
        <w:t>Повесть, рассказ, новелла как</w:t>
      </w:r>
    </w:p>
    <w:p w:rsidR="00203344" w:rsidRPr="00D76A97" w:rsidRDefault="001D47D5" w:rsidP="00D76A97">
      <w:pPr>
        <w:pStyle w:val="a3"/>
        <w:spacing w:line="360" w:lineRule="auto"/>
        <w:ind w:right="417"/>
        <w:rPr>
          <w:sz w:val="24"/>
          <w:szCs w:val="24"/>
        </w:rPr>
      </w:pPr>
      <w:r w:rsidRPr="00D76A97">
        <w:rPr>
          <w:sz w:val="24"/>
          <w:szCs w:val="24"/>
        </w:rPr>
        <w:t>эпические жанры. Жанровые особенности повести, рассказа и новеллы в сопоставлении друг с другом. Тема, проблема, идея произведения. Авторское отношение к персонажам. Художественная деталь у Чехова.</w:t>
      </w:r>
    </w:p>
    <w:p w:rsidR="00203344" w:rsidRPr="00D76A97" w:rsidRDefault="001D47D5" w:rsidP="00D76A97">
      <w:pPr>
        <w:pStyle w:val="2"/>
        <w:spacing w:line="360" w:lineRule="auto"/>
        <w:ind w:left="1306"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Н. В. Гоголь. «Портрет»; А. П.</w:t>
      </w:r>
      <w:r w:rsidRPr="00D76A97">
        <w:rPr>
          <w:spacing w:val="51"/>
          <w:sz w:val="24"/>
          <w:szCs w:val="24"/>
        </w:rPr>
        <w:t xml:space="preserve"> </w:t>
      </w:r>
      <w:r w:rsidRPr="00D76A97">
        <w:rPr>
          <w:sz w:val="24"/>
          <w:szCs w:val="24"/>
        </w:rPr>
        <w:t>Чехов.</w:t>
      </w:r>
    </w:p>
    <w:p w:rsidR="00203344" w:rsidRPr="00D76A97" w:rsidRDefault="001D47D5" w:rsidP="00D76A97">
      <w:pPr>
        <w:spacing w:line="360" w:lineRule="auto"/>
        <w:ind w:left="566" w:right="417"/>
        <w:jc w:val="both"/>
        <w:rPr>
          <w:i/>
          <w:sz w:val="24"/>
          <w:szCs w:val="24"/>
        </w:rPr>
      </w:pPr>
      <w:r w:rsidRPr="00D76A97">
        <w:rPr>
          <w:i/>
          <w:sz w:val="24"/>
          <w:szCs w:val="24"/>
        </w:rPr>
        <w:t>«Размазня», «Детвора», «Открытие», «Горе», «Старость»; А. и Б. Стругацкие. «Трудно быть богом».</w:t>
      </w:r>
    </w:p>
    <w:p w:rsidR="00203344" w:rsidRPr="00D76A97" w:rsidRDefault="001D47D5" w:rsidP="00D76A97">
      <w:pPr>
        <w:pStyle w:val="a3"/>
        <w:spacing w:line="360" w:lineRule="auto"/>
        <w:ind w:left="1306" w:right="417"/>
        <w:rPr>
          <w:sz w:val="24"/>
          <w:szCs w:val="24"/>
        </w:rPr>
      </w:pPr>
      <w:r w:rsidRPr="00D76A97">
        <w:rPr>
          <w:sz w:val="24"/>
          <w:szCs w:val="24"/>
        </w:rPr>
        <w:t>Герой в лирике.</w:t>
      </w:r>
    </w:p>
    <w:p w:rsidR="00203344" w:rsidRPr="00D76A97" w:rsidRDefault="001D47D5" w:rsidP="00D76A97">
      <w:pPr>
        <w:pStyle w:val="a4"/>
        <w:numPr>
          <w:ilvl w:val="0"/>
          <w:numId w:val="58"/>
        </w:numPr>
        <w:tabs>
          <w:tab w:val="left" w:pos="1619"/>
        </w:tabs>
        <w:spacing w:line="360" w:lineRule="auto"/>
        <w:ind w:right="417" w:hanging="313"/>
        <w:rPr>
          <w:sz w:val="24"/>
          <w:szCs w:val="24"/>
        </w:rPr>
      </w:pPr>
      <w:r w:rsidRPr="00D76A97">
        <w:rPr>
          <w:sz w:val="24"/>
          <w:szCs w:val="24"/>
        </w:rPr>
        <w:t>М. Ю. Лермонтов. «Парус»,</w:t>
      </w:r>
      <w:r w:rsidRPr="00D76A97">
        <w:rPr>
          <w:spacing w:val="13"/>
          <w:sz w:val="24"/>
          <w:szCs w:val="24"/>
        </w:rPr>
        <w:t xml:space="preserve"> </w:t>
      </w:r>
      <w:r w:rsidRPr="00D76A97">
        <w:rPr>
          <w:sz w:val="24"/>
          <w:szCs w:val="24"/>
        </w:rPr>
        <w:t>«Тучи»</w:t>
      </w:r>
    </w:p>
    <w:p w:rsidR="00203344" w:rsidRPr="00D76A97" w:rsidRDefault="001D47D5" w:rsidP="00D76A97">
      <w:pPr>
        <w:pStyle w:val="a3"/>
        <w:spacing w:line="360" w:lineRule="auto"/>
        <w:ind w:right="417" w:firstLine="1560"/>
        <w:rPr>
          <w:sz w:val="24"/>
          <w:szCs w:val="24"/>
        </w:rPr>
      </w:pPr>
      <w:r w:rsidRPr="00D76A97">
        <w:rPr>
          <w:sz w:val="24"/>
          <w:szCs w:val="24"/>
        </w:rPr>
        <w:t>Лермонтов — поэт-романтик. Романтический конфликт и противоречивость романтической души. История создания стихотворения «Парус». Образ паруса как символ. Авторское настроение в стихотворении. Композиция стихотворения. Изобразительно-выразительные средства создания образов и чувств. Лирический герой в стихотворении «Тучи». Тучки, отношение к ним лирического героя (автора). Сравнение стихотворений «Тучи» и «Парус». Роль символики.</w:t>
      </w:r>
    </w:p>
    <w:p w:rsidR="00203344" w:rsidRPr="00D76A97" w:rsidRDefault="001D47D5" w:rsidP="00D76A97">
      <w:pPr>
        <w:tabs>
          <w:tab w:val="left" w:pos="2667"/>
          <w:tab w:val="left" w:pos="4379"/>
          <w:tab w:val="left" w:pos="5320"/>
          <w:tab w:val="left" w:pos="5737"/>
          <w:tab w:val="left" w:pos="6703"/>
          <w:tab w:val="left" w:pos="7368"/>
          <w:tab w:val="left" w:pos="8526"/>
          <w:tab w:val="left" w:pos="9051"/>
          <w:tab w:val="left" w:pos="9571"/>
          <w:tab w:val="left" w:pos="10099"/>
          <w:tab w:val="left" w:pos="10615"/>
        </w:tabs>
        <w:spacing w:line="360" w:lineRule="auto"/>
        <w:ind w:left="566" w:right="417" w:firstLine="739"/>
        <w:rPr>
          <w:sz w:val="24"/>
          <w:szCs w:val="24"/>
        </w:rPr>
      </w:pPr>
      <w:r w:rsidRPr="00D76A97">
        <w:rPr>
          <w:i/>
          <w:sz w:val="24"/>
          <w:szCs w:val="24"/>
        </w:rPr>
        <w:t>Теоретико-литературные</w:t>
      </w:r>
      <w:r w:rsidRPr="00D76A97">
        <w:rPr>
          <w:i/>
          <w:sz w:val="24"/>
          <w:szCs w:val="24"/>
        </w:rPr>
        <w:tab/>
      </w:r>
      <w:r w:rsidRPr="00D76A97">
        <w:rPr>
          <w:i/>
          <w:spacing w:val="-3"/>
          <w:sz w:val="24"/>
          <w:szCs w:val="24"/>
        </w:rPr>
        <w:t>знания.</w:t>
      </w:r>
      <w:r w:rsidRPr="00D76A97">
        <w:rPr>
          <w:i/>
          <w:spacing w:val="-3"/>
          <w:sz w:val="24"/>
          <w:szCs w:val="24"/>
        </w:rPr>
        <w:tab/>
      </w:r>
      <w:r w:rsidRPr="00D76A97">
        <w:rPr>
          <w:sz w:val="24"/>
          <w:szCs w:val="24"/>
        </w:rPr>
        <w:t>Лирический</w:t>
      </w:r>
      <w:r w:rsidRPr="00D76A97">
        <w:rPr>
          <w:sz w:val="24"/>
          <w:szCs w:val="24"/>
        </w:rPr>
        <w:tab/>
        <w:t>герой</w:t>
      </w:r>
      <w:r w:rsidRPr="00D76A97">
        <w:rPr>
          <w:sz w:val="24"/>
          <w:szCs w:val="24"/>
        </w:rPr>
        <w:tab/>
        <w:t>и</w:t>
      </w:r>
      <w:r w:rsidRPr="00D76A97">
        <w:rPr>
          <w:sz w:val="24"/>
          <w:szCs w:val="24"/>
        </w:rPr>
        <w:tab/>
      </w:r>
      <w:r w:rsidRPr="00D76A97">
        <w:rPr>
          <w:spacing w:val="-3"/>
          <w:sz w:val="24"/>
          <w:szCs w:val="24"/>
        </w:rPr>
        <w:t xml:space="preserve">автор </w:t>
      </w:r>
      <w:r w:rsidRPr="00D76A97">
        <w:rPr>
          <w:sz w:val="24"/>
          <w:szCs w:val="24"/>
        </w:rPr>
        <w:t>стихотворения.</w:t>
      </w:r>
      <w:r w:rsidRPr="00D76A97">
        <w:rPr>
          <w:sz w:val="24"/>
          <w:szCs w:val="24"/>
        </w:rPr>
        <w:tab/>
        <w:t>Лирический</w:t>
      </w:r>
      <w:r w:rsidRPr="00D76A97">
        <w:rPr>
          <w:sz w:val="24"/>
          <w:szCs w:val="24"/>
        </w:rPr>
        <w:tab/>
        <w:t>герой</w:t>
      </w:r>
      <w:r w:rsidRPr="00D76A97">
        <w:rPr>
          <w:sz w:val="24"/>
          <w:szCs w:val="24"/>
        </w:rPr>
        <w:tab/>
        <w:t>и</w:t>
      </w:r>
      <w:r w:rsidRPr="00D76A97">
        <w:rPr>
          <w:sz w:val="24"/>
          <w:szCs w:val="24"/>
        </w:rPr>
        <w:tab/>
        <w:t>лирическое</w:t>
      </w:r>
      <w:r w:rsidRPr="00D76A97">
        <w:rPr>
          <w:sz w:val="24"/>
          <w:szCs w:val="24"/>
        </w:rPr>
        <w:tab/>
        <w:t>настроение.</w:t>
      </w:r>
      <w:r w:rsidRPr="00D76A97">
        <w:rPr>
          <w:sz w:val="24"/>
          <w:szCs w:val="24"/>
        </w:rPr>
        <w:tab/>
        <w:t>Байронизм</w:t>
      </w:r>
      <w:r w:rsidRPr="00D76A97">
        <w:rPr>
          <w:sz w:val="24"/>
          <w:szCs w:val="24"/>
        </w:rPr>
        <w:tab/>
      </w:r>
      <w:r w:rsidRPr="00D76A97">
        <w:rPr>
          <w:spacing w:val="-18"/>
          <w:sz w:val="24"/>
          <w:szCs w:val="24"/>
        </w:rPr>
        <w:t>и</w:t>
      </w:r>
    </w:p>
    <w:p w:rsidR="00203344" w:rsidRPr="00D76A97" w:rsidRDefault="001D47D5" w:rsidP="00D76A97">
      <w:pPr>
        <w:pStyle w:val="a3"/>
        <w:spacing w:line="360" w:lineRule="auto"/>
        <w:ind w:right="417"/>
        <w:jc w:val="left"/>
        <w:rPr>
          <w:sz w:val="24"/>
          <w:szCs w:val="24"/>
        </w:rPr>
      </w:pPr>
      <w:r w:rsidRPr="00D76A97">
        <w:rPr>
          <w:sz w:val="24"/>
          <w:szCs w:val="24"/>
        </w:rPr>
        <w:t>байронический герой. Романтический конфликт. Символ. Отличие символа от метафоры и аллегории. Пейзажная лирика.</w:t>
      </w:r>
    </w:p>
    <w:p w:rsidR="00203344" w:rsidRPr="00D76A97" w:rsidRDefault="001D47D5" w:rsidP="00D76A97">
      <w:pPr>
        <w:pStyle w:val="a4"/>
        <w:numPr>
          <w:ilvl w:val="0"/>
          <w:numId w:val="58"/>
        </w:numPr>
        <w:tabs>
          <w:tab w:val="left" w:pos="1609"/>
        </w:tabs>
        <w:spacing w:line="360" w:lineRule="auto"/>
        <w:ind w:left="566" w:right="417" w:firstLine="739"/>
        <w:rPr>
          <w:sz w:val="24"/>
          <w:szCs w:val="24"/>
        </w:rPr>
      </w:pPr>
      <w:r w:rsidRPr="00D76A97">
        <w:rPr>
          <w:sz w:val="24"/>
          <w:szCs w:val="24"/>
        </w:rPr>
        <w:t>В. В. Маяковский. «Послушайте!», «Необычайное приключение, бывшее с Владимиром Маяковским летом на</w:t>
      </w:r>
      <w:r w:rsidRPr="00D76A97">
        <w:rPr>
          <w:spacing w:val="6"/>
          <w:sz w:val="24"/>
          <w:szCs w:val="24"/>
        </w:rPr>
        <w:t xml:space="preserve"> </w:t>
      </w:r>
      <w:r w:rsidRPr="00D76A97">
        <w:rPr>
          <w:sz w:val="24"/>
          <w:szCs w:val="24"/>
        </w:rPr>
        <w:t>даче»</w:t>
      </w:r>
    </w:p>
    <w:p w:rsidR="00203344" w:rsidRPr="00D76A97" w:rsidRDefault="001D47D5" w:rsidP="00D76A97">
      <w:pPr>
        <w:pStyle w:val="a3"/>
        <w:spacing w:line="360" w:lineRule="auto"/>
        <w:ind w:right="417" w:firstLine="1560"/>
        <w:rPr>
          <w:sz w:val="24"/>
          <w:szCs w:val="24"/>
        </w:rPr>
      </w:pPr>
      <w:r w:rsidRPr="00D76A97">
        <w:rPr>
          <w:sz w:val="24"/>
          <w:szCs w:val="24"/>
        </w:rPr>
        <w:t>Лирический герой Маяковского. Ораторская интонация и лирическая тема стихотворения «Послушайте!». Обращение, вынесенное в название стихотворения,</w:t>
      </w:r>
      <w:r w:rsidRPr="00D76A97">
        <w:rPr>
          <w:spacing w:val="-9"/>
          <w:sz w:val="24"/>
          <w:szCs w:val="24"/>
        </w:rPr>
        <w:t xml:space="preserve"> </w:t>
      </w:r>
      <w:r w:rsidRPr="00D76A97">
        <w:rPr>
          <w:sz w:val="24"/>
          <w:szCs w:val="24"/>
        </w:rPr>
        <w:t>как</w:t>
      </w:r>
      <w:r w:rsidRPr="00D76A97">
        <w:rPr>
          <w:spacing w:val="-11"/>
          <w:sz w:val="24"/>
          <w:szCs w:val="24"/>
        </w:rPr>
        <w:t xml:space="preserve"> </w:t>
      </w:r>
      <w:r w:rsidRPr="00D76A97">
        <w:rPr>
          <w:sz w:val="24"/>
          <w:szCs w:val="24"/>
        </w:rPr>
        <w:t>обращение</w:t>
      </w:r>
      <w:r w:rsidRPr="00D76A97">
        <w:rPr>
          <w:spacing w:val="-10"/>
          <w:sz w:val="24"/>
          <w:szCs w:val="24"/>
        </w:rPr>
        <w:t xml:space="preserve"> </w:t>
      </w:r>
      <w:r w:rsidRPr="00D76A97">
        <w:rPr>
          <w:sz w:val="24"/>
          <w:szCs w:val="24"/>
        </w:rPr>
        <w:t>ко</w:t>
      </w:r>
      <w:r w:rsidRPr="00D76A97">
        <w:rPr>
          <w:spacing w:val="-15"/>
          <w:sz w:val="24"/>
          <w:szCs w:val="24"/>
        </w:rPr>
        <w:t xml:space="preserve"> </w:t>
      </w:r>
      <w:r w:rsidRPr="00D76A97">
        <w:rPr>
          <w:sz w:val="24"/>
          <w:szCs w:val="24"/>
        </w:rPr>
        <w:t>всему</w:t>
      </w:r>
      <w:r w:rsidRPr="00D76A97">
        <w:rPr>
          <w:spacing w:val="-15"/>
          <w:sz w:val="24"/>
          <w:szCs w:val="24"/>
        </w:rPr>
        <w:t xml:space="preserve"> </w:t>
      </w:r>
      <w:r w:rsidRPr="00D76A97">
        <w:rPr>
          <w:sz w:val="24"/>
          <w:szCs w:val="24"/>
        </w:rPr>
        <w:t>миру.</w:t>
      </w:r>
      <w:r w:rsidRPr="00D76A97">
        <w:rPr>
          <w:spacing w:val="-8"/>
          <w:sz w:val="24"/>
          <w:szCs w:val="24"/>
        </w:rPr>
        <w:t xml:space="preserve"> </w:t>
      </w:r>
      <w:r w:rsidRPr="00D76A97">
        <w:rPr>
          <w:sz w:val="24"/>
          <w:szCs w:val="24"/>
        </w:rPr>
        <w:t>Преодоление</w:t>
      </w:r>
      <w:r w:rsidRPr="00D76A97">
        <w:rPr>
          <w:spacing w:val="-10"/>
          <w:sz w:val="24"/>
          <w:szCs w:val="24"/>
        </w:rPr>
        <w:t xml:space="preserve"> </w:t>
      </w:r>
      <w:r w:rsidRPr="00D76A97">
        <w:rPr>
          <w:sz w:val="24"/>
          <w:szCs w:val="24"/>
        </w:rPr>
        <w:t>одиночества,</w:t>
      </w:r>
      <w:r w:rsidRPr="00D76A97">
        <w:rPr>
          <w:spacing w:val="-9"/>
          <w:sz w:val="24"/>
          <w:szCs w:val="24"/>
        </w:rPr>
        <w:t xml:space="preserve"> </w:t>
      </w:r>
      <w:r w:rsidRPr="00D76A97">
        <w:rPr>
          <w:sz w:val="24"/>
          <w:szCs w:val="24"/>
        </w:rPr>
        <w:t>внимание</w:t>
      </w:r>
      <w:r w:rsidRPr="00D76A97">
        <w:rPr>
          <w:spacing w:val="-10"/>
          <w:sz w:val="24"/>
          <w:szCs w:val="24"/>
        </w:rPr>
        <w:t xml:space="preserve"> </w:t>
      </w:r>
      <w:r w:rsidRPr="00D76A97">
        <w:rPr>
          <w:sz w:val="24"/>
          <w:szCs w:val="24"/>
        </w:rPr>
        <w:t>к ближнему как самое необходимое для человека. Символика и философская идея стихотворения. Художественные средства создания образа героя. Образ автора и образ лирического героя в</w:t>
      </w:r>
      <w:r w:rsidRPr="00D76A97">
        <w:rPr>
          <w:spacing w:val="4"/>
          <w:sz w:val="24"/>
          <w:szCs w:val="24"/>
        </w:rPr>
        <w:t xml:space="preserve"> </w:t>
      </w:r>
      <w:r w:rsidRPr="00D76A97">
        <w:rPr>
          <w:sz w:val="24"/>
          <w:szCs w:val="24"/>
        </w:rPr>
        <w:t>стихотворении</w:t>
      </w:r>
    </w:p>
    <w:p w:rsidR="00203344" w:rsidRPr="00D76A97" w:rsidRDefault="001D47D5" w:rsidP="00D76A97">
      <w:pPr>
        <w:pStyle w:val="a3"/>
        <w:spacing w:line="360" w:lineRule="auto"/>
        <w:ind w:right="417" w:firstLine="1579"/>
        <w:rPr>
          <w:sz w:val="24"/>
          <w:szCs w:val="24"/>
        </w:rPr>
      </w:pPr>
      <w:r w:rsidRPr="00D76A97">
        <w:rPr>
          <w:sz w:val="24"/>
          <w:szCs w:val="24"/>
        </w:rPr>
        <w:t>«Необычайное</w:t>
      </w:r>
      <w:r w:rsidRPr="00D76A97">
        <w:rPr>
          <w:spacing w:val="-12"/>
          <w:sz w:val="24"/>
          <w:szCs w:val="24"/>
        </w:rPr>
        <w:t xml:space="preserve"> </w:t>
      </w:r>
      <w:r w:rsidRPr="00D76A97">
        <w:rPr>
          <w:sz w:val="24"/>
          <w:szCs w:val="24"/>
        </w:rPr>
        <w:t>приключение,</w:t>
      </w:r>
      <w:r w:rsidRPr="00D76A97">
        <w:rPr>
          <w:spacing w:val="-9"/>
          <w:sz w:val="24"/>
          <w:szCs w:val="24"/>
        </w:rPr>
        <w:t xml:space="preserve"> </w:t>
      </w:r>
      <w:r w:rsidRPr="00D76A97">
        <w:rPr>
          <w:sz w:val="24"/>
          <w:szCs w:val="24"/>
        </w:rPr>
        <w:t>бывшее</w:t>
      </w:r>
      <w:r w:rsidRPr="00D76A97">
        <w:rPr>
          <w:spacing w:val="-12"/>
          <w:sz w:val="24"/>
          <w:szCs w:val="24"/>
        </w:rPr>
        <w:t xml:space="preserve"> </w:t>
      </w:r>
      <w:r w:rsidRPr="00D76A97">
        <w:rPr>
          <w:sz w:val="24"/>
          <w:szCs w:val="24"/>
        </w:rPr>
        <w:t>с</w:t>
      </w:r>
      <w:r w:rsidRPr="00D76A97">
        <w:rPr>
          <w:spacing w:val="-15"/>
          <w:sz w:val="24"/>
          <w:szCs w:val="24"/>
        </w:rPr>
        <w:t xml:space="preserve"> </w:t>
      </w:r>
      <w:r w:rsidRPr="00D76A97">
        <w:rPr>
          <w:sz w:val="24"/>
          <w:szCs w:val="24"/>
        </w:rPr>
        <w:t>Владимиром</w:t>
      </w:r>
      <w:r w:rsidRPr="00D76A97">
        <w:rPr>
          <w:spacing w:val="-11"/>
          <w:sz w:val="24"/>
          <w:szCs w:val="24"/>
        </w:rPr>
        <w:t xml:space="preserve"> </w:t>
      </w:r>
      <w:r w:rsidRPr="00D76A97">
        <w:rPr>
          <w:sz w:val="24"/>
          <w:szCs w:val="24"/>
        </w:rPr>
        <w:t>Маяковским</w:t>
      </w:r>
      <w:r w:rsidRPr="00D76A97">
        <w:rPr>
          <w:spacing w:val="-11"/>
          <w:sz w:val="24"/>
          <w:szCs w:val="24"/>
        </w:rPr>
        <w:t xml:space="preserve"> </w:t>
      </w:r>
      <w:r w:rsidRPr="00D76A97">
        <w:rPr>
          <w:sz w:val="24"/>
          <w:szCs w:val="24"/>
        </w:rPr>
        <w:t>летом на</w:t>
      </w:r>
      <w:r w:rsidRPr="00D76A97">
        <w:rPr>
          <w:spacing w:val="-15"/>
          <w:sz w:val="24"/>
          <w:szCs w:val="24"/>
        </w:rPr>
        <w:t xml:space="preserve"> </w:t>
      </w:r>
      <w:r w:rsidRPr="00D76A97">
        <w:rPr>
          <w:sz w:val="24"/>
          <w:szCs w:val="24"/>
        </w:rPr>
        <w:t>даче».</w:t>
      </w:r>
      <w:r w:rsidRPr="00D76A97">
        <w:rPr>
          <w:spacing w:val="-13"/>
          <w:sz w:val="24"/>
          <w:szCs w:val="24"/>
        </w:rPr>
        <w:t xml:space="preserve"> </w:t>
      </w:r>
      <w:r w:rsidRPr="00D76A97">
        <w:rPr>
          <w:sz w:val="24"/>
          <w:szCs w:val="24"/>
        </w:rPr>
        <w:t>Фантастическое</w:t>
      </w:r>
      <w:r w:rsidRPr="00D76A97">
        <w:rPr>
          <w:spacing w:val="-14"/>
          <w:sz w:val="24"/>
          <w:szCs w:val="24"/>
        </w:rPr>
        <w:t xml:space="preserve"> </w:t>
      </w:r>
      <w:r w:rsidRPr="00D76A97">
        <w:rPr>
          <w:sz w:val="24"/>
          <w:szCs w:val="24"/>
        </w:rPr>
        <w:t>и</w:t>
      </w:r>
      <w:r w:rsidRPr="00D76A97">
        <w:rPr>
          <w:spacing w:val="-15"/>
          <w:sz w:val="24"/>
          <w:szCs w:val="24"/>
        </w:rPr>
        <w:t xml:space="preserve"> </w:t>
      </w:r>
      <w:r w:rsidRPr="00D76A97">
        <w:rPr>
          <w:sz w:val="24"/>
          <w:szCs w:val="24"/>
        </w:rPr>
        <w:t>реальное</w:t>
      </w:r>
      <w:r w:rsidRPr="00D76A97">
        <w:rPr>
          <w:spacing w:val="-14"/>
          <w:sz w:val="24"/>
          <w:szCs w:val="24"/>
        </w:rPr>
        <w:t xml:space="preserve"> </w:t>
      </w:r>
      <w:r w:rsidRPr="00D76A97">
        <w:rPr>
          <w:sz w:val="24"/>
          <w:szCs w:val="24"/>
        </w:rPr>
        <w:t>в</w:t>
      </w:r>
      <w:r w:rsidRPr="00D76A97">
        <w:rPr>
          <w:spacing w:val="-16"/>
          <w:sz w:val="24"/>
          <w:szCs w:val="24"/>
        </w:rPr>
        <w:t xml:space="preserve"> </w:t>
      </w:r>
      <w:r w:rsidRPr="00D76A97">
        <w:rPr>
          <w:sz w:val="24"/>
          <w:szCs w:val="24"/>
        </w:rPr>
        <w:t>произведении.</w:t>
      </w:r>
      <w:r w:rsidRPr="00D76A97">
        <w:rPr>
          <w:spacing w:val="-14"/>
          <w:sz w:val="24"/>
          <w:szCs w:val="24"/>
        </w:rPr>
        <w:t xml:space="preserve"> </w:t>
      </w:r>
      <w:r w:rsidRPr="00D76A97">
        <w:rPr>
          <w:sz w:val="24"/>
          <w:szCs w:val="24"/>
        </w:rPr>
        <w:t>Словотворчество</w:t>
      </w:r>
      <w:r w:rsidRPr="00D76A97">
        <w:rPr>
          <w:spacing w:val="-15"/>
          <w:sz w:val="24"/>
          <w:szCs w:val="24"/>
        </w:rPr>
        <w:t xml:space="preserve"> </w:t>
      </w:r>
      <w:r w:rsidRPr="00D76A97">
        <w:rPr>
          <w:sz w:val="24"/>
          <w:szCs w:val="24"/>
        </w:rPr>
        <w:t>Маяковского. Образы поэта и солнца, их родственность друг другу. Художественная идея стихотворения и символический образ поэта-солнца. Средства создания образа лирического</w:t>
      </w:r>
      <w:r w:rsidRPr="00D76A97">
        <w:rPr>
          <w:spacing w:val="-15"/>
          <w:sz w:val="24"/>
          <w:szCs w:val="24"/>
        </w:rPr>
        <w:t xml:space="preserve"> </w:t>
      </w:r>
      <w:r w:rsidRPr="00D76A97">
        <w:rPr>
          <w:sz w:val="24"/>
          <w:szCs w:val="24"/>
        </w:rPr>
        <w:t>героя.</w:t>
      </w:r>
      <w:r w:rsidRPr="00D76A97">
        <w:rPr>
          <w:spacing w:val="-12"/>
          <w:sz w:val="24"/>
          <w:szCs w:val="24"/>
        </w:rPr>
        <w:t xml:space="preserve"> </w:t>
      </w:r>
      <w:r w:rsidRPr="00D76A97">
        <w:rPr>
          <w:sz w:val="24"/>
          <w:szCs w:val="24"/>
        </w:rPr>
        <w:t>Стилистика</w:t>
      </w:r>
      <w:r w:rsidRPr="00D76A97">
        <w:rPr>
          <w:spacing w:val="-14"/>
          <w:sz w:val="24"/>
          <w:szCs w:val="24"/>
        </w:rPr>
        <w:t xml:space="preserve"> </w:t>
      </w:r>
      <w:r w:rsidRPr="00D76A97">
        <w:rPr>
          <w:sz w:val="24"/>
          <w:szCs w:val="24"/>
        </w:rPr>
        <w:t>стихотворений.</w:t>
      </w:r>
      <w:r w:rsidRPr="00D76A97">
        <w:rPr>
          <w:spacing w:val="-13"/>
          <w:sz w:val="24"/>
          <w:szCs w:val="24"/>
        </w:rPr>
        <w:t xml:space="preserve"> </w:t>
      </w:r>
      <w:r w:rsidRPr="00D76A97">
        <w:rPr>
          <w:sz w:val="24"/>
          <w:szCs w:val="24"/>
        </w:rPr>
        <w:t>Оригинальность</w:t>
      </w:r>
      <w:r w:rsidRPr="00D76A97">
        <w:rPr>
          <w:spacing w:val="-16"/>
          <w:sz w:val="24"/>
          <w:szCs w:val="24"/>
        </w:rPr>
        <w:t xml:space="preserve"> </w:t>
      </w:r>
      <w:r w:rsidRPr="00D76A97">
        <w:rPr>
          <w:sz w:val="24"/>
          <w:szCs w:val="24"/>
        </w:rPr>
        <w:t>тропов</w:t>
      </w:r>
      <w:r w:rsidRPr="00D76A97">
        <w:rPr>
          <w:spacing w:val="-16"/>
          <w:sz w:val="24"/>
          <w:szCs w:val="24"/>
        </w:rPr>
        <w:t xml:space="preserve"> </w:t>
      </w:r>
      <w:r w:rsidRPr="00D76A97">
        <w:rPr>
          <w:sz w:val="24"/>
          <w:szCs w:val="24"/>
        </w:rPr>
        <w:t>Маяковского и их</w:t>
      </w:r>
      <w:r w:rsidRPr="00D76A97">
        <w:rPr>
          <w:spacing w:val="-4"/>
          <w:sz w:val="24"/>
          <w:szCs w:val="24"/>
        </w:rPr>
        <w:t xml:space="preserve"> </w:t>
      </w:r>
      <w:r w:rsidRPr="00D76A97">
        <w:rPr>
          <w:sz w:val="24"/>
          <w:szCs w:val="24"/>
        </w:rPr>
        <w:t>роль.</w:t>
      </w:r>
    </w:p>
    <w:p w:rsidR="00203344" w:rsidRPr="00D76A97" w:rsidRDefault="001D47D5" w:rsidP="00D76A97">
      <w:pPr>
        <w:pStyle w:val="a3"/>
        <w:spacing w:line="360" w:lineRule="auto"/>
        <w:ind w:right="417" w:firstLine="782"/>
        <w:rPr>
          <w:sz w:val="24"/>
          <w:szCs w:val="24"/>
        </w:rPr>
      </w:pPr>
      <w:r w:rsidRPr="00D76A97">
        <w:rPr>
          <w:i/>
          <w:sz w:val="24"/>
          <w:szCs w:val="24"/>
        </w:rPr>
        <w:t>Теоретико-литературные</w:t>
      </w:r>
      <w:r w:rsidRPr="00D76A97">
        <w:rPr>
          <w:i/>
          <w:spacing w:val="-20"/>
          <w:sz w:val="24"/>
          <w:szCs w:val="24"/>
        </w:rPr>
        <w:t xml:space="preserve"> </w:t>
      </w:r>
      <w:r w:rsidRPr="00D76A97">
        <w:rPr>
          <w:i/>
          <w:sz w:val="24"/>
          <w:szCs w:val="24"/>
        </w:rPr>
        <w:t>знания.</w:t>
      </w:r>
      <w:r w:rsidRPr="00D76A97">
        <w:rPr>
          <w:i/>
          <w:spacing w:val="-29"/>
          <w:sz w:val="24"/>
          <w:szCs w:val="24"/>
        </w:rPr>
        <w:t xml:space="preserve"> </w:t>
      </w:r>
      <w:r w:rsidRPr="00D76A97">
        <w:rPr>
          <w:sz w:val="24"/>
          <w:szCs w:val="24"/>
        </w:rPr>
        <w:t>Лирический</w:t>
      </w:r>
      <w:r w:rsidRPr="00D76A97">
        <w:rPr>
          <w:spacing w:val="-15"/>
          <w:sz w:val="24"/>
          <w:szCs w:val="24"/>
        </w:rPr>
        <w:t xml:space="preserve"> </w:t>
      </w:r>
      <w:r w:rsidRPr="00D76A97">
        <w:rPr>
          <w:sz w:val="24"/>
          <w:szCs w:val="24"/>
        </w:rPr>
        <w:t>герой</w:t>
      </w:r>
      <w:r w:rsidRPr="00D76A97">
        <w:rPr>
          <w:spacing w:val="-14"/>
          <w:sz w:val="24"/>
          <w:szCs w:val="24"/>
        </w:rPr>
        <w:t xml:space="preserve"> </w:t>
      </w:r>
      <w:r w:rsidRPr="00D76A97">
        <w:rPr>
          <w:sz w:val="24"/>
          <w:szCs w:val="24"/>
        </w:rPr>
        <w:t>и</w:t>
      </w:r>
      <w:r w:rsidRPr="00D76A97">
        <w:rPr>
          <w:spacing w:val="-15"/>
          <w:sz w:val="24"/>
          <w:szCs w:val="24"/>
        </w:rPr>
        <w:t xml:space="preserve"> </w:t>
      </w:r>
      <w:r w:rsidRPr="00D76A97">
        <w:rPr>
          <w:sz w:val="24"/>
          <w:szCs w:val="24"/>
        </w:rPr>
        <w:t>автор</w:t>
      </w:r>
      <w:r w:rsidRPr="00D76A97">
        <w:rPr>
          <w:spacing w:val="-14"/>
          <w:sz w:val="24"/>
          <w:szCs w:val="24"/>
        </w:rPr>
        <w:t xml:space="preserve"> </w:t>
      </w:r>
      <w:r w:rsidRPr="00D76A97">
        <w:rPr>
          <w:sz w:val="24"/>
          <w:szCs w:val="24"/>
        </w:rPr>
        <w:t>лирического произведения. Тоническое и силлабо-тоническое стихосложение. Стопа. Стихотворные размеры (ямб, хорей, дактиль, амфибрахий, анапест). Пиррихий, спондей. Ритмика и строфика. «Лесенка» Маяковского. Особенности</w:t>
      </w:r>
      <w:r w:rsidRPr="00D76A97">
        <w:rPr>
          <w:spacing w:val="35"/>
          <w:sz w:val="24"/>
          <w:szCs w:val="24"/>
        </w:rPr>
        <w:t xml:space="preserve"> </w:t>
      </w:r>
      <w:r w:rsidRPr="00D76A97">
        <w:rPr>
          <w:sz w:val="24"/>
          <w:szCs w:val="24"/>
        </w:rPr>
        <w:t>рифмовки.</w:t>
      </w:r>
    </w:p>
    <w:p w:rsidR="00203344" w:rsidRPr="00D76A97" w:rsidRDefault="001D47D5" w:rsidP="00D76A97">
      <w:pPr>
        <w:pStyle w:val="a3"/>
        <w:spacing w:line="360" w:lineRule="auto"/>
        <w:ind w:right="417"/>
        <w:rPr>
          <w:sz w:val="24"/>
          <w:szCs w:val="24"/>
        </w:rPr>
      </w:pPr>
      <w:r w:rsidRPr="00D76A97">
        <w:rPr>
          <w:sz w:val="24"/>
          <w:szCs w:val="24"/>
        </w:rPr>
        <w:t>Неточная, составная, богатая рифма. Словотворчество. Изобразительно- выразительные</w:t>
      </w:r>
      <w:r w:rsidRPr="00D76A97">
        <w:rPr>
          <w:spacing w:val="-16"/>
          <w:sz w:val="24"/>
          <w:szCs w:val="24"/>
        </w:rPr>
        <w:t xml:space="preserve"> </w:t>
      </w:r>
      <w:r w:rsidRPr="00D76A97">
        <w:rPr>
          <w:sz w:val="24"/>
          <w:szCs w:val="24"/>
        </w:rPr>
        <w:t>средства</w:t>
      </w:r>
      <w:r w:rsidRPr="00D76A97">
        <w:rPr>
          <w:spacing w:val="-16"/>
          <w:sz w:val="24"/>
          <w:szCs w:val="24"/>
        </w:rPr>
        <w:t xml:space="preserve"> </w:t>
      </w:r>
      <w:r w:rsidRPr="00D76A97">
        <w:rPr>
          <w:sz w:val="24"/>
          <w:szCs w:val="24"/>
        </w:rPr>
        <w:t>языка:</w:t>
      </w:r>
      <w:r w:rsidRPr="00D76A97">
        <w:rPr>
          <w:spacing w:val="-20"/>
          <w:sz w:val="24"/>
          <w:szCs w:val="24"/>
        </w:rPr>
        <w:t xml:space="preserve"> </w:t>
      </w:r>
      <w:r w:rsidRPr="00D76A97">
        <w:rPr>
          <w:sz w:val="24"/>
          <w:szCs w:val="24"/>
        </w:rPr>
        <w:t>тропы,</w:t>
      </w:r>
      <w:r w:rsidRPr="00D76A97">
        <w:rPr>
          <w:spacing w:val="-15"/>
          <w:sz w:val="24"/>
          <w:szCs w:val="24"/>
        </w:rPr>
        <w:t xml:space="preserve"> </w:t>
      </w:r>
      <w:r w:rsidRPr="00D76A97">
        <w:rPr>
          <w:sz w:val="24"/>
          <w:szCs w:val="24"/>
        </w:rPr>
        <w:t>синтаксические</w:t>
      </w:r>
      <w:r w:rsidRPr="00D76A97">
        <w:rPr>
          <w:spacing w:val="-16"/>
          <w:sz w:val="24"/>
          <w:szCs w:val="24"/>
        </w:rPr>
        <w:t xml:space="preserve"> </w:t>
      </w:r>
      <w:r w:rsidRPr="00D76A97">
        <w:rPr>
          <w:sz w:val="24"/>
          <w:szCs w:val="24"/>
        </w:rPr>
        <w:t>фигуры,</w:t>
      </w:r>
      <w:r w:rsidRPr="00D76A97">
        <w:rPr>
          <w:spacing w:val="-14"/>
          <w:sz w:val="24"/>
          <w:szCs w:val="24"/>
        </w:rPr>
        <w:t xml:space="preserve"> </w:t>
      </w:r>
      <w:r w:rsidRPr="00D76A97">
        <w:rPr>
          <w:sz w:val="24"/>
          <w:szCs w:val="24"/>
        </w:rPr>
        <w:t>звукопись.</w:t>
      </w:r>
      <w:r w:rsidRPr="00D76A97">
        <w:rPr>
          <w:spacing w:val="-15"/>
          <w:sz w:val="24"/>
          <w:szCs w:val="24"/>
        </w:rPr>
        <w:t xml:space="preserve"> </w:t>
      </w:r>
      <w:r w:rsidRPr="00D76A97">
        <w:rPr>
          <w:sz w:val="24"/>
          <w:szCs w:val="24"/>
        </w:rPr>
        <w:t>Элементы фантастики в стихотворениях</w:t>
      </w:r>
      <w:r w:rsidRPr="00D76A97">
        <w:rPr>
          <w:spacing w:val="1"/>
          <w:sz w:val="24"/>
          <w:szCs w:val="24"/>
        </w:rPr>
        <w:t xml:space="preserve"> </w:t>
      </w:r>
      <w:r w:rsidRPr="00D76A97">
        <w:rPr>
          <w:sz w:val="24"/>
          <w:szCs w:val="24"/>
        </w:rPr>
        <w:t>Маяковского.</w:t>
      </w:r>
    </w:p>
    <w:p w:rsidR="00203344" w:rsidRPr="00D76A97" w:rsidRDefault="001D47D5" w:rsidP="00D76A97">
      <w:pPr>
        <w:pStyle w:val="2"/>
        <w:spacing w:line="360" w:lineRule="auto"/>
        <w:ind w:left="1349"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М.   </w:t>
      </w:r>
      <w:r w:rsidRPr="00D76A97">
        <w:rPr>
          <w:spacing w:val="-3"/>
          <w:sz w:val="24"/>
          <w:szCs w:val="24"/>
        </w:rPr>
        <w:t xml:space="preserve">Ю.   </w:t>
      </w:r>
      <w:r w:rsidRPr="00D76A97">
        <w:rPr>
          <w:sz w:val="24"/>
          <w:szCs w:val="24"/>
        </w:rPr>
        <w:t>Лермонтов.   «Узник»,</w:t>
      </w:r>
      <w:r w:rsidRPr="00D76A97">
        <w:rPr>
          <w:spacing w:val="34"/>
          <w:sz w:val="24"/>
          <w:szCs w:val="24"/>
        </w:rPr>
        <w:t xml:space="preserve"> </w:t>
      </w:r>
      <w:r w:rsidRPr="00D76A97">
        <w:rPr>
          <w:sz w:val="24"/>
          <w:szCs w:val="24"/>
        </w:rPr>
        <w:t>«Портрет»,</w:t>
      </w:r>
    </w:p>
    <w:p w:rsidR="00203344" w:rsidRPr="00D76A97" w:rsidRDefault="001D47D5" w:rsidP="00D76A97">
      <w:pPr>
        <w:spacing w:line="360" w:lineRule="auto"/>
        <w:ind w:left="566" w:right="417"/>
        <w:jc w:val="both"/>
        <w:rPr>
          <w:i/>
          <w:sz w:val="24"/>
          <w:szCs w:val="24"/>
        </w:rPr>
      </w:pPr>
      <w:r w:rsidRPr="00D76A97">
        <w:rPr>
          <w:i/>
          <w:sz w:val="24"/>
          <w:szCs w:val="24"/>
        </w:rPr>
        <w:t xml:space="preserve">«Кавказский пленник»; Н. М. Языков «Пловец»; Д. Байрон. «Еврейские мелодии», «Хочу я быть ребенком вольным... », «Стансы к Августе», «Из дневника </w:t>
      </w:r>
      <w:r w:rsidRPr="00D76A97">
        <w:rPr>
          <w:i/>
          <w:spacing w:val="35"/>
          <w:sz w:val="24"/>
          <w:szCs w:val="24"/>
        </w:rPr>
        <w:t xml:space="preserve"> </w:t>
      </w:r>
      <w:r w:rsidRPr="00D76A97">
        <w:rPr>
          <w:i/>
          <w:sz w:val="24"/>
          <w:szCs w:val="24"/>
        </w:rPr>
        <w:t xml:space="preserve">в </w:t>
      </w:r>
      <w:r w:rsidRPr="00D76A97">
        <w:rPr>
          <w:i/>
          <w:spacing w:val="29"/>
          <w:sz w:val="24"/>
          <w:szCs w:val="24"/>
        </w:rPr>
        <w:t xml:space="preserve"> </w:t>
      </w:r>
      <w:r w:rsidRPr="00D76A97">
        <w:rPr>
          <w:i/>
          <w:sz w:val="24"/>
          <w:szCs w:val="24"/>
        </w:rPr>
        <w:t xml:space="preserve">Кефалонии»; </w:t>
      </w:r>
      <w:r w:rsidRPr="00D76A97">
        <w:rPr>
          <w:i/>
          <w:spacing w:val="31"/>
          <w:sz w:val="24"/>
          <w:szCs w:val="24"/>
        </w:rPr>
        <w:t xml:space="preserve"> </w:t>
      </w:r>
      <w:r w:rsidRPr="00D76A97">
        <w:rPr>
          <w:i/>
          <w:sz w:val="24"/>
          <w:szCs w:val="24"/>
        </w:rPr>
        <w:t xml:space="preserve">Д. </w:t>
      </w:r>
      <w:r w:rsidRPr="00D76A97">
        <w:rPr>
          <w:i/>
          <w:spacing w:val="35"/>
          <w:sz w:val="24"/>
          <w:szCs w:val="24"/>
        </w:rPr>
        <w:t xml:space="preserve"> </w:t>
      </w:r>
      <w:r w:rsidRPr="00D76A97">
        <w:rPr>
          <w:i/>
          <w:sz w:val="24"/>
          <w:szCs w:val="24"/>
        </w:rPr>
        <w:t xml:space="preserve">Китс. </w:t>
      </w:r>
      <w:r w:rsidRPr="00D76A97">
        <w:rPr>
          <w:i/>
          <w:spacing w:val="34"/>
          <w:sz w:val="24"/>
          <w:szCs w:val="24"/>
        </w:rPr>
        <w:t xml:space="preserve"> </w:t>
      </w:r>
      <w:r w:rsidRPr="00D76A97">
        <w:rPr>
          <w:i/>
          <w:sz w:val="24"/>
          <w:szCs w:val="24"/>
        </w:rPr>
        <w:t xml:space="preserve">Сонеты; </w:t>
      </w:r>
      <w:r w:rsidRPr="00D76A97">
        <w:rPr>
          <w:i/>
          <w:spacing w:val="32"/>
          <w:sz w:val="24"/>
          <w:szCs w:val="24"/>
        </w:rPr>
        <w:t xml:space="preserve"> </w:t>
      </w:r>
      <w:r w:rsidRPr="00D76A97">
        <w:rPr>
          <w:i/>
          <w:sz w:val="24"/>
          <w:szCs w:val="24"/>
        </w:rPr>
        <w:t xml:space="preserve">В.В. </w:t>
      </w:r>
      <w:r w:rsidRPr="00D76A97">
        <w:rPr>
          <w:i/>
          <w:spacing w:val="30"/>
          <w:sz w:val="24"/>
          <w:szCs w:val="24"/>
        </w:rPr>
        <w:t xml:space="preserve"> </w:t>
      </w:r>
      <w:r w:rsidRPr="00D76A97">
        <w:rPr>
          <w:i/>
          <w:sz w:val="24"/>
          <w:szCs w:val="24"/>
        </w:rPr>
        <w:t xml:space="preserve">Маяковский. </w:t>
      </w:r>
      <w:r w:rsidRPr="00D76A97">
        <w:rPr>
          <w:i/>
          <w:spacing w:val="35"/>
          <w:sz w:val="24"/>
          <w:szCs w:val="24"/>
        </w:rPr>
        <w:t xml:space="preserve"> </w:t>
      </w:r>
      <w:r w:rsidRPr="00D76A97">
        <w:rPr>
          <w:i/>
          <w:sz w:val="24"/>
          <w:szCs w:val="24"/>
        </w:rPr>
        <w:t>«Гимн</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t xml:space="preserve">обеду», «Товарищу Нетте </w:t>
      </w:r>
      <w:r w:rsidRPr="00D76A97">
        <w:rPr>
          <w:sz w:val="24"/>
          <w:szCs w:val="24"/>
        </w:rPr>
        <w:t xml:space="preserve">— </w:t>
      </w:r>
      <w:r w:rsidRPr="00D76A97">
        <w:rPr>
          <w:i/>
          <w:sz w:val="24"/>
          <w:szCs w:val="24"/>
        </w:rPr>
        <w:t>пароходу и человеку».</w:t>
      </w:r>
    </w:p>
    <w:p w:rsidR="00203344" w:rsidRPr="00D76A97" w:rsidRDefault="001D47D5" w:rsidP="00D76A97">
      <w:pPr>
        <w:pStyle w:val="a3"/>
        <w:spacing w:line="360" w:lineRule="auto"/>
        <w:ind w:left="1349" w:right="417"/>
        <w:rPr>
          <w:sz w:val="24"/>
          <w:szCs w:val="24"/>
        </w:rPr>
      </w:pPr>
      <w:r w:rsidRPr="00D76A97">
        <w:rPr>
          <w:sz w:val="24"/>
          <w:szCs w:val="24"/>
        </w:rPr>
        <w:t>Народный характер.</w:t>
      </w:r>
    </w:p>
    <w:p w:rsidR="00203344" w:rsidRPr="00D76A97" w:rsidRDefault="001D47D5" w:rsidP="00D76A97">
      <w:pPr>
        <w:pStyle w:val="a3"/>
        <w:spacing w:line="360" w:lineRule="auto"/>
        <w:ind w:left="2247" w:right="417"/>
        <w:rPr>
          <w:sz w:val="24"/>
          <w:szCs w:val="24"/>
        </w:rPr>
      </w:pPr>
      <w:r w:rsidRPr="00D76A97">
        <w:rPr>
          <w:sz w:val="24"/>
          <w:szCs w:val="24"/>
        </w:rPr>
        <w:t>Черты, составляющие характер русского народа.</w:t>
      </w:r>
    </w:p>
    <w:p w:rsidR="00203344" w:rsidRPr="00D76A97" w:rsidRDefault="001D47D5" w:rsidP="00D76A97">
      <w:pPr>
        <w:pStyle w:val="a4"/>
        <w:numPr>
          <w:ilvl w:val="0"/>
          <w:numId w:val="57"/>
        </w:numPr>
        <w:tabs>
          <w:tab w:val="left" w:pos="1662"/>
        </w:tabs>
        <w:spacing w:line="360" w:lineRule="auto"/>
        <w:ind w:right="417" w:hanging="313"/>
        <w:rPr>
          <w:sz w:val="24"/>
          <w:szCs w:val="24"/>
        </w:rPr>
      </w:pPr>
      <w:r w:rsidRPr="00D76A97">
        <w:rPr>
          <w:spacing w:val="-3"/>
          <w:sz w:val="24"/>
          <w:szCs w:val="24"/>
        </w:rPr>
        <w:t xml:space="preserve">И. </w:t>
      </w:r>
      <w:r w:rsidRPr="00D76A97">
        <w:rPr>
          <w:sz w:val="24"/>
          <w:szCs w:val="24"/>
        </w:rPr>
        <w:t>С. Тургенев. «Бирюк» (из цикла «Записки</w:t>
      </w:r>
      <w:r w:rsidRPr="00D76A97">
        <w:rPr>
          <w:spacing w:val="12"/>
          <w:sz w:val="24"/>
          <w:szCs w:val="24"/>
        </w:rPr>
        <w:t xml:space="preserve"> </w:t>
      </w:r>
      <w:r w:rsidRPr="00D76A97">
        <w:rPr>
          <w:sz w:val="24"/>
          <w:szCs w:val="24"/>
        </w:rPr>
        <w:t>охотника»)</w:t>
      </w:r>
    </w:p>
    <w:p w:rsidR="00203344" w:rsidRPr="00D76A97" w:rsidRDefault="001D47D5" w:rsidP="00D76A97">
      <w:pPr>
        <w:pStyle w:val="a3"/>
        <w:spacing w:line="360" w:lineRule="auto"/>
        <w:ind w:right="417" w:firstLine="1579"/>
        <w:rPr>
          <w:sz w:val="24"/>
          <w:szCs w:val="24"/>
        </w:rPr>
      </w:pPr>
      <w:r w:rsidRPr="00D76A97">
        <w:rPr>
          <w:sz w:val="24"/>
          <w:szCs w:val="24"/>
        </w:rPr>
        <w:t>Книга И. С. Тургенева «Записки охотника»: история создания, проблематика, общественное значение. Сюжет и композиция рассказа «Бирюк». Отношение крестьян и рассказчика к Бирюку. Внешний конфликт между крестьянином-вором и Бирюком и внутренний конфликт в душе Фомы. Образ лесника и способы его создания. Портрет и интерьер в рассказе Тургенева как средства социально-психологической характеристики героя. Роль природы в рассказе. Авторское отношение к народу.</w:t>
      </w:r>
    </w:p>
    <w:p w:rsidR="00203344" w:rsidRPr="00D76A97" w:rsidRDefault="001D47D5" w:rsidP="00D76A97">
      <w:pPr>
        <w:pStyle w:val="a4"/>
        <w:numPr>
          <w:ilvl w:val="0"/>
          <w:numId w:val="57"/>
        </w:numPr>
        <w:tabs>
          <w:tab w:val="left" w:pos="1599"/>
        </w:tabs>
        <w:spacing w:line="360" w:lineRule="auto"/>
        <w:ind w:left="1598" w:right="417" w:hanging="250"/>
        <w:rPr>
          <w:sz w:val="24"/>
          <w:szCs w:val="24"/>
        </w:rPr>
      </w:pPr>
      <w:r w:rsidRPr="00D76A97">
        <w:rPr>
          <w:spacing w:val="-3"/>
          <w:sz w:val="24"/>
          <w:szCs w:val="24"/>
        </w:rPr>
        <w:t xml:space="preserve">И. </w:t>
      </w:r>
      <w:r w:rsidRPr="00D76A97">
        <w:rPr>
          <w:sz w:val="24"/>
          <w:szCs w:val="24"/>
        </w:rPr>
        <w:t>С. Тургенев. Стихотворения в прозе: «Нищий», «Воробей», «Два</w:t>
      </w:r>
      <w:r w:rsidRPr="00D76A97">
        <w:rPr>
          <w:spacing w:val="-35"/>
          <w:sz w:val="24"/>
          <w:szCs w:val="24"/>
        </w:rPr>
        <w:t xml:space="preserve"> </w:t>
      </w:r>
      <w:r w:rsidRPr="00D76A97">
        <w:rPr>
          <w:sz w:val="24"/>
          <w:szCs w:val="24"/>
        </w:rPr>
        <w:t>богача»,</w:t>
      </w:r>
    </w:p>
    <w:p w:rsidR="00203344" w:rsidRPr="00D76A97" w:rsidRDefault="001D47D5" w:rsidP="00D76A97">
      <w:pPr>
        <w:pStyle w:val="a3"/>
        <w:spacing w:line="360" w:lineRule="auto"/>
        <w:ind w:right="417"/>
        <w:rPr>
          <w:sz w:val="24"/>
          <w:szCs w:val="24"/>
        </w:rPr>
      </w:pPr>
      <w:r w:rsidRPr="00D76A97">
        <w:rPr>
          <w:sz w:val="24"/>
          <w:szCs w:val="24"/>
        </w:rPr>
        <w:t>«Щи», «Русский язык», «Житейское правило», «Разговор»</w:t>
      </w:r>
    </w:p>
    <w:p w:rsidR="00203344" w:rsidRPr="00D76A97" w:rsidRDefault="001D47D5" w:rsidP="00D76A97">
      <w:pPr>
        <w:pStyle w:val="a3"/>
        <w:spacing w:line="360" w:lineRule="auto"/>
        <w:ind w:right="417" w:firstLine="1579"/>
        <w:rPr>
          <w:sz w:val="24"/>
          <w:szCs w:val="24"/>
        </w:rPr>
      </w:pPr>
      <w:r w:rsidRPr="00D76A97">
        <w:rPr>
          <w:sz w:val="24"/>
          <w:szCs w:val="24"/>
        </w:rPr>
        <w:t>Стихотворения в прозе И. С. Тургенева, многообразие их тематики. Лирико-философские раздумья автора о мире и человеке, о природе, о величии и красоте русского языка. Черты народного характера, представленные в стихотворениях Тургенева. Музыкальность прозы Тургенева.</w:t>
      </w:r>
    </w:p>
    <w:p w:rsidR="00203344" w:rsidRPr="00D76A97" w:rsidRDefault="001D47D5" w:rsidP="00D76A97">
      <w:pPr>
        <w:pStyle w:val="a3"/>
        <w:spacing w:line="360" w:lineRule="auto"/>
        <w:ind w:right="417" w:firstLine="782"/>
        <w:rPr>
          <w:sz w:val="24"/>
          <w:szCs w:val="24"/>
        </w:rPr>
      </w:pPr>
      <w:r w:rsidRPr="00D76A97">
        <w:rPr>
          <w:i/>
          <w:sz w:val="24"/>
          <w:szCs w:val="24"/>
        </w:rPr>
        <w:t xml:space="preserve">Теоретико-литературные знания. </w:t>
      </w:r>
      <w:r w:rsidRPr="00D76A97">
        <w:rPr>
          <w:sz w:val="24"/>
          <w:szCs w:val="24"/>
        </w:rPr>
        <w:t>«Натуральная школа». Внешний и внутренний конфликт. Художественные средства создания образа героя. Краткий и развернутый портрет. Интерьер; объективное и субъективное описание интерьера. Реалистический пейзаж, его функции. Стихотворения в прозе как лирический жанр.</w:t>
      </w:r>
    </w:p>
    <w:p w:rsidR="00203344" w:rsidRPr="00D76A97" w:rsidRDefault="001D47D5" w:rsidP="00D76A97">
      <w:pPr>
        <w:pStyle w:val="a3"/>
        <w:spacing w:line="360" w:lineRule="auto"/>
        <w:ind w:right="417"/>
        <w:rPr>
          <w:sz w:val="24"/>
          <w:szCs w:val="24"/>
        </w:rPr>
      </w:pPr>
      <w:r w:rsidRPr="00D76A97">
        <w:rPr>
          <w:sz w:val="24"/>
          <w:szCs w:val="24"/>
        </w:rPr>
        <w:t>Деталь. Антитеза.</w:t>
      </w:r>
    </w:p>
    <w:p w:rsidR="00203344" w:rsidRPr="00D76A97" w:rsidRDefault="001D47D5" w:rsidP="00D76A97">
      <w:pPr>
        <w:pStyle w:val="2"/>
        <w:spacing w:line="360" w:lineRule="auto"/>
        <w:ind w:right="417" w:firstLine="782"/>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И. С. Тургенев. Рассказы из «Записок охотника»: «Хорь и Калиныч», «Живые мощи», «Певцы», «Свидание». Стихотворения в прозе: «Деревня», «Маша».</w:t>
      </w:r>
    </w:p>
    <w:p w:rsidR="00203344" w:rsidRPr="00D76A97" w:rsidRDefault="001D47D5" w:rsidP="00D76A97">
      <w:pPr>
        <w:pStyle w:val="a4"/>
        <w:numPr>
          <w:ilvl w:val="0"/>
          <w:numId w:val="57"/>
        </w:numPr>
        <w:tabs>
          <w:tab w:val="left" w:pos="1619"/>
        </w:tabs>
        <w:spacing w:line="360" w:lineRule="auto"/>
        <w:ind w:left="566" w:right="417" w:firstLine="782"/>
        <w:rPr>
          <w:sz w:val="24"/>
          <w:szCs w:val="24"/>
        </w:rPr>
      </w:pPr>
      <w:r w:rsidRPr="00D76A97">
        <w:rPr>
          <w:sz w:val="24"/>
          <w:szCs w:val="24"/>
        </w:rPr>
        <w:t>М. Е. Салтыков-Щедрин. «Повесть о том, как один мужик двух генералов прокормил», «Дикий помещик», «Премудрый</w:t>
      </w:r>
      <w:r w:rsidRPr="00D76A97">
        <w:rPr>
          <w:spacing w:val="10"/>
          <w:sz w:val="24"/>
          <w:szCs w:val="24"/>
        </w:rPr>
        <w:t xml:space="preserve"> </w:t>
      </w:r>
      <w:r w:rsidRPr="00D76A97">
        <w:rPr>
          <w:sz w:val="24"/>
          <w:szCs w:val="24"/>
        </w:rPr>
        <w:t>пескарь»</w:t>
      </w:r>
    </w:p>
    <w:p w:rsidR="00203344" w:rsidRPr="00D76A97" w:rsidRDefault="001D47D5" w:rsidP="00D76A97">
      <w:pPr>
        <w:pStyle w:val="a3"/>
        <w:spacing w:line="360" w:lineRule="auto"/>
        <w:ind w:right="417" w:firstLine="1598"/>
        <w:rPr>
          <w:sz w:val="24"/>
          <w:szCs w:val="24"/>
        </w:rPr>
      </w:pPr>
      <w:r w:rsidRPr="00D76A97">
        <w:rPr>
          <w:sz w:val="24"/>
          <w:szCs w:val="24"/>
        </w:rPr>
        <w:t>М. Е. Салтыков-Щедрин — писатель-сатирик. «Сказки для детей изрядного</w:t>
      </w:r>
      <w:r w:rsidRPr="00D76A97">
        <w:rPr>
          <w:spacing w:val="-12"/>
          <w:sz w:val="24"/>
          <w:szCs w:val="24"/>
        </w:rPr>
        <w:t xml:space="preserve"> </w:t>
      </w:r>
      <w:r w:rsidRPr="00D76A97">
        <w:rPr>
          <w:sz w:val="24"/>
          <w:szCs w:val="24"/>
        </w:rPr>
        <w:t>возраста»</w:t>
      </w:r>
      <w:r w:rsidRPr="00D76A97">
        <w:rPr>
          <w:spacing w:val="-16"/>
          <w:sz w:val="24"/>
          <w:szCs w:val="24"/>
        </w:rPr>
        <w:t xml:space="preserve"> </w:t>
      </w:r>
      <w:r w:rsidRPr="00D76A97">
        <w:rPr>
          <w:sz w:val="24"/>
          <w:szCs w:val="24"/>
        </w:rPr>
        <w:t>как</w:t>
      </w:r>
      <w:r w:rsidRPr="00D76A97">
        <w:rPr>
          <w:spacing w:val="-12"/>
          <w:sz w:val="24"/>
          <w:szCs w:val="24"/>
        </w:rPr>
        <w:t xml:space="preserve"> </w:t>
      </w:r>
      <w:r w:rsidRPr="00D76A97">
        <w:rPr>
          <w:sz w:val="24"/>
          <w:szCs w:val="24"/>
        </w:rPr>
        <w:t>особый</w:t>
      </w:r>
      <w:r w:rsidRPr="00D76A97">
        <w:rPr>
          <w:spacing w:val="-7"/>
          <w:sz w:val="24"/>
          <w:szCs w:val="24"/>
        </w:rPr>
        <w:t xml:space="preserve"> </w:t>
      </w:r>
      <w:r w:rsidRPr="00D76A97">
        <w:rPr>
          <w:sz w:val="24"/>
          <w:szCs w:val="24"/>
        </w:rPr>
        <w:t>жанр.</w:t>
      </w:r>
      <w:r w:rsidRPr="00D76A97">
        <w:rPr>
          <w:spacing w:val="-4"/>
          <w:sz w:val="24"/>
          <w:szCs w:val="24"/>
        </w:rPr>
        <w:t xml:space="preserve"> </w:t>
      </w:r>
      <w:r w:rsidRPr="00D76A97">
        <w:rPr>
          <w:sz w:val="24"/>
          <w:szCs w:val="24"/>
        </w:rPr>
        <w:t>Народ</w:t>
      </w:r>
      <w:r w:rsidRPr="00D76A97">
        <w:rPr>
          <w:spacing w:val="-10"/>
          <w:sz w:val="24"/>
          <w:szCs w:val="24"/>
        </w:rPr>
        <w:t xml:space="preserve"> </w:t>
      </w:r>
      <w:r w:rsidRPr="00D76A97">
        <w:rPr>
          <w:sz w:val="24"/>
          <w:szCs w:val="24"/>
        </w:rPr>
        <w:t>как</w:t>
      </w:r>
      <w:r w:rsidRPr="00D76A97">
        <w:rPr>
          <w:spacing w:val="-12"/>
          <w:sz w:val="24"/>
          <w:szCs w:val="24"/>
        </w:rPr>
        <w:t xml:space="preserve"> </w:t>
      </w:r>
      <w:r w:rsidRPr="00D76A97">
        <w:rPr>
          <w:sz w:val="24"/>
          <w:szCs w:val="24"/>
        </w:rPr>
        <w:t>герой</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адресат</w:t>
      </w:r>
      <w:r w:rsidRPr="00D76A97">
        <w:rPr>
          <w:spacing w:val="-13"/>
          <w:sz w:val="24"/>
          <w:szCs w:val="24"/>
        </w:rPr>
        <w:t xml:space="preserve"> </w:t>
      </w:r>
      <w:r w:rsidRPr="00D76A97">
        <w:rPr>
          <w:sz w:val="24"/>
          <w:szCs w:val="24"/>
        </w:rPr>
        <w:t>щедринских</w:t>
      </w:r>
      <w:r w:rsidRPr="00D76A97">
        <w:rPr>
          <w:spacing w:val="-12"/>
          <w:sz w:val="24"/>
          <w:szCs w:val="24"/>
        </w:rPr>
        <w:t xml:space="preserve"> </w:t>
      </w:r>
      <w:r w:rsidRPr="00D76A97">
        <w:rPr>
          <w:sz w:val="24"/>
          <w:szCs w:val="24"/>
        </w:rPr>
        <w:t>сказок. Особенности сюжетов и проблематики сказок. Фольклорные и басенные традиции в сказках Салтыкова-Щедрина. Герои Щедрина как типы. Обличение нравственных пороков</w:t>
      </w:r>
      <w:r w:rsidRPr="00D76A97">
        <w:rPr>
          <w:spacing w:val="-17"/>
          <w:sz w:val="24"/>
          <w:szCs w:val="24"/>
        </w:rPr>
        <w:t xml:space="preserve"> </w:t>
      </w:r>
      <w:r w:rsidRPr="00D76A97">
        <w:rPr>
          <w:sz w:val="24"/>
          <w:szCs w:val="24"/>
        </w:rPr>
        <w:t>общества,</w:t>
      </w:r>
      <w:r w:rsidRPr="00D76A97">
        <w:rPr>
          <w:spacing w:val="-12"/>
          <w:sz w:val="24"/>
          <w:szCs w:val="24"/>
        </w:rPr>
        <w:t xml:space="preserve"> </w:t>
      </w:r>
      <w:r w:rsidRPr="00D76A97">
        <w:rPr>
          <w:sz w:val="24"/>
          <w:szCs w:val="24"/>
        </w:rPr>
        <w:t>сатира</w:t>
      </w:r>
      <w:r w:rsidRPr="00D76A97">
        <w:rPr>
          <w:spacing w:val="-14"/>
          <w:sz w:val="24"/>
          <w:szCs w:val="24"/>
        </w:rPr>
        <w:t xml:space="preserve"> </w:t>
      </w:r>
      <w:r w:rsidRPr="00D76A97">
        <w:rPr>
          <w:sz w:val="24"/>
          <w:szCs w:val="24"/>
        </w:rPr>
        <w:t>на</w:t>
      </w:r>
      <w:r w:rsidRPr="00D76A97">
        <w:rPr>
          <w:spacing w:val="-13"/>
          <w:sz w:val="24"/>
          <w:szCs w:val="24"/>
        </w:rPr>
        <w:t xml:space="preserve"> </w:t>
      </w:r>
      <w:r w:rsidRPr="00D76A97">
        <w:rPr>
          <w:sz w:val="24"/>
          <w:szCs w:val="24"/>
        </w:rPr>
        <w:t>помещичью</w:t>
      </w:r>
      <w:r w:rsidRPr="00D76A97">
        <w:rPr>
          <w:spacing w:val="-12"/>
          <w:sz w:val="24"/>
          <w:szCs w:val="24"/>
        </w:rPr>
        <w:t xml:space="preserve"> </w:t>
      </w:r>
      <w:r w:rsidRPr="00D76A97">
        <w:rPr>
          <w:sz w:val="24"/>
          <w:szCs w:val="24"/>
        </w:rPr>
        <w:t>Русь.</w:t>
      </w:r>
      <w:r w:rsidRPr="00D76A97">
        <w:rPr>
          <w:spacing w:val="-13"/>
          <w:sz w:val="24"/>
          <w:szCs w:val="24"/>
        </w:rPr>
        <w:t xml:space="preserve"> </w:t>
      </w:r>
      <w:r w:rsidRPr="00D76A97">
        <w:rPr>
          <w:sz w:val="24"/>
          <w:szCs w:val="24"/>
        </w:rPr>
        <w:t>Сильные</w:t>
      </w:r>
      <w:r w:rsidRPr="00D76A97">
        <w:rPr>
          <w:spacing w:val="-13"/>
          <w:sz w:val="24"/>
          <w:szCs w:val="24"/>
        </w:rPr>
        <w:t xml:space="preserve"> </w:t>
      </w:r>
      <w:r w:rsidRPr="00D76A97">
        <w:rPr>
          <w:sz w:val="24"/>
          <w:szCs w:val="24"/>
        </w:rPr>
        <w:t>и</w:t>
      </w:r>
      <w:r w:rsidRPr="00D76A97">
        <w:rPr>
          <w:spacing w:val="-15"/>
          <w:sz w:val="24"/>
          <w:szCs w:val="24"/>
        </w:rPr>
        <w:t xml:space="preserve"> </w:t>
      </w:r>
      <w:r w:rsidRPr="00D76A97">
        <w:rPr>
          <w:sz w:val="24"/>
          <w:szCs w:val="24"/>
        </w:rPr>
        <w:t>слабые</w:t>
      </w:r>
      <w:r w:rsidRPr="00D76A97">
        <w:rPr>
          <w:spacing w:val="-13"/>
          <w:sz w:val="24"/>
          <w:szCs w:val="24"/>
        </w:rPr>
        <w:t xml:space="preserve"> </w:t>
      </w:r>
      <w:r w:rsidRPr="00D76A97">
        <w:rPr>
          <w:sz w:val="24"/>
          <w:szCs w:val="24"/>
        </w:rPr>
        <w:t>стороны</w:t>
      </w:r>
      <w:r w:rsidRPr="00D76A97">
        <w:rPr>
          <w:spacing w:val="-15"/>
          <w:sz w:val="24"/>
          <w:szCs w:val="24"/>
        </w:rPr>
        <w:t xml:space="preserve"> </w:t>
      </w:r>
      <w:r w:rsidRPr="00D76A97">
        <w:rPr>
          <w:sz w:val="24"/>
          <w:szCs w:val="24"/>
        </w:rPr>
        <w:t>народного характера, показанные писателем. Авторское отношение к народу и</w:t>
      </w:r>
      <w:r w:rsidRPr="00D76A97">
        <w:rPr>
          <w:spacing w:val="-42"/>
          <w:sz w:val="24"/>
          <w:szCs w:val="24"/>
        </w:rPr>
        <w:t xml:space="preserve"> </w:t>
      </w:r>
      <w:r w:rsidRPr="00D76A97">
        <w:rPr>
          <w:sz w:val="24"/>
          <w:szCs w:val="24"/>
        </w:rPr>
        <w:t>художественные средства его</w:t>
      </w:r>
      <w:r w:rsidRPr="00D76A97">
        <w:rPr>
          <w:spacing w:val="2"/>
          <w:sz w:val="24"/>
          <w:szCs w:val="24"/>
        </w:rPr>
        <w:t xml:space="preserve"> </w:t>
      </w:r>
      <w:r w:rsidRPr="00D76A97">
        <w:rPr>
          <w:sz w:val="24"/>
          <w:szCs w:val="24"/>
        </w:rPr>
        <w:t>выражения.</w:t>
      </w:r>
    </w:p>
    <w:p w:rsidR="00203344" w:rsidRPr="00D76A97" w:rsidRDefault="001D47D5" w:rsidP="00D76A97">
      <w:pPr>
        <w:pStyle w:val="a3"/>
        <w:tabs>
          <w:tab w:val="left" w:pos="5085"/>
        </w:tabs>
        <w:spacing w:line="360" w:lineRule="auto"/>
        <w:ind w:right="417" w:firstLine="782"/>
        <w:rPr>
          <w:sz w:val="24"/>
          <w:szCs w:val="24"/>
        </w:rPr>
      </w:pPr>
      <w:r w:rsidRPr="00D76A97">
        <w:rPr>
          <w:i/>
          <w:sz w:val="24"/>
          <w:szCs w:val="24"/>
        </w:rPr>
        <w:t xml:space="preserve">Теоретико-литературные знания. </w:t>
      </w:r>
      <w:r w:rsidRPr="00D76A97">
        <w:rPr>
          <w:sz w:val="24"/>
          <w:szCs w:val="24"/>
        </w:rPr>
        <w:t>Сатира. Средства сатиры: фантастика, гипербола, гротеск, эзопов язык, сарказм. Сатирический герой. Тип. Способы создания</w:t>
      </w:r>
      <w:r w:rsidRPr="00D76A97">
        <w:rPr>
          <w:spacing w:val="-4"/>
          <w:sz w:val="24"/>
          <w:szCs w:val="24"/>
        </w:rPr>
        <w:t xml:space="preserve"> </w:t>
      </w:r>
      <w:r w:rsidRPr="00D76A97">
        <w:rPr>
          <w:sz w:val="24"/>
          <w:szCs w:val="24"/>
        </w:rPr>
        <w:t>сатирического</w:t>
      </w:r>
      <w:r w:rsidRPr="00D76A97">
        <w:rPr>
          <w:spacing w:val="-3"/>
          <w:sz w:val="24"/>
          <w:szCs w:val="24"/>
        </w:rPr>
        <w:t xml:space="preserve"> </w:t>
      </w:r>
      <w:r w:rsidRPr="00D76A97">
        <w:rPr>
          <w:sz w:val="24"/>
          <w:szCs w:val="24"/>
        </w:rPr>
        <w:t>типа:</w:t>
      </w:r>
      <w:r w:rsidRPr="00D76A97">
        <w:rPr>
          <w:sz w:val="24"/>
          <w:szCs w:val="24"/>
        </w:rPr>
        <w:tab/>
        <w:t>«говорящее» имя, гротеск,</w:t>
      </w:r>
      <w:r w:rsidRPr="00D76A97">
        <w:rPr>
          <w:spacing w:val="1"/>
          <w:sz w:val="24"/>
          <w:szCs w:val="24"/>
        </w:rPr>
        <w:t xml:space="preserve"> </w:t>
      </w:r>
      <w:r w:rsidRPr="00D76A97">
        <w:rPr>
          <w:sz w:val="24"/>
          <w:szCs w:val="24"/>
        </w:rPr>
        <w:t>аллегория,</w:t>
      </w:r>
    </w:p>
    <w:p w:rsidR="00203344" w:rsidRPr="00D76A97" w:rsidRDefault="001D47D5" w:rsidP="00D76A97">
      <w:pPr>
        <w:pStyle w:val="a3"/>
        <w:spacing w:line="360" w:lineRule="auto"/>
        <w:ind w:right="417"/>
        <w:rPr>
          <w:sz w:val="24"/>
          <w:szCs w:val="24"/>
        </w:rPr>
      </w:pPr>
      <w:r w:rsidRPr="00D76A97">
        <w:rPr>
          <w:sz w:val="24"/>
          <w:szCs w:val="24"/>
        </w:rPr>
        <w:t>саморазоблачающая речь, ироничная похвала, ироничное порицание, сарказм. Фольклорные мотивы в сказках.</w:t>
      </w:r>
    </w:p>
    <w:p w:rsidR="00203344" w:rsidRPr="00D76A97" w:rsidRDefault="001D47D5" w:rsidP="00D76A97">
      <w:pPr>
        <w:pStyle w:val="2"/>
        <w:tabs>
          <w:tab w:val="left" w:pos="2087"/>
          <w:tab w:val="left" w:pos="3543"/>
          <w:tab w:val="left" w:pos="4282"/>
          <w:tab w:val="left" w:pos="4949"/>
          <w:tab w:val="left" w:pos="8056"/>
        </w:tabs>
        <w:spacing w:line="360" w:lineRule="auto"/>
        <w:ind w:left="0" w:right="417"/>
        <w:jc w:val="right"/>
        <w:rPr>
          <w:sz w:val="24"/>
          <w:szCs w:val="24"/>
        </w:rPr>
      </w:pPr>
      <w:r w:rsidRPr="00D76A97">
        <w:rPr>
          <w:i w:val="0"/>
          <w:spacing w:val="-81"/>
          <w:sz w:val="24"/>
          <w:szCs w:val="24"/>
          <w:u w:val="single"/>
        </w:rPr>
        <w:t xml:space="preserve"> </w:t>
      </w:r>
      <w:r w:rsidRPr="00D76A97">
        <w:rPr>
          <w:sz w:val="24"/>
          <w:szCs w:val="24"/>
          <w:u w:val="single"/>
        </w:rPr>
        <w:t>Внеклассное</w:t>
      </w:r>
      <w:r w:rsidRPr="00D76A97">
        <w:rPr>
          <w:sz w:val="24"/>
          <w:szCs w:val="24"/>
          <w:u w:val="single"/>
        </w:rPr>
        <w:tab/>
        <w:t>чтение</w:t>
      </w:r>
      <w:r w:rsidRPr="00D76A97">
        <w:rPr>
          <w:sz w:val="24"/>
          <w:szCs w:val="24"/>
        </w:rPr>
        <w:t>.</w:t>
      </w:r>
      <w:r w:rsidRPr="00D76A97">
        <w:rPr>
          <w:sz w:val="24"/>
          <w:szCs w:val="24"/>
        </w:rPr>
        <w:tab/>
        <w:t>М.</w:t>
      </w:r>
      <w:r w:rsidRPr="00D76A97">
        <w:rPr>
          <w:sz w:val="24"/>
          <w:szCs w:val="24"/>
        </w:rPr>
        <w:tab/>
        <w:t>Е.</w:t>
      </w:r>
      <w:r w:rsidRPr="00D76A97">
        <w:rPr>
          <w:sz w:val="24"/>
          <w:szCs w:val="24"/>
        </w:rPr>
        <w:tab/>
        <w:t>Салтыков-Щедрин.</w:t>
      </w:r>
      <w:r w:rsidRPr="00D76A97">
        <w:rPr>
          <w:sz w:val="24"/>
          <w:szCs w:val="24"/>
        </w:rPr>
        <w:tab/>
      </w:r>
      <w:r w:rsidRPr="00D76A97">
        <w:rPr>
          <w:spacing w:val="-2"/>
          <w:sz w:val="24"/>
          <w:szCs w:val="24"/>
        </w:rPr>
        <w:t>«Коняга»,</w:t>
      </w:r>
    </w:p>
    <w:p w:rsidR="00203344" w:rsidRPr="00D76A97" w:rsidRDefault="001D47D5" w:rsidP="00D76A97">
      <w:pPr>
        <w:spacing w:line="360" w:lineRule="auto"/>
        <w:ind w:right="417"/>
        <w:jc w:val="right"/>
        <w:rPr>
          <w:i/>
          <w:sz w:val="24"/>
          <w:szCs w:val="24"/>
        </w:rPr>
      </w:pPr>
      <w:r w:rsidRPr="00D76A97">
        <w:rPr>
          <w:i/>
          <w:sz w:val="24"/>
          <w:szCs w:val="24"/>
        </w:rPr>
        <w:t xml:space="preserve">«Орел-меценат», </w:t>
      </w:r>
      <w:r w:rsidRPr="00D76A97">
        <w:rPr>
          <w:i/>
          <w:spacing w:val="25"/>
          <w:sz w:val="24"/>
          <w:szCs w:val="24"/>
        </w:rPr>
        <w:t xml:space="preserve"> </w:t>
      </w:r>
      <w:r w:rsidRPr="00D76A97">
        <w:rPr>
          <w:i/>
          <w:sz w:val="24"/>
          <w:szCs w:val="24"/>
        </w:rPr>
        <w:t xml:space="preserve">«Кисель»; </w:t>
      </w:r>
      <w:r w:rsidRPr="00D76A97">
        <w:rPr>
          <w:i/>
          <w:spacing w:val="23"/>
          <w:sz w:val="24"/>
          <w:szCs w:val="24"/>
        </w:rPr>
        <w:t xml:space="preserve"> </w:t>
      </w:r>
      <w:r w:rsidRPr="00D76A97">
        <w:rPr>
          <w:i/>
          <w:sz w:val="24"/>
          <w:szCs w:val="24"/>
        </w:rPr>
        <w:t xml:space="preserve">М. </w:t>
      </w:r>
      <w:r w:rsidRPr="00D76A97">
        <w:rPr>
          <w:i/>
          <w:spacing w:val="22"/>
          <w:sz w:val="24"/>
          <w:szCs w:val="24"/>
        </w:rPr>
        <w:t xml:space="preserve"> </w:t>
      </w:r>
      <w:r w:rsidRPr="00D76A97">
        <w:rPr>
          <w:i/>
          <w:sz w:val="24"/>
          <w:szCs w:val="24"/>
        </w:rPr>
        <w:t xml:space="preserve">М. </w:t>
      </w:r>
      <w:r w:rsidRPr="00D76A97">
        <w:rPr>
          <w:i/>
          <w:spacing w:val="27"/>
          <w:sz w:val="24"/>
          <w:szCs w:val="24"/>
        </w:rPr>
        <w:t xml:space="preserve"> </w:t>
      </w:r>
      <w:r w:rsidRPr="00D76A97">
        <w:rPr>
          <w:i/>
          <w:sz w:val="24"/>
          <w:szCs w:val="24"/>
        </w:rPr>
        <w:t xml:space="preserve">Зощенко. </w:t>
      </w:r>
      <w:r w:rsidRPr="00D76A97">
        <w:rPr>
          <w:i/>
          <w:spacing w:val="26"/>
          <w:sz w:val="24"/>
          <w:szCs w:val="24"/>
        </w:rPr>
        <w:t xml:space="preserve"> </w:t>
      </w:r>
      <w:r w:rsidRPr="00D76A97">
        <w:rPr>
          <w:i/>
          <w:sz w:val="24"/>
          <w:szCs w:val="24"/>
        </w:rPr>
        <w:t xml:space="preserve">Рассказы; </w:t>
      </w:r>
      <w:r w:rsidRPr="00D76A97">
        <w:rPr>
          <w:i/>
          <w:spacing w:val="23"/>
          <w:sz w:val="24"/>
          <w:szCs w:val="24"/>
        </w:rPr>
        <w:t xml:space="preserve"> </w:t>
      </w:r>
      <w:r w:rsidRPr="00D76A97">
        <w:rPr>
          <w:i/>
          <w:sz w:val="24"/>
          <w:szCs w:val="24"/>
        </w:rPr>
        <w:t xml:space="preserve">Е. </w:t>
      </w:r>
      <w:r w:rsidRPr="00D76A97">
        <w:rPr>
          <w:i/>
          <w:spacing w:val="26"/>
          <w:sz w:val="24"/>
          <w:szCs w:val="24"/>
        </w:rPr>
        <w:t xml:space="preserve"> </w:t>
      </w:r>
      <w:r w:rsidRPr="00D76A97">
        <w:rPr>
          <w:i/>
          <w:sz w:val="24"/>
          <w:szCs w:val="24"/>
        </w:rPr>
        <w:t xml:space="preserve">Л. </w:t>
      </w:r>
      <w:r w:rsidRPr="00D76A97">
        <w:rPr>
          <w:i/>
          <w:spacing w:val="26"/>
          <w:sz w:val="24"/>
          <w:szCs w:val="24"/>
        </w:rPr>
        <w:t xml:space="preserve"> </w:t>
      </w:r>
      <w:r w:rsidRPr="00D76A97">
        <w:rPr>
          <w:i/>
          <w:sz w:val="24"/>
          <w:szCs w:val="24"/>
        </w:rPr>
        <w:t>Шварц.</w:t>
      </w:r>
    </w:p>
    <w:p w:rsidR="00203344" w:rsidRPr="00D76A97" w:rsidRDefault="001D47D5" w:rsidP="00D76A97">
      <w:pPr>
        <w:spacing w:line="360" w:lineRule="auto"/>
        <w:ind w:left="566" w:right="417"/>
        <w:rPr>
          <w:i/>
          <w:sz w:val="24"/>
          <w:szCs w:val="24"/>
        </w:rPr>
      </w:pPr>
      <w:r w:rsidRPr="00D76A97">
        <w:rPr>
          <w:i/>
          <w:sz w:val="24"/>
          <w:szCs w:val="24"/>
        </w:rPr>
        <w:t>«Голый король».</w:t>
      </w:r>
    </w:p>
    <w:p w:rsidR="00203344" w:rsidRPr="00D76A97" w:rsidRDefault="001D47D5" w:rsidP="00D76A97">
      <w:pPr>
        <w:pStyle w:val="a3"/>
        <w:spacing w:line="360" w:lineRule="auto"/>
        <w:ind w:left="2165" w:right="417" w:hanging="817"/>
        <w:jc w:val="left"/>
        <w:rPr>
          <w:sz w:val="24"/>
          <w:szCs w:val="24"/>
        </w:rPr>
      </w:pPr>
      <w:r w:rsidRPr="00D76A97">
        <w:rPr>
          <w:sz w:val="24"/>
          <w:szCs w:val="24"/>
        </w:rPr>
        <w:t>Г ерой и нравственный выбор Понятие нравственного</w:t>
      </w:r>
      <w:r w:rsidRPr="00D76A97">
        <w:rPr>
          <w:spacing w:val="-20"/>
          <w:sz w:val="24"/>
          <w:szCs w:val="24"/>
        </w:rPr>
        <w:t xml:space="preserve"> </w:t>
      </w:r>
      <w:r w:rsidRPr="00D76A97">
        <w:rPr>
          <w:sz w:val="24"/>
          <w:szCs w:val="24"/>
        </w:rPr>
        <w:t>выбора.</w:t>
      </w:r>
    </w:p>
    <w:p w:rsidR="00203344" w:rsidRPr="00D76A97" w:rsidRDefault="001D47D5" w:rsidP="00D76A97">
      <w:pPr>
        <w:pStyle w:val="a3"/>
        <w:spacing w:line="360" w:lineRule="auto"/>
        <w:ind w:left="1349" w:right="417"/>
        <w:jc w:val="left"/>
        <w:rPr>
          <w:sz w:val="24"/>
          <w:szCs w:val="24"/>
        </w:rPr>
      </w:pPr>
      <w:r w:rsidRPr="00D76A97">
        <w:rPr>
          <w:spacing w:val="-70"/>
          <w:w w:val="99"/>
          <w:sz w:val="24"/>
          <w:szCs w:val="24"/>
          <w:u w:val="single"/>
        </w:rPr>
        <w:t xml:space="preserve"> </w:t>
      </w:r>
      <w:r w:rsidRPr="00D76A97">
        <w:rPr>
          <w:sz w:val="24"/>
          <w:szCs w:val="24"/>
          <w:u w:val="single"/>
        </w:rPr>
        <w:t>Взросление героя. Становление души.</w:t>
      </w:r>
    </w:p>
    <w:p w:rsidR="00203344" w:rsidRPr="00D76A97" w:rsidRDefault="001D47D5" w:rsidP="00D76A97">
      <w:pPr>
        <w:pStyle w:val="a4"/>
        <w:numPr>
          <w:ilvl w:val="0"/>
          <w:numId w:val="56"/>
        </w:numPr>
        <w:tabs>
          <w:tab w:val="left" w:pos="1662"/>
        </w:tabs>
        <w:spacing w:line="360" w:lineRule="auto"/>
        <w:ind w:right="417" w:hanging="313"/>
        <w:rPr>
          <w:sz w:val="24"/>
          <w:szCs w:val="24"/>
        </w:rPr>
      </w:pPr>
      <w:r w:rsidRPr="00D76A97">
        <w:rPr>
          <w:sz w:val="24"/>
          <w:szCs w:val="24"/>
        </w:rPr>
        <w:t xml:space="preserve">Л. </w:t>
      </w:r>
      <w:r w:rsidRPr="00D76A97">
        <w:rPr>
          <w:spacing w:val="-3"/>
          <w:sz w:val="24"/>
          <w:szCs w:val="24"/>
        </w:rPr>
        <w:t xml:space="preserve">Н. </w:t>
      </w:r>
      <w:r w:rsidRPr="00D76A97">
        <w:rPr>
          <w:sz w:val="24"/>
          <w:szCs w:val="24"/>
        </w:rPr>
        <w:t>Толстой.</w:t>
      </w:r>
      <w:r w:rsidRPr="00D76A97">
        <w:rPr>
          <w:spacing w:val="13"/>
          <w:sz w:val="24"/>
          <w:szCs w:val="24"/>
        </w:rPr>
        <w:t xml:space="preserve"> </w:t>
      </w:r>
      <w:r w:rsidRPr="00D76A97">
        <w:rPr>
          <w:sz w:val="24"/>
          <w:szCs w:val="24"/>
        </w:rPr>
        <w:t>«Детство»</w:t>
      </w:r>
    </w:p>
    <w:p w:rsidR="00203344" w:rsidRPr="00D76A97" w:rsidRDefault="001D47D5" w:rsidP="00D76A97">
      <w:pPr>
        <w:pStyle w:val="a3"/>
        <w:spacing w:line="360" w:lineRule="auto"/>
        <w:ind w:right="417" w:firstLine="1598"/>
        <w:jc w:val="left"/>
        <w:rPr>
          <w:sz w:val="24"/>
          <w:szCs w:val="24"/>
        </w:rPr>
      </w:pPr>
      <w:r w:rsidRPr="00D76A97">
        <w:rPr>
          <w:sz w:val="24"/>
          <w:szCs w:val="24"/>
        </w:rPr>
        <w:t>Автобиографическая основа повести. Нравственный идеал гармонии и добра.</w:t>
      </w:r>
      <w:r w:rsidRPr="00D76A97">
        <w:rPr>
          <w:spacing w:val="-17"/>
          <w:sz w:val="24"/>
          <w:szCs w:val="24"/>
        </w:rPr>
        <w:t xml:space="preserve"> </w:t>
      </w:r>
      <w:r w:rsidRPr="00D76A97">
        <w:rPr>
          <w:sz w:val="24"/>
          <w:szCs w:val="24"/>
        </w:rPr>
        <w:t>Изображение</w:t>
      </w:r>
      <w:r w:rsidRPr="00D76A97">
        <w:rPr>
          <w:spacing w:val="-17"/>
          <w:sz w:val="24"/>
          <w:szCs w:val="24"/>
        </w:rPr>
        <w:t xml:space="preserve"> </w:t>
      </w:r>
      <w:r w:rsidRPr="00D76A97">
        <w:rPr>
          <w:sz w:val="24"/>
          <w:szCs w:val="24"/>
        </w:rPr>
        <w:t>внутреннего</w:t>
      </w:r>
      <w:r w:rsidRPr="00D76A97">
        <w:rPr>
          <w:spacing w:val="-19"/>
          <w:sz w:val="24"/>
          <w:szCs w:val="24"/>
        </w:rPr>
        <w:t xml:space="preserve"> </w:t>
      </w:r>
      <w:r w:rsidRPr="00D76A97">
        <w:rPr>
          <w:sz w:val="24"/>
          <w:szCs w:val="24"/>
        </w:rPr>
        <w:t>мира</w:t>
      </w:r>
      <w:r w:rsidRPr="00D76A97">
        <w:rPr>
          <w:spacing w:val="-18"/>
          <w:sz w:val="24"/>
          <w:szCs w:val="24"/>
        </w:rPr>
        <w:t xml:space="preserve"> </w:t>
      </w:r>
      <w:r w:rsidRPr="00D76A97">
        <w:rPr>
          <w:sz w:val="24"/>
          <w:szCs w:val="24"/>
        </w:rPr>
        <w:t>ребенка,</w:t>
      </w:r>
      <w:r w:rsidRPr="00D76A97">
        <w:rPr>
          <w:spacing w:val="-17"/>
          <w:sz w:val="24"/>
          <w:szCs w:val="24"/>
        </w:rPr>
        <w:t xml:space="preserve"> </w:t>
      </w:r>
      <w:r w:rsidRPr="00D76A97">
        <w:rPr>
          <w:sz w:val="24"/>
          <w:szCs w:val="24"/>
        </w:rPr>
        <w:t>сложность</w:t>
      </w:r>
      <w:r w:rsidRPr="00D76A97">
        <w:rPr>
          <w:spacing w:val="-21"/>
          <w:sz w:val="24"/>
          <w:szCs w:val="24"/>
        </w:rPr>
        <w:t xml:space="preserve"> </w:t>
      </w:r>
      <w:r w:rsidRPr="00D76A97">
        <w:rPr>
          <w:sz w:val="24"/>
          <w:szCs w:val="24"/>
        </w:rPr>
        <w:t>его</w:t>
      </w:r>
      <w:r w:rsidRPr="00D76A97">
        <w:rPr>
          <w:spacing w:val="-18"/>
          <w:sz w:val="24"/>
          <w:szCs w:val="24"/>
        </w:rPr>
        <w:t xml:space="preserve"> </w:t>
      </w:r>
      <w:r w:rsidRPr="00D76A97">
        <w:rPr>
          <w:sz w:val="24"/>
          <w:szCs w:val="24"/>
        </w:rPr>
        <w:t>чувств</w:t>
      </w:r>
      <w:r w:rsidRPr="00D76A97">
        <w:rPr>
          <w:spacing w:val="-21"/>
          <w:sz w:val="24"/>
          <w:szCs w:val="24"/>
        </w:rPr>
        <w:t xml:space="preserve"> </w:t>
      </w:r>
      <w:r w:rsidRPr="00D76A97">
        <w:rPr>
          <w:sz w:val="24"/>
          <w:szCs w:val="24"/>
        </w:rPr>
        <w:t>и</w:t>
      </w:r>
      <w:r w:rsidRPr="00D76A97">
        <w:rPr>
          <w:spacing w:val="-19"/>
          <w:sz w:val="24"/>
          <w:szCs w:val="24"/>
        </w:rPr>
        <w:t xml:space="preserve"> </w:t>
      </w:r>
      <w:r w:rsidRPr="00D76A97">
        <w:rPr>
          <w:sz w:val="24"/>
          <w:szCs w:val="24"/>
        </w:rPr>
        <w:t>переживаний.</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Роль внутреннего монолога в раскрытии характера героя. Тема детской открытости миру. Анализ глав «Учитель Карл Иваныч», «Наталья Савишна», «Детство»,</w:t>
      </w:r>
    </w:p>
    <w:p w:rsidR="00203344" w:rsidRPr="00D76A97" w:rsidRDefault="001D47D5" w:rsidP="00D76A97">
      <w:pPr>
        <w:pStyle w:val="a3"/>
        <w:spacing w:line="360" w:lineRule="auto"/>
        <w:ind w:right="417"/>
        <w:rPr>
          <w:sz w:val="24"/>
          <w:szCs w:val="24"/>
        </w:rPr>
      </w:pPr>
      <w:r w:rsidRPr="00D76A97">
        <w:rPr>
          <w:sz w:val="24"/>
          <w:szCs w:val="24"/>
        </w:rPr>
        <w:t>«Стихи», «Ивины», «Что за человек был мой отец». Художественные средства создания образов персонажей. Образ повествователя (взрослого Иртеньева) и образ рассказчика (мальчика Николеньки). Художественная идея повести.</w:t>
      </w:r>
    </w:p>
    <w:p w:rsidR="00203344" w:rsidRPr="00D76A97" w:rsidRDefault="001D47D5" w:rsidP="00D76A97">
      <w:pPr>
        <w:pStyle w:val="a3"/>
        <w:spacing w:line="360" w:lineRule="auto"/>
        <w:ind w:right="417" w:firstLine="782"/>
        <w:rPr>
          <w:sz w:val="24"/>
          <w:szCs w:val="24"/>
        </w:rPr>
      </w:pPr>
      <w:r w:rsidRPr="00D76A97">
        <w:rPr>
          <w:sz w:val="24"/>
          <w:szCs w:val="24"/>
        </w:rPr>
        <w:t>Теоретико-литературные знания. Автобиография и автобиографическое произведение. Автор, повествователь, рассказчик в автобиографическом произведении. Внутренний монолог. Портрет в литературе.</w:t>
      </w:r>
    </w:p>
    <w:p w:rsidR="00203344" w:rsidRPr="00D76A97" w:rsidRDefault="001D47D5" w:rsidP="00D76A97">
      <w:pPr>
        <w:pStyle w:val="a4"/>
        <w:numPr>
          <w:ilvl w:val="0"/>
          <w:numId w:val="56"/>
        </w:numPr>
        <w:tabs>
          <w:tab w:val="left" w:pos="1681"/>
        </w:tabs>
        <w:spacing w:line="360" w:lineRule="auto"/>
        <w:ind w:left="1680" w:right="417" w:hanging="332"/>
        <w:rPr>
          <w:i/>
          <w:sz w:val="24"/>
          <w:szCs w:val="24"/>
        </w:rPr>
      </w:pPr>
      <w:r w:rsidRPr="00D76A97">
        <w:rPr>
          <w:i/>
          <w:sz w:val="24"/>
          <w:szCs w:val="24"/>
        </w:rPr>
        <w:t>М. Горький. «Детство»(обзорное</w:t>
      </w:r>
      <w:r w:rsidRPr="00D76A97">
        <w:rPr>
          <w:i/>
          <w:spacing w:val="7"/>
          <w:sz w:val="24"/>
          <w:szCs w:val="24"/>
        </w:rPr>
        <w:t xml:space="preserve"> </w:t>
      </w:r>
      <w:r w:rsidRPr="00D76A97">
        <w:rPr>
          <w:i/>
          <w:sz w:val="24"/>
          <w:szCs w:val="24"/>
        </w:rPr>
        <w:t>изучение)</w:t>
      </w:r>
    </w:p>
    <w:p w:rsidR="00203344" w:rsidRPr="00D76A97" w:rsidRDefault="001D47D5" w:rsidP="00D76A97">
      <w:pPr>
        <w:pStyle w:val="2"/>
        <w:spacing w:line="360" w:lineRule="auto"/>
        <w:ind w:right="417" w:firstLine="782"/>
        <w:rPr>
          <w:sz w:val="24"/>
          <w:szCs w:val="24"/>
        </w:rPr>
      </w:pPr>
      <w:r w:rsidRPr="00D76A97">
        <w:rPr>
          <w:sz w:val="24"/>
          <w:szCs w:val="24"/>
        </w:rPr>
        <w:t>Автобиографическая повесть М. Горького. «Свинцовые мерзости дикой русской жизни» и живая душа русского человека. Образы Алеши, деда и бабушки. Изображение внутреннего мира подростка. Роль портретов в повести. Пейзаж и его художественная роль. Способы выражения авторского отношения к персонажам. Вера в человека, в его возможность противостоять миру насилия и зла.</w:t>
      </w:r>
    </w:p>
    <w:p w:rsidR="00203344" w:rsidRPr="00D76A97" w:rsidRDefault="001D47D5" w:rsidP="00D76A97">
      <w:pPr>
        <w:spacing w:line="360" w:lineRule="auto"/>
        <w:ind w:left="566" w:right="417" w:firstLine="782"/>
        <w:jc w:val="both"/>
        <w:rPr>
          <w:sz w:val="24"/>
          <w:szCs w:val="24"/>
        </w:rPr>
      </w:pPr>
      <w:r w:rsidRPr="00D76A97">
        <w:rPr>
          <w:i/>
          <w:sz w:val="24"/>
          <w:szCs w:val="24"/>
        </w:rPr>
        <w:t xml:space="preserve">Теоретико-литературные знания. </w:t>
      </w:r>
      <w:r w:rsidRPr="00D76A97">
        <w:rPr>
          <w:sz w:val="24"/>
          <w:szCs w:val="24"/>
        </w:rPr>
        <w:t>Автобиографическое произведение. Автор, повествователь, рассказчик в автобиографическом произведении. Пейзаж и</w:t>
      </w:r>
    </w:p>
    <w:p w:rsidR="00203344" w:rsidRPr="00D76A97" w:rsidRDefault="001D47D5" w:rsidP="00D76A97">
      <w:pPr>
        <w:pStyle w:val="a3"/>
        <w:spacing w:line="360" w:lineRule="auto"/>
        <w:ind w:right="417"/>
        <w:rPr>
          <w:sz w:val="24"/>
          <w:szCs w:val="24"/>
        </w:rPr>
      </w:pPr>
      <w:r w:rsidRPr="00D76A97">
        <w:rPr>
          <w:sz w:val="24"/>
          <w:szCs w:val="24"/>
        </w:rPr>
        <w:t>портрет в литературе. Речь персонажа. Тема, проблема, идея.</w:t>
      </w:r>
    </w:p>
    <w:p w:rsidR="00203344" w:rsidRPr="00D76A97" w:rsidRDefault="001D47D5" w:rsidP="00D76A97">
      <w:pPr>
        <w:pStyle w:val="a4"/>
        <w:numPr>
          <w:ilvl w:val="0"/>
          <w:numId w:val="56"/>
        </w:numPr>
        <w:tabs>
          <w:tab w:val="left" w:pos="1681"/>
        </w:tabs>
        <w:spacing w:line="360" w:lineRule="auto"/>
        <w:ind w:left="1680" w:right="417" w:hanging="332"/>
        <w:rPr>
          <w:sz w:val="24"/>
          <w:szCs w:val="24"/>
        </w:rPr>
      </w:pPr>
      <w:r w:rsidRPr="00D76A97">
        <w:rPr>
          <w:spacing w:val="-3"/>
          <w:sz w:val="24"/>
          <w:szCs w:val="24"/>
        </w:rPr>
        <w:t xml:space="preserve">А. Н. </w:t>
      </w:r>
      <w:r w:rsidRPr="00D76A97">
        <w:rPr>
          <w:sz w:val="24"/>
          <w:szCs w:val="24"/>
        </w:rPr>
        <w:t>Толстой. «Детство</w:t>
      </w:r>
      <w:r w:rsidRPr="00D76A97">
        <w:rPr>
          <w:spacing w:val="21"/>
          <w:sz w:val="24"/>
          <w:szCs w:val="24"/>
        </w:rPr>
        <w:t xml:space="preserve"> </w:t>
      </w:r>
      <w:r w:rsidRPr="00D76A97">
        <w:rPr>
          <w:sz w:val="24"/>
          <w:szCs w:val="24"/>
        </w:rPr>
        <w:t>Никиты»</w:t>
      </w:r>
    </w:p>
    <w:p w:rsidR="00203344" w:rsidRPr="00D76A97" w:rsidRDefault="001D47D5" w:rsidP="00D76A97">
      <w:pPr>
        <w:pStyle w:val="a3"/>
        <w:spacing w:line="360" w:lineRule="auto"/>
        <w:ind w:left="2165" w:right="417"/>
        <w:rPr>
          <w:sz w:val="24"/>
          <w:szCs w:val="24"/>
        </w:rPr>
      </w:pPr>
      <w:r w:rsidRPr="00D76A97">
        <w:rPr>
          <w:sz w:val="24"/>
          <w:szCs w:val="24"/>
        </w:rPr>
        <w:t>Символика названия повести. Жизнь в восприятии ребенка.</w:t>
      </w:r>
    </w:p>
    <w:p w:rsidR="00203344" w:rsidRPr="00D76A97" w:rsidRDefault="001D47D5" w:rsidP="00D76A97">
      <w:pPr>
        <w:pStyle w:val="a3"/>
        <w:spacing w:line="360" w:lineRule="auto"/>
        <w:ind w:right="417"/>
        <w:rPr>
          <w:sz w:val="24"/>
          <w:szCs w:val="24"/>
        </w:rPr>
      </w:pPr>
      <w:r w:rsidRPr="00D76A97">
        <w:rPr>
          <w:sz w:val="24"/>
          <w:szCs w:val="24"/>
        </w:rPr>
        <w:t>Взаимосвязь жизни ребенка с жизнью природы. Народный быт в повести.</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Своеобразие сюжета в автобиографическом произведении. Фабула. Образ рассказчика. Портрет в литературе.</w:t>
      </w:r>
    </w:p>
    <w:p w:rsidR="00203344" w:rsidRPr="00D76A97" w:rsidRDefault="001D47D5" w:rsidP="00D76A97">
      <w:pPr>
        <w:pStyle w:val="a4"/>
        <w:numPr>
          <w:ilvl w:val="0"/>
          <w:numId w:val="56"/>
        </w:numPr>
        <w:tabs>
          <w:tab w:val="left" w:pos="1652"/>
        </w:tabs>
        <w:spacing w:line="360" w:lineRule="auto"/>
        <w:ind w:left="1651" w:right="417" w:hanging="327"/>
        <w:rPr>
          <w:sz w:val="24"/>
          <w:szCs w:val="24"/>
        </w:rPr>
      </w:pPr>
      <w:r w:rsidRPr="00D76A97">
        <w:rPr>
          <w:sz w:val="24"/>
          <w:szCs w:val="24"/>
        </w:rPr>
        <w:t>Ф. Искандер. «Чик и Пушкин» (из книги «Детство</w:t>
      </w:r>
      <w:r w:rsidRPr="00D76A97">
        <w:rPr>
          <w:spacing w:val="11"/>
          <w:sz w:val="24"/>
          <w:szCs w:val="24"/>
        </w:rPr>
        <w:t xml:space="preserve"> </w:t>
      </w:r>
      <w:r w:rsidRPr="00D76A97">
        <w:rPr>
          <w:sz w:val="24"/>
          <w:szCs w:val="24"/>
        </w:rPr>
        <w:t>Чика»)</w:t>
      </w:r>
    </w:p>
    <w:p w:rsidR="00203344" w:rsidRPr="00D76A97" w:rsidRDefault="001D47D5" w:rsidP="00D76A97">
      <w:pPr>
        <w:pStyle w:val="a3"/>
        <w:spacing w:line="360" w:lineRule="auto"/>
        <w:ind w:right="417" w:firstLine="1579"/>
        <w:rPr>
          <w:sz w:val="24"/>
          <w:szCs w:val="24"/>
        </w:rPr>
      </w:pPr>
      <w:r w:rsidRPr="00D76A97">
        <w:rPr>
          <w:sz w:val="24"/>
          <w:szCs w:val="24"/>
        </w:rPr>
        <w:t>Отличие автобиографического героя Искандера от героев Толстого и Г орького. Способы создания характера Чика. Образ рассказчика, юмористическая подсветка повествования. Восприятие героем пушкинских произведений, уроки, которые</w:t>
      </w:r>
      <w:r w:rsidRPr="00D76A97">
        <w:rPr>
          <w:spacing w:val="-13"/>
          <w:sz w:val="24"/>
          <w:szCs w:val="24"/>
        </w:rPr>
        <w:t xml:space="preserve"> </w:t>
      </w:r>
      <w:r w:rsidRPr="00D76A97">
        <w:rPr>
          <w:sz w:val="24"/>
          <w:szCs w:val="24"/>
        </w:rPr>
        <w:t>он</w:t>
      </w:r>
      <w:r w:rsidRPr="00D76A97">
        <w:rPr>
          <w:spacing w:val="-13"/>
          <w:sz w:val="24"/>
          <w:szCs w:val="24"/>
        </w:rPr>
        <w:t xml:space="preserve"> </w:t>
      </w:r>
      <w:r w:rsidRPr="00D76A97">
        <w:rPr>
          <w:sz w:val="24"/>
          <w:szCs w:val="24"/>
        </w:rPr>
        <w:t>из</w:t>
      </w:r>
      <w:r w:rsidRPr="00D76A97">
        <w:rPr>
          <w:spacing w:val="-13"/>
          <w:sz w:val="24"/>
          <w:szCs w:val="24"/>
        </w:rPr>
        <w:t xml:space="preserve"> </w:t>
      </w:r>
      <w:r w:rsidRPr="00D76A97">
        <w:rPr>
          <w:sz w:val="24"/>
          <w:szCs w:val="24"/>
        </w:rPr>
        <w:t>них</w:t>
      </w:r>
      <w:r w:rsidRPr="00D76A97">
        <w:rPr>
          <w:spacing w:val="-18"/>
          <w:sz w:val="24"/>
          <w:szCs w:val="24"/>
        </w:rPr>
        <w:t xml:space="preserve"> </w:t>
      </w:r>
      <w:r w:rsidRPr="00D76A97">
        <w:rPr>
          <w:sz w:val="24"/>
          <w:szCs w:val="24"/>
        </w:rPr>
        <w:t>извлекает.</w:t>
      </w:r>
      <w:r w:rsidRPr="00D76A97">
        <w:rPr>
          <w:spacing w:val="-11"/>
          <w:sz w:val="24"/>
          <w:szCs w:val="24"/>
        </w:rPr>
        <w:t xml:space="preserve"> </w:t>
      </w:r>
      <w:r w:rsidRPr="00D76A97">
        <w:rPr>
          <w:sz w:val="24"/>
          <w:szCs w:val="24"/>
        </w:rPr>
        <w:t>Роль</w:t>
      </w:r>
      <w:r w:rsidRPr="00D76A97">
        <w:rPr>
          <w:spacing w:val="-15"/>
          <w:sz w:val="24"/>
          <w:szCs w:val="24"/>
        </w:rPr>
        <w:t xml:space="preserve"> </w:t>
      </w:r>
      <w:r w:rsidRPr="00D76A97">
        <w:rPr>
          <w:sz w:val="24"/>
          <w:szCs w:val="24"/>
        </w:rPr>
        <w:t>эпизода</w:t>
      </w:r>
      <w:r w:rsidRPr="00D76A97">
        <w:rPr>
          <w:spacing w:val="-12"/>
          <w:sz w:val="24"/>
          <w:szCs w:val="24"/>
        </w:rPr>
        <w:t xml:space="preserve"> </w:t>
      </w:r>
      <w:r w:rsidRPr="00D76A97">
        <w:rPr>
          <w:sz w:val="24"/>
          <w:szCs w:val="24"/>
        </w:rPr>
        <w:t>о</w:t>
      </w:r>
      <w:r w:rsidRPr="00D76A97">
        <w:rPr>
          <w:spacing w:val="-13"/>
          <w:sz w:val="24"/>
          <w:szCs w:val="24"/>
        </w:rPr>
        <w:t xml:space="preserve"> </w:t>
      </w:r>
      <w:r w:rsidRPr="00D76A97">
        <w:rPr>
          <w:sz w:val="24"/>
          <w:szCs w:val="24"/>
        </w:rPr>
        <w:t>поисках</w:t>
      </w:r>
      <w:r w:rsidRPr="00D76A97">
        <w:rPr>
          <w:spacing w:val="-18"/>
          <w:sz w:val="24"/>
          <w:szCs w:val="24"/>
        </w:rPr>
        <w:t xml:space="preserve"> </w:t>
      </w:r>
      <w:r w:rsidRPr="00D76A97">
        <w:rPr>
          <w:sz w:val="24"/>
          <w:szCs w:val="24"/>
        </w:rPr>
        <w:t>«вредителей».</w:t>
      </w:r>
      <w:r w:rsidRPr="00D76A97">
        <w:rPr>
          <w:spacing w:val="-11"/>
          <w:sz w:val="24"/>
          <w:szCs w:val="24"/>
        </w:rPr>
        <w:t xml:space="preserve"> </w:t>
      </w:r>
      <w:r w:rsidRPr="00D76A97">
        <w:rPr>
          <w:sz w:val="24"/>
          <w:szCs w:val="24"/>
        </w:rPr>
        <w:t>Гуманистическая идея рассказа, смысл</w:t>
      </w:r>
      <w:r w:rsidRPr="00D76A97">
        <w:rPr>
          <w:spacing w:val="3"/>
          <w:sz w:val="24"/>
          <w:szCs w:val="24"/>
        </w:rPr>
        <w:t xml:space="preserve"> </w:t>
      </w:r>
      <w:r w:rsidRPr="00D76A97">
        <w:rPr>
          <w:sz w:val="24"/>
          <w:szCs w:val="24"/>
        </w:rPr>
        <w:t>названия.</w:t>
      </w:r>
    </w:p>
    <w:p w:rsidR="00203344" w:rsidRPr="00D76A97" w:rsidRDefault="001D47D5" w:rsidP="00D76A97">
      <w:pPr>
        <w:spacing w:line="360" w:lineRule="auto"/>
        <w:ind w:left="1325" w:right="417"/>
        <w:jc w:val="both"/>
        <w:rPr>
          <w:sz w:val="24"/>
          <w:szCs w:val="24"/>
        </w:rPr>
      </w:pPr>
      <w:r w:rsidRPr="00D76A97">
        <w:rPr>
          <w:i/>
          <w:sz w:val="24"/>
          <w:szCs w:val="24"/>
        </w:rPr>
        <w:t xml:space="preserve">Теоретико-литературные знания. </w:t>
      </w:r>
      <w:r w:rsidRPr="00D76A97">
        <w:rPr>
          <w:sz w:val="24"/>
          <w:szCs w:val="24"/>
        </w:rPr>
        <w:t>Виды комического: юмор, ирония,</w:t>
      </w:r>
    </w:p>
    <w:p w:rsidR="00203344" w:rsidRPr="00D76A97" w:rsidRDefault="001D47D5" w:rsidP="00D76A97">
      <w:pPr>
        <w:pStyle w:val="a3"/>
        <w:spacing w:line="360" w:lineRule="auto"/>
        <w:ind w:right="417"/>
        <w:rPr>
          <w:sz w:val="24"/>
          <w:szCs w:val="24"/>
        </w:rPr>
      </w:pPr>
      <w:r w:rsidRPr="00D76A97">
        <w:rPr>
          <w:sz w:val="24"/>
          <w:szCs w:val="24"/>
        </w:rPr>
        <w:t>сатира, сарказм, гротеск. Противоречие или несоответствие как основа комического. Точка зрения рассказчика и повествователя. Композиция произведения.</w:t>
      </w:r>
    </w:p>
    <w:p w:rsidR="00203344" w:rsidRPr="00D76A97" w:rsidRDefault="001D47D5" w:rsidP="00D76A97">
      <w:pPr>
        <w:pStyle w:val="2"/>
        <w:spacing w:line="360" w:lineRule="auto"/>
        <w:ind w:right="417"/>
        <w:rPr>
          <w:sz w:val="24"/>
          <w:szCs w:val="24"/>
        </w:rPr>
      </w:pPr>
      <w:r w:rsidRPr="00D76A97">
        <w:rPr>
          <w:i w:val="0"/>
          <w:spacing w:val="-81"/>
          <w:sz w:val="24"/>
          <w:szCs w:val="24"/>
          <w:u w:val="single"/>
        </w:rPr>
        <w:t xml:space="preserve"> </w:t>
      </w:r>
      <w:r w:rsidRPr="00D76A97">
        <w:rPr>
          <w:sz w:val="24"/>
          <w:szCs w:val="24"/>
          <w:u w:val="single"/>
        </w:rPr>
        <w:t xml:space="preserve">Внеклассное </w:t>
      </w:r>
      <w:r w:rsidRPr="00D76A97">
        <w:rPr>
          <w:spacing w:val="39"/>
          <w:sz w:val="24"/>
          <w:szCs w:val="24"/>
          <w:u w:val="single"/>
        </w:rPr>
        <w:t xml:space="preserve"> </w:t>
      </w:r>
      <w:r w:rsidRPr="00D76A97">
        <w:rPr>
          <w:sz w:val="24"/>
          <w:szCs w:val="24"/>
          <w:u w:val="single"/>
        </w:rPr>
        <w:t>чтение.</w:t>
      </w:r>
      <w:r w:rsidRPr="00D76A97">
        <w:rPr>
          <w:sz w:val="24"/>
          <w:szCs w:val="24"/>
        </w:rPr>
        <w:t xml:space="preserve"> </w:t>
      </w:r>
      <w:r w:rsidRPr="00D76A97">
        <w:rPr>
          <w:spacing w:val="44"/>
          <w:sz w:val="24"/>
          <w:szCs w:val="24"/>
        </w:rPr>
        <w:t xml:space="preserve"> </w:t>
      </w:r>
      <w:r w:rsidRPr="00D76A97">
        <w:rPr>
          <w:spacing w:val="-4"/>
          <w:sz w:val="24"/>
          <w:szCs w:val="24"/>
        </w:rPr>
        <w:t xml:space="preserve">Л. </w:t>
      </w:r>
      <w:r w:rsidRPr="00D76A97">
        <w:rPr>
          <w:spacing w:val="48"/>
          <w:sz w:val="24"/>
          <w:szCs w:val="24"/>
        </w:rPr>
        <w:t xml:space="preserve"> </w:t>
      </w:r>
      <w:r w:rsidRPr="00D76A97">
        <w:rPr>
          <w:sz w:val="24"/>
          <w:szCs w:val="24"/>
        </w:rPr>
        <w:t xml:space="preserve">Н. </w:t>
      </w:r>
      <w:r w:rsidRPr="00D76A97">
        <w:rPr>
          <w:spacing w:val="40"/>
          <w:sz w:val="24"/>
          <w:szCs w:val="24"/>
        </w:rPr>
        <w:t xml:space="preserve"> </w:t>
      </w:r>
      <w:r w:rsidRPr="00D76A97">
        <w:rPr>
          <w:sz w:val="24"/>
          <w:szCs w:val="24"/>
        </w:rPr>
        <w:t xml:space="preserve">Толстой. </w:t>
      </w:r>
      <w:r w:rsidRPr="00D76A97">
        <w:rPr>
          <w:spacing w:val="40"/>
          <w:sz w:val="24"/>
          <w:szCs w:val="24"/>
        </w:rPr>
        <w:t xml:space="preserve"> </w:t>
      </w:r>
      <w:r w:rsidRPr="00D76A97">
        <w:rPr>
          <w:sz w:val="24"/>
          <w:szCs w:val="24"/>
        </w:rPr>
        <w:t xml:space="preserve">«Отрочество»; </w:t>
      </w:r>
      <w:r w:rsidRPr="00D76A97">
        <w:rPr>
          <w:spacing w:val="36"/>
          <w:sz w:val="24"/>
          <w:szCs w:val="24"/>
        </w:rPr>
        <w:t xml:space="preserve"> </w:t>
      </w:r>
      <w:r w:rsidRPr="00D76A97">
        <w:rPr>
          <w:sz w:val="24"/>
          <w:szCs w:val="24"/>
        </w:rPr>
        <w:t xml:space="preserve">Л. </w:t>
      </w:r>
      <w:r w:rsidRPr="00D76A97">
        <w:rPr>
          <w:spacing w:val="40"/>
          <w:sz w:val="24"/>
          <w:szCs w:val="24"/>
        </w:rPr>
        <w:t xml:space="preserve"> </w:t>
      </w:r>
      <w:r w:rsidRPr="00D76A97">
        <w:rPr>
          <w:sz w:val="24"/>
          <w:szCs w:val="24"/>
        </w:rPr>
        <w:t xml:space="preserve">Н. </w:t>
      </w:r>
      <w:r w:rsidRPr="00D76A97">
        <w:rPr>
          <w:spacing w:val="39"/>
          <w:sz w:val="24"/>
          <w:szCs w:val="24"/>
        </w:rPr>
        <w:t xml:space="preserve"> </w:t>
      </w:r>
      <w:r w:rsidRPr="00D76A97">
        <w:rPr>
          <w:sz w:val="24"/>
          <w:szCs w:val="24"/>
        </w:rPr>
        <w:t>Андреев.</w:t>
      </w:r>
    </w:p>
    <w:p w:rsidR="00203344" w:rsidRPr="00D76A97" w:rsidRDefault="001D47D5" w:rsidP="00D76A97">
      <w:pPr>
        <w:spacing w:line="360" w:lineRule="auto"/>
        <w:ind w:left="566" w:right="417"/>
        <w:jc w:val="both"/>
        <w:rPr>
          <w:i/>
          <w:sz w:val="24"/>
          <w:szCs w:val="24"/>
        </w:rPr>
      </w:pPr>
      <w:r w:rsidRPr="00D76A97">
        <w:rPr>
          <w:i/>
          <w:sz w:val="24"/>
          <w:szCs w:val="24"/>
        </w:rPr>
        <w:t xml:space="preserve">«Петька на даче»; М. Горький. «В людях»; в. П. Катаев. «Белеет парус одинокий», «Хуторок в степи»; Л. Пантелеев и Г. Г. Белых. «Республика Шкид»; В. К.  Железников. «Чучело»; А.  Г. Алексин. «Безумная </w:t>
      </w:r>
      <w:r w:rsidRPr="00D76A97">
        <w:rPr>
          <w:i/>
          <w:spacing w:val="13"/>
          <w:sz w:val="24"/>
          <w:szCs w:val="24"/>
        </w:rPr>
        <w:t xml:space="preserve"> </w:t>
      </w:r>
      <w:r w:rsidRPr="00D76A97">
        <w:rPr>
          <w:i/>
          <w:sz w:val="24"/>
          <w:szCs w:val="24"/>
        </w:rPr>
        <w:t>Евдокия»,</w:t>
      </w:r>
    </w:p>
    <w:p w:rsidR="00203344" w:rsidRPr="00D76A97" w:rsidRDefault="001D47D5" w:rsidP="00D76A97">
      <w:pPr>
        <w:spacing w:line="360" w:lineRule="auto"/>
        <w:ind w:left="566" w:right="417"/>
        <w:jc w:val="both"/>
        <w:rPr>
          <w:i/>
          <w:sz w:val="24"/>
          <w:szCs w:val="24"/>
        </w:rPr>
      </w:pPr>
      <w:r w:rsidRPr="00D76A97">
        <w:rPr>
          <w:i/>
          <w:sz w:val="24"/>
          <w:szCs w:val="24"/>
        </w:rPr>
        <w:t>«Мой брат играет на кларнете».</w:t>
      </w:r>
    </w:p>
    <w:p w:rsidR="00203344" w:rsidRPr="00D76A97" w:rsidRDefault="001D47D5" w:rsidP="00D76A97">
      <w:pPr>
        <w:pStyle w:val="a3"/>
        <w:spacing w:line="360" w:lineRule="auto"/>
        <w:ind w:left="1325" w:right="417"/>
        <w:rPr>
          <w:sz w:val="24"/>
          <w:szCs w:val="24"/>
        </w:rPr>
      </w:pPr>
      <w:r w:rsidRPr="00D76A97">
        <w:rPr>
          <w:sz w:val="24"/>
          <w:szCs w:val="24"/>
        </w:rPr>
        <w:t>Испытание героев любовью.</w:t>
      </w:r>
    </w:p>
    <w:p w:rsidR="00203344" w:rsidRPr="00D76A97" w:rsidRDefault="001D47D5" w:rsidP="00D76A97">
      <w:pPr>
        <w:pStyle w:val="a4"/>
        <w:numPr>
          <w:ilvl w:val="0"/>
          <w:numId w:val="55"/>
        </w:numPr>
        <w:tabs>
          <w:tab w:val="left" w:pos="1643"/>
        </w:tabs>
        <w:spacing w:line="360" w:lineRule="auto"/>
        <w:ind w:right="417" w:hanging="318"/>
        <w:rPr>
          <w:sz w:val="24"/>
          <w:szCs w:val="24"/>
        </w:rPr>
      </w:pPr>
      <w:r w:rsidRPr="00D76A97">
        <w:rPr>
          <w:sz w:val="24"/>
          <w:szCs w:val="24"/>
        </w:rPr>
        <w:t>Ермолай-Еразм. «Повесть о Петре и</w:t>
      </w:r>
      <w:r w:rsidRPr="00D76A97">
        <w:rPr>
          <w:spacing w:val="9"/>
          <w:sz w:val="24"/>
          <w:szCs w:val="24"/>
        </w:rPr>
        <w:t xml:space="preserve"> </w:t>
      </w:r>
      <w:r w:rsidRPr="00D76A97">
        <w:rPr>
          <w:sz w:val="24"/>
          <w:szCs w:val="24"/>
        </w:rPr>
        <w:t>Февронии»</w:t>
      </w:r>
    </w:p>
    <w:p w:rsidR="00203344" w:rsidRPr="00D76A97" w:rsidRDefault="001D47D5" w:rsidP="00D76A97">
      <w:pPr>
        <w:pStyle w:val="a3"/>
        <w:spacing w:line="360" w:lineRule="auto"/>
        <w:ind w:right="417" w:firstLine="1579"/>
        <w:rPr>
          <w:sz w:val="24"/>
          <w:szCs w:val="24"/>
        </w:rPr>
      </w:pPr>
      <w:r w:rsidRPr="00D76A97">
        <w:rPr>
          <w:sz w:val="24"/>
          <w:szCs w:val="24"/>
        </w:rPr>
        <w:t>Представления писателей Древней Руси о духовной красоте человека. Изображение идеальных человеческих отношений. Тема любви в ее семейно-бытовом проявлении. Образец христианского супружества. Цельность характеров</w:t>
      </w:r>
      <w:r w:rsidRPr="00D76A97">
        <w:rPr>
          <w:spacing w:val="-20"/>
          <w:sz w:val="24"/>
          <w:szCs w:val="24"/>
        </w:rPr>
        <w:t xml:space="preserve"> </w:t>
      </w:r>
      <w:r w:rsidRPr="00D76A97">
        <w:rPr>
          <w:sz w:val="24"/>
          <w:szCs w:val="24"/>
        </w:rPr>
        <w:t>героев.</w:t>
      </w:r>
      <w:r w:rsidRPr="00D76A97">
        <w:rPr>
          <w:spacing w:val="-17"/>
          <w:sz w:val="24"/>
          <w:szCs w:val="24"/>
        </w:rPr>
        <w:t xml:space="preserve"> </w:t>
      </w:r>
      <w:r w:rsidRPr="00D76A97">
        <w:rPr>
          <w:sz w:val="24"/>
          <w:szCs w:val="24"/>
        </w:rPr>
        <w:t>Тема</w:t>
      </w:r>
      <w:r w:rsidRPr="00D76A97">
        <w:rPr>
          <w:spacing w:val="-17"/>
          <w:sz w:val="24"/>
          <w:szCs w:val="24"/>
        </w:rPr>
        <w:t xml:space="preserve"> </w:t>
      </w:r>
      <w:r w:rsidRPr="00D76A97">
        <w:rPr>
          <w:sz w:val="24"/>
          <w:szCs w:val="24"/>
        </w:rPr>
        <w:t>преданности</w:t>
      </w:r>
      <w:r w:rsidRPr="00D76A97">
        <w:rPr>
          <w:spacing w:val="-18"/>
          <w:sz w:val="24"/>
          <w:szCs w:val="24"/>
        </w:rPr>
        <w:t xml:space="preserve"> </w:t>
      </w:r>
      <w:r w:rsidRPr="00D76A97">
        <w:rPr>
          <w:sz w:val="24"/>
          <w:szCs w:val="24"/>
        </w:rPr>
        <w:t>и</w:t>
      </w:r>
      <w:r w:rsidRPr="00D76A97">
        <w:rPr>
          <w:spacing w:val="-18"/>
          <w:sz w:val="24"/>
          <w:szCs w:val="24"/>
        </w:rPr>
        <w:t xml:space="preserve"> </w:t>
      </w:r>
      <w:r w:rsidRPr="00D76A97">
        <w:rPr>
          <w:sz w:val="24"/>
          <w:szCs w:val="24"/>
        </w:rPr>
        <w:t>святости</w:t>
      </w:r>
      <w:r w:rsidRPr="00D76A97">
        <w:rPr>
          <w:spacing w:val="-18"/>
          <w:sz w:val="24"/>
          <w:szCs w:val="24"/>
        </w:rPr>
        <w:t xml:space="preserve"> </w:t>
      </w:r>
      <w:r w:rsidRPr="00D76A97">
        <w:rPr>
          <w:sz w:val="24"/>
          <w:szCs w:val="24"/>
        </w:rPr>
        <w:t>в</w:t>
      </w:r>
      <w:r w:rsidRPr="00D76A97">
        <w:rPr>
          <w:spacing w:val="-20"/>
          <w:sz w:val="24"/>
          <w:szCs w:val="24"/>
        </w:rPr>
        <w:t xml:space="preserve"> </w:t>
      </w:r>
      <w:r w:rsidRPr="00D76A97">
        <w:rPr>
          <w:sz w:val="24"/>
          <w:szCs w:val="24"/>
        </w:rPr>
        <w:t>повести.</w:t>
      </w:r>
      <w:r w:rsidRPr="00D76A97">
        <w:rPr>
          <w:spacing w:val="-16"/>
          <w:sz w:val="24"/>
          <w:szCs w:val="24"/>
        </w:rPr>
        <w:t xml:space="preserve"> </w:t>
      </w:r>
      <w:r w:rsidRPr="00D76A97">
        <w:rPr>
          <w:sz w:val="24"/>
          <w:szCs w:val="24"/>
        </w:rPr>
        <w:t>Литературное</w:t>
      </w:r>
      <w:r w:rsidRPr="00D76A97">
        <w:rPr>
          <w:spacing w:val="-17"/>
          <w:sz w:val="24"/>
          <w:szCs w:val="24"/>
        </w:rPr>
        <w:t xml:space="preserve"> </w:t>
      </w:r>
      <w:r w:rsidRPr="00D76A97">
        <w:rPr>
          <w:sz w:val="24"/>
          <w:szCs w:val="24"/>
        </w:rPr>
        <w:t>и</w:t>
      </w:r>
      <w:r w:rsidRPr="00D76A97">
        <w:rPr>
          <w:spacing w:val="-18"/>
          <w:sz w:val="24"/>
          <w:szCs w:val="24"/>
        </w:rPr>
        <w:t xml:space="preserve"> </w:t>
      </w:r>
      <w:r w:rsidRPr="00D76A97">
        <w:rPr>
          <w:sz w:val="24"/>
          <w:szCs w:val="24"/>
        </w:rPr>
        <w:t>сказочное начала в</w:t>
      </w:r>
      <w:r w:rsidRPr="00D76A97">
        <w:rPr>
          <w:spacing w:val="1"/>
          <w:sz w:val="24"/>
          <w:szCs w:val="24"/>
        </w:rPr>
        <w:t xml:space="preserve"> </w:t>
      </w:r>
      <w:r w:rsidRPr="00D76A97">
        <w:rPr>
          <w:sz w:val="24"/>
          <w:szCs w:val="24"/>
        </w:rPr>
        <w:t>повести.</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Древнерусская повесть и ее разновидности. Житие как жанр. Условность в древнерусской литературе.</w:t>
      </w:r>
    </w:p>
    <w:p w:rsidR="00203344" w:rsidRPr="00D76A97" w:rsidRDefault="001D47D5" w:rsidP="00D76A97">
      <w:pPr>
        <w:pStyle w:val="a3"/>
        <w:spacing w:line="360" w:lineRule="auto"/>
        <w:ind w:right="417"/>
        <w:rPr>
          <w:sz w:val="24"/>
          <w:szCs w:val="24"/>
        </w:rPr>
      </w:pPr>
      <w:r w:rsidRPr="00D76A97">
        <w:rPr>
          <w:sz w:val="24"/>
          <w:szCs w:val="24"/>
        </w:rPr>
        <w:t>Фольклорные (сказочные) мотивы.</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«Сказание о граде Китеже»; «Повесть о Шемякином суде»; «Повесть о начале царствующего </w:t>
      </w:r>
      <w:r w:rsidRPr="00D76A97">
        <w:rPr>
          <w:spacing w:val="-3"/>
          <w:sz w:val="24"/>
          <w:szCs w:val="24"/>
        </w:rPr>
        <w:t xml:space="preserve">града </w:t>
      </w:r>
      <w:r w:rsidRPr="00D76A97">
        <w:rPr>
          <w:sz w:val="24"/>
          <w:szCs w:val="24"/>
        </w:rPr>
        <w:t>Москвы».</w:t>
      </w:r>
    </w:p>
    <w:p w:rsidR="00203344" w:rsidRPr="00D76A97" w:rsidRDefault="001D47D5" w:rsidP="00D76A97">
      <w:pPr>
        <w:pStyle w:val="a4"/>
        <w:numPr>
          <w:ilvl w:val="0"/>
          <w:numId w:val="55"/>
        </w:numPr>
        <w:tabs>
          <w:tab w:val="left" w:pos="1662"/>
        </w:tabs>
        <w:spacing w:line="360" w:lineRule="auto"/>
        <w:ind w:left="1661" w:right="417" w:hanging="337"/>
        <w:rPr>
          <w:sz w:val="24"/>
          <w:szCs w:val="24"/>
        </w:rPr>
      </w:pPr>
      <w:r w:rsidRPr="00D76A97">
        <w:rPr>
          <w:sz w:val="24"/>
          <w:szCs w:val="24"/>
        </w:rPr>
        <w:t>У. Шекспир. «Ромео и</w:t>
      </w:r>
      <w:r w:rsidRPr="00D76A97">
        <w:rPr>
          <w:spacing w:val="6"/>
          <w:sz w:val="24"/>
          <w:szCs w:val="24"/>
        </w:rPr>
        <w:t xml:space="preserve"> </w:t>
      </w:r>
      <w:r w:rsidRPr="00D76A97">
        <w:rPr>
          <w:sz w:val="24"/>
          <w:szCs w:val="24"/>
        </w:rPr>
        <w:t>Джульетта»</w:t>
      </w:r>
    </w:p>
    <w:p w:rsidR="00203344" w:rsidRPr="00D76A97" w:rsidRDefault="001D47D5" w:rsidP="00D76A97">
      <w:pPr>
        <w:pStyle w:val="a3"/>
        <w:spacing w:line="360" w:lineRule="auto"/>
        <w:ind w:right="417" w:firstLine="1579"/>
        <w:rPr>
          <w:sz w:val="24"/>
          <w:szCs w:val="24"/>
        </w:rPr>
      </w:pPr>
      <w:r w:rsidRPr="00D76A97">
        <w:rPr>
          <w:sz w:val="24"/>
          <w:szCs w:val="24"/>
        </w:rPr>
        <w:t>Личность У. Шекспира. «Шекспировский вопрос». Литературные источники трагедии Шекспира. Сюжет и композиция трагедии. Конфликт, его развитие и трагическая развязка. Образы враждующих домов и причины их вражды. Меркуцио</w:t>
      </w:r>
      <w:r w:rsidRPr="00D76A97">
        <w:rPr>
          <w:spacing w:val="-9"/>
          <w:sz w:val="24"/>
          <w:szCs w:val="24"/>
        </w:rPr>
        <w:t xml:space="preserve"> </w:t>
      </w:r>
      <w:r w:rsidRPr="00D76A97">
        <w:rPr>
          <w:sz w:val="24"/>
          <w:szCs w:val="24"/>
        </w:rPr>
        <w:t>и</w:t>
      </w:r>
      <w:r w:rsidRPr="00D76A97">
        <w:rPr>
          <w:spacing w:val="-8"/>
          <w:sz w:val="24"/>
          <w:szCs w:val="24"/>
        </w:rPr>
        <w:t xml:space="preserve"> </w:t>
      </w:r>
      <w:r w:rsidRPr="00D76A97">
        <w:rPr>
          <w:sz w:val="24"/>
          <w:szCs w:val="24"/>
        </w:rPr>
        <w:t>Тибальт.</w:t>
      </w:r>
      <w:r w:rsidRPr="00D76A97">
        <w:rPr>
          <w:spacing w:val="-6"/>
          <w:sz w:val="24"/>
          <w:szCs w:val="24"/>
        </w:rPr>
        <w:t xml:space="preserve"> </w:t>
      </w:r>
      <w:r w:rsidRPr="00D76A97">
        <w:rPr>
          <w:sz w:val="24"/>
          <w:szCs w:val="24"/>
        </w:rPr>
        <w:t>Образы</w:t>
      </w:r>
      <w:r w:rsidRPr="00D76A97">
        <w:rPr>
          <w:spacing w:val="-8"/>
          <w:sz w:val="24"/>
          <w:szCs w:val="24"/>
        </w:rPr>
        <w:t xml:space="preserve"> </w:t>
      </w:r>
      <w:r w:rsidRPr="00D76A97">
        <w:rPr>
          <w:sz w:val="24"/>
          <w:szCs w:val="24"/>
        </w:rPr>
        <w:t>Ромео</w:t>
      </w:r>
      <w:r w:rsidRPr="00D76A97">
        <w:rPr>
          <w:spacing w:val="-8"/>
          <w:sz w:val="24"/>
          <w:szCs w:val="24"/>
        </w:rPr>
        <w:t xml:space="preserve"> </w:t>
      </w:r>
      <w:r w:rsidRPr="00D76A97">
        <w:rPr>
          <w:sz w:val="24"/>
          <w:szCs w:val="24"/>
        </w:rPr>
        <w:t>и</w:t>
      </w:r>
      <w:r w:rsidRPr="00D76A97">
        <w:rPr>
          <w:spacing w:val="-7"/>
          <w:sz w:val="24"/>
          <w:szCs w:val="24"/>
        </w:rPr>
        <w:t xml:space="preserve"> </w:t>
      </w:r>
      <w:r w:rsidRPr="00D76A97">
        <w:rPr>
          <w:sz w:val="24"/>
          <w:szCs w:val="24"/>
        </w:rPr>
        <w:t>Джульетты.</w:t>
      </w:r>
      <w:r w:rsidRPr="00D76A97">
        <w:rPr>
          <w:spacing w:val="-6"/>
          <w:sz w:val="24"/>
          <w:szCs w:val="24"/>
        </w:rPr>
        <w:t xml:space="preserve"> </w:t>
      </w:r>
      <w:r w:rsidRPr="00D76A97">
        <w:rPr>
          <w:sz w:val="24"/>
          <w:szCs w:val="24"/>
        </w:rPr>
        <w:t>Мнимая</w:t>
      </w:r>
      <w:r w:rsidRPr="00D76A97">
        <w:rPr>
          <w:spacing w:val="-7"/>
          <w:sz w:val="24"/>
          <w:szCs w:val="24"/>
        </w:rPr>
        <w:t xml:space="preserve"> </w:t>
      </w:r>
      <w:r w:rsidRPr="00D76A97">
        <w:rPr>
          <w:sz w:val="24"/>
          <w:szCs w:val="24"/>
        </w:rPr>
        <w:t>любовь</w:t>
      </w:r>
      <w:r w:rsidRPr="00D76A97">
        <w:rPr>
          <w:spacing w:val="-11"/>
          <w:sz w:val="24"/>
          <w:szCs w:val="24"/>
        </w:rPr>
        <w:t xml:space="preserve"> </w:t>
      </w:r>
      <w:r w:rsidRPr="00D76A97">
        <w:rPr>
          <w:sz w:val="24"/>
          <w:szCs w:val="24"/>
        </w:rPr>
        <w:t>Ромео</w:t>
      </w:r>
      <w:r w:rsidRPr="00D76A97">
        <w:rPr>
          <w:spacing w:val="-8"/>
          <w:sz w:val="24"/>
          <w:szCs w:val="24"/>
        </w:rPr>
        <w:t xml:space="preserve"> </w:t>
      </w:r>
      <w:r w:rsidRPr="00D76A97">
        <w:rPr>
          <w:sz w:val="24"/>
          <w:szCs w:val="24"/>
        </w:rPr>
        <w:t>к</w:t>
      </w:r>
      <w:r w:rsidRPr="00D76A97">
        <w:rPr>
          <w:spacing w:val="-8"/>
          <w:sz w:val="24"/>
          <w:szCs w:val="24"/>
        </w:rPr>
        <w:t xml:space="preserve"> </w:t>
      </w:r>
      <w:r w:rsidRPr="00D76A97">
        <w:rPr>
          <w:sz w:val="24"/>
          <w:szCs w:val="24"/>
        </w:rPr>
        <w:t>Розалине и истинная к Джульетте. Судьба влюбленных в мире несправедливости и злобы. Помощники героев и причины их неудачи. Смысл финала трагедии. Авторская позиция и художественная идея пьесы. Отражение в трагедии «вечных тем»: любви, преданности, вражды, мести. Образы трагедии в мировом искусстве -музыке, живописи, кинематографе, театре,</w:t>
      </w:r>
      <w:r w:rsidRPr="00D76A97">
        <w:rPr>
          <w:spacing w:val="9"/>
          <w:sz w:val="24"/>
          <w:szCs w:val="24"/>
        </w:rPr>
        <w:t xml:space="preserve"> </w:t>
      </w:r>
      <w:r w:rsidRPr="00D76A97">
        <w:rPr>
          <w:sz w:val="24"/>
          <w:szCs w:val="24"/>
        </w:rPr>
        <w:t>литературе.</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Драма как род литературы. Драматическое действие. Герой в драме. Способы создания образа персонажа в драме. Способы выражения авторской позиции в драме. Трагедия как жанр драмы. Катарсис. Основной конфликт и его разрешение в трагедии. Антитеза.</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w:t>
      </w:r>
      <w:r w:rsidRPr="00D76A97">
        <w:rPr>
          <w:spacing w:val="-3"/>
          <w:sz w:val="24"/>
          <w:szCs w:val="24"/>
        </w:rPr>
        <w:t xml:space="preserve">У. </w:t>
      </w:r>
      <w:r w:rsidRPr="00D76A97">
        <w:rPr>
          <w:sz w:val="24"/>
          <w:szCs w:val="24"/>
        </w:rPr>
        <w:t>Шекспир. Сонеты; комедии «Сон в летнюю ночь», «Двенадцатая ночь».</w:t>
      </w:r>
    </w:p>
    <w:p w:rsidR="00203344" w:rsidRPr="00D76A97" w:rsidRDefault="001D47D5" w:rsidP="00D76A97">
      <w:pPr>
        <w:pStyle w:val="a4"/>
        <w:numPr>
          <w:ilvl w:val="0"/>
          <w:numId w:val="55"/>
        </w:numPr>
        <w:tabs>
          <w:tab w:val="left" w:pos="1662"/>
        </w:tabs>
        <w:spacing w:line="360" w:lineRule="auto"/>
        <w:ind w:left="1661" w:right="417" w:hanging="337"/>
        <w:rPr>
          <w:sz w:val="24"/>
          <w:szCs w:val="24"/>
        </w:rPr>
      </w:pPr>
      <w:r w:rsidRPr="00D76A97">
        <w:rPr>
          <w:spacing w:val="-3"/>
          <w:sz w:val="24"/>
          <w:szCs w:val="24"/>
        </w:rPr>
        <w:t xml:space="preserve">А. </w:t>
      </w:r>
      <w:r w:rsidRPr="00D76A97">
        <w:rPr>
          <w:sz w:val="24"/>
          <w:szCs w:val="24"/>
        </w:rPr>
        <w:t>С. Пушкин.</w:t>
      </w:r>
      <w:r w:rsidRPr="00D76A97">
        <w:rPr>
          <w:spacing w:val="17"/>
          <w:sz w:val="24"/>
          <w:szCs w:val="24"/>
        </w:rPr>
        <w:t xml:space="preserve"> </w:t>
      </w:r>
      <w:r w:rsidRPr="00D76A97">
        <w:rPr>
          <w:sz w:val="24"/>
          <w:szCs w:val="24"/>
        </w:rPr>
        <w:t>«Барышня-крестьянка»</w:t>
      </w:r>
    </w:p>
    <w:p w:rsidR="00203344" w:rsidRPr="00D76A97" w:rsidRDefault="001D47D5" w:rsidP="00D76A97">
      <w:pPr>
        <w:pStyle w:val="a3"/>
        <w:spacing w:line="360" w:lineRule="auto"/>
        <w:ind w:right="417" w:firstLine="1622"/>
        <w:rPr>
          <w:sz w:val="24"/>
          <w:szCs w:val="24"/>
        </w:rPr>
      </w:pPr>
      <w:r w:rsidRPr="00D76A97">
        <w:rPr>
          <w:sz w:val="24"/>
          <w:szCs w:val="24"/>
        </w:rPr>
        <w:t>Сюжет и герои повести. Особенности ее композиции. Истинные и мнимые конфликты в повести и их причины. Образы отцов и причины их ссоры и примирения.</w:t>
      </w:r>
      <w:r w:rsidRPr="00D76A97">
        <w:rPr>
          <w:spacing w:val="-5"/>
          <w:sz w:val="24"/>
          <w:szCs w:val="24"/>
        </w:rPr>
        <w:t xml:space="preserve"> </w:t>
      </w:r>
      <w:r w:rsidRPr="00D76A97">
        <w:rPr>
          <w:sz w:val="24"/>
          <w:szCs w:val="24"/>
        </w:rPr>
        <w:t>Образ</w:t>
      </w:r>
      <w:r w:rsidRPr="00D76A97">
        <w:rPr>
          <w:spacing w:val="-7"/>
          <w:sz w:val="24"/>
          <w:szCs w:val="24"/>
        </w:rPr>
        <w:t xml:space="preserve"> </w:t>
      </w:r>
      <w:r w:rsidRPr="00D76A97">
        <w:rPr>
          <w:sz w:val="24"/>
          <w:szCs w:val="24"/>
        </w:rPr>
        <w:t>Лизы</w:t>
      </w:r>
      <w:r w:rsidRPr="00D76A97">
        <w:rPr>
          <w:spacing w:val="-6"/>
          <w:sz w:val="24"/>
          <w:szCs w:val="24"/>
        </w:rPr>
        <w:t xml:space="preserve"> </w:t>
      </w:r>
      <w:r w:rsidRPr="00D76A97">
        <w:rPr>
          <w:sz w:val="24"/>
          <w:szCs w:val="24"/>
        </w:rPr>
        <w:t>Муромской</w:t>
      </w:r>
      <w:r w:rsidRPr="00D76A97">
        <w:rPr>
          <w:spacing w:val="-8"/>
          <w:sz w:val="24"/>
          <w:szCs w:val="24"/>
        </w:rPr>
        <w:t xml:space="preserve"> </w:t>
      </w:r>
      <w:r w:rsidRPr="00D76A97">
        <w:rPr>
          <w:sz w:val="24"/>
          <w:szCs w:val="24"/>
        </w:rPr>
        <w:t>и</w:t>
      </w:r>
      <w:r w:rsidRPr="00D76A97">
        <w:rPr>
          <w:spacing w:val="-7"/>
          <w:sz w:val="24"/>
          <w:szCs w:val="24"/>
        </w:rPr>
        <w:t xml:space="preserve"> </w:t>
      </w:r>
      <w:r w:rsidRPr="00D76A97">
        <w:rPr>
          <w:sz w:val="24"/>
          <w:szCs w:val="24"/>
        </w:rPr>
        <w:t>художественные</w:t>
      </w:r>
      <w:r w:rsidRPr="00D76A97">
        <w:rPr>
          <w:spacing w:val="-7"/>
          <w:sz w:val="24"/>
          <w:szCs w:val="24"/>
        </w:rPr>
        <w:t xml:space="preserve"> </w:t>
      </w:r>
      <w:r w:rsidRPr="00D76A97">
        <w:rPr>
          <w:sz w:val="24"/>
          <w:szCs w:val="24"/>
        </w:rPr>
        <w:t>средства</w:t>
      </w:r>
      <w:r w:rsidRPr="00D76A97">
        <w:rPr>
          <w:spacing w:val="-7"/>
          <w:sz w:val="24"/>
          <w:szCs w:val="24"/>
        </w:rPr>
        <w:t xml:space="preserve"> </w:t>
      </w:r>
      <w:r w:rsidRPr="00D76A97">
        <w:rPr>
          <w:sz w:val="24"/>
          <w:szCs w:val="24"/>
        </w:rPr>
        <w:t>создания</w:t>
      </w:r>
      <w:r w:rsidRPr="00D76A97">
        <w:rPr>
          <w:spacing w:val="-10"/>
          <w:sz w:val="24"/>
          <w:szCs w:val="24"/>
        </w:rPr>
        <w:t xml:space="preserve"> </w:t>
      </w:r>
      <w:r w:rsidRPr="00D76A97">
        <w:rPr>
          <w:sz w:val="24"/>
          <w:szCs w:val="24"/>
        </w:rPr>
        <w:t>женского характера. Образ Алексея Берестова. Тема любви в повести. Юмор Пушкина в изображении героев. Художественная идея произведения. Любовь</w:t>
      </w:r>
      <w:r w:rsidRPr="00D76A97">
        <w:rPr>
          <w:spacing w:val="32"/>
          <w:sz w:val="24"/>
          <w:szCs w:val="24"/>
        </w:rPr>
        <w:t xml:space="preserve"> </w:t>
      </w:r>
      <w:r w:rsidRPr="00D76A97">
        <w:rPr>
          <w:sz w:val="24"/>
          <w:szCs w:val="24"/>
        </w:rPr>
        <w:t>в</w:t>
      </w:r>
    </w:p>
    <w:p w:rsidR="00203344" w:rsidRPr="00D76A97" w:rsidRDefault="001D47D5" w:rsidP="00D76A97">
      <w:pPr>
        <w:pStyle w:val="a3"/>
        <w:spacing w:line="360" w:lineRule="auto"/>
        <w:ind w:right="417"/>
        <w:rPr>
          <w:sz w:val="24"/>
          <w:szCs w:val="24"/>
        </w:rPr>
      </w:pPr>
      <w:r w:rsidRPr="00D76A97">
        <w:rPr>
          <w:sz w:val="24"/>
          <w:szCs w:val="24"/>
        </w:rPr>
        <w:t>«Барышне-крестьянке» Пушкина и в трагедии Шекспира «Ромео и Джульетта». Условия преодоления преград на пути к счастью.</w:t>
      </w:r>
    </w:p>
    <w:p w:rsidR="00203344" w:rsidRPr="00D76A97" w:rsidRDefault="001D47D5" w:rsidP="00D76A97">
      <w:pPr>
        <w:pStyle w:val="a3"/>
        <w:spacing w:line="360" w:lineRule="auto"/>
        <w:ind w:right="417" w:firstLine="758"/>
        <w:rPr>
          <w:sz w:val="24"/>
          <w:szCs w:val="24"/>
        </w:rPr>
      </w:pPr>
      <w:r w:rsidRPr="00D76A97">
        <w:rPr>
          <w:i/>
          <w:sz w:val="24"/>
          <w:szCs w:val="24"/>
        </w:rPr>
        <w:t>Теоретико-литературные</w:t>
      </w:r>
      <w:r w:rsidRPr="00D76A97">
        <w:rPr>
          <w:i/>
          <w:spacing w:val="-21"/>
          <w:sz w:val="24"/>
          <w:szCs w:val="24"/>
        </w:rPr>
        <w:t xml:space="preserve"> </w:t>
      </w:r>
      <w:r w:rsidRPr="00D76A97">
        <w:rPr>
          <w:i/>
          <w:sz w:val="24"/>
          <w:szCs w:val="24"/>
        </w:rPr>
        <w:t>знания.</w:t>
      </w:r>
      <w:r w:rsidRPr="00D76A97">
        <w:rPr>
          <w:i/>
          <w:spacing w:val="-26"/>
          <w:sz w:val="24"/>
          <w:szCs w:val="24"/>
        </w:rPr>
        <w:t xml:space="preserve"> </w:t>
      </w:r>
      <w:r w:rsidRPr="00D76A97">
        <w:rPr>
          <w:sz w:val="24"/>
          <w:szCs w:val="24"/>
        </w:rPr>
        <w:t>Жанр</w:t>
      </w:r>
      <w:r w:rsidRPr="00D76A97">
        <w:rPr>
          <w:spacing w:val="-16"/>
          <w:sz w:val="24"/>
          <w:szCs w:val="24"/>
        </w:rPr>
        <w:t xml:space="preserve"> </w:t>
      </w:r>
      <w:r w:rsidRPr="00D76A97">
        <w:rPr>
          <w:sz w:val="24"/>
          <w:szCs w:val="24"/>
        </w:rPr>
        <w:t>повести.</w:t>
      </w:r>
      <w:r w:rsidRPr="00D76A97">
        <w:rPr>
          <w:spacing w:val="-14"/>
          <w:sz w:val="24"/>
          <w:szCs w:val="24"/>
        </w:rPr>
        <w:t xml:space="preserve"> </w:t>
      </w:r>
      <w:r w:rsidRPr="00D76A97">
        <w:rPr>
          <w:sz w:val="24"/>
          <w:szCs w:val="24"/>
        </w:rPr>
        <w:t>Композиция.</w:t>
      </w:r>
      <w:r w:rsidRPr="00D76A97">
        <w:rPr>
          <w:spacing w:val="-14"/>
          <w:sz w:val="24"/>
          <w:szCs w:val="24"/>
        </w:rPr>
        <w:t xml:space="preserve"> </w:t>
      </w:r>
      <w:r w:rsidRPr="00D76A97">
        <w:rPr>
          <w:sz w:val="24"/>
          <w:szCs w:val="24"/>
        </w:rPr>
        <w:t>Конфликт. Способы создания характера в литературном произведении. Юмор. Образ автора, средства выражения авторского отношения к героям. Роль</w:t>
      </w:r>
      <w:r w:rsidRPr="00D76A97">
        <w:rPr>
          <w:spacing w:val="22"/>
          <w:sz w:val="24"/>
          <w:szCs w:val="24"/>
        </w:rPr>
        <w:t xml:space="preserve"> </w:t>
      </w:r>
      <w:r w:rsidRPr="00D76A97">
        <w:rPr>
          <w:sz w:val="24"/>
          <w:szCs w:val="24"/>
        </w:rPr>
        <w:t>композиционных и</w:t>
      </w:r>
    </w:p>
    <w:p w:rsidR="00203344" w:rsidRPr="00D76A97" w:rsidRDefault="001D47D5" w:rsidP="00D76A97">
      <w:pPr>
        <w:pStyle w:val="a3"/>
        <w:spacing w:line="360" w:lineRule="auto"/>
        <w:ind w:right="417"/>
        <w:rPr>
          <w:sz w:val="24"/>
          <w:szCs w:val="24"/>
        </w:rPr>
      </w:pPr>
      <w:r w:rsidRPr="00D76A97">
        <w:rPr>
          <w:sz w:val="24"/>
          <w:szCs w:val="24"/>
        </w:rPr>
        <w:t>стилистических деталей в создании образа.</w:t>
      </w:r>
    </w:p>
    <w:p w:rsidR="00203344" w:rsidRPr="00D76A97" w:rsidRDefault="001D47D5" w:rsidP="00D76A97">
      <w:pPr>
        <w:pStyle w:val="a4"/>
        <w:numPr>
          <w:ilvl w:val="0"/>
          <w:numId w:val="55"/>
        </w:numPr>
        <w:tabs>
          <w:tab w:val="left" w:pos="1662"/>
        </w:tabs>
        <w:spacing w:line="360" w:lineRule="auto"/>
        <w:ind w:left="1661" w:right="417" w:hanging="337"/>
        <w:rPr>
          <w:sz w:val="24"/>
          <w:szCs w:val="24"/>
        </w:rPr>
      </w:pPr>
      <w:r w:rsidRPr="00D76A97">
        <w:rPr>
          <w:spacing w:val="-3"/>
          <w:sz w:val="24"/>
          <w:szCs w:val="24"/>
        </w:rPr>
        <w:t xml:space="preserve">А. </w:t>
      </w:r>
      <w:r w:rsidRPr="00D76A97">
        <w:rPr>
          <w:sz w:val="24"/>
          <w:szCs w:val="24"/>
        </w:rPr>
        <w:t>С. Пушкин.</w:t>
      </w:r>
      <w:r w:rsidRPr="00D76A97">
        <w:rPr>
          <w:spacing w:val="18"/>
          <w:sz w:val="24"/>
          <w:szCs w:val="24"/>
        </w:rPr>
        <w:t xml:space="preserve"> </w:t>
      </w:r>
      <w:r w:rsidRPr="00D76A97">
        <w:rPr>
          <w:sz w:val="24"/>
          <w:szCs w:val="24"/>
        </w:rPr>
        <w:t>«Дубровский»</w:t>
      </w:r>
    </w:p>
    <w:p w:rsidR="00203344" w:rsidRPr="00D76A97" w:rsidRDefault="001D47D5" w:rsidP="00D76A97">
      <w:pPr>
        <w:pStyle w:val="a3"/>
        <w:spacing w:line="360" w:lineRule="auto"/>
        <w:ind w:right="417" w:firstLine="1622"/>
        <w:rPr>
          <w:sz w:val="24"/>
          <w:szCs w:val="24"/>
        </w:rPr>
      </w:pPr>
      <w:r w:rsidRPr="00D76A97">
        <w:rPr>
          <w:sz w:val="24"/>
          <w:szCs w:val="24"/>
        </w:rPr>
        <w:t>Приключенческий роман Пушкина и особенности жанра. «Тайна занимательности». Сюжетные линии и герои романа, его основной конфликт. Столкновение Дубровских и Троекурова. Роль документа в контексте романа. Образ</w:t>
      </w:r>
    </w:p>
    <w:p w:rsidR="00203344" w:rsidRPr="00D76A97" w:rsidRDefault="001D47D5" w:rsidP="00D76A97">
      <w:pPr>
        <w:pStyle w:val="a3"/>
        <w:spacing w:line="360" w:lineRule="auto"/>
        <w:ind w:right="417"/>
        <w:rPr>
          <w:sz w:val="24"/>
          <w:szCs w:val="24"/>
        </w:rPr>
      </w:pPr>
      <w:r w:rsidRPr="00D76A97">
        <w:rPr>
          <w:sz w:val="24"/>
          <w:szCs w:val="24"/>
        </w:rPr>
        <w:t>«благородного разбойника». Нравственная проблематика произведения — высокое чувство чести и достоинства. Тема «отцов и детей». Образы крестьян и их роль в раскрытии образа главного героя. Любовная линия в романе. Образ Маши, ее нравственный выбор. Поступок героя как способ создания характера. Переклички с трагедией У. Шекспира «Ромео и Джульетта».</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Роман как эпический жанр; жанровые разновидности  романа.  Роман  и  повесть.  Композиция  произведения  и</w:t>
      </w:r>
      <w:r w:rsidRPr="00D76A97">
        <w:rPr>
          <w:spacing w:val="24"/>
          <w:sz w:val="24"/>
          <w:szCs w:val="24"/>
        </w:rPr>
        <w:t xml:space="preserve"> </w:t>
      </w:r>
      <w:r w:rsidRPr="00D76A97">
        <w:rPr>
          <w:sz w:val="24"/>
          <w:szCs w:val="24"/>
        </w:rPr>
        <w:t>авторский</w:t>
      </w:r>
    </w:p>
    <w:p w:rsidR="00203344" w:rsidRPr="00D76A97" w:rsidRDefault="001D47D5" w:rsidP="00D76A97">
      <w:pPr>
        <w:pStyle w:val="a3"/>
        <w:spacing w:line="360" w:lineRule="auto"/>
        <w:ind w:right="417"/>
        <w:rPr>
          <w:sz w:val="24"/>
          <w:szCs w:val="24"/>
        </w:rPr>
      </w:pPr>
      <w:r w:rsidRPr="00D76A97">
        <w:rPr>
          <w:sz w:val="24"/>
          <w:szCs w:val="24"/>
        </w:rPr>
        <w:t xml:space="preserve">замысел. Ретроспектива. Конфликт. Способы создания характера в литературном произведении.   </w:t>
      </w:r>
      <w:r w:rsidRPr="00D76A97">
        <w:rPr>
          <w:spacing w:val="17"/>
          <w:sz w:val="24"/>
          <w:szCs w:val="24"/>
        </w:rPr>
        <w:t xml:space="preserve"> </w:t>
      </w:r>
      <w:r w:rsidRPr="00D76A97">
        <w:rPr>
          <w:sz w:val="24"/>
          <w:szCs w:val="24"/>
        </w:rPr>
        <w:t xml:space="preserve">Образ   </w:t>
      </w:r>
      <w:r w:rsidRPr="00D76A97">
        <w:rPr>
          <w:spacing w:val="17"/>
          <w:sz w:val="24"/>
          <w:szCs w:val="24"/>
        </w:rPr>
        <w:t xml:space="preserve"> </w:t>
      </w:r>
      <w:r w:rsidRPr="00D76A97">
        <w:rPr>
          <w:sz w:val="24"/>
          <w:szCs w:val="24"/>
        </w:rPr>
        <w:t xml:space="preserve">автора,   </w:t>
      </w:r>
      <w:r w:rsidRPr="00D76A97">
        <w:rPr>
          <w:spacing w:val="18"/>
          <w:sz w:val="24"/>
          <w:szCs w:val="24"/>
        </w:rPr>
        <w:t xml:space="preserve"> </w:t>
      </w:r>
      <w:r w:rsidRPr="00D76A97">
        <w:rPr>
          <w:sz w:val="24"/>
          <w:szCs w:val="24"/>
        </w:rPr>
        <w:t xml:space="preserve">средства   </w:t>
      </w:r>
      <w:r w:rsidRPr="00D76A97">
        <w:rPr>
          <w:spacing w:val="17"/>
          <w:sz w:val="24"/>
          <w:szCs w:val="24"/>
        </w:rPr>
        <w:t xml:space="preserve"> </w:t>
      </w:r>
      <w:r w:rsidRPr="00D76A97">
        <w:rPr>
          <w:sz w:val="24"/>
          <w:szCs w:val="24"/>
        </w:rPr>
        <w:t xml:space="preserve">выражения   </w:t>
      </w:r>
      <w:r w:rsidRPr="00D76A97">
        <w:rPr>
          <w:spacing w:val="16"/>
          <w:sz w:val="24"/>
          <w:szCs w:val="24"/>
        </w:rPr>
        <w:t xml:space="preserve"> </w:t>
      </w:r>
      <w:r w:rsidRPr="00D76A97">
        <w:rPr>
          <w:sz w:val="24"/>
          <w:szCs w:val="24"/>
        </w:rPr>
        <w:t xml:space="preserve">авторского   </w:t>
      </w:r>
      <w:r w:rsidRPr="00D76A97">
        <w:rPr>
          <w:spacing w:val="16"/>
          <w:sz w:val="24"/>
          <w:szCs w:val="24"/>
        </w:rPr>
        <w:t xml:space="preserve"> </w:t>
      </w:r>
      <w:r w:rsidRPr="00D76A97">
        <w:rPr>
          <w:sz w:val="24"/>
          <w:szCs w:val="24"/>
        </w:rPr>
        <w:t>отношения.</w:t>
      </w:r>
    </w:p>
    <w:p w:rsidR="00203344" w:rsidRPr="00D76A97" w:rsidRDefault="001D47D5" w:rsidP="00D76A97">
      <w:pPr>
        <w:pStyle w:val="2"/>
        <w:spacing w:line="360" w:lineRule="auto"/>
        <w:ind w:right="417"/>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Сказание о Тристане и Изольде; Данте Алигьери. Сонеты;</w:t>
      </w:r>
      <w:r w:rsidRPr="00D76A97">
        <w:rPr>
          <w:spacing w:val="57"/>
          <w:sz w:val="24"/>
          <w:szCs w:val="24"/>
        </w:rPr>
        <w:t xml:space="preserve"> </w:t>
      </w:r>
      <w:r w:rsidRPr="00D76A97">
        <w:rPr>
          <w:sz w:val="24"/>
          <w:szCs w:val="24"/>
        </w:rPr>
        <w:t>Ф.</w:t>
      </w:r>
      <w:r w:rsidRPr="00D76A97">
        <w:rPr>
          <w:spacing w:val="60"/>
          <w:sz w:val="24"/>
          <w:szCs w:val="24"/>
        </w:rPr>
        <w:t xml:space="preserve"> </w:t>
      </w:r>
      <w:r w:rsidRPr="00D76A97">
        <w:rPr>
          <w:sz w:val="24"/>
          <w:szCs w:val="24"/>
        </w:rPr>
        <w:t>Петрарка.</w:t>
      </w:r>
      <w:r w:rsidRPr="00D76A97">
        <w:rPr>
          <w:spacing w:val="55"/>
          <w:sz w:val="24"/>
          <w:szCs w:val="24"/>
        </w:rPr>
        <w:t xml:space="preserve"> </w:t>
      </w:r>
      <w:r w:rsidRPr="00D76A97">
        <w:rPr>
          <w:sz w:val="24"/>
          <w:szCs w:val="24"/>
        </w:rPr>
        <w:t>«Сонеты</w:t>
      </w:r>
      <w:r w:rsidRPr="00D76A97">
        <w:rPr>
          <w:spacing w:val="53"/>
          <w:sz w:val="24"/>
          <w:szCs w:val="24"/>
        </w:rPr>
        <w:t xml:space="preserve"> </w:t>
      </w:r>
      <w:r w:rsidRPr="00D76A97">
        <w:rPr>
          <w:sz w:val="24"/>
          <w:szCs w:val="24"/>
        </w:rPr>
        <w:t>на</w:t>
      </w:r>
      <w:r w:rsidRPr="00D76A97">
        <w:rPr>
          <w:spacing w:val="60"/>
          <w:sz w:val="24"/>
          <w:szCs w:val="24"/>
        </w:rPr>
        <w:t xml:space="preserve"> </w:t>
      </w:r>
      <w:r w:rsidRPr="00D76A97">
        <w:rPr>
          <w:sz w:val="24"/>
          <w:szCs w:val="24"/>
        </w:rPr>
        <w:t>жизнь</w:t>
      </w:r>
      <w:r w:rsidRPr="00D76A97">
        <w:rPr>
          <w:spacing w:val="56"/>
          <w:sz w:val="24"/>
          <w:szCs w:val="24"/>
        </w:rPr>
        <w:t xml:space="preserve"> </w:t>
      </w:r>
      <w:r w:rsidRPr="00D76A97">
        <w:rPr>
          <w:sz w:val="24"/>
          <w:szCs w:val="24"/>
        </w:rPr>
        <w:t>мадонны</w:t>
      </w:r>
      <w:r w:rsidRPr="00D76A97">
        <w:rPr>
          <w:spacing w:val="58"/>
          <w:sz w:val="24"/>
          <w:szCs w:val="24"/>
        </w:rPr>
        <w:t xml:space="preserve"> </w:t>
      </w:r>
      <w:r w:rsidRPr="00D76A97">
        <w:rPr>
          <w:spacing w:val="-3"/>
          <w:sz w:val="24"/>
          <w:szCs w:val="24"/>
        </w:rPr>
        <w:t>Лауры»;</w:t>
      </w:r>
      <w:r w:rsidRPr="00D76A97">
        <w:rPr>
          <w:spacing w:val="57"/>
          <w:sz w:val="24"/>
          <w:szCs w:val="24"/>
        </w:rPr>
        <w:t xml:space="preserve"> </w:t>
      </w:r>
      <w:r w:rsidRPr="00D76A97">
        <w:rPr>
          <w:sz w:val="24"/>
          <w:szCs w:val="24"/>
        </w:rPr>
        <w:t>В.</w:t>
      </w:r>
      <w:r w:rsidRPr="00D76A97">
        <w:rPr>
          <w:spacing w:val="55"/>
          <w:sz w:val="24"/>
          <w:szCs w:val="24"/>
        </w:rPr>
        <w:t xml:space="preserve"> </w:t>
      </w:r>
      <w:r w:rsidRPr="00D76A97">
        <w:rPr>
          <w:sz w:val="24"/>
          <w:szCs w:val="24"/>
        </w:rPr>
        <w:t>Гюго.</w:t>
      </w:r>
    </w:p>
    <w:p w:rsidR="00203344" w:rsidRPr="00D76A97" w:rsidRDefault="001D47D5" w:rsidP="00D76A97">
      <w:pPr>
        <w:spacing w:line="360" w:lineRule="auto"/>
        <w:ind w:left="566" w:right="417"/>
        <w:jc w:val="both"/>
        <w:rPr>
          <w:i/>
          <w:sz w:val="24"/>
          <w:szCs w:val="24"/>
        </w:rPr>
      </w:pPr>
      <w:r w:rsidRPr="00D76A97">
        <w:rPr>
          <w:i/>
          <w:sz w:val="24"/>
          <w:szCs w:val="24"/>
        </w:rPr>
        <w:t xml:space="preserve">«Собор Парижской Богоматери»; Н. </w:t>
      </w:r>
      <w:r w:rsidRPr="00D76A97">
        <w:rPr>
          <w:i/>
          <w:spacing w:val="-3"/>
          <w:sz w:val="24"/>
          <w:szCs w:val="24"/>
        </w:rPr>
        <w:t xml:space="preserve">В. </w:t>
      </w:r>
      <w:r w:rsidRPr="00D76A97">
        <w:rPr>
          <w:i/>
          <w:sz w:val="24"/>
          <w:szCs w:val="24"/>
        </w:rPr>
        <w:t xml:space="preserve">Гоголь. «Старосветские помещики»; И. С. Тургенев. «Первая любовь»; И. </w:t>
      </w:r>
      <w:r w:rsidRPr="00D76A97">
        <w:rPr>
          <w:i/>
          <w:spacing w:val="-3"/>
          <w:sz w:val="24"/>
          <w:szCs w:val="24"/>
        </w:rPr>
        <w:t xml:space="preserve">А. </w:t>
      </w:r>
      <w:r w:rsidRPr="00D76A97">
        <w:rPr>
          <w:i/>
          <w:sz w:val="24"/>
          <w:szCs w:val="24"/>
        </w:rPr>
        <w:t>Бунин. «Грамматика любви»;</w:t>
      </w:r>
      <w:r w:rsidRPr="00D76A97">
        <w:rPr>
          <w:i/>
          <w:spacing w:val="63"/>
          <w:sz w:val="24"/>
          <w:szCs w:val="24"/>
        </w:rPr>
        <w:t xml:space="preserve"> </w:t>
      </w:r>
      <w:r w:rsidRPr="00D76A97">
        <w:rPr>
          <w:i/>
          <w:spacing w:val="-3"/>
          <w:sz w:val="24"/>
          <w:szCs w:val="24"/>
        </w:rPr>
        <w:t>А.</w:t>
      </w:r>
      <w:r w:rsidRPr="00D76A97">
        <w:rPr>
          <w:i/>
          <w:spacing w:val="67"/>
          <w:sz w:val="24"/>
          <w:szCs w:val="24"/>
        </w:rPr>
        <w:t xml:space="preserve"> </w:t>
      </w:r>
      <w:r w:rsidRPr="00D76A97">
        <w:rPr>
          <w:i/>
          <w:sz w:val="24"/>
          <w:szCs w:val="24"/>
        </w:rPr>
        <w:t>П.</w:t>
      </w:r>
      <w:r w:rsidRPr="00D76A97">
        <w:rPr>
          <w:i/>
          <w:spacing w:val="67"/>
          <w:sz w:val="24"/>
          <w:szCs w:val="24"/>
        </w:rPr>
        <w:t xml:space="preserve"> </w:t>
      </w:r>
      <w:r w:rsidRPr="00D76A97">
        <w:rPr>
          <w:i/>
          <w:sz w:val="24"/>
          <w:szCs w:val="24"/>
        </w:rPr>
        <w:t>Чехов.</w:t>
      </w:r>
      <w:r w:rsidRPr="00D76A97">
        <w:rPr>
          <w:i/>
          <w:spacing w:val="62"/>
          <w:sz w:val="24"/>
          <w:szCs w:val="24"/>
        </w:rPr>
        <w:t xml:space="preserve"> </w:t>
      </w:r>
      <w:r w:rsidRPr="00D76A97">
        <w:rPr>
          <w:i/>
          <w:sz w:val="24"/>
          <w:szCs w:val="24"/>
        </w:rPr>
        <w:t>«Попрыгунья»,</w:t>
      </w:r>
      <w:r w:rsidRPr="00D76A97">
        <w:rPr>
          <w:i/>
          <w:spacing w:val="62"/>
          <w:sz w:val="24"/>
          <w:szCs w:val="24"/>
        </w:rPr>
        <w:t xml:space="preserve"> </w:t>
      </w:r>
      <w:r w:rsidRPr="00D76A97">
        <w:rPr>
          <w:i/>
          <w:sz w:val="24"/>
          <w:szCs w:val="24"/>
        </w:rPr>
        <w:t>«Душечка»;</w:t>
      </w:r>
      <w:r w:rsidRPr="00D76A97">
        <w:rPr>
          <w:i/>
          <w:spacing w:val="60"/>
          <w:sz w:val="24"/>
          <w:szCs w:val="24"/>
        </w:rPr>
        <w:t xml:space="preserve"> </w:t>
      </w:r>
      <w:r w:rsidRPr="00D76A97">
        <w:rPr>
          <w:i/>
          <w:sz w:val="24"/>
          <w:szCs w:val="24"/>
        </w:rPr>
        <w:t>А.</w:t>
      </w:r>
      <w:r w:rsidRPr="00D76A97">
        <w:rPr>
          <w:i/>
          <w:spacing w:val="63"/>
          <w:sz w:val="24"/>
          <w:szCs w:val="24"/>
        </w:rPr>
        <w:t xml:space="preserve"> </w:t>
      </w:r>
      <w:r w:rsidRPr="00D76A97">
        <w:rPr>
          <w:i/>
          <w:sz w:val="24"/>
          <w:szCs w:val="24"/>
        </w:rPr>
        <w:t>Грин.</w:t>
      </w:r>
      <w:r w:rsidRPr="00D76A97">
        <w:rPr>
          <w:i/>
          <w:spacing w:val="62"/>
          <w:sz w:val="24"/>
          <w:szCs w:val="24"/>
        </w:rPr>
        <w:t xml:space="preserve"> </w:t>
      </w:r>
      <w:r w:rsidRPr="00D76A97">
        <w:rPr>
          <w:i/>
          <w:sz w:val="24"/>
          <w:szCs w:val="24"/>
        </w:rPr>
        <w:t>«Бегущая</w:t>
      </w:r>
      <w:r w:rsidRPr="00D76A97">
        <w:rPr>
          <w:i/>
          <w:spacing w:val="65"/>
          <w:sz w:val="24"/>
          <w:szCs w:val="24"/>
        </w:rPr>
        <w:t xml:space="preserve"> </w:t>
      </w:r>
      <w:r w:rsidRPr="00D76A97">
        <w:rPr>
          <w:i/>
          <w:sz w:val="24"/>
          <w:szCs w:val="24"/>
        </w:rPr>
        <w:t>по</w:t>
      </w:r>
    </w:p>
    <w:p w:rsidR="00203344" w:rsidRPr="00D76A97" w:rsidRDefault="00203344" w:rsidP="00D76A97">
      <w:pPr>
        <w:spacing w:line="360" w:lineRule="auto"/>
        <w:ind w:right="417"/>
        <w:jc w:val="both"/>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t>волнам»; Г. Н. Щербакова. «Роман и Юлька»; М. М. Рощин. «Валентин и Валентина».</w:t>
      </w:r>
    </w:p>
    <w:p w:rsidR="00203344" w:rsidRPr="00D76A97" w:rsidRDefault="001D47D5" w:rsidP="00D76A97">
      <w:pPr>
        <w:pStyle w:val="a3"/>
        <w:spacing w:line="360" w:lineRule="auto"/>
        <w:ind w:left="1325" w:right="417"/>
        <w:rPr>
          <w:sz w:val="24"/>
          <w:szCs w:val="24"/>
        </w:rPr>
      </w:pPr>
      <w:r w:rsidRPr="00D76A97">
        <w:rPr>
          <w:sz w:val="24"/>
          <w:szCs w:val="24"/>
        </w:rPr>
        <w:t>Личность и власть: вечное противостояние.</w:t>
      </w:r>
    </w:p>
    <w:p w:rsidR="00203344" w:rsidRPr="00D76A97" w:rsidRDefault="001D47D5" w:rsidP="00D76A97">
      <w:pPr>
        <w:pStyle w:val="a4"/>
        <w:numPr>
          <w:ilvl w:val="0"/>
          <w:numId w:val="54"/>
        </w:numPr>
        <w:tabs>
          <w:tab w:val="left" w:pos="1599"/>
        </w:tabs>
        <w:spacing w:line="360" w:lineRule="auto"/>
        <w:ind w:right="417" w:firstLine="758"/>
        <w:rPr>
          <w:sz w:val="24"/>
          <w:szCs w:val="24"/>
        </w:rPr>
      </w:pPr>
      <w:r w:rsidRPr="00D76A97">
        <w:rPr>
          <w:sz w:val="24"/>
          <w:szCs w:val="24"/>
        </w:rPr>
        <w:t>М.</w:t>
      </w:r>
      <w:r w:rsidRPr="00D76A97">
        <w:rPr>
          <w:spacing w:val="-18"/>
          <w:sz w:val="24"/>
          <w:szCs w:val="24"/>
        </w:rPr>
        <w:t xml:space="preserve"> </w:t>
      </w:r>
      <w:r w:rsidRPr="00D76A97">
        <w:rPr>
          <w:sz w:val="24"/>
          <w:szCs w:val="24"/>
        </w:rPr>
        <w:t>Ю.</w:t>
      </w:r>
      <w:r w:rsidRPr="00D76A97">
        <w:rPr>
          <w:spacing w:val="-18"/>
          <w:sz w:val="24"/>
          <w:szCs w:val="24"/>
        </w:rPr>
        <w:t xml:space="preserve"> </w:t>
      </w:r>
      <w:r w:rsidRPr="00D76A97">
        <w:rPr>
          <w:sz w:val="24"/>
          <w:szCs w:val="24"/>
        </w:rPr>
        <w:t>Лермонтов.</w:t>
      </w:r>
      <w:r w:rsidRPr="00D76A97">
        <w:rPr>
          <w:spacing w:val="-13"/>
          <w:sz w:val="24"/>
          <w:szCs w:val="24"/>
        </w:rPr>
        <w:t xml:space="preserve"> </w:t>
      </w:r>
      <w:r w:rsidRPr="00D76A97">
        <w:rPr>
          <w:sz w:val="24"/>
          <w:szCs w:val="24"/>
        </w:rPr>
        <w:t>«Песня</w:t>
      </w:r>
      <w:r w:rsidRPr="00D76A97">
        <w:rPr>
          <w:spacing w:val="-19"/>
          <w:sz w:val="24"/>
          <w:szCs w:val="24"/>
        </w:rPr>
        <w:t xml:space="preserve"> </w:t>
      </w:r>
      <w:r w:rsidRPr="00D76A97">
        <w:rPr>
          <w:sz w:val="24"/>
          <w:szCs w:val="24"/>
        </w:rPr>
        <w:t>про</w:t>
      </w:r>
      <w:r w:rsidRPr="00D76A97">
        <w:rPr>
          <w:spacing w:val="-15"/>
          <w:sz w:val="24"/>
          <w:szCs w:val="24"/>
        </w:rPr>
        <w:t xml:space="preserve"> </w:t>
      </w:r>
      <w:r w:rsidRPr="00D76A97">
        <w:rPr>
          <w:sz w:val="24"/>
          <w:szCs w:val="24"/>
        </w:rPr>
        <w:t>царя</w:t>
      </w:r>
      <w:r w:rsidRPr="00D76A97">
        <w:rPr>
          <w:spacing w:val="-14"/>
          <w:sz w:val="24"/>
          <w:szCs w:val="24"/>
        </w:rPr>
        <w:t xml:space="preserve"> </w:t>
      </w:r>
      <w:r w:rsidRPr="00D76A97">
        <w:rPr>
          <w:sz w:val="24"/>
          <w:szCs w:val="24"/>
        </w:rPr>
        <w:t>Ивана</w:t>
      </w:r>
      <w:r w:rsidRPr="00D76A97">
        <w:rPr>
          <w:spacing w:val="-18"/>
          <w:sz w:val="24"/>
          <w:szCs w:val="24"/>
        </w:rPr>
        <w:t xml:space="preserve"> </w:t>
      </w:r>
      <w:r w:rsidRPr="00D76A97">
        <w:rPr>
          <w:sz w:val="24"/>
          <w:szCs w:val="24"/>
        </w:rPr>
        <w:t>Васильевича,</w:t>
      </w:r>
      <w:r w:rsidRPr="00D76A97">
        <w:rPr>
          <w:spacing w:val="-18"/>
          <w:sz w:val="24"/>
          <w:szCs w:val="24"/>
        </w:rPr>
        <w:t xml:space="preserve"> </w:t>
      </w:r>
      <w:r w:rsidRPr="00D76A97">
        <w:rPr>
          <w:sz w:val="24"/>
          <w:szCs w:val="24"/>
        </w:rPr>
        <w:t>молодого</w:t>
      </w:r>
      <w:r w:rsidRPr="00D76A97">
        <w:rPr>
          <w:spacing w:val="-20"/>
          <w:sz w:val="24"/>
          <w:szCs w:val="24"/>
        </w:rPr>
        <w:t xml:space="preserve"> </w:t>
      </w:r>
      <w:r w:rsidRPr="00D76A97">
        <w:rPr>
          <w:sz w:val="24"/>
          <w:szCs w:val="24"/>
        </w:rPr>
        <w:t>опричника и удалого купца</w:t>
      </w:r>
      <w:r w:rsidRPr="00D76A97">
        <w:rPr>
          <w:spacing w:val="3"/>
          <w:sz w:val="24"/>
          <w:szCs w:val="24"/>
        </w:rPr>
        <w:t xml:space="preserve"> </w:t>
      </w:r>
      <w:r w:rsidRPr="00D76A97">
        <w:rPr>
          <w:sz w:val="24"/>
          <w:szCs w:val="24"/>
        </w:rPr>
        <w:t>Калашникова»</w:t>
      </w:r>
    </w:p>
    <w:p w:rsidR="00203344" w:rsidRPr="00D76A97" w:rsidRDefault="001D47D5" w:rsidP="00D76A97">
      <w:pPr>
        <w:pStyle w:val="a3"/>
        <w:spacing w:line="360" w:lineRule="auto"/>
        <w:ind w:right="417" w:firstLine="1622"/>
        <w:rPr>
          <w:sz w:val="24"/>
          <w:szCs w:val="24"/>
        </w:rPr>
      </w:pPr>
      <w:r w:rsidRPr="00D76A97">
        <w:rPr>
          <w:sz w:val="24"/>
          <w:szCs w:val="24"/>
        </w:rPr>
        <w:t>Сюжет поэмы, его историческая основа. Образ Ивана Грозного и тема власти. Нравственная проблематика и особенности конфликта в «Песне про купца Калашникова».</w:t>
      </w:r>
      <w:r w:rsidRPr="00D76A97">
        <w:rPr>
          <w:spacing w:val="-7"/>
          <w:sz w:val="24"/>
          <w:szCs w:val="24"/>
        </w:rPr>
        <w:t xml:space="preserve"> </w:t>
      </w:r>
      <w:r w:rsidRPr="00D76A97">
        <w:rPr>
          <w:sz w:val="24"/>
          <w:szCs w:val="24"/>
        </w:rPr>
        <w:t>Калашников</w:t>
      </w:r>
      <w:r w:rsidRPr="00D76A97">
        <w:rPr>
          <w:spacing w:val="-10"/>
          <w:sz w:val="24"/>
          <w:szCs w:val="24"/>
        </w:rPr>
        <w:t xml:space="preserve"> </w:t>
      </w:r>
      <w:r w:rsidRPr="00D76A97">
        <w:rPr>
          <w:sz w:val="24"/>
          <w:szCs w:val="24"/>
        </w:rPr>
        <w:t>и</w:t>
      </w:r>
      <w:r w:rsidRPr="00D76A97">
        <w:rPr>
          <w:spacing w:val="-8"/>
          <w:sz w:val="24"/>
          <w:szCs w:val="24"/>
        </w:rPr>
        <w:t xml:space="preserve"> </w:t>
      </w:r>
      <w:r w:rsidRPr="00D76A97">
        <w:rPr>
          <w:sz w:val="24"/>
          <w:szCs w:val="24"/>
        </w:rPr>
        <w:t>Кирибеевич,</w:t>
      </w:r>
      <w:r w:rsidRPr="00D76A97">
        <w:rPr>
          <w:spacing w:val="-6"/>
          <w:sz w:val="24"/>
          <w:szCs w:val="24"/>
        </w:rPr>
        <w:t xml:space="preserve"> </w:t>
      </w:r>
      <w:r w:rsidRPr="00D76A97">
        <w:rPr>
          <w:sz w:val="24"/>
          <w:szCs w:val="24"/>
        </w:rPr>
        <w:t>причины</w:t>
      </w:r>
      <w:r w:rsidRPr="00D76A97">
        <w:rPr>
          <w:spacing w:val="-8"/>
          <w:sz w:val="24"/>
          <w:szCs w:val="24"/>
        </w:rPr>
        <w:t xml:space="preserve"> </w:t>
      </w:r>
      <w:r w:rsidRPr="00D76A97">
        <w:rPr>
          <w:sz w:val="24"/>
          <w:szCs w:val="24"/>
        </w:rPr>
        <w:t>их</w:t>
      </w:r>
      <w:r w:rsidRPr="00D76A97">
        <w:rPr>
          <w:spacing w:val="-13"/>
          <w:sz w:val="24"/>
          <w:szCs w:val="24"/>
        </w:rPr>
        <w:t xml:space="preserve"> </w:t>
      </w:r>
      <w:r w:rsidRPr="00D76A97">
        <w:rPr>
          <w:sz w:val="24"/>
          <w:szCs w:val="24"/>
        </w:rPr>
        <w:t>конфликта;</w:t>
      </w:r>
      <w:r w:rsidRPr="00D76A97">
        <w:rPr>
          <w:spacing w:val="-9"/>
          <w:sz w:val="24"/>
          <w:szCs w:val="24"/>
        </w:rPr>
        <w:t xml:space="preserve"> </w:t>
      </w:r>
      <w:r w:rsidRPr="00D76A97">
        <w:rPr>
          <w:sz w:val="24"/>
          <w:szCs w:val="24"/>
        </w:rPr>
        <w:t>сила</w:t>
      </w:r>
      <w:r w:rsidRPr="00D76A97">
        <w:rPr>
          <w:spacing w:val="-7"/>
          <w:sz w:val="24"/>
          <w:szCs w:val="24"/>
        </w:rPr>
        <w:t xml:space="preserve"> </w:t>
      </w:r>
      <w:r w:rsidRPr="00D76A97">
        <w:rPr>
          <w:sz w:val="24"/>
          <w:szCs w:val="24"/>
        </w:rPr>
        <w:t>и</w:t>
      </w:r>
      <w:r w:rsidRPr="00D76A97">
        <w:rPr>
          <w:spacing w:val="-8"/>
          <w:sz w:val="24"/>
          <w:szCs w:val="24"/>
        </w:rPr>
        <w:t xml:space="preserve"> </w:t>
      </w:r>
      <w:r w:rsidRPr="00D76A97">
        <w:rPr>
          <w:sz w:val="24"/>
          <w:szCs w:val="24"/>
        </w:rPr>
        <w:t>цельность характеров героев. Особенности языка поэмы, ее связь с устным народным творчеством. Нравственный выбор героев. Народное представление о чести и долге. Авторское отношение к героям и способы его выражения. Художественная идея произведения.</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Эпическая поэма. Система персонажей. Конфликт. Фольклор и литература. Стилизация. Повторы, параллелизмы, постоянные эпитеты. Портрет.</w:t>
      </w:r>
    </w:p>
    <w:p w:rsidR="00203344" w:rsidRPr="00D76A97" w:rsidRDefault="001D47D5" w:rsidP="00D76A97">
      <w:pPr>
        <w:pStyle w:val="a4"/>
        <w:numPr>
          <w:ilvl w:val="0"/>
          <w:numId w:val="54"/>
        </w:numPr>
        <w:tabs>
          <w:tab w:val="left" w:pos="1662"/>
        </w:tabs>
        <w:spacing w:line="360" w:lineRule="auto"/>
        <w:ind w:left="1661" w:right="417" w:hanging="337"/>
        <w:rPr>
          <w:i/>
          <w:sz w:val="24"/>
          <w:szCs w:val="24"/>
        </w:rPr>
      </w:pPr>
      <w:r w:rsidRPr="00D76A97">
        <w:rPr>
          <w:i/>
          <w:sz w:val="24"/>
          <w:szCs w:val="24"/>
        </w:rPr>
        <w:t>А. К. Толстой. «Князь</w:t>
      </w:r>
      <w:r w:rsidRPr="00D76A97">
        <w:rPr>
          <w:i/>
          <w:spacing w:val="9"/>
          <w:sz w:val="24"/>
          <w:szCs w:val="24"/>
        </w:rPr>
        <w:t xml:space="preserve"> </w:t>
      </w:r>
      <w:r w:rsidRPr="00D76A97">
        <w:rPr>
          <w:i/>
          <w:sz w:val="24"/>
          <w:szCs w:val="24"/>
        </w:rPr>
        <w:t>Серебряный»</w:t>
      </w:r>
    </w:p>
    <w:p w:rsidR="00203344" w:rsidRPr="00D76A97" w:rsidRDefault="001D47D5" w:rsidP="00D76A97">
      <w:pPr>
        <w:pStyle w:val="2"/>
        <w:spacing w:line="360" w:lineRule="auto"/>
        <w:ind w:right="417" w:firstLine="739"/>
        <w:rPr>
          <w:sz w:val="24"/>
          <w:szCs w:val="24"/>
        </w:rPr>
      </w:pPr>
      <w:r w:rsidRPr="00D76A97">
        <w:rPr>
          <w:sz w:val="24"/>
          <w:szCs w:val="24"/>
        </w:rPr>
        <w:t>Художественная концепция эпохи Ивана Грозного: мысль о взаимосвязи тирании и покорности. Нравственная проблематика произведения. Анализ глав «Опричники», «Дружина Андреевич и его жена», «Пир», «Оплеуха», «Очная ставка», «Шутовской</w:t>
      </w:r>
      <w:r w:rsidRPr="00D76A97">
        <w:rPr>
          <w:spacing w:val="77"/>
          <w:sz w:val="24"/>
          <w:szCs w:val="24"/>
        </w:rPr>
        <w:t xml:space="preserve"> </w:t>
      </w:r>
      <w:r w:rsidRPr="00D76A97">
        <w:rPr>
          <w:sz w:val="24"/>
          <w:szCs w:val="24"/>
        </w:rPr>
        <w:t>кафтан»,</w:t>
      </w:r>
    </w:p>
    <w:p w:rsidR="00203344" w:rsidRPr="00D76A97" w:rsidRDefault="001D47D5" w:rsidP="00D76A97">
      <w:pPr>
        <w:spacing w:line="360" w:lineRule="auto"/>
        <w:ind w:left="566" w:right="417"/>
        <w:jc w:val="both"/>
        <w:rPr>
          <w:i/>
          <w:sz w:val="24"/>
          <w:szCs w:val="24"/>
        </w:rPr>
      </w:pPr>
      <w:r w:rsidRPr="00D76A97">
        <w:rPr>
          <w:i/>
          <w:sz w:val="24"/>
          <w:szCs w:val="24"/>
        </w:rPr>
        <w:t>«Казнь»,</w:t>
      </w:r>
      <w:r w:rsidRPr="00D76A97">
        <w:rPr>
          <w:i/>
          <w:spacing w:val="-21"/>
          <w:sz w:val="24"/>
          <w:szCs w:val="24"/>
        </w:rPr>
        <w:t xml:space="preserve"> </w:t>
      </w:r>
      <w:r w:rsidRPr="00D76A97">
        <w:rPr>
          <w:i/>
          <w:sz w:val="24"/>
          <w:szCs w:val="24"/>
        </w:rPr>
        <w:t>«Посольство</w:t>
      </w:r>
      <w:r w:rsidRPr="00D76A97">
        <w:rPr>
          <w:i/>
          <w:spacing w:val="-15"/>
          <w:sz w:val="24"/>
          <w:szCs w:val="24"/>
        </w:rPr>
        <w:t xml:space="preserve"> </w:t>
      </w:r>
      <w:r w:rsidRPr="00D76A97">
        <w:rPr>
          <w:i/>
          <w:sz w:val="24"/>
          <w:szCs w:val="24"/>
        </w:rPr>
        <w:t>Ермака».</w:t>
      </w:r>
      <w:r w:rsidRPr="00D76A97">
        <w:rPr>
          <w:i/>
          <w:spacing w:val="-16"/>
          <w:sz w:val="24"/>
          <w:szCs w:val="24"/>
        </w:rPr>
        <w:t xml:space="preserve"> </w:t>
      </w:r>
      <w:r w:rsidRPr="00D76A97">
        <w:rPr>
          <w:i/>
          <w:sz w:val="24"/>
          <w:szCs w:val="24"/>
        </w:rPr>
        <w:t>Образ</w:t>
      </w:r>
      <w:r w:rsidRPr="00D76A97">
        <w:rPr>
          <w:i/>
          <w:spacing w:val="-23"/>
          <w:sz w:val="24"/>
          <w:szCs w:val="24"/>
        </w:rPr>
        <w:t xml:space="preserve"> </w:t>
      </w:r>
      <w:r w:rsidRPr="00D76A97">
        <w:rPr>
          <w:i/>
          <w:sz w:val="24"/>
          <w:szCs w:val="24"/>
        </w:rPr>
        <w:t>князя</w:t>
      </w:r>
      <w:r w:rsidRPr="00D76A97">
        <w:rPr>
          <w:i/>
          <w:spacing w:val="-18"/>
          <w:sz w:val="24"/>
          <w:szCs w:val="24"/>
        </w:rPr>
        <w:t xml:space="preserve"> </w:t>
      </w:r>
      <w:r w:rsidRPr="00D76A97">
        <w:rPr>
          <w:i/>
          <w:sz w:val="24"/>
          <w:szCs w:val="24"/>
        </w:rPr>
        <w:t>Серебряного,</w:t>
      </w:r>
      <w:r w:rsidRPr="00D76A97">
        <w:rPr>
          <w:i/>
          <w:spacing w:val="-20"/>
          <w:sz w:val="24"/>
          <w:szCs w:val="24"/>
        </w:rPr>
        <w:t xml:space="preserve"> </w:t>
      </w:r>
      <w:r w:rsidRPr="00D76A97">
        <w:rPr>
          <w:i/>
          <w:sz w:val="24"/>
          <w:szCs w:val="24"/>
        </w:rPr>
        <w:t>взаимосвязь</w:t>
      </w:r>
      <w:r w:rsidRPr="00D76A97">
        <w:rPr>
          <w:i/>
          <w:spacing w:val="-20"/>
          <w:sz w:val="24"/>
          <w:szCs w:val="24"/>
        </w:rPr>
        <w:t xml:space="preserve"> </w:t>
      </w:r>
      <w:r w:rsidRPr="00D76A97">
        <w:rPr>
          <w:i/>
          <w:sz w:val="24"/>
          <w:szCs w:val="24"/>
        </w:rPr>
        <w:t xml:space="preserve">его характера и поступков. Патриархальная система ценностей и ее разрушение в эпоху Грозного. </w:t>
      </w:r>
      <w:r w:rsidRPr="00D76A97">
        <w:rPr>
          <w:i/>
          <w:spacing w:val="-3"/>
          <w:sz w:val="24"/>
          <w:szCs w:val="24"/>
        </w:rPr>
        <w:t xml:space="preserve">Образ </w:t>
      </w:r>
      <w:r w:rsidRPr="00D76A97">
        <w:rPr>
          <w:i/>
          <w:sz w:val="24"/>
          <w:szCs w:val="24"/>
        </w:rPr>
        <w:t xml:space="preserve">опричнины и опричников. </w:t>
      </w:r>
      <w:r w:rsidRPr="00D76A97">
        <w:rPr>
          <w:i/>
          <w:spacing w:val="-3"/>
          <w:sz w:val="24"/>
          <w:szCs w:val="24"/>
        </w:rPr>
        <w:t xml:space="preserve">Тема </w:t>
      </w:r>
      <w:r w:rsidRPr="00D76A97">
        <w:rPr>
          <w:i/>
          <w:sz w:val="24"/>
          <w:szCs w:val="24"/>
        </w:rPr>
        <w:t>любви в романе. Судьба женщины в эпоху Грозного. Средства выражения авторского отношения и авторской позиции в</w:t>
      </w:r>
      <w:r w:rsidRPr="00D76A97">
        <w:rPr>
          <w:i/>
          <w:spacing w:val="-15"/>
          <w:sz w:val="24"/>
          <w:szCs w:val="24"/>
        </w:rPr>
        <w:t xml:space="preserve"> </w:t>
      </w:r>
      <w:r w:rsidRPr="00D76A97">
        <w:rPr>
          <w:i/>
          <w:sz w:val="24"/>
          <w:szCs w:val="24"/>
        </w:rPr>
        <w:t>романе.</w:t>
      </w:r>
    </w:p>
    <w:p w:rsidR="00203344" w:rsidRPr="00D76A97" w:rsidRDefault="001D47D5" w:rsidP="00D76A97">
      <w:pPr>
        <w:pStyle w:val="a3"/>
        <w:spacing w:line="360" w:lineRule="auto"/>
        <w:ind w:right="417" w:firstLine="739"/>
        <w:rPr>
          <w:sz w:val="24"/>
          <w:szCs w:val="24"/>
        </w:rPr>
      </w:pPr>
      <w:r w:rsidRPr="00D76A97">
        <w:rPr>
          <w:i/>
          <w:sz w:val="24"/>
          <w:szCs w:val="24"/>
        </w:rPr>
        <w:t xml:space="preserve">Теоретико-литературные знания. </w:t>
      </w:r>
      <w:r w:rsidRPr="00D76A97">
        <w:rPr>
          <w:sz w:val="24"/>
          <w:szCs w:val="24"/>
        </w:rPr>
        <w:t>Исторический роман. Вымысел и реальность в художественном историческом произведении. Авторская пози</w:t>
      </w:r>
      <w:r w:rsidRPr="00D76A97">
        <w:rPr>
          <w:sz w:val="24"/>
          <w:szCs w:val="24"/>
          <w:u w:val="single"/>
        </w:rPr>
        <w:t xml:space="preserve"> ц</w:t>
      </w:r>
      <w:r w:rsidRPr="00D76A97">
        <w:rPr>
          <w:sz w:val="24"/>
          <w:szCs w:val="24"/>
        </w:rPr>
        <w:t>ия. Способы создания характера. Портрет. Речь. Система персонажей.</w:t>
      </w:r>
    </w:p>
    <w:p w:rsidR="00203344" w:rsidRPr="00D76A97" w:rsidRDefault="001D47D5" w:rsidP="00D76A97">
      <w:pPr>
        <w:pStyle w:val="2"/>
        <w:spacing w:line="360" w:lineRule="auto"/>
        <w:ind w:right="417" w:firstLine="739"/>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w:t>
      </w:r>
      <w:r w:rsidRPr="00D76A97">
        <w:rPr>
          <w:spacing w:val="-3"/>
          <w:sz w:val="24"/>
          <w:szCs w:val="24"/>
        </w:rPr>
        <w:t xml:space="preserve">Е. </w:t>
      </w:r>
      <w:r w:rsidRPr="00D76A97">
        <w:rPr>
          <w:sz w:val="24"/>
          <w:szCs w:val="24"/>
        </w:rPr>
        <w:t>Л. Шварц. «Дракон»; М. А. Булгаков. «Иван Васильевич»; Д. Б. Кедрин. «Зодчие».</w:t>
      </w:r>
    </w:p>
    <w:p w:rsidR="00203344" w:rsidRPr="00D76A97" w:rsidRDefault="001D47D5" w:rsidP="00D76A97">
      <w:pPr>
        <w:pStyle w:val="a3"/>
        <w:spacing w:line="360" w:lineRule="auto"/>
        <w:ind w:left="1306" w:right="417"/>
        <w:rPr>
          <w:sz w:val="24"/>
          <w:szCs w:val="24"/>
        </w:rPr>
      </w:pPr>
      <w:r w:rsidRPr="00D76A97">
        <w:rPr>
          <w:sz w:val="24"/>
          <w:szCs w:val="24"/>
        </w:rPr>
        <w:t>Человек и война.</w:t>
      </w:r>
    </w:p>
    <w:p w:rsidR="00203344" w:rsidRPr="00D76A97" w:rsidRDefault="001D47D5" w:rsidP="00D76A97">
      <w:pPr>
        <w:pStyle w:val="a4"/>
        <w:numPr>
          <w:ilvl w:val="0"/>
          <w:numId w:val="53"/>
        </w:numPr>
        <w:tabs>
          <w:tab w:val="left" w:pos="1801"/>
        </w:tabs>
        <w:spacing w:line="360" w:lineRule="auto"/>
        <w:ind w:right="417" w:firstLine="739"/>
        <w:rPr>
          <w:sz w:val="24"/>
          <w:szCs w:val="24"/>
        </w:rPr>
      </w:pPr>
      <w:r w:rsidRPr="00D76A97">
        <w:rPr>
          <w:sz w:val="24"/>
          <w:szCs w:val="24"/>
        </w:rPr>
        <w:t xml:space="preserve">Поэты-фронтовики. Д. С. Самойлов. «Сороковые»; </w:t>
      </w:r>
      <w:r w:rsidRPr="00D76A97">
        <w:rPr>
          <w:spacing w:val="-3"/>
          <w:sz w:val="24"/>
          <w:szCs w:val="24"/>
        </w:rPr>
        <w:t xml:space="preserve">А. </w:t>
      </w:r>
      <w:r w:rsidRPr="00D76A97">
        <w:rPr>
          <w:sz w:val="24"/>
          <w:szCs w:val="24"/>
        </w:rPr>
        <w:t xml:space="preserve">Т. Твардовский. «О войне» (глава из поэмы «Василий Теркин»); К. М. Симонов. «Ты помнишь, Алеша, дороги Смоленщины...»; Ю. В. Друнина. </w:t>
      </w:r>
      <w:r w:rsidRPr="00D76A97">
        <w:rPr>
          <w:spacing w:val="-3"/>
          <w:sz w:val="24"/>
          <w:szCs w:val="24"/>
        </w:rPr>
        <w:t xml:space="preserve">«Я </w:t>
      </w:r>
      <w:r w:rsidRPr="00D76A97">
        <w:rPr>
          <w:sz w:val="24"/>
          <w:szCs w:val="24"/>
        </w:rPr>
        <w:t>только раз видала</w:t>
      </w:r>
      <w:r w:rsidRPr="00D76A97">
        <w:rPr>
          <w:spacing w:val="4"/>
          <w:sz w:val="24"/>
          <w:szCs w:val="24"/>
        </w:rPr>
        <w:t xml:space="preserve"> </w:t>
      </w:r>
      <w:r w:rsidRPr="00D76A97">
        <w:rPr>
          <w:sz w:val="24"/>
          <w:szCs w:val="24"/>
        </w:rPr>
        <w:t>рукопашный.»</w:t>
      </w:r>
    </w:p>
    <w:p w:rsidR="00203344" w:rsidRPr="00D76A97" w:rsidRDefault="001D47D5" w:rsidP="00D76A97">
      <w:pPr>
        <w:pStyle w:val="a3"/>
        <w:spacing w:line="360" w:lineRule="auto"/>
        <w:ind w:right="417" w:firstLine="1579"/>
        <w:rPr>
          <w:sz w:val="24"/>
          <w:szCs w:val="24"/>
        </w:rPr>
      </w:pPr>
      <w:r w:rsidRPr="00D76A97">
        <w:rPr>
          <w:sz w:val="24"/>
          <w:szCs w:val="24"/>
        </w:rPr>
        <w:t>Биографии</w:t>
      </w:r>
      <w:r w:rsidRPr="00D76A97">
        <w:rPr>
          <w:spacing w:val="-11"/>
          <w:sz w:val="24"/>
          <w:szCs w:val="24"/>
        </w:rPr>
        <w:t xml:space="preserve"> </w:t>
      </w:r>
      <w:r w:rsidRPr="00D76A97">
        <w:rPr>
          <w:sz w:val="24"/>
          <w:szCs w:val="24"/>
        </w:rPr>
        <w:t>поэтов-фронтовиков,</w:t>
      </w:r>
      <w:r w:rsidRPr="00D76A97">
        <w:rPr>
          <w:spacing w:val="-7"/>
          <w:sz w:val="24"/>
          <w:szCs w:val="24"/>
        </w:rPr>
        <w:t xml:space="preserve"> </w:t>
      </w:r>
      <w:r w:rsidRPr="00D76A97">
        <w:rPr>
          <w:sz w:val="24"/>
          <w:szCs w:val="24"/>
        </w:rPr>
        <w:t>общее</w:t>
      </w:r>
      <w:r w:rsidRPr="00D76A97">
        <w:rPr>
          <w:spacing w:val="-9"/>
          <w:sz w:val="24"/>
          <w:szCs w:val="24"/>
        </w:rPr>
        <w:t xml:space="preserve"> </w:t>
      </w:r>
      <w:r w:rsidRPr="00D76A97">
        <w:rPr>
          <w:sz w:val="24"/>
          <w:szCs w:val="24"/>
        </w:rPr>
        <w:t>в</w:t>
      </w:r>
      <w:r w:rsidRPr="00D76A97">
        <w:rPr>
          <w:spacing w:val="-16"/>
          <w:sz w:val="24"/>
          <w:szCs w:val="24"/>
        </w:rPr>
        <w:t xml:space="preserve"> </w:t>
      </w:r>
      <w:r w:rsidRPr="00D76A97">
        <w:rPr>
          <w:sz w:val="24"/>
          <w:szCs w:val="24"/>
        </w:rPr>
        <w:t>их</w:t>
      </w:r>
      <w:r w:rsidRPr="00D76A97">
        <w:rPr>
          <w:spacing w:val="-13"/>
          <w:sz w:val="24"/>
          <w:szCs w:val="24"/>
        </w:rPr>
        <w:t xml:space="preserve"> </w:t>
      </w:r>
      <w:r w:rsidRPr="00D76A97">
        <w:rPr>
          <w:sz w:val="24"/>
          <w:szCs w:val="24"/>
        </w:rPr>
        <w:t>судьбе.</w:t>
      </w:r>
      <w:r w:rsidRPr="00D76A97">
        <w:rPr>
          <w:spacing w:val="-8"/>
          <w:sz w:val="24"/>
          <w:szCs w:val="24"/>
        </w:rPr>
        <w:t xml:space="preserve"> </w:t>
      </w:r>
      <w:r w:rsidRPr="00D76A97">
        <w:rPr>
          <w:sz w:val="24"/>
          <w:szCs w:val="24"/>
        </w:rPr>
        <w:t>Война</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молодость, война</w:t>
      </w:r>
      <w:r w:rsidRPr="00D76A97">
        <w:rPr>
          <w:spacing w:val="-9"/>
          <w:sz w:val="24"/>
          <w:szCs w:val="24"/>
        </w:rPr>
        <w:t xml:space="preserve"> </w:t>
      </w:r>
      <w:r w:rsidRPr="00D76A97">
        <w:rPr>
          <w:sz w:val="24"/>
          <w:szCs w:val="24"/>
        </w:rPr>
        <w:t>и</w:t>
      </w:r>
      <w:r w:rsidRPr="00D76A97">
        <w:rPr>
          <w:spacing w:val="-8"/>
          <w:sz w:val="24"/>
          <w:szCs w:val="24"/>
        </w:rPr>
        <w:t xml:space="preserve"> </w:t>
      </w:r>
      <w:r w:rsidRPr="00D76A97">
        <w:rPr>
          <w:sz w:val="24"/>
          <w:szCs w:val="24"/>
        </w:rPr>
        <w:t>оборванное</w:t>
      </w:r>
      <w:r w:rsidRPr="00D76A97">
        <w:rPr>
          <w:spacing w:val="-5"/>
          <w:sz w:val="24"/>
          <w:szCs w:val="24"/>
        </w:rPr>
        <w:t xml:space="preserve"> </w:t>
      </w:r>
      <w:r w:rsidRPr="00D76A97">
        <w:rPr>
          <w:sz w:val="24"/>
          <w:szCs w:val="24"/>
        </w:rPr>
        <w:t>детство.</w:t>
      </w:r>
      <w:r w:rsidRPr="00D76A97">
        <w:rPr>
          <w:spacing w:val="-6"/>
          <w:sz w:val="24"/>
          <w:szCs w:val="24"/>
        </w:rPr>
        <w:t xml:space="preserve"> </w:t>
      </w:r>
      <w:r w:rsidRPr="00D76A97">
        <w:rPr>
          <w:sz w:val="24"/>
          <w:szCs w:val="24"/>
        </w:rPr>
        <w:t>Собирательный</w:t>
      </w:r>
      <w:r w:rsidRPr="00D76A97">
        <w:rPr>
          <w:spacing w:val="-8"/>
          <w:sz w:val="24"/>
          <w:szCs w:val="24"/>
        </w:rPr>
        <w:t xml:space="preserve"> </w:t>
      </w:r>
      <w:r w:rsidRPr="00D76A97">
        <w:rPr>
          <w:sz w:val="24"/>
          <w:szCs w:val="24"/>
        </w:rPr>
        <w:t>образ</w:t>
      </w:r>
      <w:r w:rsidRPr="00D76A97">
        <w:rPr>
          <w:spacing w:val="-8"/>
          <w:sz w:val="24"/>
          <w:szCs w:val="24"/>
        </w:rPr>
        <w:t xml:space="preserve"> </w:t>
      </w:r>
      <w:r w:rsidRPr="00D76A97">
        <w:rPr>
          <w:sz w:val="24"/>
          <w:szCs w:val="24"/>
        </w:rPr>
        <w:t>поэта-солдата</w:t>
      </w:r>
      <w:r w:rsidRPr="00D76A97">
        <w:rPr>
          <w:spacing w:val="-9"/>
          <w:sz w:val="24"/>
          <w:szCs w:val="24"/>
        </w:rPr>
        <w:t xml:space="preserve"> </w:t>
      </w:r>
      <w:r w:rsidRPr="00D76A97">
        <w:rPr>
          <w:sz w:val="24"/>
          <w:szCs w:val="24"/>
        </w:rPr>
        <w:t>в</w:t>
      </w:r>
      <w:r w:rsidRPr="00D76A97">
        <w:rPr>
          <w:spacing w:val="-9"/>
          <w:sz w:val="24"/>
          <w:szCs w:val="24"/>
        </w:rPr>
        <w:t xml:space="preserve"> </w:t>
      </w:r>
      <w:r w:rsidRPr="00D76A97">
        <w:rPr>
          <w:sz w:val="24"/>
          <w:szCs w:val="24"/>
        </w:rPr>
        <w:t>произведениях</w:t>
      </w:r>
      <w:r w:rsidRPr="00D76A97">
        <w:rPr>
          <w:spacing w:val="-9"/>
          <w:sz w:val="24"/>
          <w:szCs w:val="24"/>
        </w:rPr>
        <w:t xml:space="preserve"> </w:t>
      </w:r>
      <w:r w:rsidRPr="00D76A97">
        <w:rPr>
          <w:spacing w:val="-3"/>
          <w:sz w:val="24"/>
          <w:szCs w:val="24"/>
        </w:rPr>
        <w:t xml:space="preserve">Н. П. </w:t>
      </w:r>
      <w:r w:rsidRPr="00D76A97">
        <w:rPr>
          <w:sz w:val="24"/>
          <w:szCs w:val="24"/>
        </w:rPr>
        <w:t xml:space="preserve">Майорова («Мы»), Д. С. Самойлова, </w:t>
      </w:r>
      <w:r w:rsidRPr="00D76A97">
        <w:rPr>
          <w:spacing w:val="-3"/>
          <w:sz w:val="24"/>
          <w:szCs w:val="24"/>
        </w:rPr>
        <w:t xml:space="preserve">А. </w:t>
      </w:r>
      <w:r w:rsidRPr="00D76A97">
        <w:rPr>
          <w:sz w:val="24"/>
          <w:szCs w:val="24"/>
        </w:rPr>
        <w:t xml:space="preserve">Т. Твардовского, К. М. Симонова, Ю. В. Друниной. Стихотворение-воспоминание, ретроспективный характер лирического переживания («Мы», «Сороковые», «Ты помнишь, Алеша, дороги Смоленщины...»). История создания «книги про бойца». Органическая сопричастность героя судьбе своего народа. Народный взгляд на войну («О войне»). Тема родины и ее воплощение. Патриотизм. Тема исторической памяти («Сороковые», </w:t>
      </w:r>
      <w:r w:rsidRPr="00D76A97">
        <w:rPr>
          <w:spacing w:val="-3"/>
          <w:sz w:val="24"/>
          <w:szCs w:val="24"/>
        </w:rPr>
        <w:t xml:space="preserve">«О </w:t>
      </w:r>
      <w:r w:rsidRPr="00D76A97">
        <w:rPr>
          <w:sz w:val="24"/>
          <w:szCs w:val="24"/>
        </w:rPr>
        <w:t>войне»,</w:t>
      </w:r>
      <w:r w:rsidRPr="00D76A97">
        <w:rPr>
          <w:spacing w:val="-29"/>
          <w:sz w:val="24"/>
          <w:szCs w:val="24"/>
        </w:rPr>
        <w:t xml:space="preserve"> </w:t>
      </w:r>
      <w:r w:rsidRPr="00D76A97">
        <w:rPr>
          <w:sz w:val="24"/>
          <w:szCs w:val="24"/>
        </w:rPr>
        <w:t xml:space="preserve">«Ты помнишь, Алеша, дороги Смоленщины.»). Жестокая реальность войны. Антивоенный пафос стихотворения </w:t>
      </w:r>
      <w:r w:rsidRPr="00D76A97">
        <w:rPr>
          <w:spacing w:val="-3"/>
          <w:sz w:val="24"/>
          <w:szCs w:val="24"/>
        </w:rPr>
        <w:t xml:space="preserve">«Я </w:t>
      </w:r>
      <w:r w:rsidRPr="00D76A97">
        <w:rPr>
          <w:sz w:val="24"/>
          <w:szCs w:val="24"/>
        </w:rPr>
        <w:t>только раз видала</w:t>
      </w:r>
      <w:r w:rsidRPr="00D76A97">
        <w:rPr>
          <w:spacing w:val="6"/>
          <w:sz w:val="24"/>
          <w:szCs w:val="24"/>
        </w:rPr>
        <w:t xml:space="preserve"> </w:t>
      </w:r>
      <w:r w:rsidRPr="00D76A97">
        <w:rPr>
          <w:sz w:val="24"/>
          <w:szCs w:val="24"/>
        </w:rPr>
        <w:t>рукопашный.».</w:t>
      </w:r>
    </w:p>
    <w:p w:rsidR="00203344" w:rsidRPr="00D76A97" w:rsidRDefault="001D47D5" w:rsidP="00D76A97">
      <w:pPr>
        <w:pStyle w:val="a3"/>
        <w:spacing w:line="360" w:lineRule="auto"/>
        <w:ind w:right="417" w:firstLine="739"/>
        <w:rPr>
          <w:sz w:val="24"/>
          <w:szCs w:val="24"/>
        </w:rPr>
      </w:pPr>
      <w:r w:rsidRPr="00D76A97">
        <w:rPr>
          <w:i/>
          <w:sz w:val="24"/>
          <w:szCs w:val="24"/>
        </w:rPr>
        <w:t xml:space="preserve">Теоретико-литературные знания. </w:t>
      </w:r>
      <w:r w:rsidRPr="00D76A97">
        <w:rPr>
          <w:sz w:val="24"/>
          <w:szCs w:val="24"/>
        </w:rPr>
        <w:t>Лирический герой. Точка зрения автора. Композиция стихотворения. Художественная деталь. Олицетворение. Символ. Фигура умолчания. Стиль повествования. Тема и идея произведения.</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40" w:left="0" w:header="0" w:footer="481" w:gutter="0"/>
          <w:cols w:space="720"/>
        </w:sectPr>
      </w:pPr>
    </w:p>
    <w:p w:rsidR="00203344" w:rsidRPr="00D76A97" w:rsidRDefault="001D47D5" w:rsidP="00D76A97">
      <w:pPr>
        <w:pStyle w:val="a4"/>
        <w:numPr>
          <w:ilvl w:val="0"/>
          <w:numId w:val="53"/>
        </w:numPr>
        <w:tabs>
          <w:tab w:val="left" w:pos="1638"/>
        </w:tabs>
        <w:spacing w:line="360" w:lineRule="auto"/>
        <w:ind w:left="1637" w:right="417" w:hanging="332"/>
        <w:rPr>
          <w:sz w:val="24"/>
          <w:szCs w:val="24"/>
        </w:rPr>
      </w:pPr>
      <w:r w:rsidRPr="00D76A97">
        <w:rPr>
          <w:sz w:val="24"/>
          <w:szCs w:val="24"/>
        </w:rPr>
        <w:t xml:space="preserve">М. </w:t>
      </w:r>
      <w:r w:rsidRPr="00D76A97">
        <w:rPr>
          <w:spacing w:val="-3"/>
          <w:sz w:val="24"/>
          <w:szCs w:val="24"/>
        </w:rPr>
        <w:t xml:space="preserve">А. </w:t>
      </w:r>
      <w:r w:rsidRPr="00D76A97">
        <w:rPr>
          <w:sz w:val="24"/>
          <w:szCs w:val="24"/>
        </w:rPr>
        <w:t>Шолохов. «Судьба</w:t>
      </w:r>
      <w:r w:rsidRPr="00D76A97">
        <w:rPr>
          <w:spacing w:val="19"/>
          <w:sz w:val="24"/>
          <w:szCs w:val="24"/>
        </w:rPr>
        <w:t xml:space="preserve"> </w:t>
      </w:r>
      <w:r w:rsidRPr="00D76A97">
        <w:rPr>
          <w:sz w:val="24"/>
          <w:szCs w:val="24"/>
        </w:rPr>
        <w:t>человека»</w:t>
      </w:r>
    </w:p>
    <w:p w:rsidR="00203344" w:rsidRPr="00D76A97" w:rsidRDefault="001D47D5" w:rsidP="00D76A97">
      <w:pPr>
        <w:pStyle w:val="a3"/>
        <w:spacing w:line="360" w:lineRule="auto"/>
        <w:ind w:right="417" w:firstLine="1579"/>
        <w:rPr>
          <w:sz w:val="24"/>
          <w:szCs w:val="24"/>
        </w:rPr>
      </w:pPr>
      <w:r w:rsidRPr="00D76A97">
        <w:rPr>
          <w:sz w:val="24"/>
          <w:szCs w:val="24"/>
        </w:rPr>
        <w:t>Сюжет и композиция рассказа. Тема рассказа — человек в экстремальной</w:t>
      </w:r>
      <w:r w:rsidRPr="00D76A97">
        <w:rPr>
          <w:spacing w:val="-15"/>
          <w:sz w:val="24"/>
          <w:szCs w:val="24"/>
        </w:rPr>
        <w:t xml:space="preserve"> </w:t>
      </w:r>
      <w:r w:rsidRPr="00D76A97">
        <w:rPr>
          <w:sz w:val="24"/>
          <w:szCs w:val="24"/>
        </w:rPr>
        <w:t>ситуации,</w:t>
      </w:r>
      <w:r w:rsidRPr="00D76A97">
        <w:rPr>
          <w:spacing w:val="-14"/>
          <w:sz w:val="24"/>
          <w:szCs w:val="24"/>
        </w:rPr>
        <w:t xml:space="preserve"> </w:t>
      </w:r>
      <w:r w:rsidRPr="00D76A97">
        <w:rPr>
          <w:sz w:val="24"/>
          <w:szCs w:val="24"/>
        </w:rPr>
        <w:t>в</w:t>
      </w:r>
      <w:r w:rsidRPr="00D76A97">
        <w:rPr>
          <w:spacing w:val="-16"/>
          <w:sz w:val="24"/>
          <w:szCs w:val="24"/>
        </w:rPr>
        <w:t xml:space="preserve"> </w:t>
      </w:r>
      <w:r w:rsidRPr="00D76A97">
        <w:rPr>
          <w:sz w:val="24"/>
          <w:szCs w:val="24"/>
        </w:rPr>
        <w:t>ситуации</w:t>
      </w:r>
      <w:r w:rsidRPr="00D76A97">
        <w:rPr>
          <w:spacing w:val="-15"/>
          <w:sz w:val="24"/>
          <w:szCs w:val="24"/>
        </w:rPr>
        <w:t xml:space="preserve"> </w:t>
      </w:r>
      <w:r w:rsidRPr="00D76A97">
        <w:rPr>
          <w:sz w:val="24"/>
          <w:szCs w:val="24"/>
        </w:rPr>
        <w:t>выбора</w:t>
      </w:r>
      <w:r w:rsidRPr="00D76A97">
        <w:rPr>
          <w:spacing w:val="-8"/>
          <w:sz w:val="24"/>
          <w:szCs w:val="24"/>
        </w:rPr>
        <w:t xml:space="preserve"> </w:t>
      </w:r>
      <w:r w:rsidRPr="00D76A97">
        <w:rPr>
          <w:sz w:val="24"/>
          <w:szCs w:val="24"/>
        </w:rPr>
        <w:t>—</w:t>
      </w:r>
      <w:r w:rsidRPr="00D76A97">
        <w:rPr>
          <w:spacing w:val="-15"/>
          <w:sz w:val="24"/>
          <w:szCs w:val="24"/>
        </w:rPr>
        <w:t xml:space="preserve"> </w:t>
      </w:r>
      <w:r w:rsidRPr="00D76A97">
        <w:rPr>
          <w:sz w:val="24"/>
          <w:szCs w:val="24"/>
        </w:rPr>
        <w:t>и</w:t>
      </w:r>
      <w:r w:rsidRPr="00D76A97">
        <w:rPr>
          <w:spacing w:val="-19"/>
          <w:sz w:val="24"/>
          <w:szCs w:val="24"/>
        </w:rPr>
        <w:t xml:space="preserve"> </w:t>
      </w:r>
      <w:r w:rsidRPr="00D76A97">
        <w:rPr>
          <w:sz w:val="24"/>
          <w:szCs w:val="24"/>
        </w:rPr>
        <w:t>его</w:t>
      </w:r>
      <w:r w:rsidRPr="00D76A97">
        <w:rPr>
          <w:spacing w:val="-19"/>
          <w:sz w:val="24"/>
          <w:szCs w:val="24"/>
        </w:rPr>
        <w:t xml:space="preserve"> </w:t>
      </w:r>
      <w:r w:rsidRPr="00D76A97">
        <w:rPr>
          <w:sz w:val="24"/>
          <w:szCs w:val="24"/>
        </w:rPr>
        <w:t>художественная</w:t>
      </w:r>
      <w:r w:rsidRPr="00D76A97">
        <w:rPr>
          <w:spacing w:val="-13"/>
          <w:sz w:val="24"/>
          <w:szCs w:val="24"/>
        </w:rPr>
        <w:t xml:space="preserve"> </w:t>
      </w:r>
      <w:r w:rsidRPr="00D76A97">
        <w:rPr>
          <w:sz w:val="24"/>
          <w:szCs w:val="24"/>
        </w:rPr>
        <w:t>идея.</w:t>
      </w:r>
      <w:r w:rsidRPr="00D76A97">
        <w:rPr>
          <w:spacing w:val="-18"/>
          <w:sz w:val="24"/>
          <w:szCs w:val="24"/>
        </w:rPr>
        <w:t xml:space="preserve"> </w:t>
      </w:r>
      <w:r w:rsidRPr="00D76A97">
        <w:rPr>
          <w:sz w:val="24"/>
          <w:szCs w:val="24"/>
        </w:rPr>
        <w:t>Проблема национального достоинства и гордости. Ответственность человека за свой нравственный</w:t>
      </w:r>
      <w:r w:rsidRPr="00D76A97">
        <w:rPr>
          <w:spacing w:val="-17"/>
          <w:sz w:val="24"/>
          <w:szCs w:val="24"/>
        </w:rPr>
        <w:t xml:space="preserve"> </w:t>
      </w:r>
      <w:r w:rsidRPr="00D76A97">
        <w:rPr>
          <w:sz w:val="24"/>
          <w:szCs w:val="24"/>
        </w:rPr>
        <w:t>выбор.</w:t>
      </w:r>
      <w:r w:rsidRPr="00D76A97">
        <w:rPr>
          <w:spacing w:val="-14"/>
          <w:sz w:val="24"/>
          <w:szCs w:val="24"/>
        </w:rPr>
        <w:t xml:space="preserve"> </w:t>
      </w:r>
      <w:r w:rsidRPr="00D76A97">
        <w:rPr>
          <w:sz w:val="24"/>
          <w:szCs w:val="24"/>
        </w:rPr>
        <w:t>Моральное</w:t>
      </w:r>
      <w:r w:rsidRPr="00D76A97">
        <w:rPr>
          <w:spacing w:val="-15"/>
          <w:sz w:val="24"/>
          <w:szCs w:val="24"/>
        </w:rPr>
        <w:t xml:space="preserve"> </w:t>
      </w:r>
      <w:r w:rsidRPr="00D76A97">
        <w:rPr>
          <w:sz w:val="24"/>
          <w:szCs w:val="24"/>
        </w:rPr>
        <w:t>превосходство</w:t>
      </w:r>
      <w:r w:rsidRPr="00D76A97">
        <w:rPr>
          <w:spacing w:val="-16"/>
          <w:sz w:val="24"/>
          <w:szCs w:val="24"/>
        </w:rPr>
        <w:t xml:space="preserve"> </w:t>
      </w:r>
      <w:r w:rsidRPr="00D76A97">
        <w:rPr>
          <w:sz w:val="24"/>
          <w:szCs w:val="24"/>
        </w:rPr>
        <w:t>над</w:t>
      </w:r>
      <w:r w:rsidRPr="00D76A97">
        <w:rPr>
          <w:spacing w:val="-14"/>
          <w:sz w:val="24"/>
          <w:szCs w:val="24"/>
        </w:rPr>
        <w:t xml:space="preserve"> </w:t>
      </w:r>
      <w:r w:rsidRPr="00D76A97">
        <w:rPr>
          <w:sz w:val="24"/>
          <w:szCs w:val="24"/>
        </w:rPr>
        <w:t>врагом</w:t>
      </w:r>
      <w:r w:rsidRPr="00D76A97">
        <w:rPr>
          <w:spacing w:val="-15"/>
          <w:sz w:val="24"/>
          <w:szCs w:val="24"/>
        </w:rPr>
        <w:t xml:space="preserve"> </w:t>
      </w:r>
      <w:r w:rsidRPr="00D76A97">
        <w:rPr>
          <w:sz w:val="24"/>
          <w:szCs w:val="24"/>
        </w:rPr>
        <w:t>как</w:t>
      </w:r>
      <w:r w:rsidRPr="00D76A97">
        <w:rPr>
          <w:spacing w:val="-17"/>
          <w:sz w:val="24"/>
          <w:szCs w:val="24"/>
        </w:rPr>
        <w:t xml:space="preserve"> </w:t>
      </w:r>
      <w:r w:rsidRPr="00D76A97">
        <w:rPr>
          <w:sz w:val="24"/>
          <w:szCs w:val="24"/>
        </w:rPr>
        <w:t>источник</w:t>
      </w:r>
      <w:r w:rsidRPr="00D76A97">
        <w:rPr>
          <w:spacing w:val="-17"/>
          <w:sz w:val="24"/>
          <w:szCs w:val="24"/>
        </w:rPr>
        <w:t xml:space="preserve"> </w:t>
      </w:r>
      <w:r w:rsidRPr="00D76A97">
        <w:rPr>
          <w:sz w:val="24"/>
          <w:szCs w:val="24"/>
        </w:rPr>
        <w:t>внутренней силы русского солдата. Образ Андрея Соколова. Способы создания характера. Испытания героя. Значение встречи с Ваней в судьбе Андрея Соколова. Смысл финала рассказа. Авторское отношение к героям и событиям и авторская позиция. Смысл названия</w:t>
      </w:r>
      <w:r w:rsidRPr="00D76A97">
        <w:rPr>
          <w:spacing w:val="3"/>
          <w:sz w:val="24"/>
          <w:szCs w:val="24"/>
        </w:rPr>
        <w:t xml:space="preserve"> </w:t>
      </w:r>
      <w:r w:rsidRPr="00D76A97">
        <w:rPr>
          <w:sz w:val="24"/>
          <w:szCs w:val="24"/>
        </w:rPr>
        <w:t>рассказа.</w:t>
      </w:r>
    </w:p>
    <w:p w:rsidR="00203344" w:rsidRPr="00D76A97" w:rsidRDefault="001D47D5" w:rsidP="00D76A97">
      <w:pPr>
        <w:pStyle w:val="a3"/>
        <w:spacing w:line="360" w:lineRule="auto"/>
        <w:ind w:right="417" w:firstLine="739"/>
        <w:rPr>
          <w:sz w:val="24"/>
          <w:szCs w:val="24"/>
        </w:rPr>
      </w:pPr>
      <w:r w:rsidRPr="00D76A97">
        <w:rPr>
          <w:i/>
          <w:sz w:val="24"/>
          <w:szCs w:val="24"/>
        </w:rPr>
        <w:t xml:space="preserve">Теоретико-литературные знания. </w:t>
      </w:r>
      <w:r w:rsidRPr="00D76A97">
        <w:rPr>
          <w:sz w:val="24"/>
          <w:szCs w:val="24"/>
        </w:rPr>
        <w:t>Сюжет и композиция эпического произведения. Рассказ и повесть. Представление о реализме как художественном методе. Реалистический образ. Типический характер. Повествователь и герой-</w:t>
      </w:r>
    </w:p>
    <w:p w:rsidR="00203344" w:rsidRPr="00D76A97" w:rsidRDefault="001D47D5" w:rsidP="00D76A97">
      <w:pPr>
        <w:pStyle w:val="a3"/>
        <w:tabs>
          <w:tab w:val="left" w:pos="2839"/>
          <w:tab w:val="left" w:pos="3971"/>
          <w:tab w:val="left" w:pos="5831"/>
          <w:tab w:val="left" w:pos="7855"/>
          <w:tab w:val="left" w:pos="9112"/>
          <w:tab w:val="left" w:pos="9539"/>
        </w:tabs>
        <w:spacing w:line="360" w:lineRule="auto"/>
        <w:ind w:right="417"/>
        <w:jc w:val="left"/>
        <w:rPr>
          <w:sz w:val="24"/>
          <w:szCs w:val="24"/>
        </w:rPr>
      </w:pPr>
      <w:r w:rsidRPr="00D76A97">
        <w:rPr>
          <w:sz w:val="24"/>
          <w:szCs w:val="24"/>
        </w:rPr>
        <w:t>рассказчик. Второстепенные персонажи. Способы создания характера. Портрет. Художественная</w:t>
      </w:r>
      <w:r w:rsidRPr="00D76A97">
        <w:rPr>
          <w:sz w:val="24"/>
          <w:szCs w:val="24"/>
        </w:rPr>
        <w:tab/>
        <w:t>деталь.</w:t>
      </w:r>
      <w:r w:rsidRPr="00D76A97">
        <w:rPr>
          <w:sz w:val="24"/>
          <w:szCs w:val="24"/>
        </w:rPr>
        <w:tab/>
        <w:t>Психологизм</w:t>
      </w:r>
      <w:r w:rsidRPr="00D76A97">
        <w:rPr>
          <w:sz w:val="24"/>
          <w:szCs w:val="24"/>
        </w:rPr>
        <w:tab/>
        <w:t>повествования</w:t>
      </w:r>
      <w:r w:rsidRPr="00D76A97">
        <w:rPr>
          <w:sz w:val="24"/>
          <w:szCs w:val="24"/>
        </w:rPr>
        <w:tab/>
        <w:t>(прямой</w:t>
      </w:r>
      <w:r w:rsidRPr="00D76A97">
        <w:rPr>
          <w:sz w:val="24"/>
          <w:szCs w:val="24"/>
        </w:rPr>
        <w:tab/>
        <w:t>и</w:t>
      </w:r>
      <w:r w:rsidRPr="00D76A97">
        <w:rPr>
          <w:sz w:val="24"/>
          <w:szCs w:val="24"/>
        </w:rPr>
        <w:tab/>
      </w:r>
      <w:r w:rsidRPr="00D76A97">
        <w:rPr>
          <w:w w:val="95"/>
          <w:sz w:val="24"/>
          <w:szCs w:val="24"/>
        </w:rPr>
        <w:t xml:space="preserve">скрытый). </w:t>
      </w:r>
      <w:r w:rsidRPr="00D76A97">
        <w:rPr>
          <w:sz w:val="24"/>
          <w:szCs w:val="24"/>
        </w:rPr>
        <w:t>Внутренний монолог. Тема и идея произведения.</w:t>
      </w:r>
      <w:r w:rsidRPr="00D76A97">
        <w:rPr>
          <w:spacing w:val="10"/>
          <w:sz w:val="24"/>
          <w:szCs w:val="24"/>
        </w:rPr>
        <w:t xml:space="preserve"> </w:t>
      </w:r>
      <w:r w:rsidRPr="00D76A97">
        <w:rPr>
          <w:sz w:val="24"/>
          <w:szCs w:val="24"/>
        </w:rPr>
        <w:t>Символика.</w:t>
      </w:r>
    </w:p>
    <w:p w:rsidR="00203344" w:rsidRPr="00D76A97" w:rsidRDefault="001D47D5" w:rsidP="00D76A97">
      <w:pPr>
        <w:pStyle w:val="a4"/>
        <w:numPr>
          <w:ilvl w:val="0"/>
          <w:numId w:val="53"/>
        </w:numPr>
        <w:tabs>
          <w:tab w:val="left" w:pos="1662"/>
        </w:tabs>
        <w:spacing w:line="360" w:lineRule="auto"/>
        <w:ind w:left="1661" w:right="417" w:hanging="337"/>
        <w:rPr>
          <w:sz w:val="24"/>
          <w:szCs w:val="24"/>
        </w:rPr>
      </w:pPr>
      <w:r w:rsidRPr="00D76A97">
        <w:rPr>
          <w:sz w:val="24"/>
          <w:szCs w:val="24"/>
        </w:rPr>
        <w:t>В. Быков.</w:t>
      </w:r>
      <w:r w:rsidRPr="00D76A97">
        <w:rPr>
          <w:spacing w:val="7"/>
          <w:sz w:val="24"/>
          <w:szCs w:val="24"/>
        </w:rPr>
        <w:t xml:space="preserve"> </w:t>
      </w:r>
      <w:r w:rsidRPr="00D76A97">
        <w:rPr>
          <w:sz w:val="24"/>
          <w:szCs w:val="24"/>
        </w:rPr>
        <w:t>«Обелиск»</w:t>
      </w:r>
    </w:p>
    <w:p w:rsidR="00203344" w:rsidRPr="00D76A97" w:rsidRDefault="001D47D5" w:rsidP="00D76A97">
      <w:pPr>
        <w:pStyle w:val="a3"/>
        <w:spacing w:line="360" w:lineRule="auto"/>
        <w:ind w:right="417" w:firstLine="1622"/>
        <w:rPr>
          <w:sz w:val="24"/>
          <w:szCs w:val="24"/>
        </w:rPr>
      </w:pPr>
      <w:r w:rsidRPr="00D76A97">
        <w:rPr>
          <w:sz w:val="24"/>
          <w:szCs w:val="24"/>
        </w:rPr>
        <w:t>Тема войны в творчестве писателя. Проблематика повести. Антитеза образов</w:t>
      </w:r>
      <w:r w:rsidRPr="00D76A97">
        <w:rPr>
          <w:spacing w:val="-16"/>
          <w:sz w:val="24"/>
          <w:szCs w:val="24"/>
        </w:rPr>
        <w:t xml:space="preserve"> </w:t>
      </w:r>
      <w:r w:rsidRPr="00D76A97">
        <w:rPr>
          <w:sz w:val="24"/>
          <w:szCs w:val="24"/>
        </w:rPr>
        <w:t>времени</w:t>
      </w:r>
      <w:r w:rsidRPr="00D76A97">
        <w:rPr>
          <w:spacing w:val="-14"/>
          <w:sz w:val="24"/>
          <w:szCs w:val="24"/>
        </w:rPr>
        <w:t xml:space="preserve"> </w:t>
      </w:r>
      <w:r w:rsidRPr="00D76A97">
        <w:rPr>
          <w:sz w:val="24"/>
          <w:szCs w:val="24"/>
        </w:rPr>
        <w:t>(прошлое</w:t>
      </w:r>
      <w:r w:rsidRPr="00D76A97">
        <w:rPr>
          <w:spacing w:val="-13"/>
          <w:sz w:val="24"/>
          <w:szCs w:val="24"/>
        </w:rPr>
        <w:t xml:space="preserve"> </w:t>
      </w:r>
      <w:r w:rsidRPr="00D76A97">
        <w:rPr>
          <w:sz w:val="24"/>
          <w:szCs w:val="24"/>
        </w:rPr>
        <w:t>и</w:t>
      </w:r>
      <w:r w:rsidRPr="00D76A97">
        <w:rPr>
          <w:spacing w:val="-13"/>
          <w:sz w:val="24"/>
          <w:szCs w:val="24"/>
        </w:rPr>
        <w:t xml:space="preserve"> </w:t>
      </w:r>
      <w:r w:rsidRPr="00D76A97">
        <w:rPr>
          <w:sz w:val="24"/>
          <w:szCs w:val="24"/>
        </w:rPr>
        <w:t>настоящее)</w:t>
      </w:r>
      <w:r w:rsidRPr="00D76A97">
        <w:rPr>
          <w:spacing w:val="-11"/>
          <w:sz w:val="24"/>
          <w:szCs w:val="24"/>
        </w:rPr>
        <w:t xml:space="preserve"> </w:t>
      </w:r>
      <w:r w:rsidRPr="00D76A97">
        <w:rPr>
          <w:sz w:val="24"/>
          <w:szCs w:val="24"/>
        </w:rPr>
        <w:t>и</w:t>
      </w:r>
      <w:r w:rsidRPr="00D76A97">
        <w:rPr>
          <w:spacing w:val="-14"/>
          <w:sz w:val="24"/>
          <w:szCs w:val="24"/>
        </w:rPr>
        <w:t xml:space="preserve"> </w:t>
      </w:r>
      <w:r w:rsidRPr="00D76A97">
        <w:rPr>
          <w:sz w:val="24"/>
          <w:szCs w:val="24"/>
        </w:rPr>
        <w:t>пространства</w:t>
      </w:r>
      <w:r w:rsidRPr="00D76A97">
        <w:rPr>
          <w:spacing w:val="-13"/>
          <w:sz w:val="24"/>
          <w:szCs w:val="24"/>
        </w:rPr>
        <w:t xml:space="preserve"> </w:t>
      </w:r>
      <w:r w:rsidRPr="00D76A97">
        <w:rPr>
          <w:sz w:val="24"/>
          <w:szCs w:val="24"/>
        </w:rPr>
        <w:t>(город</w:t>
      </w:r>
      <w:r w:rsidRPr="00D76A97">
        <w:rPr>
          <w:spacing w:val="-12"/>
          <w:sz w:val="24"/>
          <w:szCs w:val="24"/>
        </w:rPr>
        <w:t xml:space="preserve"> </w:t>
      </w:r>
      <w:r w:rsidRPr="00D76A97">
        <w:rPr>
          <w:sz w:val="24"/>
          <w:szCs w:val="24"/>
        </w:rPr>
        <w:t>и</w:t>
      </w:r>
      <w:r w:rsidRPr="00D76A97">
        <w:rPr>
          <w:spacing w:val="-14"/>
          <w:sz w:val="24"/>
          <w:szCs w:val="24"/>
        </w:rPr>
        <w:t xml:space="preserve"> </w:t>
      </w:r>
      <w:r w:rsidRPr="00D76A97">
        <w:rPr>
          <w:sz w:val="24"/>
          <w:szCs w:val="24"/>
        </w:rPr>
        <w:t>деревня).</w:t>
      </w:r>
      <w:r w:rsidRPr="00D76A97">
        <w:rPr>
          <w:spacing w:val="-12"/>
          <w:sz w:val="24"/>
          <w:szCs w:val="24"/>
        </w:rPr>
        <w:t xml:space="preserve"> </w:t>
      </w:r>
      <w:r w:rsidRPr="00D76A97">
        <w:rPr>
          <w:sz w:val="24"/>
          <w:szCs w:val="24"/>
        </w:rPr>
        <w:t>Авторская позиция в повести. Теоретико-литературные знания. Сюжет и фабула. Композиция. Время и пространство в произведении. Образ рассказчика. Роль художественной детали. Тема и художественная</w:t>
      </w:r>
      <w:r w:rsidRPr="00D76A97">
        <w:rPr>
          <w:spacing w:val="8"/>
          <w:sz w:val="24"/>
          <w:szCs w:val="24"/>
        </w:rPr>
        <w:t xml:space="preserve"> </w:t>
      </w:r>
      <w:r w:rsidRPr="00D76A97">
        <w:rPr>
          <w:sz w:val="24"/>
          <w:szCs w:val="24"/>
        </w:rPr>
        <w:t>идея.</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А. Т. Твардовский. «Василий Теркин», «Я убит подо Ржевом...»; К. М. Симонов. «Жди меня»; Б. Л. Васильев. «Завтра была война», «А зори здесь тихие...»; Б. Ш. Окуджава. Стихотворения и песни о войне; Д. С. Самойлов. Стихотворения о войне; В. С. Высоцкий. Песни</w:t>
      </w:r>
      <w:r w:rsidRPr="00D76A97">
        <w:rPr>
          <w:spacing w:val="57"/>
          <w:sz w:val="24"/>
          <w:szCs w:val="24"/>
        </w:rPr>
        <w:t xml:space="preserve"> </w:t>
      </w:r>
      <w:r w:rsidRPr="00D76A97">
        <w:rPr>
          <w:sz w:val="24"/>
          <w:szCs w:val="24"/>
        </w:rPr>
        <w:t>о</w:t>
      </w:r>
      <w:r w:rsidRPr="00D76A97">
        <w:rPr>
          <w:spacing w:val="57"/>
          <w:sz w:val="24"/>
          <w:szCs w:val="24"/>
        </w:rPr>
        <w:t xml:space="preserve"> </w:t>
      </w:r>
      <w:r w:rsidRPr="00D76A97">
        <w:rPr>
          <w:sz w:val="24"/>
          <w:szCs w:val="24"/>
        </w:rPr>
        <w:t>войне;</w:t>
      </w:r>
      <w:r w:rsidRPr="00D76A97">
        <w:rPr>
          <w:spacing w:val="53"/>
          <w:sz w:val="24"/>
          <w:szCs w:val="24"/>
        </w:rPr>
        <w:t xml:space="preserve"> </w:t>
      </w:r>
      <w:r w:rsidRPr="00D76A97">
        <w:rPr>
          <w:sz w:val="24"/>
          <w:szCs w:val="24"/>
        </w:rPr>
        <w:t>А.</w:t>
      </w:r>
      <w:r w:rsidRPr="00D76A97">
        <w:rPr>
          <w:spacing w:val="61"/>
          <w:sz w:val="24"/>
          <w:szCs w:val="24"/>
        </w:rPr>
        <w:t xml:space="preserve"> </w:t>
      </w:r>
      <w:r w:rsidRPr="00D76A97">
        <w:rPr>
          <w:spacing w:val="-4"/>
          <w:sz w:val="24"/>
          <w:szCs w:val="24"/>
        </w:rPr>
        <w:t>Н.</w:t>
      </w:r>
      <w:r w:rsidRPr="00D76A97">
        <w:rPr>
          <w:spacing w:val="64"/>
          <w:sz w:val="24"/>
          <w:szCs w:val="24"/>
        </w:rPr>
        <w:t xml:space="preserve"> </w:t>
      </w:r>
      <w:r w:rsidRPr="00D76A97">
        <w:rPr>
          <w:sz w:val="24"/>
          <w:szCs w:val="24"/>
        </w:rPr>
        <w:t>Толстой.</w:t>
      </w:r>
      <w:r w:rsidRPr="00D76A97">
        <w:rPr>
          <w:spacing w:val="56"/>
          <w:sz w:val="24"/>
          <w:szCs w:val="24"/>
        </w:rPr>
        <w:t xml:space="preserve"> </w:t>
      </w:r>
      <w:r w:rsidRPr="00D76A97">
        <w:rPr>
          <w:sz w:val="24"/>
          <w:szCs w:val="24"/>
        </w:rPr>
        <w:t>«Русский</w:t>
      </w:r>
      <w:r w:rsidRPr="00D76A97">
        <w:rPr>
          <w:spacing w:val="62"/>
          <w:sz w:val="24"/>
          <w:szCs w:val="24"/>
        </w:rPr>
        <w:t xml:space="preserve"> </w:t>
      </w:r>
      <w:r w:rsidRPr="00D76A97">
        <w:rPr>
          <w:sz w:val="24"/>
          <w:szCs w:val="24"/>
        </w:rPr>
        <w:t>характер»;</w:t>
      </w:r>
      <w:r w:rsidRPr="00D76A97">
        <w:rPr>
          <w:spacing w:val="58"/>
          <w:sz w:val="24"/>
          <w:szCs w:val="24"/>
        </w:rPr>
        <w:t xml:space="preserve"> </w:t>
      </w:r>
      <w:r w:rsidRPr="00D76A97">
        <w:rPr>
          <w:spacing w:val="-3"/>
          <w:sz w:val="24"/>
          <w:szCs w:val="24"/>
        </w:rPr>
        <w:t>В.</w:t>
      </w:r>
      <w:r w:rsidRPr="00D76A97">
        <w:rPr>
          <w:spacing w:val="63"/>
          <w:sz w:val="24"/>
          <w:szCs w:val="24"/>
        </w:rPr>
        <w:t xml:space="preserve"> </w:t>
      </w:r>
      <w:r w:rsidRPr="00D76A97">
        <w:rPr>
          <w:sz w:val="24"/>
          <w:szCs w:val="24"/>
        </w:rPr>
        <w:t>В.</w:t>
      </w:r>
      <w:r w:rsidRPr="00D76A97">
        <w:rPr>
          <w:spacing w:val="57"/>
          <w:sz w:val="24"/>
          <w:szCs w:val="24"/>
        </w:rPr>
        <w:t xml:space="preserve"> </w:t>
      </w:r>
      <w:r w:rsidRPr="00D76A97">
        <w:rPr>
          <w:sz w:val="24"/>
          <w:szCs w:val="24"/>
        </w:rPr>
        <w:t>Быков.</w:t>
      </w:r>
    </w:p>
    <w:p w:rsidR="00203344" w:rsidRPr="00D76A97" w:rsidRDefault="001D47D5" w:rsidP="00D76A97">
      <w:pPr>
        <w:spacing w:line="360" w:lineRule="auto"/>
        <w:ind w:left="566" w:right="417"/>
        <w:jc w:val="both"/>
        <w:rPr>
          <w:sz w:val="24"/>
          <w:szCs w:val="24"/>
        </w:rPr>
      </w:pPr>
      <w:r w:rsidRPr="00D76A97">
        <w:rPr>
          <w:i/>
          <w:sz w:val="24"/>
          <w:szCs w:val="24"/>
        </w:rPr>
        <w:t xml:space="preserve">«Сотников»; А. П. Платонов. «Иван Великий». </w:t>
      </w:r>
      <w:r w:rsidRPr="00D76A97">
        <w:rPr>
          <w:sz w:val="24"/>
          <w:szCs w:val="24"/>
        </w:rPr>
        <w:t>«Странный человек» в движении времени.</w:t>
      </w:r>
    </w:p>
    <w:p w:rsidR="00203344" w:rsidRPr="00D76A97" w:rsidRDefault="001D47D5" w:rsidP="00D76A97">
      <w:pPr>
        <w:pStyle w:val="a3"/>
        <w:spacing w:line="360" w:lineRule="auto"/>
        <w:ind w:left="2309" w:right="417"/>
        <w:rPr>
          <w:sz w:val="24"/>
          <w:szCs w:val="24"/>
        </w:rPr>
      </w:pPr>
      <w:r w:rsidRPr="00D76A97">
        <w:rPr>
          <w:sz w:val="24"/>
          <w:szCs w:val="24"/>
        </w:rPr>
        <w:t>Значение понятия «странный человек».</w:t>
      </w:r>
    </w:p>
    <w:p w:rsidR="00203344" w:rsidRPr="00D76A97" w:rsidRDefault="001D47D5" w:rsidP="00D76A97">
      <w:pPr>
        <w:pStyle w:val="5"/>
        <w:numPr>
          <w:ilvl w:val="0"/>
          <w:numId w:val="52"/>
        </w:numPr>
        <w:tabs>
          <w:tab w:val="left" w:pos="1643"/>
        </w:tabs>
        <w:spacing w:line="360" w:lineRule="auto"/>
        <w:ind w:right="417" w:firstLine="758"/>
        <w:jc w:val="both"/>
        <w:rPr>
          <w:sz w:val="24"/>
          <w:szCs w:val="24"/>
        </w:rPr>
      </w:pPr>
      <w:r w:rsidRPr="00D76A97">
        <w:rPr>
          <w:sz w:val="24"/>
          <w:szCs w:val="24"/>
        </w:rPr>
        <w:t xml:space="preserve">М. де Сервантес Сааведра. «Хитроумный идальго Дон Кихот Ламанчский» </w:t>
      </w:r>
      <w:r w:rsidRPr="00D76A97">
        <w:rPr>
          <w:b w:val="0"/>
          <w:i w:val="0"/>
          <w:sz w:val="24"/>
          <w:szCs w:val="24"/>
        </w:rPr>
        <w:t xml:space="preserve">— </w:t>
      </w:r>
      <w:r w:rsidRPr="00D76A97">
        <w:rPr>
          <w:sz w:val="24"/>
          <w:szCs w:val="24"/>
        </w:rPr>
        <w:t>обзорное</w:t>
      </w:r>
      <w:r w:rsidRPr="00D76A97">
        <w:rPr>
          <w:spacing w:val="-14"/>
          <w:sz w:val="24"/>
          <w:szCs w:val="24"/>
        </w:rPr>
        <w:t xml:space="preserve"> </w:t>
      </w:r>
      <w:r w:rsidRPr="00D76A97">
        <w:rPr>
          <w:sz w:val="24"/>
          <w:szCs w:val="24"/>
        </w:rPr>
        <w:t>изучение</w:t>
      </w:r>
    </w:p>
    <w:p w:rsidR="00203344" w:rsidRPr="00D76A97" w:rsidRDefault="001D47D5" w:rsidP="00D76A97">
      <w:pPr>
        <w:spacing w:line="360" w:lineRule="auto"/>
        <w:ind w:left="1325" w:right="417"/>
        <w:jc w:val="both"/>
        <w:rPr>
          <w:i/>
          <w:sz w:val="24"/>
          <w:szCs w:val="24"/>
        </w:rPr>
      </w:pPr>
      <w:r w:rsidRPr="00D76A97">
        <w:rPr>
          <w:i/>
          <w:sz w:val="24"/>
          <w:szCs w:val="24"/>
        </w:rPr>
        <w:t>Биография Мигеля де Сервантеса (основные вехи). Фабула романа</w:t>
      </w:r>
    </w:p>
    <w:p w:rsidR="00203344" w:rsidRPr="00D76A97" w:rsidRDefault="001D47D5" w:rsidP="00D76A97">
      <w:pPr>
        <w:spacing w:line="360" w:lineRule="auto"/>
        <w:ind w:left="566" w:right="417"/>
        <w:jc w:val="both"/>
        <w:rPr>
          <w:i/>
          <w:sz w:val="24"/>
          <w:szCs w:val="24"/>
        </w:rPr>
      </w:pPr>
      <w:r w:rsidRPr="00D76A97">
        <w:rPr>
          <w:i/>
          <w:sz w:val="24"/>
          <w:szCs w:val="24"/>
        </w:rPr>
        <w:t xml:space="preserve">«Дон Кихот». Композиция и основной конфликт. Образ Дон Кихота и средства его создания. Проблема выбора жизненного идеала. Иллюзия и действительность, идеальное и реальное в сознании </w:t>
      </w:r>
      <w:r w:rsidRPr="00D76A97">
        <w:rPr>
          <w:i/>
          <w:spacing w:val="-3"/>
          <w:sz w:val="24"/>
          <w:szCs w:val="24"/>
        </w:rPr>
        <w:t xml:space="preserve">героя. </w:t>
      </w:r>
      <w:r w:rsidRPr="00D76A97">
        <w:rPr>
          <w:i/>
          <w:sz w:val="24"/>
          <w:szCs w:val="24"/>
        </w:rPr>
        <w:t>Понятия рыцарского долга и рыцарского служения Даме. Антитеза «Дон Кихот и Санчо</w:t>
      </w:r>
      <w:r w:rsidRPr="00D76A97">
        <w:rPr>
          <w:i/>
          <w:spacing w:val="-8"/>
          <w:sz w:val="24"/>
          <w:szCs w:val="24"/>
        </w:rPr>
        <w:t xml:space="preserve"> </w:t>
      </w:r>
      <w:r w:rsidRPr="00D76A97">
        <w:rPr>
          <w:i/>
          <w:spacing w:val="-3"/>
          <w:sz w:val="24"/>
          <w:szCs w:val="24"/>
        </w:rPr>
        <w:t>Панса</w:t>
      </w:r>
      <w:r w:rsidRPr="00D76A97">
        <w:rPr>
          <w:i/>
          <w:spacing w:val="-11"/>
          <w:sz w:val="24"/>
          <w:szCs w:val="24"/>
        </w:rPr>
        <w:t xml:space="preserve"> </w:t>
      </w:r>
      <w:r w:rsidRPr="00D76A97">
        <w:rPr>
          <w:sz w:val="24"/>
          <w:szCs w:val="24"/>
        </w:rPr>
        <w:t>—</w:t>
      </w:r>
      <w:r w:rsidRPr="00D76A97">
        <w:rPr>
          <w:spacing w:val="-9"/>
          <w:sz w:val="24"/>
          <w:szCs w:val="24"/>
        </w:rPr>
        <w:t xml:space="preserve"> </w:t>
      </w:r>
      <w:r w:rsidRPr="00D76A97">
        <w:rPr>
          <w:i/>
          <w:sz w:val="24"/>
          <w:szCs w:val="24"/>
        </w:rPr>
        <w:t>мечтательность</w:t>
      </w:r>
      <w:r w:rsidRPr="00D76A97">
        <w:rPr>
          <w:i/>
          <w:spacing w:val="-12"/>
          <w:sz w:val="24"/>
          <w:szCs w:val="24"/>
        </w:rPr>
        <w:t xml:space="preserve"> </w:t>
      </w:r>
      <w:r w:rsidRPr="00D76A97">
        <w:rPr>
          <w:i/>
          <w:sz w:val="24"/>
          <w:szCs w:val="24"/>
        </w:rPr>
        <w:t>и</w:t>
      </w:r>
      <w:r w:rsidRPr="00D76A97">
        <w:rPr>
          <w:i/>
          <w:spacing w:val="-12"/>
          <w:sz w:val="24"/>
          <w:szCs w:val="24"/>
        </w:rPr>
        <w:t xml:space="preserve"> </w:t>
      </w:r>
      <w:r w:rsidRPr="00D76A97">
        <w:rPr>
          <w:i/>
          <w:sz w:val="24"/>
          <w:szCs w:val="24"/>
        </w:rPr>
        <w:t>приземленность».</w:t>
      </w:r>
      <w:r w:rsidRPr="00D76A97">
        <w:rPr>
          <w:i/>
          <w:spacing w:val="-9"/>
          <w:sz w:val="24"/>
          <w:szCs w:val="24"/>
        </w:rPr>
        <w:t xml:space="preserve"> </w:t>
      </w:r>
      <w:r w:rsidRPr="00D76A97">
        <w:rPr>
          <w:i/>
          <w:sz w:val="24"/>
          <w:szCs w:val="24"/>
        </w:rPr>
        <w:t>Анализ</w:t>
      </w:r>
      <w:r w:rsidRPr="00D76A97">
        <w:rPr>
          <w:i/>
          <w:spacing w:val="-10"/>
          <w:sz w:val="24"/>
          <w:szCs w:val="24"/>
        </w:rPr>
        <w:t xml:space="preserve"> </w:t>
      </w:r>
      <w:r w:rsidRPr="00D76A97">
        <w:rPr>
          <w:i/>
          <w:sz w:val="24"/>
          <w:szCs w:val="24"/>
        </w:rPr>
        <w:t>глав:</w:t>
      </w:r>
      <w:r w:rsidRPr="00D76A97">
        <w:rPr>
          <w:i/>
          <w:spacing w:val="-11"/>
          <w:sz w:val="24"/>
          <w:szCs w:val="24"/>
        </w:rPr>
        <w:t xml:space="preserve"> </w:t>
      </w:r>
      <w:r w:rsidRPr="00D76A97">
        <w:rPr>
          <w:i/>
          <w:sz w:val="24"/>
          <w:szCs w:val="24"/>
        </w:rPr>
        <w:t>т.</w:t>
      </w:r>
      <w:r w:rsidRPr="00D76A97">
        <w:rPr>
          <w:i/>
          <w:spacing w:val="-13"/>
          <w:sz w:val="24"/>
          <w:szCs w:val="24"/>
        </w:rPr>
        <w:t xml:space="preserve"> </w:t>
      </w:r>
      <w:r w:rsidRPr="00D76A97">
        <w:rPr>
          <w:i/>
          <w:sz w:val="24"/>
          <w:szCs w:val="24"/>
        </w:rPr>
        <w:t>1,</w:t>
      </w:r>
      <w:r w:rsidRPr="00D76A97">
        <w:rPr>
          <w:i/>
          <w:spacing w:val="-8"/>
          <w:sz w:val="24"/>
          <w:szCs w:val="24"/>
        </w:rPr>
        <w:t xml:space="preserve"> </w:t>
      </w:r>
      <w:r w:rsidRPr="00D76A97">
        <w:rPr>
          <w:i/>
          <w:sz w:val="24"/>
          <w:szCs w:val="24"/>
        </w:rPr>
        <w:t>гл. I, IV, VIII. Сцена «спасения» Андреса. Комическое и трагическое звучание образа Дон Кихота. Дон Кихот как вечный образ. Противоречивость образа главного героя: мудрость и безумие. И. С. Тургенев о Дон</w:t>
      </w:r>
      <w:r w:rsidRPr="00D76A97">
        <w:rPr>
          <w:i/>
          <w:spacing w:val="-25"/>
          <w:sz w:val="24"/>
          <w:szCs w:val="24"/>
        </w:rPr>
        <w:t xml:space="preserve"> </w:t>
      </w:r>
      <w:r w:rsidRPr="00D76A97">
        <w:rPr>
          <w:i/>
          <w:sz w:val="24"/>
          <w:szCs w:val="24"/>
        </w:rPr>
        <w:t>Кихоте.</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Вечные образцы. Роман как эпический</w:t>
      </w:r>
    </w:p>
    <w:p w:rsidR="00203344" w:rsidRPr="00D76A97" w:rsidRDefault="001D47D5" w:rsidP="00D76A97">
      <w:pPr>
        <w:pStyle w:val="a3"/>
        <w:spacing w:line="360" w:lineRule="auto"/>
        <w:ind w:right="417"/>
        <w:rPr>
          <w:sz w:val="24"/>
          <w:szCs w:val="24"/>
        </w:rPr>
      </w:pPr>
      <w:r w:rsidRPr="00D76A97">
        <w:rPr>
          <w:sz w:val="24"/>
          <w:szCs w:val="24"/>
        </w:rPr>
        <w:t>жанр. Рыцарский роман. Пародия; отличие пародии от стилизации. Фабула. Конфликт. Способы создания характера (поступки героя, речь). Способы выражения авторской позиции в эпическом произведении. Повествователь и рассказчик. Второстепенные персонажи. Тема и художественная идея.</w:t>
      </w:r>
    </w:p>
    <w:p w:rsidR="00203344" w:rsidRPr="00D76A97" w:rsidRDefault="001D47D5" w:rsidP="00D76A97">
      <w:pPr>
        <w:pStyle w:val="a4"/>
        <w:numPr>
          <w:ilvl w:val="0"/>
          <w:numId w:val="52"/>
        </w:numPr>
        <w:tabs>
          <w:tab w:val="left" w:pos="894"/>
        </w:tabs>
        <w:spacing w:line="360" w:lineRule="auto"/>
        <w:ind w:left="893" w:right="417" w:hanging="328"/>
        <w:jc w:val="both"/>
        <w:rPr>
          <w:sz w:val="24"/>
          <w:szCs w:val="24"/>
        </w:rPr>
      </w:pPr>
      <w:r w:rsidRPr="00D76A97">
        <w:rPr>
          <w:sz w:val="24"/>
          <w:szCs w:val="24"/>
        </w:rPr>
        <w:t>В. М. Г аршин. «Красный</w:t>
      </w:r>
      <w:r w:rsidRPr="00D76A97">
        <w:rPr>
          <w:spacing w:val="9"/>
          <w:sz w:val="24"/>
          <w:szCs w:val="24"/>
        </w:rPr>
        <w:t xml:space="preserve"> </w:t>
      </w:r>
      <w:r w:rsidRPr="00D76A97">
        <w:rPr>
          <w:sz w:val="24"/>
          <w:szCs w:val="24"/>
        </w:rPr>
        <w:t>цветок»</w:t>
      </w:r>
    </w:p>
    <w:p w:rsidR="00203344" w:rsidRPr="00D76A97" w:rsidRDefault="001D47D5" w:rsidP="00D76A97">
      <w:pPr>
        <w:pStyle w:val="a3"/>
        <w:spacing w:line="360" w:lineRule="auto"/>
        <w:ind w:right="417" w:firstLine="1622"/>
        <w:rPr>
          <w:sz w:val="24"/>
          <w:szCs w:val="24"/>
        </w:rPr>
      </w:pPr>
      <w:r w:rsidRPr="00D76A97">
        <w:rPr>
          <w:sz w:val="24"/>
          <w:szCs w:val="24"/>
        </w:rPr>
        <w:t>В. М. Гаршин как человек «потрясенной совести». Обыденность и героизм</w:t>
      </w:r>
      <w:r w:rsidRPr="00D76A97">
        <w:rPr>
          <w:spacing w:val="-18"/>
          <w:sz w:val="24"/>
          <w:szCs w:val="24"/>
        </w:rPr>
        <w:t xml:space="preserve"> </w:t>
      </w:r>
      <w:r w:rsidRPr="00D76A97">
        <w:rPr>
          <w:sz w:val="24"/>
          <w:szCs w:val="24"/>
        </w:rPr>
        <w:t>в</w:t>
      </w:r>
      <w:r w:rsidRPr="00D76A97">
        <w:rPr>
          <w:spacing w:val="-16"/>
          <w:sz w:val="24"/>
          <w:szCs w:val="24"/>
        </w:rPr>
        <w:t xml:space="preserve"> </w:t>
      </w:r>
      <w:r w:rsidRPr="00D76A97">
        <w:rPr>
          <w:sz w:val="24"/>
          <w:szCs w:val="24"/>
        </w:rPr>
        <w:t>художественном</w:t>
      </w:r>
      <w:r w:rsidRPr="00D76A97">
        <w:rPr>
          <w:spacing w:val="-19"/>
          <w:sz w:val="24"/>
          <w:szCs w:val="24"/>
        </w:rPr>
        <w:t xml:space="preserve"> </w:t>
      </w:r>
      <w:r w:rsidRPr="00D76A97">
        <w:rPr>
          <w:sz w:val="24"/>
          <w:szCs w:val="24"/>
        </w:rPr>
        <w:t>мире</w:t>
      </w:r>
      <w:r w:rsidRPr="00D76A97">
        <w:rPr>
          <w:spacing w:val="-18"/>
          <w:sz w:val="24"/>
          <w:szCs w:val="24"/>
        </w:rPr>
        <w:t xml:space="preserve"> </w:t>
      </w:r>
      <w:r w:rsidRPr="00D76A97">
        <w:rPr>
          <w:sz w:val="24"/>
          <w:szCs w:val="24"/>
        </w:rPr>
        <w:t>Гаршина.</w:t>
      </w:r>
      <w:r w:rsidRPr="00D76A97">
        <w:rPr>
          <w:spacing w:val="-17"/>
          <w:sz w:val="24"/>
          <w:szCs w:val="24"/>
        </w:rPr>
        <w:t xml:space="preserve"> </w:t>
      </w:r>
      <w:r w:rsidRPr="00D76A97">
        <w:rPr>
          <w:sz w:val="24"/>
          <w:szCs w:val="24"/>
        </w:rPr>
        <w:t>Тема</w:t>
      </w:r>
      <w:r w:rsidRPr="00D76A97">
        <w:rPr>
          <w:spacing w:val="-19"/>
          <w:sz w:val="24"/>
          <w:szCs w:val="24"/>
        </w:rPr>
        <w:t xml:space="preserve"> </w:t>
      </w:r>
      <w:r w:rsidRPr="00D76A97">
        <w:rPr>
          <w:sz w:val="24"/>
          <w:szCs w:val="24"/>
        </w:rPr>
        <w:t>страстного</w:t>
      </w:r>
      <w:r w:rsidRPr="00D76A97">
        <w:rPr>
          <w:spacing w:val="-19"/>
          <w:sz w:val="24"/>
          <w:szCs w:val="24"/>
        </w:rPr>
        <w:t xml:space="preserve"> </w:t>
      </w:r>
      <w:r w:rsidRPr="00D76A97">
        <w:rPr>
          <w:sz w:val="24"/>
          <w:szCs w:val="24"/>
        </w:rPr>
        <w:t>сопротивления</w:t>
      </w:r>
      <w:r w:rsidRPr="00D76A97">
        <w:rPr>
          <w:spacing w:val="-18"/>
          <w:sz w:val="24"/>
          <w:szCs w:val="24"/>
        </w:rPr>
        <w:t xml:space="preserve"> </w:t>
      </w:r>
      <w:r w:rsidRPr="00D76A97">
        <w:rPr>
          <w:sz w:val="24"/>
          <w:szCs w:val="24"/>
        </w:rPr>
        <w:t>злу.</w:t>
      </w:r>
      <w:r w:rsidRPr="00D76A97">
        <w:rPr>
          <w:spacing w:val="-17"/>
          <w:sz w:val="24"/>
          <w:szCs w:val="24"/>
        </w:rPr>
        <w:t xml:space="preserve"> </w:t>
      </w:r>
      <w:r w:rsidRPr="00D76A97">
        <w:rPr>
          <w:sz w:val="24"/>
          <w:szCs w:val="24"/>
        </w:rPr>
        <w:t>Образ</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человека, страдающего за все человечество. Символический образ красного цветка как мирового зла. Нравственный выбор героя. Трагическое звучание его образа. Смысл финала. Художественная идея рассказа.</w:t>
      </w:r>
    </w:p>
    <w:p w:rsidR="00203344" w:rsidRPr="00D76A97" w:rsidRDefault="001D47D5" w:rsidP="00D76A97">
      <w:pPr>
        <w:tabs>
          <w:tab w:val="left" w:pos="5254"/>
          <w:tab w:val="left" w:pos="6520"/>
          <w:tab w:val="left" w:pos="7695"/>
          <w:tab w:val="left" w:pos="8117"/>
          <w:tab w:val="left" w:pos="9412"/>
          <w:tab w:val="left" w:pos="10611"/>
        </w:tabs>
        <w:spacing w:line="360" w:lineRule="auto"/>
        <w:ind w:left="566" w:right="417" w:firstLine="758"/>
        <w:rPr>
          <w:sz w:val="24"/>
          <w:szCs w:val="24"/>
        </w:rPr>
      </w:pPr>
      <w:r w:rsidRPr="00D76A97">
        <w:rPr>
          <w:i/>
          <w:sz w:val="24"/>
          <w:szCs w:val="24"/>
        </w:rPr>
        <w:t>Теоретико-литературные</w:t>
      </w:r>
      <w:r w:rsidRPr="00D76A97">
        <w:rPr>
          <w:i/>
          <w:sz w:val="24"/>
          <w:szCs w:val="24"/>
        </w:rPr>
        <w:tab/>
      </w:r>
      <w:r w:rsidRPr="00D76A97">
        <w:rPr>
          <w:i/>
          <w:spacing w:val="-3"/>
          <w:sz w:val="24"/>
          <w:szCs w:val="24"/>
        </w:rPr>
        <w:t>знания.</w:t>
      </w:r>
      <w:r w:rsidRPr="00D76A97">
        <w:rPr>
          <w:i/>
          <w:spacing w:val="-3"/>
          <w:sz w:val="24"/>
          <w:szCs w:val="24"/>
        </w:rPr>
        <w:tab/>
      </w:r>
      <w:r w:rsidRPr="00D76A97">
        <w:rPr>
          <w:sz w:val="24"/>
          <w:szCs w:val="24"/>
        </w:rPr>
        <w:t>Рассказ</w:t>
      </w:r>
      <w:r w:rsidRPr="00D76A97">
        <w:rPr>
          <w:sz w:val="24"/>
          <w:szCs w:val="24"/>
        </w:rPr>
        <w:tab/>
        <w:t>и</w:t>
      </w:r>
      <w:r w:rsidRPr="00D76A97">
        <w:rPr>
          <w:sz w:val="24"/>
          <w:szCs w:val="24"/>
        </w:rPr>
        <w:tab/>
        <w:t>новелла.</w:t>
      </w:r>
      <w:r w:rsidRPr="00D76A97">
        <w:rPr>
          <w:sz w:val="24"/>
          <w:szCs w:val="24"/>
        </w:rPr>
        <w:tab/>
        <w:t>Символ</w:t>
      </w:r>
      <w:r w:rsidRPr="00D76A97">
        <w:rPr>
          <w:sz w:val="24"/>
          <w:szCs w:val="24"/>
        </w:rPr>
        <w:tab/>
      </w:r>
      <w:r w:rsidRPr="00D76A97">
        <w:rPr>
          <w:spacing w:val="-18"/>
          <w:sz w:val="24"/>
          <w:szCs w:val="24"/>
        </w:rPr>
        <w:t xml:space="preserve">и </w:t>
      </w:r>
      <w:r w:rsidRPr="00D76A97">
        <w:rPr>
          <w:sz w:val="24"/>
          <w:szCs w:val="24"/>
        </w:rPr>
        <w:t>аллегория. Способы создания характера (самохарактеристика, поступки,</w:t>
      </w:r>
      <w:r w:rsidRPr="00D76A97">
        <w:rPr>
          <w:spacing w:val="23"/>
          <w:sz w:val="24"/>
          <w:szCs w:val="24"/>
        </w:rPr>
        <w:t xml:space="preserve"> </w:t>
      </w:r>
      <w:r w:rsidRPr="00D76A97">
        <w:rPr>
          <w:sz w:val="24"/>
          <w:szCs w:val="24"/>
        </w:rPr>
        <w:t>портрет</w:t>
      </w:r>
    </w:p>
    <w:p w:rsidR="00203344" w:rsidRPr="00D76A97" w:rsidRDefault="001D47D5" w:rsidP="00D76A97">
      <w:pPr>
        <w:pStyle w:val="a3"/>
        <w:spacing w:line="360" w:lineRule="auto"/>
        <w:ind w:right="417"/>
        <w:jc w:val="left"/>
        <w:rPr>
          <w:sz w:val="24"/>
          <w:szCs w:val="24"/>
        </w:rPr>
      </w:pPr>
      <w:r w:rsidRPr="00D76A97">
        <w:rPr>
          <w:sz w:val="24"/>
          <w:szCs w:val="24"/>
        </w:rPr>
        <w:t>героя). Тема и художественная идея. Эпизод. План анализа эпизода.</w:t>
      </w:r>
    </w:p>
    <w:p w:rsidR="00203344" w:rsidRPr="00D76A97" w:rsidRDefault="001D47D5" w:rsidP="00D76A97">
      <w:pPr>
        <w:pStyle w:val="a4"/>
        <w:numPr>
          <w:ilvl w:val="0"/>
          <w:numId w:val="52"/>
        </w:numPr>
        <w:tabs>
          <w:tab w:val="left" w:pos="1662"/>
        </w:tabs>
        <w:spacing w:line="360" w:lineRule="auto"/>
        <w:ind w:left="1661" w:right="417" w:hanging="337"/>
        <w:jc w:val="left"/>
        <w:rPr>
          <w:sz w:val="24"/>
          <w:szCs w:val="24"/>
        </w:rPr>
      </w:pPr>
      <w:r w:rsidRPr="00D76A97">
        <w:rPr>
          <w:spacing w:val="-3"/>
          <w:sz w:val="24"/>
          <w:szCs w:val="24"/>
        </w:rPr>
        <w:t xml:space="preserve">А. П. </w:t>
      </w:r>
      <w:r w:rsidRPr="00D76A97">
        <w:rPr>
          <w:sz w:val="24"/>
          <w:szCs w:val="24"/>
        </w:rPr>
        <w:t>Платонов.</w:t>
      </w:r>
      <w:r w:rsidRPr="00D76A97">
        <w:rPr>
          <w:spacing w:val="25"/>
          <w:sz w:val="24"/>
          <w:szCs w:val="24"/>
        </w:rPr>
        <w:t xml:space="preserve"> </w:t>
      </w:r>
      <w:r w:rsidRPr="00D76A97">
        <w:rPr>
          <w:sz w:val="24"/>
          <w:szCs w:val="24"/>
        </w:rPr>
        <w:t>«Юшка»</w:t>
      </w:r>
    </w:p>
    <w:p w:rsidR="00203344" w:rsidRPr="00D76A97" w:rsidRDefault="001D47D5" w:rsidP="00D76A97">
      <w:pPr>
        <w:pStyle w:val="a3"/>
        <w:spacing w:line="360" w:lineRule="auto"/>
        <w:ind w:left="2189" w:right="417"/>
        <w:rPr>
          <w:sz w:val="24"/>
          <w:szCs w:val="24"/>
        </w:rPr>
      </w:pPr>
      <w:r w:rsidRPr="00D76A97">
        <w:rPr>
          <w:sz w:val="24"/>
          <w:szCs w:val="24"/>
        </w:rPr>
        <w:t>Платоновский «сокровенный человек». Сюжет и композиция рассказа</w:t>
      </w:r>
    </w:p>
    <w:p w:rsidR="00203344" w:rsidRPr="00D76A97" w:rsidRDefault="001D47D5" w:rsidP="00D76A97">
      <w:pPr>
        <w:pStyle w:val="a3"/>
        <w:spacing w:line="360" w:lineRule="auto"/>
        <w:ind w:right="417"/>
        <w:rPr>
          <w:sz w:val="24"/>
          <w:szCs w:val="24"/>
        </w:rPr>
      </w:pPr>
      <w:r w:rsidRPr="00D76A97">
        <w:rPr>
          <w:sz w:val="24"/>
          <w:szCs w:val="24"/>
        </w:rPr>
        <w:t>«Юшка». Нравственная проблематика рассказа. Образ главного героя и художественные средства его создания. Значение имени героя. Своеобразие конфликта в рассказе. Любовь ко всему живому как «странность» для мира</w:t>
      </w:r>
    </w:p>
    <w:p w:rsidR="00203344" w:rsidRPr="00D76A97" w:rsidRDefault="001D47D5" w:rsidP="00D76A97">
      <w:pPr>
        <w:pStyle w:val="a3"/>
        <w:spacing w:line="360" w:lineRule="auto"/>
        <w:ind w:right="417"/>
        <w:rPr>
          <w:sz w:val="24"/>
          <w:szCs w:val="24"/>
        </w:rPr>
      </w:pPr>
      <w:r w:rsidRPr="00D76A97">
        <w:rPr>
          <w:sz w:val="24"/>
          <w:szCs w:val="24"/>
        </w:rPr>
        <w:t>слепых сердец. Отношение к Юшке персонажей рассказа и причины неприятия ими беззлобного человека. Авторское отношение к персонажам и Юшке и своеобразие авторской позиции неосуждения. Художественная идея рассказа — созидательная сила</w:t>
      </w:r>
      <w:r w:rsidRPr="00D76A97">
        <w:rPr>
          <w:spacing w:val="-14"/>
          <w:sz w:val="24"/>
          <w:szCs w:val="24"/>
        </w:rPr>
        <w:t xml:space="preserve"> </w:t>
      </w:r>
      <w:r w:rsidRPr="00D76A97">
        <w:rPr>
          <w:sz w:val="24"/>
          <w:szCs w:val="24"/>
        </w:rPr>
        <w:t>добра.</w:t>
      </w:r>
      <w:r w:rsidRPr="00D76A97">
        <w:rPr>
          <w:spacing w:val="-13"/>
          <w:sz w:val="24"/>
          <w:szCs w:val="24"/>
        </w:rPr>
        <w:t xml:space="preserve"> </w:t>
      </w:r>
      <w:r w:rsidRPr="00D76A97">
        <w:rPr>
          <w:sz w:val="24"/>
          <w:szCs w:val="24"/>
        </w:rPr>
        <w:t>Идеи</w:t>
      </w:r>
      <w:r w:rsidRPr="00D76A97">
        <w:rPr>
          <w:spacing w:val="-15"/>
          <w:sz w:val="24"/>
          <w:szCs w:val="24"/>
        </w:rPr>
        <w:t xml:space="preserve"> </w:t>
      </w:r>
      <w:r w:rsidRPr="00D76A97">
        <w:rPr>
          <w:sz w:val="24"/>
          <w:szCs w:val="24"/>
        </w:rPr>
        <w:t>христианской</w:t>
      </w:r>
      <w:r w:rsidRPr="00D76A97">
        <w:rPr>
          <w:spacing w:val="-15"/>
          <w:sz w:val="24"/>
          <w:szCs w:val="24"/>
        </w:rPr>
        <w:t xml:space="preserve"> </w:t>
      </w:r>
      <w:r w:rsidRPr="00D76A97">
        <w:rPr>
          <w:sz w:val="24"/>
          <w:szCs w:val="24"/>
        </w:rPr>
        <w:t>гуманности.</w:t>
      </w:r>
      <w:r w:rsidRPr="00D76A97">
        <w:rPr>
          <w:spacing w:val="-13"/>
          <w:sz w:val="24"/>
          <w:szCs w:val="24"/>
        </w:rPr>
        <w:t xml:space="preserve"> </w:t>
      </w:r>
      <w:r w:rsidRPr="00D76A97">
        <w:rPr>
          <w:sz w:val="24"/>
          <w:szCs w:val="24"/>
        </w:rPr>
        <w:t>Нагорная</w:t>
      </w:r>
      <w:r w:rsidRPr="00D76A97">
        <w:rPr>
          <w:spacing w:val="-14"/>
          <w:sz w:val="24"/>
          <w:szCs w:val="24"/>
        </w:rPr>
        <w:t xml:space="preserve"> </w:t>
      </w:r>
      <w:r w:rsidRPr="00D76A97">
        <w:rPr>
          <w:sz w:val="24"/>
          <w:szCs w:val="24"/>
        </w:rPr>
        <w:t>проповедь</w:t>
      </w:r>
      <w:r w:rsidRPr="00D76A97">
        <w:rPr>
          <w:spacing w:val="-17"/>
          <w:sz w:val="24"/>
          <w:szCs w:val="24"/>
        </w:rPr>
        <w:t xml:space="preserve"> </w:t>
      </w:r>
      <w:r w:rsidRPr="00D76A97">
        <w:rPr>
          <w:sz w:val="24"/>
          <w:szCs w:val="24"/>
        </w:rPr>
        <w:t>Христа</w:t>
      </w:r>
      <w:r w:rsidRPr="00D76A97">
        <w:rPr>
          <w:spacing w:val="-14"/>
          <w:sz w:val="24"/>
          <w:szCs w:val="24"/>
        </w:rPr>
        <w:t xml:space="preserve"> </w:t>
      </w:r>
      <w:r w:rsidRPr="00D76A97">
        <w:rPr>
          <w:sz w:val="24"/>
          <w:szCs w:val="24"/>
        </w:rPr>
        <w:t>и</w:t>
      </w:r>
      <w:r w:rsidRPr="00D76A97">
        <w:rPr>
          <w:spacing w:val="-15"/>
          <w:sz w:val="24"/>
          <w:szCs w:val="24"/>
        </w:rPr>
        <w:t xml:space="preserve"> </w:t>
      </w:r>
      <w:r w:rsidRPr="00D76A97">
        <w:rPr>
          <w:sz w:val="24"/>
          <w:szCs w:val="24"/>
        </w:rPr>
        <w:t>поведение Юшки. Черты праведника и юродивого в образе</w:t>
      </w:r>
      <w:r w:rsidRPr="00D76A97">
        <w:rPr>
          <w:spacing w:val="6"/>
          <w:sz w:val="24"/>
          <w:szCs w:val="24"/>
        </w:rPr>
        <w:t xml:space="preserve"> </w:t>
      </w:r>
      <w:r w:rsidRPr="00D76A97">
        <w:rPr>
          <w:sz w:val="24"/>
          <w:szCs w:val="24"/>
        </w:rPr>
        <w:t>Юшки.</w:t>
      </w:r>
    </w:p>
    <w:p w:rsidR="00203344" w:rsidRPr="00D76A97" w:rsidRDefault="001D47D5" w:rsidP="00D76A97">
      <w:pPr>
        <w:spacing w:line="360" w:lineRule="auto"/>
        <w:ind w:left="1325" w:right="417"/>
        <w:rPr>
          <w:sz w:val="24"/>
          <w:szCs w:val="24"/>
        </w:rPr>
      </w:pPr>
      <w:r w:rsidRPr="00D76A97">
        <w:rPr>
          <w:i/>
          <w:sz w:val="24"/>
          <w:szCs w:val="24"/>
        </w:rPr>
        <w:t xml:space="preserve">Теоретико-литературные знания. </w:t>
      </w:r>
      <w:r w:rsidRPr="00D76A97">
        <w:rPr>
          <w:sz w:val="24"/>
          <w:szCs w:val="24"/>
        </w:rPr>
        <w:t>Рассказ. Конфликт. Портрет. Деталь.</w:t>
      </w:r>
    </w:p>
    <w:p w:rsidR="00203344" w:rsidRPr="00D76A97" w:rsidRDefault="001D47D5" w:rsidP="00D76A97">
      <w:pPr>
        <w:pStyle w:val="a3"/>
        <w:spacing w:line="360" w:lineRule="auto"/>
        <w:ind w:right="417"/>
        <w:jc w:val="left"/>
        <w:rPr>
          <w:sz w:val="24"/>
          <w:szCs w:val="24"/>
        </w:rPr>
      </w:pPr>
      <w:r w:rsidRPr="00D76A97">
        <w:rPr>
          <w:sz w:val="24"/>
          <w:szCs w:val="24"/>
        </w:rPr>
        <w:t>Способы создания характера. Авторское отношение к героям. Идея произведения. Анализ эпизода.</w:t>
      </w:r>
    </w:p>
    <w:p w:rsidR="00203344" w:rsidRPr="00D76A97" w:rsidRDefault="001D47D5" w:rsidP="00D76A97">
      <w:pPr>
        <w:tabs>
          <w:tab w:val="left" w:pos="3172"/>
          <w:tab w:val="left" w:pos="5459"/>
        </w:tabs>
        <w:spacing w:line="360" w:lineRule="auto"/>
        <w:ind w:left="1325" w:right="417"/>
        <w:rPr>
          <w:sz w:val="24"/>
          <w:szCs w:val="24"/>
        </w:rPr>
      </w:pPr>
      <w:r w:rsidRPr="00D76A97">
        <w:rPr>
          <w:i/>
          <w:sz w:val="24"/>
          <w:szCs w:val="24"/>
        </w:rPr>
        <w:t>Культурное</w:t>
      </w:r>
      <w:r w:rsidRPr="00D76A97">
        <w:rPr>
          <w:i/>
          <w:sz w:val="24"/>
          <w:szCs w:val="24"/>
        </w:rPr>
        <w:tab/>
        <w:t>пространство.</w:t>
      </w:r>
      <w:r w:rsidRPr="00D76A97">
        <w:rPr>
          <w:i/>
          <w:sz w:val="24"/>
          <w:szCs w:val="24"/>
        </w:rPr>
        <w:tab/>
      </w:r>
      <w:r w:rsidRPr="00D76A97">
        <w:rPr>
          <w:sz w:val="24"/>
          <w:szCs w:val="24"/>
        </w:rPr>
        <w:t>Нагорная проповедь и заповеди</w:t>
      </w:r>
      <w:r w:rsidRPr="00D76A97">
        <w:rPr>
          <w:spacing w:val="3"/>
          <w:sz w:val="24"/>
          <w:szCs w:val="24"/>
        </w:rPr>
        <w:t xml:space="preserve"> </w:t>
      </w:r>
      <w:r w:rsidRPr="00D76A97">
        <w:rPr>
          <w:sz w:val="24"/>
          <w:szCs w:val="24"/>
        </w:rPr>
        <w:t>Христа.</w:t>
      </w:r>
    </w:p>
    <w:p w:rsidR="00203344" w:rsidRPr="00D76A97" w:rsidRDefault="001D47D5" w:rsidP="00D76A97">
      <w:pPr>
        <w:pStyle w:val="a3"/>
        <w:spacing w:line="360" w:lineRule="auto"/>
        <w:ind w:right="417"/>
        <w:jc w:val="left"/>
        <w:rPr>
          <w:sz w:val="24"/>
          <w:szCs w:val="24"/>
        </w:rPr>
      </w:pPr>
      <w:r w:rsidRPr="00D76A97">
        <w:rPr>
          <w:sz w:val="24"/>
          <w:szCs w:val="24"/>
        </w:rPr>
        <w:t>Русские праведники и юродивые.</w:t>
      </w:r>
    </w:p>
    <w:p w:rsidR="00203344" w:rsidRPr="00D76A97" w:rsidRDefault="001D47D5" w:rsidP="00D76A97">
      <w:pPr>
        <w:pStyle w:val="a4"/>
        <w:numPr>
          <w:ilvl w:val="0"/>
          <w:numId w:val="52"/>
        </w:numPr>
        <w:tabs>
          <w:tab w:val="left" w:pos="1652"/>
        </w:tabs>
        <w:spacing w:line="360" w:lineRule="auto"/>
        <w:ind w:left="1651" w:right="417" w:hanging="327"/>
        <w:jc w:val="left"/>
        <w:rPr>
          <w:sz w:val="24"/>
          <w:szCs w:val="24"/>
        </w:rPr>
      </w:pPr>
      <w:r w:rsidRPr="00D76A97">
        <w:rPr>
          <w:sz w:val="24"/>
          <w:szCs w:val="24"/>
        </w:rPr>
        <w:t>В. М. Шукшин.</w:t>
      </w:r>
      <w:r w:rsidRPr="00D76A97">
        <w:rPr>
          <w:spacing w:val="10"/>
          <w:sz w:val="24"/>
          <w:szCs w:val="24"/>
        </w:rPr>
        <w:t xml:space="preserve"> </w:t>
      </w:r>
      <w:r w:rsidRPr="00D76A97">
        <w:rPr>
          <w:sz w:val="24"/>
          <w:szCs w:val="24"/>
        </w:rPr>
        <w:t>«Чудик»</w:t>
      </w:r>
    </w:p>
    <w:p w:rsidR="00203344" w:rsidRPr="00D76A97" w:rsidRDefault="001D47D5" w:rsidP="00D76A97">
      <w:pPr>
        <w:pStyle w:val="a3"/>
        <w:spacing w:line="360" w:lineRule="auto"/>
        <w:ind w:left="2146" w:right="417"/>
        <w:jc w:val="left"/>
        <w:rPr>
          <w:sz w:val="24"/>
          <w:szCs w:val="24"/>
        </w:rPr>
      </w:pPr>
      <w:r w:rsidRPr="00D76A97">
        <w:rPr>
          <w:sz w:val="24"/>
          <w:szCs w:val="24"/>
        </w:rPr>
        <w:t>Оценка личности и творчества В. М. Шукшина современниками (В.</w:t>
      </w:r>
    </w:p>
    <w:p w:rsidR="00203344" w:rsidRPr="00D76A97" w:rsidRDefault="001D47D5" w:rsidP="00D76A97">
      <w:pPr>
        <w:pStyle w:val="a3"/>
        <w:spacing w:line="360" w:lineRule="auto"/>
        <w:ind w:right="417"/>
        <w:rPr>
          <w:sz w:val="24"/>
          <w:szCs w:val="24"/>
        </w:rPr>
      </w:pPr>
      <w:r w:rsidRPr="00D76A97">
        <w:rPr>
          <w:sz w:val="24"/>
          <w:szCs w:val="24"/>
        </w:rPr>
        <w:t>С. Высоцкий о Шукшине). Особенности шукшинских героев — «чудиков», правдоискателей. Человеческая открытость миру как синоним незащищенности. Композиция рассказа «Чудик». Система образов персонажей и их роль в раскрытии характера главного героя. Кинематографический принцип изображения в рассказе. Отношение к герою персонажей, автора читателя. Смысл финала. Художественная идея произведения.</w:t>
      </w:r>
    </w:p>
    <w:p w:rsidR="00203344" w:rsidRPr="00D76A97" w:rsidRDefault="001D47D5" w:rsidP="00D76A97">
      <w:pPr>
        <w:tabs>
          <w:tab w:val="left" w:pos="5178"/>
          <w:tab w:val="left" w:pos="7470"/>
          <w:tab w:val="left" w:pos="8544"/>
          <w:tab w:val="left" w:pos="9752"/>
        </w:tabs>
        <w:spacing w:line="360" w:lineRule="auto"/>
        <w:ind w:left="566" w:right="417" w:firstLine="758"/>
        <w:rPr>
          <w:sz w:val="24"/>
          <w:szCs w:val="24"/>
        </w:rPr>
      </w:pPr>
      <w:r w:rsidRPr="00D76A97">
        <w:rPr>
          <w:i/>
          <w:sz w:val="24"/>
          <w:szCs w:val="24"/>
        </w:rPr>
        <w:t>Теоретико-литературные</w:t>
      </w:r>
      <w:r w:rsidRPr="00D76A97">
        <w:rPr>
          <w:i/>
          <w:sz w:val="24"/>
          <w:szCs w:val="24"/>
        </w:rPr>
        <w:tab/>
        <w:t xml:space="preserve">знания. </w:t>
      </w:r>
      <w:r w:rsidRPr="00D76A97">
        <w:rPr>
          <w:i/>
          <w:spacing w:val="31"/>
          <w:sz w:val="24"/>
          <w:szCs w:val="24"/>
        </w:rPr>
        <w:t xml:space="preserve"> </w:t>
      </w:r>
      <w:r w:rsidRPr="00D76A97">
        <w:rPr>
          <w:sz w:val="24"/>
          <w:szCs w:val="24"/>
        </w:rPr>
        <w:t>Сюжет.</w:t>
      </w:r>
      <w:r w:rsidRPr="00D76A97">
        <w:rPr>
          <w:sz w:val="24"/>
          <w:szCs w:val="24"/>
        </w:rPr>
        <w:tab/>
        <w:t>Анализ</w:t>
      </w:r>
      <w:r w:rsidRPr="00D76A97">
        <w:rPr>
          <w:sz w:val="24"/>
          <w:szCs w:val="24"/>
        </w:rPr>
        <w:tab/>
        <w:t>эпизода.</w:t>
      </w:r>
      <w:r w:rsidRPr="00D76A97">
        <w:rPr>
          <w:sz w:val="24"/>
          <w:szCs w:val="24"/>
        </w:rPr>
        <w:tab/>
      </w:r>
      <w:r w:rsidRPr="00D76A97">
        <w:rPr>
          <w:spacing w:val="-3"/>
          <w:sz w:val="24"/>
          <w:szCs w:val="24"/>
        </w:rPr>
        <w:t xml:space="preserve">Система </w:t>
      </w:r>
      <w:r w:rsidRPr="00D76A97">
        <w:rPr>
          <w:sz w:val="24"/>
          <w:szCs w:val="24"/>
        </w:rPr>
        <w:t>персонажей; роль второстепенных персонажей. Авторское отношение</w:t>
      </w:r>
      <w:r w:rsidRPr="00D76A97">
        <w:rPr>
          <w:spacing w:val="41"/>
          <w:sz w:val="24"/>
          <w:szCs w:val="24"/>
        </w:rPr>
        <w:t xml:space="preserve"> </w:t>
      </w:r>
      <w:r w:rsidRPr="00D76A97">
        <w:rPr>
          <w:sz w:val="24"/>
          <w:szCs w:val="24"/>
        </w:rPr>
        <w:t>к герою.</w:t>
      </w:r>
    </w:p>
    <w:p w:rsidR="00203344" w:rsidRPr="00D76A97" w:rsidRDefault="001D47D5" w:rsidP="00D76A97">
      <w:pPr>
        <w:pStyle w:val="a3"/>
        <w:spacing w:line="360" w:lineRule="auto"/>
        <w:ind w:right="417"/>
        <w:jc w:val="left"/>
        <w:rPr>
          <w:sz w:val="24"/>
          <w:szCs w:val="24"/>
        </w:rPr>
      </w:pPr>
      <w:r w:rsidRPr="00D76A97">
        <w:rPr>
          <w:sz w:val="24"/>
          <w:szCs w:val="24"/>
        </w:rPr>
        <w:t>Пейзаж. Портрет. Деталь. Идея произведения.</w:t>
      </w:r>
    </w:p>
    <w:p w:rsidR="00203344" w:rsidRPr="00D76A97" w:rsidRDefault="001D47D5" w:rsidP="00D76A97">
      <w:pPr>
        <w:pStyle w:val="2"/>
        <w:spacing w:line="360" w:lineRule="auto"/>
        <w:ind w:left="1325" w:right="417"/>
        <w:jc w:val="left"/>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М. </w:t>
      </w:r>
      <w:r w:rsidRPr="00D76A97">
        <w:rPr>
          <w:spacing w:val="-3"/>
          <w:sz w:val="24"/>
          <w:szCs w:val="24"/>
        </w:rPr>
        <w:t xml:space="preserve">А. </w:t>
      </w:r>
      <w:r w:rsidRPr="00D76A97">
        <w:rPr>
          <w:sz w:val="24"/>
          <w:szCs w:val="24"/>
        </w:rPr>
        <w:t xml:space="preserve">Булгаков. «Дон Кихот»; Е. </w:t>
      </w:r>
      <w:r w:rsidRPr="00D76A97">
        <w:rPr>
          <w:spacing w:val="-4"/>
          <w:sz w:val="24"/>
          <w:szCs w:val="24"/>
        </w:rPr>
        <w:t xml:space="preserve">Л. </w:t>
      </w:r>
      <w:r w:rsidRPr="00D76A97">
        <w:rPr>
          <w:sz w:val="24"/>
          <w:szCs w:val="24"/>
        </w:rPr>
        <w:t>Шварц.</w:t>
      </w:r>
    </w:p>
    <w:p w:rsidR="00203344" w:rsidRPr="00D76A97" w:rsidRDefault="001D47D5" w:rsidP="00D76A97">
      <w:pPr>
        <w:spacing w:line="360" w:lineRule="auto"/>
        <w:ind w:left="566" w:right="417"/>
        <w:jc w:val="both"/>
        <w:rPr>
          <w:i/>
          <w:sz w:val="24"/>
          <w:szCs w:val="24"/>
        </w:rPr>
      </w:pPr>
      <w:r w:rsidRPr="00D76A97">
        <w:rPr>
          <w:i/>
          <w:sz w:val="24"/>
          <w:szCs w:val="24"/>
        </w:rPr>
        <w:t>«Дон Кихот»; А. П. Платонов. «Епифанские шлюзы», «Усомнившийся Макар»; в. М. Шукшин. «Обида», «Мастер», «Срезал!», «Крепкий мужик», «Верую!», «Алеша Бесконвойный», «Микроскоп»; А. И. Солженицын. «Матренин двор».</w:t>
      </w:r>
    </w:p>
    <w:p w:rsidR="00203344" w:rsidRPr="00D76A97" w:rsidRDefault="001D47D5" w:rsidP="00D76A97">
      <w:pPr>
        <w:pStyle w:val="a3"/>
        <w:spacing w:line="360" w:lineRule="auto"/>
        <w:ind w:left="1325" w:right="417"/>
        <w:rPr>
          <w:sz w:val="24"/>
          <w:szCs w:val="24"/>
        </w:rPr>
      </w:pPr>
      <w:r w:rsidRPr="00D76A97">
        <w:rPr>
          <w:sz w:val="24"/>
          <w:szCs w:val="24"/>
        </w:rPr>
        <w:t>О любви</w:t>
      </w:r>
    </w:p>
    <w:p w:rsidR="00203344" w:rsidRPr="00D76A97" w:rsidRDefault="001D47D5" w:rsidP="00D76A97">
      <w:pPr>
        <w:pStyle w:val="a3"/>
        <w:spacing w:line="360" w:lineRule="auto"/>
        <w:ind w:left="1325" w:right="417"/>
        <w:rPr>
          <w:sz w:val="24"/>
          <w:szCs w:val="24"/>
        </w:rPr>
      </w:pPr>
      <w:r w:rsidRPr="00D76A97">
        <w:rPr>
          <w:sz w:val="24"/>
          <w:szCs w:val="24"/>
        </w:rPr>
        <w:t>О любви — в лирике</w:t>
      </w:r>
    </w:p>
    <w:p w:rsidR="00203344" w:rsidRPr="00D76A97" w:rsidRDefault="001D47D5" w:rsidP="00D76A97">
      <w:pPr>
        <w:pStyle w:val="a3"/>
        <w:spacing w:line="360" w:lineRule="auto"/>
        <w:ind w:right="417" w:firstLine="1579"/>
        <w:rPr>
          <w:sz w:val="24"/>
          <w:szCs w:val="24"/>
        </w:rPr>
      </w:pPr>
      <w:r w:rsidRPr="00D76A97">
        <w:rPr>
          <w:sz w:val="24"/>
          <w:szCs w:val="24"/>
        </w:rPr>
        <w:t>Лирика как литературный род, выражающий авторское переживание. Лирическое стихотворение как художественная форма, позволяющая читателю открыть мир чувств и мыслей другого человека. Способы создания образов - переживаний в лирике и изменение с ходом времени художественных приемов для выражения чувств. Созвучие образов, созданных в разные эпохи, и их различия, характеризующие авторское понимание любви и идеалы каждой эпохи. Своеобразие авторского взгляда и формы его выражения в произведениях, сходных по тематике. Любовная лирика эпохи Предвозрождения и Возрождения. Образ любви и возлюбленной в сонетах Данте, Петрарки, Шекспира и Пушкина.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4"/>
        <w:numPr>
          <w:ilvl w:val="0"/>
          <w:numId w:val="51"/>
        </w:numPr>
        <w:tabs>
          <w:tab w:val="left" w:pos="1643"/>
        </w:tabs>
        <w:spacing w:line="360" w:lineRule="auto"/>
        <w:ind w:right="417" w:hanging="318"/>
        <w:jc w:val="both"/>
        <w:rPr>
          <w:sz w:val="24"/>
          <w:szCs w:val="24"/>
        </w:rPr>
      </w:pPr>
      <w:r w:rsidRPr="00D76A97">
        <w:rPr>
          <w:sz w:val="24"/>
          <w:szCs w:val="24"/>
        </w:rPr>
        <w:t>Данте Алигьери. «Новая жизнь». Фрагмент гл.</w:t>
      </w:r>
      <w:r w:rsidRPr="00D76A97">
        <w:rPr>
          <w:spacing w:val="11"/>
          <w:sz w:val="24"/>
          <w:szCs w:val="24"/>
        </w:rPr>
        <w:t xml:space="preserve"> </w:t>
      </w:r>
      <w:r w:rsidRPr="00D76A97">
        <w:rPr>
          <w:sz w:val="24"/>
          <w:szCs w:val="24"/>
        </w:rPr>
        <w:t>XXVI</w:t>
      </w:r>
    </w:p>
    <w:p w:rsidR="00203344" w:rsidRPr="00D76A97" w:rsidRDefault="001D47D5" w:rsidP="00D76A97">
      <w:pPr>
        <w:pStyle w:val="a3"/>
        <w:spacing w:line="360" w:lineRule="auto"/>
        <w:ind w:right="417" w:firstLine="1579"/>
        <w:rPr>
          <w:sz w:val="24"/>
          <w:szCs w:val="24"/>
        </w:rPr>
      </w:pPr>
      <w:r w:rsidRPr="00D76A97">
        <w:rPr>
          <w:sz w:val="24"/>
          <w:szCs w:val="24"/>
        </w:rPr>
        <w:t>Неземная любовь к земной женщине в сонетах Данте. Обожествление возлюбленной — идеала благородства и красоты. Условность образа возлюбленной. Художественные приемы создания ее образа.</w:t>
      </w:r>
    </w:p>
    <w:p w:rsidR="00203344" w:rsidRPr="00D76A97" w:rsidRDefault="001D47D5" w:rsidP="00D76A97">
      <w:pPr>
        <w:pStyle w:val="a4"/>
        <w:numPr>
          <w:ilvl w:val="0"/>
          <w:numId w:val="51"/>
        </w:numPr>
        <w:tabs>
          <w:tab w:val="left" w:pos="1662"/>
        </w:tabs>
        <w:spacing w:line="360" w:lineRule="auto"/>
        <w:ind w:left="1661" w:right="417" w:hanging="337"/>
        <w:jc w:val="both"/>
        <w:rPr>
          <w:sz w:val="24"/>
          <w:szCs w:val="24"/>
        </w:rPr>
      </w:pPr>
      <w:r w:rsidRPr="00D76A97">
        <w:rPr>
          <w:sz w:val="24"/>
          <w:szCs w:val="24"/>
        </w:rPr>
        <w:t>Ф. Петрарка. Сонет</w:t>
      </w:r>
      <w:r w:rsidRPr="00D76A97">
        <w:rPr>
          <w:spacing w:val="7"/>
          <w:sz w:val="24"/>
          <w:szCs w:val="24"/>
        </w:rPr>
        <w:t xml:space="preserve"> </w:t>
      </w:r>
      <w:r w:rsidRPr="00D76A97">
        <w:rPr>
          <w:sz w:val="24"/>
          <w:szCs w:val="24"/>
        </w:rPr>
        <w:t>160</w:t>
      </w:r>
    </w:p>
    <w:p w:rsidR="00203344" w:rsidRPr="00D76A97" w:rsidRDefault="001D47D5" w:rsidP="00D76A97">
      <w:pPr>
        <w:pStyle w:val="a3"/>
        <w:spacing w:line="360" w:lineRule="auto"/>
        <w:ind w:right="417" w:firstLine="1579"/>
        <w:rPr>
          <w:sz w:val="24"/>
          <w:szCs w:val="24"/>
        </w:rPr>
      </w:pPr>
      <w:r w:rsidRPr="00D76A97">
        <w:rPr>
          <w:sz w:val="24"/>
          <w:szCs w:val="24"/>
        </w:rPr>
        <w:t>Традиции Предвозрождения в поэзии Петрарки и их преодоление (на примере сравнения с сонетом Данте). Конкретность и жизненность образа возлюбленной в сонетах Петрарки, противоречивость и изменчивость любовных переживаний.</w:t>
      </w:r>
      <w:r w:rsidRPr="00D76A97">
        <w:rPr>
          <w:spacing w:val="-11"/>
          <w:sz w:val="24"/>
          <w:szCs w:val="24"/>
        </w:rPr>
        <w:t xml:space="preserve"> </w:t>
      </w:r>
      <w:r w:rsidRPr="00D76A97">
        <w:rPr>
          <w:sz w:val="24"/>
          <w:szCs w:val="24"/>
        </w:rPr>
        <w:t>Музыкальность</w:t>
      </w:r>
      <w:r w:rsidRPr="00D76A97">
        <w:rPr>
          <w:spacing w:val="-15"/>
          <w:sz w:val="24"/>
          <w:szCs w:val="24"/>
        </w:rPr>
        <w:t xml:space="preserve"> </w:t>
      </w:r>
      <w:r w:rsidRPr="00D76A97">
        <w:rPr>
          <w:sz w:val="24"/>
          <w:szCs w:val="24"/>
        </w:rPr>
        <w:t>стиха</w:t>
      </w:r>
      <w:r w:rsidRPr="00D76A97">
        <w:rPr>
          <w:spacing w:val="-12"/>
          <w:sz w:val="24"/>
          <w:szCs w:val="24"/>
        </w:rPr>
        <w:t xml:space="preserve"> </w:t>
      </w:r>
      <w:r w:rsidRPr="00D76A97">
        <w:rPr>
          <w:sz w:val="24"/>
          <w:szCs w:val="24"/>
        </w:rPr>
        <w:t>Петрарки,</w:t>
      </w:r>
      <w:r w:rsidRPr="00D76A97">
        <w:rPr>
          <w:spacing w:val="-11"/>
          <w:sz w:val="24"/>
          <w:szCs w:val="24"/>
        </w:rPr>
        <w:t xml:space="preserve"> </w:t>
      </w:r>
      <w:r w:rsidRPr="00D76A97">
        <w:rPr>
          <w:sz w:val="24"/>
          <w:szCs w:val="24"/>
        </w:rPr>
        <w:t>драматизм</w:t>
      </w:r>
      <w:r w:rsidRPr="00D76A97">
        <w:rPr>
          <w:spacing w:val="-11"/>
          <w:sz w:val="24"/>
          <w:szCs w:val="24"/>
        </w:rPr>
        <w:t xml:space="preserve"> </w:t>
      </w:r>
      <w:r w:rsidRPr="00D76A97">
        <w:rPr>
          <w:sz w:val="24"/>
          <w:szCs w:val="24"/>
        </w:rPr>
        <w:t>сонетов</w:t>
      </w:r>
      <w:r w:rsidRPr="00D76A97">
        <w:rPr>
          <w:spacing w:val="-14"/>
          <w:sz w:val="24"/>
          <w:szCs w:val="24"/>
        </w:rPr>
        <w:t xml:space="preserve"> </w:t>
      </w:r>
      <w:r w:rsidRPr="00D76A97">
        <w:rPr>
          <w:sz w:val="24"/>
          <w:szCs w:val="24"/>
        </w:rPr>
        <w:t>и</w:t>
      </w:r>
      <w:r w:rsidRPr="00D76A97">
        <w:rPr>
          <w:spacing w:val="-12"/>
          <w:sz w:val="24"/>
          <w:szCs w:val="24"/>
        </w:rPr>
        <w:t xml:space="preserve"> </w:t>
      </w:r>
      <w:r w:rsidRPr="00D76A97">
        <w:rPr>
          <w:sz w:val="24"/>
          <w:szCs w:val="24"/>
        </w:rPr>
        <w:t>художественные средства создания</w:t>
      </w:r>
      <w:r w:rsidRPr="00D76A97">
        <w:rPr>
          <w:spacing w:val="3"/>
          <w:sz w:val="24"/>
          <w:szCs w:val="24"/>
        </w:rPr>
        <w:t xml:space="preserve"> </w:t>
      </w:r>
      <w:r w:rsidRPr="00D76A97">
        <w:rPr>
          <w:sz w:val="24"/>
          <w:szCs w:val="24"/>
        </w:rPr>
        <w:t>образов.</w:t>
      </w:r>
    </w:p>
    <w:p w:rsidR="00203344" w:rsidRPr="00D76A97" w:rsidRDefault="001D47D5" w:rsidP="00D76A97">
      <w:pPr>
        <w:pStyle w:val="a4"/>
        <w:numPr>
          <w:ilvl w:val="0"/>
          <w:numId w:val="51"/>
        </w:numPr>
        <w:tabs>
          <w:tab w:val="left" w:pos="1638"/>
        </w:tabs>
        <w:spacing w:line="360" w:lineRule="auto"/>
        <w:ind w:left="1637" w:right="417" w:hanging="332"/>
        <w:jc w:val="both"/>
        <w:rPr>
          <w:sz w:val="24"/>
          <w:szCs w:val="24"/>
        </w:rPr>
      </w:pPr>
      <w:r w:rsidRPr="00D76A97">
        <w:rPr>
          <w:sz w:val="24"/>
          <w:szCs w:val="24"/>
        </w:rPr>
        <w:t>У. Шекспир. Сонет</w:t>
      </w:r>
      <w:r w:rsidRPr="00D76A97">
        <w:rPr>
          <w:spacing w:val="5"/>
          <w:sz w:val="24"/>
          <w:szCs w:val="24"/>
        </w:rPr>
        <w:t xml:space="preserve"> </w:t>
      </w:r>
      <w:r w:rsidRPr="00D76A97">
        <w:rPr>
          <w:sz w:val="24"/>
          <w:szCs w:val="24"/>
        </w:rPr>
        <w:t>130</w:t>
      </w:r>
    </w:p>
    <w:p w:rsidR="00203344" w:rsidRPr="00D76A97" w:rsidRDefault="001D47D5" w:rsidP="00D76A97">
      <w:pPr>
        <w:pStyle w:val="a3"/>
        <w:spacing w:line="360" w:lineRule="auto"/>
        <w:ind w:right="417" w:firstLine="1579"/>
        <w:rPr>
          <w:sz w:val="24"/>
          <w:szCs w:val="24"/>
        </w:rPr>
      </w:pPr>
      <w:r w:rsidRPr="00D76A97">
        <w:rPr>
          <w:sz w:val="24"/>
          <w:szCs w:val="24"/>
        </w:rPr>
        <w:t>Сонеты Шекспира, воспевающие любовь земную и земную возлюбленную. Принципиальный отказ поэта от традиционных приемов создания образа возлюбленной, ироническая перекличка с сонетами Петрарки. Усиление конкретности образа. Перенос идеала с небес на землю.</w:t>
      </w:r>
    </w:p>
    <w:p w:rsidR="00203344" w:rsidRPr="00D76A97" w:rsidRDefault="001D47D5" w:rsidP="00D76A97">
      <w:pPr>
        <w:pStyle w:val="a4"/>
        <w:numPr>
          <w:ilvl w:val="0"/>
          <w:numId w:val="51"/>
        </w:numPr>
        <w:tabs>
          <w:tab w:val="left" w:pos="1638"/>
        </w:tabs>
        <w:spacing w:line="360" w:lineRule="auto"/>
        <w:ind w:left="1637" w:right="417" w:hanging="332"/>
        <w:jc w:val="both"/>
        <w:rPr>
          <w:sz w:val="24"/>
          <w:szCs w:val="24"/>
        </w:rPr>
      </w:pPr>
      <w:r w:rsidRPr="00D76A97">
        <w:rPr>
          <w:spacing w:val="-3"/>
          <w:sz w:val="24"/>
          <w:szCs w:val="24"/>
        </w:rPr>
        <w:t xml:space="preserve">А. </w:t>
      </w:r>
      <w:r w:rsidRPr="00D76A97">
        <w:rPr>
          <w:sz w:val="24"/>
          <w:szCs w:val="24"/>
        </w:rPr>
        <w:t>С. Пушкин.</w:t>
      </w:r>
      <w:r w:rsidRPr="00D76A97">
        <w:rPr>
          <w:spacing w:val="18"/>
          <w:sz w:val="24"/>
          <w:szCs w:val="24"/>
        </w:rPr>
        <w:t xml:space="preserve"> </w:t>
      </w:r>
      <w:r w:rsidRPr="00D76A97">
        <w:rPr>
          <w:sz w:val="24"/>
          <w:szCs w:val="24"/>
        </w:rPr>
        <w:t>«Мадона»</w:t>
      </w:r>
    </w:p>
    <w:p w:rsidR="00203344" w:rsidRPr="00D76A97" w:rsidRDefault="001D47D5" w:rsidP="00D76A97">
      <w:pPr>
        <w:pStyle w:val="a3"/>
        <w:spacing w:line="360" w:lineRule="auto"/>
        <w:ind w:right="417" w:firstLine="1579"/>
        <w:rPr>
          <w:sz w:val="24"/>
          <w:szCs w:val="24"/>
        </w:rPr>
      </w:pPr>
      <w:r w:rsidRPr="00D76A97">
        <w:rPr>
          <w:sz w:val="24"/>
          <w:szCs w:val="24"/>
        </w:rPr>
        <w:t>Смысл названия стихотворения. Событие в биографии поэта как</w:t>
      </w:r>
      <w:r w:rsidRPr="00D76A97">
        <w:rPr>
          <w:spacing w:val="-42"/>
          <w:sz w:val="24"/>
          <w:szCs w:val="24"/>
        </w:rPr>
        <w:t xml:space="preserve"> </w:t>
      </w:r>
      <w:r w:rsidRPr="00D76A97">
        <w:rPr>
          <w:sz w:val="24"/>
          <w:szCs w:val="24"/>
        </w:rPr>
        <w:t>основа создания произведения. Одухотворенность и чистота чувства любви. Основное настроение стихотворения. Роль художественных деталей в создании настроения. Образы-символы в сонете. Смысловые части сонета. Связь стихотворения с другими видами искусства.</w:t>
      </w:r>
    </w:p>
    <w:p w:rsidR="00203344" w:rsidRPr="00D76A97" w:rsidRDefault="001D47D5" w:rsidP="00D76A97">
      <w:pPr>
        <w:pStyle w:val="a4"/>
        <w:numPr>
          <w:ilvl w:val="0"/>
          <w:numId w:val="51"/>
        </w:numPr>
        <w:tabs>
          <w:tab w:val="left" w:pos="889"/>
        </w:tabs>
        <w:spacing w:line="360" w:lineRule="auto"/>
        <w:ind w:left="888" w:right="417" w:hanging="323"/>
        <w:jc w:val="both"/>
        <w:rPr>
          <w:sz w:val="24"/>
          <w:szCs w:val="24"/>
        </w:rPr>
      </w:pPr>
      <w:r w:rsidRPr="00D76A97">
        <w:rPr>
          <w:spacing w:val="-3"/>
          <w:sz w:val="24"/>
          <w:szCs w:val="24"/>
        </w:rPr>
        <w:t xml:space="preserve">А. </w:t>
      </w:r>
      <w:r w:rsidRPr="00D76A97">
        <w:rPr>
          <w:sz w:val="24"/>
          <w:szCs w:val="24"/>
        </w:rPr>
        <w:t xml:space="preserve">С. Пушкин. </w:t>
      </w:r>
      <w:r w:rsidRPr="00D76A97">
        <w:rPr>
          <w:spacing w:val="-3"/>
          <w:sz w:val="24"/>
          <w:szCs w:val="24"/>
        </w:rPr>
        <w:t xml:space="preserve">«Я </w:t>
      </w:r>
      <w:r w:rsidRPr="00D76A97">
        <w:rPr>
          <w:sz w:val="24"/>
          <w:szCs w:val="24"/>
        </w:rPr>
        <w:t>вас</w:t>
      </w:r>
      <w:r w:rsidRPr="00D76A97">
        <w:rPr>
          <w:spacing w:val="26"/>
          <w:sz w:val="24"/>
          <w:szCs w:val="24"/>
        </w:rPr>
        <w:t xml:space="preserve"> </w:t>
      </w:r>
      <w:r w:rsidRPr="00D76A97">
        <w:rPr>
          <w:sz w:val="24"/>
          <w:szCs w:val="24"/>
        </w:rPr>
        <w:t>любил...»</w:t>
      </w:r>
    </w:p>
    <w:p w:rsidR="00203344" w:rsidRPr="00D76A97" w:rsidRDefault="001D47D5" w:rsidP="00D76A97">
      <w:pPr>
        <w:pStyle w:val="a4"/>
        <w:numPr>
          <w:ilvl w:val="0"/>
          <w:numId w:val="51"/>
        </w:numPr>
        <w:tabs>
          <w:tab w:val="left" w:pos="1633"/>
        </w:tabs>
        <w:spacing w:line="360" w:lineRule="auto"/>
        <w:ind w:left="1632" w:right="417" w:hanging="327"/>
        <w:jc w:val="both"/>
        <w:rPr>
          <w:sz w:val="24"/>
          <w:szCs w:val="24"/>
        </w:rPr>
      </w:pPr>
      <w:r w:rsidRPr="00D76A97">
        <w:rPr>
          <w:sz w:val="24"/>
          <w:szCs w:val="24"/>
        </w:rPr>
        <w:t xml:space="preserve">М. Ю. Лермонтов. </w:t>
      </w:r>
      <w:r w:rsidRPr="00D76A97">
        <w:rPr>
          <w:spacing w:val="-3"/>
          <w:sz w:val="24"/>
          <w:szCs w:val="24"/>
        </w:rPr>
        <w:t xml:space="preserve">«Я </w:t>
      </w:r>
      <w:r w:rsidRPr="00D76A97">
        <w:rPr>
          <w:sz w:val="24"/>
          <w:szCs w:val="24"/>
        </w:rPr>
        <w:t>не унижусь пред</w:t>
      </w:r>
      <w:r w:rsidRPr="00D76A97">
        <w:rPr>
          <w:spacing w:val="16"/>
          <w:sz w:val="24"/>
          <w:szCs w:val="24"/>
        </w:rPr>
        <w:t xml:space="preserve"> </w:t>
      </w:r>
      <w:r w:rsidRPr="00D76A97">
        <w:rPr>
          <w:sz w:val="24"/>
          <w:szCs w:val="24"/>
        </w:rPr>
        <w:t>тобою.»</w:t>
      </w:r>
    </w:p>
    <w:p w:rsidR="00203344" w:rsidRPr="00D76A97" w:rsidRDefault="001D47D5" w:rsidP="00D76A97">
      <w:pPr>
        <w:pStyle w:val="a3"/>
        <w:spacing w:line="360" w:lineRule="auto"/>
        <w:ind w:right="417" w:firstLine="1579"/>
        <w:rPr>
          <w:sz w:val="24"/>
          <w:szCs w:val="24"/>
        </w:rPr>
      </w:pPr>
      <w:r w:rsidRPr="00D76A97">
        <w:rPr>
          <w:sz w:val="24"/>
          <w:szCs w:val="24"/>
        </w:rPr>
        <w:t xml:space="preserve">Прощание с любовью как одна из вариаций темы любви. Победа возвышенных чувств, благодарность за само чувство любви в стихотворении Пушкина и взрыв возмущения в стихотворении Лермонтова. Любовь </w:t>
      </w:r>
      <w:r w:rsidRPr="00D76A97">
        <w:rPr>
          <w:spacing w:val="3"/>
          <w:sz w:val="24"/>
          <w:szCs w:val="24"/>
        </w:rPr>
        <w:t xml:space="preserve">как </w:t>
      </w:r>
      <w:r w:rsidRPr="00D76A97">
        <w:rPr>
          <w:sz w:val="24"/>
          <w:szCs w:val="24"/>
        </w:rPr>
        <w:t>высшая радость жизни, разнообразие художественных красок в создании образа любви в стихотворении</w:t>
      </w:r>
      <w:r w:rsidRPr="00D76A97">
        <w:rPr>
          <w:spacing w:val="-10"/>
          <w:sz w:val="24"/>
          <w:szCs w:val="24"/>
        </w:rPr>
        <w:t xml:space="preserve"> </w:t>
      </w:r>
      <w:r w:rsidRPr="00D76A97">
        <w:rPr>
          <w:sz w:val="24"/>
          <w:szCs w:val="24"/>
        </w:rPr>
        <w:t>Пушкина.</w:t>
      </w:r>
      <w:r w:rsidRPr="00D76A97">
        <w:rPr>
          <w:spacing w:val="-6"/>
          <w:sz w:val="24"/>
          <w:szCs w:val="24"/>
        </w:rPr>
        <w:t xml:space="preserve"> </w:t>
      </w:r>
      <w:r w:rsidRPr="00D76A97">
        <w:rPr>
          <w:sz w:val="24"/>
          <w:szCs w:val="24"/>
        </w:rPr>
        <w:t>Поиск</w:t>
      </w:r>
      <w:r w:rsidRPr="00D76A97">
        <w:rPr>
          <w:spacing w:val="-9"/>
          <w:sz w:val="24"/>
          <w:szCs w:val="24"/>
        </w:rPr>
        <w:t xml:space="preserve"> </w:t>
      </w:r>
      <w:r w:rsidRPr="00D76A97">
        <w:rPr>
          <w:sz w:val="24"/>
          <w:szCs w:val="24"/>
        </w:rPr>
        <w:t>равного</w:t>
      </w:r>
      <w:r w:rsidRPr="00D76A97">
        <w:rPr>
          <w:spacing w:val="-5"/>
          <w:sz w:val="24"/>
          <w:szCs w:val="24"/>
        </w:rPr>
        <w:t xml:space="preserve"> </w:t>
      </w:r>
      <w:r w:rsidRPr="00D76A97">
        <w:rPr>
          <w:sz w:val="24"/>
          <w:szCs w:val="24"/>
        </w:rPr>
        <w:t>себе</w:t>
      </w:r>
      <w:r w:rsidRPr="00D76A97">
        <w:rPr>
          <w:spacing w:val="-12"/>
          <w:sz w:val="24"/>
          <w:szCs w:val="24"/>
        </w:rPr>
        <w:t xml:space="preserve"> </w:t>
      </w:r>
      <w:r w:rsidRPr="00D76A97">
        <w:rPr>
          <w:sz w:val="24"/>
          <w:szCs w:val="24"/>
        </w:rPr>
        <w:t>по</w:t>
      </w:r>
      <w:r w:rsidRPr="00D76A97">
        <w:rPr>
          <w:spacing w:val="-8"/>
          <w:sz w:val="24"/>
          <w:szCs w:val="24"/>
        </w:rPr>
        <w:t xml:space="preserve"> </w:t>
      </w:r>
      <w:r w:rsidRPr="00D76A97">
        <w:rPr>
          <w:sz w:val="24"/>
          <w:szCs w:val="24"/>
        </w:rPr>
        <w:t>самоотдаче</w:t>
      </w:r>
      <w:r w:rsidRPr="00D76A97">
        <w:rPr>
          <w:spacing w:val="-12"/>
          <w:sz w:val="24"/>
          <w:szCs w:val="24"/>
        </w:rPr>
        <w:t xml:space="preserve"> </w:t>
      </w:r>
      <w:r w:rsidRPr="00D76A97">
        <w:rPr>
          <w:sz w:val="24"/>
          <w:szCs w:val="24"/>
        </w:rPr>
        <w:t>в</w:t>
      </w:r>
      <w:r w:rsidRPr="00D76A97">
        <w:rPr>
          <w:spacing w:val="-10"/>
          <w:sz w:val="24"/>
          <w:szCs w:val="24"/>
        </w:rPr>
        <w:t xml:space="preserve"> </w:t>
      </w:r>
      <w:r w:rsidRPr="00D76A97">
        <w:rPr>
          <w:sz w:val="24"/>
          <w:szCs w:val="24"/>
        </w:rPr>
        <w:t>любви</w:t>
      </w:r>
      <w:r w:rsidRPr="00D76A97">
        <w:rPr>
          <w:spacing w:val="-9"/>
          <w:sz w:val="24"/>
          <w:szCs w:val="24"/>
        </w:rPr>
        <w:t xml:space="preserve"> </w:t>
      </w:r>
      <w:r w:rsidRPr="00D76A97">
        <w:rPr>
          <w:sz w:val="24"/>
          <w:szCs w:val="24"/>
        </w:rPr>
        <w:t>и</w:t>
      </w:r>
      <w:r w:rsidRPr="00D76A97">
        <w:rPr>
          <w:spacing w:val="-8"/>
          <w:sz w:val="24"/>
          <w:szCs w:val="24"/>
        </w:rPr>
        <w:t xml:space="preserve"> </w:t>
      </w:r>
      <w:r w:rsidRPr="00D76A97">
        <w:rPr>
          <w:sz w:val="24"/>
          <w:szCs w:val="24"/>
        </w:rPr>
        <w:t>накалу</w:t>
      </w:r>
      <w:r w:rsidRPr="00D76A97">
        <w:rPr>
          <w:spacing w:val="-13"/>
          <w:sz w:val="24"/>
          <w:szCs w:val="24"/>
        </w:rPr>
        <w:t xml:space="preserve"> </w:t>
      </w:r>
      <w:r w:rsidRPr="00D76A97">
        <w:rPr>
          <w:sz w:val="24"/>
          <w:szCs w:val="24"/>
        </w:rPr>
        <w:t>чувств в романтическом стихотворении Лермонтова. Сосредоточенность на собственных чувствах лирического героя Лермонтова и обращенность к чувствам возлюбленной</w:t>
      </w:r>
      <w:r w:rsidRPr="00D76A97">
        <w:rPr>
          <w:spacing w:val="-45"/>
          <w:sz w:val="24"/>
          <w:szCs w:val="24"/>
        </w:rPr>
        <w:t xml:space="preserve"> </w:t>
      </w:r>
      <w:r w:rsidRPr="00D76A97">
        <w:rPr>
          <w:sz w:val="24"/>
          <w:szCs w:val="24"/>
        </w:rPr>
        <w:t>в стихотворении</w:t>
      </w:r>
      <w:r w:rsidRPr="00D76A97">
        <w:rPr>
          <w:spacing w:val="-6"/>
          <w:sz w:val="24"/>
          <w:szCs w:val="24"/>
        </w:rPr>
        <w:t xml:space="preserve"> </w:t>
      </w:r>
      <w:r w:rsidRPr="00D76A97">
        <w:rPr>
          <w:sz w:val="24"/>
          <w:szCs w:val="24"/>
        </w:rPr>
        <w:t>Пушкина.</w:t>
      </w:r>
      <w:r w:rsidRPr="00D76A97">
        <w:rPr>
          <w:spacing w:val="-7"/>
          <w:sz w:val="24"/>
          <w:szCs w:val="24"/>
        </w:rPr>
        <w:t xml:space="preserve"> </w:t>
      </w:r>
      <w:r w:rsidRPr="00D76A97">
        <w:rPr>
          <w:sz w:val="24"/>
          <w:szCs w:val="24"/>
        </w:rPr>
        <w:t>Яростное</w:t>
      </w:r>
      <w:r w:rsidRPr="00D76A97">
        <w:rPr>
          <w:spacing w:val="-9"/>
          <w:sz w:val="24"/>
          <w:szCs w:val="24"/>
        </w:rPr>
        <w:t xml:space="preserve"> </w:t>
      </w:r>
      <w:r w:rsidRPr="00D76A97">
        <w:rPr>
          <w:sz w:val="24"/>
          <w:szCs w:val="24"/>
        </w:rPr>
        <w:t>обличение</w:t>
      </w:r>
      <w:r w:rsidRPr="00D76A97">
        <w:rPr>
          <w:spacing w:val="-8"/>
          <w:sz w:val="24"/>
          <w:szCs w:val="24"/>
        </w:rPr>
        <w:t xml:space="preserve"> </w:t>
      </w:r>
      <w:r w:rsidRPr="00D76A97">
        <w:rPr>
          <w:sz w:val="24"/>
          <w:szCs w:val="24"/>
        </w:rPr>
        <w:t>любимой</w:t>
      </w:r>
      <w:r w:rsidRPr="00D76A97">
        <w:rPr>
          <w:spacing w:val="-9"/>
          <w:sz w:val="24"/>
          <w:szCs w:val="24"/>
        </w:rPr>
        <w:t xml:space="preserve"> </w:t>
      </w:r>
      <w:r w:rsidRPr="00D76A97">
        <w:rPr>
          <w:sz w:val="24"/>
          <w:szCs w:val="24"/>
        </w:rPr>
        <w:t>в</w:t>
      </w:r>
      <w:r w:rsidRPr="00D76A97">
        <w:rPr>
          <w:spacing w:val="-11"/>
          <w:sz w:val="24"/>
          <w:szCs w:val="24"/>
        </w:rPr>
        <w:t xml:space="preserve"> </w:t>
      </w:r>
      <w:r w:rsidRPr="00D76A97">
        <w:rPr>
          <w:sz w:val="24"/>
          <w:szCs w:val="24"/>
        </w:rPr>
        <w:t>диалогическом</w:t>
      </w:r>
      <w:r w:rsidRPr="00D76A97">
        <w:rPr>
          <w:spacing w:val="-9"/>
          <w:sz w:val="24"/>
          <w:szCs w:val="24"/>
        </w:rPr>
        <w:t xml:space="preserve"> </w:t>
      </w:r>
      <w:r w:rsidRPr="00D76A97">
        <w:rPr>
          <w:sz w:val="24"/>
          <w:szCs w:val="24"/>
        </w:rPr>
        <w:t>монологе</w:t>
      </w:r>
      <w:r w:rsidRPr="00D76A97">
        <w:rPr>
          <w:spacing w:val="-4"/>
          <w:sz w:val="24"/>
          <w:szCs w:val="24"/>
        </w:rPr>
        <w:t xml:space="preserve"> </w:t>
      </w:r>
      <w:r w:rsidRPr="00D76A97">
        <w:rPr>
          <w:sz w:val="24"/>
          <w:szCs w:val="24"/>
        </w:rPr>
        <w:t>у Лермонтова, скрывающем боль лирического</w:t>
      </w:r>
      <w:r w:rsidRPr="00D76A97">
        <w:rPr>
          <w:spacing w:val="5"/>
          <w:sz w:val="24"/>
          <w:szCs w:val="24"/>
        </w:rPr>
        <w:t xml:space="preserve"> </w:t>
      </w:r>
      <w:r w:rsidRPr="00D76A97">
        <w:rPr>
          <w:sz w:val="24"/>
          <w:szCs w:val="24"/>
        </w:rPr>
        <w:t>героя.</w:t>
      </w:r>
    </w:p>
    <w:p w:rsidR="00203344" w:rsidRPr="00D76A97" w:rsidRDefault="001D47D5" w:rsidP="00D76A97">
      <w:pPr>
        <w:pStyle w:val="a4"/>
        <w:numPr>
          <w:ilvl w:val="0"/>
          <w:numId w:val="51"/>
        </w:numPr>
        <w:tabs>
          <w:tab w:val="left" w:pos="1633"/>
        </w:tabs>
        <w:spacing w:line="360" w:lineRule="auto"/>
        <w:ind w:left="1632" w:right="417" w:hanging="327"/>
        <w:jc w:val="both"/>
        <w:rPr>
          <w:sz w:val="24"/>
          <w:szCs w:val="24"/>
        </w:rPr>
      </w:pPr>
      <w:r w:rsidRPr="00D76A97">
        <w:rPr>
          <w:spacing w:val="-3"/>
          <w:sz w:val="24"/>
          <w:szCs w:val="24"/>
        </w:rPr>
        <w:t xml:space="preserve">А. </w:t>
      </w:r>
      <w:r w:rsidRPr="00D76A97">
        <w:rPr>
          <w:sz w:val="24"/>
          <w:szCs w:val="24"/>
        </w:rPr>
        <w:t>С. Пушкин. «Сожженное</w:t>
      </w:r>
      <w:r w:rsidRPr="00D76A97">
        <w:rPr>
          <w:spacing w:val="19"/>
          <w:sz w:val="24"/>
          <w:szCs w:val="24"/>
        </w:rPr>
        <w:t xml:space="preserve"> </w:t>
      </w:r>
      <w:r w:rsidRPr="00D76A97">
        <w:rPr>
          <w:sz w:val="24"/>
          <w:szCs w:val="24"/>
        </w:rPr>
        <w:t>письмо»</w:t>
      </w:r>
    </w:p>
    <w:p w:rsidR="00203344" w:rsidRPr="00D76A97" w:rsidRDefault="001D47D5" w:rsidP="00D76A97">
      <w:pPr>
        <w:pStyle w:val="a4"/>
        <w:numPr>
          <w:ilvl w:val="0"/>
          <w:numId w:val="51"/>
        </w:numPr>
        <w:tabs>
          <w:tab w:val="left" w:pos="1633"/>
        </w:tabs>
        <w:spacing w:line="360" w:lineRule="auto"/>
        <w:ind w:left="1632" w:right="417" w:hanging="327"/>
        <w:jc w:val="both"/>
        <w:rPr>
          <w:sz w:val="24"/>
          <w:szCs w:val="24"/>
        </w:rPr>
      </w:pPr>
      <w:r w:rsidRPr="00D76A97">
        <w:rPr>
          <w:spacing w:val="-3"/>
          <w:sz w:val="24"/>
          <w:szCs w:val="24"/>
        </w:rPr>
        <w:t xml:space="preserve">Н. А. </w:t>
      </w:r>
      <w:r w:rsidRPr="00D76A97">
        <w:rPr>
          <w:sz w:val="24"/>
          <w:szCs w:val="24"/>
        </w:rPr>
        <w:t>Некрасов. «Горящие</w:t>
      </w:r>
      <w:r w:rsidRPr="00D76A97">
        <w:rPr>
          <w:spacing w:val="22"/>
          <w:sz w:val="24"/>
          <w:szCs w:val="24"/>
        </w:rPr>
        <w:t xml:space="preserve"> </w:t>
      </w:r>
      <w:r w:rsidRPr="00D76A97">
        <w:rPr>
          <w:sz w:val="24"/>
          <w:szCs w:val="24"/>
        </w:rPr>
        <w:t>письма»</w:t>
      </w:r>
    </w:p>
    <w:p w:rsidR="00203344" w:rsidRPr="00D76A97" w:rsidRDefault="001D47D5" w:rsidP="00D76A97">
      <w:pPr>
        <w:pStyle w:val="a3"/>
        <w:spacing w:line="360" w:lineRule="auto"/>
        <w:ind w:right="417" w:firstLine="1579"/>
        <w:rPr>
          <w:sz w:val="24"/>
          <w:szCs w:val="24"/>
        </w:rPr>
      </w:pPr>
      <w:r w:rsidRPr="00D76A97">
        <w:rPr>
          <w:sz w:val="24"/>
          <w:szCs w:val="24"/>
        </w:rPr>
        <w:t>Стремление лирического героя стихотворения «Сожженное письмо» продлить любовь и преодолеть разлуку, торжество гармонии в любовном чувстве. Способность человека любить как бесценный дар в стихотворении Пушкина. Роль художественных деталей в создании образа лирического героя и его чувства. Повторы и эпитеты и их роль в описании. Невидимое присутствие возлюбленной и отсутствие конкретного образа женщины. Конфликт героев, невозможность компромисса и разрушение отношений в стихотворении Некрасова «Горящие письма». Яркий, конкретный образ женщины, равной мужчине по силе характера и чувства. Способы создания образов. Сопоставительный анализ стихотворений Пушкина и Некрасова. Развитие любовной лирики, ведущее к конкретизации женского образа.</w:t>
      </w:r>
    </w:p>
    <w:p w:rsidR="00203344" w:rsidRPr="00D76A97" w:rsidRDefault="001D47D5" w:rsidP="00D76A97">
      <w:pPr>
        <w:pStyle w:val="a4"/>
        <w:numPr>
          <w:ilvl w:val="0"/>
          <w:numId w:val="51"/>
        </w:numPr>
        <w:tabs>
          <w:tab w:val="left" w:pos="1633"/>
        </w:tabs>
        <w:spacing w:line="360" w:lineRule="auto"/>
        <w:ind w:left="1632" w:right="417" w:hanging="327"/>
        <w:jc w:val="both"/>
        <w:rPr>
          <w:sz w:val="24"/>
          <w:szCs w:val="24"/>
        </w:rPr>
      </w:pPr>
      <w:r w:rsidRPr="00D76A97">
        <w:rPr>
          <w:spacing w:val="-3"/>
          <w:sz w:val="24"/>
          <w:szCs w:val="24"/>
        </w:rPr>
        <w:t xml:space="preserve">А. </w:t>
      </w:r>
      <w:r w:rsidRPr="00D76A97">
        <w:rPr>
          <w:sz w:val="24"/>
          <w:szCs w:val="24"/>
        </w:rPr>
        <w:t xml:space="preserve">С. Пушкин. </w:t>
      </w:r>
      <w:r w:rsidRPr="00D76A97">
        <w:rPr>
          <w:spacing w:val="-3"/>
          <w:sz w:val="24"/>
          <w:szCs w:val="24"/>
        </w:rPr>
        <w:t xml:space="preserve">«Я </w:t>
      </w:r>
      <w:r w:rsidRPr="00D76A97">
        <w:rPr>
          <w:sz w:val="24"/>
          <w:szCs w:val="24"/>
        </w:rPr>
        <w:t>помню чудное</w:t>
      </w:r>
      <w:r w:rsidRPr="00D76A97">
        <w:rPr>
          <w:spacing w:val="23"/>
          <w:sz w:val="24"/>
          <w:szCs w:val="24"/>
        </w:rPr>
        <w:t xml:space="preserve"> </w:t>
      </w:r>
      <w:r w:rsidRPr="00D76A97">
        <w:rPr>
          <w:sz w:val="24"/>
          <w:szCs w:val="24"/>
        </w:rPr>
        <w:t>мгновенье.»</w:t>
      </w:r>
    </w:p>
    <w:p w:rsidR="00203344" w:rsidRPr="00D76A97" w:rsidRDefault="001D47D5" w:rsidP="00D76A97">
      <w:pPr>
        <w:pStyle w:val="a4"/>
        <w:numPr>
          <w:ilvl w:val="0"/>
          <w:numId w:val="51"/>
        </w:numPr>
        <w:tabs>
          <w:tab w:val="left" w:pos="1758"/>
        </w:tabs>
        <w:spacing w:line="360" w:lineRule="auto"/>
        <w:ind w:left="1757" w:right="417" w:hanging="452"/>
        <w:jc w:val="both"/>
        <w:rPr>
          <w:sz w:val="24"/>
          <w:szCs w:val="24"/>
        </w:rPr>
      </w:pPr>
      <w:r w:rsidRPr="00D76A97">
        <w:rPr>
          <w:spacing w:val="-3"/>
          <w:sz w:val="24"/>
          <w:szCs w:val="24"/>
        </w:rPr>
        <w:t xml:space="preserve">А. А. </w:t>
      </w:r>
      <w:r w:rsidRPr="00D76A97">
        <w:rPr>
          <w:sz w:val="24"/>
          <w:szCs w:val="24"/>
        </w:rPr>
        <w:t xml:space="preserve">Блок. </w:t>
      </w:r>
      <w:r w:rsidRPr="00D76A97">
        <w:rPr>
          <w:spacing w:val="-3"/>
          <w:sz w:val="24"/>
          <w:szCs w:val="24"/>
        </w:rPr>
        <w:t xml:space="preserve">«О </w:t>
      </w:r>
      <w:r w:rsidRPr="00D76A97">
        <w:rPr>
          <w:sz w:val="24"/>
          <w:szCs w:val="24"/>
        </w:rPr>
        <w:t>доблестях, о подвигах, о</w:t>
      </w:r>
      <w:r w:rsidRPr="00D76A97">
        <w:rPr>
          <w:spacing w:val="29"/>
          <w:sz w:val="24"/>
          <w:szCs w:val="24"/>
        </w:rPr>
        <w:t xml:space="preserve"> </w:t>
      </w:r>
      <w:r w:rsidRPr="00D76A97">
        <w:rPr>
          <w:sz w:val="24"/>
          <w:szCs w:val="24"/>
        </w:rPr>
        <w:t>славе.»</w:t>
      </w:r>
    </w:p>
    <w:p w:rsidR="00203344" w:rsidRPr="00D76A97" w:rsidRDefault="001D47D5" w:rsidP="00D76A97">
      <w:pPr>
        <w:pStyle w:val="a3"/>
        <w:spacing w:line="360" w:lineRule="auto"/>
        <w:ind w:left="2146" w:right="417"/>
        <w:rPr>
          <w:sz w:val="24"/>
          <w:szCs w:val="24"/>
        </w:rPr>
      </w:pPr>
      <w:r w:rsidRPr="00D76A97">
        <w:rPr>
          <w:sz w:val="24"/>
          <w:szCs w:val="24"/>
        </w:rPr>
        <w:t>История любви в стихотворениях Пушкина и Блока. «Чудное</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мгновенье» и его влияние на жизнь человека. Пробуждение души как залог воскресения любви в стихотворении Пушкина. Сходство композиции</w:t>
      </w:r>
      <w:r w:rsidRPr="00D76A97">
        <w:rPr>
          <w:spacing w:val="-40"/>
          <w:sz w:val="24"/>
          <w:szCs w:val="24"/>
        </w:rPr>
        <w:t xml:space="preserve"> </w:t>
      </w:r>
      <w:r w:rsidRPr="00D76A97">
        <w:rPr>
          <w:sz w:val="24"/>
          <w:szCs w:val="24"/>
        </w:rPr>
        <w:t>стихотворений (повторение мотива жизненных бурь) и различия в финалах и динамике авторских чувств (возвращение к жизни лирического героя Пушкина, горечь осознания новой реальности, в которой нет места мечте, у героя</w:t>
      </w:r>
      <w:r w:rsidRPr="00D76A97">
        <w:rPr>
          <w:spacing w:val="8"/>
          <w:sz w:val="24"/>
          <w:szCs w:val="24"/>
        </w:rPr>
        <w:t xml:space="preserve"> </w:t>
      </w:r>
      <w:r w:rsidRPr="00D76A97">
        <w:rPr>
          <w:sz w:val="24"/>
          <w:szCs w:val="24"/>
        </w:rPr>
        <w:t>Блока).</w:t>
      </w:r>
    </w:p>
    <w:p w:rsidR="00203344" w:rsidRPr="00D76A97" w:rsidRDefault="001D47D5" w:rsidP="00D76A97">
      <w:pPr>
        <w:pStyle w:val="a3"/>
        <w:spacing w:line="360" w:lineRule="auto"/>
        <w:ind w:right="417"/>
        <w:rPr>
          <w:sz w:val="24"/>
          <w:szCs w:val="24"/>
        </w:rPr>
      </w:pPr>
      <w:r w:rsidRPr="00D76A97">
        <w:rPr>
          <w:sz w:val="24"/>
          <w:szCs w:val="24"/>
        </w:rPr>
        <w:t>Трагическое звучание стихотворения Блока, вызванное невозможностью возвратить любовь. Образ внешнего мира в стихотворениях и его влияние на интимный мир человека. Сопоставление образов возлюбленных в сонетах Петрарки и Шекспира и стихотворениях Пушкина и Блока.</w:t>
      </w:r>
    </w:p>
    <w:p w:rsidR="00203344" w:rsidRPr="00D76A97" w:rsidRDefault="001D47D5" w:rsidP="00D76A97">
      <w:pPr>
        <w:pStyle w:val="a3"/>
        <w:spacing w:line="360" w:lineRule="auto"/>
        <w:ind w:left="1349" w:right="417"/>
        <w:rPr>
          <w:sz w:val="24"/>
          <w:szCs w:val="24"/>
        </w:rPr>
      </w:pPr>
      <w:r w:rsidRPr="00D76A97">
        <w:rPr>
          <w:sz w:val="24"/>
          <w:szCs w:val="24"/>
        </w:rPr>
        <w:t>О любви — в эпосе.</w:t>
      </w:r>
    </w:p>
    <w:p w:rsidR="00203344" w:rsidRPr="00D76A97" w:rsidRDefault="001D47D5" w:rsidP="00D76A97">
      <w:pPr>
        <w:pStyle w:val="a3"/>
        <w:spacing w:line="360" w:lineRule="auto"/>
        <w:ind w:right="417" w:firstLine="1622"/>
        <w:rPr>
          <w:sz w:val="24"/>
          <w:szCs w:val="24"/>
        </w:rPr>
      </w:pPr>
      <w:r w:rsidRPr="00D76A97">
        <w:rPr>
          <w:sz w:val="24"/>
          <w:szCs w:val="24"/>
        </w:rPr>
        <w:t>Истории любви и отражение в них реальной действительности. Специфика эпоса как рода литературы. Жанр повести. Возможности эпических жанров в раскрытии темы любви и проблем окружающего мира. Автор и его герои в эпическом произведении, способы выражения авторского отношения и авторской позиции. Любовь как высший дар человеку — и человек, проявляющий свою истинную сущность в любви. Частная жизнь человека и исторические процессы, вторгающиеся в жизнь людей. Конфликт социального и личного. Вечное стремление человека к любви, счастью, взаимопониманию. Экстремальные ситуации, проверяющие человека на человечность.</w:t>
      </w:r>
    </w:p>
    <w:p w:rsidR="00203344" w:rsidRPr="00D76A97" w:rsidRDefault="001D47D5" w:rsidP="00D76A97">
      <w:pPr>
        <w:pStyle w:val="a4"/>
        <w:numPr>
          <w:ilvl w:val="0"/>
          <w:numId w:val="50"/>
        </w:numPr>
        <w:tabs>
          <w:tab w:val="left" w:pos="1662"/>
        </w:tabs>
        <w:spacing w:line="360" w:lineRule="auto"/>
        <w:ind w:right="417" w:hanging="313"/>
        <w:rPr>
          <w:sz w:val="24"/>
          <w:szCs w:val="24"/>
        </w:rPr>
      </w:pPr>
      <w:r w:rsidRPr="00D76A97">
        <w:rPr>
          <w:spacing w:val="-3"/>
          <w:sz w:val="24"/>
          <w:szCs w:val="24"/>
        </w:rPr>
        <w:t xml:space="preserve">А. </w:t>
      </w:r>
      <w:r w:rsidRPr="00D76A97">
        <w:rPr>
          <w:sz w:val="24"/>
          <w:szCs w:val="24"/>
        </w:rPr>
        <w:t>С. Пушкин. «Капитанская</w:t>
      </w:r>
      <w:r w:rsidRPr="00D76A97">
        <w:rPr>
          <w:spacing w:val="20"/>
          <w:sz w:val="24"/>
          <w:szCs w:val="24"/>
        </w:rPr>
        <w:t xml:space="preserve"> </w:t>
      </w:r>
      <w:r w:rsidRPr="00D76A97">
        <w:rPr>
          <w:sz w:val="24"/>
          <w:szCs w:val="24"/>
        </w:rPr>
        <w:t>дочка»</w:t>
      </w:r>
    </w:p>
    <w:p w:rsidR="00203344" w:rsidRPr="00D76A97" w:rsidRDefault="001D47D5" w:rsidP="00D76A97">
      <w:pPr>
        <w:pStyle w:val="a3"/>
        <w:spacing w:line="360" w:lineRule="auto"/>
        <w:ind w:right="417" w:firstLine="1622"/>
        <w:rPr>
          <w:sz w:val="24"/>
          <w:szCs w:val="24"/>
        </w:rPr>
      </w:pPr>
      <w:r w:rsidRPr="00D76A97">
        <w:rPr>
          <w:sz w:val="24"/>
          <w:szCs w:val="24"/>
        </w:rPr>
        <w:t xml:space="preserve">Роман Пушкина как семейная хроника, рассказывающая об истории женитьбы Петруши Гринева на Маше Мироновой. «Капитанская дочка» </w:t>
      </w:r>
      <w:r w:rsidRPr="00D76A97">
        <w:rPr>
          <w:spacing w:val="3"/>
          <w:sz w:val="24"/>
          <w:szCs w:val="24"/>
        </w:rPr>
        <w:t xml:space="preserve">как </w:t>
      </w:r>
      <w:r w:rsidRPr="00D76A97">
        <w:rPr>
          <w:sz w:val="24"/>
          <w:szCs w:val="24"/>
        </w:rPr>
        <w:t>исторический роман: частная жизнь и исторические коллизии. Пугачевский бунт как социальная</w:t>
      </w:r>
      <w:r w:rsidRPr="00D76A97">
        <w:rPr>
          <w:spacing w:val="-8"/>
          <w:sz w:val="24"/>
          <w:szCs w:val="24"/>
        </w:rPr>
        <w:t xml:space="preserve"> </w:t>
      </w:r>
      <w:r w:rsidRPr="00D76A97">
        <w:rPr>
          <w:sz w:val="24"/>
          <w:szCs w:val="24"/>
        </w:rPr>
        <w:t>стихия.</w:t>
      </w:r>
      <w:r w:rsidRPr="00D76A97">
        <w:rPr>
          <w:spacing w:val="-7"/>
          <w:sz w:val="24"/>
          <w:szCs w:val="24"/>
        </w:rPr>
        <w:t xml:space="preserve"> </w:t>
      </w:r>
      <w:r w:rsidRPr="00D76A97">
        <w:rPr>
          <w:sz w:val="24"/>
          <w:szCs w:val="24"/>
        </w:rPr>
        <w:t>Три</w:t>
      </w:r>
      <w:r w:rsidRPr="00D76A97">
        <w:rPr>
          <w:spacing w:val="-9"/>
          <w:sz w:val="24"/>
          <w:szCs w:val="24"/>
        </w:rPr>
        <w:t xml:space="preserve"> </w:t>
      </w:r>
      <w:r w:rsidRPr="00D76A97">
        <w:rPr>
          <w:sz w:val="24"/>
          <w:szCs w:val="24"/>
        </w:rPr>
        <w:t>встречи</w:t>
      </w:r>
      <w:r w:rsidRPr="00D76A97">
        <w:rPr>
          <w:spacing w:val="-8"/>
          <w:sz w:val="24"/>
          <w:szCs w:val="24"/>
        </w:rPr>
        <w:t xml:space="preserve"> </w:t>
      </w:r>
      <w:r w:rsidRPr="00D76A97">
        <w:rPr>
          <w:sz w:val="24"/>
          <w:szCs w:val="24"/>
        </w:rPr>
        <w:t>Гринева</w:t>
      </w:r>
      <w:r w:rsidRPr="00D76A97">
        <w:rPr>
          <w:spacing w:val="-4"/>
          <w:sz w:val="24"/>
          <w:szCs w:val="24"/>
        </w:rPr>
        <w:t xml:space="preserve"> </w:t>
      </w:r>
      <w:r w:rsidRPr="00D76A97">
        <w:rPr>
          <w:sz w:val="24"/>
          <w:szCs w:val="24"/>
        </w:rPr>
        <w:t>и</w:t>
      </w:r>
      <w:r w:rsidRPr="00D76A97">
        <w:rPr>
          <w:spacing w:val="-9"/>
          <w:sz w:val="24"/>
          <w:szCs w:val="24"/>
        </w:rPr>
        <w:t xml:space="preserve"> </w:t>
      </w:r>
      <w:r w:rsidRPr="00D76A97">
        <w:rPr>
          <w:sz w:val="24"/>
          <w:szCs w:val="24"/>
        </w:rPr>
        <w:t>Пугачева,</w:t>
      </w:r>
      <w:r w:rsidRPr="00D76A97">
        <w:rPr>
          <w:spacing w:val="-7"/>
          <w:sz w:val="24"/>
          <w:szCs w:val="24"/>
        </w:rPr>
        <w:t xml:space="preserve"> </w:t>
      </w:r>
      <w:r w:rsidRPr="00D76A97">
        <w:rPr>
          <w:sz w:val="24"/>
          <w:szCs w:val="24"/>
        </w:rPr>
        <w:t>классовая</w:t>
      </w:r>
      <w:r w:rsidRPr="00D76A97">
        <w:rPr>
          <w:spacing w:val="-8"/>
          <w:sz w:val="24"/>
          <w:szCs w:val="24"/>
        </w:rPr>
        <w:t xml:space="preserve"> </w:t>
      </w:r>
      <w:r w:rsidRPr="00D76A97">
        <w:rPr>
          <w:sz w:val="24"/>
          <w:szCs w:val="24"/>
        </w:rPr>
        <w:t>рознь</w:t>
      </w:r>
      <w:r w:rsidRPr="00D76A97">
        <w:rPr>
          <w:spacing w:val="-10"/>
          <w:sz w:val="24"/>
          <w:szCs w:val="24"/>
        </w:rPr>
        <w:t xml:space="preserve"> </w:t>
      </w:r>
      <w:r w:rsidRPr="00D76A97">
        <w:rPr>
          <w:sz w:val="24"/>
          <w:szCs w:val="24"/>
        </w:rPr>
        <w:t>и</w:t>
      </w:r>
      <w:r w:rsidRPr="00D76A97">
        <w:rPr>
          <w:spacing w:val="-5"/>
          <w:sz w:val="24"/>
          <w:szCs w:val="24"/>
        </w:rPr>
        <w:t xml:space="preserve"> </w:t>
      </w:r>
      <w:r w:rsidRPr="00D76A97">
        <w:rPr>
          <w:sz w:val="24"/>
          <w:szCs w:val="24"/>
        </w:rPr>
        <w:t>человеческие симпатии. Причины благосклонности Пугачева к Г риневу. Характер Гринева и художественные средства его создания. Гринев и Швабрин. Образ Швабрина как антипода Гринева. Причины нарушения Гриневым приказа коменданта Оренбурга и авторская оценка его поступка. Симметричная композиция повести: Гринев, спасающий Машу, — и Маша, спасающая Гринева. Образы Пугачева и Екатерины II как исторических деятелей и частных лиц. Две правды — дворянская и</w:t>
      </w:r>
      <w:r w:rsidRPr="00D76A97">
        <w:rPr>
          <w:spacing w:val="-15"/>
          <w:sz w:val="24"/>
          <w:szCs w:val="24"/>
        </w:rPr>
        <w:t xml:space="preserve"> </w:t>
      </w:r>
      <w:r w:rsidRPr="00D76A97">
        <w:rPr>
          <w:sz w:val="24"/>
          <w:szCs w:val="24"/>
        </w:rPr>
        <w:t>крестьянская</w:t>
      </w:r>
    </w:p>
    <w:p w:rsidR="00203344" w:rsidRPr="00D76A97" w:rsidRDefault="001D47D5" w:rsidP="00D76A97">
      <w:pPr>
        <w:pStyle w:val="a4"/>
        <w:numPr>
          <w:ilvl w:val="0"/>
          <w:numId w:val="65"/>
        </w:numPr>
        <w:tabs>
          <w:tab w:val="left" w:pos="966"/>
        </w:tabs>
        <w:spacing w:line="360" w:lineRule="auto"/>
        <w:ind w:right="417" w:firstLine="0"/>
        <w:rPr>
          <w:sz w:val="24"/>
          <w:szCs w:val="24"/>
        </w:rPr>
      </w:pPr>
      <w:r w:rsidRPr="00D76A97">
        <w:rPr>
          <w:sz w:val="24"/>
          <w:szCs w:val="24"/>
        </w:rPr>
        <w:t>и невозможность компромисса между ними. Милосердие как право монарха и потребность сердца. Способы выражения авторской позиции и художественная идея произведения.</w:t>
      </w:r>
    </w:p>
    <w:p w:rsidR="00203344" w:rsidRPr="00D76A97" w:rsidRDefault="001D47D5" w:rsidP="00D76A97">
      <w:pPr>
        <w:pStyle w:val="a4"/>
        <w:numPr>
          <w:ilvl w:val="0"/>
          <w:numId w:val="50"/>
        </w:numPr>
        <w:tabs>
          <w:tab w:val="left" w:pos="1681"/>
        </w:tabs>
        <w:spacing w:line="360" w:lineRule="auto"/>
        <w:ind w:left="1680" w:right="417" w:hanging="332"/>
        <w:rPr>
          <w:i/>
          <w:sz w:val="24"/>
          <w:szCs w:val="24"/>
        </w:rPr>
      </w:pPr>
      <w:r w:rsidRPr="00D76A97">
        <w:rPr>
          <w:i/>
          <w:sz w:val="24"/>
          <w:szCs w:val="24"/>
        </w:rPr>
        <w:t>Ф. М. Достоевский. «Униженные и</w:t>
      </w:r>
      <w:r w:rsidRPr="00D76A97">
        <w:rPr>
          <w:i/>
          <w:spacing w:val="10"/>
          <w:sz w:val="24"/>
          <w:szCs w:val="24"/>
        </w:rPr>
        <w:t xml:space="preserve"> </w:t>
      </w:r>
      <w:r w:rsidRPr="00D76A97">
        <w:rPr>
          <w:i/>
          <w:sz w:val="24"/>
          <w:szCs w:val="24"/>
        </w:rPr>
        <w:t>оскорбленные»</w:t>
      </w:r>
    </w:p>
    <w:p w:rsidR="00203344" w:rsidRPr="00D76A97" w:rsidRDefault="001D47D5" w:rsidP="00D76A97">
      <w:pPr>
        <w:pStyle w:val="2"/>
        <w:spacing w:line="360" w:lineRule="auto"/>
        <w:ind w:right="417" w:firstLine="1622"/>
        <w:rPr>
          <w:sz w:val="24"/>
          <w:szCs w:val="24"/>
        </w:rPr>
      </w:pPr>
      <w:r w:rsidRPr="00D76A97">
        <w:rPr>
          <w:sz w:val="24"/>
          <w:szCs w:val="24"/>
        </w:rPr>
        <w:t xml:space="preserve">Проблема отцов и детей и роль параллельных сюжетов в романе </w:t>
      </w:r>
      <w:r w:rsidRPr="00D76A97">
        <w:rPr>
          <w:spacing w:val="49"/>
          <w:sz w:val="24"/>
          <w:szCs w:val="24"/>
        </w:rPr>
        <w:t xml:space="preserve"> </w:t>
      </w:r>
      <w:r w:rsidRPr="00D76A97">
        <w:rPr>
          <w:sz w:val="24"/>
          <w:szCs w:val="24"/>
        </w:rPr>
        <w:t xml:space="preserve">Ф. </w:t>
      </w:r>
      <w:r w:rsidRPr="00D76A97">
        <w:rPr>
          <w:spacing w:val="50"/>
          <w:sz w:val="24"/>
          <w:szCs w:val="24"/>
        </w:rPr>
        <w:t xml:space="preserve"> </w:t>
      </w:r>
      <w:r w:rsidRPr="00D76A97">
        <w:rPr>
          <w:sz w:val="24"/>
          <w:szCs w:val="24"/>
        </w:rPr>
        <w:t xml:space="preserve">М. </w:t>
      </w:r>
      <w:r w:rsidRPr="00D76A97">
        <w:rPr>
          <w:spacing w:val="51"/>
          <w:sz w:val="24"/>
          <w:szCs w:val="24"/>
        </w:rPr>
        <w:t xml:space="preserve"> </w:t>
      </w:r>
      <w:r w:rsidRPr="00D76A97">
        <w:rPr>
          <w:sz w:val="24"/>
          <w:szCs w:val="24"/>
        </w:rPr>
        <w:t xml:space="preserve">Достоевского. </w:t>
      </w:r>
      <w:r w:rsidRPr="00D76A97">
        <w:rPr>
          <w:spacing w:val="54"/>
          <w:sz w:val="24"/>
          <w:szCs w:val="24"/>
        </w:rPr>
        <w:t xml:space="preserve"> </w:t>
      </w:r>
      <w:r w:rsidRPr="00D76A97">
        <w:rPr>
          <w:sz w:val="24"/>
          <w:szCs w:val="24"/>
        </w:rPr>
        <w:t xml:space="preserve">Отношение </w:t>
      </w:r>
      <w:r w:rsidRPr="00D76A97">
        <w:rPr>
          <w:spacing w:val="54"/>
          <w:sz w:val="24"/>
          <w:szCs w:val="24"/>
        </w:rPr>
        <w:t xml:space="preserve"> </w:t>
      </w:r>
      <w:r w:rsidRPr="00D76A97">
        <w:rPr>
          <w:sz w:val="24"/>
          <w:szCs w:val="24"/>
        </w:rPr>
        <w:t xml:space="preserve">Н. </w:t>
      </w:r>
      <w:r w:rsidRPr="00D76A97">
        <w:rPr>
          <w:spacing w:val="50"/>
          <w:sz w:val="24"/>
          <w:szCs w:val="24"/>
        </w:rPr>
        <w:t xml:space="preserve"> </w:t>
      </w:r>
      <w:r w:rsidRPr="00D76A97">
        <w:rPr>
          <w:sz w:val="24"/>
          <w:szCs w:val="24"/>
        </w:rPr>
        <w:t xml:space="preserve">С. </w:t>
      </w:r>
      <w:r w:rsidRPr="00D76A97">
        <w:rPr>
          <w:spacing w:val="50"/>
          <w:sz w:val="24"/>
          <w:szCs w:val="24"/>
        </w:rPr>
        <w:t xml:space="preserve"> </w:t>
      </w:r>
      <w:r w:rsidRPr="00D76A97">
        <w:rPr>
          <w:sz w:val="24"/>
          <w:szCs w:val="24"/>
        </w:rPr>
        <w:t xml:space="preserve">Ихменева </w:t>
      </w:r>
      <w:r w:rsidRPr="00D76A97">
        <w:rPr>
          <w:spacing w:val="55"/>
          <w:sz w:val="24"/>
          <w:szCs w:val="24"/>
        </w:rPr>
        <w:t xml:space="preserve"> </w:t>
      </w:r>
      <w:r w:rsidRPr="00D76A97">
        <w:rPr>
          <w:sz w:val="24"/>
          <w:szCs w:val="24"/>
        </w:rPr>
        <w:t xml:space="preserve">к </w:t>
      </w:r>
      <w:r w:rsidRPr="00D76A97">
        <w:rPr>
          <w:spacing w:val="48"/>
          <w:sz w:val="24"/>
          <w:szCs w:val="24"/>
        </w:rPr>
        <w:t xml:space="preserve"> </w:t>
      </w:r>
      <w:r w:rsidRPr="00D76A97">
        <w:rPr>
          <w:sz w:val="24"/>
          <w:szCs w:val="24"/>
        </w:rPr>
        <w:t>чести.</w:t>
      </w:r>
    </w:p>
    <w:p w:rsidR="00203344" w:rsidRPr="00D76A97" w:rsidRDefault="001D47D5" w:rsidP="00D76A97">
      <w:pPr>
        <w:spacing w:line="360" w:lineRule="auto"/>
        <w:ind w:left="566" w:right="417"/>
        <w:jc w:val="both"/>
        <w:rPr>
          <w:i/>
          <w:sz w:val="24"/>
          <w:szCs w:val="24"/>
        </w:rPr>
      </w:pPr>
      <w:r w:rsidRPr="00D76A97">
        <w:rPr>
          <w:i/>
          <w:sz w:val="24"/>
          <w:szCs w:val="24"/>
        </w:rPr>
        <w:t xml:space="preserve">«Особенная гордость» бедных людей. Сопоставление героев романа Достоевского с героями Пушкина («Дубровский», «Станционный смотритель») и Гоголя («Шинель»). Любовь в романе и ее вариации: чувства родителей к детям, чувства влюбленных и </w:t>
      </w:r>
      <w:r w:rsidRPr="00D76A97">
        <w:rPr>
          <w:i/>
          <w:spacing w:val="-3"/>
          <w:sz w:val="24"/>
          <w:szCs w:val="24"/>
        </w:rPr>
        <w:t xml:space="preserve">чувства </w:t>
      </w:r>
      <w:r w:rsidRPr="00D76A97">
        <w:rPr>
          <w:i/>
          <w:sz w:val="24"/>
          <w:szCs w:val="24"/>
        </w:rPr>
        <w:t xml:space="preserve">детей к родителям. Борьба с любовью и ее последствия. Образ Наташи: чувства девушки к Алеше и к родителям, причины ее выбора. Причины и суть конфликта между Ихменевым и Наташей как конфликта чувства и долга. Смысл истории семьи Смита и ее роль в романе. Сопоставление сюжета о семье Смита с историей пушкинского станционного смотрителя Самсона Вырина. Образ князя Валковского и особенности композиции романа: знакомство с князем через рассказ Ивана Петровича задолго  </w:t>
      </w:r>
      <w:r w:rsidRPr="00D76A97">
        <w:rPr>
          <w:i/>
          <w:spacing w:val="-3"/>
          <w:sz w:val="24"/>
          <w:szCs w:val="24"/>
        </w:rPr>
        <w:t xml:space="preserve">до  </w:t>
      </w:r>
      <w:r w:rsidRPr="00D76A97">
        <w:rPr>
          <w:i/>
          <w:sz w:val="24"/>
          <w:szCs w:val="24"/>
        </w:rPr>
        <w:t>включения  Валковского  в  действие. Двойственность</w:t>
      </w:r>
      <w:r w:rsidRPr="00D76A97">
        <w:rPr>
          <w:i/>
          <w:spacing w:val="26"/>
          <w:sz w:val="24"/>
          <w:szCs w:val="24"/>
        </w:rPr>
        <w:t xml:space="preserve"> </w:t>
      </w:r>
      <w:r w:rsidRPr="00D76A97">
        <w:rPr>
          <w:i/>
          <w:sz w:val="24"/>
          <w:szCs w:val="24"/>
        </w:rPr>
        <w:t>облика</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t>князя.</w:t>
      </w:r>
      <w:r w:rsidRPr="00D76A97">
        <w:rPr>
          <w:i/>
          <w:spacing w:val="-5"/>
          <w:sz w:val="24"/>
          <w:szCs w:val="24"/>
        </w:rPr>
        <w:t xml:space="preserve"> </w:t>
      </w:r>
      <w:r w:rsidRPr="00D76A97">
        <w:rPr>
          <w:i/>
          <w:sz w:val="24"/>
          <w:szCs w:val="24"/>
        </w:rPr>
        <w:t>Художественные</w:t>
      </w:r>
      <w:r w:rsidRPr="00D76A97">
        <w:rPr>
          <w:i/>
          <w:spacing w:val="-9"/>
          <w:sz w:val="24"/>
          <w:szCs w:val="24"/>
        </w:rPr>
        <w:t xml:space="preserve"> </w:t>
      </w:r>
      <w:r w:rsidRPr="00D76A97">
        <w:rPr>
          <w:i/>
          <w:sz w:val="24"/>
          <w:szCs w:val="24"/>
        </w:rPr>
        <w:t>средства</w:t>
      </w:r>
      <w:r w:rsidRPr="00D76A97">
        <w:rPr>
          <w:i/>
          <w:spacing w:val="-9"/>
          <w:sz w:val="24"/>
          <w:szCs w:val="24"/>
        </w:rPr>
        <w:t xml:space="preserve"> </w:t>
      </w:r>
      <w:r w:rsidRPr="00D76A97">
        <w:rPr>
          <w:i/>
          <w:sz w:val="24"/>
          <w:szCs w:val="24"/>
        </w:rPr>
        <w:t>создания</w:t>
      </w:r>
      <w:r w:rsidRPr="00D76A97">
        <w:rPr>
          <w:i/>
          <w:spacing w:val="-16"/>
          <w:sz w:val="24"/>
          <w:szCs w:val="24"/>
        </w:rPr>
        <w:t xml:space="preserve"> </w:t>
      </w:r>
      <w:r w:rsidRPr="00D76A97">
        <w:rPr>
          <w:i/>
          <w:sz w:val="24"/>
          <w:szCs w:val="24"/>
        </w:rPr>
        <w:t>образов</w:t>
      </w:r>
      <w:r w:rsidRPr="00D76A97">
        <w:rPr>
          <w:i/>
          <w:spacing w:val="-15"/>
          <w:sz w:val="24"/>
          <w:szCs w:val="24"/>
        </w:rPr>
        <w:t xml:space="preserve"> </w:t>
      </w:r>
      <w:r w:rsidRPr="00D76A97">
        <w:rPr>
          <w:i/>
          <w:sz w:val="24"/>
          <w:szCs w:val="24"/>
        </w:rPr>
        <w:t>персонажей</w:t>
      </w:r>
      <w:r w:rsidRPr="00D76A97">
        <w:rPr>
          <w:i/>
          <w:spacing w:val="-8"/>
          <w:sz w:val="24"/>
          <w:szCs w:val="24"/>
        </w:rPr>
        <w:t xml:space="preserve"> </w:t>
      </w:r>
      <w:r w:rsidRPr="00D76A97">
        <w:rPr>
          <w:i/>
          <w:sz w:val="24"/>
          <w:szCs w:val="24"/>
        </w:rPr>
        <w:t>в</w:t>
      </w:r>
      <w:r w:rsidRPr="00D76A97">
        <w:rPr>
          <w:i/>
          <w:spacing w:val="-16"/>
          <w:sz w:val="24"/>
          <w:szCs w:val="24"/>
        </w:rPr>
        <w:t xml:space="preserve"> </w:t>
      </w:r>
      <w:r w:rsidRPr="00D76A97">
        <w:rPr>
          <w:i/>
          <w:sz w:val="24"/>
          <w:szCs w:val="24"/>
        </w:rPr>
        <w:t xml:space="preserve">романе. Представления князя о счастье и средствах его достижения. Сопоставление образов отцов в романе. Проблема эгоизма и альтруизма. Разные виды эгоизма и герои-эгоисты: «эгоизм страдания» (Ихменев, Наташа), эгоизм наивный (Алеша, Катя), «хищнический эгоизм» (Валковский). Образ Ивана Петровича как альтруиста </w:t>
      </w:r>
      <w:r w:rsidRPr="00D76A97">
        <w:rPr>
          <w:sz w:val="24"/>
          <w:szCs w:val="24"/>
        </w:rPr>
        <w:t xml:space="preserve">— </w:t>
      </w:r>
      <w:r w:rsidRPr="00D76A97">
        <w:rPr>
          <w:i/>
          <w:sz w:val="24"/>
          <w:szCs w:val="24"/>
        </w:rPr>
        <w:t xml:space="preserve">антипода князя Валковского. Антитеза «добро </w:t>
      </w:r>
      <w:r w:rsidRPr="00D76A97">
        <w:rPr>
          <w:sz w:val="24"/>
          <w:szCs w:val="24"/>
        </w:rPr>
        <w:t xml:space="preserve">— </w:t>
      </w:r>
      <w:r w:rsidRPr="00D76A97">
        <w:rPr>
          <w:i/>
          <w:sz w:val="24"/>
          <w:szCs w:val="24"/>
        </w:rPr>
        <w:t xml:space="preserve">зло» в романе и средства ее создания. Иван Петрович как герой романа и как рассказчик. Роль этого композиционного приема в структуре романа. Образ Нелли и его роль в романе. Отношение Достоевского к детям. Идея Ихменева о том, что счастье «униженных и оскорбленных» </w:t>
      </w:r>
      <w:r w:rsidRPr="00D76A97">
        <w:rPr>
          <w:i/>
          <w:spacing w:val="-3"/>
          <w:sz w:val="24"/>
          <w:szCs w:val="24"/>
        </w:rPr>
        <w:t xml:space="preserve">не </w:t>
      </w:r>
      <w:r w:rsidRPr="00D76A97">
        <w:rPr>
          <w:i/>
          <w:sz w:val="24"/>
          <w:szCs w:val="24"/>
        </w:rPr>
        <w:t>в сопротивлении злу, а в совместном переживании страданий, и авторская позиция. Отношение писателя к страданию как очищению и залогу спасения</w:t>
      </w:r>
      <w:r w:rsidRPr="00D76A97">
        <w:rPr>
          <w:i/>
          <w:spacing w:val="-24"/>
          <w:sz w:val="24"/>
          <w:szCs w:val="24"/>
        </w:rPr>
        <w:t xml:space="preserve"> </w:t>
      </w:r>
      <w:r w:rsidRPr="00D76A97">
        <w:rPr>
          <w:i/>
          <w:sz w:val="24"/>
          <w:szCs w:val="24"/>
        </w:rPr>
        <w:t>души.</w:t>
      </w:r>
    </w:p>
    <w:p w:rsidR="00203344" w:rsidRPr="00D76A97" w:rsidRDefault="001D47D5" w:rsidP="00D76A97">
      <w:pPr>
        <w:pStyle w:val="a4"/>
        <w:numPr>
          <w:ilvl w:val="0"/>
          <w:numId w:val="50"/>
        </w:numPr>
        <w:tabs>
          <w:tab w:val="left" w:pos="1681"/>
        </w:tabs>
        <w:spacing w:line="360" w:lineRule="auto"/>
        <w:ind w:left="1680" w:right="417" w:hanging="332"/>
        <w:rPr>
          <w:sz w:val="24"/>
          <w:szCs w:val="24"/>
        </w:rPr>
      </w:pPr>
      <w:r w:rsidRPr="00D76A97">
        <w:rPr>
          <w:spacing w:val="-3"/>
          <w:sz w:val="24"/>
          <w:szCs w:val="24"/>
        </w:rPr>
        <w:t xml:space="preserve">И. </w:t>
      </w:r>
      <w:r w:rsidRPr="00D76A97">
        <w:rPr>
          <w:sz w:val="24"/>
          <w:szCs w:val="24"/>
        </w:rPr>
        <w:t>С. Тургенев.</w:t>
      </w:r>
      <w:r w:rsidRPr="00D76A97">
        <w:rPr>
          <w:spacing w:val="14"/>
          <w:sz w:val="24"/>
          <w:szCs w:val="24"/>
        </w:rPr>
        <w:t xml:space="preserve"> </w:t>
      </w:r>
      <w:r w:rsidRPr="00D76A97">
        <w:rPr>
          <w:sz w:val="24"/>
          <w:szCs w:val="24"/>
        </w:rPr>
        <w:t>«Ася»</w:t>
      </w:r>
    </w:p>
    <w:p w:rsidR="00203344" w:rsidRPr="00D76A97" w:rsidRDefault="001D47D5" w:rsidP="00D76A97">
      <w:pPr>
        <w:pStyle w:val="a3"/>
        <w:spacing w:line="360" w:lineRule="auto"/>
        <w:ind w:right="417" w:firstLine="1598"/>
        <w:rPr>
          <w:sz w:val="24"/>
          <w:szCs w:val="24"/>
        </w:rPr>
      </w:pPr>
      <w:r w:rsidRPr="00D76A97">
        <w:rPr>
          <w:sz w:val="24"/>
          <w:szCs w:val="24"/>
        </w:rPr>
        <w:t>Ситуация rendez-vous в прозе Тургенева. Любовь как испытание героев в</w:t>
      </w:r>
      <w:r w:rsidRPr="00D76A97">
        <w:rPr>
          <w:spacing w:val="-10"/>
          <w:sz w:val="24"/>
          <w:szCs w:val="24"/>
        </w:rPr>
        <w:t xml:space="preserve"> </w:t>
      </w:r>
      <w:r w:rsidRPr="00D76A97">
        <w:rPr>
          <w:sz w:val="24"/>
          <w:szCs w:val="24"/>
        </w:rPr>
        <w:t>повести.</w:t>
      </w:r>
      <w:r w:rsidRPr="00D76A97">
        <w:rPr>
          <w:spacing w:val="-7"/>
          <w:sz w:val="24"/>
          <w:szCs w:val="24"/>
        </w:rPr>
        <w:t xml:space="preserve"> </w:t>
      </w:r>
      <w:r w:rsidRPr="00D76A97">
        <w:rPr>
          <w:sz w:val="24"/>
          <w:szCs w:val="24"/>
        </w:rPr>
        <w:t>Мир</w:t>
      </w:r>
      <w:r w:rsidRPr="00D76A97">
        <w:rPr>
          <w:spacing w:val="-8"/>
          <w:sz w:val="24"/>
          <w:szCs w:val="24"/>
        </w:rPr>
        <w:t xml:space="preserve"> </w:t>
      </w:r>
      <w:r w:rsidRPr="00D76A97">
        <w:rPr>
          <w:sz w:val="24"/>
          <w:szCs w:val="24"/>
        </w:rPr>
        <w:t>бюргеров</w:t>
      </w:r>
      <w:r w:rsidRPr="00D76A97">
        <w:rPr>
          <w:spacing w:val="-7"/>
          <w:sz w:val="24"/>
          <w:szCs w:val="24"/>
        </w:rPr>
        <w:t xml:space="preserve"> </w:t>
      </w:r>
      <w:r w:rsidRPr="00D76A97">
        <w:rPr>
          <w:sz w:val="24"/>
          <w:szCs w:val="24"/>
        </w:rPr>
        <w:t>—</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природная</w:t>
      </w:r>
      <w:r w:rsidRPr="00D76A97">
        <w:rPr>
          <w:spacing w:val="-8"/>
          <w:sz w:val="24"/>
          <w:szCs w:val="24"/>
        </w:rPr>
        <w:t xml:space="preserve"> </w:t>
      </w:r>
      <w:r w:rsidRPr="00D76A97">
        <w:rPr>
          <w:sz w:val="24"/>
          <w:szCs w:val="24"/>
        </w:rPr>
        <w:t>непосредственность</w:t>
      </w:r>
      <w:r w:rsidRPr="00D76A97">
        <w:rPr>
          <w:spacing w:val="-11"/>
          <w:sz w:val="24"/>
          <w:szCs w:val="24"/>
        </w:rPr>
        <w:t xml:space="preserve"> </w:t>
      </w:r>
      <w:r w:rsidRPr="00D76A97">
        <w:rPr>
          <w:sz w:val="24"/>
          <w:szCs w:val="24"/>
        </w:rPr>
        <w:t>и</w:t>
      </w:r>
      <w:r w:rsidRPr="00D76A97">
        <w:rPr>
          <w:spacing w:val="-8"/>
          <w:sz w:val="24"/>
          <w:szCs w:val="24"/>
        </w:rPr>
        <w:t xml:space="preserve"> </w:t>
      </w:r>
      <w:r w:rsidRPr="00D76A97">
        <w:rPr>
          <w:sz w:val="24"/>
          <w:szCs w:val="24"/>
        </w:rPr>
        <w:t>оригинальность</w:t>
      </w:r>
      <w:r w:rsidRPr="00D76A97">
        <w:rPr>
          <w:spacing w:val="-6"/>
          <w:sz w:val="24"/>
          <w:szCs w:val="24"/>
        </w:rPr>
        <w:t xml:space="preserve"> </w:t>
      </w:r>
      <w:r w:rsidRPr="00D76A97">
        <w:rPr>
          <w:sz w:val="24"/>
          <w:szCs w:val="24"/>
        </w:rPr>
        <w:t>Аси. Особенности характера Ганина. Надежды и разочарования героев. Желание любви и неспособность</w:t>
      </w:r>
      <w:r w:rsidRPr="00D76A97">
        <w:rPr>
          <w:spacing w:val="-6"/>
          <w:sz w:val="24"/>
          <w:szCs w:val="24"/>
        </w:rPr>
        <w:t xml:space="preserve"> </w:t>
      </w:r>
      <w:r w:rsidRPr="00D76A97">
        <w:rPr>
          <w:spacing w:val="-3"/>
          <w:sz w:val="24"/>
          <w:szCs w:val="24"/>
        </w:rPr>
        <w:t>Н.</w:t>
      </w:r>
      <w:r w:rsidRPr="00D76A97">
        <w:rPr>
          <w:spacing w:val="-6"/>
          <w:sz w:val="24"/>
          <w:szCs w:val="24"/>
        </w:rPr>
        <w:t xml:space="preserve"> </w:t>
      </w:r>
      <w:r w:rsidRPr="00D76A97">
        <w:rPr>
          <w:spacing w:val="-3"/>
          <w:sz w:val="24"/>
          <w:szCs w:val="24"/>
        </w:rPr>
        <w:t xml:space="preserve">Н. </w:t>
      </w:r>
      <w:r w:rsidRPr="00D76A97">
        <w:rPr>
          <w:sz w:val="24"/>
          <w:szCs w:val="24"/>
        </w:rPr>
        <w:t>на</w:t>
      </w:r>
      <w:r w:rsidRPr="00D76A97">
        <w:rPr>
          <w:spacing w:val="-8"/>
          <w:sz w:val="24"/>
          <w:szCs w:val="24"/>
        </w:rPr>
        <w:t xml:space="preserve"> </w:t>
      </w:r>
      <w:r w:rsidRPr="00D76A97">
        <w:rPr>
          <w:sz w:val="24"/>
          <w:szCs w:val="24"/>
        </w:rPr>
        <w:t>поступок.</w:t>
      </w:r>
      <w:r w:rsidRPr="00D76A97">
        <w:rPr>
          <w:spacing w:val="-6"/>
          <w:sz w:val="24"/>
          <w:szCs w:val="24"/>
        </w:rPr>
        <w:t xml:space="preserve"> </w:t>
      </w:r>
      <w:r w:rsidRPr="00D76A97">
        <w:rPr>
          <w:sz w:val="24"/>
          <w:szCs w:val="24"/>
        </w:rPr>
        <w:t>Роль</w:t>
      </w:r>
      <w:r w:rsidRPr="00D76A97">
        <w:rPr>
          <w:spacing w:val="-9"/>
          <w:sz w:val="24"/>
          <w:szCs w:val="24"/>
        </w:rPr>
        <w:t xml:space="preserve"> </w:t>
      </w:r>
      <w:r w:rsidRPr="00D76A97">
        <w:rPr>
          <w:sz w:val="24"/>
          <w:szCs w:val="24"/>
        </w:rPr>
        <w:t>пейзажей</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музыки</w:t>
      </w:r>
      <w:r w:rsidRPr="00D76A97">
        <w:rPr>
          <w:spacing w:val="-8"/>
          <w:sz w:val="24"/>
          <w:szCs w:val="24"/>
        </w:rPr>
        <w:t xml:space="preserve"> </w:t>
      </w:r>
      <w:r w:rsidRPr="00D76A97">
        <w:rPr>
          <w:sz w:val="24"/>
          <w:szCs w:val="24"/>
        </w:rPr>
        <w:t>в</w:t>
      </w:r>
      <w:r w:rsidRPr="00D76A97">
        <w:rPr>
          <w:spacing w:val="-9"/>
          <w:sz w:val="24"/>
          <w:szCs w:val="24"/>
        </w:rPr>
        <w:t xml:space="preserve"> </w:t>
      </w:r>
      <w:r w:rsidRPr="00D76A97">
        <w:rPr>
          <w:sz w:val="24"/>
          <w:szCs w:val="24"/>
        </w:rPr>
        <w:t>создании</w:t>
      </w:r>
      <w:r w:rsidRPr="00D76A97">
        <w:rPr>
          <w:spacing w:val="-9"/>
          <w:sz w:val="24"/>
          <w:szCs w:val="24"/>
        </w:rPr>
        <w:t xml:space="preserve"> </w:t>
      </w:r>
      <w:r w:rsidRPr="00D76A97">
        <w:rPr>
          <w:sz w:val="24"/>
          <w:szCs w:val="24"/>
        </w:rPr>
        <w:t>образов</w:t>
      </w:r>
      <w:r w:rsidRPr="00D76A97">
        <w:rPr>
          <w:spacing w:val="-9"/>
          <w:sz w:val="24"/>
          <w:szCs w:val="24"/>
        </w:rPr>
        <w:t xml:space="preserve"> </w:t>
      </w:r>
      <w:r w:rsidRPr="00D76A97">
        <w:rPr>
          <w:sz w:val="24"/>
          <w:szCs w:val="24"/>
        </w:rPr>
        <w:t>героев и выражении их настроения и чувств. Особенности художественной детали у Тургенева. Авторское отношение к героям и их поступкам и средства его</w:t>
      </w:r>
      <w:r w:rsidRPr="00D76A97">
        <w:rPr>
          <w:spacing w:val="-44"/>
          <w:sz w:val="24"/>
          <w:szCs w:val="24"/>
        </w:rPr>
        <w:t xml:space="preserve"> </w:t>
      </w:r>
      <w:r w:rsidRPr="00D76A97">
        <w:rPr>
          <w:sz w:val="24"/>
          <w:szCs w:val="24"/>
        </w:rPr>
        <w:t>выражения в произведении. Смысл финала и художественная идея</w:t>
      </w:r>
      <w:r w:rsidRPr="00D76A97">
        <w:rPr>
          <w:spacing w:val="5"/>
          <w:sz w:val="24"/>
          <w:szCs w:val="24"/>
        </w:rPr>
        <w:t xml:space="preserve"> </w:t>
      </w:r>
      <w:r w:rsidRPr="00D76A97">
        <w:rPr>
          <w:sz w:val="24"/>
          <w:szCs w:val="24"/>
        </w:rPr>
        <w:t>повести.</w:t>
      </w:r>
    </w:p>
    <w:p w:rsidR="00203344" w:rsidRPr="00D76A97" w:rsidRDefault="001D47D5" w:rsidP="00D76A97">
      <w:pPr>
        <w:pStyle w:val="a4"/>
        <w:numPr>
          <w:ilvl w:val="0"/>
          <w:numId w:val="50"/>
        </w:numPr>
        <w:tabs>
          <w:tab w:val="left" w:pos="1681"/>
        </w:tabs>
        <w:spacing w:line="360" w:lineRule="auto"/>
        <w:ind w:left="1680" w:right="417" w:hanging="332"/>
        <w:rPr>
          <w:sz w:val="24"/>
          <w:szCs w:val="24"/>
        </w:rPr>
      </w:pPr>
      <w:r w:rsidRPr="00D76A97">
        <w:rPr>
          <w:spacing w:val="-3"/>
          <w:sz w:val="24"/>
          <w:szCs w:val="24"/>
        </w:rPr>
        <w:t xml:space="preserve">И. А. </w:t>
      </w:r>
      <w:r w:rsidRPr="00D76A97">
        <w:rPr>
          <w:sz w:val="24"/>
          <w:szCs w:val="24"/>
        </w:rPr>
        <w:t>Бунин. «Темные аллеи», «Холодная</w:t>
      </w:r>
      <w:r w:rsidRPr="00D76A97">
        <w:rPr>
          <w:spacing w:val="22"/>
          <w:sz w:val="24"/>
          <w:szCs w:val="24"/>
        </w:rPr>
        <w:t xml:space="preserve"> </w:t>
      </w:r>
      <w:r w:rsidRPr="00D76A97">
        <w:rPr>
          <w:sz w:val="24"/>
          <w:szCs w:val="24"/>
        </w:rPr>
        <w:t>осень»</w:t>
      </w:r>
    </w:p>
    <w:p w:rsidR="00203344" w:rsidRPr="00D76A97" w:rsidRDefault="001D47D5" w:rsidP="00D76A97">
      <w:pPr>
        <w:pStyle w:val="a3"/>
        <w:spacing w:line="360" w:lineRule="auto"/>
        <w:ind w:right="417" w:firstLine="1598"/>
        <w:rPr>
          <w:sz w:val="24"/>
          <w:szCs w:val="24"/>
        </w:rPr>
      </w:pPr>
      <w:r w:rsidRPr="00D76A97">
        <w:rPr>
          <w:sz w:val="24"/>
          <w:szCs w:val="24"/>
        </w:rPr>
        <w:t xml:space="preserve">Фабула и сюжет в рассказах </w:t>
      </w:r>
      <w:r w:rsidRPr="00D76A97">
        <w:rPr>
          <w:spacing w:val="-3"/>
          <w:sz w:val="24"/>
          <w:szCs w:val="24"/>
        </w:rPr>
        <w:t xml:space="preserve">И. А. </w:t>
      </w:r>
      <w:r w:rsidRPr="00D76A97">
        <w:rPr>
          <w:sz w:val="24"/>
          <w:szCs w:val="24"/>
        </w:rPr>
        <w:t>Бунина. Своеобразие их художественной</w:t>
      </w:r>
      <w:r w:rsidRPr="00D76A97">
        <w:rPr>
          <w:spacing w:val="-15"/>
          <w:sz w:val="24"/>
          <w:szCs w:val="24"/>
        </w:rPr>
        <w:t xml:space="preserve"> </w:t>
      </w:r>
      <w:r w:rsidRPr="00D76A97">
        <w:rPr>
          <w:sz w:val="24"/>
          <w:szCs w:val="24"/>
        </w:rPr>
        <w:t>формы.</w:t>
      </w:r>
      <w:r w:rsidRPr="00D76A97">
        <w:rPr>
          <w:spacing w:val="-13"/>
          <w:sz w:val="24"/>
          <w:szCs w:val="24"/>
        </w:rPr>
        <w:t xml:space="preserve"> </w:t>
      </w:r>
      <w:r w:rsidRPr="00D76A97">
        <w:rPr>
          <w:sz w:val="24"/>
          <w:szCs w:val="24"/>
        </w:rPr>
        <w:t>Скрытый</w:t>
      </w:r>
      <w:r w:rsidRPr="00D76A97">
        <w:rPr>
          <w:spacing w:val="-14"/>
          <w:sz w:val="24"/>
          <w:szCs w:val="24"/>
        </w:rPr>
        <w:t xml:space="preserve"> </w:t>
      </w:r>
      <w:r w:rsidRPr="00D76A97">
        <w:rPr>
          <w:sz w:val="24"/>
          <w:szCs w:val="24"/>
        </w:rPr>
        <w:t>конфликт.</w:t>
      </w:r>
      <w:r w:rsidRPr="00D76A97">
        <w:rPr>
          <w:spacing w:val="-13"/>
          <w:sz w:val="24"/>
          <w:szCs w:val="24"/>
        </w:rPr>
        <w:t xml:space="preserve"> </w:t>
      </w:r>
      <w:r w:rsidRPr="00D76A97">
        <w:rPr>
          <w:sz w:val="24"/>
          <w:szCs w:val="24"/>
        </w:rPr>
        <w:t>Любовь</w:t>
      </w:r>
      <w:r w:rsidRPr="00D76A97">
        <w:rPr>
          <w:spacing w:val="-16"/>
          <w:sz w:val="24"/>
          <w:szCs w:val="24"/>
        </w:rPr>
        <w:t xml:space="preserve"> </w:t>
      </w:r>
      <w:r w:rsidRPr="00D76A97">
        <w:rPr>
          <w:sz w:val="24"/>
          <w:szCs w:val="24"/>
        </w:rPr>
        <w:t>и</w:t>
      </w:r>
      <w:r w:rsidRPr="00D76A97">
        <w:rPr>
          <w:spacing w:val="-15"/>
          <w:sz w:val="24"/>
          <w:szCs w:val="24"/>
        </w:rPr>
        <w:t xml:space="preserve"> </w:t>
      </w:r>
      <w:r w:rsidRPr="00D76A97">
        <w:rPr>
          <w:sz w:val="24"/>
          <w:szCs w:val="24"/>
        </w:rPr>
        <w:t>ее</w:t>
      </w:r>
      <w:r w:rsidRPr="00D76A97">
        <w:rPr>
          <w:spacing w:val="-13"/>
          <w:sz w:val="24"/>
          <w:szCs w:val="24"/>
        </w:rPr>
        <w:t xml:space="preserve"> </w:t>
      </w:r>
      <w:r w:rsidRPr="00D76A97">
        <w:rPr>
          <w:sz w:val="24"/>
          <w:szCs w:val="24"/>
        </w:rPr>
        <w:t>вариации.</w:t>
      </w:r>
      <w:r w:rsidRPr="00D76A97">
        <w:rPr>
          <w:spacing w:val="-14"/>
          <w:sz w:val="24"/>
          <w:szCs w:val="24"/>
        </w:rPr>
        <w:t xml:space="preserve"> </w:t>
      </w:r>
      <w:r w:rsidRPr="00D76A97">
        <w:rPr>
          <w:sz w:val="24"/>
          <w:szCs w:val="24"/>
        </w:rPr>
        <w:t>Образы</w:t>
      </w:r>
      <w:r w:rsidRPr="00D76A97">
        <w:rPr>
          <w:spacing w:val="-15"/>
          <w:sz w:val="24"/>
          <w:szCs w:val="24"/>
        </w:rPr>
        <w:t xml:space="preserve"> </w:t>
      </w:r>
      <w:r w:rsidRPr="00D76A97">
        <w:rPr>
          <w:sz w:val="24"/>
          <w:szCs w:val="24"/>
        </w:rPr>
        <w:t>Николая Алексеевича</w:t>
      </w:r>
      <w:r w:rsidRPr="00D76A97">
        <w:rPr>
          <w:spacing w:val="-13"/>
          <w:sz w:val="24"/>
          <w:szCs w:val="24"/>
        </w:rPr>
        <w:t xml:space="preserve"> </w:t>
      </w:r>
      <w:r w:rsidRPr="00D76A97">
        <w:rPr>
          <w:sz w:val="24"/>
          <w:szCs w:val="24"/>
        </w:rPr>
        <w:t>и</w:t>
      </w:r>
      <w:r w:rsidRPr="00D76A97">
        <w:rPr>
          <w:spacing w:val="-8"/>
          <w:sz w:val="24"/>
          <w:szCs w:val="24"/>
        </w:rPr>
        <w:t xml:space="preserve"> </w:t>
      </w:r>
      <w:r w:rsidRPr="00D76A97">
        <w:rPr>
          <w:sz w:val="24"/>
          <w:szCs w:val="24"/>
        </w:rPr>
        <w:t>Надежды</w:t>
      </w:r>
      <w:r w:rsidRPr="00D76A97">
        <w:rPr>
          <w:spacing w:val="-13"/>
          <w:sz w:val="24"/>
          <w:szCs w:val="24"/>
        </w:rPr>
        <w:t xml:space="preserve"> </w:t>
      </w:r>
      <w:r w:rsidRPr="00D76A97">
        <w:rPr>
          <w:sz w:val="24"/>
          <w:szCs w:val="24"/>
        </w:rPr>
        <w:t>в</w:t>
      </w:r>
      <w:r w:rsidRPr="00D76A97">
        <w:rPr>
          <w:spacing w:val="-15"/>
          <w:sz w:val="24"/>
          <w:szCs w:val="24"/>
        </w:rPr>
        <w:t xml:space="preserve"> </w:t>
      </w:r>
      <w:r w:rsidRPr="00D76A97">
        <w:rPr>
          <w:sz w:val="24"/>
          <w:szCs w:val="24"/>
        </w:rPr>
        <w:t>рассказе</w:t>
      </w:r>
      <w:r w:rsidRPr="00D76A97">
        <w:rPr>
          <w:spacing w:val="-12"/>
          <w:sz w:val="24"/>
          <w:szCs w:val="24"/>
        </w:rPr>
        <w:t xml:space="preserve"> </w:t>
      </w:r>
      <w:r w:rsidRPr="00D76A97">
        <w:rPr>
          <w:sz w:val="24"/>
          <w:szCs w:val="24"/>
        </w:rPr>
        <w:t>«Темные</w:t>
      </w:r>
      <w:r w:rsidRPr="00D76A97">
        <w:rPr>
          <w:spacing w:val="-12"/>
          <w:sz w:val="24"/>
          <w:szCs w:val="24"/>
        </w:rPr>
        <w:t xml:space="preserve"> </w:t>
      </w:r>
      <w:r w:rsidRPr="00D76A97">
        <w:rPr>
          <w:sz w:val="24"/>
          <w:szCs w:val="24"/>
        </w:rPr>
        <w:t>аллеи».</w:t>
      </w:r>
      <w:r w:rsidRPr="00D76A97">
        <w:rPr>
          <w:spacing w:val="-11"/>
          <w:sz w:val="24"/>
          <w:szCs w:val="24"/>
        </w:rPr>
        <w:t xml:space="preserve"> </w:t>
      </w:r>
      <w:r w:rsidRPr="00D76A97">
        <w:rPr>
          <w:sz w:val="24"/>
          <w:szCs w:val="24"/>
        </w:rPr>
        <w:t>Роль</w:t>
      </w:r>
      <w:r w:rsidRPr="00D76A97">
        <w:rPr>
          <w:spacing w:val="-15"/>
          <w:sz w:val="24"/>
          <w:szCs w:val="24"/>
        </w:rPr>
        <w:t xml:space="preserve"> </w:t>
      </w:r>
      <w:r w:rsidRPr="00D76A97">
        <w:rPr>
          <w:sz w:val="24"/>
          <w:szCs w:val="24"/>
        </w:rPr>
        <w:t>деталей</w:t>
      </w:r>
      <w:r w:rsidRPr="00D76A97">
        <w:rPr>
          <w:spacing w:val="-13"/>
          <w:sz w:val="24"/>
          <w:szCs w:val="24"/>
        </w:rPr>
        <w:t xml:space="preserve"> </w:t>
      </w:r>
      <w:r w:rsidRPr="00D76A97">
        <w:rPr>
          <w:sz w:val="24"/>
          <w:szCs w:val="24"/>
        </w:rPr>
        <w:t>в</w:t>
      </w:r>
      <w:r w:rsidRPr="00D76A97">
        <w:rPr>
          <w:spacing w:val="-15"/>
          <w:sz w:val="24"/>
          <w:szCs w:val="24"/>
        </w:rPr>
        <w:t xml:space="preserve"> </w:t>
      </w:r>
      <w:r w:rsidRPr="00D76A97">
        <w:rPr>
          <w:sz w:val="24"/>
          <w:szCs w:val="24"/>
        </w:rPr>
        <w:t>создании</w:t>
      </w:r>
      <w:r w:rsidRPr="00D76A97">
        <w:rPr>
          <w:spacing w:val="-13"/>
          <w:sz w:val="24"/>
          <w:szCs w:val="24"/>
        </w:rPr>
        <w:t xml:space="preserve"> </w:t>
      </w:r>
      <w:r w:rsidRPr="00D76A97">
        <w:rPr>
          <w:sz w:val="24"/>
          <w:szCs w:val="24"/>
        </w:rPr>
        <w:t>образов персонажей и образов пространства-времени. Прошлое и настоящее героев. Конфликт</w:t>
      </w:r>
      <w:r w:rsidRPr="00D76A97">
        <w:rPr>
          <w:spacing w:val="-11"/>
          <w:sz w:val="24"/>
          <w:szCs w:val="24"/>
        </w:rPr>
        <w:t xml:space="preserve"> </w:t>
      </w:r>
      <w:r w:rsidRPr="00D76A97">
        <w:rPr>
          <w:sz w:val="24"/>
          <w:szCs w:val="24"/>
        </w:rPr>
        <w:t>между</w:t>
      </w:r>
      <w:r w:rsidRPr="00D76A97">
        <w:rPr>
          <w:spacing w:val="-12"/>
          <w:sz w:val="24"/>
          <w:szCs w:val="24"/>
        </w:rPr>
        <w:t xml:space="preserve"> </w:t>
      </w:r>
      <w:r w:rsidRPr="00D76A97">
        <w:rPr>
          <w:sz w:val="24"/>
          <w:szCs w:val="24"/>
        </w:rPr>
        <w:t>чувствами</w:t>
      </w:r>
      <w:r w:rsidRPr="00D76A97">
        <w:rPr>
          <w:spacing w:val="-8"/>
          <w:sz w:val="24"/>
          <w:szCs w:val="24"/>
        </w:rPr>
        <w:t xml:space="preserve"> </w:t>
      </w:r>
      <w:r w:rsidRPr="00D76A97">
        <w:rPr>
          <w:sz w:val="24"/>
          <w:szCs w:val="24"/>
        </w:rPr>
        <w:t>и</w:t>
      </w:r>
      <w:r w:rsidRPr="00D76A97">
        <w:rPr>
          <w:spacing w:val="-7"/>
          <w:sz w:val="24"/>
          <w:szCs w:val="24"/>
        </w:rPr>
        <w:t xml:space="preserve"> </w:t>
      </w:r>
      <w:r w:rsidRPr="00D76A97">
        <w:rPr>
          <w:sz w:val="24"/>
          <w:szCs w:val="24"/>
        </w:rPr>
        <w:t>социальными</w:t>
      </w:r>
      <w:r w:rsidRPr="00D76A97">
        <w:rPr>
          <w:spacing w:val="-8"/>
          <w:sz w:val="24"/>
          <w:szCs w:val="24"/>
        </w:rPr>
        <w:t xml:space="preserve"> </w:t>
      </w:r>
      <w:r w:rsidRPr="00D76A97">
        <w:rPr>
          <w:sz w:val="24"/>
          <w:szCs w:val="24"/>
        </w:rPr>
        <w:t>нормами.</w:t>
      </w:r>
      <w:r w:rsidRPr="00D76A97">
        <w:rPr>
          <w:spacing w:val="-5"/>
          <w:sz w:val="24"/>
          <w:szCs w:val="24"/>
        </w:rPr>
        <w:t xml:space="preserve"> </w:t>
      </w:r>
      <w:r w:rsidRPr="00D76A97">
        <w:rPr>
          <w:sz w:val="24"/>
          <w:szCs w:val="24"/>
        </w:rPr>
        <w:t>Смысл</w:t>
      </w:r>
      <w:r w:rsidRPr="00D76A97">
        <w:rPr>
          <w:spacing w:val="-8"/>
          <w:sz w:val="24"/>
          <w:szCs w:val="24"/>
        </w:rPr>
        <w:t xml:space="preserve"> </w:t>
      </w:r>
      <w:r w:rsidRPr="00D76A97">
        <w:rPr>
          <w:sz w:val="24"/>
          <w:szCs w:val="24"/>
        </w:rPr>
        <w:t>названия</w:t>
      </w:r>
      <w:r w:rsidRPr="00D76A97">
        <w:rPr>
          <w:spacing w:val="-7"/>
          <w:sz w:val="24"/>
          <w:szCs w:val="24"/>
        </w:rPr>
        <w:t xml:space="preserve"> </w:t>
      </w:r>
      <w:r w:rsidRPr="00D76A97">
        <w:rPr>
          <w:sz w:val="24"/>
          <w:szCs w:val="24"/>
        </w:rPr>
        <w:t>рассказа</w:t>
      </w:r>
      <w:r w:rsidRPr="00D76A97">
        <w:rPr>
          <w:spacing w:val="-12"/>
          <w:sz w:val="24"/>
          <w:szCs w:val="24"/>
        </w:rPr>
        <w:t xml:space="preserve"> </w:t>
      </w:r>
      <w:r w:rsidRPr="00D76A97">
        <w:rPr>
          <w:sz w:val="24"/>
          <w:szCs w:val="24"/>
        </w:rPr>
        <w:t>и</w:t>
      </w:r>
      <w:r w:rsidRPr="00D76A97">
        <w:rPr>
          <w:spacing w:val="-7"/>
          <w:sz w:val="24"/>
          <w:szCs w:val="24"/>
        </w:rPr>
        <w:t xml:space="preserve"> </w:t>
      </w:r>
      <w:r w:rsidRPr="00D76A97">
        <w:rPr>
          <w:sz w:val="24"/>
          <w:szCs w:val="24"/>
        </w:rPr>
        <w:t>его художественная идея. Образ рассказчицы в рассказе «Холодная осень». Композиция произведения и соотношение его частей. Детализация в повествовании о прощании героини с возлюбленным и лаконизм повествования о ее дальнейшей жизни. Социальные бури и человеческая судьба. Отношение героини к любви. Художественная идея</w:t>
      </w:r>
      <w:r w:rsidRPr="00D76A97">
        <w:rPr>
          <w:spacing w:val="5"/>
          <w:sz w:val="24"/>
          <w:szCs w:val="24"/>
        </w:rPr>
        <w:t xml:space="preserve"> </w:t>
      </w:r>
      <w:r w:rsidRPr="00D76A97">
        <w:rPr>
          <w:sz w:val="24"/>
          <w:szCs w:val="24"/>
        </w:rPr>
        <w:t>рассказа.</w:t>
      </w:r>
    </w:p>
    <w:p w:rsidR="00203344" w:rsidRPr="00D76A97" w:rsidRDefault="001D47D5" w:rsidP="00D76A97">
      <w:pPr>
        <w:pStyle w:val="a3"/>
        <w:spacing w:line="360" w:lineRule="auto"/>
        <w:ind w:left="1349" w:right="417"/>
        <w:rPr>
          <w:sz w:val="24"/>
          <w:szCs w:val="24"/>
        </w:rPr>
      </w:pPr>
      <w:r w:rsidRPr="00D76A97">
        <w:rPr>
          <w:sz w:val="24"/>
          <w:szCs w:val="24"/>
        </w:rPr>
        <w:t>О любви — в драме.</w:t>
      </w:r>
    </w:p>
    <w:p w:rsidR="00203344" w:rsidRPr="00D76A97" w:rsidRDefault="001D47D5" w:rsidP="00D76A97">
      <w:pPr>
        <w:pStyle w:val="a3"/>
        <w:spacing w:line="360" w:lineRule="auto"/>
        <w:ind w:right="417" w:firstLine="1598"/>
        <w:rPr>
          <w:sz w:val="24"/>
          <w:szCs w:val="24"/>
        </w:rPr>
      </w:pPr>
      <w:r w:rsidRPr="00D76A97">
        <w:rPr>
          <w:sz w:val="24"/>
          <w:szCs w:val="24"/>
        </w:rPr>
        <w:t>Специфика</w:t>
      </w:r>
      <w:r w:rsidRPr="00D76A97">
        <w:rPr>
          <w:spacing w:val="-13"/>
          <w:sz w:val="24"/>
          <w:szCs w:val="24"/>
        </w:rPr>
        <w:t xml:space="preserve"> </w:t>
      </w:r>
      <w:r w:rsidRPr="00D76A97">
        <w:rPr>
          <w:sz w:val="24"/>
          <w:szCs w:val="24"/>
        </w:rPr>
        <w:t>драматического</w:t>
      </w:r>
      <w:r w:rsidRPr="00D76A97">
        <w:rPr>
          <w:spacing w:val="-14"/>
          <w:sz w:val="24"/>
          <w:szCs w:val="24"/>
        </w:rPr>
        <w:t xml:space="preserve"> </w:t>
      </w:r>
      <w:r w:rsidRPr="00D76A97">
        <w:rPr>
          <w:sz w:val="24"/>
          <w:szCs w:val="24"/>
        </w:rPr>
        <w:t>рода</w:t>
      </w:r>
      <w:r w:rsidRPr="00D76A97">
        <w:rPr>
          <w:spacing w:val="-12"/>
          <w:sz w:val="24"/>
          <w:szCs w:val="24"/>
        </w:rPr>
        <w:t xml:space="preserve"> </w:t>
      </w:r>
      <w:r w:rsidRPr="00D76A97">
        <w:rPr>
          <w:sz w:val="24"/>
          <w:szCs w:val="24"/>
        </w:rPr>
        <w:t>литературы</w:t>
      </w:r>
      <w:r w:rsidRPr="00D76A97">
        <w:rPr>
          <w:spacing w:val="-14"/>
          <w:sz w:val="24"/>
          <w:szCs w:val="24"/>
        </w:rPr>
        <w:t xml:space="preserve"> </w:t>
      </w:r>
      <w:r w:rsidRPr="00D76A97">
        <w:rPr>
          <w:sz w:val="24"/>
          <w:szCs w:val="24"/>
        </w:rPr>
        <w:t>и</w:t>
      </w:r>
      <w:r w:rsidRPr="00D76A97">
        <w:rPr>
          <w:spacing w:val="-13"/>
          <w:sz w:val="24"/>
          <w:szCs w:val="24"/>
        </w:rPr>
        <w:t xml:space="preserve"> </w:t>
      </w:r>
      <w:r w:rsidRPr="00D76A97">
        <w:rPr>
          <w:sz w:val="24"/>
          <w:szCs w:val="24"/>
        </w:rPr>
        <w:t>раскрытие</w:t>
      </w:r>
      <w:r w:rsidRPr="00D76A97">
        <w:rPr>
          <w:spacing w:val="-13"/>
          <w:sz w:val="24"/>
          <w:szCs w:val="24"/>
        </w:rPr>
        <w:t xml:space="preserve"> </w:t>
      </w:r>
      <w:r w:rsidRPr="00D76A97">
        <w:rPr>
          <w:sz w:val="24"/>
          <w:szCs w:val="24"/>
        </w:rPr>
        <w:t>темы</w:t>
      </w:r>
      <w:r w:rsidRPr="00D76A97">
        <w:rPr>
          <w:spacing w:val="-13"/>
          <w:sz w:val="24"/>
          <w:szCs w:val="24"/>
        </w:rPr>
        <w:t xml:space="preserve"> </w:t>
      </w:r>
      <w:r w:rsidRPr="00D76A97">
        <w:rPr>
          <w:sz w:val="24"/>
          <w:szCs w:val="24"/>
        </w:rPr>
        <w:t>любви</w:t>
      </w:r>
      <w:r w:rsidRPr="00D76A97">
        <w:rPr>
          <w:spacing w:val="-9"/>
          <w:sz w:val="24"/>
          <w:szCs w:val="24"/>
        </w:rPr>
        <w:t xml:space="preserve"> </w:t>
      </w:r>
      <w:r w:rsidRPr="00D76A97">
        <w:rPr>
          <w:sz w:val="24"/>
          <w:szCs w:val="24"/>
        </w:rPr>
        <w:t>в драме. Любовь и внутренние возможности самого человека. Выбор жанра, конфликт и его развязка как выражение авторской позиции в</w:t>
      </w:r>
      <w:r w:rsidRPr="00D76A97">
        <w:rPr>
          <w:spacing w:val="8"/>
          <w:sz w:val="24"/>
          <w:szCs w:val="24"/>
        </w:rPr>
        <w:t xml:space="preserve"> </w:t>
      </w:r>
      <w:r w:rsidRPr="00D76A97">
        <w:rPr>
          <w:sz w:val="24"/>
          <w:szCs w:val="24"/>
        </w:rPr>
        <w:t>драме.</w:t>
      </w:r>
    </w:p>
    <w:p w:rsidR="00203344" w:rsidRPr="00D76A97" w:rsidRDefault="001D47D5" w:rsidP="00D76A97">
      <w:pPr>
        <w:pStyle w:val="a3"/>
        <w:spacing w:line="360" w:lineRule="auto"/>
        <w:ind w:left="1349" w:right="417"/>
        <w:rPr>
          <w:sz w:val="24"/>
          <w:szCs w:val="24"/>
        </w:rPr>
      </w:pPr>
      <w:r w:rsidRPr="00D76A97">
        <w:rPr>
          <w:sz w:val="24"/>
          <w:szCs w:val="24"/>
        </w:rPr>
        <w:t>1. А. Н. Островский. «Снегурочка»</w:t>
      </w:r>
    </w:p>
    <w:p w:rsidR="00203344" w:rsidRPr="00D76A97" w:rsidRDefault="001D47D5" w:rsidP="00D76A97">
      <w:pPr>
        <w:pStyle w:val="a3"/>
        <w:spacing w:line="360" w:lineRule="auto"/>
        <w:ind w:right="417" w:firstLine="1598"/>
        <w:rPr>
          <w:sz w:val="24"/>
          <w:szCs w:val="24"/>
        </w:rPr>
      </w:pPr>
      <w:r w:rsidRPr="00D76A97">
        <w:rPr>
          <w:sz w:val="24"/>
          <w:szCs w:val="24"/>
        </w:rPr>
        <w:t>Пьеса-сказка «Снегурочка», ее фольклорные корни и современное звучание. Драматический род литературы и его особенности. Проблемы, волнующие автора,</w:t>
      </w:r>
      <w:r w:rsidRPr="00D76A97">
        <w:rPr>
          <w:spacing w:val="-12"/>
          <w:sz w:val="24"/>
          <w:szCs w:val="24"/>
        </w:rPr>
        <w:t xml:space="preserve"> </w:t>
      </w:r>
      <w:r w:rsidRPr="00D76A97">
        <w:rPr>
          <w:sz w:val="24"/>
          <w:szCs w:val="24"/>
        </w:rPr>
        <w:t>и</w:t>
      </w:r>
      <w:r w:rsidRPr="00D76A97">
        <w:rPr>
          <w:spacing w:val="-14"/>
          <w:sz w:val="24"/>
          <w:szCs w:val="24"/>
        </w:rPr>
        <w:t xml:space="preserve"> </w:t>
      </w:r>
      <w:r w:rsidRPr="00D76A97">
        <w:rPr>
          <w:sz w:val="24"/>
          <w:szCs w:val="24"/>
        </w:rPr>
        <w:t>проблемы,</w:t>
      </w:r>
      <w:r w:rsidRPr="00D76A97">
        <w:rPr>
          <w:spacing w:val="-16"/>
          <w:sz w:val="24"/>
          <w:szCs w:val="24"/>
        </w:rPr>
        <w:t xml:space="preserve"> </w:t>
      </w:r>
      <w:r w:rsidRPr="00D76A97">
        <w:rPr>
          <w:sz w:val="24"/>
          <w:szCs w:val="24"/>
        </w:rPr>
        <w:t>с</w:t>
      </w:r>
      <w:r w:rsidRPr="00D76A97">
        <w:rPr>
          <w:spacing w:val="-12"/>
          <w:sz w:val="24"/>
          <w:szCs w:val="24"/>
        </w:rPr>
        <w:t xml:space="preserve"> </w:t>
      </w:r>
      <w:r w:rsidRPr="00D76A97">
        <w:rPr>
          <w:sz w:val="24"/>
          <w:szCs w:val="24"/>
        </w:rPr>
        <w:t>которыми</w:t>
      </w:r>
      <w:r w:rsidRPr="00D76A97">
        <w:rPr>
          <w:spacing w:val="-14"/>
          <w:sz w:val="24"/>
          <w:szCs w:val="24"/>
        </w:rPr>
        <w:t xml:space="preserve"> </w:t>
      </w:r>
      <w:r w:rsidRPr="00D76A97">
        <w:rPr>
          <w:sz w:val="24"/>
          <w:szCs w:val="24"/>
        </w:rPr>
        <w:t>сталкиваются</w:t>
      </w:r>
      <w:r w:rsidRPr="00D76A97">
        <w:rPr>
          <w:spacing w:val="-12"/>
          <w:sz w:val="24"/>
          <w:szCs w:val="24"/>
        </w:rPr>
        <w:t xml:space="preserve"> </w:t>
      </w:r>
      <w:r w:rsidRPr="00D76A97">
        <w:rPr>
          <w:sz w:val="24"/>
          <w:szCs w:val="24"/>
        </w:rPr>
        <w:t>его</w:t>
      </w:r>
      <w:r w:rsidRPr="00D76A97">
        <w:rPr>
          <w:spacing w:val="-14"/>
          <w:sz w:val="24"/>
          <w:szCs w:val="24"/>
        </w:rPr>
        <w:t xml:space="preserve"> </w:t>
      </w:r>
      <w:r w:rsidRPr="00D76A97">
        <w:rPr>
          <w:sz w:val="24"/>
          <w:szCs w:val="24"/>
        </w:rPr>
        <w:t>персонажи.</w:t>
      </w:r>
      <w:r w:rsidRPr="00D76A97">
        <w:rPr>
          <w:spacing w:val="-11"/>
          <w:sz w:val="24"/>
          <w:szCs w:val="24"/>
        </w:rPr>
        <w:t xml:space="preserve"> </w:t>
      </w:r>
      <w:r w:rsidRPr="00D76A97">
        <w:rPr>
          <w:sz w:val="24"/>
          <w:szCs w:val="24"/>
        </w:rPr>
        <w:t>Конфликт</w:t>
      </w:r>
      <w:r w:rsidRPr="00D76A97">
        <w:rPr>
          <w:spacing w:val="-16"/>
          <w:sz w:val="24"/>
          <w:szCs w:val="24"/>
        </w:rPr>
        <w:t xml:space="preserve"> </w:t>
      </w:r>
      <w:r w:rsidRPr="00D76A97">
        <w:rPr>
          <w:sz w:val="24"/>
          <w:szCs w:val="24"/>
        </w:rPr>
        <w:t>в</w:t>
      </w:r>
      <w:r w:rsidRPr="00D76A97">
        <w:rPr>
          <w:spacing w:val="-16"/>
          <w:sz w:val="24"/>
          <w:szCs w:val="24"/>
        </w:rPr>
        <w:t xml:space="preserve"> </w:t>
      </w:r>
      <w:r w:rsidRPr="00D76A97">
        <w:rPr>
          <w:sz w:val="24"/>
          <w:szCs w:val="24"/>
        </w:rPr>
        <w:t>пьесе</w:t>
      </w:r>
      <w:r w:rsidRPr="00D76A97">
        <w:rPr>
          <w:spacing w:val="-17"/>
          <w:sz w:val="24"/>
          <w:szCs w:val="24"/>
        </w:rPr>
        <w:t xml:space="preserve"> </w:t>
      </w:r>
      <w:r w:rsidRPr="00D76A97">
        <w:rPr>
          <w:sz w:val="24"/>
          <w:szCs w:val="24"/>
        </w:rPr>
        <w:t>и</w:t>
      </w:r>
      <w:r w:rsidRPr="00D76A97">
        <w:rPr>
          <w:spacing w:val="-13"/>
          <w:sz w:val="24"/>
          <w:szCs w:val="24"/>
        </w:rPr>
        <w:t xml:space="preserve"> </w:t>
      </w:r>
      <w:r w:rsidRPr="00D76A97">
        <w:rPr>
          <w:sz w:val="24"/>
          <w:szCs w:val="24"/>
        </w:rPr>
        <w:t>его участники. Развитие конфликта и его разрешение. Царство Берендея, мировосприятие жителей и законы жизни. Образы Бобыля и Бобылихи, их юмористическая окрашенность. Мудрость царя, следующего законам природы. Роль образов Мороза и Весны. Образ Снегурочки, его символическое значение. Неоднозначность</w:t>
      </w:r>
      <w:r w:rsidRPr="00D76A97">
        <w:rPr>
          <w:spacing w:val="47"/>
          <w:sz w:val="24"/>
          <w:szCs w:val="24"/>
        </w:rPr>
        <w:t xml:space="preserve"> </w:t>
      </w:r>
      <w:r w:rsidRPr="00D76A97">
        <w:rPr>
          <w:sz w:val="24"/>
          <w:szCs w:val="24"/>
        </w:rPr>
        <w:t>отношения</w:t>
      </w:r>
      <w:r w:rsidRPr="00D76A97">
        <w:rPr>
          <w:spacing w:val="50"/>
          <w:sz w:val="24"/>
          <w:szCs w:val="24"/>
        </w:rPr>
        <w:t xml:space="preserve"> </w:t>
      </w:r>
      <w:r w:rsidRPr="00D76A97">
        <w:rPr>
          <w:sz w:val="24"/>
          <w:szCs w:val="24"/>
        </w:rPr>
        <w:t>к</w:t>
      </w:r>
      <w:r w:rsidRPr="00D76A97">
        <w:rPr>
          <w:spacing w:val="48"/>
          <w:sz w:val="24"/>
          <w:szCs w:val="24"/>
        </w:rPr>
        <w:t xml:space="preserve"> </w:t>
      </w:r>
      <w:r w:rsidRPr="00D76A97">
        <w:rPr>
          <w:sz w:val="24"/>
          <w:szCs w:val="24"/>
        </w:rPr>
        <w:t>Снегурочке</w:t>
      </w:r>
      <w:r w:rsidRPr="00D76A97">
        <w:rPr>
          <w:spacing w:val="51"/>
          <w:sz w:val="24"/>
          <w:szCs w:val="24"/>
        </w:rPr>
        <w:t xml:space="preserve"> </w:t>
      </w:r>
      <w:r w:rsidRPr="00D76A97">
        <w:rPr>
          <w:sz w:val="24"/>
          <w:szCs w:val="24"/>
        </w:rPr>
        <w:t>автора,</w:t>
      </w:r>
      <w:r w:rsidRPr="00D76A97">
        <w:rPr>
          <w:spacing w:val="51"/>
          <w:sz w:val="24"/>
          <w:szCs w:val="24"/>
        </w:rPr>
        <w:t xml:space="preserve"> </w:t>
      </w:r>
      <w:r w:rsidRPr="00D76A97">
        <w:rPr>
          <w:sz w:val="24"/>
          <w:szCs w:val="24"/>
        </w:rPr>
        <w:t>читателя</w:t>
      </w:r>
      <w:r w:rsidRPr="00D76A97">
        <w:rPr>
          <w:spacing w:val="51"/>
          <w:sz w:val="24"/>
          <w:szCs w:val="24"/>
        </w:rPr>
        <w:t xml:space="preserve"> </w:t>
      </w:r>
      <w:r w:rsidRPr="00D76A97">
        <w:rPr>
          <w:sz w:val="24"/>
          <w:szCs w:val="24"/>
        </w:rPr>
        <w:t>и</w:t>
      </w:r>
      <w:r w:rsidRPr="00D76A97">
        <w:rPr>
          <w:spacing w:val="49"/>
          <w:sz w:val="24"/>
          <w:szCs w:val="24"/>
        </w:rPr>
        <w:t xml:space="preserve"> </w:t>
      </w:r>
      <w:r w:rsidRPr="00D76A97">
        <w:rPr>
          <w:sz w:val="24"/>
          <w:szCs w:val="24"/>
        </w:rPr>
        <w:t>персонажей</w:t>
      </w:r>
      <w:r w:rsidRPr="00D76A97">
        <w:rPr>
          <w:spacing w:val="50"/>
          <w:sz w:val="24"/>
          <w:szCs w:val="24"/>
        </w:rPr>
        <w:t xml:space="preserve"> </w:t>
      </w:r>
      <w:r w:rsidRPr="00D76A97">
        <w:rPr>
          <w:sz w:val="24"/>
          <w:szCs w:val="24"/>
        </w:rPr>
        <w:t>пьесы.</w:t>
      </w:r>
    </w:p>
    <w:p w:rsidR="00203344" w:rsidRPr="00D76A97" w:rsidRDefault="001D47D5" w:rsidP="00D76A97">
      <w:pPr>
        <w:pStyle w:val="a3"/>
        <w:spacing w:line="360" w:lineRule="auto"/>
        <w:ind w:right="417"/>
        <w:rPr>
          <w:sz w:val="24"/>
          <w:szCs w:val="24"/>
        </w:rPr>
      </w:pPr>
      <w:r w:rsidRPr="00D76A97">
        <w:rPr>
          <w:sz w:val="24"/>
          <w:szCs w:val="24"/>
        </w:rPr>
        <w:t>«Сердечная остуда» как нарушение нормы жизни. Образы Леля, Купавы и Мизгиря. Контрастные краски любви. Символическое значение «печальной кончины» Снегурочки и «страшной погибели» Мизгиря.</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Способы создания образов в драматическом произведении. Художественная идея произведения.</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(ко всей теме). Литературное произведение как художественное целое. Текст. Художественный мир. Интерпретация произведения. Толкование и художественные интерпретации</w:t>
      </w:r>
    </w:p>
    <w:p w:rsidR="00203344" w:rsidRPr="00D76A97" w:rsidRDefault="001D47D5" w:rsidP="00D76A97">
      <w:pPr>
        <w:pStyle w:val="a3"/>
        <w:spacing w:line="360" w:lineRule="auto"/>
        <w:ind w:right="417"/>
        <w:rPr>
          <w:sz w:val="24"/>
          <w:szCs w:val="24"/>
        </w:rPr>
      </w:pPr>
      <w:r w:rsidRPr="00D76A97">
        <w:rPr>
          <w:sz w:val="24"/>
          <w:szCs w:val="24"/>
        </w:rPr>
        <w:t>литературных</w:t>
      </w:r>
      <w:r w:rsidRPr="00D76A97">
        <w:rPr>
          <w:spacing w:val="-17"/>
          <w:sz w:val="24"/>
          <w:szCs w:val="24"/>
        </w:rPr>
        <w:t xml:space="preserve"> </w:t>
      </w:r>
      <w:r w:rsidRPr="00D76A97">
        <w:rPr>
          <w:sz w:val="24"/>
          <w:szCs w:val="24"/>
        </w:rPr>
        <w:t>произведений.</w:t>
      </w:r>
      <w:r w:rsidRPr="00D76A97">
        <w:rPr>
          <w:spacing w:val="-11"/>
          <w:sz w:val="24"/>
          <w:szCs w:val="24"/>
        </w:rPr>
        <w:t xml:space="preserve"> </w:t>
      </w:r>
      <w:r w:rsidRPr="00D76A97">
        <w:rPr>
          <w:sz w:val="24"/>
          <w:szCs w:val="24"/>
        </w:rPr>
        <w:t>Роды</w:t>
      </w:r>
      <w:r w:rsidRPr="00D76A97">
        <w:rPr>
          <w:spacing w:val="-12"/>
          <w:sz w:val="24"/>
          <w:szCs w:val="24"/>
        </w:rPr>
        <w:t xml:space="preserve"> </w:t>
      </w:r>
      <w:r w:rsidRPr="00D76A97">
        <w:rPr>
          <w:sz w:val="24"/>
          <w:szCs w:val="24"/>
        </w:rPr>
        <w:t>и</w:t>
      </w:r>
      <w:r w:rsidRPr="00D76A97">
        <w:rPr>
          <w:spacing w:val="-13"/>
          <w:sz w:val="24"/>
          <w:szCs w:val="24"/>
        </w:rPr>
        <w:t xml:space="preserve"> </w:t>
      </w:r>
      <w:r w:rsidRPr="00D76A97">
        <w:rPr>
          <w:sz w:val="24"/>
          <w:szCs w:val="24"/>
        </w:rPr>
        <w:t>жанры</w:t>
      </w:r>
      <w:r w:rsidRPr="00D76A97">
        <w:rPr>
          <w:spacing w:val="-12"/>
          <w:sz w:val="24"/>
          <w:szCs w:val="24"/>
        </w:rPr>
        <w:t xml:space="preserve"> </w:t>
      </w:r>
      <w:r w:rsidRPr="00D76A97">
        <w:rPr>
          <w:sz w:val="24"/>
          <w:szCs w:val="24"/>
        </w:rPr>
        <w:t>литературы.</w:t>
      </w:r>
      <w:r w:rsidRPr="00D76A97">
        <w:rPr>
          <w:spacing w:val="-10"/>
          <w:sz w:val="24"/>
          <w:szCs w:val="24"/>
        </w:rPr>
        <w:t xml:space="preserve"> </w:t>
      </w:r>
      <w:r w:rsidRPr="00D76A97">
        <w:rPr>
          <w:sz w:val="24"/>
          <w:szCs w:val="24"/>
        </w:rPr>
        <w:t>Любовная</w:t>
      </w:r>
      <w:r w:rsidRPr="00D76A97">
        <w:rPr>
          <w:spacing w:val="-12"/>
          <w:sz w:val="24"/>
          <w:szCs w:val="24"/>
        </w:rPr>
        <w:t xml:space="preserve"> </w:t>
      </w:r>
      <w:r w:rsidRPr="00D76A97">
        <w:rPr>
          <w:sz w:val="24"/>
          <w:szCs w:val="24"/>
        </w:rPr>
        <w:t>лирика.</w:t>
      </w:r>
      <w:r w:rsidRPr="00D76A97">
        <w:rPr>
          <w:spacing w:val="-10"/>
          <w:sz w:val="24"/>
          <w:szCs w:val="24"/>
        </w:rPr>
        <w:t xml:space="preserve"> </w:t>
      </w:r>
      <w:r w:rsidRPr="00D76A97">
        <w:rPr>
          <w:sz w:val="24"/>
          <w:szCs w:val="24"/>
        </w:rPr>
        <w:t>Сонетная форма. Образ-символ. Аллегория. Повесть и исторический роман как эпические жанры. Драма как литературный род и жанр. Компоненты драматического текста. Способы выражения авторского отношения и авторской позиции в литературных произведениях разных родов и жанров. Композиция лирического стихотворения, повести, романа, драмы. Рамочные компоненты текста. Лирический и эпический сюжет. Литературные двойники. Образ персонажа, образ-переживание. Конфликт и характер в драме. Фольклорные сюжеты в литературе. Взаимосвязь проблематики, стиля, авторского сознания и эпохи, в которой живет автор. Жанр как средство выражения авторского взгляда на</w:t>
      </w:r>
      <w:r w:rsidRPr="00D76A97">
        <w:rPr>
          <w:spacing w:val="6"/>
          <w:sz w:val="24"/>
          <w:szCs w:val="24"/>
        </w:rPr>
        <w:t xml:space="preserve"> </w:t>
      </w:r>
      <w:r w:rsidRPr="00D76A97">
        <w:rPr>
          <w:sz w:val="24"/>
          <w:szCs w:val="24"/>
        </w:rPr>
        <w:t>мир.</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 xml:space="preserve">Внеклассное чтение (ко </w:t>
      </w:r>
      <w:r w:rsidRPr="00D76A97">
        <w:rPr>
          <w:spacing w:val="-3"/>
          <w:sz w:val="24"/>
          <w:szCs w:val="24"/>
          <w:u w:val="single"/>
        </w:rPr>
        <w:t xml:space="preserve">всей </w:t>
      </w:r>
      <w:r w:rsidRPr="00D76A97">
        <w:rPr>
          <w:sz w:val="24"/>
          <w:szCs w:val="24"/>
          <w:u w:val="single"/>
        </w:rPr>
        <w:t>теме).</w:t>
      </w:r>
      <w:r w:rsidRPr="00D76A97">
        <w:rPr>
          <w:sz w:val="24"/>
          <w:szCs w:val="24"/>
        </w:rPr>
        <w:t xml:space="preserve"> С. Д. Артамонов. «Литература эпохи Возрождения»; Н. Н. Томашевский. «Франческо Петрарка»; А. Аникст. «Шекспир»; А. С. Пушкин. «Сонет» («Суровый Дант не презирал сонета... »), «Сонет» («Поэт, не </w:t>
      </w:r>
      <w:r w:rsidRPr="00D76A97">
        <w:rPr>
          <w:spacing w:val="-3"/>
          <w:sz w:val="24"/>
          <w:szCs w:val="24"/>
        </w:rPr>
        <w:t xml:space="preserve">дорожи </w:t>
      </w:r>
      <w:r w:rsidRPr="00D76A97">
        <w:rPr>
          <w:sz w:val="24"/>
          <w:szCs w:val="24"/>
        </w:rPr>
        <w:t xml:space="preserve">любовию народной...»); «Друзья Пушкина: Переписка. Воспоминания. Дневники» (в 2 </w:t>
      </w:r>
      <w:r w:rsidRPr="00D76A97">
        <w:rPr>
          <w:spacing w:val="-3"/>
          <w:sz w:val="24"/>
          <w:szCs w:val="24"/>
        </w:rPr>
        <w:t xml:space="preserve">т.); </w:t>
      </w:r>
      <w:r w:rsidRPr="00D76A97">
        <w:rPr>
          <w:sz w:val="24"/>
          <w:szCs w:val="24"/>
        </w:rPr>
        <w:t xml:space="preserve">«Петербургские встречи Пушкина» (сост. Л. </w:t>
      </w:r>
      <w:r w:rsidRPr="00D76A97">
        <w:rPr>
          <w:spacing w:val="-3"/>
          <w:sz w:val="24"/>
          <w:szCs w:val="24"/>
        </w:rPr>
        <w:t xml:space="preserve">Е. </w:t>
      </w:r>
      <w:r w:rsidRPr="00D76A97">
        <w:rPr>
          <w:sz w:val="24"/>
          <w:szCs w:val="24"/>
        </w:rPr>
        <w:t xml:space="preserve">Кошевая); А. С. Пушкин. «История Пугачева»; </w:t>
      </w:r>
      <w:r w:rsidRPr="00D76A97">
        <w:rPr>
          <w:spacing w:val="-3"/>
          <w:sz w:val="24"/>
          <w:szCs w:val="24"/>
        </w:rPr>
        <w:t xml:space="preserve">Г. </w:t>
      </w:r>
      <w:r w:rsidRPr="00D76A97">
        <w:rPr>
          <w:sz w:val="24"/>
          <w:szCs w:val="24"/>
        </w:rPr>
        <w:t xml:space="preserve">Г. Красухин. «Путеводитель по роману </w:t>
      </w:r>
      <w:r w:rsidRPr="00D76A97">
        <w:rPr>
          <w:spacing w:val="-3"/>
          <w:sz w:val="24"/>
          <w:szCs w:val="24"/>
        </w:rPr>
        <w:t xml:space="preserve">А. </w:t>
      </w:r>
      <w:r w:rsidRPr="00D76A97">
        <w:rPr>
          <w:sz w:val="24"/>
          <w:szCs w:val="24"/>
        </w:rPr>
        <w:t>С. Пушкина “Капитанская</w:t>
      </w:r>
      <w:r w:rsidRPr="00D76A97">
        <w:rPr>
          <w:spacing w:val="-12"/>
          <w:sz w:val="24"/>
          <w:szCs w:val="24"/>
        </w:rPr>
        <w:t xml:space="preserve"> </w:t>
      </w:r>
      <w:r w:rsidRPr="00D76A97">
        <w:rPr>
          <w:sz w:val="24"/>
          <w:szCs w:val="24"/>
        </w:rPr>
        <w:t>дочка</w:t>
      </w:r>
      <w:r w:rsidRPr="00D76A97">
        <w:rPr>
          <w:spacing w:val="-8"/>
          <w:sz w:val="24"/>
          <w:szCs w:val="24"/>
        </w:rPr>
        <w:t xml:space="preserve"> </w:t>
      </w:r>
      <w:r w:rsidRPr="00D76A97">
        <w:rPr>
          <w:sz w:val="24"/>
          <w:szCs w:val="24"/>
        </w:rPr>
        <w:t>’’»;</w:t>
      </w:r>
      <w:r w:rsidRPr="00D76A97">
        <w:rPr>
          <w:spacing w:val="-12"/>
          <w:sz w:val="24"/>
          <w:szCs w:val="24"/>
        </w:rPr>
        <w:t xml:space="preserve"> </w:t>
      </w:r>
      <w:r w:rsidRPr="00D76A97">
        <w:rPr>
          <w:sz w:val="24"/>
          <w:szCs w:val="24"/>
        </w:rPr>
        <w:t>М.</w:t>
      </w:r>
      <w:r w:rsidRPr="00D76A97">
        <w:rPr>
          <w:spacing w:val="-8"/>
          <w:sz w:val="24"/>
          <w:szCs w:val="24"/>
        </w:rPr>
        <w:t xml:space="preserve"> </w:t>
      </w:r>
      <w:r w:rsidRPr="00D76A97">
        <w:rPr>
          <w:sz w:val="24"/>
          <w:szCs w:val="24"/>
        </w:rPr>
        <w:t>И.</w:t>
      </w:r>
      <w:r w:rsidRPr="00D76A97">
        <w:rPr>
          <w:spacing w:val="-9"/>
          <w:sz w:val="24"/>
          <w:szCs w:val="24"/>
        </w:rPr>
        <w:t xml:space="preserve"> </w:t>
      </w:r>
      <w:r w:rsidRPr="00D76A97">
        <w:rPr>
          <w:sz w:val="24"/>
          <w:szCs w:val="24"/>
        </w:rPr>
        <w:t>Цветаева.</w:t>
      </w:r>
      <w:r w:rsidRPr="00D76A97">
        <w:rPr>
          <w:spacing w:val="-9"/>
          <w:sz w:val="24"/>
          <w:szCs w:val="24"/>
        </w:rPr>
        <w:t xml:space="preserve"> </w:t>
      </w:r>
      <w:r w:rsidRPr="00D76A97">
        <w:rPr>
          <w:sz w:val="24"/>
          <w:szCs w:val="24"/>
        </w:rPr>
        <w:t>«Пушкин</w:t>
      </w:r>
      <w:r w:rsidRPr="00D76A97">
        <w:rPr>
          <w:spacing w:val="-11"/>
          <w:sz w:val="24"/>
          <w:szCs w:val="24"/>
        </w:rPr>
        <w:t xml:space="preserve"> </w:t>
      </w:r>
      <w:r w:rsidRPr="00D76A97">
        <w:rPr>
          <w:sz w:val="24"/>
          <w:szCs w:val="24"/>
        </w:rPr>
        <w:t>и</w:t>
      </w:r>
      <w:r w:rsidRPr="00D76A97">
        <w:rPr>
          <w:spacing w:val="-8"/>
          <w:sz w:val="24"/>
          <w:szCs w:val="24"/>
        </w:rPr>
        <w:t xml:space="preserve"> </w:t>
      </w:r>
      <w:r w:rsidRPr="00D76A97">
        <w:rPr>
          <w:sz w:val="24"/>
          <w:szCs w:val="24"/>
        </w:rPr>
        <w:t>Пугачев»;</w:t>
      </w:r>
      <w:r w:rsidRPr="00D76A97">
        <w:rPr>
          <w:spacing w:val="-12"/>
          <w:sz w:val="24"/>
          <w:szCs w:val="24"/>
        </w:rPr>
        <w:t xml:space="preserve"> </w:t>
      </w:r>
      <w:r w:rsidRPr="00D76A97">
        <w:rPr>
          <w:spacing w:val="-3"/>
          <w:sz w:val="24"/>
          <w:szCs w:val="24"/>
        </w:rPr>
        <w:t>В.</w:t>
      </w:r>
      <w:r w:rsidRPr="00D76A97">
        <w:rPr>
          <w:spacing w:val="-9"/>
          <w:sz w:val="24"/>
          <w:szCs w:val="24"/>
        </w:rPr>
        <w:t xml:space="preserve"> </w:t>
      </w:r>
      <w:r w:rsidRPr="00D76A97">
        <w:rPr>
          <w:sz w:val="24"/>
          <w:szCs w:val="24"/>
        </w:rPr>
        <w:t>Скотт.</w:t>
      </w:r>
    </w:p>
    <w:p w:rsidR="00203344" w:rsidRPr="00D76A97" w:rsidRDefault="001D47D5" w:rsidP="00D76A97">
      <w:pPr>
        <w:spacing w:line="360" w:lineRule="auto"/>
        <w:ind w:left="566" w:right="417"/>
        <w:jc w:val="both"/>
        <w:rPr>
          <w:i/>
          <w:sz w:val="24"/>
          <w:szCs w:val="24"/>
        </w:rPr>
      </w:pPr>
      <w:r w:rsidRPr="00D76A97">
        <w:rPr>
          <w:i/>
          <w:sz w:val="24"/>
          <w:szCs w:val="24"/>
        </w:rPr>
        <w:t>«Айвенго»; Ш. Бронте. «Джейн Эйр»; П. Мериме. «Кармен»; Ф. М. Достоевский. «Неточка Незванова», «Кроткая»; С. В. Белов. «Ф. М. Достоевский»;</w:t>
      </w:r>
      <w:r w:rsidRPr="00D76A97">
        <w:rPr>
          <w:i/>
          <w:spacing w:val="25"/>
          <w:sz w:val="24"/>
          <w:szCs w:val="24"/>
        </w:rPr>
        <w:t xml:space="preserve"> </w:t>
      </w:r>
      <w:r w:rsidRPr="00D76A97">
        <w:rPr>
          <w:i/>
          <w:sz w:val="24"/>
          <w:szCs w:val="24"/>
        </w:rPr>
        <w:t>М.</w:t>
      </w:r>
      <w:r w:rsidRPr="00D76A97">
        <w:rPr>
          <w:i/>
          <w:spacing w:val="23"/>
          <w:sz w:val="24"/>
          <w:szCs w:val="24"/>
        </w:rPr>
        <w:t xml:space="preserve"> </w:t>
      </w:r>
      <w:r w:rsidRPr="00D76A97">
        <w:rPr>
          <w:i/>
          <w:sz w:val="24"/>
          <w:szCs w:val="24"/>
        </w:rPr>
        <w:t>Басина.</w:t>
      </w:r>
      <w:r w:rsidRPr="00D76A97">
        <w:rPr>
          <w:i/>
          <w:spacing w:val="24"/>
          <w:sz w:val="24"/>
          <w:szCs w:val="24"/>
        </w:rPr>
        <w:t xml:space="preserve"> </w:t>
      </w:r>
      <w:r w:rsidRPr="00D76A97">
        <w:rPr>
          <w:i/>
          <w:sz w:val="24"/>
          <w:szCs w:val="24"/>
        </w:rPr>
        <w:t>«Сквозь</w:t>
      </w:r>
      <w:r w:rsidRPr="00D76A97">
        <w:rPr>
          <w:i/>
          <w:spacing w:val="19"/>
          <w:sz w:val="24"/>
          <w:szCs w:val="24"/>
        </w:rPr>
        <w:t xml:space="preserve"> </w:t>
      </w:r>
      <w:r w:rsidRPr="00D76A97">
        <w:rPr>
          <w:i/>
          <w:sz w:val="24"/>
          <w:szCs w:val="24"/>
        </w:rPr>
        <w:t>сумрак</w:t>
      </w:r>
      <w:r w:rsidRPr="00D76A97">
        <w:rPr>
          <w:i/>
          <w:spacing w:val="26"/>
          <w:sz w:val="24"/>
          <w:szCs w:val="24"/>
        </w:rPr>
        <w:t xml:space="preserve"> </w:t>
      </w:r>
      <w:r w:rsidRPr="00D76A97">
        <w:rPr>
          <w:i/>
          <w:sz w:val="24"/>
          <w:szCs w:val="24"/>
        </w:rPr>
        <w:t>белых</w:t>
      </w:r>
      <w:r w:rsidRPr="00D76A97">
        <w:rPr>
          <w:i/>
          <w:spacing w:val="28"/>
          <w:sz w:val="24"/>
          <w:szCs w:val="24"/>
        </w:rPr>
        <w:t xml:space="preserve"> </w:t>
      </w:r>
      <w:r w:rsidRPr="00D76A97">
        <w:rPr>
          <w:i/>
          <w:sz w:val="24"/>
          <w:szCs w:val="24"/>
        </w:rPr>
        <w:t>ночей»;</w:t>
      </w:r>
      <w:r w:rsidRPr="00D76A97">
        <w:rPr>
          <w:i/>
          <w:spacing w:val="26"/>
          <w:sz w:val="24"/>
          <w:szCs w:val="24"/>
        </w:rPr>
        <w:t xml:space="preserve"> </w:t>
      </w:r>
      <w:r w:rsidRPr="00D76A97">
        <w:rPr>
          <w:i/>
          <w:sz w:val="24"/>
          <w:szCs w:val="24"/>
        </w:rPr>
        <w:t>И.</w:t>
      </w:r>
      <w:r w:rsidRPr="00D76A97">
        <w:rPr>
          <w:i/>
          <w:spacing w:val="23"/>
          <w:sz w:val="24"/>
          <w:szCs w:val="24"/>
        </w:rPr>
        <w:t xml:space="preserve"> </w:t>
      </w:r>
      <w:r w:rsidRPr="00D76A97">
        <w:rPr>
          <w:i/>
          <w:sz w:val="24"/>
          <w:szCs w:val="24"/>
        </w:rPr>
        <w:t>С.</w:t>
      </w:r>
      <w:r w:rsidRPr="00D76A97">
        <w:rPr>
          <w:i/>
          <w:spacing w:val="28"/>
          <w:sz w:val="24"/>
          <w:szCs w:val="24"/>
        </w:rPr>
        <w:t xml:space="preserve"> </w:t>
      </w:r>
      <w:r w:rsidRPr="00D76A97">
        <w:rPr>
          <w:i/>
          <w:sz w:val="24"/>
          <w:szCs w:val="24"/>
        </w:rPr>
        <w:t>Тургенев.</w:t>
      </w:r>
    </w:p>
    <w:p w:rsidR="00203344" w:rsidRPr="00D76A97" w:rsidRDefault="001D47D5" w:rsidP="00D76A97">
      <w:pPr>
        <w:spacing w:line="360" w:lineRule="auto"/>
        <w:ind w:left="566" w:right="417"/>
        <w:jc w:val="both"/>
        <w:rPr>
          <w:i/>
          <w:sz w:val="24"/>
          <w:szCs w:val="24"/>
        </w:rPr>
      </w:pPr>
      <w:r w:rsidRPr="00D76A97">
        <w:rPr>
          <w:i/>
          <w:sz w:val="24"/>
          <w:szCs w:val="24"/>
        </w:rPr>
        <w:t xml:space="preserve">«Первая любовь», «Вешние воды»; О. В. Лебедев. «И. С. Тургенев»; </w:t>
      </w:r>
      <w:r w:rsidRPr="00D76A97">
        <w:rPr>
          <w:i/>
          <w:spacing w:val="-3"/>
          <w:sz w:val="24"/>
          <w:szCs w:val="24"/>
        </w:rPr>
        <w:t xml:space="preserve">А. </w:t>
      </w:r>
      <w:r w:rsidRPr="00D76A97">
        <w:rPr>
          <w:i/>
          <w:sz w:val="24"/>
          <w:szCs w:val="24"/>
        </w:rPr>
        <w:t xml:space="preserve">Н. Островский. «Банкрот, или Свои люди сочтемся», «Горячее сердце»; В. Лакшин. «А. </w:t>
      </w:r>
      <w:r w:rsidRPr="00D76A97">
        <w:rPr>
          <w:i/>
          <w:spacing w:val="-4"/>
          <w:sz w:val="24"/>
          <w:szCs w:val="24"/>
        </w:rPr>
        <w:t>Н.</w:t>
      </w:r>
      <w:r w:rsidRPr="00D76A97">
        <w:rPr>
          <w:i/>
          <w:spacing w:val="72"/>
          <w:sz w:val="24"/>
          <w:szCs w:val="24"/>
        </w:rPr>
        <w:t xml:space="preserve"> </w:t>
      </w:r>
      <w:r w:rsidRPr="00D76A97">
        <w:rPr>
          <w:i/>
          <w:sz w:val="24"/>
          <w:szCs w:val="24"/>
        </w:rPr>
        <w:t>Островский»; И. А. Бунин «Ворон», «Руся», «Галя Ганская», «Чистый понедельник»; А. Н. Беляев. «Человек-амфибия».</w:t>
      </w:r>
    </w:p>
    <w:p w:rsidR="00203344" w:rsidRPr="00D76A97" w:rsidRDefault="001D47D5" w:rsidP="00D76A97">
      <w:pPr>
        <w:pStyle w:val="a3"/>
        <w:spacing w:line="360" w:lineRule="auto"/>
        <w:ind w:left="1325" w:right="417"/>
        <w:rPr>
          <w:sz w:val="24"/>
          <w:szCs w:val="24"/>
        </w:rPr>
      </w:pPr>
      <w:r w:rsidRPr="00D76A97">
        <w:rPr>
          <w:sz w:val="24"/>
          <w:szCs w:val="24"/>
        </w:rPr>
        <w:t>О Родине</w:t>
      </w:r>
    </w:p>
    <w:p w:rsidR="00203344" w:rsidRPr="00D76A97" w:rsidRDefault="001D47D5" w:rsidP="00D76A97">
      <w:pPr>
        <w:pStyle w:val="a3"/>
        <w:spacing w:line="360" w:lineRule="auto"/>
        <w:ind w:left="1325" w:right="417"/>
        <w:rPr>
          <w:sz w:val="24"/>
          <w:szCs w:val="24"/>
        </w:rPr>
      </w:pPr>
      <w:r w:rsidRPr="00D76A97">
        <w:rPr>
          <w:sz w:val="24"/>
          <w:szCs w:val="24"/>
        </w:rPr>
        <w:t>О родине — в лирике.</w:t>
      </w:r>
    </w:p>
    <w:p w:rsidR="00203344" w:rsidRPr="00D76A97" w:rsidRDefault="001D47D5" w:rsidP="00D76A97">
      <w:pPr>
        <w:pStyle w:val="a4"/>
        <w:numPr>
          <w:ilvl w:val="0"/>
          <w:numId w:val="49"/>
        </w:numPr>
        <w:tabs>
          <w:tab w:val="left" w:pos="1643"/>
        </w:tabs>
        <w:spacing w:line="360" w:lineRule="auto"/>
        <w:ind w:right="417" w:hanging="318"/>
        <w:jc w:val="both"/>
        <w:rPr>
          <w:sz w:val="24"/>
          <w:szCs w:val="24"/>
        </w:rPr>
      </w:pPr>
      <w:r w:rsidRPr="00D76A97">
        <w:rPr>
          <w:sz w:val="24"/>
          <w:szCs w:val="24"/>
        </w:rPr>
        <w:t>М. Ю. Лермонтов.</w:t>
      </w:r>
      <w:r w:rsidRPr="00D76A97">
        <w:rPr>
          <w:spacing w:val="10"/>
          <w:sz w:val="24"/>
          <w:szCs w:val="24"/>
        </w:rPr>
        <w:t xml:space="preserve"> </w:t>
      </w:r>
      <w:r w:rsidRPr="00D76A97">
        <w:rPr>
          <w:sz w:val="24"/>
          <w:szCs w:val="24"/>
        </w:rPr>
        <w:t>«Родина»</w:t>
      </w:r>
    </w:p>
    <w:p w:rsidR="00203344" w:rsidRPr="00D76A97" w:rsidRDefault="001D47D5" w:rsidP="00D76A97">
      <w:pPr>
        <w:pStyle w:val="a3"/>
        <w:spacing w:line="360" w:lineRule="auto"/>
        <w:ind w:right="417" w:firstLine="1459"/>
        <w:rPr>
          <w:sz w:val="24"/>
          <w:szCs w:val="24"/>
        </w:rPr>
      </w:pPr>
      <w:r w:rsidRPr="00D76A97">
        <w:rPr>
          <w:sz w:val="24"/>
          <w:szCs w:val="24"/>
        </w:rPr>
        <w:t>«Странная любовь» к Родине в стихотворении. Композиция (изменение авторской точки зрения) и ее роль в раскрытии авторского отношения к России. Антитеза и ее значение в стихотворении. Одиночество лирического героя и образы</w:t>
      </w:r>
    </w:p>
    <w:p w:rsidR="00203344" w:rsidRPr="00D76A97" w:rsidRDefault="001D47D5" w:rsidP="00D76A97">
      <w:pPr>
        <w:pStyle w:val="a3"/>
        <w:spacing w:line="360" w:lineRule="auto"/>
        <w:ind w:right="417"/>
        <w:rPr>
          <w:sz w:val="24"/>
          <w:szCs w:val="24"/>
        </w:rPr>
      </w:pPr>
      <w:r w:rsidRPr="00D76A97">
        <w:rPr>
          <w:sz w:val="24"/>
          <w:szCs w:val="24"/>
        </w:rPr>
        <w:t>«союза» в природе и жизни человека. Мечта героя и невозможность ее осуществления. Художественные средства создания образов в лирическом стихотворении.</w:t>
      </w:r>
    </w:p>
    <w:p w:rsidR="00203344" w:rsidRPr="00D76A97" w:rsidRDefault="001D47D5" w:rsidP="00D76A97">
      <w:pPr>
        <w:pStyle w:val="a4"/>
        <w:numPr>
          <w:ilvl w:val="0"/>
          <w:numId w:val="49"/>
        </w:numPr>
        <w:tabs>
          <w:tab w:val="left" w:pos="1643"/>
        </w:tabs>
        <w:spacing w:line="360" w:lineRule="auto"/>
        <w:ind w:right="417" w:hanging="318"/>
        <w:jc w:val="both"/>
        <w:rPr>
          <w:i/>
          <w:sz w:val="24"/>
          <w:szCs w:val="24"/>
        </w:rPr>
      </w:pPr>
      <w:r w:rsidRPr="00D76A97">
        <w:rPr>
          <w:i/>
          <w:sz w:val="24"/>
          <w:szCs w:val="24"/>
        </w:rPr>
        <w:t>Ф. И. Тютчев. «Эти бедные</w:t>
      </w:r>
      <w:r w:rsidRPr="00D76A97">
        <w:rPr>
          <w:i/>
          <w:spacing w:val="9"/>
          <w:sz w:val="24"/>
          <w:szCs w:val="24"/>
        </w:rPr>
        <w:t xml:space="preserve"> </w:t>
      </w:r>
      <w:r w:rsidRPr="00D76A97">
        <w:rPr>
          <w:i/>
          <w:sz w:val="24"/>
          <w:szCs w:val="24"/>
        </w:rPr>
        <w:t>селенья...»</w:t>
      </w:r>
    </w:p>
    <w:p w:rsidR="00203344" w:rsidRPr="00D76A97" w:rsidRDefault="001D47D5" w:rsidP="00D76A97">
      <w:pPr>
        <w:pStyle w:val="2"/>
        <w:spacing w:line="360" w:lineRule="auto"/>
        <w:ind w:right="417" w:firstLine="1598"/>
        <w:rPr>
          <w:sz w:val="24"/>
          <w:szCs w:val="24"/>
        </w:rPr>
      </w:pPr>
      <w:r w:rsidRPr="00D76A97">
        <w:rPr>
          <w:sz w:val="24"/>
          <w:szCs w:val="24"/>
        </w:rPr>
        <w:t xml:space="preserve">Стихотворение Тютчева как продолжение лирического монолога Лермонтова. Двойственный образ России, антитеза нищеты народа </w:t>
      </w:r>
      <w:r w:rsidRPr="00D76A97">
        <w:rPr>
          <w:i w:val="0"/>
          <w:sz w:val="24"/>
          <w:szCs w:val="24"/>
        </w:rPr>
        <w:t xml:space="preserve">— </w:t>
      </w:r>
      <w:r w:rsidRPr="00D76A97">
        <w:rPr>
          <w:sz w:val="24"/>
          <w:szCs w:val="24"/>
        </w:rPr>
        <w:t>и богатства души и духовности. Композиция стихотворения, пафос христианской любви. Роль образа Царя Небесного в раскрытии авторской идеи.</w:t>
      </w:r>
    </w:p>
    <w:p w:rsidR="00203344" w:rsidRPr="00D76A97" w:rsidRDefault="001D47D5" w:rsidP="00D76A97">
      <w:pPr>
        <w:pStyle w:val="a4"/>
        <w:numPr>
          <w:ilvl w:val="0"/>
          <w:numId w:val="49"/>
        </w:numPr>
        <w:tabs>
          <w:tab w:val="left" w:pos="1662"/>
        </w:tabs>
        <w:spacing w:line="360" w:lineRule="auto"/>
        <w:ind w:left="1661" w:right="417" w:hanging="337"/>
        <w:jc w:val="both"/>
        <w:rPr>
          <w:sz w:val="24"/>
          <w:szCs w:val="24"/>
        </w:rPr>
      </w:pPr>
      <w:r w:rsidRPr="00D76A97">
        <w:rPr>
          <w:spacing w:val="-3"/>
          <w:sz w:val="24"/>
          <w:szCs w:val="24"/>
        </w:rPr>
        <w:t xml:space="preserve">А. А. </w:t>
      </w:r>
      <w:r w:rsidRPr="00D76A97">
        <w:rPr>
          <w:sz w:val="24"/>
          <w:szCs w:val="24"/>
        </w:rPr>
        <w:t>Блок.</w:t>
      </w:r>
      <w:r w:rsidRPr="00D76A97">
        <w:rPr>
          <w:spacing w:val="17"/>
          <w:sz w:val="24"/>
          <w:szCs w:val="24"/>
        </w:rPr>
        <w:t xml:space="preserve"> </w:t>
      </w:r>
      <w:r w:rsidRPr="00D76A97">
        <w:rPr>
          <w:sz w:val="24"/>
          <w:szCs w:val="24"/>
        </w:rPr>
        <w:t>«Россия»</w:t>
      </w:r>
    </w:p>
    <w:p w:rsidR="00203344" w:rsidRPr="00D76A97" w:rsidRDefault="001D47D5" w:rsidP="00D76A97">
      <w:pPr>
        <w:pStyle w:val="a3"/>
        <w:spacing w:line="360" w:lineRule="auto"/>
        <w:ind w:right="417" w:firstLine="1598"/>
        <w:rPr>
          <w:sz w:val="24"/>
          <w:szCs w:val="24"/>
        </w:rPr>
      </w:pPr>
      <w:r w:rsidRPr="00D76A97">
        <w:rPr>
          <w:sz w:val="24"/>
          <w:szCs w:val="24"/>
        </w:rPr>
        <w:t>Новое звучание старой темы. Перекличка со стихотворениями Лермонтова и Тютчева. Совмещение в образе России пространственных 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человеческих черт. Фольклорные образы в стихотворении. Оппозиции «разбойной красы», угрозы — и терпения, внутренней динамики — и неизменности в образе Родины.</w:t>
      </w:r>
    </w:p>
    <w:p w:rsidR="00203344" w:rsidRPr="00D76A97" w:rsidRDefault="001D47D5" w:rsidP="00D76A97">
      <w:pPr>
        <w:pStyle w:val="2"/>
        <w:numPr>
          <w:ilvl w:val="0"/>
          <w:numId w:val="49"/>
        </w:numPr>
        <w:tabs>
          <w:tab w:val="left" w:pos="1662"/>
        </w:tabs>
        <w:spacing w:line="360" w:lineRule="auto"/>
        <w:ind w:left="1661" w:right="417" w:hanging="337"/>
        <w:jc w:val="both"/>
        <w:rPr>
          <w:sz w:val="24"/>
          <w:szCs w:val="24"/>
        </w:rPr>
      </w:pPr>
      <w:r w:rsidRPr="00D76A97">
        <w:rPr>
          <w:sz w:val="24"/>
          <w:szCs w:val="24"/>
        </w:rPr>
        <w:t xml:space="preserve">С. </w:t>
      </w:r>
      <w:r w:rsidRPr="00D76A97">
        <w:rPr>
          <w:spacing w:val="-3"/>
          <w:sz w:val="24"/>
          <w:szCs w:val="24"/>
        </w:rPr>
        <w:t xml:space="preserve">А. </w:t>
      </w:r>
      <w:r w:rsidRPr="00D76A97">
        <w:rPr>
          <w:sz w:val="24"/>
          <w:szCs w:val="24"/>
        </w:rPr>
        <w:t>Есенин.</w:t>
      </w:r>
      <w:r w:rsidRPr="00D76A97">
        <w:rPr>
          <w:spacing w:val="3"/>
          <w:sz w:val="24"/>
          <w:szCs w:val="24"/>
        </w:rPr>
        <w:t xml:space="preserve"> </w:t>
      </w:r>
      <w:r w:rsidRPr="00D76A97">
        <w:rPr>
          <w:sz w:val="24"/>
          <w:szCs w:val="24"/>
        </w:rPr>
        <w:t>«Русь»</w:t>
      </w:r>
    </w:p>
    <w:p w:rsidR="00203344" w:rsidRPr="00D76A97" w:rsidRDefault="001D47D5" w:rsidP="00D76A97">
      <w:pPr>
        <w:spacing w:line="360" w:lineRule="auto"/>
        <w:ind w:left="566" w:right="417" w:firstLine="1598"/>
        <w:jc w:val="both"/>
        <w:rPr>
          <w:i/>
          <w:sz w:val="24"/>
          <w:szCs w:val="24"/>
        </w:rPr>
      </w:pPr>
      <w:r w:rsidRPr="00D76A97">
        <w:rPr>
          <w:i/>
          <w:sz w:val="24"/>
          <w:szCs w:val="24"/>
        </w:rPr>
        <w:t xml:space="preserve">Образ России, созданный С. Есениным в начале Первой мировой войны. Фольклорные мотивы и реальность войны. «Кроткая родина» и мужество ее защитников </w:t>
      </w:r>
      <w:r w:rsidRPr="00D76A97">
        <w:rPr>
          <w:sz w:val="24"/>
          <w:szCs w:val="24"/>
        </w:rPr>
        <w:t xml:space="preserve">— </w:t>
      </w:r>
      <w:r w:rsidRPr="00D76A97">
        <w:rPr>
          <w:i/>
          <w:sz w:val="24"/>
          <w:szCs w:val="24"/>
        </w:rPr>
        <w:t>пахарей-богатырей. Антитеза мирной жизни и войны в композиции стихотворения. Смена лирических голосов. Роль образов природы. Поэтическая перекличка образов Руси Есенина и Блока.</w:t>
      </w:r>
    </w:p>
    <w:p w:rsidR="00203344" w:rsidRPr="00D76A97" w:rsidRDefault="001D47D5" w:rsidP="00D76A97">
      <w:pPr>
        <w:pStyle w:val="a4"/>
        <w:numPr>
          <w:ilvl w:val="0"/>
          <w:numId w:val="49"/>
        </w:numPr>
        <w:tabs>
          <w:tab w:val="left" w:pos="1662"/>
        </w:tabs>
        <w:spacing w:line="360" w:lineRule="auto"/>
        <w:ind w:left="1661" w:right="417" w:hanging="337"/>
        <w:jc w:val="both"/>
        <w:rPr>
          <w:sz w:val="24"/>
          <w:szCs w:val="24"/>
        </w:rPr>
      </w:pPr>
      <w:r w:rsidRPr="00D76A97">
        <w:rPr>
          <w:spacing w:val="-3"/>
          <w:sz w:val="24"/>
          <w:szCs w:val="24"/>
        </w:rPr>
        <w:t xml:space="preserve">И. А. </w:t>
      </w:r>
      <w:r w:rsidRPr="00D76A97">
        <w:rPr>
          <w:sz w:val="24"/>
          <w:szCs w:val="24"/>
        </w:rPr>
        <w:t>Бродский. «Стансы</w:t>
      </w:r>
      <w:r w:rsidRPr="00D76A97">
        <w:rPr>
          <w:spacing w:val="17"/>
          <w:sz w:val="24"/>
          <w:szCs w:val="24"/>
        </w:rPr>
        <w:t xml:space="preserve"> </w:t>
      </w:r>
      <w:r w:rsidRPr="00D76A97">
        <w:rPr>
          <w:sz w:val="24"/>
          <w:szCs w:val="24"/>
        </w:rPr>
        <w:t>городу»</w:t>
      </w:r>
    </w:p>
    <w:p w:rsidR="00203344" w:rsidRPr="00D76A97" w:rsidRDefault="001D47D5" w:rsidP="00D76A97">
      <w:pPr>
        <w:pStyle w:val="a3"/>
        <w:spacing w:line="360" w:lineRule="auto"/>
        <w:ind w:right="417" w:firstLine="1598"/>
        <w:rPr>
          <w:sz w:val="24"/>
          <w:szCs w:val="24"/>
        </w:rPr>
      </w:pPr>
      <w:r w:rsidRPr="00D76A97">
        <w:rPr>
          <w:sz w:val="24"/>
          <w:szCs w:val="24"/>
        </w:rPr>
        <w:t>Замена образа Родины образом родного города. Неразрывная связь человека и города. Олицетворение и его роль в создании настроения. Композиция стихотворения. Тонкость поэтической формы и глубина поэтического чувства. Вытеснение общезначимого и замещение его индивидуальным отношением. Пафос стихотворения.</w:t>
      </w:r>
    </w:p>
    <w:p w:rsidR="00203344" w:rsidRPr="00D76A97" w:rsidRDefault="001D47D5" w:rsidP="00D76A97">
      <w:pPr>
        <w:pStyle w:val="2"/>
        <w:numPr>
          <w:ilvl w:val="0"/>
          <w:numId w:val="49"/>
        </w:numPr>
        <w:tabs>
          <w:tab w:val="left" w:pos="1662"/>
        </w:tabs>
        <w:spacing w:line="360" w:lineRule="auto"/>
        <w:ind w:left="1661" w:right="417" w:hanging="337"/>
        <w:jc w:val="both"/>
        <w:rPr>
          <w:sz w:val="24"/>
          <w:szCs w:val="24"/>
        </w:rPr>
      </w:pPr>
      <w:r w:rsidRPr="00D76A97">
        <w:rPr>
          <w:sz w:val="24"/>
          <w:szCs w:val="24"/>
        </w:rPr>
        <w:t>Н. М. Рубцов. «Звезда</w:t>
      </w:r>
      <w:r w:rsidRPr="00D76A97">
        <w:rPr>
          <w:spacing w:val="-6"/>
          <w:sz w:val="24"/>
          <w:szCs w:val="24"/>
        </w:rPr>
        <w:t xml:space="preserve"> </w:t>
      </w:r>
      <w:r w:rsidRPr="00D76A97">
        <w:rPr>
          <w:sz w:val="24"/>
          <w:szCs w:val="24"/>
        </w:rPr>
        <w:t>полей»</w:t>
      </w:r>
    </w:p>
    <w:p w:rsidR="00203344" w:rsidRPr="00D76A97" w:rsidRDefault="001D47D5" w:rsidP="00D76A97">
      <w:pPr>
        <w:spacing w:line="360" w:lineRule="auto"/>
        <w:ind w:left="566" w:right="417" w:firstLine="1598"/>
        <w:jc w:val="both"/>
        <w:rPr>
          <w:i/>
          <w:sz w:val="24"/>
          <w:szCs w:val="24"/>
        </w:rPr>
      </w:pPr>
      <w:r w:rsidRPr="00D76A97">
        <w:rPr>
          <w:i/>
          <w:sz w:val="24"/>
          <w:szCs w:val="24"/>
        </w:rPr>
        <w:t>Основной мотив стихотворения. Образ родины. Параллелизм как средство создания художественной картины жизни природы и человека. Размышления поэта о скоротечности жизни. Романтические образы в произведении.</w:t>
      </w:r>
    </w:p>
    <w:p w:rsidR="00203344" w:rsidRPr="00D76A97" w:rsidRDefault="001D47D5" w:rsidP="00D76A97">
      <w:pPr>
        <w:pStyle w:val="a4"/>
        <w:numPr>
          <w:ilvl w:val="0"/>
          <w:numId w:val="49"/>
        </w:numPr>
        <w:tabs>
          <w:tab w:val="left" w:pos="899"/>
        </w:tabs>
        <w:spacing w:line="360" w:lineRule="auto"/>
        <w:ind w:left="898" w:right="417" w:hanging="333"/>
        <w:jc w:val="both"/>
        <w:rPr>
          <w:sz w:val="24"/>
          <w:szCs w:val="24"/>
        </w:rPr>
      </w:pPr>
      <w:r w:rsidRPr="00D76A97">
        <w:rPr>
          <w:spacing w:val="-3"/>
          <w:sz w:val="24"/>
          <w:szCs w:val="24"/>
        </w:rPr>
        <w:t xml:space="preserve">А. А. </w:t>
      </w:r>
      <w:r w:rsidRPr="00D76A97">
        <w:rPr>
          <w:sz w:val="24"/>
          <w:szCs w:val="24"/>
        </w:rPr>
        <w:t>Ахматова.</w:t>
      </w:r>
      <w:r w:rsidRPr="00D76A97">
        <w:rPr>
          <w:spacing w:val="21"/>
          <w:sz w:val="24"/>
          <w:szCs w:val="24"/>
        </w:rPr>
        <w:t xml:space="preserve"> </w:t>
      </w:r>
      <w:r w:rsidRPr="00D76A97">
        <w:rPr>
          <w:sz w:val="24"/>
          <w:szCs w:val="24"/>
        </w:rPr>
        <w:t>«Мужество»</w:t>
      </w:r>
    </w:p>
    <w:p w:rsidR="00203344" w:rsidRPr="00D76A97" w:rsidRDefault="001D47D5" w:rsidP="00D76A97">
      <w:pPr>
        <w:pStyle w:val="a3"/>
        <w:spacing w:line="360" w:lineRule="auto"/>
        <w:ind w:right="417" w:firstLine="1598"/>
        <w:rPr>
          <w:sz w:val="24"/>
          <w:szCs w:val="24"/>
        </w:rPr>
      </w:pPr>
      <w:r w:rsidRPr="00D76A97">
        <w:rPr>
          <w:sz w:val="24"/>
          <w:szCs w:val="24"/>
        </w:rPr>
        <w:t>Образ Родины и его связь с родным языком. Патриотизм и лаконизм Ахматовой. Образ «великого русского слова» как нити, связующей прошлое, настоящее и будущее.</w:t>
      </w:r>
    </w:p>
    <w:p w:rsidR="00203344" w:rsidRPr="00D76A97" w:rsidRDefault="001D47D5" w:rsidP="00D76A97">
      <w:pPr>
        <w:pStyle w:val="2"/>
        <w:numPr>
          <w:ilvl w:val="0"/>
          <w:numId w:val="49"/>
        </w:numPr>
        <w:tabs>
          <w:tab w:val="left" w:pos="1662"/>
        </w:tabs>
        <w:spacing w:line="360" w:lineRule="auto"/>
        <w:ind w:left="1661" w:right="417" w:hanging="337"/>
        <w:jc w:val="both"/>
        <w:rPr>
          <w:sz w:val="24"/>
          <w:szCs w:val="24"/>
        </w:rPr>
      </w:pPr>
      <w:r w:rsidRPr="00D76A97">
        <w:rPr>
          <w:sz w:val="24"/>
          <w:szCs w:val="24"/>
        </w:rPr>
        <w:t>Р. Г. Гамзатов. «Мой</w:t>
      </w:r>
      <w:r w:rsidRPr="00D76A97">
        <w:rPr>
          <w:spacing w:val="-6"/>
          <w:sz w:val="24"/>
          <w:szCs w:val="24"/>
        </w:rPr>
        <w:t xml:space="preserve"> </w:t>
      </w:r>
      <w:r w:rsidRPr="00D76A97">
        <w:rPr>
          <w:sz w:val="24"/>
          <w:szCs w:val="24"/>
        </w:rPr>
        <w:t>Дагестан»</w:t>
      </w:r>
    </w:p>
    <w:p w:rsidR="00203344" w:rsidRPr="00D76A97" w:rsidRDefault="001D47D5" w:rsidP="00D76A97">
      <w:pPr>
        <w:spacing w:line="360" w:lineRule="auto"/>
        <w:ind w:left="566" w:right="417" w:firstLine="1598"/>
        <w:jc w:val="both"/>
        <w:rPr>
          <w:i/>
          <w:sz w:val="24"/>
          <w:szCs w:val="24"/>
        </w:rPr>
      </w:pPr>
      <w:r w:rsidRPr="00D76A97">
        <w:rPr>
          <w:i/>
          <w:sz w:val="24"/>
          <w:szCs w:val="24"/>
        </w:rPr>
        <w:t>Внеклассное чтение. любви к родному краю. Возвращение к истокам, основам жизни. Национальный колорит стихотворения. Особенности художественной образности Гамзатова. Национальное и общечеловеческое в патриотической лирике.</w:t>
      </w:r>
    </w:p>
    <w:p w:rsidR="00203344" w:rsidRPr="00D76A97" w:rsidRDefault="001D47D5" w:rsidP="00D76A97">
      <w:pPr>
        <w:pStyle w:val="a3"/>
        <w:spacing w:line="360" w:lineRule="auto"/>
        <w:ind w:left="1325" w:right="417"/>
        <w:rPr>
          <w:sz w:val="24"/>
          <w:szCs w:val="24"/>
        </w:rPr>
      </w:pPr>
      <w:r w:rsidRPr="00D76A97">
        <w:rPr>
          <w:sz w:val="24"/>
          <w:szCs w:val="24"/>
        </w:rPr>
        <w:t>О родине — в эпосе.</w:t>
      </w:r>
    </w:p>
    <w:p w:rsidR="00203344" w:rsidRPr="00D76A97" w:rsidRDefault="001D47D5" w:rsidP="00D76A97">
      <w:pPr>
        <w:pStyle w:val="2"/>
        <w:numPr>
          <w:ilvl w:val="0"/>
          <w:numId w:val="48"/>
        </w:numPr>
        <w:tabs>
          <w:tab w:val="left" w:pos="1609"/>
        </w:tabs>
        <w:spacing w:line="360" w:lineRule="auto"/>
        <w:ind w:right="417"/>
        <w:rPr>
          <w:i w:val="0"/>
          <w:sz w:val="24"/>
          <w:szCs w:val="24"/>
        </w:rPr>
      </w:pPr>
      <w:r w:rsidRPr="00D76A97">
        <w:rPr>
          <w:sz w:val="24"/>
          <w:szCs w:val="24"/>
        </w:rPr>
        <w:t>А. Н. Радищев. «Путешествие из Петербурга в Москву»</w:t>
      </w:r>
      <w:r w:rsidRPr="00D76A97">
        <w:rPr>
          <w:spacing w:val="-8"/>
          <w:sz w:val="24"/>
          <w:szCs w:val="24"/>
        </w:rPr>
        <w:t xml:space="preserve"> </w:t>
      </w:r>
      <w:r w:rsidRPr="00D76A97">
        <w:rPr>
          <w:i w:val="0"/>
          <w:sz w:val="24"/>
          <w:szCs w:val="24"/>
        </w:rPr>
        <w:t>—</w:t>
      </w:r>
    </w:p>
    <w:p w:rsidR="00203344" w:rsidRPr="00D76A97" w:rsidRDefault="001D47D5" w:rsidP="00D76A97">
      <w:pPr>
        <w:spacing w:line="360" w:lineRule="auto"/>
        <w:ind w:left="566" w:right="417"/>
        <w:jc w:val="both"/>
        <w:rPr>
          <w:i/>
          <w:sz w:val="24"/>
          <w:szCs w:val="24"/>
        </w:rPr>
      </w:pPr>
      <w:r w:rsidRPr="00D76A97">
        <w:rPr>
          <w:i/>
          <w:sz w:val="24"/>
          <w:szCs w:val="24"/>
        </w:rPr>
        <w:t>обзорное изучение</w:t>
      </w:r>
    </w:p>
    <w:p w:rsidR="00203344" w:rsidRPr="00D76A97" w:rsidRDefault="001D47D5" w:rsidP="00D76A97">
      <w:pPr>
        <w:spacing w:line="360" w:lineRule="auto"/>
        <w:ind w:left="566" w:right="417" w:firstLine="1598"/>
        <w:jc w:val="both"/>
        <w:rPr>
          <w:i/>
          <w:sz w:val="24"/>
          <w:szCs w:val="24"/>
        </w:rPr>
      </w:pPr>
      <w:r w:rsidRPr="00D76A97">
        <w:rPr>
          <w:i/>
          <w:sz w:val="24"/>
          <w:szCs w:val="24"/>
        </w:rPr>
        <w:t>История создания произведения и судьба его автора. Образ России в «Путешествии из Петербурга в Москву». Основная идея произведения. Особенности композиции и языка. Образ автора и образ мира в «Путешествии...». Аллегории и символы в эпизоде «Сон путешественника». Ода «Вольность» и ее роль в произведении.</w:t>
      </w:r>
    </w:p>
    <w:p w:rsidR="00203344" w:rsidRPr="00D76A97" w:rsidRDefault="001D47D5" w:rsidP="00D76A97">
      <w:pPr>
        <w:pStyle w:val="a4"/>
        <w:numPr>
          <w:ilvl w:val="0"/>
          <w:numId w:val="48"/>
        </w:numPr>
        <w:tabs>
          <w:tab w:val="left" w:pos="1667"/>
        </w:tabs>
        <w:spacing w:line="360" w:lineRule="auto"/>
        <w:ind w:left="1666" w:right="417" w:hanging="342"/>
        <w:rPr>
          <w:i/>
          <w:sz w:val="24"/>
          <w:szCs w:val="24"/>
        </w:rPr>
      </w:pPr>
      <w:r w:rsidRPr="00D76A97">
        <w:rPr>
          <w:i/>
          <w:sz w:val="24"/>
          <w:szCs w:val="24"/>
        </w:rPr>
        <w:t xml:space="preserve">И. С. Шмелев. «Лето Господне» </w:t>
      </w:r>
      <w:r w:rsidRPr="00D76A97">
        <w:rPr>
          <w:sz w:val="24"/>
          <w:szCs w:val="24"/>
        </w:rPr>
        <w:t xml:space="preserve">— </w:t>
      </w:r>
      <w:r w:rsidRPr="00D76A97">
        <w:rPr>
          <w:i/>
          <w:sz w:val="24"/>
          <w:szCs w:val="24"/>
        </w:rPr>
        <w:t>обзорное</w:t>
      </w:r>
      <w:r w:rsidRPr="00D76A97">
        <w:rPr>
          <w:i/>
          <w:spacing w:val="-12"/>
          <w:sz w:val="24"/>
          <w:szCs w:val="24"/>
        </w:rPr>
        <w:t xml:space="preserve"> </w:t>
      </w:r>
      <w:r w:rsidRPr="00D76A97">
        <w:rPr>
          <w:i/>
          <w:sz w:val="24"/>
          <w:szCs w:val="24"/>
        </w:rPr>
        <w:t>изучение</w:t>
      </w:r>
    </w:p>
    <w:p w:rsidR="00203344" w:rsidRPr="00D76A97" w:rsidRDefault="001D47D5" w:rsidP="00D76A97">
      <w:pPr>
        <w:spacing w:line="360" w:lineRule="auto"/>
        <w:ind w:left="566" w:right="417" w:firstLine="1598"/>
        <w:jc w:val="both"/>
        <w:rPr>
          <w:i/>
          <w:sz w:val="24"/>
          <w:szCs w:val="24"/>
        </w:rPr>
      </w:pPr>
      <w:r w:rsidRPr="00D76A97">
        <w:rPr>
          <w:i/>
          <w:sz w:val="24"/>
          <w:szCs w:val="24"/>
        </w:rPr>
        <w:t xml:space="preserve">Автобиографическая проза </w:t>
      </w:r>
      <w:r w:rsidRPr="00D76A97">
        <w:rPr>
          <w:i/>
          <w:spacing w:val="-4"/>
          <w:sz w:val="24"/>
          <w:szCs w:val="24"/>
        </w:rPr>
        <w:t xml:space="preserve">И. </w:t>
      </w:r>
      <w:r w:rsidRPr="00D76A97">
        <w:rPr>
          <w:i/>
          <w:sz w:val="24"/>
          <w:szCs w:val="24"/>
        </w:rPr>
        <w:t xml:space="preserve">С. Шмелева. История создания произведения. Автор </w:t>
      </w:r>
      <w:r w:rsidRPr="00D76A97">
        <w:rPr>
          <w:sz w:val="24"/>
          <w:szCs w:val="24"/>
        </w:rPr>
        <w:t xml:space="preserve">— </w:t>
      </w:r>
      <w:r w:rsidRPr="00D76A97">
        <w:rPr>
          <w:i/>
          <w:sz w:val="24"/>
          <w:szCs w:val="24"/>
        </w:rPr>
        <w:t xml:space="preserve">герой </w:t>
      </w:r>
      <w:r w:rsidRPr="00D76A97">
        <w:rPr>
          <w:sz w:val="24"/>
          <w:szCs w:val="24"/>
        </w:rPr>
        <w:t xml:space="preserve">— </w:t>
      </w:r>
      <w:r w:rsidRPr="00D76A97">
        <w:rPr>
          <w:i/>
          <w:sz w:val="24"/>
          <w:szCs w:val="24"/>
        </w:rPr>
        <w:t>рассказчик в «Лете Господнем». Образы Сергея</w:t>
      </w:r>
      <w:r w:rsidRPr="00D76A97">
        <w:rPr>
          <w:i/>
          <w:spacing w:val="-9"/>
          <w:sz w:val="24"/>
          <w:szCs w:val="24"/>
        </w:rPr>
        <w:t xml:space="preserve"> </w:t>
      </w:r>
      <w:r w:rsidRPr="00D76A97">
        <w:rPr>
          <w:i/>
          <w:sz w:val="24"/>
          <w:szCs w:val="24"/>
        </w:rPr>
        <w:t>Ивановича</w:t>
      </w:r>
      <w:r w:rsidRPr="00D76A97">
        <w:rPr>
          <w:i/>
          <w:spacing w:val="-7"/>
          <w:sz w:val="24"/>
          <w:szCs w:val="24"/>
        </w:rPr>
        <w:t xml:space="preserve"> </w:t>
      </w:r>
      <w:r w:rsidRPr="00D76A97">
        <w:rPr>
          <w:i/>
          <w:sz w:val="24"/>
          <w:szCs w:val="24"/>
        </w:rPr>
        <w:t>Шмелева</w:t>
      </w:r>
      <w:r w:rsidRPr="00D76A97">
        <w:rPr>
          <w:i/>
          <w:spacing w:val="-11"/>
          <w:sz w:val="24"/>
          <w:szCs w:val="24"/>
        </w:rPr>
        <w:t xml:space="preserve"> </w:t>
      </w:r>
      <w:r w:rsidRPr="00D76A97">
        <w:rPr>
          <w:i/>
          <w:sz w:val="24"/>
          <w:szCs w:val="24"/>
        </w:rPr>
        <w:t>и</w:t>
      </w:r>
      <w:r w:rsidRPr="00D76A97">
        <w:rPr>
          <w:i/>
          <w:spacing w:val="-3"/>
          <w:sz w:val="24"/>
          <w:szCs w:val="24"/>
        </w:rPr>
        <w:t xml:space="preserve"> Горкина.</w:t>
      </w:r>
      <w:r w:rsidRPr="00D76A97">
        <w:rPr>
          <w:i/>
          <w:spacing w:val="-8"/>
          <w:sz w:val="24"/>
          <w:szCs w:val="24"/>
        </w:rPr>
        <w:t xml:space="preserve"> </w:t>
      </w:r>
      <w:r w:rsidRPr="00D76A97">
        <w:rPr>
          <w:i/>
          <w:sz w:val="24"/>
          <w:szCs w:val="24"/>
        </w:rPr>
        <w:t>Дом</w:t>
      </w:r>
      <w:r w:rsidRPr="00D76A97">
        <w:rPr>
          <w:i/>
          <w:spacing w:val="-8"/>
          <w:sz w:val="24"/>
          <w:szCs w:val="24"/>
        </w:rPr>
        <w:t xml:space="preserve"> </w:t>
      </w:r>
      <w:r w:rsidRPr="00D76A97">
        <w:rPr>
          <w:i/>
          <w:sz w:val="24"/>
          <w:szCs w:val="24"/>
        </w:rPr>
        <w:t>и</w:t>
      </w:r>
      <w:r w:rsidRPr="00D76A97">
        <w:rPr>
          <w:i/>
          <w:spacing w:val="-7"/>
          <w:sz w:val="24"/>
          <w:szCs w:val="24"/>
        </w:rPr>
        <w:t xml:space="preserve"> </w:t>
      </w:r>
      <w:r w:rsidRPr="00D76A97">
        <w:rPr>
          <w:i/>
          <w:sz w:val="24"/>
          <w:szCs w:val="24"/>
        </w:rPr>
        <w:t>Город</w:t>
      </w:r>
      <w:r w:rsidRPr="00D76A97">
        <w:rPr>
          <w:i/>
          <w:spacing w:val="-9"/>
          <w:sz w:val="24"/>
          <w:szCs w:val="24"/>
        </w:rPr>
        <w:t xml:space="preserve"> </w:t>
      </w:r>
      <w:r w:rsidRPr="00D76A97">
        <w:rPr>
          <w:i/>
          <w:sz w:val="24"/>
          <w:szCs w:val="24"/>
        </w:rPr>
        <w:t>в</w:t>
      </w:r>
      <w:r w:rsidRPr="00D76A97">
        <w:rPr>
          <w:i/>
          <w:spacing w:val="-9"/>
          <w:sz w:val="24"/>
          <w:szCs w:val="24"/>
        </w:rPr>
        <w:t xml:space="preserve"> </w:t>
      </w:r>
      <w:r w:rsidRPr="00D76A97">
        <w:rPr>
          <w:i/>
          <w:sz w:val="24"/>
          <w:szCs w:val="24"/>
        </w:rPr>
        <w:t>произведении.</w:t>
      </w:r>
      <w:r w:rsidRPr="00D76A97">
        <w:rPr>
          <w:i/>
          <w:spacing w:val="-4"/>
          <w:sz w:val="24"/>
          <w:szCs w:val="24"/>
        </w:rPr>
        <w:t xml:space="preserve"> </w:t>
      </w:r>
      <w:r w:rsidRPr="00D76A97">
        <w:rPr>
          <w:i/>
          <w:sz w:val="24"/>
          <w:szCs w:val="24"/>
        </w:rPr>
        <w:t>Образ России. Особенности художественного времени и</w:t>
      </w:r>
      <w:r w:rsidRPr="00D76A97">
        <w:rPr>
          <w:i/>
          <w:spacing w:val="-13"/>
          <w:sz w:val="24"/>
          <w:szCs w:val="24"/>
        </w:rPr>
        <w:t xml:space="preserve"> </w:t>
      </w:r>
      <w:r w:rsidRPr="00D76A97">
        <w:rPr>
          <w:i/>
          <w:sz w:val="24"/>
          <w:szCs w:val="24"/>
        </w:rPr>
        <w:t>пространства.</w:t>
      </w:r>
    </w:p>
    <w:p w:rsidR="00203344" w:rsidRPr="00D76A97" w:rsidRDefault="001D47D5" w:rsidP="00D76A97">
      <w:pPr>
        <w:pStyle w:val="a4"/>
        <w:numPr>
          <w:ilvl w:val="0"/>
          <w:numId w:val="48"/>
        </w:numPr>
        <w:tabs>
          <w:tab w:val="left" w:pos="1667"/>
        </w:tabs>
        <w:spacing w:line="360" w:lineRule="auto"/>
        <w:ind w:left="1666" w:right="417" w:hanging="342"/>
        <w:rPr>
          <w:sz w:val="24"/>
          <w:szCs w:val="24"/>
        </w:rPr>
      </w:pPr>
      <w:r w:rsidRPr="00D76A97">
        <w:rPr>
          <w:spacing w:val="-3"/>
          <w:sz w:val="24"/>
          <w:szCs w:val="24"/>
        </w:rPr>
        <w:t xml:space="preserve">А. И. </w:t>
      </w:r>
      <w:r w:rsidRPr="00D76A97">
        <w:rPr>
          <w:sz w:val="24"/>
          <w:szCs w:val="24"/>
        </w:rPr>
        <w:t>Солженицын. «Матренин</w:t>
      </w:r>
      <w:r w:rsidRPr="00D76A97">
        <w:rPr>
          <w:spacing w:val="17"/>
          <w:sz w:val="24"/>
          <w:szCs w:val="24"/>
        </w:rPr>
        <w:t xml:space="preserve"> </w:t>
      </w:r>
      <w:r w:rsidRPr="00D76A97">
        <w:rPr>
          <w:sz w:val="24"/>
          <w:szCs w:val="24"/>
        </w:rPr>
        <w:t>двор»</w:t>
      </w:r>
    </w:p>
    <w:p w:rsidR="00203344" w:rsidRPr="00D76A97" w:rsidRDefault="001D47D5" w:rsidP="00D76A97">
      <w:pPr>
        <w:pStyle w:val="a3"/>
        <w:spacing w:line="360" w:lineRule="auto"/>
        <w:ind w:right="417" w:firstLine="1579"/>
        <w:rPr>
          <w:sz w:val="24"/>
          <w:szCs w:val="24"/>
        </w:rPr>
      </w:pPr>
      <w:r w:rsidRPr="00D76A97">
        <w:rPr>
          <w:sz w:val="24"/>
          <w:szCs w:val="24"/>
        </w:rPr>
        <w:t xml:space="preserve">Образ России в рассказе </w:t>
      </w:r>
      <w:r w:rsidRPr="00D76A97">
        <w:rPr>
          <w:spacing w:val="-3"/>
          <w:sz w:val="24"/>
          <w:szCs w:val="24"/>
        </w:rPr>
        <w:t xml:space="preserve">А. И. </w:t>
      </w:r>
      <w:r w:rsidRPr="00D76A97">
        <w:rPr>
          <w:sz w:val="24"/>
          <w:szCs w:val="24"/>
        </w:rPr>
        <w:t>Солженицына «Матренин двор». Автор</w:t>
      </w:r>
      <w:r w:rsidRPr="00D76A97">
        <w:rPr>
          <w:spacing w:val="-44"/>
          <w:sz w:val="24"/>
          <w:szCs w:val="24"/>
        </w:rPr>
        <w:t xml:space="preserve"> </w:t>
      </w:r>
      <w:r w:rsidRPr="00D76A97">
        <w:rPr>
          <w:sz w:val="24"/>
          <w:szCs w:val="24"/>
        </w:rPr>
        <w:t>и повествователь. Образ Матрены и художественные средства его создания. Роль описаний</w:t>
      </w:r>
      <w:r w:rsidRPr="00D76A97">
        <w:rPr>
          <w:spacing w:val="-13"/>
          <w:sz w:val="24"/>
          <w:szCs w:val="24"/>
        </w:rPr>
        <w:t xml:space="preserve"> </w:t>
      </w:r>
      <w:r w:rsidRPr="00D76A97">
        <w:rPr>
          <w:sz w:val="24"/>
          <w:szCs w:val="24"/>
        </w:rPr>
        <w:t>в</w:t>
      </w:r>
      <w:r w:rsidRPr="00D76A97">
        <w:rPr>
          <w:spacing w:val="-14"/>
          <w:sz w:val="24"/>
          <w:szCs w:val="24"/>
        </w:rPr>
        <w:t xml:space="preserve"> </w:t>
      </w:r>
      <w:r w:rsidRPr="00D76A97">
        <w:rPr>
          <w:sz w:val="24"/>
          <w:szCs w:val="24"/>
        </w:rPr>
        <w:t>рассказе.</w:t>
      </w:r>
      <w:r w:rsidRPr="00D76A97">
        <w:rPr>
          <w:spacing w:val="-10"/>
          <w:sz w:val="24"/>
          <w:szCs w:val="24"/>
        </w:rPr>
        <w:t xml:space="preserve"> </w:t>
      </w:r>
      <w:r w:rsidRPr="00D76A97">
        <w:rPr>
          <w:sz w:val="24"/>
          <w:szCs w:val="24"/>
        </w:rPr>
        <w:t>Контраст</w:t>
      </w:r>
      <w:r w:rsidRPr="00D76A97">
        <w:rPr>
          <w:spacing w:val="-15"/>
          <w:sz w:val="24"/>
          <w:szCs w:val="24"/>
        </w:rPr>
        <w:t xml:space="preserve"> </w:t>
      </w:r>
      <w:r w:rsidRPr="00D76A97">
        <w:rPr>
          <w:sz w:val="24"/>
          <w:szCs w:val="24"/>
        </w:rPr>
        <w:t>внешней</w:t>
      </w:r>
      <w:r w:rsidRPr="00D76A97">
        <w:rPr>
          <w:spacing w:val="-7"/>
          <w:sz w:val="24"/>
          <w:szCs w:val="24"/>
        </w:rPr>
        <w:t xml:space="preserve"> </w:t>
      </w:r>
      <w:r w:rsidRPr="00D76A97">
        <w:rPr>
          <w:sz w:val="24"/>
          <w:szCs w:val="24"/>
        </w:rPr>
        <w:t>скудости</w:t>
      </w:r>
      <w:r w:rsidRPr="00D76A97">
        <w:rPr>
          <w:spacing w:val="-13"/>
          <w:sz w:val="24"/>
          <w:szCs w:val="24"/>
        </w:rPr>
        <w:t xml:space="preserve"> </w:t>
      </w:r>
      <w:r w:rsidRPr="00D76A97">
        <w:rPr>
          <w:sz w:val="24"/>
          <w:szCs w:val="24"/>
        </w:rPr>
        <w:t>быта</w:t>
      </w:r>
      <w:r w:rsidRPr="00D76A97">
        <w:rPr>
          <w:spacing w:val="-11"/>
          <w:sz w:val="24"/>
          <w:szCs w:val="24"/>
        </w:rPr>
        <w:t xml:space="preserve"> </w:t>
      </w:r>
      <w:r w:rsidRPr="00D76A97">
        <w:rPr>
          <w:sz w:val="24"/>
          <w:szCs w:val="24"/>
        </w:rPr>
        <w:t>Матрены</w:t>
      </w:r>
      <w:r w:rsidRPr="00D76A97">
        <w:rPr>
          <w:spacing w:val="-12"/>
          <w:sz w:val="24"/>
          <w:szCs w:val="24"/>
        </w:rPr>
        <w:t xml:space="preserve"> </w:t>
      </w:r>
      <w:r w:rsidRPr="00D76A97">
        <w:rPr>
          <w:sz w:val="24"/>
          <w:szCs w:val="24"/>
        </w:rPr>
        <w:t>и</w:t>
      </w:r>
      <w:r w:rsidRPr="00D76A97">
        <w:rPr>
          <w:spacing w:val="-13"/>
          <w:sz w:val="24"/>
          <w:szCs w:val="24"/>
        </w:rPr>
        <w:t xml:space="preserve"> </w:t>
      </w:r>
      <w:r w:rsidRPr="00D76A97">
        <w:rPr>
          <w:sz w:val="24"/>
          <w:szCs w:val="24"/>
        </w:rPr>
        <w:t>богатства</w:t>
      </w:r>
      <w:r w:rsidRPr="00D76A97">
        <w:rPr>
          <w:spacing w:val="-11"/>
          <w:sz w:val="24"/>
          <w:szCs w:val="24"/>
        </w:rPr>
        <w:t xml:space="preserve"> </w:t>
      </w:r>
      <w:r w:rsidRPr="00D76A97">
        <w:rPr>
          <w:sz w:val="24"/>
          <w:szCs w:val="24"/>
        </w:rPr>
        <w:t>ее</w:t>
      </w:r>
      <w:r w:rsidRPr="00D76A97">
        <w:rPr>
          <w:spacing w:val="-11"/>
          <w:sz w:val="24"/>
          <w:szCs w:val="24"/>
        </w:rPr>
        <w:t xml:space="preserve"> </w:t>
      </w:r>
      <w:r w:rsidRPr="00D76A97">
        <w:rPr>
          <w:sz w:val="24"/>
          <w:szCs w:val="24"/>
        </w:rPr>
        <w:t>души. История жизни и смерти Матрены. Символическое звучание образа Матрены</w:t>
      </w:r>
      <w:r w:rsidRPr="00D76A97">
        <w:rPr>
          <w:spacing w:val="22"/>
          <w:sz w:val="24"/>
          <w:szCs w:val="24"/>
        </w:rPr>
        <w:t xml:space="preserve"> </w:t>
      </w:r>
      <w:r w:rsidRPr="00D76A97">
        <w:rPr>
          <w:sz w:val="24"/>
          <w:szCs w:val="24"/>
        </w:rPr>
        <w:t>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образа ее дома. Образная параллель «Россия — Матрена». Г ерои — созидатели и разрушители. Способы выражения авторского отношения. Авторская идея рассказа.</w:t>
      </w:r>
    </w:p>
    <w:p w:rsidR="00203344" w:rsidRPr="00D76A97" w:rsidRDefault="001D47D5" w:rsidP="00D76A97">
      <w:pPr>
        <w:pStyle w:val="a3"/>
        <w:spacing w:line="360" w:lineRule="auto"/>
        <w:ind w:right="417" w:firstLine="739"/>
        <w:rPr>
          <w:sz w:val="24"/>
          <w:szCs w:val="24"/>
        </w:rPr>
      </w:pPr>
      <w:r w:rsidRPr="00D76A97">
        <w:rPr>
          <w:i/>
          <w:sz w:val="24"/>
          <w:szCs w:val="24"/>
        </w:rPr>
        <w:t xml:space="preserve">Теоретико-литературные знания </w:t>
      </w:r>
      <w:r w:rsidRPr="00D76A97">
        <w:rPr>
          <w:sz w:val="24"/>
          <w:szCs w:val="24"/>
        </w:rPr>
        <w:t>(ко всей теме). Роды и жанры литературы. Патриотическая лирика. Образы-символы. Выразительные средства композиции. Синтаксические средства выразительности. Стансы. Автор,</w:t>
      </w:r>
    </w:p>
    <w:p w:rsidR="00203344" w:rsidRPr="00D76A97" w:rsidRDefault="001D47D5" w:rsidP="00D76A97">
      <w:pPr>
        <w:pStyle w:val="a3"/>
        <w:spacing w:line="360" w:lineRule="auto"/>
        <w:ind w:right="417"/>
        <w:rPr>
          <w:sz w:val="24"/>
          <w:szCs w:val="24"/>
        </w:rPr>
      </w:pPr>
      <w:r w:rsidRPr="00D76A97">
        <w:rPr>
          <w:sz w:val="24"/>
          <w:szCs w:val="24"/>
        </w:rPr>
        <w:t>повествователь и рассказчик в эпическом произведении. Авторское отношение и авторская</w:t>
      </w:r>
      <w:r w:rsidRPr="00D76A97">
        <w:rPr>
          <w:spacing w:val="-15"/>
          <w:sz w:val="24"/>
          <w:szCs w:val="24"/>
        </w:rPr>
        <w:t xml:space="preserve"> </w:t>
      </w:r>
      <w:r w:rsidRPr="00D76A97">
        <w:rPr>
          <w:sz w:val="24"/>
          <w:szCs w:val="24"/>
        </w:rPr>
        <w:t>позиция.</w:t>
      </w:r>
      <w:r w:rsidRPr="00D76A97">
        <w:rPr>
          <w:spacing w:val="-13"/>
          <w:sz w:val="24"/>
          <w:szCs w:val="24"/>
        </w:rPr>
        <w:t xml:space="preserve"> </w:t>
      </w:r>
      <w:r w:rsidRPr="00D76A97">
        <w:rPr>
          <w:sz w:val="24"/>
          <w:szCs w:val="24"/>
        </w:rPr>
        <w:t>Художественное</w:t>
      </w:r>
      <w:r w:rsidRPr="00D76A97">
        <w:rPr>
          <w:spacing w:val="-14"/>
          <w:sz w:val="24"/>
          <w:szCs w:val="24"/>
        </w:rPr>
        <w:t xml:space="preserve"> </w:t>
      </w:r>
      <w:r w:rsidRPr="00D76A97">
        <w:rPr>
          <w:sz w:val="24"/>
          <w:szCs w:val="24"/>
        </w:rPr>
        <w:t>обобщение</w:t>
      </w:r>
      <w:r w:rsidRPr="00D76A97">
        <w:rPr>
          <w:spacing w:val="-16"/>
          <w:sz w:val="24"/>
          <w:szCs w:val="24"/>
        </w:rPr>
        <w:t xml:space="preserve"> </w:t>
      </w:r>
      <w:r w:rsidRPr="00D76A97">
        <w:rPr>
          <w:sz w:val="24"/>
          <w:szCs w:val="24"/>
        </w:rPr>
        <w:t>и</w:t>
      </w:r>
      <w:r w:rsidRPr="00D76A97">
        <w:rPr>
          <w:spacing w:val="-19"/>
          <w:sz w:val="24"/>
          <w:szCs w:val="24"/>
        </w:rPr>
        <w:t xml:space="preserve"> </w:t>
      </w:r>
      <w:r w:rsidRPr="00D76A97">
        <w:rPr>
          <w:sz w:val="24"/>
          <w:szCs w:val="24"/>
        </w:rPr>
        <w:t>конкретность</w:t>
      </w:r>
      <w:r w:rsidRPr="00D76A97">
        <w:rPr>
          <w:spacing w:val="-17"/>
          <w:sz w:val="24"/>
          <w:szCs w:val="24"/>
        </w:rPr>
        <w:t xml:space="preserve"> </w:t>
      </w:r>
      <w:r w:rsidRPr="00D76A97">
        <w:rPr>
          <w:sz w:val="24"/>
          <w:szCs w:val="24"/>
        </w:rPr>
        <w:t>образа.</w:t>
      </w:r>
      <w:r w:rsidRPr="00D76A97">
        <w:rPr>
          <w:spacing w:val="-14"/>
          <w:sz w:val="24"/>
          <w:szCs w:val="24"/>
        </w:rPr>
        <w:t xml:space="preserve"> </w:t>
      </w:r>
      <w:r w:rsidRPr="00D76A97">
        <w:rPr>
          <w:sz w:val="24"/>
          <w:szCs w:val="24"/>
        </w:rPr>
        <w:t>Роль</w:t>
      </w:r>
      <w:r w:rsidRPr="00D76A97">
        <w:rPr>
          <w:spacing w:val="-17"/>
          <w:sz w:val="24"/>
          <w:szCs w:val="24"/>
        </w:rPr>
        <w:t xml:space="preserve"> </w:t>
      </w:r>
      <w:r w:rsidRPr="00D76A97">
        <w:rPr>
          <w:sz w:val="24"/>
          <w:szCs w:val="24"/>
        </w:rPr>
        <w:t>детали</w:t>
      </w:r>
      <w:r w:rsidRPr="00D76A97">
        <w:rPr>
          <w:spacing w:val="-15"/>
          <w:sz w:val="24"/>
          <w:szCs w:val="24"/>
        </w:rPr>
        <w:t xml:space="preserve"> </w:t>
      </w:r>
      <w:r w:rsidRPr="00D76A97">
        <w:rPr>
          <w:sz w:val="24"/>
          <w:szCs w:val="24"/>
        </w:rPr>
        <w:t>в художественном тексте. Образ пространства-времени (хронотоп) в эпосе. Индивидуальный стиль</w:t>
      </w:r>
      <w:r w:rsidRPr="00D76A97">
        <w:rPr>
          <w:spacing w:val="-1"/>
          <w:sz w:val="24"/>
          <w:szCs w:val="24"/>
        </w:rPr>
        <w:t xml:space="preserve"> </w:t>
      </w:r>
      <w:r w:rsidRPr="00D76A97">
        <w:rPr>
          <w:sz w:val="24"/>
          <w:szCs w:val="24"/>
        </w:rPr>
        <w:t>писателя.</w:t>
      </w:r>
    </w:p>
    <w:p w:rsidR="00203344" w:rsidRPr="00D76A97" w:rsidRDefault="001D47D5" w:rsidP="00D76A97">
      <w:pPr>
        <w:pStyle w:val="2"/>
        <w:spacing w:line="360" w:lineRule="auto"/>
        <w:ind w:right="417" w:firstLine="739"/>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М. Ю. Лермонтов. «Жалобы турка», «Прощай, немытая Россия...»; Ф. И. Тютчев. «Слезы людские...», «Умом Россию не понять...»; А. А. Блок. «Русь», «На поле Куликовом», «Скифы»; С. </w:t>
      </w:r>
      <w:r w:rsidRPr="00D76A97">
        <w:rPr>
          <w:spacing w:val="-3"/>
          <w:sz w:val="24"/>
          <w:szCs w:val="24"/>
        </w:rPr>
        <w:t xml:space="preserve">А. </w:t>
      </w:r>
      <w:r w:rsidRPr="00D76A97">
        <w:rPr>
          <w:sz w:val="24"/>
          <w:szCs w:val="24"/>
        </w:rPr>
        <w:t xml:space="preserve">Есенин. «Пугачев»; И. А. Бродский. «Стансы» («Ни страны, ни погоста...»), «От окраины к центру», «Рождественский романс»; </w:t>
      </w:r>
      <w:r w:rsidRPr="00D76A97">
        <w:rPr>
          <w:spacing w:val="-4"/>
          <w:sz w:val="24"/>
          <w:szCs w:val="24"/>
        </w:rPr>
        <w:t xml:space="preserve">О. </w:t>
      </w:r>
      <w:r w:rsidRPr="00D76A97">
        <w:rPr>
          <w:sz w:val="24"/>
          <w:szCs w:val="24"/>
        </w:rPr>
        <w:t>Д. Форш. «Радищев»; В. А. Чивилихин. «Память»; С. Т. Алексеев. «Аз Бога ведаю».</w:t>
      </w:r>
    </w:p>
    <w:p w:rsidR="00203344" w:rsidRPr="00D76A97" w:rsidRDefault="001D47D5" w:rsidP="00D76A97">
      <w:pPr>
        <w:pStyle w:val="a3"/>
        <w:spacing w:line="360" w:lineRule="auto"/>
        <w:ind w:left="1306" w:right="417"/>
        <w:rPr>
          <w:sz w:val="24"/>
          <w:szCs w:val="24"/>
        </w:rPr>
      </w:pPr>
      <w:r w:rsidRPr="00D76A97">
        <w:rPr>
          <w:sz w:val="24"/>
          <w:szCs w:val="24"/>
        </w:rPr>
        <w:t>О страшном и страхе</w:t>
      </w:r>
    </w:p>
    <w:p w:rsidR="00203344" w:rsidRPr="00D76A97" w:rsidRDefault="001D47D5" w:rsidP="00D76A97">
      <w:pPr>
        <w:pStyle w:val="a3"/>
        <w:spacing w:line="360" w:lineRule="auto"/>
        <w:ind w:right="417" w:firstLine="1579"/>
        <w:rPr>
          <w:sz w:val="24"/>
          <w:szCs w:val="24"/>
        </w:rPr>
      </w:pPr>
      <w:r w:rsidRPr="00D76A97">
        <w:rPr>
          <w:sz w:val="24"/>
          <w:szCs w:val="24"/>
        </w:rPr>
        <w:t>Страх и страшное в жизни человека. Причины страха. Силы, влияющие на жизнь человека. Отражение мистических, иррациональных представлений о мироустройстве в литературе. Очищение читателя страхом и смехом.</w:t>
      </w:r>
    </w:p>
    <w:p w:rsidR="00203344" w:rsidRPr="00D76A97" w:rsidRDefault="001D47D5" w:rsidP="00D76A97">
      <w:pPr>
        <w:pStyle w:val="a3"/>
        <w:spacing w:line="360" w:lineRule="auto"/>
        <w:ind w:left="1306" w:right="417"/>
        <w:rPr>
          <w:sz w:val="24"/>
          <w:szCs w:val="24"/>
        </w:rPr>
      </w:pPr>
      <w:r w:rsidRPr="00D76A97">
        <w:rPr>
          <w:sz w:val="24"/>
          <w:szCs w:val="24"/>
        </w:rPr>
        <w:t>О страшном и страхе — в лиро-эпических произведениях.</w:t>
      </w:r>
    </w:p>
    <w:p w:rsidR="00203344" w:rsidRPr="00D76A97" w:rsidRDefault="001D47D5" w:rsidP="00D76A97">
      <w:pPr>
        <w:pStyle w:val="a3"/>
        <w:spacing w:line="360" w:lineRule="auto"/>
        <w:ind w:left="1306" w:right="417"/>
        <w:rPr>
          <w:sz w:val="24"/>
          <w:szCs w:val="24"/>
        </w:rPr>
      </w:pPr>
      <w:r w:rsidRPr="00D76A97">
        <w:rPr>
          <w:sz w:val="24"/>
          <w:szCs w:val="24"/>
        </w:rPr>
        <w:t>1. В. А. Жуковский. «Светлана»</w:t>
      </w:r>
    </w:p>
    <w:p w:rsidR="00203344" w:rsidRPr="00D76A97" w:rsidRDefault="001D47D5" w:rsidP="00D76A97">
      <w:pPr>
        <w:pStyle w:val="a3"/>
        <w:spacing w:line="360" w:lineRule="auto"/>
        <w:ind w:right="417" w:firstLine="1579"/>
        <w:rPr>
          <w:sz w:val="24"/>
          <w:szCs w:val="24"/>
        </w:rPr>
      </w:pPr>
      <w:r w:rsidRPr="00D76A97">
        <w:rPr>
          <w:sz w:val="24"/>
          <w:szCs w:val="24"/>
        </w:rPr>
        <w:t>История</w:t>
      </w:r>
      <w:r w:rsidRPr="00D76A97">
        <w:rPr>
          <w:spacing w:val="-18"/>
          <w:sz w:val="24"/>
          <w:szCs w:val="24"/>
        </w:rPr>
        <w:t xml:space="preserve"> </w:t>
      </w:r>
      <w:r w:rsidRPr="00D76A97">
        <w:rPr>
          <w:sz w:val="24"/>
          <w:szCs w:val="24"/>
        </w:rPr>
        <w:t>создания</w:t>
      </w:r>
      <w:r w:rsidRPr="00D76A97">
        <w:rPr>
          <w:spacing w:val="-13"/>
          <w:sz w:val="24"/>
          <w:szCs w:val="24"/>
        </w:rPr>
        <w:t xml:space="preserve"> </w:t>
      </w:r>
      <w:r w:rsidRPr="00D76A97">
        <w:rPr>
          <w:sz w:val="24"/>
          <w:szCs w:val="24"/>
        </w:rPr>
        <w:t>«Светланы».</w:t>
      </w:r>
      <w:r w:rsidRPr="00D76A97">
        <w:rPr>
          <w:spacing w:val="-17"/>
          <w:sz w:val="24"/>
          <w:szCs w:val="24"/>
        </w:rPr>
        <w:t xml:space="preserve"> </w:t>
      </w:r>
      <w:r w:rsidRPr="00D76A97">
        <w:rPr>
          <w:sz w:val="24"/>
          <w:szCs w:val="24"/>
        </w:rPr>
        <w:t>Оригинальная</w:t>
      </w:r>
      <w:r w:rsidRPr="00D76A97">
        <w:rPr>
          <w:spacing w:val="-16"/>
          <w:sz w:val="24"/>
          <w:szCs w:val="24"/>
        </w:rPr>
        <w:t xml:space="preserve"> </w:t>
      </w:r>
      <w:r w:rsidRPr="00D76A97">
        <w:rPr>
          <w:sz w:val="24"/>
          <w:szCs w:val="24"/>
        </w:rPr>
        <w:t>баллада</w:t>
      </w:r>
      <w:r w:rsidRPr="00D76A97">
        <w:rPr>
          <w:spacing w:val="-18"/>
          <w:sz w:val="24"/>
          <w:szCs w:val="24"/>
        </w:rPr>
        <w:t xml:space="preserve"> </w:t>
      </w:r>
      <w:r w:rsidRPr="00D76A97">
        <w:rPr>
          <w:sz w:val="24"/>
          <w:szCs w:val="24"/>
        </w:rPr>
        <w:t>В.</w:t>
      </w:r>
      <w:r w:rsidRPr="00D76A97">
        <w:rPr>
          <w:spacing w:val="-17"/>
          <w:sz w:val="24"/>
          <w:szCs w:val="24"/>
        </w:rPr>
        <w:t xml:space="preserve"> </w:t>
      </w:r>
      <w:r w:rsidRPr="00D76A97">
        <w:rPr>
          <w:spacing w:val="-3"/>
          <w:sz w:val="24"/>
          <w:szCs w:val="24"/>
        </w:rPr>
        <w:t>А.</w:t>
      </w:r>
      <w:r w:rsidRPr="00D76A97">
        <w:rPr>
          <w:spacing w:val="-16"/>
          <w:sz w:val="24"/>
          <w:szCs w:val="24"/>
        </w:rPr>
        <w:t xml:space="preserve"> </w:t>
      </w:r>
      <w:r w:rsidRPr="00D76A97">
        <w:rPr>
          <w:sz w:val="24"/>
          <w:szCs w:val="24"/>
        </w:rPr>
        <w:t>Жуковского и ее фольклорные традиции. Обряд гадания на жениха, попытки героини познать судьбу. Рок и Божий промысел, провидение. Страшное в балладе. Образы- символы. Образы сна и реальности. Время и пространство. Победа оптимистического мировосприятия</w:t>
      </w:r>
      <w:r w:rsidRPr="00D76A97">
        <w:rPr>
          <w:spacing w:val="43"/>
          <w:sz w:val="24"/>
          <w:szCs w:val="24"/>
        </w:rPr>
        <w:t xml:space="preserve"> </w:t>
      </w:r>
      <w:r w:rsidRPr="00D76A97">
        <w:rPr>
          <w:sz w:val="24"/>
          <w:szCs w:val="24"/>
        </w:rPr>
        <w:t>над</w:t>
      </w:r>
      <w:r w:rsidRPr="00D76A97">
        <w:rPr>
          <w:spacing w:val="45"/>
          <w:sz w:val="24"/>
          <w:szCs w:val="24"/>
        </w:rPr>
        <w:t xml:space="preserve"> </w:t>
      </w:r>
      <w:r w:rsidRPr="00D76A97">
        <w:rPr>
          <w:sz w:val="24"/>
          <w:szCs w:val="24"/>
        </w:rPr>
        <w:t>мистицизмом.</w:t>
      </w:r>
      <w:r w:rsidRPr="00D76A97">
        <w:rPr>
          <w:spacing w:val="45"/>
          <w:sz w:val="24"/>
          <w:szCs w:val="24"/>
        </w:rPr>
        <w:t xml:space="preserve"> </w:t>
      </w:r>
      <w:r w:rsidRPr="00D76A97">
        <w:rPr>
          <w:sz w:val="24"/>
          <w:szCs w:val="24"/>
        </w:rPr>
        <w:t>Метр,</w:t>
      </w:r>
      <w:r w:rsidRPr="00D76A97">
        <w:rPr>
          <w:spacing w:val="45"/>
          <w:sz w:val="24"/>
          <w:szCs w:val="24"/>
        </w:rPr>
        <w:t xml:space="preserve"> </w:t>
      </w:r>
      <w:r w:rsidRPr="00D76A97">
        <w:rPr>
          <w:sz w:val="24"/>
          <w:szCs w:val="24"/>
        </w:rPr>
        <w:t>ритм,</w:t>
      </w:r>
      <w:r w:rsidRPr="00D76A97">
        <w:rPr>
          <w:spacing w:val="45"/>
          <w:sz w:val="24"/>
          <w:szCs w:val="24"/>
        </w:rPr>
        <w:t xml:space="preserve"> </w:t>
      </w:r>
      <w:r w:rsidRPr="00D76A97">
        <w:rPr>
          <w:sz w:val="24"/>
          <w:szCs w:val="24"/>
        </w:rPr>
        <w:t>особенности</w:t>
      </w:r>
      <w:r w:rsidRPr="00D76A97">
        <w:rPr>
          <w:spacing w:val="54"/>
          <w:sz w:val="24"/>
          <w:szCs w:val="24"/>
        </w:rPr>
        <w:t xml:space="preserve"> </w:t>
      </w:r>
      <w:r w:rsidRPr="00D76A97">
        <w:rPr>
          <w:sz w:val="24"/>
          <w:szCs w:val="24"/>
        </w:rPr>
        <w:t>рифмовки</w:t>
      </w:r>
      <w:r w:rsidRPr="00D76A97">
        <w:rPr>
          <w:spacing w:val="48"/>
          <w:sz w:val="24"/>
          <w:szCs w:val="24"/>
        </w:rPr>
        <w:t xml:space="preserve"> </w:t>
      </w:r>
      <w:r w:rsidRPr="00D76A97">
        <w:rPr>
          <w:sz w:val="24"/>
          <w:szCs w:val="24"/>
        </w:rPr>
        <w:t>в</w:t>
      </w:r>
      <w:r w:rsidRPr="00D76A97">
        <w:rPr>
          <w:spacing w:val="42"/>
          <w:sz w:val="24"/>
          <w:szCs w:val="24"/>
        </w:rPr>
        <w:t xml:space="preserve"> </w:t>
      </w:r>
      <w:r w:rsidRPr="00D76A97">
        <w:rPr>
          <w:sz w:val="24"/>
          <w:szCs w:val="24"/>
        </w:rPr>
        <w:t>балладе</w:t>
      </w:r>
    </w:p>
    <w:p w:rsidR="00203344" w:rsidRPr="00D76A97" w:rsidRDefault="001D47D5" w:rsidP="00D76A97">
      <w:pPr>
        <w:pStyle w:val="a3"/>
        <w:spacing w:line="360" w:lineRule="auto"/>
        <w:ind w:right="417"/>
        <w:rPr>
          <w:sz w:val="24"/>
          <w:szCs w:val="24"/>
        </w:rPr>
      </w:pPr>
      <w:r w:rsidRPr="00D76A97">
        <w:rPr>
          <w:sz w:val="24"/>
          <w:szCs w:val="24"/>
        </w:rPr>
        <w:t>«Светлана». Баллада как лиро-эпический жанр. Способы выражения авторского отношения и идеи в балладе.</w:t>
      </w:r>
    </w:p>
    <w:p w:rsidR="00203344" w:rsidRPr="00D76A97" w:rsidRDefault="001D47D5" w:rsidP="00D76A97">
      <w:pPr>
        <w:pStyle w:val="a3"/>
        <w:spacing w:line="360" w:lineRule="auto"/>
        <w:ind w:right="417"/>
        <w:rPr>
          <w:sz w:val="24"/>
          <w:szCs w:val="24"/>
        </w:rPr>
      </w:pPr>
      <w:r w:rsidRPr="00D76A97">
        <w:rPr>
          <w:sz w:val="24"/>
          <w:szCs w:val="24"/>
        </w:rPr>
        <w:t>Раздел 2. О страшном и страхе — в эпических произведениях</w:t>
      </w:r>
    </w:p>
    <w:p w:rsidR="00203344" w:rsidRPr="00D76A97" w:rsidRDefault="001D47D5" w:rsidP="00D76A97">
      <w:pPr>
        <w:pStyle w:val="a4"/>
        <w:numPr>
          <w:ilvl w:val="0"/>
          <w:numId w:val="47"/>
        </w:numPr>
        <w:tabs>
          <w:tab w:val="left" w:pos="1619"/>
        </w:tabs>
        <w:spacing w:line="360" w:lineRule="auto"/>
        <w:ind w:right="417" w:hanging="313"/>
        <w:rPr>
          <w:sz w:val="24"/>
          <w:szCs w:val="24"/>
        </w:rPr>
      </w:pPr>
      <w:r w:rsidRPr="00D76A97">
        <w:rPr>
          <w:spacing w:val="-3"/>
          <w:sz w:val="24"/>
          <w:szCs w:val="24"/>
        </w:rPr>
        <w:t xml:space="preserve">А. </w:t>
      </w:r>
      <w:r w:rsidRPr="00D76A97">
        <w:rPr>
          <w:sz w:val="24"/>
          <w:szCs w:val="24"/>
        </w:rPr>
        <w:t>С. Пушкин.</w:t>
      </w:r>
      <w:r w:rsidRPr="00D76A97">
        <w:rPr>
          <w:spacing w:val="18"/>
          <w:sz w:val="24"/>
          <w:szCs w:val="24"/>
        </w:rPr>
        <w:t xml:space="preserve"> </w:t>
      </w:r>
      <w:r w:rsidRPr="00D76A97">
        <w:rPr>
          <w:sz w:val="24"/>
          <w:szCs w:val="24"/>
        </w:rPr>
        <w:t>«Гробовщик»</w:t>
      </w:r>
    </w:p>
    <w:p w:rsidR="00203344" w:rsidRPr="00D76A97" w:rsidRDefault="001D47D5" w:rsidP="00D76A97">
      <w:pPr>
        <w:pStyle w:val="a3"/>
        <w:spacing w:line="360" w:lineRule="auto"/>
        <w:ind w:right="417" w:firstLine="1579"/>
        <w:rPr>
          <w:sz w:val="24"/>
          <w:szCs w:val="24"/>
        </w:rPr>
      </w:pPr>
      <w:r w:rsidRPr="00D76A97">
        <w:rPr>
          <w:sz w:val="24"/>
          <w:szCs w:val="24"/>
        </w:rPr>
        <w:t>История создания повести. «Гробовщик» как одна из повестей, входящих в цикл «Повести покойного Ивана Петровича Белкина». Роль эпиграфа. Фантастическое и реалистическое в произведении. Функция сна. Образ гробовщика Адрияна</w:t>
      </w:r>
      <w:r w:rsidRPr="00D76A97">
        <w:rPr>
          <w:spacing w:val="-7"/>
          <w:sz w:val="24"/>
          <w:szCs w:val="24"/>
        </w:rPr>
        <w:t xml:space="preserve"> </w:t>
      </w:r>
      <w:r w:rsidRPr="00D76A97">
        <w:rPr>
          <w:sz w:val="24"/>
          <w:szCs w:val="24"/>
        </w:rPr>
        <w:t>Прохорова</w:t>
      </w:r>
      <w:r w:rsidRPr="00D76A97">
        <w:rPr>
          <w:spacing w:val="-10"/>
          <w:sz w:val="24"/>
          <w:szCs w:val="24"/>
        </w:rPr>
        <w:t xml:space="preserve"> </w:t>
      </w:r>
      <w:r w:rsidRPr="00D76A97">
        <w:rPr>
          <w:sz w:val="24"/>
          <w:szCs w:val="24"/>
        </w:rPr>
        <w:t>и</w:t>
      </w:r>
      <w:r w:rsidRPr="00D76A97">
        <w:rPr>
          <w:spacing w:val="-7"/>
          <w:sz w:val="24"/>
          <w:szCs w:val="24"/>
        </w:rPr>
        <w:t xml:space="preserve"> </w:t>
      </w:r>
      <w:r w:rsidRPr="00D76A97">
        <w:rPr>
          <w:sz w:val="24"/>
          <w:szCs w:val="24"/>
        </w:rPr>
        <w:t>художественные</w:t>
      </w:r>
      <w:r w:rsidRPr="00D76A97">
        <w:rPr>
          <w:spacing w:val="-10"/>
          <w:sz w:val="24"/>
          <w:szCs w:val="24"/>
        </w:rPr>
        <w:t xml:space="preserve"> </w:t>
      </w:r>
      <w:r w:rsidRPr="00D76A97">
        <w:rPr>
          <w:sz w:val="24"/>
          <w:szCs w:val="24"/>
        </w:rPr>
        <w:t>средства</w:t>
      </w:r>
      <w:r w:rsidRPr="00D76A97">
        <w:rPr>
          <w:spacing w:val="-11"/>
          <w:sz w:val="24"/>
          <w:szCs w:val="24"/>
        </w:rPr>
        <w:t xml:space="preserve"> </w:t>
      </w:r>
      <w:r w:rsidRPr="00D76A97">
        <w:rPr>
          <w:sz w:val="24"/>
          <w:szCs w:val="24"/>
        </w:rPr>
        <w:t>его</w:t>
      </w:r>
      <w:r w:rsidRPr="00D76A97">
        <w:rPr>
          <w:spacing w:val="-10"/>
          <w:sz w:val="24"/>
          <w:szCs w:val="24"/>
        </w:rPr>
        <w:t xml:space="preserve"> </w:t>
      </w:r>
      <w:r w:rsidRPr="00D76A97">
        <w:rPr>
          <w:sz w:val="24"/>
          <w:szCs w:val="24"/>
        </w:rPr>
        <w:t>создания.</w:t>
      </w:r>
      <w:r w:rsidRPr="00D76A97">
        <w:rPr>
          <w:spacing w:val="-9"/>
          <w:sz w:val="24"/>
          <w:szCs w:val="24"/>
        </w:rPr>
        <w:t xml:space="preserve"> </w:t>
      </w:r>
      <w:r w:rsidRPr="00D76A97">
        <w:rPr>
          <w:sz w:val="24"/>
          <w:szCs w:val="24"/>
        </w:rPr>
        <w:t>Композиция</w:t>
      </w:r>
      <w:r w:rsidRPr="00D76A97">
        <w:rPr>
          <w:spacing w:val="-10"/>
          <w:sz w:val="24"/>
          <w:szCs w:val="24"/>
        </w:rPr>
        <w:t xml:space="preserve"> </w:t>
      </w:r>
      <w:r w:rsidRPr="00D76A97">
        <w:rPr>
          <w:sz w:val="24"/>
          <w:szCs w:val="24"/>
        </w:rPr>
        <w:t>повести</w:t>
      </w:r>
      <w:r w:rsidRPr="00D76A97">
        <w:rPr>
          <w:spacing w:val="-10"/>
          <w:sz w:val="24"/>
          <w:szCs w:val="24"/>
        </w:rPr>
        <w:t xml:space="preserve"> </w:t>
      </w:r>
      <w:r w:rsidRPr="00D76A97">
        <w:rPr>
          <w:sz w:val="24"/>
          <w:szCs w:val="24"/>
        </w:rPr>
        <w:t>и неожиданная развязка. Мотивы и лейтмотивы в произведении. Художественная</w:t>
      </w:r>
      <w:r w:rsidRPr="00D76A97">
        <w:rPr>
          <w:spacing w:val="-42"/>
          <w:sz w:val="24"/>
          <w:szCs w:val="24"/>
        </w:rPr>
        <w:t xml:space="preserve"> </w:t>
      </w:r>
      <w:r w:rsidRPr="00D76A97">
        <w:rPr>
          <w:sz w:val="24"/>
          <w:szCs w:val="24"/>
        </w:rPr>
        <w:t>роль цвета. Образы жизни и смерти. Смерть как источник жизни гробовщика. Причины искажения человеческого сознания. Страшное и смешное в повести и их художественная роль в воплощении авторской</w:t>
      </w:r>
      <w:r w:rsidRPr="00D76A97">
        <w:rPr>
          <w:spacing w:val="2"/>
          <w:sz w:val="24"/>
          <w:szCs w:val="24"/>
        </w:rPr>
        <w:t xml:space="preserve"> </w:t>
      </w:r>
      <w:r w:rsidRPr="00D76A97">
        <w:rPr>
          <w:sz w:val="24"/>
          <w:szCs w:val="24"/>
        </w:rPr>
        <w:t>идеи.</w:t>
      </w:r>
    </w:p>
    <w:p w:rsidR="00203344" w:rsidRPr="00D76A97" w:rsidRDefault="001D47D5" w:rsidP="00D76A97">
      <w:pPr>
        <w:pStyle w:val="a4"/>
        <w:numPr>
          <w:ilvl w:val="0"/>
          <w:numId w:val="47"/>
        </w:numPr>
        <w:tabs>
          <w:tab w:val="left" w:pos="1681"/>
        </w:tabs>
        <w:spacing w:line="360" w:lineRule="auto"/>
        <w:ind w:left="1680" w:right="417" w:hanging="332"/>
        <w:rPr>
          <w:sz w:val="24"/>
          <w:szCs w:val="24"/>
        </w:rPr>
      </w:pPr>
      <w:r w:rsidRPr="00D76A97">
        <w:rPr>
          <w:sz w:val="24"/>
          <w:szCs w:val="24"/>
        </w:rPr>
        <w:t xml:space="preserve">Э. </w:t>
      </w:r>
      <w:r w:rsidRPr="00D76A97">
        <w:rPr>
          <w:spacing w:val="-3"/>
          <w:sz w:val="24"/>
          <w:szCs w:val="24"/>
        </w:rPr>
        <w:t xml:space="preserve">А. </w:t>
      </w:r>
      <w:r w:rsidRPr="00D76A97">
        <w:rPr>
          <w:sz w:val="24"/>
          <w:szCs w:val="24"/>
        </w:rPr>
        <w:t>По. «Падение дома</w:t>
      </w:r>
      <w:r w:rsidRPr="00D76A97">
        <w:rPr>
          <w:spacing w:val="21"/>
          <w:sz w:val="24"/>
          <w:szCs w:val="24"/>
        </w:rPr>
        <w:t xml:space="preserve"> </w:t>
      </w:r>
      <w:r w:rsidRPr="00D76A97">
        <w:rPr>
          <w:sz w:val="24"/>
          <w:szCs w:val="24"/>
        </w:rPr>
        <w:t>Ашеров»</w:t>
      </w:r>
    </w:p>
    <w:p w:rsidR="00203344" w:rsidRPr="00D76A97" w:rsidRDefault="001D47D5" w:rsidP="00D76A97">
      <w:pPr>
        <w:pStyle w:val="a3"/>
        <w:spacing w:line="360" w:lineRule="auto"/>
        <w:ind w:right="417" w:firstLine="1579"/>
        <w:rPr>
          <w:sz w:val="24"/>
          <w:szCs w:val="24"/>
        </w:rPr>
      </w:pPr>
      <w:r w:rsidRPr="00D76A97">
        <w:rPr>
          <w:sz w:val="24"/>
          <w:szCs w:val="24"/>
        </w:rPr>
        <w:t>Смысл эпиграфа. Мотивы тоски, печали и их значение в произведении. Образ повествователя и художественные средства его создания. Предчувствия и их осуществление. Композиция новеллы, мастерство автора в создании образа жуткой тайны. Роль пейзажа и образа дома. Детали и их художественная функция. Связь человека</w:t>
      </w:r>
      <w:r w:rsidRPr="00D76A97">
        <w:rPr>
          <w:spacing w:val="-13"/>
          <w:sz w:val="24"/>
          <w:szCs w:val="24"/>
        </w:rPr>
        <w:t xml:space="preserve"> </w:t>
      </w:r>
      <w:r w:rsidRPr="00D76A97">
        <w:rPr>
          <w:sz w:val="24"/>
          <w:szCs w:val="24"/>
        </w:rPr>
        <w:t>и</w:t>
      </w:r>
      <w:r w:rsidRPr="00D76A97">
        <w:rPr>
          <w:spacing w:val="-14"/>
          <w:sz w:val="24"/>
          <w:szCs w:val="24"/>
        </w:rPr>
        <w:t xml:space="preserve"> </w:t>
      </w:r>
      <w:r w:rsidRPr="00D76A97">
        <w:rPr>
          <w:sz w:val="24"/>
          <w:szCs w:val="24"/>
        </w:rPr>
        <w:t>окружающего</w:t>
      </w:r>
      <w:r w:rsidRPr="00D76A97">
        <w:rPr>
          <w:spacing w:val="-14"/>
          <w:sz w:val="24"/>
          <w:szCs w:val="24"/>
        </w:rPr>
        <w:t xml:space="preserve"> </w:t>
      </w:r>
      <w:r w:rsidRPr="00D76A97">
        <w:rPr>
          <w:sz w:val="24"/>
          <w:szCs w:val="24"/>
        </w:rPr>
        <w:t>мира.</w:t>
      </w:r>
      <w:r w:rsidRPr="00D76A97">
        <w:rPr>
          <w:spacing w:val="-12"/>
          <w:sz w:val="24"/>
          <w:szCs w:val="24"/>
        </w:rPr>
        <w:t xml:space="preserve"> </w:t>
      </w:r>
      <w:r w:rsidRPr="00D76A97">
        <w:rPr>
          <w:sz w:val="24"/>
          <w:szCs w:val="24"/>
        </w:rPr>
        <w:t>Образы</w:t>
      </w:r>
      <w:r w:rsidRPr="00D76A97">
        <w:rPr>
          <w:spacing w:val="-17"/>
          <w:sz w:val="24"/>
          <w:szCs w:val="24"/>
        </w:rPr>
        <w:t xml:space="preserve"> </w:t>
      </w:r>
      <w:r w:rsidRPr="00D76A97">
        <w:rPr>
          <w:sz w:val="24"/>
          <w:szCs w:val="24"/>
        </w:rPr>
        <w:t>Родерика</w:t>
      </w:r>
      <w:r w:rsidRPr="00D76A97">
        <w:rPr>
          <w:spacing w:val="-13"/>
          <w:sz w:val="24"/>
          <w:szCs w:val="24"/>
        </w:rPr>
        <w:t xml:space="preserve"> </w:t>
      </w:r>
      <w:r w:rsidRPr="00D76A97">
        <w:rPr>
          <w:sz w:val="24"/>
          <w:szCs w:val="24"/>
        </w:rPr>
        <w:t>и</w:t>
      </w:r>
      <w:r w:rsidRPr="00D76A97">
        <w:rPr>
          <w:spacing w:val="-14"/>
          <w:sz w:val="24"/>
          <w:szCs w:val="24"/>
        </w:rPr>
        <w:t xml:space="preserve"> </w:t>
      </w:r>
      <w:r w:rsidRPr="00D76A97">
        <w:rPr>
          <w:sz w:val="24"/>
          <w:szCs w:val="24"/>
        </w:rPr>
        <w:t>Мэдилейн</w:t>
      </w:r>
      <w:r w:rsidRPr="00D76A97">
        <w:rPr>
          <w:spacing w:val="-14"/>
          <w:sz w:val="24"/>
          <w:szCs w:val="24"/>
        </w:rPr>
        <w:t xml:space="preserve"> </w:t>
      </w:r>
      <w:r w:rsidRPr="00D76A97">
        <w:rPr>
          <w:sz w:val="24"/>
          <w:szCs w:val="24"/>
        </w:rPr>
        <w:t>Ашеров.</w:t>
      </w:r>
      <w:r w:rsidRPr="00D76A97">
        <w:rPr>
          <w:spacing w:val="-12"/>
          <w:sz w:val="24"/>
          <w:szCs w:val="24"/>
        </w:rPr>
        <w:t xml:space="preserve"> </w:t>
      </w:r>
      <w:r w:rsidRPr="00D76A97">
        <w:rPr>
          <w:sz w:val="24"/>
          <w:szCs w:val="24"/>
        </w:rPr>
        <w:t>Роль</w:t>
      </w:r>
      <w:r w:rsidRPr="00D76A97">
        <w:rPr>
          <w:spacing w:val="-15"/>
          <w:sz w:val="24"/>
          <w:szCs w:val="24"/>
        </w:rPr>
        <w:t xml:space="preserve"> </w:t>
      </w:r>
      <w:r w:rsidRPr="00D76A97">
        <w:rPr>
          <w:sz w:val="24"/>
          <w:szCs w:val="24"/>
        </w:rPr>
        <w:t>портрета в</w:t>
      </w:r>
      <w:r w:rsidRPr="00D76A97">
        <w:rPr>
          <w:spacing w:val="-21"/>
          <w:sz w:val="24"/>
          <w:szCs w:val="24"/>
        </w:rPr>
        <w:t xml:space="preserve"> </w:t>
      </w:r>
      <w:r w:rsidRPr="00D76A97">
        <w:rPr>
          <w:sz w:val="24"/>
          <w:szCs w:val="24"/>
        </w:rPr>
        <w:t>создании</w:t>
      </w:r>
      <w:r w:rsidRPr="00D76A97">
        <w:rPr>
          <w:spacing w:val="-15"/>
          <w:sz w:val="24"/>
          <w:szCs w:val="24"/>
        </w:rPr>
        <w:t xml:space="preserve"> </w:t>
      </w:r>
      <w:r w:rsidRPr="00D76A97">
        <w:rPr>
          <w:sz w:val="24"/>
          <w:szCs w:val="24"/>
        </w:rPr>
        <w:t>характера</w:t>
      </w:r>
      <w:r w:rsidRPr="00D76A97">
        <w:rPr>
          <w:spacing w:val="-18"/>
          <w:sz w:val="24"/>
          <w:szCs w:val="24"/>
        </w:rPr>
        <w:t xml:space="preserve"> </w:t>
      </w:r>
      <w:r w:rsidRPr="00D76A97">
        <w:rPr>
          <w:sz w:val="24"/>
          <w:szCs w:val="24"/>
        </w:rPr>
        <w:t>персонажа.</w:t>
      </w:r>
      <w:r w:rsidRPr="00D76A97">
        <w:rPr>
          <w:spacing w:val="-17"/>
          <w:sz w:val="24"/>
          <w:szCs w:val="24"/>
        </w:rPr>
        <w:t xml:space="preserve"> </w:t>
      </w:r>
      <w:r w:rsidRPr="00D76A97">
        <w:rPr>
          <w:sz w:val="24"/>
          <w:szCs w:val="24"/>
        </w:rPr>
        <w:t>Символическое</w:t>
      </w:r>
      <w:r w:rsidRPr="00D76A97">
        <w:rPr>
          <w:spacing w:val="-18"/>
          <w:sz w:val="24"/>
          <w:szCs w:val="24"/>
        </w:rPr>
        <w:t xml:space="preserve"> </w:t>
      </w:r>
      <w:r w:rsidRPr="00D76A97">
        <w:rPr>
          <w:sz w:val="24"/>
          <w:szCs w:val="24"/>
        </w:rPr>
        <w:t>звучание</w:t>
      </w:r>
      <w:r w:rsidRPr="00D76A97">
        <w:rPr>
          <w:spacing w:val="-19"/>
          <w:sz w:val="24"/>
          <w:szCs w:val="24"/>
        </w:rPr>
        <w:t xml:space="preserve"> </w:t>
      </w:r>
      <w:r w:rsidRPr="00D76A97">
        <w:rPr>
          <w:sz w:val="24"/>
          <w:szCs w:val="24"/>
        </w:rPr>
        <w:t>фамилии</w:t>
      </w:r>
      <w:r w:rsidRPr="00D76A97">
        <w:rPr>
          <w:spacing w:val="-19"/>
          <w:sz w:val="24"/>
          <w:szCs w:val="24"/>
        </w:rPr>
        <w:t xml:space="preserve"> </w:t>
      </w:r>
      <w:r w:rsidRPr="00D76A97">
        <w:rPr>
          <w:sz w:val="24"/>
          <w:szCs w:val="24"/>
        </w:rPr>
        <w:t>героя.</w:t>
      </w:r>
      <w:r w:rsidRPr="00D76A97">
        <w:rPr>
          <w:spacing w:val="-17"/>
          <w:sz w:val="24"/>
          <w:szCs w:val="24"/>
        </w:rPr>
        <w:t xml:space="preserve"> </w:t>
      </w:r>
      <w:r w:rsidRPr="00D76A97">
        <w:rPr>
          <w:sz w:val="24"/>
          <w:szCs w:val="24"/>
        </w:rPr>
        <w:t>Страшное, ужасное</w:t>
      </w:r>
      <w:r w:rsidRPr="00D76A97">
        <w:rPr>
          <w:spacing w:val="-16"/>
          <w:sz w:val="24"/>
          <w:szCs w:val="24"/>
        </w:rPr>
        <w:t xml:space="preserve"> </w:t>
      </w:r>
      <w:r w:rsidRPr="00D76A97">
        <w:rPr>
          <w:sz w:val="24"/>
          <w:szCs w:val="24"/>
        </w:rPr>
        <w:t>и</w:t>
      </w:r>
      <w:r w:rsidRPr="00D76A97">
        <w:rPr>
          <w:spacing w:val="-16"/>
          <w:sz w:val="24"/>
          <w:szCs w:val="24"/>
        </w:rPr>
        <w:t xml:space="preserve"> </w:t>
      </w:r>
      <w:r w:rsidRPr="00D76A97">
        <w:rPr>
          <w:sz w:val="24"/>
          <w:szCs w:val="24"/>
        </w:rPr>
        <w:t>их</w:t>
      </w:r>
      <w:r w:rsidRPr="00D76A97">
        <w:rPr>
          <w:spacing w:val="-20"/>
          <w:sz w:val="24"/>
          <w:szCs w:val="24"/>
        </w:rPr>
        <w:t xml:space="preserve"> </w:t>
      </w:r>
      <w:r w:rsidRPr="00D76A97">
        <w:rPr>
          <w:sz w:val="24"/>
          <w:szCs w:val="24"/>
        </w:rPr>
        <w:t>эстетическая</w:t>
      </w:r>
      <w:r w:rsidRPr="00D76A97">
        <w:rPr>
          <w:spacing w:val="-15"/>
          <w:sz w:val="24"/>
          <w:szCs w:val="24"/>
        </w:rPr>
        <w:t xml:space="preserve"> </w:t>
      </w:r>
      <w:r w:rsidRPr="00D76A97">
        <w:rPr>
          <w:sz w:val="24"/>
          <w:szCs w:val="24"/>
        </w:rPr>
        <w:t>функция.</w:t>
      </w:r>
      <w:r w:rsidRPr="00D76A97">
        <w:rPr>
          <w:spacing w:val="-14"/>
          <w:sz w:val="24"/>
          <w:szCs w:val="24"/>
        </w:rPr>
        <w:t xml:space="preserve"> </w:t>
      </w:r>
      <w:r w:rsidRPr="00D76A97">
        <w:rPr>
          <w:sz w:val="24"/>
          <w:szCs w:val="24"/>
        </w:rPr>
        <w:t>Невыразимое</w:t>
      </w:r>
      <w:r w:rsidRPr="00D76A97">
        <w:rPr>
          <w:spacing w:val="-15"/>
          <w:sz w:val="24"/>
          <w:szCs w:val="24"/>
        </w:rPr>
        <w:t xml:space="preserve"> </w:t>
      </w:r>
      <w:r w:rsidRPr="00D76A97">
        <w:rPr>
          <w:sz w:val="24"/>
          <w:szCs w:val="24"/>
        </w:rPr>
        <w:t>в</w:t>
      </w:r>
      <w:r w:rsidRPr="00D76A97">
        <w:rPr>
          <w:spacing w:val="-18"/>
          <w:sz w:val="24"/>
          <w:szCs w:val="24"/>
        </w:rPr>
        <w:t xml:space="preserve"> </w:t>
      </w:r>
      <w:r w:rsidRPr="00D76A97">
        <w:rPr>
          <w:sz w:val="24"/>
          <w:szCs w:val="24"/>
        </w:rPr>
        <w:t>новелле.</w:t>
      </w:r>
      <w:r w:rsidRPr="00D76A97">
        <w:rPr>
          <w:spacing w:val="-14"/>
          <w:sz w:val="24"/>
          <w:szCs w:val="24"/>
        </w:rPr>
        <w:t xml:space="preserve"> </w:t>
      </w:r>
      <w:r w:rsidRPr="00D76A97">
        <w:rPr>
          <w:sz w:val="24"/>
          <w:szCs w:val="24"/>
        </w:rPr>
        <w:t>Образы</w:t>
      </w:r>
      <w:r w:rsidRPr="00D76A97">
        <w:rPr>
          <w:spacing w:val="-15"/>
          <w:sz w:val="24"/>
          <w:szCs w:val="24"/>
        </w:rPr>
        <w:t xml:space="preserve"> </w:t>
      </w:r>
      <w:r w:rsidRPr="00D76A97">
        <w:rPr>
          <w:sz w:val="24"/>
          <w:szCs w:val="24"/>
        </w:rPr>
        <w:t>жизни</w:t>
      </w:r>
      <w:r w:rsidRPr="00D76A97">
        <w:rPr>
          <w:spacing w:val="-16"/>
          <w:sz w:val="24"/>
          <w:szCs w:val="24"/>
        </w:rPr>
        <w:t xml:space="preserve"> </w:t>
      </w:r>
      <w:r w:rsidRPr="00D76A97">
        <w:rPr>
          <w:sz w:val="24"/>
          <w:szCs w:val="24"/>
        </w:rPr>
        <w:t>и</w:t>
      </w:r>
      <w:r w:rsidRPr="00D76A97">
        <w:rPr>
          <w:spacing w:val="-16"/>
          <w:sz w:val="24"/>
          <w:szCs w:val="24"/>
        </w:rPr>
        <w:t xml:space="preserve"> </w:t>
      </w:r>
      <w:r w:rsidRPr="00D76A97">
        <w:rPr>
          <w:sz w:val="24"/>
          <w:szCs w:val="24"/>
        </w:rPr>
        <w:t>смерти, разрушения. Вырождение рода как отклонение от природной нормы.</w:t>
      </w:r>
      <w:r w:rsidRPr="00D76A97">
        <w:rPr>
          <w:spacing w:val="34"/>
          <w:sz w:val="24"/>
          <w:szCs w:val="24"/>
        </w:rPr>
        <w:t xml:space="preserve"> </w:t>
      </w:r>
      <w:r w:rsidRPr="00D76A97">
        <w:rPr>
          <w:sz w:val="24"/>
          <w:szCs w:val="24"/>
        </w:rPr>
        <w:t>Приобретение</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уникальных талантов за счет потери психического равновесия и интереса к жизни. Обостренность чувств, граничащая с безумием, как расплата за замкнутость, изоляцию от мира. Литературные и музыкальные аллюзии и их роль в структуре художественного текста. Авторское отношение к героям и событиям, авторский взгляд на человека и его природу и способы выражения авторской идеи.</w:t>
      </w:r>
    </w:p>
    <w:p w:rsidR="00203344" w:rsidRPr="00D76A97" w:rsidRDefault="001D47D5" w:rsidP="00D76A97">
      <w:pPr>
        <w:pStyle w:val="a3"/>
        <w:spacing w:line="360" w:lineRule="auto"/>
        <w:ind w:right="417" w:firstLine="782"/>
        <w:rPr>
          <w:sz w:val="24"/>
          <w:szCs w:val="24"/>
        </w:rPr>
      </w:pPr>
      <w:r w:rsidRPr="00D76A97">
        <w:rPr>
          <w:i/>
          <w:sz w:val="24"/>
          <w:szCs w:val="24"/>
        </w:rPr>
        <w:t xml:space="preserve">Теоретико-литературные знания </w:t>
      </w:r>
      <w:r w:rsidRPr="00D76A97">
        <w:rPr>
          <w:sz w:val="24"/>
          <w:szCs w:val="24"/>
        </w:rPr>
        <w:t>(ко всей теме). Сюжет, фабула, мотив</w:t>
      </w:r>
      <w:r w:rsidRPr="00D76A97">
        <w:rPr>
          <w:spacing w:val="-43"/>
          <w:sz w:val="24"/>
          <w:szCs w:val="24"/>
        </w:rPr>
        <w:t xml:space="preserve"> </w:t>
      </w:r>
      <w:r w:rsidRPr="00D76A97">
        <w:rPr>
          <w:sz w:val="24"/>
          <w:szCs w:val="24"/>
        </w:rPr>
        <w:t>и лейтмотив. Баллада, новелла, повесть. Мистические и фантастические образы в литературе. Страшное, ужасное как эстетическая категория. Лирический герой. Романтический герой. Антитеза, контраст как художественные приемы. Ирония и ее оттенки. Художественная деталь. Пейзаж. Портрет. Сюжет и фабула. Композиция и система образов в произведении.</w:t>
      </w:r>
    </w:p>
    <w:p w:rsidR="00203344" w:rsidRPr="00D76A97" w:rsidRDefault="001D47D5" w:rsidP="00D76A97">
      <w:pPr>
        <w:pStyle w:val="2"/>
        <w:spacing w:line="360" w:lineRule="auto"/>
        <w:ind w:right="417" w:firstLine="782"/>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Р. Л. Стивенсон. «Странная история доктора Джеккиля и мистера Хайда»; Э. </w:t>
      </w:r>
      <w:r w:rsidRPr="00D76A97">
        <w:rPr>
          <w:spacing w:val="-4"/>
          <w:sz w:val="24"/>
          <w:szCs w:val="24"/>
        </w:rPr>
        <w:t xml:space="preserve">Т. </w:t>
      </w:r>
      <w:r w:rsidRPr="00D76A97">
        <w:rPr>
          <w:sz w:val="24"/>
          <w:szCs w:val="24"/>
        </w:rPr>
        <w:t xml:space="preserve">А. Гофман. «Золотой горшок»; </w:t>
      </w:r>
      <w:r w:rsidRPr="00D76A97">
        <w:rPr>
          <w:spacing w:val="-3"/>
          <w:sz w:val="24"/>
          <w:szCs w:val="24"/>
        </w:rPr>
        <w:t xml:space="preserve">Э. </w:t>
      </w:r>
      <w:r w:rsidRPr="00D76A97">
        <w:rPr>
          <w:sz w:val="24"/>
          <w:szCs w:val="24"/>
        </w:rPr>
        <w:t xml:space="preserve">А. По. Стихотворения и новеллы, Истории Огюста Дюпена»; </w:t>
      </w:r>
      <w:r w:rsidRPr="00D76A97">
        <w:rPr>
          <w:spacing w:val="-3"/>
          <w:sz w:val="24"/>
          <w:szCs w:val="24"/>
        </w:rPr>
        <w:t xml:space="preserve">А. </w:t>
      </w:r>
      <w:r w:rsidRPr="00D76A97">
        <w:rPr>
          <w:sz w:val="24"/>
          <w:szCs w:val="24"/>
        </w:rPr>
        <w:t>А. Бестужев- Марлинский. «Страшное гаданье»; Н. В. Гоголь. «Нос»; А. К. Толстой. «Упырь».</w:t>
      </w:r>
    </w:p>
    <w:p w:rsidR="00203344" w:rsidRPr="00D76A97" w:rsidRDefault="001D47D5" w:rsidP="00D76A97">
      <w:pPr>
        <w:pStyle w:val="a3"/>
        <w:spacing w:line="360" w:lineRule="auto"/>
        <w:ind w:left="1349" w:right="417"/>
        <w:rPr>
          <w:sz w:val="24"/>
          <w:szCs w:val="24"/>
        </w:rPr>
      </w:pPr>
      <w:r w:rsidRPr="00D76A97">
        <w:rPr>
          <w:sz w:val="24"/>
          <w:szCs w:val="24"/>
        </w:rPr>
        <w:t>Об обманах и искушениях</w:t>
      </w:r>
    </w:p>
    <w:p w:rsidR="00203344" w:rsidRPr="00D76A97" w:rsidRDefault="001D47D5" w:rsidP="00D76A97">
      <w:pPr>
        <w:pStyle w:val="a3"/>
        <w:spacing w:line="360" w:lineRule="auto"/>
        <w:ind w:right="417" w:firstLine="1579"/>
        <w:rPr>
          <w:sz w:val="24"/>
          <w:szCs w:val="24"/>
        </w:rPr>
      </w:pPr>
      <w:r w:rsidRPr="00D76A97">
        <w:rPr>
          <w:sz w:val="24"/>
          <w:szCs w:val="24"/>
        </w:rPr>
        <w:t>Человеческая природа, сущность человека как объекты внимания литературы в разные эпохи. Человеческие слабости, пороки и способы их разоблачения в искусстве слова. Обманы и самообманы. Искушение как соблазн и как испытание, приобретение опыта. Характер человека, проявляющийся в испытаниях. Этические проблемы и варианты их решения в разные эпохи.</w:t>
      </w:r>
    </w:p>
    <w:p w:rsidR="00203344" w:rsidRPr="00D76A97" w:rsidRDefault="001D47D5" w:rsidP="00D76A97">
      <w:pPr>
        <w:pStyle w:val="a3"/>
        <w:spacing w:line="360" w:lineRule="auto"/>
        <w:ind w:right="417" w:firstLine="979"/>
        <w:rPr>
          <w:sz w:val="24"/>
          <w:szCs w:val="24"/>
        </w:rPr>
      </w:pPr>
      <w:r w:rsidRPr="00D76A97">
        <w:rPr>
          <w:sz w:val="24"/>
          <w:szCs w:val="24"/>
        </w:rPr>
        <w:t>Об обманах и искушениях — в драме. Драматическое искусство и его возможности в осмеянии человеческих пороков. Юмор и сатира в драматическом искусстве. Мещанство как образ мыслей и чувств и его общечеловеческая природа. Вопрос о духовном развитии человека.</w:t>
      </w:r>
    </w:p>
    <w:p w:rsidR="00203344" w:rsidRPr="00D76A97" w:rsidRDefault="001D47D5" w:rsidP="00D76A97">
      <w:pPr>
        <w:pStyle w:val="a4"/>
        <w:numPr>
          <w:ilvl w:val="0"/>
          <w:numId w:val="46"/>
        </w:numPr>
        <w:tabs>
          <w:tab w:val="left" w:pos="1662"/>
        </w:tabs>
        <w:spacing w:line="360" w:lineRule="auto"/>
        <w:ind w:right="417" w:hanging="313"/>
        <w:rPr>
          <w:sz w:val="24"/>
          <w:szCs w:val="24"/>
        </w:rPr>
      </w:pPr>
      <w:r w:rsidRPr="00D76A97">
        <w:rPr>
          <w:sz w:val="24"/>
          <w:szCs w:val="24"/>
        </w:rPr>
        <w:t>Ж. Б. Мольер.</w:t>
      </w:r>
      <w:r w:rsidRPr="00D76A97">
        <w:rPr>
          <w:spacing w:val="11"/>
          <w:sz w:val="24"/>
          <w:szCs w:val="24"/>
        </w:rPr>
        <w:t xml:space="preserve"> </w:t>
      </w:r>
      <w:r w:rsidRPr="00D76A97">
        <w:rPr>
          <w:sz w:val="24"/>
          <w:szCs w:val="24"/>
        </w:rPr>
        <w:t>«Тартюф»</w:t>
      </w:r>
    </w:p>
    <w:p w:rsidR="00203344" w:rsidRPr="00D76A97" w:rsidRDefault="001D47D5" w:rsidP="00D76A97">
      <w:pPr>
        <w:pStyle w:val="a3"/>
        <w:spacing w:line="360" w:lineRule="auto"/>
        <w:ind w:right="417" w:firstLine="1579"/>
        <w:rPr>
          <w:sz w:val="24"/>
          <w:szCs w:val="24"/>
        </w:rPr>
      </w:pPr>
      <w:r w:rsidRPr="00D76A97">
        <w:rPr>
          <w:sz w:val="24"/>
          <w:szCs w:val="24"/>
        </w:rPr>
        <w:t>Проблематика комедии Мольера «Тартюф». Композиция пьесы и ее конфликт. Современность образа Тартюфа. Семья господина Оргона — воплощение здравого смысла. Причины заблуждения Оргона и его матери. Здравомыслие как норма жизни. Комическое и трагическое в пьесе. Художественные средства разоблачения порочности и аморальности Тартюфа. Неоднозначность финала комедии. Сатира Мольера и ее объекты. Мастерство Мольера-комедиографа. Художественная идея произведения. Творчество Мольера в оценках критиков. Проблематика комедии «Мещанин во дворянстве».</w:t>
      </w:r>
    </w:p>
    <w:p w:rsidR="00203344" w:rsidRPr="00D76A97" w:rsidRDefault="001D47D5" w:rsidP="00D76A97">
      <w:pPr>
        <w:pStyle w:val="a3"/>
        <w:spacing w:line="360" w:lineRule="auto"/>
        <w:ind w:right="417"/>
        <w:rPr>
          <w:sz w:val="24"/>
          <w:szCs w:val="24"/>
        </w:rPr>
      </w:pPr>
      <w:r w:rsidRPr="00D76A97">
        <w:rPr>
          <w:sz w:val="24"/>
          <w:szCs w:val="24"/>
        </w:rPr>
        <w:t>Своеобразие конфликта произведения. Сатирические персонажи комедии. Нравственное значение образа господина Журдена. Особенности времени, пространства и организации сюжета. Жанровое своеобразие произведения. Смысл названия пьесы «Мизантроп». Средства создания комических ситуаций. Характерные черты классицизма в комедии.</w:t>
      </w:r>
    </w:p>
    <w:p w:rsidR="00203344" w:rsidRPr="00D76A97" w:rsidRDefault="001D47D5" w:rsidP="00D76A97">
      <w:pPr>
        <w:pStyle w:val="a4"/>
        <w:numPr>
          <w:ilvl w:val="0"/>
          <w:numId w:val="46"/>
        </w:numPr>
        <w:tabs>
          <w:tab w:val="left" w:pos="1638"/>
        </w:tabs>
        <w:spacing w:line="360" w:lineRule="auto"/>
        <w:ind w:left="1637" w:right="417" w:hanging="332"/>
        <w:rPr>
          <w:sz w:val="24"/>
          <w:szCs w:val="24"/>
        </w:rPr>
      </w:pPr>
      <w:r w:rsidRPr="00D76A97">
        <w:rPr>
          <w:spacing w:val="-3"/>
          <w:sz w:val="24"/>
          <w:szCs w:val="24"/>
        </w:rPr>
        <w:t xml:space="preserve">Н. </w:t>
      </w:r>
      <w:r w:rsidRPr="00D76A97">
        <w:rPr>
          <w:sz w:val="24"/>
          <w:szCs w:val="24"/>
        </w:rPr>
        <w:t>В. Г оголь.</w:t>
      </w:r>
      <w:r w:rsidRPr="00D76A97">
        <w:rPr>
          <w:spacing w:val="17"/>
          <w:sz w:val="24"/>
          <w:szCs w:val="24"/>
        </w:rPr>
        <w:t xml:space="preserve"> </w:t>
      </w:r>
      <w:r w:rsidRPr="00D76A97">
        <w:rPr>
          <w:sz w:val="24"/>
          <w:szCs w:val="24"/>
        </w:rPr>
        <w:t>«Ревизор»</w:t>
      </w:r>
    </w:p>
    <w:p w:rsidR="00203344" w:rsidRPr="00D76A97" w:rsidRDefault="001D47D5" w:rsidP="00D76A97">
      <w:pPr>
        <w:pStyle w:val="a3"/>
        <w:spacing w:line="360" w:lineRule="auto"/>
        <w:ind w:right="417" w:firstLine="739"/>
        <w:rPr>
          <w:sz w:val="24"/>
          <w:szCs w:val="24"/>
        </w:rPr>
      </w:pPr>
      <w:r w:rsidRPr="00D76A97">
        <w:rPr>
          <w:sz w:val="24"/>
          <w:szCs w:val="24"/>
        </w:rPr>
        <w:t>Своеобразие композиции пьесы, обусловленное особенностями двойного конфликта. Внешний конфликт между чиновниками и Хлестаковым и его разрешение. Скрытый конфликт между правдой и ложью, реальным и мнимым и его разрешение. Завязка комедии, предшествующая экспозиции. «Замечания для господ актеров» как одна из форм выражения авторского замысла. Образы чиновников и художественные средства их создания. Способы выражения авторского отношения к персонажам. Индивидуальное и типическое в пьесе. Женские образы в комедии, их</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художественная роль. Комическое в пьесе. Образ Хлестакова. Способы раскрытия его характера. Динамика самооценки Хлестакова в пьесе и ее причины. Роль образа Осипа в пьесе. Хлестаков и его слуга. Хлестаков и городничий. Обманщики и обманутые. Хлестаковщина как явление. Открытый финал комедии, роль немой сцены. Идея пьесы. Интерпретации «Ревизора» в театре и кинематографе. Комедия</w:t>
      </w:r>
    </w:p>
    <w:p w:rsidR="00203344" w:rsidRPr="00D76A97" w:rsidRDefault="001D47D5" w:rsidP="00D76A97">
      <w:pPr>
        <w:pStyle w:val="a3"/>
        <w:spacing w:line="360" w:lineRule="auto"/>
        <w:ind w:right="417"/>
        <w:rPr>
          <w:sz w:val="24"/>
          <w:szCs w:val="24"/>
        </w:rPr>
      </w:pPr>
      <w:r w:rsidRPr="00D76A97">
        <w:rPr>
          <w:sz w:val="24"/>
          <w:szCs w:val="24"/>
        </w:rPr>
        <w:t>«Ревизор» в оценках критиков.</w:t>
      </w:r>
    </w:p>
    <w:p w:rsidR="00203344" w:rsidRPr="00D76A97" w:rsidRDefault="001D47D5" w:rsidP="00D76A97">
      <w:pPr>
        <w:pStyle w:val="a3"/>
        <w:spacing w:line="360" w:lineRule="auto"/>
        <w:ind w:left="1306" w:right="417"/>
        <w:rPr>
          <w:sz w:val="24"/>
          <w:szCs w:val="24"/>
        </w:rPr>
      </w:pPr>
      <w:r w:rsidRPr="00D76A97">
        <w:rPr>
          <w:sz w:val="24"/>
          <w:szCs w:val="24"/>
        </w:rPr>
        <w:t>Об обманах и искушениях — в эпосе.</w:t>
      </w:r>
    </w:p>
    <w:p w:rsidR="00203344" w:rsidRPr="00D76A97" w:rsidRDefault="001D47D5" w:rsidP="00D76A97">
      <w:pPr>
        <w:pStyle w:val="a4"/>
        <w:numPr>
          <w:ilvl w:val="0"/>
          <w:numId w:val="45"/>
        </w:numPr>
        <w:tabs>
          <w:tab w:val="left" w:pos="1619"/>
        </w:tabs>
        <w:spacing w:line="360" w:lineRule="auto"/>
        <w:ind w:right="417" w:hanging="313"/>
        <w:rPr>
          <w:sz w:val="24"/>
          <w:szCs w:val="24"/>
        </w:rPr>
      </w:pPr>
      <w:r w:rsidRPr="00D76A97">
        <w:rPr>
          <w:spacing w:val="-3"/>
          <w:sz w:val="24"/>
          <w:szCs w:val="24"/>
        </w:rPr>
        <w:t xml:space="preserve">А. </w:t>
      </w:r>
      <w:r w:rsidRPr="00D76A97">
        <w:rPr>
          <w:sz w:val="24"/>
          <w:szCs w:val="24"/>
        </w:rPr>
        <w:t>С. Пушкин. «Пиковая</w:t>
      </w:r>
      <w:r w:rsidRPr="00D76A97">
        <w:rPr>
          <w:spacing w:val="20"/>
          <w:sz w:val="24"/>
          <w:szCs w:val="24"/>
        </w:rPr>
        <w:t xml:space="preserve"> </w:t>
      </w:r>
      <w:r w:rsidRPr="00D76A97">
        <w:rPr>
          <w:sz w:val="24"/>
          <w:szCs w:val="24"/>
        </w:rPr>
        <w:t>Дама»</w:t>
      </w:r>
    </w:p>
    <w:p w:rsidR="00203344" w:rsidRPr="00D76A97" w:rsidRDefault="001D47D5" w:rsidP="00D76A97">
      <w:pPr>
        <w:pStyle w:val="a3"/>
        <w:spacing w:line="360" w:lineRule="auto"/>
        <w:ind w:left="2146" w:right="417"/>
        <w:rPr>
          <w:sz w:val="24"/>
          <w:szCs w:val="24"/>
        </w:rPr>
      </w:pPr>
      <w:r w:rsidRPr="00D76A97">
        <w:rPr>
          <w:sz w:val="24"/>
          <w:szCs w:val="24"/>
        </w:rPr>
        <w:t>Выбор героем судьбы — ведущая Внеклассное чтение повести Пушкина</w:t>
      </w:r>
    </w:p>
    <w:p w:rsidR="00203344" w:rsidRPr="00D76A97" w:rsidRDefault="001D47D5" w:rsidP="00D76A97">
      <w:pPr>
        <w:pStyle w:val="a3"/>
        <w:spacing w:line="360" w:lineRule="auto"/>
        <w:ind w:right="417"/>
        <w:rPr>
          <w:sz w:val="24"/>
          <w:szCs w:val="24"/>
        </w:rPr>
      </w:pPr>
      <w:r w:rsidRPr="00D76A97">
        <w:rPr>
          <w:sz w:val="24"/>
          <w:szCs w:val="24"/>
        </w:rPr>
        <w:t>«Пиковая Дама». Герман как романтический герой, помешанный на одной идее — обогащении. Идея как живая сила, способная подчинить себе человека. Наполеоновская Внеклассное чтение. Выбор средств достижения цели как зеркало, отражающее внутренний мир героя. Мистическое и реалистическое в повести. Образ графини</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его</w:t>
      </w:r>
      <w:r w:rsidRPr="00D76A97">
        <w:rPr>
          <w:spacing w:val="-14"/>
          <w:sz w:val="24"/>
          <w:szCs w:val="24"/>
        </w:rPr>
        <w:t xml:space="preserve"> </w:t>
      </w:r>
      <w:r w:rsidRPr="00D76A97">
        <w:rPr>
          <w:sz w:val="24"/>
          <w:szCs w:val="24"/>
        </w:rPr>
        <w:t>роль.</w:t>
      </w:r>
      <w:r w:rsidRPr="00D76A97">
        <w:rPr>
          <w:spacing w:val="-12"/>
          <w:sz w:val="24"/>
          <w:szCs w:val="24"/>
        </w:rPr>
        <w:t xml:space="preserve"> </w:t>
      </w:r>
      <w:r w:rsidRPr="00D76A97">
        <w:rPr>
          <w:sz w:val="24"/>
          <w:szCs w:val="24"/>
        </w:rPr>
        <w:t>Образ</w:t>
      </w:r>
      <w:r w:rsidRPr="00D76A97">
        <w:rPr>
          <w:spacing w:val="-14"/>
          <w:sz w:val="24"/>
          <w:szCs w:val="24"/>
        </w:rPr>
        <w:t xml:space="preserve"> </w:t>
      </w:r>
      <w:r w:rsidRPr="00D76A97">
        <w:rPr>
          <w:sz w:val="24"/>
          <w:szCs w:val="24"/>
        </w:rPr>
        <w:t>Сен-Жермена</w:t>
      </w:r>
      <w:r w:rsidRPr="00D76A97">
        <w:rPr>
          <w:spacing w:val="-13"/>
          <w:sz w:val="24"/>
          <w:szCs w:val="24"/>
        </w:rPr>
        <w:t xml:space="preserve"> </w:t>
      </w:r>
      <w:r w:rsidRPr="00D76A97">
        <w:rPr>
          <w:sz w:val="24"/>
          <w:szCs w:val="24"/>
        </w:rPr>
        <w:t>и</w:t>
      </w:r>
      <w:r w:rsidRPr="00D76A97">
        <w:rPr>
          <w:spacing w:val="-14"/>
          <w:sz w:val="24"/>
          <w:szCs w:val="24"/>
        </w:rPr>
        <w:t xml:space="preserve"> </w:t>
      </w:r>
      <w:r w:rsidRPr="00D76A97">
        <w:rPr>
          <w:sz w:val="24"/>
          <w:szCs w:val="24"/>
        </w:rPr>
        <w:t>его</w:t>
      </w:r>
      <w:r w:rsidRPr="00D76A97">
        <w:rPr>
          <w:spacing w:val="-14"/>
          <w:sz w:val="24"/>
          <w:szCs w:val="24"/>
        </w:rPr>
        <w:t xml:space="preserve"> </w:t>
      </w:r>
      <w:r w:rsidRPr="00D76A97">
        <w:rPr>
          <w:sz w:val="24"/>
          <w:szCs w:val="24"/>
        </w:rPr>
        <w:t>восприятие</w:t>
      </w:r>
      <w:r w:rsidRPr="00D76A97">
        <w:rPr>
          <w:spacing w:val="-13"/>
          <w:sz w:val="24"/>
          <w:szCs w:val="24"/>
        </w:rPr>
        <w:t xml:space="preserve"> </w:t>
      </w:r>
      <w:r w:rsidRPr="00D76A97">
        <w:rPr>
          <w:sz w:val="24"/>
          <w:szCs w:val="24"/>
        </w:rPr>
        <w:t>современниками</w:t>
      </w:r>
      <w:r w:rsidRPr="00D76A97">
        <w:rPr>
          <w:spacing w:val="-14"/>
          <w:sz w:val="24"/>
          <w:szCs w:val="24"/>
        </w:rPr>
        <w:t xml:space="preserve"> </w:t>
      </w:r>
      <w:r w:rsidRPr="00D76A97">
        <w:rPr>
          <w:sz w:val="24"/>
          <w:szCs w:val="24"/>
        </w:rPr>
        <w:t>Пушкина. Роль легенды о трех картах. Образ Лизы, отношение к ней персонажей повести и автора. Образы повествователей. Роль эпилога. Реалистическое и романтическое в повести.</w:t>
      </w:r>
    </w:p>
    <w:p w:rsidR="00203344" w:rsidRPr="00D76A97" w:rsidRDefault="001D47D5" w:rsidP="00D76A97">
      <w:pPr>
        <w:pStyle w:val="a4"/>
        <w:numPr>
          <w:ilvl w:val="0"/>
          <w:numId w:val="45"/>
        </w:numPr>
        <w:tabs>
          <w:tab w:val="left" w:pos="1638"/>
        </w:tabs>
        <w:spacing w:line="360" w:lineRule="auto"/>
        <w:ind w:left="1637" w:right="417" w:hanging="332"/>
        <w:rPr>
          <w:sz w:val="24"/>
          <w:szCs w:val="24"/>
        </w:rPr>
      </w:pPr>
      <w:r w:rsidRPr="00D76A97">
        <w:rPr>
          <w:spacing w:val="-3"/>
          <w:sz w:val="24"/>
          <w:szCs w:val="24"/>
        </w:rPr>
        <w:t xml:space="preserve">Н. </w:t>
      </w:r>
      <w:r w:rsidRPr="00D76A97">
        <w:rPr>
          <w:sz w:val="24"/>
          <w:szCs w:val="24"/>
        </w:rPr>
        <w:t>В. Г оголь.</w:t>
      </w:r>
      <w:r w:rsidRPr="00D76A97">
        <w:rPr>
          <w:spacing w:val="17"/>
          <w:sz w:val="24"/>
          <w:szCs w:val="24"/>
        </w:rPr>
        <w:t xml:space="preserve"> </w:t>
      </w:r>
      <w:r w:rsidRPr="00D76A97">
        <w:rPr>
          <w:sz w:val="24"/>
          <w:szCs w:val="24"/>
        </w:rPr>
        <w:t>«Портрет»</w:t>
      </w:r>
    </w:p>
    <w:p w:rsidR="00203344" w:rsidRPr="00D76A97" w:rsidRDefault="001D47D5" w:rsidP="00D76A97">
      <w:pPr>
        <w:pStyle w:val="a3"/>
        <w:spacing w:line="360" w:lineRule="auto"/>
        <w:ind w:right="417" w:firstLine="1579"/>
        <w:rPr>
          <w:sz w:val="24"/>
          <w:szCs w:val="24"/>
        </w:rPr>
      </w:pPr>
      <w:r w:rsidRPr="00D76A97">
        <w:rPr>
          <w:sz w:val="24"/>
          <w:szCs w:val="24"/>
        </w:rPr>
        <w:t xml:space="preserve">История падения человеческой души в повести </w:t>
      </w:r>
      <w:r w:rsidRPr="00D76A97">
        <w:rPr>
          <w:spacing w:val="-3"/>
          <w:sz w:val="24"/>
          <w:szCs w:val="24"/>
        </w:rPr>
        <w:t xml:space="preserve">Н. </w:t>
      </w:r>
      <w:r w:rsidRPr="00D76A97">
        <w:rPr>
          <w:sz w:val="24"/>
          <w:szCs w:val="24"/>
        </w:rPr>
        <w:t>В. Гоголя. Особенности композиции произведения. Образы художника — автора портрета и художника, вернувшегося из Италии, и их роль в раскрытии идеи произведения. Образы-двойники в повести. Образ Коломны, его мистическая окрашенность. Зловещий образ ростовщика. Жизнь человека после смерти в гениальном произведении искусства. Представления Гоголя о назначении искусства и предназначении</w:t>
      </w:r>
      <w:r w:rsidRPr="00D76A97">
        <w:rPr>
          <w:spacing w:val="-7"/>
          <w:sz w:val="24"/>
          <w:szCs w:val="24"/>
        </w:rPr>
        <w:t xml:space="preserve"> </w:t>
      </w:r>
      <w:r w:rsidRPr="00D76A97">
        <w:rPr>
          <w:sz w:val="24"/>
          <w:szCs w:val="24"/>
        </w:rPr>
        <w:t>художника.</w:t>
      </w:r>
      <w:r w:rsidRPr="00D76A97">
        <w:rPr>
          <w:spacing w:val="-9"/>
          <w:sz w:val="24"/>
          <w:szCs w:val="24"/>
        </w:rPr>
        <w:t xml:space="preserve"> </w:t>
      </w:r>
      <w:r w:rsidRPr="00D76A97">
        <w:rPr>
          <w:sz w:val="24"/>
          <w:szCs w:val="24"/>
        </w:rPr>
        <w:t>Опасность</w:t>
      </w:r>
      <w:r w:rsidRPr="00D76A97">
        <w:rPr>
          <w:spacing w:val="-9"/>
          <w:sz w:val="24"/>
          <w:szCs w:val="24"/>
        </w:rPr>
        <w:t xml:space="preserve"> </w:t>
      </w:r>
      <w:r w:rsidRPr="00D76A97">
        <w:rPr>
          <w:sz w:val="24"/>
          <w:szCs w:val="24"/>
        </w:rPr>
        <w:t>прямого</w:t>
      </w:r>
      <w:r w:rsidRPr="00D76A97">
        <w:rPr>
          <w:spacing w:val="-10"/>
          <w:sz w:val="24"/>
          <w:szCs w:val="24"/>
        </w:rPr>
        <w:t xml:space="preserve"> </w:t>
      </w:r>
      <w:r w:rsidRPr="00D76A97">
        <w:rPr>
          <w:sz w:val="24"/>
          <w:szCs w:val="24"/>
        </w:rPr>
        <w:t>подобия</w:t>
      </w:r>
      <w:r w:rsidRPr="00D76A97">
        <w:rPr>
          <w:spacing w:val="-10"/>
          <w:sz w:val="24"/>
          <w:szCs w:val="24"/>
        </w:rPr>
        <w:t xml:space="preserve"> </w:t>
      </w:r>
      <w:r w:rsidRPr="00D76A97">
        <w:rPr>
          <w:sz w:val="24"/>
          <w:szCs w:val="24"/>
        </w:rPr>
        <w:t>в</w:t>
      </w:r>
      <w:r w:rsidRPr="00D76A97">
        <w:rPr>
          <w:spacing w:val="-12"/>
          <w:sz w:val="24"/>
          <w:szCs w:val="24"/>
        </w:rPr>
        <w:t xml:space="preserve"> </w:t>
      </w:r>
      <w:r w:rsidRPr="00D76A97">
        <w:rPr>
          <w:sz w:val="24"/>
          <w:szCs w:val="24"/>
        </w:rPr>
        <w:t>искусстве.</w:t>
      </w:r>
      <w:r w:rsidRPr="00D76A97">
        <w:rPr>
          <w:spacing w:val="-8"/>
          <w:sz w:val="24"/>
          <w:szCs w:val="24"/>
        </w:rPr>
        <w:t xml:space="preserve"> </w:t>
      </w:r>
      <w:r w:rsidRPr="00D76A97">
        <w:rPr>
          <w:sz w:val="24"/>
          <w:szCs w:val="24"/>
        </w:rPr>
        <w:t>Мистическая</w:t>
      </w:r>
      <w:r w:rsidRPr="00D76A97">
        <w:rPr>
          <w:spacing w:val="-10"/>
          <w:sz w:val="24"/>
          <w:szCs w:val="24"/>
        </w:rPr>
        <w:t xml:space="preserve"> </w:t>
      </w:r>
      <w:r w:rsidRPr="00D76A97">
        <w:rPr>
          <w:sz w:val="24"/>
          <w:szCs w:val="24"/>
        </w:rPr>
        <w:t>и реалистическая</w:t>
      </w:r>
      <w:r w:rsidRPr="00D76A97">
        <w:rPr>
          <w:spacing w:val="-10"/>
          <w:sz w:val="24"/>
          <w:szCs w:val="24"/>
        </w:rPr>
        <w:t xml:space="preserve"> </w:t>
      </w:r>
      <w:r w:rsidRPr="00D76A97">
        <w:rPr>
          <w:sz w:val="24"/>
          <w:szCs w:val="24"/>
        </w:rPr>
        <w:t>трактовка</w:t>
      </w:r>
      <w:r w:rsidRPr="00D76A97">
        <w:rPr>
          <w:spacing w:val="-11"/>
          <w:sz w:val="24"/>
          <w:szCs w:val="24"/>
        </w:rPr>
        <w:t xml:space="preserve"> </w:t>
      </w:r>
      <w:r w:rsidRPr="00D76A97">
        <w:rPr>
          <w:sz w:val="24"/>
          <w:szCs w:val="24"/>
        </w:rPr>
        <w:t>причин</w:t>
      </w:r>
      <w:r w:rsidRPr="00D76A97">
        <w:rPr>
          <w:spacing w:val="-11"/>
          <w:sz w:val="24"/>
          <w:szCs w:val="24"/>
        </w:rPr>
        <w:t xml:space="preserve"> </w:t>
      </w:r>
      <w:r w:rsidRPr="00D76A97">
        <w:rPr>
          <w:sz w:val="24"/>
          <w:szCs w:val="24"/>
        </w:rPr>
        <w:t>деградации</w:t>
      </w:r>
      <w:r w:rsidRPr="00D76A97">
        <w:rPr>
          <w:spacing w:val="-12"/>
          <w:sz w:val="24"/>
          <w:szCs w:val="24"/>
        </w:rPr>
        <w:t xml:space="preserve"> </w:t>
      </w:r>
      <w:r w:rsidRPr="00D76A97">
        <w:rPr>
          <w:sz w:val="24"/>
          <w:szCs w:val="24"/>
        </w:rPr>
        <w:t>Черткова.</w:t>
      </w:r>
      <w:r w:rsidRPr="00D76A97">
        <w:rPr>
          <w:spacing w:val="-9"/>
          <w:sz w:val="24"/>
          <w:szCs w:val="24"/>
        </w:rPr>
        <w:t xml:space="preserve"> </w:t>
      </w:r>
      <w:r w:rsidRPr="00D76A97">
        <w:rPr>
          <w:sz w:val="24"/>
          <w:szCs w:val="24"/>
        </w:rPr>
        <w:t>Божественное</w:t>
      </w:r>
      <w:r w:rsidRPr="00D76A97">
        <w:rPr>
          <w:spacing w:val="-10"/>
          <w:sz w:val="24"/>
          <w:szCs w:val="24"/>
        </w:rPr>
        <w:t xml:space="preserve"> </w:t>
      </w:r>
      <w:r w:rsidRPr="00D76A97">
        <w:rPr>
          <w:sz w:val="24"/>
          <w:szCs w:val="24"/>
        </w:rPr>
        <w:t>и</w:t>
      </w:r>
      <w:r w:rsidRPr="00D76A97">
        <w:rPr>
          <w:spacing w:val="-11"/>
          <w:sz w:val="24"/>
          <w:szCs w:val="24"/>
        </w:rPr>
        <w:t xml:space="preserve"> </w:t>
      </w:r>
      <w:r w:rsidRPr="00D76A97">
        <w:rPr>
          <w:sz w:val="24"/>
          <w:szCs w:val="24"/>
        </w:rPr>
        <w:t>дьявольское начала в жизни человека как способность творить или разрушать. Многозначность художественной идеи</w:t>
      </w:r>
      <w:r w:rsidRPr="00D76A97">
        <w:rPr>
          <w:spacing w:val="1"/>
          <w:sz w:val="24"/>
          <w:szCs w:val="24"/>
        </w:rPr>
        <w:t xml:space="preserve"> </w:t>
      </w:r>
      <w:r w:rsidRPr="00D76A97">
        <w:rPr>
          <w:sz w:val="24"/>
          <w:szCs w:val="24"/>
        </w:rPr>
        <w:t>произведения.</w:t>
      </w:r>
    </w:p>
    <w:p w:rsidR="00203344" w:rsidRPr="00D76A97" w:rsidRDefault="001D47D5" w:rsidP="00D76A97">
      <w:pPr>
        <w:pStyle w:val="a3"/>
        <w:spacing w:line="360" w:lineRule="auto"/>
        <w:ind w:left="1306" w:right="417"/>
        <w:rPr>
          <w:sz w:val="24"/>
          <w:szCs w:val="24"/>
        </w:rPr>
      </w:pPr>
      <w:r w:rsidRPr="00D76A97">
        <w:rPr>
          <w:sz w:val="24"/>
          <w:szCs w:val="24"/>
        </w:rPr>
        <w:t>Об обманах и искушениях — в лирике.</w:t>
      </w:r>
    </w:p>
    <w:p w:rsidR="00203344" w:rsidRPr="00D76A97" w:rsidRDefault="001D47D5" w:rsidP="00D76A97">
      <w:pPr>
        <w:pStyle w:val="a3"/>
        <w:spacing w:line="360" w:lineRule="auto"/>
        <w:ind w:left="1306" w:right="417"/>
        <w:rPr>
          <w:sz w:val="24"/>
          <w:szCs w:val="24"/>
        </w:rPr>
      </w:pPr>
      <w:r w:rsidRPr="00D76A97">
        <w:rPr>
          <w:sz w:val="24"/>
          <w:szCs w:val="24"/>
        </w:rPr>
        <w:t>1. А. А. Блок. «Фабрика», «Ты смотришь в очи ясным зорям...»</w:t>
      </w:r>
    </w:p>
    <w:p w:rsidR="00203344" w:rsidRPr="00D76A97" w:rsidRDefault="001D47D5" w:rsidP="00D76A97">
      <w:pPr>
        <w:pStyle w:val="a3"/>
        <w:spacing w:line="360" w:lineRule="auto"/>
        <w:ind w:right="417" w:firstLine="1579"/>
        <w:rPr>
          <w:sz w:val="24"/>
          <w:szCs w:val="24"/>
        </w:rPr>
      </w:pPr>
      <w:r w:rsidRPr="00D76A97">
        <w:rPr>
          <w:sz w:val="24"/>
          <w:szCs w:val="24"/>
        </w:rPr>
        <w:t>История создания стихотворения «Фабрика». Фабрика как символ зла в стихотворении. Композиция. Зрительные и слуховые образы — и чувства читателя. Цветопись и звукопись как художественные средства создания образов. Тропы и их роль в стихотворении. Образ лирического героя и его отношение к происходящему. Авторское отношение к изображаемому. Неотчетливость изображения и ясность чувств лирического героя. Размер и ритм стихотворения. Динамика читательских чувств и причины изменения настроения. Мотив обмана и разочарования в стихотворении. Стихотворение как диалог лирического героя (поэта) с его alter ego (представленное в тексте лирическим «ты») и городом. Образ alter ego поэта. Образ города-обманщика и средства его создания. Роль тропов в создании образов и атмосферы стихотворения. Композиция, роль антитез «повседневность — тайна»,</w:t>
      </w:r>
    </w:p>
    <w:p w:rsidR="00203344" w:rsidRPr="00D76A97" w:rsidRDefault="001D47D5" w:rsidP="00D76A97">
      <w:pPr>
        <w:pStyle w:val="a3"/>
        <w:spacing w:line="360" w:lineRule="auto"/>
        <w:ind w:right="417"/>
        <w:jc w:val="right"/>
        <w:rPr>
          <w:sz w:val="24"/>
          <w:szCs w:val="24"/>
        </w:rPr>
      </w:pPr>
      <w:r w:rsidRPr="00D76A97">
        <w:rPr>
          <w:sz w:val="24"/>
          <w:szCs w:val="24"/>
        </w:rPr>
        <w:t>«мечта — действительность», «надежда — разочарование». Образы-символы и их</w:t>
      </w:r>
      <w:r w:rsidRPr="00D76A97">
        <w:rPr>
          <w:w w:val="99"/>
          <w:sz w:val="24"/>
          <w:szCs w:val="24"/>
        </w:rPr>
        <w:t xml:space="preserve"> </w:t>
      </w:r>
      <w:r w:rsidRPr="00D76A97">
        <w:rPr>
          <w:sz w:val="24"/>
          <w:szCs w:val="24"/>
        </w:rPr>
        <w:t>значение. Роль риторических вопросов. Контраст между знанием сущности города и</w:t>
      </w:r>
      <w:r w:rsidRPr="00D76A97">
        <w:rPr>
          <w:w w:val="99"/>
          <w:sz w:val="24"/>
          <w:szCs w:val="24"/>
        </w:rPr>
        <w:t xml:space="preserve"> </w:t>
      </w:r>
      <w:r w:rsidRPr="00D76A97">
        <w:rPr>
          <w:sz w:val="24"/>
          <w:szCs w:val="24"/>
        </w:rPr>
        <w:t>чувством, которое он вызывает. Неуловимая прелесть Петербурга, пленяющая душу.</w:t>
      </w:r>
      <w:r w:rsidRPr="00D76A97">
        <w:rPr>
          <w:w w:val="99"/>
          <w:sz w:val="24"/>
          <w:szCs w:val="24"/>
        </w:rPr>
        <w:t xml:space="preserve"> </w:t>
      </w:r>
      <w:r w:rsidRPr="00D76A97">
        <w:rPr>
          <w:i/>
          <w:sz w:val="24"/>
          <w:szCs w:val="24"/>
        </w:rPr>
        <w:t xml:space="preserve">Теоретико-литературные знания </w:t>
      </w:r>
      <w:r w:rsidRPr="00D76A97">
        <w:rPr>
          <w:sz w:val="24"/>
          <w:szCs w:val="24"/>
        </w:rPr>
        <w:t>(ко всей теме). Жанры драмы. Трагедия,</w:t>
      </w:r>
      <w:r w:rsidRPr="00D76A97">
        <w:rPr>
          <w:w w:val="99"/>
          <w:sz w:val="24"/>
          <w:szCs w:val="24"/>
        </w:rPr>
        <w:t xml:space="preserve"> </w:t>
      </w:r>
      <w:r w:rsidRPr="00D76A97">
        <w:rPr>
          <w:sz w:val="24"/>
          <w:szCs w:val="24"/>
        </w:rPr>
        <w:t>комедия, драма. Комедия как драматический жанр. Конфликт, развитие действия и</w:t>
      </w:r>
      <w:r w:rsidRPr="00D76A97">
        <w:rPr>
          <w:w w:val="99"/>
          <w:sz w:val="24"/>
          <w:szCs w:val="24"/>
        </w:rPr>
        <w:t xml:space="preserve"> </w:t>
      </w:r>
      <w:r w:rsidRPr="00D76A97">
        <w:rPr>
          <w:sz w:val="24"/>
          <w:szCs w:val="24"/>
        </w:rPr>
        <w:t>развязка в комедии. Средства создания комического в драме. Способы выражения</w:t>
      </w:r>
      <w:r w:rsidRPr="00D76A97">
        <w:rPr>
          <w:w w:val="99"/>
          <w:sz w:val="24"/>
          <w:szCs w:val="24"/>
        </w:rPr>
        <w:t xml:space="preserve"> </w:t>
      </w:r>
      <w:r w:rsidRPr="00D76A97">
        <w:rPr>
          <w:sz w:val="24"/>
          <w:szCs w:val="24"/>
        </w:rPr>
        <w:t>авторского отношения и авторской идеи в комедии. Постановка пьесы на сцене как</w:t>
      </w:r>
    </w:p>
    <w:p w:rsidR="00203344" w:rsidRPr="00D76A97" w:rsidRDefault="00203344" w:rsidP="00D76A97">
      <w:pPr>
        <w:spacing w:line="360" w:lineRule="auto"/>
        <w:ind w:right="417"/>
        <w:jc w:val="right"/>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вид художественной интерпретации. Синтетическая природа драматического искусства. Образы- двойники в литературе. Реальное и фантастическое в реалистическом произведении. Литературные аллюзии. Художественная и композиционная</w:t>
      </w:r>
      <w:r w:rsidRPr="00D76A97">
        <w:rPr>
          <w:spacing w:val="-16"/>
          <w:sz w:val="24"/>
          <w:szCs w:val="24"/>
        </w:rPr>
        <w:t xml:space="preserve"> </w:t>
      </w:r>
      <w:r w:rsidRPr="00D76A97">
        <w:rPr>
          <w:sz w:val="24"/>
          <w:szCs w:val="24"/>
        </w:rPr>
        <w:t>детали.</w:t>
      </w:r>
      <w:r w:rsidRPr="00D76A97">
        <w:rPr>
          <w:spacing w:val="-14"/>
          <w:sz w:val="24"/>
          <w:szCs w:val="24"/>
        </w:rPr>
        <w:t xml:space="preserve"> </w:t>
      </w:r>
      <w:r w:rsidRPr="00D76A97">
        <w:rPr>
          <w:sz w:val="24"/>
          <w:szCs w:val="24"/>
        </w:rPr>
        <w:t>Тип</w:t>
      </w:r>
      <w:r w:rsidRPr="00D76A97">
        <w:rPr>
          <w:spacing w:val="-16"/>
          <w:sz w:val="24"/>
          <w:szCs w:val="24"/>
        </w:rPr>
        <w:t xml:space="preserve"> </w:t>
      </w:r>
      <w:r w:rsidRPr="00D76A97">
        <w:rPr>
          <w:sz w:val="24"/>
          <w:szCs w:val="24"/>
        </w:rPr>
        <w:t>и</w:t>
      </w:r>
      <w:r w:rsidRPr="00D76A97">
        <w:rPr>
          <w:spacing w:val="-16"/>
          <w:sz w:val="24"/>
          <w:szCs w:val="24"/>
        </w:rPr>
        <w:t xml:space="preserve"> </w:t>
      </w:r>
      <w:r w:rsidRPr="00D76A97">
        <w:rPr>
          <w:sz w:val="24"/>
          <w:szCs w:val="24"/>
        </w:rPr>
        <w:t>характер</w:t>
      </w:r>
      <w:r w:rsidRPr="00D76A97">
        <w:rPr>
          <w:spacing w:val="-16"/>
          <w:sz w:val="24"/>
          <w:szCs w:val="24"/>
        </w:rPr>
        <w:t xml:space="preserve"> </w:t>
      </w:r>
      <w:r w:rsidRPr="00D76A97">
        <w:rPr>
          <w:sz w:val="24"/>
          <w:szCs w:val="24"/>
        </w:rPr>
        <w:t>в</w:t>
      </w:r>
      <w:r w:rsidRPr="00D76A97">
        <w:rPr>
          <w:spacing w:val="-18"/>
          <w:sz w:val="24"/>
          <w:szCs w:val="24"/>
        </w:rPr>
        <w:t xml:space="preserve"> </w:t>
      </w:r>
      <w:r w:rsidRPr="00D76A97">
        <w:rPr>
          <w:sz w:val="24"/>
          <w:szCs w:val="24"/>
        </w:rPr>
        <w:t>литературе.</w:t>
      </w:r>
      <w:r w:rsidRPr="00D76A97">
        <w:rPr>
          <w:spacing w:val="-15"/>
          <w:sz w:val="24"/>
          <w:szCs w:val="24"/>
        </w:rPr>
        <w:t xml:space="preserve"> </w:t>
      </w:r>
      <w:r w:rsidRPr="00D76A97">
        <w:rPr>
          <w:sz w:val="24"/>
          <w:szCs w:val="24"/>
        </w:rPr>
        <w:t>Индивидуальное</w:t>
      </w:r>
      <w:r w:rsidRPr="00D76A97">
        <w:rPr>
          <w:spacing w:val="-15"/>
          <w:sz w:val="24"/>
          <w:szCs w:val="24"/>
        </w:rPr>
        <w:t xml:space="preserve"> </w:t>
      </w:r>
      <w:r w:rsidRPr="00D76A97">
        <w:rPr>
          <w:sz w:val="24"/>
          <w:szCs w:val="24"/>
        </w:rPr>
        <w:t>и</w:t>
      </w:r>
      <w:r w:rsidRPr="00D76A97">
        <w:rPr>
          <w:spacing w:val="-16"/>
          <w:sz w:val="24"/>
          <w:szCs w:val="24"/>
        </w:rPr>
        <w:t xml:space="preserve"> </w:t>
      </w:r>
      <w:r w:rsidRPr="00D76A97">
        <w:rPr>
          <w:sz w:val="24"/>
          <w:szCs w:val="24"/>
        </w:rPr>
        <w:t>типическое. Композиция драматического и эпического произведения. Сюжет и фабула. Юмор и сатира. Художественные средства сатиры. Лирический герой и герои в лирике. Образы-символы. Тропы. Цветопись, звукопись. Размер и ритм стихотворения. Проблематика и идея</w:t>
      </w:r>
      <w:r w:rsidRPr="00D76A97">
        <w:rPr>
          <w:spacing w:val="4"/>
          <w:sz w:val="24"/>
          <w:szCs w:val="24"/>
        </w:rPr>
        <w:t xml:space="preserve"> </w:t>
      </w:r>
      <w:r w:rsidRPr="00D76A97">
        <w:rPr>
          <w:sz w:val="24"/>
          <w:szCs w:val="24"/>
        </w:rPr>
        <w:t>произведения.</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Ж. Б. Мольер. «Скупой», «Дон Жуан»; Н. В. Гоголь. «Женитьба», «Записки сумасшедшего»; М. А. Булгаков. «Жизнь господина де Мольера»; </w:t>
      </w:r>
      <w:r w:rsidRPr="00D76A97">
        <w:rPr>
          <w:spacing w:val="-3"/>
          <w:sz w:val="24"/>
          <w:szCs w:val="24"/>
        </w:rPr>
        <w:t xml:space="preserve">А. </w:t>
      </w:r>
      <w:r w:rsidRPr="00D76A97">
        <w:rPr>
          <w:sz w:val="24"/>
          <w:szCs w:val="24"/>
        </w:rPr>
        <w:t xml:space="preserve">А. Блок. «Незнакомка»; И. </w:t>
      </w:r>
      <w:r w:rsidRPr="00D76A97">
        <w:rPr>
          <w:spacing w:val="-3"/>
          <w:sz w:val="24"/>
          <w:szCs w:val="24"/>
        </w:rPr>
        <w:t xml:space="preserve">Ф. </w:t>
      </w:r>
      <w:r w:rsidRPr="00D76A97">
        <w:rPr>
          <w:sz w:val="24"/>
          <w:szCs w:val="24"/>
        </w:rPr>
        <w:t>Анненский.</w:t>
      </w:r>
    </w:p>
    <w:p w:rsidR="00203344" w:rsidRPr="00D76A97" w:rsidRDefault="001D47D5" w:rsidP="00D76A97">
      <w:pPr>
        <w:spacing w:line="360" w:lineRule="auto"/>
        <w:ind w:left="566" w:right="417"/>
        <w:jc w:val="both"/>
        <w:rPr>
          <w:i/>
          <w:sz w:val="24"/>
          <w:szCs w:val="24"/>
        </w:rPr>
      </w:pPr>
      <w:r w:rsidRPr="00D76A97">
        <w:rPr>
          <w:i/>
          <w:sz w:val="24"/>
          <w:szCs w:val="24"/>
        </w:rPr>
        <w:t xml:space="preserve">«Петербург»; В. В. Маяковский. «Последняя Петербургская сказка»; </w:t>
      </w:r>
      <w:r w:rsidRPr="00D76A97">
        <w:rPr>
          <w:i/>
          <w:spacing w:val="-3"/>
          <w:sz w:val="24"/>
          <w:szCs w:val="24"/>
        </w:rPr>
        <w:t>В.</w:t>
      </w:r>
      <w:r w:rsidRPr="00D76A97">
        <w:rPr>
          <w:i/>
          <w:spacing w:val="-50"/>
          <w:sz w:val="24"/>
          <w:szCs w:val="24"/>
        </w:rPr>
        <w:t xml:space="preserve"> </w:t>
      </w:r>
      <w:r w:rsidRPr="00D76A97">
        <w:rPr>
          <w:i/>
          <w:sz w:val="24"/>
          <w:szCs w:val="24"/>
        </w:rPr>
        <w:t>В. Набоков. «Пассажир»,</w:t>
      </w:r>
      <w:r w:rsidRPr="00D76A97">
        <w:rPr>
          <w:i/>
          <w:spacing w:val="-7"/>
          <w:sz w:val="24"/>
          <w:szCs w:val="24"/>
        </w:rPr>
        <w:t xml:space="preserve"> </w:t>
      </w:r>
      <w:r w:rsidRPr="00D76A97">
        <w:rPr>
          <w:i/>
          <w:sz w:val="24"/>
          <w:szCs w:val="24"/>
        </w:rPr>
        <w:t>«Сказка».</w:t>
      </w:r>
    </w:p>
    <w:p w:rsidR="00203344" w:rsidRPr="00D76A97" w:rsidRDefault="001D47D5" w:rsidP="00D76A97">
      <w:pPr>
        <w:pStyle w:val="a3"/>
        <w:spacing w:line="360" w:lineRule="auto"/>
        <w:ind w:left="1325" w:right="417"/>
        <w:rPr>
          <w:sz w:val="24"/>
          <w:szCs w:val="24"/>
        </w:rPr>
      </w:pPr>
      <w:r w:rsidRPr="00D76A97">
        <w:rPr>
          <w:sz w:val="24"/>
          <w:szCs w:val="24"/>
        </w:rPr>
        <w:t>О нравственном выборе.</w:t>
      </w:r>
    </w:p>
    <w:p w:rsidR="00203344" w:rsidRPr="00D76A97" w:rsidRDefault="001D47D5" w:rsidP="00D76A97">
      <w:pPr>
        <w:pStyle w:val="a3"/>
        <w:spacing w:line="360" w:lineRule="auto"/>
        <w:ind w:right="417" w:firstLine="758"/>
        <w:rPr>
          <w:sz w:val="24"/>
          <w:szCs w:val="24"/>
        </w:rPr>
      </w:pPr>
      <w:r w:rsidRPr="00D76A97">
        <w:rPr>
          <w:sz w:val="24"/>
          <w:szCs w:val="24"/>
        </w:rPr>
        <w:t xml:space="preserve">Жизненная позиция человека, условия </w:t>
      </w:r>
      <w:r w:rsidRPr="00D76A97">
        <w:rPr>
          <w:spacing w:val="2"/>
          <w:sz w:val="24"/>
          <w:szCs w:val="24"/>
        </w:rPr>
        <w:t xml:space="preserve">ее </w:t>
      </w:r>
      <w:r w:rsidRPr="00D76A97">
        <w:rPr>
          <w:sz w:val="24"/>
          <w:szCs w:val="24"/>
        </w:rPr>
        <w:t>формирования. Влияние жизненной позиции, системы нравственных ценностей на судьбу человека. Решение проблемы свободы</w:t>
      </w:r>
      <w:r w:rsidRPr="00D76A97">
        <w:rPr>
          <w:spacing w:val="-9"/>
          <w:sz w:val="24"/>
          <w:szCs w:val="24"/>
        </w:rPr>
        <w:t xml:space="preserve"> </w:t>
      </w:r>
      <w:r w:rsidRPr="00D76A97">
        <w:rPr>
          <w:sz w:val="24"/>
          <w:szCs w:val="24"/>
        </w:rPr>
        <w:t>человека</w:t>
      </w:r>
      <w:r w:rsidRPr="00D76A97">
        <w:rPr>
          <w:spacing w:val="-8"/>
          <w:sz w:val="24"/>
          <w:szCs w:val="24"/>
        </w:rPr>
        <w:t xml:space="preserve"> </w:t>
      </w:r>
      <w:r w:rsidRPr="00D76A97">
        <w:rPr>
          <w:sz w:val="24"/>
          <w:szCs w:val="24"/>
        </w:rPr>
        <w:t>в</w:t>
      </w:r>
      <w:r w:rsidRPr="00D76A97">
        <w:rPr>
          <w:spacing w:val="-11"/>
          <w:sz w:val="24"/>
          <w:szCs w:val="24"/>
        </w:rPr>
        <w:t xml:space="preserve"> </w:t>
      </w:r>
      <w:r w:rsidRPr="00D76A97">
        <w:rPr>
          <w:sz w:val="24"/>
          <w:szCs w:val="24"/>
        </w:rPr>
        <w:t>выборе</w:t>
      </w:r>
      <w:r w:rsidRPr="00D76A97">
        <w:rPr>
          <w:spacing w:val="-8"/>
          <w:sz w:val="24"/>
          <w:szCs w:val="24"/>
        </w:rPr>
        <w:t xml:space="preserve"> </w:t>
      </w:r>
      <w:r w:rsidRPr="00D76A97">
        <w:rPr>
          <w:sz w:val="24"/>
          <w:szCs w:val="24"/>
        </w:rPr>
        <w:t>жизненного</w:t>
      </w:r>
      <w:r w:rsidRPr="00D76A97">
        <w:rPr>
          <w:spacing w:val="-9"/>
          <w:sz w:val="24"/>
          <w:szCs w:val="24"/>
        </w:rPr>
        <w:t xml:space="preserve"> </w:t>
      </w:r>
      <w:r w:rsidRPr="00D76A97">
        <w:rPr>
          <w:sz w:val="24"/>
          <w:szCs w:val="24"/>
        </w:rPr>
        <w:t>пути</w:t>
      </w:r>
      <w:r w:rsidRPr="00D76A97">
        <w:rPr>
          <w:spacing w:val="-8"/>
          <w:sz w:val="24"/>
          <w:szCs w:val="24"/>
        </w:rPr>
        <w:t xml:space="preserve"> </w:t>
      </w:r>
      <w:r w:rsidRPr="00D76A97">
        <w:rPr>
          <w:sz w:val="24"/>
          <w:szCs w:val="24"/>
        </w:rPr>
        <w:t>и</w:t>
      </w:r>
      <w:r w:rsidRPr="00D76A97">
        <w:rPr>
          <w:spacing w:val="-9"/>
          <w:sz w:val="24"/>
          <w:szCs w:val="24"/>
        </w:rPr>
        <w:t xml:space="preserve"> </w:t>
      </w:r>
      <w:r w:rsidRPr="00D76A97">
        <w:rPr>
          <w:sz w:val="24"/>
          <w:szCs w:val="24"/>
        </w:rPr>
        <w:t>проблемы</w:t>
      </w:r>
      <w:r w:rsidRPr="00D76A97">
        <w:rPr>
          <w:spacing w:val="-2"/>
          <w:sz w:val="24"/>
          <w:szCs w:val="24"/>
        </w:rPr>
        <w:t xml:space="preserve"> </w:t>
      </w:r>
      <w:r w:rsidRPr="00D76A97">
        <w:rPr>
          <w:sz w:val="24"/>
          <w:szCs w:val="24"/>
        </w:rPr>
        <w:t>цены</w:t>
      </w:r>
      <w:r w:rsidRPr="00D76A97">
        <w:rPr>
          <w:spacing w:val="-8"/>
          <w:sz w:val="24"/>
          <w:szCs w:val="24"/>
        </w:rPr>
        <w:t xml:space="preserve"> </w:t>
      </w:r>
      <w:r w:rsidRPr="00D76A97">
        <w:rPr>
          <w:sz w:val="24"/>
          <w:szCs w:val="24"/>
        </w:rPr>
        <w:t>свободы</w:t>
      </w:r>
      <w:r w:rsidRPr="00D76A97">
        <w:rPr>
          <w:spacing w:val="-9"/>
          <w:sz w:val="24"/>
          <w:szCs w:val="24"/>
        </w:rPr>
        <w:t xml:space="preserve"> </w:t>
      </w:r>
      <w:r w:rsidRPr="00D76A97">
        <w:rPr>
          <w:sz w:val="24"/>
          <w:szCs w:val="24"/>
        </w:rPr>
        <w:t>в</w:t>
      </w:r>
      <w:r w:rsidRPr="00D76A97">
        <w:rPr>
          <w:spacing w:val="-10"/>
          <w:sz w:val="24"/>
          <w:szCs w:val="24"/>
        </w:rPr>
        <w:t xml:space="preserve"> </w:t>
      </w:r>
      <w:r w:rsidRPr="00D76A97">
        <w:rPr>
          <w:sz w:val="24"/>
          <w:szCs w:val="24"/>
        </w:rPr>
        <w:t>литературе разных исторических эпох. Ответственность человека за свою жизнь и жизнь других людей.</w:t>
      </w:r>
    </w:p>
    <w:p w:rsidR="00203344" w:rsidRPr="00D76A97" w:rsidRDefault="001D47D5" w:rsidP="00D76A97">
      <w:pPr>
        <w:pStyle w:val="a3"/>
        <w:spacing w:line="360" w:lineRule="auto"/>
        <w:ind w:left="1325" w:right="417"/>
        <w:rPr>
          <w:sz w:val="24"/>
          <w:szCs w:val="24"/>
        </w:rPr>
      </w:pPr>
      <w:r w:rsidRPr="00D76A97">
        <w:rPr>
          <w:sz w:val="24"/>
          <w:szCs w:val="24"/>
        </w:rPr>
        <w:t>О нравственном выборе — в драме.</w:t>
      </w:r>
    </w:p>
    <w:p w:rsidR="00203344" w:rsidRPr="00D76A97" w:rsidRDefault="001D47D5" w:rsidP="00D76A97">
      <w:pPr>
        <w:spacing w:line="360" w:lineRule="auto"/>
        <w:ind w:left="1325" w:right="417"/>
        <w:jc w:val="both"/>
        <w:rPr>
          <w:i/>
          <w:sz w:val="24"/>
          <w:szCs w:val="24"/>
        </w:rPr>
      </w:pPr>
      <w:r w:rsidRPr="00D76A97">
        <w:rPr>
          <w:sz w:val="24"/>
          <w:szCs w:val="24"/>
        </w:rPr>
        <w:t xml:space="preserve">1. </w:t>
      </w:r>
      <w:r w:rsidRPr="00D76A97">
        <w:rPr>
          <w:i/>
          <w:sz w:val="24"/>
          <w:szCs w:val="24"/>
        </w:rPr>
        <w:t>М. А. Булгаков. «Кабала святош» («Мольер»)</w:t>
      </w:r>
    </w:p>
    <w:p w:rsidR="00203344" w:rsidRPr="00D76A97" w:rsidRDefault="001D47D5" w:rsidP="00D76A97">
      <w:pPr>
        <w:pStyle w:val="2"/>
        <w:spacing w:line="360" w:lineRule="auto"/>
        <w:ind w:right="417" w:firstLine="1579"/>
        <w:rPr>
          <w:sz w:val="24"/>
          <w:szCs w:val="24"/>
        </w:rPr>
      </w:pPr>
      <w:r w:rsidRPr="00D76A97">
        <w:rPr>
          <w:sz w:val="24"/>
          <w:szCs w:val="24"/>
        </w:rPr>
        <w:t>Причины смерти Мольера в представлении героев пьесы и ее автора. Рок, или Судьба, и их земное воплощение. Образ Мольера, его динамика и усиление трагического звучания к финалу пьесы. Нравственный выбор Мольера. Конфликт в драме и его участники. Образы Кабалы Священного Писания и ее вдохновителя архиепископа Шаррона. Внеклассное чтение любви в пьесе. Мадлена и Арманда, их роль в жизни Мольера. Образ Муаррона. Причины падения Муаррона и его прощения. Образ Людовика XIV и его сатирическое воплощение.</w:t>
      </w:r>
    </w:p>
    <w:p w:rsidR="00203344" w:rsidRPr="00D76A97" w:rsidRDefault="001D47D5" w:rsidP="00D76A97">
      <w:pPr>
        <w:spacing w:line="360" w:lineRule="auto"/>
        <w:ind w:left="566" w:right="417"/>
        <w:jc w:val="both"/>
        <w:rPr>
          <w:i/>
          <w:sz w:val="24"/>
          <w:szCs w:val="24"/>
        </w:rPr>
      </w:pPr>
      <w:r w:rsidRPr="00D76A97">
        <w:rPr>
          <w:i/>
          <w:sz w:val="24"/>
          <w:szCs w:val="24"/>
        </w:rPr>
        <w:t>Образы-символы. Образ театра, актерского братства и его роль. Художественные средства создания образов «бессудной тирании» и</w:t>
      </w:r>
    </w:p>
    <w:p w:rsidR="00203344" w:rsidRPr="00D76A97" w:rsidRDefault="001D47D5" w:rsidP="00D76A97">
      <w:pPr>
        <w:spacing w:line="360" w:lineRule="auto"/>
        <w:ind w:left="566" w:right="417"/>
        <w:jc w:val="both"/>
        <w:rPr>
          <w:i/>
          <w:sz w:val="24"/>
          <w:szCs w:val="24"/>
        </w:rPr>
      </w:pPr>
      <w:r w:rsidRPr="00D76A97">
        <w:rPr>
          <w:i/>
          <w:sz w:val="24"/>
          <w:szCs w:val="24"/>
        </w:rPr>
        <w:t>«окровавленного мастера». Трагедия художника и ее причины. Мистическое и реальное в драме.</w:t>
      </w:r>
    </w:p>
    <w:p w:rsidR="00203344" w:rsidRPr="00D76A97" w:rsidRDefault="001D47D5" w:rsidP="00D76A97">
      <w:pPr>
        <w:pStyle w:val="a3"/>
        <w:spacing w:line="360" w:lineRule="auto"/>
        <w:ind w:left="1349" w:right="417"/>
        <w:rPr>
          <w:sz w:val="24"/>
          <w:szCs w:val="24"/>
        </w:rPr>
      </w:pPr>
      <w:r w:rsidRPr="00D76A97">
        <w:rPr>
          <w:sz w:val="24"/>
          <w:szCs w:val="24"/>
        </w:rPr>
        <w:t>О нравственном выборе — в лиро-эпических произведениях.</w:t>
      </w:r>
    </w:p>
    <w:p w:rsidR="00203344" w:rsidRPr="00D76A97" w:rsidRDefault="001D47D5" w:rsidP="00D76A97">
      <w:pPr>
        <w:pStyle w:val="a4"/>
        <w:numPr>
          <w:ilvl w:val="0"/>
          <w:numId w:val="44"/>
        </w:numPr>
        <w:tabs>
          <w:tab w:val="left" w:pos="1662"/>
        </w:tabs>
        <w:spacing w:line="360" w:lineRule="auto"/>
        <w:ind w:right="417" w:hanging="313"/>
        <w:rPr>
          <w:sz w:val="24"/>
          <w:szCs w:val="24"/>
        </w:rPr>
      </w:pPr>
      <w:r w:rsidRPr="00D76A97">
        <w:rPr>
          <w:sz w:val="24"/>
          <w:szCs w:val="24"/>
        </w:rPr>
        <w:t>М. Ю. Лермонтов.</w:t>
      </w:r>
      <w:r w:rsidRPr="00D76A97">
        <w:rPr>
          <w:spacing w:val="10"/>
          <w:sz w:val="24"/>
          <w:szCs w:val="24"/>
        </w:rPr>
        <w:t xml:space="preserve"> </w:t>
      </w:r>
      <w:r w:rsidRPr="00D76A97">
        <w:rPr>
          <w:sz w:val="24"/>
          <w:szCs w:val="24"/>
        </w:rPr>
        <w:t>«Мцыри»</w:t>
      </w:r>
    </w:p>
    <w:p w:rsidR="00203344" w:rsidRPr="00D76A97" w:rsidRDefault="001D47D5" w:rsidP="00D76A97">
      <w:pPr>
        <w:pStyle w:val="a3"/>
        <w:spacing w:line="360" w:lineRule="auto"/>
        <w:ind w:right="417" w:firstLine="1598"/>
        <w:rPr>
          <w:sz w:val="24"/>
          <w:szCs w:val="24"/>
        </w:rPr>
      </w:pPr>
      <w:r w:rsidRPr="00D76A97">
        <w:rPr>
          <w:sz w:val="24"/>
          <w:szCs w:val="24"/>
        </w:rPr>
        <w:t>Значение</w:t>
      </w:r>
      <w:r w:rsidRPr="00D76A97">
        <w:rPr>
          <w:spacing w:val="-16"/>
          <w:sz w:val="24"/>
          <w:szCs w:val="24"/>
        </w:rPr>
        <w:t xml:space="preserve"> </w:t>
      </w:r>
      <w:r w:rsidRPr="00D76A97">
        <w:rPr>
          <w:sz w:val="24"/>
          <w:szCs w:val="24"/>
        </w:rPr>
        <w:t>слова</w:t>
      </w:r>
      <w:r w:rsidRPr="00D76A97">
        <w:rPr>
          <w:spacing w:val="-15"/>
          <w:sz w:val="24"/>
          <w:szCs w:val="24"/>
        </w:rPr>
        <w:t xml:space="preserve"> </w:t>
      </w:r>
      <w:r w:rsidRPr="00D76A97">
        <w:rPr>
          <w:sz w:val="24"/>
          <w:szCs w:val="24"/>
        </w:rPr>
        <w:t>«мцыри».</w:t>
      </w:r>
      <w:r w:rsidRPr="00D76A97">
        <w:rPr>
          <w:spacing w:val="-14"/>
          <w:sz w:val="24"/>
          <w:szCs w:val="24"/>
        </w:rPr>
        <w:t xml:space="preserve"> </w:t>
      </w:r>
      <w:r w:rsidRPr="00D76A97">
        <w:rPr>
          <w:sz w:val="24"/>
          <w:szCs w:val="24"/>
        </w:rPr>
        <w:t>Безымянный</w:t>
      </w:r>
      <w:r w:rsidRPr="00D76A97">
        <w:rPr>
          <w:spacing w:val="-11"/>
          <w:sz w:val="24"/>
          <w:szCs w:val="24"/>
        </w:rPr>
        <w:t xml:space="preserve"> </w:t>
      </w:r>
      <w:r w:rsidRPr="00D76A97">
        <w:rPr>
          <w:sz w:val="24"/>
          <w:szCs w:val="24"/>
        </w:rPr>
        <w:t>герой</w:t>
      </w:r>
      <w:r w:rsidRPr="00D76A97">
        <w:rPr>
          <w:spacing w:val="-16"/>
          <w:sz w:val="24"/>
          <w:szCs w:val="24"/>
        </w:rPr>
        <w:t xml:space="preserve"> </w:t>
      </w:r>
      <w:r w:rsidRPr="00D76A97">
        <w:rPr>
          <w:sz w:val="24"/>
          <w:szCs w:val="24"/>
        </w:rPr>
        <w:t>поэмы</w:t>
      </w:r>
      <w:r w:rsidRPr="00D76A97">
        <w:rPr>
          <w:spacing w:val="-16"/>
          <w:sz w:val="24"/>
          <w:szCs w:val="24"/>
        </w:rPr>
        <w:t xml:space="preserve"> </w:t>
      </w:r>
      <w:r w:rsidRPr="00D76A97">
        <w:rPr>
          <w:sz w:val="24"/>
          <w:szCs w:val="24"/>
        </w:rPr>
        <w:t>Лермонтова.</w:t>
      </w:r>
      <w:r w:rsidRPr="00D76A97">
        <w:rPr>
          <w:spacing w:val="-14"/>
          <w:sz w:val="24"/>
          <w:szCs w:val="24"/>
        </w:rPr>
        <w:t xml:space="preserve"> </w:t>
      </w:r>
      <w:r w:rsidRPr="00D76A97">
        <w:rPr>
          <w:sz w:val="24"/>
          <w:szCs w:val="24"/>
        </w:rPr>
        <w:t xml:space="preserve">Жизнь Мцыри в монастыре и причины побега героя. Образ монастыря в поэме и в восприятии русской православной культуры и </w:t>
      </w:r>
      <w:r w:rsidRPr="00D76A97">
        <w:rPr>
          <w:spacing w:val="9"/>
          <w:sz w:val="24"/>
          <w:szCs w:val="24"/>
        </w:rPr>
        <w:t>М</w:t>
      </w:r>
      <w:r w:rsidRPr="00D76A97">
        <w:rPr>
          <w:spacing w:val="9"/>
          <w:sz w:val="24"/>
          <w:szCs w:val="24"/>
          <w:u w:val="single"/>
        </w:rPr>
        <w:t xml:space="preserve"> </w:t>
      </w:r>
      <w:r w:rsidRPr="00D76A97">
        <w:rPr>
          <w:sz w:val="24"/>
          <w:szCs w:val="24"/>
          <w:u w:val="single"/>
        </w:rPr>
        <w:t>ц</w:t>
      </w:r>
      <w:r w:rsidRPr="00D76A97">
        <w:rPr>
          <w:sz w:val="24"/>
          <w:szCs w:val="24"/>
        </w:rPr>
        <w:t>ыри. Образ окружающего мира — Кавказ и его природа. Образы-символы. Роль пейзажей в поэме. Характер Мцыри, художественные</w:t>
      </w:r>
      <w:r w:rsidRPr="00D76A97">
        <w:rPr>
          <w:spacing w:val="-15"/>
          <w:sz w:val="24"/>
          <w:szCs w:val="24"/>
        </w:rPr>
        <w:t xml:space="preserve"> </w:t>
      </w:r>
      <w:r w:rsidRPr="00D76A97">
        <w:rPr>
          <w:sz w:val="24"/>
          <w:szCs w:val="24"/>
        </w:rPr>
        <w:t>средства</w:t>
      </w:r>
      <w:r w:rsidRPr="00D76A97">
        <w:rPr>
          <w:spacing w:val="-14"/>
          <w:sz w:val="24"/>
          <w:szCs w:val="24"/>
        </w:rPr>
        <w:t xml:space="preserve"> </w:t>
      </w:r>
      <w:r w:rsidRPr="00D76A97">
        <w:rPr>
          <w:sz w:val="24"/>
          <w:szCs w:val="24"/>
        </w:rPr>
        <w:t>его</w:t>
      </w:r>
      <w:r w:rsidRPr="00D76A97">
        <w:rPr>
          <w:spacing w:val="-15"/>
          <w:sz w:val="24"/>
          <w:szCs w:val="24"/>
        </w:rPr>
        <w:t xml:space="preserve"> </w:t>
      </w:r>
      <w:r w:rsidRPr="00D76A97">
        <w:rPr>
          <w:sz w:val="24"/>
          <w:szCs w:val="24"/>
        </w:rPr>
        <w:t>создания.</w:t>
      </w:r>
      <w:r w:rsidRPr="00D76A97">
        <w:rPr>
          <w:spacing w:val="-22"/>
          <w:sz w:val="24"/>
          <w:szCs w:val="24"/>
        </w:rPr>
        <w:t xml:space="preserve"> </w:t>
      </w:r>
      <w:r w:rsidRPr="00D76A97">
        <w:rPr>
          <w:sz w:val="24"/>
          <w:szCs w:val="24"/>
        </w:rPr>
        <w:t>Испытания</w:t>
      </w:r>
      <w:r w:rsidRPr="00D76A97">
        <w:rPr>
          <w:spacing w:val="-14"/>
          <w:sz w:val="24"/>
          <w:szCs w:val="24"/>
        </w:rPr>
        <w:t xml:space="preserve"> </w:t>
      </w:r>
      <w:r w:rsidRPr="00D76A97">
        <w:rPr>
          <w:sz w:val="24"/>
          <w:szCs w:val="24"/>
        </w:rPr>
        <w:t>и</w:t>
      </w:r>
      <w:r w:rsidRPr="00D76A97">
        <w:rPr>
          <w:spacing w:val="-16"/>
          <w:sz w:val="24"/>
          <w:szCs w:val="24"/>
        </w:rPr>
        <w:t xml:space="preserve"> </w:t>
      </w:r>
      <w:r w:rsidRPr="00D76A97">
        <w:rPr>
          <w:sz w:val="24"/>
          <w:szCs w:val="24"/>
        </w:rPr>
        <w:t>искушения</w:t>
      </w:r>
      <w:r w:rsidRPr="00D76A97">
        <w:rPr>
          <w:spacing w:val="-14"/>
          <w:sz w:val="24"/>
          <w:szCs w:val="24"/>
        </w:rPr>
        <w:t xml:space="preserve"> </w:t>
      </w:r>
      <w:r w:rsidRPr="00D76A97">
        <w:rPr>
          <w:sz w:val="24"/>
          <w:szCs w:val="24"/>
        </w:rPr>
        <w:t>героя.</w:t>
      </w:r>
      <w:r w:rsidRPr="00D76A97">
        <w:rPr>
          <w:spacing w:val="-13"/>
          <w:sz w:val="24"/>
          <w:szCs w:val="24"/>
        </w:rPr>
        <w:t xml:space="preserve"> </w:t>
      </w:r>
      <w:r w:rsidRPr="00D76A97">
        <w:rPr>
          <w:sz w:val="24"/>
          <w:szCs w:val="24"/>
        </w:rPr>
        <w:t xml:space="preserve">Фольклорные мотивы в поэме. Композиция поэмы, значение эпиграфа, вступления, песни золотой рыбки, исповеди </w:t>
      </w:r>
      <w:r w:rsidRPr="00D76A97">
        <w:rPr>
          <w:spacing w:val="5"/>
          <w:sz w:val="24"/>
          <w:szCs w:val="24"/>
        </w:rPr>
        <w:t>М</w:t>
      </w:r>
      <w:r w:rsidRPr="00D76A97">
        <w:rPr>
          <w:spacing w:val="5"/>
          <w:sz w:val="24"/>
          <w:szCs w:val="24"/>
          <w:u w:val="single"/>
        </w:rPr>
        <w:t xml:space="preserve"> </w:t>
      </w:r>
      <w:r w:rsidRPr="00D76A97">
        <w:rPr>
          <w:sz w:val="24"/>
          <w:szCs w:val="24"/>
          <w:u w:val="single"/>
        </w:rPr>
        <w:t>ц</w:t>
      </w:r>
      <w:r w:rsidRPr="00D76A97">
        <w:rPr>
          <w:sz w:val="24"/>
          <w:szCs w:val="24"/>
        </w:rPr>
        <w:t>ыри. Роль повествователя. Мцыри как романтический герой (цельность натуры, целеустремленность, конфликт с миром, одиночество, несломленность и верность идеалу свободы) и реалистичность авторской позиции (понимание</w:t>
      </w:r>
      <w:r w:rsidRPr="00D76A97">
        <w:rPr>
          <w:spacing w:val="-19"/>
          <w:sz w:val="24"/>
          <w:szCs w:val="24"/>
        </w:rPr>
        <w:t xml:space="preserve"> </w:t>
      </w:r>
      <w:r w:rsidRPr="00D76A97">
        <w:rPr>
          <w:sz w:val="24"/>
          <w:szCs w:val="24"/>
        </w:rPr>
        <w:t>подлинных</w:t>
      </w:r>
      <w:r w:rsidRPr="00D76A97">
        <w:rPr>
          <w:spacing w:val="-25"/>
          <w:sz w:val="24"/>
          <w:szCs w:val="24"/>
        </w:rPr>
        <w:t xml:space="preserve"> </w:t>
      </w:r>
      <w:r w:rsidRPr="00D76A97">
        <w:rPr>
          <w:sz w:val="24"/>
          <w:szCs w:val="24"/>
        </w:rPr>
        <w:t>причин</w:t>
      </w:r>
      <w:r w:rsidRPr="00D76A97">
        <w:rPr>
          <w:spacing w:val="-19"/>
          <w:sz w:val="24"/>
          <w:szCs w:val="24"/>
        </w:rPr>
        <w:t xml:space="preserve"> </w:t>
      </w:r>
      <w:r w:rsidRPr="00D76A97">
        <w:rPr>
          <w:sz w:val="24"/>
          <w:szCs w:val="24"/>
        </w:rPr>
        <w:t>неудачи</w:t>
      </w:r>
      <w:r w:rsidRPr="00D76A97">
        <w:rPr>
          <w:spacing w:val="-16"/>
          <w:sz w:val="24"/>
          <w:szCs w:val="24"/>
        </w:rPr>
        <w:t xml:space="preserve"> </w:t>
      </w:r>
      <w:r w:rsidRPr="00D76A97">
        <w:rPr>
          <w:sz w:val="24"/>
          <w:szCs w:val="24"/>
        </w:rPr>
        <w:t>героя</w:t>
      </w:r>
      <w:r w:rsidRPr="00D76A97">
        <w:rPr>
          <w:spacing w:val="-18"/>
          <w:sz w:val="24"/>
          <w:szCs w:val="24"/>
        </w:rPr>
        <w:t xml:space="preserve"> </w:t>
      </w:r>
      <w:r w:rsidRPr="00D76A97">
        <w:rPr>
          <w:sz w:val="24"/>
          <w:szCs w:val="24"/>
        </w:rPr>
        <w:t>и</w:t>
      </w:r>
      <w:r w:rsidRPr="00D76A97">
        <w:rPr>
          <w:spacing w:val="-19"/>
          <w:sz w:val="24"/>
          <w:szCs w:val="24"/>
        </w:rPr>
        <w:t xml:space="preserve"> </w:t>
      </w:r>
      <w:r w:rsidRPr="00D76A97">
        <w:rPr>
          <w:sz w:val="24"/>
          <w:szCs w:val="24"/>
        </w:rPr>
        <w:t>его</w:t>
      </w:r>
      <w:r w:rsidRPr="00D76A97">
        <w:rPr>
          <w:spacing w:val="-20"/>
          <w:sz w:val="24"/>
          <w:szCs w:val="24"/>
        </w:rPr>
        <w:t xml:space="preserve"> </w:t>
      </w:r>
      <w:r w:rsidRPr="00D76A97">
        <w:rPr>
          <w:sz w:val="24"/>
          <w:szCs w:val="24"/>
        </w:rPr>
        <w:t>обреченности,</w:t>
      </w:r>
      <w:r w:rsidRPr="00D76A97">
        <w:rPr>
          <w:spacing w:val="-18"/>
          <w:sz w:val="24"/>
          <w:szCs w:val="24"/>
        </w:rPr>
        <w:t xml:space="preserve"> </w:t>
      </w:r>
      <w:r w:rsidRPr="00D76A97">
        <w:rPr>
          <w:sz w:val="24"/>
          <w:szCs w:val="24"/>
        </w:rPr>
        <w:t>целостное</w:t>
      </w:r>
      <w:r w:rsidRPr="00D76A97">
        <w:rPr>
          <w:spacing w:val="-19"/>
          <w:sz w:val="24"/>
          <w:szCs w:val="24"/>
        </w:rPr>
        <w:t xml:space="preserve"> </w:t>
      </w:r>
      <w:r w:rsidRPr="00D76A97">
        <w:rPr>
          <w:sz w:val="24"/>
          <w:szCs w:val="24"/>
        </w:rPr>
        <w:t>видение мира и конфликта культур). Свобода человека как право на выбор жизненного пути. Идея произведения и его современное</w:t>
      </w:r>
      <w:r w:rsidRPr="00D76A97">
        <w:rPr>
          <w:spacing w:val="5"/>
          <w:sz w:val="24"/>
          <w:szCs w:val="24"/>
        </w:rPr>
        <w:t xml:space="preserve"> </w:t>
      </w:r>
      <w:r w:rsidRPr="00D76A97">
        <w:rPr>
          <w:sz w:val="24"/>
          <w:szCs w:val="24"/>
        </w:rPr>
        <w:t>звучание.</w:t>
      </w:r>
    </w:p>
    <w:p w:rsidR="00203344" w:rsidRPr="00D76A97" w:rsidRDefault="001D47D5" w:rsidP="00D76A97">
      <w:pPr>
        <w:pStyle w:val="a4"/>
        <w:numPr>
          <w:ilvl w:val="0"/>
          <w:numId w:val="44"/>
        </w:numPr>
        <w:tabs>
          <w:tab w:val="left" w:pos="1681"/>
        </w:tabs>
        <w:spacing w:line="360" w:lineRule="auto"/>
        <w:ind w:left="1680" w:right="417" w:hanging="332"/>
        <w:rPr>
          <w:i/>
          <w:sz w:val="24"/>
          <w:szCs w:val="24"/>
        </w:rPr>
      </w:pPr>
      <w:r w:rsidRPr="00D76A97">
        <w:rPr>
          <w:i/>
          <w:sz w:val="24"/>
          <w:szCs w:val="24"/>
        </w:rPr>
        <w:t>Н. С. Гумилев. «Старый</w:t>
      </w:r>
      <w:r w:rsidRPr="00D76A97">
        <w:rPr>
          <w:i/>
          <w:spacing w:val="4"/>
          <w:sz w:val="24"/>
          <w:szCs w:val="24"/>
        </w:rPr>
        <w:t xml:space="preserve"> </w:t>
      </w:r>
      <w:r w:rsidRPr="00D76A97">
        <w:rPr>
          <w:i/>
          <w:sz w:val="24"/>
          <w:szCs w:val="24"/>
        </w:rPr>
        <w:t>конквистадор»</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2"/>
        <w:spacing w:line="360" w:lineRule="auto"/>
        <w:ind w:right="417" w:firstLine="1598"/>
        <w:rPr>
          <w:sz w:val="24"/>
          <w:szCs w:val="24"/>
        </w:rPr>
      </w:pPr>
      <w:r w:rsidRPr="00D76A97">
        <w:rPr>
          <w:sz w:val="24"/>
          <w:szCs w:val="24"/>
        </w:rPr>
        <w:t xml:space="preserve">Образ старого конквистадора в балладе </w:t>
      </w:r>
      <w:r w:rsidRPr="00D76A97">
        <w:rPr>
          <w:spacing w:val="-4"/>
          <w:sz w:val="24"/>
          <w:szCs w:val="24"/>
        </w:rPr>
        <w:t>Н.</w:t>
      </w:r>
      <w:r w:rsidRPr="00D76A97">
        <w:rPr>
          <w:spacing w:val="72"/>
          <w:sz w:val="24"/>
          <w:szCs w:val="24"/>
        </w:rPr>
        <w:t xml:space="preserve"> </w:t>
      </w:r>
      <w:r w:rsidRPr="00D76A97">
        <w:rPr>
          <w:sz w:val="24"/>
          <w:szCs w:val="24"/>
        </w:rPr>
        <w:t xml:space="preserve">С. Гумилева. Романтика приключений и вызов судьбе </w:t>
      </w:r>
      <w:r w:rsidRPr="00D76A97">
        <w:rPr>
          <w:i w:val="0"/>
          <w:sz w:val="24"/>
          <w:szCs w:val="24"/>
        </w:rPr>
        <w:t xml:space="preserve">— </w:t>
      </w:r>
      <w:r w:rsidRPr="00D76A97">
        <w:rPr>
          <w:sz w:val="24"/>
          <w:szCs w:val="24"/>
        </w:rPr>
        <w:t>готовность принять жизнь такой, какая она есть. Поединок с судьбой и смертью как средство создания</w:t>
      </w:r>
      <w:r w:rsidRPr="00D76A97">
        <w:rPr>
          <w:spacing w:val="-17"/>
          <w:sz w:val="24"/>
          <w:szCs w:val="24"/>
        </w:rPr>
        <w:t xml:space="preserve"> </w:t>
      </w:r>
      <w:r w:rsidRPr="00D76A97">
        <w:rPr>
          <w:sz w:val="24"/>
          <w:szCs w:val="24"/>
        </w:rPr>
        <w:t>характера</w:t>
      </w:r>
      <w:r w:rsidRPr="00D76A97">
        <w:rPr>
          <w:spacing w:val="-13"/>
          <w:sz w:val="24"/>
          <w:szCs w:val="24"/>
        </w:rPr>
        <w:t xml:space="preserve"> </w:t>
      </w:r>
      <w:r w:rsidRPr="00D76A97">
        <w:rPr>
          <w:sz w:val="24"/>
          <w:szCs w:val="24"/>
        </w:rPr>
        <w:t>героя.</w:t>
      </w:r>
      <w:r w:rsidRPr="00D76A97">
        <w:rPr>
          <w:spacing w:val="-21"/>
          <w:sz w:val="24"/>
          <w:szCs w:val="24"/>
        </w:rPr>
        <w:t xml:space="preserve"> </w:t>
      </w:r>
      <w:r w:rsidRPr="00D76A97">
        <w:rPr>
          <w:sz w:val="24"/>
          <w:szCs w:val="24"/>
        </w:rPr>
        <w:t>Ритм</w:t>
      </w:r>
      <w:r w:rsidRPr="00D76A97">
        <w:rPr>
          <w:spacing w:val="-19"/>
          <w:sz w:val="24"/>
          <w:szCs w:val="24"/>
        </w:rPr>
        <w:t xml:space="preserve"> </w:t>
      </w:r>
      <w:r w:rsidRPr="00D76A97">
        <w:rPr>
          <w:sz w:val="24"/>
          <w:szCs w:val="24"/>
        </w:rPr>
        <w:t>баллады.</w:t>
      </w:r>
      <w:r w:rsidRPr="00D76A97">
        <w:rPr>
          <w:spacing w:val="-19"/>
          <w:sz w:val="24"/>
          <w:szCs w:val="24"/>
        </w:rPr>
        <w:t xml:space="preserve"> </w:t>
      </w:r>
      <w:r w:rsidRPr="00D76A97">
        <w:rPr>
          <w:sz w:val="24"/>
          <w:szCs w:val="24"/>
        </w:rPr>
        <w:t>Роль</w:t>
      </w:r>
      <w:r w:rsidRPr="00D76A97">
        <w:rPr>
          <w:spacing w:val="-22"/>
          <w:sz w:val="24"/>
          <w:szCs w:val="24"/>
        </w:rPr>
        <w:t xml:space="preserve"> </w:t>
      </w:r>
      <w:r w:rsidRPr="00D76A97">
        <w:rPr>
          <w:sz w:val="24"/>
          <w:szCs w:val="24"/>
        </w:rPr>
        <w:t>художественных</w:t>
      </w:r>
      <w:r w:rsidRPr="00D76A97">
        <w:rPr>
          <w:spacing w:val="-19"/>
          <w:sz w:val="24"/>
          <w:szCs w:val="24"/>
        </w:rPr>
        <w:t xml:space="preserve"> </w:t>
      </w:r>
      <w:r w:rsidRPr="00D76A97">
        <w:rPr>
          <w:sz w:val="24"/>
          <w:szCs w:val="24"/>
        </w:rPr>
        <w:t>деталей. Авторское отношение к герою и средства его</w:t>
      </w:r>
      <w:r w:rsidRPr="00D76A97">
        <w:rPr>
          <w:spacing w:val="-12"/>
          <w:sz w:val="24"/>
          <w:szCs w:val="24"/>
        </w:rPr>
        <w:t xml:space="preserve"> </w:t>
      </w:r>
      <w:r w:rsidRPr="00D76A97">
        <w:rPr>
          <w:sz w:val="24"/>
          <w:szCs w:val="24"/>
        </w:rPr>
        <w:t>выражения.</w:t>
      </w:r>
    </w:p>
    <w:p w:rsidR="00203344" w:rsidRPr="00D76A97" w:rsidRDefault="001D47D5" w:rsidP="00D76A97">
      <w:pPr>
        <w:pStyle w:val="a3"/>
        <w:spacing w:line="360" w:lineRule="auto"/>
        <w:ind w:left="1349" w:right="417"/>
        <w:rPr>
          <w:sz w:val="24"/>
          <w:szCs w:val="24"/>
        </w:rPr>
      </w:pPr>
      <w:r w:rsidRPr="00D76A97">
        <w:rPr>
          <w:sz w:val="24"/>
          <w:szCs w:val="24"/>
        </w:rPr>
        <w:t>О нравственном выборе — в эпосе.</w:t>
      </w:r>
    </w:p>
    <w:p w:rsidR="00203344" w:rsidRPr="00D76A97" w:rsidRDefault="001D47D5" w:rsidP="00D76A97">
      <w:pPr>
        <w:pStyle w:val="a4"/>
        <w:numPr>
          <w:ilvl w:val="0"/>
          <w:numId w:val="43"/>
        </w:numPr>
        <w:tabs>
          <w:tab w:val="left" w:pos="1662"/>
        </w:tabs>
        <w:spacing w:line="360" w:lineRule="auto"/>
        <w:ind w:right="417" w:hanging="313"/>
        <w:rPr>
          <w:sz w:val="24"/>
          <w:szCs w:val="24"/>
        </w:rPr>
      </w:pPr>
      <w:r w:rsidRPr="00D76A97">
        <w:rPr>
          <w:sz w:val="24"/>
          <w:szCs w:val="24"/>
        </w:rPr>
        <w:t>Ф. М. Достоевский. «Мальчик у Христа на</w:t>
      </w:r>
      <w:r w:rsidRPr="00D76A97">
        <w:rPr>
          <w:spacing w:val="7"/>
          <w:sz w:val="24"/>
          <w:szCs w:val="24"/>
        </w:rPr>
        <w:t xml:space="preserve"> </w:t>
      </w:r>
      <w:r w:rsidRPr="00D76A97">
        <w:rPr>
          <w:sz w:val="24"/>
          <w:szCs w:val="24"/>
        </w:rPr>
        <w:t>елке»</w:t>
      </w:r>
    </w:p>
    <w:p w:rsidR="00203344" w:rsidRPr="00D76A97" w:rsidRDefault="001D47D5" w:rsidP="00D76A97">
      <w:pPr>
        <w:pStyle w:val="a3"/>
        <w:spacing w:line="360" w:lineRule="auto"/>
        <w:ind w:right="417" w:firstLine="1598"/>
        <w:rPr>
          <w:sz w:val="24"/>
          <w:szCs w:val="24"/>
        </w:rPr>
      </w:pPr>
      <w:r w:rsidRPr="00D76A97">
        <w:rPr>
          <w:sz w:val="24"/>
          <w:szCs w:val="24"/>
        </w:rPr>
        <w:t>Нравственная проблематика произведения. Милосердие как основа жизни. Утверждение общечеловеческих истин. Жанровые особенности рассказа. Роль художественной детали в произведении.</w:t>
      </w:r>
    </w:p>
    <w:p w:rsidR="00203344" w:rsidRPr="00D76A97" w:rsidRDefault="001D47D5" w:rsidP="00D76A97">
      <w:pPr>
        <w:pStyle w:val="a4"/>
        <w:numPr>
          <w:ilvl w:val="0"/>
          <w:numId w:val="43"/>
        </w:numPr>
        <w:tabs>
          <w:tab w:val="left" w:pos="1681"/>
        </w:tabs>
        <w:spacing w:line="360" w:lineRule="auto"/>
        <w:ind w:left="1680" w:right="417" w:hanging="332"/>
        <w:rPr>
          <w:sz w:val="24"/>
          <w:szCs w:val="24"/>
        </w:rPr>
      </w:pPr>
      <w:r w:rsidRPr="00D76A97">
        <w:rPr>
          <w:spacing w:val="-3"/>
          <w:sz w:val="24"/>
          <w:szCs w:val="24"/>
        </w:rPr>
        <w:t xml:space="preserve">А. П. </w:t>
      </w:r>
      <w:r w:rsidRPr="00D76A97">
        <w:rPr>
          <w:sz w:val="24"/>
          <w:szCs w:val="24"/>
        </w:rPr>
        <w:t>Чехов.</w:t>
      </w:r>
      <w:r w:rsidRPr="00D76A97">
        <w:rPr>
          <w:spacing w:val="21"/>
          <w:sz w:val="24"/>
          <w:szCs w:val="24"/>
        </w:rPr>
        <w:t xml:space="preserve"> </w:t>
      </w:r>
      <w:r w:rsidRPr="00D76A97">
        <w:rPr>
          <w:sz w:val="24"/>
          <w:szCs w:val="24"/>
        </w:rPr>
        <w:t>«Пари»</w:t>
      </w:r>
    </w:p>
    <w:p w:rsidR="00203344" w:rsidRPr="00D76A97" w:rsidRDefault="001D47D5" w:rsidP="00D76A97">
      <w:pPr>
        <w:pStyle w:val="a3"/>
        <w:spacing w:line="360" w:lineRule="auto"/>
        <w:ind w:right="417" w:firstLine="1598"/>
        <w:rPr>
          <w:sz w:val="24"/>
          <w:szCs w:val="24"/>
        </w:rPr>
      </w:pPr>
      <w:r w:rsidRPr="00D76A97">
        <w:rPr>
          <w:sz w:val="24"/>
          <w:szCs w:val="24"/>
        </w:rPr>
        <w:t>Сюжет и композиция рассказа. Позиции героев перед заключением пари и через 15 лет, причины произошедших изменений. Развитие внешнего (между банкиром и юристом) и внутреннего (в душах персонажей) конфликтов и их разрешение. Образы пространства и времени в рассказе. Роль художественных деталей в создании образов, в раскрытии чувств героев и авторского отношения к персонажам. Художественная идея произведения.</w:t>
      </w:r>
    </w:p>
    <w:p w:rsidR="00203344" w:rsidRPr="00D76A97" w:rsidRDefault="001D47D5" w:rsidP="00D76A97">
      <w:pPr>
        <w:pStyle w:val="a4"/>
        <w:numPr>
          <w:ilvl w:val="0"/>
          <w:numId w:val="43"/>
        </w:numPr>
        <w:tabs>
          <w:tab w:val="left" w:pos="1681"/>
        </w:tabs>
        <w:spacing w:line="360" w:lineRule="auto"/>
        <w:ind w:left="1680" w:right="417" w:hanging="332"/>
        <w:rPr>
          <w:sz w:val="24"/>
          <w:szCs w:val="24"/>
        </w:rPr>
      </w:pPr>
      <w:r w:rsidRPr="00D76A97">
        <w:rPr>
          <w:sz w:val="24"/>
          <w:szCs w:val="24"/>
        </w:rPr>
        <w:t xml:space="preserve">М. </w:t>
      </w:r>
      <w:r w:rsidRPr="00D76A97">
        <w:rPr>
          <w:spacing w:val="-3"/>
          <w:sz w:val="24"/>
          <w:szCs w:val="24"/>
        </w:rPr>
        <w:t xml:space="preserve">А. </w:t>
      </w:r>
      <w:r w:rsidRPr="00D76A97">
        <w:rPr>
          <w:sz w:val="24"/>
          <w:szCs w:val="24"/>
        </w:rPr>
        <w:t>Булгаков. «Собачье</w:t>
      </w:r>
      <w:r w:rsidRPr="00D76A97">
        <w:rPr>
          <w:spacing w:val="15"/>
          <w:sz w:val="24"/>
          <w:szCs w:val="24"/>
        </w:rPr>
        <w:t xml:space="preserve"> </w:t>
      </w:r>
      <w:r w:rsidRPr="00D76A97">
        <w:rPr>
          <w:sz w:val="24"/>
          <w:szCs w:val="24"/>
        </w:rPr>
        <w:t>сердце»</w:t>
      </w:r>
    </w:p>
    <w:p w:rsidR="00203344" w:rsidRPr="00D76A97" w:rsidRDefault="001D47D5" w:rsidP="00D76A97">
      <w:pPr>
        <w:pStyle w:val="a3"/>
        <w:spacing w:line="360" w:lineRule="auto"/>
        <w:ind w:right="417" w:firstLine="1598"/>
        <w:rPr>
          <w:sz w:val="24"/>
          <w:szCs w:val="24"/>
        </w:rPr>
      </w:pPr>
      <w:r w:rsidRPr="00D76A97">
        <w:rPr>
          <w:sz w:val="24"/>
          <w:szCs w:val="24"/>
        </w:rPr>
        <w:t xml:space="preserve">История создания повести. Отношение М. </w:t>
      </w:r>
      <w:r w:rsidRPr="00D76A97">
        <w:rPr>
          <w:spacing w:val="-3"/>
          <w:sz w:val="24"/>
          <w:szCs w:val="24"/>
        </w:rPr>
        <w:t xml:space="preserve">А. </w:t>
      </w:r>
      <w:r w:rsidRPr="00D76A97">
        <w:rPr>
          <w:sz w:val="24"/>
          <w:szCs w:val="24"/>
        </w:rPr>
        <w:t>Булгакова к проблеме эволюции и революции. Проблематика повести. Спор персонажей о собачьем сердце и</w:t>
      </w:r>
      <w:r w:rsidRPr="00D76A97">
        <w:rPr>
          <w:spacing w:val="-18"/>
          <w:sz w:val="24"/>
          <w:szCs w:val="24"/>
        </w:rPr>
        <w:t xml:space="preserve"> </w:t>
      </w:r>
      <w:r w:rsidRPr="00D76A97">
        <w:rPr>
          <w:sz w:val="24"/>
          <w:szCs w:val="24"/>
        </w:rPr>
        <w:t>авторская</w:t>
      </w:r>
      <w:r w:rsidRPr="00D76A97">
        <w:rPr>
          <w:spacing w:val="-16"/>
          <w:sz w:val="24"/>
          <w:szCs w:val="24"/>
        </w:rPr>
        <w:t xml:space="preserve"> </w:t>
      </w:r>
      <w:r w:rsidRPr="00D76A97">
        <w:rPr>
          <w:sz w:val="24"/>
          <w:szCs w:val="24"/>
        </w:rPr>
        <w:t>позиция.</w:t>
      </w:r>
      <w:r w:rsidRPr="00D76A97">
        <w:rPr>
          <w:spacing w:val="-16"/>
          <w:sz w:val="24"/>
          <w:szCs w:val="24"/>
        </w:rPr>
        <w:t xml:space="preserve"> </w:t>
      </w:r>
      <w:r w:rsidRPr="00D76A97">
        <w:rPr>
          <w:sz w:val="24"/>
          <w:szCs w:val="24"/>
        </w:rPr>
        <w:t>Роль</w:t>
      </w:r>
      <w:r w:rsidRPr="00D76A97">
        <w:rPr>
          <w:spacing w:val="-20"/>
          <w:sz w:val="24"/>
          <w:szCs w:val="24"/>
        </w:rPr>
        <w:t xml:space="preserve"> </w:t>
      </w:r>
      <w:r w:rsidRPr="00D76A97">
        <w:rPr>
          <w:sz w:val="24"/>
          <w:szCs w:val="24"/>
        </w:rPr>
        <w:t>композиции</w:t>
      </w:r>
      <w:r w:rsidRPr="00D76A97">
        <w:rPr>
          <w:spacing w:val="-18"/>
          <w:sz w:val="24"/>
          <w:szCs w:val="24"/>
        </w:rPr>
        <w:t xml:space="preserve"> </w:t>
      </w:r>
      <w:r w:rsidRPr="00D76A97">
        <w:rPr>
          <w:sz w:val="24"/>
          <w:szCs w:val="24"/>
        </w:rPr>
        <w:t>в</w:t>
      </w:r>
      <w:r w:rsidRPr="00D76A97">
        <w:rPr>
          <w:spacing w:val="-15"/>
          <w:sz w:val="24"/>
          <w:szCs w:val="24"/>
        </w:rPr>
        <w:t xml:space="preserve"> </w:t>
      </w:r>
      <w:r w:rsidRPr="00D76A97">
        <w:rPr>
          <w:sz w:val="24"/>
          <w:szCs w:val="24"/>
        </w:rPr>
        <w:t>раскрытии</w:t>
      </w:r>
      <w:r w:rsidRPr="00D76A97">
        <w:rPr>
          <w:spacing w:val="-17"/>
          <w:sz w:val="24"/>
          <w:szCs w:val="24"/>
        </w:rPr>
        <w:t xml:space="preserve"> </w:t>
      </w:r>
      <w:r w:rsidRPr="00D76A97">
        <w:rPr>
          <w:sz w:val="24"/>
          <w:szCs w:val="24"/>
        </w:rPr>
        <w:t>авторской</w:t>
      </w:r>
      <w:r w:rsidRPr="00D76A97">
        <w:rPr>
          <w:spacing w:val="-14"/>
          <w:sz w:val="24"/>
          <w:szCs w:val="24"/>
        </w:rPr>
        <w:t xml:space="preserve"> </w:t>
      </w:r>
      <w:r w:rsidRPr="00D76A97">
        <w:rPr>
          <w:sz w:val="24"/>
          <w:szCs w:val="24"/>
        </w:rPr>
        <w:t>идеи.</w:t>
      </w:r>
      <w:r w:rsidRPr="00D76A97">
        <w:rPr>
          <w:spacing w:val="-15"/>
          <w:sz w:val="24"/>
          <w:szCs w:val="24"/>
        </w:rPr>
        <w:t xml:space="preserve"> </w:t>
      </w:r>
      <w:r w:rsidRPr="00D76A97">
        <w:rPr>
          <w:sz w:val="24"/>
          <w:szCs w:val="24"/>
        </w:rPr>
        <w:t>Конфликт</w:t>
      </w:r>
      <w:r w:rsidRPr="00D76A97">
        <w:rPr>
          <w:spacing w:val="-20"/>
          <w:sz w:val="24"/>
          <w:szCs w:val="24"/>
        </w:rPr>
        <w:t xml:space="preserve"> </w:t>
      </w:r>
      <w:r w:rsidRPr="00D76A97">
        <w:rPr>
          <w:spacing w:val="2"/>
          <w:sz w:val="24"/>
          <w:szCs w:val="24"/>
        </w:rPr>
        <w:t xml:space="preserve">между </w:t>
      </w:r>
      <w:r w:rsidRPr="00D76A97">
        <w:rPr>
          <w:sz w:val="24"/>
          <w:szCs w:val="24"/>
        </w:rPr>
        <w:t>Шариковым и профессором Преображенским. Образы профессора, его квартиры и домочадцев и неоднозначность их авторской оценки. Проблема слова и дела в повести и этический выбор ее героев. Характеристика событий с точки зрения каждого</w:t>
      </w:r>
      <w:r w:rsidRPr="00D76A97">
        <w:rPr>
          <w:spacing w:val="-19"/>
          <w:sz w:val="24"/>
          <w:szCs w:val="24"/>
        </w:rPr>
        <w:t xml:space="preserve"> </w:t>
      </w:r>
      <w:r w:rsidRPr="00D76A97">
        <w:rPr>
          <w:sz w:val="24"/>
          <w:szCs w:val="24"/>
        </w:rPr>
        <w:t>героя.</w:t>
      </w:r>
      <w:r w:rsidRPr="00D76A97">
        <w:rPr>
          <w:spacing w:val="-17"/>
          <w:sz w:val="24"/>
          <w:szCs w:val="24"/>
        </w:rPr>
        <w:t xml:space="preserve"> </w:t>
      </w:r>
      <w:r w:rsidRPr="00D76A97">
        <w:rPr>
          <w:sz w:val="24"/>
          <w:szCs w:val="24"/>
        </w:rPr>
        <w:t>Образ</w:t>
      </w:r>
      <w:r w:rsidRPr="00D76A97">
        <w:rPr>
          <w:spacing w:val="-19"/>
          <w:sz w:val="24"/>
          <w:szCs w:val="24"/>
        </w:rPr>
        <w:t xml:space="preserve"> </w:t>
      </w:r>
      <w:r w:rsidRPr="00D76A97">
        <w:rPr>
          <w:sz w:val="24"/>
          <w:szCs w:val="24"/>
        </w:rPr>
        <w:t>Шарикова,</w:t>
      </w:r>
      <w:r w:rsidRPr="00D76A97">
        <w:rPr>
          <w:spacing w:val="-17"/>
          <w:sz w:val="24"/>
          <w:szCs w:val="24"/>
        </w:rPr>
        <w:t xml:space="preserve"> </w:t>
      </w:r>
      <w:r w:rsidRPr="00D76A97">
        <w:rPr>
          <w:sz w:val="24"/>
          <w:szCs w:val="24"/>
        </w:rPr>
        <w:t>художественные</w:t>
      </w:r>
      <w:r w:rsidRPr="00D76A97">
        <w:rPr>
          <w:spacing w:val="-18"/>
          <w:sz w:val="24"/>
          <w:szCs w:val="24"/>
        </w:rPr>
        <w:t xml:space="preserve"> </w:t>
      </w:r>
      <w:r w:rsidRPr="00D76A97">
        <w:rPr>
          <w:sz w:val="24"/>
          <w:szCs w:val="24"/>
        </w:rPr>
        <w:t>средства</w:t>
      </w:r>
      <w:r w:rsidRPr="00D76A97">
        <w:rPr>
          <w:spacing w:val="-18"/>
          <w:sz w:val="24"/>
          <w:szCs w:val="24"/>
        </w:rPr>
        <w:t xml:space="preserve"> </w:t>
      </w:r>
      <w:r w:rsidRPr="00D76A97">
        <w:rPr>
          <w:sz w:val="24"/>
          <w:szCs w:val="24"/>
        </w:rPr>
        <w:t>его</w:t>
      </w:r>
      <w:r w:rsidRPr="00D76A97">
        <w:rPr>
          <w:spacing w:val="-19"/>
          <w:sz w:val="24"/>
          <w:szCs w:val="24"/>
        </w:rPr>
        <w:t xml:space="preserve"> </w:t>
      </w:r>
      <w:r w:rsidRPr="00D76A97">
        <w:rPr>
          <w:sz w:val="24"/>
          <w:szCs w:val="24"/>
        </w:rPr>
        <w:t>создания</w:t>
      </w:r>
      <w:r w:rsidRPr="00D76A97">
        <w:rPr>
          <w:spacing w:val="-18"/>
          <w:sz w:val="24"/>
          <w:szCs w:val="24"/>
        </w:rPr>
        <w:t xml:space="preserve"> </w:t>
      </w:r>
      <w:r w:rsidRPr="00D76A97">
        <w:rPr>
          <w:sz w:val="24"/>
          <w:szCs w:val="24"/>
        </w:rPr>
        <w:t>и</w:t>
      </w:r>
      <w:r w:rsidRPr="00D76A97">
        <w:rPr>
          <w:spacing w:val="-19"/>
          <w:sz w:val="24"/>
          <w:szCs w:val="24"/>
        </w:rPr>
        <w:t xml:space="preserve"> </w:t>
      </w:r>
      <w:r w:rsidRPr="00D76A97">
        <w:rPr>
          <w:sz w:val="24"/>
          <w:szCs w:val="24"/>
        </w:rPr>
        <w:t>выражения авторской оценки. Шариков и шариковщина. Образ Швондера — идейного воспитателя Шарикова — и членов домкома, их роль в повести. Художественная деталь, ее возможности в создании образа и выражении авторского отношения к изображаемому. Смысл имен и фамилий персонажей. Комическое и драматическое</w:t>
      </w:r>
      <w:r w:rsidRPr="00D76A97">
        <w:rPr>
          <w:spacing w:val="-49"/>
          <w:sz w:val="24"/>
          <w:szCs w:val="24"/>
        </w:rPr>
        <w:t xml:space="preserve"> </w:t>
      </w:r>
      <w:r w:rsidRPr="00D76A97">
        <w:rPr>
          <w:sz w:val="24"/>
          <w:szCs w:val="24"/>
        </w:rPr>
        <w:t>в повести. Время и пространство в произведении. Литературные аллюзии и их роль. Реальное и фантастическое в повести. «Собачье сердце» в оценках критиков. Интерпретации повести в театре и</w:t>
      </w:r>
      <w:r w:rsidRPr="00D76A97">
        <w:rPr>
          <w:spacing w:val="2"/>
          <w:sz w:val="24"/>
          <w:szCs w:val="24"/>
        </w:rPr>
        <w:t xml:space="preserve"> </w:t>
      </w:r>
      <w:r w:rsidRPr="00D76A97">
        <w:rPr>
          <w:sz w:val="24"/>
          <w:szCs w:val="24"/>
        </w:rPr>
        <w:t>кинематографе.</w:t>
      </w:r>
    </w:p>
    <w:p w:rsidR="00203344" w:rsidRPr="00D76A97" w:rsidRDefault="001D47D5" w:rsidP="00D76A97">
      <w:pPr>
        <w:pStyle w:val="a4"/>
        <w:numPr>
          <w:ilvl w:val="0"/>
          <w:numId w:val="43"/>
        </w:numPr>
        <w:tabs>
          <w:tab w:val="left" w:pos="1633"/>
        </w:tabs>
        <w:spacing w:line="360" w:lineRule="auto"/>
        <w:ind w:left="1632" w:right="417" w:hanging="327"/>
        <w:rPr>
          <w:sz w:val="24"/>
          <w:szCs w:val="24"/>
        </w:rPr>
      </w:pPr>
      <w:r w:rsidRPr="00D76A97">
        <w:rPr>
          <w:spacing w:val="-3"/>
          <w:sz w:val="24"/>
          <w:szCs w:val="24"/>
        </w:rPr>
        <w:t xml:space="preserve">А. </w:t>
      </w:r>
      <w:r w:rsidRPr="00D76A97">
        <w:rPr>
          <w:sz w:val="24"/>
          <w:szCs w:val="24"/>
        </w:rPr>
        <w:t>де Сент-Экзюпери. «Маленький</w:t>
      </w:r>
      <w:r w:rsidRPr="00D76A97">
        <w:rPr>
          <w:spacing w:val="16"/>
          <w:sz w:val="24"/>
          <w:szCs w:val="24"/>
        </w:rPr>
        <w:t xml:space="preserve"> </w:t>
      </w:r>
      <w:r w:rsidRPr="00D76A97">
        <w:rPr>
          <w:sz w:val="24"/>
          <w:szCs w:val="24"/>
        </w:rPr>
        <w:t>принц»</w:t>
      </w:r>
    </w:p>
    <w:p w:rsidR="00203344" w:rsidRPr="00D76A97" w:rsidRDefault="001D47D5" w:rsidP="00D76A97">
      <w:pPr>
        <w:pStyle w:val="a3"/>
        <w:spacing w:line="360" w:lineRule="auto"/>
        <w:ind w:right="417" w:firstLine="1579"/>
        <w:rPr>
          <w:sz w:val="24"/>
          <w:szCs w:val="24"/>
        </w:rPr>
      </w:pPr>
      <w:r w:rsidRPr="00D76A97">
        <w:rPr>
          <w:sz w:val="24"/>
          <w:szCs w:val="24"/>
        </w:rPr>
        <w:t>Сказка-притча Антуана де Сент-Экзюпери. Образ Маленького принца, путешествующего по планетам, и смысл его поисков. Авторская логика, которой подчинено</w:t>
      </w:r>
      <w:r w:rsidRPr="00D76A97">
        <w:rPr>
          <w:spacing w:val="-17"/>
          <w:sz w:val="24"/>
          <w:szCs w:val="24"/>
        </w:rPr>
        <w:t xml:space="preserve"> </w:t>
      </w:r>
      <w:r w:rsidRPr="00D76A97">
        <w:rPr>
          <w:sz w:val="24"/>
          <w:szCs w:val="24"/>
        </w:rPr>
        <w:t>путешествие</w:t>
      </w:r>
      <w:r w:rsidRPr="00D76A97">
        <w:rPr>
          <w:spacing w:val="-16"/>
          <w:sz w:val="24"/>
          <w:szCs w:val="24"/>
        </w:rPr>
        <w:t xml:space="preserve"> </w:t>
      </w:r>
      <w:r w:rsidRPr="00D76A97">
        <w:rPr>
          <w:sz w:val="24"/>
          <w:szCs w:val="24"/>
        </w:rPr>
        <w:t>героя.</w:t>
      </w:r>
      <w:r w:rsidRPr="00D76A97">
        <w:rPr>
          <w:spacing w:val="-19"/>
          <w:sz w:val="24"/>
          <w:szCs w:val="24"/>
        </w:rPr>
        <w:t xml:space="preserve"> </w:t>
      </w:r>
      <w:r w:rsidRPr="00D76A97">
        <w:rPr>
          <w:sz w:val="24"/>
          <w:szCs w:val="24"/>
        </w:rPr>
        <w:t>Встречи</w:t>
      </w:r>
      <w:r w:rsidRPr="00D76A97">
        <w:rPr>
          <w:spacing w:val="-17"/>
          <w:sz w:val="24"/>
          <w:szCs w:val="24"/>
        </w:rPr>
        <w:t xml:space="preserve"> </w:t>
      </w:r>
      <w:r w:rsidRPr="00D76A97">
        <w:rPr>
          <w:sz w:val="24"/>
          <w:szCs w:val="24"/>
        </w:rPr>
        <w:t>Маленького</w:t>
      </w:r>
      <w:r w:rsidRPr="00D76A97">
        <w:rPr>
          <w:spacing w:val="-17"/>
          <w:sz w:val="24"/>
          <w:szCs w:val="24"/>
        </w:rPr>
        <w:t xml:space="preserve"> </w:t>
      </w:r>
      <w:r w:rsidRPr="00D76A97">
        <w:rPr>
          <w:sz w:val="24"/>
          <w:szCs w:val="24"/>
        </w:rPr>
        <w:t>принца</w:t>
      </w:r>
      <w:r w:rsidRPr="00D76A97">
        <w:rPr>
          <w:spacing w:val="-16"/>
          <w:sz w:val="24"/>
          <w:szCs w:val="24"/>
        </w:rPr>
        <w:t xml:space="preserve"> </w:t>
      </w:r>
      <w:r w:rsidRPr="00D76A97">
        <w:rPr>
          <w:sz w:val="24"/>
          <w:szCs w:val="24"/>
        </w:rPr>
        <w:t>и</w:t>
      </w:r>
      <w:r w:rsidRPr="00D76A97">
        <w:rPr>
          <w:spacing w:val="-17"/>
          <w:sz w:val="24"/>
          <w:szCs w:val="24"/>
        </w:rPr>
        <w:t xml:space="preserve"> </w:t>
      </w:r>
      <w:r w:rsidRPr="00D76A97">
        <w:rPr>
          <w:sz w:val="24"/>
          <w:szCs w:val="24"/>
        </w:rPr>
        <w:t>его</w:t>
      </w:r>
      <w:r w:rsidRPr="00D76A97">
        <w:rPr>
          <w:spacing w:val="-17"/>
          <w:sz w:val="24"/>
          <w:szCs w:val="24"/>
        </w:rPr>
        <w:t xml:space="preserve"> </w:t>
      </w:r>
      <w:r w:rsidRPr="00D76A97">
        <w:rPr>
          <w:sz w:val="24"/>
          <w:szCs w:val="24"/>
        </w:rPr>
        <w:t>открытия.</w:t>
      </w:r>
      <w:r w:rsidRPr="00D76A97">
        <w:rPr>
          <w:spacing w:val="-15"/>
          <w:sz w:val="24"/>
          <w:szCs w:val="24"/>
        </w:rPr>
        <w:t xml:space="preserve"> </w:t>
      </w:r>
      <w:r w:rsidRPr="00D76A97">
        <w:rPr>
          <w:sz w:val="24"/>
          <w:szCs w:val="24"/>
        </w:rPr>
        <w:t>Смешное и грустное в произведении. Образ Земли и людей. Образ Лиса, его художественная роль. Уроки Лиса и выводы читателя. Образ летчика- повествователя, динамика его отношений к принцу и открытия, которые он делает благодаря встрече с героем. Миры взрослых и детей и возможности диалога между ними. Роль образа змейки. Многозначность образов- символов. Роль композиции сказки, смысл финала. Особенности жанра притчи. Текст и авторские иллюстрации к нему как художественное</w:t>
      </w:r>
      <w:r w:rsidRPr="00D76A97">
        <w:rPr>
          <w:spacing w:val="1"/>
          <w:sz w:val="24"/>
          <w:szCs w:val="24"/>
        </w:rPr>
        <w:t xml:space="preserve"> </w:t>
      </w:r>
      <w:r w:rsidRPr="00D76A97">
        <w:rPr>
          <w:sz w:val="24"/>
          <w:szCs w:val="24"/>
        </w:rPr>
        <w:t>целое.</w:t>
      </w:r>
    </w:p>
    <w:p w:rsidR="00203344" w:rsidRPr="00D76A97" w:rsidRDefault="001D47D5" w:rsidP="00D76A97">
      <w:pPr>
        <w:pStyle w:val="a3"/>
        <w:spacing w:line="360" w:lineRule="auto"/>
        <w:ind w:right="417" w:firstLine="739"/>
        <w:rPr>
          <w:sz w:val="24"/>
          <w:szCs w:val="24"/>
        </w:rPr>
      </w:pPr>
      <w:r w:rsidRPr="00D76A97">
        <w:rPr>
          <w:i/>
          <w:sz w:val="24"/>
          <w:szCs w:val="24"/>
        </w:rPr>
        <w:t xml:space="preserve">Теоретико-литературные знания </w:t>
      </w:r>
      <w:r w:rsidRPr="00D76A97">
        <w:rPr>
          <w:spacing w:val="-3"/>
          <w:sz w:val="24"/>
          <w:szCs w:val="24"/>
        </w:rPr>
        <w:t xml:space="preserve">(ко </w:t>
      </w:r>
      <w:r w:rsidRPr="00D76A97">
        <w:rPr>
          <w:sz w:val="24"/>
          <w:szCs w:val="24"/>
        </w:rPr>
        <w:t>всей теме). Романтический герой. Романтика жизни и романтизм как мировосприятие. Образ-символ. Поэма и баллада как лиро-эпические произведения. Способы выражения авторской позиции в драме. Роль</w:t>
      </w:r>
      <w:r w:rsidRPr="00D76A97">
        <w:rPr>
          <w:spacing w:val="42"/>
          <w:sz w:val="24"/>
          <w:szCs w:val="24"/>
        </w:rPr>
        <w:t xml:space="preserve"> </w:t>
      </w:r>
      <w:r w:rsidRPr="00D76A97">
        <w:rPr>
          <w:sz w:val="24"/>
          <w:szCs w:val="24"/>
        </w:rPr>
        <w:t>музыки</w:t>
      </w:r>
      <w:r w:rsidRPr="00D76A97">
        <w:rPr>
          <w:spacing w:val="44"/>
          <w:sz w:val="24"/>
          <w:szCs w:val="24"/>
        </w:rPr>
        <w:t xml:space="preserve"> </w:t>
      </w:r>
      <w:r w:rsidRPr="00D76A97">
        <w:rPr>
          <w:sz w:val="24"/>
          <w:szCs w:val="24"/>
        </w:rPr>
        <w:t>и</w:t>
      </w:r>
      <w:r w:rsidRPr="00D76A97">
        <w:rPr>
          <w:spacing w:val="44"/>
          <w:sz w:val="24"/>
          <w:szCs w:val="24"/>
        </w:rPr>
        <w:t xml:space="preserve"> </w:t>
      </w:r>
      <w:r w:rsidRPr="00D76A97">
        <w:rPr>
          <w:sz w:val="24"/>
          <w:szCs w:val="24"/>
        </w:rPr>
        <w:t>света</w:t>
      </w:r>
      <w:r w:rsidRPr="00D76A97">
        <w:rPr>
          <w:spacing w:val="44"/>
          <w:sz w:val="24"/>
          <w:szCs w:val="24"/>
        </w:rPr>
        <w:t xml:space="preserve"> </w:t>
      </w:r>
      <w:r w:rsidRPr="00D76A97">
        <w:rPr>
          <w:sz w:val="24"/>
          <w:szCs w:val="24"/>
        </w:rPr>
        <w:t>в</w:t>
      </w:r>
      <w:r w:rsidRPr="00D76A97">
        <w:rPr>
          <w:spacing w:val="43"/>
          <w:sz w:val="24"/>
          <w:szCs w:val="24"/>
        </w:rPr>
        <w:t xml:space="preserve"> </w:t>
      </w:r>
      <w:r w:rsidRPr="00D76A97">
        <w:rPr>
          <w:sz w:val="24"/>
          <w:szCs w:val="24"/>
        </w:rPr>
        <w:t>спектакле.</w:t>
      </w:r>
      <w:r w:rsidRPr="00D76A97">
        <w:rPr>
          <w:spacing w:val="46"/>
          <w:sz w:val="24"/>
          <w:szCs w:val="24"/>
        </w:rPr>
        <w:t xml:space="preserve"> </w:t>
      </w:r>
      <w:r w:rsidRPr="00D76A97">
        <w:rPr>
          <w:sz w:val="24"/>
          <w:szCs w:val="24"/>
        </w:rPr>
        <w:t>Образ</w:t>
      </w:r>
      <w:r w:rsidRPr="00D76A97">
        <w:rPr>
          <w:spacing w:val="45"/>
          <w:sz w:val="24"/>
          <w:szCs w:val="24"/>
        </w:rPr>
        <w:t xml:space="preserve"> </w:t>
      </w:r>
      <w:r w:rsidRPr="00D76A97">
        <w:rPr>
          <w:sz w:val="24"/>
          <w:szCs w:val="24"/>
        </w:rPr>
        <w:t>автора</w:t>
      </w:r>
      <w:r w:rsidRPr="00D76A97">
        <w:rPr>
          <w:spacing w:val="45"/>
          <w:sz w:val="24"/>
          <w:szCs w:val="24"/>
        </w:rPr>
        <w:t xml:space="preserve"> </w:t>
      </w:r>
      <w:r w:rsidRPr="00D76A97">
        <w:rPr>
          <w:sz w:val="24"/>
          <w:szCs w:val="24"/>
        </w:rPr>
        <w:t>и</w:t>
      </w:r>
      <w:r w:rsidRPr="00D76A97">
        <w:rPr>
          <w:spacing w:val="44"/>
          <w:sz w:val="24"/>
          <w:szCs w:val="24"/>
        </w:rPr>
        <w:t xml:space="preserve"> </w:t>
      </w:r>
      <w:r w:rsidRPr="00D76A97">
        <w:rPr>
          <w:sz w:val="24"/>
          <w:szCs w:val="24"/>
        </w:rPr>
        <w:t>образ</w:t>
      </w:r>
      <w:r w:rsidRPr="00D76A97">
        <w:rPr>
          <w:spacing w:val="45"/>
          <w:sz w:val="24"/>
          <w:szCs w:val="24"/>
        </w:rPr>
        <w:t xml:space="preserve"> </w:t>
      </w:r>
      <w:r w:rsidRPr="00D76A97">
        <w:rPr>
          <w:sz w:val="24"/>
          <w:szCs w:val="24"/>
        </w:rPr>
        <w:t>повествователя.</w:t>
      </w:r>
      <w:r w:rsidRPr="00D76A97">
        <w:rPr>
          <w:spacing w:val="51"/>
          <w:sz w:val="24"/>
          <w:szCs w:val="24"/>
        </w:rPr>
        <w:t xml:space="preserve"> </w:t>
      </w:r>
      <w:r w:rsidRPr="00D76A97">
        <w:rPr>
          <w:sz w:val="24"/>
          <w:szCs w:val="24"/>
        </w:rPr>
        <w:t>Повесть,</w:t>
      </w:r>
    </w:p>
    <w:p w:rsidR="00203344" w:rsidRPr="00D76A97" w:rsidRDefault="001D47D5" w:rsidP="00D76A97">
      <w:pPr>
        <w:pStyle w:val="a3"/>
        <w:spacing w:line="360" w:lineRule="auto"/>
        <w:ind w:right="417"/>
        <w:rPr>
          <w:sz w:val="24"/>
          <w:szCs w:val="24"/>
        </w:rPr>
      </w:pPr>
      <w:r w:rsidRPr="00D76A97">
        <w:rPr>
          <w:sz w:val="24"/>
          <w:szCs w:val="24"/>
        </w:rPr>
        <w:t>рассказ,    литературная    сказка.    Жанр   святочного    (рождественского)</w:t>
      </w:r>
      <w:r w:rsidRPr="00D76A97">
        <w:rPr>
          <w:spacing w:val="59"/>
          <w:sz w:val="24"/>
          <w:szCs w:val="24"/>
        </w:rPr>
        <w:t xml:space="preserve"> </w:t>
      </w:r>
      <w:r w:rsidRPr="00D76A97">
        <w:rPr>
          <w:sz w:val="24"/>
          <w:szCs w:val="24"/>
        </w:rPr>
        <w:t>рассказа.</w:t>
      </w:r>
    </w:p>
    <w:p w:rsidR="00203344" w:rsidRPr="00D76A97" w:rsidRDefault="00203344" w:rsidP="00D76A97">
      <w:pPr>
        <w:spacing w:line="360" w:lineRule="auto"/>
        <w:ind w:right="417"/>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Композиция эпического произведения.Тип и характер. Средства создания характера героя и образа автора. Условность, вымысел в художественном произведении. Реалистическое и романтическое в структуре художественного целого.</w:t>
      </w:r>
    </w:p>
    <w:p w:rsidR="00203344" w:rsidRPr="00D76A97" w:rsidRDefault="001D47D5" w:rsidP="00D76A97">
      <w:pPr>
        <w:pStyle w:val="2"/>
        <w:spacing w:line="360" w:lineRule="auto"/>
        <w:ind w:right="417" w:firstLine="739"/>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(ко всей </w:t>
      </w:r>
      <w:r w:rsidRPr="00D76A97">
        <w:rPr>
          <w:spacing w:val="-2"/>
          <w:sz w:val="24"/>
          <w:szCs w:val="24"/>
        </w:rPr>
        <w:t xml:space="preserve">теме). </w:t>
      </w:r>
      <w:r w:rsidRPr="00D76A97">
        <w:rPr>
          <w:sz w:val="24"/>
          <w:szCs w:val="24"/>
        </w:rPr>
        <w:t xml:space="preserve">М. Ю. Лермонтов. «Беглец»; Л. Н. Толстой. «Хаджи- Мурат»; Н. С. Гумилев. «Капитаны»; М. А. Булгаков. «Зойкина квартира», «Роковые яйца», «Последние дни» («Александр Пушкин»), «Дон Кихот»; Ш. </w:t>
      </w:r>
      <w:r w:rsidRPr="00D76A97">
        <w:rPr>
          <w:spacing w:val="-3"/>
          <w:sz w:val="24"/>
          <w:szCs w:val="24"/>
        </w:rPr>
        <w:t xml:space="preserve">де </w:t>
      </w:r>
      <w:r w:rsidRPr="00D76A97">
        <w:rPr>
          <w:sz w:val="24"/>
          <w:szCs w:val="24"/>
        </w:rPr>
        <w:t xml:space="preserve">Костер. «Легенда об Улиншпигеле»; </w:t>
      </w:r>
      <w:r w:rsidRPr="00D76A97">
        <w:rPr>
          <w:spacing w:val="-3"/>
          <w:sz w:val="24"/>
          <w:szCs w:val="24"/>
        </w:rPr>
        <w:t xml:space="preserve">А. </w:t>
      </w:r>
      <w:r w:rsidRPr="00D76A97">
        <w:rPr>
          <w:sz w:val="24"/>
          <w:szCs w:val="24"/>
        </w:rPr>
        <w:t xml:space="preserve">де Сент-Экзюпери. «Земля людей» («Планета людей»); Т. Капоте. «Луговая арфа» </w:t>
      </w:r>
      <w:r w:rsidRPr="00D76A97">
        <w:rPr>
          <w:spacing w:val="-3"/>
          <w:sz w:val="24"/>
          <w:szCs w:val="24"/>
        </w:rPr>
        <w:t xml:space="preserve">(«Голоса </w:t>
      </w:r>
      <w:r w:rsidRPr="00D76A97">
        <w:rPr>
          <w:sz w:val="24"/>
          <w:szCs w:val="24"/>
        </w:rPr>
        <w:t>травы»); Дж. Сэлинджер. «Над пропастью во ржи».</w:t>
      </w:r>
    </w:p>
    <w:p w:rsidR="00203344" w:rsidRPr="00D76A97" w:rsidRDefault="001D47D5" w:rsidP="00D76A97">
      <w:pPr>
        <w:pStyle w:val="a3"/>
        <w:spacing w:line="360" w:lineRule="auto"/>
        <w:ind w:left="1306" w:right="417"/>
        <w:rPr>
          <w:sz w:val="24"/>
          <w:szCs w:val="24"/>
        </w:rPr>
      </w:pPr>
      <w:r w:rsidRPr="00D76A97">
        <w:rPr>
          <w:sz w:val="24"/>
          <w:szCs w:val="24"/>
        </w:rPr>
        <w:t>Вечные образы: словарь культуры</w:t>
      </w:r>
    </w:p>
    <w:p w:rsidR="00203344" w:rsidRPr="00D76A97" w:rsidRDefault="001D47D5" w:rsidP="00D76A97">
      <w:pPr>
        <w:pStyle w:val="a3"/>
        <w:spacing w:line="360" w:lineRule="auto"/>
        <w:ind w:right="417" w:firstLine="1579"/>
        <w:rPr>
          <w:sz w:val="24"/>
          <w:szCs w:val="24"/>
        </w:rPr>
      </w:pPr>
      <w:r w:rsidRPr="00D76A97">
        <w:rPr>
          <w:sz w:val="24"/>
          <w:szCs w:val="24"/>
        </w:rPr>
        <w:t>Герои: типы и сверхтипы. Как литературные персонажи становятся вечными образами.</w:t>
      </w:r>
    </w:p>
    <w:p w:rsidR="00203344" w:rsidRPr="00D76A97" w:rsidRDefault="001D47D5" w:rsidP="00D76A97">
      <w:pPr>
        <w:pStyle w:val="a4"/>
        <w:numPr>
          <w:ilvl w:val="0"/>
          <w:numId w:val="42"/>
        </w:numPr>
        <w:tabs>
          <w:tab w:val="left" w:pos="1619"/>
        </w:tabs>
        <w:spacing w:line="360" w:lineRule="auto"/>
        <w:ind w:right="417" w:hanging="313"/>
        <w:rPr>
          <w:i/>
          <w:sz w:val="24"/>
          <w:szCs w:val="24"/>
        </w:rPr>
      </w:pPr>
      <w:r w:rsidRPr="00D76A97">
        <w:rPr>
          <w:i/>
          <w:sz w:val="24"/>
          <w:szCs w:val="24"/>
        </w:rPr>
        <w:t>Софокл.</w:t>
      </w:r>
      <w:r w:rsidRPr="00D76A97">
        <w:rPr>
          <w:i/>
          <w:spacing w:val="3"/>
          <w:sz w:val="24"/>
          <w:szCs w:val="24"/>
        </w:rPr>
        <w:t xml:space="preserve"> </w:t>
      </w:r>
      <w:r w:rsidRPr="00D76A97">
        <w:rPr>
          <w:i/>
          <w:sz w:val="24"/>
          <w:szCs w:val="24"/>
        </w:rPr>
        <w:t>«Эдип-царь»</w:t>
      </w:r>
    </w:p>
    <w:p w:rsidR="00203344" w:rsidRPr="00D76A97" w:rsidRDefault="001D47D5" w:rsidP="00D76A97">
      <w:pPr>
        <w:pStyle w:val="2"/>
        <w:spacing w:line="360" w:lineRule="auto"/>
        <w:ind w:right="417" w:firstLine="1579"/>
        <w:rPr>
          <w:sz w:val="24"/>
          <w:szCs w:val="24"/>
        </w:rPr>
      </w:pPr>
      <w:r w:rsidRPr="00D76A97">
        <w:rPr>
          <w:sz w:val="24"/>
          <w:szCs w:val="24"/>
        </w:rPr>
        <w:t>Миф об Эдипе и трагедия Софокла. «Эдип-царь» как трагедия. Судьбы и трагедия незнания. Переосмысление образа в Новое время. Открытие Эдипова комплекса и его понимание в ХХ веке. Эдип в стихотворении С. М. Соловьева «Киммерия».</w:t>
      </w:r>
    </w:p>
    <w:p w:rsidR="00203344" w:rsidRPr="00D76A97" w:rsidRDefault="001D47D5" w:rsidP="00D76A97">
      <w:pPr>
        <w:pStyle w:val="a4"/>
        <w:numPr>
          <w:ilvl w:val="0"/>
          <w:numId w:val="42"/>
        </w:numPr>
        <w:tabs>
          <w:tab w:val="left" w:pos="1638"/>
        </w:tabs>
        <w:spacing w:line="360" w:lineRule="auto"/>
        <w:ind w:left="1637" w:right="417" w:hanging="332"/>
        <w:rPr>
          <w:sz w:val="24"/>
          <w:szCs w:val="24"/>
        </w:rPr>
      </w:pPr>
      <w:r w:rsidRPr="00D76A97">
        <w:rPr>
          <w:sz w:val="24"/>
          <w:szCs w:val="24"/>
        </w:rPr>
        <w:t>«Божественная комедия» Данте: «смелость</w:t>
      </w:r>
      <w:r w:rsidRPr="00D76A97">
        <w:rPr>
          <w:spacing w:val="-8"/>
          <w:sz w:val="24"/>
          <w:szCs w:val="24"/>
        </w:rPr>
        <w:t xml:space="preserve"> </w:t>
      </w:r>
      <w:r w:rsidRPr="00D76A97">
        <w:rPr>
          <w:sz w:val="24"/>
          <w:szCs w:val="24"/>
        </w:rPr>
        <w:t>изобретения».</w:t>
      </w:r>
    </w:p>
    <w:p w:rsidR="00203344" w:rsidRPr="00D76A97" w:rsidRDefault="001D47D5" w:rsidP="00D76A97">
      <w:pPr>
        <w:pStyle w:val="a3"/>
        <w:spacing w:line="360" w:lineRule="auto"/>
        <w:ind w:right="417" w:firstLine="1579"/>
        <w:rPr>
          <w:sz w:val="24"/>
          <w:szCs w:val="24"/>
        </w:rPr>
      </w:pPr>
      <w:r w:rsidRPr="00D76A97">
        <w:rPr>
          <w:sz w:val="24"/>
          <w:szCs w:val="24"/>
        </w:rPr>
        <w:t>Историческая эпоха создания Комедии. Структура мира у Данте и композиция поэмы. Особая роль «Ада». Данте, Вергилий и Беатриче. Локальные сюжеты Комедии: история Паоло и Франчески. Символика чисел. Буквальный и аллегорический смыслы Комедии. О. Э. Мандельштам и Н. А. Заболоцкий о Данте.</w:t>
      </w:r>
    </w:p>
    <w:p w:rsidR="00203344" w:rsidRPr="00D76A97" w:rsidRDefault="001D47D5" w:rsidP="00D76A97">
      <w:pPr>
        <w:pStyle w:val="a4"/>
        <w:numPr>
          <w:ilvl w:val="0"/>
          <w:numId w:val="42"/>
        </w:numPr>
        <w:tabs>
          <w:tab w:val="left" w:pos="1662"/>
        </w:tabs>
        <w:spacing w:line="360" w:lineRule="auto"/>
        <w:ind w:left="1661" w:right="417" w:hanging="337"/>
        <w:rPr>
          <w:sz w:val="24"/>
          <w:szCs w:val="24"/>
        </w:rPr>
      </w:pPr>
      <w:r w:rsidRPr="00D76A97">
        <w:rPr>
          <w:sz w:val="24"/>
          <w:szCs w:val="24"/>
        </w:rPr>
        <w:t>Гамлет и Дон Кихот — вечные</w:t>
      </w:r>
      <w:r w:rsidRPr="00D76A97">
        <w:rPr>
          <w:spacing w:val="8"/>
          <w:sz w:val="24"/>
          <w:szCs w:val="24"/>
        </w:rPr>
        <w:t xml:space="preserve"> </w:t>
      </w:r>
      <w:r w:rsidRPr="00D76A97">
        <w:rPr>
          <w:sz w:val="24"/>
          <w:szCs w:val="24"/>
        </w:rPr>
        <w:t>образы</w:t>
      </w:r>
    </w:p>
    <w:p w:rsidR="00203344" w:rsidRPr="00D76A97" w:rsidRDefault="001D47D5" w:rsidP="00D76A97">
      <w:pPr>
        <w:pStyle w:val="a3"/>
        <w:spacing w:line="360" w:lineRule="auto"/>
        <w:ind w:right="417" w:firstLine="1598"/>
        <w:rPr>
          <w:sz w:val="24"/>
          <w:szCs w:val="24"/>
        </w:rPr>
      </w:pPr>
      <w:r w:rsidRPr="00D76A97">
        <w:rPr>
          <w:sz w:val="24"/>
          <w:szCs w:val="24"/>
        </w:rPr>
        <w:t>Трагедия У. Шекспира «Гамлет». Исторические источники и шекспировский сюжет. «Гамлет» как трагедия мести. Гамлет как вечный образ: трагедия воли и трагедия мысли. Русские Гамлеты. Гамлет Б. Л. Пастернака («Г амлет», «Заметки переводчика») и Д. С. Самойлова («Оправдание Г амлета»). Роман М.</w:t>
      </w:r>
      <w:r w:rsidRPr="00D76A97">
        <w:rPr>
          <w:spacing w:val="-7"/>
          <w:sz w:val="24"/>
          <w:szCs w:val="24"/>
        </w:rPr>
        <w:t xml:space="preserve"> </w:t>
      </w:r>
      <w:r w:rsidRPr="00D76A97">
        <w:rPr>
          <w:sz w:val="24"/>
          <w:szCs w:val="24"/>
        </w:rPr>
        <w:t>де</w:t>
      </w:r>
      <w:r w:rsidRPr="00D76A97">
        <w:rPr>
          <w:spacing w:val="-8"/>
          <w:sz w:val="24"/>
          <w:szCs w:val="24"/>
        </w:rPr>
        <w:t xml:space="preserve"> </w:t>
      </w:r>
      <w:r w:rsidRPr="00D76A97">
        <w:rPr>
          <w:sz w:val="24"/>
          <w:szCs w:val="24"/>
        </w:rPr>
        <w:t>Сервантеса</w:t>
      </w:r>
      <w:r w:rsidRPr="00D76A97">
        <w:rPr>
          <w:spacing w:val="-8"/>
          <w:sz w:val="24"/>
          <w:szCs w:val="24"/>
        </w:rPr>
        <w:t xml:space="preserve"> </w:t>
      </w:r>
      <w:r w:rsidRPr="00D76A97">
        <w:rPr>
          <w:sz w:val="24"/>
          <w:szCs w:val="24"/>
        </w:rPr>
        <w:t>«Дон</w:t>
      </w:r>
      <w:r w:rsidRPr="00D76A97">
        <w:rPr>
          <w:spacing w:val="-8"/>
          <w:sz w:val="24"/>
          <w:szCs w:val="24"/>
        </w:rPr>
        <w:t xml:space="preserve"> </w:t>
      </w:r>
      <w:r w:rsidRPr="00D76A97">
        <w:rPr>
          <w:sz w:val="24"/>
          <w:szCs w:val="24"/>
        </w:rPr>
        <w:t>Кихот»</w:t>
      </w:r>
      <w:r w:rsidRPr="00D76A97">
        <w:rPr>
          <w:spacing w:val="-7"/>
          <w:sz w:val="24"/>
          <w:szCs w:val="24"/>
        </w:rPr>
        <w:t xml:space="preserve"> </w:t>
      </w:r>
      <w:r w:rsidRPr="00D76A97">
        <w:rPr>
          <w:sz w:val="24"/>
          <w:szCs w:val="24"/>
        </w:rPr>
        <w:t>—</w:t>
      </w:r>
      <w:r w:rsidRPr="00D76A97">
        <w:rPr>
          <w:spacing w:val="-8"/>
          <w:sz w:val="24"/>
          <w:szCs w:val="24"/>
        </w:rPr>
        <w:t xml:space="preserve"> </w:t>
      </w:r>
      <w:r w:rsidRPr="00D76A97">
        <w:rPr>
          <w:sz w:val="24"/>
          <w:szCs w:val="24"/>
        </w:rPr>
        <w:t>реалистический</w:t>
      </w:r>
      <w:r w:rsidRPr="00D76A97">
        <w:rPr>
          <w:spacing w:val="-5"/>
          <w:sz w:val="24"/>
          <w:szCs w:val="24"/>
        </w:rPr>
        <w:t xml:space="preserve"> </w:t>
      </w:r>
      <w:r w:rsidRPr="00D76A97">
        <w:rPr>
          <w:sz w:val="24"/>
          <w:szCs w:val="24"/>
        </w:rPr>
        <w:t>роман</w:t>
      </w:r>
      <w:r w:rsidRPr="00D76A97">
        <w:rPr>
          <w:spacing w:val="-4"/>
          <w:sz w:val="24"/>
          <w:szCs w:val="24"/>
        </w:rPr>
        <w:t xml:space="preserve"> </w:t>
      </w:r>
      <w:r w:rsidRPr="00D76A97">
        <w:rPr>
          <w:sz w:val="24"/>
          <w:szCs w:val="24"/>
        </w:rPr>
        <w:t>Нового</w:t>
      </w:r>
      <w:r w:rsidRPr="00D76A97">
        <w:rPr>
          <w:spacing w:val="-8"/>
          <w:sz w:val="24"/>
          <w:szCs w:val="24"/>
        </w:rPr>
        <w:t xml:space="preserve"> </w:t>
      </w:r>
      <w:r w:rsidRPr="00D76A97">
        <w:rPr>
          <w:sz w:val="24"/>
          <w:szCs w:val="24"/>
        </w:rPr>
        <w:t>времени.</w:t>
      </w:r>
      <w:r w:rsidRPr="00D76A97">
        <w:rPr>
          <w:spacing w:val="-3"/>
          <w:sz w:val="24"/>
          <w:szCs w:val="24"/>
        </w:rPr>
        <w:t xml:space="preserve"> </w:t>
      </w:r>
      <w:r w:rsidRPr="00D76A97">
        <w:rPr>
          <w:sz w:val="24"/>
          <w:szCs w:val="24"/>
        </w:rPr>
        <w:t>Пародия</w:t>
      </w:r>
      <w:r w:rsidRPr="00D76A97">
        <w:rPr>
          <w:spacing w:val="-7"/>
          <w:sz w:val="24"/>
          <w:szCs w:val="24"/>
        </w:rPr>
        <w:t xml:space="preserve"> </w:t>
      </w:r>
      <w:r w:rsidRPr="00D76A97">
        <w:rPr>
          <w:sz w:val="24"/>
          <w:szCs w:val="24"/>
        </w:rPr>
        <w:t>и бытописание</w:t>
      </w:r>
      <w:r w:rsidRPr="00D76A97">
        <w:rPr>
          <w:spacing w:val="-4"/>
          <w:sz w:val="24"/>
          <w:szCs w:val="24"/>
        </w:rPr>
        <w:t xml:space="preserve"> </w:t>
      </w:r>
      <w:r w:rsidRPr="00D76A97">
        <w:rPr>
          <w:sz w:val="24"/>
          <w:szCs w:val="24"/>
        </w:rPr>
        <w:t>в</w:t>
      </w:r>
      <w:r w:rsidRPr="00D76A97">
        <w:rPr>
          <w:spacing w:val="-10"/>
          <w:sz w:val="24"/>
          <w:szCs w:val="24"/>
        </w:rPr>
        <w:t xml:space="preserve"> </w:t>
      </w:r>
      <w:r w:rsidRPr="00D76A97">
        <w:rPr>
          <w:sz w:val="24"/>
          <w:szCs w:val="24"/>
        </w:rPr>
        <w:t>романе.</w:t>
      </w:r>
      <w:r w:rsidRPr="00D76A97">
        <w:rPr>
          <w:spacing w:val="-6"/>
          <w:sz w:val="24"/>
          <w:szCs w:val="24"/>
        </w:rPr>
        <w:t xml:space="preserve"> </w:t>
      </w:r>
      <w:r w:rsidRPr="00D76A97">
        <w:rPr>
          <w:sz w:val="24"/>
          <w:szCs w:val="24"/>
        </w:rPr>
        <w:t>Композиция</w:t>
      </w:r>
      <w:r w:rsidRPr="00D76A97">
        <w:rPr>
          <w:spacing w:val="-8"/>
          <w:sz w:val="24"/>
          <w:szCs w:val="24"/>
        </w:rPr>
        <w:t xml:space="preserve"> </w:t>
      </w:r>
      <w:r w:rsidRPr="00D76A97">
        <w:rPr>
          <w:sz w:val="24"/>
          <w:szCs w:val="24"/>
        </w:rPr>
        <w:t>романа</w:t>
      </w:r>
      <w:r w:rsidRPr="00D76A97">
        <w:rPr>
          <w:spacing w:val="-8"/>
          <w:sz w:val="24"/>
          <w:szCs w:val="24"/>
        </w:rPr>
        <w:t xml:space="preserve"> </w:t>
      </w:r>
      <w:r w:rsidRPr="00D76A97">
        <w:rPr>
          <w:sz w:val="24"/>
          <w:szCs w:val="24"/>
        </w:rPr>
        <w:t>в</w:t>
      </w:r>
      <w:r w:rsidRPr="00D76A97">
        <w:rPr>
          <w:spacing w:val="-10"/>
          <w:sz w:val="24"/>
          <w:szCs w:val="24"/>
        </w:rPr>
        <w:t xml:space="preserve"> </w:t>
      </w:r>
      <w:r w:rsidRPr="00D76A97">
        <w:rPr>
          <w:sz w:val="24"/>
          <w:szCs w:val="24"/>
        </w:rPr>
        <w:t>интерпретации</w:t>
      </w:r>
      <w:r w:rsidRPr="00D76A97">
        <w:rPr>
          <w:spacing w:val="-4"/>
          <w:sz w:val="24"/>
          <w:szCs w:val="24"/>
        </w:rPr>
        <w:t xml:space="preserve"> </w:t>
      </w:r>
      <w:r w:rsidRPr="00D76A97">
        <w:rPr>
          <w:sz w:val="24"/>
          <w:szCs w:val="24"/>
        </w:rPr>
        <w:t>В.</w:t>
      </w:r>
      <w:r w:rsidRPr="00D76A97">
        <w:rPr>
          <w:spacing w:val="-7"/>
          <w:sz w:val="24"/>
          <w:szCs w:val="24"/>
        </w:rPr>
        <w:t xml:space="preserve"> </w:t>
      </w:r>
      <w:r w:rsidRPr="00D76A97">
        <w:rPr>
          <w:sz w:val="24"/>
          <w:szCs w:val="24"/>
        </w:rPr>
        <w:t>В.</w:t>
      </w:r>
      <w:r w:rsidRPr="00D76A97">
        <w:rPr>
          <w:spacing w:val="-1"/>
          <w:sz w:val="24"/>
          <w:szCs w:val="24"/>
        </w:rPr>
        <w:t xml:space="preserve"> </w:t>
      </w:r>
      <w:r w:rsidRPr="00D76A97">
        <w:rPr>
          <w:sz w:val="24"/>
          <w:szCs w:val="24"/>
        </w:rPr>
        <w:t>Набокова:</w:t>
      </w:r>
      <w:r w:rsidRPr="00D76A97">
        <w:rPr>
          <w:spacing w:val="-14"/>
          <w:sz w:val="24"/>
          <w:szCs w:val="24"/>
        </w:rPr>
        <w:t xml:space="preserve"> </w:t>
      </w:r>
      <w:r w:rsidRPr="00D76A97">
        <w:rPr>
          <w:sz w:val="24"/>
          <w:szCs w:val="24"/>
        </w:rPr>
        <w:t xml:space="preserve">схватка героя с миром. Дон Кихот и Санчо Панса. Дон Кихот </w:t>
      </w:r>
      <w:r w:rsidRPr="00D76A97">
        <w:rPr>
          <w:spacing w:val="3"/>
          <w:sz w:val="24"/>
          <w:szCs w:val="24"/>
        </w:rPr>
        <w:t xml:space="preserve">как </w:t>
      </w:r>
      <w:r w:rsidRPr="00D76A97">
        <w:rPr>
          <w:sz w:val="24"/>
          <w:szCs w:val="24"/>
        </w:rPr>
        <w:t xml:space="preserve">вечный образ: драма действенного добра. Дон Кихот на русской почве. Ф. М. Достоевский о романе и герое. «Гамлет и Дон Кихот» </w:t>
      </w:r>
      <w:r w:rsidRPr="00D76A97">
        <w:rPr>
          <w:spacing w:val="-3"/>
          <w:sz w:val="24"/>
          <w:szCs w:val="24"/>
        </w:rPr>
        <w:t xml:space="preserve">И. </w:t>
      </w:r>
      <w:r w:rsidRPr="00D76A97">
        <w:rPr>
          <w:sz w:val="24"/>
          <w:szCs w:val="24"/>
        </w:rPr>
        <w:t>С. Тургенева: «вечная борьба двух непрестанно разъединенных и непрестанно сливающихся</w:t>
      </w:r>
      <w:r w:rsidRPr="00D76A97">
        <w:rPr>
          <w:spacing w:val="-1"/>
          <w:sz w:val="24"/>
          <w:szCs w:val="24"/>
        </w:rPr>
        <w:t xml:space="preserve"> </w:t>
      </w:r>
      <w:r w:rsidRPr="00D76A97">
        <w:rPr>
          <w:sz w:val="24"/>
          <w:szCs w:val="24"/>
        </w:rPr>
        <w:t>начал».</w:t>
      </w:r>
    </w:p>
    <w:p w:rsidR="00203344" w:rsidRPr="00D76A97" w:rsidRDefault="001D47D5" w:rsidP="00D76A97">
      <w:pPr>
        <w:pStyle w:val="a4"/>
        <w:numPr>
          <w:ilvl w:val="0"/>
          <w:numId w:val="42"/>
        </w:numPr>
        <w:tabs>
          <w:tab w:val="left" w:pos="1662"/>
        </w:tabs>
        <w:spacing w:line="360" w:lineRule="auto"/>
        <w:ind w:left="1661" w:right="417" w:hanging="337"/>
        <w:rPr>
          <w:sz w:val="24"/>
          <w:szCs w:val="24"/>
        </w:rPr>
      </w:pPr>
      <w:r w:rsidRPr="00D76A97">
        <w:rPr>
          <w:sz w:val="24"/>
          <w:szCs w:val="24"/>
        </w:rPr>
        <w:t>Дон Жуан как вечный</w:t>
      </w:r>
      <w:r w:rsidRPr="00D76A97">
        <w:rPr>
          <w:spacing w:val="6"/>
          <w:sz w:val="24"/>
          <w:szCs w:val="24"/>
        </w:rPr>
        <w:t xml:space="preserve"> </w:t>
      </w:r>
      <w:r w:rsidRPr="00D76A97">
        <w:rPr>
          <w:sz w:val="24"/>
          <w:szCs w:val="24"/>
        </w:rPr>
        <w:t>образ</w:t>
      </w:r>
    </w:p>
    <w:p w:rsidR="00203344" w:rsidRPr="00D76A97" w:rsidRDefault="001D47D5" w:rsidP="00D76A97">
      <w:pPr>
        <w:pStyle w:val="a3"/>
        <w:spacing w:line="360" w:lineRule="auto"/>
        <w:ind w:right="417" w:firstLine="1598"/>
        <w:rPr>
          <w:sz w:val="24"/>
          <w:szCs w:val="24"/>
        </w:rPr>
      </w:pPr>
      <w:r w:rsidRPr="00D76A97">
        <w:rPr>
          <w:sz w:val="24"/>
          <w:szCs w:val="24"/>
        </w:rPr>
        <w:t>Возникновение сюжета. «Севильский озорник, или Каменный гость» Тирсо де Молины: Дон Жуан — женщина-вдова — ожившая статуя. Версии Ж. Б. Мольера, Э. Т. А. Гофмана, В. А. Моцарта, Д. Г. Байрона: Дон Жуан как обольститель, философ-экспериментатор, скептический наблюдатель жизни.</w:t>
      </w:r>
    </w:p>
    <w:p w:rsidR="00203344" w:rsidRPr="00D76A97" w:rsidRDefault="001D47D5" w:rsidP="00D76A97">
      <w:pPr>
        <w:pStyle w:val="a3"/>
        <w:spacing w:line="360" w:lineRule="auto"/>
        <w:ind w:right="417"/>
        <w:rPr>
          <w:sz w:val="24"/>
          <w:szCs w:val="24"/>
        </w:rPr>
      </w:pPr>
      <w:r w:rsidRPr="00D76A97">
        <w:rPr>
          <w:sz w:val="24"/>
          <w:szCs w:val="24"/>
        </w:rPr>
        <w:t>«Каменный гость» А. С. Пушкина: трагедия истинной любви. Дон Жуан как вечный герой-любовник.</w:t>
      </w:r>
    </w:p>
    <w:p w:rsidR="00203344" w:rsidRPr="00D76A97" w:rsidRDefault="001D47D5" w:rsidP="00D76A97">
      <w:pPr>
        <w:pStyle w:val="a4"/>
        <w:numPr>
          <w:ilvl w:val="0"/>
          <w:numId w:val="42"/>
        </w:numPr>
        <w:tabs>
          <w:tab w:val="left" w:pos="1662"/>
        </w:tabs>
        <w:spacing w:line="360" w:lineRule="auto"/>
        <w:ind w:left="1661" w:right="417" w:hanging="337"/>
        <w:rPr>
          <w:sz w:val="24"/>
          <w:szCs w:val="24"/>
        </w:rPr>
      </w:pPr>
      <w:r w:rsidRPr="00D76A97">
        <w:rPr>
          <w:sz w:val="24"/>
          <w:szCs w:val="24"/>
        </w:rPr>
        <w:t>Фауст как вечный</w:t>
      </w:r>
      <w:r w:rsidRPr="00D76A97">
        <w:rPr>
          <w:spacing w:val="1"/>
          <w:sz w:val="24"/>
          <w:szCs w:val="24"/>
        </w:rPr>
        <w:t xml:space="preserve"> </w:t>
      </w:r>
      <w:r w:rsidRPr="00D76A97">
        <w:rPr>
          <w:sz w:val="24"/>
          <w:szCs w:val="24"/>
        </w:rPr>
        <w:t>образ</w:t>
      </w:r>
    </w:p>
    <w:p w:rsidR="00203344" w:rsidRPr="00D76A97" w:rsidRDefault="001D47D5" w:rsidP="00D76A97">
      <w:pPr>
        <w:pStyle w:val="a3"/>
        <w:spacing w:line="360" w:lineRule="auto"/>
        <w:ind w:right="417" w:firstLine="1598"/>
        <w:rPr>
          <w:sz w:val="24"/>
          <w:szCs w:val="24"/>
        </w:rPr>
      </w:pPr>
      <w:r w:rsidRPr="00D76A97">
        <w:rPr>
          <w:sz w:val="24"/>
          <w:szCs w:val="24"/>
        </w:rPr>
        <w:t>Трагедия И. В. Гёте «Фауст» и ее народные источники. «Божественная комедия» Данте и «Фауст»: универсальные картины мира Средневековья и Просвещения. Композиция Комедии Данте и поэмы Гёте. Фауст и Мефистофель: мотив искушения. История Фауста: познание — любовь — дело. Фауст как вечный образ: между Гамлетом и Дон Кихотом. Драма действенного познания — драма жизни. Образы «Фауста» Гёте в интерпретации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firstLine="758"/>
        <w:rPr>
          <w:sz w:val="24"/>
          <w:szCs w:val="24"/>
        </w:rPr>
      </w:pPr>
      <w:r w:rsidRPr="00D76A97">
        <w:rPr>
          <w:sz w:val="24"/>
          <w:szCs w:val="24"/>
        </w:rPr>
        <w:t>А. С. Пушкина, И. С. Тургенева, М. А. Булгакова. Вечные образы — вечные спутники русской литературы.</w:t>
      </w:r>
    </w:p>
    <w:p w:rsidR="00203344" w:rsidRPr="00D76A97" w:rsidRDefault="001D47D5" w:rsidP="00D76A97">
      <w:pPr>
        <w:pStyle w:val="a3"/>
        <w:spacing w:line="360" w:lineRule="auto"/>
        <w:ind w:right="417" w:firstLine="758"/>
        <w:rPr>
          <w:sz w:val="24"/>
          <w:szCs w:val="24"/>
        </w:rPr>
      </w:pPr>
      <w:r w:rsidRPr="00D76A97">
        <w:rPr>
          <w:b/>
          <w:i/>
          <w:sz w:val="24"/>
          <w:szCs w:val="24"/>
        </w:rPr>
        <w:t xml:space="preserve">Теоретико-литературные знания </w:t>
      </w:r>
      <w:r w:rsidRPr="00D76A97">
        <w:rPr>
          <w:sz w:val="24"/>
          <w:szCs w:val="24"/>
        </w:rPr>
        <w:t>(ко всей теме). Миф и литература. Трагедия как жанр драматургии. Конфликт и трагический герой. Композиция трагедии. Авторская позиция и средства ее выражения в трагедии. Исторический факт</w:t>
      </w:r>
      <w:r w:rsidRPr="00D76A97">
        <w:rPr>
          <w:spacing w:val="-12"/>
          <w:sz w:val="24"/>
          <w:szCs w:val="24"/>
        </w:rPr>
        <w:t xml:space="preserve"> </w:t>
      </w:r>
      <w:r w:rsidRPr="00D76A97">
        <w:rPr>
          <w:sz w:val="24"/>
          <w:szCs w:val="24"/>
        </w:rPr>
        <w:t>и</w:t>
      </w:r>
      <w:r w:rsidRPr="00D76A97">
        <w:rPr>
          <w:spacing w:val="-9"/>
          <w:sz w:val="24"/>
          <w:szCs w:val="24"/>
        </w:rPr>
        <w:t xml:space="preserve"> </w:t>
      </w:r>
      <w:r w:rsidRPr="00D76A97">
        <w:rPr>
          <w:sz w:val="24"/>
          <w:szCs w:val="24"/>
        </w:rPr>
        <w:t>художественный</w:t>
      </w:r>
      <w:r w:rsidRPr="00D76A97">
        <w:rPr>
          <w:spacing w:val="-10"/>
          <w:sz w:val="24"/>
          <w:szCs w:val="24"/>
        </w:rPr>
        <w:t xml:space="preserve"> </w:t>
      </w:r>
      <w:r w:rsidRPr="00D76A97">
        <w:rPr>
          <w:sz w:val="24"/>
          <w:szCs w:val="24"/>
        </w:rPr>
        <w:t>вымысел.</w:t>
      </w:r>
      <w:r w:rsidRPr="00D76A97">
        <w:rPr>
          <w:spacing w:val="-8"/>
          <w:sz w:val="24"/>
          <w:szCs w:val="24"/>
        </w:rPr>
        <w:t xml:space="preserve"> </w:t>
      </w:r>
      <w:r w:rsidRPr="00D76A97">
        <w:rPr>
          <w:sz w:val="24"/>
          <w:szCs w:val="24"/>
        </w:rPr>
        <w:t>Образ-символ.</w:t>
      </w:r>
      <w:r w:rsidRPr="00D76A97">
        <w:rPr>
          <w:spacing w:val="-8"/>
          <w:sz w:val="24"/>
          <w:szCs w:val="24"/>
        </w:rPr>
        <w:t xml:space="preserve"> </w:t>
      </w:r>
      <w:r w:rsidRPr="00D76A97">
        <w:rPr>
          <w:sz w:val="24"/>
          <w:szCs w:val="24"/>
        </w:rPr>
        <w:t>Терцина.</w:t>
      </w:r>
      <w:r w:rsidRPr="00D76A97">
        <w:rPr>
          <w:spacing w:val="-7"/>
          <w:sz w:val="24"/>
          <w:szCs w:val="24"/>
        </w:rPr>
        <w:t xml:space="preserve"> </w:t>
      </w:r>
      <w:r w:rsidRPr="00D76A97">
        <w:rPr>
          <w:sz w:val="24"/>
          <w:szCs w:val="24"/>
        </w:rPr>
        <w:t>Пародия.</w:t>
      </w:r>
      <w:r w:rsidRPr="00D76A97">
        <w:rPr>
          <w:spacing w:val="-8"/>
          <w:sz w:val="24"/>
          <w:szCs w:val="24"/>
        </w:rPr>
        <w:t xml:space="preserve"> </w:t>
      </w:r>
      <w:r w:rsidRPr="00D76A97">
        <w:rPr>
          <w:sz w:val="24"/>
          <w:szCs w:val="24"/>
        </w:rPr>
        <w:t>Характер</w:t>
      </w:r>
      <w:r w:rsidRPr="00D76A97">
        <w:rPr>
          <w:spacing w:val="-4"/>
          <w:sz w:val="24"/>
          <w:szCs w:val="24"/>
        </w:rPr>
        <w:t xml:space="preserve"> </w:t>
      </w:r>
      <w:r w:rsidRPr="00D76A97">
        <w:rPr>
          <w:sz w:val="24"/>
          <w:szCs w:val="24"/>
        </w:rPr>
        <w:t>—</w:t>
      </w:r>
      <w:r w:rsidRPr="00D76A97">
        <w:rPr>
          <w:spacing w:val="-10"/>
          <w:sz w:val="24"/>
          <w:szCs w:val="24"/>
        </w:rPr>
        <w:t xml:space="preserve"> </w:t>
      </w:r>
      <w:r w:rsidRPr="00D76A97">
        <w:rPr>
          <w:sz w:val="24"/>
          <w:szCs w:val="24"/>
        </w:rPr>
        <w:t>тип</w:t>
      </w:r>
    </w:p>
    <w:p w:rsidR="00203344" w:rsidRPr="00D76A97" w:rsidRDefault="001D47D5" w:rsidP="00D76A97">
      <w:pPr>
        <w:pStyle w:val="a4"/>
        <w:numPr>
          <w:ilvl w:val="0"/>
          <w:numId w:val="65"/>
        </w:numPr>
        <w:tabs>
          <w:tab w:val="left" w:pos="918"/>
        </w:tabs>
        <w:spacing w:line="360" w:lineRule="auto"/>
        <w:ind w:left="917" w:right="417" w:hanging="352"/>
        <w:rPr>
          <w:sz w:val="24"/>
          <w:szCs w:val="24"/>
        </w:rPr>
      </w:pPr>
      <w:r w:rsidRPr="00D76A97">
        <w:rPr>
          <w:sz w:val="24"/>
          <w:szCs w:val="24"/>
        </w:rPr>
        <w:t>сверхтип (вечный образ). Мировые образы и их национальные</w:t>
      </w:r>
      <w:r w:rsidRPr="00D76A97">
        <w:rPr>
          <w:spacing w:val="-3"/>
          <w:sz w:val="24"/>
          <w:szCs w:val="24"/>
        </w:rPr>
        <w:t xml:space="preserve"> </w:t>
      </w:r>
      <w:r w:rsidRPr="00D76A97">
        <w:rPr>
          <w:sz w:val="24"/>
          <w:szCs w:val="24"/>
        </w:rPr>
        <w:t>варианты.</w:t>
      </w:r>
    </w:p>
    <w:p w:rsidR="00203344" w:rsidRPr="00D76A97" w:rsidRDefault="001D47D5" w:rsidP="00D76A97">
      <w:pPr>
        <w:pStyle w:val="5"/>
        <w:spacing w:line="360" w:lineRule="auto"/>
        <w:ind w:left="566" w:right="417" w:firstLine="758"/>
        <w:rPr>
          <w:sz w:val="24"/>
          <w:szCs w:val="24"/>
        </w:rPr>
      </w:pPr>
      <w:r w:rsidRPr="00D76A97">
        <w:rPr>
          <w:b w:val="0"/>
          <w:i w:val="0"/>
          <w:spacing w:val="-70"/>
          <w:w w:val="99"/>
          <w:sz w:val="24"/>
          <w:szCs w:val="24"/>
          <w:u w:val="thick"/>
        </w:rPr>
        <w:t xml:space="preserve"> </w:t>
      </w:r>
      <w:r w:rsidRPr="00D76A97">
        <w:rPr>
          <w:sz w:val="24"/>
          <w:szCs w:val="24"/>
          <w:u w:val="thick"/>
        </w:rPr>
        <w:t>Внеклассное чтение.</w:t>
      </w:r>
      <w:r w:rsidRPr="00D76A97">
        <w:rPr>
          <w:sz w:val="24"/>
          <w:szCs w:val="24"/>
        </w:rPr>
        <w:t xml:space="preserve"> Античные мифы; Софокл. «Эдип в Колоне»; о. Э. Мандельштам. «В Петрополе прозрачном мы умрем...», «Золотистого меда струя из бутылки </w:t>
      </w:r>
      <w:r w:rsidRPr="00D76A97">
        <w:rPr>
          <w:spacing w:val="2"/>
          <w:sz w:val="24"/>
          <w:szCs w:val="24"/>
        </w:rPr>
        <w:t>текла</w:t>
      </w:r>
      <w:r w:rsidRPr="00D76A97">
        <w:rPr>
          <w:b w:val="0"/>
          <w:i w:val="0"/>
          <w:spacing w:val="2"/>
          <w:sz w:val="24"/>
          <w:szCs w:val="24"/>
        </w:rPr>
        <w:t xml:space="preserve">... </w:t>
      </w:r>
      <w:r w:rsidRPr="00D76A97">
        <w:rPr>
          <w:sz w:val="24"/>
          <w:szCs w:val="24"/>
        </w:rPr>
        <w:t>»; И. А. Бродский. «Письма к римскому другу»; Данте Алигьери. «Божественная комедия»; У. Шекспир. Сонеты, «Король Лир»; Л. С. Выготский. «Трагедия о Гамлете, принце Датском, У. Шекспира» (в книге</w:t>
      </w:r>
    </w:p>
    <w:p w:rsidR="00203344" w:rsidRPr="00D76A97" w:rsidRDefault="001D47D5" w:rsidP="00D76A97">
      <w:pPr>
        <w:spacing w:line="360" w:lineRule="auto"/>
        <w:ind w:left="566" w:right="417"/>
        <w:jc w:val="both"/>
        <w:rPr>
          <w:b/>
          <w:i/>
          <w:sz w:val="24"/>
          <w:szCs w:val="24"/>
        </w:rPr>
      </w:pPr>
      <w:r w:rsidRPr="00D76A97">
        <w:rPr>
          <w:b/>
          <w:i/>
          <w:sz w:val="24"/>
          <w:szCs w:val="24"/>
        </w:rPr>
        <w:t>«Психология искусства»); И.С. Тургенев. «Степной король Лир»;«Гамлет Щигровского уезда»; Б. Л. Пастернак. «Гамлет»; Д. С. Самойлов. «Оправдание Гамлета»;</w:t>
      </w:r>
      <w:r w:rsidRPr="00D76A97">
        <w:rPr>
          <w:b/>
          <w:i/>
          <w:spacing w:val="-15"/>
          <w:sz w:val="24"/>
          <w:szCs w:val="24"/>
        </w:rPr>
        <w:t xml:space="preserve"> </w:t>
      </w:r>
      <w:r w:rsidRPr="00D76A97">
        <w:rPr>
          <w:b/>
          <w:i/>
          <w:sz w:val="24"/>
          <w:szCs w:val="24"/>
        </w:rPr>
        <w:t>М.</w:t>
      </w:r>
      <w:r w:rsidRPr="00D76A97">
        <w:rPr>
          <w:b/>
          <w:i/>
          <w:spacing w:val="-12"/>
          <w:sz w:val="24"/>
          <w:szCs w:val="24"/>
        </w:rPr>
        <w:t xml:space="preserve"> </w:t>
      </w:r>
      <w:r w:rsidRPr="00D76A97">
        <w:rPr>
          <w:b/>
          <w:i/>
          <w:sz w:val="24"/>
          <w:szCs w:val="24"/>
        </w:rPr>
        <w:t>де</w:t>
      </w:r>
      <w:r w:rsidRPr="00D76A97">
        <w:rPr>
          <w:b/>
          <w:i/>
          <w:spacing w:val="-12"/>
          <w:sz w:val="24"/>
          <w:szCs w:val="24"/>
        </w:rPr>
        <w:t xml:space="preserve"> </w:t>
      </w:r>
      <w:r w:rsidRPr="00D76A97">
        <w:rPr>
          <w:b/>
          <w:i/>
          <w:sz w:val="24"/>
          <w:szCs w:val="24"/>
        </w:rPr>
        <w:t>Сервантес.</w:t>
      </w:r>
      <w:r w:rsidRPr="00D76A97">
        <w:rPr>
          <w:b/>
          <w:i/>
          <w:spacing w:val="-11"/>
          <w:sz w:val="24"/>
          <w:szCs w:val="24"/>
        </w:rPr>
        <w:t xml:space="preserve"> </w:t>
      </w:r>
      <w:r w:rsidRPr="00D76A97">
        <w:rPr>
          <w:b/>
          <w:i/>
          <w:sz w:val="24"/>
          <w:szCs w:val="24"/>
        </w:rPr>
        <w:t>«Дон</w:t>
      </w:r>
      <w:r w:rsidRPr="00D76A97">
        <w:rPr>
          <w:b/>
          <w:i/>
          <w:spacing w:val="-14"/>
          <w:sz w:val="24"/>
          <w:szCs w:val="24"/>
        </w:rPr>
        <w:t xml:space="preserve"> </w:t>
      </w:r>
      <w:r w:rsidRPr="00D76A97">
        <w:rPr>
          <w:b/>
          <w:i/>
          <w:sz w:val="24"/>
          <w:szCs w:val="24"/>
        </w:rPr>
        <w:t>Кихот»</w:t>
      </w:r>
      <w:r w:rsidRPr="00D76A97">
        <w:rPr>
          <w:b/>
          <w:i/>
          <w:spacing w:val="-8"/>
          <w:sz w:val="24"/>
          <w:szCs w:val="24"/>
        </w:rPr>
        <w:t xml:space="preserve"> </w:t>
      </w:r>
      <w:r w:rsidRPr="00D76A97">
        <w:rPr>
          <w:b/>
          <w:i/>
          <w:sz w:val="24"/>
          <w:szCs w:val="24"/>
        </w:rPr>
        <w:t>(фрагменты);</w:t>
      </w:r>
      <w:r w:rsidRPr="00D76A97">
        <w:rPr>
          <w:b/>
          <w:i/>
          <w:spacing w:val="-15"/>
          <w:sz w:val="24"/>
          <w:szCs w:val="24"/>
        </w:rPr>
        <w:t xml:space="preserve"> </w:t>
      </w:r>
      <w:r w:rsidRPr="00D76A97">
        <w:rPr>
          <w:b/>
          <w:i/>
          <w:sz w:val="24"/>
          <w:szCs w:val="24"/>
        </w:rPr>
        <w:t>В.</w:t>
      </w:r>
      <w:r w:rsidRPr="00D76A97">
        <w:rPr>
          <w:b/>
          <w:i/>
          <w:spacing w:val="-11"/>
          <w:sz w:val="24"/>
          <w:szCs w:val="24"/>
        </w:rPr>
        <w:t xml:space="preserve"> </w:t>
      </w:r>
      <w:r w:rsidRPr="00D76A97">
        <w:rPr>
          <w:b/>
          <w:i/>
          <w:sz w:val="24"/>
          <w:szCs w:val="24"/>
        </w:rPr>
        <w:t>В.</w:t>
      </w:r>
      <w:r w:rsidRPr="00D76A97">
        <w:rPr>
          <w:b/>
          <w:i/>
          <w:spacing w:val="-16"/>
          <w:sz w:val="24"/>
          <w:szCs w:val="24"/>
        </w:rPr>
        <w:t xml:space="preserve"> </w:t>
      </w:r>
      <w:r w:rsidRPr="00D76A97">
        <w:rPr>
          <w:b/>
          <w:i/>
          <w:sz w:val="24"/>
          <w:szCs w:val="24"/>
        </w:rPr>
        <w:t>Набоков.</w:t>
      </w:r>
      <w:r w:rsidRPr="00D76A97">
        <w:rPr>
          <w:b/>
          <w:i/>
          <w:spacing w:val="-11"/>
          <w:sz w:val="24"/>
          <w:szCs w:val="24"/>
        </w:rPr>
        <w:t xml:space="preserve"> </w:t>
      </w:r>
      <w:r w:rsidRPr="00D76A97">
        <w:rPr>
          <w:b/>
          <w:i/>
          <w:sz w:val="24"/>
          <w:szCs w:val="24"/>
        </w:rPr>
        <w:t>«Лекции</w:t>
      </w:r>
      <w:r w:rsidRPr="00D76A97">
        <w:rPr>
          <w:b/>
          <w:i/>
          <w:spacing w:val="-15"/>
          <w:sz w:val="24"/>
          <w:szCs w:val="24"/>
        </w:rPr>
        <w:t xml:space="preserve"> </w:t>
      </w:r>
      <w:r w:rsidRPr="00D76A97">
        <w:rPr>
          <w:b/>
          <w:i/>
          <w:sz w:val="24"/>
          <w:szCs w:val="24"/>
        </w:rPr>
        <w:t>о Дон</w:t>
      </w:r>
      <w:r w:rsidRPr="00D76A97">
        <w:rPr>
          <w:b/>
          <w:i/>
          <w:spacing w:val="-17"/>
          <w:sz w:val="24"/>
          <w:szCs w:val="24"/>
        </w:rPr>
        <w:t xml:space="preserve"> </w:t>
      </w:r>
      <w:r w:rsidRPr="00D76A97">
        <w:rPr>
          <w:b/>
          <w:i/>
          <w:sz w:val="24"/>
          <w:szCs w:val="24"/>
        </w:rPr>
        <w:t>Кихоте»;</w:t>
      </w:r>
      <w:r w:rsidRPr="00D76A97">
        <w:rPr>
          <w:b/>
          <w:i/>
          <w:spacing w:val="-17"/>
          <w:sz w:val="24"/>
          <w:szCs w:val="24"/>
        </w:rPr>
        <w:t xml:space="preserve"> </w:t>
      </w:r>
      <w:r w:rsidRPr="00D76A97">
        <w:rPr>
          <w:b/>
          <w:i/>
          <w:sz w:val="24"/>
          <w:szCs w:val="24"/>
        </w:rPr>
        <w:t>Ж.</w:t>
      </w:r>
      <w:r w:rsidRPr="00D76A97">
        <w:rPr>
          <w:b/>
          <w:i/>
          <w:spacing w:val="-14"/>
          <w:sz w:val="24"/>
          <w:szCs w:val="24"/>
        </w:rPr>
        <w:t xml:space="preserve"> </w:t>
      </w:r>
      <w:r w:rsidRPr="00D76A97">
        <w:rPr>
          <w:b/>
          <w:i/>
          <w:sz w:val="24"/>
          <w:szCs w:val="24"/>
        </w:rPr>
        <w:t>Б.</w:t>
      </w:r>
      <w:r w:rsidRPr="00D76A97">
        <w:rPr>
          <w:b/>
          <w:i/>
          <w:spacing w:val="-13"/>
          <w:sz w:val="24"/>
          <w:szCs w:val="24"/>
        </w:rPr>
        <w:t xml:space="preserve"> </w:t>
      </w:r>
      <w:r w:rsidRPr="00D76A97">
        <w:rPr>
          <w:b/>
          <w:i/>
          <w:sz w:val="24"/>
          <w:szCs w:val="24"/>
        </w:rPr>
        <w:t>Мольер.</w:t>
      </w:r>
      <w:r w:rsidRPr="00D76A97">
        <w:rPr>
          <w:b/>
          <w:i/>
          <w:spacing w:val="-14"/>
          <w:sz w:val="24"/>
          <w:szCs w:val="24"/>
        </w:rPr>
        <w:t xml:space="preserve"> </w:t>
      </w:r>
      <w:r w:rsidRPr="00D76A97">
        <w:rPr>
          <w:b/>
          <w:i/>
          <w:sz w:val="24"/>
          <w:szCs w:val="24"/>
        </w:rPr>
        <w:t>«Дон</w:t>
      </w:r>
      <w:r w:rsidRPr="00D76A97">
        <w:rPr>
          <w:b/>
          <w:i/>
          <w:spacing w:val="-16"/>
          <w:sz w:val="24"/>
          <w:szCs w:val="24"/>
        </w:rPr>
        <w:t xml:space="preserve"> </w:t>
      </w:r>
      <w:r w:rsidRPr="00D76A97">
        <w:rPr>
          <w:b/>
          <w:i/>
          <w:sz w:val="24"/>
          <w:szCs w:val="24"/>
        </w:rPr>
        <w:t>Жуан,</w:t>
      </w:r>
      <w:r w:rsidRPr="00D76A97">
        <w:rPr>
          <w:b/>
          <w:i/>
          <w:spacing w:val="-14"/>
          <w:sz w:val="24"/>
          <w:szCs w:val="24"/>
        </w:rPr>
        <w:t xml:space="preserve"> </w:t>
      </w:r>
      <w:r w:rsidRPr="00D76A97">
        <w:rPr>
          <w:b/>
          <w:i/>
          <w:sz w:val="24"/>
          <w:szCs w:val="24"/>
        </w:rPr>
        <w:t>или</w:t>
      </w:r>
      <w:r w:rsidRPr="00D76A97">
        <w:rPr>
          <w:b/>
          <w:i/>
          <w:spacing w:val="-17"/>
          <w:sz w:val="24"/>
          <w:szCs w:val="24"/>
        </w:rPr>
        <w:t xml:space="preserve"> </w:t>
      </w:r>
      <w:r w:rsidRPr="00D76A97">
        <w:rPr>
          <w:b/>
          <w:i/>
          <w:sz w:val="24"/>
          <w:szCs w:val="24"/>
        </w:rPr>
        <w:t>Каменный</w:t>
      </w:r>
      <w:r w:rsidRPr="00D76A97">
        <w:rPr>
          <w:b/>
          <w:i/>
          <w:spacing w:val="-17"/>
          <w:sz w:val="24"/>
          <w:szCs w:val="24"/>
        </w:rPr>
        <w:t xml:space="preserve"> </w:t>
      </w:r>
      <w:r w:rsidRPr="00D76A97">
        <w:rPr>
          <w:b/>
          <w:i/>
          <w:sz w:val="24"/>
          <w:szCs w:val="24"/>
        </w:rPr>
        <w:t>гость»;</w:t>
      </w:r>
      <w:r w:rsidRPr="00D76A97">
        <w:rPr>
          <w:b/>
          <w:i/>
          <w:spacing w:val="-17"/>
          <w:sz w:val="24"/>
          <w:szCs w:val="24"/>
        </w:rPr>
        <w:t xml:space="preserve"> </w:t>
      </w:r>
      <w:r w:rsidRPr="00D76A97">
        <w:rPr>
          <w:b/>
          <w:i/>
          <w:sz w:val="24"/>
          <w:szCs w:val="24"/>
        </w:rPr>
        <w:t>Д.</w:t>
      </w:r>
      <w:r w:rsidRPr="00D76A97">
        <w:rPr>
          <w:b/>
          <w:i/>
          <w:spacing w:val="-14"/>
          <w:sz w:val="24"/>
          <w:szCs w:val="24"/>
        </w:rPr>
        <w:t xml:space="preserve"> </w:t>
      </w:r>
      <w:r w:rsidRPr="00D76A97">
        <w:rPr>
          <w:b/>
          <w:i/>
          <w:sz w:val="24"/>
          <w:szCs w:val="24"/>
        </w:rPr>
        <w:t>Г.</w:t>
      </w:r>
      <w:r w:rsidRPr="00D76A97">
        <w:rPr>
          <w:b/>
          <w:i/>
          <w:spacing w:val="-13"/>
          <w:sz w:val="24"/>
          <w:szCs w:val="24"/>
        </w:rPr>
        <w:t xml:space="preserve"> </w:t>
      </w:r>
      <w:r w:rsidRPr="00D76A97">
        <w:rPr>
          <w:b/>
          <w:i/>
          <w:sz w:val="24"/>
          <w:szCs w:val="24"/>
        </w:rPr>
        <w:t>Байрон.</w:t>
      </w:r>
      <w:r w:rsidRPr="00D76A97">
        <w:rPr>
          <w:b/>
          <w:i/>
          <w:spacing w:val="-14"/>
          <w:sz w:val="24"/>
          <w:szCs w:val="24"/>
        </w:rPr>
        <w:t xml:space="preserve"> </w:t>
      </w:r>
      <w:r w:rsidRPr="00D76A97">
        <w:rPr>
          <w:b/>
          <w:i/>
          <w:sz w:val="24"/>
          <w:szCs w:val="24"/>
        </w:rPr>
        <w:t>«Дон Жуан»;А. С. Пушкин. «Каменный гость»; М. И. Цветаева. «Дон Жуан»;</w:t>
      </w:r>
      <w:r w:rsidRPr="00D76A97">
        <w:rPr>
          <w:b/>
          <w:i/>
          <w:spacing w:val="-4"/>
          <w:sz w:val="24"/>
          <w:szCs w:val="24"/>
        </w:rPr>
        <w:t xml:space="preserve"> </w:t>
      </w:r>
      <w:r w:rsidRPr="00D76A97">
        <w:rPr>
          <w:b/>
          <w:i/>
          <w:sz w:val="24"/>
          <w:szCs w:val="24"/>
        </w:rPr>
        <w:t>И.</w:t>
      </w:r>
    </w:p>
    <w:p w:rsidR="00203344" w:rsidRPr="00D76A97" w:rsidRDefault="001D47D5" w:rsidP="00D76A97">
      <w:pPr>
        <w:spacing w:line="360" w:lineRule="auto"/>
        <w:ind w:left="566" w:right="417"/>
        <w:jc w:val="both"/>
        <w:rPr>
          <w:i/>
          <w:sz w:val="24"/>
          <w:szCs w:val="24"/>
        </w:rPr>
      </w:pPr>
      <w:r w:rsidRPr="00D76A97">
        <w:rPr>
          <w:i/>
          <w:sz w:val="24"/>
          <w:szCs w:val="24"/>
        </w:rPr>
        <w:t xml:space="preserve">В.  Гёте. «Фауст». </w:t>
      </w:r>
      <w:r w:rsidRPr="00D76A97">
        <w:rPr>
          <w:i/>
          <w:spacing w:val="-3"/>
          <w:sz w:val="24"/>
          <w:szCs w:val="24"/>
        </w:rPr>
        <w:t xml:space="preserve">в. н. </w:t>
      </w:r>
      <w:r w:rsidRPr="00D76A97">
        <w:rPr>
          <w:i/>
          <w:sz w:val="24"/>
          <w:szCs w:val="24"/>
        </w:rPr>
        <w:t>Ярхо. «Софокл. Жизнь и творчество»; Р.</w:t>
      </w:r>
      <w:r w:rsidRPr="00D76A97">
        <w:rPr>
          <w:i/>
          <w:spacing w:val="67"/>
          <w:sz w:val="24"/>
          <w:szCs w:val="24"/>
        </w:rPr>
        <w:t xml:space="preserve"> </w:t>
      </w:r>
      <w:r w:rsidRPr="00D76A97">
        <w:rPr>
          <w:i/>
          <w:spacing w:val="-3"/>
          <w:sz w:val="24"/>
          <w:szCs w:val="24"/>
        </w:rPr>
        <w:t>Тарнас.</w:t>
      </w:r>
    </w:p>
    <w:p w:rsidR="00203344" w:rsidRPr="00D76A97" w:rsidRDefault="001D47D5" w:rsidP="00D76A97">
      <w:pPr>
        <w:spacing w:line="360" w:lineRule="auto"/>
        <w:ind w:left="566" w:right="417"/>
        <w:jc w:val="both"/>
        <w:rPr>
          <w:i/>
          <w:sz w:val="24"/>
          <w:szCs w:val="24"/>
        </w:rPr>
      </w:pPr>
      <w:r w:rsidRPr="00D76A97">
        <w:rPr>
          <w:i/>
          <w:sz w:val="24"/>
          <w:szCs w:val="24"/>
        </w:rPr>
        <w:t>«История</w:t>
      </w:r>
      <w:r w:rsidRPr="00D76A97">
        <w:rPr>
          <w:i/>
          <w:spacing w:val="-6"/>
          <w:sz w:val="24"/>
          <w:szCs w:val="24"/>
        </w:rPr>
        <w:t xml:space="preserve"> </w:t>
      </w:r>
      <w:r w:rsidRPr="00D76A97">
        <w:rPr>
          <w:i/>
          <w:sz w:val="24"/>
          <w:szCs w:val="24"/>
        </w:rPr>
        <w:t>западного</w:t>
      </w:r>
      <w:r w:rsidRPr="00D76A97">
        <w:rPr>
          <w:i/>
          <w:spacing w:val="-9"/>
          <w:sz w:val="24"/>
          <w:szCs w:val="24"/>
        </w:rPr>
        <w:t xml:space="preserve"> </w:t>
      </w:r>
      <w:r w:rsidRPr="00D76A97">
        <w:rPr>
          <w:i/>
          <w:sz w:val="24"/>
          <w:szCs w:val="24"/>
        </w:rPr>
        <w:t>мышления»</w:t>
      </w:r>
      <w:r w:rsidRPr="00D76A97">
        <w:rPr>
          <w:i/>
          <w:spacing w:val="-4"/>
          <w:sz w:val="24"/>
          <w:szCs w:val="24"/>
        </w:rPr>
        <w:t xml:space="preserve"> </w:t>
      </w:r>
      <w:r w:rsidRPr="00D76A97">
        <w:rPr>
          <w:i/>
          <w:sz w:val="24"/>
          <w:szCs w:val="24"/>
        </w:rPr>
        <w:t>(пер.</w:t>
      </w:r>
      <w:r w:rsidRPr="00D76A97">
        <w:rPr>
          <w:i/>
          <w:spacing w:val="-8"/>
          <w:sz w:val="24"/>
          <w:szCs w:val="24"/>
        </w:rPr>
        <w:t xml:space="preserve"> </w:t>
      </w:r>
      <w:r w:rsidRPr="00D76A97">
        <w:rPr>
          <w:i/>
          <w:sz w:val="24"/>
          <w:szCs w:val="24"/>
        </w:rPr>
        <w:t>с</w:t>
      </w:r>
      <w:r w:rsidRPr="00D76A97">
        <w:rPr>
          <w:i/>
          <w:spacing w:val="-9"/>
          <w:sz w:val="24"/>
          <w:szCs w:val="24"/>
        </w:rPr>
        <w:t xml:space="preserve"> </w:t>
      </w:r>
      <w:r w:rsidRPr="00D76A97">
        <w:rPr>
          <w:i/>
          <w:sz w:val="24"/>
          <w:szCs w:val="24"/>
        </w:rPr>
        <w:t>англ.</w:t>
      </w:r>
      <w:r w:rsidRPr="00D76A97">
        <w:rPr>
          <w:i/>
          <w:spacing w:val="-9"/>
          <w:sz w:val="24"/>
          <w:szCs w:val="24"/>
        </w:rPr>
        <w:t xml:space="preserve"> </w:t>
      </w:r>
      <w:r w:rsidRPr="00D76A97">
        <w:rPr>
          <w:i/>
          <w:sz w:val="24"/>
          <w:szCs w:val="24"/>
        </w:rPr>
        <w:t>Т.</w:t>
      </w:r>
      <w:r w:rsidRPr="00D76A97">
        <w:rPr>
          <w:i/>
          <w:spacing w:val="-8"/>
          <w:sz w:val="24"/>
          <w:szCs w:val="24"/>
        </w:rPr>
        <w:t xml:space="preserve"> </w:t>
      </w:r>
      <w:r w:rsidRPr="00D76A97">
        <w:rPr>
          <w:i/>
          <w:sz w:val="24"/>
          <w:szCs w:val="24"/>
        </w:rPr>
        <w:t>А.</w:t>
      </w:r>
      <w:r w:rsidRPr="00D76A97">
        <w:rPr>
          <w:i/>
          <w:spacing w:val="-9"/>
          <w:sz w:val="24"/>
          <w:szCs w:val="24"/>
        </w:rPr>
        <w:t xml:space="preserve"> </w:t>
      </w:r>
      <w:r w:rsidRPr="00D76A97">
        <w:rPr>
          <w:i/>
          <w:sz w:val="24"/>
          <w:szCs w:val="24"/>
        </w:rPr>
        <w:t>Азаркович);</w:t>
      </w:r>
      <w:r w:rsidRPr="00D76A97">
        <w:rPr>
          <w:i/>
          <w:spacing w:val="-11"/>
          <w:sz w:val="24"/>
          <w:szCs w:val="24"/>
        </w:rPr>
        <w:t xml:space="preserve"> </w:t>
      </w:r>
      <w:r w:rsidRPr="00D76A97">
        <w:rPr>
          <w:i/>
          <w:sz w:val="24"/>
          <w:szCs w:val="24"/>
        </w:rPr>
        <w:t>А.</w:t>
      </w:r>
      <w:r w:rsidRPr="00D76A97">
        <w:rPr>
          <w:i/>
          <w:spacing w:val="-9"/>
          <w:sz w:val="24"/>
          <w:szCs w:val="24"/>
        </w:rPr>
        <w:t xml:space="preserve"> </w:t>
      </w:r>
      <w:r w:rsidRPr="00D76A97">
        <w:rPr>
          <w:i/>
          <w:sz w:val="24"/>
          <w:szCs w:val="24"/>
        </w:rPr>
        <w:t>А.</w:t>
      </w:r>
      <w:r w:rsidRPr="00D76A97">
        <w:rPr>
          <w:i/>
          <w:spacing w:val="-9"/>
          <w:sz w:val="24"/>
          <w:szCs w:val="24"/>
        </w:rPr>
        <w:t xml:space="preserve"> </w:t>
      </w:r>
      <w:r w:rsidRPr="00D76A97">
        <w:rPr>
          <w:i/>
          <w:sz w:val="24"/>
          <w:szCs w:val="24"/>
        </w:rPr>
        <w:t>Асоян.</w:t>
      </w:r>
    </w:p>
    <w:p w:rsidR="00203344" w:rsidRPr="00D76A97" w:rsidRDefault="001D47D5" w:rsidP="00D76A97">
      <w:pPr>
        <w:spacing w:line="360" w:lineRule="auto"/>
        <w:ind w:left="566" w:right="417"/>
        <w:jc w:val="both"/>
        <w:rPr>
          <w:i/>
          <w:sz w:val="24"/>
          <w:szCs w:val="24"/>
        </w:rPr>
      </w:pPr>
      <w:r w:rsidRPr="00D76A97">
        <w:rPr>
          <w:i/>
          <w:sz w:val="24"/>
          <w:szCs w:val="24"/>
        </w:rPr>
        <w:t xml:space="preserve">«“Почтите высочайшего поэта...”: Судьба “Божественной комедии” Данте в России»; У. Шекспир. «Гамлет: Избранные переводы» (сост. А. Н. Горбунова); </w:t>
      </w:r>
      <w:r w:rsidRPr="00D76A97">
        <w:rPr>
          <w:i/>
          <w:spacing w:val="-3"/>
          <w:sz w:val="24"/>
          <w:szCs w:val="24"/>
        </w:rPr>
        <w:t xml:space="preserve">В. </w:t>
      </w:r>
      <w:r w:rsidRPr="00D76A97">
        <w:rPr>
          <w:i/>
          <w:sz w:val="24"/>
          <w:szCs w:val="24"/>
        </w:rPr>
        <w:t>Е. Багно. «Дорогами Дон Кихота»; «Дон Жуан русский» (сост.,</w:t>
      </w:r>
      <w:r w:rsidRPr="00D76A97">
        <w:rPr>
          <w:i/>
          <w:spacing w:val="-8"/>
          <w:sz w:val="24"/>
          <w:szCs w:val="24"/>
        </w:rPr>
        <w:t xml:space="preserve"> </w:t>
      </w:r>
      <w:r w:rsidRPr="00D76A97">
        <w:rPr>
          <w:i/>
          <w:sz w:val="24"/>
          <w:szCs w:val="24"/>
        </w:rPr>
        <w:t>предисл.</w:t>
      </w:r>
      <w:r w:rsidRPr="00D76A97">
        <w:rPr>
          <w:i/>
          <w:spacing w:val="-12"/>
          <w:sz w:val="24"/>
          <w:szCs w:val="24"/>
        </w:rPr>
        <w:t xml:space="preserve"> </w:t>
      </w:r>
      <w:r w:rsidRPr="00D76A97">
        <w:rPr>
          <w:i/>
          <w:sz w:val="24"/>
          <w:szCs w:val="24"/>
        </w:rPr>
        <w:t>и</w:t>
      </w:r>
      <w:r w:rsidRPr="00D76A97">
        <w:rPr>
          <w:i/>
          <w:spacing w:val="-8"/>
          <w:sz w:val="24"/>
          <w:szCs w:val="24"/>
        </w:rPr>
        <w:t xml:space="preserve"> </w:t>
      </w:r>
      <w:r w:rsidRPr="00D76A97">
        <w:rPr>
          <w:i/>
          <w:sz w:val="24"/>
          <w:szCs w:val="24"/>
        </w:rPr>
        <w:t>примеч.</w:t>
      </w:r>
      <w:r w:rsidRPr="00D76A97">
        <w:rPr>
          <w:i/>
          <w:spacing w:val="-8"/>
          <w:sz w:val="24"/>
          <w:szCs w:val="24"/>
        </w:rPr>
        <w:t xml:space="preserve"> </w:t>
      </w:r>
      <w:r w:rsidRPr="00D76A97">
        <w:rPr>
          <w:i/>
          <w:spacing w:val="-3"/>
          <w:sz w:val="24"/>
          <w:szCs w:val="24"/>
        </w:rPr>
        <w:t>А.</w:t>
      </w:r>
      <w:r w:rsidRPr="00D76A97">
        <w:rPr>
          <w:i/>
          <w:spacing w:val="-8"/>
          <w:sz w:val="24"/>
          <w:szCs w:val="24"/>
        </w:rPr>
        <w:t xml:space="preserve"> </w:t>
      </w:r>
      <w:r w:rsidRPr="00D76A97">
        <w:rPr>
          <w:i/>
          <w:sz w:val="24"/>
          <w:szCs w:val="24"/>
        </w:rPr>
        <w:t>В.</w:t>
      </w:r>
      <w:r w:rsidRPr="00D76A97">
        <w:rPr>
          <w:i/>
          <w:spacing w:val="-7"/>
          <w:sz w:val="24"/>
          <w:szCs w:val="24"/>
        </w:rPr>
        <w:t xml:space="preserve"> </w:t>
      </w:r>
      <w:r w:rsidRPr="00D76A97">
        <w:rPr>
          <w:i/>
          <w:sz w:val="24"/>
          <w:szCs w:val="24"/>
        </w:rPr>
        <w:t>Парина);</w:t>
      </w:r>
      <w:r w:rsidRPr="00D76A97">
        <w:rPr>
          <w:i/>
          <w:spacing w:val="-10"/>
          <w:sz w:val="24"/>
          <w:szCs w:val="24"/>
        </w:rPr>
        <w:t xml:space="preserve"> </w:t>
      </w:r>
      <w:r w:rsidRPr="00D76A97">
        <w:rPr>
          <w:i/>
          <w:sz w:val="24"/>
          <w:szCs w:val="24"/>
        </w:rPr>
        <w:t>А.</w:t>
      </w:r>
      <w:r w:rsidRPr="00D76A97">
        <w:rPr>
          <w:i/>
          <w:spacing w:val="-13"/>
          <w:sz w:val="24"/>
          <w:szCs w:val="24"/>
        </w:rPr>
        <w:t xml:space="preserve"> </w:t>
      </w:r>
      <w:r w:rsidRPr="00D76A97">
        <w:rPr>
          <w:i/>
          <w:sz w:val="24"/>
          <w:szCs w:val="24"/>
        </w:rPr>
        <w:t>А.</w:t>
      </w:r>
      <w:r w:rsidRPr="00D76A97">
        <w:rPr>
          <w:i/>
          <w:spacing w:val="-7"/>
          <w:sz w:val="24"/>
          <w:szCs w:val="24"/>
        </w:rPr>
        <w:t xml:space="preserve"> </w:t>
      </w:r>
      <w:r w:rsidRPr="00D76A97">
        <w:rPr>
          <w:i/>
          <w:sz w:val="24"/>
          <w:szCs w:val="24"/>
        </w:rPr>
        <w:t>Аникст.</w:t>
      </w:r>
      <w:r w:rsidRPr="00D76A97">
        <w:rPr>
          <w:i/>
          <w:spacing w:val="-13"/>
          <w:sz w:val="24"/>
          <w:szCs w:val="24"/>
        </w:rPr>
        <w:t xml:space="preserve"> </w:t>
      </w:r>
      <w:r w:rsidRPr="00D76A97">
        <w:rPr>
          <w:i/>
          <w:sz w:val="24"/>
          <w:szCs w:val="24"/>
        </w:rPr>
        <w:t>«Гёте</w:t>
      </w:r>
      <w:r w:rsidRPr="00D76A97">
        <w:rPr>
          <w:i/>
          <w:spacing w:val="-7"/>
          <w:sz w:val="24"/>
          <w:szCs w:val="24"/>
        </w:rPr>
        <w:t xml:space="preserve"> </w:t>
      </w:r>
      <w:r w:rsidRPr="00D76A97">
        <w:rPr>
          <w:i/>
          <w:sz w:val="24"/>
          <w:szCs w:val="24"/>
        </w:rPr>
        <w:t>и</w:t>
      </w:r>
      <w:r w:rsidRPr="00D76A97">
        <w:rPr>
          <w:i/>
          <w:spacing w:val="-12"/>
          <w:sz w:val="24"/>
          <w:szCs w:val="24"/>
        </w:rPr>
        <w:t xml:space="preserve"> </w:t>
      </w:r>
      <w:r w:rsidRPr="00D76A97">
        <w:rPr>
          <w:i/>
          <w:sz w:val="24"/>
          <w:szCs w:val="24"/>
        </w:rPr>
        <w:t>Фауст.</w:t>
      </w:r>
      <w:r w:rsidRPr="00D76A97">
        <w:rPr>
          <w:i/>
          <w:spacing w:val="-12"/>
          <w:sz w:val="24"/>
          <w:szCs w:val="24"/>
        </w:rPr>
        <w:t xml:space="preserve"> </w:t>
      </w:r>
      <w:r w:rsidRPr="00D76A97">
        <w:rPr>
          <w:i/>
          <w:sz w:val="24"/>
          <w:szCs w:val="24"/>
        </w:rPr>
        <w:t>От замысла к свершению»; «Россия: автобиография» (сост. М. А.</w:t>
      </w:r>
      <w:r w:rsidRPr="00D76A97">
        <w:rPr>
          <w:i/>
          <w:spacing w:val="-51"/>
          <w:sz w:val="24"/>
          <w:szCs w:val="24"/>
        </w:rPr>
        <w:t xml:space="preserve"> </w:t>
      </w:r>
      <w:r w:rsidRPr="00D76A97">
        <w:rPr>
          <w:i/>
          <w:sz w:val="24"/>
          <w:szCs w:val="24"/>
        </w:rPr>
        <w:t>Федотова, К. М.</w:t>
      </w:r>
      <w:r w:rsidRPr="00D76A97">
        <w:rPr>
          <w:i/>
          <w:spacing w:val="-5"/>
          <w:sz w:val="24"/>
          <w:szCs w:val="24"/>
        </w:rPr>
        <w:t xml:space="preserve"> </w:t>
      </w:r>
      <w:r w:rsidRPr="00D76A97">
        <w:rPr>
          <w:i/>
          <w:sz w:val="24"/>
          <w:szCs w:val="24"/>
        </w:rPr>
        <w:t>Королев).</w:t>
      </w:r>
    </w:p>
    <w:p w:rsidR="00203344" w:rsidRPr="00D76A97" w:rsidRDefault="001D47D5" w:rsidP="00D76A97">
      <w:pPr>
        <w:pStyle w:val="a3"/>
        <w:spacing w:line="360" w:lineRule="auto"/>
        <w:ind w:left="1325" w:right="417"/>
        <w:rPr>
          <w:sz w:val="24"/>
          <w:szCs w:val="24"/>
        </w:rPr>
      </w:pPr>
      <w:r w:rsidRPr="00D76A97">
        <w:rPr>
          <w:sz w:val="24"/>
          <w:szCs w:val="24"/>
        </w:rPr>
        <w:t>Русская история и литература: от Древней Руси до Золотого века</w:t>
      </w:r>
    </w:p>
    <w:p w:rsidR="00203344" w:rsidRPr="00D76A97" w:rsidRDefault="001D47D5" w:rsidP="00D76A97">
      <w:pPr>
        <w:pStyle w:val="a4"/>
        <w:numPr>
          <w:ilvl w:val="0"/>
          <w:numId w:val="41"/>
        </w:numPr>
        <w:tabs>
          <w:tab w:val="left" w:pos="1657"/>
        </w:tabs>
        <w:spacing w:line="360" w:lineRule="auto"/>
        <w:ind w:right="417"/>
        <w:rPr>
          <w:sz w:val="24"/>
          <w:szCs w:val="24"/>
        </w:rPr>
      </w:pPr>
      <w:r w:rsidRPr="00D76A97">
        <w:rPr>
          <w:sz w:val="24"/>
          <w:szCs w:val="24"/>
        </w:rPr>
        <w:t>Русское русло: Рюриковичи</w:t>
      </w:r>
    </w:p>
    <w:p w:rsidR="00203344" w:rsidRPr="00D76A97" w:rsidRDefault="001D47D5" w:rsidP="00D76A97">
      <w:pPr>
        <w:pStyle w:val="a3"/>
        <w:spacing w:line="360" w:lineRule="auto"/>
        <w:ind w:right="417" w:firstLine="1598"/>
        <w:rPr>
          <w:sz w:val="24"/>
          <w:szCs w:val="24"/>
        </w:rPr>
      </w:pPr>
      <w:r w:rsidRPr="00D76A97">
        <w:rPr>
          <w:sz w:val="24"/>
          <w:szCs w:val="24"/>
        </w:rPr>
        <w:t>Становление Русского государства, принятие христианства, княжеские распри, монголо- татарское нашествие, борьба за независимость, усиление Московского государства.</w:t>
      </w:r>
    </w:p>
    <w:p w:rsidR="00203344" w:rsidRPr="00D76A97" w:rsidRDefault="001D47D5" w:rsidP="00D76A97">
      <w:pPr>
        <w:pStyle w:val="a4"/>
        <w:numPr>
          <w:ilvl w:val="0"/>
          <w:numId w:val="41"/>
        </w:numPr>
        <w:tabs>
          <w:tab w:val="left" w:pos="1676"/>
        </w:tabs>
        <w:spacing w:line="360" w:lineRule="auto"/>
        <w:ind w:left="1675" w:right="417" w:hanging="351"/>
        <w:rPr>
          <w:sz w:val="24"/>
          <w:szCs w:val="24"/>
        </w:rPr>
      </w:pPr>
      <w:r w:rsidRPr="00D76A97">
        <w:rPr>
          <w:sz w:val="24"/>
          <w:szCs w:val="24"/>
        </w:rPr>
        <w:t>Русское русло:</w:t>
      </w:r>
      <w:r w:rsidRPr="00D76A97">
        <w:rPr>
          <w:spacing w:val="-3"/>
          <w:sz w:val="24"/>
          <w:szCs w:val="24"/>
        </w:rPr>
        <w:t xml:space="preserve"> </w:t>
      </w:r>
      <w:r w:rsidRPr="00D76A97">
        <w:rPr>
          <w:sz w:val="24"/>
          <w:szCs w:val="24"/>
        </w:rPr>
        <w:t>Романовы</w:t>
      </w:r>
    </w:p>
    <w:p w:rsidR="00203344" w:rsidRPr="00D76A97" w:rsidRDefault="001D47D5" w:rsidP="00D76A97">
      <w:pPr>
        <w:pStyle w:val="a3"/>
        <w:spacing w:line="360" w:lineRule="auto"/>
        <w:ind w:right="417" w:firstLine="1598"/>
        <w:rPr>
          <w:sz w:val="24"/>
          <w:szCs w:val="24"/>
        </w:rPr>
      </w:pPr>
      <w:r w:rsidRPr="00D76A97">
        <w:rPr>
          <w:sz w:val="24"/>
          <w:szCs w:val="24"/>
        </w:rPr>
        <w:t>Смутное время и избрание Романовых. Алексей Михайлович и Петр Великий — образование нового русского государства. VIII век — утверждение российской монархии. Взлеты и падения истории XIX века. Формула В. О. Ключевского: «Россия гвардейских казарм, правительственных канцелярий и барских усадеб... &lt;.. .&gt; Г осударство пухло, а народ хирел».</w:t>
      </w:r>
    </w:p>
    <w:p w:rsidR="00203344" w:rsidRPr="00D76A97" w:rsidRDefault="001D47D5" w:rsidP="00D76A97">
      <w:pPr>
        <w:pStyle w:val="a4"/>
        <w:numPr>
          <w:ilvl w:val="0"/>
          <w:numId w:val="41"/>
        </w:numPr>
        <w:tabs>
          <w:tab w:val="left" w:pos="1676"/>
        </w:tabs>
        <w:spacing w:line="360" w:lineRule="auto"/>
        <w:ind w:left="1675" w:right="417" w:hanging="351"/>
        <w:rPr>
          <w:i/>
          <w:sz w:val="24"/>
          <w:szCs w:val="24"/>
        </w:rPr>
      </w:pPr>
      <w:r w:rsidRPr="00D76A97">
        <w:rPr>
          <w:i/>
          <w:sz w:val="24"/>
          <w:szCs w:val="24"/>
        </w:rPr>
        <w:t>Древнерусская литература: жанры и принципы</w:t>
      </w:r>
    </w:p>
    <w:p w:rsidR="00203344" w:rsidRPr="00D76A97" w:rsidRDefault="001D47D5" w:rsidP="00D76A97">
      <w:pPr>
        <w:pStyle w:val="2"/>
        <w:spacing w:line="360" w:lineRule="auto"/>
        <w:ind w:right="417" w:firstLine="1598"/>
        <w:rPr>
          <w:sz w:val="24"/>
          <w:szCs w:val="24"/>
        </w:rPr>
      </w:pPr>
      <w:r w:rsidRPr="00D76A97">
        <w:rPr>
          <w:sz w:val="24"/>
          <w:szCs w:val="24"/>
        </w:rPr>
        <w:t>Летопись, слово и житие. «Житие Сергия Радонежского» и житийная традиция. Историзм, этикетность, авторская анонимность. Пушкинский Пимен («Борис Годунов») как образ русского летописца- книжника.</w:t>
      </w:r>
    </w:p>
    <w:p w:rsidR="00203344" w:rsidRPr="00D76A97" w:rsidRDefault="001D47D5" w:rsidP="00D76A97">
      <w:pPr>
        <w:pStyle w:val="a4"/>
        <w:numPr>
          <w:ilvl w:val="0"/>
          <w:numId w:val="41"/>
        </w:numPr>
        <w:tabs>
          <w:tab w:val="left" w:pos="1676"/>
        </w:tabs>
        <w:spacing w:line="360" w:lineRule="auto"/>
        <w:ind w:left="1675" w:right="417" w:hanging="351"/>
        <w:rPr>
          <w:sz w:val="24"/>
          <w:szCs w:val="24"/>
        </w:rPr>
      </w:pPr>
      <w:r w:rsidRPr="00D76A97">
        <w:rPr>
          <w:sz w:val="24"/>
          <w:szCs w:val="24"/>
        </w:rPr>
        <w:t>«Слово о полку</w:t>
      </w:r>
      <w:r w:rsidRPr="00D76A97">
        <w:rPr>
          <w:spacing w:val="2"/>
          <w:sz w:val="24"/>
          <w:szCs w:val="24"/>
        </w:rPr>
        <w:t xml:space="preserve"> </w:t>
      </w:r>
      <w:r w:rsidRPr="00D76A97">
        <w:rPr>
          <w:sz w:val="24"/>
          <w:szCs w:val="24"/>
        </w:rPr>
        <w:t>Игореве»</w:t>
      </w:r>
    </w:p>
    <w:p w:rsidR="00203344" w:rsidRPr="00D76A97" w:rsidRDefault="001D47D5" w:rsidP="00D76A97">
      <w:pPr>
        <w:pStyle w:val="a3"/>
        <w:spacing w:line="360" w:lineRule="auto"/>
        <w:ind w:left="2165" w:right="417"/>
        <w:rPr>
          <w:sz w:val="24"/>
          <w:szCs w:val="24"/>
        </w:rPr>
      </w:pPr>
      <w:r w:rsidRPr="00D76A97">
        <w:rPr>
          <w:sz w:val="24"/>
          <w:szCs w:val="24"/>
        </w:rPr>
        <w:t>История рукописи: книга-феникс, найденная и потерянная.</w:t>
      </w:r>
    </w:p>
    <w:p w:rsidR="00203344" w:rsidRPr="00D76A97" w:rsidRDefault="001D47D5" w:rsidP="00D76A97">
      <w:pPr>
        <w:pStyle w:val="a3"/>
        <w:spacing w:line="360" w:lineRule="auto"/>
        <w:ind w:right="417"/>
        <w:rPr>
          <w:sz w:val="24"/>
          <w:szCs w:val="24"/>
        </w:rPr>
      </w:pPr>
      <w:r w:rsidRPr="00D76A97">
        <w:rPr>
          <w:sz w:val="24"/>
          <w:szCs w:val="24"/>
        </w:rPr>
        <w:t>Летописная история и ее трансформация в «Слове.». Автор «Слова.»: искусство видеть мир. Князь Игорь: героизм и трагедия. Роль «Слова.» в русской культуре: переводы и отражения.</w:t>
      </w:r>
    </w:p>
    <w:p w:rsidR="00203344" w:rsidRPr="00D76A97" w:rsidRDefault="001D47D5" w:rsidP="00D76A97">
      <w:pPr>
        <w:pStyle w:val="a4"/>
        <w:numPr>
          <w:ilvl w:val="0"/>
          <w:numId w:val="41"/>
        </w:numPr>
        <w:tabs>
          <w:tab w:val="left" w:pos="1676"/>
        </w:tabs>
        <w:spacing w:line="360" w:lineRule="auto"/>
        <w:ind w:left="1675" w:right="417" w:hanging="351"/>
        <w:rPr>
          <w:sz w:val="24"/>
          <w:szCs w:val="24"/>
        </w:rPr>
      </w:pPr>
      <w:r w:rsidRPr="00D76A97">
        <w:rPr>
          <w:sz w:val="24"/>
          <w:szCs w:val="24"/>
        </w:rPr>
        <w:t>Литература Петровской эпохи: перерыв и начало нового</w:t>
      </w:r>
      <w:r w:rsidRPr="00D76A97">
        <w:rPr>
          <w:spacing w:val="-2"/>
          <w:sz w:val="24"/>
          <w:szCs w:val="24"/>
        </w:rPr>
        <w:t xml:space="preserve"> </w:t>
      </w:r>
      <w:r w:rsidRPr="00D76A97">
        <w:rPr>
          <w:sz w:val="24"/>
          <w:szCs w:val="24"/>
        </w:rPr>
        <w:t>движения</w:t>
      </w:r>
    </w:p>
    <w:p w:rsidR="00203344" w:rsidRPr="00D76A97" w:rsidRDefault="001D47D5" w:rsidP="00D76A97">
      <w:pPr>
        <w:pStyle w:val="a3"/>
        <w:spacing w:line="360" w:lineRule="auto"/>
        <w:ind w:left="2165" w:right="417"/>
        <w:rPr>
          <w:sz w:val="24"/>
          <w:szCs w:val="24"/>
        </w:rPr>
      </w:pPr>
      <w:r w:rsidRPr="00D76A97">
        <w:rPr>
          <w:sz w:val="24"/>
          <w:szCs w:val="24"/>
        </w:rPr>
        <w:t>Век Просвещения: в погоне за Европой. Русский классицизм:</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становление новой литературы. Роль М. В. Ломоносова. Язык — стиль — жанр — стих — семантический квадрат классицизма.</w:t>
      </w:r>
    </w:p>
    <w:p w:rsidR="00203344" w:rsidRPr="00D76A97" w:rsidRDefault="001D47D5" w:rsidP="00D76A97">
      <w:pPr>
        <w:pStyle w:val="a4"/>
        <w:numPr>
          <w:ilvl w:val="0"/>
          <w:numId w:val="41"/>
        </w:numPr>
        <w:tabs>
          <w:tab w:val="left" w:pos="1623"/>
        </w:tabs>
        <w:spacing w:line="360" w:lineRule="auto"/>
        <w:ind w:left="566" w:right="417" w:firstLine="758"/>
        <w:rPr>
          <w:sz w:val="24"/>
          <w:szCs w:val="24"/>
        </w:rPr>
      </w:pPr>
      <w:r w:rsidRPr="00D76A97">
        <w:rPr>
          <w:sz w:val="24"/>
          <w:szCs w:val="24"/>
        </w:rPr>
        <w:t xml:space="preserve">Русский сентиментализм: общеевропейское и национальное значение деятельности </w:t>
      </w:r>
      <w:r w:rsidRPr="00D76A97">
        <w:rPr>
          <w:spacing w:val="-3"/>
          <w:sz w:val="24"/>
          <w:szCs w:val="24"/>
        </w:rPr>
        <w:t xml:space="preserve">Н. </w:t>
      </w:r>
      <w:r w:rsidRPr="00D76A97">
        <w:rPr>
          <w:sz w:val="24"/>
          <w:szCs w:val="24"/>
        </w:rPr>
        <w:t>М.</w:t>
      </w:r>
      <w:r w:rsidRPr="00D76A97">
        <w:rPr>
          <w:spacing w:val="16"/>
          <w:sz w:val="24"/>
          <w:szCs w:val="24"/>
        </w:rPr>
        <w:t xml:space="preserve"> </w:t>
      </w:r>
      <w:r w:rsidRPr="00D76A97">
        <w:rPr>
          <w:sz w:val="24"/>
          <w:szCs w:val="24"/>
        </w:rPr>
        <w:t>Карамзина.</w:t>
      </w:r>
    </w:p>
    <w:p w:rsidR="00203344" w:rsidRPr="00D76A97" w:rsidRDefault="001D47D5" w:rsidP="00D76A97">
      <w:pPr>
        <w:pStyle w:val="a4"/>
        <w:numPr>
          <w:ilvl w:val="0"/>
          <w:numId w:val="41"/>
        </w:numPr>
        <w:tabs>
          <w:tab w:val="left" w:pos="1676"/>
        </w:tabs>
        <w:spacing w:line="360" w:lineRule="auto"/>
        <w:ind w:left="1675" w:right="417" w:hanging="351"/>
        <w:rPr>
          <w:sz w:val="24"/>
          <w:szCs w:val="24"/>
        </w:rPr>
      </w:pPr>
      <w:r w:rsidRPr="00D76A97">
        <w:rPr>
          <w:sz w:val="24"/>
          <w:szCs w:val="24"/>
        </w:rPr>
        <w:t>Золотой век: концы и</w:t>
      </w:r>
      <w:r w:rsidRPr="00D76A97">
        <w:rPr>
          <w:spacing w:val="-2"/>
          <w:sz w:val="24"/>
          <w:szCs w:val="24"/>
        </w:rPr>
        <w:t xml:space="preserve"> </w:t>
      </w:r>
      <w:r w:rsidRPr="00D76A97">
        <w:rPr>
          <w:sz w:val="24"/>
          <w:szCs w:val="24"/>
        </w:rPr>
        <w:t>начала</w:t>
      </w:r>
    </w:p>
    <w:p w:rsidR="00203344" w:rsidRPr="00D76A97" w:rsidRDefault="001D47D5" w:rsidP="00D76A97">
      <w:pPr>
        <w:pStyle w:val="a3"/>
        <w:spacing w:line="360" w:lineRule="auto"/>
        <w:ind w:right="417" w:firstLine="1598"/>
        <w:rPr>
          <w:sz w:val="24"/>
          <w:szCs w:val="24"/>
        </w:rPr>
      </w:pPr>
      <w:r w:rsidRPr="00D76A97">
        <w:rPr>
          <w:sz w:val="24"/>
          <w:szCs w:val="24"/>
        </w:rPr>
        <w:t>Романтизм</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реализм:</w:t>
      </w:r>
      <w:r w:rsidRPr="00D76A97">
        <w:rPr>
          <w:spacing w:val="-19"/>
          <w:sz w:val="24"/>
          <w:szCs w:val="24"/>
        </w:rPr>
        <w:t xml:space="preserve"> </w:t>
      </w:r>
      <w:r w:rsidRPr="00D76A97">
        <w:rPr>
          <w:sz w:val="24"/>
          <w:szCs w:val="24"/>
        </w:rPr>
        <w:t>противоречия</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взаимосвязи.</w:t>
      </w:r>
      <w:r w:rsidRPr="00D76A97">
        <w:rPr>
          <w:spacing w:val="-12"/>
          <w:sz w:val="24"/>
          <w:szCs w:val="24"/>
        </w:rPr>
        <w:t xml:space="preserve"> </w:t>
      </w:r>
      <w:r w:rsidRPr="00D76A97">
        <w:rPr>
          <w:sz w:val="24"/>
          <w:szCs w:val="24"/>
        </w:rPr>
        <w:t>«Золотой</w:t>
      </w:r>
      <w:r w:rsidRPr="00D76A97">
        <w:rPr>
          <w:spacing w:val="-15"/>
          <w:sz w:val="24"/>
          <w:szCs w:val="24"/>
        </w:rPr>
        <w:t xml:space="preserve"> </w:t>
      </w:r>
      <w:r w:rsidRPr="00D76A97">
        <w:rPr>
          <w:sz w:val="24"/>
          <w:szCs w:val="24"/>
        </w:rPr>
        <w:t>век</w:t>
      </w:r>
      <w:r w:rsidRPr="00D76A97">
        <w:rPr>
          <w:spacing w:val="-15"/>
          <w:sz w:val="24"/>
          <w:szCs w:val="24"/>
        </w:rPr>
        <w:t xml:space="preserve"> </w:t>
      </w:r>
      <w:r w:rsidRPr="00D76A97">
        <w:rPr>
          <w:sz w:val="24"/>
          <w:szCs w:val="24"/>
        </w:rPr>
        <w:t>нашей литературы был веком христианского духа, добра, жалости, сострадания, совести и покаяния.» (Б. К.</w:t>
      </w:r>
      <w:r w:rsidRPr="00D76A97">
        <w:rPr>
          <w:spacing w:val="4"/>
          <w:sz w:val="24"/>
          <w:szCs w:val="24"/>
        </w:rPr>
        <w:t xml:space="preserve"> </w:t>
      </w:r>
      <w:r w:rsidRPr="00D76A97">
        <w:rPr>
          <w:sz w:val="24"/>
          <w:szCs w:val="24"/>
        </w:rPr>
        <w:t>Зайцев).</w:t>
      </w:r>
    </w:p>
    <w:p w:rsidR="00203344" w:rsidRPr="00D76A97" w:rsidRDefault="001D47D5" w:rsidP="00D76A97">
      <w:pPr>
        <w:pStyle w:val="a3"/>
        <w:spacing w:line="360" w:lineRule="auto"/>
        <w:ind w:right="417" w:firstLine="758"/>
        <w:rPr>
          <w:sz w:val="24"/>
          <w:szCs w:val="24"/>
        </w:rPr>
      </w:pPr>
      <w:r w:rsidRPr="00D76A97">
        <w:rPr>
          <w:i/>
          <w:sz w:val="24"/>
          <w:szCs w:val="24"/>
        </w:rPr>
        <w:t>Теоретико-литературные</w:t>
      </w:r>
      <w:r w:rsidRPr="00D76A97">
        <w:rPr>
          <w:i/>
          <w:spacing w:val="-15"/>
          <w:sz w:val="24"/>
          <w:szCs w:val="24"/>
        </w:rPr>
        <w:t xml:space="preserve"> </w:t>
      </w:r>
      <w:r w:rsidRPr="00D76A97">
        <w:rPr>
          <w:i/>
          <w:sz w:val="24"/>
          <w:szCs w:val="24"/>
        </w:rPr>
        <w:t>знания</w:t>
      </w:r>
      <w:r w:rsidRPr="00D76A97">
        <w:rPr>
          <w:i/>
          <w:spacing w:val="-22"/>
          <w:sz w:val="24"/>
          <w:szCs w:val="24"/>
        </w:rPr>
        <w:t xml:space="preserve"> </w:t>
      </w:r>
      <w:r w:rsidRPr="00D76A97">
        <w:rPr>
          <w:sz w:val="24"/>
          <w:szCs w:val="24"/>
        </w:rPr>
        <w:t>(ко</w:t>
      </w:r>
      <w:r w:rsidRPr="00D76A97">
        <w:rPr>
          <w:spacing w:val="-9"/>
          <w:sz w:val="24"/>
          <w:szCs w:val="24"/>
        </w:rPr>
        <w:t xml:space="preserve"> </w:t>
      </w:r>
      <w:r w:rsidRPr="00D76A97">
        <w:rPr>
          <w:sz w:val="24"/>
          <w:szCs w:val="24"/>
        </w:rPr>
        <w:t>всей</w:t>
      </w:r>
      <w:r w:rsidRPr="00D76A97">
        <w:rPr>
          <w:spacing w:val="-10"/>
          <w:sz w:val="24"/>
          <w:szCs w:val="24"/>
        </w:rPr>
        <w:t xml:space="preserve"> </w:t>
      </w:r>
      <w:r w:rsidRPr="00D76A97">
        <w:rPr>
          <w:sz w:val="24"/>
          <w:szCs w:val="24"/>
        </w:rPr>
        <w:t>теме).</w:t>
      </w:r>
      <w:r w:rsidRPr="00D76A97">
        <w:rPr>
          <w:spacing w:val="-8"/>
          <w:sz w:val="24"/>
          <w:szCs w:val="24"/>
        </w:rPr>
        <w:t xml:space="preserve"> </w:t>
      </w:r>
      <w:r w:rsidRPr="00D76A97">
        <w:rPr>
          <w:sz w:val="24"/>
          <w:szCs w:val="24"/>
        </w:rPr>
        <w:t>Историзм,</w:t>
      </w:r>
      <w:r w:rsidRPr="00D76A97">
        <w:rPr>
          <w:spacing w:val="-8"/>
          <w:sz w:val="24"/>
          <w:szCs w:val="24"/>
        </w:rPr>
        <w:t xml:space="preserve"> </w:t>
      </w:r>
      <w:r w:rsidRPr="00D76A97">
        <w:rPr>
          <w:sz w:val="24"/>
          <w:szCs w:val="24"/>
        </w:rPr>
        <w:t>исторический факт и художественный образ. Древнерусский писатель и современный автор. Литературные направления и художественные методы. Специфика</w:t>
      </w:r>
      <w:r w:rsidRPr="00D76A97">
        <w:rPr>
          <w:spacing w:val="47"/>
          <w:sz w:val="24"/>
          <w:szCs w:val="24"/>
        </w:rPr>
        <w:t xml:space="preserve"> </w:t>
      </w:r>
      <w:r w:rsidRPr="00D76A97">
        <w:rPr>
          <w:sz w:val="24"/>
          <w:szCs w:val="24"/>
        </w:rPr>
        <w:t>классицизма,</w:t>
      </w:r>
    </w:p>
    <w:p w:rsidR="00203344" w:rsidRPr="00D76A97" w:rsidRDefault="001D47D5" w:rsidP="00D76A97">
      <w:pPr>
        <w:pStyle w:val="a3"/>
        <w:spacing w:line="360" w:lineRule="auto"/>
        <w:ind w:right="417"/>
        <w:rPr>
          <w:sz w:val="24"/>
          <w:szCs w:val="24"/>
        </w:rPr>
      </w:pPr>
      <w:r w:rsidRPr="00D76A97">
        <w:rPr>
          <w:sz w:val="24"/>
          <w:szCs w:val="24"/>
        </w:rPr>
        <w:t>сентиментализма, романтизма, реализма. Теория трех штилей. Система русского силлабо-тонического стиха. Типология литературных направлений и конкретное произведение.</w:t>
      </w:r>
    </w:p>
    <w:p w:rsidR="00203344" w:rsidRPr="00D76A97" w:rsidRDefault="001D47D5" w:rsidP="00D76A97">
      <w:pPr>
        <w:pStyle w:val="2"/>
        <w:spacing w:line="360" w:lineRule="auto"/>
        <w:ind w:right="417" w:firstLine="758"/>
        <w:rPr>
          <w:sz w:val="24"/>
          <w:szCs w:val="24"/>
        </w:rPr>
      </w:pPr>
      <w:r w:rsidRPr="00D76A97">
        <w:rPr>
          <w:sz w:val="24"/>
          <w:szCs w:val="24"/>
        </w:rPr>
        <w:t>Внеклассное чтение. В. О. Ключевский. «Исторические портреты»; А. М. Панченко. «Я эмигрировал в Древнюю Русь. Россия: история и культура»; С. М.</w:t>
      </w:r>
    </w:p>
    <w:p w:rsidR="00203344" w:rsidRPr="00D76A97" w:rsidRDefault="001D47D5" w:rsidP="00D76A97">
      <w:pPr>
        <w:spacing w:line="360" w:lineRule="auto"/>
        <w:ind w:left="566" w:right="417"/>
        <w:jc w:val="both"/>
        <w:rPr>
          <w:i/>
          <w:sz w:val="24"/>
          <w:szCs w:val="24"/>
        </w:rPr>
      </w:pPr>
      <w:r w:rsidRPr="00D76A97">
        <w:rPr>
          <w:i/>
          <w:sz w:val="24"/>
          <w:szCs w:val="24"/>
        </w:rPr>
        <w:t>соловьев. « Чтения и рассказы по истории России»; О. В.</w:t>
      </w:r>
      <w:r w:rsidRPr="00D76A97">
        <w:rPr>
          <w:i/>
          <w:spacing w:val="76"/>
          <w:sz w:val="24"/>
          <w:szCs w:val="24"/>
        </w:rPr>
        <w:t xml:space="preserve"> </w:t>
      </w:r>
      <w:r w:rsidRPr="00D76A97">
        <w:rPr>
          <w:i/>
          <w:sz w:val="24"/>
          <w:szCs w:val="24"/>
        </w:rPr>
        <w:t>Творогов.</w:t>
      </w:r>
    </w:p>
    <w:p w:rsidR="00203344" w:rsidRPr="00D76A97" w:rsidRDefault="001D47D5" w:rsidP="00D76A97">
      <w:pPr>
        <w:spacing w:line="360" w:lineRule="auto"/>
        <w:ind w:left="566" w:right="417"/>
        <w:jc w:val="both"/>
        <w:rPr>
          <w:i/>
          <w:sz w:val="24"/>
          <w:szCs w:val="24"/>
        </w:rPr>
      </w:pPr>
      <w:r w:rsidRPr="00D76A97">
        <w:rPr>
          <w:i/>
          <w:sz w:val="24"/>
          <w:szCs w:val="24"/>
        </w:rPr>
        <w:t>«Литература Древней Руси»; А. А. Зализняк. « “Слово о полку Игореве”: Взгляд лингвиста»; Д.</w:t>
      </w:r>
    </w:p>
    <w:p w:rsidR="00203344" w:rsidRPr="00D76A97" w:rsidRDefault="001D47D5" w:rsidP="00D76A97">
      <w:pPr>
        <w:spacing w:line="360" w:lineRule="auto"/>
        <w:ind w:left="566" w:right="417"/>
        <w:jc w:val="both"/>
        <w:rPr>
          <w:i/>
          <w:sz w:val="24"/>
          <w:szCs w:val="24"/>
        </w:rPr>
      </w:pPr>
      <w:r w:rsidRPr="00D76A97">
        <w:rPr>
          <w:i/>
          <w:sz w:val="24"/>
          <w:szCs w:val="24"/>
        </w:rPr>
        <w:t xml:space="preserve">С. Лихачев. «“Слово о полку Игореве” и культура </w:t>
      </w:r>
      <w:r w:rsidRPr="00D76A97">
        <w:rPr>
          <w:i/>
          <w:spacing w:val="2"/>
          <w:sz w:val="24"/>
          <w:szCs w:val="24"/>
        </w:rPr>
        <w:t xml:space="preserve">его </w:t>
      </w:r>
      <w:r w:rsidRPr="00D76A97">
        <w:rPr>
          <w:i/>
          <w:sz w:val="24"/>
          <w:szCs w:val="24"/>
        </w:rPr>
        <w:t xml:space="preserve">времени»; Словарь- справочник «Слова о полку Игореве»: вып. </w:t>
      </w:r>
      <w:r w:rsidRPr="00D76A97">
        <w:rPr>
          <w:i/>
          <w:spacing w:val="2"/>
          <w:sz w:val="24"/>
          <w:szCs w:val="24"/>
        </w:rPr>
        <w:t>1</w:t>
      </w:r>
      <w:r w:rsidRPr="00D76A97">
        <w:rPr>
          <w:spacing w:val="2"/>
          <w:sz w:val="24"/>
          <w:szCs w:val="24"/>
        </w:rPr>
        <w:t>—</w:t>
      </w:r>
      <w:r w:rsidRPr="00D76A97">
        <w:rPr>
          <w:i/>
          <w:spacing w:val="2"/>
          <w:sz w:val="24"/>
          <w:szCs w:val="24"/>
        </w:rPr>
        <w:t xml:space="preserve">6; </w:t>
      </w:r>
      <w:r w:rsidRPr="00D76A97">
        <w:rPr>
          <w:i/>
          <w:sz w:val="24"/>
          <w:szCs w:val="24"/>
        </w:rPr>
        <w:t xml:space="preserve">Энциклопедия «Слова о полку Игореве»: в 5 т.; </w:t>
      </w:r>
      <w:r w:rsidRPr="00D76A97">
        <w:rPr>
          <w:i/>
          <w:spacing w:val="-3"/>
          <w:sz w:val="24"/>
          <w:szCs w:val="24"/>
        </w:rPr>
        <w:t xml:space="preserve">Г. </w:t>
      </w:r>
      <w:r w:rsidRPr="00D76A97">
        <w:rPr>
          <w:i/>
          <w:sz w:val="24"/>
          <w:szCs w:val="24"/>
        </w:rPr>
        <w:t xml:space="preserve">В. Москвичева. «Русский классицизм»; Н. Я. Эйдельман. «Твой восемнадцатый век», «Твой девятнадцатый век»; Ю.В. Манн. «Русская литература XIX века. </w:t>
      </w:r>
      <w:r w:rsidRPr="00D76A97">
        <w:rPr>
          <w:i/>
          <w:spacing w:val="-3"/>
          <w:sz w:val="24"/>
          <w:szCs w:val="24"/>
        </w:rPr>
        <w:t xml:space="preserve">Эпоха </w:t>
      </w:r>
      <w:r w:rsidRPr="00D76A97">
        <w:rPr>
          <w:i/>
          <w:sz w:val="24"/>
          <w:szCs w:val="24"/>
        </w:rPr>
        <w:t xml:space="preserve">романтизма»; </w:t>
      </w:r>
      <w:r w:rsidRPr="00D76A97">
        <w:rPr>
          <w:i/>
          <w:spacing w:val="-3"/>
          <w:sz w:val="24"/>
          <w:szCs w:val="24"/>
        </w:rPr>
        <w:t>Р.</w:t>
      </w:r>
      <w:r w:rsidRPr="00D76A97">
        <w:rPr>
          <w:i/>
          <w:spacing w:val="49"/>
          <w:sz w:val="24"/>
          <w:szCs w:val="24"/>
        </w:rPr>
        <w:t xml:space="preserve"> </w:t>
      </w:r>
      <w:r w:rsidRPr="00D76A97">
        <w:rPr>
          <w:i/>
          <w:sz w:val="24"/>
          <w:szCs w:val="24"/>
        </w:rPr>
        <w:t>Пайпс.</w:t>
      </w:r>
    </w:p>
    <w:p w:rsidR="00203344" w:rsidRPr="00D76A97" w:rsidRDefault="001D47D5" w:rsidP="00D76A97">
      <w:pPr>
        <w:spacing w:line="360" w:lineRule="auto"/>
        <w:ind w:left="566" w:right="417"/>
        <w:jc w:val="both"/>
        <w:rPr>
          <w:i/>
          <w:sz w:val="24"/>
          <w:szCs w:val="24"/>
        </w:rPr>
      </w:pPr>
      <w:r w:rsidRPr="00D76A97">
        <w:rPr>
          <w:i/>
          <w:sz w:val="24"/>
          <w:szCs w:val="24"/>
        </w:rPr>
        <w:t>«Россия при старом режиме»; Ю. А. Федосюк. «Что непонятного у классиков, или Энциклопедия русского быта XIX века»; Энциклопедия для детей. Том 9. Русская литература. Часть 1. От былин и летописей до классики XIX века.</w:t>
      </w:r>
    </w:p>
    <w:p w:rsidR="00203344" w:rsidRPr="00D76A97" w:rsidRDefault="001D47D5" w:rsidP="00D76A97">
      <w:pPr>
        <w:pStyle w:val="a3"/>
        <w:spacing w:line="360" w:lineRule="auto"/>
        <w:ind w:left="1349" w:right="417"/>
        <w:rPr>
          <w:sz w:val="24"/>
          <w:szCs w:val="24"/>
        </w:rPr>
      </w:pPr>
      <w:r w:rsidRPr="00D76A97">
        <w:rPr>
          <w:sz w:val="24"/>
          <w:szCs w:val="24"/>
        </w:rPr>
        <w:t>Русская литература XVIII — начала XIX века</w:t>
      </w:r>
    </w:p>
    <w:p w:rsidR="00203344" w:rsidRPr="00D76A97" w:rsidRDefault="001D47D5" w:rsidP="00D76A97">
      <w:pPr>
        <w:pStyle w:val="a4"/>
        <w:numPr>
          <w:ilvl w:val="0"/>
          <w:numId w:val="40"/>
        </w:numPr>
        <w:tabs>
          <w:tab w:val="left" w:pos="1662"/>
        </w:tabs>
        <w:spacing w:line="360" w:lineRule="auto"/>
        <w:ind w:right="417" w:hanging="313"/>
        <w:jc w:val="both"/>
        <w:rPr>
          <w:sz w:val="24"/>
          <w:szCs w:val="24"/>
        </w:rPr>
      </w:pPr>
      <w:r w:rsidRPr="00D76A97">
        <w:rPr>
          <w:sz w:val="24"/>
          <w:szCs w:val="24"/>
        </w:rPr>
        <w:t>М. В. Ломоносов.</w:t>
      </w:r>
      <w:r w:rsidRPr="00D76A97">
        <w:rPr>
          <w:spacing w:val="11"/>
          <w:sz w:val="24"/>
          <w:szCs w:val="24"/>
        </w:rPr>
        <w:t xml:space="preserve"> </w:t>
      </w:r>
      <w:r w:rsidRPr="00D76A97">
        <w:rPr>
          <w:sz w:val="24"/>
          <w:szCs w:val="24"/>
        </w:rPr>
        <w:t>Оды</w:t>
      </w:r>
    </w:p>
    <w:p w:rsidR="00203344" w:rsidRPr="00D76A97" w:rsidRDefault="001D47D5" w:rsidP="00D76A97">
      <w:pPr>
        <w:pStyle w:val="a3"/>
        <w:spacing w:line="360" w:lineRule="auto"/>
        <w:ind w:right="417" w:firstLine="1642"/>
        <w:rPr>
          <w:sz w:val="24"/>
          <w:szCs w:val="24"/>
        </w:rPr>
      </w:pPr>
      <w:r w:rsidRPr="00D76A97">
        <w:rPr>
          <w:sz w:val="24"/>
          <w:szCs w:val="24"/>
        </w:rPr>
        <w:t>Г оды: от рыбака до академика. Ломоносов как универсальный гений Петровской</w:t>
      </w:r>
      <w:r w:rsidRPr="00D76A97">
        <w:rPr>
          <w:spacing w:val="-19"/>
          <w:sz w:val="24"/>
          <w:szCs w:val="24"/>
        </w:rPr>
        <w:t xml:space="preserve"> </w:t>
      </w:r>
      <w:r w:rsidRPr="00D76A97">
        <w:rPr>
          <w:sz w:val="24"/>
          <w:szCs w:val="24"/>
        </w:rPr>
        <w:t>эпохи,</w:t>
      </w:r>
      <w:r w:rsidRPr="00D76A97">
        <w:rPr>
          <w:spacing w:val="-17"/>
          <w:sz w:val="24"/>
          <w:szCs w:val="24"/>
        </w:rPr>
        <w:t xml:space="preserve"> </w:t>
      </w:r>
      <w:r w:rsidRPr="00D76A97">
        <w:rPr>
          <w:sz w:val="24"/>
          <w:szCs w:val="24"/>
        </w:rPr>
        <w:t>«первый</w:t>
      </w:r>
      <w:r w:rsidRPr="00D76A97">
        <w:rPr>
          <w:spacing w:val="-19"/>
          <w:sz w:val="24"/>
          <w:szCs w:val="24"/>
        </w:rPr>
        <w:t xml:space="preserve"> </w:t>
      </w:r>
      <w:r w:rsidRPr="00D76A97">
        <w:rPr>
          <w:sz w:val="24"/>
          <w:szCs w:val="24"/>
        </w:rPr>
        <w:t>русский</w:t>
      </w:r>
      <w:r w:rsidRPr="00D76A97">
        <w:rPr>
          <w:spacing w:val="-14"/>
          <w:sz w:val="24"/>
          <w:szCs w:val="24"/>
        </w:rPr>
        <w:t xml:space="preserve"> </w:t>
      </w:r>
      <w:r w:rsidRPr="00D76A97">
        <w:rPr>
          <w:sz w:val="24"/>
          <w:szCs w:val="24"/>
        </w:rPr>
        <w:t>университет».</w:t>
      </w:r>
      <w:r w:rsidRPr="00D76A97">
        <w:rPr>
          <w:spacing w:val="-17"/>
          <w:sz w:val="24"/>
          <w:szCs w:val="24"/>
        </w:rPr>
        <w:t xml:space="preserve"> </w:t>
      </w:r>
      <w:r w:rsidRPr="00D76A97">
        <w:rPr>
          <w:sz w:val="24"/>
          <w:szCs w:val="24"/>
        </w:rPr>
        <w:t>Место</w:t>
      </w:r>
      <w:r w:rsidRPr="00D76A97">
        <w:rPr>
          <w:spacing w:val="-18"/>
          <w:sz w:val="24"/>
          <w:szCs w:val="24"/>
        </w:rPr>
        <w:t xml:space="preserve"> </w:t>
      </w:r>
      <w:r w:rsidRPr="00D76A97">
        <w:rPr>
          <w:sz w:val="24"/>
          <w:szCs w:val="24"/>
        </w:rPr>
        <w:t>литературы</w:t>
      </w:r>
      <w:r w:rsidRPr="00D76A97">
        <w:rPr>
          <w:spacing w:val="-15"/>
          <w:sz w:val="24"/>
          <w:szCs w:val="24"/>
        </w:rPr>
        <w:t xml:space="preserve"> </w:t>
      </w:r>
      <w:r w:rsidRPr="00D76A97">
        <w:rPr>
          <w:sz w:val="24"/>
          <w:szCs w:val="24"/>
        </w:rPr>
        <w:t>в</w:t>
      </w:r>
      <w:r w:rsidRPr="00D76A97">
        <w:rPr>
          <w:spacing w:val="-20"/>
          <w:sz w:val="24"/>
          <w:szCs w:val="24"/>
        </w:rPr>
        <w:t xml:space="preserve"> </w:t>
      </w:r>
      <w:r w:rsidRPr="00D76A97">
        <w:rPr>
          <w:sz w:val="24"/>
          <w:szCs w:val="24"/>
        </w:rPr>
        <w:t>деятельности Ломоносова. Торжественные и духовные оды: форма и содержание. «Ода на день восшествия на Всероссийский престол Ея Величества Г осударыни Императрицы Елисаветы Петровны 1747 года» — одическое парение и практическая программа. Образ императрицы и образ автора. «Вечернее размышление о Божием Величестве при случае великого северного сияния»: космология поэта. Ломоносов в истории русской литературы: преходящее и</w:t>
      </w:r>
      <w:r w:rsidRPr="00D76A97">
        <w:rPr>
          <w:spacing w:val="-2"/>
          <w:sz w:val="24"/>
          <w:szCs w:val="24"/>
        </w:rPr>
        <w:t xml:space="preserve"> </w:t>
      </w:r>
      <w:r w:rsidRPr="00D76A97">
        <w:rPr>
          <w:sz w:val="24"/>
          <w:szCs w:val="24"/>
        </w:rPr>
        <w:t>вечное.</w:t>
      </w:r>
    </w:p>
    <w:p w:rsidR="00203344" w:rsidRPr="00D76A97" w:rsidRDefault="001D47D5" w:rsidP="00D76A97">
      <w:pPr>
        <w:pStyle w:val="2"/>
        <w:spacing w:line="360" w:lineRule="auto"/>
        <w:ind w:left="1349" w:right="417"/>
        <w:rPr>
          <w:sz w:val="24"/>
          <w:szCs w:val="24"/>
        </w:rPr>
      </w:pPr>
      <w:r w:rsidRPr="00D76A97">
        <w:rPr>
          <w:sz w:val="24"/>
          <w:szCs w:val="24"/>
        </w:rPr>
        <w:t>Внеклассное чтение. М. В. Ломоносов. «Разговор с Анакреонтом»,</w:t>
      </w:r>
    </w:p>
    <w:p w:rsidR="00203344" w:rsidRPr="00D76A97" w:rsidRDefault="001D47D5" w:rsidP="00D76A97">
      <w:pPr>
        <w:spacing w:line="360" w:lineRule="auto"/>
        <w:ind w:left="566" w:right="417"/>
        <w:jc w:val="both"/>
        <w:rPr>
          <w:i/>
          <w:sz w:val="24"/>
          <w:szCs w:val="24"/>
        </w:rPr>
      </w:pPr>
      <w:r w:rsidRPr="00D76A97">
        <w:rPr>
          <w:i/>
          <w:sz w:val="24"/>
          <w:szCs w:val="24"/>
        </w:rPr>
        <w:t>«Ода...</w:t>
      </w:r>
      <w:r w:rsidRPr="00D76A97">
        <w:rPr>
          <w:i/>
          <w:spacing w:val="-10"/>
          <w:sz w:val="24"/>
          <w:szCs w:val="24"/>
        </w:rPr>
        <w:t xml:space="preserve"> </w:t>
      </w:r>
      <w:r w:rsidRPr="00D76A97">
        <w:rPr>
          <w:i/>
          <w:sz w:val="24"/>
          <w:szCs w:val="24"/>
        </w:rPr>
        <w:t>на</w:t>
      </w:r>
      <w:r w:rsidRPr="00D76A97">
        <w:rPr>
          <w:i/>
          <w:spacing w:val="-9"/>
          <w:sz w:val="24"/>
          <w:szCs w:val="24"/>
        </w:rPr>
        <w:t xml:space="preserve"> </w:t>
      </w:r>
      <w:r w:rsidRPr="00D76A97">
        <w:rPr>
          <w:i/>
          <w:sz w:val="24"/>
          <w:szCs w:val="24"/>
        </w:rPr>
        <w:t>взятие</w:t>
      </w:r>
      <w:r w:rsidRPr="00D76A97">
        <w:rPr>
          <w:i/>
          <w:spacing w:val="-6"/>
          <w:sz w:val="24"/>
          <w:szCs w:val="24"/>
        </w:rPr>
        <w:t xml:space="preserve"> </w:t>
      </w:r>
      <w:r w:rsidRPr="00D76A97">
        <w:rPr>
          <w:i/>
          <w:sz w:val="24"/>
          <w:szCs w:val="24"/>
        </w:rPr>
        <w:t>Хотина,</w:t>
      </w:r>
      <w:r w:rsidRPr="00D76A97">
        <w:rPr>
          <w:i/>
          <w:spacing w:val="-10"/>
          <w:sz w:val="24"/>
          <w:szCs w:val="24"/>
        </w:rPr>
        <w:t xml:space="preserve"> </w:t>
      </w:r>
      <w:r w:rsidRPr="00D76A97">
        <w:rPr>
          <w:i/>
          <w:sz w:val="24"/>
          <w:szCs w:val="24"/>
        </w:rPr>
        <w:t>1739</w:t>
      </w:r>
      <w:r w:rsidRPr="00D76A97">
        <w:rPr>
          <w:i/>
          <w:spacing w:val="-5"/>
          <w:sz w:val="24"/>
          <w:szCs w:val="24"/>
        </w:rPr>
        <w:t xml:space="preserve"> </w:t>
      </w:r>
      <w:r w:rsidRPr="00D76A97">
        <w:rPr>
          <w:i/>
          <w:sz w:val="24"/>
          <w:szCs w:val="24"/>
        </w:rPr>
        <w:t>года»,</w:t>
      </w:r>
      <w:r w:rsidRPr="00D76A97">
        <w:rPr>
          <w:i/>
          <w:spacing w:val="-9"/>
          <w:sz w:val="24"/>
          <w:szCs w:val="24"/>
        </w:rPr>
        <w:t xml:space="preserve"> </w:t>
      </w:r>
      <w:r w:rsidRPr="00D76A97">
        <w:rPr>
          <w:i/>
          <w:sz w:val="24"/>
          <w:szCs w:val="24"/>
        </w:rPr>
        <w:t>«Утреннее</w:t>
      </w:r>
      <w:r w:rsidRPr="00D76A97">
        <w:rPr>
          <w:i/>
          <w:spacing w:val="-10"/>
          <w:sz w:val="24"/>
          <w:szCs w:val="24"/>
        </w:rPr>
        <w:t xml:space="preserve"> </w:t>
      </w:r>
      <w:r w:rsidRPr="00D76A97">
        <w:rPr>
          <w:i/>
          <w:sz w:val="24"/>
          <w:szCs w:val="24"/>
        </w:rPr>
        <w:t>размышление</w:t>
      </w:r>
      <w:r w:rsidRPr="00D76A97">
        <w:rPr>
          <w:i/>
          <w:spacing w:val="-6"/>
          <w:sz w:val="24"/>
          <w:szCs w:val="24"/>
        </w:rPr>
        <w:t xml:space="preserve"> </w:t>
      </w:r>
      <w:r w:rsidRPr="00D76A97">
        <w:rPr>
          <w:i/>
          <w:sz w:val="24"/>
          <w:szCs w:val="24"/>
        </w:rPr>
        <w:t>о</w:t>
      </w:r>
      <w:r w:rsidRPr="00D76A97">
        <w:rPr>
          <w:i/>
          <w:spacing w:val="-14"/>
          <w:sz w:val="24"/>
          <w:szCs w:val="24"/>
        </w:rPr>
        <w:t xml:space="preserve"> </w:t>
      </w:r>
      <w:r w:rsidRPr="00D76A97">
        <w:rPr>
          <w:i/>
          <w:sz w:val="24"/>
          <w:szCs w:val="24"/>
        </w:rPr>
        <w:t>Божием Величестве»;</w:t>
      </w:r>
    </w:p>
    <w:p w:rsidR="00203344" w:rsidRPr="00D76A97" w:rsidRDefault="001D47D5" w:rsidP="00D76A97">
      <w:pPr>
        <w:spacing w:line="360" w:lineRule="auto"/>
        <w:ind w:left="566" w:right="417"/>
        <w:jc w:val="both"/>
        <w:rPr>
          <w:i/>
          <w:sz w:val="24"/>
          <w:szCs w:val="24"/>
        </w:rPr>
      </w:pPr>
      <w:r w:rsidRPr="00D76A97">
        <w:rPr>
          <w:i/>
          <w:sz w:val="24"/>
          <w:szCs w:val="24"/>
        </w:rPr>
        <w:t xml:space="preserve">Э.  П.    Карпеев.    «Михаил    Васильевич    Ломоносов»;    е.    </w:t>
      </w:r>
      <w:r w:rsidRPr="00D76A97">
        <w:rPr>
          <w:i/>
          <w:spacing w:val="-3"/>
          <w:sz w:val="24"/>
          <w:szCs w:val="24"/>
        </w:rPr>
        <w:t xml:space="preserve">н. </w:t>
      </w:r>
      <w:r w:rsidRPr="00D76A97">
        <w:rPr>
          <w:i/>
          <w:spacing w:val="-2"/>
          <w:sz w:val="24"/>
          <w:szCs w:val="24"/>
        </w:rPr>
        <w:t xml:space="preserve"> </w:t>
      </w:r>
      <w:r w:rsidRPr="00D76A97">
        <w:rPr>
          <w:i/>
          <w:sz w:val="24"/>
          <w:szCs w:val="24"/>
        </w:rPr>
        <w:t>Лебедев.</w:t>
      </w:r>
    </w:p>
    <w:p w:rsidR="00203344" w:rsidRPr="00D76A97" w:rsidRDefault="001D47D5" w:rsidP="00D76A97">
      <w:pPr>
        <w:spacing w:line="360" w:lineRule="auto"/>
        <w:ind w:left="566" w:right="417"/>
        <w:jc w:val="both"/>
        <w:rPr>
          <w:i/>
          <w:sz w:val="24"/>
          <w:szCs w:val="24"/>
        </w:rPr>
      </w:pPr>
      <w:r w:rsidRPr="00D76A97">
        <w:rPr>
          <w:i/>
          <w:sz w:val="24"/>
          <w:szCs w:val="24"/>
        </w:rPr>
        <w:t xml:space="preserve">«Ломоносов»; «Ломоносов: </w:t>
      </w:r>
      <w:r w:rsidRPr="00D76A97">
        <w:rPr>
          <w:i/>
          <w:spacing w:val="-3"/>
          <w:sz w:val="24"/>
          <w:szCs w:val="24"/>
        </w:rPr>
        <w:t xml:space="preserve">краткий </w:t>
      </w:r>
      <w:r w:rsidRPr="00D76A97">
        <w:rPr>
          <w:i/>
          <w:sz w:val="24"/>
          <w:szCs w:val="24"/>
        </w:rPr>
        <w:t>энциклопедический словарь» (ред.сост.</w:t>
      </w:r>
      <w:r w:rsidRPr="00D76A97">
        <w:rPr>
          <w:i/>
          <w:spacing w:val="-9"/>
          <w:sz w:val="24"/>
          <w:szCs w:val="24"/>
        </w:rPr>
        <w:t xml:space="preserve"> </w:t>
      </w:r>
      <w:r w:rsidRPr="00D76A97">
        <w:rPr>
          <w:i/>
          <w:sz w:val="24"/>
          <w:szCs w:val="24"/>
        </w:rPr>
        <w:t>Э.</w:t>
      </w:r>
      <w:r w:rsidRPr="00D76A97">
        <w:rPr>
          <w:i/>
          <w:spacing w:val="-7"/>
          <w:sz w:val="24"/>
          <w:szCs w:val="24"/>
        </w:rPr>
        <w:t xml:space="preserve"> </w:t>
      </w:r>
      <w:r w:rsidRPr="00D76A97">
        <w:rPr>
          <w:i/>
          <w:sz w:val="24"/>
          <w:szCs w:val="24"/>
        </w:rPr>
        <w:t>П.</w:t>
      </w:r>
      <w:r w:rsidRPr="00D76A97">
        <w:rPr>
          <w:i/>
          <w:spacing w:val="-8"/>
          <w:sz w:val="24"/>
          <w:szCs w:val="24"/>
        </w:rPr>
        <w:t xml:space="preserve"> </w:t>
      </w:r>
      <w:r w:rsidRPr="00D76A97">
        <w:rPr>
          <w:i/>
          <w:sz w:val="24"/>
          <w:szCs w:val="24"/>
        </w:rPr>
        <w:t>Карпеев);</w:t>
      </w:r>
      <w:r w:rsidRPr="00D76A97">
        <w:rPr>
          <w:i/>
          <w:spacing w:val="-12"/>
          <w:sz w:val="24"/>
          <w:szCs w:val="24"/>
        </w:rPr>
        <w:t xml:space="preserve"> </w:t>
      </w:r>
      <w:r w:rsidRPr="00D76A97">
        <w:rPr>
          <w:i/>
          <w:sz w:val="24"/>
          <w:szCs w:val="24"/>
        </w:rPr>
        <w:t>«Ломоносов</w:t>
      </w:r>
      <w:r w:rsidRPr="00D76A97">
        <w:rPr>
          <w:i/>
          <w:spacing w:val="-10"/>
          <w:sz w:val="24"/>
          <w:szCs w:val="24"/>
        </w:rPr>
        <w:t xml:space="preserve"> </w:t>
      </w:r>
      <w:r w:rsidRPr="00D76A97">
        <w:rPr>
          <w:i/>
          <w:sz w:val="24"/>
          <w:szCs w:val="24"/>
        </w:rPr>
        <w:t>и</w:t>
      </w:r>
      <w:r w:rsidRPr="00D76A97">
        <w:rPr>
          <w:i/>
          <w:spacing w:val="-7"/>
          <w:sz w:val="24"/>
          <w:szCs w:val="24"/>
        </w:rPr>
        <w:t xml:space="preserve"> </w:t>
      </w:r>
      <w:r w:rsidRPr="00D76A97">
        <w:rPr>
          <w:i/>
          <w:sz w:val="24"/>
          <w:szCs w:val="24"/>
        </w:rPr>
        <w:t>русская</w:t>
      </w:r>
      <w:r w:rsidRPr="00D76A97">
        <w:rPr>
          <w:i/>
          <w:spacing w:val="-10"/>
          <w:sz w:val="24"/>
          <w:szCs w:val="24"/>
        </w:rPr>
        <w:t xml:space="preserve"> </w:t>
      </w:r>
      <w:r w:rsidRPr="00D76A97">
        <w:rPr>
          <w:i/>
          <w:sz w:val="24"/>
          <w:szCs w:val="24"/>
        </w:rPr>
        <w:t>литература»</w:t>
      </w:r>
      <w:r w:rsidRPr="00D76A97">
        <w:rPr>
          <w:i/>
          <w:spacing w:val="-8"/>
          <w:sz w:val="24"/>
          <w:szCs w:val="24"/>
        </w:rPr>
        <w:t xml:space="preserve"> </w:t>
      </w:r>
      <w:r w:rsidRPr="00D76A97">
        <w:rPr>
          <w:i/>
          <w:sz w:val="24"/>
          <w:szCs w:val="24"/>
        </w:rPr>
        <w:t>(под</w:t>
      </w:r>
      <w:r w:rsidRPr="00D76A97">
        <w:rPr>
          <w:i/>
          <w:spacing w:val="-9"/>
          <w:sz w:val="24"/>
          <w:szCs w:val="24"/>
        </w:rPr>
        <w:t xml:space="preserve"> </w:t>
      </w:r>
      <w:r w:rsidRPr="00D76A97">
        <w:rPr>
          <w:i/>
          <w:sz w:val="24"/>
          <w:szCs w:val="24"/>
        </w:rPr>
        <w:t>ред.</w:t>
      </w:r>
      <w:r w:rsidRPr="00D76A97">
        <w:rPr>
          <w:i/>
          <w:spacing w:val="-3"/>
          <w:sz w:val="24"/>
          <w:szCs w:val="24"/>
        </w:rPr>
        <w:t xml:space="preserve"> А. </w:t>
      </w:r>
      <w:r w:rsidRPr="00D76A97">
        <w:rPr>
          <w:i/>
          <w:sz w:val="24"/>
          <w:szCs w:val="24"/>
        </w:rPr>
        <w:t xml:space="preserve">С. Курилова); «Михайло Васильевич Ломоносов: из наследия Ломоносова; Слово современников о </w:t>
      </w:r>
      <w:r w:rsidRPr="00D76A97">
        <w:rPr>
          <w:i/>
          <w:spacing w:val="-3"/>
          <w:sz w:val="24"/>
          <w:szCs w:val="24"/>
        </w:rPr>
        <w:t xml:space="preserve">Ломоносове </w:t>
      </w:r>
      <w:r w:rsidRPr="00D76A97">
        <w:rPr>
          <w:i/>
          <w:sz w:val="24"/>
          <w:szCs w:val="24"/>
        </w:rPr>
        <w:t xml:space="preserve">“Память вечная”; </w:t>
      </w:r>
      <w:r w:rsidRPr="00D76A97">
        <w:rPr>
          <w:i/>
          <w:spacing w:val="-3"/>
          <w:sz w:val="24"/>
          <w:szCs w:val="24"/>
        </w:rPr>
        <w:t xml:space="preserve">“Высокий лик </w:t>
      </w:r>
      <w:r w:rsidRPr="00D76A97">
        <w:rPr>
          <w:i/>
          <w:sz w:val="24"/>
          <w:szCs w:val="24"/>
        </w:rPr>
        <w:t xml:space="preserve">в грядущем   поколении”»   (изд.   подгот.   Е.   В.   Бронникова);  </w:t>
      </w:r>
      <w:r w:rsidRPr="00D76A97">
        <w:rPr>
          <w:i/>
          <w:spacing w:val="10"/>
          <w:sz w:val="24"/>
          <w:szCs w:val="24"/>
        </w:rPr>
        <w:t xml:space="preserve"> </w:t>
      </w:r>
      <w:r w:rsidRPr="00D76A97">
        <w:rPr>
          <w:i/>
          <w:sz w:val="24"/>
          <w:szCs w:val="24"/>
        </w:rPr>
        <w:t>«Михайло</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spacing w:line="360" w:lineRule="auto"/>
        <w:ind w:left="566" w:right="417"/>
        <w:jc w:val="both"/>
        <w:rPr>
          <w:i/>
          <w:sz w:val="24"/>
          <w:szCs w:val="24"/>
        </w:rPr>
      </w:pPr>
      <w:r w:rsidRPr="00D76A97">
        <w:rPr>
          <w:i/>
          <w:sz w:val="24"/>
          <w:szCs w:val="24"/>
        </w:rPr>
        <w:t>Ломоносов: Жизнеописание. Избранные труды. Воспоминания современников. Суждения потомков. Стихи и проза о нем» (сост. Г. Е. Павлова, А. С. Орлов).</w:t>
      </w:r>
    </w:p>
    <w:p w:rsidR="00203344" w:rsidRPr="00D76A97" w:rsidRDefault="001D47D5" w:rsidP="00D76A97">
      <w:pPr>
        <w:pStyle w:val="a4"/>
        <w:numPr>
          <w:ilvl w:val="0"/>
          <w:numId w:val="40"/>
        </w:numPr>
        <w:tabs>
          <w:tab w:val="left" w:pos="1681"/>
        </w:tabs>
        <w:spacing w:line="360" w:lineRule="auto"/>
        <w:ind w:left="1680" w:right="417" w:hanging="332"/>
        <w:jc w:val="both"/>
        <w:rPr>
          <w:sz w:val="24"/>
          <w:szCs w:val="24"/>
        </w:rPr>
      </w:pPr>
      <w:r w:rsidRPr="00D76A97">
        <w:rPr>
          <w:sz w:val="24"/>
          <w:szCs w:val="24"/>
        </w:rPr>
        <w:t xml:space="preserve">Д. </w:t>
      </w:r>
      <w:r w:rsidRPr="00D76A97">
        <w:rPr>
          <w:spacing w:val="-3"/>
          <w:sz w:val="24"/>
          <w:szCs w:val="24"/>
        </w:rPr>
        <w:t xml:space="preserve">И. </w:t>
      </w:r>
      <w:r w:rsidRPr="00D76A97">
        <w:rPr>
          <w:sz w:val="24"/>
          <w:szCs w:val="24"/>
        </w:rPr>
        <w:t>Фонвизин.</w:t>
      </w:r>
      <w:r w:rsidRPr="00D76A97">
        <w:rPr>
          <w:spacing w:val="14"/>
          <w:sz w:val="24"/>
          <w:szCs w:val="24"/>
        </w:rPr>
        <w:t xml:space="preserve"> </w:t>
      </w:r>
      <w:r w:rsidRPr="00D76A97">
        <w:rPr>
          <w:sz w:val="24"/>
          <w:szCs w:val="24"/>
        </w:rPr>
        <w:t>«Недоросль»</w:t>
      </w:r>
    </w:p>
    <w:p w:rsidR="00203344" w:rsidRPr="00D76A97" w:rsidRDefault="001D47D5" w:rsidP="00D76A97">
      <w:pPr>
        <w:pStyle w:val="a3"/>
        <w:spacing w:line="360" w:lineRule="auto"/>
        <w:ind w:right="417" w:firstLine="1642"/>
        <w:rPr>
          <w:sz w:val="24"/>
          <w:szCs w:val="24"/>
        </w:rPr>
      </w:pPr>
      <w:r w:rsidRPr="00D76A97">
        <w:rPr>
          <w:sz w:val="24"/>
          <w:szCs w:val="24"/>
        </w:rPr>
        <w:t>Годы: друг свободы. Фонвизин как просветитель, вольнодумец и патриот. Путешествия и отношение к Европе. Литературная деятельность: «сатиры смелый властелин». Басни, послания и публицистика. Комедия «Бригадир». Отношения с Н. И. Паниным и Екатериной II. Комедия «Недоросль». Конфликт комедии и ее историческая основа. Старинные люди: плоды злонравия. Образы Митрофана и Простаковой. Другой век: утопия просвещения. Стародум как</w:t>
      </w:r>
    </w:p>
    <w:p w:rsidR="00203344" w:rsidRPr="00D76A97" w:rsidRDefault="001D47D5" w:rsidP="00D76A97">
      <w:pPr>
        <w:pStyle w:val="a3"/>
        <w:spacing w:line="360" w:lineRule="auto"/>
        <w:ind w:right="417"/>
        <w:rPr>
          <w:sz w:val="24"/>
          <w:szCs w:val="24"/>
        </w:rPr>
      </w:pPr>
      <w:r w:rsidRPr="00D76A97">
        <w:rPr>
          <w:sz w:val="24"/>
          <w:szCs w:val="24"/>
        </w:rPr>
        <w:t>«решитель действия и резонер». Образы «Недоросля» в публицистике Фонвизина. Митрофанушка как вечный образ. «Недоросль» как комедия- трагедия.</w:t>
      </w:r>
    </w:p>
    <w:p w:rsidR="00203344" w:rsidRPr="00D76A97" w:rsidRDefault="001D47D5" w:rsidP="00D76A97">
      <w:pPr>
        <w:pStyle w:val="2"/>
        <w:tabs>
          <w:tab w:val="left" w:pos="1928"/>
          <w:tab w:val="left" w:pos="3223"/>
          <w:tab w:val="left" w:pos="3746"/>
          <w:tab w:val="left" w:pos="4287"/>
          <w:tab w:val="left" w:pos="5913"/>
          <w:tab w:val="left" w:pos="7821"/>
          <w:tab w:val="left" w:pos="9126"/>
        </w:tabs>
        <w:spacing w:line="360" w:lineRule="auto"/>
        <w:ind w:left="0" w:right="417"/>
        <w:jc w:val="right"/>
        <w:rPr>
          <w:sz w:val="24"/>
          <w:szCs w:val="24"/>
        </w:rPr>
      </w:pPr>
      <w:r w:rsidRPr="00D76A97">
        <w:rPr>
          <w:sz w:val="24"/>
          <w:szCs w:val="24"/>
        </w:rPr>
        <w:t>Внеклассное</w:t>
      </w:r>
      <w:r w:rsidRPr="00D76A97">
        <w:rPr>
          <w:sz w:val="24"/>
          <w:szCs w:val="24"/>
        </w:rPr>
        <w:tab/>
        <w:t>чтение.</w:t>
      </w:r>
      <w:r w:rsidRPr="00D76A97">
        <w:rPr>
          <w:sz w:val="24"/>
          <w:szCs w:val="24"/>
        </w:rPr>
        <w:tab/>
        <w:t>Д.</w:t>
      </w:r>
      <w:r w:rsidRPr="00D76A97">
        <w:rPr>
          <w:sz w:val="24"/>
          <w:szCs w:val="24"/>
        </w:rPr>
        <w:tab/>
      </w:r>
      <w:r w:rsidRPr="00D76A97">
        <w:rPr>
          <w:spacing w:val="-4"/>
          <w:sz w:val="24"/>
          <w:szCs w:val="24"/>
        </w:rPr>
        <w:t>И.</w:t>
      </w:r>
      <w:r w:rsidRPr="00D76A97">
        <w:rPr>
          <w:spacing w:val="-4"/>
          <w:sz w:val="24"/>
          <w:szCs w:val="24"/>
        </w:rPr>
        <w:tab/>
      </w:r>
      <w:r w:rsidRPr="00D76A97">
        <w:rPr>
          <w:sz w:val="24"/>
          <w:szCs w:val="24"/>
        </w:rPr>
        <w:t>Фонвизин.</w:t>
      </w:r>
      <w:r w:rsidRPr="00D76A97">
        <w:rPr>
          <w:sz w:val="24"/>
          <w:szCs w:val="24"/>
        </w:rPr>
        <w:tab/>
        <w:t>«Бригадир»,</w:t>
      </w:r>
      <w:r w:rsidRPr="00D76A97">
        <w:rPr>
          <w:sz w:val="24"/>
          <w:szCs w:val="24"/>
        </w:rPr>
        <w:tab/>
        <w:t>статьи</w:t>
      </w:r>
      <w:r w:rsidRPr="00D76A97">
        <w:rPr>
          <w:sz w:val="24"/>
          <w:szCs w:val="24"/>
        </w:rPr>
        <w:tab/>
        <w:t>из</w:t>
      </w:r>
    </w:p>
    <w:p w:rsidR="00203344" w:rsidRPr="00D76A97" w:rsidRDefault="001D47D5" w:rsidP="00D76A97">
      <w:pPr>
        <w:tabs>
          <w:tab w:val="left" w:pos="2167"/>
          <w:tab w:val="left" w:pos="3919"/>
          <w:tab w:val="left" w:pos="5836"/>
          <w:tab w:val="left" w:pos="7102"/>
          <w:tab w:val="left" w:pos="7663"/>
          <w:tab w:val="left" w:pos="8800"/>
          <w:tab w:val="left" w:pos="9332"/>
        </w:tabs>
        <w:spacing w:line="360" w:lineRule="auto"/>
        <w:ind w:right="417"/>
        <w:jc w:val="right"/>
        <w:rPr>
          <w:i/>
          <w:sz w:val="24"/>
          <w:szCs w:val="24"/>
        </w:rPr>
      </w:pPr>
      <w:r w:rsidRPr="00D76A97">
        <w:rPr>
          <w:i/>
          <w:sz w:val="24"/>
          <w:szCs w:val="24"/>
        </w:rPr>
        <w:t>«Собеседника</w:t>
      </w:r>
      <w:r w:rsidRPr="00D76A97">
        <w:rPr>
          <w:i/>
          <w:sz w:val="24"/>
          <w:szCs w:val="24"/>
        </w:rPr>
        <w:tab/>
        <w:t>любителей</w:t>
      </w:r>
      <w:r w:rsidRPr="00D76A97">
        <w:rPr>
          <w:i/>
          <w:sz w:val="24"/>
          <w:szCs w:val="24"/>
        </w:rPr>
        <w:tab/>
        <w:t>российского</w:t>
      </w:r>
      <w:r w:rsidRPr="00D76A97">
        <w:rPr>
          <w:i/>
          <w:sz w:val="24"/>
          <w:szCs w:val="24"/>
        </w:rPr>
        <w:tab/>
        <w:t>слова»;</w:t>
      </w:r>
      <w:r w:rsidRPr="00D76A97">
        <w:rPr>
          <w:i/>
          <w:sz w:val="24"/>
          <w:szCs w:val="24"/>
        </w:rPr>
        <w:tab/>
      </w:r>
      <w:r w:rsidRPr="00D76A97">
        <w:rPr>
          <w:i/>
          <w:spacing w:val="-4"/>
          <w:sz w:val="24"/>
          <w:szCs w:val="24"/>
        </w:rPr>
        <w:t>П.</w:t>
      </w:r>
      <w:r w:rsidRPr="00D76A97">
        <w:rPr>
          <w:i/>
          <w:spacing w:val="-4"/>
          <w:sz w:val="24"/>
          <w:szCs w:val="24"/>
        </w:rPr>
        <w:tab/>
      </w:r>
      <w:r w:rsidRPr="00D76A97">
        <w:rPr>
          <w:i/>
          <w:sz w:val="24"/>
          <w:szCs w:val="24"/>
        </w:rPr>
        <w:t>Вайль,</w:t>
      </w:r>
      <w:r w:rsidRPr="00D76A97">
        <w:rPr>
          <w:i/>
          <w:sz w:val="24"/>
          <w:szCs w:val="24"/>
        </w:rPr>
        <w:tab/>
        <w:t>А.</w:t>
      </w:r>
      <w:r w:rsidRPr="00D76A97">
        <w:rPr>
          <w:i/>
          <w:sz w:val="24"/>
          <w:szCs w:val="24"/>
        </w:rPr>
        <w:tab/>
      </w:r>
      <w:r w:rsidRPr="00D76A97">
        <w:rPr>
          <w:i/>
          <w:spacing w:val="-2"/>
          <w:sz w:val="24"/>
          <w:szCs w:val="24"/>
        </w:rPr>
        <w:t>Генис.</w:t>
      </w:r>
    </w:p>
    <w:p w:rsidR="00203344" w:rsidRPr="00D76A97" w:rsidRDefault="001D47D5" w:rsidP="00D76A97">
      <w:pPr>
        <w:spacing w:line="360" w:lineRule="auto"/>
        <w:ind w:left="566" w:right="417"/>
        <w:jc w:val="both"/>
        <w:rPr>
          <w:i/>
          <w:sz w:val="24"/>
          <w:szCs w:val="24"/>
        </w:rPr>
      </w:pPr>
      <w:r w:rsidRPr="00D76A97">
        <w:rPr>
          <w:i/>
          <w:sz w:val="24"/>
          <w:szCs w:val="24"/>
        </w:rPr>
        <w:t xml:space="preserve">«Торжество Недоросля. Фонвизин» (в кн.: Вайль П., Генис А. «Родная речь. </w:t>
      </w:r>
      <w:r w:rsidRPr="00D76A97">
        <w:rPr>
          <w:i/>
          <w:spacing w:val="-3"/>
          <w:sz w:val="24"/>
          <w:szCs w:val="24"/>
        </w:rPr>
        <w:t xml:space="preserve">Уроки </w:t>
      </w:r>
      <w:r w:rsidRPr="00D76A97">
        <w:rPr>
          <w:i/>
          <w:sz w:val="24"/>
          <w:szCs w:val="24"/>
        </w:rPr>
        <w:t xml:space="preserve">изящной словесности»); Г. А. Гуковский. «Фонвизин» (в кн.: Гуковский </w:t>
      </w:r>
      <w:r w:rsidRPr="00D76A97">
        <w:rPr>
          <w:i/>
          <w:spacing w:val="20"/>
          <w:sz w:val="24"/>
          <w:szCs w:val="24"/>
        </w:rPr>
        <w:t xml:space="preserve"> </w:t>
      </w:r>
      <w:r w:rsidRPr="00D76A97">
        <w:rPr>
          <w:i/>
          <w:spacing w:val="-3"/>
          <w:sz w:val="24"/>
          <w:szCs w:val="24"/>
        </w:rPr>
        <w:t xml:space="preserve">Г. </w:t>
      </w:r>
      <w:r w:rsidRPr="00D76A97">
        <w:rPr>
          <w:i/>
          <w:spacing w:val="18"/>
          <w:sz w:val="24"/>
          <w:szCs w:val="24"/>
        </w:rPr>
        <w:t xml:space="preserve"> </w:t>
      </w:r>
      <w:r w:rsidRPr="00D76A97">
        <w:rPr>
          <w:i/>
          <w:sz w:val="24"/>
          <w:szCs w:val="24"/>
        </w:rPr>
        <w:t xml:space="preserve">А. </w:t>
      </w:r>
      <w:r w:rsidRPr="00D76A97">
        <w:rPr>
          <w:i/>
          <w:spacing w:val="15"/>
          <w:sz w:val="24"/>
          <w:szCs w:val="24"/>
        </w:rPr>
        <w:t xml:space="preserve"> </w:t>
      </w:r>
      <w:r w:rsidRPr="00D76A97">
        <w:rPr>
          <w:i/>
          <w:sz w:val="24"/>
          <w:szCs w:val="24"/>
        </w:rPr>
        <w:t xml:space="preserve">«Русская </w:t>
      </w:r>
      <w:r w:rsidRPr="00D76A97">
        <w:rPr>
          <w:i/>
          <w:spacing w:val="13"/>
          <w:sz w:val="24"/>
          <w:szCs w:val="24"/>
        </w:rPr>
        <w:t xml:space="preserve"> </w:t>
      </w:r>
      <w:r w:rsidRPr="00D76A97">
        <w:rPr>
          <w:i/>
          <w:sz w:val="24"/>
          <w:szCs w:val="24"/>
        </w:rPr>
        <w:t xml:space="preserve">литература </w:t>
      </w:r>
      <w:r w:rsidRPr="00D76A97">
        <w:rPr>
          <w:i/>
          <w:spacing w:val="24"/>
          <w:sz w:val="24"/>
          <w:szCs w:val="24"/>
        </w:rPr>
        <w:t xml:space="preserve"> </w:t>
      </w:r>
      <w:r w:rsidRPr="00D76A97">
        <w:rPr>
          <w:i/>
          <w:sz w:val="24"/>
          <w:szCs w:val="24"/>
        </w:rPr>
        <w:t xml:space="preserve">XVIII </w:t>
      </w:r>
      <w:r w:rsidRPr="00D76A97">
        <w:rPr>
          <w:i/>
          <w:spacing w:val="18"/>
          <w:sz w:val="24"/>
          <w:szCs w:val="24"/>
        </w:rPr>
        <w:t xml:space="preserve"> </w:t>
      </w:r>
      <w:r w:rsidRPr="00D76A97">
        <w:rPr>
          <w:i/>
          <w:sz w:val="24"/>
          <w:szCs w:val="24"/>
        </w:rPr>
        <w:t xml:space="preserve">века»); </w:t>
      </w:r>
      <w:r w:rsidRPr="00D76A97">
        <w:rPr>
          <w:i/>
          <w:spacing w:val="17"/>
          <w:sz w:val="24"/>
          <w:szCs w:val="24"/>
        </w:rPr>
        <w:t xml:space="preserve"> </w:t>
      </w:r>
      <w:r w:rsidRPr="00D76A97">
        <w:rPr>
          <w:i/>
          <w:sz w:val="24"/>
          <w:szCs w:val="24"/>
        </w:rPr>
        <w:t xml:space="preserve">И. </w:t>
      </w:r>
      <w:r w:rsidRPr="00D76A97">
        <w:rPr>
          <w:i/>
          <w:spacing w:val="15"/>
          <w:sz w:val="24"/>
          <w:szCs w:val="24"/>
        </w:rPr>
        <w:t xml:space="preserve"> </w:t>
      </w:r>
      <w:r w:rsidRPr="00D76A97">
        <w:rPr>
          <w:i/>
          <w:sz w:val="24"/>
          <w:szCs w:val="24"/>
        </w:rPr>
        <w:t xml:space="preserve">в. </w:t>
      </w:r>
      <w:r w:rsidRPr="00D76A97">
        <w:rPr>
          <w:i/>
          <w:spacing w:val="15"/>
          <w:sz w:val="24"/>
          <w:szCs w:val="24"/>
        </w:rPr>
        <w:t xml:space="preserve"> </w:t>
      </w:r>
      <w:r w:rsidRPr="00D76A97">
        <w:rPr>
          <w:i/>
          <w:sz w:val="24"/>
          <w:szCs w:val="24"/>
        </w:rPr>
        <w:t>Исаакович.</w:t>
      </w:r>
    </w:p>
    <w:p w:rsidR="00203344" w:rsidRPr="00D76A97" w:rsidRDefault="001D47D5" w:rsidP="00D76A97">
      <w:pPr>
        <w:spacing w:line="360" w:lineRule="auto"/>
        <w:ind w:left="566" w:right="417"/>
        <w:jc w:val="both"/>
        <w:rPr>
          <w:i/>
          <w:sz w:val="24"/>
          <w:szCs w:val="24"/>
        </w:rPr>
      </w:pPr>
      <w:r w:rsidRPr="00D76A97">
        <w:rPr>
          <w:i/>
          <w:sz w:val="24"/>
          <w:szCs w:val="24"/>
        </w:rPr>
        <w:t>«“Бригадир” и “Недоросль” Д. И. Фонвизина»; с. Б. Рассадин. «Сатиры смелый властелин: книга о Д. И. Фонвизине».</w:t>
      </w:r>
    </w:p>
    <w:p w:rsidR="00203344" w:rsidRPr="00D76A97" w:rsidRDefault="001D47D5" w:rsidP="00D76A97">
      <w:pPr>
        <w:pStyle w:val="a4"/>
        <w:numPr>
          <w:ilvl w:val="0"/>
          <w:numId w:val="40"/>
        </w:numPr>
        <w:tabs>
          <w:tab w:val="left" w:pos="1662"/>
        </w:tabs>
        <w:spacing w:line="360" w:lineRule="auto"/>
        <w:ind w:right="417" w:hanging="337"/>
        <w:jc w:val="both"/>
        <w:rPr>
          <w:sz w:val="24"/>
          <w:szCs w:val="24"/>
        </w:rPr>
      </w:pPr>
      <w:r w:rsidRPr="00D76A97">
        <w:rPr>
          <w:sz w:val="24"/>
          <w:szCs w:val="24"/>
        </w:rPr>
        <w:t>Г. Р. Державин.</w:t>
      </w:r>
      <w:r w:rsidRPr="00D76A97">
        <w:rPr>
          <w:spacing w:val="5"/>
          <w:sz w:val="24"/>
          <w:szCs w:val="24"/>
        </w:rPr>
        <w:t xml:space="preserve"> </w:t>
      </w:r>
      <w:r w:rsidRPr="00D76A97">
        <w:rPr>
          <w:sz w:val="24"/>
          <w:szCs w:val="24"/>
        </w:rPr>
        <w:t>Оды</w:t>
      </w:r>
    </w:p>
    <w:p w:rsidR="00203344" w:rsidRPr="00D76A97" w:rsidRDefault="001D47D5" w:rsidP="00D76A97">
      <w:pPr>
        <w:pStyle w:val="a3"/>
        <w:spacing w:line="360" w:lineRule="auto"/>
        <w:ind w:right="417" w:firstLine="1598"/>
        <w:rPr>
          <w:sz w:val="24"/>
          <w:szCs w:val="24"/>
        </w:rPr>
      </w:pPr>
      <w:r w:rsidRPr="00D76A97">
        <w:rPr>
          <w:sz w:val="24"/>
          <w:szCs w:val="24"/>
        </w:rPr>
        <w:t>Годы: от капитана до министра. Судьба Державина — путь Екатерининского орла. Служба и литературная деятельность как «два поприща единого гражданского подвига» (В. Ф. Ходасевич). Отношения с Екатериной II и Павлом I. Опала и позднее творчество. Участие в «Беседе любителей русского слова». Специфика державинской оды. Ломоносов и Державин. Искусство видеть мир в оде «Евгению. Жизнь Званская». «На смерть князя Мещерского»: мотив смерти. «Властителям и судиям» как духовная ода. Державинские памятники:</w:t>
      </w:r>
    </w:p>
    <w:p w:rsidR="00203344" w:rsidRPr="00D76A97" w:rsidRDefault="001D47D5" w:rsidP="00D76A97">
      <w:pPr>
        <w:pStyle w:val="a3"/>
        <w:spacing w:line="360" w:lineRule="auto"/>
        <w:ind w:right="417"/>
        <w:rPr>
          <w:sz w:val="24"/>
          <w:szCs w:val="24"/>
        </w:rPr>
      </w:pPr>
      <w:r w:rsidRPr="00D76A97">
        <w:rPr>
          <w:sz w:val="24"/>
          <w:szCs w:val="24"/>
        </w:rPr>
        <w:t>«Памятник» и «Лебедь». Традиция и личный смысл.</w:t>
      </w:r>
    </w:p>
    <w:p w:rsidR="00203344" w:rsidRPr="00D76A97" w:rsidRDefault="001D47D5" w:rsidP="00D76A97">
      <w:pPr>
        <w:pStyle w:val="2"/>
        <w:tabs>
          <w:tab w:val="left" w:pos="3263"/>
          <w:tab w:val="left" w:pos="4572"/>
          <w:tab w:val="left" w:pos="5081"/>
          <w:tab w:val="left" w:pos="5599"/>
          <w:tab w:val="left" w:pos="7344"/>
          <w:tab w:val="left" w:pos="8399"/>
          <w:tab w:val="left" w:pos="9588"/>
          <w:tab w:val="left" w:pos="9972"/>
        </w:tabs>
        <w:spacing w:line="360" w:lineRule="auto"/>
        <w:ind w:right="417" w:firstLine="758"/>
        <w:jc w:val="right"/>
        <w:rPr>
          <w:sz w:val="24"/>
          <w:szCs w:val="24"/>
        </w:rPr>
      </w:pPr>
      <w:r w:rsidRPr="00D76A97">
        <w:rPr>
          <w:sz w:val="24"/>
          <w:szCs w:val="24"/>
        </w:rPr>
        <w:t>Внеклассное</w:t>
      </w:r>
      <w:r w:rsidRPr="00D76A97">
        <w:rPr>
          <w:sz w:val="24"/>
          <w:szCs w:val="24"/>
        </w:rPr>
        <w:tab/>
        <w:t>чтение.</w:t>
      </w:r>
      <w:r w:rsidRPr="00D76A97">
        <w:rPr>
          <w:sz w:val="24"/>
          <w:szCs w:val="24"/>
        </w:rPr>
        <w:tab/>
        <w:t>Г.</w:t>
      </w:r>
      <w:r w:rsidRPr="00D76A97">
        <w:rPr>
          <w:sz w:val="24"/>
          <w:szCs w:val="24"/>
        </w:rPr>
        <w:tab/>
        <w:t>Р.</w:t>
      </w:r>
      <w:r w:rsidRPr="00D76A97">
        <w:rPr>
          <w:sz w:val="24"/>
          <w:szCs w:val="24"/>
        </w:rPr>
        <w:tab/>
        <w:t>Державин.</w:t>
      </w:r>
      <w:r w:rsidRPr="00D76A97">
        <w:rPr>
          <w:sz w:val="24"/>
          <w:szCs w:val="24"/>
        </w:rPr>
        <w:tab/>
        <w:t>«Река</w:t>
      </w:r>
      <w:r w:rsidRPr="00D76A97">
        <w:rPr>
          <w:sz w:val="24"/>
          <w:szCs w:val="24"/>
        </w:rPr>
        <w:tab/>
        <w:t>времен</w:t>
      </w:r>
      <w:r w:rsidRPr="00D76A97">
        <w:rPr>
          <w:sz w:val="24"/>
          <w:szCs w:val="24"/>
        </w:rPr>
        <w:tab/>
        <w:t>в</w:t>
      </w:r>
      <w:r w:rsidRPr="00D76A97">
        <w:rPr>
          <w:sz w:val="24"/>
          <w:szCs w:val="24"/>
        </w:rPr>
        <w:tab/>
      </w:r>
      <w:r w:rsidRPr="00D76A97">
        <w:rPr>
          <w:spacing w:val="-5"/>
          <w:sz w:val="24"/>
          <w:szCs w:val="24"/>
        </w:rPr>
        <w:t xml:space="preserve">своем </w:t>
      </w:r>
      <w:r w:rsidRPr="00D76A97">
        <w:rPr>
          <w:sz w:val="24"/>
          <w:szCs w:val="24"/>
        </w:rPr>
        <w:t>стремленьи...»,  «Приглашение  к  обеду»,  «Ласточка»;  С.  С.</w:t>
      </w:r>
      <w:r w:rsidRPr="00D76A97">
        <w:rPr>
          <w:spacing w:val="17"/>
          <w:sz w:val="24"/>
          <w:szCs w:val="24"/>
        </w:rPr>
        <w:t xml:space="preserve"> </w:t>
      </w:r>
      <w:r w:rsidRPr="00D76A97">
        <w:rPr>
          <w:sz w:val="24"/>
          <w:szCs w:val="24"/>
        </w:rPr>
        <w:t>Аверинцев.</w:t>
      </w:r>
    </w:p>
    <w:p w:rsidR="00203344" w:rsidRPr="00D76A97" w:rsidRDefault="001D47D5" w:rsidP="00D76A97">
      <w:pPr>
        <w:spacing w:line="360" w:lineRule="auto"/>
        <w:ind w:right="417"/>
        <w:jc w:val="right"/>
        <w:rPr>
          <w:i/>
          <w:sz w:val="24"/>
          <w:szCs w:val="24"/>
        </w:rPr>
      </w:pPr>
      <w:r w:rsidRPr="00D76A97">
        <w:rPr>
          <w:i/>
          <w:sz w:val="24"/>
          <w:szCs w:val="24"/>
        </w:rPr>
        <w:t xml:space="preserve">«Поэзия Державина»;  Я. К.  Грот.  «Жизнь Державина»;  </w:t>
      </w:r>
      <w:r w:rsidRPr="00D76A97">
        <w:rPr>
          <w:i/>
          <w:spacing w:val="-3"/>
          <w:sz w:val="24"/>
          <w:szCs w:val="24"/>
        </w:rPr>
        <w:t xml:space="preserve">В.  </w:t>
      </w:r>
      <w:r w:rsidRPr="00D76A97">
        <w:rPr>
          <w:i/>
          <w:sz w:val="24"/>
          <w:szCs w:val="24"/>
        </w:rPr>
        <w:t xml:space="preserve">А. </w:t>
      </w:r>
      <w:r w:rsidRPr="00D76A97">
        <w:rPr>
          <w:i/>
          <w:spacing w:val="7"/>
          <w:sz w:val="24"/>
          <w:szCs w:val="24"/>
        </w:rPr>
        <w:t xml:space="preserve"> </w:t>
      </w:r>
      <w:r w:rsidRPr="00D76A97">
        <w:rPr>
          <w:i/>
          <w:spacing w:val="-3"/>
          <w:sz w:val="24"/>
          <w:szCs w:val="24"/>
        </w:rPr>
        <w:t>Западов.</w:t>
      </w:r>
    </w:p>
    <w:p w:rsidR="00203344" w:rsidRPr="00D76A97" w:rsidRDefault="001D47D5" w:rsidP="00D76A97">
      <w:pPr>
        <w:spacing w:line="360" w:lineRule="auto"/>
        <w:ind w:left="566" w:right="417"/>
        <w:jc w:val="both"/>
        <w:rPr>
          <w:i/>
          <w:sz w:val="24"/>
          <w:szCs w:val="24"/>
        </w:rPr>
      </w:pPr>
      <w:r w:rsidRPr="00D76A97">
        <w:rPr>
          <w:i/>
          <w:sz w:val="24"/>
          <w:szCs w:val="24"/>
        </w:rPr>
        <w:t>«Поэты</w:t>
      </w:r>
      <w:r w:rsidRPr="00D76A97">
        <w:rPr>
          <w:i/>
          <w:spacing w:val="-19"/>
          <w:sz w:val="24"/>
          <w:szCs w:val="24"/>
        </w:rPr>
        <w:t xml:space="preserve"> </w:t>
      </w:r>
      <w:r w:rsidRPr="00D76A97">
        <w:rPr>
          <w:i/>
          <w:sz w:val="24"/>
          <w:szCs w:val="24"/>
        </w:rPr>
        <w:t>ХУШ</w:t>
      </w:r>
      <w:r w:rsidRPr="00D76A97">
        <w:rPr>
          <w:i/>
          <w:spacing w:val="-17"/>
          <w:sz w:val="24"/>
          <w:szCs w:val="24"/>
        </w:rPr>
        <w:t xml:space="preserve"> </w:t>
      </w:r>
      <w:r w:rsidRPr="00D76A97">
        <w:rPr>
          <w:i/>
          <w:sz w:val="24"/>
          <w:szCs w:val="24"/>
        </w:rPr>
        <w:t>века.</w:t>
      </w:r>
      <w:r w:rsidRPr="00D76A97">
        <w:rPr>
          <w:i/>
          <w:spacing w:val="-15"/>
          <w:sz w:val="24"/>
          <w:szCs w:val="24"/>
        </w:rPr>
        <w:t xml:space="preserve"> </w:t>
      </w:r>
      <w:r w:rsidRPr="00D76A97">
        <w:rPr>
          <w:i/>
          <w:sz w:val="24"/>
          <w:szCs w:val="24"/>
        </w:rPr>
        <w:t>Ломоносов.</w:t>
      </w:r>
      <w:r w:rsidRPr="00D76A97">
        <w:rPr>
          <w:i/>
          <w:spacing w:val="-21"/>
          <w:sz w:val="24"/>
          <w:szCs w:val="24"/>
        </w:rPr>
        <w:t xml:space="preserve"> </w:t>
      </w:r>
      <w:r w:rsidRPr="00D76A97">
        <w:rPr>
          <w:i/>
          <w:sz w:val="24"/>
          <w:szCs w:val="24"/>
        </w:rPr>
        <w:t>Державин»;</w:t>
      </w:r>
      <w:r w:rsidRPr="00D76A97">
        <w:rPr>
          <w:i/>
          <w:spacing w:val="-19"/>
          <w:sz w:val="24"/>
          <w:szCs w:val="24"/>
        </w:rPr>
        <w:t xml:space="preserve"> </w:t>
      </w:r>
      <w:r w:rsidRPr="00D76A97">
        <w:rPr>
          <w:i/>
          <w:sz w:val="24"/>
          <w:szCs w:val="24"/>
        </w:rPr>
        <w:t>И.</w:t>
      </w:r>
      <w:r w:rsidRPr="00D76A97">
        <w:rPr>
          <w:i/>
          <w:spacing w:val="-20"/>
          <w:sz w:val="24"/>
          <w:szCs w:val="24"/>
        </w:rPr>
        <w:t xml:space="preserve"> </w:t>
      </w:r>
      <w:r w:rsidRPr="00D76A97">
        <w:rPr>
          <w:i/>
          <w:sz w:val="24"/>
          <w:szCs w:val="24"/>
        </w:rPr>
        <w:t>З.</w:t>
      </w:r>
      <w:r w:rsidRPr="00D76A97">
        <w:rPr>
          <w:i/>
          <w:spacing w:val="-21"/>
          <w:sz w:val="24"/>
          <w:szCs w:val="24"/>
        </w:rPr>
        <w:t xml:space="preserve"> </w:t>
      </w:r>
      <w:r w:rsidRPr="00D76A97">
        <w:rPr>
          <w:i/>
          <w:sz w:val="24"/>
          <w:szCs w:val="24"/>
        </w:rPr>
        <w:t>Серман.</w:t>
      </w:r>
      <w:r w:rsidRPr="00D76A97">
        <w:rPr>
          <w:i/>
          <w:spacing w:val="-21"/>
          <w:sz w:val="24"/>
          <w:szCs w:val="24"/>
        </w:rPr>
        <w:t xml:space="preserve"> </w:t>
      </w:r>
      <w:r w:rsidRPr="00D76A97">
        <w:rPr>
          <w:i/>
          <w:sz w:val="24"/>
          <w:szCs w:val="24"/>
        </w:rPr>
        <w:t>«Державин»;</w:t>
      </w:r>
      <w:r w:rsidRPr="00D76A97">
        <w:rPr>
          <w:i/>
          <w:spacing w:val="-18"/>
          <w:sz w:val="24"/>
          <w:szCs w:val="24"/>
        </w:rPr>
        <w:t xml:space="preserve"> </w:t>
      </w:r>
      <w:r w:rsidRPr="00D76A97">
        <w:rPr>
          <w:i/>
          <w:sz w:val="24"/>
          <w:szCs w:val="24"/>
        </w:rPr>
        <w:t>В. Ф. Ходасевич.</w:t>
      </w:r>
      <w:r w:rsidRPr="00D76A97">
        <w:rPr>
          <w:i/>
          <w:spacing w:val="-2"/>
          <w:sz w:val="24"/>
          <w:szCs w:val="24"/>
        </w:rPr>
        <w:t xml:space="preserve"> </w:t>
      </w:r>
      <w:r w:rsidRPr="00D76A97">
        <w:rPr>
          <w:i/>
          <w:sz w:val="24"/>
          <w:szCs w:val="24"/>
        </w:rPr>
        <w:t>«Державин».</w:t>
      </w:r>
    </w:p>
    <w:p w:rsidR="00203344" w:rsidRPr="00D76A97" w:rsidRDefault="001D47D5" w:rsidP="00D76A97">
      <w:pPr>
        <w:pStyle w:val="a4"/>
        <w:numPr>
          <w:ilvl w:val="0"/>
          <w:numId w:val="40"/>
        </w:numPr>
        <w:tabs>
          <w:tab w:val="left" w:pos="889"/>
        </w:tabs>
        <w:spacing w:line="360" w:lineRule="auto"/>
        <w:ind w:left="888" w:right="417" w:hanging="323"/>
        <w:jc w:val="both"/>
        <w:rPr>
          <w:sz w:val="24"/>
          <w:szCs w:val="24"/>
        </w:rPr>
      </w:pPr>
      <w:r w:rsidRPr="00D76A97">
        <w:rPr>
          <w:spacing w:val="-3"/>
          <w:sz w:val="24"/>
          <w:szCs w:val="24"/>
        </w:rPr>
        <w:t xml:space="preserve">Н. </w:t>
      </w:r>
      <w:r w:rsidRPr="00D76A97">
        <w:rPr>
          <w:sz w:val="24"/>
          <w:szCs w:val="24"/>
        </w:rPr>
        <w:t>М. Карамзин. «Бедная</w:t>
      </w:r>
      <w:r w:rsidRPr="00D76A97">
        <w:rPr>
          <w:spacing w:val="17"/>
          <w:sz w:val="24"/>
          <w:szCs w:val="24"/>
        </w:rPr>
        <w:t xml:space="preserve"> </w:t>
      </w:r>
      <w:r w:rsidRPr="00D76A97">
        <w:rPr>
          <w:sz w:val="24"/>
          <w:szCs w:val="24"/>
        </w:rPr>
        <w:t>Лиза»</w:t>
      </w:r>
    </w:p>
    <w:p w:rsidR="00203344" w:rsidRPr="00D76A97" w:rsidRDefault="001D47D5" w:rsidP="00D76A97">
      <w:pPr>
        <w:pStyle w:val="a3"/>
        <w:spacing w:line="360" w:lineRule="auto"/>
        <w:ind w:right="417" w:firstLine="1598"/>
        <w:rPr>
          <w:sz w:val="24"/>
          <w:szCs w:val="24"/>
        </w:rPr>
      </w:pPr>
      <w:r w:rsidRPr="00D76A97">
        <w:rPr>
          <w:sz w:val="24"/>
          <w:szCs w:val="24"/>
        </w:rPr>
        <w:t>Годы: от русского путешественника до «графа истории». Карамзин как обновитель русской словесности: от классицизма к сентиментализму. Путешествие по Европе и «Письма русского путешественника». Издание журналов и создание сентиментальных повестей. Назначение историографом и работа над «Историей государства Российского». «Бедная Лиза» — визитная карточка сентиментализма. Образ повествователя: новая чувствительность. Стилистика повести, конкретное и условное в изображении мира. Образы персонажей и драматический конфликт. Естественные противоречия чувств как смысл повести. Влияние повести: «Лизин текст» в истории русской литературы.</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Н. М. Карамзин. «Остров Борнгольм», фрагменты</w:t>
      </w:r>
      <w:r w:rsidRPr="00D76A97">
        <w:rPr>
          <w:spacing w:val="-12"/>
          <w:sz w:val="24"/>
          <w:szCs w:val="24"/>
        </w:rPr>
        <w:t xml:space="preserve"> </w:t>
      </w:r>
      <w:r w:rsidRPr="00D76A97">
        <w:rPr>
          <w:sz w:val="24"/>
          <w:szCs w:val="24"/>
        </w:rPr>
        <w:t>из</w:t>
      </w:r>
      <w:r w:rsidRPr="00D76A97">
        <w:rPr>
          <w:spacing w:val="-11"/>
          <w:sz w:val="24"/>
          <w:szCs w:val="24"/>
        </w:rPr>
        <w:t xml:space="preserve"> </w:t>
      </w:r>
      <w:r w:rsidRPr="00D76A97">
        <w:rPr>
          <w:sz w:val="24"/>
          <w:szCs w:val="24"/>
        </w:rPr>
        <w:t>«Писем</w:t>
      </w:r>
      <w:r w:rsidRPr="00D76A97">
        <w:rPr>
          <w:spacing w:val="-10"/>
          <w:sz w:val="24"/>
          <w:szCs w:val="24"/>
        </w:rPr>
        <w:t xml:space="preserve"> </w:t>
      </w:r>
      <w:r w:rsidRPr="00D76A97">
        <w:rPr>
          <w:sz w:val="24"/>
          <w:szCs w:val="24"/>
        </w:rPr>
        <w:t>русского</w:t>
      </w:r>
      <w:r w:rsidRPr="00D76A97">
        <w:rPr>
          <w:spacing w:val="-13"/>
          <w:sz w:val="24"/>
          <w:szCs w:val="24"/>
        </w:rPr>
        <w:t xml:space="preserve"> </w:t>
      </w:r>
      <w:r w:rsidRPr="00D76A97">
        <w:rPr>
          <w:sz w:val="24"/>
          <w:szCs w:val="24"/>
        </w:rPr>
        <w:t>путешественника»;</w:t>
      </w:r>
      <w:r w:rsidRPr="00D76A97">
        <w:rPr>
          <w:spacing w:val="-12"/>
          <w:sz w:val="24"/>
          <w:szCs w:val="24"/>
        </w:rPr>
        <w:t xml:space="preserve"> </w:t>
      </w:r>
      <w:r w:rsidRPr="00D76A97">
        <w:rPr>
          <w:sz w:val="24"/>
          <w:szCs w:val="24"/>
        </w:rPr>
        <w:t>«Н.</w:t>
      </w:r>
      <w:r w:rsidRPr="00D76A97">
        <w:rPr>
          <w:spacing w:val="-9"/>
          <w:sz w:val="24"/>
          <w:szCs w:val="24"/>
        </w:rPr>
        <w:t xml:space="preserve"> </w:t>
      </w:r>
      <w:r w:rsidRPr="00D76A97">
        <w:rPr>
          <w:sz w:val="24"/>
          <w:szCs w:val="24"/>
        </w:rPr>
        <w:t>М.</w:t>
      </w:r>
      <w:r w:rsidRPr="00D76A97">
        <w:rPr>
          <w:spacing w:val="-13"/>
          <w:sz w:val="24"/>
          <w:szCs w:val="24"/>
        </w:rPr>
        <w:t xml:space="preserve"> </w:t>
      </w:r>
      <w:r w:rsidRPr="00D76A97">
        <w:rPr>
          <w:sz w:val="24"/>
          <w:szCs w:val="24"/>
        </w:rPr>
        <w:t>Карамзин:</w:t>
      </w:r>
      <w:r w:rsidRPr="00D76A97">
        <w:rPr>
          <w:spacing w:val="4"/>
          <w:sz w:val="24"/>
          <w:szCs w:val="24"/>
        </w:rPr>
        <w:t xml:space="preserve"> </w:t>
      </w:r>
      <w:r w:rsidRPr="00D76A97">
        <w:rPr>
          <w:sz w:val="24"/>
          <w:szCs w:val="24"/>
        </w:rPr>
        <w:t xml:space="preserve">pro et contra» (сост. Л. А. Сапченко); Ю. М. Лотман. «Карамзин»; </w:t>
      </w:r>
      <w:r w:rsidRPr="00D76A97">
        <w:rPr>
          <w:spacing w:val="-3"/>
          <w:sz w:val="24"/>
          <w:szCs w:val="24"/>
        </w:rPr>
        <w:t xml:space="preserve">В. </w:t>
      </w:r>
      <w:r w:rsidRPr="00D76A97">
        <w:rPr>
          <w:sz w:val="24"/>
          <w:szCs w:val="24"/>
        </w:rPr>
        <w:t>Н. Топоров.</w:t>
      </w:r>
      <w:r w:rsidRPr="00D76A97">
        <w:rPr>
          <w:spacing w:val="-19"/>
          <w:sz w:val="24"/>
          <w:szCs w:val="24"/>
        </w:rPr>
        <w:t xml:space="preserve"> </w:t>
      </w:r>
      <w:r w:rsidRPr="00D76A97">
        <w:rPr>
          <w:sz w:val="24"/>
          <w:szCs w:val="24"/>
        </w:rPr>
        <w:t>«“Бедная</w:t>
      </w:r>
      <w:r w:rsidRPr="00D76A97">
        <w:rPr>
          <w:spacing w:val="-17"/>
          <w:sz w:val="24"/>
          <w:szCs w:val="24"/>
        </w:rPr>
        <w:t xml:space="preserve"> </w:t>
      </w:r>
      <w:r w:rsidRPr="00D76A97">
        <w:rPr>
          <w:spacing w:val="-3"/>
          <w:sz w:val="24"/>
          <w:szCs w:val="24"/>
        </w:rPr>
        <w:t>Лиза”</w:t>
      </w:r>
      <w:r w:rsidRPr="00D76A97">
        <w:rPr>
          <w:spacing w:val="-20"/>
          <w:sz w:val="24"/>
          <w:szCs w:val="24"/>
        </w:rPr>
        <w:t xml:space="preserve"> </w:t>
      </w:r>
      <w:r w:rsidRPr="00D76A97">
        <w:rPr>
          <w:sz w:val="24"/>
          <w:szCs w:val="24"/>
        </w:rPr>
        <w:t>Карамзина:</w:t>
      </w:r>
      <w:r w:rsidRPr="00D76A97">
        <w:rPr>
          <w:spacing w:val="-18"/>
          <w:sz w:val="24"/>
          <w:szCs w:val="24"/>
        </w:rPr>
        <w:t xml:space="preserve"> </w:t>
      </w:r>
      <w:r w:rsidRPr="00D76A97">
        <w:rPr>
          <w:sz w:val="24"/>
          <w:szCs w:val="24"/>
        </w:rPr>
        <w:t>Опыт</w:t>
      </w:r>
      <w:r w:rsidRPr="00D76A97">
        <w:rPr>
          <w:spacing w:val="-13"/>
          <w:sz w:val="24"/>
          <w:szCs w:val="24"/>
        </w:rPr>
        <w:t xml:space="preserve"> </w:t>
      </w:r>
      <w:r w:rsidRPr="00D76A97">
        <w:rPr>
          <w:sz w:val="24"/>
          <w:szCs w:val="24"/>
        </w:rPr>
        <w:t>прочтения»;</w:t>
      </w:r>
      <w:r w:rsidRPr="00D76A97">
        <w:rPr>
          <w:spacing w:val="-17"/>
          <w:sz w:val="24"/>
          <w:szCs w:val="24"/>
        </w:rPr>
        <w:t xml:space="preserve"> </w:t>
      </w:r>
      <w:r w:rsidRPr="00D76A97">
        <w:rPr>
          <w:sz w:val="24"/>
          <w:szCs w:val="24"/>
        </w:rPr>
        <w:t>Н.</w:t>
      </w:r>
      <w:r w:rsidRPr="00D76A97">
        <w:rPr>
          <w:spacing w:val="-19"/>
          <w:sz w:val="24"/>
          <w:szCs w:val="24"/>
        </w:rPr>
        <w:t xml:space="preserve"> </w:t>
      </w:r>
      <w:r w:rsidRPr="00D76A97">
        <w:rPr>
          <w:sz w:val="24"/>
          <w:szCs w:val="24"/>
        </w:rPr>
        <w:t>Я.</w:t>
      </w:r>
      <w:r w:rsidRPr="00D76A97">
        <w:rPr>
          <w:spacing w:val="-19"/>
          <w:sz w:val="24"/>
          <w:szCs w:val="24"/>
        </w:rPr>
        <w:t xml:space="preserve"> </w:t>
      </w:r>
      <w:r w:rsidRPr="00D76A97">
        <w:rPr>
          <w:sz w:val="24"/>
          <w:szCs w:val="24"/>
        </w:rPr>
        <w:t>Эйдельман.</w:t>
      </w:r>
    </w:p>
    <w:p w:rsidR="00203344" w:rsidRPr="00D76A97" w:rsidRDefault="001D47D5" w:rsidP="00D76A97">
      <w:pPr>
        <w:spacing w:line="360" w:lineRule="auto"/>
        <w:ind w:left="566" w:right="417"/>
        <w:jc w:val="both"/>
        <w:rPr>
          <w:i/>
          <w:sz w:val="24"/>
          <w:szCs w:val="24"/>
        </w:rPr>
      </w:pPr>
      <w:r w:rsidRPr="00D76A97">
        <w:rPr>
          <w:i/>
          <w:sz w:val="24"/>
          <w:szCs w:val="24"/>
        </w:rPr>
        <w:t>«Последний летописец».</w:t>
      </w:r>
    </w:p>
    <w:p w:rsidR="00203344" w:rsidRPr="00D76A97" w:rsidRDefault="00203344" w:rsidP="00D76A97">
      <w:pPr>
        <w:spacing w:line="360" w:lineRule="auto"/>
        <w:ind w:right="417"/>
        <w:jc w:val="both"/>
        <w:rPr>
          <w:sz w:val="24"/>
          <w:szCs w:val="24"/>
        </w:rPr>
        <w:sectPr w:rsidR="00203344" w:rsidRPr="00D76A97" w:rsidSect="00D76A97">
          <w:pgSz w:w="11900" w:h="16840"/>
          <w:pgMar w:top="440" w:right="418" w:bottom="720" w:left="0" w:header="0" w:footer="481" w:gutter="0"/>
          <w:cols w:space="720"/>
        </w:sectPr>
      </w:pPr>
    </w:p>
    <w:p w:rsidR="00203344" w:rsidRPr="00D76A97" w:rsidRDefault="001D47D5" w:rsidP="00D76A97">
      <w:pPr>
        <w:pStyle w:val="a4"/>
        <w:numPr>
          <w:ilvl w:val="0"/>
          <w:numId w:val="40"/>
        </w:numPr>
        <w:tabs>
          <w:tab w:val="left" w:pos="1652"/>
        </w:tabs>
        <w:spacing w:line="360" w:lineRule="auto"/>
        <w:ind w:left="1651" w:right="417" w:hanging="327"/>
        <w:jc w:val="both"/>
        <w:rPr>
          <w:sz w:val="24"/>
          <w:szCs w:val="24"/>
        </w:rPr>
      </w:pPr>
      <w:r w:rsidRPr="00D76A97">
        <w:rPr>
          <w:sz w:val="24"/>
          <w:szCs w:val="24"/>
        </w:rPr>
        <w:t xml:space="preserve">В. </w:t>
      </w:r>
      <w:r w:rsidRPr="00D76A97">
        <w:rPr>
          <w:spacing w:val="-3"/>
          <w:sz w:val="24"/>
          <w:szCs w:val="24"/>
        </w:rPr>
        <w:t xml:space="preserve">А. </w:t>
      </w:r>
      <w:r w:rsidRPr="00D76A97">
        <w:rPr>
          <w:sz w:val="24"/>
          <w:szCs w:val="24"/>
        </w:rPr>
        <w:t>Жуковский. Стихотворения и</w:t>
      </w:r>
      <w:r w:rsidRPr="00D76A97">
        <w:rPr>
          <w:spacing w:val="15"/>
          <w:sz w:val="24"/>
          <w:szCs w:val="24"/>
        </w:rPr>
        <w:t xml:space="preserve"> </w:t>
      </w:r>
      <w:r w:rsidRPr="00D76A97">
        <w:rPr>
          <w:sz w:val="24"/>
          <w:szCs w:val="24"/>
        </w:rPr>
        <w:t>баллады</w:t>
      </w:r>
    </w:p>
    <w:p w:rsidR="00203344" w:rsidRPr="00D76A97" w:rsidRDefault="001D47D5" w:rsidP="00D76A97">
      <w:pPr>
        <w:pStyle w:val="a3"/>
        <w:spacing w:line="360" w:lineRule="auto"/>
        <w:ind w:right="417" w:firstLine="1598"/>
        <w:rPr>
          <w:sz w:val="24"/>
          <w:szCs w:val="24"/>
        </w:rPr>
      </w:pPr>
      <w:r w:rsidRPr="00D76A97">
        <w:rPr>
          <w:sz w:val="24"/>
          <w:szCs w:val="24"/>
        </w:rPr>
        <w:t xml:space="preserve">Годы: от незаконного наследника до воспитателя наследника. Драма самоотречения и разделенной любви. Отношения с </w:t>
      </w:r>
      <w:r w:rsidRPr="00D76A97">
        <w:rPr>
          <w:spacing w:val="3"/>
          <w:sz w:val="24"/>
          <w:szCs w:val="24"/>
        </w:rPr>
        <w:t>Пу</w:t>
      </w:r>
      <w:r w:rsidRPr="00D76A97">
        <w:rPr>
          <w:spacing w:val="3"/>
          <w:sz w:val="24"/>
          <w:szCs w:val="24"/>
          <w:u w:val="single"/>
        </w:rPr>
        <w:t xml:space="preserve"> </w:t>
      </w:r>
      <w:r w:rsidRPr="00D76A97">
        <w:rPr>
          <w:sz w:val="24"/>
          <w:szCs w:val="24"/>
          <w:u w:val="single"/>
        </w:rPr>
        <w:t>ш</w:t>
      </w:r>
      <w:r w:rsidRPr="00D76A97">
        <w:rPr>
          <w:sz w:val="24"/>
          <w:szCs w:val="24"/>
        </w:rPr>
        <w:t xml:space="preserve">киным и будущим императором Александром II. Жуковский как литератор: «поэзия чувства и “сердечного воображения”» (А. </w:t>
      </w:r>
      <w:r w:rsidRPr="00D76A97">
        <w:rPr>
          <w:spacing w:val="-3"/>
          <w:sz w:val="24"/>
          <w:szCs w:val="24"/>
        </w:rPr>
        <w:t xml:space="preserve">Н. </w:t>
      </w:r>
      <w:r w:rsidRPr="00D76A97">
        <w:rPr>
          <w:sz w:val="24"/>
          <w:szCs w:val="24"/>
        </w:rPr>
        <w:t>Веселовский). Между сентиментализмом и романтизмом.</w:t>
      </w:r>
      <w:r w:rsidRPr="00D76A97">
        <w:rPr>
          <w:spacing w:val="-10"/>
          <w:sz w:val="24"/>
          <w:szCs w:val="24"/>
        </w:rPr>
        <w:t xml:space="preserve"> </w:t>
      </w:r>
      <w:r w:rsidRPr="00D76A97">
        <w:rPr>
          <w:sz w:val="24"/>
          <w:szCs w:val="24"/>
        </w:rPr>
        <w:t>Переводы</w:t>
      </w:r>
      <w:r w:rsidRPr="00D76A97">
        <w:rPr>
          <w:spacing w:val="-12"/>
          <w:sz w:val="24"/>
          <w:szCs w:val="24"/>
        </w:rPr>
        <w:t xml:space="preserve"> </w:t>
      </w:r>
      <w:r w:rsidRPr="00D76A97">
        <w:rPr>
          <w:sz w:val="24"/>
          <w:szCs w:val="24"/>
        </w:rPr>
        <w:t>и</w:t>
      </w:r>
      <w:r w:rsidRPr="00D76A97">
        <w:rPr>
          <w:spacing w:val="-12"/>
          <w:sz w:val="24"/>
          <w:szCs w:val="24"/>
        </w:rPr>
        <w:t xml:space="preserve"> </w:t>
      </w:r>
      <w:r w:rsidRPr="00D76A97">
        <w:rPr>
          <w:sz w:val="24"/>
          <w:szCs w:val="24"/>
        </w:rPr>
        <w:t>оригинальное</w:t>
      </w:r>
      <w:r w:rsidRPr="00D76A97">
        <w:rPr>
          <w:spacing w:val="-7"/>
          <w:sz w:val="24"/>
          <w:szCs w:val="24"/>
        </w:rPr>
        <w:t xml:space="preserve"> </w:t>
      </w:r>
      <w:r w:rsidRPr="00D76A97">
        <w:rPr>
          <w:sz w:val="24"/>
          <w:szCs w:val="24"/>
        </w:rPr>
        <w:t>творчество.</w:t>
      </w:r>
      <w:r w:rsidRPr="00D76A97">
        <w:rPr>
          <w:spacing w:val="-10"/>
          <w:sz w:val="24"/>
          <w:szCs w:val="24"/>
        </w:rPr>
        <w:t xml:space="preserve"> </w:t>
      </w:r>
      <w:r w:rsidRPr="00D76A97">
        <w:rPr>
          <w:sz w:val="24"/>
          <w:szCs w:val="24"/>
        </w:rPr>
        <w:t>«Невыразимое»</w:t>
      </w:r>
      <w:r w:rsidRPr="00D76A97">
        <w:rPr>
          <w:spacing w:val="-16"/>
          <w:sz w:val="24"/>
          <w:szCs w:val="24"/>
        </w:rPr>
        <w:t xml:space="preserve"> </w:t>
      </w:r>
      <w:r w:rsidRPr="00D76A97">
        <w:rPr>
          <w:sz w:val="24"/>
          <w:szCs w:val="24"/>
        </w:rPr>
        <w:t>как</w:t>
      </w:r>
      <w:r w:rsidRPr="00D76A97">
        <w:rPr>
          <w:spacing w:val="-13"/>
          <w:sz w:val="24"/>
          <w:szCs w:val="24"/>
        </w:rPr>
        <w:t xml:space="preserve"> </w:t>
      </w:r>
      <w:r w:rsidRPr="00D76A97">
        <w:rPr>
          <w:sz w:val="24"/>
          <w:szCs w:val="24"/>
        </w:rPr>
        <w:t>лирический манифест. Элегии «Вечер» и «Море» — опыты нового природоописания, пейзажа души. «Светлана»: балладные ужасы, фольклорные мотивы и счастливая развязка. Здесь и Там — полюса романтического мира</w:t>
      </w:r>
      <w:r w:rsidRPr="00D76A97">
        <w:rPr>
          <w:spacing w:val="6"/>
          <w:sz w:val="24"/>
          <w:szCs w:val="24"/>
        </w:rPr>
        <w:t xml:space="preserve"> </w:t>
      </w:r>
      <w:r w:rsidRPr="00D76A97">
        <w:rPr>
          <w:sz w:val="24"/>
          <w:szCs w:val="24"/>
        </w:rPr>
        <w:t>Жуковского.</w:t>
      </w:r>
    </w:p>
    <w:p w:rsidR="00203344" w:rsidRPr="00D76A97" w:rsidRDefault="001D47D5" w:rsidP="00D76A97">
      <w:pPr>
        <w:pStyle w:val="2"/>
        <w:spacing w:line="360" w:lineRule="auto"/>
        <w:ind w:left="1325" w:right="417"/>
        <w:rPr>
          <w:sz w:val="24"/>
          <w:szCs w:val="24"/>
        </w:rPr>
      </w:pPr>
      <w:r w:rsidRPr="00D76A97">
        <w:rPr>
          <w:i w:val="0"/>
          <w:spacing w:val="-81"/>
          <w:sz w:val="24"/>
          <w:szCs w:val="24"/>
          <w:u w:val="single"/>
        </w:rPr>
        <w:t xml:space="preserve"> </w:t>
      </w:r>
      <w:r w:rsidRPr="00D76A97">
        <w:rPr>
          <w:sz w:val="24"/>
          <w:szCs w:val="24"/>
          <w:u w:val="single"/>
        </w:rPr>
        <w:t>Внеклассное чтение. В</w:t>
      </w:r>
      <w:r w:rsidRPr="00D76A97">
        <w:rPr>
          <w:sz w:val="24"/>
          <w:szCs w:val="24"/>
        </w:rPr>
        <w:t xml:space="preserve">. </w:t>
      </w:r>
      <w:r w:rsidRPr="00D76A97">
        <w:rPr>
          <w:spacing w:val="-3"/>
          <w:sz w:val="24"/>
          <w:szCs w:val="24"/>
        </w:rPr>
        <w:t xml:space="preserve">А. </w:t>
      </w:r>
      <w:r w:rsidRPr="00D76A97">
        <w:rPr>
          <w:sz w:val="24"/>
          <w:szCs w:val="24"/>
        </w:rPr>
        <w:t>Жуковский. Перевод поэмы Д.</w:t>
      </w:r>
      <w:r w:rsidRPr="00D76A97">
        <w:rPr>
          <w:spacing w:val="55"/>
          <w:sz w:val="24"/>
          <w:szCs w:val="24"/>
        </w:rPr>
        <w:t xml:space="preserve"> </w:t>
      </w:r>
      <w:r w:rsidRPr="00D76A97">
        <w:rPr>
          <w:sz w:val="24"/>
          <w:szCs w:val="24"/>
        </w:rPr>
        <w:t>Байрона</w:t>
      </w:r>
    </w:p>
    <w:p w:rsidR="00203344" w:rsidRPr="00D76A97" w:rsidRDefault="001D47D5" w:rsidP="00D76A97">
      <w:pPr>
        <w:spacing w:line="360" w:lineRule="auto"/>
        <w:ind w:left="566" w:right="417"/>
        <w:jc w:val="both"/>
        <w:rPr>
          <w:i/>
          <w:sz w:val="24"/>
          <w:szCs w:val="24"/>
        </w:rPr>
      </w:pPr>
      <w:r w:rsidRPr="00D76A97">
        <w:rPr>
          <w:i/>
          <w:sz w:val="24"/>
          <w:szCs w:val="24"/>
        </w:rPr>
        <w:t>«Шильонский узник»; В. В. Афанасьев. «Жуковский» (Серия «Жизнь замечательных людей»); А. Н. Веселовский. «В. А. Жуковский. Поэзия чувства и “сердечного воображения”»; Г. А. Гуковский. «Пушкин и русские романтики»; «В. А. Жуковский в воспоминаниях современников» (сост. О. Б. Лебедева и А. С. Янушкевич); И. М. Семенко. «Жизнь и поэзия Жуковского».</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(ко всей теме). Литература и фольклор. Литературный перевод. Специфика литературных направлений. Жанры оды, элегии, сатиры, баллады, комедии, путешествия, сентиментальной повести. Стиль и стилистика. Понятие художественной речи. Предметное значение и экспрессивный ореол слова.</w:t>
      </w:r>
    </w:p>
    <w:p w:rsidR="00203344" w:rsidRPr="00D76A97" w:rsidRDefault="001D47D5" w:rsidP="00D76A97">
      <w:pPr>
        <w:pStyle w:val="a3"/>
        <w:spacing w:line="360" w:lineRule="auto"/>
        <w:ind w:right="417"/>
        <w:rPr>
          <w:sz w:val="24"/>
          <w:szCs w:val="24"/>
        </w:rPr>
      </w:pPr>
      <w:r w:rsidRPr="00D76A97">
        <w:rPr>
          <w:sz w:val="24"/>
          <w:szCs w:val="24"/>
        </w:rPr>
        <w:t>А. С. Грибоедов «Горе от ума»</w:t>
      </w:r>
    </w:p>
    <w:p w:rsidR="00203344" w:rsidRPr="00D76A97" w:rsidRDefault="001D47D5" w:rsidP="00D76A97">
      <w:pPr>
        <w:pStyle w:val="a3"/>
        <w:spacing w:line="360" w:lineRule="auto"/>
        <w:ind w:right="417" w:firstLine="1598"/>
        <w:rPr>
          <w:sz w:val="24"/>
          <w:szCs w:val="24"/>
        </w:rPr>
      </w:pPr>
      <w:r w:rsidRPr="00D76A97">
        <w:rPr>
          <w:sz w:val="24"/>
          <w:szCs w:val="24"/>
        </w:rPr>
        <w:t>«Горе мое»: жизнь поэта. Загадка рождения Грибоедова: ранняя зрелость</w:t>
      </w:r>
      <w:r w:rsidRPr="00D76A97">
        <w:rPr>
          <w:spacing w:val="26"/>
          <w:sz w:val="24"/>
          <w:szCs w:val="24"/>
        </w:rPr>
        <w:t xml:space="preserve"> </w:t>
      </w:r>
      <w:r w:rsidRPr="00D76A97">
        <w:rPr>
          <w:sz w:val="24"/>
          <w:szCs w:val="24"/>
        </w:rPr>
        <w:t>или</w:t>
      </w:r>
      <w:r w:rsidRPr="00D76A97">
        <w:rPr>
          <w:spacing w:val="29"/>
          <w:sz w:val="24"/>
          <w:szCs w:val="24"/>
        </w:rPr>
        <w:t xml:space="preserve"> </w:t>
      </w:r>
      <w:r w:rsidRPr="00D76A97">
        <w:rPr>
          <w:sz w:val="24"/>
          <w:szCs w:val="24"/>
        </w:rPr>
        <w:t>поздний</w:t>
      </w:r>
      <w:r w:rsidRPr="00D76A97">
        <w:rPr>
          <w:spacing w:val="28"/>
          <w:sz w:val="24"/>
          <w:szCs w:val="24"/>
        </w:rPr>
        <w:t xml:space="preserve"> </w:t>
      </w:r>
      <w:r w:rsidRPr="00D76A97">
        <w:rPr>
          <w:sz w:val="24"/>
          <w:szCs w:val="24"/>
        </w:rPr>
        <w:t>рост?</w:t>
      </w:r>
      <w:r w:rsidRPr="00D76A97">
        <w:rPr>
          <w:spacing w:val="25"/>
          <w:sz w:val="24"/>
          <w:szCs w:val="24"/>
        </w:rPr>
        <w:t xml:space="preserve"> </w:t>
      </w:r>
      <w:r w:rsidRPr="00D76A97">
        <w:rPr>
          <w:sz w:val="24"/>
          <w:szCs w:val="24"/>
        </w:rPr>
        <w:t>Светская</w:t>
      </w:r>
      <w:r w:rsidRPr="00D76A97">
        <w:rPr>
          <w:spacing w:val="30"/>
          <w:sz w:val="24"/>
          <w:szCs w:val="24"/>
        </w:rPr>
        <w:t xml:space="preserve"> </w:t>
      </w:r>
      <w:r w:rsidRPr="00D76A97">
        <w:rPr>
          <w:sz w:val="24"/>
          <w:szCs w:val="24"/>
        </w:rPr>
        <w:t>жизнь</w:t>
      </w:r>
      <w:r w:rsidRPr="00D76A97">
        <w:rPr>
          <w:spacing w:val="27"/>
          <w:sz w:val="24"/>
          <w:szCs w:val="24"/>
        </w:rPr>
        <w:t xml:space="preserve"> </w:t>
      </w:r>
      <w:r w:rsidRPr="00D76A97">
        <w:rPr>
          <w:sz w:val="24"/>
          <w:szCs w:val="24"/>
        </w:rPr>
        <w:t>и</w:t>
      </w:r>
      <w:r w:rsidRPr="00D76A97">
        <w:rPr>
          <w:spacing w:val="28"/>
          <w:sz w:val="24"/>
          <w:szCs w:val="24"/>
        </w:rPr>
        <w:t xml:space="preserve"> </w:t>
      </w:r>
      <w:r w:rsidRPr="00D76A97">
        <w:rPr>
          <w:sz w:val="24"/>
          <w:szCs w:val="24"/>
        </w:rPr>
        <w:t>дипломатическая</w:t>
      </w:r>
      <w:r w:rsidRPr="00D76A97">
        <w:rPr>
          <w:spacing w:val="30"/>
          <w:sz w:val="24"/>
          <w:szCs w:val="24"/>
        </w:rPr>
        <w:t xml:space="preserve"> </w:t>
      </w:r>
      <w:r w:rsidRPr="00D76A97">
        <w:rPr>
          <w:sz w:val="24"/>
          <w:szCs w:val="24"/>
        </w:rPr>
        <w:t>служба.</w:t>
      </w:r>
      <w:r w:rsidRPr="00D76A97">
        <w:rPr>
          <w:spacing w:val="31"/>
          <w:sz w:val="24"/>
          <w:szCs w:val="24"/>
        </w:rPr>
        <w:t xml:space="preserve"> </w:t>
      </w:r>
      <w:r w:rsidRPr="00D76A97">
        <w:rPr>
          <w:sz w:val="24"/>
          <w:szCs w:val="24"/>
        </w:rPr>
        <w:t>Рождение</w:t>
      </w:r>
    </w:p>
    <w:p w:rsidR="00203344" w:rsidRPr="00D76A97" w:rsidRDefault="001D47D5" w:rsidP="00D76A97">
      <w:pPr>
        <w:pStyle w:val="a3"/>
        <w:spacing w:line="360" w:lineRule="auto"/>
        <w:ind w:right="417"/>
        <w:rPr>
          <w:sz w:val="24"/>
          <w:szCs w:val="24"/>
        </w:rPr>
      </w:pPr>
      <w:r w:rsidRPr="00D76A97">
        <w:rPr>
          <w:sz w:val="24"/>
          <w:szCs w:val="24"/>
        </w:rPr>
        <w:t xml:space="preserve">«Горя от ума»: странный сон и многолетняя работа. Горе уму: смерть </w:t>
      </w:r>
      <w:r w:rsidRPr="00D76A97">
        <w:rPr>
          <w:spacing w:val="2"/>
          <w:sz w:val="24"/>
          <w:szCs w:val="24"/>
        </w:rPr>
        <w:t xml:space="preserve">Вазир- </w:t>
      </w:r>
      <w:r w:rsidRPr="00D76A97">
        <w:rPr>
          <w:sz w:val="24"/>
          <w:szCs w:val="24"/>
        </w:rPr>
        <w:t>Мухтара. Путь в Персию, внезапная женитьба, трагическая гибель. Г рибоедовская Москва: дом как мир. Фамусовский дом как модель мира. Персонажи комедии: карикатуры</w:t>
      </w:r>
      <w:r w:rsidRPr="00D76A97">
        <w:rPr>
          <w:spacing w:val="-13"/>
          <w:sz w:val="24"/>
          <w:szCs w:val="24"/>
        </w:rPr>
        <w:t xml:space="preserve"> </w:t>
      </w:r>
      <w:r w:rsidRPr="00D76A97">
        <w:rPr>
          <w:sz w:val="24"/>
          <w:szCs w:val="24"/>
        </w:rPr>
        <w:t>и</w:t>
      </w:r>
      <w:r w:rsidRPr="00D76A97">
        <w:rPr>
          <w:spacing w:val="-12"/>
          <w:sz w:val="24"/>
          <w:szCs w:val="24"/>
        </w:rPr>
        <w:t xml:space="preserve"> </w:t>
      </w:r>
      <w:r w:rsidRPr="00D76A97">
        <w:rPr>
          <w:sz w:val="24"/>
          <w:szCs w:val="24"/>
        </w:rPr>
        <w:t>портреты.</w:t>
      </w:r>
      <w:r w:rsidRPr="00D76A97">
        <w:rPr>
          <w:spacing w:val="-10"/>
          <w:sz w:val="24"/>
          <w:szCs w:val="24"/>
        </w:rPr>
        <w:t xml:space="preserve"> </w:t>
      </w:r>
      <w:r w:rsidRPr="00D76A97">
        <w:rPr>
          <w:sz w:val="24"/>
          <w:szCs w:val="24"/>
        </w:rPr>
        <w:t>Заглавие</w:t>
      </w:r>
      <w:r w:rsidRPr="00D76A97">
        <w:rPr>
          <w:spacing w:val="-11"/>
          <w:sz w:val="24"/>
          <w:szCs w:val="24"/>
        </w:rPr>
        <w:t xml:space="preserve"> </w:t>
      </w:r>
      <w:r w:rsidRPr="00D76A97">
        <w:rPr>
          <w:sz w:val="24"/>
          <w:szCs w:val="24"/>
        </w:rPr>
        <w:t>комедии:</w:t>
      </w:r>
      <w:r w:rsidRPr="00D76A97">
        <w:rPr>
          <w:spacing w:val="-18"/>
          <w:sz w:val="24"/>
          <w:szCs w:val="24"/>
        </w:rPr>
        <w:t xml:space="preserve"> </w:t>
      </w:r>
      <w:r w:rsidRPr="00D76A97">
        <w:rPr>
          <w:sz w:val="24"/>
          <w:szCs w:val="24"/>
        </w:rPr>
        <w:t>горе</w:t>
      </w:r>
      <w:r w:rsidRPr="00D76A97">
        <w:rPr>
          <w:spacing w:val="-8"/>
          <w:sz w:val="24"/>
          <w:szCs w:val="24"/>
        </w:rPr>
        <w:t xml:space="preserve"> </w:t>
      </w:r>
      <w:r w:rsidRPr="00D76A97">
        <w:rPr>
          <w:sz w:val="24"/>
          <w:szCs w:val="24"/>
        </w:rPr>
        <w:t>уму</w:t>
      </w:r>
      <w:r w:rsidRPr="00D76A97">
        <w:rPr>
          <w:spacing w:val="-16"/>
          <w:sz w:val="24"/>
          <w:szCs w:val="24"/>
        </w:rPr>
        <w:t xml:space="preserve"> </w:t>
      </w:r>
      <w:r w:rsidRPr="00D76A97">
        <w:rPr>
          <w:sz w:val="24"/>
          <w:szCs w:val="24"/>
        </w:rPr>
        <w:t>и</w:t>
      </w:r>
      <w:r w:rsidRPr="00D76A97">
        <w:rPr>
          <w:spacing w:val="-13"/>
          <w:sz w:val="24"/>
          <w:szCs w:val="24"/>
        </w:rPr>
        <w:t xml:space="preserve"> </w:t>
      </w:r>
      <w:r w:rsidRPr="00D76A97">
        <w:rPr>
          <w:sz w:val="24"/>
          <w:szCs w:val="24"/>
        </w:rPr>
        <w:t>горе</w:t>
      </w:r>
      <w:r w:rsidRPr="00D76A97">
        <w:rPr>
          <w:spacing w:val="-11"/>
          <w:sz w:val="24"/>
          <w:szCs w:val="24"/>
        </w:rPr>
        <w:t xml:space="preserve"> </w:t>
      </w:r>
      <w:r w:rsidRPr="00D76A97">
        <w:rPr>
          <w:sz w:val="24"/>
          <w:szCs w:val="24"/>
        </w:rPr>
        <w:t>от</w:t>
      </w:r>
      <w:r w:rsidRPr="00D76A97">
        <w:rPr>
          <w:spacing w:val="-9"/>
          <w:sz w:val="24"/>
          <w:szCs w:val="24"/>
        </w:rPr>
        <w:t xml:space="preserve"> </w:t>
      </w:r>
      <w:r w:rsidRPr="00D76A97">
        <w:rPr>
          <w:sz w:val="24"/>
          <w:szCs w:val="24"/>
        </w:rPr>
        <w:t>ума.</w:t>
      </w:r>
      <w:r w:rsidRPr="00D76A97">
        <w:rPr>
          <w:spacing w:val="-10"/>
          <w:sz w:val="24"/>
          <w:szCs w:val="24"/>
        </w:rPr>
        <w:t xml:space="preserve"> </w:t>
      </w:r>
      <w:r w:rsidRPr="00D76A97">
        <w:rPr>
          <w:sz w:val="24"/>
          <w:szCs w:val="24"/>
        </w:rPr>
        <w:t>Русский</w:t>
      </w:r>
      <w:r w:rsidRPr="00D76A97">
        <w:rPr>
          <w:spacing w:val="-13"/>
          <w:sz w:val="24"/>
          <w:szCs w:val="24"/>
        </w:rPr>
        <w:t xml:space="preserve"> </w:t>
      </w:r>
      <w:r w:rsidRPr="00D76A97">
        <w:rPr>
          <w:sz w:val="24"/>
          <w:szCs w:val="24"/>
        </w:rPr>
        <w:t>странник:</w:t>
      </w:r>
    </w:p>
    <w:p w:rsidR="00203344" w:rsidRPr="00D76A97" w:rsidRDefault="001D47D5" w:rsidP="00D76A97">
      <w:pPr>
        <w:pStyle w:val="a3"/>
        <w:spacing w:line="360" w:lineRule="auto"/>
        <w:ind w:right="417"/>
        <w:rPr>
          <w:sz w:val="24"/>
          <w:szCs w:val="24"/>
        </w:rPr>
      </w:pPr>
      <w:r w:rsidRPr="00D76A97">
        <w:rPr>
          <w:sz w:val="24"/>
          <w:szCs w:val="24"/>
        </w:rPr>
        <w:t xml:space="preserve">«ум с сердцем не в ладу». Идеологический и личный конфликт комедии. Образ Софьи. Чацкий и Репетилов: принцип двойничества. Чацкий и Грибоедов. Тройственная функция смеха: смех над глупцами, смех над </w:t>
      </w:r>
      <w:r w:rsidRPr="00D76A97">
        <w:rPr>
          <w:spacing w:val="2"/>
          <w:sz w:val="24"/>
          <w:szCs w:val="24"/>
        </w:rPr>
        <w:t xml:space="preserve">героем, </w:t>
      </w:r>
      <w:r w:rsidRPr="00D76A97">
        <w:rPr>
          <w:sz w:val="24"/>
          <w:szCs w:val="24"/>
        </w:rPr>
        <w:t xml:space="preserve">«ирония самого положения вещей» (М. Лифшиц). </w:t>
      </w:r>
      <w:r w:rsidRPr="00D76A97">
        <w:rPr>
          <w:spacing w:val="-3"/>
          <w:sz w:val="24"/>
          <w:szCs w:val="24"/>
        </w:rPr>
        <w:t xml:space="preserve">«Г </w:t>
      </w:r>
      <w:r w:rsidRPr="00D76A97">
        <w:rPr>
          <w:sz w:val="24"/>
          <w:szCs w:val="24"/>
        </w:rPr>
        <w:t xml:space="preserve">оре от ума» как сценическая поэма: вошло в пословицу. Странная комедия: странствия во времени. </w:t>
      </w:r>
      <w:r w:rsidRPr="00D76A97">
        <w:rPr>
          <w:spacing w:val="-3"/>
          <w:sz w:val="24"/>
          <w:szCs w:val="24"/>
        </w:rPr>
        <w:t xml:space="preserve">И. А. </w:t>
      </w:r>
      <w:r w:rsidRPr="00D76A97">
        <w:rPr>
          <w:sz w:val="24"/>
          <w:szCs w:val="24"/>
        </w:rPr>
        <w:t>Гончаров о «Горе от ума».</w:t>
      </w:r>
      <w:r w:rsidRPr="00D76A97">
        <w:rPr>
          <w:spacing w:val="-3"/>
          <w:sz w:val="24"/>
          <w:szCs w:val="24"/>
        </w:rPr>
        <w:t xml:space="preserve"> </w:t>
      </w:r>
      <w:r w:rsidRPr="00D76A97">
        <w:rPr>
          <w:sz w:val="24"/>
          <w:szCs w:val="24"/>
        </w:rPr>
        <w:t>«Горе</w:t>
      </w:r>
      <w:r w:rsidRPr="00D76A97">
        <w:rPr>
          <w:spacing w:val="-8"/>
          <w:sz w:val="24"/>
          <w:szCs w:val="24"/>
        </w:rPr>
        <w:t xml:space="preserve"> </w:t>
      </w:r>
      <w:r w:rsidRPr="00D76A97">
        <w:rPr>
          <w:sz w:val="24"/>
          <w:szCs w:val="24"/>
        </w:rPr>
        <w:t>от</w:t>
      </w:r>
      <w:r w:rsidRPr="00D76A97">
        <w:rPr>
          <w:spacing w:val="-6"/>
          <w:sz w:val="24"/>
          <w:szCs w:val="24"/>
        </w:rPr>
        <w:t xml:space="preserve"> </w:t>
      </w:r>
      <w:r w:rsidRPr="00D76A97">
        <w:rPr>
          <w:sz w:val="24"/>
          <w:szCs w:val="24"/>
        </w:rPr>
        <w:t>ума»</w:t>
      </w:r>
      <w:r w:rsidRPr="00D76A97">
        <w:rPr>
          <w:spacing w:val="-13"/>
          <w:sz w:val="24"/>
          <w:szCs w:val="24"/>
        </w:rPr>
        <w:t xml:space="preserve"> </w:t>
      </w:r>
      <w:r w:rsidRPr="00D76A97">
        <w:rPr>
          <w:sz w:val="24"/>
          <w:szCs w:val="24"/>
        </w:rPr>
        <w:t>в</w:t>
      </w:r>
      <w:r w:rsidRPr="00D76A97">
        <w:rPr>
          <w:spacing w:val="-11"/>
          <w:sz w:val="24"/>
          <w:szCs w:val="24"/>
        </w:rPr>
        <w:t xml:space="preserve"> </w:t>
      </w:r>
      <w:r w:rsidRPr="00D76A97">
        <w:rPr>
          <w:sz w:val="24"/>
          <w:szCs w:val="24"/>
        </w:rPr>
        <w:t>театре.</w:t>
      </w:r>
      <w:r w:rsidRPr="00D76A97">
        <w:rPr>
          <w:spacing w:val="-7"/>
          <w:sz w:val="24"/>
          <w:szCs w:val="24"/>
        </w:rPr>
        <w:t xml:space="preserve"> </w:t>
      </w:r>
      <w:r w:rsidRPr="00D76A97">
        <w:rPr>
          <w:sz w:val="24"/>
          <w:szCs w:val="24"/>
        </w:rPr>
        <w:t>Грибоедовские</w:t>
      </w:r>
      <w:r w:rsidRPr="00D76A97">
        <w:rPr>
          <w:spacing w:val="-8"/>
          <w:sz w:val="24"/>
          <w:szCs w:val="24"/>
        </w:rPr>
        <w:t xml:space="preserve"> </w:t>
      </w:r>
      <w:r w:rsidRPr="00D76A97">
        <w:rPr>
          <w:sz w:val="24"/>
          <w:szCs w:val="24"/>
        </w:rPr>
        <w:t>герои</w:t>
      </w:r>
      <w:r w:rsidRPr="00D76A97">
        <w:rPr>
          <w:spacing w:val="-9"/>
          <w:sz w:val="24"/>
          <w:szCs w:val="24"/>
        </w:rPr>
        <w:t xml:space="preserve"> </w:t>
      </w:r>
      <w:r w:rsidRPr="00D76A97">
        <w:rPr>
          <w:sz w:val="24"/>
          <w:szCs w:val="24"/>
        </w:rPr>
        <w:t>как</w:t>
      </w:r>
      <w:r w:rsidRPr="00D76A97">
        <w:rPr>
          <w:spacing w:val="-9"/>
          <w:sz w:val="24"/>
          <w:szCs w:val="24"/>
        </w:rPr>
        <w:t xml:space="preserve"> </w:t>
      </w:r>
      <w:r w:rsidRPr="00D76A97">
        <w:rPr>
          <w:sz w:val="24"/>
          <w:szCs w:val="24"/>
        </w:rPr>
        <w:t>вечные</w:t>
      </w:r>
      <w:r w:rsidRPr="00D76A97">
        <w:rPr>
          <w:spacing w:val="-8"/>
          <w:sz w:val="24"/>
          <w:szCs w:val="24"/>
        </w:rPr>
        <w:t xml:space="preserve"> </w:t>
      </w:r>
      <w:r w:rsidRPr="00D76A97">
        <w:rPr>
          <w:sz w:val="24"/>
          <w:szCs w:val="24"/>
        </w:rPr>
        <w:t>образы</w:t>
      </w:r>
      <w:r w:rsidRPr="00D76A97">
        <w:rPr>
          <w:spacing w:val="-9"/>
          <w:sz w:val="24"/>
          <w:szCs w:val="24"/>
        </w:rPr>
        <w:t xml:space="preserve"> </w:t>
      </w:r>
      <w:r w:rsidRPr="00D76A97">
        <w:rPr>
          <w:sz w:val="24"/>
          <w:szCs w:val="24"/>
        </w:rPr>
        <w:t xml:space="preserve">(произведения Е. </w:t>
      </w:r>
      <w:r w:rsidRPr="00D76A97">
        <w:rPr>
          <w:spacing w:val="-3"/>
          <w:sz w:val="24"/>
          <w:szCs w:val="24"/>
        </w:rPr>
        <w:t xml:space="preserve">П. </w:t>
      </w:r>
      <w:r w:rsidRPr="00D76A97">
        <w:rPr>
          <w:sz w:val="24"/>
          <w:szCs w:val="24"/>
        </w:rPr>
        <w:t>Растопчиной, М. Е. Салтыкова-Щедрина и</w:t>
      </w:r>
      <w:r w:rsidRPr="00D76A97">
        <w:rPr>
          <w:spacing w:val="21"/>
          <w:sz w:val="24"/>
          <w:szCs w:val="24"/>
        </w:rPr>
        <w:t xml:space="preserve"> </w:t>
      </w:r>
      <w:r w:rsidRPr="00D76A97">
        <w:rPr>
          <w:sz w:val="24"/>
          <w:szCs w:val="24"/>
        </w:rPr>
        <w:t>др.).</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Комедия как драматический жанр, классицистская и реалистическая комедия. Комический и трагический герой. Второстепенные образы, внесценические персонажи. Конфликт и развязка в комедии. Особенности драматической стихотворной речи.</w:t>
      </w:r>
    </w:p>
    <w:p w:rsidR="00203344" w:rsidRPr="00D76A97" w:rsidRDefault="001D47D5" w:rsidP="00D76A97">
      <w:pPr>
        <w:spacing w:line="360" w:lineRule="auto"/>
        <w:ind w:left="566" w:right="417" w:firstLine="758"/>
        <w:jc w:val="both"/>
        <w:rPr>
          <w:i/>
          <w:sz w:val="24"/>
          <w:szCs w:val="24"/>
        </w:rPr>
      </w:pPr>
      <w:r w:rsidRPr="00D76A97">
        <w:rPr>
          <w:spacing w:val="-70"/>
          <w:w w:val="99"/>
          <w:sz w:val="24"/>
          <w:szCs w:val="24"/>
          <w:u w:val="single"/>
        </w:rPr>
        <w:t xml:space="preserve"> </w:t>
      </w:r>
      <w:r w:rsidRPr="00D76A97">
        <w:rPr>
          <w:i/>
          <w:sz w:val="24"/>
          <w:szCs w:val="24"/>
          <w:u w:val="single"/>
        </w:rPr>
        <w:t>Внеклассное чтение.</w:t>
      </w:r>
      <w:r w:rsidRPr="00D76A97">
        <w:rPr>
          <w:i/>
          <w:sz w:val="24"/>
          <w:szCs w:val="24"/>
        </w:rPr>
        <w:t xml:space="preserve"> «А. С. Грибоедов в воспоминаниях современников</w:t>
      </w:r>
      <w:r w:rsidRPr="00D76A97">
        <w:rPr>
          <w:sz w:val="24"/>
          <w:szCs w:val="24"/>
        </w:rPr>
        <w:t xml:space="preserve">» </w:t>
      </w:r>
      <w:r w:rsidRPr="00D76A97">
        <w:rPr>
          <w:i/>
          <w:sz w:val="24"/>
          <w:szCs w:val="24"/>
        </w:rPr>
        <w:t>(сост. С. А. Фомичев); «“.Век нынешний и век минувший...”. Комедия А. С. Грибоедова “Горе от ума” в русской критике и литературоведении» (сост. В. М. Маркович, М. Я. Билинкис); А. А. Кунарев. «Комедия А. С. Грибоедова “Горе от ума”: Комментарий. Книга для учителя и ученика»; И. Н. Медведева. «“Горе от ума” Грибоедова»;</w:t>
      </w:r>
      <w:r w:rsidRPr="00D76A97">
        <w:rPr>
          <w:i/>
          <w:spacing w:val="-19"/>
          <w:sz w:val="24"/>
          <w:szCs w:val="24"/>
        </w:rPr>
        <w:t xml:space="preserve"> </w:t>
      </w:r>
      <w:r w:rsidRPr="00D76A97">
        <w:rPr>
          <w:i/>
          <w:sz w:val="24"/>
          <w:szCs w:val="24"/>
        </w:rPr>
        <w:t>Ю.</w:t>
      </w:r>
      <w:r w:rsidRPr="00D76A97">
        <w:rPr>
          <w:i/>
          <w:spacing w:val="-15"/>
          <w:sz w:val="24"/>
          <w:szCs w:val="24"/>
        </w:rPr>
        <w:t xml:space="preserve"> </w:t>
      </w:r>
      <w:r w:rsidRPr="00D76A97">
        <w:rPr>
          <w:i/>
          <w:sz w:val="24"/>
          <w:szCs w:val="24"/>
        </w:rPr>
        <w:t>Н.</w:t>
      </w:r>
      <w:r w:rsidRPr="00D76A97">
        <w:rPr>
          <w:i/>
          <w:spacing w:val="-14"/>
          <w:sz w:val="24"/>
          <w:szCs w:val="24"/>
        </w:rPr>
        <w:t xml:space="preserve"> </w:t>
      </w:r>
      <w:r w:rsidRPr="00D76A97">
        <w:rPr>
          <w:i/>
          <w:sz w:val="24"/>
          <w:szCs w:val="24"/>
        </w:rPr>
        <w:t>Тынянов.</w:t>
      </w:r>
      <w:r w:rsidRPr="00D76A97">
        <w:rPr>
          <w:i/>
          <w:spacing w:val="-16"/>
          <w:sz w:val="24"/>
          <w:szCs w:val="24"/>
        </w:rPr>
        <w:t xml:space="preserve"> </w:t>
      </w:r>
      <w:r w:rsidRPr="00D76A97">
        <w:rPr>
          <w:i/>
          <w:sz w:val="24"/>
          <w:szCs w:val="24"/>
        </w:rPr>
        <w:t>«Смерть</w:t>
      </w:r>
      <w:r w:rsidRPr="00D76A97">
        <w:rPr>
          <w:i/>
          <w:spacing w:val="-19"/>
          <w:sz w:val="24"/>
          <w:szCs w:val="24"/>
        </w:rPr>
        <w:t xml:space="preserve"> </w:t>
      </w:r>
      <w:r w:rsidRPr="00D76A97">
        <w:rPr>
          <w:i/>
          <w:sz w:val="24"/>
          <w:szCs w:val="24"/>
        </w:rPr>
        <w:t>“Вазир-Мухтара”»;</w:t>
      </w:r>
      <w:r w:rsidRPr="00D76A97">
        <w:rPr>
          <w:i/>
          <w:spacing w:val="-18"/>
          <w:sz w:val="24"/>
          <w:szCs w:val="24"/>
        </w:rPr>
        <w:t xml:space="preserve"> </w:t>
      </w:r>
      <w:r w:rsidRPr="00D76A97">
        <w:rPr>
          <w:i/>
          <w:sz w:val="24"/>
          <w:szCs w:val="24"/>
        </w:rPr>
        <w:t>С.</w:t>
      </w:r>
      <w:r w:rsidRPr="00D76A97">
        <w:rPr>
          <w:i/>
          <w:spacing w:val="-16"/>
          <w:sz w:val="24"/>
          <w:szCs w:val="24"/>
        </w:rPr>
        <w:t xml:space="preserve"> </w:t>
      </w:r>
      <w:r w:rsidRPr="00D76A97">
        <w:rPr>
          <w:i/>
          <w:sz w:val="24"/>
          <w:szCs w:val="24"/>
        </w:rPr>
        <w:t>А.</w:t>
      </w:r>
      <w:r w:rsidRPr="00D76A97">
        <w:rPr>
          <w:i/>
          <w:spacing w:val="-15"/>
          <w:sz w:val="24"/>
          <w:szCs w:val="24"/>
        </w:rPr>
        <w:t xml:space="preserve"> </w:t>
      </w:r>
      <w:r w:rsidRPr="00D76A97">
        <w:rPr>
          <w:i/>
          <w:sz w:val="24"/>
          <w:szCs w:val="24"/>
        </w:rPr>
        <w:t>Фомичев.</w:t>
      </w:r>
      <w:r w:rsidRPr="00D76A97">
        <w:rPr>
          <w:i/>
          <w:spacing w:val="-16"/>
          <w:sz w:val="24"/>
          <w:szCs w:val="24"/>
        </w:rPr>
        <w:t xml:space="preserve"> </w:t>
      </w:r>
      <w:r w:rsidRPr="00D76A97">
        <w:rPr>
          <w:i/>
          <w:sz w:val="24"/>
          <w:szCs w:val="24"/>
        </w:rPr>
        <w:t>«Комедия А. С. Грибоедова “Горе от ума”: Комментарий»; Е. Н. Цимбаева. «Грибоедов» (Серия «Жизнь замечательных людей»).</w:t>
      </w:r>
    </w:p>
    <w:p w:rsidR="00203344" w:rsidRPr="00D76A97" w:rsidRDefault="001D47D5" w:rsidP="00D76A97">
      <w:pPr>
        <w:pStyle w:val="a3"/>
        <w:spacing w:line="360" w:lineRule="auto"/>
        <w:ind w:right="417"/>
        <w:rPr>
          <w:sz w:val="24"/>
          <w:szCs w:val="24"/>
        </w:rPr>
      </w:pPr>
      <w:r w:rsidRPr="00D76A97">
        <w:rPr>
          <w:sz w:val="24"/>
          <w:szCs w:val="24"/>
        </w:rPr>
        <w:t>А. С. Пушкин. Лирика. «Цыганы». «Маленькие трагедии» («Моцарт и Сальери»).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«Евгений Онегин»</w:t>
      </w:r>
    </w:p>
    <w:p w:rsidR="00203344" w:rsidRPr="00D76A97" w:rsidRDefault="001D47D5" w:rsidP="00D76A97">
      <w:pPr>
        <w:pStyle w:val="a3"/>
        <w:spacing w:line="360" w:lineRule="auto"/>
        <w:ind w:right="417" w:firstLine="1598"/>
        <w:rPr>
          <w:sz w:val="24"/>
          <w:szCs w:val="24"/>
        </w:rPr>
      </w:pPr>
      <w:r w:rsidRPr="00D76A97">
        <w:rPr>
          <w:sz w:val="24"/>
          <w:szCs w:val="24"/>
        </w:rPr>
        <w:t>Лицей как дом: «нам целый мир чужбина». Счастье странствий: Крым, Молдавия, Одесса. Дом как чужбина: Михайловское и две столицы. Болдинская осень: «ай, да Пушкин...». Последний Петербург: «я числюсь по России».</w:t>
      </w:r>
    </w:p>
    <w:p w:rsidR="00203344" w:rsidRPr="00D76A97" w:rsidRDefault="001D47D5" w:rsidP="00D76A97">
      <w:pPr>
        <w:pStyle w:val="a3"/>
        <w:tabs>
          <w:tab w:val="left" w:pos="9291"/>
        </w:tabs>
        <w:spacing w:line="360" w:lineRule="auto"/>
        <w:ind w:right="417" w:firstLine="1598"/>
        <w:rPr>
          <w:sz w:val="24"/>
          <w:szCs w:val="24"/>
        </w:rPr>
      </w:pPr>
      <w:r w:rsidRPr="00D76A97">
        <w:rPr>
          <w:sz w:val="24"/>
          <w:szCs w:val="24"/>
        </w:rPr>
        <w:t>Художественный мир Пушкина.</w:t>
      </w:r>
      <w:r w:rsidRPr="00D76A97">
        <w:rPr>
          <w:spacing w:val="-11"/>
          <w:sz w:val="24"/>
          <w:szCs w:val="24"/>
        </w:rPr>
        <w:t xml:space="preserve"> </w:t>
      </w:r>
      <w:r w:rsidRPr="00D76A97">
        <w:rPr>
          <w:sz w:val="24"/>
          <w:szCs w:val="24"/>
        </w:rPr>
        <w:t>Уроки</w:t>
      </w:r>
      <w:r w:rsidRPr="00D76A97">
        <w:rPr>
          <w:spacing w:val="-4"/>
          <w:sz w:val="24"/>
          <w:szCs w:val="24"/>
        </w:rPr>
        <w:t xml:space="preserve"> </w:t>
      </w:r>
      <w:r w:rsidRPr="00D76A97">
        <w:rPr>
          <w:sz w:val="24"/>
          <w:szCs w:val="24"/>
        </w:rPr>
        <w:t>вольности:</w:t>
      </w:r>
      <w:r w:rsidRPr="00D76A97">
        <w:rPr>
          <w:sz w:val="24"/>
          <w:szCs w:val="24"/>
        </w:rPr>
        <w:tab/>
        <w:t xml:space="preserve">мгновенья упованья («Вольность»;  </w:t>
      </w:r>
      <w:r w:rsidRPr="00D76A97">
        <w:rPr>
          <w:spacing w:val="-3"/>
          <w:sz w:val="24"/>
          <w:szCs w:val="24"/>
        </w:rPr>
        <w:t xml:space="preserve">«К  </w:t>
      </w:r>
      <w:r w:rsidRPr="00D76A97">
        <w:rPr>
          <w:sz w:val="24"/>
          <w:szCs w:val="24"/>
        </w:rPr>
        <w:t>Чаадаеву»;  «Деревня»;  «Во глубине сибирских</w:t>
      </w:r>
      <w:r w:rsidRPr="00D76A97">
        <w:rPr>
          <w:spacing w:val="3"/>
          <w:sz w:val="24"/>
          <w:szCs w:val="24"/>
        </w:rPr>
        <w:t xml:space="preserve"> </w:t>
      </w:r>
      <w:r w:rsidRPr="00D76A97">
        <w:rPr>
          <w:sz w:val="24"/>
          <w:szCs w:val="24"/>
        </w:rPr>
        <w:t>руд...»;</w:t>
      </w:r>
    </w:p>
    <w:p w:rsidR="00203344" w:rsidRPr="00D76A97" w:rsidRDefault="001D47D5" w:rsidP="00D76A97">
      <w:pPr>
        <w:pStyle w:val="a3"/>
        <w:spacing w:line="360" w:lineRule="auto"/>
        <w:ind w:right="417"/>
        <w:rPr>
          <w:sz w:val="24"/>
          <w:szCs w:val="24"/>
        </w:rPr>
      </w:pPr>
      <w:r w:rsidRPr="00D76A97">
        <w:rPr>
          <w:sz w:val="24"/>
          <w:szCs w:val="24"/>
        </w:rPr>
        <w:t xml:space="preserve">«Стансы», «Анчар»; </w:t>
      </w:r>
      <w:r w:rsidRPr="00D76A97">
        <w:rPr>
          <w:i/>
          <w:sz w:val="24"/>
          <w:szCs w:val="24"/>
        </w:rPr>
        <w:t xml:space="preserve">«Пир Петра Великого»). «Цыганы» </w:t>
      </w:r>
      <w:r w:rsidRPr="00D76A97">
        <w:rPr>
          <w:sz w:val="24"/>
          <w:szCs w:val="24"/>
        </w:rPr>
        <w:t>(1824): парадокс о воле. Любовь и дружество: два дивных чувства («19 октября», 1825; «На холмах Грузии лежит</w:t>
      </w:r>
      <w:r w:rsidRPr="00D76A97">
        <w:rPr>
          <w:spacing w:val="38"/>
          <w:sz w:val="24"/>
          <w:szCs w:val="24"/>
        </w:rPr>
        <w:t xml:space="preserve"> </w:t>
      </w:r>
      <w:r w:rsidRPr="00D76A97">
        <w:rPr>
          <w:sz w:val="24"/>
          <w:szCs w:val="24"/>
        </w:rPr>
        <w:t>ночная</w:t>
      </w:r>
      <w:r w:rsidRPr="00D76A97">
        <w:rPr>
          <w:spacing w:val="42"/>
          <w:sz w:val="24"/>
          <w:szCs w:val="24"/>
        </w:rPr>
        <w:t xml:space="preserve"> </w:t>
      </w:r>
      <w:r w:rsidRPr="00D76A97">
        <w:rPr>
          <w:sz w:val="24"/>
          <w:szCs w:val="24"/>
        </w:rPr>
        <w:t>мгла.»;</w:t>
      </w:r>
      <w:r w:rsidRPr="00D76A97">
        <w:rPr>
          <w:spacing w:val="44"/>
          <w:sz w:val="24"/>
          <w:szCs w:val="24"/>
        </w:rPr>
        <w:t xml:space="preserve"> </w:t>
      </w:r>
      <w:r w:rsidRPr="00D76A97">
        <w:rPr>
          <w:sz w:val="24"/>
          <w:szCs w:val="24"/>
        </w:rPr>
        <w:t>«Была</w:t>
      </w:r>
      <w:r w:rsidRPr="00D76A97">
        <w:rPr>
          <w:spacing w:val="47"/>
          <w:sz w:val="24"/>
          <w:szCs w:val="24"/>
        </w:rPr>
        <w:t xml:space="preserve"> </w:t>
      </w:r>
      <w:r w:rsidRPr="00D76A97">
        <w:rPr>
          <w:sz w:val="24"/>
          <w:szCs w:val="24"/>
        </w:rPr>
        <w:t>пора,</w:t>
      </w:r>
      <w:r w:rsidRPr="00D76A97">
        <w:rPr>
          <w:spacing w:val="43"/>
          <w:sz w:val="24"/>
          <w:szCs w:val="24"/>
        </w:rPr>
        <w:t xml:space="preserve"> </w:t>
      </w:r>
      <w:r w:rsidRPr="00D76A97">
        <w:rPr>
          <w:sz w:val="24"/>
          <w:szCs w:val="24"/>
        </w:rPr>
        <w:t>наш</w:t>
      </w:r>
      <w:r w:rsidRPr="00D76A97">
        <w:rPr>
          <w:spacing w:val="42"/>
          <w:sz w:val="24"/>
          <w:szCs w:val="24"/>
        </w:rPr>
        <w:t xml:space="preserve"> </w:t>
      </w:r>
      <w:r w:rsidRPr="00D76A97">
        <w:rPr>
          <w:sz w:val="24"/>
          <w:szCs w:val="24"/>
        </w:rPr>
        <w:t>праздник</w:t>
      </w:r>
      <w:r w:rsidRPr="00D76A97">
        <w:rPr>
          <w:spacing w:val="39"/>
          <w:sz w:val="24"/>
          <w:szCs w:val="24"/>
        </w:rPr>
        <w:t xml:space="preserve"> </w:t>
      </w:r>
      <w:r w:rsidRPr="00D76A97">
        <w:rPr>
          <w:sz w:val="24"/>
          <w:szCs w:val="24"/>
        </w:rPr>
        <w:t>молодой.»).</w:t>
      </w:r>
      <w:r w:rsidRPr="00D76A97">
        <w:rPr>
          <w:spacing w:val="43"/>
          <w:sz w:val="24"/>
          <w:szCs w:val="24"/>
        </w:rPr>
        <w:t xml:space="preserve"> </w:t>
      </w:r>
      <w:r w:rsidRPr="00D76A97">
        <w:rPr>
          <w:sz w:val="24"/>
          <w:szCs w:val="24"/>
        </w:rPr>
        <w:t>Мудрость</w:t>
      </w:r>
      <w:r w:rsidRPr="00D76A97">
        <w:rPr>
          <w:spacing w:val="43"/>
          <w:sz w:val="24"/>
          <w:szCs w:val="24"/>
        </w:rPr>
        <w:t xml:space="preserve"> </w:t>
      </w:r>
      <w:r w:rsidRPr="00D76A97">
        <w:rPr>
          <w:sz w:val="24"/>
          <w:szCs w:val="24"/>
        </w:rPr>
        <w:t>Пушкина:</w:t>
      </w:r>
    </w:p>
    <w:p w:rsidR="00203344" w:rsidRPr="00D76A97" w:rsidRDefault="001D47D5" w:rsidP="00D76A97">
      <w:pPr>
        <w:pStyle w:val="a3"/>
        <w:spacing w:line="360" w:lineRule="auto"/>
        <w:ind w:right="417"/>
        <w:rPr>
          <w:sz w:val="24"/>
          <w:szCs w:val="24"/>
        </w:rPr>
      </w:pPr>
      <w:r w:rsidRPr="00D76A97">
        <w:rPr>
          <w:sz w:val="24"/>
          <w:szCs w:val="24"/>
        </w:rPr>
        <w:t>«печаль моя светла» («Элегия», 1817;</w:t>
      </w:r>
    </w:p>
    <w:p w:rsidR="00203344" w:rsidRPr="00D76A97" w:rsidRDefault="001D47D5" w:rsidP="00D76A97">
      <w:pPr>
        <w:spacing w:line="360" w:lineRule="auto"/>
        <w:ind w:left="566" w:right="417"/>
        <w:jc w:val="both"/>
        <w:rPr>
          <w:sz w:val="24"/>
          <w:szCs w:val="24"/>
        </w:rPr>
      </w:pPr>
      <w:r w:rsidRPr="00D76A97">
        <w:rPr>
          <w:sz w:val="24"/>
          <w:szCs w:val="24"/>
        </w:rPr>
        <w:t xml:space="preserve">«Элегия», 1830; «Брожу ли я вдоль улиц шумных...»; </w:t>
      </w:r>
      <w:r w:rsidRPr="00D76A97">
        <w:rPr>
          <w:i/>
          <w:sz w:val="24"/>
          <w:szCs w:val="24"/>
        </w:rPr>
        <w:t xml:space="preserve">«Два чувства дивно близки нам... »; </w:t>
      </w:r>
      <w:r w:rsidRPr="00D76A97">
        <w:rPr>
          <w:sz w:val="24"/>
          <w:szCs w:val="24"/>
        </w:rPr>
        <w:t>«Из Пиндемонти»).</w:t>
      </w:r>
    </w:p>
    <w:p w:rsidR="00203344" w:rsidRPr="00D76A97" w:rsidRDefault="001D47D5" w:rsidP="00D76A97">
      <w:pPr>
        <w:pStyle w:val="a3"/>
        <w:spacing w:line="360" w:lineRule="auto"/>
        <w:ind w:right="417" w:firstLine="1579"/>
        <w:rPr>
          <w:sz w:val="24"/>
          <w:szCs w:val="24"/>
        </w:rPr>
      </w:pPr>
      <w:r w:rsidRPr="00D76A97">
        <w:rPr>
          <w:i/>
          <w:sz w:val="24"/>
          <w:szCs w:val="24"/>
        </w:rPr>
        <w:t xml:space="preserve">«Маленькие трагедии», </w:t>
      </w:r>
      <w:r w:rsidRPr="00D76A97">
        <w:rPr>
          <w:sz w:val="24"/>
          <w:szCs w:val="24"/>
        </w:rPr>
        <w:t>своеобразие их жанра и место в творчестве Пушкина. «Грозные вопросы морали» (А. Ахматова). «Моцарт и Сальери»: исторический факт и легенда. Три «платоновских» диалога: «О зависти и дружбе»,</w:t>
      </w:r>
    </w:p>
    <w:p w:rsidR="00203344" w:rsidRPr="00D76A97" w:rsidRDefault="001D47D5" w:rsidP="00D76A97">
      <w:pPr>
        <w:pStyle w:val="a3"/>
        <w:spacing w:line="360" w:lineRule="auto"/>
        <w:ind w:right="417"/>
        <w:rPr>
          <w:sz w:val="24"/>
          <w:szCs w:val="24"/>
        </w:rPr>
      </w:pPr>
      <w:r w:rsidRPr="00D76A97">
        <w:rPr>
          <w:sz w:val="24"/>
          <w:szCs w:val="24"/>
        </w:rPr>
        <w:t>«Об искусстве и ремесле», «О гении и злодействе». Авторская позиция: диалог и моральный итог.</w:t>
      </w:r>
    </w:p>
    <w:p w:rsidR="00203344" w:rsidRPr="00D76A97" w:rsidRDefault="001D47D5" w:rsidP="00D76A97">
      <w:pPr>
        <w:pStyle w:val="a3"/>
        <w:spacing w:line="360" w:lineRule="auto"/>
        <w:ind w:right="417" w:firstLine="1579"/>
        <w:rPr>
          <w:sz w:val="24"/>
          <w:szCs w:val="24"/>
        </w:rPr>
      </w:pPr>
      <w:r w:rsidRPr="00D76A97">
        <w:rPr>
          <w:sz w:val="24"/>
          <w:szCs w:val="24"/>
        </w:rPr>
        <w:t>«Евгений Онегин». История создания. Большое стихотворение: 7 лет 4 месяца 17 дней. Главное произведение Пушкина. Специфика жанра. Роман в стихах: дьявольская разница. Онегинская строфа и свободная композиция. Фабула и отступления. Роман героев: парадоксы любви. Конкретно-историческая специфика и вечная проблематика. История драматического несовпадения созданных друг для друга людей. Роман Автора: энциклопедия души. Лирический сюжет и персонажная фабула. Спор об «энциклопедии русской жизни»: В. Г. Белинский и Д. И. Писарев. Роман романов: энциклопедия русской литературы (Д. Д. Минаев, А. А. Блок, Б. Л. Пастернак, А. Т. Твардовский). Финал романа В. В. Набокова «Дар»: онегинская строфа и пушкинские мотивы.</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Лирические жанры. Романтизм и реализм: взаимосвязи и противоречия. Роман в стихах как уникальный жанр.</w:t>
      </w:r>
    </w:p>
    <w:p w:rsidR="00203344" w:rsidRPr="00D76A97" w:rsidRDefault="001D47D5" w:rsidP="00D76A97">
      <w:pPr>
        <w:pStyle w:val="a3"/>
        <w:spacing w:line="360" w:lineRule="auto"/>
        <w:ind w:right="417"/>
        <w:rPr>
          <w:sz w:val="24"/>
          <w:szCs w:val="24"/>
        </w:rPr>
      </w:pPr>
      <w:r w:rsidRPr="00D76A97">
        <w:rPr>
          <w:sz w:val="24"/>
          <w:szCs w:val="24"/>
        </w:rPr>
        <w:t>Лирические отступления и их функция в романе. Календарь и хронология «Евгения Онегина». Драма как род литературы и трагедия как драматический жанр. Конфликт в трагедии. Специфика пушкинских «опытов драматических изучений». Автор в эпосе, драме и лирике. Герой в эпосе и в драме. Эпический и драматический цикл. Онегинская строфа как пушкинская «смелость изобретения».</w:t>
      </w:r>
    </w:p>
    <w:p w:rsidR="00203344" w:rsidRPr="00D76A97" w:rsidRDefault="001D47D5" w:rsidP="00D76A97">
      <w:pPr>
        <w:pStyle w:val="2"/>
        <w:spacing w:line="360" w:lineRule="auto"/>
        <w:ind w:right="417"/>
        <w:jc w:val="left"/>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w:t>
      </w:r>
      <w:r w:rsidRPr="00D76A97">
        <w:rPr>
          <w:spacing w:val="-3"/>
          <w:sz w:val="24"/>
          <w:szCs w:val="24"/>
        </w:rPr>
        <w:t xml:space="preserve">Ф. </w:t>
      </w:r>
      <w:r w:rsidRPr="00D76A97">
        <w:rPr>
          <w:sz w:val="24"/>
          <w:szCs w:val="24"/>
        </w:rPr>
        <w:t>М. Достоевский. «Пушкин»; В. Г.</w:t>
      </w:r>
      <w:r w:rsidRPr="00D76A97">
        <w:rPr>
          <w:spacing w:val="66"/>
          <w:sz w:val="24"/>
          <w:szCs w:val="24"/>
        </w:rPr>
        <w:t xml:space="preserve"> </w:t>
      </w:r>
      <w:r w:rsidRPr="00D76A97">
        <w:rPr>
          <w:sz w:val="24"/>
          <w:szCs w:val="24"/>
        </w:rPr>
        <w:t>Белинский.</w:t>
      </w:r>
    </w:p>
    <w:p w:rsidR="00203344" w:rsidRPr="00D76A97" w:rsidRDefault="001D47D5" w:rsidP="00D76A97">
      <w:pPr>
        <w:tabs>
          <w:tab w:val="left" w:pos="2057"/>
          <w:tab w:val="left" w:pos="3493"/>
          <w:tab w:val="left" w:pos="5021"/>
          <w:tab w:val="left" w:pos="5414"/>
          <w:tab w:val="left" w:pos="5853"/>
          <w:tab w:val="left" w:pos="5933"/>
          <w:tab w:val="left" w:pos="6637"/>
          <w:tab w:val="left" w:pos="6802"/>
          <w:tab w:val="left" w:pos="7188"/>
          <w:tab w:val="left" w:pos="7406"/>
          <w:tab w:val="left" w:pos="7706"/>
          <w:tab w:val="left" w:pos="8034"/>
          <w:tab w:val="left" w:pos="9337"/>
          <w:tab w:val="left" w:pos="9885"/>
          <w:tab w:val="left" w:pos="10480"/>
          <w:tab w:val="left" w:pos="10608"/>
        </w:tabs>
        <w:spacing w:line="360" w:lineRule="auto"/>
        <w:ind w:left="566" w:right="417"/>
        <w:rPr>
          <w:i/>
          <w:sz w:val="24"/>
          <w:szCs w:val="24"/>
        </w:rPr>
      </w:pPr>
      <w:r w:rsidRPr="00D76A97">
        <w:rPr>
          <w:i/>
          <w:sz w:val="24"/>
          <w:szCs w:val="24"/>
        </w:rPr>
        <w:t>«Сочинения Александра Пушкина. Статьи восьмая и девятая»; М. А. Булгаков.</w:t>
      </w:r>
      <w:r w:rsidRPr="00D76A97">
        <w:rPr>
          <w:i/>
          <w:sz w:val="24"/>
          <w:szCs w:val="24"/>
        </w:rPr>
        <w:tab/>
        <w:t>«Пушкин</w:t>
      </w:r>
      <w:r w:rsidRPr="00D76A97">
        <w:rPr>
          <w:i/>
          <w:sz w:val="24"/>
          <w:szCs w:val="24"/>
        </w:rPr>
        <w:tab/>
        <w:t>(«Последние</w:t>
      </w:r>
      <w:r w:rsidRPr="00D76A97">
        <w:rPr>
          <w:i/>
          <w:sz w:val="24"/>
          <w:szCs w:val="24"/>
        </w:rPr>
        <w:tab/>
        <w:t>дни»)»;</w:t>
      </w:r>
      <w:r w:rsidRPr="00D76A97">
        <w:rPr>
          <w:i/>
          <w:sz w:val="24"/>
          <w:szCs w:val="24"/>
        </w:rPr>
        <w:tab/>
        <w:t>М.</w:t>
      </w:r>
      <w:r w:rsidRPr="00D76A97">
        <w:rPr>
          <w:i/>
          <w:sz w:val="24"/>
          <w:szCs w:val="24"/>
        </w:rPr>
        <w:tab/>
        <w:t>И.</w:t>
      </w:r>
      <w:r w:rsidRPr="00D76A97">
        <w:rPr>
          <w:i/>
          <w:sz w:val="24"/>
          <w:szCs w:val="24"/>
        </w:rPr>
        <w:tab/>
        <w:t>Цветаева.</w:t>
      </w:r>
      <w:r w:rsidRPr="00D76A97">
        <w:rPr>
          <w:i/>
          <w:sz w:val="24"/>
          <w:szCs w:val="24"/>
        </w:rPr>
        <w:tab/>
        <w:t>«Стихи</w:t>
      </w:r>
      <w:r w:rsidRPr="00D76A97">
        <w:rPr>
          <w:i/>
          <w:sz w:val="24"/>
          <w:szCs w:val="24"/>
        </w:rPr>
        <w:tab/>
      </w:r>
      <w:r w:rsidRPr="00D76A97">
        <w:rPr>
          <w:i/>
          <w:sz w:val="24"/>
          <w:szCs w:val="24"/>
        </w:rPr>
        <w:tab/>
        <w:t xml:space="preserve">к Пушкину»; Д. С. Самойлов. «Пестель, Поэт и Анна», «Дом-музей». </w:t>
      </w:r>
      <w:r w:rsidRPr="00D76A97">
        <w:rPr>
          <w:i/>
          <w:spacing w:val="-3"/>
          <w:sz w:val="24"/>
          <w:szCs w:val="24"/>
        </w:rPr>
        <w:t xml:space="preserve">Ю. </w:t>
      </w:r>
      <w:r w:rsidRPr="00D76A97">
        <w:rPr>
          <w:i/>
          <w:sz w:val="24"/>
          <w:szCs w:val="24"/>
        </w:rPr>
        <w:t>М. Лотман.</w:t>
      </w:r>
      <w:r w:rsidRPr="00D76A97">
        <w:rPr>
          <w:i/>
          <w:spacing w:val="-10"/>
          <w:sz w:val="24"/>
          <w:szCs w:val="24"/>
        </w:rPr>
        <w:t xml:space="preserve"> </w:t>
      </w:r>
      <w:r w:rsidRPr="00D76A97">
        <w:rPr>
          <w:i/>
          <w:sz w:val="24"/>
          <w:szCs w:val="24"/>
        </w:rPr>
        <w:t>«Пушкин»;</w:t>
      </w:r>
      <w:r w:rsidRPr="00D76A97">
        <w:rPr>
          <w:i/>
          <w:spacing w:val="-7"/>
          <w:sz w:val="24"/>
          <w:szCs w:val="24"/>
        </w:rPr>
        <w:t xml:space="preserve"> </w:t>
      </w:r>
      <w:r w:rsidRPr="00D76A97">
        <w:rPr>
          <w:i/>
          <w:spacing w:val="-3"/>
          <w:sz w:val="24"/>
          <w:szCs w:val="24"/>
        </w:rPr>
        <w:t>В.</w:t>
      </w:r>
      <w:r w:rsidRPr="00D76A97">
        <w:rPr>
          <w:i/>
          <w:spacing w:val="-5"/>
          <w:sz w:val="24"/>
          <w:szCs w:val="24"/>
        </w:rPr>
        <w:t xml:space="preserve"> </w:t>
      </w:r>
      <w:r w:rsidRPr="00D76A97">
        <w:rPr>
          <w:i/>
          <w:sz w:val="24"/>
          <w:szCs w:val="24"/>
        </w:rPr>
        <w:t>С.</w:t>
      </w:r>
      <w:r w:rsidRPr="00D76A97">
        <w:rPr>
          <w:i/>
          <w:spacing w:val="-5"/>
          <w:sz w:val="24"/>
          <w:szCs w:val="24"/>
        </w:rPr>
        <w:t xml:space="preserve"> </w:t>
      </w:r>
      <w:r w:rsidRPr="00D76A97">
        <w:rPr>
          <w:i/>
          <w:sz w:val="24"/>
          <w:szCs w:val="24"/>
        </w:rPr>
        <w:t>непомнящий.</w:t>
      </w:r>
      <w:r w:rsidRPr="00D76A97">
        <w:rPr>
          <w:i/>
          <w:spacing w:val="-9"/>
          <w:sz w:val="24"/>
          <w:szCs w:val="24"/>
        </w:rPr>
        <w:t xml:space="preserve"> </w:t>
      </w:r>
      <w:r w:rsidRPr="00D76A97">
        <w:rPr>
          <w:i/>
          <w:sz w:val="24"/>
          <w:szCs w:val="24"/>
        </w:rPr>
        <w:t>«Пушкин.</w:t>
      </w:r>
      <w:r w:rsidRPr="00D76A97">
        <w:rPr>
          <w:i/>
          <w:spacing w:val="-9"/>
          <w:sz w:val="24"/>
          <w:szCs w:val="24"/>
        </w:rPr>
        <w:t xml:space="preserve"> </w:t>
      </w:r>
      <w:r w:rsidRPr="00D76A97">
        <w:rPr>
          <w:i/>
          <w:sz w:val="24"/>
          <w:szCs w:val="24"/>
        </w:rPr>
        <w:t>Русская</w:t>
      </w:r>
      <w:r w:rsidRPr="00D76A97">
        <w:rPr>
          <w:i/>
          <w:spacing w:val="-11"/>
          <w:sz w:val="24"/>
          <w:szCs w:val="24"/>
        </w:rPr>
        <w:t xml:space="preserve"> </w:t>
      </w:r>
      <w:r w:rsidRPr="00D76A97">
        <w:rPr>
          <w:i/>
          <w:sz w:val="24"/>
          <w:szCs w:val="24"/>
        </w:rPr>
        <w:t>картина</w:t>
      </w:r>
      <w:r w:rsidRPr="00D76A97">
        <w:rPr>
          <w:i/>
          <w:spacing w:val="-9"/>
          <w:sz w:val="24"/>
          <w:szCs w:val="24"/>
        </w:rPr>
        <w:t xml:space="preserve"> </w:t>
      </w:r>
      <w:r w:rsidRPr="00D76A97">
        <w:rPr>
          <w:i/>
          <w:sz w:val="24"/>
          <w:szCs w:val="24"/>
        </w:rPr>
        <w:t xml:space="preserve">мира»; Онегинская энциклопедия (т. </w:t>
      </w:r>
      <w:r w:rsidRPr="00D76A97">
        <w:rPr>
          <w:i/>
          <w:spacing w:val="3"/>
          <w:sz w:val="24"/>
          <w:szCs w:val="24"/>
        </w:rPr>
        <w:t>1</w:t>
      </w:r>
      <w:r w:rsidRPr="00D76A97">
        <w:rPr>
          <w:spacing w:val="3"/>
          <w:sz w:val="24"/>
          <w:szCs w:val="24"/>
        </w:rPr>
        <w:t xml:space="preserve">— </w:t>
      </w:r>
      <w:r w:rsidRPr="00D76A97">
        <w:rPr>
          <w:i/>
          <w:sz w:val="24"/>
          <w:szCs w:val="24"/>
        </w:rPr>
        <w:t>2); «“Моцарт и Сальери”, трагедия Пушкина: Движение во времени. Антология трактовок и концепций от Белинского до наших дней» (сост. В. С. Непомнящий); «А. С. Пушкин: pro et</w:t>
      </w:r>
      <w:r w:rsidRPr="00D76A97">
        <w:rPr>
          <w:i/>
          <w:spacing w:val="-3"/>
          <w:sz w:val="24"/>
          <w:szCs w:val="24"/>
        </w:rPr>
        <w:t xml:space="preserve"> </w:t>
      </w:r>
      <w:r w:rsidRPr="00D76A97">
        <w:rPr>
          <w:i/>
          <w:sz w:val="24"/>
          <w:szCs w:val="24"/>
        </w:rPr>
        <w:t>contra»</w:t>
      </w:r>
      <w:r w:rsidRPr="00D76A97">
        <w:rPr>
          <w:i/>
          <w:spacing w:val="3"/>
          <w:sz w:val="24"/>
          <w:szCs w:val="24"/>
        </w:rPr>
        <w:t xml:space="preserve"> </w:t>
      </w:r>
      <w:r w:rsidRPr="00D76A97">
        <w:rPr>
          <w:i/>
          <w:sz w:val="24"/>
          <w:szCs w:val="24"/>
        </w:rPr>
        <w:t>(т.</w:t>
      </w:r>
      <w:r w:rsidRPr="00D76A97">
        <w:rPr>
          <w:i/>
          <w:sz w:val="24"/>
          <w:szCs w:val="24"/>
        </w:rPr>
        <w:tab/>
      </w:r>
      <w:r w:rsidRPr="00D76A97">
        <w:rPr>
          <w:i/>
          <w:sz w:val="24"/>
          <w:szCs w:val="24"/>
        </w:rPr>
        <w:tab/>
      </w:r>
      <w:r w:rsidRPr="00D76A97">
        <w:rPr>
          <w:i/>
          <w:sz w:val="24"/>
          <w:szCs w:val="24"/>
        </w:rPr>
        <w:tab/>
      </w:r>
      <w:r w:rsidRPr="00D76A97">
        <w:rPr>
          <w:i/>
          <w:sz w:val="24"/>
          <w:szCs w:val="24"/>
        </w:rPr>
        <w:tab/>
        <w:t>1</w:t>
      </w:r>
      <w:r w:rsidRPr="00D76A97">
        <w:rPr>
          <w:sz w:val="24"/>
          <w:szCs w:val="24"/>
        </w:rPr>
        <w:t>—</w:t>
      </w:r>
      <w:r w:rsidRPr="00D76A97">
        <w:rPr>
          <w:i/>
          <w:sz w:val="24"/>
          <w:szCs w:val="24"/>
        </w:rPr>
        <w:t>2); «А. С. Пушкин. Школьный энциклопедический</w:t>
      </w:r>
      <w:r w:rsidRPr="00D76A97">
        <w:rPr>
          <w:i/>
          <w:sz w:val="24"/>
          <w:szCs w:val="24"/>
        </w:rPr>
        <w:tab/>
        <w:t>словарь»</w:t>
      </w:r>
      <w:r w:rsidRPr="00D76A97">
        <w:rPr>
          <w:i/>
          <w:sz w:val="24"/>
          <w:szCs w:val="24"/>
        </w:rPr>
        <w:tab/>
        <w:t>(под</w:t>
      </w:r>
      <w:r w:rsidRPr="00D76A97">
        <w:rPr>
          <w:i/>
          <w:sz w:val="24"/>
          <w:szCs w:val="24"/>
        </w:rPr>
        <w:tab/>
      </w:r>
      <w:r w:rsidRPr="00D76A97">
        <w:rPr>
          <w:i/>
          <w:sz w:val="24"/>
          <w:szCs w:val="24"/>
        </w:rPr>
        <w:tab/>
        <w:t>ред.</w:t>
      </w:r>
      <w:r w:rsidRPr="00D76A97">
        <w:rPr>
          <w:i/>
          <w:sz w:val="24"/>
          <w:szCs w:val="24"/>
        </w:rPr>
        <w:tab/>
      </w:r>
      <w:r w:rsidRPr="00D76A97">
        <w:rPr>
          <w:i/>
          <w:sz w:val="24"/>
          <w:szCs w:val="24"/>
        </w:rPr>
        <w:tab/>
        <w:t>В.</w:t>
      </w:r>
      <w:r w:rsidRPr="00D76A97">
        <w:rPr>
          <w:i/>
          <w:sz w:val="24"/>
          <w:szCs w:val="24"/>
        </w:rPr>
        <w:tab/>
      </w:r>
      <w:r w:rsidRPr="00D76A97">
        <w:rPr>
          <w:i/>
          <w:sz w:val="24"/>
          <w:szCs w:val="24"/>
        </w:rPr>
        <w:tab/>
      </w:r>
      <w:r w:rsidRPr="00D76A97">
        <w:rPr>
          <w:i/>
          <w:spacing w:val="-4"/>
          <w:sz w:val="24"/>
          <w:szCs w:val="24"/>
        </w:rPr>
        <w:t>И.</w:t>
      </w:r>
      <w:r w:rsidRPr="00D76A97">
        <w:rPr>
          <w:i/>
          <w:spacing w:val="-4"/>
          <w:sz w:val="24"/>
          <w:szCs w:val="24"/>
        </w:rPr>
        <w:tab/>
      </w:r>
      <w:r w:rsidRPr="00D76A97">
        <w:rPr>
          <w:i/>
          <w:sz w:val="24"/>
          <w:szCs w:val="24"/>
        </w:rPr>
        <w:t>Коровина);</w:t>
      </w:r>
      <w:r w:rsidRPr="00D76A97">
        <w:rPr>
          <w:i/>
          <w:sz w:val="24"/>
          <w:szCs w:val="24"/>
        </w:rPr>
        <w:tab/>
      </w:r>
      <w:r w:rsidRPr="00D76A97">
        <w:rPr>
          <w:i/>
          <w:spacing w:val="-3"/>
          <w:sz w:val="24"/>
          <w:szCs w:val="24"/>
        </w:rPr>
        <w:t>А.</w:t>
      </w:r>
      <w:r w:rsidRPr="00D76A97">
        <w:rPr>
          <w:i/>
          <w:spacing w:val="-3"/>
          <w:sz w:val="24"/>
          <w:szCs w:val="24"/>
        </w:rPr>
        <w:tab/>
      </w:r>
      <w:r w:rsidRPr="00D76A97">
        <w:rPr>
          <w:i/>
          <w:sz w:val="24"/>
          <w:szCs w:val="24"/>
        </w:rPr>
        <w:t>В. Тыркова-Вильямс.</w:t>
      </w:r>
      <w:r w:rsidRPr="00D76A97">
        <w:rPr>
          <w:i/>
          <w:spacing w:val="-19"/>
          <w:sz w:val="24"/>
          <w:szCs w:val="24"/>
        </w:rPr>
        <w:t xml:space="preserve"> </w:t>
      </w:r>
      <w:r w:rsidRPr="00D76A97">
        <w:rPr>
          <w:i/>
          <w:sz w:val="24"/>
          <w:szCs w:val="24"/>
        </w:rPr>
        <w:t>«Пушкин»</w:t>
      </w:r>
      <w:r w:rsidRPr="00D76A97">
        <w:rPr>
          <w:i/>
          <w:spacing w:val="-14"/>
          <w:sz w:val="24"/>
          <w:szCs w:val="24"/>
        </w:rPr>
        <w:t xml:space="preserve"> </w:t>
      </w:r>
      <w:r w:rsidRPr="00D76A97">
        <w:rPr>
          <w:i/>
          <w:sz w:val="24"/>
          <w:szCs w:val="24"/>
        </w:rPr>
        <w:t>(т.</w:t>
      </w:r>
      <w:r w:rsidRPr="00D76A97">
        <w:rPr>
          <w:i/>
          <w:spacing w:val="-19"/>
          <w:sz w:val="24"/>
          <w:szCs w:val="24"/>
        </w:rPr>
        <w:t xml:space="preserve"> </w:t>
      </w:r>
      <w:r w:rsidRPr="00D76A97">
        <w:rPr>
          <w:i/>
          <w:sz w:val="24"/>
          <w:szCs w:val="24"/>
        </w:rPr>
        <w:t>1</w:t>
      </w:r>
      <w:r w:rsidRPr="00D76A97">
        <w:rPr>
          <w:sz w:val="24"/>
          <w:szCs w:val="24"/>
        </w:rPr>
        <w:t>—</w:t>
      </w:r>
      <w:r w:rsidRPr="00D76A97">
        <w:rPr>
          <w:i/>
          <w:sz w:val="24"/>
          <w:szCs w:val="24"/>
        </w:rPr>
        <w:t>2);</w:t>
      </w:r>
      <w:r w:rsidRPr="00D76A97">
        <w:rPr>
          <w:i/>
          <w:spacing w:val="-17"/>
          <w:sz w:val="24"/>
          <w:szCs w:val="24"/>
        </w:rPr>
        <w:t xml:space="preserve"> </w:t>
      </w:r>
      <w:r w:rsidRPr="00D76A97">
        <w:rPr>
          <w:i/>
          <w:sz w:val="24"/>
          <w:szCs w:val="24"/>
        </w:rPr>
        <w:t>Ю.</w:t>
      </w:r>
      <w:r w:rsidRPr="00D76A97">
        <w:rPr>
          <w:i/>
          <w:spacing w:val="-15"/>
          <w:sz w:val="24"/>
          <w:szCs w:val="24"/>
        </w:rPr>
        <w:t xml:space="preserve"> </w:t>
      </w:r>
      <w:r w:rsidRPr="00D76A97">
        <w:rPr>
          <w:i/>
          <w:sz w:val="24"/>
          <w:szCs w:val="24"/>
        </w:rPr>
        <w:t>Н.</w:t>
      </w:r>
      <w:r w:rsidRPr="00D76A97">
        <w:rPr>
          <w:i/>
          <w:spacing w:val="-14"/>
          <w:sz w:val="24"/>
          <w:szCs w:val="24"/>
        </w:rPr>
        <w:t xml:space="preserve"> </w:t>
      </w:r>
      <w:r w:rsidRPr="00D76A97">
        <w:rPr>
          <w:i/>
          <w:sz w:val="24"/>
          <w:szCs w:val="24"/>
        </w:rPr>
        <w:t>Чумаков.</w:t>
      </w:r>
      <w:r w:rsidRPr="00D76A97">
        <w:rPr>
          <w:i/>
          <w:spacing w:val="-19"/>
          <w:sz w:val="24"/>
          <w:szCs w:val="24"/>
        </w:rPr>
        <w:t xml:space="preserve"> </w:t>
      </w:r>
      <w:r w:rsidRPr="00D76A97">
        <w:rPr>
          <w:i/>
          <w:sz w:val="24"/>
          <w:szCs w:val="24"/>
        </w:rPr>
        <w:t>«“Евгений</w:t>
      </w:r>
      <w:r w:rsidRPr="00D76A97">
        <w:rPr>
          <w:i/>
          <w:spacing w:val="-18"/>
          <w:sz w:val="24"/>
          <w:szCs w:val="24"/>
        </w:rPr>
        <w:t xml:space="preserve"> </w:t>
      </w:r>
      <w:r w:rsidRPr="00D76A97">
        <w:rPr>
          <w:i/>
          <w:sz w:val="24"/>
          <w:szCs w:val="24"/>
        </w:rPr>
        <w:t>Онегин” А. С. Пушкина. В мире стихотворного</w:t>
      </w:r>
      <w:r w:rsidRPr="00D76A97">
        <w:rPr>
          <w:i/>
          <w:spacing w:val="-2"/>
          <w:sz w:val="24"/>
          <w:szCs w:val="24"/>
        </w:rPr>
        <w:t xml:space="preserve"> </w:t>
      </w:r>
      <w:r w:rsidRPr="00D76A97">
        <w:rPr>
          <w:i/>
          <w:sz w:val="24"/>
          <w:szCs w:val="24"/>
        </w:rPr>
        <w:t>романа».</w:t>
      </w:r>
    </w:p>
    <w:p w:rsidR="00203344" w:rsidRPr="00D76A97" w:rsidRDefault="001D47D5" w:rsidP="00D76A97">
      <w:pPr>
        <w:pStyle w:val="a3"/>
        <w:spacing w:line="360" w:lineRule="auto"/>
        <w:ind w:left="1325" w:right="417"/>
        <w:jc w:val="left"/>
        <w:rPr>
          <w:sz w:val="24"/>
          <w:szCs w:val="24"/>
        </w:rPr>
      </w:pPr>
      <w:r w:rsidRPr="00D76A97">
        <w:rPr>
          <w:sz w:val="24"/>
          <w:szCs w:val="24"/>
        </w:rPr>
        <w:t>М. Ю. Лермонтов. Лирика. «Г ерой нашего времени»</w:t>
      </w:r>
    </w:p>
    <w:p w:rsidR="00203344" w:rsidRPr="00D76A97" w:rsidRDefault="001D47D5" w:rsidP="00D76A97">
      <w:pPr>
        <w:pStyle w:val="a3"/>
        <w:spacing w:line="360" w:lineRule="auto"/>
        <w:ind w:left="2146" w:right="417"/>
        <w:jc w:val="left"/>
        <w:rPr>
          <w:sz w:val="24"/>
          <w:szCs w:val="24"/>
        </w:rPr>
      </w:pPr>
      <w:r w:rsidRPr="00D76A97">
        <w:rPr>
          <w:sz w:val="24"/>
          <w:szCs w:val="24"/>
        </w:rPr>
        <w:t>Строптивый корнет:</w:t>
      </w:r>
      <w:r w:rsidRPr="00D76A97">
        <w:rPr>
          <w:spacing w:val="51"/>
          <w:sz w:val="24"/>
          <w:szCs w:val="24"/>
        </w:rPr>
        <w:t xml:space="preserve"> </w:t>
      </w:r>
      <w:r w:rsidRPr="00D76A97">
        <w:rPr>
          <w:sz w:val="24"/>
          <w:szCs w:val="24"/>
        </w:rPr>
        <w:t>«пока</w:t>
      </w:r>
      <w:r w:rsidRPr="00D76A97">
        <w:rPr>
          <w:spacing w:val="51"/>
          <w:sz w:val="24"/>
          <w:szCs w:val="24"/>
        </w:rPr>
        <w:t xml:space="preserve"> </w:t>
      </w:r>
      <w:r w:rsidRPr="00D76A97">
        <w:rPr>
          <w:sz w:val="24"/>
          <w:szCs w:val="24"/>
        </w:rPr>
        <w:t>не</w:t>
      </w:r>
      <w:r w:rsidRPr="00D76A97">
        <w:rPr>
          <w:spacing w:val="52"/>
          <w:sz w:val="24"/>
          <w:szCs w:val="24"/>
        </w:rPr>
        <w:t xml:space="preserve"> </w:t>
      </w:r>
      <w:r w:rsidRPr="00D76A97">
        <w:rPr>
          <w:sz w:val="24"/>
          <w:szCs w:val="24"/>
        </w:rPr>
        <w:t>требует</w:t>
      </w:r>
      <w:r w:rsidRPr="00D76A97">
        <w:rPr>
          <w:spacing w:val="53"/>
          <w:sz w:val="24"/>
          <w:szCs w:val="24"/>
        </w:rPr>
        <w:t xml:space="preserve"> </w:t>
      </w:r>
      <w:r w:rsidRPr="00D76A97">
        <w:rPr>
          <w:sz w:val="24"/>
          <w:szCs w:val="24"/>
        </w:rPr>
        <w:t>поэта...».</w:t>
      </w:r>
      <w:r w:rsidRPr="00D76A97">
        <w:rPr>
          <w:spacing w:val="53"/>
          <w:sz w:val="24"/>
          <w:szCs w:val="24"/>
        </w:rPr>
        <w:t xml:space="preserve"> </w:t>
      </w:r>
      <w:r w:rsidRPr="00D76A97">
        <w:rPr>
          <w:sz w:val="24"/>
          <w:szCs w:val="24"/>
        </w:rPr>
        <w:t>Раннее</w:t>
      </w:r>
      <w:r w:rsidRPr="00D76A97">
        <w:rPr>
          <w:spacing w:val="51"/>
          <w:sz w:val="24"/>
          <w:szCs w:val="24"/>
        </w:rPr>
        <w:t xml:space="preserve"> </w:t>
      </w:r>
      <w:r w:rsidRPr="00D76A97">
        <w:rPr>
          <w:sz w:val="24"/>
          <w:szCs w:val="24"/>
        </w:rPr>
        <w:t>взросление</w:t>
      </w:r>
      <w:r w:rsidRPr="00D76A97">
        <w:rPr>
          <w:spacing w:val="51"/>
          <w:sz w:val="24"/>
          <w:szCs w:val="24"/>
        </w:rPr>
        <w:t xml:space="preserve"> </w:t>
      </w:r>
      <w:r w:rsidRPr="00D76A97">
        <w:rPr>
          <w:sz w:val="24"/>
          <w:szCs w:val="24"/>
        </w:rPr>
        <w:t>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ощущение высокого призвания. Оправдание романтических формул. Служебные шалости и поэтическое творчество.</w:t>
      </w:r>
    </w:p>
    <w:p w:rsidR="00203344" w:rsidRPr="00D76A97" w:rsidRDefault="001D47D5" w:rsidP="00D76A97">
      <w:pPr>
        <w:pStyle w:val="a3"/>
        <w:spacing w:line="360" w:lineRule="auto"/>
        <w:ind w:right="417" w:firstLine="1579"/>
        <w:rPr>
          <w:sz w:val="24"/>
          <w:szCs w:val="24"/>
        </w:rPr>
      </w:pPr>
      <w:r w:rsidRPr="00D76A97">
        <w:rPr>
          <w:sz w:val="24"/>
          <w:szCs w:val="24"/>
        </w:rPr>
        <w:t>«Смерть Поэта» как переломное произведение М. Ю. Лермонтова. Великий</w:t>
      </w:r>
      <w:r w:rsidRPr="00D76A97">
        <w:rPr>
          <w:spacing w:val="-14"/>
          <w:sz w:val="24"/>
          <w:szCs w:val="24"/>
        </w:rPr>
        <w:t xml:space="preserve"> </w:t>
      </w:r>
      <w:r w:rsidRPr="00D76A97">
        <w:rPr>
          <w:sz w:val="24"/>
          <w:szCs w:val="24"/>
        </w:rPr>
        <w:t>поэт:</w:t>
      </w:r>
      <w:r w:rsidRPr="00D76A97">
        <w:rPr>
          <w:spacing w:val="-15"/>
          <w:sz w:val="24"/>
          <w:szCs w:val="24"/>
        </w:rPr>
        <w:t xml:space="preserve"> </w:t>
      </w:r>
      <w:r w:rsidRPr="00D76A97">
        <w:rPr>
          <w:sz w:val="24"/>
          <w:szCs w:val="24"/>
        </w:rPr>
        <w:t>«подтвердив</w:t>
      </w:r>
      <w:r w:rsidRPr="00D76A97">
        <w:rPr>
          <w:spacing w:val="-16"/>
          <w:sz w:val="24"/>
          <w:szCs w:val="24"/>
        </w:rPr>
        <w:t xml:space="preserve"> </w:t>
      </w:r>
      <w:r w:rsidRPr="00D76A97">
        <w:rPr>
          <w:sz w:val="24"/>
          <w:szCs w:val="24"/>
        </w:rPr>
        <w:t>своей</w:t>
      </w:r>
      <w:r w:rsidRPr="00D76A97">
        <w:rPr>
          <w:spacing w:val="-14"/>
          <w:sz w:val="24"/>
          <w:szCs w:val="24"/>
        </w:rPr>
        <w:t xml:space="preserve"> </w:t>
      </w:r>
      <w:r w:rsidRPr="00D76A97">
        <w:rPr>
          <w:sz w:val="24"/>
          <w:szCs w:val="24"/>
        </w:rPr>
        <w:t>судьбою</w:t>
      </w:r>
      <w:r w:rsidRPr="00D76A97">
        <w:rPr>
          <w:spacing w:val="-15"/>
          <w:sz w:val="24"/>
          <w:szCs w:val="24"/>
        </w:rPr>
        <w:t xml:space="preserve"> </w:t>
      </w:r>
      <w:r w:rsidRPr="00D76A97">
        <w:rPr>
          <w:sz w:val="24"/>
          <w:szCs w:val="24"/>
        </w:rPr>
        <w:t>строчку.».</w:t>
      </w:r>
      <w:r w:rsidRPr="00D76A97">
        <w:rPr>
          <w:spacing w:val="-8"/>
          <w:sz w:val="24"/>
          <w:szCs w:val="24"/>
        </w:rPr>
        <w:t xml:space="preserve"> </w:t>
      </w:r>
      <w:r w:rsidRPr="00D76A97">
        <w:rPr>
          <w:sz w:val="24"/>
          <w:szCs w:val="24"/>
        </w:rPr>
        <w:t>Первая</w:t>
      </w:r>
      <w:r w:rsidRPr="00D76A97">
        <w:rPr>
          <w:spacing w:val="-13"/>
          <w:sz w:val="24"/>
          <w:szCs w:val="24"/>
        </w:rPr>
        <w:t xml:space="preserve"> </w:t>
      </w:r>
      <w:r w:rsidRPr="00D76A97">
        <w:rPr>
          <w:sz w:val="24"/>
          <w:szCs w:val="24"/>
        </w:rPr>
        <w:t>ссылка</w:t>
      </w:r>
      <w:r w:rsidRPr="00D76A97">
        <w:rPr>
          <w:spacing w:val="-13"/>
          <w:sz w:val="24"/>
          <w:szCs w:val="24"/>
        </w:rPr>
        <w:t xml:space="preserve"> </w:t>
      </w:r>
      <w:r w:rsidRPr="00D76A97">
        <w:rPr>
          <w:sz w:val="24"/>
          <w:szCs w:val="24"/>
        </w:rPr>
        <w:t>и</w:t>
      </w:r>
      <w:r w:rsidRPr="00D76A97">
        <w:rPr>
          <w:spacing w:val="-14"/>
          <w:sz w:val="24"/>
          <w:szCs w:val="24"/>
        </w:rPr>
        <w:t xml:space="preserve"> </w:t>
      </w:r>
      <w:r w:rsidRPr="00D76A97">
        <w:rPr>
          <w:sz w:val="24"/>
          <w:szCs w:val="24"/>
        </w:rPr>
        <w:t>возвращение</w:t>
      </w:r>
      <w:r w:rsidRPr="00D76A97">
        <w:rPr>
          <w:spacing w:val="-14"/>
          <w:sz w:val="24"/>
          <w:szCs w:val="24"/>
        </w:rPr>
        <w:t xml:space="preserve"> </w:t>
      </w:r>
      <w:r w:rsidRPr="00D76A97">
        <w:rPr>
          <w:sz w:val="24"/>
          <w:szCs w:val="24"/>
        </w:rPr>
        <w:t>в Петербург. Вторая ссылка и последняя дуэль. Лирический герой Лермонтова: интенсивность</w:t>
      </w:r>
      <w:r w:rsidRPr="00D76A97">
        <w:rPr>
          <w:spacing w:val="-13"/>
          <w:sz w:val="24"/>
          <w:szCs w:val="24"/>
        </w:rPr>
        <w:t xml:space="preserve"> </w:t>
      </w:r>
      <w:r w:rsidRPr="00D76A97">
        <w:rPr>
          <w:sz w:val="24"/>
          <w:szCs w:val="24"/>
        </w:rPr>
        <w:t>переживания,</w:t>
      </w:r>
      <w:r w:rsidRPr="00D76A97">
        <w:rPr>
          <w:spacing w:val="-8"/>
          <w:sz w:val="24"/>
          <w:szCs w:val="24"/>
        </w:rPr>
        <w:t xml:space="preserve"> </w:t>
      </w:r>
      <w:r w:rsidRPr="00D76A97">
        <w:rPr>
          <w:sz w:val="24"/>
          <w:szCs w:val="24"/>
        </w:rPr>
        <w:t>мотив</w:t>
      </w:r>
      <w:r w:rsidRPr="00D76A97">
        <w:rPr>
          <w:spacing w:val="-12"/>
          <w:sz w:val="24"/>
          <w:szCs w:val="24"/>
        </w:rPr>
        <w:t xml:space="preserve"> </w:t>
      </w:r>
      <w:r w:rsidRPr="00D76A97">
        <w:rPr>
          <w:sz w:val="24"/>
          <w:szCs w:val="24"/>
        </w:rPr>
        <w:t>одиночества,</w:t>
      </w:r>
      <w:r w:rsidRPr="00D76A97">
        <w:rPr>
          <w:spacing w:val="-9"/>
          <w:sz w:val="24"/>
          <w:szCs w:val="24"/>
        </w:rPr>
        <w:t xml:space="preserve"> </w:t>
      </w:r>
      <w:r w:rsidRPr="00D76A97">
        <w:rPr>
          <w:sz w:val="24"/>
          <w:szCs w:val="24"/>
        </w:rPr>
        <w:t>тяжба</w:t>
      </w:r>
      <w:r w:rsidRPr="00D76A97">
        <w:rPr>
          <w:spacing w:val="-10"/>
          <w:sz w:val="24"/>
          <w:szCs w:val="24"/>
        </w:rPr>
        <w:t xml:space="preserve"> </w:t>
      </w:r>
      <w:r w:rsidRPr="00D76A97">
        <w:rPr>
          <w:sz w:val="24"/>
          <w:szCs w:val="24"/>
        </w:rPr>
        <w:t>с</w:t>
      </w:r>
      <w:r w:rsidRPr="00D76A97">
        <w:rPr>
          <w:spacing w:val="-10"/>
          <w:sz w:val="24"/>
          <w:szCs w:val="24"/>
        </w:rPr>
        <w:t xml:space="preserve"> </w:t>
      </w:r>
      <w:r w:rsidRPr="00D76A97">
        <w:rPr>
          <w:sz w:val="24"/>
          <w:szCs w:val="24"/>
        </w:rPr>
        <w:t>миром</w:t>
      </w:r>
      <w:r w:rsidRPr="00D76A97">
        <w:rPr>
          <w:spacing w:val="-10"/>
          <w:sz w:val="24"/>
          <w:szCs w:val="24"/>
        </w:rPr>
        <w:t xml:space="preserve"> </w:t>
      </w:r>
      <w:r w:rsidRPr="00D76A97">
        <w:rPr>
          <w:sz w:val="24"/>
          <w:szCs w:val="24"/>
        </w:rPr>
        <w:t>(«Монолог»;</w:t>
      </w:r>
      <w:r w:rsidRPr="00D76A97">
        <w:rPr>
          <w:spacing w:val="-11"/>
          <w:sz w:val="24"/>
          <w:szCs w:val="24"/>
        </w:rPr>
        <w:t xml:space="preserve"> </w:t>
      </w:r>
      <w:r w:rsidRPr="00D76A97">
        <w:rPr>
          <w:sz w:val="24"/>
          <w:szCs w:val="24"/>
        </w:rPr>
        <w:t>«Нет,</w:t>
      </w:r>
      <w:r w:rsidRPr="00D76A97">
        <w:rPr>
          <w:spacing w:val="-8"/>
          <w:sz w:val="24"/>
          <w:szCs w:val="24"/>
        </w:rPr>
        <w:t xml:space="preserve"> </w:t>
      </w:r>
      <w:r w:rsidRPr="00D76A97">
        <w:rPr>
          <w:sz w:val="24"/>
          <w:szCs w:val="24"/>
        </w:rPr>
        <w:t>я не Байрон, я другой.»; «Дума»; «И скучно, и грустно...»; «Как часто пестрою толпою окружен...»). Поэт как герой («Смерть Поэта»; «Поэт», 1838; «Пророк», 1841). Поиски</w:t>
      </w:r>
      <w:r w:rsidRPr="00D76A97">
        <w:rPr>
          <w:spacing w:val="11"/>
          <w:sz w:val="24"/>
          <w:szCs w:val="24"/>
        </w:rPr>
        <w:t xml:space="preserve"> </w:t>
      </w:r>
      <w:r w:rsidRPr="00D76A97">
        <w:rPr>
          <w:sz w:val="24"/>
          <w:szCs w:val="24"/>
        </w:rPr>
        <w:t>гармонии:</w:t>
      </w:r>
      <w:r w:rsidRPr="00D76A97">
        <w:rPr>
          <w:spacing w:val="6"/>
          <w:sz w:val="24"/>
          <w:szCs w:val="24"/>
        </w:rPr>
        <w:t xml:space="preserve"> </w:t>
      </w:r>
      <w:r w:rsidRPr="00D76A97">
        <w:rPr>
          <w:sz w:val="24"/>
          <w:szCs w:val="24"/>
        </w:rPr>
        <w:t>земля</w:t>
      </w:r>
      <w:r w:rsidRPr="00D76A97">
        <w:rPr>
          <w:spacing w:val="14"/>
          <w:sz w:val="24"/>
          <w:szCs w:val="24"/>
        </w:rPr>
        <w:t xml:space="preserve"> </w:t>
      </w:r>
      <w:r w:rsidRPr="00D76A97">
        <w:rPr>
          <w:sz w:val="24"/>
          <w:szCs w:val="24"/>
        </w:rPr>
        <w:t>и</w:t>
      </w:r>
      <w:r w:rsidRPr="00D76A97">
        <w:rPr>
          <w:spacing w:val="11"/>
          <w:sz w:val="24"/>
          <w:szCs w:val="24"/>
        </w:rPr>
        <w:t xml:space="preserve"> </w:t>
      </w:r>
      <w:r w:rsidRPr="00D76A97">
        <w:rPr>
          <w:sz w:val="24"/>
          <w:szCs w:val="24"/>
        </w:rPr>
        <w:t>небо,</w:t>
      </w:r>
      <w:r w:rsidRPr="00D76A97">
        <w:rPr>
          <w:spacing w:val="9"/>
          <w:sz w:val="24"/>
          <w:szCs w:val="24"/>
        </w:rPr>
        <w:t xml:space="preserve"> </w:t>
      </w:r>
      <w:r w:rsidRPr="00D76A97">
        <w:rPr>
          <w:sz w:val="24"/>
          <w:szCs w:val="24"/>
        </w:rPr>
        <w:t>родина</w:t>
      </w:r>
      <w:r w:rsidRPr="00D76A97">
        <w:rPr>
          <w:spacing w:val="13"/>
          <w:sz w:val="24"/>
          <w:szCs w:val="24"/>
        </w:rPr>
        <w:t xml:space="preserve"> </w:t>
      </w:r>
      <w:r w:rsidRPr="00D76A97">
        <w:rPr>
          <w:sz w:val="24"/>
          <w:szCs w:val="24"/>
        </w:rPr>
        <w:t>(«Когда</w:t>
      </w:r>
      <w:r w:rsidRPr="00D76A97">
        <w:rPr>
          <w:spacing w:val="13"/>
          <w:sz w:val="24"/>
          <w:szCs w:val="24"/>
        </w:rPr>
        <w:t xml:space="preserve"> </w:t>
      </w:r>
      <w:r w:rsidRPr="00D76A97">
        <w:rPr>
          <w:sz w:val="24"/>
          <w:szCs w:val="24"/>
        </w:rPr>
        <w:t>волнуется</w:t>
      </w:r>
      <w:r w:rsidRPr="00D76A97">
        <w:rPr>
          <w:spacing w:val="13"/>
          <w:sz w:val="24"/>
          <w:szCs w:val="24"/>
        </w:rPr>
        <w:t xml:space="preserve"> </w:t>
      </w:r>
      <w:r w:rsidRPr="00D76A97">
        <w:rPr>
          <w:sz w:val="24"/>
          <w:szCs w:val="24"/>
        </w:rPr>
        <w:t>желтеющая</w:t>
      </w:r>
      <w:r w:rsidRPr="00D76A97">
        <w:rPr>
          <w:spacing w:val="14"/>
          <w:sz w:val="24"/>
          <w:szCs w:val="24"/>
        </w:rPr>
        <w:t xml:space="preserve"> </w:t>
      </w:r>
      <w:r w:rsidRPr="00D76A97">
        <w:rPr>
          <w:sz w:val="24"/>
          <w:szCs w:val="24"/>
        </w:rPr>
        <w:t>нива.»;</w:t>
      </w:r>
    </w:p>
    <w:p w:rsidR="00203344" w:rsidRPr="00D76A97" w:rsidRDefault="001D47D5" w:rsidP="00D76A97">
      <w:pPr>
        <w:pStyle w:val="a3"/>
        <w:spacing w:line="360" w:lineRule="auto"/>
        <w:ind w:right="417"/>
        <w:rPr>
          <w:sz w:val="24"/>
          <w:szCs w:val="24"/>
        </w:rPr>
      </w:pPr>
      <w:r w:rsidRPr="00D76A97">
        <w:rPr>
          <w:sz w:val="24"/>
          <w:szCs w:val="24"/>
        </w:rPr>
        <w:t>«Молитва», 1837; «Молитва»; 1839; «Родина»; «Выхожу один я на дорогу.»).</w:t>
      </w:r>
    </w:p>
    <w:p w:rsidR="00203344" w:rsidRPr="00D76A97" w:rsidRDefault="001D47D5" w:rsidP="00D76A97">
      <w:pPr>
        <w:pStyle w:val="a3"/>
        <w:tabs>
          <w:tab w:val="left" w:pos="9478"/>
        </w:tabs>
        <w:spacing w:line="360" w:lineRule="auto"/>
        <w:ind w:right="417" w:firstLine="1598"/>
        <w:jc w:val="left"/>
        <w:rPr>
          <w:sz w:val="24"/>
          <w:szCs w:val="24"/>
        </w:rPr>
      </w:pPr>
      <w:r w:rsidRPr="00D76A97">
        <w:rPr>
          <w:sz w:val="24"/>
          <w:szCs w:val="24"/>
        </w:rPr>
        <w:t>«Герой нашего времени».</w:t>
      </w:r>
      <w:r w:rsidRPr="00D76A97">
        <w:rPr>
          <w:spacing w:val="-13"/>
          <w:sz w:val="24"/>
          <w:szCs w:val="24"/>
        </w:rPr>
        <w:t xml:space="preserve"> </w:t>
      </w:r>
      <w:r w:rsidRPr="00D76A97">
        <w:rPr>
          <w:sz w:val="24"/>
          <w:szCs w:val="24"/>
        </w:rPr>
        <w:t>Спиральная</w:t>
      </w:r>
      <w:r w:rsidRPr="00D76A97">
        <w:rPr>
          <w:spacing w:val="-4"/>
          <w:sz w:val="24"/>
          <w:szCs w:val="24"/>
        </w:rPr>
        <w:t xml:space="preserve"> </w:t>
      </w:r>
      <w:r w:rsidRPr="00D76A97">
        <w:rPr>
          <w:sz w:val="24"/>
          <w:szCs w:val="24"/>
        </w:rPr>
        <w:t>композиция:</w:t>
      </w:r>
      <w:r w:rsidRPr="00D76A97">
        <w:rPr>
          <w:sz w:val="24"/>
          <w:szCs w:val="24"/>
        </w:rPr>
        <w:tab/>
        <w:t>герой в зеркалах. Б. М. Эйхенбаум и В. В. Набоков о композиции романа в новеллах. Странный человек: грани скуки. Авантюрная фабула и психологический сюжет. Функции рассказчиков. Портрет Печорина — первый психологический портрет в русской</w:t>
      </w:r>
      <w:r w:rsidRPr="00D76A97">
        <w:rPr>
          <w:spacing w:val="-16"/>
          <w:sz w:val="24"/>
          <w:szCs w:val="24"/>
        </w:rPr>
        <w:t xml:space="preserve"> </w:t>
      </w:r>
      <w:r w:rsidRPr="00D76A97">
        <w:rPr>
          <w:sz w:val="24"/>
          <w:szCs w:val="24"/>
        </w:rPr>
        <w:t>литературе.</w:t>
      </w:r>
      <w:r w:rsidRPr="00D76A97">
        <w:rPr>
          <w:spacing w:val="-14"/>
          <w:sz w:val="24"/>
          <w:szCs w:val="24"/>
        </w:rPr>
        <w:t xml:space="preserve"> </w:t>
      </w:r>
      <w:r w:rsidRPr="00D76A97">
        <w:rPr>
          <w:sz w:val="24"/>
          <w:szCs w:val="24"/>
        </w:rPr>
        <w:t>Внутренний</w:t>
      </w:r>
      <w:r w:rsidRPr="00D76A97">
        <w:rPr>
          <w:spacing w:val="-17"/>
          <w:sz w:val="24"/>
          <w:szCs w:val="24"/>
        </w:rPr>
        <w:t xml:space="preserve"> </w:t>
      </w:r>
      <w:r w:rsidRPr="00D76A97">
        <w:rPr>
          <w:sz w:val="24"/>
          <w:szCs w:val="24"/>
        </w:rPr>
        <w:t>человек:</w:t>
      </w:r>
      <w:r w:rsidRPr="00D76A97">
        <w:rPr>
          <w:spacing w:val="-20"/>
          <w:sz w:val="24"/>
          <w:szCs w:val="24"/>
        </w:rPr>
        <w:t xml:space="preserve"> </w:t>
      </w:r>
      <w:r w:rsidRPr="00D76A97">
        <w:rPr>
          <w:sz w:val="24"/>
          <w:szCs w:val="24"/>
        </w:rPr>
        <w:t>парадоксы</w:t>
      </w:r>
      <w:r w:rsidRPr="00D76A97">
        <w:rPr>
          <w:spacing w:val="-15"/>
          <w:sz w:val="24"/>
          <w:szCs w:val="24"/>
        </w:rPr>
        <w:t xml:space="preserve"> </w:t>
      </w:r>
      <w:r w:rsidRPr="00D76A97">
        <w:rPr>
          <w:sz w:val="24"/>
          <w:szCs w:val="24"/>
        </w:rPr>
        <w:t>психологизма.</w:t>
      </w:r>
      <w:r w:rsidRPr="00D76A97">
        <w:rPr>
          <w:spacing w:val="-14"/>
          <w:sz w:val="24"/>
          <w:szCs w:val="24"/>
        </w:rPr>
        <w:t xml:space="preserve"> </w:t>
      </w:r>
      <w:r w:rsidRPr="00D76A97">
        <w:rPr>
          <w:sz w:val="24"/>
          <w:szCs w:val="24"/>
        </w:rPr>
        <w:t>Герои</w:t>
      </w:r>
      <w:r w:rsidRPr="00D76A97">
        <w:rPr>
          <w:spacing w:val="-6"/>
          <w:sz w:val="24"/>
          <w:szCs w:val="24"/>
        </w:rPr>
        <w:t xml:space="preserve"> </w:t>
      </w:r>
      <w:r w:rsidRPr="00D76A97">
        <w:rPr>
          <w:sz w:val="24"/>
          <w:szCs w:val="24"/>
        </w:rPr>
        <w:t>—</w:t>
      </w:r>
      <w:r w:rsidRPr="00D76A97">
        <w:rPr>
          <w:spacing w:val="-16"/>
          <w:sz w:val="24"/>
          <w:szCs w:val="24"/>
        </w:rPr>
        <w:t xml:space="preserve"> </w:t>
      </w:r>
      <w:r w:rsidRPr="00D76A97">
        <w:rPr>
          <w:sz w:val="24"/>
          <w:szCs w:val="24"/>
        </w:rPr>
        <w:t>зеркала Печорина. Эксперименты над жизнью. Самоанализ и самооговор. «Фаталист» как философская новелла: проблема предопределения. Г ерой и автор: несходство и родство. Печорин как вечный образ: «лишний человек» или русский Г</w:t>
      </w:r>
      <w:r w:rsidRPr="00D76A97">
        <w:rPr>
          <w:spacing w:val="-10"/>
          <w:sz w:val="24"/>
          <w:szCs w:val="24"/>
        </w:rPr>
        <w:t xml:space="preserve"> </w:t>
      </w:r>
      <w:r w:rsidRPr="00D76A97">
        <w:rPr>
          <w:sz w:val="24"/>
          <w:szCs w:val="24"/>
        </w:rPr>
        <w:t>амлет?</w:t>
      </w:r>
    </w:p>
    <w:p w:rsidR="00203344" w:rsidRPr="00D76A97" w:rsidRDefault="001D47D5" w:rsidP="00D76A97">
      <w:pPr>
        <w:pStyle w:val="a3"/>
        <w:spacing w:line="360" w:lineRule="auto"/>
        <w:ind w:right="417" w:firstLine="758"/>
        <w:rPr>
          <w:sz w:val="24"/>
          <w:szCs w:val="24"/>
        </w:rPr>
      </w:pPr>
      <w:r w:rsidRPr="00D76A97">
        <w:rPr>
          <w:i/>
          <w:sz w:val="24"/>
          <w:szCs w:val="24"/>
        </w:rPr>
        <w:t xml:space="preserve">Теоретико-литературные знания. </w:t>
      </w:r>
      <w:r w:rsidRPr="00D76A97">
        <w:rPr>
          <w:sz w:val="24"/>
          <w:szCs w:val="24"/>
        </w:rPr>
        <w:t>Реализм и романтизм. Лирические жанры. Романтический конфликт, романтический герой. Пейзаж и портрет в эпическом произведении, их функции. Роман в новеллах, социально -</w:t>
      </w:r>
    </w:p>
    <w:p w:rsidR="00203344" w:rsidRPr="00D76A97" w:rsidRDefault="001D47D5" w:rsidP="00D76A97">
      <w:pPr>
        <w:pStyle w:val="a3"/>
        <w:spacing w:line="360" w:lineRule="auto"/>
        <w:ind w:right="417"/>
        <w:rPr>
          <w:sz w:val="24"/>
          <w:szCs w:val="24"/>
        </w:rPr>
      </w:pPr>
      <w:r w:rsidRPr="00D76A97">
        <w:rPr>
          <w:sz w:val="24"/>
          <w:szCs w:val="24"/>
        </w:rPr>
        <w:t>психологический роман. Романтический герой в реалистическом произведении. Композиция. Система образов. Автор и повествователи.</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w:t>
      </w:r>
      <w:r w:rsidRPr="00D76A97">
        <w:rPr>
          <w:spacing w:val="-3"/>
          <w:sz w:val="24"/>
          <w:szCs w:val="24"/>
        </w:rPr>
        <w:t xml:space="preserve">В. </w:t>
      </w:r>
      <w:r w:rsidRPr="00D76A97">
        <w:rPr>
          <w:sz w:val="24"/>
          <w:szCs w:val="24"/>
        </w:rPr>
        <w:t xml:space="preserve">Г. Белинский. «“Герой нашего времени”, сочинение М. </w:t>
      </w:r>
      <w:r w:rsidRPr="00D76A97">
        <w:rPr>
          <w:spacing w:val="-3"/>
          <w:sz w:val="24"/>
          <w:szCs w:val="24"/>
        </w:rPr>
        <w:t xml:space="preserve">Ю. </w:t>
      </w:r>
      <w:r w:rsidRPr="00D76A97">
        <w:rPr>
          <w:sz w:val="24"/>
          <w:szCs w:val="24"/>
        </w:rPr>
        <w:t xml:space="preserve">Лермонтова»; Э. Г. Герштейн. «Роман М. Ю. Лермонтова “Герой </w:t>
      </w:r>
      <w:r w:rsidRPr="00D76A97">
        <w:rPr>
          <w:spacing w:val="-3"/>
          <w:sz w:val="24"/>
          <w:szCs w:val="24"/>
        </w:rPr>
        <w:t xml:space="preserve">нашего </w:t>
      </w:r>
      <w:r w:rsidRPr="00D76A97">
        <w:rPr>
          <w:sz w:val="24"/>
          <w:szCs w:val="24"/>
        </w:rPr>
        <w:t xml:space="preserve">времени”»; «М. </w:t>
      </w:r>
      <w:r w:rsidRPr="00D76A97">
        <w:rPr>
          <w:spacing w:val="-3"/>
          <w:sz w:val="24"/>
          <w:szCs w:val="24"/>
        </w:rPr>
        <w:t xml:space="preserve">Ю. </w:t>
      </w:r>
      <w:r w:rsidRPr="00D76A97">
        <w:rPr>
          <w:sz w:val="24"/>
          <w:szCs w:val="24"/>
        </w:rPr>
        <w:t xml:space="preserve">Лермонтов: pro et contra» (сост. В. М. Маркович, Г. Е. </w:t>
      </w:r>
      <w:r w:rsidRPr="00D76A97">
        <w:rPr>
          <w:spacing w:val="-3"/>
          <w:sz w:val="24"/>
          <w:szCs w:val="24"/>
        </w:rPr>
        <w:t xml:space="preserve">Потапова); </w:t>
      </w:r>
      <w:r w:rsidRPr="00D76A97">
        <w:rPr>
          <w:sz w:val="24"/>
          <w:szCs w:val="24"/>
        </w:rPr>
        <w:t xml:space="preserve">В. </w:t>
      </w:r>
      <w:r w:rsidRPr="00D76A97">
        <w:rPr>
          <w:spacing w:val="-3"/>
          <w:sz w:val="24"/>
          <w:szCs w:val="24"/>
        </w:rPr>
        <w:t xml:space="preserve">А. </w:t>
      </w:r>
      <w:r w:rsidRPr="00D76A97">
        <w:rPr>
          <w:sz w:val="24"/>
          <w:szCs w:val="24"/>
        </w:rPr>
        <w:t>Мануйлов. «Роман М. Ю. Лермонтова “Герой нашего времени”: Комментарий»; А. М. Марченко.</w:t>
      </w:r>
    </w:p>
    <w:p w:rsidR="00203344" w:rsidRPr="00D76A97" w:rsidRDefault="001D47D5" w:rsidP="00D76A97">
      <w:pPr>
        <w:spacing w:line="360" w:lineRule="auto"/>
        <w:ind w:left="566" w:right="417"/>
        <w:jc w:val="both"/>
        <w:rPr>
          <w:i/>
          <w:sz w:val="24"/>
          <w:szCs w:val="24"/>
        </w:rPr>
      </w:pPr>
      <w:r w:rsidRPr="00D76A97">
        <w:rPr>
          <w:i/>
          <w:sz w:val="24"/>
          <w:szCs w:val="24"/>
        </w:rPr>
        <w:t>«Лермонтов»; В. В. Набоков. «Предисловие к “Герою нашего времени”».</w:t>
      </w:r>
    </w:p>
    <w:p w:rsidR="00203344" w:rsidRPr="00D76A97" w:rsidRDefault="001D47D5" w:rsidP="00D76A97">
      <w:pPr>
        <w:pStyle w:val="a3"/>
        <w:spacing w:line="360" w:lineRule="auto"/>
        <w:ind w:left="1325" w:right="417"/>
        <w:rPr>
          <w:sz w:val="24"/>
          <w:szCs w:val="24"/>
        </w:rPr>
      </w:pPr>
      <w:r w:rsidRPr="00D76A97">
        <w:rPr>
          <w:sz w:val="24"/>
          <w:szCs w:val="24"/>
        </w:rPr>
        <w:t>Н. В. Г оголь. «Мертвые души»</w:t>
      </w:r>
    </w:p>
    <w:p w:rsidR="00203344" w:rsidRPr="00D76A97" w:rsidRDefault="001D47D5" w:rsidP="00D76A97">
      <w:pPr>
        <w:pStyle w:val="a3"/>
        <w:spacing w:line="360" w:lineRule="auto"/>
        <w:ind w:right="417" w:firstLine="1598"/>
        <w:rPr>
          <w:sz w:val="24"/>
          <w:szCs w:val="24"/>
        </w:rPr>
      </w:pPr>
      <w:r w:rsidRPr="00D76A97">
        <w:rPr>
          <w:sz w:val="24"/>
          <w:szCs w:val="24"/>
        </w:rPr>
        <w:t>Гоголь: веселый меланхолик. Детство и юность в провинции. Петербургские мечтания. Служебные и литературные неудачи. Знакомство с Пушкиным. Триумф «Вечеров на хуторе близ Диканьки». Премьера «Ревизора» и моральная</w:t>
      </w:r>
      <w:r w:rsidRPr="00D76A97">
        <w:rPr>
          <w:spacing w:val="-14"/>
          <w:sz w:val="24"/>
          <w:szCs w:val="24"/>
        </w:rPr>
        <w:t xml:space="preserve"> </w:t>
      </w:r>
      <w:r w:rsidRPr="00D76A97">
        <w:rPr>
          <w:sz w:val="24"/>
          <w:szCs w:val="24"/>
        </w:rPr>
        <w:t>катастрофа.</w:t>
      </w:r>
      <w:r w:rsidRPr="00D76A97">
        <w:rPr>
          <w:spacing w:val="-13"/>
          <w:sz w:val="24"/>
          <w:szCs w:val="24"/>
        </w:rPr>
        <w:t xml:space="preserve"> </w:t>
      </w:r>
      <w:r w:rsidRPr="00D76A97">
        <w:rPr>
          <w:sz w:val="24"/>
          <w:szCs w:val="24"/>
        </w:rPr>
        <w:t>Бегство</w:t>
      </w:r>
      <w:r w:rsidRPr="00D76A97">
        <w:rPr>
          <w:spacing w:val="-15"/>
          <w:sz w:val="24"/>
          <w:szCs w:val="24"/>
        </w:rPr>
        <w:t xml:space="preserve"> </w:t>
      </w:r>
      <w:r w:rsidRPr="00D76A97">
        <w:rPr>
          <w:sz w:val="24"/>
          <w:szCs w:val="24"/>
        </w:rPr>
        <w:t>из</w:t>
      </w:r>
      <w:r w:rsidRPr="00D76A97">
        <w:rPr>
          <w:spacing w:val="-15"/>
          <w:sz w:val="24"/>
          <w:szCs w:val="24"/>
        </w:rPr>
        <w:t xml:space="preserve"> </w:t>
      </w:r>
      <w:r w:rsidRPr="00D76A97">
        <w:rPr>
          <w:sz w:val="24"/>
          <w:szCs w:val="24"/>
        </w:rPr>
        <w:t>России.</w:t>
      </w:r>
      <w:r w:rsidRPr="00D76A97">
        <w:rPr>
          <w:spacing w:val="-13"/>
          <w:sz w:val="24"/>
          <w:szCs w:val="24"/>
        </w:rPr>
        <w:t xml:space="preserve"> </w:t>
      </w:r>
      <w:r w:rsidRPr="00D76A97">
        <w:rPr>
          <w:sz w:val="24"/>
          <w:szCs w:val="24"/>
        </w:rPr>
        <w:t>Новый</w:t>
      </w:r>
      <w:r w:rsidRPr="00D76A97">
        <w:rPr>
          <w:spacing w:val="-14"/>
          <w:sz w:val="24"/>
          <w:szCs w:val="24"/>
        </w:rPr>
        <w:t xml:space="preserve"> </w:t>
      </w:r>
      <w:r w:rsidRPr="00D76A97">
        <w:rPr>
          <w:sz w:val="24"/>
          <w:szCs w:val="24"/>
        </w:rPr>
        <w:t>Гоголь:</w:t>
      </w:r>
      <w:r w:rsidRPr="00D76A97">
        <w:rPr>
          <w:spacing w:val="-20"/>
          <w:sz w:val="24"/>
          <w:szCs w:val="24"/>
        </w:rPr>
        <w:t xml:space="preserve"> </w:t>
      </w:r>
      <w:r w:rsidRPr="00D76A97">
        <w:rPr>
          <w:sz w:val="24"/>
          <w:szCs w:val="24"/>
        </w:rPr>
        <w:t>непонятый</w:t>
      </w:r>
      <w:r w:rsidRPr="00D76A97">
        <w:rPr>
          <w:spacing w:val="-14"/>
          <w:sz w:val="24"/>
          <w:szCs w:val="24"/>
        </w:rPr>
        <w:t xml:space="preserve"> </w:t>
      </w:r>
      <w:r w:rsidRPr="00D76A97">
        <w:rPr>
          <w:sz w:val="24"/>
          <w:szCs w:val="24"/>
        </w:rPr>
        <w:t>пророк.</w:t>
      </w:r>
      <w:r w:rsidRPr="00D76A97">
        <w:rPr>
          <w:spacing w:val="-13"/>
          <w:sz w:val="24"/>
          <w:szCs w:val="24"/>
        </w:rPr>
        <w:t xml:space="preserve"> </w:t>
      </w:r>
      <w:r w:rsidRPr="00D76A97">
        <w:rPr>
          <w:sz w:val="24"/>
          <w:szCs w:val="24"/>
        </w:rPr>
        <w:t>Жизнь</w:t>
      </w:r>
      <w:r w:rsidRPr="00D76A97">
        <w:rPr>
          <w:spacing w:val="-17"/>
          <w:sz w:val="24"/>
          <w:szCs w:val="24"/>
        </w:rPr>
        <w:t xml:space="preserve"> </w:t>
      </w:r>
      <w:r w:rsidRPr="00D76A97">
        <w:rPr>
          <w:sz w:val="24"/>
          <w:szCs w:val="24"/>
        </w:rPr>
        <w:t xml:space="preserve">в Риме. Работа над «Мертвыми душами». Выход первого тома поэмы и споры вокруг него. </w:t>
      </w:r>
      <w:r w:rsidRPr="00D76A97">
        <w:rPr>
          <w:i/>
          <w:sz w:val="24"/>
          <w:szCs w:val="24"/>
        </w:rPr>
        <w:t xml:space="preserve">«Выбранные места из переписки с друзьями». </w:t>
      </w:r>
      <w:r w:rsidRPr="00D76A97">
        <w:rPr>
          <w:sz w:val="24"/>
          <w:szCs w:val="24"/>
        </w:rPr>
        <w:t>Второй том поэмы: скитания, сожжение,</w:t>
      </w:r>
      <w:r w:rsidRPr="00D76A97">
        <w:rPr>
          <w:spacing w:val="7"/>
          <w:sz w:val="24"/>
          <w:szCs w:val="24"/>
        </w:rPr>
        <w:t xml:space="preserve"> </w:t>
      </w:r>
      <w:r w:rsidRPr="00D76A97">
        <w:rPr>
          <w:sz w:val="24"/>
          <w:szCs w:val="24"/>
        </w:rPr>
        <w:t>смерть.</w:t>
      </w:r>
    </w:p>
    <w:p w:rsidR="00203344" w:rsidRPr="00D76A97" w:rsidRDefault="001D47D5" w:rsidP="00D76A97">
      <w:pPr>
        <w:pStyle w:val="a3"/>
        <w:spacing w:line="360" w:lineRule="auto"/>
        <w:ind w:right="417" w:firstLine="1598"/>
        <w:rPr>
          <w:sz w:val="24"/>
          <w:szCs w:val="24"/>
        </w:rPr>
      </w:pPr>
      <w:r w:rsidRPr="00D76A97">
        <w:rPr>
          <w:sz w:val="24"/>
          <w:szCs w:val="24"/>
        </w:rPr>
        <w:t>«Мертвые души» (1842). Поэма как малый род эпопеи. Первая страница: образ целого. Герой: подлец- приобретатель или воскресшая душа? Чичиков</w:t>
      </w:r>
      <w:r w:rsidRPr="00D76A97">
        <w:rPr>
          <w:spacing w:val="-9"/>
          <w:sz w:val="24"/>
          <w:szCs w:val="24"/>
        </w:rPr>
        <w:t xml:space="preserve"> </w:t>
      </w:r>
      <w:r w:rsidRPr="00D76A97">
        <w:rPr>
          <w:sz w:val="24"/>
          <w:szCs w:val="24"/>
        </w:rPr>
        <w:t>первого</w:t>
      </w:r>
      <w:r w:rsidRPr="00D76A97">
        <w:rPr>
          <w:spacing w:val="-6"/>
          <w:sz w:val="24"/>
          <w:szCs w:val="24"/>
        </w:rPr>
        <w:t xml:space="preserve"> </w:t>
      </w:r>
      <w:r w:rsidRPr="00D76A97">
        <w:rPr>
          <w:sz w:val="24"/>
          <w:szCs w:val="24"/>
        </w:rPr>
        <w:t>и</w:t>
      </w:r>
      <w:r w:rsidRPr="00D76A97">
        <w:rPr>
          <w:spacing w:val="-3"/>
          <w:sz w:val="24"/>
          <w:szCs w:val="24"/>
        </w:rPr>
        <w:t xml:space="preserve"> </w:t>
      </w:r>
      <w:r w:rsidRPr="00D76A97">
        <w:rPr>
          <w:sz w:val="24"/>
          <w:szCs w:val="24"/>
        </w:rPr>
        <w:t>второго</w:t>
      </w:r>
      <w:r w:rsidRPr="00D76A97">
        <w:rPr>
          <w:spacing w:val="-7"/>
          <w:sz w:val="24"/>
          <w:szCs w:val="24"/>
        </w:rPr>
        <w:t xml:space="preserve"> </w:t>
      </w:r>
      <w:r w:rsidRPr="00D76A97">
        <w:rPr>
          <w:sz w:val="24"/>
          <w:szCs w:val="24"/>
        </w:rPr>
        <w:t>тома. Портреты</w:t>
      </w:r>
      <w:r w:rsidRPr="00D76A97">
        <w:rPr>
          <w:spacing w:val="-6"/>
          <w:sz w:val="24"/>
          <w:szCs w:val="24"/>
        </w:rPr>
        <w:t xml:space="preserve"> </w:t>
      </w:r>
      <w:r w:rsidRPr="00D76A97">
        <w:rPr>
          <w:sz w:val="24"/>
          <w:szCs w:val="24"/>
        </w:rPr>
        <w:t>персонажей:</w:t>
      </w:r>
      <w:r w:rsidRPr="00D76A97">
        <w:rPr>
          <w:spacing w:val="-8"/>
          <w:sz w:val="24"/>
          <w:szCs w:val="24"/>
        </w:rPr>
        <w:t xml:space="preserve"> </w:t>
      </w:r>
      <w:r w:rsidRPr="00D76A97">
        <w:rPr>
          <w:sz w:val="24"/>
          <w:szCs w:val="24"/>
        </w:rPr>
        <w:t>смех</w:t>
      </w:r>
      <w:r w:rsidRPr="00D76A97">
        <w:rPr>
          <w:spacing w:val="-11"/>
          <w:sz w:val="24"/>
          <w:szCs w:val="24"/>
        </w:rPr>
        <w:t xml:space="preserve"> </w:t>
      </w:r>
      <w:r w:rsidRPr="00D76A97">
        <w:rPr>
          <w:sz w:val="24"/>
          <w:szCs w:val="24"/>
        </w:rPr>
        <w:t>и</w:t>
      </w:r>
      <w:r w:rsidRPr="00D76A97">
        <w:rPr>
          <w:spacing w:val="-6"/>
          <w:sz w:val="24"/>
          <w:szCs w:val="24"/>
        </w:rPr>
        <w:t xml:space="preserve"> </w:t>
      </w:r>
      <w:r w:rsidRPr="00D76A97">
        <w:rPr>
          <w:sz w:val="24"/>
          <w:szCs w:val="24"/>
        </w:rPr>
        <w:t>страх. Автор:</w:t>
      </w:r>
      <w:r w:rsidRPr="00D76A97">
        <w:rPr>
          <w:spacing w:val="-8"/>
          <w:sz w:val="24"/>
          <w:szCs w:val="24"/>
        </w:rPr>
        <w:t xml:space="preserve"> </w:t>
      </w:r>
      <w:r w:rsidRPr="00D76A97">
        <w:rPr>
          <w:sz w:val="24"/>
          <w:szCs w:val="24"/>
        </w:rPr>
        <w:t>пророк и</w:t>
      </w:r>
      <w:r w:rsidRPr="00D76A97">
        <w:rPr>
          <w:spacing w:val="-8"/>
          <w:sz w:val="24"/>
          <w:szCs w:val="24"/>
        </w:rPr>
        <w:t xml:space="preserve"> </w:t>
      </w:r>
      <w:r w:rsidRPr="00D76A97">
        <w:rPr>
          <w:sz w:val="24"/>
          <w:szCs w:val="24"/>
        </w:rPr>
        <w:t>лирик.</w:t>
      </w:r>
      <w:r w:rsidRPr="00D76A97">
        <w:rPr>
          <w:spacing w:val="-6"/>
          <w:sz w:val="24"/>
          <w:szCs w:val="24"/>
        </w:rPr>
        <w:t xml:space="preserve"> </w:t>
      </w:r>
      <w:r w:rsidRPr="00D76A97">
        <w:rPr>
          <w:sz w:val="24"/>
          <w:szCs w:val="24"/>
        </w:rPr>
        <w:t>Образ</w:t>
      </w:r>
      <w:r w:rsidRPr="00D76A97">
        <w:rPr>
          <w:spacing w:val="-8"/>
          <w:sz w:val="24"/>
          <w:szCs w:val="24"/>
        </w:rPr>
        <w:t xml:space="preserve"> </w:t>
      </w:r>
      <w:r w:rsidRPr="00D76A97">
        <w:rPr>
          <w:sz w:val="24"/>
          <w:szCs w:val="24"/>
        </w:rPr>
        <w:t>России:</w:t>
      </w:r>
      <w:r w:rsidRPr="00D76A97">
        <w:rPr>
          <w:spacing w:val="-14"/>
          <w:sz w:val="24"/>
          <w:szCs w:val="24"/>
        </w:rPr>
        <w:t xml:space="preserve"> </w:t>
      </w:r>
      <w:r w:rsidRPr="00D76A97">
        <w:rPr>
          <w:sz w:val="24"/>
          <w:szCs w:val="24"/>
        </w:rPr>
        <w:t>подробности</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обобщение.</w:t>
      </w:r>
      <w:r w:rsidRPr="00D76A97">
        <w:rPr>
          <w:spacing w:val="-6"/>
          <w:sz w:val="24"/>
          <w:szCs w:val="24"/>
        </w:rPr>
        <w:t xml:space="preserve"> </w:t>
      </w:r>
      <w:r w:rsidRPr="00D76A97">
        <w:rPr>
          <w:sz w:val="24"/>
          <w:szCs w:val="24"/>
        </w:rPr>
        <w:t>Роль</w:t>
      </w:r>
      <w:r w:rsidRPr="00D76A97">
        <w:rPr>
          <w:spacing w:val="-10"/>
          <w:sz w:val="24"/>
          <w:szCs w:val="24"/>
        </w:rPr>
        <w:t xml:space="preserve"> </w:t>
      </w:r>
      <w:r w:rsidRPr="00D76A97">
        <w:rPr>
          <w:sz w:val="24"/>
          <w:szCs w:val="24"/>
        </w:rPr>
        <w:t>«лирических</w:t>
      </w:r>
      <w:r w:rsidRPr="00D76A97">
        <w:rPr>
          <w:spacing w:val="-12"/>
          <w:sz w:val="24"/>
          <w:szCs w:val="24"/>
        </w:rPr>
        <w:t xml:space="preserve"> </w:t>
      </w:r>
      <w:r w:rsidRPr="00D76A97">
        <w:rPr>
          <w:sz w:val="24"/>
          <w:szCs w:val="24"/>
        </w:rPr>
        <w:t>отступлений»</w:t>
      </w:r>
      <w:r w:rsidRPr="00D76A97">
        <w:rPr>
          <w:spacing w:val="-8"/>
          <w:sz w:val="24"/>
          <w:szCs w:val="24"/>
        </w:rPr>
        <w:t xml:space="preserve"> </w:t>
      </w:r>
      <w:r w:rsidRPr="00D76A97">
        <w:rPr>
          <w:sz w:val="24"/>
          <w:szCs w:val="24"/>
        </w:rPr>
        <w:t>в структуре поэмы. «Повесть о капитане Копейкине». Стиль: слова и краски. Образ Гоголя в русской культуре: социальный сатирик, мистический пророк, гротескный сатирик. Персонажи Гоголя как вечные</w:t>
      </w:r>
      <w:r w:rsidRPr="00D76A97">
        <w:rPr>
          <w:spacing w:val="8"/>
          <w:sz w:val="24"/>
          <w:szCs w:val="24"/>
        </w:rPr>
        <w:t xml:space="preserve"> </w:t>
      </w:r>
      <w:r w:rsidRPr="00D76A97">
        <w:rPr>
          <w:sz w:val="24"/>
          <w:szCs w:val="24"/>
        </w:rPr>
        <w:t>образы.</w:t>
      </w:r>
    </w:p>
    <w:p w:rsidR="00203344" w:rsidRPr="00D76A97" w:rsidRDefault="001D47D5" w:rsidP="00D76A97">
      <w:pPr>
        <w:spacing w:line="360" w:lineRule="auto"/>
        <w:ind w:left="566" w:right="417" w:firstLine="758"/>
        <w:jc w:val="both"/>
        <w:rPr>
          <w:sz w:val="24"/>
          <w:szCs w:val="24"/>
        </w:rPr>
      </w:pPr>
      <w:r w:rsidRPr="00D76A97">
        <w:rPr>
          <w:i/>
          <w:sz w:val="24"/>
          <w:szCs w:val="24"/>
        </w:rPr>
        <w:t xml:space="preserve">Теоретико-литературные знания. </w:t>
      </w:r>
      <w:r w:rsidRPr="00D76A97">
        <w:rPr>
          <w:sz w:val="24"/>
          <w:szCs w:val="24"/>
        </w:rPr>
        <w:t>Уникальные жанровые формы в Золотом веке русской литературы: роман в стихах, роман в новеллах, поэма в</w:t>
      </w:r>
      <w:r w:rsidRPr="00D76A97">
        <w:rPr>
          <w:spacing w:val="44"/>
          <w:sz w:val="24"/>
          <w:szCs w:val="24"/>
        </w:rPr>
        <w:t xml:space="preserve"> </w:t>
      </w:r>
      <w:r w:rsidRPr="00D76A97">
        <w:rPr>
          <w:sz w:val="24"/>
          <w:szCs w:val="24"/>
        </w:rPr>
        <w:t>прозе,</w:t>
      </w:r>
    </w:p>
    <w:p w:rsidR="00203344" w:rsidRPr="00D76A97" w:rsidRDefault="001D47D5" w:rsidP="00D76A97">
      <w:pPr>
        <w:pStyle w:val="a3"/>
        <w:spacing w:line="360" w:lineRule="auto"/>
        <w:ind w:right="417"/>
        <w:rPr>
          <w:sz w:val="24"/>
          <w:szCs w:val="24"/>
        </w:rPr>
      </w:pPr>
      <w:r w:rsidRPr="00D76A97">
        <w:rPr>
          <w:sz w:val="24"/>
          <w:szCs w:val="24"/>
        </w:rPr>
        <w:t xml:space="preserve">«петербургская повесть» в стихах, «маленькие трагедии». Пространство и время (хронотоп)  в  художественном  произведении,  роль  хронотопа  большой  дороги </w:t>
      </w:r>
      <w:r w:rsidRPr="00D76A97">
        <w:rPr>
          <w:spacing w:val="65"/>
          <w:sz w:val="24"/>
          <w:szCs w:val="24"/>
        </w:rPr>
        <w:t xml:space="preserve"> </w:t>
      </w:r>
      <w:r w:rsidRPr="00D76A97">
        <w:rPr>
          <w:sz w:val="24"/>
          <w:szCs w:val="24"/>
        </w:rPr>
        <w:t>в</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81" w:gutter="0"/>
          <w:cols w:space="720"/>
        </w:sectPr>
      </w:pPr>
    </w:p>
    <w:p w:rsidR="00203344" w:rsidRPr="00D76A97" w:rsidRDefault="001D47D5" w:rsidP="00D76A97">
      <w:pPr>
        <w:pStyle w:val="a3"/>
        <w:spacing w:line="360" w:lineRule="auto"/>
        <w:ind w:right="417"/>
        <w:rPr>
          <w:sz w:val="24"/>
          <w:szCs w:val="24"/>
        </w:rPr>
      </w:pPr>
      <w:r w:rsidRPr="00D76A97">
        <w:rPr>
          <w:sz w:val="24"/>
          <w:szCs w:val="24"/>
        </w:rPr>
        <w:t>структуре поэмы. Сюжет и фабула, лирические отступления как сюжетный элемент. Образ и голос автора. Приемы комического: гипербола, гротеск. Образы- символы.</w:t>
      </w:r>
    </w:p>
    <w:p w:rsidR="00203344" w:rsidRPr="00D76A97" w:rsidRDefault="001D47D5" w:rsidP="00D76A97">
      <w:pPr>
        <w:pStyle w:val="2"/>
        <w:spacing w:line="360" w:lineRule="auto"/>
        <w:ind w:right="417" w:firstLine="758"/>
        <w:rPr>
          <w:sz w:val="24"/>
          <w:szCs w:val="24"/>
        </w:rPr>
      </w:pPr>
      <w:r w:rsidRPr="00D76A97">
        <w:rPr>
          <w:i w:val="0"/>
          <w:spacing w:val="-81"/>
          <w:sz w:val="24"/>
          <w:szCs w:val="24"/>
          <w:u w:val="single"/>
        </w:rPr>
        <w:t xml:space="preserve"> </w:t>
      </w:r>
      <w:r w:rsidRPr="00D76A97">
        <w:rPr>
          <w:sz w:val="24"/>
          <w:szCs w:val="24"/>
          <w:u w:val="single"/>
        </w:rPr>
        <w:t>Внеклассное чтение.</w:t>
      </w:r>
      <w:r w:rsidRPr="00D76A97">
        <w:rPr>
          <w:sz w:val="24"/>
          <w:szCs w:val="24"/>
        </w:rPr>
        <w:t xml:space="preserve"> «Н. </w:t>
      </w:r>
      <w:r w:rsidRPr="00D76A97">
        <w:rPr>
          <w:spacing w:val="-3"/>
          <w:sz w:val="24"/>
          <w:szCs w:val="24"/>
        </w:rPr>
        <w:t xml:space="preserve">В. </w:t>
      </w:r>
      <w:r w:rsidRPr="00D76A97">
        <w:rPr>
          <w:sz w:val="24"/>
          <w:szCs w:val="24"/>
        </w:rPr>
        <w:t xml:space="preserve">Гоголь: pro et contra» (т. 1; сост. С. </w:t>
      </w:r>
      <w:r w:rsidRPr="00D76A97">
        <w:rPr>
          <w:spacing w:val="-3"/>
          <w:sz w:val="24"/>
          <w:szCs w:val="24"/>
        </w:rPr>
        <w:t xml:space="preserve">А. </w:t>
      </w:r>
      <w:r w:rsidRPr="00D76A97">
        <w:rPr>
          <w:sz w:val="24"/>
          <w:szCs w:val="24"/>
        </w:rPr>
        <w:t xml:space="preserve">Гончаров); И. П. Золотусский. «Гоголь»; </w:t>
      </w:r>
      <w:r w:rsidRPr="00D76A97">
        <w:rPr>
          <w:spacing w:val="-3"/>
          <w:sz w:val="24"/>
          <w:szCs w:val="24"/>
        </w:rPr>
        <w:t xml:space="preserve">Ю. В. </w:t>
      </w:r>
      <w:r w:rsidRPr="00D76A97">
        <w:rPr>
          <w:sz w:val="24"/>
          <w:szCs w:val="24"/>
        </w:rPr>
        <w:t xml:space="preserve">Манн. «Н. В. Гоголь: Судьба и творчество»; П. К. Боголепов, Н. П. Верховская. «Тропа к Гоголю»; В. В. Набоков. «Николай Гоголь»; М. А. Булгаков. «Похождения Чичикова», «Мертвые души» (инсценировкаромана </w:t>
      </w:r>
      <w:r w:rsidRPr="00D76A97">
        <w:rPr>
          <w:spacing w:val="-4"/>
          <w:sz w:val="24"/>
          <w:szCs w:val="24"/>
        </w:rPr>
        <w:t xml:space="preserve">Н. </w:t>
      </w:r>
      <w:r w:rsidRPr="00D76A97">
        <w:rPr>
          <w:sz w:val="24"/>
          <w:szCs w:val="24"/>
        </w:rPr>
        <w:t>В. Гоголя).</w:t>
      </w:r>
    </w:p>
    <w:p w:rsidR="00203344" w:rsidRPr="00D76A97" w:rsidRDefault="001D47D5" w:rsidP="00D76A97">
      <w:pPr>
        <w:pStyle w:val="a4"/>
        <w:numPr>
          <w:ilvl w:val="3"/>
          <w:numId w:val="78"/>
        </w:numPr>
        <w:tabs>
          <w:tab w:val="left" w:pos="2291"/>
        </w:tabs>
        <w:spacing w:line="360" w:lineRule="auto"/>
        <w:ind w:left="2290" w:right="417" w:hanging="966"/>
        <w:jc w:val="left"/>
        <w:rPr>
          <w:sz w:val="24"/>
          <w:szCs w:val="24"/>
        </w:rPr>
      </w:pPr>
      <w:bookmarkStart w:id="25" w:name="_bookmark24"/>
      <w:bookmarkEnd w:id="25"/>
      <w:r w:rsidRPr="00D76A97">
        <w:rPr>
          <w:sz w:val="24"/>
          <w:szCs w:val="24"/>
        </w:rPr>
        <w:t>Иностранный язык</w:t>
      </w:r>
    </w:p>
    <w:p w:rsidR="00203344" w:rsidRPr="00D76A97" w:rsidRDefault="001D47D5" w:rsidP="00D76A97">
      <w:pPr>
        <w:pStyle w:val="4"/>
        <w:spacing w:line="360" w:lineRule="auto"/>
        <w:ind w:left="1325" w:right="417"/>
        <w:jc w:val="left"/>
        <w:rPr>
          <w:sz w:val="24"/>
          <w:szCs w:val="24"/>
        </w:rPr>
      </w:pPr>
      <w:r w:rsidRPr="00D76A97">
        <w:rPr>
          <w:sz w:val="24"/>
          <w:szCs w:val="24"/>
        </w:rPr>
        <w:t>Английский язык.</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1277" w:right="417"/>
        <w:rPr>
          <w:b/>
          <w:sz w:val="24"/>
          <w:szCs w:val="24"/>
        </w:rPr>
      </w:pPr>
      <w:r w:rsidRPr="00D76A97">
        <w:rPr>
          <w:b/>
          <w:sz w:val="24"/>
          <w:szCs w:val="24"/>
        </w:rPr>
        <w:t>Предметное содержание речи</w:t>
      </w:r>
    </w:p>
    <w:p w:rsidR="00203344" w:rsidRPr="00D76A97" w:rsidRDefault="001D47D5" w:rsidP="00D76A97">
      <w:pPr>
        <w:pStyle w:val="a3"/>
        <w:spacing w:line="360" w:lineRule="auto"/>
        <w:ind w:right="417" w:firstLine="710"/>
        <w:jc w:val="left"/>
        <w:rPr>
          <w:sz w:val="24"/>
          <w:szCs w:val="24"/>
        </w:rPr>
      </w:pPr>
      <w:r w:rsidRPr="00D76A97">
        <w:rPr>
          <w:b/>
          <w:sz w:val="24"/>
          <w:szCs w:val="24"/>
        </w:rPr>
        <w:t xml:space="preserve">Моя семья. </w:t>
      </w:r>
      <w:r w:rsidRPr="00D76A97">
        <w:rPr>
          <w:sz w:val="24"/>
          <w:szCs w:val="24"/>
        </w:rPr>
        <w:t>Взаимоотношения в семье. Конфликтные ситуации и способы их решения.</w:t>
      </w:r>
    </w:p>
    <w:p w:rsidR="00203344" w:rsidRPr="00D76A97" w:rsidRDefault="001D47D5" w:rsidP="00D76A97">
      <w:pPr>
        <w:pStyle w:val="a3"/>
        <w:tabs>
          <w:tab w:val="left" w:pos="2121"/>
          <w:tab w:val="left" w:pos="3322"/>
          <w:tab w:val="left" w:pos="4581"/>
          <w:tab w:val="left" w:pos="6494"/>
          <w:tab w:val="left" w:pos="8100"/>
          <w:tab w:val="left" w:pos="8522"/>
          <w:tab w:val="left" w:pos="9515"/>
        </w:tabs>
        <w:spacing w:line="360" w:lineRule="auto"/>
        <w:ind w:left="1277" w:right="417"/>
        <w:jc w:val="left"/>
        <w:rPr>
          <w:sz w:val="24"/>
          <w:szCs w:val="24"/>
        </w:rPr>
      </w:pPr>
      <w:r w:rsidRPr="00D76A97">
        <w:rPr>
          <w:b/>
          <w:sz w:val="24"/>
          <w:szCs w:val="24"/>
        </w:rPr>
        <w:t>Мои</w:t>
      </w:r>
      <w:r w:rsidRPr="00D76A97">
        <w:rPr>
          <w:b/>
          <w:sz w:val="24"/>
          <w:szCs w:val="24"/>
        </w:rPr>
        <w:tab/>
        <w:t>друзья.</w:t>
      </w:r>
      <w:r w:rsidRPr="00D76A97">
        <w:rPr>
          <w:b/>
          <w:sz w:val="24"/>
          <w:szCs w:val="24"/>
        </w:rPr>
        <w:tab/>
      </w:r>
      <w:r w:rsidRPr="00D76A97">
        <w:rPr>
          <w:sz w:val="24"/>
          <w:szCs w:val="24"/>
        </w:rPr>
        <w:t>Лучший</w:t>
      </w:r>
      <w:r w:rsidRPr="00D76A97">
        <w:rPr>
          <w:sz w:val="24"/>
          <w:szCs w:val="24"/>
        </w:rPr>
        <w:tab/>
        <w:t>друг/подруга.</w:t>
      </w:r>
      <w:r w:rsidRPr="00D76A97">
        <w:rPr>
          <w:sz w:val="24"/>
          <w:szCs w:val="24"/>
        </w:rPr>
        <w:tab/>
        <w:t>Внешность</w:t>
      </w:r>
      <w:r w:rsidRPr="00D76A97">
        <w:rPr>
          <w:sz w:val="24"/>
          <w:szCs w:val="24"/>
        </w:rPr>
        <w:tab/>
        <w:t>и</w:t>
      </w:r>
      <w:r w:rsidRPr="00D76A97">
        <w:rPr>
          <w:sz w:val="24"/>
          <w:szCs w:val="24"/>
        </w:rPr>
        <w:tab/>
        <w:t>черты</w:t>
      </w:r>
      <w:r w:rsidRPr="00D76A97">
        <w:rPr>
          <w:sz w:val="24"/>
          <w:szCs w:val="24"/>
        </w:rPr>
        <w:tab/>
        <w:t>характера.</w:t>
      </w:r>
    </w:p>
    <w:p w:rsidR="00203344" w:rsidRPr="00D76A97" w:rsidRDefault="001D47D5" w:rsidP="00D76A97">
      <w:pPr>
        <w:pStyle w:val="a3"/>
        <w:spacing w:line="360" w:lineRule="auto"/>
        <w:ind w:right="417"/>
        <w:rPr>
          <w:sz w:val="24"/>
          <w:szCs w:val="24"/>
        </w:rPr>
      </w:pPr>
      <w:r w:rsidRPr="00D76A97">
        <w:rPr>
          <w:sz w:val="24"/>
          <w:szCs w:val="24"/>
        </w:rPr>
        <w:t>Межличностные взаимоотношения с друзьями и в школе. Переписка с друзьями</w:t>
      </w:r>
    </w:p>
    <w:p w:rsidR="00203344" w:rsidRPr="00D76A97" w:rsidRDefault="001D47D5" w:rsidP="00D76A97">
      <w:pPr>
        <w:spacing w:line="360" w:lineRule="auto"/>
        <w:ind w:left="566" w:right="417" w:firstLine="710"/>
        <w:jc w:val="both"/>
        <w:rPr>
          <w:sz w:val="24"/>
          <w:szCs w:val="24"/>
        </w:rPr>
      </w:pPr>
      <w:r w:rsidRPr="00D76A97">
        <w:rPr>
          <w:b/>
          <w:sz w:val="24"/>
          <w:szCs w:val="24"/>
        </w:rPr>
        <w:t xml:space="preserve">Внешность и характеристика человека. </w:t>
      </w:r>
      <w:r w:rsidRPr="00D76A97">
        <w:rPr>
          <w:sz w:val="24"/>
          <w:szCs w:val="24"/>
        </w:rPr>
        <w:t>Нормы поведения, этикет, черты характера.</w:t>
      </w:r>
    </w:p>
    <w:p w:rsidR="00203344" w:rsidRPr="00D76A97" w:rsidRDefault="001D47D5" w:rsidP="00D76A97">
      <w:pPr>
        <w:pStyle w:val="a3"/>
        <w:spacing w:line="360" w:lineRule="auto"/>
        <w:ind w:right="417" w:firstLine="710"/>
        <w:rPr>
          <w:sz w:val="24"/>
          <w:szCs w:val="24"/>
        </w:rPr>
      </w:pPr>
      <w:r w:rsidRPr="00D76A97">
        <w:rPr>
          <w:b/>
          <w:sz w:val="24"/>
          <w:szCs w:val="24"/>
        </w:rPr>
        <w:t xml:space="preserve">Свободное время. </w:t>
      </w:r>
      <w:r w:rsidRPr="00D76A97">
        <w:rPr>
          <w:sz w:val="24"/>
          <w:szCs w:val="24"/>
        </w:rPr>
        <w:t>Досуг и увлечения (музыка, чтение; посещение театра, кинотеатра,</w:t>
      </w:r>
      <w:r w:rsidRPr="00D76A97">
        <w:rPr>
          <w:spacing w:val="-14"/>
          <w:sz w:val="24"/>
          <w:szCs w:val="24"/>
        </w:rPr>
        <w:t xml:space="preserve"> </w:t>
      </w:r>
      <w:r w:rsidRPr="00D76A97">
        <w:rPr>
          <w:sz w:val="24"/>
          <w:szCs w:val="24"/>
        </w:rPr>
        <w:t>музея,</w:t>
      </w:r>
      <w:r w:rsidRPr="00D76A97">
        <w:rPr>
          <w:spacing w:val="-13"/>
          <w:sz w:val="24"/>
          <w:szCs w:val="24"/>
        </w:rPr>
        <w:t xml:space="preserve"> </w:t>
      </w:r>
      <w:r w:rsidRPr="00D76A97">
        <w:rPr>
          <w:sz w:val="24"/>
          <w:szCs w:val="24"/>
        </w:rPr>
        <w:t>выставки).</w:t>
      </w:r>
      <w:r w:rsidRPr="00D76A97">
        <w:rPr>
          <w:spacing w:val="-13"/>
          <w:sz w:val="24"/>
          <w:szCs w:val="24"/>
        </w:rPr>
        <w:t xml:space="preserve"> </w:t>
      </w:r>
      <w:r w:rsidRPr="00D76A97">
        <w:rPr>
          <w:sz w:val="24"/>
          <w:szCs w:val="24"/>
        </w:rPr>
        <w:t>Виды</w:t>
      </w:r>
      <w:r w:rsidRPr="00D76A97">
        <w:rPr>
          <w:spacing w:val="-15"/>
          <w:sz w:val="24"/>
          <w:szCs w:val="24"/>
        </w:rPr>
        <w:t xml:space="preserve"> </w:t>
      </w:r>
      <w:r w:rsidRPr="00D76A97">
        <w:rPr>
          <w:sz w:val="24"/>
          <w:szCs w:val="24"/>
        </w:rPr>
        <w:t>отдыха.</w:t>
      </w:r>
      <w:r w:rsidRPr="00D76A97">
        <w:rPr>
          <w:spacing w:val="-8"/>
          <w:sz w:val="24"/>
          <w:szCs w:val="24"/>
        </w:rPr>
        <w:t xml:space="preserve"> </w:t>
      </w:r>
      <w:r w:rsidRPr="00D76A97">
        <w:rPr>
          <w:sz w:val="24"/>
          <w:szCs w:val="24"/>
        </w:rPr>
        <w:t>Поход</w:t>
      </w:r>
      <w:r w:rsidRPr="00D76A97">
        <w:rPr>
          <w:spacing w:val="-13"/>
          <w:sz w:val="24"/>
          <w:szCs w:val="24"/>
        </w:rPr>
        <w:t xml:space="preserve"> </w:t>
      </w:r>
      <w:r w:rsidRPr="00D76A97">
        <w:rPr>
          <w:sz w:val="24"/>
          <w:szCs w:val="24"/>
        </w:rPr>
        <w:t>по</w:t>
      </w:r>
      <w:r w:rsidRPr="00D76A97">
        <w:rPr>
          <w:spacing w:val="-15"/>
          <w:sz w:val="24"/>
          <w:szCs w:val="24"/>
        </w:rPr>
        <w:t xml:space="preserve"> </w:t>
      </w:r>
      <w:r w:rsidRPr="00D76A97">
        <w:rPr>
          <w:sz w:val="24"/>
          <w:szCs w:val="24"/>
        </w:rPr>
        <w:t>магазинам.</w:t>
      </w:r>
      <w:r w:rsidRPr="00D76A97">
        <w:rPr>
          <w:spacing w:val="-13"/>
          <w:sz w:val="24"/>
          <w:szCs w:val="24"/>
        </w:rPr>
        <w:t xml:space="preserve"> </w:t>
      </w:r>
      <w:r w:rsidRPr="00D76A97">
        <w:rPr>
          <w:sz w:val="24"/>
          <w:szCs w:val="24"/>
        </w:rPr>
        <w:t>Карманные</w:t>
      </w:r>
      <w:r w:rsidRPr="00D76A97">
        <w:rPr>
          <w:spacing w:val="-14"/>
          <w:sz w:val="24"/>
          <w:szCs w:val="24"/>
        </w:rPr>
        <w:t xml:space="preserve"> </w:t>
      </w:r>
      <w:r w:rsidRPr="00D76A97">
        <w:rPr>
          <w:sz w:val="24"/>
          <w:szCs w:val="24"/>
        </w:rPr>
        <w:t>деньги. Молодежная</w:t>
      </w:r>
      <w:r w:rsidRPr="00D76A97">
        <w:rPr>
          <w:spacing w:val="2"/>
          <w:sz w:val="24"/>
          <w:szCs w:val="24"/>
        </w:rPr>
        <w:t xml:space="preserve"> </w:t>
      </w:r>
      <w:r w:rsidRPr="00D76A97">
        <w:rPr>
          <w:sz w:val="24"/>
          <w:szCs w:val="24"/>
        </w:rPr>
        <w:t>мода.</w:t>
      </w:r>
    </w:p>
    <w:p w:rsidR="00203344" w:rsidRPr="00D76A97" w:rsidRDefault="001D47D5" w:rsidP="00D76A97">
      <w:pPr>
        <w:spacing w:line="360" w:lineRule="auto"/>
        <w:ind w:left="566" w:right="417" w:firstLine="710"/>
        <w:jc w:val="both"/>
        <w:rPr>
          <w:sz w:val="24"/>
          <w:szCs w:val="24"/>
        </w:rPr>
      </w:pPr>
      <w:r w:rsidRPr="00D76A97">
        <w:rPr>
          <w:b/>
          <w:sz w:val="24"/>
          <w:szCs w:val="24"/>
        </w:rPr>
        <w:t xml:space="preserve">Здоровый образ жизни. </w:t>
      </w:r>
      <w:r w:rsidRPr="00D76A97">
        <w:rPr>
          <w:sz w:val="24"/>
          <w:szCs w:val="24"/>
        </w:rPr>
        <w:t>Режим труда и отдыха, занятия спортом, здоровое питание, отказ от вредных</w:t>
      </w:r>
      <w:r w:rsidRPr="00D76A97">
        <w:rPr>
          <w:spacing w:val="5"/>
          <w:sz w:val="24"/>
          <w:szCs w:val="24"/>
        </w:rPr>
        <w:t xml:space="preserve"> </w:t>
      </w:r>
      <w:r w:rsidRPr="00D76A97">
        <w:rPr>
          <w:sz w:val="24"/>
          <w:szCs w:val="24"/>
        </w:rPr>
        <w:t>привычек.</w:t>
      </w:r>
    </w:p>
    <w:p w:rsidR="00203344" w:rsidRPr="00D76A97" w:rsidRDefault="001D47D5" w:rsidP="00D76A97">
      <w:pPr>
        <w:pStyle w:val="a3"/>
        <w:spacing w:line="360" w:lineRule="auto"/>
        <w:ind w:right="417" w:firstLine="710"/>
        <w:rPr>
          <w:sz w:val="24"/>
          <w:szCs w:val="24"/>
        </w:rPr>
      </w:pPr>
      <w:r w:rsidRPr="00D76A97">
        <w:rPr>
          <w:b/>
          <w:sz w:val="24"/>
          <w:szCs w:val="24"/>
        </w:rPr>
        <w:t xml:space="preserve">Спорт. </w:t>
      </w:r>
      <w:r w:rsidRPr="00D76A97">
        <w:rPr>
          <w:sz w:val="24"/>
          <w:szCs w:val="24"/>
        </w:rPr>
        <w:t>Виды спорта. Спортивные игры. Спортивные соревнования. Влияние спорта на жизнь и здоровье</w:t>
      </w:r>
      <w:r w:rsidRPr="00D76A97">
        <w:rPr>
          <w:spacing w:val="4"/>
          <w:sz w:val="24"/>
          <w:szCs w:val="24"/>
        </w:rPr>
        <w:t xml:space="preserve"> </w:t>
      </w:r>
      <w:r w:rsidRPr="00D76A97">
        <w:rPr>
          <w:sz w:val="24"/>
          <w:szCs w:val="24"/>
        </w:rPr>
        <w:t>человека.</w:t>
      </w:r>
    </w:p>
    <w:p w:rsidR="00203344" w:rsidRPr="00D76A97" w:rsidRDefault="001D47D5" w:rsidP="00D76A97">
      <w:pPr>
        <w:pStyle w:val="a3"/>
        <w:spacing w:line="360" w:lineRule="auto"/>
        <w:ind w:right="417" w:firstLine="710"/>
        <w:rPr>
          <w:sz w:val="24"/>
          <w:szCs w:val="24"/>
        </w:rPr>
      </w:pPr>
      <w:r w:rsidRPr="00D76A97">
        <w:rPr>
          <w:b/>
          <w:sz w:val="24"/>
          <w:szCs w:val="24"/>
        </w:rPr>
        <w:t xml:space="preserve">Школа. </w:t>
      </w:r>
      <w:r w:rsidRPr="00D76A97">
        <w:rPr>
          <w:sz w:val="24"/>
          <w:szCs w:val="24"/>
        </w:rPr>
        <w:t>Школьная жизнь. Правила поведения в школе. Изучаемые предметы</w:t>
      </w:r>
      <w:r w:rsidRPr="00D76A97">
        <w:rPr>
          <w:spacing w:val="-46"/>
          <w:sz w:val="24"/>
          <w:szCs w:val="24"/>
        </w:rPr>
        <w:t xml:space="preserve"> </w:t>
      </w:r>
      <w:r w:rsidRPr="00D76A97">
        <w:rPr>
          <w:sz w:val="24"/>
          <w:szCs w:val="24"/>
        </w:rPr>
        <w:t xml:space="preserve">и отношения к ним. Внеклассные мероприятия. Кружки. Школьная </w:t>
      </w:r>
      <w:r w:rsidRPr="00D76A97">
        <w:rPr>
          <w:spacing w:val="2"/>
          <w:sz w:val="24"/>
          <w:szCs w:val="24"/>
        </w:rPr>
        <w:t>форма</w:t>
      </w:r>
      <w:r w:rsidRPr="00D76A97">
        <w:rPr>
          <w:i/>
          <w:spacing w:val="2"/>
          <w:sz w:val="24"/>
          <w:szCs w:val="24"/>
        </w:rPr>
        <w:t xml:space="preserve">. </w:t>
      </w:r>
      <w:r w:rsidRPr="00D76A97">
        <w:rPr>
          <w:sz w:val="24"/>
          <w:szCs w:val="24"/>
        </w:rPr>
        <w:t>Каникулы. Переписка с зарубежными</w:t>
      </w:r>
      <w:r w:rsidRPr="00D76A97">
        <w:rPr>
          <w:spacing w:val="3"/>
          <w:sz w:val="24"/>
          <w:szCs w:val="24"/>
        </w:rPr>
        <w:t xml:space="preserve"> </w:t>
      </w:r>
      <w:r w:rsidRPr="00D76A97">
        <w:rPr>
          <w:sz w:val="24"/>
          <w:szCs w:val="24"/>
        </w:rPr>
        <w:t>сверстниками.</w:t>
      </w:r>
    </w:p>
    <w:p w:rsidR="00203344" w:rsidRPr="00D76A97" w:rsidRDefault="001D47D5" w:rsidP="00D76A97">
      <w:pPr>
        <w:pStyle w:val="a3"/>
        <w:spacing w:line="360" w:lineRule="auto"/>
        <w:ind w:right="417" w:firstLine="710"/>
        <w:rPr>
          <w:sz w:val="24"/>
          <w:szCs w:val="24"/>
        </w:rPr>
      </w:pPr>
      <w:r w:rsidRPr="00D76A97">
        <w:rPr>
          <w:b/>
          <w:sz w:val="24"/>
          <w:szCs w:val="24"/>
        </w:rPr>
        <w:t xml:space="preserve">Выбор профессии. </w:t>
      </w:r>
      <w:r w:rsidRPr="00D76A97">
        <w:rPr>
          <w:sz w:val="24"/>
          <w:szCs w:val="24"/>
        </w:rPr>
        <w:t>Мир профессий. Проблема выбора профессии. Роль иностранного языка в планах на будущее.</w:t>
      </w:r>
    </w:p>
    <w:p w:rsidR="00203344" w:rsidRPr="00D76A97" w:rsidRDefault="001D47D5" w:rsidP="00D76A97">
      <w:pPr>
        <w:spacing w:line="360" w:lineRule="auto"/>
        <w:ind w:left="1277" w:right="417"/>
        <w:jc w:val="both"/>
        <w:rPr>
          <w:sz w:val="24"/>
          <w:szCs w:val="24"/>
        </w:rPr>
      </w:pPr>
      <w:r w:rsidRPr="00D76A97">
        <w:rPr>
          <w:b/>
          <w:sz w:val="24"/>
          <w:szCs w:val="24"/>
        </w:rPr>
        <w:t>Путешествия.</w:t>
      </w:r>
      <w:r w:rsidRPr="00D76A97">
        <w:rPr>
          <w:b/>
          <w:spacing w:val="51"/>
          <w:sz w:val="24"/>
          <w:szCs w:val="24"/>
        </w:rPr>
        <w:t xml:space="preserve"> </w:t>
      </w:r>
      <w:r w:rsidRPr="00D76A97">
        <w:rPr>
          <w:sz w:val="24"/>
          <w:szCs w:val="24"/>
        </w:rPr>
        <w:t>Путешествия по России и странам изучаемого языка.</w:t>
      </w:r>
    </w:p>
    <w:p w:rsidR="00203344" w:rsidRPr="00D76A97" w:rsidRDefault="001D47D5" w:rsidP="00D76A97">
      <w:pPr>
        <w:pStyle w:val="a3"/>
        <w:spacing w:line="360" w:lineRule="auto"/>
        <w:ind w:right="417"/>
        <w:jc w:val="left"/>
        <w:rPr>
          <w:sz w:val="24"/>
          <w:szCs w:val="24"/>
        </w:rPr>
      </w:pPr>
      <w:r w:rsidRPr="00D76A97">
        <w:rPr>
          <w:sz w:val="24"/>
          <w:szCs w:val="24"/>
        </w:rPr>
        <w:t>Транспорт.</w:t>
      </w:r>
    </w:p>
    <w:p w:rsidR="00203344" w:rsidRPr="00D76A97" w:rsidRDefault="001D47D5" w:rsidP="00D76A97">
      <w:pPr>
        <w:pStyle w:val="4"/>
        <w:spacing w:line="360" w:lineRule="auto"/>
        <w:ind w:right="417"/>
        <w:rPr>
          <w:sz w:val="24"/>
          <w:szCs w:val="24"/>
        </w:rPr>
      </w:pPr>
      <w:r w:rsidRPr="00D76A97">
        <w:rPr>
          <w:sz w:val="24"/>
          <w:szCs w:val="24"/>
        </w:rPr>
        <w:t>Окружающий мир</w:t>
      </w:r>
    </w:p>
    <w:p w:rsidR="00203344" w:rsidRPr="00D76A97" w:rsidRDefault="001D47D5" w:rsidP="00D76A97">
      <w:pPr>
        <w:pStyle w:val="a3"/>
        <w:spacing w:line="360" w:lineRule="auto"/>
        <w:ind w:right="417" w:firstLine="710"/>
        <w:rPr>
          <w:sz w:val="24"/>
          <w:szCs w:val="24"/>
        </w:rPr>
      </w:pPr>
      <w:r w:rsidRPr="00D76A97">
        <w:rPr>
          <w:sz w:val="24"/>
          <w:szCs w:val="24"/>
        </w:rPr>
        <w:t>Природа: растения и животные. Погода. Проблемы экологии. Защита окружающей среды. Жизнь в городе/ в сельской местности.</w:t>
      </w:r>
    </w:p>
    <w:p w:rsidR="00203344" w:rsidRPr="00D76A97" w:rsidRDefault="00203344" w:rsidP="00D76A97">
      <w:pPr>
        <w:spacing w:line="360" w:lineRule="auto"/>
        <w:ind w:right="417"/>
        <w:rPr>
          <w:sz w:val="24"/>
          <w:szCs w:val="24"/>
        </w:rPr>
        <w:sectPr w:rsidR="00203344" w:rsidRPr="00D76A97" w:rsidSect="00D76A97">
          <w:footerReference w:type="default" r:id="rId57"/>
          <w:pgSz w:w="11900" w:h="16840"/>
          <w:pgMar w:top="480" w:right="418" w:bottom="280" w:left="0" w:header="0" w:footer="0" w:gutter="0"/>
          <w:cols w:space="720"/>
        </w:sectPr>
      </w:pPr>
    </w:p>
    <w:p w:rsidR="00203344" w:rsidRPr="00D76A97" w:rsidRDefault="001D47D5" w:rsidP="00D76A97">
      <w:pPr>
        <w:pStyle w:val="4"/>
        <w:spacing w:line="360" w:lineRule="auto"/>
        <w:ind w:right="417"/>
        <w:jc w:val="left"/>
        <w:rPr>
          <w:sz w:val="24"/>
          <w:szCs w:val="24"/>
        </w:rPr>
      </w:pPr>
      <w:r w:rsidRPr="00D76A97">
        <w:rPr>
          <w:sz w:val="24"/>
          <w:szCs w:val="24"/>
        </w:rPr>
        <w:t>Средства массовой</w:t>
      </w:r>
      <w:r w:rsidRPr="00D76A97">
        <w:rPr>
          <w:spacing w:val="-18"/>
          <w:sz w:val="24"/>
          <w:szCs w:val="24"/>
        </w:rPr>
        <w:t xml:space="preserve"> </w:t>
      </w:r>
      <w:r w:rsidRPr="00D76A97">
        <w:rPr>
          <w:sz w:val="24"/>
          <w:szCs w:val="24"/>
        </w:rPr>
        <w:t>информации</w:t>
      </w:r>
    </w:p>
    <w:p w:rsidR="00203344" w:rsidRPr="00D76A97" w:rsidRDefault="001D47D5" w:rsidP="00D76A97">
      <w:pPr>
        <w:spacing w:line="360" w:lineRule="auto"/>
        <w:ind w:left="860" w:right="417"/>
        <w:rPr>
          <w:sz w:val="24"/>
          <w:szCs w:val="24"/>
        </w:rPr>
      </w:pPr>
      <w:r w:rsidRPr="00D76A97">
        <w:rPr>
          <w:sz w:val="24"/>
          <w:szCs w:val="24"/>
        </w:rPr>
        <w:br w:type="column"/>
        <w:t>214</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5386" w:space="40"/>
            <w:col w:w="6474"/>
          </w:cols>
        </w:sectPr>
      </w:pPr>
    </w:p>
    <w:p w:rsidR="00203344" w:rsidRPr="00D76A97" w:rsidRDefault="001D47D5" w:rsidP="00D76A97">
      <w:pPr>
        <w:pStyle w:val="a3"/>
        <w:spacing w:line="360" w:lineRule="auto"/>
        <w:ind w:right="417" w:firstLine="710"/>
        <w:rPr>
          <w:sz w:val="24"/>
          <w:szCs w:val="24"/>
        </w:rPr>
      </w:pPr>
      <w:r w:rsidRPr="00D76A97">
        <w:rPr>
          <w:sz w:val="24"/>
          <w:szCs w:val="24"/>
        </w:rPr>
        <w:t>Роль средств массовой информации в жизни общества. Средства массовой информации: пресса, телевидение, радио,</w:t>
      </w:r>
      <w:r w:rsidRPr="00D76A97">
        <w:rPr>
          <w:spacing w:val="4"/>
          <w:sz w:val="24"/>
          <w:szCs w:val="24"/>
        </w:rPr>
        <w:t xml:space="preserve"> </w:t>
      </w:r>
      <w:r w:rsidRPr="00D76A97">
        <w:rPr>
          <w:sz w:val="24"/>
          <w:szCs w:val="24"/>
        </w:rPr>
        <w:t>Интернет.</w:t>
      </w:r>
    </w:p>
    <w:p w:rsidR="00203344" w:rsidRPr="00D76A97" w:rsidRDefault="001D47D5" w:rsidP="00D76A97">
      <w:pPr>
        <w:pStyle w:val="4"/>
        <w:spacing w:line="360" w:lineRule="auto"/>
        <w:ind w:right="417"/>
        <w:rPr>
          <w:sz w:val="24"/>
          <w:szCs w:val="24"/>
        </w:rPr>
      </w:pPr>
      <w:r w:rsidRPr="00D76A97">
        <w:rPr>
          <w:sz w:val="24"/>
          <w:szCs w:val="24"/>
        </w:rPr>
        <w:t>Страны изучаемого языка и родная</w:t>
      </w:r>
      <w:r w:rsidRPr="00D76A97">
        <w:rPr>
          <w:spacing w:val="-25"/>
          <w:sz w:val="24"/>
          <w:szCs w:val="24"/>
        </w:rPr>
        <w:t xml:space="preserve"> </w:t>
      </w:r>
      <w:r w:rsidRPr="00D76A97">
        <w:rPr>
          <w:sz w:val="24"/>
          <w:szCs w:val="24"/>
        </w:rPr>
        <w:t>страна</w:t>
      </w:r>
    </w:p>
    <w:p w:rsidR="00203344" w:rsidRPr="00D76A97" w:rsidRDefault="001D47D5" w:rsidP="00D76A97">
      <w:pPr>
        <w:pStyle w:val="a3"/>
        <w:spacing w:line="360" w:lineRule="auto"/>
        <w:ind w:right="417" w:firstLine="710"/>
        <w:rPr>
          <w:sz w:val="24"/>
          <w:szCs w:val="24"/>
        </w:rPr>
      </w:pPr>
      <w:r w:rsidRPr="00D76A97">
        <w:rPr>
          <w:sz w:val="24"/>
          <w:szCs w:val="24"/>
        </w:rPr>
        <w:t>Страны,</w:t>
      </w:r>
      <w:r w:rsidRPr="00D76A97">
        <w:rPr>
          <w:spacing w:val="-11"/>
          <w:sz w:val="24"/>
          <w:szCs w:val="24"/>
        </w:rPr>
        <w:t xml:space="preserve"> </w:t>
      </w:r>
      <w:r w:rsidRPr="00D76A97">
        <w:rPr>
          <w:sz w:val="24"/>
          <w:szCs w:val="24"/>
        </w:rPr>
        <w:t>столицы,</w:t>
      </w:r>
      <w:r w:rsidRPr="00D76A97">
        <w:rPr>
          <w:spacing w:val="-9"/>
          <w:sz w:val="24"/>
          <w:szCs w:val="24"/>
        </w:rPr>
        <w:t xml:space="preserve"> </w:t>
      </w:r>
      <w:r w:rsidRPr="00D76A97">
        <w:rPr>
          <w:sz w:val="24"/>
          <w:szCs w:val="24"/>
        </w:rPr>
        <w:t>крупные</w:t>
      </w:r>
      <w:r w:rsidRPr="00D76A97">
        <w:rPr>
          <w:spacing w:val="-12"/>
          <w:sz w:val="24"/>
          <w:szCs w:val="24"/>
        </w:rPr>
        <w:t xml:space="preserve"> </w:t>
      </w:r>
      <w:r w:rsidRPr="00D76A97">
        <w:rPr>
          <w:sz w:val="24"/>
          <w:szCs w:val="24"/>
        </w:rPr>
        <w:t>города.</w:t>
      </w:r>
      <w:r w:rsidRPr="00D76A97">
        <w:rPr>
          <w:spacing w:val="-11"/>
          <w:sz w:val="24"/>
          <w:szCs w:val="24"/>
        </w:rPr>
        <w:t xml:space="preserve"> </w:t>
      </w:r>
      <w:r w:rsidRPr="00D76A97">
        <w:rPr>
          <w:sz w:val="24"/>
          <w:szCs w:val="24"/>
        </w:rPr>
        <w:t>Государственные</w:t>
      </w:r>
      <w:r w:rsidRPr="00D76A97">
        <w:rPr>
          <w:spacing w:val="-12"/>
          <w:sz w:val="24"/>
          <w:szCs w:val="24"/>
        </w:rPr>
        <w:t xml:space="preserve"> </w:t>
      </w:r>
      <w:r w:rsidRPr="00D76A97">
        <w:rPr>
          <w:sz w:val="24"/>
          <w:szCs w:val="24"/>
        </w:rPr>
        <w:t>символы.</w:t>
      </w:r>
      <w:r w:rsidRPr="00D76A97">
        <w:rPr>
          <w:spacing w:val="-11"/>
          <w:sz w:val="24"/>
          <w:szCs w:val="24"/>
        </w:rPr>
        <w:t xml:space="preserve"> </w:t>
      </w:r>
      <w:r w:rsidRPr="00D76A97">
        <w:rPr>
          <w:sz w:val="24"/>
          <w:szCs w:val="24"/>
        </w:rPr>
        <w:t>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w:t>
      </w:r>
      <w:r w:rsidRPr="00D76A97">
        <w:rPr>
          <w:spacing w:val="3"/>
          <w:sz w:val="24"/>
          <w:szCs w:val="24"/>
        </w:rPr>
        <w:t xml:space="preserve"> </w:t>
      </w:r>
      <w:r w:rsidRPr="00D76A97">
        <w:rPr>
          <w:sz w:val="24"/>
          <w:szCs w:val="24"/>
        </w:rPr>
        <w:t>культуру.</w:t>
      </w:r>
    </w:p>
    <w:p w:rsidR="00203344" w:rsidRPr="00D76A97" w:rsidRDefault="001D47D5" w:rsidP="00D76A97">
      <w:pPr>
        <w:spacing w:line="360" w:lineRule="auto"/>
        <w:ind w:left="566" w:right="417" w:firstLine="710"/>
        <w:jc w:val="both"/>
        <w:rPr>
          <w:sz w:val="24"/>
          <w:szCs w:val="24"/>
        </w:rPr>
      </w:pPr>
      <w:r w:rsidRPr="00D76A97">
        <w:rPr>
          <w:b/>
          <w:sz w:val="24"/>
          <w:szCs w:val="24"/>
        </w:rPr>
        <w:t>Выдающиеся люди родной страны и стран изучаемого языка</w:t>
      </w:r>
      <w:r w:rsidRPr="00D76A97">
        <w:rPr>
          <w:sz w:val="24"/>
          <w:szCs w:val="24"/>
        </w:rPr>
        <w:t>. Их вклад в науку в мировую культуру.</w:t>
      </w:r>
    </w:p>
    <w:p w:rsidR="00203344" w:rsidRPr="00D76A97" w:rsidRDefault="001D47D5" w:rsidP="00D76A97">
      <w:pPr>
        <w:pStyle w:val="a3"/>
        <w:spacing w:line="360" w:lineRule="auto"/>
        <w:ind w:right="417" w:firstLine="710"/>
        <w:rPr>
          <w:sz w:val="24"/>
          <w:szCs w:val="24"/>
        </w:rPr>
      </w:pPr>
      <w:r w:rsidRPr="00D76A97">
        <w:rPr>
          <w:b/>
          <w:sz w:val="24"/>
          <w:szCs w:val="24"/>
        </w:rPr>
        <w:t xml:space="preserve">Технический прогресс. </w:t>
      </w:r>
      <w:r w:rsidRPr="00D76A97">
        <w:rPr>
          <w:sz w:val="24"/>
          <w:szCs w:val="24"/>
        </w:rPr>
        <w:t>Как изменился мир за послденее столетия. Новые тезнологии и их влияние на жизнь современного общества. Роль новых технологий</w:t>
      </w:r>
      <w:r w:rsidRPr="00D76A97">
        <w:rPr>
          <w:spacing w:val="-43"/>
          <w:sz w:val="24"/>
          <w:szCs w:val="24"/>
        </w:rPr>
        <w:t xml:space="preserve"> </w:t>
      </w:r>
      <w:r w:rsidRPr="00D76A97">
        <w:rPr>
          <w:sz w:val="24"/>
          <w:szCs w:val="24"/>
        </w:rPr>
        <w:t>в сфере образования. Освоение</w:t>
      </w:r>
      <w:r w:rsidRPr="00D76A97">
        <w:rPr>
          <w:spacing w:val="8"/>
          <w:sz w:val="24"/>
          <w:szCs w:val="24"/>
        </w:rPr>
        <w:t xml:space="preserve"> </w:t>
      </w:r>
      <w:r w:rsidRPr="00D76A97">
        <w:rPr>
          <w:sz w:val="24"/>
          <w:szCs w:val="24"/>
        </w:rPr>
        <w:t>космоса.</w:t>
      </w:r>
    </w:p>
    <w:p w:rsidR="00203344" w:rsidRPr="00D76A97" w:rsidRDefault="001D47D5" w:rsidP="00D76A97">
      <w:pPr>
        <w:pStyle w:val="a3"/>
        <w:spacing w:line="360" w:lineRule="auto"/>
        <w:ind w:right="417" w:firstLine="710"/>
        <w:rPr>
          <w:sz w:val="24"/>
          <w:szCs w:val="24"/>
        </w:rPr>
      </w:pPr>
      <w:r w:rsidRPr="00D76A97">
        <w:rPr>
          <w:b/>
          <w:sz w:val="24"/>
          <w:szCs w:val="24"/>
        </w:rPr>
        <w:t xml:space="preserve">Глобальные проблемы совремнности. </w:t>
      </w:r>
      <w:r w:rsidRPr="00D76A97">
        <w:rPr>
          <w:sz w:val="24"/>
          <w:szCs w:val="24"/>
        </w:rPr>
        <w:t>Экологическая проблема. Кризис условий выживания человека. Демографическая проблема. Проблема нехватки чистой питьевой воды и голода. Борьба с неизлечимыми заболеваниями. Угроза третьей мировой войны.</w:t>
      </w:r>
    </w:p>
    <w:p w:rsidR="00203344" w:rsidRPr="00D76A97" w:rsidRDefault="001D47D5" w:rsidP="00D76A97">
      <w:pPr>
        <w:pStyle w:val="4"/>
        <w:spacing w:line="360" w:lineRule="auto"/>
        <w:ind w:right="417"/>
        <w:rPr>
          <w:sz w:val="24"/>
          <w:szCs w:val="24"/>
        </w:rPr>
      </w:pPr>
      <w:r w:rsidRPr="00D76A97">
        <w:rPr>
          <w:sz w:val="24"/>
          <w:szCs w:val="24"/>
        </w:rPr>
        <w:t>Коммуникативные</w:t>
      </w:r>
      <w:r w:rsidRPr="00D76A97">
        <w:rPr>
          <w:spacing w:val="-13"/>
          <w:sz w:val="24"/>
          <w:szCs w:val="24"/>
        </w:rPr>
        <w:t xml:space="preserve"> </w:t>
      </w:r>
      <w:r w:rsidRPr="00D76A97">
        <w:rPr>
          <w:sz w:val="24"/>
          <w:szCs w:val="24"/>
        </w:rPr>
        <w:t>умения Говорение</w:t>
      </w:r>
    </w:p>
    <w:p w:rsidR="00203344" w:rsidRPr="00D76A97" w:rsidRDefault="001D47D5" w:rsidP="00D76A97">
      <w:pPr>
        <w:spacing w:line="360" w:lineRule="auto"/>
        <w:ind w:left="1277" w:right="417"/>
        <w:jc w:val="both"/>
        <w:rPr>
          <w:b/>
          <w:sz w:val="24"/>
          <w:szCs w:val="24"/>
        </w:rPr>
      </w:pPr>
      <w:r w:rsidRPr="00D76A97">
        <w:rPr>
          <w:b/>
          <w:sz w:val="24"/>
          <w:szCs w:val="24"/>
        </w:rPr>
        <w:t>Диалогическая речь</w:t>
      </w:r>
    </w:p>
    <w:p w:rsidR="00203344" w:rsidRPr="00D76A97" w:rsidRDefault="001D47D5" w:rsidP="00D76A97">
      <w:pPr>
        <w:pStyle w:val="a3"/>
        <w:spacing w:line="360" w:lineRule="auto"/>
        <w:ind w:right="417" w:firstLine="710"/>
        <w:rPr>
          <w:sz w:val="24"/>
          <w:szCs w:val="24"/>
        </w:rPr>
      </w:pPr>
      <w:r w:rsidRPr="00D76A97">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03344" w:rsidRPr="00D76A97" w:rsidRDefault="001D47D5" w:rsidP="00D76A97">
      <w:pPr>
        <w:pStyle w:val="a3"/>
        <w:spacing w:line="360" w:lineRule="auto"/>
        <w:ind w:right="417" w:firstLine="710"/>
        <w:rPr>
          <w:sz w:val="24"/>
          <w:szCs w:val="24"/>
        </w:rPr>
      </w:pPr>
      <w:r w:rsidRPr="00D76A97">
        <w:rPr>
          <w:sz w:val="24"/>
          <w:szCs w:val="24"/>
        </w:rPr>
        <w:t>Объем диалога от 3 реплик (5-7 класс) до 4-5 реплик (8-9 класс) со стороны каждого учащегося. Продолжительность диалога – до 2,5–3 минут.</w:t>
      </w:r>
    </w:p>
    <w:p w:rsidR="00203344" w:rsidRPr="00D76A97" w:rsidRDefault="001D47D5" w:rsidP="00D76A97">
      <w:pPr>
        <w:pStyle w:val="4"/>
        <w:spacing w:line="360" w:lineRule="auto"/>
        <w:ind w:right="417"/>
        <w:rPr>
          <w:sz w:val="24"/>
          <w:szCs w:val="24"/>
        </w:rPr>
      </w:pPr>
      <w:r w:rsidRPr="00D76A97">
        <w:rPr>
          <w:sz w:val="24"/>
          <w:szCs w:val="24"/>
        </w:rPr>
        <w:t>Монологическая речь</w:t>
      </w:r>
    </w:p>
    <w:p w:rsidR="00203344" w:rsidRPr="00D76A97" w:rsidRDefault="001D47D5" w:rsidP="00D76A97">
      <w:pPr>
        <w:pStyle w:val="a3"/>
        <w:spacing w:line="360" w:lineRule="auto"/>
        <w:ind w:right="417" w:firstLine="710"/>
        <w:rPr>
          <w:sz w:val="24"/>
          <w:szCs w:val="24"/>
        </w:rPr>
      </w:pPr>
      <w:r w:rsidRPr="00D76A97">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03344" w:rsidRPr="00D76A97" w:rsidRDefault="001D47D5" w:rsidP="00D76A97">
      <w:pPr>
        <w:pStyle w:val="a3"/>
        <w:spacing w:line="360" w:lineRule="auto"/>
        <w:ind w:left="1277" w:right="417"/>
        <w:rPr>
          <w:sz w:val="24"/>
          <w:szCs w:val="24"/>
        </w:rPr>
      </w:pPr>
      <w:r w:rsidRPr="00D76A97">
        <w:rPr>
          <w:sz w:val="24"/>
          <w:szCs w:val="24"/>
        </w:rPr>
        <w:t>Объем монологического высказывания от 8-10 фраз (5-7 класс) до 10-12 фраз</w:t>
      </w:r>
    </w:p>
    <w:p w:rsidR="00203344" w:rsidRPr="00D76A97" w:rsidRDefault="00203344" w:rsidP="00D76A97">
      <w:pPr>
        <w:spacing w:line="360" w:lineRule="auto"/>
        <w:ind w:right="417"/>
        <w:rPr>
          <w:sz w:val="24"/>
          <w:szCs w:val="24"/>
        </w:rPr>
        <w:sectPr w:rsidR="00203344" w:rsidRPr="00D76A97" w:rsidSect="00D76A97">
          <w:footerReference w:type="default" r:id="rId58"/>
          <w:pgSz w:w="11900" w:h="16840"/>
          <w:pgMar w:top="460" w:right="418" w:bottom="740" w:left="0" w:header="0" w:footer="556" w:gutter="0"/>
          <w:pgNumType w:start="215"/>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(8-9 класс). Продолжительность монологического высказывания –1,5–2 минуты.</w:t>
      </w:r>
    </w:p>
    <w:p w:rsidR="00203344" w:rsidRPr="00D76A97" w:rsidRDefault="001D47D5" w:rsidP="00D76A97">
      <w:pPr>
        <w:pStyle w:val="4"/>
        <w:spacing w:line="360" w:lineRule="auto"/>
        <w:ind w:right="417"/>
        <w:jc w:val="left"/>
        <w:rPr>
          <w:sz w:val="24"/>
          <w:szCs w:val="24"/>
        </w:rPr>
      </w:pPr>
      <w:r w:rsidRPr="00D76A97">
        <w:rPr>
          <w:sz w:val="24"/>
          <w:szCs w:val="24"/>
        </w:rPr>
        <w:t>Аудирование</w:t>
      </w:r>
    </w:p>
    <w:p w:rsidR="00203344" w:rsidRPr="00D76A97" w:rsidRDefault="001D47D5" w:rsidP="00D76A97">
      <w:pPr>
        <w:pStyle w:val="a3"/>
        <w:spacing w:line="360" w:lineRule="auto"/>
        <w:ind w:right="417" w:firstLine="710"/>
        <w:rPr>
          <w:sz w:val="24"/>
          <w:szCs w:val="24"/>
        </w:rPr>
      </w:pPr>
      <w:r w:rsidRPr="00D76A97">
        <w:rPr>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203344" w:rsidRPr="00D76A97" w:rsidRDefault="001D47D5" w:rsidP="00D76A97">
      <w:pPr>
        <w:pStyle w:val="a3"/>
        <w:spacing w:line="360" w:lineRule="auto"/>
        <w:ind w:left="1277" w:right="417"/>
        <w:rPr>
          <w:sz w:val="24"/>
          <w:szCs w:val="24"/>
        </w:rPr>
      </w:pPr>
      <w:r w:rsidRPr="00D76A97">
        <w:rPr>
          <w:sz w:val="24"/>
          <w:szCs w:val="24"/>
        </w:rPr>
        <w:t>Жанры текстов: прагматические, информационные, научно-популярные.</w:t>
      </w:r>
    </w:p>
    <w:p w:rsidR="00203344" w:rsidRPr="00D76A97" w:rsidRDefault="001D47D5" w:rsidP="00D76A97">
      <w:pPr>
        <w:pStyle w:val="a3"/>
        <w:spacing w:line="360" w:lineRule="auto"/>
        <w:ind w:right="417" w:firstLine="710"/>
        <w:rPr>
          <w:sz w:val="24"/>
          <w:szCs w:val="24"/>
        </w:rPr>
      </w:pPr>
      <w:r w:rsidRPr="00D76A97">
        <w:rPr>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203344" w:rsidRPr="00D76A97" w:rsidRDefault="001D47D5" w:rsidP="00D76A97">
      <w:pPr>
        <w:pStyle w:val="a3"/>
        <w:spacing w:line="360" w:lineRule="auto"/>
        <w:ind w:right="417" w:firstLine="710"/>
        <w:rPr>
          <w:sz w:val="24"/>
          <w:szCs w:val="24"/>
        </w:rPr>
      </w:pPr>
      <w:r w:rsidRPr="00D76A97">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03344" w:rsidRPr="00D76A97" w:rsidRDefault="001D47D5" w:rsidP="00D76A97">
      <w:pPr>
        <w:pStyle w:val="a3"/>
        <w:spacing w:line="360" w:lineRule="auto"/>
        <w:ind w:right="417" w:firstLine="710"/>
        <w:rPr>
          <w:sz w:val="24"/>
          <w:szCs w:val="24"/>
        </w:rPr>
      </w:pPr>
      <w:r w:rsidRPr="00D76A97">
        <w:rPr>
          <w:sz w:val="24"/>
          <w:szCs w:val="24"/>
        </w:rPr>
        <w:t>Аудирование</w:t>
      </w:r>
      <w:r w:rsidRPr="00D76A97">
        <w:rPr>
          <w:spacing w:val="-18"/>
          <w:sz w:val="24"/>
          <w:szCs w:val="24"/>
        </w:rPr>
        <w:t xml:space="preserve"> </w:t>
      </w:r>
      <w:r w:rsidRPr="00D76A97">
        <w:rPr>
          <w:sz w:val="24"/>
          <w:szCs w:val="24"/>
        </w:rPr>
        <w:t>с</w:t>
      </w:r>
      <w:r w:rsidRPr="00D76A97">
        <w:rPr>
          <w:spacing w:val="-17"/>
          <w:sz w:val="24"/>
          <w:szCs w:val="24"/>
        </w:rPr>
        <w:t xml:space="preserve"> </w:t>
      </w:r>
      <w:r w:rsidRPr="00D76A97">
        <w:rPr>
          <w:sz w:val="24"/>
          <w:szCs w:val="24"/>
        </w:rPr>
        <w:t>пониманием</w:t>
      </w:r>
      <w:r w:rsidRPr="00D76A97">
        <w:rPr>
          <w:spacing w:val="-17"/>
          <w:sz w:val="24"/>
          <w:szCs w:val="24"/>
        </w:rPr>
        <w:t xml:space="preserve"> </w:t>
      </w:r>
      <w:r w:rsidRPr="00D76A97">
        <w:rPr>
          <w:sz w:val="24"/>
          <w:szCs w:val="24"/>
        </w:rPr>
        <w:t>основного</w:t>
      </w:r>
      <w:r w:rsidRPr="00D76A97">
        <w:rPr>
          <w:spacing w:val="-18"/>
          <w:sz w:val="24"/>
          <w:szCs w:val="24"/>
        </w:rPr>
        <w:t xml:space="preserve"> </w:t>
      </w:r>
      <w:r w:rsidRPr="00D76A97">
        <w:rPr>
          <w:sz w:val="24"/>
          <w:szCs w:val="24"/>
        </w:rPr>
        <w:t>содержания</w:t>
      </w:r>
      <w:r w:rsidRPr="00D76A97">
        <w:rPr>
          <w:spacing w:val="-10"/>
          <w:sz w:val="24"/>
          <w:szCs w:val="24"/>
        </w:rPr>
        <w:t xml:space="preserve"> </w:t>
      </w:r>
      <w:r w:rsidRPr="00D76A97">
        <w:rPr>
          <w:sz w:val="24"/>
          <w:szCs w:val="24"/>
        </w:rPr>
        <w:t>текста</w:t>
      </w:r>
      <w:r w:rsidRPr="00D76A97">
        <w:rPr>
          <w:spacing w:val="-17"/>
          <w:sz w:val="24"/>
          <w:szCs w:val="24"/>
        </w:rPr>
        <w:t xml:space="preserve"> </w:t>
      </w:r>
      <w:r w:rsidRPr="00D76A97">
        <w:rPr>
          <w:sz w:val="24"/>
          <w:szCs w:val="24"/>
        </w:rPr>
        <w:t>предполагает</w:t>
      </w:r>
      <w:r w:rsidRPr="00D76A97">
        <w:rPr>
          <w:spacing w:val="-20"/>
          <w:sz w:val="24"/>
          <w:szCs w:val="24"/>
        </w:rPr>
        <w:t xml:space="preserve"> </w:t>
      </w:r>
      <w:r w:rsidRPr="00D76A97">
        <w:rPr>
          <w:sz w:val="24"/>
          <w:szCs w:val="24"/>
        </w:rPr>
        <w:t>умение определять основную тему и главные факты/события в воспринимаемом на слух тексте. Время звучания текстов для аудирования – до 2</w:t>
      </w:r>
      <w:r w:rsidRPr="00D76A97">
        <w:rPr>
          <w:spacing w:val="16"/>
          <w:sz w:val="24"/>
          <w:szCs w:val="24"/>
        </w:rPr>
        <w:t xml:space="preserve"> </w:t>
      </w:r>
      <w:r w:rsidRPr="00D76A97">
        <w:rPr>
          <w:sz w:val="24"/>
          <w:szCs w:val="24"/>
        </w:rPr>
        <w:t>минут.</w:t>
      </w:r>
    </w:p>
    <w:p w:rsidR="00203344" w:rsidRPr="00D76A97" w:rsidRDefault="001D47D5" w:rsidP="00D76A97">
      <w:pPr>
        <w:pStyle w:val="a3"/>
        <w:spacing w:line="360" w:lineRule="auto"/>
        <w:ind w:right="417" w:firstLine="710"/>
        <w:rPr>
          <w:sz w:val="24"/>
          <w:szCs w:val="24"/>
        </w:rPr>
      </w:pPr>
      <w:r w:rsidRPr="00D76A97">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03344" w:rsidRPr="00D76A97" w:rsidRDefault="001D47D5" w:rsidP="00D76A97">
      <w:pPr>
        <w:pStyle w:val="a3"/>
        <w:spacing w:line="360" w:lineRule="auto"/>
        <w:ind w:right="417" w:firstLine="710"/>
        <w:rPr>
          <w:sz w:val="24"/>
          <w:szCs w:val="24"/>
        </w:rPr>
      </w:pPr>
      <w:r w:rsidRPr="00D76A97">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03344" w:rsidRPr="00D76A97" w:rsidRDefault="001D47D5" w:rsidP="00D76A97">
      <w:pPr>
        <w:pStyle w:val="4"/>
        <w:spacing w:line="360" w:lineRule="auto"/>
        <w:ind w:right="417"/>
        <w:jc w:val="left"/>
        <w:rPr>
          <w:sz w:val="24"/>
          <w:szCs w:val="24"/>
        </w:rPr>
      </w:pPr>
      <w:r w:rsidRPr="00D76A97">
        <w:rPr>
          <w:sz w:val="24"/>
          <w:szCs w:val="24"/>
        </w:rPr>
        <w:t>Чтение</w:t>
      </w:r>
    </w:p>
    <w:p w:rsidR="00203344" w:rsidRPr="00D76A97" w:rsidRDefault="001D47D5" w:rsidP="00D76A97">
      <w:pPr>
        <w:pStyle w:val="a3"/>
        <w:spacing w:line="360" w:lineRule="auto"/>
        <w:ind w:right="417" w:firstLine="710"/>
        <w:rPr>
          <w:sz w:val="24"/>
          <w:szCs w:val="24"/>
        </w:rPr>
      </w:pPr>
      <w:r w:rsidRPr="00D76A97">
        <w:rPr>
          <w:sz w:val="24"/>
          <w:szCs w:val="24"/>
        </w:rPr>
        <w:t>Чтение</w:t>
      </w:r>
      <w:r w:rsidRPr="00D76A97">
        <w:rPr>
          <w:spacing w:val="-19"/>
          <w:sz w:val="24"/>
          <w:szCs w:val="24"/>
        </w:rPr>
        <w:t xml:space="preserve"> </w:t>
      </w:r>
      <w:r w:rsidRPr="00D76A97">
        <w:rPr>
          <w:sz w:val="24"/>
          <w:szCs w:val="24"/>
        </w:rPr>
        <w:t>и</w:t>
      </w:r>
      <w:r w:rsidRPr="00D76A97">
        <w:rPr>
          <w:spacing w:val="-20"/>
          <w:sz w:val="24"/>
          <w:szCs w:val="24"/>
        </w:rPr>
        <w:t xml:space="preserve"> </w:t>
      </w:r>
      <w:r w:rsidRPr="00D76A97">
        <w:rPr>
          <w:sz w:val="24"/>
          <w:szCs w:val="24"/>
        </w:rPr>
        <w:t>понимание</w:t>
      </w:r>
      <w:r w:rsidRPr="00D76A97">
        <w:rPr>
          <w:spacing w:val="-15"/>
          <w:sz w:val="24"/>
          <w:szCs w:val="24"/>
        </w:rPr>
        <w:t xml:space="preserve"> </w:t>
      </w:r>
      <w:r w:rsidRPr="00D76A97">
        <w:rPr>
          <w:sz w:val="24"/>
          <w:szCs w:val="24"/>
        </w:rPr>
        <w:t>текстов</w:t>
      </w:r>
      <w:r w:rsidRPr="00D76A97">
        <w:rPr>
          <w:spacing w:val="-22"/>
          <w:sz w:val="24"/>
          <w:szCs w:val="24"/>
        </w:rPr>
        <w:t xml:space="preserve"> </w:t>
      </w:r>
      <w:r w:rsidRPr="00D76A97">
        <w:rPr>
          <w:sz w:val="24"/>
          <w:szCs w:val="24"/>
        </w:rPr>
        <w:t>с</w:t>
      </w:r>
      <w:r w:rsidRPr="00D76A97">
        <w:rPr>
          <w:spacing w:val="-18"/>
          <w:sz w:val="24"/>
          <w:szCs w:val="24"/>
        </w:rPr>
        <w:t xml:space="preserve"> </w:t>
      </w:r>
      <w:r w:rsidRPr="00D76A97">
        <w:rPr>
          <w:sz w:val="24"/>
          <w:szCs w:val="24"/>
        </w:rPr>
        <w:t>различной</w:t>
      </w:r>
      <w:r w:rsidRPr="00D76A97">
        <w:rPr>
          <w:spacing w:val="-16"/>
          <w:sz w:val="24"/>
          <w:szCs w:val="24"/>
        </w:rPr>
        <w:t xml:space="preserve"> </w:t>
      </w:r>
      <w:r w:rsidRPr="00D76A97">
        <w:rPr>
          <w:sz w:val="24"/>
          <w:szCs w:val="24"/>
        </w:rPr>
        <w:t>глубиной</w:t>
      </w:r>
      <w:r w:rsidRPr="00D76A97">
        <w:rPr>
          <w:spacing w:val="-20"/>
          <w:sz w:val="24"/>
          <w:szCs w:val="24"/>
        </w:rPr>
        <w:t xml:space="preserve"> </w:t>
      </w:r>
      <w:r w:rsidRPr="00D76A97">
        <w:rPr>
          <w:sz w:val="24"/>
          <w:szCs w:val="24"/>
        </w:rPr>
        <w:t>и</w:t>
      </w:r>
      <w:r w:rsidRPr="00D76A97">
        <w:rPr>
          <w:spacing w:val="-16"/>
          <w:sz w:val="24"/>
          <w:szCs w:val="24"/>
        </w:rPr>
        <w:t xml:space="preserve"> </w:t>
      </w:r>
      <w:r w:rsidRPr="00D76A97">
        <w:rPr>
          <w:sz w:val="24"/>
          <w:szCs w:val="24"/>
        </w:rPr>
        <w:t>точностью</w:t>
      </w:r>
      <w:r w:rsidRPr="00D76A97">
        <w:rPr>
          <w:spacing w:val="-21"/>
          <w:sz w:val="24"/>
          <w:szCs w:val="24"/>
        </w:rPr>
        <w:t xml:space="preserve"> </w:t>
      </w:r>
      <w:r w:rsidRPr="00D76A97">
        <w:rPr>
          <w:sz w:val="24"/>
          <w:szCs w:val="24"/>
        </w:rPr>
        <w:t>проникновения в их содержание: с пониманием основного содержания, с выборочным пониманием нужной/ интересующей/ запрашиваемой информации, с полным</w:t>
      </w:r>
      <w:r w:rsidRPr="00D76A97">
        <w:rPr>
          <w:spacing w:val="-10"/>
          <w:sz w:val="24"/>
          <w:szCs w:val="24"/>
        </w:rPr>
        <w:t xml:space="preserve"> </w:t>
      </w:r>
      <w:r w:rsidRPr="00D76A97">
        <w:rPr>
          <w:sz w:val="24"/>
          <w:szCs w:val="24"/>
        </w:rPr>
        <w:t>пониманием.</w:t>
      </w:r>
    </w:p>
    <w:p w:rsidR="00203344" w:rsidRPr="00D76A97" w:rsidRDefault="001D47D5" w:rsidP="00D76A97">
      <w:pPr>
        <w:pStyle w:val="a3"/>
        <w:spacing w:line="360" w:lineRule="auto"/>
        <w:ind w:right="417" w:firstLine="710"/>
        <w:rPr>
          <w:sz w:val="24"/>
          <w:szCs w:val="24"/>
        </w:rPr>
      </w:pPr>
      <w:r w:rsidRPr="00D76A97">
        <w:rPr>
          <w:sz w:val="24"/>
          <w:szCs w:val="24"/>
        </w:rPr>
        <w:t>Жанры текстов: научно-популярные, публицистические, художественные, прагматические.</w:t>
      </w:r>
    </w:p>
    <w:p w:rsidR="00203344" w:rsidRPr="00D76A97" w:rsidRDefault="001D47D5" w:rsidP="00D76A97">
      <w:pPr>
        <w:pStyle w:val="a3"/>
        <w:spacing w:line="360" w:lineRule="auto"/>
        <w:ind w:right="417" w:firstLine="710"/>
        <w:rPr>
          <w:sz w:val="24"/>
          <w:szCs w:val="24"/>
        </w:rPr>
      </w:pPr>
      <w:r w:rsidRPr="00D76A97">
        <w:rPr>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203344" w:rsidRPr="00D76A97" w:rsidRDefault="001D47D5" w:rsidP="00D76A97">
      <w:pPr>
        <w:pStyle w:val="a3"/>
        <w:spacing w:line="360" w:lineRule="auto"/>
        <w:ind w:right="417" w:firstLine="710"/>
        <w:rPr>
          <w:sz w:val="24"/>
          <w:szCs w:val="24"/>
        </w:rPr>
      </w:pPr>
      <w:r w:rsidRPr="00D76A97">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3"/>
        <w:spacing w:line="360" w:lineRule="auto"/>
        <w:ind w:right="417"/>
        <w:rPr>
          <w:sz w:val="24"/>
          <w:szCs w:val="24"/>
        </w:rPr>
      </w:pPr>
      <w:r w:rsidRPr="00D76A97">
        <w:rPr>
          <w:sz w:val="24"/>
          <w:szCs w:val="24"/>
        </w:rPr>
        <w:t>воздействовать на эмоциональную сферу школьников.</w:t>
      </w:r>
    </w:p>
    <w:p w:rsidR="00203344" w:rsidRPr="00D76A97" w:rsidRDefault="001D47D5" w:rsidP="00D76A97">
      <w:pPr>
        <w:pStyle w:val="a3"/>
        <w:spacing w:line="360" w:lineRule="auto"/>
        <w:ind w:right="417" w:firstLine="710"/>
        <w:rPr>
          <w:sz w:val="24"/>
          <w:szCs w:val="24"/>
        </w:rPr>
      </w:pPr>
      <w:r w:rsidRPr="00D76A97">
        <w:rPr>
          <w:sz w:val="24"/>
          <w:szCs w:val="24"/>
        </w:rPr>
        <w:t>Чтение с пониманием основного содержания осуществляется на несложных аутентичных</w:t>
      </w:r>
      <w:r w:rsidRPr="00D76A97">
        <w:rPr>
          <w:spacing w:val="-13"/>
          <w:sz w:val="24"/>
          <w:szCs w:val="24"/>
        </w:rPr>
        <w:t xml:space="preserve"> </w:t>
      </w:r>
      <w:r w:rsidRPr="00D76A97">
        <w:rPr>
          <w:sz w:val="24"/>
          <w:szCs w:val="24"/>
        </w:rPr>
        <w:t>текстах</w:t>
      </w:r>
      <w:r w:rsidRPr="00D76A97">
        <w:rPr>
          <w:spacing w:val="-13"/>
          <w:sz w:val="24"/>
          <w:szCs w:val="24"/>
        </w:rPr>
        <w:t xml:space="preserve"> </w:t>
      </w:r>
      <w:r w:rsidRPr="00D76A97">
        <w:rPr>
          <w:sz w:val="24"/>
          <w:szCs w:val="24"/>
        </w:rPr>
        <w:t>в</w:t>
      </w:r>
      <w:r w:rsidRPr="00D76A97">
        <w:rPr>
          <w:spacing w:val="-11"/>
          <w:sz w:val="24"/>
          <w:szCs w:val="24"/>
        </w:rPr>
        <w:t xml:space="preserve"> </w:t>
      </w:r>
      <w:r w:rsidRPr="00D76A97">
        <w:rPr>
          <w:sz w:val="24"/>
          <w:szCs w:val="24"/>
        </w:rPr>
        <w:t>рамках</w:t>
      </w:r>
      <w:r w:rsidRPr="00D76A97">
        <w:rPr>
          <w:spacing w:val="-12"/>
          <w:sz w:val="24"/>
          <w:szCs w:val="24"/>
        </w:rPr>
        <w:t xml:space="preserve"> </w:t>
      </w:r>
      <w:r w:rsidRPr="00D76A97">
        <w:rPr>
          <w:sz w:val="24"/>
          <w:szCs w:val="24"/>
        </w:rPr>
        <w:t>предметного</w:t>
      </w:r>
      <w:r w:rsidRPr="00D76A97">
        <w:rPr>
          <w:spacing w:val="-9"/>
          <w:sz w:val="24"/>
          <w:szCs w:val="24"/>
        </w:rPr>
        <w:t xml:space="preserve"> </w:t>
      </w:r>
      <w:r w:rsidRPr="00D76A97">
        <w:rPr>
          <w:sz w:val="24"/>
          <w:szCs w:val="24"/>
        </w:rPr>
        <w:t>содержания,</w:t>
      </w:r>
      <w:r w:rsidRPr="00D76A97">
        <w:rPr>
          <w:spacing w:val="-6"/>
          <w:sz w:val="24"/>
          <w:szCs w:val="24"/>
        </w:rPr>
        <w:t xml:space="preserve"> </w:t>
      </w:r>
      <w:r w:rsidRPr="00D76A97">
        <w:rPr>
          <w:sz w:val="24"/>
          <w:szCs w:val="24"/>
        </w:rPr>
        <w:t>обозначенного</w:t>
      </w:r>
      <w:r w:rsidRPr="00D76A97">
        <w:rPr>
          <w:spacing w:val="-9"/>
          <w:sz w:val="24"/>
          <w:szCs w:val="24"/>
        </w:rPr>
        <w:t xml:space="preserve"> </w:t>
      </w:r>
      <w:r w:rsidRPr="00D76A97">
        <w:rPr>
          <w:sz w:val="24"/>
          <w:szCs w:val="24"/>
        </w:rPr>
        <w:t>в</w:t>
      </w:r>
      <w:r w:rsidRPr="00D76A97">
        <w:rPr>
          <w:spacing w:val="-10"/>
          <w:sz w:val="24"/>
          <w:szCs w:val="24"/>
        </w:rPr>
        <w:t xml:space="preserve"> </w:t>
      </w:r>
      <w:r w:rsidRPr="00D76A97">
        <w:rPr>
          <w:sz w:val="24"/>
          <w:szCs w:val="24"/>
        </w:rPr>
        <w:t>программе. Тексты могут содержать некоторое количество неизученных языковых явлений. Объем текстов для чтения – до 700</w:t>
      </w:r>
      <w:r w:rsidRPr="00D76A97">
        <w:rPr>
          <w:spacing w:val="14"/>
          <w:sz w:val="24"/>
          <w:szCs w:val="24"/>
        </w:rPr>
        <w:t xml:space="preserve"> </w:t>
      </w:r>
      <w:r w:rsidRPr="00D76A97">
        <w:rPr>
          <w:sz w:val="24"/>
          <w:szCs w:val="24"/>
        </w:rPr>
        <w:t>слов.</w:t>
      </w:r>
    </w:p>
    <w:p w:rsidR="00203344" w:rsidRPr="00D76A97" w:rsidRDefault="001D47D5" w:rsidP="00D76A97">
      <w:pPr>
        <w:pStyle w:val="a3"/>
        <w:spacing w:line="360" w:lineRule="auto"/>
        <w:ind w:right="417" w:firstLine="710"/>
        <w:rPr>
          <w:sz w:val="24"/>
          <w:szCs w:val="24"/>
        </w:rPr>
      </w:pPr>
      <w:r w:rsidRPr="00D76A97">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w:t>
      </w:r>
      <w:r w:rsidRPr="00D76A97">
        <w:rPr>
          <w:spacing w:val="2"/>
          <w:sz w:val="24"/>
          <w:szCs w:val="24"/>
        </w:rPr>
        <w:t xml:space="preserve"> </w:t>
      </w:r>
      <w:r w:rsidRPr="00D76A97">
        <w:rPr>
          <w:sz w:val="24"/>
          <w:szCs w:val="24"/>
        </w:rPr>
        <w:t>слов.</w:t>
      </w:r>
    </w:p>
    <w:p w:rsidR="00203344" w:rsidRPr="00D76A97" w:rsidRDefault="001D47D5" w:rsidP="00D76A97">
      <w:pPr>
        <w:pStyle w:val="a3"/>
        <w:spacing w:line="360" w:lineRule="auto"/>
        <w:ind w:right="417" w:firstLine="710"/>
        <w:rPr>
          <w:sz w:val="24"/>
          <w:szCs w:val="24"/>
        </w:rPr>
      </w:pPr>
      <w:r w:rsidRPr="00D76A97">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w:t>
      </w:r>
      <w:r w:rsidRPr="00D76A97">
        <w:rPr>
          <w:spacing w:val="2"/>
          <w:sz w:val="24"/>
          <w:szCs w:val="24"/>
        </w:rPr>
        <w:t xml:space="preserve"> </w:t>
      </w:r>
      <w:r w:rsidRPr="00D76A97">
        <w:rPr>
          <w:sz w:val="24"/>
          <w:szCs w:val="24"/>
        </w:rPr>
        <w:t>слов.</w:t>
      </w:r>
    </w:p>
    <w:p w:rsidR="00203344" w:rsidRPr="00D76A97" w:rsidRDefault="001D47D5" w:rsidP="00D76A97">
      <w:pPr>
        <w:pStyle w:val="a3"/>
        <w:spacing w:line="360" w:lineRule="auto"/>
        <w:ind w:left="1277" w:right="417"/>
        <w:rPr>
          <w:sz w:val="24"/>
          <w:szCs w:val="24"/>
        </w:rPr>
      </w:pPr>
      <w:r w:rsidRPr="00D76A97">
        <w:rPr>
          <w:sz w:val="24"/>
          <w:szCs w:val="24"/>
        </w:rPr>
        <w:t>Независимо от вида чтения возможно использование двуязычного словаря.</w:t>
      </w:r>
    </w:p>
    <w:p w:rsidR="00203344" w:rsidRPr="00D76A97" w:rsidRDefault="001D47D5" w:rsidP="00D76A97">
      <w:pPr>
        <w:pStyle w:val="4"/>
        <w:spacing w:line="360" w:lineRule="auto"/>
        <w:ind w:right="417"/>
        <w:rPr>
          <w:sz w:val="24"/>
          <w:szCs w:val="24"/>
        </w:rPr>
      </w:pPr>
      <w:r w:rsidRPr="00D76A97">
        <w:rPr>
          <w:sz w:val="24"/>
          <w:szCs w:val="24"/>
        </w:rPr>
        <w:t>Письменная речь</w:t>
      </w:r>
    </w:p>
    <w:p w:rsidR="00203344" w:rsidRPr="00D76A97" w:rsidRDefault="001D47D5" w:rsidP="00D76A97">
      <w:pPr>
        <w:pStyle w:val="a3"/>
        <w:spacing w:line="360" w:lineRule="auto"/>
        <w:ind w:right="417" w:firstLine="710"/>
        <w:rPr>
          <w:sz w:val="24"/>
          <w:szCs w:val="24"/>
        </w:rPr>
      </w:pPr>
      <w:r w:rsidRPr="00D76A97">
        <w:rPr>
          <w:sz w:val="24"/>
          <w:szCs w:val="24"/>
        </w:rPr>
        <w:t>Дальнейшее развитие и совершенствование письменной речи, а именно умений:</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заполнение</w:t>
      </w:r>
      <w:r w:rsidRPr="00D76A97">
        <w:rPr>
          <w:spacing w:val="-16"/>
          <w:sz w:val="24"/>
          <w:szCs w:val="24"/>
        </w:rPr>
        <w:t xml:space="preserve"> </w:t>
      </w:r>
      <w:r w:rsidRPr="00D76A97">
        <w:rPr>
          <w:sz w:val="24"/>
          <w:szCs w:val="24"/>
        </w:rPr>
        <w:t>анкет</w:t>
      </w:r>
      <w:r w:rsidRPr="00D76A97">
        <w:rPr>
          <w:spacing w:val="-17"/>
          <w:sz w:val="24"/>
          <w:szCs w:val="24"/>
        </w:rPr>
        <w:t xml:space="preserve"> </w:t>
      </w:r>
      <w:r w:rsidRPr="00D76A97">
        <w:rPr>
          <w:sz w:val="24"/>
          <w:szCs w:val="24"/>
        </w:rPr>
        <w:t>и</w:t>
      </w:r>
      <w:r w:rsidRPr="00D76A97">
        <w:rPr>
          <w:spacing w:val="-15"/>
          <w:sz w:val="24"/>
          <w:szCs w:val="24"/>
        </w:rPr>
        <w:t xml:space="preserve"> </w:t>
      </w:r>
      <w:r w:rsidRPr="00D76A97">
        <w:rPr>
          <w:sz w:val="24"/>
          <w:szCs w:val="24"/>
        </w:rPr>
        <w:t>формуляров</w:t>
      </w:r>
      <w:r w:rsidRPr="00D76A97">
        <w:rPr>
          <w:spacing w:val="-17"/>
          <w:sz w:val="24"/>
          <w:szCs w:val="24"/>
        </w:rPr>
        <w:t xml:space="preserve"> </w:t>
      </w:r>
      <w:r w:rsidRPr="00D76A97">
        <w:rPr>
          <w:sz w:val="24"/>
          <w:szCs w:val="24"/>
        </w:rPr>
        <w:t>(указывать</w:t>
      </w:r>
      <w:r w:rsidRPr="00D76A97">
        <w:rPr>
          <w:spacing w:val="-17"/>
          <w:sz w:val="24"/>
          <w:szCs w:val="24"/>
        </w:rPr>
        <w:t xml:space="preserve"> </w:t>
      </w:r>
      <w:r w:rsidRPr="00D76A97">
        <w:rPr>
          <w:sz w:val="24"/>
          <w:szCs w:val="24"/>
        </w:rPr>
        <w:t>имя,</w:t>
      </w:r>
      <w:r w:rsidRPr="00D76A97">
        <w:rPr>
          <w:spacing w:val="-14"/>
          <w:sz w:val="24"/>
          <w:szCs w:val="24"/>
        </w:rPr>
        <w:t xml:space="preserve"> </w:t>
      </w:r>
      <w:r w:rsidRPr="00D76A97">
        <w:rPr>
          <w:sz w:val="24"/>
          <w:szCs w:val="24"/>
        </w:rPr>
        <w:t>фамилию,</w:t>
      </w:r>
      <w:r w:rsidRPr="00D76A97">
        <w:rPr>
          <w:spacing w:val="-13"/>
          <w:sz w:val="24"/>
          <w:szCs w:val="24"/>
        </w:rPr>
        <w:t xml:space="preserve"> </w:t>
      </w:r>
      <w:r w:rsidRPr="00D76A97">
        <w:rPr>
          <w:sz w:val="24"/>
          <w:szCs w:val="24"/>
        </w:rPr>
        <w:t>пол,</w:t>
      </w:r>
      <w:r w:rsidRPr="00D76A97">
        <w:rPr>
          <w:spacing w:val="-9"/>
          <w:sz w:val="24"/>
          <w:szCs w:val="24"/>
        </w:rPr>
        <w:t xml:space="preserve"> </w:t>
      </w:r>
      <w:r w:rsidRPr="00D76A97">
        <w:rPr>
          <w:sz w:val="24"/>
          <w:szCs w:val="24"/>
        </w:rPr>
        <w:t>гражданство, национальность,</w:t>
      </w:r>
      <w:r w:rsidRPr="00D76A97">
        <w:rPr>
          <w:spacing w:val="3"/>
          <w:sz w:val="24"/>
          <w:szCs w:val="24"/>
        </w:rPr>
        <w:t xml:space="preserve"> </w:t>
      </w:r>
      <w:r w:rsidRPr="00D76A97">
        <w:rPr>
          <w:sz w:val="24"/>
          <w:szCs w:val="24"/>
        </w:rPr>
        <w:t>адрес);</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написание</w:t>
      </w:r>
      <w:r w:rsidRPr="00D76A97">
        <w:rPr>
          <w:spacing w:val="-10"/>
          <w:sz w:val="24"/>
          <w:szCs w:val="24"/>
        </w:rPr>
        <w:t xml:space="preserve"> </w:t>
      </w:r>
      <w:r w:rsidRPr="00D76A97">
        <w:rPr>
          <w:sz w:val="24"/>
          <w:szCs w:val="24"/>
        </w:rPr>
        <w:t>коротких</w:t>
      </w:r>
      <w:r w:rsidRPr="00D76A97">
        <w:rPr>
          <w:spacing w:val="-13"/>
          <w:sz w:val="24"/>
          <w:szCs w:val="24"/>
        </w:rPr>
        <w:t xml:space="preserve"> </w:t>
      </w:r>
      <w:r w:rsidRPr="00D76A97">
        <w:rPr>
          <w:sz w:val="24"/>
          <w:szCs w:val="24"/>
        </w:rPr>
        <w:t>поздравлений</w:t>
      </w:r>
      <w:r w:rsidRPr="00D76A97">
        <w:rPr>
          <w:spacing w:val="-10"/>
          <w:sz w:val="24"/>
          <w:szCs w:val="24"/>
        </w:rPr>
        <w:t xml:space="preserve"> </w:t>
      </w:r>
      <w:r w:rsidRPr="00D76A97">
        <w:rPr>
          <w:sz w:val="24"/>
          <w:szCs w:val="24"/>
        </w:rPr>
        <w:t>с</w:t>
      </w:r>
      <w:r w:rsidRPr="00D76A97">
        <w:rPr>
          <w:spacing w:val="-10"/>
          <w:sz w:val="24"/>
          <w:szCs w:val="24"/>
        </w:rPr>
        <w:t xml:space="preserve"> </w:t>
      </w:r>
      <w:r w:rsidRPr="00D76A97">
        <w:rPr>
          <w:sz w:val="24"/>
          <w:szCs w:val="24"/>
        </w:rPr>
        <w:t>днем</w:t>
      </w:r>
      <w:r w:rsidRPr="00D76A97">
        <w:rPr>
          <w:spacing w:val="-8"/>
          <w:sz w:val="24"/>
          <w:szCs w:val="24"/>
        </w:rPr>
        <w:t xml:space="preserve"> </w:t>
      </w:r>
      <w:r w:rsidRPr="00D76A97">
        <w:rPr>
          <w:sz w:val="24"/>
          <w:szCs w:val="24"/>
        </w:rPr>
        <w:t>рождения</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другими</w:t>
      </w:r>
      <w:r w:rsidRPr="00D76A97">
        <w:rPr>
          <w:spacing w:val="-10"/>
          <w:sz w:val="24"/>
          <w:szCs w:val="24"/>
        </w:rPr>
        <w:t xml:space="preserve"> </w:t>
      </w:r>
      <w:r w:rsidRPr="00D76A97">
        <w:rPr>
          <w:sz w:val="24"/>
          <w:szCs w:val="24"/>
        </w:rPr>
        <w:t>праздниками, выражение пожеланий (объемом 30–40 слов, включая</w:t>
      </w:r>
      <w:r w:rsidRPr="00D76A97">
        <w:rPr>
          <w:spacing w:val="9"/>
          <w:sz w:val="24"/>
          <w:szCs w:val="24"/>
        </w:rPr>
        <w:t xml:space="preserve"> </w:t>
      </w:r>
      <w:r w:rsidRPr="00D76A97">
        <w:rPr>
          <w:sz w:val="24"/>
          <w:szCs w:val="24"/>
        </w:rPr>
        <w:t>адрес);</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w:t>
      </w:r>
      <w:r w:rsidRPr="00D76A97">
        <w:rPr>
          <w:spacing w:val="-7"/>
          <w:sz w:val="24"/>
          <w:szCs w:val="24"/>
        </w:rPr>
        <w:t xml:space="preserve"> </w:t>
      </w:r>
      <w:r w:rsidRPr="00D76A97">
        <w:rPr>
          <w:sz w:val="24"/>
          <w:szCs w:val="24"/>
        </w:rPr>
        <w:t>образец</w:t>
      </w:r>
      <w:r w:rsidRPr="00D76A97">
        <w:rPr>
          <w:spacing w:val="-7"/>
          <w:sz w:val="24"/>
          <w:szCs w:val="24"/>
        </w:rPr>
        <w:t xml:space="preserve"> </w:t>
      </w:r>
      <w:r w:rsidRPr="00D76A97">
        <w:rPr>
          <w:sz w:val="24"/>
          <w:szCs w:val="24"/>
        </w:rPr>
        <w:t>(расспрашивать</w:t>
      </w:r>
      <w:r w:rsidRPr="00D76A97">
        <w:rPr>
          <w:spacing w:val="-10"/>
          <w:sz w:val="24"/>
          <w:szCs w:val="24"/>
        </w:rPr>
        <w:t xml:space="preserve"> </w:t>
      </w:r>
      <w:r w:rsidRPr="00D76A97">
        <w:rPr>
          <w:sz w:val="24"/>
          <w:szCs w:val="24"/>
        </w:rPr>
        <w:t>адресата</w:t>
      </w:r>
      <w:r w:rsidRPr="00D76A97">
        <w:rPr>
          <w:spacing w:val="-7"/>
          <w:sz w:val="24"/>
          <w:szCs w:val="24"/>
        </w:rPr>
        <w:t xml:space="preserve"> </w:t>
      </w:r>
      <w:r w:rsidRPr="00D76A97">
        <w:rPr>
          <w:sz w:val="24"/>
          <w:szCs w:val="24"/>
        </w:rPr>
        <w:t>о</w:t>
      </w:r>
      <w:r w:rsidRPr="00D76A97">
        <w:rPr>
          <w:spacing w:val="-7"/>
          <w:sz w:val="24"/>
          <w:szCs w:val="24"/>
        </w:rPr>
        <w:t xml:space="preserve"> </w:t>
      </w:r>
      <w:r w:rsidRPr="00D76A97">
        <w:rPr>
          <w:sz w:val="24"/>
          <w:szCs w:val="24"/>
        </w:rPr>
        <w:t>его</w:t>
      </w:r>
      <w:r w:rsidRPr="00D76A97">
        <w:rPr>
          <w:spacing w:val="-7"/>
          <w:sz w:val="24"/>
          <w:szCs w:val="24"/>
        </w:rPr>
        <w:t xml:space="preserve"> </w:t>
      </w:r>
      <w:r w:rsidRPr="00D76A97">
        <w:rPr>
          <w:sz w:val="24"/>
          <w:szCs w:val="24"/>
        </w:rPr>
        <w:t>жизни,</w:t>
      </w:r>
      <w:r w:rsidRPr="00D76A97">
        <w:rPr>
          <w:spacing w:val="-6"/>
          <w:sz w:val="24"/>
          <w:szCs w:val="24"/>
        </w:rPr>
        <w:t xml:space="preserve"> </w:t>
      </w:r>
      <w:r w:rsidRPr="00D76A97">
        <w:rPr>
          <w:sz w:val="24"/>
          <w:szCs w:val="24"/>
        </w:rPr>
        <w:t>делах,</w:t>
      </w:r>
      <w:r w:rsidRPr="00D76A97">
        <w:rPr>
          <w:spacing w:val="-5"/>
          <w:sz w:val="24"/>
          <w:szCs w:val="24"/>
        </w:rPr>
        <w:t xml:space="preserve"> </w:t>
      </w:r>
      <w:r w:rsidRPr="00D76A97">
        <w:rPr>
          <w:sz w:val="24"/>
          <w:szCs w:val="24"/>
        </w:rPr>
        <w:t>сообщать</w:t>
      </w:r>
      <w:r w:rsidRPr="00D76A97">
        <w:rPr>
          <w:spacing w:val="-10"/>
          <w:sz w:val="24"/>
          <w:szCs w:val="24"/>
        </w:rPr>
        <w:t xml:space="preserve"> </w:t>
      </w:r>
      <w:r w:rsidRPr="00D76A97">
        <w:rPr>
          <w:sz w:val="24"/>
          <w:szCs w:val="24"/>
        </w:rPr>
        <w:t>то</w:t>
      </w:r>
      <w:r w:rsidRPr="00D76A97">
        <w:rPr>
          <w:spacing w:val="-7"/>
          <w:sz w:val="24"/>
          <w:szCs w:val="24"/>
        </w:rPr>
        <w:t xml:space="preserve"> </w:t>
      </w:r>
      <w:r w:rsidRPr="00D76A97">
        <w:rPr>
          <w:sz w:val="24"/>
          <w:szCs w:val="24"/>
        </w:rPr>
        <w:t>же</w:t>
      </w:r>
      <w:r w:rsidRPr="00D76A97">
        <w:rPr>
          <w:spacing w:val="-6"/>
          <w:sz w:val="24"/>
          <w:szCs w:val="24"/>
        </w:rPr>
        <w:t xml:space="preserve"> </w:t>
      </w:r>
      <w:r w:rsidRPr="00D76A97">
        <w:rPr>
          <w:sz w:val="24"/>
          <w:szCs w:val="24"/>
        </w:rPr>
        <w:t>самое</w:t>
      </w:r>
      <w:r w:rsidRPr="00D76A97">
        <w:rPr>
          <w:spacing w:val="-7"/>
          <w:sz w:val="24"/>
          <w:szCs w:val="24"/>
        </w:rPr>
        <w:t xml:space="preserve"> </w:t>
      </w:r>
      <w:r w:rsidRPr="00D76A97">
        <w:rPr>
          <w:sz w:val="24"/>
          <w:szCs w:val="24"/>
        </w:rPr>
        <w:t>о</w:t>
      </w:r>
      <w:r w:rsidRPr="00D76A97">
        <w:rPr>
          <w:spacing w:val="-7"/>
          <w:sz w:val="24"/>
          <w:szCs w:val="24"/>
        </w:rPr>
        <w:t xml:space="preserve"> </w:t>
      </w:r>
      <w:r w:rsidRPr="00D76A97">
        <w:rPr>
          <w:sz w:val="24"/>
          <w:szCs w:val="24"/>
        </w:rPr>
        <w:t>себе, выражать благодарность, давать совет, просить о чем-либо), объем личного письма около 100–120 слов, включая</w:t>
      </w:r>
      <w:r w:rsidRPr="00D76A97">
        <w:rPr>
          <w:spacing w:val="8"/>
          <w:sz w:val="24"/>
          <w:szCs w:val="24"/>
        </w:rPr>
        <w:t xml:space="preserve"> </w:t>
      </w:r>
      <w:r w:rsidRPr="00D76A97">
        <w:rPr>
          <w:sz w:val="24"/>
          <w:szCs w:val="24"/>
        </w:rPr>
        <w:t>адрес;</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составление плана, тезисов устного/письменного сообщения; краткое изложение результатов проектной</w:t>
      </w:r>
      <w:r w:rsidRPr="00D76A97">
        <w:rPr>
          <w:spacing w:val="1"/>
          <w:sz w:val="24"/>
          <w:szCs w:val="24"/>
        </w:rPr>
        <w:t xml:space="preserve"> </w:t>
      </w:r>
      <w:r w:rsidRPr="00D76A97">
        <w:rPr>
          <w:sz w:val="24"/>
          <w:szCs w:val="24"/>
        </w:rPr>
        <w:t>деятельности.</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делать</w:t>
      </w:r>
      <w:r w:rsidRPr="00D76A97">
        <w:rPr>
          <w:spacing w:val="-21"/>
          <w:sz w:val="24"/>
          <w:szCs w:val="24"/>
        </w:rPr>
        <w:t xml:space="preserve"> </w:t>
      </w:r>
      <w:r w:rsidRPr="00D76A97">
        <w:rPr>
          <w:sz w:val="24"/>
          <w:szCs w:val="24"/>
        </w:rPr>
        <w:t>выписки</w:t>
      </w:r>
      <w:r w:rsidRPr="00D76A97">
        <w:rPr>
          <w:spacing w:val="-19"/>
          <w:sz w:val="24"/>
          <w:szCs w:val="24"/>
        </w:rPr>
        <w:t xml:space="preserve"> </w:t>
      </w:r>
      <w:r w:rsidRPr="00D76A97">
        <w:rPr>
          <w:sz w:val="24"/>
          <w:szCs w:val="24"/>
        </w:rPr>
        <w:t>из</w:t>
      </w:r>
      <w:r w:rsidRPr="00D76A97">
        <w:rPr>
          <w:spacing w:val="-15"/>
          <w:sz w:val="24"/>
          <w:szCs w:val="24"/>
        </w:rPr>
        <w:t xml:space="preserve"> </w:t>
      </w:r>
      <w:r w:rsidRPr="00D76A97">
        <w:rPr>
          <w:sz w:val="24"/>
          <w:szCs w:val="24"/>
        </w:rPr>
        <w:t>текстов;</w:t>
      </w:r>
      <w:r w:rsidRPr="00D76A97">
        <w:rPr>
          <w:spacing w:val="-18"/>
          <w:sz w:val="24"/>
          <w:szCs w:val="24"/>
        </w:rPr>
        <w:t xml:space="preserve"> </w:t>
      </w:r>
      <w:r w:rsidRPr="00D76A97">
        <w:rPr>
          <w:sz w:val="24"/>
          <w:szCs w:val="24"/>
        </w:rPr>
        <w:t>составлять</w:t>
      </w:r>
      <w:r w:rsidRPr="00D76A97">
        <w:rPr>
          <w:spacing w:val="-21"/>
          <w:sz w:val="24"/>
          <w:szCs w:val="24"/>
        </w:rPr>
        <w:t xml:space="preserve"> </w:t>
      </w:r>
      <w:r w:rsidRPr="00D76A97">
        <w:rPr>
          <w:sz w:val="24"/>
          <w:szCs w:val="24"/>
        </w:rPr>
        <w:t>небольшие</w:t>
      </w:r>
      <w:r w:rsidRPr="00D76A97">
        <w:rPr>
          <w:spacing w:val="-18"/>
          <w:sz w:val="24"/>
          <w:szCs w:val="24"/>
        </w:rPr>
        <w:t xml:space="preserve"> </w:t>
      </w:r>
      <w:r w:rsidRPr="00D76A97">
        <w:rPr>
          <w:sz w:val="24"/>
          <w:szCs w:val="24"/>
        </w:rPr>
        <w:t>письменные</w:t>
      </w:r>
      <w:r w:rsidRPr="00D76A97">
        <w:rPr>
          <w:spacing w:val="-18"/>
          <w:sz w:val="24"/>
          <w:szCs w:val="24"/>
        </w:rPr>
        <w:t xml:space="preserve"> </w:t>
      </w:r>
      <w:r w:rsidRPr="00D76A97">
        <w:rPr>
          <w:sz w:val="24"/>
          <w:szCs w:val="24"/>
        </w:rPr>
        <w:t>высказывания в соответствии с коммуникативной</w:t>
      </w:r>
      <w:r w:rsidRPr="00D76A97">
        <w:rPr>
          <w:spacing w:val="2"/>
          <w:sz w:val="24"/>
          <w:szCs w:val="24"/>
        </w:rPr>
        <w:t xml:space="preserve"> </w:t>
      </w:r>
      <w:r w:rsidRPr="00D76A97">
        <w:rPr>
          <w:sz w:val="24"/>
          <w:szCs w:val="24"/>
        </w:rPr>
        <w:t>задачей.</w:t>
      </w:r>
    </w:p>
    <w:p w:rsidR="00203344" w:rsidRPr="00D76A97" w:rsidRDefault="001D47D5" w:rsidP="00D76A97">
      <w:pPr>
        <w:pStyle w:val="4"/>
        <w:spacing w:line="360" w:lineRule="auto"/>
        <w:ind w:right="417"/>
        <w:jc w:val="left"/>
        <w:rPr>
          <w:sz w:val="24"/>
          <w:szCs w:val="24"/>
        </w:rPr>
      </w:pPr>
      <w:r w:rsidRPr="00D76A97">
        <w:rPr>
          <w:sz w:val="24"/>
          <w:szCs w:val="24"/>
        </w:rPr>
        <w:t>Языковые средства и навыки оперирования ими Орфография и пунктуация</w:t>
      </w:r>
    </w:p>
    <w:p w:rsidR="00203344" w:rsidRPr="00D76A97" w:rsidRDefault="001D47D5" w:rsidP="00D76A97">
      <w:pPr>
        <w:pStyle w:val="a3"/>
        <w:spacing w:line="360" w:lineRule="auto"/>
        <w:ind w:left="1277" w:right="417"/>
        <w:jc w:val="left"/>
        <w:rPr>
          <w:sz w:val="24"/>
          <w:szCs w:val="24"/>
        </w:rPr>
      </w:pPr>
      <w:r w:rsidRPr="00D76A97">
        <w:rPr>
          <w:sz w:val="24"/>
          <w:szCs w:val="24"/>
        </w:rPr>
        <w:t>Правильное написание изученных слов. Правильное использование знаков</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3"/>
        <w:spacing w:line="360" w:lineRule="auto"/>
        <w:ind w:right="417"/>
        <w:rPr>
          <w:sz w:val="24"/>
          <w:szCs w:val="24"/>
        </w:rPr>
      </w:pPr>
      <w:r w:rsidRPr="00D76A97">
        <w:rPr>
          <w:sz w:val="24"/>
          <w:szCs w:val="24"/>
        </w:rPr>
        <w:t>препинания (точки, вопросительного и восклицательного знака) в конце предложения.</w:t>
      </w:r>
    </w:p>
    <w:p w:rsidR="00203344" w:rsidRPr="00D76A97" w:rsidRDefault="001D47D5" w:rsidP="00D76A97">
      <w:pPr>
        <w:pStyle w:val="4"/>
        <w:spacing w:line="360" w:lineRule="auto"/>
        <w:ind w:right="417"/>
        <w:rPr>
          <w:sz w:val="24"/>
          <w:szCs w:val="24"/>
        </w:rPr>
      </w:pPr>
      <w:r w:rsidRPr="00D76A97">
        <w:rPr>
          <w:sz w:val="24"/>
          <w:szCs w:val="24"/>
        </w:rPr>
        <w:t>Фонетическая сторона речи</w:t>
      </w:r>
    </w:p>
    <w:p w:rsidR="00203344" w:rsidRPr="00D76A97" w:rsidRDefault="001D47D5" w:rsidP="00D76A97">
      <w:pPr>
        <w:pStyle w:val="a3"/>
        <w:spacing w:line="360" w:lineRule="auto"/>
        <w:ind w:right="417" w:firstLine="710"/>
        <w:rPr>
          <w:sz w:val="24"/>
          <w:szCs w:val="24"/>
        </w:rPr>
      </w:pPr>
      <w:r w:rsidRPr="00D76A97">
        <w:rPr>
          <w:sz w:val="24"/>
          <w:szCs w:val="24"/>
        </w:rPr>
        <w:t>Различения на слух в потоке речи всех звуков иностранного языка и навыки</w:t>
      </w:r>
      <w:r w:rsidRPr="00D76A97">
        <w:rPr>
          <w:spacing w:val="-38"/>
          <w:sz w:val="24"/>
          <w:szCs w:val="24"/>
        </w:rPr>
        <w:t xml:space="preserve"> </w:t>
      </w:r>
      <w:r w:rsidRPr="00D76A97">
        <w:rPr>
          <w:sz w:val="24"/>
          <w:szCs w:val="24"/>
        </w:rPr>
        <w:t>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w:t>
      </w:r>
      <w:r w:rsidRPr="00D76A97">
        <w:rPr>
          <w:spacing w:val="-11"/>
          <w:sz w:val="24"/>
          <w:szCs w:val="24"/>
        </w:rPr>
        <w:t xml:space="preserve"> </w:t>
      </w:r>
      <w:r w:rsidRPr="00D76A97">
        <w:rPr>
          <w:sz w:val="24"/>
          <w:szCs w:val="24"/>
        </w:rPr>
        <w:t>на</w:t>
      </w:r>
      <w:r w:rsidRPr="00D76A97">
        <w:rPr>
          <w:spacing w:val="-10"/>
          <w:sz w:val="24"/>
          <w:szCs w:val="24"/>
        </w:rPr>
        <w:t xml:space="preserve"> </w:t>
      </w:r>
      <w:r w:rsidRPr="00D76A97">
        <w:rPr>
          <w:sz w:val="24"/>
          <w:szCs w:val="24"/>
        </w:rPr>
        <w:t>смысловые</w:t>
      </w:r>
      <w:r w:rsidRPr="00D76A97">
        <w:rPr>
          <w:spacing w:val="-9"/>
          <w:sz w:val="24"/>
          <w:szCs w:val="24"/>
        </w:rPr>
        <w:t xml:space="preserve"> </w:t>
      </w:r>
      <w:r w:rsidRPr="00D76A97">
        <w:rPr>
          <w:sz w:val="24"/>
          <w:szCs w:val="24"/>
        </w:rPr>
        <w:t>группы.</w:t>
      </w:r>
      <w:r w:rsidRPr="00D76A97">
        <w:rPr>
          <w:spacing w:val="-9"/>
          <w:sz w:val="24"/>
          <w:szCs w:val="24"/>
        </w:rPr>
        <w:t xml:space="preserve"> </w:t>
      </w:r>
      <w:r w:rsidRPr="00D76A97">
        <w:rPr>
          <w:sz w:val="24"/>
          <w:szCs w:val="24"/>
        </w:rPr>
        <w:t>Ритмико-интонационные</w:t>
      </w:r>
      <w:r w:rsidRPr="00D76A97">
        <w:rPr>
          <w:spacing w:val="-9"/>
          <w:sz w:val="24"/>
          <w:szCs w:val="24"/>
        </w:rPr>
        <w:t xml:space="preserve"> </w:t>
      </w:r>
      <w:r w:rsidRPr="00D76A97">
        <w:rPr>
          <w:sz w:val="24"/>
          <w:szCs w:val="24"/>
        </w:rPr>
        <w:t>навыки</w:t>
      </w:r>
      <w:r w:rsidRPr="00D76A97">
        <w:rPr>
          <w:spacing w:val="-11"/>
          <w:sz w:val="24"/>
          <w:szCs w:val="24"/>
        </w:rPr>
        <w:t xml:space="preserve"> </w:t>
      </w:r>
      <w:r w:rsidRPr="00D76A97">
        <w:rPr>
          <w:sz w:val="24"/>
          <w:szCs w:val="24"/>
        </w:rPr>
        <w:t>произношения различных</w:t>
      </w:r>
      <w:r w:rsidRPr="00D76A97">
        <w:rPr>
          <w:spacing w:val="-16"/>
          <w:sz w:val="24"/>
          <w:szCs w:val="24"/>
        </w:rPr>
        <w:t xml:space="preserve"> </w:t>
      </w:r>
      <w:r w:rsidRPr="00D76A97">
        <w:rPr>
          <w:sz w:val="24"/>
          <w:szCs w:val="24"/>
        </w:rPr>
        <w:t>типов</w:t>
      </w:r>
      <w:r w:rsidRPr="00D76A97">
        <w:rPr>
          <w:spacing w:val="-13"/>
          <w:sz w:val="24"/>
          <w:szCs w:val="24"/>
        </w:rPr>
        <w:t xml:space="preserve"> </w:t>
      </w:r>
      <w:r w:rsidRPr="00D76A97">
        <w:rPr>
          <w:sz w:val="24"/>
          <w:szCs w:val="24"/>
        </w:rPr>
        <w:t>предложений.</w:t>
      </w:r>
      <w:r w:rsidRPr="00D76A97">
        <w:rPr>
          <w:spacing w:val="-9"/>
          <w:sz w:val="24"/>
          <w:szCs w:val="24"/>
        </w:rPr>
        <w:t xml:space="preserve"> </w:t>
      </w:r>
      <w:r w:rsidRPr="00D76A97">
        <w:rPr>
          <w:sz w:val="24"/>
          <w:szCs w:val="24"/>
        </w:rPr>
        <w:t>Соблюдение</w:t>
      </w:r>
      <w:r w:rsidRPr="00D76A97">
        <w:rPr>
          <w:spacing w:val="-11"/>
          <w:sz w:val="24"/>
          <w:szCs w:val="24"/>
        </w:rPr>
        <w:t xml:space="preserve"> </w:t>
      </w:r>
      <w:r w:rsidRPr="00D76A97">
        <w:rPr>
          <w:sz w:val="24"/>
          <w:szCs w:val="24"/>
        </w:rPr>
        <w:t>правила</w:t>
      </w:r>
      <w:r w:rsidRPr="00D76A97">
        <w:rPr>
          <w:spacing w:val="-10"/>
          <w:sz w:val="24"/>
          <w:szCs w:val="24"/>
        </w:rPr>
        <w:t xml:space="preserve"> </w:t>
      </w:r>
      <w:r w:rsidRPr="00D76A97">
        <w:rPr>
          <w:sz w:val="24"/>
          <w:szCs w:val="24"/>
        </w:rPr>
        <w:t>отсутствия</w:t>
      </w:r>
      <w:r w:rsidRPr="00D76A97">
        <w:rPr>
          <w:spacing w:val="-11"/>
          <w:sz w:val="24"/>
          <w:szCs w:val="24"/>
        </w:rPr>
        <w:t xml:space="preserve"> </w:t>
      </w:r>
      <w:r w:rsidRPr="00D76A97">
        <w:rPr>
          <w:sz w:val="24"/>
          <w:szCs w:val="24"/>
        </w:rPr>
        <w:t>фразового</w:t>
      </w:r>
      <w:r w:rsidRPr="00D76A97">
        <w:rPr>
          <w:spacing w:val="-7"/>
          <w:sz w:val="24"/>
          <w:szCs w:val="24"/>
        </w:rPr>
        <w:t xml:space="preserve"> </w:t>
      </w:r>
      <w:r w:rsidRPr="00D76A97">
        <w:rPr>
          <w:sz w:val="24"/>
          <w:szCs w:val="24"/>
        </w:rPr>
        <w:t>ударения на служебных</w:t>
      </w:r>
      <w:r w:rsidRPr="00D76A97">
        <w:rPr>
          <w:spacing w:val="-2"/>
          <w:sz w:val="24"/>
          <w:szCs w:val="24"/>
        </w:rPr>
        <w:t xml:space="preserve"> </w:t>
      </w:r>
      <w:r w:rsidRPr="00D76A97">
        <w:rPr>
          <w:sz w:val="24"/>
          <w:szCs w:val="24"/>
        </w:rPr>
        <w:t>словах.</w:t>
      </w:r>
    </w:p>
    <w:p w:rsidR="00203344" w:rsidRPr="00D76A97" w:rsidRDefault="001D47D5" w:rsidP="00D76A97">
      <w:pPr>
        <w:pStyle w:val="4"/>
        <w:spacing w:line="360" w:lineRule="auto"/>
        <w:ind w:right="417"/>
        <w:rPr>
          <w:sz w:val="24"/>
          <w:szCs w:val="24"/>
        </w:rPr>
      </w:pPr>
      <w:r w:rsidRPr="00D76A97">
        <w:rPr>
          <w:sz w:val="24"/>
          <w:szCs w:val="24"/>
        </w:rPr>
        <w:t>Лексическая сторона речи</w:t>
      </w:r>
    </w:p>
    <w:p w:rsidR="00203344" w:rsidRPr="00D76A97" w:rsidRDefault="001D47D5" w:rsidP="00D76A97">
      <w:pPr>
        <w:pStyle w:val="a3"/>
        <w:spacing w:line="360" w:lineRule="auto"/>
        <w:ind w:right="417" w:firstLine="710"/>
        <w:rPr>
          <w:sz w:val="24"/>
          <w:szCs w:val="24"/>
        </w:rPr>
      </w:pPr>
      <w:r w:rsidRPr="00D76A97">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203344" w:rsidRPr="00D76A97" w:rsidRDefault="001D47D5" w:rsidP="00D76A97">
      <w:pPr>
        <w:pStyle w:val="a3"/>
        <w:spacing w:line="360" w:lineRule="auto"/>
        <w:ind w:right="417" w:firstLine="710"/>
        <w:rPr>
          <w:sz w:val="24"/>
          <w:szCs w:val="24"/>
        </w:rPr>
      </w:pPr>
      <w:r w:rsidRPr="00D76A97">
        <w:rPr>
          <w:sz w:val="24"/>
          <w:szCs w:val="24"/>
        </w:rPr>
        <w:t>Основные</w:t>
      </w:r>
      <w:r w:rsidRPr="00D76A97">
        <w:rPr>
          <w:spacing w:val="-13"/>
          <w:sz w:val="24"/>
          <w:szCs w:val="24"/>
        </w:rPr>
        <w:t xml:space="preserve"> </w:t>
      </w:r>
      <w:r w:rsidRPr="00D76A97">
        <w:rPr>
          <w:sz w:val="24"/>
          <w:szCs w:val="24"/>
        </w:rPr>
        <w:t>способы</w:t>
      </w:r>
      <w:r w:rsidRPr="00D76A97">
        <w:rPr>
          <w:spacing w:val="-13"/>
          <w:sz w:val="24"/>
          <w:szCs w:val="24"/>
        </w:rPr>
        <w:t xml:space="preserve"> </w:t>
      </w:r>
      <w:r w:rsidRPr="00D76A97">
        <w:rPr>
          <w:sz w:val="24"/>
          <w:szCs w:val="24"/>
        </w:rPr>
        <w:t>словообразования:</w:t>
      </w:r>
      <w:r w:rsidRPr="00D76A97">
        <w:rPr>
          <w:spacing w:val="-18"/>
          <w:sz w:val="24"/>
          <w:szCs w:val="24"/>
        </w:rPr>
        <w:t xml:space="preserve"> </w:t>
      </w:r>
      <w:r w:rsidRPr="00D76A97">
        <w:rPr>
          <w:sz w:val="24"/>
          <w:szCs w:val="24"/>
        </w:rPr>
        <w:t>аффиксация,</w:t>
      </w:r>
      <w:r w:rsidRPr="00D76A97">
        <w:rPr>
          <w:spacing w:val="-11"/>
          <w:sz w:val="24"/>
          <w:szCs w:val="24"/>
        </w:rPr>
        <w:t xml:space="preserve"> </w:t>
      </w:r>
      <w:r w:rsidRPr="00D76A97">
        <w:rPr>
          <w:sz w:val="24"/>
          <w:szCs w:val="24"/>
        </w:rPr>
        <w:t>словосложение,</w:t>
      </w:r>
      <w:r w:rsidRPr="00D76A97">
        <w:rPr>
          <w:spacing w:val="-11"/>
          <w:sz w:val="24"/>
          <w:szCs w:val="24"/>
        </w:rPr>
        <w:t xml:space="preserve"> </w:t>
      </w:r>
      <w:r w:rsidRPr="00D76A97">
        <w:rPr>
          <w:sz w:val="24"/>
          <w:szCs w:val="24"/>
        </w:rPr>
        <w:t>конверсия. Многозначность лексических единиц. Синонимы. Антонимы. Лексическая сочетаемость.</w:t>
      </w:r>
    </w:p>
    <w:p w:rsidR="00203344" w:rsidRPr="00D76A97" w:rsidRDefault="001D47D5" w:rsidP="00D76A97">
      <w:pPr>
        <w:pStyle w:val="4"/>
        <w:spacing w:line="360" w:lineRule="auto"/>
        <w:ind w:right="417"/>
        <w:rPr>
          <w:sz w:val="24"/>
          <w:szCs w:val="24"/>
        </w:rPr>
      </w:pPr>
      <w:r w:rsidRPr="00D76A97">
        <w:rPr>
          <w:sz w:val="24"/>
          <w:szCs w:val="24"/>
        </w:rPr>
        <w:t>Грамматическая сторона речи</w:t>
      </w:r>
    </w:p>
    <w:p w:rsidR="00203344" w:rsidRPr="00D76A97" w:rsidRDefault="001D47D5" w:rsidP="00D76A97">
      <w:pPr>
        <w:pStyle w:val="a3"/>
        <w:spacing w:line="360" w:lineRule="auto"/>
        <w:ind w:right="417" w:firstLine="710"/>
        <w:rPr>
          <w:sz w:val="24"/>
          <w:szCs w:val="24"/>
        </w:rPr>
      </w:pPr>
      <w:r w:rsidRPr="00D76A97">
        <w:rPr>
          <w:sz w:val="24"/>
          <w:szCs w:val="24"/>
        </w:rPr>
        <w:t>Навыки распознавания и употребления в речи нераспространенных и распространенных</w:t>
      </w:r>
      <w:r w:rsidRPr="00D76A97">
        <w:rPr>
          <w:spacing w:val="-23"/>
          <w:sz w:val="24"/>
          <w:szCs w:val="24"/>
        </w:rPr>
        <w:t xml:space="preserve"> </w:t>
      </w:r>
      <w:r w:rsidRPr="00D76A97">
        <w:rPr>
          <w:sz w:val="24"/>
          <w:szCs w:val="24"/>
        </w:rPr>
        <w:t>простых</w:t>
      </w:r>
      <w:r w:rsidRPr="00D76A97">
        <w:rPr>
          <w:spacing w:val="-23"/>
          <w:sz w:val="24"/>
          <w:szCs w:val="24"/>
        </w:rPr>
        <w:t xml:space="preserve"> </w:t>
      </w:r>
      <w:r w:rsidRPr="00D76A97">
        <w:rPr>
          <w:sz w:val="24"/>
          <w:szCs w:val="24"/>
        </w:rPr>
        <w:t>предложений,</w:t>
      </w:r>
      <w:r w:rsidRPr="00D76A97">
        <w:rPr>
          <w:spacing w:val="-16"/>
          <w:sz w:val="24"/>
          <w:szCs w:val="24"/>
        </w:rPr>
        <w:t xml:space="preserve"> </w:t>
      </w:r>
      <w:r w:rsidRPr="00D76A97">
        <w:rPr>
          <w:sz w:val="24"/>
          <w:szCs w:val="24"/>
        </w:rPr>
        <w:t>сложносочиненных</w:t>
      </w:r>
      <w:r w:rsidRPr="00D76A97">
        <w:rPr>
          <w:spacing w:val="-23"/>
          <w:sz w:val="24"/>
          <w:szCs w:val="24"/>
        </w:rPr>
        <w:t xml:space="preserve"> </w:t>
      </w:r>
      <w:r w:rsidRPr="00D76A97">
        <w:rPr>
          <w:sz w:val="24"/>
          <w:szCs w:val="24"/>
        </w:rPr>
        <w:t>и</w:t>
      </w:r>
      <w:r w:rsidRPr="00D76A97">
        <w:rPr>
          <w:spacing w:val="-18"/>
          <w:sz w:val="24"/>
          <w:szCs w:val="24"/>
        </w:rPr>
        <w:t xml:space="preserve"> </w:t>
      </w:r>
      <w:r w:rsidRPr="00D76A97">
        <w:rPr>
          <w:sz w:val="24"/>
          <w:szCs w:val="24"/>
        </w:rPr>
        <w:t>сложноподчиненных предложений.</w:t>
      </w:r>
    </w:p>
    <w:p w:rsidR="00203344" w:rsidRPr="00D76A97" w:rsidRDefault="001D47D5" w:rsidP="00D76A97">
      <w:pPr>
        <w:pStyle w:val="a3"/>
        <w:spacing w:line="360" w:lineRule="auto"/>
        <w:ind w:right="417" w:firstLine="710"/>
        <w:rPr>
          <w:sz w:val="24"/>
          <w:szCs w:val="24"/>
        </w:rPr>
      </w:pPr>
      <w:r w:rsidRPr="00D76A97">
        <w:rPr>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03344" w:rsidRPr="00D76A97" w:rsidRDefault="001D47D5" w:rsidP="00D76A97">
      <w:pPr>
        <w:pStyle w:val="a3"/>
        <w:spacing w:line="360" w:lineRule="auto"/>
        <w:ind w:right="417" w:firstLine="710"/>
        <w:rPr>
          <w:sz w:val="24"/>
          <w:szCs w:val="24"/>
        </w:rPr>
      </w:pPr>
      <w:r w:rsidRPr="00D76A97">
        <w:rPr>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страдательного залогов, модальных глаголов и их эквивалентов; предлогов.</w:t>
      </w:r>
    </w:p>
    <w:p w:rsidR="00203344" w:rsidRPr="00D76A97" w:rsidRDefault="001D47D5" w:rsidP="00D76A97">
      <w:pPr>
        <w:pStyle w:val="4"/>
        <w:spacing w:line="360" w:lineRule="auto"/>
        <w:ind w:right="417"/>
        <w:rPr>
          <w:sz w:val="24"/>
          <w:szCs w:val="24"/>
        </w:rPr>
      </w:pPr>
      <w:r w:rsidRPr="00D76A97">
        <w:rPr>
          <w:sz w:val="24"/>
          <w:szCs w:val="24"/>
        </w:rPr>
        <w:t>Социокультурные знания и умения.</w:t>
      </w:r>
    </w:p>
    <w:p w:rsidR="00203344" w:rsidRPr="00D76A97" w:rsidRDefault="001D47D5" w:rsidP="00D76A97">
      <w:pPr>
        <w:pStyle w:val="a3"/>
        <w:spacing w:line="360" w:lineRule="auto"/>
        <w:ind w:right="417" w:firstLine="710"/>
        <w:rPr>
          <w:sz w:val="24"/>
          <w:szCs w:val="24"/>
        </w:rPr>
      </w:pPr>
      <w:r w:rsidRPr="00D76A97">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03344" w:rsidRPr="00D76A97" w:rsidRDefault="001D47D5" w:rsidP="00D76A97">
      <w:pPr>
        <w:pStyle w:val="a4"/>
        <w:numPr>
          <w:ilvl w:val="0"/>
          <w:numId w:val="39"/>
        </w:numPr>
        <w:tabs>
          <w:tab w:val="left" w:pos="1561"/>
        </w:tabs>
        <w:spacing w:line="360" w:lineRule="auto"/>
        <w:ind w:left="1560" w:right="417"/>
        <w:rPr>
          <w:sz w:val="24"/>
          <w:szCs w:val="24"/>
        </w:rPr>
      </w:pPr>
      <w:r w:rsidRPr="00D76A97">
        <w:rPr>
          <w:sz w:val="24"/>
          <w:szCs w:val="24"/>
        </w:rPr>
        <w:t>знаниями о значении родного и иностранного языков в современном</w:t>
      </w:r>
      <w:r w:rsidRPr="00D76A97">
        <w:rPr>
          <w:spacing w:val="-10"/>
          <w:sz w:val="24"/>
          <w:szCs w:val="24"/>
        </w:rPr>
        <w:t xml:space="preserve"> </w:t>
      </w:r>
      <w:r w:rsidRPr="00D76A97">
        <w:rPr>
          <w:sz w:val="24"/>
          <w:szCs w:val="24"/>
        </w:rPr>
        <w:t>мире;</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сведениями о социокультурном портрете стран, говорящих на иностранном языке, их символике и культурном</w:t>
      </w:r>
      <w:r w:rsidRPr="00D76A97">
        <w:rPr>
          <w:spacing w:val="8"/>
          <w:sz w:val="24"/>
          <w:szCs w:val="24"/>
        </w:rPr>
        <w:t xml:space="preserve"> </w:t>
      </w:r>
      <w:r w:rsidRPr="00D76A97">
        <w:rPr>
          <w:sz w:val="24"/>
          <w:szCs w:val="24"/>
        </w:rPr>
        <w:t>наследии;</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сведениями о социокультурном портрете стран, говорящих на иностранном языке, их символике и культурном</w:t>
      </w:r>
      <w:r w:rsidRPr="00D76A97">
        <w:rPr>
          <w:spacing w:val="3"/>
          <w:sz w:val="24"/>
          <w:szCs w:val="24"/>
        </w:rPr>
        <w:t xml:space="preserve"> </w:t>
      </w:r>
      <w:r w:rsidRPr="00D76A97">
        <w:rPr>
          <w:sz w:val="24"/>
          <w:szCs w:val="24"/>
        </w:rPr>
        <w:t>наследии;</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D76A97">
        <w:rPr>
          <w:spacing w:val="1"/>
          <w:sz w:val="24"/>
          <w:szCs w:val="24"/>
        </w:rPr>
        <w:t xml:space="preserve"> </w:t>
      </w:r>
      <w:r w:rsidRPr="00D76A97">
        <w:rPr>
          <w:sz w:val="24"/>
          <w:szCs w:val="24"/>
        </w:rPr>
        <w:t>д.);</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D76A97">
        <w:rPr>
          <w:spacing w:val="2"/>
          <w:sz w:val="24"/>
          <w:szCs w:val="24"/>
        </w:rPr>
        <w:t xml:space="preserve"> </w:t>
      </w:r>
      <w:r w:rsidRPr="00D76A97">
        <w:rPr>
          <w:sz w:val="24"/>
          <w:szCs w:val="24"/>
        </w:rPr>
        <w:t>языке;</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Pr="00D76A97">
        <w:rPr>
          <w:spacing w:val="-1"/>
          <w:sz w:val="24"/>
          <w:szCs w:val="24"/>
        </w:rPr>
        <w:t xml:space="preserve"> </w:t>
      </w:r>
      <w:r w:rsidRPr="00D76A97">
        <w:rPr>
          <w:sz w:val="24"/>
          <w:szCs w:val="24"/>
        </w:rPr>
        <w:t>лексику);</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203344" w:rsidRPr="00D76A97" w:rsidRDefault="001D47D5" w:rsidP="00D76A97">
      <w:pPr>
        <w:pStyle w:val="4"/>
        <w:spacing w:line="360" w:lineRule="auto"/>
        <w:ind w:right="417"/>
        <w:rPr>
          <w:sz w:val="24"/>
          <w:szCs w:val="24"/>
        </w:rPr>
      </w:pPr>
      <w:r w:rsidRPr="00D76A97">
        <w:rPr>
          <w:sz w:val="24"/>
          <w:szCs w:val="24"/>
        </w:rPr>
        <w:t>Компенсаторные умения</w:t>
      </w:r>
    </w:p>
    <w:p w:rsidR="00203344" w:rsidRPr="00D76A97" w:rsidRDefault="001D47D5" w:rsidP="00D76A97">
      <w:pPr>
        <w:pStyle w:val="a3"/>
        <w:spacing w:line="360" w:lineRule="auto"/>
        <w:ind w:left="1277" w:right="417"/>
        <w:rPr>
          <w:sz w:val="24"/>
          <w:szCs w:val="24"/>
        </w:rPr>
      </w:pPr>
      <w:r w:rsidRPr="00D76A97">
        <w:rPr>
          <w:sz w:val="24"/>
          <w:szCs w:val="24"/>
        </w:rPr>
        <w:t>Совершенствование умений:</w:t>
      </w:r>
    </w:p>
    <w:p w:rsidR="00203344" w:rsidRPr="00D76A97" w:rsidRDefault="001D47D5" w:rsidP="00D76A97">
      <w:pPr>
        <w:pStyle w:val="a4"/>
        <w:numPr>
          <w:ilvl w:val="0"/>
          <w:numId w:val="39"/>
        </w:numPr>
        <w:tabs>
          <w:tab w:val="left" w:pos="1561"/>
        </w:tabs>
        <w:spacing w:line="360" w:lineRule="auto"/>
        <w:ind w:left="1560" w:right="417"/>
        <w:rPr>
          <w:sz w:val="24"/>
          <w:szCs w:val="24"/>
        </w:rPr>
      </w:pPr>
      <w:r w:rsidRPr="00D76A97">
        <w:rPr>
          <w:sz w:val="24"/>
          <w:szCs w:val="24"/>
        </w:rPr>
        <w:t>переспрашивать, просить повторить, уточняя значение незнакомых слов;</w:t>
      </w:r>
    </w:p>
    <w:p w:rsidR="00203344" w:rsidRPr="00D76A97" w:rsidRDefault="001D47D5" w:rsidP="00D76A97">
      <w:pPr>
        <w:pStyle w:val="a4"/>
        <w:numPr>
          <w:ilvl w:val="0"/>
          <w:numId w:val="39"/>
        </w:numPr>
        <w:tabs>
          <w:tab w:val="left" w:pos="1561"/>
        </w:tabs>
        <w:spacing w:line="360" w:lineRule="auto"/>
        <w:ind w:right="417" w:firstLine="710"/>
        <w:rPr>
          <w:sz w:val="24"/>
          <w:szCs w:val="24"/>
        </w:rPr>
      </w:pPr>
      <w:r w:rsidRPr="00D76A97">
        <w:rPr>
          <w:sz w:val="24"/>
          <w:szCs w:val="24"/>
        </w:rPr>
        <w:t>использовать в качестве опоры при порождении собственных высказываний ключевые слова, план к тексту, тематический словарь и т.</w:t>
      </w:r>
      <w:r w:rsidRPr="00D76A97">
        <w:rPr>
          <w:spacing w:val="10"/>
          <w:sz w:val="24"/>
          <w:szCs w:val="24"/>
        </w:rPr>
        <w:t xml:space="preserve"> </w:t>
      </w:r>
      <w:r w:rsidRPr="00D76A97">
        <w:rPr>
          <w:sz w:val="24"/>
          <w:szCs w:val="24"/>
        </w:rPr>
        <w:t>д.;</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4"/>
        <w:numPr>
          <w:ilvl w:val="0"/>
          <w:numId w:val="39"/>
        </w:numPr>
        <w:tabs>
          <w:tab w:val="left" w:pos="1561"/>
        </w:tabs>
        <w:spacing w:line="360" w:lineRule="auto"/>
        <w:ind w:right="417" w:firstLine="710"/>
        <w:jc w:val="left"/>
        <w:rPr>
          <w:sz w:val="24"/>
          <w:szCs w:val="24"/>
        </w:rPr>
      </w:pPr>
      <w:r w:rsidRPr="00D76A97">
        <w:rPr>
          <w:sz w:val="24"/>
          <w:szCs w:val="24"/>
        </w:rPr>
        <w:t>прогнозировать содержание текста на основе заголовка, предварительно поставленных вопросов и т.</w:t>
      </w:r>
      <w:r w:rsidRPr="00D76A97">
        <w:rPr>
          <w:spacing w:val="1"/>
          <w:sz w:val="24"/>
          <w:szCs w:val="24"/>
        </w:rPr>
        <w:t xml:space="preserve"> </w:t>
      </w:r>
      <w:r w:rsidRPr="00D76A97">
        <w:rPr>
          <w:sz w:val="24"/>
          <w:szCs w:val="24"/>
        </w:rPr>
        <w:t>д.;</w:t>
      </w:r>
    </w:p>
    <w:p w:rsidR="00203344" w:rsidRPr="00D76A97" w:rsidRDefault="001D47D5" w:rsidP="00D76A97">
      <w:pPr>
        <w:pStyle w:val="a4"/>
        <w:numPr>
          <w:ilvl w:val="0"/>
          <w:numId w:val="39"/>
        </w:numPr>
        <w:tabs>
          <w:tab w:val="left" w:pos="1561"/>
        </w:tabs>
        <w:spacing w:line="360" w:lineRule="auto"/>
        <w:ind w:right="417" w:firstLine="710"/>
        <w:jc w:val="left"/>
        <w:rPr>
          <w:sz w:val="24"/>
          <w:szCs w:val="24"/>
        </w:rPr>
      </w:pPr>
      <w:r w:rsidRPr="00D76A97">
        <w:rPr>
          <w:sz w:val="24"/>
          <w:szCs w:val="24"/>
        </w:rPr>
        <w:t>догадываться о значении незнакомых слов по контексту, по используемым собеседником жестам и</w:t>
      </w:r>
      <w:r w:rsidRPr="00D76A97">
        <w:rPr>
          <w:spacing w:val="5"/>
          <w:sz w:val="24"/>
          <w:szCs w:val="24"/>
        </w:rPr>
        <w:t xml:space="preserve"> </w:t>
      </w:r>
      <w:r w:rsidRPr="00D76A97">
        <w:rPr>
          <w:sz w:val="24"/>
          <w:szCs w:val="24"/>
        </w:rPr>
        <w:t>мимике;</w:t>
      </w:r>
    </w:p>
    <w:p w:rsidR="00203344" w:rsidRPr="00D76A97" w:rsidRDefault="001D47D5" w:rsidP="00D76A97">
      <w:pPr>
        <w:pStyle w:val="a4"/>
        <w:numPr>
          <w:ilvl w:val="0"/>
          <w:numId w:val="39"/>
        </w:numPr>
        <w:tabs>
          <w:tab w:val="left" w:pos="1561"/>
          <w:tab w:val="left" w:pos="3373"/>
          <w:tab w:val="left" w:pos="4907"/>
          <w:tab w:val="left" w:pos="6408"/>
          <w:tab w:val="left" w:pos="7746"/>
          <w:tab w:val="left" w:pos="8945"/>
          <w:tab w:val="left" w:pos="9612"/>
        </w:tabs>
        <w:spacing w:line="360" w:lineRule="auto"/>
        <w:ind w:right="417" w:firstLine="710"/>
        <w:jc w:val="left"/>
        <w:rPr>
          <w:sz w:val="24"/>
          <w:szCs w:val="24"/>
        </w:rPr>
      </w:pPr>
      <w:r w:rsidRPr="00D76A97">
        <w:rPr>
          <w:sz w:val="24"/>
          <w:szCs w:val="24"/>
        </w:rPr>
        <w:t>использовать</w:t>
      </w:r>
      <w:r w:rsidRPr="00D76A97">
        <w:rPr>
          <w:sz w:val="24"/>
          <w:szCs w:val="24"/>
        </w:rPr>
        <w:tab/>
        <w:t>синонимы,</w:t>
      </w:r>
      <w:r w:rsidRPr="00D76A97">
        <w:rPr>
          <w:sz w:val="24"/>
          <w:szCs w:val="24"/>
        </w:rPr>
        <w:tab/>
        <w:t>антонимы,</w:t>
      </w:r>
      <w:r w:rsidRPr="00D76A97">
        <w:rPr>
          <w:sz w:val="24"/>
          <w:szCs w:val="24"/>
        </w:rPr>
        <w:tab/>
        <w:t>описание</w:t>
      </w:r>
      <w:r w:rsidRPr="00D76A97">
        <w:rPr>
          <w:sz w:val="24"/>
          <w:szCs w:val="24"/>
        </w:rPr>
        <w:tab/>
        <w:t>понятия</w:t>
      </w:r>
      <w:r w:rsidRPr="00D76A97">
        <w:rPr>
          <w:sz w:val="24"/>
          <w:szCs w:val="24"/>
        </w:rPr>
        <w:tab/>
        <w:t>при</w:t>
      </w:r>
      <w:r w:rsidRPr="00D76A97">
        <w:rPr>
          <w:sz w:val="24"/>
          <w:szCs w:val="24"/>
        </w:rPr>
        <w:tab/>
      </w:r>
      <w:r w:rsidRPr="00D76A97">
        <w:rPr>
          <w:w w:val="95"/>
          <w:sz w:val="24"/>
          <w:szCs w:val="24"/>
        </w:rPr>
        <w:t xml:space="preserve">дефиците </w:t>
      </w:r>
      <w:r w:rsidRPr="00D76A97">
        <w:rPr>
          <w:sz w:val="24"/>
          <w:szCs w:val="24"/>
        </w:rPr>
        <w:t>языковых</w:t>
      </w:r>
      <w:r w:rsidRPr="00D76A97">
        <w:rPr>
          <w:spacing w:val="-4"/>
          <w:sz w:val="24"/>
          <w:szCs w:val="24"/>
        </w:rPr>
        <w:t xml:space="preserve"> </w:t>
      </w:r>
      <w:r w:rsidRPr="00D76A97">
        <w:rPr>
          <w:sz w:val="24"/>
          <w:szCs w:val="24"/>
        </w:rPr>
        <w:t>средств.</w:t>
      </w:r>
    </w:p>
    <w:p w:rsidR="00203344" w:rsidRPr="00D76A97" w:rsidRDefault="001D47D5" w:rsidP="00D76A97">
      <w:pPr>
        <w:pStyle w:val="4"/>
        <w:spacing w:line="360" w:lineRule="auto"/>
        <w:ind w:left="850" w:right="417"/>
        <w:jc w:val="left"/>
        <w:rPr>
          <w:sz w:val="24"/>
          <w:szCs w:val="24"/>
        </w:rPr>
      </w:pPr>
      <w:r w:rsidRPr="00D76A97">
        <w:rPr>
          <w:sz w:val="24"/>
          <w:szCs w:val="24"/>
        </w:rPr>
        <w:t>Немецкий язык</w:t>
      </w:r>
    </w:p>
    <w:p w:rsidR="00203344" w:rsidRPr="00D76A97" w:rsidRDefault="001D47D5" w:rsidP="00D76A97">
      <w:pPr>
        <w:spacing w:line="360" w:lineRule="auto"/>
        <w:ind w:left="850" w:right="417"/>
        <w:jc w:val="both"/>
        <w:rPr>
          <w:b/>
          <w:sz w:val="24"/>
          <w:szCs w:val="24"/>
        </w:rPr>
      </w:pPr>
      <w:bookmarkStart w:id="26" w:name="_bookmark25"/>
      <w:bookmarkEnd w:id="26"/>
      <w:r w:rsidRPr="00D76A97">
        <w:rPr>
          <w:b/>
          <w:sz w:val="24"/>
          <w:szCs w:val="24"/>
        </w:rPr>
        <w:t>Предметное содержание речи</w:t>
      </w:r>
    </w:p>
    <w:p w:rsidR="00203344" w:rsidRPr="00D76A97" w:rsidRDefault="001D47D5" w:rsidP="00D76A97">
      <w:pPr>
        <w:pStyle w:val="a3"/>
        <w:spacing w:line="360" w:lineRule="auto"/>
        <w:ind w:right="417" w:firstLine="283"/>
        <w:rPr>
          <w:sz w:val="24"/>
          <w:szCs w:val="24"/>
        </w:rPr>
      </w:pPr>
      <w:r w:rsidRPr="00D76A97">
        <w:rPr>
          <w:b/>
          <w:sz w:val="24"/>
          <w:szCs w:val="24"/>
        </w:rPr>
        <w:t>Мой дом</w:t>
      </w:r>
      <w:r w:rsidRPr="00D76A97">
        <w:rPr>
          <w:sz w:val="24"/>
          <w:szCs w:val="24"/>
        </w:rPr>
        <w:t>.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w:t>
      </w:r>
    </w:p>
    <w:p w:rsidR="00203344" w:rsidRPr="00D76A97" w:rsidRDefault="001D47D5" w:rsidP="00D76A97">
      <w:pPr>
        <w:pStyle w:val="a3"/>
        <w:spacing w:line="360" w:lineRule="auto"/>
        <w:ind w:right="417" w:firstLine="283"/>
        <w:rPr>
          <w:sz w:val="24"/>
          <w:szCs w:val="24"/>
        </w:rPr>
      </w:pPr>
      <w:r w:rsidRPr="00D76A97">
        <w:rPr>
          <w:b/>
          <w:sz w:val="24"/>
          <w:szCs w:val="24"/>
        </w:rPr>
        <w:t>Это вкусно</w:t>
      </w:r>
      <w:r w:rsidRPr="00D76A97">
        <w:rPr>
          <w:sz w:val="24"/>
          <w:szCs w:val="24"/>
        </w:rPr>
        <w:t>. Работа с диалогами. Спряжение слабых глаголов в наст. вр. в ед. числе. Моё любимое меню. Речевой образец es gibt.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w:t>
      </w:r>
    </w:p>
    <w:p w:rsidR="00203344" w:rsidRPr="00D76A97" w:rsidRDefault="001D47D5" w:rsidP="00D76A97">
      <w:pPr>
        <w:pStyle w:val="a3"/>
        <w:spacing w:line="360" w:lineRule="auto"/>
        <w:ind w:right="417" w:firstLine="283"/>
        <w:rPr>
          <w:sz w:val="24"/>
          <w:szCs w:val="24"/>
        </w:rPr>
      </w:pPr>
      <w:r w:rsidRPr="00D76A97">
        <w:rPr>
          <w:b/>
          <w:sz w:val="24"/>
          <w:szCs w:val="24"/>
        </w:rPr>
        <w:t>Моё свободное время</w:t>
      </w:r>
      <w:r w:rsidRPr="00D76A97">
        <w:rPr>
          <w:sz w:val="24"/>
          <w:szCs w:val="24"/>
        </w:rPr>
        <w:t>. Знакомство со структурой электронного письма. Глагол wollen. Интервью «Наше свободное время». Пишем электронное письмо. Школьные традиции в Германии, Австрии, Швейцарии и НАО.</w:t>
      </w:r>
    </w:p>
    <w:p w:rsidR="00203344" w:rsidRPr="00D76A97" w:rsidRDefault="001D47D5" w:rsidP="00D76A97">
      <w:pPr>
        <w:spacing w:line="360" w:lineRule="auto"/>
        <w:ind w:left="850" w:right="417"/>
        <w:jc w:val="both"/>
        <w:rPr>
          <w:sz w:val="24"/>
          <w:szCs w:val="24"/>
        </w:rPr>
      </w:pPr>
      <w:r w:rsidRPr="00D76A97">
        <w:rPr>
          <w:b/>
          <w:sz w:val="24"/>
          <w:szCs w:val="24"/>
        </w:rPr>
        <w:t>Смотрится отлично</w:t>
      </w:r>
      <w:r w:rsidRPr="00D76A97">
        <w:rPr>
          <w:sz w:val="24"/>
          <w:szCs w:val="24"/>
        </w:rPr>
        <w:t>. Части тела. Одежда и мода. Работа с карточками по темам</w:t>
      </w:r>
    </w:p>
    <w:p w:rsidR="00203344" w:rsidRPr="00D76A97" w:rsidRDefault="001D47D5" w:rsidP="00D76A97">
      <w:pPr>
        <w:pStyle w:val="a3"/>
        <w:spacing w:line="360" w:lineRule="auto"/>
        <w:ind w:right="417"/>
        <w:rPr>
          <w:sz w:val="24"/>
          <w:szCs w:val="24"/>
        </w:rPr>
      </w:pPr>
      <w:r w:rsidRPr="00D76A97">
        <w:rPr>
          <w:sz w:val="24"/>
          <w:szCs w:val="24"/>
        </w:rPr>
        <w:t>«Части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w:t>
      </w:r>
    </w:p>
    <w:p w:rsidR="00203344" w:rsidRPr="00D76A97" w:rsidRDefault="001D47D5" w:rsidP="00D76A97">
      <w:pPr>
        <w:pStyle w:val="a3"/>
        <w:spacing w:line="360" w:lineRule="auto"/>
        <w:ind w:right="417" w:firstLine="283"/>
        <w:rPr>
          <w:sz w:val="24"/>
          <w:szCs w:val="24"/>
        </w:rPr>
      </w:pPr>
      <w:r w:rsidRPr="00D76A97">
        <w:rPr>
          <w:b/>
          <w:sz w:val="24"/>
          <w:szCs w:val="24"/>
        </w:rPr>
        <w:t>Вечеринки</w:t>
      </w:r>
      <w:r w:rsidRPr="00D76A97">
        <w:rPr>
          <w:sz w:val="24"/>
          <w:szCs w:val="24"/>
        </w:rPr>
        <w:t>. Приглашение к празднованию дня рождения. Мы приглашаем и поздравляем. Предложения с союзом deshalb. Подготовка к проекту «Мы планируем вечеринку».</w:t>
      </w:r>
      <w:r w:rsidRPr="00D76A97">
        <w:rPr>
          <w:spacing w:val="-19"/>
          <w:sz w:val="24"/>
          <w:szCs w:val="24"/>
        </w:rPr>
        <w:t xml:space="preserve"> </w:t>
      </w:r>
      <w:r w:rsidRPr="00D76A97">
        <w:rPr>
          <w:sz w:val="24"/>
          <w:szCs w:val="24"/>
        </w:rPr>
        <w:t>Проект</w:t>
      </w:r>
      <w:r w:rsidRPr="00D76A97">
        <w:rPr>
          <w:spacing w:val="-17"/>
          <w:sz w:val="24"/>
          <w:szCs w:val="24"/>
        </w:rPr>
        <w:t xml:space="preserve"> </w:t>
      </w:r>
      <w:r w:rsidRPr="00D76A97">
        <w:rPr>
          <w:sz w:val="24"/>
          <w:szCs w:val="24"/>
        </w:rPr>
        <w:t>«Мы</w:t>
      </w:r>
      <w:r w:rsidRPr="00D76A97">
        <w:rPr>
          <w:spacing w:val="-20"/>
          <w:sz w:val="24"/>
          <w:szCs w:val="24"/>
        </w:rPr>
        <w:t xml:space="preserve"> </w:t>
      </w:r>
      <w:r w:rsidRPr="00D76A97">
        <w:rPr>
          <w:sz w:val="24"/>
          <w:szCs w:val="24"/>
        </w:rPr>
        <w:t>планируем</w:t>
      </w:r>
      <w:r w:rsidRPr="00D76A97">
        <w:rPr>
          <w:spacing w:val="-19"/>
          <w:sz w:val="24"/>
          <w:szCs w:val="24"/>
        </w:rPr>
        <w:t xml:space="preserve"> </w:t>
      </w:r>
      <w:r w:rsidRPr="00D76A97">
        <w:rPr>
          <w:sz w:val="24"/>
          <w:szCs w:val="24"/>
        </w:rPr>
        <w:t>вечеринку».</w:t>
      </w:r>
      <w:r w:rsidRPr="00D76A97">
        <w:rPr>
          <w:spacing w:val="-14"/>
          <w:sz w:val="24"/>
          <w:szCs w:val="24"/>
        </w:rPr>
        <w:t xml:space="preserve"> </w:t>
      </w:r>
      <w:r w:rsidRPr="00D76A97">
        <w:rPr>
          <w:sz w:val="24"/>
          <w:szCs w:val="24"/>
        </w:rPr>
        <w:t>Простое</w:t>
      </w:r>
      <w:r w:rsidRPr="00D76A97">
        <w:rPr>
          <w:spacing w:val="-19"/>
          <w:sz w:val="24"/>
          <w:szCs w:val="24"/>
        </w:rPr>
        <w:t xml:space="preserve"> </w:t>
      </w:r>
      <w:r w:rsidRPr="00D76A97">
        <w:rPr>
          <w:sz w:val="24"/>
          <w:szCs w:val="24"/>
        </w:rPr>
        <w:t>прошедшее</w:t>
      </w:r>
      <w:r w:rsidRPr="00D76A97">
        <w:rPr>
          <w:spacing w:val="-19"/>
          <w:sz w:val="24"/>
          <w:szCs w:val="24"/>
        </w:rPr>
        <w:t xml:space="preserve"> </w:t>
      </w:r>
      <w:r w:rsidRPr="00D76A97">
        <w:rPr>
          <w:sz w:val="24"/>
          <w:szCs w:val="24"/>
        </w:rPr>
        <w:t>время</w:t>
      </w:r>
      <w:r w:rsidRPr="00D76A97">
        <w:rPr>
          <w:spacing w:val="-18"/>
          <w:sz w:val="24"/>
          <w:szCs w:val="24"/>
        </w:rPr>
        <w:t xml:space="preserve"> </w:t>
      </w:r>
      <w:r w:rsidRPr="00D76A97">
        <w:rPr>
          <w:sz w:val="24"/>
          <w:szCs w:val="24"/>
        </w:rPr>
        <w:t>глаголов haben и sein. Праздник в нашей</w:t>
      </w:r>
      <w:r w:rsidRPr="00D76A97">
        <w:rPr>
          <w:spacing w:val="9"/>
          <w:sz w:val="24"/>
          <w:szCs w:val="24"/>
        </w:rPr>
        <w:t xml:space="preserve"> </w:t>
      </w:r>
      <w:r w:rsidRPr="00D76A97">
        <w:rPr>
          <w:sz w:val="24"/>
          <w:szCs w:val="24"/>
        </w:rPr>
        <w:t>школе.</w:t>
      </w:r>
    </w:p>
    <w:p w:rsidR="00203344" w:rsidRPr="00D76A97" w:rsidRDefault="001D47D5" w:rsidP="00D76A97">
      <w:pPr>
        <w:pStyle w:val="a3"/>
        <w:spacing w:line="360" w:lineRule="auto"/>
        <w:ind w:left="1272" w:right="417" w:hanging="423"/>
        <w:rPr>
          <w:sz w:val="24"/>
          <w:szCs w:val="24"/>
        </w:rPr>
      </w:pPr>
      <w:r w:rsidRPr="00D76A97">
        <w:rPr>
          <w:b/>
          <w:sz w:val="24"/>
          <w:szCs w:val="24"/>
        </w:rPr>
        <w:t xml:space="preserve">Мой город. </w:t>
      </w:r>
      <w:r w:rsidRPr="00D76A97">
        <w:rPr>
          <w:sz w:val="24"/>
          <w:szCs w:val="24"/>
        </w:rPr>
        <w:t>Мой путь в школу. Предлоги, требующие дательного падежа. Фразовое ударение. Подготовка к проекту «Наш город». Проект «Наш город».</w:t>
      </w:r>
    </w:p>
    <w:p w:rsidR="00203344" w:rsidRPr="00D76A97" w:rsidRDefault="001D47D5" w:rsidP="00D76A97">
      <w:pPr>
        <w:pStyle w:val="a3"/>
        <w:spacing w:line="360" w:lineRule="auto"/>
        <w:ind w:right="417"/>
        <w:rPr>
          <w:sz w:val="24"/>
          <w:szCs w:val="24"/>
        </w:rPr>
      </w:pPr>
      <w:r w:rsidRPr="00D76A97">
        <w:rPr>
          <w:sz w:val="24"/>
          <w:szCs w:val="24"/>
        </w:rPr>
        <w:t>Сложное разговорное прошедшее время Perfekt. Выходные во Франкфурте.</w:t>
      </w:r>
    </w:p>
    <w:p w:rsidR="00203344" w:rsidRPr="00D76A97" w:rsidRDefault="001D47D5" w:rsidP="00D76A97">
      <w:pPr>
        <w:pStyle w:val="a3"/>
        <w:spacing w:line="360" w:lineRule="auto"/>
        <w:ind w:right="417" w:firstLine="705"/>
        <w:rPr>
          <w:sz w:val="24"/>
          <w:szCs w:val="24"/>
        </w:rPr>
      </w:pPr>
      <w:r w:rsidRPr="00D76A97">
        <w:rPr>
          <w:b/>
          <w:sz w:val="24"/>
          <w:szCs w:val="24"/>
        </w:rPr>
        <w:t xml:space="preserve">Как прошло лето. </w:t>
      </w:r>
      <w:r w:rsidRPr="00D76A97">
        <w:rPr>
          <w:sz w:val="24"/>
          <w:szCs w:val="24"/>
        </w:rPr>
        <w:t>Рассказ о каникулах, о своих впечатлениях, разговор о погоде, повествование о событиях в прошлом. Притяжательные местоимения в именительном и дательном падежах. Артикли в дательном падеже.</w:t>
      </w:r>
      <w:r w:rsidRPr="00D76A97">
        <w:rPr>
          <w:spacing w:val="58"/>
          <w:sz w:val="24"/>
          <w:szCs w:val="24"/>
        </w:rPr>
        <w:t xml:space="preserve"> </w:t>
      </w:r>
      <w:r w:rsidRPr="00D76A97">
        <w:rPr>
          <w:sz w:val="24"/>
          <w:szCs w:val="24"/>
        </w:rPr>
        <w:t>Прошедшее</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spacing w:line="360" w:lineRule="auto"/>
        <w:ind w:left="566" w:right="417"/>
        <w:jc w:val="both"/>
        <w:rPr>
          <w:i/>
          <w:sz w:val="24"/>
          <w:szCs w:val="24"/>
        </w:rPr>
      </w:pPr>
      <w:r w:rsidRPr="00D76A97">
        <w:rPr>
          <w:sz w:val="24"/>
          <w:szCs w:val="24"/>
        </w:rPr>
        <w:t xml:space="preserve">разговорное время </w:t>
      </w:r>
      <w:r w:rsidRPr="00D76A97">
        <w:rPr>
          <w:i/>
          <w:sz w:val="24"/>
          <w:szCs w:val="24"/>
        </w:rPr>
        <w:t>Perfekt — Partizip II.</w:t>
      </w:r>
    </w:p>
    <w:p w:rsidR="00203344" w:rsidRPr="00D76A97" w:rsidRDefault="001D47D5" w:rsidP="00D76A97">
      <w:pPr>
        <w:pStyle w:val="a3"/>
        <w:spacing w:line="360" w:lineRule="auto"/>
        <w:ind w:right="417" w:firstLine="705"/>
        <w:rPr>
          <w:sz w:val="24"/>
          <w:szCs w:val="24"/>
        </w:rPr>
      </w:pPr>
      <w:r w:rsidRPr="00D76A97">
        <w:rPr>
          <w:b/>
          <w:sz w:val="24"/>
          <w:szCs w:val="24"/>
        </w:rPr>
        <w:t>Планы на будущее</w:t>
      </w:r>
      <w:r w:rsidRPr="00D76A97">
        <w:rPr>
          <w:sz w:val="24"/>
          <w:szCs w:val="24"/>
        </w:rPr>
        <w:t>. Разговор о профессиях, планах и мечтах. Придаточные предложения с союзами dass и weil. Модальные глаголы в Präteritum.</w:t>
      </w:r>
    </w:p>
    <w:p w:rsidR="00203344" w:rsidRPr="00D76A97" w:rsidRDefault="001D47D5" w:rsidP="00D76A97">
      <w:pPr>
        <w:pStyle w:val="a3"/>
        <w:spacing w:line="360" w:lineRule="auto"/>
        <w:ind w:right="417" w:firstLine="705"/>
        <w:rPr>
          <w:i/>
          <w:sz w:val="24"/>
          <w:szCs w:val="24"/>
        </w:rPr>
      </w:pPr>
      <w:r w:rsidRPr="00D76A97">
        <w:rPr>
          <w:b/>
          <w:sz w:val="24"/>
          <w:szCs w:val="24"/>
        </w:rPr>
        <w:t xml:space="preserve">Дружба. </w:t>
      </w:r>
      <w:r w:rsidRPr="00D76A97">
        <w:rPr>
          <w:sz w:val="24"/>
          <w:szCs w:val="24"/>
        </w:rPr>
        <w:t>Рассказ о своих друзьях, изучение названий черт характера и личностных</w:t>
      </w:r>
      <w:r w:rsidRPr="00D76A97">
        <w:rPr>
          <w:spacing w:val="-18"/>
          <w:sz w:val="24"/>
          <w:szCs w:val="24"/>
        </w:rPr>
        <w:t xml:space="preserve"> </w:t>
      </w:r>
      <w:r w:rsidRPr="00D76A97">
        <w:rPr>
          <w:sz w:val="24"/>
          <w:szCs w:val="24"/>
        </w:rPr>
        <w:t>качеств,</w:t>
      </w:r>
      <w:r w:rsidRPr="00D76A97">
        <w:rPr>
          <w:spacing w:val="-12"/>
          <w:sz w:val="24"/>
          <w:szCs w:val="24"/>
        </w:rPr>
        <w:t xml:space="preserve"> </w:t>
      </w:r>
      <w:r w:rsidRPr="00D76A97">
        <w:rPr>
          <w:sz w:val="24"/>
          <w:szCs w:val="24"/>
        </w:rPr>
        <w:t>комплименты,</w:t>
      </w:r>
      <w:r w:rsidRPr="00D76A97">
        <w:rPr>
          <w:spacing w:val="-11"/>
          <w:sz w:val="24"/>
          <w:szCs w:val="24"/>
        </w:rPr>
        <w:t xml:space="preserve"> </w:t>
      </w:r>
      <w:r w:rsidRPr="00D76A97">
        <w:rPr>
          <w:sz w:val="24"/>
          <w:szCs w:val="24"/>
        </w:rPr>
        <w:t>просьба</w:t>
      </w:r>
      <w:r w:rsidRPr="00D76A97">
        <w:rPr>
          <w:spacing w:val="-12"/>
          <w:sz w:val="24"/>
          <w:szCs w:val="24"/>
        </w:rPr>
        <w:t xml:space="preserve"> </w:t>
      </w:r>
      <w:r w:rsidRPr="00D76A97">
        <w:rPr>
          <w:sz w:val="24"/>
          <w:szCs w:val="24"/>
        </w:rPr>
        <w:t>о</w:t>
      </w:r>
      <w:r w:rsidRPr="00D76A97">
        <w:rPr>
          <w:spacing w:val="-13"/>
          <w:sz w:val="24"/>
          <w:szCs w:val="24"/>
        </w:rPr>
        <w:t xml:space="preserve"> </w:t>
      </w:r>
      <w:r w:rsidRPr="00D76A97">
        <w:rPr>
          <w:sz w:val="24"/>
          <w:szCs w:val="24"/>
        </w:rPr>
        <w:t>помощи</w:t>
      </w:r>
      <w:r w:rsidRPr="00D76A97">
        <w:rPr>
          <w:spacing w:val="-14"/>
          <w:sz w:val="24"/>
          <w:szCs w:val="24"/>
        </w:rPr>
        <w:t xml:space="preserve"> </w:t>
      </w:r>
      <w:r w:rsidRPr="00D76A97">
        <w:rPr>
          <w:sz w:val="24"/>
          <w:szCs w:val="24"/>
        </w:rPr>
        <w:t>и</w:t>
      </w:r>
      <w:r w:rsidRPr="00D76A97">
        <w:rPr>
          <w:spacing w:val="-13"/>
          <w:sz w:val="24"/>
          <w:szCs w:val="24"/>
        </w:rPr>
        <w:t xml:space="preserve"> </w:t>
      </w:r>
      <w:r w:rsidRPr="00D76A97">
        <w:rPr>
          <w:sz w:val="24"/>
          <w:szCs w:val="24"/>
        </w:rPr>
        <w:t>предложение</w:t>
      </w:r>
      <w:r w:rsidRPr="00D76A97">
        <w:rPr>
          <w:spacing w:val="-13"/>
          <w:sz w:val="24"/>
          <w:szCs w:val="24"/>
        </w:rPr>
        <w:t xml:space="preserve"> </w:t>
      </w:r>
      <w:r w:rsidRPr="00D76A97">
        <w:rPr>
          <w:sz w:val="24"/>
          <w:szCs w:val="24"/>
        </w:rPr>
        <w:t>своей</w:t>
      </w:r>
      <w:r w:rsidRPr="00D76A97">
        <w:rPr>
          <w:spacing w:val="-13"/>
          <w:sz w:val="24"/>
          <w:szCs w:val="24"/>
        </w:rPr>
        <w:t xml:space="preserve"> </w:t>
      </w:r>
      <w:r w:rsidRPr="00D76A97">
        <w:rPr>
          <w:sz w:val="24"/>
          <w:szCs w:val="24"/>
        </w:rPr>
        <w:t>помощи. Личные местоимения в дательном падеже. Сравнительная степень прилагательных и наречий. Союзы</w:t>
      </w:r>
      <w:r w:rsidRPr="00D76A97">
        <w:rPr>
          <w:spacing w:val="5"/>
          <w:sz w:val="24"/>
          <w:szCs w:val="24"/>
        </w:rPr>
        <w:t xml:space="preserve"> </w:t>
      </w:r>
      <w:r w:rsidRPr="00D76A97">
        <w:rPr>
          <w:i/>
          <w:sz w:val="24"/>
          <w:szCs w:val="24"/>
        </w:rPr>
        <w:t>als</w:t>
      </w:r>
      <w:r w:rsidRPr="00D76A97">
        <w:rPr>
          <w:sz w:val="24"/>
          <w:szCs w:val="24"/>
        </w:rPr>
        <w:t>/</w:t>
      </w:r>
      <w:r w:rsidRPr="00D76A97">
        <w:rPr>
          <w:i/>
          <w:sz w:val="24"/>
          <w:szCs w:val="24"/>
        </w:rPr>
        <w:t>wie.</w:t>
      </w:r>
    </w:p>
    <w:p w:rsidR="00203344" w:rsidRPr="00D76A97" w:rsidRDefault="001D47D5" w:rsidP="00D76A97">
      <w:pPr>
        <w:pStyle w:val="a3"/>
        <w:spacing w:line="360" w:lineRule="auto"/>
        <w:ind w:right="417" w:firstLine="705"/>
        <w:rPr>
          <w:sz w:val="24"/>
          <w:szCs w:val="24"/>
        </w:rPr>
      </w:pPr>
      <w:r w:rsidRPr="00D76A97">
        <w:rPr>
          <w:b/>
          <w:sz w:val="24"/>
          <w:szCs w:val="24"/>
        </w:rPr>
        <w:t>Изображение и звук</w:t>
      </w:r>
      <w:r w:rsidRPr="00D76A97">
        <w:rPr>
          <w:sz w:val="24"/>
          <w:szCs w:val="24"/>
        </w:rPr>
        <w:t xml:space="preserve">. Электронные средства коммуникации и средства массовой информации. Модальные глаголы </w:t>
      </w:r>
      <w:r w:rsidRPr="00D76A97">
        <w:rPr>
          <w:i/>
          <w:sz w:val="24"/>
          <w:szCs w:val="24"/>
        </w:rPr>
        <w:t xml:space="preserve">dürfen </w:t>
      </w:r>
      <w:r w:rsidRPr="00D76A97">
        <w:rPr>
          <w:sz w:val="24"/>
          <w:szCs w:val="24"/>
        </w:rPr>
        <w:t xml:space="preserve">и </w:t>
      </w:r>
      <w:r w:rsidRPr="00D76A97">
        <w:rPr>
          <w:i/>
          <w:sz w:val="24"/>
          <w:szCs w:val="24"/>
        </w:rPr>
        <w:t>sollen</w:t>
      </w:r>
      <w:r w:rsidRPr="00D76A97">
        <w:rPr>
          <w:sz w:val="24"/>
          <w:szCs w:val="24"/>
        </w:rPr>
        <w:t>. Условные придаточные</w:t>
      </w:r>
      <w:r w:rsidRPr="00D76A97">
        <w:rPr>
          <w:spacing w:val="-40"/>
          <w:sz w:val="24"/>
          <w:szCs w:val="24"/>
        </w:rPr>
        <w:t xml:space="preserve"> </w:t>
      </w:r>
      <w:r w:rsidRPr="00D76A97">
        <w:rPr>
          <w:sz w:val="24"/>
          <w:szCs w:val="24"/>
        </w:rPr>
        <w:t xml:space="preserve">и придаточные предложения времени с союзом </w:t>
      </w:r>
      <w:r w:rsidRPr="00D76A97">
        <w:rPr>
          <w:i/>
          <w:sz w:val="24"/>
          <w:szCs w:val="24"/>
        </w:rPr>
        <w:t>wenn</w:t>
      </w:r>
      <w:r w:rsidRPr="00D76A97">
        <w:rPr>
          <w:sz w:val="24"/>
          <w:szCs w:val="24"/>
        </w:rPr>
        <w:t>. Придаточные предложения в начале сложного</w:t>
      </w:r>
      <w:r w:rsidRPr="00D76A97">
        <w:rPr>
          <w:spacing w:val="5"/>
          <w:sz w:val="24"/>
          <w:szCs w:val="24"/>
        </w:rPr>
        <w:t xml:space="preserve"> </w:t>
      </w:r>
      <w:r w:rsidRPr="00D76A97">
        <w:rPr>
          <w:sz w:val="24"/>
          <w:szCs w:val="24"/>
        </w:rPr>
        <w:t>предложения.</w:t>
      </w:r>
    </w:p>
    <w:p w:rsidR="00203344" w:rsidRPr="00D76A97" w:rsidRDefault="001D47D5" w:rsidP="00D76A97">
      <w:pPr>
        <w:pStyle w:val="a3"/>
        <w:spacing w:line="360" w:lineRule="auto"/>
        <w:ind w:right="417" w:firstLine="705"/>
        <w:rPr>
          <w:sz w:val="24"/>
          <w:szCs w:val="24"/>
        </w:rPr>
      </w:pPr>
      <w:r w:rsidRPr="00D76A97">
        <w:rPr>
          <w:b/>
          <w:sz w:val="24"/>
          <w:szCs w:val="24"/>
        </w:rPr>
        <w:t xml:space="preserve">Взаимоотношения. </w:t>
      </w:r>
      <w:r w:rsidRPr="00D76A97">
        <w:rPr>
          <w:sz w:val="24"/>
          <w:szCs w:val="24"/>
        </w:rPr>
        <w:t>Описание чувств, описание школы, умение спорить и находить компромиссы.</w:t>
      </w:r>
    </w:p>
    <w:p w:rsidR="00203344" w:rsidRPr="00D76A97" w:rsidRDefault="001D47D5" w:rsidP="00D76A97">
      <w:pPr>
        <w:pStyle w:val="a3"/>
        <w:spacing w:line="360" w:lineRule="auto"/>
        <w:ind w:right="417" w:firstLine="705"/>
        <w:rPr>
          <w:i/>
          <w:sz w:val="24"/>
          <w:szCs w:val="24"/>
        </w:rPr>
      </w:pPr>
      <w:r w:rsidRPr="00D76A97">
        <w:rPr>
          <w:b/>
          <w:sz w:val="24"/>
          <w:szCs w:val="24"/>
        </w:rPr>
        <w:t xml:space="preserve">Это мне нравится. </w:t>
      </w:r>
      <w:r w:rsidRPr="00D76A97">
        <w:rPr>
          <w:sz w:val="24"/>
          <w:szCs w:val="24"/>
        </w:rPr>
        <w:t>Разговоры о моде и дизайне одежды, выражение своего мнения,</w:t>
      </w:r>
      <w:r w:rsidRPr="00D76A97">
        <w:rPr>
          <w:spacing w:val="-7"/>
          <w:sz w:val="24"/>
          <w:szCs w:val="24"/>
        </w:rPr>
        <w:t xml:space="preserve"> </w:t>
      </w:r>
      <w:r w:rsidRPr="00D76A97">
        <w:rPr>
          <w:sz w:val="24"/>
          <w:szCs w:val="24"/>
        </w:rPr>
        <w:t>вкусов</w:t>
      </w:r>
      <w:r w:rsidRPr="00D76A97">
        <w:rPr>
          <w:spacing w:val="-11"/>
          <w:sz w:val="24"/>
          <w:szCs w:val="24"/>
        </w:rPr>
        <w:t xml:space="preserve"> </w:t>
      </w:r>
      <w:r w:rsidRPr="00D76A97">
        <w:rPr>
          <w:sz w:val="24"/>
          <w:szCs w:val="24"/>
        </w:rPr>
        <w:t>и</w:t>
      </w:r>
      <w:r w:rsidRPr="00D76A97">
        <w:rPr>
          <w:spacing w:val="-5"/>
          <w:sz w:val="24"/>
          <w:szCs w:val="24"/>
        </w:rPr>
        <w:t xml:space="preserve"> </w:t>
      </w:r>
      <w:r w:rsidRPr="00D76A97">
        <w:rPr>
          <w:sz w:val="24"/>
          <w:szCs w:val="24"/>
        </w:rPr>
        <w:t>интересов,</w:t>
      </w:r>
      <w:r w:rsidRPr="00D76A97">
        <w:rPr>
          <w:spacing w:val="-7"/>
          <w:sz w:val="24"/>
          <w:szCs w:val="24"/>
        </w:rPr>
        <w:t xml:space="preserve"> </w:t>
      </w:r>
      <w:r w:rsidRPr="00D76A97">
        <w:rPr>
          <w:sz w:val="24"/>
          <w:szCs w:val="24"/>
        </w:rPr>
        <w:t>описание</w:t>
      </w:r>
      <w:r w:rsidRPr="00D76A97">
        <w:rPr>
          <w:spacing w:val="-8"/>
          <w:sz w:val="24"/>
          <w:szCs w:val="24"/>
        </w:rPr>
        <w:t xml:space="preserve"> </w:t>
      </w:r>
      <w:r w:rsidRPr="00D76A97">
        <w:rPr>
          <w:sz w:val="24"/>
          <w:szCs w:val="24"/>
        </w:rPr>
        <w:t>вещей</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людей,</w:t>
      </w:r>
      <w:r w:rsidRPr="00D76A97">
        <w:rPr>
          <w:spacing w:val="-6"/>
          <w:sz w:val="24"/>
          <w:szCs w:val="24"/>
        </w:rPr>
        <w:t xml:space="preserve"> </w:t>
      </w:r>
      <w:r w:rsidRPr="00D76A97">
        <w:rPr>
          <w:sz w:val="24"/>
          <w:szCs w:val="24"/>
        </w:rPr>
        <w:t>обсуждение</w:t>
      </w:r>
      <w:r w:rsidRPr="00D76A97">
        <w:rPr>
          <w:spacing w:val="-9"/>
          <w:sz w:val="24"/>
          <w:szCs w:val="24"/>
        </w:rPr>
        <w:t xml:space="preserve"> </w:t>
      </w:r>
      <w:r w:rsidRPr="00D76A97">
        <w:rPr>
          <w:sz w:val="24"/>
          <w:szCs w:val="24"/>
        </w:rPr>
        <w:t>покупок,</w:t>
      </w:r>
      <w:r w:rsidRPr="00D76A97">
        <w:rPr>
          <w:spacing w:val="-7"/>
          <w:sz w:val="24"/>
          <w:szCs w:val="24"/>
        </w:rPr>
        <w:t xml:space="preserve"> </w:t>
      </w:r>
      <w:r w:rsidRPr="00D76A97">
        <w:rPr>
          <w:sz w:val="24"/>
          <w:szCs w:val="24"/>
        </w:rPr>
        <w:t>анализ</w:t>
      </w:r>
      <w:r w:rsidRPr="00D76A97">
        <w:rPr>
          <w:spacing w:val="-9"/>
          <w:sz w:val="24"/>
          <w:szCs w:val="24"/>
        </w:rPr>
        <w:t xml:space="preserve"> </w:t>
      </w:r>
      <w:r w:rsidRPr="00D76A97">
        <w:rPr>
          <w:sz w:val="24"/>
          <w:szCs w:val="24"/>
        </w:rPr>
        <w:t>и комментирование статистических данных. Прилагательные перед существительными в качестве определения в именительном и винительном падежах после определённого и неопределённого артиклей, притяжательных местоимений и отрицания</w:t>
      </w:r>
      <w:r w:rsidRPr="00D76A97">
        <w:rPr>
          <w:spacing w:val="3"/>
          <w:sz w:val="24"/>
          <w:szCs w:val="24"/>
        </w:rPr>
        <w:t xml:space="preserve"> </w:t>
      </w:r>
      <w:r w:rsidRPr="00D76A97">
        <w:rPr>
          <w:i/>
          <w:sz w:val="24"/>
          <w:szCs w:val="24"/>
        </w:rPr>
        <w:t>kein.</w:t>
      </w:r>
    </w:p>
    <w:p w:rsidR="00203344" w:rsidRPr="00D76A97" w:rsidRDefault="001D47D5" w:rsidP="00D76A97">
      <w:pPr>
        <w:pStyle w:val="a3"/>
        <w:spacing w:line="360" w:lineRule="auto"/>
        <w:ind w:right="417" w:firstLine="705"/>
        <w:rPr>
          <w:sz w:val="24"/>
          <w:szCs w:val="24"/>
        </w:rPr>
      </w:pPr>
      <w:r w:rsidRPr="00D76A97">
        <w:rPr>
          <w:b/>
          <w:sz w:val="24"/>
          <w:szCs w:val="24"/>
        </w:rPr>
        <w:t xml:space="preserve">Подробнее о себе. </w:t>
      </w:r>
      <w:r w:rsidRPr="00D76A97">
        <w:rPr>
          <w:sz w:val="24"/>
          <w:szCs w:val="24"/>
        </w:rPr>
        <w:t>Высказывание предположений, описание людей; умение называть дату, говорить о школе. Чтение художественного текста большого объёма. Порядковые числительные. Окончания прилагательных в дательном падеже.</w:t>
      </w:r>
    </w:p>
    <w:p w:rsidR="00203344" w:rsidRPr="00D76A97" w:rsidRDefault="001D47D5" w:rsidP="00D76A97">
      <w:pPr>
        <w:pStyle w:val="a3"/>
        <w:spacing w:line="360" w:lineRule="auto"/>
        <w:ind w:right="417" w:firstLine="705"/>
        <w:rPr>
          <w:sz w:val="24"/>
          <w:szCs w:val="24"/>
        </w:rPr>
      </w:pPr>
      <w:r w:rsidRPr="00D76A97">
        <w:rPr>
          <w:b/>
          <w:sz w:val="24"/>
          <w:szCs w:val="24"/>
        </w:rPr>
        <w:t xml:space="preserve">Фитнес и спорт. </w:t>
      </w:r>
      <w:r w:rsidRPr="00D76A97">
        <w:rPr>
          <w:sz w:val="24"/>
          <w:szCs w:val="24"/>
        </w:rPr>
        <w:t>Расширение лингвистического кругозора. Рассказ об известной личности. Неудавшаяся встреча. Упрек. Извинение (отговорка). Несчастные случаи и травмы. Модальные глаголы в прошедшем времени.</w:t>
      </w:r>
    </w:p>
    <w:p w:rsidR="00203344" w:rsidRPr="00D76A97" w:rsidRDefault="001D47D5" w:rsidP="00D76A97">
      <w:pPr>
        <w:pStyle w:val="a3"/>
        <w:spacing w:line="360" w:lineRule="auto"/>
        <w:ind w:right="417" w:firstLine="705"/>
        <w:rPr>
          <w:sz w:val="24"/>
          <w:szCs w:val="24"/>
        </w:rPr>
      </w:pPr>
      <w:r w:rsidRPr="00D76A97">
        <w:rPr>
          <w:b/>
          <w:sz w:val="24"/>
          <w:szCs w:val="24"/>
        </w:rPr>
        <w:t xml:space="preserve">Школьный обмен. </w:t>
      </w:r>
      <w:r w:rsidRPr="00D76A97">
        <w:rPr>
          <w:sz w:val="24"/>
          <w:szCs w:val="24"/>
        </w:rPr>
        <w:t>Трудности при путешествии. Письмо, заполнение формуляра. Местонахождение и направление движения. Переспрос. Объяснение значения слова. Работа над проектом «Школьный обмен».</w:t>
      </w:r>
    </w:p>
    <w:p w:rsidR="00203344" w:rsidRPr="00D76A97" w:rsidRDefault="001D47D5" w:rsidP="00D76A97">
      <w:pPr>
        <w:pStyle w:val="a3"/>
        <w:spacing w:line="360" w:lineRule="auto"/>
        <w:ind w:right="417" w:firstLine="705"/>
        <w:rPr>
          <w:sz w:val="24"/>
          <w:szCs w:val="24"/>
        </w:rPr>
      </w:pPr>
      <w:r w:rsidRPr="00D76A97">
        <w:rPr>
          <w:b/>
          <w:sz w:val="24"/>
          <w:szCs w:val="24"/>
        </w:rPr>
        <w:t xml:space="preserve">Наши праздники. </w:t>
      </w:r>
      <w:r w:rsidRPr="00D76A97">
        <w:rPr>
          <w:sz w:val="24"/>
          <w:szCs w:val="24"/>
        </w:rPr>
        <w:t>Времена года, месяцы. Обсуждение своих интересов и увлечений. Новая лексика. Спряжение модальных глаголов: wollen, müssen. Отрицание nicht/ kein(e). Косвенный (вежливый) вопрос. Предлоги времени: im, am, um. Рождество в Германии.</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3"/>
        <w:spacing w:line="360" w:lineRule="auto"/>
        <w:ind w:right="417" w:firstLine="705"/>
        <w:rPr>
          <w:sz w:val="24"/>
          <w:szCs w:val="24"/>
        </w:rPr>
      </w:pPr>
      <w:r w:rsidRPr="00D76A97">
        <w:rPr>
          <w:b/>
          <w:sz w:val="24"/>
          <w:szCs w:val="24"/>
        </w:rPr>
        <w:t xml:space="preserve">Воздух Берлина. </w:t>
      </w:r>
      <w:r w:rsidRPr="00D76A97">
        <w:rPr>
          <w:sz w:val="24"/>
          <w:szCs w:val="24"/>
        </w:rPr>
        <w:t>Достопримечательности Берлина. Трапспорт в Берлине, покупка билета, описание дороги.</w:t>
      </w:r>
    </w:p>
    <w:p w:rsidR="00203344" w:rsidRPr="00D76A97" w:rsidRDefault="001D47D5" w:rsidP="00D76A97">
      <w:pPr>
        <w:pStyle w:val="a3"/>
        <w:spacing w:line="360" w:lineRule="auto"/>
        <w:ind w:right="417" w:firstLine="705"/>
        <w:rPr>
          <w:sz w:val="24"/>
          <w:szCs w:val="24"/>
        </w:rPr>
      </w:pPr>
      <w:r w:rsidRPr="00D76A97">
        <w:rPr>
          <w:b/>
          <w:sz w:val="24"/>
          <w:szCs w:val="24"/>
        </w:rPr>
        <w:t xml:space="preserve">Мы и окружающий мир. </w:t>
      </w:r>
      <w:r w:rsidRPr="00D76A97">
        <w:rPr>
          <w:sz w:val="24"/>
          <w:szCs w:val="24"/>
        </w:rPr>
        <w:t>Преимущества и недостатки проживания в разных местах. Природные катаклизмы. Погода. Придаточные предложения с wenn. Придаточные предложения условия. Образование существительных от глаголов.</w:t>
      </w:r>
    </w:p>
    <w:p w:rsidR="00203344" w:rsidRPr="00D76A97" w:rsidRDefault="001D47D5" w:rsidP="00D76A97">
      <w:pPr>
        <w:spacing w:line="360" w:lineRule="auto"/>
        <w:ind w:left="1272" w:right="417"/>
        <w:jc w:val="both"/>
        <w:rPr>
          <w:sz w:val="24"/>
          <w:szCs w:val="24"/>
        </w:rPr>
      </w:pPr>
      <w:r w:rsidRPr="00D76A97">
        <w:rPr>
          <w:b/>
          <w:sz w:val="24"/>
          <w:szCs w:val="24"/>
        </w:rPr>
        <w:t xml:space="preserve">Путешествие по Рейну. </w:t>
      </w:r>
      <w:r w:rsidRPr="00D76A97">
        <w:rPr>
          <w:sz w:val="24"/>
          <w:szCs w:val="24"/>
        </w:rPr>
        <w:t>Города на Рейне. Описание места проживания.</w:t>
      </w:r>
    </w:p>
    <w:p w:rsidR="00203344" w:rsidRPr="00D76A97" w:rsidRDefault="001D47D5" w:rsidP="00D76A97">
      <w:pPr>
        <w:pStyle w:val="a3"/>
        <w:spacing w:line="360" w:lineRule="auto"/>
        <w:ind w:right="417"/>
        <w:rPr>
          <w:sz w:val="24"/>
          <w:szCs w:val="24"/>
        </w:rPr>
      </w:pPr>
      <w:r w:rsidRPr="00D76A97">
        <w:rPr>
          <w:sz w:val="24"/>
          <w:szCs w:val="24"/>
        </w:rPr>
        <w:t>Объявления в интернете.</w:t>
      </w:r>
    </w:p>
    <w:p w:rsidR="00203344" w:rsidRPr="00D76A97" w:rsidRDefault="001D47D5" w:rsidP="00D76A97">
      <w:pPr>
        <w:pStyle w:val="a3"/>
        <w:spacing w:line="360" w:lineRule="auto"/>
        <w:ind w:right="417" w:firstLine="705"/>
        <w:rPr>
          <w:sz w:val="24"/>
          <w:szCs w:val="24"/>
        </w:rPr>
      </w:pPr>
      <w:r w:rsidRPr="00D76A97">
        <w:rPr>
          <w:b/>
          <w:sz w:val="24"/>
          <w:szCs w:val="24"/>
        </w:rPr>
        <w:t xml:space="preserve">Прощальная вечеринка. </w:t>
      </w:r>
      <w:r w:rsidRPr="00D76A97">
        <w:rPr>
          <w:sz w:val="24"/>
          <w:szCs w:val="24"/>
        </w:rPr>
        <w:t>Переезд за границу, за и против. Дополнения в дательном и винительном падежах. Развитие навыков чтения и диалогической речи.</w:t>
      </w:r>
    </w:p>
    <w:p w:rsidR="00203344" w:rsidRPr="00D76A97" w:rsidRDefault="001D47D5" w:rsidP="00D76A97">
      <w:pPr>
        <w:pStyle w:val="a3"/>
        <w:spacing w:line="360" w:lineRule="auto"/>
        <w:ind w:right="417" w:firstLine="705"/>
        <w:rPr>
          <w:sz w:val="24"/>
          <w:szCs w:val="24"/>
        </w:rPr>
      </w:pPr>
      <w:r w:rsidRPr="00D76A97">
        <w:rPr>
          <w:b/>
          <w:sz w:val="24"/>
          <w:szCs w:val="24"/>
        </w:rPr>
        <w:t xml:space="preserve">Профессии. </w:t>
      </w:r>
      <w:r w:rsidRPr="00D76A97">
        <w:rPr>
          <w:sz w:val="24"/>
          <w:szCs w:val="24"/>
        </w:rPr>
        <w:t>Мир профессий, проблемы выбора профессии, роль иностранного языка в планах на будущее; придаточные относительные предложения, относительные местоимения в именительном и винительном падежах.</w:t>
      </w:r>
    </w:p>
    <w:p w:rsidR="00203344" w:rsidRPr="00D76A97" w:rsidRDefault="001D47D5" w:rsidP="00D76A97">
      <w:pPr>
        <w:pStyle w:val="a3"/>
        <w:spacing w:line="360" w:lineRule="auto"/>
        <w:ind w:right="417" w:firstLine="705"/>
        <w:rPr>
          <w:sz w:val="24"/>
          <w:szCs w:val="24"/>
        </w:rPr>
      </w:pPr>
      <w:r w:rsidRPr="00D76A97">
        <w:rPr>
          <w:b/>
          <w:sz w:val="24"/>
          <w:szCs w:val="24"/>
        </w:rPr>
        <w:t xml:space="preserve">Жилье. </w:t>
      </w:r>
      <w:r w:rsidRPr="00D76A97">
        <w:rPr>
          <w:sz w:val="24"/>
          <w:szCs w:val="24"/>
        </w:rPr>
        <w:t>Страна/страны второго иностранного языка и родная страна, межличностные взаимоотношения в семье, переписка с зарубежными сверстниками, средства массовой информации и коммуникации (пресса); относительные придаточные предложения с союзами was, wo, wie; Infinitiv + zu.</w:t>
      </w:r>
    </w:p>
    <w:p w:rsidR="00203344" w:rsidRPr="00D76A97" w:rsidRDefault="001D47D5" w:rsidP="00D76A97">
      <w:pPr>
        <w:pStyle w:val="a3"/>
        <w:spacing w:line="360" w:lineRule="auto"/>
        <w:ind w:right="417" w:firstLine="705"/>
        <w:rPr>
          <w:sz w:val="24"/>
          <w:szCs w:val="24"/>
        </w:rPr>
      </w:pPr>
      <w:r w:rsidRPr="00D76A97">
        <w:rPr>
          <w:b/>
          <w:spacing w:val="-4"/>
          <w:sz w:val="24"/>
          <w:szCs w:val="24"/>
        </w:rPr>
        <w:t>Будущее.</w:t>
      </w:r>
      <w:r w:rsidRPr="00D76A97">
        <w:rPr>
          <w:b/>
          <w:spacing w:val="62"/>
          <w:sz w:val="24"/>
          <w:szCs w:val="24"/>
        </w:rPr>
        <w:t xml:space="preserve"> </w:t>
      </w:r>
      <w:r w:rsidRPr="00D76A97">
        <w:rPr>
          <w:sz w:val="24"/>
          <w:szCs w:val="24"/>
        </w:rPr>
        <w:t xml:space="preserve">Страна/страны второго иностранного языка и родная страна, проблемы </w:t>
      </w:r>
      <w:r w:rsidRPr="00D76A97">
        <w:rPr>
          <w:spacing w:val="-3"/>
          <w:sz w:val="24"/>
          <w:szCs w:val="24"/>
        </w:rPr>
        <w:t xml:space="preserve">экологии, </w:t>
      </w:r>
      <w:r w:rsidRPr="00D76A97">
        <w:rPr>
          <w:sz w:val="24"/>
          <w:szCs w:val="24"/>
        </w:rPr>
        <w:t xml:space="preserve">межличностные взаимоотношения со сверстниками; das Futur, </w:t>
      </w:r>
      <w:r w:rsidRPr="00D76A97">
        <w:rPr>
          <w:spacing w:val="-4"/>
          <w:sz w:val="24"/>
          <w:szCs w:val="24"/>
        </w:rPr>
        <w:t xml:space="preserve">глагол </w:t>
      </w:r>
      <w:r w:rsidRPr="00D76A97">
        <w:rPr>
          <w:sz w:val="24"/>
          <w:szCs w:val="24"/>
        </w:rPr>
        <w:t>werden + Infinitiv.</w:t>
      </w:r>
    </w:p>
    <w:p w:rsidR="00203344" w:rsidRPr="00D76A97" w:rsidRDefault="001D47D5" w:rsidP="00D76A97">
      <w:pPr>
        <w:pStyle w:val="a3"/>
        <w:spacing w:line="360" w:lineRule="auto"/>
        <w:ind w:right="417" w:firstLine="705"/>
        <w:rPr>
          <w:sz w:val="24"/>
          <w:szCs w:val="24"/>
        </w:rPr>
      </w:pPr>
      <w:r w:rsidRPr="00D76A97">
        <w:rPr>
          <w:b/>
          <w:sz w:val="24"/>
          <w:szCs w:val="24"/>
        </w:rPr>
        <w:t xml:space="preserve">Еда. </w:t>
      </w:r>
      <w:r w:rsidRPr="00D76A97">
        <w:rPr>
          <w:sz w:val="24"/>
          <w:szCs w:val="24"/>
        </w:rPr>
        <w:t xml:space="preserve">Здоровый образ жизни: режим </w:t>
      </w:r>
      <w:r w:rsidRPr="00D76A97">
        <w:rPr>
          <w:spacing w:val="-4"/>
          <w:sz w:val="24"/>
          <w:szCs w:val="24"/>
        </w:rPr>
        <w:t>труда</w:t>
      </w:r>
      <w:r w:rsidRPr="00D76A97">
        <w:rPr>
          <w:spacing w:val="62"/>
          <w:sz w:val="24"/>
          <w:szCs w:val="24"/>
        </w:rPr>
        <w:t xml:space="preserve"> </w:t>
      </w:r>
      <w:r w:rsidRPr="00D76A97">
        <w:rPr>
          <w:sz w:val="24"/>
          <w:szCs w:val="24"/>
        </w:rPr>
        <w:t xml:space="preserve">и </w:t>
      </w:r>
      <w:r w:rsidRPr="00D76A97">
        <w:rPr>
          <w:spacing w:val="-3"/>
          <w:sz w:val="24"/>
          <w:szCs w:val="24"/>
        </w:rPr>
        <w:t xml:space="preserve">отдыха, </w:t>
      </w:r>
      <w:r w:rsidRPr="00D76A97">
        <w:rPr>
          <w:spacing w:val="-5"/>
          <w:sz w:val="24"/>
          <w:szCs w:val="24"/>
        </w:rPr>
        <w:t xml:space="preserve">спорт, </w:t>
      </w:r>
      <w:r w:rsidRPr="00D76A97">
        <w:rPr>
          <w:sz w:val="24"/>
          <w:szCs w:val="24"/>
        </w:rPr>
        <w:t>питание; превосходная степень прилагательных и наречий, местоименные наречия da(r) + предлоги.</w:t>
      </w:r>
    </w:p>
    <w:p w:rsidR="00203344" w:rsidRPr="00D76A97" w:rsidRDefault="001D47D5" w:rsidP="00D76A97">
      <w:pPr>
        <w:pStyle w:val="a3"/>
        <w:spacing w:line="360" w:lineRule="auto"/>
        <w:ind w:right="417" w:firstLine="705"/>
        <w:rPr>
          <w:sz w:val="24"/>
          <w:szCs w:val="24"/>
        </w:rPr>
      </w:pPr>
      <w:r w:rsidRPr="00D76A97">
        <w:rPr>
          <w:b/>
          <w:sz w:val="24"/>
          <w:szCs w:val="24"/>
        </w:rPr>
        <w:t xml:space="preserve">Здоровье. </w:t>
      </w:r>
      <w:r w:rsidRPr="00D76A97">
        <w:rPr>
          <w:sz w:val="24"/>
          <w:szCs w:val="24"/>
        </w:rPr>
        <w:t>Здоровый образ жизни: режим труда и отдыха, спорт, питание; возвратные местоимения в дательном падеже, придаточные предложения цели с союзом damit.</w:t>
      </w:r>
    </w:p>
    <w:p w:rsidR="00203344" w:rsidRPr="00D76A97" w:rsidRDefault="001D47D5" w:rsidP="00D76A97">
      <w:pPr>
        <w:pStyle w:val="a3"/>
        <w:spacing w:line="360" w:lineRule="auto"/>
        <w:ind w:right="417" w:firstLine="705"/>
        <w:rPr>
          <w:sz w:val="24"/>
          <w:szCs w:val="24"/>
        </w:rPr>
      </w:pPr>
      <w:r w:rsidRPr="00D76A97">
        <w:rPr>
          <w:b/>
          <w:sz w:val="24"/>
          <w:szCs w:val="24"/>
        </w:rPr>
        <w:t xml:space="preserve">Политика и я. </w:t>
      </w:r>
      <w:r w:rsidRPr="00D76A97">
        <w:rPr>
          <w:sz w:val="24"/>
          <w:szCs w:val="24"/>
        </w:rPr>
        <w:t>Страна/страны второго иностранного языка и родная страна,</w:t>
      </w:r>
      <w:r w:rsidRPr="00D76A97">
        <w:rPr>
          <w:spacing w:val="-48"/>
          <w:sz w:val="24"/>
          <w:szCs w:val="24"/>
        </w:rPr>
        <w:t xml:space="preserve"> </w:t>
      </w:r>
      <w:r w:rsidRPr="00D76A97">
        <w:rPr>
          <w:sz w:val="24"/>
          <w:szCs w:val="24"/>
        </w:rPr>
        <w:t xml:space="preserve">их географическое и политическое положение, </w:t>
      </w:r>
      <w:r w:rsidRPr="00D76A97">
        <w:rPr>
          <w:spacing w:val="-3"/>
          <w:sz w:val="24"/>
          <w:szCs w:val="24"/>
        </w:rPr>
        <w:t xml:space="preserve">столицы </w:t>
      </w:r>
      <w:r w:rsidRPr="00D76A97">
        <w:rPr>
          <w:sz w:val="24"/>
          <w:szCs w:val="24"/>
        </w:rPr>
        <w:t xml:space="preserve">и крупные города, </w:t>
      </w:r>
      <w:r w:rsidRPr="00D76A97">
        <w:rPr>
          <w:spacing w:val="-3"/>
          <w:sz w:val="24"/>
          <w:szCs w:val="24"/>
        </w:rPr>
        <w:t xml:space="preserve">культурные </w:t>
      </w:r>
      <w:r w:rsidRPr="00D76A97">
        <w:rPr>
          <w:sz w:val="24"/>
          <w:szCs w:val="24"/>
        </w:rPr>
        <w:t xml:space="preserve">особенности, выдающиеся </w:t>
      </w:r>
      <w:r w:rsidRPr="00D76A97">
        <w:rPr>
          <w:spacing w:val="-3"/>
          <w:sz w:val="24"/>
          <w:szCs w:val="24"/>
        </w:rPr>
        <w:t xml:space="preserve">люди, </w:t>
      </w:r>
      <w:r w:rsidRPr="00D76A97">
        <w:rPr>
          <w:sz w:val="24"/>
          <w:szCs w:val="24"/>
        </w:rPr>
        <w:t xml:space="preserve">их вклад в </w:t>
      </w:r>
      <w:r w:rsidRPr="00D76A97">
        <w:rPr>
          <w:spacing w:val="-5"/>
          <w:sz w:val="24"/>
          <w:szCs w:val="24"/>
        </w:rPr>
        <w:t xml:space="preserve">науку </w:t>
      </w:r>
      <w:r w:rsidRPr="00D76A97">
        <w:rPr>
          <w:sz w:val="24"/>
          <w:szCs w:val="24"/>
        </w:rPr>
        <w:t xml:space="preserve">и мировую </w:t>
      </w:r>
      <w:r w:rsidRPr="00D76A97">
        <w:rPr>
          <w:spacing w:val="-8"/>
          <w:sz w:val="24"/>
          <w:szCs w:val="24"/>
        </w:rPr>
        <w:t xml:space="preserve">культуру, </w:t>
      </w:r>
      <w:r w:rsidRPr="00D76A97">
        <w:rPr>
          <w:sz w:val="24"/>
          <w:szCs w:val="24"/>
        </w:rPr>
        <w:t xml:space="preserve">роль иностранного языка в планах на </w:t>
      </w:r>
      <w:r w:rsidRPr="00D76A97">
        <w:rPr>
          <w:spacing w:val="-4"/>
          <w:sz w:val="24"/>
          <w:szCs w:val="24"/>
        </w:rPr>
        <w:t xml:space="preserve">будущее; </w:t>
      </w:r>
      <w:r w:rsidRPr="00D76A97">
        <w:rPr>
          <w:sz w:val="24"/>
          <w:szCs w:val="24"/>
        </w:rPr>
        <w:t>оборот um … zu + Infinitiv,</w:t>
      </w:r>
      <w:r w:rsidRPr="00D76A97">
        <w:rPr>
          <w:spacing w:val="-25"/>
          <w:sz w:val="24"/>
          <w:szCs w:val="24"/>
        </w:rPr>
        <w:t xml:space="preserve"> </w:t>
      </w:r>
      <w:r w:rsidRPr="00D76A97">
        <w:rPr>
          <w:sz w:val="24"/>
          <w:szCs w:val="24"/>
        </w:rPr>
        <w:t>dasPräteritum.</w:t>
      </w:r>
    </w:p>
    <w:p w:rsidR="00203344" w:rsidRPr="00D76A97" w:rsidRDefault="001D47D5" w:rsidP="00D76A97">
      <w:pPr>
        <w:pStyle w:val="a3"/>
        <w:spacing w:line="360" w:lineRule="auto"/>
        <w:ind w:right="417" w:firstLine="705"/>
        <w:rPr>
          <w:sz w:val="24"/>
          <w:szCs w:val="24"/>
        </w:rPr>
      </w:pPr>
      <w:r w:rsidRPr="00D76A97">
        <w:rPr>
          <w:b/>
          <w:sz w:val="24"/>
          <w:szCs w:val="24"/>
        </w:rPr>
        <w:t xml:space="preserve">Планета Земля. </w:t>
      </w:r>
      <w:r w:rsidRPr="00D76A97">
        <w:rPr>
          <w:sz w:val="24"/>
          <w:szCs w:val="24"/>
        </w:rPr>
        <w:t>Природа, проблемы экологии, защита окружающей среды, климат, погода; косвенный вопрос, предлог wegen + Genitiv.</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3"/>
        <w:spacing w:line="360" w:lineRule="auto"/>
        <w:ind w:right="417" w:firstLine="705"/>
        <w:rPr>
          <w:sz w:val="24"/>
          <w:szCs w:val="24"/>
        </w:rPr>
      </w:pPr>
      <w:r w:rsidRPr="00D76A97">
        <w:rPr>
          <w:b/>
          <w:sz w:val="24"/>
          <w:szCs w:val="24"/>
        </w:rPr>
        <w:t xml:space="preserve">Красота. </w:t>
      </w:r>
      <w:r w:rsidRPr="00D76A97">
        <w:rPr>
          <w:sz w:val="24"/>
          <w:szCs w:val="24"/>
        </w:rPr>
        <w:t>Межличностные взаимоотношения со сверстниками, внешность и черты характера человека, покупки, здоровый образ жизни: режим труда и отдыха, спорт, питание; склонение прилагательных, указательные местоимения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firstLine="705"/>
        <w:rPr>
          <w:sz w:val="24"/>
          <w:szCs w:val="24"/>
        </w:rPr>
      </w:pPr>
      <w:r w:rsidRPr="00D76A97">
        <w:rPr>
          <w:b/>
          <w:spacing w:val="-4"/>
          <w:sz w:val="24"/>
          <w:szCs w:val="24"/>
        </w:rPr>
        <w:t xml:space="preserve">Удовольствие. </w:t>
      </w:r>
      <w:r w:rsidRPr="00D76A97">
        <w:rPr>
          <w:sz w:val="24"/>
          <w:szCs w:val="24"/>
        </w:rPr>
        <w:t xml:space="preserve">Здоровый образ жизни: режим </w:t>
      </w:r>
      <w:r w:rsidRPr="00D76A97">
        <w:rPr>
          <w:spacing w:val="-4"/>
          <w:sz w:val="24"/>
          <w:szCs w:val="24"/>
        </w:rPr>
        <w:t xml:space="preserve">труда </w:t>
      </w:r>
      <w:r w:rsidRPr="00D76A97">
        <w:rPr>
          <w:sz w:val="24"/>
          <w:szCs w:val="24"/>
        </w:rPr>
        <w:t xml:space="preserve">и </w:t>
      </w:r>
      <w:r w:rsidRPr="00D76A97">
        <w:rPr>
          <w:spacing w:val="-3"/>
          <w:sz w:val="24"/>
          <w:szCs w:val="24"/>
        </w:rPr>
        <w:t xml:space="preserve">отдыха, </w:t>
      </w:r>
      <w:r w:rsidRPr="00D76A97">
        <w:rPr>
          <w:spacing w:val="-5"/>
          <w:sz w:val="24"/>
          <w:szCs w:val="24"/>
        </w:rPr>
        <w:t xml:space="preserve">спорт, </w:t>
      </w:r>
      <w:r w:rsidRPr="00D76A97">
        <w:rPr>
          <w:sz w:val="24"/>
          <w:szCs w:val="24"/>
        </w:rPr>
        <w:t>питание, досуг</w:t>
      </w:r>
      <w:r w:rsidRPr="00D76A97">
        <w:rPr>
          <w:spacing w:val="-11"/>
          <w:sz w:val="24"/>
          <w:szCs w:val="24"/>
        </w:rPr>
        <w:t xml:space="preserve"> </w:t>
      </w:r>
      <w:r w:rsidRPr="00D76A97">
        <w:rPr>
          <w:sz w:val="24"/>
          <w:szCs w:val="24"/>
        </w:rPr>
        <w:t>и</w:t>
      </w:r>
      <w:r w:rsidRPr="00D76A97">
        <w:rPr>
          <w:spacing w:val="-10"/>
          <w:sz w:val="24"/>
          <w:szCs w:val="24"/>
        </w:rPr>
        <w:t xml:space="preserve"> </w:t>
      </w:r>
      <w:r w:rsidRPr="00D76A97">
        <w:rPr>
          <w:sz w:val="24"/>
          <w:szCs w:val="24"/>
        </w:rPr>
        <w:t>увлечения</w:t>
      </w:r>
      <w:r w:rsidRPr="00D76A97">
        <w:rPr>
          <w:spacing w:val="-9"/>
          <w:sz w:val="24"/>
          <w:szCs w:val="24"/>
        </w:rPr>
        <w:t xml:space="preserve"> </w:t>
      </w:r>
      <w:r w:rsidRPr="00D76A97">
        <w:rPr>
          <w:sz w:val="24"/>
          <w:szCs w:val="24"/>
        </w:rPr>
        <w:t>(чтение,</w:t>
      </w:r>
      <w:r w:rsidRPr="00D76A97">
        <w:rPr>
          <w:spacing w:val="-8"/>
          <w:sz w:val="24"/>
          <w:szCs w:val="24"/>
        </w:rPr>
        <w:t xml:space="preserve"> </w:t>
      </w:r>
      <w:r w:rsidRPr="00D76A97">
        <w:rPr>
          <w:sz w:val="24"/>
          <w:szCs w:val="24"/>
        </w:rPr>
        <w:t>кино,</w:t>
      </w:r>
      <w:r w:rsidRPr="00D76A97">
        <w:rPr>
          <w:spacing w:val="-8"/>
          <w:sz w:val="24"/>
          <w:szCs w:val="24"/>
        </w:rPr>
        <w:t xml:space="preserve"> </w:t>
      </w:r>
      <w:r w:rsidRPr="00D76A97">
        <w:rPr>
          <w:sz w:val="24"/>
          <w:szCs w:val="24"/>
        </w:rPr>
        <w:t>театр</w:t>
      </w:r>
      <w:r w:rsidRPr="00D76A97">
        <w:rPr>
          <w:spacing w:val="-10"/>
          <w:sz w:val="24"/>
          <w:szCs w:val="24"/>
        </w:rPr>
        <w:t xml:space="preserve"> </w:t>
      </w:r>
      <w:r w:rsidRPr="00D76A97">
        <w:rPr>
          <w:sz w:val="24"/>
          <w:szCs w:val="24"/>
        </w:rPr>
        <w:t>и</w:t>
      </w:r>
      <w:r w:rsidRPr="00D76A97">
        <w:rPr>
          <w:spacing w:val="-7"/>
          <w:sz w:val="24"/>
          <w:szCs w:val="24"/>
        </w:rPr>
        <w:t xml:space="preserve"> </w:t>
      </w:r>
      <w:r w:rsidRPr="00D76A97">
        <w:rPr>
          <w:sz w:val="24"/>
          <w:szCs w:val="24"/>
        </w:rPr>
        <w:t>др.),</w:t>
      </w:r>
      <w:r w:rsidRPr="00D76A97">
        <w:rPr>
          <w:spacing w:val="-8"/>
          <w:sz w:val="24"/>
          <w:szCs w:val="24"/>
        </w:rPr>
        <w:t xml:space="preserve"> </w:t>
      </w:r>
      <w:r w:rsidRPr="00D76A97">
        <w:rPr>
          <w:sz w:val="24"/>
          <w:szCs w:val="24"/>
        </w:rPr>
        <w:t>косвенный</w:t>
      </w:r>
      <w:r w:rsidRPr="00D76A97">
        <w:rPr>
          <w:spacing w:val="-11"/>
          <w:sz w:val="24"/>
          <w:szCs w:val="24"/>
        </w:rPr>
        <w:t xml:space="preserve"> </w:t>
      </w:r>
      <w:r w:rsidRPr="00D76A97">
        <w:rPr>
          <w:sz w:val="24"/>
          <w:szCs w:val="24"/>
        </w:rPr>
        <w:t>вопрос</w:t>
      </w:r>
      <w:r w:rsidRPr="00D76A97">
        <w:rPr>
          <w:spacing w:val="-10"/>
          <w:sz w:val="24"/>
          <w:szCs w:val="24"/>
        </w:rPr>
        <w:t xml:space="preserve"> </w:t>
      </w:r>
      <w:r w:rsidRPr="00D76A97">
        <w:rPr>
          <w:sz w:val="24"/>
          <w:szCs w:val="24"/>
        </w:rPr>
        <w:t>без</w:t>
      </w:r>
      <w:r w:rsidRPr="00D76A97">
        <w:rPr>
          <w:spacing w:val="-10"/>
          <w:sz w:val="24"/>
          <w:szCs w:val="24"/>
        </w:rPr>
        <w:t xml:space="preserve"> </w:t>
      </w:r>
      <w:r w:rsidRPr="00D76A97">
        <w:rPr>
          <w:sz w:val="24"/>
          <w:szCs w:val="24"/>
        </w:rPr>
        <w:t>вопросительного слова с союзом</w:t>
      </w:r>
      <w:r w:rsidRPr="00D76A97">
        <w:rPr>
          <w:spacing w:val="8"/>
          <w:sz w:val="24"/>
          <w:szCs w:val="24"/>
        </w:rPr>
        <w:t xml:space="preserve"> </w:t>
      </w:r>
      <w:r w:rsidRPr="00D76A97">
        <w:rPr>
          <w:sz w:val="24"/>
          <w:szCs w:val="24"/>
        </w:rPr>
        <w:t>ob.</w:t>
      </w:r>
    </w:p>
    <w:p w:rsidR="00203344" w:rsidRPr="00D76A97" w:rsidRDefault="001D47D5" w:rsidP="00D76A97">
      <w:pPr>
        <w:pStyle w:val="a3"/>
        <w:spacing w:line="360" w:lineRule="auto"/>
        <w:ind w:right="417" w:firstLine="705"/>
        <w:rPr>
          <w:sz w:val="24"/>
          <w:szCs w:val="24"/>
        </w:rPr>
      </w:pPr>
      <w:r w:rsidRPr="00D76A97">
        <w:rPr>
          <w:b/>
          <w:sz w:val="24"/>
          <w:szCs w:val="24"/>
        </w:rPr>
        <w:t xml:space="preserve">Техника. </w:t>
      </w:r>
      <w:r w:rsidRPr="00D76A97">
        <w:rPr>
          <w:sz w:val="24"/>
          <w:szCs w:val="24"/>
        </w:rPr>
        <w:t>Школьное образование, школьная жизнь, изучаемые предметы и отношение к ним, досуг и увлечения, роль иностранного языка и планах на будущее; s Präteritum Passiv, глагол lassen.</w:t>
      </w:r>
    </w:p>
    <w:p w:rsidR="00203344" w:rsidRPr="00D76A97" w:rsidRDefault="001D47D5" w:rsidP="00D76A97">
      <w:pPr>
        <w:pStyle w:val="a3"/>
        <w:spacing w:line="360" w:lineRule="auto"/>
        <w:ind w:right="417" w:firstLine="705"/>
        <w:rPr>
          <w:sz w:val="24"/>
          <w:szCs w:val="24"/>
        </w:rPr>
      </w:pPr>
      <w:r w:rsidRPr="00D76A97">
        <w:rPr>
          <w:b/>
          <w:sz w:val="24"/>
          <w:szCs w:val="24"/>
        </w:rPr>
        <w:t>Стена</w:t>
      </w:r>
      <w:r w:rsidRPr="00D76A97">
        <w:rPr>
          <w:b/>
          <w:spacing w:val="-8"/>
          <w:sz w:val="24"/>
          <w:szCs w:val="24"/>
        </w:rPr>
        <w:t xml:space="preserve"> </w:t>
      </w:r>
      <w:r w:rsidRPr="00D76A97">
        <w:rPr>
          <w:b/>
          <w:sz w:val="24"/>
          <w:szCs w:val="24"/>
        </w:rPr>
        <w:t>–</w:t>
      </w:r>
      <w:r w:rsidRPr="00D76A97">
        <w:rPr>
          <w:b/>
          <w:spacing w:val="-9"/>
          <w:sz w:val="24"/>
          <w:szCs w:val="24"/>
        </w:rPr>
        <w:t xml:space="preserve"> </w:t>
      </w:r>
      <w:r w:rsidRPr="00D76A97">
        <w:rPr>
          <w:b/>
          <w:sz w:val="24"/>
          <w:szCs w:val="24"/>
        </w:rPr>
        <w:t>граница</w:t>
      </w:r>
      <w:r w:rsidRPr="00D76A97">
        <w:rPr>
          <w:b/>
          <w:spacing w:val="-8"/>
          <w:sz w:val="24"/>
          <w:szCs w:val="24"/>
        </w:rPr>
        <w:t xml:space="preserve"> </w:t>
      </w:r>
      <w:r w:rsidRPr="00D76A97">
        <w:rPr>
          <w:b/>
          <w:sz w:val="24"/>
          <w:szCs w:val="24"/>
        </w:rPr>
        <w:t>–</w:t>
      </w:r>
      <w:r w:rsidRPr="00D76A97">
        <w:rPr>
          <w:b/>
          <w:spacing w:val="-9"/>
          <w:sz w:val="24"/>
          <w:szCs w:val="24"/>
        </w:rPr>
        <w:t xml:space="preserve"> </w:t>
      </w:r>
      <w:r w:rsidRPr="00D76A97">
        <w:rPr>
          <w:b/>
          <w:sz w:val="24"/>
          <w:szCs w:val="24"/>
        </w:rPr>
        <w:t>Зеленая</w:t>
      </w:r>
      <w:r w:rsidRPr="00D76A97">
        <w:rPr>
          <w:b/>
          <w:spacing w:val="-11"/>
          <w:sz w:val="24"/>
          <w:szCs w:val="24"/>
        </w:rPr>
        <w:t xml:space="preserve"> </w:t>
      </w:r>
      <w:r w:rsidRPr="00D76A97">
        <w:rPr>
          <w:b/>
          <w:sz w:val="24"/>
          <w:szCs w:val="24"/>
        </w:rPr>
        <w:t>лента.</w:t>
      </w:r>
      <w:r w:rsidRPr="00D76A97">
        <w:rPr>
          <w:b/>
          <w:spacing w:val="-8"/>
          <w:sz w:val="24"/>
          <w:szCs w:val="24"/>
        </w:rPr>
        <w:t xml:space="preserve"> </w:t>
      </w:r>
      <w:r w:rsidRPr="00D76A97">
        <w:rPr>
          <w:sz w:val="24"/>
          <w:szCs w:val="24"/>
        </w:rPr>
        <w:t>Страна/страны</w:t>
      </w:r>
      <w:r w:rsidRPr="00D76A97">
        <w:rPr>
          <w:spacing w:val="-13"/>
          <w:sz w:val="24"/>
          <w:szCs w:val="24"/>
        </w:rPr>
        <w:t xml:space="preserve"> </w:t>
      </w:r>
      <w:r w:rsidRPr="00D76A97">
        <w:rPr>
          <w:sz w:val="24"/>
          <w:szCs w:val="24"/>
        </w:rPr>
        <w:t>второго</w:t>
      </w:r>
      <w:r w:rsidRPr="00D76A97">
        <w:rPr>
          <w:spacing w:val="-13"/>
          <w:sz w:val="24"/>
          <w:szCs w:val="24"/>
        </w:rPr>
        <w:t xml:space="preserve"> </w:t>
      </w:r>
      <w:r w:rsidRPr="00D76A97">
        <w:rPr>
          <w:sz w:val="24"/>
          <w:szCs w:val="24"/>
        </w:rPr>
        <w:t>иностранного</w:t>
      </w:r>
      <w:r w:rsidRPr="00D76A97">
        <w:rPr>
          <w:spacing w:val="-14"/>
          <w:sz w:val="24"/>
          <w:szCs w:val="24"/>
        </w:rPr>
        <w:t xml:space="preserve"> </w:t>
      </w:r>
      <w:r w:rsidRPr="00D76A97">
        <w:rPr>
          <w:sz w:val="24"/>
          <w:szCs w:val="24"/>
        </w:rPr>
        <w:t xml:space="preserve">языка и родная страна, их географическое положение, столицы и крупные города, достопримечательности, </w:t>
      </w:r>
      <w:r w:rsidRPr="00D76A97">
        <w:rPr>
          <w:spacing w:val="-3"/>
          <w:sz w:val="24"/>
          <w:szCs w:val="24"/>
        </w:rPr>
        <w:t xml:space="preserve">культурные </w:t>
      </w:r>
      <w:r w:rsidRPr="00D76A97">
        <w:rPr>
          <w:sz w:val="24"/>
          <w:szCs w:val="24"/>
        </w:rPr>
        <w:t xml:space="preserve">особенности (национальные праздники, знаменательные даты, традиции, обычаи), выдающиеся </w:t>
      </w:r>
      <w:r w:rsidRPr="00D76A97">
        <w:rPr>
          <w:spacing w:val="-3"/>
          <w:sz w:val="24"/>
          <w:szCs w:val="24"/>
        </w:rPr>
        <w:t xml:space="preserve">люди, </w:t>
      </w:r>
      <w:r w:rsidRPr="00D76A97">
        <w:rPr>
          <w:sz w:val="24"/>
          <w:szCs w:val="24"/>
        </w:rPr>
        <w:t xml:space="preserve">их вклад в </w:t>
      </w:r>
      <w:r w:rsidRPr="00D76A97">
        <w:rPr>
          <w:spacing w:val="-4"/>
          <w:sz w:val="24"/>
          <w:szCs w:val="24"/>
        </w:rPr>
        <w:t xml:space="preserve">науку </w:t>
      </w:r>
      <w:r w:rsidRPr="00D76A97">
        <w:rPr>
          <w:sz w:val="24"/>
          <w:szCs w:val="24"/>
        </w:rPr>
        <w:t xml:space="preserve">и мировую </w:t>
      </w:r>
      <w:r w:rsidRPr="00D76A97">
        <w:rPr>
          <w:spacing w:val="-4"/>
          <w:sz w:val="24"/>
          <w:szCs w:val="24"/>
        </w:rPr>
        <w:t xml:space="preserve">культуру; </w:t>
      </w:r>
      <w:r w:rsidRPr="00D76A97">
        <w:rPr>
          <w:sz w:val="24"/>
          <w:szCs w:val="24"/>
        </w:rPr>
        <w:t>das Plusquamperfekt, согласование времен, союз nachdem.</w:t>
      </w:r>
    </w:p>
    <w:p w:rsidR="00203344" w:rsidRPr="00D76A97" w:rsidRDefault="001D47D5" w:rsidP="00D76A97">
      <w:pPr>
        <w:pStyle w:val="a3"/>
        <w:spacing w:line="360" w:lineRule="auto"/>
        <w:ind w:right="417" w:firstLine="705"/>
        <w:rPr>
          <w:sz w:val="24"/>
          <w:szCs w:val="24"/>
        </w:rPr>
      </w:pPr>
      <w:r w:rsidRPr="00D76A97">
        <w:rPr>
          <w:b/>
          <w:sz w:val="24"/>
          <w:szCs w:val="24"/>
        </w:rPr>
        <w:t xml:space="preserve">Образцы для подражания. </w:t>
      </w:r>
      <w:r w:rsidRPr="00D76A97">
        <w:rPr>
          <w:sz w:val="24"/>
          <w:szCs w:val="24"/>
        </w:rPr>
        <w:t>Страна/страны второго иностранного языка и родная страна, выдающиеся люди и их вклад в науку и мировую культуру; глаголы с предлогами, вопросительные слова, союз sowohl als auch.</w:t>
      </w:r>
    </w:p>
    <w:p w:rsidR="00203344" w:rsidRPr="00D76A97" w:rsidRDefault="001D47D5" w:rsidP="00D76A97">
      <w:pPr>
        <w:pStyle w:val="a3"/>
        <w:spacing w:line="360" w:lineRule="auto"/>
        <w:ind w:right="417" w:firstLine="705"/>
        <w:rPr>
          <w:sz w:val="24"/>
          <w:szCs w:val="24"/>
        </w:rPr>
      </w:pPr>
      <w:r w:rsidRPr="00D76A97">
        <w:rPr>
          <w:b/>
          <w:sz w:val="24"/>
          <w:szCs w:val="24"/>
        </w:rPr>
        <w:t xml:space="preserve">Мечты и желания. </w:t>
      </w:r>
      <w:r w:rsidRPr="00D76A97">
        <w:rPr>
          <w:sz w:val="24"/>
          <w:szCs w:val="24"/>
        </w:rPr>
        <w:t xml:space="preserve">Досуг и развлечения, планы на </w:t>
      </w:r>
      <w:r w:rsidRPr="00D76A97">
        <w:rPr>
          <w:spacing w:val="-4"/>
          <w:sz w:val="24"/>
          <w:szCs w:val="24"/>
        </w:rPr>
        <w:t>будущее;</w:t>
      </w:r>
      <w:r w:rsidRPr="00D76A97">
        <w:rPr>
          <w:spacing w:val="62"/>
          <w:sz w:val="24"/>
          <w:szCs w:val="24"/>
        </w:rPr>
        <w:t xml:space="preserve"> </w:t>
      </w:r>
      <w:r w:rsidRPr="00D76A97">
        <w:rPr>
          <w:sz w:val="24"/>
          <w:szCs w:val="24"/>
        </w:rPr>
        <w:t>условное наклонение; союзы entweder … oder, weder … noch.</w:t>
      </w:r>
    </w:p>
    <w:p w:rsidR="00203344" w:rsidRPr="00D76A97" w:rsidRDefault="001D47D5" w:rsidP="00D76A97">
      <w:pPr>
        <w:pStyle w:val="a3"/>
        <w:spacing w:line="360" w:lineRule="auto"/>
        <w:ind w:right="417" w:firstLine="705"/>
        <w:rPr>
          <w:sz w:val="24"/>
          <w:szCs w:val="24"/>
        </w:rPr>
      </w:pPr>
      <w:r w:rsidRPr="00D76A97">
        <w:rPr>
          <w:b/>
          <w:sz w:val="24"/>
          <w:szCs w:val="24"/>
        </w:rPr>
        <w:t xml:space="preserve">Семья. </w:t>
      </w:r>
      <w:r w:rsidRPr="00D76A97">
        <w:rPr>
          <w:sz w:val="24"/>
          <w:szCs w:val="24"/>
        </w:rPr>
        <w:t>Страна/страны второго иностранного языка и родная страна, межличностные взаимоотношения, роли в семье; относительные придаточные предложения, Genitiv Plural.</w:t>
      </w:r>
    </w:p>
    <w:p w:rsidR="00203344" w:rsidRPr="00D76A97" w:rsidRDefault="001D47D5" w:rsidP="00D76A97">
      <w:pPr>
        <w:pStyle w:val="a3"/>
        <w:spacing w:line="360" w:lineRule="auto"/>
        <w:ind w:right="417" w:firstLine="705"/>
        <w:rPr>
          <w:sz w:val="24"/>
          <w:szCs w:val="24"/>
        </w:rPr>
      </w:pPr>
      <w:r w:rsidRPr="00D76A97">
        <w:rPr>
          <w:b/>
          <w:sz w:val="24"/>
          <w:szCs w:val="24"/>
        </w:rPr>
        <w:t xml:space="preserve">Зарабатывание и трата денег. </w:t>
      </w:r>
      <w:r w:rsidRPr="00D76A97">
        <w:rPr>
          <w:sz w:val="24"/>
          <w:szCs w:val="24"/>
        </w:rPr>
        <w:t>Идеи для подработки; преимущества и недостатки подработки, обмен/рекламация товара; два дополнения в предложении, глагол lassen.</w:t>
      </w:r>
    </w:p>
    <w:p w:rsidR="00203344" w:rsidRPr="00D76A97" w:rsidRDefault="001D47D5" w:rsidP="00D76A97">
      <w:pPr>
        <w:pStyle w:val="a3"/>
        <w:spacing w:line="360" w:lineRule="auto"/>
        <w:ind w:right="417" w:firstLine="705"/>
        <w:rPr>
          <w:sz w:val="24"/>
          <w:szCs w:val="24"/>
        </w:rPr>
      </w:pPr>
      <w:r w:rsidRPr="00D76A97">
        <w:rPr>
          <w:b/>
          <w:sz w:val="24"/>
          <w:szCs w:val="24"/>
        </w:rPr>
        <w:t xml:space="preserve">Путешествия. </w:t>
      </w:r>
      <w:r w:rsidRPr="00D76A97">
        <w:rPr>
          <w:sz w:val="24"/>
          <w:szCs w:val="24"/>
        </w:rPr>
        <w:t>Страна/страны второго иностранного языка и родная страна, планы на каникулы; предлоги с Genitiv.</w:t>
      </w:r>
    </w:p>
    <w:p w:rsidR="00203344" w:rsidRPr="00D76A97" w:rsidRDefault="001D47D5" w:rsidP="00D76A97">
      <w:pPr>
        <w:tabs>
          <w:tab w:val="left" w:pos="5743"/>
          <w:tab w:val="left" w:pos="8540"/>
        </w:tabs>
        <w:spacing w:line="360" w:lineRule="auto"/>
        <w:ind w:left="566" w:right="417" w:firstLine="705"/>
        <w:jc w:val="both"/>
        <w:rPr>
          <w:sz w:val="24"/>
          <w:szCs w:val="24"/>
        </w:rPr>
      </w:pPr>
      <w:r w:rsidRPr="00D76A97">
        <w:rPr>
          <w:b/>
          <w:sz w:val="24"/>
          <w:szCs w:val="24"/>
        </w:rPr>
        <w:t>Дружба/Любовь/Отношения.</w:t>
      </w:r>
      <w:r w:rsidRPr="00D76A97">
        <w:rPr>
          <w:b/>
          <w:sz w:val="24"/>
          <w:szCs w:val="24"/>
        </w:rPr>
        <w:tab/>
      </w:r>
      <w:r w:rsidRPr="00D76A97">
        <w:rPr>
          <w:sz w:val="24"/>
          <w:szCs w:val="24"/>
        </w:rPr>
        <w:t>Межличностные</w:t>
      </w:r>
      <w:r w:rsidRPr="00D76A97">
        <w:rPr>
          <w:sz w:val="24"/>
          <w:szCs w:val="24"/>
        </w:rPr>
        <w:tab/>
      </w:r>
      <w:r w:rsidRPr="00D76A97">
        <w:rPr>
          <w:w w:val="95"/>
          <w:sz w:val="24"/>
          <w:szCs w:val="24"/>
        </w:rPr>
        <w:t xml:space="preserve">взаимоотношения, </w:t>
      </w:r>
      <w:r w:rsidRPr="00D76A97">
        <w:rPr>
          <w:sz w:val="24"/>
          <w:szCs w:val="24"/>
        </w:rPr>
        <w:t>предложения с союзами seit, als, bevor, wer …,</w:t>
      </w:r>
      <w:r w:rsidRPr="00D76A97">
        <w:rPr>
          <w:spacing w:val="17"/>
          <w:sz w:val="24"/>
          <w:szCs w:val="24"/>
        </w:rPr>
        <w:t xml:space="preserve"> </w:t>
      </w:r>
      <w:r w:rsidRPr="00D76A97">
        <w:rPr>
          <w:sz w:val="24"/>
          <w:szCs w:val="24"/>
        </w:rPr>
        <w:t>(der).</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556" w:gutter="0"/>
          <w:cols w:space="720"/>
        </w:sectPr>
      </w:pPr>
    </w:p>
    <w:p w:rsidR="00203344" w:rsidRPr="00D76A97" w:rsidRDefault="001D47D5" w:rsidP="00D76A97">
      <w:pPr>
        <w:pStyle w:val="a3"/>
        <w:spacing w:line="360" w:lineRule="auto"/>
        <w:ind w:right="417" w:firstLine="705"/>
        <w:rPr>
          <w:sz w:val="24"/>
          <w:szCs w:val="24"/>
        </w:rPr>
      </w:pPr>
      <w:r w:rsidRPr="00D76A97">
        <w:rPr>
          <w:b/>
          <w:sz w:val="24"/>
          <w:szCs w:val="24"/>
        </w:rPr>
        <w:t xml:space="preserve">Немецкоязычные страны. </w:t>
      </w:r>
      <w:r w:rsidRPr="00D76A97">
        <w:rPr>
          <w:sz w:val="24"/>
          <w:szCs w:val="24"/>
        </w:rPr>
        <w:t>Страна/страны второго иностранного языка и родная страна; диалекты. языки и их распространение; miteinander, füreinander, bereinander</w:t>
      </w:r>
    </w:p>
    <w:p w:rsidR="00203344" w:rsidRPr="00D76A97" w:rsidRDefault="001D47D5" w:rsidP="00D76A97">
      <w:pPr>
        <w:pStyle w:val="4"/>
        <w:spacing w:line="360" w:lineRule="auto"/>
        <w:ind w:left="1272" w:right="417"/>
        <w:rPr>
          <w:sz w:val="24"/>
          <w:szCs w:val="24"/>
        </w:rPr>
      </w:pPr>
      <w:r w:rsidRPr="00D76A97">
        <w:rPr>
          <w:sz w:val="24"/>
          <w:szCs w:val="24"/>
        </w:rPr>
        <w:t>Коммуникативные умения по видам речевой деятельности.</w:t>
      </w:r>
    </w:p>
    <w:p w:rsidR="00203344" w:rsidRPr="00D76A97" w:rsidRDefault="001D47D5" w:rsidP="00D76A97">
      <w:pPr>
        <w:spacing w:line="360" w:lineRule="auto"/>
        <w:ind w:left="850" w:right="417"/>
        <w:rPr>
          <w:b/>
          <w:sz w:val="24"/>
          <w:szCs w:val="24"/>
        </w:rPr>
      </w:pPr>
      <w:r w:rsidRPr="00D76A97">
        <w:rPr>
          <w:b/>
          <w:sz w:val="24"/>
          <w:szCs w:val="24"/>
        </w:rPr>
        <w:t>Говорение</w:t>
      </w:r>
    </w:p>
    <w:p w:rsidR="00203344" w:rsidRPr="00D76A97" w:rsidRDefault="001D47D5" w:rsidP="00D76A97">
      <w:pPr>
        <w:pStyle w:val="a3"/>
        <w:spacing w:line="360" w:lineRule="auto"/>
        <w:ind w:left="850" w:right="417"/>
        <w:jc w:val="left"/>
        <w:rPr>
          <w:sz w:val="24"/>
          <w:szCs w:val="24"/>
        </w:rPr>
      </w:pPr>
      <w:r w:rsidRPr="00D76A97">
        <w:rPr>
          <w:sz w:val="24"/>
          <w:szCs w:val="24"/>
        </w:rPr>
        <w:t>В диалогической форме Диалог этикетного характера:</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Начинать, поддерживать и заканчивать разговор.</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Начинать, вести и заканчивать разговор по</w:t>
      </w:r>
      <w:r w:rsidRPr="00D76A97">
        <w:rPr>
          <w:spacing w:val="7"/>
          <w:sz w:val="24"/>
          <w:szCs w:val="24"/>
        </w:rPr>
        <w:t xml:space="preserve"> </w:t>
      </w:r>
      <w:r w:rsidRPr="00D76A97">
        <w:rPr>
          <w:sz w:val="24"/>
          <w:szCs w:val="24"/>
        </w:rPr>
        <w:t>телефону.</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Поздравлять, выражать пожелания и реагировать на</w:t>
      </w:r>
      <w:r w:rsidRPr="00D76A97">
        <w:rPr>
          <w:spacing w:val="2"/>
          <w:sz w:val="24"/>
          <w:szCs w:val="24"/>
        </w:rPr>
        <w:t xml:space="preserve"> </w:t>
      </w:r>
      <w:r w:rsidRPr="00D76A97">
        <w:rPr>
          <w:sz w:val="24"/>
          <w:szCs w:val="24"/>
        </w:rPr>
        <w:t>них.</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Выражать</w:t>
      </w:r>
      <w:r w:rsidRPr="00D76A97">
        <w:rPr>
          <w:spacing w:val="-2"/>
          <w:sz w:val="24"/>
          <w:szCs w:val="24"/>
        </w:rPr>
        <w:t xml:space="preserve"> </w:t>
      </w:r>
      <w:r w:rsidRPr="00D76A97">
        <w:rPr>
          <w:sz w:val="24"/>
          <w:szCs w:val="24"/>
        </w:rPr>
        <w:t>благодарность.</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Вежливо переспрашивать.</w:t>
      </w:r>
    </w:p>
    <w:p w:rsidR="00203344" w:rsidRPr="00D76A97" w:rsidRDefault="001D47D5" w:rsidP="00D76A97">
      <w:pPr>
        <w:pStyle w:val="a4"/>
        <w:numPr>
          <w:ilvl w:val="0"/>
          <w:numId w:val="39"/>
        </w:numPr>
        <w:tabs>
          <w:tab w:val="left" w:pos="1983"/>
          <w:tab w:val="left" w:pos="1984"/>
        </w:tabs>
        <w:spacing w:line="360" w:lineRule="auto"/>
        <w:ind w:left="850" w:right="417" w:firstLine="451"/>
        <w:jc w:val="left"/>
        <w:rPr>
          <w:sz w:val="24"/>
          <w:szCs w:val="24"/>
        </w:rPr>
      </w:pPr>
      <w:r w:rsidRPr="00D76A97">
        <w:rPr>
          <w:sz w:val="24"/>
          <w:szCs w:val="24"/>
        </w:rPr>
        <w:t>Выражать</w:t>
      </w:r>
      <w:r w:rsidRPr="00D76A97">
        <w:rPr>
          <w:spacing w:val="-16"/>
          <w:sz w:val="24"/>
          <w:szCs w:val="24"/>
        </w:rPr>
        <w:t xml:space="preserve"> </w:t>
      </w:r>
      <w:r w:rsidRPr="00D76A97">
        <w:rPr>
          <w:sz w:val="24"/>
          <w:szCs w:val="24"/>
        </w:rPr>
        <w:t>согласие/отказ. Диалог-расспрос:</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Сообщать информацию, отвечая на вопросы разных</w:t>
      </w:r>
      <w:r w:rsidRPr="00D76A97">
        <w:rPr>
          <w:spacing w:val="5"/>
          <w:sz w:val="24"/>
          <w:szCs w:val="24"/>
        </w:rPr>
        <w:t xml:space="preserve"> </w:t>
      </w:r>
      <w:r w:rsidRPr="00D76A97">
        <w:rPr>
          <w:sz w:val="24"/>
          <w:szCs w:val="24"/>
        </w:rPr>
        <w:t>видов.</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Самостоятельно запрашивать</w:t>
      </w:r>
      <w:r w:rsidRPr="00D76A97">
        <w:rPr>
          <w:spacing w:val="-1"/>
          <w:sz w:val="24"/>
          <w:szCs w:val="24"/>
        </w:rPr>
        <w:t xml:space="preserve"> </w:t>
      </w:r>
      <w:r w:rsidRPr="00D76A97">
        <w:rPr>
          <w:sz w:val="24"/>
          <w:szCs w:val="24"/>
        </w:rPr>
        <w:t>информацию.</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Выражать своё мнение/отношение.</w:t>
      </w:r>
    </w:p>
    <w:p w:rsidR="00203344" w:rsidRPr="00D76A97" w:rsidRDefault="001D47D5" w:rsidP="00D76A97">
      <w:pPr>
        <w:pStyle w:val="a4"/>
        <w:numPr>
          <w:ilvl w:val="0"/>
          <w:numId w:val="39"/>
        </w:numPr>
        <w:tabs>
          <w:tab w:val="left" w:pos="1983"/>
          <w:tab w:val="left" w:pos="1984"/>
        </w:tabs>
        <w:spacing w:line="360" w:lineRule="auto"/>
        <w:ind w:left="1018" w:right="417" w:firstLine="283"/>
        <w:jc w:val="left"/>
        <w:rPr>
          <w:sz w:val="24"/>
          <w:szCs w:val="24"/>
        </w:rPr>
      </w:pPr>
      <w:r w:rsidRPr="00D76A97">
        <w:rPr>
          <w:sz w:val="24"/>
          <w:szCs w:val="24"/>
        </w:rPr>
        <w:t>Переходить с позиции спрашивающего на позицию отвечающего и наоборот.</w:t>
      </w:r>
    </w:p>
    <w:p w:rsidR="00203344" w:rsidRPr="00D76A97" w:rsidRDefault="001D47D5" w:rsidP="00D76A97">
      <w:pPr>
        <w:pStyle w:val="a4"/>
        <w:numPr>
          <w:ilvl w:val="0"/>
          <w:numId w:val="39"/>
        </w:numPr>
        <w:tabs>
          <w:tab w:val="left" w:pos="1983"/>
          <w:tab w:val="left" w:pos="1984"/>
        </w:tabs>
        <w:spacing w:line="360" w:lineRule="auto"/>
        <w:ind w:left="850" w:right="417" w:firstLine="451"/>
        <w:jc w:val="left"/>
        <w:rPr>
          <w:sz w:val="24"/>
          <w:szCs w:val="24"/>
        </w:rPr>
      </w:pPr>
      <w:r w:rsidRPr="00D76A97">
        <w:rPr>
          <w:sz w:val="24"/>
          <w:szCs w:val="24"/>
        </w:rPr>
        <w:t>Брать/давать интервью. Диалог – побуждение к</w:t>
      </w:r>
      <w:r w:rsidRPr="00D76A97">
        <w:rPr>
          <w:spacing w:val="-14"/>
          <w:sz w:val="24"/>
          <w:szCs w:val="24"/>
        </w:rPr>
        <w:t xml:space="preserve"> </w:t>
      </w:r>
      <w:r w:rsidRPr="00D76A97">
        <w:rPr>
          <w:sz w:val="24"/>
          <w:szCs w:val="24"/>
        </w:rPr>
        <w:t>действию:</w:t>
      </w:r>
    </w:p>
    <w:tbl>
      <w:tblPr>
        <w:tblStyle w:val="TableNormal"/>
        <w:tblW w:w="0" w:type="auto"/>
        <w:tblInd w:w="1258" w:type="dxa"/>
        <w:tblLayout w:type="fixed"/>
        <w:tblLook w:val="01E0"/>
      </w:tblPr>
      <w:tblGrid>
        <w:gridCol w:w="6797"/>
        <w:gridCol w:w="1380"/>
        <w:gridCol w:w="1376"/>
      </w:tblGrid>
      <w:tr w:rsidR="00203344" w:rsidRPr="00D76A97">
        <w:trPr>
          <w:trHeight w:val="422"/>
        </w:trPr>
        <w:tc>
          <w:tcPr>
            <w:tcW w:w="6797" w:type="dxa"/>
          </w:tcPr>
          <w:p w:rsidR="00203344" w:rsidRPr="00D76A97" w:rsidRDefault="001D47D5" w:rsidP="00D76A97">
            <w:pPr>
              <w:pStyle w:val="TableParagraph"/>
              <w:numPr>
                <w:ilvl w:val="0"/>
                <w:numId w:val="38"/>
              </w:numPr>
              <w:tabs>
                <w:tab w:val="left" w:pos="731"/>
                <w:tab w:val="left" w:pos="733"/>
              </w:tabs>
              <w:spacing w:line="360" w:lineRule="auto"/>
              <w:ind w:right="417"/>
              <w:rPr>
                <w:sz w:val="24"/>
                <w:szCs w:val="24"/>
              </w:rPr>
            </w:pPr>
            <w:r w:rsidRPr="00D76A97">
              <w:rPr>
                <w:sz w:val="24"/>
                <w:szCs w:val="24"/>
              </w:rPr>
              <w:t>Обращаться с</w:t>
            </w:r>
            <w:r w:rsidRPr="00D76A97">
              <w:rPr>
                <w:spacing w:val="4"/>
                <w:sz w:val="24"/>
                <w:szCs w:val="24"/>
              </w:rPr>
              <w:t xml:space="preserve"> </w:t>
            </w:r>
            <w:r w:rsidRPr="00D76A97">
              <w:rPr>
                <w:sz w:val="24"/>
                <w:szCs w:val="24"/>
              </w:rPr>
              <w:t>просьбой.</w:t>
            </w:r>
          </w:p>
        </w:tc>
        <w:tc>
          <w:tcPr>
            <w:tcW w:w="2756" w:type="dxa"/>
            <w:gridSpan w:val="2"/>
          </w:tcPr>
          <w:p w:rsidR="00203344" w:rsidRPr="00D76A97" w:rsidRDefault="00203344" w:rsidP="00D76A97">
            <w:pPr>
              <w:pStyle w:val="TableParagraph"/>
              <w:spacing w:line="360" w:lineRule="auto"/>
              <w:ind w:right="417"/>
              <w:rPr>
                <w:sz w:val="24"/>
                <w:szCs w:val="24"/>
              </w:rPr>
            </w:pPr>
          </w:p>
        </w:tc>
      </w:tr>
      <w:tr w:rsidR="00203344" w:rsidRPr="00D76A97">
        <w:trPr>
          <w:trHeight w:val="503"/>
        </w:trPr>
        <w:tc>
          <w:tcPr>
            <w:tcW w:w="6797" w:type="dxa"/>
          </w:tcPr>
          <w:p w:rsidR="00203344" w:rsidRPr="00D76A97" w:rsidRDefault="001D47D5" w:rsidP="00D76A97">
            <w:pPr>
              <w:pStyle w:val="TableParagraph"/>
              <w:numPr>
                <w:ilvl w:val="0"/>
                <w:numId w:val="37"/>
              </w:numPr>
              <w:tabs>
                <w:tab w:val="left" w:pos="731"/>
                <w:tab w:val="left" w:pos="733"/>
              </w:tabs>
              <w:spacing w:line="360" w:lineRule="auto"/>
              <w:ind w:right="417"/>
              <w:rPr>
                <w:sz w:val="24"/>
                <w:szCs w:val="24"/>
              </w:rPr>
            </w:pPr>
            <w:r w:rsidRPr="00D76A97">
              <w:rPr>
                <w:sz w:val="24"/>
                <w:szCs w:val="24"/>
              </w:rPr>
              <w:t>Соглашаться/не соглашаться выполнить</w:t>
            </w:r>
            <w:r w:rsidRPr="00D76A97">
              <w:rPr>
                <w:spacing w:val="-15"/>
                <w:sz w:val="24"/>
                <w:szCs w:val="24"/>
              </w:rPr>
              <w:t xml:space="preserve"> </w:t>
            </w:r>
            <w:r w:rsidRPr="00D76A97">
              <w:rPr>
                <w:sz w:val="24"/>
                <w:szCs w:val="24"/>
              </w:rPr>
              <w:t>просьбу.</w:t>
            </w:r>
          </w:p>
        </w:tc>
        <w:tc>
          <w:tcPr>
            <w:tcW w:w="1380" w:type="dxa"/>
          </w:tcPr>
          <w:p w:rsidR="00203344" w:rsidRPr="00D76A97" w:rsidRDefault="00203344" w:rsidP="00D76A97">
            <w:pPr>
              <w:pStyle w:val="TableParagraph"/>
              <w:spacing w:line="360" w:lineRule="auto"/>
              <w:ind w:right="417"/>
              <w:rPr>
                <w:sz w:val="24"/>
                <w:szCs w:val="24"/>
              </w:rPr>
            </w:pPr>
          </w:p>
        </w:tc>
        <w:tc>
          <w:tcPr>
            <w:tcW w:w="1376" w:type="dxa"/>
          </w:tcPr>
          <w:p w:rsidR="00203344" w:rsidRPr="00D76A97" w:rsidRDefault="00203344" w:rsidP="00D76A97">
            <w:pPr>
              <w:pStyle w:val="TableParagraph"/>
              <w:spacing w:line="360" w:lineRule="auto"/>
              <w:ind w:right="417"/>
              <w:rPr>
                <w:sz w:val="24"/>
                <w:szCs w:val="24"/>
              </w:rPr>
            </w:pPr>
          </w:p>
        </w:tc>
      </w:tr>
      <w:tr w:rsidR="00203344" w:rsidRPr="00D76A97">
        <w:trPr>
          <w:trHeight w:val="504"/>
        </w:trPr>
        <w:tc>
          <w:tcPr>
            <w:tcW w:w="6797" w:type="dxa"/>
          </w:tcPr>
          <w:p w:rsidR="00203344" w:rsidRPr="00D76A97" w:rsidRDefault="001D47D5" w:rsidP="00D76A97">
            <w:pPr>
              <w:pStyle w:val="TableParagraph"/>
              <w:numPr>
                <w:ilvl w:val="0"/>
                <w:numId w:val="36"/>
              </w:numPr>
              <w:tabs>
                <w:tab w:val="left" w:pos="731"/>
                <w:tab w:val="left" w:pos="733"/>
              </w:tabs>
              <w:spacing w:line="360" w:lineRule="auto"/>
              <w:ind w:right="417"/>
              <w:rPr>
                <w:sz w:val="24"/>
                <w:szCs w:val="24"/>
              </w:rPr>
            </w:pPr>
            <w:r w:rsidRPr="00D76A97">
              <w:rPr>
                <w:sz w:val="24"/>
                <w:szCs w:val="24"/>
              </w:rPr>
              <w:t>Давать</w:t>
            </w:r>
            <w:r w:rsidRPr="00D76A97">
              <w:rPr>
                <w:spacing w:val="-2"/>
                <w:sz w:val="24"/>
                <w:szCs w:val="24"/>
              </w:rPr>
              <w:t xml:space="preserve"> </w:t>
            </w:r>
            <w:r w:rsidRPr="00D76A97">
              <w:rPr>
                <w:sz w:val="24"/>
                <w:szCs w:val="24"/>
              </w:rPr>
              <w:t>советы.</w:t>
            </w:r>
          </w:p>
        </w:tc>
        <w:tc>
          <w:tcPr>
            <w:tcW w:w="1380" w:type="dxa"/>
          </w:tcPr>
          <w:p w:rsidR="00203344" w:rsidRPr="00D76A97" w:rsidRDefault="00203344" w:rsidP="00D76A97">
            <w:pPr>
              <w:pStyle w:val="TableParagraph"/>
              <w:spacing w:line="360" w:lineRule="auto"/>
              <w:ind w:right="417"/>
              <w:rPr>
                <w:sz w:val="24"/>
                <w:szCs w:val="24"/>
              </w:rPr>
            </w:pPr>
          </w:p>
        </w:tc>
        <w:tc>
          <w:tcPr>
            <w:tcW w:w="1376" w:type="dxa"/>
          </w:tcPr>
          <w:p w:rsidR="00203344" w:rsidRPr="00D76A97" w:rsidRDefault="00203344" w:rsidP="00D76A97">
            <w:pPr>
              <w:pStyle w:val="TableParagraph"/>
              <w:spacing w:line="360" w:lineRule="auto"/>
              <w:ind w:right="417"/>
              <w:rPr>
                <w:sz w:val="24"/>
                <w:szCs w:val="24"/>
              </w:rPr>
            </w:pPr>
          </w:p>
        </w:tc>
      </w:tr>
      <w:tr w:rsidR="00203344" w:rsidRPr="00D76A97">
        <w:trPr>
          <w:trHeight w:val="501"/>
        </w:trPr>
        <w:tc>
          <w:tcPr>
            <w:tcW w:w="6797" w:type="dxa"/>
          </w:tcPr>
          <w:p w:rsidR="00203344" w:rsidRPr="00D76A97" w:rsidRDefault="001D47D5" w:rsidP="00D76A97">
            <w:pPr>
              <w:pStyle w:val="TableParagraph"/>
              <w:numPr>
                <w:ilvl w:val="0"/>
                <w:numId w:val="35"/>
              </w:numPr>
              <w:tabs>
                <w:tab w:val="left" w:pos="731"/>
                <w:tab w:val="left" w:pos="733"/>
              </w:tabs>
              <w:spacing w:line="360" w:lineRule="auto"/>
              <w:ind w:right="417"/>
              <w:rPr>
                <w:sz w:val="24"/>
                <w:szCs w:val="24"/>
              </w:rPr>
            </w:pPr>
            <w:r w:rsidRPr="00D76A97">
              <w:rPr>
                <w:sz w:val="24"/>
                <w:szCs w:val="24"/>
              </w:rPr>
              <w:t>Принимать/не принимать советы</w:t>
            </w:r>
            <w:r w:rsidRPr="00D76A97">
              <w:rPr>
                <w:spacing w:val="-4"/>
                <w:sz w:val="24"/>
                <w:szCs w:val="24"/>
              </w:rPr>
              <w:t xml:space="preserve"> </w:t>
            </w:r>
            <w:r w:rsidRPr="00D76A97">
              <w:rPr>
                <w:sz w:val="24"/>
                <w:szCs w:val="24"/>
              </w:rPr>
              <w:t>партнёра.</w:t>
            </w:r>
          </w:p>
        </w:tc>
        <w:tc>
          <w:tcPr>
            <w:tcW w:w="1380" w:type="dxa"/>
          </w:tcPr>
          <w:p w:rsidR="00203344" w:rsidRPr="00D76A97" w:rsidRDefault="00203344" w:rsidP="00D76A97">
            <w:pPr>
              <w:pStyle w:val="TableParagraph"/>
              <w:spacing w:line="360" w:lineRule="auto"/>
              <w:ind w:right="417"/>
              <w:rPr>
                <w:sz w:val="24"/>
                <w:szCs w:val="24"/>
              </w:rPr>
            </w:pPr>
          </w:p>
        </w:tc>
        <w:tc>
          <w:tcPr>
            <w:tcW w:w="1376" w:type="dxa"/>
          </w:tcPr>
          <w:p w:rsidR="00203344" w:rsidRPr="00D76A97" w:rsidRDefault="00203344" w:rsidP="00D76A97">
            <w:pPr>
              <w:pStyle w:val="TableParagraph"/>
              <w:spacing w:line="360" w:lineRule="auto"/>
              <w:ind w:right="417"/>
              <w:rPr>
                <w:sz w:val="24"/>
                <w:szCs w:val="24"/>
              </w:rPr>
            </w:pPr>
          </w:p>
        </w:tc>
      </w:tr>
      <w:tr w:rsidR="00203344" w:rsidRPr="00D76A97">
        <w:trPr>
          <w:trHeight w:val="501"/>
        </w:trPr>
        <w:tc>
          <w:tcPr>
            <w:tcW w:w="6797" w:type="dxa"/>
          </w:tcPr>
          <w:p w:rsidR="00203344" w:rsidRPr="00D76A97" w:rsidRDefault="001D47D5" w:rsidP="00D76A97">
            <w:pPr>
              <w:pStyle w:val="TableParagraph"/>
              <w:numPr>
                <w:ilvl w:val="0"/>
                <w:numId w:val="34"/>
              </w:numPr>
              <w:tabs>
                <w:tab w:val="left" w:pos="731"/>
                <w:tab w:val="left" w:pos="733"/>
              </w:tabs>
              <w:spacing w:line="360" w:lineRule="auto"/>
              <w:ind w:right="417"/>
              <w:rPr>
                <w:sz w:val="24"/>
                <w:szCs w:val="24"/>
              </w:rPr>
            </w:pPr>
            <w:r w:rsidRPr="00D76A97">
              <w:rPr>
                <w:sz w:val="24"/>
                <w:szCs w:val="24"/>
              </w:rPr>
              <w:t>Приглашать к</w:t>
            </w:r>
            <w:r w:rsidRPr="00D76A97">
              <w:rPr>
                <w:spacing w:val="-4"/>
                <w:sz w:val="24"/>
                <w:szCs w:val="24"/>
              </w:rPr>
              <w:t xml:space="preserve"> </w:t>
            </w:r>
            <w:r w:rsidRPr="00D76A97">
              <w:rPr>
                <w:sz w:val="24"/>
                <w:szCs w:val="24"/>
              </w:rPr>
              <w:t>действию/взаимодействию.</w:t>
            </w:r>
          </w:p>
        </w:tc>
        <w:tc>
          <w:tcPr>
            <w:tcW w:w="1380" w:type="dxa"/>
          </w:tcPr>
          <w:p w:rsidR="00203344" w:rsidRPr="00D76A97" w:rsidRDefault="00203344" w:rsidP="00D76A97">
            <w:pPr>
              <w:pStyle w:val="TableParagraph"/>
              <w:spacing w:line="360" w:lineRule="auto"/>
              <w:ind w:right="417"/>
              <w:rPr>
                <w:sz w:val="24"/>
                <w:szCs w:val="24"/>
              </w:rPr>
            </w:pPr>
          </w:p>
        </w:tc>
        <w:tc>
          <w:tcPr>
            <w:tcW w:w="1376" w:type="dxa"/>
          </w:tcPr>
          <w:p w:rsidR="00203344" w:rsidRPr="00D76A97" w:rsidRDefault="00203344" w:rsidP="00D76A97">
            <w:pPr>
              <w:pStyle w:val="TableParagraph"/>
              <w:spacing w:line="360" w:lineRule="auto"/>
              <w:ind w:right="417"/>
              <w:rPr>
                <w:sz w:val="24"/>
                <w:szCs w:val="24"/>
              </w:rPr>
            </w:pPr>
          </w:p>
        </w:tc>
      </w:tr>
      <w:tr w:rsidR="00203344" w:rsidRPr="00D76A97">
        <w:trPr>
          <w:trHeight w:val="422"/>
        </w:trPr>
        <w:tc>
          <w:tcPr>
            <w:tcW w:w="6797" w:type="dxa"/>
          </w:tcPr>
          <w:p w:rsidR="00203344" w:rsidRPr="00D76A97" w:rsidRDefault="001D47D5" w:rsidP="00D76A97">
            <w:pPr>
              <w:pStyle w:val="TableParagraph"/>
              <w:numPr>
                <w:ilvl w:val="0"/>
                <w:numId w:val="33"/>
              </w:numPr>
              <w:tabs>
                <w:tab w:val="left" w:pos="731"/>
                <w:tab w:val="left" w:pos="733"/>
                <w:tab w:val="left" w:pos="2865"/>
                <w:tab w:val="left" w:pos="4586"/>
                <w:tab w:val="left" w:pos="5099"/>
              </w:tabs>
              <w:spacing w:line="360" w:lineRule="auto"/>
              <w:ind w:right="417"/>
              <w:rPr>
                <w:sz w:val="24"/>
                <w:szCs w:val="24"/>
              </w:rPr>
            </w:pPr>
            <w:r w:rsidRPr="00D76A97">
              <w:rPr>
                <w:sz w:val="24"/>
                <w:szCs w:val="24"/>
              </w:rPr>
              <w:t>Соглашаться/не</w:t>
            </w:r>
            <w:r w:rsidRPr="00D76A97">
              <w:rPr>
                <w:sz w:val="24"/>
                <w:szCs w:val="24"/>
              </w:rPr>
              <w:tab/>
              <w:t>соглашаться</w:t>
            </w:r>
            <w:r w:rsidRPr="00D76A97">
              <w:rPr>
                <w:sz w:val="24"/>
                <w:szCs w:val="24"/>
              </w:rPr>
              <w:tab/>
              <w:t>на</w:t>
            </w:r>
            <w:r w:rsidRPr="00D76A97">
              <w:rPr>
                <w:sz w:val="24"/>
                <w:szCs w:val="24"/>
              </w:rPr>
              <w:tab/>
              <w:t>предложение</w:t>
            </w:r>
          </w:p>
        </w:tc>
        <w:tc>
          <w:tcPr>
            <w:tcW w:w="1380" w:type="dxa"/>
          </w:tcPr>
          <w:p w:rsidR="00203344" w:rsidRPr="00D76A97" w:rsidRDefault="001D47D5" w:rsidP="00D76A97">
            <w:pPr>
              <w:pStyle w:val="TableParagraph"/>
              <w:spacing w:line="360" w:lineRule="auto"/>
              <w:ind w:left="120" w:right="417"/>
              <w:rPr>
                <w:sz w:val="24"/>
                <w:szCs w:val="24"/>
              </w:rPr>
            </w:pPr>
            <w:r w:rsidRPr="00D76A97">
              <w:rPr>
                <w:sz w:val="24"/>
                <w:szCs w:val="24"/>
              </w:rPr>
              <w:t>партнёра,</w:t>
            </w:r>
          </w:p>
        </w:tc>
        <w:tc>
          <w:tcPr>
            <w:tcW w:w="1376" w:type="dxa"/>
          </w:tcPr>
          <w:p w:rsidR="00203344" w:rsidRPr="00D76A97" w:rsidRDefault="001D47D5" w:rsidP="00D76A97">
            <w:pPr>
              <w:pStyle w:val="TableParagraph"/>
              <w:spacing w:line="360" w:lineRule="auto"/>
              <w:ind w:left="121" w:right="417"/>
              <w:rPr>
                <w:sz w:val="24"/>
                <w:szCs w:val="24"/>
              </w:rPr>
            </w:pPr>
            <w:r w:rsidRPr="00D76A97">
              <w:rPr>
                <w:sz w:val="24"/>
                <w:szCs w:val="24"/>
              </w:rPr>
              <w:t>объяснять</w:t>
            </w:r>
          </w:p>
        </w:tc>
      </w:tr>
    </w:tbl>
    <w:p w:rsidR="00203344" w:rsidRPr="00D76A97" w:rsidRDefault="001D47D5" w:rsidP="00D76A97">
      <w:pPr>
        <w:pStyle w:val="a3"/>
        <w:spacing w:line="360" w:lineRule="auto"/>
        <w:ind w:left="850" w:right="417" w:firstLine="168"/>
        <w:jc w:val="left"/>
        <w:rPr>
          <w:sz w:val="24"/>
          <w:szCs w:val="24"/>
        </w:rPr>
      </w:pPr>
      <w:r w:rsidRPr="00D76A97">
        <w:rPr>
          <w:sz w:val="24"/>
          <w:szCs w:val="24"/>
        </w:rPr>
        <w:t>причину своего решения. Диалог – обмен мнениями:</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Выслушивать сообщения/мнение партнёра.</w:t>
      </w:r>
    </w:p>
    <w:p w:rsidR="00203344" w:rsidRPr="00D76A97" w:rsidRDefault="00E95CD7" w:rsidP="00D76A97">
      <w:pPr>
        <w:pStyle w:val="a4"/>
        <w:numPr>
          <w:ilvl w:val="0"/>
          <w:numId w:val="39"/>
        </w:numPr>
        <w:tabs>
          <w:tab w:val="left" w:pos="1983"/>
          <w:tab w:val="left" w:pos="1984"/>
        </w:tabs>
        <w:spacing w:line="360" w:lineRule="auto"/>
        <w:ind w:left="1983" w:right="417" w:hanging="683"/>
        <w:jc w:val="left"/>
        <w:rPr>
          <w:sz w:val="24"/>
          <w:szCs w:val="24"/>
        </w:rPr>
      </w:pPr>
      <w:r>
        <w:rPr>
          <w:noProof/>
          <w:sz w:val="24"/>
          <w:szCs w:val="24"/>
          <w:lang w:bidi="ar-SA"/>
        </w:rPr>
        <w:pict>
          <v:shape id="Text Box 189" o:spid="_x0000_s1134" type="#_x0000_t202" style="position:absolute;left:0;text-align:left;margin-left:314.3pt;margin-top:41.65pt;width:18pt;height:13.3pt;z-index:-271105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UF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LjDjpoEmPdNToTozIjxNToaFXKRg+9GCqR1BAp222qr8X5XeFuFg1hG/prZRiaCipIELfvHRf&#10;PJ1wlAHZDJ9EBY7ITgsLNNayM+WDgiBAh049HbtjginhMgjiyANNCSo/ihPf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" filled="f" stroked="f">
            <v:textbox style="mso-next-textbox:#Text Box 189" inset="0,0,0,0">
              <w:txbxContent>
                <w:p w:rsidR="00FB7DED" w:rsidRDefault="00FB7DED">
                  <w:pPr>
                    <w:spacing w:line="266" w:lineRule="exact"/>
                    <w:rPr>
                      <w:sz w:val="24"/>
                    </w:rPr>
                  </w:pPr>
                  <w:r>
                    <w:rPr>
                      <w:sz w:val="24"/>
                    </w:rPr>
                    <w:t>224</w:t>
                  </w:r>
                </w:p>
              </w:txbxContent>
            </v:textbox>
            <w10:wrap anchorx="page"/>
          </v:shape>
        </w:pict>
      </w:r>
      <w:r w:rsidR="001D47D5" w:rsidRPr="00D76A97">
        <w:rPr>
          <w:sz w:val="24"/>
          <w:szCs w:val="24"/>
        </w:rPr>
        <w:t>Выражать согласие/несогласие с мнением</w:t>
      </w:r>
      <w:r w:rsidR="001D47D5" w:rsidRPr="00D76A97">
        <w:rPr>
          <w:spacing w:val="3"/>
          <w:sz w:val="24"/>
          <w:szCs w:val="24"/>
        </w:rPr>
        <w:t xml:space="preserve"> </w:t>
      </w:r>
      <w:r w:rsidR="001D47D5" w:rsidRPr="00D76A97">
        <w:rPr>
          <w:sz w:val="24"/>
          <w:szCs w:val="24"/>
        </w:rPr>
        <w:t>партнёра.</w:t>
      </w:r>
    </w:p>
    <w:p w:rsidR="00203344" w:rsidRPr="00D76A97" w:rsidRDefault="00E95CD7" w:rsidP="00D76A97">
      <w:pPr>
        <w:pStyle w:val="a3"/>
        <w:spacing w:line="360" w:lineRule="auto"/>
        <w:ind w:left="0" w:right="417"/>
        <w:jc w:val="left"/>
        <w:rPr>
          <w:sz w:val="24"/>
          <w:szCs w:val="24"/>
        </w:rPr>
      </w:pPr>
      <w:r>
        <w:rPr>
          <w:noProof/>
          <w:sz w:val="24"/>
          <w:szCs w:val="24"/>
          <w:lang w:bidi="ar-SA"/>
        </w:rPr>
        <w:pict>
          <v:group id="Group 185" o:spid="_x0000_s1135" style="position:absolute;margin-left:49.45pt;margin-top:8.15pt;width:490.55pt;height:25.8pt;z-index:-251555840;mso-wrap-distance-left:0;mso-wrap-distance-right:0;mso-position-horizontal-relative:page" coordorigin="989,163" coordsize="98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">
            <v:rect id="Rectangle 188" o:spid="_x0000_s1136" style="position:absolute;left:989;top:173;width:9811;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HcQA&#10;AADcAAAADwAAAGRycy9kb3ducmV2LnhtbESPQWvCQBSE70L/w/IK3nS3UUObukoRBEE9NBZ6fWSf&#10;SWj2bZpdNf57VxA8DjPzDTNf9rYRZ+p87VjD21iBIC6cqbnU8HNYj95B+IBssHFMGq7kYbl4Gcwx&#10;M+7C33TOQykihH2GGqoQ2kxKX1Rk0Y9dSxy9o+sshii7UpoOLxFuG5kolUqLNceFCltaVVT85Ser&#10;AdOp+d8fJ7vD9pTiR9mr9exXaT187b8+QQTqwzP8aG+MhmS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B3EAAAA3AAAAA8AAAAAAAAAAAAAAAAAmAIAAGRycy9k&#10;b3ducmV2LnhtbFBLBQYAAAAABAAEAPUAAACJAwAAAAA=&#10;" stroked="f"/>
            <v:shape id="Text Box 187" o:spid="_x0000_s1137" type="#_x0000_t202" style="position:absolute;left:1301;top:162;width:14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style="mso-next-textbox:#Text Box 187" inset="0,0,0,0">
                <w:txbxContent>
                  <w:p w:rsidR="00FB7DED" w:rsidRDefault="00FB7DED">
                    <w:pPr>
                      <w:spacing w:line="341" w:lineRule="exact"/>
                      <w:rPr>
                        <w:rFonts w:ascii="Symbol" w:hAnsi="Symbol"/>
                        <w:sz w:val="28"/>
                      </w:rPr>
                    </w:pPr>
                    <w:r>
                      <w:rPr>
                        <w:rFonts w:ascii="Symbol" w:hAnsi="Symbol"/>
                        <w:w w:val="99"/>
                        <w:sz w:val="28"/>
                      </w:rPr>
                      <w:t></w:t>
                    </w:r>
                  </w:p>
                </w:txbxContent>
              </v:textbox>
            </v:shape>
            <v:shape id="Text Box 186" o:spid="_x0000_s1138" type="#_x0000_t202" style="position:absolute;left:1983;top:194;width:5858;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style="mso-next-textbox:#Text Box 186" inset="0,0,0,0">
                <w:txbxContent>
                  <w:p w:rsidR="00FB7DED" w:rsidRDefault="00FB7DED">
                    <w:pPr>
                      <w:spacing w:line="308" w:lineRule="exact"/>
                      <w:rPr>
                        <w:sz w:val="28"/>
                      </w:rPr>
                    </w:pPr>
                    <w:r>
                      <w:rPr>
                        <w:sz w:val="28"/>
                      </w:rPr>
                      <w:t>Выражать свою точку зрения и обосновывать её.</w:t>
                    </w:r>
                  </w:p>
                </w:txbxContent>
              </v:textbox>
            </v:shape>
            <w10:wrap type="topAndBottom" anchorx="page"/>
          </v:group>
        </w:pict>
      </w:r>
    </w:p>
    <w:p w:rsidR="00203344" w:rsidRPr="00D76A97" w:rsidRDefault="00203344" w:rsidP="00D76A97">
      <w:pPr>
        <w:spacing w:line="360" w:lineRule="auto"/>
        <w:ind w:right="417"/>
        <w:rPr>
          <w:sz w:val="24"/>
          <w:szCs w:val="24"/>
        </w:rPr>
        <w:sectPr w:rsidR="00203344" w:rsidRPr="00D76A97" w:rsidSect="00D76A97">
          <w:footerReference w:type="default" r:id="rId59"/>
          <w:pgSz w:w="11900" w:h="16840"/>
          <w:pgMar w:top="460" w:right="418" w:bottom="280" w:left="0" w:header="0" w:footer="0" w:gutter="0"/>
          <w:cols w:space="720"/>
        </w:sectPr>
      </w:pP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Выражать</w:t>
      </w:r>
      <w:r w:rsidRPr="00D76A97">
        <w:rPr>
          <w:spacing w:val="-2"/>
          <w:sz w:val="24"/>
          <w:szCs w:val="24"/>
        </w:rPr>
        <w:t xml:space="preserve"> </w:t>
      </w:r>
      <w:r w:rsidRPr="00D76A97">
        <w:rPr>
          <w:sz w:val="24"/>
          <w:szCs w:val="24"/>
        </w:rPr>
        <w:t>сомнение.</w:t>
      </w:r>
    </w:p>
    <w:p w:rsidR="00203344" w:rsidRPr="00D76A97" w:rsidRDefault="001D47D5" w:rsidP="00D76A97">
      <w:pPr>
        <w:pStyle w:val="a4"/>
        <w:numPr>
          <w:ilvl w:val="0"/>
          <w:numId w:val="39"/>
        </w:numPr>
        <w:tabs>
          <w:tab w:val="left" w:pos="1983"/>
          <w:tab w:val="left" w:pos="1984"/>
        </w:tabs>
        <w:spacing w:line="360" w:lineRule="auto"/>
        <w:ind w:left="1018" w:right="417" w:firstLine="283"/>
        <w:jc w:val="left"/>
        <w:rPr>
          <w:sz w:val="24"/>
          <w:szCs w:val="24"/>
        </w:rPr>
      </w:pPr>
      <w:r w:rsidRPr="00D76A97">
        <w:rPr>
          <w:sz w:val="24"/>
          <w:szCs w:val="24"/>
        </w:rPr>
        <w:t>Выражать эмоциональную оценку обсуждаемых событий (восхищение, удивление, радость, огорчение и</w:t>
      </w:r>
      <w:r w:rsidRPr="00D76A97">
        <w:rPr>
          <w:spacing w:val="9"/>
          <w:sz w:val="24"/>
          <w:szCs w:val="24"/>
        </w:rPr>
        <w:t xml:space="preserve"> </w:t>
      </w:r>
      <w:r w:rsidRPr="00D76A97">
        <w:rPr>
          <w:sz w:val="24"/>
          <w:szCs w:val="24"/>
        </w:rPr>
        <w:t>др.).</w:t>
      </w:r>
    </w:p>
    <w:p w:rsidR="00203344" w:rsidRPr="00D76A97" w:rsidRDefault="001D47D5" w:rsidP="00D76A97">
      <w:pPr>
        <w:pStyle w:val="a3"/>
        <w:spacing w:line="360" w:lineRule="auto"/>
        <w:ind w:left="850" w:right="417"/>
        <w:jc w:val="left"/>
        <w:rPr>
          <w:sz w:val="24"/>
          <w:szCs w:val="24"/>
        </w:rPr>
      </w:pPr>
      <w:r w:rsidRPr="00D76A97">
        <w:rPr>
          <w:sz w:val="24"/>
          <w:szCs w:val="24"/>
        </w:rPr>
        <w:t>Комбинированный диалог:</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Сообщать информацию и выражать своё</w:t>
      </w:r>
      <w:r w:rsidRPr="00D76A97">
        <w:rPr>
          <w:spacing w:val="3"/>
          <w:sz w:val="24"/>
          <w:szCs w:val="24"/>
        </w:rPr>
        <w:t xml:space="preserve"> </w:t>
      </w:r>
      <w:r w:rsidRPr="00D76A97">
        <w:rPr>
          <w:sz w:val="24"/>
          <w:szCs w:val="24"/>
        </w:rPr>
        <w:t>мнение.</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Расспрашивать и давать</w:t>
      </w:r>
      <w:r w:rsidRPr="00D76A97">
        <w:rPr>
          <w:spacing w:val="-2"/>
          <w:sz w:val="24"/>
          <w:szCs w:val="24"/>
        </w:rPr>
        <w:t xml:space="preserve"> </w:t>
      </w:r>
      <w:r w:rsidRPr="00D76A97">
        <w:rPr>
          <w:sz w:val="24"/>
          <w:szCs w:val="24"/>
        </w:rPr>
        <w:t>оценку.</w:t>
      </w:r>
    </w:p>
    <w:p w:rsidR="00203344" w:rsidRPr="00D76A97" w:rsidRDefault="001D47D5" w:rsidP="00D76A97">
      <w:pPr>
        <w:pStyle w:val="a4"/>
        <w:numPr>
          <w:ilvl w:val="0"/>
          <w:numId w:val="39"/>
        </w:numPr>
        <w:tabs>
          <w:tab w:val="left" w:pos="1983"/>
          <w:tab w:val="left" w:pos="1984"/>
        </w:tabs>
        <w:spacing w:line="360" w:lineRule="auto"/>
        <w:ind w:left="850" w:right="417" w:firstLine="451"/>
        <w:jc w:val="left"/>
        <w:rPr>
          <w:sz w:val="24"/>
          <w:szCs w:val="24"/>
        </w:rPr>
      </w:pPr>
      <w:r w:rsidRPr="00D76A97">
        <w:rPr>
          <w:sz w:val="24"/>
          <w:szCs w:val="24"/>
        </w:rPr>
        <w:t>Просить о чём-либо и аргументировать свою</w:t>
      </w:r>
      <w:r w:rsidRPr="00D76A97">
        <w:rPr>
          <w:spacing w:val="-31"/>
          <w:sz w:val="24"/>
          <w:szCs w:val="24"/>
        </w:rPr>
        <w:t xml:space="preserve"> </w:t>
      </w:r>
      <w:r w:rsidRPr="00D76A97">
        <w:rPr>
          <w:sz w:val="24"/>
          <w:szCs w:val="24"/>
        </w:rPr>
        <w:t>просьбу. Полилог/свободная</w:t>
      </w:r>
      <w:r w:rsidRPr="00D76A97">
        <w:rPr>
          <w:spacing w:val="2"/>
          <w:sz w:val="24"/>
          <w:szCs w:val="24"/>
        </w:rPr>
        <w:t xml:space="preserve"> </w:t>
      </w:r>
      <w:r w:rsidRPr="00D76A97">
        <w:rPr>
          <w:sz w:val="24"/>
          <w:szCs w:val="24"/>
        </w:rPr>
        <w:t>беседа:</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Выслушивать сообщения/мнения</w:t>
      </w:r>
      <w:r w:rsidRPr="00D76A97">
        <w:rPr>
          <w:spacing w:val="6"/>
          <w:sz w:val="24"/>
          <w:szCs w:val="24"/>
        </w:rPr>
        <w:t xml:space="preserve"> </w:t>
      </w:r>
      <w:r w:rsidRPr="00D76A97">
        <w:rPr>
          <w:sz w:val="24"/>
          <w:szCs w:val="24"/>
        </w:rPr>
        <w:t>партнёров.</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Выражать согласие/несогласие с мнением</w:t>
      </w:r>
      <w:r w:rsidRPr="00D76A97">
        <w:rPr>
          <w:spacing w:val="12"/>
          <w:sz w:val="24"/>
          <w:szCs w:val="24"/>
        </w:rPr>
        <w:t xml:space="preserve"> </w:t>
      </w:r>
      <w:r w:rsidRPr="00D76A97">
        <w:rPr>
          <w:sz w:val="24"/>
          <w:szCs w:val="24"/>
        </w:rPr>
        <w:t>партнёра.</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Выражать свою точку зрения и обосновывать</w:t>
      </w:r>
      <w:r w:rsidRPr="00D76A97">
        <w:rPr>
          <w:spacing w:val="-5"/>
          <w:sz w:val="24"/>
          <w:szCs w:val="24"/>
        </w:rPr>
        <w:t xml:space="preserve"> </w:t>
      </w:r>
      <w:r w:rsidRPr="00D76A97">
        <w:rPr>
          <w:sz w:val="24"/>
          <w:szCs w:val="24"/>
        </w:rPr>
        <w:t>её.</w:t>
      </w:r>
    </w:p>
    <w:p w:rsidR="00203344" w:rsidRPr="00D76A97" w:rsidRDefault="001D47D5" w:rsidP="00D76A97">
      <w:pPr>
        <w:pStyle w:val="a4"/>
        <w:numPr>
          <w:ilvl w:val="0"/>
          <w:numId w:val="39"/>
        </w:numPr>
        <w:tabs>
          <w:tab w:val="left" w:pos="1983"/>
          <w:tab w:val="left" w:pos="1984"/>
        </w:tabs>
        <w:spacing w:line="360" w:lineRule="auto"/>
        <w:ind w:left="850" w:right="417" w:firstLine="451"/>
        <w:jc w:val="left"/>
        <w:rPr>
          <w:sz w:val="24"/>
          <w:szCs w:val="24"/>
        </w:rPr>
      </w:pPr>
      <w:r w:rsidRPr="00D76A97">
        <w:rPr>
          <w:sz w:val="24"/>
          <w:szCs w:val="24"/>
        </w:rPr>
        <w:t>Использовать заданный алгоритм ведения</w:t>
      </w:r>
      <w:r w:rsidRPr="00D76A97">
        <w:rPr>
          <w:spacing w:val="-34"/>
          <w:sz w:val="24"/>
          <w:szCs w:val="24"/>
        </w:rPr>
        <w:t xml:space="preserve"> </w:t>
      </w:r>
      <w:r w:rsidRPr="00D76A97">
        <w:rPr>
          <w:sz w:val="24"/>
          <w:szCs w:val="24"/>
        </w:rPr>
        <w:t>дискуссии. В монологической</w:t>
      </w:r>
      <w:r w:rsidRPr="00D76A97">
        <w:rPr>
          <w:spacing w:val="-2"/>
          <w:sz w:val="24"/>
          <w:szCs w:val="24"/>
        </w:rPr>
        <w:t xml:space="preserve"> </w:t>
      </w:r>
      <w:r w:rsidRPr="00D76A97">
        <w:rPr>
          <w:sz w:val="24"/>
          <w:szCs w:val="24"/>
        </w:rPr>
        <w:t>форме</w:t>
      </w:r>
    </w:p>
    <w:p w:rsidR="00203344" w:rsidRPr="00D76A97" w:rsidRDefault="001D47D5" w:rsidP="00D76A97">
      <w:pPr>
        <w:pStyle w:val="a3"/>
        <w:spacing w:line="360" w:lineRule="auto"/>
        <w:ind w:right="417" w:firstLine="283"/>
        <w:jc w:val="left"/>
        <w:rPr>
          <w:sz w:val="24"/>
          <w:szCs w:val="24"/>
        </w:rPr>
      </w:pPr>
      <w:r w:rsidRPr="00D76A97">
        <w:rPr>
          <w:sz w:val="24"/>
          <w:szCs w:val="24"/>
        </w:rPr>
        <w:t>Высказывания о фактах и событиях с опорой и без опоры на прочитанный или прослушанный текст, вербальную ситуацию или зрительную наглядность:</w:t>
      </w:r>
    </w:p>
    <w:p w:rsidR="00203344" w:rsidRPr="00D76A97" w:rsidRDefault="001D47D5" w:rsidP="00D76A97">
      <w:pPr>
        <w:pStyle w:val="a4"/>
        <w:numPr>
          <w:ilvl w:val="0"/>
          <w:numId w:val="32"/>
        </w:numPr>
        <w:tabs>
          <w:tab w:val="left" w:pos="1984"/>
        </w:tabs>
        <w:spacing w:line="360" w:lineRule="auto"/>
        <w:ind w:right="417" w:firstLine="283"/>
        <w:jc w:val="both"/>
        <w:rPr>
          <w:sz w:val="24"/>
          <w:szCs w:val="24"/>
        </w:rPr>
      </w:pPr>
      <w:r w:rsidRPr="00D76A97">
        <w:rPr>
          <w:sz w:val="24"/>
          <w:szCs w:val="24"/>
        </w:rPr>
        <w:t>Высказываться о фактах и событиях, используя основные коммуникативные типы речи (описание, повествование, сообщение, характеристика), с опорой на ключевые слова, вопросы, план и без</w:t>
      </w:r>
      <w:r w:rsidRPr="00D76A97">
        <w:rPr>
          <w:spacing w:val="1"/>
          <w:sz w:val="24"/>
          <w:szCs w:val="24"/>
        </w:rPr>
        <w:t xml:space="preserve"> </w:t>
      </w:r>
      <w:r w:rsidRPr="00D76A97">
        <w:rPr>
          <w:sz w:val="24"/>
          <w:szCs w:val="24"/>
        </w:rPr>
        <w:t>опоры.</w:t>
      </w:r>
    </w:p>
    <w:p w:rsidR="00203344" w:rsidRPr="00D76A97" w:rsidRDefault="001D47D5" w:rsidP="00D76A97">
      <w:pPr>
        <w:pStyle w:val="a4"/>
        <w:numPr>
          <w:ilvl w:val="0"/>
          <w:numId w:val="32"/>
        </w:numPr>
        <w:tabs>
          <w:tab w:val="left" w:pos="1984"/>
        </w:tabs>
        <w:spacing w:line="360" w:lineRule="auto"/>
        <w:ind w:left="1983" w:right="417"/>
        <w:jc w:val="both"/>
        <w:rPr>
          <w:sz w:val="24"/>
          <w:szCs w:val="24"/>
        </w:rPr>
      </w:pPr>
      <w:r w:rsidRPr="00D76A97">
        <w:rPr>
          <w:sz w:val="24"/>
          <w:szCs w:val="24"/>
        </w:rPr>
        <w:t>Сочетать в своём высказывании различные типы</w:t>
      </w:r>
      <w:r w:rsidRPr="00D76A97">
        <w:rPr>
          <w:spacing w:val="1"/>
          <w:sz w:val="24"/>
          <w:szCs w:val="24"/>
        </w:rPr>
        <w:t xml:space="preserve"> </w:t>
      </w:r>
      <w:r w:rsidRPr="00D76A97">
        <w:rPr>
          <w:sz w:val="24"/>
          <w:szCs w:val="24"/>
        </w:rPr>
        <w:t>речи.</w:t>
      </w:r>
    </w:p>
    <w:p w:rsidR="00203344" w:rsidRPr="00D76A97" w:rsidRDefault="001D47D5" w:rsidP="00D76A97">
      <w:pPr>
        <w:pStyle w:val="a4"/>
        <w:numPr>
          <w:ilvl w:val="0"/>
          <w:numId w:val="32"/>
        </w:numPr>
        <w:tabs>
          <w:tab w:val="left" w:pos="1984"/>
        </w:tabs>
        <w:spacing w:line="360" w:lineRule="auto"/>
        <w:ind w:right="417" w:firstLine="283"/>
        <w:jc w:val="both"/>
        <w:rPr>
          <w:sz w:val="24"/>
          <w:szCs w:val="24"/>
        </w:rPr>
      </w:pPr>
      <w:r w:rsidRPr="00D76A97">
        <w:rPr>
          <w:sz w:val="24"/>
          <w:szCs w:val="24"/>
        </w:rPr>
        <w:t>Кратко высказываться без предварительной подготовки на заданную тему/в связи с ситуацией общения, используя аргументацию и выражая своё отношение к предмету</w:t>
      </w:r>
      <w:r w:rsidRPr="00D76A97">
        <w:rPr>
          <w:spacing w:val="-1"/>
          <w:sz w:val="24"/>
          <w:szCs w:val="24"/>
        </w:rPr>
        <w:t xml:space="preserve"> </w:t>
      </w:r>
      <w:r w:rsidRPr="00D76A97">
        <w:rPr>
          <w:sz w:val="24"/>
          <w:szCs w:val="24"/>
        </w:rPr>
        <w:t>речи.</w:t>
      </w:r>
    </w:p>
    <w:p w:rsidR="00203344" w:rsidRPr="00D76A97" w:rsidRDefault="001D47D5" w:rsidP="00D76A97">
      <w:pPr>
        <w:pStyle w:val="a4"/>
        <w:numPr>
          <w:ilvl w:val="0"/>
          <w:numId w:val="32"/>
        </w:numPr>
        <w:tabs>
          <w:tab w:val="left" w:pos="1984"/>
        </w:tabs>
        <w:spacing w:line="360" w:lineRule="auto"/>
        <w:ind w:left="1983" w:right="417"/>
        <w:jc w:val="both"/>
        <w:rPr>
          <w:sz w:val="24"/>
          <w:szCs w:val="24"/>
        </w:rPr>
      </w:pPr>
      <w:r w:rsidRPr="00D76A97">
        <w:rPr>
          <w:sz w:val="24"/>
          <w:szCs w:val="24"/>
        </w:rPr>
        <w:t>Делать сообщение на заданную тему на основе</w:t>
      </w:r>
      <w:r w:rsidRPr="00D76A97">
        <w:rPr>
          <w:spacing w:val="9"/>
          <w:sz w:val="24"/>
          <w:szCs w:val="24"/>
        </w:rPr>
        <w:t xml:space="preserve"> </w:t>
      </w:r>
      <w:r w:rsidRPr="00D76A97">
        <w:rPr>
          <w:sz w:val="24"/>
          <w:szCs w:val="24"/>
        </w:rPr>
        <w:t>прочитанного.</w:t>
      </w:r>
    </w:p>
    <w:p w:rsidR="00203344" w:rsidRPr="00D76A97" w:rsidRDefault="001D47D5" w:rsidP="00D76A97">
      <w:pPr>
        <w:pStyle w:val="a4"/>
        <w:numPr>
          <w:ilvl w:val="0"/>
          <w:numId w:val="32"/>
        </w:numPr>
        <w:tabs>
          <w:tab w:val="left" w:pos="1984"/>
        </w:tabs>
        <w:spacing w:line="360" w:lineRule="auto"/>
        <w:ind w:right="417" w:firstLine="283"/>
        <w:jc w:val="both"/>
        <w:rPr>
          <w:sz w:val="24"/>
          <w:szCs w:val="24"/>
        </w:rPr>
      </w:pPr>
      <w:r w:rsidRPr="00D76A97">
        <w:rPr>
          <w:sz w:val="24"/>
          <w:szCs w:val="24"/>
        </w:rPr>
        <w:t>Передавать содержание, основную мысль прочитанного с опорой на текст/ключевые</w:t>
      </w:r>
      <w:r w:rsidRPr="00D76A97">
        <w:rPr>
          <w:spacing w:val="1"/>
          <w:sz w:val="24"/>
          <w:szCs w:val="24"/>
        </w:rPr>
        <w:t xml:space="preserve"> </w:t>
      </w:r>
      <w:r w:rsidRPr="00D76A97">
        <w:rPr>
          <w:sz w:val="24"/>
          <w:szCs w:val="24"/>
        </w:rPr>
        <w:t>слова/план.</w:t>
      </w:r>
    </w:p>
    <w:p w:rsidR="00203344" w:rsidRPr="00D76A97" w:rsidRDefault="001D47D5" w:rsidP="00D76A97">
      <w:pPr>
        <w:pStyle w:val="a4"/>
        <w:numPr>
          <w:ilvl w:val="0"/>
          <w:numId w:val="32"/>
        </w:numPr>
        <w:tabs>
          <w:tab w:val="left" w:pos="1984"/>
        </w:tabs>
        <w:spacing w:line="360" w:lineRule="auto"/>
        <w:ind w:left="1983" w:right="417"/>
        <w:jc w:val="both"/>
        <w:rPr>
          <w:sz w:val="24"/>
          <w:szCs w:val="24"/>
        </w:rPr>
      </w:pPr>
      <w:r w:rsidRPr="00D76A97">
        <w:rPr>
          <w:sz w:val="24"/>
          <w:szCs w:val="24"/>
        </w:rPr>
        <w:t>Комментировать факты из прослушанного/прочитанного</w:t>
      </w:r>
      <w:r w:rsidRPr="00D76A97">
        <w:rPr>
          <w:spacing w:val="2"/>
          <w:sz w:val="24"/>
          <w:szCs w:val="24"/>
        </w:rPr>
        <w:t xml:space="preserve"> </w:t>
      </w:r>
      <w:r w:rsidRPr="00D76A97">
        <w:rPr>
          <w:sz w:val="24"/>
          <w:szCs w:val="24"/>
        </w:rPr>
        <w:t>текста.</w:t>
      </w:r>
    </w:p>
    <w:p w:rsidR="00203344" w:rsidRPr="00D76A97" w:rsidRDefault="001D47D5" w:rsidP="00D76A97">
      <w:pPr>
        <w:pStyle w:val="a4"/>
        <w:numPr>
          <w:ilvl w:val="0"/>
          <w:numId w:val="32"/>
        </w:numPr>
        <w:tabs>
          <w:tab w:val="left" w:pos="1984"/>
        </w:tabs>
        <w:spacing w:line="360" w:lineRule="auto"/>
        <w:ind w:right="417" w:firstLine="283"/>
        <w:jc w:val="both"/>
        <w:rPr>
          <w:sz w:val="24"/>
          <w:szCs w:val="24"/>
        </w:rPr>
      </w:pPr>
      <w:r w:rsidRPr="00D76A97">
        <w:rPr>
          <w:sz w:val="24"/>
          <w:szCs w:val="24"/>
        </w:rPr>
        <w:t>Выражать и аргументировать своё отношение к услышанному/ прочитанному.</w:t>
      </w:r>
    </w:p>
    <w:p w:rsidR="00203344" w:rsidRPr="00D76A97" w:rsidRDefault="001D47D5" w:rsidP="00D76A97">
      <w:pPr>
        <w:pStyle w:val="a4"/>
        <w:numPr>
          <w:ilvl w:val="0"/>
          <w:numId w:val="32"/>
        </w:numPr>
        <w:tabs>
          <w:tab w:val="left" w:pos="1984"/>
        </w:tabs>
        <w:spacing w:line="360" w:lineRule="auto"/>
        <w:ind w:left="1983" w:right="417"/>
        <w:jc w:val="both"/>
        <w:rPr>
          <w:sz w:val="24"/>
          <w:szCs w:val="24"/>
        </w:rPr>
      </w:pPr>
      <w:r w:rsidRPr="00D76A97">
        <w:rPr>
          <w:sz w:val="24"/>
          <w:szCs w:val="24"/>
        </w:rPr>
        <w:t>Делать презентацию по результатам выполнения проектной</w:t>
      </w:r>
      <w:r w:rsidRPr="00D76A97">
        <w:rPr>
          <w:spacing w:val="-1"/>
          <w:sz w:val="24"/>
          <w:szCs w:val="24"/>
        </w:rPr>
        <w:t xml:space="preserve"> </w:t>
      </w:r>
      <w:r w:rsidRPr="00D76A97">
        <w:rPr>
          <w:sz w:val="24"/>
          <w:szCs w:val="24"/>
        </w:rPr>
        <w:t>работы.</w:t>
      </w:r>
    </w:p>
    <w:p w:rsidR="00203344" w:rsidRPr="00D76A97" w:rsidRDefault="001D47D5" w:rsidP="00D76A97">
      <w:pPr>
        <w:pStyle w:val="4"/>
        <w:spacing w:line="360" w:lineRule="auto"/>
        <w:ind w:left="850" w:right="417"/>
        <w:jc w:val="left"/>
        <w:rPr>
          <w:sz w:val="24"/>
          <w:szCs w:val="24"/>
        </w:rPr>
      </w:pPr>
      <w:r w:rsidRPr="00D76A97">
        <w:rPr>
          <w:sz w:val="24"/>
          <w:szCs w:val="24"/>
        </w:rPr>
        <w:t>Аудирование</w:t>
      </w:r>
    </w:p>
    <w:p w:rsidR="00203344" w:rsidRPr="00D76A97" w:rsidRDefault="001D47D5" w:rsidP="00D76A97">
      <w:pPr>
        <w:pStyle w:val="a3"/>
        <w:spacing w:line="360" w:lineRule="auto"/>
        <w:ind w:left="850" w:right="417"/>
        <w:jc w:val="left"/>
        <w:rPr>
          <w:sz w:val="24"/>
          <w:szCs w:val="24"/>
        </w:rPr>
      </w:pPr>
      <w:r w:rsidRPr="00D76A97">
        <w:rPr>
          <w:sz w:val="24"/>
          <w:szCs w:val="24"/>
        </w:rPr>
        <w:t>Восприятие и понимание на слух иноязычных несложных аутентичных текстов с</w:t>
      </w:r>
    </w:p>
    <w:p w:rsidR="00203344" w:rsidRPr="00D76A97" w:rsidRDefault="00E95CD7" w:rsidP="00D76A97">
      <w:pPr>
        <w:pStyle w:val="a3"/>
        <w:spacing w:line="360" w:lineRule="auto"/>
        <w:ind w:left="0" w:right="417"/>
        <w:jc w:val="left"/>
        <w:rPr>
          <w:sz w:val="24"/>
          <w:szCs w:val="24"/>
        </w:rPr>
      </w:pPr>
      <w:r>
        <w:rPr>
          <w:noProof/>
          <w:sz w:val="24"/>
          <w:szCs w:val="24"/>
          <w:lang w:bidi="ar-SA"/>
        </w:rPr>
        <w:pict>
          <v:group id="Group 182" o:spid="_x0000_s1139" style="position:absolute;margin-left:26.9pt;margin-top:8.75pt;width:513.1pt;height:31.2pt;z-index:-251552768;mso-wrap-distance-left:0;mso-wrap-distance-right:0;mso-position-horizontal-relative:page" coordorigin="538,175" coordsize="1026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">
            <v:rect id="Rectangle 184" o:spid="_x0000_s1140" style="position:absolute;left:537;top:175;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0scQA&#10;AADcAAAADwAAAGRycy9kb3ducmV2LnhtbESPQWvCQBSE70L/w/IK3nS3sQ0aXaUUBKH2YBS8PrLP&#10;JJh9m2ZXjf/eLRQ8DjPzDbNY9bYRV+p87VjD21iBIC6cqbnUcNivR1MQPiAbbByThjt5WC1fBgvM&#10;jLvxjq55KEWEsM9QQxVCm0npi4os+rFriaN3cp3FEGVXStPhLcJtIxOlUmmx5rhQYUtfFRXn/GI1&#10;YPpufn9Ok+3++5LirOzV+uOotB6+9p9zEIH68Az/tzdGQ5L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NLHEAAAA3AAAAA8AAAAAAAAAAAAAAAAAmAIAAGRycy9k&#10;b3ducmV2LnhtbFBLBQYAAAAABAAEAPUAAACJAwAAAAA=&#10;" stroked="f"/>
            <v:shape id="Text Box 183" o:spid="_x0000_s1141" type="#_x0000_t202" style="position:absolute;left:537;top:175;width:10262;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style="mso-next-textbox:#Text Box 183" inset="0,0,0,0">
                <w:txbxContent>
                  <w:p w:rsidR="00FB7DED" w:rsidRDefault="00FB7DED">
                    <w:pPr>
                      <w:tabs>
                        <w:tab w:val="left" w:pos="1016"/>
                        <w:tab w:val="left" w:pos="2345"/>
                        <w:tab w:val="left" w:pos="4388"/>
                        <w:tab w:val="left" w:pos="4724"/>
                        <w:tab w:val="left" w:pos="5218"/>
                        <w:tab w:val="left" w:pos="6833"/>
                        <w:tab w:val="left" w:pos="7255"/>
                        <w:tab w:val="left" w:pos="8952"/>
                      </w:tabs>
                      <w:spacing w:line="310" w:lineRule="exact"/>
                      <w:ind w:right="16"/>
                      <w:jc w:val="center"/>
                      <w:rPr>
                        <w:sz w:val="28"/>
                      </w:rPr>
                    </w:pPr>
                    <w:r>
                      <w:rPr>
                        <w:sz w:val="28"/>
                      </w:rPr>
                      <w:t>разной</w:t>
                    </w:r>
                    <w:r>
                      <w:rPr>
                        <w:sz w:val="28"/>
                      </w:rPr>
                      <w:tab/>
                      <w:t>глубиной</w:t>
                    </w:r>
                    <w:r>
                      <w:rPr>
                        <w:sz w:val="28"/>
                      </w:rPr>
                      <w:tab/>
                      <w:t>проникновения</w:t>
                    </w:r>
                    <w:r>
                      <w:rPr>
                        <w:sz w:val="28"/>
                      </w:rPr>
                      <w:tab/>
                      <w:t>в</w:t>
                    </w:r>
                    <w:r>
                      <w:rPr>
                        <w:sz w:val="28"/>
                      </w:rPr>
                      <w:tab/>
                      <w:t>их</w:t>
                    </w:r>
                    <w:r>
                      <w:rPr>
                        <w:sz w:val="28"/>
                      </w:rPr>
                      <w:tab/>
                      <w:t>содержание</w:t>
                    </w:r>
                    <w:r>
                      <w:rPr>
                        <w:sz w:val="28"/>
                      </w:rPr>
                      <w:tab/>
                      <w:t>(с</w:t>
                    </w:r>
                    <w:r>
                      <w:rPr>
                        <w:sz w:val="28"/>
                      </w:rPr>
                      <w:tab/>
                      <w:t>пониманием</w:t>
                    </w:r>
                    <w:r>
                      <w:rPr>
                        <w:sz w:val="28"/>
                      </w:rPr>
                      <w:tab/>
                      <w:t>основного</w:t>
                    </w:r>
                  </w:p>
                  <w:p w:rsidR="00FB7DED" w:rsidRDefault="00FB7DED">
                    <w:pPr>
                      <w:spacing w:before="37"/>
                      <w:ind w:left="1610" w:right="16"/>
                      <w:jc w:val="center"/>
                      <w:rPr>
                        <w:sz w:val="24"/>
                      </w:rPr>
                    </w:pPr>
                    <w:r>
                      <w:rPr>
                        <w:sz w:val="24"/>
                      </w:rPr>
                      <w:t>225</w:t>
                    </w:r>
                  </w:p>
                </w:txbxContent>
              </v:textbox>
            </v:shape>
            <w10:wrap type="topAndBottom" anchorx="page"/>
          </v:group>
        </w:pict>
      </w:r>
    </w:p>
    <w:p w:rsidR="00203344" w:rsidRPr="00D76A97" w:rsidRDefault="00203344" w:rsidP="00D76A97">
      <w:pPr>
        <w:spacing w:line="360" w:lineRule="auto"/>
        <w:ind w:right="417"/>
        <w:rPr>
          <w:sz w:val="24"/>
          <w:szCs w:val="24"/>
        </w:rPr>
        <w:sectPr w:rsidR="00203344" w:rsidRPr="00D76A97" w:rsidSect="00D76A97">
          <w:footerReference w:type="default" r:id="rId60"/>
          <w:pgSz w:w="11900" w:h="16840"/>
          <w:pgMar w:top="46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t>содержания, выборочным пониманием и полным пониманием содержания текста) в зависимости от коммуникативной задачи, жанра и функционального типа текста.</w:t>
      </w:r>
    </w:p>
    <w:p w:rsidR="00203344" w:rsidRPr="00D76A97" w:rsidRDefault="001D47D5" w:rsidP="00D76A97">
      <w:pPr>
        <w:pStyle w:val="a3"/>
        <w:spacing w:line="360" w:lineRule="auto"/>
        <w:ind w:left="850" w:right="417"/>
        <w:rPr>
          <w:sz w:val="24"/>
          <w:szCs w:val="24"/>
        </w:rPr>
      </w:pPr>
      <w:r w:rsidRPr="00D76A97">
        <w:rPr>
          <w:sz w:val="24"/>
          <w:szCs w:val="24"/>
        </w:rPr>
        <w:t>При непосредственном общении:</w:t>
      </w:r>
    </w:p>
    <w:p w:rsidR="00203344" w:rsidRPr="00D76A97" w:rsidRDefault="001D47D5" w:rsidP="00D76A97">
      <w:pPr>
        <w:pStyle w:val="a4"/>
        <w:numPr>
          <w:ilvl w:val="1"/>
          <w:numId w:val="32"/>
        </w:numPr>
        <w:tabs>
          <w:tab w:val="left" w:pos="2022"/>
        </w:tabs>
        <w:spacing w:line="360" w:lineRule="auto"/>
        <w:ind w:right="417"/>
        <w:rPr>
          <w:sz w:val="24"/>
          <w:szCs w:val="24"/>
        </w:rPr>
      </w:pPr>
      <w:r w:rsidRPr="00D76A97">
        <w:rPr>
          <w:sz w:val="24"/>
          <w:szCs w:val="24"/>
        </w:rPr>
        <w:t>Понимать в целом речь учителя по ведению</w:t>
      </w:r>
      <w:r w:rsidRPr="00D76A97">
        <w:rPr>
          <w:spacing w:val="8"/>
          <w:sz w:val="24"/>
          <w:szCs w:val="24"/>
        </w:rPr>
        <w:t xml:space="preserve"> </w:t>
      </w:r>
      <w:r w:rsidRPr="00D76A97">
        <w:rPr>
          <w:sz w:val="24"/>
          <w:szCs w:val="24"/>
        </w:rPr>
        <w:t>урока.</w:t>
      </w:r>
    </w:p>
    <w:p w:rsidR="00203344" w:rsidRPr="00D76A97" w:rsidRDefault="001D47D5" w:rsidP="00D76A97">
      <w:pPr>
        <w:pStyle w:val="a4"/>
        <w:numPr>
          <w:ilvl w:val="1"/>
          <w:numId w:val="32"/>
        </w:numPr>
        <w:tabs>
          <w:tab w:val="left" w:pos="2022"/>
        </w:tabs>
        <w:spacing w:line="360" w:lineRule="auto"/>
        <w:ind w:right="417"/>
        <w:rPr>
          <w:sz w:val="24"/>
          <w:szCs w:val="24"/>
        </w:rPr>
      </w:pPr>
      <w:r w:rsidRPr="00D76A97">
        <w:rPr>
          <w:sz w:val="24"/>
          <w:szCs w:val="24"/>
        </w:rPr>
        <w:t>Распознавать на слух и полностью понимать речь одноклассника в ходе общения с</w:t>
      </w:r>
      <w:r w:rsidRPr="00D76A97">
        <w:rPr>
          <w:spacing w:val="3"/>
          <w:sz w:val="24"/>
          <w:szCs w:val="24"/>
        </w:rPr>
        <w:t xml:space="preserve"> </w:t>
      </w:r>
      <w:r w:rsidRPr="00D76A97">
        <w:rPr>
          <w:sz w:val="24"/>
          <w:szCs w:val="24"/>
        </w:rPr>
        <w:t>ним.</w:t>
      </w:r>
    </w:p>
    <w:p w:rsidR="00203344" w:rsidRPr="00D76A97" w:rsidRDefault="001D47D5" w:rsidP="00D76A97">
      <w:pPr>
        <w:pStyle w:val="a4"/>
        <w:numPr>
          <w:ilvl w:val="1"/>
          <w:numId w:val="32"/>
        </w:numPr>
        <w:tabs>
          <w:tab w:val="left" w:pos="2022"/>
        </w:tabs>
        <w:spacing w:line="360" w:lineRule="auto"/>
        <w:ind w:right="417"/>
        <w:rPr>
          <w:sz w:val="24"/>
          <w:szCs w:val="24"/>
        </w:rPr>
      </w:pPr>
      <w:r w:rsidRPr="00D76A97">
        <w:rPr>
          <w:sz w:val="24"/>
          <w:szCs w:val="24"/>
        </w:rPr>
        <w:t>Распознавать на слух и понимать связное высказывание учителя, одноклассника, построенное на знакомом материале и/или содержащее некоторые незнакомые</w:t>
      </w:r>
      <w:r w:rsidRPr="00D76A97">
        <w:rPr>
          <w:spacing w:val="3"/>
          <w:sz w:val="24"/>
          <w:szCs w:val="24"/>
        </w:rPr>
        <w:t xml:space="preserve"> </w:t>
      </w:r>
      <w:r w:rsidRPr="00D76A97">
        <w:rPr>
          <w:sz w:val="24"/>
          <w:szCs w:val="24"/>
        </w:rPr>
        <w:t>слова.</w:t>
      </w:r>
    </w:p>
    <w:p w:rsidR="00203344" w:rsidRPr="00D76A97" w:rsidRDefault="001D47D5" w:rsidP="00D76A97">
      <w:pPr>
        <w:pStyle w:val="a4"/>
        <w:numPr>
          <w:ilvl w:val="1"/>
          <w:numId w:val="32"/>
        </w:numPr>
        <w:tabs>
          <w:tab w:val="left" w:pos="2022"/>
        </w:tabs>
        <w:spacing w:line="360" w:lineRule="auto"/>
        <w:ind w:right="417"/>
        <w:rPr>
          <w:sz w:val="24"/>
          <w:szCs w:val="24"/>
        </w:rPr>
      </w:pPr>
      <w:r w:rsidRPr="00D76A97">
        <w:rPr>
          <w:sz w:val="24"/>
          <w:szCs w:val="24"/>
        </w:rPr>
        <w:t>Использовать контекстуальную или языковую</w:t>
      </w:r>
      <w:r w:rsidRPr="00D76A97">
        <w:rPr>
          <w:spacing w:val="-3"/>
          <w:sz w:val="24"/>
          <w:szCs w:val="24"/>
        </w:rPr>
        <w:t xml:space="preserve"> </w:t>
      </w:r>
      <w:r w:rsidRPr="00D76A97">
        <w:rPr>
          <w:sz w:val="24"/>
          <w:szCs w:val="24"/>
        </w:rPr>
        <w:t>догадку.</w:t>
      </w:r>
    </w:p>
    <w:p w:rsidR="00203344" w:rsidRPr="00D76A97" w:rsidRDefault="001D47D5" w:rsidP="00D76A97">
      <w:pPr>
        <w:pStyle w:val="a4"/>
        <w:numPr>
          <w:ilvl w:val="1"/>
          <w:numId w:val="32"/>
        </w:numPr>
        <w:tabs>
          <w:tab w:val="left" w:pos="2022"/>
        </w:tabs>
        <w:spacing w:line="360" w:lineRule="auto"/>
        <w:ind w:right="417"/>
        <w:rPr>
          <w:sz w:val="24"/>
          <w:szCs w:val="24"/>
        </w:rPr>
      </w:pPr>
      <w:r w:rsidRPr="00D76A97">
        <w:rPr>
          <w:sz w:val="24"/>
          <w:szCs w:val="24"/>
        </w:rPr>
        <w:t>Использовать переспрос или просьбу повторить для уточнения отдельных</w:t>
      </w:r>
      <w:r w:rsidRPr="00D76A97">
        <w:rPr>
          <w:spacing w:val="-4"/>
          <w:sz w:val="24"/>
          <w:szCs w:val="24"/>
        </w:rPr>
        <w:t xml:space="preserve"> </w:t>
      </w:r>
      <w:r w:rsidRPr="00D76A97">
        <w:rPr>
          <w:sz w:val="24"/>
          <w:szCs w:val="24"/>
        </w:rPr>
        <w:t>деталей.</w:t>
      </w:r>
    </w:p>
    <w:p w:rsidR="00203344" w:rsidRPr="00D76A97" w:rsidRDefault="001D47D5" w:rsidP="00D76A97">
      <w:pPr>
        <w:pStyle w:val="a4"/>
        <w:numPr>
          <w:ilvl w:val="1"/>
          <w:numId w:val="32"/>
        </w:numPr>
        <w:tabs>
          <w:tab w:val="left" w:pos="2022"/>
        </w:tabs>
        <w:spacing w:line="360" w:lineRule="auto"/>
        <w:ind w:left="850" w:right="417" w:firstLine="811"/>
        <w:rPr>
          <w:sz w:val="24"/>
          <w:szCs w:val="24"/>
        </w:rPr>
      </w:pPr>
      <w:r w:rsidRPr="00D76A97">
        <w:rPr>
          <w:sz w:val="24"/>
          <w:szCs w:val="24"/>
        </w:rPr>
        <w:t>Вербально или невербально реагировать на</w:t>
      </w:r>
      <w:r w:rsidRPr="00D76A97">
        <w:rPr>
          <w:spacing w:val="-37"/>
          <w:sz w:val="24"/>
          <w:szCs w:val="24"/>
        </w:rPr>
        <w:t xml:space="preserve"> </w:t>
      </w:r>
      <w:r w:rsidRPr="00D76A97">
        <w:rPr>
          <w:sz w:val="24"/>
          <w:szCs w:val="24"/>
        </w:rPr>
        <w:t>услышанное. При опосредованном общении (на основе</w:t>
      </w:r>
      <w:r w:rsidRPr="00D76A97">
        <w:rPr>
          <w:spacing w:val="2"/>
          <w:sz w:val="24"/>
          <w:szCs w:val="24"/>
        </w:rPr>
        <w:t xml:space="preserve"> </w:t>
      </w:r>
      <w:r w:rsidRPr="00D76A97">
        <w:rPr>
          <w:sz w:val="24"/>
          <w:szCs w:val="24"/>
        </w:rPr>
        <w:t>аудиотекста):</w:t>
      </w:r>
    </w:p>
    <w:p w:rsidR="00203344" w:rsidRPr="00D76A97" w:rsidRDefault="001D47D5" w:rsidP="00D76A97">
      <w:pPr>
        <w:pStyle w:val="a4"/>
        <w:numPr>
          <w:ilvl w:val="1"/>
          <w:numId w:val="32"/>
        </w:numPr>
        <w:tabs>
          <w:tab w:val="left" w:pos="2021"/>
          <w:tab w:val="left" w:pos="2022"/>
        </w:tabs>
        <w:spacing w:line="360" w:lineRule="auto"/>
        <w:ind w:right="417"/>
        <w:jc w:val="left"/>
        <w:rPr>
          <w:sz w:val="24"/>
          <w:szCs w:val="24"/>
        </w:rPr>
      </w:pPr>
      <w:r w:rsidRPr="00D76A97">
        <w:rPr>
          <w:sz w:val="24"/>
          <w:szCs w:val="24"/>
        </w:rPr>
        <w:t>Понимать основное содержание несложных аутентичных текстов в рамках тем, отобранных для основной</w:t>
      </w:r>
      <w:r w:rsidRPr="00D76A97">
        <w:rPr>
          <w:spacing w:val="-1"/>
          <w:sz w:val="24"/>
          <w:szCs w:val="24"/>
        </w:rPr>
        <w:t xml:space="preserve"> </w:t>
      </w:r>
      <w:r w:rsidRPr="00D76A97">
        <w:rPr>
          <w:sz w:val="24"/>
          <w:szCs w:val="24"/>
        </w:rPr>
        <w:t>школы.</w:t>
      </w:r>
    </w:p>
    <w:p w:rsidR="00203344" w:rsidRPr="00D76A97" w:rsidRDefault="001D47D5" w:rsidP="00D76A97">
      <w:pPr>
        <w:pStyle w:val="a4"/>
        <w:numPr>
          <w:ilvl w:val="1"/>
          <w:numId w:val="32"/>
        </w:numPr>
        <w:tabs>
          <w:tab w:val="left" w:pos="2021"/>
          <w:tab w:val="left" w:pos="2022"/>
        </w:tabs>
        <w:spacing w:line="360" w:lineRule="auto"/>
        <w:ind w:right="417"/>
        <w:jc w:val="left"/>
        <w:rPr>
          <w:sz w:val="24"/>
          <w:szCs w:val="24"/>
        </w:rPr>
      </w:pPr>
      <w:r w:rsidRPr="00D76A97">
        <w:rPr>
          <w:sz w:val="24"/>
          <w:szCs w:val="24"/>
        </w:rPr>
        <w:t>Прогнозировать содержание устного текста по началу</w:t>
      </w:r>
      <w:r w:rsidRPr="00D76A97">
        <w:rPr>
          <w:spacing w:val="-4"/>
          <w:sz w:val="24"/>
          <w:szCs w:val="24"/>
        </w:rPr>
        <w:t xml:space="preserve"> </w:t>
      </w:r>
      <w:r w:rsidRPr="00D76A97">
        <w:rPr>
          <w:sz w:val="24"/>
          <w:szCs w:val="24"/>
        </w:rPr>
        <w:t>сообщения.</w:t>
      </w:r>
    </w:p>
    <w:p w:rsidR="00203344" w:rsidRPr="00D76A97" w:rsidRDefault="001D47D5" w:rsidP="00D76A97">
      <w:pPr>
        <w:pStyle w:val="a4"/>
        <w:numPr>
          <w:ilvl w:val="1"/>
          <w:numId w:val="32"/>
        </w:numPr>
        <w:tabs>
          <w:tab w:val="left" w:pos="2021"/>
          <w:tab w:val="left" w:pos="2022"/>
        </w:tabs>
        <w:spacing w:line="360" w:lineRule="auto"/>
        <w:ind w:right="417"/>
        <w:jc w:val="left"/>
        <w:rPr>
          <w:sz w:val="24"/>
          <w:szCs w:val="24"/>
        </w:rPr>
      </w:pPr>
      <w:r w:rsidRPr="00D76A97">
        <w:rPr>
          <w:sz w:val="24"/>
          <w:szCs w:val="24"/>
        </w:rPr>
        <w:t>Выделять основную мысль в воспринимаемом на слух</w:t>
      </w:r>
      <w:r w:rsidRPr="00D76A97">
        <w:rPr>
          <w:spacing w:val="-1"/>
          <w:sz w:val="24"/>
          <w:szCs w:val="24"/>
        </w:rPr>
        <w:t xml:space="preserve"> </w:t>
      </w:r>
      <w:r w:rsidRPr="00D76A97">
        <w:rPr>
          <w:sz w:val="24"/>
          <w:szCs w:val="24"/>
        </w:rPr>
        <w:t>тексте.</w:t>
      </w:r>
    </w:p>
    <w:p w:rsidR="00203344" w:rsidRPr="00D76A97" w:rsidRDefault="001D47D5" w:rsidP="00D76A97">
      <w:pPr>
        <w:pStyle w:val="a4"/>
        <w:numPr>
          <w:ilvl w:val="1"/>
          <w:numId w:val="32"/>
        </w:numPr>
        <w:tabs>
          <w:tab w:val="left" w:pos="2021"/>
          <w:tab w:val="left" w:pos="2022"/>
        </w:tabs>
        <w:spacing w:line="360" w:lineRule="auto"/>
        <w:ind w:right="417"/>
        <w:jc w:val="left"/>
        <w:rPr>
          <w:sz w:val="24"/>
          <w:szCs w:val="24"/>
        </w:rPr>
      </w:pPr>
      <w:r w:rsidRPr="00D76A97">
        <w:rPr>
          <w:sz w:val="24"/>
          <w:szCs w:val="24"/>
        </w:rPr>
        <w:t>Отделять главные факты, опуская</w:t>
      </w:r>
      <w:r w:rsidRPr="00D76A97">
        <w:rPr>
          <w:spacing w:val="5"/>
          <w:sz w:val="24"/>
          <w:szCs w:val="24"/>
        </w:rPr>
        <w:t xml:space="preserve"> </w:t>
      </w:r>
      <w:r w:rsidRPr="00D76A97">
        <w:rPr>
          <w:sz w:val="24"/>
          <w:szCs w:val="24"/>
        </w:rPr>
        <w:t>второстепенные.</w:t>
      </w:r>
    </w:p>
    <w:p w:rsidR="00203344" w:rsidRPr="00D76A97" w:rsidRDefault="001D47D5" w:rsidP="00D76A97">
      <w:pPr>
        <w:pStyle w:val="a4"/>
        <w:numPr>
          <w:ilvl w:val="1"/>
          <w:numId w:val="32"/>
        </w:numPr>
        <w:tabs>
          <w:tab w:val="left" w:pos="2021"/>
          <w:tab w:val="left" w:pos="2022"/>
          <w:tab w:val="left" w:pos="3671"/>
          <w:tab w:val="left" w:pos="5095"/>
          <w:tab w:val="left" w:pos="7037"/>
          <w:tab w:val="left" w:pos="8889"/>
          <w:tab w:val="left" w:pos="9306"/>
        </w:tabs>
        <w:spacing w:line="360" w:lineRule="auto"/>
        <w:ind w:right="417"/>
        <w:jc w:val="left"/>
        <w:rPr>
          <w:sz w:val="24"/>
          <w:szCs w:val="24"/>
        </w:rPr>
      </w:pPr>
      <w:r w:rsidRPr="00D76A97">
        <w:rPr>
          <w:sz w:val="24"/>
          <w:szCs w:val="24"/>
        </w:rPr>
        <w:t>Выборочно</w:t>
      </w:r>
      <w:r w:rsidRPr="00D76A97">
        <w:rPr>
          <w:sz w:val="24"/>
          <w:szCs w:val="24"/>
        </w:rPr>
        <w:tab/>
        <w:t>понимать</w:t>
      </w:r>
      <w:r w:rsidRPr="00D76A97">
        <w:rPr>
          <w:sz w:val="24"/>
          <w:szCs w:val="24"/>
        </w:rPr>
        <w:tab/>
        <w:t>необходимую</w:t>
      </w:r>
      <w:r w:rsidRPr="00D76A97">
        <w:rPr>
          <w:sz w:val="24"/>
          <w:szCs w:val="24"/>
        </w:rPr>
        <w:tab/>
        <w:t>информацию</w:t>
      </w:r>
      <w:r w:rsidRPr="00D76A97">
        <w:rPr>
          <w:sz w:val="24"/>
          <w:szCs w:val="24"/>
        </w:rPr>
        <w:tab/>
        <w:t>в</w:t>
      </w:r>
      <w:r w:rsidRPr="00D76A97">
        <w:rPr>
          <w:sz w:val="24"/>
          <w:szCs w:val="24"/>
        </w:rPr>
        <w:tab/>
      </w:r>
      <w:r w:rsidRPr="00D76A97">
        <w:rPr>
          <w:w w:val="95"/>
          <w:sz w:val="24"/>
          <w:szCs w:val="24"/>
        </w:rPr>
        <w:t xml:space="preserve">сообщениях </w:t>
      </w:r>
      <w:r w:rsidRPr="00D76A97">
        <w:rPr>
          <w:sz w:val="24"/>
          <w:szCs w:val="24"/>
        </w:rPr>
        <w:t>прагматического характера с опорой на языковую</w:t>
      </w:r>
      <w:r w:rsidRPr="00D76A97">
        <w:rPr>
          <w:spacing w:val="-3"/>
          <w:sz w:val="24"/>
          <w:szCs w:val="24"/>
        </w:rPr>
        <w:t xml:space="preserve"> </w:t>
      </w:r>
      <w:r w:rsidRPr="00D76A97">
        <w:rPr>
          <w:sz w:val="24"/>
          <w:szCs w:val="24"/>
        </w:rPr>
        <w:t>догадку/контекст.</w:t>
      </w:r>
    </w:p>
    <w:p w:rsidR="00203344" w:rsidRPr="00D76A97" w:rsidRDefault="001D47D5" w:rsidP="00D76A97">
      <w:pPr>
        <w:pStyle w:val="a4"/>
        <w:numPr>
          <w:ilvl w:val="1"/>
          <w:numId w:val="32"/>
        </w:numPr>
        <w:tabs>
          <w:tab w:val="left" w:pos="2021"/>
          <w:tab w:val="left" w:pos="2022"/>
        </w:tabs>
        <w:spacing w:line="360" w:lineRule="auto"/>
        <w:ind w:right="417"/>
        <w:jc w:val="left"/>
        <w:rPr>
          <w:sz w:val="24"/>
          <w:szCs w:val="24"/>
        </w:rPr>
      </w:pPr>
      <w:r w:rsidRPr="00D76A97">
        <w:rPr>
          <w:sz w:val="24"/>
          <w:szCs w:val="24"/>
        </w:rPr>
        <w:t>Игнорировать неизвестный языковой материал, не существенный для понимания основного</w:t>
      </w:r>
      <w:r w:rsidRPr="00D76A97">
        <w:rPr>
          <w:spacing w:val="2"/>
          <w:sz w:val="24"/>
          <w:szCs w:val="24"/>
        </w:rPr>
        <w:t xml:space="preserve"> </w:t>
      </w:r>
      <w:r w:rsidRPr="00D76A97">
        <w:rPr>
          <w:sz w:val="24"/>
          <w:szCs w:val="24"/>
        </w:rPr>
        <w:t>содержания.</w:t>
      </w:r>
    </w:p>
    <w:p w:rsidR="00203344" w:rsidRPr="00D76A97" w:rsidRDefault="001D47D5" w:rsidP="00D76A97">
      <w:pPr>
        <w:pStyle w:val="4"/>
        <w:spacing w:line="360" w:lineRule="auto"/>
        <w:ind w:left="850" w:right="417"/>
        <w:jc w:val="left"/>
        <w:rPr>
          <w:sz w:val="24"/>
          <w:szCs w:val="24"/>
        </w:rPr>
      </w:pPr>
      <w:r w:rsidRPr="00D76A97">
        <w:rPr>
          <w:sz w:val="24"/>
          <w:szCs w:val="24"/>
        </w:rPr>
        <w:t>Чтение</w:t>
      </w:r>
    </w:p>
    <w:p w:rsidR="00203344" w:rsidRPr="00D76A97" w:rsidRDefault="001D47D5" w:rsidP="00D76A97">
      <w:pPr>
        <w:pStyle w:val="a3"/>
        <w:spacing w:line="360" w:lineRule="auto"/>
        <w:ind w:right="417" w:firstLine="283"/>
        <w:jc w:val="left"/>
        <w:rPr>
          <w:sz w:val="24"/>
          <w:szCs w:val="24"/>
        </w:rPr>
      </w:pPr>
      <w:r w:rsidRPr="00D76A97">
        <w:rPr>
          <w:sz w:val="24"/>
          <w:szCs w:val="24"/>
        </w:rPr>
        <w:t>Чтение и понимание аутентичных текстов разных жанров и стилей с различной глубиной проникновения в их содержание (в зависимости от вида чтения):</w:t>
      </w:r>
    </w:p>
    <w:p w:rsidR="00203344" w:rsidRPr="00D76A97" w:rsidRDefault="001D47D5" w:rsidP="00D76A97">
      <w:pPr>
        <w:pStyle w:val="a4"/>
        <w:numPr>
          <w:ilvl w:val="0"/>
          <w:numId w:val="31"/>
        </w:numPr>
        <w:tabs>
          <w:tab w:val="left" w:pos="1983"/>
          <w:tab w:val="left" w:pos="1984"/>
        </w:tabs>
        <w:spacing w:line="360" w:lineRule="auto"/>
        <w:ind w:right="417"/>
        <w:rPr>
          <w:sz w:val="24"/>
          <w:szCs w:val="24"/>
        </w:rPr>
      </w:pPr>
      <w:r w:rsidRPr="00D76A97">
        <w:rPr>
          <w:sz w:val="24"/>
          <w:szCs w:val="24"/>
        </w:rPr>
        <w:t>Соотносить графический образ слова с его звуковым</w:t>
      </w:r>
      <w:r w:rsidRPr="00D76A97">
        <w:rPr>
          <w:spacing w:val="1"/>
          <w:sz w:val="24"/>
          <w:szCs w:val="24"/>
        </w:rPr>
        <w:t xml:space="preserve"> </w:t>
      </w:r>
      <w:r w:rsidRPr="00D76A97">
        <w:rPr>
          <w:sz w:val="24"/>
          <w:szCs w:val="24"/>
        </w:rPr>
        <w:t>образом.</w:t>
      </w:r>
    </w:p>
    <w:p w:rsidR="00203344" w:rsidRPr="00D76A97" w:rsidRDefault="001D47D5" w:rsidP="00D76A97">
      <w:pPr>
        <w:pStyle w:val="a4"/>
        <w:numPr>
          <w:ilvl w:val="0"/>
          <w:numId w:val="31"/>
        </w:numPr>
        <w:tabs>
          <w:tab w:val="left" w:pos="1983"/>
          <w:tab w:val="left" w:pos="1984"/>
        </w:tabs>
        <w:spacing w:line="360" w:lineRule="auto"/>
        <w:ind w:right="417"/>
        <w:rPr>
          <w:sz w:val="24"/>
          <w:szCs w:val="24"/>
        </w:rPr>
      </w:pPr>
      <w:r w:rsidRPr="00D76A97">
        <w:rPr>
          <w:sz w:val="24"/>
          <w:szCs w:val="24"/>
        </w:rPr>
        <w:t>Соблюдать правильное ударение в словах и фразах, интонацию в</w:t>
      </w:r>
      <w:r w:rsidRPr="00D76A97">
        <w:rPr>
          <w:spacing w:val="-11"/>
          <w:sz w:val="24"/>
          <w:szCs w:val="24"/>
        </w:rPr>
        <w:t xml:space="preserve"> </w:t>
      </w:r>
      <w:r w:rsidRPr="00D76A97">
        <w:rPr>
          <w:sz w:val="24"/>
          <w:szCs w:val="24"/>
        </w:rPr>
        <w:t>целом.</w:t>
      </w:r>
    </w:p>
    <w:p w:rsidR="00203344" w:rsidRPr="00D76A97" w:rsidRDefault="001D47D5" w:rsidP="00D76A97">
      <w:pPr>
        <w:pStyle w:val="a4"/>
        <w:numPr>
          <w:ilvl w:val="0"/>
          <w:numId w:val="31"/>
        </w:numPr>
        <w:tabs>
          <w:tab w:val="left" w:pos="1983"/>
          <w:tab w:val="left" w:pos="1984"/>
        </w:tabs>
        <w:spacing w:line="360" w:lineRule="auto"/>
        <w:ind w:left="1018" w:right="417" w:firstLine="283"/>
        <w:rPr>
          <w:sz w:val="24"/>
          <w:szCs w:val="24"/>
        </w:rPr>
      </w:pPr>
      <w:r w:rsidRPr="00D76A97">
        <w:rPr>
          <w:sz w:val="24"/>
          <w:szCs w:val="24"/>
        </w:rPr>
        <w:t>Выразительно читать вслух небольшие тексты, содержащие только изученный</w:t>
      </w:r>
      <w:r w:rsidRPr="00D76A97">
        <w:rPr>
          <w:spacing w:val="1"/>
          <w:sz w:val="24"/>
          <w:szCs w:val="24"/>
        </w:rPr>
        <w:t xml:space="preserve"> </w:t>
      </w:r>
      <w:r w:rsidRPr="00D76A97">
        <w:rPr>
          <w:sz w:val="24"/>
          <w:szCs w:val="24"/>
        </w:rPr>
        <w:t>материал.</w:t>
      </w:r>
    </w:p>
    <w:p w:rsidR="00203344" w:rsidRPr="00D76A97" w:rsidRDefault="00E95CD7" w:rsidP="00D76A97">
      <w:pPr>
        <w:pStyle w:val="a3"/>
        <w:spacing w:line="360" w:lineRule="auto"/>
        <w:ind w:left="850" w:right="417"/>
        <w:jc w:val="left"/>
        <w:rPr>
          <w:sz w:val="24"/>
          <w:szCs w:val="24"/>
        </w:rPr>
      </w:pPr>
      <w:r>
        <w:rPr>
          <w:noProof/>
          <w:sz w:val="24"/>
          <w:szCs w:val="24"/>
          <w:lang w:bidi="ar-SA"/>
        </w:rPr>
        <w:pict>
          <v:shape id="Text Box 181" o:spid="_x0000_s1142" type="#_x0000_t202" style="position:absolute;left:0;text-align:left;margin-left:314.3pt;margin-top:39.85pt;width:18pt;height:13.3pt;z-index:-271098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cetAIAALQ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" filled="f" stroked="f">
            <v:textbox style="mso-next-textbox:#Text Box 181" inset="0,0,0,0">
              <w:txbxContent>
                <w:p w:rsidR="00FB7DED" w:rsidRDefault="00FB7DED">
                  <w:pPr>
                    <w:spacing w:line="266" w:lineRule="exact"/>
                    <w:rPr>
                      <w:sz w:val="24"/>
                    </w:rPr>
                  </w:pPr>
                  <w:r>
                    <w:rPr>
                      <w:sz w:val="24"/>
                    </w:rPr>
                    <w:t>226</w:t>
                  </w:r>
                </w:p>
              </w:txbxContent>
            </v:textbox>
            <w10:wrap anchorx="page"/>
          </v:shape>
        </w:pict>
      </w:r>
      <w:r w:rsidR="001D47D5" w:rsidRPr="00D76A97">
        <w:rPr>
          <w:sz w:val="24"/>
          <w:szCs w:val="24"/>
        </w:rPr>
        <w:t>С пониманием основного содержания (ознакомительное чтение):</w:t>
      </w:r>
    </w:p>
    <w:p w:rsidR="00203344" w:rsidRPr="00D76A97" w:rsidRDefault="00E95CD7" w:rsidP="00D76A97">
      <w:pPr>
        <w:pStyle w:val="a3"/>
        <w:spacing w:line="360" w:lineRule="auto"/>
        <w:ind w:left="0" w:right="417"/>
        <w:jc w:val="left"/>
        <w:rPr>
          <w:sz w:val="24"/>
          <w:szCs w:val="24"/>
        </w:rPr>
      </w:pPr>
      <w:r>
        <w:rPr>
          <w:noProof/>
          <w:sz w:val="24"/>
          <w:szCs w:val="24"/>
          <w:lang w:bidi="ar-SA"/>
        </w:rPr>
        <w:pict>
          <v:group id="Group 177" o:spid="_x0000_s1143" style="position:absolute;margin-left:49.45pt;margin-top:7.95pt;width:490.55pt;height:25.8pt;z-index:-251549696;mso-wrap-distance-left:0;mso-wrap-distance-right:0;mso-position-horizontal-relative:page" coordorigin="989,159" coordsize="98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">
            <v:rect id="Rectangle 180" o:spid="_x0000_s1144" style="position:absolute;left:989;top:170;width:9811;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bL8UA&#10;AADcAAAADwAAAGRycy9kb3ducmV2LnhtbESPT2sCMRTE74V+h/AK3mrSrS66bpRSEITqoVrw+ti8&#10;/UM3L9tN1O23N4LgcZiZ3zD5arCtOFPvG8ca3sYKBHHhTMOVhp/D+nUGwgdkg61j0vBPHlbL56cc&#10;M+Mu/E3nfahEhLDPUEMdQpdJ6YuaLPqx64ijV7reYoiyr6Tp8RLhtpWJUqm02HBcqLGjz5qK3/3J&#10;asB0Yv525fv28HVKcV4Naj09Kq1HL8PHAkSgITzC9/bGaEiS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5svxQAAANwAAAAPAAAAAAAAAAAAAAAAAJgCAABkcnMv&#10;ZG93bnJldi54bWxQSwUGAAAAAAQABAD1AAAAigMAAAAA&#10;" stroked="f"/>
            <v:shape id="Text Box 179" o:spid="_x0000_s1145" type="#_x0000_t202" style="position:absolute;left:1301;top:159;width:14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style="mso-next-textbox:#Text Box 179" inset="0,0,0,0">
                <w:txbxContent>
                  <w:p w:rsidR="00FB7DED" w:rsidRDefault="00FB7DED">
                    <w:pPr>
                      <w:spacing w:line="341" w:lineRule="exact"/>
                      <w:rPr>
                        <w:rFonts w:ascii="Symbol" w:hAnsi="Symbol"/>
                        <w:sz w:val="28"/>
                      </w:rPr>
                    </w:pPr>
                    <w:r>
                      <w:rPr>
                        <w:rFonts w:ascii="Symbol" w:hAnsi="Symbol"/>
                        <w:w w:val="99"/>
                        <w:sz w:val="28"/>
                      </w:rPr>
                      <w:t></w:t>
                    </w:r>
                  </w:p>
                </w:txbxContent>
              </v:textbox>
            </v:shape>
            <v:shape id="Text Box 178" o:spid="_x0000_s1146" type="#_x0000_t202" style="position:absolute;left:1983;top:191;width:8792;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style="mso-next-textbox:#Text Box 178" inset="0,0,0,0">
                <w:txbxContent>
                  <w:p w:rsidR="00FB7DED" w:rsidRDefault="00FB7DED">
                    <w:pPr>
                      <w:tabs>
                        <w:tab w:val="left" w:pos="1592"/>
                        <w:tab w:val="left" w:pos="3640"/>
                        <w:tab w:val="left" w:pos="4699"/>
                        <w:tab w:val="left" w:pos="6090"/>
                        <w:tab w:val="left" w:pos="7601"/>
                        <w:tab w:val="left" w:pos="8622"/>
                      </w:tabs>
                      <w:spacing w:line="308" w:lineRule="exact"/>
                      <w:rPr>
                        <w:sz w:val="28"/>
                      </w:rPr>
                    </w:pPr>
                    <w:r>
                      <w:rPr>
                        <w:sz w:val="28"/>
                      </w:rPr>
                      <w:t>Зрительно</w:t>
                    </w:r>
                    <w:r>
                      <w:rPr>
                        <w:sz w:val="28"/>
                      </w:rPr>
                      <w:tab/>
                      <w:t>воспринимать</w:t>
                    </w:r>
                    <w:r>
                      <w:rPr>
                        <w:sz w:val="28"/>
                      </w:rPr>
                      <w:tab/>
                      <w:t>текст,</w:t>
                    </w:r>
                    <w:r>
                      <w:rPr>
                        <w:sz w:val="28"/>
                      </w:rPr>
                      <w:tab/>
                      <w:t>узнавать</w:t>
                    </w:r>
                    <w:r>
                      <w:rPr>
                        <w:sz w:val="28"/>
                      </w:rPr>
                      <w:tab/>
                      <w:t>знакомые</w:t>
                    </w:r>
                    <w:r>
                      <w:rPr>
                        <w:sz w:val="28"/>
                      </w:rPr>
                      <w:tab/>
                      <w:t>слова</w:t>
                    </w:r>
                    <w:r>
                      <w:rPr>
                        <w:sz w:val="28"/>
                      </w:rPr>
                      <w:tab/>
                      <w:t>и</w:t>
                    </w:r>
                  </w:p>
                </w:txbxContent>
              </v:textbox>
            </v:shape>
            <w10:wrap type="topAndBottom" anchorx="page"/>
          </v:group>
        </w:pict>
      </w:r>
    </w:p>
    <w:p w:rsidR="00203344" w:rsidRPr="00D76A97" w:rsidRDefault="00203344" w:rsidP="00D76A97">
      <w:pPr>
        <w:spacing w:line="360" w:lineRule="auto"/>
        <w:ind w:right="417"/>
        <w:rPr>
          <w:sz w:val="24"/>
          <w:szCs w:val="24"/>
        </w:rPr>
        <w:sectPr w:rsidR="00203344" w:rsidRPr="00D76A97" w:rsidSect="00D76A97">
          <w:footerReference w:type="default" r:id="rId61"/>
          <w:pgSz w:w="11900" w:h="16840"/>
          <w:pgMar w:top="460" w:right="418" w:bottom="280" w:left="0" w:header="0" w:footer="0" w:gutter="0"/>
          <w:cols w:space="720"/>
        </w:sectPr>
      </w:pPr>
    </w:p>
    <w:p w:rsidR="00203344" w:rsidRPr="00D76A97" w:rsidRDefault="001D47D5" w:rsidP="00D76A97">
      <w:pPr>
        <w:pStyle w:val="a3"/>
        <w:spacing w:line="360" w:lineRule="auto"/>
        <w:ind w:left="1018" w:right="417"/>
        <w:jc w:val="left"/>
        <w:rPr>
          <w:sz w:val="24"/>
          <w:szCs w:val="24"/>
        </w:rPr>
      </w:pPr>
      <w:r w:rsidRPr="00D76A97">
        <w:rPr>
          <w:sz w:val="24"/>
          <w:szCs w:val="24"/>
        </w:rPr>
        <w:t>грамматические явления и понимать основное содержание аутентичных текстов разных жанров и стилей.</w:t>
      </w:r>
    </w:p>
    <w:p w:rsidR="00203344" w:rsidRPr="00D76A97" w:rsidRDefault="001D47D5" w:rsidP="00D76A97">
      <w:pPr>
        <w:pStyle w:val="a4"/>
        <w:numPr>
          <w:ilvl w:val="0"/>
          <w:numId w:val="39"/>
        </w:numPr>
        <w:tabs>
          <w:tab w:val="left" w:pos="1983"/>
          <w:tab w:val="left" w:pos="1984"/>
        </w:tabs>
        <w:spacing w:line="360" w:lineRule="auto"/>
        <w:ind w:left="1018" w:right="417" w:firstLine="283"/>
        <w:jc w:val="left"/>
        <w:rPr>
          <w:sz w:val="24"/>
          <w:szCs w:val="24"/>
        </w:rPr>
      </w:pPr>
      <w:r w:rsidRPr="00D76A97">
        <w:rPr>
          <w:sz w:val="24"/>
          <w:szCs w:val="24"/>
        </w:rPr>
        <w:t>Прогнозировать содержание текста на основе заголовка или начала текста;</w:t>
      </w:r>
    </w:p>
    <w:p w:rsidR="00203344" w:rsidRPr="00D76A97" w:rsidRDefault="001D47D5" w:rsidP="00D76A97">
      <w:pPr>
        <w:pStyle w:val="a4"/>
        <w:numPr>
          <w:ilvl w:val="0"/>
          <w:numId w:val="39"/>
        </w:numPr>
        <w:tabs>
          <w:tab w:val="left" w:pos="1983"/>
          <w:tab w:val="left" w:pos="1984"/>
        </w:tabs>
        <w:spacing w:line="360" w:lineRule="auto"/>
        <w:ind w:left="1018" w:right="417" w:firstLine="283"/>
        <w:jc w:val="left"/>
        <w:rPr>
          <w:sz w:val="24"/>
          <w:szCs w:val="24"/>
        </w:rPr>
      </w:pPr>
      <w:r w:rsidRPr="00D76A97">
        <w:rPr>
          <w:sz w:val="24"/>
          <w:szCs w:val="24"/>
        </w:rPr>
        <w:t>Читать с пониманием основного содержания аутентичные тексты</w:t>
      </w:r>
      <w:r w:rsidRPr="00D76A97">
        <w:rPr>
          <w:spacing w:val="-43"/>
          <w:sz w:val="24"/>
          <w:szCs w:val="24"/>
        </w:rPr>
        <w:t xml:space="preserve"> </w:t>
      </w:r>
      <w:r w:rsidRPr="00D76A97">
        <w:rPr>
          <w:sz w:val="24"/>
          <w:szCs w:val="24"/>
        </w:rPr>
        <w:t>разных типов.</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Определять тему/основную</w:t>
      </w:r>
      <w:r w:rsidRPr="00D76A97">
        <w:rPr>
          <w:spacing w:val="-2"/>
          <w:sz w:val="24"/>
          <w:szCs w:val="24"/>
        </w:rPr>
        <w:t xml:space="preserve"> </w:t>
      </w:r>
      <w:r w:rsidRPr="00D76A97">
        <w:rPr>
          <w:sz w:val="24"/>
          <w:szCs w:val="24"/>
        </w:rPr>
        <w:t>мысль.</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Выделять главные факты из текста, опуская</w:t>
      </w:r>
      <w:r w:rsidRPr="00D76A97">
        <w:rPr>
          <w:spacing w:val="3"/>
          <w:sz w:val="24"/>
          <w:szCs w:val="24"/>
        </w:rPr>
        <w:t xml:space="preserve"> </w:t>
      </w:r>
      <w:r w:rsidRPr="00D76A97">
        <w:rPr>
          <w:sz w:val="24"/>
          <w:szCs w:val="24"/>
        </w:rPr>
        <w:t>второстепенные.</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Устанавливать логическую последовательность основных фактов</w:t>
      </w:r>
      <w:r w:rsidRPr="00D76A97">
        <w:rPr>
          <w:spacing w:val="-14"/>
          <w:sz w:val="24"/>
          <w:szCs w:val="24"/>
        </w:rPr>
        <w:t xml:space="preserve"> </w:t>
      </w:r>
      <w:r w:rsidRPr="00D76A97">
        <w:rPr>
          <w:sz w:val="24"/>
          <w:szCs w:val="24"/>
        </w:rPr>
        <w:t>текста.</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Разбивать текст на относительно самостоятельные смысловые части.</w:t>
      </w:r>
    </w:p>
    <w:p w:rsidR="00203344" w:rsidRPr="00D76A97" w:rsidRDefault="001D47D5" w:rsidP="00D76A97">
      <w:pPr>
        <w:pStyle w:val="a4"/>
        <w:numPr>
          <w:ilvl w:val="0"/>
          <w:numId w:val="39"/>
        </w:numPr>
        <w:tabs>
          <w:tab w:val="left" w:pos="1983"/>
          <w:tab w:val="left" w:pos="1984"/>
        </w:tabs>
        <w:spacing w:line="360" w:lineRule="auto"/>
        <w:ind w:left="1983" w:right="417" w:hanging="683"/>
        <w:jc w:val="left"/>
        <w:rPr>
          <w:sz w:val="24"/>
          <w:szCs w:val="24"/>
        </w:rPr>
      </w:pPr>
      <w:r w:rsidRPr="00D76A97">
        <w:rPr>
          <w:sz w:val="24"/>
          <w:szCs w:val="24"/>
        </w:rPr>
        <w:t>Озаглавливать текст, его отдельные</w:t>
      </w:r>
      <w:r w:rsidRPr="00D76A97">
        <w:rPr>
          <w:spacing w:val="4"/>
          <w:sz w:val="24"/>
          <w:szCs w:val="24"/>
        </w:rPr>
        <w:t xml:space="preserve"> </w:t>
      </w:r>
      <w:r w:rsidRPr="00D76A97">
        <w:rPr>
          <w:sz w:val="24"/>
          <w:szCs w:val="24"/>
        </w:rPr>
        <w:t>части.</w:t>
      </w:r>
    </w:p>
    <w:p w:rsidR="00203344" w:rsidRPr="00D76A97" w:rsidRDefault="001D47D5" w:rsidP="00D76A97">
      <w:pPr>
        <w:pStyle w:val="a4"/>
        <w:numPr>
          <w:ilvl w:val="0"/>
          <w:numId w:val="39"/>
        </w:numPr>
        <w:tabs>
          <w:tab w:val="left" w:pos="1983"/>
          <w:tab w:val="left" w:pos="1984"/>
        </w:tabs>
        <w:spacing w:line="360" w:lineRule="auto"/>
        <w:ind w:left="1018" w:right="417" w:firstLine="283"/>
        <w:jc w:val="left"/>
        <w:rPr>
          <w:sz w:val="24"/>
          <w:szCs w:val="24"/>
        </w:rPr>
      </w:pPr>
      <w:r w:rsidRPr="00D76A97">
        <w:rPr>
          <w:sz w:val="24"/>
          <w:szCs w:val="24"/>
        </w:rPr>
        <w:t>Догадываться о значении незнакомых слов по сходству с английским языком, по словообразовательным элементам, по</w:t>
      </w:r>
      <w:r w:rsidRPr="00D76A97">
        <w:rPr>
          <w:spacing w:val="5"/>
          <w:sz w:val="24"/>
          <w:szCs w:val="24"/>
        </w:rPr>
        <w:t xml:space="preserve"> </w:t>
      </w:r>
      <w:r w:rsidRPr="00D76A97">
        <w:rPr>
          <w:sz w:val="24"/>
          <w:szCs w:val="24"/>
        </w:rPr>
        <w:t>контексту.</w:t>
      </w:r>
    </w:p>
    <w:p w:rsidR="00203344" w:rsidRPr="00D76A97" w:rsidRDefault="001D47D5" w:rsidP="00D76A97">
      <w:pPr>
        <w:pStyle w:val="a4"/>
        <w:numPr>
          <w:ilvl w:val="0"/>
          <w:numId w:val="39"/>
        </w:numPr>
        <w:tabs>
          <w:tab w:val="left" w:pos="1983"/>
          <w:tab w:val="left" w:pos="1984"/>
          <w:tab w:val="left" w:pos="3896"/>
          <w:tab w:val="left" w:pos="5551"/>
          <w:tab w:val="left" w:pos="6519"/>
          <w:tab w:val="left" w:pos="7032"/>
          <w:tab w:val="left" w:pos="8605"/>
          <w:tab w:val="left" w:pos="9655"/>
        </w:tabs>
        <w:spacing w:line="360" w:lineRule="auto"/>
        <w:ind w:left="1018" w:right="417" w:firstLine="283"/>
        <w:jc w:val="left"/>
        <w:rPr>
          <w:sz w:val="24"/>
          <w:szCs w:val="24"/>
        </w:rPr>
      </w:pPr>
      <w:r w:rsidRPr="00D76A97">
        <w:rPr>
          <w:sz w:val="24"/>
          <w:szCs w:val="24"/>
        </w:rPr>
        <w:t>Игнорировать</w:t>
      </w:r>
      <w:r w:rsidRPr="00D76A97">
        <w:rPr>
          <w:sz w:val="24"/>
          <w:szCs w:val="24"/>
        </w:rPr>
        <w:tab/>
        <w:t>незнакомые</w:t>
      </w:r>
      <w:r w:rsidRPr="00D76A97">
        <w:rPr>
          <w:sz w:val="24"/>
          <w:szCs w:val="24"/>
        </w:rPr>
        <w:tab/>
        <w:t>слова,</w:t>
      </w:r>
      <w:r w:rsidRPr="00D76A97">
        <w:rPr>
          <w:sz w:val="24"/>
          <w:szCs w:val="24"/>
        </w:rPr>
        <w:tab/>
        <w:t>не</w:t>
      </w:r>
      <w:r w:rsidRPr="00D76A97">
        <w:rPr>
          <w:sz w:val="24"/>
          <w:szCs w:val="24"/>
        </w:rPr>
        <w:tab/>
        <w:t>мешающие</w:t>
      </w:r>
      <w:r w:rsidRPr="00D76A97">
        <w:rPr>
          <w:sz w:val="24"/>
          <w:szCs w:val="24"/>
        </w:rPr>
        <w:tab/>
        <w:t>понять</w:t>
      </w:r>
      <w:r w:rsidRPr="00D76A97">
        <w:rPr>
          <w:sz w:val="24"/>
          <w:szCs w:val="24"/>
        </w:rPr>
        <w:tab/>
      </w:r>
      <w:r w:rsidRPr="00D76A97">
        <w:rPr>
          <w:spacing w:val="-3"/>
          <w:sz w:val="24"/>
          <w:szCs w:val="24"/>
        </w:rPr>
        <w:t xml:space="preserve">основное </w:t>
      </w:r>
      <w:r w:rsidRPr="00D76A97">
        <w:rPr>
          <w:sz w:val="24"/>
          <w:szCs w:val="24"/>
        </w:rPr>
        <w:t>содержание</w:t>
      </w:r>
      <w:r w:rsidRPr="00D76A97">
        <w:rPr>
          <w:spacing w:val="2"/>
          <w:sz w:val="24"/>
          <w:szCs w:val="24"/>
        </w:rPr>
        <w:t xml:space="preserve"> </w:t>
      </w:r>
      <w:r w:rsidRPr="00D76A97">
        <w:rPr>
          <w:sz w:val="24"/>
          <w:szCs w:val="24"/>
        </w:rPr>
        <w:t>текста.</w:t>
      </w:r>
    </w:p>
    <w:p w:rsidR="00203344" w:rsidRPr="00D76A97" w:rsidRDefault="001D47D5" w:rsidP="00D76A97">
      <w:pPr>
        <w:pStyle w:val="a3"/>
        <w:spacing w:line="360" w:lineRule="auto"/>
        <w:ind w:left="850" w:right="417"/>
        <w:jc w:val="left"/>
        <w:rPr>
          <w:sz w:val="24"/>
          <w:szCs w:val="24"/>
        </w:rPr>
      </w:pPr>
      <w:r w:rsidRPr="00D76A97">
        <w:rPr>
          <w:sz w:val="24"/>
          <w:szCs w:val="24"/>
        </w:rPr>
        <w:t>C полным пониманием содержания (изучающее чтение):</w:t>
      </w:r>
    </w:p>
    <w:p w:rsidR="00203344" w:rsidRPr="00D76A97" w:rsidRDefault="001D47D5" w:rsidP="00D76A97">
      <w:pPr>
        <w:pStyle w:val="a3"/>
        <w:tabs>
          <w:tab w:val="left" w:pos="1983"/>
        </w:tabs>
        <w:spacing w:line="360" w:lineRule="auto"/>
        <w:ind w:left="1018" w:right="417" w:firstLine="283"/>
        <w:rPr>
          <w:sz w:val="24"/>
          <w:szCs w:val="24"/>
        </w:rPr>
      </w:pPr>
      <w:r w:rsidRPr="00D76A97">
        <w:rPr>
          <w:sz w:val="24"/>
          <w:szCs w:val="24"/>
        </w:rPr>
        <w:t></w:t>
      </w:r>
      <w:r w:rsidRPr="00D76A97">
        <w:rPr>
          <w:sz w:val="24"/>
          <w:szCs w:val="24"/>
        </w:rPr>
        <w:t></w:t>
      </w:r>
      <w:r w:rsidRPr="00D76A97">
        <w:rPr>
          <w:sz w:val="24"/>
          <w:szCs w:val="24"/>
        </w:rPr>
        <w:tab/>
        <w:t>Читать несложные аутентичные тексты разных типов, полно и точно понимая текст на основе его информационной</w:t>
      </w:r>
      <w:r w:rsidRPr="00D76A97">
        <w:rPr>
          <w:spacing w:val="2"/>
          <w:sz w:val="24"/>
          <w:szCs w:val="24"/>
        </w:rPr>
        <w:t xml:space="preserve"> </w:t>
      </w:r>
      <w:r w:rsidRPr="00D76A97">
        <w:rPr>
          <w:sz w:val="24"/>
          <w:szCs w:val="24"/>
        </w:rPr>
        <w:t>переработки.</w:t>
      </w:r>
    </w:p>
    <w:p w:rsidR="00203344" w:rsidRPr="00D76A97" w:rsidRDefault="001D47D5" w:rsidP="00D76A97">
      <w:pPr>
        <w:pStyle w:val="a3"/>
        <w:tabs>
          <w:tab w:val="left" w:pos="1983"/>
        </w:tabs>
        <w:spacing w:line="360" w:lineRule="auto"/>
        <w:ind w:left="1018" w:right="417" w:firstLine="283"/>
        <w:rPr>
          <w:sz w:val="24"/>
          <w:szCs w:val="24"/>
        </w:rPr>
      </w:pPr>
      <w:r w:rsidRPr="00D76A97">
        <w:rPr>
          <w:sz w:val="24"/>
          <w:szCs w:val="24"/>
        </w:rPr>
        <w:t></w:t>
      </w:r>
      <w:r w:rsidRPr="00D76A97">
        <w:rPr>
          <w:sz w:val="24"/>
          <w:szCs w:val="24"/>
        </w:rPr>
        <w:t></w:t>
      </w:r>
      <w:r w:rsidRPr="00D76A97">
        <w:rPr>
          <w:sz w:val="24"/>
          <w:szCs w:val="24"/>
        </w:rPr>
        <w:tab/>
        <w:t>Анализировать структуру и смысл отдельных частей текста с учётом различий в структурах родного и изучаемого языков. переводить отдельные фрагменты текста.</w:t>
      </w:r>
    </w:p>
    <w:p w:rsidR="00203344" w:rsidRPr="00D76A97" w:rsidRDefault="001D47D5" w:rsidP="00D76A97">
      <w:pPr>
        <w:pStyle w:val="a3"/>
        <w:tabs>
          <w:tab w:val="left" w:pos="1983"/>
        </w:tabs>
        <w:spacing w:line="360" w:lineRule="auto"/>
        <w:ind w:left="1301" w:right="417"/>
        <w:rPr>
          <w:sz w:val="24"/>
          <w:szCs w:val="24"/>
        </w:rPr>
      </w:pPr>
      <w:r w:rsidRPr="00D76A97">
        <w:rPr>
          <w:sz w:val="24"/>
          <w:szCs w:val="24"/>
        </w:rPr>
        <w:t></w:t>
      </w:r>
      <w:r w:rsidRPr="00D76A97">
        <w:rPr>
          <w:sz w:val="24"/>
          <w:szCs w:val="24"/>
        </w:rPr>
        <w:t></w:t>
      </w:r>
      <w:r w:rsidRPr="00D76A97">
        <w:rPr>
          <w:sz w:val="24"/>
          <w:szCs w:val="24"/>
        </w:rPr>
        <w:tab/>
        <w:t>Озаглавливать текст, его отдельные</w:t>
      </w:r>
      <w:r w:rsidRPr="00D76A97">
        <w:rPr>
          <w:spacing w:val="4"/>
          <w:sz w:val="24"/>
          <w:szCs w:val="24"/>
        </w:rPr>
        <w:t xml:space="preserve"> </w:t>
      </w:r>
      <w:r w:rsidRPr="00D76A97">
        <w:rPr>
          <w:sz w:val="24"/>
          <w:szCs w:val="24"/>
        </w:rPr>
        <w:t>части.</w:t>
      </w:r>
    </w:p>
    <w:p w:rsidR="00203344" w:rsidRPr="00D76A97" w:rsidRDefault="001D47D5" w:rsidP="00D76A97">
      <w:pPr>
        <w:pStyle w:val="a3"/>
        <w:tabs>
          <w:tab w:val="left" w:pos="1983"/>
        </w:tabs>
        <w:spacing w:line="360" w:lineRule="auto"/>
        <w:ind w:left="1018" w:right="417" w:firstLine="283"/>
        <w:rPr>
          <w:sz w:val="24"/>
          <w:szCs w:val="24"/>
        </w:rPr>
      </w:pPr>
      <w:r w:rsidRPr="00D76A97">
        <w:rPr>
          <w:sz w:val="24"/>
          <w:szCs w:val="24"/>
        </w:rPr>
        <w:t></w:t>
      </w:r>
      <w:r w:rsidRPr="00D76A97">
        <w:rPr>
          <w:sz w:val="24"/>
          <w:szCs w:val="24"/>
        </w:rPr>
        <w:t></w:t>
      </w:r>
      <w:r w:rsidRPr="00D76A97">
        <w:rPr>
          <w:sz w:val="24"/>
          <w:szCs w:val="24"/>
        </w:rPr>
        <w:tab/>
        <w:t>Устанавливать причинно-следственную взаимосвязь фактов и событий текста.</w:t>
      </w:r>
    </w:p>
    <w:p w:rsidR="00203344" w:rsidRPr="00D76A97" w:rsidRDefault="001D47D5" w:rsidP="00D76A97">
      <w:pPr>
        <w:pStyle w:val="a3"/>
        <w:tabs>
          <w:tab w:val="left" w:pos="1983"/>
        </w:tabs>
        <w:spacing w:line="360" w:lineRule="auto"/>
        <w:ind w:left="1301" w:right="417"/>
        <w:rPr>
          <w:sz w:val="24"/>
          <w:szCs w:val="24"/>
        </w:rPr>
      </w:pPr>
      <w:r w:rsidRPr="00D76A97">
        <w:rPr>
          <w:sz w:val="24"/>
          <w:szCs w:val="24"/>
        </w:rPr>
        <w:t></w:t>
      </w:r>
      <w:r w:rsidRPr="00D76A97">
        <w:rPr>
          <w:sz w:val="24"/>
          <w:szCs w:val="24"/>
        </w:rPr>
        <w:t></w:t>
      </w:r>
      <w:r w:rsidRPr="00D76A97">
        <w:rPr>
          <w:sz w:val="24"/>
          <w:szCs w:val="24"/>
        </w:rPr>
        <w:tab/>
        <w:t>Оценивать полученную</w:t>
      </w:r>
      <w:r w:rsidRPr="00D76A97">
        <w:rPr>
          <w:spacing w:val="-2"/>
          <w:sz w:val="24"/>
          <w:szCs w:val="24"/>
        </w:rPr>
        <w:t xml:space="preserve"> </w:t>
      </w:r>
      <w:r w:rsidRPr="00D76A97">
        <w:rPr>
          <w:sz w:val="24"/>
          <w:szCs w:val="24"/>
        </w:rPr>
        <w:t>информацию.</w:t>
      </w:r>
    </w:p>
    <w:p w:rsidR="00203344" w:rsidRPr="00D76A97" w:rsidRDefault="001D47D5" w:rsidP="00D76A97">
      <w:pPr>
        <w:pStyle w:val="a3"/>
        <w:tabs>
          <w:tab w:val="left" w:pos="1983"/>
        </w:tabs>
        <w:spacing w:line="360" w:lineRule="auto"/>
        <w:ind w:left="1018" w:right="417" w:firstLine="283"/>
        <w:rPr>
          <w:sz w:val="24"/>
          <w:szCs w:val="24"/>
        </w:rPr>
      </w:pPr>
      <w:r w:rsidRPr="00D76A97">
        <w:rPr>
          <w:sz w:val="24"/>
          <w:szCs w:val="24"/>
        </w:rPr>
        <w:t></w:t>
      </w:r>
      <w:r w:rsidRPr="00D76A97">
        <w:rPr>
          <w:sz w:val="24"/>
          <w:szCs w:val="24"/>
        </w:rPr>
        <w:t></w:t>
      </w:r>
      <w:r w:rsidRPr="00D76A97">
        <w:rPr>
          <w:sz w:val="24"/>
          <w:szCs w:val="24"/>
        </w:rPr>
        <w:tab/>
        <w:t>Комментировать некоторые факты/события текста, выражая своё</w:t>
      </w:r>
      <w:r w:rsidRPr="00D76A97">
        <w:rPr>
          <w:spacing w:val="-29"/>
          <w:sz w:val="24"/>
          <w:szCs w:val="24"/>
        </w:rPr>
        <w:t xml:space="preserve"> </w:t>
      </w:r>
      <w:r w:rsidRPr="00D76A97">
        <w:rPr>
          <w:sz w:val="24"/>
          <w:szCs w:val="24"/>
        </w:rPr>
        <w:t>мнение о прочитанном.</w:t>
      </w:r>
    </w:p>
    <w:p w:rsidR="00203344" w:rsidRPr="00D76A97" w:rsidRDefault="001D47D5" w:rsidP="00D76A97">
      <w:pPr>
        <w:pStyle w:val="a3"/>
        <w:spacing w:line="360" w:lineRule="auto"/>
        <w:ind w:right="417" w:firstLine="283"/>
        <w:rPr>
          <w:sz w:val="24"/>
          <w:szCs w:val="24"/>
        </w:rPr>
      </w:pPr>
      <w:r w:rsidRPr="00D76A97">
        <w:rPr>
          <w:sz w:val="24"/>
          <w:szCs w:val="24"/>
        </w:rPr>
        <w:t>С выборочным пониманием нужной или интересующей информации (просмотровое/поисковое чтение):</w:t>
      </w:r>
    </w:p>
    <w:p w:rsidR="00203344" w:rsidRPr="00D76A97" w:rsidRDefault="00E95CD7" w:rsidP="00D76A97">
      <w:pPr>
        <w:pStyle w:val="a4"/>
        <w:numPr>
          <w:ilvl w:val="0"/>
          <w:numId w:val="39"/>
        </w:numPr>
        <w:tabs>
          <w:tab w:val="left" w:pos="1984"/>
        </w:tabs>
        <w:spacing w:line="360" w:lineRule="auto"/>
        <w:ind w:left="1018" w:right="417" w:firstLine="283"/>
        <w:rPr>
          <w:sz w:val="24"/>
          <w:szCs w:val="24"/>
        </w:rPr>
      </w:pPr>
      <w:r>
        <w:rPr>
          <w:noProof/>
          <w:sz w:val="24"/>
          <w:szCs w:val="24"/>
          <w:lang w:bidi="ar-SA"/>
        </w:rPr>
        <w:pict>
          <v:shape id="Text Box 176" o:spid="_x0000_s1147" type="#_x0000_t202" style="position:absolute;left:0;text-align:left;margin-left:314.3pt;margin-top:66.75pt;width:18pt;height:13.3pt;z-index:-2710958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8X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" filled="f" stroked="f">
            <v:textbox style="mso-next-textbox:#Text Box 176" inset="0,0,0,0">
              <w:txbxContent>
                <w:p w:rsidR="00FB7DED" w:rsidRDefault="00FB7DED">
                  <w:pPr>
                    <w:spacing w:line="266" w:lineRule="exact"/>
                    <w:rPr>
                      <w:sz w:val="24"/>
                    </w:rPr>
                  </w:pPr>
                  <w:r>
                    <w:rPr>
                      <w:sz w:val="24"/>
                    </w:rPr>
                    <w:t>227</w:t>
                  </w:r>
                </w:p>
              </w:txbxContent>
            </v:textbox>
            <w10:wrap anchorx="page"/>
          </v:shape>
        </w:pict>
      </w:r>
      <w:r w:rsidR="001D47D5" w:rsidRPr="00D76A97">
        <w:rPr>
          <w:sz w:val="24"/>
          <w:szCs w:val="24"/>
        </w:rPr>
        <w:t>Выбирать необходимую/интересующую информацию, просмотрев один текст или несколько коротких</w:t>
      </w:r>
      <w:r w:rsidR="001D47D5" w:rsidRPr="00D76A97">
        <w:rPr>
          <w:spacing w:val="-3"/>
          <w:sz w:val="24"/>
          <w:szCs w:val="24"/>
        </w:rPr>
        <w:t xml:space="preserve"> </w:t>
      </w:r>
      <w:r w:rsidR="001D47D5" w:rsidRPr="00D76A97">
        <w:rPr>
          <w:sz w:val="24"/>
          <w:szCs w:val="24"/>
        </w:rPr>
        <w:t>текстов.</w:t>
      </w:r>
    </w:p>
    <w:p w:rsidR="00203344" w:rsidRPr="00D76A97" w:rsidRDefault="00E95CD7" w:rsidP="00D76A97">
      <w:pPr>
        <w:pStyle w:val="a3"/>
        <w:spacing w:line="360" w:lineRule="auto"/>
        <w:ind w:left="537" w:right="417"/>
        <w:jc w:val="left"/>
        <w:rPr>
          <w:sz w:val="24"/>
          <w:szCs w:val="24"/>
        </w:rPr>
      </w:pPr>
      <w:r>
        <w:rPr>
          <w:noProof/>
          <w:sz w:val="24"/>
          <w:szCs w:val="24"/>
          <w:lang w:bidi="ar-SA"/>
        </w:rPr>
      </w:r>
      <w:r>
        <w:rPr>
          <w:noProof/>
          <w:sz w:val="24"/>
          <w:szCs w:val="24"/>
          <w:lang w:bidi="ar-SA"/>
        </w:rPr>
        <w:pict>
          <v:group id="Group 173" o:spid="_x0000_s1148" style="width:513.1pt;height:24.25pt;mso-position-horizontal-relative:char;mso-position-vertical-relative:line" coordsize="10262,485">
            <v:rect id="Rectangle 175" o:spid="_x0000_s1149" style="position:absolute;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idLMIA&#10;AADcAAAADwAAAGRycy9kb3ducmV2LnhtbERPz2vCMBS+D/wfwhO8zcS6ldkZyxgUBnMHdeD10Tzb&#10;sualNmnt/ntzGOz48f3e5pNtxUi9bxxrWC0VCOLSmYYrDd+n4vEFhA/IBlvHpOGXPOS72cMWM+Nu&#10;fKDxGCoRQ9hnqKEOocuk9GVNFv3SdcSRu7jeYoiwr6Tp8RbDbSsTpVJpseHYUGNH7zWVP8fBasD0&#10;yVy/Luv96XNIcVNNqng+K60X8+ntFUSgKfyL/9wfRkOSxP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0swgAAANwAAAAPAAAAAAAAAAAAAAAAAJgCAABkcnMvZG93&#10;bnJldi54bWxQSwUGAAAAAAQABAD1AAAAhwMAAAAA&#10;" stroked="f"/>
            <v:shape id="Text Box 174" o:spid="_x0000_s1150" type="#_x0000_t202" style="position:absolute;width:1026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style="mso-next-textbox:#Text Box 174" inset="0,0,0,0">
                <w:txbxContent>
                  <w:p w:rsidR="00FB7DED" w:rsidRDefault="00FB7DED">
                    <w:pPr>
                      <w:spacing w:line="310" w:lineRule="exact"/>
                      <w:ind w:left="312"/>
                      <w:rPr>
                        <w:sz w:val="28"/>
                      </w:rPr>
                    </w:pPr>
                    <w:r>
                      <w:rPr>
                        <w:sz w:val="28"/>
                      </w:rPr>
                      <w:t>Оценивать найденную информацию с точки зрения её значимости для решения</w:t>
                    </w:r>
                  </w:p>
                </w:txbxContent>
              </v:textbox>
            </v:shape>
            <w10:anchorlock/>
          </v:group>
        </w:pict>
      </w:r>
    </w:p>
    <w:p w:rsidR="00203344" w:rsidRPr="00D76A97" w:rsidRDefault="00203344" w:rsidP="00D76A97">
      <w:pPr>
        <w:spacing w:line="360" w:lineRule="auto"/>
        <w:ind w:right="417"/>
        <w:rPr>
          <w:sz w:val="24"/>
          <w:szCs w:val="24"/>
        </w:rPr>
        <w:sectPr w:rsidR="00203344" w:rsidRPr="00D76A97" w:rsidSect="00D76A97">
          <w:footerReference w:type="default" r:id="rId62"/>
          <w:pgSz w:w="11900" w:h="16840"/>
          <w:pgMar w:top="46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t>поставленной коммуникативной задачи:</w:t>
      </w:r>
    </w:p>
    <w:p w:rsidR="00203344" w:rsidRPr="00D76A97" w:rsidRDefault="001D47D5" w:rsidP="00D76A97">
      <w:pPr>
        <w:pStyle w:val="a4"/>
        <w:numPr>
          <w:ilvl w:val="0"/>
          <w:numId w:val="39"/>
        </w:numPr>
        <w:tabs>
          <w:tab w:val="left" w:pos="1984"/>
        </w:tabs>
        <w:spacing w:line="360" w:lineRule="auto"/>
        <w:ind w:left="1018" w:right="417" w:firstLine="283"/>
        <w:rPr>
          <w:sz w:val="24"/>
          <w:szCs w:val="24"/>
        </w:rPr>
      </w:pPr>
      <w:r w:rsidRPr="00D76A97">
        <w:rPr>
          <w:sz w:val="24"/>
          <w:szCs w:val="24"/>
        </w:rPr>
        <w:t>Находить значение отдельных незнакомых слов в двуязычном словаре учебника.</w:t>
      </w:r>
    </w:p>
    <w:p w:rsidR="00203344" w:rsidRPr="00D76A97" w:rsidRDefault="001D47D5" w:rsidP="00D76A97">
      <w:pPr>
        <w:pStyle w:val="a4"/>
        <w:numPr>
          <w:ilvl w:val="0"/>
          <w:numId w:val="39"/>
        </w:numPr>
        <w:tabs>
          <w:tab w:val="left" w:pos="1984"/>
        </w:tabs>
        <w:spacing w:line="360" w:lineRule="auto"/>
        <w:ind w:left="1983" w:right="417" w:hanging="683"/>
        <w:rPr>
          <w:sz w:val="24"/>
          <w:szCs w:val="24"/>
        </w:rPr>
      </w:pPr>
      <w:r w:rsidRPr="00D76A97">
        <w:rPr>
          <w:sz w:val="24"/>
          <w:szCs w:val="24"/>
        </w:rPr>
        <w:t>Пользоваться сносками и лингвострановедческим</w:t>
      </w:r>
      <w:r w:rsidRPr="00D76A97">
        <w:rPr>
          <w:spacing w:val="1"/>
          <w:sz w:val="24"/>
          <w:szCs w:val="24"/>
        </w:rPr>
        <w:t xml:space="preserve"> </w:t>
      </w:r>
      <w:r w:rsidRPr="00D76A97">
        <w:rPr>
          <w:sz w:val="24"/>
          <w:szCs w:val="24"/>
        </w:rPr>
        <w:t>справочником.</w:t>
      </w:r>
    </w:p>
    <w:p w:rsidR="00203344" w:rsidRPr="00D76A97" w:rsidRDefault="001D47D5" w:rsidP="00D76A97">
      <w:pPr>
        <w:pStyle w:val="4"/>
        <w:spacing w:line="360" w:lineRule="auto"/>
        <w:ind w:left="850" w:right="417"/>
        <w:rPr>
          <w:sz w:val="24"/>
          <w:szCs w:val="24"/>
        </w:rPr>
      </w:pPr>
      <w:r w:rsidRPr="00D76A97">
        <w:rPr>
          <w:sz w:val="24"/>
          <w:szCs w:val="24"/>
        </w:rPr>
        <w:t>Письменная речь</w:t>
      </w:r>
    </w:p>
    <w:p w:rsidR="00203344" w:rsidRPr="00D76A97" w:rsidRDefault="001D47D5" w:rsidP="00D76A97">
      <w:pPr>
        <w:pStyle w:val="a3"/>
        <w:spacing w:line="360" w:lineRule="auto"/>
        <w:ind w:right="417" w:firstLine="283"/>
        <w:rPr>
          <w:sz w:val="24"/>
          <w:szCs w:val="24"/>
        </w:rPr>
      </w:pPr>
      <w:r w:rsidRPr="00D76A97">
        <w:rPr>
          <w:sz w:val="24"/>
          <w:szCs w:val="24"/>
        </w:rPr>
        <w:t>Выписки из текста, короткие поздравления с выражением пожеланий; заполнение бланков и несложных анкет в форме, принятой в странах изучаемого языка; личное письмо</w:t>
      </w:r>
      <w:r w:rsidRPr="00D76A97">
        <w:rPr>
          <w:spacing w:val="-15"/>
          <w:sz w:val="24"/>
          <w:szCs w:val="24"/>
        </w:rPr>
        <w:t xml:space="preserve"> </w:t>
      </w:r>
      <w:r w:rsidRPr="00D76A97">
        <w:rPr>
          <w:sz w:val="24"/>
          <w:szCs w:val="24"/>
        </w:rPr>
        <w:t>с</w:t>
      </w:r>
      <w:r w:rsidRPr="00D76A97">
        <w:rPr>
          <w:spacing w:val="-13"/>
          <w:sz w:val="24"/>
          <w:szCs w:val="24"/>
        </w:rPr>
        <w:t xml:space="preserve"> </w:t>
      </w:r>
      <w:r w:rsidRPr="00D76A97">
        <w:rPr>
          <w:sz w:val="24"/>
          <w:szCs w:val="24"/>
        </w:rPr>
        <w:t>опорой</w:t>
      </w:r>
      <w:r w:rsidRPr="00D76A97">
        <w:rPr>
          <w:spacing w:val="-14"/>
          <w:sz w:val="24"/>
          <w:szCs w:val="24"/>
        </w:rPr>
        <w:t xml:space="preserve"> </w:t>
      </w:r>
      <w:r w:rsidRPr="00D76A97">
        <w:rPr>
          <w:sz w:val="24"/>
          <w:szCs w:val="24"/>
        </w:rPr>
        <w:t>на</w:t>
      </w:r>
      <w:r w:rsidRPr="00D76A97">
        <w:rPr>
          <w:spacing w:val="-14"/>
          <w:sz w:val="24"/>
          <w:szCs w:val="24"/>
        </w:rPr>
        <w:t xml:space="preserve"> </w:t>
      </w:r>
      <w:r w:rsidRPr="00D76A97">
        <w:rPr>
          <w:sz w:val="24"/>
          <w:szCs w:val="24"/>
        </w:rPr>
        <w:t>образец</w:t>
      </w:r>
      <w:r w:rsidRPr="00D76A97">
        <w:rPr>
          <w:spacing w:val="-14"/>
          <w:sz w:val="24"/>
          <w:szCs w:val="24"/>
        </w:rPr>
        <w:t xml:space="preserve"> </w:t>
      </w:r>
      <w:r w:rsidRPr="00D76A97">
        <w:rPr>
          <w:sz w:val="24"/>
          <w:szCs w:val="24"/>
        </w:rPr>
        <w:t>(расспрашивание</w:t>
      </w:r>
      <w:r w:rsidRPr="00D76A97">
        <w:rPr>
          <w:spacing w:val="-14"/>
          <w:sz w:val="24"/>
          <w:szCs w:val="24"/>
        </w:rPr>
        <w:t xml:space="preserve"> </w:t>
      </w:r>
      <w:r w:rsidRPr="00D76A97">
        <w:rPr>
          <w:sz w:val="24"/>
          <w:szCs w:val="24"/>
        </w:rPr>
        <w:t>адресата</w:t>
      </w:r>
      <w:r w:rsidRPr="00D76A97">
        <w:rPr>
          <w:spacing w:val="-13"/>
          <w:sz w:val="24"/>
          <w:szCs w:val="24"/>
        </w:rPr>
        <w:t xml:space="preserve"> </w:t>
      </w:r>
      <w:r w:rsidRPr="00D76A97">
        <w:rPr>
          <w:sz w:val="24"/>
          <w:szCs w:val="24"/>
        </w:rPr>
        <w:t>о</w:t>
      </w:r>
      <w:r w:rsidRPr="00D76A97">
        <w:rPr>
          <w:spacing w:val="-19"/>
          <w:sz w:val="24"/>
          <w:szCs w:val="24"/>
        </w:rPr>
        <w:t xml:space="preserve"> </w:t>
      </w:r>
      <w:r w:rsidRPr="00D76A97">
        <w:rPr>
          <w:sz w:val="24"/>
          <w:szCs w:val="24"/>
        </w:rPr>
        <w:t>его</w:t>
      </w:r>
      <w:r w:rsidRPr="00D76A97">
        <w:rPr>
          <w:spacing w:val="-14"/>
          <w:sz w:val="24"/>
          <w:szCs w:val="24"/>
        </w:rPr>
        <w:t xml:space="preserve"> </w:t>
      </w:r>
      <w:r w:rsidRPr="00D76A97">
        <w:rPr>
          <w:sz w:val="24"/>
          <w:szCs w:val="24"/>
        </w:rPr>
        <w:t>жизни,</w:t>
      </w:r>
      <w:r w:rsidRPr="00D76A97">
        <w:rPr>
          <w:spacing w:val="-17"/>
          <w:sz w:val="24"/>
          <w:szCs w:val="24"/>
        </w:rPr>
        <w:t xml:space="preserve"> </w:t>
      </w:r>
      <w:r w:rsidRPr="00D76A97">
        <w:rPr>
          <w:sz w:val="24"/>
          <w:szCs w:val="24"/>
        </w:rPr>
        <w:t>делах,</w:t>
      </w:r>
      <w:r w:rsidRPr="00D76A97">
        <w:rPr>
          <w:spacing w:val="-13"/>
          <w:sz w:val="24"/>
          <w:szCs w:val="24"/>
        </w:rPr>
        <w:t xml:space="preserve"> </w:t>
      </w:r>
      <w:r w:rsidRPr="00D76A97">
        <w:rPr>
          <w:sz w:val="24"/>
          <w:szCs w:val="24"/>
        </w:rPr>
        <w:t>сообщение той же информации о себе, выражение благодарности, извинения, совета, просьбы, жалобы);</w:t>
      </w:r>
      <w:r w:rsidRPr="00D76A97">
        <w:rPr>
          <w:spacing w:val="-15"/>
          <w:sz w:val="24"/>
          <w:szCs w:val="24"/>
        </w:rPr>
        <w:t xml:space="preserve"> </w:t>
      </w:r>
      <w:r w:rsidRPr="00D76A97">
        <w:rPr>
          <w:sz w:val="24"/>
          <w:szCs w:val="24"/>
        </w:rPr>
        <w:t>написание</w:t>
      </w:r>
      <w:r w:rsidRPr="00D76A97">
        <w:rPr>
          <w:spacing w:val="-14"/>
          <w:sz w:val="24"/>
          <w:szCs w:val="24"/>
        </w:rPr>
        <w:t xml:space="preserve"> </w:t>
      </w:r>
      <w:r w:rsidRPr="00D76A97">
        <w:rPr>
          <w:sz w:val="24"/>
          <w:szCs w:val="24"/>
        </w:rPr>
        <w:t>небольших</w:t>
      </w:r>
      <w:r w:rsidRPr="00D76A97">
        <w:rPr>
          <w:spacing w:val="-18"/>
          <w:sz w:val="24"/>
          <w:szCs w:val="24"/>
        </w:rPr>
        <w:t xml:space="preserve"> </w:t>
      </w:r>
      <w:r w:rsidRPr="00D76A97">
        <w:rPr>
          <w:sz w:val="24"/>
          <w:szCs w:val="24"/>
        </w:rPr>
        <w:t>сочинений</w:t>
      </w:r>
      <w:r w:rsidRPr="00D76A97">
        <w:rPr>
          <w:spacing w:val="-14"/>
          <w:sz w:val="24"/>
          <w:szCs w:val="24"/>
        </w:rPr>
        <w:t xml:space="preserve"> </w:t>
      </w:r>
      <w:r w:rsidRPr="00D76A97">
        <w:rPr>
          <w:sz w:val="24"/>
          <w:szCs w:val="24"/>
        </w:rPr>
        <w:t>(письменных</w:t>
      </w:r>
      <w:r w:rsidRPr="00D76A97">
        <w:rPr>
          <w:spacing w:val="-18"/>
          <w:sz w:val="24"/>
          <w:szCs w:val="24"/>
        </w:rPr>
        <w:t xml:space="preserve"> </w:t>
      </w:r>
      <w:r w:rsidRPr="00D76A97">
        <w:rPr>
          <w:sz w:val="24"/>
          <w:szCs w:val="24"/>
        </w:rPr>
        <w:t>высказываний</w:t>
      </w:r>
      <w:r w:rsidRPr="00D76A97">
        <w:rPr>
          <w:spacing w:val="-14"/>
          <w:sz w:val="24"/>
          <w:szCs w:val="24"/>
        </w:rPr>
        <w:t xml:space="preserve"> </w:t>
      </w:r>
      <w:r w:rsidRPr="00D76A97">
        <w:rPr>
          <w:sz w:val="24"/>
          <w:szCs w:val="24"/>
        </w:rPr>
        <w:t>с</w:t>
      </w:r>
      <w:r w:rsidRPr="00D76A97">
        <w:rPr>
          <w:spacing w:val="-13"/>
          <w:sz w:val="24"/>
          <w:szCs w:val="24"/>
        </w:rPr>
        <w:t xml:space="preserve"> </w:t>
      </w:r>
      <w:r w:rsidRPr="00D76A97">
        <w:rPr>
          <w:sz w:val="24"/>
          <w:szCs w:val="24"/>
        </w:rPr>
        <w:t>элементами описания, повествования, рассуждения) с опорой/без опоры на</w:t>
      </w:r>
      <w:r w:rsidRPr="00D76A97">
        <w:rPr>
          <w:spacing w:val="6"/>
          <w:sz w:val="24"/>
          <w:szCs w:val="24"/>
        </w:rPr>
        <w:t xml:space="preserve"> </w:t>
      </w:r>
      <w:r w:rsidRPr="00D76A97">
        <w:rPr>
          <w:sz w:val="24"/>
          <w:szCs w:val="24"/>
        </w:rPr>
        <w:t>образец:</w:t>
      </w:r>
    </w:p>
    <w:p w:rsidR="00203344" w:rsidRPr="00D76A97" w:rsidRDefault="001D47D5" w:rsidP="00D76A97">
      <w:pPr>
        <w:pStyle w:val="a4"/>
        <w:numPr>
          <w:ilvl w:val="0"/>
          <w:numId w:val="30"/>
        </w:numPr>
        <w:tabs>
          <w:tab w:val="left" w:pos="1983"/>
          <w:tab w:val="left" w:pos="1984"/>
          <w:tab w:val="left" w:pos="3171"/>
          <w:tab w:val="left" w:pos="4744"/>
          <w:tab w:val="left" w:pos="6255"/>
          <w:tab w:val="left" w:pos="8014"/>
          <w:tab w:val="left" w:pos="9668"/>
        </w:tabs>
        <w:spacing w:line="360" w:lineRule="auto"/>
        <w:ind w:right="417" w:firstLine="283"/>
        <w:rPr>
          <w:sz w:val="24"/>
          <w:szCs w:val="24"/>
        </w:rPr>
      </w:pPr>
      <w:r w:rsidRPr="00D76A97">
        <w:rPr>
          <w:sz w:val="24"/>
          <w:szCs w:val="24"/>
        </w:rPr>
        <w:t>Владеть</w:t>
      </w:r>
      <w:r w:rsidRPr="00D76A97">
        <w:rPr>
          <w:sz w:val="24"/>
          <w:szCs w:val="24"/>
        </w:rPr>
        <w:tab/>
        <w:t>основными</w:t>
      </w:r>
      <w:r w:rsidRPr="00D76A97">
        <w:rPr>
          <w:sz w:val="24"/>
          <w:szCs w:val="24"/>
        </w:rPr>
        <w:tab/>
        <w:t>правилами</w:t>
      </w:r>
      <w:r w:rsidRPr="00D76A97">
        <w:rPr>
          <w:sz w:val="24"/>
          <w:szCs w:val="24"/>
        </w:rPr>
        <w:tab/>
        <w:t>орфографии,</w:t>
      </w:r>
      <w:r w:rsidRPr="00D76A97">
        <w:rPr>
          <w:sz w:val="24"/>
          <w:szCs w:val="24"/>
        </w:rPr>
        <w:tab/>
        <w:t>написанием</w:t>
      </w:r>
      <w:r w:rsidRPr="00D76A97">
        <w:rPr>
          <w:sz w:val="24"/>
          <w:szCs w:val="24"/>
        </w:rPr>
        <w:tab/>
      </w:r>
      <w:r w:rsidRPr="00D76A97">
        <w:rPr>
          <w:w w:val="95"/>
          <w:sz w:val="24"/>
          <w:szCs w:val="24"/>
        </w:rPr>
        <w:t xml:space="preserve">наиболее </w:t>
      </w:r>
      <w:r w:rsidRPr="00D76A97">
        <w:rPr>
          <w:sz w:val="24"/>
          <w:szCs w:val="24"/>
        </w:rPr>
        <w:t>употребительных</w:t>
      </w:r>
      <w:r w:rsidRPr="00D76A97">
        <w:rPr>
          <w:spacing w:val="-4"/>
          <w:sz w:val="24"/>
          <w:szCs w:val="24"/>
        </w:rPr>
        <w:t xml:space="preserve"> </w:t>
      </w:r>
      <w:r w:rsidRPr="00D76A97">
        <w:rPr>
          <w:sz w:val="24"/>
          <w:szCs w:val="24"/>
        </w:rPr>
        <w:t>слов.</w:t>
      </w:r>
    </w:p>
    <w:p w:rsidR="00203344" w:rsidRPr="00D76A97" w:rsidRDefault="001D47D5" w:rsidP="00D76A97">
      <w:pPr>
        <w:pStyle w:val="a4"/>
        <w:numPr>
          <w:ilvl w:val="0"/>
          <w:numId w:val="30"/>
        </w:numPr>
        <w:tabs>
          <w:tab w:val="left" w:pos="1983"/>
          <w:tab w:val="left" w:pos="1984"/>
          <w:tab w:val="left" w:pos="3023"/>
          <w:tab w:val="left" w:pos="4165"/>
          <w:tab w:val="left" w:pos="5407"/>
          <w:tab w:val="left" w:pos="5882"/>
          <w:tab w:val="left" w:pos="6845"/>
          <w:tab w:val="left" w:pos="7186"/>
          <w:tab w:val="left" w:pos="8145"/>
          <w:tab w:val="left" w:pos="8644"/>
          <w:tab w:val="left" w:pos="10624"/>
        </w:tabs>
        <w:spacing w:line="360" w:lineRule="auto"/>
        <w:ind w:right="417" w:firstLine="283"/>
        <w:rPr>
          <w:sz w:val="24"/>
          <w:szCs w:val="24"/>
        </w:rPr>
      </w:pPr>
      <w:r w:rsidRPr="00D76A97">
        <w:rPr>
          <w:sz w:val="24"/>
          <w:szCs w:val="24"/>
        </w:rPr>
        <w:t>Делать</w:t>
      </w:r>
      <w:r w:rsidRPr="00D76A97">
        <w:rPr>
          <w:sz w:val="24"/>
          <w:szCs w:val="24"/>
        </w:rPr>
        <w:tab/>
        <w:t>краткие</w:t>
      </w:r>
      <w:r w:rsidRPr="00D76A97">
        <w:rPr>
          <w:sz w:val="24"/>
          <w:szCs w:val="24"/>
        </w:rPr>
        <w:tab/>
        <w:t>выписки</w:t>
      </w:r>
      <w:r w:rsidRPr="00D76A97">
        <w:rPr>
          <w:sz w:val="24"/>
          <w:szCs w:val="24"/>
        </w:rPr>
        <w:tab/>
        <w:t>из</w:t>
      </w:r>
      <w:r w:rsidRPr="00D76A97">
        <w:rPr>
          <w:sz w:val="24"/>
          <w:szCs w:val="24"/>
        </w:rPr>
        <w:tab/>
        <w:t>текста</w:t>
      </w:r>
      <w:r w:rsidRPr="00D76A97">
        <w:rPr>
          <w:sz w:val="24"/>
          <w:szCs w:val="24"/>
        </w:rPr>
        <w:tab/>
        <w:t>с</w:t>
      </w:r>
      <w:r w:rsidRPr="00D76A97">
        <w:rPr>
          <w:sz w:val="24"/>
          <w:szCs w:val="24"/>
        </w:rPr>
        <w:tab/>
        <w:t>целью</w:t>
      </w:r>
      <w:r w:rsidRPr="00D76A97">
        <w:rPr>
          <w:sz w:val="24"/>
          <w:szCs w:val="24"/>
        </w:rPr>
        <w:tab/>
        <w:t>их</w:t>
      </w:r>
      <w:r w:rsidRPr="00D76A97">
        <w:rPr>
          <w:sz w:val="24"/>
          <w:szCs w:val="24"/>
        </w:rPr>
        <w:tab/>
        <w:t>использования</w:t>
      </w:r>
      <w:r w:rsidRPr="00D76A97">
        <w:rPr>
          <w:sz w:val="24"/>
          <w:szCs w:val="24"/>
        </w:rPr>
        <w:tab/>
      </w:r>
      <w:r w:rsidRPr="00D76A97">
        <w:rPr>
          <w:spacing w:val="-17"/>
          <w:sz w:val="24"/>
          <w:szCs w:val="24"/>
        </w:rPr>
        <w:t xml:space="preserve">в </w:t>
      </w:r>
      <w:r w:rsidRPr="00D76A97">
        <w:rPr>
          <w:sz w:val="24"/>
          <w:szCs w:val="24"/>
        </w:rPr>
        <w:t>собственных</w:t>
      </w:r>
      <w:r w:rsidRPr="00D76A97">
        <w:rPr>
          <w:spacing w:val="-4"/>
          <w:sz w:val="24"/>
          <w:szCs w:val="24"/>
        </w:rPr>
        <w:t xml:space="preserve"> </w:t>
      </w:r>
      <w:r w:rsidRPr="00D76A97">
        <w:rPr>
          <w:sz w:val="24"/>
          <w:szCs w:val="24"/>
        </w:rPr>
        <w:t>высказываниях.</w:t>
      </w:r>
    </w:p>
    <w:p w:rsidR="00203344" w:rsidRPr="00D76A97" w:rsidRDefault="001D47D5" w:rsidP="00D76A97">
      <w:pPr>
        <w:pStyle w:val="a4"/>
        <w:numPr>
          <w:ilvl w:val="0"/>
          <w:numId w:val="30"/>
        </w:numPr>
        <w:tabs>
          <w:tab w:val="left" w:pos="1983"/>
          <w:tab w:val="left" w:pos="1984"/>
        </w:tabs>
        <w:spacing w:line="360" w:lineRule="auto"/>
        <w:ind w:right="417" w:firstLine="283"/>
        <w:rPr>
          <w:sz w:val="24"/>
          <w:szCs w:val="24"/>
        </w:rPr>
      </w:pPr>
      <w:r w:rsidRPr="00D76A97">
        <w:rPr>
          <w:sz w:val="24"/>
          <w:szCs w:val="24"/>
        </w:rPr>
        <w:t>Заполнять формуляр, анкету, сообщая о себе основные сведения (имя, фамилию, пол, возраст, гражданство,</w:t>
      </w:r>
      <w:r w:rsidRPr="00D76A97">
        <w:rPr>
          <w:spacing w:val="13"/>
          <w:sz w:val="24"/>
          <w:szCs w:val="24"/>
        </w:rPr>
        <w:t xml:space="preserve"> </w:t>
      </w:r>
      <w:r w:rsidRPr="00D76A97">
        <w:rPr>
          <w:sz w:val="24"/>
          <w:szCs w:val="24"/>
        </w:rPr>
        <w:t>адрес).</w:t>
      </w:r>
    </w:p>
    <w:p w:rsidR="00203344" w:rsidRPr="00D76A97" w:rsidRDefault="001D47D5" w:rsidP="00D76A97">
      <w:pPr>
        <w:pStyle w:val="a4"/>
        <w:numPr>
          <w:ilvl w:val="0"/>
          <w:numId w:val="30"/>
        </w:numPr>
        <w:tabs>
          <w:tab w:val="left" w:pos="1983"/>
          <w:tab w:val="left" w:pos="1984"/>
          <w:tab w:val="left" w:pos="3062"/>
          <w:tab w:val="left" w:pos="4386"/>
          <w:tab w:val="left" w:pos="6250"/>
          <w:tab w:val="left" w:pos="6609"/>
          <w:tab w:val="left" w:pos="7438"/>
          <w:tab w:val="left" w:pos="8910"/>
          <w:tab w:val="left" w:pos="9976"/>
        </w:tabs>
        <w:spacing w:line="360" w:lineRule="auto"/>
        <w:ind w:right="417" w:firstLine="283"/>
        <w:rPr>
          <w:sz w:val="24"/>
          <w:szCs w:val="24"/>
        </w:rPr>
      </w:pPr>
      <w:r w:rsidRPr="00D76A97">
        <w:rPr>
          <w:sz w:val="24"/>
          <w:szCs w:val="24"/>
        </w:rPr>
        <w:t>Писать</w:t>
      </w:r>
      <w:r w:rsidRPr="00D76A97">
        <w:rPr>
          <w:sz w:val="24"/>
          <w:szCs w:val="24"/>
        </w:rPr>
        <w:tab/>
        <w:t>короткие</w:t>
      </w:r>
      <w:r w:rsidRPr="00D76A97">
        <w:rPr>
          <w:sz w:val="24"/>
          <w:szCs w:val="24"/>
        </w:rPr>
        <w:tab/>
        <w:t>поздравления</w:t>
      </w:r>
      <w:r w:rsidRPr="00D76A97">
        <w:rPr>
          <w:sz w:val="24"/>
          <w:szCs w:val="24"/>
        </w:rPr>
        <w:tab/>
        <w:t>с</w:t>
      </w:r>
      <w:r w:rsidRPr="00D76A97">
        <w:rPr>
          <w:sz w:val="24"/>
          <w:szCs w:val="24"/>
        </w:rPr>
        <w:tab/>
        <w:t>днём</w:t>
      </w:r>
      <w:r w:rsidRPr="00D76A97">
        <w:rPr>
          <w:sz w:val="24"/>
          <w:szCs w:val="24"/>
        </w:rPr>
        <w:tab/>
        <w:t>рождения,</w:t>
      </w:r>
      <w:r w:rsidRPr="00D76A97">
        <w:rPr>
          <w:sz w:val="24"/>
          <w:szCs w:val="24"/>
        </w:rPr>
        <w:tab/>
        <w:t>Новым</w:t>
      </w:r>
      <w:r w:rsidRPr="00D76A97">
        <w:rPr>
          <w:sz w:val="24"/>
          <w:szCs w:val="24"/>
        </w:rPr>
        <w:tab/>
      </w:r>
      <w:r w:rsidRPr="00D76A97">
        <w:rPr>
          <w:spacing w:val="-3"/>
          <w:sz w:val="24"/>
          <w:szCs w:val="24"/>
        </w:rPr>
        <w:t xml:space="preserve">годом, </w:t>
      </w:r>
      <w:r w:rsidRPr="00D76A97">
        <w:rPr>
          <w:sz w:val="24"/>
          <w:szCs w:val="24"/>
        </w:rPr>
        <w:t>Рождеством и другими</w:t>
      </w:r>
      <w:r w:rsidRPr="00D76A97">
        <w:rPr>
          <w:spacing w:val="2"/>
          <w:sz w:val="24"/>
          <w:szCs w:val="24"/>
        </w:rPr>
        <w:t xml:space="preserve"> </w:t>
      </w:r>
      <w:r w:rsidRPr="00D76A97">
        <w:rPr>
          <w:sz w:val="24"/>
          <w:szCs w:val="24"/>
        </w:rPr>
        <w:t>праздниками.</w:t>
      </w:r>
    </w:p>
    <w:p w:rsidR="00203344" w:rsidRPr="00D76A97" w:rsidRDefault="001D47D5" w:rsidP="00D76A97">
      <w:pPr>
        <w:pStyle w:val="a4"/>
        <w:numPr>
          <w:ilvl w:val="0"/>
          <w:numId w:val="30"/>
        </w:numPr>
        <w:tabs>
          <w:tab w:val="left" w:pos="1983"/>
          <w:tab w:val="left" w:pos="1984"/>
        </w:tabs>
        <w:spacing w:line="360" w:lineRule="auto"/>
        <w:ind w:left="1983" w:right="417"/>
        <w:rPr>
          <w:sz w:val="24"/>
          <w:szCs w:val="24"/>
        </w:rPr>
      </w:pPr>
      <w:r w:rsidRPr="00D76A97">
        <w:rPr>
          <w:sz w:val="24"/>
          <w:szCs w:val="24"/>
        </w:rPr>
        <w:t>Выражать</w:t>
      </w:r>
      <w:r w:rsidRPr="00D76A97">
        <w:rPr>
          <w:spacing w:val="-2"/>
          <w:sz w:val="24"/>
          <w:szCs w:val="24"/>
        </w:rPr>
        <w:t xml:space="preserve"> </w:t>
      </w:r>
      <w:r w:rsidRPr="00D76A97">
        <w:rPr>
          <w:sz w:val="24"/>
          <w:szCs w:val="24"/>
        </w:rPr>
        <w:t>пожелания.</w:t>
      </w:r>
    </w:p>
    <w:p w:rsidR="00203344" w:rsidRPr="00D76A97" w:rsidRDefault="001D47D5" w:rsidP="00D76A97">
      <w:pPr>
        <w:pStyle w:val="a4"/>
        <w:numPr>
          <w:ilvl w:val="0"/>
          <w:numId w:val="30"/>
        </w:numPr>
        <w:tabs>
          <w:tab w:val="left" w:pos="1984"/>
        </w:tabs>
        <w:spacing w:line="360" w:lineRule="auto"/>
        <w:ind w:right="417" w:firstLine="283"/>
        <w:rPr>
          <w:sz w:val="24"/>
          <w:szCs w:val="24"/>
        </w:rPr>
      </w:pPr>
      <w:r w:rsidRPr="00D76A97">
        <w:rPr>
          <w:sz w:val="24"/>
          <w:szCs w:val="24"/>
        </w:rPr>
        <w:t>Писать</w:t>
      </w:r>
      <w:r w:rsidRPr="00D76A97">
        <w:rPr>
          <w:spacing w:val="-13"/>
          <w:sz w:val="24"/>
          <w:szCs w:val="24"/>
        </w:rPr>
        <w:t xml:space="preserve"> </w:t>
      </w:r>
      <w:r w:rsidRPr="00D76A97">
        <w:rPr>
          <w:sz w:val="24"/>
          <w:szCs w:val="24"/>
        </w:rPr>
        <w:t>с</w:t>
      </w:r>
      <w:r w:rsidRPr="00D76A97">
        <w:rPr>
          <w:spacing w:val="-9"/>
          <w:sz w:val="24"/>
          <w:szCs w:val="24"/>
        </w:rPr>
        <w:t xml:space="preserve"> </w:t>
      </w:r>
      <w:r w:rsidRPr="00D76A97">
        <w:rPr>
          <w:sz w:val="24"/>
          <w:szCs w:val="24"/>
        </w:rPr>
        <w:t>опорой</w:t>
      </w:r>
      <w:r w:rsidRPr="00D76A97">
        <w:rPr>
          <w:spacing w:val="-11"/>
          <w:sz w:val="24"/>
          <w:szCs w:val="24"/>
        </w:rPr>
        <w:t xml:space="preserve"> </w:t>
      </w:r>
      <w:r w:rsidRPr="00D76A97">
        <w:rPr>
          <w:sz w:val="24"/>
          <w:szCs w:val="24"/>
        </w:rPr>
        <w:t>на</w:t>
      </w:r>
      <w:r w:rsidRPr="00D76A97">
        <w:rPr>
          <w:spacing w:val="-9"/>
          <w:sz w:val="24"/>
          <w:szCs w:val="24"/>
        </w:rPr>
        <w:t xml:space="preserve"> </w:t>
      </w:r>
      <w:r w:rsidRPr="00D76A97">
        <w:rPr>
          <w:sz w:val="24"/>
          <w:szCs w:val="24"/>
        </w:rPr>
        <w:t>образец</w:t>
      </w:r>
      <w:r w:rsidRPr="00D76A97">
        <w:rPr>
          <w:spacing w:val="-11"/>
          <w:sz w:val="24"/>
          <w:szCs w:val="24"/>
        </w:rPr>
        <w:t xml:space="preserve"> </w:t>
      </w:r>
      <w:r w:rsidRPr="00D76A97">
        <w:rPr>
          <w:sz w:val="24"/>
          <w:szCs w:val="24"/>
        </w:rPr>
        <w:t>личное</w:t>
      </w:r>
      <w:r w:rsidRPr="00D76A97">
        <w:rPr>
          <w:spacing w:val="-9"/>
          <w:sz w:val="24"/>
          <w:szCs w:val="24"/>
        </w:rPr>
        <w:t xml:space="preserve"> </w:t>
      </w:r>
      <w:r w:rsidRPr="00D76A97">
        <w:rPr>
          <w:sz w:val="24"/>
          <w:szCs w:val="24"/>
        </w:rPr>
        <w:t>письмо</w:t>
      </w:r>
      <w:r w:rsidRPr="00D76A97">
        <w:rPr>
          <w:spacing w:val="-11"/>
          <w:sz w:val="24"/>
          <w:szCs w:val="24"/>
        </w:rPr>
        <w:t xml:space="preserve"> </w:t>
      </w:r>
      <w:r w:rsidRPr="00D76A97">
        <w:rPr>
          <w:sz w:val="24"/>
          <w:szCs w:val="24"/>
        </w:rPr>
        <w:t>зарубежному</w:t>
      </w:r>
      <w:r w:rsidRPr="00D76A97">
        <w:rPr>
          <w:spacing w:val="-15"/>
          <w:sz w:val="24"/>
          <w:szCs w:val="24"/>
        </w:rPr>
        <w:t xml:space="preserve"> </w:t>
      </w:r>
      <w:r w:rsidRPr="00D76A97">
        <w:rPr>
          <w:sz w:val="24"/>
          <w:szCs w:val="24"/>
        </w:rPr>
        <w:t>другу:</w:t>
      </w:r>
      <w:r w:rsidRPr="00D76A97">
        <w:rPr>
          <w:spacing w:val="-15"/>
          <w:sz w:val="24"/>
          <w:szCs w:val="24"/>
        </w:rPr>
        <w:t xml:space="preserve"> </w:t>
      </w:r>
      <w:r w:rsidRPr="00D76A97">
        <w:rPr>
          <w:sz w:val="24"/>
          <w:szCs w:val="24"/>
        </w:rPr>
        <w:t>сообщать краткие сведения о себе и запрашивать аналогичную информацию о нём. выражать благодарность, извинения, просьбу, давать совет. рассказывать о различных событиях, делиться впечатлениями, высказывая своё</w:t>
      </w:r>
      <w:r w:rsidRPr="00D76A97">
        <w:rPr>
          <w:spacing w:val="-4"/>
          <w:sz w:val="24"/>
          <w:szCs w:val="24"/>
        </w:rPr>
        <w:t xml:space="preserve"> </w:t>
      </w:r>
      <w:r w:rsidRPr="00D76A97">
        <w:rPr>
          <w:sz w:val="24"/>
          <w:szCs w:val="24"/>
        </w:rPr>
        <w:t>мнение.</w:t>
      </w:r>
    </w:p>
    <w:p w:rsidR="00203344" w:rsidRPr="00D76A97" w:rsidRDefault="001D47D5" w:rsidP="00D76A97">
      <w:pPr>
        <w:pStyle w:val="a4"/>
        <w:numPr>
          <w:ilvl w:val="0"/>
          <w:numId w:val="30"/>
        </w:numPr>
        <w:tabs>
          <w:tab w:val="left" w:pos="1984"/>
        </w:tabs>
        <w:spacing w:line="360" w:lineRule="auto"/>
        <w:ind w:right="417" w:firstLine="283"/>
        <w:rPr>
          <w:sz w:val="24"/>
          <w:szCs w:val="24"/>
        </w:rPr>
      </w:pPr>
      <w:r w:rsidRPr="00D76A97">
        <w:rPr>
          <w:sz w:val="24"/>
          <w:szCs w:val="24"/>
        </w:rPr>
        <w:t>Писать небольшое сочинение на известную тему с опорой/без опоры на образец</w:t>
      </w:r>
    </w:p>
    <w:p w:rsidR="00203344" w:rsidRPr="00D76A97" w:rsidRDefault="001D47D5" w:rsidP="00D76A97">
      <w:pPr>
        <w:pStyle w:val="4"/>
        <w:spacing w:line="360" w:lineRule="auto"/>
        <w:ind w:left="941" w:right="417"/>
        <w:rPr>
          <w:sz w:val="24"/>
          <w:szCs w:val="24"/>
        </w:rPr>
      </w:pPr>
      <w:r w:rsidRPr="00D76A97">
        <w:rPr>
          <w:sz w:val="24"/>
          <w:szCs w:val="24"/>
        </w:rPr>
        <w:t>Графика и орфография</w:t>
      </w:r>
    </w:p>
    <w:p w:rsidR="00203344" w:rsidRPr="00D76A97" w:rsidRDefault="001D47D5" w:rsidP="00D76A97">
      <w:pPr>
        <w:pStyle w:val="a3"/>
        <w:spacing w:line="360" w:lineRule="auto"/>
        <w:ind w:right="417" w:firstLine="283"/>
        <w:rPr>
          <w:sz w:val="24"/>
          <w:szCs w:val="24"/>
        </w:rPr>
      </w:pPr>
      <w:r w:rsidRPr="00D76A97">
        <w:rPr>
          <w:sz w:val="24"/>
          <w:szCs w:val="24"/>
        </w:rPr>
        <w:t>Правила чтения и написания новых слов, отобранных для данного этапа</w:t>
      </w:r>
      <w:r w:rsidRPr="00D76A97">
        <w:rPr>
          <w:spacing w:val="-47"/>
          <w:sz w:val="24"/>
          <w:szCs w:val="24"/>
        </w:rPr>
        <w:t xml:space="preserve"> </w:t>
      </w:r>
      <w:r w:rsidRPr="00D76A97">
        <w:rPr>
          <w:sz w:val="24"/>
          <w:szCs w:val="24"/>
        </w:rPr>
        <w:t>обучения, и навыки их применения в рамках изучаемого лексико-грамматического</w:t>
      </w:r>
      <w:r w:rsidRPr="00D76A97">
        <w:rPr>
          <w:spacing w:val="-28"/>
          <w:sz w:val="24"/>
          <w:szCs w:val="24"/>
        </w:rPr>
        <w:t xml:space="preserve"> </w:t>
      </w:r>
      <w:r w:rsidRPr="00D76A97">
        <w:rPr>
          <w:sz w:val="24"/>
          <w:szCs w:val="24"/>
        </w:rPr>
        <w:t>материала:</w:t>
      </w:r>
    </w:p>
    <w:p w:rsidR="00203344" w:rsidRPr="00D76A97" w:rsidRDefault="001D47D5" w:rsidP="00D76A97">
      <w:pPr>
        <w:pStyle w:val="a3"/>
        <w:spacing w:line="360" w:lineRule="auto"/>
        <w:ind w:left="1301" w:right="417"/>
        <w:rPr>
          <w:sz w:val="24"/>
          <w:szCs w:val="24"/>
        </w:rPr>
      </w:pPr>
      <w:r w:rsidRPr="00D76A97">
        <w:rPr>
          <w:sz w:val="24"/>
          <w:szCs w:val="24"/>
        </w:rPr>
        <w:t></w:t>
      </w:r>
      <w:r w:rsidRPr="00D76A97">
        <w:rPr>
          <w:sz w:val="24"/>
          <w:szCs w:val="24"/>
        </w:rPr>
        <w:t> Соотносить графический образ слова с его звуковым образом.</w:t>
      </w:r>
    </w:p>
    <w:p w:rsidR="00203344" w:rsidRPr="00D76A97" w:rsidRDefault="001D47D5" w:rsidP="00D76A97">
      <w:pPr>
        <w:pStyle w:val="a3"/>
        <w:spacing w:line="360" w:lineRule="auto"/>
        <w:ind w:left="1301" w:right="417"/>
        <w:rPr>
          <w:sz w:val="24"/>
          <w:szCs w:val="24"/>
        </w:rPr>
      </w:pPr>
      <w:r w:rsidRPr="00D76A97">
        <w:rPr>
          <w:sz w:val="24"/>
          <w:szCs w:val="24"/>
        </w:rPr>
        <w:t></w:t>
      </w:r>
      <w:r w:rsidRPr="00D76A97">
        <w:rPr>
          <w:sz w:val="24"/>
          <w:szCs w:val="24"/>
        </w:rPr>
        <w:t> Сравнивать и анализировать буквосочетания и их транскрипцию.</w:t>
      </w:r>
    </w:p>
    <w:p w:rsidR="00203344" w:rsidRPr="00D76A97" w:rsidRDefault="001D47D5" w:rsidP="00D76A97">
      <w:pPr>
        <w:pStyle w:val="a3"/>
        <w:spacing w:line="360" w:lineRule="auto"/>
        <w:ind w:left="1301" w:right="417"/>
        <w:rPr>
          <w:sz w:val="24"/>
          <w:szCs w:val="24"/>
        </w:rPr>
      </w:pPr>
      <w:r w:rsidRPr="00D76A97">
        <w:rPr>
          <w:sz w:val="24"/>
          <w:szCs w:val="24"/>
        </w:rPr>
        <w:t></w:t>
      </w:r>
      <w:r w:rsidRPr="00D76A97">
        <w:rPr>
          <w:sz w:val="24"/>
          <w:szCs w:val="24"/>
        </w:rPr>
        <w:t> Вставлять пропущенные слова.</w:t>
      </w:r>
    </w:p>
    <w:p w:rsidR="00203344" w:rsidRPr="00D76A97" w:rsidRDefault="00203344" w:rsidP="00D76A97">
      <w:pPr>
        <w:spacing w:line="360" w:lineRule="auto"/>
        <w:ind w:right="417"/>
        <w:rPr>
          <w:sz w:val="24"/>
          <w:szCs w:val="24"/>
        </w:rPr>
        <w:sectPr w:rsidR="00203344" w:rsidRPr="00D76A97" w:rsidSect="00D76A97">
          <w:footerReference w:type="default" r:id="rId63"/>
          <w:pgSz w:w="11900" w:h="16840"/>
          <w:pgMar w:top="460" w:right="418" w:bottom="660" w:left="0" w:header="0" w:footer="461" w:gutter="0"/>
          <w:pgNumType w:start="228"/>
          <w:cols w:space="720"/>
        </w:sectPr>
      </w:pPr>
    </w:p>
    <w:p w:rsidR="00203344" w:rsidRPr="00D76A97" w:rsidRDefault="001D47D5" w:rsidP="00D76A97">
      <w:pPr>
        <w:pStyle w:val="a3"/>
        <w:tabs>
          <w:tab w:val="left" w:pos="1983"/>
        </w:tabs>
        <w:spacing w:line="360" w:lineRule="auto"/>
        <w:ind w:left="1301" w:right="417"/>
        <w:jc w:val="left"/>
        <w:rPr>
          <w:sz w:val="24"/>
          <w:szCs w:val="24"/>
        </w:rPr>
      </w:pPr>
      <w:r w:rsidRPr="00D76A97">
        <w:rPr>
          <w:b/>
          <w:sz w:val="24"/>
          <w:szCs w:val="24"/>
        </w:rPr>
        <w:t></w:t>
      </w:r>
      <w:r w:rsidRPr="00D76A97">
        <w:rPr>
          <w:b/>
          <w:sz w:val="24"/>
          <w:szCs w:val="24"/>
        </w:rPr>
        <w:t></w:t>
      </w:r>
      <w:r w:rsidRPr="00D76A97">
        <w:rPr>
          <w:sz w:val="24"/>
          <w:szCs w:val="24"/>
        </w:rPr>
        <w:tab/>
        <w:t>Применять основные правила чтения и</w:t>
      </w:r>
      <w:r w:rsidRPr="00D76A97">
        <w:rPr>
          <w:spacing w:val="2"/>
          <w:sz w:val="24"/>
          <w:szCs w:val="24"/>
        </w:rPr>
        <w:t xml:space="preserve"> </w:t>
      </w:r>
      <w:r w:rsidRPr="00D76A97">
        <w:rPr>
          <w:sz w:val="24"/>
          <w:szCs w:val="24"/>
        </w:rPr>
        <w:t>орфографии.</w:t>
      </w:r>
    </w:p>
    <w:p w:rsidR="00203344" w:rsidRPr="00D76A97" w:rsidRDefault="001D47D5" w:rsidP="00D76A97">
      <w:pPr>
        <w:pStyle w:val="4"/>
        <w:spacing w:line="360" w:lineRule="auto"/>
        <w:ind w:left="850" w:right="417"/>
        <w:rPr>
          <w:sz w:val="24"/>
          <w:szCs w:val="24"/>
        </w:rPr>
      </w:pPr>
      <w:r w:rsidRPr="00D76A97">
        <w:rPr>
          <w:sz w:val="24"/>
          <w:szCs w:val="24"/>
        </w:rPr>
        <w:t>Фонетическая сторона речи</w:t>
      </w:r>
    </w:p>
    <w:p w:rsidR="00203344" w:rsidRPr="00D76A97" w:rsidRDefault="001D47D5" w:rsidP="00D76A97">
      <w:pPr>
        <w:pStyle w:val="a3"/>
        <w:spacing w:line="360" w:lineRule="auto"/>
        <w:ind w:right="417" w:firstLine="283"/>
        <w:rPr>
          <w:sz w:val="24"/>
          <w:szCs w:val="24"/>
        </w:rPr>
      </w:pPr>
      <w:r w:rsidRPr="00D76A97">
        <w:rPr>
          <w:sz w:val="24"/>
          <w:szCs w:val="24"/>
        </w:rPr>
        <w:t>Адекватное произношение и различение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203344" w:rsidRPr="00D76A97" w:rsidRDefault="001D47D5" w:rsidP="00D76A97">
      <w:pPr>
        <w:pStyle w:val="a4"/>
        <w:numPr>
          <w:ilvl w:val="0"/>
          <w:numId w:val="39"/>
        </w:numPr>
        <w:tabs>
          <w:tab w:val="left" w:pos="1984"/>
        </w:tabs>
        <w:spacing w:line="360" w:lineRule="auto"/>
        <w:ind w:left="1983" w:right="417" w:hanging="683"/>
        <w:rPr>
          <w:sz w:val="24"/>
          <w:szCs w:val="24"/>
        </w:rPr>
      </w:pPr>
      <w:r w:rsidRPr="00D76A97">
        <w:rPr>
          <w:sz w:val="24"/>
          <w:szCs w:val="24"/>
        </w:rPr>
        <w:t>Различать на слух и адекватно произносить все звуки немецкого</w:t>
      </w:r>
      <w:r w:rsidRPr="00D76A97">
        <w:rPr>
          <w:spacing w:val="-12"/>
          <w:sz w:val="24"/>
          <w:szCs w:val="24"/>
        </w:rPr>
        <w:t xml:space="preserve"> </w:t>
      </w:r>
      <w:r w:rsidRPr="00D76A97">
        <w:rPr>
          <w:sz w:val="24"/>
          <w:szCs w:val="24"/>
        </w:rPr>
        <w:t>языка.</w:t>
      </w:r>
    </w:p>
    <w:p w:rsidR="00203344" w:rsidRPr="00D76A97" w:rsidRDefault="001D47D5" w:rsidP="00D76A97">
      <w:pPr>
        <w:pStyle w:val="a4"/>
        <w:numPr>
          <w:ilvl w:val="0"/>
          <w:numId w:val="39"/>
        </w:numPr>
        <w:tabs>
          <w:tab w:val="left" w:pos="1984"/>
        </w:tabs>
        <w:spacing w:line="360" w:lineRule="auto"/>
        <w:ind w:left="1018" w:right="417" w:firstLine="283"/>
        <w:rPr>
          <w:sz w:val="24"/>
          <w:szCs w:val="24"/>
        </w:rPr>
      </w:pPr>
      <w:r w:rsidRPr="00D76A97">
        <w:rPr>
          <w:sz w:val="24"/>
          <w:szCs w:val="24"/>
        </w:rPr>
        <w:t>Соблюдать нормы произношения звуков немецкого языка при чтении вслух и в устной</w:t>
      </w:r>
      <w:r w:rsidRPr="00D76A97">
        <w:rPr>
          <w:spacing w:val="2"/>
          <w:sz w:val="24"/>
          <w:szCs w:val="24"/>
        </w:rPr>
        <w:t xml:space="preserve"> </w:t>
      </w:r>
      <w:r w:rsidRPr="00D76A97">
        <w:rPr>
          <w:sz w:val="24"/>
          <w:szCs w:val="24"/>
        </w:rPr>
        <w:t>речи.</w:t>
      </w:r>
    </w:p>
    <w:p w:rsidR="00203344" w:rsidRPr="00D76A97" w:rsidRDefault="001D47D5" w:rsidP="00D76A97">
      <w:pPr>
        <w:pStyle w:val="a4"/>
        <w:numPr>
          <w:ilvl w:val="0"/>
          <w:numId w:val="39"/>
        </w:numPr>
        <w:tabs>
          <w:tab w:val="left" w:pos="1984"/>
        </w:tabs>
        <w:spacing w:line="360" w:lineRule="auto"/>
        <w:ind w:left="1983" w:right="417" w:hanging="683"/>
        <w:rPr>
          <w:sz w:val="24"/>
          <w:szCs w:val="24"/>
        </w:rPr>
      </w:pPr>
      <w:r w:rsidRPr="00D76A97">
        <w:rPr>
          <w:sz w:val="24"/>
          <w:szCs w:val="24"/>
        </w:rPr>
        <w:t>Соблюдать правильное ударение в изолированном слове,</w:t>
      </w:r>
      <w:r w:rsidRPr="00D76A97">
        <w:rPr>
          <w:spacing w:val="2"/>
          <w:sz w:val="24"/>
          <w:szCs w:val="24"/>
        </w:rPr>
        <w:t xml:space="preserve"> </w:t>
      </w:r>
      <w:r w:rsidRPr="00D76A97">
        <w:rPr>
          <w:sz w:val="24"/>
          <w:szCs w:val="24"/>
        </w:rPr>
        <w:t>фразе.</w:t>
      </w:r>
    </w:p>
    <w:p w:rsidR="00203344" w:rsidRPr="00D76A97" w:rsidRDefault="001D47D5" w:rsidP="00D76A97">
      <w:pPr>
        <w:pStyle w:val="a4"/>
        <w:numPr>
          <w:ilvl w:val="0"/>
          <w:numId w:val="39"/>
        </w:numPr>
        <w:tabs>
          <w:tab w:val="left" w:pos="1984"/>
        </w:tabs>
        <w:spacing w:line="360" w:lineRule="auto"/>
        <w:ind w:left="1983" w:right="417" w:hanging="683"/>
        <w:rPr>
          <w:sz w:val="24"/>
          <w:szCs w:val="24"/>
        </w:rPr>
      </w:pPr>
      <w:r w:rsidRPr="00D76A97">
        <w:rPr>
          <w:sz w:val="24"/>
          <w:szCs w:val="24"/>
        </w:rPr>
        <w:t>Различать коммуникативный тип предложения по его</w:t>
      </w:r>
      <w:r w:rsidRPr="00D76A97">
        <w:rPr>
          <w:spacing w:val="-2"/>
          <w:sz w:val="24"/>
          <w:szCs w:val="24"/>
        </w:rPr>
        <w:t xml:space="preserve"> </w:t>
      </w:r>
      <w:r w:rsidRPr="00D76A97">
        <w:rPr>
          <w:sz w:val="24"/>
          <w:szCs w:val="24"/>
        </w:rPr>
        <w:t>интонации.</w:t>
      </w:r>
    </w:p>
    <w:p w:rsidR="00203344" w:rsidRPr="00D76A97" w:rsidRDefault="001D47D5" w:rsidP="00D76A97">
      <w:pPr>
        <w:pStyle w:val="a4"/>
        <w:numPr>
          <w:ilvl w:val="0"/>
          <w:numId w:val="39"/>
        </w:numPr>
        <w:tabs>
          <w:tab w:val="left" w:pos="1984"/>
        </w:tabs>
        <w:spacing w:line="360" w:lineRule="auto"/>
        <w:ind w:left="1018" w:right="417" w:firstLine="283"/>
        <w:rPr>
          <w:sz w:val="24"/>
          <w:szCs w:val="24"/>
        </w:rPr>
      </w:pPr>
      <w:r w:rsidRPr="00D76A97">
        <w:rPr>
          <w:sz w:val="24"/>
          <w:szCs w:val="24"/>
        </w:rP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w:t>
      </w:r>
      <w:r w:rsidRPr="00D76A97">
        <w:rPr>
          <w:spacing w:val="1"/>
          <w:sz w:val="24"/>
          <w:szCs w:val="24"/>
        </w:rPr>
        <w:t xml:space="preserve"> </w:t>
      </w:r>
      <w:r w:rsidRPr="00D76A97">
        <w:rPr>
          <w:sz w:val="24"/>
          <w:szCs w:val="24"/>
        </w:rPr>
        <w:t>вопросы).</w:t>
      </w:r>
    </w:p>
    <w:p w:rsidR="00203344" w:rsidRPr="00D76A97" w:rsidRDefault="001D47D5" w:rsidP="00D76A97">
      <w:pPr>
        <w:pStyle w:val="a4"/>
        <w:numPr>
          <w:ilvl w:val="0"/>
          <w:numId w:val="39"/>
        </w:numPr>
        <w:tabs>
          <w:tab w:val="left" w:pos="1984"/>
        </w:tabs>
        <w:spacing w:line="360" w:lineRule="auto"/>
        <w:ind w:left="1983" w:right="417" w:hanging="683"/>
        <w:rPr>
          <w:sz w:val="24"/>
          <w:szCs w:val="24"/>
        </w:rPr>
      </w:pPr>
      <w:r w:rsidRPr="00D76A97">
        <w:rPr>
          <w:sz w:val="24"/>
          <w:szCs w:val="24"/>
        </w:rPr>
        <w:t>Выражать чувства и эмоции с помощью эмфатической</w:t>
      </w:r>
      <w:r w:rsidRPr="00D76A97">
        <w:rPr>
          <w:spacing w:val="-5"/>
          <w:sz w:val="24"/>
          <w:szCs w:val="24"/>
        </w:rPr>
        <w:t xml:space="preserve"> </w:t>
      </w:r>
      <w:r w:rsidRPr="00D76A97">
        <w:rPr>
          <w:sz w:val="24"/>
          <w:szCs w:val="24"/>
        </w:rPr>
        <w:t>информации.</w:t>
      </w:r>
    </w:p>
    <w:p w:rsidR="00203344" w:rsidRPr="00D76A97" w:rsidRDefault="001D47D5" w:rsidP="00D76A97">
      <w:pPr>
        <w:pStyle w:val="a4"/>
        <w:numPr>
          <w:ilvl w:val="0"/>
          <w:numId w:val="39"/>
        </w:numPr>
        <w:tabs>
          <w:tab w:val="left" w:pos="1984"/>
        </w:tabs>
        <w:spacing w:line="360" w:lineRule="auto"/>
        <w:ind w:left="1983" w:right="417" w:hanging="683"/>
        <w:rPr>
          <w:sz w:val="24"/>
          <w:szCs w:val="24"/>
        </w:rPr>
      </w:pPr>
      <w:r w:rsidRPr="00D76A97">
        <w:rPr>
          <w:sz w:val="24"/>
          <w:szCs w:val="24"/>
        </w:rPr>
        <w:t>Воспроизводить слова по транскрипции.</w:t>
      </w:r>
    </w:p>
    <w:p w:rsidR="00203344" w:rsidRPr="00D76A97" w:rsidRDefault="001D47D5" w:rsidP="00D76A97">
      <w:pPr>
        <w:pStyle w:val="a4"/>
        <w:numPr>
          <w:ilvl w:val="0"/>
          <w:numId w:val="39"/>
        </w:numPr>
        <w:tabs>
          <w:tab w:val="left" w:pos="1984"/>
        </w:tabs>
        <w:spacing w:line="360" w:lineRule="auto"/>
        <w:ind w:left="1018" w:right="417" w:firstLine="283"/>
        <w:rPr>
          <w:sz w:val="24"/>
          <w:szCs w:val="24"/>
        </w:rPr>
      </w:pPr>
      <w:r w:rsidRPr="00D76A97">
        <w:rPr>
          <w:sz w:val="24"/>
          <w:szCs w:val="24"/>
        </w:rPr>
        <w:t>Оперировать полученными фонетическими сведениями из словаря в чтении и</w:t>
      </w:r>
      <w:r w:rsidRPr="00D76A97">
        <w:rPr>
          <w:spacing w:val="1"/>
          <w:sz w:val="24"/>
          <w:szCs w:val="24"/>
        </w:rPr>
        <w:t xml:space="preserve"> </w:t>
      </w:r>
      <w:r w:rsidRPr="00D76A97">
        <w:rPr>
          <w:sz w:val="24"/>
          <w:szCs w:val="24"/>
        </w:rPr>
        <w:t>говорении.</w:t>
      </w:r>
    </w:p>
    <w:p w:rsidR="00203344" w:rsidRPr="00D76A97" w:rsidRDefault="001D47D5" w:rsidP="00D76A97">
      <w:pPr>
        <w:pStyle w:val="4"/>
        <w:spacing w:line="360" w:lineRule="auto"/>
        <w:ind w:left="941" w:right="417"/>
        <w:rPr>
          <w:sz w:val="24"/>
          <w:szCs w:val="24"/>
        </w:rPr>
      </w:pPr>
      <w:r w:rsidRPr="00D76A97">
        <w:rPr>
          <w:sz w:val="24"/>
          <w:szCs w:val="24"/>
        </w:rPr>
        <w:t>Лексическая сторона речи</w:t>
      </w:r>
    </w:p>
    <w:p w:rsidR="00203344" w:rsidRPr="00D76A97" w:rsidRDefault="001D47D5" w:rsidP="00D76A97">
      <w:pPr>
        <w:pStyle w:val="a3"/>
        <w:spacing w:line="360" w:lineRule="auto"/>
        <w:ind w:left="658" w:right="417" w:firstLine="283"/>
        <w:rPr>
          <w:sz w:val="24"/>
          <w:szCs w:val="24"/>
        </w:rPr>
      </w:pPr>
      <w:r w:rsidRPr="00D76A97">
        <w:rPr>
          <w:sz w:val="24"/>
          <w:szCs w:val="24"/>
        </w:rPr>
        <w:t>Лексические единицы, обслуживающие новые темы, проблемы и ситуации общения в пределах тематики основной школы, в объёме 1200 единиц и более (включая 500 ЛЕ,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родного и изучаемого языков.</w:t>
      </w:r>
    </w:p>
    <w:p w:rsidR="00203344" w:rsidRPr="00D76A97" w:rsidRDefault="001D47D5" w:rsidP="00D76A97">
      <w:pPr>
        <w:pStyle w:val="a4"/>
        <w:numPr>
          <w:ilvl w:val="3"/>
          <w:numId w:val="78"/>
        </w:numPr>
        <w:tabs>
          <w:tab w:val="left" w:pos="2291"/>
        </w:tabs>
        <w:spacing w:line="360" w:lineRule="auto"/>
        <w:ind w:left="2290" w:right="417" w:hanging="966"/>
        <w:jc w:val="both"/>
        <w:rPr>
          <w:sz w:val="24"/>
          <w:szCs w:val="24"/>
        </w:rPr>
      </w:pPr>
      <w:r w:rsidRPr="00D76A97">
        <w:rPr>
          <w:sz w:val="24"/>
          <w:szCs w:val="24"/>
        </w:rPr>
        <w:t>Вторые иностранные</w:t>
      </w:r>
      <w:r w:rsidRPr="00D76A97">
        <w:rPr>
          <w:spacing w:val="3"/>
          <w:sz w:val="24"/>
          <w:szCs w:val="24"/>
        </w:rPr>
        <w:t xml:space="preserve"> </w:t>
      </w:r>
      <w:r w:rsidRPr="00D76A97">
        <w:rPr>
          <w:sz w:val="24"/>
          <w:szCs w:val="24"/>
        </w:rPr>
        <w:t>языки.</w:t>
      </w:r>
    </w:p>
    <w:p w:rsidR="00203344" w:rsidRPr="00D76A97" w:rsidRDefault="001D47D5" w:rsidP="00D76A97">
      <w:pPr>
        <w:pStyle w:val="4"/>
        <w:spacing w:line="360" w:lineRule="auto"/>
        <w:ind w:left="1325" w:right="417"/>
        <w:jc w:val="left"/>
        <w:rPr>
          <w:sz w:val="24"/>
          <w:szCs w:val="24"/>
        </w:rPr>
      </w:pPr>
      <w:r w:rsidRPr="00D76A97">
        <w:rPr>
          <w:sz w:val="24"/>
          <w:szCs w:val="24"/>
        </w:rPr>
        <w:t>Французский язык</w:t>
      </w:r>
    </w:p>
    <w:p w:rsidR="00203344" w:rsidRPr="00D76A97" w:rsidRDefault="001D47D5" w:rsidP="00D76A97">
      <w:pPr>
        <w:spacing w:line="360" w:lineRule="auto"/>
        <w:ind w:left="1214" w:right="417"/>
        <w:jc w:val="center"/>
        <w:rPr>
          <w:b/>
          <w:sz w:val="24"/>
          <w:szCs w:val="24"/>
        </w:rPr>
      </w:pPr>
      <w:r w:rsidRPr="00D76A97">
        <w:rPr>
          <w:b/>
          <w:sz w:val="24"/>
          <w:szCs w:val="24"/>
        </w:rPr>
        <w:t>СОДЕРЖАНИЕ УЧЕБНОГО ПРЕДМЕТА</w:t>
      </w:r>
    </w:p>
    <w:p w:rsidR="00203344" w:rsidRPr="00D76A97" w:rsidRDefault="001D47D5" w:rsidP="00D76A97">
      <w:pPr>
        <w:spacing w:line="360" w:lineRule="auto"/>
        <w:ind w:left="1277" w:right="417"/>
        <w:rPr>
          <w:b/>
          <w:sz w:val="24"/>
          <w:szCs w:val="24"/>
        </w:rPr>
      </w:pPr>
      <w:r w:rsidRPr="00D76A97">
        <w:rPr>
          <w:b/>
          <w:sz w:val="24"/>
          <w:szCs w:val="24"/>
        </w:rPr>
        <w:t>Предметное содержание речи</w:t>
      </w:r>
    </w:p>
    <w:p w:rsidR="00203344" w:rsidRPr="00D76A97" w:rsidRDefault="001D47D5" w:rsidP="00D76A97">
      <w:pPr>
        <w:pStyle w:val="a3"/>
        <w:spacing w:line="360" w:lineRule="auto"/>
        <w:ind w:right="417" w:firstLine="710"/>
        <w:jc w:val="left"/>
        <w:rPr>
          <w:sz w:val="24"/>
          <w:szCs w:val="24"/>
        </w:rPr>
      </w:pPr>
      <w:r w:rsidRPr="00D76A97">
        <w:rPr>
          <w:b/>
          <w:sz w:val="24"/>
          <w:szCs w:val="24"/>
        </w:rPr>
        <w:t xml:space="preserve">Моя семья. </w:t>
      </w:r>
      <w:r w:rsidRPr="00D76A97">
        <w:rPr>
          <w:sz w:val="24"/>
          <w:szCs w:val="24"/>
        </w:rPr>
        <w:t>Взаимоотношения в семье. Конфликтные ситуации и способы их решения.</w:t>
      </w:r>
    </w:p>
    <w:p w:rsidR="00203344" w:rsidRPr="00D76A97" w:rsidRDefault="001D47D5" w:rsidP="00D76A97">
      <w:pPr>
        <w:pStyle w:val="a3"/>
        <w:tabs>
          <w:tab w:val="left" w:pos="2121"/>
          <w:tab w:val="left" w:pos="3322"/>
          <w:tab w:val="left" w:pos="4579"/>
          <w:tab w:val="left" w:pos="6493"/>
          <w:tab w:val="left" w:pos="8099"/>
          <w:tab w:val="left" w:pos="8521"/>
          <w:tab w:val="left" w:pos="9514"/>
        </w:tabs>
        <w:spacing w:line="360" w:lineRule="auto"/>
        <w:ind w:left="1277" w:right="417"/>
        <w:jc w:val="left"/>
        <w:rPr>
          <w:sz w:val="24"/>
          <w:szCs w:val="24"/>
        </w:rPr>
      </w:pPr>
      <w:r w:rsidRPr="00D76A97">
        <w:rPr>
          <w:b/>
          <w:sz w:val="24"/>
          <w:szCs w:val="24"/>
        </w:rPr>
        <w:t>Мои</w:t>
      </w:r>
      <w:r w:rsidRPr="00D76A97">
        <w:rPr>
          <w:b/>
          <w:sz w:val="24"/>
          <w:szCs w:val="24"/>
        </w:rPr>
        <w:tab/>
        <w:t>друзья.</w:t>
      </w:r>
      <w:r w:rsidRPr="00D76A97">
        <w:rPr>
          <w:b/>
          <w:sz w:val="24"/>
          <w:szCs w:val="24"/>
        </w:rPr>
        <w:tab/>
      </w:r>
      <w:r w:rsidRPr="00D76A97">
        <w:rPr>
          <w:sz w:val="24"/>
          <w:szCs w:val="24"/>
        </w:rPr>
        <w:t>Лучший</w:t>
      </w:r>
      <w:r w:rsidRPr="00D76A97">
        <w:rPr>
          <w:sz w:val="24"/>
          <w:szCs w:val="24"/>
        </w:rPr>
        <w:tab/>
        <w:t>друг/подруга.</w:t>
      </w:r>
      <w:r w:rsidRPr="00D76A97">
        <w:rPr>
          <w:sz w:val="24"/>
          <w:szCs w:val="24"/>
        </w:rPr>
        <w:tab/>
        <w:t>Внешность</w:t>
      </w:r>
      <w:r w:rsidRPr="00D76A97">
        <w:rPr>
          <w:sz w:val="24"/>
          <w:szCs w:val="24"/>
        </w:rPr>
        <w:tab/>
        <w:t>и</w:t>
      </w:r>
      <w:r w:rsidRPr="00D76A97">
        <w:rPr>
          <w:sz w:val="24"/>
          <w:szCs w:val="24"/>
        </w:rPr>
        <w:tab/>
        <w:t>черты</w:t>
      </w:r>
      <w:r w:rsidRPr="00D76A97">
        <w:rPr>
          <w:sz w:val="24"/>
          <w:szCs w:val="24"/>
        </w:rPr>
        <w:tab/>
        <w:t>характера.</w:t>
      </w:r>
    </w:p>
    <w:p w:rsidR="00203344" w:rsidRPr="00D76A97" w:rsidRDefault="00203344" w:rsidP="00D76A97">
      <w:pPr>
        <w:spacing w:line="360" w:lineRule="auto"/>
        <w:ind w:right="417"/>
        <w:rPr>
          <w:sz w:val="24"/>
          <w:szCs w:val="24"/>
        </w:rPr>
        <w:sectPr w:rsidR="00203344" w:rsidRPr="00D76A97" w:rsidSect="00D76A97">
          <w:pgSz w:w="11900" w:h="16840"/>
          <w:pgMar w:top="460" w:right="418" w:bottom="660" w:left="0" w:header="0" w:footer="461"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Межличностные взаимоотношения с друзьями и в школе.</w:t>
      </w:r>
    </w:p>
    <w:p w:rsidR="00203344" w:rsidRPr="00D76A97" w:rsidRDefault="001D47D5" w:rsidP="00D76A97">
      <w:pPr>
        <w:pStyle w:val="a3"/>
        <w:spacing w:line="360" w:lineRule="auto"/>
        <w:ind w:left="491" w:right="417" w:firstLine="710"/>
        <w:jc w:val="right"/>
        <w:rPr>
          <w:sz w:val="24"/>
          <w:szCs w:val="24"/>
        </w:rPr>
      </w:pPr>
      <w:r w:rsidRPr="00D76A97">
        <w:rPr>
          <w:b/>
          <w:sz w:val="24"/>
          <w:szCs w:val="24"/>
        </w:rPr>
        <w:t xml:space="preserve">Свободное время. </w:t>
      </w:r>
      <w:r w:rsidRPr="00D76A97">
        <w:rPr>
          <w:sz w:val="24"/>
          <w:szCs w:val="24"/>
        </w:rPr>
        <w:t>Досуг и увлечения (музыка, чтение; посещение</w:t>
      </w:r>
      <w:r w:rsidRPr="00D76A97">
        <w:rPr>
          <w:spacing w:val="68"/>
          <w:sz w:val="24"/>
          <w:szCs w:val="24"/>
        </w:rPr>
        <w:t xml:space="preserve"> </w:t>
      </w:r>
      <w:r w:rsidRPr="00D76A97">
        <w:rPr>
          <w:sz w:val="24"/>
          <w:szCs w:val="24"/>
        </w:rPr>
        <w:t>театра,</w:t>
      </w:r>
      <w:r w:rsidRPr="00D76A97">
        <w:rPr>
          <w:w w:val="99"/>
          <w:sz w:val="24"/>
          <w:szCs w:val="24"/>
        </w:rPr>
        <w:t xml:space="preserve"> </w:t>
      </w:r>
      <w:r w:rsidRPr="00D76A97">
        <w:rPr>
          <w:sz w:val="24"/>
          <w:szCs w:val="24"/>
        </w:rPr>
        <w:t>кинотеатра, музея, выставки). Виды отдыха. Поход по магазинам. Карманные деньги.</w:t>
      </w:r>
    </w:p>
    <w:p w:rsidR="00203344" w:rsidRPr="00D76A97" w:rsidRDefault="001D47D5" w:rsidP="00D76A97">
      <w:pPr>
        <w:spacing w:line="360" w:lineRule="auto"/>
        <w:ind w:left="566" w:right="417" w:firstLine="710"/>
        <w:jc w:val="both"/>
        <w:rPr>
          <w:sz w:val="24"/>
          <w:szCs w:val="24"/>
        </w:rPr>
      </w:pPr>
      <w:r w:rsidRPr="00D76A97">
        <w:rPr>
          <w:b/>
          <w:sz w:val="24"/>
          <w:szCs w:val="24"/>
        </w:rPr>
        <w:t xml:space="preserve">Здоровый образ жизни. </w:t>
      </w:r>
      <w:r w:rsidRPr="00D76A97">
        <w:rPr>
          <w:sz w:val="24"/>
          <w:szCs w:val="24"/>
        </w:rPr>
        <w:t>Режим труда и отдыха, занятия спортом, здоровое питание, отказ от вредных привычек.</w:t>
      </w:r>
    </w:p>
    <w:p w:rsidR="00203344" w:rsidRPr="00D76A97" w:rsidRDefault="001D47D5" w:rsidP="00D76A97">
      <w:pPr>
        <w:pStyle w:val="a3"/>
        <w:spacing w:line="360" w:lineRule="auto"/>
        <w:ind w:left="1277" w:right="417"/>
        <w:rPr>
          <w:sz w:val="24"/>
          <w:szCs w:val="24"/>
        </w:rPr>
      </w:pPr>
      <w:r w:rsidRPr="00D76A97">
        <w:rPr>
          <w:b/>
          <w:sz w:val="24"/>
          <w:szCs w:val="24"/>
        </w:rPr>
        <w:t xml:space="preserve">Спорт. </w:t>
      </w:r>
      <w:r w:rsidRPr="00D76A97">
        <w:rPr>
          <w:sz w:val="24"/>
          <w:szCs w:val="24"/>
        </w:rPr>
        <w:t>Виды спорта. Спортивные игры. Спортивные соревнования.</w:t>
      </w:r>
    </w:p>
    <w:p w:rsidR="00203344" w:rsidRPr="00D76A97" w:rsidRDefault="001D47D5" w:rsidP="00D76A97">
      <w:pPr>
        <w:pStyle w:val="a3"/>
        <w:spacing w:line="360" w:lineRule="auto"/>
        <w:ind w:right="417" w:firstLine="710"/>
        <w:rPr>
          <w:sz w:val="24"/>
          <w:szCs w:val="24"/>
        </w:rPr>
      </w:pPr>
      <w:r w:rsidRPr="00D76A97">
        <w:rPr>
          <w:b/>
          <w:sz w:val="24"/>
          <w:szCs w:val="24"/>
        </w:rPr>
        <w:t xml:space="preserve">Школа. </w:t>
      </w:r>
      <w:r w:rsidRPr="00D76A97">
        <w:rPr>
          <w:sz w:val="24"/>
          <w:szCs w:val="24"/>
        </w:rPr>
        <w:t>Школьная жизнь. Правила поведения в школе. Изучаемые предметы</w:t>
      </w:r>
      <w:r w:rsidRPr="00D76A97">
        <w:rPr>
          <w:spacing w:val="-46"/>
          <w:sz w:val="24"/>
          <w:szCs w:val="24"/>
        </w:rPr>
        <w:t xml:space="preserve"> </w:t>
      </w:r>
      <w:r w:rsidRPr="00D76A97">
        <w:rPr>
          <w:sz w:val="24"/>
          <w:szCs w:val="24"/>
        </w:rPr>
        <w:t xml:space="preserve">и отношения к ним. Внеклассные мероприятия. Кружки. Школьная </w:t>
      </w:r>
      <w:r w:rsidRPr="00D76A97">
        <w:rPr>
          <w:spacing w:val="2"/>
          <w:sz w:val="24"/>
          <w:szCs w:val="24"/>
        </w:rPr>
        <w:t>форма</w:t>
      </w:r>
      <w:r w:rsidRPr="00D76A97">
        <w:rPr>
          <w:i/>
          <w:spacing w:val="2"/>
          <w:sz w:val="24"/>
          <w:szCs w:val="24"/>
        </w:rPr>
        <w:t xml:space="preserve">. </w:t>
      </w:r>
      <w:r w:rsidRPr="00D76A97">
        <w:rPr>
          <w:sz w:val="24"/>
          <w:szCs w:val="24"/>
        </w:rPr>
        <w:t>Каникулы. Переписка с зарубежными</w:t>
      </w:r>
      <w:r w:rsidRPr="00D76A97">
        <w:rPr>
          <w:spacing w:val="3"/>
          <w:sz w:val="24"/>
          <w:szCs w:val="24"/>
        </w:rPr>
        <w:t xml:space="preserve"> </w:t>
      </w:r>
      <w:r w:rsidRPr="00D76A97">
        <w:rPr>
          <w:sz w:val="24"/>
          <w:szCs w:val="24"/>
        </w:rPr>
        <w:t>сверстниками.</w:t>
      </w:r>
    </w:p>
    <w:p w:rsidR="00203344" w:rsidRPr="00D76A97" w:rsidRDefault="001D47D5" w:rsidP="00D76A97">
      <w:pPr>
        <w:pStyle w:val="a3"/>
        <w:spacing w:line="360" w:lineRule="auto"/>
        <w:ind w:right="417" w:firstLine="710"/>
        <w:rPr>
          <w:sz w:val="24"/>
          <w:szCs w:val="24"/>
        </w:rPr>
      </w:pPr>
      <w:r w:rsidRPr="00D76A97">
        <w:rPr>
          <w:b/>
          <w:sz w:val="24"/>
          <w:szCs w:val="24"/>
        </w:rPr>
        <w:t xml:space="preserve">Выбор профессии. </w:t>
      </w:r>
      <w:r w:rsidRPr="00D76A97">
        <w:rPr>
          <w:sz w:val="24"/>
          <w:szCs w:val="24"/>
        </w:rPr>
        <w:t>Мир профессий. Проблема выбора профессии. Роль иностранного языка в планах на будущее.</w:t>
      </w:r>
    </w:p>
    <w:p w:rsidR="00203344" w:rsidRPr="00D76A97" w:rsidRDefault="001D47D5" w:rsidP="00D76A97">
      <w:pPr>
        <w:spacing w:line="360" w:lineRule="auto"/>
        <w:ind w:left="1277" w:right="417"/>
        <w:jc w:val="both"/>
        <w:rPr>
          <w:sz w:val="24"/>
          <w:szCs w:val="24"/>
        </w:rPr>
      </w:pPr>
      <w:r w:rsidRPr="00D76A97">
        <w:rPr>
          <w:b/>
          <w:sz w:val="24"/>
          <w:szCs w:val="24"/>
        </w:rPr>
        <w:t>Путешествия.</w:t>
      </w:r>
      <w:r w:rsidRPr="00D76A97">
        <w:rPr>
          <w:b/>
          <w:spacing w:val="51"/>
          <w:sz w:val="24"/>
          <w:szCs w:val="24"/>
        </w:rPr>
        <w:t xml:space="preserve"> </w:t>
      </w:r>
      <w:r w:rsidRPr="00D76A97">
        <w:rPr>
          <w:sz w:val="24"/>
          <w:szCs w:val="24"/>
        </w:rPr>
        <w:t>Путешествия по России и странам изучаемого языка.</w:t>
      </w:r>
    </w:p>
    <w:p w:rsidR="00203344" w:rsidRPr="00D76A97" w:rsidRDefault="001D47D5" w:rsidP="00D76A97">
      <w:pPr>
        <w:pStyle w:val="a3"/>
        <w:spacing w:line="360" w:lineRule="auto"/>
        <w:ind w:right="417"/>
        <w:jc w:val="left"/>
        <w:rPr>
          <w:sz w:val="24"/>
          <w:szCs w:val="24"/>
        </w:rPr>
      </w:pPr>
      <w:r w:rsidRPr="00D76A97">
        <w:rPr>
          <w:sz w:val="24"/>
          <w:szCs w:val="24"/>
        </w:rPr>
        <w:t>Транспорт.</w:t>
      </w:r>
    </w:p>
    <w:p w:rsidR="00203344" w:rsidRPr="00D76A97" w:rsidRDefault="001D47D5" w:rsidP="00D76A97">
      <w:pPr>
        <w:pStyle w:val="4"/>
        <w:spacing w:line="360" w:lineRule="auto"/>
        <w:ind w:right="417"/>
        <w:rPr>
          <w:sz w:val="24"/>
          <w:szCs w:val="24"/>
        </w:rPr>
      </w:pPr>
      <w:r w:rsidRPr="00D76A97">
        <w:rPr>
          <w:sz w:val="24"/>
          <w:szCs w:val="24"/>
        </w:rPr>
        <w:t>Окружающий мир</w:t>
      </w:r>
    </w:p>
    <w:p w:rsidR="00203344" w:rsidRPr="00D76A97" w:rsidRDefault="001D47D5" w:rsidP="00D76A97">
      <w:pPr>
        <w:pStyle w:val="a3"/>
        <w:spacing w:line="360" w:lineRule="auto"/>
        <w:ind w:right="417" w:firstLine="710"/>
        <w:rPr>
          <w:sz w:val="24"/>
          <w:szCs w:val="24"/>
        </w:rPr>
      </w:pPr>
      <w:r w:rsidRPr="00D76A97">
        <w:rPr>
          <w:sz w:val="24"/>
          <w:szCs w:val="24"/>
        </w:rPr>
        <w:t>Природа: растения и животные. Погода. Проблемы экологии. Защита окружающей среды. Жизнь в городе/ в сельской местности</w:t>
      </w:r>
    </w:p>
    <w:p w:rsidR="00203344" w:rsidRPr="00D76A97" w:rsidRDefault="001D47D5" w:rsidP="00D76A97">
      <w:pPr>
        <w:pStyle w:val="4"/>
        <w:spacing w:line="360" w:lineRule="auto"/>
        <w:ind w:right="417"/>
        <w:rPr>
          <w:sz w:val="24"/>
          <w:szCs w:val="24"/>
        </w:rPr>
      </w:pPr>
      <w:r w:rsidRPr="00D76A97">
        <w:rPr>
          <w:sz w:val="24"/>
          <w:szCs w:val="24"/>
        </w:rPr>
        <w:t>Средства массовой информации</w:t>
      </w:r>
    </w:p>
    <w:p w:rsidR="00203344" w:rsidRPr="00D76A97" w:rsidRDefault="001D47D5" w:rsidP="00D76A97">
      <w:pPr>
        <w:pStyle w:val="a3"/>
        <w:spacing w:line="360" w:lineRule="auto"/>
        <w:ind w:right="417" w:firstLine="710"/>
        <w:rPr>
          <w:sz w:val="24"/>
          <w:szCs w:val="24"/>
        </w:rPr>
      </w:pPr>
      <w:r w:rsidRPr="00D76A97">
        <w:rPr>
          <w:sz w:val="24"/>
          <w:szCs w:val="24"/>
        </w:rPr>
        <w:t>Роль средств массовой информации в жизни общества. Средства массовой информации: пресса, телевидение, радио,</w:t>
      </w:r>
      <w:r w:rsidRPr="00D76A97">
        <w:rPr>
          <w:spacing w:val="4"/>
          <w:sz w:val="24"/>
          <w:szCs w:val="24"/>
        </w:rPr>
        <w:t xml:space="preserve"> </w:t>
      </w:r>
      <w:r w:rsidRPr="00D76A97">
        <w:rPr>
          <w:sz w:val="24"/>
          <w:szCs w:val="24"/>
        </w:rPr>
        <w:t>Интернет.</w:t>
      </w:r>
    </w:p>
    <w:p w:rsidR="00203344" w:rsidRPr="00D76A97" w:rsidRDefault="001D47D5" w:rsidP="00D76A97">
      <w:pPr>
        <w:pStyle w:val="4"/>
        <w:spacing w:line="360" w:lineRule="auto"/>
        <w:ind w:right="417"/>
        <w:rPr>
          <w:sz w:val="24"/>
          <w:szCs w:val="24"/>
        </w:rPr>
      </w:pPr>
      <w:r w:rsidRPr="00D76A97">
        <w:rPr>
          <w:sz w:val="24"/>
          <w:szCs w:val="24"/>
        </w:rPr>
        <w:t>Страны изучаемого языка и родная</w:t>
      </w:r>
      <w:r w:rsidRPr="00D76A97">
        <w:rPr>
          <w:spacing w:val="-25"/>
          <w:sz w:val="24"/>
          <w:szCs w:val="24"/>
        </w:rPr>
        <w:t xml:space="preserve"> </w:t>
      </w:r>
      <w:r w:rsidRPr="00D76A97">
        <w:rPr>
          <w:sz w:val="24"/>
          <w:szCs w:val="24"/>
        </w:rPr>
        <w:t>страна</w:t>
      </w:r>
    </w:p>
    <w:p w:rsidR="00203344" w:rsidRPr="00D76A97" w:rsidRDefault="001D47D5" w:rsidP="00D76A97">
      <w:pPr>
        <w:pStyle w:val="a3"/>
        <w:spacing w:line="360" w:lineRule="auto"/>
        <w:ind w:right="417" w:firstLine="710"/>
        <w:rPr>
          <w:sz w:val="24"/>
          <w:szCs w:val="24"/>
        </w:rPr>
      </w:pPr>
      <w:r w:rsidRPr="00D76A97">
        <w:rPr>
          <w:sz w:val="24"/>
          <w:szCs w:val="24"/>
        </w:rPr>
        <w:t>Страны,</w:t>
      </w:r>
      <w:r w:rsidRPr="00D76A97">
        <w:rPr>
          <w:spacing w:val="-12"/>
          <w:sz w:val="24"/>
          <w:szCs w:val="24"/>
        </w:rPr>
        <w:t xml:space="preserve"> </w:t>
      </w:r>
      <w:r w:rsidRPr="00D76A97">
        <w:rPr>
          <w:sz w:val="24"/>
          <w:szCs w:val="24"/>
        </w:rPr>
        <w:t>столицы,</w:t>
      </w:r>
      <w:r w:rsidRPr="00D76A97">
        <w:rPr>
          <w:spacing w:val="-11"/>
          <w:sz w:val="24"/>
          <w:szCs w:val="24"/>
        </w:rPr>
        <w:t xml:space="preserve"> </w:t>
      </w:r>
      <w:r w:rsidRPr="00D76A97">
        <w:rPr>
          <w:sz w:val="24"/>
          <w:szCs w:val="24"/>
        </w:rPr>
        <w:t>крупные</w:t>
      </w:r>
      <w:r w:rsidRPr="00D76A97">
        <w:rPr>
          <w:spacing w:val="-11"/>
          <w:sz w:val="24"/>
          <w:szCs w:val="24"/>
        </w:rPr>
        <w:t xml:space="preserve"> </w:t>
      </w:r>
      <w:r w:rsidRPr="00D76A97">
        <w:rPr>
          <w:sz w:val="24"/>
          <w:szCs w:val="24"/>
        </w:rPr>
        <w:t>города.</w:t>
      </w:r>
      <w:r w:rsidRPr="00D76A97">
        <w:rPr>
          <w:spacing w:val="-11"/>
          <w:sz w:val="24"/>
          <w:szCs w:val="24"/>
        </w:rPr>
        <w:t xml:space="preserve"> </w:t>
      </w:r>
      <w:r w:rsidRPr="00D76A97">
        <w:rPr>
          <w:sz w:val="24"/>
          <w:szCs w:val="24"/>
        </w:rPr>
        <w:t>Государственные</w:t>
      </w:r>
      <w:r w:rsidRPr="00D76A97">
        <w:rPr>
          <w:spacing w:val="-13"/>
          <w:sz w:val="24"/>
          <w:szCs w:val="24"/>
        </w:rPr>
        <w:t xml:space="preserve"> </w:t>
      </w:r>
      <w:r w:rsidRPr="00D76A97">
        <w:rPr>
          <w:sz w:val="24"/>
          <w:szCs w:val="24"/>
        </w:rPr>
        <w:t>символы.</w:t>
      </w:r>
      <w:r w:rsidRPr="00D76A97">
        <w:rPr>
          <w:spacing w:val="-11"/>
          <w:sz w:val="24"/>
          <w:szCs w:val="24"/>
        </w:rPr>
        <w:t xml:space="preserve"> </w:t>
      </w:r>
      <w:r w:rsidRPr="00D76A97">
        <w:rPr>
          <w:sz w:val="24"/>
          <w:szCs w:val="24"/>
        </w:rPr>
        <w:t>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w:t>
      </w:r>
      <w:r w:rsidRPr="00D76A97">
        <w:rPr>
          <w:spacing w:val="1"/>
          <w:sz w:val="24"/>
          <w:szCs w:val="24"/>
        </w:rPr>
        <w:t xml:space="preserve"> </w:t>
      </w:r>
      <w:r w:rsidRPr="00D76A97">
        <w:rPr>
          <w:sz w:val="24"/>
          <w:szCs w:val="24"/>
        </w:rPr>
        <w:t>культуру.</w:t>
      </w:r>
    </w:p>
    <w:p w:rsidR="00203344" w:rsidRPr="00D76A97" w:rsidRDefault="001D47D5" w:rsidP="00D76A97">
      <w:pPr>
        <w:pStyle w:val="4"/>
        <w:spacing w:line="360" w:lineRule="auto"/>
        <w:ind w:right="417"/>
        <w:rPr>
          <w:sz w:val="24"/>
          <w:szCs w:val="24"/>
        </w:rPr>
      </w:pPr>
      <w:r w:rsidRPr="00D76A97">
        <w:rPr>
          <w:sz w:val="24"/>
          <w:szCs w:val="24"/>
        </w:rPr>
        <w:t>Коммуникативные</w:t>
      </w:r>
      <w:r w:rsidRPr="00D76A97">
        <w:rPr>
          <w:spacing w:val="-13"/>
          <w:sz w:val="24"/>
          <w:szCs w:val="24"/>
        </w:rPr>
        <w:t xml:space="preserve"> </w:t>
      </w:r>
      <w:r w:rsidRPr="00D76A97">
        <w:rPr>
          <w:sz w:val="24"/>
          <w:szCs w:val="24"/>
        </w:rPr>
        <w:t>умения Говорение</w:t>
      </w:r>
    </w:p>
    <w:p w:rsidR="00203344" w:rsidRPr="00D76A97" w:rsidRDefault="001D47D5" w:rsidP="00D76A97">
      <w:pPr>
        <w:spacing w:line="360" w:lineRule="auto"/>
        <w:ind w:left="1277" w:right="417"/>
        <w:jc w:val="both"/>
        <w:rPr>
          <w:b/>
          <w:sz w:val="24"/>
          <w:szCs w:val="24"/>
        </w:rPr>
      </w:pPr>
      <w:r w:rsidRPr="00D76A97">
        <w:rPr>
          <w:b/>
          <w:sz w:val="24"/>
          <w:szCs w:val="24"/>
        </w:rPr>
        <w:t>Диалогическая речь</w:t>
      </w:r>
    </w:p>
    <w:p w:rsidR="00203344" w:rsidRPr="00D76A97" w:rsidRDefault="001D47D5" w:rsidP="00D76A97">
      <w:pPr>
        <w:pStyle w:val="a3"/>
        <w:spacing w:line="360" w:lineRule="auto"/>
        <w:ind w:right="417" w:firstLine="710"/>
        <w:rPr>
          <w:sz w:val="24"/>
          <w:szCs w:val="24"/>
        </w:rPr>
      </w:pPr>
      <w:r w:rsidRPr="00D76A97">
        <w:rPr>
          <w:sz w:val="24"/>
          <w:szCs w:val="24"/>
        </w:rPr>
        <w:t>Формирование и развитие диалогической речи в рамках изучаемого предметного</w:t>
      </w:r>
      <w:r w:rsidRPr="00D76A97">
        <w:rPr>
          <w:spacing w:val="-9"/>
          <w:sz w:val="24"/>
          <w:szCs w:val="24"/>
        </w:rPr>
        <w:t xml:space="preserve"> </w:t>
      </w:r>
      <w:r w:rsidRPr="00D76A97">
        <w:rPr>
          <w:sz w:val="24"/>
          <w:szCs w:val="24"/>
        </w:rPr>
        <w:t>содержания</w:t>
      </w:r>
      <w:r w:rsidRPr="00D76A97">
        <w:rPr>
          <w:spacing w:val="-8"/>
          <w:sz w:val="24"/>
          <w:szCs w:val="24"/>
        </w:rPr>
        <w:t xml:space="preserve"> </w:t>
      </w:r>
      <w:r w:rsidRPr="00D76A97">
        <w:rPr>
          <w:sz w:val="24"/>
          <w:szCs w:val="24"/>
        </w:rPr>
        <w:t>речи:</w:t>
      </w:r>
      <w:r w:rsidRPr="00D76A97">
        <w:rPr>
          <w:spacing w:val="-10"/>
          <w:sz w:val="24"/>
          <w:szCs w:val="24"/>
        </w:rPr>
        <w:t xml:space="preserve"> </w:t>
      </w:r>
      <w:r w:rsidRPr="00D76A97">
        <w:rPr>
          <w:sz w:val="24"/>
          <w:szCs w:val="24"/>
        </w:rPr>
        <w:t>умений</w:t>
      </w:r>
      <w:r w:rsidRPr="00D76A97">
        <w:rPr>
          <w:spacing w:val="-10"/>
          <w:sz w:val="24"/>
          <w:szCs w:val="24"/>
        </w:rPr>
        <w:t xml:space="preserve"> </w:t>
      </w:r>
      <w:r w:rsidRPr="00D76A97">
        <w:rPr>
          <w:sz w:val="24"/>
          <w:szCs w:val="24"/>
        </w:rPr>
        <w:t>вести</w:t>
      </w:r>
      <w:r w:rsidRPr="00D76A97">
        <w:rPr>
          <w:spacing w:val="-9"/>
          <w:sz w:val="24"/>
          <w:szCs w:val="24"/>
        </w:rPr>
        <w:t xml:space="preserve"> </w:t>
      </w:r>
      <w:r w:rsidRPr="00D76A97">
        <w:rPr>
          <w:sz w:val="24"/>
          <w:szCs w:val="24"/>
        </w:rPr>
        <w:t>диалоги</w:t>
      </w:r>
      <w:r w:rsidRPr="00D76A97">
        <w:rPr>
          <w:spacing w:val="-9"/>
          <w:sz w:val="24"/>
          <w:szCs w:val="24"/>
        </w:rPr>
        <w:t xml:space="preserve"> </w:t>
      </w:r>
      <w:r w:rsidRPr="00D76A97">
        <w:rPr>
          <w:sz w:val="24"/>
          <w:szCs w:val="24"/>
        </w:rPr>
        <w:t>разного</w:t>
      </w:r>
      <w:r w:rsidRPr="00D76A97">
        <w:rPr>
          <w:spacing w:val="-5"/>
          <w:sz w:val="24"/>
          <w:szCs w:val="24"/>
        </w:rPr>
        <w:t xml:space="preserve"> </w:t>
      </w:r>
      <w:r w:rsidRPr="00D76A97">
        <w:rPr>
          <w:sz w:val="24"/>
          <w:szCs w:val="24"/>
        </w:rPr>
        <w:t>характера</w:t>
      </w:r>
      <w:r w:rsidRPr="00D76A97">
        <w:rPr>
          <w:spacing w:val="3"/>
          <w:sz w:val="24"/>
          <w:szCs w:val="24"/>
        </w:rPr>
        <w:t xml:space="preserve"> </w:t>
      </w:r>
      <w:r w:rsidRPr="00D76A97">
        <w:rPr>
          <w:sz w:val="24"/>
          <w:szCs w:val="24"/>
        </w:rPr>
        <w:t>-</w:t>
      </w:r>
      <w:r w:rsidRPr="00D76A97">
        <w:rPr>
          <w:spacing w:val="-10"/>
          <w:sz w:val="24"/>
          <w:szCs w:val="24"/>
        </w:rPr>
        <w:t xml:space="preserve"> </w:t>
      </w:r>
      <w:r w:rsidRPr="00D76A97">
        <w:rPr>
          <w:sz w:val="24"/>
          <w:szCs w:val="24"/>
        </w:rPr>
        <w:t>этикетный, диалог-расспрос, диалог – побуждение к действию, диалог-обмен мнениями и комбинированный диалог.</w:t>
      </w:r>
    </w:p>
    <w:p w:rsidR="00203344" w:rsidRPr="00D76A97" w:rsidRDefault="001D47D5" w:rsidP="00D76A97">
      <w:pPr>
        <w:pStyle w:val="a3"/>
        <w:spacing w:line="360" w:lineRule="auto"/>
        <w:ind w:left="1277" w:right="417"/>
        <w:rPr>
          <w:sz w:val="24"/>
          <w:szCs w:val="24"/>
        </w:rPr>
      </w:pPr>
      <w:r w:rsidRPr="00D76A97">
        <w:rPr>
          <w:sz w:val="24"/>
          <w:szCs w:val="24"/>
        </w:rPr>
        <w:t>Объем диалога от 3 реплик (5-7 класс) до 4-5 реплик (8-9 класс) со стороны</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каждого учащегося. Продолжительность диалога – до 2,5–3 минут (9 класс)</w:t>
      </w:r>
    </w:p>
    <w:p w:rsidR="00203344" w:rsidRPr="00D76A97" w:rsidRDefault="001D47D5" w:rsidP="00D76A97">
      <w:pPr>
        <w:pStyle w:val="4"/>
        <w:spacing w:line="360" w:lineRule="auto"/>
        <w:ind w:right="417"/>
        <w:rPr>
          <w:sz w:val="24"/>
          <w:szCs w:val="24"/>
        </w:rPr>
      </w:pPr>
      <w:r w:rsidRPr="00D76A97">
        <w:rPr>
          <w:sz w:val="24"/>
          <w:szCs w:val="24"/>
        </w:rPr>
        <w:t>Монологическая речь</w:t>
      </w:r>
    </w:p>
    <w:p w:rsidR="00203344" w:rsidRPr="00D76A97" w:rsidRDefault="001D47D5" w:rsidP="00D76A97">
      <w:pPr>
        <w:pStyle w:val="a3"/>
        <w:spacing w:line="360" w:lineRule="auto"/>
        <w:ind w:right="417" w:firstLine="710"/>
        <w:rPr>
          <w:sz w:val="24"/>
          <w:szCs w:val="24"/>
        </w:rPr>
      </w:pPr>
      <w:r w:rsidRPr="00D76A97">
        <w:rPr>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03344" w:rsidRPr="00D76A97" w:rsidRDefault="001D47D5" w:rsidP="00D76A97">
      <w:pPr>
        <w:pStyle w:val="a3"/>
        <w:spacing w:line="360" w:lineRule="auto"/>
        <w:ind w:right="417" w:firstLine="710"/>
        <w:rPr>
          <w:sz w:val="24"/>
          <w:szCs w:val="24"/>
        </w:rPr>
      </w:pPr>
      <w:r w:rsidRPr="00D76A97">
        <w:rPr>
          <w:sz w:val="24"/>
          <w:szCs w:val="24"/>
        </w:rPr>
        <w:t>Объем монологического высказывания от 7-10 фраз (5-7 класс) до 10-12 фраз (8-9 класс). Продолжительность монологического высказывания –1–1,5 минуты (9 класс).</w:t>
      </w:r>
    </w:p>
    <w:p w:rsidR="00203344" w:rsidRPr="00D76A97" w:rsidRDefault="001D47D5" w:rsidP="00D76A97">
      <w:pPr>
        <w:pStyle w:val="4"/>
        <w:spacing w:line="360" w:lineRule="auto"/>
        <w:ind w:right="417"/>
        <w:jc w:val="left"/>
        <w:rPr>
          <w:sz w:val="24"/>
          <w:szCs w:val="24"/>
        </w:rPr>
      </w:pPr>
      <w:r w:rsidRPr="00D76A97">
        <w:rPr>
          <w:sz w:val="24"/>
          <w:szCs w:val="24"/>
        </w:rPr>
        <w:t>Аудирование</w:t>
      </w:r>
    </w:p>
    <w:p w:rsidR="00203344" w:rsidRPr="00D76A97" w:rsidRDefault="001D47D5" w:rsidP="00D76A97">
      <w:pPr>
        <w:pStyle w:val="a3"/>
        <w:spacing w:line="360" w:lineRule="auto"/>
        <w:ind w:right="417" w:firstLine="710"/>
        <w:rPr>
          <w:sz w:val="24"/>
          <w:szCs w:val="24"/>
        </w:rPr>
      </w:pPr>
      <w:r w:rsidRPr="00D76A97">
        <w:rPr>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203344" w:rsidRPr="00D76A97" w:rsidRDefault="001D47D5" w:rsidP="00D76A97">
      <w:pPr>
        <w:pStyle w:val="a3"/>
        <w:spacing w:line="360" w:lineRule="auto"/>
        <w:ind w:left="1277" w:right="417"/>
        <w:rPr>
          <w:sz w:val="24"/>
          <w:szCs w:val="24"/>
        </w:rPr>
      </w:pPr>
      <w:r w:rsidRPr="00D76A97">
        <w:rPr>
          <w:sz w:val="24"/>
          <w:szCs w:val="24"/>
        </w:rPr>
        <w:t>Жанры текстов: прагматические, информационные, научно-популярные.</w:t>
      </w:r>
    </w:p>
    <w:p w:rsidR="00203344" w:rsidRPr="00D76A97" w:rsidRDefault="001D47D5" w:rsidP="00D76A97">
      <w:pPr>
        <w:pStyle w:val="a3"/>
        <w:spacing w:line="360" w:lineRule="auto"/>
        <w:ind w:right="417" w:firstLine="710"/>
        <w:rPr>
          <w:sz w:val="24"/>
          <w:szCs w:val="24"/>
        </w:rPr>
      </w:pPr>
      <w:r w:rsidRPr="00D76A97">
        <w:rPr>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203344" w:rsidRPr="00D76A97" w:rsidRDefault="001D47D5" w:rsidP="00D76A97">
      <w:pPr>
        <w:pStyle w:val="a3"/>
        <w:spacing w:line="360" w:lineRule="auto"/>
        <w:ind w:right="417" w:firstLine="710"/>
        <w:rPr>
          <w:sz w:val="24"/>
          <w:szCs w:val="24"/>
        </w:rPr>
      </w:pPr>
      <w:r w:rsidRPr="00D76A97">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03344" w:rsidRPr="00D76A97" w:rsidRDefault="001D47D5" w:rsidP="00D76A97">
      <w:pPr>
        <w:pStyle w:val="a3"/>
        <w:spacing w:line="360" w:lineRule="auto"/>
        <w:ind w:right="417" w:firstLine="710"/>
        <w:rPr>
          <w:sz w:val="24"/>
          <w:szCs w:val="24"/>
        </w:rPr>
      </w:pPr>
      <w:r w:rsidRPr="00D76A97">
        <w:rPr>
          <w:sz w:val="24"/>
          <w:szCs w:val="24"/>
        </w:rPr>
        <w:t>Аудирование</w:t>
      </w:r>
      <w:r w:rsidRPr="00D76A97">
        <w:rPr>
          <w:spacing w:val="-18"/>
          <w:sz w:val="24"/>
          <w:szCs w:val="24"/>
        </w:rPr>
        <w:t xml:space="preserve"> </w:t>
      </w:r>
      <w:r w:rsidRPr="00D76A97">
        <w:rPr>
          <w:sz w:val="24"/>
          <w:szCs w:val="24"/>
        </w:rPr>
        <w:t>с</w:t>
      </w:r>
      <w:r w:rsidRPr="00D76A97">
        <w:rPr>
          <w:spacing w:val="-17"/>
          <w:sz w:val="24"/>
          <w:szCs w:val="24"/>
        </w:rPr>
        <w:t xml:space="preserve"> </w:t>
      </w:r>
      <w:r w:rsidRPr="00D76A97">
        <w:rPr>
          <w:sz w:val="24"/>
          <w:szCs w:val="24"/>
        </w:rPr>
        <w:t>пониманием</w:t>
      </w:r>
      <w:r w:rsidRPr="00D76A97">
        <w:rPr>
          <w:spacing w:val="-17"/>
          <w:sz w:val="24"/>
          <w:szCs w:val="24"/>
        </w:rPr>
        <w:t xml:space="preserve"> </w:t>
      </w:r>
      <w:r w:rsidRPr="00D76A97">
        <w:rPr>
          <w:sz w:val="24"/>
          <w:szCs w:val="24"/>
        </w:rPr>
        <w:t>основного</w:t>
      </w:r>
      <w:r w:rsidRPr="00D76A97">
        <w:rPr>
          <w:spacing w:val="-18"/>
          <w:sz w:val="24"/>
          <w:szCs w:val="24"/>
        </w:rPr>
        <w:t xml:space="preserve"> </w:t>
      </w:r>
      <w:r w:rsidRPr="00D76A97">
        <w:rPr>
          <w:sz w:val="24"/>
          <w:szCs w:val="24"/>
        </w:rPr>
        <w:t>содержания</w:t>
      </w:r>
      <w:r w:rsidRPr="00D76A97">
        <w:rPr>
          <w:spacing w:val="-17"/>
          <w:sz w:val="24"/>
          <w:szCs w:val="24"/>
        </w:rPr>
        <w:t xml:space="preserve"> </w:t>
      </w:r>
      <w:r w:rsidRPr="00D76A97">
        <w:rPr>
          <w:sz w:val="24"/>
          <w:szCs w:val="24"/>
        </w:rPr>
        <w:t>текста</w:t>
      </w:r>
      <w:r w:rsidRPr="00D76A97">
        <w:rPr>
          <w:spacing w:val="-17"/>
          <w:sz w:val="24"/>
          <w:szCs w:val="24"/>
        </w:rPr>
        <w:t xml:space="preserve"> </w:t>
      </w:r>
      <w:r w:rsidRPr="00D76A97">
        <w:rPr>
          <w:sz w:val="24"/>
          <w:szCs w:val="24"/>
        </w:rPr>
        <w:t>предполагает</w:t>
      </w:r>
      <w:r w:rsidRPr="00D76A97">
        <w:rPr>
          <w:spacing w:val="-19"/>
          <w:sz w:val="24"/>
          <w:szCs w:val="24"/>
        </w:rPr>
        <w:t xml:space="preserve"> </w:t>
      </w:r>
      <w:r w:rsidRPr="00D76A97">
        <w:rPr>
          <w:sz w:val="24"/>
          <w:szCs w:val="24"/>
        </w:rPr>
        <w:t>умение определять основную тему и главные факты/события в воспринимаемом на слух тексте. Время звучания текстов для аудирования – до 2</w:t>
      </w:r>
      <w:r w:rsidRPr="00D76A97">
        <w:rPr>
          <w:spacing w:val="16"/>
          <w:sz w:val="24"/>
          <w:szCs w:val="24"/>
        </w:rPr>
        <w:t xml:space="preserve"> </w:t>
      </w:r>
      <w:r w:rsidRPr="00D76A97">
        <w:rPr>
          <w:sz w:val="24"/>
          <w:szCs w:val="24"/>
        </w:rPr>
        <w:t>минут.</w:t>
      </w:r>
    </w:p>
    <w:p w:rsidR="00203344" w:rsidRPr="00D76A97" w:rsidRDefault="001D47D5" w:rsidP="00D76A97">
      <w:pPr>
        <w:pStyle w:val="a3"/>
        <w:spacing w:line="360" w:lineRule="auto"/>
        <w:ind w:right="417" w:firstLine="710"/>
        <w:rPr>
          <w:sz w:val="24"/>
          <w:szCs w:val="24"/>
        </w:rPr>
      </w:pPr>
      <w:r w:rsidRPr="00D76A97">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03344" w:rsidRPr="00D76A97" w:rsidRDefault="001D47D5" w:rsidP="00D76A97">
      <w:pPr>
        <w:pStyle w:val="a3"/>
        <w:spacing w:line="360" w:lineRule="auto"/>
        <w:ind w:right="417" w:firstLine="710"/>
        <w:rPr>
          <w:sz w:val="24"/>
          <w:szCs w:val="24"/>
        </w:rPr>
      </w:pPr>
      <w:r w:rsidRPr="00D76A97">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4"/>
        <w:spacing w:line="360" w:lineRule="auto"/>
        <w:ind w:right="417"/>
        <w:jc w:val="left"/>
        <w:rPr>
          <w:sz w:val="24"/>
          <w:szCs w:val="24"/>
        </w:rPr>
      </w:pPr>
      <w:r w:rsidRPr="00D76A97">
        <w:rPr>
          <w:sz w:val="24"/>
          <w:szCs w:val="24"/>
        </w:rPr>
        <w:t>Чтение</w:t>
      </w:r>
    </w:p>
    <w:p w:rsidR="00203344" w:rsidRPr="00D76A97" w:rsidRDefault="001D47D5" w:rsidP="00D76A97">
      <w:pPr>
        <w:pStyle w:val="a3"/>
        <w:spacing w:line="360" w:lineRule="auto"/>
        <w:ind w:right="417" w:firstLine="710"/>
        <w:rPr>
          <w:sz w:val="24"/>
          <w:szCs w:val="24"/>
        </w:rPr>
      </w:pPr>
      <w:r w:rsidRPr="00D76A97">
        <w:rPr>
          <w:sz w:val="24"/>
          <w:szCs w:val="24"/>
        </w:rPr>
        <w:t>Чтение</w:t>
      </w:r>
      <w:r w:rsidRPr="00D76A97">
        <w:rPr>
          <w:spacing w:val="-19"/>
          <w:sz w:val="24"/>
          <w:szCs w:val="24"/>
        </w:rPr>
        <w:t xml:space="preserve"> </w:t>
      </w:r>
      <w:r w:rsidRPr="00D76A97">
        <w:rPr>
          <w:sz w:val="24"/>
          <w:szCs w:val="24"/>
        </w:rPr>
        <w:t>и</w:t>
      </w:r>
      <w:r w:rsidRPr="00D76A97">
        <w:rPr>
          <w:spacing w:val="-20"/>
          <w:sz w:val="24"/>
          <w:szCs w:val="24"/>
        </w:rPr>
        <w:t xml:space="preserve"> </w:t>
      </w:r>
      <w:r w:rsidRPr="00D76A97">
        <w:rPr>
          <w:sz w:val="24"/>
          <w:szCs w:val="24"/>
        </w:rPr>
        <w:t>понимание</w:t>
      </w:r>
      <w:r w:rsidRPr="00D76A97">
        <w:rPr>
          <w:spacing w:val="-15"/>
          <w:sz w:val="24"/>
          <w:szCs w:val="24"/>
        </w:rPr>
        <w:t xml:space="preserve"> </w:t>
      </w:r>
      <w:r w:rsidRPr="00D76A97">
        <w:rPr>
          <w:sz w:val="24"/>
          <w:szCs w:val="24"/>
        </w:rPr>
        <w:t>текстов</w:t>
      </w:r>
      <w:r w:rsidRPr="00D76A97">
        <w:rPr>
          <w:spacing w:val="-22"/>
          <w:sz w:val="24"/>
          <w:szCs w:val="24"/>
        </w:rPr>
        <w:t xml:space="preserve"> </w:t>
      </w:r>
      <w:r w:rsidRPr="00D76A97">
        <w:rPr>
          <w:sz w:val="24"/>
          <w:szCs w:val="24"/>
        </w:rPr>
        <w:t>с</w:t>
      </w:r>
      <w:r w:rsidRPr="00D76A97">
        <w:rPr>
          <w:spacing w:val="-18"/>
          <w:sz w:val="24"/>
          <w:szCs w:val="24"/>
        </w:rPr>
        <w:t xml:space="preserve"> </w:t>
      </w:r>
      <w:r w:rsidRPr="00D76A97">
        <w:rPr>
          <w:sz w:val="24"/>
          <w:szCs w:val="24"/>
        </w:rPr>
        <w:t>различной</w:t>
      </w:r>
      <w:r w:rsidRPr="00D76A97">
        <w:rPr>
          <w:spacing w:val="-16"/>
          <w:sz w:val="24"/>
          <w:szCs w:val="24"/>
        </w:rPr>
        <w:t xml:space="preserve"> </w:t>
      </w:r>
      <w:r w:rsidRPr="00D76A97">
        <w:rPr>
          <w:sz w:val="24"/>
          <w:szCs w:val="24"/>
        </w:rPr>
        <w:t>глубиной</w:t>
      </w:r>
      <w:r w:rsidRPr="00D76A97">
        <w:rPr>
          <w:spacing w:val="-20"/>
          <w:sz w:val="24"/>
          <w:szCs w:val="24"/>
        </w:rPr>
        <w:t xml:space="preserve"> </w:t>
      </w:r>
      <w:r w:rsidRPr="00D76A97">
        <w:rPr>
          <w:sz w:val="24"/>
          <w:szCs w:val="24"/>
        </w:rPr>
        <w:t>и</w:t>
      </w:r>
      <w:r w:rsidRPr="00D76A97">
        <w:rPr>
          <w:spacing w:val="-16"/>
          <w:sz w:val="24"/>
          <w:szCs w:val="24"/>
        </w:rPr>
        <w:t xml:space="preserve"> </w:t>
      </w:r>
      <w:r w:rsidRPr="00D76A97">
        <w:rPr>
          <w:sz w:val="24"/>
          <w:szCs w:val="24"/>
        </w:rPr>
        <w:t>точностью</w:t>
      </w:r>
      <w:r w:rsidRPr="00D76A97">
        <w:rPr>
          <w:spacing w:val="-21"/>
          <w:sz w:val="24"/>
          <w:szCs w:val="24"/>
        </w:rPr>
        <w:t xml:space="preserve"> </w:t>
      </w:r>
      <w:r w:rsidRPr="00D76A97">
        <w:rPr>
          <w:sz w:val="24"/>
          <w:szCs w:val="24"/>
        </w:rPr>
        <w:t>проникновения в их содержание: с пониманием основного содержания, с выборочным пониманием нужной/ интересующей/ запрашиваемой информации, с полным</w:t>
      </w:r>
      <w:r w:rsidRPr="00D76A97">
        <w:rPr>
          <w:spacing w:val="-10"/>
          <w:sz w:val="24"/>
          <w:szCs w:val="24"/>
        </w:rPr>
        <w:t xml:space="preserve"> </w:t>
      </w:r>
      <w:r w:rsidRPr="00D76A97">
        <w:rPr>
          <w:sz w:val="24"/>
          <w:szCs w:val="24"/>
        </w:rPr>
        <w:t>пониманием.</w:t>
      </w:r>
    </w:p>
    <w:p w:rsidR="00203344" w:rsidRPr="00D76A97" w:rsidRDefault="001D47D5" w:rsidP="00D76A97">
      <w:pPr>
        <w:pStyle w:val="a3"/>
        <w:spacing w:line="360" w:lineRule="auto"/>
        <w:ind w:right="417" w:firstLine="710"/>
        <w:rPr>
          <w:sz w:val="24"/>
          <w:szCs w:val="24"/>
        </w:rPr>
      </w:pPr>
      <w:r w:rsidRPr="00D76A97">
        <w:rPr>
          <w:sz w:val="24"/>
          <w:szCs w:val="24"/>
        </w:rPr>
        <w:t>Жанры текстов: научно-популярные, публицистические, художественные, прагматические.</w:t>
      </w:r>
    </w:p>
    <w:p w:rsidR="00203344" w:rsidRPr="00D76A97" w:rsidRDefault="001D47D5" w:rsidP="00D76A97">
      <w:pPr>
        <w:pStyle w:val="a3"/>
        <w:spacing w:line="360" w:lineRule="auto"/>
        <w:ind w:right="417" w:firstLine="710"/>
        <w:rPr>
          <w:sz w:val="24"/>
          <w:szCs w:val="24"/>
        </w:rPr>
      </w:pPr>
      <w:r w:rsidRPr="00D76A97">
        <w:rPr>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203344" w:rsidRPr="00D76A97" w:rsidRDefault="001D47D5" w:rsidP="00D76A97">
      <w:pPr>
        <w:pStyle w:val="a3"/>
        <w:spacing w:line="360" w:lineRule="auto"/>
        <w:ind w:right="417" w:firstLine="710"/>
        <w:rPr>
          <w:sz w:val="24"/>
          <w:szCs w:val="24"/>
        </w:rPr>
      </w:pPr>
      <w:r w:rsidRPr="00D76A97">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03344" w:rsidRPr="00D76A97" w:rsidRDefault="001D47D5" w:rsidP="00D76A97">
      <w:pPr>
        <w:pStyle w:val="a3"/>
        <w:spacing w:line="360" w:lineRule="auto"/>
        <w:ind w:right="417" w:firstLine="710"/>
        <w:rPr>
          <w:sz w:val="24"/>
          <w:szCs w:val="24"/>
        </w:rPr>
      </w:pPr>
      <w:r w:rsidRPr="00D76A97">
        <w:rPr>
          <w:sz w:val="24"/>
          <w:szCs w:val="24"/>
        </w:rPr>
        <w:t>Чтение с пониманием основного содержания осуществляется на несложных аутентичных</w:t>
      </w:r>
      <w:r w:rsidRPr="00D76A97">
        <w:rPr>
          <w:spacing w:val="-13"/>
          <w:sz w:val="24"/>
          <w:szCs w:val="24"/>
        </w:rPr>
        <w:t xml:space="preserve"> </w:t>
      </w:r>
      <w:r w:rsidRPr="00D76A97">
        <w:rPr>
          <w:sz w:val="24"/>
          <w:szCs w:val="24"/>
        </w:rPr>
        <w:t>текстах</w:t>
      </w:r>
      <w:r w:rsidRPr="00D76A97">
        <w:rPr>
          <w:spacing w:val="-13"/>
          <w:sz w:val="24"/>
          <w:szCs w:val="24"/>
        </w:rPr>
        <w:t xml:space="preserve"> </w:t>
      </w:r>
      <w:r w:rsidRPr="00D76A97">
        <w:rPr>
          <w:sz w:val="24"/>
          <w:szCs w:val="24"/>
        </w:rPr>
        <w:t>в</w:t>
      </w:r>
      <w:r w:rsidRPr="00D76A97">
        <w:rPr>
          <w:spacing w:val="-11"/>
          <w:sz w:val="24"/>
          <w:szCs w:val="24"/>
        </w:rPr>
        <w:t xml:space="preserve"> </w:t>
      </w:r>
      <w:r w:rsidRPr="00D76A97">
        <w:rPr>
          <w:sz w:val="24"/>
          <w:szCs w:val="24"/>
        </w:rPr>
        <w:t>рамках</w:t>
      </w:r>
      <w:r w:rsidRPr="00D76A97">
        <w:rPr>
          <w:spacing w:val="-12"/>
          <w:sz w:val="24"/>
          <w:szCs w:val="24"/>
        </w:rPr>
        <w:t xml:space="preserve"> </w:t>
      </w:r>
      <w:r w:rsidRPr="00D76A97">
        <w:rPr>
          <w:sz w:val="24"/>
          <w:szCs w:val="24"/>
        </w:rPr>
        <w:t>предметного</w:t>
      </w:r>
      <w:r w:rsidRPr="00D76A97">
        <w:rPr>
          <w:spacing w:val="-9"/>
          <w:sz w:val="24"/>
          <w:szCs w:val="24"/>
        </w:rPr>
        <w:t xml:space="preserve"> </w:t>
      </w:r>
      <w:r w:rsidRPr="00D76A97">
        <w:rPr>
          <w:sz w:val="24"/>
          <w:szCs w:val="24"/>
        </w:rPr>
        <w:t>содержания,</w:t>
      </w:r>
      <w:r w:rsidRPr="00D76A97">
        <w:rPr>
          <w:spacing w:val="-6"/>
          <w:sz w:val="24"/>
          <w:szCs w:val="24"/>
        </w:rPr>
        <w:t xml:space="preserve"> </w:t>
      </w:r>
      <w:r w:rsidRPr="00D76A97">
        <w:rPr>
          <w:sz w:val="24"/>
          <w:szCs w:val="24"/>
        </w:rPr>
        <w:t>обозначенного</w:t>
      </w:r>
      <w:r w:rsidRPr="00D76A97">
        <w:rPr>
          <w:spacing w:val="-9"/>
          <w:sz w:val="24"/>
          <w:szCs w:val="24"/>
        </w:rPr>
        <w:t xml:space="preserve"> </w:t>
      </w:r>
      <w:r w:rsidRPr="00D76A97">
        <w:rPr>
          <w:sz w:val="24"/>
          <w:szCs w:val="24"/>
        </w:rPr>
        <w:t>в</w:t>
      </w:r>
      <w:r w:rsidRPr="00D76A97">
        <w:rPr>
          <w:spacing w:val="-10"/>
          <w:sz w:val="24"/>
          <w:szCs w:val="24"/>
        </w:rPr>
        <w:t xml:space="preserve"> </w:t>
      </w:r>
      <w:r w:rsidRPr="00D76A97">
        <w:rPr>
          <w:sz w:val="24"/>
          <w:szCs w:val="24"/>
        </w:rPr>
        <w:t>программе. Тексты могут содержать некоторое количество неизученных языковых явлений. Объем текстов для чтения –до 700</w:t>
      </w:r>
      <w:r w:rsidRPr="00D76A97">
        <w:rPr>
          <w:spacing w:val="12"/>
          <w:sz w:val="24"/>
          <w:szCs w:val="24"/>
        </w:rPr>
        <w:t xml:space="preserve"> </w:t>
      </w:r>
      <w:r w:rsidRPr="00D76A97">
        <w:rPr>
          <w:sz w:val="24"/>
          <w:szCs w:val="24"/>
        </w:rPr>
        <w:t>слов.</w:t>
      </w:r>
    </w:p>
    <w:p w:rsidR="00203344" w:rsidRPr="00D76A97" w:rsidRDefault="001D47D5" w:rsidP="00D76A97">
      <w:pPr>
        <w:pStyle w:val="a3"/>
        <w:spacing w:line="360" w:lineRule="auto"/>
        <w:ind w:right="417" w:firstLine="710"/>
        <w:rPr>
          <w:sz w:val="24"/>
          <w:szCs w:val="24"/>
        </w:rPr>
      </w:pPr>
      <w:r w:rsidRPr="00D76A97">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w:t>
      </w:r>
      <w:r w:rsidRPr="00D76A97">
        <w:rPr>
          <w:spacing w:val="2"/>
          <w:sz w:val="24"/>
          <w:szCs w:val="24"/>
        </w:rPr>
        <w:t xml:space="preserve"> </w:t>
      </w:r>
      <w:r w:rsidRPr="00D76A97">
        <w:rPr>
          <w:sz w:val="24"/>
          <w:szCs w:val="24"/>
        </w:rPr>
        <w:t>слов.</w:t>
      </w:r>
    </w:p>
    <w:p w:rsidR="00203344" w:rsidRPr="00D76A97" w:rsidRDefault="001D47D5" w:rsidP="00D76A97">
      <w:pPr>
        <w:pStyle w:val="a3"/>
        <w:spacing w:line="360" w:lineRule="auto"/>
        <w:ind w:right="417" w:firstLine="710"/>
        <w:rPr>
          <w:sz w:val="24"/>
          <w:szCs w:val="24"/>
        </w:rPr>
      </w:pPr>
      <w:r w:rsidRPr="00D76A97">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w:t>
      </w:r>
      <w:r w:rsidRPr="00D76A97">
        <w:rPr>
          <w:spacing w:val="2"/>
          <w:sz w:val="24"/>
          <w:szCs w:val="24"/>
        </w:rPr>
        <w:t xml:space="preserve"> </w:t>
      </w:r>
      <w:r w:rsidRPr="00D76A97">
        <w:rPr>
          <w:sz w:val="24"/>
          <w:szCs w:val="24"/>
        </w:rPr>
        <w:t>слов.</w:t>
      </w:r>
    </w:p>
    <w:p w:rsidR="00203344" w:rsidRPr="00D76A97" w:rsidRDefault="001D47D5" w:rsidP="00D76A97">
      <w:pPr>
        <w:pStyle w:val="a3"/>
        <w:spacing w:line="360" w:lineRule="auto"/>
        <w:ind w:left="1277" w:right="417"/>
        <w:rPr>
          <w:sz w:val="24"/>
          <w:szCs w:val="24"/>
        </w:rPr>
      </w:pPr>
      <w:r w:rsidRPr="00D76A97">
        <w:rPr>
          <w:sz w:val="24"/>
          <w:szCs w:val="24"/>
        </w:rPr>
        <w:t>Независимо от вида чтения возможно использование двуязычного словаря.</w:t>
      </w:r>
    </w:p>
    <w:p w:rsidR="00203344" w:rsidRPr="00D76A97" w:rsidRDefault="001D47D5" w:rsidP="00D76A97">
      <w:pPr>
        <w:pStyle w:val="4"/>
        <w:spacing w:line="360" w:lineRule="auto"/>
        <w:ind w:right="417"/>
        <w:rPr>
          <w:sz w:val="24"/>
          <w:szCs w:val="24"/>
        </w:rPr>
      </w:pPr>
      <w:r w:rsidRPr="00D76A97">
        <w:rPr>
          <w:sz w:val="24"/>
          <w:szCs w:val="24"/>
        </w:rPr>
        <w:t>Письменная речь</w:t>
      </w:r>
    </w:p>
    <w:p w:rsidR="00203344" w:rsidRPr="00D76A97" w:rsidRDefault="001D47D5" w:rsidP="00D76A97">
      <w:pPr>
        <w:pStyle w:val="a3"/>
        <w:spacing w:line="360" w:lineRule="auto"/>
        <w:ind w:left="710" w:right="417"/>
        <w:rPr>
          <w:sz w:val="24"/>
          <w:szCs w:val="24"/>
        </w:rPr>
      </w:pPr>
      <w:r w:rsidRPr="00D76A97">
        <w:rPr>
          <w:sz w:val="24"/>
          <w:szCs w:val="24"/>
        </w:rPr>
        <w:t>Формирование и развитие письменной речи, а именно умений:</w:t>
      </w:r>
    </w:p>
    <w:p w:rsidR="00203344" w:rsidRPr="00D76A97" w:rsidRDefault="001D47D5" w:rsidP="00D76A97">
      <w:pPr>
        <w:pStyle w:val="a4"/>
        <w:numPr>
          <w:ilvl w:val="1"/>
          <w:numId w:val="65"/>
        </w:numPr>
        <w:tabs>
          <w:tab w:val="left" w:pos="1273"/>
        </w:tabs>
        <w:spacing w:line="360" w:lineRule="auto"/>
        <w:ind w:right="417" w:firstLine="144"/>
        <w:rPr>
          <w:sz w:val="24"/>
          <w:szCs w:val="24"/>
        </w:rPr>
      </w:pPr>
      <w:r w:rsidRPr="00D76A97">
        <w:rPr>
          <w:sz w:val="24"/>
          <w:szCs w:val="24"/>
        </w:rPr>
        <w:t>заполнение анкет и формуляров (указывать имя, фамилию, пол, гражданство, национальность,</w:t>
      </w:r>
      <w:r w:rsidRPr="00D76A97">
        <w:rPr>
          <w:spacing w:val="5"/>
          <w:sz w:val="24"/>
          <w:szCs w:val="24"/>
        </w:rPr>
        <w:t xml:space="preserve"> </w:t>
      </w:r>
      <w:r w:rsidRPr="00D76A97">
        <w:rPr>
          <w:sz w:val="24"/>
          <w:szCs w:val="24"/>
        </w:rPr>
        <w:t>адрес);</w:t>
      </w:r>
    </w:p>
    <w:p w:rsidR="00203344" w:rsidRPr="00D76A97" w:rsidRDefault="001D47D5" w:rsidP="00D76A97">
      <w:pPr>
        <w:pStyle w:val="a4"/>
        <w:numPr>
          <w:ilvl w:val="1"/>
          <w:numId w:val="65"/>
        </w:numPr>
        <w:tabs>
          <w:tab w:val="left" w:pos="1273"/>
        </w:tabs>
        <w:spacing w:line="360" w:lineRule="auto"/>
        <w:ind w:right="417" w:firstLine="144"/>
        <w:rPr>
          <w:sz w:val="24"/>
          <w:szCs w:val="24"/>
        </w:rPr>
      </w:pPr>
      <w:r w:rsidRPr="00D76A97">
        <w:rPr>
          <w:sz w:val="24"/>
          <w:szCs w:val="24"/>
        </w:rPr>
        <w:t>написание коротких поздравлений с днем рождения и другими праздниками, выражение пожеланий (объемом 30–40 слов, включая</w:t>
      </w:r>
      <w:r w:rsidRPr="00D76A97">
        <w:rPr>
          <w:spacing w:val="9"/>
          <w:sz w:val="24"/>
          <w:szCs w:val="24"/>
        </w:rPr>
        <w:t xml:space="preserve"> </w:t>
      </w:r>
      <w:r w:rsidRPr="00D76A97">
        <w:rPr>
          <w:sz w:val="24"/>
          <w:szCs w:val="24"/>
        </w:rPr>
        <w:t>адрес);</w:t>
      </w:r>
    </w:p>
    <w:p w:rsidR="00203344" w:rsidRPr="00D76A97" w:rsidRDefault="001D47D5" w:rsidP="00D76A97">
      <w:pPr>
        <w:pStyle w:val="a4"/>
        <w:numPr>
          <w:ilvl w:val="1"/>
          <w:numId w:val="65"/>
        </w:numPr>
        <w:tabs>
          <w:tab w:val="left" w:pos="1273"/>
        </w:tabs>
        <w:spacing w:line="360" w:lineRule="auto"/>
        <w:ind w:right="417" w:firstLine="144"/>
        <w:rPr>
          <w:sz w:val="24"/>
          <w:szCs w:val="24"/>
        </w:rPr>
      </w:pPr>
      <w:r w:rsidRPr="00D76A97">
        <w:rPr>
          <w:sz w:val="24"/>
          <w:szCs w:val="24"/>
        </w:rPr>
        <w:t>написание личного письма, в ответ на письмо-стимул с употреблением</w:t>
      </w:r>
      <w:r w:rsidRPr="00D76A97">
        <w:rPr>
          <w:spacing w:val="-47"/>
          <w:sz w:val="24"/>
          <w:szCs w:val="24"/>
        </w:rPr>
        <w:t xml:space="preserve"> </w:t>
      </w:r>
      <w:r w:rsidRPr="00D76A97">
        <w:rPr>
          <w:sz w:val="24"/>
          <w:szCs w:val="24"/>
        </w:rPr>
        <w:t>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w:t>
      </w:r>
      <w:r w:rsidRPr="00D76A97">
        <w:rPr>
          <w:spacing w:val="-33"/>
          <w:sz w:val="24"/>
          <w:szCs w:val="24"/>
        </w:rPr>
        <w:t xml:space="preserve"> </w:t>
      </w:r>
      <w:r w:rsidRPr="00D76A97">
        <w:rPr>
          <w:sz w:val="24"/>
          <w:szCs w:val="24"/>
        </w:rPr>
        <w:t>о себе,</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40" w:left="0" w:header="0" w:footer="461"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выражать благодарность, давать совет, просить о чем-либо), объем личного письма около 100–120 слов, включая адрес;</w:t>
      </w:r>
    </w:p>
    <w:p w:rsidR="00203344" w:rsidRPr="00D76A97" w:rsidRDefault="001D47D5" w:rsidP="00D76A97">
      <w:pPr>
        <w:pStyle w:val="a4"/>
        <w:numPr>
          <w:ilvl w:val="1"/>
          <w:numId w:val="65"/>
        </w:numPr>
        <w:tabs>
          <w:tab w:val="left" w:pos="1272"/>
          <w:tab w:val="left" w:pos="1273"/>
          <w:tab w:val="left" w:pos="3022"/>
          <w:tab w:val="left" w:pos="4081"/>
          <w:tab w:val="left" w:pos="5285"/>
          <w:tab w:val="left" w:pos="8139"/>
          <w:tab w:val="left" w:pos="9831"/>
        </w:tabs>
        <w:spacing w:line="360" w:lineRule="auto"/>
        <w:ind w:right="417" w:firstLine="144"/>
        <w:jc w:val="left"/>
        <w:rPr>
          <w:sz w:val="24"/>
          <w:szCs w:val="24"/>
        </w:rPr>
      </w:pPr>
      <w:r w:rsidRPr="00D76A97">
        <w:rPr>
          <w:sz w:val="24"/>
          <w:szCs w:val="24"/>
        </w:rPr>
        <w:t>составление</w:t>
      </w:r>
      <w:r w:rsidRPr="00D76A97">
        <w:rPr>
          <w:sz w:val="24"/>
          <w:szCs w:val="24"/>
        </w:rPr>
        <w:tab/>
        <w:t>плана,</w:t>
      </w:r>
      <w:r w:rsidRPr="00D76A97">
        <w:rPr>
          <w:sz w:val="24"/>
          <w:szCs w:val="24"/>
        </w:rPr>
        <w:tab/>
        <w:t>тезисов</w:t>
      </w:r>
      <w:r w:rsidRPr="00D76A97">
        <w:rPr>
          <w:sz w:val="24"/>
          <w:szCs w:val="24"/>
        </w:rPr>
        <w:tab/>
        <w:t>устного/письменного</w:t>
      </w:r>
      <w:r w:rsidRPr="00D76A97">
        <w:rPr>
          <w:sz w:val="24"/>
          <w:szCs w:val="24"/>
        </w:rPr>
        <w:tab/>
        <w:t>сообщения;</w:t>
      </w:r>
      <w:r w:rsidRPr="00D76A97">
        <w:rPr>
          <w:sz w:val="24"/>
          <w:szCs w:val="24"/>
        </w:rPr>
        <w:tab/>
      </w:r>
      <w:r w:rsidRPr="00D76A97">
        <w:rPr>
          <w:spacing w:val="-3"/>
          <w:sz w:val="24"/>
          <w:szCs w:val="24"/>
        </w:rPr>
        <w:t xml:space="preserve">краткое </w:t>
      </w:r>
      <w:r w:rsidRPr="00D76A97">
        <w:rPr>
          <w:sz w:val="24"/>
          <w:szCs w:val="24"/>
        </w:rPr>
        <w:t>изложение результатов проектной</w:t>
      </w:r>
      <w:r w:rsidRPr="00D76A97">
        <w:rPr>
          <w:spacing w:val="1"/>
          <w:sz w:val="24"/>
          <w:szCs w:val="24"/>
        </w:rPr>
        <w:t xml:space="preserve"> </w:t>
      </w:r>
      <w:r w:rsidRPr="00D76A97">
        <w:rPr>
          <w:sz w:val="24"/>
          <w:szCs w:val="24"/>
        </w:rPr>
        <w:t>деятельности.</w:t>
      </w:r>
    </w:p>
    <w:p w:rsidR="00203344" w:rsidRPr="00D76A97" w:rsidRDefault="001D47D5" w:rsidP="00D76A97">
      <w:pPr>
        <w:pStyle w:val="a4"/>
        <w:numPr>
          <w:ilvl w:val="1"/>
          <w:numId w:val="65"/>
        </w:numPr>
        <w:tabs>
          <w:tab w:val="left" w:pos="1272"/>
          <w:tab w:val="left" w:pos="1273"/>
        </w:tabs>
        <w:spacing w:line="360" w:lineRule="auto"/>
        <w:ind w:right="417" w:firstLine="144"/>
        <w:jc w:val="left"/>
        <w:rPr>
          <w:sz w:val="24"/>
          <w:szCs w:val="24"/>
        </w:rPr>
      </w:pPr>
      <w:r w:rsidRPr="00D76A97">
        <w:rPr>
          <w:sz w:val="24"/>
          <w:szCs w:val="24"/>
        </w:rPr>
        <w:t>делать выписки из текстов; составлять небольшие письменные высказывания</w:t>
      </w:r>
      <w:r w:rsidRPr="00D76A97">
        <w:rPr>
          <w:spacing w:val="-33"/>
          <w:sz w:val="24"/>
          <w:szCs w:val="24"/>
        </w:rPr>
        <w:t xml:space="preserve"> </w:t>
      </w:r>
      <w:r w:rsidRPr="00D76A97">
        <w:rPr>
          <w:sz w:val="24"/>
          <w:szCs w:val="24"/>
        </w:rPr>
        <w:t>в соответствии с коммуникативной</w:t>
      </w:r>
      <w:r w:rsidRPr="00D76A97">
        <w:rPr>
          <w:spacing w:val="2"/>
          <w:sz w:val="24"/>
          <w:szCs w:val="24"/>
        </w:rPr>
        <w:t xml:space="preserve"> </w:t>
      </w:r>
      <w:r w:rsidRPr="00D76A97">
        <w:rPr>
          <w:sz w:val="24"/>
          <w:szCs w:val="24"/>
        </w:rPr>
        <w:t>задачей.</w:t>
      </w:r>
    </w:p>
    <w:p w:rsidR="00203344" w:rsidRPr="00D76A97" w:rsidRDefault="001D47D5" w:rsidP="00D76A97">
      <w:pPr>
        <w:pStyle w:val="4"/>
        <w:spacing w:line="360" w:lineRule="auto"/>
        <w:ind w:right="417"/>
        <w:jc w:val="left"/>
        <w:rPr>
          <w:sz w:val="24"/>
          <w:szCs w:val="24"/>
        </w:rPr>
      </w:pPr>
      <w:r w:rsidRPr="00D76A97">
        <w:rPr>
          <w:sz w:val="24"/>
          <w:szCs w:val="24"/>
        </w:rPr>
        <w:t>Языковые средства и навыки оперирования ими Орфография и пунктуация</w:t>
      </w:r>
    </w:p>
    <w:p w:rsidR="00203344" w:rsidRPr="00D76A97" w:rsidRDefault="001D47D5" w:rsidP="00D76A97">
      <w:pPr>
        <w:pStyle w:val="a3"/>
        <w:spacing w:line="360" w:lineRule="auto"/>
        <w:ind w:right="417" w:firstLine="710"/>
        <w:rPr>
          <w:sz w:val="24"/>
          <w:szCs w:val="24"/>
        </w:rPr>
      </w:pPr>
      <w:r w:rsidRPr="00D76A97">
        <w:rPr>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03344" w:rsidRPr="00D76A97" w:rsidRDefault="001D47D5" w:rsidP="00D76A97">
      <w:pPr>
        <w:pStyle w:val="4"/>
        <w:spacing w:line="360" w:lineRule="auto"/>
        <w:ind w:right="417"/>
        <w:rPr>
          <w:sz w:val="24"/>
          <w:szCs w:val="24"/>
        </w:rPr>
      </w:pPr>
      <w:r w:rsidRPr="00D76A97">
        <w:rPr>
          <w:sz w:val="24"/>
          <w:szCs w:val="24"/>
        </w:rPr>
        <w:t>Фонетическая сторона речи</w:t>
      </w:r>
    </w:p>
    <w:p w:rsidR="00203344" w:rsidRPr="00D76A97" w:rsidRDefault="001D47D5" w:rsidP="00D76A97">
      <w:pPr>
        <w:pStyle w:val="a3"/>
        <w:spacing w:line="360" w:lineRule="auto"/>
        <w:ind w:right="417" w:firstLine="710"/>
        <w:rPr>
          <w:sz w:val="24"/>
          <w:szCs w:val="24"/>
        </w:rPr>
      </w:pPr>
      <w:r w:rsidRPr="00D76A97">
        <w:rPr>
          <w:sz w:val="24"/>
          <w:szCs w:val="24"/>
        </w:rPr>
        <w:t>Различения на слух в потоке речи всех звуков иностранного языка и навыки</w:t>
      </w:r>
      <w:r w:rsidRPr="00D76A97">
        <w:rPr>
          <w:spacing w:val="-43"/>
          <w:sz w:val="24"/>
          <w:szCs w:val="24"/>
        </w:rPr>
        <w:t xml:space="preserve"> </w:t>
      </w:r>
      <w:r w:rsidRPr="00D76A97">
        <w:rPr>
          <w:sz w:val="24"/>
          <w:szCs w:val="24"/>
        </w:rPr>
        <w:t>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w:t>
      </w:r>
      <w:r w:rsidRPr="00D76A97">
        <w:rPr>
          <w:spacing w:val="-12"/>
          <w:sz w:val="24"/>
          <w:szCs w:val="24"/>
        </w:rPr>
        <w:t xml:space="preserve"> </w:t>
      </w:r>
      <w:r w:rsidRPr="00D76A97">
        <w:rPr>
          <w:sz w:val="24"/>
          <w:szCs w:val="24"/>
        </w:rPr>
        <w:t>на</w:t>
      </w:r>
      <w:r w:rsidRPr="00D76A97">
        <w:rPr>
          <w:spacing w:val="-11"/>
          <w:sz w:val="24"/>
          <w:szCs w:val="24"/>
        </w:rPr>
        <w:t xml:space="preserve"> </w:t>
      </w:r>
      <w:r w:rsidRPr="00D76A97">
        <w:rPr>
          <w:sz w:val="24"/>
          <w:szCs w:val="24"/>
        </w:rPr>
        <w:t>смысловые</w:t>
      </w:r>
      <w:r w:rsidRPr="00D76A97">
        <w:rPr>
          <w:spacing w:val="-10"/>
          <w:sz w:val="24"/>
          <w:szCs w:val="24"/>
        </w:rPr>
        <w:t xml:space="preserve"> </w:t>
      </w:r>
      <w:r w:rsidRPr="00D76A97">
        <w:rPr>
          <w:sz w:val="24"/>
          <w:szCs w:val="24"/>
        </w:rPr>
        <w:t>группы.</w:t>
      </w:r>
      <w:r w:rsidRPr="00D76A97">
        <w:rPr>
          <w:spacing w:val="-9"/>
          <w:sz w:val="24"/>
          <w:szCs w:val="24"/>
        </w:rPr>
        <w:t xml:space="preserve"> </w:t>
      </w:r>
      <w:r w:rsidRPr="00D76A97">
        <w:rPr>
          <w:sz w:val="24"/>
          <w:szCs w:val="24"/>
        </w:rPr>
        <w:t>Ритмико-интонационные</w:t>
      </w:r>
      <w:r w:rsidRPr="00D76A97">
        <w:rPr>
          <w:spacing w:val="-11"/>
          <w:sz w:val="24"/>
          <w:szCs w:val="24"/>
        </w:rPr>
        <w:t xml:space="preserve"> </w:t>
      </w:r>
      <w:r w:rsidRPr="00D76A97">
        <w:rPr>
          <w:sz w:val="24"/>
          <w:szCs w:val="24"/>
        </w:rPr>
        <w:t>навыки</w:t>
      </w:r>
      <w:r w:rsidRPr="00D76A97">
        <w:rPr>
          <w:spacing w:val="-12"/>
          <w:sz w:val="24"/>
          <w:szCs w:val="24"/>
        </w:rPr>
        <w:t xml:space="preserve"> </w:t>
      </w:r>
      <w:r w:rsidRPr="00D76A97">
        <w:rPr>
          <w:sz w:val="24"/>
          <w:szCs w:val="24"/>
        </w:rPr>
        <w:t>произношения различных</w:t>
      </w:r>
      <w:r w:rsidRPr="00D76A97">
        <w:rPr>
          <w:spacing w:val="-16"/>
          <w:sz w:val="24"/>
          <w:szCs w:val="24"/>
        </w:rPr>
        <w:t xml:space="preserve"> </w:t>
      </w:r>
      <w:r w:rsidRPr="00D76A97">
        <w:rPr>
          <w:sz w:val="24"/>
          <w:szCs w:val="24"/>
        </w:rPr>
        <w:t>типов</w:t>
      </w:r>
      <w:r w:rsidRPr="00D76A97">
        <w:rPr>
          <w:spacing w:val="-13"/>
          <w:sz w:val="24"/>
          <w:szCs w:val="24"/>
        </w:rPr>
        <w:t xml:space="preserve"> </w:t>
      </w:r>
      <w:r w:rsidRPr="00D76A97">
        <w:rPr>
          <w:sz w:val="24"/>
          <w:szCs w:val="24"/>
        </w:rPr>
        <w:t>предложений.</w:t>
      </w:r>
      <w:r w:rsidRPr="00D76A97">
        <w:rPr>
          <w:spacing w:val="-9"/>
          <w:sz w:val="24"/>
          <w:szCs w:val="24"/>
        </w:rPr>
        <w:t xml:space="preserve"> </w:t>
      </w:r>
      <w:r w:rsidRPr="00D76A97">
        <w:rPr>
          <w:sz w:val="24"/>
          <w:szCs w:val="24"/>
        </w:rPr>
        <w:t>Соблюдение</w:t>
      </w:r>
      <w:r w:rsidRPr="00D76A97">
        <w:rPr>
          <w:spacing w:val="-11"/>
          <w:sz w:val="24"/>
          <w:szCs w:val="24"/>
        </w:rPr>
        <w:t xml:space="preserve"> </w:t>
      </w:r>
      <w:r w:rsidRPr="00D76A97">
        <w:rPr>
          <w:sz w:val="24"/>
          <w:szCs w:val="24"/>
        </w:rPr>
        <w:t>правила</w:t>
      </w:r>
      <w:r w:rsidRPr="00D76A97">
        <w:rPr>
          <w:spacing w:val="-11"/>
          <w:sz w:val="24"/>
          <w:szCs w:val="24"/>
        </w:rPr>
        <w:t xml:space="preserve"> </w:t>
      </w:r>
      <w:r w:rsidRPr="00D76A97">
        <w:rPr>
          <w:sz w:val="24"/>
          <w:szCs w:val="24"/>
        </w:rPr>
        <w:t>отсутствия</w:t>
      </w:r>
      <w:r w:rsidRPr="00D76A97">
        <w:rPr>
          <w:spacing w:val="-10"/>
          <w:sz w:val="24"/>
          <w:szCs w:val="24"/>
        </w:rPr>
        <w:t xml:space="preserve"> </w:t>
      </w:r>
      <w:r w:rsidRPr="00D76A97">
        <w:rPr>
          <w:sz w:val="24"/>
          <w:szCs w:val="24"/>
        </w:rPr>
        <w:t>фразового</w:t>
      </w:r>
      <w:r w:rsidRPr="00D76A97">
        <w:rPr>
          <w:spacing w:val="-8"/>
          <w:sz w:val="24"/>
          <w:szCs w:val="24"/>
        </w:rPr>
        <w:t xml:space="preserve"> </w:t>
      </w:r>
      <w:r w:rsidRPr="00D76A97">
        <w:rPr>
          <w:sz w:val="24"/>
          <w:szCs w:val="24"/>
        </w:rPr>
        <w:t>ударения на служебных</w:t>
      </w:r>
      <w:r w:rsidRPr="00D76A97">
        <w:rPr>
          <w:spacing w:val="-2"/>
          <w:sz w:val="24"/>
          <w:szCs w:val="24"/>
        </w:rPr>
        <w:t xml:space="preserve"> </w:t>
      </w:r>
      <w:r w:rsidRPr="00D76A97">
        <w:rPr>
          <w:sz w:val="24"/>
          <w:szCs w:val="24"/>
        </w:rPr>
        <w:t>словах.</w:t>
      </w:r>
    </w:p>
    <w:p w:rsidR="00203344" w:rsidRPr="00D76A97" w:rsidRDefault="001D47D5" w:rsidP="00D76A97">
      <w:pPr>
        <w:pStyle w:val="4"/>
        <w:spacing w:line="360" w:lineRule="auto"/>
        <w:ind w:right="417"/>
        <w:rPr>
          <w:sz w:val="24"/>
          <w:szCs w:val="24"/>
        </w:rPr>
      </w:pPr>
      <w:r w:rsidRPr="00D76A97">
        <w:rPr>
          <w:sz w:val="24"/>
          <w:szCs w:val="24"/>
        </w:rPr>
        <w:t>Лексическая сторона речи</w:t>
      </w:r>
    </w:p>
    <w:p w:rsidR="00203344" w:rsidRPr="00D76A97" w:rsidRDefault="001D47D5" w:rsidP="00D76A97">
      <w:pPr>
        <w:pStyle w:val="a3"/>
        <w:spacing w:line="360" w:lineRule="auto"/>
        <w:ind w:right="417" w:firstLine="710"/>
        <w:rPr>
          <w:sz w:val="24"/>
          <w:szCs w:val="24"/>
        </w:rPr>
      </w:pPr>
      <w:r w:rsidRPr="00D76A97">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03344" w:rsidRPr="00D76A97" w:rsidRDefault="001D47D5" w:rsidP="00D76A97">
      <w:pPr>
        <w:pStyle w:val="a3"/>
        <w:spacing w:line="360" w:lineRule="auto"/>
        <w:ind w:right="417" w:firstLine="710"/>
        <w:rPr>
          <w:sz w:val="24"/>
          <w:szCs w:val="24"/>
        </w:rPr>
      </w:pPr>
      <w:r w:rsidRPr="00D76A97">
        <w:rPr>
          <w:sz w:val="24"/>
          <w:szCs w:val="24"/>
        </w:rPr>
        <w:t>Основные</w:t>
      </w:r>
      <w:r w:rsidRPr="00D76A97">
        <w:rPr>
          <w:spacing w:val="-14"/>
          <w:sz w:val="24"/>
          <w:szCs w:val="24"/>
        </w:rPr>
        <w:t xml:space="preserve"> </w:t>
      </w:r>
      <w:r w:rsidRPr="00D76A97">
        <w:rPr>
          <w:sz w:val="24"/>
          <w:szCs w:val="24"/>
        </w:rPr>
        <w:t>способы</w:t>
      </w:r>
      <w:r w:rsidRPr="00D76A97">
        <w:rPr>
          <w:spacing w:val="-14"/>
          <w:sz w:val="24"/>
          <w:szCs w:val="24"/>
        </w:rPr>
        <w:t xml:space="preserve"> </w:t>
      </w:r>
      <w:r w:rsidRPr="00D76A97">
        <w:rPr>
          <w:sz w:val="24"/>
          <w:szCs w:val="24"/>
        </w:rPr>
        <w:t>словообразования:</w:t>
      </w:r>
      <w:r w:rsidRPr="00D76A97">
        <w:rPr>
          <w:spacing w:val="-18"/>
          <w:sz w:val="24"/>
          <w:szCs w:val="24"/>
        </w:rPr>
        <w:t xml:space="preserve"> </w:t>
      </w:r>
      <w:r w:rsidRPr="00D76A97">
        <w:rPr>
          <w:sz w:val="24"/>
          <w:szCs w:val="24"/>
        </w:rPr>
        <w:t>аффиксация,</w:t>
      </w:r>
      <w:r w:rsidRPr="00D76A97">
        <w:rPr>
          <w:spacing w:val="-12"/>
          <w:sz w:val="24"/>
          <w:szCs w:val="24"/>
        </w:rPr>
        <w:t xml:space="preserve"> </w:t>
      </w:r>
      <w:r w:rsidRPr="00D76A97">
        <w:rPr>
          <w:sz w:val="24"/>
          <w:szCs w:val="24"/>
        </w:rPr>
        <w:t>словосложение,</w:t>
      </w:r>
      <w:r w:rsidRPr="00D76A97">
        <w:rPr>
          <w:spacing w:val="-12"/>
          <w:sz w:val="24"/>
          <w:szCs w:val="24"/>
        </w:rPr>
        <w:t xml:space="preserve"> </w:t>
      </w:r>
      <w:r w:rsidRPr="00D76A97">
        <w:rPr>
          <w:sz w:val="24"/>
          <w:szCs w:val="24"/>
        </w:rPr>
        <w:t>конверсия. Многозначность лексических единиц. Синонимы. Антонимы. Лексическая сочетаемость.</w:t>
      </w:r>
    </w:p>
    <w:p w:rsidR="00203344" w:rsidRPr="00D76A97" w:rsidRDefault="001D47D5" w:rsidP="00D76A97">
      <w:pPr>
        <w:pStyle w:val="4"/>
        <w:spacing w:line="360" w:lineRule="auto"/>
        <w:ind w:right="417"/>
        <w:rPr>
          <w:sz w:val="24"/>
          <w:szCs w:val="24"/>
        </w:rPr>
      </w:pPr>
      <w:r w:rsidRPr="00D76A97">
        <w:rPr>
          <w:sz w:val="24"/>
          <w:szCs w:val="24"/>
        </w:rPr>
        <w:t>Грамматическая сторона речи</w:t>
      </w:r>
    </w:p>
    <w:p w:rsidR="00203344" w:rsidRPr="00D76A97" w:rsidRDefault="001D47D5" w:rsidP="00D76A97">
      <w:pPr>
        <w:pStyle w:val="a3"/>
        <w:spacing w:line="360" w:lineRule="auto"/>
        <w:ind w:right="417" w:firstLine="710"/>
        <w:rPr>
          <w:sz w:val="24"/>
          <w:szCs w:val="24"/>
        </w:rPr>
      </w:pPr>
      <w:r w:rsidRPr="00D76A97">
        <w:rPr>
          <w:sz w:val="24"/>
          <w:szCs w:val="24"/>
        </w:rPr>
        <w:t>Навыки распознавания и употребления в речи нераспространенных и распространенных</w:t>
      </w:r>
      <w:r w:rsidRPr="00D76A97">
        <w:rPr>
          <w:spacing w:val="-24"/>
          <w:sz w:val="24"/>
          <w:szCs w:val="24"/>
        </w:rPr>
        <w:t xml:space="preserve"> </w:t>
      </w:r>
      <w:r w:rsidRPr="00D76A97">
        <w:rPr>
          <w:sz w:val="24"/>
          <w:szCs w:val="24"/>
        </w:rPr>
        <w:t>простых</w:t>
      </w:r>
      <w:r w:rsidRPr="00D76A97">
        <w:rPr>
          <w:spacing w:val="-23"/>
          <w:sz w:val="24"/>
          <w:szCs w:val="24"/>
        </w:rPr>
        <w:t xml:space="preserve"> </w:t>
      </w:r>
      <w:r w:rsidRPr="00D76A97">
        <w:rPr>
          <w:sz w:val="24"/>
          <w:szCs w:val="24"/>
        </w:rPr>
        <w:t>предложений,</w:t>
      </w:r>
      <w:r w:rsidRPr="00D76A97">
        <w:rPr>
          <w:spacing w:val="-17"/>
          <w:sz w:val="24"/>
          <w:szCs w:val="24"/>
        </w:rPr>
        <w:t xml:space="preserve"> </w:t>
      </w:r>
      <w:r w:rsidRPr="00D76A97">
        <w:rPr>
          <w:sz w:val="24"/>
          <w:szCs w:val="24"/>
        </w:rPr>
        <w:t>сложносочиненных</w:t>
      </w:r>
      <w:r w:rsidRPr="00D76A97">
        <w:rPr>
          <w:spacing w:val="-24"/>
          <w:sz w:val="24"/>
          <w:szCs w:val="24"/>
        </w:rPr>
        <w:t xml:space="preserve"> </w:t>
      </w:r>
      <w:r w:rsidRPr="00D76A97">
        <w:rPr>
          <w:sz w:val="24"/>
          <w:szCs w:val="24"/>
        </w:rPr>
        <w:t>и</w:t>
      </w:r>
      <w:r w:rsidRPr="00D76A97">
        <w:rPr>
          <w:spacing w:val="-19"/>
          <w:sz w:val="24"/>
          <w:szCs w:val="24"/>
        </w:rPr>
        <w:t xml:space="preserve"> </w:t>
      </w:r>
      <w:r w:rsidRPr="00D76A97">
        <w:rPr>
          <w:sz w:val="24"/>
          <w:szCs w:val="24"/>
        </w:rPr>
        <w:t>сложноподчиненных предложений.</w:t>
      </w:r>
    </w:p>
    <w:p w:rsidR="00203344" w:rsidRPr="00D76A97" w:rsidRDefault="001D47D5" w:rsidP="00D76A97">
      <w:pPr>
        <w:pStyle w:val="a3"/>
        <w:spacing w:line="360" w:lineRule="auto"/>
        <w:ind w:left="1277" w:right="417"/>
        <w:rPr>
          <w:sz w:val="24"/>
          <w:szCs w:val="24"/>
        </w:rPr>
      </w:pPr>
      <w:r w:rsidRPr="00D76A97">
        <w:rPr>
          <w:sz w:val="24"/>
          <w:szCs w:val="24"/>
        </w:rPr>
        <w:t>Навыки распознавания и употребления в речи коммуникативных</w:t>
      </w:r>
      <w:r w:rsidRPr="00D76A97">
        <w:rPr>
          <w:spacing w:val="64"/>
          <w:sz w:val="24"/>
          <w:szCs w:val="24"/>
        </w:rPr>
        <w:t xml:space="preserve"> </w:t>
      </w:r>
      <w:r w:rsidRPr="00D76A97">
        <w:rPr>
          <w:sz w:val="24"/>
          <w:szCs w:val="24"/>
        </w:rPr>
        <w:t>типов</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a3"/>
        <w:spacing w:line="360" w:lineRule="auto"/>
        <w:ind w:right="417"/>
        <w:rPr>
          <w:sz w:val="24"/>
          <w:szCs w:val="24"/>
        </w:rPr>
      </w:pPr>
      <w:r w:rsidRPr="00D76A97">
        <w:rPr>
          <w:sz w:val="24"/>
          <w:szCs w:val="24"/>
        </w:rPr>
        <w:t>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03344" w:rsidRPr="00D76A97" w:rsidRDefault="001D47D5" w:rsidP="00D76A97">
      <w:pPr>
        <w:pStyle w:val="a3"/>
        <w:spacing w:line="360" w:lineRule="auto"/>
        <w:ind w:right="417" w:firstLine="710"/>
        <w:rPr>
          <w:sz w:val="24"/>
          <w:szCs w:val="24"/>
        </w:rPr>
      </w:pPr>
      <w:r w:rsidRPr="00D76A97">
        <w:rPr>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203344" w:rsidRPr="00D76A97" w:rsidRDefault="001D47D5" w:rsidP="00D76A97">
      <w:pPr>
        <w:pStyle w:val="4"/>
        <w:spacing w:line="360" w:lineRule="auto"/>
        <w:ind w:right="417"/>
        <w:rPr>
          <w:sz w:val="24"/>
          <w:szCs w:val="24"/>
        </w:rPr>
      </w:pPr>
      <w:r w:rsidRPr="00D76A97">
        <w:rPr>
          <w:sz w:val="24"/>
          <w:szCs w:val="24"/>
        </w:rPr>
        <w:t>Социокультурные знания и умения</w:t>
      </w:r>
    </w:p>
    <w:p w:rsidR="00203344" w:rsidRPr="00D76A97" w:rsidRDefault="001D47D5" w:rsidP="00D76A97">
      <w:pPr>
        <w:pStyle w:val="a3"/>
        <w:spacing w:line="360" w:lineRule="auto"/>
        <w:ind w:right="417" w:firstLine="710"/>
        <w:rPr>
          <w:sz w:val="24"/>
          <w:szCs w:val="24"/>
        </w:rPr>
      </w:pPr>
      <w:r w:rsidRPr="00D76A97">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03344" w:rsidRPr="00D76A97" w:rsidRDefault="001D47D5" w:rsidP="00D76A97">
      <w:pPr>
        <w:pStyle w:val="a4"/>
        <w:numPr>
          <w:ilvl w:val="2"/>
          <w:numId w:val="65"/>
        </w:numPr>
        <w:tabs>
          <w:tab w:val="left" w:pos="3400"/>
        </w:tabs>
        <w:spacing w:line="360" w:lineRule="auto"/>
        <w:ind w:right="417" w:firstLine="705"/>
        <w:rPr>
          <w:sz w:val="24"/>
          <w:szCs w:val="24"/>
        </w:rPr>
      </w:pPr>
      <w:r w:rsidRPr="00D76A97">
        <w:rPr>
          <w:sz w:val="24"/>
          <w:szCs w:val="24"/>
        </w:rPr>
        <w:t>знаниями о значении родного и иностранного языков в современном</w:t>
      </w:r>
      <w:r w:rsidRPr="00D76A97">
        <w:rPr>
          <w:spacing w:val="1"/>
          <w:sz w:val="24"/>
          <w:szCs w:val="24"/>
        </w:rPr>
        <w:t xml:space="preserve"> </w:t>
      </w:r>
      <w:r w:rsidRPr="00D76A97">
        <w:rPr>
          <w:sz w:val="24"/>
          <w:szCs w:val="24"/>
        </w:rPr>
        <w:t>мире;</w:t>
      </w:r>
    </w:p>
    <w:p w:rsidR="00203344" w:rsidRPr="00D76A97" w:rsidRDefault="001D47D5" w:rsidP="00D76A97">
      <w:pPr>
        <w:pStyle w:val="a4"/>
        <w:numPr>
          <w:ilvl w:val="2"/>
          <w:numId w:val="65"/>
        </w:numPr>
        <w:tabs>
          <w:tab w:val="left" w:pos="3400"/>
        </w:tabs>
        <w:spacing w:line="360" w:lineRule="auto"/>
        <w:ind w:right="417" w:firstLine="705"/>
        <w:rPr>
          <w:sz w:val="24"/>
          <w:szCs w:val="24"/>
        </w:rPr>
      </w:pPr>
      <w:r w:rsidRPr="00D76A97">
        <w:rPr>
          <w:sz w:val="24"/>
          <w:szCs w:val="24"/>
        </w:rPr>
        <w:t>сведениями</w:t>
      </w:r>
      <w:r w:rsidRPr="00D76A97">
        <w:rPr>
          <w:spacing w:val="-20"/>
          <w:sz w:val="24"/>
          <w:szCs w:val="24"/>
        </w:rPr>
        <w:t xml:space="preserve"> </w:t>
      </w:r>
      <w:r w:rsidRPr="00D76A97">
        <w:rPr>
          <w:sz w:val="24"/>
          <w:szCs w:val="24"/>
        </w:rPr>
        <w:t>о</w:t>
      </w:r>
      <w:r w:rsidRPr="00D76A97">
        <w:rPr>
          <w:spacing w:val="-19"/>
          <w:sz w:val="24"/>
          <w:szCs w:val="24"/>
        </w:rPr>
        <w:t xml:space="preserve"> </w:t>
      </w:r>
      <w:r w:rsidRPr="00D76A97">
        <w:rPr>
          <w:sz w:val="24"/>
          <w:szCs w:val="24"/>
        </w:rPr>
        <w:t>социокультурном</w:t>
      </w:r>
      <w:r w:rsidRPr="00D76A97">
        <w:rPr>
          <w:spacing w:val="-18"/>
          <w:sz w:val="24"/>
          <w:szCs w:val="24"/>
        </w:rPr>
        <w:t xml:space="preserve"> </w:t>
      </w:r>
      <w:r w:rsidRPr="00D76A97">
        <w:rPr>
          <w:sz w:val="24"/>
          <w:szCs w:val="24"/>
        </w:rPr>
        <w:t>портрете</w:t>
      </w:r>
      <w:r w:rsidRPr="00D76A97">
        <w:rPr>
          <w:spacing w:val="-14"/>
          <w:sz w:val="24"/>
          <w:szCs w:val="24"/>
        </w:rPr>
        <w:t xml:space="preserve"> </w:t>
      </w:r>
      <w:r w:rsidRPr="00D76A97">
        <w:rPr>
          <w:sz w:val="24"/>
          <w:szCs w:val="24"/>
        </w:rPr>
        <w:t>стран,</w:t>
      </w:r>
      <w:r w:rsidRPr="00D76A97">
        <w:rPr>
          <w:spacing w:val="-17"/>
          <w:sz w:val="24"/>
          <w:szCs w:val="24"/>
        </w:rPr>
        <w:t xml:space="preserve"> </w:t>
      </w:r>
      <w:r w:rsidRPr="00D76A97">
        <w:rPr>
          <w:sz w:val="24"/>
          <w:szCs w:val="24"/>
        </w:rPr>
        <w:t>говорящих</w:t>
      </w:r>
      <w:r w:rsidRPr="00D76A97">
        <w:rPr>
          <w:spacing w:val="-24"/>
          <w:sz w:val="24"/>
          <w:szCs w:val="24"/>
        </w:rPr>
        <w:t xml:space="preserve"> </w:t>
      </w:r>
      <w:r w:rsidRPr="00D76A97">
        <w:rPr>
          <w:sz w:val="24"/>
          <w:szCs w:val="24"/>
        </w:rPr>
        <w:t>на иностранном языке, их символике и культурном</w:t>
      </w:r>
      <w:r w:rsidRPr="00D76A97">
        <w:rPr>
          <w:spacing w:val="-2"/>
          <w:sz w:val="24"/>
          <w:szCs w:val="24"/>
        </w:rPr>
        <w:t xml:space="preserve"> </w:t>
      </w:r>
      <w:r w:rsidRPr="00D76A97">
        <w:rPr>
          <w:sz w:val="24"/>
          <w:szCs w:val="24"/>
        </w:rPr>
        <w:t>наследии;</w:t>
      </w:r>
    </w:p>
    <w:p w:rsidR="00203344" w:rsidRPr="00D76A97" w:rsidRDefault="001D47D5" w:rsidP="00D76A97">
      <w:pPr>
        <w:pStyle w:val="a4"/>
        <w:numPr>
          <w:ilvl w:val="2"/>
          <w:numId w:val="65"/>
        </w:numPr>
        <w:tabs>
          <w:tab w:val="left" w:pos="3400"/>
        </w:tabs>
        <w:spacing w:line="360" w:lineRule="auto"/>
        <w:ind w:right="417" w:firstLine="705"/>
        <w:rPr>
          <w:sz w:val="24"/>
          <w:szCs w:val="24"/>
        </w:rPr>
      </w:pPr>
      <w:r w:rsidRPr="00D76A97">
        <w:rPr>
          <w:sz w:val="24"/>
          <w:szCs w:val="24"/>
        </w:rPr>
        <w:t>сведениями</w:t>
      </w:r>
      <w:r w:rsidRPr="00D76A97">
        <w:rPr>
          <w:spacing w:val="-20"/>
          <w:sz w:val="24"/>
          <w:szCs w:val="24"/>
        </w:rPr>
        <w:t xml:space="preserve"> </w:t>
      </w:r>
      <w:r w:rsidRPr="00D76A97">
        <w:rPr>
          <w:sz w:val="24"/>
          <w:szCs w:val="24"/>
        </w:rPr>
        <w:t>о</w:t>
      </w:r>
      <w:r w:rsidRPr="00D76A97">
        <w:rPr>
          <w:spacing w:val="-20"/>
          <w:sz w:val="24"/>
          <w:szCs w:val="24"/>
        </w:rPr>
        <w:t xml:space="preserve"> </w:t>
      </w:r>
      <w:r w:rsidRPr="00D76A97">
        <w:rPr>
          <w:sz w:val="24"/>
          <w:szCs w:val="24"/>
        </w:rPr>
        <w:t>социокультурном</w:t>
      </w:r>
      <w:r w:rsidRPr="00D76A97">
        <w:rPr>
          <w:spacing w:val="-18"/>
          <w:sz w:val="24"/>
          <w:szCs w:val="24"/>
        </w:rPr>
        <w:t xml:space="preserve"> </w:t>
      </w:r>
      <w:r w:rsidRPr="00D76A97">
        <w:rPr>
          <w:sz w:val="24"/>
          <w:szCs w:val="24"/>
        </w:rPr>
        <w:t>портрете</w:t>
      </w:r>
      <w:r w:rsidRPr="00D76A97">
        <w:rPr>
          <w:spacing w:val="-15"/>
          <w:sz w:val="24"/>
          <w:szCs w:val="24"/>
        </w:rPr>
        <w:t xml:space="preserve"> </w:t>
      </w:r>
      <w:r w:rsidRPr="00D76A97">
        <w:rPr>
          <w:sz w:val="24"/>
          <w:szCs w:val="24"/>
        </w:rPr>
        <w:t>стран,</w:t>
      </w:r>
      <w:r w:rsidRPr="00D76A97">
        <w:rPr>
          <w:spacing w:val="-17"/>
          <w:sz w:val="24"/>
          <w:szCs w:val="24"/>
        </w:rPr>
        <w:t xml:space="preserve"> </w:t>
      </w:r>
      <w:r w:rsidRPr="00D76A97">
        <w:rPr>
          <w:sz w:val="24"/>
          <w:szCs w:val="24"/>
        </w:rPr>
        <w:t>говорящих</w:t>
      </w:r>
      <w:r w:rsidRPr="00D76A97">
        <w:rPr>
          <w:spacing w:val="-24"/>
          <w:sz w:val="24"/>
          <w:szCs w:val="24"/>
        </w:rPr>
        <w:t xml:space="preserve"> </w:t>
      </w:r>
      <w:r w:rsidRPr="00D76A97">
        <w:rPr>
          <w:sz w:val="24"/>
          <w:szCs w:val="24"/>
        </w:rPr>
        <w:t>на иностранном языке, их символике и культурном</w:t>
      </w:r>
      <w:r w:rsidRPr="00D76A97">
        <w:rPr>
          <w:spacing w:val="-2"/>
          <w:sz w:val="24"/>
          <w:szCs w:val="24"/>
        </w:rPr>
        <w:t xml:space="preserve"> </w:t>
      </w:r>
      <w:r w:rsidRPr="00D76A97">
        <w:rPr>
          <w:sz w:val="24"/>
          <w:szCs w:val="24"/>
        </w:rPr>
        <w:t>наследии;</w:t>
      </w:r>
    </w:p>
    <w:p w:rsidR="00203344" w:rsidRPr="00D76A97" w:rsidRDefault="001D47D5" w:rsidP="00D76A97">
      <w:pPr>
        <w:pStyle w:val="a4"/>
        <w:numPr>
          <w:ilvl w:val="2"/>
          <w:numId w:val="65"/>
        </w:numPr>
        <w:tabs>
          <w:tab w:val="left" w:pos="3400"/>
        </w:tabs>
        <w:spacing w:line="360" w:lineRule="auto"/>
        <w:ind w:right="417" w:firstLine="705"/>
        <w:rPr>
          <w:sz w:val="24"/>
          <w:szCs w:val="24"/>
        </w:rPr>
      </w:pPr>
      <w:r w:rsidRPr="00D76A97">
        <w:rPr>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D76A97">
        <w:rPr>
          <w:spacing w:val="6"/>
          <w:sz w:val="24"/>
          <w:szCs w:val="24"/>
        </w:rPr>
        <w:t xml:space="preserve"> </w:t>
      </w:r>
      <w:r w:rsidRPr="00D76A97">
        <w:rPr>
          <w:sz w:val="24"/>
          <w:szCs w:val="24"/>
        </w:rPr>
        <w:t>д.);</w:t>
      </w:r>
    </w:p>
    <w:p w:rsidR="00203344" w:rsidRPr="00D76A97" w:rsidRDefault="001D47D5" w:rsidP="00D76A97">
      <w:pPr>
        <w:pStyle w:val="a4"/>
        <w:numPr>
          <w:ilvl w:val="2"/>
          <w:numId w:val="65"/>
        </w:numPr>
        <w:tabs>
          <w:tab w:val="left" w:pos="3400"/>
        </w:tabs>
        <w:spacing w:line="360" w:lineRule="auto"/>
        <w:ind w:right="417" w:firstLine="705"/>
        <w:rPr>
          <w:sz w:val="24"/>
          <w:szCs w:val="24"/>
        </w:rPr>
      </w:pPr>
      <w:r w:rsidRPr="00D76A97">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D76A97">
        <w:rPr>
          <w:spacing w:val="1"/>
          <w:sz w:val="24"/>
          <w:szCs w:val="24"/>
        </w:rPr>
        <w:t xml:space="preserve"> </w:t>
      </w:r>
      <w:r w:rsidRPr="00D76A97">
        <w:rPr>
          <w:sz w:val="24"/>
          <w:szCs w:val="24"/>
        </w:rPr>
        <w:t>языке;</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a4"/>
        <w:numPr>
          <w:ilvl w:val="2"/>
          <w:numId w:val="65"/>
        </w:numPr>
        <w:tabs>
          <w:tab w:val="left" w:pos="3400"/>
        </w:tabs>
        <w:spacing w:line="360" w:lineRule="auto"/>
        <w:ind w:right="417" w:firstLine="705"/>
        <w:rPr>
          <w:sz w:val="24"/>
          <w:szCs w:val="24"/>
        </w:rPr>
      </w:pPr>
      <w:r w:rsidRPr="00D76A97">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Pr="00D76A97">
        <w:rPr>
          <w:spacing w:val="-6"/>
          <w:sz w:val="24"/>
          <w:szCs w:val="24"/>
        </w:rPr>
        <w:t xml:space="preserve"> </w:t>
      </w:r>
      <w:r w:rsidRPr="00D76A97">
        <w:rPr>
          <w:sz w:val="24"/>
          <w:szCs w:val="24"/>
        </w:rPr>
        <w:t>лексику);</w:t>
      </w:r>
    </w:p>
    <w:p w:rsidR="00203344" w:rsidRPr="00D76A97" w:rsidRDefault="001D47D5" w:rsidP="00D76A97">
      <w:pPr>
        <w:pStyle w:val="a4"/>
        <w:numPr>
          <w:ilvl w:val="2"/>
          <w:numId w:val="65"/>
        </w:numPr>
        <w:tabs>
          <w:tab w:val="left" w:pos="3400"/>
        </w:tabs>
        <w:spacing w:line="360" w:lineRule="auto"/>
        <w:ind w:right="417" w:firstLine="705"/>
        <w:rPr>
          <w:sz w:val="24"/>
          <w:szCs w:val="24"/>
        </w:rPr>
      </w:pPr>
      <w:r w:rsidRPr="00D76A97">
        <w:rPr>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sidRPr="00D76A97">
        <w:rPr>
          <w:spacing w:val="-3"/>
          <w:sz w:val="24"/>
          <w:szCs w:val="24"/>
        </w:rPr>
        <w:t xml:space="preserve"> </w:t>
      </w:r>
      <w:r w:rsidRPr="00D76A97">
        <w:rPr>
          <w:sz w:val="24"/>
          <w:szCs w:val="24"/>
        </w:rPr>
        <w:t>общения.</w:t>
      </w:r>
    </w:p>
    <w:p w:rsidR="00203344" w:rsidRPr="00D76A97" w:rsidRDefault="001D47D5" w:rsidP="00D76A97">
      <w:pPr>
        <w:pStyle w:val="4"/>
        <w:spacing w:line="360" w:lineRule="auto"/>
        <w:ind w:right="417"/>
        <w:rPr>
          <w:sz w:val="24"/>
          <w:szCs w:val="24"/>
        </w:rPr>
      </w:pPr>
      <w:r w:rsidRPr="00D76A97">
        <w:rPr>
          <w:sz w:val="24"/>
          <w:szCs w:val="24"/>
        </w:rPr>
        <w:t>Компенсаторные умения</w:t>
      </w:r>
    </w:p>
    <w:p w:rsidR="00203344" w:rsidRPr="00D76A97" w:rsidRDefault="001D47D5" w:rsidP="00D76A97">
      <w:pPr>
        <w:pStyle w:val="a3"/>
        <w:spacing w:line="360" w:lineRule="auto"/>
        <w:ind w:left="1277" w:right="417"/>
        <w:rPr>
          <w:sz w:val="24"/>
          <w:szCs w:val="24"/>
        </w:rPr>
      </w:pPr>
      <w:r w:rsidRPr="00D76A97">
        <w:rPr>
          <w:sz w:val="24"/>
          <w:szCs w:val="24"/>
        </w:rPr>
        <w:t>У учащихся формируются и совершенствуются компенсаторные умения:</w:t>
      </w:r>
    </w:p>
    <w:p w:rsidR="00203344" w:rsidRPr="00D76A97" w:rsidRDefault="001D47D5" w:rsidP="00D76A97">
      <w:pPr>
        <w:pStyle w:val="a4"/>
        <w:numPr>
          <w:ilvl w:val="0"/>
          <w:numId w:val="29"/>
        </w:numPr>
        <w:tabs>
          <w:tab w:val="left" w:pos="2688"/>
          <w:tab w:val="left" w:pos="2689"/>
        </w:tabs>
        <w:spacing w:line="360" w:lineRule="auto"/>
        <w:ind w:left="2689" w:right="417"/>
        <w:jc w:val="left"/>
        <w:rPr>
          <w:sz w:val="24"/>
          <w:szCs w:val="24"/>
        </w:rPr>
      </w:pPr>
      <w:r w:rsidRPr="00D76A97">
        <w:rPr>
          <w:sz w:val="24"/>
          <w:szCs w:val="24"/>
        </w:rPr>
        <w:t>переспрашивать, просить повторить, уточняя значение</w:t>
      </w:r>
      <w:r w:rsidRPr="00D76A97">
        <w:rPr>
          <w:spacing w:val="-1"/>
          <w:sz w:val="24"/>
          <w:szCs w:val="24"/>
        </w:rPr>
        <w:t xml:space="preserve"> </w:t>
      </w:r>
      <w:r w:rsidRPr="00D76A97">
        <w:rPr>
          <w:sz w:val="24"/>
          <w:szCs w:val="24"/>
        </w:rPr>
        <w:t>незнакомых</w:t>
      </w:r>
    </w:p>
    <w:p w:rsidR="00203344" w:rsidRPr="00D76A97" w:rsidRDefault="001D47D5" w:rsidP="00D76A97">
      <w:pPr>
        <w:pStyle w:val="a3"/>
        <w:spacing w:line="360" w:lineRule="auto"/>
        <w:ind w:left="1286" w:right="417"/>
        <w:jc w:val="left"/>
        <w:rPr>
          <w:sz w:val="24"/>
          <w:szCs w:val="24"/>
        </w:rPr>
      </w:pPr>
      <w:r w:rsidRPr="00D76A97">
        <w:rPr>
          <w:sz w:val="24"/>
          <w:szCs w:val="24"/>
        </w:rPr>
        <w:t>слов;</w:t>
      </w:r>
    </w:p>
    <w:p w:rsidR="00203344" w:rsidRPr="00D76A97" w:rsidRDefault="001D47D5" w:rsidP="00D76A97">
      <w:pPr>
        <w:pStyle w:val="a4"/>
        <w:numPr>
          <w:ilvl w:val="0"/>
          <w:numId w:val="29"/>
        </w:numPr>
        <w:tabs>
          <w:tab w:val="left" w:pos="2688"/>
          <w:tab w:val="left" w:pos="2689"/>
        </w:tabs>
        <w:spacing w:line="360" w:lineRule="auto"/>
        <w:ind w:left="2689" w:right="417"/>
        <w:jc w:val="left"/>
        <w:rPr>
          <w:sz w:val="24"/>
          <w:szCs w:val="24"/>
        </w:rPr>
      </w:pPr>
      <w:r w:rsidRPr="00D76A97">
        <w:rPr>
          <w:sz w:val="24"/>
          <w:szCs w:val="24"/>
        </w:rPr>
        <w:t>использовать</w:t>
      </w:r>
      <w:r w:rsidRPr="00D76A97">
        <w:rPr>
          <w:spacing w:val="40"/>
          <w:sz w:val="24"/>
          <w:szCs w:val="24"/>
        </w:rPr>
        <w:t xml:space="preserve"> </w:t>
      </w:r>
      <w:r w:rsidRPr="00D76A97">
        <w:rPr>
          <w:sz w:val="24"/>
          <w:szCs w:val="24"/>
        </w:rPr>
        <w:t>в</w:t>
      </w:r>
      <w:r w:rsidRPr="00D76A97">
        <w:rPr>
          <w:spacing w:val="42"/>
          <w:sz w:val="24"/>
          <w:szCs w:val="24"/>
        </w:rPr>
        <w:t xml:space="preserve"> </w:t>
      </w:r>
      <w:r w:rsidRPr="00D76A97">
        <w:rPr>
          <w:sz w:val="24"/>
          <w:szCs w:val="24"/>
        </w:rPr>
        <w:t>качестве</w:t>
      </w:r>
      <w:r w:rsidRPr="00D76A97">
        <w:rPr>
          <w:spacing w:val="43"/>
          <w:sz w:val="24"/>
          <w:szCs w:val="24"/>
        </w:rPr>
        <w:t xml:space="preserve"> </w:t>
      </w:r>
      <w:r w:rsidRPr="00D76A97">
        <w:rPr>
          <w:sz w:val="24"/>
          <w:szCs w:val="24"/>
        </w:rPr>
        <w:t>опоры</w:t>
      </w:r>
      <w:r w:rsidRPr="00D76A97">
        <w:rPr>
          <w:spacing w:val="43"/>
          <w:sz w:val="24"/>
          <w:szCs w:val="24"/>
        </w:rPr>
        <w:t xml:space="preserve"> </w:t>
      </w:r>
      <w:r w:rsidRPr="00D76A97">
        <w:rPr>
          <w:sz w:val="24"/>
          <w:szCs w:val="24"/>
        </w:rPr>
        <w:t>при</w:t>
      </w:r>
      <w:r w:rsidRPr="00D76A97">
        <w:rPr>
          <w:spacing w:val="47"/>
          <w:sz w:val="24"/>
          <w:szCs w:val="24"/>
        </w:rPr>
        <w:t xml:space="preserve"> </w:t>
      </w:r>
      <w:r w:rsidRPr="00D76A97">
        <w:rPr>
          <w:sz w:val="24"/>
          <w:szCs w:val="24"/>
        </w:rPr>
        <w:t>порождении</w:t>
      </w:r>
      <w:r w:rsidRPr="00D76A97">
        <w:rPr>
          <w:spacing w:val="43"/>
          <w:sz w:val="24"/>
          <w:szCs w:val="24"/>
        </w:rPr>
        <w:t xml:space="preserve"> </w:t>
      </w:r>
      <w:r w:rsidRPr="00D76A97">
        <w:rPr>
          <w:sz w:val="24"/>
          <w:szCs w:val="24"/>
        </w:rPr>
        <w:t>собственных</w:t>
      </w:r>
    </w:p>
    <w:p w:rsidR="00203344" w:rsidRPr="00D76A97" w:rsidRDefault="001D47D5" w:rsidP="00D76A97">
      <w:pPr>
        <w:pStyle w:val="a3"/>
        <w:spacing w:line="360" w:lineRule="auto"/>
        <w:ind w:left="1286" w:right="417"/>
        <w:jc w:val="left"/>
        <w:rPr>
          <w:sz w:val="24"/>
          <w:szCs w:val="24"/>
        </w:rPr>
      </w:pPr>
      <w:r w:rsidRPr="00D76A97">
        <w:rPr>
          <w:sz w:val="24"/>
          <w:szCs w:val="24"/>
        </w:rPr>
        <w:t>высказываний ключевые слова, план к тексту, тематический словарь и т. д.;</w:t>
      </w:r>
    </w:p>
    <w:p w:rsidR="00203344" w:rsidRPr="00D76A97" w:rsidRDefault="001D47D5" w:rsidP="00D76A97">
      <w:pPr>
        <w:pStyle w:val="a4"/>
        <w:numPr>
          <w:ilvl w:val="0"/>
          <w:numId w:val="29"/>
        </w:numPr>
        <w:tabs>
          <w:tab w:val="left" w:pos="2688"/>
          <w:tab w:val="left" w:pos="2689"/>
          <w:tab w:val="left" w:pos="4909"/>
          <w:tab w:val="left" w:pos="6664"/>
          <w:tab w:val="left" w:pos="7762"/>
          <w:tab w:val="left" w:pos="8380"/>
          <w:tab w:val="left" w:pos="9531"/>
        </w:tabs>
        <w:spacing w:line="360" w:lineRule="auto"/>
        <w:ind w:right="417" w:firstLine="710"/>
        <w:jc w:val="left"/>
        <w:rPr>
          <w:sz w:val="24"/>
          <w:szCs w:val="24"/>
        </w:rPr>
      </w:pPr>
      <w:r w:rsidRPr="00D76A97">
        <w:rPr>
          <w:sz w:val="24"/>
          <w:szCs w:val="24"/>
        </w:rPr>
        <w:t>прогнозировать</w:t>
      </w:r>
      <w:r w:rsidRPr="00D76A97">
        <w:rPr>
          <w:sz w:val="24"/>
          <w:szCs w:val="24"/>
        </w:rPr>
        <w:tab/>
        <w:t>содержание</w:t>
      </w:r>
      <w:r w:rsidRPr="00D76A97">
        <w:rPr>
          <w:sz w:val="24"/>
          <w:szCs w:val="24"/>
        </w:rPr>
        <w:tab/>
        <w:t>текста</w:t>
      </w:r>
      <w:r w:rsidRPr="00D76A97">
        <w:rPr>
          <w:sz w:val="24"/>
          <w:szCs w:val="24"/>
        </w:rPr>
        <w:tab/>
        <w:t>на</w:t>
      </w:r>
      <w:r w:rsidRPr="00D76A97">
        <w:rPr>
          <w:sz w:val="24"/>
          <w:szCs w:val="24"/>
        </w:rPr>
        <w:tab/>
        <w:t>основе</w:t>
      </w:r>
      <w:r w:rsidRPr="00D76A97">
        <w:rPr>
          <w:sz w:val="24"/>
          <w:szCs w:val="24"/>
        </w:rPr>
        <w:tab/>
        <w:t>заголовка, предварительно поставленных вопросов и т.</w:t>
      </w:r>
      <w:r w:rsidRPr="00D76A97">
        <w:rPr>
          <w:spacing w:val="5"/>
          <w:sz w:val="24"/>
          <w:szCs w:val="24"/>
        </w:rPr>
        <w:t xml:space="preserve"> </w:t>
      </w:r>
      <w:r w:rsidRPr="00D76A97">
        <w:rPr>
          <w:sz w:val="24"/>
          <w:szCs w:val="24"/>
        </w:rPr>
        <w:t>д.;</w:t>
      </w:r>
    </w:p>
    <w:p w:rsidR="00203344" w:rsidRPr="00D76A97" w:rsidRDefault="001D47D5" w:rsidP="00D76A97">
      <w:pPr>
        <w:pStyle w:val="a4"/>
        <w:numPr>
          <w:ilvl w:val="0"/>
          <w:numId w:val="29"/>
        </w:numPr>
        <w:tabs>
          <w:tab w:val="left" w:pos="2688"/>
          <w:tab w:val="left" w:pos="2689"/>
          <w:tab w:val="left" w:pos="4496"/>
          <w:tab w:val="left" w:pos="4836"/>
          <w:tab w:val="left" w:pos="6131"/>
          <w:tab w:val="left" w:pos="7776"/>
          <w:tab w:val="left" w:pos="8999"/>
          <w:tab w:val="left" w:pos="10463"/>
        </w:tabs>
        <w:spacing w:line="360" w:lineRule="auto"/>
        <w:ind w:right="417" w:firstLine="710"/>
        <w:jc w:val="left"/>
        <w:rPr>
          <w:sz w:val="24"/>
          <w:szCs w:val="24"/>
        </w:rPr>
      </w:pPr>
      <w:r w:rsidRPr="00D76A97">
        <w:rPr>
          <w:sz w:val="24"/>
          <w:szCs w:val="24"/>
        </w:rPr>
        <w:t>догадываться</w:t>
      </w:r>
      <w:r w:rsidRPr="00D76A97">
        <w:rPr>
          <w:sz w:val="24"/>
          <w:szCs w:val="24"/>
        </w:rPr>
        <w:tab/>
        <w:t>о</w:t>
      </w:r>
      <w:r w:rsidRPr="00D76A97">
        <w:rPr>
          <w:sz w:val="24"/>
          <w:szCs w:val="24"/>
        </w:rPr>
        <w:tab/>
        <w:t>значении</w:t>
      </w:r>
      <w:r w:rsidRPr="00D76A97">
        <w:rPr>
          <w:sz w:val="24"/>
          <w:szCs w:val="24"/>
        </w:rPr>
        <w:tab/>
        <w:t>незнакомых</w:t>
      </w:r>
      <w:r w:rsidRPr="00D76A97">
        <w:rPr>
          <w:sz w:val="24"/>
          <w:szCs w:val="24"/>
        </w:rPr>
        <w:tab/>
        <w:t xml:space="preserve">слов </w:t>
      </w:r>
      <w:r w:rsidRPr="00D76A97">
        <w:rPr>
          <w:spacing w:val="55"/>
          <w:sz w:val="24"/>
          <w:szCs w:val="24"/>
        </w:rPr>
        <w:t xml:space="preserve"> </w:t>
      </w:r>
      <w:r w:rsidRPr="00D76A97">
        <w:rPr>
          <w:sz w:val="24"/>
          <w:szCs w:val="24"/>
        </w:rPr>
        <w:t>по</w:t>
      </w:r>
      <w:r w:rsidRPr="00D76A97">
        <w:rPr>
          <w:sz w:val="24"/>
          <w:szCs w:val="24"/>
        </w:rPr>
        <w:tab/>
        <w:t>контексту,</w:t>
      </w:r>
      <w:r w:rsidRPr="00D76A97">
        <w:rPr>
          <w:sz w:val="24"/>
          <w:szCs w:val="24"/>
        </w:rPr>
        <w:tab/>
      </w:r>
      <w:r w:rsidRPr="00D76A97">
        <w:rPr>
          <w:spacing w:val="-7"/>
          <w:sz w:val="24"/>
          <w:szCs w:val="24"/>
        </w:rPr>
        <w:t xml:space="preserve">по </w:t>
      </w:r>
      <w:r w:rsidRPr="00D76A97">
        <w:rPr>
          <w:sz w:val="24"/>
          <w:szCs w:val="24"/>
        </w:rPr>
        <w:t>используемым собеседником жестам и</w:t>
      </w:r>
      <w:r w:rsidRPr="00D76A97">
        <w:rPr>
          <w:spacing w:val="5"/>
          <w:sz w:val="24"/>
          <w:szCs w:val="24"/>
        </w:rPr>
        <w:t xml:space="preserve"> </w:t>
      </w:r>
      <w:r w:rsidRPr="00D76A97">
        <w:rPr>
          <w:sz w:val="24"/>
          <w:szCs w:val="24"/>
        </w:rPr>
        <w:t>мимике;</w:t>
      </w:r>
    </w:p>
    <w:p w:rsidR="00203344" w:rsidRPr="00D76A97" w:rsidRDefault="001D47D5" w:rsidP="00D76A97">
      <w:pPr>
        <w:pStyle w:val="a4"/>
        <w:numPr>
          <w:ilvl w:val="0"/>
          <w:numId w:val="29"/>
        </w:numPr>
        <w:tabs>
          <w:tab w:val="left" w:pos="2688"/>
          <w:tab w:val="left" w:pos="2689"/>
          <w:tab w:val="left" w:pos="4554"/>
          <w:tab w:val="left" w:pos="6132"/>
          <w:tab w:val="left" w:pos="7686"/>
          <w:tab w:val="left" w:pos="9076"/>
          <w:tab w:val="left" w:pos="10323"/>
        </w:tabs>
        <w:spacing w:line="360" w:lineRule="auto"/>
        <w:ind w:right="417" w:firstLine="710"/>
        <w:jc w:val="left"/>
        <w:rPr>
          <w:sz w:val="24"/>
          <w:szCs w:val="24"/>
        </w:rPr>
      </w:pPr>
      <w:r w:rsidRPr="00D76A97">
        <w:rPr>
          <w:sz w:val="24"/>
          <w:szCs w:val="24"/>
        </w:rPr>
        <w:t>использовать</w:t>
      </w:r>
      <w:r w:rsidRPr="00D76A97">
        <w:rPr>
          <w:sz w:val="24"/>
          <w:szCs w:val="24"/>
        </w:rPr>
        <w:tab/>
        <w:t>синонимы,</w:t>
      </w:r>
      <w:r w:rsidRPr="00D76A97">
        <w:rPr>
          <w:sz w:val="24"/>
          <w:szCs w:val="24"/>
        </w:rPr>
        <w:tab/>
        <w:t>антонимы,</w:t>
      </w:r>
      <w:r w:rsidRPr="00D76A97">
        <w:rPr>
          <w:sz w:val="24"/>
          <w:szCs w:val="24"/>
        </w:rPr>
        <w:tab/>
        <w:t>описание</w:t>
      </w:r>
      <w:r w:rsidRPr="00D76A97">
        <w:rPr>
          <w:sz w:val="24"/>
          <w:szCs w:val="24"/>
        </w:rPr>
        <w:tab/>
        <w:t>понятия</w:t>
      </w:r>
      <w:r w:rsidRPr="00D76A97">
        <w:rPr>
          <w:sz w:val="24"/>
          <w:szCs w:val="24"/>
        </w:rPr>
        <w:tab/>
      </w:r>
      <w:r w:rsidRPr="00D76A97">
        <w:rPr>
          <w:spacing w:val="-6"/>
          <w:sz w:val="24"/>
          <w:szCs w:val="24"/>
        </w:rPr>
        <w:t xml:space="preserve">при </w:t>
      </w:r>
      <w:r w:rsidRPr="00D76A97">
        <w:rPr>
          <w:sz w:val="24"/>
          <w:szCs w:val="24"/>
        </w:rPr>
        <w:t>дефиците языковых</w:t>
      </w:r>
      <w:r w:rsidRPr="00D76A97">
        <w:rPr>
          <w:spacing w:val="-2"/>
          <w:sz w:val="24"/>
          <w:szCs w:val="24"/>
        </w:rPr>
        <w:t xml:space="preserve"> </w:t>
      </w:r>
      <w:r w:rsidRPr="00D76A97">
        <w:rPr>
          <w:sz w:val="24"/>
          <w:szCs w:val="24"/>
        </w:rPr>
        <w:t>средств.</w:t>
      </w:r>
    </w:p>
    <w:p w:rsidR="00203344" w:rsidRPr="00D76A97" w:rsidRDefault="001D47D5" w:rsidP="00D76A97">
      <w:pPr>
        <w:pStyle w:val="4"/>
        <w:spacing w:line="360" w:lineRule="auto"/>
        <w:ind w:right="417"/>
        <w:jc w:val="left"/>
        <w:rPr>
          <w:sz w:val="24"/>
          <w:szCs w:val="24"/>
        </w:rPr>
      </w:pPr>
      <w:r w:rsidRPr="00D76A97">
        <w:rPr>
          <w:sz w:val="24"/>
          <w:szCs w:val="24"/>
        </w:rPr>
        <w:t>Общеучебные умения и универсальные способы деятельности</w:t>
      </w:r>
    </w:p>
    <w:p w:rsidR="00203344" w:rsidRPr="00D76A97" w:rsidRDefault="001D47D5" w:rsidP="00D76A97">
      <w:pPr>
        <w:pStyle w:val="a3"/>
        <w:spacing w:line="360" w:lineRule="auto"/>
        <w:ind w:left="1277" w:right="417"/>
        <w:jc w:val="left"/>
        <w:rPr>
          <w:sz w:val="24"/>
          <w:szCs w:val="24"/>
        </w:rPr>
      </w:pPr>
      <w:r w:rsidRPr="00D76A97">
        <w:rPr>
          <w:sz w:val="24"/>
          <w:szCs w:val="24"/>
        </w:rPr>
        <w:t>У учащихся формируются и совершенствуются умения:</w:t>
      </w:r>
    </w:p>
    <w:p w:rsidR="00203344" w:rsidRPr="00D76A97" w:rsidRDefault="001D47D5" w:rsidP="00D76A97">
      <w:pPr>
        <w:pStyle w:val="a4"/>
        <w:numPr>
          <w:ilvl w:val="0"/>
          <w:numId w:val="29"/>
        </w:numPr>
        <w:tabs>
          <w:tab w:val="left" w:pos="2689"/>
        </w:tabs>
        <w:spacing w:line="360" w:lineRule="auto"/>
        <w:ind w:right="417" w:firstLine="710"/>
        <w:rPr>
          <w:sz w:val="24"/>
          <w:szCs w:val="24"/>
        </w:rPr>
      </w:pPr>
      <w:r w:rsidRPr="00D76A97">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Pr="00D76A97">
        <w:rPr>
          <w:spacing w:val="11"/>
          <w:sz w:val="24"/>
          <w:szCs w:val="24"/>
        </w:rPr>
        <w:t xml:space="preserve"> </w:t>
      </w:r>
      <w:r w:rsidRPr="00D76A97">
        <w:rPr>
          <w:sz w:val="24"/>
          <w:szCs w:val="24"/>
        </w:rPr>
        <w:t>таблиц;</w:t>
      </w:r>
    </w:p>
    <w:p w:rsidR="00203344" w:rsidRPr="00D76A97" w:rsidRDefault="001D47D5" w:rsidP="00D76A97">
      <w:pPr>
        <w:pStyle w:val="a4"/>
        <w:numPr>
          <w:ilvl w:val="0"/>
          <w:numId w:val="29"/>
        </w:numPr>
        <w:tabs>
          <w:tab w:val="left" w:pos="2689"/>
        </w:tabs>
        <w:spacing w:line="360" w:lineRule="auto"/>
        <w:ind w:right="417" w:firstLine="710"/>
        <w:rPr>
          <w:sz w:val="24"/>
          <w:szCs w:val="24"/>
        </w:rPr>
      </w:pPr>
      <w:r w:rsidRPr="00D76A97">
        <w:rPr>
          <w:sz w:val="24"/>
          <w:szCs w:val="24"/>
        </w:rPr>
        <w:t>работать с разными источниками на иностранном языке: справочными материалами, словарями, интернет-ресурсами,</w:t>
      </w:r>
      <w:r w:rsidRPr="00D76A97">
        <w:rPr>
          <w:spacing w:val="-5"/>
          <w:sz w:val="24"/>
          <w:szCs w:val="24"/>
        </w:rPr>
        <w:t xml:space="preserve"> </w:t>
      </w:r>
      <w:r w:rsidRPr="00D76A97">
        <w:rPr>
          <w:sz w:val="24"/>
          <w:szCs w:val="24"/>
        </w:rPr>
        <w:t>литературой;</w:t>
      </w:r>
    </w:p>
    <w:p w:rsidR="00203344" w:rsidRPr="00D76A97" w:rsidRDefault="001D47D5" w:rsidP="00D76A97">
      <w:pPr>
        <w:pStyle w:val="a4"/>
        <w:numPr>
          <w:ilvl w:val="0"/>
          <w:numId w:val="29"/>
        </w:numPr>
        <w:tabs>
          <w:tab w:val="left" w:pos="2689"/>
          <w:tab w:val="left" w:pos="4538"/>
          <w:tab w:val="left" w:pos="6505"/>
          <w:tab w:val="left" w:pos="8927"/>
        </w:tabs>
        <w:spacing w:line="360" w:lineRule="auto"/>
        <w:ind w:right="417" w:firstLine="710"/>
        <w:rPr>
          <w:sz w:val="24"/>
          <w:szCs w:val="24"/>
        </w:rPr>
      </w:pPr>
      <w:r w:rsidRPr="00D76A97">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D76A97">
        <w:rPr>
          <w:sz w:val="24"/>
          <w:szCs w:val="24"/>
        </w:rPr>
        <w:tab/>
        <w:t>методами</w:t>
      </w:r>
      <w:r w:rsidRPr="00D76A97">
        <w:rPr>
          <w:sz w:val="24"/>
          <w:szCs w:val="24"/>
        </w:rPr>
        <w:tab/>
        <w:t>(наблюдение,</w:t>
      </w:r>
      <w:r w:rsidRPr="00D76A97">
        <w:rPr>
          <w:sz w:val="24"/>
          <w:szCs w:val="24"/>
        </w:rPr>
        <w:tab/>
      </w:r>
      <w:r w:rsidRPr="00D76A97">
        <w:rPr>
          <w:w w:val="95"/>
          <w:sz w:val="24"/>
          <w:szCs w:val="24"/>
        </w:rPr>
        <w:t xml:space="preserve">анкетирование, </w:t>
      </w:r>
      <w:r w:rsidRPr="00D76A97">
        <w:rPr>
          <w:sz w:val="24"/>
          <w:szCs w:val="24"/>
        </w:rPr>
        <w:t>интервьюирование), анализ полученных данных и их интерпретация, разработка краткосрочного проекта и его устная презентация с</w:t>
      </w:r>
      <w:r w:rsidRPr="00D76A97">
        <w:rPr>
          <w:spacing w:val="-36"/>
          <w:sz w:val="24"/>
          <w:szCs w:val="24"/>
        </w:rPr>
        <w:t xml:space="preserve"> </w:t>
      </w:r>
      <w:r w:rsidRPr="00D76A97">
        <w:rPr>
          <w:sz w:val="24"/>
          <w:szCs w:val="24"/>
        </w:rPr>
        <w:t>аргументацией,</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a3"/>
        <w:spacing w:line="360" w:lineRule="auto"/>
        <w:ind w:left="1286" w:right="417"/>
        <w:jc w:val="left"/>
        <w:rPr>
          <w:sz w:val="24"/>
          <w:szCs w:val="24"/>
        </w:rPr>
      </w:pPr>
      <w:r w:rsidRPr="00D76A97">
        <w:rPr>
          <w:sz w:val="24"/>
          <w:szCs w:val="24"/>
        </w:rPr>
        <w:t>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03344" w:rsidRPr="00D76A97" w:rsidRDefault="001D47D5" w:rsidP="00D76A97">
      <w:pPr>
        <w:pStyle w:val="a4"/>
        <w:numPr>
          <w:ilvl w:val="0"/>
          <w:numId w:val="29"/>
        </w:numPr>
        <w:tabs>
          <w:tab w:val="left" w:pos="2688"/>
          <w:tab w:val="left" w:pos="2689"/>
        </w:tabs>
        <w:spacing w:line="360" w:lineRule="auto"/>
        <w:ind w:left="2689" w:right="417"/>
        <w:jc w:val="left"/>
        <w:rPr>
          <w:sz w:val="24"/>
          <w:szCs w:val="24"/>
        </w:rPr>
      </w:pPr>
      <w:r w:rsidRPr="00D76A97">
        <w:rPr>
          <w:sz w:val="24"/>
          <w:szCs w:val="24"/>
        </w:rPr>
        <w:t>самостоятельно работать в классе и дома.</w:t>
      </w:r>
    </w:p>
    <w:p w:rsidR="00203344" w:rsidRPr="00D76A97" w:rsidRDefault="001D47D5" w:rsidP="00D76A97">
      <w:pPr>
        <w:pStyle w:val="4"/>
        <w:spacing w:line="360" w:lineRule="auto"/>
        <w:ind w:right="417"/>
        <w:jc w:val="left"/>
        <w:rPr>
          <w:sz w:val="24"/>
          <w:szCs w:val="24"/>
        </w:rPr>
      </w:pPr>
      <w:r w:rsidRPr="00D76A97">
        <w:rPr>
          <w:sz w:val="24"/>
          <w:szCs w:val="24"/>
        </w:rPr>
        <w:t>Специальные учебные умения</w:t>
      </w:r>
    </w:p>
    <w:p w:rsidR="00203344" w:rsidRPr="00D76A97" w:rsidRDefault="001D47D5" w:rsidP="00D76A97">
      <w:pPr>
        <w:pStyle w:val="a3"/>
        <w:spacing w:line="360" w:lineRule="auto"/>
        <w:ind w:left="1277" w:right="417"/>
        <w:jc w:val="left"/>
        <w:rPr>
          <w:sz w:val="24"/>
          <w:szCs w:val="24"/>
        </w:rPr>
      </w:pPr>
      <w:r w:rsidRPr="00D76A97">
        <w:rPr>
          <w:sz w:val="24"/>
          <w:szCs w:val="24"/>
        </w:rPr>
        <w:t>Формирование и совершенствование умений:</w:t>
      </w:r>
    </w:p>
    <w:p w:rsidR="00203344" w:rsidRPr="00D76A97" w:rsidRDefault="001D47D5" w:rsidP="00D76A97">
      <w:pPr>
        <w:pStyle w:val="a4"/>
        <w:numPr>
          <w:ilvl w:val="1"/>
          <w:numId w:val="29"/>
        </w:numPr>
        <w:tabs>
          <w:tab w:val="left" w:pos="3399"/>
          <w:tab w:val="left" w:pos="3400"/>
        </w:tabs>
        <w:spacing w:line="360" w:lineRule="auto"/>
        <w:ind w:right="417" w:firstLine="710"/>
        <w:jc w:val="left"/>
        <w:rPr>
          <w:sz w:val="24"/>
          <w:szCs w:val="24"/>
        </w:rPr>
      </w:pPr>
      <w:r w:rsidRPr="00D76A97">
        <w:rPr>
          <w:sz w:val="24"/>
          <w:szCs w:val="24"/>
        </w:rPr>
        <w:t>находить</w:t>
      </w:r>
      <w:r w:rsidRPr="00D76A97">
        <w:rPr>
          <w:spacing w:val="-15"/>
          <w:sz w:val="24"/>
          <w:szCs w:val="24"/>
        </w:rPr>
        <w:t xml:space="preserve"> </w:t>
      </w:r>
      <w:r w:rsidRPr="00D76A97">
        <w:rPr>
          <w:sz w:val="24"/>
          <w:szCs w:val="24"/>
        </w:rPr>
        <w:t>ключевые</w:t>
      </w:r>
      <w:r w:rsidRPr="00D76A97">
        <w:rPr>
          <w:spacing w:val="-17"/>
          <w:sz w:val="24"/>
          <w:szCs w:val="24"/>
        </w:rPr>
        <w:t xml:space="preserve"> </w:t>
      </w:r>
      <w:r w:rsidRPr="00D76A97">
        <w:rPr>
          <w:sz w:val="24"/>
          <w:szCs w:val="24"/>
        </w:rPr>
        <w:t>слова</w:t>
      </w:r>
      <w:r w:rsidRPr="00D76A97">
        <w:rPr>
          <w:spacing w:val="-16"/>
          <w:sz w:val="24"/>
          <w:szCs w:val="24"/>
        </w:rPr>
        <w:t xml:space="preserve"> </w:t>
      </w:r>
      <w:r w:rsidRPr="00D76A97">
        <w:rPr>
          <w:sz w:val="24"/>
          <w:szCs w:val="24"/>
        </w:rPr>
        <w:t>и</w:t>
      </w:r>
      <w:r w:rsidRPr="00D76A97">
        <w:rPr>
          <w:spacing w:val="-18"/>
          <w:sz w:val="24"/>
          <w:szCs w:val="24"/>
        </w:rPr>
        <w:t xml:space="preserve"> </w:t>
      </w:r>
      <w:r w:rsidRPr="00D76A97">
        <w:rPr>
          <w:sz w:val="24"/>
          <w:szCs w:val="24"/>
        </w:rPr>
        <w:t>социокультурные</w:t>
      </w:r>
      <w:r w:rsidRPr="00D76A97">
        <w:rPr>
          <w:spacing w:val="-17"/>
          <w:sz w:val="24"/>
          <w:szCs w:val="24"/>
        </w:rPr>
        <w:t xml:space="preserve"> </w:t>
      </w:r>
      <w:r w:rsidRPr="00D76A97">
        <w:rPr>
          <w:sz w:val="24"/>
          <w:szCs w:val="24"/>
        </w:rPr>
        <w:t>реалии</w:t>
      </w:r>
      <w:r w:rsidRPr="00D76A97">
        <w:rPr>
          <w:spacing w:val="-17"/>
          <w:sz w:val="24"/>
          <w:szCs w:val="24"/>
        </w:rPr>
        <w:t xml:space="preserve"> </w:t>
      </w:r>
      <w:r w:rsidRPr="00D76A97">
        <w:rPr>
          <w:sz w:val="24"/>
          <w:szCs w:val="24"/>
        </w:rPr>
        <w:t>в</w:t>
      </w:r>
      <w:r w:rsidRPr="00D76A97">
        <w:rPr>
          <w:spacing w:val="-19"/>
          <w:sz w:val="24"/>
          <w:szCs w:val="24"/>
        </w:rPr>
        <w:t xml:space="preserve"> </w:t>
      </w:r>
      <w:r w:rsidRPr="00D76A97">
        <w:rPr>
          <w:sz w:val="24"/>
          <w:szCs w:val="24"/>
        </w:rPr>
        <w:t>работе над</w:t>
      </w:r>
      <w:r w:rsidRPr="00D76A97">
        <w:rPr>
          <w:spacing w:val="2"/>
          <w:sz w:val="24"/>
          <w:szCs w:val="24"/>
        </w:rPr>
        <w:t xml:space="preserve"> </w:t>
      </w:r>
      <w:r w:rsidRPr="00D76A97">
        <w:rPr>
          <w:sz w:val="24"/>
          <w:szCs w:val="24"/>
        </w:rPr>
        <w:t>текстом;</w:t>
      </w:r>
    </w:p>
    <w:p w:rsidR="00203344" w:rsidRPr="00D76A97" w:rsidRDefault="001D47D5" w:rsidP="00D76A97">
      <w:pPr>
        <w:pStyle w:val="a4"/>
        <w:numPr>
          <w:ilvl w:val="1"/>
          <w:numId w:val="29"/>
        </w:numPr>
        <w:tabs>
          <w:tab w:val="left" w:pos="3399"/>
          <w:tab w:val="left" w:pos="3400"/>
        </w:tabs>
        <w:spacing w:line="360" w:lineRule="auto"/>
        <w:ind w:left="3399" w:right="417"/>
        <w:jc w:val="left"/>
        <w:rPr>
          <w:sz w:val="24"/>
          <w:szCs w:val="24"/>
        </w:rPr>
      </w:pPr>
      <w:r w:rsidRPr="00D76A97">
        <w:rPr>
          <w:sz w:val="24"/>
          <w:szCs w:val="24"/>
        </w:rPr>
        <w:t>семантизировать слова на основе языковой</w:t>
      </w:r>
      <w:r w:rsidRPr="00D76A97">
        <w:rPr>
          <w:spacing w:val="1"/>
          <w:sz w:val="24"/>
          <w:szCs w:val="24"/>
        </w:rPr>
        <w:t xml:space="preserve"> </w:t>
      </w:r>
      <w:r w:rsidRPr="00D76A97">
        <w:rPr>
          <w:sz w:val="24"/>
          <w:szCs w:val="24"/>
        </w:rPr>
        <w:t>догадки;</w:t>
      </w:r>
    </w:p>
    <w:p w:rsidR="00203344" w:rsidRPr="00D76A97" w:rsidRDefault="001D47D5" w:rsidP="00D76A97">
      <w:pPr>
        <w:pStyle w:val="a4"/>
        <w:numPr>
          <w:ilvl w:val="1"/>
          <w:numId w:val="29"/>
        </w:numPr>
        <w:tabs>
          <w:tab w:val="left" w:pos="3400"/>
        </w:tabs>
        <w:spacing w:line="360" w:lineRule="auto"/>
        <w:ind w:left="3399" w:right="417"/>
        <w:rPr>
          <w:sz w:val="24"/>
          <w:szCs w:val="24"/>
        </w:rPr>
      </w:pPr>
      <w:r w:rsidRPr="00D76A97">
        <w:rPr>
          <w:sz w:val="24"/>
          <w:szCs w:val="24"/>
        </w:rPr>
        <w:t>осуществлять словообразовательный</w:t>
      </w:r>
      <w:r w:rsidRPr="00D76A97">
        <w:rPr>
          <w:spacing w:val="-2"/>
          <w:sz w:val="24"/>
          <w:szCs w:val="24"/>
        </w:rPr>
        <w:t xml:space="preserve"> </w:t>
      </w:r>
      <w:r w:rsidRPr="00D76A97">
        <w:rPr>
          <w:sz w:val="24"/>
          <w:szCs w:val="24"/>
        </w:rPr>
        <w:t>анализ;</w:t>
      </w:r>
    </w:p>
    <w:p w:rsidR="00203344" w:rsidRPr="00D76A97" w:rsidRDefault="001D47D5" w:rsidP="00D76A97">
      <w:pPr>
        <w:pStyle w:val="a4"/>
        <w:numPr>
          <w:ilvl w:val="1"/>
          <w:numId w:val="29"/>
        </w:numPr>
        <w:tabs>
          <w:tab w:val="left" w:pos="3400"/>
        </w:tabs>
        <w:spacing w:line="360" w:lineRule="auto"/>
        <w:ind w:right="417" w:firstLine="710"/>
        <w:rPr>
          <w:sz w:val="24"/>
          <w:szCs w:val="24"/>
        </w:rPr>
      </w:pPr>
      <w:r w:rsidRPr="00D76A97">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w:t>
      </w:r>
      <w:r w:rsidRPr="00D76A97">
        <w:rPr>
          <w:spacing w:val="2"/>
          <w:sz w:val="24"/>
          <w:szCs w:val="24"/>
        </w:rPr>
        <w:t xml:space="preserve"> </w:t>
      </w:r>
      <w:r w:rsidRPr="00D76A97">
        <w:rPr>
          <w:sz w:val="24"/>
          <w:szCs w:val="24"/>
        </w:rPr>
        <w:t>средствами);</w:t>
      </w:r>
    </w:p>
    <w:p w:rsidR="00203344" w:rsidRPr="00D76A97" w:rsidRDefault="001D47D5" w:rsidP="00D76A97">
      <w:pPr>
        <w:pStyle w:val="a4"/>
        <w:numPr>
          <w:ilvl w:val="1"/>
          <w:numId w:val="29"/>
        </w:numPr>
        <w:tabs>
          <w:tab w:val="left" w:pos="3400"/>
        </w:tabs>
        <w:spacing w:line="360" w:lineRule="auto"/>
        <w:ind w:right="417" w:firstLine="710"/>
        <w:rPr>
          <w:sz w:val="24"/>
          <w:szCs w:val="24"/>
        </w:rPr>
      </w:pPr>
      <w:r w:rsidRPr="00D76A97">
        <w:rPr>
          <w:sz w:val="24"/>
          <w:szCs w:val="24"/>
        </w:rPr>
        <w:t xml:space="preserve">участвовать в проектной деятельности </w:t>
      </w:r>
      <w:r w:rsidRPr="00D76A97">
        <w:rPr>
          <w:spacing w:val="2"/>
          <w:sz w:val="24"/>
          <w:szCs w:val="24"/>
        </w:rPr>
        <w:t xml:space="preserve">меж- </w:t>
      </w:r>
      <w:r w:rsidRPr="00D76A97">
        <w:rPr>
          <w:sz w:val="24"/>
          <w:szCs w:val="24"/>
        </w:rPr>
        <w:t>и метапредметного</w:t>
      </w:r>
      <w:r w:rsidRPr="00D76A97">
        <w:rPr>
          <w:spacing w:val="5"/>
          <w:sz w:val="24"/>
          <w:szCs w:val="24"/>
        </w:rPr>
        <w:t xml:space="preserve"> </w:t>
      </w:r>
      <w:r w:rsidRPr="00D76A97">
        <w:rPr>
          <w:sz w:val="24"/>
          <w:szCs w:val="24"/>
        </w:rPr>
        <w:t>характера.</w:t>
      </w:r>
    </w:p>
    <w:p w:rsidR="00203344" w:rsidRPr="00D76A97" w:rsidRDefault="001D47D5" w:rsidP="00D76A97">
      <w:pPr>
        <w:pStyle w:val="4"/>
        <w:spacing w:line="360" w:lineRule="auto"/>
        <w:ind w:left="1325" w:right="417"/>
        <w:rPr>
          <w:sz w:val="24"/>
          <w:szCs w:val="24"/>
        </w:rPr>
      </w:pPr>
      <w:r w:rsidRPr="00D76A97">
        <w:rPr>
          <w:sz w:val="24"/>
          <w:szCs w:val="24"/>
        </w:rPr>
        <w:t>Немецкий язык</w:t>
      </w:r>
    </w:p>
    <w:p w:rsidR="00203344" w:rsidRPr="00D76A97" w:rsidRDefault="001D47D5" w:rsidP="00D76A97">
      <w:pPr>
        <w:spacing w:line="360" w:lineRule="auto"/>
        <w:ind w:left="1200" w:right="417"/>
        <w:jc w:val="both"/>
        <w:rPr>
          <w:b/>
          <w:sz w:val="24"/>
          <w:szCs w:val="24"/>
        </w:rPr>
      </w:pPr>
      <w:r w:rsidRPr="00D76A97">
        <w:rPr>
          <w:b/>
          <w:sz w:val="24"/>
          <w:szCs w:val="24"/>
        </w:rPr>
        <w:t>Предметное содержание речи</w:t>
      </w:r>
    </w:p>
    <w:p w:rsidR="00203344" w:rsidRPr="00D76A97" w:rsidRDefault="001D47D5" w:rsidP="00D76A97">
      <w:pPr>
        <w:pStyle w:val="a3"/>
        <w:spacing w:line="360" w:lineRule="auto"/>
        <w:ind w:right="417" w:firstLine="710"/>
        <w:rPr>
          <w:sz w:val="24"/>
          <w:szCs w:val="24"/>
        </w:rPr>
      </w:pPr>
      <w:r w:rsidRPr="00D76A97">
        <w:rPr>
          <w:b/>
          <w:sz w:val="24"/>
          <w:szCs w:val="24"/>
        </w:rPr>
        <w:t>Мой дом</w:t>
      </w:r>
      <w:r w:rsidRPr="00D76A97">
        <w:rPr>
          <w:sz w:val="24"/>
          <w:szCs w:val="24"/>
        </w:rPr>
        <w:t>.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w:t>
      </w:r>
    </w:p>
    <w:p w:rsidR="00203344" w:rsidRPr="00D76A97" w:rsidRDefault="001D47D5" w:rsidP="00D76A97">
      <w:pPr>
        <w:pStyle w:val="a3"/>
        <w:spacing w:line="360" w:lineRule="auto"/>
        <w:ind w:right="417" w:firstLine="710"/>
        <w:rPr>
          <w:sz w:val="24"/>
          <w:szCs w:val="24"/>
        </w:rPr>
      </w:pPr>
      <w:r w:rsidRPr="00D76A97">
        <w:rPr>
          <w:b/>
          <w:sz w:val="24"/>
          <w:szCs w:val="24"/>
        </w:rPr>
        <w:t>Это вкусно</w:t>
      </w:r>
      <w:r w:rsidRPr="00D76A97">
        <w:rPr>
          <w:sz w:val="24"/>
          <w:szCs w:val="24"/>
        </w:rPr>
        <w:t>. Работа с диалогами. Спряжение слабых глаголов в наст. вр. в ед. числе. Моё любимое меню. Речевой образец es gibt.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w:t>
      </w:r>
    </w:p>
    <w:p w:rsidR="00203344" w:rsidRPr="00D76A97" w:rsidRDefault="001D47D5" w:rsidP="00D76A97">
      <w:pPr>
        <w:pStyle w:val="a3"/>
        <w:spacing w:line="360" w:lineRule="auto"/>
        <w:ind w:right="417" w:firstLine="710"/>
        <w:rPr>
          <w:sz w:val="24"/>
          <w:szCs w:val="24"/>
        </w:rPr>
      </w:pPr>
      <w:r w:rsidRPr="00D76A97">
        <w:rPr>
          <w:b/>
          <w:sz w:val="24"/>
          <w:szCs w:val="24"/>
        </w:rPr>
        <w:t>Моё</w:t>
      </w:r>
      <w:r w:rsidRPr="00D76A97">
        <w:rPr>
          <w:b/>
          <w:spacing w:val="-10"/>
          <w:sz w:val="24"/>
          <w:szCs w:val="24"/>
        </w:rPr>
        <w:t xml:space="preserve"> </w:t>
      </w:r>
      <w:r w:rsidRPr="00D76A97">
        <w:rPr>
          <w:b/>
          <w:sz w:val="24"/>
          <w:szCs w:val="24"/>
        </w:rPr>
        <w:t>свободное</w:t>
      </w:r>
      <w:r w:rsidRPr="00D76A97">
        <w:rPr>
          <w:b/>
          <w:spacing w:val="-10"/>
          <w:sz w:val="24"/>
          <w:szCs w:val="24"/>
        </w:rPr>
        <w:t xml:space="preserve"> </w:t>
      </w:r>
      <w:r w:rsidRPr="00D76A97">
        <w:rPr>
          <w:b/>
          <w:sz w:val="24"/>
          <w:szCs w:val="24"/>
        </w:rPr>
        <w:t>время</w:t>
      </w:r>
      <w:r w:rsidRPr="00D76A97">
        <w:rPr>
          <w:sz w:val="24"/>
          <w:szCs w:val="24"/>
        </w:rPr>
        <w:t>.</w:t>
      </w:r>
      <w:r w:rsidRPr="00D76A97">
        <w:rPr>
          <w:spacing w:val="-12"/>
          <w:sz w:val="24"/>
          <w:szCs w:val="24"/>
        </w:rPr>
        <w:t xml:space="preserve"> </w:t>
      </w:r>
      <w:r w:rsidRPr="00D76A97">
        <w:rPr>
          <w:sz w:val="24"/>
          <w:szCs w:val="24"/>
        </w:rPr>
        <w:t>Знакомство</w:t>
      </w:r>
      <w:r w:rsidRPr="00D76A97">
        <w:rPr>
          <w:spacing w:val="-15"/>
          <w:sz w:val="24"/>
          <w:szCs w:val="24"/>
        </w:rPr>
        <w:t xml:space="preserve"> </w:t>
      </w:r>
      <w:r w:rsidRPr="00D76A97">
        <w:rPr>
          <w:sz w:val="24"/>
          <w:szCs w:val="24"/>
        </w:rPr>
        <w:t>со</w:t>
      </w:r>
      <w:r w:rsidRPr="00D76A97">
        <w:rPr>
          <w:spacing w:val="-14"/>
          <w:sz w:val="24"/>
          <w:szCs w:val="24"/>
        </w:rPr>
        <w:t xml:space="preserve"> </w:t>
      </w:r>
      <w:r w:rsidRPr="00D76A97">
        <w:rPr>
          <w:sz w:val="24"/>
          <w:szCs w:val="24"/>
        </w:rPr>
        <w:t>структурой</w:t>
      </w:r>
      <w:r w:rsidRPr="00D76A97">
        <w:rPr>
          <w:spacing w:val="-14"/>
          <w:sz w:val="24"/>
          <w:szCs w:val="24"/>
        </w:rPr>
        <w:t xml:space="preserve"> </w:t>
      </w:r>
      <w:r w:rsidRPr="00D76A97">
        <w:rPr>
          <w:sz w:val="24"/>
          <w:szCs w:val="24"/>
        </w:rPr>
        <w:t>электронного</w:t>
      </w:r>
      <w:r w:rsidRPr="00D76A97">
        <w:rPr>
          <w:spacing w:val="-13"/>
          <w:sz w:val="24"/>
          <w:szCs w:val="24"/>
        </w:rPr>
        <w:t xml:space="preserve"> </w:t>
      </w:r>
      <w:r w:rsidRPr="00D76A97">
        <w:rPr>
          <w:sz w:val="24"/>
          <w:szCs w:val="24"/>
        </w:rPr>
        <w:t>письма.</w:t>
      </w:r>
      <w:r w:rsidRPr="00D76A97">
        <w:rPr>
          <w:spacing w:val="-13"/>
          <w:sz w:val="24"/>
          <w:szCs w:val="24"/>
        </w:rPr>
        <w:t xml:space="preserve"> </w:t>
      </w:r>
      <w:r w:rsidRPr="00D76A97">
        <w:rPr>
          <w:sz w:val="24"/>
          <w:szCs w:val="24"/>
        </w:rPr>
        <w:t>Глагол wollen. Интервью «Наше свободное время». Пишем электронное письмо. Школьные традиции в Германии, Австрии, Швейцарии и</w:t>
      </w:r>
      <w:r w:rsidRPr="00D76A97">
        <w:rPr>
          <w:spacing w:val="5"/>
          <w:sz w:val="24"/>
          <w:szCs w:val="24"/>
        </w:rPr>
        <w:t xml:space="preserve"> </w:t>
      </w:r>
      <w:r w:rsidRPr="00D76A97">
        <w:rPr>
          <w:sz w:val="24"/>
          <w:szCs w:val="24"/>
        </w:rPr>
        <w:t>НАО.</w:t>
      </w:r>
    </w:p>
    <w:p w:rsidR="00203344" w:rsidRPr="00D76A97" w:rsidRDefault="001D47D5" w:rsidP="00D76A97">
      <w:pPr>
        <w:pStyle w:val="a3"/>
        <w:spacing w:line="360" w:lineRule="auto"/>
        <w:ind w:right="417" w:firstLine="710"/>
        <w:rPr>
          <w:sz w:val="24"/>
          <w:szCs w:val="24"/>
        </w:rPr>
      </w:pPr>
      <w:r w:rsidRPr="00D76A97">
        <w:rPr>
          <w:b/>
          <w:sz w:val="24"/>
          <w:szCs w:val="24"/>
        </w:rPr>
        <w:t>Смотрится отлично</w:t>
      </w:r>
      <w:r w:rsidRPr="00D76A97">
        <w:rPr>
          <w:sz w:val="24"/>
          <w:szCs w:val="24"/>
        </w:rPr>
        <w:t>. 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w:t>
      </w:r>
    </w:p>
    <w:p w:rsidR="00203344" w:rsidRPr="00D76A97" w:rsidRDefault="001D47D5" w:rsidP="00D76A97">
      <w:pPr>
        <w:pStyle w:val="a3"/>
        <w:spacing w:line="360" w:lineRule="auto"/>
        <w:ind w:right="417" w:firstLine="710"/>
        <w:rPr>
          <w:sz w:val="24"/>
          <w:szCs w:val="24"/>
        </w:rPr>
      </w:pPr>
      <w:r w:rsidRPr="00D76A97">
        <w:rPr>
          <w:b/>
          <w:sz w:val="24"/>
          <w:szCs w:val="24"/>
        </w:rPr>
        <w:t>Вечеринки</w:t>
      </w:r>
      <w:r w:rsidRPr="00D76A97">
        <w:rPr>
          <w:sz w:val="24"/>
          <w:szCs w:val="24"/>
        </w:rPr>
        <w:t>. Приглашение к празднованию дня рождения. Мы приглашаем и поздравляем. Предложения с союзом deshalb. Подготовка к проекту «Мы планируем</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a3"/>
        <w:spacing w:line="360" w:lineRule="auto"/>
        <w:ind w:right="417"/>
        <w:rPr>
          <w:sz w:val="24"/>
          <w:szCs w:val="24"/>
        </w:rPr>
      </w:pPr>
      <w:r w:rsidRPr="00D76A97">
        <w:rPr>
          <w:sz w:val="24"/>
          <w:szCs w:val="24"/>
        </w:rPr>
        <w:t>вечеринку».</w:t>
      </w:r>
      <w:r w:rsidRPr="00D76A97">
        <w:rPr>
          <w:spacing w:val="-19"/>
          <w:sz w:val="24"/>
          <w:szCs w:val="24"/>
        </w:rPr>
        <w:t xml:space="preserve"> </w:t>
      </w:r>
      <w:r w:rsidRPr="00D76A97">
        <w:rPr>
          <w:sz w:val="24"/>
          <w:szCs w:val="24"/>
        </w:rPr>
        <w:t>Проект</w:t>
      </w:r>
      <w:r w:rsidRPr="00D76A97">
        <w:rPr>
          <w:spacing w:val="-17"/>
          <w:sz w:val="24"/>
          <w:szCs w:val="24"/>
        </w:rPr>
        <w:t xml:space="preserve"> </w:t>
      </w:r>
      <w:r w:rsidRPr="00D76A97">
        <w:rPr>
          <w:sz w:val="24"/>
          <w:szCs w:val="24"/>
        </w:rPr>
        <w:t>«Мы</w:t>
      </w:r>
      <w:r w:rsidRPr="00D76A97">
        <w:rPr>
          <w:spacing w:val="-20"/>
          <w:sz w:val="24"/>
          <w:szCs w:val="24"/>
        </w:rPr>
        <w:t xml:space="preserve"> </w:t>
      </w:r>
      <w:r w:rsidRPr="00D76A97">
        <w:rPr>
          <w:sz w:val="24"/>
          <w:szCs w:val="24"/>
        </w:rPr>
        <w:t>планируем</w:t>
      </w:r>
      <w:r w:rsidRPr="00D76A97">
        <w:rPr>
          <w:spacing w:val="-19"/>
          <w:sz w:val="24"/>
          <w:szCs w:val="24"/>
        </w:rPr>
        <w:t xml:space="preserve"> </w:t>
      </w:r>
      <w:r w:rsidRPr="00D76A97">
        <w:rPr>
          <w:sz w:val="24"/>
          <w:szCs w:val="24"/>
        </w:rPr>
        <w:t>вечеринку».</w:t>
      </w:r>
      <w:r w:rsidRPr="00D76A97">
        <w:rPr>
          <w:spacing w:val="-14"/>
          <w:sz w:val="24"/>
          <w:szCs w:val="24"/>
        </w:rPr>
        <w:t xml:space="preserve"> </w:t>
      </w:r>
      <w:r w:rsidRPr="00D76A97">
        <w:rPr>
          <w:sz w:val="24"/>
          <w:szCs w:val="24"/>
        </w:rPr>
        <w:t>Простое</w:t>
      </w:r>
      <w:r w:rsidRPr="00D76A97">
        <w:rPr>
          <w:spacing w:val="-20"/>
          <w:sz w:val="24"/>
          <w:szCs w:val="24"/>
        </w:rPr>
        <w:t xml:space="preserve"> </w:t>
      </w:r>
      <w:r w:rsidRPr="00D76A97">
        <w:rPr>
          <w:sz w:val="24"/>
          <w:szCs w:val="24"/>
        </w:rPr>
        <w:t>прошедшее</w:t>
      </w:r>
      <w:r w:rsidRPr="00D76A97">
        <w:rPr>
          <w:spacing w:val="-19"/>
          <w:sz w:val="24"/>
          <w:szCs w:val="24"/>
        </w:rPr>
        <w:t xml:space="preserve"> </w:t>
      </w:r>
      <w:r w:rsidRPr="00D76A97">
        <w:rPr>
          <w:sz w:val="24"/>
          <w:szCs w:val="24"/>
        </w:rPr>
        <w:t>время</w:t>
      </w:r>
      <w:r w:rsidRPr="00D76A97">
        <w:rPr>
          <w:spacing w:val="-18"/>
          <w:sz w:val="24"/>
          <w:szCs w:val="24"/>
        </w:rPr>
        <w:t xml:space="preserve"> </w:t>
      </w:r>
      <w:r w:rsidRPr="00D76A97">
        <w:rPr>
          <w:sz w:val="24"/>
          <w:szCs w:val="24"/>
        </w:rPr>
        <w:t>глаголов haben и sein. Праздник в нашей</w:t>
      </w:r>
      <w:r w:rsidRPr="00D76A97">
        <w:rPr>
          <w:spacing w:val="9"/>
          <w:sz w:val="24"/>
          <w:szCs w:val="24"/>
        </w:rPr>
        <w:t xml:space="preserve"> </w:t>
      </w:r>
      <w:r w:rsidRPr="00D76A97">
        <w:rPr>
          <w:sz w:val="24"/>
          <w:szCs w:val="24"/>
        </w:rPr>
        <w:t>школе.</w:t>
      </w:r>
    </w:p>
    <w:p w:rsidR="00203344" w:rsidRPr="00D76A97" w:rsidRDefault="001D47D5" w:rsidP="00D76A97">
      <w:pPr>
        <w:pStyle w:val="a3"/>
        <w:spacing w:line="360" w:lineRule="auto"/>
        <w:ind w:left="1272" w:right="417" w:firstLine="4"/>
        <w:rPr>
          <w:sz w:val="24"/>
          <w:szCs w:val="24"/>
        </w:rPr>
      </w:pPr>
      <w:r w:rsidRPr="00D76A97">
        <w:rPr>
          <w:b/>
          <w:sz w:val="24"/>
          <w:szCs w:val="24"/>
        </w:rPr>
        <w:t xml:space="preserve">Мой город. </w:t>
      </w:r>
      <w:r w:rsidRPr="00D76A97">
        <w:rPr>
          <w:sz w:val="24"/>
          <w:szCs w:val="24"/>
        </w:rPr>
        <w:t>Мой путь в школу. Предлоги, требующие дательного падежа. Фразовое ударение. Подготовка к проекту «Наш город». Проект «Наш город».</w:t>
      </w:r>
    </w:p>
    <w:p w:rsidR="00203344" w:rsidRPr="00D76A97" w:rsidRDefault="001D47D5" w:rsidP="00D76A97">
      <w:pPr>
        <w:pStyle w:val="a3"/>
        <w:spacing w:line="360" w:lineRule="auto"/>
        <w:ind w:right="417"/>
        <w:rPr>
          <w:sz w:val="24"/>
          <w:szCs w:val="24"/>
        </w:rPr>
      </w:pPr>
      <w:r w:rsidRPr="00D76A97">
        <w:rPr>
          <w:sz w:val="24"/>
          <w:szCs w:val="24"/>
        </w:rPr>
        <w:t>Сложное разговорное прошедшее время Perfekt. Выходные во Франкфурте.</w:t>
      </w:r>
    </w:p>
    <w:p w:rsidR="00203344" w:rsidRPr="00D76A97" w:rsidRDefault="001D47D5" w:rsidP="00D76A97">
      <w:pPr>
        <w:pStyle w:val="a3"/>
        <w:spacing w:line="360" w:lineRule="auto"/>
        <w:ind w:right="417" w:firstLine="705"/>
        <w:rPr>
          <w:i/>
          <w:sz w:val="24"/>
          <w:szCs w:val="24"/>
        </w:rPr>
      </w:pPr>
      <w:r w:rsidRPr="00D76A97">
        <w:rPr>
          <w:b/>
          <w:sz w:val="24"/>
          <w:szCs w:val="24"/>
        </w:rPr>
        <w:t xml:space="preserve">Как прошло лето. </w:t>
      </w:r>
      <w:r w:rsidRPr="00D76A97">
        <w:rPr>
          <w:sz w:val="24"/>
          <w:szCs w:val="24"/>
        </w:rPr>
        <w:t xml:space="preserve">Рассказ о каникулах, о своих впечатлениях, разговор о погоде, повествование о событиях в прошлом. Притяжательные местоимения в именительном и дательном падежах. Артикли в дательном падеже. Прошедшее разговорное время </w:t>
      </w:r>
      <w:r w:rsidRPr="00D76A97">
        <w:rPr>
          <w:i/>
          <w:sz w:val="24"/>
          <w:szCs w:val="24"/>
        </w:rPr>
        <w:t>Perfekt — Partizip II.</w:t>
      </w:r>
    </w:p>
    <w:p w:rsidR="00203344" w:rsidRPr="00D76A97" w:rsidRDefault="001D47D5" w:rsidP="00D76A97">
      <w:pPr>
        <w:pStyle w:val="a3"/>
        <w:spacing w:line="360" w:lineRule="auto"/>
        <w:ind w:right="417" w:firstLine="705"/>
        <w:rPr>
          <w:sz w:val="24"/>
          <w:szCs w:val="24"/>
        </w:rPr>
      </w:pPr>
      <w:r w:rsidRPr="00D76A97">
        <w:rPr>
          <w:b/>
          <w:sz w:val="24"/>
          <w:szCs w:val="24"/>
        </w:rPr>
        <w:t>Планы на будущее</w:t>
      </w:r>
      <w:r w:rsidRPr="00D76A97">
        <w:rPr>
          <w:sz w:val="24"/>
          <w:szCs w:val="24"/>
        </w:rPr>
        <w:t>. Разговор о профессиях, планах и мечтах. Придаточные предложения с союзами dass и weil. Модальные глаголы в Präteritum.</w:t>
      </w:r>
    </w:p>
    <w:p w:rsidR="00203344" w:rsidRPr="00D76A97" w:rsidRDefault="001D47D5" w:rsidP="00D76A97">
      <w:pPr>
        <w:pStyle w:val="a3"/>
        <w:spacing w:line="360" w:lineRule="auto"/>
        <w:ind w:right="417" w:firstLine="705"/>
        <w:rPr>
          <w:i/>
          <w:sz w:val="24"/>
          <w:szCs w:val="24"/>
        </w:rPr>
      </w:pPr>
      <w:r w:rsidRPr="00D76A97">
        <w:rPr>
          <w:b/>
          <w:sz w:val="24"/>
          <w:szCs w:val="24"/>
        </w:rPr>
        <w:t xml:space="preserve">Дружба. </w:t>
      </w:r>
      <w:r w:rsidRPr="00D76A97">
        <w:rPr>
          <w:sz w:val="24"/>
          <w:szCs w:val="24"/>
        </w:rPr>
        <w:t>Рассказ о своих друзьях, изучение названий черт характера и личностных</w:t>
      </w:r>
      <w:r w:rsidRPr="00D76A97">
        <w:rPr>
          <w:spacing w:val="-18"/>
          <w:sz w:val="24"/>
          <w:szCs w:val="24"/>
        </w:rPr>
        <w:t xml:space="preserve"> </w:t>
      </w:r>
      <w:r w:rsidRPr="00D76A97">
        <w:rPr>
          <w:sz w:val="24"/>
          <w:szCs w:val="24"/>
        </w:rPr>
        <w:t>качеств,</w:t>
      </w:r>
      <w:r w:rsidRPr="00D76A97">
        <w:rPr>
          <w:spacing w:val="-12"/>
          <w:sz w:val="24"/>
          <w:szCs w:val="24"/>
        </w:rPr>
        <w:t xml:space="preserve"> </w:t>
      </w:r>
      <w:r w:rsidRPr="00D76A97">
        <w:rPr>
          <w:sz w:val="24"/>
          <w:szCs w:val="24"/>
        </w:rPr>
        <w:t>комплименты,</w:t>
      </w:r>
      <w:r w:rsidRPr="00D76A97">
        <w:rPr>
          <w:spacing w:val="-11"/>
          <w:sz w:val="24"/>
          <w:szCs w:val="24"/>
        </w:rPr>
        <w:t xml:space="preserve"> </w:t>
      </w:r>
      <w:r w:rsidRPr="00D76A97">
        <w:rPr>
          <w:sz w:val="24"/>
          <w:szCs w:val="24"/>
        </w:rPr>
        <w:t>просьба</w:t>
      </w:r>
      <w:r w:rsidRPr="00D76A97">
        <w:rPr>
          <w:spacing w:val="-12"/>
          <w:sz w:val="24"/>
          <w:szCs w:val="24"/>
        </w:rPr>
        <w:t xml:space="preserve"> </w:t>
      </w:r>
      <w:r w:rsidRPr="00D76A97">
        <w:rPr>
          <w:sz w:val="24"/>
          <w:szCs w:val="24"/>
        </w:rPr>
        <w:t>о</w:t>
      </w:r>
      <w:r w:rsidRPr="00D76A97">
        <w:rPr>
          <w:spacing w:val="-13"/>
          <w:sz w:val="24"/>
          <w:szCs w:val="24"/>
        </w:rPr>
        <w:t xml:space="preserve"> </w:t>
      </w:r>
      <w:r w:rsidRPr="00D76A97">
        <w:rPr>
          <w:sz w:val="24"/>
          <w:szCs w:val="24"/>
        </w:rPr>
        <w:t>помощи</w:t>
      </w:r>
      <w:r w:rsidRPr="00D76A97">
        <w:rPr>
          <w:spacing w:val="-14"/>
          <w:sz w:val="24"/>
          <w:szCs w:val="24"/>
        </w:rPr>
        <w:t xml:space="preserve"> </w:t>
      </w:r>
      <w:r w:rsidRPr="00D76A97">
        <w:rPr>
          <w:sz w:val="24"/>
          <w:szCs w:val="24"/>
        </w:rPr>
        <w:t>и</w:t>
      </w:r>
      <w:r w:rsidRPr="00D76A97">
        <w:rPr>
          <w:spacing w:val="-13"/>
          <w:sz w:val="24"/>
          <w:szCs w:val="24"/>
        </w:rPr>
        <w:t xml:space="preserve"> </w:t>
      </w:r>
      <w:r w:rsidRPr="00D76A97">
        <w:rPr>
          <w:sz w:val="24"/>
          <w:szCs w:val="24"/>
        </w:rPr>
        <w:t>предложение</w:t>
      </w:r>
      <w:r w:rsidRPr="00D76A97">
        <w:rPr>
          <w:spacing w:val="-13"/>
          <w:sz w:val="24"/>
          <w:szCs w:val="24"/>
        </w:rPr>
        <w:t xml:space="preserve"> </w:t>
      </w:r>
      <w:r w:rsidRPr="00D76A97">
        <w:rPr>
          <w:sz w:val="24"/>
          <w:szCs w:val="24"/>
        </w:rPr>
        <w:t>своей</w:t>
      </w:r>
      <w:r w:rsidRPr="00D76A97">
        <w:rPr>
          <w:spacing w:val="-13"/>
          <w:sz w:val="24"/>
          <w:szCs w:val="24"/>
        </w:rPr>
        <w:t xml:space="preserve"> </w:t>
      </w:r>
      <w:r w:rsidRPr="00D76A97">
        <w:rPr>
          <w:sz w:val="24"/>
          <w:szCs w:val="24"/>
        </w:rPr>
        <w:t>помощи. Личные местоимения в дательном падеже. Сравнительная степень прилагательных и наречий. Союзы</w:t>
      </w:r>
      <w:r w:rsidRPr="00D76A97">
        <w:rPr>
          <w:spacing w:val="6"/>
          <w:sz w:val="24"/>
          <w:szCs w:val="24"/>
        </w:rPr>
        <w:t xml:space="preserve"> </w:t>
      </w:r>
      <w:r w:rsidRPr="00D76A97">
        <w:rPr>
          <w:i/>
          <w:sz w:val="24"/>
          <w:szCs w:val="24"/>
        </w:rPr>
        <w:t>als</w:t>
      </w:r>
      <w:r w:rsidRPr="00D76A97">
        <w:rPr>
          <w:sz w:val="24"/>
          <w:szCs w:val="24"/>
        </w:rPr>
        <w:t>/</w:t>
      </w:r>
      <w:r w:rsidRPr="00D76A97">
        <w:rPr>
          <w:i/>
          <w:sz w:val="24"/>
          <w:szCs w:val="24"/>
        </w:rPr>
        <w:t>wie.</w:t>
      </w:r>
    </w:p>
    <w:p w:rsidR="00203344" w:rsidRPr="00D76A97" w:rsidRDefault="001D47D5" w:rsidP="00D76A97">
      <w:pPr>
        <w:pStyle w:val="a3"/>
        <w:spacing w:line="360" w:lineRule="auto"/>
        <w:ind w:right="417" w:firstLine="705"/>
        <w:rPr>
          <w:sz w:val="24"/>
          <w:szCs w:val="24"/>
        </w:rPr>
      </w:pPr>
      <w:r w:rsidRPr="00D76A97">
        <w:rPr>
          <w:b/>
          <w:sz w:val="24"/>
          <w:szCs w:val="24"/>
        </w:rPr>
        <w:t>Изображение и звук</w:t>
      </w:r>
      <w:r w:rsidRPr="00D76A97">
        <w:rPr>
          <w:sz w:val="24"/>
          <w:szCs w:val="24"/>
        </w:rPr>
        <w:t xml:space="preserve">. Электронные средства коммуникации и средства массовой информации. Модальные глаголы </w:t>
      </w:r>
      <w:r w:rsidRPr="00D76A97">
        <w:rPr>
          <w:i/>
          <w:sz w:val="24"/>
          <w:szCs w:val="24"/>
        </w:rPr>
        <w:t xml:space="preserve">dürfen </w:t>
      </w:r>
      <w:r w:rsidRPr="00D76A97">
        <w:rPr>
          <w:sz w:val="24"/>
          <w:szCs w:val="24"/>
        </w:rPr>
        <w:t xml:space="preserve">и </w:t>
      </w:r>
      <w:r w:rsidRPr="00D76A97">
        <w:rPr>
          <w:i/>
          <w:sz w:val="24"/>
          <w:szCs w:val="24"/>
        </w:rPr>
        <w:t>sollen</w:t>
      </w:r>
      <w:r w:rsidRPr="00D76A97">
        <w:rPr>
          <w:sz w:val="24"/>
          <w:szCs w:val="24"/>
        </w:rPr>
        <w:t>. Условные придаточные</w:t>
      </w:r>
      <w:r w:rsidRPr="00D76A97">
        <w:rPr>
          <w:spacing w:val="-40"/>
          <w:sz w:val="24"/>
          <w:szCs w:val="24"/>
        </w:rPr>
        <w:t xml:space="preserve"> </w:t>
      </w:r>
      <w:r w:rsidRPr="00D76A97">
        <w:rPr>
          <w:sz w:val="24"/>
          <w:szCs w:val="24"/>
        </w:rPr>
        <w:t xml:space="preserve">и придаточные предложения времени с союзом </w:t>
      </w:r>
      <w:r w:rsidRPr="00D76A97">
        <w:rPr>
          <w:i/>
          <w:sz w:val="24"/>
          <w:szCs w:val="24"/>
        </w:rPr>
        <w:t>wenn</w:t>
      </w:r>
      <w:r w:rsidRPr="00D76A97">
        <w:rPr>
          <w:sz w:val="24"/>
          <w:szCs w:val="24"/>
        </w:rPr>
        <w:t>. Придаточные предложения в начале сложного</w:t>
      </w:r>
      <w:r w:rsidRPr="00D76A97">
        <w:rPr>
          <w:spacing w:val="3"/>
          <w:sz w:val="24"/>
          <w:szCs w:val="24"/>
        </w:rPr>
        <w:t xml:space="preserve"> </w:t>
      </w:r>
      <w:r w:rsidRPr="00D76A97">
        <w:rPr>
          <w:sz w:val="24"/>
          <w:szCs w:val="24"/>
        </w:rPr>
        <w:t>предложения.</w:t>
      </w:r>
    </w:p>
    <w:p w:rsidR="00203344" w:rsidRPr="00D76A97" w:rsidRDefault="001D47D5" w:rsidP="00D76A97">
      <w:pPr>
        <w:spacing w:line="360" w:lineRule="auto"/>
        <w:ind w:left="566" w:right="417" w:firstLine="705"/>
        <w:jc w:val="both"/>
        <w:rPr>
          <w:sz w:val="24"/>
          <w:szCs w:val="24"/>
        </w:rPr>
      </w:pPr>
      <w:r w:rsidRPr="00D76A97">
        <w:rPr>
          <w:b/>
          <w:sz w:val="24"/>
          <w:szCs w:val="24"/>
        </w:rPr>
        <w:t xml:space="preserve">Взаимоотношения. </w:t>
      </w:r>
      <w:r w:rsidRPr="00D76A97">
        <w:rPr>
          <w:sz w:val="24"/>
          <w:szCs w:val="24"/>
        </w:rPr>
        <w:t xml:space="preserve">Описание чувств, описание школы, умение спорить и находить компромиссы. Возвратные глаголы; склонение местоимений </w:t>
      </w:r>
      <w:r w:rsidRPr="00D76A97">
        <w:rPr>
          <w:i/>
          <w:sz w:val="24"/>
          <w:szCs w:val="24"/>
        </w:rPr>
        <w:t>welch-, jed-, dies-</w:t>
      </w:r>
      <w:r w:rsidRPr="00D76A97">
        <w:rPr>
          <w:sz w:val="24"/>
          <w:szCs w:val="24"/>
        </w:rPr>
        <w:t>.</w:t>
      </w:r>
    </w:p>
    <w:p w:rsidR="00203344" w:rsidRPr="00D76A97" w:rsidRDefault="001D47D5" w:rsidP="00D76A97">
      <w:pPr>
        <w:pStyle w:val="a3"/>
        <w:spacing w:line="360" w:lineRule="auto"/>
        <w:ind w:right="417" w:firstLine="705"/>
        <w:rPr>
          <w:i/>
          <w:sz w:val="24"/>
          <w:szCs w:val="24"/>
        </w:rPr>
      </w:pPr>
      <w:r w:rsidRPr="00D76A97">
        <w:rPr>
          <w:b/>
          <w:sz w:val="24"/>
          <w:szCs w:val="24"/>
        </w:rPr>
        <w:t xml:space="preserve">Это мне нравится. </w:t>
      </w:r>
      <w:r w:rsidRPr="00D76A97">
        <w:rPr>
          <w:sz w:val="24"/>
          <w:szCs w:val="24"/>
        </w:rPr>
        <w:t>Разговоры о моде и дизайне одежды, выражение своего мнения,</w:t>
      </w:r>
      <w:r w:rsidRPr="00D76A97">
        <w:rPr>
          <w:spacing w:val="-7"/>
          <w:sz w:val="24"/>
          <w:szCs w:val="24"/>
        </w:rPr>
        <w:t xml:space="preserve"> </w:t>
      </w:r>
      <w:r w:rsidRPr="00D76A97">
        <w:rPr>
          <w:sz w:val="24"/>
          <w:szCs w:val="24"/>
        </w:rPr>
        <w:t>вкусов</w:t>
      </w:r>
      <w:r w:rsidRPr="00D76A97">
        <w:rPr>
          <w:spacing w:val="-11"/>
          <w:sz w:val="24"/>
          <w:szCs w:val="24"/>
        </w:rPr>
        <w:t xml:space="preserve"> </w:t>
      </w:r>
      <w:r w:rsidRPr="00D76A97">
        <w:rPr>
          <w:sz w:val="24"/>
          <w:szCs w:val="24"/>
        </w:rPr>
        <w:t>и</w:t>
      </w:r>
      <w:r w:rsidRPr="00D76A97">
        <w:rPr>
          <w:spacing w:val="-5"/>
          <w:sz w:val="24"/>
          <w:szCs w:val="24"/>
        </w:rPr>
        <w:t xml:space="preserve"> </w:t>
      </w:r>
      <w:r w:rsidRPr="00D76A97">
        <w:rPr>
          <w:sz w:val="24"/>
          <w:szCs w:val="24"/>
        </w:rPr>
        <w:t>интересов,</w:t>
      </w:r>
      <w:r w:rsidRPr="00D76A97">
        <w:rPr>
          <w:spacing w:val="-7"/>
          <w:sz w:val="24"/>
          <w:szCs w:val="24"/>
        </w:rPr>
        <w:t xml:space="preserve"> </w:t>
      </w:r>
      <w:r w:rsidRPr="00D76A97">
        <w:rPr>
          <w:sz w:val="24"/>
          <w:szCs w:val="24"/>
        </w:rPr>
        <w:t>описание</w:t>
      </w:r>
      <w:r w:rsidRPr="00D76A97">
        <w:rPr>
          <w:spacing w:val="-8"/>
          <w:sz w:val="24"/>
          <w:szCs w:val="24"/>
        </w:rPr>
        <w:t xml:space="preserve"> </w:t>
      </w:r>
      <w:r w:rsidRPr="00D76A97">
        <w:rPr>
          <w:sz w:val="24"/>
          <w:szCs w:val="24"/>
        </w:rPr>
        <w:t>вещей</w:t>
      </w:r>
      <w:r w:rsidRPr="00D76A97">
        <w:rPr>
          <w:spacing w:val="-9"/>
          <w:sz w:val="24"/>
          <w:szCs w:val="24"/>
        </w:rPr>
        <w:t xml:space="preserve"> </w:t>
      </w:r>
      <w:r w:rsidRPr="00D76A97">
        <w:rPr>
          <w:sz w:val="24"/>
          <w:szCs w:val="24"/>
        </w:rPr>
        <w:t>и</w:t>
      </w:r>
      <w:r w:rsidRPr="00D76A97">
        <w:rPr>
          <w:spacing w:val="-8"/>
          <w:sz w:val="24"/>
          <w:szCs w:val="24"/>
        </w:rPr>
        <w:t xml:space="preserve"> </w:t>
      </w:r>
      <w:r w:rsidRPr="00D76A97">
        <w:rPr>
          <w:sz w:val="24"/>
          <w:szCs w:val="24"/>
        </w:rPr>
        <w:t>людей,</w:t>
      </w:r>
      <w:r w:rsidRPr="00D76A97">
        <w:rPr>
          <w:spacing w:val="-7"/>
          <w:sz w:val="24"/>
          <w:szCs w:val="24"/>
        </w:rPr>
        <w:t xml:space="preserve"> </w:t>
      </w:r>
      <w:r w:rsidRPr="00D76A97">
        <w:rPr>
          <w:sz w:val="24"/>
          <w:szCs w:val="24"/>
        </w:rPr>
        <w:t>обсуждение</w:t>
      </w:r>
      <w:r w:rsidRPr="00D76A97">
        <w:rPr>
          <w:spacing w:val="-9"/>
          <w:sz w:val="24"/>
          <w:szCs w:val="24"/>
        </w:rPr>
        <w:t xml:space="preserve"> </w:t>
      </w:r>
      <w:r w:rsidRPr="00D76A97">
        <w:rPr>
          <w:sz w:val="24"/>
          <w:szCs w:val="24"/>
        </w:rPr>
        <w:t>покупок,</w:t>
      </w:r>
      <w:r w:rsidRPr="00D76A97">
        <w:rPr>
          <w:spacing w:val="-7"/>
          <w:sz w:val="24"/>
          <w:szCs w:val="24"/>
        </w:rPr>
        <w:t xml:space="preserve"> </w:t>
      </w:r>
      <w:r w:rsidRPr="00D76A97">
        <w:rPr>
          <w:sz w:val="24"/>
          <w:szCs w:val="24"/>
        </w:rPr>
        <w:t>анализ</w:t>
      </w:r>
      <w:r w:rsidRPr="00D76A97">
        <w:rPr>
          <w:spacing w:val="-8"/>
          <w:sz w:val="24"/>
          <w:szCs w:val="24"/>
        </w:rPr>
        <w:t xml:space="preserve"> </w:t>
      </w:r>
      <w:r w:rsidRPr="00D76A97">
        <w:rPr>
          <w:sz w:val="24"/>
          <w:szCs w:val="24"/>
        </w:rPr>
        <w:t>и комментирование статистических данных. Прилагательные перед существительными в качестве определения в именительном и винительном падежах после определённого и неопределённого артиклей, притяжательных местоимений и отрицания</w:t>
      </w:r>
      <w:r w:rsidRPr="00D76A97">
        <w:rPr>
          <w:spacing w:val="3"/>
          <w:sz w:val="24"/>
          <w:szCs w:val="24"/>
        </w:rPr>
        <w:t xml:space="preserve"> </w:t>
      </w:r>
      <w:r w:rsidRPr="00D76A97">
        <w:rPr>
          <w:i/>
          <w:sz w:val="24"/>
          <w:szCs w:val="24"/>
        </w:rPr>
        <w:t>kein.</w:t>
      </w:r>
    </w:p>
    <w:p w:rsidR="00203344" w:rsidRPr="00D76A97" w:rsidRDefault="001D47D5" w:rsidP="00D76A97">
      <w:pPr>
        <w:pStyle w:val="a3"/>
        <w:spacing w:line="360" w:lineRule="auto"/>
        <w:ind w:right="417" w:firstLine="705"/>
        <w:rPr>
          <w:sz w:val="24"/>
          <w:szCs w:val="24"/>
        </w:rPr>
      </w:pPr>
      <w:r w:rsidRPr="00D76A97">
        <w:rPr>
          <w:b/>
          <w:sz w:val="24"/>
          <w:szCs w:val="24"/>
        </w:rPr>
        <w:t xml:space="preserve">Подробнее о себе. </w:t>
      </w:r>
      <w:r w:rsidRPr="00D76A97">
        <w:rPr>
          <w:sz w:val="24"/>
          <w:szCs w:val="24"/>
        </w:rPr>
        <w:t>Высказывание предположений, описание людей; умение называть дату, говорить о школе. Чтение художественного текста большого объёма. Порядковые числительные. Окончания прилагательных в дательном падеже.</w:t>
      </w:r>
    </w:p>
    <w:p w:rsidR="00203344" w:rsidRPr="00D76A97" w:rsidRDefault="001D47D5" w:rsidP="00D76A97">
      <w:pPr>
        <w:spacing w:line="360" w:lineRule="auto"/>
        <w:ind w:left="1272" w:right="417"/>
        <w:jc w:val="both"/>
        <w:rPr>
          <w:sz w:val="24"/>
          <w:szCs w:val="24"/>
        </w:rPr>
      </w:pPr>
      <w:r w:rsidRPr="00D76A97">
        <w:rPr>
          <w:b/>
          <w:sz w:val="24"/>
          <w:szCs w:val="24"/>
        </w:rPr>
        <w:t xml:space="preserve">Фитнес и спорт. </w:t>
      </w:r>
      <w:r w:rsidRPr="00D76A97">
        <w:rPr>
          <w:sz w:val="24"/>
          <w:szCs w:val="24"/>
        </w:rPr>
        <w:t>Расширение лингвистического кругозора.</w:t>
      </w:r>
      <w:r w:rsidRPr="00D76A97">
        <w:rPr>
          <w:spacing w:val="61"/>
          <w:sz w:val="24"/>
          <w:szCs w:val="24"/>
        </w:rPr>
        <w:t xml:space="preserve"> </w:t>
      </w:r>
      <w:r w:rsidRPr="00D76A97">
        <w:rPr>
          <w:sz w:val="24"/>
          <w:szCs w:val="24"/>
        </w:rPr>
        <w:t>Рассказ об</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a3"/>
        <w:spacing w:line="360" w:lineRule="auto"/>
        <w:ind w:right="417"/>
        <w:rPr>
          <w:sz w:val="24"/>
          <w:szCs w:val="24"/>
        </w:rPr>
      </w:pPr>
      <w:r w:rsidRPr="00D76A97">
        <w:rPr>
          <w:sz w:val="24"/>
          <w:szCs w:val="24"/>
        </w:rPr>
        <w:t>известной личности. Неудавшаяся встреча. Упрек. Извинение (отговорка). Несчастные случаи и травмы. Модальные глаголы в прошедшем времени.</w:t>
      </w:r>
    </w:p>
    <w:p w:rsidR="00203344" w:rsidRPr="00D76A97" w:rsidRDefault="001D47D5" w:rsidP="00D76A97">
      <w:pPr>
        <w:pStyle w:val="a3"/>
        <w:spacing w:line="360" w:lineRule="auto"/>
        <w:ind w:right="417" w:firstLine="705"/>
        <w:rPr>
          <w:sz w:val="24"/>
          <w:szCs w:val="24"/>
        </w:rPr>
      </w:pPr>
      <w:r w:rsidRPr="00D76A97">
        <w:rPr>
          <w:b/>
          <w:sz w:val="24"/>
          <w:szCs w:val="24"/>
        </w:rPr>
        <w:t xml:space="preserve">Школьный обмен. </w:t>
      </w:r>
      <w:r w:rsidRPr="00D76A97">
        <w:rPr>
          <w:sz w:val="24"/>
          <w:szCs w:val="24"/>
        </w:rPr>
        <w:t>Трудности при путешествии. Письмо, заполнение формуляра. Местонахождение и направление движения. Переспрос. Объяснение значения слова. Работа над проектом «Школьный обмен».</w:t>
      </w:r>
    </w:p>
    <w:p w:rsidR="00203344" w:rsidRPr="00D76A97" w:rsidRDefault="001D47D5" w:rsidP="00D76A97">
      <w:pPr>
        <w:pStyle w:val="a3"/>
        <w:spacing w:line="360" w:lineRule="auto"/>
        <w:ind w:right="417" w:firstLine="705"/>
        <w:rPr>
          <w:sz w:val="24"/>
          <w:szCs w:val="24"/>
        </w:rPr>
      </w:pPr>
      <w:r w:rsidRPr="00D76A97">
        <w:rPr>
          <w:b/>
          <w:sz w:val="24"/>
          <w:szCs w:val="24"/>
        </w:rPr>
        <w:t xml:space="preserve">Наши праздники. </w:t>
      </w:r>
      <w:r w:rsidRPr="00D76A97">
        <w:rPr>
          <w:sz w:val="24"/>
          <w:szCs w:val="24"/>
        </w:rPr>
        <w:t>Времена года, месяцы. Обсуждение своих интересов и увлечений. Новая лексика. Спряжение модальных глаголов: wollen, müssen. Отрицание nicht/ kein(e). Косвенный (вежливый) вопрос. Предлоги времени: im, am, um. Рождество в Германии.</w:t>
      </w:r>
    </w:p>
    <w:p w:rsidR="00203344" w:rsidRPr="00D76A97" w:rsidRDefault="001D47D5" w:rsidP="00D76A97">
      <w:pPr>
        <w:pStyle w:val="a3"/>
        <w:spacing w:line="360" w:lineRule="auto"/>
        <w:ind w:right="417" w:firstLine="705"/>
        <w:rPr>
          <w:sz w:val="24"/>
          <w:szCs w:val="24"/>
        </w:rPr>
      </w:pPr>
      <w:r w:rsidRPr="00D76A97">
        <w:rPr>
          <w:b/>
          <w:sz w:val="24"/>
          <w:szCs w:val="24"/>
        </w:rPr>
        <w:t xml:space="preserve">Воздух Берлина. </w:t>
      </w:r>
      <w:r w:rsidRPr="00D76A97">
        <w:rPr>
          <w:sz w:val="24"/>
          <w:szCs w:val="24"/>
        </w:rPr>
        <w:t>Достопримечательности Берлина. Трапспорт в Берлине, покупка билета, описание дороги.</w:t>
      </w:r>
    </w:p>
    <w:p w:rsidR="00203344" w:rsidRPr="00D76A97" w:rsidRDefault="001D47D5" w:rsidP="00D76A97">
      <w:pPr>
        <w:pStyle w:val="a3"/>
        <w:spacing w:line="360" w:lineRule="auto"/>
        <w:ind w:right="417" w:firstLine="705"/>
        <w:rPr>
          <w:sz w:val="24"/>
          <w:szCs w:val="24"/>
        </w:rPr>
      </w:pPr>
      <w:r w:rsidRPr="00D76A97">
        <w:rPr>
          <w:b/>
          <w:sz w:val="24"/>
          <w:szCs w:val="24"/>
        </w:rPr>
        <w:t xml:space="preserve">Мы и окружающий мир. </w:t>
      </w:r>
      <w:r w:rsidRPr="00D76A97">
        <w:rPr>
          <w:sz w:val="24"/>
          <w:szCs w:val="24"/>
        </w:rPr>
        <w:t>Преимущества и недостатки проживания в разных местах. Природные катаклизмы. Погода. Придаточные предложения с wenn. Придаточные предложения условия. Образование существительных от глаголов.</w:t>
      </w:r>
    </w:p>
    <w:p w:rsidR="00203344" w:rsidRPr="00D76A97" w:rsidRDefault="001D47D5" w:rsidP="00D76A97">
      <w:pPr>
        <w:spacing w:line="360" w:lineRule="auto"/>
        <w:ind w:left="1272" w:right="417"/>
        <w:jc w:val="both"/>
        <w:rPr>
          <w:sz w:val="24"/>
          <w:szCs w:val="24"/>
        </w:rPr>
      </w:pPr>
      <w:r w:rsidRPr="00D76A97">
        <w:rPr>
          <w:b/>
          <w:sz w:val="24"/>
          <w:szCs w:val="24"/>
        </w:rPr>
        <w:t xml:space="preserve">Путешествие по Рейну. </w:t>
      </w:r>
      <w:r w:rsidRPr="00D76A97">
        <w:rPr>
          <w:sz w:val="24"/>
          <w:szCs w:val="24"/>
        </w:rPr>
        <w:t>Города на Рейне. Описание места проживания.</w:t>
      </w:r>
    </w:p>
    <w:p w:rsidR="00203344" w:rsidRPr="00D76A97" w:rsidRDefault="001D47D5" w:rsidP="00D76A97">
      <w:pPr>
        <w:pStyle w:val="a3"/>
        <w:spacing w:line="360" w:lineRule="auto"/>
        <w:ind w:right="417"/>
        <w:rPr>
          <w:sz w:val="24"/>
          <w:szCs w:val="24"/>
        </w:rPr>
      </w:pPr>
      <w:r w:rsidRPr="00D76A97">
        <w:rPr>
          <w:sz w:val="24"/>
          <w:szCs w:val="24"/>
        </w:rPr>
        <w:t>Объявления в интернете.</w:t>
      </w:r>
    </w:p>
    <w:p w:rsidR="00203344" w:rsidRPr="00D76A97" w:rsidRDefault="001D47D5" w:rsidP="00D76A97">
      <w:pPr>
        <w:pStyle w:val="a3"/>
        <w:spacing w:line="360" w:lineRule="auto"/>
        <w:ind w:right="417" w:firstLine="705"/>
        <w:rPr>
          <w:sz w:val="24"/>
          <w:szCs w:val="24"/>
        </w:rPr>
      </w:pPr>
      <w:r w:rsidRPr="00D76A97">
        <w:rPr>
          <w:b/>
          <w:sz w:val="24"/>
          <w:szCs w:val="24"/>
        </w:rPr>
        <w:t xml:space="preserve">Прощальная вечеринка. </w:t>
      </w:r>
      <w:r w:rsidRPr="00D76A97">
        <w:rPr>
          <w:sz w:val="24"/>
          <w:szCs w:val="24"/>
        </w:rPr>
        <w:t>Переезд за границу, за и против. Дополнения в дательном и винительном падежах. Развитие навыков чтения и диалогической речи.</w:t>
      </w:r>
    </w:p>
    <w:p w:rsidR="00203344" w:rsidRPr="00D76A97" w:rsidRDefault="001D47D5" w:rsidP="00D76A97">
      <w:pPr>
        <w:pStyle w:val="a3"/>
        <w:spacing w:line="360" w:lineRule="auto"/>
        <w:ind w:right="417" w:firstLine="705"/>
        <w:rPr>
          <w:sz w:val="24"/>
          <w:szCs w:val="24"/>
        </w:rPr>
      </w:pPr>
      <w:r w:rsidRPr="00D76A97">
        <w:rPr>
          <w:b/>
          <w:sz w:val="24"/>
          <w:szCs w:val="24"/>
        </w:rPr>
        <w:t xml:space="preserve">Профессии. </w:t>
      </w:r>
      <w:r w:rsidRPr="00D76A97">
        <w:rPr>
          <w:sz w:val="24"/>
          <w:szCs w:val="24"/>
        </w:rPr>
        <w:t>Мир профессий, проблемы выбора профессии, роль иностранного языка в планах на будущее; придаточные относительные предложения, относительные местоимения в именительном и винительном падежах.</w:t>
      </w:r>
    </w:p>
    <w:p w:rsidR="00203344" w:rsidRPr="00D76A97" w:rsidRDefault="001D47D5" w:rsidP="00D76A97">
      <w:pPr>
        <w:pStyle w:val="a3"/>
        <w:spacing w:line="360" w:lineRule="auto"/>
        <w:ind w:right="417" w:firstLine="705"/>
        <w:rPr>
          <w:sz w:val="24"/>
          <w:szCs w:val="24"/>
        </w:rPr>
      </w:pPr>
      <w:r w:rsidRPr="00D76A97">
        <w:rPr>
          <w:b/>
          <w:sz w:val="24"/>
          <w:szCs w:val="24"/>
        </w:rPr>
        <w:t xml:space="preserve">Жилье. </w:t>
      </w:r>
      <w:r w:rsidRPr="00D76A97">
        <w:rPr>
          <w:sz w:val="24"/>
          <w:szCs w:val="24"/>
        </w:rPr>
        <w:t>Страна/страны второго иностранного языка и родная страна, межличностные взаимоотношения в семье, переписка с зарубежными сверстниками, средства массовой информации и коммуникации (пресса); относительные придаточные предложения с союзами was, wo, wie; Infinitiv + zu.</w:t>
      </w:r>
    </w:p>
    <w:p w:rsidR="00203344" w:rsidRPr="00D76A97" w:rsidRDefault="001D47D5" w:rsidP="00D76A97">
      <w:pPr>
        <w:pStyle w:val="a3"/>
        <w:spacing w:line="360" w:lineRule="auto"/>
        <w:ind w:right="417" w:firstLine="705"/>
        <w:rPr>
          <w:sz w:val="24"/>
          <w:szCs w:val="24"/>
        </w:rPr>
      </w:pPr>
      <w:r w:rsidRPr="00D76A97">
        <w:rPr>
          <w:b/>
          <w:spacing w:val="-4"/>
          <w:sz w:val="24"/>
          <w:szCs w:val="24"/>
        </w:rPr>
        <w:t>Будущее.</w:t>
      </w:r>
      <w:r w:rsidRPr="00D76A97">
        <w:rPr>
          <w:b/>
          <w:spacing w:val="62"/>
          <w:sz w:val="24"/>
          <w:szCs w:val="24"/>
        </w:rPr>
        <w:t xml:space="preserve"> </w:t>
      </w:r>
      <w:r w:rsidRPr="00D76A97">
        <w:rPr>
          <w:sz w:val="24"/>
          <w:szCs w:val="24"/>
        </w:rPr>
        <w:t xml:space="preserve">Страна/страны второго иностранного языка и родная страна, проблемы </w:t>
      </w:r>
      <w:r w:rsidRPr="00D76A97">
        <w:rPr>
          <w:spacing w:val="-3"/>
          <w:sz w:val="24"/>
          <w:szCs w:val="24"/>
        </w:rPr>
        <w:t xml:space="preserve">экологии, </w:t>
      </w:r>
      <w:r w:rsidRPr="00D76A97">
        <w:rPr>
          <w:sz w:val="24"/>
          <w:szCs w:val="24"/>
        </w:rPr>
        <w:t xml:space="preserve">межличностные взаимоотношения со сверстниками; das Futur, </w:t>
      </w:r>
      <w:r w:rsidRPr="00D76A97">
        <w:rPr>
          <w:spacing w:val="-4"/>
          <w:sz w:val="24"/>
          <w:szCs w:val="24"/>
        </w:rPr>
        <w:t xml:space="preserve">глагол </w:t>
      </w:r>
      <w:r w:rsidRPr="00D76A97">
        <w:rPr>
          <w:sz w:val="24"/>
          <w:szCs w:val="24"/>
        </w:rPr>
        <w:t>werden + Infinitiv.</w:t>
      </w:r>
    </w:p>
    <w:p w:rsidR="00203344" w:rsidRPr="00D76A97" w:rsidRDefault="001D47D5" w:rsidP="00D76A97">
      <w:pPr>
        <w:pStyle w:val="a3"/>
        <w:spacing w:line="360" w:lineRule="auto"/>
        <w:ind w:right="417" w:firstLine="705"/>
        <w:rPr>
          <w:sz w:val="24"/>
          <w:szCs w:val="24"/>
        </w:rPr>
      </w:pPr>
      <w:r w:rsidRPr="00D76A97">
        <w:rPr>
          <w:b/>
          <w:sz w:val="24"/>
          <w:szCs w:val="24"/>
        </w:rPr>
        <w:t xml:space="preserve">Еда. </w:t>
      </w:r>
      <w:r w:rsidRPr="00D76A97">
        <w:rPr>
          <w:sz w:val="24"/>
          <w:szCs w:val="24"/>
        </w:rPr>
        <w:t xml:space="preserve">Здоровый образ жизни: режим </w:t>
      </w:r>
      <w:r w:rsidRPr="00D76A97">
        <w:rPr>
          <w:spacing w:val="-4"/>
          <w:sz w:val="24"/>
          <w:szCs w:val="24"/>
        </w:rPr>
        <w:t>труда</w:t>
      </w:r>
      <w:r w:rsidRPr="00D76A97">
        <w:rPr>
          <w:spacing w:val="62"/>
          <w:sz w:val="24"/>
          <w:szCs w:val="24"/>
        </w:rPr>
        <w:t xml:space="preserve"> </w:t>
      </w:r>
      <w:r w:rsidRPr="00D76A97">
        <w:rPr>
          <w:sz w:val="24"/>
          <w:szCs w:val="24"/>
        </w:rPr>
        <w:t xml:space="preserve">и </w:t>
      </w:r>
      <w:r w:rsidRPr="00D76A97">
        <w:rPr>
          <w:spacing w:val="-3"/>
          <w:sz w:val="24"/>
          <w:szCs w:val="24"/>
        </w:rPr>
        <w:t xml:space="preserve">отдыха, </w:t>
      </w:r>
      <w:r w:rsidRPr="00D76A97">
        <w:rPr>
          <w:spacing w:val="-5"/>
          <w:sz w:val="24"/>
          <w:szCs w:val="24"/>
        </w:rPr>
        <w:t xml:space="preserve">спорт, </w:t>
      </w:r>
      <w:r w:rsidRPr="00D76A97">
        <w:rPr>
          <w:sz w:val="24"/>
          <w:szCs w:val="24"/>
        </w:rPr>
        <w:t>питание; превосходная степень прилагательных и наречий, местоименные наречия da(r) + предлоги.</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a3"/>
        <w:spacing w:line="360" w:lineRule="auto"/>
        <w:ind w:right="417" w:firstLine="705"/>
        <w:rPr>
          <w:sz w:val="24"/>
          <w:szCs w:val="24"/>
        </w:rPr>
      </w:pPr>
      <w:r w:rsidRPr="00D76A97">
        <w:rPr>
          <w:b/>
          <w:sz w:val="24"/>
          <w:szCs w:val="24"/>
        </w:rPr>
        <w:t xml:space="preserve">Здоровье. </w:t>
      </w:r>
      <w:r w:rsidRPr="00D76A97">
        <w:rPr>
          <w:sz w:val="24"/>
          <w:szCs w:val="24"/>
        </w:rPr>
        <w:t>Здоровый образ жизни: режим труда и отдыха, спорт, питание; возвратные местоимения в дательном падеже, придаточные предложения цели с союзом damit.</w:t>
      </w:r>
    </w:p>
    <w:p w:rsidR="00203344" w:rsidRPr="00D76A97" w:rsidRDefault="001D47D5" w:rsidP="00D76A97">
      <w:pPr>
        <w:pStyle w:val="a3"/>
        <w:spacing w:line="360" w:lineRule="auto"/>
        <w:ind w:right="417" w:firstLine="705"/>
        <w:rPr>
          <w:sz w:val="24"/>
          <w:szCs w:val="24"/>
        </w:rPr>
      </w:pPr>
      <w:r w:rsidRPr="00D76A97">
        <w:rPr>
          <w:b/>
          <w:sz w:val="24"/>
          <w:szCs w:val="24"/>
        </w:rPr>
        <w:t xml:space="preserve">Политика и я. </w:t>
      </w:r>
      <w:r w:rsidRPr="00D76A97">
        <w:rPr>
          <w:sz w:val="24"/>
          <w:szCs w:val="24"/>
        </w:rPr>
        <w:t>Страна/страны второго иностранного языка и родная страна,</w:t>
      </w:r>
      <w:r w:rsidRPr="00D76A97">
        <w:rPr>
          <w:spacing w:val="-48"/>
          <w:sz w:val="24"/>
          <w:szCs w:val="24"/>
        </w:rPr>
        <w:t xml:space="preserve"> </w:t>
      </w:r>
      <w:r w:rsidRPr="00D76A97">
        <w:rPr>
          <w:sz w:val="24"/>
          <w:szCs w:val="24"/>
        </w:rPr>
        <w:t xml:space="preserve">их географическое и политическое положение, </w:t>
      </w:r>
      <w:r w:rsidRPr="00D76A97">
        <w:rPr>
          <w:spacing w:val="-3"/>
          <w:sz w:val="24"/>
          <w:szCs w:val="24"/>
        </w:rPr>
        <w:t xml:space="preserve">столицы </w:t>
      </w:r>
      <w:r w:rsidRPr="00D76A97">
        <w:rPr>
          <w:sz w:val="24"/>
          <w:szCs w:val="24"/>
        </w:rPr>
        <w:t xml:space="preserve">и крупные города, </w:t>
      </w:r>
      <w:r w:rsidRPr="00D76A97">
        <w:rPr>
          <w:spacing w:val="-3"/>
          <w:sz w:val="24"/>
          <w:szCs w:val="24"/>
        </w:rPr>
        <w:t xml:space="preserve">культурные </w:t>
      </w:r>
      <w:r w:rsidRPr="00D76A97">
        <w:rPr>
          <w:sz w:val="24"/>
          <w:szCs w:val="24"/>
        </w:rPr>
        <w:t xml:space="preserve">особенности, выдающиеся </w:t>
      </w:r>
      <w:r w:rsidRPr="00D76A97">
        <w:rPr>
          <w:spacing w:val="-3"/>
          <w:sz w:val="24"/>
          <w:szCs w:val="24"/>
        </w:rPr>
        <w:t xml:space="preserve">люди, </w:t>
      </w:r>
      <w:r w:rsidRPr="00D76A97">
        <w:rPr>
          <w:sz w:val="24"/>
          <w:szCs w:val="24"/>
        </w:rPr>
        <w:t xml:space="preserve">их вклад в </w:t>
      </w:r>
      <w:r w:rsidRPr="00D76A97">
        <w:rPr>
          <w:spacing w:val="-5"/>
          <w:sz w:val="24"/>
          <w:szCs w:val="24"/>
        </w:rPr>
        <w:t xml:space="preserve">науку </w:t>
      </w:r>
      <w:r w:rsidRPr="00D76A97">
        <w:rPr>
          <w:sz w:val="24"/>
          <w:szCs w:val="24"/>
        </w:rPr>
        <w:t xml:space="preserve">и мировую </w:t>
      </w:r>
      <w:r w:rsidRPr="00D76A97">
        <w:rPr>
          <w:spacing w:val="-8"/>
          <w:sz w:val="24"/>
          <w:szCs w:val="24"/>
        </w:rPr>
        <w:t xml:space="preserve">культуру, </w:t>
      </w:r>
      <w:r w:rsidRPr="00D76A97">
        <w:rPr>
          <w:sz w:val="24"/>
          <w:szCs w:val="24"/>
        </w:rPr>
        <w:t xml:space="preserve">роль иностранного языка в планах на </w:t>
      </w:r>
      <w:r w:rsidRPr="00D76A97">
        <w:rPr>
          <w:spacing w:val="-4"/>
          <w:sz w:val="24"/>
          <w:szCs w:val="24"/>
        </w:rPr>
        <w:t xml:space="preserve">будущее; </w:t>
      </w:r>
      <w:r w:rsidRPr="00D76A97">
        <w:rPr>
          <w:sz w:val="24"/>
          <w:szCs w:val="24"/>
        </w:rPr>
        <w:t>оборот um … zu + Infinitiv,</w:t>
      </w:r>
      <w:r w:rsidRPr="00D76A97">
        <w:rPr>
          <w:spacing w:val="-25"/>
          <w:sz w:val="24"/>
          <w:szCs w:val="24"/>
        </w:rPr>
        <w:t xml:space="preserve"> </w:t>
      </w:r>
      <w:r w:rsidRPr="00D76A97">
        <w:rPr>
          <w:sz w:val="24"/>
          <w:szCs w:val="24"/>
        </w:rPr>
        <w:t>dasPräteritum.</w:t>
      </w:r>
    </w:p>
    <w:p w:rsidR="00203344" w:rsidRPr="00D76A97" w:rsidRDefault="001D47D5" w:rsidP="00D76A97">
      <w:pPr>
        <w:pStyle w:val="a3"/>
        <w:spacing w:line="360" w:lineRule="auto"/>
        <w:ind w:right="417" w:firstLine="705"/>
        <w:rPr>
          <w:sz w:val="24"/>
          <w:szCs w:val="24"/>
        </w:rPr>
      </w:pPr>
      <w:r w:rsidRPr="00D76A97">
        <w:rPr>
          <w:b/>
          <w:sz w:val="24"/>
          <w:szCs w:val="24"/>
        </w:rPr>
        <w:t xml:space="preserve">Планета Земля. </w:t>
      </w:r>
      <w:r w:rsidRPr="00D76A97">
        <w:rPr>
          <w:sz w:val="24"/>
          <w:szCs w:val="24"/>
        </w:rPr>
        <w:t>Природа, проблемы экологии, защита окружающей среды, климат, погода; косвенный вопрос, предлог wegen + Genitiv.</w:t>
      </w:r>
    </w:p>
    <w:p w:rsidR="00203344" w:rsidRPr="00D76A97" w:rsidRDefault="001D47D5" w:rsidP="00D76A97">
      <w:pPr>
        <w:pStyle w:val="a3"/>
        <w:spacing w:line="360" w:lineRule="auto"/>
        <w:ind w:right="417" w:firstLine="705"/>
        <w:rPr>
          <w:sz w:val="24"/>
          <w:szCs w:val="24"/>
        </w:rPr>
      </w:pPr>
      <w:r w:rsidRPr="00D76A97">
        <w:rPr>
          <w:b/>
          <w:sz w:val="24"/>
          <w:szCs w:val="24"/>
        </w:rPr>
        <w:t xml:space="preserve">Красота. </w:t>
      </w:r>
      <w:r w:rsidRPr="00D76A97">
        <w:rPr>
          <w:sz w:val="24"/>
          <w:szCs w:val="24"/>
        </w:rPr>
        <w:t>Межличностные взаимоотношения со сверстниками, внешность и черты характера человека, покупки, здоровый образ жизни: режим труда и отдыха, спорт, питание; склонение прилагательных, указательные местоимения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firstLine="705"/>
        <w:rPr>
          <w:sz w:val="24"/>
          <w:szCs w:val="24"/>
        </w:rPr>
      </w:pPr>
      <w:r w:rsidRPr="00D76A97">
        <w:rPr>
          <w:b/>
          <w:spacing w:val="-4"/>
          <w:sz w:val="24"/>
          <w:szCs w:val="24"/>
        </w:rPr>
        <w:t xml:space="preserve">Удовольствие. </w:t>
      </w:r>
      <w:r w:rsidRPr="00D76A97">
        <w:rPr>
          <w:sz w:val="24"/>
          <w:szCs w:val="24"/>
        </w:rPr>
        <w:t xml:space="preserve">Здоровый образ жизни: режим </w:t>
      </w:r>
      <w:r w:rsidRPr="00D76A97">
        <w:rPr>
          <w:spacing w:val="-4"/>
          <w:sz w:val="24"/>
          <w:szCs w:val="24"/>
        </w:rPr>
        <w:t xml:space="preserve">труда </w:t>
      </w:r>
      <w:r w:rsidRPr="00D76A97">
        <w:rPr>
          <w:sz w:val="24"/>
          <w:szCs w:val="24"/>
        </w:rPr>
        <w:t xml:space="preserve">и </w:t>
      </w:r>
      <w:r w:rsidRPr="00D76A97">
        <w:rPr>
          <w:spacing w:val="-3"/>
          <w:sz w:val="24"/>
          <w:szCs w:val="24"/>
        </w:rPr>
        <w:t xml:space="preserve">отдыха, </w:t>
      </w:r>
      <w:r w:rsidRPr="00D76A97">
        <w:rPr>
          <w:spacing w:val="-5"/>
          <w:sz w:val="24"/>
          <w:szCs w:val="24"/>
        </w:rPr>
        <w:t xml:space="preserve">спорт, </w:t>
      </w:r>
      <w:r w:rsidRPr="00D76A97">
        <w:rPr>
          <w:sz w:val="24"/>
          <w:szCs w:val="24"/>
        </w:rPr>
        <w:t>питание, досуг</w:t>
      </w:r>
      <w:r w:rsidRPr="00D76A97">
        <w:rPr>
          <w:spacing w:val="-11"/>
          <w:sz w:val="24"/>
          <w:szCs w:val="24"/>
        </w:rPr>
        <w:t xml:space="preserve"> </w:t>
      </w:r>
      <w:r w:rsidRPr="00D76A97">
        <w:rPr>
          <w:sz w:val="24"/>
          <w:szCs w:val="24"/>
        </w:rPr>
        <w:t>и</w:t>
      </w:r>
      <w:r w:rsidRPr="00D76A97">
        <w:rPr>
          <w:spacing w:val="-10"/>
          <w:sz w:val="24"/>
          <w:szCs w:val="24"/>
        </w:rPr>
        <w:t xml:space="preserve"> </w:t>
      </w:r>
      <w:r w:rsidRPr="00D76A97">
        <w:rPr>
          <w:sz w:val="24"/>
          <w:szCs w:val="24"/>
        </w:rPr>
        <w:t>увлечения</w:t>
      </w:r>
      <w:r w:rsidRPr="00D76A97">
        <w:rPr>
          <w:spacing w:val="-9"/>
          <w:sz w:val="24"/>
          <w:szCs w:val="24"/>
        </w:rPr>
        <w:t xml:space="preserve"> </w:t>
      </w:r>
      <w:r w:rsidRPr="00D76A97">
        <w:rPr>
          <w:sz w:val="24"/>
          <w:szCs w:val="24"/>
        </w:rPr>
        <w:t>(чтение,</w:t>
      </w:r>
      <w:r w:rsidRPr="00D76A97">
        <w:rPr>
          <w:spacing w:val="-8"/>
          <w:sz w:val="24"/>
          <w:szCs w:val="24"/>
        </w:rPr>
        <w:t xml:space="preserve"> </w:t>
      </w:r>
      <w:r w:rsidRPr="00D76A97">
        <w:rPr>
          <w:sz w:val="24"/>
          <w:szCs w:val="24"/>
        </w:rPr>
        <w:t>кино,</w:t>
      </w:r>
      <w:r w:rsidRPr="00D76A97">
        <w:rPr>
          <w:spacing w:val="-8"/>
          <w:sz w:val="24"/>
          <w:szCs w:val="24"/>
        </w:rPr>
        <w:t xml:space="preserve"> </w:t>
      </w:r>
      <w:r w:rsidRPr="00D76A97">
        <w:rPr>
          <w:sz w:val="24"/>
          <w:szCs w:val="24"/>
        </w:rPr>
        <w:t>театр</w:t>
      </w:r>
      <w:r w:rsidRPr="00D76A97">
        <w:rPr>
          <w:spacing w:val="-10"/>
          <w:sz w:val="24"/>
          <w:szCs w:val="24"/>
        </w:rPr>
        <w:t xml:space="preserve"> </w:t>
      </w:r>
      <w:r w:rsidRPr="00D76A97">
        <w:rPr>
          <w:sz w:val="24"/>
          <w:szCs w:val="24"/>
        </w:rPr>
        <w:t>и</w:t>
      </w:r>
      <w:r w:rsidRPr="00D76A97">
        <w:rPr>
          <w:spacing w:val="-7"/>
          <w:sz w:val="24"/>
          <w:szCs w:val="24"/>
        </w:rPr>
        <w:t xml:space="preserve"> </w:t>
      </w:r>
      <w:r w:rsidRPr="00D76A97">
        <w:rPr>
          <w:sz w:val="24"/>
          <w:szCs w:val="24"/>
        </w:rPr>
        <w:t>др.),</w:t>
      </w:r>
      <w:r w:rsidRPr="00D76A97">
        <w:rPr>
          <w:spacing w:val="-8"/>
          <w:sz w:val="24"/>
          <w:szCs w:val="24"/>
        </w:rPr>
        <w:t xml:space="preserve"> </w:t>
      </w:r>
      <w:r w:rsidRPr="00D76A97">
        <w:rPr>
          <w:sz w:val="24"/>
          <w:szCs w:val="24"/>
        </w:rPr>
        <w:t>косвенный</w:t>
      </w:r>
      <w:r w:rsidRPr="00D76A97">
        <w:rPr>
          <w:spacing w:val="-11"/>
          <w:sz w:val="24"/>
          <w:szCs w:val="24"/>
        </w:rPr>
        <w:t xml:space="preserve"> </w:t>
      </w:r>
      <w:r w:rsidRPr="00D76A97">
        <w:rPr>
          <w:sz w:val="24"/>
          <w:szCs w:val="24"/>
        </w:rPr>
        <w:t>вопрос</w:t>
      </w:r>
      <w:r w:rsidRPr="00D76A97">
        <w:rPr>
          <w:spacing w:val="-10"/>
          <w:sz w:val="24"/>
          <w:szCs w:val="24"/>
        </w:rPr>
        <w:t xml:space="preserve"> </w:t>
      </w:r>
      <w:r w:rsidRPr="00D76A97">
        <w:rPr>
          <w:sz w:val="24"/>
          <w:szCs w:val="24"/>
        </w:rPr>
        <w:t>без</w:t>
      </w:r>
      <w:r w:rsidRPr="00D76A97">
        <w:rPr>
          <w:spacing w:val="-10"/>
          <w:sz w:val="24"/>
          <w:szCs w:val="24"/>
        </w:rPr>
        <w:t xml:space="preserve"> </w:t>
      </w:r>
      <w:r w:rsidRPr="00D76A97">
        <w:rPr>
          <w:sz w:val="24"/>
          <w:szCs w:val="24"/>
        </w:rPr>
        <w:t>вопросительного слова с союзом</w:t>
      </w:r>
      <w:r w:rsidRPr="00D76A97">
        <w:rPr>
          <w:spacing w:val="8"/>
          <w:sz w:val="24"/>
          <w:szCs w:val="24"/>
        </w:rPr>
        <w:t xml:space="preserve"> </w:t>
      </w:r>
      <w:r w:rsidRPr="00D76A97">
        <w:rPr>
          <w:sz w:val="24"/>
          <w:szCs w:val="24"/>
        </w:rPr>
        <w:t>ob.</w:t>
      </w:r>
    </w:p>
    <w:p w:rsidR="00203344" w:rsidRPr="00D76A97" w:rsidRDefault="001D47D5" w:rsidP="00D76A97">
      <w:pPr>
        <w:pStyle w:val="a3"/>
        <w:spacing w:line="360" w:lineRule="auto"/>
        <w:ind w:right="417" w:firstLine="705"/>
        <w:rPr>
          <w:sz w:val="24"/>
          <w:szCs w:val="24"/>
        </w:rPr>
      </w:pPr>
      <w:r w:rsidRPr="00D76A97">
        <w:rPr>
          <w:b/>
          <w:sz w:val="24"/>
          <w:szCs w:val="24"/>
        </w:rPr>
        <w:t xml:space="preserve">Техника. </w:t>
      </w:r>
      <w:r w:rsidRPr="00D76A97">
        <w:rPr>
          <w:sz w:val="24"/>
          <w:szCs w:val="24"/>
        </w:rPr>
        <w:t>Школьное образование, школьная жизнь, изучаемые предметы и отношение к ним, досуг и увлечения, роль иностранного языка и планах на будущее; s Präteritum Passiv, глагол lassen.</w:t>
      </w:r>
    </w:p>
    <w:p w:rsidR="00203344" w:rsidRPr="00D76A97" w:rsidRDefault="001D47D5" w:rsidP="00D76A97">
      <w:pPr>
        <w:pStyle w:val="a3"/>
        <w:spacing w:line="360" w:lineRule="auto"/>
        <w:ind w:right="417" w:firstLine="705"/>
        <w:rPr>
          <w:sz w:val="24"/>
          <w:szCs w:val="24"/>
        </w:rPr>
      </w:pPr>
      <w:r w:rsidRPr="00D76A97">
        <w:rPr>
          <w:b/>
          <w:sz w:val="24"/>
          <w:szCs w:val="24"/>
        </w:rPr>
        <w:t>Стена</w:t>
      </w:r>
      <w:r w:rsidRPr="00D76A97">
        <w:rPr>
          <w:b/>
          <w:spacing w:val="-8"/>
          <w:sz w:val="24"/>
          <w:szCs w:val="24"/>
        </w:rPr>
        <w:t xml:space="preserve"> </w:t>
      </w:r>
      <w:r w:rsidRPr="00D76A97">
        <w:rPr>
          <w:b/>
          <w:sz w:val="24"/>
          <w:szCs w:val="24"/>
        </w:rPr>
        <w:t>–</w:t>
      </w:r>
      <w:r w:rsidRPr="00D76A97">
        <w:rPr>
          <w:b/>
          <w:spacing w:val="-9"/>
          <w:sz w:val="24"/>
          <w:szCs w:val="24"/>
        </w:rPr>
        <w:t xml:space="preserve"> </w:t>
      </w:r>
      <w:r w:rsidRPr="00D76A97">
        <w:rPr>
          <w:b/>
          <w:sz w:val="24"/>
          <w:szCs w:val="24"/>
        </w:rPr>
        <w:t>граница</w:t>
      </w:r>
      <w:r w:rsidRPr="00D76A97">
        <w:rPr>
          <w:b/>
          <w:spacing w:val="-8"/>
          <w:sz w:val="24"/>
          <w:szCs w:val="24"/>
        </w:rPr>
        <w:t xml:space="preserve"> </w:t>
      </w:r>
      <w:r w:rsidRPr="00D76A97">
        <w:rPr>
          <w:b/>
          <w:sz w:val="24"/>
          <w:szCs w:val="24"/>
        </w:rPr>
        <w:t>–</w:t>
      </w:r>
      <w:r w:rsidRPr="00D76A97">
        <w:rPr>
          <w:b/>
          <w:spacing w:val="-9"/>
          <w:sz w:val="24"/>
          <w:szCs w:val="24"/>
        </w:rPr>
        <w:t xml:space="preserve"> </w:t>
      </w:r>
      <w:r w:rsidRPr="00D76A97">
        <w:rPr>
          <w:b/>
          <w:sz w:val="24"/>
          <w:szCs w:val="24"/>
        </w:rPr>
        <w:t>Зеленая</w:t>
      </w:r>
      <w:r w:rsidRPr="00D76A97">
        <w:rPr>
          <w:b/>
          <w:spacing w:val="-11"/>
          <w:sz w:val="24"/>
          <w:szCs w:val="24"/>
        </w:rPr>
        <w:t xml:space="preserve"> </w:t>
      </w:r>
      <w:r w:rsidRPr="00D76A97">
        <w:rPr>
          <w:b/>
          <w:sz w:val="24"/>
          <w:szCs w:val="24"/>
        </w:rPr>
        <w:t>лента.</w:t>
      </w:r>
      <w:r w:rsidRPr="00D76A97">
        <w:rPr>
          <w:b/>
          <w:spacing w:val="-8"/>
          <w:sz w:val="24"/>
          <w:szCs w:val="24"/>
        </w:rPr>
        <w:t xml:space="preserve"> </w:t>
      </w:r>
      <w:r w:rsidRPr="00D76A97">
        <w:rPr>
          <w:sz w:val="24"/>
          <w:szCs w:val="24"/>
        </w:rPr>
        <w:t>Страна/страны</w:t>
      </w:r>
      <w:r w:rsidRPr="00D76A97">
        <w:rPr>
          <w:spacing w:val="-13"/>
          <w:sz w:val="24"/>
          <w:szCs w:val="24"/>
        </w:rPr>
        <w:t xml:space="preserve"> </w:t>
      </w:r>
      <w:r w:rsidRPr="00D76A97">
        <w:rPr>
          <w:sz w:val="24"/>
          <w:szCs w:val="24"/>
        </w:rPr>
        <w:t>второго</w:t>
      </w:r>
      <w:r w:rsidRPr="00D76A97">
        <w:rPr>
          <w:spacing w:val="-13"/>
          <w:sz w:val="24"/>
          <w:szCs w:val="24"/>
        </w:rPr>
        <w:t xml:space="preserve"> </w:t>
      </w:r>
      <w:r w:rsidRPr="00D76A97">
        <w:rPr>
          <w:sz w:val="24"/>
          <w:szCs w:val="24"/>
        </w:rPr>
        <w:t>иностранного</w:t>
      </w:r>
      <w:r w:rsidRPr="00D76A97">
        <w:rPr>
          <w:spacing w:val="-14"/>
          <w:sz w:val="24"/>
          <w:szCs w:val="24"/>
        </w:rPr>
        <w:t xml:space="preserve"> </w:t>
      </w:r>
      <w:r w:rsidRPr="00D76A97">
        <w:rPr>
          <w:sz w:val="24"/>
          <w:szCs w:val="24"/>
        </w:rPr>
        <w:t xml:space="preserve">языка и родная страна, их географическое положение, столицы и крупные города, достопримечательности, </w:t>
      </w:r>
      <w:r w:rsidRPr="00D76A97">
        <w:rPr>
          <w:spacing w:val="-3"/>
          <w:sz w:val="24"/>
          <w:szCs w:val="24"/>
        </w:rPr>
        <w:t xml:space="preserve">культурные </w:t>
      </w:r>
      <w:r w:rsidRPr="00D76A97">
        <w:rPr>
          <w:sz w:val="24"/>
          <w:szCs w:val="24"/>
        </w:rPr>
        <w:t xml:space="preserve">особенности (национальные праздники, знаменательные даты, традиции, обычаи), выдающиеся </w:t>
      </w:r>
      <w:r w:rsidRPr="00D76A97">
        <w:rPr>
          <w:spacing w:val="-3"/>
          <w:sz w:val="24"/>
          <w:szCs w:val="24"/>
        </w:rPr>
        <w:t xml:space="preserve">люди, </w:t>
      </w:r>
      <w:r w:rsidRPr="00D76A97">
        <w:rPr>
          <w:sz w:val="24"/>
          <w:szCs w:val="24"/>
        </w:rPr>
        <w:t xml:space="preserve">их вклад в </w:t>
      </w:r>
      <w:r w:rsidRPr="00D76A97">
        <w:rPr>
          <w:spacing w:val="-4"/>
          <w:sz w:val="24"/>
          <w:szCs w:val="24"/>
        </w:rPr>
        <w:t xml:space="preserve">науку </w:t>
      </w:r>
      <w:r w:rsidRPr="00D76A97">
        <w:rPr>
          <w:sz w:val="24"/>
          <w:szCs w:val="24"/>
        </w:rPr>
        <w:t xml:space="preserve">и мировую </w:t>
      </w:r>
      <w:r w:rsidRPr="00D76A97">
        <w:rPr>
          <w:spacing w:val="-4"/>
          <w:sz w:val="24"/>
          <w:szCs w:val="24"/>
        </w:rPr>
        <w:t xml:space="preserve">культуру; </w:t>
      </w:r>
      <w:r w:rsidRPr="00D76A97">
        <w:rPr>
          <w:sz w:val="24"/>
          <w:szCs w:val="24"/>
        </w:rPr>
        <w:t>das Plusquamperfekt, согласование времен, союз nachdem.</w:t>
      </w:r>
    </w:p>
    <w:p w:rsidR="00203344" w:rsidRPr="00D76A97" w:rsidRDefault="001D47D5" w:rsidP="00D76A97">
      <w:pPr>
        <w:pStyle w:val="a3"/>
        <w:spacing w:line="360" w:lineRule="auto"/>
        <w:ind w:right="417" w:firstLine="705"/>
        <w:rPr>
          <w:sz w:val="24"/>
          <w:szCs w:val="24"/>
        </w:rPr>
      </w:pPr>
      <w:r w:rsidRPr="00D76A97">
        <w:rPr>
          <w:b/>
          <w:sz w:val="24"/>
          <w:szCs w:val="24"/>
        </w:rPr>
        <w:t xml:space="preserve">Образцы для подражания. </w:t>
      </w:r>
      <w:r w:rsidRPr="00D76A97">
        <w:rPr>
          <w:sz w:val="24"/>
          <w:szCs w:val="24"/>
        </w:rPr>
        <w:t>Страна/страны второго иностранного языка и родная страна, выдающиеся люди и их вклад в науку и мировую культуру; глаголы с предлогами, вопросительные слова, союз sowohl als auch.</w:t>
      </w:r>
    </w:p>
    <w:p w:rsidR="00203344" w:rsidRPr="00D76A97" w:rsidRDefault="001D47D5" w:rsidP="00D76A97">
      <w:pPr>
        <w:pStyle w:val="a3"/>
        <w:spacing w:line="360" w:lineRule="auto"/>
        <w:ind w:right="417" w:firstLine="705"/>
        <w:rPr>
          <w:sz w:val="24"/>
          <w:szCs w:val="24"/>
        </w:rPr>
      </w:pPr>
      <w:r w:rsidRPr="00D76A97">
        <w:rPr>
          <w:b/>
          <w:sz w:val="24"/>
          <w:szCs w:val="24"/>
        </w:rPr>
        <w:t xml:space="preserve">Мечты и желания. </w:t>
      </w:r>
      <w:r w:rsidRPr="00D76A97">
        <w:rPr>
          <w:sz w:val="24"/>
          <w:szCs w:val="24"/>
        </w:rPr>
        <w:t xml:space="preserve">Досуг и развлечения, планы на </w:t>
      </w:r>
      <w:r w:rsidRPr="00D76A97">
        <w:rPr>
          <w:spacing w:val="-4"/>
          <w:sz w:val="24"/>
          <w:szCs w:val="24"/>
        </w:rPr>
        <w:t>будущее;</w:t>
      </w:r>
      <w:r w:rsidRPr="00D76A97">
        <w:rPr>
          <w:spacing w:val="62"/>
          <w:sz w:val="24"/>
          <w:szCs w:val="24"/>
        </w:rPr>
        <w:t xml:space="preserve"> </w:t>
      </w:r>
      <w:r w:rsidRPr="00D76A97">
        <w:rPr>
          <w:sz w:val="24"/>
          <w:szCs w:val="24"/>
        </w:rPr>
        <w:t>условное наклонение; союзы entweder … oder, weder … noch.</w:t>
      </w:r>
    </w:p>
    <w:p w:rsidR="00203344" w:rsidRPr="00D76A97" w:rsidRDefault="001D47D5" w:rsidP="00D76A97">
      <w:pPr>
        <w:pStyle w:val="a3"/>
        <w:spacing w:line="360" w:lineRule="auto"/>
        <w:ind w:right="417" w:firstLine="705"/>
        <w:rPr>
          <w:sz w:val="24"/>
          <w:szCs w:val="24"/>
        </w:rPr>
      </w:pPr>
      <w:r w:rsidRPr="00D76A97">
        <w:rPr>
          <w:b/>
          <w:sz w:val="24"/>
          <w:szCs w:val="24"/>
        </w:rPr>
        <w:t xml:space="preserve">Семья. </w:t>
      </w:r>
      <w:r w:rsidRPr="00D76A97">
        <w:rPr>
          <w:sz w:val="24"/>
          <w:szCs w:val="24"/>
        </w:rPr>
        <w:t>Страна/страны второго иностранного языка и родная страна, межличностные взаимоотношения, роли в семье; относительные придаточные предложения, Genitiv Plural.</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61" w:gutter="0"/>
          <w:cols w:space="720"/>
        </w:sectPr>
      </w:pPr>
    </w:p>
    <w:p w:rsidR="00203344" w:rsidRPr="00D76A97" w:rsidRDefault="001D47D5" w:rsidP="00D76A97">
      <w:pPr>
        <w:pStyle w:val="a3"/>
        <w:spacing w:line="360" w:lineRule="auto"/>
        <w:ind w:right="417" w:firstLine="705"/>
        <w:rPr>
          <w:sz w:val="24"/>
          <w:szCs w:val="24"/>
        </w:rPr>
      </w:pPr>
      <w:r w:rsidRPr="00D76A97">
        <w:rPr>
          <w:b/>
          <w:sz w:val="24"/>
          <w:szCs w:val="24"/>
        </w:rPr>
        <w:t xml:space="preserve">Зарабатывание и трата денег. </w:t>
      </w:r>
      <w:r w:rsidRPr="00D76A97">
        <w:rPr>
          <w:sz w:val="24"/>
          <w:szCs w:val="24"/>
        </w:rPr>
        <w:t>Идеи для подработки; преимущества и недостатки подработки, обмен/рекламация товара; два дополнения в предложении, глагол lassen.</w:t>
      </w:r>
    </w:p>
    <w:p w:rsidR="00203344" w:rsidRPr="00D76A97" w:rsidRDefault="001D47D5" w:rsidP="00D76A97">
      <w:pPr>
        <w:pStyle w:val="a3"/>
        <w:spacing w:line="360" w:lineRule="auto"/>
        <w:ind w:right="417" w:firstLine="705"/>
        <w:rPr>
          <w:sz w:val="24"/>
          <w:szCs w:val="24"/>
        </w:rPr>
      </w:pPr>
      <w:r w:rsidRPr="00D76A97">
        <w:rPr>
          <w:b/>
          <w:sz w:val="24"/>
          <w:szCs w:val="24"/>
        </w:rPr>
        <w:t xml:space="preserve">Путешествия. </w:t>
      </w:r>
      <w:r w:rsidRPr="00D76A97">
        <w:rPr>
          <w:sz w:val="24"/>
          <w:szCs w:val="24"/>
        </w:rPr>
        <w:t>Страна/страны второго иностранного языка и родная страна, планы на каникулы; предлоги с Genitiv.</w:t>
      </w:r>
    </w:p>
    <w:p w:rsidR="00203344" w:rsidRPr="00D76A97" w:rsidRDefault="001D47D5" w:rsidP="00D76A97">
      <w:pPr>
        <w:tabs>
          <w:tab w:val="left" w:pos="5743"/>
          <w:tab w:val="left" w:pos="8540"/>
        </w:tabs>
        <w:spacing w:line="360" w:lineRule="auto"/>
        <w:ind w:left="566" w:right="417" w:firstLine="705"/>
        <w:jc w:val="both"/>
        <w:rPr>
          <w:sz w:val="24"/>
          <w:szCs w:val="24"/>
        </w:rPr>
      </w:pPr>
      <w:r w:rsidRPr="00D76A97">
        <w:rPr>
          <w:b/>
          <w:sz w:val="24"/>
          <w:szCs w:val="24"/>
        </w:rPr>
        <w:t>Дружба/Любовь/Отношения.</w:t>
      </w:r>
      <w:r w:rsidRPr="00D76A97">
        <w:rPr>
          <w:b/>
          <w:sz w:val="24"/>
          <w:szCs w:val="24"/>
        </w:rPr>
        <w:tab/>
      </w:r>
      <w:r w:rsidRPr="00D76A97">
        <w:rPr>
          <w:sz w:val="24"/>
          <w:szCs w:val="24"/>
        </w:rPr>
        <w:t>Межличностные</w:t>
      </w:r>
      <w:r w:rsidRPr="00D76A97">
        <w:rPr>
          <w:sz w:val="24"/>
          <w:szCs w:val="24"/>
        </w:rPr>
        <w:tab/>
      </w:r>
      <w:r w:rsidRPr="00D76A97">
        <w:rPr>
          <w:w w:val="95"/>
          <w:sz w:val="24"/>
          <w:szCs w:val="24"/>
        </w:rPr>
        <w:t xml:space="preserve">взаимоотношения, </w:t>
      </w:r>
      <w:r w:rsidRPr="00D76A97">
        <w:rPr>
          <w:sz w:val="24"/>
          <w:szCs w:val="24"/>
        </w:rPr>
        <w:t>предложения с союзами seit, als, bevor, wer …,</w:t>
      </w:r>
      <w:r w:rsidRPr="00D76A97">
        <w:rPr>
          <w:spacing w:val="17"/>
          <w:sz w:val="24"/>
          <w:szCs w:val="24"/>
        </w:rPr>
        <w:t xml:space="preserve"> </w:t>
      </w:r>
      <w:r w:rsidRPr="00D76A97">
        <w:rPr>
          <w:sz w:val="24"/>
          <w:szCs w:val="24"/>
        </w:rPr>
        <w:t>(der).</w:t>
      </w:r>
    </w:p>
    <w:p w:rsidR="00203344" w:rsidRPr="00D76A97" w:rsidRDefault="001D47D5" w:rsidP="00D76A97">
      <w:pPr>
        <w:pStyle w:val="a3"/>
        <w:spacing w:line="360" w:lineRule="auto"/>
        <w:ind w:right="417" w:firstLine="705"/>
        <w:rPr>
          <w:sz w:val="24"/>
          <w:szCs w:val="24"/>
        </w:rPr>
      </w:pPr>
      <w:r w:rsidRPr="00D76A97">
        <w:rPr>
          <w:b/>
          <w:sz w:val="24"/>
          <w:szCs w:val="24"/>
        </w:rPr>
        <w:t xml:space="preserve">Немецкоязычные страны. </w:t>
      </w:r>
      <w:r w:rsidRPr="00D76A97">
        <w:rPr>
          <w:sz w:val="24"/>
          <w:szCs w:val="24"/>
        </w:rPr>
        <w:t>Страна/страны второго иностранного языка и родная страна; диалекты. языки и их распространение; miteinander, füreinander, bereinander</w:t>
      </w:r>
    </w:p>
    <w:p w:rsidR="00203344" w:rsidRPr="00D76A97" w:rsidRDefault="001D47D5" w:rsidP="00D76A97">
      <w:pPr>
        <w:pStyle w:val="4"/>
        <w:spacing w:line="360" w:lineRule="auto"/>
        <w:ind w:left="1272" w:right="417"/>
        <w:rPr>
          <w:sz w:val="24"/>
          <w:szCs w:val="24"/>
        </w:rPr>
      </w:pPr>
      <w:r w:rsidRPr="00D76A97">
        <w:rPr>
          <w:sz w:val="24"/>
          <w:szCs w:val="24"/>
        </w:rPr>
        <w:t>Коммуникативные умения по видам речевой деятельности.</w:t>
      </w:r>
    </w:p>
    <w:p w:rsidR="00203344" w:rsidRPr="00D76A97" w:rsidRDefault="001D47D5" w:rsidP="00D76A97">
      <w:pPr>
        <w:pStyle w:val="a3"/>
        <w:spacing w:line="360" w:lineRule="auto"/>
        <w:ind w:right="417"/>
        <w:jc w:val="left"/>
        <w:rPr>
          <w:sz w:val="24"/>
          <w:szCs w:val="24"/>
        </w:rPr>
      </w:pPr>
      <w:r w:rsidRPr="00D76A97">
        <w:rPr>
          <w:sz w:val="24"/>
          <w:szCs w:val="24"/>
        </w:rPr>
        <w:t>Говорение</w:t>
      </w:r>
    </w:p>
    <w:p w:rsidR="00203344" w:rsidRPr="00D76A97" w:rsidRDefault="001D47D5" w:rsidP="00D76A97">
      <w:pPr>
        <w:pStyle w:val="a3"/>
        <w:spacing w:line="360" w:lineRule="auto"/>
        <w:ind w:right="417"/>
        <w:jc w:val="left"/>
        <w:rPr>
          <w:sz w:val="24"/>
          <w:szCs w:val="24"/>
        </w:rPr>
      </w:pPr>
      <w:r w:rsidRPr="00D76A97">
        <w:rPr>
          <w:sz w:val="24"/>
          <w:szCs w:val="24"/>
        </w:rPr>
        <w:t>В диалогической форме Диалог этикетного характера:</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Начинать, поддерживать и заканчивать</w:t>
      </w:r>
      <w:r w:rsidRPr="00D76A97">
        <w:rPr>
          <w:spacing w:val="1"/>
          <w:sz w:val="24"/>
          <w:szCs w:val="24"/>
        </w:rPr>
        <w:t xml:space="preserve"> </w:t>
      </w:r>
      <w:r w:rsidRPr="00D76A97">
        <w:rPr>
          <w:sz w:val="24"/>
          <w:szCs w:val="24"/>
        </w:rPr>
        <w:t>разговор.</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Начинать, вести и заканчивать разговор по</w:t>
      </w:r>
      <w:r w:rsidRPr="00D76A97">
        <w:rPr>
          <w:spacing w:val="8"/>
          <w:sz w:val="24"/>
          <w:szCs w:val="24"/>
        </w:rPr>
        <w:t xml:space="preserve"> </w:t>
      </w:r>
      <w:r w:rsidRPr="00D76A97">
        <w:rPr>
          <w:sz w:val="24"/>
          <w:szCs w:val="24"/>
        </w:rPr>
        <w:t>телефону.</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Поздравлять, выражать пожелания и реагировать на</w:t>
      </w:r>
      <w:r w:rsidRPr="00D76A97">
        <w:rPr>
          <w:spacing w:val="3"/>
          <w:sz w:val="24"/>
          <w:szCs w:val="24"/>
        </w:rPr>
        <w:t xml:space="preserve"> </w:t>
      </w:r>
      <w:r w:rsidRPr="00D76A97">
        <w:rPr>
          <w:sz w:val="24"/>
          <w:szCs w:val="24"/>
        </w:rPr>
        <w:t>них.</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Выражать</w:t>
      </w:r>
      <w:r w:rsidRPr="00D76A97">
        <w:rPr>
          <w:spacing w:val="-2"/>
          <w:sz w:val="24"/>
          <w:szCs w:val="24"/>
        </w:rPr>
        <w:t xml:space="preserve"> </w:t>
      </w:r>
      <w:r w:rsidRPr="00D76A97">
        <w:rPr>
          <w:sz w:val="24"/>
          <w:szCs w:val="24"/>
        </w:rPr>
        <w:t>благодарность.</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Вежливо переспрашивать.</w:t>
      </w:r>
    </w:p>
    <w:p w:rsidR="00203344" w:rsidRPr="00D76A97" w:rsidRDefault="001D47D5" w:rsidP="00D76A97">
      <w:pPr>
        <w:pStyle w:val="a4"/>
        <w:numPr>
          <w:ilvl w:val="0"/>
          <w:numId w:val="28"/>
        </w:numPr>
        <w:tabs>
          <w:tab w:val="left" w:pos="1017"/>
          <w:tab w:val="left" w:pos="1019"/>
        </w:tabs>
        <w:spacing w:line="360" w:lineRule="auto"/>
        <w:ind w:right="417" w:firstLine="91"/>
        <w:jc w:val="left"/>
        <w:rPr>
          <w:sz w:val="24"/>
          <w:szCs w:val="24"/>
        </w:rPr>
      </w:pPr>
      <w:r w:rsidRPr="00D76A97">
        <w:rPr>
          <w:sz w:val="24"/>
          <w:szCs w:val="24"/>
        </w:rPr>
        <w:t>Выражать</w:t>
      </w:r>
      <w:r w:rsidRPr="00D76A97">
        <w:rPr>
          <w:spacing w:val="-15"/>
          <w:sz w:val="24"/>
          <w:szCs w:val="24"/>
        </w:rPr>
        <w:t xml:space="preserve"> </w:t>
      </w:r>
      <w:r w:rsidRPr="00D76A97">
        <w:rPr>
          <w:sz w:val="24"/>
          <w:szCs w:val="24"/>
        </w:rPr>
        <w:t>согласие/отказ. Диалог-расспрос:</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Сообщать информацию, отвечая на вопросы разных</w:t>
      </w:r>
      <w:r w:rsidRPr="00D76A97">
        <w:rPr>
          <w:spacing w:val="6"/>
          <w:sz w:val="24"/>
          <w:szCs w:val="24"/>
        </w:rPr>
        <w:t xml:space="preserve"> </w:t>
      </w:r>
      <w:r w:rsidRPr="00D76A97">
        <w:rPr>
          <w:sz w:val="24"/>
          <w:szCs w:val="24"/>
        </w:rPr>
        <w:t>видов.</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Самостоятельно запрашивать</w:t>
      </w:r>
      <w:r w:rsidRPr="00D76A97">
        <w:rPr>
          <w:spacing w:val="-1"/>
          <w:sz w:val="24"/>
          <w:szCs w:val="24"/>
        </w:rPr>
        <w:t xml:space="preserve"> </w:t>
      </w:r>
      <w:r w:rsidRPr="00D76A97">
        <w:rPr>
          <w:sz w:val="24"/>
          <w:szCs w:val="24"/>
        </w:rPr>
        <w:t>информацию.</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Выражать своё мнение/отношение.</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Переходить с позиции спрашивающего на позицию отвечающего и</w:t>
      </w:r>
      <w:r w:rsidRPr="00D76A97">
        <w:rPr>
          <w:spacing w:val="-9"/>
          <w:sz w:val="24"/>
          <w:szCs w:val="24"/>
        </w:rPr>
        <w:t xml:space="preserve"> </w:t>
      </w:r>
      <w:r w:rsidRPr="00D76A97">
        <w:rPr>
          <w:sz w:val="24"/>
          <w:szCs w:val="24"/>
        </w:rPr>
        <w:t>наоборот.</w:t>
      </w:r>
    </w:p>
    <w:p w:rsidR="00203344" w:rsidRPr="00D76A97" w:rsidRDefault="001D47D5" w:rsidP="00D76A97">
      <w:pPr>
        <w:pStyle w:val="a4"/>
        <w:numPr>
          <w:ilvl w:val="0"/>
          <w:numId w:val="28"/>
        </w:numPr>
        <w:tabs>
          <w:tab w:val="left" w:pos="1017"/>
          <w:tab w:val="left" w:pos="1019"/>
        </w:tabs>
        <w:spacing w:line="360" w:lineRule="auto"/>
        <w:ind w:right="417" w:firstLine="91"/>
        <w:jc w:val="left"/>
        <w:rPr>
          <w:sz w:val="24"/>
          <w:szCs w:val="24"/>
        </w:rPr>
      </w:pPr>
      <w:r w:rsidRPr="00D76A97">
        <w:rPr>
          <w:sz w:val="24"/>
          <w:szCs w:val="24"/>
        </w:rPr>
        <w:t>Брать/давать интервью. Диалог – побуждение к</w:t>
      </w:r>
      <w:r w:rsidRPr="00D76A97">
        <w:rPr>
          <w:spacing w:val="-16"/>
          <w:sz w:val="24"/>
          <w:szCs w:val="24"/>
        </w:rPr>
        <w:t xml:space="preserve"> </w:t>
      </w:r>
      <w:r w:rsidRPr="00D76A97">
        <w:rPr>
          <w:sz w:val="24"/>
          <w:szCs w:val="24"/>
        </w:rPr>
        <w:t>действию:</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Обращаться с</w:t>
      </w:r>
      <w:r w:rsidRPr="00D76A97">
        <w:rPr>
          <w:spacing w:val="4"/>
          <w:sz w:val="24"/>
          <w:szCs w:val="24"/>
        </w:rPr>
        <w:t xml:space="preserve"> </w:t>
      </w:r>
      <w:r w:rsidRPr="00D76A97">
        <w:rPr>
          <w:sz w:val="24"/>
          <w:szCs w:val="24"/>
        </w:rPr>
        <w:t>просьбой.</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Соглашаться/не соглашаться выполнить</w:t>
      </w:r>
      <w:r w:rsidRPr="00D76A97">
        <w:rPr>
          <w:spacing w:val="7"/>
          <w:sz w:val="24"/>
          <w:szCs w:val="24"/>
        </w:rPr>
        <w:t xml:space="preserve"> </w:t>
      </w:r>
      <w:r w:rsidRPr="00D76A97">
        <w:rPr>
          <w:sz w:val="24"/>
          <w:szCs w:val="24"/>
        </w:rPr>
        <w:t>просьбу.</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Давать</w:t>
      </w:r>
      <w:r w:rsidRPr="00D76A97">
        <w:rPr>
          <w:spacing w:val="-2"/>
          <w:sz w:val="24"/>
          <w:szCs w:val="24"/>
        </w:rPr>
        <w:t xml:space="preserve"> </w:t>
      </w:r>
      <w:r w:rsidRPr="00D76A97">
        <w:rPr>
          <w:sz w:val="24"/>
          <w:szCs w:val="24"/>
        </w:rPr>
        <w:t>советы.</w:t>
      </w:r>
    </w:p>
    <w:p w:rsidR="00203344" w:rsidRPr="00D76A97" w:rsidRDefault="00E95CD7" w:rsidP="00D76A97">
      <w:pPr>
        <w:pStyle w:val="a4"/>
        <w:numPr>
          <w:ilvl w:val="0"/>
          <w:numId w:val="28"/>
        </w:numPr>
        <w:tabs>
          <w:tab w:val="left" w:pos="1017"/>
          <w:tab w:val="left" w:pos="1019"/>
        </w:tabs>
        <w:spacing w:line="360" w:lineRule="auto"/>
        <w:ind w:left="1018" w:right="417" w:hanging="361"/>
        <w:jc w:val="left"/>
        <w:rPr>
          <w:sz w:val="24"/>
          <w:szCs w:val="24"/>
        </w:rPr>
      </w:pPr>
      <w:r>
        <w:rPr>
          <w:noProof/>
          <w:sz w:val="24"/>
          <w:szCs w:val="24"/>
          <w:lang w:bidi="ar-SA"/>
        </w:rPr>
        <w:pict>
          <v:shape id="Text Box 172" o:spid="_x0000_s1151" type="#_x0000_t202" style="position:absolute;left:0;text-align:left;margin-left:314.3pt;margin-top:45.8pt;width:18pt;height:13.3pt;z-index:-2710927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otAIAALQ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" filled="f" stroked="f">
            <v:textbox style="mso-next-textbox:#Text Box 172" inset="0,0,0,0">
              <w:txbxContent>
                <w:p w:rsidR="00FB7DED" w:rsidRDefault="00FB7DED">
                  <w:pPr>
                    <w:spacing w:line="266" w:lineRule="exact"/>
                    <w:rPr>
                      <w:sz w:val="24"/>
                    </w:rPr>
                  </w:pPr>
                  <w:r>
                    <w:rPr>
                      <w:sz w:val="24"/>
                    </w:rPr>
                    <w:t>240</w:t>
                  </w:r>
                </w:p>
              </w:txbxContent>
            </v:textbox>
            <w10:wrap anchorx="page"/>
          </v:shape>
        </w:pict>
      </w:r>
      <w:r w:rsidR="001D47D5" w:rsidRPr="00D76A97">
        <w:rPr>
          <w:sz w:val="24"/>
          <w:szCs w:val="24"/>
        </w:rPr>
        <w:t>Принимать/не принимать советы партнёра.</w:t>
      </w:r>
    </w:p>
    <w:p w:rsidR="00203344" w:rsidRPr="00D76A97" w:rsidRDefault="00E95CD7" w:rsidP="00D76A97">
      <w:pPr>
        <w:pStyle w:val="a3"/>
        <w:spacing w:line="360" w:lineRule="auto"/>
        <w:ind w:left="0" w:right="417"/>
        <w:jc w:val="left"/>
        <w:rPr>
          <w:sz w:val="24"/>
          <w:szCs w:val="24"/>
        </w:rPr>
      </w:pPr>
      <w:r>
        <w:rPr>
          <w:noProof/>
          <w:sz w:val="24"/>
          <w:szCs w:val="24"/>
          <w:lang w:bidi="ar-SA"/>
        </w:rPr>
        <w:pict>
          <v:group id="Group 169" o:spid="_x0000_s1152" style="position:absolute;margin-left:31.45pt;margin-top:8.15pt;width:508.55pt;height:25.8pt;z-index:-251543552;mso-wrap-distance-left:0;mso-wrap-distance-right:0;mso-position-horizontal-relative:page" coordorigin="629,163" coordsize="1017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">
            <v:rect id="Rectangle 171" o:spid="_x0000_s1153" style="position:absolute;left:629;top:174;width:10171;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shape id="Text Box 170" o:spid="_x0000_s1154" type="#_x0000_t202" style="position:absolute;left:629;top:163;width:10171;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style="mso-next-textbox:#Text Box 170" inset="0,0,0,0">
                <w:txbxContent>
                  <w:p w:rsidR="00FB7DED" w:rsidRDefault="00FB7DED" w:rsidP="00EB030F">
                    <w:pPr>
                      <w:numPr>
                        <w:ilvl w:val="0"/>
                        <w:numId w:val="27"/>
                      </w:numPr>
                      <w:tabs>
                        <w:tab w:val="left" w:pos="388"/>
                        <w:tab w:val="left" w:pos="389"/>
                      </w:tabs>
                      <w:spacing w:line="341" w:lineRule="exact"/>
                      <w:ind w:hanging="361"/>
                      <w:rPr>
                        <w:sz w:val="28"/>
                      </w:rPr>
                    </w:pPr>
                    <w:r>
                      <w:rPr>
                        <w:sz w:val="28"/>
                      </w:rPr>
                      <w:t>Приглашать к</w:t>
                    </w:r>
                    <w:r>
                      <w:rPr>
                        <w:spacing w:val="-1"/>
                        <w:sz w:val="28"/>
                      </w:rPr>
                      <w:t xml:space="preserve"> </w:t>
                    </w:r>
                    <w:r>
                      <w:rPr>
                        <w:sz w:val="28"/>
                      </w:rPr>
                      <w:t>действию/взаимодействию.</w:t>
                    </w:r>
                  </w:p>
                </w:txbxContent>
              </v:textbox>
            </v:shape>
            <w10:wrap type="topAndBottom" anchorx="page"/>
          </v:group>
        </w:pict>
      </w:r>
    </w:p>
    <w:p w:rsidR="00203344" w:rsidRPr="00D76A97" w:rsidRDefault="00203344" w:rsidP="00D76A97">
      <w:pPr>
        <w:spacing w:line="360" w:lineRule="auto"/>
        <w:ind w:right="417"/>
        <w:rPr>
          <w:sz w:val="24"/>
          <w:szCs w:val="24"/>
        </w:rPr>
        <w:sectPr w:rsidR="00203344" w:rsidRPr="00D76A97" w:rsidSect="00D76A97">
          <w:footerReference w:type="default" r:id="rId64"/>
          <w:pgSz w:w="11900" w:h="16840"/>
          <w:pgMar w:top="460" w:right="418" w:bottom="280" w:left="0" w:header="0" w:footer="0" w:gutter="0"/>
          <w:cols w:space="720"/>
        </w:sectPr>
      </w:pPr>
    </w:p>
    <w:p w:rsidR="00203344" w:rsidRPr="00D76A97" w:rsidRDefault="001D47D5" w:rsidP="00D76A97">
      <w:pPr>
        <w:pStyle w:val="a4"/>
        <w:numPr>
          <w:ilvl w:val="0"/>
          <w:numId w:val="28"/>
        </w:numPr>
        <w:tabs>
          <w:tab w:val="left" w:pos="1017"/>
          <w:tab w:val="left" w:pos="1019"/>
          <w:tab w:val="left" w:pos="9747"/>
        </w:tabs>
        <w:spacing w:line="360" w:lineRule="auto"/>
        <w:ind w:left="1018" w:right="417"/>
        <w:jc w:val="left"/>
        <w:rPr>
          <w:sz w:val="24"/>
          <w:szCs w:val="24"/>
        </w:rPr>
      </w:pPr>
      <w:r w:rsidRPr="00D76A97">
        <w:rPr>
          <w:sz w:val="24"/>
          <w:szCs w:val="24"/>
        </w:rPr>
        <w:t>Соглашаться/не   соглашаться   на   предложение</w:t>
      </w:r>
      <w:r w:rsidRPr="00D76A97">
        <w:rPr>
          <w:spacing w:val="31"/>
          <w:sz w:val="24"/>
          <w:szCs w:val="24"/>
        </w:rPr>
        <w:t xml:space="preserve"> </w:t>
      </w:r>
      <w:r w:rsidRPr="00D76A97">
        <w:rPr>
          <w:sz w:val="24"/>
          <w:szCs w:val="24"/>
        </w:rPr>
        <w:t xml:space="preserve">партнёра, </w:t>
      </w:r>
      <w:r w:rsidRPr="00D76A97">
        <w:rPr>
          <w:spacing w:val="44"/>
          <w:sz w:val="24"/>
          <w:szCs w:val="24"/>
        </w:rPr>
        <w:t xml:space="preserve"> </w:t>
      </w:r>
      <w:r w:rsidRPr="00D76A97">
        <w:rPr>
          <w:sz w:val="24"/>
          <w:szCs w:val="24"/>
        </w:rPr>
        <w:t>объяснять</w:t>
      </w:r>
      <w:r w:rsidRPr="00D76A97">
        <w:rPr>
          <w:sz w:val="24"/>
          <w:szCs w:val="24"/>
        </w:rPr>
        <w:tab/>
      </w:r>
      <w:r w:rsidRPr="00D76A97">
        <w:rPr>
          <w:w w:val="95"/>
          <w:sz w:val="24"/>
          <w:szCs w:val="24"/>
        </w:rPr>
        <w:t xml:space="preserve">причину </w:t>
      </w:r>
      <w:r w:rsidRPr="00D76A97">
        <w:rPr>
          <w:sz w:val="24"/>
          <w:szCs w:val="24"/>
        </w:rPr>
        <w:t>своего решения.</w:t>
      </w:r>
    </w:p>
    <w:p w:rsidR="00203344" w:rsidRPr="00D76A97" w:rsidRDefault="001D47D5" w:rsidP="00D76A97">
      <w:pPr>
        <w:pStyle w:val="a3"/>
        <w:spacing w:line="360" w:lineRule="auto"/>
        <w:ind w:right="417"/>
        <w:jc w:val="left"/>
        <w:rPr>
          <w:sz w:val="24"/>
          <w:szCs w:val="24"/>
        </w:rPr>
      </w:pPr>
      <w:r w:rsidRPr="00D76A97">
        <w:rPr>
          <w:sz w:val="24"/>
          <w:szCs w:val="24"/>
        </w:rPr>
        <w:t>Диалог – обмен мнениями:</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Выслушивать сообщения/мнение партнёра.</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Выражать согласие/несогласие с мнением</w:t>
      </w:r>
      <w:r w:rsidRPr="00D76A97">
        <w:rPr>
          <w:spacing w:val="4"/>
          <w:sz w:val="24"/>
          <w:szCs w:val="24"/>
        </w:rPr>
        <w:t xml:space="preserve"> </w:t>
      </w:r>
      <w:r w:rsidRPr="00D76A97">
        <w:rPr>
          <w:sz w:val="24"/>
          <w:szCs w:val="24"/>
        </w:rPr>
        <w:t>партнёра.</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Выражать свою точку зрения и обосновывать</w:t>
      </w:r>
      <w:r w:rsidRPr="00D76A97">
        <w:rPr>
          <w:spacing w:val="-4"/>
          <w:sz w:val="24"/>
          <w:szCs w:val="24"/>
        </w:rPr>
        <w:t xml:space="preserve"> </w:t>
      </w:r>
      <w:r w:rsidRPr="00D76A97">
        <w:rPr>
          <w:sz w:val="24"/>
          <w:szCs w:val="24"/>
        </w:rPr>
        <w:t>её.</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Выражать</w:t>
      </w:r>
      <w:r w:rsidRPr="00D76A97">
        <w:rPr>
          <w:spacing w:val="-2"/>
          <w:sz w:val="24"/>
          <w:szCs w:val="24"/>
        </w:rPr>
        <w:t xml:space="preserve"> </w:t>
      </w:r>
      <w:r w:rsidRPr="00D76A97">
        <w:rPr>
          <w:sz w:val="24"/>
          <w:szCs w:val="24"/>
        </w:rPr>
        <w:t>сомнение.</w:t>
      </w:r>
    </w:p>
    <w:p w:rsidR="00203344" w:rsidRPr="00D76A97" w:rsidRDefault="001D47D5" w:rsidP="00D76A97">
      <w:pPr>
        <w:pStyle w:val="a4"/>
        <w:numPr>
          <w:ilvl w:val="0"/>
          <w:numId w:val="28"/>
        </w:numPr>
        <w:tabs>
          <w:tab w:val="left" w:pos="1017"/>
          <w:tab w:val="left" w:pos="1019"/>
          <w:tab w:val="left" w:pos="2524"/>
          <w:tab w:val="left" w:pos="4744"/>
          <w:tab w:val="left" w:pos="5886"/>
          <w:tab w:val="left" w:pos="7822"/>
          <w:tab w:val="left" w:pos="9141"/>
        </w:tabs>
        <w:spacing w:line="360" w:lineRule="auto"/>
        <w:ind w:left="1018" w:right="417"/>
        <w:jc w:val="left"/>
        <w:rPr>
          <w:sz w:val="24"/>
          <w:szCs w:val="24"/>
        </w:rPr>
      </w:pPr>
      <w:r w:rsidRPr="00D76A97">
        <w:rPr>
          <w:sz w:val="24"/>
          <w:szCs w:val="24"/>
        </w:rPr>
        <w:t>Выражать</w:t>
      </w:r>
      <w:r w:rsidRPr="00D76A97">
        <w:rPr>
          <w:sz w:val="24"/>
          <w:szCs w:val="24"/>
        </w:rPr>
        <w:tab/>
        <w:t>эмоциональную</w:t>
      </w:r>
      <w:r w:rsidRPr="00D76A97">
        <w:rPr>
          <w:sz w:val="24"/>
          <w:szCs w:val="24"/>
        </w:rPr>
        <w:tab/>
        <w:t>оценку</w:t>
      </w:r>
      <w:r w:rsidRPr="00D76A97">
        <w:rPr>
          <w:sz w:val="24"/>
          <w:szCs w:val="24"/>
        </w:rPr>
        <w:tab/>
        <w:t>обсуждаемых</w:t>
      </w:r>
      <w:r w:rsidRPr="00D76A97">
        <w:rPr>
          <w:sz w:val="24"/>
          <w:szCs w:val="24"/>
        </w:rPr>
        <w:tab/>
        <w:t>событий</w:t>
      </w:r>
      <w:r w:rsidRPr="00D76A97">
        <w:rPr>
          <w:sz w:val="24"/>
          <w:szCs w:val="24"/>
        </w:rPr>
        <w:tab/>
        <w:t>(восхищение, удивление, радость, огорчение и</w:t>
      </w:r>
      <w:r w:rsidRPr="00D76A97">
        <w:rPr>
          <w:spacing w:val="9"/>
          <w:sz w:val="24"/>
          <w:szCs w:val="24"/>
        </w:rPr>
        <w:t xml:space="preserve"> </w:t>
      </w:r>
      <w:r w:rsidRPr="00D76A97">
        <w:rPr>
          <w:sz w:val="24"/>
          <w:szCs w:val="24"/>
        </w:rPr>
        <w:t>др.).</w:t>
      </w:r>
    </w:p>
    <w:p w:rsidR="00203344" w:rsidRPr="00D76A97" w:rsidRDefault="001D47D5" w:rsidP="00D76A97">
      <w:pPr>
        <w:pStyle w:val="a3"/>
        <w:spacing w:line="360" w:lineRule="auto"/>
        <w:ind w:right="417"/>
        <w:jc w:val="left"/>
        <w:rPr>
          <w:sz w:val="24"/>
          <w:szCs w:val="24"/>
        </w:rPr>
      </w:pPr>
      <w:r w:rsidRPr="00D76A97">
        <w:rPr>
          <w:sz w:val="24"/>
          <w:szCs w:val="24"/>
        </w:rPr>
        <w:t>Комбинированный диалог:</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Сообщать информацию и выражать своё</w:t>
      </w:r>
      <w:r w:rsidRPr="00D76A97">
        <w:rPr>
          <w:spacing w:val="4"/>
          <w:sz w:val="24"/>
          <w:szCs w:val="24"/>
        </w:rPr>
        <w:t xml:space="preserve"> </w:t>
      </w:r>
      <w:r w:rsidRPr="00D76A97">
        <w:rPr>
          <w:sz w:val="24"/>
          <w:szCs w:val="24"/>
        </w:rPr>
        <w:t>мнение.</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Расспрашивать и давать</w:t>
      </w:r>
      <w:r w:rsidRPr="00D76A97">
        <w:rPr>
          <w:spacing w:val="-2"/>
          <w:sz w:val="24"/>
          <w:szCs w:val="24"/>
        </w:rPr>
        <w:t xml:space="preserve"> </w:t>
      </w:r>
      <w:r w:rsidRPr="00D76A97">
        <w:rPr>
          <w:sz w:val="24"/>
          <w:szCs w:val="24"/>
        </w:rPr>
        <w:t>оценку.</w:t>
      </w:r>
    </w:p>
    <w:p w:rsidR="00203344" w:rsidRPr="00D76A97" w:rsidRDefault="001D47D5" w:rsidP="00D76A97">
      <w:pPr>
        <w:pStyle w:val="a4"/>
        <w:numPr>
          <w:ilvl w:val="0"/>
          <w:numId w:val="28"/>
        </w:numPr>
        <w:tabs>
          <w:tab w:val="left" w:pos="1017"/>
          <w:tab w:val="left" w:pos="1019"/>
        </w:tabs>
        <w:spacing w:line="360" w:lineRule="auto"/>
        <w:ind w:right="417" w:firstLine="91"/>
        <w:jc w:val="left"/>
        <w:rPr>
          <w:sz w:val="24"/>
          <w:szCs w:val="24"/>
        </w:rPr>
      </w:pPr>
      <w:r w:rsidRPr="00D76A97">
        <w:rPr>
          <w:sz w:val="24"/>
          <w:szCs w:val="24"/>
        </w:rPr>
        <w:t>Просить о чём-либо и аргументировать свою</w:t>
      </w:r>
      <w:r w:rsidRPr="00D76A97">
        <w:rPr>
          <w:spacing w:val="-31"/>
          <w:sz w:val="24"/>
          <w:szCs w:val="24"/>
        </w:rPr>
        <w:t xml:space="preserve"> </w:t>
      </w:r>
      <w:r w:rsidRPr="00D76A97">
        <w:rPr>
          <w:sz w:val="24"/>
          <w:szCs w:val="24"/>
        </w:rPr>
        <w:t>просьбу. Полилог/свободная</w:t>
      </w:r>
      <w:r w:rsidRPr="00D76A97">
        <w:rPr>
          <w:spacing w:val="2"/>
          <w:sz w:val="24"/>
          <w:szCs w:val="24"/>
        </w:rPr>
        <w:t xml:space="preserve"> </w:t>
      </w:r>
      <w:r w:rsidRPr="00D76A97">
        <w:rPr>
          <w:sz w:val="24"/>
          <w:szCs w:val="24"/>
        </w:rPr>
        <w:t>беседа:</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Выслушивать сообщения/мнения</w:t>
      </w:r>
      <w:r w:rsidRPr="00D76A97">
        <w:rPr>
          <w:spacing w:val="6"/>
          <w:sz w:val="24"/>
          <w:szCs w:val="24"/>
        </w:rPr>
        <w:t xml:space="preserve"> </w:t>
      </w:r>
      <w:r w:rsidRPr="00D76A97">
        <w:rPr>
          <w:sz w:val="24"/>
          <w:szCs w:val="24"/>
        </w:rPr>
        <w:t>партнёров.</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Выражать согласие/несогласие с мнением</w:t>
      </w:r>
      <w:r w:rsidRPr="00D76A97">
        <w:rPr>
          <w:spacing w:val="13"/>
          <w:sz w:val="24"/>
          <w:szCs w:val="24"/>
        </w:rPr>
        <w:t xml:space="preserve"> </w:t>
      </w:r>
      <w:r w:rsidRPr="00D76A97">
        <w:rPr>
          <w:sz w:val="24"/>
          <w:szCs w:val="24"/>
        </w:rPr>
        <w:t>партнёра.</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Выражать свою точку зрения и обосновывать</w:t>
      </w:r>
      <w:r w:rsidRPr="00D76A97">
        <w:rPr>
          <w:spacing w:val="-4"/>
          <w:sz w:val="24"/>
          <w:szCs w:val="24"/>
        </w:rPr>
        <w:t xml:space="preserve"> </w:t>
      </w:r>
      <w:r w:rsidRPr="00D76A97">
        <w:rPr>
          <w:sz w:val="24"/>
          <w:szCs w:val="24"/>
        </w:rPr>
        <w:t>её.</w:t>
      </w:r>
    </w:p>
    <w:p w:rsidR="00203344" w:rsidRPr="00D76A97" w:rsidRDefault="001D47D5" w:rsidP="00D76A97">
      <w:pPr>
        <w:pStyle w:val="a4"/>
        <w:numPr>
          <w:ilvl w:val="0"/>
          <w:numId w:val="28"/>
        </w:numPr>
        <w:tabs>
          <w:tab w:val="left" w:pos="1017"/>
          <w:tab w:val="left" w:pos="1019"/>
        </w:tabs>
        <w:spacing w:line="360" w:lineRule="auto"/>
        <w:ind w:right="417" w:firstLine="91"/>
        <w:jc w:val="left"/>
        <w:rPr>
          <w:sz w:val="24"/>
          <w:szCs w:val="24"/>
        </w:rPr>
      </w:pPr>
      <w:r w:rsidRPr="00D76A97">
        <w:rPr>
          <w:sz w:val="24"/>
          <w:szCs w:val="24"/>
        </w:rPr>
        <w:t>Использовать заданный алгоритм ведения</w:t>
      </w:r>
      <w:r w:rsidRPr="00D76A97">
        <w:rPr>
          <w:spacing w:val="-34"/>
          <w:sz w:val="24"/>
          <w:szCs w:val="24"/>
        </w:rPr>
        <w:t xml:space="preserve"> </w:t>
      </w:r>
      <w:r w:rsidRPr="00D76A97">
        <w:rPr>
          <w:sz w:val="24"/>
          <w:szCs w:val="24"/>
        </w:rPr>
        <w:t>дискуссии. В монологической</w:t>
      </w:r>
      <w:r w:rsidRPr="00D76A97">
        <w:rPr>
          <w:spacing w:val="-2"/>
          <w:sz w:val="24"/>
          <w:szCs w:val="24"/>
        </w:rPr>
        <w:t xml:space="preserve"> </w:t>
      </w:r>
      <w:r w:rsidRPr="00D76A97">
        <w:rPr>
          <w:sz w:val="24"/>
          <w:szCs w:val="24"/>
        </w:rPr>
        <w:t>форме</w:t>
      </w:r>
    </w:p>
    <w:p w:rsidR="00203344" w:rsidRPr="00D76A97" w:rsidRDefault="001D47D5" w:rsidP="00D76A97">
      <w:pPr>
        <w:pStyle w:val="a3"/>
        <w:spacing w:line="360" w:lineRule="auto"/>
        <w:ind w:right="417"/>
        <w:jc w:val="left"/>
        <w:rPr>
          <w:sz w:val="24"/>
          <w:szCs w:val="24"/>
        </w:rPr>
      </w:pPr>
      <w:r w:rsidRPr="00D76A97">
        <w:rPr>
          <w:sz w:val="24"/>
          <w:szCs w:val="24"/>
        </w:rPr>
        <w:t>Высказывания о фактах и событиях с опорой и без опоры на прочитанный или прослушанный текст, вербальную ситуацию или зрительную наглядность:</w:t>
      </w:r>
    </w:p>
    <w:p w:rsidR="00203344" w:rsidRPr="00D76A97" w:rsidRDefault="001D47D5" w:rsidP="00D76A97">
      <w:pPr>
        <w:pStyle w:val="a4"/>
        <w:numPr>
          <w:ilvl w:val="0"/>
          <w:numId w:val="32"/>
        </w:numPr>
        <w:tabs>
          <w:tab w:val="left" w:pos="1019"/>
        </w:tabs>
        <w:spacing w:line="360" w:lineRule="auto"/>
        <w:ind w:right="417" w:hanging="360"/>
        <w:jc w:val="both"/>
        <w:rPr>
          <w:sz w:val="24"/>
          <w:szCs w:val="24"/>
        </w:rPr>
      </w:pPr>
      <w:r w:rsidRPr="00D76A97">
        <w:rPr>
          <w:sz w:val="24"/>
          <w:szCs w:val="24"/>
        </w:rPr>
        <w:t>Высказываться о фактах и событиях, используя основные коммуникативные типы речи (описание, повествование, сообщение, характеристика), с опорой на ключевые слова, вопросы, план и без</w:t>
      </w:r>
      <w:r w:rsidRPr="00D76A97">
        <w:rPr>
          <w:spacing w:val="11"/>
          <w:sz w:val="24"/>
          <w:szCs w:val="24"/>
        </w:rPr>
        <w:t xml:space="preserve"> </w:t>
      </w:r>
      <w:r w:rsidRPr="00D76A97">
        <w:rPr>
          <w:sz w:val="24"/>
          <w:szCs w:val="24"/>
        </w:rPr>
        <w:t>опоры.</w:t>
      </w:r>
    </w:p>
    <w:p w:rsidR="00203344" w:rsidRPr="00D76A97" w:rsidRDefault="001D47D5" w:rsidP="00D76A97">
      <w:pPr>
        <w:pStyle w:val="a4"/>
        <w:numPr>
          <w:ilvl w:val="0"/>
          <w:numId w:val="32"/>
        </w:numPr>
        <w:tabs>
          <w:tab w:val="left" w:pos="1019"/>
        </w:tabs>
        <w:spacing w:line="360" w:lineRule="auto"/>
        <w:ind w:right="417" w:hanging="361"/>
        <w:jc w:val="both"/>
        <w:rPr>
          <w:sz w:val="24"/>
          <w:szCs w:val="24"/>
        </w:rPr>
      </w:pPr>
      <w:r w:rsidRPr="00D76A97">
        <w:rPr>
          <w:sz w:val="24"/>
          <w:szCs w:val="24"/>
        </w:rPr>
        <w:t>Сочетать в своём высказывании различные типы</w:t>
      </w:r>
      <w:r w:rsidRPr="00D76A97">
        <w:rPr>
          <w:spacing w:val="2"/>
          <w:sz w:val="24"/>
          <w:szCs w:val="24"/>
        </w:rPr>
        <w:t xml:space="preserve"> </w:t>
      </w:r>
      <w:r w:rsidRPr="00D76A97">
        <w:rPr>
          <w:sz w:val="24"/>
          <w:szCs w:val="24"/>
        </w:rPr>
        <w:t>речи.</w:t>
      </w:r>
    </w:p>
    <w:p w:rsidR="00203344" w:rsidRPr="00D76A97" w:rsidRDefault="001D47D5" w:rsidP="00D76A97">
      <w:pPr>
        <w:pStyle w:val="a4"/>
        <w:numPr>
          <w:ilvl w:val="0"/>
          <w:numId w:val="32"/>
        </w:numPr>
        <w:tabs>
          <w:tab w:val="left" w:pos="1019"/>
        </w:tabs>
        <w:spacing w:line="360" w:lineRule="auto"/>
        <w:ind w:right="417" w:hanging="360"/>
        <w:jc w:val="both"/>
        <w:rPr>
          <w:sz w:val="24"/>
          <w:szCs w:val="24"/>
        </w:rPr>
      </w:pPr>
      <w:r w:rsidRPr="00D76A97">
        <w:rPr>
          <w:sz w:val="24"/>
          <w:szCs w:val="24"/>
        </w:rPr>
        <w:t>Кратко</w:t>
      </w:r>
      <w:r w:rsidRPr="00D76A97">
        <w:rPr>
          <w:spacing w:val="-14"/>
          <w:sz w:val="24"/>
          <w:szCs w:val="24"/>
        </w:rPr>
        <w:t xml:space="preserve"> </w:t>
      </w:r>
      <w:r w:rsidRPr="00D76A97">
        <w:rPr>
          <w:sz w:val="24"/>
          <w:szCs w:val="24"/>
        </w:rPr>
        <w:t>высказываться</w:t>
      </w:r>
      <w:r w:rsidRPr="00D76A97">
        <w:rPr>
          <w:spacing w:val="-12"/>
          <w:sz w:val="24"/>
          <w:szCs w:val="24"/>
        </w:rPr>
        <w:t xml:space="preserve"> </w:t>
      </w:r>
      <w:r w:rsidRPr="00D76A97">
        <w:rPr>
          <w:sz w:val="24"/>
          <w:szCs w:val="24"/>
        </w:rPr>
        <w:t>без</w:t>
      </w:r>
      <w:r w:rsidRPr="00D76A97">
        <w:rPr>
          <w:spacing w:val="-13"/>
          <w:sz w:val="24"/>
          <w:szCs w:val="24"/>
        </w:rPr>
        <w:t xml:space="preserve"> </w:t>
      </w:r>
      <w:r w:rsidRPr="00D76A97">
        <w:rPr>
          <w:sz w:val="24"/>
          <w:szCs w:val="24"/>
        </w:rPr>
        <w:t>предварительной</w:t>
      </w:r>
      <w:r w:rsidRPr="00D76A97">
        <w:rPr>
          <w:spacing w:val="-13"/>
          <w:sz w:val="24"/>
          <w:szCs w:val="24"/>
        </w:rPr>
        <w:t xml:space="preserve"> </w:t>
      </w:r>
      <w:r w:rsidRPr="00D76A97">
        <w:rPr>
          <w:sz w:val="24"/>
          <w:szCs w:val="24"/>
        </w:rPr>
        <w:t>подготовки</w:t>
      </w:r>
      <w:r w:rsidRPr="00D76A97">
        <w:rPr>
          <w:spacing w:val="-13"/>
          <w:sz w:val="24"/>
          <w:szCs w:val="24"/>
        </w:rPr>
        <w:t xml:space="preserve"> </w:t>
      </w:r>
      <w:r w:rsidRPr="00D76A97">
        <w:rPr>
          <w:sz w:val="24"/>
          <w:szCs w:val="24"/>
        </w:rPr>
        <w:t>на</w:t>
      </w:r>
      <w:r w:rsidRPr="00D76A97">
        <w:rPr>
          <w:spacing w:val="-12"/>
          <w:sz w:val="24"/>
          <w:szCs w:val="24"/>
        </w:rPr>
        <w:t xml:space="preserve"> </w:t>
      </w:r>
      <w:r w:rsidRPr="00D76A97">
        <w:rPr>
          <w:sz w:val="24"/>
          <w:szCs w:val="24"/>
        </w:rPr>
        <w:t>заданную</w:t>
      </w:r>
      <w:r w:rsidRPr="00D76A97">
        <w:rPr>
          <w:spacing w:val="-15"/>
          <w:sz w:val="24"/>
          <w:szCs w:val="24"/>
        </w:rPr>
        <w:t xml:space="preserve"> </w:t>
      </w:r>
      <w:r w:rsidRPr="00D76A97">
        <w:rPr>
          <w:sz w:val="24"/>
          <w:szCs w:val="24"/>
        </w:rPr>
        <w:t>тему/в</w:t>
      </w:r>
      <w:r w:rsidRPr="00D76A97">
        <w:rPr>
          <w:spacing w:val="-15"/>
          <w:sz w:val="24"/>
          <w:szCs w:val="24"/>
        </w:rPr>
        <w:t xml:space="preserve"> </w:t>
      </w:r>
      <w:r w:rsidRPr="00D76A97">
        <w:rPr>
          <w:sz w:val="24"/>
          <w:szCs w:val="24"/>
        </w:rPr>
        <w:t>связи с ситуацией общения, используя аргументацию и выражая своё отношение к предмету</w:t>
      </w:r>
      <w:r w:rsidRPr="00D76A97">
        <w:rPr>
          <w:spacing w:val="-4"/>
          <w:sz w:val="24"/>
          <w:szCs w:val="24"/>
        </w:rPr>
        <w:t xml:space="preserve"> </w:t>
      </w:r>
      <w:r w:rsidRPr="00D76A97">
        <w:rPr>
          <w:sz w:val="24"/>
          <w:szCs w:val="24"/>
        </w:rPr>
        <w:t>речи.</w:t>
      </w:r>
    </w:p>
    <w:p w:rsidR="00203344" w:rsidRPr="00D76A97" w:rsidRDefault="001D47D5" w:rsidP="00D76A97">
      <w:pPr>
        <w:pStyle w:val="a4"/>
        <w:numPr>
          <w:ilvl w:val="0"/>
          <w:numId w:val="32"/>
        </w:numPr>
        <w:tabs>
          <w:tab w:val="left" w:pos="1019"/>
        </w:tabs>
        <w:spacing w:line="360" w:lineRule="auto"/>
        <w:ind w:right="417" w:hanging="361"/>
        <w:jc w:val="both"/>
        <w:rPr>
          <w:sz w:val="24"/>
          <w:szCs w:val="24"/>
        </w:rPr>
      </w:pPr>
      <w:r w:rsidRPr="00D76A97">
        <w:rPr>
          <w:sz w:val="24"/>
          <w:szCs w:val="24"/>
        </w:rPr>
        <w:t>Делать сообщение на заданную тему на основе</w:t>
      </w:r>
      <w:r w:rsidRPr="00D76A97">
        <w:rPr>
          <w:spacing w:val="12"/>
          <w:sz w:val="24"/>
          <w:szCs w:val="24"/>
        </w:rPr>
        <w:t xml:space="preserve"> </w:t>
      </w:r>
      <w:r w:rsidRPr="00D76A97">
        <w:rPr>
          <w:sz w:val="24"/>
          <w:szCs w:val="24"/>
        </w:rPr>
        <w:t>прочитанного.</w:t>
      </w:r>
    </w:p>
    <w:p w:rsidR="00203344" w:rsidRPr="00D76A97" w:rsidRDefault="00E95CD7" w:rsidP="00D76A97">
      <w:pPr>
        <w:pStyle w:val="a4"/>
        <w:numPr>
          <w:ilvl w:val="0"/>
          <w:numId w:val="32"/>
        </w:numPr>
        <w:tabs>
          <w:tab w:val="left" w:pos="1019"/>
        </w:tabs>
        <w:spacing w:line="360" w:lineRule="auto"/>
        <w:ind w:right="417" w:hanging="360"/>
        <w:jc w:val="both"/>
        <w:rPr>
          <w:sz w:val="24"/>
          <w:szCs w:val="24"/>
        </w:rPr>
      </w:pPr>
      <w:r>
        <w:rPr>
          <w:noProof/>
          <w:sz w:val="24"/>
          <w:szCs w:val="24"/>
          <w:lang w:bidi="ar-SA"/>
        </w:rPr>
        <w:pict>
          <v:shape id="Text Box 168" o:spid="_x0000_s1155" type="#_x0000_t202" style="position:absolute;left:0;text-align:left;margin-left:314.3pt;margin-top:70.8pt;width:18pt;height:13.3pt;z-index:-271089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aW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" filled="f" stroked="f">
            <v:textbox style="mso-next-textbox:#Text Box 168" inset="0,0,0,0">
              <w:txbxContent>
                <w:p w:rsidR="00FB7DED" w:rsidRDefault="00FB7DED">
                  <w:pPr>
                    <w:spacing w:line="266" w:lineRule="exact"/>
                    <w:rPr>
                      <w:sz w:val="24"/>
                    </w:rPr>
                  </w:pPr>
                  <w:r>
                    <w:rPr>
                      <w:sz w:val="24"/>
                    </w:rPr>
                    <w:t>241</w:t>
                  </w:r>
                </w:p>
              </w:txbxContent>
            </v:textbox>
            <w10:wrap anchorx="page"/>
          </v:shape>
        </w:pict>
      </w:r>
      <w:r w:rsidR="001D47D5" w:rsidRPr="00D76A97">
        <w:rPr>
          <w:sz w:val="24"/>
          <w:szCs w:val="24"/>
        </w:rPr>
        <w:t>Передавать содержание, основную мысль прочитанного с опорой на текст/ключевые</w:t>
      </w:r>
      <w:r w:rsidR="001D47D5" w:rsidRPr="00D76A97">
        <w:rPr>
          <w:spacing w:val="1"/>
          <w:sz w:val="24"/>
          <w:szCs w:val="24"/>
        </w:rPr>
        <w:t xml:space="preserve"> </w:t>
      </w:r>
      <w:r w:rsidR="001D47D5" w:rsidRPr="00D76A97">
        <w:rPr>
          <w:sz w:val="24"/>
          <w:szCs w:val="24"/>
        </w:rPr>
        <w:t>слова/план.</w:t>
      </w:r>
    </w:p>
    <w:p w:rsidR="00203344" w:rsidRPr="00D76A97" w:rsidRDefault="00E95CD7" w:rsidP="00D76A97">
      <w:pPr>
        <w:pStyle w:val="a3"/>
        <w:spacing w:line="360" w:lineRule="auto"/>
        <w:ind w:left="629" w:right="417"/>
        <w:jc w:val="left"/>
        <w:rPr>
          <w:sz w:val="24"/>
          <w:szCs w:val="24"/>
        </w:rPr>
      </w:pPr>
      <w:r>
        <w:rPr>
          <w:noProof/>
          <w:sz w:val="24"/>
          <w:szCs w:val="24"/>
          <w:lang w:bidi="ar-SA"/>
        </w:rPr>
      </w:r>
      <w:r>
        <w:rPr>
          <w:noProof/>
          <w:sz w:val="24"/>
          <w:szCs w:val="24"/>
          <w:lang w:bidi="ar-SA"/>
        </w:rPr>
        <w:pict>
          <v:group id="Group 165" o:spid="_x0000_s1156" style="width:508.55pt;height:24pt;mso-position-horizontal-relative:char;mso-position-vertical-relative:line" coordsize="10171,480">
            <v:rect id="Rectangle 167" o:spid="_x0000_s1157" style="position:absolute;width:10171;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shape id="Text Box 166" o:spid="_x0000_s1158" type="#_x0000_t202" style="position:absolute;width:10171;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style="mso-next-textbox:#Text Box 166" inset="0,0,0,0">
                <w:txbxContent>
                  <w:p w:rsidR="00FB7DED" w:rsidRDefault="00FB7DED">
                    <w:pPr>
                      <w:spacing w:line="310" w:lineRule="exact"/>
                      <w:ind w:left="28"/>
                      <w:rPr>
                        <w:sz w:val="28"/>
                      </w:rPr>
                    </w:pPr>
                    <w:r>
                      <w:rPr>
                        <w:sz w:val="28"/>
                      </w:rPr>
                      <w:t>14.Комментировать факты из прослушанного/прочитанного текста.</w:t>
                    </w:r>
                  </w:p>
                </w:txbxContent>
              </v:textbox>
            </v:shape>
            <w10:anchorlock/>
          </v:group>
        </w:pict>
      </w:r>
    </w:p>
    <w:p w:rsidR="00203344" w:rsidRPr="00D76A97" w:rsidRDefault="00203344" w:rsidP="00D76A97">
      <w:pPr>
        <w:spacing w:line="360" w:lineRule="auto"/>
        <w:ind w:right="417"/>
        <w:rPr>
          <w:sz w:val="24"/>
          <w:szCs w:val="24"/>
        </w:rPr>
        <w:sectPr w:rsidR="00203344" w:rsidRPr="00D76A97" w:rsidSect="00D76A97">
          <w:footerReference w:type="default" r:id="rId65"/>
          <w:pgSz w:w="11900" w:h="16840"/>
          <w:pgMar w:top="460" w:right="418" w:bottom="280" w:left="0" w:header="0" w:footer="0" w:gutter="0"/>
          <w:cols w:space="720"/>
        </w:sectPr>
      </w:pPr>
    </w:p>
    <w:p w:rsidR="00203344" w:rsidRPr="00D76A97" w:rsidRDefault="001D47D5" w:rsidP="00D76A97">
      <w:pPr>
        <w:pStyle w:val="a3"/>
        <w:spacing w:line="360" w:lineRule="auto"/>
        <w:ind w:left="658" w:right="417"/>
        <w:jc w:val="left"/>
        <w:rPr>
          <w:sz w:val="24"/>
          <w:szCs w:val="24"/>
        </w:rPr>
      </w:pPr>
      <w:r w:rsidRPr="00D76A97">
        <w:rPr>
          <w:sz w:val="24"/>
          <w:szCs w:val="24"/>
        </w:rPr>
        <w:t>15.Выражать и аргументировать своё отношение к услышанному/ прочитанному. 16.Делать презентацию по результатам выполнения проектной работы.</w:t>
      </w:r>
    </w:p>
    <w:p w:rsidR="00203344" w:rsidRPr="00D76A97" w:rsidRDefault="001D47D5" w:rsidP="00D76A97">
      <w:pPr>
        <w:pStyle w:val="4"/>
        <w:spacing w:line="360" w:lineRule="auto"/>
        <w:ind w:left="566" w:right="417"/>
        <w:jc w:val="left"/>
        <w:rPr>
          <w:sz w:val="24"/>
          <w:szCs w:val="24"/>
        </w:rPr>
      </w:pPr>
      <w:r w:rsidRPr="00D76A97">
        <w:rPr>
          <w:sz w:val="24"/>
          <w:szCs w:val="24"/>
        </w:rPr>
        <w:t>Аудирование</w:t>
      </w:r>
    </w:p>
    <w:p w:rsidR="00203344" w:rsidRPr="00D76A97" w:rsidRDefault="001D47D5" w:rsidP="00D76A97">
      <w:pPr>
        <w:pStyle w:val="a3"/>
        <w:spacing w:line="360" w:lineRule="auto"/>
        <w:ind w:right="417"/>
        <w:rPr>
          <w:sz w:val="24"/>
          <w:szCs w:val="24"/>
        </w:rPr>
      </w:pPr>
      <w:r w:rsidRPr="00D76A97">
        <w:rPr>
          <w:sz w:val="24"/>
          <w:szCs w:val="24"/>
        </w:rPr>
        <w:t>Восприятие и понимание на слух иноязычных несложных аутентичных текстов с разной глубиной проникновения в их содержание (с пониманием основного содержания, выборочным пониманием и полным пониманием содержания текста) в зависимости от коммуникативной задачи, жанра и функционального типа текста.</w:t>
      </w:r>
    </w:p>
    <w:p w:rsidR="00203344" w:rsidRPr="00D76A97" w:rsidRDefault="001D47D5" w:rsidP="00D76A97">
      <w:pPr>
        <w:pStyle w:val="a3"/>
        <w:spacing w:line="360" w:lineRule="auto"/>
        <w:ind w:right="417"/>
        <w:rPr>
          <w:sz w:val="24"/>
          <w:szCs w:val="24"/>
        </w:rPr>
      </w:pPr>
      <w:r w:rsidRPr="00D76A97">
        <w:rPr>
          <w:sz w:val="24"/>
          <w:szCs w:val="24"/>
        </w:rPr>
        <w:t>При непосредственном общении:</w:t>
      </w:r>
    </w:p>
    <w:p w:rsidR="00203344" w:rsidRPr="00D76A97" w:rsidRDefault="001D47D5" w:rsidP="00D76A97">
      <w:pPr>
        <w:pStyle w:val="a3"/>
        <w:spacing w:line="360" w:lineRule="auto"/>
        <w:ind w:left="1018" w:right="417"/>
        <w:rPr>
          <w:sz w:val="24"/>
          <w:szCs w:val="24"/>
        </w:rPr>
      </w:pPr>
      <w:r w:rsidRPr="00D76A97">
        <w:rPr>
          <w:sz w:val="24"/>
          <w:szCs w:val="24"/>
        </w:rPr>
        <w:t>-Понимать в целом речь учителя по ведению урока.</w:t>
      </w:r>
    </w:p>
    <w:p w:rsidR="00203344" w:rsidRPr="00D76A97" w:rsidRDefault="001D47D5" w:rsidP="00D76A97">
      <w:pPr>
        <w:pStyle w:val="a3"/>
        <w:spacing w:line="360" w:lineRule="auto"/>
        <w:ind w:left="1018" w:right="417"/>
        <w:rPr>
          <w:sz w:val="24"/>
          <w:szCs w:val="24"/>
        </w:rPr>
      </w:pPr>
      <w:r w:rsidRPr="00D76A97">
        <w:rPr>
          <w:sz w:val="24"/>
          <w:szCs w:val="24"/>
        </w:rPr>
        <w:t>-Распознавать</w:t>
      </w:r>
      <w:r w:rsidRPr="00D76A97">
        <w:rPr>
          <w:spacing w:val="-15"/>
          <w:sz w:val="24"/>
          <w:szCs w:val="24"/>
        </w:rPr>
        <w:t xml:space="preserve"> </w:t>
      </w:r>
      <w:r w:rsidRPr="00D76A97">
        <w:rPr>
          <w:sz w:val="24"/>
          <w:szCs w:val="24"/>
        </w:rPr>
        <w:t>на</w:t>
      </w:r>
      <w:r w:rsidRPr="00D76A97">
        <w:rPr>
          <w:spacing w:val="-12"/>
          <w:sz w:val="24"/>
          <w:szCs w:val="24"/>
        </w:rPr>
        <w:t xml:space="preserve"> </w:t>
      </w:r>
      <w:r w:rsidRPr="00D76A97">
        <w:rPr>
          <w:sz w:val="24"/>
          <w:szCs w:val="24"/>
        </w:rPr>
        <w:t>слух</w:t>
      </w:r>
      <w:r w:rsidRPr="00D76A97">
        <w:rPr>
          <w:spacing w:val="-17"/>
          <w:sz w:val="24"/>
          <w:szCs w:val="24"/>
        </w:rPr>
        <w:t xml:space="preserve"> </w:t>
      </w:r>
      <w:r w:rsidRPr="00D76A97">
        <w:rPr>
          <w:sz w:val="24"/>
          <w:szCs w:val="24"/>
        </w:rPr>
        <w:t>и</w:t>
      </w:r>
      <w:r w:rsidRPr="00D76A97">
        <w:rPr>
          <w:spacing w:val="-13"/>
          <w:sz w:val="24"/>
          <w:szCs w:val="24"/>
        </w:rPr>
        <w:t xml:space="preserve"> </w:t>
      </w:r>
      <w:r w:rsidRPr="00D76A97">
        <w:rPr>
          <w:sz w:val="24"/>
          <w:szCs w:val="24"/>
        </w:rPr>
        <w:t>полностью</w:t>
      </w:r>
      <w:r w:rsidRPr="00D76A97">
        <w:rPr>
          <w:spacing w:val="-14"/>
          <w:sz w:val="24"/>
          <w:szCs w:val="24"/>
        </w:rPr>
        <w:t xml:space="preserve"> </w:t>
      </w:r>
      <w:r w:rsidRPr="00D76A97">
        <w:rPr>
          <w:sz w:val="24"/>
          <w:szCs w:val="24"/>
        </w:rPr>
        <w:t>понимать</w:t>
      </w:r>
      <w:r w:rsidRPr="00D76A97">
        <w:rPr>
          <w:spacing w:val="-15"/>
          <w:sz w:val="24"/>
          <w:szCs w:val="24"/>
        </w:rPr>
        <w:t xml:space="preserve"> </w:t>
      </w:r>
      <w:r w:rsidRPr="00D76A97">
        <w:rPr>
          <w:sz w:val="24"/>
          <w:szCs w:val="24"/>
        </w:rPr>
        <w:t>речь</w:t>
      </w:r>
      <w:r w:rsidRPr="00D76A97">
        <w:rPr>
          <w:spacing w:val="-14"/>
          <w:sz w:val="24"/>
          <w:szCs w:val="24"/>
        </w:rPr>
        <w:t xml:space="preserve"> </w:t>
      </w:r>
      <w:r w:rsidRPr="00D76A97">
        <w:rPr>
          <w:sz w:val="24"/>
          <w:szCs w:val="24"/>
        </w:rPr>
        <w:t>одноклассника</w:t>
      </w:r>
      <w:r w:rsidRPr="00D76A97">
        <w:rPr>
          <w:spacing w:val="-12"/>
          <w:sz w:val="24"/>
          <w:szCs w:val="24"/>
        </w:rPr>
        <w:t xml:space="preserve"> </w:t>
      </w:r>
      <w:r w:rsidRPr="00D76A97">
        <w:rPr>
          <w:sz w:val="24"/>
          <w:szCs w:val="24"/>
        </w:rPr>
        <w:t>в</w:t>
      </w:r>
      <w:r w:rsidRPr="00D76A97">
        <w:rPr>
          <w:spacing w:val="-10"/>
          <w:sz w:val="24"/>
          <w:szCs w:val="24"/>
        </w:rPr>
        <w:t xml:space="preserve"> </w:t>
      </w:r>
      <w:r w:rsidRPr="00D76A97">
        <w:rPr>
          <w:sz w:val="24"/>
          <w:szCs w:val="24"/>
        </w:rPr>
        <w:t>ходе</w:t>
      </w:r>
      <w:r w:rsidRPr="00D76A97">
        <w:rPr>
          <w:spacing w:val="-11"/>
          <w:sz w:val="24"/>
          <w:szCs w:val="24"/>
        </w:rPr>
        <w:t xml:space="preserve"> </w:t>
      </w:r>
      <w:r w:rsidRPr="00D76A97">
        <w:rPr>
          <w:sz w:val="24"/>
          <w:szCs w:val="24"/>
        </w:rPr>
        <w:t>общения с</w:t>
      </w:r>
      <w:r w:rsidRPr="00D76A97">
        <w:rPr>
          <w:spacing w:val="2"/>
          <w:sz w:val="24"/>
          <w:szCs w:val="24"/>
        </w:rPr>
        <w:t xml:space="preserve"> </w:t>
      </w:r>
      <w:r w:rsidRPr="00D76A97">
        <w:rPr>
          <w:sz w:val="24"/>
          <w:szCs w:val="24"/>
        </w:rPr>
        <w:t>ним.</w:t>
      </w:r>
    </w:p>
    <w:p w:rsidR="00203344" w:rsidRPr="00D76A97" w:rsidRDefault="001D47D5" w:rsidP="00D76A97">
      <w:pPr>
        <w:pStyle w:val="a3"/>
        <w:spacing w:line="360" w:lineRule="auto"/>
        <w:ind w:left="1018" w:right="417"/>
        <w:rPr>
          <w:sz w:val="24"/>
          <w:szCs w:val="24"/>
        </w:rPr>
      </w:pPr>
      <w:r w:rsidRPr="00D76A97">
        <w:rPr>
          <w:sz w:val="24"/>
          <w:szCs w:val="24"/>
        </w:rPr>
        <w:t>-Распознавать</w:t>
      </w:r>
      <w:r w:rsidRPr="00D76A97">
        <w:rPr>
          <w:spacing w:val="-17"/>
          <w:sz w:val="24"/>
          <w:szCs w:val="24"/>
        </w:rPr>
        <w:t xml:space="preserve"> </w:t>
      </w:r>
      <w:r w:rsidRPr="00D76A97">
        <w:rPr>
          <w:sz w:val="24"/>
          <w:szCs w:val="24"/>
        </w:rPr>
        <w:t>на</w:t>
      </w:r>
      <w:r w:rsidRPr="00D76A97">
        <w:rPr>
          <w:spacing w:val="-13"/>
          <w:sz w:val="24"/>
          <w:szCs w:val="24"/>
        </w:rPr>
        <w:t xml:space="preserve"> </w:t>
      </w:r>
      <w:r w:rsidRPr="00D76A97">
        <w:rPr>
          <w:sz w:val="24"/>
          <w:szCs w:val="24"/>
        </w:rPr>
        <w:t>слух</w:t>
      </w:r>
      <w:r w:rsidRPr="00D76A97">
        <w:rPr>
          <w:spacing w:val="-19"/>
          <w:sz w:val="24"/>
          <w:szCs w:val="24"/>
        </w:rPr>
        <w:t xml:space="preserve"> </w:t>
      </w:r>
      <w:r w:rsidRPr="00D76A97">
        <w:rPr>
          <w:sz w:val="24"/>
          <w:szCs w:val="24"/>
        </w:rPr>
        <w:t>и</w:t>
      </w:r>
      <w:r w:rsidRPr="00D76A97">
        <w:rPr>
          <w:spacing w:val="-10"/>
          <w:sz w:val="24"/>
          <w:szCs w:val="24"/>
        </w:rPr>
        <w:t xml:space="preserve"> </w:t>
      </w:r>
      <w:r w:rsidRPr="00D76A97">
        <w:rPr>
          <w:sz w:val="24"/>
          <w:szCs w:val="24"/>
        </w:rPr>
        <w:t>понимать</w:t>
      </w:r>
      <w:r w:rsidRPr="00D76A97">
        <w:rPr>
          <w:spacing w:val="-16"/>
          <w:sz w:val="24"/>
          <w:szCs w:val="24"/>
        </w:rPr>
        <w:t xml:space="preserve"> </w:t>
      </w:r>
      <w:r w:rsidRPr="00D76A97">
        <w:rPr>
          <w:sz w:val="24"/>
          <w:szCs w:val="24"/>
        </w:rPr>
        <w:t>связное</w:t>
      </w:r>
      <w:r w:rsidRPr="00D76A97">
        <w:rPr>
          <w:spacing w:val="-13"/>
          <w:sz w:val="24"/>
          <w:szCs w:val="24"/>
        </w:rPr>
        <w:t xml:space="preserve"> </w:t>
      </w:r>
      <w:r w:rsidRPr="00D76A97">
        <w:rPr>
          <w:sz w:val="24"/>
          <w:szCs w:val="24"/>
        </w:rPr>
        <w:t>высказывание</w:t>
      </w:r>
      <w:r w:rsidRPr="00D76A97">
        <w:rPr>
          <w:spacing w:val="-10"/>
          <w:sz w:val="24"/>
          <w:szCs w:val="24"/>
        </w:rPr>
        <w:t xml:space="preserve"> </w:t>
      </w:r>
      <w:r w:rsidRPr="00D76A97">
        <w:rPr>
          <w:sz w:val="24"/>
          <w:szCs w:val="24"/>
        </w:rPr>
        <w:t>учителя,</w:t>
      </w:r>
      <w:r w:rsidRPr="00D76A97">
        <w:rPr>
          <w:spacing w:val="-12"/>
          <w:sz w:val="24"/>
          <w:szCs w:val="24"/>
        </w:rPr>
        <w:t xml:space="preserve"> </w:t>
      </w:r>
      <w:r w:rsidRPr="00D76A97">
        <w:rPr>
          <w:sz w:val="24"/>
          <w:szCs w:val="24"/>
        </w:rPr>
        <w:t>одноклассника, построенное на знакомом материале и/или содержащее некоторые незнакомые слова.</w:t>
      </w:r>
    </w:p>
    <w:p w:rsidR="00203344" w:rsidRPr="00D76A97" w:rsidRDefault="001D47D5" w:rsidP="00D76A97">
      <w:pPr>
        <w:pStyle w:val="a3"/>
        <w:spacing w:line="360" w:lineRule="auto"/>
        <w:ind w:left="1018" w:right="417"/>
        <w:rPr>
          <w:sz w:val="24"/>
          <w:szCs w:val="24"/>
        </w:rPr>
      </w:pPr>
      <w:r w:rsidRPr="00D76A97">
        <w:rPr>
          <w:sz w:val="24"/>
          <w:szCs w:val="24"/>
        </w:rPr>
        <w:t>-Использовать контекстуальную или языковую догадку.</w:t>
      </w:r>
    </w:p>
    <w:p w:rsidR="00203344" w:rsidRPr="00D76A97" w:rsidRDefault="001D47D5" w:rsidP="00D76A97">
      <w:pPr>
        <w:pStyle w:val="a3"/>
        <w:spacing w:line="360" w:lineRule="auto"/>
        <w:ind w:left="1018" w:right="417"/>
        <w:rPr>
          <w:sz w:val="24"/>
          <w:szCs w:val="24"/>
        </w:rPr>
      </w:pPr>
      <w:r w:rsidRPr="00D76A97">
        <w:rPr>
          <w:sz w:val="24"/>
          <w:szCs w:val="24"/>
        </w:rPr>
        <w:t>-Использовать переспрос или просьбу повторить для уточнения отдельных деталей.</w:t>
      </w:r>
    </w:p>
    <w:p w:rsidR="00203344" w:rsidRPr="00D76A97" w:rsidRDefault="001D47D5" w:rsidP="00D76A97">
      <w:pPr>
        <w:pStyle w:val="a3"/>
        <w:spacing w:line="360" w:lineRule="auto"/>
        <w:ind w:left="1018" w:right="417"/>
        <w:rPr>
          <w:sz w:val="24"/>
          <w:szCs w:val="24"/>
        </w:rPr>
      </w:pPr>
      <w:r w:rsidRPr="00D76A97">
        <w:rPr>
          <w:sz w:val="24"/>
          <w:szCs w:val="24"/>
        </w:rPr>
        <w:t>-Вербально или невербально реагировать на услышанное.</w:t>
      </w:r>
    </w:p>
    <w:p w:rsidR="00203344" w:rsidRPr="00D76A97" w:rsidRDefault="001D47D5" w:rsidP="00D76A97">
      <w:pPr>
        <w:pStyle w:val="a3"/>
        <w:spacing w:line="360" w:lineRule="auto"/>
        <w:ind w:right="417"/>
        <w:rPr>
          <w:sz w:val="24"/>
          <w:szCs w:val="24"/>
        </w:rPr>
      </w:pPr>
      <w:r w:rsidRPr="00D76A97">
        <w:rPr>
          <w:sz w:val="24"/>
          <w:szCs w:val="24"/>
        </w:rPr>
        <w:t>При опосредованном общении (на основе аудиотекста):</w:t>
      </w:r>
    </w:p>
    <w:p w:rsidR="00203344" w:rsidRPr="00D76A97" w:rsidRDefault="001D47D5" w:rsidP="00D76A97">
      <w:pPr>
        <w:pStyle w:val="a3"/>
        <w:spacing w:line="360" w:lineRule="auto"/>
        <w:ind w:left="1018" w:right="417"/>
        <w:rPr>
          <w:sz w:val="24"/>
          <w:szCs w:val="24"/>
        </w:rPr>
      </w:pPr>
      <w:r w:rsidRPr="00D76A97">
        <w:rPr>
          <w:sz w:val="24"/>
          <w:szCs w:val="24"/>
        </w:rPr>
        <w:t>-Понимать основное содержание несложных аутентичных текстов в рамках тем, отобранных для основной школы.</w:t>
      </w:r>
    </w:p>
    <w:p w:rsidR="00203344" w:rsidRPr="00D76A97" w:rsidRDefault="001D47D5" w:rsidP="00D76A97">
      <w:pPr>
        <w:pStyle w:val="a3"/>
        <w:spacing w:line="360" w:lineRule="auto"/>
        <w:ind w:left="1018" w:right="417"/>
        <w:rPr>
          <w:sz w:val="24"/>
          <w:szCs w:val="24"/>
        </w:rPr>
      </w:pPr>
      <w:r w:rsidRPr="00D76A97">
        <w:rPr>
          <w:sz w:val="24"/>
          <w:szCs w:val="24"/>
        </w:rPr>
        <w:t>-Прогнозировать содержание устного текста по началу сообщения.</w:t>
      </w:r>
    </w:p>
    <w:p w:rsidR="00203344" w:rsidRPr="00D76A97" w:rsidRDefault="001D47D5" w:rsidP="00D76A97">
      <w:pPr>
        <w:pStyle w:val="a3"/>
        <w:spacing w:line="360" w:lineRule="auto"/>
        <w:ind w:left="1018" w:right="417"/>
        <w:jc w:val="left"/>
        <w:rPr>
          <w:sz w:val="24"/>
          <w:szCs w:val="24"/>
        </w:rPr>
      </w:pPr>
      <w:r w:rsidRPr="00D76A97">
        <w:rPr>
          <w:sz w:val="24"/>
          <w:szCs w:val="24"/>
        </w:rPr>
        <w:t>-Выделять основную мысль в воспринимаемом на слух тексте.</w:t>
      </w:r>
    </w:p>
    <w:p w:rsidR="00203344" w:rsidRPr="00D76A97" w:rsidRDefault="001D47D5" w:rsidP="00D76A97">
      <w:pPr>
        <w:pStyle w:val="a3"/>
        <w:spacing w:line="360" w:lineRule="auto"/>
        <w:ind w:left="1018" w:right="417"/>
        <w:jc w:val="left"/>
        <w:rPr>
          <w:sz w:val="24"/>
          <w:szCs w:val="24"/>
        </w:rPr>
      </w:pPr>
      <w:r w:rsidRPr="00D76A97">
        <w:rPr>
          <w:sz w:val="24"/>
          <w:szCs w:val="24"/>
        </w:rPr>
        <w:t>-Отделять главные факты, опуская второстепенные.</w:t>
      </w:r>
    </w:p>
    <w:p w:rsidR="00203344" w:rsidRPr="00D76A97" w:rsidRDefault="001D47D5" w:rsidP="00D76A97">
      <w:pPr>
        <w:pStyle w:val="a3"/>
        <w:tabs>
          <w:tab w:val="left" w:pos="2941"/>
          <w:tab w:val="left" w:pos="4548"/>
          <w:tab w:val="left" w:pos="6668"/>
          <w:tab w:val="left" w:pos="8702"/>
          <w:tab w:val="left" w:pos="9302"/>
        </w:tabs>
        <w:spacing w:line="360" w:lineRule="auto"/>
        <w:ind w:left="1018" w:right="417"/>
        <w:jc w:val="left"/>
        <w:rPr>
          <w:sz w:val="24"/>
          <w:szCs w:val="24"/>
        </w:rPr>
      </w:pPr>
      <w:r w:rsidRPr="00D76A97">
        <w:rPr>
          <w:sz w:val="24"/>
          <w:szCs w:val="24"/>
        </w:rPr>
        <w:t>-Выборочно</w:t>
      </w:r>
      <w:r w:rsidRPr="00D76A97">
        <w:rPr>
          <w:sz w:val="24"/>
          <w:szCs w:val="24"/>
        </w:rPr>
        <w:tab/>
        <w:t>понимать</w:t>
      </w:r>
      <w:r w:rsidRPr="00D76A97">
        <w:rPr>
          <w:sz w:val="24"/>
          <w:szCs w:val="24"/>
        </w:rPr>
        <w:tab/>
        <w:t>необходимую</w:t>
      </w:r>
      <w:r w:rsidRPr="00D76A97">
        <w:rPr>
          <w:sz w:val="24"/>
          <w:szCs w:val="24"/>
        </w:rPr>
        <w:tab/>
        <w:t>информацию</w:t>
      </w:r>
      <w:r w:rsidRPr="00D76A97">
        <w:rPr>
          <w:sz w:val="24"/>
          <w:szCs w:val="24"/>
        </w:rPr>
        <w:tab/>
        <w:t>в</w:t>
      </w:r>
      <w:r w:rsidRPr="00D76A97">
        <w:rPr>
          <w:sz w:val="24"/>
          <w:szCs w:val="24"/>
        </w:rPr>
        <w:tab/>
      </w:r>
      <w:r w:rsidRPr="00D76A97">
        <w:rPr>
          <w:w w:val="95"/>
          <w:sz w:val="24"/>
          <w:szCs w:val="24"/>
        </w:rPr>
        <w:t xml:space="preserve">сообщениях </w:t>
      </w:r>
      <w:r w:rsidRPr="00D76A97">
        <w:rPr>
          <w:sz w:val="24"/>
          <w:szCs w:val="24"/>
        </w:rPr>
        <w:t>прагматического характера с опорой на языковую</w:t>
      </w:r>
      <w:r w:rsidRPr="00D76A97">
        <w:rPr>
          <w:spacing w:val="8"/>
          <w:sz w:val="24"/>
          <w:szCs w:val="24"/>
        </w:rPr>
        <w:t xml:space="preserve"> </w:t>
      </w:r>
      <w:r w:rsidRPr="00D76A97">
        <w:rPr>
          <w:sz w:val="24"/>
          <w:szCs w:val="24"/>
        </w:rPr>
        <w:t>догадку/контекст.</w:t>
      </w:r>
    </w:p>
    <w:p w:rsidR="00203344" w:rsidRPr="00D76A97" w:rsidRDefault="001D47D5" w:rsidP="00D76A97">
      <w:pPr>
        <w:pStyle w:val="a3"/>
        <w:spacing w:line="360" w:lineRule="auto"/>
        <w:ind w:left="1018" w:right="417"/>
        <w:jc w:val="left"/>
        <w:rPr>
          <w:sz w:val="24"/>
          <w:szCs w:val="24"/>
        </w:rPr>
      </w:pPr>
      <w:r w:rsidRPr="00D76A97">
        <w:rPr>
          <w:sz w:val="24"/>
          <w:szCs w:val="24"/>
        </w:rPr>
        <w:t>-Игнорировать</w:t>
      </w:r>
      <w:r w:rsidRPr="00D76A97">
        <w:rPr>
          <w:spacing w:val="-22"/>
          <w:sz w:val="24"/>
          <w:szCs w:val="24"/>
        </w:rPr>
        <w:t xml:space="preserve"> </w:t>
      </w:r>
      <w:r w:rsidRPr="00D76A97">
        <w:rPr>
          <w:sz w:val="24"/>
          <w:szCs w:val="24"/>
        </w:rPr>
        <w:t>неизвестный</w:t>
      </w:r>
      <w:r w:rsidRPr="00D76A97">
        <w:rPr>
          <w:spacing w:val="-20"/>
          <w:sz w:val="24"/>
          <w:szCs w:val="24"/>
        </w:rPr>
        <w:t xml:space="preserve"> </w:t>
      </w:r>
      <w:r w:rsidRPr="00D76A97">
        <w:rPr>
          <w:sz w:val="24"/>
          <w:szCs w:val="24"/>
        </w:rPr>
        <w:t>языковой</w:t>
      </w:r>
      <w:r w:rsidRPr="00D76A97">
        <w:rPr>
          <w:spacing w:val="-20"/>
          <w:sz w:val="24"/>
          <w:szCs w:val="24"/>
        </w:rPr>
        <w:t xml:space="preserve"> </w:t>
      </w:r>
      <w:r w:rsidRPr="00D76A97">
        <w:rPr>
          <w:sz w:val="24"/>
          <w:szCs w:val="24"/>
        </w:rPr>
        <w:t>материал,</w:t>
      </w:r>
      <w:r w:rsidRPr="00D76A97">
        <w:rPr>
          <w:spacing w:val="-18"/>
          <w:sz w:val="24"/>
          <w:szCs w:val="24"/>
        </w:rPr>
        <w:t xml:space="preserve"> </w:t>
      </w:r>
      <w:r w:rsidRPr="00D76A97">
        <w:rPr>
          <w:sz w:val="24"/>
          <w:szCs w:val="24"/>
        </w:rPr>
        <w:t>не</w:t>
      </w:r>
      <w:r w:rsidRPr="00D76A97">
        <w:rPr>
          <w:spacing w:val="-19"/>
          <w:sz w:val="24"/>
          <w:szCs w:val="24"/>
        </w:rPr>
        <w:t xml:space="preserve"> </w:t>
      </w:r>
      <w:r w:rsidRPr="00D76A97">
        <w:rPr>
          <w:sz w:val="24"/>
          <w:szCs w:val="24"/>
        </w:rPr>
        <w:t>существенный</w:t>
      </w:r>
      <w:r w:rsidRPr="00D76A97">
        <w:rPr>
          <w:spacing w:val="-20"/>
          <w:sz w:val="24"/>
          <w:szCs w:val="24"/>
        </w:rPr>
        <w:t xml:space="preserve"> </w:t>
      </w:r>
      <w:r w:rsidRPr="00D76A97">
        <w:rPr>
          <w:sz w:val="24"/>
          <w:szCs w:val="24"/>
        </w:rPr>
        <w:t>для</w:t>
      </w:r>
      <w:r w:rsidRPr="00D76A97">
        <w:rPr>
          <w:spacing w:val="-18"/>
          <w:sz w:val="24"/>
          <w:szCs w:val="24"/>
        </w:rPr>
        <w:t xml:space="preserve"> </w:t>
      </w:r>
      <w:r w:rsidRPr="00D76A97">
        <w:rPr>
          <w:sz w:val="24"/>
          <w:szCs w:val="24"/>
        </w:rPr>
        <w:t>понимания основного содержания.</w:t>
      </w:r>
    </w:p>
    <w:p w:rsidR="00203344" w:rsidRPr="00D76A97" w:rsidRDefault="001D47D5" w:rsidP="00D76A97">
      <w:pPr>
        <w:pStyle w:val="4"/>
        <w:spacing w:line="360" w:lineRule="auto"/>
        <w:ind w:left="566" w:right="417"/>
        <w:jc w:val="left"/>
        <w:rPr>
          <w:sz w:val="24"/>
          <w:szCs w:val="24"/>
        </w:rPr>
      </w:pPr>
      <w:r w:rsidRPr="00D76A97">
        <w:rPr>
          <w:sz w:val="24"/>
          <w:szCs w:val="24"/>
        </w:rPr>
        <w:t>Чтение</w:t>
      </w:r>
    </w:p>
    <w:p w:rsidR="00203344" w:rsidRPr="00D76A97" w:rsidRDefault="001D47D5" w:rsidP="00D76A97">
      <w:pPr>
        <w:pStyle w:val="a3"/>
        <w:spacing w:line="360" w:lineRule="auto"/>
        <w:ind w:right="417"/>
        <w:jc w:val="left"/>
        <w:rPr>
          <w:sz w:val="24"/>
          <w:szCs w:val="24"/>
        </w:rPr>
      </w:pPr>
      <w:r w:rsidRPr="00D76A97">
        <w:rPr>
          <w:sz w:val="24"/>
          <w:szCs w:val="24"/>
        </w:rPr>
        <w:t>Чтение и понимание аутентичных текстов разных жанров и стилей с различной глубиной проникновения в их содержание (в зависимости от вида чтения):</w:t>
      </w:r>
    </w:p>
    <w:p w:rsidR="00203344" w:rsidRPr="00D76A97" w:rsidRDefault="001D47D5" w:rsidP="00D76A97">
      <w:pPr>
        <w:pStyle w:val="a3"/>
        <w:spacing w:line="360" w:lineRule="auto"/>
        <w:ind w:left="658" w:right="417"/>
        <w:jc w:val="left"/>
        <w:rPr>
          <w:sz w:val="24"/>
          <w:szCs w:val="24"/>
        </w:rPr>
      </w:pPr>
      <w:r w:rsidRPr="00D76A97">
        <w:rPr>
          <w:sz w:val="24"/>
          <w:szCs w:val="24"/>
        </w:rPr>
        <w:t>4. Соотносить графический образ слова с его звуковым образом.</w:t>
      </w:r>
    </w:p>
    <w:p w:rsidR="00203344" w:rsidRPr="00D76A97" w:rsidRDefault="001D47D5" w:rsidP="00D76A97">
      <w:pPr>
        <w:spacing w:line="360" w:lineRule="auto"/>
        <w:ind w:left="1348" w:right="417"/>
        <w:jc w:val="center"/>
        <w:rPr>
          <w:sz w:val="24"/>
          <w:szCs w:val="24"/>
        </w:rPr>
      </w:pPr>
      <w:r w:rsidRPr="00D76A97">
        <w:rPr>
          <w:sz w:val="24"/>
          <w:szCs w:val="24"/>
        </w:rPr>
        <w:t>242</w:t>
      </w:r>
    </w:p>
    <w:p w:rsidR="00203344" w:rsidRPr="00D76A97" w:rsidRDefault="00203344" w:rsidP="00D76A97">
      <w:pPr>
        <w:spacing w:line="360" w:lineRule="auto"/>
        <w:ind w:right="417"/>
        <w:jc w:val="center"/>
        <w:rPr>
          <w:sz w:val="24"/>
          <w:szCs w:val="24"/>
        </w:rPr>
        <w:sectPr w:rsidR="00203344" w:rsidRPr="00D76A97" w:rsidSect="00D76A97">
          <w:footerReference w:type="default" r:id="rId66"/>
          <w:pgSz w:w="11900" w:h="16840"/>
          <w:pgMar w:top="460" w:right="418" w:bottom="280" w:left="0" w:header="0" w:footer="0" w:gutter="0"/>
          <w:cols w:space="720"/>
        </w:sectPr>
      </w:pPr>
    </w:p>
    <w:p w:rsidR="00203344" w:rsidRPr="00D76A97" w:rsidRDefault="001D47D5" w:rsidP="00D76A97">
      <w:pPr>
        <w:pStyle w:val="a4"/>
        <w:numPr>
          <w:ilvl w:val="0"/>
          <w:numId w:val="26"/>
        </w:numPr>
        <w:tabs>
          <w:tab w:val="left" w:pos="1019"/>
        </w:tabs>
        <w:spacing w:line="360" w:lineRule="auto"/>
        <w:ind w:right="417" w:hanging="361"/>
        <w:rPr>
          <w:sz w:val="24"/>
          <w:szCs w:val="24"/>
        </w:rPr>
      </w:pPr>
      <w:r w:rsidRPr="00D76A97">
        <w:rPr>
          <w:sz w:val="24"/>
          <w:szCs w:val="24"/>
        </w:rPr>
        <w:t>Соблюдать правильное ударение в словах и фразах, интонацию в</w:t>
      </w:r>
      <w:r w:rsidRPr="00D76A97">
        <w:rPr>
          <w:spacing w:val="-5"/>
          <w:sz w:val="24"/>
          <w:szCs w:val="24"/>
        </w:rPr>
        <w:t xml:space="preserve"> </w:t>
      </w:r>
      <w:r w:rsidRPr="00D76A97">
        <w:rPr>
          <w:sz w:val="24"/>
          <w:szCs w:val="24"/>
        </w:rPr>
        <w:t>целом.</w:t>
      </w:r>
    </w:p>
    <w:p w:rsidR="00203344" w:rsidRPr="00D76A97" w:rsidRDefault="001D47D5" w:rsidP="00D76A97">
      <w:pPr>
        <w:pStyle w:val="a4"/>
        <w:numPr>
          <w:ilvl w:val="0"/>
          <w:numId w:val="26"/>
        </w:numPr>
        <w:tabs>
          <w:tab w:val="left" w:pos="1019"/>
        </w:tabs>
        <w:spacing w:line="360" w:lineRule="auto"/>
        <w:ind w:right="417"/>
        <w:rPr>
          <w:sz w:val="24"/>
          <w:szCs w:val="24"/>
        </w:rPr>
      </w:pPr>
      <w:r w:rsidRPr="00D76A97">
        <w:rPr>
          <w:sz w:val="24"/>
          <w:szCs w:val="24"/>
        </w:rPr>
        <w:t>Выразительно читать вслух небольшие тексты, содержащие только изученный материал.</w:t>
      </w:r>
    </w:p>
    <w:p w:rsidR="00203344" w:rsidRPr="00D76A97" w:rsidRDefault="001D47D5" w:rsidP="00D76A97">
      <w:pPr>
        <w:pStyle w:val="a3"/>
        <w:spacing w:line="360" w:lineRule="auto"/>
        <w:ind w:right="417"/>
        <w:jc w:val="left"/>
        <w:rPr>
          <w:sz w:val="24"/>
          <w:szCs w:val="24"/>
        </w:rPr>
      </w:pPr>
      <w:r w:rsidRPr="00D76A97">
        <w:rPr>
          <w:sz w:val="24"/>
          <w:szCs w:val="24"/>
        </w:rPr>
        <w:t>С пониманием основного содержания (ознакомительное чтение):</w:t>
      </w:r>
    </w:p>
    <w:p w:rsidR="00203344" w:rsidRPr="00D76A97" w:rsidRDefault="001D47D5" w:rsidP="00D76A97">
      <w:pPr>
        <w:pStyle w:val="a4"/>
        <w:numPr>
          <w:ilvl w:val="0"/>
          <w:numId w:val="28"/>
        </w:numPr>
        <w:tabs>
          <w:tab w:val="left" w:pos="1019"/>
        </w:tabs>
        <w:spacing w:line="360" w:lineRule="auto"/>
        <w:ind w:left="1018" w:right="417"/>
        <w:rPr>
          <w:sz w:val="24"/>
          <w:szCs w:val="24"/>
        </w:rPr>
      </w:pPr>
      <w:r w:rsidRPr="00D76A97">
        <w:rPr>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Прогнозировать содержание текста на основе заголовка или начала</w:t>
      </w:r>
      <w:r w:rsidRPr="00D76A97">
        <w:rPr>
          <w:spacing w:val="11"/>
          <w:sz w:val="24"/>
          <w:szCs w:val="24"/>
        </w:rPr>
        <w:t xml:space="preserve"> </w:t>
      </w:r>
      <w:r w:rsidRPr="00D76A97">
        <w:rPr>
          <w:sz w:val="24"/>
          <w:szCs w:val="24"/>
        </w:rPr>
        <w:t>текста;</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Читать с пониманием основного содержания аутентичные тексты разных</w:t>
      </w:r>
      <w:r w:rsidRPr="00D76A97">
        <w:rPr>
          <w:spacing w:val="-13"/>
          <w:sz w:val="24"/>
          <w:szCs w:val="24"/>
        </w:rPr>
        <w:t xml:space="preserve"> </w:t>
      </w:r>
      <w:r w:rsidRPr="00D76A97">
        <w:rPr>
          <w:sz w:val="24"/>
          <w:szCs w:val="24"/>
        </w:rPr>
        <w:t>типов.</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Определять тему/основную</w:t>
      </w:r>
      <w:r w:rsidRPr="00D76A97">
        <w:rPr>
          <w:spacing w:val="-2"/>
          <w:sz w:val="24"/>
          <w:szCs w:val="24"/>
        </w:rPr>
        <w:t xml:space="preserve"> </w:t>
      </w:r>
      <w:r w:rsidRPr="00D76A97">
        <w:rPr>
          <w:sz w:val="24"/>
          <w:szCs w:val="24"/>
        </w:rPr>
        <w:t>мысль.</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Выделять главные факты из текста, опуская</w:t>
      </w:r>
      <w:r w:rsidRPr="00D76A97">
        <w:rPr>
          <w:spacing w:val="5"/>
          <w:sz w:val="24"/>
          <w:szCs w:val="24"/>
        </w:rPr>
        <w:t xml:space="preserve"> </w:t>
      </w:r>
      <w:r w:rsidRPr="00D76A97">
        <w:rPr>
          <w:sz w:val="24"/>
          <w:szCs w:val="24"/>
        </w:rPr>
        <w:t>второстепенные.</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Устанавливать логическую последовательность основных фактов</w:t>
      </w:r>
      <w:r w:rsidRPr="00D76A97">
        <w:rPr>
          <w:spacing w:val="-11"/>
          <w:sz w:val="24"/>
          <w:szCs w:val="24"/>
        </w:rPr>
        <w:t xml:space="preserve"> </w:t>
      </w:r>
      <w:r w:rsidRPr="00D76A97">
        <w:rPr>
          <w:sz w:val="24"/>
          <w:szCs w:val="24"/>
        </w:rPr>
        <w:t>текста.</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Разбивать текст на относительно самостоятельные смысловые</w:t>
      </w:r>
      <w:r w:rsidRPr="00D76A97">
        <w:rPr>
          <w:spacing w:val="1"/>
          <w:sz w:val="24"/>
          <w:szCs w:val="24"/>
        </w:rPr>
        <w:t xml:space="preserve"> </w:t>
      </w:r>
      <w:r w:rsidRPr="00D76A97">
        <w:rPr>
          <w:sz w:val="24"/>
          <w:szCs w:val="24"/>
        </w:rPr>
        <w:t>части.</w:t>
      </w:r>
    </w:p>
    <w:p w:rsidR="00203344" w:rsidRPr="00D76A97" w:rsidRDefault="001D47D5" w:rsidP="00D76A97">
      <w:pPr>
        <w:pStyle w:val="a4"/>
        <w:numPr>
          <w:ilvl w:val="0"/>
          <w:numId w:val="28"/>
        </w:numPr>
        <w:tabs>
          <w:tab w:val="left" w:pos="1017"/>
          <w:tab w:val="left" w:pos="1019"/>
        </w:tabs>
        <w:spacing w:line="360" w:lineRule="auto"/>
        <w:ind w:left="1018" w:right="417" w:hanging="361"/>
        <w:jc w:val="left"/>
        <w:rPr>
          <w:sz w:val="24"/>
          <w:szCs w:val="24"/>
        </w:rPr>
      </w:pPr>
      <w:r w:rsidRPr="00D76A97">
        <w:rPr>
          <w:sz w:val="24"/>
          <w:szCs w:val="24"/>
        </w:rPr>
        <w:t>Озаглавливать текст, его отдельные</w:t>
      </w:r>
      <w:r w:rsidRPr="00D76A97">
        <w:rPr>
          <w:spacing w:val="4"/>
          <w:sz w:val="24"/>
          <w:szCs w:val="24"/>
        </w:rPr>
        <w:t xml:space="preserve"> </w:t>
      </w:r>
      <w:r w:rsidRPr="00D76A97">
        <w:rPr>
          <w:sz w:val="24"/>
          <w:szCs w:val="24"/>
        </w:rPr>
        <w:t>части.</w:t>
      </w:r>
    </w:p>
    <w:p w:rsidR="00203344" w:rsidRPr="00D76A97" w:rsidRDefault="001D47D5" w:rsidP="00D76A97">
      <w:pPr>
        <w:pStyle w:val="a4"/>
        <w:numPr>
          <w:ilvl w:val="0"/>
          <w:numId w:val="28"/>
        </w:numPr>
        <w:tabs>
          <w:tab w:val="left" w:pos="1019"/>
        </w:tabs>
        <w:spacing w:line="360" w:lineRule="auto"/>
        <w:ind w:left="1018" w:right="417"/>
        <w:rPr>
          <w:sz w:val="24"/>
          <w:szCs w:val="24"/>
        </w:rPr>
      </w:pPr>
      <w:r w:rsidRPr="00D76A97">
        <w:rPr>
          <w:sz w:val="24"/>
          <w:szCs w:val="24"/>
        </w:rPr>
        <w:t>Догадываться о значении незнакомых слов по сходству с английским языком, по словообразовательным элементам, по</w:t>
      </w:r>
      <w:r w:rsidRPr="00D76A97">
        <w:rPr>
          <w:spacing w:val="4"/>
          <w:sz w:val="24"/>
          <w:szCs w:val="24"/>
        </w:rPr>
        <w:t xml:space="preserve"> </w:t>
      </w:r>
      <w:r w:rsidRPr="00D76A97">
        <w:rPr>
          <w:sz w:val="24"/>
          <w:szCs w:val="24"/>
        </w:rPr>
        <w:t>контексту.</w:t>
      </w:r>
    </w:p>
    <w:p w:rsidR="00203344" w:rsidRPr="00D76A97" w:rsidRDefault="001D47D5" w:rsidP="00D76A97">
      <w:pPr>
        <w:pStyle w:val="a4"/>
        <w:numPr>
          <w:ilvl w:val="0"/>
          <w:numId w:val="28"/>
        </w:numPr>
        <w:tabs>
          <w:tab w:val="left" w:pos="1019"/>
        </w:tabs>
        <w:spacing w:line="360" w:lineRule="auto"/>
        <w:ind w:left="1018" w:right="417"/>
        <w:rPr>
          <w:sz w:val="24"/>
          <w:szCs w:val="24"/>
        </w:rPr>
      </w:pPr>
      <w:r w:rsidRPr="00D76A97">
        <w:rPr>
          <w:sz w:val="24"/>
          <w:szCs w:val="24"/>
        </w:rPr>
        <w:t>Игнорировать незнакомые слова, не мешающие понять основное содержание текста.</w:t>
      </w:r>
    </w:p>
    <w:p w:rsidR="00203344" w:rsidRPr="00D76A97" w:rsidRDefault="001D47D5" w:rsidP="00D76A97">
      <w:pPr>
        <w:pStyle w:val="a3"/>
        <w:spacing w:line="360" w:lineRule="auto"/>
        <w:ind w:right="417"/>
        <w:rPr>
          <w:sz w:val="24"/>
          <w:szCs w:val="24"/>
        </w:rPr>
      </w:pPr>
      <w:r w:rsidRPr="00D76A97">
        <w:rPr>
          <w:sz w:val="24"/>
          <w:szCs w:val="24"/>
        </w:rPr>
        <w:t>C полным пониманием содержания (изучающее чтение):</w:t>
      </w:r>
    </w:p>
    <w:p w:rsidR="00203344" w:rsidRPr="00D76A97" w:rsidRDefault="001D47D5" w:rsidP="00D76A97">
      <w:pPr>
        <w:pStyle w:val="a3"/>
        <w:spacing w:line="360" w:lineRule="auto"/>
        <w:ind w:left="1018" w:right="417" w:hanging="360"/>
        <w:rPr>
          <w:sz w:val="24"/>
          <w:szCs w:val="24"/>
        </w:rPr>
      </w:pPr>
      <w:r w:rsidRPr="00D76A97">
        <w:rPr>
          <w:sz w:val="24"/>
          <w:szCs w:val="24"/>
        </w:rPr>
        <w:t></w:t>
      </w:r>
      <w:r w:rsidRPr="00D76A97">
        <w:rPr>
          <w:sz w:val="24"/>
          <w:szCs w:val="24"/>
        </w:rPr>
        <w:t> Читать несложные аутентичные тексты разных типов, полно и точно понимая текст на основе его информационной переработки.</w:t>
      </w:r>
    </w:p>
    <w:p w:rsidR="00203344" w:rsidRPr="00D76A97" w:rsidRDefault="001D47D5" w:rsidP="00D76A97">
      <w:pPr>
        <w:pStyle w:val="a3"/>
        <w:spacing w:line="360" w:lineRule="auto"/>
        <w:ind w:left="1018" w:right="417" w:hanging="360"/>
        <w:rPr>
          <w:sz w:val="24"/>
          <w:szCs w:val="24"/>
        </w:rPr>
      </w:pPr>
      <w:r w:rsidRPr="00D76A97">
        <w:rPr>
          <w:sz w:val="24"/>
          <w:szCs w:val="24"/>
        </w:rPr>
        <w:t></w:t>
      </w:r>
      <w:r w:rsidRPr="00D76A97">
        <w:rPr>
          <w:sz w:val="24"/>
          <w:szCs w:val="24"/>
        </w:rPr>
        <w:t> Анализировать структуру и смысл отдельных частей текста с учётом различий в структурах родного и изучаемого языков. переводить отдельные фрагменты текста.</w:t>
      </w:r>
    </w:p>
    <w:p w:rsidR="00203344" w:rsidRPr="00D76A97" w:rsidRDefault="001D47D5" w:rsidP="00D76A97">
      <w:pPr>
        <w:pStyle w:val="a3"/>
        <w:spacing w:line="360" w:lineRule="auto"/>
        <w:ind w:left="658" w:right="417"/>
        <w:rPr>
          <w:sz w:val="24"/>
          <w:szCs w:val="24"/>
        </w:rPr>
      </w:pPr>
      <w:r w:rsidRPr="00D76A97">
        <w:rPr>
          <w:sz w:val="24"/>
          <w:szCs w:val="24"/>
        </w:rPr>
        <w:t></w:t>
      </w:r>
      <w:r w:rsidRPr="00D76A97">
        <w:rPr>
          <w:sz w:val="24"/>
          <w:szCs w:val="24"/>
        </w:rPr>
        <w:t> Озаглавливать текст, его отдельные части.</w:t>
      </w:r>
    </w:p>
    <w:p w:rsidR="00203344" w:rsidRPr="00D76A97" w:rsidRDefault="001D47D5" w:rsidP="00D76A97">
      <w:pPr>
        <w:pStyle w:val="a3"/>
        <w:spacing w:line="360" w:lineRule="auto"/>
        <w:ind w:left="658" w:right="417"/>
        <w:rPr>
          <w:sz w:val="24"/>
          <w:szCs w:val="24"/>
        </w:rPr>
      </w:pPr>
      <w:r w:rsidRPr="00D76A97">
        <w:rPr>
          <w:sz w:val="24"/>
          <w:szCs w:val="24"/>
        </w:rPr>
        <w:t></w:t>
      </w:r>
      <w:r w:rsidRPr="00D76A97">
        <w:rPr>
          <w:sz w:val="24"/>
          <w:szCs w:val="24"/>
        </w:rPr>
        <w:t></w:t>
      </w:r>
      <w:r w:rsidRPr="00D76A97">
        <w:rPr>
          <w:sz w:val="24"/>
          <w:szCs w:val="24"/>
        </w:rPr>
        <w:t> Устанавливать причинно-следственную взаимосвязь фактов и событий текста.</w:t>
      </w:r>
    </w:p>
    <w:p w:rsidR="00203344" w:rsidRPr="00D76A97" w:rsidRDefault="001D47D5" w:rsidP="00D76A97">
      <w:pPr>
        <w:pStyle w:val="a3"/>
        <w:spacing w:line="360" w:lineRule="auto"/>
        <w:ind w:left="658" w:right="417"/>
        <w:jc w:val="left"/>
        <w:rPr>
          <w:sz w:val="24"/>
          <w:szCs w:val="24"/>
        </w:rPr>
      </w:pPr>
      <w:r w:rsidRPr="00D76A97">
        <w:rPr>
          <w:sz w:val="24"/>
          <w:szCs w:val="24"/>
        </w:rPr>
        <w:t></w:t>
      </w:r>
      <w:r w:rsidRPr="00D76A97">
        <w:rPr>
          <w:sz w:val="24"/>
          <w:szCs w:val="24"/>
        </w:rPr>
        <w:t></w:t>
      </w:r>
      <w:r w:rsidRPr="00D76A97">
        <w:rPr>
          <w:sz w:val="24"/>
          <w:szCs w:val="24"/>
        </w:rPr>
        <w:t> Оценивать полученную информацию.</w:t>
      </w:r>
    </w:p>
    <w:p w:rsidR="00203344" w:rsidRPr="00D76A97" w:rsidRDefault="001D47D5" w:rsidP="00D76A97">
      <w:pPr>
        <w:pStyle w:val="a3"/>
        <w:spacing w:line="360" w:lineRule="auto"/>
        <w:ind w:left="1018" w:right="417" w:hanging="360"/>
        <w:jc w:val="left"/>
        <w:rPr>
          <w:sz w:val="24"/>
          <w:szCs w:val="24"/>
        </w:rPr>
      </w:pPr>
      <w:r w:rsidRPr="00D76A97">
        <w:rPr>
          <w:sz w:val="24"/>
          <w:szCs w:val="24"/>
        </w:rPr>
        <w:t></w:t>
      </w:r>
      <w:r w:rsidRPr="00D76A97">
        <w:rPr>
          <w:sz w:val="24"/>
          <w:szCs w:val="24"/>
        </w:rPr>
        <w:t></w:t>
      </w:r>
      <w:r w:rsidRPr="00D76A97">
        <w:rPr>
          <w:sz w:val="24"/>
          <w:szCs w:val="24"/>
        </w:rPr>
        <w:t> Комментировать некоторые факты/события текста, выражая своё мнение о прочитанном.</w:t>
      </w:r>
    </w:p>
    <w:p w:rsidR="00203344" w:rsidRPr="00D76A97" w:rsidRDefault="00E95CD7" w:rsidP="00D76A97">
      <w:pPr>
        <w:pStyle w:val="a3"/>
        <w:tabs>
          <w:tab w:val="left" w:pos="1142"/>
          <w:tab w:val="left" w:pos="3066"/>
          <w:tab w:val="left" w:pos="4941"/>
          <w:tab w:val="left" w:pos="6255"/>
          <w:tab w:val="left" w:pos="7080"/>
          <w:tab w:val="left" w:pos="9243"/>
        </w:tabs>
        <w:spacing w:line="360" w:lineRule="auto"/>
        <w:ind w:right="417"/>
        <w:jc w:val="left"/>
        <w:rPr>
          <w:sz w:val="24"/>
          <w:szCs w:val="24"/>
        </w:rPr>
      </w:pPr>
      <w:r>
        <w:rPr>
          <w:noProof/>
          <w:sz w:val="24"/>
          <w:szCs w:val="24"/>
          <w:lang w:bidi="ar-SA"/>
        </w:rPr>
        <w:pict>
          <v:shape id="Text Box 164" o:spid="_x0000_s1159" type="#_x0000_t202" style="position:absolute;left:0;text-align:left;margin-left:314.3pt;margin-top:66.05pt;width:18pt;height:13.3pt;z-index:-271086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XfsQIAALQ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" filled="f" stroked="f">
            <v:textbox style="mso-next-textbox:#Text Box 164" inset="0,0,0,0">
              <w:txbxContent>
                <w:p w:rsidR="00FB7DED" w:rsidRDefault="00FB7DED">
                  <w:pPr>
                    <w:spacing w:line="266" w:lineRule="exact"/>
                    <w:rPr>
                      <w:sz w:val="24"/>
                    </w:rPr>
                  </w:pPr>
                  <w:r>
                    <w:rPr>
                      <w:sz w:val="24"/>
                    </w:rPr>
                    <w:t>243</w:t>
                  </w:r>
                </w:p>
              </w:txbxContent>
            </v:textbox>
            <w10:wrap anchorx="page"/>
          </v:shape>
        </w:pict>
      </w:r>
      <w:r w:rsidR="001D47D5" w:rsidRPr="00D76A97">
        <w:rPr>
          <w:sz w:val="24"/>
          <w:szCs w:val="24"/>
        </w:rPr>
        <w:t>С</w:t>
      </w:r>
      <w:r w:rsidR="001D47D5" w:rsidRPr="00D76A97">
        <w:rPr>
          <w:sz w:val="24"/>
          <w:szCs w:val="24"/>
        </w:rPr>
        <w:tab/>
        <w:t>выборочным</w:t>
      </w:r>
      <w:r w:rsidR="001D47D5" w:rsidRPr="00D76A97">
        <w:rPr>
          <w:sz w:val="24"/>
          <w:szCs w:val="24"/>
        </w:rPr>
        <w:tab/>
        <w:t>пониманием</w:t>
      </w:r>
      <w:r w:rsidR="001D47D5" w:rsidRPr="00D76A97">
        <w:rPr>
          <w:sz w:val="24"/>
          <w:szCs w:val="24"/>
        </w:rPr>
        <w:tab/>
        <w:t>нужной</w:t>
      </w:r>
      <w:r w:rsidR="001D47D5" w:rsidRPr="00D76A97">
        <w:rPr>
          <w:sz w:val="24"/>
          <w:szCs w:val="24"/>
        </w:rPr>
        <w:tab/>
        <w:t>или</w:t>
      </w:r>
      <w:r w:rsidR="001D47D5" w:rsidRPr="00D76A97">
        <w:rPr>
          <w:sz w:val="24"/>
          <w:szCs w:val="24"/>
        </w:rPr>
        <w:tab/>
        <w:t>интересующей</w:t>
      </w:r>
      <w:r w:rsidR="001D47D5" w:rsidRPr="00D76A97">
        <w:rPr>
          <w:sz w:val="24"/>
          <w:szCs w:val="24"/>
        </w:rPr>
        <w:tab/>
      </w:r>
      <w:r w:rsidR="001D47D5" w:rsidRPr="00D76A97">
        <w:rPr>
          <w:w w:val="95"/>
          <w:sz w:val="24"/>
          <w:szCs w:val="24"/>
        </w:rPr>
        <w:t xml:space="preserve">информации </w:t>
      </w:r>
      <w:r w:rsidR="001D47D5" w:rsidRPr="00D76A97">
        <w:rPr>
          <w:sz w:val="24"/>
          <w:szCs w:val="24"/>
        </w:rPr>
        <w:t>(просмотровое/поисковое</w:t>
      </w:r>
      <w:r w:rsidR="001D47D5" w:rsidRPr="00D76A97">
        <w:rPr>
          <w:spacing w:val="1"/>
          <w:sz w:val="24"/>
          <w:szCs w:val="24"/>
        </w:rPr>
        <w:t xml:space="preserve"> </w:t>
      </w:r>
      <w:r w:rsidR="001D47D5" w:rsidRPr="00D76A97">
        <w:rPr>
          <w:sz w:val="24"/>
          <w:szCs w:val="24"/>
        </w:rPr>
        <w:t>чтение):</w:t>
      </w:r>
    </w:p>
    <w:p w:rsidR="00203344" w:rsidRPr="00D76A97" w:rsidRDefault="00E95CD7" w:rsidP="00D76A97">
      <w:pPr>
        <w:pStyle w:val="a3"/>
        <w:spacing w:line="360" w:lineRule="auto"/>
        <w:ind w:left="629" w:right="417"/>
        <w:jc w:val="left"/>
        <w:rPr>
          <w:sz w:val="24"/>
          <w:szCs w:val="24"/>
        </w:rPr>
      </w:pPr>
      <w:r>
        <w:rPr>
          <w:noProof/>
          <w:sz w:val="24"/>
          <w:szCs w:val="24"/>
          <w:lang w:bidi="ar-SA"/>
        </w:rPr>
      </w:r>
      <w:r>
        <w:rPr>
          <w:noProof/>
          <w:sz w:val="24"/>
          <w:szCs w:val="24"/>
          <w:lang w:bidi="ar-SA"/>
        </w:rPr>
        <w:pict>
          <v:group id="Group 161" o:spid="_x0000_s1160" style="width:508.55pt;height:25.8pt;mso-position-horizontal-relative:char;mso-position-vertical-relative:line" coordsize="10171,516">
            <v:rect id="Rectangle 163" o:spid="_x0000_s1161" style="position:absolute;top:11;width:10171;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NSsAA&#10;AADcAAAADwAAAGRycy9kb3ducmV2LnhtbERPy4rCMBTdD/gP4QruxsTHFK1GGQYEQWfhA9xemmtb&#10;bG5qE7X+vVkILg/nPV+2thJ3anzpWMOgr0AQZ86UnGs4HlbfExA+IBusHJOGJ3lYLjpfc0yNe/CO&#10;7vuQixjCPkUNRQh1KqXPCrLo+64mjtzZNRZDhE0uTYOPGG4rOVQqkRZLjg0F1vRXUHbZ36wGTMbm&#10;+n8ebQ+bW4LTvFWrn5PSutdtf2cgArXhI36710bDUMW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vNSsAAAADcAAAADwAAAAAAAAAAAAAAAACYAgAAZHJzL2Rvd25y&#10;ZXYueG1sUEsFBgAAAAAEAAQA9QAAAIUDAAAAAA==&#10;" stroked="f"/>
            <v:shape id="Text Box 162" o:spid="_x0000_s1162" type="#_x0000_t202" style="position:absolute;width:10171;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style="mso-next-textbox:#Text Box 162" inset="0,0,0,0">
                <w:txbxContent>
                  <w:p w:rsidR="00FB7DED" w:rsidRDefault="00FB7DED" w:rsidP="00EB030F">
                    <w:pPr>
                      <w:numPr>
                        <w:ilvl w:val="0"/>
                        <w:numId w:val="25"/>
                      </w:numPr>
                      <w:tabs>
                        <w:tab w:val="left" w:pos="388"/>
                        <w:tab w:val="left" w:pos="389"/>
                      </w:tabs>
                      <w:spacing w:line="341" w:lineRule="exact"/>
                      <w:ind w:hanging="361"/>
                      <w:rPr>
                        <w:sz w:val="28"/>
                      </w:rPr>
                    </w:pPr>
                    <w:r>
                      <w:rPr>
                        <w:sz w:val="28"/>
                      </w:rPr>
                      <w:t>Выбирать необходимую/интересующую информацию, просмотрев один</w:t>
                    </w:r>
                    <w:r>
                      <w:rPr>
                        <w:spacing w:val="3"/>
                        <w:sz w:val="28"/>
                      </w:rPr>
                      <w:t xml:space="preserve"> </w:t>
                    </w:r>
                    <w:r>
                      <w:rPr>
                        <w:sz w:val="28"/>
                      </w:rPr>
                      <w:t>текст</w:t>
                    </w:r>
                  </w:p>
                </w:txbxContent>
              </v:textbox>
            </v:shape>
            <w10:anchorlock/>
          </v:group>
        </w:pict>
      </w:r>
    </w:p>
    <w:p w:rsidR="00203344" w:rsidRPr="00D76A97" w:rsidRDefault="00203344" w:rsidP="00D76A97">
      <w:pPr>
        <w:spacing w:line="360" w:lineRule="auto"/>
        <w:ind w:right="417"/>
        <w:rPr>
          <w:sz w:val="24"/>
          <w:szCs w:val="24"/>
        </w:rPr>
        <w:sectPr w:rsidR="00203344" w:rsidRPr="00D76A97" w:rsidSect="00D76A97">
          <w:footerReference w:type="default" r:id="rId67"/>
          <w:pgSz w:w="11900" w:h="16840"/>
          <w:pgMar w:top="460" w:right="418" w:bottom="280" w:left="0" w:header="0" w:footer="0" w:gutter="0"/>
          <w:cols w:space="720"/>
        </w:sectPr>
      </w:pPr>
    </w:p>
    <w:p w:rsidR="00203344" w:rsidRPr="00D76A97" w:rsidRDefault="001D47D5" w:rsidP="00D76A97">
      <w:pPr>
        <w:pStyle w:val="a3"/>
        <w:spacing w:line="360" w:lineRule="auto"/>
        <w:ind w:left="1018" w:right="417"/>
        <w:rPr>
          <w:sz w:val="24"/>
          <w:szCs w:val="24"/>
        </w:rPr>
      </w:pPr>
      <w:r w:rsidRPr="00D76A97">
        <w:rPr>
          <w:sz w:val="24"/>
          <w:szCs w:val="24"/>
        </w:rPr>
        <w:t>или несколько коротких текстов.</w:t>
      </w:r>
    </w:p>
    <w:p w:rsidR="00203344" w:rsidRPr="00D76A97" w:rsidRDefault="001D47D5" w:rsidP="00D76A97">
      <w:pPr>
        <w:pStyle w:val="a3"/>
        <w:spacing w:line="360" w:lineRule="auto"/>
        <w:ind w:right="417"/>
        <w:rPr>
          <w:sz w:val="24"/>
          <w:szCs w:val="24"/>
        </w:rPr>
      </w:pPr>
      <w:r w:rsidRPr="00D76A97">
        <w:rPr>
          <w:sz w:val="24"/>
          <w:szCs w:val="24"/>
        </w:rPr>
        <w:t>Оценивать найденную информацию с точки зрения её значимости для решения поставленной коммуникативной задачи:</w:t>
      </w:r>
    </w:p>
    <w:p w:rsidR="00203344" w:rsidRPr="00D76A97" w:rsidRDefault="001D47D5" w:rsidP="00D76A97">
      <w:pPr>
        <w:pStyle w:val="a4"/>
        <w:numPr>
          <w:ilvl w:val="0"/>
          <w:numId w:val="28"/>
        </w:numPr>
        <w:tabs>
          <w:tab w:val="left" w:pos="1019"/>
        </w:tabs>
        <w:spacing w:line="360" w:lineRule="auto"/>
        <w:ind w:left="1018" w:right="417" w:hanging="361"/>
        <w:rPr>
          <w:sz w:val="24"/>
          <w:szCs w:val="24"/>
        </w:rPr>
      </w:pPr>
      <w:r w:rsidRPr="00D76A97">
        <w:rPr>
          <w:sz w:val="24"/>
          <w:szCs w:val="24"/>
        </w:rPr>
        <w:t>Находить значение отдельных незнакомых слов в двуязычном словаре</w:t>
      </w:r>
      <w:r w:rsidRPr="00D76A97">
        <w:rPr>
          <w:spacing w:val="-14"/>
          <w:sz w:val="24"/>
          <w:szCs w:val="24"/>
        </w:rPr>
        <w:t xml:space="preserve"> </w:t>
      </w:r>
      <w:r w:rsidRPr="00D76A97">
        <w:rPr>
          <w:sz w:val="24"/>
          <w:szCs w:val="24"/>
        </w:rPr>
        <w:t>учебника.</w:t>
      </w:r>
    </w:p>
    <w:p w:rsidR="00203344" w:rsidRPr="00D76A97" w:rsidRDefault="001D47D5" w:rsidP="00D76A97">
      <w:pPr>
        <w:pStyle w:val="a4"/>
        <w:numPr>
          <w:ilvl w:val="0"/>
          <w:numId w:val="28"/>
        </w:numPr>
        <w:tabs>
          <w:tab w:val="left" w:pos="1019"/>
        </w:tabs>
        <w:spacing w:line="360" w:lineRule="auto"/>
        <w:ind w:left="1018" w:right="417" w:hanging="361"/>
        <w:rPr>
          <w:sz w:val="24"/>
          <w:szCs w:val="24"/>
        </w:rPr>
      </w:pPr>
      <w:r w:rsidRPr="00D76A97">
        <w:rPr>
          <w:sz w:val="24"/>
          <w:szCs w:val="24"/>
        </w:rPr>
        <w:t>Пользоваться сносками и лингвострановедческим</w:t>
      </w:r>
      <w:r w:rsidRPr="00D76A97">
        <w:rPr>
          <w:spacing w:val="3"/>
          <w:sz w:val="24"/>
          <w:szCs w:val="24"/>
        </w:rPr>
        <w:t xml:space="preserve"> </w:t>
      </w:r>
      <w:r w:rsidRPr="00D76A97">
        <w:rPr>
          <w:sz w:val="24"/>
          <w:szCs w:val="24"/>
        </w:rPr>
        <w:t>справочником.</w:t>
      </w:r>
    </w:p>
    <w:p w:rsidR="00203344" w:rsidRPr="00D76A97" w:rsidRDefault="001D47D5" w:rsidP="00D76A97">
      <w:pPr>
        <w:pStyle w:val="4"/>
        <w:spacing w:line="360" w:lineRule="auto"/>
        <w:ind w:left="566" w:right="417"/>
        <w:rPr>
          <w:sz w:val="24"/>
          <w:szCs w:val="24"/>
        </w:rPr>
      </w:pPr>
      <w:r w:rsidRPr="00D76A97">
        <w:rPr>
          <w:sz w:val="24"/>
          <w:szCs w:val="24"/>
        </w:rPr>
        <w:t>Письменная речь</w:t>
      </w:r>
    </w:p>
    <w:p w:rsidR="00203344" w:rsidRPr="00D76A97" w:rsidRDefault="001D47D5" w:rsidP="00D76A97">
      <w:pPr>
        <w:pStyle w:val="a3"/>
        <w:spacing w:line="360" w:lineRule="auto"/>
        <w:ind w:right="417"/>
        <w:rPr>
          <w:sz w:val="24"/>
          <w:szCs w:val="24"/>
        </w:rPr>
      </w:pPr>
      <w:r w:rsidRPr="00D76A97">
        <w:rPr>
          <w:sz w:val="24"/>
          <w:szCs w:val="24"/>
        </w:rPr>
        <w:t>Выписки из текста, короткие поздравления с выражением пожеланий; заполнение бланков и несложных анкет в форме, принятой в странах изучаемого языка; личное письмо</w:t>
      </w:r>
      <w:r w:rsidRPr="00D76A97">
        <w:rPr>
          <w:spacing w:val="-14"/>
          <w:sz w:val="24"/>
          <w:szCs w:val="24"/>
        </w:rPr>
        <w:t xml:space="preserve"> </w:t>
      </w:r>
      <w:r w:rsidRPr="00D76A97">
        <w:rPr>
          <w:sz w:val="24"/>
          <w:szCs w:val="24"/>
        </w:rPr>
        <w:t>с</w:t>
      </w:r>
      <w:r w:rsidRPr="00D76A97">
        <w:rPr>
          <w:spacing w:val="-12"/>
          <w:sz w:val="24"/>
          <w:szCs w:val="24"/>
        </w:rPr>
        <w:t xml:space="preserve"> </w:t>
      </w:r>
      <w:r w:rsidRPr="00D76A97">
        <w:rPr>
          <w:sz w:val="24"/>
          <w:szCs w:val="24"/>
        </w:rPr>
        <w:t>опорой</w:t>
      </w:r>
      <w:r w:rsidRPr="00D76A97">
        <w:rPr>
          <w:spacing w:val="-13"/>
          <w:sz w:val="24"/>
          <w:szCs w:val="24"/>
        </w:rPr>
        <w:t xml:space="preserve"> </w:t>
      </w:r>
      <w:r w:rsidRPr="00D76A97">
        <w:rPr>
          <w:sz w:val="24"/>
          <w:szCs w:val="24"/>
        </w:rPr>
        <w:t>на</w:t>
      </w:r>
      <w:r w:rsidRPr="00D76A97">
        <w:rPr>
          <w:spacing w:val="-12"/>
          <w:sz w:val="24"/>
          <w:szCs w:val="24"/>
        </w:rPr>
        <w:t xml:space="preserve"> </w:t>
      </w:r>
      <w:r w:rsidRPr="00D76A97">
        <w:rPr>
          <w:sz w:val="24"/>
          <w:szCs w:val="24"/>
        </w:rPr>
        <w:t>образец</w:t>
      </w:r>
      <w:r w:rsidRPr="00D76A97">
        <w:rPr>
          <w:spacing w:val="-13"/>
          <w:sz w:val="24"/>
          <w:szCs w:val="24"/>
        </w:rPr>
        <w:t xml:space="preserve"> </w:t>
      </w:r>
      <w:r w:rsidRPr="00D76A97">
        <w:rPr>
          <w:sz w:val="24"/>
          <w:szCs w:val="24"/>
        </w:rPr>
        <w:t>(расспрашивание</w:t>
      </w:r>
      <w:r w:rsidRPr="00D76A97">
        <w:rPr>
          <w:spacing w:val="-13"/>
          <w:sz w:val="24"/>
          <w:szCs w:val="24"/>
        </w:rPr>
        <w:t xml:space="preserve"> </w:t>
      </w:r>
      <w:r w:rsidRPr="00D76A97">
        <w:rPr>
          <w:sz w:val="24"/>
          <w:szCs w:val="24"/>
        </w:rPr>
        <w:t>адресата</w:t>
      </w:r>
      <w:r w:rsidRPr="00D76A97">
        <w:rPr>
          <w:spacing w:val="-12"/>
          <w:sz w:val="24"/>
          <w:szCs w:val="24"/>
        </w:rPr>
        <w:t xml:space="preserve"> </w:t>
      </w:r>
      <w:r w:rsidRPr="00D76A97">
        <w:rPr>
          <w:sz w:val="24"/>
          <w:szCs w:val="24"/>
        </w:rPr>
        <w:t>о</w:t>
      </w:r>
      <w:r w:rsidRPr="00D76A97">
        <w:rPr>
          <w:spacing w:val="-18"/>
          <w:sz w:val="24"/>
          <w:szCs w:val="24"/>
        </w:rPr>
        <w:t xml:space="preserve"> </w:t>
      </w:r>
      <w:r w:rsidRPr="00D76A97">
        <w:rPr>
          <w:sz w:val="24"/>
          <w:szCs w:val="24"/>
        </w:rPr>
        <w:t>его</w:t>
      </w:r>
      <w:r w:rsidRPr="00D76A97">
        <w:rPr>
          <w:spacing w:val="-13"/>
          <w:sz w:val="24"/>
          <w:szCs w:val="24"/>
        </w:rPr>
        <w:t xml:space="preserve"> </w:t>
      </w:r>
      <w:r w:rsidRPr="00D76A97">
        <w:rPr>
          <w:sz w:val="24"/>
          <w:szCs w:val="24"/>
        </w:rPr>
        <w:t>жизни,</w:t>
      </w:r>
      <w:r w:rsidRPr="00D76A97">
        <w:rPr>
          <w:spacing w:val="-16"/>
          <w:sz w:val="24"/>
          <w:szCs w:val="24"/>
        </w:rPr>
        <w:t xml:space="preserve"> </w:t>
      </w:r>
      <w:r w:rsidRPr="00D76A97">
        <w:rPr>
          <w:sz w:val="24"/>
          <w:szCs w:val="24"/>
        </w:rPr>
        <w:t>делах,</w:t>
      </w:r>
      <w:r w:rsidRPr="00D76A97">
        <w:rPr>
          <w:spacing w:val="-11"/>
          <w:sz w:val="24"/>
          <w:szCs w:val="24"/>
        </w:rPr>
        <w:t xml:space="preserve"> </w:t>
      </w:r>
      <w:r w:rsidRPr="00D76A97">
        <w:rPr>
          <w:sz w:val="24"/>
          <w:szCs w:val="24"/>
        </w:rPr>
        <w:t>сообщение той же информации о себе, выражение благодарности, извинения, совета, просьбы, жалобы);</w:t>
      </w:r>
      <w:r w:rsidRPr="00D76A97">
        <w:rPr>
          <w:spacing w:val="-15"/>
          <w:sz w:val="24"/>
          <w:szCs w:val="24"/>
        </w:rPr>
        <w:t xml:space="preserve"> </w:t>
      </w:r>
      <w:r w:rsidRPr="00D76A97">
        <w:rPr>
          <w:sz w:val="24"/>
          <w:szCs w:val="24"/>
        </w:rPr>
        <w:t>написание</w:t>
      </w:r>
      <w:r w:rsidRPr="00D76A97">
        <w:rPr>
          <w:spacing w:val="-14"/>
          <w:sz w:val="24"/>
          <w:szCs w:val="24"/>
        </w:rPr>
        <w:t xml:space="preserve"> </w:t>
      </w:r>
      <w:r w:rsidRPr="00D76A97">
        <w:rPr>
          <w:sz w:val="24"/>
          <w:szCs w:val="24"/>
        </w:rPr>
        <w:t>небольших</w:t>
      </w:r>
      <w:r w:rsidRPr="00D76A97">
        <w:rPr>
          <w:spacing w:val="-18"/>
          <w:sz w:val="24"/>
          <w:szCs w:val="24"/>
        </w:rPr>
        <w:t xml:space="preserve"> </w:t>
      </w:r>
      <w:r w:rsidRPr="00D76A97">
        <w:rPr>
          <w:sz w:val="24"/>
          <w:szCs w:val="24"/>
        </w:rPr>
        <w:t>сочинений</w:t>
      </w:r>
      <w:r w:rsidRPr="00D76A97">
        <w:rPr>
          <w:spacing w:val="-14"/>
          <w:sz w:val="24"/>
          <w:szCs w:val="24"/>
        </w:rPr>
        <w:t xml:space="preserve"> </w:t>
      </w:r>
      <w:r w:rsidRPr="00D76A97">
        <w:rPr>
          <w:sz w:val="24"/>
          <w:szCs w:val="24"/>
        </w:rPr>
        <w:t>(письменных</w:t>
      </w:r>
      <w:r w:rsidRPr="00D76A97">
        <w:rPr>
          <w:spacing w:val="-18"/>
          <w:sz w:val="24"/>
          <w:szCs w:val="24"/>
        </w:rPr>
        <w:t xml:space="preserve"> </w:t>
      </w:r>
      <w:r w:rsidRPr="00D76A97">
        <w:rPr>
          <w:sz w:val="24"/>
          <w:szCs w:val="24"/>
        </w:rPr>
        <w:t>высказываний</w:t>
      </w:r>
      <w:r w:rsidRPr="00D76A97">
        <w:rPr>
          <w:spacing w:val="-14"/>
          <w:sz w:val="24"/>
          <w:szCs w:val="24"/>
        </w:rPr>
        <w:t xml:space="preserve"> </w:t>
      </w:r>
      <w:r w:rsidRPr="00D76A97">
        <w:rPr>
          <w:sz w:val="24"/>
          <w:szCs w:val="24"/>
        </w:rPr>
        <w:t>с</w:t>
      </w:r>
      <w:r w:rsidRPr="00D76A97">
        <w:rPr>
          <w:spacing w:val="-13"/>
          <w:sz w:val="24"/>
          <w:szCs w:val="24"/>
        </w:rPr>
        <w:t xml:space="preserve"> </w:t>
      </w:r>
      <w:r w:rsidRPr="00D76A97">
        <w:rPr>
          <w:sz w:val="24"/>
          <w:szCs w:val="24"/>
        </w:rPr>
        <w:t>элементами описания, повествования, рассуждения) с опорой/без опоры на</w:t>
      </w:r>
      <w:r w:rsidRPr="00D76A97">
        <w:rPr>
          <w:spacing w:val="6"/>
          <w:sz w:val="24"/>
          <w:szCs w:val="24"/>
        </w:rPr>
        <w:t xml:space="preserve"> </w:t>
      </w:r>
      <w:r w:rsidRPr="00D76A97">
        <w:rPr>
          <w:sz w:val="24"/>
          <w:szCs w:val="24"/>
        </w:rPr>
        <w:t>образец:</w:t>
      </w:r>
    </w:p>
    <w:p w:rsidR="00203344" w:rsidRPr="00D76A97" w:rsidRDefault="001D47D5" w:rsidP="00D76A97">
      <w:pPr>
        <w:pStyle w:val="a4"/>
        <w:numPr>
          <w:ilvl w:val="0"/>
          <w:numId w:val="24"/>
        </w:numPr>
        <w:tabs>
          <w:tab w:val="left" w:pos="1019"/>
          <w:tab w:val="left" w:pos="2403"/>
          <w:tab w:val="left" w:pos="4168"/>
          <w:tab w:val="left" w:pos="5881"/>
          <w:tab w:val="left" w:pos="7833"/>
          <w:tab w:val="left" w:pos="9674"/>
        </w:tabs>
        <w:spacing w:line="360" w:lineRule="auto"/>
        <w:ind w:right="417"/>
        <w:rPr>
          <w:sz w:val="24"/>
          <w:szCs w:val="24"/>
        </w:rPr>
      </w:pPr>
      <w:r w:rsidRPr="00D76A97">
        <w:rPr>
          <w:sz w:val="24"/>
          <w:szCs w:val="24"/>
        </w:rPr>
        <w:t>Владеть</w:t>
      </w:r>
      <w:r w:rsidRPr="00D76A97">
        <w:rPr>
          <w:sz w:val="24"/>
          <w:szCs w:val="24"/>
        </w:rPr>
        <w:tab/>
        <w:t>основными</w:t>
      </w:r>
      <w:r w:rsidRPr="00D76A97">
        <w:rPr>
          <w:sz w:val="24"/>
          <w:szCs w:val="24"/>
        </w:rPr>
        <w:tab/>
        <w:t>правилами</w:t>
      </w:r>
      <w:r w:rsidRPr="00D76A97">
        <w:rPr>
          <w:sz w:val="24"/>
          <w:szCs w:val="24"/>
        </w:rPr>
        <w:tab/>
        <w:t>орфографии,</w:t>
      </w:r>
      <w:r w:rsidRPr="00D76A97">
        <w:rPr>
          <w:sz w:val="24"/>
          <w:szCs w:val="24"/>
        </w:rPr>
        <w:tab/>
        <w:t>написанием</w:t>
      </w:r>
      <w:r w:rsidRPr="00D76A97">
        <w:rPr>
          <w:sz w:val="24"/>
          <w:szCs w:val="24"/>
        </w:rPr>
        <w:tab/>
      </w:r>
      <w:r w:rsidRPr="00D76A97">
        <w:rPr>
          <w:w w:val="95"/>
          <w:sz w:val="24"/>
          <w:szCs w:val="24"/>
        </w:rPr>
        <w:t xml:space="preserve">наиболее </w:t>
      </w:r>
      <w:r w:rsidRPr="00D76A97">
        <w:rPr>
          <w:sz w:val="24"/>
          <w:szCs w:val="24"/>
        </w:rPr>
        <w:t>употребительных</w:t>
      </w:r>
      <w:r w:rsidRPr="00D76A97">
        <w:rPr>
          <w:spacing w:val="-4"/>
          <w:sz w:val="24"/>
          <w:szCs w:val="24"/>
        </w:rPr>
        <w:t xml:space="preserve"> </w:t>
      </w:r>
      <w:r w:rsidRPr="00D76A97">
        <w:rPr>
          <w:sz w:val="24"/>
          <w:szCs w:val="24"/>
        </w:rPr>
        <w:t>слов.</w:t>
      </w:r>
    </w:p>
    <w:p w:rsidR="00203344" w:rsidRPr="00D76A97" w:rsidRDefault="001D47D5" w:rsidP="00D76A97">
      <w:pPr>
        <w:pStyle w:val="a4"/>
        <w:numPr>
          <w:ilvl w:val="0"/>
          <w:numId w:val="24"/>
        </w:numPr>
        <w:tabs>
          <w:tab w:val="left" w:pos="1019"/>
        </w:tabs>
        <w:spacing w:line="360" w:lineRule="auto"/>
        <w:ind w:right="417"/>
        <w:rPr>
          <w:sz w:val="24"/>
          <w:szCs w:val="24"/>
        </w:rPr>
      </w:pPr>
      <w:r w:rsidRPr="00D76A97">
        <w:rPr>
          <w:sz w:val="24"/>
          <w:szCs w:val="24"/>
        </w:rPr>
        <w:t>Делать краткие выписки из текста с целью их использования в собственных высказываниях.</w:t>
      </w:r>
    </w:p>
    <w:p w:rsidR="00203344" w:rsidRPr="00D76A97" w:rsidRDefault="001D47D5" w:rsidP="00D76A97">
      <w:pPr>
        <w:pStyle w:val="a4"/>
        <w:numPr>
          <w:ilvl w:val="0"/>
          <w:numId w:val="24"/>
        </w:numPr>
        <w:tabs>
          <w:tab w:val="left" w:pos="1019"/>
        </w:tabs>
        <w:spacing w:line="360" w:lineRule="auto"/>
        <w:ind w:right="417"/>
        <w:rPr>
          <w:sz w:val="24"/>
          <w:szCs w:val="24"/>
        </w:rPr>
      </w:pPr>
      <w:r w:rsidRPr="00D76A97">
        <w:rPr>
          <w:sz w:val="24"/>
          <w:szCs w:val="24"/>
        </w:rPr>
        <w:t>Заполнять формуляр, анкету, сообщая о себе основные сведения (имя, фамилию, пол, возраст, гражданство,</w:t>
      </w:r>
      <w:r w:rsidRPr="00D76A97">
        <w:rPr>
          <w:spacing w:val="10"/>
          <w:sz w:val="24"/>
          <w:szCs w:val="24"/>
        </w:rPr>
        <w:t xml:space="preserve"> </w:t>
      </w:r>
      <w:r w:rsidRPr="00D76A97">
        <w:rPr>
          <w:sz w:val="24"/>
          <w:szCs w:val="24"/>
        </w:rPr>
        <w:t>адрес).</w:t>
      </w:r>
    </w:p>
    <w:p w:rsidR="00203344" w:rsidRPr="00D76A97" w:rsidRDefault="001D47D5" w:rsidP="00D76A97">
      <w:pPr>
        <w:pStyle w:val="a4"/>
        <w:numPr>
          <w:ilvl w:val="0"/>
          <w:numId w:val="24"/>
        </w:numPr>
        <w:tabs>
          <w:tab w:val="left" w:pos="1019"/>
        </w:tabs>
        <w:spacing w:line="360" w:lineRule="auto"/>
        <w:ind w:right="417"/>
        <w:rPr>
          <w:sz w:val="24"/>
          <w:szCs w:val="24"/>
        </w:rPr>
      </w:pPr>
      <w:r w:rsidRPr="00D76A97">
        <w:rPr>
          <w:sz w:val="24"/>
          <w:szCs w:val="24"/>
        </w:rPr>
        <w:t>Писать короткие поздравления с днём рождения, Новым годом, Рождеством и другими праздниками.</w:t>
      </w:r>
    </w:p>
    <w:p w:rsidR="00203344" w:rsidRPr="00D76A97" w:rsidRDefault="001D47D5" w:rsidP="00D76A97">
      <w:pPr>
        <w:pStyle w:val="a4"/>
        <w:numPr>
          <w:ilvl w:val="0"/>
          <w:numId w:val="24"/>
        </w:numPr>
        <w:tabs>
          <w:tab w:val="left" w:pos="1019"/>
        </w:tabs>
        <w:spacing w:line="360" w:lineRule="auto"/>
        <w:ind w:right="417" w:hanging="361"/>
        <w:rPr>
          <w:sz w:val="24"/>
          <w:szCs w:val="24"/>
        </w:rPr>
      </w:pPr>
      <w:r w:rsidRPr="00D76A97">
        <w:rPr>
          <w:sz w:val="24"/>
          <w:szCs w:val="24"/>
        </w:rPr>
        <w:t>Выражать</w:t>
      </w:r>
      <w:r w:rsidRPr="00D76A97">
        <w:rPr>
          <w:spacing w:val="-2"/>
          <w:sz w:val="24"/>
          <w:szCs w:val="24"/>
        </w:rPr>
        <w:t xml:space="preserve"> </w:t>
      </w:r>
      <w:r w:rsidRPr="00D76A97">
        <w:rPr>
          <w:sz w:val="24"/>
          <w:szCs w:val="24"/>
        </w:rPr>
        <w:t>пожелания.</w:t>
      </w:r>
    </w:p>
    <w:p w:rsidR="00203344" w:rsidRPr="00D76A97" w:rsidRDefault="001D47D5" w:rsidP="00D76A97">
      <w:pPr>
        <w:pStyle w:val="a4"/>
        <w:numPr>
          <w:ilvl w:val="0"/>
          <w:numId w:val="24"/>
        </w:numPr>
        <w:tabs>
          <w:tab w:val="left" w:pos="1019"/>
        </w:tabs>
        <w:spacing w:line="360" w:lineRule="auto"/>
        <w:ind w:right="417"/>
        <w:rPr>
          <w:sz w:val="24"/>
          <w:szCs w:val="24"/>
        </w:rPr>
      </w:pPr>
      <w:r w:rsidRPr="00D76A97">
        <w:rPr>
          <w:sz w:val="24"/>
          <w:szCs w:val="24"/>
        </w:rPr>
        <w:t>Писать</w:t>
      </w:r>
      <w:r w:rsidRPr="00D76A97">
        <w:rPr>
          <w:spacing w:val="-15"/>
          <w:sz w:val="24"/>
          <w:szCs w:val="24"/>
        </w:rPr>
        <w:t xml:space="preserve"> </w:t>
      </w:r>
      <w:r w:rsidRPr="00D76A97">
        <w:rPr>
          <w:sz w:val="24"/>
          <w:szCs w:val="24"/>
        </w:rPr>
        <w:t>с</w:t>
      </w:r>
      <w:r w:rsidRPr="00D76A97">
        <w:rPr>
          <w:spacing w:val="-12"/>
          <w:sz w:val="24"/>
          <w:szCs w:val="24"/>
        </w:rPr>
        <w:t xml:space="preserve"> </w:t>
      </w:r>
      <w:r w:rsidRPr="00D76A97">
        <w:rPr>
          <w:sz w:val="24"/>
          <w:szCs w:val="24"/>
        </w:rPr>
        <w:t>опорой</w:t>
      </w:r>
      <w:r w:rsidRPr="00D76A97">
        <w:rPr>
          <w:spacing w:val="-13"/>
          <w:sz w:val="24"/>
          <w:szCs w:val="24"/>
        </w:rPr>
        <w:t xml:space="preserve"> </w:t>
      </w:r>
      <w:r w:rsidRPr="00D76A97">
        <w:rPr>
          <w:sz w:val="24"/>
          <w:szCs w:val="24"/>
        </w:rPr>
        <w:t>на</w:t>
      </w:r>
      <w:r w:rsidRPr="00D76A97">
        <w:rPr>
          <w:spacing w:val="-12"/>
          <w:sz w:val="24"/>
          <w:szCs w:val="24"/>
        </w:rPr>
        <w:t xml:space="preserve"> </w:t>
      </w:r>
      <w:r w:rsidRPr="00D76A97">
        <w:rPr>
          <w:sz w:val="24"/>
          <w:szCs w:val="24"/>
        </w:rPr>
        <w:t>образец</w:t>
      </w:r>
      <w:r w:rsidRPr="00D76A97">
        <w:rPr>
          <w:spacing w:val="-13"/>
          <w:sz w:val="24"/>
          <w:szCs w:val="24"/>
        </w:rPr>
        <w:t xml:space="preserve"> </w:t>
      </w:r>
      <w:r w:rsidRPr="00D76A97">
        <w:rPr>
          <w:sz w:val="24"/>
          <w:szCs w:val="24"/>
        </w:rPr>
        <w:t>личное</w:t>
      </w:r>
      <w:r w:rsidRPr="00D76A97">
        <w:rPr>
          <w:spacing w:val="-12"/>
          <w:sz w:val="24"/>
          <w:szCs w:val="24"/>
        </w:rPr>
        <w:t xml:space="preserve"> </w:t>
      </w:r>
      <w:r w:rsidRPr="00D76A97">
        <w:rPr>
          <w:sz w:val="24"/>
          <w:szCs w:val="24"/>
        </w:rPr>
        <w:t>письмо</w:t>
      </w:r>
      <w:r w:rsidRPr="00D76A97">
        <w:rPr>
          <w:spacing w:val="-12"/>
          <w:sz w:val="24"/>
          <w:szCs w:val="24"/>
        </w:rPr>
        <w:t xml:space="preserve"> </w:t>
      </w:r>
      <w:r w:rsidRPr="00D76A97">
        <w:rPr>
          <w:sz w:val="24"/>
          <w:szCs w:val="24"/>
        </w:rPr>
        <w:t>зарубежному</w:t>
      </w:r>
      <w:r w:rsidRPr="00D76A97">
        <w:rPr>
          <w:spacing w:val="-18"/>
          <w:sz w:val="24"/>
          <w:szCs w:val="24"/>
        </w:rPr>
        <w:t xml:space="preserve"> </w:t>
      </w:r>
      <w:r w:rsidRPr="00D76A97">
        <w:rPr>
          <w:sz w:val="24"/>
          <w:szCs w:val="24"/>
        </w:rPr>
        <w:t>другу:</w:t>
      </w:r>
      <w:r w:rsidRPr="00D76A97">
        <w:rPr>
          <w:spacing w:val="-17"/>
          <w:sz w:val="24"/>
          <w:szCs w:val="24"/>
        </w:rPr>
        <w:t xml:space="preserve"> </w:t>
      </w:r>
      <w:r w:rsidRPr="00D76A97">
        <w:rPr>
          <w:sz w:val="24"/>
          <w:szCs w:val="24"/>
        </w:rPr>
        <w:t>сообщать</w:t>
      </w:r>
      <w:r w:rsidRPr="00D76A97">
        <w:rPr>
          <w:spacing w:val="-15"/>
          <w:sz w:val="24"/>
          <w:szCs w:val="24"/>
        </w:rPr>
        <w:t xml:space="preserve"> </w:t>
      </w:r>
      <w:r w:rsidRPr="00D76A97">
        <w:rPr>
          <w:sz w:val="24"/>
          <w:szCs w:val="24"/>
        </w:rPr>
        <w:t>краткие сведения о себе и запрашивать аналогичную информацию о нём. выражать благодарность, извинения, просьбу, давать совет. рассказывать о различных событиях, делиться впечатлениями, высказывая своё</w:t>
      </w:r>
      <w:r w:rsidRPr="00D76A97">
        <w:rPr>
          <w:spacing w:val="8"/>
          <w:sz w:val="24"/>
          <w:szCs w:val="24"/>
        </w:rPr>
        <w:t xml:space="preserve"> </w:t>
      </w:r>
      <w:r w:rsidRPr="00D76A97">
        <w:rPr>
          <w:sz w:val="24"/>
          <w:szCs w:val="24"/>
        </w:rPr>
        <w:t>мнение.</w:t>
      </w:r>
    </w:p>
    <w:p w:rsidR="00203344" w:rsidRPr="00D76A97" w:rsidRDefault="001D47D5" w:rsidP="00D76A97">
      <w:pPr>
        <w:pStyle w:val="a4"/>
        <w:numPr>
          <w:ilvl w:val="0"/>
          <w:numId w:val="24"/>
        </w:numPr>
        <w:tabs>
          <w:tab w:val="left" w:pos="1019"/>
        </w:tabs>
        <w:spacing w:line="360" w:lineRule="auto"/>
        <w:ind w:right="417" w:hanging="361"/>
        <w:rPr>
          <w:sz w:val="24"/>
          <w:szCs w:val="24"/>
        </w:rPr>
      </w:pPr>
      <w:r w:rsidRPr="00D76A97">
        <w:rPr>
          <w:sz w:val="24"/>
          <w:szCs w:val="24"/>
        </w:rPr>
        <w:t>Писать небольшое сочинение на известную тему с опорой/без опоры на</w:t>
      </w:r>
      <w:r w:rsidRPr="00D76A97">
        <w:rPr>
          <w:spacing w:val="-12"/>
          <w:sz w:val="24"/>
          <w:szCs w:val="24"/>
        </w:rPr>
        <w:t xml:space="preserve"> </w:t>
      </w:r>
      <w:r w:rsidRPr="00D76A97">
        <w:rPr>
          <w:sz w:val="24"/>
          <w:szCs w:val="24"/>
        </w:rPr>
        <w:t>образец.</w:t>
      </w:r>
    </w:p>
    <w:p w:rsidR="00203344" w:rsidRPr="00D76A97" w:rsidRDefault="001D47D5" w:rsidP="00D76A97">
      <w:pPr>
        <w:pStyle w:val="4"/>
        <w:spacing w:line="360" w:lineRule="auto"/>
        <w:ind w:left="1272" w:right="417"/>
        <w:jc w:val="left"/>
        <w:rPr>
          <w:sz w:val="24"/>
          <w:szCs w:val="24"/>
        </w:rPr>
      </w:pPr>
      <w:r w:rsidRPr="00D76A97">
        <w:rPr>
          <w:sz w:val="24"/>
          <w:szCs w:val="24"/>
        </w:rPr>
        <w:t>Графика и орфография</w:t>
      </w:r>
    </w:p>
    <w:p w:rsidR="00203344" w:rsidRPr="00D76A97" w:rsidRDefault="001D47D5" w:rsidP="00D76A97">
      <w:pPr>
        <w:pStyle w:val="a3"/>
        <w:spacing w:line="360" w:lineRule="auto"/>
        <w:ind w:right="417"/>
        <w:jc w:val="left"/>
        <w:rPr>
          <w:sz w:val="24"/>
          <w:szCs w:val="24"/>
        </w:rPr>
      </w:pPr>
      <w:r w:rsidRPr="00D76A97">
        <w:rPr>
          <w:sz w:val="24"/>
          <w:szCs w:val="24"/>
        </w:rP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203344" w:rsidRPr="00D76A97" w:rsidRDefault="001D47D5" w:rsidP="00D76A97">
      <w:pPr>
        <w:pStyle w:val="a3"/>
        <w:spacing w:line="360" w:lineRule="auto"/>
        <w:ind w:left="658" w:right="417"/>
        <w:jc w:val="left"/>
        <w:rPr>
          <w:sz w:val="24"/>
          <w:szCs w:val="24"/>
        </w:rPr>
      </w:pPr>
      <w:r w:rsidRPr="00D76A97">
        <w:rPr>
          <w:sz w:val="24"/>
          <w:szCs w:val="24"/>
        </w:rPr>
        <w:t></w:t>
      </w:r>
      <w:r w:rsidRPr="00D76A97">
        <w:rPr>
          <w:sz w:val="24"/>
          <w:szCs w:val="24"/>
        </w:rPr>
        <w:t> Соотносить графический образ слова с его звуковым образом.</w:t>
      </w:r>
    </w:p>
    <w:p w:rsidR="00203344" w:rsidRPr="00D76A97" w:rsidRDefault="001D47D5" w:rsidP="00D76A97">
      <w:pPr>
        <w:pStyle w:val="a3"/>
        <w:spacing w:line="360" w:lineRule="auto"/>
        <w:ind w:left="658" w:right="417"/>
        <w:jc w:val="left"/>
        <w:rPr>
          <w:sz w:val="24"/>
          <w:szCs w:val="24"/>
        </w:rPr>
      </w:pPr>
      <w:r w:rsidRPr="00D76A97">
        <w:rPr>
          <w:sz w:val="24"/>
          <w:szCs w:val="24"/>
        </w:rPr>
        <w:t></w:t>
      </w:r>
      <w:r w:rsidRPr="00D76A97">
        <w:rPr>
          <w:sz w:val="24"/>
          <w:szCs w:val="24"/>
        </w:rPr>
        <w:t> Сравнивать и анализировать буквосочетания и их транскрипцию.</w:t>
      </w:r>
    </w:p>
    <w:p w:rsidR="00203344" w:rsidRPr="00D76A97" w:rsidRDefault="001D47D5" w:rsidP="00D76A97">
      <w:pPr>
        <w:pStyle w:val="a3"/>
        <w:spacing w:line="360" w:lineRule="auto"/>
        <w:ind w:left="658" w:right="417"/>
        <w:jc w:val="left"/>
        <w:rPr>
          <w:sz w:val="24"/>
          <w:szCs w:val="24"/>
        </w:rPr>
      </w:pPr>
      <w:r w:rsidRPr="00D76A97">
        <w:rPr>
          <w:sz w:val="24"/>
          <w:szCs w:val="24"/>
        </w:rPr>
        <w:t></w:t>
      </w:r>
      <w:r w:rsidRPr="00D76A97">
        <w:rPr>
          <w:sz w:val="24"/>
          <w:szCs w:val="24"/>
        </w:rPr>
        <w:t> Вставлять пропущенные слова.</w:t>
      </w:r>
    </w:p>
    <w:p w:rsidR="00203344" w:rsidRPr="00D76A97" w:rsidRDefault="001D47D5" w:rsidP="00D76A97">
      <w:pPr>
        <w:spacing w:line="360" w:lineRule="auto"/>
        <w:ind w:left="1348" w:right="417"/>
        <w:jc w:val="center"/>
        <w:rPr>
          <w:sz w:val="24"/>
          <w:szCs w:val="24"/>
        </w:rPr>
      </w:pPr>
      <w:r w:rsidRPr="00D76A97">
        <w:rPr>
          <w:sz w:val="24"/>
          <w:szCs w:val="24"/>
        </w:rPr>
        <w:t>244</w:t>
      </w:r>
    </w:p>
    <w:p w:rsidR="00203344" w:rsidRPr="00D76A97" w:rsidRDefault="00203344" w:rsidP="00D76A97">
      <w:pPr>
        <w:spacing w:line="360" w:lineRule="auto"/>
        <w:ind w:right="417"/>
        <w:jc w:val="center"/>
        <w:rPr>
          <w:sz w:val="24"/>
          <w:szCs w:val="24"/>
        </w:rPr>
        <w:sectPr w:rsidR="00203344" w:rsidRPr="00D76A97" w:rsidSect="00D76A97">
          <w:footerReference w:type="default" r:id="rId68"/>
          <w:pgSz w:w="11900" w:h="16840"/>
          <w:pgMar w:top="460" w:right="418" w:bottom="280" w:left="0" w:header="0" w:footer="0" w:gutter="0"/>
          <w:cols w:space="720"/>
        </w:sectPr>
      </w:pPr>
    </w:p>
    <w:p w:rsidR="00203344" w:rsidRPr="00D76A97" w:rsidRDefault="001D47D5" w:rsidP="00D76A97">
      <w:pPr>
        <w:pStyle w:val="a3"/>
        <w:spacing w:line="360" w:lineRule="auto"/>
        <w:ind w:left="658" w:right="417"/>
        <w:rPr>
          <w:sz w:val="24"/>
          <w:szCs w:val="24"/>
        </w:rPr>
      </w:pPr>
      <w:r w:rsidRPr="00D76A97">
        <w:rPr>
          <w:b/>
          <w:sz w:val="24"/>
          <w:szCs w:val="24"/>
        </w:rPr>
        <w:t></w:t>
      </w:r>
      <w:r w:rsidRPr="00D76A97">
        <w:rPr>
          <w:b/>
          <w:sz w:val="24"/>
          <w:szCs w:val="24"/>
        </w:rPr>
        <w:t xml:space="preserve"> </w:t>
      </w:r>
      <w:r w:rsidRPr="00D76A97">
        <w:rPr>
          <w:sz w:val="24"/>
          <w:szCs w:val="24"/>
        </w:rPr>
        <w:t>Применять основные правила чтения и орфографии.</w:t>
      </w:r>
    </w:p>
    <w:p w:rsidR="00203344" w:rsidRPr="00D76A97" w:rsidRDefault="001D47D5" w:rsidP="00D76A97">
      <w:pPr>
        <w:pStyle w:val="4"/>
        <w:spacing w:line="360" w:lineRule="auto"/>
        <w:ind w:left="1272" w:right="417"/>
        <w:rPr>
          <w:sz w:val="24"/>
          <w:szCs w:val="24"/>
        </w:rPr>
      </w:pPr>
      <w:r w:rsidRPr="00D76A97">
        <w:rPr>
          <w:sz w:val="24"/>
          <w:szCs w:val="24"/>
        </w:rPr>
        <w:t>Фонетическая сторона речи</w:t>
      </w:r>
    </w:p>
    <w:p w:rsidR="00203344" w:rsidRPr="00D76A97" w:rsidRDefault="001D47D5" w:rsidP="00D76A97">
      <w:pPr>
        <w:pStyle w:val="a3"/>
        <w:spacing w:line="360" w:lineRule="auto"/>
        <w:ind w:right="417"/>
        <w:rPr>
          <w:sz w:val="24"/>
          <w:szCs w:val="24"/>
        </w:rPr>
      </w:pPr>
      <w:r w:rsidRPr="00D76A97">
        <w:rPr>
          <w:sz w:val="24"/>
          <w:szCs w:val="24"/>
        </w:rPr>
        <w:t>Адекватное произношение и различение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203344" w:rsidRPr="00D76A97" w:rsidRDefault="001D47D5" w:rsidP="00D76A97">
      <w:pPr>
        <w:pStyle w:val="a4"/>
        <w:numPr>
          <w:ilvl w:val="0"/>
          <w:numId w:val="23"/>
        </w:numPr>
        <w:tabs>
          <w:tab w:val="left" w:pos="1017"/>
          <w:tab w:val="left" w:pos="1019"/>
        </w:tabs>
        <w:spacing w:line="360" w:lineRule="auto"/>
        <w:ind w:right="417" w:hanging="361"/>
        <w:jc w:val="left"/>
        <w:rPr>
          <w:sz w:val="24"/>
          <w:szCs w:val="24"/>
        </w:rPr>
      </w:pPr>
      <w:r w:rsidRPr="00D76A97">
        <w:rPr>
          <w:sz w:val="24"/>
          <w:szCs w:val="24"/>
        </w:rPr>
        <w:t>Различать на слух и адекватно произносить все звуки немецкого</w:t>
      </w:r>
      <w:r w:rsidRPr="00D76A97">
        <w:rPr>
          <w:spacing w:val="-5"/>
          <w:sz w:val="24"/>
          <w:szCs w:val="24"/>
        </w:rPr>
        <w:t xml:space="preserve"> </w:t>
      </w:r>
      <w:r w:rsidRPr="00D76A97">
        <w:rPr>
          <w:sz w:val="24"/>
          <w:szCs w:val="24"/>
        </w:rPr>
        <w:t>языка.</w:t>
      </w:r>
    </w:p>
    <w:p w:rsidR="00203344" w:rsidRPr="00D76A97" w:rsidRDefault="001D47D5" w:rsidP="00D76A97">
      <w:pPr>
        <w:pStyle w:val="a4"/>
        <w:numPr>
          <w:ilvl w:val="0"/>
          <w:numId w:val="23"/>
        </w:numPr>
        <w:tabs>
          <w:tab w:val="left" w:pos="1017"/>
          <w:tab w:val="left" w:pos="1019"/>
        </w:tabs>
        <w:spacing w:line="360" w:lineRule="auto"/>
        <w:ind w:right="417"/>
        <w:jc w:val="left"/>
        <w:rPr>
          <w:sz w:val="24"/>
          <w:szCs w:val="24"/>
        </w:rPr>
      </w:pPr>
      <w:r w:rsidRPr="00D76A97">
        <w:rPr>
          <w:sz w:val="24"/>
          <w:szCs w:val="24"/>
        </w:rPr>
        <w:t>Соблюдать нормы произношения звуков немецкого языка при чтении вслух и в устной речи.</w:t>
      </w:r>
    </w:p>
    <w:p w:rsidR="00203344" w:rsidRPr="00D76A97" w:rsidRDefault="001D47D5" w:rsidP="00D76A97">
      <w:pPr>
        <w:pStyle w:val="a4"/>
        <w:numPr>
          <w:ilvl w:val="0"/>
          <w:numId w:val="23"/>
        </w:numPr>
        <w:tabs>
          <w:tab w:val="left" w:pos="1017"/>
          <w:tab w:val="left" w:pos="1019"/>
        </w:tabs>
        <w:spacing w:line="360" w:lineRule="auto"/>
        <w:ind w:right="417" w:hanging="361"/>
        <w:jc w:val="left"/>
        <w:rPr>
          <w:sz w:val="24"/>
          <w:szCs w:val="24"/>
        </w:rPr>
      </w:pPr>
      <w:r w:rsidRPr="00D76A97">
        <w:rPr>
          <w:sz w:val="24"/>
          <w:szCs w:val="24"/>
        </w:rPr>
        <w:t>Соблюдать правильное ударение в изолированном слове,</w:t>
      </w:r>
      <w:r w:rsidRPr="00D76A97">
        <w:rPr>
          <w:spacing w:val="3"/>
          <w:sz w:val="24"/>
          <w:szCs w:val="24"/>
        </w:rPr>
        <w:t xml:space="preserve"> </w:t>
      </w:r>
      <w:r w:rsidRPr="00D76A97">
        <w:rPr>
          <w:sz w:val="24"/>
          <w:szCs w:val="24"/>
        </w:rPr>
        <w:t>фразе.</w:t>
      </w:r>
    </w:p>
    <w:p w:rsidR="00203344" w:rsidRPr="00D76A97" w:rsidRDefault="001D47D5" w:rsidP="00D76A97">
      <w:pPr>
        <w:pStyle w:val="a4"/>
        <w:numPr>
          <w:ilvl w:val="0"/>
          <w:numId w:val="23"/>
        </w:numPr>
        <w:tabs>
          <w:tab w:val="left" w:pos="1017"/>
          <w:tab w:val="left" w:pos="1019"/>
        </w:tabs>
        <w:spacing w:line="360" w:lineRule="auto"/>
        <w:ind w:right="417" w:hanging="361"/>
        <w:jc w:val="left"/>
        <w:rPr>
          <w:sz w:val="24"/>
          <w:szCs w:val="24"/>
        </w:rPr>
      </w:pPr>
      <w:r w:rsidRPr="00D76A97">
        <w:rPr>
          <w:sz w:val="24"/>
          <w:szCs w:val="24"/>
        </w:rPr>
        <w:t>Различать коммуникативный тип предложения по его интонации.</w:t>
      </w:r>
    </w:p>
    <w:p w:rsidR="00203344" w:rsidRPr="00D76A97" w:rsidRDefault="001D47D5" w:rsidP="00D76A97">
      <w:pPr>
        <w:pStyle w:val="a4"/>
        <w:numPr>
          <w:ilvl w:val="0"/>
          <w:numId w:val="23"/>
        </w:numPr>
        <w:tabs>
          <w:tab w:val="left" w:pos="1019"/>
        </w:tabs>
        <w:spacing w:line="360" w:lineRule="auto"/>
        <w:ind w:right="417"/>
        <w:rPr>
          <w:sz w:val="24"/>
          <w:szCs w:val="24"/>
        </w:rPr>
      </w:pPr>
      <w:r w:rsidRPr="00D76A97">
        <w:rPr>
          <w:sz w:val="24"/>
          <w:szCs w:val="24"/>
        </w:rPr>
        <w:t>Корректно</w:t>
      </w:r>
      <w:r w:rsidRPr="00D76A97">
        <w:rPr>
          <w:spacing w:val="-7"/>
          <w:sz w:val="24"/>
          <w:szCs w:val="24"/>
        </w:rPr>
        <w:t xml:space="preserve"> </w:t>
      </w:r>
      <w:r w:rsidRPr="00D76A97">
        <w:rPr>
          <w:sz w:val="24"/>
          <w:szCs w:val="24"/>
        </w:rPr>
        <w:t>произносить</w:t>
      </w:r>
      <w:r w:rsidRPr="00D76A97">
        <w:rPr>
          <w:spacing w:val="-10"/>
          <w:sz w:val="24"/>
          <w:szCs w:val="24"/>
        </w:rPr>
        <w:t xml:space="preserve"> </w:t>
      </w:r>
      <w:r w:rsidRPr="00D76A97">
        <w:rPr>
          <w:sz w:val="24"/>
          <w:szCs w:val="24"/>
        </w:rPr>
        <w:t>предложения</w:t>
      </w:r>
      <w:r w:rsidRPr="00D76A97">
        <w:rPr>
          <w:spacing w:val="-7"/>
          <w:sz w:val="24"/>
          <w:szCs w:val="24"/>
        </w:rPr>
        <w:t xml:space="preserve"> </w:t>
      </w:r>
      <w:r w:rsidRPr="00D76A97">
        <w:rPr>
          <w:sz w:val="24"/>
          <w:szCs w:val="24"/>
        </w:rPr>
        <w:t>с</w:t>
      </w:r>
      <w:r w:rsidRPr="00D76A97">
        <w:rPr>
          <w:spacing w:val="-7"/>
          <w:sz w:val="24"/>
          <w:szCs w:val="24"/>
        </w:rPr>
        <w:t xml:space="preserve"> </w:t>
      </w:r>
      <w:r w:rsidRPr="00D76A97">
        <w:rPr>
          <w:sz w:val="24"/>
          <w:szCs w:val="24"/>
        </w:rPr>
        <w:t>точки</w:t>
      </w:r>
      <w:r w:rsidRPr="00D76A97">
        <w:rPr>
          <w:spacing w:val="-7"/>
          <w:sz w:val="24"/>
          <w:szCs w:val="24"/>
        </w:rPr>
        <w:t xml:space="preserve"> </w:t>
      </w:r>
      <w:r w:rsidRPr="00D76A97">
        <w:rPr>
          <w:sz w:val="24"/>
          <w:szCs w:val="24"/>
        </w:rPr>
        <w:t>зрения</w:t>
      </w:r>
      <w:r w:rsidRPr="00D76A97">
        <w:rPr>
          <w:spacing w:val="-7"/>
          <w:sz w:val="24"/>
          <w:szCs w:val="24"/>
        </w:rPr>
        <w:t xml:space="preserve"> </w:t>
      </w:r>
      <w:r w:rsidRPr="00D76A97">
        <w:rPr>
          <w:sz w:val="24"/>
          <w:szCs w:val="24"/>
        </w:rPr>
        <w:t>их</w:t>
      </w:r>
      <w:r w:rsidRPr="00D76A97">
        <w:rPr>
          <w:spacing w:val="-12"/>
          <w:sz w:val="24"/>
          <w:szCs w:val="24"/>
        </w:rPr>
        <w:t xml:space="preserve"> </w:t>
      </w:r>
      <w:r w:rsidRPr="00D76A97">
        <w:rPr>
          <w:sz w:val="24"/>
          <w:szCs w:val="24"/>
        </w:rPr>
        <w:t>ритмико-интонационных особенностей (побудительное предложение; общий, специальный, альтернативный и разделительный</w:t>
      </w:r>
      <w:r w:rsidRPr="00D76A97">
        <w:rPr>
          <w:spacing w:val="1"/>
          <w:sz w:val="24"/>
          <w:szCs w:val="24"/>
        </w:rPr>
        <w:t xml:space="preserve"> </w:t>
      </w:r>
      <w:r w:rsidRPr="00D76A97">
        <w:rPr>
          <w:sz w:val="24"/>
          <w:szCs w:val="24"/>
        </w:rPr>
        <w:t>вопросы).</w:t>
      </w:r>
    </w:p>
    <w:p w:rsidR="00203344" w:rsidRPr="00D76A97" w:rsidRDefault="001D47D5" w:rsidP="00D76A97">
      <w:pPr>
        <w:pStyle w:val="a4"/>
        <w:numPr>
          <w:ilvl w:val="0"/>
          <w:numId w:val="23"/>
        </w:numPr>
        <w:tabs>
          <w:tab w:val="left" w:pos="1019"/>
        </w:tabs>
        <w:spacing w:line="360" w:lineRule="auto"/>
        <w:ind w:right="417" w:hanging="361"/>
        <w:rPr>
          <w:sz w:val="24"/>
          <w:szCs w:val="24"/>
        </w:rPr>
      </w:pPr>
      <w:r w:rsidRPr="00D76A97">
        <w:rPr>
          <w:sz w:val="24"/>
          <w:szCs w:val="24"/>
        </w:rPr>
        <w:t>Выражать чувства и эмоции с помощью эмфатической</w:t>
      </w:r>
      <w:r w:rsidRPr="00D76A97">
        <w:rPr>
          <w:spacing w:val="-2"/>
          <w:sz w:val="24"/>
          <w:szCs w:val="24"/>
        </w:rPr>
        <w:t xml:space="preserve"> </w:t>
      </w:r>
      <w:r w:rsidRPr="00D76A97">
        <w:rPr>
          <w:sz w:val="24"/>
          <w:szCs w:val="24"/>
        </w:rPr>
        <w:t>информации.</w:t>
      </w:r>
    </w:p>
    <w:p w:rsidR="00203344" w:rsidRPr="00D76A97" w:rsidRDefault="001D47D5" w:rsidP="00D76A97">
      <w:pPr>
        <w:pStyle w:val="a4"/>
        <w:numPr>
          <w:ilvl w:val="0"/>
          <w:numId w:val="23"/>
        </w:numPr>
        <w:tabs>
          <w:tab w:val="left" w:pos="1019"/>
        </w:tabs>
        <w:spacing w:line="360" w:lineRule="auto"/>
        <w:ind w:right="417" w:hanging="361"/>
        <w:rPr>
          <w:sz w:val="24"/>
          <w:szCs w:val="24"/>
        </w:rPr>
      </w:pPr>
      <w:r w:rsidRPr="00D76A97">
        <w:rPr>
          <w:sz w:val="24"/>
          <w:szCs w:val="24"/>
        </w:rPr>
        <w:t>Воспроизводить слова по транскрипции.</w:t>
      </w:r>
    </w:p>
    <w:p w:rsidR="00203344" w:rsidRPr="00D76A97" w:rsidRDefault="001D47D5" w:rsidP="00D76A97">
      <w:pPr>
        <w:pStyle w:val="a4"/>
        <w:numPr>
          <w:ilvl w:val="0"/>
          <w:numId w:val="23"/>
        </w:numPr>
        <w:tabs>
          <w:tab w:val="left" w:pos="1019"/>
        </w:tabs>
        <w:spacing w:line="360" w:lineRule="auto"/>
        <w:ind w:right="417"/>
        <w:rPr>
          <w:sz w:val="24"/>
          <w:szCs w:val="24"/>
        </w:rPr>
      </w:pPr>
      <w:r w:rsidRPr="00D76A97">
        <w:rPr>
          <w:sz w:val="24"/>
          <w:szCs w:val="24"/>
        </w:rPr>
        <w:t>Оперировать полученными фонетическими сведениями из словаря в чтении и говорении.</w:t>
      </w:r>
    </w:p>
    <w:p w:rsidR="00203344" w:rsidRPr="00D76A97" w:rsidRDefault="001D47D5" w:rsidP="00D76A97">
      <w:pPr>
        <w:pStyle w:val="4"/>
        <w:spacing w:line="360" w:lineRule="auto"/>
        <w:ind w:left="1272" w:right="417"/>
        <w:rPr>
          <w:sz w:val="24"/>
          <w:szCs w:val="24"/>
        </w:rPr>
      </w:pPr>
      <w:r w:rsidRPr="00D76A97">
        <w:rPr>
          <w:sz w:val="24"/>
          <w:szCs w:val="24"/>
        </w:rPr>
        <w:t>Лексическая сторона речи</w:t>
      </w:r>
    </w:p>
    <w:p w:rsidR="00203344" w:rsidRPr="00D76A97" w:rsidRDefault="001D47D5" w:rsidP="00D76A97">
      <w:pPr>
        <w:pStyle w:val="a3"/>
        <w:spacing w:line="360" w:lineRule="auto"/>
        <w:ind w:left="658" w:right="417"/>
        <w:rPr>
          <w:sz w:val="24"/>
          <w:szCs w:val="24"/>
        </w:rPr>
      </w:pPr>
      <w:r w:rsidRPr="00D76A97">
        <w:rPr>
          <w:sz w:val="24"/>
          <w:szCs w:val="24"/>
        </w:rPr>
        <w:t>Лексические</w:t>
      </w:r>
      <w:r w:rsidRPr="00D76A97">
        <w:rPr>
          <w:spacing w:val="-7"/>
          <w:sz w:val="24"/>
          <w:szCs w:val="24"/>
        </w:rPr>
        <w:t xml:space="preserve"> </w:t>
      </w:r>
      <w:r w:rsidRPr="00D76A97">
        <w:rPr>
          <w:sz w:val="24"/>
          <w:szCs w:val="24"/>
        </w:rPr>
        <w:t>единицы,</w:t>
      </w:r>
      <w:r w:rsidRPr="00D76A97">
        <w:rPr>
          <w:spacing w:val="-6"/>
          <w:sz w:val="24"/>
          <w:szCs w:val="24"/>
        </w:rPr>
        <w:t xml:space="preserve"> </w:t>
      </w:r>
      <w:r w:rsidRPr="00D76A97">
        <w:rPr>
          <w:sz w:val="24"/>
          <w:szCs w:val="24"/>
        </w:rPr>
        <w:t>обслуживающие</w:t>
      </w:r>
      <w:r w:rsidRPr="00D76A97">
        <w:rPr>
          <w:spacing w:val="-7"/>
          <w:sz w:val="24"/>
          <w:szCs w:val="24"/>
        </w:rPr>
        <w:t xml:space="preserve"> </w:t>
      </w:r>
      <w:r w:rsidRPr="00D76A97">
        <w:rPr>
          <w:sz w:val="24"/>
          <w:szCs w:val="24"/>
        </w:rPr>
        <w:t>новые</w:t>
      </w:r>
      <w:r w:rsidRPr="00D76A97">
        <w:rPr>
          <w:spacing w:val="-7"/>
          <w:sz w:val="24"/>
          <w:szCs w:val="24"/>
        </w:rPr>
        <w:t xml:space="preserve"> </w:t>
      </w:r>
      <w:r w:rsidRPr="00D76A97">
        <w:rPr>
          <w:sz w:val="24"/>
          <w:szCs w:val="24"/>
        </w:rPr>
        <w:t>темы,</w:t>
      </w:r>
      <w:r w:rsidRPr="00D76A97">
        <w:rPr>
          <w:spacing w:val="-5"/>
          <w:sz w:val="24"/>
          <w:szCs w:val="24"/>
        </w:rPr>
        <w:t xml:space="preserve"> </w:t>
      </w:r>
      <w:r w:rsidRPr="00D76A97">
        <w:rPr>
          <w:sz w:val="24"/>
          <w:szCs w:val="24"/>
        </w:rPr>
        <w:t>проблемы</w:t>
      </w:r>
      <w:r w:rsidRPr="00D76A97">
        <w:rPr>
          <w:spacing w:val="-8"/>
          <w:sz w:val="24"/>
          <w:szCs w:val="24"/>
        </w:rPr>
        <w:t xml:space="preserve"> </w:t>
      </w:r>
      <w:r w:rsidRPr="00D76A97">
        <w:rPr>
          <w:sz w:val="24"/>
          <w:szCs w:val="24"/>
        </w:rPr>
        <w:t>и</w:t>
      </w:r>
      <w:r w:rsidRPr="00D76A97">
        <w:rPr>
          <w:spacing w:val="-12"/>
          <w:sz w:val="24"/>
          <w:szCs w:val="24"/>
        </w:rPr>
        <w:t xml:space="preserve"> </w:t>
      </w:r>
      <w:r w:rsidRPr="00D76A97">
        <w:rPr>
          <w:sz w:val="24"/>
          <w:szCs w:val="24"/>
        </w:rPr>
        <w:t>ситуации</w:t>
      </w:r>
      <w:r w:rsidRPr="00D76A97">
        <w:rPr>
          <w:spacing w:val="-8"/>
          <w:sz w:val="24"/>
          <w:szCs w:val="24"/>
        </w:rPr>
        <w:t xml:space="preserve"> </w:t>
      </w:r>
      <w:r w:rsidRPr="00D76A97">
        <w:rPr>
          <w:sz w:val="24"/>
          <w:szCs w:val="24"/>
        </w:rPr>
        <w:t>общения в пределах тематики основной школы, в объёме 1200 единиц и более (включая 500 ЛЕ, усвоенных в начальной школе). Лексические единицы включают устойчивые словосочетания,</w:t>
      </w:r>
      <w:r w:rsidRPr="00D76A97">
        <w:rPr>
          <w:spacing w:val="-12"/>
          <w:sz w:val="24"/>
          <w:szCs w:val="24"/>
        </w:rPr>
        <w:t xml:space="preserve"> </w:t>
      </w:r>
      <w:r w:rsidRPr="00D76A97">
        <w:rPr>
          <w:sz w:val="24"/>
          <w:szCs w:val="24"/>
        </w:rPr>
        <w:t>оценочную</w:t>
      </w:r>
      <w:r w:rsidRPr="00D76A97">
        <w:rPr>
          <w:spacing w:val="-15"/>
          <w:sz w:val="24"/>
          <w:szCs w:val="24"/>
        </w:rPr>
        <w:t xml:space="preserve"> </w:t>
      </w:r>
      <w:r w:rsidRPr="00D76A97">
        <w:rPr>
          <w:sz w:val="24"/>
          <w:szCs w:val="24"/>
        </w:rPr>
        <w:t>лексику,</w:t>
      </w:r>
      <w:r w:rsidRPr="00D76A97">
        <w:rPr>
          <w:spacing w:val="-11"/>
          <w:sz w:val="24"/>
          <w:szCs w:val="24"/>
        </w:rPr>
        <w:t xml:space="preserve"> </w:t>
      </w:r>
      <w:r w:rsidRPr="00D76A97">
        <w:rPr>
          <w:sz w:val="24"/>
          <w:szCs w:val="24"/>
        </w:rPr>
        <w:t>реплики-клише</w:t>
      </w:r>
      <w:r w:rsidRPr="00D76A97">
        <w:rPr>
          <w:spacing w:val="-13"/>
          <w:sz w:val="24"/>
          <w:szCs w:val="24"/>
        </w:rPr>
        <w:t xml:space="preserve"> </w:t>
      </w:r>
      <w:r w:rsidRPr="00D76A97">
        <w:rPr>
          <w:sz w:val="24"/>
          <w:szCs w:val="24"/>
        </w:rPr>
        <w:t>речевого</w:t>
      </w:r>
      <w:r w:rsidRPr="00D76A97">
        <w:rPr>
          <w:spacing w:val="-13"/>
          <w:sz w:val="24"/>
          <w:szCs w:val="24"/>
        </w:rPr>
        <w:t xml:space="preserve"> </w:t>
      </w:r>
      <w:r w:rsidRPr="00D76A97">
        <w:rPr>
          <w:sz w:val="24"/>
          <w:szCs w:val="24"/>
        </w:rPr>
        <w:t>этикета,</w:t>
      </w:r>
      <w:r w:rsidRPr="00D76A97">
        <w:rPr>
          <w:spacing w:val="-11"/>
          <w:sz w:val="24"/>
          <w:szCs w:val="24"/>
        </w:rPr>
        <w:t xml:space="preserve"> </w:t>
      </w:r>
      <w:r w:rsidRPr="00D76A97">
        <w:rPr>
          <w:sz w:val="24"/>
          <w:szCs w:val="24"/>
        </w:rPr>
        <w:t>отражающие культуру стран родного и изучаемого</w:t>
      </w:r>
      <w:r w:rsidRPr="00D76A97">
        <w:rPr>
          <w:spacing w:val="-2"/>
          <w:sz w:val="24"/>
          <w:szCs w:val="24"/>
        </w:rPr>
        <w:t xml:space="preserve"> </w:t>
      </w:r>
      <w:r w:rsidRPr="00D76A97">
        <w:rPr>
          <w:sz w:val="24"/>
          <w:szCs w:val="24"/>
        </w:rPr>
        <w:t>языков.</w:t>
      </w:r>
    </w:p>
    <w:p w:rsidR="00203344" w:rsidRPr="00D76A97" w:rsidRDefault="001D47D5" w:rsidP="00D76A97">
      <w:pPr>
        <w:pStyle w:val="4"/>
        <w:spacing w:line="360" w:lineRule="auto"/>
        <w:ind w:left="1272" w:right="417"/>
        <w:rPr>
          <w:sz w:val="24"/>
          <w:szCs w:val="24"/>
        </w:rPr>
      </w:pPr>
      <w:r w:rsidRPr="00D76A97">
        <w:rPr>
          <w:sz w:val="24"/>
          <w:szCs w:val="24"/>
        </w:rPr>
        <w:t>Социокультурные знания и умения.</w:t>
      </w:r>
    </w:p>
    <w:p w:rsidR="00203344" w:rsidRPr="00D76A97" w:rsidRDefault="001D47D5" w:rsidP="00D76A97">
      <w:pPr>
        <w:pStyle w:val="a3"/>
        <w:spacing w:line="360" w:lineRule="auto"/>
        <w:ind w:left="658" w:right="417" w:firstLine="614"/>
        <w:rPr>
          <w:sz w:val="24"/>
          <w:szCs w:val="24"/>
        </w:rPr>
      </w:pPr>
      <w:r w:rsidRPr="00D76A97">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w:t>
      </w:r>
      <w:r w:rsidRPr="00D76A97">
        <w:rPr>
          <w:spacing w:val="-8"/>
          <w:sz w:val="24"/>
          <w:szCs w:val="24"/>
        </w:rPr>
        <w:t xml:space="preserve"> </w:t>
      </w:r>
      <w:r w:rsidRPr="00D76A97">
        <w:rPr>
          <w:sz w:val="24"/>
          <w:szCs w:val="24"/>
        </w:rPr>
        <w:t>языка,</w:t>
      </w:r>
      <w:r w:rsidRPr="00D76A97">
        <w:rPr>
          <w:spacing w:val="-6"/>
          <w:sz w:val="24"/>
          <w:szCs w:val="24"/>
        </w:rPr>
        <w:t xml:space="preserve"> </w:t>
      </w:r>
      <w:r w:rsidRPr="00D76A97">
        <w:rPr>
          <w:sz w:val="24"/>
          <w:szCs w:val="24"/>
        </w:rPr>
        <w:t>полученные</w:t>
      </w:r>
      <w:r w:rsidRPr="00D76A97">
        <w:rPr>
          <w:spacing w:val="-7"/>
          <w:sz w:val="24"/>
          <w:szCs w:val="24"/>
        </w:rPr>
        <w:t xml:space="preserve"> </w:t>
      </w:r>
      <w:r w:rsidRPr="00D76A97">
        <w:rPr>
          <w:sz w:val="24"/>
          <w:szCs w:val="24"/>
        </w:rPr>
        <w:t>на</w:t>
      </w:r>
      <w:r w:rsidRPr="00D76A97">
        <w:rPr>
          <w:spacing w:val="-8"/>
          <w:sz w:val="24"/>
          <w:szCs w:val="24"/>
        </w:rPr>
        <w:t xml:space="preserve"> </w:t>
      </w:r>
      <w:r w:rsidRPr="00D76A97">
        <w:rPr>
          <w:sz w:val="24"/>
          <w:szCs w:val="24"/>
        </w:rPr>
        <w:t>уроках</w:t>
      </w:r>
      <w:r w:rsidRPr="00D76A97">
        <w:rPr>
          <w:spacing w:val="-12"/>
          <w:sz w:val="24"/>
          <w:szCs w:val="24"/>
        </w:rPr>
        <w:t xml:space="preserve"> </w:t>
      </w:r>
      <w:r w:rsidRPr="00D76A97">
        <w:rPr>
          <w:sz w:val="24"/>
          <w:szCs w:val="24"/>
        </w:rPr>
        <w:t>иностранного</w:t>
      </w:r>
      <w:r w:rsidRPr="00D76A97">
        <w:rPr>
          <w:spacing w:val="-8"/>
          <w:sz w:val="24"/>
          <w:szCs w:val="24"/>
        </w:rPr>
        <w:t xml:space="preserve"> </w:t>
      </w:r>
      <w:r w:rsidRPr="00D76A97">
        <w:rPr>
          <w:sz w:val="24"/>
          <w:szCs w:val="24"/>
        </w:rPr>
        <w:t>языка</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в</w:t>
      </w:r>
      <w:r w:rsidRPr="00D76A97">
        <w:rPr>
          <w:spacing w:val="-10"/>
          <w:sz w:val="24"/>
          <w:szCs w:val="24"/>
        </w:rPr>
        <w:t xml:space="preserve"> </w:t>
      </w:r>
      <w:r w:rsidRPr="00D76A97">
        <w:rPr>
          <w:sz w:val="24"/>
          <w:szCs w:val="24"/>
        </w:rPr>
        <w:t>процессе</w:t>
      </w:r>
      <w:r w:rsidRPr="00D76A97">
        <w:rPr>
          <w:spacing w:val="-8"/>
          <w:sz w:val="24"/>
          <w:szCs w:val="24"/>
        </w:rPr>
        <w:t xml:space="preserve"> </w:t>
      </w:r>
      <w:r w:rsidRPr="00D76A97">
        <w:rPr>
          <w:sz w:val="24"/>
          <w:szCs w:val="24"/>
        </w:rPr>
        <w:t>изучения других</w:t>
      </w:r>
      <w:r w:rsidRPr="00D76A97">
        <w:rPr>
          <w:spacing w:val="-21"/>
          <w:sz w:val="24"/>
          <w:szCs w:val="24"/>
        </w:rPr>
        <w:t xml:space="preserve"> </w:t>
      </w:r>
      <w:r w:rsidRPr="00D76A97">
        <w:rPr>
          <w:sz w:val="24"/>
          <w:szCs w:val="24"/>
        </w:rPr>
        <w:t>предметов</w:t>
      </w:r>
      <w:r w:rsidRPr="00D76A97">
        <w:rPr>
          <w:spacing w:val="-17"/>
          <w:sz w:val="24"/>
          <w:szCs w:val="24"/>
        </w:rPr>
        <w:t xml:space="preserve"> </w:t>
      </w:r>
      <w:r w:rsidRPr="00D76A97">
        <w:rPr>
          <w:sz w:val="24"/>
          <w:szCs w:val="24"/>
        </w:rPr>
        <w:t>(знания</w:t>
      </w:r>
      <w:r w:rsidRPr="00D76A97">
        <w:rPr>
          <w:spacing w:val="-15"/>
          <w:sz w:val="24"/>
          <w:szCs w:val="24"/>
        </w:rPr>
        <w:t xml:space="preserve"> </w:t>
      </w:r>
      <w:r w:rsidRPr="00D76A97">
        <w:rPr>
          <w:sz w:val="24"/>
          <w:szCs w:val="24"/>
        </w:rPr>
        <w:t>межпредметного</w:t>
      </w:r>
      <w:r w:rsidRPr="00D76A97">
        <w:rPr>
          <w:spacing w:val="-16"/>
          <w:sz w:val="24"/>
          <w:szCs w:val="24"/>
        </w:rPr>
        <w:t xml:space="preserve"> </w:t>
      </w:r>
      <w:r w:rsidRPr="00D76A97">
        <w:rPr>
          <w:sz w:val="24"/>
          <w:szCs w:val="24"/>
        </w:rPr>
        <w:t>характера).</w:t>
      </w:r>
      <w:r w:rsidRPr="00D76A97">
        <w:rPr>
          <w:spacing w:val="-14"/>
          <w:sz w:val="24"/>
          <w:szCs w:val="24"/>
        </w:rPr>
        <w:t xml:space="preserve"> </w:t>
      </w:r>
      <w:r w:rsidRPr="00D76A97">
        <w:rPr>
          <w:sz w:val="24"/>
          <w:szCs w:val="24"/>
        </w:rPr>
        <w:t>Это</w:t>
      </w:r>
      <w:r w:rsidRPr="00D76A97">
        <w:rPr>
          <w:spacing w:val="-16"/>
          <w:sz w:val="24"/>
          <w:szCs w:val="24"/>
        </w:rPr>
        <w:t xml:space="preserve"> </w:t>
      </w:r>
      <w:r w:rsidRPr="00D76A97">
        <w:rPr>
          <w:sz w:val="24"/>
          <w:szCs w:val="24"/>
        </w:rPr>
        <w:t>предполагает</w:t>
      </w:r>
      <w:r w:rsidRPr="00D76A97">
        <w:rPr>
          <w:spacing w:val="-18"/>
          <w:sz w:val="24"/>
          <w:szCs w:val="24"/>
        </w:rPr>
        <w:t xml:space="preserve"> </w:t>
      </w:r>
      <w:r w:rsidRPr="00D76A97">
        <w:rPr>
          <w:spacing w:val="2"/>
          <w:sz w:val="24"/>
          <w:szCs w:val="24"/>
        </w:rPr>
        <w:t>овладение:</w:t>
      </w:r>
    </w:p>
    <w:p w:rsidR="00203344" w:rsidRPr="00D76A97" w:rsidRDefault="00E95CD7" w:rsidP="00D76A97">
      <w:pPr>
        <w:pStyle w:val="a4"/>
        <w:numPr>
          <w:ilvl w:val="1"/>
          <w:numId w:val="23"/>
        </w:numPr>
        <w:tabs>
          <w:tab w:val="left" w:pos="1379"/>
        </w:tabs>
        <w:spacing w:line="360" w:lineRule="auto"/>
        <w:ind w:right="417" w:hanging="361"/>
        <w:rPr>
          <w:sz w:val="24"/>
          <w:szCs w:val="24"/>
        </w:rPr>
      </w:pPr>
      <w:r>
        <w:rPr>
          <w:noProof/>
          <w:sz w:val="24"/>
          <w:szCs w:val="24"/>
          <w:lang w:bidi="ar-SA"/>
        </w:rPr>
        <w:pict>
          <v:shape id="Text Box 160" o:spid="_x0000_s1163" type="#_x0000_t202" style="position:absolute;left:0;text-align:left;margin-left:314.3pt;margin-top:43.6pt;width:18pt;height:13.3pt;z-index:-271083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SNtgIAALQ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" filled="f" stroked="f">
            <v:textbox style="mso-next-textbox:#Text Box 160" inset="0,0,0,0">
              <w:txbxContent>
                <w:p w:rsidR="00FB7DED" w:rsidRDefault="00FB7DED">
                  <w:pPr>
                    <w:spacing w:line="266" w:lineRule="exact"/>
                    <w:rPr>
                      <w:sz w:val="24"/>
                    </w:rPr>
                  </w:pPr>
                  <w:r>
                    <w:rPr>
                      <w:sz w:val="24"/>
                    </w:rPr>
                    <w:t>245</w:t>
                  </w:r>
                </w:p>
              </w:txbxContent>
            </v:textbox>
            <w10:wrap anchorx="page"/>
          </v:shape>
        </w:pict>
      </w:r>
      <w:r w:rsidR="001D47D5" w:rsidRPr="00D76A97">
        <w:rPr>
          <w:sz w:val="24"/>
          <w:szCs w:val="24"/>
        </w:rPr>
        <w:t>знаниями о значении родного и иностранного языков в современном</w:t>
      </w:r>
      <w:r w:rsidR="001D47D5" w:rsidRPr="00D76A97">
        <w:rPr>
          <w:spacing w:val="-8"/>
          <w:sz w:val="24"/>
          <w:szCs w:val="24"/>
        </w:rPr>
        <w:t xml:space="preserve"> </w:t>
      </w:r>
      <w:r w:rsidR="001D47D5" w:rsidRPr="00D76A97">
        <w:rPr>
          <w:sz w:val="24"/>
          <w:szCs w:val="24"/>
        </w:rPr>
        <w:t>мире;</w:t>
      </w:r>
    </w:p>
    <w:p w:rsidR="00203344" w:rsidRPr="00D76A97" w:rsidRDefault="00E95CD7" w:rsidP="00D76A97">
      <w:pPr>
        <w:pStyle w:val="a3"/>
        <w:spacing w:line="360" w:lineRule="auto"/>
        <w:ind w:left="0" w:right="417"/>
        <w:jc w:val="left"/>
        <w:rPr>
          <w:sz w:val="24"/>
          <w:szCs w:val="24"/>
        </w:rPr>
      </w:pPr>
      <w:r>
        <w:rPr>
          <w:noProof/>
          <w:sz w:val="24"/>
          <w:szCs w:val="24"/>
          <w:lang w:bidi="ar-SA"/>
        </w:rPr>
        <w:pict>
          <v:group id="Group 157" o:spid="_x0000_s1164" style="position:absolute;margin-left:49.45pt;margin-top:8.15pt;width:490.55pt;height:25.8pt;z-index:-251534336;mso-wrap-distance-left:0;mso-wrap-distance-right:0;mso-position-horizontal-relative:page" coordorigin="989,163" coordsize="98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">
            <v:rect id="Rectangle 159" o:spid="_x0000_s1165" style="position:absolute;left:989;top:174;width:9811;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shape id="Text Box 158" o:spid="_x0000_s1166" type="#_x0000_t202" style="position:absolute;left:989;top:163;width:9811;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style="mso-next-textbox:#Text Box 158" inset="0,0,0,0">
                <w:txbxContent>
                  <w:p w:rsidR="00FB7DED" w:rsidRDefault="00FB7DED" w:rsidP="00EB030F">
                    <w:pPr>
                      <w:numPr>
                        <w:ilvl w:val="0"/>
                        <w:numId w:val="22"/>
                      </w:numPr>
                      <w:tabs>
                        <w:tab w:val="left" w:pos="388"/>
                        <w:tab w:val="left" w:pos="389"/>
                      </w:tabs>
                      <w:spacing w:line="341" w:lineRule="exact"/>
                      <w:ind w:hanging="361"/>
                      <w:rPr>
                        <w:sz w:val="28"/>
                      </w:rPr>
                    </w:pPr>
                    <w:r>
                      <w:rPr>
                        <w:sz w:val="28"/>
                      </w:rPr>
                      <w:t>сведениями</w:t>
                    </w:r>
                    <w:r>
                      <w:rPr>
                        <w:spacing w:val="36"/>
                        <w:sz w:val="28"/>
                      </w:rPr>
                      <w:t xml:space="preserve"> </w:t>
                    </w:r>
                    <w:r>
                      <w:rPr>
                        <w:sz w:val="28"/>
                      </w:rPr>
                      <w:t>о</w:t>
                    </w:r>
                    <w:r>
                      <w:rPr>
                        <w:spacing w:val="37"/>
                        <w:sz w:val="28"/>
                      </w:rPr>
                      <w:t xml:space="preserve"> </w:t>
                    </w:r>
                    <w:r>
                      <w:rPr>
                        <w:sz w:val="28"/>
                      </w:rPr>
                      <w:t>социокультурном</w:t>
                    </w:r>
                    <w:r>
                      <w:rPr>
                        <w:spacing w:val="39"/>
                        <w:sz w:val="28"/>
                      </w:rPr>
                      <w:t xml:space="preserve"> </w:t>
                    </w:r>
                    <w:r>
                      <w:rPr>
                        <w:sz w:val="28"/>
                      </w:rPr>
                      <w:t>портрете</w:t>
                    </w:r>
                    <w:r>
                      <w:rPr>
                        <w:spacing w:val="38"/>
                        <w:sz w:val="28"/>
                      </w:rPr>
                      <w:t xml:space="preserve"> </w:t>
                    </w:r>
                    <w:r>
                      <w:rPr>
                        <w:sz w:val="28"/>
                      </w:rPr>
                      <w:t>стран,</w:t>
                    </w:r>
                    <w:r>
                      <w:rPr>
                        <w:spacing w:val="39"/>
                        <w:sz w:val="28"/>
                      </w:rPr>
                      <w:t xml:space="preserve"> </w:t>
                    </w:r>
                    <w:r>
                      <w:rPr>
                        <w:sz w:val="28"/>
                      </w:rPr>
                      <w:t>говорящих</w:t>
                    </w:r>
                    <w:r>
                      <w:rPr>
                        <w:spacing w:val="33"/>
                        <w:sz w:val="28"/>
                      </w:rPr>
                      <w:t xml:space="preserve"> </w:t>
                    </w:r>
                    <w:r>
                      <w:rPr>
                        <w:sz w:val="28"/>
                      </w:rPr>
                      <w:t>на</w:t>
                    </w:r>
                    <w:r>
                      <w:rPr>
                        <w:spacing w:val="38"/>
                        <w:sz w:val="28"/>
                      </w:rPr>
                      <w:t xml:space="preserve"> </w:t>
                    </w:r>
                    <w:r>
                      <w:rPr>
                        <w:sz w:val="28"/>
                      </w:rPr>
                      <w:t>иностранном</w:t>
                    </w:r>
                  </w:p>
                </w:txbxContent>
              </v:textbox>
            </v:shape>
            <w10:wrap type="topAndBottom" anchorx="page"/>
          </v:group>
        </w:pict>
      </w:r>
    </w:p>
    <w:p w:rsidR="00203344" w:rsidRPr="00D76A97" w:rsidRDefault="00203344" w:rsidP="00D76A97">
      <w:pPr>
        <w:spacing w:line="360" w:lineRule="auto"/>
        <w:ind w:right="417"/>
        <w:rPr>
          <w:sz w:val="24"/>
          <w:szCs w:val="24"/>
        </w:rPr>
        <w:sectPr w:rsidR="00203344" w:rsidRPr="00D76A97" w:rsidSect="00D76A97">
          <w:footerReference w:type="default" r:id="rId69"/>
          <w:pgSz w:w="11900" w:h="16840"/>
          <w:pgMar w:top="460" w:right="418" w:bottom="280" w:left="0" w:header="0" w:footer="0" w:gutter="0"/>
          <w:cols w:space="720"/>
        </w:sectPr>
      </w:pPr>
    </w:p>
    <w:p w:rsidR="00203344" w:rsidRPr="00D76A97" w:rsidRDefault="001D47D5" w:rsidP="00D76A97">
      <w:pPr>
        <w:pStyle w:val="a3"/>
        <w:spacing w:line="360" w:lineRule="auto"/>
        <w:ind w:left="1378" w:right="417"/>
        <w:rPr>
          <w:sz w:val="24"/>
          <w:szCs w:val="24"/>
        </w:rPr>
      </w:pPr>
      <w:r w:rsidRPr="00D76A97">
        <w:rPr>
          <w:sz w:val="24"/>
          <w:szCs w:val="24"/>
        </w:rPr>
        <w:t>языке, их символике и культурном наследии;</w:t>
      </w:r>
    </w:p>
    <w:p w:rsidR="00203344" w:rsidRPr="00D76A97" w:rsidRDefault="001D47D5" w:rsidP="00D76A97">
      <w:pPr>
        <w:pStyle w:val="a4"/>
        <w:numPr>
          <w:ilvl w:val="1"/>
          <w:numId w:val="23"/>
        </w:numPr>
        <w:tabs>
          <w:tab w:val="left" w:pos="1379"/>
        </w:tabs>
        <w:spacing w:line="360" w:lineRule="auto"/>
        <w:ind w:right="417"/>
        <w:rPr>
          <w:sz w:val="24"/>
          <w:szCs w:val="24"/>
        </w:rPr>
      </w:pPr>
      <w:r w:rsidRPr="00D76A97">
        <w:rPr>
          <w:sz w:val="24"/>
          <w:szCs w:val="24"/>
        </w:rPr>
        <w:t>сведениями о социокультурном портрете стран, говорящих на иностранном языке, их символике и культурном</w:t>
      </w:r>
      <w:r w:rsidRPr="00D76A97">
        <w:rPr>
          <w:spacing w:val="2"/>
          <w:sz w:val="24"/>
          <w:szCs w:val="24"/>
        </w:rPr>
        <w:t xml:space="preserve"> </w:t>
      </w:r>
      <w:r w:rsidRPr="00D76A97">
        <w:rPr>
          <w:sz w:val="24"/>
          <w:szCs w:val="24"/>
        </w:rPr>
        <w:t>наследии;</w:t>
      </w:r>
    </w:p>
    <w:p w:rsidR="00203344" w:rsidRPr="00D76A97" w:rsidRDefault="001D47D5" w:rsidP="00D76A97">
      <w:pPr>
        <w:pStyle w:val="a4"/>
        <w:numPr>
          <w:ilvl w:val="1"/>
          <w:numId w:val="23"/>
        </w:numPr>
        <w:tabs>
          <w:tab w:val="left" w:pos="1379"/>
        </w:tabs>
        <w:spacing w:line="360" w:lineRule="auto"/>
        <w:ind w:right="417"/>
        <w:rPr>
          <w:sz w:val="24"/>
          <w:szCs w:val="24"/>
        </w:rPr>
      </w:pPr>
      <w:r w:rsidRPr="00D76A97">
        <w:rPr>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D76A97">
        <w:rPr>
          <w:spacing w:val="-1"/>
          <w:sz w:val="24"/>
          <w:szCs w:val="24"/>
        </w:rPr>
        <w:t xml:space="preserve"> </w:t>
      </w:r>
      <w:r w:rsidRPr="00D76A97">
        <w:rPr>
          <w:sz w:val="24"/>
          <w:szCs w:val="24"/>
        </w:rPr>
        <w:t>д.);</w:t>
      </w:r>
    </w:p>
    <w:p w:rsidR="00203344" w:rsidRPr="00D76A97" w:rsidRDefault="001D47D5" w:rsidP="00D76A97">
      <w:pPr>
        <w:pStyle w:val="a4"/>
        <w:numPr>
          <w:ilvl w:val="1"/>
          <w:numId w:val="23"/>
        </w:numPr>
        <w:tabs>
          <w:tab w:val="left" w:pos="1379"/>
        </w:tabs>
        <w:spacing w:line="360" w:lineRule="auto"/>
        <w:ind w:right="417"/>
        <w:rPr>
          <w:sz w:val="24"/>
          <w:szCs w:val="24"/>
        </w:rPr>
      </w:pPr>
      <w:r w:rsidRPr="00D76A97">
        <w:rPr>
          <w:sz w:val="24"/>
          <w:szCs w:val="24"/>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w:t>
      </w:r>
      <w:r w:rsidRPr="00D76A97">
        <w:rPr>
          <w:spacing w:val="2"/>
          <w:sz w:val="24"/>
          <w:szCs w:val="24"/>
        </w:rPr>
        <w:t xml:space="preserve">некоторых </w:t>
      </w:r>
      <w:r w:rsidRPr="00D76A97">
        <w:rPr>
          <w:sz w:val="24"/>
          <w:szCs w:val="24"/>
        </w:rPr>
        <w:t>произведениях</w:t>
      </w:r>
      <w:r w:rsidRPr="00D76A97">
        <w:rPr>
          <w:spacing w:val="-19"/>
          <w:sz w:val="24"/>
          <w:szCs w:val="24"/>
        </w:rPr>
        <w:t xml:space="preserve"> </w:t>
      </w:r>
      <w:r w:rsidRPr="00D76A97">
        <w:rPr>
          <w:sz w:val="24"/>
          <w:szCs w:val="24"/>
        </w:rPr>
        <w:t>художественной</w:t>
      </w:r>
      <w:r w:rsidRPr="00D76A97">
        <w:rPr>
          <w:spacing w:val="-18"/>
          <w:sz w:val="24"/>
          <w:szCs w:val="24"/>
        </w:rPr>
        <w:t xml:space="preserve"> </w:t>
      </w:r>
      <w:r w:rsidRPr="00D76A97">
        <w:rPr>
          <w:sz w:val="24"/>
          <w:szCs w:val="24"/>
        </w:rPr>
        <w:t>литературы</w:t>
      </w:r>
      <w:r w:rsidRPr="00D76A97">
        <w:rPr>
          <w:spacing w:val="-18"/>
          <w:sz w:val="24"/>
          <w:szCs w:val="24"/>
        </w:rPr>
        <w:t xml:space="preserve"> </w:t>
      </w:r>
      <w:r w:rsidRPr="00D76A97">
        <w:rPr>
          <w:sz w:val="24"/>
          <w:szCs w:val="24"/>
        </w:rPr>
        <w:t>на</w:t>
      </w:r>
      <w:r w:rsidRPr="00D76A97">
        <w:rPr>
          <w:spacing w:val="-17"/>
          <w:sz w:val="24"/>
          <w:szCs w:val="24"/>
        </w:rPr>
        <w:t xml:space="preserve"> </w:t>
      </w:r>
      <w:r w:rsidRPr="00D76A97">
        <w:rPr>
          <w:sz w:val="24"/>
          <w:szCs w:val="24"/>
        </w:rPr>
        <w:t>изучаемом</w:t>
      </w:r>
      <w:r w:rsidRPr="00D76A97">
        <w:rPr>
          <w:spacing w:val="-17"/>
          <w:sz w:val="24"/>
          <w:szCs w:val="24"/>
        </w:rPr>
        <w:t xml:space="preserve"> </w:t>
      </w:r>
      <w:r w:rsidRPr="00D76A97">
        <w:rPr>
          <w:sz w:val="24"/>
          <w:szCs w:val="24"/>
        </w:rPr>
        <w:t>иностранном</w:t>
      </w:r>
      <w:r w:rsidRPr="00D76A97">
        <w:rPr>
          <w:spacing w:val="-18"/>
          <w:sz w:val="24"/>
          <w:szCs w:val="24"/>
        </w:rPr>
        <w:t xml:space="preserve"> </w:t>
      </w:r>
      <w:r w:rsidRPr="00D76A97">
        <w:rPr>
          <w:sz w:val="24"/>
          <w:szCs w:val="24"/>
        </w:rPr>
        <w:t>языке;</w:t>
      </w:r>
    </w:p>
    <w:p w:rsidR="00203344" w:rsidRPr="00D76A97" w:rsidRDefault="001D47D5" w:rsidP="00D76A97">
      <w:pPr>
        <w:pStyle w:val="a4"/>
        <w:numPr>
          <w:ilvl w:val="1"/>
          <w:numId w:val="23"/>
        </w:numPr>
        <w:tabs>
          <w:tab w:val="left" w:pos="1379"/>
        </w:tabs>
        <w:spacing w:line="360" w:lineRule="auto"/>
        <w:ind w:right="417"/>
        <w:rPr>
          <w:sz w:val="24"/>
          <w:szCs w:val="24"/>
        </w:rPr>
      </w:pPr>
      <w:r w:rsidRPr="00D76A97">
        <w:rPr>
          <w:sz w:val="24"/>
          <w:szCs w:val="24"/>
        </w:rPr>
        <w:t>умением</w:t>
      </w:r>
      <w:r w:rsidRPr="00D76A97">
        <w:rPr>
          <w:spacing w:val="-4"/>
          <w:sz w:val="24"/>
          <w:szCs w:val="24"/>
        </w:rPr>
        <w:t xml:space="preserve"> </w:t>
      </w:r>
      <w:r w:rsidRPr="00D76A97">
        <w:rPr>
          <w:sz w:val="24"/>
          <w:szCs w:val="24"/>
        </w:rPr>
        <w:t>распознавать</w:t>
      </w:r>
      <w:r w:rsidRPr="00D76A97">
        <w:rPr>
          <w:spacing w:val="-7"/>
          <w:sz w:val="24"/>
          <w:szCs w:val="24"/>
        </w:rPr>
        <w:t xml:space="preserve"> </w:t>
      </w:r>
      <w:r w:rsidRPr="00D76A97">
        <w:rPr>
          <w:sz w:val="24"/>
          <w:szCs w:val="24"/>
        </w:rPr>
        <w:t>и</w:t>
      </w:r>
      <w:r w:rsidRPr="00D76A97">
        <w:rPr>
          <w:spacing w:val="-6"/>
          <w:sz w:val="24"/>
          <w:szCs w:val="24"/>
        </w:rPr>
        <w:t xml:space="preserve"> </w:t>
      </w:r>
      <w:r w:rsidRPr="00D76A97">
        <w:rPr>
          <w:sz w:val="24"/>
          <w:szCs w:val="24"/>
        </w:rPr>
        <w:t>употреблять</w:t>
      </w:r>
      <w:r w:rsidRPr="00D76A97">
        <w:rPr>
          <w:spacing w:val="-7"/>
          <w:sz w:val="24"/>
          <w:szCs w:val="24"/>
        </w:rPr>
        <w:t xml:space="preserve"> </w:t>
      </w:r>
      <w:r w:rsidRPr="00D76A97">
        <w:rPr>
          <w:sz w:val="24"/>
          <w:szCs w:val="24"/>
        </w:rPr>
        <w:t>в</w:t>
      </w:r>
      <w:r w:rsidRPr="00D76A97">
        <w:rPr>
          <w:spacing w:val="-7"/>
          <w:sz w:val="24"/>
          <w:szCs w:val="24"/>
        </w:rPr>
        <w:t xml:space="preserve"> </w:t>
      </w:r>
      <w:r w:rsidRPr="00D76A97">
        <w:rPr>
          <w:sz w:val="24"/>
          <w:szCs w:val="24"/>
        </w:rPr>
        <w:t>устной</w:t>
      </w:r>
      <w:r w:rsidRPr="00D76A97">
        <w:rPr>
          <w:spacing w:val="-5"/>
          <w:sz w:val="24"/>
          <w:szCs w:val="24"/>
        </w:rPr>
        <w:t xml:space="preserve"> </w:t>
      </w:r>
      <w:r w:rsidRPr="00D76A97">
        <w:rPr>
          <w:sz w:val="24"/>
          <w:szCs w:val="24"/>
        </w:rPr>
        <w:t>и</w:t>
      </w:r>
      <w:r w:rsidRPr="00D76A97">
        <w:rPr>
          <w:spacing w:val="-6"/>
          <w:sz w:val="24"/>
          <w:szCs w:val="24"/>
        </w:rPr>
        <w:t xml:space="preserve"> </w:t>
      </w:r>
      <w:r w:rsidRPr="00D76A97">
        <w:rPr>
          <w:sz w:val="24"/>
          <w:szCs w:val="24"/>
        </w:rPr>
        <w:t>письменной</w:t>
      </w:r>
      <w:r w:rsidRPr="00D76A97">
        <w:rPr>
          <w:spacing w:val="-5"/>
          <w:sz w:val="24"/>
          <w:szCs w:val="24"/>
        </w:rPr>
        <w:t xml:space="preserve"> </w:t>
      </w:r>
      <w:r w:rsidRPr="00D76A97">
        <w:rPr>
          <w:sz w:val="24"/>
          <w:szCs w:val="24"/>
        </w:rPr>
        <w:t>речи</w:t>
      </w:r>
      <w:r w:rsidRPr="00D76A97">
        <w:rPr>
          <w:spacing w:val="-5"/>
          <w:sz w:val="24"/>
          <w:szCs w:val="24"/>
        </w:rPr>
        <w:t xml:space="preserve"> </w:t>
      </w:r>
      <w:r w:rsidRPr="00D76A97">
        <w:rPr>
          <w:sz w:val="24"/>
          <w:szCs w:val="24"/>
        </w:rPr>
        <w:t>в</w:t>
      </w:r>
      <w:r w:rsidRPr="00D76A97">
        <w:rPr>
          <w:spacing w:val="-7"/>
          <w:sz w:val="24"/>
          <w:szCs w:val="24"/>
        </w:rPr>
        <w:t xml:space="preserve"> </w:t>
      </w:r>
      <w:r w:rsidRPr="00D76A97">
        <w:rPr>
          <w:sz w:val="24"/>
          <w:szCs w:val="24"/>
        </w:rPr>
        <w:t>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Pr="00D76A97">
        <w:rPr>
          <w:spacing w:val="-1"/>
          <w:sz w:val="24"/>
          <w:szCs w:val="24"/>
        </w:rPr>
        <w:t xml:space="preserve"> </w:t>
      </w:r>
      <w:r w:rsidRPr="00D76A97">
        <w:rPr>
          <w:sz w:val="24"/>
          <w:szCs w:val="24"/>
        </w:rPr>
        <w:t>лексику);</w:t>
      </w:r>
    </w:p>
    <w:p w:rsidR="00203344" w:rsidRPr="00D76A97" w:rsidRDefault="001D47D5" w:rsidP="00D76A97">
      <w:pPr>
        <w:pStyle w:val="a4"/>
        <w:numPr>
          <w:ilvl w:val="1"/>
          <w:numId w:val="23"/>
        </w:numPr>
        <w:tabs>
          <w:tab w:val="left" w:pos="1379"/>
        </w:tabs>
        <w:spacing w:line="360" w:lineRule="auto"/>
        <w:ind w:right="417"/>
        <w:rPr>
          <w:sz w:val="24"/>
          <w:szCs w:val="24"/>
        </w:rPr>
      </w:pPr>
      <w:r w:rsidRPr="00D76A97">
        <w:rPr>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203344" w:rsidRPr="00D76A97" w:rsidRDefault="001D47D5" w:rsidP="00D76A97">
      <w:pPr>
        <w:pStyle w:val="4"/>
        <w:spacing w:line="360" w:lineRule="auto"/>
        <w:ind w:left="1272" w:right="417"/>
        <w:rPr>
          <w:sz w:val="24"/>
          <w:szCs w:val="24"/>
        </w:rPr>
      </w:pPr>
      <w:r w:rsidRPr="00D76A97">
        <w:rPr>
          <w:sz w:val="24"/>
          <w:szCs w:val="24"/>
        </w:rPr>
        <w:t>Компенсаторные умения</w:t>
      </w:r>
    </w:p>
    <w:p w:rsidR="00203344" w:rsidRPr="00D76A97" w:rsidRDefault="001D47D5" w:rsidP="00D76A97">
      <w:pPr>
        <w:pStyle w:val="a3"/>
        <w:spacing w:line="360" w:lineRule="auto"/>
        <w:ind w:right="417"/>
        <w:rPr>
          <w:sz w:val="24"/>
          <w:szCs w:val="24"/>
        </w:rPr>
      </w:pPr>
      <w:r w:rsidRPr="00D76A97">
        <w:rPr>
          <w:sz w:val="24"/>
          <w:szCs w:val="24"/>
        </w:rPr>
        <w:t>Совершенствование умений:</w:t>
      </w:r>
    </w:p>
    <w:p w:rsidR="00203344" w:rsidRPr="00D76A97" w:rsidRDefault="001D47D5" w:rsidP="00D76A97">
      <w:pPr>
        <w:pStyle w:val="a4"/>
        <w:numPr>
          <w:ilvl w:val="0"/>
          <w:numId w:val="21"/>
        </w:numPr>
        <w:tabs>
          <w:tab w:val="left" w:pos="1286"/>
          <w:tab w:val="left" w:pos="1287"/>
        </w:tabs>
        <w:spacing w:line="360" w:lineRule="auto"/>
        <w:ind w:right="417" w:hanging="361"/>
        <w:jc w:val="left"/>
        <w:rPr>
          <w:sz w:val="24"/>
          <w:szCs w:val="24"/>
        </w:rPr>
      </w:pPr>
      <w:r w:rsidRPr="00D76A97">
        <w:rPr>
          <w:sz w:val="24"/>
          <w:szCs w:val="24"/>
        </w:rPr>
        <w:t>переспрашивать, просить повторить, уточняя значение незнакомых</w:t>
      </w:r>
      <w:r w:rsidRPr="00D76A97">
        <w:rPr>
          <w:spacing w:val="2"/>
          <w:sz w:val="24"/>
          <w:szCs w:val="24"/>
        </w:rPr>
        <w:t xml:space="preserve"> </w:t>
      </w:r>
      <w:r w:rsidRPr="00D76A97">
        <w:rPr>
          <w:sz w:val="24"/>
          <w:szCs w:val="24"/>
        </w:rPr>
        <w:t>слов;</w:t>
      </w:r>
    </w:p>
    <w:p w:rsidR="00203344" w:rsidRPr="00D76A97" w:rsidRDefault="001D47D5" w:rsidP="00D76A97">
      <w:pPr>
        <w:pStyle w:val="a4"/>
        <w:numPr>
          <w:ilvl w:val="0"/>
          <w:numId w:val="21"/>
        </w:numPr>
        <w:tabs>
          <w:tab w:val="left" w:pos="1286"/>
          <w:tab w:val="left" w:pos="1287"/>
        </w:tabs>
        <w:spacing w:line="360" w:lineRule="auto"/>
        <w:ind w:right="417"/>
        <w:jc w:val="left"/>
        <w:rPr>
          <w:sz w:val="24"/>
          <w:szCs w:val="24"/>
        </w:rPr>
      </w:pPr>
      <w:r w:rsidRPr="00D76A97">
        <w:rPr>
          <w:sz w:val="24"/>
          <w:szCs w:val="24"/>
        </w:rPr>
        <w:t>использовать в качестве опоры при порождении собственных высказываний ключевые слова, план к тексту, тематический словарь и т.</w:t>
      </w:r>
      <w:r w:rsidRPr="00D76A97">
        <w:rPr>
          <w:spacing w:val="7"/>
          <w:sz w:val="24"/>
          <w:szCs w:val="24"/>
        </w:rPr>
        <w:t xml:space="preserve"> </w:t>
      </w:r>
      <w:r w:rsidRPr="00D76A97">
        <w:rPr>
          <w:sz w:val="24"/>
          <w:szCs w:val="24"/>
        </w:rPr>
        <w:t>д.;</w:t>
      </w:r>
    </w:p>
    <w:p w:rsidR="00203344" w:rsidRPr="00D76A97" w:rsidRDefault="001D47D5" w:rsidP="00D76A97">
      <w:pPr>
        <w:pStyle w:val="a4"/>
        <w:numPr>
          <w:ilvl w:val="0"/>
          <w:numId w:val="21"/>
        </w:numPr>
        <w:tabs>
          <w:tab w:val="left" w:pos="1286"/>
          <w:tab w:val="left" w:pos="1287"/>
          <w:tab w:val="left" w:pos="4979"/>
          <w:tab w:val="left" w:pos="5928"/>
          <w:tab w:val="left" w:pos="6414"/>
          <w:tab w:val="left" w:pos="7421"/>
          <w:tab w:val="left" w:pos="8855"/>
        </w:tabs>
        <w:spacing w:line="360" w:lineRule="auto"/>
        <w:ind w:right="417"/>
        <w:jc w:val="left"/>
        <w:rPr>
          <w:sz w:val="24"/>
          <w:szCs w:val="24"/>
        </w:rPr>
      </w:pPr>
      <w:r w:rsidRPr="00D76A97">
        <w:rPr>
          <w:sz w:val="24"/>
          <w:szCs w:val="24"/>
        </w:rPr>
        <w:t xml:space="preserve">прогнозировать </w:t>
      </w:r>
      <w:r w:rsidRPr="00D76A97">
        <w:rPr>
          <w:spacing w:val="46"/>
          <w:sz w:val="24"/>
          <w:szCs w:val="24"/>
        </w:rPr>
        <w:t xml:space="preserve"> </w:t>
      </w:r>
      <w:r w:rsidRPr="00D76A97">
        <w:rPr>
          <w:sz w:val="24"/>
          <w:szCs w:val="24"/>
        </w:rPr>
        <w:t>содержание</w:t>
      </w:r>
      <w:r w:rsidRPr="00D76A97">
        <w:rPr>
          <w:sz w:val="24"/>
          <w:szCs w:val="24"/>
        </w:rPr>
        <w:tab/>
        <w:t>текста</w:t>
      </w:r>
      <w:r w:rsidRPr="00D76A97">
        <w:rPr>
          <w:sz w:val="24"/>
          <w:szCs w:val="24"/>
        </w:rPr>
        <w:tab/>
      </w:r>
      <w:r w:rsidRPr="00D76A97">
        <w:rPr>
          <w:spacing w:val="5"/>
          <w:sz w:val="24"/>
          <w:szCs w:val="24"/>
        </w:rPr>
        <w:t>на</w:t>
      </w:r>
      <w:r w:rsidRPr="00D76A97">
        <w:rPr>
          <w:spacing w:val="5"/>
          <w:sz w:val="24"/>
          <w:szCs w:val="24"/>
        </w:rPr>
        <w:tab/>
      </w:r>
      <w:r w:rsidRPr="00D76A97">
        <w:rPr>
          <w:sz w:val="24"/>
          <w:szCs w:val="24"/>
        </w:rPr>
        <w:t>основе</w:t>
      </w:r>
      <w:r w:rsidRPr="00D76A97">
        <w:rPr>
          <w:sz w:val="24"/>
          <w:szCs w:val="24"/>
        </w:rPr>
        <w:tab/>
        <w:t>заголовка,</w:t>
      </w:r>
      <w:r w:rsidRPr="00D76A97">
        <w:rPr>
          <w:sz w:val="24"/>
          <w:szCs w:val="24"/>
        </w:rPr>
        <w:tab/>
      </w:r>
      <w:r w:rsidRPr="00D76A97">
        <w:rPr>
          <w:w w:val="95"/>
          <w:sz w:val="24"/>
          <w:szCs w:val="24"/>
        </w:rPr>
        <w:t xml:space="preserve">предварительно </w:t>
      </w:r>
      <w:r w:rsidRPr="00D76A97">
        <w:rPr>
          <w:sz w:val="24"/>
          <w:szCs w:val="24"/>
        </w:rPr>
        <w:t>поставленных вопросов и т.</w:t>
      </w:r>
      <w:r w:rsidRPr="00D76A97">
        <w:rPr>
          <w:spacing w:val="1"/>
          <w:sz w:val="24"/>
          <w:szCs w:val="24"/>
        </w:rPr>
        <w:t xml:space="preserve"> </w:t>
      </w:r>
      <w:r w:rsidRPr="00D76A97">
        <w:rPr>
          <w:sz w:val="24"/>
          <w:szCs w:val="24"/>
        </w:rPr>
        <w:t>д.;</w:t>
      </w:r>
    </w:p>
    <w:p w:rsidR="00203344" w:rsidRPr="00D76A97" w:rsidRDefault="001D47D5" w:rsidP="00D76A97">
      <w:pPr>
        <w:pStyle w:val="a4"/>
        <w:numPr>
          <w:ilvl w:val="0"/>
          <w:numId w:val="21"/>
        </w:numPr>
        <w:tabs>
          <w:tab w:val="left" w:pos="1286"/>
          <w:tab w:val="left" w:pos="1287"/>
        </w:tabs>
        <w:spacing w:line="360" w:lineRule="auto"/>
        <w:ind w:right="417"/>
        <w:jc w:val="left"/>
        <w:rPr>
          <w:sz w:val="24"/>
          <w:szCs w:val="24"/>
        </w:rPr>
      </w:pPr>
      <w:r w:rsidRPr="00D76A97">
        <w:rPr>
          <w:sz w:val="24"/>
          <w:szCs w:val="24"/>
        </w:rPr>
        <w:t>догадываться о значении незнакомых слов по контексту, по используемым собеседником жестам и</w:t>
      </w:r>
      <w:r w:rsidRPr="00D76A97">
        <w:rPr>
          <w:spacing w:val="5"/>
          <w:sz w:val="24"/>
          <w:szCs w:val="24"/>
        </w:rPr>
        <w:t xml:space="preserve"> </w:t>
      </w:r>
      <w:r w:rsidRPr="00D76A97">
        <w:rPr>
          <w:sz w:val="24"/>
          <w:szCs w:val="24"/>
        </w:rPr>
        <w:t>мимике;</w:t>
      </w:r>
    </w:p>
    <w:p w:rsidR="00203344" w:rsidRPr="00D76A97" w:rsidRDefault="001D47D5" w:rsidP="00D76A97">
      <w:pPr>
        <w:pStyle w:val="a4"/>
        <w:numPr>
          <w:ilvl w:val="0"/>
          <w:numId w:val="21"/>
        </w:numPr>
        <w:tabs>
          <w:tab w:val="left" w:pos="1286"/>
          <w:tab w:val="left" w:pos="1287"/>
        </w:tabs>
        <w:spacing w:line="360" w:lineRule="auto"/>
        <w:ind w:right="417"/>
        <w:jc w:val="left"/>
        <w:rPr>
          <w:sz w:val="24"/>
          <w:szCs w:val="24"/>
        </w:rPr>
      </w:pPr>
      <w:r w:rsidRPr="00D76A97">
        <w:rPr>
          <w:sz w:val="24"/>
          <w:szCs w:val="24"/>
        </w:rPr>
        <w:t>использовать синонимы, антонимы, описание понятия при дефиците</w:t>
      </w:r>
      <w:r w:rsidRPr="00D76A97">
        <w:rPr>
          <w:spacing w:val="-43"/>
          <w:sz w:val="24"/>
          <w:szCs w:val="24"/>
        </w:rPr>
        <w:t xml:space="preserve"> </w:t>
      </w:r>
      <w:r w:rsidRPr="00D76A97">
        <w:rPr>
          <w:sz w:val="24"/>
          <w:szCs w:val="24"/>
        </w:rPr>
        <w:t>языковых средств.</w:t>
      </w:r>
    </w:p>
    <w:p w:rsidR="00203344" w:rsidRPr="00D76A97" w:rsidRDefault="001D47D5" w:rsidP="00D76A97">
      <w:pPr>
        <w:pStyle w:val="4"/>
        <w:spacing w:line="360" w:lineRule="auto"/>
        <w:ind w:left="1272" w:right="417"/>
        <w:jc w:val="left"/>
        <w:rPr>
          <w:sz w:val="24"/>
          <w:szCs w:val="24"/>
        </w:rPr>
      </w:pPr>
      <w:r w:rsidRPr="00D76A97">
        <w:rPr>
          <w:sz w:val="24"/>
          <w:szCs w:val="24"/>
        </w:rPr>
        <w:t>Общеучебные умения и универсальные способы деятельности</w:t>
      </w:r>
    </w:p>
    <w:p w:rsidR="00203344" w:rsidRPr="00D76A97" w:rsidRDefault="00E95CD7" w:rsidP="00D76A97">
      <w:pPr>
        <w:pStyle w:val="a3"/>
        <w:spacing w:line="360" w:lineRule="auto"/>
        <w:ind w:right="417"/>
        <w:jc w:val="left"/>
        <w:rPr>
          <w:sz w:val="24"/>
          <w:szCs w:val="24"/>
        </w:rPr>
      </w:pPr>
      <w:r>
        <w:rPr>
          <w:noProof/>
          <w:sz w:val="24"/>
          <w:szCs w:val="24"/>
          <w:lang w:bidi="ar-SA"/>
        </w:rPr>
        <w:pict>
          <v:shape id="Text Box 156" o:spid="_x0000_s1167" type="#_x0000_t202" style="position:absolute;left:0;text-align:left;margin-left:314.3pt;margin-top:49.45pt;width:18pt;height:13.3pt;z-index:-2710804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TtA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" filled="f" stroked="f">
            <v:textbox style="mso-next-textbox:#Text Box 156" inset="0,0,0,0">
              <w:txbxContent>
                <w:p w:rsidR="00FB7DED" w:rsidRDefault="00FB7DED">
                  <w:pPr>
                    <w:spacing w:line="266" w:lineRule="exact"/>
                    <w:rPr>
                      <w:sz w:val="24"/>
                    </w:rPr>
                  </w:pPr>
                  <w:r>
                    <w:rPr>
                      <w:sz w:val="24"/>
                    </w:rPr>
                    <w:t>246</w:t>
                  </w:r>
                </w:p>
              </w:txbxContent>
            </v:textbox>
            <w10:wrap anchorx="page"/>
          </v:shape>
        </w:pict>
      </w:r>
      <w:r w:rsidR="001D47D5" w:rsidRPr="00D76A97">
        <w:rPr>
          <w:sz w:val="24"/>
          <w:szCs w:val="24"/>
        </w:rPr>
        <w:t>Формирование и совершенствование умений:</w:t>
      </w:r>
    </w:p>
    <w:p w:rsidR="00203344" w:rsidRPr="00D76A97" w:rsidRDefault="00E95CD7" w:rsidP="00D76A97">
      <w:pPr>
        <w:pStyle w:val="a3"/>
        <w:spacing w:line="360" w:lineRule="auto"/>
        <w:ind w:left="0" w:right="417"/>
        <w:jc w:val="left"/>
        <w:rPr>
          <w:sz w:val="24"/>
          <w:szCs w:val="24"/>
        </w:rPr>
      </w:pPr>
      <w:r>
        <w:rPr>
          <w:noProof/>
          <w:sz w:val="24"/>
          <w:szCs w:val="24"/>
          <w:lang w:bidi="ar-SA"/>
        </w:rPr>
        <w:pict>
          <v:group id="Group 153" o:spid="_x0000_s1168" style="position:absolute;margin-left:44.9pt;margin-top:8.2pt;width:495.1pt;height:25.8pt;z-index:-251531264;mso-wrap-distance-left:0;mso-wrap-distance-right:0;mso-position-horizontal-relative:page" coordorigin="898,164" coordsize="99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">
            <v:rect id="Rectangle 155" o:spid="_x0000_s1169" style="position:absolute;left:898;top:175;width:9902;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BTMMA&#10;AADcAAAADwAAAGRycy9kb3ducmV2LnhtbESPT4vCMBTE7wt+h/CEva2Ju27RahRZEATdg3/A66N5&#10;tsXmpTZR67c3guBxmJnfMJNZaytxpcaXjjX0ewoEceZMybmG/W7xNQThA7LByjFpuJOH2bTzMcHU&#10;uBtv6LoNuYgQ9ilqKEKoUyl9VpBF33M1cfSOrrEYomxyaRq8Rbit5LdSibRYclwosKa/grLT9mI1&#10;YDIw5//jz3q3uiQ4ylu1+D0orT+77XwMIlAb3uFXe2k0RCI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3BTMMAAADcAAAADwAAAAAAAAAAAAAAAACYAgAAZHJzL2Rv&#10;d25yZXYueG1sUEsFBgAAAAAEAAQA9QAAAIgDAAAAAA==&#10;" stroked="f"/>
            <v:shape id="Text Box 154" o:spid="_x0000_s1170" type="#_x0000_t202" style="position:absolute;left:898;top:163;width:9902;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style="mso-next-textbox:#Text Box 154" inset="0,0,0,0">
                <w:txbxContent>
                  <w:p w:rsidR="00FB7DED" w:rsidRDefault="00FB7DED" w:rsidP="00EB030F">
                    <w:pPr>
                      <w:numPr>
                        <w:ilvl w:val="0"/>
                        <w:numId w:val="20"/>
                      </w:numPr>
                      <w:tabs>
                        <w:tab w:val="left" w:pos="388"/>
                        <w:tab w:val="left" w:pos="389"/>
                      </w:tabs>
                      <w:spacing w:line="341" w:lineRule="exact"/>
                      <w:ind w:hanging="361"/>
                      <w:rPr>
                        <w:sz w:val="28"/>
                      </w:rPr>
                    </w:pPr>
                    <w:r>
                      <w:rPr>
                        <w:sz w:val="28"/>
                      </w:rPr>
                      <w:t>работать с информацией: поиск и выделение нужной информации,</w:t>
                    </w:r>
                    <w:r>
                      <w:rPr>
                        <w:spacing w:val="-36"/>
                        <w:sz w:val="28"/>
                      </w:rPr>
                      <w:t xml:space="preserve"> </w:t>
                    </w:r>
                    <w:r>
                      <w:rPr>
                        <w:sz w:val="28"/>
                      </w:rPr>
                      <w:t>обобщение,</w:t>
                    </w:r>
                  </w:p>
                </w:txbxContent>
              </v:textbox>
            </v:shape>
            <w10:wrap type="topAndBottom" anchorx="page"/>
          </v:group>
        </w:pict>
      </w:r>
    </w:p>
    <w:p w:rsidR="00203344" w:rsidRPr="00D76A97" w:rsidRDefault="00203344" w:rsidP="00D76A97">
      <w:pPr>
        <w:spacing w:line="360" w:lineRule="auto"/>
        <w:ind w:right="417"/>
        <w:rPr>
          <w:sz w:val="24"/>
          <w:szCs w:val="24"/>
        </w:rPr>
        <w:sectPr w:rsidR="00203344" w:rsidRPr="00D76A97" w:rsidSect="00D76A97">
          <w:footerReference w:type="default" r:id="rId70"/>
          <w:pgSz w:w="11900" w:h="16840"/>
          <w:pgMar w:top="460" w:right="418" w:bottom="280" w:left="0" w:header="0" w:footer="0" w:gutter="0"/>
          <w:cols w:space="720"/>
        </w:sectPr>
      </w:pPr>
    </w:p>
    <w:p w:rsidR="00203344" w:rsidRPr="00D76A97" w:rsidRDefault="001D47D5" w:rsidP="00D76A97">
      <w:pPr>
        <w:pStyle w:val="a3"/>
        <w:spacing w:line="360" w:lineRule="auto"/>
        <w:ind w:left="1286" w:right="417"/>
        <w:rPr>
          <w:sz w:val="24"/>
          <w:szCs w:val="24"/>
        </w:rPr>
      </w:pPr>
      <w:r w:rsidRPr="00D76A97">
        <w:rPr>
          <w:sz w:val="24"/>
          <w:szCs w:val="24"/>
        </w:rPr>
        <w:t>сокращение, расширение устной и письменной информации, создание второго текста по аналогии, заполнение таблиц;</w:t>
      </w:r>
    </w:p>
    <w:p w:rsidR="00203344" w:rsidRPr="00D76A97" w:rsidRDefault="001D47D5" w:rsidP="00D76A97">
      <w:pPr>
        <w:pStyle w:val="a4"/>
        <w:numPr>
          <w:ilvl w:val="0"/>
          <w:numId w:val="21"/>
        </w:numPr>
        <w:tabs>
          <w:tab w:val="left" w:pos="1287"/>
        </w:tabs>
        <w:spacing w:line="360" w:lineRule="auto"/>
        <w:ind w:right="417"/>
        <w:rPr>
          <w:sz w:val="24"/>
          <w:szCs w:val="24"/>
        </w:rPr>
      </w:pPr>
      <w:r w:rsidRPr="00D76A97">
        <w:rPr>
          <w:sz w:val="24"/>
          <w:szCs w:val="24"/>
        </w:rPr>
        <w:t>работать с разными источниками на иностранном языке: справочными материалами, словарями, интернет-ресурсами,</w:t>
      </w:r>
      <w:r w:rsidRPr="00D76A97">
        <w:rPr>
          <w:spacing w:val="5"/>
          <w:sz w:val="24"/>
          <w:szCs w:val="24"/>
        </w:rPr>
        <w:t xml:space="preserve"> </w:t>
      </w:r>
      <w:r w:rsidRPr="00D76A97">
        <w:rPr>
          <w:sz w:val="24"/>
          <w:szCs w:val="24"/>
        </w:rPr>
        <w:t>литературой;</w:t>
      </w:r>
    </w:p>
    <w:p w:rsidR="00203344" w:rsidRPr="00D76A97" w:rsidRDefault="001D47D5" w:rsidP="00D76A97">
      <w:pPr>
        <w:pStyle w:val="a4"/>
        <w:numPr>
          <w:ilvl w:val="0"/>
          <w:numId w:val="21"/>
        </w:numPr>
        <w:tabs>
          <w:tab w:val="left" w:pos="1287"/>
        </w:tabs>
        <w:spacing w:line="360" w:lineRule="auto"/>
        <w:ind w:right="417"/>
        <w:rPr>
          <w:sz w:val="24"/>
          <w:szCs w:val="24"/>
        </w:rPr>
      </w:pPr>
      <w:r w:rsidRPr="00D76A97">
        <w:rPr>
          <w:sz w:val="24"/>
          <w:szCs w:val="24"/>
        </w:rPr>
        <w:t xml:space="preserve">планировать и осуществлять учебно-исследовательскую работу: выбор темы исследования, составление плана </w:t>
      </w:r>
      <w:r w:rsidRPr="00D76A97">
        <w:rPr>
          <w:spacing w:val="2"/>
          <w:sz w:val="24"/>
          <w:szCs w:val="24"/>
        </w:rPr>
        <w:t xml:space="preserve">работы, </w:t>
      </w:r>
      <w:r w:rsidRPr="00D76A97">
        <w:rPr>
          <w:sz w:val="24"/>
          <w:szCs w:val="24"/>
        </w:rPr>
        <w:t>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w:t>
      </w:r>
      <w:r w:rsidRPr="00D76A97">
        <w:rPr>
          <w:spacing w:val="-40"/>
          <w:sz w:val="24"/>
          <w:szCs w:val="24"/>
        </w:rPr>
        <w:t xml:space="preserve"> </w:t>
      </w:r>
      <w:r w:rsidRPr="00D76A97">
        <w:rPr>
          <w:sz w:val="24"/>
          <w:szCs w:val="24"/>
        </w:rPr>
        <w:t>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D76A97">
        <w:rPr>
          <w:spacing w:val="5"/>
          <w:sz w:val="24"/>
          <w:szCs w:val="24"/>
        </w:rPr>
        <w:t xml:space="preserve"> </w:t>
      </w:r>
      <w:r w:rsidRPr="00D76A97">
        <w:rPr>
          <w:sz w:val="24"/>
          <w:szCs w:val="24"/>
        </w:rPr>
        <w:t>деятельности;</w:t>
      </w:r>
    </w:p>
    <w:p w:rsidR="00203344" w:rsidRPr="00D76A97" w:rsidRDefault="001D47D5" w:rsidP="00D76A97">
      <w:pPr>
        <w:pStyle w:val="a4"/>
        <w:numPr>
          <w:ilvl w:val="0"/>
          <w:numId w:val="21"/>
        </w:numPr>
        <w:tabs>
          <w:tab w:val="left" w:pos="1287"/>
        </w:tabs>
        <w:spacing w:line="360" w:lineRule="auto"/>
        <w:ind w:right="417" w:hanging="361"/>
        <w:rPr>
          <w:sz w:val="24"/>
          <w:szCs w:val="24"/>
        </w:rPr>
      </w:pPr>
      <w:r w:rsidRPr="00D76A97">
        <w:rPr>
          <w:sz w:val="24"/>
          <w:szCs w:val="24"/>
        </w:rPr>
        <w:t>самостоятельно работать в классе и</w:t>
      </w:r>
      <w:r w:rsidRPr="00D76A97">
        <w:rPr>
          <w:spacing w:val="1"/>
          <w:sz w:val="24"/>
          <w:szCs w:val="24"/>
        </w:rPr>
        <w:t xml:space="preserve"> </w:t>
      </w:r>
      <w:r w:rsidRPr="00D76A97">
        <w:rPr>
          <w:sz w:val="24"/>
          <w:szCs w:val="24"/>
        </w:rPr>
        <w:t>дома.</w:t>
      </w:r>
    </w:p>
    <w:p w:rsidR="00203344" w:rsidRPr="00D76A97" w:rsidRDefault="001D47D5" w:rsidP="00D76A97">
      <w:pPr>
        <w:pStyle w:val="4"/>
        <w:spacing w:line="360" w:lineRule="auto"/>
        <w:ind w:left="1272" w:right="417"/>
        <w:jc w:val="left"/>
        <w:rPr>
          <w:sz w:val="24"/>
          <w:szCs w:val="24"/>
        </w:rPr>
      </w:pPr>
      <w:r w:rsidRPr="00D76A97">
        <w:rPr>
          <w:sz w:val="24"/>
          <w:szCs w:val="24"/>
        </w:rPr>
        <w:t>Специальные учебные умения</w:t>
      </w:r>
    </w:p>
    <w:p w:rsidR="00203344" w:rsidRPr="00D76A97" w:rsidRDefault="001D47D5" w:rsidP="00D76A97">
      <w:pPr>
        <w:pStyle w:val="a3"/>
        <w:spacing w:line="360" w:lineRule="auto"/>
        <w:ind w:right="417"/>
        <w:jc w:val="left"/>
        <w:rPr>
          <w:sz w:val="24"/>
          <w:szCs w:val="24"/>
        </w:rPr>
      </w:pPr>
      <w:r w:rsidRPr="00D76A97">
        <w:rPr>
          <w:sz w:val="24"/>
          <w:szCs w:val="24"/>
        </w:rPr>
        <w:t>Формирование и совершенствование умений:</w:t>
      </w:r>
    </w:p>
    <w:p w:rsidR="00203344" w:rsidRPr="00D76A97" w:rsidRDefault="001D47D5" w:rsidP="00D76A97">
      <w:pPr>
        <w:pStyle w:val="a4"/>
        <w:numPr>
          <w:ilvl w:val="0"/>
          <w:numId w:val="21"/>
        </w:numPr>
        <w:tabs>
          <w:tab w:val="left" w:pos="1286"/>
          <w:tab w:val="left" w:pos="1287"/>
        </w:tabs>
        <w:spacing w:line="360" w:lineRule="auto"/>
        <w:ind w:right="417" w:hanging="361"/>
        <w:jc w:val="left"/>
        <w:rPr>
          <w:sz w:val="24"/>
          <w:szCs w:val="24"/>
        </w:rPr>
      </w:pPr>
      <w:r w:rsidRPr="00D76A97">
        <w:rPr>
          <w:sz w:val="24"/>
          <w:szCs w:val="24"/>
        </w:rPr>
        <w:t>находить ключевые слова и социокультурные реалии в работе над</w:t>
      </w:r>
      <w:r w:rsidRPr="00D76A97">
        <w:rPr>
          <w:spacing w:val="-1"/>
          <w:sz w:val="24"/>
          <w:szCs w:val="24"/>
        </w:rPr>
        <w:t xml:space="preserve"> </w:t>
      </w:r>
      <w:r w:rsidRPr="00D76A97">
        <w:rPr>
          <w:sz w:val="24"/>
          <w:szCs w:val="24"/>
        </w:rPr>
        <w:t>текстом;</w:t>
      </w:r>
    </w:p>
    <w:p w:rsidR="00203344" w:rsidRPr="00D76A97" w:rsidRDefault="001D47D5" w:rsidP="00D76A97">
      <w:pPr>
        <w:pStyle w:val="a4"/>
        <w:numPr>
          <w:ilvl w:val="0"/>
          <w:numId w:val="21"/>
        </w:numPr>
        <w:tabs>
          <w:tab w:val="left" w:pos="1286"/>
          <w:tab w:val="left" w:pos="1287"/>
        </w:tabs>
        <w:spacing w:line="360" w:lineRule="auto"/>
        <w:ind w:right="417" w:hanging="361"/>
        <w:jc w:val="left"/>
        <w:rPr>
          <w:sz w:val="24"/>
          <w:szCs w:val="24"/>
        </w:rPr>
      </w:pPr>
      <w:r w:rsidRPr="00D76A97">
        <w:rPr>
          <w:sz w:val="24"/>
          <w:szCs w:val="24"/>
        </w:rPr>
        <w:t>семантизировать слова на основе языковой</w:t>
      </w:r>
      <w:r w:rsidRPr="00D76A97">
        <w:rPr>
          <w:spacing w:val="3"/>
          <w:sz w:val="24"/>
          <w:szCs w:val="24"/>
        </w:rPr>
        <w:t xml:space="preserve"> </w:t>
      </w:r>
      <w:r w:rsidRPr="00D76A97">
        <w:rPr>
          <w:sz w:val="24"/>
          <w:szCs w:val="24"/>
        </w:rPr>
        <w:t>догадки;</w:t>
      </w:r>
    </w:p>
    <w:p w:rsidR="00203344" w:rsidRPr="00D76A97" w:rsidRDefault="001D47D5" w:rsidP="00D76A97">
      <w:pPr>
        <w:pStyle w:val="a4"/>
        <w:numPr>
          <w:ilvl w:val="0"/>
          <w:numId w:val="21"/>
        </w:numPr>
        <w:tabs>
          <w:tab w:val="left" w:pos="1286"/>
          <w:tab w:val="left" w:pos="1287"/>
        </w:tabs>
        <w:spacing w:line="360" w:lineRule="auto"/>
        <w:ind w:right="417" w:hanging="361"/>
        <w:jc w:val="left"/>
        <w:rPr>
          <w:sz w:val="24"/>
          <w:szCs w:val="24"/>
        </w:rPr>
      </w:pPr>
      <w:r w:rsidRPr="00D76A97">
        <w:rPr>
          <w:sz w:val="24"/>
          <w:szCs w:val="24"/>
        </w:rPr>
        <w:t>осуществлять словообразовательный</w:t>
      </w:r>
      <w:r w:rsidRPr="00D76A97">
        <w:rPr>
          <w:spacing w:val="-1"/>
          <w:sz w:val="24"/>
          <w:szCs w:val="24"/>
        </w:rPr>
        <w:t xml:space="preserve"> </w:t>
      </w:r>
      <w:r w:rsidRPr="00D76A97">
        <w:rPr>
          <w:sz w:val="24"/>
          <w:szCs w:val="24"/>
        </w:rPr>
        <w:t>анализ;</w:t>
      </w:r>
    </w:p>
    <w:p w:rsidR="00203344" w:rsidRPr="00D76A97" w:rsidRDefault="001D47D5" w:rsidP="00D76A97">
      <w:pPr>
        <w:pStyle w:val="a4"/>
        <w:numPr>
          <w:ilvl w:val="0"/>
          <w:numId w:val="21"/>
        </w:numPr>
        <w:tabs>
          <w:tab w:val="left" w:pos="1287"/>
        </w:tabs>
        <w:spacing w:line="360" w:lineRule="auto"/>
        <w:ind w:right="417"/>
        <w:rPr>
          <w:sz w:val="24"/>
          <w:szCs w:val="24"/>
        </w:rPr>
      </w:pPr>
      <w:r w:rsidRPr="00D76A97">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03344" w:rsidRPr="00D76A97" w:rsidRDefault="001D47D5" w:rsidP="00D76A97">
      <w:pPr>
        <w:pStyle w:val="a4"/>
        <w:numPr>
          <w:ilvl w:val="0"/>
          <w:numId w:val="21"/>
        </w:numPr>
        <w:tabs>
          <w:tab w:val="left" w:pos="1287"/>
        </w:tabs>
        <w:spacing w:line="360" w:lineRule="auto"/>
        <w:ind w:right="417"/>
        <w:rPr>
          <w:sz w:val="24"/>
          <w:szCs w:val="24"/>
        </w:rPr>
      </w:pPr>
      <w:r w:rsidRPr="00D76A97">
        <w:rPr>
          <w:sz w:val="24"/>
          <w:szCs w:val="24"/>
        </w:rPr>
        <w:t>участвовать в проектной деятельности межпредметного и метапредметного характера.</w:t>
      </w:r>
    </w:p>
    <w:p w:rsidR="00203344" w:rsidRPr="00D76A97" w:rsidRDefault="001D47D5" w:rsidP="00D76A97">
      <w:pPr>
        <w:pStyle w:val="4"/>
        <w:spacing w:line="360" w:lineRule="auto"/>
        <w:ind w:left="1286" w:right="417"/>
        <w:rPr>
          <w:sz w:val="24"/>
          <w:szCs w:val="24"/>
        </w:rPr>
      </w:pPr>
      <w:r w:rsidRPr="00D76A97">
        <w:rPr>
          <w:sz w:val="24"/>
          <w:szCs w:val="24"/>
        </w:rPr>
        <w:t>Испанский язык</w:t>
      </w:r>
    </w:p>
    <w:p w:rsidR="00203344" w:rsidRPr="00D76A97" w:rsidRDefault="001D47D5" w:rsidP="00D76A97">
      <w:pPr>
        <w:spacing w:line="360" w:lineRule="auto"/>
        <w:ind w:left="506" w:right="417"/>
        <w:jc w:val="center"/>
        <w:rPr>
          <w:b/>
          <w:sz w:val="24"/>
          <w:szCs w:val="24"/>
        </w:rPr>
      </w:pPr>
      <w:r w:rsidRPr="00D76A97">
        <w:rPr>
          <w:b/>
          <w:sz w:val="24"/>
          <w:szCs w:val="24"/>
        </w:rPr>
        <w:t>Предметное содержание речи</w:t>
      </w:r>
    </w:p>
    <w:p w:rsidR="00203344" w:rsidRPr="00D76A97" w:rsidRDefault="001D47D5" w:rsidP="00D76A97">
      <w:pPr>
        <w:pStyle w:val="a4"/>
        <w:numPr>
          <w:ilvl w:val="0"/>
          <w:numId w:val="19"/>
        </w:numPr>
        <w:tabs>
          <w:tab w:val="left" w:pos="913"/>
        </w:tabs>
        <w:spacing w:line="360" w:lineRule="auto"/>
        <w:ind w:right="417" w:firstLine="566"/>
        <w:rPr>
          <w:sz w:val="24"/>
          <w:szCs w:val="24"/>
        </w:rPr>
      </w:pPr>
      <w:r w:rsidRPr="00D76A97">
        <w:rPr>
          <w:sz w:val="24"/>
          <w:szCs w:val="24"/>
        </w:rPr>
        <w:t>Взаимоотношения в семье, со сверстниками; решение конфликтных ситуаций. Внешность и черты характера</w:t>
      </w:r>
      <w:r w:rsidRPr="00D76A97">
        <w:rPr>
          <w:spacing w:val="6"/>
          <w:sz w:val="24"/>
          <w:szCs w:val="24"/>
        </w:rPr>
        <w:t xml:space="preserve"> </w:t>
      </w:r>
      <w:r w:rsidRPr="00D76A97">
        <w:rPr>
          <w:sz w:val="24"/>
          <w:szCs w:val="24"/>
        </w:rPr>
        <w:t>человека.</w:t>
      </w:r>
    </w:p>
    <w:p w:rsidR="00203344" w:rsidRPr="00D76A97" w:rsidRDefault="001D47D5" w:rsidP="00D76A97">
      <w:pPr>
        <w:pStyle w:val="a4"/>
        <w:numPr>
          <w:ilvl w:val="0"/>
          <w:numId w:val="19"/>
        </w:numPr>
        <w:tabs>
          <w:tab w:val="left" w:pos="889"/>
        </w:tabs>
        <w:spacing w:line="360" w:lineRule="auto"/>
        <w:ind w:right="417" w:firstLine="566"/>
        <w:rPr>
          <w:sz w:val="24"/>
          <w:szCs w:val="24"/>
        </w:rPr>
      </w:pPr>
      <w:r w:rsidRPr="00D76A97">
        <w:rPr>
          <w:sz w:val="24"/>
          <w:szCs w:val="24"/>
        </w:rPr>
        <w:t>Досуг и увлечения (чтение, кино, театр, музеи, музыка, дискотека, кафе). Виды отдыха, путешествия. Молодёжная мода. Покупки. Карманные</w:t>
      </w:r>
      <w:r w:rsidRPr="00D76A97">
        <w:rPr>
          <w:spacing w:val="10"/>
          <w:sz w:val="24"/>
          <w:szCs w:val="24"/>
        </w:rPr>
        <w:t xml:space="preserve"> </w:t>
      </w:r>
      <w:r w:rsidRPr="00D76A97">
        <w:rPr>
          <w:sz w:val="24"/>
          <w:szCs w:val="24"/>
        </w:rPr>
        <w:t>деньги.</w:t>
      </w:r>
    </w:p>
    <w:p w:rsidR="00203344" w:rsidRPr="00D76A97" w:rsidRDefault="001D47D5" w:rsidP="00D76A97">
      <w:pPr>
        <w:pStyle w:val="a4"/>
        <w:numPr>
          <w:ilvl w:val="0"/>
          <w:numId w:val="19"/>
        </w:numPr>
        <w:tabs>
          <w:tab w:val="left" w:pos="864"/>
        </w:tabs>
        <w:spacing w:line="360" w:lineRule="auto"/>
        <w:ind w:right="417" w:firstLine="566"/>
        <w:rPr>
          <w:sz w:val="24"/>
          <w:szCs w:val="24"/>
        </w:rPr>
      </w:pPr>
      <w:r w:rsidRPr="00D76A97">
        <w:rPr>
          <w:sz w:val="24"/>
          <w:szCs w:val="24"/>
        </w:rPr>
        <w:t>Здоровый образ жизни: режим труда и отдыха, спорт, сбалансированное питание, отказ от вредных</w:t>
      </w:r>
      <w:r w:rsidRPr="00D76A97">
        <w:rPr>
          <w:spacing w:val="-2"/>
          <w:sz w:val="24"/>
          <w:szCs w:val="24"/>
        </w:rPr>
        <w:t xml:space="preserve"> </w:t>
      </w:r>
      <w:r w:rsidRPr="00D76A97">
        <w:rPr>
          <w:sz w:val="24"/>
          <w:szCs w:val="24"/>
        </w:rPr>
        <w:t>привычек.</w:t>
      </w:r>
    </w:p>
    <w:p w:rsidR="00203344" w:rsidRPr="00D76A97" w:rsidRDefault="001D47D5" w:rsidP="00D76A97">
      <w:pPr>
        <w:pStyle w:val="a4"/>
        <w:numPr>
          <w:ilvl w:val="0"/>
          <w:numId w:val="19"/>
        </w:numPr>
        <w:tabs>
          <w:tab w:val="left" w:pos="845"/>
        </w:tabs>
        <w:spacing w:line="360" w:lineRule="auto"/>
        <w:ind w:left="845" w:right="417" w:hanging="279"/>
        <w:rPr>
          <w:sz w:val="24"/>
          <w:szCs w:val="24"/>
        </w:rPr>
      </w:pPr>
      <w:r w:rsidRPr="00D76A97">
        <w:rPr>
          <w:sz w:val="24"/>
          <w:szCs w:val="24"/>
        </w:rPr>
        <w:t>Школьное образование, школьная жизнь, изучаемые предметы и отношение к</w:t>
      </w:r>
      <w:r w:rsidRPr="00D76A97">
        <w:rPr>
          <w:spacing w:val="-50"/>
          <w:sz w:val="24"/>
          <w:szCs w:val="24"/>
        </w:rPr>
        <w:t xml:space="preserve"> </w:t>
      </w:r>
      <w:r w:rsidRPr="00D76A97">
        <w:rPr>
          <w:sz w:val="24"/>
          <w:szCs w:val="24"/>
        </w:rPr>
        <w:t>ним.</w:t>
      </w:r>
    </w:p>
    <w:p w:rsidR="00203344" w:rsidRPr="00D76A97" w:rsidRDefault="00203344" w:rsidP="00D76A97">
      <w:pPr>
        <w:spacing w:line="360" w:lineRule="auto"/>
        <w:ind w:right="417"/>
        <w:rPr>
          <w:sz w:val="24"/>
          <w:szCs w:val="24"/>
        </w:rPr>
        <w:sectPr w:rsidR="00203344" w:rsidRPr="00D76A97" w:rsidSect="00D76A97">
          <w:footerReference w:type="default" r:id="rId71"/>
          <w:pgSz w:w="11900" w:h="16840"/>
          <w:pgMar w:top="460" w:right="418" w:bottom="620" w:left="0" w:header="0" w:footer="423" w:gutter="0"/>
          <w:pgNumType w:start="247"/>
          <w:cols w:space="720"/>
        </w:sectPr>
      </w:pPr>
    </w:p>
    <w:p w:rsidR="00203344" w:rsidRPr="00D76A97" w:rsidRDefault="001D47D5" w:rsidP="00D76A97">
      <w:pPr>
        <w:pStyle w:val="a3"/>
        <w:spacing w:line="360" w:lineRule="auto"/>
        <w:ind w:left="0" w:right="417"/>
        <w:rPr>
          <w:sz w:val="24"/>
          <w:szCs w:val="24"/>
        </w:rPr>
      </w:pPr>
      <w:r w:rsidRPr="00D76A97">
        <w:rPr>
          <w:sz w:val="24"/>
          <w:szCs w:val="24"/>
        </w:rPr>
        <w:t>Международные школьные обмены. Переписка с зарубежными сверстниками. Каникулы в различное время года.</w:t>
      </w:r>
    </w:p>
    <w:p w:rsidR="00203344" w:rsidRPr="00D76A97" w:rsidRDefault="001D47D5" w:rsidP="00D76A97">
      <w:pPr>
        <w:pStyle w:val="a4"/>
        <w:numPr>
          <w:ilvl w:val="0"/>
          <w:numId w:val="19"/>
        </w:numPr>
        <w:tabs>
          <w:tab w:val="left" w:pos="855"/>
        </w:tabs>
        <w:spacing w:line="360" w:lineRule="auto"/>
        <w:ind w:right="417" w:firstLine="566"/>
        <w:rPr>
          <w:sz w:val="24"/>
          <w:szCs w:val="24"/>
        </w:rPr>
      </w:pPr>
      <w:r w:rsidRPr="00D76A97">
        <w:rPr>
          <w:sz w:val="24"/>
          <w:szCs w:val="24"/>
        </w:rPr>
        <w:t>Мир профессии. Проблемы выбора профессии. Роль иностранного языка в планах на</w:t>
      </w:r>
      <w:r w:rsidRPr="00D76A97">
        <w:rPr>
          <w:spacing w:val="1"/>
          <w:sz w:val="24"/>
          <w:szCs w:val="24"/>
        </w:rPr>
        <w:t xml:space="preserve"> </w:t>
      </w:r>
      <w:r w:rsidRPr="00D76A97">
        <w:rPr>
          <w:sz w:val="24"/>
          <w:szCs w:val="24"/>
        </w:rPr>
        <w:t>будущее.</w:t>
      </w:r>
    </w:p>
    <w:p w:rsidR="00203344" w:rsidRPr="00D76A97" w:rsidRDefault="001D47D5" w:rsidP="00D76A97">
      <w:pPr>
        <w:pStyle w:val="a4"/>
        <w:numPr>
          <w:ilvl w:val="0"/>
          <w:numId w:val="19"/>
        </w:numPr>
        <w:tabs>
          <w:tab w:val="left" w:pos="932"/>
        </w:tabs>
        <w:spacing w:line="360" w:lineRule="auto"/>
        <w:ind w:right="417" w:firstLine="566"/>
        <w:rPr>
          <w:sz w:val="24"/>
          <w:szCs w:val="24"/>
        </w:rPr>
      </w:pPr>
      <w:r w:rsidRPr="00D76A97">
        <w:rPr>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w:t>
      </w:r>
      <w:r w:rsidRPr="00D76A97">
        <w:rPr>
          <w:spacing w:val="2"/>
          <w:sz w:val="24"/>
          <w:szCs w:val="24"/>
        </w:rPr>
        <w:t xml:space="preserve"> </w:t>
      </w:r>
      <w:r w:rsidRPr="00D76A97">
        <w:rPr>
          <w:sz w:val="24"/>
          <w:szCs w:val="24"/>
        </w:rPr>
        <w:t>Транспорт.</w:t>
      </w:r>
    </w:p>
    <w:p w:rsidR="00203344" w:rsidRPr="00D76A97" w:rsidRDefault="001D47D5" w:rsidP="00D76A97">
      <w:pPr>
        <w:pStyle w:val="a4"/>
        <w:numPr>
          <w:ilvl w:val="0"/>
          <w:numId w:val="19"/>
        </w:numPr>
        <w:tabs>
          <w:tab w:val="left" w:pos="913"/>
        </w:tabs>
        <w:spacing w:line="360" w:lineRule="auto"/>
        <w:ind w:right="417" w:firstLine="566"/>
        <w:rPr>
          <w:sz w:val="24"/>
          <w:szCs w:val="24"/>
        </w:rPr>
      </w:pPr>
      <w:r w:rsidRPr="00D76A97">
        <w:rPr>
          <w:sz w:val="24"/>
          <w:szCs w:val="24"/>
        </w:rPr>
        <w:t>Средства массовой информации и коммуникации (пресса, телевидение, радио, Интернет).</w:t>
      </w:r>
    </w:p>
    <w:p w:rsidR="00203344" w:rsidRPr="00D76A97" w:rsidRDefault="001D47D5" w:rsidP="00D76A97">
      <w:pPr>
        <w:pStyle w:val="a4"/>
        <w:numPr>
          <w:ilvl w:val="0"/>
          <w:numId w:val="19"/>
        </w:numPr>
        <w:tabs>
          <w:tab w:val="left" w:pos="869"/>
        </w:tabs>
        <w:spacing w:line="360" w:lineRule="auto"/>
        <w:ind w:right="417" w:firstLine="566"/>
        <w:rPr>
          <w:sz w:val="24"/>
          <w:szCs w:val="24"/>
        </w:rPr>
      </w:pPr>
      <w:r w:rsidRPr="00D76A97">
        <w:rPr>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w:t>
      </w:r>
      <w:r w:rsidRPr="00D76A97">
        <w:rPr>
          <w:spacing w:val="-3"/>
          <w:sz w:val="24"/>
          <w:szCs w:val="24"/>
        </w:rPr>
        <w:t xml:space="preserve"> </w:t>
      </w:r>
      <w:r w:rsidRPr="00D76A97">
        <w:rPr>
          <w:sz w:val="24"/>
          <w:szCs w:val="24"/>
        </w:rPr>
        <w:t>культуру.</w:t>
      </w:r>
    </w:p>
    <w:p w:rsidR="00203344" w:rsidRPr="00D76A97" w:rsidRDefault="001D47D5" w:rsidP="00D76A97">
      <w:pPr>
        <w:pStyle w:val="4"/>
        <w:spacing w:line="360" w:lineRule="auto"/>
        <w:ind w:left="566" w:right="417"/>
        <w:jc w:val="left"/>
        <w:rPr>
          <w:sz w:val="24"/>
          <w:szCs w:val="24"/>
        </w:rPr>
      </w:pPr>
      <w:r w:rsidRPr="00D76A97">
        <w:rPr>
          <w:sz w:val="24"/>
          <w:szCs w:val="24"/>
        </w:rPr>
        <w:t>Коммуникативные умения по видам речевой деятельности</w:t>
      </w:r>
    </w:p>
    <w:p w:rsidR="00203344" w:rsidRPr="00D76A97" w:rsidRDefault="001D47D5" w:rsidP="00D76A97">
      <w:pPr>
        <w:pStyle w:val="a3"/>
        <w:spacing w:line="360" w:lineRule="auto"/>
        <w:ind w:right="417"/>
        <w:jc w:val="left"/>
        <w:rPr>
          <w:sz w:val="24"/>
          <w:szCs w:val="24"/>
        </w:rPr>
      </w:pPr>
      <w:r w:rsidRPr="00D76A97">
        <w:rPr>
          <w:sz w:val="24"/>
          <w:szCs w:val="24"/>
        </w:rPr>
        <w:t>Говорение в диалогической форме. Диалог этикетного характера:</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Начинать, поддерживать и заканчивать разговор.</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Начинать, вести и заканчивать разговор по</w:t>
      </w:r>
      <w:r w:rsidRPr="00D76A97">
        <w:rPr>
          <w:spacing w:val="14"/>
          <w:sz w:val="24"/>
          <w:szCs w:val="24"/>
        </w:rPr>
        <w:t xml:space="preserve"> </w:t>
      </w:r>
      <w:r w:rsidRPr="00D76A97">
        <w:rPr>
          <w:sz w:val="24"/>
          <w:szCs w:val="24"/>
        </w:rPr>
        <w:t>телефону.</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Поздравлять, выражать пожелания и реагировать на</w:t>
      </w:r>
      <w:r w:rsidRPr="00D76A97">
        <w:rPr>
          <w:spacing w:val="2"/>
          <w:sz w:val="24"/>
          <w:szCs w:val="24"/>
        </w:rPr>
        <w:t xml:space="preserve"> </w:t>
      </w:r>
      <w:r w:rsidRPr="00D76A97">
        <w:rPr>
          <w:sz w:val="24"/>
          <w:szCs w:val="24"/>
        </w:rPr>
        <w:t>них.</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Выражать</w:t>
      </w:r>
      <w:r w:rsidRPr="00D76A97">
        <w:rPr>
          <w:spacing w:val="-2"/>
          <w:sz w:val="24"/>
          <w:szCs w:val="24"/>
        </w:rPr>
        <w:t xml:space="preserve"> </w:t>
      </w:r>
      <w:r w:rsidRPr="00D76A97">
        <w:rPr>
          <w:sz w:val="24"/>
          <w:szCs w:val="24"/>
        </w:rPr>
        <w:t>благодарность.</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Вежливо переспрашивать.</w:t>
      </w:r>
    </w:p>
    <w:p w:rsidR="00203344" w:rsidRPr="00D76A97" w:rsidRDefault="001D47D5" w:rsidP="00D76A97">
      <w:pPr>
        <w:pStyle w:val="a4"/>
        <w:numPr>
          <w:ilvl w:val="0"/>
          <w:numId w:val="18"/>
        </w:numPr>
        <w:tabs>
          <w:tab w:val="left" w:pos="1286"/>
          <w:tab w:val="left" w:pos="1287"/>
        </w:tabs>
        <w:spacing w:line="360" w:lineRule="auto"/>
        <w:ind w:right="417" w:firstLine="0"/>
        <w:jc w:val="left"/>
        <w:rPr>
          <w:sz w:val="24"/>
          <w:szCs w:val="24"/>
        </w:rPr>
      </w:pPr>
      <w:r w:rsidRPr="00D76A97">
        <w:rPr>
          <w:sz w:val="24"/>
          <w:szCs w:val="24"/>
        </w:rPr>
        <w:t>Выражать</w:t>
      </w:r>
      <w:r w:rsidRPr="00D76A97">
        <w:rPr>
          <w:spacing w:val="-16"/>
          <w:sz w:val="24"/>
          <w:szCs w:val="24"/>
        </w:rPr>
        <w:t xml:space="preserve"> </w:t>
      </w:r>
      <w:r w:rsidRPr="00D76A97">
        <w:rPr>
          <w:sz w:val="24"/>
          <w:szCs w:val="24"/>
        </w:rPr>
        <w:t>согласие/отказ. Диалог-расспрос:</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Сообщать информацию, отвечая на вопросы разных</w:t>
      </w:r>
      <w:r w:rsidRPr="00D76A97">
        <w:rPr>
          <w:spacing w:val="6"/>
          <w:sz w:val="24"/>
          <w:szCs w:val="24"/>
        </w:rPr>
        <w:t xml:space="preserve"> </w:t>
      </w:r>
      <w:r w:rsidRPr="00D76A97">
        <w:rPr>
          <w:sz w:val="24"/>
          <w:szCs w:val="24"/>
        </w:rPr>
        <w:t>видов.</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Самостоятельно запрашивать</w:t>
      </w:r>
      <w:r w:rsidRPr="00D76A97">
        <w:rPr>
          <w:spacing w:val="5"/>
          <w:sz w:val="24"/>
          <w:szCs w:val="24"/>
        </w:rPr>
        <w:t xml:space="preserve"> </w:t>
      </w:r>
      <w:r w:rsidRPr="00D76A97">
        <w:rPr>
          <w:sz w:val="24"/>
          <w:szCs w:val="24"/>
        </w:rPr>
        <w:t>информацию.</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Выражать своё мнение/отношение.</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Переходить с позиции спрашивающего на позицию отвечающего и</w:t>
      </w:r>
      <w:r w:rsidRPr="00D76A97">
        <w:rPr>
          <w:spacing w:val="-11"/>
          <w:sz w:val="24"/>
          <w:szCs w:val="24"/>
        </w:rPr>
        <w:t xml:space="preserve"> </w:t>
      </w:r>
      <w:r w:rsidRPr="00D76A97">
        <w:rPr>
          <w:sz w:val="24"/>
          <w:szCs w:val="24"/>
        </w:rPr>
        <w:t>наоборот.</w:t>
      </w:r>
    </w:p>
    <w:p w:rsidR="00203344" w:rsidRPr="00D76A97" w:rsidRDefault="001D47D5" w:rsidP="00D76A97">
      <w:pPr>
        <w:pStyle w:val="a4"/>
        <w:numPr>
          <w:ilvl w:val="0"/>
          <w:numId w:val="18"/>
        </w:numPr>
        <w:tabs>
          <w:tab w:val="left" w:pos="1286"/>
          <w:tab w:val="left" w:pos="1287"/>
        </w:tabs>
        <w:spacing w:line="360" w:lineRule="auto"/>
        <w:ind w:right="417" w:firstLine="0"/>
        <w:jc w:val="left"/>
        <w:rPr>
          <w:sz w:val="24"/>
          <w:szCs w:val="24"/>
        </w:rPr>
      </w:pPr>
      <w:r w:rsidRPr="00D76A97">
        <w:rPr>
          <w:sz w:val="24"/>
          <w:szCs w:val="24"/>
        </w:rPr>
        <w:t>Брать/давать интервью. Диалог – побуждение к</w:t>
      </w:r>
      <w:r w:rsidRPr="00D76A97">
        <w:rPr>
          <w:spacing w:val="-16"/>
          <w:sz w:val="24"/>
          <w:szCs w:val="24"/>
        </w:rPr>
        <w:t xml:space="preserve"> </w:t>
      </w:r>
      <w:r w:rsidRPr="00D76A97">
        <w:rPr>
          <w:sz w:val="24"/>
          <w:szCs w:val="24"/>
        </w:rPr>
        <w:t>действию:</w:t>
      </w:r>
    </w:p>
    <w:p w:rsidR="00203344" w:rsidRPr="00D76A97" w:rsidRDefault="00203344" w:rsidP="00D76A97">
      <w:pPr>
        <w:spacing w:line="360" w:lineRule="auto"/>
        <w:ind w:right="417"/>
        <w:rPr>
          <w:sz w:val="24"/>
          <w:szCs w:val="24"/>
        </w:rPr>
        <w:sectPr w:rsidR="00203344" w:rsidRPr="00D76A97" w:rsidSect="00D76A97">
          <w:pgSz w:w="11900" w:h="16840"/>
          <w:pgMar w:top="460" w:right="418" w:bottom="620" w:left="0" w:header="0" w:footer="423" w:gutter="0"/>
          <w:cols w:space="720"/>
        </w:sectPr>
      </w:pP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Обращаться с</w:t>
      </w:r>
      <w:r w:rsidRPr="00D76A97">
        <w:rPr>
          <w:spacing w:val="4"/>
          <w:sz w:val="24"/>
          <w:szCs w:val="24"/>
        </w:rPr>
        <w:t xml:space="preserve"> </w:t>
      </w:r>
      <w:r w:rsidRPr="00D76A97">
        <w:rPr>
          <w:sz w:val="24"/>
          <w:szCs w:val="24"/>
        </w:rPr>
        <w:t>просьбой.</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Соглашаться/не соглашаться выполнить</w:t>
      </w:r>
      <w:r w:rsidRPr="00D76A97">
        <w:rPr>
          <w:spacing w:val="7"/>
          <w:sz w:val="24"/>
          <w:szCs w:val="24"/>
        </w:rPr>
        <w:t xml:space="preserve"> </w:t>
      </w:r>
      <w:r w:rsidRPr="00D76A97">
        <w:rPr>
          <w:sz w:val="24"/>
          <w:szCs w:val="24"/>
        </w:rPr>
        <w:t>просьбу.</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Давать</w:t>
      </w:r>
      <w:r w:rsidRPr="00D76A97">
        <w:rPr>
          <w:spacing w:val="-2"/>
          <w:sz w:val="24"/>
          <w:szCs w:val="24"/>
        </w:rPr>
        <w:t xml:space="preserve"> </w:t>
      </w:r>
      <w:r w:rsidRPr="00D76A97">
        <w:rPr>
          <w:sz w:val="24"/>
          <w:szCs w:val="24"/>
        </w:rPr>
        <w:t>советы.</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Принимать/не принимать советы партнёра.</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Приглашать к</w:t>
      </w:r>
      <w:r w:rsidRPr="00D76A97">
        <w:rPr>
          <w:spacing w:val="-1"/>
          <w:sz w:val="24"/>
          <w:szCs w:val="24"/>
        </w:rPr>
        <w:t xml:space="preserve"> </w:t>
      </w:r>
      <w:r w:rsidRPr="00D76A97">
        <w:rPr>
          <w:sz w:val="24"/>
          <w:szCs w:val="24"/>
        </w:rPr>
        <w:t>действию/взаимодействию.</w:t>
      </w:r>
    </w:p>
    <w:p w:rsidR="00203344" w:rsidRPr="00D76A97" w:rsidRDefault="001D47D5" w:rsidP="00D76A97">
      <w:pPr>
        <w:pStyle w:val="a4"/>
        <w:numPr>
          <w:ilvl w:val="0"/>
          <w:numId w:val="18"/>
        </w:numPr>
        <w:tabs>
          <w:tab w:val="left" w:pos="1286"/>
          <w:tab w:val="left" w:pos="1287"/>
        </w:tabs>
        <w:spacing w:line="360" w:lineRule="auto"/>
        <w:ind w:left="0" w:right="417" w:firstLine="566"/>
        <w:jc w:val="left"/>
        <w:rPr>
          <w:sz w:val="24"/>
          <w:szCs w:val="24"/>
        </w:rPr>
      </w:pPr>
      <w:r w:rsidRPr="00D76A97">
        <w:rPr>
          <w:sz w:val="24"/>
          <w:szCs w:val="24"/>
        </w:rPr>
        <w:t>Соглашаться/не соглашаться на предложение партнёра, объяснять причину своего решения.</w:t>
      </w:r>
    </w:p>
    <w:p w:rsidR="00203344" w:rsidRPr="00D76A97" w:rsidRDefault="001D47D5" w:rsidP="00D76A97">
      <w:pPr>
        <w:pStyle w:val="a3"/>
        <w:spacing w:line="360" w:lineRule="auto"/>
        <w:ind w:right="417"/>
        <w:jc w:val="left"/>
        <w:rPr>
          <w:sz w:val="24"/>
          <w:szCs w:val="24"/>
        </w:rPr>
      </w:pPr>
      <w:r w:rsidRPr="00D76A97">
        <w:rPr>
          <w:sz w:val="24"/>
          <w:szCs w:val="24"/>
        </w:rPr>
        <w:t>Диалог – обмен мнениями:</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Выслушивать сообщения/мнение партнёра.</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Выражать согласие/несогласие с мнением</w:t>
      </w:r>
      <w:r w:rsidRPr="00D76A97">
        <w:rPr>
          <w:spacing w:val="9"/>
          <w:sz w:val="24"/>
          <w:szCs w:val="24"/>
        </w:rPr>
        <w:t xml:space="preserve"> </w:t>
      </w:r>
      <w:r w:rsidRPr="00D76A97">
        <w:rPr>
          <w:sz w:val="24"/>
          <w:szCs w:val="24"/>
        </w:rPr>
        <w:t>партнёра.</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Выражать свою точку зрения и обосновывать</w:t>
      </w:r>
      <w:r w:rsidRPr="00D76A97">
        <w:rPr>
          <w:spacing w:val="-4"/>
          <w:sz w:val="24"/>
          <w:szCs w:val="24"/>
        </w:rPr>
        <w:t xml:space="preserve"> </w:t>
      </w:r>
      <w:r w:rsidRPr="00D76A97">
        <w:rPr>
          <w:sz w:val="24"/>
          <w:szCs w:val="24"/>
        </w:rPr>
        <w:t>её.</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Выражать</w:t>
      </w:r>
      <w:r w:rsidRPr="00D76A97">
        <w:rPr>
          <w:spacing w:val="-2"/>
          <w:sz w:val="24"/>
          <w:szCs w:val="24"/>
        </w:rPr>
        <w:t xml:space="preserve"> </w:t>
      </w:r>
      <w:r w:rsidRPr="00D76A97">
        <w:rPr>
          <w:sz w:val="24"/>
          <w:szCs w:val="24"/>
        </w:rPr>
        <w:t>сомнение.</w:t>
      </w:r>
    </w:p>
    <w:p w:rsidR="00203344" w:rsidRPr="00D76A97" w:rsidRDefault="001D47D5" w:rsidP="00D76A97">
      <w:pPr>
        <w:pStyle w:val="a4"/>
        <w:numPr>
          <w:ilvl w:val="0"/>
          <w:numId w:val="18"/>
        </w:numPr>
        <w:tabs>
          <w:tab w:val="left" w:pos="1286"/>
          <w:tab w:val="left" w:pos="1287"/>
          <w:tab w:val="left" w:pos="2735"/>
          <w:tab w:val="left" w:pos="4903"/>
          <w:tab w:val="left" w:pos="5992"/>
          <w:tab w:val="left" w:pos="7876"/>
          <w:tab w:val="left" w:pos="9142"/>
        </w:tabs>
        <w:spacing w:line="360" w:lineRule="auto"/>
        <w:ind w:left="0" w:right="417" w:firstLine="566"/>
        <w:jc w:val="left"/>
        <w:rPr>
          <w:sz w:val="24"/>
          <w:szCs w:val="24"/>
        </w:rPr>
      </w:pPr>
      <w:r w:rsidRPr="00D76A97">
        <w:rPr>
          <w:sz w:val="24"/>
          <w:szCs w:val="24"/>
        </w:rPr>
        <w:t>Выражать</w:t>
      </w:r>
      <w:r w:rsidRPr="00D76A97">
        <w:rPr>
          <w:sz w:val="24"/>
          <w:szCs w:val="24"/>
        </w:rPr>
        <w:tab/>
        <w:t>эмоциональную</w:t>
      </w:r>
      <w:r w:rsidRPr="00D76A97">
        <w:rPr>
          <w:sz w:val="24"/>
          <w:szCs w:val="24"/>
        </w:rPr>
        <w:tab/>
        <w:t>оценку</w:t>
      </w:r>
      <w:r w:rsidRPr="00D76A97">
        <w:rPr>
          <w:sz w:val="24"/>
          <w:szCs w:val="24"/>
        </w:rPr>
        <w:tab/>
        <w:t>обсуждаемых</w:t>
      </w:r>
      <w:r w:rsidRPr="00D76A97">
        <w:rPr>
          <w:sz w:val="24"/>
          <w:szCs w:val="24"/>
        </w:rPr>
        <w:tab/>
        <w:t>событий</w:t>
      </w:r>
      <w:r w:rsidRPr="00D76A97">
        <w:rPr>
          <w:sz w:val="24"/>
          <w:szCs w:val="24"/>
        </w:rPr>
        <w:tab/>
      </w:r>
      <w:r w:rsidRPr="00D76A97">
        <w:rPr>
          <w:w w:val="95"/>
          <w:sz w:val="24"/>
          <w:szCs w:val="24"/>
        </w:rPr>
        <w:t xml:space="preserve">(восхищение, </w:t>
      </w:r>
      <w:r w:rsidRPr="00D76A97">
        <w:rPr>
          <w:sz w:val="24"/>
          <w:szCs w:val="24"/>
        </w:rPr>
        <w:t>удивление, радость, огорчение и</w:t>
      </w:r>
      <w:r w:rsidRPr="00D76A97">
        <w:rPr>
          <w:spacing w:val="9"/>
          <w:sz w:val="24"/>
          <w:szCs w:val="24"/>
        </w:rPr>
        <w:t xml:space="preserve"> </w:t>
      </w:r>
      <w:r w:rsidRPr="00D76A97">
        <w:rPr>
          <w:sz w:val="24"/>
          <w:szCs w:val="24"/>
        </w:rPr>
        <w:t>др.).</w:t>
      </w:r>
    </w:p>
    <w:p w:rsidR="00203344" w:rsidRPr="00D76A97" w:rsidRDefault="001D47D5" w:rsidP="00D76A97">
      <w:pPr>
        <w:pStyle w:val="a3"/>
        <w:spacing w:line="360" w:lineRule="auto"/>
        <w:ind w:right="417"/>
        <w:jc w:val="left"/>
        <w:rPr>
          <w:sz w:val="24"/>
          <w:szCs w:val="24"/>
        </w:rPr>
      </w:pPr>
      <w:r w:rsidRPr="00D76A97">
        <w:rPr>
          <w:sz w:val="24"/>
          <w:szCs w:val="24"/>
        </w:rPr>
        <w:t>Комбинированный диалог:</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Сообщать информацию и выражать своё</w:t>
      </w:r>
      <w:r w:rsidRPr="00D76A97">
        <w:rPr>
          <w:spacing w:val="3"/>
          <w:sz w:val="24"/>
          <w:szCs w:val="24"/>
        </w:rPr>
        <w:t xml:space="preserve"> </w:t>
      </w:r>
      <w:r w:rsidRPr="00D76A97">
        <w:rPr>
          <w:sz w:val="24"/>
          <w:szCs w:val="24"/>
        </w:rPr>
        <w:t>мнение.</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Расспрашивать и давать</w:t>
      </w:r>
      <w:r w:rsidRPr="00D76A97">
        <w:rPr>
          <w:spacing w:val="-2"/>
          <w:sz w:val="24"/>
          <w:szCs w:val="24"/>
        </w:rPr>
        <w:t xml:space="preserve"> </w:t>
      </w:r>
      <w:r w:rsidRPr="00D76A97">
        <w:rPr>
          <w:sz w:val="24"/>
          <w:szCs w:val="24"/>
        </w:rPr>
        <w:t>оценку.</w:t>
      </w:r>
    </w:p>
    <w:p w:rsidR="00203344" w:rsidRPr="00D76A97" w:rsidRDefault="001D47D5" w:rsidP="00D76A97">
      <w:pPr>
        <w:pStyle w:val="a4"/>
        <w:numPr>
          <w:ilvl w:val="0"/>
          <w:numId w:val="18"/>
        </w:numPr>
        <w:tabs>
          <w:tab w:val="left" w:pos="1286"/>
          <w:tab w:val="left" w:pos="1287"/>
        </w:tabs>
        <w:spacing w:line="360" w:lineRule="auto"/>
        <w:ind w:right="417" w:firstLine="0"/>
        <w:jc w:val="left"/>
        <w:rPr>
          <w:sz w:val="24"/>
          <w:szCs w:val="24"/>
        </w:rPr>
      </w:pPr>
      <w:r w:rsidRPr="00D76A97">
        <w:rPr>
          <w:sz w:val="24"/>
          <w:szCs w:val="24"/>
        </w:rPr>
        <w:t>Просить о чём-либо и аргументировать свою</w:t>
      </w:r>
      <w:r w:rsidRPr="00D76A97">
        <w:rPr>
          <w:spacing w:val="-31"/>
          <w:sz w:val="24"/>
          <w:szCs w:val="24"/>
        </w:rPr>
        <w:t xml:space="preserve"> </w:t>
      </w:r>
      <w:r w:rsidRPr="00D76A97">
        <w:rPr>
          <w:sz w:val="24"/>
          <w:szCs w:val="24"/>
        </w:rPr>
        <w:t>просьбу. Полилог/свободная</w:t>
      </w:r>
      <w:r w:rsidRPr="00D76A97">
        <w:rPr>
          <w:spacing w:val="2"/>
          <w:sz w:val="24"/>
          <w:szCs w:val="24"/>
        </w:rPr>
        <w:t xml:space="preserve"> </w:t>
      </w:r>
      <w:r w:rsidRPr="00D76A97">
        <w:rPr>
          <w:sz w:val="24"/>
          <w:szCs w:val="24"/>
        </w:rPr>
        <w:t>беседа:</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Выслушивать сообщения/мнения партнёров.</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Выражать согласие/несогласие с мнением</w:t>
      </w:r>
      <w:r w:rsidRPr="00D76A97">
        <w:rPr>
          <w:spacing w:val="3"/>
          <w:sz w:val="24"/>
          <w:szCs w:val="24"/>
        </w:rPr>
        <w:t xml:space="preserve"> </w:t>
      </w:r>
      <w:r w:rsidRPr="00D76A97">
        <w:rPr>
          <w:sz w:val="24"/>
          <w:szCs w:val="24"/>
        </w:rPr>
        <w:t>партнёра.</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Выражать свою точку зрения и обосновывать</w:t>
      </w:r>
      <w:r w:rsidRPr="00D76A97">
        <w:rPr>
          <w:spacing w:val="-4"/>
          <w:sz w:val="24"/>
          <w:szCs w:val="24"/>
        </w:rPr>
        <w:t xml:space="preserve"> </w:t>
      </w:r>
      <w:r w:rsidRPr="00D76A97">
        <w:rPr>
          <w:sz w:val="24"/>
          <w:szCs w:val="24"/>
        </w:rPr>
        <w:t>её.</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Использовать заданный алгоритм ведения</w:t>
      </w:r>
      <w:r w:rsidRPr="00D76A97">
        <w:rPr>
          <w:spacing w:val="2"/>
          <w:sz w:val="24"/>
          <w:szCs w:val="24"/>
        </w:rPr>
        <w:t xml:space="preserve"> </w:t>
      </w:r>
      <w:r w:rsidRPr="00D76A97">
        <w:rPr>
          <w:sz w:val="24"/>
          <w:szCs w:val="24"/>
        </w:rPr>
        <w:t>дискуссии.</w:t>
      </w:r>
    </w:p>
    <w:p w:rsidR="00203344" w:rsidRPr="00D76A97" w:rsidRDefault="001D47D5" w:rsidP="00D76A97">
      <w:pPr>
        <w:pStyle w:val="a3"/>
        <w:spacing w:line="360" w:lineRule="auto"/>
        <w:ind w:left="0" w:right="417" w:firstLine="566"/>
        <w:jc w:val="left"/>
        <w:rPr>
          <w:sz w:val="24"/>
          <w:szCs w:val="24"/>
        </w:rPr>
      </w:pPr>
      <w:r w:rsidRPr="00D76A97">
        <w:rPr>
          <w:sz w:val="24"/>
          <w:szCs w:val="24"/>
        </w:rPr>
        <w:t>Объём</w:t>
      </w:r>
      <w:r w:rsidRPr="00D76A97">
        <w:rPr>
          <w:spacing w:val="-12"/>
          <w:sz w:val="24"/>
          <w:szCs w:val="24"/>
        </w:rPr>
        <w:t xml:space="preserve"> </w:t>
      </w:r>
      <w:r w:rsidRPr="00D76A97">
        <w:rPr>
          <w:sz w:val="24"/>
          <w:szCs w:val="24"/>
        </w:rPr>
        <w:t>диалога</w:t>
      </w:r>
      <w:r w:rsidRPr="00D76A97">
        <w:rPr>
          <w:spacing w:val="-12"/>
          <w:sz w:val="24"/>
          <w:szCs w:val="24"/>
        </w:rPr>
        <w:t xml:space="preserve"> </w:t>
      </w:r>
      <w:r w:rsidRPr="00D76A97">
        <w:rPr>
          <w:sz w:val="24"/>
          <w:szCs w:val="24"/>
        </w:rPr>
        <w:t>—</w:t>
      </w:r>
      <w:r w:rsidRPr="00D76A97">
        <w:rPr>
          <w:spacing w:val="-12"/>
          <w:sz w:val="24"/>
          <w:szCs w:val="24"/>
        </w:rPr>
        <w:t xml:space="preserve"> </w:t>
      </w:r>
      <w:r w:rsidRPr="00D76A97">
        <w:rPr>
          <w:sz w:val="24"/>
          <w:szCs w:val="24"/>
        </w:rPr>
        <w:t>от</w:t>
      </w:r>
      <w:r w:rsidRPr="00D76A97">
        <w:rPr>
          <w:spacing w:val="-14"/>
          <w:sz w:val="24"/>
          <w:szCs w:val="24"/>
        </w:rPr>
        <w:t xml:space="preserve"> </w:t>
      </w:r>
      <w:r w:rsidRPr="00D76A97">
        <w:rPr>
          <w:sz w:val="24"/>
          <w:szCs w:val="24"/>
        </w:rPr>
        <w:t>3</w:t>
      </w:r>
      <w:r w:rsidRPr="00D76A97">
        <w:rPr>
          <w:spacing w:val="-12"/>
          <w:sz w:val="24"/>
          <w:szCs w:val="24"/>
        </w:rPr>
        <w:t xml:space="preserve"> </w:t>
      </w:r>
      <w:r w:rsidRPr="00D76A97">
        <w:rPr>
          <w:sz w:val="24"/>
          <w:szCs w:val="24"/>
        </w:rPr>
        <w:t>реплик</w:t>
      </w:r>
      <w:r w:rsidRPr="00D76A97">
        <w:rPr>
          <w:spacing w:val="-13"/>
          <w:sz w:val="24"/>
          <w:szCs w:val="24"/>
        </w:rPr>
        <w:t xml:space="preserve"> </w:t>
      </w:r>
      <w:r w:rsidRPr="00D76A97">
        <w:rPr>
          <w:sz w:val="24"/>
          <w:szCs w:val="24"/>
        </w:rPr>
        <w:t>(5—7</w:t>
      </w:r>
      <w:r w:rsidRPr="00D76A97">
        <w:rPr>
          <w:spacing w:val="-12"/>
          <w:sz w:val="24"/>
          <w:szCs w:val="24"/>
        </w:rPr>
        <w:t xml:space="preserve"> </w:t>
      </w:r>
      <w:r w:rsidRPr="00D76A97">
        <w:rPr>
          <w:sz w:val="24"/>
          <w:szCs w:val="24"/>
        </w:rPr>
        <w:t>классы)</w:t>
      </w:r>
      <w:r w:rsidRPr="00D76A97">
        <w:rPr>
          <w:spacing w:val="-13"/>
          <w:sz w:val="24"/>
          <w:szCs w:val="24"/>
        </w:rPr>
        <w:t xml:space="preserve"> </w:t>
      </w:r>
      <w:r w:rsidRPr="00D76A97">
        <w:rPr>
          <w:sz w:val="24"/>
          <w:szCs w:val="24"/>
        </w:rPr>
        <w:t>до</w:t>
      </w:r>
      <w:r w:rsidRPr="00D76A97">
        <w:rPr>
          <w:spacing w:val="-12"/>
          <w:sz w:val="24"/>
          <w:szCs w:val="24"/>
        </w:rPr>
        <w:t xml:space="preserve"> </w:t>
      </w:r>
      <w:r w:rsidRPr="00D76A97">
        <w:rPr>
          <w:sz w:val="24"/>
          <w:szCs w:val="24"/>
        </w:rPr>
        <w:t>4—5</w:t>
      </w:r>
      <w:r w:rsidRPr="00D76A97">
        <w:rPr>
          <w:spacing w:val="-12"/>
          <w:sz w:val="24"/>
          <w:szCs w:val="24"/>
        </w:rPr>
        <w:t xml:space="preserve"> </w:t>
      </w:r>
      <w:r w:rsidRPr="00D76A97">
        <w:rPr>
          <w:sz w:val="24"/>
          <w:szCs w:val="24"/>
        </w:rPr>
        <w:t>реплик</w:t>
      </w:r>
      <w:r w:rsidRPr="00D76A97">
        <w:rPr>
          <w:spacing w:val="-13"/>
          <w:sz w:val="24"/>
          <w:szCs w:val="24"/>
        </w:rPr>
        <w:t xml:space="preserve"> </w:t>
      </w:r>
      <w:r w:rsidRPr="00D76A97">
        <w:rPr>
          <w:sz w:val="24"/>
          <w:szCs w:val="24"/>
        </w:rPr>
        <w:t>(8—9</w:t>
      </w:r>
      <w:r w:rsidRPr="00D76A97">
        <w:rPr>
          <w:spacing w:val="-12"/>
          <w:sz w:val="24"/>
          <w:szCs w:val="24"/>
        </w:rPr>
        <w:t xml:space="preserve"> </w:t>
      </w:r>
      <w:r w:rsidRPr="00D76A97">
        <w:rPr>
          <w:sz w:val="24"/>
          <w:szCs w:val="24"/>
        </w:rPr>
        <w:t>классы)</w:t>
      </w:r>
      <w:r w:rsidRPr="00D76A97">
        <w:rPr>
          <w:spacing w:val="-13"/>
          <w:sz w:val="24"/>
          <w:szCs w:val="24"/>
        </w:rPr>
        <w:t xml:space="preserve"> </w:t>
      </w:r>
      <w:r w:rsidRPr="00D76A97">
        <w:rPr>
          <w:sz w:val="24"/>
          <w:szCs w:val="24"/>
        </w:rPr>
        <w:t>со</w:t>
      </w:r>
      <w:r w:rsidRPr="00D76A97">
        <w:rPr>
          <w:spacing w:val="-12"/>
          <w:sz w:val="24"/>
          <w:szCs w:val="24"/>
        </w:rPr>
        <w:t xml:space="preserve"> </w:t>
      </w:r>
      <w:r w:rsidRPr="00D76A97">
        <w:rPr>
          <w:sz w:val="24"/>
          <w:szCs w:val="24"/>
        </w:rPr>
        <w:t>стороны каждого учащегося. Продолжительность диалога — 2,5–3 минуты (9</w:t>
      </w:r>
      <w:r w:rsidRPr="00D76A97">
        <w:rPr>
          <w:spacing w:val="9"/>
          <w:sz w:val="24"/>
          <w:szCs w:val="24"/>
        </w:rPr>
        <w:t xml:space="preserve"> </w:t>
      </w:r>
      <w:r w:rsidRPr="00D76A97">
        <w:rPr>
          <w:sz w:val="24"/>
          <w:szCs w:val="24"/>
        </w:rPr>
        <w:t>класс).</w:t>
      </w:r>
    </w:p>
    <w:p w:rsidR="00203344" w:rsidRPr="00D76A97" w:rsidRDefault="001D47D5" w:rsidP="00D76A97">
      <w:pPr>
        <w:spacing w:line="360" w:lineRule="auto"/>
        <w:ind w:left="566" w:right="417"/>
        <w:rPr>
          <w:i/>
          <w:sz w:val="24"/>
          <w:szCs w:val="24"/>
        </w:rPr>
      </w:pPr>
      <w:r w:rsidRPr="00D76A97">
        <w:rPr>
          <w:i/>
          <w:sz w:val="24"/>
          <w:szCs w:val="24"/>
        </w:rPr>
        <w:t>В монологической форме</w:t>
      </w:r>
    </w:p>
    <w:p w:rsidR="00203344" w:rsidRPr="00D76A97" w:rsidRDefault="001D47D5" w:rsidP="00D76A97">
      <w:pPr>
        <w:pStyle w:val="a3"/>
        <w:spacing w:line="360" w:lineRule="auto"/>
        <w:ind w:right="417"/>
        <w:jc w:val="left"/>
        <w:rPr>
          <w:sz w:val="24"/>
          <w:szCs w:val="24"/>
        </w:rPr>
      </w:pPr>
      <w:r w:rsidRPr="00D76A97">
        <w:rPr>
          <w:sz w:val="24"/>
          <w:szCs w:val="24"/>
        </w:rPr>
        <w:t>Высказывания о фактах и событиях с опорой и без опоры на прочитанный или</w:t>
      </w:r>
    </w:p>
    <w:p w:rsidR="00203344" w:rsidRPr="00D76A97" w:rsidRDefault="00E95CD7" w:rsidP="00D76A97">
      <w:pPr>
        <w:pStyle w:val="a3"/>
        <w:spacing w:line="360" w:lineRule="auto"/>
        <w:ind w:left="0" w:right="417"/>
        <w:jc w:val="left"/>
        <w:rPr>
          <w:sz w:val="24"/>
          <w:szCs w:val="24"/>
        </w:rPr>
      </w:pPr>
      <w:r>
        <w:rPr>
          <w:noProof/>
          <w:sz w:val="24"/>
          <w:szCs w:val="24"/>
          <w:lang w:bidi="ar-SA"/>
        </w:rPr>
        <w:pict>
          <v:group id="Group 149" o:spid="_x0000_s1171" style="position:absolute;margin-left:0;margin-top:8.05pt;width:446.8pt;height:24.45pt;z-index:-251527168;mso-wrap-distance-left:0;mso-wrap-distance-right:0;mso-position-horizontal-relative:page" coordorigin=",161" coordsize="893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">
            <v:rect id="Rectangle 152" o:spid="_x0000_s1172" style="position:absolute;top:161;width:8927;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v:shape id="Text Box 151" o:spid="_x0000_s1173" type="#_x0000_t202" style="position:absolute;top:177;width:893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style="mso-next-textbox:#Text Box 151" inset="0,0,0,0">
                <w:txbxContent>
                  <w:p w:rsidR="00FB7DED" w:rsidRDefault="00FB7DED">
                    <w:pPr>
                      <w:spacing w:line="308" w:lineRule="exact"/>
                      <w:rPr>
                        <w:sz w:val="28"/>
                      </w:rPr>
                    </w:pPr>
                    <w:r>
                      <w:rPr>
                        <w:sz w:val="28"/>
                      </w:rPr>
                      <w:t>прослушанный текст, вербальную ситуацию или зрительную наглядность:</w:t>
                    </w:r>
                  </w:p>
                </w:txbxContent>
              </v:textbox>
            </v:shape>
            <v:shape id="Text Box 150" o:spid="_x0000_s1174" type="#_x0000_t202" style="position:absolute;left:6285;top:384;width:38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style="mso-next-textbox:#Text Box 150" inset="0,0,0,0">
                <w:txbxContent>
                  <w:p w:rsidR="00FB7DED" w:rsidRDefault="00FB7DED">
                    <w:pPr>
                      <w:spacing w:line="266" w:lineRule="exact"/>
                      <w:rPr>
                        <w:sz w:val="24"/>
                      </w:rPr>
                    </w:pPr>
                    <w:r>
                      <w:rPr>
                        <w:sz w:val="24"/>
                      </w:rPr>
                      <w:t>249</w:t>
                    </w:r>
                  </w:p>
                </w:txbxContent>
              </v:textbox>
            </v:shape>
            <w10:wrap type="topAndBottom" anchorx="page"/>
          </v:group>
        </w:pict>
      </w:r>
    </w:p>
    <w:p w:rsidR="00203344" w:rsidRPr="00D76A97" w:rsidRDefault="00203344" w:rsidP="00D76A97">
      <w:pPr>
        <w:spacing w:line="360" w:lineRule="auto"/>
        <w:ind w:right="417"/>
        <w:rPr>
          <w:sz w:val="24"/>
          <w:szCs w:val="24"/>
        </w:rPr>
        <w:sectPr w:rsidR="00203344" w:rsidRPr="00D76A97" w:rsidSect="00D76A97">
          <w:footerReference w:type="default" r:id="rId72"/>
          <w:pgSz w:w="11900" w:h="16840"/>
          <w:pgMar w:top="460" w:right="418" w:bottom="280" w:left="0" w:header="0" w:footer="0" w:gutter="0"/>
          <w:cols w:space="720"/>
        </w:sectPr>
      </w:pPr>
    </w:p>
    <w:p w:rsidR="00203344" w:rsidRPr="00D76A97" w:rsidRDefault="001D47D5" w:rsidP="00D76A97">
      <w:pPr>
        <w:pStyle w:val="a4"/>
        <w:numPr>
          <w:ilvl w:val="0"/>
          <w:numId w:val="18"/>
        </w:numPr>
        <w:tabs>
          <w:tab w:val="left" w:pos="1287"/>
        </w:tabs>
        <w:spacing w:line="360" w:lineRule="auto"/>
        <w:ind w:left="0" w:right="417" w:firstLine="566"/>
        <w:rPr>
          <w:sz w:val="24"/>
          <w:szCs w:val="24"/>
        </w:rPr>
      </w:pPr>
      <w:r w:rsidRPr="00D76A97">
        <w:rPr>
          <w:sz w:val="24"/>
          <w:szCs w:val="24"/>
        </w:rPr>
        <w:t>Высказываться о фактах и событиях, используя основные коммуникативные типы речи (описание, повествование, сообщение, характеристика), с опорой на ключевые слова, вопросы, план и без</w:t>
      </w:r>
      <w:r w:rsidRPr="00D76A97">
        <w:rPr>
          <w:spacing w:val="11"/>
          <w:sz w:val="24"/>
          <w:szCs w:val="24"/>
        </w:rPr>
        <w:t xml:space="preserve"> </w:t>
      </w:r>
      <w:r w:rsidRPr="00D76A97">
        <w:rPr>
          <w:sz w:val="24"/>
          <w:szCs w:val="24"/>
        </w:rPr>
        <w:t>опоры.</w:t>
      </w:r>
    </w:p>
    <w:p w:rsidR="00203344" w:rsidRPr="00D76A97" w:rsidRDefault="001D47D5" w:rsidP="00D76A97">
      <w:pPr>
        <w:pStyle w:val="a4"/>
        <w:numPr>
          <w:ilvl w:val="0"/>
          <w:numId w:val="18"/>
        </w:numPr>
        <w:tabs>
          <w:tab w:val="left" w:pos="1287"/>
        </w:tabs>
        <w:spacing w:line="360" w:lineRule="auto"/>
        <w:ind w:left="1286" w:right="417" w:hanging="721"/>
        <w:rPr>
          <w:sz w:val="24"/>
          <w:szCs w:val="24"/>
        </w:rPr>
      </w:pPr>
      <w:r w:rsidRPr="00D76A97">
        <w:rPr>
          <w:sz w:val="24"/>
          <w:szCs w:val="24"/>
        </w:rPr>
        <w:t>Сочетать в своём высказывании различные типы</w:t>
      </w:r>
      <w:r w:rsidRPr="00D76A97">
        <w:rPr>
          <w:spacing w:val="2"/>
          <w:sz w:val="24"/>
          <w:szCs w:val="24"/>
        </w:rPr>
        <w:t xml:space="preserve"> </w:t>
      </w:r>
      <w:r w:rsidRPr="00D76A97">
        <w:rPr>
          <w:sz w:val="24"/>
          <w:szCs w:val="24"/>
        </w:rPr>
        <w:t>речи.</w:t>
      </w:r>
    </w:p>
    <w:p w:rsidR="00203344" w:rsidRPr="00D76A97" w:rsidRDefault="001D47D5" w:rsidP="00D76A97">
      <w:pPr>
        <w:pStyle w:val="a4"/>
        <w:numPr>
          <w:ilvl w:val="0"/>
          <w:numId w:val="18"/>
        </w:numPr>
        <w:tabs>
          <w:tab w:val="left" w:pos="1287"/>
        </w:tabs>
        <w:spacing w:line="360" w:lineRule="auto"/>
        <w:ind w:left="0" w:right="417" w:firstLine="566"/>
        <w:rPr>
          <w:sz w:val="24"/>
          <w:szCs w:val="24"/>
        </w:rPr>
      </w:pPr>
      <w:r w:rsidRPr="00D76A97">
        <w:rPr>
          <w:sz w:val="24"/>
          <w:szCs w:val="24"/>
        </w:rPr>
        <w:t>Кратко высказываться без предварительной подготовки на заданную тему/в связи с ситуацией общения, используя аргументацию и выражая своё отношение к предмету</w:t>
      </w:r>
      <w:r w:rsidRPr="00D76A97">
        <w:rPr>
          <w:spacing w:val="-4"/>
          <w:sz w:val="24"/>
          <w:szCs w:val="24"/>
        </w:rPr>
        <w:t xml:space="preserve"> </w:t>
      </w:r>
      <w:r w:rsidRPr="00D76A97">
        <w:rPr>
          <w:sz w:val="24"/>
          <w:szCs w:val="24"/>
        </w:rPr>
        <w:t>речи.</w:t>
      </w:r>
    </w:p>
    <w:p w:rsidR="00203344" w:rsidRPr="00D76A97" w:rsidRDefault="001D47D5" w:rsidP="00D76A97">
      <w:pPr>
        <w:pStyle w:val="a4"/>
        <w:numPr>
          <w:ilvl w:val="0"/>
          <w:numId w:val="18"/>
        </w:numPr>
        <w:tabs>
          <w:tab w:val="left" w:pos="1287"/>
        </w:tabs>
        <w:spacing w:line="360" w:lineRule="auto"/>
        <w:ind w:left="1286" w:right="417" w:hanging="721"/>
        <w:rPr>
          <w:sz w:val="24"/>
          <w:szCs w:val="24"/>
        </w:rPr>
      </w:pPr>
      <w:r w:rsidRPr="00D76A97">
        <w:rPr>
          <w:sz w:val="24"/>
          <w:szCs w:val="24"/>
        </w:rPr>
        <w:t>Делать сообщение на заданную тему на основе</w:t>
      </w:r>
      <w:r w:rsidRPr="00D76A97">
        <w:rPr>
          <w:spacing w:val="3"/>
          <w:sz w:val="24"/>
          <w:szCs w:val="24"/>
        </w:rPr>
        <w:t xml:space="preserve"> </w:t>
      </w:r>
      <w:r w:rsidRPr="00D76A97">
        <w:rPr>
          <w:sz w:val="24"/>
          <w:szCs w:val="24"/>
        </w:rPr>
        <w:t>прочитанного.</w:t>
      </w:r>
    </w:p>
    <w:p w:rsidR="00203344" w:rsidRPr="00D76A97" w:rsidRDefault="001D47D5" w:rsidP="00D76A97">
      <w:pPr>
        <w:pStyle w:val="a4"/>
        <w:numPr>
          <w:ilvl w:val="0"/>
          <w:numId w:val="18"/>
        </w:numPr>
        <w:tabs>
          <w:tab w:val="left" w:pos="1287"/>
        </w:tabs>
        <w:spacing w:line="360" w:lineRule="auto"/>
        <w:ind w:left="0" w:right="417" w:firstLine="566"/>
        <w:rPr>
          <w:sz w:val="24"/>
          <w:szCs w:val="24"/>
        </w:rPr>
      </w:pPr>
      <w:r w:rsidRPr="00D76A97">
        <w:rPr>
          <w:sz w:val="24"/>
          <w:szCs w:val="24"/>
        </w:rPr>
        <w:t>Передавать содержание, основную мысль прочитанного с опорой на текст/ключевые</w:t>
      </w:r>
      <w:r w:rsidRPr="00D76A97">
        <w:rPr>
          <w:spacing w:val="1"/>
          <w:sz w:val="24"/>
          <w:szCs w:val="24"/>
        </w:rPr>
        <w:t xml:space="preserve"> </w:t>
      </w:r>
      <w:r w:rsidRPr="00D76A97">
        <w:rPr>
          <w:sz w:val="24"/>
          <w:szCs w:val="24"/>
        </w:rPr>
        <w:t>слова/план.</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Комментировать факты из прослушанного/прочитанного</w:t>
      </w:r>
      <w:r w:rsidRPr="00D76A97">
        <w:rPr>
          <w:spacing w:val="-1"/>
          <w:sz w:val="24"/>
          <w:szCs w:val="24"/>
        </w:rPr>
        <w:t xml:space="preserve"> </w:t>
      </w:r>
      <w:r w:rsidRPr="00D76A97">
        <w:rPr>
          <w:sz w:val="24"/>
          <w:szCs w:val="24"/>
        </w:rPr>
        <w:t>текста.</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Выражать и аргументировать своё отношение к услышанному/</w:t>
      </w:r>
      <w:r w:rsidRPr="00D76A97">
        <w:rPr>
          <w:spacing w:val="-2"/>
          <w:sz w:val="24"/>
          <w:szCs w:val="24"/>
        </w:rPr>
        <w:t xml:space="preserve"> </w:t>
      </w:r>
      <w:r w:rsidRPr="00D76A97">
        <w:rPr>
          <w:sz w:val="24"/>
          <w:szCs w:val="24"/>
        </w:rPr>
        <w:t>прочитанному.</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Делать презентацию по результатам выполнения проектной</w:t>
      </w:r>
      <w:r w:rsidRPr="00D76A97">
        <w:rPr>
          <w:spacing w:val="-2"/>
          <w:sz w:val="24"/>
          <w:szCs w:val="24"/>
        </w:rPr>
        <w:t xml:space="preserve"> </w:t>
      </w:r>
      <w:r w:rsidRPr="00D76A97">
        <w:rPr>
          <w:sz w:val="24"/>
          <w:szCs w:val="24"/>
        </w:rPr>
        <w:t>работы.</w:t>
      </w:r>
    </w:p>
    <w:p w:rsidR="00203344" w:rsidRPr="00D76A97" w:rsidRDefault="001D47D5" w:rsidP="00D76A97">
      <w:pPr>
        <w:pStyle w:val="a3"/>
        <w:spacing w:line="360" w:lineRule="auto"/>
        <w:ind w:left="0" w:right="417" w:firstLine="566"/>
        <w:jc w:val="left"/>
        <w:rPr>
          <w:sz w:val="24"/>
          <w:szCs w:val="24"/>
        </w:rPr>
      </w:pPr>
      <w:r w:rsidRPr="00D76A97">
        <w:rPr>
          <w:sz w:val="24"/>
          <w:szCs w:val="24"/>
        </w:rPr>
        <w:t>Объём монологического высказывания — от 7—10 фраз (5—7 классы) до 10—12 фраз (8—9 классы). Продолжитель- ность монолога — 1—1,5 минуты (9 класс).</w:t>
      </w:r>
    </w:p>
    <w:p w:rsidR="00203344" w:rsidRPr="00D76A97" w:rsidRDefault="001D47D5" w:rsidP="00D76A97">
      <w:pPr>
        <w:pStyle w:val="4"/>
        <w:spacing w:line="360" w:lineRule="auto"/>
        <w:ind w:left="566" w:right="417"/>
        <w:jc w:val="left"/>
        <w:rPr>
          <w:sz w:val="24"/>
          <w:szCs w:val="24"/>
        </w:rPr>
      </w:pPr>
      <w:r w:rsidRPr="00D76A97">
        <w:rPr>
          <w:sz w:val="24"/>
          <w:szCs w:val="24"/>
        </w:rPr>
        <w:t>Аудирование</w:t>
      </w:r>
    </w:p>
    <w:p w:rsidR="00203344" w:rsidRPr="00D76A97" w:rsidRDefault="001D47D5" w:rsidP="00D76A97">
      <w:pPr>
        <w:pStyle w:val="a3"/>
        <w:spacing w:line="360" w:lineRule="auto"/>
        <w:ind w:left="0" w:right="417" w:firstLine="566"/>
        <w:rPr>
          <w:sz w:val="24"/>
          <w:szCs w:val="24"/>
        </w:rPr>
      </w:pPr>
      <w:r w:rsidRPr="00D76A97">
        <w:rPr>
          <w:sz w:val="24"/>
          <w:szCs w:val="24"/>
        </w:rPr>
        <w:t xml:space="preserve">Восприятие и понимание на слух иноязычных несложных аутентичных текстов с разной глубиной проникновения в их содержание (с пониманием основного содержания, выборочным пониманием и полным пониманием содержания текста) в зависимости от коммуникативной задачи, жанра и функционального типа текста. </w:t>
      </w:r>
      <w:r w:rsidRPr="00D76A97">
        <w:rPr>
          <w:i/>
          <w:sz w:val="24"/>
          <w:szCs w:val="24"/>
        </w:rPr>
        <w:t xml:space="preserve">Жанры текстов: </w:t>
      </w:r>
      <w:r w:rsidRPr="00D76A97">
        <w:rPr>
          <w:sz w:val="24"/>
          <w:szCs w:val="24"/>
        </w:rPr>
        <w:t>прагматические, публицистические.</w:t>
      </w:r>
      <w:r w:rsidRPr="00D76A97">
        <w:rPr>
          <w:i/>
          <w:sz w:val="24"/>
          <w:szCs w:val="24"/>
        </w:rPr>
        <w:t xml:space="preserve">Типы текстов: </w:t>
      </w:r>
      <w:r w:rsidRPr="00D76A97">
        <w:rPr>
          <w:sz w:val="24"/>
          <w:szCs w:val="24"/>
        </w:rPr>
        <w:t>объявление, сообщение, рассказ, диалог-интервью, стихотворение и др. Содержание текстов должно соответствовать возрастным особенностям и интересам учащихся и иметь образовательную и воспитательную ценность.</w:t>
      </w:r>
    </w:p>
    <w:p w:rsidR="00203344" w:rsidRPr="00D76A97" w:rsidRDefault="001D47D5" w:rsidP="00D76A97">
      <w:pPr>
        <w:pStyle w:val="a3"/>
        <w:spacing w:line="360" w:lineRule="auto"/>
        <w:ind w:right="417"/>
        <w:rPr>
          <w:sz w:val="24"/>
          <w:szCs w:val="24"/>
        </w:rPr>
      </w:pPr>
      <w:r w:rsidRPr="00D76A97">
        <w:rPr>
          <w:sz w:val="24"/>
          <w:szCs w:val="24"/>
        </w:rPr>
        <w:t>При непосредственном общении:</w:t>
      </w:r>
    </w:p>
    <w:p w:rsidR="00203344" w:rsidRPr="00D76A97" w:rsidRDefault="001D47D5" w:rsidP="00D76A97">
      <w:pPr>
        <w:pStyle w:val="a4"/>
        <w:numPr>
          <w:ilvl w:val="0"/>
          <w:numId w:val="18"/>
        </w:numPr>
        <w:tabs>
          <w:tab w:val="left" w:pos="1286"/>
          <w:tab w:val="left" w:pos="1287"/>
        </w:tabs>
        <w:spacing w:line="360" w:lineRule="auto"/>
        <w:ind w:left="1286" w:right="417" w:hanging="721"/>
        <w:jc w:val="left"/>
        <w:rPr>
          <w:sz w:val="24"/>
          <w:szCs w:val="24"/>
        </w:rPr>
      </w:pPr>
      <w:r w:rsidRPr="00D76A97">
        <w:rPr>
          <w:sz w:val="24"/>
          <w:szCs w:val="24"/>
        </w:rPr>
        <w:t>Понимать в целом речь учителя по ведению</w:t>
      </w:r>
      <w:r w:rsidRPr="00D76A97">
        <w:rPr>
          <w:spacing w:val="9"/>
          <w:sz w:val="24"/>
          <w:szCs w:val="24"/>
        </w:rPr>
        <w:t xml:space="preserve"> </w:t>
      </w:r>
      <w:r w:rsidRPr="00D76A97">
        <w:rPr>
          <w:sz w:val="24"/>
          <w:szCs w:val="24"/>
        </w:rPr>
        <w:t>урока.</w:t>
      </w:r>
    </w:p>
    <w:p w:rsidR="00203344" w:rsidRPr="00D76A97" w:rsidRDefault="001D47D5" w:rsidP="00D76A97">
      <w:pPr>
        <w:pStyle w:val="a4"/>
        <w:numPr>
          <w:ilvl w:val="0"/>
          <w:numId w:val="18"/>
        </w:numPr>
        <w:tabs>
          <w:tab w:val="left" w:pos="1287"/>
        </w:tabs>
        <w:spacing w:line="360" w:lineRule="auto"/>
        <w:ind w:left="0" w:right="417" w:firstLine="566"/>
        <w:rPr>
          <w:sz w:val="24"/>
          <w:szCs w:val="24"/>
        </w:rPr>
      </w:pPr>
      <w:r w:rsidRPr="00D76A97">
        <w:rPr>
          <w:sz w:val="24"/>
          <w:szCs w:val="24"/>
        </w:rPr>
        <w:t>Распознавать на слух и полностью понимать речь одноклассника в ходе общения с</w:t>
      </w:r>
      <w:r w:rsidRPr="00D76A97">
        <w:rPr>
          <w:spacing w:val="3"/>
          <w:sz w:val="24"/>
          <w:szCs w:val="24"/>
        </w:rPr>
        <w:t xml:space="preserve"> </w:t>
      </w:r>
      <w:r w:rsidRPr="00D76A97">
        <w:rPr>
          <w:sz w:val="24"/>
          <w:szCs w:val="24"/>
        </w:rPr>
        <w:t>ним.</w:t>
      </w: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1348" w:right="417"/>
        <w:jc w:val="center"/>
        <w:rPr>
          <w:sz w:val="24"/>
          <w:szCs w:val="24"/>
        </w:rPr>
      </w:pPr>
      <w:r w:rsidRPr="00D76A97">
        <w:rPr>
          <w:sz w:val="24"/>
          <w:szCs w:val="24"/>
        </w:rPr>
        <w:t>250</w:t>
      </w:r>
    </w:p>
    <w:p w:rsidR="00203344" w:rsidRPr="00D76A97" w:rsidRDefault="00203344" w:rsidP="00D76A97">
      <w:pPr>
        <w:spacing w:line="360" w:lineRule="auto"/>
        <w:ind w:right="417"/>
        <w:jc w:val="center"/>
        <w:rPr>
          <w:sz w:val="24"/>
          <w:szCs w:val="24"/>
        </w:rPr>
        <w:sectPr w:rsidR="00203344" w:rsidRPr="00D76A97" w:rsidSect="00D76A97">
          <w:footerReference w:type="default" r:id="rId73"/>
          <w:pgSz w:w="11900" w:h="16840"/>
          <w:pgMar w:top="460" w:right="418" w:bottom="280" w:left="0" w:header="0" w:footer="0" w:gutter="0"/>
          <w:cols w:space="720"/>
        </w:sectPr>
      </w:pPr>
    </w:p>
    <w:p w:rsidR="00203344" w:rsidRPr="00D76A97" w:rsidRDefault="001D47D5" w:rsidP="00D76A97">
      <w:pPr>
        <w:pStyle w:val="a4"/>
        <w:numPr>
          <w:ilvl w:val="0"/>
          <w:numId w:val="17"/>
        </w:numPr>
        <w:tabs>
          <w:tab w:val="left" w:pos="1287"/>
        </w:tabs>
        <w:spacing w:line="360" w:lineRule="auto"/>
        <w:ind w:right="417" w:firstLine="566"/>
        <w:rPr>
          <w:sz w:val="24"/>
          <w:szCs w:val="24"/>
        </w:rPr>
      </w:pPr>
      <w:r w:rsidRPr="00D76A97">
        <w:rPr>
          <w:sz w:val="24"/>
          <w:szCs w:val="24"/>
        </w:rPr>
        <w:t>Распознавать на слух и понимать связное высказывание учителя, одноклассника, построенное на знакомом материале и/или содержащее некоторые незнакомые</w:t>
      </w:r>
      <w:r w:rsidRPr="00D76A97">
        <w:rPr>
          <w:spacing w:val="1"/>
          <w:sz w:val="24"/>
          <w:szCs w:val="24"/>
        </w:rPr>
        <w:t xml:space="preserve"> </w:t>
      </w:r>
      <w:r w:rsidRPr="00D76A97">
        <w:rPr>
          <w:sz w:val="24"/>
          <w:szCs w:val="24"/>
        </w:rPr>
        <w:t>слова.</w:t>
      </w:r>
    </w:p>
    <w:p w:rsidR="00203344" w:rsidRPr="00D76A97" w:rsidRDefault="001D47D5" w:rsidP="00D76A97">
      <w:pPr>
        <w:pStyle w:val="a4"/>
        <w:numPr>
          <w:ilvl w:val="0"/>
          <w:numId w:val="17"/>
        </w:numPr>
        <w:tabs>
          <w:tab w:val="left" w:pos="1287"/>
        </w:tabs>
        <w:spacing w:line="360" w:lineRule="auto"/>
        <w:ind w:left="1286" w:right="417" w:hanging="721"/>
        <w:rPr>
          <w:sz w:val="24"/>
          <w:szCs w:val="24"/>
        </w:rPr>
      </w:pPr>
      <w:r w:rsidRPr="00D76A97">
        <w:rPr>
          <w:sz w:val="24"/>
          <w:szCs w:val="24"/>
        </w:rPr>
        <w:t>Использовать контекстуальную или языковую</w:t>
      </w:r>
      <w:r w:rsidRPr="00D76A97">
        <w:rPr>
          <w:spacing w:val="-3"/>
          <w:sz w:val="24"/>
          <w:szCs w:val="24"/>
        </w:rPr>
        <w:t xml:space="preserve"> </w:t>
      </w:r>
      <w:r w:rsidRPr="00D76A97">
        <w:rPr>
          <w:sz w:val="24"/>
          <w:szCs w:val="24"/>
        </w:rPr>
        <w:t>догадку.</w:t>
      </w:r>
    </w:p>
    <w:p w:rsidR="00203344" w:rsidRPr="00D76A97" w:rsidRDefault="001D47D5" w:rsidP="00D76A97">
      <w:pPr>
        <w:pStyle w:val="a4"/>
        <w:numPr>
          <w:ilvl w:val="0"/>
          <w:numId w:val="17"/>
        </w:numPr>
        <w:tabs>
          <w:tab w:val="left" w:pos="1286"/>
          <w:tab w:val="left" w:pos="1287"/>
        </w:tabs>
        <w:spacing w:line="360" w:lineRule="auto"/>
        <w:ind w:right="417" w:firstLine="566"/>
        <w:jc w:val="left"/>
        <w:rPr>
          <w:sz w:val="24"/>
          <w:szCs w:val="24"/>
        </w:rPr>
      </w:pPr>
      <w:r w:rsidRPr="00D76A97">
        <w:rPr>
          <w:sz w:val="24"/>
          <w:szCs w:val="24"/>
        </w:rPr>
        <w:t>Использовать переспрос или просьбу повторить для уточнения отдельных деталей.</w:t>
      </w:r>
    </w:p>
    <w:p w:rsidR="00203344" w:rsidRPr="00D76A97" w:rsidRDefault="001D47D5" w:rsidP="00D76A97">
      <w:pPr>
        <w:pStyle w:val="a4"/>
        <w:numPr>
          <w:ilvl w:val="0"/>
          <w:numId w:val="17"/>
        </w:numPr>
        <w:tabs>
          <w:tab w:val="left" w:pos="1286"/>
          <w:tab w:val="left" w:pos="1287"/>
        </w:tabs>
        <w:spacing w:line="360" w:lineRule="auto"/>
        <w:ind w:left="566" w:right="417" w:firstLine="0"/>
        <w:jc w:val="left"/>
        <w:rPr>
          <w:sz w:val="24"/>
          <w:szCs w:val="24"/>
        </w:rPr>
      </w:pPr>
      <w:r w:rsidRPr="00D76A97">
        <w:rPr>
          <w:sz w:val="24"/>
          <w:szCs w:val="24"/>
        </w:rPr>
        <w:t>Вербально или невербально реагировать на</w:t>
      </w:r>
      <w:r w:rsidRPr="00D76A97">
        <w:rPr>
          <w:spacing w:val="-31"/>
          <w:sz w:val="24"/>
          <w:szCs w:val="24"/>
        </w:rPr>
        <w:t xml:space="preserve"> </w:t>
      </w:r>
      <w:r w:rsidRPr="00D76A97">
        <w:rPr>
          <w:sz w:val="24"/>
          <w:szCs w:val="24"/>
        </w:rPr>
        <w:t>услышанное. При опосредованном общении (на основе</w:t>
      </w:r>
      <w:r w:rsidRPr="00D76A97">
        <w:rPr>
          <w:spacing w:val="-4"/>
          <w:sz w:val="24"/>
          <w:szCs w:val="24"/>
        </w:rPr>
        <w:t xml:space="preserve"> </w:t>
      </w:r>
      <w:r w:rsidRPr="00D76A97">
        <w:rPr>
          <w:sz w:val="24"/>
          <w:szCs w:val="24"/>
        </w:rPr>
        <w:t>аудиотекста):</w:t>
      </w:r>
    </w:p>
    <w:p w:rsidR="00203344" w:rsidRPr="00D76A97" w:rsidRDefault="001D47D5" w:rsidP="00D76A97">
      <w:pPr>
        <w:pStyle w:val="a4"/>
        <w:numPr>
          <w:ilvl w:val="0"/>
          <w:numId w:val="17"/>
        </w:numPr>
        <w:tabs>
          <w:tab w:val="left" w:pos="1286"/>
          <w:tab w:val="left" w:pos="1287"/>
        </w:tabs>
        <w:spacing w:line="360" w:lineRule="auto"/>
        <w:ind w:right="417" w:firstLine="566"/>
        <w:jc w:val="left"/>
        <w:rPr>
          <w:sz w:val="24"/>
          <w:szCs w:val="24"/>
        </w:rPr>
      </w:pPr>
      <w:r w:rsidRPr="00D76A97">
        <w:rPr>
          <w:sz w:val="24"/>
          <w:szCs w:val="24"/>
        </w:rPr>
        <w:t>Понимать</w:t>
      </w:r>
      <w:r w:rsidRPr="00D76A97">
        <w:rPr>
          <w:spacing w:val="-14"/>
          <w:sz w:val="24"/>
          <w:szCs w:val="24"/>
        </w:rPr>
        <w:t xml:space="preserve"> </w:t>
      </w:r>
      <w:r w:rsidRPr="00D76A97">
        <w:rPr>
          <w:sz w:val="24"/>
          <w:szCs w:val="24"/>
        </w:rPr>
        <w:t>основное</w:t>
      </w:r>
      <w:r w:rsidRPr="00D76A97">
        <w:rPr>
          <w:spacing w:val="-10"/>
          <w:sz w:val="24"/>
          <w:szCs w:val="24"/>
        </w:rPr>
        <w:t xml:space="preserve"> </w:t>
      </w:r>
      <w:r w:rsidRPr="00D76A97">
        <w:rPr>
          <w:sz w:val="24"/>
          <w:szCs w:val="24"/>
        </w:rPr>
        <w:t>содержание</w:t>
      </w:r>
      <w:r w:rsidRPr="00D76A97">
        <w:rPr>
          <w:spacing w:val="-11"/>
          <w:sz w:val="24"/>
          <w:szCs w:val="24"/>
        </w:rPr>
        <w:t xml:space="preserve"> </w:t>
      </w:r>
      <w:r w:rsidRPr="00D76A97">
        <w:rPr>
          <w:sz w:val="24"/>
          <w:szCs w:val="24"/>
        </w:rPr>
        <w:t>несложных</w:t>
      </w:r>
      <w:r w:rsidRPr="00D76A97">
        <w:rPr>
          <w:spacing w:val="-16"/>
          <w:sz w:val="24"/>
          <w:szCs w:val="24"/>
        </w:rPr>
        <w:t xml:space="preserve"> </w:t>
      </w:r>
      <w:r w:rsidRPr="00D76A97">
        <w:rPr>
          <w:sz w:val="24"/>
          <w:szCs w:val="24"/>
        </w:rPr>
        <w:t>аутентичных</w:t>
      </w:r>
      <w:r w:rsidRPr="00D76A97">
        <w:rPr>
          <w:spacing w:val="-16"/>
          <w:sz w:val="24"/>
          <w:szCs w:val="24"/>
        </w:rPr>
        <w:t xml:space="preserve"> </w:t>
      </w:r>
      <w:r w:rsidRPr="00D76A97">
        <w:rPr>
          <w:sz w:val="24"/>
          <w:szCs w:val="24"/>
        </w:rPr>
        <w:t>текстов</w:t>
      </w:r>
      <w:r w:rsidRPr="00D76A97">
        <w:rPr>
          <w:spacing w:val="-13"/>
          <w:sz w:val="24"/>
          <w:szCs w:val="24"/>
        </w:rPr>
        <w:t xml:space="preserve"> </w:t>
      </w:r>
      <w:r w:rsidRPr="00D76A97">
        <w:rPr>
          <w:sz w:val="24"/>
          <w:szCs w:val="24"/>
        </w:rPr>
        <w:t>в</w:t>
      </w:r>
      <w:r w:rsidRPr="00D76A97">
        <w:rPr>
          <w:spacing w:val="-9"/>
          <w:sz w:val="24"/>
          <w:szCs w:val="24"/>
        </w:rPr>
        <w:t xml:space="preserve"> </w:t>
      </w:r>
      <w:r w:rsidRPr="00D76A97">
        <w:rPr>
          <w:sz w:val="24"/>
          <w:szCs w:val="24"/>
        </w:rPr>
        <w:t>рамках</w:t>
      </w:r>
      <w:r w:rsidRPr="00D76A97">
        <w:rPr>
          <w:spacing w:val="-16"/>
          <w:sz w:val="24"/>
          <w:szCs w:val="24"/>
        </w:rPr>
        <w:t xml:space="preserve"> </w:t>
      </w:r>
      <w:r w:rsidRPr="00D76A97">
        <w:rPr>
          <w:sz w:val="24"/>
          <w:szCs w:val="24"/>
        </w:rPr>
        <w:t>тем, отобранных для основной школы.</w:t>
      </w:r>
    </w:p>
    <w:p w:rsidR="00203344" w:rsidRPr="00D76A97" w:rsidRDefault="001D47D5" w:rsidP="00D76A97">
      <w:pPr>
        <w:pStyle w:val="a4"/>
        <w:numPr>
          <w:ilvl w:val="0"/>
          <w:numId w:val="17"/>
        </w:numPr>
        <w:tabs>
          <w:tab w:val="left" w:pos="1286"/>
          <w:tab w:val="left" w:pos="1287"/>
        </w:tabs>
        <w:spacing w:line="360" w:lineRule="auto"/>
        <w:ind w:left="1286" w:right="417" w:hanging="721"/>
        <w:jc w:val="left"/>
        <w:rPr>
          <w:sz w:val="24"/>
          <w:szCs w:val="24"/>
        </w:rPr>
      </w:pPr>
      <w:r w:rsidRPr="00D76A97">
        <w:rPr>
          <w:sz w:val="24"/>
          <w:szCs w:val="24"/>
        </w:rPr>
        <w:t>Прогнозировать содержание устного текста по началу</w:t>
      </w:r>
      <w:r w:rsidRPr="00D76A97">
        <w:rPr>
          <w:spacing w:val="-4"/>
          <w:sz w:val="24"/>
          <w:szCs w:val="24"/>
        </w:rPr>
        <w:t xml:space="preserve"> </w:t>
      </w:r>
      <w:r w:rsidRPr="00D76A97">
        <w:rPr>
          <w:sz w:val="24"/>
          <w:szCs w:val="24"/>
        </w:rPr>
        <w:t>сообщения.</w:t>
      </w:r>
    </w:p>
    <w:p w:rsidR="00203344" w:rsidRPr="00D76A97" w:rsidRDefault="001D47D5" w:rsidP="00D76A97">
      <w:pPr>
        <w:pStyle w:val="a4"/>
        <w:numPr>
          <w:ilvl w:val="0"/>
          <w:numId w:val="17"/>
        </w:numPr>
        <w:tabs>
          <w:tab w:val="left" w:pos="1286"/>
          <w:tab w:val="left" w:pos="1287"/>
        </w:tabs>
        <w:spacing w:line="360" w:lineRule="auto"/>
        <w:ind w:left="1286" w:right="417" w:hanging="721"/>
        <w:jc w:val="left"/>
        <w:rPr>
          <w:sz w:val="24"/>
          <w:szCs w:val="24"/>
        </w:rPr>
      </w:pPr>
      <w:r w:rsidRPr="00D76A97">
        <w:rPr>
          <w:sz w:val="24"/>
          <w:szCs w:val="24"/>
        </w:rPr>
        <w:t>Выделять основную мысль в воспринимаемом на слух</w:t>
      </w:r>
      <w:r w:rsidRPr="00D76A97">
        <w:rPr>
          <w:spacing w:val="1"/>
          <w:sz w:val="24"/>
          <w:szCs w:val="24"/>
        </w:rPr>
        <w:t xml:space="preserve"> </w:t>
      </w:r>
      <w:r w:rsidRPr="00D76A97">
        <w:rPr>
          <w:sz w:val="24"/>
          <w:szCs w:val="24"/>
        </w:rPr>
        <w:t>тексте.</w:t>
      </w:r>
    </w:p>
    <w:p w:rsidR="00203344" w:rsidRPr="00D76A97" w:rsidRDefault="001D47D5" w:rsidP="00D76A97">
      <w:pPr>
        <w:pStyle w:val="a4"/>
        <w:numPr>
          <w:ilvl w:val="0"/>
          <w:numId w:val="17"/>
        </w:numPr>
        <w:tabs>
          <w:tab w:val="left" w:pos="1286"/>
          <w:tab w:val="left" w:pos="1287"/>
        </w:tabs>
        <w:spacing w:line="360" w:lineRule="auto"/>
        <w:ind w:left="1286" w:right="417" w:hanging="721"/>
        <w:jc w:val="left"/>
        <w:rPr>
          <w:sz w:val="24"/>
          <w:szCs w:val="24"/>
        </w:rPr>
      </w:pPr>
      <w:r w:rsidRPr="00D76A97">
        <w:rPr>
          <w:sz w:val="24"/>
          <w:szCs w:val="24"/>
        </w:rPr>
        <w:t>Отделять главные факты, опуская</w:t>
      </w:r>
      <w:r w:rsidRPr="00D76A97">
        <w:rPr>
          <w:spacing w:val="5"/>
          <w:sz w:val="24"/>
          <w:szCs w:val="24"/>
        </w:rPr>
        <w:t xml:space="preserve"> </w:t>
      </w:r>
      <w:r w:rsidRPr="00D76A97">
        <w:rPr>
          <w:sz w:val="24"/>
          <w:szCs w:val="24"/>
        </w:rPr>
        <w:t>второстепенные</w:t>
      </w:r>
    </w:p>
    <w:p w:rsidR="00203344" w:rsidRPr="00D76A97" w:rsidRDefault="001D47D5" w:rsidP="00D76A97">
      <w:pPr>
        <w:pStyle w:val="a4"/>
        <w:numPr>
          <w:ilvl w:val="0"/>
          <w:numId w:val="17"/>
        </w:numPr>
        <w:tabs>
          <w:tab w:val="left" w:pos="1286"/>
          <w:tab w:val="left" w:pos="1287"/>
          <w:tab w:val="left" w:pos="3080"/>
          <w:tab w:val="left" w:pos="4649"/>
          <w:tab w:val="left" w:pos="6735"/>
          <w:tab w:val="left" w:pos="8734"/>
          <w:tab w:val="left" w:pos="9296"/>
        </w:tabs>
        <w:spacing w:line="360" w:lineRule="auto"/>
        <w:ind w:right="417" w:firstLine="566"/>
        <w:jc w:val="left"/>
        <w:rPr>
          <w:sz w:val="24"/>
          <w:szCs w:val="24"/>
        </w:rPr>
      </w:pPr>
      <w:r w:rsidRPr="00D76A97">
        <w:rPr>
          <w:sz w:val="24"/>
          <w:szCs w:val="24"/>
        </w:rPr>
        <w:t>Выборочно</w:t>
      </w:r>
      <w:r w:rsidRPr="00D76A97">
        <w:rPr>
          <w:sz w:val="24"/>
          <w:szCs w:val="24"/>
        </w:rPr>
        <w:tab/>
        <w:t>понимать</w:t>
      </w:r>
      <w:r w:rsidRPr="00D76A97">
        <w:rPr>
          <w:sz w:val="24"/>
          <w:szCs w:val="24"/>
        </w:rPr>
        <w:tab/>
        <w:t>необходимую</w:t>
      </w:r>
      <w:r w:rsidRPr="00D76A97">
        <w:rPr>
          <w:sz w:val="24"/>
          <w:szCs w:val="24"/>
        </w:rPr>
        <w:tab/>
        <w:t>информацию</w:t>
      </w:r>
      <w:r w:rsidRPr="00D76A97">
        <w:rPr>
          <w:sz w:val="24"/>
          <w:szCs w:val="24"/>
        </w:rPr>
        <w:tab/>
        <w:t>в</w:t>
      </w:r>
      <w:r w:rsidRPr="00D76A97">
        <w:rPr>
          <w:sz w:val="24"/>
          <w:szCs w:val="24"/>
        </w:rPr>
        <w:tab/>
        <w:t>сообщениях прагматического характера с опорой на языковую</w:t>
      </w:r>
      <w:r w:rsidRPr="00D76A97">
        <w:rPr>
          <w:spacing w:val="5"/>
          <w:sz w:val="24"/>
          <w:szCs w:val="24"/>
        </w:rPr>
        <w:t xml:space="preserve"> </w:t>
      </w:r>
      <w:r w:rsidRPr="00D76A97">
        <w:rPr>
          <w:sz w:val="24"/>
          <w:szCs w:val="24"/>
        </w:rPr>
        <w:t>догадку/контекст.</w:t>
      </w:r>
    </w:p>
    <w:p w:rsidR="00203344" w:rsidRPr="00D76A97" w:rsidRDefault="001D47D5" w:rsidP="00D76A97">
      <w:pPr>
        <w:pStyle w:val="a4"/>
        <w:numPr>
          <w:ilvl w:val="0"/>
          <w:numId w:val="17"/>
        </w:numPr>
        <w:tabs>
          <w:tab w:val="left" w:pos="1286"/>
          <w:tab w:val="left" w:pos="1287"/>
          <w:tab w:val="left" w:pos="3224"/>
          <w:tab w:val="left" w:pos="5003"/>
          <w:tab w:val="left" w:pos="6389"/>
          <w:tab w:val="left" w:pos="7818"/>
          <w:tab w:val="left" w:pos="8350"/>
          <w:tab w:val="left" w:pos="10350"/>
        </w:tabs>
        <w:spacing w:line="360" w:lineRule="auto"/>
        <w:ind w:right="417" w:firstLine="566"/>
        <w:jc w:val="left"/>
        <w:rPr>
          <w:sz w:val="24"/>
          <w:szCs w:val="24"/>
        </w:rPr>
      </w:pPr>
      <w:r w:rsidRPr="00D76A97">
        <w:rPr>
          <w:sz w:val="24"/>
          <w:szCs w:val="24"/>
        </w:rPr>
        <w:t>Игнорировать</w:t>
      </w:r>
      <w:r w:rsidRPr="00D76A97">
        <w:rPr>
          <w:sz w:val="24"/>
          <w:szCs w:val="24"/>
        </w:rPr>
        <w:tab/>
        <w:t>неизвестный</w:t>
      </w:r>
      <w:r w:rsidRPr="00D76A97">
        <w:rPr>
          <w:sz w:val="24"/>
          <w:szCs w:val="24"/>
        </w:rPr>
        <w:tab/>
        <w:t>языковой</w:t>
      </w:r>
      <w:r w:rsidRPr="00D76A97">
        <w:rPr>
          <w:sz w:val="24"/>
          <w:szCs w:val="24"/>
        </w:rPr>
        <w:tab/>
        <w:t>материал,</w:t>
      </w:r>
      <w:r w:rsidRPr="00D76A97">
        <w:rPr>
          <w:sz w:val="24"/>
          <w:szCs w:val="24"/>
        </w:rPr>
        <w:tab/>
        <w:t>не</w:t>
      </w:r>
      <w:r w:rsidRPr="00D76A97">
        <w:rPr>
          <w:sz w:val="24"/>
          <w:szCs w:val="24"/>
        </w:rPr>
        <w:tab/>
        <w:t>существенный</w:t>
      </w:r>
      <w:r w:rsidRPr="00D76A97">
        <w:rPr>
          <w:sz w:val="24"/>
          <w:szCs w:val="24"/>
        </w:rPr>
        <w:tab/>
      </w:r>
      <w:r w:rsidRPr="00D76A97">
        <w:rPr>
          <w:spacing w:val="-6"/>
          <w:sz w:val="24"/>
          <w:szCs w:val="24"/>
        </w:rPr>
        <w:t xml:space="preserve">для </w:t>
      </w:r>
      <w:r w:rsidRPr="00D76A97">
        <w:rPr>
          <w:sz w:val="24"/>
          <w:szCs w:val="24"/>
        </w:rPr>
        <w:t>понимания основного</w:t>
      </w:r>
      <w:r w:rsidRPr="00D76A97">
        <w:rPr>
          <w:spacing w:val="2"/>
          <w:sz w:val="24"/>
          <w:szCs w:val="24"/>
        </w:rPr>
        <w:t xml:space="preserve"> </w:t>
      </w:r>
      <w:r w:rsidRPr="00D76A97">
        <w:rPr>
          <w:sz w:val="24"/>
          <w:szCs w:val="24"/>
        </w:rPr>
        <w:t>содержания.</w:t>
      </w:r>
    </w:p>
    <w:p w:rsidR="00203344" w:rsidRPr="00D76A97" w:rsidRDefault="001D47D5" w:rsidP="00D76A97">
      <w:pPr>
        <w:pStyle w:val="4"/>
        <w:spacing w:line="360" w:lineRule="auto"/>
        <w:ind w:left="566" w:right="417"/>
        <w:jc w:val="left"/>
        <w:rPr>
          <w:sz w:val="24"/>
          <w:szCs w:val="24"/>
        </w:rPr>
      </w:pPr>
      <w:r w:rsidRPr="00D76A97">
        <w:rPr>
          <w:sz w:val="24"/>
          <w:szCs w:val="24"/>
        </w:rPr>
        <w:t>Чтение</w:t>
      </w:r>
    </w:p>
    <w:p w:rsidR="00203344" w:rsidRPr="00D76A97" w:rsidRDefault="001D47D5" w:rsidP="00D76A97">
      <w:pPr>
        <w:pStyle w:val="a3"/>
        <w:spacing w:line="360" w:lineRule="auto"/>
        <w:ind w:left="0" w:right="417" w:firstLine="566"/>
        <w:jc w:val="left"/>
        <w:rPr>
          <w:sz w:val="24"/>
          <w:szCs w:val="24"/>
        </w:rPr>
      </w:pPr>
      <w:r w:rsidRPr="00D76A97">
        <w:rPr>
          <w:sz w:val="24"/>
          <w:szCs w:val="24"/>
        </w:rPr>
        <w:t>Чтение и понимание аутентичных текстов разных жанров и стилей с различной глубиной проникновения в их содержание (в зависимости от вида чтения):</w:t>
      </w:r>
    </w:p>
    <w:p w:rsidR="00203344" w:rsidRPr="00D76A97" w:rsidRDefault="001D47D5" w:rsidP="00D76A97">
      <w:pPr>
        <w:pStyle w:val="a4"/>
        <w:numPr>
          <w:ilvl w:val="0"/>
          <w:numId w:val="17"/>
        </w:numPr>
        <w:tabs>
          <w:tab w:val="left" w:pos="1286"/>
          <w:tab w:val="left" w:pos="1287"/>
        </w:tabs>
        <w:spacing w:line="360" w:lineRule="auto"/>
        <w:ind w:left="1286" w:right="417" w:hanging="721"/>
        <w:jc w:val="left"/>
        <w:rPr>
          <w:sz w:val="24"/>
          <w:szCs w:val="24"/>
        </w:rPr>
      </w:pPr>
      <w:r w:rsidRPr="00D76A97">
        <w:rPr>
          <w:sz w:val="24"/>
          <w:szCs w:val="24"/>
        </w:rPr>
        <w:t>Соотносить графический образ слова с его звуковым</w:t>
      </w:r>
      <w:r w:rsidRPr="00D76A97">
        <w:rPr>
          <w:spacing w:val="12"/>
          <w:sz w:val="24"/>
          <w:szCs w:val="24"/>
        </w:rPr>
        <w:t xml:space="preserve"> </w:t>
      </w:r>
      <w:r w:rsidRPr="00D76A97">
        <w:rPr>
          <w:sz w:val="24"/>
          <w:szCs w:val="24"/>
        </w:rPr>
        <w:t>образом.</w:t>
      </w:r>
    </w:p>
    <w:p w:rsidR="00203344" w:rsidRPr="00D76A97" w:rsidRDefault="001D47D5" w:rsidP="00D76A97">
      <w:pPr>
        <w:pStyle w:val="a4"/>
        <w:numPr>
          <w:ilvl w:val="0"/>
          <w:numId w:val="17"/>
        </w:numPr>
        <w:tabs>
          <w:tab w:val="left" w:pos="1286"/>
          <w:tab w:val="left" w:pos="1287"/>
        </w:tabs>
        <w:spacing w:line="360" w:lineRule="auto"/>
        <w:ind w:left="1286" w:right="417" w:hanging="721"/>
        <w:jc w:val="left"/>
        <w:rPr>
          <w:sz w:val="24"/>
          <w:szCs w:val="24"/>
        </w:rPr>
      </w:pPr>
      <w:r w:rsidRPr="00D76A97">
        <w:rPr>
          <w:sz w:val="24"/>
          <w:szCs w:val="24"/>
        </w:rPr>
        <w:t>Соблюдать правильное ударение в словах и фразах, интонацию в</w:t>
      </w:r>
      <w:r w:rsidRPr="00D76A97">
        <w:rPr>
          <w:spacing w:val="-6"/>
          <w:sz w:val="24"/>
          <w:szCs w:val="24"/>
        </w:rPr>
        <w:t xml:space="preserve"> </w:t>
      </w:r>
      <w:r w:rsidRPr="00D76A97">
        <w:rPr>
          <w:sz w:val="24"/>
          <w:szCs w:val="24"/>
        </w:rPr>
        <w:t>целом.</w:t>
      </w:r>
    </w:p>
    <w:p w:rsidR="00203344" w:rsidRPr="00D76A97" w:rsidRDefault="001D47D5" w:rsidP="00D76A97">
      <w:pPr>
        <w:pStyle w:val="a4"/>
        <w:numPr>
          <w:ilvl w:val="0"/>
          <w:numId w:val="17"/>
        </w:numPr>
        <w:tabs>
          <w:tab w:val="left" w:pos="1286"/>
          <w:tab w:val="left" w:pos="1287"/>
        </w:tabs>
        <w:spacing w:line="360" w:lineRule="auto"/>
        <w:ind w:right="417" w:firstLine="566"/>
        <w:jc w:val="left"/>
        <w:rPr>
          <w:sz w:val="24"/>
          <w:szCs w:val="24"/>
        </w:rPr>
      </w:pPr>
      <w:r w:rsidRPr="00D76A97">
        <w:rPr>
          <w:sz w:val="24"/>
          <w:szCs w:val="24"/>
        </w:rPr>
        <w:t>Выразительно читать вслух небольшие тексты, содержащие только изученный материал.</w:t>
      </w:r>
    </w:p>
    <w:p w:rsidR="00203344" w:rsidRPr="00D76A97" w:rsidRDefault="001D47D5" w:rsidP="00D76A97">
      <w:pPr>
        <w:pStyle w:val="a3"/>
        <w:tabs>
          <w:tab w:val="left" w:pos="1776"/>
          <w:tab w:val="left" w:pos="3250"/>
          <w:tab w:val="left" w:pos="6063"/>
          <w:tab w:val="left" w:pos="8695"/>
        </w:tabs>
        <w:spacing w:line="360" w:lineRule="auto"/>
        <w:ind w:left="0" w:right="417" w:firstLine="566"/>
        <w:jc w:val="left"/>
        <w:rPr>
          <w:sz w:val="24"/>
          <w:szCs w:val="24"/>
        </w:rPr>
      </w:pPr>
      <w:r w:rsidRPr="00D76A97">
        <w:rPr>
          <w:i/>
          <w:sz w:val="24"/>
          <w:szCs w:val="24"/>
        </w:rPr>
        <w:t>Жанры</w:t>
      </w:r>
      <w:r w:rsidRPr="00D76A97">
        <w:rPr>
          <w:i/>
          <w:sz w:val="24"/>
          <w:szCs w:val="24"/>
        </w:rPr>
        <w:tab/>
        <w:t>текстов</w:t>
      </w:r>
      <w:r w:rsidRPr="00D76A97">
        <w:rPr>
          <w:sz w:val="24"/>
          <w:szCs w:val="24"/>
        </w:rPr>
        <w:t>:</w:t>
      </w:r>
      <w:r w:rsidRPr="00D76A97">
        <w:rPr>
          <w:sz w:val="24"/>
          <w:szCs w:val="24"/>
        </w:rPr>
        <w:tab/>
        <w:t>научно-популярные,</w:t>
      </w:r>
      <w:r w:rsidRPr="00D76A97">
        <w:rPr>
          <w:sz w:val="24"/>
          <w:szCs w:val="24"/>
        </w:rPr>
        <w:tab/>
        <w:t>публицистические,</w:t>
      </w:r>
      <w:r w:rsidRPr="00D76A97">
        <w:rPr>
          <w:sz w:val="24"/>
          <w:szCs w:val="24"/>
        </w:rPr>
        <w:tab/>
      </w:r>
      <w:r w:rsidRPr="00D76A97">
        <w:rPr>
          <w:w w:val="95"/>
          <w:sz w:val="24"/>
          <w:szCs w:val="24"/>
        </w:rPr>
        <w:t xml:space="preserve">художественные, </w:t>
      </w:r>
      <w:r w:rsidRPr="00D76A97">
        <w:rPr>
          <w:sz w:val="24"/>
          <w:szCs w:val="24"/>
        </w:rPr>
        <w:t>прагматические.</w:t>
      </w:r>
    </w:p>
    <w:p w:rsidR="00203344" w:rsidRPr="00D76A97" w:rsidRDefault="001D47D5" w:rsidP="00D76A97">
      <w:pPr>
        <w:pStyle w:val="a3"/>
        <w:spacing w:line="360" w:lineRule="auto"/>
        <w:ind w:left="0" w:right="417" w:firstLine="566"/>
        <w:jc w:val="left"/>
        <w:rPr>
          <w:sz w:val="24"/>
          <w:szCs w:val="24"/>
        </w:rPr>
      </w:pPr>
      <w:r w:rsidRPr="00D76A97">
        <w:rPr>
          <w:i/>
          <w:sz w:val="24"/>
          <w:szCs w:val="24"/>
        </w:rPr>
        <w:t>Типы текстов</w:t>
      </w:r>
      <w:r w:rsidRPr="00D76A97">
        <w:rPr>
          <w:sz w:val="24"/>
          <w:szCs w:val="24"/>
        </w:rPr>
        <w:t>: статья, интервью, рассказ, объявление, рецепт, меню, проспект, реклама, песня и др.</w:t>
      </w:r>
    </w:p>
    <w:p w:rsidR="00203344" w:rsidRPr="00D76A97" w:rsidRDefault="00203344" w:rsidP="00D76A97">
      <w:pPr>
        <w:pStyle w:val="a3"/>
        <w:spacing w:line="360" w:lineRule="auto"/>
        <w:ind w:left="0" w:right="417"/>
        <w:jc w:val="left"/>
        <w:rPr>
          <w:sz w:val="24"/>
          <w:szCs w:val="24"/>
        </w:rPr>
      </w:pPr>
    </w:p>
    <w:p w:rsidR="00203344" w:rsidRPr="00D76A97" w:rsidRDefault="00E95CD7" w:rsidP="00D76A97">
      <w:pPr>
        <w:spacing w:line="360" w:lineRule="auto"/>
        <w:ind w:left="1348" w:right="417"/>
        <w:jc w:val="center"/>
        <w:rPr>
          <w:sz w:val="24"/>
          <w:szCs w:val="24"/>
        </w:rPr>
      </w:pPr>
      <w:r>
        <w:rPr>
          <w:noProof/>
          <w:sz w:val="24"/>
          <w:szCs w:val="24"/>
          <w:lang w:bidi="ar-SA"/>
        </w:rPr>
        <w:pict>
          <v:group id="Group 146" o:spid="_x0000_s1175" style="position:absolute;left:0;text-align:left;margin-left:28.35pt;margin-top:-8.05pt;width:510.2pt;height:16.6pt;z-index:-271075328;mso-position-horizontal-relative:page" coordorigin="567,-161" coordsize="1020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">
            <v:rect id="Rectangle 148" o:spid="_x0000_s1176" style="position:absolute;left:566;top:-162;width:10204;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shape id="Text Box 147" o:spid="_x0000_s1177" type="#_x0000_t202" style="position:absolute;left:566;top:-162;width:10204;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style="mso-next-textbox:#Text Box 147" inset="0,0,0,0">
                <w:txbxContent>
                  <w:p w:rsidR="00FB7DED" w:rsidRDefault="00FB7DED">
                    <w:pPr>
                      <w:tabs>
                        <w:tab w:val="left" w:pos="1793"/>
                        <w:tab w:val="left" w:pos="3101"/>
                        <w:tab w:val="left" w:pos="4267"/>
                        <w:tab w:val="left" w:pos="6453"/>
                        <w:tab w:val="left" w:pos="8117"/>
                        <w:tab w:val="left" w:pos="10045"/>
                      </w:tabs>
                      <w:spacing w:before="2"/>
                      <w:rPr>
                        <w:sz w:val="28"/>
                      </w:rPr>
                    </w:pPr>
                    <w:r>
                      <w:rPr>
                        <w:i/>
                        <w:sz w:val="28"/>
                      </w:rPr>
                      <w:t>Содержание</w:t>
                    </w:r>
                    <w:r>
                      <w:rPr>
                        <w:i/>
                        <w:sz w:val="28"/>
                      </w:rPr>
                      <w:tab/>
                      <w:t>текстов</w:t>
                    </w:r>
                    <w:r>
                      <w:rPr>
                        <w:i/>
                        <w:sz w:val="28"/>
                      </w:rPr>
                      <w:tab/>
                    </w:r>
                    <w:r>
                      <w:rPr>
                        <w:sz w:val="28"/>
                      </w:rPr>
                      <w:t>должно</w:t>
                    </w:r>
                    <w:r>
                      <w:rPr>
                        <w:sz w:val="28"/>
                      </w:rPr>
                      <w:tab/>
                      <w:t>соответствовать</w:t>
                    </w:r>
                    <w:r>
                      <w:rPr>
                        <w:sz w:val="28"/>
                      </w:rPr>
                      <w:tab/>
                      <w:t>возрастным</w:t>
                    </w:r>
                    <w:r>
                      <w:rPr>
                        <w:sz w:val="28"/>
                      </w:rPr>
                      <w:tab/>
                      <w:t>особенностям</w:t>
                    </w:r>
                    <w:r>
                      <w:rPr>
                        <w:sz w:val="28"/>
                      </w:rPr>
                      <w:tab/>
                    </w:r>
                    <w:r>
                      <w:rPr>
                        <w:spacing w:val="-11"/>
                        <w:sz w:val="28"/>
                      </w:rPr>
                      <w:t>и</w:t>
                    </w:r>
                  </w:p>
                </w:txbxContent>
              </v:textbox>
            </v:shape>
            <w10:wrap anchorx="page"/>
          </v:group>
        </w:pict>
      </w:r>
      <w:r w:rsidR="001D47D5" w:rsidRPr="00D76A97">
        <w:rPr>
          <w:sz w:val="24"/>
          <w:szCs w:val="24"/>
        </w:rPr>
        <w:t>251</w:t>
      </w:r>
    </w:p>
    <w:p w:rsidR="00203344" w:rsidRPr="00D76A97" w:rsidRDefault="00203344" w:rsidP="00D76A97">
      <w:pPr>
        <w:spacing w:line="360" w:lineRule="auto"/>
        <w:ind w:right="417"/>
        <w:jc w:val="center"/>
        <w:rPr>
          <w:sz w:val="24"/>
          <w:szCs w:val="24"/>
        </w:rPr>
        <w:sectPr w:rsidR="00203344" w:rsidRPr="00D76A97" w:rsidSect="00D76A97">
          <w:footerReference w:type="default" r:id="rId74"/>
          <w:pgSz w:w="11900" w:h="16840"/>
          <w:pgMar w:top="460" w:right="418" w:bottom="280" w:left="0" w:header="0" w:footer="0" w:gutter="0"/>
          <w:cols w:space="720"/>
        </w:sectPr>
      </w:pPr>
    </w:p>
    <w:p w:rsidR="00203344" w:rsidRPr="00D76A97" w:rsidRDefault="001D47D5" w:rsidP="00D76A97">
      <w:pPr>
        <w:pStyle w:val="a3"/>
        <w:spacing w:line="360" w:lineRule="auto"/>
        <w:ind w:left="0" w:right="417"/>
        <w:rPr>
          <w:sz w:val="24"/>
          <w:szCs w:val="24"/>
        </w:rPr>
      </w:pPr>
      <w:r w:rsidRPr="00D76A97">
        <w:rPr>
          <w:sz w:val="24"/>
          <w:szCs w:val="24"/>
        </w:rPr>
        <w:t>интересам</w:t>
      </w:r>
      <w:r w:rsidRPr="00D76A97">
        <w:rPr>
          <w:spacing w:val="-11"/>
          <w:sz w:val="24"/>
          <w:szCs w:val="24"/>
        </w:rPr>
        <w:t xml:space="preserve"> </w:t>
      </w:r>
      <w:r w:rsidRPr="00D76A97">
        <w:rPr>
          <w:sz w:val="24"/>
          <w:szCs w:val="24"/>
        </w:rPr>
        <w:t>учащихся,</w:t>
      </w:r>
      <w:r w:rsidRPr="00D76A97">
        <w:rPr>
          <w:spacing w:val="-13"/>
          <w:sz w:val="24"/>
          <w:szCs w:val="24"/>
        </w:rPr>
        <w:t xml:space="preserve"> </w:t>
      </w:r>
      <w:r w:rsidRPr="00D76A97">
        <w:rPr>
          <w:sz w:val="24"/>
          <w:szCs w:val="24"/>
        </w:rPr>
        <w:t>иметь</w:t>
      </w:r>
      <w:r w:rsidRPr="00D76A97">
        <w:rPr>
          <w:spacing w:val="-18"/>
          <w:sz w:val="24"/>
          <w:szCs w:val="24"/>
        </w:rPr>
        <w:t xml:space="preserve"> </w:t>
      </w:r>
      <w:r w:rsidRPr="00D76A97">
        <w:rPr>
          <w:sz w:val="24"/>
          <w:szCs w:val="24"/>
        </w:rPr>
        <w:t>образовательную</w:t>
      </w:r>
      <w:r w:rsidRPr="00D76A97">
        <w:rPr>
          <w:spacing w:val="-17"/>
          <w:sz w:val="24"/>
          <w:szCs w:val="24"/>
        </w:rPr>
        <w:t xml:space="preserve"> </w:t>
      </w:r>
      <w:r w:rsidRPr="00D76A97">
        <w:rPr>
          <w:sz w:val="24"/>
          <w:szCs w:val="24"/>
        </w:rPr>
        <w:t>и</w:t>
      </w:r>
      <w:r w:rsidRPr="00D76A97">
        <w:rPr>
          <w:spacing w:val="-15"/>
          <w:sz w:val="24"/>
          <w:szCs w:val="24"/>
        </w:rPr>
        <w:t xml:space="preserve"> </w:t>
      </w:r>
      <w:r w:rsidRPr="00D76A97">
        <w:rPr>
          <w:sz w:val="24"/>
          <w:szCs w:val="24"/>
        </w:rPr>
        <w:t>воспитательную</w:t>
      </w:r>
      <w:r w:rsidRPr="00D76A97">
        <w:rPr>
          <w:spacing w:val="-13"/>
          <w:sz w:val="24"/>
          <w:szCs w:val="24"/>
        </w:rPr>
        <w:t xml:space="preserve"> </w:t>
      </w:r>
      <w:r w:rsidRPr="00D76A97">
        <w:rPr>
          <w:sz w:val="24"/>
          <w:szCs w:val="24"/>
        </w:rPr>
        <w:t>ценность,</w:t>
      </w:r>
      <w:r w:rsidRPr="00D76A97">
        <w:rPr>
          <w:spacing w:val="-14"/>
          <w:sz w:val="24"/>
          <w:szCs w:val="24"/>
        </w:rPr>
        <w:t xml:space="preserve"> </w:t>
      </w:r>
      <w:r w:rsidRPr="00D76A97">
        <w:rPr>
          <w:sz w:val="24"/>
          <w:szCs w:val="24"/>
        </w:rPr>
        <w:t>воздействовать на эмоциональную сферу школьников. Независимо от вида чтения возможно использование двуязычного</w:t>
      </w:r>
      <w:r w:rsidRPr="00D76A97">
        <w:rPr>
          <w:spacing w:val="2"/>
          <w:sz w:val="24"/>
          <w:szCs w:val="24"/>
        </w:rPr>
        <w:t xml:space="preserve"> </w:t>
      </w:r>
      <w:r w:rsidRPr="00D76A97">
        <w:rPr>
          <w:sz w:val="24"/>
          <w:szCs w:val="24"/>
        </w:rPr>
        <w:t>словаря.</w:t>
      </w:r>
    </w:p>
    <w:p w:rsidR="00203344" w:rsidRPr="00D76A97" w:rsidRDefault="001D47D5" w:rsidP="00D76A97">
      <w:pPr>
        <w:pStyle w:val="a3"/>
        <w:spacing w:line="360" w:lineRule="auto"/>
        <w:ind w:right="417"/>
        <w:rPr>
          <w:sz w:val="24"/>
          <w:szCs w:val="24"/>
        </w:rPr>
      </w:pPr>
      <w:r w:rsidRPr="00D76A97">
        <w:rPr>
          <w:sz w:val="24"/>
          <w:szCs w:val="24"/>
        </w:rPr>
        <w:t>С пониманием основного содержания (ознакомительное чтение):</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w:t>
      </w:r>
      <w:r w:rsidRPr="00D76A97">
        <w:rPr>
          <w:spacing w:val="-36"/>
          <w:sz w:val="24"/>
          <w:szCs w:val="24"/>
        </w:rPr>
        <w:t xml:space="preserve"> </w:t>
      </w:r>
      <w:r w:rsidRPr="00D76A97">
        <w:rPr>
          <w:sz w:val="24"/>
          <w:szCs w:val="24"/>
        </w:rPr>
        <w:t>стилей.</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Прогнозировать содержание текста на основе заголовка или начала</w:t>
      </w:r>
      <w:r w:rsidRPr="00D76A97">
        <w:rPr>
          <w:spacing w:val="-3"/>
          <w:sz w:val="24"/>
          <w:szCs w:val="24"/>
        </w:rPr>
        <w:t xml:space="preserve"> </w:t>
      </w:r>
      <w:r w:rsidRPr="00D76A97">
        <w:rPr>
          <w:sz w:val="24"/>
          <w:szCs w:val="24"/>
        </w:rPr>
        <w:t>текста;</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Читать с пониманием основного содержания несложные аутентичные тексты разных</w:t>
      </w:r>
      <w:r w:rsidRPr="00D76A97">
        <w:rPr>
          <w:spacing w:val="-4"/>
          <w:sz w:val="24"/>
          <w:szCs w:val="24"/>
        </w:rPr>
        <w:t xml:space="preserve"> </w:t>
      </w:r>
      <w:r w:rsidRPr="00D76A97">
        <w:rPr>
          <w:sz w:val="24"/>
          <w:szCs w:val="24"/>
        </w:rPr>
        <w:t>типов.</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Определять тему/основную</w:t>
      </w:r>
      <w:r w:rsidRPr="00D76A97">
        <w:rPr>
          <w:spacing w:val="-2"/>
          <w:sz w:val="24"/>
          <w:szCs w:val="24"/>
        </w:rPr>
        <w:t xml:space="preserve"> </w:t>
      </w:r>
      <w:r w:rsidRPr="00D76A97">
        <w:rPr>
          <w:sz w:val="24"/>
          <w:szCs w:val="24"/>
        </w:rPr>
        <w:t>мысль.</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Выделять главные факты из текста, опуская</w:t>
      </w:r>
      <w:r w:rsidRPr="00D76A97">
        <w:rPr>
          <w:spacing w:val="10"/>
          <w:sz w:val="24"/>
          <w:szCs w:val="24"/>
        </w:rPr>
        <w:t xml:space="preserve"> </w:t>
      </w:r>
      <w:r w:rsidRPr="00D76A97">
        <w:rPr>
          <w:sz w:val="24"/>
          <w:szCs w:val="24"/>
        </w:rPr>
        <w:t>второстепенные.</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Устанавливать логическую последовательность основных фактов</w:t>
      </w:r>
      <w:r w:rsidRPr="00D76A97">
        <w:rPr>
          <w:spacing w:val="-11"/>
          <w:sz w:val="24"/>
          <w:szCs w:val="24"/>
        </w:rPr>
        <w:t xml:space="preserve"> </w:t>
      </w:r>
      <w:r w:rsidRPr="00D76A97">
        <w:rPr>
          <w:sz w:val="24"/>
          <w:szCs w:val="24"/>
        </w:rPr>
        <w:t>текста.</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Разбивать текст на относительно самостоятельные смысловые</w:t>
      </w:r>
      <w:r w:rsidRPr="00D76A97">
        <w:rPr>
          <w:spacing w:val="-3"/>
          <w:sz w:val="24"/>
          <w:szCs w:val="24"/>
        </w:rPr>
        <w:t xml:space="preserve"> </w:t>
      </w:r>
      <w:r w:rsidRPr="00D76A97">
        <w:rPr>
          <w:sz w:val="24"/>
          <w:szCs w:val="24"/>
        </w:rPr>
        <w:t>части.</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Озаглавливать текст, его отдельные</w:t>
      </w:r>
      <w:r w:rsidRPr="00D76A97">
        <w:rPr>
          <w:spacing w:val="4"/>
          <w:sz w:val="24"/>
          <w:szCs w:val="24"/>
        </w:rPr>
        <w:t xml:space="preserve"> </w:t>
      </w:r>
      <w:r w:rsidRPr="00D76A97">
        <w:rPr>
          <w:sz w:val="24"/>
          <w:szCs w:val="24"/>
        </w:rPr>
        <w:t>части.</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Догадываться о значении незнакомых слов по сходству с русским языком, по словообразовательным элементам, по</w:t>
      </w:r>
      <w:r w:rsidRPr="00D76A97">
        <w:rPr>
          <w:spacing w:val="5"/>
          <w:sz w:val="24"/>
          <w:szCs w:val="24"/>
        </w:rPr>
        <w:t xml:space="preserve"> </w:t>
      </w:r>
      <w:r w:rsidRPr="00D76A97">
        <w:rPr>
          <w:sz w:val="24"/>
          <w:szCs w:val="24"/>
        </w:rPr>
        <w:t>контексту.</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Игнорировать незнакомые слова, не мешающие понять основное содержание текста.</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Объём текста для чтения — 600—700</w:t>
      </w:r>
      <w:r w:rsidRPr="00D76A97">
        <w:rPr>
          <w:spacing w:val="16"/>
          <w:sz w:val="24"/>
          <w:szCs w:val="24"/>
        </w:rPr>
        <w:t xml:space="preserve"> </w:t>
      </w:r>
      <w:r w:rsidRPr="00D76A97">
        <w:rPr>
          <w:sz w:val="24"/>
          <w:szCs w:val="24"/>
        </w:rPr>
        <w:t>слов.</w:t>
      </w:r>
    </w:p>
    <w:p w:rsidR="00203344" w:rsidRPr="00D76A97" w:rsidRDefault="001D47D5" w:rsidP="00D76A97">
      <w:pPr>
        <w:pStyle w:val="a3"/>
        <w:spacing w:line="360" w:lineRule="auto"/>
        <w:ind w:right="417"/>
        <w:rPr>
          <w:sz w:val="24"/>
          <w:szCs w:val="24"/>
        </w:rPr>
      </w:pPr>
      <w:r w:rsidRPr="00D76A97">
        <w:rPr>
          <w:sz w:val="24"/>
          <w:szCs w:val="24"/>
        </w:rPr>
        <w:t>C полным пониманием содержания (изучающее чтение):</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Читать несложные аутентичные тексты разных типов, полно и точно понимая текст на основе его информационной</w:t>
      </w:r>
      <w:r w:rsidRPr="00D76A97">
        <w:rPr>
          <w:spacing w:val="3"/>
          <w:sz w:val="24"/>
          <w:szCs w:val="24"/>
        </w:rPr>
        <w:t xml:space="preserve"> </w:t>
      </w:r>
      <w:r w:rsidRPr="00D76A97">
        <w:rPr>
          <w:sz w:val="24"/>
          <w:szCs w:val="24"/>
        </w:rPr>
        <w:t>переработки.</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Анализировать структуру и смысл отдельных частей текста с учётом различий в структурах родного и изучаемого языков. переводить отдельные фрагменты</w:t>
      </w:r>
      <w:r w:rsidRPr="00D76A97">
        <w:rPr>
          <w:spacing w:val="-18"/>
          <w:sz w:val="24"/>
          <w:szCs w:val="24"/>
        </w:rPr>
        <w:t xml:space="preserve"> </w:t>
      </w:r>
      <w:r w:rsidRPr="00D76A97">
        <w:rPr>
          <w:sz w:val="24"/>
          <w:szCs w:val="24"/>
        </w:rPr>
        <w:t>текста.</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Озаглавливать текст, его отдельные</w:t>
      </w:r>
      <w:r w:rsidRPr="00D76A97">
        <w:rPr>
          <w:spacing w:val="4"/>
          <w:sz w:val="24"/>
          <w:szCs w:val="24"/>
        </w:rPr>
        <w:t xml:space="preserve"> </w:t>
      </w:r>
      <w:r w:rsidRPr="00D76A97">
        <w:rPr>
          <w:sz w:val="24"/>
          <w:szCs w:val="24"/>
        </w:rPr>
        <w:t>части.</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Устанавливать причинно-следственную взаимосвязь фактов и событий</w:t>
      </w:r>
      <w:r w:rsidRPr="00D76A97">
        <w:rPr>
          <w:spacing w:val="-9"/>
          <w:sz w:val="24"/>
          <w:szCs w:val="24"/>
        </w:rPr>
        <w:t xml:space="preserve"> </w:t>
      </w:r>
      <w:r w:rsidRPr="00D76A97">
        <w:rPr>
          <w:sz w:val="24"/>
          <w:szCs w:val="24"/>
        </w:rPr>
        <w:t>текста.</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Оценивать полученную</w:t>
      </w:r>
      <w:r w:rsidRPr="00D76A97">
        <w:rPr>
          <w:spacing w:val="-2"/>
          <w:sz w:val="24"/>
          <w:szCs w:val="24"/>
        </w:rPr>
        <w:t xml:space="preserve"> </w:t>
      </w:r>
      <w:r w:rsidRPr="00D76A97">
        <w:rPr>
          <w:sz w:val="24"/>
          <w:szCs w:val="24"/>
        </w:rPr>
        <w:t>информацию.</w:t>
      </w:r>
    </w:p>
    <w:p w:rsidR="00203344" w:rsidRPr="00D76A97" w:rsidRDefault="00203344" w:rsidP="00D76A97">
      <w:pPr>
        <w:spacing w:line="360" w:lineRule="auto"/>
        <w:ind w:right="417"/>
        <w:rPr>
          <w:sz w:val="24"/>
          <w:szCs w:val="24"/>
        </w:rPr>
        <w:sectPr w:rsidR="00203344" w:rsidRPr="00D76A97" w:rsidSect="00D76A97">
          <w:footerReference w:type="default" r:id="rId75"/>
          <w:pgSz w:w="11900" w:h="16840"/>
          <w:pgMar w:top="460" w:right="418" w:bottom="580" w:left="0" w:header="0" w:footer="399" w:gutter="0"/>
          <w:pgNumType w:start="252"/>
          <w:cols w:space="720"/>
        </w:sectPr>
      </w:pP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Комментировать некоторые факты/события текста, выражая своё мнение о прочитанном.</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Объём текста для чтения — около 500</w:t>
      </w:r>
      <w:r w:rsidRPr="00D76A97">
        <w:rPr>
          <w:spacing w:val="14"/>
          <w:sz w:val="24"/>
          <w:szCs w:val="24"/>
        </w:rPr>
        <w:t xml:space="preserve"> </w:t>
      </w:r>
      <w:r w:rsidRPr="00D76A97">
        <w:rPr>
          <w:sz w:val="24"/>
          <w:szCs w:val="24"/>
        </w:rPr>
        <w:t>слов.</w:t>
      </w:r>
    </w:p>
    <w:p w:rsidR="00203344" w:rsidRPr="00D76A97" w:rsidRDefault="001D47D5" w:rsidP="00D76A97">
      <w:pPr>
        <w:pStyle w:val="a3"/>
        <w:tabs>
          <w:tab w:val="left" w:pos="1142"/>
          <w:tab w:val="left" w:pos="3066"/>
          <w:tab w:val="left" w:pos="4941"/>
          <w:tab w:val="left" w:pos="6255"/>
          <w:tab w:val="left" w:pos="7080"/>
          <w:tab w:val="left" w:pos="9243"/>
        </w:tabs>
        <w:spacing w:line="360" w:lineRule="auto"/>
        <w:ind w:left="0" w:right="417" w:firstLine="566"/>
        <w:jc w:val="left"/>
        <w:rPr>
          <w:sz w:val="24"/>
          <w:szCs w:val="24"/>
        </w:rPr>
      </w:pPr>
      <w:r w:rsidRPr="00D76A97">
        <w:rPr>
          <w:sz w:val="24"/>
          <w:szCs w:val="24"/>
        </w:rPr>
        <w:t>С</w:t>
      </w:r>
      <w:r w:rsidRPr="00D76A97">
        <w:rPr>
          <w:sz w:val="24"/>
          <w:szCs w:val="24"/>
        </w:rPr>
        <w:tab/>
        <w:t>выборочным</w:t>
      </w:r>
      <w:r w:rsidRPr="00D76A97">
        <w:rPr>
          <w:sz w:val="24"/>
          <w:szCs w:val="24"/>
        </w:rPr>
        <w:tab/>
        <w:t>пониманием</w:t>
      </w:r>
      <w:r w:rsidRPr="00D76A97">
        <w:rPr>
          <w:sz w:val="24"/>
          <w:szCs w:val="24"/>
        </w:rPr>
        <w:tab/>
        <w:t>нужной</w:t>
      </w:r>
      <w:r w:rsidRPr="00D76A97">
        <w:rPr>
          <w:sz w:val="24"/>
          <w:szCs w:val="24"/>
        </w:rPr>
        <w:tab/>
        <w:t>или</w:t>
      </w:r>
      <w:r w:rsidRPr="00D76A97">
        <w:rPr>
          <w:sz w:val="24"/>
          <w:szCs w:val="24"/>
        </w:rPr>
        <w:tab/>
        <w:t>интересующей</w:t>
      </w:r>
      <w:r w:rsidRPr="00D76A97">
        <w:rPr>
          <w:sz w:val="24"/>
          <w:szCs w:val="24"/>
        </w:rPr>
        <w:tab/>
      </w:r>
      <w:r w:rsidRPr="00D76A97">
        <w:rPr>
          <w:w w:val="95"/>
          <w:sz w:val="24"/>
          <w:szCs w:val="24"/>
        </w:rPr>
        <w:t xml:space="preserve">информации </w:t>
      </w:r>
      <w:r w:rsidRPr="00D76A97">
        <w:rPr>
          <w:sz w:val="24"/>
          <w:szCs w:val="24"/>
        </w:rPr>
        <w:t>(просмотровое/поисковое</w:t>
      </w:r>
      <w:r w:rsidRPr="00D76A97">
        <w:rPr>
          <w:spacing w:val="1"/>
          <w:sz w:val="24"/>
          <w:szCs w:val="24"/>
        </w:rPr>
        <w:t xml:space="preserve"> </w:t>
      </w:r>
      <w:r w:rsidRPr="00D76A97">
        <w:rPr>
          <w:sz w:val="24"/>
          <w:szCs w:val="24"/>
        </w:rPr>
        <w:t>чтение):</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Выбирать необходимую/интересующую информацию, просмотрев один текст или несколько коротких</w:t>
      </w:r>
      <w:r w:rsidRPr="00D76A97">
        <w:rPr>
          <w:spacing w:val="-2"/>
          <w:sz w:val="24"/>
          <w:szCs w:val="24"/>
        </w:rPr>
        <w:t xml:space="preserve"> </w:t>
      </w:r>
      <w:r w:rsidRPr="00D76A97">
        <w:rPr>
          <w:sz w:val="24"/>
          <w:szCs w:val="24"/>
        </w:rPr>
        <w:t>текстов,</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Оценивать</w:t>
      </w:r>
      <w:r w:rsidRPr="00D76A97">
        <w:rPr>
          <w:spacing w:val="-12"/>
          <w:sz w:val="24"/>
          <w:szCs w:val="24"/>
        </w:rPr>
        <w:t xml:space="preserve"> </w:t>
      </w:r>
      <w:r w:rsidRPr="00D76A97">
        <w:rPr>
          <w:sz w:val="24"/>
          <w:szCs w:val="24"/>
        </w:rPr>
        <w:t>найденную</w:t>
      </w:r>
      <w:r w:rsidRPr="00D76A97">
        <w:rPr>
          <w:spacing w:val="-10"/>
          <w:sz w:val="24"/>
          <w:szCs w:val="24"/>
        </w:rPr>
        <w:t xml:space="preserve"> </w:t>
      </w:r>
      <w:r w:rsidRPr="00D76A97">
        <w:rPr>
          <w:sz w:val="24"/>
          <w:szCs w:val="24"/>
        </w:rPr>
        <w:t>информацию</w:t>
      </w:r>
      <w:r w:rsidRPr="00D76A97">
        <w:rPr>
          <w:spacing w:val="-10"/>
          <w:sz w:val="24"/>
          <w:szCs w:val="24"/>
        </w:rPr>
        <w:t xml:space="preserve"> </w:t>
      </w:r>
      <w:r w:rsidRPr="00D76A97">
        <w:rPr>
          <w:sz w:val="24"/>
          <w:szCs w:val="24"/>
        </w:rPr>
        <w:t>с</w:t>
      </w:r>
      <w:r w:rsidRPr="00D76A97">
        <w:rPr>
          <w:spacing w:val="-8"/>
          <w:sz w:val="24"/>
          <w:szCs w:val="24"/>
        </w:rPr>
        <w:t xml:space="preserve"> </w:t>
      </w:r>
      <w:r w:rsidRPr="00D76A97">
        <w:rPr>
          <w:sz w:val="24"/>
          <w:szCs w:val="24"/>
        </w:rPr>
        <w:t>точки</w:t>
      </w:r>
      <w:r w:rsidRPr="00D76A97">
        <w:rPr>
          <w:spacing w:val="-9"/>
          <w:sz w:val="24"/>
          <w:szCs w:val="24"/>
        </w:rPr>
        <w:t xml:space="preserve"> </w:t>
      </w:r>
      <w:r w:rsidRPr="00D76A97">
        <w:rPr>
          <w:sz w:val="24"/>
          <w:szCs w:val="24"/>
        </w:rPr>
        <w:t>зрения</w:t>
      </w:r>
      <w:r w:rsidRPr="00D76A97">
        <w:rPr>
          <w:spacing w:val="-8"/>
          <w:sz w:val="24"/>
          <w:szCs w:val="24"/>
        </w:rPr>
        <w:t xml:space="preserve"> </w:t>
      </w:r>
      <w:r w:rsidRPr="00D76A97">
        <w:rPr>
          <w:sz w:val="24"/>
          <w:szCs w:val="24"/>
        </w:rPr>
        <w:t>её</w:t>
      </w:r>
      <w:r w:rsidRPr="00D76A97">
        <w:rPr>
          <w:spacing w:val="-9"/>
          <w:sz w:val="24"/>
          <w:szCs w:val="24"/>
        </w:rPr>
        <w:t xml:space="preserve"> </w:t>
      </w:r>
      <w:r w:rsidRPr="00D76A97">
        <w:rPr>
          <w:sz w:val="24"/>
          <w:szCs w:val="24"/>
        </w:rPr>
        <w:t>значимости</w:t>
      </w:r>
      <w:r w:rsidRPr="00D76A97">
        <w:rPr>
          <w:spacing w:val="-8"/>
          <w:sz w:val="24"/>
          <w:szCs w:val="24"/>
        </w:rPr>
        <w:t xml:space="preserve"> </w:t>
      </w:r>
      <w:r w:rsidRPr="00D76A97">
        <w:rPr>
          <w:sz w:val="24"/>
          <w:szCs w:val="24"/>
        </w:rPr>
        <w:t>для</w:t>
      </w:r>
      <w:r w:rsidRPr="00D76A97">
        <w:rPr>
          <w:spacing w:val="-7"/>
          <w:sz w:val="24"/>
          <w:szCs w:val="24"/>
        </w:rPr>
        <w:t xml:space="preserve"> </w:t>
      </w:r>
      <w:r w:rsidRPr="00D76A97">
        <w:rPr>
          <w:sz w:val="24"/>
          <w:szCs w:val="24"/>
        </w:rPr>
        <w:t>решения поставленной коммуникативной</w:t>
      </w:r>
      <w:r w:rsidRPr="00D76A97">
        <w:rPr>
          <w:spacing w:val="1"/>
          <w:sz w:val="24"/>
          <w:szCs w:val="24"/>
        </w:rPr>
        <w:t xml:space="preserve"> </w:t>
      </w:r>
      <w:r w:rsidRPr="00D76A97">
        <w:rPr>
          <w:sz w:val="24"/>
          <w:szCs w:val="24"/>
        </w:rPr>
        <w:t>задачи,</w:t>
      </w:r>
    </w:p>
    <w:p w:rsidR="00203344" w:rsidRPr="00D76A97" w:rsidRDefault="001D47D5" w:rsidP="00D76A97">
      <w:pPr>
        <w:pStyle w:val="a4"/>
        <w:numPr>
          <w:ilvl w:val="0"/>
          <w:numId w:val="16"/>
        </w:numPr>
        <w:tabs>
          <w:tab w:val="left" w:pos="1286"/>
          <w:tab w:val="left" w:pos="1287"/>
          <w:tab w:val="left" w:pos="2644"/>
          <w:tab w:val="left" w:pos="3933"/>
          <w:tab w:val="left" w:pos="5415"/>
          <w:tab w:val="left" w:pos="7070"/>
          <w:tab w:val="left" w:pos="7818"/>
          <w:tab w:val="left" w:pos="8164"/>
          <w:tab w:val="left" w:pos="9828"/>
        </w:tabs>
        <w:spacing w:line="360" w:lineRule="auto"/>
        <w:ind w:right="417" w:firstLine="566"/>
        <w:jc w:val="left"/>
        <w:rPr>
          <w:sz w:val="24"/>
          <w:szCs w:val="24"/>
        </w:rPr>
      </w:pPr>
      <w:r w:rsidRPr="00D76A97">
        <w:rPr>
          <w:sz w:val="24"/>
          <w:szCs w:val="24"/>
        </w:rPr>
        <w:t>Находить</w:t>
      </w:r>
      <w:r w:rsidRPr="00D76A97">
        <w:rPr>
          <w:sz w:val="24"/>
          <w:szCs w:val="24"/>
        </w:rPr>
        <w:tab/>
        <w:t>значение</w:t>
      </w:r>
      <w:r w:rsidRPr="00D76A97">
        <w:rPr>
          <w:sz w:val="24"/>
          <w:szCs w:val="24"/>
        </w:rPr>
        <w:tab/>
        <w:t>отдельных</w:t>
      </w:r>
      <w:r w:rsidRPr="00D76A97">
        <w:rPr>
          <w:sz w:val="24"/>
          <w:szCs w:val="24"/>
        </w:rPr>
        <w:tab/>
        <w:t>незнакомых</w:t>
      </w:r>
      <w:r w:rsidRPr="00D76A97">
        <w:rPr>
          <w:sz w:val="24"/>
          <w:szCs w:val="24"/>
        </w:rPr>
        <w:tab/>
        <w:t>слов</w:t>
      </w:r>
      <w:r w:rsidRPr="00D76A97">
        <w:rPr>
          <w:sz w:val="24"/>
          <w:szCs w:val="24"/>
        </w:rPr>
        <w:tab/>
        <w:t>в</w:t>
      </w:r>
      <w:r w:rsidRPr="00D76A97">
        <w:rPr>
          <w:sz w:val="24"/>
          <w:szCs w:val="24"/>
        </w:rPr>
        <w:tab/>
        <w:t>двуязычном</w:t>
      </w:r>
      <w:r w:rsidRPr="00D76A97">
        <w:rPr>
          <w:sz w:val="24"/>
          <w:szCs w:val="24"/>
        </w:rPr>
        <w:tab/>
      </w:r>
      <w:r w:rsidRPr="00D76A97">
        <w:rPr>
          <w:spacing w:val="-3"/>
          <w:sz w:val="24"/>
          <w:szCs w:val="24"/>
        </w:rPr>
        <w:t xml:space="preserve">словаре </w:t>
      </w:r>
      <w:r w:rsidRPr="00D76A97">
        <w:rPr>
          <w:sz w:val="24"/>
          <w:szCs w:val="24"/>
        </w:rPr>
        <w:t>учебника.</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Пользоваться сносками и лингвострановедческим</w:t>
      </w:r>
      <w:r w:rsidRPr="00D76A97">
        <w:rPr>
          <w:spacing w:val="2"/>
          <w:sz w:val="24"/>
          <w:szCs w:val="24"/>
        </w:rPr>
        <w:t xml:space="preserve"> </w:t>
      </w:r>
      <w:r w:rsidRPr="00D76A97">
        <w:rPr>
          <w:sz w:val="24"/>
          <w:szCs w:val="24"/>
        </w:rPr>
        <w:t>справочником.</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Объём текста для чтения — около 350</w:t>
      </w:r>
      <w:r w:rsidRPr="00D76A97">
        <w:rPr>
          <w:spacing w:val="17"/>
          <w:sz w:val="24"/>
          <w:szCs w:val="24"/>
        </w:rPr>
        <w:t xml:space="preserve"> </w:t>
      </w:r>
      <w:r w:rsidRPr="00D76A97">
        <w:rPr>
          <w:sz w:val="24"/>
          <w:szCs w:val="24"/>
        </w:rPr>
        <w:t>слов.</w:t>
      </w:r>
    </w:p>
    <w:p w:rsidR="00203344" w:rsidRPr="00D76A97" w:rsidRDefault="001D47D5" w:rsidP="00D76A97">
      <w:pPr>
        <w:pStyle w:val="4"/>
        <w:spacing w:line="360" w:lineRule="auto"/>
        <w:ind w:left="566" w:right="417"/>
        <w:jc w:val="left"/>
        <w:rPr>
          <w:sz w:val="24"/>
          <w:szCs w:val="24"/>
        </w:rPr>
      </w:pPr>
      <w:r w:rsidRPr="00D76A97">
        <w:rPr>
          <w:sz w:val="24"/>
          <w:szCs w:val="24"/>
        </w:rPr>
        <w:t>Письменная речь</w:t>
      </w:r>
    </w:p>
    <w:p w:rsidR="00203344" w:rsidRPr="00D76A97" w:rsidRDefault="001D47D5" w:rsidP="00D76A97">
      <w:pPr>
        <w:pStyle w:val="a3"/>
        <w:spacing w:line="360" w:lineRule="auto"/>
        <w:ind w:left="0" w:right="417" w:firstLine="566"/>
        <w:rPr>
          <w:sz w:val="24"/>
          <w:szCs w:val="24"/>
        </w:rPr>
      </w:pPr>
      <w:r w:rsidRPr="00D76A97">
        <w:rPr>
          <w:sz w:val="24"/>
          <w:szCs w:val="24"/>
        </w:rPr>
        <w:t>Выписки из текста, короткие поздравления с выражением пожеланий; заполнение бланков и несложных анкет в форме, принятой в странах изучаемого языка; личное письмо</w:t>
      </w:r>
      <w:r w:rsidRPr="00D76A97">
        <w:rPr>
          <w:spacing w:val="-8"/>
          <w:sz w:val="24"/>
          <w:szCs w:val="24"/>
        </w:rPr>
        <w:t xml:space="preserve"> </w:t>
      </w:r>
      <w:r w:rsidRPr="00D76A97">
        <w:rPr>
          <w:sz w:val="24"/>
          <w:szCs w:val="24"/>
        </w:rPr>
        <w:t>с</w:t>
      </w:r>
      <w:r w:rsidRPr="00D76A97">
        <w:rPr>
          <w:spacing w:val="-7"/>
          <w:sz w:val="24"/>
          <w:szCs w:val="24"/>
        </w:rPr>
        <w:t xml:space="preserve"> </w:t>
      </w:r>
      <w:r w:rsidRPr="00D76A97">
        <w:rPr>
          <w:sz w:val="24"/>
          <w:szCs w:val="24"/>
        </w:rPr>
        <w:t>опорой</w:t>
      </w:r>
      <w:r w:rsidRPr="00D76A97">
        <w:rPr>
          <w:spacing w:val="-7"/>
          <w:sz w:val="24"/>
          <w:szCs w:val="24"/>
        </w:rPr>
        <w:t xml:space="preserve"> </w:t>
      </w:r>
      <w:r w:rsidRPr="00D76A97">
        <w:rPr>
          <w:sz w:val="24"/>
          <w:szCs w:val="24"/>
        </w:rPr>
        <w:t>на</w:t>
      </w:r>
      <w:r w:rsidRPr="00D76A97">
        <w:rPr>
          <w:spacing w:val="-8"/>
          <w:sz w:val="24"/>
          <w:szCs w:val="24"/>
        </w:rPr>
        <w:t xml:space="preserve"> </w:t>
      </w:r>
      <w:r w:rsidRPr="00D76A97">
        <w:rPr>
          <w:sz w:val="24"/>
          <w:szCs w:val="24"/>
        </w:rPr>
        <w:t>образец</w:t>
      </w:r>
      <w:r w:rsidRPr="00D76A97">
        <w:rPr>
          <w:spacing w:val="-3"/>
          <w:sz w:val="24"/>
          <w:szCs w:val="24"/>
        </w:rPr>
        <w:t xml:space="preserve"> </w:t>
      </w:r>
      <w:r w:rsidRPr="00D76A97">
        <w:rPr>
          <w:sz w:val="24"/>
          <w:szCs w:val="24"/>
        </w:rPr>
        <w:t>(расспрашивание</w:t>
      </w:r>
      <w:r w:rsidRPr="00D76A97">
        <w:rPr>
          <w:spacing w:val="-8"/>
          <w:sz w:val="24"/>
          <w:szCs w:val="24"/>
        </w:rPr>
        <w:t xml:space="preserve"> </w:t>
      </w:r>
      <w:r w:rsidRPr="00D76A97">
        <w:rPr>
          <w:sz w:val="24"/>
          <w:szCs w:val="24"/>
        </w:rPr>
        <w:t>адресата</w:t>
      </w:r>
      <w:r w:rsidRPr="00D76A97">
        <w:rPr>
          <w:spacing w:val="-7"/>
          <w:sz w:val="24"/>
          <w:szCs w:val="24"/>
        </w:rPr>
        <w:t xml:space="preserve"> </w:t>
      </w:r>
      <w:r w:rsidRPr="00D76A97">
        <w:rPr>
          <w:sz w:val="24"/>
          <w:szCs w:val="24"/>
        </w:rPr>
        <w:t>о</w:t>
      </w:r>
      <w:r w:rsidRPr="00D76A97">
        <w:rPr>
          <w:spacing w:val="-7"/>
          <w:sz w:val="24"/>
          <w:szCs w:val="24"/>
        </w:rPr>
        <w:t xml:space="preserve"> </w:t>
      </w:r>
      <w:r w:rsidRPr="00D76A97">
        <w:rPr>
          <w:sz w:val="24"/>
          <w:szCs w:val="24"/>
        </w:rPr>
        <w:t>его</w:t>
      </w:r>
      <w:r w:rsidRPr="00D76A97">
        <w:rPr>
          <w:spacing w:val="-8"/>
          <w:sz w:val="24"/>
          <w:szCs w:val="24"/>
        </w:rPr>
        <w:t xml:space="preserve"> </w:t>
      </w:r>
      <w:r w:rsidRPr="00D76A97">
        <w:rPr>
          <w:sz w:val="24"/>
          <w:szCs w:val="24"/>
        </w:rPr>
        <w:t>жизни,</w:t>
      </w:r>
      <w:r w:rsidRPr="00D76A97">
        <w:rPr>
          <w:spacing w:val="-6"/>
          <w:sz w:val="24"/>
          <w:szCs w:val="24"/>
        </w:rPr>
        <w:t xml:space="preserve"> </w:t>
      </w:r>
      <w:r w:rsidRPr="00D76A97">
        <w:rPr>
          <w:sz w:val="24"/>
          <w:szCs w:val="24"/>
        </w:rPr>
        <w:t>делах,</w:t>
      </w:r>
      <w:r w:rsidRPr="00D76A97">
        <w:rPr>
          <w:spacing w:val="-5"/>
          <w:sz w:val="24"/>
          <w:szCs w:val="24"/>
        </w:rPr>
        <w:t xml:space="preserve"> </w:t>
      </w:r>
      <w:r w:rsidRPr="00D76A97">
        <w:rPr>
          <w:sz w:val="24"/>
          <w:szCs w:val="24"/>
        </w:rPr>
        <w:t>сообщение</w:t>
      </w:r>
      <w:r w:rsidRPr="00D76A97">
        <w:rPr>
          <w:spacing w:val="-8"/>
          <w:sz w:val="24"/>
          <w:szCs w:val="24"/>
        </w:rPr>
        <w:t xml:space="preserve"> </w:t>
      </w:r>
      <w:r w:rsidRPr="00D76A97">
        <w:rPr>
          <w:sz w:val="24"/>
          <w:szCs w:val="24"/>
        </w:rPr>
        <w:t>той же информации о себе, выражение благодарности, извинения, совета, просьбы, жалобы); написание небольших сочинений (письменных высказываний с элементами описания, повествования, рассуждения) с опорой/без опоры на</w:t>
      </w:r>
      <w:r w:rsidRPr="00D76A97">
        <w:rPr>
          <w:spacing w:val="6"/>
          <w:sz w:val="24"/>
          <w:szCs w:val="24"/>
        </w:rPr>
        <w:t xml:space="preserve"> </w:t>
      </w:r>
      <w:r w:rsidRPr="00D76A97">
        <w:rPr>
          <w:sz w:val="24"/>
          <w:szCs w:val="24"/>
        </w:rPr>
        <w:t>образец:</w:t>
      </w:r>
    </w:p>
    <w:p w:rsidR="00203344" w:rsidRPr="00D76A97" w:rsidRDefault="001D47D5" w:rsidP="00D76A97">
      <w:pPr>
        <w:pStyle w:val="a4"/>
        <w:numPr>
          <w:ilvl w:val="0"/>
          <w:numId w:val="16"/>
        </w:numPr>
        <w:tabs>
          <w:tab w:val="left" w:pos="1286"/>
          <w:tab w:val="left" w:pos="1287"/>
          <w:tab w:val="left" w:pos="2614"/>
          <w:tab w:val="left" w:pos="4326"/>
          <w:tab w:val="left" w:pos="5983"/>
          <w:tab w:val="left" w:pos="7881"/>
          <w:tab w:val="left" w:pos="9665"/>
        </w:tabs>
        <w:spacing w:line="360" w:lineRule="auto"/>
        <w:ind w:right="417" w:firstLine="566"/>
        <w:jc w:val="left"/>
        <w:rPr>
          <w:sz w:val="24"/>
          <w:szCs w:val="24"/>
        </w:rPr>
      </w:pPr>
      <w:r w:rsidRPr="00D76A97">
        <w:rPr>
          <w:sz w:val="24"/>
          <w:szCs w:val="24"/>
        </w:rPr>
        <w:t>Владеть</w:t>
      </w:r>
      <w:r w:rsidRPr="00D76A97">
        <w:rPr>
          <w:sz w:val="24"/>
          <w:szCs w:val="24"/>
        </w:rPr>
        <w:tab/>
        <w:t>основными</w:t>
      </w:r>
      <w:r w:rsidRPr="00D76A97">
        <w:rPr>
          <w:sz w:val="24"/>
          <w:szCs w:val="24"/>
        </w:rPr>
        <w:tab/>
        <w:t>правилами</w:t>
      </w:r>
      <w:r w:rsidRPr="00D76A97">
        <w:rPr>
          <w:sz w:val="24"/>
          <w:szCs w:val="24"/>
        </w:rPr>
        <w:tab/>
        <w:t>орфографии,</w:t>
      </w:r>
      <w:r w:rsidRPr="00D76A97">
        <w:rPr>
          <w:sz w:val="24"/>
          <w:szCs w:val="24"/>
        </w:rPr>
        <w:tab/>
        <w:t>написанием</w:t>
      </w:r>
      <w:r w:rsidRPr="00D76A97">
        <w:rPr>
          <w:sz w:val="24"/>
          <w:szCs w:val="24"/>
        </w:rPr>
        <w:tab/>
      </w:r>
      <w:r w:rsidRPr="00D76A97">
        <w:rPr>
          <w:w w:val="95"/>
          <w:sz w:val="24"/>
          <w:szCs w:val="24"/>
        </w:rPr>
        <w:t xml:space="preserve">наиболее </w:t>
      </w:r>
      <w:r w:rsidRPr="00D76A97">
        <w:rPr>
          <w:sz w:val="24"/>
          <w:szCs w:val="24"/>
        </w:rPr>
        <w:t>употребительных</w:t>
      </w:r>
      <w:r w:rsidRPr="00D76A97">
        <w:rPr>
          <w:spacing w:val="-4"/>
          <w:sz w:val="24"/>
          <w:szCs w:val="24"/>
        </w:rPr>
        <w:t xml:space="preserve"> </w:t>
      </w:r>
      <w:r w:rsidRPr="00D76A97">
        <w:rPr>
          <w:sz w:val="24"/>
          <w:szCs w:val="24"/>
        </w:rPr>
        <w:t>слов.</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Делать краткие выписки из текста с целью их использования в собственных высказываниях.</w:t>
      </w:r>
    </w:p>
    <w:p w:rsidR="00203344" w:rsidRPr="00D76A97" w:rsidRDefault="001D47D5" w:rsidP="00D76A97">
      <w:pPr>
        <w:pStyle w:val="a4"/>
        <w:numPr>
          <w:ilvl w:val="0"/>
          <w:numId w:val="16"/>
        </w:numPr>
        <w:tabs>
          <w:tab w:val="left" w:pos="1286"/>
          <w:tab w:val="left" w:pos="1287"/>
          <w:tab w:val="left" w:pos="2710"/>
          <w:tab w:val="left" w:pos="4168"/>
          <w:tab w:val="left" w:pos="5237"/>
          <w:tab w:val="left" w:pos="6454"/>
          <w:tab w:val="left" w:pos="6795"/>
          <w:tab w:val="left" w:pos="7513"/>
          <w:tab w:val="left" w:pos="8861"/>
          <w:tab w:val="left" w:pos="10136"/>
        </w:tabs>
        <w:spacing w:line="360" w:lineRule="auto"/>
        <w:ind w:right="417" w:firstLine="566"/>
        <w:jc w:val="left"/>
        <w:rPr>
          <w:sz w:val="24"/>
          <w:szCs w:val="24"/>
        </w:rPr>
      </w:pPr>
      <w:r w:rsidRPr="00D76A97">
        <w:rPr>
          <w:sz w:val="24"/>
          <w:szCs w:val="24"/>
        </w:rPr>
        <w:t>Заполнять</w:t>
      </w:r>
      <w:r w:rsidRPr="00D76A97">
        <w:rPr>
          <w:sz w:val="24"/>
          <w:szCs w:val="24"/>
        </w:rPr>
        <w:tab/>
        <w:t>формуляр,</w:t>
      </w:r>
      <w:r w:rsidRPr="00D76A97">
        <w:rPr>
          <w:sz w:val="24"/>
          <w:szCs w:val="24"/>
        </w:rPr>
        <w:tab/>
        <w:t>анкету,</w:t>
      </w:r>
      <w:r w:rsidRPr="00D76A97">
        <w:rPr>
          <w:sz w:val="24"/>
          <w:szCs w:val="24"/>
        </w:rPr>
        <w:tab/>
        <w:t>сообщая</w:t>
      </w:r>
      <w:r w:rsidRPr="00D76A97">
        <w:rPr>
          <w:sz w:val="24"/>
          <w:szCs w:val="24"/>
        </w:rPr>
        <w:tab/>
        <w:t>о</w:t>
      </w:r>
      <w:r w:rsidRPr="00D76A97">
        <w:rPr>
          <w:sz w:val="24"/>
          <w:szCs w:val="24"/>
        </w:rPr>
        <w:tab/>
        <w:t>себе</w:t>
      </w:r>
      <w:r w:rsidRPr="00D76A97">
        <w:rPr>
          <w:sz w:val="24"/>
          <w:szCs w:val="24"/>
        </w:rPr>
        <w:tab/>
        <w:t>основные</w:t>
      </w:r>
      <w:r w:rsidRPr="00D76A97">
        <w:rPr>
          <w:sz w:val="24"/>
          <w:szCs w:val="24"/>
        </w:rPr>
        <w:tab/>
        <w:t>сведения</w:t>
      </w:r>
      <w:r w:rsidRPr="00D76A97">
        <w:rPr>
          <w:sz w:val="24"/>
          <w:szCs w:val="24"/>
        </w:rPr>
        <w:tab/>
      </w:r>
      <w:r w:rsidRPr="00D76A97">
        <w:rPr>
          <w:spacing w:val="-4"/>
          <w:sz w:val="24"/>
          <w:szCs w:val="24"/>
        </w:rPr>
        <w:t xml:space="preserve">(имя, </w:t>
      </w:r>
      <w:r w:rsidRPr="00D76A97">
        <w:rPr>
          <w:sz w:val="24"/>
          <w:szCs w:val="24"/>
        </w:rPr>
        <w:t>фамилию, пол, возраст, гражданство,</w:t>
      </w:r>
      <w:r w:rsidRPr="00D76A97">
        <w:rPr>
          <w:spacing w:val="13"/>
          <w:sz w:val="24"/>
          <w:szCs w:val="24"/>
        </w:rPr>
        <w:t xml:space="preserve"> </w:t>
      </w:r>
      <w:r w:rsidRPr="00D76A97">
        <w:rPr>
          <w:sz w:val="24"/>
          <w:szCs w:val="24"/>
        </w:rPr>
        <w:t>адрес).</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Писать короткие поздравления с днём рождения, Новым годом, Рождеством и другими праздниками.</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Выражать</w:t>
      </w:r>
      <w:r w:rsidRPr="00D76A97">
        <w:rPr>
          <w:spacing w:val="-2"/>
          <w:sz w:val="24"/>
          <w:szCs w:val="24"/>
        </w:rPr>
        <w:t xml:space="preserve"> </w:t>
      </w:r>
      <w:r w:rsidRPr="00D76A97">
        <w:rPr>
          <w:sz w:val="24"/>
          <w:szCs w:val="24"/>
        </w:rPr>
        <w:t>пожелания.</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Писать с опорой на образец личное письмо зарубежному другу: сообщать краткие сведения о себе и запрашивать аналогичную информацию о нём. выражать благодарность, извинения, просьбу, давать совет. рассказывать о различных событиях, делиться впечатлениями, высказывая своё</w:t>
      </w:r>
      <w:r w:rsidRPr="00D76A97">
        <w:rPr>
          <w:spacing w:val="8"/>
          <w:sz w:val="24"/>
          <w:szCs w:val="24"/>
        </w:rPr>
        <w:t xml:space="preserve"> </w:t>
      </w:r>
      <w:r w:rsidRPr="00D76A97">
        <w:rPr>
          <w:sz w:val="24"/>
          <w:szCs w:val="24"/>
        </w:rPr>
        <w:t>мнение.</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Писать небольшое сочинение на известную тему с опорой/без опоры на образец.</w:t>
      </w:r>
    </w:p>
    <w:p w:rsidR="00203344" w:rsidRPr="00D76A97" w:rsidRDefault="001D47D5" w:rsidP="00D76A97">
      <w:pPr>
        <w:pStyle w:val="4"/>
        <w:spacing w:line="360" w:lineRule="auto"/>
        <w:ind w:left="638" w:right="417"/>
        <w:rPr>
          <w:sz w:val="24"/>
          <w:szCs w:val="24"/>
        </w:rPr>
      </w:pPr>
      <w:r w:rsidRPr="00D76A97">
        <w:rPr>
          <w:sz w:val="24"/>
          <w:szCs w:val="24"/>
        </w:rPr>
        <w:t>Графика и орфография</w:t>
      </w:r>
    </w:p>
    <w:p w:rsidR="00203344" w:rsidRPr="00D76A97" w:rsidRDefault="001D47D5" w:rsidP="00D76A97">
      <w:pPr>
        <w:pStyle w:val="a3"/>
        <w:spacing w:line="360" w:lineRule="auto"/>
        <w:ind w:left="0" w:right="417" w:firstLine="566"/>
        <w:rPr>
          <w:sz w:val="24"/>
          <w:szCs w:val="24"/>
        </w:rPr>
      </w:pPr>
      <w:r w:rsidRPr="00D76A97">
        <w:rPr>
          <w:sz w:val="24"/>
          <w:szCs w:val="24"/>
        </w:rP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Соотносить графический образ слова с его звуковым</w:t>
      </w:r>
      <w:r w:rsidRPr="00D76A97">
        <w:rPr>
          <w:spacing w:val="3"/>
          <w:sz w:val="24"/>
          <w:szCs w:val="24"/>
        </w:rPr>
        <w:t xml:space="preserve"> </w:t>
      </w:r>
      <w:r w:rsidRPr="00D76A97">
        <w:rPr>
          <w:sz w:val="24"/>
          <w:szCs w:val="24"/>
        </w:rPr>
        <w:t>образом.</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Сравнивать и анализировать буквосочетания и их</w:t>
      </w:r>
      <w:r w:rsidRPr="00D76A97">
        <w:rPr>
          <w:spacing w:val="-8"/>
          <w:sz w:val="24"/>
          <w:szCs w:val="24"/>
        </w:rPr>
        <w:t xml:space="preserve"> </w:t>
      </w:r>
      <w:r w:rsidRPr="00D76A97">
        <w:rPr>
          <w:sz w:val="24"/>
          <w:szCs w:val="24"/>
        </w:rPr>
        <w:t>транскрипцию.</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Вставлять пропущенные слова.</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Применять основные правила чтения и</w:t>
      </w:r>
      <w:r w:rsidRPr="00D76A97">
        <w:rPr>
          <w:spacing w:val="3"/>
          <w:sz w:val="24"/>
          <w:szCs w:val="24"/>
        </w:rPr>
        <w:t xml:space="preserve"> </w:t>
      </w:r>
      <w:r w:rsidRPr="00D76A97">
        <w:rPr>
          <w:sz w:val="24"/>
          <w:szCs w:val="24"/>
        </w:rPr>
        <w:t>орфографии.</w:t>
      </w:r>
    </w:p>
    <w:p w:rsidR="00203344" w:rsidRPr="00D76A97" w:rsidRDefault="001D47D5" w:rsidP="00D76A97">
      <w:pPr>
        <w:pStyle w:val="4"/>
        <w:spacing w:line="360" w:lineRule="auto"/>
        <w:ind w:left="566" w:right="417"/>
        <w:rPr>
          <w:sz w:val="24"/>
          <w:szCs w:val="24"/>
        </w:rPr>
      </w:pPr>
      <w:r w:rsidRPr="00D76A97">
        <w:rPr>
          <w:sz w:val="24"/>
          <w:szCs w:val="24"/>
        </w:rPr>
        <w:t>Фонетическая сторона речи</w:t>
      </w:r>
    </w:p>
    <w:p w:rsidR="00203344" w:rsidRPr="00D76A97" w:rsidRDefault="001D47D5" w:rsidP="00D76A97">
      <w:pPr>
        <w:pStyle w:val="a3"/>
        <w:spacing w:line="360" w:lineRule="auto"/>
        <w:ind w:left="0" w:right="417" w:firstLine="566"/>
        <w:rPr>
          <w:sz w:val="24"/>
          <w:szCs w:val="24"/>
        </w:rPr>
      </w:pPr>
      <w:r w:rsidRPr="00D76A97">
        <w:rPr>
          <w:sz w:val="24"/>
          <w:szCs w:val="24"/>
        </w:rPr>
        <w:t>Адекватное произношение и различение на слух всех звуков испанского языка; соблюдение правильного ударения в словах и фразах; членение предложений на смысловые</w:t>
      </w:r>
      <w:r w:rsidRPr="00D76A97">
        <w:rPr>
          <w:spacing w:val="-4"/>
          <w:sz w:val="24"/>
          <w:szCs w:val="24"/>
        </w:rPr>
        <w:t xml:space="preserve"> </w:t>
      </w:r>
      <w:r w:rsidRPr="00D76A97">
        <w:rPr>
          <w:sz w:val="24"/>
          <w:szCs w:val="24"/>
        </w:rPr>
        <w:t>группы;</w:t>
      </w:r>
      <w:r w:rsidRPr="00D76A97">
        <w:rPr>
          <w:spacing w:val="-7"/>
          <w:sz w:val="24"/>
          <w:szCs w:val="24"/>
        </w:rPr>
        <w:t xml:space="preserve"> </w:t>
      </w:r>
      <w:r w:rsidRPr="00D76A97">
        <w:rPr>
          <w:sz w:val="24"/>
          <w:szCs w:val="24"/>
        </w:rPr>
        <w:t>соблюдение</w:t>
      </w:r>
      <w:r w:rsidRPr="00D76A97">
        <w:rPr>
          <w:spacing w:val="-5"/>
          <w:sz w:val="24"/>
          <w:szCs w:val="24"/>
        </w:rPr>
        <w:t xml:space="preserve"> </w:t>
      </w:r>
      <w:r w:rsidRPr="00D76A97">
        <w:rPr>
          <w:sz w:val="24"/>
          <w:szCs w:val="24"/>
        </w:rPr>
        <w:t>правильной</w:t>
      </w:r>
      <w:r w:rsidRPr="00D76A97">
        <w:rPr>
          <w:spacing w:val="-5"/>
          <w:sz w:val="24"/>
          <w:szCs w:val="24"/>
        </w:rPr>
        <w:t xml:space="preserve"> </w:t>
      </w:r>
      <w:r w:rsidRPr="00D76A97">
        <w:rPr>
          <w:sz w:val="24"/>
          <w:szCs w:val="24"/>
        </w:rPr>
        <w:t>интонации</w:t>
      </w:r>
      <w:r w:rsidRPr="00D76A97">
        <w:rPr>
          <w:spacing w:val="-6"/>
          <w:sz w:val="24"/>
          <w:szCs w:val="24"/>
        </w:rPr>
        <w:t xml:space="preserve"> </w:t>
      </w:r>
      <w:r w:rsidRPr="00D76A97">
        <w:rPr>
          <w:sz w:val="24"/>
          <w:szCs w:val="24"/>
        </w:rPr>
        <w:t>в</w:t>
      </w:r>
      <w:r w:rsidRPr="00D76A97">
        <w:rPr>
          <w:spacing w:val="-7"/>
          <w:sz w:val="24"/>
          <w:szCs w:val="24"/>
        </w:rPr>
        <w:t xml:space="preserve"> </w:t>
      </w:r>
      <w:r w:rsidRPr="00D76A97">
        <w:rPr>
          <w:sz w:val="24"/>
          <w:szCs w:val="24"/>
        </w:rPr>
        <w:t>различных</w:t>
      </w:r>
      <w:r w:rsidRPr="00D76A97">
        <w:rPr>
          <w:spacing w:val="-10"/>
          <w:sz w:val="24"/>
          <w:szCs w:val="24"/>
        </w:rPr>
        <w:t xml:space="preserve"> </w:t>
      </w:r>
      <w:r w:rsidRPr="00D76A97">
        <w:rPr>
          <w:sz w:val="24"/>
          <w:szCs w:val="24"/>
        </w:rPr>
        <w:t>типах</w:t>
      </w:r>
      <w:r w:rsidRPr="00D76A97">
        <w:rPr>
          <w:spacing w:val="-9"/>
          <w:sz w:val="24"/>
          <w:szCs w:val="24"/>
        </w:rPr>
        <w:t xml:space="preserve"> </w:t>
      </w:r>
      <w:r w:rsidRPr="00D76A97">
        <w:rPr>
          <w:sz w:val="24"/>
          <w:szCs w:val="24"/>
        </w:rPr>
        <w:t>предложений; дальнейшее совершенствование слухо-произносительных навыков, в том числе применительно к новому языковому</w:t>
      </w:r>
      <w:r w:rsidRPr="00D76A97">
        <w:rPr>
          <w:spacing w:val="-6"/>
          <w:sz w:val="24"/>
          <w:szCs w:val="24"/>
        </w:rPr>
        <w:t xml:space="preserve"> </w:t>
      </w:r>
      <w:r w:rsidRPr="00D76A97">
        <w:rPr>
          <w:sz w:val="24"/>
          <w:szCs w:val="24"/>
        </w:rPr>
        <w:t>материалу:</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Различать на слух и адекватно произносить все звуки испанского</w:t>
      </w:r>
      <w:r w:rsidRPr="00D76A97">
        <w:rPr>
          <w:spacing w:val="-30"/>
          <w:sz w:val="24"/>
          <w:szCs w:val="24"/>
        </w:rPr>
        <w:t xml:space="preserve"> </w:t>
      </w:r>
      <w:r w:rsidRPr="00D76A97">
        <w:rPr>
          <w:sz w:val="24"/>
          <w:szCs w:val="24"/>
        </w:rPr>
        <w:t>языка.</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Соблюдать нормы произношения звуков испанского языка при чтении вслух и в устной речи.</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Соблюдать правильное ударение в изолированном слове,</w:t>
      </w:r>
      <w:r w:rsidRPr="00D76A97">
        <w:rPr>
          <w:spacing w:val="3"/>
          <w:sz w:val="24"/>
          <w:szCs w:val="24"/>
        </w:rPr>
        <w:t xml:space="preserve"> </w:t>
      </w:r>
      <w:r w:rsidRPr="00D76A97">
        <w:rPr>
          <w:sz w:val="24"/>
          <w:szCs w:val="24"/>
        </w:rPr>
        <w:t>фразе.</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Различать коммуникативный тип предложения по его</w:t>
      </w:r>
      <w:r w:rsidRPr="00D76A97">
        <w:rPr>
          <w:spacing w:val="-1"/>
          <w:sz w:val="24"/>
          <w:szCs w:val="24"/>
        </w:rPr>
        <w:t xml:space="preserve"> </w:t>
      </w:r>
      <w:r w:rsidRPr="00D76A97">
        <w:rPr>
          <w:sz w:val="24"/>
          <w:szCs w:val="24"/>
        </w:rPr>
        <w:t>интонации.</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w:t>
      </w:r>
      <w:r w:rsidRPr="00D76A97">
        <w:rPr>
          <w:spacing w:val="2"/>
          <w:sz w:val="24"/>
          <w:szCs w:val="24"/>
        </w:rPr>
        <w:t xml:space="preserve"> </w:t>
      </w:r>
      <w:r w:rsidRPr="00D76A97">
        <w:rPr>
          <w:sz w:val="24"/>
          <w:szCs w:val="24"/>
        </w:rPr>
        <w:t>вопросы).</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Выражать чувства и эмоции с помощью эмфатической</w:t>
      </w:r>
      <w:r w:rsidRPr="00D76A97">
        <w:rPr>
          <w:spacing w:val="-2"/>
          <w:sz w:val="24"/>
          <w:szCs w:val="24"/>
        </w:rPr>
        <w:t xml:space="preserve"> </w:t>
      </w:r>
      <w:r w:rsidRPr="00D76A97">
        <w:rPr>
          <w:sz w:val="24"/>
          <w:szCs w:val="24"/>
        </w:rPr>
        <w:t>информации.</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Воспроизводить слова по транскрипции.</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Оперировать полученными фонетическими сведениями из словаря в чтении и говорении.</w:t>
      </w:r>
    </w:p>
    <w:p w:rsidR="00203344" w:rsidRPr="00D76A97" w:rsidRDefault="001D47D5" w:rsidP="00D76A97">
      <w:pPr>
        <w:pStyle w:val="4"/>
        <w:spacing w:line="360" w:lineRule="auto"/>
        <w:ind w:left="566" w:right="417"/>
        <w:rPr>
          <w:sz w:val="24"/>
          <w:szCs w:val="24"/>
        </w:rPr>
      </w:pPr>
      <w:r w:rsidRPr="00D76A97">
        <w:rPr>
          <w:sz w:val="24"/>
          <w:szCs w:val="24"/>
        </w:rPr>
        <w:t>Лексическая сторона речи</w:t>
      </w:r>
    </w:p>
    <w:p w:rsidR="00203344" w:rsidRPr="00D76A97" w:rsidRDefault="001D47D5" w:rsidP="00D76A97">
      <w:pPr>
        <w:pStyle w:val="a3"/>
        <w:spacing w:line="360" w:lineRule="auto"/>
        <w:ind w:left="0" w:right="417" w:firstLine="566"/>
        <w:rPr>
          <w:sz w:val="24"/>
          <w:szCs w:val="24"/>
        </w:rPr>
      </w:pPr>
      <w:r w:rsidRPr="00D76A97">
        <w:rPr>
          <w:sz w:val="24"/>
          <w:szCs w:val="24"/>
        </w:rPr>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 отражающие культуру испаноязычных стран.</w:t>
      </w:r>
    </w:p>
    <w:p w:rsidR="00203344" w:rsidRPr="00D76A97" w:rsidRDefault="001D47D5" w:rsidP="00D76A97">
      <w:pPr>
        <w:pStyle w:val="a3"/>
        <w:spacing w:line="360" w:lineRule="auto"/>
        <w:ind w:right="417"/>
        <w:rPr>
          <w:sz w:val="24"/>
          <w:szCs w:val="24"/>
        </w:rPr>
      </w:pPr>
      <w:r w:rsidRPr="00D76A97">
        <w:rPr>
          <w:sz w:val="24"/>
          <w:szCs w:val="24"/>
        </w:rPr>
        <w:t>Основные способы словообразования:</w:t>
      </w:r>
    </w:p>
    <w:p w:rsidR="00203344" w:rsidRPr="00D76A97" w:rsidRDefault="001D47D5" w:rsidP="00D76A97">
      <w:pPr>
        <w:pStyle w:val="a3"/>
        <w:spacing w:line="360" w:lineRule="auto"/>
        <w:ind w:right="417"/>
        <w:rPr>
          <w:sz w:val="24"/>
          <w:szCs w:val="24"/>
        </w:rPr>
      </w:pPr>
      <w:r w:rsidRPr="00D76A97">
        <w:rPr>
          <w:sz w:val="24"/>
          <w:szCs w:val="24"/>
        </w:rPr>
        <w:t>а) суффиксация:</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 xml:space="preserve">существительных  с  суффиксами:   -ción,   -sión  (elección,   excursión); </w:t>
      </w:r>
      <w:r w:rsidRPr="00D76A97">
        <w:rPr>
          <w:spacing w:val="9"/>
          <w:sz w:val="24"/>
          <w:szCs w:val="24"/>
        </w:rPr>
        <w:t xml:space="preserve"> </w:t>
      </w:r>
      <w:r w:rsidRPr="00D76A97">
        <w:rPr>
          <w:sz w:val="24"/>
          <w:szCs w:val="24"/>
        </w:rPr>
        <w:t>-mento,</w:t>
      </w:r>
    </w:p>
    <w:p w:rsidR="00203344" w:rsidRPr="00D76A97" w:rsidRDefault="001D47D5" w:rsidP="00D76A97">
      <w:pPr>
        <w:pStyle w:val="a3"/>
        <w:spacing w:line="360" w:lineRule="auto"/>
        <w:ind w:left="0" w:right="417"/>
        <w:rPr>
          <w:sz w:val="24"/>
          <w:szCs w:val="24"/>
          <w:lang w:val="en-US"/>
        </w:rPr>
      </w:pPr>
      <w:r w:rsidRPr="00D76A97">
        <w:rPr>
          <w:sz w:val="24"/>
          <w:szCs w:val="24"/>
          <w:lang w:val="en-US"/>
        </w:rPr>
        <w:t xml:space="preserve">-miento (departamento,  agradecimiento);  -dor (ordenador);  -ado(a),  -ido(a) (llegada, </w:t>
      </w:r>
      <w:r w:rsidRPr="00D76A97">
        <w:rPr>
          <w:spacing w:val="61"/>
          <w:sz w:val="24"/>
          <w:szCs w:val="24"/>
          <w:lang w:val="en-US"/>
        </w:rPr>
        <w:t xml:space="preserve"> </w:t>
      </w:r>
      <w:r w:rsidRPr="00D76A97">
        <w:rPr>
          <w:sz w:val="24"/>
          <w:szCs w:val="24"/>
          <w:lang w:val="en-US"/>
        </w:rPr>
        <w:t>salida);</w:t>
      </w:r>
    </w:p>
    <w:p w:rsidR="00203344" w:rsidRPr="00D76A97" w:rsidRDefault="001D47D5" w:rsidP="00D76A97">
      <w:pPr>
        <w:pStyle w:val="a3"/>
        <w:spacing w:line="360" w:lineRule="auto"/>
        <w:ind w:left="0" w:right="417"/>
        <w:rPr>
          <w:sz w:val="24"/>
          <w:szCs w:val="24"/>
          <w:lang w:val="en-US"/>
        </w:rPr>
      </w:pPr>
      <w:r w:rsidRPr="00D76A97">
        <w:rPr>
          <w:sz w:val="24"/>
          <w:szCs w:val="24"/>
          <w:lang w:val="en-US"/>
        </w:rPr>
        <w:t>-ista, -ismo (deportista, atletismo); -anza (esperanza); -ario (bibliotecario); -sor (defensor); -ante (cantante); -ía (valentía); -ez (niñez); -ura (ternura); -icia (avaricia); -ería (frutería); -encia (preferencia);</w:t>
      </w:r>
    </w:p>
    <w:p w:rsidR="00203344" w:rsidRPr="00D76A97" w:rsidRDefault="001D47D5" w:rsidP="00D76A97">
      <w:pPr>
        <w:pStyle w:val="a4"/>
        <w:numPr>
          <w:ilvl w:val="0"/>
          <w:numId w:val="16"/>
        </w:numPr>
        <w:tabs>
          <w:tab w:val="left" w:pos="1287"/>
        </w:tabs>
        <w:spacing w:line="360" w:lineRule="auto"/>
        <w:ind w:left="1286" w:right="417" w:hanging="721"/>
        <w:rPr>
          <w:sz w:val="24"/>
          <w:szCs w:val="24"/>
          <w:lang w:val="en-US"/>
        </w:rPr>
      </w:pPr>
      <w:r w:rsidRPr="00D76A97">
        <w:rPr>
          <w:sz w:val="24"/>
          <w:szCs w:val="24"/>
        </w:rPr>
        <w:t>наречий</w:t>
      </w:r>
      <w:r w:rsidRPr="00D76A97">
        <w:rPr>
          <w:sz w:val="24"/>
          <w:szCs w:val="24"/>
          <w:lang w:val="en-US"/>
        </w:rPr>
        <w:t xml:space="preserve"> </w:t>
      </w:r>
      <w:r w:rsidRPr="00D76A97">
        <w:rPr>
          <w:sz w:val="24"/>
          <w:szCs w:val="24"/>
        </w:rPr>
        <w:t>с</w:t>
      </w:r>
      <w:r w:rsidRPr="00D76A97">
        <w:rPr>
          <w:sz w:val="24"/>
          <w:szCs w:val="24"/>
          <w:lang w:val="en-US"/>
        </w:rPr>
        <w:t xml:space="preserve"> </w:t>
      </w:r>
      <w:r w:rsidRPr="00D76A97">
        <w:rPr>
          <w:sz w:val="24"/>
          <w:szCs w:val="24"/>
        </w:rPr>
        <w:t>суффиксом</w:t>
      </w:r>
      <w:r w:rsidRPr="00D76A97">
        <w:rPr>
          <w:sz w:val="24"/>
          <w:szCs w:val="24"/>
          <w:lang w:val="en-US"/>
        </w:rPr>
        <w:t xml:space="preserve"> -mente</w:t>
      </w:r>
      <w:r w:rsidRPr="00D76A97">
        <w:rPr>
          <w:spacing w:val="10"/>
          <w:sz w:val="24"/>
          <w:szCs w:val="24"/>
          <w:lang w:val="en-US"/>
        </w:rPr>
        <w:t xml:space="preserve"> </w:t>
      </w:r>
      <w:r w:rsidRPr="00D76A97">
        <w:rPr>
          <w:sz w:val="24"/>
          <w:szCs w:val="24"/>
          <w:lang w:val="en-US"/>
        </w:rPr>
        <w:t>(claramente);</w:t>
      </w:r>
    </w:p>
    <w:p w:rsidR="00203344" w:rsidRPr="00D76A97" w:rsidRDefault="001D47D5" w:rsidP="00D76A97">
      <w:pPr>
        <w:pStyle w:val="a4"/>
        <w:numPr>
          <w:ilvl w:val="0"/>
          <w:numId w:val="16"/>
        </w:numPr>
        <w:tabs>
          <w:tab w:val="left" w:pos="1287"/>
        </w:tabs>
        <w:spacing w:line="360" w:lineRule="auto"/>
        <w:ind w:right="417" w:firstLine="566"/>
        <w:rPr>
          <w:sz w:val="24"/>
          <w:szCs w:val="24"/>
          <w:lang w:val="en-US"/>
        </w:rPr>
      </w:pPr>
      <w:r w:rsidRPr="00D76A97">
        <w:rPr>
          <w:sz w:val="24"/>
          <w:szCs w:val="24"/>
        </w:rPr>
        <w:t>прилагательных</w:t>
      </w:r>
      <w:r w:rsidRPr="00D76A97">
        <w:rPr>
          <w:sz w:val="24"/>
          <w:szCs w:val="24"/>
          <w:lang w:val="en-US"/>
        </w:rPr>
        <w:t xml:space="preserve"> </w:t>
      </w:r>
      <w:r w:rsidRPr="00D76A97">
        <w:rPr>
          <w:sz w:val="24"/>
          <w:szCs w:val="24"/>
        </w:rPr>
        <w:t>с</w:t>
      </w:r>
      <w:r w:rsidRPr="00D76A97">
        <w:rPr>
          <w:sz w:val="24"/>
          <w:szCs w:val="24"/>
          <w:lang w:val="en-US"/>
        </w:rPr>
        <w:t xml:space="preserve"> </w:t>
      </w:r>
      <w:r w:rsidRPr="00D76A97">
        <w:rPr>
          <w:sz w:val="24"/>
          <w:szCs w:val="24"/>
        </w:rPr>
        <w:t>суффиксами</w:t>
      </w:r>
      <w:r w:rsidRPr="00D76A97">
        <w:rPr>
          <w:sz w:val="24"/>
          <w:szCs w:val="24"/>
          <w:lang w:val="en-US"/>
        </w:rPr>
        <w:t xml:space="preserve"> -al (estatal); -ar (familiar); -ero (verdadero); -ano (aldeano); -ino (matutino); -ío (sombrío); -able (agradable); -ano (cubano); -ero (pasajero); -és (francés);</w:t>
      </w:r>
    </w:p>
    <w:p w:rsidR="00203344" w:rsidRPr="00D76A97" w:rsidRDefault="001D47D5" w:rsidP="00D76A97">
      <w:pPr>
        <w:pStyle w:val="a3"/>
        <w:spacing w:line="360" w:lineRule="auto"/>
        <w:ind w:right="417"/>
        <w:rPr>
          <w:sz w:val="24"/>
          <w:szCs w:val="24"/>
        </w:rPr>
      </w:pPr>
      <w:r w:rsidRPr="00D76A97">
        <w:rPr>
          <w:sz w:val="24"/>
          <w:szCs w:val="24"/>
        </w:rPr>
        <w:t>б) префиксация:</w:t>
      </w:r>
    </w:p>
    <w:p w:rsidR="00203344" w:rsidRPr="00D76A97" w:rsidRDefault="001D47D5" w:rsidP="00D76A97">
      <w:pPr>
        <w:pStyle w:val="a4"/>
        <w:numPr>
          <w:ilvl w:val="0"/>
          <w:numId w:val="16"/>
        </w:numPr>
        <w:tabs>
          <w:tab w:val="left" w:pos="1287"/>
        </w:tabs>
        <w:spacing w:line="360" w:lineRule="auto"/>
        <w:ind w:right="417" w:firstLine="566"/>
        <w:rPr>
          <w:sz w:val="24"/>
          <w:szCs w:val="24"/>
          <w:lang w:val="en-US"/>
        </w:rPr>
      </w:pPr>
      <w:r w:rsidRPr="00D76A97">
        <w:rPr>
          <w:sz w:val="24"/>
          <w:szCs w:val="24"/>
        </w:rPr>
        <w:t>существительных</w:t>
      </w:r>
      <w:r w:rsidRPr="00D76A97">
        <w:rPr>
          <w:sz w:val="24"/>
          <w:szCs w:val="24"/>
          <w:lang w:val="en-US"/>
        </w:rPr>
        <w:t xml:space="preserve">, </w:t>
      </w:r>
      <w:r w:rsidRPr="00D76A97">
        <w:rPr>
          <w:sz w:val="24"/>
          <w:szCs w:val="24"/>
        </w:rPr>
        <w:t>прилагательных</w:t>
      </w:r>
      <w:r w:rsidRPr="00D76A97">
        <w:rPr>
          <w:sz w:val="24"/>
          <w:szCs w:val="24"/>
          <w:lang w:val="en-US"/>
        </w:rPr>
        <w:t xml:space="preserve"> </w:t>
      </w:r>
      <w:r w:rsidRPr="00D76A97">
        <w:rPr>
          <w:sz w:val="24"/>
          <w:szCs w:val="24"/>
        </w:rPr>
        <w:t>и</w:t>
      </w:r>
      <w:r w:rsidRPr="00D76A97">
        <w:rPr>
          <w:sz w:val="24"/>
          <w:szCs w:val="24"/>
          <w:lang w:val="en-US"/>
        </w:rPr>
        <w:t xml:space="preserve"> </w:t>
      </w:r>
      <w:r w:rsidRPr="00D76A97">
        <w:rPr>
          <w:sz w:val="24"/>
          <w:szCs w:val="24"/>
        </w:rPr>
        <w:t>глаголов</w:t>
      </w:r>
      <w:r w:rsidRPr="00D76A97">
        <w:rPr>
          <w:sz w:val="24"/>
          <w:szCs w:val="24"/>
          <w:lang w:val="en-US"/>
        </w:rPr>
        <w:t xml:space="preserve">: a- (atraer); anti- (antisocial); con(m)- (convivir, combatiente); contra- (contradecir); </w:t>
      </w:r>
      <w:r w:rsidRPr="00D76A97">
        <w:rPr>
          <w:spacing w:val="2"/>
          <w:sz w:val="24"/>
          <w:szCs w:val="24"/>
          <w:lang w:val="en-US"/>
        </w:rPr>
        <w:t xml:space="preserve">de- </w:t>
      </w:r>
      <w:r w:rsidRPr="00D76A97">
        <w:rPr>
          <w:sz w:val="24"/>
          <w:szCs w:val="24"/>
          <w:lang w:val="en-US"/>
        </w:rPr>
        <w:t xml:space="preserve">(deformador); des-, dis- (descubrir, distraer); en(m)- (encadenar, empeorar); entre- (entrevista); ex- (exclamar); extra- (extraordinario); in- (incapaz); inter- (intercambio); pre- (preocupar); pro- (pronombre); </w:t>
      </w:r>
      <w:r w:rsidRPr="00D76A97">
        <w:rPr>
          <w:spacing w:val="2"/>
          <w:sz w:val="24"/>
          <w:szCs w:val="24"/>
          <w:lang w:val="en-US"/>
        </w:rPr>
        <w:t xml:space="preserve">re- </w:t>
      </w:r>
      <w:r w:rsidRPr="00D76A97">
        <w:rPr>
          <w:sz w:val="24"/>
          <w:szCs w:val="24"/>
          <w:lang w:val="en-US"/>
        </w:rPr>
        <w:t>(reacción); sin- (sinvergüenza); sobre- (sobrenatural); sub-, sus- (subterráneo, suspender); tras-, trans- (trasladar,</w:t>
      </w:r>
      <w:r w:rsidRPr="00D76A97">
        <w:rPr>
          <w:spacing w:val="3"/>
          <w:sz w:val="24"/>
          <w:szCs w:val="24"/>
          <w:lang w:val="en-US"/>
        </w:rPr>
        <w:t xml:space="preserve"> </w:t>
      </w:r>
      <w:r w:rsidRPr="00D76A97">
        <w:rPr>
          <w:sz w:val="24"/>
          <w:szCs w:val="24"/>
          <w:lang w:val="en-US"/>
        </w:rPr>
        <w:t>transportar);</w:t>
      </w:r>
    </w:p>
    <w:p w:rsidR="00203344" w:rsidRPr="00D76A97" w:rsidRDefault="001D47D5" w:rsidP="00D76A97">
      <w:pPr>
        <w:pStyle w:val="a4"/>
        <w:numPr>
          <w:ilvl w:val="0"/>
          <w:numId w:val="16"/>
        </w:numPr>
        <w:tabs>
          <w:tab w:val="left" w:pos="1287"/>
        </w:tabs>
        <w:spacing w:line="360" w:lineRule="auto"/>
        <w:ind w:right="417" w:firstLine="566"/>
        <w:rPr>
          <w:sz w:val="24"/>
          <w:szCs w:val="24"/>
          <w:lang w:val="en-US"/>
        </w:rPr>
      </w:pPr>
      <w:r w:rsidRPr="00D76A97">
        <w:rPr>
          <w:sz w:val="24"/>
          <w:szCs w:val="24"/>
        </w:rPr>
        <w:t>с</w:t>
      </w:r>
      <w:r w:rsidRPr="00D76A97">
        <w:rPr>
          <w:sz w:val="24"/>
          <w:szCs w:val="24"/>
          <w:lang w:val="en-US"/>
        </w:rPr>
        <w:t xml:space="preserve"> </w:t>
      </w:r>
      <w:r w:rsidRPr="00D76A97">
        <w:rPr>
          <w:sz w:val="24"/>
          <w:szCs w:val="24"/>
        </w:rPr>
        <w:t>помощью</w:t>
      </w:r>
      <w:r w:rsidRPr="00D76A97">
        <w:rPr>
          <w:sz w:val="24"/>
          <w:szCs w:val="24"/>
          <w:lang w:val="en-US"/>
        </w:rPr>
        <w:t xml:space="preserve"> </w:t>
      </w:r>
      <w:r w:rsidRPr="00D76A97">
        <w:rPr>
          <w:sz w:val="24"/>
          <w:szCs w:val="24"/>
        </w:rPr>
        <w:t>препозитивных</w:t>
      </w:r>
      <w:r w:rsidRPr="00D76A97">
        <w:rPr>
          <w:sz w:val="24"/>
          <w:szCs w:val="24"/>
          <w:lang w:val="en-US"/>
        </w:rPr>
        <w:t xml:space="preserve"> </w:t>
      </w:r>
      <w:r w:rsidRPr="00D76A97">
        <w:rPr>
          <w:sz w:val="24"/>
          <w:szCs w:val="24"/>
        </w:rPr>
        <w:t>элементов</w:t>
      </w:r>
      <w:r w:rsidRPr="00D76A97">
        <w:rPr>
          <w:sz w:val="24"/>
          <w:szCs w:val="24"/>
          <w:lang w:val="en-US"/>
        </w:rPr>
        <w:t xml:space="preserve"> (</w:t>
      </w:r>
      <w:r w:rsidRPr="00D76A97">
        <w:rPr>
          <w:sz w:val="24"/>
          <w:szCs w:val="24"/>
        </w:rPr>
        <w:t>префиксоидов</w:t>
      </w:r>
      <w:r w:rsidRPr="00D76A97">
        <w:rPr>
          <w:sz w:val="24"/>
          <w:szCs w:val="24"/>
          <w:lang w:val="en-US"/>
        </w:rPr>
        <w:t>): tele-, mini-, poli, multi-, super-, macro- (telepuente, minicoche, policultural, multifuncional, supermercado, macroempresa);</w:t>
      </w:r>
    </w:p>
    <w:p w:rsidR="00203344" w:rsidRPr="00D76A97" w:rsidRDefault="001D47D5" w:rsidP="00D76A97">
      <w:pPr>
        <w:pStyle w:val="a3"/>
        <w:spacing w:line="360" w:lineRule="auto"/>
        <w:ind w:right="417"/>
        <w:rPr>
          <w:sz w:val="24"/>
          <w:szCs w:val="24"/>
        </w:rPr>
      </w:pPr>
      <w:r w:rsidRPr="00D76A97">
        <w:rPr>
          <w:sz w:val="24"/>
          <w:szCs w:val="24"/>
        </w:rPr>
        <w:t>в) словосложение:</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существительное + существительное</w:t>
      </w:r>
      <w:r w:rsidRPr="00D76A97">
        <w:rPr>
          <w:spacing w:val="4"/>
          <w:sz w:val="24"/>
          <w:szCs w:val="24"/>
        </w:rPr>
        <w:t xml:space="preserve"> </w:t>
      </w:r>
      <w:r w:rsidRPr="00D76A97">
        <w:rPr>
          <w:sz w:val="24"/>
          <w:szCs w:val="24"/>
        </w:rPr>
        <w:t>(telaraña);</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прилагательное + прилагательное</w:t>
      </w:r>
      <w:r w:rsidRPr="00D76A97">
        <w:rPr>
          <w:spacing w:val="4"/>
          <w:sz w:val="24"/>
          <w:szCs w:val="24"/>
        </w:rPr>
        <w:t xml:space="preserve"> </w:t>
      </w:r>
      <w:r w:rsidRPr="00D76A97">
        <w:rPr>
          <w:sz w:val="24"/>
          <w:szCs w:val="24"/>
        </w:rPr>
        <w:t>(agridulce);</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прилагательное + существительное</w:t>
      </w:r>
      <w:r w:rsidRPr="00D76A97">
        <w:rPr>
          <w:spacing w:val="4"/>
          <w:sz w:val="24"/>
          <w:szCs w:val="24"/>
        </w:rPr>
        <w:t xml:space="preserve"> </w:t>
      </w:r>
      <w:r w:rsidRPr="00D76A97">
        <w:rPr>
          <w:sz w:val="24"/>
          <w:szCs w:val="24"/>
        </w:rPr>
        <w:t>(salvoconducto);</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наречие + прилагательное</w:t>
      </w:r>
      <w:r w:rsidRPr="00D76A97">
        <w:rPr>
          <w:spacing w:val="4"/>
          <w:sz w:val="24"/>
          <w:szCs w:val="24"/>
        </w:rPr>
        <w:t xml:space="preserve"> </w:t>
      </w:r>
      <w:r w:rsidRPr="00D76A97">
        <w:rPr>
          <w:sz w:val="24"/>
          <w:szCs w:val="24"/>
        </w:rPr>
        <w:t>(malentendido);</w:t>
      </w:r>
    </w:p>
    <w:p w:rsidR="00203344" w:rsidRPr="00D76A97" w:rsidRDefault="001D47D5" w:rsidP="00D76A97">
      <w:pPr>
        <w:pStyle w:val="a4"/>
        <w:numPr>
          <w:ilvl w:val="0"/>
          <w:numId w:val="16"/>
        </w:numPr>
        <w:tabs>
          <w:tab w:val="left" w:pos="1286"/>
          <w:tab w:val="left" w:pos="1287"/>
        </w:tabs>
        <w:spacing w:line="360" w:lineRule="auto"/>
        <w:ind w:left="566" w:right="417" w:firstLine="0"/>
        <w:jc w:val="left"/>
        <w:rPr>
          <w:sz w:val="24"/>
          <w:szCs w:val="24"/>
        </w:rPr>
      </w:pPr>
      <w:r w:rsidRPr="00D76A97">
        <w:rPr>
          <w:sz w:val="24"/>
          <w:szCs w:val="24"/>
        </w:rPr>
        <w:t>глагол + существительное</w:t>
      </w:r>
      <w:r w:rsidRPr="00D76A97">
        <w:rPr>
          <w:spacing w:val="-24"/>
          <w:sz w:val="24"/>
          <w:szCs w:val="24"/>
        </w:rPr>
        <w:t xml:space="preserve"> </w:t>
      </w:r>
      <w:r w:rsidRPr="00D76A97">
        <w:rPr>
          <w:sz w:val="24"/>
          <w:szCs w:val="24"/>
        </w:rPr>
        <w:t>(pasatiempo); г)</w:t>
      </w:r>
      <w:r w:rsidRPr="00D76A97">
        <w:rPr>
          <w:spacing w:val="-1"/>
          <w:sz w:val="24"/>
          <w:szCs w:val="24"/>
        </w:rPr>
        <w:t xml:space="preserve"> </w:t>
      </w:r>
      <w:r w:rsidRPr="00D76A97">
        <w:rPr>
          <w:sz w:val="24"/>
          <w:szCs w:val="24"/>
        </w:rPr>
        <w:t>конверсия:</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 xml:space="preserve">образование существительных от неопределённой формы глагола (el andar, </w:t>
      </w:r>
      <w:r w:rsidRPr="00D76A97">
        <w:rPr>
          <w:spacing w:val="2"/>
          <w:sz w:val="24"/>
          <w:szCs w:val="24"/>
        </w:rPr>
        <w:t xml:space="preserve">el </w:t>
      </w:r>
      <w:r w:rsidRPr="00D76A97">
        <w:rPr>
          <w:sz w:val="24"/>
          <w:szCs w:val="24"/>
        </w:rPr>
        <w:t>saber);</w:t>
      </w:r>
    </w:p>
    <w:p w:rsidR="00203344" w:rsidRPr="00D76A97" w:rsidRDefault="001D47D5" w:rsidP="00D76A97">
      <w:pPr>
        <w:pStyle w:val="a4"/>
        <w:numPr>
          <w:ilvl w:val="0"/>
          <w:numId w:val="16"/>
        </w:numPr>
        <w:tabs>
          <w:tab w:val="left" w:pos="1286"/>
          <w:tab w:val="left" w:pos="1287"/>
        </w:tabs>
        <w:spacing w:line="360" w:lineRule="auto"/>
        <w:ind w:left="566" w:right="417" w:firstLine="0"/>
        <w:jc w:val="left"/>
        <w:rPr>
          <w:sz w:val="24"/>
          <w:szCs w:val="24"/>
        </w:rPr>
      </w:pPr>
      <w:r w:rsidRPr="00D76A97">
        <w:rPr>
          <w:sz w:val="24"/>
          <w:szCs w:val="24"/>
        </w:rPr>
        <w:t>образование прилагательных от существительных (vestido,</w:t>
      </w:r>
      <w:r w:rsidRPr="00D76A97">
        <w:rPr>
          <w:spacing w:val="-43"/>
          <w:sz w:val="24"/>
          <w:szCs w:val="24"/>
        </w:rPr>
        <w:t xml:space="preserve"> </w:t>
      </w:r>
      <w:r w:rsidRPr="00D76A97">
        <w:rPr>
          <w:sz w:val="24"/>
          <w:szCs w:val="24"/>
        </w:rPr>
        <w:t>violeta); д) распознавание и использование интернациональных слов</w:t>
      </w:r>
      <w:r w:rsidRPr="00D76A97">
        <w:rPr>
          <w:spacing w:val="-37"/>
          <w:sz w:val="24"/>
          <w:szCs w:val="24"/>
        </w:rPr>
        <w:t xml:space="preserve"> </w:t>
      </w:r>
      <w:r w:rsidRPr="00D76A97">
        <w:rPr>
          <w:sz w:val="24"/>
          <w:szCs w:val="24"/>
        </w:rPr>
        <w:t>(cibernáuta);</w:t>
      </w:r>
    </w:p>
    <w:p w:rsidR="00203344" w:rsidRPr="00D76A97" w:rsidRDefault="001D47D5" w:rsidP="00D76A97">
      <w:pPr>
        <w:pStyle w:val="a3"/>
        <w:spacing w:line="360" w:lineRule="auto"/>
        <w:ind w:right="417"/>
        <w:jc w:val="left"/>
        <w:rPr>
          <w:sz w:val="24"/>
          <w:szCs w:val="24"/>
        </w:rPr>
      </w:pPr>
      <w:r w:rsidRPr="00D76A97">
        <w:rPr>
          <w:sz w:val="24"/>
          <w:szCs w:val="24"/>
        </w:rPr>
        <w:t>е) понятие о синонимии, антонимии, лексической сочетаемости, многозначности.</w:t>
      </w:r>
    </w:p>
    <w:p w:rsidR="00203344" w:rsidRPr="00D76A97" w:rsidRDefault="001D47D5" w:rsidP="00D76A97">
      <w:pPr>
        <w:pStyle w:val="4"/>
        <w:spacing w:line="360" w:lineRule="auto"/>
        <w:ind w:left="566" w:right="417"/>
        <w:jc w:val="left"/>
        <w:rPr>
          <w:sz w:val="24"/>
          <w:szCs w:val="24"/>
        </w:rPr>
      </w:pPr>
      <w:r w:rsidRPr="00D76A97">
        <w:rPr>
          <w:sz w:val="24"/>
          <w:szCs w:val="24"/>
        </w:rPr>
        <w:t>Грамматическая сторона речи</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нераспространённые и распространённые простые предложения, безличные предложения;</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 xml:space="preserve">сложносочинённые предложения с сочинительными союзами </w:t>
      </w:r>
      <w:r w:rsidRPr="00D76A97">
        <w:rPr>
          <w:spacing w:val="-3"/>
          <w:sz w:val="24"/>
          <w:szCs w:val="24"/>
        </w:rPr>
        <w:t xml:space="preserve">y, </w:t>
      </w:r>
      <w:r w:rsidRPr="00D76A97">
        <w:rPr>
          <w:sz w:val="24"/>
          <w:szCs w:val="24"/>
        </w:rPr>
        <w:t>pero,</w:t>
      </w:r>
      <w:r w:rsidRPr="00D76A97">
        <w:rPr>
          <w:spacing w:val="-28"/>
          <w:sz w:val="24"/>
          <w:szCs w:val="24"/>
        </w:rPr>
        <w:t xml:space="preserve"> </w:t>
      </w:r>
      <w:r w:rsidRPr="00D76A97">
        <w:rPr>
          <w:sz w:val="24"/>
          <w:szCs w:val="24"/>
        </w:rPr>
        <w:t>o;</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сложноподчинённые предложения с придаточными дополнительными (союз que), выполняющими роль подлежащего (союз que), определительными (союз que), обстоятельственными (наиболее распространённые союзы, выражающие значения времени (cuando, mientras), места (donde), причины (porque, como), следствия (por eso), цели (para que), условия</w:t>
      </w:r>
      <w:r w:rsidRPr="00D76A97">
        <w:rPr>
          <w:spacing w:val="7"/>
          <w:sz w:val="24"/>
          <w:szCs w:val="24"/>
        </w:rPr>
        <w:t xml:space="preserve"> </w:t>
      </w:r>
      <w:r w:rsidRPr="00D76A97">
        <w:rPr>
          <w:sz w:val="24"/>
          <w:szCs w:val="24"/>
        </w:rPr>
        <w:t>(si);</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условные предложения реального и нереального</w:t>
      </w:r>
      <w:r w:rsidRPr="00D76A97">
        <w:rPr>
          <w:spacing w:val="7"/>
          <w:sz w:val="24"/>
          <w:szCs w:val="24"/>
        </w:rPr>
        <w:t xml:space="preserve"> </w:t>
      </w:r>
      <w:r w:rsidRPr="00D76A97">
        <w:rPr>
          <w:sz w:val="24"/>
          <w:szCs w:val="24"/>
        </w:rPr>
        <w:t>характера;</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все типы вопросительных предложений. Вопросительное прилагательное cuál, вопросительные наречия dónde, cuándo, cómo, por qué, вопросительные местоимения qué, quién, cuánto (-a, -os,</w:t>
      </w:r>
      <w:r w:rsidRPr="00D76A97">
        <w:rPr>
          <w:spacing w:val="13"/>
          <w:sz w:val="24"/>
          <w:szCs w:val="24"/>
        </w:rPr>
        <w:t xml:space="preserve"> </w:t>
      </w:r>
      <w:r w:rsidRPr="00D76A97">
        <w:rPr>
          <w:sz w:val="24"/>
          <w:szCs w:val="24"/>
        </w:rPr>
        <w:t>-as);</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побудительные предложения в утвердительной и отрицательной</w:t>
      </w:r>
      <w:r w:rsidRPr="00D76A97">
        <w:rPr>
          <w:spacing w:val="1"/>
          <w:sz w:val="24"/>
          <w:szCs w:val="24"/>
        </w:rPr>
        <w:t xml:space="preserve"> </w:t>
      </w:r>
      <w:r w:rsidRPr="00D76A97">
        <w:rPr>
          <w:sz w:val="24"/>
          <w:szCs w:val="24"/>
        </w:rPr>
        <w:t>форме;</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предложения с конструкцией tanto …</w:t>
      </w:r>
      <w:r w:rsidRPr="00D76A97">
        <w:rPr>
          <w:spacing w:val="5"/>
          <w:sz w:val="24"/>
          <w:szCs w:val="24"/>
        </w:rPr>
        <w:t xml:space="preserve"> </w:t>
      </w:r>
      <w:r w:rsidRPr="00D76A97">
        <w:rPr>
          <w:sz w:val="24"/>
          <w:szCs w:val="24"/>
        </w:rPr>
        <w:t>como;</w:t>
      </w:r>
    </w:p>
    <w:p w:rsidR="00203344" w:rsidRPr="00D76A97" w:rsidRDefault="001D47D5" w:rsidP="00D76A97">
      <w:pPr>
        <w:pStyle w:val="a4"/>
        <w:numPr>
          <w:ilvl w:val="0"/>
          <w:numId w:val="16"/>
        </w:numPr>
        <w:tabs>
          <w:tab w:val="left" w:pos="1287"/>
        </w:tabs>
        <w:spacing w:line="360" w:lineRule="auto"/>
        <w:ind w:right="417" w:firstLine="566"/>
        <w:rPr>
          <w:sz w:val="24"/>
          <w:szCs w:val="24"/>
          <w:lang w:val="en-US"/>
        </w:rPr>
      </w:pPr>
      <w:r w:rsidRPr="00D76A97">
        <w:rPr>
          <w:sz w:val="24"/>
          <w:szCs w:val="24"/>
        </w:rPr>
        <w:t>временные</w:t>
      </w:r>
      <w:r w:rsidRPr="00D76A97">
        <w:rPr>
          <w:sz w:val="24"/>
          <w:szCs w:val="24"/>
          <w:lang w:val="en-US"/>
        </w:rPr>
        <w:t xml:space="preserve"> </w:t>
      </w:r>
      <w:r w:rsidRPr="00D76A97">
        <w:rPr>
          <w:sz w:val="24"/>
          <w:szCs w:val="24"/>
        </w:rPr>
        <w:t>формы</w:t>
      </w:r>
      <w:r w:rsidRPr="00D76A97">
        <w:rPr>
          <w:sz w:val="24"/>
          <w:szCs w:val="24"/>
          <w:lang w:val="en-US"/>
        </w:rPr>
        <w:t xml:space="preserve"> </w:t>
      </w:r>
      <w:r w:rsidRPr="00D76A97">
        <w:rPr>
          <w:sz w:val="24"/>
          <w:szCs w:val="24"/>
        </w:rPr>
        <w:t>изъявительного</w:t>
      </w:r>
      <w:r w:rsidRPr="00D76A97">
        <w:rPr>
          <w:sz w:val="24"/>
          <w:szCs w:val="24"/>
          <w:lang w:val="en-US"/>
        </w:rPr>
        <w:t xml:space="preserve"> </w:t>
      </w:r>
      <w:r w:rsidRPr="00D76A97">
        <w:rPr>
          <w:sz w:val="24"/>
          <w:szCs w:val="24"/>
        </w:rPr>
        <w:t>наклонения</w:t>
      </w:r>
      <w:r w:rsidRPr="00D76A97">
        <w:rPr>
          <w:sz w:val="24"/>
          <w:szCs w:val="24"/>
          <w:lang w:val="en-US"/>
        </w:rPr>
        <w:t>: Presente de Indicativo, Futuro Simple, Pretérito Perfecto, Pretérito Indefinido, Pretérito Imperfecto, Pretérito Pluscuamperfecto;</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согласование времён в плане настоящего и</w:t>
      </w:r>
      <w:r w:rsidRPr="00D76A97">
        <w:rPr>
          <w:spacing w:val="3"/>
          <w:sz w:val="24"/>
          <w:szCs w:val="24"/>
        </w:rPr>
        <w:t xml:space="preserve"> </w:t>
      </w:r>
      <w:r w:rsidRPr="00D76A97">
        <w:rPr>
          <w:sz w:val="24"/>
          <w:szCs w:val="24"/>
        </w:rPr>
        <w:t>прошедшего;</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20" w:left="0" w:header="0" w:footer="399" w:gutter="0"/>
          <w:cols w:space="720"/>
        </w:sectPr>
      </w:pP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прямая и косвенная</w:t>
      </w:r>
      <w:r w:rsidRPr="00D76A97">
        <w:rPr>
          <w:spacing w:val="6"/>
          <w:sz w:val="24"/>
          <w:szCs w:val="24"/>
        </w:rPr>
        <w:t xml:space="preserve"> </w:t>
      </w:r>
      <w:r w:rsidRPr="00D76A97">
        <w:rPr>
          <w:sz w:val="24"/>
          <w:szCs w:val="24"/>
        </w:rPr>
        <w:t>речь;</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повелительное наклонение в утвердительной и отрицательной форме (Modo Imperativo), возвратные глаголы в повелительном</w:t>
      </w:r>
      <w:r w:rsidRPr="00D76A97">
        <w:rPr>
          <w:spacing w:val="5"/>
          <w:sz w:val="24"/>
          <w:szCs w:val="24"/>
        </w:rPr>
        <w:t xml:space="preserve"> </w:t>
      </w:r>
      <w:r w:rsidRPr="00D76A97">
        <w:rPr>
          <w:sz w:val="24"/>
          <w:szCs w:val="24"/>
        </w:rPr>
        <w:t>наклонении;</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условное наклонение (Modo Condicional): форма Condicional (Potencial) Simple в условном, временном значениях и для выражения вежливой</w:t>
      </w:r>
      <w:r w:rsidRPr="00D76A97">
        <w:rPr>
          <w:spacing w:val="-4"/>
          <w:sz w:val="24"/>
          <w:szCs w:val="24"/>
        </w:rPr>
        <w:t xml:space="preserve"> </w:t>
      </w:r>
      <w:r w:rsidRPr="00D76A97">
        <w:rPr>
          <w:sz w:val="24"/>
          <w:szCs w:val="24"/>
        </w:rPr>
        <w:t>просьбы;</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сослагательное наклонение (Modo Subjuntivo): Presente, Imperfecto, Pretérito Perfecto de Subjuntivo в придаточных предложениях: дополнительных с союзом que; выполняющих роль подлежащего с союзами que, quien; времени, относящихся к будущему; цели с союзом para</w:t>
      </w:r>
      <w:r w:rsidRPr="00D76A97">
        <w:rPr>
          <w:spacing w:val="7"/>
          <w:sz w:val="24"/>
          <w:szCs w:val="24"/>
        </w:rPr>
        <w:t xml:space="preserve"> </w:t>
      </w:r>
      <w:r w:rsidRPr="00D76A97">
        <w:rPr>
          <w:sz w:val="24"/>
          <w:szCs w:val="24"/>
        </w:rPr>
        <w:t>que;</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спряжение в указанных временных формах глаголов индивидуального спряжения и отклоняющихся</w:t>
      </w:r>
      <w:r w:rsidRPr="00D76A97">
        <w:rPr>
          <w:spacing w:val="6"/>
          <w:sz w:val="24"/>
          <w:szCs w:val="24"/>
        </w:rPr>
        <w:t xml:space="preserve"> </w:t>
      </w:r>
      <w:r w:rsidRPr="00D76A97">
        <w:rPr>
          <w:sz w:val="24"/>
          <w:szCs w:val="24"/>
        </w:rPr>
        <w:t>глаголов;</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активный</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пассивный</w:t>
      </w:r>
      <w:r w:rsidRPr="00D76A97">
        <w:rPr>
          <w:spacing w:val="-8"/>
          <w:sz w:val="24"/>
          <w:szCs w:val="24"/>
        </w:rPr>
        <w:t xml:space="preserve"> </w:t>
      </w:r>
      <w:r w:rsidRPr="00D76A97">
        <w:rPr>
          <w:sz w:val="24"/>
          <w:szCs w:val="24"/>
        </w:rPr>
        <w:t>залог</w:t>
      </w:r>
      <w:r w:rsidRPr="00D76A97">
        <w:rPr>
          <w:spacing w:val="-7"/>
          <w:sz w:val="24"/>
          <w:szCs w:val="24"/>
        </w:rPr>
        <w:t xml:space="preserve"> </w:t>
      </w:r>
      <w:r w:rsidRPr="00D76A97">
        <w:rPr>
          <w:sz w:val="24"/>
          <w:szCs w:val="24"/>
        </w:rPr>
        <w:t>(voz</w:t>
      </w:r>
      <w:r w:rsidRPr="00D76A97">
        <w:rPr>
          <w:spacing w:val="-7"/>
          <w:sz w:val="24"/>
          <w:szCs w:val="24"/>
        </w:rPr>
        <w:t xml:space="preserve"> </w:t>
      </w:r>
      <w:r w:rsidRPr="00D76A97">
        <w:rPr>
          <w:sz w:val="24"/>
          <w:szCs w:val="24"/>
        </w:rPr>
        <w:t>activa</w:t>
      </w:r>
      <w:r w:rsidRPr="00D76A97">
        <w:rPr>
          <w:spacing w:val="-8"/>
          <w:sz w:val="24"/>
          <w:szCs w:val="24"/>
        </w:rPr>
        <w:t xml:space="preserve"> </w:t>
      </w:r>
      <w:r w:rsidRPr="00D76A97">
        <w:rPr>
          <w:sz w:val="24"/>
          <w:szCs w:val="24"/>
        </w:rPr>
        <w:t>/</w:t>
      </w:r>
      <w:r w:rsidRPr="00D76A97">
        <w:rPr>
          <w:spacing w:val="-4"/>
          <w:sz w:val="24"/>
          <w:szCs w:val="24"/>
        </w:rPr>
        <w:t xml:space="preserve"> </w:t>
      </w:r>
      <w:r w:rsidRPr="00D76A97">
        <w:rPr>
          <w:sz w:val="24"/>
          <w:szCs w:val="24"/>
        </w:rPr>
        <w:t>voz</w:t>
      </w:r>
      <w:r w:rsidRPr="00D76A97">
        <w:rPr>
          <w:spacing w:val="-8"/>
          <w:sz w:val="24"/>
          <w:szCs w:val="24"/>
        </w:rPr>
        <w:t xml:space="preserve"> </w:t>
      </w:r>
      <w:r w:rsidRPr="00D76A97">
        <w:rPr>
          <w:sz w:val="24"/>
          <w:szCs w:val="24"/>
        </w:rPr>
        <w:t>pasiva)</w:t>
      </w:r>
      <w:r w:rsidRPr="00D76A97">
        <w:rPr>
          <w:spacing w:val="-9"/>
          <w:sz w:val="24"/>
          <w:szCs w:val="24"/>
        </w:rPr>
        <w:t xml:space="preserve"> </w:t>
      </w:r>
      <w:r w:rsidRPr="00D76A97">
        <w:rPr>
          <w:sz w:val="24"/>
          <w:szCs w:val="24"/>
        </w:rPr>
        <w:t>в</w:t>
      </w:r>
      <w:r w:rsidRPr="00D76A97">
        <w:rPr>
          <w:spacing w:val="-10"/>
          <w:sz w:val="24"/>
          <w:szCs w:val="24"/>
        </w:rPr>
        <w:t xml:space="preserve"> </w:t>
      </w:r>
      <w:r w:rsidRPr="00D76A97">
        <w:rPr>
          <w:sz w:val="24"/>
          <w:szCs w:val="24"/>
        </w:rPr>
        <w:t>настоящем</w:t>
      </w:r>
      <w:r w:rsidRPr="00D76A97">
        <w:rPr>
          <w:spacing w:val="-7"/>
          <w:sz w:val="24"/>
          <w:szCs w:val="24"/>
        </w:rPr>
        <w:t xml:space="preserve"> </w:t>
      </w:r>
      <w:r w:rsidRPr="00D76A97">
        <w:rPr>
          <w:sz w:val="24"/>
          <w:szCs w:val="24"/>
        </w:rPr>
        <w:t>и</w:t>
      </w:r>
      <w:r w:rsidRPr="00D76A97">
        <w:rPr>
          <w:spacing w:val="-8"/>
          <w:sz w:val="24"/>
          <w:szCs w:val="24"/>
        </w:rPr>
        <w:t xml:space="preserve"> </w:t>
      </w:r>
      <w:r w:rsidRPr="00D76A97">
        <w:rPr>
          <w:sz w:val="24"/>
          <w:szCs w:val="24"/>
        </w:rPr>
        <w:t>прошедшем времени изъявительного</w:t>
      </w:r>
      <w:r w:rsidRPr="00D76A97">
        <w:rPr>
          <w:spacing w:val="1"/>
          <w:sz w:val="24"/>
          <w:szCs w:val="24"/>
        </w:rPr>
        <w:t xml:space="preserve"> </w:t>
      </w:r>
      <w:r w:rsidRPr="00D76A97">
        <w:rPr>
          <w:sz w:val="24"/>
          <w:szCs w:val="24"/>
        </w:rPr>
        <w:t>наклонения;</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 xml:space="preserve">причастие (participio); деепричастие (gerundio); неопределённая форма глагола (infinitivo); конструкция estar+gerundio; глагольные конструкции </w:t>
      </w:r>
      <w:r w:rsidRPr="00D76A97">
        <w:rPr>
          <w:spacing w:val="-3"/>
          <w:sz w:val="24"/>
          <w:szCs w:val="24"/>
        </w:rPr>
        <w:t xml:space="preserve">ir </w:t>
      </w:r>
      <w:r w:rsidRPr="00D76A97">
        <w:rPr>
          <w:sz w:val="24"/>
          <w:szCs w:val="24"/>
        </w:rPr>
        <w:t>a+infinitivo, tener que+infinitivo;</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определённый, неопределённый и нулевой</w:t>
      </w:r>
      <w:r w:rsidRPr="00D76A97">
        <w:rPr>
          <w:spacing w:val="3"/>
          <w:sz w:val="24"/>
          <w:szCs w:val="24"/>
        </w:rPr>
        <w:t xml:space="preserve"> </w:t>
      </w:r>
      <w:r w:rsidRPr="00D76A97">
        <w:rPr>
          <w:sz w:val="24"/>
          <w:szCs w:val="24"/>
        </w:rPr>
        <w:t>артикль;</w:t>
      </w:r>
    </w:p>
    <w:p w:rsidR="00203344" w:rsidRPr="00D76A97" w:rsidRDefault="001D47D5" w:rsidP="00D76A97">
      <w:pPr>
        <w:pStyle w:val="a4"/>
        <w:numPr>
          <w:ilvl w:val="0"/>
          <w:numId w:val="16"/>
        </w:numPr>
        <w:tabs>
          <w:tab w:val="left" w:pos="1359"/>
        </w:tabs>
        <w:spacing w:line="360" w:lineRule="auto"/>
        <w:ind w:left="1358" w:right="417" w:hanging="793"/>
        <w:rPr>
          <w:sz w:val="24"/>
          <w:szCs w:val="24"/>
        </w:rPr>
      </w:pPr>
      <w:r w:rsidRPr="00D76A97">
        <w:rPr>
          <w:sz w:val="24"/>
          <w:szCs w:val="24"/>
        </w:rPr>
        <w:t>неисчисляемые и исчисляемые</w:t>
      </w:r>
      <w:r w:rsidRPr="00D76A97">
        <w:rPr>
          <w:spacing w:val="3"/>
          <w:sz w:val="24"/>
          <w:szCs w:val="24"/>
        </w:rPr>
        <w:t xml:space="preserve"> </w:t>
      </w:r>
      <w:r w:rsidRPr="00D76A97">
        <w:rPr>
          <w:sz w:val="24"/>
          <w:szCs w:val="24"/>
        </w:rPr>
        <w:t>существительные;</w:t>
      </w:r>
    </w:p>
    <w:p w:rsidR="00203344" w:rsidRPr="00D76A97" w:rsidRDefault="001D47D5" w:rsidP="00D76A97">
      <w:pPr>
        <w:pStyle w:val="a4"/>
        <w:numPr>
          <w:ilvl w:val="0"/>
          <w:numId w:val="16"/>
        </w:numPr>
        <w:tabs>
          <w:tab w:val="left" w:pos="1359"/>
        </w:tabs>
        <w:spacing w:line="360" w:lineRule="auto"/>
        <w:ind w:left="1358" w:right="417" w:hanging="793"/>
        <w:rPr>
          <w:sz w:val="24"/>
          <w:szCs w:val="24"/>
        </w:rPr>
      </w:pPr>
      <w:r w:rsidRPr="00D76A97">
        <w:rPr>
          <w:sz w:val="24"/>
          <w:szCs w:val="24"/>
        </w:rPr>
        <w:t>степени сравнения прилагательных и</w:t>
      </w:r>
      <w:r w:rsidRPr="00D76A97">
        <w:rPr>
          <w:spacing w:val="-2"/>
          <w:sz w:val="24"/>
          <w:szCs w:val="24"/>
        </w:rPr>
        <w:t xml:space="preserve"> </w:t>
      </w:r>
      <w:r w:rsidRPr="00D76A97">
        <w:rPr>
          <w:sz w:val="24"/>
          <w:szCs w:val="24"/>
        </w:rPr>
        <w:t>наречий;</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личные местоимения в функциях подлежащего и дополнения; ударная и безударная формы; указательные (este-éste) и притяжательные (mi, mío, el mío) местоимения и прилагательные; относительные местоимения que, quien, cuyo, el que; неопределённые</w:t>
      </w:r>
      <w:r w:rsidRPr="00D76A97">
        <w:rPr>
          <w:spacing w:val="-13"/>
          <w:sz w:val="24"/>
          <w:szCs w:val="24"/>
        </w:rPr>
        <w:t xml:space="preserve"> </w:t>
      </w:r>
      <w:r w:rsidRPr="00D76A97">
        <w:rPr>
          <w:sz w:val="24"/>
          <w:szCs w:val="24"/>
        </w:rPr>
        <w:t>местоимения</w:t>
      </w:r>
      <w:r w:rsidRPr="00D76A97">
        <w:rPr>
          <w:spacing w:val="-12"/>
          <w:sz w:val="24"/>
          <w:szCs w:val="24"/>
        </w:rPr>
        <w:t xml:space="preserve"> </w:t>
      </w:r>
      <w:r w:rsidRPr="00D76A97">
        <w:rPr>
          <w:sz w:val="24"/>
          <w:szCs w:val="24"/>
        </w:rPr>
        <w:t>algo,</w:t>
      </w:r>
      <w:r w:rsidRPr="00D76A97">
        <w:rPr>
          <w:spacing w:val="-10"/>
          <w:sz w:val="24"/>
          <w:szCs w:val="24"/>
        </w:rPr>
        <w:t xml:space="preserve"> </w:t>
      </w:r>
      <w:r w:rsidRPr="00D76A97">
        <w:rPr>
          <w:sz w:val="24"/>
          <w:szCs w:val="24"/>
        </w:rPr>
        <w:t>alguien,</w:t>
      </w:r>
      <w:r w:rsidRPr="00D76A97">
        <w:rPr>
          <w:spacing w:val="-11"/>
          <w:sz w:val="24"/>
          <w:szCs w:val="24"/>
        </w:rPr>
        <w:t xml:space="preserve"> </w:t>
      </w:r>
      <w:r w:rsidRPr="00D76A97">
        <w:rPr>
          <w:sz w:val="24"/>
          <w:szCs w:val="24"/>
        </w:rPr>
        <w:t>alguno,</w:t>
      </w:r>
      <w:r w:rsidRPr="00D76A97">
        <w:rPr>
          <w:spacing w:val="-11"/>
          <w:sz w:val="24"/>
          <w:szCs w:val="24"/>
        </w:rPr>
        <w:t xml:space="preserve"> </w:t>
      </w:r>
      <w:r w:rsidRPr="00D76A97">
        <w:rPr>
          <w:sz w:val="24"/>
          <w:szCs w:val="24"/>
        </w:rPr>
        <w:t>uno,</w:t>
      </w:r>
      <w:r w:rsidRPr="00D76A97">
        <w:rPr>
          <w:spacing w:val="-10"/>
          <w:sz w:val="24"/>
          <w:szCs w:val="24"/>
        </w:rPr>
        <w:t xml:space="preserve"> </w:t>
      </w:r>
      <w:r w:rsidRPr="00D76A97">
        <w:rPr>
          <w:sz w:val="24"/>
          <w:szCs w:val="24"/>
        </w:rPr>
        <w:t>todo;</w:t>
      </w:r>
      <w:r w:rsidRPr="00D76A97">
        <w:rPr>
          <w:spacing w:val="-13"/>
          <w:sz w:val="24"/>
          <w:szCs w:val="24"/>
        </w:rPr>
        <w:t xml:space="preserve"> </w:t>
      </w:r>
      <w:r w:rsidRPr="00D76A97">
        <w:rPr>
          <w:sz w:val="24"/>
          <w:szCs w:val="24"/>
        </w:rPr>
        <w:t>отрицательные</w:t>
      </w:r>
      <w:r w:rsidRPr="00D76A97">
        <w:rPr>
          <w:spacing w:val="-13"/>
          <w:sz w:val="24"/>
          <w:szCs w:val="24"/>
        </w:rPr>
        <w:t xml:space="preserve"> </w:t>
      </w:r>
      <w:r w:rsidRPr="00D76A97">
        <w:rPr>
          <w:sz w:val="24"/>
          <w:szCs w:val="24"/>
        </w:rPr>
        <w:t>местоимения и наречия nada, nadie, ninguno,</w:t>
      </w:r>
      <w:r w:rsidRPr="00D76A97">
        <w:rPr>
          <w:spacing w:val="15"/>
          <w:sz w:val="24"/>
          <w:szCs w:val="24"/>
        </w:rPr>
        <w:t xml:space="preserve"> </w:t>
      </w:r>
      <w:r w:rsidRPr="00D76A97">
        <w:rPr>
          <w:sz w:val="24"/>
          <w:szCs w:val="24"/>
        </w:rPr>
        <w:t>nunca;</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наречия, оканчивающиеся на -mente и совпадающие по форме с прилагательными;</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числительные для обозначения дат и больших чисел; социокультурные особенности употребления количественных и порядковых</w:t>
      </w:r>
      <w:r w:rsidRPr="00D76A97">
        <w:rPr>
          <w:spacing w:val="-4"/>
          <w:sz w:val="24"/>
          <w:szCs w:val="24"/>
        </w:rPr>
        <w:t xml:space="preserve"> </w:t>
      </w:r>
      <w:r w:rsidRPr="00D76A97">
        <w:rPr>
          <w:sz w:val="24"/>
          <w:szCs w:val="24"/>
        </w:rPr>
        <w:t>числительных;</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управление распространённых глаголов; предлоги, служащие для выражения пространственных (a, de, en, por, delante de, detrás de, entre) и временных (antes de,</w:t>
      </w:r>
      <w:r w:rsidRPr="00D76A97">
        <w:rPr>
          <w:spacing w:val="-48"/>
          <w:sz w:val="24"/>
          <w:szCs w:val="24"/>
        </w:rPr>
        <w:t xml:space="preserve"> </w:t>
      </w:r>
      <w:r w:rsidRPr="00D76A97">
        <w:rPr>
          <w:sz w:val="24"/>
          <w:szCs w:val="24"/>
        </w:rPr>
        <w:t>después de, en, para)</w:t>
      </w:r>
      <w:r w:rsidRPr="00D76A97">
        <w:rPr>
          <w:spacing w:val="7"/>
          <w:sz w:val="24"/>
          <w:szCs w:val="24"/>
        </w:rPr>
        <w:t xml:space="preserve"> </w:t>
      </w:r>
      <w:r w:rsidRPr="00D76A97">
        <w:rPr>
          <w:sz w:val="24"/>
          <w:szCs w:val="24"/>
        </w:rPr>
        <w:t>отношений;</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распространённые коннекторы: primero, después, por fin, sin embargo,</w:t>
      </w:r>
      <w:r w:rsidRPr="00D76A97">
        <w:rPr>
          <w:spacing w:val="-2"/>
          <w:sz w:val="24"/>
          <w:szCs w:val="24"/>
        </w:rPr>
        <w:t xml:space="preserve"> </w:t>
      </w:r>
      <w:r w:rsidRPr="00D76A97">
        <w:rPr>
          <w:sz w:val="24"/>
          <w:szCs w:val="24"/>
        </w:rPr>
        <w:t>además</w:t>
      </w:r>
    </w:p>
    <w:p w:rsidR="00203344" w:rsidRPr="00D76A97" w:rsidRDefault="001D47D5" w:rsidP="00D76A97">
      <w:pPr>
        <w:pStyle w:val="4"/>
        <w:spacing w:line="360" w:lineRule="auto"/>
        <w:ind w:left="566" w:right="417"/>
        <w:rPr>
          <w:sz w:val="24"/>
          <w:szCs w:val="24"/>
        </w:rPr>
      </w:pPr>
      <w:r w:rsidRPr="00D76A97">
        <w:rPr>
          <w:sz w:val="24"/>
          <w:szCs w:val="24"/>
        </w:rPr>
        <w:t>Социокультурная осведомлённость</w:t>
      </w:r>
    </w:p>
    <w:p w:rsidR="00203344" w:rsidRPr="00D76A97" w:rsidRDefault="001D47D5" w:rsidP="00D76A97">
      <w:pPr>
        <w:pStyle w:val="a3"/>
        <w:spacing w:line="360" w:lineRule="auto"/>
        <w:ind w:left="0" w:right="417" w:firstLine="566"/>
        <w:rPr>
          <w:sz w:val="24"/>
          <w:szCs w:val="24"/>
        </w:rPr>
      </w:pPr>
      <w:r w:rsidRPr="00D76A97">
        <w:rPr>
          <w:sz w:val="24"/>
          <w:szCs w:val="24"/>
        </w:rPr>
        <w:t>Умение</w:t>
      </w:r>
      <w:r w:rsidRPr="00D76A97">
        <w:rPr>
          <w:spacing w:val="-17"/>
          <w:sz w:val="24"/>
          <w:szCs w:val="24"/>
        </w:rPr>
        <w:t xml:space="preserve"> </w:t>
      </w:r>
      <w:r w:rsidRPr="00D76A97">
        <w:rPr>
          <w:sz w:val="24"/>
          <w:szCs w:val="24"/>
        </w:rPr>
        <w:t>осуществлять</w:t>
      </w:r>
      <w:r w:rsidRPr="00D76A97">
        <w:rPr>
          <w:spacing w:val="-17"/>
          <w:sz w:val="24"/>
          <w:szCs w:val="24"/>
        </w:rPr>
        <w:t xml:space="preserve"> </w:t>
      </w:r>
      <w:r w:rsidRPr="00D76A97">
        <w:rPr>
          <w:sz w:val="24"/>
          <w:szCs w:val="24"/>
        </w:rPr>
        <w:t>межличностное</w:t>
      </w:r>
      <w:r w:rsidRPr="00D76A97">
        <w:rPr>
          <w:spacing w:val="-15"/>
          <w:sz w:val="24"/>
          <w:szCs w:val="24"/>
        </w:rPr>
        <w:t xml:space="preserve"> </w:t>
      </w:r>
      <w:r w:rsidRPr="00D76A97">
        <w:rPr>
          <w:sz w:val="24"/>
          <w:szCs w:val="24"/>
        </w:rPr>
        <w:t>и</w:t>
      </w:r>
      <w:r w:rsidRPr="00D76A97">
        <w:rPr>
          <w:spacing w:val="-10"/>
          <w:sz w:val="24"/>
          <w:szCs w:val="24"/>
        </w:rPr>
        <w:t xml:space="preserve"> </w:t>
      </w:r>
      <w:r w:rsidRPr="00D76A97">
        <w:rPr>
          <w:sz w:val="24"/>
          <w:szCs w:val="24"/>
        </w:rPr>
        <w:t>межкультурное</w:t>
      </w:r>
      <w:r w:rsidRPr="00D76A97">
        <w:rPr>
          <w:spacing w:val="-15"/>
          <w:sz w:val="24"/>
          <w:szCs w:val="24"/>
        </w:rPr>
        <w:t xml:space="preserve"> </w:t>
      </w:r>
      <w:r w:rsidRPr="00D76A97">
        <w:rPr>
          <w:sz w:val="24"/>
          <w:szCs w:val="24"/>
        </w:rPr>
        <w:t>общение,</w:t>
      </w:r>
      <w:r w:rsidRPr="00D76A97">
        <w:rPr>
          <w:spacing w:val="-15"/>
          <w:sz w:val="24"/>
          <w:szCs w:val="24"/>
        </w:rPr>
        <w:t xml:space="preserve"> </w:t>
      </w:r>
      <w:r w:rsidRPr="00D76A97">
        <w:rPr>
          <w:sz w:val="24"/>
          <w:szCs w:val="24"/>
        </w:rPr>
        <w:t>используя</w:t>
      </w:r>
      <w:r w:rsidRPr="00D76A97">
        <w:rPr>
          <w:spacing w:val="-15"/>
          <w:sz w:val="24"/>
          <w:szCs w:val="24"/>
        </w:rPr>
        <w:t xml:space="preserve"> </w:t>
      </w:r>
      <w:r w:rsidRPr="00D76A97">
        <w:rPr>
          <w:sz w:val="24"/>
          <w:szCs w:val="24"/>
        </w:rPr>
        <w:t>знания</w:t>
      </w:r>
      <w:r w:rsidRPr="00D76A97">
        <w:rPr>
          <w:spacing w:val="-15"/>
          <w:sz w:val="24"/>
          <w:szCs w:val="24"/>
        </w:rPr>
        <w:t xml:space="preserve"> </w:t>
      </w:r>
      <w:r w:rsidRPr="00D76A97">
        <w:rPr>
          <w:sz w:val="24"/>
          <w:szCs w:val="24"/>
        </w:rPr>
        <w:t>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w:t>
      </w:r>
      <w:r w:rsidRPr="00D76A97">
        <w:rPr>
          <w:spacing w:val="8"/>
          <w:sz w:val="24"/>
          <w:szCs w:val="24"/>
        </w:rPr>
        <w:t xml:space="preserve"> </w:t>
      </w:r>
      <w:r w:rsidRPr="00D76A97">
        <w:rPr>
          <w:sz w:val="24"/>
          <w:szCs w:val="24"/>
        </w:rPr>
        <w:t>овладение:</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знаниями о значении родного и иностранного языков в современном</w:t>
      </w:r>
      <w:r w:rsidRPr="00D76A97">
        <w:rPr>
          <w:spacing w:val="-8"/>
          <w:sz w:val="24"/>
          <w:szCs w:val="24"/>
        </w:rPr>
        <w:t xml:space="preserve"> </w:t>
      </w:r>
      <w:r w:rsidRPr="00D76A97">
        <w:rPr>
          <w:sz w:val="24"/>
          <w:szCs w:val="24"/>
        </w:rPr>
        <w:t>мире;</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сведениями о социокультурном портрете стран, говорящих на иностранном языке, их символике и культурном</w:t>
      </w:r>
      <w:r w:rsidRPr="00D76A97">
        <w:rPr>
          <w:spacing w:val="3"/>
          <w:sz w:val="24"/>
          <w:szCs w:val="24"/>
        </w:rPr>
        <w:t xml:space="preserve"> </w:t>
      </w:r>
      <w:r w:rsidRPr="00D76A97">
        <w:rPr>
          <w:sz w:val="24"/>
          <w:szCs w:val="24"/>
        </w:rPr>
        <w:t>наследии;</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 xml:space="preserve">употребительной фоновой лексикой и реалиями страны изучаемого </w:t>
      </w:r>
      <w:r w:rsidRPr="00D76A97">
        <w:rPr>
          <w:spacing w:val="3"/>
          <w:sz w:val="24"/>
          <w:szCs w:val="24"/>
        </w:rPr>
        <w:t xml:space="preserve">языка: </w:t>
      </w:r>
      <w:r w:rsidRPr="00D76A97">
        <w:rPr>
          <w:sz w:val="24"/>
          <w:szCs w:val="24"/>
        </w:rPr>
        <w:t>традициями (в проведении выходных дней, основных национальных праздников), распространёнными образцами фольклора (скороговорками, поговорками,</w:t>
      </w:r>
      <w:r w:rsidRPr="00D76A97">
        <w:rPr>
          <w:spacing w:val="-50"/>
          <w:sz w:val="24"/>
          <w:szCs w:val="24"/>
        </w:rPr>
        <w:t xml:space="preserve"> </w:t>
      </w:r>
      <w:r w:rsidRPr="00D76A97">
        <w:rPr>
          <w:sz w:val="24"/>
          <w:szCs w:val="24"/>
        </w:rPr>
        <w:t>пословицами);</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представлением о сходстве и различиях в традициях своей страны и стран изучаемого</w:t>
      </w:r>
      <w:r w:rsidRPr="00D76A97">
        <w:rPr>
          <w:spacing w:val="-15"/>
          <w:sz w:val="24"/>
          <w:szCs w:val="24"/>
        </w:rPr>
        <w:t xml:space="preserve"> </w:t>
      </w:r>
      <w:r w:rsidRPr="00D76A97">
        <w:rPr>
          <w:sz w:val="24"/>
          <w:szCs w:val="24"/>
        </w:rPr>
        <w:t>языка;</w:t>
      </w:r>
      <w:r w:rsidRPr="00D76A97">
        <w:rPr>
          <w:spacing w:val="-15"/>
          <w:sz w:val="24"/>
          <w:szCs w:val="24"/>
        </w:rPr>
        <w:t xml:space="preserve"> </w:t>
      </w:r>
      <w:r w:rsidRPr="00D76A97">
        <w:rPr>
          <w:sz w:val="24"/>
          <w:szCs w:val="24"/>
        </w:rPr>
        <w:t>об</w:t>
      </w:r>
      <w:r w:rsidRPr="00D76A97">
        <w:rPr>
          <w:spacing w:val="-17"/>
          <w:sz w:val="24"/>
          <w:szCs w:val="24"/>
        </w:rPr>
        <w:t xml:space="preserve"> </w:t>
      </w:r>
      <w:r w:rsidRPr="00D76A97">
        <w:rPr>
          <w:sz w:val="24"/>
          <w:szCs w:val="24"/>
        </w:rPr>
        <w:t>особенностях</w:t>
      </w:r>
      <w:r w:rsidRPr="00D76A97">
        <w:rPr>
          <w:spacing w:val="-19"/>
          <w:sz w:val="24"/>
          <w:szCs w:val="24"/>
        </w:rPr>
        <w:t xml:space="preserve"> </w:t>
      </w:r>
      <w:r w:rsidRPr="00D76A97">
        <w:rPr>
          <w:sz w:val="24"/>
          <w:szCs w:val="24"/>
        </w:rPr>
        <w:t>их</w:t>
      </w:r>
      <w:r w:rsidRPr="00D76A97">
        <w:rPr>
          <w:spacing w:val="-19"/>
          <w:sz w:val="24"/>
          <w:szCs w:val="24"/>
        </w:rPr>
        <w:t xml:space="preserve"> </w:t>
      </w:r>
      <w:r w:rsidRPr="00D76A97">
        <w:rPr>
          <w:sz w:val="24"/>
          <w:szCs w:val="24"/>
        </w:rPr>
        <w:t>образа</w:t>
      </w:r>
      <w:r w:rsidRPr="00D76A97">
        <w:rPr>
          <w:spacing w:val="-14"/>
          <w:sz w:val="24"/>
          <w:szCs w:val="24"/>
        </w:rPr>
        <w:t xml:space="preserve"> </w:t>
      </w:r>
      <w:r w:rsidRPr="00D76A97">
        <w:rPr>
          <w:sz w:val="24"/>
          <w:szCs w:val="24"/>
        </w:rPr>
        <w:t>жизни,</w:t>
      </w:r>
      <w:r w:rsidRPr="00D76A97">
        <w:rPr>
          <w:spacing w:val="-17"/>
          <w:sz w:val="24"/>
          <w:szCs w:val="24"/>
        </w:rPr>
        <w:t xml:space="preserve"> </w:t>
      </w:r>
      <w:r w:rsidRPr="00D76A97">
        <w:rPr>
          <w:sz w:val="24"/>
          <w:szCs w:val="24"/>
        </w:rPr>
        <w:t>быта,</w:t>
      </w:r>
      <w:r w:rsidRPr="00D76A97">
        <w:rPr>
          <w:spacing w:val="-13"/>
          <w:sz w:val="24"/>
          <w:szCs w:val="24"/>
        </w:rPr>
        <w:t xml:space="preserve"> </w:t>
      </w:r>
      <w:r w:rsidRPr="00D76A97">
        <w:rPr>
          <w:sz w:val="24"/>
          <w:szCs w:val="24"/>
        </w:rPr>
        <w:t>культуры</w:t>
      </w:r>
      <w:r w:rsidRPr="00D76A97">
        <w:rPr>
          <w:spacing w:val="-15"/>
          <w:sz w:val="24"/>
          <w:szCs w:val="24"/>
        </w:rPr>
        <w:t xml:space="preserve"> </w:t>
      </w:r>
      <w:r w:rsidRPr="00D76A97">
        <w:rPr>
          <w:sz w:val="24"/>
          <w:szCs w:val="24"/>
        </w:rPr>
        <w:t>(всемирно</w:t>
      </w:r>
      <w:r w:rsidRPr="00D76A97">
        <w:rPr>
          <w:spacing w:val="-14"/>
          <w:sz w:val="24"/>
          <w:szCs w:val="24"/>
        </w:rPr>
        <w:t xml:space="preserve"> </w:t>
      </w:r>
      <w:r w:rsidRPr="00D76A97">
        <w:rPr>
          <w:sz w:val="24"/>
          <w:szCs w:val="24"/>
        </w:rPr>
        <w:t>известных достопримечательностях, выдающихся людях и их вкладе в мировую культуру); о некоторых</w:t>
      </w:r>
      <w:r w:rsidRPr="00D76A97">
        <w:rPr>
          <w:spacing w:val="-17"/>
          <w:sz w:val="24"/>
          <w:szCs w:val="24"/>
        </w:rPr>
        <w:t xml:space="preserve"> </w:t>
      </w:r>
      <w:r w:rsidRPr="00D76A97">
        <w:rPr>
          <w:sz w:val="24"/>
          <w:szCs w:val="24"/>
        </w:rPr>
        <w:t>произведениях</w:t>
      </w:r>
      <w:r w:rsidRPr="00D76A97">
        <w:rPr>
          <w:spacing w:val="-11"/>
          <w:sz w:val="24"/>
          <w:szCs w:val="24"/>
        </w:rPr>
        <w:t xml:space="preserve"> </w:t>
      </w:r>
      <w:r w:rsidRPr="00D76A97">
        <w:rPr>
          <w:sz w:val="24"/>
          <w:szCs w:val="24"/>
        </w:rPr>
        <w:t>художественной</w:t>
      </w:r>
      <w:r w:rsidRPr="00D76A97">
        <w:rPr>
          <w:spacing w:val="-12"/>
          <w:sz w:val="24"/>
          <w:szCs w:val="24"/>
        </w:rPr>
        <w:t xml:space="preserve"> </w:t>
      </w:r>
      <w:r w:rsidRPr="00D76A97">
        <w:rPr>
          <w:sz w:val="24"/>
          <w:szCs w:val="24"/>
        </w:rPr>
        <w:t>литературы</w:t>
      </w:r>
      <w:r w:rsidRPr="00D76A97">
        <w:rPr>
          <w:spacing w:val="-12"/>
          <w:sz w:val="24"/>
          <w:szCs w:val="24"/>
        </w:rPr>
        <w:t xml:space="preserve"> </w:t>
      </w:r>
      <w:r w:rsidRPr="00D76A97">
        <w:rPr>
          <w:sz w:val="24"/>
          <w:szCs w:val="24"/>
        </w:rPr>
        <w:t>на</w:t>
      </w:r>
      <w:r w:rsidRPr="00D76A97">
        <w:rPr>
          <w:spacing w:val="-12"/>
          <w:sz w:val="24"/>
          <w:szCs w:val="24"/>
        </w:rPr>
        <w:t xml:space="preserve"> </w:t>
      </w:r>
      <w:r w:rsidRPr="00D76A97">
        <w:rPr>
          <w:sz w:val="24"/>
          <w:szCs w:val="24"/>
        </w:rPr>
        <w:t>изучаемом</w:t>
      </w:r>
      <w:r w:rsidRPr="00D76A97">
        <w:rPr>
          <w:spacing w:val="-11"/>
          <w:sz w:val="24"/>
          <w:szCs w:val="24"/>
        </w:rPr>
        <w:t xml:space="preserve"> </w:t>
      </w:r>
      <w:r w:rsidRPr="00D76A97">
        <w:rPr>
          <w:sz w:val="24"/>
          <w:szCs w:val="24"/>
        </w:rPr>
        <w:t>иностранном</w:t>
      </w:r>
      <w:r w:rsidRPr="00D76A97">
        <w:rPr>
          <w:spacing w:val="-10"/>
          <w:sz w:val="24"/>
          <w:szCs w:val="24"/>
        </w:rPr>
        <w:t xml:space="preserve"> </w:t>
      </w:r>
      <w:r w:rsidRPr="00D76A97">
        <w:rPr>
          <w:sz w:val="24"/>
          <w:szCs w:val="24"/>
        </w:rPr>
        <w:t>языке;</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03344" w:rsidRPr="00D76A97" w:rsidRDefault="001D47D5" w:rsidP="00D76A97">
      <w:pPr>
        <w:pStyle w:val="4"/>
        <w:spacing w:line="360" w:lineRule="auto"/>
        <w:ind w:left="566" w:right="417"/>
        <w:rPr>
          <w:sz w:val="24"/>
          <w:szCs w:val="24"/>
        </w:rPr>
      </w:pPr>
      <w:r w:rsidRPr="00D76A97">
        <w:rPr>
          <w:sz w:val="24"/>
          <w:szCs w:val="24"/>
        </w:rPr>
        <w:t>Компенсаторные умения</w:t>
      </w:r>
    </w:p>
    <w:p w:rsidR="00203344" w:rsidRPr="00D76A97" w:rsidRDefault="001D47D5" w:rsidP="00D76A97">
      <w:pPr>
        <w:pStyle w:val="a3"/>
        <w:spacing w:line="360" w:lineRule="auto"/>
        <w:ind w:right="417"/>
        <w:jc w:val="left"/>
        <w:rPr>
          <w:sz w:val="24"/>
          <w:szCs w:val="24"/>
        </w:rPr>
      </w:pPr>
      <w:r w:rsidRPr="00D76A97">
        <w:rPr>
          <w:sz w:val="24"/>
          <w:szCs w:val="24"/>
        </w:rPr>
        <w:t>У учащихся совершенствуются компенсаторные умения:</w:t>
      </w:r>
    </w:p>
    <w:p w:rsidR="00203344" w:rsidRPr="00D76A97" w:rsidRDefault="001D47D5" w:rsidP="00D76A97">
      <w:pPr>
        <w:pStyle w:val="a4"/>
        <w:numPr>
          <w:ilvl w:val="0"/>
          <w:numId w:val="16"/>
        </w:numPr>
        <w:tabs>
          <w:tab w:val="left" w:pos="1287"/>
        </w:tabs>
        <w:spacing w:line="360" w:lineRule="auto"/>
        <w:ind w:left="1286" w:right="417" w:hanging="721"/>
        <w:rPr>
          <w:sz w:val="24"/>
          <w:szCs w:val="24"/>
        </w:rPr>
      </w:pPr>
      <w:r w:rsidRPr="00D76A97">
        <w:rPr>
          <w:sz w:val="24"/>
          <w:szCs w:val="24"/>
        </w:rPr>
        <w:t>переспрашивать, просить повторить, уточняя значение незнакомых</w:t>
      </w:r>
      <w:r w:rsidRPr="00D76A97">
        <w:rPr>
          <w:spacing w:val="2"/>
          <w:sz w:val="24"/>
          <w:szCs w:val="24"/>
        </w:rPr>
        <w:t xml:space="preserve"> </w:t>
      </w:r>
      <w:r w:rsidRPr="00D76A97">
        <w:rPr>
          <w:sz w:val="24"/>
          <w:szCs w:val="24"/>
        </w:rPr>
        <w:t>слов;</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16"/>
        </w:numPr>
        <w:tabs>
          <w:tab w:val="left" w:pos="1286"/>
          <w:tab w:val="left" w:pos="1287"/>
          <w:tab w:val="left" w:pos="3268"/>
        </w:tabs>
        <w:spacing w:line="360" w:lineRule="auto"/>
        <w:ind w:right="417" w:firstLine="566"/>
        <w:jc w:val="left"/>
        <w:rPr>
          <w:sz w:val="24"/>
          <w:szCs w:val="24"/>
        </w:rPr>
      </w:pPr>
      <w:r w:rsidRPr="00D76A97">
        <w:rPr>
          <w:sz w:val="24"/>
          <w:szCs w:val="24"/>
        </w:rPr>
        <w:t>использовать</w:t>
      </w:r>
      <w:r w:rsidRPr="00D76A97">
        <w:rPr>
          <w:sz w:val="24"/>
          <w:szCs w:val="24"/>
        </w:rPr>
        <w:tab/>
        <w:t>в качестве опоры при собственных высказываниях ключевые слова, план к тексту, тематический словарь и т.</w:t>
      </w:r>
      <w:r w:rsidRPr="00D76A97">
        <w:rPr>
          <w:spacing w:val="10"/>
          <w:sz w:val="24"/>
          <w:szCs w:val="24"/>
        </w:rPr>
        <w:t xml:space="preserve"> </w:t>
      </w:r>
      <w:r w:rsidRPr="00D76A97">
        <w:rPr>
          <w:sz w:val="24"/>
          <w:szCs w:val="24"/>
        </w:rPr>
        <w:t>д.;</w:t>
      </w:r>
    </w:p>
    <w:p w:rsidR="00203344" w:rsidRPr="00D76A97" w:rsidRDefault="001D47D5" w:rsidP="00D76A97">
      <w:pPr>
        <w:pStyle w:val="a4"/>
        <w:numPr>
          <w:ilvl w:val="0"/>
          <w:numId w:val="16"/>
        </w:numPr>
        <w:tabs>
          <w:tab w:val="left" w:pos="1286"/>
          <w:tab w:val="left" w:pos="1287"/>
          <w:tab w:val="left" w:pos="4979"/>
          <w:tab w:val="left" w:pos="5928"/>
          <w:tab w:val="left" w:pos="6407"/>
          <w:tab w:val="left" w:pos="7414"/>
          <w:tab w:val="left" w:pos="8848"/>
        </w:tabs>
        <w:spacing w:line="360" w:lineRule="auto"/>
        <w:ind w:right="417" w:firstLine="566"/>
        <w:jc w:val="left"/>
        <w:rPr>
          <w:sz w:val="24"/>
          <w:szCs w:val="24"/>
        </w:rPr>
      </w:pPr>
      <w:r w:rsidRPr="00D76A97">
        <w:rPr>
          <w:sz w:val="24"/>
          <w:szCs w:val="24"/>
        </w:rPr>
        <w:t xml:space="preserve">прогнозировать </w:t>
      </w:r>
      <w:r w:rsidRPr="00D76A97">
        <w:rPr>
          <w:spacing w:val="46"/>
          <w:sz w:val="24"/>
          <w:szCs w:val="24"/>
        </w:rPr>
        <w:t xml:space="preserve"> </w:t>
      </w:r>
      <w:r w:rsidRPr="00D76A97">
        <w:rPr>
          <w:sz w:val="24"/>
          <w:szCs w:val="24"/>
        </w:rPr>
        <w:t>содержание</w:t>
      </w:r>
      <w:r w:rsidRPr="00D76A97">
        <w:rPr>
          <w:sz w:val="24"/>
          <w:szCs w:val="24"/>
        </w:rPr>
        <w:tab/>
        <w:t>текста</w:t>
      </w:r>
      <w:r w:rsidRPr="00D76A97">
        <w:rPr>
          <w:sz w:val="24"/>
          <w:szCs w:val="24"/>
        </w:rPr>
        <w:tab/>
        <w:t>на</w:t>
      </w:r>
      <w:r w:rsidRPr="00D76A97">
        <w:rPr>
          <w:sz w:val="24"/>
          <w:szCs w:val="24"/>
        </w:rPr>
        <w:tab/>
        <w:t>основе</w:t>
      </w:r>
      <w:r w:rsidRPr="00D76A97">
        <w:rPr>
          <w:sz w:val="24"/>
          <w:szCs w:val="24"/>
        </w:rPr>
        <w:tab/>
        <w:t>заголовка,</w:t>
      </w:r>
      <w:r w:rsidRPr="00D76A97">
        <w:rPr>
          <w:sz w:val="24"/>
          <w:szCs w:val="24"/>
        </w:rPr>
        <w:tab/>
      </w:r>
      <w:r w:rsidRPr="00D76A97">
        <w:rPr>
          <w:w w:val="95"/>
          <w:sz w:val="24"/>
          <w:szCs w:val="24"/>
        </w:rPr>
        <w:t xml:space="preserve">предварительно </w:t>
      </w:r>
      <w:r w:rsidRPr="00D76A97">
        <w:rPr>
          <w:sz w:val="24"/>
          <w:szCs w:val="24"/>
        </w:rPr>
        <w:t>поставленных</w:t>
      </w:r>
      <w:r w:rsidRPr="00D76A97">
        <w:rPr>
          <w:spacing w:val="-4"/>
          <w:sz w:val="24"/>
          <w:szCs w:val="24"/>
        </w:rPr>
        <w:t xml:space="preserve"> </w:t>
      </w:r>
      <w:r w:rsidRPr="00D76A97">
        <w:rPr>
          <w:sz w:val="24"/>
          <w:szCs w:val="24"/>
        </w:rPr>
        <w:t>вопросов;</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догадываться о значении незнакомых слов по контексту, по используемым собеседником жестам и</w:t>
      </w:r>
      <w:r w:rsidRPr="00D76A97">
        <w:rPr>
          <w:spacing w:val="5"/>
          <w:sz w:val="24"/>
          <w:szCs w:val="24"/>
        </w:rPr>
        <w:t xml:space="preserve"> </w:t>
      </w:r>
      <w:r w:rsidRPr="00D76A97">
        <w:rPr>
          <w:sz w:val="24"/>
          <w:szCs w:val="24"/>
        </w:rPr>
        <w:t>мимике;</w:t>
      </w:r>
    </w:p>
    <w:p w:rsidR="00203344" w:rsidRPr="00D76A97" w:rsidRDefault="001D47D5" w:rsidP="00D76A97">
      <w:pPr>
        <w:pStyle w:val="a4"/>
        <w:numPr>
          <w:ilvl w:val="0"/>
          <w:numId w:val="16"/>
        </w:numPr>
        <w:tabs>
          <w:tab w:val="left" w:pos="1286"/>
          <w:tab w:val="left" w:pos="1287"/>
        </w:tabs>
        <w:spacing w:line="360" w:lineRule="auto"/>
        <w:ind w:right="417" w:firstLine="566"/>
        <w:jc w:val="left"/>
        <w:rPr>
          <w:sz w:val="24"/>
          <w:szCs w:val="24"/>
        </w:rPr>
      </w:pPr>
      <w:r w:rsidRPr="00D76A97">
        <w:rPr>
          <w:sz w:val="24"/>
          <w:szCs w:val="24"/>
        </w:rPr>
        <w:t>использовать синонимы, антонимы, описания явления, объекта при дефиците языковых</w:t>
      </w:r>
      <w:r w:rsidRPr="00D76A97">
        <w:rPr>
          <w:spacing w:val="-4"/>
          <w:sz w:val="24"/>
          <w:szCs w:val="24"/>
        </w:rPr>
        <w:t xml:space="preserve"> </w:t>
      </w:r>
      <w:r w:rsidRPr="00D76A97">
        <w:rPr>
          <w:sz w:val="24"/>
          <w:szCs w:val="24"/>
        </w:rPr>
        <w:t>средств.</w:t>
      </w:r>
    </w:p>
    <w:p w:rsidR="00203344" w:rsidRPr="00D76A97" w:rsidRDefault="001D47D5" w:rsidP="00D76A97">
      <w:pPr>
        <w:pStyle w:val="4"/>
        <w:spacing w:line="360" w:lineRule="auto"/>
        <w:ind w:left="566" w:right="417"/>
        <w:jc w:val="left"/>
        <w:rPr>
          <w:sz w:val="24"/>
          <w:szCs w:val="24"/>
        </w:rPr>
      </w:pPr>
      <w:r w:rsidRPr="00D76A97">
        <w:rPr>
          <w:sz w:val="24"/>
          <w:szCs w:val="24"/>
        </w:rPr>
        <w:t>Общеучебные умения</w:t>
      </w:r>
    </w:p>
    <w:p w:rsidR="00203344" w:rsidRPr="00D76A97" w:rsidRDefault="001D47D5" w:rsidP="00D76A97">
      <w:pPr>
        <w:pStyle w:val="a3"/>
        <w:spacing w:line="360" w:lineRule="auto"/>
        <w:ind w:right="417"/>
        <w:jc w:val="left"/>
        <w:rPr>
          <w:sz w:val="24"/>
          <w:szCs w:val="24"/>
        </w:rPr>
      </w:pPr>
      <w:r w:rsidRPr="00D76A97">
        <w:rPr>
          <w:sz w:val="24"/>
          <w:szCs w:val="24"/>
        </w:rPr>
        <w:t>У учащихся формируются и совершенствуются умения:</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работать с информацией: сокращение, расширение устной и письменной информации, создание второго текста по аналогии, заполнение</w:t>
      </w:r>
      <w:r w:rsidRPr="00D76A97">
        <w:rPr>
          <w:spacing w:val="7"/>
          <w:sz w:val="24"/>
          <w:szCs w:val="24"/>
        </w:rPr>
        <w:t xml:space="preserve"> </w:t>
      </w:r>
      <w:r w:rsidRPr="00D76A97">
        <w:rPr>
          <w:sz w:val="24"/>
          <w:szCs w:val="24"/>
        </w:rPr>
        <w:t>таблиц;</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работать с разными источниками на иностранном языке: справочными материалами, словарями, интернет-ресурсами,</w:t>
      </w:r>
      <w:r w:rsidRPr="00D76A97">
        <w:rPr>
          <w:spacing w:val="6"/>
          <w:sz w:val="24"/>
          <w:szCs w:val="24"/>
        </w:rPr>
        <w:t xml:space="preserve"> </w:t>
      </w:r>
      <w:r w:rsidRPr="00D76A97">
        <w:rPr>
          <w:sz w:val="24"/>
          <w:szCs w:val="24"/>
        </w:rPr>
        <w:t>литературой;</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w:t>
      </w:r>
      <w:r w:rsidRPr="00D76A97">
        <w:rPr>
          <w:spacing w:val="5"/>
          <w:sz w:val="24"/>
          <w:szCs w:val="24"/>
        </w:rPr>
        <w:t xml:space="preserve"> </w:t>
      </w:r>
      <w:r w:rsidRPr="00D76A97">
        <w:rPr>
          <w:sz w:val="24"/>
          <w:szCs w:val="24"/>
        </w:rPr>
        <w:t>проекту;</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участвовать</w:t>
      </w:r>
      <w:r w:rsidRPr="00D76A97">
        <w:rPr>
          <w:spacing w:val="-11"/>
          <w:sz w:val="24"/>
          <w:szCs w:val="24"/>
        </w:rPr>
        <w:t xml:space="preserve"> </w:t>
      </w:r>
      <w:r w:rsidRPr="00D76A97">
        <w:rPr>
          <w:sz w:val="24"/>
          <w:szCs w:val="24"/>
        </w:rPr>
        <w:t>в</w:t>
      </w:r>
      <w:r w:rsidRPr="00D76A97">
        <w:rPr>
          <w:spacing w:val="-6"/>
          <w:sz w:val="24"/>
          <w:szCs w:val="24"/>
        </w:rPr>
        <w:t xml:space="preserve"> </w:t>
      </w:r>
      <w:r w:rsidRPr="00D76A97">
        <w:rPr>
          <w:sz w:val="24"/>
          <w:szCs w:val="24"/>
        </w:rPr>
        <w:t>работе</w:t>
      </w:r>
      <w:r w:rsidRPr="00D76A97">
        <w:rPr>
          <w:spacing w:val="-8"/>
          <w:sz w:val="24"/>
          <w:szCs w:val="24"/>
        </w:rPr>
        <w:t xml:space="preserve"> </w:t>
      </w:r>
      <w:r w:rsidRPr="00D76A97">
        <w:rPr>
          <w:sz w:val="24"/>
          <w:szCs w:val="24"/>
        </w:rPr>
        <w:t>над</w:t>
      </w:r>
      <w:r w:rsidRPr="00D76A97">
        <w:rPr>
          <w:spacing w:val="-6"/>
          <w:sz w:val="24"/>
          <w:szCs w:val="24"/>
        </w:rPr>
        <w:t xml:space="preserve"> </w:t>
      </w:r>
      <w:r w:rsidRPr="00D76A97">
        <w:rPr>
          <w:sz w:val="24"/>
          <w:szCs w:val="24"/>
        </w:rPr>
        <w:t>долгосрочным</w:t>
      </w:r>
      <w:r w:rsidRPr="00D76A97">
        <w:rPr>
          <w:spacing w:val="-4"/>
          <w:sz w:val="24"/>
          <w:szCs w:val="24"/>
        </w:rPr>
        <w:t xml:space="preserve"> </w:t>
      </w:r>
      <w:r w:rsidRPr="00D76A97">
        <w:rPr>
          <w:sz w:val="24"/>
          <w:szCs w:val="24"/>
        </w:rPr>
        <w:t>проектом;</w:t>
      </w:r>
      <w:r w:rsidRPr="00D76A97">
        <w:rPr>
          <w:spacing w:val="-9"/>
          <w:sz w:val="24"/>
          <w:szCs w:val="24"/>
        </w:rPr>
        <w:t xml:space="preserve"> </w:t>
      </w:r>
      <w:r w:rsidRPr="00D76A97">
        <w:rPr>
          <w:sz w:val="24"/>
          <w:szCs w:val="24"/>
        </w:rPr>
        <w:t>взаимодействовать</w:t>
      </w:r>
      <w:r w:rsidRPr="00D76A97">
        <w:rPr>
          <w:spacing w:val="-11"/>
          <w:sz w:val="24"/>
          <w:szCs w:val="24"/>
        </w:rPr>
        <w:t xml:space="preserve"> </w:t>
      </w:r>
      <w:r w:rsidRPr="00D76A97">
        <w:rPr>
          <w:sz w:val="24"/>
          <w:szCs w:val="24"/>
        </w:rPr>
        <w:t>в</w:t>
      </w:r>
      <w:r w:rsidRPr="00D76A97">
        <w:rPr>
          <w:spacing w:val="-10"/>
          <w:sz w:val="24"/>
          <w:szCs w:val="24"/>
        </w:rPr>
        <w:t xml:space="preserve"> </w:t>
      </w:r>
      <w:r w:rsidRPr="00D76A97">
        <w:rPr>
          <w:sz w:val="24"/>
          <w:szCs w:val="24"/>
        </w:rPr>
        <w:t>группе с другими участниками проектной</w:t>
      </w:r>
      <w:r w:rsidRPr="00D76A97">
        <w:rPr>
          <w:spacing w:val="2"/>
          <w:sz w:val="24"/>
          <w:szCs w:val="24"/>
        </w:rPr>
        <w:t xml:space="preserve"> </w:t>
      </w:r>
      <w:r w:rsidRPr="00D76A97">
        <w:rPr>
          <w:sz w:val="24"/>
          <w:szCs w:val="24"/>
        </w:rPr>
        <w:t>деятельности;</w:t>
      </w:r>
    </w:p>
    <w:p w:rsidR="00203344" w:rsidRPr="00D76A97" w:rsidRDefault="001D47D5" w:rsidP="00D76A97">
      <w:pPr>
        <w:pStyle w:val="a4"/>
        <w:numPr>
          <w:ilvl w:val="0"/>
          <w:numId w:val="16"/>
        </w:numPr>
        <w:tabs>
          <w:tab w:val="left" w:pos="1287"/>
        </w:tabs>
        <w:spacing w:line="360" w:lineRule="auto"/>
        <w:ind w:right="417" w:firstLine="566"/>
        <w:rPr>
          <w:sz w:val="24"/>
          <w:szCs w:val="24"/>
        </w:rPr>
      </w:pPr>
      <w:r w:rsidRPr="00D76A97">
        <w:rPr>
          <w:sz w:val="24"/>
          <w:szCs w:val="24"/>
        </w:rPr>
        <w:t>самостоятельно работать, рационально организовывая свой труд в классе и дома.</w:t>
      </w:r>
    </w:p>
    <w:p w:rsidR="00203344" w:rsidRPr="00D76A97" w:rsidRDefault="001D47D5" w:rsidP="00D76A97">
      <w:pPr>
        <w:pStyle w:val="4"/>
        <w:spacing w:line="360" w:lineRule="auto"/>
        <w:ind w:left="566" w:right="417"/>
        <w:rPr>
          <w:sz w:val="24"/>
          <w:szCs w:val="24"/>
        </w:rPr>
      </w:pPr>
      <w:r w:rsidRPr="00D76A97">
        <w:rPr>
          <w:sz w:val="24"/>
          <w:szCs w:val="24"/>
        </w:rPr>
        <w:t>Специальные учебные умения</w:t>
      </w:r>
    </w:p>
    <w:p w:rsidR="00203344" w:rsidRPr="00D76A97" w:rsidRDefault="001D47D5" w:rsidP="00D76A97">
      <w:pPr>
        <w:pStyle w:val="a3"/>
        <w:spacing w:line="360" w:lineRule="auto"/>
        <w:ind w:right="417"/>
        <w:rPr>
          <w:sz w:val="24"/>
          <w:szCs w:val="24"/>
        </w:rPr>
      </w:pPr>
      <w:r w:rsidRPr="00D76A97">
        <w:rPr>
          <w:sz w:val="24"/>
          <w:szCs w:val="24"/>
        </w:rPr>
        <w:t>Формирование и совершенствование у учащихся специальных учебных умений:</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находить ключевые слова и социокультурные реалии при работе с</w:t>
      </w:r>
      <w:r w:rsidRPr="00D76A97">
        <w:rPr>
          <w:spacing w:val="-3"/>
          <w:sz w:val="24"/>
          <w:szCs w:val="24"/>
        </w:rPr>
        <w:t xml:space="preserve"> </w:t>
      </w:r>
      <w:r w:rsidRPr="00D76A97">
        <w:rPr>
          <w:sz w:val="24"/>
          <w:szCs w:val="24"/>
        </w:rPr>
        <w:t>текстом;</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семантизировать слова на основе языковой</w:t>
      </w:r>
      <w:r w:rsidRPr="00D76A97">
        <w:rPr>
          <w:spacing w:val="3"/>
          <w:sz w:val="24"/>
          <w:szCs w:val="24"/>
        </w:rPr>
        <w:t xml:space="preserve"> </w:t>
      </w:r>
      <w:r w:rsidRPr="00D76A97">
        <w:rPr>
          <w:sz w:val="24"/>
          <w:szCs w:val="24"/>
        </w:rPr>
        <w:t>догадки;</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осуществлять словообразовательный</w:t>
      </w:r>
      <w:r w:rsidRPr="00D76A97">
        <w:rPr>
          <w:spacing w:val="-1"/>
          <w:sz w:val="24"/>
          <w:szCs w:val="24"/>
        </w:rPr>
        <w:t xml:space="preserve"> </w:t>
      </w:r>
      <w:r w:rsidRPr="00D76A97">
        <w:rPr>
          <w:sz w:val="24"/>
          <w:szCs w:val="24"/>
        </w:rPr>
        <w:t>анализ;</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выборочно использовать</w:t>
      </w:r>
      <w:r w:rsidRPr="00D76A97">
        <w:rPr>
          <w:spacing w:val="-1"/>
          <w:sz w:val="24"/>
          <w:szCs w:val="24"/>
        </w:rPr>
        <w:t xml:space="preserve"> </w:t>
      </w:r>
      <w:r w:rsidRPr="00D76A97">
        <w:rPr>
          <w:sz w:val="24"/>
          <w:szCs w:val="24"/>
        </w:rPr>
        <w:t>перевод;</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пользоваться двуязычным и толковым</w:t>
      </w:r>
      <w:r w:rsidRPr="00D76A97">
        <w:rPr>
          <w:spacing w:val="5"/>
          <w:sz w:val="24"/>
          <w:szCs w:val="24"/>
        </w:rPr>
        <w:t xml:space="preserve"> </w:t>
      </w:r>
      <w:r w:rsidRPr="00D76A97">
        <w:rPr>
          <w:sz w:val="24"/>
          <w:szCs w:val="24"/>
        </w:rPr>
        <w:t>словарями;</w:t>
      </w:r>
    </w:p>
    <w:p w:rsidR="00203344" w:rsidRPr="00D76A97" w:rsidRDefault="001D47D5" w:rsidP="00D76A97">
      <w:pPr>
        <w:pStyle w:val="a4"/>
        <w:numPr>
          <w:ilvl w:val="0"/>
          <w:numId w:val="16"/>
        </w:numPr>
        <w:tabs>
          <w:tab w:val="left" w:pos="1286"/>
          <w:tab w:val="left" w:pos="1287"/>
        </w:tabs>
        <w:spacing w:line="360" w:lineRule="auto"/>
        <w:ind w:left="1286" w:right="417" w:hanging="721"/>
        <w:jc w:val="left"/>
        <w:rPr>
          <w:sz w:val="24"/>
          <w:szCs w:val="24"/>
        </w:rPr>
      </w:pPr>
      <w:r w:rsidRPr="00D76A97">
        <w:rPr>
          <w:sz w:val="24"/>
          <w:szCs w:val="24"/>
        </w:rPr>
        <w:t>участвовать в проектной деятельности межпредметного</w:t>
      </w:r>
      <w:r w:rsidRPr="00D76A97">
        <w:rPr>
          <w:spacing w:val="2"/>
          <w:sz w:val="24"/>
          <w:szCs w:val="24"/>
        </w:rPr>
        <w:t xml:space="preserve"> </w:t>
      </w:r>
      <w:r w:rsidRPr="00D76A97">
        <w:rPr>
          <w:sz w:val="24"/>
          <w:szCs w:val="24"/>
        </w:rPr>
        <w:t>характера.</w:t>
      </w:r>
    </w:p>
    <w:p w:rsidR="00203344" w:rsidRPr="00D76A97" w:rsidRDefault="001D47D5" w:rsidP="00D76A97">
      <w:pPr>
        <w:pStyle w:val="4"/>
        <w:spacing w:line="360" w:lineRule="auto"/>
        <w:ind w:left="566" w:right="417"/>
        <w:jc w:val="left"/>
        <w:rPr>
          <w:sz w:val="24"/>
          <w:szCs w:val="24"/>
        </w:rPr>
      </w:pPr>
      <w:r w:rsidRPr="00D76A97">
        <w:rPr>
          <w:sz w:val="24"/>
          <w:szCs w:val="24"/>
        </w:rPr>
        <w:t>Китайский язык</w:t>
      </w:r>
    </w:p>
    <w:p w:rsidR="00203344" w:rsidRPr="00D76A97" w:rsidRDefault="001D47D5" w:rsidP="00D76A97">
      <w:pPr>
        <w:spacing w:line="360" w:lineRule="auto"/>
        <w:ind w:left="850" w:right="417"/>
        <w:rPr>
          <w:b/>
          <w:sz w:val="24"/>
          <w:szCs w:val="24"/>
        </w:rPr>
      </w:pPr>
      <w:r w:rsidRPr="00D76A97">
        <w:rPr>
          <w:b/>
          <w:sz w:val="24"/>
          <w:szCs w:val="24"/>
        </w:rPr>
        <w:t>Предметное содержание речи</w:t>
      </w:r>
    </w:p>
    <w:p w:rsidR="00203344" w:rsidRPr="00D76A97" w:rsidRDefault="001D47D5" w:rsidP="00D76A97">
      <w:pPr>
        <w:pStyle w:val="a3"/>
        <w:spacing w:line="360" w:lineRule="auto"/>
        <w:ind w:right="417" w:firstLine="283"/>
        <w:jc w:val="left"/>
        <w:rPr>
          <w:sz w:val="24"/>
          <w:szCs w:val="24"/>
        </w:rPr>
      </w:pPr>
      <w:r w:rsidRPr="00D76A97">
        <w:rPr>
          <w:b/>
          <w:color w:val="221F1F"/>
          <w:sz w:val="24"/>
          <w:szCs w:val="24"/>
        </w:rPr>
        <w:t xml:space="preserve">Моя семья. </w:t>
      </w:r>
      <w:r w:rsidRPr="00D76A97">
        <w:rPr>
          <w:color w:val="221F1F"/>
          <w:sz w:val="24"/>
          <w:szCs w:val="24"/>
        </w:rPr>
        <w:t>Взаимоотношения в семье. Конфликтные ситуации и способы их решения.</w:t>
      </w:r>
    </w:p>
    <w:p w:rsidR="00203344" w:rsidRPr="00D76A97" w:rsidRDefault="001D47D5" w:rsidP="00D76A97">
      <w:pPr>
        <w:pStyle w:val="a3"/>
        <w:tabs>
          <w:tab w:val="left" w:pos="1756"/>
          <w:tab w:val="left" w:pos="3020"/>
          <w:tab w:val="left" w:pos="4335"/>
          <w:tab w:val="left" w:pos="6301"/>
          <w:tab w:val="left" w:pos="7979"/>
          <w:tab w:val="left" w:pos="8468"/>
          <w:tab w:val="left" w:pos="9523"/>
        </w:tabs>
        <w:spacing w:line="360" w:lineRule="auto"/>
        <w:ind w:left="850" w:right="417"/>
        <w:jc w:val="left"/>
        <w:rPr>
          <w:sz w:val="24"/>
          <w:szCs w:val="24"/>
        </w:rPr>
      </w:pPr>
      <w:r w:rsidRPr="00D76A97">
        <w:rPr>
          <w:b/>
          <w:color w:val="221F1F"/>
          <w:sz w:val="24"/>
          <w:szCs w:val="24"/>
        </w:rPr>
        <w:t>Мои</w:t>
      </w:r>
      <w:r w:rsidRPr="00D76A97">
        <w:rPr>
          <w:b/>
          <w:color w:val="221F1F"/>
          <w:sz w:val="24"/>
          <w:szCs w:val="24"/>
        </w:rPr>
        <w:tab/>
        <w:t>друзья.</w:t>
      </w:r>
      <w:r w:rsidRPr="00D76A97">
        <w:rPr>
          <w:b/>
          <w:color w:val="221F1F"/>
          <w:sz w:val="24"/>
          <w:szCs w:val="24"/>
        </w:rPr>
        <w:tab/>
      </w:r>
      <w:r w:rsidRPr="00D76A97">
        <w:rPr>
          <w:color w:val="221F1F"/>
          <w:sz w:val="24"/>
          <w:szCs w:val="24"/>
        </w:rPr>
        <w:t>Лучший</w:t>
      </w:r>
      <w:r w:rsidRPr="00D76A97">
        <w:rPr>
          <w:color w:val="221F1F"/>
          <w:sz w:val="24"/>
          <w:szCs w:val="24"/>
        </w:rPr>
        <w:tab/>
        <w:t>друг/подруга.</w:t>
      </w:r>
      <w:r w:rsidRPr="00D76A97">
        <w:rPr>
          <w:color w:val="221F1F"/>
          <w:sz w:val="24"/>
          <w:szCs w:val="24"/>
        </w:rPr>
        <w:tab/>
        <w:t>Внешность</w:t>
      </w:r>
      <w:r w:rsidRPr="00D76A97">
        <w:rPr>
          <w:color w:val="221F1F"/>
          <w:sz w:val="24"/>
          <w:szCs w:val="24"/>
        </w:rPr>
        <w:tab/>
        <w:t>и</w:t>
      </w:r>
      <w:r w:rsidRPr="00D76A97">
        <w:rPr>
          <w:color w:val="221F1F"/>
          <w:sz w:val="24"/>
          <w:szCs w:val="24"/>
        </w:rPr>
        <w:tab/>
        <w:t>черты</w:t>
      </w:r>
      <w:r w:rsidRPr="00D76A97">
        <w:rPr>
          <w:color w:val="221F1F"/>
          <w:sz w:val="24"/>
          <w:szCs w:val="24"/>
        </w:rPr>
        <w:tab/>
        <w:t>характера.</w:t>
      </w:r>
    </w:p>
    <w:p w:rsidR="00203344" w:rsidRPr="00D76A97" w:rsidRDefault="001D47D5" w:rsidP="00D76A97">
      <w:pPr>
        <w:pStyle w:val="a3"/>
        <w:spacing w:line="360" w:lineRule="auto"/>
        <w:ind w:right="417"/>
        <w:jc w:val="left"/>
        <w:rPr>
          <w:sz w:val="24"/>
          <w:szCs w:val="24"/>
        </w:rPr>
      </w:pPr>
      <w:r w:rsidRPr="00D76A97">
        <w:rPr>
          <w:color w:val="221F1F"/>
          <w:sz w:val="24"/>
          <w:szCs w:val="24"/>
        </w:rPr>
        <w:t>Межличностные взаимоотношения с друзьями и в школе.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tabs>
          <w:tab w:val="left" w:pos="2376"/>
          <w:tab w:val="left" w:pos="3428"/>
          <w:tab w:val="left" w:pos="4686"/>
          <w:tab w:val="left" w:pos="7337"/>
        </w:tabs>
        <w:spacing w:line="360" w:lineRule="auto"/>
        <w:ind w:right="417" w:firstLine="283"/>
        <w:jc w:val="left"/>
        <w:rPr>
          <w:sz w:val="24"/>
          <w:szCs w:val="24"/>
        </w:rPr>
      </w:pPr>
      <w:r w:rsidRPr="00D76A97">
        <w:rPr>
          <w:b/>
          <w:color w:val="221F1F"/>
          <w:sz w:val="24"/>
          <w:szCs w:val="24"/>
        </w:rPr>
        <w:t>Свободное</w:t>
      </w:r>
      <w:r w:rsidRPr="00D76A97">
        <w:rPr>
          <w:b/>
          <w:color w:val="221F1F"/>
          <w:sz w:val="24"/>
          <w:szCs w:val="24"/>
        </w:rPr>
        <w:tab/>
        <w:t>время.</w:t>
      </w:r>
      <w:r w:rsidRPr="00D76A97">
        <w:rPr>
          <w:b/>
          <w:color w:val="221F1F"/>
          <w:sz w:val="24"/>
          <w:szCs w:val="24"/>
        </w:rPr>
        <w:tab/>
      </w:r>
      <w:r w:rsidRPr="00D76A97">
        <w:rPr>
          <w:color w:val="221F1F"/>
          <w:sz w:val="24"/>
          <w:szCs w:val="24"/>
        </w:rPr>
        <w:t xml:space="preserve">Досуг </w:t>
      </w:r>
      <w:r w:rsidRPr="00D76A97">
        <w:rPr>
          <w:color w:val="221F1F"/>
          <w:spacing w:val="56"/>
          <w:sz w:val="24"/>
          <w:szCs w:val="24"/>
        </w:rPr>
        <w:t xml:space="preserve"> </w:t>
      </w:r>
      <w:r w:rsidRPr="00D76A97">
        <w:rPr>
          <w:color w:val="221F1F"/>
          <w:sz w:val="24"/>
          <w:szCs w:val="24"/>
        </w:rPr>
        <w:t>и</w:t>
      </w:r>
      <w:r w:rsidRPr="00D76A97">
        <w:rPr>
          <w:color w:val="221F1F"/>
          <w:sz w:val="24"/>
          <w:szCs w:val="24"/>
        </w:rPr>
        <w:tab/>
        <w:t xml:space="preserve">увлечения </w:t>
      </w:r>
      <w:r w:rsidRPr="00D76A97">
        <w:rPr>
          <w:color w:val="221F1F"/>
          <w:spacing w:val="45"/>
          <w:sz w:val="24"/>
          <w:szCs w:val="24"/>
        </w:rPr>
        <w:t xml:space="preserve"> </w:t>
      </w:r>
      <w:r w:rsidRPr="00D76A97">
        <w:rPr>
          <w:color w:val="221F1F"/>
          <w:sz w:val="24"/>
          <w:szCs w:val="24"/>
        </w:rPr>
        <w:t>(музыка,</w:t>
      </w:r>
      <w:r w:rsidRPr="00D76A97">
        <w:rPr>
          <w:color w:val="221F1F"/>
          <w:sz w:val="24"/>
          <w:szCs w:val="24"/>
        </w:rPr>
        <w:tab/>
        <w:t>чтение; посещение театра, кинотеатра,</w:t>
      </w:r>
      <w:r w:rsidRPr="00D76A97">
        <w:rPr>
          <w:color w:val="221F1F"/>
          <w:spacing w:val="-29"/>
          <w:sz w:val="24"/>
          <w:szCs w:val="24"/>
        </w:rPr>
        <w:t xml:space="preserve"> </w:t>
      </w:r>
      <w:r w:rsidRPr="00D76A97">
        <w:rPr>
          <w:color w:val="221F1F"/>
          <w:sz w:val="24"/>
          <w:szCs w:val="24"/>
        </w:rPr>
        <w:t>музея,</w:t>
      </w:r>
      <w:r w:rsidRPr="00D76A97">
        <w:rPr>
          <w:color w:val="221F1F"/>
          <w:spacing w:val="-28"/>
          <w:sz w:val="24"/>
          <w:szCs w:val="24"/>
        </w:rPr>
        <w:t xml:space="preserve"> </w:t>
      </w:r>
      <w:r w:rsidRPr="00D76A97">
        <w:rPr>
          <w:color w:val="221F1F"/>
          <w:sz w:val="24"/>
          <w:szCs w:val="24"/>
        </w:rPr>
        <w:t>выставки).</w:t>
      </w:r>
      <w:r w:rsidRPr="00D76A97">
        <w:rPr>
          <w:color w:val="221F1F"/>
          <w:spacing w:val="-29"/>
          <w:sz w:val="24"/>
          <w:szCs w:val="24"/>
        </w:rPr>
        <w:t xml:space="preserve"> </w:t>
      </w:r>
      <w:r w:rsidRPr="00D76A97">
        <w:rPr>
          <w:color w:val="221F1F"/>
          <w:sz w:val="24"/>
          <w:szCs w:val="24"/>
        </w:rPr>
        <w:t>Виды</w:t>
      </w:r>
      <w:r w:rsidRPr="00D76A97">
        <w:rPr>
          <w:color w:val="221F1F"/>
          <w:spacing w:val="-30"/>
          <w:sz w:val="24"/>
          <w:szCs w:val="24"/>
        </w:rPr>
        <w:t xml:space="preserve"> </w:t>
      </w:r>
      <w:r w:rsidRPr="00D76A97">
        <w:rPr>
          <w:color w:val="221F1F"/>
          <w:sz w:val="24"/>
          <w:szCs w:val="24"/>
        </w:rPr>
        <w:t>отдыха.</w:t>
      </w:r>
      <w:r w:rsidRPr="00D76A97">
        <w:rPr>
          <w:color w:val="221F1F"/>
          <w:spacing w:val="-24"/>
          <w:sz w:val="24"/>
          <w:szCs w:val="24"/>
        </w:rPr>
        <w:t xml:space="preserve"> </w:t>
      </w:r>
      <w:r w:rsidRPr="00D76A97">
        <w:rPr>
          <w:color w:val="221F1F"/>
          <w:spacing w:val="-6"/>
          <w:sz w:val="24"/>
          <w:szCs w:val="24"/>
        </w:rPr>
        <w:t>Поход</w:t>
      </w:r>
      <w:r w:rsidRPr="00D76A97">
        <w:rPr>
          <w:color w:val="221F1F"/>
          <w:spacing w:val="-29"/>
          <w:sz w:val="24"/>
          <w:szCs w:val="24"/>
        </w:rPr>
        <w:t xml:space="preserve"> </w:t>
      </w:r>
      <w:r w:rsidRPr="00D76A97">
        <w:rPr>
          <w:color w:val="221F1F"/>
          <w:sz w:val="24"/>
          <w:szCs w:val="24"/>
        </w:rPr>
        <w:t>по</w:t>
      </w:r>
      <w:r w:rsidRPr="00D76A97">
        <w:rPr>
          <w:color w:val="221F1F"/>
          <w:spacing w:val="-31"/>
          <w:sz w:val="24"/>
          <w:szCs w:val="24"/>
        </w:rPr>
        <w:t xml:space="preserve"> </w:t>
      </w:r>
      <w:r w:rsidRPr="00D76A97">
        <w:rPr>
          <w:color w:val="221F1F"/>
          <w:sz w:val="24"/>
          <w:szCs w:val="24"/>
        </w:rPr>
        <w:t>магазинам.</w:t>
      </w:r>
      <w:r w:rsidRPr="00D76A97">
        <w:rPr>
          <w:color w:val="221F1F"/>
          <w:spacing w:val="-28"/>
          <w:sz w:val="24"/>
          <w:szCs w:val="24"/>
        </w:rPr>
        <w:t xml:space="preserve"> </w:t>
      </w:r>
      <w:r w:rsidRPr="00D76A97">
        <w:rPr>
          <w:color w:val="221F1F"/>
          <w:sz w:val="24"/>
          <w:szCs w:val="24"/>
        </w:rPr>
        <w:t>Домашние</w:t>
      </w:r>
      <w:r w:rsidRPr="00D76A97">
        <w:rPr>
          <w:color w:val="221F1F"/>
          <w:spacing w:val="-19"/>
          <w:sz w:val="24"/>
          <w:szCs w:val="24"/>
        </w:rPr>
        <w:t xml:space="preserve"> </w:t>
      </w:r>
      <w:r w:rsidRPr="00D76A97">
        <w:rPr>
          <w:color w:val="221F1F"/>
          <w:sz w:val="24"/>
          <w:szCs w:val="24"/>
        </w:rPr>
        <w:t>питомцы.</w:t>
      </w:r>
    </w:p>
    <w:p w:rsidR="00203344" w:rsidRPr="00D76A97" w:rsidRDefault="001D47D5" w:rsidP="00D76A97">
      <w:pPr>
        <w:spacing w:line="360" w:lineRule="auto"/>
        <w:ind w:left="566" w:right="417" w:firstLine="283"/>
        <w:rPr>
          <w:sz w:val="24"/>
          <w:szCs w:val="24"/>
        </w:rPr>
      </w:pPr>
      <w:r w:rsidRPr="00D76A97">
        <w:rPr>
          <w:b/>
          <w:color w:val="221F1F"/>
          <w:sz w:val="24"/>
          <w:szCs w:val="24"/>
        </w:rPr>
        <w:t>Здоровый</w:t>
      </w:r>
      <w:r w:rsidRPr="00D76A97">
        <w:rPr>
          <w:b/>
          <w:color w:val="221F1F"/>
          <w:spacing w:val="-24"/>
          <w:sz w:val="24"/>
          <w:szCs w:val="24"/>
        </w:rPr>
        <w:t xml:space="preserve"> </w:t>
      </w:r>
      <w:r w:rsidRPr="00D76A97">
        <w:rPr>
          <w:b/>
          <w:color w:val="221F1F"/>
          <w:sz w:val="24"/>
          <w:szCs w:val="24"/>
        </w:rPr>
        <w:t>образ</w:t>
      </w:r>
      <w:r w:rsidRPr="00D76A97">
        <w:rPr>
          <w:b/>
          <w:color w:val="221F1F"/>
          <w:spacing w:val="-23"/>
          <w:sz w:val="24"/>
          <w:szCs w:val="24"/>
        </w:rPr>
        <w:t xml:space="preserve"> </w:t>
      </w:r>
      <w:r w:rsidRPr="00D76A97">
        <w:rPr>
          <w:b/>
          <w:color w:val="221F1F"/>
          <w:sz w:val="24"/>
          <w:szCs w:val="24"/>
        </w:rPr>
        <w:t>жизни.</w:t>
      </w:r>
      <w:r w:rsidRPr="00D76A97">
        <w:rPr>
          <w:b/>
          <w:color w:val="221F1F"/>
          <w:spacing w:val="-19"/>
          <w:sz w:val="24"/>
          <w:szCs w:val="24"/>
        </w:rPr>
        <w:t xml:space="preserve"> </w:t>
      </w:r>
      <w:r w:rsidRPr="00D76A97">
        <w:rPr>
          <w:color w:val="221F1F"/>
          <w:sz w:val="24"/>
          <w:szCs w:val="24"/>
        </w:rPr>
        <w:t>Режим</w:t>
      </w:r>
      <w:r w:rsidRPr="00D76A97">
        <w:rPr>
          <w:color w:val="221F1F"/>
          <w:spacing w:val="-25"/>
          <w:sz w:val="24"/>
          <w:szCs w:val="24"/>
        </w:rPr>
        <w:t xml:space="preserve"> </w:t>
      </w:r>
      <w:r w:rsidRPr="00D76A97">
        <w:rPr>
          <w:color w:val="221F1F"/>
          <w:spacing w:val="-4"/>
          <w:sz w:val="24"/>
          <w:szCs w:val="24"/>
        </w:rPr>
        <w:t>труда</w:t>
      </w:r>
      <w:r w:rsidRPr="00D76A97">
        <w:rPr>
          <w:color w:val="221F1F"/>
          <w:spacing w:val="-25"/>
          <w:sz w:val="24"/>
          <w:szCs w:val="24"/>
        </w:rPr>
        <w:t xml:space="preserve"> </w:t>
      </w:r>
      <w:r w:rsidRPr="00D76A97">
        <w:rPr>
          <w:color w:val="221F1F"/>
          <w:sz w:val="24"/>
          <w:szCs w:val="24"/>
        </w:rPr>
        <w:t>и</w:t>
      </w:r>
      <w:r w:rsidRPr="00D76A97">
        <w:rPr>
          <w:color w:val="221F1F"/>
          <w:spacing w:val="-30"/>
          <w:sz w:val="24"/>
          <w:szCs w:val="24"/>
        </w:rPr>
        <w:t xml:space="preserve"> </w:t>
      </w:r>
      <w:r w:rsidRPr="00D76A97">
        <w:rPr>
          <w:color w:val="221F1F"/>
          <w:sz w:val="24"/>
          <w:szCs w:val="24"/>
        </w:rPr>
        <w:t>отдыха,</w:t>
      </w:r>
      <w:r w:rsidRPr="00D76A97">
        <w:rPr>
          <w:color w:val="221F1F"/>
          <w:spacing w:val="-27"/>
          <w:sz w:val="24"/>
          <w:szCs w:val="24"/>
        </w:rPr>
        <w:t xml:space="preserve"> </w:t>
      </w:r>
      <w:r w:rsidRPr="00D76A97">
        <w:rPr>
          <w:color w:val="221F1F"/>
          <w:sz w:val="24"/>
          <w:szCs w:val="24"/>
        </w:rPr>
        <w:t>занятия</w:t>
      </w:r>
      <w:r w:rsidRPr="00D76A97">
        <w:rPr>
          <w:color w:val="221F1F"/>
          <w:spacing w:val="-28"/>
          <w:sz w:val="24"/>
          <w:szCs w:val="24"/>
        </w:rPr>
        <w:t xml:space="preserve"> </w:t>
      </w:r>
      <w:r w:rsidRPr="00D76A97">
        <w:rPr>
          <w:color w:val="221F1F"/>
          <w:sz w:val="24"/>
          <w:szCs w:val="24"/>
        </w:rPr>
        <w:t>спортом,</w:t>
      </w:r>
      <w:r w:rsidRPr="00D76A97">
        <w:rPr>
          <w:color w:val="221F1F"/>
          <w:spacing w:val="-27"/>
          <w:sz w:val="24"/>
          <w:szCs w:val="24"/>
        </w:rPr>
        <w:t xml:space="preserve"> </w:t>
      </w:r>
      <w:r w:rsidRPr="00D76A97">
        <w:rPr>
          <w:color w:val="221F1F"/>
          <w:sz w:val="24"/>
          <w:szCs w:val="24"/>
        </w:rPr>
        <w:t>здоровое</w:t>
      </w:r>
      <w:r w:rsidRPr="00D76A97">
        <w:rPr>
          <w:color w:val="221F1F"/>
          <w:spacing w:val="-10"/>
          <w:sz w:val="24"/>
          <w:szCs w:val="24"/>
        </w:rPr>
        <w:t xml:space="preserve"> </w:t>
      </w:r>
      <w:r w:rsidRPr="00D76A97">
        <w:rPr>
          <w:color w:val="221F1F"/>
          <w:sz w:val="24"/>
          <w:szCs w:val="24"/>
        </w:rPr>
        <w:t xml:space="preserve">питание, </w:t>
      </w:r>
      <w:r w:rsidRPr="00D76A97">
        <w:rPr>
          <w:color w:val="221F1F"/>
          <w:spacing w:val="-3"/>
          <w:sz w:val="24"/>
          <w:szCs w:val="24"/>
        </w:rPr>
        <w:t xml:space="preserve">отказ от </w:t>
      </w:r>
      <w:r w:rsidRPr="00D76A97">
        <w:rPr>
          <w:color w:val="221F1F"/>
          <w:sz w:val="24"/>
          <w:szCs w:val="24"/>
        </w:rPr>
        <w:t>вредных</w:t>
      </w:r>
      <w:r w:rsidRPr="00D76A97">
        <w:rPr>
          <w:color w:val="221F1F"/>
          <w:spacing w:val="-39"/>
          <w:sz w:val="24"/>
          <w:szCs w:val="24"/>
        </w:rPr>
        <w:t xml:space="preserve"> </w:t>
      </w:r>
      <w:r w:rsidRPr="00D76A97">
        <w:rPr>
          <w:color w:val="221F1F"/>
          <w:sz w:val="24"/>
          <w:szCs w:val="24"/>
        </w:rPr>
        <w:t>привычек.</w:t>
      </w:r>
    </w:p>
    <w:p w:rsidR="00203344" w:rsidRPr="00D76A97" w:rsidRDefault="001D47D5" w:rsidP="00D76A97">
      <w:pPr>
        <w:pStyle w:val="a3"/>
        <w:spacing w:line="360" w:lineRule="auto"/>
        <w:ind w:left="850" w:right="417"/>
        <w:jc w:val="left"/>
        <w:rPr>
          <w:sz w:val="24"/>
          <w:szCs w:val="24"/>
        </w:rPr>
      </w:pPr>
      <w:r w:rsidRPr="00D76A97">
        <w:rPr>
          <w:b/>
          <w:color w:val="221F1F"/>
          <w:sz w:val="24"/>
          <w:szCs w:val="24"/>
        </w:rPr>
        <w:t xml:space="preserve">Спорт. </w:t>
      </w:r>
      <w:r w:rsidRPr="00D76A97">
        <w:rPr>
          <w:color w:val="221F1F"/>
          <w:sz w:val="24"/>
          <w:szCs w:val="24"/>
        </w:rPr>
        <w:t>Виды спорта. Спортивные игры. Спортивные соревнования. Олимпиада.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firstLine="283"/>
        <w:rPr>
          <w:sz w:val="24"/>
          <w:szCs w:val="24"/>
        </w:rPr>
      </w:pPr>
      <w:r w:rsidRPr="00D76A97">
        <w:rPr>
          <w:b/>
          <w:color w:val="221F1F"/>
          <w:sz w:val="24"/>
          <w:szCs w:val="24"/>
        </w:rPr>
        <w:t xml:space="preserve">Школа. </w:t>
      </w:r>
      <w:r w:rsidRPr="00D76A97">
        <w:rPr>
          <w:color w:val="221F1F"/>
          <w:sz w:val="24"/>
          <w:szCs w:val="24"/>
        </w:rPr>
        <w:t>Школьная жизнь. Правила поведения в школе. Изучаемые предметы и отношение к ним. Внеклассные мероприятия. Кружки. Каникулы. Переписка с зарубежными сверстниками.</w:t>
      </w:r>
    </w:p>
    <w:p w:rsidR="00203344" w:rsidRPr="00D76A97" w:rsidRDefault="001D47D5" w:rsidP="00D76A97">
      <w:pPr>
        <w:pStyle w:val="a3"/>
        <w:spacing w:line="360" w:lineRule="auto"/>
        <w:ind w:right="417" w:firstLine="283"/>
        <w:rPr>
          <w:sz w:val="24"/>
          <w:szCs w:val="24"/>
        </w:rPr>
      </w:pPr>
      <w:r w:rsidRPr="00D76A97">
        <w:rPr>
          <w:b/>
          <w:color w:val="221F1F"/>
          <w:sz w:val="24"/>
          <w:szCs w:val="24"/>
        </w:rPr>
        <w:t xml:space="preserve">Выбор профессии. </w:t>
      </w:r>
      <w:r w:rsidRPr="00D76A97">
        <w:rPr>
          <w:color w:val="221F1F"/>
          <w:sz w:val="24"/>
          <w:szCs w:val="24"/>
        </w:rPr>
        <w:t>Мир профессий. Проблема выбора профессии. Роль иностранного языка в планах на будущее.</w:t>
      </w:r>
    </w:p>
    <w:p w:rsidR="00203344" w:rsidRPr="00D76A97" w:rsidRDefault="001D47D5" w:rsidP="00D76A97">
      <w:pPr>
        <w:spacing w:line="360" w:lineRule="auto"/>
        <w:ind w:left="850" w:right="417"/>
        <w:jc w:val="both"/>
        <w:rPr>
          <w:sz w:val="24"/>
          <w:szCs w:val="24"/>
        </w:rPr>
      </w:pPr>
      <w:r w:rsidRPr="00D76A97">
        <w:rPr>
          <w:b/>
          <w:color w:val="221F1F"/>
          <w:sz w:val="24"/>
          <w:szCs w:val="24"/>
        </w:rPr>
        <w:t xml:space="preserve">Путешествия. </w:t>
      </w:r>
      <w:r w:rsidRPr="00D76A97">
        <w:rPr>
          <w:color w:val="221F1F"/>
          <w:sz w:val="24"/>
          <w:szCs w:val="24"/>
        </w:rPr>
        <w:t>Путешествия по России и Китаю. Транспорт.</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850" w:right="417"/>
        <w:jc w:val="both"/>
        <w:rPr>
          <w:sz w:val="24"/>
          <w:szCs w:val="24"/>
        </w:rPr>
      </w:pPr>
      <w:r w:rsidRPr="00D76A97">
        <w:rPr>
          <w:b/>
          <w:color w:val="221F1F"/>
          <w:sz w:val="24"/>
          <w:szCs w:val="24"/>
        </w:rPr>
        <w:t xml:space="preserve">Окружающий мир. </w:t>
      </w:r>
      <w:r w:rsidRPr="00D76A97">
        <w:rPr>
          <w:color w:val="221F1F"/>
          <w:sz w:val="24"/>
          <w:szCs w:val="24"/>
        </w:rPr>
        <w:t>Природа: растения и животные. Погода. Проблемы эко- логии.</w:t>
      </w:r>
    </w:p>
    <w:p w:rsidR="00203344" w:rsidRPr="00D76A97" w:rsidRDefault="001D47D5" w:rsidP="00D76A97">
      <w:pPr>
        <w:pStyle w:val="a3"/>
        <w:spacing w:line="360" w:lineRule="auto"/>
        <w:ind w:right="417"/>
        <w:jc w:val="left"/>
        <w:rPr>
          <w:sz w:val="24"/>
          <w:szCs w:val="24"/>
        </w:rPr>
      </w:pPr>
      <w:r w:rsidRPr="00D76A97">
        <w:rPr>
          <w:color w:val="221F1F"/>
          <w:sz w:val="24"/>
          <w:szCs w:val="24"/>
        </w:rPr>
        <w:t>Защита окружающей среды. Жизнь в городе/в сельской местности.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566" w:right="417" w:firstLine="283"/>
        <w:rPr>
          <w:sz w:val="24"/>
          <w:szCs w:val="24"/>
        </w:rPr>
      </w:pPr>
      <w:r w:rsidRPr="00D76A97">
        <w:rPr>
          <w:b/>
          <w:color w:val="221F1F"/>
          <w:sz w:val="24"/>
          <w:szCs w:val="24"/>
        </w:rPr>
        <w:t xml:space="preserve">Средства массовой информации. </w:t>
      </w:r>
      <w:r w:rsidRPr="00D76A97">
        <w:rPr>
          <w:color w:val="221F1F"/>
          <w:sz w:val="24"/>
          <w:szCs w:val="24"/>
        </w:rPr>
        <w:t>Роль средств массовой информации в жизни общества. Средства массовой информации: пресса, телевидение, Интернет.</w:t>
      </w:r>
    </w:p>
    <w:p w:rsidR="00203344" w:rsidRPr="00D76A97" w:rsidRDefault="001D47D5" w:rsidP="00D76A97">
      <w:pPr>
        <w:spacing w:line="360" w:lineRule="auto"/>
        <w:ind w:left="566" w:right="417" w:firstLine="283"/>
        <w:rPr>
          <w:sz w:val="24"/>
          <w:szCs w:val="24"/>
        </w:rPr>
      </w:pPr>
      <w:r w:rsidRPr="00D76A97">
        <w:rPr>
          <w:b/>
          <w:color w:val="221F1F"/>
          <w:spacing w:val="4"/>
          <w:sz w:val="24"/>
          <w:szCs w:val="24"/>
        </w:rPr>
        <w:t>Страны</w:t>
      </w:r>
      <w:r w:rsidRPr="00D76A97">
        <w:rPr>
          <w:b/>
          <w:color w:val="221F1F"/>
          <w:spacing w:val="-8"/>
          <w:sz w:val="24"/>
          <w:szCs w:val="24"/>
        </w:rPr>
        <w:t xml:space="preserve"> </w:t>
      </w:r>
      <w:r w:rsidRPr="00D76A97">
        <w:rPr>
          <w:b/>
          <w:color w:val="221F1F"/>
          <w:spacing w:val="2"/>
          <w:sz w:val="24"/>
          <w:szCs w:val="24"/>
        </w:rPr>
        <w:t>изучаемого</w:t>
      </w:r>
      <w:r w:rsidRPr="00D76A97">
        <w:rPr>
          <w:b/>
          <w:color w:val="221F1F"/>
          <w:spacing w:val="-6"/>
          <w:sz w:val="24"/>
          <w:szCs w:val="24"/>
        </w:rPr>
        <w:t xml:space="preserve"> </w:t>
      </w:r>
      <w:r w:rsidRPr="00D76A97">
        <w:rPr>
          <w:b/>
          <w:color w:val="221F1F"/>
          <w:spacing w:val="3"/>
          <w:sz w:val="24"/>
          <w:szCs w:val="24"/>
        </w:rPr>
        <w:t>языка</w:t>
      </w:r>
      <w:r w:rsidRPr="00D76A97">
        <w:rPr>
          <w:b/>
          <w:color w:val="221F1F"/>
          <w:spacing w:val="-7"/>
          <w:sz w:val="24"/>
          <w:szCs w:val="24"/>
        </w:rPr>
        <w:t xml:space="preserve"> </w:t>
      </w:r>
      <w:r w:rsidRPr="00D76A97">
        <w:rPr>
          <w:b/>
          <w:color w:val="221F1F"/>
          <w:sz w:val="24"/>
          <w:szCs w:val="24"/>
        </w:rPr>
        <w:t>и</w:t>
      </w:r>
      <w:r w:rsidRPr="00D76A97">
        <w:rPr>
          <w:b/>
          <w:color w:val="221F1F"/>
          <w:spacing w:val="-8"/>
          <w:sz w:val="24"/>
          <w:szCs w:val="24"/>
        </w:rPr>
        <w:t xml:space="preserve"> </w:t>
      </w:r>
      <w:r w:rsidRPr="00D76A97">
        <w:rPr>
          <w:b/>
          <w:color w:val="221F1F"/>
          <w:sz w:val="24"/>
          <w:szCs w:val="24"/>
        </w:rPr>
        <w:t>родная</w:t>
      </w:r>
      <w:r w:rsidRPr="00D76A97">
        <w:rPr>
          <w:b/>
          <w:color w:val="221F1F"/>
          <w:spacing w:val="-8"/>
          <w:sz w:val="24"/>
          <w:szCs w:val="24"/>
        </w:rPr>
        <w:t xml:space="preserve"> </w:t>
      </w:r>
      <w:r w:rsidRPr="00D76A97">
        <w:rPr>
          <w:b/>
          <w:color w:val="221F1F"/>
          <w:spacing w:val="4"/>
          <w:sz w:val="24"/>
          <w:szCs w:val="24"/>
        </w:rPr>
        <w:t>страна.</w:t>
      </w:r>
      <w:r w:rsidRPr="00D76A97">
        <w:rPr>
          <w:b/>
          <w:color w:val="221F1F"/>
          <w:spacing w:val="-9"/>
          <w:sz w:val="24"/>
          <w:szCs w:val="24"/>
        </w:rPr>
        <w:t xml:space="preserve"> </w:t>
      </w:r>
      <w:r w:rsidRPr="00D76A97">
        <w:rPr>
          <w:color w:val="221F1F"/>
          <w:spacing w:val="3"/>
          <w:sz w:val="24"/>
          <w:szCs w:val="24"/>
        </w:rPr>
        <w:t>Россия</w:t>
      </w:r>
      <w:r w:rsidRPr="00D76A97">
        <w:rPr>
          <w:color w:val="221F1F"/>
          <w:spacing w:val="-10"/>
          <w:sz w:val="24"/>
          <w:szCs w:val="24"/>
        </w:rPr>
        <w:t xml:space="preserve"> </w:t>
      </w:r>
      <w:r w:rsidRPr="00D76A97">
        <w:rPr>
          <w:color w:val="221F1F"/>
          <w:sz w:val="24"/>
          <w:szCs w:val="24"/>
        </w:rPr>
        <w:t>и</w:t>
      </w:r>
      <w:r w:rsidRPr="00D76A97">
        <w:rPr>
          <w:color w:val="221F1F"/>
          <w:spacing w:val="-10"/>
          <w:sz w:val="24"/>
          <w:szCs w:val="24"/>
        </w:rPr>
        <w:t xml:space="preserve"> </w:t>
      </w:r>
      <w:r w:rsidRPr="00D76A97">
        <w:rPr>
          <w:color w:val="221F1F"/>
          <w:spacing w:val="4"/>
          <w:sz w:val="24"/>
          <w:szCs w:val="24"/>
        </w:rPr>
        <w:t>Китай,</w:t>
      </w:r>
      <w:r w:rsidRPr="00D76A97">
        <w:rPr>
          <w:color w:val="221F1F"/>
          <w:spacing w:val="-10"/>
          <w:sz w:val="24"/>
          <w:szCs w:val="24"/>
        </w:rPr>
        <w:t xml:space="preserve"> </w:t>
      </w:r>
      <w:r w:rsidRPr="00D76A97">
        <w:rPr>
          <w:color w:val="221F1F"/>
          <w:spacing w:val="3"/>
          <w:sz w:val="24"/>
          <w:szCs w:val="24"/>
        </w:rPr>
        <w:t>столицы,</w:t>
      </w:r>
      <w:r w:rsidRPr="00D76A97">
        <w:rPr>
          <w:color w:val="221F1F"/>
          <w:spacing w:val="-8"/>
          <w:sz w:val="24"/>
          <w:szCs w:val="24"/>
        </w:rPr>
        <w:t xml:space="preserve"> </w:t>
      </w:r>
      <w:r w:rsidRPr="00D76A97">
        <w:rPr>
          <w:color w:val="221F1F"/>
          <w:spacing w:val="2"/>
          <w:sz w:val="24"/>
          <w:szCs w:val="24"/>
        </w:rPr>
        <w:t>крупные</w:t>
      </w:r>
    </w:p>
    <w:p w:rsidR="00203344" w:rsidRPr="00D76A97" w:rsidRDefault="001D47D5" w:rsidP="00D76A97">
      <w:pPr>
        <w:pStyle w:val="a3"/>
        <w:tabs>
          <w:tab w:val="left" w:pos="2186"/>
          <w:tab w:val="left" w:pos="5461"/>
          <w:tab w:val="left" w:pos="7154"/>
          <w:tab w:val="left" w:pos="9033"/>
        </w:tabs>
        <w:spacing w:line="360" w:lineRule="auto"/>
        <w:ind w:right="417"/>
        <w:jc w:val="left"/>
        <w:rPr>
          <w:sz w:val="24"/>
          <w:szCs w:val="24"/>
        </w:rPr>
      </w:pPr>
      <w:r w:rsidRPr="00D76A97">
        <w:rPr>
          <w:color w:val="221F1F"/>
          <w:sz w:val="24"/>
          <w:szCs w:val="24"/>
        </w:rPr>
        <w:t>города.</w:t>
      </w:r>
      <w:r w:rsidRPr="00D76A97">
        <w:rPr>
          <w:color w:val="221F1F"/>
          <w:spacing w:val="-37"/>
          <w:sz w:val="24"/>
          <w:szCs w:val="24"/>
        </w:rPr>
        <w:t xml:space="preserve"> </w:t>
      </w:r>
      <w:r w:rsidRPr="00D76A97">
        <w:rPr>
          <w:color w:val="221F1F"/>
          <w:spacing w:val="-4"/>
          <w:sz w:val="24"/>
          <w:szCs w:val="24"/>
        </w:rPr>
        <w:t>Государственные</w:t>
      </w:r>
      <w:r w:rsidRPr="00D76A97">
        <w:rPr>
          <w:color w:val="221F1F"/>
          <w:spacing w:val="-36"/>
          <w:sz w:val="24"/>
          <w:szCs w:val="24"/>
        </w:rPr>
        <w:t xml:space="preserve"> </w:t>
      </w:r>
      <w:r w:rsidRPr="00D76A97">
        <w:rPr>
          <w:color w:val="221F1F"/>
          <w:sz w:val="24"/>
          <w:szCs w:val="24"/>
        </w:rPr>
        <w:t>символы</w:t>
      </w:r>
      <w:r w:rsidRPr="00D76A97">
        <w:rPr>
          <w:color w:val="221F1F"/>
          <w:spacing w:val="-37"/>
          <w:sz w:val="24"/>
          <w:szCs w:val="24"/>
        </w:rPr>
        <w:t xml:space="preserve"> </w:t>
      </w:r>
      <w:r w:rsidRPr="00D76A97">
        <w:rPr>
          <w:color w:val="221F1F"/>
          <w:sz w:val="24"/>
          <w:szCs w:val="24"/>
        </w:rPr>
        <w:t>России</w:t>
      </w:r>
      <w:r w:rsidRPr="00D76A97">
        <w:rPr>
          <w:color w:val="221F1F"/>
          <w:spacing w:val="-34"/>
          <w:sz w:val="24"/>
          <w:szCs w:val="24"/>
        </w:rPr>
        <w:t xml:space="preserve"> </w:t>
      </w:r>
      <w:r w:rsidRPr="00D76A97">
        <w:rPr>
          <w:color w:val="221F1F"/>
          <w:sz w:val="24"/>
          <w:szCs w:val="24"/>
        </w:rPr>
        <w:t>и</w:t>
      </w:r>
      <w:r w:rsidRPr="00D76A97">
        <w:rPr>
          <w:color w:val="221F1F"/>
          <w:spacing w:val="-39"/>
          <w:sz w:val="24"/>
          <w:szCs w:val="24"/>
        </w:rPr>
        <w:t xml:space="preserve"> </w:t>
      </w:r>
      <w:r w:rsidRPr="00D76A97">
        <w:rPr>
          <w:color w:val="221F1F"/>
          <w:spacing w:val="-10"/>
          <w:sz w:val="24"/>
          <w:szCs w:val="24"/>
        </w:rPr>
        <w:t>КНР.</w:t>
      </w:r>
      <w:r w:rsidRPr="00D76A97">
        <w:rPr>
          <w:color w:val="221F1F"/>
          <w:spacing w:val="-36"/>
          <w:sz w:val="24"/>
          <w:szCs w:val="24"/>
        </w:rPr>
        <w:t xml:space="preserve"> </w:t>
      </w:r>
      <w:r w:rsidRPr="00D76A97">
        <w:rPr>
          <w:color w:val="221F1F"/>
          <w:sz w:val="24"/>
          <w:szCs w:val="24"/>
        </w:rPr>
        <w:t>Географическое</w:t>
      </w:r>
      <w:r w:rsidRPr="00D76A97">
        <w:rPr>
          <w:color w:val="221F1F"/>
          <w:spacing w:val="-35"/>
          <w:sz w:val="24"/>
          <w:szCs w:val="24"/>
        </w:rPr>
        <w:t xml:space="preserve"> </w:t>
      </w:r>
      <w:r w:rsidRPr="00D76A97">
        <w:rPr>
          <w:color w:val="221F1F"/>
          <w:spacing w:val="-3"/>
          <w:sz w:val="24"/>
          <w:szCs w:val="24"/>
        </w:rPr>
        <w:t>положе-</w:t>
      </w:r>
      <w:r w:rsidRPr="00D76A97">
        <w:rPr>
          <w:color w:val="221F1F"/>
          <w:spacing w:val="-13"/>
          <w:sz w:val="24"/>
          <w:szCs w:val="24"/>
        </w:rPr>
        <w:t xml:space="preserve"> </w:t>
      </w:r>
      <w:r w:rsidRPr="00D76A97">
        <w:rPr>
          <w:color w:val="221F1F"/>
          <w:sz w:val="24"/>
          <w:szCs w:val="24"/>
        </w:rPr>
        <w:t>ние.</w:t>
      </w:r>
      <w:r w:rsidRPr="00D76A97">
        <w:rPr>
          <w:color w:val="221F1F"/>
          <w:spacing w:val="-9"/>
          <w:sz w:val="24"/>
          <w:szCs w:val="24"/>
        </w:rPr>
        <w:t xml:space="preserve"> </w:t>
      </w:r>
      <w:r w:rsidRPr="00D76A97">
        <w:rPr>
          <w:color w:val="221F1F"/>
          <w:spacing w:val="-7"/>
          <w:sz w:val="24"/>
          <w:szCs w:val="24"/>
        </w:rPr>
        <w:t xml:space="preserve">Климат. </w:t>
      </w:r>
      <w:r w:rsidRPr="00D76A97">
        <w:rPr>
          <w:color w:val="221F1F"/>
          <w:sz w:val="24"/>
          <w:szCs w:val="24"/>
        </w:rPr>
        <w:t>Население.</w:t>
      </w:r>
      <w:r w:rsidRPr="00D76A97">
        <w:rPr>
          <w:color w:val="221F1F"/>
          <w:sz w:val="24"/>
          <w:szCs w:val="24"/>
        </w:rPr>
        <w:tab/>
        <w:t>Достопримечательности.</w:t>
      </w:r>
      <w:r w:rsidRPr="00D76A97">
        <w:rPr>
          <w:color w:val="221F1F"/>
          <w:sz w:val="24"/>
          <w:szCs w:val="24"/>
        </w:rPr>
        <w:tab/>
      </w:r>
      <w:r w:rsidRPr="00D76A97">
        <w:rPr>
          <w:color w:val="221F1F"/>
          <w:spacing w:val="-5"/>
          <w:sz w:val="24"/>
          <w:szCs w:val="24"/>
        </w:rPr>
        <w:t>Культурные</w:t>
      </w:r>
      <w:r w:rsidRPr="00D76A97">
        <w:rPr>
          <w:color w:val="221F1F"/>
          <w:spacing w:val="-5"/>
          <w:sz w:val="24"/>
          <w:szCs w:val="24"/>
        </w:rPr>
        <w:tab/>
      </w:r>
      <w:r w:rsidRPr="00D76A97">
        <w:rPr>
          <w:color w:val="221F1F"/>
          <w:sz w:val="24"/>
          <w:szCs w:val="24"/>
        </w:rPr>
        <w:t>особенности:</w:t>
      </w:r>
      <w:r w:rsidRPr="00D76A97">
        <w:rPr>
          <w:color w:val="221F1F"/>
          <w:sz w:val="24"/>
          <w:szCs w:val="24"/>
        </w:rPr>
        <w:tab/>
        <w:t>национальные</w:t>
      </w:r>
    </w:p>
    <w:p w:rsidR="00203344" w:rsidRPr="00D76A97" w:rsidRDefault="00203344" w:rsidP="00D76A97">
      <w:pPr>
        <w:spacing w:line="360" w:lineRule="auto"/>
        <w:ind w:right="417"/>
        <w:rPr>
          <w:sz w:val="24"/>
          <w:szCs w:val="24"/>
        </w:rPr>
        <w:sectPr w:rsidR="00203344" w:rsidRPr="00D76A97" w:rsidSect="00D76A97">
          <w:pgSz w:w="11900" w:h="16840"/>
          <w:pgMar w:top="460" w:right="418" w:bottom="580" w:left="0" w:header="0" w:footer="399" w:gutter="0"/>
          <w:cols w:space="720"/>
        </w:sectPr>
      </w:pPr>
    </w:p>
    <w:p w:rsidR="00203344" w:rsidRPr="00D76A97" w:rsidRDefault="001D47D5" w:rsidP="00D76A97">
      <w:pPr>
        <w:pStyle w:val="a3"/>
        <w:spacing w:line="360" w:lineRule="auto"/>
        <w:ind w:right="417"/>
        <w:jc w:val="left"/>
        <w:rPr>
          <w:sz w:val="24"/>
          <w:szCs w:val="24"/>
        </w:rPr>
      </w:pPr>
      <w:r w:rsidRPr="00D76A97">
        <w:rPr>
          <w:color w:val="221F1F"/>
          <w:sz w:val="24"/>
          <w:szCs w:val="24"/>
        </w:rPr>
        <w:t>праздники, памятные даты, исторические события, традиции и обычаи, литература и кинематограф. Выдающиеся люди и их вклад в науку и мировую культуру.</w:t>
      </w:r>
    </w:p>
    <w:p w:rsidR="00203344" w:rsidRPr="00D76A97" w:rsidRDefault="001D47D5" w:rsidP="00D76A97">
      <w:pPr>
        <w:pStyle w:val="4"/>
        <w:spacing w:line="360" w:lineRule="auto"/>
        <w:ind w:left="2031" w:right="417"/>
        <w:jc w:val="left"/>
        <w:rPr>
          <w:sz w:val="24"/>
          <w:szCs w:val="24"/>
        </w:rPr>
      </w:pPr>
      <w:r w:rsidRPr="00D76A97">
        <w:rPr>
          <w:sz w:val="24"/>
          <w:szCs w:val="24"/>
        </w:rPr>
        <w:t>Коммуникативные умения по видам речевой деятельности.</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850" w:right="417"/>
        <w:rPr>
          <w:b/>
          <w:sz w:val="24"/>
          <w:szCs w:val="24"/>
        </w:rPr>
      </w:pPr>
      <w:r w:rsidRPr="00D76A97">
        <w:rPr>
          <w:b/>
          <w:color w:val="221F1F"/>
          <w:sz w:val="24"/>
          <w:szCs w:val="24"/>
        </w:rPr>
        <w:t>Говорение</w:t>
      </w:r>
    </w:p>
    <w:p w:rsidR="00203344" w:rsidRPr="00D76A97" w:rsidRDefault="001D47D5" w:rsidP="00D76A97">
      <w:pPr>
        <w:spacing w:line="360" w:lineRule="auto"/>
        <w:ind w:left="850" w:right="417"/>
        <w:rPr>
          <w:b/>
          <w:sz w:val="24"/>
          <w:szCs w:val="24"/>
        </w:rPr>
      </w:pPr>
      <w:r w:rsidRPr="00D76A97">
        <w:rPr>
          <w:b/>
          <w:color w:val="221F1F"/>
          <w:sz w:val="24"/>
          <w:szCs w:val="24"/>
        </w:rPr>
        <w:t>Диалогическая речь</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3"/>
        <w:spacing w:line="360" w:lineRule="auto"/>
        <w:ind w:right="417" w:firstLine="283"/>
        <w:rPr>
          <w:sz w:val="24"/>
          <w:szCs w:val="24"/>
        </w:rPr>
      </w:pPr>
      <w:r w:rsidRPr="00D76A97">
        <w:rPr>
          <w:color w:val="221F1F"/>
          <w:sz w:val="24"/>
          <w:szCs w:val="24"/>
        </w:rPr>
        <w:t>Формирование и развитие диалогической речи в рамках изучаемого предметного содержания речи: умение вести диалоги разного характера — этикетный, диалог-расспрос, диалог — побуждение к действию, диалог — обмен мнениями и комбинированный диалог.</w:t>
      </w:r>
    </w:p>
    <w:p w:rsidR="00203344" w:rsidRPr="00D76A97" w:rsidRDefault="001D47D5" w:rsidP="00D76A97">
      <w:pPr>
        <w:pStyle w:val="a3"/>
        <w:spacing w:line="360" w:lineRule="auto"/>
        <w:ind w:right="417" w:firstLine="283"/>
        <w:rPr>
          <w:sz w:val="24"/>
          <w:szCs w:val="24"/>
        </w:rPr>
      </w:pPr>
      <w:r w:rsidRPr="00D76A97">
        <w:rPr>
          <w:color w:val="221F1F"/>
          <w:sz w:val="24"/>
          <w:szCs w:val="24"/>
        </w:rPr>
        <w:t>Объем</w:t>
      </w:r>
      <w:r w:rsidRPr="00D76A97">
        <w:rPr>
          <w:color w:val="221F1F"/>
          <w:spacing w:val="-17"/>
          <w:sz w:val="24"/>
          <w:szCs w:val="24"/>
        </w:rPr>
        <w:t xml:space="preserve"> </w:t>
      </w:r>
      <w:r w:rsidRPr="00D76A97">
        <w:rPr>
          <w:color w:val="221F1F"/>
          <w:sz w:val="24"/>
          <w:szCs w:val="24"/>
        </w:rPr>
        <w:t>диалога:</w:t>
      </w:r>
      <w:r w:rsidRPr="00D76A97">
        <w:rPr>
          <w:color w:val="221F1F"/>
          <w:spacing w:val="-16"/>
          <w:sz w:val="24"/>
          <w:szCs w:val="24"/>
        </w:rPr>
        <w:t xml:space="preserve"> </w:t>
      </w:r>
      <w:r w:rsidRPr="00D76A97">
        <w:rPr>
          <w:color w:val="221F1F"/>
          <w:spacing w:val="-3"/>
          <w:sz w:val="24"/>
          <w:szCs w:val="24"/>
        </w:rPr>
        <w:t>от</w:t>
      </w:r>
      <w:r w:rsidRPr="00D76A97">
        <w:rPr>
          <w:color w:val="221F1F"/>
          <w:spacing w:val="-15"/>
          <w:sz w:val="24"/>
          <w:szCs w:val="24"/>
        </w:rPr>
        <w:t xml:space="preserve"> </w:t>
      </w:r>
      <w:r w:rsidRPr="00D76A97">
        <w:rPr>
          <w:color w:val="221F1F"/>
          <w:sz w:val="24"/>
          <w:szCs w:val="24"/>
        </w:rPr>
        <w:t>3</w:t>
      </w:r>
      <w:r w:rsidRPr="00D76A97">
        <w:rPr>
          <w:color w:val="221F1F"/>
          <w:spacing w:val="-12"/>
          <w:sz w:val="24"/>
          <w:szCs w:val="24"/>
        </w:rPr>
        <w:t xml:space="preserve"> </w:t>
      </w:r>
      <w:r w:rsidRPr="00D76A97">
        <w:rPr>
          <w:color w:val="221F1F"/>
          <w:sz w:val="24"/>
          <w:szCs w:val="24"/>
        </w:rPr>
        <w:t>реплик</w:t>
      </w:r>
      <w:r w:rsidRPr="00D76A97">
        <w:rPr>
          <w:color w:val="221F1F"/>
          <w:spacing w:val="-10"/>
          <w:sz w:val="24"/>
          <w:szCs w:val="24"/>
        </w:rPr>
        <w:t xml:space="preserve"> </w:t>
      </w:r>
      <w:r w:rsidRPr="00D76A97">
        <w:rPr>
          <w:color w:val="221F1F"/>
          <w:sz w:val="24"/>
          <w:szCs w:val="24"/>
        </w:rPr>
        <w:t>(5—7</w:t>
      </w:r>
      <w:r w:rsidRPr="00D76A97">
        <w:rPr>
          <w:color w:val="221F1F"/>
          <w:spacing w:val="-12"/>
          <w:sz w:val="24"/>
          <w:szCs w:val="24"/>
        </w:rPr>
        <w:t xml:space="preserve"> </w:t>
      </w:r>
      <w:r w:rsidRPr="00D76A97">
        <w:rPr>
          <w:color w:val="221F1F"/>
          <w:sz w:val="24"/>
          <w:szCs w:val="24"/>
        </w:rPr>
        <w:t>классы)</w:t>
      </w:r>
      <w:r w:rsidRPr="00D76A97">
        <w:rPr>
          <w:color w:val="221F1F"/>
          <w:spacing w:val="-13"/>
          <w:sz w:val="24"/>
          <w:szCs w:val="24"/>
        </w:rPr>
        <w:t xml:space="preserve"> </w:t>
      </w:r>
      <w:r w:rsidRPr="00D76A97">
        <w:rPr>
          <w:color w:val="221F1F"/>
          <w:sz w:val="24"/>
          <w:szCs w:val="24"/>
        </w:rPr>
        <w:t>до</w:t>
      </w:r>
      <w:r w:rsidRPr="00D76A97">
        <w:rPr>
          <w:color w:val="221F1F"/>
          <w:spacing w:val="-11"/>
          <w:sz w:val="24"/>
          <w:szCs w:val="24"/>
        </w:rPr>
        <w:t xml:space="preserve"> </w:t>
      </w:r>
      <w:r w:rsidRPr="00D76A97">
        <w:rPr>
          <w:color w:val="221F1F"/>
          <w:sz w:val="24"/>
          <w:szCs w:val="24"/>
        </w:rPr>
        <w:t>5—7</w:t>
      </w:r>
      <w:r w:rsidRPr="00D76A97">
        <w:rPr>
          <w:color w:val="221F1F"/>
          <w:spacing w:val="-12"/>
          <w:sz w:val="24"/>
          <w:szCs w:val="24"/>
        </w:rPr>
        <w:t xml:space="preserve"> </w:t>
      </w:r>
      <w:r w:rsidRPr="00D76A97">
        <w:rPr>
          <w:color w:val="221F1F"/>
          <w:sz w:val="24"/>
          <w:szCs w:val="24"/>
        </w:rPr>
        <w:t>реплик</w:t>
      </w:r>
      <w:r w:rsidRPr="00D76A97">
        <w:rPr>
          <w:color w:val="221F1F"/>
          <w:spacing w:val="-13"/>
          <w:sz w:val="24"/>
          <w:szCs w:val="24"/>
        </w:rPr>
        <w:t xml:space="preserve"> </w:t>
      </w:r>
      <w:r w:rsidRPr="00D76A97">
        <w:rPr>
          <w:color w:val="221F1F"/>
          <w:sz w:val="24"/>
          <w:szCs w:val="24"/>
        </w:rPr>
        <w:t>(8—9</w:t>
      </w:r>
      <w:r w:rsidRPr="00D76A97">
        <w:rPr>
          <w:color w:val="221F1F"/>
          <w:spacing w:val="-12"/>
          <w:sz w:val="24"/>
          <w:szCs w:val="24"/>
        </w:rPr>
        <w:t xml:space="preserve"> </w:t>
      </w:r>
      <w:r w:rsidRPr="00D76A97">
        <w:rPr>
          <w:color w:val="221F1F"/>
          <w:sz w:val="24"/>
          <w:szCs w:val="24"/>
        </w:rPr>
        <w:t>классы)</w:t>
      </w:r>
      <w:r w:rsidRPr="00D76A97">
        <w:rPr>
          <w:color w:val="221F1F"/>
          <w:spacing w:val="-14"/>
          <w:sz w:val="24"/>
          <w:szCs w:val="24"/>
        </w:rPr>
        <w:t xml:space="preserve"> </w:t>
      </w:r>
      <w:r w:rsidRPr="00D76A97">
        <w:rPr>
          <w:color w:val="221F1F"/>
          <w:sz w:val="24"/>
          <w:szCs w:val="24"/>
        </w:rPr>
        <w:t>со</w:t>
      </w:r>
      <w:r w:rsidRPr="00D76A97">
        <w:rPr>
          <w:color w:val="221F1F"/>
          <w:spacing w:val="-15"/>
          <w:sz w:val="24"/>
          <w:szCs w:val="24"/>
        </w:rPr>
        <w:t xml:space="preserve"> </w:t>
      </w:r>
      <w:r w:rsidRPr="00D76A97">
        <w:rPr>
          <w:color w:val="221F1F"/>
          <w:sz w:val="24"/>
          <w:szCs w:val="24"/>
        </w:rPr>
        <w:t>стороны каждого</w:t>
      </w:r>
      <w:r w:rsidRPr="00D76A97">
        <w:rPr>
          <w:color w:val="221F1F"/>
          <w:spacing w:val="-18"/>
          <w:sz w:val="24"/>
          <w:szCs w:val="24"/>
        </w:rPr>
        <w:t xml:space="preserve"> </w:t>
      </w:r>
      <w:r w:rsidRPr="00D76A97">
        <w:rPr>
          <w:color w:val="221F1F"/>
          <w:sz w:val="24"/>
          <w:szCs w:val="24"/>
        </w:rPr>
        <w:t>учащегося.</w:t>
      </w:r>
      <w:r w:rsidRPr="00D76A97">
        <w:rPr>
          <w:color w:val="221F1F"/>
          <w:spacing w:val="-14"/>
          <w:sz w:val="24"/>
          <w:szCs w:val="24"/>
        </w:rPr>
        <w:t xml:space="preserve"> </w:t>
      </w:r>
      <w:r w:rsidRPr="00D76A97">
        <w:rPr>
          <w:color w:val="221F1F"/>
          <w:sz w:val="24"/>
          <w:szCs w:val="24"/>
        </w:rPr>
        <w:t>Продолжительность</w:t>
      </w:r>
      <w:r w:rsidRPr="00D76A97">
        <w:rPr>
          <w:color w:val="221F1F"/>
          <w:spacing w:val="-18"/>
          <w:sz w:val="24"/>
          <w:szCs w:val="24"/>
        </w:rPr>
        <w:t xml:space="preserve"> </w:t>
      </w:r>
      <w:r w:rsidRPr="00D76A97">
        <w:rPr>
          <w:color w:val="221F1F"/>
          <w:sz w:val="24"/>
          <w:szCs w:val="24"/>
        </w:rPr>
        <w:t>диалога:</w:t>
      </w:r>
      <w:r w:rsidRPr="00D76A97">
        <w:rPr>
          <w:color w:val="221F1F"/>
          <w:spacing w:val="-23"/>
          <w:sz w:val="24"/>
          <w:szCs w:val="24"/>
        </w:rPr>
        <w:t xml:space="preserve"> </w:t>
      </w:r>
      <w:r w:rsidRPr="00D76A97">
        <w:rPr>
          <w:color w:val="221F1F"/>
          <w:sz w:val="24"/>
          <w:szCs w:val="24"/>
        </w:rPr>
        <w:t>до</w:t>
      </w:r>
      <w:r w:rsidRPr="00D76A97">
        <w:rPr>
          <w:color w:val="221F1F"/>
          <w:spacing w:val="-18"/>
          <w:sz w:val="24"/>
          <w:szCs w:val="24"/>
        </w:rPr>
        <w:t xml:space="preserve"> </w:t>
      </w:r>
      <w:r w:rsidRPr="00D76A97">
        <w:rPr>
          <w:color w:val="221F1F"/>
          <w:sz w:val="24"/>
          <w:szCs w:val="24"/>
        </w:rPr>
        <w:t>2,5—3,5</w:t>
      </w:r>
      <w:r w:rsidRPr="00D76A97">
        <w:rPr>
          <w:color w:val="221F1F"/>
          <w:spacing w:val="-18"/>
          <w:sz w:val="24"/>
          <w:szCs w:val="24"/>
        </w:rPr>
        <w:t xml:space="preserve"> </w:t>
      </w:r>
      <w:r w:rsidRPr="00D76A97">
        <w:rPr>
          <w:color w:val="221F1F"/>
          <w:spacing w:val="-4"/>
          <w:sz w:val="24"/>
          <w:szCs w:val="24"/>
        </w:rPr>
        <w:t>минут.</w:t>
      </w:r>
    </w:p>
    <w:p w:rsidR="00203344" w:rsidRPr="00D76A97" w:rsidRDefault="001D47D5" w:rsidP="00D76A97">
      <w:pPr>
        <w:spacing w:line="360" w:lineRule="auto"/>
        <w:ind w:left="850" w:right="417"/>
        <w:jc w:val="both"/>
        <w:rPr>
          <w:b/>
          <w:sz w:val="24"/>
          <w:szCs w:val="24"/>
        </w:rPr>
      </w:pPr>
      <w:r w:rsidRPr="00D76A97">
        <w:rPr>
          <w:b/>
          <w:color w:val="221F1F"/>
          <w:sz w:val="24"/>
          <w:szCs w:val="24"/>
        </w:rPr>
        <w:t>Монологическая речь</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3"/>
        <w:spacing w:line="360" w:lineRule="auto"/>
        <w:ind w:right="417" w:firstLine="283"/>
        <w:rPr>
          <w:sz w:val="24"/>
          <w:szCs w:val="24"/>
        </w:rPr>
      </w:pPr>
      <w:r w:rsidRPr="00D76A97">
        <w:rPr>
          <w:color w:val="221F1F"/>
          <w:sz w:val="24"/>
          <w:szCs w:val="24"/>
        </w:rPr>
        <w:t>Формирование</w:t>
      </w:r>
      <w:r w:rsidRPr="00D76A97">
        <w:rPr>
          <w:color w:val="221F1F"/>
          <w:spacing w:val="-25"/>
          <w:sz w:val="24"/>
          <w:szCs w:val="24"/>
        </w:rPr>
        <w:t xml:space="preserve"> </w:t>
      </w:r>
      <w:r w:rsidRPr="00D76A97">
        <w:rPr>
          <w:color w:val="221F1F"/>
          <w:sz w:val="24"/>
          <w:szCs w:val="24"/>
        </w:rPr>
        <w:t>и</w:t>
      </w:r>
      <w:r w:rsidRPr="00D76A97">
        <w:rPr>
          <w:color w:val="221F1F"/>
          <w:spacing w:val="-26"/>
          <w:sz w:val="24"/>
          <w:szCs w:val="24"/>
        </w:rPr>
        <w:t xml:space="preserve"> </w:t>
      </w:r>
      <w:r w:rsidRPr="00D76A97">
        <w:rPr>
          <w:color w:val="221F1F"/>
          <w:sz w:val="24"/>
          <w:szCs w:val="24"/>
        </w:rPr>
        <w:t>развитие</w:t>
      </w:r>
      <w:r w:rsidRPr="00D76A97">
        <w:rPr>
          <w:color w:val="221F1F"/>
          <w:spacing w:val="-21"/>
          <w:sz w:val="24"/>
          <w:szCs w:val="24"/>
        </w:rPr>
        <w:t xml:space="preserve"> </w:t>
      </w:r>
      <w:r w:rsidRPr="00D76A97">
        <w:rPr>
          <w:color w:val="221F1F"/>
          <w:sz w:val="24"/>
          <w:szCs w:val="24"/>
        </w:rPr>
        <w:t>умений</w:t>
      </w:r>
      <w:r w:rsidRPr="00D76A97">
        <w:rPr>
          <w:color w:val="221F1F"/>
          <w:spacing w:val="-22"/>
          <w:sz w:val="24"/>
          <w:szCs w:val="24"/>
        </w:rPr>
        <w:t xml:space="preserve"> </w:t>
      </w:r>
      <w:r w:rsidRPr="00D76A97">
        <w:rPr>
          <w:color w:val="221F1F"/>
          <w:sz w:val="24"/>
          <w:szCs w:val="24"/>
        </w:rPr>
        <w:t>строить</w:t>
      </w:r>
      <w:r w:rsidRPr="00D76A97">
        <w:rPr>
          <w:color w:val="221F1F"/>
          <w:spacing w:val="-26"/>
          <w:sz w:val="24"/>
          <w:szCs w:val="24"/>
        </w:rPr>
        <w:t xml:space="preserve"> </w:t>
      </w:r>
      <w:r w:rsidRPr="00D76A97">
        <w:rPr>
          <w:color w:val="221F1F"/>
          <w:sz w:val="24"/>
          <w:szCs w:val="24"/>
        </w:rPr>
        <w:t>связные</w:t>
      </w:r>
      <w:r w:rsidRPr="00D76A97">
        <w:rPr>
          <w:color w:val="221F1F"/>
          <w:spacing w:val="-24"/>
          <w:sz w:val="24"/>
          <w:szCs w:val="24"/>
        </w:rPr>
        <w:t xml:space="preserve"> </w:t>
      </w:r>
      <w:r w:rsidRPr="00D76A97">
        <w:rPr>
          <w:color w:val="221F1F"/>
          <w:sz w:val="24"/>
          <w:szCs w:val="24"/>
        </w:rPr>
        <w:t>высказывания</w:t>
      </w:r>
      <w:r w:rsidRPr="00D76A97">
        <w:rPr>
          <w:color w:val="221F1F"/>
          <w:spacing w:val="-24"/>
          <w:sz w:val="24"/>
          <w:szCs w:val="24"/>
        </w:rPr>
        <w:t xml:space="preserve"> </w:t>
      </w:r>
      <w:r w:rsidRPr="00D76A97">
        <w:rPr>
          <w:color w:val="221F1F"/>
          <w:sz w:val="24"/>
          <w:szCs w:val="24"/>
        </w:rPr>
        <w:t>с</w:t>
      </w:r>
      <w:r w:rsidRPr="00D76A97">
        <w:rPr>
          <w:color w:val="221F1F"/>
          <w:spacing w:val="-25"/>
          <w:sz w:val="24"/>
          <w:szCs w:val="24"/>
        </w:rPr>
        <w:t xml:space="preserve"> </w:t>
      </w:r>
      <w:r w:rsidRPr="00D76A97">
        <w:rPr>
          <w:color w:val="221F1F"/>
          <w:sz w:val="24"/>
          <w:szCs w:val="24"/>
        </w:rPr>
        <w:t>использованием основных</w:t>
      </w:r>
      <w:r w:rsidRPr="00D76A97">
        <w:rPr>
          <w:color w:val="221F1F"/>
          <w:spacing w:val="-36"/>
          <w:sz w:val="24"/>
          <w:szCs w:val="24"/>
        </w:rPr>
        <w:t xml:space="preserve"> </w:t>
      </w:r>
      <w:r w:rsidRPr="00D76A97">
        <w:rPr>
          <w:color w:val="221F1F"/>
          <w:sz w:val="24"/>
          <w:szCs w:val="24"/>
        </w:rPr>
        <w:t>коммуникативных</w:t>
      </w:r>
      <w:r w:rsidRPr="00D76A97">
        <w:rPr>
          <w:color w:val="221F1F"/>
          <w:spacing w:val="-32"/>
          <w:sz w:val="24"/>
          <w:szCs w:val="24"/>
        </w:rPr>
        <w:t xml:space="preserve"> </w:t>
      </w:r>
      <w:r w:rsidRPr="00D76A97">
        <w:rPr>
          <w:color w:val="221F1F"/>
          <w:sz w:val="24"/>
          <w:szCs w:val="24"/>
        </w:rPr>
        <w:t>типов</w:t>
      </w:r>
      <w:r w:rsidRPr="00D76A97">
        <w:rPr>
          <w:color w:val="221F1F"/>
          <w:spacing w:val="-34"/>
          <w:sz w:val="24"/>
          <w:szCs w:val="24"/>
        </w:rPr>
        <w:t xml:space="preserve"> </w:t>
      </w:r>
      <w:r w:rsidRPr="00D76A97">
        <w:rPr>
          <w:color w:val="221F1F"/>
          <w:sz w:val="24"/>
          <w:szCs w:val="24"/>
        </w:rPr>
        <w:t>речи</w:t>
      </w:r>
      <w:r w:rsidRPr="00D76A97">
        <w:rPr>
          <w:color w:val="221F1F"/>
          <w:spacing w:val="-33"/>
          <w:sz w:val="24"/>
          <w:szCs w:val="24"/>
        </w:rPr>
        <w:t xml:space="preserve"> </w:t>
      </w:r>
      <w:r w:rsidRPr="00D76A97">
        <w:rPr>
          <w:color w:val="221F1F"/>
          <w:sz w:val="24"/>
          <w:szCs w:val="24"/>
        </w:rPr>
        <w:t>(повествование,</w:t>
      </w:r>
      <w:r w:rsidRPr="00D76A97">
        <w:rPr>
          <w:color w:val="221F1F"/>
          <w:spacing w:val="-28"/>
          <w:sz w:val="24"/>
          <w:szCs w:val="24"/>
        </w:rPr>
        <w:t xml:space="preserve"> </w:t>
      </w:r>
      <w:r w:rsidRPr="00D76A97">
        <w:rPr>
          <w:color w:val="221F1F"/>
          <w:sz w:val="24"/>
          <w:szCs w:val="24"/>
        </w:rPr>
        <w:t>описание,</w:t>
      </w:r>
    </w:p>
    <w:p w:rsidR="00203344" w:rsidRPr="00D76A97" w:rsidRDefault="001D47D5" w:rsidP="00D76A97">
      <w:pPr>
        <w:pStyle w:val="a3"/>
        <w:spacing w:line="360" w:lineRule="auto"/>
        <w:ind w:right="417" w:firstLine="283"/>
        <w:rPr>
          <w:sz w:val="24"/>
          <w:szCs w:val="24"/>
        </w:rPr>
      </w:pPr>
      <w:r w:rsidRPr="00D76A97">
        <w:rPr>
          <w:color w:val="221F1F"/>
          <w:sz w:val="24"/>
          <w:szCs w:val="24"/>
        </w:rPr>
        <w:t>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03344" w:rsidRPr="00D76A97" w:rsidRDefault="001D47D5" w:rsidP="00D76A97">
      <w:pPr>
        <w:pStyle w:val="a3"/>
        <w:spacing w:line="360" w:lineRule="auto"/>
        <w:ind w:right="417" w:firstLine="283"/>
        <w:rPr>
          <w:sz w:val="24"/>
          <w:szCs w:val="24"/>
        </w:rPr>
      </w:pPr>
      <w:r w:rsidRPr="00D76A97">
        <w:rPr>
          <w:color w:val="221F1F"/>
          <w:sz w:val="24"/>
          <w:szCs w:val="24"/>
        </w:rPr>
        <w:t>Объём монологического высказывания: от —8 фраз (5—7 классы) до 9—12 фраз (8—9 классы). Продолжительность монологического высказывания: 1,5—2,5 минуты.</w:t>
      </w:r>
    </w:p>
    <w:p w:rsidR="00203344" w:rsidRPr="00D76A97" w:rsidRDefault="001D47D5" w:rsidP="00D76A97">
      <w:pPr>
        <w:spacing w:line="360" w:lineRule="auto"/>
        <w:ind w:left="850" w:right="417"/>
        <w:rPr>
          <w:b/>
          <w:i/>
          <w:sz w:val="24"/>
          <w:szCs w:val="24"/>
        </w:rPr>
      </w:pPr>
      <w:r w:rsidRPr="00D76A97">
        <w:rPr>
          <w:b/>
          <w:i/>
          <w:color w:val="221F1F"/>
          <w:sz w:val="24"/>
          <w:szCs w:val="24"/>
        </w:rPr>
        <w:t>Аудирование</w:t>
      </w:r>
    </w:p>
    <w:p w:rsidR="00203344" w:rsidRPr="00D76A97" w:rsidRDefault="001D47D5" w:rsidP="00D76A97">
      <w:pPr>
        <w:pStyle w:val="a3"/>
        <w:spacing w:line="360" w:lineRule="auto"/>
        <w:ind w:right="417" w:firstLine="283"/>
        <w:rPr>
          <w:sz w:val="24"/>
          <w:szCs w:val="24"/>
        </w:rPr>
      </w:pPr>
      <w:r w:rsidRPr="00D76A97">
        <w:rPr>
          <w:color w:val="221F1F"/>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203344" w:rsidRPr="00D76A97" w:rsidRDefault="001D47D5" w:rsidP="00D76A97">
      <w:pPr>
        <w:pStyle w:val="a3"/>
        <w:spacing w:line="360" w:lineRule="auto"/>
        <w:ind w:left="850" w:right="417"/>
        <w:rPr>
          <w:sz w:val="24"/>
          <w:szCs w:val="24"/>
        </w:rPr>
      </w:pPr>
      <w:r w:rsidRPr="00D76A97">
        <w:rPr>
          <w:i/>
          <w:color w:val="221F1F"/>
          <w:sz w:val="24"/>
          <w:szCs w:val="24"/>
        </w:rPr>
        <w:t>Стили текстов</w:t>
      </w:r>
      <w:r w:rsidRPr="00D76A97">
        <w:rPr>
          <w:color w:val="221F1F"/>
          <w:sz w:val="24"/>
          <w:szCs w:val="24"/>
        </w:rPr>
        <w:t>: художественный, информационный, научно-популярный.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firstLine="283"/>
        <w:rPr>
          <w:sz w:val="24"/>
          <w:szCs w:val="24"/>
        </w:rPr>
      </w:pPr>
      <w:r w:rsidRPr="00D76A97">
        <w:rPr>
          <w:i/>
          <w:color w:val="221F1F"/>
          <w:sz w:val="24"/>
          <w:szCs w:val="24"/>
        </w:rPr>
        <w:t>Жанры</w:t>
      </w:r>
      <w:r w:rsidRPr="00D76A97">
        <w:rPr>
          <w:i/>
          <w:color w:val="221F1F"/>
          <w:spacing w:val="-21"/>
          <w:sz w:val="24"/>
          <w:szCs w:val="24"/>
        </w:rPr>
        <w:t xml:space="preserve"> </w:t>
      </w:r>
      <w:r w:rsidRPr="00D76A97">
        <w:rPr>
          <w:i/>
          <w:color w:val="221F1F"/>
          <w:sz w:val="24"/>
          <w:szCs w:val="24"/>
        </w:rPr>
        <w:t>текстов</w:t>
      </w:r>
      <w:r w:rsidRPr="00D76A97">
        <w:rPr>
          <w:color w:val="221F1F"/>
          <w:sz w:val="24"/>
          <w:szCs w:val="24"/>
        </w:rPr>
        <w:t>:</w:t>
      </w:r>
      <w:r w:rsidRPr="00D76A97">
        <w:rPr>
          <w:color w:val="221F1F"/>
          <w:spacing w:val="-25"/>
          <w:sz w:val="24"/>
          <w:szCs w:val="24"/>
        </w:rPr>
        <w:t xml:space="preserve"> </w:t>
      </w:r>
      <w:r w:rsidRPr="00D76A97">
        <w:rPr>
          <w:color w:val="221F1F"/>
          <w:sz w:val="24"/>
          <w:szCs w:val="24"/>
        </w:rPr>
        <w:t>высказывания</w:t>
      </w:r>
      <w:r w:rsidRPr="00D76A97">
        <w:rPr>
          <w:color w:val="221F1F"/>
          <w:spacing w:val="-22"/>
          <w:sz w:val="24"/>
          <w:szCs w:val="24"/>
        </w:rPr>
        <w:t xml:space="preserve"> </w:t>
      </w:r>
      <w:r w:rsidRPr="00D76A97">
        <w:rPr>
          <w:color w:val="221F1F"/>
          <w:sz w:val="24"/>
          <w:szCs w:val="24"/>
        </w:rPr>
        <w:t>собеседников</w:t>
      </w:r>
      <w:r w:rsidRPr="00D76A97">
        <w:rPr>
          <w:color w:val="221F1F"/>
          <w:spacing w:val="-20"/>
          <w:sz w:val="24"/>
          <w:szCs w:val="24"/>
        </w:rPr>
        <w:t xml:space="preserve"> </w:t>
      </w:r>
      <w:r w:rsidRPr="00D76A97">
        <w:rPr>
          <w:color w:val="221F1F"/>
          <w:sz w:val="24"/>
          <w:szCs w:val="24"/>
        </w:rPr>
        <w:t>в</w:t>
      </w:r>
      <w:r w:rsidRPr="00D76A97">
        <w:rPr>
          <w:color w:val="221F1F"/>
          <w:spacing w:val="-26"/>
          <w:sz w:val="24"/>
          <w:szCs w:val="24"/>
        </w:rPr>
        <w:t xml:space="preserve"> </w:t>
      </w:r>
      <w:r w:rsidRPr="00D76A97">
        <w:rPr>
          <w:color w:val="221F1F"/>
          <w:sz w:val="24"/>
          <w:szCs w:val="24"/>
        </w:rPr>
        <w:t>ситуациях</w:t>
      </w:r>
      <w:r w:rsidRPr="00D76A97">
        <w:rPr>
          <w:color w:val="221F1F"/>
          <w:spacing w:val="-27"/>
          <w:sz w:val="24"/>
          <w:szCs w:val="24"/>
        </w:rPr>
        <w:t xml:space="preserve"> </w:t>
      </w:r>
      <w:r w:rsidRPr="00D76A97">
        <w:rPr>
          <w:color w:val="221F1F"/>
          <w:sz w:val="24"/>
          <w:szCs w:val="24"/>
        </w:rPr>
        <w:t>повседневного</w:t>
      </w:r>
      <w:r w:rsidRPr="00D76A97">
        <w:rPr>
          <w:color w:val="221F1F"/>
          <w:spacing w:val="-21"/>
          <w:sz w:val="24"/>
          <w:szCs w:val="24"/>
        </w:rPr>
        <w:t xml:space="preserve"> </w:t>
      </w:r>
      <w:r w:rsidRPr="00D76A97">
        <w:rPr>
          <w:color w:val="221F1F"/>
          <w:sz w:val="24"/>
          <w:szCs w:val="24"/>
        </w:rPr>
        <w:t>общения, сообщение,</w:t>
      </w:r>
      <w:r w:rsidRPr="00D76A97">
        <w:rPr>
          <w:color w:val="221F1F"/>
          <w:spacing w:val="-14"/>
          <w:sz w:val="24"/>
          <w:szCs w:val="24"/>
        </w:rPr>
        <w:t xml:space="preserve"> </w:t>
      </w:r>
      <w:r w:rsidRPr="00D76A97">
        <w:rPr>
          <w:color w:val="221F1F"/>
          <w:sz w:val="24"/>
          <w:szCs w:val="24"/>
        </w:rPr>
        <w:t>беседа,</w:t>
      </w:r>
      <w:r w:rsidRPr="00D76A97">
        <w:rPr>
          <w:color w:val="221F1F"/>
          <w:spacing w:val="-16"/>
          <w:sz w:val="24"/>
          <w:szCs w:val="24"/>
        </w:rPr>
        <w:t xml:space="preserve"> </w:t>
      </w:r>
      <w:r w:rsidRPr="00D76A97">
        <w:rPr>
          <w:color w:val="221F1F"/>
          <w:sz w:val="24"/>
          <w:szCs w:val="24"/>
        </w:rPr>
        <w:t>интервью,</w:t>
      </w:r>
      <w:r w:rsidRPr="00D76A97">
        <w:rPr>
          <w:color w:val="221F1F"/>
          <w:spacing w:val="-15"/>
          <w:sz w:val="24"/>
          <w:szCs w:val="24"/>
        </w:rPr>
        <w:t xml:space="preserve"> </w:t>
      </w:r>
      <w:r w:rsidRPr="00D76A97">
        <w:rPr>
          <w:color w:val="221F1F"/>
          <w:sz w:val="24"/>
          <w:szCs w:val="24"/>
        </w:rPr>
        <w:t>объявление,</w:t>
      </w:r>
      <w:r w:rsidRPr="00D76A97">
        <w:rPr>
          <w:color w:val="221F1F"/>
          <w:spacing w:val="-14"/>
          <w:sz w:val="24"/>
          <w:szCs w:val="24"/>
        </w:rPr>
        <w:t xml:space="preserve"> </w:t>
      </w:r>
      <w:r w:rsidRPr="00D76A97">
        <w:rPr>
          <w:color w:val="221F1F"/>
          <w:sz w:val="24"/>
          <w:szCs w:val="24"/>
        </w:rPr>
        <w:t>реклама</w:t>
      </w:r>
      <w:r w:rsidRPr="00D76A97">
        <w:rPr>
          <w:color w:val="221F1F"/>
          <w:spacing w:val="-21"/>
          <w:sz w:val="24"/>
          <w:szCs w:val="24"/>
        </w:rPr>
        <w:t xml:space="preserve"> </w:t>
      </w:r>
      <w:r w:rsidRPr="00D76A97">
        <w:rPr>
          <w:color w:val="221F1F"/>
          <w:sz w:val="24"/>
          <w:szCs w:val="24"/>
        </w:rPr>
        <w:t>и</w:t>
      </w:r>
      <w:r w:rsidRPr="00D76A97">
        <w:rPr>
          <w:color w:val="221F1F"/>
          <w:spacing w:val="-19"/>
          <w:sz w:val="24"/>
          <w:szCs w:val="24"/>
        </w:rPr>
        <w:t xml:space="preserve"> </w:t>
      </w:r>
      <w:r w:rsidRPr="00D76A97">
        <w:rPr>
          <w:color w:val="221F1F"/>
          <w:sz w:val="24"/>
          <w:szCs w:val="24"/>
        </w:rPr>
        <w:t>др.</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3"/>
        <w:spacing w:line="360" w:lineRule="auto"/>
        <w:ind w:right="417" w:firstLine="283"/>
        <w:rPr>
          <w:sz w:val="24"/>
          <w:szCs w:val="24"/>
        </w:rPr>
      </w:pPr>
      <w:r w:rsidRPr="00D76A97">
        <w:rPr>
          <w:color w:val="221F1F"/>
          <w:sz w:val="24"/>
          <w:szCs w:val="24"/>
        </w:rPr>
        <w:t>Содержание текстов соответствует возрастным особенностям и интересам учащихся и имеет образовательную и воспитательную ценность.</w:t>
      </w:r>
    </w:p>
    <w:p w:rsidR="00203344" w:rsidRPr="00D76A97" w:rsidRDefault="001D47D5" w:rsidP="00D76A97">
      <w:pPr>
        <w:pStyle w:val="a3"/>
        <w:spacing w:line="360" w:lineRule="auto"/>
        <w:ind w:right="417" w:firstLine="283"/>
        <w:rPr>
          <w:sz w:val="24"/>
          <w:szCs w:val="24"/>
        </w:rPr>
      </w:pPr>
      <w:r w:rsidRPr="00D76A97">
        <w:rPr>
          <w:color w:val="221F1F"/>
          <w:spacing w:val="-4"/>
          <w:sz w:val="24"/>
          <w:szCs w:val="24"/>
        </w:rPr>
        <w:t xml:space="preserve">Аудирование </w:t>
      </w:r>
      <w:r w:rsidRPr="00D76A97">
        <w:rPr>
          <w:i/>
          <w:color w:val="221F1F"/>
          <w:sz w:val="24"/>
          <w:szCs w:val="24"/>
        </w:rPr>
        <w:t xml:space="preserve">с пониманием основного содержания </w:t>
      </w:r>
      <w:r w:rsidRPr="00D76A97">
        <w:rPr>
          <w:color w:val="221F1F"/>
          <w:sz w:val="24"/>
          <w:szCs w:val="24"/>
        </w:rPr>
        <w:t xml:space="preserve">текста предполагает уме- ние определять основную тему и </w:t>
      </w:r>
      <w:r w:rsidRPr="00D76A97">
        <w:rPr>
          <w:color w:val="221F1F"/>
          <w:spacing w:val="-6"/>
          <w:sz w:val="24"/>
          <w:szCs w:val="24"/>
        </w:rPr>
        <w:t xml:space="preserve">главные </w:t>
      </w:r>
      <w:r w:rsidRPr="00D76A97">
        <w:rPr>
          <w:color w:val="221F1F"/>
          <w:sz w:val="24"/>
          <w:szCs w:val="24"/>
        </w:rPr>
        <w:t>факты/события в воспринимаемом на слух тексте.</w:t>
      </w:r>
      <w:r w:rsidRPr="00D76A97">
        <w:rPr>
          <w:color w:val="221F1F"/>
          <w:spacing w:val="-12"/>
          <w:sz w:val="24"/>
          <w:szCs w:val="24"/>
        </w:rPr>
        <w:t xml:space="preserve"> </w:t>
      </w:r>
      <w:r w:rsidRPr="00D76A97">
        <w:rPr>
          <w:color w:val="221F1F"/>
          <w:sz w:val="24"/>
          <w:szCs w:val="24"/>
        </w:rPr>
        <w:t>Время</w:t>
      </w:r>
      <w:r w:rsidRPr="00D76A97">
        <w:rPr>
          <w:color w:val="221F1F"/>
          <w:spacing w:val="-12"/>
          <w:sz w:val="24"/>
          <w:szCs w:val="24"/>
        </w:rPr>
        <w:t xml:space="preserve"> </w:t>
      </w:r>
      <w:r w:rsidRPr="00D76A97">
        <w:rPr>
          <w:color w:val="221F1F"/>
          <w:sz w:val="24"/>
          <w:szCs w:val="24"/>
        </w:rPr>
        <w:t>звучания</w:t>
      </w:r>
      <w:r w:rsidRPr="00D76A97">
        <w:rPr>
          <w:color w:val="221F1F"/>
          <w:spacing w:val="-12"/>
          <w:sz w:val="24"/>
          <w:szCs w:val="24"/>
        </w:rPr>
        <w:t xml:space="preserve"> </w:t>
      </w:r>
      <w:r w:rsidRPr="00D76A97">
        <w:rPr>
          <w:color w:val="221F1F"/>
          <w:sz w:val="24"/>
          <w:szCs w:val="24"/>
        </w:rPr>
        <w:t>текстов</w:t>
      </w:r>
      <w:r w:rsidRPr="00D76A97">
        <w:rPr>
          <w:color w:val="221F1F"/>
          <w:spacing w:val="-15"/>
          <w:sz w:val="24"/>
          <w:szCs w:val="24"/>
        </w:rPr>
        <w:t xml:space="preserve"> </w:t>
      </w:r>
      <w:r w:rsidRPr="00D76A97">
        <w:rPr>
          <w:color w:val="221F1F"/>
          <w:sz w:val="24"/>
          <w:szCs w:val="24"/>
        </w:rPr>
        <w:t>для</w:t>
      </w:r>
      <w:r w:rsidRPr="00D76A97">
        <w:rPr>
          <w:color w:val="221F1F"/>
          <w:spacing w:val="-11"/>
          <w:sz w:val="24"/>
          <w:szCs w:val="24"/>
        </w:rPr>
        <w:t xml:space="preserve"> </w:t>
      </w:r>
      <w:r w:rsidRPr="00D76A97">
        <w:rPr>
          <w:color w:val="221F1F"/>
          <w:spacing w:val="-3"/>
          <w:sz w:val="24"/>
          <w:szCs w:val="24"/>
        </w:rPr>
        <w:t>аудирования:</w:t>
      </w:r>
      <w:r w:rsidRPr="00D76A97">
        <w:rPr>
          <w:color w:val="221F1F"/>
          <w:spacing w:val="-14"/>
          <w:sz w:val="24"/>
          <w:szCs w:val="24"/>
        </w:rPr>
        <w:t xml:space="preserve"> </w:t>
      </w:r>
      <w:r w:rsidRPr="00D76A97">
        <w:rPr>
          <w:color w:val="221F1F"/>
          <w:spacing w:val="-3"/>
          <w:sz w:val="24"/>
          <w:szCs w:val="24"/>
        </w:rPr>
        <w:t>от</w:t>
      </w:r>
      <w:r w:rsidRPr="00D76A97">
        <w:rPr>
          <w:color w:val="221F1F"/>
          <w:spacing w:val="-15"/>
          <w:sz w:val="24"/>
          <w:szCs w:val="24"/>
        </w:rPr>
        <w:t xml:space="preserve"> </w:t>
      </w:r>
      <w:r w:rsidRPr="00D76A97">
        <w:rPr>
          <w:color w:val="221F1F"/>
          <w:sz w:val="24"/>
          <w:szCs w:val="24"/>
        </w:rPr>
        <w:t>1</w:t>
      </w:r>
      <w:r w:rsidRPr="00D76A97">
        <w:rPr>
          <w:color w:val="221F1F"/>
          <w:spacing w:val="-13"/>
          <w:sz w:val="24"/>
          <w:szCs w:val="24"/>
        </w:rPr>
        <w:t xml:space="preserve"> </w:t>
      </w:r>
      <w:r w:rsidRPr="00D76A97">
        <w:rPr>
          <w:color w:val="221F1F"/>
          <w:sz w:val="24"/>
          <w:szCs w:val="24"/>
        </w:rPr>
        <w:t>минуты</w:t>
      </w:r>
      <w:r w:rsidRPr="00D76A97">
        <w:rPr>
          <w:color w:val="221F1F"/>
          <w:spacing w:val="-1"/>
          <w:sz w:val="24"/>
          <w:szCs w:val="24"/>
        </w:rPr>
        <w:t xml:space="preserve"> </w:t>
      </w:r>
      <w:r w:rsidRPr="00D76A97">
        <w:rPr>
          <w:color w:val="221F1F"/>
          <w:sz w:val="24"/>
          <w:szCs w:val="24"/>
        </w:rPr>
        <w:t>(5—</w:t>
      </w:r>
      <w:r w:rsidRPr="00D76A97">
        <w:rPr>
          <w:color w:val="221F1F"/>
          <w:spacing w:val="35"/>
          <w:sz w:val="24"/>
          <w:szCs w:val="24"/>
        </w:rPr>
        <w:t xml:space="preserve"> </w:t>
      </w:r>
      <w:r w:rsidRPr="00D76A97">
        <w:rPr>
          <w:color w:val="221F1F"/>
          <w:sz w:val="24"/>
          <w:szCs w:val="24"/>
        </w:rPr>
        <w:t>классы)</w:t>
      </w:r>
      <w:r w:rsidRPr="00D76A97">
        <w:rPr>
          <w:color w:val="221F1F"/>
          <w:spacing w:val="-22"/>
          <w:sz w:val="24"/>
          <w:szCs w:val="24"/>
        </w:rPr>
        <w:t xml:space="preserve"> </w:t>
      </w:r>
      <w:r w:rsidRPr="00D76A97">
        <w:rPr>
          <w:color w:val="221F1F"/>
          <w:sz w:val="24"/>
          <w:szCs w:val="24"/>
        </w:rPr>
        <w:t>до</w:t>
      </w:r>
      <w:r w:rsidRPr="00D76A97">
        <w:rPr>
          <w:color w:val="221F1F"/>
          <w:spacing w:val="-22"/>
          <w:sz w:val="24"/>
          <w:szCs w:val="24"/>
        </w:rPr>
        <w:t xml:space="preserve"> </w:t>
      </w:r>
      <w:r w:rsidRPr="00D76A97">
        <w:rPr>
          <w:color w:val="221F1F"/>
          <w:sz w:val="24"/>
          <w:szCs w:val="24"/>
        </w:rPr>
        <w:t>2</w:t>
      </w:r>
      <w:r w:rsidRPr="00D76A97">
        <w:rPr>
          <w:color w:val="221F1F"/>
          <w:spacing w:val="-13"/>
          <w:sz w:val="24"/>
          <w:szCs w:val="24"/>
        </w:rPr>
        <w:t xml:space="preserve"> </w:t>
      </w:r>
      <w:r w:rsidRPr="00D76A97">
        <w:rPr>
          <w:color w:val="221F1F"/>
          <w:spacing w:val="3"/>
          <w:sz w:val="24"/>
          <w:szCs w:val="24"/>
        </w:rPr>
        <w:t xml:space="preserve">(7—9 </w:t>
      </w:r>
      <w:r w:rsidRPr="00D76A97">
        <w:rPr>
          <w:color w:val="221F1F"/>
          <w:sz w:val="24"/>
          <w:szCs w:val="24"/>
        </w:rPr>
        <w:t>классы)</w:t>
      </w:r>
      <w:r w:rsidRPr="00D76A97">
        <w:rPr>
          <w:color w:val="221F1F"/>
          <w:spacing w:val="-19"/>
          <w:sz w:val="24"/>
          <w:szCs w:val="24"/>
        </w:rPr>
        <w:t xml:space="preserve"> </w:t>
      </w:r>
      <w:r w:rsidRPr="00D76A97">
        <w:rPr>
          <w:color w:val="221F1F"/>
          <w:spacing w:val="-4"/>
          <w:sz w:val="24"/>
          <w:szCs w:val="24"/>
        </w:rPr>
        <w:t>минут.</w:t>
      </w:r>
    </w:p>
    <w:p w:rsidR="00203344" w:rsidRPr="00D76A97" w:rsidRDefault="001D47D5" w:rsidP="00D76A97">
      <w:pPr>
        <w:spacing w:line="360" w:lineRule="auto"/>
        <w:ind w:left="566" w:right="417" w:firstLine="283"/>
        <w:jc w:val="both"/>
        <w:rPr>
          <w:sz w:val="24"/>
          <w:szCs w:val="24"/>
        </w:rPr>
      </w:pPr>
      <w:r w:rsidRPr="00D76A97">
        <w:rPr>
          <w:color w:val="221F1F"/>
          <w:sz w:val="24"/>
          <w:szCs w:val="24"/>
        </w:rPr>
        <w:t xml:space="preserve">Аудирование </w:t>
      </w:r>
      <w:r w:rsidRPr="00D76A97">
        <w:rPr>
          <w:i/>
          <w:color w:val="221F1F"/>
          <w:sz w:val="24"/>
          <w:szCs w:val="24"/>
        </w:rPr>
        <w:t xml:space="preserve">с выборочным пониманием нужной/интересующей/запрашиваемой информации </w:t>
      </w:r>
      <w:r w:rsidRPr="00D76A97">
        <w:rPr>
          <w:color w:val="221F1F"/>
          <w:sz w:val="24"/>
          <w:szCs w:val="24"/>
        </w:rPr>
        <w:t>предполагает умение выделить значимую информацию в одном или нескольких несложных аутентичных коротких текстах.</w:t>
      </w:r>
    </w:p>
    <w:p w:rsidR="00203344" w:rsidRPr="00D76A97" w:rsidRDefault="001D47D5" w:rsidP="00D76A97">
      <w:pPr>
        <w:spacing w:line="360" w:lineRule="auto"/>
        <w:ind w:left="566" w:right="417" w:firstLine="283"/>
        <w:jc w:val="both"/>
        <w:rPr>
          <w:sz w:val="24"/>
          <w:szCs w:val="24"/>
        </w:rPr>
      </w:pPr>
      <w:r w:rsidRPr="00D76A97">
        <w:rPr>
          <w:color w:val="221F1F"/>
          <w:sz w:val="24"/>
          <w:szCs w:val="24"/>
        </w:rPr>
        <w:t xml:space="preserve">Аудирование </w:t>
      </w:r>
      <w:r w:rsidRPr="00D76A97">
        <w:rPr>
          <w:i/>
          <w:color w:val="221F1F"/>
          <w:sz w:val="24"/>
          <w:szCs w:val="24"/>
        </w:rPr>
        <w:t xml:space="preserve">с пониманием основного содержания текста и с выборочным пониманием нужной/интересующей/запрашиваемой информации </w:t>
      </w:r>
      <w:r w:rsidRPr="00D76A97">
        <w:rPr>
          <w:color w:val="221F1F"/>
          <w:sz w:val="24"/>
          <w:szCs w:val="24"/>
        </w:rPr>
        <w:t>осуществляется на несложных аутентичных текстах, содержащих наряду с изученными и некоторое количество незнакомых языковых явлений.</w:t>
      </w:r>
    </w:p>
    <w:p w:rsidR="00203344" w:rsidRPr="00D76A97" w:rsidRDefault="001D47D5" w:rsidP="00D76A97">
      <w:pPr>
        <w:spacing w:line="360" w:lineRule="auto"/>
        <w:ind w:left="850" w:right="417"/>
        <w:rPr>
          <w:b/>
          <w:i/>
          <w:sz w:val="24"/>
          <w:szCs w:val="24"/>
        </w:rPr>
      </w:pPr>
      <w:r w:rsidRPr="00D76A97">
        <w:rPr>
          <w:b/>
          <w:i/>
          <w:color w:val="221F1F"/>
          <w:sz w:val="24"/>
          <w:szCs w:val="24"/>
        </w:rPr>
        <w:t>Чтение</w:t>
      </w:r>
    </w:p>
    <w:p w:rsidR="00203344" w:rsidRPr="00D76A97" w:rsidRDefault="001D47D5" w:rsidP="00D76A97">
      <w:pPr>
        <w:pStyle w:val="a3"/>
        <w:spacing w:line="360" w:lineRule="auto"/>
        <w:ind w:right="417" w:firstLine="283"/>
        <w:rPr>
          <w:sz w:val="24"/>
          <w:szCs w:val="24"/>
        </w:rPr>
      </w:pPr>
      <w:r w:rsidRPr="00D76A97">
        <w:rPr>
          <w:color w:val="221F1F"/>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интересующей/запрашиваемой информации, с полным пониманием.</w:t>
      </w:r>
    </w:p>
    <w:p w:rsidR="00203344" w:rsidRPr="00D76A97" w:rsidRDefault="001D47D5" w:rsidP="00D76A97">
      <w:pPr>
        <w:pStyle w:val="a3"/>
        <w:spacing w:line="360" w:lineRule="auto"/>
        <w:ind w:right="417" w:firstLine="283"/>
        <w:rPr>
          <w:sz w:val="24"/>
          <w:szCs w:val="24"/>
        </w:rPr>
      </w:pPr>
      <w:r w:rsidRPr="00D76A97">
        <w:rPr>
          <w:i/>
          <w:color w:val="221F1F"/>
          <w:sz w:val="24"/>
          <w:szCs w:val="24"/>
        </w:rPr>
        <w:t>Стили текстов</w:t>
      </w:r>
      <w:r w:rsidRPr="00D76A97">
        <w:rPr>
          <w:color w:val="221F1F"/>
          <w:sz w:val="24"/>
          <w:szCs w:val="24"/>
        </w:rPr>
        <w:t>: научно-популярный, публицистический, художественный, разговорный.</w:t>
      </w:r>
    </w:p>
    <w:p w:rsidR="00203344" w:rsidRPr="00D76A97" w:rsidRDefault="001D47D5" w:rsidP="00D76A97">
      <w:pPr>
        <w:pStyle w:val="a3"/>
        <w:spacing w:line="360" w:lineRule="auto"/>
        <w:ind w:right="417" w:firstLine="283"/>
        <w:rPr>
          <w:sz w:val="24"/>
          <w:szCs w:val="24"/>
        </w:rPr>
      </w:pPr>
      <w:r w:rsidRPr="00D76A97">
        <w:rPr>
          <w:i/>
          <w:color w:val="221F1F"/>
          <w:sz w:val="24"/>
          <w:szCs w:val="24"/>
        </w:rPr>
        <w:t>Жанры</w:t>
      </w:r>
      <w:r w:rsidRPr="00D76A97">
        <w:rPr>
          <w:i/>
          <w:color w:val="221F1F"/>
          <w:spacing w:val="-15"/>
          <w:sz w:val="24"/>
          <w:szCs w:val="24"/>
        </w:rPr>
        <w:t xml:space="preserve"> </w:t>
      </w:r>
      <w:r w:rsidRPr="00D76A97">
        <w:rPr>
          <w:i/>
          <w:color w:val="221F1F"/>
          <w:sz w:val="24"/>
          <w:szCs w:val="24"/>
        </w:rPr>
        <w:t>текстов</w:t>
      </w:r>
      <w:r w:rsidRPr="00D76A97">
        <w:rPr>
          <w:color w:val="221F1F"/>
          <w:sz w:val="24"/>
          <w:szCs w:val="24"/>
        </w:rPr>
        <w:t>:</w:t>
      </w:r>
      <w:r w:rsidRPr="00D76A97">
        <w:rPr>
          <w:color w:val="221F1F"/>
          <w:spacing w:val="-22"/>
          <w:sz w:val="24"/>
          <w:szCs w:val="24"/>
        </w:rPr>
        <w:t xml:space="preserve"> </w:t>
      </w:r>
      <w:r w:rsidRPr="00D76A97">
        <w:rPr>
          <w:color w:val="221F1F"/>
          <w:spacing w:val="-4"/>
          <w:sz w:val="24"/>
          <w:szCs w:val="24"/>
        </w:rPr>
        <w:t>диалог,</w:t>
      </w:r>
      <w:r w:rsidRPr="00D76A97">
        <w:rPr>
          <w:color w:val="221F1F"/>
          <w:spacing w:val="-16"/>
          <w:sz w:val="24"/>
          <w:szCs w:val="24"/>
        </w:rPr>
        <w:t xml:space="preserve"> </w:t>
      </w:r>
      <w:r w:rsidRPr="00D76A97">
        <w:rPr>
          <w:color w:val="221F1F"/>
          <w:sz w:val="24"/>
          <w:szCs w:val="24"/>
        </w:rPr>
        <w:t>дневниковая</w:t>
      </w:r>
      <w:r w:rsidRPr="00D76A97">
        <w:rPr>
          <w:color w:val="221F1F"/>
          <w:spacing w:val="-14"/>
          <w:sz w:val="24"/>
          <w:szCs w:val="24"/>
        </w:rPr>
        <w:t xml:space="preserve"> </w:t>
      </w:r>
      <w:r w:rsidRPr="00D76A97">
        <w:rPr>
          <w:color w:val="221F1F"/>
          <w:sz w:val="24"/>
          <w:szCs w:val="24"/>
        </w:rPr>
        <w:t>запись,</w:t>
      </w:r>
      <w:r w:rsidRPr="00D76A97">
        <w:rPr>
          <w:color w:val="221F1F"/>
          <w:spacing w:val="-16"/>
          <w:sz w:val="24"/>
          <w:szCs w:val="24"/>
        </w:rPr>
        <w:t xml:space="preserve"> </w:t>
      </w:r>
      <w:r w:rsidRPr="00D76A97">
        <w:rPr>
          <w:color w:val="221F1F"/>
          <w:sz w:val="24"/>
          <w:szCs w:val="24"/>
        </w:rPr>
        <w:t>рассказ,</w:t>
      </w:r>
      <w:r w:rsidRPr="00D76A97">
        <w:rPr>
          <w:color w:val="221F1F"/>
          <w:spacing w:val="-15"/>
          <w:sz w:val="24"/>
          <w:szCs w:val="24"/>
        </w:rPr>
        <w:t xml:space="preserve"> </w:t>
      </w:r>
      <w:r w:rsidRPr="00D76A97">
        <w:rPr>
          <w:color w:val="221F1F"/>
          <w:sz w:val="24"/>
          <w:szCs w:val="24"/>
        </w:rPr>
        <w:t>отрывок</w:t>
      </w:r>
      <w:r w:rsidRPr="00D76A97">
        <w:rPr>
          <w:color w:val="221F1F"/>
          <w:spacing w:val="-18"/>
          <w:sz w:val="24"/>
          <w:szCs w:val="24"/>
        </w:rPr>
        <w:t xml:space="preserve"> </w:t>
      </w:r>
      <w:r w:rsidRPr="00D76A97">
        <w:rPr>
          <w:color w:val="221F1F"/>
          <w:sz w:val="24"/>
          <w:szCs w:val="24"/>
        </w:rPr>
        <w:t>из</w:t>
      </w:r>
      <w:r w:rsidRPr="00D76A97">
        <w:rPr>
          <w:color w:val="221F1F"/>
          <w:spacing w:val="-13"/>
          <w:sz w:val="24"/>
          <w:szCs w:val="24"/>
        </w:rPr>
        <w:t xml:space="preserve"> </w:t>
      </w:r>
      <w:r w:rsidRPr="00D76A97">
        <w:rPr>
          <w:color w:val="221F1F"/>
          <w:spacing w:val="-3"/>
          <w:sz w:val="24"/>
          <w:szCs w:val="24"/>
        </w:rPr>
        <w:t xml:space="preserve">художественного </w:t>
      </w:r>
      <w:r w:rsidRPr="00D76A97">
        <w:rPr>
          <w:color w:val="221F1F"/>
          <w:sz w:val="24"/>
          <w:szCs w:val="24"/>
        </w:rPr>
        <w:t>произведения,</w:t>
      </w:r>
      <w:r w:rsidRPr="00D76A97">
        <w:rPr>
          <w:color w:val="221F1F"/>
          <w:spacing w:val="-35"/>
          <w:sz w:val="24"/>
          <w:szCs w:val="24"/>
        </w:rPr>
        <w:t xml:space="preserve"> </w:t>
      </w:r>
      <w:r w:rsidRPr="00D76A97">
        <w:rPr>
          <w:color w:val="221F1F"/>
          <w:sz w:val="24"/>
          <w:szCs w:val="24"/>
        </w:rPr>
        <w:t>объявление,</w:t>
      </w:r>
      <w:r w:rsidRPr="00D76A97">
        <w:rPr>
          <w:color w:val="221F1F"/>
          <w:spacing w:val="-35"/>
          <w:sz w:val="24"/>
          <w:szCs w:val="24"/>
        </w:rPr>
        <w:t xml:space="preserve"> </w:t>
      </w:r>
      <w:r w:rsidRPr="00D76A97">
        <w:rPr>
          <w:color w:val="221F1F"/>
          <w:spacing w:val="-4"/>
          <w:sz w:val="24"/>
          <w:szCs w:val="24"/>
        </w:rPr>
        <w:t>рецепт,</w:t>
      </w:r>
      <w:r w:rsidRPr="00D76A97">
        <w:rPr>
          <w:color w:val="221F1F"/>
          <w:spacing w:val="-35"/>
          <w:sz w:val="24"/>
          <w:szCs w:val="24"/>
        </w:rPr>
        <w:t xml:space="preserve"> </w:t>
      </w:r>
      <w:r w:rsidRPr="00D76A97">
        <w:rPr>
          <w:color w:val="221F1F"/>
          <w:sz w:val="24"/>
          <w:szCs w:val="24"/>
        </w:rPr>
        <w:t>рекламный</w:t>
      </w:r>
      <w:r w:rsidRPr="00D76A97">
        <w:rPr>
          <w:color w:val="221F1F"/>
          <w:spacing w:val="-37"/>
          <w:sz w:val="24"/>
          <w:szCs w:val="24"/>
        </w:rPr>
        <w:t xml:space="preserve"> </w:t>
      </w:r>
      <w:r w:rsidRPr="00D76A97">
        <w:rPr>
          <w:color w:val="221F1F"/>
          <w:spacing w:val="-3"/>
          <w:sz w:val="24"/>
          <w:szCs w:val="24"/>
        </w:rPr>
        <w:t>проспект,</w:t>
      </w:r>
      <w:r w:rsidRPr="00D76A97">
        <w:rPr>
          <w:color w:val="221F1F"/>
          <w:spacing w:val="-35"/>
          <w:sz w:val="24"/>
          <w:szCs w:val="24"/>
        </w:rPr>
        <w:t xml:space="preserve"> </w:t>
      </w:r>
      <w:r w:rsidRPr="00D76A97">
        <w:rPr>
          <w:color w:val="221F1F"/>
          <w:sz w:val="24"/>
          <w:szCs w:val="24"/>
        </w:rPr>
        <w:t>стихотворение</w:t>
      </w:r>
      <w:r w:rsidRPr="00D76A97">
        <w:rPr>
          <w:color w:val="221F1F"/>
          <w:spacing w:val="-1"/>
          <w:sz w:val="24"/>
          <w:szCs w:val="24"/>
        </w:rPr>
        <w:t xml:space="preserve"> </w:t>
      </w:r>
      <w:r w:rsidRPr="00D76A97">
        <w:rPr>
          <w:color w:val="221F1F"/>
          <w:sz w:val="24"/>
          <w:szCs w:val="24"/>
        </w:rPr>
        <w:t>и</w:t>
      </w:r>
      <w:r w:rsidRPr="00D76A97">
        <w:rPr>
          <w:color w:val="221F1F"/>
          <w:spacing w:val="-32"/>
          <w:sz w:val="24"/>
          <w:szCs w:val="24"/>
        </w:rPr>
        <w:t xml:space="preserve"> </w:t>
      </w:r>
      <w:r w:rsidRPr="00D76A97">
        <w:rPr>
          <w:color w:val="221F1F"/>
          <w:sz w:val="24"/>
          <w:szCs w:val="24"/>
        </w:rPr>
        <w:t>др.</w:t>
      </w:r>
    </w:p>
    <w:p w:rsidR="00203344" w:rsidRPr="00D76A97" w:rsidRDefault="001D47D5" w:rsidP="00D76A97">
      <w:pPr>
        <w:pStyle w:val="a3"/>
        <w:spacing w:line="360" w:lineRule="auto"/>
        <w:ind w:right="417" w:firstLine="283"/>
        <w:rPr>
          <w:sz w:val="24"/>
          <w:szCs w:val="24"/>
        </w:rPr>
      </w:pPr>
      <w:r w:rsidRPr="00D76A97">
        <w:rPr>
          <w:color w:val="221F1F"/>
          <w:sz w:val="24"/>
          <w:szCs w:val="24"/>
        </w:rPr>
        <w:t>Содержание текстов соответствует возрастным особенностям и интересам учащихся, имеет образовательную и воспитательную ценность, воздействует на эмоциональную сферу школьников.</w:t>
      </w:r>
    </w:p>
    <w:p w:rsidR="00203344" w:rsidRPr="00D76A97" w:rsidRDefault="001D47D5" w:rsidP="00D76A97">
      <w:pPr>
        <w:pStyle w:val="a3"/>
        <w:spacing w:line="360" w:lineRule="auto"/>
        <w:ind w:right="417" w:firstLine="283"/>
        <w:rPr>
          <w:sz w:val="24"/>
          <w:szCs w:val="24"/>
        </w:rPr>
      </w:pPr>
      <w:r w:rsidRPr="00D76A97">
        <w:rPr>
          <w:color w:val="221F1F"/>
          <w:spacing w:val="2"/>
          <w:sz w:val="24"/>
          <w:szCs w:val="24"/>
        </w:rPr>
        <w:t xml:space="preserve">Чтение </w:t>
      </w:r>
      <w:r w:rsidRPr="00D76A97">
        <w:rPr>
          <w:color w:val="221F1F"/>
          <w:sz w:val="24"/>
          <w:szCs w:val="24"/>
        </w:rPr>
        <w:t xml:space="preserve">с </w:t>
      </w:r>
      <w:r w:rsidRPr="00D76A97">
        <w:rPr>
          <w:color w:val="221F1F"/>
          <w:spacing w:val="2"/>
          <w:sz w:val="24"/>
          <w:szCs w:val="24"/>
        </w:rPr>
        <w:t xml:space="preserve">пониманием основного </w:t>
      </w:r>
      <w:r w:rsidRPr="00D76A97">
        <w:rPr>
          <w:color w:val="221F1F"/>
          <w:sz w:val="24"/>
          <w:szCs w:val="24"/>
        </w:rPr>
        <w:t xml:space="preserve">содержания </w:t>
      </w:r>
      <w:r w:rsidRPr="00D76A97">
        <w:rPr>
          <w:color w:val="221F1F"/>
          <w:spacing w:val="3"/>
          <w:sz w:val="24"/>
          <w:szCs w:val="24"/>
        </w:rPr>
        <w:t xml:space="preserve">осуществляется </w:t>
      </w:r>
      <w:r w:rsidRPr="00D76A97">
        <w:rPr>
          <w:color w:val="221F1F"/>
          <w:sz w:val="24"/>
          <w:szCs w:val="24"/>
        </w:rPr>
        <w:t xml:space="preserve">на </w:t>
      </w:r>
      <w:r w:rsidRPr="00D76A97">
        <w:rPr>
          <w:color w:val="221F1F"/>
          <w:spacing w:val="2"/>
          <w:sz w:val="24"/>
          <w:szCs w:val="24"/>
        </w:rPr>
        <w:t xml:space="preserve">несложных </w:t>
      </w:r>
      <w:r w:rsidRPr="00D76A97">
        <w:rPr>
          <w:color w:val="221F1F"/>
          <w:sz w:val="24"/>
          <w:szCs w:val="24"/>
        </w:rPr>
        <w:t xml:space="preserve">аутентичных текстах в рамках предметного </w:t>
      </w:r>
      <w:r w:rsidRPr="00D76A97">
        <w:rPr>
          <w:color w:val="221F1F"/>
          <w:spacing w:val="2"/>
          <w:sz w:val="24"/>
          <w:szCs w:val="24"/>
        </w:rPr>
        <w:t xml:space="preserve">содержания, </w:t>
      </w:r>
      <w:r w:rsidRPr="00D76A97">
        <w:rPr>
          <w:color w:val="221F1F"/>
          <w:sz w:val="24"/>
          <w:szCs w:val="24"/>
        </w:rPr>
        <w:t xml:space="preserve">обозначенного в </w:t>
      </w:r>
      <w:r w:rsidRPr="00D76A97">
        <w:rPr>
          <w:color w:val="221F1F"/>
          <w:spacing w:val="2"/>
          <w:sz w:val="24"/>
          <w:szCs w:val="24"/>
        </w:rPr>
        <w:t xml:space="preserve">программе. </w:t>
      </w:r>
      <w:r w:rsidRPr="00D76A97">
        <w:rPr>
          <w:color w:val="221F1F"/>
          <w:spacing w:val="-4"/>
          <w:sz w:val="24"/>
          <w:szCs w:val="24"/>
        </w:rPr>
        <w:t xml:space="preserve">Тексты </w:t>
      </w:r>
      <w:r w:rsidRPr="00D76A97">
        <w:rPr>
          <w:color w:val="221F1F"/>
          <w:spacing w:val="2"/>
          <w:sz w:val="24"/>
          <w:szCs w:val="24"/>
        </w:rPr>
        <w:t xml:space="preserve">могут </w:t>
      </w:r>
      <w:r w:rsidRPr="00D76A97">
        <w:rPr>
          <w:color w:val="221F1F"/>
          <w:sz w:val="24"/>
          <w:szCs w:val="24"/>
        </w:rPr>
        <w:t xml:space="preserve">содержать некоторое количество </w:t>
      </w:r>
      <w:r w:rsidRPr="00D76A97">
        <w:rPr>
          <w:color w:val="221F1F"/>
          <w:spacing w:val="2"/>
          <w:sz w:val="24"/>
          <w:szCs w:val="24"/>
        </w:rPr>
        <w:t xml:space="preserve">неизученных </w:t>
      </w:r>
      <w:r w:rsidRPr="00D76A97">
        <w:rPr>
          <w:color w:val="221F1F"/>
          <w:sz w:val="24"/>
          <w:szCs w:val="24"/>
        </w:rPr>
        <w:t xml:space="preserve">языковых </w:t>
      </w:r>
      <w:r w:rsidRPr="00D76A97">
        <w:rPr>
          <w:color w:val="221F1F"/>
          <w:spacing w:val="2"/>
          <w:sz w:val="24"/>
          <w:szCs w:val="24"/>
        </w:rPr>
        <w:t xml:space="preserve">явлений. </w:t>
      </w:r>
      <w:r w:rsidRPr="00D76A97">
        <w:rPr>
          <w:color w:val="221F1F"/>
          <w:sz w:val="24"/>
          <w:szCs w:val="24"/>
        </w:rPr>
        <w:t xml:space="preserve">Объём текстов для </w:t>
      </w:r>
      <w:r w:rsidRPr="00D76A97">
        <w:rPr>
          <w:color w:val="221F1F"/>
          <w:spacing w:val="2"/>
          <w:sz w:val="24"/>
          <w:szCs w:val="24"/>
        </w:rPr>
        <w:t xml:space="preserve">чтения: </w:t>
      </w:r>
      <w:r w:rsidRPr="00D76A97">
        <w:rPr>
          <w:color w:val="221F1F"/>
          <w:sz w:val="24"/>
          <w:szCs w:val="24"/>
        </w:rPr>
        <w:t xml:space="preserve">до 250 </w:t>
      </w:r>
      <w:r w:rsidRPr="00D76A97">
        <w:rPr>
          <w:color w:val="221F1F"/>
          <w:spacing w:val="4"/>
          <w:sz w:val="24"/>
          <w:szCs w:val="24"/>
        </w:rPr>
        <w:t xml:space="preserve">слов </w:t>
      </w:r>
      <w:r w:rsidRPr="00D76A97">
        <w:rPr>
          <w:color w:val="221F1F"/>
          <w:sz w:val="24"/>
          <w:szCs w:val="24"/>
        </w:rPr>
        <w:t>(350</w:t>
      </w:r>
      <w:r w:rsidRPr="00D76A97">
        <w:rPr>
          <w:color w:val="221F1F"/>
          <w:spacing w:val="51"/>
          <w:sz w:val="24"/>
          <w:szCs w:val="24"/>
        </w:rPr>
        <w:t xml:space="preserve"> </w:t>
      </w:r>
      <w:r w:rsidRPr="00D76A97">
        <w:rPr>
          <w:color w:val="221F1F"/>
          <w:sz w:val="24"/>
          <w:szCs w:val="24"/>
        </w:rPr>
        <w:t>иероглифов).</w:t>
      </w:r>
    </w:p>
    <w:p w:rsidR="00203344" w:rsidRPr="00D76A97" w:rsidRDefault="001D47D5" w:rsidP="00D76A97">
      <w:pPr>
        <w:pStyle w:val="a3"/>
        <w:spacing w:line="360" w:lineRule="auto"/>
        <w:ind w:right="417" w:firstLine="283"/>
        <w:rPr>
          <w:sz w:val="24"/>
          <w:szCs w:val="24"/>
        </w:rPr>
      </w:pPr>
      <w:r w:rsidRPr="00D76A97">
        <w:rPr>
          <w:color w:val="221F1F"/>
          <w:sz w:val="24"/>
          <w:szCs w:val="24"/>
        </w:rPr>
        <w:t>Чтение с выборочным пониманием нужной/интересующей/запрашиваемой информации осуществляется на несложных аутентичных текстах, содержащих</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pStyle w:val="a3"/>
        <w:spacing w:line="360" w:lineRule="auto"/>
        <w:ind w:right="417"/>
        <w:rPr>
          <w:sz w:val="24"/>
          <w:szCs w:val="24"/>
        </w:rPr>
      </w:pPr>
      <w:r w:rsidRPr="00D76A97">
        <w:rPr>
          <w:color w:val="221F1F"/>
          <w:sz w:val="24"/>
          <w:szCs w:val="24"/>
        </w:rPr>
        <w:t>некоторое количество незнакомых языковых явлений. Объём текста для чтения: около</w:t>
      </w: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firstLine="283"/>
        <w:rPr>
          <w:sz w:val="24"/>
          <w:szCs w:val="24"/>
        </w:rPr>
      </w:pPr>
      <w:r w:rsidRPr="00D76A97">
        <w:rPr>
          <w:color w:val="221F1F"/>
          <w:sz w:val="24"/>
          <w:szCs w:val="24"/>
        </w:rPr>
        <w:t>Чтение</w:t>
      </w:r>
      <w:r w:rsidRPr="00D76A97">
        <w:rPr>
          <w:color w:val="221F1F"/>
          <w:spacing w:val="-17"/>
          <w:sz w:val="24"/>
          <w:szCs w:val="24"/>
        </w:rPr>
        <w:t xml:space="preserve"> </w:t>
      </w:r>
      <w:r w:rsidRPr="00D76A97">
        <w:rPr>
          <w:color w:val="221F1F"/>
          <w:sz w:val="24"/>
          <w:szCs w:val="24"/>
        </w:rPr>
        <w:t>с</w:t>
      </w:r>
      <w:r w:rsidRPr="00D76A97">
        <w:rPr>
          <w:color w:val="221F1F"/>
          <w:spacing w:val="-16"/>
          <w:sz w:val="24"/>
          <w:szCs w:val="24"/>
        </w:rPr>
        <w:t xml:space="preserve"> </w:t>
      </w:r>
      <w:r w:rsidRPr="00D76A97">
        <w:rPr>
          <w:color w:val="221F1F"/>
          <w:sz w:val="24"/>
          <w:szCs w:val="24"/>
        </w:rPr>
        <w:t>полным</w:t>
      </w:r>
      <w:r w:rsidRPr="00D76A97">
        <w:rPr>
          <w:color w:val="221F1F"/>
          <w:spacing w:val="-16"/>
          <w:sz w:val="24"/>
          <w:szCs w:val="24"/>
        </w:rPr>
        <w:t xml:space="preserve"> </w:t>
      </w:r>
      <w:r w:rsidRPr="00D76A97">
        <w:rPr>
          <w:color w:val="221F1F"/>
          <w:sz w:val="24"/>
          <w:szCs w:val="24"/>
        </w:rPr>
        <w:t>пониманием</w:t>
      </w:r>
      <w:r w:rsidRPr="00D76A97">
        <w:rPr>
          <w:color w:val="221F1F"/>
          <w:spacing w:val="-14"/>
          <w:sz w:val="24"/>
          <w:szCs w:val="24"/>
        </w:rPr>
        <w:t xml:space="preserve"> </w:t>
      </w:r>
      <w:r w:rsidRPr="00D76A97">
        <w:rPr>
          <w:color w:val="221F1F"/>
          <w:sz w:val="24"/>
          <w:szCs w:val="24"/>
        </w:rPr>
        <w:t>осуществляется</w:t>
      </w:r>
      <w:r w:rsidRPr="00D76A97">
        <w:rPr>
          <w:color w:val="221F1F"/>
          <w:spacing w:val="-14"/>
          <w:sz w:val="24"/>
          <w:szCs w:val="24"/>
        </w:rPr>
        <w:t xml:space="preserve"> </w:t>
      </w:r>
      <w:r w:rsidRPr="00D76A97">
        <w:rPr>
          <w:color w:val="221F1F"/>
          <w:sz w:val="24"/>
          <w:szCs w:val="24"/>
        </w:rPr>
        <w:t>на</w:t>
      </w:r>
      <w:r w:rsidRPr="00D76A97">
        <w:rPr>
          <w:color w:val="221F1F"/>
          <w:spacing w:val="-16"/>
          <w:sz w:val="24"/>
          <w:szCs w:val="24"/>
        </w:rPr>
        <w:t xml:space="preserve"> </w:t>
      </w:r>
      <w:r w:rsidRPr="00D76A97">
        <w:rPr>
          <w:color w:val="221F1F"/>
          <w:sz w:val="24"/>
          <w:szCs w:val="24"/>
        </w:rPr>
        <w:t>несложных</w:t>
      </w:r>
      <w:r w:rsidRPr="00D76A97">
        <w:rPr>
          <w:color w:val="221F1F"/>
          <w:spacing w:val="-22"/>
          <w:sz w:val="24"/>
          <w:szCs w:val="24"/>
        </w:rPr>
        <w:t xml:space="preserve"> </w:t>
      </w:r>
      <w:r w:rsidRPr="00D76A97">
        <w:rPr>
          <w:color w:val="221F1F"/>
          <w:sz w:val="24"/>
          <w:szCs w:val="24"/>
        </w:rPr>
        <w:t>аутентичных</w:t>
      </w:r>
      <w:r w:rsidRPr="00D76A97">
        <w:rPr>
          <w:color w:val="221F1F"/>
          <w:spacing w:val="-10"/>
          <w:sz w:val="24"/>
          <w:szCs w:val="24"/>
        </w:rPr>
        <w:t xml:space="preserve"> </w:t>
      </w:r>
      <w:r w:rsidRPr="00D76A97">
        <w:rPr>
          <w:color w:val="221F1F"/>
          <w:sz w:val="24"/>
          <w:szCs w:val="24"/>
        </w:rPr>
        <w:t xml:space="preserve">текстах, построенных на изученном </w:t>
      </w:r>
      <w:r w:rsidRPr="00D76A97">
        <w:rPr>
          <w:color w:val="221F1F"/>
          <w:spacing w:val="-3"/>
          <w:sz w:val="24"/>
          <w:szCs w:val="24"/>
        </w:rPr>
        <w:t xml:space="preserve">языковом </w:t>
      </w:r>
      <w:r w:rsidRPr="00D76A97">
        <w:rPr>
          <w:color w:val="221F1F"/>
          <w:sz w:val="24"/>
          <w:szCs w:val="24"/>
        </w:rPr>
        <w:t xml:space="preserve">материале. Объём текста для чтения: </w:t>
      </w:r>
      <w:r w:rsidRPr="00D76A97">
        <w:rPr>
          <w:color w:val="221F1F"/>
          <w:spacing w:val="-4"/>
          <w:sz w:val="24"/>
          <w:szCs w:val="24"/>
        </w:rPr>
        <w:t xml:space="preserve">около </w:t>
      </w:r>
      <w:r w:rsidRPr="00D76A97">
        <w:rPr>
          <w:color w:val="221F1F"/>
          <w:sz w:val="24"/>
          <w:szCs w:val="24"/>
        </w:rPr>
        <w:t>200 слов (300</w:t>
      </w:r>
      <w:r w:rsidRPr="00D76A97">
        <w:rPr>
          <w:color w:val="221F1F"/>
          <w:spacing w:val="-37"/>
          <w:sz w:val="24"/>
          <w:szCs w:val="24"/>
        </w:rPr>
        <w:t xml:space="preserve"> </w:t>
      </w:r>
      <w:r w:rsidRPr="00D76A97">
        <w:rPr>
          <w:color w:val="221F1F"/>
          <w:sz w:val="24"/>
          <w:szCs w:val="24"/>
        </w:rPr>
        <w:t>иероглифов).</w:t>
      </w:r>
    </w:p>
    <w:p w:rsidR="00203344" w:rsidRPr="00D76A97" w:rsidRDefault="001D47D5" w:rsidP="00D76A97">
      <w:pPr>
        <w:pStyle w:val="a3"/>
        <w:spacing w:line="360" w:lineRule="auto"/>
        <w:ind w:left="850" w:right="417"/>
        <w:rPr>
          <w:sz w:val="24"/>
          <w:szCs w:val="24"/>
        </w:rPr>
      </w:pPr>
      <w:r w:rsidRPr="00D76A97">
        <w:rPr>
          <w:color w:val="221F1F"/>
          <w:sz w:val="24"/>
          <w:szCs w:val="24"/>
        </w:rPr>
        <w:t>Независимо от вида чтения возможно использование двуязычного словаря.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850" w:right="417"/>
        <w:jc w:val="both"/>
        <w:rPr>
          <w:b/>
          <w:i/>
          <w:sz w:val="24"/>
          <w:szCs w:val="24"/>
        </w:rPr>
      </w:pPr>
      <w:r w:rsidRPr="00D76A97">
        <w:rPr>
          <w:b/>
          <w:i/>
          <w:color w:val="221F1F"/>
          <w:sz w:val="24"/>
          <w:szCs w:val="24"/>
        </w:rPr>
        <w:t>Письменная речь</w:t>
      </w:r>
    </w:p>
    <w:p w:rsidR="00203344" w:rsidRPr="00D76A97" w:rsidRDefault="001D47D5" w:rsidP="00D76A97">
      <w:pPr>
        <w:pStyle w:val="a3"/>
        <w:spacing w:line="360" w:lineRule="auto"/>
        <w:ind w:left="850" w:right="417"/>
        <w:rPr>
          <w:sz w:val="24"/>
          <w:szCs w:val="24"/>
        </w:rPr>
      </w:pPr>
      <w:r w:rsidRPr="00D76A97">
        <w:rPr>
          <w:color w:val="221F1F"/>
          <w:sz w:val="24"/>
          <w:szCs w:val="24"/>
        </w:rPr>
        <w:t>Формирование и развитие письменной речи, а именно умений: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rPr>
          <w:sz w:val="24"/>
          <w:szCs w:val="24"/>
        </w:rPr>
      </w:pPr>
      <w:r w:rsidRPr="00D76A97">
        <w:rPr>
          <w:color w:val="221F1F"/>
          <w:sz w:val="24"/>
          <w:szCs w:val="24"/>
        </w:rPr>
        <w:t>заполнение анкет и формуляров (указывать имя, фамилию, пол, гражданство, национальность, адрес);</w:t>
      </w:r>
    </w:p>
    <w:p w:rsidR="00203344" w:rsidRPr="00D76A97" w:rsidRDefault="001D47D5" w:rsidP="00D76A97">
      <w:pPr>
        <w:pStyle w:val="a3"/>
        <w:spacing w:line="360" w:lineRule="auto"/>
        <w:ind w:right="417"/>
        <w:rPr>
          <w:sz w:val="24"/>
          <w:szCs w:val="24"/>
        </w:rPr>
      </w:pPr>
      <w:r w:rsidRPr="00D76A97">
        <w:rPr>
          <w:color w:val="221F1F"/>
          <w:sz w:val="24"/>
          <w:szCs w:val="24"/>
        </w:rPr>
        <w:t>написание коротких поздравлений с днём рождения и другими праздника- ми с употреблением формул речевого этикета, принятых в КНР, выражение пожеланий (объёмом 20—30 иероглифов, включая адрес);</w:t>
      </w:r>
    </w:p>
    <w:p w:rsidR="00203344" w:rsidRPr="00D76A97" w:rsidRDefault="001D47D5" w:rsidP="00D76A97">
      <w:pPr>
        <w:pStyle w:val="a3"/>
        <w:spacing w:line="360" w:lineRule="auto"/>
        <w:ind w:right="417"/>
        <w:rPr>
          <w:sz w:val="24"/>
          <w:szCs w:val="24"/>
        </w:rPr>
      </w:pPr>
      <w:r w:rsidRPr="00D76A97">
        <w:rPr>
          <w:color w:val="221F1F"/>
          <w:sz w:val="24"/>
          <w:szCs w:val="24"/>
        </w:rPr>
        <w:t xml:space="preserve">написание личного письма в ответ на письмо-стимул с употреблением фор- </w:t>
      </w:r>
      <w:r w:rsidRPr="00D76A97">
        <w:rPr>
          <w:color w:val="221F1F"/>
          <w:spacing w:val="-5"/>
          <w:sz w:val="24"/>
          <w:szCs w:val="24"/>
        </w:rPr>
        <w:t xml:space="preserve">мул </w:t>
      </w:r>
      <w:r w:rsidRPr="00D76A97">
        <w:rPr>
          <w:color w:val="221F1F"/>
          <w:sz w:val="24"/>
          <w:szCs w:val="24"/>
        </w:rPr>
        <w:t>речевого</w:t>
      </w:r>
      <w:r w:rsidRPr="00D76A97">
        <w:rPr>
          <w:color w:val="221F1F"/>
          <w:spacing w:val="-21"/>
          <w:sz w:val="24"/>
          <w:szCs w:val="24"/>
        </w:rPr>
        <w:t xml:space="preserve"> </w:t>
      </w:r>
      <w:r w:rsidRPr="00D76A97">
        <w:rPr>
          <w:color w:val="221F1F"/>
          <w:sz w:val="24"/>
          <w:szCs w:val="24"/>
        </w:rPr>
        <w:t>этикета,</w:t>
      </w:r>
      <w:r w:rsidRPr="00D76A97">
        <w:rPr>
          <w:color w:val="221F1F"/>
          <w:spacing w:val="-22"/>
          <w:sz w:val="24"/>
          <w:szCs w:val="24"/>
        </w:rPr>
        <w:t xml:space="preserve"> </w:t>
      </w:r>
      <w:r w:rsidRPr="00D76A97">
        <w:rPr>
          <w:color w:val="221F1F"/>
          <w:sz w:val="24"/>
          <w:szCs w:val="24"/>
        </w:rPr>
        <w:t>принятых</w:t>
      </w:r>
      <w:r w:rsidRPr="00D76A97">
        <w:rPr>
          <w:color w:val="221F1F"/>
          <w:spacing w:val="-24"/>
          <w:sz w:val="24"/>
          <w:szCs w:val="24"/>
        </w:rPr>
        <w:t xml:space="preserve"> </w:t>
      </w:r>
      <w:r w:rsidRPr="00D76A97">
        <w:rPr>
          <w:color w:val="221F1F"/>
          <w:sz w:val="24"/>
          <w:szCs w:val="24"/>
        </w:rPr>
        <w:t>в</w:t>
      </w:r>
      <w:r w:rsidRPr="00D76A97">
        <w:rPr>
          <w:color w:val="221F1F"/>
          <w:spacing w:val="-22"/>
          <w:sz w:val="24"/>
          <w:szCs w:val="24"/>
        </w:rPr>
        <w:t xml:space="preserve"> </w:t>
      </w:r>
      <w:r w:rsidRPr="00D76A97">
        <w:rPr>
          <w:color w:val="221F1F"/>
          <w:spacing w:val="-10"/>
          <w:sz w:val="24"/>
          <w:szCs w:val="24"/>
        </w:rPr>
        <w:t>КНР,</w:t>
      </w:r>
      <w:r w:rsidRPr="00D76A97">
        <w:rPr>
          <w:color w:val="221F1F"/>
          <w:spacing w:val="-18"/>
          <w:sz w:val="24"/>
          <w:szCs w:val="24"/>
        </w:rPr>
        <w:t xml:space="preserve"> </w:t>
      </w:r>
      <w:r w:rsidRPr="00D76A97">
        <w:rPr>
          <w:color w:val="221F1F"/>
          <w:sz w:val="24"/>
          <w:szCs w:val="24"/>
        </w:rPr>
        <w:t>с</w:t>
      </w:r>
      <w:r w:rsidRPr="00D76A97">
        <w:rPr>
          <w:color w:val="221F1F"/>
          <w:spacing w:val="-23"/>
          <w:sz w:val="24"/>
          <w:szCs w:val="24"/>
        </w:rPr>
        <w:t xml:space="preserve"> </w:t>
      </w:r>
      <w:r w:rsidRPr="00D76A97">
        <w:rPr>
          <w:color w:val="221F1F"/>
          <w:sz w:val="24"/>
          <w:szCs w:val="24"/>
        </w:rPr>
        <w:t>опорой</w:t>
      </w:r>
      <w:r w:rsidRPr="00D76A97">
        <w:rPr>
          <w:color w:val="221F1F"/>
          <w:spacing w:val="-21"/>
          <w:sz w:val="24"/>
          <w:szCs w:val="24"/>
        </w:rPr>
        <w:t xml:space="preserve"> </w:t>
      </w:r>
      <w:r w:rsidRPr="00D76A97">
        <w:rPr>
          <w:color w:val="221F1F"/>
          <w:sz w:val="24"/>
          <w:szCs w:val="24"/>
        </w:rPr>
        <w:t>и</w:t>
      </w:r>
      <w:r w:rsidRPr="00D76A97">
        <w:rPr>
          <w:color w:val="221F1F"/>
          <w:spacing w:val="-20"/>
          <w:sz w:val="24"/>
          <w:szCs w:val="24"/>
        </w:rPr>
        <w:t xml:space="preserve"> </w:t>
      </w:r>
      <w:r w:rsidRPr="00D76A97">
        <w:rPr>
          <w:color w:val="221F1F"/>
          <w:sz w:val="24"/>
          <w:szCs w:val="24"/>
        </w:rPr>
        <w:t>без</w:t>
      </w:r>
      <w:r w:rsidRPr="00D76A97">
        <w:rPr>
          <w:color w:val="221F1F"/>
          <w:spacing w:val="-24"/>
          <w:sz w:val="24"/>
          <w:szCs w:val="24"/>
        </w:rPr>
        <w:t xml:space="preserve"> </w:t>
      </w:r>
      <w:r w:rsidRPr="00D76A97">
        <w:rPr>
          <w:color w:val="221F1F"/>
          <w:sz w:val="24"/>
          <w:szCs w:val="24"/>
        </w:rPr>
        <w:t>опоры</w:t>
      </w:r>
      <w:r w:rsidRPr="00D76A97">
        <w:rPr>
          <w:color w:val="221F1F"/>
          <w:spacing w:val="-21"/>
          <w:sz w:val="24"/>
          <w:szCs w:val="24"/>
        </w:rPr>
        <w:t xml:space="preserve"> </w:t>
      </w:r>
      <w:r w:rsidRPr="00D76A97">
        <w:rPr>
          <w:color w:val="221F1F"/>
          <w:sz w:val="24"/>
          <w:szCs w:val="24"/>
        </w:rPr>
        <w:t>на</w:t>
      </w:r>
      <w:r w:rsidRPr="00D76A97">
        <w:rPr>
          <w:color w:val="221F1F"/>
          <w:spacing w:val="-20"/>
          <w:sz w:val="24"/>
          <w:szCs w:val="24"/>
        </w:rPr>
        <w:t xml:space="preserve"> </w:t>
      </w:r>
      <w:r w:rsidRPr="00D76A97">
        <w:rPr>
          <w:color w:val="221F1F"/>
          <w:sz w:val="24"/>
          <w:szCs w:val="24"/>
        </w:rPr>
        <w:t>образец</w:t>
      </w:r>
      <w:r w:rsidRPr="00D76A97">
        <w:rPr>
          <w:color w:val="221F1F"/>
          <w:spacing w:val="-20"/>
          <w:sz w:val="24"/>
          <w:szCs w:val="24"/>
        </w:rPr>
        <w:t xml:space="preserve"> </w:t>
      </w:r>
      <w:r w:rsidRPr="00D76A97">
        <w:rPr>
          <w:color w:val="221F1F"/>
          <w:sz w:val="24"/>
          <w:szCs w:val="24"/>
        </w:rPr>
        <w:t>(сообщать</w:t>
      </w:r>
      <w:r w:rsidRPr="00D76A97">
        <w:rPr>
          <w:color w:val="221F1F"/>
          <w:spacing w:val="-25"/>
          <w:sz w:val="24"/>
          <w:szCs w:val="24"/>
        </w:rPr>
        <w:t xml:space="preserve"> </w:t>
      </w:r>
      <w:r w:rsidRPr="00D76A97">
        <w:rPr>
          <w:color w:val="221F1F"/>
          <w:sz w:val="24"/>
          <w:szCs w:val="24"/>
        </w:rPr>
        <w:t xml:space="preserve">краткие сведения о своей жизни, делах и </w:t>
      </w:r>
      <w:r w:rsidRPr="00D76A97">
        <w:rPr>
          <w:color w:val="221F1F"/>
          <w:spacing w:val="-3"/>
          <w:sz w:val="24"/>
          <w:szCs w:val="24"/>
        </w:rPr>
        <w:t xml:space="preserve">запрашивать </w:t>
      </w:r>
      <w:r w:rsidRPr="00D76A97">
        <w:rPr>
          <w:color w:val="221F1F"/>
          <w:sz w:val="24"/>
          <w:szCs w:val="24"/>
        </w:rPr>
        <w:t xml:space="preserve">аналогичную информацию о друге по переписке; выражать благодарность, извинения, </w:t>
      </w:r>
      <w:r w:rsidRPr="00D76A97">
        <w:rPr>
          <w:color w:val="221F1F"/>
          <w:spacing w:val="-5"/>
          <w:sz w:val="24"/>
          <w:szCs w:val="24"/>
        </w:rPr>
        <w:t xml:space="preserve">просьбу, </w:t>
      </w:r>
      <w:r w:rsidRPr="00D76A97">
        <w:rPr>
          <w:color w:val="221F1F"/>
          <w:spacing w:val="-3"/>
          <w:sz w:val="24"/>
          <w:szCs w:val="24"/>
        </w:rPr>
        <w:t xml:space="preserve">давать </w:t>
      </w:r>
      <w:r w:rsidRPr="00D76A97">
        <w:rPr>
          <w:color w:val="221F1F"/>
          <w:sz w:val="24"/>
          <w:szCs w:val="24"/>
        </w:rPr>
        <w:t xml:space="preserve">совет и </w:t>
      </w:r>
      <w:r w:rsidRPr="00D76A97">
        <w:rPr>
          <w:color w:val="221F1F"/>
          <w:spacing w:val="-13"/>
          <w:sz w:val="24"/>
          <w:szCs w:val="24"/>
        </w:rPr>
        <w:t xml:space="preserve">т. </w:t>
      </w:r>
      <w:r w:rsidRPr="00D76A97">
        <w:rPr>
          <w:color w:val="221F1F"/>
          <w:sz w:val="24"/>
          <w:szCs w:val="24"/>
        </w:rPr>
        <w:t xml:space="preserve">д.; </w:t>
      </w:r>
      <w:r w:rsidRPr="00D76A97">
        <w:rPr>
          <w:color w:val="221F1F"/>
          <w:spacing w:val="-3"/>
          <w:sz w:val="24"/>
          <w:szCs w:val="24"/>
        </w:rPr>
        <w:t xml:space="preserve">объём </w:t>
      </w:r>
      <w:r w:rsidRPr="00D76A97">
        <w:rPr>
          <w:color w:val="221F1F"/>
          <w:sz w:val="24"/>
          <w:szCs w:val="24"/>
        </w:rPr>
        <w:t xml:space="preserve">личного письма: </w:t>
      </w:r>
      <w:r w:rsidRPr="00D76A97">
        <w:rPr>
          <w:color w:val="221F1F"/>
          <w:spacing w:val="-5"/>
          <w:sz w:val="24"/>
          <w:szCs w:val="24"/>
        </w:rPr>
        <w:t xml:space="preserve">около </w:t>
      </w:r>
      <w:r w:rsidRPr="00D76A97">
        <w:rPr>
          <w:color w:val="221F1F"/>
          <w:sz w:val="24"/>
          <w:szCs w:val="24"/>
        </w:rPr>
        <w:t xml:space="preserve">100—120 иероглифов, </w:t>
      </w:r>
      <w:r w:rsidRPr="00D76A97">
        <w:rPr>
          <w:color w:val="221F1F"/>
          <w:spacing w:val="-3"/>
          <w:sz w:val="24"/>
          <w:szCs w:val="24"/>
        </w:rPr>
        <w:t>включая</w:t>
      </w:r>
      <w:r w:rsidRPr="00D76A97">
        <w:rPr>
          <w:color w:val="221F1F"/>
          <w:spacing w:val="-41"/>
          <w:sz w:val="24"/>
          <w:szCs w:val="24"/>
        </w:rPr>
        <w:t xml:space="preserve"> </w:t>
      </w:r>
      <w:r w:rsidRPr="00D76A97">
        <w:rPr>
          <w:color w:val="221F1F"/>
          <w:sz w:val="24"/>
          <w:szCs w:val="24"/>
        </w:rPr>
        <w:t>адрес).</w:t>
      </w:r>
    </w:p>
    <w:p w:rsidR="00203344" w:rsidRPr="00D76A97" w:rsidRDefault="001D47D5" w:rsidP="00D76A97">
      <w:pPr>
        <w:pStyle w:val="a3"/>
        <w:spacing w:line="360" w:lineRule="auto"/>
        <w:ind w:right="417"/>
        <w:rPr>
          <w:sz w:val="24"/>
          <w:szCs w:val="24"/>
        </w:rPr>
      </w:pPr>
      <w:r w:rsidRPr="00D76A97">
        <w:rPr>
          <w:color w:val="221F1F"/>
          <w:sz w:val="24"/>
          <w:szCs w:val="24"/>
        </w:rPr>
        <w:t xml:space="preserve">составление плана, тезисов устного/письменного сообщения; </w:t>
      </w:r>
      <w:r w:rsidRPr="00D76A97">
        <w:rPr>
          <w:color w:val="221F1F"/>
          <w:spacing w:val="-4"/>
          <w:sz w:val="24"/>
          <w:szCs w:val="24"/>
        </w:rPr>
        <w:t>краткое</w:t>
      </w:r>
      <w:r w:rsidRPr="00D76A97">
        <w:rPr>
          <w:color w:val="221F1F"/>
          <w:spacing w:val="62"/>
          <w:sz w:val="24"/>
          <w:szCs w:val="24"/>
        </w:rPr>
        <w:t xml:space="preserve"> </w:t>
      </w:r>
      <w:r w:rsidRPr="00D76A97">
        <w:rPr>
          <w:color w:val="221F1F"/>
          <w:sz w:val="24"/>
          <w:szCs w:val="24"/>
        </w:rPr>
        <w:t xml:space="preserve">изложение </w:t>
      </w:r>
      <w:r w:rsidRPr="00D76A97">
        <w:rPr>
          <w:color w:val="221F1F"/>
          <w:spacing w:val="-3"/>
          <w:sz w:val="24"/>
          <w:szCs w:val="24"/>
        </w:rPr>
        <w:t xml:space="preserve">результатов </w:t>
      </w:r>
      <w:r w:rsidRPr="00D76A97">
        <w:rPr>
          <w:color w:val="221F1F"/>
          <w:sz w:val="24"/>
          <w:szCs w:val="24"/>
        </w:rPr>
        <w:t>проектной деятельности.</w:t>
      </w:r>
    </w:p>
    <w:p w:rsidR="00203344" w:rsidRPr="00D76A97" w:rsidRDefault="001D47D5" w:rsidP="00D76A97">
      <w:pPr>
        <w:pStyle w:val="a3"/>
        <w:spacing w:line="360" w:lineRule="auto"/>
        <w:ind w:right="417"/>
        <w:rPr>
          <w:sz w:val="24"/>
          <w:szCs w:val="24"/>
        </w:rPr>
      </w:pPr>
      <w:r w:rsidRPr="00D76A97">
        <w:rPr>
          <w:color w:val="221F1F"/>
          <w:sz w:val="24"/>
          <w:szCs w:val="24"/>
        </w:rPr>
        <w:t>делать выписки из текстов; составлять небольшие письменные высказывания в соответствии с коммуникативной задачей.</w:t>
      </w:r>
    </w:p>
    <w:p w:rsidR="00203344" w:rsidRPr="00D76A97" w:rsidRDefault="001D47D5" w:rsidP="00D76A97">
      <w:pPr>
        <w:spacing w:line="360" w:lineRule="auto"/>
        <w:ind w:left="850" w:right="417"/>
        <w:jc w:val="both"/>
        <w:rPr>
          <w:b/>
          <w:i/>
          <w:sz w:val="24"/>
          <w:szCs w:val="24"/>
        </w:rPr>
      </w:pPr>
      <w:r w:rsidRPr="00D76A97">
        <w:rPr>
          <w:b/>
          <w:i/>
          <w:color w:val="221F1F"/>
          <w:sz w:val="24"/>
          <w:szCs w:val="24"/>
        </w:rPr>
        <w:t>Языковые средства и навыки оперирования ими</w:t>
      </w:r>
    </w:p>
    <w:p w:rsidR="00203344" w:rsidRPr="00D76A97" w:rsidRDefault="001D47D5" w:rsidP="00D76A97">
      <w:pPr>
        <w:pStyle w:val="a3"/>
        <w:spacing w:line="360" w:lineRule="auto"/>
        <w:ind w:left="850" w:right="417"/>
        <w:rPr>
          <w:sz w:val="24"/>
          <w:szCs w:val="24"/>
        </w:rPr>
      </w:pPr>
      <w:r w:rsidRPr="00D76A97">
        <w:rPr>
          <w:color w:val="221F1F"/>
          <w:sz w:val="24"/>
          <w:szCs w:val="24"/>
        </w:rPr>
        <w:t>Орфография и пунктуация</w:t>
      </w:r>
    </w:p>
    <w:p w:rsidR="00203344" w:rsidRPr="00D76A97" w:rsidRDefault="001D47D5" w:rsidP="00D76A97">
      <w:pPr>
        <w:pStyle w:val="a3"/>
        <w:spacing w:line="360" w:lineRule="auto"/>
        <w:ind w:right="417" w:firstLine="283"/>
        <w:rPr>
          <w:sz w:val="24"/>
          <w:szCs w:val="24"/>
        </w:rPr>
      </w:pPr>
      <w:r w:rsidRPr="00D76A97">
        <w:rPr>
          <w:b/>
          <w:color w:val="221F1F"/>
          <w:w w:val="95"/>
          <w:sz w:val="24"/>
          <w:szCs w:val="24"/>
        </w:rPr>
        <w:t xml:space="preserve">Фонетическая запись. </w:t>
      </w:r>
      <w:r w:rsidRPr="00D76A97">
        <w:rPr>
          <w:color w:val="221F1F"/>
          <w:w w:val="95"/>
          <w:sz w:val="24"/>
          <w:szCs w:val="24"/>
        </w:rPr>
        <w:t xml:space="preserve">Правильное написание всех букв алфавита пиньинь цзыму, </w:t>
      </w:r>
      <w:r w:rsidRPr="00D76A97">
        <w:rPr>
          <w:color w:val="221F1F"/>
          <w:sz w:val="24"/>
          <w:szCs w:val="24"/>
        </w:rPr>
        <w:t>основных буквосочетаний, изученных слов.</w:t>
      </w:r>
    </w:p>
    <w:p w:rsidR="00203344" w:rsidRPr="00D76A97" w:rsidRDefault="001D47D5" w:rsidP="00D76A97">
      <w:pPr>
        <w:pStyle w:val="a3"/>
        <w:spacing w:line="360" w:lineRule="auto"/>
        <w:ind w:right="417" w:firstLine="283"/>
        <w:rPr>
          <w:sz w:val="24"/>
          <w:szCs w:val="24"/>
        </w:rPr>
      </w:pPr>
      <w:r w:rsidRPr="00D76A97">
        <w:rPr>
          <w:b/>
          <w:color w:val="221F1F"/>
          <w:sz w:val="24"/>
          <w:szCs w:val="24"/>
        </w:rPr>
        <w:t xml:space="preserve">Иероглифика. </w:t>
      </w:r>
      <w:r w:rsidRPr="00D76A97">
        <w:rPr>
          <w:color w:val="221F1F"/>
          <w:sz w:val="24"/>
          <w:szCs w:val="24"/>
        </w:rPr>
        <w:t>Правильное написание всех изученных иероглифов, соблюдение правильного</w:t>
      </w:r>
      <w:r w:rsidRPr="00D76A97">
        <w:rPr>
          <w:color w:val="221F1F"/>
          <w:spacing w:val="-24"/>
          <w:sz w:val="24"/>
          <w:szCs w:val="24"/>
        </w:rPr>
        <w:t xml:space="preserve"> </w:t>
      </w:r>
      <w:r w:rsidRPr="00D76A97">
        <w:rPr>
          <w:color w:val="221F1F"/>
          <w:sz w:val="24"/>
          <w:szCs w:val="24"/>
        </w:rPr>
        <w:t>порядка</w:t>
      </w:r>
      <w:r w:rsidRPr="00D76A97">
        <w:rPr>
          <w:color w:val="221F1F"/>
          <w:spacing w:val="-22"/>
          <w:sz w:val="24"/>
          <w:szCs w:val="24"/>
        </w:rPr>
        <w:t xml:space="preserve"> </w:t>
      </w:r>
      <w:r w:rsidRPr="00D76A97">
        <w:rPr>
          <w:color w:val="221F1F"/>
          <w:sz w:val="24"/>
          <w:szCs w:val="24"/>
        </w:rPr>
        <w:t>черт</w:t>
      </w:r>
      <w:r w:rsidRPr="00D76A97">
        <w:rPr>
          <w:color w:val="221F1F"/>
          <w:spacing w:val="-25"/>
          <w:sz w:val="24"/>
          <w:szCs w:val="24"/>
        </w:rPr>
        <w:t xml:space="preserve"> </w:t>
      </w:r>
      <w:r w:rsidRPr="00D76A97">
        <w:rPr>
          <w:color w:val="221F1F"/>
          <w:sz w:val="24"/>
          <w:szCs w:val="24"/>
        </w:rPr>
        <w:t>при</w:t>
      </w:r>
      <w:r w:rsidRPr="00D76A97">
        <w:rPr>
          <w:color w:val="221F1F"/>
          <w:spacing w:val="-23"/>
          <w:sz w:val="24"/>
          <w:szCs w:val="24"/>
        </w:rPr>
        <w:t xml:space="preserve"> </w:t>
      </w:r>
      <w:r w:rsidRPr="00D76A97">
        <w:rPr>
          <w:color w:val="221F1F"/>
          <w:sz w:val="24"/>
          <w:szCs w:val="24"/>
        </w:rPr>
        <w:t>написании</w:t>
      </w:r>
      <w:r w:rsidRPr="00D76A97">
        <w:rPr>
          <w:color w:val="221F1F"/>
          <w:spacing w:val="-19"/>
          <w:sz w:val="24"/>
          <w:szCs w:val="24"/>
        </w:rPr>
        <w:t xml:space="preserve"> </w:t>
      </w:r>
      <w:r w:rsidRPr="00D76A97">
        <w:rPr>
          <w:color w:val="221F1F"/>
          <w:sz w:val="24"/>
          <w:szCs w:val="24"/>
        </w:rPr>
        <w:t>иероглифов,</w:t>
      </w:r>
      <w:r w:rsidRPr="00D76A97">
        <w:rPr>
          <w:color w:val="221F1F"/>
          <w:spacing w:val="-21"/>
          <w:sz w:val="24"/>
          <w:szCs w:val="24"/>
        </w:rPr>
        <w:t xml:space="preserve"> </w:t>
      </w:r>
      <w:r w:rsidRPr="00D76A97">
        <w:rPr>
          <w:color w:val="221F1F"/>
          <w:sz w:val="24"/>
          <w:szCs w:val="24"/>
        </w:rPr>
        <w:t>умение</w:t>
      </w:r>
      <w:r w:rsidRPr="00D76A97">
        <w:rPr>
          <w:color w:val="221F1F"/>
          <w:spacing w:val="-23"/>
          <w:sz w:val="24"/>
          <w:szCs w:val="24"/>
        </w:rPr>
        <w:t xml:space="preserve"> </w:t>
      </w:r>
      <w:r w:rsidRPr="00D76A97">
        <w:rPr>
          <w:color w:val="221F1F"/>
          <w:sz w:val="24"/>
          <w:szCs w:val="24"/>
        </w:rPr>
        <w:t>прово-</w:t>
      </w:r>
      <w:r w:rsidRPr="00D76A97">
        <w:rPr>
          <w:color w:val="221F1F"/>
          <w:spacing w:val="-24"/>
          <w:sz w:val="24"/>
          <w:szCs w:val="24"/>
        </w:rPr>
        <w:t xml:space="preserve"> </w:t>
      </w:r>
      <w:r w:rsidRPr="00D76A97">
        <w:rPr>
          <w:color w:val="221F1F"/>
          <w:sz w:val="24"/>
          <w:szCs w:val="24"/>
        </w:rPr>
        <w:t>дить</w:t>
      </w:r>
      <w:r w:rsidRPr="00D76A97">
        <w:rPr>
          <w:color w:val="221F1F"/>
          <w:spacing w:val="-29"/>
          <w:sz w:val="24"/>
          <w:szCs w:val="24"/>
        </w:rPr>
        <w:t xml:space="preserve"> </w:t>
      </w:r>
      <w:r w:rsidRPr="00D76A97">
        <w:rPr>
          <w:color w:val="221F1F"/>
          <w:sz w:val="24"/>
          <w:szCs w:val="24"/>
        </w:rPr>
        <w:t>графемный анализ</w:t>
      </w:r>
      <w:r w:rsidRPr="00D76A97">
        <w:rPr>
          <w:color w:val="221F1F"/>
          <w:spacing w:val="-17"/>
          <w:sz w:val="24"/>
          <w:szCs w:val="24"/>
        </w:rPr>
        <w:t xml:space="preserve"> </w:t>
      </w:r>
      <w:r w:rsidRPr="00D76A97">
        <w:rPr>
          <w:color w:val="221F1F"/>
          <w:sz w:val="24"/>
          <w:szCs w:val="24"/>
        </w:rPr>
        <w:t>иероглифов.</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99" w:gutter="0"/>
          <w:cols w:space="720"/>
        </w:sectPr>
      </w:pPr>
    </w:p>
    <w:p w:rsidR="00203344" w:rsidRPr="00D76A97" w:rsidRDefault="001D47D5" w:rsidP="00D76A97">
      <w:pPr>
        <w:spacing w:line="360" w:lineRule="auto"/>
        <w:ind w:left="566" w:right="417" w:firstLine="283"/>
        <w:jc w:val="both"/>
        <w:rPr>
          <w:sz w:val="24"/>
          <w:szCs w:val="24"/>
        </w:rPr>
      </w:pPr>
      <w:r w:rsidRPr="00D76A97">
        <w:rPr>
          <w:b/>
          <w:color w:val="221F1F"/>
          <w:spacing w:val="4"/>
          <w:w w:val="95"/>
          <w:sz w:val="24"/>
          <w:szCs w:val="24"/>
        </w:rPr>
        <w:t xml:space="preserve">Правильное </w:t>
      </w:r>
      <w:r w:rsidRPr="00D76A97">
        <w:rPr>
          <w:b/>
          <w:color w:val="221F1F"/>
          <w:spacing w:val="2"/>
          <w:w w:val="95"/>
          <w:sz w:val="24"/>
          <w:szCs w:val="24"/>
        </w:rPr>
        <w:t xml:space="preserve">использование знаков </w:t>
      </w:r>
      <w:r w:rsidRPr="00D76A97">
        <w:rPr>
          <w:b/>
          <w:color w:val="221F1F"/>
          <w:spacing w:val="3"/>
          <w:w w:val="95"/>
          <w:sz w:val="24"/>
          <w:szCs w:val="24"/>
        </w:rPr>
        <w:t xml:space="preserve">препинания: </w:t>
      </w:r>
      <w:r w:rsidRPr="00D76A97">
        <w:rPr>
          <w:color w:val="221F1F"/>
          <w:spacing w:val="3"/>
          <w:w w:val="95"/>
          <w:sz w:val="24"/>
          <w:szCs w:val="24"/>
        </w:rPr>
        <w:t xml:space="preserve">запятой, </w:t>
      </w:r>
      <w:r w:rsidRPr="00D76A97">
        <w:rPr>
          <w:color w:val="221F1F"/>
          <w:spacing w:val="4"/>
          <w:w w:val="95"/>
          <w:sz w:val="24"/>
          <w:szCs w:val="24"/>
        </w:rPr>
        <w:t xml:space="preserve">каплевидной </w:t>
      </w:r>
      <w:r w:rsidRPr="00D76A97">
        <w:rPr>
          <w:color w:val="221F1F"/>
          <w:w w:val="95"/>
          <w:sz w:val="24"/>
          <w:szCs w:val="24"/>
        </w:rPr>
        <w:t xml:space="preserve">запятой, </w:t>
      </w:r>
      <w:r w:rsidRPr="00D76A97">
        <w:rPr>
          <w:color w:val="221F1F"/>
          <w:sz w:val="24"/>
          <w:szCs w:val="24"/>
        </w:rPr>
        <w:t xml:space="preserve">тире, а также </w:t>
      </w:r>
      <w:r w:rsidRPr="00D76A97">
        <w:rPr>
          <w:color w:val="221F1F"/>
          <w:spacing w:val="-4"/>
          <w:sz w:val="24"/>
          <w:szCs w:val="24"/>
        </w:rPr>
        <w:t>точки,</w:t>
      </w:r>
      <w:r w:rsidRPr="00D76A97">
        <w:rPr>
          <w:color w:val="221F1F"/>
          <w:spacing w:val="62"/>
          <w:sz w:val="24"/>
          <w:szCs w:val="24"/>
        </w:rPr>
        <w:t xml:space="preserve"> </w:t>
      </w:r>
      <w:r w:rsidRPr="00D76A97">
        <w:rPr>
          <w:color w:val="221F1F"/>
          <w:sz w:val="24"/>
          <w:szCs w:val="24"/>
        </w:rPr>
        <w:t xml:space="preserve">вопросительного и восклицательного </w:t>
      </w:r>
      <w:r w:rsidRPr="00D76A97">
        <w:rPr>
          <w:color w:val="221F1F"/>
          <w:spacing w:val="-3"/>
          <w:sz w:val="24"/>
          <w:szCs w:val="24"/>
        </w:rPr>
        <w:t xml:space="preserve">знаков </w:t>
      </w:r>
      <w:r w:rsidRPr="00D76A97">
        <w:rPr>
          <w:color w:val="221F1F"/>
          <w:sz w:val="24"/>
          <w:szCs w:val="24"/>
        </w:rPr>
        <w:t xml:space="preserve">в </w:t>
      </w:r>
      <w:r w:rsidRPr="00D76A97">
        <w:rPr>
          <w:color w:val="221F1F"/>
          <w:spacing w:val="-5"/>
          <w:sz w:val="24"/>
          <w:szCs w:val="24"/>
        </w:rPr>
        <w:t xml:space="preserve">конце </w:t>
      </w:r>
      <w:r w:rsidRPr="00D76A97">
        <w:rPr>
          <w:color w:val="221F1F"/>
          <w:sz w:val="24"/>
          <w:szCs w:val="24"/>
        </w:rPr>
        <w:t>предложения.</w:t>
      </w:r>
    </w:p>
    <w:p w:rsidR="00203344" w:rsidRPr="00D76A97" w:rsidRDefault="001D47D5" w:rsidP="00D76A97">
      <w:pPr>
        <w:spacing w:line="360" w:lineRule="auto"/>
        <w:ind w:left="850" w:right="417"/>
        <w:jc w:val="both"/>
        <w:rPr>
          <w:b/>
          <w:sz w:val="24"/>
          <w:szCs w:val="24"/>
        </w:rPr>
      </w:pPr>
      <w:r w:rsidRPr="00D76A97">
        <w:rPr>
          <w:b/>
          <w:color w:val="221F1F"/>
          <w:sz w:val="24"/>
          <w:szCs w:val="24"/>
        </w:rPr>
        <w:t>Фонетическая сторона речи</w:t>
      </w:r>
    </w:p>
    <w:p w:rsidR="00203344" w:rsidRPr="00D76A97" w:rsidRDefault="001D47D5" w:rsidP="00D76A97">
      <w:pPr>
        <w:pStyle w:val="a3"/>
        <w:spacing w:line="360" w:lineRule="auto"/>
        <w:ind w:right="417" w:firstLine="283"/>
        <w:rPr>
          <w:sz w:val="24"/>
          <w:szCs w:val="24"/>
        </w:rPr>
      </w:pPr>
      <w:r w:rsidRPr="00D76A97">
        <w:rPr>
          <w:color w:val="221F1F"/>
          <w:sz w:val="24"/>
          <w:szCs w:val="24"/>
        </w:rPr>
        <w:t xml:space="preserve">Различение на слух в </w:t>
      </w:r>
      <w:r w:rsidRPr="00D76A97">
        <w:rPr>
          <w:color w:val="221F1F"/>
          <w:spacing w:val="-3"/>
          <w:sz w:val="24"/>
          <w:szCs w:val="24"/>
        </w:rPr>
        <w:t xml:space="preserve">потоке </w:t>
      </w:r>
      <w:r w:rsidRPr="00D76A97">
        <w:rPr>
          <w:color w:val="221F1F"/>
          <w:sz w:val="24"/>
          <w:szCs w:val="24"/>
        </w:rPr>
        <w:t xml:space="preserve">речи всех </w:t>
      </w:r>
      <w:r w:rsidRPr="00D76A97">
        <w:rPr>
          <w:color w:val="221F1F"/>
          <w:spacing w:val="-4"/>
          <w:sz w:val="24"/>
          <w:szCs w:val="24"/>
        </w:rPr>
        <w:t xml:space="preserve">звуков </w:t>
      </w:r>
      <w:r w:rsidRPr="00D76A97">
        <w:rPr>
          <w:color w:val="221F1F"/>
          <w:sz w:val="24"/>
          <w:szCs w:val="24"/>
        </w:rPr>
        <w:t xml:space="preserve">китайского языка и навыки их адекватного произношения (без фонематических ошибок, ведущих к сбою в коммуникации). Различение и правильное произнесение тонов в изученных словах. Различение коммуникативных типов предложений по их интонации. Членение предложений на смысловые группы. </w:t>
      </w:r>
      <w:r w:rsidRPr="00D76A97">
        <w:rPr>
          <w:color w:val="221F1F"/>
          <w:spacing w:val="-7"/>
          <w:sz w:val="24"/>
          <w:szCs w:val="24"/>
        </w:rPr>
        <w:t xml:space="preserve">Умение </w:t>
      </w:r>
      <w:r w:rsidRPr="00D76A97">
        <w:rPr>
          <w:color w:val="221F1F"/>
          <w:sz w:val="24"/>
          <w:szCs w:val="24"/>
        </w:rPr>
        <w:t xml:space="preserve">адекватно, без ошибок, ведущих к сбою коммуникации, произносить фразы с </w:t>
      </w:r>
      <w:r w:rsidRPr="00D76A97">
        <w:rPr>
          <w:color w:val="221F1F"/>
          <w:spacing w:val="-3"/>
          <w:sz w:val="24"/>
          <w:szCs w:val="24"/>
        </w:rPr>
        <w:t xml:space="preserve">точки </w:t>
      </w:r>
      <w:r w:rsidRPr="00D76A97">
        <w:rPr>
          <w:color w:val="221F1F"/>
          <w:sz w:val="24"/>
          <w:szCs w:val="24"/>
        </w:rPr>
        <w:t xml:space="preserve">зрения их ритмико-интонационных особенностей (побудительное предложение; общий, специальный, альтернативный вопросы), в </w:t>
      </w:r>
      <w:r w:rsidRPr="00D76A97">
        <w:rPr>
          <w:color w:val="221F1F"/>
          <w:spacing w:val="-4"/>
          <w:sz w:val="24"/>
          <w:szCs w:val="24"/>
        </w:rPr>
        <w:t>том</w:t>
      </w:r>
      <w:r w:rsidRPr="00D76A97">
        <w:rPr>
          <w:color w:val="221F1F"/>
          <w:spacing w:val="62"/>
          <w:sz w:val="24"/>
          <w:szCs w:val="24"/>
        </w:rPr>
        <w:t xml:space="preserve"> </w:t>
      </w:r>
      <w:r w:rsidRPr="00D76A97">
        <w:rPr>
          <w:color w:val="221F1F"/>
          <w:sz w:val="24"/>
          <w:szCs w:val="24"/>
        </w:rPr>
        <w:t xml:space="preserve">числе </w:t>
      </w:r>
      <w:r w:rsidRPr="00D76A97">
        <w:rPr>
          <w:color w:val="221F1F"/>
          <w:spacing w:val="-3"/>
          <w:sz w:val="24"/>
          <w:szCs w:val="24"/>
        </w:rPr>
        <w:t xml:space="preserve">соблюдая </w:t>
      </w:r>
      <w:r w:rsidRPr="00D76A97">
        <w:rPr>
          <w:color w:val="221F1F"/>
          <w:sz w:val="24"/>
          <w:szCs w:val="24"/>
        </w:rPr>
        <w:t xml:space="preserve">правило отсутствия фразового </w:t>
      </w:r>
      <w:r w:rsidRPr="00D76A97">
        <w:rPr>
          <w:color w:val="221F1F"/>
          <w:spacing w:val="-3"/>
          <w:sz w:val="24"/>
          <w:szCs w:val="24"/>
        </w:rPr>
        <w:t xml:space="preserve">ударения </w:t>
      </w:r>
      <w:r w:rsidRPr="00D76A97">
        <w:rPr>
          <w:color w:val="221F1F"/>
          <w:sz w:val="24"/>
          <w:szCs w:val="24"/>
        </w:rPr>
        <w:t>на служебных</w:t>
      </w:r>
      <w:r w:rsidRPr="00D76A97">
        <w:rPr>
          <w:color w:val="221F1F"/>
          <w:spacing w:val="-19"/>
          <w:sz w:val="24"/>
          <w:szCs w:val="24"/>
        </w:rPr>
        <w:t xml:space="preserve"> </w:t>
      </w:r>
      <w:r w:rsidRPr="00D76A97">
        <w:rPr>
          <w:color w:val="221F1F"/>
          <w:sz w:val="24"/>
          <w:szCs w:val="24"/>
        </w:rPr>
        <w:t>словах.</w:t>
      </w:r>
      <w:r w:rsidRPr="00D76A97">
        <w:rPr>
          <w:color w:val="221F1F"/>
          <w:spacing w:val="-12"/>
          <w:sz w:val="24"/>
          <w:szCs w:val="24"/>
        </w:rPr>
        <w:t xml:space="preserve"> </w:t>
      </w:r>
      <w:r w:rsidRPr="00D76A97">
        <w:rPr>
          <w:color w:val="221F1F"/>
          <w:spacing w:val="-7"/>
          <w:sz w:val="24"/>
          <w:szCs w:val="24"/>
        </w:rPr>
        <w:t>Умение</w:t>
      </w:r>
      <w:r w:rsidRPr="00D76A97">
        <w:rPr>
          <w:color w:val="221F1F"/>
          <w:spacing w:val="-19"/>
          <w:sz w:val="24"/>
          <w:szCs w:val="24"/>
        </w:rPr>
        <w:t xml:space="preserve"> </w:t>
      </w:r>
      <w:r w:rsidRPr="00D76A97">
        <w:rPr>
          <w:color w:val="221F1F"/>
          <w:sz w:val="24"/>
          <w:szCs w:val="24"/>
        </w:rPr>
        <w:t>различать</w:t>
      </w:r>
      <w:r w:rsidRPr="00D76A97">
        <w:rPr>
          <w:color w:val="221F1F"/>
          <w:spacing w:val="-16"/>
          <w:sz w:val="24"/>
          <w:szCs w:val="24"/>
        </w:rPr>
        <w:t xml:space="preserve"> </w:t>
      </w:r>
      <w:r w:rsidRPr="00D76A97">
        <w:rPr>
          <w:color w:val="221F1F"/>
          <w:sz w:val="24"/>
          <w:szCs w:val="24"/>
        </w:rPr>
        <w:t>на</w:t>
      </w:r>
      <w:r w:rsidRPr="00D76A97">
        <w:rPr>
          <w:color w:val="221F1F"/>
          <w:spacing w:val="-18"/>
          <w:sz w:val="24"/>
          <w:szCs w:val="24"/>
        </w:rPr>
        <w:t xml:space="preserve"> </w:t>
      </w:r>
      <w:r w:rsidRPr="00D76A97">
        <w:rPr>
          <w:color w:val="221F1F"/>
          <w:sz w:val="24"/>
          <w:szCs w:val="24"/>
        </w:rPr>
        <w:t>слух</w:t>
      </w:r>
      <w:r w:rsidRPr="00D76A97">
        <w:rPr>
          <w:color w:val="221F1F"/>
          <w:spacing w:val="-11"/>
          <w:sz w:val="24"/>
          <w:szCs w:val="24"/>
        </w:rPr>
        <w:t xml:space="preserve"> </w:t>
      </w:r>
      <w:r w:rsidRPr="00D76A97">
        <w:rPr>
          <w:color w:val="221F1F"/>
          <w:sz w:val="24"/>
          <w:szCs w:val="24"/>
        </w:rPr>
        <w:t>пекинский</w:t>
      </w:r>
      <w:r w:rsidRPr="00D76A97">
        <w:rPr>
          <w:color w:val="221F1F"/>
          <w:spacing w:val="-15"/>
          <w:sz w:val="24"/>
          <w:szCs w:val="24"/>
        </w:rPr>
        <w:t xml:space="preserve"> </w:t>
      </w:r>
      <w:r w:rsidRPr="00D76A97">
        <w:rPr>
          <w:color w:val="221F1F"/>
          <w:sz w:val="24"/>
          <w:szCs w:val="24"/>
        </w:rPr>
        <w:t>говор</w:t>
      </w:r>
      <w:r w:rsidRPr="00D76A97">
        <w:rPr>
          <w:color w:val="221F1F"/>
          <w:spacing w:val="-15"/>
          <w:sz w:val="24"/>
          <w:szCs w:val="24"/>
        </w:rPr>
        <w:t xml:space="preserve"> </w:t>
      </w:r>
      <w:r w:rsidRPr="00D76A97">
        <w:rPr>
          <w:color w:val="221F1F"/>
          <w:sz w:val="24"/>
          <w:szCs w:val="24"/>
        </w:rPr>
        <w:t>и</w:t>
      </w:r>
      <w:r w:rsidRPr="00D76A97">
        <w:rPr>
          <w:color w:val="221F1F"/>
          <w:spacing w:val="-15"/>
          <w:sz w:val="24"/>
          <w:szCs w:val="24"/>
        </w:rPr>
        <w:t xml:space="preserve"> </w:t>
      </w:r>
      <w:r w:rsidRPr="00D76A97">
        <w:rPr>
          <w:color w:val="221F1F"/>
          <w:sz w:val="24"/>
          <w:szCs w:val="24"/>
        </w:rPr>
        <w:t>литературную</w:t>
      </w:r>
      <w:r w:rsidRPr="00D76A97">
        <w:rPr>
          <w:color w:val="221F1F"/>
          <w:spacing w:val="-12"/>
          <w:sz w:val="24"/>
          <w:szCs w:val="24"/>
        </w:rPr>
        <w:t xml:space="preserve"> </w:t>
      </w:r>
      <w:r w:rsidRPr="00D76A97">
        <w:rPr>
          <w:color w:val="221F1F"/>
          <w:sz w:val="24"/>
          <w:szCs w:val="24"/>
        </w:rPr>
        <w:t xml:space="preserve">норму </w:t>
      </w:r>
      <w:r w:rsidRPr="00D76A97">
        <w:rPr>
          <w:color w:val="221F1F"/>
          <w:spacing w:val="-3"/>
          <w:sz w:val="24"/>
          <w:szCs w:val="24"/>
        </w:rPr>
        <w:t>путунхуа.</w:t>
      </w:r>
    </w:p>
    <w:p w:rsidR="00203344" w:rsidRPr="00D76A97" w:rsidRDefault="001D47D5" w:rsidP="00D76A97">
      <w:pPr>
        <w:spacing w:line="360" w:lineRule="auto"/>
        <w:ind w:left="850" w:right="417"/>
        <w:jc w:val="both"/>
        <w:rPr>
          <w:b/>
          <w:i/>
          <w:sz w:val="24"/>
          <w:szCs w:val="24"/>
        </w:rPr>
      </w:pPr>
      <w:r w:rsidRPr="00D76A97">
        <w:rPr>
          <w:b/>
          <w:i/>
          <w:color w:val="221F1F"/>
          <w:sz w:val="24"/>
          <w:szCs w:val="24"/>
        </w:rPr>
        <w:t>Лексическая сторона речи</w:t>
      </w:r>
    </w:p>
    <w:p w:rsidR="00203344" w:rsidRPr="00D76A97" w:rsidRDefault="001D47D5" w:rsidP="00D76A97">
      <w:pPr>
        <w:pStyle w:val="a3"/>
        <w:spacing w:line="360" w:lineRule="auto"/>
        <w:ind w:right="417" w:firstLine="283"/>
        <w:rPr>
          <w:sz w:val="24"/>
          <w:szCs w:val="24"/>
        </w:rPr>
      </w:pPr>
      <w:r w:rsidRPr="00D76A97">
        <w:rPr>
          <w:color w:val="221F1F"/>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распространённых устойчивых словосочетаний, оценочной лексики, реплик-клише речевого этикета, характерных для культуры Китая, в объёме примерно 1700 единиц иероглифов).</w:t>
      </w:r>
    </w:p>
    <w:p w:rsidR="00203344" w:rsidRPr="00D76A97" w:rsidRDefault="001D47D5" w:rsidP="00D76A97">
      <w:pPr>
        <w:pStyle w:val="a3"/>
        <w:spacing w:line="360" w:lineRule="auto"/>
        <w:ind w:right="417" w:firstLine="283"/>
        <w:rPr>
          <w:sz w:val="24"/>
          <w:szCs w:val="24"/>
        </w:rPr>
      </w:pPr>
      <w:r w:rsidRPr="00D76A97">
        <w:rPr>
          <w:color w:val="221F1F"/>
          <w:sz w:val="24"/>
          <w:szCs w:val="24"/>
        </w:rPr>
        <w:t>Основные способы словообразования: аффиксация, словосложение, конверсия, аббревиация. Многозначность лексических единиц. Синонимы. Антони- мы. Лексическая сочетаемость.</w:t>
      </w:r>
    </w:p>
    <w:p w:rsidR="00203344" w:rsidRPr="00D76A97" w:rsidRDefault="001D47D5" w:rsidP="00D76A97">
      <w:pPr>
        <w:spacing w:line="360" w:lineRule="auto"/>
        <w:ind w:left="850" w:right="417"/>
        <w:jc w:val="both"/>
        <w:rPr>
          <w:b/>
          <w:i/>
          <w:sz w:val="24"/>
          <w:szCs w:val="24"/>
        </w:rPr>
      </w:pPr>
      <w:r w:rsidRPr="00D76A97">
        <w:rPr>
          <w:b/>
          <w:i/>
          <w:color w:val="221F1F"/>
          <w:sz w:val="24"/>
          <w:szCs w:val="24"/>
        </w:rPr>
        <w:t>Грамматическая сторона речи</w:t>
      </w:r>
    </w:p>
    <w:p w:rsidR="00203344" w:rsidRPr="00D76A97" w:rsidRDefault="001D47D5" w:rsidP="00D76A97">
      <w:pPr>
        <w:pStyle w:val="a3"/>
        <w:spacing w:line="360" w:lineRule="auto"/>
        <w:ind w:right="417" w:firstLine="283"/>
        <w:rPr>
          <w:sz w:val="24"/>
          <w:szCs w:val="24"/>
        </w:rPr>
      </w:pPr>
      <w:r w:rsidRPr="00D76A97">
        <w:rPr>
          <w:color w:val="221F1F"/>
          <w:sz w:val="24"/>
          <w:szCs w:val="24"/>
        </w:rPr>
        <w:t>Навыки распознавания и употребления в речи нераспространённых и распространённых</w:t>
      </w:r>
      <w:r w:rsidRPr="00D76A97">
        <w:rPr>
          <w:color w:val="221F1F"/>
          <w:spacing w:val="-23"/>
          <w:sz w:val="24"/>
          <w:szCs w:val="24"/>
        </w:rPr>
        <w:t xml:space="preserve"> </w:t>
      </w:r>
      <w:r w:rsidRPr="00D76A97">
        <w:rPr>
          <w:color w:val="221F1F"/>
          <w:sz w:val="24"/>
          <w:szCs w:val="24"/>
        </w:rPr>
        <w:t>простых</w:t>
      </w:r>
      <w:r w:rsidRPr="00D76A97">
        <w:rPr>
          <w:color w:val="221F1F"/>
          <w:spacing w:val="-23"/>
          <w:sz w:val="24"/>
          <w:szCs w:val="24"/>
        </w:rPr>
        <w:t xml:space="preserve"> </w:t>
      </w:r>
      <w:r w:rsidRPr="00D76A97">
        <w:rPr>
          <w:color w:val="221F1F"/>
          <w:sz w:val="24"/>
          <w:szCs w:val="24"/>
        </w:rPr>
        <w:t>предложений,</w:t>
      </w:r>
      <w:r w:rsidRPr="00D76A97">
        <w:rPr>
          <w:color w:val="221F1F"/>
          <w:spacing w:val="-17"/>
          <w:sz w:val="24"/>
          <w:szCs w:val="24"/>
        </w:rPr>
        <w:t xml:space="preserve"> </w:t>
      </w:r>
      <w:r w:rsidRPr="00D76A97">
        <w:rPr>
          <w:color w:val="221F1F"/>
          <w:sz w:val="24"/>
          <w:szCs w:val="24"/>
        </w:rPr>
        <w:t>сложносочинённых</w:t>
      </w:r>
      <w:r w:rsidRPr="00D76A97">
        <w:rPr>
          <w:color w:val="221F1F"/>
          <w:spacing w:val="-22"/>
          <w:sz w:val="24"/>
          <w:szCs w:val="24"/>
        </w:rPr>
        <w:t xml:space="preserve"> </w:t>
      </w:r>
      <w:r w:rsidRPr="00D76A97">
        <w:rPr>
          <w:color w:val="221F1F"/>
          <w:sz w:val="24"/>
          <w:szCs w:val="24"/>
        </w:rPr>
        <w:t>и</w:t>
      </w:r>
      <w:r w:rsidRPr="00D76A97">
        <w:rPr>
          <w:color w:val="221F1F"/>
          <w:spacing w:val="-19"/>
          <w:sz w:val="24"/>
          <w:szCs w:val="24"/>
        </w:rPr>
        <w:t xml:space="preserve"> </w:t>
      </w:r>
      <w:r w:rsidRPr="00D76A97">
        <w:rPr>
          <w:color w:val="221F1F"/>
          <w:sz w:val="24"/>
          <w:szCs w:val="24"/>
        </w:rPr>
        <w:t>сложноподчинённых предложений.</w:t>
      </w:r>
    </w:p>
    <w:p w:rsidR="00203344" w:rsidRPr="00D76A97" w:rsidRDefault="001D47D5" w:rsidP="00D76A97">
      <w:pPr>
        <w:pStyle w:val="a3"/>
        <w:spacing w:line="360" w:lineRule="auto"/>
        <w:ind w:right="417" w:firstLine="283"/>
        <w:rPr>
          <w:sz w:val="24"/>
          <w:szCs w:val="24"/>
        </w:rPr>
      </w:pPr>
      <w:r w:rsidRPr="00D76A97">
        <w:rPr>
          <w:color w:val="221F1F"/>
          <w:sz w:val="24"/>
          <w:szCs w:val="24"/>
        </w:rPr>
        <w:t>Навыки распознавания и употребления в речи коммуникативных типов предложений на основе моделей/речевых образцов: повествовательное (утвердительное и отрицательное), вопросительное, побудительное, восклицательное. Использование прямого и обра</w:t>
      </w:r>
      <w:r w:rsidRPr="00D76A97">
        <w:rPr>
          <w:position w:val="-10"/>
          <w:sz w:val="24"/>
          <w:szCs w:val="24"/>
        </w:rPr>
        <w:t>2</w:t>
      </w:r>
      <w:r w:rsidRPr="00D76A97">
        <w:rPr>
          <w:color w:val="221F1F"/>
          <w:sz w:val="24"/>
          <w:szCs w:val="24"/>
        </w:rPr>
        <w:t>т</w:t>
      </w:r>
      <w:r w:rsidRPr="00D76A97">
        <w:rPr>
          <w:position w:val="-10"/>
          <w:sz w:val="24"/>
          <w:szCs w:val="24"/>
        </w:rPr>
        <w:t>6</w:t>
      </w:r>
      <w:r w:rsidRPr="00D76A97">
        <w:rPr>
          <w:color w:val="221F1F"/>
          <w:sz w:val="24"/>
          <w:szCs w:val="24"/>
        </w:rPr>
        <w:t>н</w:t>
      </w:r>
      <w:r w:rsidRPr="00D76A97">
        <w:rPr>
          <w:position w:val="-10"/>
          <w:sz w:val="24"/>
          <w:szCs w:val="24"/>
        </w:rPr>
        <w:t>4</w:t>
      </w:r>
      <w:r w:rsidRPr="00D76A97">
        <w:rPr>
          <w:color w:val="221F1F"/>
          <w:sz w:val="24"/>
          <w:szCs w:val="24"/>
        </w:rPr>
        <w:t>ого порядка слов.</w:t>
      </w:r>
    </w:p>
    <w:p w:rsidR="00203344" w:rsidRPr="00D76A97" w:rsidRDefault="00203344" w:rsidP="00D76A97">
      <w:pPr>
        <w:spacing w:line="360" w:lineRule="auto"/>
        <w:ind w:right="417"/>
        <w:rPr>
          <w:sz w:val="24"/>
          <w:szCs w:val="24"/>
        </w:rPr>
        <w:sectPr w:rsidR="00203344" w:rsidRPr="00D76A97" w:rsidSect="00D76A97">
          <w:footerReference w:type="default" r:id="rId76"/>
          <w:pgSz w:w="11900" w:h="16840"/>
          <w:pgMar w:top="460" w:right="418" w:bottom="280" w:left="0" w:header="0" w:footer="0" w:gutter="0"/>
          <w:cols w:space="720"/>
        </w:sectPr>
      </w:pPr>
    </w:p>
    <w:p w:rsidR="00203344" w:rsidRPr="00D76A97" w:rsidRDefault="001D47D5" w:rsidP="00D76A97">
      <w:pPr>
        <w:pStyle w:val="a3"/>
        <w:spacing w:line="360" w:lineRule="auto"/>
        <w:ind w:right="417" w:firstLine="283"/>
        <w:rPr>
          <w:sz w:val="24"/>
          <w:szCs w:val="24"/>
        </w:rPr>
      </w:pPr>
      <w:r w:rsidRPr="00D76A97">
        <w:rPr>
          <w:color w:val="221F1F"/>
          <w:sz w:val="24"/>
          <w:szCs w:val="24"/>
        </w:rPr>
        <w:t>Навыки распознавания и употребления в речи основных синтаксических конструкций и грамматических форм в соответствии с коммуникативной задачей в коммуникативно значимом контексте в рамках изученного материала. Навыки распознавания и употребления в речи существительных; личных местоимений в единственном и множественном числе; притяжательных, указательных, неопределённых, относительных, вопросительных и других местоимений; прилагательных; наречий; количественных и порядковых числи- тельных; глаголов; союзов; предлогов; видовременных суффиксов и других служебных элементов.</w:t>
      </w:r>
    </w:p>
    <w:p w:rsidR="00203344" w:rsidRPr="00D76A97" w:rsidRDefault="001D47D5" w:rsidP="00D76A97">
      <w:pPr>
        <w:spacing w:line="360" w:lineRule="auto"/>
        <w:ind w:left="850" w:right="417"/>
        <w:jc w:val="both"/>
        <w:rPr>
          <w:b/>
          <w:i/>
          <w:sz w:val="24"/>
          <w:szCs w:val="24"/>
        </w:rPr>
      </w:pPr>
      <w:r w:rsidRPr="00D76A97">
        <w:rPr>
          <w:b/>
          <w:i/>
          <w:color w:val="221F1F"/>
          <w:sz w:val="24"/>
          <w:szCs w:val="24"/>
        </w:rPr>
        <w:t>Социокультурные знания и умения</w:t>
      </w:r>
    </w:p>
    <w:p w:rsidR="00203344" w:rsidRPr="00D76A97" w:rsidRDefault="001D47D5" w:rsidP="00D76A97">
      <w:pPr>
        <w:pStyle w:val="a3"/>
        <w:spacing w:line="360" w:lineRule="auto"/>
        <w:ind w:right="417" w:firstLine="283"/>
        <w:rPr>
          <w:sz w:val="24"/>
          <w:szCs w:val="24"/>
        </w:rPr>
      </w:pPr>
      <w:r w:rsidRPr="00D76A97">
        <w:rPr>
          <w:color w:val="221F1F"/>
          <w:spacing w:val="-7"/>
          <w:sz w:val="24"/>
          <w:szCs w:val="24"/>
        </w:rPr>
        <w:t>Умение</w:t>
      </w:r>
      <w:r w:rsidRPr="00D76A97">
        <w:rPr>
          <w:color w:val="221F1F"/>
          <w:spacing w:val="-18"/>
          <w:sz w:val="24"/>
          <w:szCs w:val="24"/>
        </w:rPr>
        <w:t xml:space="preserve"> </w:t>
      </w:r>
      <w:r w:rsidRPr="00D76A97">
        <w:rPr>
          <w:color w:val="221F1F"/>
          <w:sz w:val="24"/>
          <w:szCs w:val="24"/>
        </w:rPr>
        <w:t>осуществлять</w:t>
      </w:r>
      <w:r w:rsidRPr="00D76A97">
        <w:rPr>
          <w:color w:val="221F1F"/>
          <w:spacing w:val="-17"/>
          <w:sz w:val="24"/>
          <w:szCs w:val="24"/>
        </w:rPr>
        <w:t xml:space="preserve"> </w:t>
      </w:r>
      <w:r w:rsidRPr="00D76A97">
        <w:rPr>
          <w:color w:val="221F1F"/>
          <w:sz w:val="24"/>
          <w:szCs w:val="24"/>
        </w:rPr>
        <w:t>межличностное</w:t>
      </w:r>
      <w:r w:rsidRPr="00D76A97">
        <w:rPr>
          <w:color w:val="221F1F"/>
          <w:spacing w:val="-13"/>
          <w:sz w:val="24"/>
          <w:szCs w:val="24"/>
        </w:rPr>
        <w:t xml:space="preserve"> </w:t>
      </w:r>
      <w:r w:rsidRPr="00D76A97">
        <w:rPr>
          <w:color w:val="221F1F"/>
          <w:sz w:val="24"/>
          <w:szCs w:val="24"/>
        </w:rPr>
        <w:t>и</w:t>
      </w:r>
      <w:r w:rsidRPr="00D76A97">
        <w:rPr>
          <w:color w:val="221F1F"/>
          <w:spacing w:val="-5"/>
          <w:sz w:val="24"/>
          <w:szCs w:val="24"/>
        </w:rPr>
        <w:t xml:space="preserve"> </w:t>
      </w:r>
      <w:r w:rsidRPr="00D76A97">
        <w:rPr>
          <w:color w:val="221F1F"/>
          <w:spacing w:val="-3"/>
          <w:sz w:val="24"/>
          <w:szCs w:val="24"/>
        </w:rPr>
        <w:t>межкультурное</w:t>
      </w:r>
      <w:r w:rsidRPr="00D76A97">
        <w:rPr>
          <w:color w:val="221F1F"/>
          <w:spacing w:val="-14"/>
          <w:sz w:val="24"/>
          <w:szCs w:val="24"/>
        </w:rPr>
        <w:t xml:space="preserve"> </w:t>
      </w:r>
      <w:r w:rsidRPr="00D76A97">
        <w:rPr>
          <w:color w:val="221F1F"/>
          <w:sz w:val="24"/>
          <w:szCs w:val="24"/>
        </w:rPr>
        <w:t>общение,</w:t>
      </w:r>
      <w:r w:rsidRPr="00D76A97">
        <w:rPr>
          <w:color w:val="221F1F"/>
          <w:spacing w:val="-12"/>
          <w:sz w:val="24"/>
          <w:szCs w:val="24"/>
        </w:rPr>
        <w:t xml:space="preserve"> </w:t>
      </w:r>
      <w:r w:rsidRPr="00D76A97">
        <w:rPr>
          <w:color w:val="221F1F"/>
          <w:spacing w:val="-3"/>
          <w:sz w:val="24"/>
          <w:szCs w:val="24"/>
        </w:rPr>
        <w:t>используя</w:t>
      </w:r>
      <w:r w:rsidRPr="00D76A97">
        <w:rPr>
          <w:color w:val="221F1F"/>
          <w:spacing w:val="-13"/>
          <w:sz w:val="24"/>
          <w:szCs w:val="24"/>
        </w:rPr>
        <w:t xml:space="preserve"> </w:t>
      </w:r>
      <w:r w:rsidRPr="00D76A97">
        <w:rPr>
          <w:color w:val="221F1F"/>
          <w:sz w:val="24"/>
          <w:szCs w:val="24"/>
        </w:rPr>
        <w:t>знания о</w:t>
      </w:r>
      <w:r w:rsidRPr="00D76A97">
        <w:rPr>
          <w:color w:val="221F1F"/>
          <w:spacing w:val="-11"/>
          <w:sz w:val="24"/>
          <w:szCs w:val="24"/>
        </w:rPr>
        <w:t xml:space="preserve"> </w:t>
      </w:r>
      <w:r w:rsidRPr="00D76A97">
        <w:rPr>
          <w:color w:val="221F1F"/>
          <w:sz w:val="24"/>
          <w:szCs w:val="24"/>
        </w:rPr>
        <w:t>национально-культурных</w:t>
      </w:r>
      <w:r w:rsidRPr="00D76A97">
        <w:rPr>
          <w:color w:val="221F1F"/>
          <w:spacing w:val="-10"/>
          <w:sz w:val="24"/>
          <w:szCs w:val="24"/>
        </w:rPr>
        <w:t xml:space="preserve"> </w:t>
      </w:r>
      <w:r w:rsidRPr="00D76A97">
        <w:rPr>
          <w:color w:val="221F1F"/>
          <w:sz w:val="24"/>
          <w:szCs w:val="24"/>
        </w:rPr>
        <w:t>особенностях</w:t>
      </w:r>
      <w:r w:rsidRPr="00D76A97">
        <w:rPr>
          <w:color w:val="221F1F"/>
          <w:spacing w:val="-11"/>
          <w:sz w:val="24"/>
          <w:szCs w:val="24"/>
        </w:rPr>
        <w:t xml:space="preserve"> </w:t>
      </w:r>
      <w:r w:rsidRPr="00D76A97">
        <w:rPr>
          <w:color w:val="221F1F"/>
          <w:sz w:val="24"/>
          <w:szCs w:val="24"/>
        </w:rPr>
        <w:t>своей</w:t>
      </w:r>
      <w:r w:rsidRPr="00D76A97">
        <w:rPr>
          <w:color w:val="221F1F"/>
          <w:spacing w:val="-10"/>
          <w:sz w:val="24"/>
          <w:szCs w:val="24"/>
        </w:rPr>
        <w:t xml:space="preserve"> </w:t>
      </w:r>
      <w:r w:rsidRPr="00D76A97">
        <w:rPr>
          <w:color w:val="221F1F"/>
          <w:sz w:val="24"/>
          <w:szCs w:val="24"/>
        </w:rPr>
        <w:t>страны</w:t>
      </w:r>
      <w:r w:rsidRPr="00D76A97">
        <w:rPr>
          <w:color w:val="221F1F"/>
          <w:spacing w:val="-9"/>
          <w:sz w:val="24"/>
          <w:szCs w:val="24"/>
        </w:rPr>
        <w:t xml:space="preserve"> </w:t>
      </w:r>
      <w:r w:rsidRPr="00D76A97">
        <w:rPr>
          <w:color w:val="221F1F"/>
          <w:sz w:val="24"/>
          <w:szCs w:val="24"/>
        </w:rPr>
        <w:t>и</w:t>
      </w:r>
      <w:r w:rsidRPr="00D76A97">
        <w:rPr>
          <w:color w:val="221F1F"/>
          <w:spacing w:val="-10"/>
          <w:sz w:val="24"/>
          <w:szCs w:val="24"/>
        </w:rPr>
        <w:t xml:space="preserve"> </w:t>
      </w:r>
      <w:r w:rsidRPr="00D76A97">
        <w:rPr>
          <w:color w:val="221F1F"/>
          <w:spacing w:val="-9"/>
          <w:sz w:val="24"/>
          <w:szCs w:val="24"/>
        </w:rPr>
        <w:t>КНР,</w:t>
      </w:r>
      <w:r w:rsidRPr="00D76A97">
        <w:rPr>
          <w:color w:val="221F1F"/>
          <w:spacing w:val="-7"/>
          <w:sz w:val="24"/>
          <w:szCs w:val="24"/>
        </w:rPr>
        <w:t xml:space="preserve"> </w:t>
      </w:r>
      <w:r w:rsidRPr="00D76A97">
        <w:rPr>
          <w:color w:val="221F1F"/>
          <w:sz w:val="24"/>
          <w:szCs w:val="24"/>
        </w:rPr>
        <w:t>полученные</w:t>
      </w:r>
      <w:r w:rsidRPr="00D76A97">
        <w:rPr>
          <w:color w:val="221F1F"/>
          <w:spacing w:val="-4"/>
          <w:sz w:val="24"/>
          <w:szCs w:val="24"/>
        </w:rPr>
        <w:t xml:space="preserve"> </w:t>
      </w:r>
      <w:r w:rsidRPr="00D76A97">
        <w:rPr>
          <w:color w:val="221F1F"/>
          <w:sz w:val="24"/>
          <w:szCs w:val="24"/>
        </w:rPr>
        <w:t>на</w:t>
      </w:r>
      <w:r w:rsidRPr="00D76A97">
        <w:rPr>
          <w:color w:val="221F1F"/>
          <w:spacing w:val="-4"/>
          <w:sz w:val="24"/>
          <w:szCs w:val="24"/>
        </w:rPr>
        <w:t xml:space="preserve"> </w:t>
      </w:r>
      <w:r w:rsidRPr="00D76A97">
        <w:rPr>
          <w:color w:val="221F1F"/>
          <w:sz w:val="24"/>
          <w:szCs w:val="24"/>
        </w:rPr>
        <w:t xml:space="preserve">уроках </w:t>
      </w:r>
      <w:r w:rsidRPr="00D76A97">
        <w:rPr>
          <w:color w:val="221F1F"/>
          <w:spacing w:val="-3"/>
          <w:sz w:val="24"/>
          <w:szCs w:val="24"/>
        </w:rPr>
        <w:t xml:space="preserve">китайского </w:t>
      </w:r>
      <w:r w:rsidRPr="00D76A97">
        <w:rPr>
          <w:color w:val="221F1F"/>
          <w:sz w:val="24"/>
          <w:szCs w:val="24"/>
        </w:rPr>
        <w:t>языка и в процессе изучения других предметов (знания межпредметного характера).</w:t>
      </w:r>
      <w:r w:rsidRPr="00D76A97">
        <w:rPr>
          <w:color w:val="221F1F"/>
          <w:spacing w:val="-20"/>
          <w:sz w:val="24"/>
          <w:szCs w:val="24"/>
        </w:rPr>
        <w:t xml:space="preserve"> </w:t>
      </w:r>
      <w:r w:rsidRPr="00D76A97">
        <w:rPr>
          <w:color w:val="221F1F"/>
          <w:sz w:val="24"/>
          <w:szCs w:val="24"/>
        </w:rPr>
        <w:t>Это</w:t>
      </w:r>
      <w:r w:rsidRPr="00D76A97">
        <w:rPr>
          <w:color w:val="221F1F"/>
          <w:spacing w:val="-22"/>
          <w:sz w:val="24"/>
          <w:szCs w:val="24"/>
        </w:rPr>
        <w:t xml:space="preserve"> </w:t>
      </w:r>
      <w:r w:rsidRPr="00D76A97">
        <w:rPr>
          <w:color w:val="221F1F"/>
          <w:sz w:val="24"/>
          <w:szCs w:val="24"/>
        </w:rPr>
        <w:t>предполагает</w:t>
      </w:r>
      <w:r w:rsidRPr="00D76A97">
        <w:rPr>
          <w:color w:val="221F1F"/>
          <w:spacing w:val="-23"/>
          <w:sz w:val="24"/>
          <w:szCs w:val="24"/>
        </w:rPr>
        <w:t xml:space="preserve"> </w:t>
      </w:r>
      <w:r w:rsidRPr="00D76A97">
        <w:rPr>
          <w:color w:val="221F1F"/>
          <w:sz w:val="24"/>
          <w:szCs w:val="24"/>
        </w:rPr>
        <w:t>овладение:</w:t>
      </w:r>
    </w:p>
    <w:p w:rsidR="00203344" w:rsidRPr="00D76A97" w:rsidRDefault="001D47D5" w:rsidP="00D76A97">
      <w:pPr>
        <w:pStyle w:val="a3"/>
        <w:spacing w:line="360" w:lineRule="auto"/>
        <w:ind w:right="417"/>
        <w:rPr>
          <w:sz w:val="24"/>
          <w:szCs w:val="24"/>
        </w:rPr>
      </w:pPr>
      <w:r w:rsidRPr="00D76A97">
        <w:rPr>
          <w:color w:val="221F1F"/>
          <w:sz w:val="24"/>
          <w:szCs w:val="24"/>
        </w:rPr>
        <w:t xml:space="preserve">знаниями о значении родного и китайского </w:t>
      </w:r>
      <w:r w:rsidRPr="00D76A97">
        <w:rPr>
          <w:color w:val="221F1F"/>
          <w:spacing w:val="-3"/>
          <w:sz w:val="24"/>
          <w:szCs w:val="24"/>
        </w:rPr>
        <w:t xml:space="preserve">языков </w:t>
      </w:r>
      <w:r w:rsidRPr="00D76A97">
        <w:rPr>
          <w:color w:val="221F1F"/>
          <w:sz w:val="24"/>
          <w:szCs w:val="24"/>
        </w:rPr>
        <w:t>в современном мире; сведениями</w:t>
      </w:r>
      <w:r w:rsidRPr="00D76A97">
        <w:rPr>
          <w:color w:val="221F1F"/>
          <w:spacing w:val="-7"/>
          <w:sz w:val="24"/>
          <w:szCs w:val="24"/>
        </w:rPr>
        <w:t xml:space="preserve"> </w:t>
      </w:r>
      <w:r w:rsidRPr="00D76A97">
        <w:rPr>
          <w:color w:val="221F1F"/>
          <w:sz w:val="24"/>
          <w:szCs w:val="24"/>
        </w:rPr>
        <w:t>о</w:t>
      </w:r>
      <w:r w:rsidRPr="00D76A97">
        <w:rPr>
          <w:color w:val="221F1F"/>
          <w:spacing w:val="-7"/>
          <w:sz w:val="24"/>
          <w:szCs w:val="24"/>
        </w:rPr>
        <w:t xml:space="preserve"> </w:t>
      </w:r>
      <w:r w:rsidRPr="00D76A97">
        <w:rPr>
          <w:color w:val="221F1F"/>
          <w:spacing w:val="-3"/>
          <w:sz w:val="24"/>
          <w:szCs w:val="24"/>
        </w:rPr>
        <w:t>социокультурном</w:t>
      </w:r>
      <w:r w:rsidRPr="00D76A97">
        <w:rPr>
          <w:color w:val="221F1F"/>
          <w:spacing w:val="-5"/>
          <w:sz w:val="24"/>
          <w:szCs w:val="24"/>
        </w:rPr>
        <w:t xml:space="preserve"> </w:t>
      </w:r>
      <w:r w:rsidRPr="00D76A97">
        <w:rPr>
          <w:color w:val="221F1F"/>
          <w:sz w:val="24"/>
          <w:szCs w:val="24"/>
        </w:rPr>
        <w:t>портрете</w:t>
      </w:r>
      <w:r w:rsidRPr="00D76A97">
        <w:rPr>
          <w:color w:val="221F1F"/>
          <w:spacing w:val="-2"/>
          <w:sz w:val="24"/>
          <w:szCs w:val="24"/>
        </w:rPr>
        <w:t xml:space="preserve"> </w:t>
      </w:r>
      <w:r w:rsidRPr="00D76A97">
        <w:rPr>
          <w:color w:val="221F1F"/>
          <w:spacing w:val="-10"/>
          <w:sz w:val="24"/>
          <w:szCs w:val="24"/>
        </w:rPr>
        <w:t>КНР,</w:t>
      </w:r>
      <w:r w:rsidRPr="00D76A97">
        <w:rPr>
          <w:color w:val="221F1F"/>
          <w:spacing w:val="-4"/>
          <w:sz w:val="24"/>
          <w:szCs w:val="24"/>
        </w:rPr>
        <w:t xml:space="preserve"> </w:t>
      </w:r>
      <w:r w:rsidRPr="00D76A97">
        <w:rPr>
          <w:color w:val="221F1F"/>
          <w:sz w:val="24"/>
          <w:szCs w:val="24"/>
        </w:rPr>
        <w:t>её</w:t>
      </w:r>
      <w:r w:rsidRPr="00D76A97">
        <w:rPr>
          <w:color w:val="221F1F"/>
          <w:spacing w:val="-6"/>
          <w:sz w:val="24"/>
          <w:szCs w:val="24"/>
        </w:rPr>
        <w:t xml:space="preserve"> </w:t>
      </w:r>
      <w:r w:rsidRPr="00D76A97">
        <w:rPr>
          <w:color w:val="221F1F"/>
          <w:sz w:val="24"/>
          <w:szCs w:val="24"/>
        </w:rPr>
        <w:t>символике</w:t>
      </w:r>
      <w:r w:rsidRPr="00D76A97">
        <w:rPr>
          <w:color w:val="221F1F"/>
          <w:spacing w:val="-6"/>
          <w:sz w:val="24"/>
          <w:szCs w:val="24"/>
        </w:rPr>
        <w:t xml:space="preserve"> </w:t>
      </w:r>
      <w:r w:rsidRPr="00D76A97">
        <w:rPr>
          <w:color w:val="221F1F"/>
          <w:sz w:val="24"/>
          <w:szCs w:val="24"/>
        </w:rPr>
        <w:t>и</w:t>
      </w:r>
      <w:r w:rsidRPr="00D76A97">
        <w:rPr>
          <w:color w:val="221F1F"/>
          <w:spacing w:val="-36"/>
          <w:sz w:val="24"/>
          <w:szCs w:val="24"/>
        </w:rPr>
        <w:t xml:space="preserve"> </w:t>
      </w:r>
      <w:r w:rsidRPr="00D76A97">
        <w:rPr>
          <w:color w:val="221F1F"/>
          <w:spacing w:val="-4"/>
          <w:sz w:val="24"/>
          <w:szCs w:val="24"/>
        </w:rPr>
        <w:t>культурном</w:t>
      </w:r>
      <w:r w:rsidRPr="00D76A97">
        <w:rPr>
          <w:color w:val="221F1F"/>
          <w:spacing w:val="-5"/>
          <w:sz w:val="24"/>
          <w:szCs w:val="24"/>
        </w:rPr>
        <w:t xml:space="preserve"> </w:t>
      </w:r>
      <w:r w:rsidRPr="00D76A97">
        <w:rPr>
          <w:color w:val="221F1F"/>
          <w:sz w:val="24"/>
          <w:szCs w:val="24"/>
        </w:rPr>
        <w:t>наследии;</w:t>
      </w:r>
    </w:p>
    <w:p w:rsidR="00203344" w:rsidRPr="00D76A97" w:rsidRDefault="001D47D5" w:rsidP="00D76A97">
      <w:pPr>
        <w:pStyle w:val="a3"/>
        <w:spacing w:line="360" w:lineRule="auto"/>
        <w:ind w:right="417"/>
        <w:rPr>
          <w:sz w:val="24"/>
          <w:szCs w:val="24"/>
        </w:rPr>
      </w:pPr>
      <w:r w:rsidRPr="00D76A97">
        <w:rPr>
          <w:color w:val="221F1F"/>
          <w:sz w:val="24"/>
          <w:szCs w:val="24"/>
        </w:rPr>
        <w:t>знаниями о китайских реалиях: традициях (в питании, проведении выходных дней, основных национальных праздников и т.д.), распространённых образцах фольклора (пословицы, загадки, чэнъюи и т. д.);</w:t>
      </w:r>
    </w:p>
    <w:p w:rsidR="00203344" w:rsidRPr="00D76A97" w:rsidRDefault="001D47D5" w:rsidP="00D76A97">
      <w:pPr>
        <w:pStyle w:val="a3"/>
        <w:spacing w:line="360" w:lineRule="auto"/>
        <w:ind w:right="417"/>
        <w:rPr>
          <w:sz w:val="24"/>
          <w:szCs w:val="24"/>
        </w:rPr>
      </w:pPr>
      <w:r w:rsidRPr="00D76A97">
        <w:rPr>
          <w:color w:val="221F1F"/>
          <w:sz w:val="24"/>
          <w:szCs w:val="24"/>
        </w:rPr>
        <w:t xml:space="preserve">представлениями о </w:t>
      </w:r>
      <w:r w:rsidRPr="00D76A97">
        <w:rPr>
          <w:color w:val="221F1F"/>
          <w:spacing w:val="-4"/>
          <w:sz w:val="24"/>
          <w:szCs w:val="24"/>
        </w:rPr>
        <w:t>сходстве</w:t>
      </w:r>
      <w:r w:rsidRPr="00D76A97">
        <w:rPr>
          <w:color w:val="221F1F"/>
          <w:spacing w:val="62"/>
          <w:sz w:val="24"/>
          <w:szCs w:val="24"/>
        </w:rPr>
        <w:t xml:space="preserve"> </w:t>
      </w:r>
      <w:r w:rsidRPr="00D76A97">
        <w:rPr>
          <w:color w:val="221F1F"/>
          <w:sz w:val="24"/>
          <w:szCs w:val="24"/>
        </w:rPr>
        <w:t xml:space="preserve">и различиях в традициях России и Китая; об особенностях образа жизни, быта, </w:t>
      </w:r>
      <w:r w:rsidRPr="00D76A97">
        <w:rPr>
          <w:color w:val="221F1F"/>
          <w:spacing w:val="-4"/>
          <w:sz w:val="24"/>
          <w:szCs w:val="24"/>
        </w:rPr>
        <w:t xml:space="preserve">культуры </w:t>
      </w:r>
      <w:r w:rsidRPr="00D76A97">
        <w:rPr>
          <w:color w:val="221F1F"/>
          <w:sz w:val="24"/>
          <w:szCs w:val="24"/>
        </w:rPr>
        <w:t xml:space="preserve">КНР (всемирно известных достопримечательностях, выдающихся </w:t>
      </w:r>
      <w:r w:rsidRPr="00D76A97">
        <w:rPr>
          <w:color w:val="221F1F"/>
          <w:spacing w:val="-3"/>
          <w:sz w:val="24"/>
          <w:szCs w:val="24"/>
        </w:rPr>
        <w:t xml:space="preserve">людях </w:t>
      </w:r>
      <w:r w:rsidRPr="00D76A97">
        <w:rPr>
          <w:color w:val="221F1F"/>
          <w:sz w:val="24"/>
          <w:szCs w:val="24"/>
        </w:rPr>
        <w:t xml:space="preserve">и их вкладе в мировую </w:t>
      </w:r>
      <w:r w:rsidRPr="00D76A97">
        <w:rPr>
          <w:color w:val="221F1F"/>
          <w:spacing w:val="-4"/>
          <w:sz w:val="24"/>
          <w:szCs w:val="24"/>
        </w:rPr>
        <w:t xml:space="preserve">культуру); </w:t>
      </w:r>
      <w:r w:rsidRPr="00D76A97">
        <w:rPr>
          <w:color w:val="221F1F"/>
          <w:sz w:val="24"/>
          <w:szCs w:val="24"/>
        </w:rPr>
        <w:t xml:space="preserve">о </w:t>
      </w:r>
      <w:r w:rsidRPr="00D76A97">
        <w:rPr>
          <w:color w:val="221F1F"/>
          <w:spacing w:val="-3"/>
          <w:sz w:val="24"/>
          <w:szCs w:val="24"/>
        </w:rPr>
        <w:t xml:space="preserve">некоторых </w:t>
      </w:r>
      <w:r w:rsidRPr="00D76A97">
        <w:rPr>
          <w:color w:val="221F1F"/>
          <w:sz w:val="24"/>
          <w:szCs w:val="24"/>
        </w:rPr>
        <w:t xml:space="preserve">произведениях </w:t>
      </w:r>
      <w:r w:rsidRPr="00D76A97">
        <w:rPr>
          <w:color w:val="221F1F"/>
          <w:spacing w:val="-3"/>
          <w:sz w:val="24"/>
          <w:szCs w:val="24"/>
        </w:rPr>
        <w:t xml:space="preserve">художественной </w:t>
      </w:r>
      <w:r w:rsidRPr="00D76A97">
        <w:rPr>
          <w:color w:val="221F1F"/>
          <w:sz w:val="24"/>
          <w:szCs w:val="24"/>
        </w:rPr>
        <w:t>литературы на китайском языке;</w:t>
      </w:r>
    </w:p>
    <w:p w:rsidR="00203344" w:rsidRPr="00D76A97" w:rsidRDefault="001D47D5" w:rsidP="00D76A97">
      <w:pPr>
        <w:pStyle w:val="a3"/>
        <w:spacing w:line="360" w:lineRule="auto"/>
        <w:ind w:right="417"/>
        <w:rPr>
          <w:sz w:val="24"/>
          <w:szCs w:val="24"/>
        </w:rPr>
      </w:pPr>
      <w:r w:rsidRPr="00D76A97">
        <w:rPr>
          <w:color w:val="221F1F"/>
          <w:sz w:val="24"/>
          <w:szCs w:val="24"/>
        </w:rPr>
        <w:t>умением распознавать и употреблять в устной и письменной речи в ситуациях формального</w:t>
      </w:r>
      <w:r w:rsidRPr="00D76A97">
        <w:rPr>
          <w:color w:val="221F1F"/>
          <w:spacing w:val="-40"/>
          <w:sz w:val="24"/>
          <w:szCs w:val="24"/>
        </w:rPr>
        <w:t xml:space="preserve"> </w:t>
      </w:r>
      <w:r w:rsidRPr="00D76A97">
        <w:rPr>
          <w:color w:val="221F1F"/>
          <w:sz w:val="24"/>
          <w:szCs w:val="24"/>
        </w:rPr>
        <w:t>и</w:t>
      </w:r>
      <w:r w:rsidRPr="00D76A97">
        <w:rPr>
          <w:color w:val="221F1F"/>
          <w:spacing w:val="-40"/>
          <w:sz w:val="24"/>
          <w:szCs w:val="24"/>
        </w:rPr>
        <w:t xml:space="preserve"> </w:t>
      </w:r>
      <w:r w:rsidRPr="00D76A97">
        <w:rPr>
          <w:color w:val="221F1F"/>
          <w:sz w:val="24"/>
          <w:szCs w:val="24"/>
        </w:rPr>
        <w:t>неформального</w:t>
      </w:r>
      <w:r w:rsidRPr="00D76A97">
        <w:rPr>
          <w:color w:val="221F1F"/>
          <w:spacing w:val="-39"/>
          <w:sz w:val="24"/>
          <w:szCs w:val="24"/>
        </w:rPr>
        <w:t xml:space="preserve"> </w:t>
      </w:r>
      <w:r w:rsidRPr="00D76A97">
        <w:rPr>
          <w:color w:val="221F1F"/>
          <w:sz w:val="24"/>
          <w:szCs w:val="24"/>
        </w:rPr>
        <w:t>общения</w:t>
      </w:r>
      <w:r w:rsidRPr="00D76A97">
        <w:rPr>
          <w:color w:val="221F1F"/>
          <w:spacing w:val="-39"/>
          <w:sz w:val="24"/>
          <w:szCs w:val="24"/>
        </w:rPr>
        <w:t xml:space="preserve"> </w:t>
      </w:r>
      <w:r w:rsidRPr="00D76A97">
        <w:rPr>
          <w:color w:val="221F1F"/>
          <w:sz w:val="24"/>
          <w:szCs w:val="24"/>
        </w:rPr>
        <w:t>основные</w:t>
      </w:r>
      <w:r w:rsidRPr="00D76A97">
        <w:rPr>
          <w:color w:val="221F1F"/>
          <w:spacing w:val="-38"/>
          <w:sz w:val="24"/>
          <w:szCs w:val="24"/>
        </w:rPr>
        <w:t xml:space="preserve"> </w:t>
      </w:r>
      <w:r w:rsidRPr="00D76A97">
        <w:rPr>
          <w:color w:val="221F1F"/>
          <w:sz w:val="24"/>
          <w:szCs w:val="24"/>
        </w:rPr>
        <w:t>нормы</w:t>
      </w:r>
      <w:r w:rsidRPr="00D76A97">
        <w:rPr>
          <w:color w:val="221F1F"/>
          <w:spacing w:val="-40"/>
          <w:sz w:val="24"/>
          <w:szCs w:val="24"/>
        </w:rPr>
        <w:t xml:space="preserve"> </w:t>
      </w:r>
      <w:r w:rsidRPr="00D76A97">
        <w:rPr>
          <w:color w:val="221F1F"/>
          <w:sz w:val="24"/>
          <w:szCs w:val="24"/>
        </w:rPr>
        <w:t>речевого</w:t>
      </w:r>
      <w:r w:rsidRPr="00D76A97">
        <w:rPr>
          <w:color w:val="221F1F"/>
          <w:spacing w:val="-39"/>
          <w:sz w:val="24"/>
          <w:szCs w:val="24"/>
        </w:rPr>
        <w:t xml:space="preserve"> </w:t>
      </w:r>
      <w:r w:rsidRPr="00D76A97">
        <w:rPr>
          <w:color w:val="221F1F"/>
          <w:sz w:val="24"/>
          <w:szCs w:val="24"/>
        </w:rPr>
        <w:t>этикета,</w:t>
      </w:r>
      <w:r w:rsidRPr="00D76A97">
        <w:rPr>
          <w:color w:val="221F1F"/>
          <w:spacing w:val="-27"/>
          <w:sz w:val="24"/>
          <w:szCs w:val="24"/>
        </w:rPr>
        <w:t xml:space="preserve"> </w:t>
      </w:r>
      <w:r w:rsidRPr="00D76A97">
        <w:rPr>
          <w:color w:val="221F1F"/>
          <w:sz w:val="24"/>
          <w:szCs w:val="24"/>
        </w:rPr>
        <w:t>принятые</w:t>
      </w:r>
      <w:r w:rsidRPr="00D76A97">
        <w:rPr>
          <w:color w:val="221F1F"/>
          <w:spacing w:val="-27"/>
          <w:sz w:val="24"/>
          <w:szCs w:val="24"/>
        </w:rPr>
        <w:t xml:space="preserve"> </w:t>
      </w:r>
      <w:r w:rsidRPr="00D76A97">
        <w:rPr>
          <w:color w:val="221F1F"/>
          <w:sz w:val="24"/>
          <w:szCs w:val="24"/>
        </w:rPr>
        <w:t>в Китае</w:t>
      </w:r>
      <w:r w:rsidRPr="00D76A97">
        <w:rPr>
          <w:color w:val="221F1F"/>
          <w:spacing w:val="-17"/>
          <w:sz w:val="24"/>
          <w:szCs w:val="24"/>
        </w:rPr>
        <w:t xml:space="preserve"> </w:t>
      </w:r>
      <w:r w:rsidRPr="00D76A97">
        <w:rPr>
          <w:color w:val="221F1F"/>
          <w:sz w:val="24"/>
          <w:szCs w:val="24"/>
        </w:rPr>
        <w:t>(реплики-клише,</w:t>
      </w:r>
      <w:r w:rsidRPr="00D76A97">
        <w:rPr>
          <w:color w:val="221F1F"/>
          <w:spacing w:val="-17"/>
          <w:sz w:val="24"/>
          <w:szCs w:val="24"/>
        </w:rPr>
        <w:t xml:space="preserve"> </w:t>
      </w:r>
      <w:r w:rsidRPr="00D76A97">
        <w:rPr>
          <w:color w:val="221F1F"/>
          <w:sz w:val="24"/>
          <w:szCs w:val="24"/>
        </w:rPr>
        <w:t>наиболее</w:t>
      </w:r>
      <w:r w:rsidRPr="00D76A97">
        <w:rPr>
          <w:color w:val="221F1F"/>
          <w:spacing w:val="-17"/>
          <w:sz w:val="24"/>
          <w:szCs w:val="24"/>
        </w:rPr>
        <w:t xml:space="preserve"> </w:t>
      </w:r>
      <w:r w:rsidRPr="00D76A97">
        <w:rPr>
          <w:color w:val="221F1F"/>
          <w:sz w:val="24"/>
          <w:szCs w:val="24"/>
        </w:rPr>
        <w:t>распространённую</w:t>
      </w:r>
      <w:r w:rsidRPr="00D76A97">
        <w:rPr>
          <w:color w:val="221F1F"/>
          <w:spacing w:val="-13"/>
          <w:sz w:val="24"/>
          <w:szCs w:val="24"/>
        </w:rPr>
        <w:t xml:space="preserve"> </w:t>
      </w:r>
      <w:r w:rsidRPr="00D76A97">
        <w:rPr>
          <w:color w:val="221F1F"/>
          <w:sz w:val="24"/>
          <w:szCs w:val="24"/>
        </w:rPr>
        <w:t>оценочную</w:t>
      </w:r>
      <w:r w:rsidRPr="00D76A97">
        <w:rPr>
          <w:color w:val="221F1F"/>
          <w:spacing w:val="-15"/>
          <w:sz w:val="24"/>
          <w:szCs w:val="24"/>
        </w:rPr>
        <w:t xml:space="preserve"> </w:t>
      </w:r>
      <w:r w:rsidRPr="00D76A97">
        <w:rPr>
          <w:color w:val="221F1F"/>
          <w:sz w:val="24"/>
          <w:szCs w:val="24"/>
        </w:rPr>
        <w:t>лексику);</w:t>
      </w:r>
    </w:p>
    <w:p w:rsidR="00203344" w:rsidRPr="00D76A97" w:rsidRDefault="001D47D5" w:rsidP="00D76A97">
      <w:pPr>
        <w:pStyle w:val="a3"/>
        <w:spacing w:line="360" w:lineRule="auto"/>
        <w:ind w:right="417"/>
        <w:rPr>
          <w:sz w:val="24"/>
          <w:szCs w:val="24"/>
        </w:rPr>
      </w:pPr>
      <w:r w:rsidRPr="00D76A97">
        <w:rPr>
          <w:color w:val="221F1F"/>
          <w:sz w:val="24"/>
          <w:szCs w:val="24"/>
        </w:rPr>
        <w:t>умением представлять родную страну и её культуру на китайском языке; оказывать помощь зарубежным гостям в нашей стране в ситуациях повседневного общения.</w:t>
      </w:r>
    </w:p>
    <w:p w:rsidR="00203344" w:rsidRPr="00D76A97" w:rsidRDefault="001D47D5" w:rsidP="00D76A97">
      <w:pPr>
        <w:spacing w:line="360" w:lineRule="auto"/>
        <w:ind w:left="850" w:right="417"/>
        <w:jc w:val="both"/>
        <w:rPr>
          <w:b/>
          <w:i/>
          <w:sz w:val="24"/>
          <w:szCs w:val="24"/>
        </w:rPr>
      </w:pPr>
      <w:r w:rsidRPr="00D76A97">
        <w:rPr>
          <w:b/>
          <w:i/>
          <w:color w:val="221F1F"/>
          <w:sz w:val="24"/>
          <w:szCs w:val="24"/>
        </w:rPr>
        <w:t>Компенсаторные умения</w:t>
      </w:r>
    </w:p>
    <w:p w:rsidR="00203344" w:rsidRPr="00D76A97" w:rsidRDefault="001D47D5" w:rsidP="00D76A97">
      <w:pPr>
        <w:pStyle w:val="a3"/>
        <w:spacing w:line="360" w:lineRule="auto"/>
        <w:ind w:left="850" w:right="417"/>
        <w:rPr>
          <w:sz w:val="24"/>
          <w:szCs w:val="24"/>
        </w:rPr>
      </w:pPr>
      <w:r w:rsidRPr="00D76A97">
        <w:rPr>
          <w:color w:val="221F1F"/>
          <w:sz w:val="24"/>
          <w:szCs w:val="24"/>
        </w:rPr>
        <w:t>Совершенствование умений: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rPr>
          <w:sz w:val="24"/>
          <w:szCs w:val="24"/>
        </w:rPr>
      </w:pPr>
      <w:r w:rsidRPr="00D76A97">
        <w:rPr>
          <w:color w:val="221F1F"/>
          <w:sz w:val="24"/>
          <w:szCs w:val="24"/>
        </w:rPr>
        <w:t>переспрашивать, просить повторить, уточняя значение незнакомых слов;</w:t>
      </w:r>
    </w:p>
    <w:p w:rsidR="00203344" w:rsidRPr="00D76A97" w:rsidRDefault="00203344" w:rsidP="00D76A97">
      <w:pPr>
        <w:spacing w:line="360" w:lineRule="auto"/>
        <w:ind w:right="417"/>
        <w:rPr>
          <w:sz w:val="24"/>
          <w:szCs w:val="24"/>
        </w:rPr>
        <w:sectPr w:rsidR="00203344" w:rsidRPr="00D76A97" w:rsidSect="00D76A97">
          <w:footerReference w:type="default" r:id="rId77"/>
          <w:pgSz w:w="11900" w:h="16840"/>
          <w:pgMar w:top="460" w:right="418" w:bottom="580" w:left="0" w:header="0" w:footer="389" w:gutter="0"/>
          <w:pgNumType w:start="265"/>
          <w:cols w:space="720"/>
        </w:sectPr>
      </w:pPr>
    </w:p>
    <w:p w:rsidR="00203344" w:rsidRPr="00D76A97" w:rsidRDefault="001D47D5" w:rsidP="00D76A97">
      <w:pPr>
        <w:pStyle w:val="a3"/>
        <w:tabs>
          <w:tab w:val="left" w:pos="2365"/>
          <w:tab w:val="left" w:pos="2725"/>
          <w:tab w:val="left" w:pos="3967"/>
          <w:tab w:val="left" w:pos="4951"/>
          <w:tab w:val="left" w:pos="5622"/>
          <w:tab w:val="left" w:pos="7320"/>
          <w:tab w:val="left" w:pos="9061"/>
        </w:tabs>
        <w:spacing w:line="360" w:lineRule="auto"/>
        <w:ind w:right="417"/>
        <w:jc w:val="left"/>
        <w:rPr>
          <w:sz w:val="24"/>
          <w:szCs w:val="24"/>
        </w:rPr>
      </w:pPr>
      <w:r w:rsidRPr="00D76A97">
        <w:rPr>
          <w:color w:val="221F1F"/>
          <w:sz w:val="24"/>
          <w:szCs w:val="24"/>
        </w:rPr>
        <w:t>использовать</w:t>
      </w:r>
      <w:r w:rsidRPr="00D76A97">
        <w:rPr>
          <w:color w:val="221F1F"/>
          <w:sz w:val="24"/>
          <w:szCs w:val="24"/>
        </w:rPr>
        <w:tab/>
        <w:t>в</w:t>
      </w:r>
      <w:r w:rsidRPr="00D76A97">
        <w:rPr>
          <w:color w:val="221F1F"/>
          <w:sz w:val="24"/>
          <w:szCs w:val="24"/>
        </w:rPr>
        <w:tab/>
        <w:t>качестве</w:t>
      </w:r>
      <w:r w:rsidRPr="00D76A97">
        <w:rPr>
          <w:color w:val="221F1F"/>
          <w:sz w:val="24"/>
          <w:szCs w:val="24"/>
        </w:rPr>
        <w:tab/>
        <w:t>опоры</w:t>
      </w:r>
      <w:r w:rsidRPr="00D76A97">
        <w:rPr>
          <w:color w:val="221F1F"/>
          <w:sz w:val="24"/>
          <w:szCs w:val="24"/>
        </w:rPr>
        <w:tab/>
        <w:t>при</w:t>
      </w:r>
      <w:r w:rsidRPr="00D76A97">
        <w:rPr>
          <w:color w:val="221F1F"/>
          <w:sz w:val="24"/>
          <w:szCs w:val="24"/>
        </w:rPr>
        <w:tab/>
        <w:t>порождении</w:t>
      </w:r>
      <w:r w:rsidRPr="00D76A97">
        <w:rPr>
          <w:color w:val="221F1F"/>
          <w:sz w:val="24"/>
          <w:szCs w:val="24"/>
        </w:rPr>
        <w:tab/>
        <w:t>собственных</w:t>
      </w:r>
      <w:r w:rsidRPr="00D76A97">
        <w:rPr>
          <w:color w:val="221F1F"/>
          <w:sz w:val="24"/>
          <w:szCs w:val="24"/>
        </w:rPr>
        <w:tab/>
      </w:r>
      <w:r w:rsidRPr="00D76A97">
        <w:rPr>
          <w:color w:val="221F1F"/>
          <w:w w:val="95"/>
          <w:sz w:val="24"/>
          <w:szCs w:val="24"/>
        </w:rPr>
        <w:t xml:space="preserve">высказываний </w:t>
      </w:r>
      <w:r w:rsidRPr="00D76A97">
        <w:rPr>
          <w:color w:val="221F1F"/>
          <w:sz w:val="24"/>
          <w:szCs w:val="24"/>
        </w:rPr>
        <w:t>ключевые</w:t>
      </w:r>
      <w:r w:rsidRPr="00D76A97">
        <w:rPr>
          <w:color w:val="221F1F"/>
          <w:spacing w:val="-17"/>
          <w:sz w:val="24"/>
          <w:szCs w:val="24"/>
        </w:rPr>
        <w:t xml:space="preserve"> </w:t>
      </w:r>
      <w:r w:rsidRPr="00D76A97">
        <w:rPr>
          <w:color w:val="221F1F"/>
          <w:sz w:val="24"/>
          <w:szCs w:val="24"/>
        </w:rPr>
        <w:t>слова,</w:t>
      </w:r>
      <w:r w:rsidRPr="00D76A97">
        <w:rPr>
          <w:color w:val="221F1F"/>
          <w:spacing w:val="-15"/>
          <w:sz w:val="24"/>
          <w:szCs w:val="24"/>
        </w:rPr>
        <w:t xml:space="preserve"> </w:t>
      </w:r>
      <w:r w:rsidRPr="00D76A97">
        <w:rPr>
          <w:color w:val="221F1F"/>
          <w:sz w:val="24"/>
          <w:szCs w:val="24"/>
        </w:rPr>
        <w:t>план</w:t>
      </w:r>
      <w:r w:rsidRPr="00D76A97">
        <w:rPr>
          <w:color w:val="221F1F"/>
          <w:spacing w:val="-18"/>
          <w:sz w:val="24"/>
          <w:szCs w:val="24"/>
        </w:rPr>
        <w:t xml:space="preserve"> </w:t>
      </w:r>
      <w:r w:rsidRPr="00D76A97">
        <w:rPr>
          <w:color w:val="221F1F"/>
          <w:sz w:val="24"/>
          <w:szCs w:val="24"/>
        </w:rPr>
        <w:t>к</w:t>
      </w:r>
      <w:r w:rsidRPr="00D76A97">
        <w:rPr>
          <w:color w:val="221F1F"/>
          <w:spacing w:val="-15"/>
          <w:sz w:val="24"/>
          <w:szCs w:val="24"/>
        </w:rPr>
        <w:t xml:space="preserve"> </w:t>
      </w:r>
      <w:r w:rsidRPr="00D76A97">
        <w:rPr>
          <w:color w:val="221F1F"/>
          <w:spacing w:val="-7"/>
          <w:sz w:val="24"/>
          <w:szCs w:val="24"/>
        </w:rPr>
        <w:t>тексту,</w:t>
      </w:r>
      <w:r w:rsidRPr="00D76A97">
        <w:rPr>
          <w:color w:val="221F1F"/>
          <w:spacing w:val="-15"/>
          <w:sz w:val="24"/>
          <w:szCs w:val="24"/>
        </w:rPr>
        <w:t xml:space="preserve"> </w:t>
      </w:r>
      <w:r w:rsidRPr="00D76A97">
        <w:rPr>
          <w:color w:val="221F1F"/>
          <w:sz w:val="24"/>
          <w:szCs w:val="24"/>
        </w:rPr>
        <w:t>тематический</w:t>
      </w:r>
      <w:r w:rsidRPr="00D76A97">
        <w:rPr>
          <w:color w:val="221F1F"/>
          <w:spacing w:val="-17"/>
          <w:sz w:val="24"/>
          <w:szCs w:val="24"/>
        </w:rPr>
        <w:t xml:space="preserve"> </w:t>
      </w:r>
      <w:r w:rsidRPr="00D76A97">
        <w:rPr>
          <w:color w:val="221F1F"/>
          <w:sz w:val="24"/>
          <w:szCs w:val="24"/>
        </w:rPr>
        <w:t>словарь</w:t>
      </w:r>
      <w:r w:rsidRPr="00D76A97">
        <w:rPr>
          <w:color w:val="221F1F"/>
          <w:spacing w:val="-18"/>
          <w:sz w:val="24"/>
          <w:szCs w:val="24"/>
        </w:rPr>
        <w:t xml:space="preserve"> </w:t>
      </w:r>
      <w:r w:rsidRPr="00D76A97">
        <w:rPr>
          <w:color w:val="221F1F"/>
          <w:sz w:val="24"/>
          <w:szCs w:val="24"/>
        </w:rPr>
        <w:t>и</w:t>
      </w:r>
      <w:r w:rsidRPr="00D76A97">
        <w:rPr>
          <w:color w:val="221F1F"/>
          <w:spacing w:val="-19"/>
          <w:sz w:val="24"/>
          <w:szCs w:val="24"/>
        </w:rPr>
        <w:t xml:space="preserve"> </w:t>
      </w:r>
      <w:r w:rsidRPr="00D76A97">
        <w:rPr>
          <w:color w:val="221F1F"/>
          <w:spacing w:val="-11"/>
          <w:sz w:val="24"/>
          <w:szCs w:val="24"/>
        </w:rPr>
        <w:t>т.</w:t>
      </w:r>
      <w:r w:rsidRPr="00D76A97">
        <w:rPr>
          <w:color w:val="221F1F"/>
          <w:spacing w:val="-16"/>
          <w:sz w:val="24"/>
          <w:szCs w:val="24"/>
        </w:rPr>
        <w:t xml:space="preserve"> </w:t>
      </w:r>
      <w:r w:rsidRPr="00D76A97">
        <w:rPr>
          <w:color w:val="221F1F"/>
          <w:spacing w:val="2"/>
          <w:sz w:val="24"/>
          <w:szCs w:val="24"/>
        </w:rPr>
        <w:t>д.;</w:t>
      </w:r>
    </w:p>
    <w:p w:rsidR="00203344" w:rsidRPr="00D76A97" w:rsidRDefault="001D47D5" w:rsidP="00D76A97">
      <w:pPr>
        <w:pStyle w:val="a3"/>
        <w:spacing w:line="360" w:lineRule="auto"/>
        <w:ind w:right="417"/>
        <w:jc w:val="left"/>
        <w:rPr>
          <w:sz w:val="24"/>
          <w:szCs w:val="24"/>
        </w:rPr>
      </w:pPr>
      <w:r w:rsidRPr="00D76A97">
        <w:rPr>
          <w:color w:val="221F1F"/>
          <w:sz w:val="24"/>
          <w:szCs w:val="24"/>
        </w:rPr>
        <w:t>прогнозировать</w:t>
      </w:r>
      <w:r w:rsidRPr="00D76A97">
        <w:rPr>
          <w:color w:val="221F1F"/>
          <w:spacing w:val="-41"/>
          <w:sz w:val="24"/>
          <w:szCs w:val="24"/>
        </w:rPr>
        <w:t xml:space="preserve"> </w:t>
      </w:r>
      <w:r w:rsidRPr="00D76A97">
        <w:rPr>
          <w:color w:val="221F1F"/>
          <w:sz w:val="24"/>
          <w:szCs w:val="24"/>
        </w:rPr>
        <w:t>содержание</w:t>
      </w:r>
      <w:r w:rsidRPr="00D76A97">
        <w:rPr>
          <w:color w:val="221F1F"/>
          <w:spacing w:val="-37"/>
          <w:sz w:val="24"/>
          <w:szCs w:val="24"/>
        </w:rPr>
        <w:t xml:space="preserve"> </w:t>
      </w:r>
      <w:r w:rsidRPr="00D76A97">
        <w:rPr>
          <w:color w:val="221F1F"/>
          <w:sz w:val="24"/>
          <w:szCs w:val="24"/>
        </w:rPr>
        <w:t>текста</w:t>
      </w:r>
      <w:r w:rsidRPr="00D76A97">
        <w:rPr>
          <w:color w:val="221F1F"/>
          <w:spacing w:val="-38"/>
          <w:sz w:val="24"/>
          <w:szCs w:val="24"/>
        </w:rPr>
        <w:t xml:space="preserve"> </w:t>
      </w:r>
      <w:r w:rsidRPr="00D76A97">
        <w:rPr>
          <w:color w:val="221F1F"/>
          <w:sz w:val="24"/>
          <w:szCs w:val="24"/>
        </w:rPr>
        <w:t>на</w:t>
      </w:r>
      <w:r w:rsidRPr="00D76A97">
        <w:rPr>
          <w:color w:val="221F1F"/>
          <w:spacing w:val="-42"/>
          <w:sz w:val="24"/>
          <w:szCs w:val="24"/>
        </w:rPr>
        <w:t xml:space="preserve"> </w:t>
      </w:r>
      <w:r w:rsidRPr="00D76A97">
        <w:rPr>
          <w:color w:val="221F1F"/>
          <w:sz w:val="24"/>
          <w:szCs w:val="24"/>
        </w:rPr>
        <w:t>основе</w:t>
      </w:r>
      <w:r w:rsidRPr="00D76A97">
        <w:rPr>
          <w:color w:val="221F1F"/>
          <w:spacing w:val="-39"/>
          <w:sz w:val="24"/>
          <w:szCs w:val="24"/>
        </w:rPr>
        <w:t xml:space="preserve"> </w:t>
      </w:r>
      <w:r w:rsidRPr="00D76A97">
        <w:rPr>
          <w:color w:val="221F1F"/>
          <w:sz w:val="24"/>
          <w:szCs w:val="24"/>
        </w:rPr>
        <w:t>заголовка,</w:t>
      </w:r>
      <w:r w:rsidRPr="00D76A97">
        <w:rPr>
          <w:color w:val="221F1F"/>
          <w:spacing w:val="-37"/>
          <w:sz w:val="24"/>
          <w:szCs w:val="24"/>
        </w:rPr>
        <w:t xml:space="preserve"> </w:t>
      </w:r>
      <w:r w:rsidRPr="00D76A97">
        <w:rPr>
          <w:color w:val="221F1F"/>
          <w:sz w:val="24"/>
          <w:szCs w:val="24"/>
        </w:rPr>
        <w:t>предварительно</w:t>
      </w:r>
      <w:r w:rsidRPr="00D76A97">
        <w:rPr>
          <w:color w:val="221F1F"/>
          <w:spacing w:val="-38"/>
          <w:sz w:val="24"/>
          <w:szCs w:val="24"/>
        </w:rPr>
        <w:t xml:space="preserve"> </w:t>
      </w:r>
      <w:r w:rsidRPr="00D76A97">
        <w:rPr>
          <w:color w:val="221F1F"/>
          <w:sz w:val="24"/>
          <w:szCs w:val="24"/>
        </w:rPr>
        <w:t xml:space="preserve">поставленных вопросов и </w:t>
      </w:r>
      <w:r w:rsidRPr="00D76A97">
        <w:rPr>
          <w:color w:val="221F1F"/>
          <w:spacing w:val="-11"/>
          <w:sz w:val="24"/>
          <w:szCs w:val="24"/>
        </w:rPr>
        <w:t>т.</w:t>
      </w:r>
      <w:r w:rsidRPr="00D76A97">
        <w:rPr>
          <w:color w:val="221F1F"/>
          <w:spacing w:val="-52"/>
          <w:sz w:val="24"/>
          <w:szCs w:val="24"/>
        </w:rPr>
        <w:t xml:space="preserve"> </w:t>
      </w:r>
      <w:r w:rsidRPr="00D76A97">
        <w:rPr>
          <w:color w:val="221F1F"/>
          <w:spacing w:val="2"/>
          <w:sz w:val="24"/>
          <w:szCs w:val="24"/>
        </w:rPr>
        <w:t>д.;</w:t>
      </w:r>
    </w:p>
    <w:p w:rsidR="00203344" w:rsidRPr="00D76A97" w:rsidRDefault="001D47D5" w:rsidP="00D76A97">
      <w:pPr>
        <w:pStyle w:val="a3"/>
        <w:tabs>
          <w:tab w:val="left" w:pos="2405"/>
          <w:tab w:val="left" w:pos="2784"/>
          <w:tab w:val="left" w:pos="4105"/>
          <w:tab w:val="left" w:pos="5762"/>
          <w:tab w:val="left" w:pos="6535"/>
          <w:tab w:val="left" w:pos="7063"/>
          <w:tab w:val="left" w:pos="8508"/>
          <w:tab w:val="left" w:pos="9037"/>
        </w:tabs>
        <w:spacing w:line="360" w:lineRule="auto"/>
        <w:ind w:right="417"/>
        <w:jc w:val="left"/>
        <w:rPr>
          <w:sz w:val="24"/>
          <w:szCs w:val="24"/>
        </w:rPr>
      </w:pPr>
      <w:r w:rsidRPr="00D76A97">
        <w:rPr>
          <w:color w:val="221F1F"/>
          <w:sz w:val="24"/>
          <w:szCs w:val="24"/>
        </w:rPr>
        <w:t>догадываться</w:t>
      </w:r>
      <w:r w:rsidRPr="00D76A97">
        <w:rPr>
          <w:color w:val="221F1F"/>
          <w:sz w:val="24"/>
          <w:szCs w:val="24"/>
        </w:rPr>
        <w:tab/>
        <w:t>о</w:t>
      </w:r>
      <w:r w:rsidRPr="00D76A97">
        <w:rPr>
          <w:color w:val="221F1F"/>
          <w:sz w:val="24"/>
          <w:szCs w:val="24"/>
        </w:rPr>
        <w:tab/>
      </w:r>
      <w:r w:rsidRPr="00D76A97">
        <w:rPr>
          <w:color w:val="221F1F"/>
          <w:spacing w:val="-3"/>
          <w:sz w:val="24"/>
          <w:szCs w:val="24"/>
        </w:rPr>
        <w:t>значении</w:t>
      </w:r>
      <w:r w:rsidRPr="00D76A97">
        <w:rPr>
          <w:color w:val="221F1F"/>
          <w:spacing w:val="-3"/>
          <w:sz w:val="24"/>
          <w:szCs w:val="24"/>
        </w:rPr>
        <w:tab/>
      </w:r>
      <w:r w:rsidRPr="00D76A97">
        <w:rPr>
          <w:color w:val="221F1F"/>
          <w:sz w:val="24"/>
          <w:szCs w:val="24"/>
        </w:rPr>
        <w:t>незнакомых</w:t>
      </w:r>
      <w:r w:rsidRPr="00D76A97">
        <w:rPr>
          <w:color w:val="221F1F"/>
          <w:sz w:val="24"/>
          <w:szCs w:val="24"/>
        </w:rPr>
        <w:tab/>
        <w:t>слов</w:t>
      </w:r>
      <w:r w:rsidRPr="00D76A97">
        <w:rPr>
          <w:color w:val="221F1F"/>
          <w:sz w:val="24"/>
          <w:szCs w:val="24"/>
        </w:rPr>
        <w:tab/>
        <w:t>по</w:t>
      </w:r>
      <w:r w:rsidRPr="00D76A97">
        <w:rPr>
          <w:color w:val="221F1F"/>
          <w:sz w:val="24"/>
          <w:szCs w:val="24"/>
        </w:rPr>
        <w:tab/>
      </w:r>
      <w:r w:rsidRPr="00D76A97">
        <w:rPr>
          <w:color w:val="221F1F"/>
          <w:spacing w:val="-6"/>
          <w:sz w:val="24"/>
          <w:szCs w:val="24"/>
        </w:rPr>
        <w:t>контексту,</w:t>
      </w:r>
      <w:r w:rsidRPr="00D76A97">
        <w:rPr>
          <w:color w:val="221F1F"/>
          <w:spacing w:val="-6"/>
          <w:sz w:val="24"/>
          <w:szCs w:val="24"/>
        </w:rPr>
        <w:tab/>
      </w:r>
      <w:r w:rsidRPr="00D76A97">
        <w:rPr>
          <w:color w:val="221F1F"/>
          <w:sz w:val="24"/>
          <w:szCs w:val="24"/>
        </w:rPr>
        <w:t>по</w:t>
      </w:r>
      <w:r w:rsidRPr="00D76A97">
        <w:rPr>
          <w:color w:val="221F1F"/>
          <w:sz w:val="24"/>
          <w:szCs w:val="24"/>
        </w:rPr>
        <w:tab/>
      </w:r>
      <w:r w:rsidRPr="00D76A97">
        <w:rPr>
          <w:color w:val="221F1F"/>
          <w:spacing w:val="-3"/>
          <w:sz w:val="24"/>
          <w:szCs w:val="24"/>
        </w:rPr>
        <w:t xml:space="preserve">используемым </w:t>
      </w:r>
      <w:r w:rsidRPr="00D76A97">
        <w:rPr>
          <w:color w:val="221F1F"/>
          <w:sz w:val="24"/>
          <w:szCs w:val="24"/>
        </w:rPr>
        <w:t>собеседником жестам и</w:t>
      </w:r>
      <w:r w:rsidRPr="00D76A97">
        <w:rPr>
          <w:color w:val="221F1F"/>
          <w:spacing w:val="-45"/>
          <w:sz w:val="24"/>
          <w:szCs w:val="24"/>
        </w:rPr>
        <w:t xml:space="preserve"> </w:t>
      </w:r>
      <w:r w:rsidRPr="00D76A97">
        <w:rPr>
          <w:color w:val="221F1F"/>
          <w:sz w:val="24"/>
          <w:szCs w:val="24"/>
        </w:rPr>
        <w:t>мимике;</w:t>
      </w:r>
    </w:p>
    <w:p w:rsidR="00203344" w:rsidRPr="00D76A97" w:rsidRDefault="001D47D5" w:rsidP="00D76A97">
      <w:pPr>
        <w:pStyle w:val="a3"/>
        <w:spacing w:line="360" w:lineRule="auto"/>
        <w:ind w:right="417"/>
        <w:jc w:val="left"/>
        <w:rPr>
          <w:sz w:val="24"/>
          <w:szCs w:val="24"/>
        </w:rPr>
      </w:pPr>
      <w:r w:rsidRPr="00D76A97">
        <w:rPr>
          <w:color w:val="221F1F"/>
          <w:sz w:val="24"/>
          <w:szCs w:val="24"/>
        </w:rPr>
        <w:t>использовать синонимы, антонимы, описание понятия при дефиците языковых средств.</w:t>
      </w:r>
    </w:p>
    <w:p w:rsidR="00203344" w:rsidRPr="00D76A97" w:rsidRDefault="001D47D5" w:rsidP="00D76A97">
      <w:pPr>
        <w:spacing w:line="360" w:lineRule="auto"/>
        <w:ind w:left="850" w:right="417"/>
        <w:rPr>
          <w:b/>
          <w:i/>
          <w:sz w:val="24"/>
          <w:szCs w:val="24"/>
        </w:rPr>
      </w:pPr>
      <w:r w:rsidRPr="00D76A97">
        <w:rPr>
          <w:b/>
          <w:i/>
          <w:color w:val="221F1F"/>
          <w:sz w:val="24"/>
          <w:szCs w:val="24"/>
        </w:rPr>
        <w:t>Общеучебные умения и универсальные способы деятельности</w:t>
      </w:r>
    </w:p>
    <w:p w:rsidR="00203344" w:rsidRPr="00D76A97" w:rsidRDefault="001D47D5" w:rsidP="00D76A97">
      <w:pPr>
        <w:pStyle w:val="a3"/>
        <w:spacing w:line="360" w:lineRule="auto"/>
        <w:ind w:left="850" w:right="417"/>
        <w:jc w:val="left"/>
        <w:rPr>
          <w:sz w:val="24"/>
          <w:szCs w:val="24"/>
        </w:rPr>
      </w:pPr>
      <w:r w:rsidRPr="00D76A97">
        <w:rPr>
          <w:color w:val="221F1F"/>
          <w:sz w:val="24"/>
          <w:szCs w:val="24"/>
        </w:rPr>
        <w:t>Формирование и совершенствование умений: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rPr>
          <w:sz w:val="24"/>
          <w:szCs w:val="24"/>
        </w:rPr>
      </w:pPr>
      <w:r w:rsidRPr="00D76A97">
        <w:rPr>
          <w:color w:val="221F1F"/>
          <w:sz w:val="24"/>
          <w:szCs w:val="24"/>
        </w:rPr>
        <w:t>работать с информацией: поиск и выделение нужной информации, обобщение, сокращение,</w:t>
      </w:r>
      <w:r w:rsidRPr="00D76A97">
        <w:rPr>
          <w:color w:val="221F1F"/>
          <w:spacing w:val="-9"/>
          <w:sz w:val="24"/>
          <w:szCs w:val="24"/>
        </w:rPr>
        <w:t xml:space="preserve"> </w:t>
      </w:r>
      <w:r w:rsidRPr="00D76A97">
        <w:rPr>
          <w:color w:val="221F1F"/>
          <w:sz w:val="24"/>
          <w:szCs w:val="24"/>
        </w:rPr>
        <w:t>расширение</w:t>
      </w:r>
      <w:r w:rsidRPr="00D76A97">
        <w:rPr>
          <w:color w:val="221F1F"/>
          <w:spacing w:val="-9"/>
          <w:sz w:val="24"/>
          <w:szCs w:val="24"/>
        </w:rPr>
        <w:t xml:space="preserve"> </w:t>
      </w:r>
      <w:r w:rsidRPr="00D76A97">
        <w:rPr>
          <w:color w:val="221F1F"/>
          <w:sz w:val="24"/>
          <w:szCs w:val="24"/>
        </w:rPr>
        <w:t>устной</w:t>
      </w:r>
      <w:r w:rsidRPr="00D76A97">
        <w:rPr>
          <w:color w:val="221F1F"/>
          <w:spacing w:val="-11"/>
          <w:sz w:val="24"/>
          <w:szCs w:val="24"/>
        </w:rPr>
        <w:t xml:space="preserve"> </w:t>
      </w:r>
      <w:r w:rsidRPr="00D76A97">
        <w:rPr>
          <w:color w:val="221F1F"/>
          <w:sz w:val="24"/>
          <w:szCs w:val="24"/>
        </w:rPr>
        <w:t>и</w:t>
      </w:r>
      <w:r w:rsidRPr="00D76A97">
        <w:rPr>
          <w:color w:val="221F1F"/>
          <w:spacing w:val="-12"/>
          <w:sz w:val="24"/>
          <w:szCs w:val="24"/>
        </w:rPr>
        <w:t xml:space="preserve"> </w:t>
      </w:r>
      <w:r w:rsidRPr="00D76A97">
        <w:rPr>
          <w:color w:val="221F1F"/>
          <w:sz w:val="24"/>
          <w:szCs w:val="24"/>
        </w:rPr>
        <w:t>письменной</w:t>
      </w:r>
      <w:r w:rsidRPr="00D76A97">
        <w:rPr>
          <w:color w:val="221F1F"/>
          <w:spacing w:val="-10"/>
          <w:sz w:val="24"/>
          <w:szCs w:val="24"/>
        </w:rPr>
        <w:t xml:space="preserve"> </w:t>
      </w:r>
      <w:r w:rsidRPr="00D76A97">
        <w:rPr>
          <w:color w:val="221F1F"/>
          <w:sz w:val="24"/>
          <w:szCs w:val="24"/>
        </w:rPr>
        <w:t>информации,</w:t>
      </w:r>
      <w:r w:rsidRPr="00D76A97">
        <w:rPr>
          <w:color w:val="221F1F"/>
          <w:spacing w:val="-8"/>
          <w:sz w:val="24"/>
          <w:szCs w:val="24"/>
        </w:rPr>
        <w:t xml:space="preserve"> </w:t>
      </w:r>
      <w:r w:rsidRPr="00D76A97">
        <w:rPr>
          <w:color w:val="221F1F"/>
          <w:sz w:val="24"/>
          <w:szCs w:val="24"/>
        </w:rPr>
        <w:t>создание</w:t>
      </w:r>
      <w:r w:rsidRPr="00D76A97">
        <w:rPr>
          <w:color w:val="221F1F"/>
          <w:spacing w:val="3"/>
          <w:sz w:val="24"/>
          <w:szCs w:val="24"/>
        </w:rPr>
        <w:t xml:space="preserve"> </w:t>
      </w:r>
      <w:r w:rsidRPr="00D76A97">
        <w:rPr>
          <w:color w:val="221F1F"/>
          <w:spacing w:val="-3"/>
          <w:sz w:val="24"/>
          <w:szCs w:val="24"/>
        </w:rPr>
        <w:t>второго</w:t>
      </w:r>
      <w:r w:rsidRPr="00D76A97">
        <w:rPr>
          <w:color w:val="221F1F"/>
          <w:spacing w:val="-8"/>
          <w:sz w:val="24"/>
          <w:szCs w:val="24"/>
        </w:rPr>
        <w:t xml:space="preserve"> </w:t>
      </w:r>
      <w:r w:rsidRPr="00D76A97">
        <w:rPr>
          <w:color w:val="221F1F"/>
          <w:sz w:val="24"/>
          <w:szCs w:val="24"/>
        </w:rPr>
        <w:t>текста по аналогии, заполнение</w:t>
      </w:r>
      <w:r w:rsidRPr="00D76A97">
        <w:rPr>
          <w:color w:val="221F1F"/>
          <w:spacing w:val="-49"/>
          <w:sz w:val="24"/>
          <w:szCs w:val="24"/>
        </w:rPr>
        <w:t xml:space="preserve"> </w:t>
      </w:r>
      <w:r w:rsidRPr="00D76A97">
        <w:rPr>
          <w:color w:val="221F1F"/>
          <w:sz w:val="24"/>
          <w:szCs w:val="24"/>
        </w:rPr>
        <w:t>таблиц;</w:t>
      </w:r>
    </w:p>
    <w:p w:rsidR="00203344" w:rsidRPr="00D76A97" w:rsidRDefault="001D47D5" w:rsidP="00D76A97">
      <w:pPr>
        <w:pStyle w:val="a3"/>
        <w:spacing w:line="360" w:lineRule="auto"/>
        <w:ind w:right="417"/>
        <w:rPr>
          <w:sz w:val="24"/>
          <w:szCs w:val="24"/>
        </w:rPr>
      </w:pPr>
      <w:r w:rsidRPr="00D76A97">
        <w:rPr>
          <w:color w:val="221F1F"/>
          <w:sz w:val="24"/>
          <w:szCs w:val="24"/>
        </w:rPr>
        <w:t>работать с разными источниками на китайском языке: справочными мате- риалами, словарями, интернет-ресурсами, литературой;</w:t>
      </w:r>
    </w:p>
    <w:p w:rsidR="00203344" w:rsidRPr="00D76A97" w:rsidRDefault="001D47D5" w:rsidP="00D76A97">
      <w:pPr>
        <w:pStyle w:val="a3"/>
        <w:spacing w:line="360" w:lineRule="auto"/>
        <w:ind w:right="417"/>
        <w:rPr>
          <w:sz w:val="24"/>
          <w:szCs w:val="24"/>
        </w:rPr>
      </w:pPr>
      <w:r w:rsidRPr="00D76A97">
        <w:rPr>
          <w:color w:val="221F1F"/>
          <w:sz w:val="24"/>
          <w:szCs w:val="24"/>
        </w:rPr>
        <w:t>планировать и осуществлять учебно-исследовательскую работу: выбор темы исследования,</w:t>
      </w:r>
      <w:r w:rsidRPr="00D76A97">
        <w:rPr>
          <w:color w:val="221F1F"/>
          <w:spacing w:val="-18"/>
          <w:sz w:val="24"/>
          <w:szCs w:val="24"/>
        </w:rPr>
        <w:t xml:space="preserve"> </w:t>
      </w:r>
      <w:r w:rsidRPr="00D76A97">
        <w:rPr>
          <w:color w:val="221F1F"/>
          <w:sz w:val="24"/>
          <w:szCs w:val="24"/>
        </w:rPr>
        <w:t>составление</w:t>
      </w:r>
      <w:r w:rsidRPr="00D76A97">
        <w:rPr>
          <w:color w:val="221F1F"/>
          <w:spacing w:val="-17"/>
          <w:sz w:val="24"/>
          <w:szCs w:val="24"/>
        </w:rPr>
        <w:t xml:space="preserve"> </w:t>
      </w:r>
      <w:r w:rsidRPr="00D76A97">
        <w:rPr>
          <w:color w:val="221F1F"/>
          <w:sz w:val="24"/>
          <w:szCs w:val="24"/>
        </w:rPr>
        <w:t>плана</w:t>
      </w:r>
      <w:r w:rsidRPr="00D76A97">
        <w:rPr>
          <w:color w:val="221F1F"/>
          <w:spacing w:val="-20"/>
          <w:sz w:val="24"/>
          <w:szCs w:val="24"/>
        </w:rPr>
        <w:t xml:space="preserve"> </w:t>
      </w:r>
      <w:r w:rsidRPr="00D76A97">
        <w:rPr>
          <w:color w:val="221F1F"/>
          <w:sz w:val="24"/>
          <w:szCs w:val="24"/>
        </w:rPr>
        <w:t>работы,</w:t>
      </w:r>
      <w:r w:rsidRPr="00D76A97">
        <w:rPr>
          <w:color w:val="221F1F"/>
          <w:spacing w:val="-18"/>
          <w:sz w:val="24"/>
          <w:szCs w:val="24"/>
        </w:rPr>
        <w:t xml:space="preserve"> </w:t>
      </w:r>
      <w:r w:rsidRPr="00D76A97">
        <w:rPr>
          <w:color w:val="221F1F"/>
          <w:spacing w:val="-3"/>
          <w:sz w:val="24"/>
          <w:szCs w:val="24"/>
        </w:rPr>
        <w:t>знакомство</w:t>
      </w:r>
      <w:r w:rsidRPr="00D76A97">
        <w:rPr>
          <w:color w:val="221F1F"/>
          <w:spacing w:val="-20"/>
          <w:sz w:val="24"/>
          <w:szCs w:val="24"/>
        </w:rPr>
        <w:t xml:space="preserve"> </w:t>
      </w:r>
      <w:r w:rsidRPr="00D76A97">
        <w:rPr>
          <w:color w:val="221F1F"/>
          <w:sz w:val="24"/>
          <w:szCs w:val="24"/>
        </w:rPr>
        <w:t>с</w:t>
      </w:r>
      <w:r w:rsidRPr="00D76A97">
        <w:rPr>
          <w:color w:val="221F1F"/>
          <w:spacing w:val="-24"/>
          <w:sz w:val="24"/>
          <w:szCs w:val="24"/>
        </w:rPr>
        <w:t xml:space="preserve"> </w:t>
      </w:r>
      <w:r w:rsidRPr="00D76A97">
        <w:rPr>
          <w:color w:val="221F1F"/>
          <w:sz w:val="24"/>
          <w:szCs w:val="24"/>
        </w:rPr>
        <w:t>исследовательскими</w:t>
      </w:r>
      <w:r w:rsidRPr="00D76A97">
        <w:rPr>
          <w:color w:val="221F1F"/>
          <w:spacing w:val="-34"/>
          <w:sz w:val="24"/>
          <w:szCs w:val="24"/>
        </w:rPr>
        <w:t xml:space="preserve"> </w:t>
      </w:r>
      <w:r w:rsidRPr="00D76A97">
        <w:rPr>
          <w:color w:val="221F1F"/>
          <w:sz w:val="24"/>
          <w:szCs w:val="24"/>
        </w:rPr>
        <w:t>методами (наблюдение,</w:t>
      </w:r>
      <w:r w:rsidRPr="00D76A97">
        <w:rPr>
          <w:color w:val="221F1F"/>
          <w:spacing w:val="-25"/>
          <w:sz w:val="24"/>
          <w:szCs w:val="24"/>
        </w:rPr>
        <w:t xml:space="preserve"> </w:t>
      </w:r>
      <w:r w:rsidRPr="00D76A97">
        <w:rPr>
          <w:color w:val="221F1F"/>
          <w:sz w:val="24"/>
          <w:szCs w:val="24"/>
        </w:rPr>
        <w:t>анкетирование,</w:t>
      </w:r>
      <w:r w:rsidRPr="00D76A97">
        <w:rPr>
          <w:color w:val="221F1F"/>
          <w:spacing w:val="-24"/>
          <w:sz w:val="24"/>
          <w:szCs w:val="24"/>
        </w:rPr>
        <w:t xml:space="preserve"> </w:t>
      </w:r>
      <w:r w:rsidRPr="00D76A97">
        <w:rPr>
          <w:color w:val="221F1F"/>
          <w:sz w:val="24"/>
          <w:szCs w:val="24"/>
        </w:rPr>
        <w:t>интервьюирование),</w:t>
      </w:r>
      <w:r w:rsidRPr="00D76A97">
        <w:rPr>
          <w:color w:val="221F1F"/>
          <w:spacing w:val="-23"/>
          <w:sz w:val="24"/>
          <w:szCs w:val="24"/>
        </w:rPr>
        <w:t xml:space="preserve"> </w:t>
      </w:r>
      <w:r w:rsidRPr="00D76A97">
        <w:rPr>
          <w:color w:val="221F1F"/>
          <w:sz w:val="24"/>
          <w:szCs w:val="24"/>
        </w:rPr>
        <w:t>анализ</w:t>
      </w:r>
      <w:r w:rsidRPr="00D76A97">
        <w:rPr>
          <w:color w:val="221F1F"/>
          <w:spacing w:val="-27"/>
          <w:sz w:val="24"/>
          <w:szCs w:val="24"/>
        </w:rPr>
        <w:t xml:space="preserve"> </w:t>
      </w:r>
      <w:r w:rsidRPr="00D76A97">
        <w:rPr>
          <w:color w:val="221F1F"/>
          <w:sz w:val="24"/>
          <w:szCs w:val="24"/>
        </w:rPr>
        <w:t>по-</w:t>
      </w:r>
    </w:p>
    <w:p w:rsidR="00203344" w:rsidRPr="00D76A97" w:rsidRDefault="001D47D5" w:rsidP="00D76A97">
      <w:pPr>
        <w:pStyle w:val="a3"/>
        <w:spacing w:line="360" w:lineRule="auto"/>
        <w:ind w:right="417" w:firstLine="283"/>
        <w:rPr>
          <w:sz w:val="24"/>
          <w:szCs w:val="24"/>
        </w:rPr>
      </w:pPr>
      <w:r w:rsidRPr="00D76A97">
        <w:rPr>
          <w:color w:val="221F1F"/>
          <w:sz w:val="24"/>
          <w:szCs w:val="24"/>
        </w:rPr>
        <w:t xml:space="preserve">лученных данных и их интерпретация, разработка краткосрочного проекта и </w:t>
      </w:r>
      <w:r w:rsidRPr="00D76A97">
        <w:rPr>
          <w:color w:val="221F1F"/>
          <w:spacing w:val="-3"/>
          <w:sz w:val="24"/>
          <w:szCs w:val="24"/>
        </w:rPr>
        <w:t xml:space="preserve">его </w:t>
      </w:r>
      <w:r w:rsidRPr="00D76A97">
        <w:rPr>
          <w:color w:val="221F1F"/>
          <w:sz w:val="24"/>
          <w:szCs w:val="24"/>
        </w:rPr>
        <w:t>устная</w:t>
      </w:r>
      <w:r w:rsidRPr="00D76A97">
        <w:rPr>
          <w:color w:val="221F1F"/>
          <w:spacing w:val="-15"/>
          <w:sz w:val="24"/>
          <w:szCs w:val="24"/>
        </w:rPr>
        <w:t xml:space="preserve"> </w:t>
      </w:r>
      <w:r w:rsidRPr="00D76A97">
        <w:rPr>
          <w:color w:val="221F1F"/>
          <w:sz w:val="24"/>
          <w:szCs w:val="24"/>
        </w:rPr>
        <w:t>презентация</w:t>
      </w:r>
      <w:r w:rsidRPr="00D76A97">
        <w:rPr>
          <w:color w:val="221F1F"/>
          <w:spacing w:val="-13"/>
          <w:sz w:val="24"/>
          <w:szCs w:val="24"/>
        </w:rPr>
        <w:t xml:space="preserve"> </w:t>
      </w:r>
      <w:r w:rsidRPr="00D76A97">
        <w:rPr>
          <w:color w:val="221F1F"/>
          <w:sz w:val="24"/>
          <w:szCs w:val="24"/>
        </w:rPr>
        <w:t>с</w:t>
      </w:r>
      <w:r w:rsidRPr="00D76A97">
        <w:rPr>
          <w:color w:val="221F1F"/>
          <w:spacing w:val="-19"/>
          <w:sz w:val="24"/>
          <w:szCs w:val="24"/>
        </w:rPr>
        <w:t xml:space="preserve"> </w:t>
      </w:r>
      <w:r w:rsidRPr="00D76A97">
        <w:rPr>
          <w:color w:val="221F1F"/>
          <w:sz w:val="24"/>
          <w:szCs w:val="24"/>
        </w:rPr>
        <w:t>аргументацией,</w:t>
      </w:r>
      <w:r w:rsidRPr="00D76A97">
        <w:rPr>
          <w:color w:val="221F1F"/>
          <w:spacing w:val="-11"/>
          <w:sz w:val="24"/>
          <w:szCs w:val="24"/>
        </w:rPr>
        <w:t xml:space="preserve"> </w:t>
      </w:r>
      <w:r w:rsidRPr="00D76A97">
        <w:rPr>
          <w:color w:val="221F1F"/>
          <w:sz w:val="24"/>
          <w:szCs w:val="24"/>
        </w:rPr>
        <w:t>ответы</w:t>
      </w:r>
      <w:r w:rsidRPr="00D76A97">
        <w:rPr>
          <w:color w:val="221F1F"/>
          <w:spacing w:val="-15"/>
          <w:sz w:val="24"/>
          <w:szCs w:val="24"/>
        </w:rPr>
        <w:t xml:space="preserve"> </w:t>
      </w:r>
      <w:r w:rsidRPr="00D76A97">
        <w:rPr>
          <w:color w:val="221F1F"/>
          <w:sz w:val="24"/>
          <w:szCs w:val="24"/>
        </w:rPr>
        <w:t>на</w:t>
      </w:r>
      <w:r w:rsidRPr="00D76A97">
        <w:rPr>
          <w:color w:val="221F1F"/>
          <w:spacing w:val="-15"/>
          <w:sz w:val="24"/>
          <w:szCs w:val="24"/>
        </w:rPr>
        <w:t xml:space="preserve"> </w:t>
      </w:r>
      <w:r w:rsidRPr="00D76A97">
        <w:rPr>
          <w:color w:val="221F1F"/>
          <w:sz w:val="24"/>
          <w:szCs w:val="24"/>
        </w:rPr>
        <w:t>вопросы</w:t>
      </w:r>
      <w:r w:rsidRPr="00D76A97">
        <w:rPr>
          <w:color w:val="221F1F"/>
          <w:spacing w:val="-15"/>
          <w:sz w:val="24"/>
          <w:szCs w:val="24"/>
        </w:rPr>
        <w:t xml:space="preserve"> </w:t>
      </w:r>
      <w:r w:rsidRPr="00D76A97">
        <w:rPr>
          <w:color w:val="221F1F"/>
          <w:sz w:val="24"/>
          <w:szCs w:val="24"/>
        </w:rPr>
        <w:t>по</w:t>
      </w:r>
      <w:r w:rsidRPr="00D76A97">
        <w:rPr>
          <w:color w:val="221F1F"/>
          <w:spacing w:val="-16"/>
          <w:sz w:val="24"/>
          <w:szCs w:val="24"/>
        </w:rPr>
        <w:t xml:space="preserve"> </w:t>
      </w:r>
      <w:r w:rsidRPr="00D76A97">
        <w:rPr>
          <w:color w:val="221F1F"/>
          <w:sz w:val="24"/>
          <w:szCs w:val="24"/>
        </w:rPr>
        <w:t>проекту;</w:t>
      </w:r>
      <w:r w:rsidRPr="00D76A97">
        <w:rPr>
          <w:color w:val="221F1F"/>
          <w:spacing w:val="-4"/>
          <w:sz w:val="24"/>
          <w:szCs w:val="24"/>
        </w:rPr>
        <w:t xml:space="preserve"> </w:t>
      </w:r>
      <w:r w:rsidRPr="00D76A97">
        <w:rPr>
          <w:color w:val="221F1F"/>
          <w:sz w:val="24"/>
          <w:szCs w:val="24"/>
        </w:rPr>
        <w:t>участие</w:t>
      </w:r>
      <w:r w:rsidRPr="00D76A97">
        <w:rPr>
          <w:color w:val="221F1F"/>
          <w:spacing w:val="-7"/>
          <w:sz w:val="24"/>
          <w:szCs w:val="24"/>
        </w:rPr>
        <w:t xml:space="preserve"> </w:t>
      </w:r>
      <w:r w:rsidRPr="00D76A97">
        <w:rPr>
          <w:color w:val="221F1F"/>
          <w:sz w:val="24"/>
          <w:szCs w:val="24"/>
        </w:rPr>
        <w:t>в</w:t>
      </w:r>
      <w:r w:rsidRPr="00D76A97">
        <w:rPr>
          <w:color w:val="221F1F"/>
          <w:spacing w:val="-9"/>
          <w:sz w:val="24"/>
          <w:szCs w:val="24"/>
        </w:rPr>
        <w:t xml:space="preserve"> </w:t>
      </w:r>
      <w:r w:rsidRPr="00D76A97">
        <w:rPr>
          <w:color w:val="221F1F"/>
          <w:sz w:val="24"/>
          <w:szCs w:val="24"/>
        </w:rPr>
        <w:t>работе над долгосрочным проектом, взаимодействие в группе с другими участниками проектной</w:t>
      </w:r>
      <w:r w:rsidRPr="00D76A97">
        <w:rPr>
          <w:color w:val="221F1F"/>
          <w:spacing w:val="-18"/>
          <w:sz w:val="24"/>
          <w:szCs w:val="24"/>
        </w:rPr>
        <w:t xml:space="preserve"> </w:t>
      </w:r>
      <w:r w:rsidRPr="00D76A97">
        <w:rPr>
          <w:color w:val="221F1F"/>
          <w:sz w:val="24"/>
          <w:szCs w:val="24"/>
        </w:rPr>
        <w:t>деятельности;</w:t>
      </w:r>
    </w:p>
    <w:p w:rsidR="00203344" w:rsidRPr="00D76A97" w:rsidRDefault="001D47D5" w:rsidP="00D76A97">
      <w:pPr>
        <w:pStyle w:val="a3"/>
        <w:spacing w:line="360" w:lineRule="auto"/>
        <w:ind w:right="417"/>
        <w:rPr>
          <w:sz w:val="24"/>
          <w:szCs w:val="24"/>
        </w:rPr>
      </w:pPr>
      <w:r w:rsidRPr="00D76A97">
        <w:rPr>
          <w:color w:val="221F1F"/>
          <w:sz w:val="24"/>
          <w:szCs w:val="24"/>
        </w:rPr>
        <w:t>самостоятельно работать в классе и дома.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850" w:right="417"/>
        <w:rPr>
          <w:b/>
          <w:i/>
          <w:sz w:val="24"/>
          <w:szCs w:val="24"/>
        </w:rPr>
      </w:pPr>
      <w:r w:rsidRPr="00D76A97">
        <w:rPr>
          <w:b/>
          <w:i/>
          <w:color w:val="221F1F"/>
          <w:sz w:val="24"/>
          <w:szCs w:val="24"/>
        </w:rPr>
        <w:t>Специальные учебные умения</w:t>
      </w:r>
    </w:p>
    <w:p w:rsidR="00203344" w:rsidRPr="00D76A97" w:rsidRDefault="001D47D5" w:rsidP="00D76A97">
      <w:pPr>
        <w:pStyle w:val="a3"/>
        <w:spacing w:line="360" w:lineRule="auto"/>
        <w:ind w:left="850" w:right="417"/>
        <w:jc w:val="left"/>
        <w:rPr>
          <w:sz w:val="24"/>
          <w:szCs w:val="24"/>
        </w:rPr>
      </w:pPr>
      <w:r w:rsidRPr="00D76A97">
        <w:rPr>
          <w:color w:val="221F1F"/>
          <w:sz w:val="24"/>
          <w:szCs w:val="24"/>
        </w:rPr>
        <w:t>Формирование и совершенствование умений: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1"/>
          <w:numId w:val="16"/>
        </w:numPr>
        <w:tabs>
          <w:tab w:val="left" w:pos="1646"/>
          <w:tab w:val="left" w:pos="1647"/>
        </w:tabs>
        <w:spacing w:line="360" w:lineRule="auto"/>
        <w:ind w:right="417"/>
        <w:jc w:val="left"/>
        <w:rPr>
          <w:sz w:val="24"/>
          <w:szCs w:val="24"/>
        </w:rPr>
      </w:pPr>
      <w:r w:rsidRPr="00D76A97">
        <w:rPr>
          <w:color w:val="221F1F"/>
          <w:spacing w:val="-3"/>
          <w:sz w:val="24"/>
          <w:szCs w:val="24"/>
        </w:rPr>
        <w:t>находить</w:t>
      </w:r>
      <w:r w:rsidRPr="00D76A97">
        <w:rPr>
          <w:color w:val="221F1F"/>
          <w:spacing w:val="-28"/>
          <w:sz w:val="24"/>
          <w:szCs w:val="24"/>
        </w:rPr>
        <w:t xml:space="preserve"> </w:t>
      </w:r>
      <w:r w:rsidRPr="00D76A97">
        <w:rPr>
          <w:color w:val="221F1F"/>
          <w:sz w:val="24"/>
          <w:szCs w:val="24"/>
        </w:rPr>
        <w:t>ключевые</w:t>
      </w:r>
      <w:r w:rsidRPr="00D76A97">
        <w:rPr>
          <w:color w:val="221F1F"/>
          <w:spacing w:val="-28"/>
          <w:sz w:val="24"/>
          <w:szCs w:val="24"/>
        </w:rPr>
        <w:t xml:space="preserve"> </w:t>
      </w:r>
      <w:r w:rsidRPr="00D76A97">
        <w:rPr>
          <w:color w:val="221F1F"/>
          <w:sz w:val="24"/>
          <w:szCs w:val="24"/>
        </w:rPr>
        <w:t>слова</w:t>
      </w:r>
      <w:r w:rsidRPr="00D76A97">
        <w:rPr>
          <w:color w:val="221F1F"/>
          <w:spacing w:val="-28"/>
          <w:sz w:val="24"/>
          <w:szCs w:val="24"/>
        </w:rPr>
        <w:t xml:space="preserve"> </w:t>
      </w:r>
      <w:r w:rsidRPr="00D76A97">
        <w:rPr>
          <w:color w:val="221F1F"/>
          <w:sz w:val="24"/>
          <w:szCs w:val="24"/>
        </w:rPr>
        <w:t>и</w:t>
      </w:r>
      <w:r w:rsidRPr="00D76A97">
        <w:rPr>
          <w:color w:val="221F1F"/>
          <w:spacing w:val="-31"/>
          <w:sz w:val="24"/>
          <w:szCs w:val="24"/>
        </w:rPr>
        <w:t xml:space="preserve"> </w:t>
      </w:r>
      <w:r w:rsidRPr="00D76A97">
        <w:rPr>
          <w:color w:val="221F1F"/>
          <w:sz w:val="24"/>
          <w:szCs w:val="24"/>
        </w:rPr>
        <w:t>социокультурные</w:t>
      </w:r>
      <w:r w:rsidRPr="00D76A97">
        <w:rPr>
          <w:color w:val="221F1F"/>
          <w:spacing w:val="-27"/>
          <w:sz w:val="24"/>
          <w:szCs w:val="24"/>
        </w:rPr>
        <w:t xml:space="preserve"> </w:t>
      </w:r>
      <w:r w:rsidRPr="00D76A97">
        <w:rPr>
          <w:color w:val="221F1F"/>
          <w:sz w:val="24"/>
          <w:szCs w:val="24"/>
        </w:rPr>
        <w:t>реалии</w:t>
      </w:r>
      <w:r w:rsidRPr="00D76A97">
        <w:rPr>
          <w:color w:val="221F1F"/>
          <w:spacing w:val="-29"/>
          <w:sz w:val="24"/>
          <w:szCs w:val="24"/>
        </w:rPr>
        <w:t xml:space="preserve"> </w:t>
      </w:r>
      <w:r w:rsidRPr="00D76A97">
        <w:rPr>
          <w:color w:val="221F1F"/>
          <w:sz w:val="24"/>
          <w:szCs w:val="24"/>
        </w:rPr>
        <w:t>в</w:t>
      </w:r>
      <w:r w:rsidRPr="00D76A97">
        <w:rPr>
          <w:color w:val="221F1F"/>
          <w:spacing w:val="-32"/>
          <w:sz w:val="24"/>
          <w:szCs w:val="24"/>
        </w:rPr>
        <w:t xml:space="preserve"> </w:t>
      </w:r>
      <w:r w:rsidRPr="00D76A97">
        <w:rPr>
          <w:color w:val="221F1F"/>
          <w:sz w:val="24"/>
          <w:szCs w:val="24"/>
        </w:rPr>
        <w:t>работе</w:t>
      </w:r>
      <w:r w:rsidRPr="00D76A97">
        <w:rPr>
          <w:color w:val="221F1F"/>
          <w:spacing w:val="-28"/>
          <w:sz w:val="24"/>
          <w:szCs w:val="24"/>
        </w:rPr>
        <w:t xml:space="preserve"> </w:t>
      </w:r>
      <w:r w:rsidRPr="00D76A97">
        <w:rPr>
          <w:color w:val="221F1F"/>
          <w:sz w:val="24"/>
          <w:szCs w:val="24"/>
        </w:rPr>
        <w:t>над</w:t>
      </w:r>
      <w:r w:rsidRPr="00D76A97">
        <w:rPr>
          <w:color w:val="221F1F"/>
          <w:spacing w:val="-28"/>
          <w:sz w:val="24"/>
          <w:szCs w:val="24"/>
        </w:rPr>
        <w:t xml:space="preserve"> </w:t>
      </w:r>
      <w:r w:rsidRPr="00D76A97">
        <w:rPr>
          <w:color w:val="221F1F"/>
          <w:spacing w:val="-3"/>
          <w:sz w:val="24"/>
          <w:szCs w:val="24"/>
        </w:rPr>
        <w:t xml:space="preserve">текстом; </w:t>
      </w:r>
      <w:r w:rsidRPr="00D76A97">
        <w:rPr>
          <w:color w:val="221F1F"/>
          <w:sz w:val="24"/>
          <w:szCs w:val="24"/>
        </w:rPr>
        <w:t>семантизировать слова на основе языковой</w:t>
      </w:r>
      <w:r w:rsidRPr="00D76A97">
        <w:rPr>
          <w:color w:val="221F1F"/>
          <w:spacing w:val="-2"/>
          <w:sz w:val="24"/>
          <w:szCs w:val="24"/>
        </w:rPr>
        <w:t xml:space="preserve"> </w:t>
      </w:r>
      <w:r w:rsidRPr="00D76A97">
        <w:rPr>
          <w:color w:val="221F1F"/>
          <w:sz w:val="24"/>
          <w:szCs w:val="24"/>
        </w:rPr>
        <w:t>догадки;</w:t>
      </w:r>
    </w:p>
    <w:p w:rsidR="00203344" w:rsidRPr="00D76A97" w:rsidRDefault="001D47D5" w:rsidP="00D76A97">
      <w:pPr>
        <w:pStyle w:val="a4"/>
        <w:numPr>
          <w:ilvl w:val="1"/>
          <w:numId w:val="16"/>
        </w:numPr>
        <w:tabs>
          <w:tab w:val="left" w:pos="1646"/>
          <w:tab w:val="left" w:pos="1647"/>
        </w:tabs>
        <w:spacing w:line="360" w:lineRule="auto"/>
        <w:ind w:right="417" w:hanging="361"/>
        <w:jc w:val="left"/>
        <w:rPr>
          <w:sz w:val="24"/>
          <w:szCs w:val="24"/>
        </w:rPr>
      </w:pPr>
      <w:r w:rsidRPr="00D76A97">
        <w:rPr>
          <w:color w:val="221F1F"/>
          <w:sz w:val="24"/>
          <w:szCs w:val="24"/>
        </w:rPr>
        <w:t>осуществлять словообразовательный и графемный</w:t>
      </w:r>
      <w:r w:rsidRPr="00D76A97">
        <w:rPr>
          <w:color w:val="221F1F"/>
          <w:spacing w:val="-2"/>
          <w:sz w:val="24"/>
          <w:szCs w:val="24"/>
        </w:rPr>
        <w:t xml:space="preserve"> </w:t>
      </w:r>
      <w:r w:rsidRPr="00D76A97">
        <w:rPr>
          <w:color w:val="221F1F"/>
          <w:sz w:val="24"/>
          <w:szCs w:val="24"/>
        </w:rPr>
        <w:t>анализ;</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89" w:gutter="0"/>
          <w:cols w:space="720"/>
        </w:sectPr>
      </w:pPr>
    </w:p>
    <w:p w:rsidR="00203344" w:rsidRPr="00D76A97" w:rsidRDefault="001D47D5" w:rsidP="00D76A97">
      <w:pPr>
        <w:pStyle w:val="a3"/>
        <w:spacing w:line="360" w:lineRule="auto"/>
        <w:ind w:left="1646" w:right="417"/>
        <w:rPr>
          <w:sz w:val="24"/>
          <w:szCs w:val="24"/>
        </w:rPr>
      </w:pPr>
      <w:r w:rsidRPr="00D76A97">
        <w:rPr>
          <w:color w:val="221F1F"/>
          <w:sz w:val="24"/>
          <w:szCs w:val="24"/>
        </w:rPr>
        <w:t>пользоваться справочным материалом (грамматическим и лингвострановедческим</w:t>
      </w:r>
      <w:r w:rsidRPr="00D76A97">
        <w:rPr>
          <w:color w:val="221F1F"/>
          <w:spacing w:val="-32"/>
          <w:sz w:val="24"/>
          <w:szCs w:val="24"/>
        </w:rPr>
        <w:t xml:space="preserve"> </w:t>
      </w:r>
      <w:r w:rsidRPr="00D76A97">
        <w:rPr>
          <w:color w:val="221F1F"/>
          <w:sz w:val="24"/>
          <w:szCs w:val="24"/>
        </w:rPr>
        <w:t>справочниками,</w:t>
      </w:r>
      <w:r w:rsidRPr="00D76A97">
        <w:rPr>
          <w:color w:val="221F1F"/>
          <w:spacing w:val="-32"/>
          <w:sz w:val="24"/>
          <w:szCs w:val="24"/>
        </w:rPr>
        <w:t xml:space="preserve"> </w:t>
      </w:r>
      <w:r w:rsidRPr="00D76A97">
        <w:rPr>
          <w:color w:val="221F1F"/>
          <w:sz w:val="24"/>
          <w:szCs w:val="24"/>
        </w:rPr>
        <w:t>двуязычным</w:t>
      </w:r>
      <w:r w:rsidRPr="00D76A97">
        <w:rPr>
          <w:color w:val="221F1F"/>
          <w:spacing w:val="-32"/>
          <w:sz w:val="24"/>
          <w:szCs w:val="24"/>
        </w:rPr>
        <w:t xml:space="preserve"> </w:t>
      </w:r>
      <w:r w:rsidRPr="00D76A97">
        <w:rPr>
          <w:color w:val="221F1F"/>
          <w:sz w:val="24"/>
          <w:szCs w:val="24"/>
        </w:rPr>
        <w:t>и</w:t>
      </w:r>
      <w:r w:rsidRPr="00D76A97">
        <w:rPr>
          <w:color w:val="221F1F"/>
          <w:spacing w:val="-35"/>
          <w:sz w:val="24"/>
          <w:szCs w:val="24"/>
        </w:rPr>
        <w:t xml:space="preserve"> </w:t>
      </w:r>
      <w:r w:rsidRPr="00D76A97">
        <w:rPr>
          <w:color w:val="221F1F"/>
          <w:spacing w:val="-4"/>
          <w:sz w:val="24"/>
          <w:szCs w:val="24"/>
        </w:rPr>
        <w:t>толковым</w:t>
      </w:r>
      <w:r w:rsidRPr="00D76A97">
        <w:rPr>
          <w:color w:val="221F1F"/>
          <w:spacing w:val="-33"/>
          <w:sz w:val="24"/>
          <w:szCs w:val="24"/>
        </w:rPr>
        <w:t xml:space="preserve"> </w:t>
      </w:r>
      <w:r w:rsidRPr="00D76A97">
        <w:rPr>
          <w:color w:val="221F1F"/>
          <w:sz w:val="24"/>
          <w:szCs w:val="24"/>
        </w:rPr>
        <w:t xml:space="preserve">словарями, </w:t>
      </w:r>
      <w:r w:rsidRPr="00D76A97">
        <w:rPr>
          <w:color w:val="221F1F"/>
          <w:spacing w:val="-3"/>
          <w:sz w:val="24"/>
          <w:szCs w:val="24"/>
        </w:rPr>
        <w:t>мультимедийными</w:t>
      </w:r>
      <w:r w:rsidRPr="00D76A97">
        <w:rPr>
          <w:color w:val="221F1F"/>
          <w:spacing w:val="-16"/>
          <w:sz w:val="24"/>
          <w:szCs w:val="24"/>
        </w:rPr>
        <w:t xml:space="preserve"> </w:t>
      </w:r>
      <w:r w:rsidRPr="00D76A97">
        <w:rPr>
          <w:color w:val="221F1F"/>
          <w:sz w:val="24"/>
          <w:szCs w:val="24"/>
        </w:rPr>
        <w:t>средствами);</w:t>
      </w:r>
    </w:p>
    <w:p w:rsidR="00203344" w:rsidRPr="00D76A97" w:rsidRDefault="001D47D5" w:rsidP="00D76A97">
      <w:pPr>
        <w:pStyle w:val="a4"/>
        <w:numPr>
          <w:ilvl w:val="1"/>
          <w:numId w:val="16"/>
        </w:numPr>
        <w:tabs>
          <w:tab w:val="left" w:pos="1647"/>
        </w:tabs>
        <w:spacing w:line="360" w:lineRule="auto"/>
        <w:ind w:right="417" w:hanging="361"/>
        <w:rPr>
          <w:sz w:val="24"/>
          <w:szCs w:val="24"/>
        </w:rPr>
      </w:pPr>
      <w:r w:rsidRPr="00D76A97">
        <w:rPr>
          <w:color w:val="221F1F"/>
          <w:sz w:val="24"/>
          <w:szCs w:val="24"/>
        </w:rPr>
        <w:t>участвовать</w:t>
      </w:r>
      <w:r w:rsidRPr="00D76A97">
        <w:rPr>
          <w:color w:val="221F1F"/>
          <w:spacing w:val="-30"/>
          <w:sz w:val="24"/>
          <w:szCs w:val="24"/>
        </w:rPr>
        <w:t xml:space="preserve"> </w:t>
      </w:r>
      <w:r w:rsidRPr="00D76A97">
        <w:rPr>
          <w:color w:val="221F1F"/>
          <w:sz w:val="24"/>
          <w:szCs w:val="24"/>
        </w:rPr>
        <w:t>в</w:t>
      </w:r>
      <w:r w:rsidRPr="00D76A97">
        <w:rPr>
          <w:color w:val="221F1F"/>
          <w:spacing w:val="-31"/>
          <w:sz w:val="24"/>
          <w:szCs w:val="24"/>
        </w:rPr>
        <w:t xml:space="preserve"> </w:t>
      </w:r>
      <w:r w:rsidRPr="00D76A97">
        <w:rPr>
          <w:color w:val="221F1F"/>
          <w:sz w:val="24"/>
          <w:szCs w:val="24"/>
        </w:rPr>
        <w:t>проектной</w:t>
      </w:r>
      <w:r w:rsidRPr="00D76A97">
        <w:rPr>
          <w:color w:val="221F1F"/>
          <w:spacing w:val="-28"/>
          <w:sz w:val="24"/>
          <w:szCs w:val="24"/>
        </w:rPr>
        <w:t xml:space="preserve"> </w:t>
      </w:r>
      <w:r w:rsidRPr="00D76A97">
        <w:rPr>
          <w:color w:val="221F1F"/>
          <w:sz w:val="24"/>
          <w:szCs w:val="24"/>
        </w:rPr>
        <w:t>деятельности</w:t>
      </w:r>
      <w:r w:rsidRPr="00D76A97">
        <w:rPr>
          <w:color w:val="221F1F"/>
          <w:spacing w:val="-27"/>
          <w:sz w:val="24"/>
          <w:szCs w:val="24"/>
        </w:rPr>
        <w:t xml:space="preserve"> </w:t>
      </w:r>
      <w:r w:rsidRPr="00D76A97">
        <w:rPr>
          <w:color w:val="221F1F"/>
          <w:sz w:val="24"/>
          <w:szCs w:val="24"/>
        </w:rPr>
        <w:t>меж-</w:t>
      </w:r>
      <w:r w:rsidRPr="00D76A97">
        <w:rPr>
          <w:color w:val="221F1F"/>
          <w:spacing w:val="-31"/>
          <w:sz w:val="24"/>
          <w:szCs w:val="24"/>
        </w:rPr>
        <w:t xml:space="preserve"> </w:t>
      </w:r>
      <w:r w:rsidRPr="00D76A97">
        <w:rPr>
          <w:color w:val="221F1F"/>
          <w:sz w:val="24"/>
          <w:szCs w:val="24"/>
        </w:rPr>
        <w:t>и</w:t>
      </w:r>
      <w:r w:rsidRPr="00D76A97">
        <w:rPr>
          <w:color w:val="221F1F"/>
          <w:spacing w:val="-28"/>
          <w:sz w:val="24"/>
          <w:szCs w:val="24"/>
        </w:rPr>
        <w:t xml:space="preserve"> </w:t>
      </w:r>
      <w:r w:rsidRPr="00D76A97">
        <w:rPr>
          <w:color w:val="221F1F"/>
          <w:sz w:val="24"/>
          <w:szCs w:val="24"/>
        </w:rPr>
        <w:t>метапредметного</w:t>
      </w:r>
      <w:r w:rsidRPr="00D76A97">
        <w:rPr>
          <w:color w:val="221F1F"/>
          <w:spacing w:val="-26"/>
          <w:sz w:val="24"/>
          <w:szCs w:val="24"/>
        </w:rPr>
        <w:t xml:space="preserve"> </w:t>
      </w:r>
      <w:r w:rsidRPr="00D76A97">
        <w:rPr>
          <w:color w:val="221F1F"/>
          <w:sz w:val="24"/>
          <w:szCs w:val="24"/>
        </w:rPr>
        <w:t>характера.</w:t>
      </w:r>
    </w:p>
    <w:p w:rsidR="00203344" w:rsidRPr="00D76A97" w:rsidRDefault="001D47D5" w:rsidP="00D76A97">
      <w:pPr>
        <w:pStyle w:val="a4"/>
        <w:numPr>
          <w:ilvl w:val="3"/>
          <w:numId w:val="78"/>
        </w:numPr>
        <w:tabs>
          <w:tab w:val="left" w:pos="2267"/>
        </w:tabs>
        <w:spacing w:line="360" w:lineRule="auto"/>
        <w:ind w:left="2266" w:right="417" w:hanging="961"/>
        <w:jc w:val="both"/>
        <w:rPr>
          <w:sz w:val="24"/>
          <w:szCs w:val="24"/>
        </w:rPr>
      </w:pPr>
      <w:bookmarkStart w:id="27" w:name="_bookmark26"/>
      <w:bookmarkEnd w:id="27"/>
      <w:r w:rsidRPr="00D76A97">
        <w:rPr>
          <w:sz w:val="24"/>
          <w:szCs w:val="24"/>
        </w:rPr>
        <w:t>История России. Всеобщая</w:t>
      </w:r>
      <w:r w:rsidRPr="00D76A97">
        <w:rPr>
          <w:spacing w:val="6"/>
          <w:sz w:val="24"/>
          <w:szCs w:val="24"/>
        </w:rPr>
        <w:t xml:space="preserve"> </w:t>
      </w:r>
      <w:r w:rsidRPr="00D76A97">
        <w:rPr>
          <w:sz w:val="24"/>
          <w:szCs w:val="24"/>
        </w:rPr>
        <w:t>история</w:t>
      </w:r>
    </w:p>
    <w:p w:rsidR="00203344" w:rsidRPr="00D76A97" w:rsidRDefault="001D47D5" w:rsidP="00D76A97">
      <w:pPr>
        <w:pStyle w:val="a3"/>
        <w:spacing w:line="360" w:lineRule="auto"/>
        <w:ind w:right="417" w:firstLine="739"/>
        <w:rPr>
          <w:sz w:val="24"/>
          <w:szCs w:val="24"/>
        </w:rPr>
      </w:pPr>
      <w:r w:rsidRPr="00D76A97">
        <w:rPr>
          <w:sz w:val="24"/>
          <w:szCs w:val="24"/>
        </w:rP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w:t>
      </w:r>
      <w:r w:rsidRPr="00D76A97">
        <w:rPr>
          <w:spacing w:val="-15"/>
          <w:sz w:val="24"/>
          <w:szCs w:val="24"/>
        </w:rPr>
        <w:t xml:space="preserve"> </w:t>
      </w:r>
      <w:r w:rsidRPr="00D76A97">
        <w:rPr>
          <w:sz w:val="24"/>
          <w:szCs w:val="24"/>
        </w:rPr>
        <w:t>всех</w:t>
      </w:r>
      <w:r w:rsidRPr="00D76A97">
        <w:rPr>
          <w:spacing w:val="-17"/>
          <w:sz w:val="24"/>
          <w:szCs w:val="24"/>
        </w:rPr>
        <w:t xml:space="preserve"> </w:t>
      </w:r>
      <w:r w:rsidRPr="00D76A97">
        <w:rPr>
          <w:sz w:val="24"/>
          <w:szCs w:val="24"/>
        </w:rPr>
        <w:t>ее</w:t>
      </w:r>
      <w:r w:rsidRPr="00D76A97">
        <w:rPr>
          <w:spacing w:val="-12"/>
          <w:sz w:val="24"/>
          <w:szCs w:val="24"/>
        </w:rPr>
        <w:t xml:space="preserve"> </w:t>
      </w:r>
      <w:r w:rsidRPr="00D76A97">
        <w:rPr>
          <w:sz w:val="24"/>
          <w:szCs w:val="24"/>
        </w:rPr>
        <w:t>этапов,</w:t>
      </w:r>
      <w:r w:rsidRPr="00D76A97">
        <w:rPr>
          <w:spacing w:val="-10"/>
          <w:sz w:val="24"/>
          <w:szCs w:val="24"/>
        </w:rPr>
        <w:t xml:space="preserve"> </w:t>
      </w:r>
      <w:r w:rsidRPr="00D76A97">
        <w:rPr>
          <w:sz w:val="24"/>
          <w:szCs w:val="24"/>
        </w:rPr>
        <w:t>их</w:t>
      </w:r>
      <w:r w:rsidRPr="00D76A97">
        <w:rPr>
          <w:spacing w:val="-18"/>
          <w:sz w:val="24"/>
          <w:szCs w:val="24"/>
        </w:rPr>
        <w:t xml:space="preserve"> </w:t>
      </w:r>
      <w:r w:rsidRPr="00D76A97">
        <w:rPr>
          <w:sz w:val="24"/>
          <w:szCs w:val="24"/>
        </w:rPr>
        <w:t>значимость</w:t>
      </w:r>
      <w:r w:rsidRPr="00D76A97">
        <w:rPr>
          <w:spacing w:val="-14"/>
          <w:sz w:val="24"/>
          <w:szCs w:val="24"/>
        </w:rPr>
        <w:t xml:space="preserve"> </w:t>
      </w:r>
      <w:r w:rsidRPr="00D76A97">
        <w:rPr>
          <w:sz w:val="24"/>
          <w:szCs w:val="24"/>
        </w:rPr>
        <w:t>для</w:t>
      </w:r>
      <w:r w:rsidRPr="00D76A97">
        <w:rPr>
          <w:spacing w:val="-11"/>
          <w:sz w:val="24"/>
          <w:szCs w:val="24"/>
        </w:rPr>
        <w:t xml:space="preserve"> </w:t>
      </w:r>
      <w:r w:rsidRPr="00D76A97">
        <w:rPr>
          <w:sz w:val="24"/>
          <w:szCs w:val="24"/>
        </w:rPr>
        <w:t>понимания</w:t>
      </w:r>
      <w:r w:rsidRPr="00D76A97">
        <w:rPr>
          <w:spacing w:val="-11"/>
          <w:sz w:val="24"/>
          <w:szCs w:val="24"/>
        </w:rPr>
        <w:t xml:space="preserve"> </w:t>
      </w:r>
      <w:r w:rsidRPr="00D76A97">
        <w:rPr>
          <w:sz w:val="24"/>
          <w:szCs w:val="24"/>
        </w:rPr>
        <w:t>современного</w:t>
      </w:r>
      <w:r w:rsidRPr="00D76A97">
        <w:rPr>
          <w:spacing w:val="-12"/>
          <w:sz w:val="24"/>
          <w:szCs w:val="24"/>
        </w:rPr>
        <w:t xml:space="preserve"> </w:t>
      </w:r>
      <w:r w:rsidRPr="00D76A97">
        <w:rPr>
          <w:sz w:val="24"/>
          <w:szCs w:val="24"/>
        </w:rPr>
        <w:t>места</w:t>
      </w:r>
      <w:r w:rsidRPr="00D76A97">
        <w:rPr>
          <w:spacing w:val="-11"/>
          <w:sz w:val="24"/>
          <w:szCs w:val="24"/>
        </w:rPr>
        <w:t xml:space="preserve"> </w:t>
      </w:r>
      <w:r w:rsidRPr="00D76A97">
        <w:rPr>
          <w:sz w:val="24"/>
          <w:szCs w:val="24"/>
        </w:rPr>
        <w:t>и</w:t>
      </w:r>
      <w:r w:rsidRPr="00D76A97">
        <w:rPr>
          <w:spacing w:val="-8"/>
          <w:sz w:val="24"/>
          <w:szCs w:val="24"/>
        </w:rPr>
        <w:t xml:space="preserve"> </w:t>
      </w:r>
      <w:r w:rsidRPr="00D76A97">
        <w:rPr>
          <w:sz w:val="24"/>
          <w:szCs w:val="24"/>
        </w:rPr>
        <w:t>роли России в мире, важность вклада каждого народа, его культуры в общую историю страны</w:t>
      </w:r>
      <w:r w:rsidRPr="00D76A97">
        <w:rPr>
          <w:spacing w:val="-15"/>
          <w:sz w:val="24"/>
          <w:szCs w:val="24"/>
        </w:rPr>
        <w:t xml:space="preserve"> </w:t>
      </w:r>
      <w:r w:rsidRPr="00D76A97">
        <w:rPr>
          <w:sz w:val="24"/>
          <w:szCs w:val="24"/>
        </w:rPr>
        <w:t>и</w:t>
      </w:r>
      <w:r w:rsidRPr="00D76A97">
        <w:rPr>
          <w:spacing w:val="-15"/>
          <w:sz w:val="24"/>
          <w:szCs w:val="24"/>
        </w:rPr>
        <w:t xml:space="preserve"> </w:t>
      </w:r>
      <w:r w:rsidRPr="00D76A97">
        <w:rPr>
          <w:sz w:val="24"/>
          <w:szCs w:val="24"/>
        </w:rPr>
        <w:t>мировую</w:t>
      </w:r>
      <w:r w:rsidRPr="00D76A97">
        <w:rPr>
          <w:spacing w:val="-17"/>
          <w:sz w:val="24"/>
          <w:szCs w:val="24"/>
        </w:rPr>
        <w:t xml:space="preserve"> </w:t>
      </w:r>
      <w:r w:rsidRPr="00D76A97">
        <w:rPr>
          <w:sz w:val="24"/>
          <w:szCs w:val="24"/>
        </w:rPr>
        <w:t>историю,</w:t>
      </w:r>
      <w:r w:rsidRPr="00D76A97">
        <w:rPr>
          <w:spacing w:val="-13"/>
          <w:sz w:val="24"/>
          <w:szCs w:val="24"/>
        </w:rPr>
        <w:t xml:space="preserve"> </w:t>
      </w:r>
      <w:r w:rsidRPr="00D76A97">
        <w:rPr>
          <w:sz w:val="24"/>
          <w:szCs w:val="24"/>
        </w:rPr>
        <w:t>формирование</w:t>
      </w:r>
      <w:r w:rsidRPr="00D76A97">
        <w:rPr>
          <w:spacing w:val="-8"/>
          <w:sz w:val="24"/>
          <w:szCs w:val="24"/>
        </w:rPr>
        <w:t xml:space="preserve"> </w:t>
      </w:r>
      <w:r w:rsidRPr="00D76A97">
        <w:rPr>
          <w:sz w:val="24"/>
          <w:szCs w:val="24"/>
        </w:rPr>
        <w:t>личностной</w:t>
      </w:r>
      <w:r w:rsidRPr="00D76A97">
        <w:rPr>
          <w:spacing w:val="-15"/>
          <w:sz w:val="24"/>
          <w:szCs w:val="24"/>
        </w:rPr>
        <w:t xml:space="preserve"> </w:t>
      </w:r>
      <w:r w:rsidRPr="00D76A97">
        <w:rPr>
          <w:sz w:val="24"/>
          <w:szCs w:val="24"/>
        </w:rPr>
        <w:t>позиции</w:t>
      </w:r>
      <w:r w:rsidRPr="00D76A97">
        <w:rPr>
          <w:spacing w:val="-15"/>
          <w:sz w:val="24"/>
          <w:szCs w:val="24"/>
        </w:rPr>
        <w:t xml:space="preserve"> </w:t>
      </w:r>
      <w:r w:rsidRPr="00D76A97">
        <w:rPr>
          <w:sz w:val="24"/>
          <w:szCs w:val="24"/>
        </w:rPr>
        <w:t>по</w:t>
      </w:r>
      <w:r w:rsidRPr="00D76A97">
        <w:rPr>
          <w:spacing w:val="-14"/>
          <w:sz w:val="24"/>
          <w:szCs w:val="24"/>
        </w:rPr>
        <w:t xml:space="preserve"> </w:t>
      </w:r>
      <w:r w:rsidRPr="00D76A97">
        <w:rPr>
          <w:sz w:val="24"/>
          <w:szCs w:val="24"/>
        </w:rPr>
        <w:t>основным</w:t>
      </w:r>
      <w:r w:rsidRPr="00D76A97">
        <w:rPr>
          <w:spacing w:val="-14"/>
          <w:sz w:val="24"/>
          <w:szCs w:val="24"/>
        </w:rPr>
        <w:t xml:space="preserve"> </w:t>
      </w:r>
      <w:r w:rsidRPr="00D76A97">
        <w:rPr>
          <w:sz w:val="24"/>
          <w:szCs w:val="24"/>
        </w:rPr>
        <w:t>этапам развития российского государства и общества, а также современного образа</w:t>
      </w:r>
      <w:r w:rsidRPr="00D76A97">
        <w:rPr>
          <w:spacing w:val="-44"/>
          <w:sz w:val="24"/>
          <w:szCs w:val="24"/>
        </w:rPr>
        <w:t xml:space="preserve"> </w:t>
      </w:r>
      <w:r w:rsidRPr="00D76A97">
        <w:rPr>
          <w:sz w:val="24"/>
          <w:szCs w:val="24"/>
        </w:rPr>
        <w:t>России.</w:t>
      </w:r>
    </w:p>
    <w:p w:rsidR="00203344" w:rsidRPr="00D76A97" w:rsidRDefault="001D47D5" w:rsidP="00D76A97">
      <w:pPr>
        <w:pStyle w:val="a3"/>
        <w:spacing w:line="360" w:lineRule="auto"/>
        <w:ind w:right="417" w:firstLine="739"/>
        <w:rPr>
          <w:sz w:val="24"/>
          <w:szCs w:val="24"/>
        </w:rPr>
      </w:pPr>
      <w:r w:rsidRPr="00D76A97">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03344" w:rsidRPr="00D76A97" w:rsidRDefault="001D47D5" w:rsidP="00D76A97">
      <w:pPr>
        <w:pStyle w:val="a3"/>
        <w:spacing w:line="360" w:lineRule="auto"/>
        <w:ind w:right="417" w:firstLine="739"/>
        <w:rPr>
          <w:sz w:val="24"/>
          <w:szCs w:val="24"/>
        </w:rPr>
      </w:pPr>
      <w:r w:rsidRPr="00D76A97">
        <w:rPr>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203344" w:rsidRPr="00D76A97" w:rsidRDefault="001D47D5" w:rsidP="00D76A97">
      <w:pPr>
        <w:pStyle w:val="a3"/>
        <w:spacing w:line="360" w:lineRule="auto"/>
        <w:ind w:right="417" w:firstLine="739"/>
        <w:rPr>
          <w:sz w:val="24"/>
          <w:szCs w:val="24"/>
        </w:rPr>
      </w:pPr>
      <w:r w:rsidRPr="00D76A97">
        <w:rPr>
          <w:sz w:val="24"/>
          <w:szCs w:val="24"/>
        </w:rPr>
        <w:t>Курс</w:t>
      </w:r>
      <w:r w:rsidRPr="00D76A97">
        <w:rPr>
          <w:spacing w:val="-14"/>
          <w:sz w:val="24"/>
          <w:szCs w:val="24"/>
        </w:rPr>
        <w:t xml:space="preserve"> </w:t>
      </w:r>
      <w:r w:rsidRPr="00D76A97">
        <w:rPr>
          <w:sz w:val="24"/>
          <w:szCs w:val="24"/>
        </w:rPr>
        <w:t>дает</w:t>
      </w:r>
      <w:r w:rsidRPr="00D76A97">
        <w:rPr>
          <w:spacing w:val="-17"/>
          <w:sz w:val="24"/>
          <w:szCs w:val="24"/>
        </w:rPr>
        <w:t xml:space="preserve"> </w:t>
      </w:r>
      <w:r w:rsidRPr="00D76A97">
        <w:rPr>
          <w:sz w:val="24"/>
          <w:szCs w:val="24"/>
        </w:rPr>
        <w:t>возможность</w:t>
      </w:r>
      <w:r w:rsidRPr="00D76A97">
        <w:rPr>
          <w:spacing w:val="-17"/>
          <w:sz w:val="24"/>
          <w:szCs w:val="24"/>
        </w:rPr>
        <w:t xml:space="preserve"> </w:t>
      </w:r>
      <w:r w:rsidRPr="00D76A97">
        <w:rPr>
          <w:sz w:val="24"/>
          <w:szCs w:val="24"/>
        </w:rPr>
        <w:t>обучающимся</w:t>
      </w:r>
      <w:r w:rsidRPr="00D76A97">
        <w:rPr>
          <w:spacing w:val="-14"/>
          <w:sz w:val="24"/>
          <w:szCs w:val="24"/>
        </w:rPr>
        <w:t xml:space="preserve"> </w:t>
      </w:r>
      <w:r w:rsidRPr="00D76A97">
        <w:rPr>
          <w:sz w:val="24"/>
          <w:szCs w:val="24"/>
        </w:rPr>
        <w:t>научиться</w:t>
      </w:r>
      <w:r w:rsidRPr="00D76A97">
        <w:rPr>
          <w:spacing w:val="-14"/>
          <w:sz w:val="24"/>
          <w:szCs w:val="24"/>
        </w:rPr>
        <w:t xml:space="preserve"> </w:t>
      </w:r>
      <w:r w:rsidRPr="00D76A97">
        <w:rPr>
          <w:sz w:val="24"/>
          <w:szCs w:val="24"/>
        </w:rPr>
        <w:t>сопоставлять</w:t>
      </w:r>
      <w:r w:rsidRPr="00D76A97">
        <w:rPr>
          <w:spacing w:val="-16"/>
          <w:sz w:val="24"/>
          <w:szCs w:val="24"/>
        </w:rPr>
        <w:t xml:space="preserve"> </w:t>
      </w:r>
      <w:r w:rsidRPr="00D76A97">
        <w:rPr>
          <w:sz w:val="24"/>
          <w:szCs w:val="24"/>
        </w:rPr>
        <w:t>развитие</w:t>
      </w:r>
      <w:r w:rsidRPr="00D76A97">
        <w:rPr>
          <w:spacing w:val="-14"/>
          <w:sz w:val="24"/>
          <w:szCs w:val="24"/>
        </w:rPr>
        <w:t xml:space="preserve"> </w:t>
      </w:r>
      <w:r w:rsidRPr="00D76A97">
        <w:rPr>
          <w:sz w:val="24"/>
          <w:szCs w:val="24"/>
        </w:rPr>
        <w:t>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w:t>
      </w:r>
      <w:r w:rsidRPr="00D76A97">
        <w:rPr>
          <w:spacing w:val="-30"/>
          <w:sz w:val="24"/>
          <w:szCs w:val="24"/>
        </w:rPr>
        <w:t xml:space="preserve"> </w:t>
      </w:r>
      <w:r w:rsidRPr="00D76A97">
        <w:rPr>
          <w:sz w:val="24"/>
          <w:szCs w:val="24"/>
        </w:rPr>
        <w:t>процессов.</w:t>
      </w:r>
    </w:p>
    <w:p w:rsidR="00203344" w:rsidRPr="00D76A97" w:rsidRDefault="001D47D5" w:rsidP="00D76A97">
      <w:pPr>
        <w:pStyle w:val="a3"/>
        <w:spacing w:line="360" w:lineRule="auto"/>
        <w:ind w:left="1306" w:right="417"/>
        <w:rPr>
          <w:sz w:val="24"/>
          <w:szCs w:val="24"/>
        </w:rPr>
      </w:pPr>
      <w:r w:rsidRPr="00D76A97">
        <w:rPr>
          <w:sz w:val="24"/>
          <w:szCs w:val="24"/>
        </w:rPr>
        <w:t>Курс отечественной истории является важнейшим слагаемым предмета</w:t>
      </w:r>
    </w:p>
    <w:p w:rsidR="00203344" w:rsidRPr="00D76A97" w:rsidRDefault="001D47D5" w:rsidP="00D76A97">
      <w:pPr>
        <w:pStyle w:val="a3"/>
        <w:spacing w:line="360" w:lineRule="auto"/>
        <w:ind w:right="417"/>
        <w:rPr>
          <w:sz w:val="24"/>
          <w:szCs w:val="24"/>
        </w:rPr>
      </w:pPr>
      <w:r w:rsidRPr="00D76A97">
        <w:rPr>
          <w:sz w:val="24"/>
          <w:szCs w:val="24"/>
        </w:rPr>
        <w:t>«История».</w:t>
      </w:r>
      <w:r w:rsidRPr="00D76A97">
        <w:rPr>
          <w:spacing w:val="-9"/>
          <w:sz w:val="24"/>
          <w:szCs w:val="24"/>
        </w:rPr>
        <w:t xml:space="preserve"> </w:t>
      </w:r>
      <w:r w:rsidRPr="00D76A97">
        <w:rPr>
          <w:sz w:val="24"/>
          <w:szCs w:val="24"/>
        </w:rPr>
        <w:t>Он</w:t>
      </w:r>
      <w:r w:rsidRPr="00D76A97">
        <w:rPr>
          <w:spacing w:val="-9"/>
          <w:sz w:val="24"/>
          <w:szCs w:val="24"/>
        </w:rPr>
        <w:t xml:space="preserve"> </w:t>
      </w:r>
      <w:r w:rsidRPr="00D76A97">
        <w:rPr>
          <w:sz w:val="24"/>
          <w:szCs w:val="24"/>
        </w:rPr>
        <w:t>должен</w:t>
      </w:r>
      <w:r w:rsidRPr="00D76A97">
        <w:rPr>
          <w:spacing w:val="-10"/>
          <w:sz w:val="24"/>
          <w:szCs w:val="24"/>
        </w:rPr>
        <w:t xml:space="preserve"> </w:t>
      </w:r>
      <w:r w:rsidRPr="00D76A97">
        <w:rPr>
          <w:sz w:val="24"/>
          <w:szCs w:val="24"/>
        </w:rPr>
        <w:t>сочетать</w:t>
      </w:r>
      <w:r w:rsidRPr="00D76A97">
        <w:rPr>
          <w:spacing w:val="-13"/>
          <w:sz w:val="24"/>
          <w:szCs w:val="24"/>
        </w:rPr>
        <w:t xml:space="preserve"> </w:t>
      </w:r>
      <w:r w:rsidRPr="00D76A97">
        <w:rPr>
          <w:sz w:val="24"/>
          <w:szCs w:val="24"/>
        </w:rPr>
        <w:t>историю</w:t>
      </w:r>
      <w:r w:rsidRPr="00D76A97">
        <w:rPr>
          <w:spacing w:val="-12"/>
          <w:sz w:val="24"/>
          <w:szCs w:val="24"/>
        </w:rPr>
        <w:t xml:space="preserve"> </w:t>
      </w:r>
      <w:r w:rsidRPr="00D76A97">
        <w:rPr>
          <w:sz w:val="24"/>
          <w:szCs w:val="24"/>
        </w:rPr>
        <w:t>Российского</w:t>
      </w:r>
      <w:r w:rsidRPr="00D76A97">
        <w:rPr>
          <w:spacing w:val="-9"/>
          <w:sz w:val="24"/>
          <w:szCs w:val="24"/>
        </w:rPr>
        <w:t xml:space="preserve"> </w:t>
      </w:r>
      <w:r w:rsidRPr="00D76A97">
        <w:rPr>
          <w:sz w:val="24"/>
          <w:szCs w:val="24"/>
        </w:rPr>
        <w:t>государства</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населяющих</w:t>
      </w:r>
      <w:r w:rsidRPr="00D76A97">
        <w:rPr>
          <w:spacing w:val="-15"/>
          <w:sz w:val="24"/>
          <w:szCs w:val="24"/>
        </w:rPr>
        <w:t xml:space="preserve"> </w:t>
      </w:r>
      <w:r w:rsidRPr="00D76A97">
        <w:rPr>
          <w:sz w:val="24"/>
          <w:szCs w:val="24"/>
        </w:rPr>
        <w:t>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w:t>
      </w:r>
      <w:r w:rsidRPr="00D76A97">
        <w:rPr>
          <w:spacing w:val="3"/>
          <w:sz w:val="24"/>
          <w:szCs w:val="24"/>
        </w:rPr>
        <w:t xml:space="preserve"> </w:t>
      </w:r>
      <w:r w:rsidRPr="00D76A97">
        <w:rPr>
          <w:sz w:val="24"/>
          <w:szCs w:val="24"/>
        </w:rPr>
        <w:t>семьи.</w:t>
      </w:r>
    </w:p>
    <w:p w:rsidR="00203344" w:rsidRPr="00D76A97" w:rsidRDefault="001D47D5" w:rsidP="00D76A97">
      <w:pPr>
        <w:pStyle w:val="a3"/>
        <w:spacing w:line="360" w:lineRule="auto"/>
        <w:ind w:right="417" w:firstLine="739"/>
        <w:rPr>
          <w:sz w:val="24"/>
          <w:szCs w:val="24"/>
        </w:rPr>
      </w:pPr>
      <w:r w:rsidRPr="00D76A97">
        <w:rPr>
          <w:sz w:val="24"/>
          <w:szCs w:val="24"/>
        </w:rPr>
        <w:t>Важная мировоззренческая задача курса отечественной истории заключается</w:t>
      </w:r>
      <w:r w:rsidRPr="00D76A97">
        <w:rPr>
          <w:spacing w:val="-39"/>
          <w:sz w:val="24"/>
          <w:szCs w:val="24"/>
        </w:rPr>
        <w:t xml:space="preserve"> </w:t>
      </w:r>
      <w:r w:rsidRPr="00D76A97">
        <w:rPr>
          <w:sz w:val="24"/>
          <w:szCs w:val="24"/>
        </w:rPr>
        <w:t>в раскрытии как своеобразия и неповторимости российской истории, так и ее связи с ведущими</w:t>
      </w:r>
      <w:r w:rsidRPr="00D76A97">
        <w:rPr>
          <w:spacing w:val="-12"/>
          <w:sz w:val="24"/>
          <w:szCs w:val="24"/>
        </w:rPr>
        <w:t xml:space="preserve"> </w:t>
      </w:r>
      <w:r w:rsidRPr="00D76A97">
        <w:rPr>
          <w:sz w:val="24"/>
          <w:szCs w:val="24"/>
        </w:rPr>
        <w:t>процессами</w:t>
      </w:r>
      <w:r w:rsidRPr="00D76A97">
        <w:rPr>
          <w:spacing w:val="-12"/>
          <w:sz w:val="24"/>
          <w:szCs w:val="24"/>
        </w:rPr>
        <w:t xml:space="preserve"> </w:t>
      </w:r>
      <w:r w:rsidRPr="00D76A97">
        <w:rPr>
          <w:sz w:val="24"/>
          <w:szCs w:val="24"/>
        </w:rPr>
        <w:t>мировой</w:t>
      </w:r>
      <w:r w:rsidRPr="00D76A97">
        <w:rPr>
          <w:spacing w:val="-11"/>
          <w:sz w:val="24"/>
          <w:szCs w:val="24"/>
        </w:rPr>
        <w:t xml:space="preserve"> </w:t>
      </w:r>
      <w:r w:rsidRPr="00D76A97">
        <w:rPr>
          <w:sz w:val="24"/>
          <w:szCs w:val="24"/>
        </w:rPr>
        <w:t>истории.</w:t>
      </w:r>
      <w:r w:rsidRPr="00D76A97">
        <w:rPr>
          <w:spacing w:val="-10"/>
          <w:sz w:val="24"/>
          <w:szCs w:val="24"/>
        </w:rPr>
        <w:t xml:space="preserve"> </w:t>
      </w:r>
      <w:r w:rsidRPr="00D76A97">
        <w:rPr>
          <w:sz w:val="24"/>
          <w:szCs w:val="24"/>
        </w:rPr>
        <w:t>Это</w:t>
      </w:r>
      <w:r w:rsidRPr="00D76A97">
        <w:rPr>
          <w:spacing w:val="-12"/>
          <w:sz w:val="24"/>
          <w:szCs w:val="24"/>
        </w:rPr>
        <w:t xml:space="preserve"> </w:t>
      </w:r>
      <w:r w:rsidRPr="00D76A97">
        <w:rPr>
          <w:sz w:val="24"/>
          <w:szCs w:val="24"/>
        </w:rPr>
        <w:t>достигается</w:t>
      </w:r>
      <w:r w:rsidRPr="00D76A97">
        <w:rPr>
          <w:spacing w:val="-10"/>
          <w:sz w:val="24"/>
          <w:szCs w:val="24"/>
        </w:rPr>
        <w:t xml:space="preserve"> </w:t>
      </w:r>
      <w:r w:rsidRPr="00D76A97">
        <w:rPr>
          <w:sz w:val="24"/>
          <w:szCs w:val="24"/>
        </w:rPr>
        <w:t>с</w:t>
      </w:r>
      <w:r w:rsidRPr="00D76A97">
        <w:rPr>
          <w:spacing w:val="-12"/>
          <w:sz w:val="24"/>
          <w:szCs w:val="24"/>
        </w:rPr>
        <w:t xml:space="preserve"> </w:t>
      </w:r>
      <w:r w:rsidRPr="00D76A97">
        <w:rPr>
          <w:sz w:val="24"/>
          <w:szCs w:val="24"/>
        </w:rPr>
        <w:t>помощью</w:t>
      </w:r>
      <w:r w:rsidRPr="00D76A97">
        <w:rPr>
          <w:spacing w:val="-13"/>
          <w:sz w:val="24"/>
          <w:szCs w:val="24"/>
        </w:rPr>
        <w:t xml:space="preserve"> </w:t>
      </w:r>
      <w:r w:rsidRPr="00D76A97">
        <w:rPr>
          <w:sz w:val="24"/>
          <w:szCs w:val="24"/>
        </w:rPr>
        <w:t>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w:t>
      </w:r>
      <w:r w:rsidRPr="00D76A97">
        <w:rPr>
          <w:spacing w:val="1"/>
          <w:sz w:val="24"/>
          <w:szCs w:val="24"/>
        </w:rPr>
        <w:t xml:space="preserve"> </w:t>
      </w:r>
      <w:r w:rsidRPr="00D76A97">
        <w:rPr>
          <w:sz w:val="24"/>
          <w:szCs w:val="24"/>
        </w:rPr>
        <w:t>характеристик.</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06" w:right="417"/>
        <w:rPr>
          <w:sz w:val="24"/>
          <w:szCs w:val="24"/>
        </w:rPr>
      </w:pPr>
      <w:r w:rsidRPr="00D76A97">
        <w:rPr>
          <w:sz w:val="24"/>
          <w:szCs w:val="24"/>
        </w:rPr>
        <w:t>Всеобщая история. Основное содержание учебного курса.</w:t>
      </w:r>
    </w:p>
    <w:p w:rsidR="00203344" w:rsidRPr="00D76A97" w:rsidRDefault="001D47D5" w:rsidP="00D76A97">
      <w:pPr>
        <w:pStyle w:val="a4"/>
        <w:numPr>
          <w:ilvl w:val="0"/>
          <w:numId w:val="15"/>
        </w:numPr>
        <w:tabs>
          <w:tab w:val="left" w:pos="1984"/>
        </w:tabs>
        <w:spacing w:line="360" w:lineRule="auto"/>
        <w:ind w:right="417"/>
        <w:rPr>
          <w:sz w:val="24"/>
          <w:szCs w:val="24"/>
        </w:rPr>
      </w:pPr>
      <w:r w:rsidRPr="00D76A97">
        <w:rPr>
          <w:sz w:val="24"/>
          <w:szCs w:val="24"/>
        </w:rPr>
        <w:t>Введение.</w:t>
      </w:r>
      <w:r w:rsidRPr="00D76A97">
        <w:rPr>
          <w:spacing w:val="15"/>
          <w:sz w:val="24"/>
          <w:szCs w:val="24"/>
        </w:rPr>
        <w:t xml:space="preserve"> </w:t>
      </w:r>
      <w:r w:rsidRPr="00D76A97">
        <w:rPr>
          <w:sz w:val="24"/>
          <w:szCs w:val="24"/>
        </w:rPr>
        <w:t>Что</w:t>
      </w:r>
      <w:r w:rsidRPr="00D76A97">
        <w:rPr>
          <w:spacing w:val="13"/>
          <w:sz w:val="24"/>
          <w:szCs w:val="24"/>
        </w:rPr>
        <w:t xml:space="preserve"> </w:t>
      </w:r>
      <w:r w:rsidRPr="00D76A97">
        <w:rPr>
          <w:sz w:val="24"/>
          <w:szCs w:val="24"/>
        </w:rPr>
        <w:t>изучает</w:t>
      </w:r>
      <w:r w:rsidRPr="00D76A97">
        <w:rPr>
          <w:spacing w:val="11"/>
          <w:sz w:val="24"/>
          <w:szCs w:val="24"/>
        </w:rPr>
        <w:t xml:space="preserve"> </w:t>
      </w:r>
      <w:r w:rsidRPr="00D76A97">
        <w:rPr>
          <w:sz w:val="24"/>
          <w:szCs w:val="24"/>
        </w:rPr>
        <w:t>история.</w:t>
      </w:r>
      <w:r w:rsidRPr="00D76A97">
        <w:rPr>
          <w:spacing w:val="16"/>
          <w:sz w:val="24"/>
          <w:szCs w:val="24"/>
        </w:rPr>
        <w:t xml:space="preserve"> </w:t>
      </w:r>
      <w:r w:rsidRPr="00D76A97">
        <w:rPr>
          <w:sz w:val="24"/>
          <w:szCs w:val="24"/>
        </w:rPr>
        <w:t>История</w:t>
      </w:r>
      <w:r w:rsidRPr="00D76A97">
        <w:rPr>
          <w:spacing w:val="14"/>
          <w:sz w:val="24"/>
          <w:szCs w:val="24"/>
        </w:rPr>
        <w:t xml:space="preserve"> </w:t>
      </w:r>
      <w:r w:rsidRPr="00D76A97">
        <w:rPr>
          <w:sz w:val="24"/>
          <w:szCs w:val="24"/>
        </w:rPr>
        <w:t>как</w:t>
      </w:r>
      <w:r w:rsidRPr="00D76A97">
        <w:rPr>
          <w:spacing w:val="12"/>
          <w:sz w:val="24"/>
          <w:szCs w:val="24"/>
        </w:rPr>
        <w:t xml:space="preserve"> </w:t>
      </w:r>
      <w:r w:rsidRPr="00D76A97">
        <w:rPr>
          <w:sz w:val="24"/>
          <w:szCs w:val="24"/>
        </w:rPr>
        <w:t>наука.</w:t>
      </w:r>
      <w:r w:rsidRPr="00D76A97">
        <w:rPr>
          <w:spacing w:val="16"/>
          <w:sz w:val="24"/>
          <w:szCs w:val="24"/>
        </w:rPr>
        <w:t xml:space="preserve"> </w:t>
      </w:r>
      <w:r w:rsidRPr="00D76A97">
        <w:rPr>
          <w:sz w:val="24"/>
          <w:szCs w:val="24"/>
        </w:rPr>
        <w:t>Источники</w:t>
      </w:r>
      <w:r w:rsidRPr="00D76A97">
        <w:rPr>
          <w:spacing w:val="12"/>
          <w:sz w:val="24"/>
          <w:szCs w:val="24"/>
        </w:rPr>
        <w:t xml:space="preserve"> </w:t>
      </w:r>
      <w:r w:rsidRPr="00D76A97">
        <w:rPr>
          <w:sz w:val="24"/>
          <w:szCs w:val="24"/>
        </w:rPr>
        <w:t>знаний</w:t>
      </w:r>
      <w:r w:rsidRPr="00D76A97">
        <w:rPr>
          <w:spacing w:val="17"/>
          <w:sz w:val="24"/>
          <w:szCs w:val="24"/>
        </w:rPr>
        <w:t xml:space="preserve"> </w:t>
      </w:r>
      <w:r w:rsidRPr="00D76A97">
        <w:rPr>
          <w:sz w:val="24"/>
          <w:szCs w:val="24"/>
        </w:rPr>
        <w:t>о</w:t>
      </w:r>
    </w:p>
    <w:p w:rsidR="00203344" w:rsidRPr="00D76A97" w:rsidRDefault="00203344" w:rsidP="00D76A97">
      <w:pPr>
        <w:spacing w:line="360" w:lineRule="auto"/>
        <w:ind w:right="417"/>
        <w:jc w:val="both"/>
        <w:rPr>
          <w:sz w:val="24"/>
          <w:szCs w:val="24"/>
        </w:rPr>
        <w:sectPr w:rsidR="00203344" w:rsidRPr="00D76A97" w:rsidSect="00D76A97">
          <w:pgSz w:w="11900" w:h="16840"/>
          <w:pgMar w:top="460" w:right="418" w:bottom="600" w:left="0" w:header="0" w:footer="389" w:gutter="0"/>
          <w:cols w:space="720"/>
        </w:sectPr>
      </w:pPr>
    </w:p>
    <w:p w:rsidR="00203344" w:rsidRPr="00D76A97" w:rsidRDefault="001D47D5" w:rsidP="00D76A97">
      <w:pPr>
        <w:pStyle w:val="a3"/>
        <w:spacing w:line="360" w:lineRule="auto"/>
        <w:ind w:right="417"/>
        <w:rPr>
          <w:sz w:val="24"/>
          <w:szCs w:val="24"/>
        </w:rPr>
      </w:pPr>
      <w:r w:rsidRPr="00D76A97">
        <w:rPr>
          <w:sz w:val="24"/>
          <w:szCs w:val="24"/>
        </w:rPr>
        <w:t>прошлом. Вспомогательные исторические дисциплины. Летоисчисление. Хронологические рамки древней истории.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84"/>
        </w:tabs>
        <w:spacing w:line="360" w:lineRule="auto"/>
        <w:ind w:left="566" w:right="417" w:firstLine="739"/>
        <w:rPr>
          <w:sz w:val="24"/>
          <w:szCs w:val="24"/>
        </w:rPr>
      </w:pPr>
      <w:r w:rsidRPr="00D76A97">
        <w:rPr>
          <w:sz w:val="24"/>
          <w:szCs w:val="24"/>
        </w:rPr>
        <w:t>Первобытное общество. Предки человека. Расселение древнейшего человечества. Влияние природных условий на жизнь первобытных людей. Стоянки. Занятия, орудия труда. Родоплеменные отношения. Представления об окружающем мире. Первобытные верования. Зарождение искусства. Неолитическая революция. Соседская община. Развитие ремесла. Обмен. Зарождение</w:t>
      </w:r>
      <w:r w:rsidRPr="00D76A97">
        <w:rPr>
          <w:spacing w:val="-1"/>
          <w:sz w:val="24"/>
          <w:szCs w:val="24"/>
        </w:rPr>
        <w:t xml:space="preserve"> </w:t>
      </w:r>
      <w:r w:rsidRPr="00D76A97">
        <w:rPr>
          <w:sz w:val="24"/>
          <w:szCs w:val="24"/>
        </w:rPr>
        <w:t>цивилизаций.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84"/>
        </w:tabs>
        <w:spacing w:line="360" w:lineRule="auto"/>
        <w:ind w:left="566" w:right="417" w:firstLine="739"/>
        <w:rPr>
          <w:sz w:val="24"/>
          <w:szCs w:val="24"/>
        </w:rPr>
      </w:pPr>
      <w:r w:rsidRPr="00D76A97">
        <w:rPr>
          <w:sz w:val="24"/>
          <w:szCs w:val="24"/>
        </w:rPr>
        <w:t>Древний Восток. Древний Египет: природные условия, население. Земледельцы</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ремесленники,</w:t>
      </w:r>
      <w:r w:rsidRPr="00D76A97">
        <w:rPr>
          <w:spacing w:val="-9"/>
          <w:sz w:val="24"/>
          <w:szCs w:val="24"/>
        </w:rPr>
        <w:t xml:space="preserve"> </w:t>
      </w:r>
      <w:r w:rsidRPr="00D76A97">
        <w:rPr>
          <w:sz w:val="24"/>
          <w:szCs w:val="24"/>
        </w:rPr>
        <w:t>их</w:t>
      </w:r>
      <w:r w:rsidRPr="00D76A97">
        <w:rPr>
          <w:spacing w:val="-16"/>
          <w:sz w:val="24"/>
          <w:szCs w:val="24"/>
        </w:rPr>
        <w:t xml:space="preserve"> </w:t>
      </w:r>
      <w:r w:rsidRPr="00D76A97">
        <w:rPr>
          <w:sz w:val="24"/>
          <w:szCs w:val="24"/>
        </w:rPr>
        <w:t>труд,</w:t>
      </w:r>
      <w:r w:rsidRPr="00D76A97">
        <w:rPr>
          <w:spacing w:val="-9"/>
          <w:sz w:val="24"/>
          <w:szCs w:val="24"/>
        </w:rPr>
        <w:t xml:space="preserve"> </w:t>
      </w:r>
      <w:r w:rsidRPr="00D76A97">
        <w:rPr>
          <w:sz w:val="24"/>
          <w:szCs w:val="24"/>
        </w:rPr>
        <w:t>жилища,</w:t>
      </w:r>
      <w:r w:rsidRPr="00D76A97">
        <w:rPr>
          <w:spacing w:val="-9"/>
          <w:sz w:val="24"/>
          <w:szCs w:val="24"/>
        </w:rPr>
        <w:t xml:space="preserve"> </w:t>
      </w:r>
      <w:r w:rsidRPr="00D76A97">
        <w:rPr>
          <w:sz w:val="24"/>
          <w:szCs w:val="24"/>
        </w:rPr>
        <w:t>быт.</w:t>
      </w:r>
      <w:r w:rsidRPr="00D76A97">
        <w:rPr>
          <w:spacing w:val="-9"/>
          <w:sz w:val="24"/>
          <w:szCs w:val="24"/>
        </w:rPr>
        <w:t xml:space="preserve"> </w:t>
      </w:r>
      <w:r w:rsidRPr="00D76A97">
        <w:rPr>
          <w:sz w:val="24"/>
          <w:szCs w:val="24"/>
        </w:rPr>
        <w:t>Рабы</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их</w:t>
      </w:r>
      <w:r w:rsidRPr="00D76A97">
        <w:rPr>
          <w:spacing w:val="-15"/>
          <w:sz w:val="24"/>
          <w:szCs w:val="24"/>
        </w:rPr>
        <w:t xml:space="preserve"> </w:t>
      </w:r>
      <w:r w:rsidRPr="00D76A97">
        <w:rPr>
          <w:sz w:val="24"/>
          <w:szCs w:val="24"/>
        </w:rPr>
        <w:t>роль</w:t>
      </w:r>
      <w:r w:rsidRPr="00D76A97">
        <w:rPr>
          <w:spacing w:val="-13"/>
          <w:sz w:val="24"/>
          <w:szCs w:val="24"/>
        </w:rPr>
        <w:t xml:space="preserve"> </w:t>
      </w:r>
      <w:r w:rsidRPr="00D76A97">
        <w:rPr>
          <w:sz w:val="24"/>
          <w:szCs w:val="24"/>
        </w:rPr>
        <w:t>в</w:t>
      </w:r>
      <w:r w:rsidRPr="00D76A97">
        <w:rPr>
          <w:spacing w:val="-8"/>
          <w:sz w:val="24"/>
          <w:szCs w:val="24"/>
        </w:rPr>
        <w:t xml:space="preserve"> </w:t>
      </w:r>
      <w:r w:rsidRPr="00D76A97">
        <w:rPr>
          <w:sz w:val="24"/>
          <w:szCs w:val="24"/>
        </w:rPr>
        <w:t>хозяйственной жизни. Возникновение государства в Древнем Египте. Фараон, жрецы, чиновники. Религия древних египтян. Мифы о богах. Храмы и пирамиды. Научные познания, письменность и школа в Древнем Египте. Древние государства Передней Азии и Восточного</w:t>
      </w:r>
      <w:r w:rsidRPr="00D76A97">
        <w:rPr>
          <w:spacing w:val="-16"/>
          <w:sz w:val="24"/>
          <w:szCs w:val="24"/>
        </w:rPr>
        <w:t xml:space="preserve"> </w:t>
      </w:r>
      <w:r w:rsidRPr="00D76A97">
        <w:rPr>
          <w:sz w:val="24"/>
          <w:szCs w:val="24"/>
        </w:rPr>
        <w:t>Средиземноморья.</w:t>
      </w:r>
      <w:r w:rsidRPr="00D76A97">
        <w:rPr>
          <w:spacing w:val="-14"/>
          <w:sz w:val="24"/>
          <w:szCs w:val="24"/>
        </w:rPr>
        <w:t xml:space="preserve"> </w:t>
      </w:r>
      <w:r w:rsidRPr="00D76A97">
        <w:rPr>
          <w:sz w:val="24"/>
          <w:szCs w:val="24"/>
        </w:rPr>
        <w:t>Древнее</w:t>
      </w:r>
      <w:r w:rsidRPr="00D76A97">
        <w:rPr>
          <w:spacing w:val="-11"/>
          <w:sz w:val="24"/>
          <w:szCs w:val="24"/>
        </w:rPr>
        <w:t xml:space="preserve"> </w:t>
      </w:r>
      <w:r w:rsidRPr="00D76A97">
        <w:rPr>
          <w:sz w:val="24"/>
          <w:szCs w:val="24"/>
        </w:rPr>
        <w:t>Междуречье:</w:t>
      </w:r>
      <w:r w:rsidRPr="00D76A97">
        <w:rPr>
          <w:spacing w:val="-20"/>
          <w:sz w:val="24"/>
          <w:szCs w:val="24"/>
        </w:rPr>
        <w:t xml:space="preserve"> </w:t>
      </w:r>
      <w:r w:rsidRPr="00D76A97">
        <w:rPr>
          <w:sz w:val="24"/>
          <w:szCs w:val="24"/>
        </w:rPr>
        <w:t>природные</w:t>
      </w:r>
      <w:r w:rsidRPr="00D76A97">
        <w:rPr>
          <w:spacing w:val="-11"/>
          <w:sz w:val="24"/>
          <w:szCs w:val="24"/>
        </w:rPr>
        <w:t xml:space="preserve"> </w:t>
      </w:r>
      <w:r w:rsidRPr="00D76A97">
        <w:rPr>
          <w:sz w:val="24"/>
          <w:szCs w:val="24"/>
        </w:rPr>
        <w:t>условия,</w:t>
      </w:r>
      <w:r w:rsidRPr="00D76A97">
        <w:rPr>
          <w:spacing w:val="-14"/>
          <w:sz w:val="24"/>
          <w:szCs w:val="24"/>
        </w:rPr>
        <w:t xml:space="preserve"> </w:t>
      </w:r>
      <w:r w:rsidRPr="00D76A97">
        <w:rPr>
          <w:sz w:val="24"/>
          <w:szCs w:val="24"/>
        </w:rPr>
        <w:t>население. Сказания о героях и богах. Древний Вавилон. Законы Хаммурапи. Ассирийская держава. Палестина и Финикия: природные условия, занятия жителей, ремесла и торговля. Религиозные верования. Возвышение Персидской державы и ее завоевания. Древняя Индия: природные условия, население. Варны. Касты. Религиозные верования, легенды и сказания. Будда. Древний Китай: природные условия, население. Империя</w:t>
      </w:r>
      <w:r w:rsidRPr="00D76A97">
        <w:rPr>
          <w:spacing w:val="8"/>
          <w:sz w:val="24"/>
          <w:szCs w:val="24"/>
        </w:rPr>
        <w:t xml:space="preserve"> </w:t>
      </w:r>
      <w:r w:rsidRPr="00D76A97">
        <w:rPr>
          <w:sz w:val="24"/>
          <w:szCs w:val="24"/>
        </w:rPr>
        <w:t>Цинь.</w:t>
      </w:r>
    </w:p>
    <w:p w:rsidR="00203344" w:rsidRPr="00D76A97" w:rsidRDefault="001D47D5" w:rsidP="00D76A97">
      <w:pPr>
        <w:pStyle w:val="a3"/>
        <w:spacing w:line="360" w:lineRule="auto"/>
        <w:ind w:right="417"/>
        <w:rPr>
          <w:sz w:val="24"/>
          <w:szCs w:val="24"/>
        </w:rPr>
      </w:pPr>
      <w:r w:rsidRPr="00D76A97">
        <w:rPr>
          <w:sz w:val="24"/>
          <w:szCs w:val="24"/>
        </w:rPr>
        <w:t>Император и его подданные. Возникновение религиозно-философских учений. Конфуций. Научные знания и изобретения. Великая китайская стена. Культурное наследие цивилизаций Древнего Востока.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8"/>
        </w:tabs>
        <w:spacing w:line="360" w:lineRule="auto"/>
        <w:ind w:left="566" w:right="417" w:firstLine="739"/>
        <w:rPr>
          <w:sz w:val="24"/>
          <w:szCs w:val="24"/>
        </w:rPr>
      </w:pPr>
      <w:r w:rsidRPr="00D76A97">
        <w:rPr>
          <w:sz w:val="24"/>
          <w:szCs w:val="24"/>
        </w:rPr>
        <w:t>Древняя Греция и эллинистический мир. Природные условия Древней Греции. Население, его занятия. Эллины. Древнейшие государства (Крит, Микены). Древнегреческая</w:t>
      </w:r>
      <w:r w:rsidRPr="00D76A97">
        <w:rPr>
          <w:spacing w:val="24"/>
          <w:sz w:val="24"/>
          <w:szCs w:val="24"/>
        </w:rPr>
        <w:t xml:space="preserve"> </w:t>
      </w:r>
      <w:r w:rsidRPr="00D76A97">
        <w:rPr>
          <w:sz w:val="24"/>
          <w:szCs w:val="24"/>
        </w:rPr>
        <w:t>мифология.</w:t>
      </w:r>
      <w:r w:rsidRPr="00D76A97">
        <w:rPr>
          <w:spacing w:val="26"/>
          <w:sz w:val="24"/>
          <w:szCs w:val="24"/>
        </w:rPr>
        <w:t xml:space="preserve"> </w:t>
      </w:r>
      <w:r w:rsidRPr="00D76A97">
        <w:rPr>
          <w:sz w:val="24"/>
          <w:szCs w:val="24"/>
        </w:rPr>
        <w:t>Легенды</w:t>
      </w:r>
      <w:r w:rsidRPr="00D76A97">
        <w:rPr>
          <w:spacing w:val="19"/>
          <w:sz w:val="24"/>
          <w:szCs w:val="24"/>
        </w:rPr>
        <w:t xml:space="preserve"> </w:t>
      </w:r>
      <w:r w:rsidRPr="00D76A97">
        <w:rPr>
          <w:sz w:val="24"/>
          <w:szCs w:val="24"/>
        </w:rPr>
        <w:t>о</w:t>
      </w:r>
      <w:r w:rsidRPr="00D76A97">
        <w:rPr>
          <w:spacing w:val="19"/>
          <w:sz w:val="24"/>
          <w:szCs w:val="24"/>
        </w:rPr>
        <w:t xml:space="preserve"> </w:t>
      </w:r>
      <w:r w:rsidRPr="00D76A97">
        <w:rPr>
          <w:sz w:val="24"/>
          <w:szCs w:val="24"/>
        </w:rPr>
        <w:t>людях</w:t>
      </w:r>
      <w:r w:rsidRPr="00D76A97">
        <w:rPr>
          <w:spacing w:val="19"/>
          <w:sz w:val="24"/>
          <w:szCs w:val="24"/>
        </w:rPr>
        <w:t xml:space="preserve"> </w:t>
      </w:r>
      <w:r w:rsidRPr="00D76A97">
        <w:rPr>
          <w:sz w:val="24"/>
          <w:szCs w:val="24"/>
        </w:rPr>
        <w:t>и</w:t>
      </w:r>
      <w:r w:rsidRPr="00D76A97">
        <w:rPr>
          <w:spacing w:val="23"/>
          <w:sz w:val="24"/>
          <w:szCs w:val="24"/>
        </w:rPr>
        <w:t xml:space="preserve"> </w:t>
      </w:r>
      <w:r w:rsidRPr="00D76A97">
        <w:rPr>
          <w:sz w:val="24"/>
          <w:szCs w:val="24"/>
        </w:rPr>
        <w:t>богах.</w:t>
      </w:r>
      <w:r w:rsidRPr="00D76A97">
        <w:rPr>
          <w:spacing w:val="26"/>
          <w:sz w:val="24"/>
          <w:szCs w:val="24"/>
        </w:rPr>
        <w:t xml:space="preserve"> </w:t>
      </w:r>
      <w:r w:rsidRPr="00D76A97">
        <w:rPr>
          <w:sz w:val="24"/>
          <w:szCs w:val="24"/>
        </w:rPr>
        <w:t>Поэмы</w:t>
      </w:r>
      <w:r w:rsidRPr="00D76A97">
        <w:rPr>
          <w:spacing w:val="23"/>
          <w:sz w:val="24"/>
          <w:szCs w:val="24"/>
        </w:rPr>
        <w:t xml:space="preserve"> </w:t>
      </w:r>
      <w:r w:rsidRPr="00D76A97">
        <w:rPr>
          <w:sz w:val="24"/>
          <w:szCs w:val="24"/>
        </w:rPr>
        <w:t>Гомера</w:t>
      </w:r>
      <w:r w:rsidRPr="00D76A97">
        <w:rPr>
          <w:spacing w:val="25"/>
          <w:sz w:val="24"/>
          <w:szCs w:val="24"/>
        </w:rPr>
        <w:t xml:space="preserve"> </w:t>
      </w:r>
      <w:r w:rsidRPr="00D76A97">
        <w:rPr>
          <w:sz w:val="24"/>
          <w:szCs w:val="24"/>
        </w:rPr>
        <w:t>«Илиада»</w:t>
      </w:r>
      <w:r w:rsidRPr="00D76A97">
        <w:rPr>
          <w:spacing w:val="19"/>
          <w:sz w:val="24"/>
          <w:szCs w:val="24"/>
        </w:rPr>
        <w:t xml:space="preserve"> </w:t>
      </w:r>
      <w:r w:rsidRPr="00D76A97">
        <w:rPr>
          <w:sz w:val="24"/>
          <w:szCs w:val="24"/>
        </w:rPr>
        <w:t>и</w:t>
      </w:r>
    </w:p>
    <w:p w:rsidR="00203344" w:rsidRPr="00D76A97" w:rsidRDefault="001D47D5" w:rsidP="00D76A97">
      <w:pPr>
        <w:pStyle w:val="a3"/>
        <w:spacing w:line="360" w:lineRule="auto"/>
        <w:ind w:right="417"/>
        <w:rPr>
          <w:sz w:val="24"/>
          <w:szCs w:val="24"/>
        </w:rPr>
      </w:pPr>
      <w:r w:rsidRPr="00D76A97">
        <w:rPr>
          <w:sz w:val="24"/>
          <w:szCs w:val="24"/>
        </w:rPr>
        <w:t>«Одиссея». Полис - город-государство. Развитие земледелия, ремесла и торговли. Свободные</w:t>
      </w:r>
      <w:r w:rsidRPr="00D76A97">
        <w:rPr>
          <w:spacing w:val="-6"/>
          <w:sz w:val="24"/>
          <w:szCs w:val="24"/>
        </w:rPr>
        <w:t xml:space="preserve"> </w:t>
      </w:r>
      <w:r w:rsidRPr="00D76A97">
        <w:rPr>
          <w:sz w:val="24"/>
          <w:szCs w:val="24"/>
        </w:rPr>
        <w:t>и</w:t>
      </w:r>
      <w:r w:rsidRPr="00D76A97">
        <w:rPr>
          <w:spacing w:val="-6"/>
          <w:sz w:val="24"/>
          <w:szCs w:val="24"/>
        </w:rPr>
        <w:t xml:space="preserve"> </w:t>
      </w:r>
      <w:r w:rsidRPr="00D76A97">
        <w:rPr>
          <w:sz w:val="24"/>
          <w:szCs w:val="24"/>
        </w:rPr>
        <w:t>рабы.</w:t>
      </w:r>
      <w:r w:rsidRPr="00D76A97">
        <w:rPr>
          <w:spacing w:val="-8"/>
          <w:sz w:val="24"/>
          <w:szCs w:val="24"/>
        </w:rPr>
        <w:t xml:space="preserve"> </w:t>
      </w:r>
      <w:r w:rsidRPr="00D76A97">
        <w:rPr>
          <w:sz w:val="24"/>
          <w:szCs w:val="24"/>
        </w:rPr>
        <w:t>Афины.</w:t>
      </w:r>
      <w:r w:rsidRPr="00D76A97">
        <w:rPr>
          <w:spacing w:val="-4"/>
          <w:sz w:val="24"/>
          <w:szCs w:val="24"/>
        </w:rPr>
        <w:t xml:space="preserve"> </w:t>
      </w:r>
      <w:r w:rsidRPr="00D76A97">
        <w:rPr>
          <w:sz w:val="24"/>
          <w:szCs w:val="24"/>
        </w:rPr>
        <w:t>Афинская</w:t>
      </w:r>
      <w:r w:rsidRPr="00D76A97">
        <w:rPr>
          <w:spacing w:val="-5"/>
          <w:sz w:val="24"/>
          <w:szCs w:val="24"/>
        </w:rPr>
        <w:t xml:space="preserve"> </w:t>
      </w:r>
      <w:r w:rsidRPr="00D76A97">
        <w:rPr>
          <w:sz w:val="24"/>
          <w:szCs w:val="24"/>
        </w:rPr>
        <w:t>демократия.</w:t>
      </w:r>
      <w:r w:rsidRPr="00D76A97">
        <w:rPr>
          <w:spacing w:val="-3"/>
          <w:sz w:val="24"/>
          <w:szCs w:val="24"/>
        </w:rPr>
        <w:t xml:space="preserve"> </w:t>
      </w:r>
      <w:r w:rsidRPr="00D76A97">
        <w:rPr>
          <w:sz w:val="24"/>
          <w:szCs w:val="24"/>
        </w:rPr>
        <w:t>Демос</w:t>
      </w:r>
      <w:r w:rsidRPr="00D76A97">
        <w:rPr>
          <w:spacing w:val="-6"/>
          <w:sz w:val="24"/>
          <w:szCs w:val="24"/>
        </w:rPr>
        <w:t xml:space="preserve"> </w:t>
      </w:r>
      <w:r w:rsidRPr="00D76A97">
        <w:rPr>
          <w:sz w:val="24"/>
          <w:szCs w:val="24"/>
        </w:rPr>
        <w:t>и</w:t>
      </w:r>
      <w:r w:rsidRPr="00D76A97">
        <w:rPr>
          <w:spacing w:val="-6"/>
          <w:sz w:val="24"/>
          <w:szCs w:val="24"/>
        </w:rPr>
        <w:t xml:space="preserve"> </w:t>
      </w:r>
      <w:r w:rsidRPr="00D76A97">
        <w:rPr>
          <w:sz w:val="24"/>
          <w:szCs w:val="24"/>
        </w:rPr>
        <w:t>знать.</w:t>
      </w:r>
      <w:r w:rsidRPr="00D76A97">
        <w:rPr>
          <w:spacing w:val="-3"/>
          <w:sz w:val="24"/>
          <w:szCs w:val="24"/>
        </w:rPr>
        <w:t xml:space="preserve"> </w:t>
      </w:r>
      <w:r w:rsidRPr="00D76A97">
        <w:rPr>
          <w:sz w:val="24"/>
          <w:szCs w:val="24"/>
        </w:rPr>
        <w:t>Спарта.</w:t>
      </w:r>
      <w:r w:rsidRPr="00D76A97">
        <w:rPr>
          <w:spacing w:val="-8"/>
          <w:sz w:val="24"/>
          <w:szCs w:val="24"/>
        </w:rPr>
        <w:t xml:space="preserve"> </w:t>
      </w:r>
      <w:r w:rsidRPr="00D76A97">
        <w:rPr>
          <w:sz w:val="24"/>
          <w:szCs w:val="24"/>
        </w:rPr>
        <w:t>Греческие колонии. Греко-персидские войны. Пелопонесские войны. Возвышение Македонии. Завоевания Александра Македонского и его держава. Греция и государства Востока под властью преемников Александра. Культурное наследие Древней Греции и эллинистического</w:t>
      </w:r>
      <w:r w:rsidRPr="00D76A97">
        <w:rPr>
          <w:spacing w:val="-10"/>
          <w:sz w:val="24"/>
          <w:szCs w:val="24"/>
        </w:rPr>
        <w:t xml:space="preserve"> </w:t>
      </w:r>
      <w:r w:rsidRPr="00D76A97">
        <w:rPr>
          <w:sz w:val="24"/>
          <w:szCs w:val="24"/>
        </w:rPr>
        <w:t>мира.</w:t>
      </w:r>
      <w:r w:rsidRPr="00D76A97">
        <w:rPr>
          <w:spacing w:val="-7"/>
          <w:sz w:val="24"/>
          <w:szCs w:val="24"/>
        </w:rPr>
        <w:t xml:space="preserve"> </w:t>
      </w:r>
      <w:r w:rsidRPr="00D76A97">
        <w:rPr>
          <w:sz w:val="24"/>
          <w:szCs w:val="24"/>
        </w:rPr>
        <w:t>Развитие</w:t>
      </w:r>
      <w:r w:rsidRPr="00D76A97">
        <w:rPr>
          <w:spacing w:val="-9"/>
          <w:sz w:val="24"/>
          <w:szCs w:val="24"/>
        </w:rPr>
        <w:t xml:space="preserve"> </w:t>
      </w:r>
      <w:r w:rsidRPr="00D76A97">
        <w:rPr>
          <w:sz w:val="24"/>
          <w:szCs w:val="24"/>
        </w:rPr>
        <w:t>научных</w:t>
      </w:r>
      <w:r w:rsidRPr="00D76A97">
        <w:rPr>
          <w:spacing w:val="-14"/>
          <w:sz w:val="24"/>
          <w:szCs w:val="24"/>
        </w:rPr>
        <w:t xml:space="preserve"> </w:t>
      </w:r>
      <w:r w:rsidRPr="00D76A97">
        <w:rPr>
          <w:sz w:val="24"/>
          <w:szCs w:val="24"/>
        </w:rPr>
        <w:t>и</w:t>
      </w:r>
      <w:r w:rsidRPr="00D76A97">
        <w:rPr>
          <w:spacing w:val="-9"/>
          <w:sz w:val="24"/>
          <w:szCs w:val="24"/>
        </w:rPr>
        <w:t xml:space="preserve"> </w:t>
      </w:r>
      <w:r w:rsidRPr="00D76A97">
        <w:rPr>
          <w:sz w:val="24"/>
          <w:szCs w:val="24"/>
        </w:rPr>
        <w:t>философских</w:t>
      </w:r>
      <w:r w:rsidRPr="00D76A97">
        <w:rPr>
          <w:spacing w:val="-14"/>
          <w:sz w:val="24"/>
          <w:szCs w:val="24"/>
        </w:rPr>
        <w:t xml:space="preserve"> </w:t>
      </w:r>
      <w:r w:rsidRPr="00D76A97">
        <w:rPr>
          <w:sz w:val="24"/>
          <w:szCs w:val="24"/>
        </w:rPr>
        <w:t>знаний.</w:t>
      </w:r>
      <w:r w:rsidRPr="00D76A97">
        <w:rPr>
          <w:spacing w:val="-8"/>
          <w:sz w:val="24"/>
          <w:szCs w:val="24"/>
        </w:rPr>
        <w:t xml:space="preserve"> </w:t>
      </w:r>
      <w:r w:rsidRPr="00D76A97">
        <w:rPr>
          <w:sz w:val="24"/>
          <w:szCs w:val="24"/>
        </w:rPr>
        <w:t>Архимед.</w:t>
      </w:r>
      <w:r w:rsidRPr="00D76A97">
        <w:rPr>
          <w:spacing w:val="-7"/>
          <w:sz w:val="24"/>
          <w:szCs w:val="24"/>
        </w:rPr>
        <w:t xml:space="preserve"> </w:t>
      </w:r>
      <w:r w:rsidRPr="00D76A97">
        <w:rPr>
          <w:sz w:val="24"/>
          <w:szCs w:val="24"/>
        </w:rPr>
        <w:t>Платон. Аристотель. Школа и образование. Литература и театральное искусство. Архитектура и скульптура. Олимпийские</w:t>
      </w:r>
      <w:r w:rsidRPr="00D76A97">
        <w:rPr>
          <w:spacing w:val="6"/>
          <w:sz w:val="24"/>
          <w:szCs w:val="24"/>
        </w:rPr>
        <w:t xml:space="preserve"> </w:t>
      </w:r>
      <w:r w:rsidRPr="00D76A97">
        <w:rPr>
          <w:sz w:val="24"/>
          <w:szCs w:val="24"/>
        </w:rPr>
        <w:t>игры.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8"/>
        </w:tabs>
        <w:spacing w:line="360" w:lineRule="auto"/>
        <w:ind w:left="566" w:right="417" w:firstLine="739"/>
        <w:rPr>
          <w:sz w:val="24"/>
          <w:szCs w:val="24"/>
        </w:rPr>
      </w:pPr>
      <w:r w:rsidRPr="00D76A97">
        <w:rPr>
          <w:sz w:val="24"/>
          <w:szCs w:val="24"/>
        </w:rPr>
        <w:t>Древний</w:t>
      </w:r>
      <w:r w:rsidRPr="00D76A97">
        <w:rPr>
          <w:spacing w:val="-15"/>
          <w:sz w:val="24"/>
          <w:szCs w:val="24"/>
        </w:rPr>
        <w:t xml:space="preserve"> </w:t>
      </w:r>
      <w:r w:rsidRPr="00D76A97">
        <w:rPr>
          <w:sz w:val="24"/>
          <w:szCs w:val="24"/>
        </w:rPr>
        <w:t>Рим.</w:t>
      </w:r>
      <w:r w:rsidRPr="00D76A97">
        <w:rPr>
          <w:spacing w:val="-13"/>
          <w:sz w:val="24"/>
          <w:szCs w:val="24"/>
        </w:rPr>
        <w:t xml:space="preserve"> </w:t>
      </w:r>
      <w:r w:rsidRPr="00D76A97">
        <w:rPr>
          <w:sz w:val="24"/>
          <w:szCs w:val="24"/>
        </w:rPr>
        <w:t>Природные</w:t>
      </w:r>
      <w:r w:rsidRPr="00D76A97">
        <w:rPr>
          <w:spacing w:val="-11"/>
          <w:sz w:val="24"/>
          <w:szCs w:val="24"/>
        </w:rPr>
        <w:t xml:space="preserve"> </w:t>
      </w:r>
      <w:r w:rsidRPr="00D76A97">
        <w:rPr>
          <w:sz w:val="24"/>
          <w:szCs w:val="24"/>
        </w:rPr>
        <w:t>условия</w:t>
      </w:r>
      <w:r w:rsidRPr="00D76A97">
        <w:rPr>
          <w:spacing w:val="-14"/>
          <w:sz w:val="24"/>
          <w:szCs w:val="24"/>
        </w:rPr>
        <w:t xml:space="preserve"> </w:t>
      </w:r>
      <w:r w:rsidRPr="00D76A97">
        <w:rPr>
          <w:sz w:val="24"/>
          <w:szCs w:val="24"/>
        </w:rPr>
        <w:t>и</w:t>
      </w:r>
      <w:r w:rsidRPr="00D76A97">
        <w:rPr>
          <w:spacing w:val="-15"/>
          <w:sz w:val="24"/>
          <w:szCs w:val="24"/>
        </w:rPr>
        <w:t xml:space="preserve"> </w:t>
      </w:r>
      <w:r w:rsidRPr="00D76A97">
        <w:rPr>
          <w:sz w:val="24"/>
          <w:szCs w:val="24"/>
        </w:rPr>
        <w:t>население</w:t>
      </w:r>
      <w:r w:rsidRPr="00D76A97">
        <w:rPr>
          <w:spacing w:val="-15"/>
          <w:sz w:val="24"/>
          <w:szCs w:val="24"/>
        </w:rPr>
        <w:t xml:space="preserve"> </w:t>
      </w:r>
      <w:r w:rsidRPr="00D76A97">
        <w:rPr>
          <w:sz w:val="24"/>
          <w:szCs w:val="24"/>
        </w:rPr>
        <w:t>древней</w:t>
      </w:r>
      <w:r w:rsidRPr="00D76A97">
        <w:rPr>
          <w:spacing w:val="-10"/>
          <w:sz w:val="24"/>
          <w:szCs w:val="24"/>
        </w:rPr>
        <w:t xml:space="preserve"> </w:t>
      </w:r>
      <w:r w:rsidRPr="00D76A97">
        <w:rPr>
          <w:sz w:val="24"/>
          <w:szCs w:val="24"/>
        </w:rPr>
        <w:t>Италии.</w:t>
      </w:r>
      <w:r w:rsidRPr="00D76A97">
        <w:rPr>
          <w:spacing w:val="-13"/>
          <w:sz w:val="24"/>
          <w:szCs w:val="24"/>
        </w:rPr>
        <w:t xml:space="preserve"> </w:t>
      </w:r>
      <w:r w:rsidRPr="00D76A97">
        <w:rPr>
          <w:sz w:val="24"/>
          <w:szCs w:val="24"/>
        </w:rPr>
        <w:t>Этруски. Легенды об основании Рима. Религиозные верования римлян. Патриции и плебеи. Возникновение Римской республики. Консулы, сенаторы и трибуны. Войны с Карфагеном. Господство Рима в Средиземноморье. Рабство в Древнем Риме. Восстания рабов. Спартак. Гражданские войны. Гай Юлий Цезарь. Установление императорской власти. Римская империя: территория, управление. Римское право. Империя и соседние народы. Возникновение и распространение христианства. Библия. Гонения на христиан. Христианские святые мученики. Признание христианства государственной религией Римской империи. Разделение Римской империи</w:t>
      </w:r>
      <w:r w:rsidRPr="00D76A97">
        <w:rPr>
          <w:spacing w:val="-14"/>
          <w:sz w:val="24"/>
          <w:szCs w:val="24"/>
        </w:rPr>
        <w:t xml:space="preserve"> </w:t>
      </w:r>
      <w:r w:rsidRPr="00D76A97">
        <w:rPr>
          <w:sz w:val="24"/>
          <w:szCs w:val="24"/>
        </w:rPr>
        <w:t>на</w:t>
      </w:r>
      <w:r w:rsidRPr="00D76A97">
        <w:rPr>
          <w:spacing w:val="-13"/>
          <w:sz w:val="24"/>
          <w:szCs w:val="24"/>
        </w:rPr>
        <w:t xml:space="preserve"> </w:t>
      </w:r>
      <w:r w:rsidRPr="00D76A97">
        <w:rPr>
          <w:sz w:val="24"/>
          <w:szCs w:val="24"/>
        </w:rPr>
        <w:t>Западную</w:t>
      </w:r>
      <w:r w:rsidRPr="00D76A97">
        <w:rPr>
          <w:spacing w:val="-16"/>
          <w:sz w:val="24"/>
          <w:szCs w:val="24"/>
        </w:rPr>
        <w:t xml:space="preserve"> </w:t>
      </w:r>
      <w:r w:rsidRPr="00D76A97">
        <w:rPr>
          <w:sz w:val="24"/>
          <w:szCs w:val="24"/>
        </w:rPr>
        <w:t>и</w:t>
      </w:r>
      <w:r w:rsidRPr="00D76A97">
        <w:rPr>
          <w:spacing w:val="-9"/>
          <w:sz w:val="24"/>
          <w:szCs w:val="24"/>
        </w:rPr>
        <w:t xml:space="preserve"> </w:t>
      </w:r>
      <w:r w:rsidRPr="00D76A97">
        <w:rPr>
          <w:sz w:val="24"/>
          <w:szCs w:val="24"/>
        </w:rPr>
        <w:t>Восточную.</w:t>
      </w:r>
      <w:r w:rsidRPr="00D76A97">
        <w:rPr>
          <w:spacing w:val="-12"/>
          <w:sz w:val="24"/>
          <w:szCs w:val="24"/>
        </w:rPr>
        <w:t xml:space="preserve"> </w:t>
      </w:r>
      <w:r w:rsidRPr="00D76A97">
        <w:rPr>
          <w:sz w:val="24"/>
          <w:szCs w:val="24"/>
        </w:rPr>
        <w:t>Рим</w:t>
      </w:r>
      <w:r w:rsidRPr="00D76A97">
        <w:rPr>
          <w:spacing w:val="-8"/>
          <w:sz w:val="24"/>
          <w:szCs w:val="24"/>
        </w:rPr>
        <w:t xml:space="preserve"> </w:t>
      </w:r>
      <w:r w:rsidRPr="00D76A97">
        <w:rPr>
          <w:sz w:val="24"/>
          <w:szCs w:val="24"/>
        </w:rPr>
        <w:t>и</w:t>
      </w:r>
      <w:r w:rsidRPr="00D76A97">
        <w:rPr>
          <w:spacing w:val="-14"/>
          <w:sz w:val="24"/>
          <w:szCs w:val="24"/>
        </w:rPr>
        <w:t xml:space="preserve"> </w:t>
      </w:r>
      <w:r w:rsidRPr="00D76A97">
        <w:rPr>
          <w:sz w:val="24"/>
          <w:szCs w:val="24"/>
        </w:rPr>
        <w:t>варвары.</w:t>
      </w:r>
      <w:r w:rsidRPr="00D76A97">
        <w:rPr>
          <w:spacing w:val="-12"/>
          <w:sz w:val="24"/>
          <w:szCs w:val="24"/>
        </w:rPr>
        <w:t xml:space="preserve"> </w:t>
      </w:r>
      <w:r w:rsidRPr="00D76A97">
        <w:rPr>
          <w:sz w:val="24"/>
          <w:szCs w:val="24"/>
        </w:rPr>
        <w:t>Готы</w:t>
      </w:r>
      <w:r w:rsidRPr="00D76A97">
        <w:rPr>
          <w:spacing w:val="-14"/>
          <w:sz w:val="24"/>
          <w:szCs w:val="24"/>
        </w:rPr>
        <w:t xml:space="preserve"> </w:t>
      </w:r>
      <w:r w:rsidRPr="00D76A97">
        <w:rPr>
          <w:sz w:val="24"/>
          <w:szCs w:val="24"/>
        </w:rPr>
        <w:t>и</w:t>
      </w:r>
      <w:r w:rsidRPr="00D76A97">
        <w:rPr>
          <w:spacing w:val="-13"/>
          <w:sz w:val="24"/>
          <w:szCs w:val="24"/>
        </w:rPr>
        <w:t xml:space="preserve"> </w:t>
      </w:r>
      <w:r w:rsidRPr="00D76A97">
        <w:rPr>
          <w:sz w:val="24"/>
          <w:szCs w:val="24"/>
        </w:rPr>
        <w:t>гунны.</w:t>
      </w:r>
      <w:r w:rsidRPr="00D76A97">
        <w:rPr>
          <w:spacing w:val="-8"/>
          <w:sz w:val="24"/>
          <w:szCs w:val="24"/>
        </w:rPr>
        <w:t xml:space="preserve"> </w:t>
      </w:r>
      <w:r w:rsidRPr="00D76A97">
        <w:rPr>
          <w:sz w:val="24"/>
          <w:szCs w:val="24"/>
        </w:rPr>
        <w:t>Падение</w:t>
      </w:r>
      <w:r w:rsidRPr="00D76A97">
        <w:rPr>
          <w:spacing w:val="-14"/>
          <w:sz w:val="24"/>
          <w:szCs w:val="24"/>
        </w:rPr>
        <w:t xml:space="preserve"> </w:t>
      </w:r>
      <w:r w:rsidRPr="00D76A97">
        <w:rPr>
          <w:sz w:val="24"/>
          <w:szCs w:val="24"/>
        </w:rPr>
        <w:t>Западной Римской империи. Культурное наследие Древнего</w:t>
      </w:r>
      <w:r w:rsidRPr="00D76A97">
        <w:rPr>
          <w:spacing w:val="-1"/>
          <w:sz w:val="24"/>
          <w:szCs w:val="24"/>
        </w:rPr>
        <w:t xml:space="preserve"> </w:t>
      </w:r>
      <w:r w:rsidRPr="00D76A97">
        <w:rPr>
          <w:sz w:val="24"/>
          <w:szCs w:val="24"/>
        </w:rPr>
        <w:t>Рима.</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40" w:left="0" w:header="0" w:footer="389" w:gutter="0"/>
          <w:cols w:space="720"/>
        </w:sectPr>
      </w:pPr>
    </w:p>
    <w:p w:rsidR="00203344" w:rsidRPr="00D76A97" w:rsidRDefault="001D47D5" w:rsidP="00D76A97">
      <w:pPr>
        <w:pStyle w:val="a4"/>
        <w:numPr>
          <w:ilvl w:val="0"/>
          <w:numId w:val="15"/>
        </w:numPr>
        <w:tabs>
          <w:tab w:val="left" w:pos="1998"/>
        </w:tabs>
        <w:spacing w:line="360" w:lineRule="auto"/>
        <w:ind w:left="566" w:right="417" w:firstLine="739"/>
        <w:rPr>
          <w:sz w:val="24"/>
          <w:szCs w:val="24"/>
        </w:rPr>
      </w:pPr>
      <w:r w:rsidRPr="00D76A97">
        <w:rPr>
          <w:sz w:val="24"/>
          <w:szCs w:val="24"/>
        </w:rPr>
        <w:t>Итоговое повторение курса.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w:t>
      </w:r>
      <w:r w:rsidRPr="00D76A97">
        <w:rPr>
          <w:spacing w:val="-14"/>
          <w:sz w:val="24"/>
          <w:szCs w:val="24"/>
        </w:rPr>
        <w:t xml:space="preserve"> </w:t>
      </w:r>
      <w:r w:rsidRPr="00D76A97">
        <w:rPr>
          <w:sz w:val="24"/>
          <w:szCs w:val="24"/>
        </w:rPr>
        <w:t>культуру.</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8"/>
        </w:tabs>
        <w:spacing w:line="360" w:lineRule="auto"/>
        <w:ind w:left="566" w:right="417" w:firstLine="739"/>
        <w:rPr>
          <w:sz w:val="24"/>
          <w:szCs w:val="24"/>
        </w:rPr>
      </w:pPr>
      <w:r w:rsidRPr="00D76A97">
        <w:rPr>
          <w:sz w:val="24"/>
          <w:szCs w:val="24"/>
        </w:rPr>
        <w:t>Введение. Понятие «Средние века». Понятие «Средние века». Место истории Средних веков в истории человечества. Хронологические рамки средневековья. Исторические</w:t>
      </w:r>
      <w:r w:rsidRPr="00D76A97">
        <w:rPr>
          <w:spacing w:val="5"/>
          <w:sz w:val="24"/>
          <w:szCs w:val="24"/>
        </w:rPr>
        <w:t xml:space="preserve"> </w:t>
      </w:r>
      <w:r w:rsidRPr="00D76A97">
        <w:rPr>
          <w:sz w:val="24"/>
          <w:szCs w:val="24"/>
        </w:rPr>
        <w:t>источники.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8"/>
        </w:tabs>
        <w:spacing w:line="360" w:lineRule="auto"/>
        <w:ind w:left="566" w:right="417" w:firstLine="739"/>
        <w:rPr>
          <w:sz w:val="24"/>
          <w:szCs w:val="24"/>
        </w:rPr>
      </w:pPr>
      <w:r w:rsidRPr="00D76A97">
        <w:rPr>
          <w:sz w:val="24"/>
          <w:szCs w:val="24"/>
        </w:rPr>
        <w:t>Раннее Средневековье. Христианизация Европы. Аврелий Августин. Иоанн Златоуст. Византийская империя: территория, хозяйство, государственное устройство. Императоры Византии. Культурное наследие Византии. Великое переселение</w:t>
      </w:r>
      <w:r w:rsidRPr="00D76A97">
        <w:rPr>
          <w:spacing w:val="-16"/>
          <w:sz w:val="24"/>
          <w:szCs w:val="24"/>
        </w:rPr>
        <w:t xml:space="preserve"> </w:t>
      </w:r>
      <w:r w:rsidRPr="00D76A97">
        <w:rPr>
          <w:sz w:val="24"/>
          <w:szCs w:val="24"/>
        </w:rPr>
        <w:t>народов.</w:t>
      </w:r>
      <w:r w:rsidRPr="00D76A97">
        <w:rPr>
          <w:spacing w:val="-13"/>
          <w:sz w:val="24"/>
          <w:szCs w:val="24"/>
        </w:rPr>
        <w:t xml:space="preserve"> </w:t>
      </w:r>
      <w:r w:rsidRPr="00D76A97">
        <w:rPr>
          <w:sz w:val="24"/>
          <w:szCs w:val="24"/>
        </w:rPr>
        <w:t>Готы</w:t>
      </w:r>
      <w:r w:rsidRPr="00D76A97">
        <w:rPr>
          <w:spacing w:val="-15"/>
          <w:sz w:val="24"/>
          <w:szCs w:val="24"/>
        </w:rPr>
        <w:t xml:space="preserve"> </w:t>
      </w:r>
      <w:r w:rsidRPr="00D76A97">
        <w:rPr>
          <w:sz w:val="24"/>
          <w:szCs w:val="24"/>
        </w:rPr>
        <w:t>и</w:t>
      </w:r>
      <w:r w:rsidRPr="00D76A97">
        <w:rPr>
          <w:spacing w:val="-15"/>
          <w:sz w:val="24"/>
          <w:szCs w:val="24"/>
        </w:rPr>
        <w:t xml:space="preserve"> </w:t>
      </w:r>
      <w:r w:rsidRPr="00D76A97">
        <w:rPr>
          <w:sz w:val="24"/>
          <w:szCs w:val="24"/>
        </w:rPr>
        <w:t>гунны.</w:t>
      </w:r>
      <w:r w:rsidRPr="00D76A97">
        <w:rPr>
          <w:spacing w:val="-13"/>
          <w:sz w:val="24"/>
          <w:szCs w:val="24"/>
        </w:rPr>
        <w:t xml:space="preserve"> </w:t>
      </w:r>
      <w:r w:rsidRPr="00D76A97">
        <w:rPr>
          <w:sz w:val="24"/>
          <w:szCs w:val="24"/>
        </w:rPr>
        <w:t>Кельты,</w:t>
      </w:r>
      <w:r w:rsidRPr="00D76A97">
        <w:rPr>
          <w:spacing w:val="-13"/>
          <w:sz w:val="24"/>
          <w:szCs w:val="24"/>
        </w:rPr>
        <w:t xml:space="preserve"> </w:t>
      </w:r>
      <w:r w:rsidRPr="00D76A97">
        <w:rPr>
          <w:sz w:val="24"/>
          <w:szCs w:val="24"/>
        </w:rPr>
        <w:t>германцы,</w:t>
      </w:r>
      <w:r w:rsidRPr="00D76A97">
        <w:rPr>
          <w:spacing w:val="-14"/>
          <w:sz w:val="24"/>
          <w:szCs w:val="24"/>
        </w:rPr>
        <w:t xml:space="preserve"> </w:t>
      </w:r>
      <w:r w:rsidRPr="00D76A97">
        <w:rPr>
          <w:sz w:val="24"/>
          <w:szCs w:val="24"/>
        </w:rPr>
        <w:t>славяне,</w:t>
      </w:r>
      <w:r w:rsidRPr="00D76A97">
        <w:rPr>
          <w:spacing w:val="-13"/>
          <w:sz w:val="24"/>
          <w:szCs w:val="24"/>
        </w:rPr>
        <w:t xml:space="preserve"> </w:t>
      </w:r>
      <w:r w:rsidRPr="00D76A97">
        <w:rPr>
          <w:sz w:val="24"/>
          <w:szCs w:val="24"/>
        </w:rPr>
        <w:t>тюрки.</w:t>
      </w:r>
      <w:r w:rsidRPr="00D76A97">
        <w:rPr>
          <w:spacing w:val="-13"/>
          <w:sz w:val="24"/>
          <w:szCs w:val="24"/>
        </w:rPr>
        <w:t xml:space="preserve"> </w:t>
      </w:r>
      <w:r w:rsidRPr="00D76A97">
        <w:rPr>
          <w:sz w:val="24"/>
          <w:szCs w:val="24"/>
        </w:rPr>
        <w:t>Образование варварских королевств. Роль христианства в раннем средневековье. Арабские племена: расселение, занятия. Возникновение ислама.</w:t>
      </w:r>
      <w:r w:rsidRPr="00D76A97">
        <w:rPr>
          <w:spacing w:val="5"/>
          <w:sz w:val="24"/>
          <w:szCs w:val="24"/>
        </w:rPr>
        <w:t xml:space="preserve"> </w:t>
      </w:r>
      <w:r w:rsidRPr="00D76A97">
        <w:rPr>
          <w:sz w:val="24"/>
          <w:szCs w:val="24"/>
        </w:rPr>
        <w:t>Мухаммед.</w:t>
      </w:r>
    </w:p>
    <w:p w:rsidR="00203344" w:rsidRPr="00D76A97" w:rsidRDefault="001D47D5" w:rsidP="00D76A97">
      <w:pPr>
        <w:pStyle w:val="a3"/>
        <w:spacing w:line="360" w:lineRule="auto"/>
        <w:ind w:right="417"/>
        <w:rPr>
          <w:sz w:val="24"/>
          <w:szCs w:val="24"/>
        </w:rPr>
      </w:pPr>
      <w:r w:rsidRPr="00D76A97">
        <w:rPr>
          <w:sz w:val="24"/>
          <w:szCs w:val="24"/>
        </w:rPr>
        <w:t>Коран.</w:t>
      </w:r>
      <w:r w:rsidRPr="00D76A97">
        <w:rPr>
          <w:spacing w:val="-6"/>
          <w:sz w:val="24"/>
          <w:szCs w:val="24"/>
        </w:rPr>
        <w:t xml:space="preserve"> </w:t>
      </w:r>
      <w:r w:rsidRPr="00D76A97">
        <w:rPr>
          <w:sz w:val="24"/>
          <w:szCs w:val="24"/>
        </w:rPr>
        <w:t>Арабские</w:t>
      </w:r>
      <w:r w:rsidRPr="00D76A97">
        <w:rPr>
          <w:spacing w:val="-6"/>
          <w:sz w:val="24"/>
          <w:szCs w:val="24"/>
        </w:rPr>
        <w:t xml:space="preserve"> </w:t>
      </w:r>
      <w:r w:rsidRPr="00D76A97">
        <w:rPr>
          <w:sz w:val="24"/>
          <w:szCs w:val="24"/>
        </w:rPr>
        <w:t>завоевания</w:t>
      </w:r>
      <w:r w:rsidRPr="00D76A97">
        <w:rPr>
          <w:spacing w:val="-6"/>
          <w:sz w:val="24"/>
          <w:szCs w:val="24"/>
        </w:rPr>
        <w:t xml:space="preserve"> </w:t>
      </w:r>
      <w:r w:rsidRPr="00D76A97">
        <w:rPr>
          <w:sz w:val="24"/>
          <w:szCs w:val="24"/>
        </w:rPr>
        <w:t>в</w:t>
      </w:r>
      <w:r w:rsidRPr="00D76A97">
        <w:rPr>
          <w:spacing w:val="-8"/>
          <w:sz w:val="24"/>
          <w:szCs w:val="24"/>
        </w:rPr>
        <w:t xml:space="preserve"> </w:t>
      </w:r>
      <w:r w:rsidRPr="00D76A97">
        <w:rPr>
          <w:sz w:val="24"/>
          <w:szCs w:val="24"/>
        </w:rPr>
        <w:t>Азии,</w:t>
      </w:r>
      <w:r w:rsidRPr="00D76A97">
        <w:rPr>
          <w:spacing w:val="-6"/>
          <w:sz w:val="24"/>
          <w:szCs w:val="24"/>
        </w:rPr>
        <w:t xml:space="preserve"> </w:t>
      </w:r>
      <w:r w:rsidRPr="00D76A97">
        <w:rPr>
          <w:sz w:val="24"/>
          <w:szCs w:val="24"/>
        </w:rPr>
        <w:t>Северной</w:t>
      </w:r>
      <w:r w:rsidRPr="00D76A97">
        <w:rPr>
          <w:spacing w:val="-7"/>
          <w:sz w:val="24"/>
          <w:szCs w:val="24"/>
        </w:rPr>
        <w:t xml:space="preserve"> </w:t>
      </w:r>
      <w:r w:rsidRPr="00D76A97">
        <w:rPr>
          <w:sz w:val="24"/>
          <w:szCs w:val="24"/>
        </w:rPr>
        <w:t>Африке,</w:t>
      </w:r>
      <w:r w:rsidRPr="00D76A97">
        <w:rPr>
          <w:spacing w:val="-4"/>
          <w:sz w:val="24"/>
          <w:szCs w:val="24"/>
        </w:rPr>
        <w:t xml:space="preserve"> </w:t>
      </w:r>
      <w:r w:rsidRPr="00D76A97">
        <w:rPr>
          <w:sz w:val="24"/>
          <w:szCs w:val="24"/>
        </w:rPr>
        <w:t>Европе.</w:t>
      </w:r>
      <w:r w:rsidRPr="00D76A97">
        <w:rPr>
          <w:spacing w:val="-5"/>
          <w:sz w:val="24"/>
          <w:szCs w:val="24"/>
        </w:rPr>
        <w:t xml:space="preserve"> </w:t>
      </w:r>
      <w:r w:rsidRPr="00D76A97">
        <w:rPr>
          <w:sz w:val="24"/>
          <w:szCs w:val="24"/>
        </w:rPr>
        <w:t>Расселение</w:t>
      </w:r>
      <w:r w:rsidRPr="00D76A97">
        <w:rPr>
          <w:spacing w:val="-6"/>
          <w:sz w:val="24"/>
          <w:szCs w:val="24"/>
        </w:rPr>
        <w:t xml:space="preserve"> </w:t>
      </w:r>
      <w:r w:rsidRPr="00D76A97">
        <w:rPr>
          <w:sz w:val="24"/>
          <w:szCs w:val="24"/>
        </w:rPr>
        <w:t>франков, занятия, общественное устройство. Римско-католическая церковь в средневековье. Создание и распад империи Карла Великого. Образование государств в Западной Европе. Политическая раздробленность. Норманнские завоевания. Образование варварских королевств. Роль христианства в раннем средневековье. Норманнские завоевания. Политическая раздробленность. Образование двух</w:t>
      </w:r>
      <w:r w:rsidRPr="00D76A97">
        <w:rPr>
          <w:spacing w:val="-53"/>
          <w:sz w:val="24"/>
          <w:szCs w:val="24"/>
        </w:rPr>
        <w:t xml:space="preserve"> </w:t>
      </w:r>
      <w:r w:rsidRPr="00D76A97">
        <w:rPr>
          <w:sz w:val="24"/>
          <w:szCs w:val="24"/>
        </w:rPr>
        <w:t>ветвей христианства - православия и</w:t>
      </w:r>
      <w:r w:rsidRPr="00D76A97">
        <w:rPr>
          <w:spacing w:val="2"/>
          <w:sz w:val="24"/>
          <w:szCs w:val="24"/>
        </w:rPr>
        <w:t xml:space="preserve"> </w:t>
      </w:r>
      <w:r w:rsidRPr="00D76A97">
        <w:rPr>
          <w:sz w:val="24"/>
          <w:szCs w:val="24"/>
        </w:rPr>
        <w:t>католицизма.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8"/>
        </w:tabs>
        <w:spacing w:line="360" w:lineRule="auto"/>
        <w:ind w:left="566" w:right="417" w:firstLine="758"/>
        <w:rPr>
          <w:sz w:val="24"/>
          <w:szCs w:val="24"/>
        </w:rPr>
      </w:pPr>
      <w:r w:rsidRPr="00D76A97">
        <w:rPr>
          <w:sz w:val="24"/>
          <w:szCs w:val="24"/>
        </w:rPr>
        <w:t>Европа на подъеме.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Сословное общество в средневековой Европе. Феодализм.</w:t>
      </w:r>
      <w:r w:rsidRPr="00D76A97">
        <w:rPr>
          <w:spacing w:val="-13"/>
          <w:sz w:val="24"/>
          <w:szCs w:val="24"/>
        </w:rPr>
        <w:t xml:space="preserve"> </w:t>
      </w:r>
      <w:r w:rsidRPr="00D76A97">
        <w:rPr>
          <w:sz w:val="24"/>
          <w:szCs w:val="24"/>
        </w:rPr>
        <w:t>Власть</w:t>
      </w:r>
      <w:r w:rsidRPr="00D76A97">
        <w:rPr>
          <w:spacing w:val="-16"/>
          <w:sz w:val="24"/>
          <w:szCs w:val="24"/>
        </w:rPr>
        <w:t xml:space="preserve"> </w:t>
      </w:r>
      <w:r w:rsidRPr="00D76A97">
        <w:rPr>
          <w:sz w:val="24"/>
          <w:szCs w:val="24"/>
        </w:rPr>
        <w:t>духовная</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светская.</w:t>
      </w:r>
      <w:r w:rsidRPr="00D76A97">
        <w:rPr>
          <w:spacing w:val="-21"/>
          <w:sz w:val="24"/>
          <w:szCs w:val="24"/>
        </w:rPr>
        <w:t xml:space="preserve"> </w:t>
      </w:r>
      <w:r w:rsidRPr="00D76A97">
        <w:rPr>
          <w:sz w:val="24"/>
          <w:szCs w:val="24"/>
        </w:rPr>
        <w:t>Монастыри</w:t>
      </w:r>
      <w:r w:rsidRPr="00D76A97">
        <w:rPr>
          <w:spacing w:val="-15"/>
          <w:sz w:val="24"/>
          <w:szCs w:val="24"/>
        </w:rPr>
        <w:t xml:space="preserve"> </w:t>
      </w:r>
      <w:r w:rsidRPr="00D76A97">
        <w:rPr>
          <w:sz w:val="24"/>
          <w:szCs w:val="24"/>
        </w:rPr>
        <w:t>и</w:t>
      </w:r>
      <w:r w:rsidRPr="00D76A97">
        <w:rPr>
          <w:spacing w:val="-14"/>
          <w:sz w:val="24"/>
          <w:szCs w:val="24"/>
        </w:rPr>
        <w:t xml:space="preserve"> </w:t>
      </w:r>
      <w:r w:rsidRPr="00D76A97">
        <w:rPr>
          <w:sz w:val="24"/>
          <w:szCs w:val="24"/>
        </w:rPr>
        <w:t>монахи.</w:t>
      </w:r>
      <w:r w:rsidRPr="00D76A97">
        <w:rPr>
          <w:spacing w:val="-13"/>
          <w:sz w:val="24"/>
          <w:szCs w:val="24"/>
        </w:rPr>
        <w:t xml:space="preserve"> </w:t>
      </w:r>
      <w:r w:rsidRPr="00D76A97">
        <w:rPr>
          <w:sz w:val="24"/>
          <w:szCs w:val="24"/>
        </w:rPr>
        <w:t>Ереси</w:t>
      </w:r>
      <w:r w:rsidRPr="00D76A97">
        <w:rPr>
          <w:spacing w:val="-14"/>
          <w:sz w:val="24"/>
          <w:szCs w:val="24"/>
        </w:rPr>
        <w:t xml:space="preserve"> </w:t>
      </w:r>
      <w:r w:rsidRPr="00D76A97">
        <w:rPr>
          <w:sz w:val="24"/>
          <w:szCs w:val="24"/>
        </w:rPr>
        <w:t>и</w:t>
      </w:r>
      <w:r w:rsidRPr="00D76A97">
        <w:rPr>
          <w:spacing w:val="-15"/>
          <w:sz w:val="24"/>
          <w:szCs w:val="24"/>
        </w:rPr>
        <w:t xml:space="preserve"> </w:t>
      </w:r>
      <w:r w:rsidRPr="00D76A97">
        <w:rPr>
          <w:sz w:val="24"/>
          <w:szCs w:val="24"/>
        </w:rPr>
        <w:t>борьба</w:t>
      </w:r>
      <w:r w:rsidRPr="00D76A97">
        <w:rPr>
          <w:spacing w:val="-13"/>
          <w:sz w:val="24"/>
          <w:szCs w:val="24"/>
        </w:rPr>
        <w:t xml:space="preserve"> </w:t>
      </w:r>
      <w:r w:rsidRPr="00D76A97">
        <w:rPr>
          <w:sz w:val="24"/>
          <w:szCs w:val="24"/>
        </w:rPr>
        <w:t>церкви против их распространения. Крестовые походы и их влияние на жизнь европейского общества. Католицизм, православие и ислам в эпоху крестовых походов. Средневековый город. Жизнь и быт горожан. Цехи и гильдии. Школы. «Семь свободных искусств». Университеты. 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w:t>
      </w:r>
      <w:r w:rsidRPr="00D76A97">
        <w:rPr>
          <w:spacing w:val="-11"/>
          <w:sz w:val="24"/>
          <w:szCs w:val="24"/>
        </w:rPr>
        <w:t xml:space="preserve"> </w:t>
      </w:r>
      <w:r w:rsidRPr="00D76A97">
        <w:rPr>
          <w:sz w:val="24"/>
          <w:szCs w:val="24"/>
        </w:rPr>
        <w:t>Священная</w:t>
      </w:r>
      <w:r w:rsidRPr="00D76A97">
        <w:rPr>
          <w:spacing w:val="-12"/>
          <w:sz w:val="24"/>
          <w:szCs w:val="24"/>
        </w:rPr>
        <w:t xml:space="preserve"> </w:t>
      </w:r>
      <w:r w:rsidRPr="00D76A97">
        <w:rPr>
          <w:sz w:val="24"/>
          <w:szCs w:val="24"/>
        </w:rPr>
        <w:t>Римская</w:t>
      </w:r>
      <w:r w:rsidRPr="00D76A97">
        <w:rPr>
          <w:spacing w:val="-12"/>
          <w:sz w:val="24"/>
          <w:szCs w:val="24"/>
        </w:rPr>
        <w:t xml:space="preserve"> </w:t>
      </w:r>
      <w:r w:rsidRPr="00D76A97">
        <w:rPr>
          <w:sz w:val="24"/>
          <w:szCs w:val="24"/>
        </w:rPr>
        <w:t>империя</w:t>
      </w:r>
      <w:r w:rsidRPr="00D76A97">
        <w:rPr>
          <w:spacing w:val="-11"/>
          <w:sz w:val="24"/>
          <w:szCs w:val="24"/>
        </w:rPr>
        <w:t xml:space="preserve"> </w:t>
      </w:r>
      <w:r w:rsidRPr="00D76A97">
        <w:rPr>
          <w:sz w:val="24"/>
          <w:szCs w:val="24"/>
        </w:rPr>
        <w:t>германской</w:t>
      </w:r>
      <w:r w:rsidRPr="00D76A97">
        <w:rPr>
          <w:spacing w:val="-13"/>
          <w:sz w:val="24"/>
          <w:szCs w:val="24"/>
        </w:rPr>
        <w:t xml:space="preserve"> </w:t>
      </w:r>
      <w:r w:rsidRPr="00D76A97">
        <w:rPr>
          <w:sz w:val="24"/>
          <w:szCs w:val="24"/>
        </w:rPr>
        <w:t>нации.</w:t>
      </w:r>
      <w:r w:rsidRPr="00D76A97">
        <w:rPr>
          <w:spacing w:val="-12"/>
          <w:sz w:val="24"/>
          <w:szCs w:val="24"/>
        </w:rPr>
        <w:t xml:space="preserve"> </w:t>
      </w:r>
      <w:r w:rsidRPr="00D76A97">
        <w:rPr>
          <w:sz w:val="24"/>
          <w:szCs w:val="24"/>
        </w:rPr>
        <w:t>Германские</w:t>
      </w:r>
      <w:r w:rsidRPr="00D76A97">
        <w:rPr>
          <w:spacing w:val="-12"/>
          <w:sz w:val="24"/>
          <w:szCs w:val="24"/>
        </w:rPr>
        <w:t xml:space="preserve"> </w:t>
      </w:r>
      <w:r w:rsidRPr="00D76A97">
        <w:rPr>
          <w:sz w:val="24"/>
          <w:szCs w:val="24"/>
        </w:rPr>
        <w:t>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 Тайлера. Кризис католической церкви. Папы и императоры. Гуситское движение в Чехии. Ян Гус. Ранние славянские государства. Просветители славян - Кирилл и Мефодий. Духовный мир средневекового человека. Быт и праздники. Средневековый эпос. Рыцарская литература. Г 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Научные открытия и</w:t>
      </w:r>
      <w:r w:rsidRPr="00D76A97">
        <w:rPr>
          <w:spacing w:val="2"/>
          <w:sz w:val="24"/>
          <w:szCs w:val="24"/>
        </w:rPr>
        <w:t xml:space="preserve"> </w:t>
      </w:r>
      <w:r w:rsidRPr="00D76A97">
        <w:rPr>
          <w:sz w:val="24"/>
          <w:szCs w:val="24"/>
        </w:rPr>
        <w:t>изобретения.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7"/>
          <w:tab w:val="left" w:pos="1998"/>
        </w:tabs>
        <w:spacing w:line="360" w:lineRule="auto"/>
        <w:ind w:left="1997" w:right="417" w:hanging="673"/>
        <w:rPr>
          <w:sz w:val="24"/>
          <w:szCs w:val="24"/>
        </w:rPr>
      </w:pPr>
      <w:r w:rsidRPr="00D76A97">
        <w:rPr>
          <w:sz w:val="24"/>
          <w:szCs w:val="24"/>
        </w:rPr>
        <w:t>Понятие «Новая история», хронологические рамки Новой</w:t>
      </w:r>
      <w:r w:rsidRPr="00D76A97">
        <w:rPr>
          <w:spacing w:val="7"/>
          <w:sz w:val="24"/>
          <w:szCs w:val="24"/>
        </w:rPr>
        <w:t xml:space="preserve"> </w:t>
      </w:r>
      <w:r w:rsidRPr="00D76A97">
        <w:rPr>
          <w:sz w:val="24"/>
          <w:szCs w:val="24"/>
        </w:rPr>
        <w:t>истории.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389" w:gutter="0"/>
          <w:cols w:space="720"/>
        </w:sectPr>
      </w:pPr>
    </w:p>
    <w:p w:rsidR="00203344" w:rsidRPr="00D76A97" w:rsidRDefault="001D47D5" w:rsidP="00D76A97">
      <w:pPr>
        <w:pStyle w:val="a4"/>
        <w:numPr>
          <w:ilvl w:val="0"/>
          <w:numId w:val="15"/>
        </w:numPr>
        <w:tabs>
          <w:tab w:val="left" w:pos="2746"/>
          <w:tab w:val="left" w:pos="2747"/>
        </w:tabs>
        <w:spacing w:line="360" w:lineRule="auto"/>
        <w:ind w:left="566" w:right="417" w:firstLine="758"/>
        <w:rPr>
          <w:sz w:val="24"/>
          <w:szCs w:val="24"/>
        </w:rPr>
      </w:pPr>
      <w:r w:rsidRPr="00D76A97">
        <w:rPr>
          <w:sz w:val="24"/>
          <w:szCs w:val="24"/>
        </w:rPr>
        <w:t>Великие географические открытия и их последствия.</w:t>
      </w:r>
      <w:r w:rsidRPr="00D76A97">
        <w:rPr>
          <w:spacing w:val="-43"/>
          <w:sz w:val="24"/>
          <w:szCs w:val="24"/>
        </w:rPr>
        <w:t xml:space="preserve"> </w:t>
      </w:r>
      <w:r w:rsidRPr="00D76A97">
        <w:rPr>
          <w:sz w:val="24"/>
          <w:szCs w:val="24"/>
        </w:rPr>
        <w:t>Путешествия В. да Гамы, Х. Колумба, Ф. Магеллана. Открытие европейцами Америки, торговых путей в Азию. Захват и освоение европейцами Нового Совета. Порабощение населения завоеванных территорий. Э. Кортес. Ф. Писарро. Начало создания колониальных империй. Пиратство. Ф.</w:t>
      </w:r>
      <w:r w:rsidRPr="00D76A97">
        <w:rPr>
          <w:spacing w:val="1"/>
          <w:sz w:val="24"/>
          <w:szCs w:val="24"/>
        </w:rPr>
        <w:t xml:space="preserve"> </w:t>
      </w:r>
      <w:r w:rsidRPr="00D76A97">
        <w:rPr>
          <w:sz w:val="24"/>
          <w:szCs w:val="24"/>
        </w:rPr>
        <w:t>Дрейк.</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8"/>
        </w:tabs>
        <w:spacing w:line="360" w:lineRule="auto"/>
        <w:ind w:left="566" w:right="417" w:firstLine="758"/>
        <w:rPr>
          <w:sz w:val="24"/>
          <w:szCs w:val="24"/>
        </w:rPr>
      </w:pPr>
      <w:r w:rsidRPr="00D76A97">
        <w:rPr>
          <w:sz w:val="24"/>
          <w:szCs w:val="24"/>
        </w:rPr>
        <w:t xml:space="preserve">Эпоха Возрождения. Духовные искания эпохи Возрождения. Гуманизм. Данте Алигьери. Э. Роттердамский. Ф. Рабле. Т. Мор. В. Шекспир. Искусство Ренессанса. Переворот во взглядах на природу. </w:t>
      </w:r>
      <w:r w:rsidRPr="00D76A97">
        <w:rPr>
          <w:spacing w:val="-3"/>
          <w:sz w:val="24"/>
          <w:szCs w:val="24"/>
        </w:rPr>
        <w:t xml:space="preserve">Н. </w:t>
      </w:r>
      <w:r w:rsidRPr="00D76A97">
        <w:rPr>
          <w:sz w:val="24"/>
          <w:szCs w:val="24"/>
        </w:rPr>
        <w:t>Коперник. Дж. Бруно. Г. Галилей. Р. Декарт. Начало процесса модернизации в Европе в XVI- 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w:t>
      </w:r>
    </w:p>
    <w:p w:rsidR="00203344" w:rsidRPr="00D76A97" w:rsidRDefault="001D47D5" w:rsidP="00D76A97">
      <w:pPr>
        <w:pStyle w:val="a4"/>
        <w:numPr>
          <w:ilvl w:val="0"/>
          <w:numId w:val="15"/>
        </w:numPr>
        <w:tabs>
          <w:tab w:val="left" w:pos="2002"/>
        </w:tabs>
        <w:spacing w:line="360" w:lineRule="auto"/>
        <w:ind w:left="566" w:right="417" w:firstLine="758"/>
        <w:rPr>
          <w:sz w:val="24"/>
          <w:szCs w:val="24"/>
        </w:rPr>
      </w:pPr>
      <w:r w:rsidRPr="00D76A97">
        <w:rPr>
          <w:sz w:val="24"/>
          <w:szCs w:val="24"/>
        </w:rPr>
        <w:t>Реформация. Утверждение абсолютизма. Причины Реформации. Протестантизм.</w:t>
      </w:r>
      <w:r w:rsidRPr="00D76A97">
        <w:rPr>
          <w:spacing w:val="-8"/>
          <w:sz w:val="24"/>
          <w:szCs w:val="24"/>
        </w:rPr>
        <w:t xml:space="preserve"> </w:t>
      </w:r>
      <w:r w:rsidRPr="00D76A97">
        <w:rPr>
          <w:sz w:val="24"/>
          <w:szCs w:val="24"/>
        </w:rPr>
        <w:t>М.</w:t>
      </w:r>
      <w:r w:rsidRPr="00D76A97">
        <w:rPr>
          <w:spacing w:val="-8"/>
          <w:sz w:val="24"/>
          <w:szCs w:val="24"/>
        </w:rPr>
        <w:t xml:space="preserve"> </w:t>
      </w:r>
      <w:r w:rsidRPr="00D76A97">
        <w:rPr>
          <w:sz w:val="24"/>
          <w:szCs w:val="24"/>
        </w:rPr>
        <w:t>Лютер.</w:t>
      </w:r>
      <w:r w:rsidRPr="00D76A97">
        <w:rPr>
          <w:spacing w:val="-8"/>
          <w:sz w:val="24"/>
          <w:szCs w:val="24"/>
        </w:rPr>
        <w:t xml:space="preserve"> </w:t>
      </w:r>
      <w:r w:rsidRPr="00D76A97">
        <w:rPr>
          <w:sz w:val="24"/>
          <w:szCs w:val="24"/>
        </w:rPr>
        <w:t>Ж.</w:t>
      </w:r>
      <w:r w:rsidRPr="00D76A97">
        <w:rPr>
          <w:spacing w:val="-8"/>
          <w:sz w:val="24"/>
          <w:szCs w:val="24"/>
        </w:rPr>
        <w:t xml:space="preserve"> </w:t>
      </w:r>
      <w:r w:rsidRPr="00D76A97">
        <w:rPr>
          <w:sz w:val="24"/>
          <w:szCs w:val="24"/>
        </w:rPr>
        <w:t>Кальвин.</w:t>
      </w:r>
      <w:r w:rsidRPr="00D76A97">
        <w:rPr>
          <w:spacing w:val="-13"/>
          <w:sz w:val="24"/>
          <w:szCs w:val="24"/>
        </w:rPr>
        <w:t xml:space="preserve"> </w:t>
      </w:r>
      <w:r w:rsidRPr="00D76A97">
        <w:rPr>
          <w:sz w:val="24"/>
          <w:szCs w:val="24"/>
        </w:rPr>
        <w:t>Распространение</w:t>
      </w:r>
      <w:r w:rsidRPr="00D76A97">
        <w:rPr>
          <w:spacing w:val="-9"/>
          <w:sz w:val="24"/>
          <w:szCs w:val="24"/>
        </w:rPr>
        <w:t xml:space="preserve"> </w:t>
      </w:r>
      <w:r w:rsidRPr="00D76A97">
        <w:rPr>
          <w:sz w:val="24"/>
          <w:szCs w:val="24"/>
        </w:rPr>
        <w:t>идей</w:t>
      </w:r>
      <w:r w:rsidRPr="00D76A97">
        <w:rPr>
          <w:spacing w:val="-10"/>
          <w:sz w:val="24"/>
          <w:szCs w:val="24"/>
        </w:rPr>
        <w:t xml:space="preserve"> </w:t>
      </w:r>
      <w:r w:rsidRPr="00D76A97">
        <w:rPr>
          <w:sz w:val="24"/>
          <w:szCs w:val="24"/>
        </w:rPr>
        <w:t>Реформации</w:t>
      </w:r>
      <w:r w:rsidRPr="00D76A97">
        <w:rPr>
          <w:spacing w:val="-11"/>
          <w:sz w:val="24"/>
          <w:szCs w:val="24"/>
        </w:rPr>
        <w:t xml:space="preserve"> </w:t>
      </w:r>
      <w:r w:rsidRPr="00D76A97">
        <w:rPr>
          <w:sz w:val="24"/>
          <w:szCs w:val="24"/>
        </w:rPr>
        <w:t>в</w:t>
      </w:r>
      <w:r w:rsidRPr="00D76A97">
        <w:rPr>
          <w:spacing w:val="-11"/>
          <w:sz w:val="24"/>
          <w:szCs w:val="24"/>
        </w:rPr>
        <w:t xml:space="preserve"> </w:t>
      </w:r>
      <w:r w:rsidRPr="00D76A97">
        <w:rPr>
          <w:sz w:val="24"/>
          <w:szCs w:val="24"/>
        </w:rPr>
        <w:t xml:space="preserve">Европе. Контрреформация. </w:t>
      </w:r>
      <w:r w:rsidRPr="00D76A97">
        <w:rPr>
          <w:spacing w:val="-3"/>
          <w:sz w:val="24"/>
          <w:szCs w:val="24"/>
        </w:rPr>
        <w:t xml:space="preserve">И. </w:t>
      </w:r>
      <w:r w:rsidRPr="00D76A97">
        <w:rPr>
          <w:sz w:val="24"/>
          <w:szCs w:val="24"/>
        </w:rPr>
        <w:t>Лойола. Религиозные войны. Европейские государства в XVI-XVII</w:t>
      </w:r>
      <w:r w:rsidRPr="00D76A97">
        <w:rPr>
          <w:spacing w:val="-17"/>
          <w:sz w:val="24"/>
          <w:szCs w:val="24"/>
        </w:rPr>
        <w:t xml:space="preserve"> </w:t>
      </w:r>
      <w:r w:rsidRPr="00D76A97">
        <w:rPr>
          <w:sz w:val="24"/>
          <w:szCs w:val="24"/>
        </w:rPr>
        <w:t>вв.</w:t>
      </w:r>
      <w:r w:rsidRPr="00D76A97">
        <w:rPr>
          <w:spacing w:val="-14"/>
          <w:sz w:val="24"/>
          <w:szCs w:val="24"/>
        </w:rPr>
        <w:t xml:space="preserve"> </w:t>
      </w:r>
      <w:r w:rsidRPr="00D76A97">
        <w:rPr>
          <w:sz w:val="24"/>
          <w:szCs w:val="24"/>
        </w:rPr>
        <w:t>Утверждение</w:t>
      </w:r>
      <w:r w:rsidRPr="00D76A97">
        <w:rPr>
          <w:spacing w:val="-15"/>
          <w:sz w:val="24"/>
          <w:szCs w:val="24"/>
        </w:rPr>
        <w:t xml:space="preserve"> </w:t>
      </w:r>
      <w:r w:rsidRPr="00D76A97">
        <w:rPr>
          <w:sz w:val="24"/>
          <w:szCs w:val="24"/>
        </w:rPr>
        <w:t>абсолютизма.</w:t>
      </w:r>
      <w:r w:rsidRPr="00D76A97">
        <w:rPr>
          <w:spacing w:val="-14"/>
          <w:sz w:val="24"/>
          <w:szCs w:val="24"/>
        </w:rPr>
        <w:t xml:space="preserve"> </w:t>
      </w:r>
      <w:r w:rsidRPr="00D76A97">
        <w:rPr>
          <w:sz w:val="24"/>
          <w:szCs w:val="24"/>
        </w:rPr>
        <w:t>Укрепление</w:t>
      </w:r>
      <w:r w:rsidRPr="00D76A97">
        <w:rPr>
          <w:spacing w:val="-16"/>
          <w:sz w:val="24"/>
          <w:szCs w:val="24"/>
        </w:rPr>
        <w:t xml:space="preserve"> </w:t>
      </w:r>
      <w:r w:rsidRPr="00D76A97">
        <w:rPr>
          <w:sz w:val="24"/>
          <w:szCs w:val="24"/>
        </w:rPr>
        <w:t>королевской</w:t>
      </w:r>
      <w:r w:rsidRPr="00D76A97">
        <w:rPr>
          <w:spacing w:val="-15"/>
          <w:sz w:val="24"/>
          <w:szCs w:val="24"/>
        </w:rPr>
        <w:t xml:space="preserve"> </w:t>
      </w:r>
      <w:r w:rsidRPr="00D76A97">
        <w:rPr>
          <w:sz w:val="24"/>
          <w:szCs w:val="24"/>
        </w:rPr>
        <w:t>власти</w:t>
      </w:r>
      <w:r w:rsidRPr="00D76A97">
        <w:rPr>
          <w:spacing w:val="-16"/>
          <w:sz w:val="24"/>
          <w:szCs w:val="24"/>
        </w:rPr>
        <w:t xml:space="preserve"> </w:t>
      </w:r>
      <w:r w:rsidRPr="00D76A97">
        <w:rPr>
          <w:sz w:val="24"/>
          <w:szCs w:val="24"/>
        </w:rPr>
        <w:t>в</w:t>
      </w:r>
      <w:r w:rsidRPr="00D76A97">
        <w:rPr>
          <w:spacing w:val="-13"/>
          <w:sz w:val="24"/>
          <w:szCs w:val="24"/>
        </w:rPr>
        <w:t xml:space="preserve"> </w:t>
      </w:r>
      <w:r w:rsidRPr="00D76A97">
        <w:rPr>
          <w:sz w:val="24"/>
          <w:szCs w:val="24"/>
        </w:rPr>
        <w:t>Англии</w:t>
      </w:r>
      <w:r w:rsidRPr="00D76A97">
        <w:rPr>
          <w:spacing w:val="-15"/>
          <w:sz w:val="24"/>
          <w:szCs w:val="24"/>
        </w:rPr>
        <w:t xml:space="preserve"> </w:t>
      </w:r>
      <w:r w:rsidRPr="00D76A97">
        <w:rPr>
          <w:sz w:val="24"/>
          <w:szCs w:val="24"/>
        </w:rPr>
        <w:t>и Франции. Генрих VIII. Елизавета I. Кардинал Ришелье. Людовик XIV. Испанская империя при Карле V. Тридцатилетняя война и Вестфальская</w:t>
      </w:r>
      <w:r w:rsidRPr="00D76A97">
        <w:rPr>
          <w:spacing w:val="7"/>
          <w:sz w:val="24"/>
          <w:szCs w:val="24"/>
        </w:rPr>
        <w:t xml:space="preserve"> </w:t>
      </w:r>
      <w:r w:rsidRPr="00D76A97">
        <w:rPr>
          <w:sz w:val="24"/>
          <w:szCs w:val="24"/>
        </w:rPr>
        <w:t>система.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89"/>
        </w:tabs>
        <w:spacing w:line="360" w:lineRule="auto"/>
        <w:ind w:left="566" w:right="417" w:firstLine="758"/>
        <w:rPr>
          <w:sz w:val="24"/>
          <w:szCs w:val="24"/>
        </w:rPr>
      </w:pPr>
      <w:r w:rsidRPr="00D76A97">
        <w:rPr>
          <w:sz w:val="24"/>
          <w:szCs w:val="24"/>
        </w:rPr>
        <w:t>Первые буржуазные революции. Нидерланды под властью Испании. Революционно-освободительная борьба в провинциях Нидерландов. Создание Голландской республики. Английская революция середины XVII в. Король и парламент. Гражданская война. Провозглашение республики. О.</w:t>
      </w:r>
      <w:r w:rsidRPr="00D76A97">
        <w:rPr>
          <w:spacing w:val="6"/>
          <w:sz w:val="24"/>
          <w:szCs w:val="24"/>
        </w:rPr>
        <w:t xml:space="preserve"> </w:t>
      </w:r>
      <w:r w:rsidRPr="00D76A97">
        <w:rPr>
          <w:sz w:val="24"/>
          <w:szCs w:val="24"/>
        </w:rPr>
        <w:t>Кромвель.</w:t>
      </w:r>
    </w:p>
    <w:p w:rsidR="00203344" w:rsidRPr="00D76A97" w:rsidRDefault="001D47D5" w:rsidP="00D76A97">
      <w:pPr>
        <w:pStyle w:val="a3"/>
        <w:spacing w:line="360" w:lineRule="auto"/>
        <w:ind w:left="1325" w:right="417"/>
        <w:rPr>
          <w:sz w:val="24"/>
          <w:szCs w:val="24"/>
        </w:rPr>
      </w:pPr>
      <w:r w:rsidRPr="00D76A97">
        <w:rPr>
          <w:sz w:val="24"/>
          <w:szCs w:val="24"/>
        </w:rPr>
        <w:t>Реставрация монархии. «Славная революция».</w:t>
      </w:r>
    </w:p>
    <w:p w:rsidR="00203344" w:rsidRPr="00D76A97" w:rsidRDefault="001D47D5" w:rsidP="00D76A97">
      <w:pPr>
        <w:pStyle w:val="a4"/>
        <w:numPr>
          <w:ilvl w:val="0"/>
          <w:numId w:val="15"/>
        </w:numPr>
        <w:tabs>
          <w:tab w:val="left" w:pos="2056"/>
        </w:tabs>
        <w:spacing w:line="360" w:lineRule="auto"/>
        <w:ind w:left="566" w:right="417" w:firstLine="758"/>
        <w:rPr>
          <w:sz w:val="24"/>
          <w:szCs w:val="24"/>
        </w:rPr>
      </w:pPr>
      <w:r w:rsidRPr="00D76A97">
        <w:rPr>
          <w:sz w:val="24"/>
          <w:szCs w:val="24"/>
        </w:rPr>
        <w:t xml:space="preserve">Великие просветители Европы. 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Монтескье: теория разделения властей </w:t>
      </w:r>
      <w:r w:rsidRPr="00D76A97">
        <w:rPr>
          <w:spacing w:val="-3"/>
          <w:sz w:val="24"/>
          <w:szCs w:val="24"/>
        </w:rPr>
        <w:t xml:space="preserve">«О </w:t>
      </w:r>
      <w:r w:rsidRPr="00D76A97">
        <w:rPr>
          <w:sz w:val="24"/>
          <w:szCs w:val="24"/>
        </w:rPr>
        <w:t>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w:t>
      </w:r>
      <w:r w:rsidRPr="00D76A97">
        <w:rPr>
          <w:spacing w:val="-9"/>
          <w:sz w:val="24"/>
          <w:szCs w:val="24"/>
        </w:rPr>
        <w:t xml:space="preserve"> </w:t>
      </w:r>
      <w:r w:rsidRPr="00D76A97">
        <w:rPr>
          <w:sz w:val="24"/>
          <w:szCs w:val="24"/>
        </w:rPr>
        <w:t>равенства</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свободы</w:t>
      </w:r>
      <w:r w:rsidRPr="00D76A97">
        <w:rPr>
          <w:spacing w:val="-9"/>
          <w:sz w:val="24"/>
          <w:szCs w:val="24"/>
        </w:rPr>
        <w:t xml:space="preserve"> </w:t>
      </w:r>
      <w:r w:rsidRPr="00D76A97">
        <w:rPr>
          <w:sz w:val="24"/>
          <w:szCs w:val="24"/>
        </w:rPr>
        <w:t>в</w:t>
      </w:r>
      <w:r w:rsidRPr="00D76A97">
        <w:rPr>
          <w:spacing w:val="-9"/>
          <w:sz w:val="24"/>
          <w:szCs w:val="24"/>
        </w:rPr>
        <w:t xml:space="preserve"> </w:t>
      </w:r>
      <w:r w:rsidRPr="00D76A97">
        <w:rPr>
          <w:sz w:val="24"/>
          <w:szCs w:val="24"/>
        </w:rPr>
        <w:t>программе</w:t>
      </w:r>
      <w:r w:rsidRPr="00D76A97">
        <w:rPr>
          <w:spacing w:val="-8"/>
          <w:sz w:val="24"/>
          <w:szCs w:val="24"/>
        </w:rPr>
        <w:t xml:space="preserve"> </w:t>
      </w:r>
      <w:r w:rsidRPr="00D76A97">
        <w:rPr>
          <w:sz w:val="24"/>
          <w:szCs w:val="24"/>
        </w:rPr>
        <w:t>преобразований.</w:t>
      </w:r>
      <w:r w:rsidRPr="00D76A97">
        <w:rPr>
          <w:spacing w:val="-7"/>
          <w:sz w:val="24"/>
          <w:szCs w:val="24"/>
        </w:rPr>
        <w:t xml:space="preserve"> </w:t>
      </w:r>
      <w:r w:rsidRPr="00D76A97">
        <w:rPr>
          <w:sz w:val="24"/>
          <w:szCs w:val="24"/>
        </w:rPr>
        <w:t>Идеи</w:t>
      </w:r>
      <w:r w:rsidRPr="00D76A97">
        <w:rPr>
          <w:spacing w:val="-8"/>
          <w:sz w:val="24"/>
          <w:szCs w:val="24"/>
        </w:rPr>
        <w:t xml:space="preserve"> </w:t>
      </w:r>
      <w:r w:rsidRPr="00D76A97">
        <w:rPr>
          <w:sz w:val="24"/>
          <w:szCs w:val="24"/>
        </w:rPr>
        <w:t>энциклопедистов</w:t>
      </w:r>
    </w:p>
    <w:p w:rsidR="00203344" w:rsidRPr="00D76A97" w:rsidRDefault="001D47D5" w:rsidP="00D76A97">
      <w:pPr>
        <w:pStyle w:val="a3"/>
        <w:spacing w:line="360" w:lineRule="auto"/>
        <w:ind w:right="417"/>
        <w:rPr>
          <w:sz w:val="24"/>
          <w:szCs w:val="24"/>
        </w:rPr>
      </w:pPr>
      <w:r w:rsidRPr="00D76A97">
        <w:rPr>
          <w:sz w:val="24"/>
          <w:szCs w:val="24"/>
        </w:rPr>
        <w:t>-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203344" w:rsidRPr="00D76A97" w:rsidRDefault="001D47D5" w:rsidP="00D76A97">
      <w:pPr>
        <w:pStyle w:val="a4"/>
        <w:numPr>
          <w:ilvl w:val="0"/>
          <w:numId w:val="15"/>
        </w:numPr>
        <w:tabs>
          <w:tab w:val="left" w:pos="1989"/>
        </w:tabs>
        <w:spacing w:line="360" w:lineRule="auto"/>
        <w:ind w:left="566" w:right="417" w:firstLine="758"/>
        <w:rPr>
          <w:sz w:val="24"/>
          <w:szCs w:val="24"/>
        </w:rPr>
      </w:pPr>
      <w:r w:rsidRPr="00D76A97">
        <w:rPr>
          <w:sz w:val="24"/>
          <w:szCs w:val="24"/>
        </w:rPr>
        <w:t xml:space="preserve">Мир художественной культуры Просвещения. Вера человека в собственные возможности. Поиск идеала, образа героя эпохи. Образ человека новой эпохи (буржуа) в художественной литературе - Д. Дефо. Д. Свифт: сатира на пороки современного ему буржуазного общества. Гуманистические ценности эпохи Просвещения и их отражение в творчестве </w:t>
      </w:r>
      <w:r w:rsidRPr="00D76A97">
        <w:rPr>
          <w:spacing w:val="-3"/>
          <w:sz w:val="24"/>
          <w:szCs w:val="24"/>
        </w:rPr>
        <w:t xml:space="preserve">П. </w:t>
      </w:r>
      <w:r w:rsidRPr="00D76A97">
        <w:rPr>
          <w:sz w:val="24"/>
          <w:szCs w:val="24"/>
        </w:rPr>
        <w:t xml:space="preserve">Бомарше, Ф. Шиллера, </w:t>
      </w:r>
      <w:r w:rsidRPr="00D76A97">
        <w:rPr>
          <w:spacing w:val="-3"/>
          <w:sz w:val="24"/>
          <w:szCs w:val="24"/>
        </w:rPr>
        <w:t xml:space="preserve">И. </w:t>
      </w:r>
      <w:r w:rsidRPr="00D76A97">
        <w:rPr>
          <w:sz w:val="24"/>
          <w:szCs w:val="24"/>
        </w:rPr>
        <w:t>Гёте. Живописцы</w:t>
      </w:r>
      <w:r w:rsidRPr="00D76A97">
        <w:rPr>
          <w:spacing w:val="-9"/>
          <w:sz w:val="24"/>
          <w:szCs w:val="24"/>
        </w:rPr>
        <w:t xml:space="preserve"> </w:t>
      </w:r>
      <w:r w:rsidRPr="00D76A97">
        <w:rPr>
          <w:sz w:val="24"/>
          <w:szCs w:val="24"/>
        </w:rPr>
        <w:t>знати.</w:t>
      </w:r>
      <w:r w:rsidRPr="00D76A97">
        <w:rPr>
          <w:spacing w:val="-7"/>
          <w:sz w:val="24"/>
          <w:szCs w:val="24"/>
        </w:rPr>
        <w:t xml:space="preserve"> </w:t>
      </w:r>
      <w:r w:rsidRPr="00D76A97">
        <w:rPr>
          <w:sz w:val="24"/>
          <w:szCs w:val="24"/>
        </w:rPr>
        <w:t>Франсуа</w:t>
      </w:r>
      <w:r w:rsidRPr="00D76A97">
        <w:rPr>
          <w:spacing w:val="-9"/>
          <w:sz w:val="24"/>
          <w:szCs w:val="24"/>
        </w:rPr>
        <w:t xml:space="preserve"> </w:t>
      </w:r>
      <w:r w:rsidRPr="00D76A97">
        <w:rPr>
          <w:sz w:val="24"/>
          <w:szCs w:val="24"/>
        </w:rPr>
        <w:t>Буше.</w:t>
      </w:r>
      <w:r w:rsidRPr="00D76A97">
        <w:rPr>
          <w:spacing w:val="-7"/>
          <w:sz w:val="24"/>
          <w:szCs w:val="24"/>
        </w:rPr>
        <w:t xml:space="preserve"> </w:t>
      </w:r>
      <w:r w:rsidRPr="00D76A97">
        <w:rPr>
          <w:spacing w:val="-3"/>
          <w:sz w:val="24"/>
          <w:szCs w:val="24"/>
        </w:rPr>
        <w:t>А.</w:t>
      </w:r>
      <w:r w:rsidRPr="00D76A97">
        <w:rPr>
          <w:spacing w:val="-7"/>
          <w:sz w:val="24"/>
          <w:szCs w:val="24"/>
        </w:rPr>
        <w:t xml:space="preserve"> </w:t>
      </w:r>
      <w:r w:rsidRPr="00D76A97">
        <w:rPr>
          <w:sz w:val="24"/>
          <w:szCs w:val="24"/>
        </w:rPr>
        <w:t>Ватто.</w:t>
      </w:r>
      <w:r w:rsidRPr="00D76A97">
        <w:rPr>
          <w:spacing w:val="-7"/>
          <w:sz w:val="24"/>
          <w:szCs w:val="24"/>
        </w:rPr>
        <w:t xml:space="preserve"> </w:t>
      </w:r>
      <w:r w:rsidRPr="00D76A97">
        <w:rPr>
          <w:sz w:val="24"/>
          <w:szCs w:val="24"/>
        </w:rPr>
        <w:t>Придворное</w:t>
      </w:r>
      <w:r w:rsidRPr="00D76A97">
        <w:rPr>
          <w:spacing w:val="-8"/>
          <w:sz w:val="24"/>
          <w:szCs w:val="24"/>
        </w:rPr>
        <w:t xml:space="preserve"> </w:t>
      </w:r>
      <w:r w:rsidRPr="00D76A97">
        <w:rPr>
          <w:sz w:val="24"/>
          <w:szCs w:val="24"/>
        </w:rPr>
        <w:t>искусство.</w:t>
      </w:r>
      <w:r w:rsidRPr="00D76A97">
        <w:rPr>
          <w:spacing w:val="-7"/>
          <w:sz w:val="24"/>
          <w:szCs w:val="24"/>
        </w:rPr>
        <w:t xml:space="preserve"> </w:t>
      </w:r>
      <w:r w:rsidRPr="00D76A97">
        <w:rPr>
          <w:sz w:val="24"/>
          <w:szCs w:val="24"/>
        </w:rPr>
        <w:t>«Певцы</w:t>
      </w:r>
      <w:r w:rsidRPr="00D76A97">
        <w:rPr>
          <w:spacing w:val="-9"/>
          <w:sz w:val="24"/>
          <w:szCs w:val="24"/>
        </w:rPr>
        <w:t xml:space="preserve"> </w:t>
      </w:r>
      <w:r w:rsidRPr="00D76A97">
        <w:rPr>
          <w:sz w:val="24"/>
          <w:szCs w:val="24"/>
        </w:rPr>
        <w:t>третьего</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389" w:gutter="0"/>
          <w:cols w:space="720"/>
        </w:sectPr>
      </w:pPr>
    </w:p>
    <w:p w:rsidR="00203344" w:rsidRPr="00D76A97" w:rsidRDefault="001D47D5" w:rsidP="00D76A97">
      <w:pPr>
        <w:pStyle w:val="a3"/>
        <w:spacing w:line="360" w:lineRule="auto"/>
        <w:ind w:right="417"/>
        <w:rPr>
          <w:sz w:val="24"/>
          <w:szCs w:val="24"/>
        </w:rPr>
      </w:pPr>
      <w:r w:rsidRPr="00D76A97">
        <w:rPr>
          <w:sz w:val="24"/>
          <w:szCs w:val="24"/>
        </w:rPr>
        <w:t>сословия»: У. Хогарт, Ж. Б. С. Шарден. Свидетель эпохи: Жак Луи Давид. Музыкальное</w:t>
      </w:r>
      <w:r w:rsidRPr="00D76A97">
        <w:rPr>
          <w:spacing w:val="-12"/>
          <w:sz w:val="24"/>
          <w:szCs w:val="24"/>
        </w:rPr>
        <w:t xml:space="preserve"> </w:t>
      </w:r>
      <w:r w:rsidRPr="00D76A97">
        <w:rPr>
          <w:sz w:val="24"/>
          <w:szCs w:val="24"/>
        </w:rPr>
        <w:t>искусство</w:t>
      </w:r>
      <w:r w:rsidRPr="00D76A97">
        <w:rPr>
          <w:spacing w:val="-12"/>
          <w:sz w:val="24"/>
          <w:szCs w:val="24"/>
        </w:rPr>
        <w:t xml:space="preserve"> </w:t>
      </w:r>
      <w:r w:rsidRPr="00D76A97">
        <w:rPr>
          <w:sz w:val="24"/>
          <w:szCs w:val="24"/>
        </w:rPr>
        <w:t>эпохи</w:t>
      </w:r>
      <w:r w:rsidRPr="00D76A97">
        <w:rPr>
          <w:spacing w:val="-8"/>
          <w:sz w:val="24"/>
          <w:szCs w:val="24"/>
        </w:rPr>
        <w:t xml:space="preserve"> </w:t>
      </w:r>
      <w:r w:rsidRPr="00D76A97">
        <w:rPr>
          <w:sz w:val="24"/>
          <w:szCs w:val="24"/>
        </w:rPr>
        <w:t>Просвещения</w:t>
      </w:r>
      <w:r w:rsidRPr="00D76A97">
        <w:rPr>
          <w:spacing w:val="-11"/>
          <w:sz w:val="24"/>
          <w:szCs w:val="24"/>
        </w:rPr>
        <w:t xml:space="preserve"> </w:t>
      </w:r>
      <w:r w:rsidRPr="00D76A97">
        <w:rPr>
          <w:sz w:val="24"/>
          <w:szCs w:val="24"/>
        </w:rPr>
        <w:t>в</w:t>
      </w:r>
      <w:r w:rsidRPr="00D76A97">
        <w:rPr>
          <w:spacing w:val="-8"/>
          <w:sz w:val="24"/>
          <w:szCs w:val="24"/>
        </w:rPr>
        <w:t xml:space="preserve"> </w:t>
      </w:r>
      <w:r w:rsidRPr="00D76A97">
        <w:rPr>
          <w:sz w:val="24"/>
          <w:szCs w:val="24"/>
        </w:rPr>
        <w:t>XVI11</w:t>
      </w:r>
      <w:r w:rsidRPr="00D76A97">
        <w:rPr>
          <w:spacing w:val="-7"/>
          <w:sz w:val="24"/>
          <w:szCs w:val="24"/>
        </w:rPr>
        <w:t xml:space="preserve"> </w:t>
      </w:r>
      <w:r w:rsidRPr="00D76A97">
        <w:rPr>
          <w:sz w:val="24"/>
          <w:szCs w:val="24"/>
        </w:rPr>
        <w:t>в.:</w:t>
      </w:r>
      <w:r w:rsidRPr="00D76A97">
        <w:rPr>
          <w:spacing w:val="-13"/>
          <w:sz w:val="24"/>
          <w:szCs w:val="24"/>
        </w:rPr>
        <w:t xml:space="preserve"> </w:t>
      </w:r>
      <w:r w:rsidRPr="00D76A97">
        <w:rPr>
          <w:spacing w:val="-3"/>
          <w:sz w:val="24"/>
          <w:szCs w:val="24"/>
        </w:rPr>
        <w:t>И.</w:t>
      </w:r>
      <w:r w:rsidRPr="00D76A97">
        <w:rPr>
          <w:spacing w:val="-11"/>
          <w:sz w:val="24"/>
          <w:szCs w:val="24"/>
        </w:rPr>
        <w:t xml:space="preserve"> </w:t>
      </w:r>
      <w:r w:rsidRPr="00D76A97">
        <w:rPr>
          <w:sz w:val="24"/>
          <w:szCs w:val="24"/>
        </w:rPr>
        <w:t>С.</w:t>
      </w:r>
      <w:r w:rsidRPr="00D76A97">
        <w:rPr>
          <w:spacing w:val="-10"/>
          <w:sz w:val="24"/>
          <w:szCs w:val="24"/>
        </w:rPr>
        <w:t xml:space="preserve"> </w:t>
      </w:r>
      <w:r w:rsidRPr="00D76A97">
        <w:rPr>
          <w:sz w:val="24"/>
          <w:szCs w:val="24"/>
        </w:rPr>
        <w:t>Баха,</w:t>
      </w:r>
      <w:r w:rsidRPr="00D76A97">
        <w:rPr>
          <w:spacing w:val="-11"/>
          <w:sz w:val="24"/>
          <w:szCs w:val="24"/>
        </w:rPr>
        <w:t xml:space="preserve"> </w:t>
      </w:r>
      <w:r w:rsidRPr="00D76A97">
        <w:rPr>
          <w:sz w:val="24"/>
          <w:szCs w:val="24"/>
        </w:rPr>
        <w:t>В.</w:t>
      </w:r>
      <w:r w:rsidRPr="00D76A97">
        <w:rPr>
          <w:spacing w:val="-10"/>
          <w:sz w:val="24"/>
          <w:szCs w:val="24"/>
        </w:rPr>
        <w:t xml:space="preserve"> </w:t>
      </w:r>
      <w:r w:rsidRPr="00D76A97">
        <w:rPr>
          <w:spacing w:val="-3"/>
          <w:sz w:val="24"/>
          <w:szCs w:val="24"/>
        </w:rPr>
        <w:t>А.</w:t>
      </w:r>
      <w:r w:rsidRPr="00D76A97">
        <w:rPr>
          <w:spacing w:val="-10"/>
          <w:sz w:val="24"/>
          <w:szCs w:val="24"/>
        </w:rPr>
        <w:t xml:space="preserve"> </w:t>
      </w:r>
      <w:r w:rsidRPr="00D76A97">
        <w:rPr>
          <w:sz w:val="24"/>
          <w:szCs w:val="24"/>
        </w:rPr>
        <w:t>Моцарта,</w:t>
      </w:r>
      <w:r w:rsidRPr="00D76A97">
        <w:rPr>
          <w:spacing w:val="-11"/>
          <w:sz w:val="24"/>
          <w:szCs w:val="24"/>
        </w:rPr>
        <w:t xml:space="preserve"> </w:t>
      </w:r>
      <w:r w:rsidRPr="00D76A97">
        <w:rPr>
          <w:sz w:val="24"/>
          <w:szCs w:val="24"/>
        </w:rPr>
        <w:t>Л. Ван Бетховена. Архитектура эпохи великих царствований. Секуляризация</w:t>
      </w:r>
      <w:r w:rsidRPr="00D76A97">
        <w:rPr>
          <w:spacing w:val="-41"/>
          <w:sz w:val="24"/>
          <w:szCs w:val="24"/>
        </w:rPr>
        <w:t xml:space="preserve"> </w:t>
      </w:r>
      <w:r w:rsidRPr="00D76A97">
        <w:rPr>
          <w:sz w:val="24"/>
          <w:szCs w:val="24"/>
        </w:rPr>
        <w:t>культуры.</w:t>
      </w:r>
    </w:p>
    <w:p w:rsidR="00203344" w:rsidRPr="00D76A97" w:rsidRDefault="001D47D5" w:rsidP="00D76A97">
      <w:pPr>
        <w:pStyle w:val="a4"/>
        <w:numPr>
          <w:ilvl w:val="0"/>
          <w:numId w:val="15"/>
        </w:numPr>
        <w:tabs>
          <w:tab w:val="left" w:pos="2075"/>
        </w:tabs>
        <w:spacing w:line="360" w:lineRule="auto"/>
        <w:ind w:left="566" w:right="417" w:firstLine="758"/>
        <w:rPr>
          <w:sz w:val="24"/>
          <w:szCs w:val="24"/>
        </w:rPr>
      </w:pPr>
      <w:r w:rsidRPr="00D76A97">
        <w:rPr>
          <w:spacing w:val="-3"/>
          <w:sz w:val="24"/>
          <w:szCs w:val="24"/>
        </w:rPr>
        <w:t xml:space="preserve">На </w:t>
      </w:r>
      <w:r w:rsidRPr="00D76A97">
        <w:rPr>
          <w:sz w:val="24"/>
          <w:szCs w:val="24"/>
        </w:rPr>
        <w:t>пути к индустриальной эре. 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w:t>
      </w:r>
      <w:r w:rsidRPr="00D76A97">
        <w:rPr>
          <w:spacing w:val="-18"/>
          <w:sz w:val="24"/>
          <w:szCs w:val="24"/>
        </w:rPr>
        <w:t xml:space="preserve"> </w:t>
      </w:r>
      <w:r w:rsidRPr="00D76A97">
        <w:rPr>
          <w:sz w:val="24"/>
          <w:szCs w:val="24"/>
        </w:rPr>
        <w:t>англичанина</w:t>
      </w:r>
      <w:r w:rsidRPr="00D76A97">
        <w:rPr>
          <w:spacing w:val="-18"/>
          <w:sz w:val="24"/>
          <w:szCs w:val="24"/>
        </w:rPr>
        <w:t xml:space="preserve"> </w:t>
      </w:r>
      <w:r w:rsidRPr="00D76A97">
        <w:rPr>
          <w:sz w:val="24"/>
          <w:szCs w:val="24"/>
        </w:rPr>
        <w:t>Джеймса</w:t>
      </w:r>
      <w:r w:rsidRPr="00D76A97">
        <w:rPr>
          <w:spacing w:val="-18"/>
          <w:sz w:val="24"/>
          <w:szCs w:val="24"/>
        </w:rPr>
        <w:t xml:space="preserve"> </w:t>
      </w:r>
      <w:r w:rsidRPr="00D76A97">
        <w:rPr>
          <w:sz w:val="24"/>
          <w:szCs w:val="24"/>
        </w:rPr>
        <w:t>Уатта.</w:t>
      </w:r>
      <w:r w:rsidRPr="00D76A97">
        <w:rPr>
          <w:spacing w:val="-17"/>
          <w:sz w:val="24"/>
          <w:szCs w:val="24"/>
        </w:rPr>
        <w:t xml:space="preserve"> </w:t>
      </w:r>
      <w:r w:rsidRPr="00D76A97">
        <w:rPr>
          <w:sz w:val="24"/>
          <w:szCs w:val="24"/>
        </w:rPr>
        <w:t>Изобретение</w:t>
      </w:r>
      <w:r w:rsidRPr="00D76A97">
        <w:rPr>
          <w:spacing w:val="-17"/>
          <w:sz w:val="24"/>
          <w:szCs w:val="24"/>
        </w:rPr>
        <w:t xml:space="preserve"> </w:t>
      </w:r>
      <w:r w:rsidRPr="00D76A97">
        <w:rPr>
          <w:sz w:val="24"/>
          <w:szCs w:val="24"/>
        </w:rPr>
        <w:t>Р.</w:t>
      </w:r>
      <w:r w:rsidRPr="00D76A97">
        <w:rPr>
          <w:spacing w:val="-17"/>
          <w:sz w:val="24"/>
          <w:szCs w:val="24"/>
        </w:rPr>
        <w:t xml:space="preserve"> </w:t>
      </w:r>
      <w:r w:rsidRPr="00D76A97">
        <w:rPr>
          <w:sz w:val="24"/>
          <w:szCs w:val="24"/>
        </w:rPr>
        <w:t>Аркрайта.</w:t>
      </w:r>
      <w:r w:rsidRPr="00D76A97">
        <w:rPr>
          <w:spacing w:val="-17"/>
          <w:sz w:val="24"/>
          <w:szCs w:val="24"/>
        </w:rPr>
        <w:t xml:space="preserve"> </w:t>
      </w:r>
      <w:r w:rsidRPr="00D76A97">
        <w:rPr>
          <w:sz w:val="24"/>
          <w:szCs w:val="24"/>
        </w:rPr>
        <w:t>Изобретения</w:t>
      </w:r>
      <w:r w:rsidRPr="00D76A97">
        <w:rPr>
          <w:spacing w:val="-18"/>
          <w:sz w:val="24"/>
          <w:szCs w:val="24"/>
        </w:rPr>
        <w:t xml:space="preserve"> </w:t>
      </w:r>
      <w:r w:rsidRPr="00D76A97">
        <w:rPr>
          <w:sz w:val="24"/>
          <w:szCs w:val="24"/>
        </w:rPr>
        <w:t>Корба</w:t>
      </w:r>
      <w:r w:rsidRPr="00D76A97">
        <w:rPr>
          <w:spacing w:val="-17"/>
          <w:sz w:val="24"/>
          <w:szCs w:val="24"/>
        </w:rPr>
        <w:t xml:space="preserve"> </w:t>
      </w:r>
      <w:r w:rsidRPr="00D76A97">
        <w:rPr>
          <w:sz w:val="24"/>
          <w:szCs w:val="24"/>
        </w:rPr>
        <w:t>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3"/>
        </w:tabs>
        <w:spacing w:line="360" w:lineRule="auto"/>
        <w:ind w:left="566" w:right="417" w:firstLine="758"/>
        <w:rPr>
          <w:sz w:val="24"/>
          <w:szCs w:val="24"/>
        </w:rPr>
      </w:pPr>
      <w:r w:rsidRPr="00D76A97">
        <w:rPr>
          <w:sz w:val="24"/>
          <w:szCs w:val="24"/>
        </w:rPr>
        <w:t>Североамериканские колонии в борьбе за независимость. Образование Соединённых Штатов Америки.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американского общества. Культура и общественная жизнь в колониях. Конфликт с метрополией. Патриотические организации колонистов. Б. Франклин - великий наставник «юного</w:t>
      </w:r>
      <w:r w:rsidRPr="00D76A97">
        <w:rPr>
          <w:spacing w:val="-17"/>
          <w:sz w:val="24"/>
          <w:szCs w:val="24"/>
        </w:rPr>
        <w:t xml:space="preserve"> </w:t>
      </w:r>
      <w:r w:rsidRPr="00D76A97">
        <w:rPr>
          <w:sz w:val="24"/>
          <w:szCs w:val="24"/>
        </w:rPr>
        <w:t>капитализма».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3"/>
        </w:tabs>
        <w:spacing w:line="360" w:lineRule="auto"/>
        <w:ind w:left="566" w:right="417" w:firstLine="758"/>
        <w:rPr>
          <w:sz w:val="24"/>
          <w:szCs w:val="24"/>
        </w:rPr>
      </w:pPr>
      <w:r w:rsidRPr="00D76A97">
        <w:rPr>
          <w:sz w:val="24"/>
          <w:szCs w:val="24"/>
        </w:rPr>
        <w:t>Война за независимость. Создание Соединённых Штатов Америки. 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w:t>
      </w:r>
      <w:r w:rsidRPr="00D76A97">
        <w:rPr>
          <w:spacing w:val="-3"/>
          <w:sz w:val="24"/>
          <w:szCs w:val="24"/>
        </w:rPr>
        <w:t xml:space="preserve"> </w:t>
      </w:r>
      <w:r w:rsidRPr="00D76A97">
        <w:rPr>
          <w:sz w:val="24"/>
          <w:szCs w:val="24"/>
        </w:rPr>
        <w:t>Америки.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3"/>
        </w:tabs>
        <w:spacing w:line="360" w:lineRule="auto"/>
        <w:ind w:left="566" w:right="417" w:firstLine="758"/>
        <w:rPr>
          <w:sz w:val="24"/>
          <w:szCs w:val="24"/>
        </w:rPr>
      </w:pPr>
      <w:r w:rsidRPr="00D76A97">
        <w:rPr>
          <w:sz w:val="24"/>
          <w:szCs w:val="24"/>
        </w:rPr>
        <w:t>Франция</w:t>
      </w:r>
      <w:r w:rsidRPr="00D76A97">
        <w:rPr>
          <w:spacing w:val="-5"/>
          <w:sz w:val="24"/>
          <w:szCs w:val="24"/>
        </w:rPr>
        <w:t xml:space="preserve"> </w:t>
      </w:r>
      <w:r w:rsidRPr="00D76A97">
        <w:rPr>
          <w:sz w:val="24"/>
          <w:szCs w:val="24"/>
        </w:rPr>
        <w:t>в</w:t>
      </w:r>
      <w:r w:rsidRPr="00D76A97">
        <w:rPr>
          <w:spacing w:val="-7"/>
          <w:sz w:val="24"/>
          <w:szCs w:val="24"/>
        </w:rPr>
        <w:t xml:space="preserve"> </w:t>
      </w:r>
      <w:r w:rsidRPr="00D76A97">
        <w:rPr>
          <w:sz w:val="24"/>
          <w:szCs w:val="24"/>
        </w:rPr>
        <w:t>XVIII</w:t>
      </w:r>
      <w:r w:rsidRPr="00D76A97">
        <w:rPr>
          <w:spacing w:val="-7"/>
          <w:sz w:val="24"/>
          <w:szCs w:val="24"/>
        </w:rPr>
        <w:t xml:space="preserve"> </w:t>
      </w:r>
      <w:r w:rsidRPr="00D76A97">
        <w:rPr>
          <w:sz w:val="24"/>
          <w:szCs w:val="24"/>
        </w:rPr>
        <w:t>в.</w:t>
      </w:r>
      <w:r w:rsidRPr="00D76A97">
        <w:rPr>
          <w:spacing w:val="-3"/>
          <w:sz w:val="24"/>
          <w:szCs w:val="24"/>
        </w:rPr>
        <w:t xml:space="preserve"> </w:t>
      </w:r>
      <w:r w:rsidRPr="00D76A97">
        <w:rPr>
          <w:sz w:val="24"/>
          <w:szCs w:val="24"/>
        </w:rPr>
        <w:t>Причины</w:t>
      </w:r>
      <w:r w:rsidRPr="00D76A97">
        <w:rPr>
          <w:spacing w:val="-6"/>
          <w:sz w:val="24"/>
          <w:szCs w:val="24"/>
        </w:rPr>
        <w:t xml:space="preserve"> </w:t>
      </w:r>
      <w:r w:rsidRPr="00D76A97">
        <w:rPr>
          <w:sz w:val="24"/>
          <w:szCs w:val="24"/>
        </w:rPr>
        <w:t>и</w:t>
      </w:r>
      <w:r w:rsidRPr="00D76A97">
        <w:rPr>
          <w:spacing w:val="-6"/>
          <w:sz w:val="24"/>
          <w:szCs w:val="24"/>
        </w:rPr>
        <w:t xml:space="preserve"> </w:t>
      </w:r>
      <w:r w:rsidRPr="00D76A97">
        <w:rPr>
          <w:sz w:val="24"/>
          <w:szCs w:val="24"/>
        </w:rPr>
        <w:t>начало</w:t>
      </w:r>
      <w:r w:rsidRPr="00D76A97">
        <w:rPr>
          <w:spacing w:val="-5"/>
          <w:sz w:val="24"/>
          <w:szCs w:val="24"/>
        </w:rPr>
        <w:t xml:space="preserve"> </w:t>
      </w:r>
      <w:r w:rsidRPr="00D76A97">
        <w:rPr>
          <w:sz w:val="24"/>
          <w:szCs w:val="24"/>
        </w:rPr>
        <w:t>Великой</w:t>
      </w:r>
      <w:r w:rsidRPr="00D76A97">
        <w:rPr>
          <w:spacing w:val="-7"/>
          <w:sz w:val="24"/>
          <w:szCs w:val="24"/>
        </w:rPr>
        <w:t xml:space="preserve"> </w:t>
      </w:r>
      <w:r w:rsidRPr="00D76A97">
        <w:rPr>
          <w:sz w:val="24"/>
          <w:szCs w:val="24"/>
        </w:rPr>
        <w:t>французской</w:t>
      </w:r>
      <w:r w:rsidRPr="00D76A97">
        <w:rPr>
          <w:spacing w:val="-6"/>
          <w:sz w:val="24"/>
          <w:szCs w:val="24"/>
        </w:rPr>
        <w:t xml:space="preserve"> </w:t>
      </w:r>
      <w:r w:rsidRPr="00D76A97">
        <w:rPr>
          <w:sz w:val="24"/>
          <w:szCs w:val="24"/>
        </w:rPr>
        <w:t xml:space="preserve">революции. Ускорение социально-экономического развития Франции в XVIIJ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w:t>
      </w:r>
      <w:r w:rsidRPr="00D76A97">
        <w:rPr>
          <w:spacing w:val="2"/>
          <w:sz w:val="24"/>
          <w:szCs w:val="24"/>
        </w:rPr>
        <w:t xml:space="preserve">власти </w:t>
      </w:r>
      <w:r w:rsidRPr="00D76A97">
        <w:rPr>
          <w:sz w:val="24"/>
          <w:szCs w:val="24"/>
        </w:rPr>
        <w:t>Людовика XV. Кризис. Людовик XVI и его слабая попытка реформирования.</w:t>
      </w:r>
      <w:r w:rsidRPr="00D76A97">
        <w:rPr>
          <w:spacing w:val="5"/>
          <w:sz w:val="24"/>
          <w:szCs w:val="24"/>
        </w:rPr>
        <w:t xml:space="preserve"> </w:t>
      </w:r>
      <w:r w:rsidRPr="00D76A97">
        <w:rPr>
          <w:sz w:val="24"/>
          <w:szCs w:val="24"/>
        </w:rPr>
        <w:t>Жак</w:t>
      </w:r>
    </w:p>
    <w:p w:rsidR="00203344" w:rsidRPr="00D76A97" w:rsidRDefault="001D47D5" w:rsidP="00D76A97">
      <w:pPr>
        <w:pStyle w:val="a3"/>
        <w:tabs>
          <w:tab w:val="left" w:pos="1603"/>
          <w:tab w:val="left" w:pos="1770"/>
          <w:tab w:val="left" w:pos="2015"/>
          <w:tab w:val="left" w:pos="2657"/>
          <w:tab w:val="left" w:pos="3564"/>
          <w:tab w:val="left" w:pos="4278"/>
          <w:tab w:val="left" w:pos="4681"/>
          <w:tab w:val="left" w:pos="5414"/>
          <w:tab w:val="left" w:pos="5886"/>
          <w:tab w:val="left" w:pos="7079"/>
          <w:tab w:val="left" w:pos="7656"/>
          <w:tab w:val="left" w:pos="9495"/>
          <w:tab w:val="left" w:pos="9752"/>
          <w:tab w:val="left" w:pos="10617"/>
        </w:tabs>
        <w:spacing w:line="360" w:lineRule="auto"/>
        <w:ind w:right="417"/>
        <w:jc w:val="left"/>
        <w:rPr>
          <w:sz w:val="24"/>
          <w:szCs w:val="24"/>
        </w:rPr>
      </w:pPr>
      <w:r w:rsidRPr="00D76A97">
        <w:rPr>
          <w:sz w:val="24"/>
          <w:szCs w:val="24"/>
        </w:rPr>
        <w:t>Тюрго</w:t>
      </w:r>
      <w:r w:rsidRPr="00D76A97">
        <w:rPr>
          <w:sz w:val="24"/>
          <w:szCs w:val="24"/>
        </w:rPr>
        <w:tab/>
        <w:t>и</w:t>
      </w:r>
      <w:r w:rsidRPr="00D76A97">
        <w:rPr>
          <w:sz w:val="24"/>
          <w:szCs w:val="24"/>
        </w:rPr>
        <w:tab/>
      </w:r>
      <w:r w:rsidRPr="00D76A97">
        <w:rPr>
          <w:sz w:val="24"/>
          <w:szCs w:val="24"/>
        </w:rPr>
        <w:tab/>
        <w:t>его</w:t>
      </w:r>
      <w:r w:rsidRPr="00D76A97">
        <w:rPr>
          <w:sz w:val="24"/>
          <w:szCs w:val="24"/>
        </w:rPr>
        <w:tab/>
        <w:t>программа.</w:t>
      </w:r>
      <w:r w:rsidRPr="00D76A97">
        <w:rPr>
          <w:sz w:val="24"/>
          <w:szCs w:val="24"/>
        </w:rPr>
        <w:tab/>
        <w:t>Начало</w:t>
      </w:r>
      <w:r w:rsidRPr="00D76A97">
        <w:rPr>
          <w:sz w:val="24"/>
          <w:szCs w:val="24"/>
        </w:rPr>
        <w:tab/>
        <w:t>революции.</w:t>
      </w:r>
      <w:r w:rsidRPr="00D76A97">
        <w:rPr>
          <w:sz w:val="24"/>
          <w:szCs w:val="24"/>
        </w:rPr>
        <w:tab/>
        <w:t>От</w:t>
      </w:r>
      <w:r w:rsidRPr="00D76A97">
        <w:rPr>
          <w:sz w:val="24"/>
          <w:szCs w:val="24"/>
        </w:rPr>
        <w:tab/>
        <w:t>Генеральных</w:t>
      </w:r>
      <w:r w:rsidRPr="00D76A97">
        <w:rPr>
          <w:sz w:val="24"/>
          <w:szCs w:val="24"/>
        </w:rPr>
        <w:tab/>
        <w:t>штатов</w:t>
      </w:r>
      <w:r w:rsidRPr="00D76A97">
        <w:rPr>
          <w:sz w:val="24"/>
          <w:szCs w:val="24"/>
        </w:rPr>
        <w:tab/>
        <w:t>к Учредительному</w:t>
      </w:r>
      <w:r w:rsidRPr="00D76A97">
        <w:rPr>
          <w:spacing w:val="-8"/>
          <w:sz w:val="24"/>
          <w:szCs w:val="24"/>
        </w:rPr>
        <w:t xml:space="preserve"> </w:t>
      </w:r>
      <w:r w:rsidRPr="00D76A97">
        <w:rPr>
          <w:sz w:val="24"/>
          <w:szCs w:val="24"/>
        </w:rPr>
        <w:t>собранию:</w:t>
      </w:r>
      <w:r w:rsidRPr="00D76A97">
        <w:rPr>
          <w:sz w:val="24"/>
          <w:szCs w:val="24"/>
        </w:rPr>
        <w:tab/>
      </w:r>
      <w:r w:rsidRPr="00D76A97">
        <w:rPr>
          <w:sz w:val="24"/>
          <w:szCs w:val="24"/>
        </w:rPr>
        <w:tab/>
        <w:t xml:space="preserve">отказ от сословного представительства, провозглашение Национального и Учредительного собраний. Падение Бастилии - </w:t>
      </w:r>
      <w:r w:rsidRPr="00D76A97">
        <w:rPr>
          <w:spacing w:val="-1"/>
          <w:w w:val="99"/>
          <w:sz w:val="24"/>
          <w:szCs w:val="24"/>
        </w:rPr>
        <w:t>н</w:t>
      </w:r>
      <w:r w:rsidRPr="00D76A97">
        <w:rPr>
          <w:w w:val="99"/>
          <w:sz w:val="24"/>
          <w:szCs w:val="24"/>
        </w:rPr>
        <w:t>а</w:t>
      </w:r>
      <w:r w:rsidRPr="00D76A97">
        <w:rPr>
          <w:spacing w:val="-1"/>
          <w:w w:val="99"/>
          <w:sz w:val="24"/>
          <w:szCs w:val="24"/>
        </w:rPr>
        <w:t>ч</w:t>
      </w:r>
      <w:r w:rsidRPr="00D76A97">
        <w:rPr>
          <w:w w:val="99"/>
          <w:sz w:val="24"/>
          <w:szCs w:val="24"/>
        </w:rPr>
        <w:t>а</w:t>
      </w:r>
      <w:r w:rsidRPr="00D76A97">
        <w:rPr>
          <w:spacing w:val="-1"/>
          <w:w w:val="99"/>
          <w:sz w:val="24"/>
          <w:szCs w:val="24"/>
        </w:rPr>
        <w:t>л</w:t>
      </w:r>
      <w:r w:rsidRPr="00D76A97">
        <w:rPr>
          <w:w w:val="99"/>
          <w:sz w:val="24"/>
          <w:szCs w:val="24"/>
        </w:rPr>
        <w:t>о</w:t>
      </w:r>
      <w:r w:rsidRPr="00D76A97">
        <w:rPr>
          <w:sz w:val="24"/>
          <w:szCs w:val="24"/>
        </w:rPr>
        <w:tab/>
      </w:r>
      <w:r w:rsidRPr="00D76A97">
        <w:rPr>
          <w:sz w:val="24"/>
          <w:szCs w:val="24"/>
        </w:rPr>
        <w:tab/>
      </w:r>
      <w:r w:rsidRPr="00D76A97">
        <w:rPr>
          <w:w w:val="99"/>
          <w:sz w:val="24"/>
          <w:szCs w:val="24"/>
        </w:rPr>
        <w:t>ре</w:t>
      </w:r>
      <w:r w:rsidRPr="00D76A97">
        <w:rPr>
          <w:spacing w:val="-2"/>
          <w:w w:val="99"/>
          <w:sz w:val="24"/>
          <w:szCs w:val="24"/>
        </w:rPr>
        <w:t>в</w:t>
      </w:r>
      <w:r w:rsidRPr="00D76A97">
        <w:rPr>
          <w:w w:val="99"/>
          <w:sz w:val="24"/>
          <w:szCs w:val="24"/>
        </w:rPr>
        <w:t>о</w:t>
      </w:r>
      <w:r w:rsidRPr="00D76A97">
        <w:rPr>
          <w:spacing w:val="4"/>
          <w:w w:val="99"/>
          <w:sz w:val="24"/>
          <w:szCs w:val="24"/>
        </w:rPr>
        <w:t>л</w:t>
      </w:r>
      <w:r w:rsidRPr="00D76A97">
        <w:rPr>
          <w:spacing w:val="-2"/>
          <w:w w:val="99"/>
          <w:sz w:val="24"/>
          <w:szCs w:val="24"/>
        </w:rPr>
        <w:t>ю</w:t>
      </w:r>
      <w:r w:rsidRPr="00D76A97">
        <w:rPr>
          <w:spacing w:val="-1"/>
          <w:w w:val="99"/>
          <w:sz w:val="24"/>
          <w:szCs w:val="24"/>
        </w:rPr>
        <w:t>ц</w:t>
      </w:r>
      <w:r w:rsidRPr="00D76A97">
        <w:rPr>
          <w:spacing w:val="4"/>
          <w:w w:val="99"/>
          <w:sz w:val="24"/>
          <w:szCs w:val="24"/>
        </w:rPr>
        <w:t>и</w:t>
      </w:r>
      <w:r w:rsidRPr="00D76A97">
        <w:rPr>
          <w:spacing w:val="-1"/>
          <w:w w:val="99"/>
          <w:sz w:val="24"/>
          <w:szCs w:val="24"/>
        </w:rPr>
        <w:t>и</w:t>
      </w:r>
      <w:r w:rsidRPr="00D76A97">
        <w:rPr>
          <w:w w:val="99"/>
          <w:sz w:val="24"/>
          <w:szCs w:val="24"/>
        </w:rPr>
        <w:t>.</w:t>
      </w:r>
      <w:r w:rsidRPr="00D76A97">
        <w:rPr>
          <w:sz w:val="24"/>
          <w:szCs w:val="24"/>
        </w:rPr>
        <w:tab/>
      </w:r>
      <w:r w:rsidRPr="00D76A97">
        <w:rPr>
          <w:spacing w:val="1"/>
          <w:w w:val="99"/>
          <w:sz w:val="24"/>
          <w:szCs w:val="24"/>
        </w:rPr>
        <w:t>М</w:t>
      </w:r>
      <w:r w:rsidRPr="00D76A97">
        <w:rPr>
          <w:w w:val="99"/>
          <w:sz w:val="24"/>
          <w:szCs w:val="24"/>
        </w:rPr>
        <w:t>униципа</w:t>
      </w:r>
      <w:r w:rsidRPr="00D76A97">
        <w:rPr>
          <w:spacing w:val="5"/>
          <w:w w:val="99"/>
          <w:sz w:val="24"/>
          <w:szCs w:val="24"/>
        </w:rPr>
        <w:t>л</w:t>
      </w:r>
      <w:r w:rsidRPr="00D76A97">
        <w:rPr>
          <w:spacing w:val="-3"/>
          <w:w w:val="99"/>
          <w:sz w:val="24"/>
          <w:szCs w:val="24"/>
        </w:rPr>
        <w:t>ь</w:t>
      </w:r>
      <w:r w:rsidRPr="00D76A97">
        <w:rPr>
          <w:spacing w:val="-1"/>
          <w:w w:val="99"/>
          <w:sz w:val="24"/>
          <w:szCs w:val="24"/>
        </w:rPr>
        <w:t>н</w:t>
      </w:r>
      <w:r w:rsidRPr="00D76A97">
        <w:rPr>
          <w:spacing w:val="5"/>
          <w:w w:val="99"/>
          <w:sz w:val="24"/>
          <w:szCs w:val="24"/>
        </w:rPr>
        <w:t>а</w:t>
      </w:r>
      <w:r w:rsidRPr="00D76A97">
        <w:rPr>
          <w:w w:val="99"/>
          <w:sz w:val="24"/>
          <w:szCs w:val="24"/>
        </w:rPr>
        <w:t>я</w:t>
      </w:r>
      <w:r w:rsidRPr="00D76A97">
        <w:rPr>
          <w:sz w:val="24"/>
          <w:szCs w:val="24"/>
        </w:rPr>
        <w:tab/>
      </w:r>
      <w:r w:rsidRPr="00D76A97">
        <w:rPr>
          <w:w w:val="99"/>
          <w:sz w:val="24"/>
          <w:szCs w:val="24"/>
        </w:rPr>
        <w:t>ре</w:t>
      </w:r>
      <w:r w:rsidRPr="00D76A97">
        <w:rPr>
          <w:spacing w:val="-2"/>
          <w:w w:val="99"/>
          <w:sz w:val="24"/>
          <w:szCs w:val="24"/>
        </w:rPr>
        <w:t>в</w:t>
      </w:r>
      <w:r w:rsidRPr="00D76A97">
        <w:rPr>
          <w:spacing w:val="-134"/>
          <w:w w:val="99"/>
          <w:sz w:val="24"/>
          <w:szCs w:val="24"/>
        </w:rPr>
        <w:t>о</w:t>
      </w:r>
      <w:r w:rsidRPr="00D76A97">
        <w:rPr>
          <w:position w:val="-12"/>
          <w:sz w:val="24"/>
          <w:szCs w:val="24"/>
        </w:rPr>
        <w:t>2</w:t>
      </w:r>
      <w:r w:rsidRPr="00D76A97">
        <w:rPr>
          <w:spacing w:val="-107"/>
          <w:position w:val="-12"/>
          <w:sz w:val="24"/>
          <w:szCs w:val="24"/>
        </w:rPr>
        <w:t>7</w:t>
      </w:r>
      <w:r w:rsidRPr="00D76A97">
        <w:rPr>
          <w:spacing w:val="-33"/>
          <w:w w:val="99"/>
          <w:sz w:val="24"/>
          <w:szCs w:val="24"/>
        </w:rPr>
        <w:t>л</w:t>
      </w:r>
      <w:r w:rsidRPr="00D76A97">
        <w:rPr>
          <w:spacing w:val="-88"/>
          <w:position w:val="-12"/>
          <w:sz w:val="24"/>
          <w:szCs w:val="24"/>
        </w:rPr>
        <w:t>1</w:t>
      </w:r>
      <w:r w:rsidRPr="00D76A97">
        <w:rPr>
          <w:spacing w:val="3"/>
          <w:w w:val="99"/>
          <w:sz w:val="24"/>
          <w:szCs w:val="24"/>
        </w:rPr>
        <w:t>ю</w:t>
      </w:r>
      <w:r w:rsidRPr="00D76A97">
        <w:rPr>
          <w:spacing w:val="-1"/>
          <w:w w:val="99"/>
          <w:sz w:val="24"/>
          <w:szCs w:val="24"/>
        </w:rPr>
        <w:t>ци</w:t>
      </w:r>
      <w:r w:rsidRPr="00D76A97">
        <w:rPr>
          <w:w w:val="99"/>
          <w:sz w:val="24"/>
          <w:szCs w:val="24"/>
        </w:rPr>
        <w:t>я.</w:t>
      </w:r>
      <w:r w:rsidRPr="00D76A97">
        <w:rPr>
          <w:sz w:val="24"/>
          <w:szCs w:val="24"/>
        </w:rPr>
        <w:tab/>
      </w:r>
      <w:r w:rsidRPr="00D76A97">
        <w:rPr>
          <w:spacing w:val="-5"/>
          <w:w w:val="99"/>
          <w:sz w:val="24"/>
          <w:szCs w:val="24"/>
        </w:rPr>
        <w:t>Н</w:t>
      </w:r>
      <w:r w:rsidRPr="00D76A97">
        <w:rPr>
          <w:w w:val="99"/>
          <w:sz w:val="24"/>
          <w:szCs w:val="24"/>
        </w:rPr>
        <w:t>а</w:t>
      </w:r>
      <w:r w:rsidRPr="00D76A97">
        <w:rPr>
          <w:spacing w:val="4"/>
          <w:w w:val="99"/>
          <w:sz w:val="24"/>
          <w:szCs w:val="24"/>
        </w:rPr>
        <w:t>ц</w:t>
      </w:r>
      <w:r w:rsidRPr="00D76A97">
        <w:rPr>
          <w:spacing w:val="-1"/>
          <w:w w:val="99"/>
          <w:sz w:val="24"/>
          <w:szCs w:val="24"/>
        </w:rPr>
        <w:t>ион</w:t>
      </w:r>
      <w:r w:rsidRPr="00D76A97">
        <w:rPr>
          <w:w w:val="99"/>
          <w:sz w:val="24"/>
          <w:szCs w:val="24"/>
        </w:rPr>
        <w:t>а</w:t>
      </w:r>
      <w:r w:rsidRPr="00D76A97">
        <w:rPr>
          <w:spacing w:val="4"/>
          <w:w w:val="99"/>
          <w:sz w:val="24"/>
          <w:szCs w:val="24"/>
        </w:rPr>
        <w:t>л</w:t>
      </w:r>
      <w:r w:rsidRPr="00D76A97">
        <w:rPr>
          <w:spacing w:val="-3"/>
          <w:w w:val="99"/>
          <w:sz w:val="24"/>
          <w:szCs w:val="24"/>
        </w:rPr>
        <w:t>ь</w:t>
      </w:r>
      <w:r w:rsidRPr="00D76A97">
        <w:rPr>
          <w:spacing w:val="-1"/>
          <w:w w:val="99"/>
          <w:sz w:val="24"/>
          <w:szCs w:val="24"/>
        </w:rPr>
        <w:t>н</w:t>
      </w:r>
      <w:r w:rsidRPr="00D76A97">
        <w:rPr>
          <w:w w:val="99"/>
          <w:sz w:val="24"/>
          <w:szCs w:val="24"/>
        </w:rPr>
        <w:t>ая</w:t>
      </w:r>
      <w:r w:rsidRPr="00D76A97">
        <w:rPr>
          <w:sz w:val="24"/>
          <w:szCs w:val="24"/>
        </w:rPr>
        <w:tab/>
      </w:r>
      <w:r w:rsidRPr="00D76A97">
        <w:rPr>
          <w:sz w:val="24"/>
          <w:szCs w:val="24"/>
        </w:rPr>
        <w:tab/>
      </w:r>
      <w:r w:rsidRPr="00D76A97">
        <w:rPr>
          <w:w w:val="99"/>
          <w:sz w:val="24"/>
          <w:szCs w:val="24"/>
        </w:rPr>
        <w:t>г</w:t>
      </w:r>
      <w:r w:rsidRPr="00D76A97">
        <w:rPr>
          <w:spacing w:val="-2"/>
          <w:w w:val="99"/>
          <w:sz w:val="24"/>
          <w:szCs w:val="24"/>
        </w:rPr>
        <w:t>в</w:t>
      </w:r>
      <w:r w:rsidRPr="00D76A97">
        <w:rPr>
          <w:w w:val="99"/>
          <w:sz w:val="24"/>
          <w:szCs w:val="24"/>
        </w:rPr>
        <w:t>а</w:t>
      </w:r>
      <w:r w:rsidRPr="00D76A97">
        <w:rPr>
          <w:spacing w:val="4"/>
          <w:w w:val="99"/>
          <w:sz w:val="24"/>
          <w:szCs w:val="24"/>
        </w:rPr>
        <w:t>р</w:t>
      </w:r>
      <w:r w:rsidRPr="00D76A97">
        <w:rPr>
          <w:spacing w:val="2"/>
          <w:w w:val="99"/>
          <w:sz w:val="24"/>
          <w:szCs w:val="24"/>
        </w:rPr>
        <w:t>д</w:t>
      </w:r>
      <w:r w:rsidRPr="00D76A97">
        <w:rPr>
          <w:spacing w:val="-1"/>
          <w:w w:val="99"/>
          <w:sz w:val="24"/>
          <w:szCs w:val="24"/>
        </w:rPr>
        <w:t>и</w:t>
      </w:r>
      <w:r w:rsidRPr="00D76A97">
        <w:rPr>
          <w:spacing w:val="1"/>
          <w:w w:val="99"/>
          <w:sz w:val="24"/>
          <w:szCs w:val="24"/>
        </w:rPr>
        <w:t>я</w:t>
      </w:r>
      <w:r w:rsidRPr="00D76A97">
        <w:rPr>
          <w:w w:val="99"/>
          <w:sz w:val="24"/>
          <w:szCs w:val="24"/>
        </w:rPr>
        <w:t>.</w:t>
      </w:r>
    </w:p>
    <w:p w:rsidR="00203344" w:rsidRPr="00D76A97" w:rsidRDefault="00203344" w:rsidP="00D76A97">
      <w:pPr>
        <w:spacing w:line="360" w:lineRule="auto"/>
        <w:ind w:right="417"/>
        <w:rPr>
          <w:sz w:val="24"/>
          <w:szCs w:val="24"/>
        </w:rPr>
        <w:sectPr w:rsidR="00203344" w:rsidRPr="00D76A97" w:rsidSect="00D76A97">
          <w:footerReference w:type="default" r:id="rId78"/>
          <w:pgSz w:w="11900" w:h="16840"/>
          <w:pgMar w:top="48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t>Деятельность Учредительного собрания. Конституционалисты у власти. О. Мирабо. Жильбер де Лафайет — герой Нового Света.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22"/>
        </w:tabs>
        <w:spacing w:line="360" w:lineRule="auto"/>
        <w:ind w:left="2021" w:right="417" w:hanging="716"/>
        <w:rPr>
          <w:sz w:val="24"/>
          <w:szCs w:val="24"/>
        </w:rPr>
      </w:pPr>
      <w:r w:rsidRPr="00D76A97">
        <w:rPr>
          <w:sz w:val="24"/>
          <w:szCs w:val="24"/>
        </w:rPr>
        <w:t>Великая французская революция. От монархии к</w:t>
      </w:r>
      <w:r w:rsidRPr="00D76A97">
        <w:rPr>
          <w:spacing w:val="7"/>
          <w:sz w:val="24"/>
          <w:szCs w:val="24"/>
        </w:rPr>
        <w:t xml:space="preserve"> </w:t>
      </w:r>
      <w:r w:rsidRPr="00D76A97">
        <w:rPr>
          <w:sz w:val="24"/>
          <w:szCs w:val="24"/>
        </w:rPr>
        <w:t>республике.</w:t>
      </w:r>
    </w:p>
    <w:p w:rsidR="00203344" w:rsidRPr="00D76A97" w:rsidRDefault="001D47D5" w:rsidP="00D76A97">
      <w:pPr>
        <w:pStyle w:val="a3"/>
        <w:spacing w:line="360" w:lineRule="auto"/>
        <w:ind w:right="417"/>
        <w:rPr>
          <w:sz w:val="24"/>
          <w:szCs w:val="24"/>
        </w:rPr>
      </w:pPr>
      <w:r w:rsidRPr="00D76A97">
        <w:rPr>
          <w:sz w:val="24"/>
          <w:szCs w:val="24"/>
        </w:rPr>
        <w:t>Поход на Версаль. Главные положения Декларации прав человека и гражданина. Первые преобразования новой власти. Конституция 1791г.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личностные черты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 От якобинской диктатуры к 18 брюмера Наполеона Бонапарта. Движение санкюлотов и раскол среди якобинцев. Трагедия Робеспьера - «якобинца без народа». Термидорианский переворот и расправа с противниками.</w:t>
      </w:r>
      <w:r w:rsidRPr="00D76A97">
        <w:rPr>
          <w:spacing w:val="-16"/>
          <w:sz w:val="24"/>
          <w:szCs w:val="24"/>
        </w:rPr>
        <w:t xml:space="preserve"> </w:t>
      </w:r>
      <w:r w:rsidRPr="00D76A97">
        <w:rPr>
          <w:sz w:val="24"/>
          <w:szCs w:val="24"/>
        </w:rPr>
        <w:t>Причины</w:t>
      </w:r>
      <w:r w:rsidRPr="00D76A97">
        <w:rPr>
          <w:spacing w:val="-18"/>
          <w:sz w:val="24"/>
          <w:szCs w:val="24"/>
        </w:rPr>
        <w:t xml:space="preserve"> </w:t>
      </w:r>
      <w:r w:rsidRPr="00D76A97">
        <w:rPr>
          <w:sz w:val="24"/>
          <w:szCs w:val="24"/>
        </w:rPr>
        <w:t>падения</w:t>
      </w:r>
      <w:r w:rsidRPr="00D76A97">
        <w:rPr>
          <w:spacing w:val="-18"/>
          <w:sz w:val="24"/>
          <w:szCs w:val="24"/>
        </w:rPr>
        <w:t xml:space="preserve"> </w:t>
      </w:r>
      <w:r w:rsidRPr="00D76A97">
        <w:rPr>
          <w:sz w:val="24"/>
          <w:szCs w:val="24"/>
        </w:rPr>
        <w:t>якобинской</w:t>
      </w:r>
      <w:r w:rsidRPr="00D76A97">
        <w:rPr>
          <w:spacing w:val="-19"/>
          <w:sz w:val="24"/>
          <w:szCs w:val="24"/>
        </w:rPr>
        <w:t xml:space="preserve"> </w:t>
      </w:r>
      <w:r w:rsidRPr="00D76A97">
        <w:rPr>
          <w:sz w:val="24"/>
          <w:szCs w:val="24"/>
        </w:rPr>
        <w:t>диктатуры.</w:t>
      </w:r>
      <w:r w:rsidRPr="00D76A97">
        <w:rPr>
          <w:spacing w:val="-17"/>
          <w:sz w:val="24"/>
          <w:szCs w:val="24"/>
        </w:rPr>
        <w:t xml:space="preserve"> </w:t>
      </w:r>
      <w:r w:rsidRPr="00D76A97">
        <w:rPr>
          <w:sz w:val="24"/>
          <w:szCs w:val="24"/>
        </w:rPr>
        <w:t>Конституция</w:t>
      </w:r>
      <w:r w:rsidRPr="00D76A97">
        <w:rPr>
          <w:spacing w:val="-18"/>
          <w:sz w:val="24"/>
          <w:szCs w:val="24"/>
        </w:rPr>
        <w:t xml:space="preserve"> </w:t>
      </w:r>
      <w:r w:rsidRPr="00D76A97">
        <w:rPr>
          <w:sz w:val="24"/>
          <w:szCs w:val="24"/>
        </w:rPr>
        <w:t>1795</w:t>
      </w:r>
      <w:r w:rsidRPr="00D76A97">
        <w:rPr>
          <w:spacing w:val="-18"/>
          <w:sz w:val="24"/>
          <w:szCs w:val="24"/>
        </w:rPr>
        <w:t xml:space="preserve"> </w:t>
      </w:r>
      <w:r w:rsidRPr="00D76A97">
        <w:rPr>
          <w:sz w:val="24"/>
          <w:szCs w:val="24"/>
        </w:rPr>
        <w:t>г.</w:t>
      </w:r>
      <w:r w:rsidRPr="00D76A97">
        <w:rPr>
          <w:spacing w:val="-13"/>
          <w:sz w:val="24"/>
          <w:szCs w:val="24"/>
        </w:rPr>
        <w:t xml:space="preserve"> </w:t>
      </w:r>
      <w:r w:rsidRPr="00D76A97">
        <w:rPr>
          <w:sz w:val="24"/>
          <w:szCs w:val="24"/>
        </w:rPr>
        <w:t>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w:t>
      </w:r>
      <w:r w:rsidRPr="00D76A97">
        <w:rPr>
          <w:spacing w:val="4"/>
          <w:sz w:val="24"/>
          <w:szCs w:val="24"/>
        </w:rPr>
        <w:t xml:space="preserve"> </w:t>
      </w:r>
      <w:r w:rsidRPr="00D76A97">
        <w:rPr>
          <w:sz w:val="24"/>
          <w:szCs w:val="24"/>
        </w:rPr>
        <w:t>итогах.</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22"/>
        </w:tabs>
        <w:spacing w:line="360" w:lineRule="auto"/>
        <w:ind w:left="566" w:right="417" w:firstLine="739"/>
        <w:rPr>
          <w:sz w:val="24"/>
          <w:szCs w:val="24"/>
        </w:rPr>
      </w:pPr>
      <w:r w:rsidRPr="00D76A97">
        <w:rPr>
          <w:sz w:val="24"/>
          <w:szCs w:val="24"/>
        </w:rPr>
        <w:t>Государства Востока: традиционное общество в эпоху раннего Нового времени. Земля принадлежит государству. Деревенская община и её отличия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w:t>
      </w:r>
      <w:r w:rsidRPr="00D76A97">
        <w:rPr>
          <w:spacing w:val="4"/>
          <w:sz w:val="24"/>
          <w:szCs w:val="24"/>
        </w:rPr>
        <w:t xml:space="preserve"> </w:t>
      </w:r>
      <w:r w:rsidRPr="00D76A97">
        <w:rPr>
          <w:sz w:val="24"/>
          <w:szCs w:val="24"/>
        </w:rPr>
        <w:t>самосовершенствования.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22"/>
        </w:tabs>
        <w:spacing w:line="360" w:lineRule="auto"/>
        <w:ind w:left="2021" w:right="417" w:hanging="716"/>
        <w:rPr>
          <w:sz w:val="24"/>
          <w:szCs w:val="24"/>
        </w:rPr>
      </w:pPr>
      <w:r w:rsidRPr="00D76A97">
        <w:rPr>
          <w:sz w:val="24"/>
          <w:szCs w:val="24"/>
        </w:rPr>
        <w:t>Государства Востока. Начало европейской</w:t>
      </w:r>
      <w:r w:rsidRPr="00D76A97">
        <w:rPr>
          <w:spacing w:val="4"/>
          <w:sz w:val="24"/>
          <w:szCs w:val="24"/>
        </w:rPr>
        <w:t xml:space="preserve"> </w:t>
      </w:r>
      <w:r w:rsidRPr="00D76A97">
        <w:rPr>
          <w:sz w:val="24"/>
          <w:szCs w:val="24"/>
        </w:rPr>
        <w:t>колонизации.</w:t>
      </w:r>
    </w:p>
    <w:p w:rsidR="00203344" w:rsidRPr="00D76A97" w:rsidRDefault="001D47D5" w:rsidP="00D76A97">
      <w:pPr>
        <w:pStyle w:val="a3"/>
        <w:spacing w:line="360" w:lineRule="auto"/>
        <w:ind w:right="417"/>
        <w:rPr>
          <w:sz w:val="24"/>
          <w:szCs w:val="24"/>
        </w:rPr>
      </w:pPr>
      <w:r w:rsidRPr="00D76A97">
        <w:rPr>
          <w:sz w:val="24"/>
          <w:szCs w:val="24"/>
        </w:rPr>
        <w:t>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синтоизм. Маньчжурское завоевание Китая. Общественное устройство Цинской империи. «Закрытие» Китая. Направления русско-китайских отношений.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203344" w:rsidRPr="00D76A97" w:rsidRDefault="001D47D5" w:rsidP="00D76A97">
      <w:pPr>
        <w:pStyle w:val="a4"/>
        <w:numPr>
          <w:ilvl w:val="0"/>
          <w:numId w:val="15"/>
        </w:numPr>
        <w:tabs>
          <w:tab w:val="left" w:pos="2022"/>
        </w:tabs>
        <w:spacing w:line="360" w:lineRule="auto"/>
        <w:ind w:left="566" w:right="417" w:firstLine="739"/>
        <w:rPr>
          <w:sz w:val="24"/>
          <w:szCs w:val="24"/>
        </w:rPr>
      </w:pPr>
      <w:r w:rsidRPr="00D76A97">
        <w:rPr>
          <w:sz w:val="24"/>
          <w:szCs w:val="24"/>
        </w:rPr>
        <w:t>Становление индустриального общества в XIX веке. От традиционного общества</w:t>
      </w:r>
      <w:r w:rsidRPr="00D76A97">
        <w:rPr>
          <w:spacing w:val="-15"/>
          <w:sz w:val="24"/>
          <w:szCs w:val="24"/>
        </w:rPr>
        <w:t xml:space="preserve"> </w:t>
      </w:r>
      <w:r w:rsidRPr="00D76A97">
        <w:rPr>
          <w:sz w:val="24"/>
          <w:szCs w:val="24"/>
        </w:rPr>
        <w:t>к</w:t>
      </w:r>
      <w:r w:rsidRPr="00D76A97">
        <w:rPr>
          <w:spacing w:val="-17"/>
          <w:sz w:val="24"/>
          <w:szCs w:val="24"/>
        </w:rPr>
        <w:t xml:space="preserve"> </w:t>
      </w:r>
      <w:r w:rsidRPr="00D76A97">
        <w:rPr>
          <w:sz w:val="24"/>
          <w:szCs w:val="24"/>
        </w:rPr>
        <w:t>обществу</w:t>
      </w:r>
      <w:r w:rsidRPr="00D76A97">
        <w:rPr>
          <w:spacing w:val="-20"/>
          <w:sz w:val="24"/>
          <w:szCs w:val="24"/>
        </w:rPr>
        <w:t xml:space="preserve"> </w:t>
      </w:r>
      <w:r w:rsidRPr="00D76A97">
        <w:rPr>
          <w:sz w:val="24"/>
          <w:szCs w:val="24"/>
        </w:rPr>
        <w:t>индустриальному.</w:t>
      </w:r>
      <w:r w:rsidRPr="00D76A97">
        <w:rPr>
          <w:spacing w:val="-9"/>
          <w:sz w:val="24"/>
          <w:szCs w:val="24"/>
        </w:rPr>
        <w:t xml:space="preserve"> </w:t>
      </w:r>
      <w:r w:rsidRPr="00D76A97">
        <w:rPr>
          <w:sz w:val="24"/>
          <w:szCs w:val="24"/>
        </w:rPr>
        <w:t>Основные</w:t>
      </w:r>
      <w:r w:rsidRPr="00D76A97">
        <w:rPr>
          <w:spacing w:val="-15"/>
          <w:sz w:val="24"/>
          <w:szCs w:val="24"/>
        </w:rPr>
        <w:t xml:space="preserve"> </w:t>
      </w:r>
      <w:r w:rsidRPr="00D76A97">
        <w:rPr>
          <w:sz w:val="24"/>
          <w:szCs w:val="24"/>
        </w:rPr>
        <w:t>черты</w:t>
      </w:r>
      <w:r w:rsidRPr="00D76A97">
        <w:rPr>
          <w:spacing w:val="-16"/>
          <w:sz w:val="24"/>
          <w:szCs w:val="24"/>
        </w:rPr>
        <w:t xml:space="preserve"> </w:t>
      </w:r>
      <w:r w:rsidRPr="00D76A97">
        <w:rPr>
          <w:sz w:val="24"/>
          <w:szCs w:val="24"/>
        </w:rPr>
        <w:t>индустриального</w:t>
      </w:r>
      <w:r w:rsidRPr="00D76A97">
        <w:rPr>
          <w:spacing w:val="-15"/>
          <w:sz w:val="24"/>
          <w:szCs w:val="24"/>
        </w:rPr>
        <w:t xml:space="preserve"> </w:t>
      </w:r>
      <w:r w:rsidRPr="00D76A97">
        <w:rPr>
          <w:sz w:val="24"/>
          <w:szCs w:val="24"/>
        </w:rPr>
        <w:t>общества. Завершение промышленного переворота. Время технического прогресса. 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Экономические кризисы перепроизводства. Неравномерность развития</w:t>
      </w:r>
      <w:r w:rsidRPr="00D76A97">
        <w:rPr>
          <w:spacing w:val="-36"/>
          <w:sz w:val="24"/>
          <w:szCs w:val="24"/>
        </w:rPr>
        <w:t xml:space="preserve"> </w:t>
      </w:r>
      <w:r w:rsidRPr="00D76A97">
        <w:rPr>
          <w:sz w:val="24"/>
          <w:szCs w:val="24"/>
        </w:rPr>
        <w:t>капитализма.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черты. Рост городов. Изменения</w:t>
      </w:r>
      <w:r w:rsidRPr="00D76A97">
        <w:rPr>
          <w:spacing w:val="-14"/>
          <w:sz w:val="24"/>
          <w:szCs w:val="24"/>
        </w:rPr>
        <w:t xml:space="preserve"> </w:t>
      </w:r>
      <w:r w:rsidRPr="00D76A97">
        <w:rPr>
          <w:sz w:val="24"/>
          <w:szCs w:val="24"/>
        </w:rPr>
        <w:t>в</w:t>
      </w:r>
      <w:r w:rsidRPr="00D76A97">
        <w:rPr>
          <w:spacing w:val="-18"/>
          <w:sz w:val="24"/>
          <w:szCs w:val="24"/>
        </w:rPr>
        <w:t xml:space="preserve"> </w:t>
      </w:r>
      <w:r w:rsidRPr="00D76A97">
        <w:rPr>
          <w:sz w:val="24"/>
          <w:szCs w:val="24"/>
        </w:rPr>
        <w:t>структуре</w:t>
      </w:r>
      <w:r w:rsidRPr="00D76A97">
        <w:rPr>
          <w:spacing w:val="-16"/>
          <w:sz w:val="24"/>
          <w:szCs w:val="24"/>
        </w:rPr>
        <w:t xml:space="preserve"> </w:t>
      </w:r>
      <w:r w:rsidRPr="00D76A97">
        <w:rPr>
          <w:sz w:val="24"/>
          <w:szCs w:val="24"/>
        </w:rPr>
        <w:t>населения</w:t>
      </w:r>
      <w:r w:rsidRPr="00D76A97">
        <w:rPr>
          <w:spacing w:val="-15"/>
          <w:sz w:val="24"/>
          <w:szCs w:val="24"/>
        </w:rPr>
        <w:t xml:space="preserve"> </w:t>
      </w:r>
      <w:r w:rsidRPr="00D76A97">
        <w:rPr>
          <w:sz w:val="24"/>
          <w:szCs w:val="24"/>
        </w:rPr>
        <w:t>индустриального</w:t>
      </w:r>
      <w:r w:rsidRPr="00D76A97">
        <w:rPr>
          <w:spacing w:val="-16"/>
          <w:sz w:val="24"/>
          <w:szCs w:val="24"/>
        </w:rPr>
        <w:t xml:space="preserve"> </w:t>
      </w:r>
      <w:r w:rsidRPr="00D76A97">
        <w:rPr>
          <w:sz w:val="24"/>
          <w:szCs w:val="24"/>
        </w:rPr>
        <w:t>общества.</w:t>
      </w:r>
      <w:r w:rsidRPr="00D76A97">
        <w:rPr>
          <w:spacing w:val="-15"/>
          <w:sz w:val="24"/>
          <w:szCs w:val="24"/>
        </w:rPr>
        <w:t xml:space="preserve"> </w:t>
      </w:r>
      <w:r w:rsidRPr="00D76A97">
        <w:rPr>
          <w:sz w:val="24"/>
          <w:szCs w:val="24"/>
        </w:rPr>
        <w:t>Миграция</w:t>
      </w:r>
      <w:r w:rsidRPr="00D76A97">
        <w:rPr>
          <w:spacing w:val="-15"/>
          <w:sz w:val="24"/>
          <w:szCs w:val="24"/>
        </w:rPr>
        <w:t xml:space="preserve"> </w:t>
      </w:r>
      <w:r w:rsidRPr="00D76A97">
        <w:rPr>
          <w:sz w:val="24"/>
          <w:szCs w:val="24"/>
        </w:rPr>
        <w:t>и</w:t>
      </w:r>
      <w:r w:rsidRPr="00D76A97">
        <w:rPr>
          <w:spacing w:val="-17"/>
          <w:sz w:val="24"/>
          <w:szCs w:val="24"/>
        </w:rPr>
        <w:t xml:space="preserve"> </w:t>
      </w:r>
      <w:r w:rsidRPr="00D76A97">
        <w:rPr>
          <w:sz w:val="24"/>
          <w:szCs w:val="24"/>
        </w:rPr>
        <w:t>эмиграция населения. Аристократия старая и новая. Новая буржуазия. Средний класс.</w:t>
      </w:r>
      <w:r w:rsidRPr="00D76A97">
        <w:rPr>
          <w:spacing w:val="69"/>
          <w:sz w:val="24"/>
          <w:szCs w:val="24"/>
        </w:rPr>
        <w:t xml:space="preserve"> </w:t>
      </w:r>
      <w:r w:rsidRPr="00D76A97">
        <w:rPr>
          <w:sz w:val="24"/>
          <w:szCs w:val="24"/>
        </w:rPr>
        <w:t>Рабочий</w:t>
      </w:r>
    </w:p>
    <w:p w:rsidR="00203344" w:rsidRPr="00D76A97" w:rsidRDefault="00203344" w:rsidP="00D76A97">
      <w:pPr>
        <w:spacing w:line="360" w:lineRule="auto"/>
        <w:ind w:right="417"/>
        <w:jc w:val="both"/>
        <w:rPr>
          <w:sz w:val="24"/>
          <w:szCs w:val="24"/>
        </w:rPr>
        <w:sectPr w:rsidR="00203344" w:rsidRPr="00D76A97" w:rsidSect="00D76A97">
          <w:footerReference w:type="default" r:id="rId79"/>
          <w:pgSz w:w="11900" w:h="16840"/>
          <w:pgMar w:top="480" w:right="418" w:bottom="560" w:left="0" w:header="0" w:footer="375" w:gutter="0"/>
          <w:pgNumType w:start="272"/>
          <w:cols w:space="720"/>
        </w:sectPr>
      </w:pPr>
    </w:p>
    <w:p w:rsidR="00203344" w:rsidRPr="00D76A97" w:rsidRDefault="001D47D5" w:rsidP="00D76A97">
      <w:pPr>
        <w:pStyle w:val="a3"/>
        <w:spacing w:line="360" w:lineRule="auto"/>
        <w:ind w:right="417"/>
        <w:rPr>
          <w:sz w:val="24"/>
          <w:szCs w:val="24"/>
        </w:rPr>
      </w:pPr>
      <w:r w:rsidRPr="00D76A97">
        <w:rPr>
          <w:sz w:val="24"/>
          <w:szCs w:val="24"/>
        </w:rPr>
        <w:t>класс. Женский и детский труд. Женское движение за уравнение в правах. Материальная</w:t>
      </w:r>
      <w:r w:rsidRPr="00D76A97">
        <w:rPr>
          <w:spacing w:val="-16"/>
          <w:sz w:val="24"/>
          <w:szCs w:val="24"/>
        </w:rPr>
        <w:t xml:space="preserve"> </w:t>
      </w:r>
      <w:r w:rsidRPr="00D76A97">
        <w:rPr>
          <w:sz w:val="24"/>
          <w:szCs w:val="24"/>
        </w:rPr>
        <w:t>культура</w:t>
      </w:r>
      <w:r w:rsidRPr="00D76A97">
        <w:rPr>
          <w:spacing w:val="-16"/>
          <w:sz w:val="24"/>
          <w:szCs w:val="24"/>
        </w:rPr>
        <w:t xml:space="preserve"> </w:t>
      </w:r>
      <w:r w:rsidRPr="00D76A97">
        <w:rPr>
          <w:sz w:val="24"/>
          <w:szCs w:val="24"/>
        </w:rPr>
        <w:t>и</w:t>
      </w:r>
      <w:r w:rsidRPr="00D76A97">
        <w:rPr>
          <w:spacing w:val="-16"/>
          <w:sz w:val="24"/>
          <w:szCs w:val="24"/>
        </w:rPr>
        <w:t xml:space="preserve"> </w:t>
      </w:r>
      <w:r w:rsidRPr="00D76A97">
        <w:rPr>
          <w:sz w:val="24"/>
          <w:szCs w:val="24"/>
        </w:rPr>
        <w:t>изменения</w:t>
      </w:r>
      <w:r w:rsidRPr="00D76A97">
        <w:rPr>
          <w:spacing w:val="-16"/>
          <w:sz w:val="24"/>
          <w:szCs w:val="24"/>
        </w:rPr>
        <w:t xml:space="preserve"> </w:t>
      </w:r>
      <w:r w:rsidRPr="00D76A97">
        <w:rPr>
          <w:sz w:val="24"/>
          <w:szCs w:val="24"/>
        </w:rPr>
        <w:t>в</w:t>
      </w:r>
      <w:r w:rsidRPr="00D76A97">
        <w:rPr>
          <w:spacing w:val="-12"/>
          <w:sz w:val="24"/>
          <w:szCs w:val="24"/>
        </w:rPr>
        <w:t xml:space="preserve"> </w:t>
      </w:r>
      <w:r w:rsidRPr="00D76A97">
        <w:rPr>
          <w:sz w:val="24"/>
          <w:szCs w:val="24"/>
        </w:rPr>
        <w:t>повседневной</w:t>
      </w:r>
      <w:r w:rsidRPr="00D76A97">
        <w:rPr>
          <w:spacing w:val="-17"/>
          <w:sz w:val="24"/>
          <w:szCs w:val="24"/>
        </w:rPr>
        <w:t xml:space="preserve"> </w:t>
      </w:r>
      <w:r w:rsidRPr="00D76A97">
        <w:rPr>
          <w:sz w:val="24"/>
          <w:szCs w:val="24"/>
        </w:rPr>
        <w:t>жизни</w:t>
      </w:r>
      <w:r w:rsidRPr="00D76A97">
        <w:rPr>
          <w:spacing w:val="-16"/>
          <w:sz w:val="24"/>
          <w:szCs w:val="24"/>
        </w:rPr>
        <w:t xml:space="preserve"> </w:t>
      </w:r>
      <w:r w:rsidRPr="00D76A97">
        <w:rPr>
          <w:sz w:val="24"/>
          <w:szCs w:val="24"/>
        </w:rPr>
        <w:t>общества.</w:t>
      </w:r>
      <w:r w:rsidRPr="00D76A97">
        <w:rPr>
          <w:spacing w:val="-15"/>
          <w:sz w:val="24"/>
          <w:szCs w:val="24"/>
        </w:rPr>
        <w:t xml:space="preserve"> </w:t>
      </w:r>
      <w:r w:rsidRPr="00D76A97">
        <w:rPr>
          <w:sz w:val="24"/>
          <w:szCs w:val="24"/>
        </w:rPr>
        <w:t>Новые</w:t>
      </w:r>
      <w:r w:rsidRPr="00D76A97">
        <w:rPr>
          <w:spacing w:val="-16"/>
          <w:sz w:val="24"/>
          <w:szCs w:val="24"/>
        </w:rPr>
        <w:t xml:space="preserve"> </w:t>
      </w:r>
      <w:r w:rsidRPr="00D76A97">
        <w:rPr>
          <w:sz w:val="24"/>
          <w:szCs w:val="24"/>
        </w:rPr>
        <w:t>условия быта. Изменения моды. Новые развлечения. Развитие науки в XIX в. Открытия в области математики, физики, химии, биологии, медицины. Наука на службе у человека. Художественная культура XIX столетия. Основные художественные течения. Романтизм и критический реализм в литературе (Джордж Байрон, Виктор Гюго, Генрих Гейне, Чарлз Диккенс, Оноре де Бальзак). Натурализм. Эмиль Золя. Джозеф Редьярд Киплинг. Воплощение эпохи в литературе. Изобразительное искусство. «Огненные кисти романтиков»: Эжен Делакруа. Реализм в живописи: Оноре Домье. Импрессионизм: Клод Моне, Камиль Писсарро, Огюст Ренуар. Скульптура: Огюст Роден. Постимпрессионизм: Поль Сезанн, Поль Гоген, Винсент Ван Гог. Музыка: Фридерик Шопен, Джузеппе Верди, Жорж Бизе, Клод Дебюсси. Архитектура. Рождение</w:t>
      </w:r>
      <w:r w:rsidRPr="00D76A97">
        <w:rPr>
          <w:spacing w:val="5"/>
          <w:sz w:val="24"/>
          <w:szCs w:val="24"/>
        </w:rPr>
        <w:t xml:space="preserve"> </w:t>
      </w:r>
      <w:r w:rsidRPr="00D76A97">
        <w:rPr>
          <w:sz w:val="24"/>
          <w:szCs w:val="24"/>
        </w:rPr>
        <w:t>кино.</w:t>
      </w:r>
    </w:p>
    <w:p w:rsidR="00203344" w:rsidRPr="00D76A97" w:rsidRDefault="001D47D5" w:rsidP="00D76A97">
      <w:pPr>
        <w:pStyle w:val="a3"/>
        <w:spacing w:line="360" w:lineRule="auto"/>
        <w:ind w:left="1306" w:right="417"/>
        <w:rPr>
          <w:sz w:val="24"/>
          <w:szCs w:val="24"/>
        </w:rPr>
      </w:pPr>
      <w:r w:rsidRPr="00D76A97">
        <w:rPr>
          <w:sz w:val="24"/>
          <w:szCs w:val="24"/>
        </w:rPr>
        <w:t>Оформление консервативных, либеральных и радикальных политических</w:t>
      </w:r>
    </w:p>
    <w:p w:rsidR="00203344" w:rsidRPr="00D76A97" w:rsidRDefault="001D47D5" w:rsidP="00D76A97">
      <w:pPr>
        <w:pStyle w:val="a3"/>
        <w:spacing w:line="360" w:lineRule="auto"/>
        <w:ind w:right="417"/>
        <w:rPr>
          <w:sz w:val="24"/>
          <w:szCs w:val="24"/>
        </w:rPr>
      </w:pPr>
      <w:r w:rsidRPr="00D76A97">
        <w:rPr>
          <w:sz w:val="24"/>
          <w:szCs w:val="24"/>
        </w:rPr>
        <w:t>течений в обществе. Либерализм и консерватизм. Социалистические учения первой половины XIX в. Утопический социализм о путях переустройства общества. Революционный социализм — марксизм. Карл Маркс и Фридрих Энгельс об устройстве и развитии общества. Рождение ревизионизма. Эдуард Бернштейн. Первый интернационал.</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89"/>
        </w:tabs>
        <w:spacing w:line="360" w:lineRule="auto"/>
        <w:ind w:left="566" w:right="417" w:firstLine="739"/>
        <w:rPr>
          <w:sz w:val="24"/>
          <w:szCs w:val="24"/>
        </w:rPr>
      </w:pPr>
      <w:r w:rsidRPr="00D76A97">
        <w:rPr>
          <w:sz w:val="24"/>
          <w:szCs w:val="24"/>
        </w:rPr>
        <w:t>Франция в период консульства и империи. Режим личной власти Наполеона</w:t>
      </w:r>
      <w:r w:rsidRPr="00D76A97">
        <w:rPr>
          <w:spacing w:val="-17"/>
          <w:sz w:val="24"/>
          <w:szCs w:val="24"/>
        </w:rPr>
        <w:t xml:space="preserve"> </w:t>
      </w:r>
      <w:r w:rsidRPr="00D76A97">
        <w:rPr>
          <w:sz w:val="24"/>
          <w:szCs w:val="24"/>
        </w:rPr>
        <w:t>Бонапарта.</w:t>
      </w:r>
      <w:r w:rsidRPr="00D76A97">
        <w:rPr>
          <w:spacing w:val="-16"/>
          <w:sz w:val="24"/>
          <w:szCs w:val="24"/>
        </w:rPr>
        <w:t xml:space="preserve"> </w:t>
      </w:r>
      <w:r w:rsidRPr="00D76A97">
        <w:rPr>
          <w:sz w:val="24"/>
          <w:szCs w:val="24"/>
        </w:rPr>
        <w:t>Наполеоновская</w:t>
      </w:r>
      <w:r w:rsidRPr="00D76A97">
        <w:rPr>
          <w:spacing w:val="-16"/>
          <w:sz w:val="24"/>
          <w:szCs w:val="24"/>
        </w:rPr>
        <w:t xml:space="preserve"> </w:t>
      </w:r>
      <w:r w:rsidRPr="00D76A97">
        <w:rPr>
          <w:sz w:val="24"/>
          <w:szCs w:val="24"/>
        </w:rPr>
        <w:t>империя.</w:t>
      </w:r>
      <w:r w:rsidRPr="00D76A97">
        <w:rPr>
          <w:spacing w:val="-16"/>
          <w:sz w:val="24"/>
          <w:szCs w:val="24"/>
        </w:rPr>
        <w:t xml:space="preserve"> </w:t>
      </w:r>
      <w:r w:rsidRPr="00D76A97">
        <w:rPr>
          <w:sz w:val="24"/>
          <w:szCs w:val="24"/>
        </w:rPr>
        <w:t>Внутренняя</w:t>
      </w:r>
      <w:r w:rsidRPr="00D76A97">
        <w:rPr>
          <w:spacing w:val="-16"/>
          <w:sz w:val="24"/>
          <w:szCs w:val="24"/>
        </w:rPr>
        <w:t xml:space="preserve"> </w:t>
      </w:r>
      <w:r w:rsidRPr="00D76A97">
        <w:rPr>
          <w:sz w:val="24"/>
          <w:szCs w:val="24"/>
        </w:rPr>
        <w:t>политика</w:t>
      </w:r>
      <w:r w:rsidRPr="00D76A97">
        <w:rPr>
          <w:spacing w:val="-17"/>
          <w:sz w:val="24"/>
          <w:szCs w:val="24"/>
        </w:rPr>
        <w:t xml:space="preserve"> </w:t>
      </w:r>
      <w:r w:rsidRPr="00D76A97">
        <w:rPr>
          <w:sz w:val="24"/>
          <w:szCs w:val="24"/>
        </w:rPr>
        <w:t>консульства</w:t>
      </w:r>
      <w:r w:rsidRPr="00D76A97">
        <w:rPr>
          <w:spacing w:val="-16"/>
          <w:sz w:val="24"/>
          <w:szCs w:val="24"/>
        </w:rPr>
        <w:t xml:space="preserve"> </w:t>
      </w:r>
      <w:r w:rsidRPr="00D76A97">
        <w:rPr>
          <w:sz w:val="24"/>
          <w:szCs w:val="24"/>
        </w:rPr>
        <w:t>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Священный союз и европейский порядок. Решение Венского</w:t>
      </w:r>
      <w:r w:rsidRPr="00D76A97">
        <w:rPr>
          <w:spacing w:val="-16"/>
          <w:sz w:val="24"/>
          <w:szCs w:val="24"/>
        </w:rPr>
        <w:t xml:space="preserve"> </w:t>
      </w:r>
      <w:r w:rsidRPr="00D76A97">
        <w:rPr>
          <w:sz w:val="24"/>
          <w:szCs w:val="24"/>
        </w:rPr>
        <w:t>конгресса</w:t>
      </w:r>
      <w:r w:rsidRPr="00D76A97">
        <w:rPr>
          <w:spacing w:val="-15"/>
          <w:sz w:val="24"/>
          <w:szCs w:val="24"/>
        </w:rPr>
        <w:t xml:space="preserve"> </w:t>
      </w:r>
      <w:r w:rsidRPr="00D76A97">
        <w:rPr>
          <w:sz w:val="24"/>
          <w:szCs w:val="24"/>
        </w:rPr>
        <w:t>как</w:t>
      </w:r>
      <w:r w:rsidRPr="00D76A97">
        <w:rPr>
          <w:spacing w:val="-16"/>
          <w:sz w:val="24"/>
          <w:szCs w:val="24"/>
        </w:rPr>
        <w:t xml:space="preserve"> </w:t>
      </w:r>
      <w:r w:rsidRPr="00D76A97">
        <w:rPr>
          <w:sz w:val="24"/>
          <w:szCs w:val="24"/>
        </w:rPr>
        <w:t>основа</w:t>
      </w:r>
      <w:r w:rsidRPr="00D76A97">
        <w:rPr>
          <w:spacing w:val="-15"/>
          <w:sz w:val="24"/>
          <w:szCs w:val="24"/>
        </w:rPr>
        <w:t xml:space="preserve"> </w:t>
      </w:r>
      <w:r w:rsidRPr="00D76A97">
        <w:rPr>
          <w:sz w:val="24"/>
          <w:szCs w:val="24"/>
        </w:rPr>
        <w:t>новой</w:t>
      </w:r>
      <w:r w:rsidRPr="00D76A97">
        <w:rPr>
          <w:spacing w:val="-16"/>
          <w:sz w:val="24"/>
          <w:szCs w:val="24"/>
        </w:rPr>
        <w:t xml:space="preserve"> </w:t>
      </w:r>
      <w:r w:rsidRPr="00D76A97">
        <w:rPr>
          <w:sz w:val="24"/>
          <w:szCs w:val="24"/>
        </w:rPr>
        <w:t>системы</w:t>
      </w:r>
      <w:r w:rsidRPr="00D76A97">
        <w:rPr>
          <w:spacing w:val="-16"/>
          <w:sz w:val="24"/>
          <w:szCs w:val="24"/>
        </w:rPr>
        <w:t xml:space="preserve"> </w:t>
      </w:r>
      <w:r w:rsidRPr="00D76A97">
        <w:rPr>
          <w:sz w:val="24"/>
          <w:szCs w:val="24"/>
        </w:rPr>
        <w:t>международных</w:t>
      </w:r>
      <w:r w:rsidRPr="00D76A97">
        <w:rPr>
          <w:spacing w:val="-20"/>
          <w:sz w:val="24"/>
          <w:szCs w:val="24"/>
        </w:rPr>
        <w:t xml:space="preserve"> </w:t>
      </w:r>
      <w:r w:rsidRPr="00D76A97">
        <w:rPr>
          <w:sz w:val="24"/>
          <w:szCs w:val="24"/>
        </w:rPr>
        <w:t>отношений.</w:t>
      </w:r>
      <w:r w:rsidRPr="00D76A97">
        <w:rPr>
          <w:spacing w:val="-14"/>
          <w:sz w:val="24"/>
          <w:szCs w:val="24"/>
        </w:rPr>
        <w:t xml:space="preserve"> </w:t>
      </w:r>
      <w:r w:rsidRPr="00D76A97">
        <w:rPr>
          <w:sz w:val="24"/>
          <w:szCs w:val="24"/>
        </w:rPr>
        <w:t>Франция: экономическая жизнь и политическое устройство после реставрации Бурбонов. Революции 1830 г. Кризис Июльской монархии. Выступления лионских ткачей. Революция</w:t>
      </w:r>
      <w:r w:rsidRPr="00D76A97">
        <w:rPr>
          <w:spacing w:val="-10"/>
          <w:sz w:val="24"/>
          <w:szCs w:val="24"/>
        </w:rPr>
        <w:t xml:space="preserve"> </w:t>
      </w:r>
      <w:r w:rsidRPr="00D76A97">
        <w:rPr>
          <w:sz w:val="24"/>
          <w:szCs w:val="24"/>
        </w:rPr>
        <w:t>1848</w:t>
      </w:r>
      <w:r w:rsidRPr="00D76A97">
        <w:rPr>
          <w:spacing w:val="-10"/>
          <w:sz w:val="24"/>
          <w:szCs w:val="24"/>
        </w:rPr>
        <w:t xml:space="preserve"> </w:t>
      </w:r>
      <w:r w:rsidRPr="00D76A97">
        <w:rPr>
          <w:sz w:val="24"/>
          <w:szCs w:val="24"/>
        </w:rPr>
        <w:t>г.</w:t>
      </w:r>
      <w:r w:rsidRPr="00D76A97">
        <w:rPr>
          <w:spacing w:val="-8"/>
          <w:sz w:val="24"/>
          <w:szCs w:val="24"/>
        </w:rPr>
        <w:t xml:space="preserve"> </w:t>
      </w:r>
      <w:r w:rsidRPr="00D76A97">
        <w:rPr>
          <w:sz w:val="24"/>
          <w:szCs w:val="24"/>
        </w:rPr>
        <w:t>Франко-прусская</w:t>
      </w:r>
      <w:r w:rsidRPr="00D76A97">
        <w:rPr>
          <w:spacing w:val="-9"/>
          <w:sz w:val="24"/>
          <w:szCs w:val="24"/>
        </w:rPr>
        <w:t xml:space="preserve"> </w:t>
      </w:r>
      <w:r w:rsidRPr="00D76A97">
        <w:rPr>
          <w:sz w:val="24"/>
          <w:szCs w:val="24"/>
        </w:rPr>
        <w:t>война</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Парижская</w:t>
      </w:r>
      <w:r w:rsidRPr="00D76A97">
        <w:rPr>
          <w:spacing w:val="-9"/>
          <w:sz w:val="24"/>
          <w:szCs w:val="24"/>
        </w:rPr>
        <w:t xml:space="preserve"> </w:t>
      </w:r>
      <w:r w:rsidRPr="00D76A97">
        <w:rPr>
          <w:sz w:val="24"/>
          <w:szCs w:val="24"/>
        </w:rPr>
        <w:t>коммуна.</w:t>
      </w:r>
      <w:r w:rsidRPr="00D76A97">
        <w:rPr>
          <w:spacing w:val="-8"/>
          <w:sz w:val="24"/>
          <w:szCs w:val="24"/>
        </w:rPr>
        <w:t xml:space="preserve"> </w:t>
      </w:r>
      <w:r w:rsidRPr="00D76A97">
        <w:rPr>
          <w:sz w:val="24"/>
          <w:szCs w:val="24"/>
        </w:rPr>
        <w:t>Третья</w:t>
      </w:r>
      <w:r w:rsidRPr="00D76A97">
        <w:rPr>
          <w:spacing w:val="-9"/>
          <w:sz w:val="24"/>
          <w:szCs w:val="24"/>
        </w:rPr>
        <w:t xml:space="preserve"> </w:t>
      </w:r>
      <w:r w:rsidRPr="00D76A97">
        <w:rPr>
          <w:sz w:val="24"/>
          <w:szCs w:val="24"/>
        </w:rPr>
        <w:t>республика во Франции. Завершение объединения Г ермании и провозглашение Германской империи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89"/>
        </w:tabs>
        <w:spacing w:line="360" w:lineRule="auto"/>
        <w:ind w:left="566" w:right="417" w:firstLine="739"/>
        <w:rPr>
          <w:sz w:val="24"/>
          <w:szCs w:val="24"/>
        </w:rPr>
      </w:pPr>
      <w:r w:rsidRPr="00D76A97">
        <w:rPr>
          <w:sz w:val="24"/>
          <w:szCs w:val="24"/>
        </w:rPr>
        <w:t>Англия в первой половине XIX в. 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w:t>
      </w:r>
      <w:r w:rsidRPr="00D76A97">
        <w:rPr>
          <w:spacing w:val="1"/>
          <w:sz w:val="24"/>
          <w:szCs w:val="24"/>
        </w:rPr>
        <w:t xml:space="preserve"> </w:t>
      </w:r>
      <w:r w:rsidRPr="00D76A97">
        <w:rPr>
          <w:sz w:val="24"/>
          <w:szCs w:val="24"/>
        </w:rPr>
        <w:t>Англии.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3"/>
        </w:tabs>
        <w:spacing w:line="360" w:lineRule="auto"/>
        <w:ind w:left="566" w:right="417" w:firstLine="739"/>
        <w:rPr>
          <w:sz w:val="24"/>
          <w:szCs w:val="24"/>
        </w:rPr>
      </w:pPr>
      <w:r w:rsidRPr="00D76A97">
        <w:rPr>
          <w:sz w:val="24"/>
          <w:szCs w:val="24"/>
        </w:rPr>
        <w:t>Борьба за объединение Германии. Вильгельм I и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w:t>
      </w:r>
      <w:r w:rsidRPr="00D76A97">
        <w:rPr>
          <w:spacing w:val="-3"/>
          <w:sz w:val="24"/>
          <w:szCs w:val="24"/>
        </w:rPr>
        <w:t xml:space="preserve"> </w:t>
      </w:r>
      <w:r w:rsidRPr="00D76A97">
        <w:rPr>
          <w:sz w:val="24"/>
          <w:szCs w:val="24"/>
        </w:rPr>
        <w:t>союза.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2"/>
          <w:tab w:val="left" w:pos="2003"/>
        </w:tabs>
        <w:spacing w:line="360" w:lineRule="auto"/>
        <w:ind w:left="2002" w:right="417" w:hanging="697"/>
        <w:rPr>
          <w:sz w:val="24"/>
          <w:szCs w:val="24"/>
        </w:rPr>
      </w:pPr>
      <w:r w:rsidRPr="00D76A97">
        <w:rPr>
          <w:sz w:val="24"/>
          <w:szCs w:val="24"/>
        </w:rPr>
        <w:t>Борьба за независимость и национальное объединение Италии.</w:t>
      </w:r>
    </w:p>
    <w:p w:rsidR="00203344" w:rsidRPr="00D76A97" w:rsidRDefault="001D47D5" w:rsidP="00D76A97">
      <w:pPr>
        <w:pStyle w:val="a3"/>
        <w:spacing w:line="360" w:lineRule="auto"/>
        <w:ind w:right="417"/>
        <w:rPr>
          <w:sz w:val="24"/>
          <w:szCs w:val="24"/>
        </w:rPr>
      </w:pPr>
      <w:r w:rsidRPr="00D76A97">
        <w:rPr>
          <w:sz w:val="24"/>
          <w:szCs w:val="24"/>
        </w:rPr>
        <w:t>Камилло Кавур. Революционная деятельность Джузеппе Гарибальди. Джузеппе Мадзини. Национальное объединение Италии.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2"/>
          <w:tab w:val="left" w:pos="2003"/>
        </w:tabs>
        <w:spacing w:line="360" w:lineRule="auto"/>
        <w:ind w:left="2002" w:right="417" w:hanging="697"/>
        <w:rPr>
          <w:sz w:val="24"/>
          <w:szCs w:val="24"/>
        </w:rPr>
      </w:pPr>
      <w:r w:rsidRPr="00D76A97">
        <w:rPr>
          <w:sz w:val="24"/>
          <w:szCs w:val="24"/>
        </w:rPr>
        <w:t>Мир во второй половине XIX века. Германская</w:t>
      </w:r>
      <w:r w:rsidRPr="00D76A97">
        <w:rPr>
          <w:spacing w:val="7"/>
          <w:sz w:val="24"/>
          <w:szCs w:val="24"/>
        </w:rPr>
        <w:t xml:space="preserve"> </w:t>
      </w:r>
      <w:r w:rsidRPr="00D76A97">
        <w:rPr>
          <w:sz w:val="24"/>
          <w:szCs w:val="24"/>
        </w:rPr>
        <w:t>империя.</w:t>
      </w:r>
    </w:p>
    <w:p w:rsidR="00203344" w:rsidRPr="00D76A97" w:rsidRDefault="001D47D5" w:rsidP="00D76A97">
      <w:pPr>
        <w:pStyle w:val="a3"/>
        <w:spacing w:line="360" w:lineRule="auto"/>
        <w:ind w:right="417"/>
        <w:rPr>
          <w:sz w:val="24"/>
          <w:szCs w:val="24"/>
        </w:rPr>
      </w:pPr>
      <w:r w:rsidRPr="00D76A97">
        <w:rPr>
          <w:sz w:val="24"/>
          <w:szCs w:val="24"/>
        </w:rPr>
        <w:t>Политическое устройство. Причины гегемонии Пруссии в составе империи. Быстрое</w:t>
      </w:r>
    </w:p>
    <w:p w:rsidR="00203344" w:rsidRPr="00D76A97" w:rsidRDefault="00203344" w:rsidP="00D76A97">
      <w:pPr>
        <w:spacing w:line="360" w:lineRule="auto"/>
        <w:ind w:right="417"/>
        <w:rPr>
          <w:sz w:val="24"/>
          <w:szCs w:val="24"/>
        </w:rPr>
        <w:sectPr w:rsidR="00203344" w:rsidRPr="00D76A97" w:rsidSect="00D76A97">
          <w:pgSz w:w="11900" w:h="16840"/>
          <w:pgMar w:top="480" w:right="418" w:bottom="600" w:left="0" w:header="0" w:footer="375" w:gutter="0"/>
          <w:cols w:space="720"/>
        </w:sectPr>
      </w:pPr>
    </w:p>
    <w:p w:rsidR="00203344" w:rsidRPr="00D76A97" w:rsidRDefault="001D47D5" w:rsidP="00D76A97">
      <w:pPr>
        <w:pStyle w:val="a3"/>
        <w:spacing w:line="360" w:lineRule="auto"/>
        <w:ind w:right="417"/>
        <w:rPr>
          <w:sz w:val="24"/>
          <w:szCs w:val="24"/>
        </w:rPr>
      </w:pPr>
      <w:r w:rsidRPr="00D76A97">
        <w:rPr>
          <w:sz w:val="24"/>
          <w:szCs w:val="24"/>
        </w:rPr>
        <w:t>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II — «человек больших неожиданностей». От «нового курса» к «мировой политике». Борьба за «место под солнцем». Подготовка к войне.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3"/>
        </w:tabs>
        <w:spacing w:line="360" w:lineRule="auto"/>
        <w:ind w:left="566" w:right="417" w:firstLine="739"/>
        <w:rPr>
          <w:sz w:val="24"/>
          <w:szCs w:val="24"/>
        </w:rPr>
      </w:pPr>
      <w:r w:rsidRPr="00D76A97">
        <w:rPr>
          <w:sz w:val="24"/>
          <w:szCs w:val="24"/>
        </w:rPr>
        <w:t>Создание Британской империи. Английский парламент. Черты гражданского общества. Бенджамин Дизраэли и вторая избирательная реформа 1867 г. Пора реформ. Особенности экономического развития Великобритании. Ирландский вопрос. Рождение лейбористской партии. Джеймс Рамсей Макдональд. Реформы во имя классового мира. Дэвид Ллойд Джордж. Внешняя политика. Колониальные</w:t>
      </w:r>
      <w:r w:rsidRPr="00D76A97">
        <w:rPr>
          <w:spacing w:val="1"/>
          <w:sz w:val="24"/>
          <w:szCs w:val="24"/>
        </w:rPr>
        <w:t xml:space="preserve"> </w:t>
      </w:r>
      <w:r w:rsidRPr="00D76A97">
        <w:rPr>
          <w:sz w:val="24"/>
          <w:szCs w:val="24"/>
        </w:rPr>
        <w:t>захваты.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3"/>
        </w:tabs>
        <w:spacing w:line="360" w:lineRule="auto"/>
        <w:ind w:left="2002" w:right="417" w:hanging="697"/>
        <w:rPr>
          <w:sz w:val="24"/>
          <w:szCs w:val="24"/>
        </w:rPr>
      </w:pPr>
      <w:r w:rsidRPr="00D76A97">
        <w:rPr>
          <w:sz w:val="24"/>
          <w:szCs w:val="24"/>
        </w:rPr>
        <w:t>Третья республика во Франции. Особенности</w:t>
      </w:r>
      <w:r w:rsidRPr="00D76A97">
        <w:rPr>
          <w:spacing w:val="2"/>
          <w:sz w:val="24"/>
          <w:szCs w:val="24"/>
        </w:rPr>
        <w:t xml:space="preserve"> </w:t>
      </w:r>
      <w:r w:rsidRPr="00D76A97">
        <w:rPr>
          <w:sz w:val="24"/>
          <w:szCs w:val="24"/>
        </w:rPr>
        <w:t>экономического</w:t>
      </w:r>
    </w:p>
    <w:p w:rsidR="00203344" w:rsidRPr="00D76A97" w:rsidRDefault="001D47D5" w:rsidP="00D76A97">
      <w:pPr>
        <w:pStyle w:val="a3"/>
        <w:spacing w:line="360" w:lineRule="auto"/>
        <w:ind w:right="417"/>
        <w:rPr>
          <w:sz w:val="24"/>
          <w:szCs w:val="24"/>
        </w:rPr>
      </w:pPr>
      <w:r w:rsidRPr="00D76A97">
        <w:rPr>
          <w:sz w:val="24"/>
          <w:szCs w:val="24"/>
        </w:rPr>
        <w:t>развития. От свободной конкуренции к монополистическому капитализму. Усиленный вывоз капитала. Особенности политического развития.</w:t>
      </w:r>
    </w:p>
    <w:p w:rsidR="00203344" w:rsidRPr="00D76A97" w:rsidRDefault="001D47D5" w:rsidP="00D76A97">
      <w:pPr>
        <w:pStyle w:val="a3"/>
        <w:spacing w:line="360" w:lineRule="auto"/>
        <w:ind w:right="417"/>
        <w:rPr>
          <w:sz w:val="24"/>
          <w:szCs w:val="24"/>
        </w:rPr>
      </w:pPr>
      <w:r w:rsidRPr="00D76A97">
        <w:rPr>
          <w:sz w:val="24"/>
          <w:szCs w:val="24"/>
        </w:rPr>
        <w:t>Демократические реформы. Франция — первое светское государство среди европейских государств. Коррупция государственного аппарата. «Дело Дрейфуса». Движения протеста. Создание колониальной империи. Реваншизм и подготовка к войне.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3721"/>
          <w:tab w:val="left" w:pos="3722"/>
        </w:tabs>
        <w:spacing w:line="360" w:lineRule="auto"/>
        <w:ind w:left="566" w:right="417" w:firstLine="739"/>
        <w:rPr>
          <w:sz w:val="24"/>
          <w:szCs w:val="24"/>
        </w:rPr>
      </w:pPr>
      <w:r w:rsidRPr="00D76A97">
        <w:rPr>
          <w:sz w:val="24"/>
          <w:szCs w:val="24"/>
        </w:rPr>
        <w:t>Италия: время реформ и колониальных захватов. Конституционная</w:t>
      </w:r>
      <w:r w:rsidRPr="00D76A97">
        <w:rPr>
          <w:spacing w:val="-16"/>
          <w:sz w:val="24"/>
          <w:szCs w:val="24"/>
        </w:rPr>
        <w:t xml:space="preserve"> </w:t>
      </w:r>
      <w:r w:rsidRPr="00D76A97">
        <w:rPr>
          <w:sz w:val="24"/>
          <w:szCs w:val="24"/>
        </w:rPr>
        <w:t>монархия.</w:t>
      </w:r>
      <w:r w:rsidRPr="00D76A97">
        <w:rPr>
          <w:spacing w:val="-15"/>
          <w:sz w:val="24"/>
          <w:szCs w:val="24"/>
        </w:rPr>
        <w:t xml:space="preserve"> </w:t>
      </w:r>
      <w:r w:rsidRPr="00D76A97">
        <w:rPr>
          <w:sz w:val="24"/>
          <w:szCs w:val="24"/>
        </w:rPr>
        <w:t>Причины</w:t>
      </w:r>
      <w:r w:rsidRPr="00D76A97">
        <w:rPr>
          <w:spacing w:val="-16"/>
          <w:sz w:val="24"/>
          <w:szCs w:val="24"/>
        </w:rPr>
        <w:t xml:space="preserve"> </w:t>
      </w:r>
      <w:r w:rsidRPr="00D76A97">
        <w:rPr>
          <w:sz w:val="24"/>
          <w:szCs w:val="24"/>
        </w:rPr>
        <w:t>медленного</w:t>
      </w:r>
      <w:r w:rsidRPr="00D76A97">
        <w:rPr>
          <w:spacing w:val="-15"/>
          <w:sz w:val="24"/>
          <w:szCs w:val="24"/>
        </w:rPr>
        <w:t xml:space="preserve"> </w:t>
      </w:r>
      <w:r w:rsidRPr="00D76A97">
        <w:rPr>
          <w:sz w:val="24"/>
          <w:szCs w:val="24"/>
        </w:rPr>
        <w:t>развития</w:t>
      </w:r>
      <w:r w:rsidRPr="00D76A97">
        <w:rPr>
          <w:spacing w:val="-16"/>
          <w:sz w:val="24"/>
          <w:szCs w:val="24"/>
        </w:rPr>
        <w:t xml:space="preserve"> </w:t>
      </w:r>
      <w:r w:rsidRPr="00D76A97">
        <w:rPr>
          <w:sz w:val="24"/>
          <w:szCs w:val="24"/>
        </w:rPr>
        <w:t>капитализма.</w:t>
      </w:r>
      <w:r w:rsidRPr="00D76A97">
        <w:rPr>
          <w:spacing w:val="-14"/>
          <w:sz w:val="24"/>
          <w:szCs w:val="24"/>
        </w:rPr>
        <w:t xml:space="preserve"> </w:t>
      </w:r>
      <w:r w:rsidRPr="00D76A97">
        <w:rPr>
          <w:sz w:val="24"/>
          <w:szCs w:val="24"/>
        </w:rPr>
        <w:t>Эмиграция</w:t>
      </w:r>
    </w:p>
    <w:p w:rsidR="00203344" w:rsidRPr="00D76A97" w:rsidRDefault="001D47D5" w:rsidP="00D76A97">
      <w:pPr>
        <w:pStyle w:val="a4"/>
        <w:numPr>
          <w:ilvl w:val="0"/>
          <w:numId w:val="65"/>
        </w:numPr>
        <w:tabs>
          <w:tab w:val="left" w:pos="975"/>
        </w:tabs>
        <w:spacing w:line="360" w:lineRule="auto"/>
        <w:ind w:right="417" w:firstLine="0"/>
        <w:rPr>
          <w:sz w:val="24"/>
          <w:szCs w:val="24"/>
        </w:rPr>
      </w:pPr>
      <w:r w:rsidRPr="00D76A97">
        <w:rPr>
          <w:sz w:val="24"/>
          <w:szCs w:val="24"/>
        </w:rPr>
        <w:t>плата за отсталость страны. Движения протеста. Эра либерализма. Переход к реформам. Джованни Джолитти. Внешняя политика. Колониальные</w:t>
      </w:r>
      <w:r w:rsidRPr="00D76A97">
        <w:rPr>
          <w:spacing w:val="3"/>
          <w:sz w:val="24"/>
          <w:szCs w:val="24"/>
        </w:rPr>
        <w:t xml:space="preserve"> </w:t>
      </w:r>
      <w:r w:rsidRPr="00D76A97">
        <w:rPr>
          <w:sz w:val="24"/>
          <w:szCs w:val="24"/>
        </w:rPr>
        <w:t>войны.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2003"/>
        </w:tabs>
        <w:spacing w:line="360" w:lineRule="auto"/>
        <w:ind w:left="566" w:right="417" w:firstLine="739"/>
        <w:rPr>
          <w:sz w:val="24"/>
          <w:szCs w:val="24"/>
        </w:rPr>
      </w:pPr>
      <w:r w:rsidRPr="00D76A97">
        <w:rPr>
          <w:sz w:val="24"/>
          <w:szCs w:val="24"/>
        </w:rPr>
        <w:t>Австро-Венгрия. «Лоскутная империя». Развитие национальных культур и самосознания народа. «Национальное возрождение» славянских народов Австрийской империи. «Весна народов» в империи Габсбургов.</w:t>
      </w:r>
    </w:p>
    <w:p w:rsidR="00203344" w:rsidRPr="00D76A97" w:rsidRDefault="001D47D5" w:rsidP="00D76A97">
      <w:pPr>
        <w:pStyle w:val="a3"/>
        <w:spacing w:line="360" w:lineRule="auto"/>
        <w:ind w:right="417"/>
        <w:rPr>
          <w:sz w:val="24"/>
          <w:szCs w:val="24"/>
        </w:rPr>
      </w:pPr>
      <w:r w:rsidRPr="00D76A97">
        <w:rPr>
          <w:sz w:val="24"/>
          <w:szCs w:val="24"/>
        </w:rPr>
        <w:t>Политическое устройство Австро-Венгрии. Национальный вопрос. Начало промышленной революции. Внешняя политика.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3"/>
        </w:tabs>
        <w:spacing w:line="360" w:lineRule="auto"/>
        <w:ind w:left="566" w:right="417" w:firstLine="739"/>
        <w:rPr>
          <w:sz w:val="24"/>
          <w:szCs w:val="24"/>
        </w:rPr>
      </w:pPr>
      <w:r w:rsidRPr="00D76A97">
        <w:rPr>
          <w:sz w:val="24"/>
          <w:szCs w:val="24"/>
        </w:rPr>
        <w:t>США в XIX в. Увеличение территории США. «Земельная лихорадка». Особенности промышленного переворота и экономическое развитие в первой половине</w:t>
      </w:r>
      <w:r w:rsidRPr="00D76A97">
        <w:rPr>
          <w:spacing w:val="38"/>
          <w:sz w:val="24"/>
          <w:szCs w:val="24"/>
        </w:rPr>
        <w:t xml:space="preserve"> </w:t>
      </w:r>
      <w:r w:rsidRPr="00D76A97">
        <w:rPr>
          <w:sz w:val="24"/>
          <w:szCs w:val="24"/>
        </w:rPr>
        <w:t>XIX</w:t>
      </w:r>
      <w:r w:rsidRPr="00D76A97">
        <w:rPr>
          <w:spacing w:val="44"/>
          <w:sz w:val="24"/>
          <w:szCs w:val="24"/>
        </w:rPr>
        <w:t xml:space="preserve"> </w:t>
      </w:r>
      <w:r w:rsidRPr="00D76A97">
        <w:rPr>
          <w:sz w:val="24"/>
          <w:szCs w:val="24"/>
        </w:rPr>
        <w:t>в.</w:t>
      </w:r>
      <w:r w:rsidRPr="00D76A97">
        <w:rPr>
          <w:spacing w:val="41"/>
          <w:sz w:val="24"/>
          <w:szCs w:val="24"/>
        </w:rPr>
        <w:t xml:space="preserve"> </w:t>
      </w:r>
      <w:r w:rsidRPr="00D76A97">
        <w:rPr>
          <w:sz w:val="24"/>
          <w:szCs w:val="24"/>
        </w:rPr>
        <w:t>Сайрус</w:t>
      </w:r>
      <w:r w:rsidRPr="00D76A97">
        <w:rPr>
          <w:spacing w:val="38"/>
          <w:sz w:val="24"/>
          <w:szCs w:val="24"/>
        </w:rPr>
        <w:t xml:space="preserve"> </w:t>
      </w:r>
      <w:r w:rsidRPr="00D76A97">
        <w:rPr>
          <w:sz w:val="24"/>
          <w:szCs w:val="24"/>
        </w:rPr>
        <w:t>Маккормик*.</w:t>
      </w:r>
      <w:r w:rsidRPr="00D76A97">
        <w:rPr>
          <w:spacing w:val="44"/>
          <w:sz w:val="24"/>
          <w:szCs w:val="24"/>
        </w:rPr>
        <w:t xml:space="preserve"> </w:t>
      </w:r>
      <w:r w:rsidRPr="00D76A97">
        <w:rPr>
          <w:sz w:val="24"/>
          <w:szCs w:val="24"/>
        </w:rPr>
        <w:t>Идеал</w:t>
      </w:r>
      <w:r w:rsidRPr="00D76A97">
        <w:rPr>
          <w:spacing w:val="39"/>
          <w:sz w:val="24"/>
          <w:szCs w:val="24"/>
        </w:rPr>
        <w:t xml:space="preserve"> </w:t>
      </w:r>
      <w:r w:rsidRPr="00D76A97">
        <w:rPr>
          <w:sz w:val="24"/>
          <w:szCs w:val="24"/>
        </w:rPr>
        <w:t>американского</w:t>
      </w:r>
      <w:r w:rsidRPr="00D76A97">
        <w:rPr>
          <w:spacing w:val="37"/>
          <w:sz w:val="24"/>
          <w:szCs w:val="24"/>
        </w:rPr>
        <w:t xml:space="preserve"> </w:t>
      </w:r>
      <w:r w:rsidRPr="00D76A97">
        <w:rPr>
          <w:sz w:val="24"/>
          <w:szCs w:val="24"/>
        </w:rPr>
        <w:t>общества</w:t>
      </w:r>
      <w:r w:rsidRPr="00D76A97">
        <w:rPr>
          <w:spacing w:val="50"/>
          <w:sz w:val="24"/>
          <w:szCs w:val="24"/>
        </w:rPr>
        <w:t xml:space="preserve"> </w:t>
      </w:r>
      <w:r w:rsidRPr="00D76A97">
        <w:rPr>
          <w:sz w:val="24"/>
          <w:szCs w:val="24"/>
        </w:rPr>
        <w:t>—</w:t>
      </w:r>
      <w:r w:rsidRPr="00D76A97">
        <w:rPr>
          <w:spacing w:val="38"/>
          <w:sz w:val="24"/>
          <w:szCs w:val="24"/>
        </w:rPr>
        <w:t xml:space="preserve"> </w:t>
      </w:r>
      <w:r w:rsidRPr="00D76A97">
        <w:rPr>
          <w:sz w:val="24"/>
          <w:szCs w:val="24"/>
        </w:rPr>
        <w:t>фермер,</w:t>
      </w:r>
    </w:p>
    <w:p w:rsidR="00203344" w:rsidRPr="00D76A97" w:rsidRDefault="001D47D5" w:rsidP="00D76A97">
      <w:pPr>
        <w:pStyle w:val="a3"/>
        <w:spacing w:line="360" w:lineRule="auto"/>
        <w:ind w:right="417"/>
        <w:rPr>
          <w:sz w:val="24"/>
          <w:szCs w:val="24"/>
        </w:rPr>
      </w:pPr>
      <w:r w:rsidRPr="00D76A97">
        <w:rPr>
          <w:sz w:val="24"/>
          <w:szCs w:val="24"/>
        </w:rPr>
        <w:t>«человек, у которого нет хозяина». Плантационное хозяйство на Юге. Положение негров-рабов. Движения протеста. Аболиционизм. Восстание Джона Брауна. Нарастание конфликта между Севером и Югом. Авраам Линкольн — президент, сохранивший целостность государства. Мятеж Юга. Гражданская война. Отмена рабства. Закон о гомстедах. Победа северян. США в период монополистического капитализма.</w:t>
      </w:r>
      <w:r w:rsidRPr="00D76A97">
        <w:rPr>
          <w:spacing w:val="-17"/>
          <w:sz w:val="24"/>
          <w:szCs w:val="24"/>
        </w:rPr>
        <w:t xml:space="preserve"> </w:t>
      </w:r>
      <w:r w:rsidRPr="00D76A97">
        <w:rPr>
          <w:sz w:val="24"/>
          <w:szCs w:val="24"/>
        </w:rPr>
        <w:t>Экономическое</w:t>
      </w:r>
      <w:r w:rsidRPr="00D76A97">
        <w:rPr>
          <w:spacing w:val="-16"/>
          <w:sz w:val="24"/>
          <w:szCs w:val="24"/>
        </w:rPr>
        <w:t xml:space="preserve"> </w:t>
      </w:r>
      <w:r w:rsidRPr="00D76A97">
        <w:rPr>
          <w:sz w:val="24"/>
          <w:szCs w:val="24"/>
        </w:rPr>
        <w:t>развитие</w:t>
      </w:r>
      <w:r w:rsidRPr="00D76A97">
        <w:rPr>
          <w:spacing w:val="-17"/>
          <w:sz w:val="24"/>
          <w:szCs w:val="24"/>
        </w:rPr>
        <w:t xml:space="preserve"> </w:t>
      </w:r>
      <w:r w:rsidRPr="00D76A97">
        <w:rPr>
          <w:sz w:val="24"/>
          <w:szCs w:val="24"/>
        </w:rPr>
        <w:t>после</w:t>
      </w:r>
      <w:r w:rsidRPr="00D76A97">
        <w:rPr>
          <w:spacing w:val="-17"/>
          <w:sz w:val="24"/>
          <w:szCs w:val="24"/>
        </w:rPr>
        <w:t xml:space="preserve"> </w:t>
      </w:r>
      <w:r w:rsidRPr="00D76A97">
        <w:rPr>
          <w:sz w:val="24"/>
          <w:szCs w:val="24"/>
        </w:rPr>
        <w:t>гражданской</w:t>
      </w:r>
      <w:r w:rsidRPr="00D76A97">
        <w:rPr>
          <w:spacing w:val="-18"/>
          <w:sz w:val="24"/>
          <w:szCs w:val="24"/>
        </w:rPr>
        <w:t xml:space="preserve"> </w:t>
      </w:r>
      <w:r w:rsidRPr="00D76A97">
        <w:rPr>
          <w:sz w:val="24"/>
          <w:szCs w:val="24"/>
        </w:rPr>
        <w:t>войны.</w:t>
      </w:r>
      <w:r w:rsidRPr="00D76A97">
        <w:rPr>
          <w:spacing w:val="-16"/>
          <w:sz w:val="24"/>
          <w:szCs w:val="24"/>
        </w:rPr>
        <w:t xml:space="preserve"> </w:t>
      </w:r>
      <w:r w:rsidRPr="00D76A97">
        <w:rPr>
          <w:sz w:val="24"/>
          <w:szCs w:val="24"/>
        </w:rPr>
        <w:t>«Фермер</w:t>
      </w:r>
      <w:r w:rsidRPr="00D76A97">
        <w:rPr>
          <w:spacing w:val="-18"/>
          <w:sz w:val="24"/>
          <w:szCs w:val="24"/>
        </w:rPr>
        <w:t xml:space="preserve"> </w:t>
      </w:r>
      <w:r w:rsidRPr="00D76A97">
        <w:rPr>
          <w:sz w:val="24"/>
          <w:szCs w:val="24"/>
        </w:rPr>
        <w:t>чувствует себя покинутым». Господство трестов. Президентская республика. Структура американского общества. Нерешенные социальные проблемы. Американская федерация</w:t>
      </w:r>
    </w:p>
    <w:p w:rsidR="00203344" w:rsidRPr="00D76A97" w:rsidRDefault="001D47D5" w:rsidP="00D76A97">
      <w:pPr>
        <w:pStyle w:val="a3"/>
        <w:spacing w:line="360" w:lineRule="auto"/>
        <w:ind w:right="417" w:firstLine="739"/>
        <w:rPr>
          <w:sz w:val="24"/>
          <w:szCs w:val="24"/>
        </w:rPr>
      </w:pPr>
      <w:r w:rsidRPr="00D76A97">
        <w:rPr>
          <w:sz w:val="24"/>
          <w:szCs w:val="24"/>
        </w:rPr>
        <w:t>труда. «Прогрессивная эра». Теодор Рузвельт и политика реформ. «Доктрина Монро». Агрессивная внешняя политика США.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3"/>
        </w:tabs>
        <w:spacing w:line="360" w:lineRule="auto"/>
        <w:ind w:left="1992" w:right="417" w:hanging="687"/>
        <w:rPr>
          <w:sz w:val="24"/>
          <w:szCs w:val="24"/>
        </w:rPr>
      </w:pPr>
      <w:r w:rsidRPr="00D76A97">
        <w:rPr>
          <w:sz w:val="24"/>
          <w:szCs w:val="24"/>
        </w:rPr>
        <w:t>Латинская Америка. Основные колониальные</w:t>
      </w:r>
      <w:r w:rsidRPr="00D76A97">
        <w:rPr>
          <w:spacing w:val="60"/>
          <w:sz w:val="24"/>
          <w:szCs w:val="24"/>
        </w:rPr>
        <w:t xml:space="preserve"> </w:t>
      </w:r>
      <w:r w:rsidRPr="00D76A97">
        <w:rPr>
          <w:sz w:val="24"/>
          <w:szCs w:val="24"/>
        </w:rPr>
        <w:t>владения.</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560" w:left="0" w:header="0" w:footer="375" w:gutter="0"/>
          <w:cols w:space="720"/>
        </w:sectPr>
      </w:pPr>
    </w:p>
    <w:p w:rsidR="00203344" w:rsidRPr="00D76A97" w:rsidRDefault="001D47D5" w:rsidP="00D76A97">
      <w:pPr>
        <w:pStyle w:val="a3"/>
        <w:spacing w:line="360" w:lineRule="auto"/>
        <w:ind w:right="417"/>
        <w:rPr>
          <w:sz w:val="24"/>
          <w:szCs w:val="24"/>
        </w:rPr>
      </w:pPr>
      <w:r w:rsidRPr="00D76A97">
        <w:rPr>
          <w:sz w:val="24"/>
          <w:szCs w:val="24"/>
        </w:rPr>
        <w:t>Национально-освободительная</w:t>
      </w:r>
      <w:r w:rsidRPr="00D76A97">
        <w:rPr>
          <w:spacing w:val="-11"/>
          <w:sz w:val="24"/>
          <w:szCs w:val="24"/>
        </w:rPr>
        <w:t xml:space="preserve"> </w:t>
      </w:r>
      <w:r w:rsidRPr="00D76A97">
        <w:rPr>
          <w:sz w:val="24"/>
          <w:szCs w:val="24"/>
        </w:rPr>
        <w:t>борьба</w:t>
      </w:r>
      <w:r w:rsidRPr="00D76A97">
        <w:rPr>
          <w:spacing w:val="-12"/>
          <w:sz w:val="24"/>
          <w:szCs w:val="24"/>
        </w:rPr>
        <w:t xml:space="preserve"> </w:t>
      </w:r>
      <w:r w:rsidRPr="00D76A97">
        <w:rPr>
          <w:sz w:val="24"/>
          <w:szCs w:val="24"/>
        </w:rPr>
        <w:t>народов</w:t>
      </w:r>
      <w:r w:rsidRPr="00D76A97">
        <w:rPr>
          <w:spacing w:val="-13"/>
          <w:sz w:val="24"/>
          <w:szCs w:val="24"/>
        </w:rPr>
        <w:t xml:space="preserve"> </w:t>
      </w:r>
      <w:r w:rsidRPr="00D76A97">
        <w:rPr>
          <w:sz w:val="24"/>
          <w:szCs w:val="24"/>
        </w:rPr>
        <w:t>Латинской</w:t>
      </w:r>
      <w:r w:rsidRPr="00D76A97">
        <w:rPr>
          <w:spacing w:val="-8"/>
          <w:sz w:val="24"/>
          <w:szCs w:val="24"/>
        </w:rPr>
        <w:t xml:space="preserve"> </w:t>
      </w:r>
      <w:r w:rsidRPr="00D76A97">
        <w:rPr>
          <w:sz w:val="24"/>
          <w:szCs w:val="24"/>
        </w:rPr>
        <w:t>Америки.</w:t>
      </w:r>
      <w:r w:rsidRPr="00D76A97">
        <w:rPr>
          <w:spacing w:val="-9"/>
          <w:sz w:val="24"/>
          <w:szCs w:val="24"/>
        </w:rPr>
        <w:t xml:space="preserve"> </w:t>
      </w:r>
      <w:r w:rsidRPr="00D76A97">
        <w:rPr>
          <w:sz w:val="24"/>
          <w:szCs w:val="24"/>
        </w:rPr>
        <w:t>Симон</w:t>
      </w:r>
      <w:r w:rsidRPr="00D76A97">
        <w:rPr>
          <w:spacing w:val="-12"/>
          <w:sz w:val="24"/>
          <w:szCs w:val="24"/>
        </w:rPr>
        <w:t xml:space="preserve"> </w:t>
      </w:r>
      <w:r w:rsidRPr="00D76A97">
        <w:rPr>
          <w:sz w:val="24"/>
          <w:szCs w:val="24"/>
        </w:rPr>
        <w:t>Боливар. Образование и развитие независимых государств. «Век каудильо». Экономическое развитие. «Латиноамериканский плавильный</w:t>
      </w:r>
      <w:r w:rsidRPr="00D76A97">
        <w:rPr>
          <w:spacing w:val="9"/>
          <w:sz w:val="24"/>
          <w:szCs w:val="24"/>
        </w:rPr>
        <w:t xml:space="preserve"> </w:t>
      </w:r>
      <w:r w:rsidRPr="00D76A97">
        <w:rPr>
          <w:sz w:val="24"/>
          <w:szCs w:val="24"/>
        </w:rPr>
        <w:t>котел».</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3"/>
        </w:tabs>
        <w:spacing w:line="360" w:lineRule="auto"/>
        <w:ind w:left="566" w:right="417" w:firstLine="739"/>
        <w:rPr>
          <w:sz w:val="24"/>
          <w:szCs w:val="24"/>
        </w:rPr>
      </w:pPr>
      <w:r w:rsidRPr="00D76A97">
        <w:rPr>
          <w:sz w:val="24"/>
          <w:szCs w:val="24"/>
        </w:rPr>
        <w:t xml:space="preserve">Страны Востока в XIX веке. Япония. Кризис традиционализма. Насильственное «открытие» Японии европейскими державами. Революция Мэйдзи.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 Китай. 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w:t>
      </w:r>
      <w:r w:rsidRPr="00D76A97">
        <w:rPr>
          <w:spacing w:val="2"/>
          <w:sz w:val="24"/>
          <w:szCs w:val="24"/>
        </w:rPr>
        <w:t xml:space="preserve">1899—1900 </w:t>
      </w:r>
      <w:r w:rsidRPr="00D76A97">
        <w:rPr>
          <w:sz w:val="24"/>
          <w:szCs w:val="24"/>
        </w:rPr>
        <w:t>гг. Превращение Китая в полуколонию индустриальных держав. Индия. 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Балгангадхар Тилак.</w:t>
      </w:r>
    </w:p>
    <w:p w:rsidR="00203344" w:rsidRPr="00D76A97" w:rsidRDefault="001D47D5" w:rsidP="00D76A97">
      <w:pPr>
        <w:pStyle w:val="a3"/>
        <w:spacing w:line="360" w:lineRule="auto"/>
        <w:ind w:right="417"/>
        <w:rPr>
          <w:sz w:val="24"/>
          <w:szCs w:val="24"/>
        </w:rPr>
      </w:pPr>
      <w:r w:rsidRPr="00D76A97">
        <w:rPr>
          <w:sz w:val="24"/>
          <w:szCs w:val="24"/>
        </w:rPr>
        <w:t>Африка. 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Особенность колонизации Южной Африки. Создание ЮАС. Европейская колонизация Африки. Восстания гереро и готтентотов.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5"/>
        </w:numPr>
        <w:tabs>
          <w:tab w:val="left" w:pos="1993"/>
        </w:tabs>
        <w:spacing w:line="360" w:lineRule="auto"/>
        <w:ind w:left="1992" w:right="417" w:hanging="687"/>
        <w:rPr>
          <w:sz w:val="24"/>
          <w:szCs w:val="24"/>
        </w:rPr>
      </w:pPr>
      <w:r w:rsidRPr="00D76A97">
        <w:rPr>
          <w:sz w:val="24"/>
          <w:szCs w:val="24"/>
        </w:rPr>
        <w:t>Международные отношения в последней трети XIX</w:t>
      </w:r>
      <w:r w:rsidRPr="00D76A97">
        <w:rPr>
          <w:spacing w:val="2"/>
          <w:sz w:val="24"/>
          <w:szCs w:val="24"/>
        </w:rPr>
        <w:t xml:space="preserve"> </w:t>
      </w:r>
      <w:r w:rsidRPr="00D76A97">
        <w:rPr>
          <w:sz w:val="24"/>
          <w:szCs w:val="24"/>
        </w:rPr>
        <w:t>века.</w:t>
      </w:r>
    </w:p>
    <w:p w:rsidR="00203344" w:rsidRPr="00D76A97" w:rsidRDefault="001D47D5" w:rsidP="00D76A97">
      <w:pPr>
        <w:pStyle w:val="a3"/>
        <w:spacing w:line="360" w:lineRule="auto"/>
        <w:ind w:right="417"/>
        <w:rPr>
          <w:sz w:val="24"/>
          <w:szCs w:val="24"/>
        </w:rPr>
      </w:pPr>
      <w:r w:rsidRPr="00D76A97">
        <w:rPr>
          <w:sz w:val="24"/>
          <w:szCs w:val="24"/>
        </w:rPr>
        <w:t>Отсутствие системы европейского равновесия в XIX в. Начало распада Османской империи. Политическая карта мира к началу XX в. Нарастание противоречий между великими державами и основные узлы противоречий.</w:t>
      </w:r>
    </w:p>
    <w:p w:rsidR="00203344" w:rsidRPr="00D76A97" w:rsidRDefault="001D47D5" w:rsidP="00D76A97">
      <w:pPr>
        <w:pStyle w:val="a3"/>
        <w:spacing w:line="360" w:lineRule="auto"/>
        <w:ind w:right="417"/>
        <w:rPr>
          <w:sz w:val="24"/>
          <w:szCs w:val="24"/>
        </w:rPr>
      </w:pPr>
      <w:r w:rsidRPr="00D76A97">
        <w:rPr>
          <w:sz w:val="24"/>
          <w:szCs w:val="24"/>
        </w:rPr>
        <w:t>Тройственный союз. Франко-русский союз. Англо-германское соперничество. Антанта. Первые империалистические войны. Балканские войны. Образование Болгарского государства. Независимость Сербии, Черногории и Румынии. Балканские войны — пролог Первой мировой войны. Пацифистское движение. Второй интернационал против войн и политики гонки вооружений.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25" w:right="417"/>
        <w:rPr>
          <w:sz w:val="24"/>
          <w:szCs w:val="24"/>
        </w:rPr>
      </w:pPr>
      <w:r w:rsidRPr="00D76A97">
        <w:rPr>
          <w:sz w:val="24"/>
          <w:szCs w:val="24"/>
        </w:rPr>
        <w:t>История России. Основное содержание курса.</w:t>
      </w:r>
    </w:p>
    <w:p w:rsidR="00203344" w:rsidRPr="00D76A97" w:rsidRDefault="001D47D5" w:rsidP="00D76A97">
      <w:pPr>
        <w:pStyle w:val="a4"/>
        <w:numPr>
          <w:ilvl w:val="0"/>
          <w:numId w:val="14"/>
        </w:numPr>
        <w:tabs>
          <w:tab w:val="left" w:pos="1993"/>
        </w:tabs>
        <w:spacing w:line="360" w:lineRule="auto"/>
        <w:ind w:right="417" w:firstLine="758"/>
        <w:rPr>
          <w:sz w:val="24"/>
          <w:szCs w:val="24"/>
        </w:rPr>
      </w:pPr>
      <w:r w:rsidRPr="00D76A97">
        <w:rPr>
          <w:sz w:val="24"/>
          <w:szCs w:val="24"/>
        </w:rPr>
        <w:t xml:space="preserve">Народы и государства на территории нашей страны в древности. Русь в IX- первой половине </w:t>
      </w:r>
      <w:r w:rsidRPr="00D76A97">
        <w:rPr>
          <w:sz w:val="24"/>
          <w:szCs w:val="24"/>
          <w:u w:val="single"/>
        </w:rPr>
        <w:t>XI</w:t>
      </w:r>
      <w:r w:rsidRPr="00D76A97">
        <w:rPr>
          <w:sz w:val="24"/>
          <w:szCs w:val="24"/>
        </w:rPr>
        <w:t>I в. Заселение территории нашей страны человеком. Каменный век. Переход от присваивающего хозяйства к производящему. Скотоводы и земледельцы. Появление металлических орудий и их влияние на первобытное общество. 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Вопрос о славянской прародине и происхождении славян. Расселение славян.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Язычество. Исторические условия складывания</w:t>
      </w:r>
      <w:r w:rsidRPr="00D76A97">
        <w:rPr>
          <w:spacing w:val="18"/>
          <w:sz w:val="24"/>
          <w:szCs w:val="24"/>
        </w:rPr>
        <w:t xml:space="preserve"> </w:t>
      </w:r>
      <w:r w:rsidRPr="00D76A97">
        <w:rPr>
          <w:sz w:val="24"/>
          <w:szCs w:val="24"/>
        </w:rPr>
        <w:t>русской</w:t>
      </w:r>
      <w:r w:rsidRPr="00D76A97">
        <w:rPr>
          <w:spacing w:val="17"/>
          <w:sz w:val="24"/>
          <w:szCs w:val="24"/>
        </w:rPr>
        <w:t xml:space="preserve"> </w:t>
      </w:r>
      <w:r w:rsidRPr="00D76A97">
        <w:rPr>
          <w:sz w:val="24"/>
          <w:szCs w:val="24"/>
        </w:rPr>
        <w:t>государственности.</w:t>
      </w:r>
      <w:r w:rsidRPr="00D76A97">
        <w:rPr>
          <w:spacing w:val="19"/>
          <w:sz w:val="24"/>
          <w:szCs w:val="24"/>
        </w:rPr>
        <w:t xml:space="preserve"> </w:t>
      </w:r>
      <w:r w:rsidRPr="00D76A97">
        <w:rPr>
          <w:sz w:val="24"/>
          <w:szCs w:val="24"/>
        </w:rPr>
        <w:t>Путь</w:t>
      </w:r>
      <w:r w:rsidRPr="00D76A97">
        <w:rPr>
          <w:spacing w:val="15"/>
          <w:sz w:val="24"/>
          <w:szCs w:val="24"/>
        </w:rPr>
        <w:t xml:space="preserve"> </w:t>
      </w:r>
      <w:r w:rsidRPr="00D76A97">
        <w:rPr>
          <w:sz w:val="24"/>
          <w:szCs w:val="24"/>
        </w:rPr>
        <w:t>из</w:t>
      </w:r>
      <w:r w:rsidRPr="00D76A97">
        <w:rPr>
          <w:spacing w:val="17"/>
          <w:sz w:val="24"/>
          <w:szCs w:val="24"/>
        </w:rPr>
        <w:t xml:space="preserve"> </w:t>
      </w:r>
      <w:r w:rsidRPr="00D76A97">
        <w:rPr>
          <w:sz w:val="24"/>
          <w:szCs w:val="24"/>
        </w:rPr>
        <w:t>варяг</w:t>
      </w:r>
      <w:r w:rsidRPr="00D76A97">
        <w:rPr>
          <w:spacing w:val="18"/>
          <w:sz w:val="24"/>
          <w:szCs w:val="24"/>
        </w:rPr>
        <w:t xml:space="preserve"> </w:t>
      </w:r>
      <w:r w:rsidRPr="00D76A97">
        <w:rPr>
          <w:sz w:val="24"/>
          <w:szCs w:val="24"/>
        </w:rPr>
        <w:t>в</w:t>
      </w:r>
      <w:r w:rsidRPr="00D76A97">
        <w:rPr>
          <w:spacing w:val="16"/>
          <w:sz w:val="24"/>
          <w:szCs w:val="24"/>
        </w:rPr>
        <w:t xml:space="preserve"> </w:t>
      </w:r>
      <w:r w:rsidRPr="00D76A97">
        <w:rPr>
          <w:sz w:val="24"/>
          <w:szCs w:val="24"/>
        </w:rPr>
        <w:t>греки.</w:t>
      </w:r>
      <w:r w:rsidRPr="00D76A97">
        <w:rPr>
          <w:spacing w:val="15"/>
          <w:sz w:val="24"/>
          <w:szCs w:val="24"/>
        </w:rPr>
        <w:t xml:space="preserve"> </w:t>
      </w:r>
      <w:r w:rsidRPr="00D76A97">
        <w:rPr>
          <w:sz w:val="24"/>
          <w:szCs w:val="24"/>
        </w:rPr>
        <w:t>Первые</w:t>
      </w:r>
      <w:r w:rsidRPr="00D76A97">
        <w:rPr>
          <w:spacing w:val="18"/>
          <w:sz w:val="24"/>
          <w:szCs w:val="24"/>
        </w:rPr>
        <w:t xml:space="preserve"> </w:t>
      </w:r>
      <w:r w:rsidRPr="00D76A97">
        <w:rPr>
          <w:sz w:val="24"/>
          <w:szCs w:val="24"/>
        </w:rPr>
        <w:t>известия</w:t>
      </w:r>
      <w:r w:rsidRPr="00D76A97">
        <w:rPr>
          <w:spacing w:val="18"/>
          <w:sz w:val="24"/>
          <w:szCs w:val="24"/>
        </w:rPr>
        <w:t xml:space="preserve"> </w:t>
      </w:r>
      <w:r w:rsidRPr="00D76A97">
        <w:rPr>
          <w:sz w:val="24"/>
          <w:szCs w:val="24"/>
        </w:rPr>
        <w:t>о</w:t>
      </w:r>
    </w:p>
    <w:p w:rsidR="00203344" w:rsidRPr="00D76A97" w:rsidRDefault="001D47D5" w:rsidP="00D76A97">
      <w:pPr>
        <w:pStyle w:val="a3"/>
        <w:spacing w:line="360" w:lineRule="auto"/>
        <w:ind w:right="417"/>
        <w:rPr>
          <w:sz w:val="24"/>
          <w:szCs w:val="24"/>
        </w:rPr>
      </w:pPr>
      <w:r w:rsidRPr="00D76A97">
        <w:rPr>
          <w:i/>
          <w:sz w:val="24"/>
          <w:szCs w:val="24"/>
        </w:rPr>
        <w:t>руси.</w:t>
      </w:r>
      <w:r w:rsidRPr="00D76A97">
        <w:rPr>
          <w:i/>
          <w:spacing w:val="-23"/>
          <w:sz w:val="24"/>
          <w:szCs w:val="24"/>
        </w:rPr>
        <w:t xml:space="preserve"> </w:t>
      </w:r>
      <w:r w:rsidRPr="00D76A97">
        <w:rPr>
          <w:sz w:val="24"/>
          <w:szCs w:val="24"/>
        </w:rPr>
        <w:t>Дань</w:t>
      </w:r>
      <w:r w:rsidRPr="00D76A97">
        <w:rPr>
          <w:spacing w:val="-16"/>
          <w:sz w:val="24"/>
          <w:szCs w:val="24"/>
        </w:rPr>
        <w:t xml:space="preserve"> </w:t>
      </w:r>
      <w:r w:rsidRPr="00D76A97">
        <w:rPr>
          <w:sz w:val="24"/>
          <w:szCs w:val="24"/>
        </w:rPr>
        <w:t>и</w:t>
      </w:r>
      <w:r w:rsidRPr="00D76A97">
        <w:rPr>
          <w:spacing w:val="-15"/>
          <w:sz w:val="24"/>
          <w:szCs w:val="24"/>
        </w:rPr>
        <w:t xml:space="preserve"> </w:t>
      </w:r>
      <w:r w:rsidRPr="00D76A97">
        <w:rPr>
          <w:sz w:val="24"/>
          <w:szCs w:val="24"/>
        </w:rPr>
        <w:t>полюдье.</w:t>
      </w:r>
      <w:r w:rsidRPr="00D76A97">
        <w:rPr>
          <w:spacing w:val="-12"/>
          <w:sz w:val="24"/>
          <w:szCs w:val="24"/>
        </w:rPr>
        <w:t xml:space="preserve"> </w:t>
      </w:r>
      <w:r w:rsidRPr="00D76A97">
        <w:rPr>
          <w:sz w:val="24"/>
          <w:szCs w:val="24"/>
        </w:rPr>
        <w:t>Формирование</w:t>
      </w:r>
      <w:r w:rsidRPr="00D76A97">
        <w:rPr>
          <w:spacing w:val="-10"/>
          <w:sz w:val="24"/>
          <w:szCs w:val="24"/>
        </w:rPr>
        <w:t xml:space="preserve"> </w:t>
      </w:r>
      <w:r w:rsidRPr="00D76A97">
        <w:rPr>
          <w:sz w:val="24"/>
          <w:szCs w:val="24"/>
        </w:rPr>
        <w:t>территории</w:t>
      </w:r>
      <w:r w:rsidRPr="00D76A97">
        <w:rPr>
          <w:spacing w:val="-14"/>
          <w:sz w:val="24"/>
          <w:szCs w:val="24"/>
        </w:rPr>
        <w:t xml:space="preserve"> </w:t>
      </w:r>
      <w:r w:rsidRPr="00D76A97">
        <w:rPr>
          <w:sz w:val="24"/>
          <w:szCs w:val="24"/>
        </w:rPr>
        <w:t>государства</w:t>
      </w:r>
      <w:r w:rsidRPr="00D76A97">
        <w:rPr>
          <w:spacing w:val="-14"/>
          <w:sz w:val="24"/>
          <w:szCs w:val="24"/>
        </w:rPr>
        <w:t xml:space="preserve"> </w:t>
      </w:r>
      <w:r w:rsidRPr="00D76A97">
        <w:rPr>
          <w:sz w:val="24"/>
          <w:szCs w:val="24"/>
        </w:rPr>
        <w:t>Русь.</w:t>
      </w:r>
      <w:r w:rsidRPr="00D76A97">
        <w:rPr>
          <w:spacing w:val="-12"/>
          <w:sz w:val="24"/>
          <w:szCs w:val="24"/>
        </w:rPr>
        <w:t xml:space="preserve"> </w:t>
      </w:r>
      <w:r w:rsidRPr="00D76A97">
        <w:rPr>
          <w:sz w:val="24"/>
          <w:szCs w:val="24"/>
        </w:rPr>
        <w:t>Дань</w:t>
      </w:r>
      <w:r w:rsidRPr="00D76A97">
        <w:rPr>
          <w:spacing w:val="-16"/>
          <w:sz w:val="24"/>
          <w:szCs w:val="24"/>
        </w:rPr>
        <w:t xml:space="preserve"> </w:t>
      </w:r>
      <w:r w:rsidRPr="00D76A97">
        <w:rPr>
          <w:sz w:val="24"/>
          <w:szCs w:val="24"/>
        </w:rPr>
        <w:t>и</w:t>
      </w:r>
      <w:r w:rsidRPr="00D76A97">
        <w:rPr>
          <w:spacing w:val="-15"/>
          <w:sz w:val="24"/>
          <w:szCs w:val="24"/>
        </w:rPr>
        <w:t xml:space="preserve"> </w:t>
      </w:r>
      <w:r w:rsidRPr="00D76A97">
        <w:rPr>
          <w:sz w:val="24"/>
          <w:szCs w:val="24"/>
        </w:rPr>
        <w:t>полюдье. Начало   династии   Рюриковичей.   Первые   русские   князья:   Олег,   Игорь,</w:t>
      </w:r>
      <w:r w:rsidRPr="00D76A97">
        <w:rPr>
          <w:spacing w:val="-5"/>
          <w:sz w:val="24"/>
          <w:szCs w:val="24"/>
        </w:rPr>
        <w:t xml:space="preserve"> </w:t>
      </w:r>
      <w:r w:rsidRPr="00D76A97">
        <w:rPr>
          <w:sz w:val="24"/>
          <w:szCs w:val="24"/>
        </w:rPr>
        <w:t>Ольга,</w:t>
      </w:r>
    </w:p>
    <w:p w:rsidR="00203344" w:rsidRPr="00D76A97" w:rsidRDefault="001D47D5" w:rsidP="00D76A97">
      <w:pPr>
        <w:pStyle w:val="a3"/>
        <w:spacing w:line="360" w:lineRule="auto"/>
        <w:ind w:right="417"/>
        <w:rPr>
          <w:sz w:val="24"/>
          <w:szCs w:val="24"/>
        </w:rPr>
      </w:pPr>
      <w:r w:rsidRPr="00D76A97">
        <w:rPr>
          <w:sz w:val="24"/>
          <w:szCs w:val="24"/>
        </w:rPr>
        <w:t>Святослав Отношения с Византией, странами Центральной, Западной и Северной Европы,</w:t>
      </w:r>
      <w:r w:rsidRPr="00D76A97">
        <w:rPr>
          <w:spacing w:val="-13"/>
          <w:sz w:val="24"/>
          <w:szCs w:val="24"/>
        </w:rPr>
        <w:t xml:space="preserve"> </w:t>
      </w:r>
      <w:r w:rsidRPr="00D76A97">
        <w:rPr>
          <w:sz w:val="24"/>
          <w:szCs w:val="24"/>
        </w:rPr>
        <w:t>кочевниками.</w:t>
      </w:r>
      <w:r w:rsidRPr="00D76A97">
        <w:rPr>
          <w:spacing w:val="-13"/>
          <w:sz w:val="24"/>
          <w:szCs w:val="24"/>
        </w:rPr>
        <w:t xml:space="preserve"> </w:t>
      </w:r>
      <w:r w:rsidRPr="00D76A97">
        <w:rPr>
          <w:sz w:val="24"/>
          <w:szCs w:val="24"/>
        </w:rPr>
        <w:t>Русь</w:t>
      </w:r>
      <w:r w:rsidRPr="00D76A97">
        <w:rPr>
          <w:spacing w:val="-13"/>
          <w:sz w:val="24"/>
          <w:szCs w:val="24"/>
        </w:rPr>
        <w:t xml:space="preserve"> </w:t>
      </w:r>
      <w:r w:rsidRPr="00D76A97">
        <w:rPr>
          <w:sz w:val="24"/>
          <w:szCs w:val="24"/>
        </w:rPr>
        <w:t>в</w:t>
      </w:r>
      <w:r w:rsidRPr="00D76A97">
        <w:rPr>
          <w:spacing w:val="-17"/>
          <w:sz w:val="24"/>
          <w:szCs w:val="24"/>
        </w:rPr>
        <w:t xml:space="preserve"> </w:t>
      </w:r>
      <w:r w:rsidRPr="00D76A97">
        <w:rPr>
          <w:sz w:val="24"/>
          <w:szCs w:val="24"/>
        </w:rPr>
        <w:t>международной</w:t>
      </w:r>
      <w:r w:rsidRPr="00D76A97">
        <w:rPr>
          <w:spacing w:val="-14"/>
          <w:sz w:val="24"/>
          <w:szCs w:val="24"/>
        </w:rPr>
        <w:t xml:space="preserve"> </w:t>
      </w:r>
      <w:r w:rsidRPr="00D76A97">
        <w:rPr>
          <w:spacing w:val="-30"/>
          <w:sz w:val="24"/>
          <w:szCs w:val="24"/>
        </w:rPr>
        <w:t>то</w:t>
      </w:r>
      <w:r w:rsidRPr="00D76A97">
        <w:rPr>
          <w:spacing w:val="-30"/>
          <w:position w:val="-11"/>
          <w:sz w:val="24"/>
          <w:szCs w:val="24"/>
        </w:rPr>
        <w:t>2</w:t>
      </w:r>
      <w:r w:rsidRPr="00D76A97">
        <w:rPr>
          <w:spacing w:val="-30"/>
          <w:sz w:val="24"/>
          <w:szCs w:val="24"/>
        </w:rPr>
        <w:t>р</w:t>
      </w:r>
      <w:r w:rsidRPr="00D76A97">
        <w:rPr>
          <w:spacing w:val="-30"/>
          <w:position w:val="-11"/>
          <w:sz w:val="24"/>
          <w:szCs w:val="24"/>
        </w:rPr>
        <w:t>7</w:t>
      </w:r>
      <w:r w:rsidRPr="00D76A97">
        <w:rPr>
          <w:spacing w:val="-30"/>
          <w:sz w:val="24"/>
          <w:szCs w:val="24"/>
        </w:rPr>
        <w:t>г</w:t>
      </w:r>
      <w:r w:rsidRPr="00D76A97">
        <w:rPr>
          <w:spacing w:val="-30"/>
          <w:position w:val="-11"/>
          <w:sz w:val="24"/>
          <w:szCs w:val="24"/>
        </w:rPr>
        <w:t>5</w:t>
      </w:r>
      <w:r w:rsidRPr="00D76A97">
        <w:rPr>
          <w:spacing w:val="-30"/>
          <w:sz w:val="24"/>
          <w:szCs w:val="24"/>
        </w:rPr>
        <w:t>овле.</w:t>
      </w:r>
      <w:r w:rsidRPr="00D76A97">
        <w:rPr>
          <w:spacing w:val="-13"/>
          <w:sz w:val="24"/>
          <w:szCs w:val="24"/>
        </w:rPr>
        <w:t xml:space="preserve"> </w:t>
      </w:r>
      <w:r w:rsidRPr="00D76A97">
        <w:rPr>
          <w:sz w:val="24"/>
          <w:szCs w:val="24"/>
        </w:rPr>
        <w:t>Принятие</w:t>
      </w:r>
      <w:r w:rsidRPr="00D76A97">
        <w:rPr>
          <w:spacing w:val="-10"/>
          <w:sz w:val="24"/>
          <w:szCs w:val="24"/>
        </w:rPr>
        <w:t xml:space="preserve"> </w:t>
      </w:r>
      <w:r w:rsidRPr="00D76A97">
        <w:rPr>
          <w:sz w:val="24"/>
          <w:szCs w:val="24"/>
        </w:rPr>
        <w:t>христианства</w:t>
      </w:r>
      <w:r w:rsidRPr="00D76A97">
        <w:rPr>
          <w:spacing w:val="-10"/>
          <w:sz w:val="24"/>
          <w:szCs w:val="24"/>
        </w:rPr>
        <w:t xml:space="preserve"> </w:t>
      </w:r>
      <w:r w:rsidRPr="00D76A97">
        <w:rPr>
          <w:sz w:val="24"/>
          <w:szCs w:val="24"/>
        </w:rPr>
        <w:t>и</w:t>
      </w:r>
      <w:r w:rsidRPr="00D76A97">
        <w:rPr>
          <w:spacing w:val="-12"/>
          <w:sz w:val="24"/>
          <w:szCs w:val="24"/>
        </w:rPr>
        <w:t xml:space="preserve"> </w:t>
      </w:r>
      <w:r w:rsidRPr="00D76A97">
        <w:rPr>
          <w:sz w:val="24"/>
          <w:szCs w:val="24"/>
        </w:rPr>
        <w:t>его</w:t>
      </w:r>
    </w:p>
    <w:p w:rsidR="00203344" w:rsidRPr="00D76A97" w:rsidRDefault="00203344" w:rsidP="00D76A97">
      <w:pPr>
        <w:spacing w:line="360" w:lineRule="auto"/>
        <w:ind w:right="417"/>
        <w:rPr>
          <w:sz w:val="24"/>
          <w:szCs w:val="24"/>
        </w:rPr>
        <w:sectPr w:rsidR="00203344" w:rsidRPr="00D76A97" w:rsidSect="00D76A97">
          <w:footerReference w:type="default" r:id="rId80"/>
          <w:pgSz w:w="11900" w:h="16840"/>
          <w:pgMar w:top="48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t xml:space="preserve">значение. Византийское наследие на Руси. Территория и население государства </w:t>
      </w:r>
      <w:r w:rsidRPr="00D76A97">
        <w:rPr>
          <w:i/>
          <w:sz w:val="24"/>
          <w:szCs w:val="24"/>
        </w:rPr>
        <w:t xml:space="preserve">Русь. </w:t>
      </w:r>
      <w:r w:rsidRPr="00D76A97">
        <w:rPr>
          <w:sz w:val="24"/>
          <w:szCs w:val="24"/>
        </w:rPr>
        <w:t>Органы власти. Внутриполитическое развитие. Внешняя политика и международные связи Руси. Борьба за власть между сыновьями Владимира Святого. Ярослав Мудрый. Русь при Ярославичах. Владимир Мономах. Русская церковь до начала XII в. Общественный строй Руси. Князья, дружина и ее состав: бояре,</w:t>
      </w:r>
      <w:r w:rsidRPr="00D76A97">
        <w:rPr>
          <w:spacing w:val="-50"/>
          <w:sz w:val="24"/>
          <w:szCs w:val="24"/>
        </w:rPr>
        <w:t xml:space="preserve"> </w:t>
      </w:r>
      <w:r w:rsidRPr="00D76A97">
        <w:rPr>
          <w:sz w:val="24"/>
          <w:szCs w:val="24"/>
        </w:rPr>
        <w:t>отроки, детские. Духовенство. Городское население. Купцы. Категории рядового населения. Древнерусское право Формирование единого культурного пространства. Письменность. Грамотность. Берестяные грамоты. Появление древнерусской литературы.</w:t>
      </w:r>
      <w:r w:rsidRPr="00D76A97">
        <w:rPr>
          <w:spacing w:val="23"/>
          <w:sz w:val="24"/>
          <w:szCs w:val="24"/>
        </w:rPr>
        <w:t xml:space="preserve"> </w:t>
      </w:r>
      <w:r w:rsidRPr="00D76A97">
        <w:rPr>
          <w:sz w:val="24"/>
          <w:szCs w:val="24"/>
        </w:rPr>
        <w:t>«Слово</w:t>
      </w:r>
      <w:r w:rsidRPr="00D76A97">
        <w:rPr>
          <w:spacing w:val="22"/>
          <w:sz w:val="24"/>
          <w:szCs w:val="24"/>
        </w:rPr>
        <w:t xml:space="preserve"> </w:t>
      </w:r>
      <w:r w:rsidRPr="00D76A97">
        <w:rPr>
          <w:sz w:val="24"/>
          <w:szCs w:val="24"/>
        </w:rPr>
        <w:t>о</w:t>
      </w:r>
      <w:r w:rsidRPr="00D76A97">
        <w:rPr>
          <w:spacing w:val="22"/>
          <w:sz w:val="24"/>
          <w:szCs w:val="24"/>
        </w:rPr>
        <w:t xml:space="preserve"> </w:t>
      </w:r>
      <w:r w:rsidRPr="00D76A97">
        <w:rPr>
          <w:sz w:val="24"/>
          <w:szCs w:val="24"/>
        </w:rPr>
        <w:t>Законе</w:t>
      </w:r>
      <w:r w:rsidRPr="00D76A97">
        <w:rPr>
          <w:spacing w:val="23"/>
          <w:sz w:val="24"/>
          <w:szCs w:val="24"/>
        </w:rPr>
        <w:t xml:space="preserve"> </w:t>
      </w:r>
      <w:r w:rsidRPr="00D76A97">
        <w:rPr>
          <w:sz w:val="24"/>
          <w:szCs w:val="24"/>
        </w:rPr>
        <w:t>и</w:t>
      </w:r>
      <w:r w:rsidRPr="00D76A97">
        <w:rPr>
          <w:spacing w:val="22"/>
          <w:sz w:val="24"/>
          <w:szCs w:val="24"/>
        </w:rPr>
        <w:t xml:space="preserve"> </w:t>
      </w:r>
      <w:r w:rsidRPr="00D76A97">
        <w:rPr>
          <w:sz w:val="24"/>
          <w:szCs w:val="24"/>
        </w:rPr>
        <w:t>Благодати».</w:t>
      </w:r>
      <w:r w:rsidRPr="00D76A97">
        <w:rPr>
          <w:spacing w:val="24"/>
          <w:sz w:val="24"/>
          <w:szCs w:val="24"/>
        </w:rPr>
        <w:t xml:space="preserve"> </w:t>
      </w:r>
      <w:r w:rsidRPr="00D76A97">
        <w:rPr>
          <w:sz w:val="24"/>
          <w:szCs w:val="24"/>
        </w:rPr>
        <w:t>Произведения</w:t>
      </w:r>
      <w:r w:rsidRPr="00D76A97">
        <w:rPr>
          <w:spacing w:val="23"/>
          <w:sz w:val="24"/>
          <w:szCs w:val="24"/>
        </w:rPr>
        <w:t xml:space="preserve"> </w:t>
      </w:r>
      <w:r w:rsidRPr="00D76A97">
        <w:rPr>
          <w:sz w:val="24"/>
          <w:szCs w:val="24"/>
        </w:rPr>
        <w:t>летописного</w:t>
      </w:r>
      <w:r w:rsidRPr="00D76A97">
        <w:rPr>
          <w:spacing w:val="22"/>
          <w:sz w:val="24"/>
          <w:szCs w:val="24"/>
        </w:rPr>
        <w:t xml:space="preserve"> </w:t>
      </w:r>
      <w:r w:rsidRPr="00D76A97">
        <w:rPr>
          <w:sz w:val="24"/>
          <w:szCs w:val="24"/>
        </w:rPr>
        <w:t>жанра.</w:t>
      </w:r>
    </w:p>
    <w:p w:rsidR="00203344" w:rsidRPr="00D76A97" w:rsidRDefault="001D47D5" w:rsidP="00D76A97">
      <w:pPr>
        <w:pStyle w:val="a3"/>
        <w:spacing w:line="360" w:lineRule="auto"/>
        <w:ind w:right="417"/>
        <w:rPr>
          <w:sz w:val="24"/>
          <w:szCs w:val="24"/>
        </w:rPr>
      </w:pPr>
      <w:r w:rsidRPr="00D76A97">
        <w:rPr>
          <w:sz w:val="24"/>
          <w:szCs w:val="24"/>
        </w:rPr>
        <w:t>«Повесть временных лет». Первые русские жития. Произведения Владимира Мономаха. Архитектура и живопись. Повседневная жизнь, сельский и городской быт. Положение женщины. Дети и их воспитание. Картина мира древнерусского человека.</w:t>
      </w:r>
    </w:p>
    <w:p w:rsidR="00203344" w:rsidRPr="00D76A97" w:rsidRDefault="001D47D5" w:rsidP="00D76A97">
      <w:pPr>
        <w:pStyle w:val="a4"/>
        <w:numPr>
          <w:ilvl w:val="0"/>
          <w:numId w:val="14"/>
        </w:numPr>
        <w:tabs>
          <w:tab w:val="left" w:pos="1993"/>
        </w:tabs>
        <w:spacing w:line="360" w:lineRule="auto"/>
        <w:ind w:right="417" w:firstLine="758"/>
        <w:rPr>
          <w:sz w:val="24"/>
          <w:szCs w:val="24"/>
        </w:rPr>
      </w:pPr>
      <w:r w:rsidRPr="00D76A97">
        <w:rPr>
          <w:sz w:val="24"/>
          <w:szCs w:val="24"/>
        </w:rPr>
        <w:t xml:space="preserve">Русь в середине XII-XIV веках. Формирование системы </w:t>
      </w:r>
      <w:r w:rsidRPr="00D76A97">
        <w:rPr>
          <w:i/>
          <w:sz w:val="24"/>
          <w:szCs w:val="24"/>
        </w:rPr>
        <w:t xml:space="preserve">земель </w:t>
      </w:r>
      <w:r w:rsidRPr="00D76A97">
        <w:rPr>
          <w:sz w:val="24"/>
          <w:szCs w:val="24"/>
        </w:rPr>
        <w:t>- самостоятельных государств. Важнейшие земли, управляемые ветвями княжеского рода Рюриковичей. Внешняя политика русских земель. История церкви. Развитие древнерусской культуры: формирование региональных центров. Возникновение Монгольской империи. Завоевания Чингисхана и его потомков. Походы Батыя на Восточную Европу. Северо-западные земли: Новгородская и Псковская. Борьба с экспансией крестоносцев на западных границах</w:t>
      </w:r>
      <w:r w:rsidRPr="00D76A97">
        <w:rPr>
          <w:spacing w:val="-7"/>
          <w:sz w:val="24"/>
          <w:szCs w:val="24"/>
        </w:rPr>
        <w:t xml:space="preserve"> </w:t>
      </w:r>
      <w:r w:rsidRPr="00D76A97">
        <w:rPr>
          <w:sz w:val="24"/>
          <w:szCs w:val="24"/>
        </w:rPr>
        <w:t>Руси.</w:t>
      </w:r>
    </w:p>
    <w:p w:rsidR="00203344" w:rsidRPr="00D76A97" w:rsidRDefault="001D47D5" w:rsidP="00D76A97">
      <w:pPr>
        <w:pStyle w:val="a3"/>
        <w:spacing w:line="360" w:lineRule="auto"/>
        <w:ind w:right="417"/>
        <w:rPr>
          <w:sz w:val="24"/>
          <w:szCs w:val="24"/>
        </w:rPr>
      </w:pPr>
      <w:r w:rsidRPr="00D76A97">
        <w:rPr>
          <w:sz w:val="24"/>
          <w:szCs w:val="24"/>
        </w:rPr>
        <w:t>Александр Невский. Политический строй Новгорода и Пскова. Образование</w:t>
      </w:r>
      <w:r w:rsidRPr="00D76A97">
        <w:rPr>
          <w:spacing w:val="-45"/>
          <w:sz w:val="24"/>
          <w:szCs w:val="24"/>
        </w:rPr>
        <w:t xml:space="preserve"> </w:t>
      </w:r>
      <w:r w:rsidRPr="00D76A97">
        <w:rPr>
          <w:sz w:val="24"/>
          <w:szCs w:val="24"/>
        </w:rPr>
        <w:t>Золотой Орды. Система зависимости русских земель от ордынских ханов. Судьбы русских земель после Батыева нашествия. Южные и западные русские земли. Возникновение Литовского государства и включение в его состав части русских земель.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Культура и быт. Летописание. «Слово о погибели Русской земли». Архитектура и живопись. Феофан Грек. Андрей Рублев. Повседневная жизнь. Крестово-купольный храм. Плинфа. Фреска. Мозаика. Летопись. Жития, житийная литература. Берестяные грамоты. Былины. Орда. Курултай, тумен, нойон, баскак, ярлык, «выход».</w:t>
      </w:r>
      <w:r w:rsidRPr="00D76A97">
        <w:rPr>
          <w:spacing w:val="6"/>
          <w:sz w:val="24"/>
          <w:szCs w:val="24"/>
        </w:rPr>
        <w:t xml:space="preserve"> </w:t>
      </w:r>
      <w:r w:rsidRPr="00D76A97">
        <w:rPr>
          <w:sz w:val="24"/>
          <w:szCs w:val="24"/>
        </w:rPr>
        <w:t>Крестоносцы.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4"/>
        </w:numPr>
        <w:tabs>
          <w:tab w:val="left" w:pos="1714"/>
        </w:tabs>
        <w:spacing w:line="360" w:lineRule="auto"/>
        <w:ind w:right="417" w:firstLine="739"/>
        <w:rPr>
          <w:sz w:val="24"/>
          <w:szCs w:val="24"/>
        </w:rPr>
      </w:pPr>
      <w:r w:rsidRPr="00D76A97">
        <w:rPr>
          <w:sz w:val="24"/>
          <w:szCs w:val="24"/>
        </w:rPr>
        <w:t>Формирование единого Русского государства. Завершение разделения русских</w:t>
      </w:r>
      <w:r w:rsidRPr="00D76A97">
        <w:rPr>
          <w:spacing w:val="-9"/>
          <w:sz w:val="24"/>
          <w:szCs w:val="24"/>
        </w:rPr>
        <w:t xml:space="preserve"> </w:t>
      </w:r>
      <w:r w:rsidRPr="00D76A97">
        <w:rPr>
          <w:sz w:val="24"/>
          <w:szCs w:val="24"/>
        </w:rPr>
        <w:t>земель</w:t>
      </w:r>
      <w:r w:rsidRPr="00D76A97">
        <w:rPr>
          <w:spacing w:val="-6"/>
          <w:sz w:val="24"/>
          <w:szCs w:val="24"/>
        </w:rPr>
        <w:t xml:space="preserve"> </w:t>
      </w:r>
      <w:r w:rsidRPr="00D76A97">
        <w:rPr>
          <w:sz w:val="24"/>
          <w:szCs w:val="24"/>
        </w:rPr>
        <w:t>между</w:t>
      </w:r>
      <w:r w:rsidRPr="00D76A97">
        <w:rPr>
          <w:spacing w:val="-9"/>
          <w:sz w:val="24"/>
          <w:szCs w:val="24"/>
        </w:rPr>
        <w:t xml:space="preserve"> </w:t>
      </w:r>
      <w:r w:rsidRPr="00D76A97">
        <w:rPr>
          <w:sz w:val="24"/>
          <w:szCs w:val="24"/>
        </w:rPr>
        <w:t>Литовским</w:t>
      </w:r>
      <w:r w:rsidRPr="00D76A97">
        <w:rPr>
          <w:spacing w:val="-4"/>
          <w:sz w:val="24"/>
          <w:szCs w:val="24"/>
        </w:rPr>
        <w:t xml:space="preserve"> </w:t>
      </w:r>
      <w:r w:rsidRPr="00D76A97">
        <w:rPr>
          <w:sz w:val="24"/>
          <w:szCs w:val="24"/>
        </w:rPr>
        <w:t>и</w:t>
      </w:r>
      <w:r w:rsidRPr="00D76A97">
        <w:rPr>
          <w:spacing w:val="-4"/>
          <w:sz w:val="24"/>
          <w:szCs w:val="24"/>
        </w:rPr>
        <w:t xml:space="preserve"> </w:t>
      </w:r>
      <w:r w:rsidRPr="00D76A97">
        <w:rPr>
          <w:sz w:val="24"/>
          <w:szCs w:val="24"/>
        </w:rPr>
        <w:t>Московским</w:t>
      </w:r>
      <w:r w:rsidRPr="00D76A97">
        <w:rPr>
          <w:spacing w:val="-4"/>
          <w:sz w:val="24"/>
          <w:szCs w:val="24"/>
        </w:rPr>
        <w:t xml:space="preserve"> </w:t>
      </w:r>
      <w:r w:rsidRPr="00D76A97">
        <w:rPr>
          <w:sz w:val="24"/>
          <w:szCs w:val="24"/>
        </w:rPr>
        <w:t>государствами.</w:t>
      </w:r>
      <w:r w:rsidRPr="00D76A97">
        <w:rPr>
          <w:spacing w:val="-3"/>
          <w:sz w:val="24"/>
          <w:szCs w:val="24"/>
        </w:rPr>
        <w:t xml:space="preserve"> </w:t>
      </w:r>
      <w:r w:rsidRPr="00D76A97">
        <w:rPr>
          <w:sz w:val="24"/>
          <w:szCs w:val="24"/>
        </w:rPr>
        <w:t>Новгород</w:t>
      </w:r>
      <w:r w:rsidRPr="00D76A97">
        <w:rPr>
          <w:spacing w:val="-3"/>
          <w:sz w:val="24"/>
          <w:szCs w:val="24"/>
        </w:rPr>
        <w:t xml:space="preserve"> </w:t>
      </w:r>
      <w:r w:rsidRPr="00D76A97">
        <w:rPr>
          <w:sz w:val="24"/>
          <w:szCs w:val="24"/>
        </w:rPr>
        <w:t>и</w:t>
      </w:r>
      <w:r w:rsidRPr="00D76A97">
        <w:rPr>
          <w:spacing w:val="-5"/>
          <w:sz w:val="24"/>
          <w:szCs w:val="24"/>
        </w:rPr>
        <w:t xml:space="preserve"> </w:t>
      </w:r>
      <w:r w:rsidRPr="00D76A97">
        <w:rPr>
          <w:sz w:val="24"/>
          <w:szCs w:val="24"/>
        </w:rPr>
        <w:t>Псков</w:t>
      </w:r>
      <w:r w:rsidRPr="00D76A97">
        <w:rPr>
          <w:spacing w:val="-5"/>
          <w:sz w:val="24"/>
          <w:szCs w:val="24"/>
        </w:rPr>
        <w:t xml:space="preserve"> </w:t>
      </w:r>
      <w:r w:rsidRPr="00D76A97">
        <w:rPr>
          <w:sz w:val="24"/>
          <w:szCs w:val="24"/>
        </w:rPr>
        <w:t>в XV в. Объединение северо-восточных и северо-западных русских земель вокруг Москвы. Междоусобная война в Московском княжестве второй четверти XV в. Василий Темный. Распад Золотой Орды: выделение Крымского, Казанского, Сибирского ханств, Ногайской Орды. Иван III. Присоединение Новгорода и Твери. Ликвидация зависимости от Орды. Судебник 1497 г.. Появление государственного герба. Аппарат управления единого государства. Войско и поместная система. Установление автокефалии русской церкви. Внутрицерковная борьба. Православие как основа государственной идеологии. Теория «Москва-Третий Рим». Централизация. Кормление. Царь. Государственная символика. Герб. «Задонщина». Жития. Епифаний Премудрый. Развитие культуры единого Русского государства. Летописание: общерусское и региональное. «Хожение за три моря» Афанасия Никитина. Каменное зодчество. Московский Кремль. Живопись.</w:t>
      </w:r>
      <w:r w:rsidRPr="00D76A97">
        <w:rPr>
          <w:spacing w:val="37"/>
          <w:sz w:val="24"/>
          <w:szCs w:val="24"/>
        </w:rPr>
        <w:t xml:space="preserve"> </w:t>
      </w:r>
      <w:r w:rsidRPr="00D76A97">
        <w:rPr>
          <w:sz w:val="24"/>
          <w:szCs w:val="24"/>
        </w:rPr>
        <w:t>Феофан Грек.</w:t>
      </w:r>
    </w:p>
    <w:p w:rsidR="00203344" w:rsidRPr="00D76A97" w:rsidRDefault="00203344" w:rsidP="00D76A97">
      <w:pPr>
        <w:spacing w:line="360" w:lineRule="auto"/>
        <w:ind w:right="417"/>
        <w:jc w:val="both"/>
        <w:rPr>
          <w:sz w:val="24"/>
          <w:szCs w:val="24"/>
        </w:rPr>
        <w:sectPr w:rsidR="00203344" w:rsidRPr="00D76A97" w:rsidSect="00D76A97">
          <w:footerReference w:type="default" r:id="rId81"/>
          <w:pgSz w:w="11900" w:h="16840"/>
          <w:pgMar w:top="480" w:right="418" w:bottom="280" w:left="0" w:header="0" w:footer="0"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Андрей Рублев. Аристотель Фиораванти.</w:t>
      </w:r>
    </w:p>
    <w:p w:rsidR="00203344" w:rsidRPr="00D76A97" w:rsidRDefault="001D47D5" w:rsidP="00D76A97">
      <w:pPr>
        <w:spacing w:line="360" w:lineRule="auto"/>
        <w:ind w:left="566" w:right="417"/>
        <w:rPr>
          <w:sz w:val="24"/>
          <w:szCs w:val="24"/>
        </w:rPr>
      </w:pPr>
      <w:r w:rsidRPr="00D76A97">
        <w:rPr>
          <w:sz w:val="24"/>
          <w:szCs w:val="24"/>
        </w:rPr>
        <w:br w:type="column"/>
        <w:t>276</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5540" w:space="179"/>
            <w:col w:w="6181"/>
          </w:cols>
        </w:sectPr>
      </w:pPr>
    </w:p>
    <w:p w:rsidR="00203344" w:rsidRPr="00D76A97" w:rsidRDefault="001D47D5" w:rsidP="00D76A97">
      <w:pPr>
        <w:pStyle w:val="a4"/>
        <w:numPr>
          <w:ilvl w:val="0"/>
          <w:numId w:val="13"/>
        </w:numPr>
        <w:tabs>
          <w:tab w:val="left" w:pos="1984"/>
        </w:tabs>
        <w:spacing w:line="360" w:lineRule="auto"/>
        <w:ind w:right="417" w:firstLine="739"/>
        <w:rPr>
          <w:sz w:val="24"/>
          <w:szCs w:val="24"/>
        </w:rPr>
      </w:pPr>
      <w:r w:rsidRPr="00D76A97">
        <w:rPr>
          <w:sz w:val="24"/>
          <w:szCs w:val="24"/>
        </w:rPr>
        <w:t>Дальние страны. Государства Центральной Азии в средние века. Государство Хорезм и его покорение монголами. Походы Тимура (Тамерлана). Индийские</w:t>
      </w:r>
      <w:r w:rsidRPr="00D76A97">
        <w:rPr>
          <w:spacing w:val="-15"/>
          <w:sz w:val="24"/>
          <w:szCs w:val="24"/>
        </w:rPr>
        <w:t xml:space="preserve"> </w:t>
      </w:r>
      <w:r w:rsidRPr="00D76A97">
        <w:rPr>
          <w:sz w:val="24"/>
          <w:szCs w:val="24"/>
        </w:rPr>
        <w:t>княжества.</w:t>
      </w:r>
      <w:r w:rsidRPr="00D76A97">
        <w:rPr>
          <w:spacing w:val="-14"/>
          <w:sz w:val="24"/>
          <w:szCs w:val="24"/>
        </w:rPr>
        <w:t xml:space="preserve"> </w:t>
      </w:r>
      <w:r w:rsidRPr="00D76A97">
        <w:rPr>
          <w:sz w:val="24"/>
          <w:szCs w:val="24"/>
        </w:rPr>
        <w:t>Создание</w:t>
      </w:r>
      <w:r w:rsidRPr="00D76A97">
        <w:rPr>
          <w:spacing w:val="-16"/>
          <w:sz w:val="24"/>
          <w:szCs w:val="24"/>
        </w:rPr>
        <w:t xml:space="preserve"> </w:t>
      </w:r>
      <w:r w:rsidRPr="00D76A97">
        <w:rPr>
          <w:sz w:val="24"/>
          <w:szCs w:val="24"/>
        </w:rPr>
        <w:t>государства</w:t>
      </w:r>
      <w:r w:rsidRPr="00D76A97">
        <w:rPr>
          <w:spacing w:val="-15"/>
          <w:sz w:val="24"/>
          <w:szCs w:val="24"/>
        </w:rPr>
        <w:t xml:space="preserve"> </w:t>
      </w:r>
      <w:r w:rsidRPr="00D76A97">
        <w:rPr>
          <w:sz w:val="24"/>
          <w:szCs w:val="24"/>
        </w:rPr>
        <w:t>Великих</w:t>
      </w:r>
      <w:r w:rsidRPr="00D76A97">
        <w:rPr>
          <w:spacing w:val="-20"/>
          <w:sz w:val="24"/>
          <w:szCs w:val="24"/>
        </w:rPr>
        <w:t xml:space="preserve"> </w:t>
      </w:r>
      <w:r w:rsidRPr="00D76A97">
        <w:rPr>
          <w:sz w:val="24"/>
          <w:szCs w:val="24"/>
        </w:rPr>
        <w:t>Моголов.</w:t>
      </w:r>
      <w:r w:rsidRPr="00D76A97">
        <w:rPr>
          <w:spacing w:val="-14"/>
          <w:sz w:val="24"/>
          <w:szCs w:val="24"/>
        </w:rPr>
        <w:t xml:space="preserve"> </w:t>
      </w:r>
      <w:r w:rsidRPr="00D76A97">
        <w:rPr>
          <w:sz w:val="24"/>
          <w:szCs w:val="24"/>
        </w:rPr>
        <w:t>Делийский</w:t>
      </w:r>
      <w:r w:rsidRPr="00D76A97">
        <w:rPr>
          <w:spacing w:val="-16"/>
          <w:sz w:val="24"/>
          <w:szCs w:val="24"/>
        </w:rPr>
        <w:t xml:space="preserve"> </w:t>
      </w:r>
      <w:r w:rsidRPr="00D76A97">
        <w:rPr>
          <w:sz w:val="24"/>
          <w:szCs w:val="24"/>
        </w:rPr>
        <w:t>султанат. Китай: распад и восстановление единой державы. Империи Тан и Сун. Крестьянские восстания, нашествия кочевников. Создание империи Мин. Средневековая Япония. Коренные</w:t>
      </w:r>
      <w:r w:rsidRPr="00D76A97">
        <w:rPr>
          <w:spacing w:val="-15"/>
          <w:sz w:val="24"/>
          <w:szCs w:val="24"/>
        </w:rPr>
        <w:t xml:space="preserve"> </w:t>
      </w:r>
      <w:r w:rsidRPr="00D76A97">
        <w:rPr>
          <w:sz w:val="24"/>
          <w:szCs w:val="24"/>
        </w:rPr>
        <w:t>народы</w:t>
      </w:r>
      <w:r w:rsidRPr="00D76A97">
        <w:rPr>
          <w:spacing w:val="-16"/>
          <w:sz w:val="24"/>
          <w:szCs w:val="24"/>
        </w:rPr>
        <w:t xml:space="preserve"> </w:t>
      </w:r>
      <w:r w:rsidRPr="00D76A97">
        <w:rPr>
          <w:sz w:val="24"/>
          <w:szCs w:val="24"/>
        </w:rPr>
        <w:t>Тропической</w:t>
      </w:r>
      <w:r w:rsidRPr="00D76A97">
        <w:rPr>
          <w:spacing w:val="-11"/>
          <w:sz w:val="24"/>
          <w:szCs w:val="24"/>
        </w:rPr>
        <w:t xml:space="preserve"> </w:t>
      </w:r>
      <w:r w:rsidRPr="00D76A97">
        <w:rPr>
          <w:sz w:val="24"/>
          <w:szCs w:val="24"/>
        </w:rPr>
        <w:t>Африки.</w:t>
      </w:r>
      <w:r w:rsidRPr="00D76A97">
        <w:rPr>
          <w:spacing w:val="-14"/>
          <w:sz w:val="24"/>
          <w:szCs w:val="24"/>
        </w:rPr>
        <w:t xml:space="preserve"> </w:t>
      </w:r>
      <w:r w:rsidRPr="00D76A97">
        <w:rPr>
          <w:sz w:val="24"/>
          <w:szCs w:val="24"/>
        </w:rPr>
        <w:t>Доколумбовы</w:t>
      </w:r>
      <w:r w:rsidRPr="00D76A97">
        <w:rPr>
          <w:spacing w:val="-15"/>
          <w:sz w:val="24"/>
          <w:szCs w:val="24"/>
        </w:rPr>
        <w:t xml:space="preserve"> </w:t>
      </w:r>
      <w:r w:rsidRPr="00D76A97">
        <w:rPr>
          <w:sz w:val="24"/>
          <w:szCs w:val="24"/>
        </w:rPr>
        <w:t>цивилизации</w:t>
      </w:r>
      <w:r w:rsidRPr="00D76A97">
        <w:rPr>
          <w:spacing w:val="-12"/>
          <w:sz w:val="24"/>
          <w:szCs w:val="24"/>
        </w:rPr>
        <w:t xml:space="preserve"> </w:t>
      </w:r>
      <w:r w:rsidRPr="00D76A97">
        <w:rPr>
          <w:sz w:val="24"/>
          <w:szCs w:val="24"/>
        </w:rPr>
        <w:t>Америки.</w:t>
      </w:r>
      <w:r w:rsidRPr="00D76A97">
        <w:rPr>
          <w:spacing w:val="-14"/>
          <w:sz w:val="24"/>
          <w:szCs w:val="24"/>
        </w:rPr>
        <w:t xml:space="preserve"> </w:t>
      </w:r>
      <w:r w:rsidRPr="00D76A97">
        <w:rPr>
          <w:sz w:val="24"/>
          <w:szCs w:val="24"/>
        </w:rPr>
        <w:t>Майя, атцеки и инки: государства, верования, особенности хозяйственной</w:t>
      </w:r>
      <w:r w:rsidRPr="00D76A97">
        <w:rPr>
          <w:spacing w:val="-5"/>
          <w:sz w:val="24"/>
          <w:szCs w:val="24"/>
        </w:rPr>
        <w:t xml:space="preserve"> </w:t>
      </w:r>
      <w:r w:rsidRPr="00D76A97">
        <w:rPr>
          <w:sz w:val="24"/>
          <w:szCs w:val="24"/>
        </w:rPr>
        <w:t>жизни.</w:t>
      </w:r>
    </w:p>
    <w:p w:rsidR="00203344" w:rsidRPr="00D76A97" w:rsidRDefault="001D47D5" w:rsidP="00D76A97">
      <w:pPr>
        <w:pStyle w:val="a4"/>
        <w:numPr>
          <w:ilvl w:val="0"/>
          <w:numId w:val="13"/>
        </w:numPr>
        <w:tabs>
          <w:tab w:val="left" w:pos="1984"/>
        </w:tabs>
        <w:spacing w:line="360" w:lineRule="auto"/>
        <w:ind w:right="417" w:firstLine="739"/>
        <w:rPr>
          <w:sz w:val="24"/>
          <w:szCs w:val="24"/>
        </w:rPr>
      </w:pPr>
      <w:r w:rsidRPr="00D76A97">
        <w:rPr>
          <w:sz w:val="24"/>
          <w:szCs w:val="24"/>
        </w:rPr>
        <w:t xml:space="preserve">Народы и государства на территории нашей страны в древности. Русь в IX- первой половине </w:t>
      </w:r>
      <w:r w:rsidRPr="00D76A97">
        <w:rPr>
          <w:sz w:val="24"/>
          <w:szCs w:val="24"/>
          <w:u w:val="single"/>
        </w:rPr>
        <w:t>XI</w:t>
      </w:r>
      <w:r w:rsidRPr="00D76A97">
        <w:rPr>
          <w:sz w:val="24"/>
          <w:szCs w:val="24"/>
        </w:rPr>
        <w:t>I в. Заселение территории нашей страны человеком. Каменный век. Переход от присваивающего хозяйства к производящему. Скотоводы и земледельцы. Появление металлических орудий и их влияние на первобытное общество. Народы, проживавшие на этой территории до середины I тысячелетия до н.э. Античные города-государства</w:t>
      </w:r>
      <w:r w:rsidRPr="00D76A97">
        <w:rPr>
          <w:spacing w:val="6"/>
          <w:sz w:val="24"/>
          <w:szCs w:val="24"/>
        </w:rPr>
        <w:t xml:space="preserve"> </w:t>
      </w:r>
      <w:r w:rsidRPr="00D76A97">
        <w:rPr>
          <w:sz w:val="24"/>
          <w:szCs w:val="24"/>
        </w:rPr>
        <w:t>Северного</w:t>
      </w:r>
    </w:p>
    <w:p w:rsidR="00203344" w:rsidRPr="00D76A97" w:rsidRDefault="001D47D5" w:rsidP="00D76A97">
      <w:pPr>
        <w:pStyle w:val="a3"/>
        <w:spacing w:line="360" w:lineRule="auto"/>
        <w:ind w:right="417"/>
        <w:rPr>
          <w:sz w:val="24"/>
          <w:szCs w:val="24"/>
        </w:rPr>
      </w:pPr>
      <w:r w:rsidRPr="00D76A97">
        <w:rPr>
          <w:sz w:val="24"/>
          <w:szCs w:val="24"/>
        </w:rPr>
        <w:t xml:space="preserve">Причерноморья. Боспорское царство. Скифское царство. Вопрос о славянской прародине и происхождении славян. Расселение славян.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Язычество. Исторические условия складывания русской государственности. Путь из варяг в греки. Первые известия о </w:t>
      </w:r>
      <w:r w:rsidRPr="00D76A97">
        <w:rPr>
          <w:i/>
          <w:sz w:val="24"/>
          <w:szCs w:val="24"/>
        </w:rPr>
        <w:t xml:space="preserve">руси. </w:t>
      </w:r>
      <w:r w:rsidRPr="00D76A97">
        <w:rPr>
          <w:sz w:val="24"/>
          <w:szCs w:val="24"/>
        </w:rPr>
        <w:t xml:space="preserve">Дань и полюдье. Формирование территории государства Русь. Дань и полюдье. Начало династии Рюриковичей. Первые русские князья: Олег, Игорь, Ольга, Святослав Отношения с Византией, странами Центральной, Западной и Северной Европы, кочевниками. Русь в международной торговле. Принятие христианства и его значение. Византийское наследие на Руси. Территория и население государства </w:t>
      </w:r>
      <w:r w:rsidRPr="00D76A97">
        <w:rPr>
          <w:i/>
          <w:sz w:val="24"/>
          <w:szCs w:val="24"/>
        </w:rPr>
        <w:t xml:space="preserve">Русь. </w:t>
      </w:r>
      <w:r w:rsidRPr="00D76A97">
        <w:rPr>
          <w:sz w:val="24"/>
          <w:szCs w:val="24"/>
        </w:rPr>
        <w:t>Органы власти. Внутриполитическое развитие. Внешняя политика и международные связи Руси. Борьба за власть между сыновьями Владимира Святого. Ярослав Мудрый. Русь при Ярославичах. Владимир Мономах. Русская церковь до начала XII в. Общественный строй Руси. Князья, дружина и ее состав: бояре, отроки, детские. Духовенство. Городское население. Купцы. Категории рядового населения. Древнерусское право Формирование единого культурного пространства. Письменность. Грамотность. Берестяные грамоты.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Архитектура  и</w:t>
      </w:r>
      <w:r w:rsidRPr="00D76A97">
        <w:rPr>
          <w:spacing w:val="8"/>
          <w:sz w:val="24"/>
          <w:szCs w:val="24"/>
        </w:rPr>
        <w:t xml:space="preserve"> </w:t>
      </w:r>
      <w:r w:rsidRPr="00D76A97">
        <w:rPr>
          <w:sz w:val="24"/>
          <w:szCs w:val="24"/>
        </w:rPr>
        <w:t>живопись.</w:t>
      </w:r>
    </w:p>
    <w:p w:rsidR="00203344" w:rsidRPr="00D76A97" w:rsidRDefault="001D47D5" w:rsidP="00D76A97">
      <w:pPr>
        <w:pStyle w:val="a3"/>
        <w:spacing w:line="360" w:lineRule="auto"/>
        <w:ind w:right="417"/>
        <w:rPr>
          <w:sz w:val="24"/>
          <w:szCs w:val="24"/>
        </w:rPr>
      </w:pPr>
      <w:r w:rsidRPr="00D76A97">
        <w:rPr>
          <w:sz w:val="24"/>
          <w:szCs w:val="24"/>
        </w:rPr>
        <w:t>Повседневная</w:t>
      </w:r>
      <w:r w:rsidRPr="00D76A97">
        <w:rPr>
          <w:spacing w:val="38"/>
          <w:sz w:val="24"/>
          <w:szCs w:val="24"/>
        </w:rPr>
        <w:t xml:space="preserve"> </w:t>
      </w:r>
      <w:r w:rsidRPr="00D76A97">
        <w:rPr>
          <w:sz w:val="24"/>
          <w:szCs w:val="24"/>
        </w:rPr>
        <w:t>жизнь,</w:t>
      </w:r>
      <w:r w:rsidRPr="00D76A97">
        <w:rPr>
          <w:spacing w:val="42"/>
          <w:sz w:val="24"/>
          <w:szCs w:val="24"/>
        </w:rPr>
        <w:t xml:space="preserve"> </w:t>
      </w:r>
      <w:r w:rsidRPr="00D76A97">
        <w:rPr>
          <w:sz w:val="24"/>
          <w:szCs w:val="24"/>
        </w:rPr>
        <w:t>сельский</w:t>
      </w:r>
      <w:r w:rsidRPr="00D76A97">
        <w:rPr>
          <w:spacing w:val="36"/>
          <w:sz w:val="24"/>
          <w:szCs w:val="24"/>
        </w:rPr>
        <w:t xml:space="preserve"> </w:t>
      </w:r>
      <w:r w:rsidRPr="00D76A97">
        <w:rPr>
          <w:sz w:val="24"/>
          <w:szCs w:val="24"/>
        </w:rPr>
        <w:t>и</w:t>
      </w:r>
      <w:r w:rsidRPr="00D76A97">
        <w:rPr>
          <w:spacing w:val="37"/>
          <w:sz w:val="24"/>
          <w:szCs w:val="24"/>
        </w:rPr>
        <w:t xml:space="preserve"> </w:t>
      </w:r>
      <w:r w:rsidRPr="00D76A97">
        <w:rPr>
          <w:sz w:val="24"/>
          <w:szCs w:val="24"/>
        </w:rPr>
        <w:t>городской</w:t>
      </w:r>
      <w:r w:rsidRPr="00D76A97">
        <w:rPr>
          <w:spacing w:val="37"/>
          <w:sz w:val="24"/>
          <w:szCs w:val="24"/>
        </w:rPr>
        <w:t xml:space="preserve"> </w:t>
      </w:r>
      <w:r w:rsidRPr="00D76A97">
        <w:rPr>
          <w:sz w:val="24"/>
          <w:szCs w:val="24"/>
        </w:rPr>
        <w:t>быт.</w:t>
      </w:r>
      <w:r w:rsidRPr="00D76A97">
        <w:rPr>
          <w:spacing w:val="39"/>
          <w:sz w:val="24"/>
          <w:szCs w:val="24"/>
        </w:rPr>
        <w:t xml:space="preserve"> </w:t>
      </w:r>
      <w:r w:rsidRPr="00D76A97">
        <w:rPr>
          <w:sz w:val="24"/>
          <w:szCs w:val="24"/>
        </w:rPr>
        <w:t>Положение</w:t>
      </w:r>
      <w:r w:rsidRPr="00D76A97">
        <w:rPr>
          <w:spacing w:val="37"/>
          <w:sz w:val="24"/>
          <w:szCs w:val="24"/>
        </w:rPr>
        <w:t xml:space="preserve"> </w:t>
      </w:r>
      <w:r w:rsidRPr="00D76A97">
        <w:rPr>
          <w:sz w:val="24"/>
          <w:szCs w:val="24"/>
        </w:rPr>
        <w:t>женщины.</w:t>
      </w:r>
      <w:r w:rsidRPr="00D76A97">
        <w:rPr>
          <w:spacing w:val="39"/>
          <w:sz w:val="24"/>
          <w:szCs w:val="24"/>
        </w:rPr>
        <w:t xml:space="preserve"> </w:t>
      </w:r>
      <w:r w:rsidRPr="00D76A97">
        <w:rPr>
          <w:sz w:val="24"/>
          <w:szCs w:val="24"/>
        </w:rPr>
        <w:t>Дети</w:t>
      </w:r>
      <w:r w:rsidRPr="00D76A97">
        <w:rPr>
          <w:spacing w:val="36"/>
          <w:sz w:val="24"/>
          <w:szCs w:val="24"/>
        </w:rPr>
        <w:t xml:space="preserve"> </w:t>
      </w:r>
      <w:r w:rsidRPr="00D76A97">
        <w:rPr>
          <w:sz w:val="24"/>
          <w:szCs w:val="24"/>
        </w:rPr>
        <w:t>и</w:t>
      </w:r>
      <w:r w:rsidRPr="00D76A97">
        <w:rPr>
          <w:spacing w:val="37"/>
          <w:sz w:val="24"/>
          <w:szCs w:val="24"/>
        </w:rPr>
        <w:t xml:space="preserve"> </w:t>
      </w:r>
      <w:r w:rsidRPr="00D76A97">
        <w:rPr>
          <w:sz w:val="24"/>
          <w:szCs w:val="24"/>
        </w:rPr>
        <w:t>их</w:t>
      </w:r>
    </w:p>
    <w:p w:rsidR="00203344" w:rsidRPr="00D76A97" w:rsidRDefault="001D47D5" w:rsidP="00D76A97">
      <w:pPr>
        <w:pStyle w:val="a3"/>
        <w:spacing w:line="360" w:lineRule="auto"/>
        <w:ind w:right="417"/>
        <w:rPr>
          <w:sz w:val="24"/>
          <w:szCs w:val="24"/>
        </w:rPr>
      </w:pPr>
      <w:r w:rsidRPr="00D76A97">
        <w:rPr>
          <w:sz w:val="24"/>
          <w:szCs w:val="24"/>
        </w:rPr>
        <w:t>воспитание. Картина мира древнерусского человека.</w:t>
      </w:r>
    </w:p>
    <w:p w:rsidR="00203344" w:rsidRPr="00D76A97" w:rsidRDefault="001D47D5" w:rsidP="00D76A97">
      <w:pPr>
        <w:pStyle w:val="a4"/>
        <w:numPr>
          <w:ilvl w:val="0"/>
          <w:numId w:val="13"/>
        </w:numPr>
        <w:tabs>
          <w:tab w:val="left" w:pos="1733"/>
        </w:tabs>
        <w:spacing w:line="360" w:lineRule="auto"/>
        <w:ind w:right="417" w:firstLine="758"/>
        <w:rPr>
          <w:sz w:val="24"/>
          <w:szCs w:val="24"/>
        </w:rPr>
      </w:pPr>
      <w:r w:rsidRPr="00D76A97">
        <w:rPr>
          <w:sz w:val="24"/>
          <w:szCs w:val="24"/>
        </w:rPr>
        <w:t xml:space="preserve">Русь в середине XTT-XTV веках. Формирование системы </w:t>
      </w:r>
      <w:r w:rsidRPr="00D76A97">
        <w:rPr>
          <w:i/>
          <w:sz w:val="24"/>
          <w:szCs w:val="24"/>
        </w:rPr>
        <w:t xml:space="preserve">земель </w:t>
      </w:r>
      <w:r w:rsidRPr="00D76A97">
        <w:rPr>
          <w:sz w:val="24"/>
          <w:szCs w:val="24"/>
        </w:rPr>
        <w:t xml:space="preserve">- самостоятельных государств. Важнейшие земли, управляемые ветвями княжеского рода Рюриковичей. Внешняя политика русских земель. История церкви. Развитие древнерусской культуры: формирование региональных центров. Возникновение Монгольской империи. Завоевания Чингисхана и его потомков. Походы Батыя на Восточную Европу.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Образование Золотой Орды. Система зависимости русских земель от ордынских ханов. Судьбы русских земель после Батыева нашествия. Южные и западные русские земли. Возникновение Литовского государства и включение в его состав части русских земель. Княжества Северо-Восточной Руси. Борьба за великое княжение Владимирское. </w:t>
      </w:r>
      <w:r w:rsidRPr="00D76A97">
        <w:rPr>
          <w:spacing w:val="-5"/>
          <w:w w:val="99"/>
          <w:sz w:val="24"/>
          <w:szCs w:val="24"/>
        </w:rPr>
        <w:t>П</w:t>
      </w:r>
      <w:r w:rsidRPr="00D76A97">
        <w:rPr>
          <w:w w:val="99"/>
          <w:sz w:val="24"/>
          <w:szCs w:val="24"/>
        </w:rPr>
        <w:t>р</w:t>
      </w:r>
      <w:r w:rsidRPr="00D76A97">
        <w:rPr>
          <w:spacing w:val="4"/>
          <w:w w:val="99"/>
          <w:sz w:val="24"/>
          <w:szCs w:val="24"/>
        </w:rPr>
        <w:t>о</w:t>
      </w:r>
      <w:r w:rsidRPr="00D76A97">
        <w:rPr>
          <w:spacing w:val="-2"/>
          <w:w w:val="99"/>
          <w:sz w:val="24"/>
          <w:szCs w:val="24"/>
        </w:rPr>
        <w:t>т</w:t>
      </w:r>
      <w:r w:rsidRPr="00D76A97">
        <w:rPr>
          <w:spacing w:val="4"/>
          <w:w w:val="99"/>
          <w:sz w:val="24"/>
          <w:szCs w:val="24"/>
        </w:rPr>
        <w:t>и</w:t>
      </w:r>
      <w:r w:rsidRPr="00D76A97">
        <w:rPr>
          <w:spacing w:val="-2"/>
          <w:w w:val="99"/>
          <w:sz w:val="24"/>
          <w:szCs w:val="24"/>
        </w:rPr>
        <w:t>в</w:t>
      </w:r>
      <w:r w:rsidRPr="00D76A97">
        <w:rPr>
          <w:w w:val="99"/>
          <w:sz w:val="24"/>
          <w:szCs w:val="24"/>
        </w:rPr>
        <w:t>ос</w:t>
      </w:r>
      <w:r w:rsidRPr="00D76A97">
        <w:rPr>
          <w:spacing w:val="-2"/>
          <w:w w:val="99"/>
          <w:sz w:val="24"/>
          <w:szCs w:val="24"/>
        </w:rPr>
        <w:t>т</w:t>
      </w:r>
      <w:r w:rsidRPr="00D76A97">
        <w:rPr>
          <w:w w:val="99"/>
          <w:sz w:val="24"/>
          <w:szCs w:val="24"/>
        </w:rPr>
        <w:t>о</w:t>
      </w:r>
      <w:r w:rsidRPr="00D76A97">
        <w:rPr>
          <w:spacing w:val="1"/>
          <w:w w:val="99"/>
          <w:sz w:val="24"/>
          <w:szCs w:val="24"/>
        </w:rPr>
        <w:t>я</w:t>
      </w:r>
      <w:r w:rsidRPr="00D76A97">
        <w:rPr>
          <w:spacing w:val="4"/>
          <w:w w:val="99"/>
          <w:sz w:val="24"/>
          <w:szCs w:val="24"/>
        </w:rPr>
        <w:t>н</w:t>
      </w:r>
      <w:r w:rsidRPr="00D76A97">
        <w:rPr>
          <w:spacing w:val="-1"/>
          <w:w w:val="99"/>
          <w:sz w:val="24"/>
          <w:szCs w:val="24"/>
        </w:rPr>
        <w:t>и</w:t>
      </w:r>
      <w:r w:rsidRPr="00D76A97">
        <w:rPr>
          <w:w w:val="99"/>
          <w:sz w:val="24"/>
          <w:szCs w:val="24"/>
        </w:rPr>
        <w:t>е</w:t>
      </w:r>
      <w:r w:rsidRPr="00D76A97">
        <w:rPr>
          <w:sz w:val="24"/>
          <w:szCs w:val="24"/>
        </w:rPr>
        <w:t xml:space="preserve"> </w:t>
      </w:r>
      <w:r w:rsidRPr="00D76A97">
        <w:rPr>
          <w:spacing w:val="33"/>
          <w:sz w:val="24"/>
          <w:szCs w:val="24"/>
        </w:rPr>
        <w:t xml:space="preserve"> </w:t>
      </w:r>
      <w:r w:rsidRPr="00D76A97">
        <w:rPr>
          <w:spacing w:val="2"/>
          <w:w w:val="99"/>
          <w:sz w:val="24"/>
          <w:szCs w:val="24"/>
        </w:rPr>
        <w:t>Т</w:t>
      </w:r>
      <w:r w:rsidRPr="00D76A97">
        <w:rPr>
          <w:spacing w:val="-2"/>
          <w:w w:val="99"/>
          <w:sz w:val="24"/>
          <w:szCs w:val="24"/>
        </w:rPr>
        <w:t>в</w:t>
      </w:r>
      <w:r w:rsidRPr="00D76A97">
        <w:rPr>
          <w:w w:val="99"/>
          <w:sz w:val="24"/>
          <w:szCs w:val="24"/>
        </w:rPr>
        <w:t>ери</w:t>
      </w:r>
      <w:r w:rsidRPr="00D76A97">
        <w:rPr>
          <w:sz w:val="24"/>
          <w:szCs w:val="24"/>
        </w:rPr>
        <w:t xml:space="preserve"> </w:t>
      </w:r>
      <w:r w:rsidRPr="00D76A97">
        <w:rPr>
          <w:spacing w:val="32"/>
          <w:sz w:val="24"/>
          <w:szCs w:val="24"/>
        </w:rPr>
        <w:t xml:space="preserve"> </w:t>
      </w:r>
      <w:r w:rsidRPr="00D76A97">
        <w:rPr>
          <w:w w:val="99"/>
          <w:sz w:val="24"/>
          <w:szCs w:val="24"/>
        </w:rPr>
        <w:t>и</w:t>
      </w:r>
      <w:r w:rsidRPr="00D76A97">
        <w:rPr>
          <w:sz w:val="24"/>
          <w:szCs w:val="24"/>
        </w:rPr>
        <w:t xml:space="preserve"> </w:t>
      </w:r>
      <w:r w:rsidRPr="00D76A97">
        <w:rPr>
          <w:spacing w:val="32"/>
          <w:sz w:val="24"/>
          <w:szCs w:val="24"/>
        </w:rPr>
        <w:t xml:space="preserve"> </w:t>
      </w:r>
      <w:r w:rsidRPr="00D76A97">
        <w:rPr>
          <w:spacing w:val="1"/>
          <w:w w:val="99"/>
          <w:sz w:val="24"/>
          <w:szCs w:val="24"/>
        </w:rPr>
        <w:t>М</w:t>
      </w:r>
      <w:r w:rsidRPr="00D76A97">
        <w:rPr>
          <w:w w:val="99"/>
          <w:sz w:val="24"/>
          <w:szCs w:val="24"/>
        </w:rPr>
        <w:t>ос</w:t>
      </w:r>
      <w:r w:rsidRPr="00D76A97">
        <w:rPr>
          <w:spacing w:val="-1"/>
          <w:w w:val="99"/>
          <w:sz w:val="24"/>
          <w:szCs w:val="24"/>
        </w:rPr>
        <w:t>к</w:t>
      </w:r>
      <w:r w:rsidRPr="00D76A97">
        <w:rPr>
          <w:spacing w:val="2"/>
          <w:w w:val="99"/>
          <w:sz w:val="24"/>
          <w:szCs w:val="24"/>
        </w:rPr>
        <w:t>в</w:t>
      </w:r>
      <w:r w:rsidRPr="00D76A97">
        <w:rPr>
          <w:w w:val="99"/>
          <w:sz w:val="24"/>
          <w:szCs w:val="24"/>
        </w:rPr>
        <w:t>ы.</w:t>
      </w:r>
      <w:r w:rsidRPr="00D76A97">
        <w:rPr>
          <w:sz w:val="24"/>
          <w:szCs w:val="24"/>
        </w:rPr>
        <w:t xml:space="preserve"> </w:t>
      </w:r>
      <w:r w:rsidRPr="00D76A97">
        <w:rPr>
          <w:spacing w:val="34"/>
          <w:sz w:val="24"/>
          <w:szCs w:val="24"/>
        </w:rPr>
        <w:t xml:space="preserve"> </w:t>
      </w:r>
      <w:r w:rsidRPr="00D76A97">
        <w:rPr>
          <w:w w:val="99"/>
          <w:sz w:val="24"/>
          <w:szCs w:val="24"/>
        </w:rPr>
        <w:t>Ус</w:t>
      </w:r>
      <w:r w:rsidRPr="00D76A97">
        <w:rPr>
          <w:spacing w:val="-1"/>
          <w:w w:val="99"/>
          <w:sz w:val="24"/>
          <w:szCs w:val="24"/>
        </w:rPr>
        <w:t>ил</w:t>
      </w:r>
      <w:r w:rsidRPr="00D76A97">
        <w:rPr>
          <w:spacing w:val="1"/>
          <w:w w:val="99"/>
          <w:sz w:val="24"/>
          <w:szCs w:val="24"/>
        </w:rPr>
        <w:t>е</w:t>
      </w:r>
      <w:r w:rsidRPr="00D76A97">
        <w:rPr>
          <w:spacing w:val="-1"/>
          <w:w w:val="99"/>
          <w:sz w:val="24"/>
          <w:szCs w:val="24"/>
        </w:rPr>
        <w:t>ни</w:t>
      </w:r>
      <w:r w:rsidRPr="00D76A97">
        <w:rPr>
          <w:spacing w:val="7"/>
          <w:w w:val="99"/>
          <w:sz w:val="24"/>
          <w:szCs w:val="24"/>
        </w:rPr>
        <w:t>е</w:t>
      </w:r>
      <w:r w:rsidRPr="00D76A97">
        <w:rPr>
          <w:position w:val="-8"/>
          <w:sz w:val="24"/>
          <w:szCs w:val="24"/>
        </w:rPr>
        <w:t>2</w:t>
      </w:r>
      <w:r w:rsidRPr="00D76A97">
        <w:rPr>
          <w:spacing w:val="-75"/>
          <w:position w:val="-8"/>
          <w:sz w:val="24"/>
          <w:szCs w:val="24"/>
        </w:rPr>
        <w:t>7</w:t>
      </w:r>
      <w:r w:rsidRPr="00D76A97">
        <w:rPr>
          <w:spacing w:val="-174"/>
          <w:w w:val="99"/>
          <w:sz w:val="24"/>
          <w:szCs w:val="24"/>
        </w:rPr>
        <w:t>М</w:t>
      </w:r>
      <w:r w:rsidRPr="00D76A97">
        <w:rPr>
          <w:position w:val="-8"/>
          <w:sz w:val="24"/>
          <w:szCs w:val="24"/>
        </w:rPr>
        <w:t>7</w:t>
      </w:r>
      <w:r w:rsidRPr="00D76A97">
        <w:rPr>
          <w:spacing w:val="-5"/>
          <w:position w:val="-8"/>
          <w:sz w:val="24"/>
          <w:szCs w:val="24"/>
        </w:rPr>
        <w:t xml:space="preserve"> </w:t>
      </w:r>
      <w:r w:rsidRPr="00D76A97">
        <w:rPr>
          <w:w w:val="99"/>
          <w:sz w:val="24"/>
          <w:szCs w:val="24"/>
        </w:rPr>
        <w:t>ос</w:t>
      </w:r>
      <w:r w:rsidRPr="00D76A97">
        <w:rPr>
          <w:spacing w:val="-1"/>
          <w:w w:val="99"/>
          <w:sz w:val="24"/>
          <w:szCs w:val="24"/>
        </w:rPr>
        <w:t>к</w:t>
      </w:r>
      <w:r w:rsidRPr="00D76A97">
        <w:rPr>
          <w:w w:val="99"/>
          <w:sz w:val="24"/>
          <w:szCs w:val="24"/>
        </w:rPr>
        <w:t>о</w:t>
      </w:r>
      <w:r w:rsidRPr="00D76A97">
        <w:rPr>
          <w:spacing w:val="-2"/>
          <w:w w:val="99"/>
          <w:sz w:val="24"/>
          <w:szCs w:val="24"/>
        </w:rPr>
        <w:t>в</w:t>
      </w:r>
      <w:r w:rsidRPr="00D76A97">
        <w:rPr>
          <w:spacing w:val="5"/>
          <w:w w:val="99"/>
          <w:sz w:val="24"/>
          <w:szCs w:val="24"/>
        </w:rPr>
        <w:t>с</w:t>
      </w:r>
      <w:r w:rsidRPr="00D76A97">
        <w:rPr>
          <w:spacing w:val="-1"/>
          <w:w w:val="99"/>
          <w:sz w:val="24"/>
          <w:szCs w:val="24"/>
        </w:rPr>
        <w:t>к</w:t>
      </w:r>
      <w:r w:rsidRPr="00D76A97">
        <w:rPr>
          <w:w w:val="99"/>
          <w:sz w:val="24"/>
          <w:szCs w:val="24"/>
        </w:rPr>
        <w:t>ого</w:t>
      </w:r>
      <w:r w:rsidRPr="00D76A97">
        <w:rPr>
          <w:sz w:val="24"/>
          <w:szCs w:val="24"/>
        </w:rPr>
        <w:t xml:space="preserve">  </w:t>
      </w:r>
      <w:r w:rsidRPr="00D76A97">
        <w:rPr>
          <w:spacing w:val="-29"/>
          <w:sz w:val="24"/>
          <w:szCs w:val="24"/>
        </w:rPr>
        <w:t xml:space="preserve"> </w:t>
      </w:r>
      <w:r w:rsidRPr="00D76A97">
        <w:rPr>
          <w:spacing w:val="-1"/>
          <w:w w:val="99"/>
          <w:sz w:val="24"/>
          <w:szCs w:val="24"/>
        </w:rPr>
        <w:t>кн</w:t>
      </w:r>
      <w:r w:rsidRPr="00D76A97">
        <w:rPr>
          <w:spacing w:val="1"/>
          <w:w w:val="99"/>
          <w:sz w:val="24"/>
          <w:szCs w:val="24"/>
        </w:rPr>
        <w:t>я</w:t>
      </w:r>
      <w:r w:rsidRPr="00D76A97">
        <w:rPr>
          <w:w w:val="99"/>
          <w:sz w:val="24"/>
          <w:szCs w:val="24"/>
        </w:rPr>
        <w:t>же</w:t>
      </w:r>
      <w:r w:rsidRPr="00D76A97">
        <w:rPr>
          <w:spacing w:val="1"/>
          <w:w w:val="99"/>
          <w:sz w:val="24"/>
          <w:szCs w:val="24"/>
        </w:rPr>
        <w:t>с</w:t>
      </w:r>
      <w:r w:rsidRPr="00D76A97">
        <w:rPr>
          <w:spacing w:val="2"/>
          <w:w w:val="99"/>
          <w:sz w:val="24"/>
          <w:szCs w:val="24"/>
        </w:rPr>
        <w:t>т</w:t>
      </w:r>
      <w:r w:rsidRPr="00D76A97">
        <w:rPr>
          <w:spacing w:val="-2"/>
          <w:w w:val="99"/>
          <w:sz w:val="24"/>
          <w:szCs w:val="24"/>
        </w:rPr>
        <w:t>в</w:t>
      </w:r>
      <w:r w:rsidRPr="00D76A97">
        <w:rPr>
          <w:w w:val="99"/>
          <w:sz w:val="24"/>
          <w:szCs w:val="24"/>
        </w:rPr>
        <w:t>а.</w:t>
      </w:r>
      <w:r w:rsidRPr="00D76A97">
        <w:rPr>
          <w:sz w:val="24"/>
          <w:szCs w:val="24"/>
        </w:rPr>
        <w:t xml:space="preserve"> </w:t>
      </w:r>
      <w:r w:rsidRPr="00D76A97">
        <w:rPr>
          <w:spacing w:val="34"/>
          <w:sz w:val="24"/>
          <w:szCs w:val="24"/>
        </w:rPr>
        <w:t xml:space="preserve"> </w:t>
      </w:r>
      <w:r w:rsidRPr="00D76A97">
        <w:rPr>
          <w:spacing w:val="1"/>
          <w:w w:val="99"/>
          <w:sz w:val="24"/>
          <w:szCs w:val="24"/>
        </w:rPr>
        <w:t>Дм</w:t>
      </w:r>
      <w:r w:rsidRPr="00D76A97">
        <w:rPr>
          <w:spacing w:val="-1"/>
          <w:w w:val="99"/>
          <w:sz w:val="24"/>
          <w:szCs w:val="24"/>
        </w:rPr>
        <w:t>и</w:t>
      </w:r>
      <w:r w:rsidRPr="00D76A97">
        <w:rPr>
          <w:spacing w:val="2"/>
          <w:w w:val="99"/>
          <w:sz w:val="24"/>
          <w:szCs w:val="24"/>
        </w:rPr>
        <w:t>т</w:t>
      </w:r>
      <w:r w:rsidRPr="00D76A97">
        <w:rPr>
          <w:w w:val="99"/>
          <w:sz w:val="24"/>
          <w:szCs w:val="24"/>
        </w:rPr>
        <w:t>рий</w:t>
      </w:r>
    </w:p>
    <w:p w:rsidR="00203344" w:rsidRPr="00D76A97" w:rsidRDefault="00203344" w:rsidP="00D76A97">
      <w:pPr>
        <w:spacing w:line="360" w:lineRule="auto"/>
        <w:ind w:right="417"/>
        <w:jc w:val="both"/>
        <w:rPr>
          <w:sz w:val="24"/>
          <w:szCs w:val="24"/>
        </w:rPr>
        <w:sectPr w:rsidR="00203344" w:rsidRPr="00D76A97" w:rsidSect="00D76A97">
          <w:footerReference w:type="default" r:id="rId82"/>
          <w:pgSz w:w="11900" w:h="16840"/>
          <w:pgMar w:top="48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t>Донской. Куликовская битва. Закрепление первенствующего положения московских князей. Культура и быт. Летописание. «Слово о погибели Русской земли». Архитектура и живопись. Феофан Грек. Андрей Рублев. Повседневная жизнь. Крестово-купольный храм. Плинфа. Фреска. Мозаика. Летопись. Жития, житийная литература. Берестяные грамоты. Былины. Орда. Курултай, тумен, нойон, баскак, ярлык, «выход». Крестоносцы.</w:t>
      </w:r>
    </w:p>
    <w:p w:rsidR="00203344" w:rsidRPr="00D76A97" w:rsidRDefault="001D47D5" w:rsidP="00D76A97">
      <w:pPr>
        <w:pStyle w:val="a4"/>
        <w:numPr>
          <w:ilvl w:val="0"/>
          <w:numId w:val="13"/>
        </w:numPr>
        <w:tabs>
          <w:tab w:val="left" w:pos="1729"/>
        </w:tabs>
        <w:spacing w:line="360" w:lineRule="auto"/>
        <w:ind w:right="417" w:firstLine="758"/>
        <w:rPr>
          <w:sz w:val="24"/>
          <w:szCs w:val="24"/>
        </w:rPr>
      </w:pPr>
      <w:r w:rsidRPr="00D76A97">
        <w:rPr>
          <w:sz w:val="24"/>
          <w:szCs w:val="24"/>
        </w:rPr>
        <w:t>Формирование единого Русского государства. Завершение разделения русских земель между Литовским и Московским государствами. Новгород и Псков</w:t>
      </w:r>
      <w:r w:rsidRPr="00D76A97">
        <w:rPr>
          <w:spacing w:val="-48"/>
          <w:sz w:val="24"/>
          <w:szCs w:val="24"/>
        </w:rPr>
        <w:t xml:space="preserve"> </w:t>
      </w:r>
      <w:r w:rsidRPr="00D76A97">
        <w:rPr>
          <w:sz w:val="24"/>
          <w:szCs w:val="24"/>
        </w:rPr>
        <w:t>в XV в. Объединение северо-восточных и северо-западных русских земель вокруг Москвы. Междоусобная война в Московском княжестве второй четверти XV в. Василий Темный. Распад Золотой Орды: выделение Крымского, Казанского, Сибирского ханств, Ногайской Орды. Иван III. Присоединение Новгорода и Твери. Ликвидация зависимости от Орды. Судебник 1497 г.. Появление государственного герба. Аппарат управления единого государства. Войско и поместная система. Установление автокефалии русской церкви. Внутрицерковная борьба. Православие как основа государственной идеологии. Теория «Москва-Третий Рим». Централизация. Кормление. Царь. Государственная символика. Герб. «Задонщина». Жития. Епифаний Премудрый. Развитие культуры единого Русского государства. Летописание: общерусское и региональное. «Хожение за три моря» Афанасия Никитина. Каменное зодчество. Московский Кремль. Живопись. Феофан Грек. Андрей Рублев. Аристотель</w:t>
      </w:r>
      <w:r w:rsidRPr="00D76A97">
        <w:rPr>
          <w:spacing w:val="2"/>
          <w:sz w:val="24"/>
          <w:szCs w:val="24"/>
        </w:rPr>
        <w:t xml:space="preserve"> </w:t>
      </w:r>
      <w:r w:rsidRPr="00D76A97">
        <w:rPr>
          <w:sz w:val="24"/>
          <w:szCs w:val="24"/>
        </w:rPr>
        <w:t>Фиораванти.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89"/>
        </w:tabs>
        <w:spacing w:line="360" w:lineRule="auto"/>
        <w:ind w:right="417" w:firstLine="758"/>
        <w:rPr>
          <w:sz w:val="24"/>
          <w:szCs w:val="24"/>
        </w:rPr>
      </w:pPr>
      <w:r w:rsidRPr="00D76A97">
        <w:rPr>
          <w:sz w:val="24"/>
          <w:szCs w:val="24"/>
        </w:rPr>
        <w:t>Дальние страны. Государства Центральной Азии в средние века. Государство Хорезм и его покорение монголами. Походы Тимура (Тамерлана). Индийские</w:t>
      </w:r>
      <w:r w:rsidRPr="00D76A97">
        <w:rPr>
          <w:spacing w:val="-16"/>
          <w:sz w:val="24"/>
          <w:szCs w:val="24"/>
        </w:rPr>
        <w:t xml:space="preserve"> </w:t>
      </w:r>
      <w:r w:rsidRPr="00D76A97">
        <w:rPr>
          <w:sz w:val="24"/>
          <w:szCs w:val="24"/>
        </w:rPr>
        <w:t>княжества.</w:t>
      </w:r>
      <w:r w:rsidRPr="00D76A97">
        <w:rPr>
          <w:spacing w:val="-14"/>
          <w:sz w:val="24"/>
          <w:szCs w:val="24"/>
        </w:rPr>
        <w:t xml:space="preserve"> </w:t>
      </w:r>
      <w:r w:rsidRPr="00D76A97">
        <w:rPr>
          <w:sz w:val="24"/>
          <w:szCs w:val="24"/>
        </w:rPr>
        <w:t>Создание</w:t>
      </w:r>
      <w:r w:rsidRPr="00D76A97">
        <w:rPr>
          <w:spacing w:val="-16"/>
          <w:sz w:val="24"/>
          <w:szCs w:val="24"/>
        </w:rPr>
        <w:t xml:space="preserve"> </w:t>
      </w:r>
      <w:r w:rsidRPr="00D76A97">
        <w:rPr>
          <w:sz w:val="24"/>
          <w:szCs w:val="24"/>
        </w:rPr>
        <w:t>государства</w:t>
      </w:r>
      <w:r w:rsidRPr="00D76A97">
        <w:rPr>
          <w:spacing w:val="-15"/>
          <w:sz w:val="24"/>
          <w:szCs w:val="24"/>
        </w:rPr>
        <w:t xml:space="preserve"> </w:t>
      </w:r>
      <w:r w:rsidRPr="00D76A97">
        <w:rPr>
          <w:sz w:val="24"/>
          <w:szCs w:val="24"/>
        </w:rPr>
        <w:t>Великих</w:t>
      </w:r>
      <w:r w:rsidRPr="00D76A97">
        <w:rPr>
          <w:spacing w:val="-20"/>
          <w:sz w:val="24"/>
          <w:szCs w:val="24"/>
        </w:rPr>
        <w:t xml:space="preserve"> </w:t>
      </w:r>
      <w:r w:rsidRPr="00D76A97">
        <w:rPr>
          <w:sz w:val="24"/>
          <w:szCs w:val="24"/>
        </w:rPr>
        <w:t>Моголов.</w:t>
      </w:r>
      <w:r w:rsidRPr="00D76A97">
        <w:rPr>
          <w:spacing w:val="-14"/>
          <w:sz w:val="24"/>
          <w:szCs w:val="24"/>
        </w:rPr>
        <w:t xml:space="preserve"> </w:t>
      </w:r>
      <w:r w:rsidRPr="00D76A97">
        <w:rPr>
          <w:sz w:val="24"/>
          <w:szCs w:val="24"/>
        </w:rPr>
        <w:t>Делийский</w:t>
      </w:r>
      <w:r w:rsidRPr="00D76A97">
        <w:rPr>
          <w:spacing w:val="-16"/>
          <w:sz w:val="24"/>
          <w:szCs w:val="24"/>
        </w:rPr>
        <w:t xml:space="preserve"> </w:t>
      </w:r>
      <w:r w:rsidRPr="00D76A97">
        <w:rPr>
          <w:sz w:val="24"/>
          <w:szCs w:val="24"/>
        </w:rPr>
        <w:t>султанат. Китай: распад и восстановление единой державы. Империи Тан и Сун. Крестьянские восстания, нашествия кочевников. Создание империи Мин. Средневековая Япония. Коренные</w:t>
      </w:r>
      <w:r w:rsidRPr="00D76A97">
        <w:rPr>
          <w:spacing w:val="-16"/>
          <w:sz w:val="24"/>
          <w:szCs w:val="24"/>
        </w:rPr>
        <w:t xml:space="preserve"> </w:t>
      </w:r>
      <w:r w:rsidRPr="00D76A97">
        <w:rPr>
          <w:sz w:val="24"/>
          <w:szCs w:val="24"/>
        </w:rPr>
        <w:t>народы</w:t>
      </w:r>
      <w:r w:rsidRPr="00D76A97">
        <w:rPr>
          <w:spacing w:val="-16"/>
          <w:sz w:val="24"/>
          <w:szCs w:val="24"/>
        </w:rPr>
        <w:t xml:space="preserve"> </w:t>
      </w:r>
      <w:r w:rsidRPr="00D76A97">
        <w:rPr>
          <w:sz w:val="24"/>
          <w:szCs w:val="24"/>
        </w:rPr>
        <w:t>Тропической</w:t>
      </w:r>
      <w:r w:rsidRPr="00D76A97">
        <w:rPr>
          <w:spacing w:val="-12"/>
          <w:sz w:val="24"/>
          <w:szCs w:val="24"/>
        </w:rPr>
        <w:t xml:space="preserve"> </w:t>
      </w:r>
      <w:r w:rsidRPr="00D76A97">
        <w:rPr>
          <w:sz w:val="24"/>
          <w:szCs w:val="24"/>
        </w:rPr>
        <w:t>Африки.</w:t>
      </w:r>
      <w:r w:rsidRPr="00D76A97">
        <w:rPr>
          <w:spacing w:val="-14"/>
          <w:sz w:val="24"/>
          <w:szCs w:val="24"/>
        </w:rPr>
        <w:t xml:space="preserve"> </w:t>
      </w:r>
      <w:r w:rsidRPr="00D76A97">
        <w:rPr>
          <w:sz w:val="24"/>
          <w:szCs w:val="24"/>
        </w:rPr>
        <w:t>Доколумбовы</w:t>
      </w:r>
      <w:r w:rsidRPr="00D76A97">
        <w:rPr>
          <w:spacing w:val="-16"/>
          <w:sz w:val="24"/>
          <w:szCs w:val="24"/>
        </w:rPr>
        <w:t xml:space="preserve"> </w:t>
      </w:r>
      <w:r w:rsidRPr="00D76A97">
        <w:rPr>
          <w:sz w:val="24"/>
          <w:szCs w:val="24"/>
        </w:rPr>
        <w:t>цивилизации</w:t>
      </w:r>
      <w:r w:rsidRPr="00D76A97">
        <w:rPr>
          <w:spacing w:val="-13"/>
          <w:sz w:val="24"/>
          <w:szCs w:val="24"/>
        </w:rPr>
        <w:t xml:space="preserve"> </w:t>
      </w:r>
      <w:r w:rsidRPr="00D76A97">
        <w:rPr>
          <w:sz w:val="24"/>
          <w:szCs w:val="24"/>
        </w:rPr>
        <w:t>Америки.</w:t>
      </w:r>
      <w:r w:rsidRPr="00D76A97">
        <w:rPr>
          <w:spacing w:val="-14"/>
          <w:sz w:val="24"/>
          <w:szCs w:val="24"/>
        </w:rPr>
        <w:t xml:space="preserve"> </w:t>
      </w:r>
      <w:r w:rsidRPr="00D76A97">
        <w:rPr>
          <w:sz w:val="24"/>
          <w:szCs w:val="24"/>
        </w:rPr>
        <w:t>Майя, ацтеки и инки: государства, верования, особенности хозяйственной</w:t>
      </w:r>
      <w:r w:rsidRPr="00D76A97">
        <w:rPr>
          <w:spacing w:val="-5"/>
          <w:sz w:val="24"/>
          <w:szCs w:val="24"/>
        </w:rPr>
        <w:t xml:space="preserve"> </w:t>
      </w:r>
      <w:r w:rsidRPr="00D76A97">
        <w:rPr>
          <w:sz w:val="24"/>
          <w:szCs w:val="24"/>
        </w:rPr>
        <w:t>жизни.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89"/>
        </w:tabs>
        <w:spacing w:line="360" w:lineRule="auto"/>
        <w:ind w:right="417" w:firstLine="758"/>
        <w:rPr>
          <w:sz w:val="24"/>
          <w:szCs w:val="24"/>
        </w:rPr>
      </w:pPr>
      <w:r w:rsidRPr="00D76A97">
        <w:rPr>
          <w:sz w:val="24"/>
          <w:szCs w:val="24"/>
        </w:rPr>
        <w:t>Российское государство в XVI в. Мир и Россия в начале эпохи Великих географических</w:t>
      </w:r>
      <w:r w:rsidRPr="00D76A97">
        <w:rPr>
          <w:spacing w:val="-23"/>
          <w:sz w:val="24"/>
          <w:szCs w:val="24"/>
        </w:rPr>
        <w:t xml:space="preserve"> </w:t>
      </w:r>
      <w:r w:rsidRPr="00D76A97">
        <w:rPr>
          <w:sz w:val="24"/>
          <w:szCs w:val="24"/>
        </w:rPr>
        <w:t>открытий.</w:t>
      </w:r>
      <w:r w:rsidRPr="00D76A97">
        <w:rPr>
          <w:spacing w:val="-17"/>
          <w:sz w:val="24"/>
          <w:szCs w:val="24"/>
        </w:rPr>
        <w:t xml:space="preserve"> </w:t>
      </w:r>
      <w:r w:rsidRPr="00D76A97">
        <w:rPr>
          <w:sz w:val="24"/>
          <w:szCs w:val="24"/>
        </w:rPr>
        <w:t>Территория,</w:t>
      </w:r>
      <w:r w:rsidRPr="00D76A97">
        <w:rPr>
          <w:spacing w:val="-12"/>
          <w:sz w:val="24"/>
          <w:szCs w:val="24"/>
        </w:rPr>
        <w:t xml:space="preserve"> </w:t>
      </w:r>
      <w:r w:rsidRPr="00D76A97">
        <w:rPr>
          <w:sz w:val="24"/>
          <w:szCs w:val="24"/>
        </w:rPr>
        <w:t>население</w:t>
      </w:r>
      <w:r w:rsidRPr="00D76A97">
        <w:rPr>
          <w:spacing w:val="-17"/>
          <w:sz w:val="24"/>
          <w:szCs w:val="24"/>
        </w:rPr>
        <w:t xml:space="preserve"> </w:t>
      </w:r>
      <w:r w:rsidRPr="00D76A97">
        <w:rPr>
          <w:sz w:val="24"/>
          <w:szCs w:val="24"/>
        </w:rPr>
        <w:t>и</w:t>
      </w:r>
      <w:r w:rsidRPr="00D76A97">
        <w:rPr>
          <w:spacing w:val="-18"/>
          <w:sz w:val="24"/>
          <w:szCs w:val="24"/>
        </w:rPr>
        <w:t xml:space="preserve"> </w:t>
      </w:r>
      <w:r w:rsidRPr="00D76A97">
        <w:rPr>
          <w:sz w:val="24"/>
          <w:szCs w:val="24"/>
        </w:rPr>
        <w:t>хозяйство</w:t>
      </w:r>
      <w:r w:rsidRPr="00D76A97">
        <w:rPr>
          <w:spacing w:val="-18"/>
          <w:sz w:val="24"/>
          <w:szCs w:val="24"/>
        </w:rPr>
        <w:t xml:space="preserve"> </w:t>
      </w:r>
      <w:r w:rsidRPr="00D76A97">
        <w:rPr>
          <w:sz w:val="24"/>
          <w:szCs w:val="24"/>
        </w:rPr>
        <w:t>России</w:t>
      </w:r>
      <w:r w:rsidRPr="00D76A97">
        <w:rPr>
          <w:spacing w:val="-14"/>
          <w:sz w:val="24"/>
          <w:szCs w:val="24"/>
        </w:rPr>
        <w:t xml:space="preserve"> </w:t>
      </w:r>
      <w:r w:rsidRPr="00D76A97">
        <w:rPr>
          <w:sz w:val="24"/>
          <w:szCs w:val="24"/>
        </w:rPr>
        <w:t>в</w:t>
      </w:r>
      <w:r w:rsidRPr="00D76A97">
        <w:rPr>
          <w:spacing w:val="-20"/>
          <w:sz w:val="24"/>
          <w:szCs w:val="24"/>
        </w:rPr>
        <w:t xml:space="preserve"> </w:t>
      </w:r>
      <w:r w:rsidRPr="00D76A97">
        <w:rPr>
          <w:sz w:val="24"/>
          <w:szCs w:val="24"/>
        </w:rPr>
        <w:t>начале</w:t>
      </w:r>
      <w:r w:rsidRPr="00D76A97">
        <w:rPr>
          <w:spacing w:val="-17"/>
          <w:sz w:val="24"/>
          <w:szCs w:val="24"/>
        </w:rPr>
        <w:t xml:space="preserve"> </w:t>
      </w:r>
      <w:r w:rsidRPr="00D76A97">
        <w:rPr>
          <w:sz w:val="24"/>
          <w:szCs w:val="24"/>
        </w:rPr>
        <w:t>XVI</w:t>
      </w:r>
      <w:r w:rsidRPr="00D76A97">
        <w:rPr>
          <w:spacing w:val="-19"/>
          <w:sz w:val="24"/>
          <w:szCs w:val="24"/>
        </w:rPr>
        <w:t xml:space="preserve"> </w:t>
      </w:r>
      <w:r w:rsidRPr="00D76A97">
        <w:rPr>
          <w:sz w:val="24"/>
          <w:szCs w:val="24"/>
        </w:rPr>
        <w:t>в. Формирование единых государств в Европе и России. Российское государство в первой</w:t>
      </w:r>
      <w:r w:rsidRPr="00D76A97">
        <w:rPr>
          <w:spacing w:val="-9"/>
          <w:sz w:val="24"/>
          <w:szCs w:val="24"/>
        </w:rPr>
        <w:t xml:space="preserve"> </w:t>
      </w:r>
      <w:r w:rsidRPr="00D76A97">
        <w:rPr>
          <w:sz w:val="24"/>
          <w:szCs w:val="24"/>
        </w:rPr>
        <w:t>трети</w:t>
      </w:r>
      <w:r w:rsidRPr="00D76A97">
        <w:rPr>
          <w:spacing w:val="-12"/>
          <w:sz w:val="24"/>
          <w:szCs w:val="24"/>
        </w:rPr>
        <w:t xml:space="preserve"> </w:t>
      </w:r>
      <w:r w:rsidRPr="00D76A97">
        <w:rPr>
          <w:sz w:val="24"/>
          <w:szCs w:val="24"/>
        </w:rPr>
        <w:t>XVI.</w:t>
      </w:r>
      <w:r w:rsidRPr="00D76A97">
        <w:rPr>
          <w:spacing w:val="-11"/>
          <w:sz w:val="24"/>
          <w:szCs w:val="24"/>
        </w:rPr>
        <w:t xml:space="preserve"> </w:t>
      </w:r>
      <w:r w:rsidRPr="00D76A97">
        <w:rPr>
          <w:sz w:val="24"/>
          <w:szCs w:val="24"/>
        </w:rPr>
        <w:t>Внешняя</w:t>
      </w:r>
      <w:r w:rsidRPr="00D76A97">
        <w:rPr>
          <w:spacing w:val="-12"/>
          <w:sz w:val="24"/>
          <w:szCs w:val="24"/>
        </w:rPr>
        <w:t xml:space="preserve"> </w:t>
      </w:r>
      <w:r w:rsidRPr="00D76A97">
        <w:rPr>
          <w:sz w:val="24"/>
          <w:szCs w:val="24"/>
        </w:rPr>
        <w:t>политика</w:t>
      </w:r>
      <w:r w:rsidRPr="00D76A97">
        <w:rPr>
          <w:spacing w:val="-12"/>
          <w:sz w:val="24"/>
          <w:szCs w:val="24"/>
        </w:rPr>
        <w:t xml:space="preserve"> </w:t>
      </w:r>
      <w:r w:rsidRPr="00D76A97">
        <w:rPr>
          <w:sz w:val="24"/>
          <w:szCs w:val="24"/>
        </w:rPr>
        <w:t>Российского</w:t>
      </w:r>
      <w:r w:rsidRPr="00D76A97">
        <w:rPr>
          <w:spacing w:val="-12"/>
          <w:sz w:val="24"/>
          <w:szCs w:val="24"/>
        </w:rPr>
        <w:t xml:space="preserve"> </w:t>
      </w:r>
      <w:r w:rsidRPr="00D76A97">
        <w:rPr>
          <w:sz w:val="24"/>
          <w:szCs w:val="24"/>
        </w:rPr>
        <w:t>государства</w:t>
      </w:r>
      <w:r w:rsidRPr="00D76A97">
        <w:rPr>
          <w:spacing w:val="-8"/>
          <w:sz w:val="24"/>
          <w:szCs w:val="24"/>
        </w:rPr>
        <w:t xml:space="preserve"> </w:t>
      </w:r>
      <w:r w:rsidRPr="00D76A97">
        <w:rPr>
          <w:sz w:val="24"/>
          <w:szCs w:val="24"/>
        </w:rPr>
        <w:t>в</w:t>
      </w:r>
      <w:r w:rsidRPr="00D76A97">
        <w:rPr>
          <w:spacing w:val="-15"/>
          <w:sz w:val="24"/>
          <w:szCs w:val="24"/>
        </w:rPr>
        <w:t xml:space="preserve"> </w:t>
      </w:r>
      <w:r w:rsidRPr="00D76A97">
        <w:rPr>
          <w:sz w:val="24"/>
          <w:szCs w:val="24"/>
        </w:rPr>
        <w:t>первой</w:t>
      </w:r>
      <w:r w:rsidRPr="00D76A97">
        <w:rPr>
          <w:spacing w:val="-2"/>
          <w:sz w:val="24"/>
          <w:szCs w:val="24"/>
        </w:rPr>
        <w:t xml:space="preserve"> </w:t>
      </w:r>
      <w:r w:rsidRPr="00D76A97">
        <w:rPr>
          <w:sz w:val="24"/>
          <w:szCs w:val="24"/>
        </w:rPr>
        <w:t>трети</w:t>
      </w:r>
      <w:r w:rsidRPr="00D76A97">
        <w:rPr>
          <w:spacing w:val="-13"/>
          <w:sz w:val="24"/>
          <w:szCs w:val="24"/>
        </w:rPr>
        <w:t xml:space="preserve"> </w:t>
      </w:r>
      <w:r w:rsidRPr="00D76A97">
        <w:rPr>
          <w:sz w:val="24"/>
          <w:szCs w:val="24"/>
        </w:rPr>
        <w:t>XVI</w:t>
      </w:r>
      <w:r w:rsidRPr="00D76A97">
        <w:rPr>
          <w:spacing w:val="-13"/>
          <w:sz w:val="24"/>
          <w:szCs w:val="24"/>
        </w:rPr>
        <w:t xml:space="preserve"> </w:t>
      </w:r>
      <w:r w:rsidRPr="00D76A97">
        <w:rPr>
          <w:sz w:val="24"/>
          <w:szCs w:val="24"/>
        </w:rPr>
        <w:t>в. Государства Поволжья, Северного Причерноморья, Сибири в середине XVI в. Российское общество XVI в.: «служилые» и «тяглые». Народы России во второй половине XVI</w:t>
      </w:r>
      <w:r w:rsidRPr="00D76A97">
        <w:rPr>
          <w:spacing w:val="3"/>
          <w:sz w:val="24"/>
          <w:szCs w:val="24"/>
        </w:rPr>
        <w:t xml:space="preserve"> </w:t>
      </w:r>
      <w:r w:rsidRPr="00D76A97">
        <w:rPr>
          <w:sz w:val="24"/>
          <w:szCs w:val="24"/>
        </w:rPr>
        <w:t>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89"/>
        </w:tabs>
        <w:spacing w:line="360" w:lineRule="auto"/>
        <w:ind w:right="417" w:firstLine="758"/>
        <w:rPr>
          <w:sz w:val="24"/>
          <w:szCs w:val="24"/>
        </w:rPr>
      </w:pPr>
      <w:r w:rsidRPr="00D76A97">
        <w:rPr>
          <w:sz w:val="24"/>
          <w:szCs w:val="24"/>
        </w:rPr>
        <w:t>Время правления Ивана IV Грозного. Начало правления Ивана IV. Реформы Избранной рады. Внешняя политика России во второй половине XVI в. Опричнина. Церковь и государство в</w:t>
      </w:r>
      <w:r w:rsidRPr="00D76A97">
        <w:rPr>
          <w:spacing w:val="9"/>
          <w:sz w:val="24"/>
          <w:szCs w:val="24"/>
        </w:rPr>
        <w:t xml:space="preserve"> </w:t>
      </w:r>
      <w:r w:rsidRPr="00D76A97">
        <w:rPr>
          <w:sz w:val="24"/>
          <w:szCs w:val="24"/>
        </w:rPr>
        <w:t>XVI.</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89"/>
        </w:tabs>
        <w:spacing w:line="360" w:lineRule="auto"/>
        <w:ind w:right="417" w:firstLine="758"/>
        <w:rPr>
          <w:sz w:val="24"/>
          <w:szCs w:val="24"/>
        </w:rPr>
      </w:pPr>
      <w:r w:rsidRPr="00D76A97">
        <w:rPr>
          <w:sz w:val="24"/>
          <w:szCs w:val="24"/>
        </w:rPr>
        <w:t>Культура и повседневная жизнь народов России в XVI в. Влияние централизации страны на культурную жизнь. Публицистика. «Сказание о князьях Владимирских». Летописные своды. Начало русского книгопечатания. Иван Федоров. Оборонительное зодчество. Строительство шатровых храмов. Дионисий. Быт и нравы.</w:t>
      </w:r>
      <w:r w:rsidRPr="00D76A97">
        <w:rPr>
          <w:spacing w:val="4"/>
          <w:sz w:val="24"/>
          <w:szCs w:val="24"/>
        </w:rPr>
        <w:t xml:space="preserve"> </w:t>
      </w:r>
      <w:r w:rsidRPr="00D76A97">
        <w:rPr>
          <w:sz w:val="24"/>
          <w:szCs w:val="24"/>
        </w:rPr>
        <w:t>«Домострой».</w:t>
      </w:r>
    </w:p>
    <w:p w:rsidR="00203344" w:rsidRPr="00D76A97" w:rsidRDefault="001D47D5" w:rsidP="00D76A97">
      <w:pPr>
        <w:pStyle w:val="a4"/>
        <w:numPr>
          <w:ilvl w:val="0"/>
          <w:numId w:val="13"/>
        </w:numPr>
        <w:tabs>
          <w:tab w:val="left" w:pos="1993"/>
        </w:tabs>
        <w:spacing w:line="360" w:lineRule="auto"/>
        <w:ind w:left="1992" w:right="417" w:hanging="668"/>
        <w:rPr>
          <w:sz w:val="24"/>
          <w:szCs w:val="24"/>
        </w:rPr>
      </w:pPr>
      <w:r w:rsidRPr="00D76A97">
        <w:rPr>
          <w:sz w:val="24"/>
          <w:szCs w:val="24"/>
        </w:rPr>
        <w:t>Россия на рубеже XVI-XVII вв. Внешнеполитические связи России</w:t>
      </w:r>
      <w:r w:rsidRPr="00D76A97">
        <w:rPr>
          <w:spacing w:val="32"/>
          <w:sz w:val="24"/>
          <w:szCs w:val="24"/>
        </w:rPr>
        <w:t xml:space="preserve"> </w:t>
      </w:r>
      <w:r w:rsidRPr="00D76A97">
        <w:rPr>
          <w:sz w:val="24"/>
          <w:szCs w:val="24"/>
        </w:rPr>
        <w:t>с</w:t>
      </w:r>
    </w:p>
    <w:p w:rsidR="00203344" w:rsidRPr="00D76A97" w:rsidRDefault="00203344" w:rsidP="00D76A97">
      <w:pPr>
        <w:spacing w:line="360" w:lineRule="auto"/>
        <w:ind w:right="417"/>
        <w:jc w:val="both"/>
        <w:rPr>
          <w:sz w:val="24"/>
          <w:szCs w:val="24"/>
        </w:rPr>
        <w:sectPr w:rsidR="00203344" w:rsidRPr="00D76A97" w:rsidSect="00D76A97">
          <w:footerReference w:type="default" r:id="rId83"/>
          <w:pgSz w:w="11900" w:h="16840"/>
          <w:pgMar w:top="480" w:right="418" w:bottom="540" w:left="0" w:header="0" w:footer="356" w:gutter="0"/>
          <w:pgNumType w:start="278"/>
          <w:cols w:space="720"/>
        </w:sectPr>
      </w:pPr>
    </w:p>
    <w:p w:rsidR="00203344" w:rsidRPr="00D76A97" w:rsidRDefault="001D47D5" w:rsidP="00D76A97">
      <w:pPr>
        <w:pStyle w:val="a3"/>
        <w:spacing w:line="360" w:lineRule="auto"/>
        <w:ind w:right="417"/>
        <w:rPr>
          <w:sz w:val="24"/>
          <w:szCs w:val="24"/>
        </w:rPr>
      </w:pPr>
      <w:r w:rsidRPr="00D76A97">
        <w:rPr>
          <w:sz w:val="24"/>
          <w:szCs w:val="24"/>
        </w:rPr>
        <w:t>Европой и Азией в конце XVI — начале XVII в. Смута в Российском государстве. Окончание Смутного времени.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93"/>
        </w:tabs>
        <w:spacing w:line="360" w:lineRule="auto"/>
        <w:ind w:right="417" w:firstLine="758"/>
        <w:rPr>
          <w:sz w:val="24"/>
          <w:szCs w:val="24"/>
        </w:rPr>
      </w:pPr>
      <w:r w:rsidRPr="00D76A97">
        <w:rPr>
          <w:sz w:val="24"/>
          <w:szCs w:val="24"/>
        </w:rPr>
        <w:t>Россия</w:t>
      </w:r>
      <w:r w:rsidRPr="00D76A97">
        <w:rPr>
          <w:spacing w:val="-17"/>
          <w:sz w:val="24"/>
          <w:szCs w:val="24"/>
        </w:rPr>
        <w:t xml:space="preserve"> </w:t>
      </w:r>
      <w:r w:rsidRPr="00D76A97">
        <w:rPr>
          <w:sz w:val="24"/>
          <w:szCs w:val="24"/>
        </w:rPr>
        <w:t>в</w:t>
      </w:r>
      <w:r w:rsidRPr="00D76A97">
        <w:rPr>
          <w:spacing w:val="-18"/>
          <w:sz w:val="24"/>
          <w:szCs w:val="24"/>
        </w:rPr>
        <w:t xml:space="preserve"> </w:t>
      </w:r>
      <w:r w:rsidRPr="00D76A97">
        <w:rPr>
          <w:sz w:val="24"/>
          <w:szCs w:val="24"/>
        </w:rPr>
        <w:t>первой</w:t>
      </w:r>
      <w:r w:rsidRPr="00D76A97">
        <w:rPr>
          <w:spacing w:val="-17"/>
          <w:sz w:val="24"/>
          <w:szCs w:val="24"/>
        </w:rPr>
        <w:t xml:space="preserve"> </w:t>
      </w:r>
      <w:r w:rsidRPr="00D76A97">
        <w:rPr>
          <w:sz w:val="24"/>
          <w:szCs w:val="24"/>
        </w:rPr>
        <w:t>половине</w:t>
      </w:r>
      <w:r w:rsidRPr="00D76A97">
        <w:rPr>
          <w:spacing w:val="-16"/>
          <w:sz w:val="24"/>
          <w:szCs w:val="24"/>
        </w:rPr>
        <w:t xml:space="preserve"> </w:t>
      </w:r>
      <w:r w:rsidRPr="00D76A97">
        <w:rPr>
          <w:sz w:val="24"/>
          <w:szCs w:val="24"/>
        </w:rPr>
        <w:t>XVII</w:t>
      </w:r>
      <w:r w:rsidRPr="00D76A97">
        <w:rPr>
          <w:spacing w:val="-18"/>
          <w:sz w:val="24"/>
          <w:szCs w:val="24"/>
        </w:rPr>
        <w:t xml:space="preserve"> </w:t>
      </w:r>
      <w:r w:rsidRPr="00D76A97">
        <w:rPr>
          <w:sz w:val="24"/>
          <w:szCs w:val="24"/>
        </w:rPr>
        <w:t>в.</w:t>
      </w:r>
      <w:r w:rsidRPr="00D76A97">
        <w:rPr>
          <w:spacing w:val="-12"/>
          <w:sz w:val="24"/>
          <w:szCs w:val="24"/>
        </w:rPr>
        <w:t xml:space="preserve"> </w:t>
      </w:r>
      <w:r w:rsidRPr="00D76A97">
        <w:rPr>
          <w:sz w:val="24"/>
          <w:szCs w:val="24"/>
        </w:rPr>
        <w:t>Экономическое</w:t>
      </w:r>
      <w:r w:rsidRPr="00D76A97">
        <w:rPr>
          <w:spacing w:val="-16"/>
          <w:sz w:val="24"/>
          <w:szCs w:val="24"/>
        </w:rPr>
        <w:t xml:space="preserve"> </w:t>
      </w:r>
      <w:r w:rsidRPr="00D76A97">
        <w:rPr>
          <w:sz w:val="24"/>
          <w:szCs w:val="24"/>
        </w:rPr>
        <w:t>развитие</w:t>
      </w:r>
      <w:r w:rsidRPr="00D76A97">
        <w:rPr>
          <w:spacing w:val="-11"/>
          <w:sz w:val="24"/>
          <w:szCs w:val="24"/>
        </w:rPr>
        <w:t xml:space="preserve"> </w:t>
      </w:r>
      <w:r w:rsidRPr="00D76A97">
        <w:rPr>
          <w:sz w:val="24"/>
          <w:szCs w:val="24"/>
        </w:rPr>
        <w:t>России</w:t>
      </w:r>
      <w:r w:rsidRPr="00D76A97">
        <w:rPr>
          <w:spacing w:val="-17"/>
          <w:sz w:val="24"/>
          <w:szCs w:val="24"/>
        </w:rPr>
        <w:t xml:space="preserve"> </w:t>
      </w:r>
      <w:r w:rsidRPr="00D76A97">
        <w:rPr>
          <w:sz w:val="24"/>
          <w:szCs w:val="24"/>
        </w:rPr>
        <w:t>в</w:t>
      </w:r>
      <w:r w:rsidRPr="00D76A97">
        <w:rPr>
          <w:spacing w:val="-14"/>
          <w:sz w:val="24"/>
          <w:szCs w:val="24"/>
        </w:rPr>
        <w:t xml:space="preserve"> </w:t>
      </w:r>
      <w:r w:rsidRPr="00D76A97">
        <w:rPr>
          <w:sz w:val="24"/>
          <w:szCs w:val="24"/>
        </w:rPr>
        <w:t>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93"/>
        </w:tabs>
        <w:spacing w:line="360" w:lineRule="auto"/>
        <w:ind w:right="417" w:firstLine="758"/>
        <w:rPr>
          <w:sz w:val="24"/>
          <w:szCs w:val="24"/>
        </w:rPr>
      </w:pPr>
      <w:r w:rsidRPr="00D76A97">
        <w:rPr>
          <w:sz w:val="24"/>
          <w:szCs w:val="24"/>
        </w:rPr>
        <w:t>Россия во второй половине XVII в. Царь Алексей Михайлович. Шаги к абсолютизму. «Соборное Уложение» 1649 г. Центральное и местное управление. Приказная система. Раскол в русской православной церкви. Никон и Аввакум. Социальные движения второй половины XVII в. Медный бунт. Восстание С. Разина. Царь Федор Алексеевич. Отмена местничества. Основные направления внешней политики России во второй половине XVII в. Запорожская сечь. Освободительная война 1648-1654 гг. под руководством Б. Хмельницкого. Переяславская Рада.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w:t>
      </w:r>
      <w:r w:rsidRPr="00D76A97">
        <w:rPr>
          <w:spacing w:val="3"/>
          <w:sz w:val="24"/>
          <w:szCs w:val="24"/>
        </w:rPr>
        <w:t xml:space="preserve"> </w:t>
      </w:r>
      <w:r w:rsidRPr="00D76A97">
        <w:rPr>
          <w:sz w:val="24"/>
          <w:szCs w:val="24"/>
        </w:rPr>
        <w:t>Сибири.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93"/>
        </w:tabs>
        <w:spacing w:line="360" w:lineRule="auto"/>
        <w:ind w:right="417" w:firstLine="758"/>
        <w:rPr>
          <w:sz w:val="24"/>
          <w:szCs w:val="24"/>
        </w:rPr>
      </w:pPr>
      <w:r w:rsidRPr="00D76A97">
        <w:rPr>
          <w:sz w:val="24"/>
          <w:szCs w:val="24"/>
        </w:rPr>
        <w:t>Культура народов России в XVII веке. Русская православная церковь в XVII в. Реформа патриарха Никона и Раскол. Народы России в XVII в. Русские путешественники и первопроходцы XVII в. Культура народов России в XVII в. Сословный быт и картина мира русского человека в XVII в. Повседневная жизнь народов Украины, Поволжья, Сибири и Северного Кавказа в XVII</w:t>
      </w:r>
      <w:r w:rsidRPr="00D76A97">
        <w:rPr>
          <w:spacing w:val="3"/>
          <w:sz w:val="24"/>
          <w:szCs w:val="24"/>
        </w:rPr>
        <w:t xml:space="preserve"> </w:t>
      </w:r>
      <w:r w:rsidRPr="00D76A97">
        <w:rPr>
          <w:spacing w:val="4"/>
          <w:sz w:val="24"/>
          <w:szCs w:val="24"/>
        </w:rPr>
        <w:t>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93"/>
        </w:tabs>
        <w:spacing w:line="360" w:lineRule="auto"/>
        <w:ind w:right="417" w:firstLine="758"/>
        <w:rPr>
          <w:sz w:val="24"/>
          <w:szCs w:val="24"/>
        </w:rPr>
      </w:pPr>
      <w:r w:rsidRPr="00D76A97">
        <w:rPr>
          <w:sz w:val="24"/>
          <w:szCs w:val="24"/>
        </w:rPr>
        <w:t>Россия в эпоху преобразований Петра I. Предпосылки реформ первой четверти XVIII в. Стрелецкие восстания. Регентство Софьи. Воцарение Петра I. Азовские</w:t>
      </w:r>
      <w:r w:rsidRPr="00D76A97">
        <w:rPr>
          <w:spacing w:val="-10"/>
          <w:sz w:val="24"/>
          <w:szCs w:val="24"/>
        </w:rPr>
        <w:t xml:space="preserve"> </w:t>
      </w:r>
      <w:r w:rsidRPr="00D76A97">
        <w:rPr>
          <w:sz w:val="24"/>
          <w:szCs w:val="24"/>
        </w:rPr>
        <w:t>походы.</w:t>
      </w:r>
      <w:r w:rsidRPr="00D76A97">
        <w:rPr>
          <w:spacing w:val="-7"/>
          <w:sz w:val="24"/>
          <w:szCs w:val="24"/>
        </w:rPr>
        <w:t xml:space="preserve"> </w:t>
      </w:r>
      <w:r w:rsidRPr="00D76A97">
        <w:rPr>
          <w:sz w:val="24"/>
          <w:szCs w:val="24"/>
        </w:rPr>
        <w:t>Создание</w:t>
      </w:r>
      <w:r w:rsidRPr="00D76A97">
        <w:rPr>
          <w:spacing w:val="-10"/>
          <w:sz w:val="24"/>
          <w:szCs w:val="24"/>
        </w:rPr>
        <w:t xml:space="preserve"> </w:t>
      </w:r>
      <w:r w:rsidRPr="00D76A97">
        <w:rPr>
          <w:sz w:val="24"/>
          <w:szCs w:val="24"/>
        </w:rPr>
        <w:t>флота</w:t>
      </w:r>
      <w:r w:rsidRPr="00D76A97">
        <w:rPr>
          <w:spacing w:val="-9"/>
          <w:sz w:val="24"/>
          <w:szCs w:val="24"/>
        </w:rPr>
        <w:t xml:space="preserve"> </w:t>
      </w:r>
      <w:r w:rsidRPr="00D76A97">
        <w:rPr>
          <w:sz w:val="24"/>
          <w:szCs w:val="24"/>
        </w:rPr>
        <w:t>и</w:t>
      </w:r>
      <w:r w:rsidRPr="00D76A97">
        <w:rPr>
          <w:spacing w:val="-9"/>
          <w:sz w:val="24"/>
          <w:szCs w:val="24"/>
        </w:rPr>
        <w:t xml:space="preserve"> </w:t>
      </w:r>
      <w:r w:rsidRPr="00D76A97">
        <w:rPr>
          <w:sz w:val="24"/>
          <w:szCs w:val="24"/>
        </w:rPr>
        <w:t>регулярной</w:t>
      </w:r>
      <w:r w:rsidRPr="00D76A97">
        <w:rPr>
          <w:spacing w:val="-10"/>
          <w:sz w:val="24"/>
          <w:szCs w:val="24"/>
        </w:rPr>
        <w:t xml:space="preserve"> </w:t>
      </w:r>
      <w:r w:rsidRPr="00D76A97">
        <w:rPr>
          <w:sz w:val="24"/>
          <w:szCs w:val="24"/>
        </w:rPr>
        <w:t>армии.</w:t>
      </w:r>
      <w:r w:rsidRPr="00D76A97">
        <w:rPr>
          <w:spacing w:val="-7"/>
          <w:sz w:val="24"/>
          <w:szCs w:val="24"/>
        </w:rPr>
        <w:t xml:space="preserve"> </w:t>
      </w:r>
      <w:r w:rsidRPr="00D76A97">
        <w:rPr>
          <w:sz w:val="24"/>
          <w:szCs w:val="24"/>
        </w:rPr>
        <w:t>Строительство</w:t>
      </w:r>
      <w:r w:rsidRPr="00D76A97">
        <w:rPr>
          <w:spacing w:val="-10"/>
          <w:sz w:val="24"/>
          <w:szCs w:val="24"/>
        </w:rPr>
        <w:t xml:space="preserve"> </w:t>
      </w:r>
      <w:r w:rsidRPr="00D76A97">
        <w:rPr>
          <w:sz w:val="24"/>
          <w:szCs w:val="24"/>
        </w:rPr>
        <w:t>мануфактур</w:t>
      </w:r>
      <w:r w:rsidRPr="00D76A97">
        <w:rPr>
          <w:spacing w:val="-9"/>
          <w:sz w:val="24"/>
          <w:szCs w:val="24"/>
        </w:rPr>
        <w:t xml:space="preserve"> </w:t>
      </w:r>
      <w:r w:rsidRPr="00D76A97">
        <w:rPr>
          <w:sz w:val="24"/>
          <w:szCs w:val="24"/>
        </w:rPr>
        <w:t>и заводов. Великое посольство. Северная война. Основание Петербурга. Полтавская битва. Прутский поход. Восстание К.Булавина. Провозглашение России империей. Установление абсолютизма. Подчинение церкви государству. Табель о рангах. Подушная подать. Превращение дворянства в господствующее, привилегированное сословие. Указ о престолонаследии. Светский характер культуры. Школа математических и навигационных наук. Академия наук. Гражданский шрифт. Регулярная планировка городов. Барокко в архитектуре и изобразительном искусстве. В. Растрелли. Европеизация быта и нравов. Роль петровских преобразований в истории</w:t>
      </w:r>
      <w:r w:rsidRPr="00D76A97">
        <w:rPr>
          <w:spacing w:val="4"/>
          <w:sz w:val="24"/>
          <w:szCs w:val="24"/>
        </w:rPr>
        <w:t xml:space="preserve"> </w:t>
      </w:r>
      <w:r w:rsidRPr="00D76A97">
        <w:rPr>
          <w:sz w:val="24"/>
          <w:szCs w:val="24"/>
        </w:rPr>
        <w:t>страны.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93"/>
        </w:tabs>
        <w:spacing w:line="360" w:lineRule="auto"/>
        <w:ind w:left="1992" w:right="417" w:hanging="668"/>
        <w:rPr>
          <w:sz w:val="24"/>
          <w:szCs w:val="24"/>
        </w:rPr>
      </w:pPr>
      <w:r w:rsidRPr="00D76A97">
        <w:rPr>
          <w:sz w:val="24"/>
          <w:szCs w:val="24"/>
        </w:rPr>
        <w:t>Россия при наследниках Петра: эпоха дворцовых</w:t>
      </w:r>
      <w:r w:rsidRPr="00D76A97">
        <w:rPr>
          <w:spacing w:val="-10"/>
          <w:sz w:val="24"/>
          <w:szCs w:val="24"/>
        </w:rPr>
        <w:t xml:space="preserve"> </w:t>
      </w:r>
      <w:r w:rsidRPr="00D76A97">
        <w:rPr>
          <w:sz w:val="24"/>
          <w:szCs w:val="24"/>
        </w:rPr>
        <w:t>переворотов.</w:t>
      </w:r>
    </w:p>
    <w:p w:rsidR="00203344" w:rsidRPr="00D76A97" w:rsidRDefault="001D47D5" w:rsidP="00D76A97">
      <w:pPr>
        <w:pStyle w:val="a3"/>
        <w:spacing w:line="360" w:lineRule="auto"/>
        <w:ind w:right="417"/>
        <w:rPr>
          <w:sz w:val="24"/>
          <w:szCs w:val="24"/>
        </w:rPr>
      </w:pPr>
      <w:r w:rsidRPr="00D76A97">
        <w:rPr>
          <w:sz w:val="24"/>
          <w:szCs w:val="24"/>
        </w:rPr>
        <w:t>Причины дворцовых переворотов. Российские монархи эпохи дворцовых переворотов. Роль гвардии и аристократии в государственной жизни. Фаворитизм. Бироновщина. Расширение прав и привилегий дворянства. Манифест о вольности дворянства. Усиление крепостного права. Войны с Персией и Турцией. Участие России в Семилетней войне. Вхождение в состав России казахских земель.</w:t>
      </w:r>
    </w:p>
    <w:p w:rsidR="00203344" w:rsidRPr="00D76A97" w:rsidRDefault="001D47D5" w:rsidP="00D76A97">
      <w:pPr>
        <w:pStyle w:val="a4"/>
        <w:numPr>
          <w:ilvl w:val="0"/>
          <w:numId w:val="13"/>
        </w:numPr>
        <w:tabs>
          <w:tab w:val="left" w:pos="1993"/>
        </w:tabs>
        <w:spacing w:line="360" w:lineRule="auto"/>
        <w:ind w:left="1992" w:right="417" w:hanging="687"/>
        <w:rPr>
          <w:sz w:val="24"/>
          <w:szCs w:val="24"/>
        </w:rPr>
      </w:pPr>
      <w:r w:rsidRPr="00D76A97">
        <w:rPr>
          <w:sz w:val="24"/>
          <w:szCs w:val="24"/>
        </w:rPr>
        <w:t>Российская</w:t>
      </w:r>
      <w:r w:rsidRPr="00D76A97">
        <w:rPr>
          <w:spacing w:val="44"/>
          <w:sz w:val="24"/>
          <w:szCs w:val="24"/>
        </w:rPr>
        <w:t xml:space="preserve"> </w:t>
      </w:r>
      <w:r w:rsidRPr="00D76A97">
        <w:rPr>
          <w:sz w:val="24"/>
          <w:szCs w:val="24"/>
        </w:rPr>
        <w:t>империя</w:t>
      </w:r>
      <w:r w:rsidRPr="00D76A97">
        <w:rPr>
          <w:spacing w:val="42"/>
          <w:sz w:val="24"/>
          <w:szCs w:val="24"/>
        </w:rPr>
        <w:t xml:space="preserve"> </w:t>
      </w:r>
      <w:r w:rsidRPr="00D76A97">
        <w:rPr>
          <w:sz w:val="24"/>
          <w:szCs w:val="24"/>
        </w:rPr>
        <w:t>при</w:t>
      </w:r>
      <w:r w:rsidRPr="00D76A97">
        <w:rPr>
          <w:spacing w:val="41"/>
          <w:sz w:val="24"/>
          <w:szCs w:val="24"/>
        </w:rPr>
        <w:t xml:space="preserve"> </w:t>
      </w:r>
      <w:r w:rsidRPr="00D76A97">
        <w:rPr>
          <w:sz w:val="24"/>
          <w:szCs w:val="24"/>
        </w:rPr>
        <w:t>Екатерине</w:t>
      </w:r>
      <w:r w:rsidRPr="00D76A97">
        <w:rPr>
          <w:spacing w:val="42"/>
          <w:sz w:val="24"/>
          <w:szCs w:val="24"/>
        </w:rPr>
        <w:t xml:space="preserve"> </w:t>
      </w:r>
      <w:r w:rsidRPr="00D76A97">
        <w:rPr>
          <w:sz w:val="24"/>
          <w:szCs w:val="24"/>
        </w:rPr>
        <w:t>II.</w:t>
      </w:r>
      <w:r w:rsidRPr="00D76A97">
        <w:rPr>
          <w:spacing w:val="44"/>
          <w:sz w:val="24"/>
          <w:szCs w:val="24"/>
        </w:rPr>
        <w:t xml:space="preserve"> </w:t>
      </w:r>
      <w:r w:rsidRPr="00D76A97">
        <w:rPr>
          <w:sz w:val="24"/>
          <w:szCs w:val="24"/>
        </w:rPr>
        <w:t>Просвещенный</w:t>
      </w:r>
      <w:r w:rsidRPr="00D76A97">
        <w:rPr>
          <w:spacing w:val="41"/>
          <w:sz w:val="24"/>
          <w:szCs w:val="24"/>
        </w:rPr>
        <w:t xml:space="preserve"> </w:t>
      </w:r>
      <w:r w:rsidRPr="00D76A97">
        <w:rPr>
          <w:sz w:val="24"/>
          <w:szCs w:val="24"/>
        </w:rPr>
        <w:t>абсолютизм.</w:t>
      </w:r>
    </w:p>
    <w:p w:rsidR="00203344" w:rsidRPr="00D76A97" w:rsidRDefault="001D47D5" w:rsidP="00D76A97">
      <w:pPr>
        <w:pStyle w:val="a3"/>
        <w:spacing w:line="360" w:lineRule="auto"/>
        <w:ind w:right="417"/>
        <w:rPr>
          <w:sz w:val="24"/>
          <w:szCs w:val="24"/>
        </w:rPr>
      </w:pPr>
      <w:r w:rsidRPr="00D76A97">
        <w:rPr>
          <w:sz w:val="24"/>
          <w:szCs w:val="24"/>
        </w:rPr>
        <w:t>«Золотой век» русского дворянства. Уложенная комиссия. Губернская реформа. Оформление сословного строя. Жалованные грамоты дворянству и городам. Расцвет крепостничества. Развитие капиталистического уклада. Социальные движения второй половины XVIII в. Е. Пугачев. Критика самодержавия и крепостничества.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560" w:left="0" w:header="0" w:footer="356" w:gutter="0"/>
          <w:cols w:space="720"/>
        </w:sectPr>
      </w:pPr>
    </w:p>
    <w:p w:rsidR="00203344" w:rsidRPr="00D76A97" w:rsidRDefault="001D47D5" w:rsidP="00D76A97">
      <w:pPr>
        <w:pStyle w:val="a3"/>
        <w:spacing w:line="360" w:lineRule="auto"/>
        <w:ind w:right="417"/>
        <w:rPr>
          <w:sz w:val="24"/>
          <w:szCs w:val="24"/>
        </w:rPr>
      </w:pPr>
      <w:r w:rsidRPr="00D76A97">
        <w:rPr>
          <w:sz w:val="24"/>
          <w:szCs w:val="24"/>
        </w:rPr>
        <w:t>А.Радищев. Русско-турецкие войны конца XVIII в. и присоединение Крыма, Причерноморья, Приазовья, Прикубанья и Новороссии. Разделы Польши и вхождение в состав России Правобережной Украины, части Литвы, Курляндии. Россия и Великая французская революция. Русское военное искусство. П. Румянцев. А. Суворов. Ф. Ушаков.</w:t>
      </w:r>
    </w:p>
    <w:p w:rsidR="00203344" w:rsidRPr="00D76A97" w:rsidRDefault="001D47D5" w:rsidP="00D76A97">
      <w:pPr>
        <w:pStyle w:val="a4"/>
        <w:numPr>
          <w:ilvl w:val="0"/>
          <w:numId w:val="13"/>
        </w:numPr>
        <w:tabs>
          <w:tab w:val="left" w:pos="1993"/>
        </w:tabs>
        <w:spacing w:line="360" w:lineRule="auto"/>
        <w:ind w:right="417" w:firstLine="739"/>
        <w:rPr>
          <w:sz w:val="24"/>
          <w:szCs w:val="24"/>
        </w:rPr>
      </w:pPr>
      <w:r w:rsidRPr="00D76A97">
        <w:rPr>
          <w:sz w:val="24"/>
          <w:szCs w:val="24"/>
        </w:rPr>
        <w:t>Российская империя при Павле 1. Попытки укрепления режима. Указ о наследовании престола. Манифест о трехдневной</w:t>
      </w:r>
      <w:r w:rsidRPr="00D76A97">
        <w:rPr>
          <w:spacing w:val="9"/>
          <w:sz w:val="24"/>
          <w:szCs w:val="24"/>
        </w:rPr>
        <w:t xml:space="preserve"> </w:t>
      </w:r>
      <w:r w:rsidRPr="00D76A97">
        <w:rPr>
          <w:sz w:val="24"/>
          <w:szCs w:val="24"/>
        </w:rPr>
        <w:t>барщине.</w:t>
      </w:r>
    </w:p>
    <w:p w:rsidR="00203344" w:rsidRPr="00D76A97" w:rsidRDefault="001D47D5" w:rsidP="00D76A97">
      <w:pPr>
        <w:pStyle w:val="a4"/>
        <w:numPr>
          <w:ilvl w:val="0"/>
          <w:numId w:val="13"/>
        </w:numPr>
        <w:tabs>
          <w:tab w:val="left" w:pos="1992"/>
          <w:tab w:val="left" w:pos="1993"/>
          <w:tab w:val="left" w:pos="2273"/>
          <w:tab w:val="left" w:pos="3889"/>
          <w:tab w:val="left" w:pos="4293"/>
          <w:tab w:val="left" w:pos="6297"/>
          <w:tab w:val="left" w:pos="7966"/>
          <w:tab w:val="left" w:pos="8915"/>
        </w:tabs>
        <w:spacing w:line="360" w:lineRule="auto"/>
        <w:ind w:right="417" w:firstLine="739"/>
        <w:rPr>
          <w:sz w:val="24"/>
          <w:szCs w:val="24"/>
        </w:rPr>
      </w:pPr>
      <w:r w:rsidRPr="00D76A97">
        <w:rPr>
          <w:sz w:val="24"/>
          <w:szCs w:val="24"/>
        </w:rPr>
        <w:t>Культурное пространство Российской империи в XVIII в. Век Просвещения. Сословный характер образования. Народные училища. Шляхетские корпуса. М.В. Ломоносов. Основание Московского университета. Географические экспедиции.</w:t>
      </w:r>
      <w:r w:rsidRPr="00D76A97">
        <w:rPr>
          <w:sz w:val="24"/>
          <w:szCs w:val="24"/>
        </w:rPr>
        <w:tab/>
        <w:t>Литература</w:t>
      </w:r>
      <w:r w:rsidRPr="00D76A97">
        <w:rPr>
          <w:sz w:val="24"/>
          <w:szCs w:val="24"/>
        </w:rPr>
        <w:tab/>
        <w:t>и</w:t>
      </w:r>
      <w:r w:rsidRPr="00D76A97">
        <w:rPr>
          <w:sz w:val="24"/>
          <w:szCs w:val="24"/>
        </w:rPr>
        <w:tab/>
        <w:t>журналистика.</w:t>
      </w:r>
      <w:r w:rsidRPr="00D76A97">
        <w:rPr>
          <w:sz w:val="24"/>
          <w:szCs w:val="24"/>
        </w:rPr>
        <w:tab/>
        <w:t>Крепостной</w:t>
      </w:r>
      <w:r w:rsidRPr="00D76A97">
        <w:rPr>
          <w:sz w:val="24"/>
          <w:szCs w:val="24"/>
        </w:rPr>
        <w:tab/>
        <w:t>театр.</w:t>
      </w:r>
      <w:r w:rsidRPr="00D76A97">
        <w:rPr>
          <w:sz w:val="24"/>
          <w:szCs w:val="24"/>
        </w:rPr>
        <w:tab/>
      </w:r>
      <w:r w:rsidRPr="00D76A97">
        <w:rPr>
          <w:w w:val="95"/>
          <w:sz w:val="24"/>
          <w:szCs w:val="24"/>
        </w:rPr>
        <w:t xml:space="preserve">Возникновение </w:t>
      </w:r>
      <w:r w:rsidRPr="00D76A97">
        <w:rPr>
          <w:sz w:val="24"/>
          <w:szCs w:val="24"/>
        </w:rPr>
        <w:t>профессионального</w:t>
      </w:r>
      <w:r w:rsidRPr="00D76A97">
        <w:rPr>
          <w:spacing w:val="-17"/>
          <w:sz w:val="24"/>
          <w:szCs w:val="24"/>
        </w:rPr>
        <w:t xml:space="preserve"> </w:t>
      </w:r>
      <w:r w:rsidRPr="00D76A97">
        <w:rPr>
          <w:sz w:val="24"/>
          <w:szCs w:val="24"/>
        </w:rPr>
        <w:t>театра.</w:t>
      </w:r>
      <w:r w:rsidRPr="00D76A97">
        <w:rPr>
          <w:spacing w:val="-15"/>
          <w:sz w:val="24"/>
          <w:szCs w:val="24"/>
        </w:rPr>
        <w:t xml:space="preserve"> </w:t>
      </w:r>
      <w:r w:rsidRPr="00D76A97">
        <w:rPr>
          <w:sz w:val="24"/>
          <w:szCs w:val="24"/>
        </w:rPr>
        <w:t>Ф.</w:t>
      </w:r>
      <w:r w:rsidRPr="00D76A97">
        <w:rPr>
          <w:spacing w:val="-15"/>
          <w:sz w:val="24"/>
          <w:szCs w:val="24"/>
        </w:rPr>
        <w:t xml:space="preserve"> </w:t>
      </w:r>
      <w:r w:rsidRPr="00D76A97">
        <w:rPr>
          <w:sz w:val="24"/>
          <w:szCs w:val="24"/>
        </w:rPr>
        <w:t>Волков.</w:t>
      </w:r>
      <w:r w:rsidRPr="00D76A97">
        <w:rPr>
          <w:spacing w:val="-14"/>
          <w:sz w:val="24"/>
          <w:szCs w:val="24"/>
        </w:rPr>
        <w:t xml:space="preserve"> </w:t>
      </w:r>
      <w:r w:rsidRPr="00D76A97">
        <w:rPr>
          <w:sz w:val="24"/>
          <w:szCs w:val="24"/>
        </w:rPr>
        <w:t>Классицизм</w:t>
      </w:r>
      <w:r w:rsidRPr="00D76A97">
        <w:rPr>
          <w:spacing w:val="-16"/>
          <w:sz w:val="24"/>
          <w:szCs w:val="24"/>
        </w:rPr>
        <w:t xml:space="preserve"> </w:t>
      </w:r>
      <w:r w:rsidRPr="00D76A97">
        <w:rPr>
          <w:sz w:val="24"/>
          <w:szCs w:val="24"/>
        </w:rPr>
        <w:t>в</w:t>
      </w:r>
      <w:r w:rsidRPr="00D76A97">
        <w:rPr>
          <w:spacing w:val="-18"/>
          <w:sz w:val="24"/>
          <w:szCs w:val="24"/>
        </w:rPr>
        <w:t xml:space="preserve"> </w:t>
      </w:r>
      <w:r w:rsidRPr="00D76A97">
        <w:rPr>
          <w:sz w:val="24"/>
          <w:szCs w:val="24"/>
        </w:rPr>
        <w:t>архитектуре,</w:t>
      </w:r>
      <w:r w:rsidRPr="00D76A97">
        <w:rPr>
          <w:spacing w:val="-15"/>
          <w:sz w:val="24"/>
          <w:szCs w:val="24"/>
        </w:rPr>
        <w:t xml:space="preserve"> </w:t>
      </w:r>
      <w:r w:rsidRPr="00D76A97">
        <w:rPr>
          <w:sz w:val="24"/>
          <w:szCs w:val="24"/>
        </w:rPr>
        <w:t>изобразительном</w:t>
      </w:r>
      <w:r w:rsidRPr="00D76A97">
        <w:rPr>
          <w:spacing w:val="-16"/>
          <w:sz w:val="24"/>
          <w:szCs w:val="24"/>
        </w:rPr>
        <w:t xml:space="preserve"> </w:t>
      </w:r>
      <w:r w:rsidRPr="00D76A97">
        <w:rPr>
          <w:sz w:val="24"/>
          <w:szCs w:val="24"/>
        </w:rPr>
        <w:t>и музыкальном искусстве. Взаимодействие русской и западноевропейской культуры. Быт и нравы. Дворянская усадьба. Жизнь крестьян и</w:t>
      </w:r>
      <w:r w:rsidRPr="00D76A97">
        <w:rPr>
          <w:spacing w:val="6"/>
          <w:sz w:val="24"/>
          <w:szCs w:val="24"/>
        </w:rPr>
        <w:t xml:space="preserve"> </w:t>
      </w:r>
      <w:r w:rsidRPr="00D76A97">
        <w:rPr>
          <w:sz w:val="24"/>
          <w:szCs w:val="24"/>
        </w:rPr>
        <w:t>горожан.</w:t>
      </w:r>
    </w:p>
    <w:p w:rsidR="00203344" w:rsidRPr="00D76A97" w:rsidRDefault="001D47D5" w:rsidP="00D76A97">
      <w:pPr>
        <w:pStyle w:val="a4"/>
        <w:numPr>
          <w:ilvl w:val="0"/>
          <w:numId w:val="13"/>
        </w:numPr>
        <w:tabs>
          <w:tab w:val="left" w:pos="1993"/>
        </w:tabs>
        <w:spacing w:line="360" w:lineRule="auto"/>
        <w:ind w:right="417" w:firstLine="739"/>
        <w:rPr>
          <w:sz w:val="24"/>
          <w:szCs w:val="24"/>
        </w:rPr>
      </w:pPr>
      <w:r w:rsidRPr="00D76A97">
        <w:rPr>
          <w:sz w:val="24"/>
          <w:szCs w:val="24"/>
        </w:rPr>
        <w:t>Россия в первой четверти XIX. 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w:t>
      </w:r>
    </w:p>
    <w:p w:rsidR="00203344" w:rsidRPr="00D76A97" w:rsidRDefault="001D47D5" w:rsidP="00D76A97">
      <w:pPr>
        <w:pStyle w:val="a4"/>
        <w:numPr>
          <w:ilvl w:val="0"/>
          <w:numId w:val="13"/>
        </w:numPr>
        <w:tabs>
          <w:tab w:val="left" w:pos="1993"/>
        </w:tabs>
        <w:spacing w:line="360" w:lineRule="auto"/>
        <w:ind w:right="417" w:firstLine="739"/>
        <w:rPr>
          <w:sz w:val="24"/>
          <w:szCs w:val="24"/>
        </w:rPr>
      </w:pPr>
      <w:r w:rsidRPr="00D76A97">
        <w:rPr>
          <w:sz w:val="24"/>
          <w:szCs w:val="24"/>
        </w:rPr>
        <w:t>Россия во второй четверти XIX. 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w:t>
      </w:r>
      <w:r w:rsidRPr="00D76A97">
        <w:rPr>
          <w:spacing w:val="2"/>
          <w:sz w:val="24"/>
          <w:szCs w:val="24"/>
        </w:rPr>
        <w:t xml:space="preserve"> </w:t>
      </w:r>
      <w:r w:rsidRPr="00D76A97">
        <w:rPr>
          <w:sz w:val="24"/>
          <w:szCs w:val="24"/>
        </w:rPr>
        <w:t>в.</w:t>
      </w:r>
    </w:p>
    <w:p w:rsidR="00203344" w:rsidRPr="00D76A97" w:rsidRDefault="001D47D5" w:rsidP="00D76A97">
      <w:pPr>
        <w:pStyle w:val="a4"/>
        <w:numPr>
          <w:ilvl w:val="0"/>
          <w:numId w:val="13"/>
        </w:numPr>
        <w:tabs>
          <w:tab w:val="left" w:pos="1857"/>
          <w:tab w:val="left" w:pos="1858"/>
          <w:tab w:val="left" w:pos="2878"/>
          <w:tab w:val="left" w:pos="4096"/>
          <w:tab w:val="left" w:pos="6498"/>
          <w:tab w:val="left" w:pos="8211"/>
          <w:tab w:val="left" w:pos="10613"/>
        </w:tabs>
        <w:spacing w:line="360" w:lineRule="auto"/>
        <w:ind w:right="417" w:firstLine="739"/>
        <w:rPr>
          <w:sz w:val="24"/>
          <w:szCs w:val="24"/>
        </w:rPr>
      </w:pPr>
      <w:r w:rsidRPr="00D76A97">
        <w:rPr>
          <w:sz w:val="24"/>
          <w:szCs w:val="24"/>
        </w:rPr>
        <w:t>Россия</w:t>
      </w:r>
      <w:r w:rsidRPr="00D76A97">
        <w:rPr>
          <w:sz w:val="24"/>
          <w:szCs w:val="24"/>
        </w:rPr>
        <w:tab/>
        <w:t xml:space="preserve">в </w:t>
      </w:r>
      <w:r w:rsidRPr="00D76A97">
        <w:rPr>
          <w:spacing w:val="54"/>
          <w:sz w:val="24"/>
          <w:szCs w:val="24"/>
        </w:rPr>
        <w:t xml:space="preserve"> </w:t>
      </w:r>
      <w:r w:rsidRPr="00D76A97">
        <w:rPr>
          <w:sz w:val="24"/>
          <w:szCs w:val="24"/>
        </w:rPr>
        <w:t>эпоху</w:t>
      </w:r>
      <w:r w:rsidRPr="00D76A97">
        <w:rPr>
          <w:sz w:val="24"/>
          <w:szCs w:val="24"/>
        </w:rPr>
        <w:tab/>
        <w:t xml:space="preserve">Великих </w:t>
      </w:r>
      <w:r w:rsidRPr="00D76A97">
        <w:rPr>
          <w:spacing w:val="54"/>
          <w:sz w:val="24"/>
          <w:szCs w:val="24"/>
        </w:rPr>
        <w:t xml:space="preserve"> </w:t>
      </w:r>
      <w:r w:rsidRPr="00D76A97">
        <w:rPr>
          <w:sz w:val="24"/>
          <w:szCs w:val="24"/>
        </w:rPr>
        <w:t>реформ.</w:t>
      </w:r>
      <w:r w:rsidRPr="00D76A97">
        <w:rPr>
          <w:sz w:val="24"/>
          <w:szCs w:val="24"/>
        </w:rPr>
        <w:tab/>
        <w:t>Европейская</w:t>
      </w:r>
      <w:r w:rsidRPr="00D76A97">
        <w:rPr>
          <w:sz w:val="24"/>
          <w:szCs w:val="24"/>
        </w:rPr>
        <w:tab/>
        <w:t>индустриализация</w:t>
      </w:r>
      <w:r w:rsidRPr="00D76A97">
        <w:rPr>
          <w:sz w:val="24"/>
          <w:szCs w:val="24"/>
        </w:rPr>
        <w:tab/>
      </w:r>
      <w:r w:rsidRPr="00D76A97">
        <w:rPr>
          <w:spacing w:val="-17"/>
          <w:sz w:val="24"/>
          <w:szCs w:val="24"/>
        </w:rPr>
        <w:t xml:space="preserve">и </w:t>
      </w:r>
      <w:r w:rsidRPr="00D76A97">
        <w:rPr>
          <w:sz w:val="24"/>
          <w:szCs w:val="24"/>
        </w:rPr>
        <w:t>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w:t>
      </w:r>
      <w:r w:rsidRPr="00D76A97">
        <w:rPr>
          <w:spacing w:val="-16"/>
          <w:sz w:val="24"/>
          <w:szCs w:val="24"/>
        </w:rPr>
        <w:t xml:space="preserve"> </w:t>
      </w:r>
      <w:r w:rsidRPr="00D76A97">
        <w:rPr>
          <w:sz w:val="24"/>
          <w:szCs w:val="24"/>
        </w:rPr>
        <w:t>движение</w:t>
      </w:r>
      <w:r w:rsidRPr="00D76A97">
        <w:rPr>
          <w:spacing w:val="-15"/>
          <w:sz w:val="24"/>
          <w:szCs w:val="24"/>
        </w:rPr>
        <w:t xml:space="preserve"> </w:t>
      </w:r>
      <w:r w:rsidRPr="00D76A97">
        <w:rPr>
          <w:sz w:val="24"/>
          <w:szCs w:val="24"/>
        </w:rPr>
        <w:t>при</w:t>
      </w:r>
      <w:r w:rsidRPr="00D76A97">
        <w:rPr>
          <w:spacing w:val="-11"/>
          <w:sz w:val="24"/>
          <w:szCs w:val="24"/>
        </w:rPr>
        <w:t xml:space="preserve"> </w:t>
      </w:r>
      <w:r w:rsidRPr="00D76A97">
        <w:rPr>
          <w:sz w:val="24"/>
          <w:szCs w:val="24"/>
        </w:rPr>
        <w:t>Александре</w:t>
      </w:r>
      <w:r w:rsidRPr="00D76A97">
        <w:rPr>
          <w:spacing w:val="-15"/>
          <w:sz w:val="24"/>
          <w:szCs w:val="24"/>
        </w:rPr>
        <w:t xml:space="preserve"> </w:t>
      </w:r>
      <w:r w:rsidRPr="00D76A97">
        <w:rPr>
          <w:sz w:val="24"/>
          <w:szCs w:val="24"/>
        </w:rPr>
        <w:t>II</w:t>
      </w:r>
      <w:r w:rsidRPr="00D76A97">
        <w:rPr>
          <w:spacing w:val="-17"/>
          <w:sz w:val="24"/>
          <w:szCs w:val="24"/>
        </w:rPr>
        <w:t xml:space="preserve"> </w:t>
      </w:r>
      <w:r w:rsidRPr="00D76A97">
        <w:rPr>
          <w:sz w:val="24"/>
          <w:szCs w:val="24"/>
        </w:rPr>
        <w:t>и</w:t>
      </w:r>
      <w:r w:rsidRPr="00D76A97">
        <w:rPr>
          <w:spacing w:val="-16"/>
          <w:sz w:val="24"/>
          <w:szCs w:val="24"/>
        </w:rPr>
        <w:t xml:space="preserve"> </w:t>
      </w:r>
      <w:r w:rsidRPr="00D76A97">
        <w:rPr>
          <w:sz w:val="24"/>
          <w:szCs w:val="24"/>
        </w:rPr>
        <w:t>политика</w:t>
      </w:r>
      <w:r w:rsidRPr="00D76A97">
        <w:rPr>
          <w:spacing w:val="-14"/>
          <w:sz w:val="24"/>
          <w:szCs w:val="24"/>
        </w:rPr>
        <w:t xml:space="preserve"> </w:t>
      </w:r>
      <w:r w:rsidRPr="00D76A97">
        <w:rPr>
          <w:sz w:val="24"/>
          <w:szCs w:val="24"/>
        </w:rPr>
        <w:t>правительства.</w:t>
      </w:r>
      <w:r w:rsidRPr="00D76A97">
        <w:rPr>
          <w:spacing w:val="-14"/>
          <w:sz w:val="24"/>
          <w:szCs w:val="24"/>
        </w:rPr>
        <w:t xml:space="preserve"> </w:t>
      </w:r>
      <w:r w:rsidRPr="00D76A97">
        <w:rPr>
          <w:sz w:val="24"/>
          <w:szCs w:val="24"/>
        </w:rPr>
        <w:t>Национальная и религиозная политика Александра II. Национальный вопрос в России и Европе. Внешняя политика Александра II. Русско-турецкая война 1877—1878</w:t>
      </w:r>
      <w:r w:rsidRPr="00D76A97">
        <w:rPr>
          <w:spacing w:val="8"/>
          <w:sz w:val="24"/>
          <w:szCs w:val="24"/>
        </w:rPr>
        <w:t xml:space="preserve"> </w:t>
      </w:r>
      <w:r w:rsidRPr="00D76A97">
        <w:rPr>
          <w:sz w:val="24"/>
          <w:szCs w:val="24"/>
        </w:rPr>
        <w:t>гг.</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84"/>
        </w:tabs>
        <w:spacing w:line="360" w:lineRule="auto"/>
        <w:ind w:right="417" w:firstLine="739"/>
        <w:rPr>
          <w:sz w:val="24"/>
          <w:szCs w:val="24"/>
        </w:rPr>
      </w:pPr>
      <w:r w:rsidRPr="00D76A97">
        <w:rPr>
          <w:sz w:val="24"/>
          <w:szCs w:val="24"/>
        </w:rPr>
        <w:t>Россия в 1880—1890-е гг. 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w:t>
      </w:r>
      <w:r w:rsidRPr="00D76A97">
        <w:rPr>
          <w:spacing w:val="-14"/>
          <w:sz w:val="24"/>
          <w:szCs w:val="24"/>
        </w:rPr>
        <w:t xml:space="preserve"> </w:t>
      </w:r>
      <w:r w:rsidRPr="00D76A97">
        <w:rPr>
          <w:sz w:val="24"/>
          <w:szCs w:val="24"/>
        </w:rPr>
        <w:t>Александра</w:t>
      </w:r>
      <w:r w:rsidRPr="00D76A97">
        <w:rPr>
          <w:spacing w:val="-14"/>
          <w:sz w:val="24"/>
          <w:szCs w:val="24"/>
        </w:rPr>
        <w:t xml:space="preserve"> </w:t>
      </w:r>
      <w:r w:rsidRPr="00D76A97">
        <w:rPr>
          <w:sz w:val="24"/>
          <w:szCs w:val="24"/>
        </w:rPr>
        <w:t>III.</w:t>
      </w:r>
      <w:r w:rsidRPr="00D76A97">
        <w:rPr>
          <w:spacing w:val="-13"/>
          <w:sz w:val="24"/>
          <w:szCs w:val="24"/>
        </w:rPr>
        <w:t xml:space="preserve"> </w:t>
      </w:r>
      <w:r w:rsidRPr="00D76A97">
        <w:rPr>
          <w:sz w:val="24"/>
          <w:szCs w:val="24"/>
        </w:rPr>
        <w:t>Культурное</w:t>
      </w:r>
      <w:r w:rsidRPr="00D76A97">
        <w:rPr>
          <w:spacing w:val="-14"/>
          <w:sz w:val="24"/>
          <w:szCs w:val="24"/>
        </w:rPr>
        <w:t xml:space="preserve"> </w:t>
      </w:r>
      <w:r w:rsidRPr="00D76A97">
        <w:rPr>
          <w:sz w:val="24"/>
          <w:szCs w:val="24"/>
        </w:rPr>
        <w:t>пространство</w:t>
      </w:r>
      <w:r w:rsidRPr="00D76A97">
        <w:rPr>
          <w:spacing w:val="-15"/>
          <w:sz w:val="24"/>
          <w:szCs w:val="24"/>
        </w:rPr>
        <w:t xml:space="preserve"> </w:t>
      </w:r>
      <w:r w:rsidRPr="00D76A97">
        <w:rPr>
          <w:sz w:val="24"/>
          <w:szCs w:val="24"/>
        </w:rPr>
        <w:t>империи</w:t>
      </w:r>
      <w:r w:rsidRPr="00D76A97">
        <w:rPr>
          <w:spacing w:val="-11"/>
          <w:sz w:val="24"/>
          <w:szCs w:val="24"/>
        </w:rPr>
        <w:t xml:space="preserve"> </w:t>
      </w:r>
      <w:r w:rsidRPr="00D76A97">
        <w:rPr>
          <w:sz w:val="24"/>
          <w:szCs w:val="24"/>
        </w:rPr>
        <w:t>во</w:t>
      </w:r>
      <w:r w:rsidRPr="00D76A97">
        <w:rPr>
          <w:spacing w:val="-15"/>
          <w:sz w:val="24"/>
          <w:szCs w:val="24"/>
        </w:rPr>
        <w:t xml:space="preserve"> </w:t>
      </w:r>
      <w:r w:rsidRPr="00D76A97">
        <w:rPr>
          <w:sz w:val="24"/>
          <w:szCs w:val="24"/>
        </w:rPr>
        <w:t>второй</w:t>
      </w:r>
      <w:r w:rsidRPr="00D76A97">
        <w:rPr>
          <w:spacing w:val="-15"/>
          <w:sz w:val="24"/>
          <w:szCs w:val="24"/>
        </w:rPr>
        <w:t xml:space="preserve"> </w:t>
      </w:r>
      <w:r w:rsidRPr="00D76A97">
        <w:rPr>
          <w:sz w:val="24"/>
          <w:szCs w:val="24"/>
        </w:rPr>
        <w:t>половине</w:t>
      </w:r>
      <w:r w:rsidRPr="00D76A97">
        <w:rPr>
          <w:spacing w:val="-14"/>
          <w:sz w:val="24"/>
          <w:szCs w:val="24"/>
        </w:rPr>
        <w:t xml:space="preserve"> </w:t>
      </w:r>
      <w:r w:rsidRPr="00D76A97">
        <w:rPr>
          <w:sz w:val="24"/>
          <w:szCs w:val="24"/>
        </w:rPr>
        <w:t>XIX в. Повседневная жизнь разных слоёв населения в XIX</w:t>
      </w:r>
      <w:r w:rsidRPr="00D76A97">
        <w:rPr>
          <w:spacing w:val="1"/>
          <w:sz w:val="24"/>
          <w:szCs w:val="24"/>
        </w:rPr>
        <w:t xml:space="preserve"> </w:t>
      </w:r>
      <w:r w:rsidRPr="00D76A97">
        <w:rPr>
          <w:sz w:val="24"/>
          <w:szCs w:val="24"/>
        </w:rPr>
        <w:t>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0"/>
          <w:numId w:val="13"/>
        </w:numPr>
        <w:tabs>
          <w:tab w:val="left" w:pos="1984"/>
        </w:tabs>
        <w:spacing w:line="360" w:lineRule="auto"/>
        <w:ind w:right="417" w:firstLine="739"/>
        <w:rPr>
          <w:sz w:val="24"/>
          <w:szCs w:val="24"/>
        </w:rPr>
      </w:pPr>
      <w:r w:rsidRPr="00D76A97">
        <w:rPr>
          <w:sz w:val="24"/>
          <w:szCs w:val="24"/>
        </w:rPr>
        <w:t xml:space="preserve">Россия в начале XX в. Россия и мир на рубеже XIX—XX вв.: динамика и противоречия развития. Социально-экономическое развитие страны на рубеже </w:t>
      </w:r>
      <w:r w:rsidRPr="00D76A97">
        <w:rPr>
          <w:w w:val="99"/>
          <w:sz w:val="24"/>
          <w:szCs w:val="24"/>
        </w:rPr>
        <w:t>X</w:t>
      </w:r>
      <w:r w:rsidRPr="00D76A97">
        <w:rPr>
          <w:spacing w:val="-1"/>
          <w:w w:val="99"/>
          <w:sz w:val="24"/>
          <w:szCs w:val="24"/>
        </w:rPr>
        <w:t>I</w:t>
      </w:r>
      <w:r w:rsidRPr="00D76A97">
        <w:rPr>
          <w:w w:val="99"/>
          <w:sz w:val="24"/>
          <w:szCs w:val="24"/>
        </w:rPr>
        <w:t>X—XX</w:t>
      </w:r>
      <w:r w:rsidRPr="00D76A97">
        <w:rPr>
          <w:sz w:val="24"/>
          <w:szCs w:val="24"/>
        </w:rPr>
        <w:t xml:space="preserve"> </w:t>
      </w:r>
      <w:r w:rsidRPr="00D76A97">
        <w:rPr>
          <w:spacing w:val="33"/>
          <w:sz w:val="24"/>
          <w:szCs w:val="24"/>
        </w:rPr>
        <w:t xml:space="preserve"> </w:t>
      </w:r>
      <w:r w:rsidRPr="00D76A97">
        <w:rPr>
          <w:spacing w:val="-2"/>
          <w:w w:val="99"/>
          <w:sz w:val="24"/>
          <w:szCs w:val="24"/>
        </w:rPr>
        <w:t>вв</w:t>
      </w:r>
      <w:r w:rsidRPr="00D76A97">
        <w:rPr>
          <w:w w:val="99"/>
          <w:sz w:val="24"/>
          <w:szCs w:val="24"/>
        </w:rPr>
        <w:t>.</w:t>
      </w:r>
      <w:r w:rsidRPr="00D76A97">
        <w:rPr>
          <w:sz w:val="24"/>
          <w:szCs w:val="24"/>
        </w:rPr>
        <w:t xml:space="preserve"> </w:t>
      </w:r>
      <w:r w:rsidRPr="00D76A97">
        <w:rPr>
          <w:spacing w:val="34"/>
          <w:sz w:val="24"/>
          <w:szCs w:val="24"/>
        </w:rPr>
        <w:t xml:space="preserve"> </w:t>
      </w:r>
      <w:r w:rsidRPr="00D76A97">
        <w:rPr>
          <w:spacing w:val="-1"/>
          <w:w w:val="99"/>
          <w:sz w:val="24"/>
          <w:szCs w:val="24"/>
        </w:rPr>
        <w:t>Никол</w:t>
      </w:r>
      <w:r w:rsidRPr="00D76A97">
        <w:rPr>
          <w:w w:val="99"/>
          <w:sz w:val="24"/>
          <w:szCs w:val="24"/>
        </w:rPr>
        <w:t>ай</w:t>
      </w:r>
      <w:r w:rsidRPr="00D76A97">
        <w:rPr>
          <w:sz w:val="24"/>
          <w:szCs w:val="24"/>
        </w:rPr>
        <w:t xml:space="preserve"> </w:t>
      </w:r>
      <w:r w:rsidRPr="00D76A97">
        <w:rPr>
          <w:spacing w:val="33"/>
          <w:sz w:val="24"/>
          <w:szCs w:val="24"/>
        </w:rPr>
        <w:t xml:space="preserve"> </w:t>
      </w:r>
      <w:r w:rsidRPr="00D76A97">
        <w:rPr>
          <w:spacing w:val="-2"/>
          <w:w w:val="99"/>
          <w:sz w:val="24"/>
          <w:szCs w:val="24"/>
        </w:rPr>
        <w:t>I</w:t>
      </w:r>
      <w:r w:rsidRPr="00D76A97">
        <w:rPr>
          <w:spacing w:val="3"/>
          <w:w w:val="99"/>
          <w:sz w:val="24"/>
          <w:szCs w:val="24"/>
        </w:rPr>
        <w:t>I</w:t>
      </w:r>
      <w:r w:rsidRPr="00D76A97">
        <w:rPr>
          <w:w w:val="99"/>
          <w:sz w:val="24"/>
          <w:szCs w:val="24"/>
        </w:rPr>
        <w:t>:</w:t>
      </w:r>
      <w:r w:rsidRPr="00D76A97">
        <w:rPr>
          <w:sz w:val="24"/>
          <w:szCs w:val="24"/>
        </w:rPr>
        <w:t xml:space="preserve"> </w:t>
      </w:r>
      <w:r w:rsidRPr="00D76A97">
        <w:rPr>
          <w:spacing w:val="27"/>
          <w:sz w:val="24"/>
          <w:szCs w:val="24"/>
        </w:rPr>
        <w:t xml:space="preserve"> </w:t>
      </w:r>
      <w:r w:rsidRPr="00D76A97">
        <w:rPr>
          <w:spacing w:val="-1"/>
          <w:w w:val="99"/>
          <w:sz w:val="24"/>
          <w:szCs w:val="24"/>
        </w:rPr>
        <w:t>н</w:t>
      </w:r>
      <w:r w:rsidRPr="00D76A97">
        <w:rPr>
          <w:w w:val="99"/>
          <w:sz w:val="24"/>
          <w:szCs w:val="24"/>
        </w:rPr>
        <w:t>а</w:t>
      </w:r>
      <w:r w:rsidRPr="00D76A97">
        <w:rPr>
          <w:spacing w:val="-1"/>
          <w:w w:val="99"/>
          <w:sz w:val="24"/>
          <w:szCs w:val="24"/>
        </w:rPr>
        <w:t>ч</w:t>
      </w:r>
      <w:r w:rsidRPr="00D76A97">
        <w:rPr>
          <w:w w:val="99"/>
          <w:sz w:val="24"/>
          <w:szCs w:val="24"/>
        </w:rPr>
        <w:t>а</w:t>
      </w:r>
      <w:r w:rsidRPr="00D76A97">
        <w:rPr>
          <w:spacing w:val="-1"/>
          <w:w w:val="99"/>
          <w:sz w:val="24"/>
          <w:szCs w:val="24"/>
        </w:rPr>
        <w:t>л</w:t>
      </w:r>
      <w:r w:rsidRPr="00D76A97">
        <w:rPr>
          <w:w w:val="99"/>
          <w:sz w:val="24"/>
          <w:szCs w:val="24"/>
        </w:rPr>
        <w:t>о</w:t>
      </w:r>
      <w:r w:rsidRPr="00D76A97">
        <w:rPr>
          <w:sz w:val="24"/>
          <w:szCs w:val="24"/>
        </w:rPr>
        <w:t xml:space="preserve"> </w:t>
      </w:r>
      <w:r w:rsidRPr="00D76A97">
        <w:rPr>
          <w:spacing w:val="32"/>
          <w:sz w:val="24"/>
          <w:szCs w:val="24"/>
        </w:rPr>
        <w:t xml:space="preserve"> </w:t>
      </w:r>
      <w:r w:rsidRPr="00D76A97">
        <w:rPr>
          <w:spacing w:val="-1"/>
          <w:w w:val="99"/>
          <w:sz w:val="24"/>
          <w:szCs w:val="24"/>
        </w:rPr>
        <w:t>пр</w:t>
      </w:r>
      <w:r w:rsidRPr="00D76A97">
        <w:rPr>
          <w:spacing w:val="5"/>
          <w:w w:val="99"/>
          <w:sz w:val="24"/>
          <w:szCs w:val="24"/>
        </w:rPr>
        <w:t>а</w:t>
      </w:r>
      <w:r w:rsidRPr="00D76A97">
        <w:rPr>
          <w:spacing w:val="-2"/>
          <w:w w:val="99"/>
          <w:sz w:val="24"/>
          <w:szCs w:val="24"/>
        </w:rPr>
        <w:t>в</w:t>
      </w:r>
      <w:r w:rsidRPr="00D76A97">
        <w:rPr>
          <w:w w:val="99"/>
          <w:sz w:val="24"/>
          <w:szCs w:val="24"/>
        </w:rPr>
        <w:t>л</w:t>
      </w:r>
      <w:r w:rsidRPr="00D76A97">
        <w:rPr>
          <w:spacing w:val="1"/>
          <w:w w:val="99"/>
          <w:sz w:val="24"/>
          <w:szCs w:val="24"/>
        </w:rPr>
        <w:t>е</w:t>
      </w:r>
      <w:r w:rsidRPr="00D76A97">
        <w:rPr>
          <w:spacing w:val="-1"/>
          <w:w w:val="99"/>
          <w:sz w:val="24"/>
          <w:szCs w:val="24"/>
        </w:rPr>
        <w:t>ния</w:t>
      </w:r>
      <w:r w:rsidRPr="00D76A97">
        <w:rPr>
          <w:spacing w:val="-119"/>
          <w:position w:val="-11"/>
          <w:sz w:val="24"/>
          <w:szCs w:val="24"/>
        </w:rPr>
        <w:t>2</w:t>
      </w:r>
      <w:r w:rsidRPr="00D76A97">
        <w:rPr>
          <w:w w:val="99"/>
          <w:sz w:val="24"/>
          <w:szCs w:val="24"/>
        </w:rPr>
        <w:t>.</w:t>
      </w:r>
      <w:r w:rsidRPr="00D76A97">
        <w:rPr>
          <w:spacing w:val="-22"/>
          <w:sz w:val="24"/>
          <w:szCs w:val="24"/>
        </w:rPr>
        <w:t xml:space="preserve"> </w:t>
      </w:r>
      <w:r w:rsidRPr="00D76A97">
        <w:rPr>
          <w:position w:val="-11"/>
          <w:sz w:val="24"/>
          <w:szCs w:val="24"/>
        </w:rPr>
        <w:t>8</w:t>
      </w:r>
      <w:r w:rsidRPr="00D76A97">
        <w:rPr>
          <w:spacing w:val="-114"/>
          <w:position w:val="-11"/>
          <w:sz w:val="24"/>
          <w:szCs w:val="24"/>
        </w:rPr>
        <w:t>0</w:t>
      </w:r>
      <w:r w:rsidRPr="00D76A97">
        <w:rPr>
          <w:spacing w:val="-5"/>
          <w:w w:val="99"/>
          <w:sz w:val="24"/>
          <w:szCs w:val="24"/>
        </w:rPr>
        <w:t>П</w:t>
      </w:r>
      <w:r w:rsidRPr="00D76A97">
        <w:rPr>
          <w:w w:val="99"/>
          <w:sz w:val="24"/>
          <w:szCs w:val="24"/>
        </w:rPr>
        <w:t>ол</w:t>
      </w:r>
      <w:r w:rsidRPr="00D76A97">
        <w:rPr>
          <w:spacing w:val="4"/>
          <w:w w:val="99"/>
          <w:sz w:val="24"/>
          <w:szCs w:val="24"/>
        </w:rPr>
        <w:t>и</w:t>
      </w:r>
      <w:r w:rsidRPr="00D76A97">
        <w:rPr>
          <w:spacing w:val="-2"/>
          <w:w w:val="99"/>
          <w:sz w:val="24"/>
          <w:szCs w:val="24"/>
        </w:rPr>
        <w:t>т</w:t>
      </w:r>
      <w:r w:rsidRPr="00D76A97">
        <w:rPr>
          <w:spacing w:val="-1"/>
          <w:w w:val="99"/>
          <w:sz w:val="24"/>
          <w:szCs w:val="24"/>
        </w:rPr>
        <w:t>и</w:t>
      </w:r>
      <w:r w:rsidRPr="00D76A97">
        <w:rPr>
          <w:spacing w:val="-2"/>
          <w:w w:val="99"/>
          <w:sz w:val="24"/>
          <w:szCs w:val="24"/>
        </w:rPr>
        <w:t>ч</w:t>
      </w:r>
      <w:r w:rsidRPr="00D76A97">
        <w:rPr>
          <w:w w:val="99"/>
          <w:sz w:val="24"/>
          <w:szCs w:val="24"/>
        </w:rPr>
        <w:t>ес</w:t>
      </w:r>
      <w:r w:rsidRPr="00D76A97">
        <w:rPr>
          <w:spacing w:val="-1"/>
          <w:w w:val="99"/>
          <w:sz w:val="24"/>
          <w:szCs w:val="24"/>
        </w:rPr>
        <w:t>к</w:t>
      </w:r>
      <w:r w:rsidRPr="00D76A97">
        <w:rPr>
          <w:w w:val="99"/>
          <w:sz w:val="24"/>
          <w:szCs w:val="24"/>
        </w:rPr>
        <w:t>ое</w:t>
      </w:r>
      <w:r w:rsidRPr="00D76A97">
        <w:rPr>
          <w:sz w:val="24"/>
          <w:szCs w:val="24"/>
        </w:rPr>
        <w:t xml:space="preserve"> </w:t>
      </w:r>
      <w:r w:rsidRPr="00D76A97">
        <w:rPr>
          <w:spacing w:val="33"/>
          <w:sz w:val="24"/>
          <w:szCs w:val="24"/>
        </w:rPr>
        <w:t xml:space="preserve"> </w:t>
      </w:r>
      <w:r w:rsidRPr="00D76A97">
        <w:rPr>
          <w:w w:val="99"/>
          <w:sz w:val="24"/>
          <w:szCs w:val="24"/>
        </w:rPr>
        <w:t>раз</w:t>
      </w:r>
      <w:r w:rsidRPr="00D76A97">
        <w:rPr>
          <w:spacing w:val="-2"/>
          <w:w w:val="99"/>
          <w:sz w:val="24"/>
          <w:szCs w:val="24"/>
        </w:rPr>
        <w:t>в</w:t>
      </w:r>
      <w:r w:rsidRPr="00D76A97">
        <w:rPr>
          <w:spacing w:val="4"/>
          <w:w w:val="99"/>
          <w:sz w:val="24"/>
          <w:szCs w:val="24"/>
        </w:rPr>
        <w:t>и</w:t>
      </w:r>
      <w:r w:rsidRPr="00D76A97">
        <w:rPr>
          <w:spacing w:val="-2"/>
          <w:w w:val="99"/>
          <w:sz w:val="24"/>
          <w:szCs w:val="24"/>
        </w:rPr>
        <w:t>т</w:t>
      </w:r>
      <w:r w:rsidRPr="00D76A97">
        <w:rPr>
          <w:spacing w:val="-1"/>
          <w:w w:val="99"/>
          <w:sz w:val="24"/>
          <w:szCs w:val="24"/>
        </w:rPr>
        <w:t>и</w:t>
      </w:r>
      <w:r w:rsidRPr="00D76A97">
        <w:rPr>
          <w:w w:val="99"/>
          <w:sz w:val="24"/>
          <w:szCs w:val="24"/>
        </w:rPr>
        <w:t>е</w:t>
      </w:r>
      <w:r w:rsidRPr="00D76A97">
        <w:rPr>
          <w:sz w:val="24"/>
          <w:szCs w:val="24"/>
        </w:rPr>
        <w:t xml:space="preserve"> </w:t>
      </w:r>
      <w:r w:rsidRPr="00D76A97">
        <w:rPr>
          <w:spacing w:val="33"/>
          <w:sz w:val="24"/>
          <w:szCs w:val="24"/>
        </w:rPr>
        <w:t xml:space="preserve"> </w:t>
      </w:r>
      <w:r w:rsidRPr="00D76A97">
        <w:rPr>
          <w:w w:val="99"/>
          <w:sz w:val="24"/>
          <w:szCs w:val="24"/>
        </w:rPr>
        <w:t>с</w:t>
      </w:r>
      <w:r w:rsidRPr="00D76A97">
        <w:rPr>
          <w:spacing w:val="-2"/>
          <w:w w:val="99"/>
          <w:sz w:val="24"/>
          <w:szCs w:val="24"/>
        </w:rPr>
        <w:t>т</w:t>
      </w:r>
      <w:r w:rsidRPr="00D76A97">
        <w:rPr>
          <w:w w:val="99"/>
          <w:sz w:val="24"/>
          <w:szCs w:val="24"/>
        </w:rPr>
        <w:t>ра</w:t>
      </w:r>
      <w:r w:rsidRPr="00D76A97">
        <w:rPr>
          <w:spacing w:val="4"/>
          <w:w w:val="99"/>
          <w:sz w:val="24"/>
          <w:szCs w:val="24"/>
        </w:rPr>
        <w:t>н</w:t>
      </w:r>
      <w:r w:rsidRPr="00D76A97">
        <w:rPr>
          <w:w w:val="99"/>
          <w:sz w:val="24"/>
          <w:szCs w:val="24"/>
        </w:rPr>
        <w:t>ы</w:t>
      </w:r>
      <w:r w:rsidRPr="00D76A97">
        <w:rPr>
          <w:sz w:val="24"/>
          <w:szCs w:val="24"/>
        </w:rPr>
        <w:t xml:space="preserve"> </w:t>
      </w:r>
      <w:r w:rsidRPr="00D76A97">
        <w:rPr>
          <w:spacing w:val="32"/>
          <w:sz w:val="24"/>
          <w:szCs w:val="24"/>
        </w:rPr>
        <w:t xml:space="preserve"> </w:t>
      </w:r>
      <w:r w:rsidRPr="00D76A97">
        <w:rPr>
          <w:w w:val="99"/>
          <w:sz w:val="24"/>
          <w:szCs w:val="24"/>
        </w:rPr>
        <w:t>в</w:t>
      </w:r>
    </w:p>
    <w:p w:rsidR="00203344" w:rsidRPr="00D76A97" w:rsidRDefault="00203344" w:rsidP="00D76A97">
      <w:pPr>
        <w:spacing w:line="360" w:lineRule="auto"/>
        <w:ind w:right="417"/>
        <w:jc w:val="both"/>
        <w:rPr>
          <w:sz w:val="24"/>
          <w:szCs w:val="24"/>
        </w:rPr>
        <w:sectPr w:rsidR="00203344" w:rsidRPr="00D76A97" w:rsidSect="00D76A97">
          <w:footerReference w:type="default" r:id="rId84"/>
          <w:pgSz w:w="11900" w:h="16840"/>
          <w:pgMar w:top="48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t>1894—1904 гг. Внешняя политика Николая II. Русско-японская война 1904—1905 гг. Первая российская революция и политические реформы 1905— 1907 гг. Социально-экономические реформы П. А. Столыпина. Политическое развитие страны в 1907—1914 гг. Серебряный век русской культуры.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3"/>
          <w:numId w:val="78"/>
        </w:numPr>
        <w:tabs>
          <w:tab w:val="left" w:pos="2272"/>
        </w:tabs>
        <w:spacing w:line="360" w:lineRule="auto"/>
        <w:ind w:left="1306" w:right="417" w:firstLine="0"/>
        <w:jc w:val="both"/>
        <w:rPr>
          <w:sz w:val="24"/>
          <w:szCs w:val="24"/>
        </w:rPr>
      </w:pPr>
      <w:r w:rsidRPr="00D76A97">
        <w:rPr>
          <w:sz w:val="24"/>
          <w:szCs w:val="24"/>
        </w:rPr>
        <w:t>Обществознание Основное содержание курса Человек.</w:t>
      </w:r>
      <w:r w:rsidRPr="00D76A97">
        <w:rPr>
          <w:spacing w:val="-37"/>
          <w:sz w:val="24"/>
          <w:szCs w:val="24"/>
        </w:rPr>
        <w:t xml:space="preserve"> </w:t>
      </w:r>
      <w:r w:rsidRPr="00D76A97">
        <w:rPr>
          <w:sz w:val="24"/>
          <w:szCs w:val="24"/>
        </w:rPr>
        <w:t>Деятельность человека</w:t>
      </w:r>
    </w:p>
    <w:p w:rsidR="00203344" w:rsidRPr="00D76A97" w:rsidRDefault="001D47D5" w:rsidP="00D76A97">
      <w:pPr>
        <w:pStyle w:val="a3"/>
        <w:spacing w:line="360" w:lineRule="auto"/>
        <w:ind w:right="417" w:firstLine="739"/>
        <w:rPr>
          <w:sz w:val="24"/>
          <w:szCs w:val="24"/>
        </w:rPr>
      </w:pPr>
      <w:r w:rsidRPr="00D76A97">
        <w:rPr>
          <w:sz w:val="24"/>
          <w:szCs w:val="24"/>
        </w:rPr>
        <w:t xml:space="preserve">Биологическое и социальное в человеке. </w:t>
      </w:r>
      <w:r w:rsidRPr="00D76A97">
        <w:rPr>
          <w:b/>
          <w:i/>
          <w:sz w:val="24"/>
          <w:szCs w:val="24"/>
        </w:rPr>
        <w:t xml:space="preserve">Черты сходства и различий человека и животного. </w:t>
      </w:r>
      <w:r w:rsidRPr="00D76A97">
        <w:rPr>
          <w:sz w:val="24"/>
          <w:szCs w:val="24"/>
        </w:rPr>
        <w:t>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Общение. Роль деятельности в жизни человека и общества. Человек в малой группе. Межличностные отношения. Лидерство. Межличностные</w:t>
      </w:r>
    </w:p>
    <w:p w:rsidR="00203344" w:rsidRPr="00D76A97" w:rsidRDefault="001D47D5" w:rsidP="00D76A97">
      <w:pPr>
        <w:tabs>
          <w:tab w:val="left" w:pos="7418"/>
        </w:tabs>
        <w:spacing w:line="360" w:lineRule="auto"/>
        <w:ind w:left="566" w:right="417" w:firstLine="2400"/>
        <w:jc w:val="both"/>
        <w:rPr>
          <w:sz w:val="24"/>
          <w:szCs w:val="24"/>
        </w:rPr>
      </w:pPr>
      <w:r w:rsidRPr="00D76A97">
        <w:rPr>
          <w:sz w:val="24"/>
          <w:szCs w:val="24"/>
        </w:rPr>
        <w:t>конфликты     и</w:t>
      </w:r>
      <w:r w:rsidRPr="00D76A97">
        <w:rPr>
          <w:spacing w:val="-4"/>
          <w:sz w:val="24"/>
          <w:szCs w:val="24"/>
        </w:rPr>
        <w:t xml:space="preserve"> </w:t>
      </w:r>
      <w:r w:rsidRPr="00D76A97">
        <w:rPr>
          <w:sz w:val="24"/>
          <w:szCs w:val="24"/>
        </w:rPr>
        <w:t>способы</w:t>
      </w:r>
      <w:r w:rsidRPr="00D76A97">
        <w:rPr>
          <w:spacing w:val="-1"/>
          <w:sz w:val="24"/>
          <w:szCs w:val="24"/>
        </w:rPr>
        <w:t xml:space="preserve"> </w:t>
      </w:r>
      <w:r w:rsidRPr="00D76A97">
        <w:rPr>
          <w:sz w:val="24"/>
          <w:szCs w:val="24"/>
        </w:rPr>
        <w:t>их</w:t>
      </w:r>
      <w:r w:rsidRPr="00D76A97">
        <w:rPr>
          <w:sz w:val="24"/>
          <w:szCs w:val="24"/>
        </w:rPr>
        <w:tab/>
        <w:t xml:space="preserve">разрешения. </w:t>
      </w:r>
      <w:r w:rsidRPr="00D76A97">
        <w:rPr>
          <w:b/>
          <w:i/>
          <w:sz w:val="24"/>
          <w:szCs w:val="24"/>
        </w:rPr>
        <w:t xml:space="preserve">Индивид, индивидуальность, личность. </w:t>
      </w:r>
      <w:r w:rsidRPr="00D76A97">
        <w:rPr>
          <w:sz w:val="24"/>
          <w:szCs w:val="24"/>
        </w:rPr>
        <w:t>Познание человеком мира и самого</w:t>
      </w:r>
      <w:r w:rsidRPr="00D76A97">
        <w:rPr>
          <w:spacing w:val="-10"/>
          <w:sz w:val="24"/>
          <w:szCs w:val="24"/>
        </w:rPr>
        <w:t xml:space="preserve"> </w:t>
      </w:r>
      <w:r w:rsidRPr="00D76A97">
        <w:rPr>
          <w:sz w:val="24"/>
          <w:szCs w:val="24"/>
        </w:rPr>
        <w:t>себя.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06" w:right="417"/>
        <w:jc w:val="left"/>
        <w:rPr>
          <w:sz w:val="24"/>
          <w:szCs w:val="24"/>
        </w:rPr>
      </w:pPr>
      <w:r w:rsidRPr="00D76A97">
        <w:rPr>
          <w:sz w:val="24"/>
          <w:szCs w:val="24"/>
        </w:rPr>
        <w:t>Общество</w:t>
      </w:r>
    </w:p>
    <w:p w:rsidR="00203344" w:rsidRPr="00D76A97" w:rsidRDefault="001D47D5" w:rsidP="00D76A97">
      <w:pPr>
        <w:pStyle w:val="a3"/>
        <w:spacing w:line="360" w:lineRule="auto"/>
        <w:ind w:right="417" w:firstLine="739"/>
        <w:rPr>
          <w:b/>
          <w:i/>
          <w:sz w:val="24"/>
          <w:szCs w:val="24"/>
        </w:rPr>
      </w:pPr>
      <w:r w:rsidRPr="00D76A97">
        <w:rPr>
          <w:sz w:val="24"/>
          <w:szCs w:val="24"/>
        </w:rPr>
        <w:t>Общество как форма жизнедеятельности людей. Взаимосвязь общества и природы. Основные сферы жизни общества и их взаимодействие. Экологический кризис и пути его разрешения. Усиление взаимосвязей стран и народов. Глобальные проблемы современности. Опасность международного терроризма. Современные средства</w:t>
      </w:r>
      <w:r w:rsidRPr="00D76A97">
        <w:rPr>
          <w:spacing w:val="-12"/>
          <w:sz w:val="24"/>
          <w:szCs w:val="24"/>
        </w:rPr>
        <w:t xml:space="preserve"> </w:t>
      </w:r>
      <w:r w:rsidRPr="00D76A97">
        <w:rPr>
          <w:sz w:val="24"/>
          <w:szCs w:val="24"/>
        </w:rPr>
        <w:t>связи</w:t>
      </w:r>
      <w:r w:rsidRPr="00D76A97">
        <w:rPr>
          <w:spacing w:val="-13"/>
          <w:sz w:val="24"/>
          <w:szCs w:val="24"/>
        </w:rPr>
        <w:t xml:space="preserve"> </w:t>
      </w:r>
      <w:r w:rsidRPr="00D76A97">
        <w:rPr>
          <w:sz w:val="24"/>
          <w:szCs w:val="24"/>
        </w:rPr>
        <w:t>и</w:t>
      </w:r>
      <w:r w:rsidRPr="00D76A97">
        <w:rPr>
          <w:spacing w:val="-13"/>
          <w:sz w:val="24"/>
          <w:szCs w:val="24"/>
        </w:rPr>
        <w:t xml:space="preserve"> </w:t>
      </w:r>
      <w:r w:rsidRPr="00D76A97">
        <w:rPr>
          <w:sz w:val="24"/>
          <w:szCs w:val="24"/>
        </w:rPr>
        <w:t>коммуникации,</w:t>
      </w:r>
      <w:r w:rsidRPr="00D76A97">
        <w:rPr>
          <w:spacing w:val="-11"/>
          <w:sz w:val="24"/>
          <w:szCs w:val="24"/>
        </w:rPr>
        <w:t xml:space="preserve"> </w:t>
      </w:r>
      <w:r w:rsidRPr="00D76A97">
        <w:rPr>
          <w:sz w:val="24"/>
          <w:szCs w:val="24"/>
        </w:rPr>
        <w:t>их</w:t>
      </w:r>
      <w:r w:rsidRPr="00D76A97">
        <w:rPr>
          <w:spacing w:val="-18"/>
          <w:sz w:val="24"/>
          <w:szCs w:val="24"/>
        </w:rPr>
        <w:t xml:space="preserve"> </w:t>
      </w:r>
      <w:r w:rsidRPr="00D76A97">
        <w:rPr>
          <w:sz w:val="24"/>
          <w:szCs w:val="24"/>
        </w:rPr>
        <w:t>влияние</w:t>
      </w:r>
      <w:r w:rsidRPr="00D76A97">
        <w:rPr>
          <w:spacing w:val="-12"/>
          <w:sz w:val="24"/>
          <w:szCs w:val="24"/>
        </w:rPr>
        <w:t xml:space="preserve"> </w:t>
      </w:r>
      <w:r w:rsidRPr="00D76A97">
        <w:rPr>
          <w:sz w:val="24"/>
          <w:szCs w:val="24"/>
        </w:rPr>
        <w:t>на</w:t>
      </w:r>
      <w:r w:rsidRPr="00D76A97">
        <w:rPr>
          <w:spacing w:val="-12"/>
          <w:sz w:val="24"/>
          <w:szCs w:val="24"/>
        </w:rPr>
        <w:t xml:space="preserve"> </w:t>
      </w:r>
      <w:r w:rsidRPr="00D76A97">
        <w:rPr>
          <w:sz w:val="24"/>
          <w:szCs w:val="24"/>
        </w:rPr>
        <w:t>нашу</w:t>
      </w:r>
      <w:r w:rsidRPr="00D76A97">
        <w:rPr>
          <w:spacing w:val="-18"/>
          <w:sz w:val="24"/>
          <w:szCs w:val="24"/>
        </w:rPr>
        <w:t xml:space="preserve"> </w:t>
      </w:r>
      <w:r w:rsidRPr="00D76A97">
        <w:rPr>
          <w:sz w:val="24"/>
          <w:szCs w:val="24"/>
        </w:rPr>
        <w:t>жизнь.</w:t>
      </w:r>
      <w:r w:rsidRPr="00D76A97">
        <w:rPr>
          <w:spacing w:val="-11"/>
          <w:sz w:val="24"/>
          <w:szCs w:val="24"/>
        </w:rPr>
        <w:t xml:space="preserve"> </w:t>
      </w:r>
      <w:r w:rsidRPr="00D76A97">
        <w:rPr>
          <w:sz w:val="24"/>
          <w:szCs w:val="24"/>
        </w:rPr>
        <w:t>Современное</w:t>
      </w:r>
      <w:r w:rsidRPr="00D76A97">
        <w:rPr>
          <w:spacing w:val="-13"/>
          <w:sz w:val="24"/>
          <w:szCs w:val="24"/>
        </w:rPr>
        <w:t xml:space="preserve"> </w:t>
      </w:r>
      <w:r w:rsidRPr="00D76A97">
        <w:rPr>
          <w:sz w:val="24"/>
          <w:szCs w:val="24"/>
        </w:rPr>
        <w:t xml:space="preserve">российское общество, особенности его развития. Развитие общества. </w:t>
      </w:r>
      <w:r w:rsidRPr="00D76A97">
        <w:rPr>
          <w:b/>
          <w:i/>
          <w:sz w:val="24"/>
          <w:szCs w:val="24"/>
        </w:rPr>
        <w:t xml:space="preserve">Общественный прогресс. </w:t>
      </w:r>
      <w:r w:rsidRPr="00D76A97">
        <w:rPr>
          <w:sz w:val="24"/>
          <w:szCs w:val="24"/>
        </w:rPr>
        <w:t xml:space="preserve">Типы обществ. </w:t>
      </w:r>
      <w:r w:rsidRPr="00D76A97">
        <w:rPr>
          <w:b/>
          <w:i/>
          <w:sz w:val="24"/>
          <w:szCs w:val="24"/>
        </w:rPr>
        <w:t>Научно-технический прогресс в современном</w:t>
      </w:r>
      <w:r w:rsidRPr="00D76A97">
        <w:rPr>
          <w:b/>
          <w:i/>
          <w:spacing w:val="1"/>
          <w:sz w:val="24"/>
          <w:szCs w:val="24"/>
        </w:rPr>
        <w:t xml:space="preserve"> </w:t>
      </w:r>
      <w:r w:rsidRPr="00D76A97">
        <w:rPr>
          <w:b/>
          <w:i/>
          <w:sz w:val="24"/>
          <w:szCs w:val="24"/>
        </w:rPr>
        <w:t>обществе.</w:t>
      </w:r>
    </w:p>
    <w:p w:rsidR="00203344" w:rsidRPr="00D76A97" w:rsidRDefault="001D47D5" w:rsidP="00D76A97">
      <w:pPr>
        <w:pStyle w:val="a3"/>
        <w:spacing w:line="360" w:lineRule="auto"/>
        <w:ind w:left="1306" w:right="417"/>
        <w:rPr>
          <w:sz w:val="24"/>
          <w:szCs w:val="24"/>
        </w:rPr>
      </w:pPr>
      <w:r w:rsidRPr="00D76A97">
        <w:rPr>
          <w:sz w:val="24"/>
          <w:szCs w:val="24"/>
        </w:rPr>
        <w:t>Гражданин и государство</w:t>
      </w:r>
    </w:p>
    <w:p w:rsidR="00203344" w:rsidRPr="00D76A97" w:rsidRDefault="001D47D5" w:rsidP="00D76A97">
      <w:pPr>
        <w:pStyle w:val="a3"/>
        <w:spacing w:line="360" w:lineRule="auto"/>
        <w:ind w:right="417" w:firstLine="739"/>
        <w:rPr>
          <w:sz w:val="24"/>
          <w:szCs w:val="24"/>
        </w:rPr>
      </w:pPr>
      <w:r w:rsidRPr="00D76A97">
        <w:rPr>
          <w:sz w:val="24"/>
          <w:szCs w:val="24"/>
        </w:rPr>
        <w:t>Наше государство - Российская Федерация. Конституция Российской Федерации</w:t>
      </w:r>
      <w:r w:rsidRPr="00D76A97">
        <w:rPr>
          <w:spacing w:val="-10"/>
          <w:sz w:val="24"/>
          <w:szCs w:val="24"/>
        </w:rPr>
        <w:t xml:space="preserve"> </w:t>
      </w:r>
      <w:r w:rsidRPr="00D76A97">
        <w:rPr>
          <w:sz w:val="24"/>
          <w:szCs w:val="24"/>
        </w:rPr>
        <w:t>-</w:t>
      </w:r>
      <w:r w:rsidRPr="00D76A97">
        <w:rPr>
          <w:spacing w:val="-12"/>
          <w:sz w:val="24"/>
          <w:szCs w:val="24"/>
        </w:rPr>
        <w:t xml:space="preserve"> </w:t>
      </w:r>
      <w:r w:rsidRPr="00D76A97">
        <w:rPr>
          <w:sz w:val="24"/>
          <w:szCs w:val="24"/>
        </w:rPr>
        <w:t>основной</w:t>
      </w:r>
      <w:r w:rsidRPr="00D76A97">
        <w:rPr>
          <w:spacing w:val="-12"/>
          <w:sz w:val="24"/>
          <w:szCs w:val="24"/>
        </w:rPr>
        <w:t xml:space="preserve"> </w:t>
      </w:r>
      <w:r w:rsidRPr="00D76A97">
        <w:rPr>
          <w:sz w:val="24"/>
          <w:szCs w:val="24"/>
        </w:rPr>
        <w:t>закон</w:t>
      </w:r>
      <w:r w:rsidRPr="00D76A97">
        <w:rPr>
          <w:spacing w:val="-11"/>
          <w:sz w:val="24"/>
          <w:szCs w:val="24"/>
        </w:rPr>
        <w:t xml:space="preserve"> </w:t>
      </w:r>
      <w:r w:rsidRPr="00D76A97">
        <w:rPr>
          <w:sz w:val="24"/>
          <w:szCs w:val="24"/>
        </w:rPr>
        <w:t>государства.</w:t>
      </w:r>
      <w:r w:rsidRPr="00D76A97">
        <w:rPr>
          <w:spacing w:val="-10"/>
          <w:sz w:val="24"/>
          <w:szCs w:val="24"/>
        </w:rPr>
        <w:t xml:space="preserve"> </w:t>
      </w:r>
      <w:r w:rsidRPr="00D76A97">
        <w:rPr>
          <w:sz w:val="24"/>
          <w:szCs w:val="24"/>
        </w:rPr>
        <w:t>Государственные</w:t>
      </w:r>
      <w:r w:rsidRPr="00D76A97">
        <w:rPr>
          <w:spacing w:val="-11"/>
          <w:sz w:val="24"/>
          <w:szCs w:val="24"/>
        </w:rPr>
        <w:t xml:space="preserve"> </w:t>
      </w:r>
      <w:r w:rsidRPr="00D76A97">
        <w:rPr>
          <w:sz w:val="24"/>
          <w:szCs w:val="24"/>
        </w:rPr>
        <w:t>символы</w:t>
      </w:r>
      <w:r w:rsidRPr="00D76A97">
        <w:rPr>
          <w:spacing w:val="-11"/>
          <w:sz w:val="24"/>
          <w:szCs w:val="24"/>
        </w:rPr>
        <w:t xml:space="preserve"> </w:t>
      </w:r>
      <w:r w:rsidRPr="00D76A97">
        <w:rPr>
          <w:sz w:val="24"/>
          <w:szCs w:val="24"/>
        </w:rPr>
        <w:t>России.</w:t>
      </w:r>
      <w:r w:rsidRPr="00D76A97">
        <w:rPr>
          <w:spacing w:val="-9"/>
          <w:sz w:val="24"/>
          <w:szCs w:val="24"/>
        </w:rPr>
        <w:t xml:space="preserve"> </w:t>
      </w:r>
      <w:r w:rsidRPr="00D76A97">
        <w:rPr>
          <w:sz w:val="24"/>
          <w:szCs w:val="24"/>
        </w:rPr>
        <w:t>Органы государственной власти и управления в Российской</w:t>
      </w:r>
      <w:r w:rsidRPr="00D76A97">
        <w:rPr>
          <w:spacing w:val="5"/>
          <w:sz w:val="24"/>
          <w:szCs w:val="24"/>
        </w:rPr>
        <w:t xml:space="preserve"> </w:t>
      </w:r>
      <w:r w:rsidRPr="00D76A97">
        <w:rPr>
          <w:sz w:val="24"/>
          <w:szCs w:val="24"/>
        </w:rPr>
        <w:t>Федерации.</w:t>
      </w:r>
    </w:p>
    <w:p w:rsidR="00203344" w:rsidRPr="00D76A97" w:rsidRDefault="001D47D5" w:rsidP="00D76A97">
      <w:pPr>
        <w:pStyle w:val="a3"/>
        <w:spacing w:line="360" w:lineRule="auto"/>
        <w:ind w:left="1306" w:right="417"/>
        <w:rPr>
          <w:sz w:val="24"/>
          <w:szCs w:val="24"/>
        </w:rPr>
      </w:pPr>
      <w:r w:rsidRPr="00D76A97">
        <w:rPr>
          <w:sz w:val="24"/>
          <w:szCs w:val="24"/>
        </w:rPr>
        <w:t>Социальные нормы</w:t>
      </w:r>
    </w:p>
    <w:p w:rsidR="00203344" w:rsidRPr="00D76A97" w:rsidRDefault="001D47D5" w:rsidP="00D76A97">
      <w:pPr>
        <w:pStyle w:val="a3"/>
        <w:spacing w:line="360" w:lineRule="auto"/>
        <w:ind w:right="417" w:firstLine="739"/>
        <w:rPr>
          <w:sz w:val="24"/>
          <w:szCs w:val="24"/>
        </w:rPr>
      </w:pPr>
      <w:r w:rsidRPr="00D76A97">
        <w:rPr>
          <w:sz w:val="24"/>
          <w:szCs w:val="24"/>
        </w:rPr>
        <w:t xml:space="preserve">Социализация личности. </w:t>
      </w:r>
      <w:r w:rsidRPr="00D76A97">
        <w:rPr>
          <w:b/>
          <w:i/>
          <w:sz w:val="24"/>
          <w:szCs w:val="24"/>
        </w:rPr>
        <w:t xml:space="preserve">Особенности социализации в подростковом возрасте. </w:t>
      </w:r>
      <w:r w:rsidRPr="00D76A97">
        <w:rPr>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w:t>
      </w:r>
      <w:r w:rsidRPr="00D76A97">
        <w:rPr>
          <w:spacing w:val="-11"/>
          <w:sz w:val="24"/>
          <w:szCs w:val="24"/>
        </w:rPr>
        <w:t xml:space="preserve"> </w:t>
      </w:r>
      <w:r w:rsidRPr="00D76A97">
        <w:rPr>
          <w:sz w:val="24"/>
          <w:szCs w:val="24"/>
        </w:rPr>
        <w:t>и</w:t>
      </w:r>
      <w:r w:rsidRPr="00D76A97">
        <w:rPr>
          <w:spacing w:val="-10"/>
          <w:sz w:val="24"/>
          <w:szCs w:val="24"/>
        </w:rPr>
        <w:t xml:space="preserve"> </w:t>
      </w:r>
      <w:r w:rsidRPr="00D76A97">
        <w:rPr>
          <w:sz w:val="24"/>
          <w:szCs w:val="24"/>
        </w:rPr>
        <w:t>общества.</w:t>
      </w:r>
      <w:r w:rsidRPr="00D76A97">
        <w:rPr>
          <w:spacing w:val="-8"/>
          <w:sz w:val="24"/>
          <w:szCs w:val="24"/>
        </w:rPr>
        <w:t xml:space="preserve"> </w:t>
      </w:r>
      <w:r w:rsidRPr="00D76A97">
        <w:rPr>
          <w:sz w:val="24"/>
          <w:szCs w:val="24"/>
        </w:rPr>
        <w:t>Золотое</w:t>
      </w:r>
      <w:r w:rsidRPr="00D76A97">
        <w:rPr>
          <w:spacing w:val="-10"/>
          <w:sz w:val="24"/>
          <w:szCs w:val="24"/>
        </w:rPr>
        <w:t xml:space="preserve"> </w:t>
      </w:r>
      <w:r w:rsidRPr="00D76A97">
        <w:rPr>
          <w:sz w:val="24"/>
          <w:szCs w:val="24"/>
        </w:rPr>
        <w:t>правило</w:t>
      </w:r>
      <w:r w:rsidRPr="00D76A97">
        <w:rPr>
          <w:spacing w:val="-11"/>
          <w:sz w:val="24"/>
          <w:szCs w:val="24"/>
        </w:rPr>
        <w:t xml:space="preserve"> </w:t>
      </w:r>
      <w:r w:rsidRPr="00D76A97">
        <w:rPr>
          <w:sz w:val="24"/>
          <w:szCs w:val="24"/>
        </w:rPr>
        <w:t>нравственности.</w:t>
      </w:r>
      <w:r w:rsidRPr="00D76A97">
        <w:rPr>
          <w:spacing w:val="-8"/>
          <w:sz w:val="24"/>
          <w:szCs w:val="24"/>
        </w:rPr>
        <w:t xml:space="preserve"> </w:t>
      </w:r>
      <w:r w:rsidRPr="00D76A97">
        <w:rPr>
          <w:sz w:val="24"/>
          <w:szCs w:val="24"/>
        </w:rPr>
        <w:t>Гуманизм.</w:t>
      </w:r>
      <w:r w:rsidRPr="00D76A97">
        <w:rPr>
          <w:spacing w:val="-8"/>
          <w:sz w:val="24"/>
          <w:szCs w:val="24"/>
        </w:rPr>
        <w:t xml:space="preserve"> </w:t>
      </w:r>
      <w:r w:rsidRPr="00D76A97">
        <w:rPr>
          <w:sz w:val="24"/>
          <w:szCs w:val="24"/>
        </w:rPr>
        <w:t>Добро</w:t>
      </w:r>
      <w:r w:rsidRPr="00D76A97">
        <w:rPr>
          <w:spacing w:val="-15"/>
          <w:sz w:val="24"/>
          <w:szCs w:val="24"/>
        </w:rPr>
        <w:t xml:space="preserve"> </w:t>
      </w:r>
      <w:r w:rsidRPr="00D76A97">
        <w:rPr>
          <w:sz w:val="24"/>
          <w:szCs w:val="24"/>
        </w:rPr>
        <w:t>и</w:t>
      </w:r>
      <w:r w:rsidRPr="00D76A97">
        <w:rPr>
          <w:spacing w:val="-10"/>
          <w:sz w:val="24"/>
          <w:szCs w:val="24"/>
        </w:rPr>
        <w:t xml:space="preserve"> </w:t>
      </w:r>
      <w:r w:rsidRPr="00D76A97">
        <w:rPr>
          <w:sz w:val="24"/>
          <w:szCs w:val="24"/>
        </w:rPr>
        <w:t>зло.</w:t>
      </w:r>
      <w:r w:rsidRPr="00D76A97">
        <w:rPr>
          <w:spacing w:val="-17"/>
          <w:sz w:val="24"/>
          <w:szCs w:val="24"/>
        </w:rPr>
        <w:t xml:space="preserve"> </w:t>
      </w:r>
      <w:r w:rsidRPr="00D76A97">
        <w:rPr>
          <w:sz w:val="24"/>
          <w:szCs w:val="24"/>
        </w:rPr>
        <w:t xml:space="preserve">Долг. Совесть. Моральная ответственность. Право, его роль в жизни человека, общества и государства. Основные признаки права. Право и </w:t>
      </w:r>
      <w:r w:rsidRPr="00D76A97">
        <w:rPr>
          <w:spacing w:val="2"/>
          <w:sz w:val="24"/>
          <w:szCs w:val="24"/>
        </w:rPr>
        <w:t xml:space="preserve">мораль: </w:t>
      </w:r>
      <w:r w:rsidRPr="00D76A97">
        <w:rPr>
          <w:sz w:val="24"/>
          <w:szCs w:val="24"/>
        </w:rPr>
        <w:t>общее и различия. Отклоняющееся поведение. Опасность наркомании и алкоголизма для человека и общества. Социальный контроль. Социальная значимость здорового образа</w:t>
      </w:r>
      <w:r w:rsidRPr="00D76A97">
        <w:rPr>
          <w:spacing w:val="-16"/>
          <w:sz w:val="24"/>
          <w:szCs w:val="24"/>
        </w:rPr>
        <w:t xml:space="preserve"> </w:t>
      </w:r>
      <w:r w:rsidRPr="00D76A97">
        <w:rPr>
          <w:sz w:val="24"/>
          <w:szCs w:val="24"/>
        </w:rPr>
        <w:t>жизни.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306" w:right="417"/>
        <w:rPr>
          <w:sz w:val="24"/>
          <w:szCs w:val="24"/>
        </w:rPr>
      </w:pPr>
      <w:r w:rsidRPr="00D76A97">
        <w:rPr>
          <w:sz w:val="24"/>
          <w:szCs w:val="24"/>
        </w:rPr>
        <w:t>Сфера духовной культуры</w:t>
      </w:r>
    </w:p>
    <w:p w:rsidR="00203344" w:rsidRPr="00D76A97" w:rsidRDefault="001D47D5" w:rsidP="00D76A97">
      <w:pPr>
        <w:pStyle w:val="a3"/>
        <w:spacing w:line="360" w:lineRule="auto"/>
        <w:ind w:right="417" w:firstLine="739"/>
        <w:rPr>
          <w:sz w:val="24"/>
          <w:szCs w:val="24"/>
        </w:rPr>
      </w:pPr>
      <w:r w:rsidRPr="00D76A97">
        <w:rPr>
          <w:sz w:val="24"/>
          <w:szCs w:val="24"/>
        </w:rPr>
        <w:t xml:space="preserve">Культура, ее многообразие и основные формы. Наука в </w:t>
      </w:r>
      <w:r w:rsidRPr="00D76A97">
        <w:rPr>
          <w:spacing w:val="2"/>
          <w:sz w:val="24"/>
          <w:szCs w:val="24"/>
        </w:rPr>
        <w:t xml:space="preserve">жизни </w:t>
      </w:r>
      <w:r w:rsidRPr="00D76A97">
        <w:rPr>
          <w:sz w:val="24"/>
          <w:szCs w:val="24"/>
        </w:rPr>
        <w:t>современного общества. Развитие науки в России. Образование, его значимость в условиях информационного</w:t>
      </w:r>
      <w:r w:rsidRPr="00D76A97">
        <w:rPr>
          <w:spacing w:val="-9"/>
          <w:sz w:val="24"/>
          <w:szCs w:val="24"/>
        </w:rPr>
        <w:t xml:space="preserve"> </w:t>
      </w:r>
      <w:r w:rsidRPr="00D76A97">
        <w:rPr>
          <w:sz w:val="24"/>
          <w:szCs w:val="24"/>
        </w:rPr>
        <w:t>общества.</w:t>
      </w:r>
      <w:r w:rsidRPr="00D76A97">
        <w:rPr>
          <w:spacing w:val="-6"/>
          <w:sz w:val="24"/>
          <w:szCs w:val="24"/>
        </w:rPr>
        <w:t xml:space="preserve"> </w:t>
      </w:r>
      <w:r w:rsidRPr="00D76A97">
        <w:rPr>
          <w:sz w:val="24"/>
          <w:szCs w:val="24"/>
        </w:rPr>
        <w:t>Система</w:t>
      </w:r>
      <w:r w:rsidRPr="00D76A97">
        <w:rPr>
          <w:spacing w:val="-7"/>
          <w:sz w:val="24"/>
          <w:szCs w:val="24"/>
        </w:rPr>
        <w:t xml:space="preserve"> </w:t>
      </w:r>
      <w:r w:rsidRPr="00D76A97">
        <w:rPr>
          <w:sz w:val="24"/>
          <w:szCs w:val="24"/>
        </w:rPr>
        <w:t>образования</w:t>
      </w:r>
      <w:r w:rsidRPr="00D76A97">
        <w:rPr>
          <w:spacing w:val="-7"/>
          <w:sz w:val="24"/>
          <w:szCs w:val="24"/>
        </w:rPr>
        <w:t xml:space="preserve"> </w:t>
      </w:r>
      <w:r w:rsidRPr="00D76A97">
        <w:rPr>
          <w:sz w:val="24"/>
          <w:szCs w:val="24"/>
        </w:rPr>
        <w:t>в</w:t>
      </w:r>
      <w:r w:rsidRPr="00D76A97">
        <w:rPr>
          <w:spacing w:val="-10"/>
          <w:sz w:val="24"/>
          <w:szCs w:val="24"/>
        </w:rPr>
        <w:t xml:space="preserve"> </w:t>
      </w:r>
      <w:r w:rsidRPr="00D76A97">
        <w:rPr>
          <w:sz w:val="24"/>
          <w:szCs w:val="24"/>
        </w:rPr>
        <w:t>Российской</w:t>
      </w:r>
      <w:r w:rsidRPr="00D76A97">
        <w:rPr>
          <w:spacing w:val="-8"/>
          <w:sz w:val="24"/>
          <w:szCs w:val="24"/>
        </w:rPr>
        <w:t xml:space="preserve"> </w:t>
      </w:r>
      <w:r w:rsidRPr="00D76A97">
        <w:rPr>
          <w:sz w:val="24"/>
          <w:szCs w:val="24"/>
        </w:rPr>
        <w:t>Федерации.</w:t>
      </w:r>
      <w:r w:rsidRPr="00D76A97">
        <w:rPr>
          <w:spacing w:val="-7"/>
          <w:sz w:val="24"/>
          <w:szCs w:val="24"/>
        </w:rPr>
        <w:t xml:space="preserve"> </w:t>
      </w:r>
      <w:r w:rsidRPr="00D76A97">
        <w:rPr>
          <w:sz w:val="24"/>
          <w:szCs w:val="24"/>
        </w:rPr>
        <w:t xml:space="preserve">Уровни общего образования. </w:t>
      </w:r>
      <w:r w:rsidRPr="00D76A97">
        <w:rPr>
          <w:b/>
          <w:i/>
          <w:sz w:val="24"/>
          <w:szCs w:val="24"/>
        </w:rPr>
        <w:t>Государственная итоговая аттестация</w:t>
      </w:r>
      <w:r w:rsidRPr="00D76A97">
        <w:rPr>
          <w:i/>
          <w:sz w:val="24"/>
          <w:szCs w:val="24"/>
        </w:rPr>
        <w:t xml:space="preserve">. </w:t>
      </w:r>
      <w:r w:rsidRPr="00D76A97">
        <w:rPr>
          <w:sz w:val="24"/>
          <w:szCs w:val="24"/>
        </w:rPr>
        <w:t xml:space="preserve">Самообразование. Религия как форма культуры. </w:t>
      </w:r>
      <w:r w:rsidRPr="00D76A97">
        <w:rPr>
          <w:b/>
          <w:i/>
          <w:sz w:val="24"/>
          <w:szCs w:val="24"/>
        </w:rPr>
        <w:t xml:space="preserve">Мировые религии. </w:t>
      </w:r>
      <w:r w:rsidRPr="00D76A97">
        <w:rPr>
          <w:sz w:val="24"/>
          <w:szCs w:val="24"/>
        </w:rPr>
        <w:t>Роль религии в жизни</w:t>
      </w:r>
      <w:r w:rsidRPr="00D76A97">
        <w:rPr>
          <w:spacing w:val="67"/>
          <w:sz w:val="24"/>
          <w:szCs w:val="24"/>
        </w:rPr>
        <w:t xml:space="preserve"> </w:t>
      </w:r>
      <w:r w:rsidRPr="00D76A97">
        <w:rPr>
          <w:sz w:val="24"/>
          <w:szCs w:val="24"/>
        </w:rPr>
        <w:t>общества.</w:t>
      </w:r>
    </w:p>
    <w:p w:rsidR="00203344" w:rsidRPr="00D76A97" w:rsidRDefault="00203344" w:rsidP="00D76A97">
      <w:pPr>
        <w:spacing w:line="360" w:lineRule="auto"/>
        <w:ind w:right="417"/>
        <w:rPr>
          <w:sz w:val="24"/>
          <w:szCs w:val="24"/>
        </w:rPr>
        <w:sectPr w:rsidR="00203344" w:rsidRPr="00D76A97" w:rsidSect="00D76A97">
          <w:footerReference w:type="default" r:id="rId85"/>
          <w:pgSz w:w="11900" w:h="16840"/>
          <w:pgMar w:top="480" w:right="418" w:bottom="560" w:left="0" w:header="0" w:footer="375" w:gutter="0"/>
          <w:pgNumType w:start="281"/>
          <w:cols w:space="720"/>
        </w:sectPr>
      </w:pPr>
    </w:p>
    <w:p w:rsidR="00203344" w:rsidRPr="00D76A97" w:rsidRDefault="001D47D5" w:rsidP="00D76A97">
      <w:pPr>
        <w:pStyle w:val="a3"/>
        <w:spacing w:line="360" w:lineRule="auto"/>
        <w:ind w:right="417"/>
        <w:rPr>
          <w:sz w:val="24"/>
          <w:szCs w:val="24"/>
        </w:rPr>
      </w:pPr>
      <w:r w:rsidRPr="00D76A97">
        <w:rPr>
          <w:sz w:val="24"/>
          <w:szCs w:val="24"/>
        </w:rPr>
        <w:t>Свобода совести. Искусство как элемент духовной культуры общества.</w:t>
      </w:r>
    </w:p>
    <w:p w:rsidR="00203344" w:rsidRPr="00D76A97" w:rsidRDefault="001D47D5" w:rsidP="00D76A97">
      <w:pPr>
        <w:pStyle w:val="a3"/>
        <w:spacing w:line="360" w:lineRule="auto"/>
        <w:ind w:left="1306" w:right="417"/>
        <w:rPr>
          <w:sz w:val="24"/>
          <w:szCs w:val="24"/>
        </w:rPr>
      </w:pPr>
      <w:r w:rsidRPr="00D76A97">
        <w:rPr>
          <w:sz w:val="24"/>
          <w:szCs w:val="24"/>
        </w:rPr>
        <w:t>Социальная сфера жизни общества</w:t>
      </w:r>
    </w:p>
    <w:p w:rsidR="00203344" w:rsidRPr="00D76A97" w:rsidRDefault="001D47D5" w:rsidP="00D76A97">
      <w:pPr>
        <w:pStyle w:val="a3"/>
        <w:spacing w:line="360" w:lineRule="auto"/>
        <w:ind w:right="417" w:firstLine="739"/>
        <w:rPr>
          <w:sz w:val="24"/>
          <w:szCs w:val="24"/>
        </w:rPr>
      </w:pPr>
      <w:r w:rsidRPr="00D76A97">
        <w:rPr>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Социальные конфликты и пути их разрешения. Семья и семейные отношения. Функции семьи. Семейные ценности и традиции. Основные роли членов семьи. Этнос и нация. </w:t>
      </w:r>
      <w:r w:rsidRPr="00D76A97">
        <w:rPr>
          <w:b/>
          <w:i/>
          <w:sz w:val="24"/>
          <w:szCs w:val="24"/>
        </w:rPr>
        <w:t>Национальное самосознание</w:t>
      </w:r>
      <w:r w:rsidRPr="00D76A97">
        <w:rPr>
          <w:i/>
          <w:sz w:val="24"/>
          <w:szCs w:val="24"/>
        </w:rPr>
        <w:t xml:space="preserve">. </w:t>
      </w:r>
      <w:r w:rsidRPr="00D76A97">
        <w:rPr>
          <w:sz w:val="24"/>
          <w:szCs w:val="24"/>
        </w:rPr>
        <w:t>Отношения между нациями. Россия - многонациональное государство. Социальная политика Российского государства.</w:t>
      </w:r>
    </w:p>
    <w:p w:rsidR="00203344" w:rsidRPr="00D76A97" w:rsidRDefault="001D47D5" w:rsidP="00D76A97">
      <w:pPr>
        <w:pStyle w:val="a3"/>
        <w:spacing w:line="360" w:lineRule="auto"/>
        <w:ind w:left="1306" w:right="417"/>
        <w:rPr>
          <w:sz w:val="24"/>
          <w:szCs w:val="24"/>
        </w:rPr>
      </w:pPr>
      <w:r w:rsidRPr="00D76A97">
        <w:rPr>
          <w:sz w:val="24"/>
          <w:szCs w:val="24"/>
        </w:rPr>
        <w:t>Основы российского законодательства</w:t>
      </w:r>
    </w:p>
    <w:p w:rsidR="00203344" w:rsidRPr="00D76A97" w:rsidRDefault="001D47D5" w:rsidP="00D76A97">
      <w:pPr>
        <w:pStyle w:val="a3"/>
        <w:tabs>
          <w:tab w:val="left" w:pos="4172"/>
          <w:tab w:val="left" w:pos="7204"/>
          <w:tab w:val="left" w:pos="9991"/>
        </w:tabs>
        <w:spacing w:line="360" w:lineRule="auto"/>
        <w:ind w:right="417" w:firstLine="739"/>
        <w:rPr>
          <w:b/>
          <w:i/>
          <w:sz w:val="24"/>
          <w:szCs w:val="24"/>
        </w:rPr>
      </w:pPr>
      <w:r w:rsidRPr="00D76A97">
        <w:rPr>
          <w:sz w:val="24"/>
          <w:szCs w:val="24"/>
        </w:rPr>
        <w:t xml:space="preserve">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Правовое регулирование в сфере образования. 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Особенности регулирования труда работников в возрасте до 18 лет. Семья под защитой государства. Права и обязанности </w:t>
      </w:r>
      <w:r w:rsidRPr="00D76A97">
        <w:rPr>
          <w:spacing w:val="2"/>
          <w:sz w:val="24"/>
          <w:szCs w:val="24"/>
        </w:rPr>
        <w:t xml:space="preserve">детей </w:t>
      </w:r>
      <w:r w:rsidRPr="00D76A97">
        <w:rPr>
          <w:sz w:val="24"/>
          <w:szCs w:val="24"/>
        </w:rPr>
        <w:t>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уголовной ответственности и наказания несовершеннолетних.</w:t>
      </w:r>
      <w:r w:rsidRPr="00D76A97">
        <w:rPr>
          <w:sz w:val="24"/>
          <w:szCs w:val="24"/>
        </w:rPr>
        <w:tab/>
      </w:r>
      <w:r w:rsidRPr="00D76A97">
        <w:rPr>
          <w:b/>
          <w:i/>
          <w:sz w:val="24"/>
          <w:szCs w:val="24"/>
        </w:rPr>
        <w:t>Международное</w:t>
      </w:r>
      <w:r w:rsidRPr="00D76A97">
        <w:rPr>
          <w:b/>
          <w:i/>
          <w:sz w:val="24"/>
          <w:szCs w:val="24"/>
        </w:rPr>
        <w:tab/>
        <w:t>гуманитарное</w:t>
      </w:r>
      <w:r w:rsidRPr="00D76A97">
        <w:rPr>
          <w:b/>
          <w:i/>
          <w:sz w:val="24"/>
          <w:szCs w:val="24"/>
        </w:rPr>
        <w:tab/>
      </w:r>
      <w:r w:rsidRPr="00D76A97">
        <w:rPr>
          <w:b/>
          <w:i/>
          <w:spacing w:val="-3"/>
          <w:sz w:val="24"/>
          <w:szCs w:val="24"/>
        </w:rPr>
        <w:t xml:space="preserve">право. </w:t>
      </w:r>
      <w:r w:rsidRPr="00D76A97">
        <w:rPr>
          <w:b/>
          <w:i/>
          <w:sz w:val="24"/>
          <w:szCs w:val="24"/>
        </w:rPr>
        <w:t>Международно-правовая защита жертв вооруженных конфликтов.</w:t>
      </w:r>
    </w:p>
    <w:p w:rsidR="00203344" w:rsidRPr="00D76A97" w:rsidRDefault="001D47D5" w:rsidP="00D76A97">
      <w:pPr>
        <w:pStyle w:val="a3"/>
        <w:spacing w:line="360" w:lineRule="auto"/>
        <w:ind w:left="1325" w:right="417"/>
        <w:jc w:val="left"/>
        <w:rPr>
          <w:sz w:val="24"/>
          <w:szCs w:val="24"/>
        </w:rPr>
      </w:pPr>
      <w:r w:rsidRPr="00D76A97">
        <w:rPr>
          <w:sz w:val="24"/>
          <w:szCs w:val="24"/>
        </w:rPr>
        <w:t>Экономика</w:t>
      </w:r>
    </w:p>
    <w:p w:rsidR="00203344" w:rsidRPr="00D76A97" w:rsidRDefault="001D47D5" w:rsidP="00D76A97">
      <w:pPr>
        <w:pStyle w:val="a3"/>
        <w:spacing w:line="360" w:lineRule="auto"/>
        <w:ind w:right="417" w:firstLine="758"/>
        <w:rPr>
          <w:sz w:val="24"/>
          <w:szCs w:val="24"/>
        </w:rPr>
      </w:pPr>
      <w:r w:rsidRPr="00D76A97">
        <w:rPr>
          <w:sz w:val="24"/>
          <w:szCs w:val="24"/>
        </w:rPr>
        <w:t>Понятие экономики. Роль экономики в жизни общества. Товары и услуги. Ресурсы</w:t>
      </w:r>
      <w:r w:rsidRPr="00D76A97">
        <w:rPr>
          <w:spacing w:val="-16"/>
          <w:sz w:val="24"/>
          <w:szCs w:val="24"/>
        </w:rPr>
        <w:t xml:space="preserve"> </w:t>
      </w:r>
      <w:r w:rsidRPr="00D76A97">
        <w:rPr>
          <w:sz w:val="24"/>
          <w:szCs w:val="24"/>
        </w:rPr>
        <w:t>и</w:t>
      </w:r>
      <w:r w:rsidRPr="00D76A97">
        <w:rPr>
          <w:spacing w:val="-16"/>
          <w:sz w:val="24"/>
          <w:szCs w:val="24"/>
        </w:rPr>
        <w:t xml:space="preserve"> </w:t>
      </w:r>
      <w:r w:rsidRPr="00D76A97">
        <w:rPr>
          <w:sz w:val="24"/>
          <w:szCs w:val="24"/>
        </w:rPr>
        <w:t>потребности,</w:t>
      </w:r>
      <w:r w:rsidRPr="00D76A97">
        <w:rPr>
          <w:spacing w:val="-14"/>
          <w:sz w:val="24"/>
          <w:szCs w:val="24"/>
        </w:rPr>
        <w:t xml:space="preserve"> </w:t>
      </w:r>
      <w:r w:rsidRPr="00D76A97">
        <w:rPr>
          <w:sz w:val="24"/>
          <w:szCs w:val="24"/>
        </w:rPr>
        <w:t>ограниченность</w:t>
      </w:r>
      <w:r w:rsidRPr="00D76A97">
        <w:rPr>
          <w:spacing w:val="-14"/>
          <w:sz w:val="24"/>
          <w:szCs w:val="24"/>
        </w:rPr>
        <w:t xml:space="preserve"> </w:t>
      </w:r>
      <w:r w:rsidRPr="00D76A97">
        <w:rPr>
          <w:sz w:val="24"/>
          <w:szCs w:val="24"/>
        </w:rPr>
        <w:t>ресурсов.</w:t>
      </w:r>
      <w:r w:rsidRPr="00D76A97">
        <w:rPr>
          <w:spacing w:val="-14"/>
          <w:sz w:val="24"/>
          <w:szCs w:val="24"/>
        </w:rPr>
        <w:t xml:space="preserve"> </w:t>
      </w:r>
      <w:r w:rsidRPr="00D76A97">
        <w:rPr>
          <w:sz w:val="24"/>
          <w:szCs w:val="24"/>
        </w:rPr>
        <w:t>Производство</w:t>
      </w:r>
      <w:r w:rsidRPr="00D76A97">
        <w:rPr>
          <w:spacing w:val="-2"/>
          <w:sz w:val="24"/>
          <w:szCs w:val="24"/>
        </w:rPr>
        <w:t xml:space="preserve"> </w:t>
      </w:r>
      <w:r w:rsidRPr="00D76A97">
        <w:rPr>
          <w:sz w:val="24"/>
          <w:szCs w:val="24"/>
        </w:rPr>
        <w:t>-</w:t>
      </w:r>
      <w:r w:rsidRPr="00D76A97">
        <w:rPr>
          <w:spacing w:val="-18"/>
          <w:sz w:val="24"/>
          <w:szCs w:val="24"/>
        </w:rPr>
        <w:t xml:space="preserve"> </w:t>
      </w:r>
      <w:r w:rsidRPr="00D76A97">
        <w:rPr>
          <w:sz w:val="24"/>
          <w:szCs w:val="24"/>
        </w:rPr>
        <w:t>основа</w:t>
      </w:r>
      <w:r w:rsidRPr="00D76A97">
        <w:rPr>
          <w:spacing w:val="-15"/>
          <w:sz w:val="24"/>
          <w:szCs w:val="24"/>
        </w:rPr>
        <w:t xml:space="preserve"> </w:t>
      </w:r>
      <w:r w:rsidRPr="00D76A97">
        <w:rPr>
          <w:sz w:val="24"/>
          <w:szCs w:val="24"/>
        </w:rPr>
        <w:t>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w:t>
      </w:r>
      <w:r w:rsidRPr="00D76A97">
        <w:rPr>
          <w:spacing w:val="-8"/>
          <w:sz w:val="24"/>
          <w:szCs w:val="24"/>
        </w:rPr>
        <w:t xml:space="preserve"> </w:t>
      </w:r>
      <w:r w:rsidRPr="00D76A97">
        <w:rPr>
          <w:sz w:val="24"/>
          <w:szCs w:val="24"/>
        </w:rPr>
        <w:t>выручка,</w:t>
      </w:r>
      <w:r w:rsidRPr="00D76A97">
        <w:rPr>
          <w:spacing w:val="-8"/>
          <w:sz w:val="24"/>
          <w:szCs w:val="24"/>
        </w:rPr>
        <w:t xml:space="preserve"> </w:t>
      </w:r>
      <w:r w:rsidRPr="00D76A97">
        <w:rPr>
          <w:sz w:val="24"/>
          <w:szCs w:val="24"/>
        </w:rPr>
        <w:t>прибыль.</w:t>
      </w:r>
      <w:r w:rsidRPr="00D76A97">
        <w:rPr>
          <w:spacing w:val="-4"/>
          <w:sz w:val="24"/>
          <w:szCs w:val="24"/>
        </w:rPr>
        <w:t xml:space="preserve"> </w:t>
      </w:r>
      <w:r w:rsidRPr="00D76A97">
        <w:rPr>
          <w:b/>
          <w:i/>
          <w:sz w:val="24"/>
          <w:szCs w:val="24"/>
        </w:rPr>
        <w:t>Виды</w:t>
      </w:r>
      <w:r w:rsidRPr="00D76A97">
        <w:rPr>
          <w:b/>
          <w:i/>
          <w:spacing w:val="-6"/>
          <w:sz w:val="24"/>
          <w:szCs w:val="24"/>
        </w:rPr>
        <w:t xml:space="preserve"> </w:t>
      </w:r>
      <w:r w:rsidRPr="00D76A97">
        <w:rPr>
          <w:b/>
          <w:i/>
          <w:sz w:val="24"/>
          <w:szCs w:val="24"/>
        </w:rPr>
        <w:t>рынков.</w:t>
      </w:r>
      <w:r w:rsidRPr="00D76A97">
        <w:rPr>
          <w:b/>
          <w:i/>
          <w:spacing w:val="-3"/>
          <w:sz w:val="24"/>
          <w:szCs w:val="24"/>
        </w:rPr>
        <w:t xml:space="preserve"> </w:t>
      </w:r>
      <w:r w:rsidRPr="00D76A97">
        <w:rPr>
          <w:b/>
          <w:i/>
          <w:sz w:val="24"/>
          <w:szCs w:val="24"/>
        </w:rPr>
        <w:t>Рынок</w:t>
      </w:r>
      <w:r w:rsidRPr="00D76A97">
        <w:rPr>
          <w:b/>
          <w:i/>
          <w:spacing w:val="-8"/>
          <w:sz w:val="24"/>
          <w:szCs w:val="24"/>
        </w:rPr>
        <w:t xml:space="preserve"> </w:t>
      </w:r>
      <w:r w:rsidRPr="00D76A97">
        <w:rPr>
          <w:b/>
          <w:i/>
          <w:sz w:val="24"/>
          <w:szCs w:val="24"/>
        </w:rPr>
        <w:t>капиталов.</w:t>
      </w:r>
      <w:r w:rsidRPr="00D76A97">
        <w:rPr>
          <w:b/>
          <w:i/>
          <w:spacing w:val="-12"/>
          <w:sz w:val="24"/>
          <w:szCs w:val="24"/>
        </w:rPr>
        <w:t xml:space="preserve"> </w:t>
      </w:r>
      <w:r w:rsidRPr="00D76A97">
        <w:rPr>
          <w:sz w:val="24"/>
          <w:szCs w:val="24"/>
        </w:rPr>
        <w:t>Рынок</w:t>
      </w:r>
      <w:r w:rsidRPr="00D76A97">
        <w:rPr>
          <w:spacing w:val="-10"/>
          <w:sz w:val="24"/>
          <w:szCs w:val="24"/>
        </w:rPr>
        <w:t xml:space="preserve"> </w:t>
      </w:r>
      <w:r w:rsidRPr="00D76A97">
        <w:rPr>
          <w:sz w:val="24"/>
          <w:szCs w:val="24"/>
        </w:rPr>
        <w:t>труда.</w:t>
      </w:r>
      <w:r w:rsidRPr="00D76A97">
        <w:rPr>
          <w:spacing w:val="-8"/>
          <w:sz w:val="24"/>
          <w:szCs w:val="24"/>
        </w:rPr>
        <w:t xml:space="preserve"> </w:t>
      </w:r>
      <w:r w:rsidRPr="00D76A97">
        <w:rPr>
          <w:sz w:val="24"/>
          <w:szCs w:val="24"/>
        </w:rPr>
        <w:t>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w:t>
      </w:r>
      <w:r w:rsidRPr="00D76A97">
        <w:rPr>
          <w:spacing w:val="-6"/>
          <w:sz w:val="24"/>
          <w:szCs w:val="24"/>
        </w:rPr>
        <w:t xml:space="preserve"> </w:t>
      </w:r>
      <w:r w:rsidRPr="00D76A97">
        <w:rPr>
          <w:sz w:val="24"/>
          <w:szCs w:val="24"/>
        </w:rPr>
        <w:t>налогов.</w:t>
      </w:r>
    </w:p>
    <w:p w:rsidR="00203344" w:rsidRPr="00D76A97" w:rsidRDefault="001D47D5" w:rsidP="00D76A97">
      <w:pPr>
        <w:pStyle w:val="a3"/>
        <w:tabs>
          <w:tab w:val="left" w:pos="2782"/>
          <w:tab w:val="left" w:pos="3827"/>
          <w:tab w:val="left" w:pos="4533"/>
          <w:tab w:val="left" w:pos="5904"/>
          <w:tab w:val="left" w:pos="6595"/>
          <w:tab w:val="left" w:pos="7155"/>
          <w:tab w:val="left" w:pos="8057"/>
          <w:tab w:val="left" w:pos="8326"/>
          <w:tab w:val="left" w:pos="9198"/>
          <w:tab w:val="left" w:pos="9699"/>
        </w:tabs>
        <w:spacing w:line="360" w:lineRule="auto"/>
        <w:ind w:right="417" w:firstLine="758"/>
        <w:jc w:val="left"/>
        <w:rPr>
          <w:sz w:val="24"/>
          <w:szCs w:val="24"/>
        </w:rPr>
      </w:pPr>
      <w:r w:rsidRPr="00D76A97">
        <w:rPr>
          <w:sz w:val="24"/>
          <w:szCs w:val="24"/>
        </w:rPr>
        <w:t>Банковские услуги,</w:t>
      </w:r>
      <w:r w:rsidRPr="00D76A97">
        <w:rPr>
          <w:spacing w:val="-6"/>
          <w:sz w:val="24"/>
          <w:szCs w:val="24"/>
        </w:rPr>
        <w:t xml:space="preserve"> </w:t>
      </w:r>
      <w:r w:rsidRPr="00D76A97">
        <w:rPr>
          <w:sz w:val="24"/>
          <w:szCs w:val="24"/>
        </w:rPr>
        <w:t>предоставляемые</w:t>
      </w:r>
      <w:r w:rsidRPr="00D76A97">
        <w:rPr>
          <w:spacing w:val="1"/>
          <w:sz w:val="24"/>
          <w:szCs w:val="24"/>
        </w:rPr>
        <w:t xml:space="preserve"> </w:t>
      </w:r>
      <w:r w:rsidRPr="00D76A97">
        <w:rPr>
          <w:sz w:val="24"/>
          <w:szCs w:val="24"/>
        </w:rPr>
        <w:t>гражданам:</w:t>
      </w:r>
      <w:r w:rsidRPr="00D76A97">
        <w:rPr>
          <w:sz w:val="24"/>
          <w:szCs w:val="24"/>
        </w:rPr>
        <w:tab/>
      </w:r>
      <w:r w:rsidRPr="00D76A97">
        <w:rPr>
          <w:sz w:val="24"/>
          <w:szCs w:val="24"/>
        </w:rPr>
        <w:tab/>
        <w:t>депозит, кредит, платежная карта, электронные деньги, денежный перевод, обмен валюты. Формы дистанционного</w:t>
      </w:r>
      <w:r w:rsidRPr="00D76A97">
        <w:rPr>
          <w:sz w:val="24"/>
          <w:szCs w:val="24"/>
        </w:rPr>
        <w:tab/>
        <w:t>банковского</w:t>
      </w:r>
      <w:r w:rsidRPr="00D76A97">
        <w:rPr>
          <w:sz w:val="24"/>
          <w:szCs w:val="24"/>
        </w:rPr>
        <w:tab/>
        <w:t>обслуживания:</w:t>
      </w:r>
      <w:r w:rsidRPr="00D76A97">
        <w:rPr>
          <w:sz w:val="24"/>
          <w:szCs w:val="24"/>
        </w:rPr>
        <w:tab/>
        <w:t>банкомат,</w:t>
      </w:r>
      <w:r w:rsidRPr="00D76A97">
        <w:rPr>
          <w:sz w:val="24"/>
          <w:szCs w:val="24"/>
        </w:rPr>
        <w:tab/>
        <w:t>мобильный</w:t>
      </w:r>
      <w:r w:rsidRPr="00D76A97">
        <w:rPr>
          <w:sz w:val="24"/>
          <w:szCs w:val="24"/>
        </w:rPr>
        <w:tab/>
      </w:r>
      <w:r w:rsidRPr="00D76A97">
        <w:rPr>
          <w:b/>
          <w:i/>
          <w:w w:val="95"/>
          <w:sz w:val="24"/>
          <w:szCs w:val="24"/>
        </w:rPr>
        <w:t xml:space="preserve">банкинг, </w:t>
      </w:r>
      <w:r w:rsidRPr="00D76A97">
        <w:rPr>
          <w:b/>
          <w:i/>
          <w:sz w:val="24"/>
          <w:szCs w:val="24"/>
        </w:rPr>
        <w:t>онлайн-банкинг. Страховые услуги: страхование жизни, здоровья, имущества, ответственности.</w:t>
      </w:r>
      <w:r w:rsidRPr="00D76A97">
        <w:rPr>
          <w:b/>
          <w:i/>
          <w:spacing w:val="-19"/>
          <w:sz w:val="24"/>
          <w:szCs w:val="24"/>
        </w:rPr>
        <w:t xml:space="preserve"> </w:t>
      </w:r>
      <w:r w:rsidRPr="00D76A97">
        <w:rPr>
          <w:sz w:val="24"/>
          <w:szCs w:val="24"/>
        </w:rPr>
        <w:t>Пенсионное</w:t>
      </w:r>
      <w:r w:rsidRPr="00D76A97">
        <w:rPr>
          <w:spacing w:val="-13"/>
          <w:sz w:val="24"/>
          <w:szCs w:val="24"/>
        </w:rPr>
        <w:t xml:space="preserve"> </w:t>
      </w:r>
      <w:r w:rsidRPr="00D76A97">
        <w:rPr>
          <w:sz w:val="24"/>
          <w:szCs w:val="24"/>
        </w:rPr>
        <w:t>обеспечение.</w:t>
      </w:r>
      <w:r w:rsidRPr="00D76A97">
        <w:rPr>
          <w:spacing w:val="-11"/>
          <w:sz w:val="24"/>
          <w:szCs w:val="24"/>
        </w:rPr>
        <w:t xml:space="preserve"> </w:t>
      </w:r>
      <w:r w:rsidRPr="00D76A97">
        <w:rPr>
          <w:sz w:val="24"/>
          <w:szCs w:val="24"/>
        </w:rPr>
        <w:t>Налогообложение</w:t>
      </w:r>
      <w:r w:rsidRPr="00D76A97">
        <w:rPr>
          <w:spacing w:val="-13"/>
          <w:sz w:val="24"/>
          <w:szCs w:val="24"/>
        </w:rPr>
        <w:t xml:space="preserve"> </w:t>
      </w:r>
      <w:r w:rsidRPr="00D76A97">
        <w:rPr>
          <w:sz w:val="24"/>
          <w:szCs w:val="24"/>
        </w:rPr>
        <w:t>граждан.</w:t>
      </w:r>
      <w:r w:rsidRPr="00D76A97">
        <w:rPr>
          <w:spacing w:val="-11"/>
          <w:sz w:val="24"/>
          <w:szCs w:val="24"/>
        </w:rPr>
        <w:t xml:space="preserve"> </w:t>
      </w:r>
      <w:r w:rsidRPr="00D76A97">
        <w:rPr>
          <w:sz w:val="24"/>
          <w:szCs w:val="24"/>
        </w:rPr>
        <w:t>Защита</w:t>
      </w:r>
      <w:r w:rsidRPr="00D76A97">
        <w:rPr>
          <w:spacing w:val="-12"/>
          <w:sz w:val="24"/>
          <w:szCs w:val="24"/>
        </w:rPr>
        <w:t xml:space="preserve"> </w:t>
      </w:r>
      <w:r w:rsidRPr="00D76A97">
        <w:rPr>
          <w:sz w:val="24"/>
          <w:szCs w:val="24"/>
        </w:rPr>
        <w:t xml:space="preserve">от финансовых </w:t>
      </w:r>
      <w:r w:rsidRPr="00D76A97">
        <w:rPr>
          <w:spacing w:val="47"/>
          <w:sz w:val="24"/>
          <w:szCs w:val="24"/>
        </w:rPr>
        <w:t xml:space="preserve"> </w:t>
      </w:r>
      <w:r w:rsidRPr="00D76A97">
        <w:rPr>
          <w:sz w:val="24"/>
          <w:szCs w:val="24"/>
        </w:rPr>
        <w:t>махинаций.</w:t>
      </w:r>
      <w:r w:rsidRPr="00D76A97">
        <w:rPr>
          <w:sz w:val="24"/>
          <w:szCs w:val="24"/>
        </w:rPr>
        <w:tab/>
        <w:t>Экономические</w:t>
      </w:r>
      <w:r w:rsidRPr="00D76A97">
        <w:rPr>
          <w:sz w:val="24"/>
          <w:szCs w:val="24"/>
        </w:rPr>
        <w:tab/>
        <w:t>функции</w:t>
      </w:r>
      <w:r w:rsidRPr="00D76A97">
        <w:rPr>
          <w:sz w:val="24"/>
          <w:szCs w:val="24"/>
        </w:rPr>
        <w:tab/>
        <w:t>домохозяйства.</w:t>
      </w:r>
      <w:r w:rsidRPr="00D76A97">
        <w:rPr>
          <w:sz w:val="24"/>
          <w:szCs w:val="24"/>
        </w:rPr>
        <w:tab/>
        <w:t>Потребление домашних хозяйств. Семейный бюджет. Источники доходов и расходов семьи. Активы и пассивы. Личный финансовый план. Сбережения.</w:t>
      </w:r>
      <w:r w:rsidRPr="00D76A97">
        <w:rPr>
          <w:spacing w:val="3"/>
          <w:sz w:val="24"/>
          <w:szCs w:val="24"/>
        </w:rPr>
        <w:t xml:space="preserve"> </w:t>
      </w:r>
      <w:r w:rsidRPr="00D76A97">
        <w:rPr>
          <w:sz w:val="24"/>
          <w:szCs w:val="24"/>
        </w:rPr>
        <w:t>Инфляция.</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375" w:gutter="0"/>
          <w:cols w:space="720"/>
        </w:sectPr>
      </w:pPr>
    </w:p>
    <w:p w:rsidR="00203344" w:rsidRPr="00D76A97" w:rsidRDefault="001D47D5" w:rsidP="00D76A97">
      <w:pPr>
        <w:pStyle w:val="a3"/>
        <w:spacing w:line="360" w:lineRule="auto"/>
        <w:ind w:left="1325" w:right="417"/>
        <w:rPr>
          <w:sz w:val="24"/>
          <w:szCs w:val="24"/>
        </w:rPr>
      </w:pPr>
      <w:r w:rsidRPr="00D76A97">
        <w:rPr>
          <w:sz w:val="24"/>
          <w:szCs w:val="24"/>
        </w:rPr>
        <w:t>Политическая сфера жизни общества</w:t>
      </w:r>
    </w:p>
    <w:p w:rsidR="00203344" w:rsidRPr="00D76A97" w:rsidRDefault="001D47D5" w:rsidP="00D76A97">
      <w:pPr>
        <w:pStyle w:val="a3"/>
        <w:spacing w:line="360" w:lineRule="auto"/>
        <w:ind w:right="417" w:firstLine="758"/>
        <w:rPr>
          <w:b/>
          <w:i/>
          <w:sz w:val="24"/>
          <w:szCs w:val="24"/>
        </w:rPr>
      </w:pPr>
      <w:r w:rsidRPr="00D76A97">
        <w:rPr>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w:t>
      </w:r>
      <w:r w:rsidRPr="00D76A97">
        <w:rPr>
          <w:spacing w:val="-7"/>
          <w:sz w:val="24"/>
          <w:szCs w:val="24"/>
        </w:rPr>
        <w:t xml:space="preserve"> </w:t>
      </w:r>
      <w:r w:rsidRPr="00D76A97">
        <w:rPr>
          <w:sz w:val="24"/>
          <w:szCs w:val="24"/>
        </w:rPr>
        <w:t>Опасность</w:t>
      </w:r>
      <w:r w:rsidRPr="00D76A97">
        <w:rPr>
          <w:spacing w:val="-10"/>
          <w:sz w:val="24"/>
          <w:szCs w:val="24"/>
        </w:rPr>
        <w:t xml:space="preserve"> </w:t>
      </w:r>
      <w:r w:rsidRPr="00D76A97">
        <w:rPr>
          <w:sz w:val="24"/>
          <w:szCs w:val="24"/>
        </w:rPr>
        <w:t>политического</w:t>
      </w:r>
      <w:r w:rsidRPr="00D76A97">
        <w:rPr>
          <w:spacing w:val="-8"/>
          <w:sz w:val="24"/>
          <w:szCs w:val="24"/>
        </w:rPr>
        <w:t xml:space="preserve"> </w:t>
      </w:r>
      <w:r w:rsidRPr="00D76A97">
        <w:rPr>
          <w:sz w:val="24"/>
          <w:szCs w:val="24"/>
        </w:rPr>
        <w:t>экстремизма.</w:t>
      </w:r>
      <w:r w:rsidRPr="00D76A97">
        <w:rPr>
          <w:spacing w:val="-6"/>
          <w:sz w:val="24"/>
          <w:szCs w:val="24"/>
        </w:rPr>
        <w:t xml:space="preserve"> </w:t>
      </w:r>
      <w:r w:rsidRPr="00D76A97">
        <w:rPr>
          <w:sz w:val="24"/>
          <w:szCs w:val="24"/>
        </w:rPr>
        <w:t>Политические</w:t>
      </w:r>
      <w:r w:rsidRPr="00D76A97">
        <w:rPr>
          <w:spacing w:val="-8"/>
          <w:sz w:val="24"/>
          <w:szCs w:val="24"/>
        </w:rPr>
        <w:t xml:space="preserve"> </w:t>
      </w:r>
      <w:r w:rsidRPr="00D76A97">
        <w:rPr>
          <w:sz w:val="24"/>
          <w:szCs w:val="24"/>
        </w:rPr>
        <w:t>партии</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движения,</w:t>
      </w:r>
      <w:r w:rsidRPr="00D76A97">
        <w:rPr>
          <w:spacing w:val="-6"/>
          <w:sz w:val="24"/>
          <w:szCs w:val="24"/>
        </w:rPr>
        <w:t xml:space="preserve"> </w:t>
      </w:r>
      <w:r w:rsidRPr="00D76A97">
        <w:rPr>
          <w:sz w:val="24"/>
          <w:szCs w:val="24"/>
        </w:rPr>
        <w:t xml:space="preserve">их роль в общественной жизни. Гражданское общество. </w:t>
      </w:r>
      <w:r w:rsidRPr="00D76A97">
        <w:rPr>
          <w:b/>
          <w:i/>
          <w:sz w:val="24"/>
          <w:szCs w:val="24"/>
        </w:rPr>
        <w:t xml:space="preserve">Правовое государство. </w:t>
      </w:r>
      <w:r w:rsidRPr="00D76A97">
        <w:rPr>
          <w:sz w:val="24"/>
          <w:szCs w:val="24"/>
        </w:rPr>
        <w:t xml:space="preserve">Местное самоуправление. </w:t>
      </w:r>
      <w:r w:rsidRPr="00D76A97">
        <w:rPr>
          <w:b/>
          <w:i/>
          <w:sz w:val="24"/>
          <w:szCs w:val="24"/>
        </w:rPr>
        <w:t>Межгосударственные</w:t>
      </w:r>
      <w:r w:rsidRPr="00D76A97">
        <w:rPr>
          <w:b/>
          <w:i/>
          <w:spacing w:val="8"/>
          <w:sz w:val="24"/>
          <w:szCs w:val="24"/>
        </w:rPr>
        <w:t xml:space="preserve"> </w:t>
      </w:r>
      <w:r w:rsidRPr="00D76A97">
        <w:rPr>
          <w:b/>
          <w:i/>
          <w:sz w:val="24"/>
          <w:szCs w:val="24"/>
        </w:rPr>
        <w:t>отношения.</w:t>
      </w:r>
    </w:p>
    <w:p w:rsidR="00203344" w:rsidRPr="00D76A97" w:rsidRDefault="001D47D5" w:rsidP="00D76A97">
      <w:pPr>
        <w:pStyle w:val="a3"/>
        <w:spacing w:line="360" w:lineRule="auto"/>
        <w:ind w:left="1325" w:right="417"/>
        <w:rPr>
          <w:sz w:val="24"/>
          <w:szCs w:val="24"/>
        </w:rPr>
      </w:pPr>
      <w:r w:rsidRPr="00D76A97">
        <w:rPr>
          <w:sz w:val="24"/>
          <w:szCs w:val="24"/>
        </w:rPr>
        <w:t>Гражданин и государство</w:t>
      </w:r>
    </w:p>
    <w:p w:rsidR="00203344" w:rsidRPr="00D76A97" w:rsidRDefault="001D47D5" w:rsidP="00D76A97">
      <w:pPr>
        <w:pStyle w:val="a3"/>
        <w:spacing w:line="360" w:lineRule="auto"/>
        <w:ind w:right="417" w:firstLine="758"/>
        <w:rPr>
          <w:sz w:val="24"/>
          <w:szCs w:val="24"/>
        </w:rPr>
      </w:pPr>
      <w:r w:rsidRPr="00D76A97">
        <w:rPr>
          <w:sz w:val="24"/>
          <w:szCs w:val="24"/>
        </w:rPr>
        <w:t>Конституционные основы государственного строя Российской Федерации. Россия - федеративное государство. Субъекты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w:t>
      </w:r>
    </w:p>
    <w:p w:rsidR="00203344" w:rsidRPr="00D76A97" w:rsidRDefault="001D47D5" w:rsidP="00D76A97">
      <w:pPr>
        <w:pStyle w:val="a3"/>
        <w:spacing w:line="360" w:lineRule="auto"/>
        <w:ind w:right="417"/>
        <w:rPr>
          <w:b/>
          <w:i/>
          <w:sz w:val="24"/>
          <w:szCs w:val="24"/>
        </w:rPr>
      </w:pPr>
      <w:r w:rsidRPr="00D76A97">
        <w:rPr>
          <w:sz w:val="24"/>
          <w:szCs w:val="24"/>
        </w:rPr>
        <w:t xml:space="preserve">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sidRPr="00D76A97">
        <w:rPr>
          <w:b/>
          <w:i/>
          <w:sz w:val="24"/>
          <w:szCs w:val="24"/>
        </w:rPr>
        <w:t>Основные международные документы о правах человека и правах ребенка.</w:t>
      </w:r>
    </w:p>
    <w:p w:rsidR="00203344" w:rsidRPr="00D76A97" w:rsidRDefault="00203344" w:rsidP="00D76A97">
      <w:pPr>
        <w:pStyle w:val="a3"/>
        <w:spacing w:line="360" w:lineRule="auto"/>
        <w:ind w:left="0" w:right="417"/>
        <w:jc w:val="left"/>
        <w:rPr>
          <w:b/>
          <w:i/>
          <w:sz w:val="24"/>
          <w:szCs w:val="24"/>
        </w:rPr>
      </w:pPr>
    </w:p>
    <w:p w:rsidR="00203344" w:rsidRPr="00D76A97" w:rsidRDefault="001D47D5" w:rsidP="00D76A97">
      <w:pPr>
        <w:pStyle w:val="a4"/>
        <w:numPr>
          <w:ilvl w:val="3"/>
          <w:numId w:val="78"/>
        </w:numPr>
        <w:tabs>
          <w:tab w:val="left" w:pos="1523"/>
        </w:tabs>
        <w:spacing w:line="360" w:lineRule="auto"/>
        <w:ind w:left="1522" w:right="417" w:hanging="957"/>
        <w:jc w:val="left"/>
        <w:rPr>
          <w:sz w:val="24"/>
          <w:szCs w:val="24"/>
        </w:rPr>
      </w:pPr>
      <w:bookmarkStart w:id="28" w:name="_bookmark27"/>
      <w:bookmarkEnd w:id="28"/>
      <w:r w:rsidRPr="00D76A97">
        <w:rPr>
          <w:sz w:val="24"/>
          <w:szCs w:val="24"/>
        </w:rPr>
        <w:t>География</w:t>
      </w:r>
    </w:p>
    <w:p w:rsidR="00203344" w:rsidRPr="00D76A97" w:rsidRDefault="001D47D5" w:rsidP="00D76A97">
      <w:pPr>
        <w:pStyle w:val="4"/>
        <w:spacing w:line="360" w:lineRule="auto"/>
        <w:ind w:left="1325" w:right="417"/>
        <w:rPr>
          <w:sz w:val="24"/>
          <w:szCs w:val="24"/>
        </w:rPr>
      </w:pPr>
      <w:r w:rsidRPr="00D76A97">
        <w:rPr>
          <w:sz w:val="24"/>
          <w:szCs w:val="24"/>
        </w:rPr>
        <w:t>Развитие географических знаний о Земле.</w:t>
      </w:r>
    </w:p>
    <w:p w:rsidR="00203344" w:rsidRPr="00D76A97" w:rsidRDefault="001D47D5" w:rsidP="00D76A97">
      <w:pPr>
        <w:pStyle w:val="a3"/>
        <w:spacing w:line="360" w:lineRule="auto"/>
        <w:ind w:left="1325" w:right="417"/>
        <w:rPr>
          <w:sz w:val="24"/>
          <w:szCs w:val="24"/>
        </w:rPr>
      </w:pPr>
      <w:r w:rsidRPr="00D76A97">
        <w:rPr>
          <w:sz w:val="24"/>
          <w:szCs w:val="24"/>
        </w:rPr>
        <w:t>Введение. Что изучает география.</w:t>
      </w:r>
    </w:p>
    <w:p w:rsidR="00203344" w:rsidRPr="00D76A97" w:rsidRDefault="001D47D5" w:rsidP="00D76A97">
      <w:pPr>
        <w:spacing w:line="360" w:lineRule="auto"/>
        <w:ind w:left="1378" w:right="417" w:firstLine="706"/>
        <w:jc w:val="both"/>
        <w:rPr>
          <w:sz w:val="24"/>
          <w:szCs w:val="24"/>
        </w:rPr>
      </w:pPr>
      <w:r w:rsidRPr="00D76A97">
        <w:rPr>
          <w:b/>
          <w:sz w:val="24"/>
          <w:szCs w:val="24"/>
        </w:rPr>
        <w:t>Развитие географических знаний о Земле</w:t>
      </w:r>
      <w:r w:rsidRPr="00D76A97">
        <w:rPr>
          <w:sz w:val="24"/>
          <w:szCs w:val="24"/>
        </w:rPr>
        <w:t>. Введение. Что изучает география.</w:t>
      </w:r>
    </w:p>
    <w:p w:rsidR="00203344" w:rsidRPr="00D76A97" w:rsidRDefault="001D47D5" w:rsidP="00D76A97">
      <w:pPr>
        <w:spacing w:line="360" w:lineRule="auto"/>
        <w:ind w:left="667" w:right="417" w:firstLine="710"/>
        <w:jc w:val="both"/>
        <w:rPr>
          <w:sz w:val="24"/>
          <w:szCs w:val="24"/>
        </w:rPr>
      </w:pPr>
      <w:r w:rsidRPr="00D76A97">
        <w:rPr>
          <w:sz w:val="24"/>
          <w:szCs w:val="24"/>
        </w:rPr>
        <w:t>Представления о мире в древности (</w:t>
      </w:r>
      <w:r w:rsidRPr="00D76A97">
        <w:rPr>
          <w:i/>
          <w:sz w:val="24"/>
          <w:szCs w:val="24"/>
        </w:rPr>
        <w:t>Древний Китай, Древний Египет, Древняя Греция, Древний Рим</w:t>
      </w:r>
      <w:r w:rsidRPr="00D76A97">
        <w:rPr>
          <w:sz w:val="24"/>
          <w:szCs w:val="24"/>
        </w:rPr>
        <w:t>). Появление первых географических карт.</w:t>
      </w:r>
    </w:p>
    <w:p w:rsidR="00203344" w:rsidRPr="00D76A97" w:rsidRDefault="001D47D5" w:rsidP="00D76A97">
      <w:pPr>
        <w:spacing w:line="360" w:lineRule="auto"/>
        <w:ind w:left="667" w:right="417" w:firstLine="710"/>
        <w:jc w:val="both"/>
        <w:rPr>
          <w:i/>
          <w:sz w:val="24"/>
          <w:szCs w:val="24"/>
        </w:rPr>
      </w:pPr>
      <w:r w:rsidRPr="00D76A97">
        <w:rPr>
          <w:sz w:val="24"/>
          <w:szCs w:val="24"/>
        </w:rPr>
        <w:t xml:space="preserve">География в эпоху Средневековья: </w:t>
      </w:r>
      <w:r w:rsidRPr="00D76A97">
        <w:rPr>
          <w:i/>
          <w:sz w:val="24"/>
          <w:szCs w:val="24"/>
        </w:rPr>
        <w:t>путешествия и открытия викингов, древних арабов, русских землепроходцев. Путешествия Марко Поло и Афанасия Никитина.</w:t>
      </w:r>
    </w:p>
    <w:p w:rsidR="00203344" w:rsidRPr="00D76A97" w:rsidRDefault="001D47D5" w:rsidP="00D76A97">
      <w:pPr>
        <w:spacing w:line="360" w:lineRule="auto"/>
        <w:ind w:left="667" w:right="417" w:firstLine="710"/>
        <w:jc w:val="both"/>
        <w:rPr>
          <w:sz w:val="24"/>
          <w:szCs w:val="24"/>
        </w:rPr>
      </w:pPr>
      <w:r w:rsidRPr="00D76A97">
        <w:rPr>
          <w:sz w:val="24"/>
          <w:szCs w:val="24"/>
        </w:rPr>
        <w:t>Эпоха</w:t>
      </w:r>
      <w:r w:rsidRPr="00D76A97">
        <w:rPr>
          <w:spacing w:val="-4"/>
          <w:sz w:val="24"/>
          <w:szCs w:val="24"/>
        </w:rPr>
        <w:t xml:space="preserve"> </w:t>
      </w:r>
      <w:r w:rsidRPr="00D76A97">
        <w:rPr>
          <w:sz w:val="24"/>
          <w:szCs w:val="24"/>
        </w:rPr>
        <w:t>Великих</w:t>
      </w:r>
      <w:r w:rsidRPr="00D76A97">
        <w:rPr>
          <w:spacing w:val="-12"/>
          <w:sz w:val="24"/>
          <w:szCs w:val="24"/>
        </w:rPr>
        <w:t xml:space="preserve"> </w:t>
      </w:r>
      <w:r w:rsidRPr="00D76A97">
        <w:rPr>
          <w:sz w:val="24"/>
          <w:szCs w:val="24"/>
        </w:rPr>
        <w:t>географических</w:t>
      </w:r>
      <w:r w:rsidRPr="00D76A97">
        <w:rPr>
          <w:spacing w:val="-12"/>
          <w:sz w:val="24"/>
          <w:szCs w:val="24"/>
        </w:rPr>
        <w:t xml:space="preserve"> </w:t>
      </w:r>
      <w:r w:rsidRPr="00D76A97">
        <w:rPr>
          <w:sz w:val="24"/>
          <w:szCs w:val="24"/>
        </w:rPr>
        <w:t>открытий</w:t>
      </w:r>
      <w:r w:rsidRPr="00D76A97">
        <w:rPr>
          <w:spacing w:val="-8"/>
          <w:sz w:val="24"/>
          <w:szCs w:val="24"/>
        </w:rPr>
        <w:t xml:space="preserve"> </w:t>
      </w:r>
      <w:r w:rsidRPr="00D76A97">
        <w:rPr>
          <w:sz w:val="24"/>
          <w:szCs w:val="24"/>
        </w:rPr>
        <w:t>(</w:t>
      </w:r>
      <w:r w:rsidRPr="00D76A97">
        <w:rPr>
          <w:i/>
          <w:sz w:val="24"/>
          <w:szCs w:val="24"/>
        </w:rPr>
        <w:t>открытие</w:t>
      </w:r>
      <w:r w:rsidRPr="00D76A97">
        <w:rPr>
          <w:i/>
          <w:spacing w:val="-7"/>
          <w:sz w:val="24"/>
          <w:szCs w:val="24"/>
        </w:rPr>
        <w:t xml:space="preserve"> </w:t>
      </w:r>
      <w:r w:rsidRPr="00D76A97">
        <w:rPr>
          <w:i/>
          <w:sz w:val="24"/>
          <w:szCs w:val="24"/>
        </w:rPr>
        <w:t>Нового</w:t>
      </w:r>
      <w:r w:rsidRPr="00D76A97">
        <w:rPr>
          <w:i/>
          <w:spacing w:val="-8"/>
          <w:sz w:val="24"/>
          <w:szCs w:val="24"/>
        </w:rPr>
        <w:t xml:space="preserve"> </w:t>
      </w:r>
      <w:r w:rsidRPr="00D76A97">
        <w:rPr>
          <w:i/>
          <w:sz w:val="24"/>
          <w:szCs w:val="24"/>
        </w:rPr>
        <w:t>света,</w:t>
      </w:r>
      <w:r w:rsidRPr="00D76A97">
        <w:rPr>
          <w:i/>
          <w:spacing w:val="-6"/>
          <w:sz w:val="24"/>
          <w:szCs w:val="24"/>
        </w:rPr>
        <w:t xml:space="preserve"> </w:t>
      </w:r>
      <w:r w:rsidRPr="00D76A97">
        <w:rPr>
          <w:i/>
          <w:sz w:val="24"/>
          <w:szCs w:val="24"/>
        </w:rPr>
        <w:t>морского пути в Индию, кругосветные путешествия</w:t>
      </w:r>
      <w:r w:rsidRPr="00D76A97">
        <w:rPr>
          <w:sz w:val="24"/>
          <w:szCs w:val="24"/>
        </w:rPr>
        <w:t>). Значение Великих географических открытий.</w:t>
      </w:r>
    </w:p>
    <w:p w:rsidR="00203344" w:rsidRPr="00D76A97" w:rsidRDefault="001D47D5" w:rsidP="00D76A97">
      <w:pPr>
        <w:spacing w:line="360" w:lineRule="auto"/>
        <w:ind w:left="667" w:right="417" w:firstLine="710"/>
        <w:jc w:val="both"/>
        <w:rPr>
          <w:sz w:val="24"/>
          <w:szCs w:val="24"/>
        </w:rPr>
      </w:pPr>
      <w:r w:rsidRPr="00D76A97">
        <w:rPr>
          <w:sz w:val="24"/>
          <w:szCs w:val="24"/>
        </w:rPr>
        <w:t>Географические открытия XVII–XIX вв. (</w:t>
      </w:r>
      <w:r w:rsidRPr="00D76A97">
        <w:rPr>
          <w:i/>
          <w:sz w:val="24"/>
          <w:szCs w:val="24"/>
        </w:rPr>
        <w:t>исследования и открытия на территории Евразии (в том числе на территории России), Австралии и Океании, Антарктиды</w:t>
      </w:r>
      <w:r w:rsidRPr="00D76A97">
        <w:rPr>
          <w:sz w:val="24"/>
          <w:szCs w:val="24"/>
        </w:rPr>
        <w:t>). Первое русское кругосветное путешествие (</w:t>
      </w:r>
      <w:r w:rsidRPr="00D76A97">
        <w:rPr>
          <w:i/>
          <w:sz w:val="24"/>
          <w:szCs w:val="24"/>
        </w:rPr>
        <w:t>И.Ф. Крузенштерн и Ю.Ф. Лисянский</w:t>
      </w:r>
      <w:r w:rsidRPr="00D76A97">
        <w:rPr>
          <w:sz w:val="24"/>
          <w:szCs w:val="24"/>
        </w:rPr>
        <w:t>).</w:t>
      </w:r>
    </w:p>
    <w:p w:rsidR="00203344" w:rsidRPr="00D76A97" w:rsidRDefault="001D47D5" w:rsidP="00D76A97">
      <w:pPr>
        <w:spacing w:line="360" w:lineRule="auto"/>
        <w:ind w:left="667" w:right="417" w:firstLine="710"/>
        <w:jc w:val="both"/>
        <w:rPr>
          <w:sz w:val="24"/>
          <w:szCs w:val="24"/>
        </w:rPr>
      </w:pPr>
      <w:r w:rsidRPr="00D76A97">
        <w:rPr>
          <w:sz w:val="24"/>
          <w:szCs w:val="24"/>
        </w:rPr>
        <w:t>Географические исследования в ХХ веке (</w:t>
      </w:r>
      <w:r w:rsidRPr="00D76A97">
        <w:rPr>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76A97">
        <w:rPr>
          <w:sz w:val="24"/>
          <w:szCs w:val="24"/>
        </w:rPr>
        <w:t xml:space="preserve">). </w:t>
      </w:r>
      <w:r w:rsidRPr="00D76A97">
        <w:rPr>
          <w:i/>
          <w:sz w:val="24"/>
          <w:szCs w:val="24"/>
        </w:rPr>
        <w:t>Значение освоения космоса для географической науки</w:t>
      </w:r>
      <w:r w:rsidRPr="00D76A97">
        <w:rPr>
          <w:sz w:val="24"/>
          <w:szCs w:val="24"/>
        </w:rPr>
        <w:t>.</w:t>
      </w:r>
    </w:p>
    <w:p w:rsidR="00203344" w:rsidRPr="00D76A97" w:rsidRDefault="001D47D5" w:rsidP="00D76A97">
      <w:pPr>
        <w:pStyle w:val="a3"/>
        <w:spacing w:line="360" w:lineRule="auto"/>
        <w:ind w:left="667" w:right="417" w:firstLine="710"/>
        <w:rPr>
          <w:sz w:val="24"/>
          <w:szCs w:val="24"/>
        </w:rPr>
      </w:pPr>
      <w:r w:rsidRPr="00D76A97">
        <w:rPr>
          <w:sz w:val="24"/>
          <w:szCs w:val="24"/>
        </w:rPr>
        <w:t>Географические знания в современном мире. Современные географические методы исследования Земли.</w:t>
      </w:r>
    </w:p>
    <w:p w:rsidR="00203344" w:rsidRPr="00D76A97" w:rsidRDefault="001D47D5" w:rsidP="00D76A97">
      <w:pPr>
        <w:pStyle w:val="4"/>
        <w:spacing w:line="360" w:lineRule="auto"/>
        <w:ind w:left="2084" w:right="417"/>
        <w:rPr>
          <w:sz w:val="24"/>
          <w:szCs w:val="24"/>
        </w:rPr>
      </w:pPr>
      <w:r w:rsidRPr="00D76A97">
        <w:rPr>
          <w:sz w:val="24"/>
          <w:szCs w:val="24"/>
        </w:rPr>
        <w:t>Земля во Вселенной. Движения Земли и их следствия.</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375" w:gutter="0"/>
          <w:cols w:space="720"/>
        </w:sectPr>
      </w:pPr>
    </w:p>
    <w:p w:rsidR="00203344" w:rsidRPr="00D76A97" w:rsidRDefault="001D47D5" w:rsidP="00D76A97">
      <w:pPr>
        <w:spacing w:line="360" w:lineRule="auto"/>
        <w:ind w:left="667" w:right="417" w:firstLine="710"/>
        <w:jc w:val="both"/>
        <w:rPr>
          <w:sz w:val="24"/>
          <w:szCs w:val="24"/>
        </w:rPr>
      </w:pPr>
      <w:r w:rsidRPr="00D76A97">
        <w:rPr>
          <w:sz w:val="24"/>
          <w:szCs w:val="24"/>
        </w:rPr>
        <w:t xml:space="preserve">Земля – часть Солнечной системы. Земля и Луна. </w:t>
      </w:r>
      <w:r w:rsidRPr="00D76A97">
        <w:rPr>
          <w:i/>
          <w:sz w:val="24"/>
          <w:szCs w:val="24"/>
        </w:rPr>
        <w:t xml:space="preserve">Влияние космоса на нашу планету и жизнь людей. </w:t>
      </w:r>
      <w:r w:rsidRPr="00D76A97">
        <w:rPr>
          <w:sz w:val="24"/>
          <w:szCs w:val="24"/>
        </w:rPr>
        <w:t>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w:t>
      </w:r>
      <w:r w:rsidRPr="00D76A97">
        <w:rPr>
          <w:spacing w:val="-7"/>
          <w:sz w:val="24"/>
          <w:szCs w:val="24"/>
        </w:rPr>
        <w:t xml:space="preserve"> </w:t>
      </w:r>
      <w:r w:rsidRPr="00D76A97">
        <w:rPr>
          <w:i/>
          <w:sz w:val="24"/>
          <w:szCs w:val="24"/>
        </w:rPr>
        <w:t>Календарь</w:t>
      </w:r>
      <w:r w:rsidRPr="00D76A97">
        <w:rPr>
          <w:i/>
          <w:spacing w:val="-10"/>
          <w:sz w:val="24"/>
          <w:szCs w:val="24"/>
        </w:rPr>
        <w:t xml:space="preserve"> </w:t>
      </w:r>
      <w:r w:rsidRPr="00D76A97">
        <w:rPr>
          <w:i/>
          <w:sz w:val="24"/>
          <w:szCs w:val="24"/>
        </w:rPr>
        <w:t>–</w:t>
      </w:r>
      <w:r w:rsidRPr="00D76A97">
        <w:rPr>
          <w:i/>
          <w:spacing w:val="-10"/>
          <w:sz w:val="24"/>
          <w:szCs w:val="24"/>
        </w:rPr>
        <w:t xml:space="preserve"> </w:t>
      </w:r>
      <w:r w:rsidRPr="00D76A97">
        <w:rPr>
          <w:i/>
          <w:sz w:val="24"/>
          <w:szCs w:val="24"/>
        </w:rPr>
        <w:t>как</w:t>
      </w:r>
      <w:r w:rsidRPr="00D76A97">
        <w:rPr>
          <w:i/>
          <w:spacing w:val="-12"/>
          <w:sz w:val="24"/>
          <w:szCs w:val="24"/>
        </w:rPr>
        <w:t xml:space="preserve"> </w:t>
      </w:r>
      <w:r w:rsidRPr="00D76A97">
        <w:rPr>
          <w:i/>
          <w:sz w:val="24"/>
          <w:szCs w:val="24"/>
        </w:rPr>
        <w:t>система</w:t>
      </w:r>
      <w:r w:rsidRPr="00D76A97">
        <w:rPr>
          <w:i/>
          <w:spacing w:val="-7"/>
          <w:sz w:val="24"/>
          <w:szCs w:val="24"/>
        </w:rPr>
        <w:t xml:space="preserve"> </w:t>
      </w:r>
      <w:r w:rsidRPr="00D76A97">
        <w:rPr>
          <w:i/>
          <w:sz w:val="24"/>
          <w:szCs w:val="24"/>
        </w:rPr>
        <w:t>измерения</w:t>
      </w:r>
      <w:r w:rsidRPr="00D76A97">
        <w:rPr>
          <w:i/>
          <w:spacing w:val="-10"/>
          <w:sz w:val="24"/>
          <w:szCs w:val="24"/>
        </w:rPr>
        <w:t xml:space="preserve"> </w:t>
      </w:r>
      <w:r w:rsidRPr="00D76A97">
        <w:rPr>
          <w:i/>
          <w:sz w:val="24"/>
          <w:szCs w:val="24"/>
        </w:rPr>
        <w:t>больших</w:t>
      </w:r>
      <w:r w:rsidRPr="00D76A97">
        <w:rPr>
          <w:i/>
          <w:spacing w:val="-10"/>
          <w:sz w:val="24"/>
          <w:szCs w:val="24"/>
        </w:rPr>
        <w:t xml:space="preserve"> </w:t>
      </w:r>
      <w:r w:rsidRPr="00D76A97">
        <w:rPr>
          <w:i/>
          <w:sz w:val="24"/>
          <w:szCs w:val="24"/>
        </w:rPr>
        <w:t>промежутков</w:t>
      </w:r>
      <w:r w:rsidRPr="00D76A97">
        <w:rPr>
          <w:i/>
          <w:spacing w:val="-11"/>
          <w:sz w:val="24"/>
          <w:szCs w:val="24"/>
        </w:rPr>
        <w:t xml:space="preserve"> </w:t>
      </w:r>
      <w:r w:rsidRPr="00D76A97">
        <w:rPr>
          <w:i/>
          <w:sz w:val="24"/>
          <w:szCs w:val="24"/>
        </w:rPr>
        <w:t xml:space="preserve">времени, основанная на периодичности таких явлений природы, как смена дня и ночи, смена фаз Луны, смена времен года. </w:t>
      </w:r>
      <w:r w:rsidRPr="00D76A97">
        <w:rPr>
          <w:sz w:val="24"/>
          <w:szCs w:val="24"/>
        </w:rPr>
        <w:t>Осевое вращение Земли. Смена дня и ночи, сутки, календарный</w:t>
      </w:r>
      <w:r w:rsidRPr="00D76A97">
        <w:rPr>
          <w:spacing w:val="-3"/>
          <w:sz w:val="24"/>
          <w:szCs w:val="24"/>
        </w:rPr>
        <w:t xml:space="preserve"> </w:t>
      </w:r>
      <w:r w:rsidRPr="00D76A97">
        <w:rPr>
          <w:sz w:val="24"/>
          <w:szCs w:val="24"/>
        </w:rPr>
        <w:t>год.</w:t>
      </w:r>
    </w:p>
    <w:p w:rsidR="00203344" w:rsidRPr="00D76A97" w:rsidRDefault="001D47D5" w:rsidP="00D76A97">
      <w:pPr>
        <w:pStyle w:val="4"/>
        <w:spacing w:line="360" w:lineRule="auto"/>
        <w:ind w:left="2084" w:right="417"/>
        <w:rPr>
          <w:sz w:val="24"/>
          <w:szCs w:val="24"/>
        </w:rPr>
      </w:pPr>
      <w:r w:rsidRPr="00D76A97">
        <w:rPr>
          <w:sz w:val="24"/>
          <w:szCs w:val="24"/>
        </w:rPr>
        <w:t>Изображение земной поверхности.</w:t>
      </w:r>
    </w:p>
    <w:p w:rsidR="00203344" w:rsidRPr="00D76A97" w:rsidRDefault="001D47D5" w:rsidP="00D76A97">
      <w:pPr>
        <w:spacing w:line="360" w:lineRule="auto"/>
        <w:ind w:left="667" w:right="417" w:firstLine="710"/>
        <w:jc w:val="both"/>
        <w:rPr>
          <w:sz w:val="24"/>
          <w:szCs w:val="24"/>
        </w:rPr>
      </w:pPr>
      <w:r w:rsidRPr="00D76A97">
        <w:rPr>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w:t>
      </w:r>
      <w:r w:rsidRPr="00D76A97">
        <w:rPr>
          <w:spacing w:val="-14"/>
          <w:sz w:val="24"/>
          <w:szCs w:val="24"/>
        </w:rPr>
        <w:t xml:space="preserve"> </w:t>
      </w:r>
      <w:r w:rsidRPr="00D76A97">
        <w:rPr>
          <w:sz w:val="24"/>
          <w:szCs w:val="24"/>
        </w:rPr>
        <w:t>Азимут.</w:t>
      </w:r>
      <w:r w:rsidRPr="00D76A97">
        <w:rPr>
          <w:spacing w:val="-14"/>
          <w:sz w:val="24"/>
          <w:szCs w:val="24"/>
        </w:rPr>
        <w:t xml:space="preserve"> </w:t>
      </w:r>
      <w:r w:rsidRPr="00D76A97">
        <w:rPr>
          <w:sz w:val="24"/>
          <w:szCs w:val="24"/>
        </w:rPr>
        <w:t>Ориентирование</w:t>
      </w:r>
      <w:r w:rsidRPr="00D76A97">
        <w:rPr>
          <w:spacing w:val="-15"/>
          <w:sz w:val="24"/>
          <w:szCs w:val="24"/>
        </w:rPr>
        <w:t xml:space="preserve"> </w:t>
      </w:r>
      <w:r w:rsidRPr="00D76A97">
        <w:rPr>
          <w:sz w:val="24"/>
          <w:szCs w:val="24"/>
        </w:rPr>
        <w:t>на</w:t>
      </w:r>
      <w:r w:rsidRPr="00D76A97">
        <w:rPr>
          <w:spacing w:val="-15"/>
          <w:sz w:val="24"/>
          <w:szCs w:val="24"/>
        </w:rPr>
        <w:t xml:space="preserve"> </w:t>
      </w:r>
      <w:r w:rsidRPr="00D76A97">
        <w:rPr>
          <w:sz w:val="24"/>
          <w:szCs w:val="24"/>
        </w:rPr>
        <w:t>местности:</w:t>
      </w:r>
      <w:r w:rsidRPr="00D76A97">
        <w:rPr>
          <w:spacing w:val="-19"/>
          <w:sz w:val="24"/>
          <w:szCs w:val="24"/>
        </w:rPr>
        <w:t xml:space="preserve"> </w:t>
      </w:r>
      <w:r w:rsidRPr="00D76A97">
        <w:rPr>
          <w:sz w:val="24"/>
          <w:szCs w:val="24"/>
        </w:rPr>
        <w:t>определение</w:t>
      </w:r>
      <w:r w:rsidRPr="00D76A97">
        <w:rPr>
          <w:spacing w:val="-16"/>
          <w:sz w:val="24"/>
          <w:szCs w:val="24"/>
        </w:rPr>
        <w:t xml:space="preserve"> </w:t>
      </w:r>
      <w:r w:rsidRPr="00D76A97">
        <w:rPr>
          <w:sz w:val="24"/>
          <w:szCs w:val="24"/>
        </w:rPr>
        <w:t>сторон</w:t>
      </w:r>
      <w:r w:rsidRPr="00D76A97">
        <w:rPr>
          <w:spacing w:val="-15"/>
          <w:sz w:val="24"/>
          <w:szCs w:val="24"/>
        </w:rPr>
        <w:t xml:space="preserve"> </w:t>
      </w:r>
      <w:r w:rsidRPr="00D76A97">
        <w:rPr>
          <w:sz w:val="24"/>
          <w:szCs w:val="24"/>
        </w:rPr>
        <w:t>горизонта</w:t>
      </w:r>
      <w:r w:rsidRPr="00D76A97">
        <w:rPr>
          <w:spacing w:val="-15"/>
          <w:sz w:val="24"/>
          <w:szCs w:val="24"/>
        </w:rPr>
        <w:t xml:space="preserve"> </w:t>
      </w:r>
      <w:r w:rsidRPr="00D76A97">
        <w:rPr>
          <w:sz w:val="24"/>
          <w:szCs w:val="24"/>
        </w:rPr>
        <w:t>по компасу</w:t>
      </w:r>
      <w:r w:rsidRPr="00D76A97">
        <w:rPr>
          <w:spacing w:val="-17"/>
          <w:sz w:val="24"/>
          <w:szCs w:val="24"/>
        </w:rPr>
        <w:t xml:space="preserve"> </w:t>
      </w:r>
      <w:r w:rsidRPr="00D76A97">
        <w:rPr>
          <w:sz w:val="24"/>
          <w:szCs w:val="24"/>
        </w:rPr>
        <w:t>и</w:t>
      </w:r>
      <w:r w:rsidRPr="00D76A97">
        <w:rPr>
          <w:spacing w:val="-13"/>
          <w:sz w:val="24"/>
          <w:szCs w:val="24"/>
        </w:rPr>
        <w:t xml:space="preserve"> </w:t>
      </w:r>
      <w:r w:rsidRPr="00D76A97">
        <w:rPr>
          <w:sz w:val="24"/>
          <w:szCs w:val="24"/>
        </w:rPr>
        <w:t>местным</w:t>
      </w:r>
      <w:r w:rsidRPr="00D76A97">
        <w:rPr>
          <w:spacing w:val="-11"/>
          <w:sz w:val="24"/>
          <w:szCs w:val="24"/>
        </w:rPr>
        <w:t xml:space="preserve"> </w:t>
      </w:r>
      <w:r w:rsidRPr="00D76A97">
        <w:rPr>
          <w:sz w:val="24"/>
          <w:szCs w:val="24"/>
        </w:rPr>
        <w:t>признакам,</w:t>
      </w:r>
      <w:r w:rsidRPr="00D76A97">
        <w:rPr>
          <w:spacing w:val="-15"/>
          <w:sz w:val="24"/>
          <w:szCs w:val="24"/>
        </w:rPr>
        <w:t xml:space="preserve"> </w:t>
      </w:r>
      <w:r w:rsidRPr="00D76A97">
        <w:rPr>
          <w:sz w:val="24"/>
          <w:szCs w:val="24"/>
        </w:rPr>
        <w:t>определение</w:t>
      </w:r>
      <w:r w:rsidRPr="00D76A97">
        <w:rPr>
          <w:spacing w:val="-12"/>
          <w:sz w:val="24"/>
          <w:szCs w:val="24"/>
        </w:rPr>
        <w:t xml:space="preserve"> </w:t>
      </w:r>
      <w:r w:rsidRPr="00D76A97">
        <w:rPr>
          <w:sz w:val="24"/>
          <w:szCs w:val="24"/>
        </w:rPr>
        <w:t>азимута.</w:t>
      </w:r>
      <w:r w:rsidRPr="00D76A97">
        <w:rPr>
          <w:spacing w:val="-4"/>
          <w:sz w:val="24"/>
          <w:szCs w:val="24"/>
        </w:rPr>
        <w:t xml:space="preserve"> </w:t>
      </w:r>
      <w:r w:rsidRPr="00D76A97">
        <w:rPr>
          <w:i/>
          <w:sz w:val="24"/>
          <w:szCs w:val="24"/>
        </w:rPr>
        <w:t>Особенности</w:t>
      </w:r>
      <w:r w:rsidRPr="00D76A97">
        <w:rPr>
          <w:i/>
          <w:spacing w:val="-13"/>
          <w:sz w:val="24"/>
          <w:szCs w:val="24"/>
        </w:rPr>
        <w:t xml:space="preserve"> </w:t>
      </w:r>
      <w:r w:rsidRPr="00D76A97">
        <w:rPr>
          <w:i/>
          <w:sz w:val="24"/>
          <w:szCs w:val="24"/>
        </w:rPr>
        <w:t xml:space="preserve">ориентирования в мегаполисе и в природе. </w:t>
      </w:r>
      <w:r w:rsidRPr="00D76A97">
        <w:rPr>
          <w:sz w:val="24"/>
          <w:szCs w:val="24"/>
        </w:rPr>
        <w:t xml:space="preserve">План местности. Условные знаки. Как составить план местности. </w:t>
      </w:r>
      <w:r w:rsidRPr="00D76A97">
        <w:rPr>
          <w:i/>
          <w:sz w:val="24"/>
          <w:szCs w:val="24"/>
        </w:rPr>
        <w:t xml:space="preserve">Составление простейшего плана местности/учебного кабинета/комнаты. </w:t>
      </w:r>
      <w:r w:rsidRPr="00D76A97">
        <w:rPr>
          <w:sz w:val="24"/>
          <w:szCs w:val="24"/>
        </w:rPr>
        <w:t xml:space="preserve">Географическая карта – особый источник информации. </w:t>
      </w:r>
      <w:r w:rsidRPr="00D76A97">
        <w:rPr>
          <w:i/>
          <w:sz w:val="24"/>
          <w:szCs w:val="24"/>
        </w:rPr>
        <w:t xml:space="preserve">Содержание и значение карт. Топографические карты. </w:t>
      </w:r>
      <w:r w:rsidRPr="00D76A97">
        <w:rPr>
          <w:sz w:val="24"/>
          <w:szCs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w:t>
      </w:r>
      <w:r w:rsidRPr="00D76A97">
        <w:rPr>
          <w:spacing w:val="3"/>
          <w:sz w:val="24"/>
          <w:szCs w:val="24"/>
        </w:rPr>
        <w:t xml:space="preserve"> </w:t>
      </w:r>
      <w:r w:rsidRPr="00D76A97">
        <w:rPr>
          <w:sz w:val="24"/>
          <w:szCs w:val="24"/>
        </w:rPr>
        <w:t>карте.</w:t>
      </w:r>
    </w:p>
    <w:p w:rsidR="00203344" w:rsidRPr="00D76A97" w:rsidRDefault="001D47D5" w:rsidP="00D76A97">
      <w:pPr>
        <w:pStyle w:val="4"/>
        <w:spacing w:line="360" w:lineRule="auto"/>
        <w:ind w:left="2146" w:right="417"/>
        <w:rPr>
          <w:sz w:val="24"/>
          <w:szCs w:val="24"/>
        </w:rPr>
      </w:pPr>
      <w:r w:rsidRPr="00D76A97">
        <w:rPr>
          <w:sz w:val="24"/>
          <w:szCs w:val="24"/>
        </w:rPr>
        <w:t>Природа Земли.</w:t>
      </w:r>
    </w:p>
    <w:p w:rsidR="00203344" w:rsidRPr="00D76A97" w:rsidRDefault="001D47D5" w:rsidP="00D76A97">
      <w:pPr>
        <w:spacing w:line="360" w:lineRule="auto"/>
        <w:ind w:left="667" w:right="417" w:firstLine="710"/>
        <w:jc w:val="both"/>
        <w:rPr>
          <w:sz w:val="24"/>
          <w:szCs w:val="24"/>
        </w:rPr>
      </w:pPr>
      <w:r w:rsidRPr="00D76A97">
        <w:rPr>
          <w:b/>
          <w:sz w:val="24"/>
          <w:szCs w:val="24"/>
        </w:rPr>
        <w:t xml:space="preserve">Литосфера. </w:t>
      </w:r>
      <w:r w:rsidRPr="00D76A97">
        <w:rPr>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76A97">
        <w:rPr>
          <w:i/>
          <w:sz w:val="24"/>
          <w:szCs w:val="24"/>
        </w:rPr>
        <w:t xml:space="preserve">Полезные ископаемые и их значение в жизни современного общества. </w:t>
      </w:r>
      <w:r w:rsidRPr="00D76A97">
        <w:rPr>
          <w:sz w:val="24"/>
          <w:szCs w:val="24"/>
        </w:rPr>
        <w:t>Движения земной коры и их проявления на земной поверхности: землетрясения, вулканы, гейзеры.</w:t>
      </w:r>
    </w:p>
    <w:p w:rsidR="00203344" w:rsidRPr="00D76A97" w:rsidRDefault="001D47D5" w:rsidP="00D76A97">
      <w:pPr>
        <w:spacing w:line="360" w:lineRule="auto"/>
        <w:ind w:left="667" w:right="417" w:firstLine="710"/>
        <w:jc w:val="both"/>
        <w:rPr>
          <w:i/>
          <w:sz w:val="24"/>
          <w:szCs w:val="24"/>
        </w:rPr>
      </w:pPr>
      <w:r w:rsidRPr="00D76A97">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76A97">
        <w:rPr>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203344" w:rsidRPr="00D76A97" w:rsidRDefault="001D47D5" w:rsidP="00D76A97">
      <w:pPr>
        <w:pStyle w:val="a3"/>
        <w:spacing w:line="360" w:lineRule="auto"/>
        <w:ind w:left="667" w:right="417" w:firstLine="710"/>
        <w:rPr>
          <w:i/>
          <w:sz w:val="24"/>
          <w:szCs w:val="24"/>
        </w:rPr>
      </w:pPr>
      <w:r w:rsidRPr="00D76A97">
        <w:rPr>
          <w:b/>
          <w:sz w:val="24"/>
          <w:szCs w:val="24"/>
        </w:rPr>
        <w:t xml:space="preserve">Гидросфера. </w:t>
      </w:r>
      <w:r w:rsidRPr="00D76A97">
        <w:rPr>
          <w:sz w:val="24"/>
          <w:szCs w:val="24"/>
        </w:rPr>
        <w:t xml:space="preserve">Строение гидросферы. </w:t>
      </w:r>
      <w:r w:rsidRPr="00D76A97">
        <w:rPr>
          <w:i/>
          <w:sz w:val="24"/>
          <w:szCs w:val="24"/>
        </w:rPr>
        <w:t xml:space="preserve">Особенности Мирового круговорота воды. </w:t>
      </w:r>
      <w:r w:rsidRPr="00D76A97">
        <w:rPr>
          <w:sz w:val="24"/>
          <w:szCs w:val="24"/>
        </w:rPr>
        <w:t>Мировой океан и его части. Свойства вод Мирового океана – температура и соленость. Движение воды в океане – волны, течения.</w:t>
      </w:r>
      <w:r w:rsidRPr="00D76A97">
        <w:rPr>
          <w:i/>
          <w:sz w:val="24"/>
          <w:szCs w:val="24"/>
        </w:rPr>
        <w:t>.</w:t>
      </w:r>
      <w:r w:rsidRPr="00D76A97">
        <w:rPr>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76A97">
        <w:rPr>
          <w:i/>
          <w:sz w:val="24"/>
          <w:szCs w:val="24"/>
        </w:rPr>
        <w:t>Человек и гидросфера.</w:t>
      </w:r>
    </w:p>
    <w:p w:rsidR="00203344" w:rsidRPr="00D76A97" w:rsidRDefault="001D47D5" w:rsidP="00D76A97">
      <w:pPr>
        <w:pStyle w:val="a3"/>
        <w:spacing w:line="360" w:lineRule="auto"/>
        <w:ind w:left="667" w:right="417" w:firstLine="710"/>
        <w:rPr>
          <w:i/>
          <w:sz w:val="24"/>
          <w:szCs w:val="24"/>
        </w:rPr>
      </w:pPr>
      <w:r w:rsidRPr="00D76A97">
        <w:rPr>
          <w:b/>
          <w:sz w:val="24"/>
          <w:szCs w:val="24"/>
        </w:rPr>
        <w:t xml:space="preserve">Атмосфера. </w:t>
      </w:r>
      <w:r w:rsidRPr="00D76A97">
        <w:rPr>
          <w:sz w:val="24"/>
          <w:szCs w:val="24"/>
        </w:rPr>
        <w:t>Строение воздушной оболочки Земли</w:t>
      </w:r>
      <w:r w:rsidRPr="00D76A97">
        <w:rPr>
          <w:i/>
          <w:sz w:val="24"/>
          <w:szCs w:val="24"/>
        </w:rPr>
        <w:t xml:space="preserve">. </w:t>
      </w:r>
      <w:r w:rsidRPr="00D76A97">
        <w:rPr>
          <w:sz w:val="24"/>
          <w:szCs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76A97">
        <w:rPr>
          <w:i/>
          <w:sz w:val="24"/>
          <w:szCs w:val="24"/>
        </w:rPr>
        <w:t>Графическое отображение направления ветра.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375" w:gutter="0"/>
          <w:cols w:space="720"/>
        </w:sectPr>
      </w:pPr>
    </w:p>
    <w:p w:rsidR="00203344" w:rsidRPr="00D76A97" w:rsidRDefault="001D47D5" w:rsidP="00D76A97">
      <w:pPr>
        <w:spacing w:line="360" w:lineRule="auto"/>
        <w:ind w:left="667" w:right="417"/>
        <w:jc w:val="both"/>
        <w:rPr>
          <w:sz w:val="24"/>
          <w:szCs w:val="24"/>
        </w:rPr>
      </w:pPr>
      <w:r w:rsidRPr="00D76A97">
        <w:rPr>
          <w:i/>
          <w:sz w:val="24"/>
          <w:szCs w:val="24"/>
        </w:rPr>
        <w:t xml:space="preserve">Роза ветров. </w:t>
      </w:r>
      <w:r w:rsidRPr="00D76A97">
        <w:rPr>
          <w:sz w:val="24"/>
          <w:szCs w:val="24"/>
        </w:rPr>
        <w:t xml:space="preserve">Циркуляция атмосферы. Влажность воздуха. Понятие погоды. </w:t>
      </w:r>
      <w:r w:rsidRPr="00D76A97">
        <w:rPr>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w:t>
      </w:r>
      <w:r w:rsidRPr="00D76A97">
        <w:rPr>
          <w:i/>
          <w:spacing w:val="-17"/>
          <w:sz w:val="24"/>
          <w:szCs w:val="24"/>
        </w:rPr>
        <w:t xml:space="preserve"> </w:t>
      </w:r>
      <w:r w:rsidRPr="00D76A97">
        <w:rPr>
          <w:i/>
          <w:sz w:val="24"/>
          <w:szCs w:val="24"/>
        </w:rPr>
        <w:t>наблюдений).</w:t>
      </w:r>
      <w:r w:rsidRPr="00D76A97">
        <w:rPr>
          <w:i/>
          <w:spacing w:val="-7"/>
          <w:sz w:val="24"/>
          <w:szCs w:val="24"/>
        </w:rPr>
        <w:t xml:space="preserve"> </w:t>
      </w:r>
      <w:r w:rsidRPr="00D76A97">
        <w:rPr>
          <w:sz w:val="24"/>
          <w:szCs w:val="24"/>
        </w:rPr>
        <w:t>Понятие</w:t>
      </w:r>
      <w:r w:rsidRPr="00D76A97">
        <w:rPr>
          <w:spacing w:val="-15"/>
          <w:sz w:val="24"/>
          <w:szCs w:val="24"/>
        </w:rPr>
        <w:t xml:space="preserve"> </w:t>
      </w:r>
      <w:r w:rsidRPr="00D76A97">
        <w:rPr>
          <w:sz w:val="24"/>
          <w:szCs w:val="24"/>
        </w:rPr>
        <w:t>климата.</w:t>
      </w:r>
      <w:r w:rsidRPr="00D76A97">
        <w:rPr>
          <w:spacing w:val="-14"/>
          <w:sz w:val="24"/>
          <w:szCs w:val="24"/>
        </w:rPr>
        <w:t xml:space="preserve"> </w:t>
      </w:r>
      <w:r w:rsidRPr="00D76A97">
        <w:rPr>
          <w:sz w:val="24"/>
          <w:szCs w:val="24"/>
        </w:rPr>
        <w:t>Погода</w:t>
      </w:r>
      <w:r w:rsidRPr="00D76A97">
        <w:rPr>
          <w:spacing w:val="-15"/>
          <w:sz w:val="24"/>
          <w:szCs w:val="24"/>
        </w:rPr>
        <w:t xml:space="preserve"> </w:t>
      </w:r>
      <w:r w:rsidRPr="00D76A97">
        <w:rPr>
          <w:sz w:val="24"/>
          <w:szCs w:val="24"/>
        </w:rPr>
        <w:t>и</w:t>
      </w:r>
      <w:r w:rsidRPr="00D76A97">
        <w:rPr>
          <w:spacing w:val="-16"/>
          <w:sz w:val="24"/>
          <w:szCs w:val="24"/>
        </w:rPr>
        <w:t xml:space="preserve"> </w:t>
      </w:r>
      <w:r w:rsidRPr="00D76A97">
        <w:rPr>
          <w:sz w:val="24"/>
          <w:szCs w:val="24"/>
        </w:rPr>
        <w:t>климат.</w:t>
      </w:r>
      <w:r w:rsidRPr="00D76A97">
        <w:rPr>
          <w:spacing w:val="-14"/>
          <w:sz w:val="24"/>
          <w:szCs w:val="24"/>
        </w:rPr>
        <w:t xml:space="preserve"> </w:t>
      </w:r>
      <w:r w:rsidRPr="00D76A97">
        <w:rPr>
          <w:sz w:val="24"/>
          <w:szCs w:val="24"/>
        </w:rPr>
        <w:t xml:space="preserve">Климатообразующие факторы. Зависимость климата от абсолютной высоты местности.Климаты Земли. </w:t>
      </w:r>
      <w:r w:rsidRPr="00D76A97">
        <w:rPr>
          <w:i/>
          <w:sz w:val="24"/>
          <w:szCs w:val="24"/>
        </w:rPr>
        <w:t>Влияние климата на здоровье людей</w:t>
      </w:r>
      <w:r w:rsidRPr="00D76A97">
        <w:rPr>
          <w:sz w:val="24"/>
          <w:szCs w:val="24"/>
        </w:rPr>
        <w:t>. Человек и</w:t>
      </w:r>
      <w:r w:rsidRPr="00D76A97">
        <w:rPr>
          <w:spacing w:val="7"/>
          <w:sz w:val="24"/>
          <w:szCs w:val="24"/>
        </w:rPr>
        <w:t xml:space="preserve"> </w:t>
      </w:r>
      <w:r w:rsidRPr="00D76A97">
        <w:rPr>
          <w:sz w:val="24"/>
          <w:szCs w:val="24"/>
        </w:rPr>
        <w:t>атмосфера.</w:t>
      </w:r>
    </w:p>
    <w:p w:rsidR="00203344" w:rsidRPr="00D76A97" w:rsidRDefault="001D47D5" w:rsidP="00D76A97">
      <w:pPr>
        <w:spacing w:line="360" w:lineRule="auto"/>
        <w:ind w:left="667" w:right="417" w:firstLine="710"/>
        <w:jc w:val="both"/>
        <w:rPr>
          <w:i/>
          <w:sz w:val="24"/>
          <w:szCs w:val="24"/>
        </w:rPr>
      </w:pPr>
      <w:r w:rsidRPr="00D76A97">
        <w:rPr>
          <w:b/>
          <w:sz w:val="24"/>
          <w:szCs w:val="24"/>
        </w:rPr>
        <w:t xml:space="preserve">Биосфера. </w:t>
      </w:r>
      <w:r w:rsidRPr="00D76A97">
        <w:rPr>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76A97">
        <w:rPr>
          <w:i/>
          <w:sz w:val="24"/>
          <w:szCs w:val="24"/>
        </w:rPr>
        <w:t>Воздействие организмов на земные оболочки. Воздействие человека на природу. Охрана природы.</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Географическая оболочка как среда жизни. </w:t>
      </w:r>
      <w:r w:rsidRPr="00D76A97">
        <w:rPr>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203344" w:rsidRPr="00D76A97" w:rsidRDefault="001D47D5" w:rsidP="00D76A97">
      <w:pPr>
        <w:pStyle w:val="4"/>
        <w:spacing w:line="360" w:lineRule="auto"/>
        <w:ind w:left="2084" w:right="417"/>
        <w:rPr>
          <w:sz w:val="24"/>
          <w:szCs w:val="24"/>
        </w:rPr>
      </w:pPr>
      <w:r w:rsidRPr="00D76A97">
        <w:rPr>
          <w:sz w:val="24"/>
          <w:szCs w:val="24"/>
        </w:rPr>
        <w:t>Человечество на Земле.</w:t>
      </w:r>
    </w:p>
    <w:p w:rsidR="00203344" w:rsidRPr="00D76A97" w:rsidRDefault="001D47D5" w:rsidP="00D76A97">
      <w:pPr>
        <w:pStyle w:val="a3"/>
        <w:spacing w:line="360" w:lineRule="auto"/>
        <w:ind w:left="1378" w:right="417"/>
        <w:rPr>
          <w:sz w:val="24"/>
          <w:szCs w:val="24"/>
        </w:rPr>
      </w:pPr>
      <w:r w:rsidRPr="00D76A97">
        <w:rPr>
          <w:sz w:val="24"/>
          <w:szCs w:val="24"/>
        </w:rPr>
        <w:t>Численность населения Земли. Расовый состав. Нации и народы планеты.</w:t>
      </w:r>
    </w:p>
    <w:p w:rsidR="00203344" w:rsidRPr="00D76A97" w:rsidRDefault="001D47D5" w:rsidP="00D76A97">
      <w:pPr>
        <w:pStyle w:val="a3"/>
        <w:spacing w:line="360" w:lineRule="auto"/>
        <w:ind w:left="667" w:right="417"/>
        <w:rPr>
          <w:sz w:val="24"/>
          <w:szCs w:val="24"/>
        </w:rPr>
      </w:pPr>
      <w:r w:rsidRPr="00D76A97">
        <w:rPr>
          <w:sz w:val="24"/>
          <w:szCs w:val="24"/>
        </w:rPr>
        <w:t>Страны на карте мира.</w:t>
      </w:r>
    </w:p>
    <w:p w:rsidR="00203344" w:rsidRPr="00D76A97" w:rsidRDefault="001D47D5" w:rsidP="00D76A97">
      <w:pPr>
        <w:pStyle w:val="4"/>
        <w:spacing w:line="360" w:lineRule="auto"/>
        <w:ind w:left="2084" w:right="417"/>
        <w:rPr>
          <w:sz w:val="24"/>
          <w:szCs w:val="24"/>
        </w:rPr>
      </w:pPr>
      <w:r w:rsidRPr="00D76A97">
        <w:rPr>
          <w:sz w:val="24"/>
          <w:szCs w:val="24"/>
        </w:rPr>
        <w:t>Освоение Земли человеком.</w:t>
      </w:r>
    </w:p>
    <w:p w:rsidR="00203344" w:rsidRPr="00D76A97" w:rsidRDefault="001D47D5" w:rsidP="00D76A97">
      <w:pPr>
        <w:spacing w:line="360" w:lineRule="auto"/>
        <w:ind w:left="667" w:right="417" w:firstLine="710"/>
        <w:jc w:val="both"/>
        <w:rPr>
          <w:sz w:val="24"/>
          <w:szCs w:val="24"/>
        </w:rPr>
      </w:pPr>
      <w:r w:rsidRPr="00D76A97">
        <w:rPr>
          <w:sz w:val="24"/>
          <w:szCs w:val="24"/>
        </w:rPr>
        <w:t>Что</w:t>
      </w:r>
      <w:r w:rsidRPr="00D76A97">
        <w:rPr>
          <w:spacing w:val="-10"/>
          <w:sz w:val="24"/>
          <w:szCs w:val="24"/>
        </w:rPr>
        <w:t xml:space="preserve"> </w:t>
      </w:r>
      <w:r w:rsidRPr="00D76A97">
        <w:rPr>
          <w:sz w:val="24"/>
          <w:szCs w:val="24"/>
        </w:rPr>
        <w:t>изучают</w:t>
      </w:r>
      <w:r w:rsidRPr="00D76A97">
        <w:rPr>
          <w:spacing w:val="-11"/>
          <w:sz w:val="24"/>
          <w:szCs w:val="24"/>
        </w:rPr>
        <w:t xml:space="preserve"> </w:t>
      </w:r>
      <w:r w:rsidRPr="00D76A97">
        <w:rPr>
          <w:sz w:val="24"/>
          <w:szCs w:val="24"/>
        </w:rPr>
        <w:t>в</w:t>
      </w:r>
      <w:r w:rsidRPr="00D76A97">
        <w:rPr>
          <w:spacing w:val="-12"/>
          <w:sz w:val="24"/>
          <w:szCs w:val="24"/>
        </w:rPr>
        <w:t xml:space="preserve"> </w:t>
      </w:r>
      <w:r w:rsidRPr="00D76A97">
        <w:rPr>
          <w:sz w:val="24"/>
          <w:szCs w:val="24"/>
        </w:rPr>
        <w:t>курсе</w:t>
      </w:r>
      <w:r w:rsidRPr="00D76A97">
        <w:rPr>
          <w:spacing w:val="-9"/>
          <w:sz w:val="24"/>
          <w:szCs w:val="24"/>
        </w:rPr>
        <w:t xml:space="preserve"> </w:t>
      </w:r>
      <w:r w:rsidRPr="00D76A97">
        <w:rPr>
          <w:sz w:val="24"/>
          <w:szCs w:val="24"/>
        </w:rPr>
        <w:t>географии</w:t>
      </w:r>
      <w:r w:rsidRPr="00D76A97">
        <w:rPr>
          <w:spacing w:val="-11"/>
          <w:sz w:val="24"/>
          <w:szCs w:val="24"/>
        </w:rPr>
        <w:t xml:space="preserve"> </w:t>
      </w:r>
      <w:r w:rsidRPr="00D76A97">
        <w:rPr>
          <w:sz w:val="24"/>
          <w:szCs w:val="24"/>
        </w:rPr>
        <w:t>материков</w:t>
      </w:r>
      <w:r w:rsidRPr="00D76A97">
        <w:rPr>
          <w:spacing w:val="-11"/>
          <w:sz w:val="24"/>
          <w:szCs w:val="24"/>
        </w:rPr>
        <w:t xml:space="preserve"> </w:t>
      </w:r>
      <w:r w:rsidRPr="00D76A97">
        <w:rPr>
          <w:sz w:val="24"/>
          <w:szCs w:val="24"/>
        </w:rPr>
        <w:t>и</w:t>
      </w:r>
      <w:r w:rsidRPr="00D76A97">
        <w:rPr>
          <w:spacing w:val="-10"/>
          <w:sz w:val="24"/>
          <w:szCs w:val="24"/>
        </w:rPr>
        <w:t xml:space="preserve"> </w:t>
      </w:r>
      <w:r w:rsidRPr="00D76A97">
        <w:rPr>
          <w:sz w:val="24"/>
          <w:szCs w:val="24"/>
        </w:rPr>
        <w:t>океанов?</w:t>
      </w:r>
      <w:r w:rsidRPr="00D76A97">
        <w:rPr>
          <w:spacing w:val="-13"/>
          <w:sz w:val="24"/>
          <w:szCs w:val="24"/>
        </w:rPr>
        <w:t xml:space="preserve"> </w:t>
      </w:r>
      <w:r w:rsidRPr="00D76A97">
        <w:rPr>
          <w:sz w:val="24"/>
          <w:szCs w:val="24"/>
        </w:rPr>
        <w:t>Методы</w:t>
      </w:r>
      <w:r w:rsidRPr="00D76A97">
        <w:rPr>
          <w:spacing w:val="-10"/>
          <w:sz w:val="24"/>
          <w:szCs w:val="24"/>
        </w:rPr>
        <w:t xml:space="preserve"> </w:t>
      </w:r>
      <w:r w:rsidRPr="00D76A97">
        <w:rPr>
          <w:sz w:val="24"/>
          <w:szCs w:val="24"/>
        </w:rPr>
        <w:t>географических исследований</w:t>
      </w:r>
      <w:r w:rsidRPr="00D76A97">
        <w:rPr>
          <w:spacing w:val="-21"/>
          <w:sz w:val="24"/>
          <w:szCs w:val="24"/>
        </w:rPr>
        <w:t xml:space="preserve"> </w:t>
      </w:r>
      <w:r w:rsidRPr="00D76A97">
        <w:rPr>
          <w:sz w:val="24"/>
          <w:szCs w:val="24"/>
        </w:rPr>
        <w:t>и</w:t>
      </w:r>
      <w:r w:rsidRPr="00D76A97">
        <w:rPr>
          <w:spacing w:val="-19"/>
          <w:sz w:val="24"/>
          <w:szCs w:val="24"/>
        </w:rPr>
        <w:t xml:space="preserve"> </w:t>
      </w:r>
      <w:r w:rsidRPr="00D76A97">
        <w:rPr>
          <w:sz w:val="24"/>
          <w:szCs w:val="24"/>
        </w:rPr>
        <w:t>источники</w:t>
      </w:r>
      <w:r w:rsidRPr="00D76A97">
        <w:rPr>
          <w:spacing w:val="-20"/>
          <w:sz w:val="24"/>
          <w:szCs w:val="24"/>
        </w:rPr>
        <w:t xml:space="preserve"> </w:t>
      </w:r>
      <w:r w:rsidRPr="00D76A97">
        <w:rPr>
          <w:sz w:val="24"/>
          <w:szCs w:val="24"/>
        </w:rPr>
        <w:t>географической</w:t>
      </w:r>
      <w:r w:rsidRPr="00D76A97">
        <w:rPr>
          <w:spacing w:val="-19"/>
          <w:sz w:val="24"/>
          <w:szCs w:val="24"/>
        </w:rPr>
        <w:t xml:space="preserve"> </w:t>
      </w:r>
      <w:r w:rsidRPr="00D76A97">
        <w:rPr>
          <w:sz w:val="24"/>
          <w:szCs w:val="24"/>
        </w:rPr>
        <w:t>информации.</w:t>
      </w:r>
      <w:r w:rsidRPr="00D76A97">
        <w:rPr>
          <w:spacing w:val="-18"/>
          <w:sz w:val="24"/>
          <w:szCs w:val="24"/>
        </w:rPr>
        <w:t xml:space="preserve"> </w:t>
      </w:r>
      <w:r w:rsidRPr="00D76A97">
        <w:rPr>
          <w:sz w:val="24"/>
          <w:szCs w:val="24"/>
        </w:rPr>
        <w:t>Разнообразие</w:t>
      </w:r>
      <w:r w:rsidRPr="00D76A97">
        <w:rPr>
          <w:spacing w:val="-18"/>
          <w:sz w:val="24"/>
          <w:szCs w:val="24"/>
        </w:rPr>
        <w:t xml:space="preserve"> </w:t>
      </w:r>
      <w:r w:rsidRPr="00D76A97">
        <w:rPr>
          <w:sz w:val="24"/>
          <w:szCs w:val="24"/>
        </w:rPr>
        <w:t>современных карт. Важнейшие географические открытия и путешествия в древности (</w:t>
      </w:r>
      <w:r w:rsidRPr="00D76A97">
        <w:rPr>
          <w:i/>
          <w:sz w:val="24"/>
          <w:szCs w:val="24"/>
        </w:rPr>
        <w:t>древние египтяне,</w:t>
      </w:r>
      <w:r w:rsidRPr="00D76A97">
        <w:rPr>
          <w:i/>
          <w:spacing w:val="-11"/>
          <w:sz w:val="24"/>
          <w:szCs w:val="24"/>
        </w:rPr>
        <w:t xml:space="preserve"> </w:t>
      </w:r>
      <w:r w:rsidRPr="00D76A97">
        <w:rPr>
          <w:i/>
          <w:sz w:val="24"/>
          <w:szCs w:val="24"/>
        </w:rPr>
        <w:t>греки,</w:t>
      </w:r>
      <w:r w:rsidRPr="00D76A97">
        <w:rPr>
          <w:i/>
          <w:spacing w:val="-12"/>
          <w:sz w:val="24"/>
          <w:szCs w:val="24"/>
        </w:rPr>
        <w:t xml:space="preserve"> </w:t>
      </w:r>
      <w:r w:rsidRPr="00D76A97">
        <w:rPr>
          <w:i/>
          <w:sz w:val="24"/>
          <w:szCs w:val="24"/>
        </w:rPr>
        <w:t>финикийцы,</w:t>
      </w:r>
      <w:r w:rsidRPr="00D76A97">
        <w:rPr>
          <w:i/>
          <w:spacing w:val="-10"/>
          <w:sz w:val="24"/>
          <w:szCs w:val="24"/>
        </w:rPr>
        <w:t xml:space="preserve"> </w:t>
      </w:r>
      <w:r w:rsidRPr="00D76A97">
        <w:rPr>
          <w:i/>
          <w:sz w:val="24"/>
          <w:szCs w:val="24"/>
        </w:rPr>
        <w:t>идеи</w:t>
      </w:r>
      <w:r w:rsidRPr="00D76A97">
        <w:rPr>
          <w:i/>
          <w:spacing w:val="-13"/>
          <w:sz w:val="24"/>
          <w:szCs w:val="24"/>
        </w:rPr>
        <w:t xml:space="preserve"> </w:t>
      </w:r>
      <w:r w:rsidRPr="00D76A97">
        <w:rPr>
          <w:i/>
          <w:sz w:val="24"/>
          <w:szCs w:val="24"/>
        </w:rPr>
        <w:t>и</w:t>
      </w:r>
      <w:r w:rsidRPr="00D76A97">
        <w:rPr>
          <w:i/>
          <w:spacing w:val="-13"/>
          <w:sz w:val="24"/>
          <w:szCs w:val="24"/>
        </w:rPr>
        <w:t xml:space="preserve"> </w:t>
      </w:r>
      <w:r w:rsidRPr="00D76A97">
        <w:rPr>
          <w:i/>
          <w:sz w:val="24"/>
          <w:szCs w:val="24"/>
        </w:rPr>
        <w:t>труды</w:t>
      </w:r>
      <w:r w:rsidRPr="00D76A97">
        <w:rPr>
          <w:i/>
          <w:spacing w:val="-14"/>
          <w:sz w:val="24"/>
          <w:szCs w:val="24"/>
        </w:rPr>
        <w:t xml:space="preserve"> </w:t>
      </w:r>
      <w:r w:rsidRPr="00D76A97">
        <w:rPr>
          <w:i/>
          <w:sz w:val="24"/>
          <w:szCs w:val="24"/>
        </w:rPr>
        <w:t>Парменида,</w:t>
      </w:r>
      <w:r w:rsidRPr="00D76A97">
        <w:rPr>
          <w:i/>
          <w:spacing w:val="-11"/>
          <w:sz w:val="24"/>
          <w:szCs w:val="24"/>
        </w:rPr>
        <w:t xml:space="preserve"> </w:t>
      </w:r>
      <w:r w:rsidRPr="00D76A97">
        <w:rPr>
          <w:i/>
          <w:sz w:val="24"/>
          <w:szCs w:val="24"/>
        </w:rPr>
        <w:t>Эратосфена,</w:t>
      </w:r>
      <w:r w:rsidRPr="00D76A97">
        <w:rPr>
          <w:i/>
          <w:spacing w:val="-10"/>
          <w:sz w:val="24"/>
          <w:szCs w:val="24"/>
        </w:rPr>
        <w:t xml:space="preserve"> </w:t>
      </w:r>
      <w:r w:rsidRPr="00D76A97">
        <w:rPr>
          <w:i/>
          <w:sz w:val="24"/>
          <w:szCs w:val="24"/>
        </w:rPr>
        <w:t>вклад</w:t>
      </w:r>
      <w:r w:rsidRPr="00D76A97">
        <w:rPr>
          <w:i/>
          <w:spacing w:val="-15"/>
          <w:sz w:val="24"/>
          <w:szCs w:val="24"/>
        </w:rPr>
        <w:t xml:space="preserve"> </w:t>
      </w:r>
      <w:r w:rsidRPr="00D76A97">
        <w:rPr>
          <w:i/>
          <w:sz w:val="24"/>
          <w:szCs w:val="24"/>
        </w:rPr>
        <w:t>Кратеса Малосского,</w:t>
      </w:r>
      <w:r w:rsidRPr="00D76A97">
        <w:rPr>
          <w:i/>
          <w:spacing w:val="3"/>
          <w:sz w:val="24"/>
          <w:szCs w:val="24"/>
        </w:rPr>
        <w:t xml:space="preserve"> </w:t>
      </w:r>
      <w:r w:rsidRPr="00D76A97">
        <w:rPr>
          <w:i/>
          <w:sz w:val="24"/>
          <w:szCs w:val="24"/>
        </w:rPr>
        <w:t>Страбона</w:t>
      </w:r>
      <w:r w:rsidRPr="00D76A97">
        <w:rPr>
          <w:sz w:val="24"/>
          <w:szCs w:val="24"/>
        </w:rPr>
        <w:t>).</w:t>
      </w:r>
    </w:p>
    <w:p w:rsidR="00203344" w:rsidRPr="00D76A97" w:rsidRDefault="001D47D5" w:rsidP="00D76A97">
      <w:pPr>
        <w:spacing w:line="360" w:lineRule="auto"/>
        <w:ind w:left="667" w:right="417" w:firstLine="710"/>
        <w:jc w:val="both"/>
        <w:rPr>
          <w:sz w:val="24"/>
          <w:szCs w:val="24"/>
        </w:rPr>
      </w:pPr>
      <w:r w:rsidRPr="00D76A97">
        <w:rPr>
          <w:sz w:val="24"/>
          <w:szCs w:val="24"/>
        </w:rPr>
        <w:t>Важнейшие географические открытия и путешествия в эпоху Средневековья (</w:t>
      </w:r>
      <w:r w:rsidRPr="00D76A97">
        <w:rPr>
          <w:i/>
          <w:sz w:val="24"/>
          <w:szCs w:val="24"/>
        </w:rPr>
        <w:t>норманны,</w:t>
      </w:r>
      <w:r w:rsidRPr="00D76A97">
        <w:rPr>
          <w:i/>
          <w:spacing w:val="-7"/>
          <w:sz w:val="24"/>
          <w:szCs w:val="24"/>
        </w:rPr>
        <w:t xml:space="preserve"> </w:t>
      </w:r>
      <w:r w:rsidRPr="00D76A97">
        <w:rPr>
          <w:i/>
          <w:sz w:val="24"/>
          <w:szCs w:val="24"/>
        </w:rPr>
        <w:t>М.</w:t>
      </w:r>
      <w:r w:rsidRPr="00D76A97">
        <w:rPr>
          <w:i/>
          <w:spacing w:val="-10"/>
          <w:sz w:val="24"/>
          <w:szCs w:val="24"/>
        </w:rPr>
        <w:t xml:space="preserve"> </w:t>
      </w:r>
      <w:r w:rsidRPr="00D76A97">
        <w:rPr>
          <w:i/>
          <w:sz w:val="24"/>
          <w:szCs w:val="24"/>
        </w:rPr>
        <w:t>Поло,</w:t>
      </w:r>
      <w:r w:rsidRPr="00D76A97">
        <w:rPr>
          <w:i/>
          <w:spacing w:val="-12"/>
          <w:sz w:val="24"/>
          <w:szCs w:val="24"/>
        </w:rPr>
        <w:t xml:space="preserve"> </w:t>
      </w:r>
      <w:r w:rsidRPr="00D76A97">
        <w:rPr>
          <w:i/>
          <w:sz w:val="24"/>
          <w:szCs w:val="24"/>
        </w:rPr>
        <w:t>А.</w:t>
      </w:r>
      <w:r w:rsidRPr="00D76A97">
        <w:rPr>
          <w:i/>
          <w:spacing w:val="-11"/>
          <w:sz w:val="24"/>
          <w:szCs w:val="24"/>
        </w:rPr>
        <w:t xml:space="preserve"> </w:t>
      </w:r>
      <w:r w:rsidRPr="00D76A97">
        <w:rPr>
          <w:i/>
          <w:sz w:val="24"/>
          <w:szCs w:val="24"/>
        </w:rPr>
        <w:t>Никитин,</w:t>
      </w:r>
      <w:r w:rsidRPr="00D76A97">
        <w:rPr>
          <w:i/>
          <w:spacing w:val="-11"/>
          <w:sz w:val="24"/>
          <w:szCs w:val="24"/>
        </w:rPr>
        <w:t xml:space="preserve"> </w:t>
      </w:r>
      <w:r w:rsidRPr="00D76A97">
        <w:rPr>
          <w:i/>
          <w:sz w:val="24"/>
          <w:szCs w:val="24"/>
        </w:rPr>
        <w:t>Б.</w:t>
      </w:r>
      <w:r w:rsidRPr="00D76A97">
        <w:rPr>
          <w:i/>
          <w:spacing w:val="-10"/>
          <w:sz w:val="24"/>
          <w:szCs w:val="24"/>
        </w:rPr>
        <w:t xml:space="preserve"> </w:t>
      </w:r>
      <w:r w:rsidRPr="00D76A97">
        <w:rPr>
          <w:i/>
          <w:sz w:val="24"/>
          <w:szCs w:val="24"/>
        </w:rPr>
        <w:t>Диаш,</w:t>
      </w:r>
      <w:r w:rsidRPr="00D76A97">
        <w:rPr>
          <w:i/>
          <w:spacing w:val="-11"/>
          <w:sz w:val="24"/>
          <w:szCs w:val="24"/>
        </w:rPr>
        <w:t xml:space="preserve"> </w:t>
      </w:r>
      <w:r w:rsidRPr="00D76A97">
        <w:rPr>
          <w:i/>
          <w:sz w:val="24"/>
          <w:szCs w:val="24"/>
        </w:rPr>
        <w:t>М.</w:t>
      </w:r>
      <w:r w:rsidRPr="00D76A97">
        <w:rPr>
          <w:i/>
          <w:spacing w:val="-11"/>
          <w:sz w:val="24"/>
          <w:szCs w:val="24"/>
        </w:rPr>
        <w:t xml:space="preserve"> </w:t>
      </w:r>
      <w:r w:rsidRPr="00D76A97">
        <w:rPr>
          <w:i/>
          <w:sz w:val="24"/>
          <w:szCs w:val="24"/>
        </w:rPr>
        <w:t>Бехайм,</w:t>
      </w:r>
      <w:r w:rsidRPr="00D76A97">
        <w:rPr>
          <w:i/>
          <w:spacing w:val="-11"/>
          <w:sz w:val="24"/>
          <w:szCs w:val="24"/>
        </w:rPr>
        <w:t xml:space="preserve"> </w:t>
      </w:r>
      <w:r w:rsidRPr="00D76A97">
        <w:rPr>
          <w:i/>
          <w:sz w:val="24"/>
          <w:szCs w:val="24"/>
        </w:rPr>
        <w:t>Х.</w:t>
      </w:r>
      <w:r w:rsidRPr="00D76A97">
        <w:rPr>
          <w:i/>
          <w:spacing w:val="-11"/>
          <w:sz w:val="24"/>
          <w:szCs w:val="24"/>
        </w:rPr>
        <w:t xml:space="preserve"> </w:t>
      </w:r>
      <w:r w:rsidRPr="00D76A97">
        <w:rPr>
          <w:i/>
          <w:sz w:val="24"/>
          <w:szCs w:val="24"/>
        </w:rPr>
        <w:t>Колумб,</w:t>
      </w:r>
      <w:r w:rsidRPr="00D76A97">
        <w:rPr>
          <w:i/>
          <w:spacing w:val="-6"/>
          <w:sz w:val="24"/>
          <w:szCs w:val="24"/>
        </w:rPr>
        <w:t xml:space="preserve"> </w:t>
      </w:r>
      <w:r w:rsidRPr="00D76A97">
        <w:rPr>
          <w:i/>
          <w:sz w:val="24"/>
          <w:szCs w:val="24"/>
        </w:rPr>
        <w:t>А.</w:t>
      </w:r>
      <w:r w:rsidRPr="00D76A97">
        <w:rPr>
          <w:i/>
          <w:spacing w:val="-11"/>
          <w:sz w:val="24"/>
          <w:szCs w:val="24"/>
        </w:rPr>
        <w:t xml:space="preserve"> </w:t>
      </w:r>
      <w:r w:rsidRPr="00D76A97">
        <w:rPr>
          <w:i/>
          <w:sz w:val="24"/>
          <w:szCs w:val="24"/>
        </w:rPr>
        <w:t>Веспуччи,</w:t>
      </w:r>
      <w:r w:rsidRPr="00D76A97">
        <w:rPr>
          <w:i/>
          <w:spacing w:val="-10"/>
          <w:sz w:val="24"/>
          <w:szCs w:val="24"/>
        </w:rPr>
        <w:t xml:space="preserve"> </w:t>
      </w:r>
      <w:r w:rsidRPr="00D76A97">
        <w:rPr>
          <w:i/>
          <w:sz w:val="24"/>
          <w:szCs w:val="24"/>
        </w:rPr>
        <w:t>Васко да Гама, Ф. Магеллан, Э. Кортес, Д. Кабот, Г. Меркатор, В. Баренц, Г. Гудзон, А. Тасман, С.</w:t>
      </w:r>
      <w:r w:rsidRPr="00D76A97">
        <w:rPr>
          <w:i/>
          <w:spacing w:val="7"/>
          <w:sz w:val="24"/>
          <w:szCs w:val="24"/>
        </w:rPr>
        <w:t xml:space="preserve"> </w:t>
      </w:r>
      <w:r w:rsidRPr="00D76A97">
        <w:rPr>
          <w:i/>
          <w:sz w:val="24"/>
          <w:szCs w:val="24"/>
        </w:rPr>
        <w:t>Дежнев</w:t>
      </w:r>
      <w:r w:rsidRPr="00D76A97">
        <w:rPr>
          <w:sz w:val="24"/>
          <w:szCs w:val="24"/>
        </w:rPr>
        <w:t>).</w:t>
      </w:r>
    </w:p>
    <w:p w:rsidR="00203344" w:rsidRPr="00D76A97" w:rsidRDefault="001D47D5" w:rsidP="00D76A97">
      <w:pPr>
        <w:spacing w:line="360" w:lineRule="auto"/>
        <w:ind w:left="667" w:right="417" w:firstLine="710"/>
        <w:jc w:val="both"/>
        <w:rPr>
          <w:i/>
          <w:sz w:val="24"/>
          <w:szCs w:val="24"/>
        </w:rPr>
      </w:pPr>
      <w:r w:rsidRPr="00D76A97">
        <w:rPr>
          <w:sz w:val="24"/>
          <w:szCs w:val="24"/>
        </w:rPr>
        <w:t>Важнейшие географические открытия и путешествия в XVI–XIX вв. (</w:t>
      </w:r>
      <w:r w:rsidRPr="00D76A97">
        <w:rPr>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03344" w:rsidRPr="00D76A97" w:rsidRDefault="001D47D5" w:rsidP="00D76A97">
      <w:pPr>
        <w:spacing w:line="360" w:lineRule="auto"/>
        <w:ind w:left="667" w:right="417" w:firstLine="710"/>
        <w:jc w:val="both"/>
        <w:rPr>
          <w:sz w:val="24"/>
          <w:szCs w:val="24"/>
        </w:rPr>
      </w:pPr>
      <w:r w:rsidRPr="00D76A97">
        <w:rPr>
          <w:i/>
          <w:sz w:val="24"/>
          <w:szCs w:val="24"/>
        </w:rPr>
        <w:t>А.</w:t>
      </w:r>
      <w:r w:rsidRPr="00D76A97">
        <w:rPr>
          <w:i/>
          <w:spacing w:val="-14"/>
          <w:sz w:val="24"/>
          <w:szCs w:val="24"/>
        </w:rPr>
        <w:t xml:space="preserve"> </w:t>
      </w:r>
      <w:r w:rsidRPr="00D76A97">
        <w:rPr>
          <w:i/>
          <w:sz w:val="24"/>
          <w:szCs w:val="24"/>
        </w:rPr>
        <w:t>Гумбольдт,</w:t>
      </w:r>
      <w:r w:rsidRPr="00D76A97">
        <w:rPr>
          <w:i/>
          <w:spacing w:val="-12"/>
          <w:sz w:val="24"/>
          <w:szCs w:val="24"/>
        </w:rPr>
        <w:t xml:space="preserve"> </w:t>
      </w:r>
      <w:r w:rsidRPr="00D76A97">
        <w:rPr>
          <w:i/>
          <w:sz w:val="24"/>
          <w:szCs w:val="24"/>
        </w:rPr>
        <w:t>Э.</w:t>
      </w:r>
      <w:r w:rsidRPr="00D76A97">
        <w:rPr>
          <w:i/>
          <w:spacing w:val="-13"/>
          <w:sz w:val="24"/>
          <w:szCs w:val="24"/>
        </w:rPr>
        <w:t xml:space="preserve"> </w:t>
      </w:r>
      <w:r w:rsidRPr="00D76A97">
        <w:rPr>
          <w:i/>
          <w:sz w:val="24"/>
          <w:szCs w:val="24"/>
        </w:rPr>
        <w:t>Бонплан,</w:t>
      </w:r>
      <w:r w:rsidRPr="00D76A97">
        <w:rPr>
          <w:i/>
          <w:spacing w:val="-13"/>
          <w:sz w:val="24"/>
          <w:szCs w:val="24"/>
        </w:rPr>
        <w:t xml:space="preserve"> </w:t>
      </w:r>
      <w:r w:rsidRPr="00D76A97">
        <w:rPr>
          <w:i/>
          <w:sz w:val="24"/>
          <w:szCs w:val="24"/>
        </w:rPr>
        <w:t>Г.И.</w:t>
      </w:r>
      <w:r w:rsidRPr="00D76A97">
        <w:rPr>
          <w:i/>
          <w:spacing w:val="-17"/>
          <w:sz w:val="24"/>
          <w:szCs w:val="24"/>
        </w:rPr>
        <w:t xml:space="preserve"> </w:t>
      </w:r>
      <w:r w:rsidRPr="00D76A97">
        <w:rPr>
          <w:i/>
          <w:sz w:val="24"/>
          <w:szCs w:val="24"/>
        </w:rPr>
        <w:t>Лангсдорф</w:t>
      </w:r>
      <w:r w:rsidRPr="00D76A97">
        <w:rPr>
          <w:i/>
          <w:spacing w:val="-16"/>
          <w:sz w:val="24"/>
          <w:szCs w:val="24"/>
        </w:rPr>
        <w:t xml:space="preserve"> </w:t>
      </w:r>
      <w:r w:rsidRPr="00D76A97">
        <w:rPr>
          <w:i/>
          <w:sz w:val="24"/>
          <w:szCs w:val="24"/>
        </w:rPr>
        <w:t>и</w:t>
      </w:r>
      <w:r w:rsidRPr="00D76A97">
        <w:rPr>
          <w:i/>
          <w:spacing w:val="-14"/>
          <w:sz w:val="24"/>
          <w:szCs w:val="24"/>
        </w:rPr>
        <w:t xml:space="preserve"> </w:t>
      </w:r>
      <w:r w:rsidRPr="00D76A97">
        <w:rPr>
          <w:i/>
          <w:sz w:val="24"/>
          <w:szCs w:val="24"/>
        </w:rPr>
        <w:t>Н.Г.</w:t>
      </w:r>
      <w:r w:rsidRPr="00D76A97">
        <w:rPr>
          <w:i/>
          <w:spacing w:val="-14"/>
          <w:sz w:val="24"/>
          <w:szCs w:val="24"/>
        </w:rPr>
        <w:t xml:space="preserve"> </w:t>
      </w:r>
      <w:r w:rsidRPr="00D76A97">
        <w:rPr>
          <w:i/>
          <w:sz w:val="24"/>
          <w:szCs w:val="24"/>
        </w:rPr>
        <w:t>Рубцов,</w:t>
      </w:r>
      <w:r w:rsidRPr="00D76A97">
        <w:rPr>
          <w:i/>
          <w:spacing w:val="-14"/>
          <w:sz w:val="24"/>
          <w:szCs w:val="24"/>
        </w:rPr>
        <w:t xml:space="preserve"> </w:t>
      </w:r>
      <w:r w:rsidRPr="00D76A97">
        <w:rPr>
          <w:i/>
          <w:sz w:val="24"/>
          <w:szCs w:val="24"/>
        </w:rPr>
        <w:t>Ф.Ф.</w:t>
      </w:r>
      <w:r w:rsidRPr="00D76A97">
        <w:rPr>
          <w:i/>
          <w:spacing w:val="-17"/>
          <w:sz w:val="24"/>
          <w:szCs w:val="24"/>
        </w:rPr>
        <w:t xml:space="preserve"> </w:t>
      </w:r>
      <w:r w:rsidRPr="00D76A97">
        <w:rPr>
          <w:i/>
          <w:sz w:val="24"/>
          <w:szCs w:val="24"/>
        </w:rPr>
        <w:t>Беллинсгаузен</w:t>
      </w:r>
      <w:r w:rsidRPr="00D76A97">
        <w:rPr>
          <w:i/>
          <w:spacing w:val="-14"/>
          <w:sz w:val="24"/>
          <w:szCs w:val="24"/>
        </w:rPr>
        <w:t xml:space="preserve"> </w:t>
      </w:r>
      <w:r w:rsidRPr="00D76A97">
        <w:rPr>
          <w:i/>
          <w:sz w:val="24"/>
          <w:szCs w:val="24"/>
        </w:rPr>
        <w:t xml:space="preserve">и М.П. Лазарев, Д. Ливингстон, В.В. Юнкер, Е.П. Ковалевский, А.В. Елисеев, экспедиция на корабле “Челленджер”, Ф. Нансен, </w:t>
      </w:r>
      <w:r w:rsidRPr="00D76A97">
        <w:rPr>
          <w:i/>
          <w:spacing w:val="-4"/>
          <w:sz w:val="24"/>
          <w:szCs w:val="24"/>
        </w:rPr>
        <w:t xml:space="preserve">Р. </w:t>
      </w:r>
      <w:r w:rsidRPr="00D76A97">
        <w:rPr>
          <w:i/>
          <w:sz w:val="24"/>
          <w:szCs w:val="24"/>
        </w:rPr>
        <w:t xml:space="preserve">Амундсен, </w:t>
      </w:r>
      <w:r w:rsidRPr="00D76A97">
        <w:rPr>
          <w:i/>
          <w:spacing w:val="-4"/>
          <w:sz w:val="24"/>
          <w:szCs w:val="24"/>
        </w:rPr>
        <w:t xml:space="preserve">Р. </w:t>
      </w:r>
      <w:r w:rsidRPr="00D76A97">
        <w:rPr>
          <w:i/>
          <w:sz w:val="24"/>
          <w:szCs w:val="24"/>
        </w:rPr>
        <w:t xml:space="preserve">Скотт, </w:t>
      </w:r>
      <w:r w:rsidRPr="00D76A97">
        <w:rPr>
          <w:i/>
          <w:spacing w:val="-4"/>
          <w:sz w:val="24"/>
          <w:szCs w:val="24"/>
        </w:rPr>
        <w:t xml:space="preserve">Р. </w:t>
      </w:r>
      <w:r w:rsidRPr="00D76A97">
        <w:rPr>
          <w:i/>
          <w:sz w:val="24"/>
          <w:szCs w:val="24"/>
        </w:rPr>
        <w:t>Пири и Ф.</w:t>
      </w:r>
      <w:r w:rsidRPr="00D76A97">
        <w:rPr>
          <w:i/>
          <w:spacing w:val="-7"/>
          <w:sz w:val="24"/>
          <w:szCs w:val="24"/>
        </w:rPr>
        <w:t xml:space="preserve"> </w:t>
      </w:r>
      <w:r w:rsidRPr="00D76A97">
        <w:rPr>
          <w:i/>
          <w:sz w:val="24"/>
          <w:szCs w:val="24"/>
        </w:rPr>
        <w:t>Кук</w:t>
      </w:r>
      <w:r w:rsidRPr="00D76A97">
        <w:rPr>
          <w:sz w:val="24"/>
          <w:szCs w:val="24"/>
        </w:rPr>
        <w:t>).</w:t>
      </w:r>
    </w:p>
    <w:p w:rsidR="00203344" w:rsidRPr="00D76A97" w:rsidRDefault="001D47D5" w:rsidP="00D76A97">
      <w:pPr>
        <w:spacing w:line="360" w:lineRule="auto"/>
        <w:ind w:left="667" w:right="417" w:firstLine="710"/>
        <w:jc w:val="both"/>
        <w:rPr>
          <w:sz w:val="24"/>
          <w:szCs w:val="24"/>
        </w:rPr>
      </w:pPr>
      <w:r w:rsidRPr="00D76A97">
        <w:rPr>
          <w:sz w:val="24"/>
          <w:szCs w:val="24"/>
        </w:rPr>
        <w:t>Важнейшие географические открытия и путешествия в XX веке (</w:t>
      </w:r>
      <w:r w:rsidRPr="00D76A97">
        <w:rPr>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76A97">
        <w:rPr>
          <w:sz w:val="24"/>
          <w:szCs w:val="24"/>
        </w:rPr>
        <w:t>).</w:t>
      </w:r>
    </w:p>
    <w:p w:rsidR="00203344" w:rsidRPr="00D76A97" w:rsidRDefault="001D47D5" w:rsidP="00D76A97">
      <w:pPr>
        <w:pStyle w:val="a3"/>
        <w:spacing w:line="360" w:lineRule="auto"/>
        <w:ind w:left="667" w:right="417" w:firstLine="710"/>
        <w:rPr>
          <w:sz w:val="24"/>
          <w:szCs w:val="24"/>
        </w:rPr>
      </w:pPr>
      <w:r w:rsidRPr="00D76A97">
        <w:rPr>
          <w:sz w:val="24"/>
          <w:szCs w:val="24"/>
        </w:rPr>
        <w:t>Описание и нанесение на контурную карту географических объектов одного из изученных маршрутов.</w:t>
      </w:r>
    </w:p>
    <w:p w:rsidR="00203344" w:rsidRPr="00D76A97" w:rsidRDefault="001D47D5" w:rsidP="00D76A97">
      <w:pPr>
        <w:pStyle w:val="4"/>
        <w:spacing w:line="360" w:lineRule="auto"/>
        <w:ind w:left="2084" w:right="417"/>
        <w:rPr>
          <w:sz w:val="24"/>
          <w:szCs w:val="24"/>
        </w:rPr>
      </w:pPr>
      <w:r w:rsidRPr="00D76A97">
        <w:rPr>
          <w:sz w:val="24"/>
          <w:szCs w:val="24"/>
        </w:rPr>
        <w:t>Главные закономерности природы Земли.</w:t>
      </w:r>
    </w:p>
    <w:p w:rsidR="00203344" w:rsidRPr="00D76A97" w:rsidRDefault="001D47D5" w:rsidP="00D76A97">
      <w:pPr>
        <w:spacing w:line="360" w:lineRule="auto"/>
        <w:ind w:left="667" w:right="417" w:firstLine="710"/>
        <w:jc w:val="both"/>
        <w:rPr>
          <w:i/>
          <w:sz w:val="24"/>
          <w:szCs w:val="24"/>
        </w:rPr>
      </w:pPr>
      <w:r w:rsidRPr="00D76A97">
        <w:rPr>
          <w:b/>
          <w:sz w:val="24"/>
          <w:szCs w:val="24"/>
        </w:rPr>
        <w:t xml:space="preserve">Литосфера и рельеф Земли. </w:t>
      </w:r>
      <w:r w:rsidRPr="00D76A97">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76A97">
        <w:rPr>
          <w:i/>
          <w:sz w:val="24"/>
          <w:szCs w:val="24"/>
        </w:rPr>
        <w:t>Влияние строения земной коры на облик Земли.</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580" w:left="0" w:header="0" w:footer="375" w:gutter="0"/>
          <w:cols w:space="720"/>
        </w:sectPr>
      </w:pPr>
    </w:p>
    <w:p w:rsidR="00203344" w:rsidRPr="00D76A97" w:rsidRDefault="001D47D5" w:rsidP="00D76A97">
      <w:pPr>
        <w:spacing w:line="360" w:lineRule="auto"/>
        <w:ind w:left="667" w:right="417" w:firstLine="710"/>
        <w:jc w:val="both"/>
        <w:rPr>
          <w:i/>
          <w:sz w:val="24"/>
          <w:szCs w:val="24"/>
        </w:rPr>
      </w:pPr>
      <w:r w:rsidRPr="00D76A97">
        <w:rPr>
          <w:b/>
          <w:sz w:val="24"/>
          <w:szCs w:val="24"/>
        </w:rPr>
        <w:t xml:space="preserve">Атмосфера и климаты Земли. </w:t>
      </w:r>
      <w:r w:rsidRPr="00D76A97">
        <w:rPr>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76A97">
        <w:rPr>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Мировой океан – основная часть гидросферы. </w:t>
      </w:r>
      <w:r w:rsidRPr="00D76A97">
        <w:rPr>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Географическая оболочка. </w:t>
      </w:r>
      <w:r w:rsidRPr="00D76A97">
        <w:rPr>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03344" w:rsidRPr="00D76A97" w:rsidRDefault="001D47D5" w:rsidP="00D76A97">
      <w:pPr>
        <w:pStyle w:val="4"/>
        <w:spacing w:line="360" w:lineRule="auto"/>
        <w:ind w:left="2084" w:right="417"/>
        <w:rPr>
          <w:sz w:val="24"/>
          <w:szCs w:val="24"/>
        </w:rPr>
      </w:pPr>
      <w:r w:rsidRPr="00D76A97">
        <w:rPr>
          <w:sz w:val="24"/>
          <w:szCs w:val="24"/>
        </w:rPr>
        <w:t>Характеристика материков Земли.</w:t>
      </w:r>
    </w:p>
    <w:p w:rsidR="00203344" w:rsidRPr="00D76A97" w:rsidRDefault="001D47D5" w:rsidP="00D76A97">
      <w:pPr>
        <w:spacing w:line="360" w:lineRule="auto"/>
        <w:ind w:left="2084" w:right="417"/>
        <w:jc w:val="both"/>
        <w:rPr>
          <w:sz w:val="24"/>
          <w:szCs w:val="24"/>
        </w:rPr>
      </w:pPr>
      <w:r w:rsidRPr="00D76A97">
        <w:rPr>
          <w:b/>
          <w:sz w:val="24"/>
          <w:szCs w:val="24"/>
        </w:rPr>
        <w:t xml:space="preserve">Южные материки. </w:t>
      </w:r>
      <w:r w:rsidRPr="00D76A97">
        <w:rPr>
          <w:sz w:val="24"/>
          <w:szCs w:val="24"/>
        </w:rPr>
        <w:t>Особенности южных материков Земли.</w:t>
      </w:r>
    </w:p>
    <w:p w:rsidR="00203344" w:rsidRPr="00D76A97" w:rsidRDefault="001D47D5" w:rsidP="00D76A97">
      <w:pPr>
        <w:pStyle w:val="a3"/>
        <w:spacing w:line="360" w:lineRule="auto"/>
        <w:ind w:left="667" w:right="417" w:firstLine="710"/>
        <w:rPr>
          <w:sz w:val="24"/>
          <w:szCs w:val="24"/>
        </w:rPr>
      </w:pPr>
      <w:r w:rsidRPr="00D76A97">
        <w:rPr>
          <w:b/>
          <w:sz w:val="24"/>
          <w:szCs w:val="24"/>
        </w:rPr>
        <w:t>Африка.</w:t>
      </w:r>
      <w:r w:rsidRPr="00D76A97">
        <w:rPr>
          <w:b/>
          <w:spacing w:val="-10"/>
          <w:sz w:val="24"/>
          <w:szCs w:val="24"/>
        </w:rPr>
        <w:t xml:space="preserve"> </w:t>
      </w:r>
      <w:r w:rsidRPr="00D76A97">
        <w:rPr>
          <w:sz w:val="24"/>
          <w:szCs w:val="24"/>
        </w:rPr>
        <w:t>Географическое</w:t>
      </w:r>
      <w:r w:rsidRPr="00D76A97">
        <w:rPr>
          <w:spacing w:val="-8"/>
          <w:sz w:val="24"/>
          <w:szCs w:val="24"/>
        </w:rPr>
        <w:t xml:space="preserve"> </w:t>
      </w:r>
      <w:r w:rsidRPr="00D76A97">
        <w:rPr>
          <w:sz w:val="24"/>
          <w:szCs w:val="24"/>
        </w:rPr>
        <w:t>положение</w:t>
      </w:r>
      <w:r w:rsidRPr="00D76A97">
        <w:rPr>
          <w:spacing w:val="-12"/>
          <w:sz w:val="24"/>
          <w:szCs w:val="24"/>
        </w:rPr>
        <w:t xml:space="preserve"> </w:t>
      </w:r>
      <w:r w:rsidRPr="00D76A97">
        <w:rPr>
          <w:sz w:val="24"/>
          <w:szCs w:val="24"/>
        </w:rPr>
        <w:t>Африки</w:t>
      </w:r>
      <w:r w:rsidRPr="00D76A97">
        <w:rPr>
          <w:spacing w:val="-12"/>
          <w:sz w:val="24"/>
          <w:szCs w:val="24"/>
        </w:rPr>
        <w:t xml:space="preserve"> </w:t>
      </w:r>
      <w:r w:rsidRPr="00D76A97">
        <w:rPr>
          <w:sz w:val="24"/>
          <w:szCs w:val="24"/>
        </w:rPr>
        <w:t>и</w:t>
      </w:r>
      <w:r w:rsidRPr="00D76A97">
        <w:rPr>
          <w:spacing w:val="-11"/>
          <w:sz w:val="24"/>
          <w:szCs w:val="24"/>
        </w:rPr>
        <w:t xml:space="preserve"> </w:t>
      </w:r>
      <w:r w:rsidRPr="00D76A97">
        <w:rPr>
          <w:sz w:val="24"/>
          <w:szCs w:val="24"/>
        </w:rPr>
        <w:t>история</w:t>
      </w:r>
      <w:r w:rsidRPr="00D76A97">
        <w:rPr>
          <w:spacing w:val="-11"/>
          <w:sz w:val="24"/>
          <w:szCs w:val="24"/>
        </w:rPr>
        <w:t xml:space="preserve"> </w:t>
      </w:r>
      <w:r w:rsidRPr="00D76A97">
        <w:rPr>
          <w:sz w:val="24"/>
          <w:szCs w:val="24"/>
        </w:rPr>
        <w:t>исследования.</w:t>
      </w:r>
      <w:r w:rsidRPr="00D76A97">
        <w:rPr>
          <w:spacing w:val="-10"/>
          <w:sz w:val="24"/>
          <w:szCs w:val="24"/>
        </w:rPr>
        <w:t xml:space="preserve"> </w:t>
      </w:r>
      <w:r w:rsidRPr="00D76A97">
        <w:rPr>
          <w:sz w:val="24"/>
          <w:szCs w:val="24"/>
        </w:rPr>
        <w:t>Рельеф и полезные ископаемые. Климат и внутренние воды. Характеристика и оценка климата</w:t>
      </w:r>
      <w:r w:rsidRPr="00D76A97">
        <w:rPr>
          <w:spacing w:val="-19"/>
          <w:sz w:val="24"/>
          <w:szCs w:val="24"/>
        </w:rPr>
        <w:t xml:space="preserve"> </w:t>
      </w:r>
      <w:r w:rsidRPr="00D76A97">
        <w:rPr>
          <w:sz w:val="24"/>
          <w:szCs w:val="24"/>
        </w:rPr>
        <w:t>отдельных</w:t>
      </w:r>
      <w:r w:rsidRPr="00D76A97">
        <w:rPr>
          <w:spacing w:val="-19"/>
          <w:sz w:val="24"/>
          <w:szCs w:val="24"/>
        </w:rPr>
        <w:t xml:space="preserve"> </w:t>
      </w:r>
      <w:r w:rsidRPr="00D76A97">
        <w:rPr>
          <w:sz w:val="24"/>
          <w:szCs w:val="24"/>
        </w:rPr>
        <w:t>территорий</w:t>
      </w:r>
      <w:r w:rsidRPr="00D76A97">
        <w:rPr>
          <w:spacing w:val="-14"/>
          <w:sz w:val="24"/>
          <w:szCs w:val="24"/>
        </w:rPr>
        <w:t xml:space="preserve"> </w:t>
      </w:r>
      <w:r w:rsidRPr="00D76A97">
        <w:rPr>
          <w:sz w:val="24"/>
          <w:szCs w:val="24"/>
        </w:rPr>
        <w:t>Африки</w:t>
      </w:r>
      <w:r w:rsidRPr="00D76A97">
        <w:rPr>
          <w:spacing w:val="-15"/>
          <w:sz w:val="24"/>
          <w:szCs w:val="24"/>
        </w:rPr>
        <w:t xml:space="preserve"> </w:t>
      </w:r>
      <w:r w:rsidRPr="00D76A97">
        <w:rPr>
          <w:sz w:val="24"/>
          <w:szCs w:val="24"/>
        </w:rPr>
        <w:t>для</w:t>
      </w:r>
      <w:r w:rsidRPr="00D76A97">
        <w:rPr>
          <w:spacing w:val="-17"/>
          <w:sz w:val="24"/>
          <w:szCs w:val="24"/>
        </w:rPr>
        <w:t xml:space="preserve"> </w:t>
      </w:r>
      <w:r w:rsidRPr="00D76A97">
        <w:rPr>
          <w:sz w:val="24"/>
          <w:szCs w:val="24"/>
        </w:rPr>
        <w:t>жизни</w:t>
      </w:r>
      <w:r w:rsidRPr="00D76A97">
        <w:rPr>
          <w:spacing w:val="-19"/>
          <w:sz w:val="24"/>
          <w:szCs w:val="24"/>
        </w:rPr>
        <w:t xml:space="preserve"> </w:t>
      </w:r>
      <w:r w:rsidRPr="00D76A97">
        <w:rPr>
          <w:sz w:val="24"/>
          <w:szCs w:val="24"/>
        </w:rPr>
        <w:t>людей.</w:t>
      </w:r>
      <w:r w:rsidRPr="00D76A97">
        <w:rPr>
          <w:spacing w:val="-13"/>
          <w:sz w:val="24"/>
          <w:szCs w:val="24"/>
        </w:rPr>
        <w:t xml:space="preserve"> </w:t>
      </w:r>
      <w:r w:rsidRPr="00D76A97">
        <w:rPr>
          <w:sz w:val="24"/>
          <w:szCs w:val="24"/>
        </w:rPr>
        <w:t>Природные</w:t>
      </w:r>
      <w:r w:rsidRPr="00D76A97">
        <w:rPr>
          <w:spacing w:val="-18"/>
          <w:sz w:val="24"/>
          <w:szCs w:val="24"/>
        </w:rPr>
        <w:t xml:space="preserve"> </w:t>
      </w:r>
      <w:r w:rsidRPr="00D76A97">
        <w:rPr>
          <w:sz w:val="24"/>
          <w:szCs w:val="24"/>
        </w:rPr>
        <w:t>зоны</w:t>
      </w:r>
      <w:r w:rsidRPr="00D76A97">
        <w:rPr>
          <w:spacing w:val="-15"/>
          <w:sz w:val="24"/>
          <w:szCs w:val="24"/>
        </w:rPr>
        <w:t xml:space="preserve"> </w:t>
      </w:r>
      <w:r w:rsidRPr="00D76A97">
        <w:rPr>
          <w:sz w:val="24"/>
          <w:szCs w:val="24"/>
        </w:rPr>
        <w:t>Африки. Эндемики. Определение причин природного разнообразия материка. Население Африки, политическая</w:t>
      </w:r>
      <w:r w:rsidRPr="00D76A97">
        <w:rPr>
          <w:spacing w:val="5"/>
          <w:sz w:val="24"/>
          <w:szCs w:val="24"/>
        </w:rPr>
        <w:t xml:space="preserve"> </w:t>
      </w:r>
      <w:r w:rsidRPr="00D76A97">
        <w:rPr>
          <w:sz w:val="24"/>
          <w:szCs w:val="24"/>
        </w:rPr>
        <w:t>карта.</w:t>
      </w:r>
    </w:p>
    <w:p w:rsidR="00203344" w:rsidRPr="00D76A97" w:rsidRDefault="001D47D5" w:rsidP="00D76A97">
      <w:pPr>
        <w:pStyle w:val="a3"/>
        <w:spacing w:line="360" w:lineRule="auto"/>
        <w:ind w:left="667" w:right="417" w:firstLine="710"/>
        <w:rPr>
          <w:sz w:val="24"/>
          <w:szCs w:val="24"/>
        </w:rPr>
      </w:pPr>
      <w:r w:rsidRPr="00D76A97">
        <w:rPr>
          <w:sz w:val="24"/>
          <w:szCs w:val="24"/>
        </w:rPr>
        <w:t>Особенности</w:t>
      </w:r>
      <w:r w:rsidRPr="00D76A97">
        <w:rPr>
          <w:spacing w:val="-7"/>
          <w:sz w:val="24"/>
          <w:szCs w:val="24"/>
        </w:rPr>
        <w:t xml:space="preserve"> </w:t>
      </w:r>
      <w:r w:rsidRPr="00D76A97">
        <w:rPr>
          <w:sz w:val="24"/>
          <w:szCs w:val="24"/>
        </w:rPr>
        <w:t>стран</w:t>
      </w:r>
      <w:r w:rsidRPr="00D76A97">
        <w:rPr>
          <w:spacing w:val="-6"/>
          <w:sz w:val="24"/>
          <w:szCs w:val="24"/>
        </w:rPr>
        <w:t xml:space="preserve"> </w:t>
      </w:r>
      <w:r w:rsidRPr="00D76A97">
        <w:rPr>
          <w:sz w:val="24"/>
          <w:szCs w:val="24"/>
        </w:rPr>
        <w:t>Северной</w:t>
      </w:r>
      <w:r w:rsidRPr="00D76A97">
        <w:rPr>
          <w:spacing w:val="-7"/>
          <w:sz w:val="24"/>
          <w:szCs w:val="24"/>
        </w:rPr>
        <w:t xml:space="preserve"> </w:t>
      </w:r>
      <w:r w:rsidRPr="00D76A97">
        <w:rPr>
          <w:sz w:val="24"/>
          <w:szCs w:val="24"/>
        </w:rPr>
        <w:t>Африки</w:t>
      </w:r>
      <w:r w:rsidRPr="00D76A97">
        <w:rPr>
          <w:spacing w:val="-6"/>
          <w:sz w:val="24"/>
          <w:szCs w:val="24"/>
        </w:rPr>
        <w:t xml:space="preserve"> </w:t>
      </w:r>
      <w:r w:rsidRPr="00D76A97">
        <w:rPr>
          <w:sz w:val="24"/>
          <w:szCs w:val="24"/>
        </w:rPr>
        <w:t>(регион</w:t>
      </w:r>
      <w:r w:rsidRPr="00D76A97">
        <w:rPr>
          <w:spacing w:val="-7"/>
          <w:sz w:val="24"/>
          <w:szCs w:val="24"/>
        </w:rPr>
        <w:t xml:space="preserve"> </w:t>
      </w:r>
      <w:r w:rsidRPr="00D76A97">
        <w:rPr>
          <w:sz w:val="24"/>
          <w:szCs w:val="24"/>
        </w:rPr>
        <w:t>высоких</w:t>
      </w:r>
      <w:r w:rsidRPr="00D76A97">
        <w:rPr>
          <w:spacing w:val="-10"/>
          <w:sz w:val="24"/>
          <w:szCs w:val="24"/>
        </w:rPr>
        <w:t xml:space="preserve"> </w:t>
      </w:r>
      <w:r w:rsidRPr="00D76A97">
        <w:rPr>
          <w:sz w:val="24"/>
          <w:szCs w:val="24"/>
        </w:rPr>
        <w:t>гор,</w:t>
      </w:r>
      <w:r w:rsidRPr="00D76A97">
        <w:rPr>
          <w:spacing w:val="-4"/>
          <w:sz w:val="24"/>
          <w:szCs w:val="24"/>
        </w:rPr>
        <w:t xml:space="preserve"> </w:t>
      </w:r>
      <w:r w:rsidRPr="00D76A97">
        <w:rPr>
          <w:sz w:val="24"/>
          <w:szCs w:val="24"/>
        </w:rPr>
        <w:t>сурового</w:t>
      </w:r>
      <w:r w:rsidRPr="00D76A97">
        <w:rPr>
          <w:spacing w:val="-6"/>
          <w:sz w:val="24"/>
          <w:szCs w:val="24"/>
        </w:rPr>
        <w:t xml:space="preserve"> </w:t>
      </w:r>
      <w:r w:rsidRPr="00D76A97">
        <w:rPr>
          <w:sz w:val="24"/>
          <w:szCs w:val="24"/>
        </w:rPr>
        <w:t>климата, пустынь и оазисов, а также родина древних цивилизаций, современный район добычи нефти и</w:t>
      </w:r>
      <w:r w:rsidRPr="00D76A97">
        <w:rPr>
          <w:spacing w:val="2"/>
          <w:sz w:val="24"/>
          <w:szCs w:val="24"/>
        </w:rPr>
        <w:t xml:space="preserve"> </w:t>
      </w:r>
      <w:r w:rsidRPr="00D76A97">
        <w:rPr>
          <w:sz w:val="24"/>
          <w:szCs w:val="24"/>
        </w:rPr>
        <w:t>газа).</w:t>
      </w:r>
    </w:p>
    <w:p w:rsidR="00203344" w:rsidRPr="00D76A97" w:rsidRDefault="001D47D5" w:rsidP="00D76A97">
      <w:pPr>
        <w:pStyle w:val="a3"/>
        <w:spacing w:line="360" w:lineRule="auto"/>
        <w:ind w:left="667" w:right="417" w:firstLine="710"/>
        <w:rPr>
          <w:sz w:val="24"/>
          <w:szCs w:val="24"/>
        </w:rPr>
      </w:pPr>
      <w:r w:rsidRPr="00D76A97">
        <w:rPr>
          <w:sz w:val="24"/>
          <w:szCs w:val="24"/>
        </w:rPr>
        <w:t>Особенности стран Западной и Центральной Африки (регион саванн и непроходимых</w:t>
      </w:r>
      <w:r w:rsidRPr="00D76A97">
        <w:rPr>
          <w:spacing w:val="-18"/>
          <w:sz w:val="24"/>
          <w:szCs w:val="24"/>
        </w:rPr>
        <w:t xml:space="preserve"> </w:t>
      </w:r>
      <w:r w:rsidRPr="00D76A97">
        <w:rPr>
          <w:sz w:val="24"/>
          <w:szCs w:val="24"/>
        </w:rPr>
        <w:t>гилей,</w:t>
      </w:r>
      <w:r w:rsidRPr="00D76A97">
        <w:rPr>
          <w:spacing w:val="-11"/>
          <w:sz w:val="24"/>
          <w:szCs w:val="24"/>
        </w:rPr>
        <w:t xml:space="preserve"> </w:t>
      </w:r>
      <w:r w:rsidRPr="00D76A97">
        <w:rPr>
          <w:sz w:val="24"/>
          <w:szCs w:val="24"/>
        </w:rPr>
        <w:t>с</w:t>
      </w:r>
      <w:r w:rsidRPr="00D76A97">
        <w:rPr>
          <w:spacing w:val="-12"/>
          <w:sz w:val="24"/>
          <w:szCs w:val="24"/>
        </w:rPr>
        <w:t xml:space="preserve"> </w:t>
      </w:r>
      <w:r w:rsidRPr="00D76A97">
        <w:rPr>
          <w:sz w:val="24"/>
          <w:szCs w:val="24"/>
        </w:rPr>
        <w:t>развитой</w:t>
      </w:r>
      <w:r w:rsidRPr="00D76A97">
        <w:rPr>
          <w:spacing w:val="-13"/>
          <w:sz w:val="24"/>
          <w:szCs w:val="24"/>
        </w:rPr>
        <w:t xml:space="preserve"> </w:t>
      </w:r>
      <w:r w:rsidRPr="00D76A97">
        <w:rPr>
          <w:sz w:val="24"/>
          <w:szCs w:val="24"/>
        </w:rPr>
        <w:t>охотой</w:t>
      </w:r>
      <w:r w:rsidRPr="00D76A97">
        <w:rPr>
          <w:spacing w:val="-8"/>
          <w:sz w:val="24"/>
          <w:szCs w:val="24"/>
        </w:rPr>
        <w:t xml:space="preserve"> </w:t>
      </w:r>
      <w:r w:rsidRPr="00D76A97">
        <w:rPr>
          <w:sz w:val="24"/>
          <w:szCs w:val="24"/>
        </w:rPr>
        <w:t>на</w:t>
      </w:r>
      <w:r w:rsidRPr="00D76A97">
        <w:rPr>
          <w:spacing w:val="-12"/>
          <w:sz w:val="24"/>
          <w:szCs w:val="24"/>
        </w:rPr>
        <w:t xml:space="preserve"> </w:t>
      </w:r>
      <w:r w:rsidRPr="00D76A97">
        <w:rPr>
          <w:sz w:val="24"/>
          <w:szCs w:val="24"/>
        </w:rPr>
        <w:t>диких</w:t>
      </w:r>
      <w:r w:rsidRPr="00D76A97">
        <w:rPr>
          <w:spacing w:val="-18"/>
          <w:sz w:val="24"/>
          <w:szCs w:val="24"/>
        </w:rPr>
        <w:t xml:space="preserve"> </w:t>
      </w:r>
      <w:r w:rsidRPr="00D76A97">
        <w:rPr>
          <w:sz w:val="24"/>
          <w:szCs w:val="24"/>
        </w:rPr>
        <w:t>животных,</w:t>
      </w:r>
      <w:r w:rsidRPr="00D76A97">
        <w:rPr>
          <w:spacing w:val="-11"/>
          <w:sz w:val="24"/>
          <w:szCs w:val="24"/>
        </w:rPr>
        <w:t xml:space="preserve"> </w:t>
      </w:r>
      <w:r w:rsidRPr="00D76A97">
        <w:rPr>
          <w:sz w:val="24"/>
          <w:szCs w:val="24"/>
        </w:rPr>
        <w:t>эксплуатация</w:t>
      </w:r>
      <w:r w:rsidRPr="00D76A97">
        <w:rPr>
          <w:spacing w:val="-12"/>
          <w:sz w:val="24"/>
          <w:szCs w:val="24"/>
        </w:rPr>
        <w:t xml:space="preserve"> </w:t>
      </w:r>
      <w:r w:rsidRPr="00D76A97">
        <w:rPr>
          <w:sz w:val="24"/>
          <w:szCs w:val="24"/>
        </w:rPr>
        <w:t>местного населения на плантациях и при добыче полезных</w:t>
      </w:r>
      <w:r w:rsidRPr="00D76A97">
        <w:rPr>
          <w:spacing w:val="-5"/>
          <w:sz w:val="24"/>
          <w:szCs w:val="24"/>
        </w:rPr>
        <w:t xml:space="preserve"> </w:t>
      </w:r>
      <w:r w:rsidRPr="00D76A97">
        <w:rPr>
          <w:sz w:val="24"/>
          <w:szCs w:val="24"/>
        </w:rPr>
        <w:t>ископаемых).</w:t>
      </w:r>
    </w:p>
    <w:p w:rsidR="00203344" w:rsidRPr="00D76A97" w:rsidRDefault="001D47D5" w:rsidP="00D76A97">
      <w:pPr>
        <w:pStyle w:val="a3"/>
        <w:tabs>
          <w:tab w:val="left" w:pos="9603"/>
        </w:tabs>
        <w:spacing w:line="360" w:lineRule="auto"/>
        <w:ind w:left="667" w:right="417" w:firstLine="710"/>
        <w:rPr>
          <w:sz w:val="24"/>
          <w:szCs w:val="24"/>
        </w:rPr>
      </w:pPr>
      <w:r w:rsidRPr="00D76A97">
        <w:rPr>
          <w:sz w:val="24"/>
          <w:szCs w:val="24"/>
        </w:rPr>
        <w:t>Особенности стран   Восточной Африки  (регион</w:t>
      </w:r>
      <w:r w:rsidRPr="00D76A97">
        <w:rPr>
          <w:spacing w:val="49"/>
          <w:sz w:val="24"/>
          <w:szCs w:val="24"/>
        </w:rPr>
        <w:t xml:space="preserve"> </w:t>
      </w:r>
      <w:r w:rsidRPr="00D76A97">
        <w:rPr>
          <w:sz w:val="24"/>
          <w:szCs w:val="24"/>
        </w:rPr>
        <w:t>вулканов</w:t>
      </w:r>
      <w:r w:rsidRPr="00D76A97">
        <w:rPr>
          <w:spacing w:val="43"/>
          <w:sz w:val="24"/>
          <w:szCs w:val="24"/>
        </w:rPr>
        <w:t xml:space="preserve"> </w:t>
      </w:r>
      <w:r w:rsidRPr="00D76A97">
        <w:rPr>
          <w:sz w:val="24"/>
          <w:szCs w:val="24"/>
        </w:rPr>
        <w:t>и</w:t>
      </w:r>
      <w:r w:rsidRPr="00D76A97">
        <w:rPr>
          <w:sz w:val="24"/>
          <w:szCs w:val="24"/>
        </w:rPr>
        <w:tab/>
      </w:r>
      <w:r w:rsidRPr="00D76A97">
        <w:rPr>
          <w:spacing w:val="-3"/>
          <w:sz w:val="24"/>
          <w:szCs w:val="24"/>
        </w:rPr>
        <w:t xml:space="preserve">разломов, </w:t>
      </w:r>
      <w:r w:rsidRPr="00D76A97">
        <w:rPr>
          <w:sz w:val="24"/>
          <w:szCs w:val="24"/>
        </w:rPr>
        <w:t>национальных парков, центр происхождения культурных растений и древних государств).</w:t>
      </w:r>
    </w:p>
    <w:p w:rsidR="00203344" w:rsidRPr="00D76A97" w:rsidRDefault="001D47D5" w:rsidP="00D76A97">
      <w:pPr>
        <w:pStyle w:val="a3"/>
        <w:spacing w:line="360" w:lineRule="auto"/>
        <w:ind w:left="667" w:right="417" w:firstLine="710"/>
        <w:rPr>
          <w:sz w:val="24"/>
          <w:szCs w:val="24"/>
        </w:rPr>
      </w:pPr>
      <w:r w:rsidRPr="00D76A97">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Австралия и Океания. </w:t>
      </w:r>
      <w:r w:rsidRPr="00D76A97">
        <w:rPr>
          <w:sz w:val="24"/>
          <w:szCs w:val="24"/>
        </w:rPr>
        <w:t>Географическое положение, история исследования, особенности природы материка. Эндемики.</w:t>
      </w:r>
    </w:p>
    <w:p w:rsidR="00203344" w:rsidRPr="00D76A97" w:rsidRDefault="001D47D5" w:rsidP="00D76A97">
      <w:pPr>
        <w:pStyle w:val="a3"/>
        <w:spacing w:line="360" w:lineRule="auto"/>
        <w:ind w:left="667" w:right="417" w:firstLine="710"/>
        <w:rPr>
          <w:sz w:val="24"/>
          <w:szCs w:val="24"/>
        </w:rPr>
      </w:pPr>
      <w:r w:rsidRPr="00D76A97">
        <w:rPr>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00" w:left="0" w:header="0" w:footer="375" w:gutter="0"/>
          <w:cols w:space="720"/>
        </w:sectPr>
      </w:pPr>
    </w:p>
    <w:p w:rsidR="00203344" w:rsidRPr="00D76A97" w:rsidRDefault="001D47D5" w:rsidP="00D76A97">
      <w:pPr>
        <w:pStyle w:val="a3"/>
        <w:spacing w:line="360" w:lineRule="auto"/>
        <w:ind w:left="667" w:right="417"/>
        <w:rPr>
          <w:sz w:val="24"/>
          <w:szCs w:val="24"/>
        </w:rPr>
      </w:pPr>
      <w:r w:rsidRPr="00D76A97">
        <w:rPr>
          <w:sz w:val="24"/>
          <w:szCs w:val="24"/>
        </w:rPr>
        <w:t>высокоразвитая экономика страны основывается на своих ресурсах).</w:t>
      </w:r>
    </w:p>
    <w:p w:rsidR="00203344" w:rsidRPr="00D76A97" w:rsidRDefault="001D47D5" w:rsidP="00D76A97">
      <w:pPr>
        <w:pStyle w:val="a3"/>
        <w:spacing w:line="360" w:lineRule="auto"/>
        <w:ind w:left="667" w:right="417" w:firstLine="710"/>
        <w:rPr>
          <w:sz w:val="24"/>
          <w:szCs w:val="24"/>
        </w:rPr>
      </w:pPr>
      <w:r w:rsidRPr="00D76A97">
        <w:rPr>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w:t>
      </w:r>
      <w:r w:rsidRPr="00D76A97">
        <w:rPr>
          <w:spacing w:val="-9"/>
          <w:sz w:val="24"/>
          <w:szCs w:val="24"/>
        </w:rPr>
        <w:t xml:space="preserve"> </w:t>
      </w:r>
      <w:r w:rsidRPr="00D76A97">
        <w:rPr>
          <w:sz w:val="24"/>
          <w:szCs w:val="24"/>
        </w:rPr>
        <w:t>(так</w:t>
      </w:r>
      <w:r w:rsidRPr="00D76A97">
        <w:rPr>
          <w:spacing w:val="-5"/>
          <w:sz w:val="24"/>
          <w:szCs w:val="24"/>
        </w:rPr>
        <w:t xml:space="preserve"> </w:t>
      </w:r>
      <w:r w:rsidRPr="00D76A97">
        <w:rPr>
          <w:sz w:val="24"/>
          <w:szCs w:val="24"/>
        </w:rPr>
        <w:t>как</w:t>
      </w:r>
      <w:r w:rsidRPr="00D76A97">
        <w:rPr>
          <w:spacing w:val="-5"/>
          <w:sz w:val="24"/>
          <w:szCs w:val="24"/>
        </w:rPr>
        <w:t xml:space="preserve"> </w:t>
      </w:r>
      <w:r w:rsidRPr="00D76A97">
        <w:rPr>
          <w:sz w:val="24"/>
          <w:szCs w:val="24"/>
        </w:rPr>
        <w:t>проживающие</w:t>
      </w:r>
      <w:r w:rsidRPr="00D76A97">
        <w:rPr>
          <w:spacing w:val="-4"/>
          <w:sz w:val="24"/>
          <w:szCs w:val="24"/>
        </w:rPr>
        <w:t xml:space="preserve"> </w:t>
      </w:r>
      <w:r w:rsidRPr="00D76A97">
        <w:rPr>
          <w:sz w:val="24"/>
          <w:szCs w:val="24"/>
        </w:rPr>
        <w:t>здесь</w:t>
      </w:r>
      <w:r w:rsidRPr="00D76A97">
        <w:rPr>
          <w:spacing w:val="-7"/>
          <w:sz w:val="24"/>
          <w:szCs w:val="24"/>
        </w:rPr>
        <w:t xml:space="preserve"> </w:t>
      </w:r>
      <w:r w:rsidRPr="00D76A97">
        <w:rPr>
          <w:sz w:val="24"/>
          <w:szCs w:val="24"/>
        </w:rPr>
        <w:t>папуасы</w:t>
      </w:r>
      <w:r w:rsidRPr="00D76A97">
        <w:rPr>
          <w:spacing w:val="-5"/>
          <w:sz w:val="24"/>
          <w:szCs w:val="24"/>
        </w:rPr>
        <w:t xml:space="preserve"> </w:t>
      </w:r>
      <w:r w:rsidRPr="00D76A97">
        <w:rPr>
          <w:sz w:val="24"/>
          <w:szCs w:val="24"/>
        </w:rPr>
        <w:t>и</w:t>
      </w:r>
      <w:r w:rsidRPr="00D76A97">
        <w:rPr>
          <w:spacing w:val="-5"/>
          <w:sz w:val="24"/>
          <w:szCs w:val="24"/>
        </w:rPr>
        <w:t xml:space="preserve"> </w:t>
      </w:r>
      <w:r w:rsidRPr="00D76A97">
        <w:rPr>
          <w:sz w:val="24"/>
          <w:szCs w:val="24"/>
        </w:rPr>
        <w:t>меланезийцы</w:t>
      </w:r>
      <w:r w:rsidRPr="00D76A97">
        <w:rPr>
          <w:spacing w:val="-5"/>
          <w:sz w:val="24"/>
          <w:szCs w:val="24"/>
        </w:rPr>
        <w:t xml:space="preserve"> </w:t>
      </w:r>
      <w:r w:rsidRPr="00D76A97">
        <w:rPr>
          <w:sz w:val="24"/>
          <w:szCs w:val="24"/>
        </w:rPr>
        <w:t>имеют</w:t>
      </w:r>
      <w:r w:rsidRPr="00D76A97">
        <w:rPr>
          <w:spacing w:val="-6"/>
          <w:sz w:val="24"/>
          <w:szCs w:val="24"/>
        </w:rPr>
        <w:t xml:space="preserve"> </w:t>
      </w:r>
      <w:r w:rsidRPr="00D76A97">
        <w:rPr>
          <w:sz w:val="24"/>
          <w:szCs w:val="24"/>
        </w:rPr>
        <w:t>более</w:t>
      </w:r>
      <w:r w:rsidRPr="00D76A97">
        <w:rPr>
          <w:spacing w:val="-4"/>
          <w:sz w:val="24"/>
          <w:szCs w:val="24"/>
        </w:rPr>
        <w:t xml:space="preserve"> </w:t>
      </w:r>
      <w:r w:rsidRPr="00D76A97">
        <w:rPr>
          <w:sz w:val="24"/>
          <w:szCs w:val="24"/>
        </w:rPr>
        <w:t>темную кожу по сравнению с другими жителями Океании), Микронезия и Полинезия</w:t>
      </w:r>
      <w:r w:rsidRPr="00D76A97">
        <w:rPr>
          <w:spacing w:val="25"/>
          <w:sz w:val="24"/>
          <w:szCs w:val="24"/>
        </w:rPr>
        <w:t xml:space="preserve"> </w:t>
      </w:r>
      <w:r w:rsidRPr="00D76A97">
        <w:rPr>
          <w:sz w:val="24"/>
          <w:szCs w:val="24"/>
        </w:rPr>
        <w:t>–</w:t>
      </w:r>
    </w:p>
    <w:p w:rsidR="00203344" w:rsidRPr="00D76A97" w:rsidRDefault="001D47D5" w:rsidP="00D76A97">
      <w:pPr>
        <w:pStyle w:val="a3"/>
        <w:spacing w:line="360" w:lineRule="auto"/>
        <w:ind w:left="667" w:right="417"/>
        <w:rPr>
          <w:sz w:val="24"/>
          <w:szCs w:val="24"/>
        </w:rPr>
      </w:pPr>
      <w:r w:rsidRPr="00D76A97">
        <w:rPr>
          <w:sz w:val="24"/>
          <w:szCs w:val="24"/>
        </w:rPr>
        <w:t>«маленькие» и</w:t>
      </w:r>
    </w:p>
    <w:p w:rsidR="00203344" w:rsidRPr="00D76A97" w:rsidRDefault="001D47D5" w:rsidP="00D76A97">
      <w:pPr>
        <w:pStyle w:val="a3"/>
        <w:spacing w:line="360" w:lineRule="auto"/>
        <w:ind w:left="1378" w:right="417"/>
        <w:rPr>
          <w:sz w:val="24"/>
          <w:szCs w:val="24"/>
        </w:rPr>
      </w:pPr>
      <w:r w:rsidRPr="00D76A97">
        <w:rPr>
          <w:sz w:val="24"/>
          <w:szCs w:val="24"/>
        </w:rPr>
        <w:t>«многочисленные острова»).</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Южная Америка. </w:t>
      </w:r>
      <w:r w:rsidRPr="00D76A97">
        <w:rPr>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Антарктида. </w:t>
      </w:r>
      <w:r w:rsidRPr="00D76A97">
        <w:rPr>
          <w:sz w:val="24"/>
          <w:szCs w:val="24"/>
        </w:rPr>
        <w:t>Антарктида – уникальный материк на Земле (самый холодный</w:t>
      </w:r>
      <w:r w:rsidRPr="00D76A97">
        <w:rPr>
          <w:spacing w:val="-44"/>
          <w:sz w:val="24"/>
          <w:szCs w:val="24"/>
        </w:rPr>
        <w:t xml:space="preserve"> </w:t>
      </w:r>
      <w:r w:rsidRPr="00D76A97">
        <w:rPr>
          <w:sz w:val="24"/>
          <w:szCs w:val="24"/>
        </w:rPr>
        <w:t xml:space="preserve">и удаленный, с шельфовыми ледниками и антарктическими оазисами). Освоение человеком Антарктиды. Цели международных исследований материка в </w:t>
      </w:r>
      <w:r w:rsidRPr="00D76A97">
        <w:rPr>
          <w:spacing w:val="3"/>
          <w:sz w:val="24"/>
          <w:szCs w:val="24"/>
        </w:rPr>
        <w:t xml:space="preserve">20-21 </w:t>
      </w:r>
      <w:r w:rsidRPr="00D76A97">
        <w:rPr>
          <w:sz w:val="24"/>
          <w:szCs w:val="24"/>
        </w:rPr>
        <w:t>веке. Современные исследования и разработки в</w:t>
      </w:r>
      <w:r w:rsidRPr="00D76A97">
        <w:rPr>
          <w:spacing w:val="2"/>
          <w:sz w:val="24"/>
          <w:szCs w:val="24"/>
        </w:rPr>
        <w:t xml:space="preserve"> </w:t>
      </w:r>
      <w:r w:rsidRPr="00D76A97">
        <w:rPr>
          <w:sz w:val="24"/>
          <w:szCs w:val="24"/>
        </w:rPr>
        <w:t>Антарктиде.</w:t>
      </w:r>
    </w:p>
    <w:p w:rsidR="00203344" w:rsidRPr="00D76A97" w:rsidRDefault="001D47D5" w:rsidP="00D76A97">
      <w:pPr>
        <w:spacing w:line="360" w:lineRule="auto"/>
        <w:ind w:left="2084" w:right="417"/>
        <w:jc w:val="both"/>
        <w:rPr>
          <w:sz w:val="24"/>
          <w:szCs w:val="24"/>
        </w:rPr>
      </w:pPr>
      <w:r w:rsidRPr="00D76A97">
        <w:rPr>
          <w:b/>
          <w:sz w:val="24"/>
          <w:szCs w:val="24"/>
        </w:rPr>
        <w:t xml:space="preserve">Северные материки. </w:t>
      </w:r>
      <w:r w:rsidRPr="00D76A97">
        <w:rPr>
          <w:sz w:val="24"/>
          <w:szCs w:val="24"/>
        </w:rPr>
        <w:t>Особенности северных материков Земли.</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Северная Америка. </w:t>
      </w:r>
      <w:r w:rsidRPr="00D76A97">
        <w:rPr>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03344" w:rsidRPr="00D76A97" w:rsidRDefault="001D47D5" w:rsidP="00D76A97">
      <w:pPr>
        <w:pStyle w:val="a3"/>
        <w:spacing w:line="360" w:lineRule="auto"/>
        <w:ind w:left="667" w:right="417" w:firstLine="710"/>
        <w:rPr>
          <w:sz w:val="24"/>
          <w:szCs w:val="24"/>
        </w:rPr>
      </w:pPr>
      <w:r w:rsidRPr="00D76A97">
        <w:rPr>
          <w:sz w:val="24"/>
          <w:szCs w:val="24"/>
        </w:rPr>
        <w:t>Характеристика двух стран материка: Канады и Мексики. Описание США – как одной из ведущих стран современного мира.</w:t>
      </w:r>
    </w:p>
    <w:p w:rsidR="00203344" w:rsidRPr="00D76A97" w:rsidRDefault="001D47D5" w:rsidP="00D76A97">
      <w:pPr>
        <w:pStyle w:val="a3"/>
        <w:spacing w:line="360" w:lineRule="auto"/>
        <w:ind w:left="667" w:right="417" w:firstLine="710"/>
        <w:rPr>
          <w:sz w:val="24"/>
          <w:szCs w:val="24"/>
        </w:rPr>
      </w:pPr>
      <w:r w:rsidRPr="00D76A97">
        <w:rPr>
          <w:b/>
          <w:sz w:val="24"/>
          <w:szCs w:val="24"/>
        </w:rPr>
        <w:t>Евразия.</w:t>
      </w:r>
      <w:r w:rsidRPr="00D76A97">
        <w:rPr>
          <w:b/>
          <w:spacing w:val="-15"/>
          <w:sz w:val="24"/>
          <w:szCs w:val="24"/>
        </w:rPr>
        <w:t xml:space="preserve"> </w:t>
      </w:r>
      <w:r w:rsidRPr="00D76A97">
        <w:rPr>
          <w:sz w:val="24"/>
          <w:szCs w:val="24"/>
        </w:rPr>
        <w:t>Географическое</w:t>
      </w:r>
      <w:r w:rsidRPr="00D76A97">
        <w:rPr>
          <w:spacing w:val="-22"/>
          <w:sz w:val="24"/>
          <w:szCs w:val="24"/>
        </w:rPr>
        <w:t xml:space="preserve"> </w:t>
      </w:r>
      <w:r w:rsidRPr="00D76A97">
        <w:rPr>
          <w:sz w:val="24"/>
          <w:szCs w:val="24"/>
        </w:rPr>
        <w:t>положение,</w:t>
      </w:r>
      <w:r w:rsidRPr="00D76A97">
        <w:rPr>
          <w:spacing w:val="-20"/>
          <w:sz w:val="24"/>
          <w:szCs w:val="24"/>
        </w:rPr>
        <w:t xml:space="preserve"> </w:t>
      </w:r>
      <w:r w:rsidRPr="00D76A97">
        <w:rPr>
          <w:sz w:val="24"/>
          <w:szCs w:val="24"/>
        </w:rPr>
        <w:t>история</w:t>
      </w:r>
      <w:r w:rsidRPr="00D76A97">
        <w:rPr>
          <w:spacing w:val="-21"/>
          <w:sz w:val="24"/>
          <w:szCs w:val="24"/>
        </w:rPr>
        <w:t xml:space="preserve"> </w:t>
      </w:r>
      <w:r w:rsidRPr="00D76A97">
        <w:rPr>
          <w:sz w:val="24"/>
          <w:szCs w:val="24"/>
        </w:rPr>
        <w:t>исследования</w:t>
      </w:r>
      <w:r w:rsidRPr="00D76A97">
        <w:rPr>
          <w:spacing w:val="-22"/>
          <w:sz w:val="24"/>
          <w:szCs w:val="24"/>
        </w:rPr>
        <w:t xml:space="preserve"> </w:t>
      </w:r>
      <w:r w:rsidRPr="00D76A97">
        <w:rPr>
          <w:sz w:val="24"/>
          <w:szCs w:val="24"/>
        </w:rPr>
        <w:t>материка.</w:t>
      </w:r>
      <w:r w:rsidRPr="00D76A97">
        <w:rPr>
          <w:spacing w:val="-20"/>
          <w:sz w:val="24"/>
          <w:szCs w:val="24"/>
        </w:rPr>
        <w:t xml:space="preserve"> </w:t>
      </w:r>
      <w:r w:rsidRPr="00D76A97">
        <w:rPr>
          <w:sz w:val="24"/>
          <w:szCs w:val="24"/>
        </w:rPr>
        <w:t>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w:t>
      </w:r>
      <w:r w:rsidRPr="00D76A97">
        <w:rPr>
          <w:spacing w:val="4"/>
          <w:sz w:val="24"/>
          <w:szCs w:val="24"/>
        </w:rPr>
        <w:t xml:space="preserve"> </w:t>
      </w:r>
      <w:r w:rsidRPr="00D76A97">
        <w:rPr>
          <w:sz w:val="24"/>
          <w:szCs w:val="24"/>
        </w:rPr>
        <w:t>Эндемики.</w:t>
      </w:r>
    </w:p>
    <w:p w:rsidR="00203344" w:rsidRPr="00D76A97" w:rsidRDefault="001D47D5" w:rsidP="00D76A97">
      <w:pPr>
        <w:pStyle w:val="a3"/>
        <w:spacing w:line="360" w:lineRule="auto"/>
        <w:ind w:left="667" w:right="417" w:firstLine="710"/>
        <w:rPr>
          <w:sz w:val="24"/>
          <w:szCs w:val="24"/>
        </w:rPr>
      </w:pPr>
      <w:r w:rsidRPr="00D76A97">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03344" w:rsidRPr="00D76A97" w:rsidRDefault="001D47D5" w:rsidP="00D76A97">
      <w:pPr>
        <w:pStyle w:val="a3"/>
        <w:spacing w:line="360" w:lineRule="auto"/>
        <w:ind w:left="667" w:right="417" w:firstLine="710"/>
        <w:rPr>
          <w:sz w:val="24"/>
          <w:szCs w:val="24"/>
        </w:rPr>
      </w:pPr>
      <w:r w:rsidRPr="00D76A97">
        <w:rPr>
          <w:sz w:val="24"/>
          <w:szCs w:val="24"/>
        </w:rPr>
        <w:t>Страны</w:t>
      </w:r>
      <w:r w:rsidRPr="00D76A97">
        <w:rPr>
          <w:spacing w:val="-15"/>
          <w:sz w:val="24"/>
          <w:szCs w:val="24"/>
        </w:rPr>
        <w:t xml:space="preserve"> </w:t>
      </w:r>
      <w:r w:rsidRPr="00D76A97">
        <w:rPr>
          <w:sz w:val="24"/>
          <w:szCs w:val="24"/>
        </w:rPr>
        <w:t>Средней</w:t>
      </w:r>
      <w:r w:rsidRPr="00D76A97">
        <w:rPr>
          <w:spacing w:val="-15"/>
          <w:sz w:val="24"/>
          <w:szCs w:val="24"/>
        </w:rPr>
        <w:t xml:space="preserve"> </w:t>
      </w:r>
      <w:r w:rsidRPr="00D76A97">
        <w:rPr>
          <w:sz w:val="24"/>
          <w:szCs w:val="24"/>
        </w:rPr>
        <w:t>Европы</w:t>
      </w:r>
      <w:r w:rsidRPr="00D76A97">
        <w:rPr>
          <w:spacing w:val="-15"/>
          <w:sz w:val="24"/>
          <w:szCs w:val="24"/>
        </w:rPr>
        <w:t xml:space="preserve"> </w:t>
      </w:r>
      <w:r w:rsidRPr="00D76A97">
        <w:rPr>
          <w:sz w:val="24"/>
          <w:szCs w:val="24"/>
        </w:rPr>
        <w:t>(население,</w:t>
      </w:r>
      <w:r w:rsidRPr="00D76A97">
        <w:rPr>
          <w:spacing w:val="-8"/>
          <w:sz w:val="24"/>
          <w:szCs w:val="24"/>
        </w:rPr>
        <w:t xml:space="preserve"> </w:t>
      </w:r>
      <w:r w:rsidRPr="00D76A97">
        <w:rPr>
          <w:sz w:val="24"/>
          <w:szCs w:val="24"/>
        </w:rPr>
        <w:t>образ</w:t>
      </w:r>
      <w:r w:rsidRPr="00D76A97">
        <w:rPr>
          <w:spacing w:val="-15"/>
          <w:sz w:val="24"/>
          <w:szCs w:val="24"/>
        </w:rPr>
        <w:t xml:space="preserve"> </w:t>
      </w:r>
      <w:r w:rsidRPr="00D76A97">
        <w:rPr>
          <w:sz w:val="24"/>
          <w:szCs w:val="24"/>
        </w:rPr>
        <w:t>жизни</w:t>
      </w:r>
      <w:r w:rsidRPr="00D76A97">
        <w:rPr>
          <w:spacing w:val="-15"/>
          <w:sz w:val="24"/>
          <w:szCs w:val="24"/>
        </w:rPr>
        <w:t xml:space="preserve"> </w:t>
      </w:r>
      <w:r w:rsidRPr="00D76A97">
        <w:rPr>
          <w:sz w:val="24"/>
          <w:szCs w:val="24"/>
        </w:rPr>
        <w:t>и</w:t>
      </w:r>
      <w:r w:rsidRPr="00D76A97">
        <w:rPr>
          <w:spacing w:val="-15"/>
          <w:sz w:val="24"/>
          <w:szCs w:val="24"/>
        </w:rPr>
        <w:t xml:space="preserve"> </w:t>
      </w:r>
      <w:r w:rsidRPr="00D76A97">
        <w:rPr>
          <w:sz w:val="24"/>
          <w:szCs w:val="24"/>
        </w:rPr>
        <w:t>культура</w:t>
      </w:r>
      <w:r w:rsidRPr="00D76A97">
        <w:rPr>
          <w:spacing w:val="-14"/>
          <w:sz w:val="24"/>
          <w:szCs w:val="24"/>
        </w:rPr>
        <w:t xml:space="preserve"> </w:t>
      </w:r>
      <w:r w:rsidRPr="00D76A97">
        <w:rPr>
          <w:sz w:val="24"/>
          <w:szCs w:val="24"/>
        </w:rPr>
        <w:t>региона,</w:t>
      </w:r>
      <w:r w:rsidRPr="00D76A97">
        <w:rPr>
          <w:spacing w:val="-13"/>
          <w:sz w:val="24"/>
          <w:szCs w:val="24"/>
        </w:rPr>
        <w:t xml:space="preserve"> </w:t>
      </w:r>
      <w:r w:rsidRPr="00D76A97">
        <w:rPr>
          <w:sz w:val="24"/>
          <w:szCs w:val="24"/>
        </w:rPr>
        <w:t>высокое развитие стран региона, один из главных центров мировой</w:t>
      </w:r>
      <w:r w:rsidRPr="00D76A97">
        <w:rPr>
          <w:spacing w:val="-3"/>
          <w:sz w:val="24"/>
          <w:szCs w:val="24"/>
        </w:rPr>
        <w:t xml:space="preserve"> </w:t>
      </w:r>
      <w:r w:rsidRPr="00D76A97">
        <w:rPr>
          <w:sz w:val="24"/>
          <w:szCs w:val="24"/>
        </w:rPr>
        <w:t>экономики).</w:t>
      </w:r>
    </w:p>
    <w:p w:rsidR="00203344" w:rsidRPr="00D76A97" w:rsidRDefault="001D47D5" w:rsidP="00D76A97">
      <w:pPr>
        <w:pStyle w:val="a3"/>
        <w:spacing w:line="360" w:lineRule="auto"/>
        <w:ind w:left="667" w:right="417" w:firstLine="710"/>
        <w:rPr>
          <w:sz w:val="24"/>
          <w:szCs w:val="24"/>
        </w:rPr>
      </w:pPr>
      <w:r w:rsidRPr="00D76A97">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03344" w:rsidRPr="00D76A97" w:rsidRDefault="001D47D5" w:rsidP="00D76A97">
      <w:pPr>
        <w:pStyle w:val="a3"/>
        <w:spacing w:line="360" w:lineRule="auto"/>
        <w:ind w:left="667" w:right="417" w:firstLine="710"/>
        <w:rPr>
          <w:sz w:val="24"/>
          <w:szCs w:val="24"/>
        </w:rPr>
      </w:pPr>
      <w:r w:rsidRPr="00D76A97">
        <w:rPr>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203344" w:rsidRPr="00D76A97" w:rsidRDefault="001D47D5" w:rsidP="00D76A97">
      <w:pPr>
        <w:pStyle w:val="a3"/>
        <w:spacing w:line="360" w:lineRule="auto"/>
        <w:ind w:left="667" w:right="417" w:firstLine="710"/>
        <w:rPr>
          <w:sz w:val="24"/>
          <w:szCs w:val="24"/>
        </w:rPr>
      </w:pPr>
      <w:r w:rsidRPr="00D76A97">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w:t>
      </w:r>
      <w:r w:rsidRPr="00D76A97">
        <w:rPr>
          <w:spacing w:val="65"/>
          <w:sz w:val="24"/>
          <w:szCs w:val="24"/>
        </w:rPr>
        <w:t xml:space="preserve"> </w:t>
      </w:r>
      <w:r w:rsidRPr="00D76A97">
        <w:rPr>
          <w:sz w:val="24"/>
          <w:szCs w:val="24"/>
        </w:rPr>
        <w:t>региона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00" w:left="0" w:header="0" w:footer="375" w:gutter="0"/>
          <w:cols w:space="720"/>
        </w:sectPr>
      </w:pPr>
    </w:p>
    <w:p w:rsidR="00203344" w:rsidRPr="00D76A97" w:rsidRDefault="001D47D5" w:rsidP="00D76A97">
      <w:pPr>
        <w:pStyle w:val="a3"/>
        <w:spacing w:line="360" w:lineRule="auto"/>
        <w:ind w:left="667" w:right="417"/>
        <w:rPr>
          <w:sz w:val="24"/>
          <w:szCs w:val="24"/>
        </w:rPr>
      </w:pPr>
      <w:r w:rsidRPr="00D76A97">
        <w:rPr>
          <w:sz w:val="24"/>
          <w:szCs w:val="24"/>
        </w:rPr>
        <w:t>(центр</w:t>
      </w:r>
      <w:r w:rsidRPr="00D76A97">
        <w:rPr>
          <w:spacing w:val="-16"/>
          <w:sz w:val="24"/>
          <w:szCs w:val="24"/>
        </w:rPr>
        <w:t xml:space="preserve"> </w:t>
      </w:r>
      <w:r w:rsidRPr="00D76A97">
        <w:rPr>
          <w:sz w:val="24"/>
          <w:szCs w:val="24"/>
        </w:rPr>
        <w:t>возникновения</w:t>
      </w:r>
      <w:r w:rsidRPr="00D76A97">
        <w:rPr>
          <w:spacing w:val="-14"/>
          <w:sz w:val="24"/>
          <w:szCs w:val="24"/>
        </w:rPr>
        <w:t xml:space="preserve"> </w:t>
      </w:r>
      <w:r w:rsidRPr="00D76A97">
        <w:rPr>
          <w:sz w:val="24"/>
          <w:szCs w:val="24"/>
        </w:rPr>
        <w:t>двух</w:t>
      </w:r>
      <w:r w:rsidRPr="00D76A97">
        <w:rPr>
          <w:spacing w:val="-20"/>
          <w:sz w:val="24"/>
          <w:szCs w:val="24"/>
        </w:rPr>
        <w:t xml:space="preserve"> </w:t>
      </w:r>
      <w:r w:rsidRPr="00D76A97">
        <w:rPr>
          <w:sz w:val="24"/>
          <w:szCs w:val="24"/>
        </w:rPr>
        <w:t>мировых</w:t>
      </w:r>
      <w:r w:rsidRPr="00D76A97">
        <w:rPr>
          <w:spacing w:val="-20"/>
          <w:sz w:val="24"/>
          <w:szCs w:val="24"/>
        </w:rPr>
        <w:t xml:space="preserve"> </w:t>
      </w:r>
      <w:r w:rsidRPr="00D76A97">
        <w:rPr>
          <w:sz w:val="24"/>
          <w:szCs w:val="24"/>
        </w:rPr>
        <w:t>религий),</w:t>
      </w:r>
      <w:r w:rsidRPr="00D76A97">
        <w:rPr>
          <w:spacing w:val="-13"/>
          <w:sz w:val="24"/>
          <w:szCs w:val="24"/>
        </w:rPr>
        <w:t xml:space="preserve"> </w:t>
      </w:r>
      <w:r w:rsidRPr="00D76A97">
        <w:rPr>
          <w:sz w:val="24"/>
          <w:szCs w:val="24"/>
        </w:rPr>
        <w:t>специфичность</w:t>
      </w:r>
      <w:r w:rsidRPr="00D76A97">
        <w:rPr>
          <w:spacing w:val="-17"/>
          <w:sz w:val="24"/>
          <w:szCs w:val="24"/>
        </w:rPr>
        <w:t xml:space="preserve"> </w:t>
      </w:r>
      <w:r w:rsidRPr="00D76A97">
        <w:rPr>
          <w:sz w:val="24"/>
          <w:szCs w:val="24"/>
        </w:rPr>
        <w:t>природных</w:t>
      </w:r>
      <w:r w:rsidRPr="00D76A97">
        <w:rPr>
          <w:spacing w:val="-16"/>
          <w:sz w:val="24"/>
          <w:szCs w:val="24"/>
        </w:rPr>
        <w:t xml:space="preserve"> </w:t>
      </w:r>
      <w:r w:rsidRPr="00D76A97">
        <w:rPr>
          <w:sz w:val="24"/>
          <w:szCs w:val="24"/>
        </w:rPr>
        <w:t>условий</w:t>
      </w:r>
      <w:r w:rsidRPr="00D76A97">
        <w:rPr>
          <w:spacing w:val="-15"/>
          <w:sz w:val="24"/>
          <w:szCs w:val="24"/>
        </w:rPr>
        <w:t xml:space="preserve"> </w:t>
      </w:r>
      <w:r w:rsidRPr="00D76A97">
        <w:rPr>
          <w:sz w:val="24"/>
          <w:szCs w:val="24"/>
        </w:rPr>
        <w:t>и ресурсов и их отражение на жизни людей (наличие пустынь, оазисов, нефти и газа), горячая точка</w:t>
      </w:r>
      <w:r w:rsidRPr="00D76A97">
        <w:rPr>
          <w:spacing w:val="4"/>
          <w:sz w:val="24"/>
          <w:szCs w:val="24"/>
        </w:rPr>
        <w:t xml:space="preserve"> </w:t>
      </w:r>
      <w:r w:rsidRPr="00D76A97">
        <w:rPr>
          <w:sz w:val="24"/>
          <w:szCs w:val="24"/>
        </w:rPr>
        <w:t>планеты).</w:t>
      </w:r>
    </w:p>
    <w:p w:rsidR="00203344" w:rsidRPr="00D76A97" w:rsidRDefault="001D47D5" w:rsidP="00D76A97">
      <w:pPr>
        <w:pStyle w:val="a3"/>
        <w:spacing w:line="360" w:lineRule="auto"/>
        <w:ind w:left="667" w:right="417" w:firstLine="710"/>
        <w:rPr>
          <w:sz w:val="24"/>
          <w:szCs w:val="24"/>
        </w:rPr>
      </w:pPr>
      <w:r w:rsidRPr="00D76A97">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03344" w:rsidRPr="00D76A97" w:rsidRDefault="001D47D5" w:rsidP="00D76A97">
      <w:pPr>
        <w:pStyle w:val="a3"/>
        <w:spacing w:line="360" w:lineRule="auto"/>
        <w:ind w:left="667" w:right="417" w:firstLine="710"/>
        <w:rPr>
          <w:sz w:val="24"/>
          <w:szCs w:val="24"/>
        </w:rPr>
      </w:pPr>
      <w:r w:rsidRPr="00D76A97">
        <w:rPr>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w:t>
      </w:r>
      <w:r w:rsidRPr="00D76A97">
        <w:rPr>
          <w:spacing w:val="-13"/>
          <w:sz w:val="24"/>
          <w:szCs w:val="24"/>
        </w:rPr>
        <w:t xml:space="preserve"> </w:t>
      </w:r>
      <w:r w:rsidRPr="00D76A97">
        <w:rPr>
          <w:sz w:val="24"/>
          <w:szCs w:val="24"/>
        </w:rPr>
        <w:t>корней,</w:t>
      </w:r>
      <w:r w:rsidRPr="00D76A97">
        <w:rPr>
          <w:spacing w:val="-7"/>
          <w:sz w:val="24"/>
          <w:szCs w:val="24"/>
        </w:rPr>
        <w:t xml:space="preserve"> </w:t>
      </w:r>
      <w:r w:rsidRPr="00D76A97">
        <w:rPr>
          <w:sz w:val="24"/>
          <w:szCs w:val="24"/>
        </w:rPr>
        <w:t>периода</w:t>
      </w:r>
      <w:r w:rsidRPr="00D76A97">
        <w:rPr>
          <w:spacing w:val="-8"/>
          <w:sz w:val="24"/>
          <w:szCs w:val="24"/>
        </w:rPr>
        <w:t xml:space="preserve"> </w:t>
      </w:r>
      <w:r w:rsidRPr="00D76A97">
        <w:rPr>
          <w:sz w:val="24"/>
          <w:szCs w:val="24"/>
        </w:rPr>
        <w:t>длительной</w:t>
      </w:r>
      <w:r w:rsidRPr="00D76A97">
        <w:rPr>
          <w:spacing w:val="-8"/>
          <w:sz w:val="24"/>
          <w:szCs w:val="24"/>
        </w:rPr>
        <w:t xml:space="preserve"> </w:t>
      </w:r>
      <w:r w:rsidRPr="00D76A97">
        <w:rPr>
          <w:sz w:val="24"/>
          <w:szCs w:val="24"/>
        </w:rPr>
        <w:t>самоизоляции</w:t>
      </w:r>
      <w:r w:rsidRPr="00D76A97">
        <w:rPr>
          <w:spacing w:val="-10"/>
          <w:sz w:val="24"/>
          <w:szCs w:val="24"/>
        </w:rPr>
        <w:t xml:space="preserve"> </w:t>
      </w:r>
      <w:r w:rsidRPr="00D76A97">
        <w:rPr>
          <w:sz w:val="24"/>
          <w:szCs w:val="24"/>
        </w:rPr>
        <w:t>Японии</w:t>
      </w:r>
      <w:r w:rsidRPr="00D76A97">
        <w:rPr>
          <w:spacing w:val="-9"/>
          <w:sz w:val="24"/>
          <w:szCs w:val="24"/>
        </w:rPr>
        <w:t xml:space="preserve"> </w:t>
      </w:r>
      <w:r w:rsidRPr="00D76A97">
        <w:rPr>
          <w:sz w:val="24"/>
          <w:szCs w:val="24"/>
        </w:rPr>
        <w:t>и</w:t>
      </w:r>
      <w:r w:rsidRPr="00D76A97">
        <w:rPr>
          <w:spacing w:val="-8"/>
          <w:sz w:val="24"/>
          <w:szCs w:val="24"/>
        </w:rPr>
        <w:t xml:space="preserve"> </w:t>
      </w:r>
      <w:r w:rsidRPr="00D76A97">
        <w:rPr>
          <w:sz w:val="24"/>
          <w:szCs w:val="24"/>
        </w:rPr>
        <w:t>Китая)</w:t>
      </w:r>
      <w:r w:rsidRPr="00D76A97">
        <w:rPr>
          <w:spacing w:val="-10"/>
          <w:sz w:val="24"/>
          <w:szCs w:val="24"/>
        </w:rPr>
        <w:t xml:space="preserve"> </w:t>
      </w:r>
      <w:r w:rsidRPr="00D76A97">
        <w:rPr>
          <w:sz w:val="24"/>
          <w:szCs w:val="24"/>
        </w:rPr>
        <w:t>и</w:t>
      </w:r>
      <w:r w:rsidRPr="00D76A97">
        <w:rPr>
          <w:spacing w:val="-9"/>
          <w:sz w:val="24"/>
          <w:szCs w:val="24"/>
        </w:rPr>
        <w:t xml:space="preserve"> </w:t>
      </w:r>
      <w:r w:rsidRPr="00D76A97">
        <w:rPr>
          <w:sz w:val="24"/>
          <w:szCs w:val="24"/>
        </w:rPr>
        <w:t>культура региона (многообразие и тесное переплетение религий: даосизм и конфуцианство, буддизм и ламаизм, синтоизм,</w:t>
      </w:r>
      <w:r w:rsidRPr="00D76A97">
        <w:rPr>
          <w:spacing w:val="10"/>
          <w:sz w:val="24"/>
          <w:szCs w:val="24"/>
        </w:rPr>
        <w:t xml:space="preserve"> </w:t>
      </w:r>
      <w:r w:rsidRPr="00D76A97">
        <w:rPr>
          <w:sz w:val="24"/>
          <w:szCs w:val="24"/>
        </w:rPr>
        <w:t>католицизм).</w:t>
      </w:r>
    </w:p>
    <w:p w:rsidR="00203344" w:rsidRPr="00D76A97" w:rsidRDefault="001D47D5" w:rsidP="00D76A97">
      <w:pPr>
        <w:pStyle w:val="a3"/>
        <w:spacing w:line="360" w:lineRule="auto"/>
        <w:ind w:left="667" w:right="417" w:firstLine="710"/>
        <w:rPr>
          <w:sz w:val="24"/>
          <w:szCs w:val="24"/>
        </w:rPr>
      </w:pPr>
      <w:r w:rsidRPr="00D76A97">
        <w:rPr>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203344" w:rsidRPr="00D76A97" w:rsidRDefault="001D47D5" w:rsidP="00D76A97">
      <w:pPr>
        <w:pStyle w:val="a3"/>
        <w:spacing w:line="360" w:lineRule="auto"/>
        <w:ind w:left="667" w:right="417" w:firstLine="710"/>
        <w:rPr>
          <w:sz w:val="24"/>
          <w:szCs w:val="24"/>
        </w:rPr>
      </w:pPr>
      <w:r w:rsidRPr="00D76A97">
        <w:rPr>
          <w:sz w:val="24"/>
          <w:szCs w:val="24"/>
        </w:rP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03344" w:rsidRPr="00D76A97" w:rsidRDefault="001D47D5" w:rsidP="00D76A97">
      <w:pPr>
        <w:pStyle w:val="a3"/>
        <w:spacing w:line="360" w:lineRule="auto"/>
        <w:ind w:left="667" w:right="417" w:firstLine="710"/>
        <w:rPr>
          <w:sz w:val="24"/>
          <w:szCs w:val="24"/>
        </w:rPr>
      </w:pPr>
      <w:r w:rsidRPr="00D76A97">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w:t>
      </w:r>
      <w:r w:rsidRPr="00D76A97">
        <w:rPr>
          <w:spacing w:val="-41"/>
          <w:sz w:val="24"/>
          <w:szCs w:val="24"/>
        </w:rPr>
        <w:t xml:space="preserve"> </w:t>
      </w:r>
      <w:r w:rsidRPr="00D76A97">
        <w:rPr>
          <w:sz w:val="24"/>
          <w:szCs w:val="24"/>
        </w:rPr>
        <w:t>Китая).</w:t>
      </w:r>
    </w:p>
    <w:p w:rsidR="00203344" w:rsidRPr="00D76A97" w:rsidRDefault="001D47D5" w:rsidP="00D76A97">
      <w:pPr>
        <w:pStyle w:val="4"/>
        <w:spacing w:line="360" w:lineRule="auto"/>
        <w:ind w:left="2084" w:right="417"/>
        <w:rPr>
          <w:sz w:val="24"/>
          <w:szCs w:val="24"/>
        </w:rPr>
      </w:pPr>
      <w:r w:rsidRPr="00D76A97">
        <w:rPr>
          <w:sz w:val="24"/>
          <w:szCs w:val="24"/>
        </w:rPr>
        <w:t>Взаимодействие природы и общества.</w:t>
      </w:r>
    </w:p>
    <w:p w:rsidR="00203344" w:rsidRPr="00D76A97" w:rsidRDefault="001D47D5" w:rsidP="00D76A97">
      <w:pPr>
        <w:pStyle w:val="a3"/>
        <w:spacing w:line="360" w:lineRule="auto"/>
        <w:ind w:left="667" w:right="417" w:firstLine="710"/>
        <w:rPr>
          <w:sz w:val="24"/>
          <w:szCs w:val="24"/>
        </w:rPr>
      </w:pPr>
      <w:r w:rsidRPr="00D76A97">
        <w:rPr>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w:t>
      </w:r>
      <w:r w:rsidRPr="00D76A97">
        <w:rPr>
          <w:position w:val="1"/>
          <w:sz w:val="24"/>
          <w:szCs w:val="24"/>
        </w:rPr>
        <w:t xml:space="preserve">природы, Международная Гидрографическая Организация, ЮНЕСКО и </w:t>
      </w:r>
      <w:r w:rsidRPr="00D76A97">
        <w:rPr>
          <w:sz w:val="24"/>
          <w:szCs w:val="24"/>
        </w:rPr>
        <w:t>др.).</w:t>
      </w:r>
    </w:p>
    <w:p w:rsidR="00203344" w:rsidRPr="00D76A97" w:rsidRDefault="001D47D5" w:rsidP="00D76A97">
      <w:pPr>
        <w:pStyle w:val="4"/>
        <w:spacing w:line="360" w:lineRule="auto"/>
        <w:ind w:left="2084" w:right="417"/>
        <w:rPr>
          <w:sz w:val="24"/>
          <w:szCs w:val="24"/>
        </w:rPr>
      </w:pPr>
      <w:r w:rsidRPr="00D76A97">
        <w:rPr>
          <w:sz w:val="24"/>
          <w:szCs w:val="24"/>
        </w:rPr>
        <w:t>Территория России на карте мира.</w:t>
      </w:r>
    </w:p>
    <w:p w:rsidR="00203344" w:rsidRPr="00D76A97" w:rsidRDefault="001D47D5" w:rsidP="00D76A97">
      <w:pPr>
        <w:pStyle w:val="a3"/>
        <w:spacing w:line="360" w:lineRule="auto"/>
        <w:ind w:left="667" w:right="417" w:firstLine="710"/>
        <w:rPr>
          <w:sz w:val="24"/>
          <w:szCs w:val="24"/>
        </w:rPr>
      </w:pPr>
      <w:r w:rsidRPr="00D76A97">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w:t>
      </w:r>
      <w:r w:rsidRPr="00D76A97">
        <w:rPr>
          <w:spacing w:val="-5"/>
          <w:sz w:val="24"/>
          <w:szCs w:val="24"/>
        </w:rPr>
        <w:t xml:space="preserve"> </w:t>
      </w:r>
      <w:r w:rsidRPr="00D76A97">
        <w:rPr>
          <w:sz w:val="24"/>
          <w:szCs w:val="24"/>
        </w:rPr>
        <w:t>на</w:t>
      </w:r>
      <w:r w:rsidRPr="00D76A97">
        <w:rPr>
          <w:spacing w:val="-5"/>
          <w:sz w:val="24"/>
          <w:szCs w:val="24"/>
        </w:rPr>
        <w:t xml:space="preserve"> </w:t>
      </w:r>
      <w:r w:rsidRPr="00D76A97">
        <w:rPr>
          <w:sz w:val="24"/>
          <w:szCs w:val="24"/>
        </w:rPr>
        <w:t>карте</w:t>
      </w:r>
      <w:r w:rsidRPr="00D76A97">
        <w:rPr>
          <w:spacing w:val="-5"/>
          <w:sz w:val="24"/>
          <w:szCs w:val="24"/>
        </w:rPr>
        <w:t xml:space="preserve"> </w:t>
      </w:r>
      <w:r w:rsidRPr="00D76A97">
        <w:rPr>
          <w:sz w:val="24"/>
          <w:szCs w:val="24"/>
        </w:rPr>
        <w:t>часовых</w:t>
      </w:r>
      <w:r w:rsidRPr="00D76A97">
        <w:rPr>
          <w:spacing w:val="-10"/>
          <w:sz w:val="24"/>
          <w:szCs w:val="24"/>
        </w:rPr>
        <w:t xml:space="preserve"> </w:t>
      </w:r>
      <w:r w:rsidRPr="00D76A97">
        <w:rPr>
          <w:sz w:val="24"/>
          <w:szCs w:val="24"/>
        </w:rPr>
        <w:t>поясов.</w:t>
      </w:r>
      <w:r w:rsidRPr="00D76A97">
        <w:rPr>
          <w:spacing w:val="-3"/>
          <w:sz w:val="24"/>
          <w:szCs w:val="24"/>
        </w:rPr>
        <w:t xml:space="preserve"> </w:t>
      </w:r>
      <w:r w:rsidRPr="00D76A97">
        <w:rPr>
          <w:sz w:val="24"/>
          <w:szCs w:val="24"/>
        </w:rPr>
        <w:t>Часовые</w:t>
      </w:r>
      <w:r w:rsidRPr="00D76A97">
        <w:rPr>
          <w:spacing w:val="-5"/>
          <w:sz w:val="24"/>
          <w:szCs w:val="24"/>
        </w:rPr>
        <w:t xml:space="preserve"> </w:t>
      </w:r>
      <w:r w:rsidRPr="00D76A97">
        <w:rPr>
          <w:sz w:val="24"/>
          <w:szCs w:val="24"/>
        </w:rPr>
        <w:t>зоны</w:t>
      </w:r>
      <w:r w:rsidRPr="00D76A97">
        <w:rPr>
          <w:spacing w:val="-5"/>
          <w:sz w:val="24"/>
          <w:szCs w:val="24"/>
        </w:rPr>
        <w:t xml:space="preserve"> </w:t>
      </w:r>
      <w:r w:rsidRPr="00D76A97">
        <w:rPr>
          <w:sz w:val="24"/>
          <w:szCs w:val="24"/>
        </w:rPr>
        <w:t>России.</w:t>
      </w:r>
      <w:r w:rsidRPr="00D76A97">
        <w:rPr>
          <w:spacing w:val="-8"/>
          <w:sz w:val="24"/>
          <w:szCs w:val="24"/>
        </w:rPr>
        <w:t xml:space="preserve"> </w:t>
      </w:r>
      <w:r w:rsidRPr="00D76A97">
        <w:rPr>
          <w:sz w:val="24"/>
          <w:szCs w:val="24"/>
        </w:rPr>
        <w:t>Местное,</w:t>
      </w:r>
      <w:r w:rsidRPr="00D76A97">
        <w:rPr>
          <w:spacing w:val="-7"/>
          <w:sz w:val="24"/>
          <w:szCs w:val="24"/>
        </w:rPr>
        <w:t xml:space="preserve"> </w:t>
      </w:r>
      <w:r w:rsidRPr="00D76A97">
        <w:rPr>
          <w:sz w:val="24"/>
          <w:szCs w:val="24"/>
        </w:rPr>
        <w:t>поясное</w:t>
      </w:r>
      <w:r w:rsidRPr="00D76A97">
        <w:rPr>
          <w:spacing w:val="-5"/>
          <w:sz w:val="24"/>
          <w:szCs w:val="24"/>
        </w:rPr>
        <w:t xml:space="preserve"> </w:t>
      </w:r>
      <w:r w:rsidRPr="00D76A97">
        <w:rPr>
          <w:sz w:val="24"/>
          <w:szCs w:val="24"/>
        </w:rPr>
        <w:t>время,</w:t>
      </w:r>
      <w:r w:rsidRPr="00D76A97">
        <w:rPr>
          <w:spacing w:val="-13"/>
          <w:sz w:val="24"/>
          <w:szCs w:val="24"/>
        </w:rPr>
        <w:t xml:space="preserve"> </w:t>
      </w:r>
      <w:r w:rsidRPr="00D76A97">
        <w:rPr>
          <w:sz w:val="24"/>
          <w:szCs w:val="24"/>
        </w:rPr>
        <w:t>его роль</w:t>
      </w:r>
      <w:r w:rsidRPr="00D76A97">
        <w:rPr>
          <w:spacing w:val="-14"/>
          <w:sz w:val="24"/>
          <w:szCs w:val="24"/>
        </w:rPr>
        <w:t xml:space="preserve"> </w:t>
      </w:r>
      <w:r w:rsidRPr="00D76A97">
        <w:rPr>
          <w:sz w:val="24"/>
          <w:szCs w:val="24"/>
        </w:rPr>
        <w:t>в</w:t>
      </w:r>
      <w:r w:rsidRPr="00D76A97">
        <w:rPr>
          <w:spacing w:val="-10"/>
          <w:sz w:val="24"/>
          <w:szCs w:val="24"/>
        </w:rPr>
        <w:t xml:space="preserve"> </w:t>
      </w:r>
      <w:r w:rsidRPr="00D76A97">
        <w:rPr>
          <w:sz w:val="24"/>
          <w:szCs w:val="24"/>
        </w:rPr>
        <w:t>хозяйстве</w:t>
      </w:r>
      <w:r w:rsidRPr="00D76A97">
        <w:rPr>
          <w:spacing w:val="-11"/>
          <w:sz w:val="24"/>
          <w:szCs w:val="24"/>
        </w:rPr>
        <w:t xml:space="preserve"> </w:t>
      </w:r>
      <w:r w:rsidRPr="00D76A97">
        <w:rPr>
          <w:sz w:val="24"/>
          <w:szCs w:val="24"/>
        </w:rPr>
        <w:t>и</w:t>
      </w:r>
      <w:r w:rsidRPr="00D76A97">
        <w:rPr>
          <w:spacing w:val="-12"/>
          <w:sz w:val="24"/>
          <w:szCs w:val="24"/>
        </w:rPr>
        <w:t xml:space="preserve"> </w:t>
      </w:r>
      <w:r w:rsidRPr="00D76A97">
        <w:rPr>
          <w:sz w:val="24"/>
          <w:szCs w:val="24"/>
        </w:rPr>
        <w:t>жизни</w:t>
      </w:r>
      <w:r w:rsidRPr="00D76A97">
        <w:rPr>
          <w:spacing w:val="-12"/>
          <w:sz w:val="24"/>
          <w:szCs w:val="24"/>
        </w:rPr>
        <w:t xml:space="preserve"> </w:t>
      </w:r>
      <w:r w:rsidRPr="00D76A97">
        <w:rPr>
          <w:sz w:val="24"/>
          <w:szCs w:val="24"/>
        </w:rPr>
        <w:t>людей.</w:t>
      </w:r>
      <w:r w:rsidRPr="00D76A97">
        <w:rPr>
          <w:spacing w:val="-10"/>
          <w:sz w:val="24"/>
          <w:szCs w:val="24"/>
        </w:rPr>
        <w:t xml:space="preserve"> </w:t>
      </w:r>
      <w:r w:rsidRPr="00D76A97">
        <w:rPr>
          <w:sz w:val="24"/>
          <w:szCs w:val="24"/>
        </w:rPr>
        <w:t>История</w:t>
      </w:r>
      <w:r w:rsidRPr="00D76A97">
        <w:rPr>
          <w:spacing w:val="-11"/>
          <w:sz w:val="24"/>
          <w:szCs w:val="24"/>
        </w:rPr>
        <w:t xml:space="preserve"> </w:t>
      </w:r>
      <w:r w:rsidRPr="00D76A97">
        <w:rPr>
          <w:sz w:val="24"/>
          <w:szCs w:val="24"/>
        </w:rPr>
        <w:t>освоения</w:t>
      </w:r>
      <w:r w:rsidRPr="00D76A97">
        <w:rPr>
          <w:spacing w:val="-12"/>
          <w:sz w:val="24"/>
          <w:szCs w:val="24"/>
        </w:rPr>
        <w:t xml:space="preserve"> </w:t>
      </w:r>
      <w:r w:rsidRPr="00D76A97">
        <w:rPr>
          <w:sz w:val="24"/>
          <w:szCs w:val="24"/>
        </w:rPr>
        <w:t>и</w:t>
      </w:r>
      <w:r w:rsidRPr="00D76A97">
        <w:rPr>
          <w:spacing w:val="-12"/>
          <w:sz w:val="24"/>
          <w:szCs w:val="24"/>
        </w:rPr>
        <w:t xml:space="preserve"> </w:t>
      </w:r>
      <w:r w:rsidRPr="00D76A97">
        <w:rPr>
          <w:sz w:val="24"/>
          <w:szCs w:val="24"/>
        </w:rPr>
        <w:t>заселения</w:t>
      </w:r>
      <w:r w:rsidRPr="00D76A97">
        <w:rPr>
          <w:spacing w:val="-11"/>
          <w:sz w:val="24"/>
          <w:szCs w:val="24"/>
        </w:rPr>
        <w:t xml:space="preserve"> </w:t>
      </w:r>
      <w:r w:rsidRPr="00D76A97">
        <w:rPr>
          <w:sz w:val="24"/>
          <w:szCs w:val="24"/>
        </w:rPr>
        <w:t>территории</w:t>
      </w:r>
      <w:r w:rsidRPr="00D76A97">
        <w:rPr>
          <w:spacing w:val="-12"/>
          <w:sz w:val="24"/>
          <w:szCs w:val="24"/>
        </w:rPr>
        <w:t xml:space="preserve"> </w:t>
      </w:r>
      <w:r w:rsidRPr="00D76A97">
        <w:rPr>
          <w:sz w:val="24"/>
          <w:szCs w:val="24"/>
        </w:rPr>
        <w:t>России</w:t>
      </w:r>
      <w:r w:rsidRPr="00D76A97">
        <w:rPr>
          <w:spacing w:val="-12"/>
          <w:sz w:val="24"/>
          <w:szCs w:val="24"/>
        </w:rPr>
        <w:t xml:space="preserve"> </w:t>
      </w:r>
      <w:r w:rsidRPr="00D76A97">
        <w:rPr>
          <w:sz w:val="24"/>
          <w:szCs w:val="24"/>
        </w:rPr>
        <w:t>в XI – XVI вв. История освоения и заселения территории России в XVII – XVIII вв. История освоения и заселения территории России в XIX – XXI</w:t>
      </w:r>
      <w:r w:rsidRPr="00D76A97">
        <w:rPr>
          <w:spacing w:val="5"/>
          <w:sz w:val="24"/>
          <w:szCs w:val="24"/>
        </w:rPr>
        <w:t xml:space="preserve"> </w:t>
      </w:r>
      <w:r w:rsidRPr="00D76A97">
        <w:rPr>
          <w:sz w:val="24"/>
          <w:szCs w:val="24"/>
        </w:rPr>
        <w:t>вв.</w:t>
      </w:r>
    </w:p>
    <w:p w:rsidR="00203344" w:rsidRPr="00D76A97" w:rsidRDefault="001D47D5" w:rsidP="00D76A97">
      <w:pPr>
        <w:pStyle w:val="4"/>
        <w:spacing w:line="360" w:lineRule="auto"/>
        <w:ind w:left="2084" w:right="417"/>
        <w:rPr>
          <w:sz w:val="24"/>
          <w:szCs w:val="24"/>
        </w:rPr>
      </w:pPr>
      <w:r w:rsidRPr="00D76A97">
        <w:rPr>
          <w:sz w:val="24"/>
          <w:szCs w:val="24"/>
        </w:rPr>
        <w:t>Общая характеристика природы России.</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Рельеф и полезные ископаемые России. </w:t>
      </w:r>
      <w:r w:rsidRPr="00D76A97">
        <w:rPr>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Климат России. </w:t>
      </w:r>
      <w:r w:rsidRPr="00D76A97">
        <w:rPr>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560" w:left="0" w:header="0" w:footer="375" w:gutter="0"/>
          <w:cols w:space="720"/>
        </w:sectPr>
      </w:pPr>
    </w:p>
    <w:p w:rsidR="00203344" w:rsidRPr="00D76A97" w:rsidRDefault="001D47D5" w:rsidP="00D76A97">
      <w:pPr>
        <w:pStyle w:val="a3"/>
        <w:spacing w:line="360" w:lineRule="auto"/>
        <w:ind w:left="667" w:right="417"/>
        <w:rPr>
          <w:sz w:val="24"/>
          <w:szCs w:val="24"/>
        </w:rPr>
      </w:pPr>
      <w:r w:rsidRPr="00D76A97">
        <w:rPr>
          <w:sz w:val="24"/>
          <w:szCs w:val="24"/>
        </w:rPr>
        <w:t>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Внутренние воды России. </w:t>
      </w:r>
      <w:r w:rsidRPr="00D76A97">
        <w:rPr>
          <w:sz w:val="24"/>
          <w:szCs w:val="24"/>
        </w:rPr>
        <w:t>Разнообразие внутренних вод России. Особенности российских рек. Разнообразие рек России. Режим рек. Озера. Классификация озер.</w:t>
      </w:r>
    </w:p>
    <w:p w:rsidR="00203344" w:rsidRPr="00D76A97" w:rsidRDefault="001D47D5" w:rsidP="00D76A97">
      <w:pPr>
        <w:pStyle w:val="a3"/>
        <w:tabs>
          <w:tab w:val="left" w:pos="3879"/>
          <w:tab w:val="left" w:pos="5421"/>
          <w:tab w:val="left" w:pos="7793"/>
        </w:tabs>
        <w:spacing w:line="360" w:lineRule="auto"/>
        <w:ind w:left="2074" w:right="417" w:hanging="697"/>
        <w:rPr>
          <w:sz w:val="24"/>
          <w:szCs w:val="24"/>
        </w:rPr>
      </w:pPr>
      <w:r w:rsidRPr="00D76A97">
        <w:rPr>
          <w:sz w:val="24"/>
          <w:szCs w:val="24"/>
        </w:rPr>
        <w:t xml:space="preserve">Подземные  воды,   </w:t>
      </w:r>
      <w:r w:rsidRPr="00D76A97">
        <w:rPr>
          <w:spacing w:val="48"/>
          <w:sz w:val="24"/>
          <w:szCs w:val="24"/>
        </w:rPr>
        <w:t xml:space="preserve"> </w:t>
      </w:r>
      <w:r w:rsidRPr="00D76A97">
        <w:rPr>
          <w:sz w:val="24"/>
          <w:szCs w:val="24"/>
        </w:rPr>
        <w:t xml:space="preserve">болота,        </w:t>
      </w:r>
      <w:r w:rsidRPr="00D76A97">
        <w:rPr>
          <w:spacing w:val="19"/>
          <w:sz w:val="24"/>
          <w:szCs w:val="24"/>
        </w:rPr>
        <w:t xml:space="preserve"> </w:t>
      </w:r>
      <w:r w:rsidRPr="00D76A97">
        <w:rPr>
          <w:sz w:val="24"/>
          <w:szCs w:val="24"/>
        </w:rPr>
        <w:t>многолетняя</w:t>
      </w:r>
      <w:r w:rsidRPr="00D76A97">
        <w:rPr>
          <w:sz w:val="24"/>
          <w:szCs w:val="24"/>
        </w:rPr>
        <w:tab/>
        <w:t>мерзлота, ледники, каналы</w:t>
      </w:r>
      <w:r w:rsidRPr="00D76A97">
        <w:rPr>
          <w:sz w:val="24"/>
          <w:szCs w:val="24"/>
        </w:rPr>
        <w:tab/>
        <w:t>и</w:t>
      </w:r>
      <w:r w:rsidRPr="00D76A97">
        <w:rPr>
          <w:sz w:val="24"/>
          <w:szCs w:val="24"/>
        </w:rPr>
        <w:tab/>
        <w:t>крупные водохранилища. Водные ресурсы</w:t>
      </w:r>
      <w:r w:rsidRPr="00D76A97">
        <w:rPr>
          <w:spacing w:val="20"/>
          <w:sz w:val="24"/>
          <w:szCs w:val="24"/>
        </w:rPr>
        <w:t xml:space="preserve"> </w:t>
      </w:r>
      <w:r w:rsidRPr="00D76A97">
        <w:rPr>
          <w:sz w:val="24"/>
          <w:szCs w:val="24"/>
        </w:rPr>
        <w:t>в</w:t>
      </w:r>
    </w:p>
    <w:p w:rsidR="00203344" w:rsidRPr="00D76A97" w:rsidRDefault="001D47D5" w:rsidP="00D76A97">
      <w:pPr>
        <w:pStyle w:val="a3"/>
        <w:spacing w:line="360" w:lineRule="auto"/>
        <w:ind w:left="667" w:right="417"/>
        <w:rPr>
          <w:sz w:val="24"/>
          <w:szCs w:val="24"/>
        </w:rPr>
      </w:pPr>
      <w:r w:rsidRPr="00D76A97">
        <w:rPr>
          <w:sz w:val="24"/>
          <w:szCs w:val="24"/>
        </w:rPr>
        <w:t>жизни человека.</w:t>
      </w:r>
    </w:p>
    <w:p w:rsidR="00203344" w:rsidRPr="00D76A97" w:rsidRDefault="001D47D5" w:rsidP="00D76A97">
      <w:pPr>
        <w:pStyle w:val="a3"/>
        <w:spacing w:line="360" w:lineRule="auto"/>
        <w:ind w:left="667" w:right="417" w:firstLine="710"/>
        <w:jc w:val="right"/>
        <w:rPr>
          <w:sz w:val="24"/>
          <w:szCs w:val="24"/>
        </w:rPr>
      </w:pPr>
      <w:r w:rsidRPr="00D76A97">
        <w:rPr>
          <w:b/>
          <w:sz w:val="24"/>
          <w:szCs w:val="24"/>
        </w:rPr>
        <w:t xml:space="preserve">Почвы России. </w:t>
      </w:r>
      <w:r w:rsidRPr="00D76A97">
        <w:rPr>
          <w:sz w:val="24"/>
          <w:szCs w:val="24"/>
        </w:rPr>
        <w:t>Образование почв и их разнообразие на территории России.</w:t>
      </w:r>
      <w:r w:rsidRPr="00D76A97">
        <w:rPr>
          <w:w w:val="99"/>
          <w:sz w:val="24"/>
          <w:szCs w:val="24"/>
        </w:rPr>
        <w:t xml:space="preserve"> </w:t>
      </w:r>
      <w:r w:rsidRPr="00D76A97">
        <w:rPr>
          <w:sz w:val="24"/>
          <w:szCs w:val="24"/>
        </w:rPr>
        <w:t>Почвообразующие факторы и закономерности распространения почв. Земельные и</w:t>
      </w:r>
      <w:r w:rsidRPr="00D76A97">
        <w:rPr>
          <w:w w:val="99"/>
          <w:sz w:val="24"/>
          <w:szCs w:val="24"/>
        </w:rPr>
        <w:t xml:space="preserve"> </w:t>
      </w:r>
      <w:r w:rsidRPr="00D76A97">
        <w:rPr>
          <w:sz w:val="24"/>
          <w:szCs w:val="24"/>
        </w:rPr>
        <w:t>почвенные ресурсы России. Значение рационального использования и охраны почв.</w:t>
      </w:r>
    </w:p>
    <w:p w:rsidR="00203344" w:rsidRPr="00D76A97" w:rsidRDefault="001D47D5" w:rsidP="00D76A97">
      <w:pPr>
        <w:spacing w:line="360" w:lineRule="auto"/>
        <w:ind w:left="667" w:right="417" w:firstLine="710"/>
        <w:jc w:val="both"/>
        <w:rPr>
          <w:sz w:val="24"/>
          <w:szCs w:val="24"/>
        </w:rPr>
      </w:pPr>
      <w:r w:rsidRPr="00D76A97">
        <w:rPr>
          <w:b/>
          <w:sz w:val="24"/>
          <w:szCs w:val="24"/>
        </w:rPr>
        <w:t xml:space="preserve">Растительный и животный мир России. </w:t>
      </w:r>
      <w:r w:rsidRPr="00D76A97">
        <w:rPr>
          <w:sz w:val="24"/>
          <w:szCs w:val="24"/>
        </w:rPr>
        <w:t>Разнообразие растительного и животного мира России. Охрана растительного и животного мира. Биологические ресурсы России.</w:t>
      </w:r>
    </w:p>
    <w:p w:rsidR="00203344" w:rsidRPr="00D76A97" w:rsidRDefault="001D47D5" w:rsidP="00D76A97">
      <w:pPr>
        <w:pStyle w:val="4"/>
        <w:spacing w:line="360" w:lineRule="auto"/>
        <w:ind w:left="2084" w:right="417"/>
        <w:rPr>
          <w:sz w:val="24"/>
          <w:szCs w:val="24"/>
        </w:rPr>
      </w:pPr>
      <w:r w:rsidRPr="00D76A97">
        <w:rPr>
          <w:sz w:val="24"/>
          <w:szCs w:val="24"/>
        </w:rPr>
        <w:t>Природно-территориальные комплексы России.</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Природное районирование. </w:t>
      </w:r>
      <w:r w:rsidRPr="00D76A97">
        <w:rPr>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Крупные природные комплексы России. </w:t>
      </w:r>
      <w:r w:rsidRPr="00D76A97">
        <w:rPr>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03344" w:rsidRPr="00D76A97" w:rsidRDefault="001D47D5" w:rsidP="00D76A97">
      <w:pPr>
        <w:pStyle w:val="a3"/>
        <w:spacing w:line="360" w:lineRule="auto"/>
        <w:ind w:left="667" w:right="417" w:firstLine="710"/>
        <w:rPr>
          <w:sz w:val="24"/>
          <w:szCs w:val="24"/>
        </w:rPr>
      </w:pPr>
      <w:r w:rsidRPr="00D76A97">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03344" w:rsidRPr="00D76A97" w:rsidRDefault="001D47D5" w:rsidP="00D76A97">
      <w:pPr>
        <w:pStyle w:val="a3"/>
        <w:spacing w:line="360" w:lineRule="auto"/>
        <w:ind w:left="667" w:right="417" w:firstLine="710"/>
        <w:rPr>
          <w:sz w:val="24"/>
          <w:szCs w:val="24"/>
        </w:rPr>
      </w:pPr>
      <w:r w:rsidRPr="00D76A97">
        <w:rPr>
          <w:sz w:val="24"/>
          <w:szCs w:val="24"/>
        </w:rPr>
        <w:t>Центр Русской равнины (всхолмленная равнина с возвышенностями; центр Русского</w:t>
      </w:r>
      <w:r w:rsidRPr="00D76A97">
        <w:rPr>
          <w:spacing w:val="-11"/>
          <w:sz w:val="24"/>
          <w:szCs w:val="24"/>
        </w:rPr>
        <w:t xml:space="preserve"> </w:t>
      </w:r>
      <w:r w:rsidRPr="00D76A97">
        <w:rPr>
          <w:sz w:val="24"/>
          <w:szCs w:val="24"/>
        </w:rPr>
        <w:t>государства,</w:t>
      </w:r>
      <w:r w:rsidRPr="00D76A97">
        <w:rPr>
          <w:spacing w:val="-9"/>
          <w:sz w:val="24"/>
          <w:szCs w:val="24"/>
        </w:rPr>
        <w:t xml:space="preserve"> </w:t>
      </w:r>
      <w:r w:rsidRPr="00D76A97">
        <w:rPr>
          <w:sz w:val="24"/>
          <w:szCs w:val="24"/>
        </w:rPr>
        <w:t>особенности</w:t>
      </w:r>
      <w:r w:rsidRPr="00D76A97">
        <w:rPr>
          <w:spacing w:val="-11"/>
          <w:sz w:val="24"/>
          <w:szCs w:val="24"/>
        </w:rPr>
        <w:t xml:space="preserve"> </w:t>
      </w:r>
      <w:r w:rsidRPr="00D76A97">
        <w:rPr>
          <w:sz w:val="24"/>
          <w:szCs w:val="24"/>
        </w:rPr>
        <w:t>ГП:</w:t>
      </w:r>
      <w:r w:rsidRPr="00D76A97">
        <w:rPr>
          <w:spacing w:val="-11"/>
          <w:sz w:val="24"/>
          <w:szCs w:val="24"/>
        </w:rPr>
        <w:t xml:space="preserve"> </w:t>
      </w:r>
      <w:r w:rsidRPr="00D76A97">
        <w:rPr>
          <w:sz w:val="24"/>
          <w:szCs w:val="24"/>
        </w:rPr>
        <w:t>на</w:t>
      </w:r>
      <w:r w:rsidRPr="00D76A97">
        <w:rPr>
          <w:spacing w:val="-11"/>
          <w:sz w:val="24"/>
          <w:szCs w:val="24"/>
        </w:rPr>
        <w:t xml:space="preserve"> </w:t>
      </w:r>
      <w:r w:rsidRPr="00D76A97">
        <w:rPr>
          <w:sz w:val="24"/>
          <w:szCs w:val="24"/>
        </w:rPr>
        <w:t>водоразделе</w:t>
      </w:r>
      <w:r w:rsidRPr="00D76A97">
        <w:rPr>
          <w:spacing w:val="-10"/>
          <w:sz w:val="24"/>
          <w:szCs w:val="24"/>
        </w:rPr>
        <w:t xml:space="preserve"> </w:t>
      </w:r>
      <w:r w:rsidRPr="00D76A97">
        <w:rPr>
          <w:sz w:val="24"/>
          <w:szCs w:val="24"/>
        </w:rPr>
        <w:t>(между</w:t>
      </w:r>
      <w:r w:rsidRPr="00D76A97">
        <w:rPr>
          <w:spacing w:val="-15"/>
          <w:sz w:val="24"/>
          <w:szCs w:val="24"/>
        </w:rPr>
        <w:t xml:space="preserve"> </w:t>
      </w:r>
      <w:r w:rsidRPr="00D76A97">
        <w:rPr>
          <w:sz w:val="24"/>
          <w:szCs w:val="24"/>
        </w:rPr>
        <w:t>бассейнами</w:t>
      </w:r>
      <w:r w:rsidRPr="00D76A97">
        <w:rPr>
          <w:spacing w:val="-11"/>
          <w:sz w:val="24"/>
          <w:szCs w:val="24"/>
        </w:rPr>
        <w:t xml:space="preserve"> </w:t>
      </w:r>
      <w:r w:rsidRPr="00D76A97">
        <w:rPr>
          <w:sz w:val="24"/>
          <w:szCs w:val="24"/>
        </w:rPr>
        <w:t>Черного, Балтийского, Белого и Каспийского</w:t>
      </w:r>
      <w:r w:rsidRPr="00D76A97">
        <w:rPr>
          <w:spacing w:val="5"/>
          <w:sz w:val="24"/>
          <w:szCs w:val="24"/>
        </w:rPr>
        <w:t xml:space="preserve"> </w:t>
      </w:r>
      <w:r w:rsidRPr="00D76A97">
        <w:rPr>
          <w:sz w:val="24"/>
          <w:szCs w:val="24"/>
        </w:rPr>
        <w:t>морей).</w:t>
      </w:r>
    </w:p>
    <w:p w:rsidR="00203344" w:rsidRPr="00D76A97" w:rsidRDefault="001D47D5" w:rsidP="00D76A97">
      <w:pPr>
        <w:pStyle w:val="a3"/>
        <w:spacing w:line="360" w:lineRule="auto"/>
        <w:ind w:left="667" w:right="417" w:firstLine="710"/>
        <w:rPr>
          <w:sz w:val="24"/>
          <w:szCs w:val="24"/>
        </w:rPr>
      </w:pPr>
      <w:r w:rsidRPr="00D76A97">
        <w:rPr>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203344" w:rsidRPr="00D76A97" w:rsidRDefault="001D47D5" w:rsidP="00D76A97">
      <w:pPr>
        <w:pStyle w:val="a3"/>
        <w:spacing w:line="360" w:lineRule="auto"/>
        <w:ind w:left="667" w:right="417" w:firstLine="710"/>
        <w:rPr>
          <w:sz w:val="24"/>
          <w:szCs w:val="24"/>
        </w:rPr>
      </w:pPr>
      <w:r w:rsidRPr="00D76A97">
        <w:rPr>
          <w:sz w:val="24"/>
          <w:szCs w:val="24"/>
        </w:rPr>
        <w:t>Южные моря России: история освоения, особенности природы морей, ресурсы, значение.</w:t>
      </w:r>
    </w:p>
    <w:p w:rsidR="00203344" w:rsidRPr="00D76A97" w:rsidRDefault="001D47D5" w:rsidP="00D76A97">
      <w:pPr>
        <w:pStyle w:val="a3"/>
        <w:spacing w:line="360" w:lineRule="auto"/>
        <w:ind w:left="667" w:right="417" w:firstLine="710"/>
        <w:rPr>
          <w:sz w:val="24"/>
          <w:szCs w:val="24"/>
        </w:rPr>
      </w:pPr>
      <w:r w:rsidRPr="00D76A97">
        <w:rPr>
          <w:sz w:val="24"/>
          <w:szCs w:val="24"/>
        </w:rPr>
        <w:t>Крым (географическое положение, история освоения полуострова, особенности</w:t>
      </w:r>
      <w:r w:rsidRPr="00D76A97">
        <w:rPr>
          <w:spacing w:val="-10"/>
          <w:sz w:val="24"/>
          <w:szCs w:val="24"/>
        </w:rPr>
        <w:t xml:space="preserve"> </w:t>
      </w:r>
      <w:r w:rsidRPr="00D76A97">
        <w:rPr>
          <w:sz w:val="24"/>
          <w:szCs w:val="24"/>
        </w:rPr>
        <w:t>природы</w:t>
      </w:r>
      <w:r w:rsidRPr="00D76A97">
        <w:rPr>
          <w:spacing w:val="-8"/>
          <w:sz w:val="24"/>
          <w:szCs w:val="24"/>
        </w:rPr>
        <w:t xml:space="preserve"> </w:t>
      </w:r>
      <w:r w:rsidRPr="00D76A97">
        <w:rPr>
          <w:sz w:val="24"/>
          <w:szCs w:val="24"/>
        </w:rPr>
        <w:t>(равнинная,</w:t>
      </w:r>
      <w:r w:rsidRPr="00D76A97">
        <w:rPr>
          <w:spacing w:val="-8"/>
          <w:sz w:val="24"/>
          <w:szCs w:val="24"/>
        </w:rPr>
        <w:t xml:space="preserve"> </w:t>
      </w:r>
      <w:r w:rsidRPr="00D76A97">
        <w:rPr>
          <w:sz w:val="24"/>
          <w:szCs w:val="24"/>
        </w:rPr>
        <w:t>предгорная</w:t>
      </w:r>
      <w:r w:rsidRPr="00D76A97">
        <w:rPr>
          <w:spacing w:val="-9"/>
          <w:sz w:val="24"/>
          <w:szCs w:val="24"/>
        </w:rPr>
        <w:t xml:space="preserve"> </w:t>
      </w:r>
      <w:r w:rsidRPr="00D76A97">
        <w:rPr>
          <w:sz w:val="24"/>
          <w:szCs w:val="24"/>
        </w:rPr>
        <w:t>и</w:t>
      </w:r>
      <w:r w:rsidRPr="00D76A97">
        <w:rPr>
          <w:spacing w:val="-10"/>
          <w:sz w:val="24"/>
          <w:szCs w:val="24"/>
        </w:rPr>
        <w:t xml:space="preserve"> </w:t>
      </w:r>
      <w:r w:rsidRPr="00D76A97">
        <w:rPr>
          <w:sz w:val="24"/>
          <w:szCs w:val="24"/>
        </w:rPr>
        <w:t>горная</w:t>
      </w:r>
      <w:r w:rsidRPr="00D76A97">
        <w:rPr>
          <w:spacing w:val="-9"/>
          <w:sz w:val="24"/>
          <w:szCs w:val="24"/>
        </w:rPr>
        <w:t xml:space="preserve"> </w:t>
      </w:r>
      <w:r w:rsidRPr="00D76A97">
        <w:rPr>
          <w:sz w:val="24"/>
          <w:szCs w:val="24"/>
        </w:rPr>
        <w:t>части;</w:t>
      </w:r>
      <w:r w:rsidRPr="00D76A97">
        <w:rPr>
          <w:spacing w:val="-11"/>
          <w:sz w:val="24"/>
          <w:szCs w:val="24"/>
        </w:rPr>
        <w:t xml:space="preserve"> </w:t>
      </w:r>
      <w:r w:rsidRPr="00D76A97">
        <w:rPr>
          <w:sz w:val="24"/>
          <w:szCs w:val="24"/>
        </w:rPr>
        <w:t>особенности</w:t>
      </w:r>
      <w:r w:rsidRPr="00D76A97">
        <w:rPr>
          <w:spacing w:val="-10"/>
          <w:sz w:val="24"/>
          <w:szCs w:val="24"/>
        </w:rPr>
        <w:t xml:space="preserve"> </w:t>
      </w:r>
      <w:r w:rsidRPr="00D76A97">
        <w:rPr>
          <w:sz w:val="24"/>
          <w:szCs w:val="24"/>
        </w:rPr>
        <w:t>климата; природные отличия территории полуострова; уникальность</w:t>
      </w:r>
      <w:r w:rsidRPr="00D76A97">
        <w:rPr>
          <w:spacing w:val="-1"/>
          <w:sz w:val="24"/>
          <w:szCs w:val="24"/>
        </w:rPr>
        <w:t xml:space="preserve"> </w:t>
      </w:r>
      <w:r w:rsidRPr="00D76A97">
        <w:rPr>
          <w:sz w:val="24"/>
          <w:szCs w:val="24"/>
        </w:rPr>
        <w:t>природы)).</w:t>
      </w:r>
    </w:p>
    <w:p w:rsidR="00203344" w:rsidRPr="00D76A97" w:rsidRDefault="001D47D5" w:rsidP="00D76A97">
      <w:pPr>
        <w:pStyle w:val="a3"/>
        <w:spacing w:line="360" w:lineRule="auto"/>
        <w:ind w:left="1378" w:right="417"/>
        <w:rPr>
          <w:sz w:val="24"/>
          <w:szCs w:val="24"/>
        </w:rPr>
      </w:pPr>
      <w:r w:rsidRPr="00D76A97">
        <w:rPr>
          <w:sz w:val="24"/>
          <w:szCs w:val="24"/>
        </w:rPr>
        <w:t>Кавказ (предгорная и горная части; молодые горы с самой высокой точкой</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375" w:gutter="0"/>
          <w:cols w:space="720"/>
        </w:sectPr>
      </w:pPr>
    </w:p>
    <w:p w:rsidR="00203344" w:rsidRPr="00D76A97" w:rsidRDefault="001D47D5" w:rsidP="00D76A97">
      <w:pPr>
        <w:pStyle w:val="a3"/>
        <w:tabs>
          <w:tab w:val="left" w:pos="1670"/>
          <w:tab w:val="left" w:pos="3669"/>
          <w:tab w:val="left" w:pos="6081"/>
          <w:tab w:val="left" w:pos="7870"/>
          <w:tab w:val="left" w:pos="8977"/>
        </w:tabs>
        <w:spacing w:line="360" w:lineRule="auto"/>
        <w:ind w:left="667" w:right="417"/>
        <w:jc w:val="right"/>
        <w:rPr>
          <w:sz w:val="24"/>
          <w:szCs w:val="24"/>
        </w:rPr>
      </w:pPr>
      <w:r w:rsidRPr="00D76A97">
        <w:rPr>
          <w:sz w:val="24"/>
          <w:szCs w:val="24"/>
        </w:rPr>
        <w:t>страны; особенности климата в западных и восточных частях;</w:t>
      </w:r>
      <w:r w:rsidRPr="00D76A97">
        <w:rPr>
          <w:spacing w:val="69"/>
          <w:sz w:val="24"/>
          <w:szCs w:val="24"/>
        </w:rPr>
        <w:t xml:space="preserve"> </w:t>
      </w:r>
      <w:r w:rsidRPr="00D76A97">
        <w:rPr>
          <w:sz w:val="24"/>
          <w:szCs w:val="24"/>
        </w:rPr>
        <w:t>высотная</w:t>
      </w:r>
      <w:r w:rsidRPr="00D76A97">
        <w:rPr>
          <w:spacing w:val="10"/>
          <w:sz w:val="24"/>
          <w:szCs w:val="24"/>
        </w:rPr>
        <w:t xml:space="preserve"> </w:t>
      </w:r>
      <w:r w:rsidRPr="00D76A97">
        <w:rPr>
          <w:sz w:val="24"/>
          <w:szCs w:val="24"/>
        </w:rPr>
        <w:t>поясность;</w:t>
      </w:r>
      <w:r w:rsidRPr="00D76A97">
        <w:rPr>
          <w:w w:val="99"/>
          <w:sz w:val="24"/>
          <w:szCs w:val="24"/>
        </w:rPr>
        <w:t xml:space="preserve"> </w:t>
      </w:r>
      <w:r w:rsidRPr="00D76A97">
        <w:rPr>
          <w:sz w:val="24"/>
          <w:szCs w:val="24"/>
        </w:rPr>
        <w:t>природные</w:t>
      </w:r>
      <w:r w:rsidRPr="00D76A97">
        <w:rPr>
          <w:spacing w:val="-14"/>
          <w:sz w:val="24"/>
          <w:szCs w:val="24"/>
        </w:rPr>
        <w:t xml:space="preserve"> </w:t>
      </w:r>
      <w:r w:rsidRPr="00D76A97">
        <w:rPr>
          <w:sz w:val="24"/>
          <w:szCs w:val="24"/>
        </w:rPr>
        <w:t>отличия</w:t>
      </w:r>
      <w:r w:rsidRPr="00D76A97">
        <w:rPr>
          <w:spacing w:val="-13"/>
          <w:sz w:val="24"/>
          <w:szCs w:val="24"/>
        </w:rPr>
        <w:t xml:space="preserve"> </w:t>
      </w:r>
      <w:r w:rsidRPr="00D76A97">
        <w:rPr>
          <w:sz w:val="24"/>
          <w:szCs w:val="24"/>
        </w:rPr>
        <w:t>территории;</w:t>
      </w:r>
      <w:r w:rsidRPr="00D76A97">
        <w:rPr>
          <w:spacing w:val="-14"/>
          <w:sz w:val="24"/>
          <w:szCs w:val="24"/>
        </w:rPr>
        <w:t xml:space="preserve"> </w:t>
      </w:r>
      <w:r w:rsidRPr="00D76A97">
        <w:rPr>
          <w:sz w:val="24"/>
          <w:szCs w:val="24"/>
        </w:rPr>
        <w:t>уникальность</w:t>
      </w:r>
      <w:r w:rsidRPr="00D76A97">
        <w:rPr>
          <w:spacing w:val="-17"/>
          <w:sz w:val="24"/>
          <w:szCs w:val="24"/>
        </w:rPr>
        <w:t xml:space="preserve"> </w:t>
      </w:r>
      <w:r w:rsidRPr="00D76A97">
        <w:rPr>
          <w:sz w:val="24"/>
          <w:szCs w:val="24"/>
        </w:rPr>
        <w:t>природы</w:t>
      </w:r>
      <w:r w:rsidRPr="00D76A97">
        <w:rPr>
          <w:spacing w:val="-13"/>
          <w:sz w:val="24"/>
          <w:szCs w:val="24"/>
        </w:rPr>
        <w:t xml:space="preserve"> </w:t>
      </w:r>
      <w:r w:rsidRPr="00D76A97">
        <w:rPr>
          <w:sz w:val="24"/>
          <w:szCs w:val="24"/>
        </w:rPr>
        <w:t>Черноморского</w:t>
      </w:r>
      <w:r w:rsidRPr="00D76A97">
        <w:rPr>
          <w:spacing w:val="-14"/>
          <w:sz w:val="24"/>
          <w:szCs w:val="24"/>
        </w:rPr>
        <w:t xml:space="preserve"> </w:t>
      </w:r>
      <w:r w:rsidRPr="00D76A97">
        <w:rPr>
          <w:sz w:val="24"/>
          <w:szCs w:val="24"/>
        </w:rPr>
        <w:t>побережья).</w:t>
      </w:r>
      <w:r w:rsidRPr="00D76A97">
        <w:rPr>
          <w:w w:val="99"/>
          <w:sz w:val="24"/>
          <w:szCs w:val="24"/>
        </w:rPr>
        <w:t xml:space="preserve"> </w:t>
      </w:r>
      <w:r w:rsidRPr="00D76A97">
        <w:rPr>
          <w:sz w:val="24"/>
          <w:szCs w:val="24"/>
        </w:rPr>
        <w:t>Урал</w:t>
      </w:r>
      <w:r w:rsidRPr="00D76A97">
        <w:rPr>
          <w:sz w:val="24"/>
          <w:szCs w:val="24"/>
        </w:rPr>
        <w:tab/>
        <w:t>(особенности</w:t>
      </w:r>
      <w:r w:rsidRPr="00D76A97">
        <w:rPr>
          <w:sz w:val="24"/>
          <w:szCs w:val="24"/>
        </w:rPr>
        <w:tab/>
        <w:t>географического</w:t>
      </w:r>
      <w:r w:rsidRPr="00D76A97">
        <w:rPr>
          <w:sz w:val="24"/>
          <w:szCs w:val="24"/>
        </w:rPr>
        <w:tab/>
        <w:t>положения;</w:t>
      </w:r>
      <w:r w:rsidRPr="00D76A97">
        <w:rPr>
          <w:sz w:val="24"/>
          <w:szCs w:val="24"/>
        </w:rPr>
        <w:tab/>
        <w:t>район</w:t>
      </w:r>
      <w:r w:rsidRPr="00D76A97">
        <w:rPr>
          <w:sz w:val="24"/>
          <w:szCs w:val="24"/>
        </w:rPr>
        <w:tab/>
      </w:r>
      <w:r w:rsidRPr="00D76A97">
        <w:rPr>
          <w:spacing w:val="-1"/>
          <w:sz w:val="24"/>
          <w:szCs w:val="24"/>
        </w:rPr>
        <w:t>древнего</w:t>
      </w:r>
      <w:r w:rsidRPr="00D76A97">
        <w:rPr>
          <w:w w:val="99"/>
          <w:sz w:val="24"/>
          <w:szCs w:val="24"/>
        </w:rPr>
        <w:t xml:space="preserve"> </w:t>
      </w:r>
      <w:r w:rsidRPr="00D76A97">
        <w:rPr>
          <w:sz w:val="24"/>
          <w:szCs w:val="24"/>
        </w:rPr>
        <w:t>горообразования; богатство полезными ископаемыми; суровость климата</w:t>
      </w:r>
      <w:r w:rsidRPr="00D76A97">
        <w:rPr>
          <w:spacing w:val="45"/>
          <w:sz w:val="24"/>
          <w:szCs w:val="24"/>
        </w:rPr>
        <w:t xml:space="preserve"> </w:t>
      </w:r>
      <w:r w:rsidRPr="00D76A97">
        <w:rPr>
          <w:sz w:val="24"/>
          <w:szCs w:val="24"/>
        </w:rPr>
        <w:t>на</w:t>
      </w:r>
      <w:r w:rsidRPr="00D76A97">
        <w:rPr>
          <w:spacing w:val="7"/>
          <w:sz w:val="24"/>
          <w:szCs w:val="24"/>
        </w:rPr>
        <w:t xml:space="preserve"> </w:t>
      </w:r>
      <w:r w:rsidRPr="00D76A97">
        <w:rPr>
          <w:sz w:val="24"/>
          <w:szCs w:val="24"/>
        </w:rPr>
        <w:t>севере</w:t>
      </w:r>
      <w:r w:rsidRPr="00D76A97">
        <w:rPr>
          <w:w w:val="99"/>
          <w:sz w:val="24"/>
          <w:szCs w:val="24"/>
        </w:rPr>
        <w:t xml:space="preserve"> </w:t>
      </w:r>
      <w:r w:rsidRPr="00D76A97">
        <w:rPr>
          <w:sz w:val="24"/>
          <w:szCs w:val="24"/>
        </w:rPr>
        <w:t>и</w:t>
      </w:r>
      <w:r w:rsidRPr="00D76A97">
        <w:rPr>
          <w:spacing w:val="-11"/>
          <w:sz w:val="24"/>
          <w:szCs w:val="24"/>
        </w:rPr>
        <w:t xml:space="preserve"> </w:t>
      </w:r>
      <w:r w:rsidRPr="00D76A97">
        <w:rPr>
          <w:sz w:val="24"/>
          <w:szCs w:val="24"/>
        </w:rPr>
        <w:t>влияние</w:t>
      </w:r>
      <w:r w:rsidRPr="00D76A97">
        <w:rPr>
          <w:spacing w:val="-10"/>
          <w:sz w:val="24"/>
          <w:szCs w:val="24"/>
        </w:rPr>
        <w:t xml:space="preserve"> </w:t>
      </w:r>
      <w:r w:rsidRPr="00D76A97">
        <w:rPr>
          <w:sz w:val="24"/>
          <w:szCs w:val="24"/>
        </w:rPr>
        <w:t>континентальности</w:t>
      </w:r>
      <w:r w:rsidRPr="00D76A97">
        <w:rPr>
          <w:spacing w:val="-10"/>
          <w:sz w:val="24"/>
          <w:szCs w:val="24"/>
        </w:rPr>
        <w:t xml:space="preserve"> </w:t>
      </w:r>
      <w:r w:rsidRPr="00D76A97">
        <w:rPr>
          <w:sz w:val="24"/>
          <w:szCs w:val="24"/>
        </w:rPr>
        <w:t>на</w:t>
      </w:r>
      <w:r w:rsidRPr="00D76A97">
        <w:rPr>
          <w:spacing w:val="-5"/>
          <w:sz w:val="24"/>
          <w:szCs w:val="24"/>
        </w:rPr>
        <w:t xml:space="preserve"> </w:t>
      </w:r>
      <w:r w:rsidRPr="00D76A97">
        <w:rPr>
          <w:sz w:val="24"/>
          <w:szCs w:val="24"/>
        </w:rPr>
        <w:t>юге;</w:t>
      </w:r>
      <w:r w:rsidRPr="00D76A97">
        <w:rPr>
          <w:spacing w:val="-11"/>
          <w:sz w:val="24"/>
          <w:szCs w:val="24"/>
        </w:rPr>
        <w:t xml:space="preserve"> </w:t>
      </w:r>
      <w:r w:rsidRPr="00D76A97">
        <w:rPr>
          <w:sz w:val="24"/>
          <w:szCs w:val="24"/>
        </w:rPr>
        <w:t>высотная</w:t>
      </w:r>
      <w:r w:rsidRPr="00D76A97">
        <w:rPr>
          <w:spacing w:val="-10"/>
          <w:sz w:val="24"/>
          <w:szCs w:val="24"/>
        </w:rPr>
        <w:t xml:space="preserve"> </w:t>
      </w:r>
      <w:r w:rsidRPr="00D76A97">
        <w:rPr>
          <w:sz w:val="24"/>
          <w:szCs w:val="24"/>
        </w:rPr>
        <w:t>поясность</w:t>
      </w:r>
      <w:r w:rsidRPr="00D76A97">
        <w:rPr>
          <w:spacing w:val="-12"/>
          <w:sz w:val="24"/>
          <w:szCs w:val="24"/>
        </w:rPr>
        <w:t xml:space="preserve"> </w:t>
      </w:r>
      <w:r w:rsidRPr="00D76A97">
        <w:rPr>
          <w:sz w:val="24"/>
          <w:szCs w:val="24"/>
        </w:rPr>
        <w:t>и</w:t>
      </w:r>
      <w:r w:rsidRPr="00D76A97">
        <w:rPr>
          <w:spacing w:val="-11"/>
          <w:sz w:val="24"/>
          <w:szCs w:val="24"/>
        </w:rPr>
        <w:t xml:space="preserve"> </w:t>
      </w:r>
      <w:r w:rsidRPr="00D76A97">
        <w:rPr>
          <w:sz w:val="24"/>
          <w:szCs w:val="24"/>
        </w:rPr>
        <w:t>широтная</w:t>
      </w:r>
      <w:r w:rsidRPr="00D76A97">
        <w:rPr>
          <w:spacing w:val="-9"/>
          <w:sz w:val="24"/>
          <w:szCs w:val="24"/>
        </w:rPr>
        <w:t xml:space="preserve"> </w:t>
      </w:r>
      <w:r w:rsidRPr="00D76A97">
        <w:rPr>
          <w:sz w:val="24"/>
          <w:szCs w:val="24"/>
        </w:rPr>
        <w:t>зональность).</w:t>
      </w:r>
    </w:p>
    <w:p w:rsidR="00203344" w:rsidRPr="00D76A97" w:rsidRDefault="001D47D5" w:rsidP="00D76A97">
      <w:pPr>
        <w:pStyle w:val="a3"/>
        <w:spacing w:line="360" w:lineRule="auto"/>
        <w:ind w:left="1378" w:right="417" w:firstLine="706"/>
        <w:rPr>
          <w:sz w:val="24"/>
          <w:szCs w:val="24"/>
        </w:rPr>
      </w:pPr>
      <w:r w:rsidRPr="00D76A97">
        <w:rPr>
          <w:sz w:val="24"/>
          <w:szCs w:val="24"/>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203344" w:rsidRPr="00D76A97" w:rsidRDefault="001D47D5" w:rsidP="00D76A97">
      <w:pPr>
        <w:pStyle w:val="a3"/>
        <w:spacing w:line="360" w:lineRule="auto"/>
        <w:ind w:left="667" w:right="417" w:firstLine="710"/>
        <w:rPr>
          <w:sz w:val="24"/>
          <w:szCs w:val="24"/>
        </w:rPr>
      </w:pPr>
      <w:r w:rsidRPr="00D76A97">
        <w:rPr>
          <w:sz w:val="24"/>
          <w:szCs w:val="24"/>
        </w:rPr>
        <w:t>Моря Северного Ледовитого океана: история освоения, особенности природы морей, ресурсы, значение. Северный морской путь.</w:t>
      </w:r>
    </w:p>
    <w:p w:rsidR="00203344" w:rsidRPr="00D76A97" w:rsidRDefault="001D47D5" w:rsidP="00D76A97">
      <w:pPr>
        <w:pStyle w:val="a3"/>
        <w:spacing w:line="360" w:lineRule="auto"/>
        <w:ind w:left="667" w:right="417" w:firstLine="710"/>
        <w:rPr>
          <w:sz w:val="24"/>
          <w:szCs w:val="24"/>
        </w:rPr>
      </w:pPr>
      <w:r w:rsidRPr="00D76A97">
        <w:rPr>
          <w:sz w:val="24"/>
          <w:szCs w:val="24"/>
        </w:rPr>
        <w:t>Западная</w:t>
      </w:r>
      <w:r w:rsidRPr="00D76A97">
        <w:rPr>
          <w:spacing w:val="-12"/>
          <w:sz w:val="24"/>
          <w:szCs w:val="24"/>
        </w:rPr>
        <w:t xml:space="preserve"> </w:t>
      </w:r>
      <w:r w:rsidRPr="00D76A97">
        <w:rPr>
          <w:sz w:val="24"/>
          <w:szCs w:val="24"/>
        </w:rPr>
        <w:t>Сибирь</w:t>
      </w:r>
      <w:r w:rsidRPr="00D76A97">
        <w:rPr>
          <w:spacing w:val="-15"/>
          <w:sz w:val="24"/>
          <w:szCs w:val="24"/>
        </w:rPr>
        <w:t xml:space="preserve"> </w:t>
      </w:r>
      <w:r w:rsidRPr="00D76A97">
        <w:rPr>
          <w:sz w:val="24"/>
          <w:szCs w:val="24"/>
        </w:rPr>
        <w:t>(крупнейшая</w:t>
      </w:r>
      <w:r w:rsidRPr="00D76A97">
        <w:rPr>
          <w:spacing w:val="-11"/>
          <w:sz w:val="24"/>
          <w:szCs w:val="24"/>
        </w:rPr>
        <w:t xml:space="preserve"> </w:t>
      </w:r>
      <w:r w:rsidRPr="00D76A97">
        <w:rPr>
          <w:sz w:val="24"/>
          <w:szCs w:val="24"/>
        </w:rPr>
        <w:t>равнина</w:t>
      </w:r>
      <w:r w:rsidRPr="00D76A97">
        <w:rPr>
          <w:spacing w:val="-13"/>
          <w:sz w:val="24"/>
          <w:szCs w:val="24"/>
        </w:rPr>
        <w:t xml:space="preserve"> </w:t>
      </w:r>
      <w:r w:rsidRPr="00D76A97">
        <w:rPr>
          <w:sz w:val="24"/>
          <w:szCs w:val="24"/>
        </w:rPr>
        <w:t>мира;</w:t>
      </w:r>
      <w:r w:rsidRPr="00D76A97">
        <w:rPr>
          <w:spacing w:val="-13"/>
          <w:sz w:val="24"/>
          <w:szCs w:val="24"/>
        </w:rPr>
        <w:t xml:space="preserve"> </w:t>
      </w:r>
      <w:r w:rsidRPr="00D76A97">
        <w:rPr>
          <w:sz w:val="24"/>
          <w:szCs w:val="24"/>
        </w:rPr>
        <w:t>преобладающая</w:t>
      </w:r>
      <w:r w:rsidRPr="00D76A97">
        <w:rPr>
          <w:spacing w:val="-16"/>
          <w:sz w:val="24"/>
          <w:szCs w:val="24"/>
        </w:rPr>
        <w:t xml:space="preserve"> </w:t>
      </w:r>
      <w:r w:rsidRPr="00D76A97">
        <w:rPr>
          <w:sz w:val="24"/>
          <w:szCs w:val="24"/>
        </w:rPr>
        <w:t>высота</w:t>
      </w:r>
      <w:r w:rsidRPr="00D76A97">
        <w:rPr>
          <w:spacing w:val="-12"/>
          <w:sz w:val="24"/>
          <w:szCs w:val="24"/>
        </w:rPr>
        <w:t xml:space="preserve"> </w:t>
      </w:r>
      <w:r w:rsidRPr="00D76A97">
        <w:rPr>
          <w:sz w:val="24"/>
          <w:szCs w:val="24"/>
        </w:rPr>
        <w:t>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03344" w:rsidRPr="00D76A97" w:rsidRDefault="001D47D5" w:rsidP="00D76A97">
      <w:pPr>
        <w:pStyle w:val="a3"/>
        <w:spacing w:line="360" w:lineRule="auto"/>
        <w:ind w:left="667" w:right="417" w:firstLine="710"/>
        <w:rPr>
          <w:sz w:val="24"/>
          <w:szCs w:val="24"/>
        </w:rPr>
      </w:pPr>
      <w:r w:rsidRPr="00D76A97">
        <w:rPr>
          <w:sz w:val="24"/>
          <w:szCs w:val="24"/>
        </w:rPr>
        <w:t>Западная Сибирь: природные ресурсы, проблемы рационального использования и экологические проблемы.</w:t>
      </w:r>
    </w:p>
    <w:p w:rsidR="00203344" w:rsidRPr="00D76A97" w:rsidRDefault="001D47D5" w:rsidP="00D76A97">
      <w:pPr>
        <w:pStyle w:val="a3"/>
        <w:spacing w:line="360" w:lineRule="auto"/>
        <w:ind w:left="667" w:right="417" w:firstLine="710"/>
        <w:rPr>
          <w:sz w:val="24"/>
          <w:szCs w:val="24"/>
        </w:rPr>
      </w:pPr>
      <w:r w:rsidRPr="00D76A97">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03344" w:rsidRPr="00D76A97" w:rsidRDefault="001D47D5" w:rsidP="00D76A97">
      <w:pPr>
        <w:pStyle w:val="a3"/>
        <w:spacing w:line="360" w:lineRule="auto"/>
        <w:ind w:left="667" w:right="417" w:firstLine="710"/>
        <w:rPr>
          <w:sz w:val="24"/>
          <w:szCs w:val="24"/>
        </w:rPr>
      </w:pPr>
      <w:r w:rsidRPr="00D76A97">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03344" w:rsidRPr="00D76A97" w:rsidRDefault="001D47D5" w:rsidP="00D76A97">
      <w:pPr>
        <w:pStyle w:val="a3"/>
        <w:spacing w:line="360" w:lineRule="auto"/>
        <w:ind w:left="667" w:right="417" w:firstLine="710"/>
        <w:rPr>
          <w:sz w:val="24"/>
          <w:szCs w:val="24"/>
        </w:rPr>
      </w:pPr>
      <w:r w:rsidRPr="00D76A97">
        <w:rPr>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03344" w:rsidRPr="00D76A97" w:rsidRDefault="001D47D5" w:rsidP="00D76A97">
      <w:pPr>
        <w:pStyle w:val="a3"/>
        <w:spacing w:line="360" w:lineRule="auto"/>
        <w:ind w:left="667" w:right="417" w:firstLine="710"/>
        <w:rPr>
          <w:sz w:val="24"/>
          <w:szCs w:val="24"/>
        </w:rPr>
      </w:pPr>
      <w:r w:rsidRPr="00D76A97">
        <w:rPr>
          <w:sz w:val="24"/>
          <w:szCs w:val="24"/>
        </w:rPr>
        <w:t>Алтай, Саяны, Прибайкалье, Забайкалье (особенности положения, геологическое</w:t>
      </w:r>
      <w:r w:rsidRPr="00D76A97">
        <w:rPr>
          <w:spacing w:val="-18"/>
          <w:sz w:val="24"/>
          <w:szCs w:val="24"/>
        </w:rPr>
        <w:t xml:space="preserve"> </w:t>
      </w:r>
      <w:r w:rsidRPr="00D76A97">
        <w:rPr>
          <w:sz w:val="24"/>
          <w:szCs w:val="24"/>
        </w:rPr>
        <w:t>строение</w:t>
      </w:r>
      <w:r w:rsidRPr="00D76A97">
        <w:rPr>
          <w:spacing w:val="-18"/>
          <w:sz w:val="24"/>
          <w:szCs w:val="24"/>
        </w:rPr>
        <w:t xml:space="preserve"> </w:t>
      </w:r>
      <w:r w:rsidRPr="00D76A97">
        <w:rPr>
          <w:sz w:val="24"/>
          <w:szCs w:val="24"/>
        </w:rPr>
        <w:t>и</w:t>
      </w:r>
      <w:r w:rsidRPr="00D76A97">
        <w:rPr>
          <w:spacing w:val="-19"/>
          <w:sz w:val="24"/>
          <w:szCs w:val="24"/>
        </w:rPr>
        <w:t xml:space="preserve"> </w:t>
      </w:r>
      <w:r w:rsidRPr="00D76A97">
        <w:rPr>
          <w:sz w:val="24"/>
          <w:szCs w:val="24"/>
        </w:rPr>
        <w:t>история</w:t>
      </w:r>
      <w:r w:rsidRPr="00D76A97">
        <w:rPr>
          <w:spacing w:val="-17"/>
          <w:sz w:val="24"/>
          <w:szCs w:val="24"/>
        </w:rPr>
        <w:t xml:space="preserve"> </w:t>
      </w:r>
      <w:r w:rsidRPr="00D76A97">
        <w:rPr>
          <w:sz w:val="24"/>
          <w:szCs w:val="24"/>
        </w:rPr>
        <w:t>развития,</w:t>
      </w:r>
      <w:r w:rsidRPr="00D76A97">
        <w:rPr>
          <w:spacing w:val="-17"/>
          <w:sz w:val="24"/>
          <w:szCs w:val="24"/>
        </w:rPr>
        <w:t xml:space="preserve"> </w:t>
      </w:r>
      <w:r w:rsidRPr="00D76A97">
        <w:rPr>
          <w:sz w:val="24"/>
          <w:szCs w:val="24"/>
        </w:rPr>
        <w:t>климат</w:t>
      </w:r>
      <w:r w:rsidRPr="00D76A97">
        <w:rPr>
          <w:spacing w:val="-21"/>
          <w:sz w:val="24"/>
          <w:szCs w:val="24"/>
        </w:rPr>
        <w:t xml:space="preserve"> </w:t>
      </w:r>
      <w:r w:rsidRPr="00D76A97">
        <w:rPr>
          <w:sz w:val="24"/>
          <w:szCs w:val="24"/>
        </w:rPr>
        <w:t>и</w:t>
      </w:r>
      <w:r w:rsidRPr="00D76A97">
        <w:rPr>
          <w:spacing w:val="-18"/>
          <w:sz w:val="24"/>
          <w:szCs w:val="24"/>
        </w:rPr>
        <w:t xml:space="preserve"> </w:t>
      </w:r>
      <w:r w:rsidRPr="00D76A97">
        <w:rPr>
          <w:sz w:val="24"/>
          <w:szCs w:val="24"/>
        </w:rPr>
        <w:t>внутренние</w:t>
      </w:r>
      <w:r w:rsidRPr="00D76A97">
        <w:rPr>
          <w:spacing w:val="-18"/>
          <w:sz w:val="24"/>
          <w:szCs w:val="24"/>
        </w:rPr>
        <w:t xml:space="preserve"> </w:t>
      </w:r>
      <w:r w:rsidRPr="00D76A97">
        <w:rPr>
          <w:sz w:val="24"/>
          <w:szCs w:val="24"/>
        </w:rPr>
        <w:t>воды,</w:t>
      </w:r>
      <w:r w:rsidRPr="00D76A97">
        <w:rPr>
          <w:spacing w:val="-13"/>
          <w:sz w:val="24"/>
          <w:szCs w:val="24"/>
        </w:rPr>
        <w:t xml:space="preserve"> </w:t>
      </w:r>
      <w:r w:rsidRPr="00D76A97">
        <w:rPr>
          <w:sz w:val="24"/>
          <w:szCs w:val="24"/>
        </w:rPr>
        <w:t>характерные типы почв, особенности</w:t>
      </w:r>
      <w:r w:rsidRPr="00D76A97">
        <w:rPr>
          <w:spacing w:val="4"/>
          <w:sz w:val="24"/>
          <w:szCs w:val="24"/>
        </w:rPr>
        <w:t xml:space="preserve"> </w:t>
      </w:r>
      <w:r w:rsidRPr="00D76A97">
        <w:rPr>
          <w:sz w:val="24"/>
          <w:szCs w:val="24"/>
        </w:rPr>
        <w:t>природы).</w:t>
      </w:r>
    </w:p>
    <w:p w:rsidR="00203344" w:rsidRPr="00D76A97" w:rsidRDefault="001D47D5" w:rsidP="00D76A97">
      <w:pPr>
        <w:pStyle w:val="a3"/>
        <w:spacing w:line="360" w:lineRule="auto"/>
        <w:ind w:left="667" w:right="417" w:firstLine="710"/>
        <w:rPr>
          <w:sz w:val="24"/>
          <w:szCs w:val="24"/>
        </w:rPr>
      </w:pPr>
      <w:r w:rsidRPr="00D76A97">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03344" w:rsidRPr="00D76A97" w:rsidRDefault="001D47D5" w:rsidP="00D76A97">
      <w:pPr>
        <w:pStyle w:val="a3"/>
        <w:spacing w:line="360" w:lineRule="auto"/>
        <w:ind w:left="667" w:right="417" w:firstLine="710"/>
        <w:rPr>
          <w:sz w:val="24"/>
          <w:szCs w:val="24"/>
        </w:rPr>
      </w:pPr>
      <w:r w:rsidRPr="00D76A97">
        <w:rPr>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03344" w:rsidRPr="00D76A97" w:rsidRDefault="001D47D5" w:rsidP="00D76A97">
      <w:pPr>
        <w:pStyle w:val="a3"/>
        <w:spacing w:line="360" w:lineRule="auto"/>
        <w:ind w:left="667" w:right="417" w:firstLine="710"/>
        <w:rPr>
          <w:sz w:val="24"/>
          <w:szCs w:val="24"/>
        </w:rPr>
      </w:pPr>
      <w:r w:rsidRPr="00D76A97">
        <w:rPr>
          <w:sz w:val="24"/>
          <w:szCs w:val="24"/>
        </w:rPr>
        <w:t>Чукотка, Приамурье, Приморье (географическое положение, история исследования, особенности</w:t>
      </w:r>
      <w:r w:rsidRPr="00D76A97">
        <w:rPr>
          <w:spacing w:val="4"/>
          <w:sz w:val="24"/>
          <w:szCs w:val="24"/>
        </w:rPr>
        <w:t xml:space="preserve"> </w:t>
      </w:r>
      <w:r w:rsidRPr="00D76A97">
        <w:rPr>
          <w:sz w:val="24"/>
          <w:szCs w:val="24"/>
        </w:rPr>
        <w:t>природы).</w:t>
      </w:r>
    </w:p>
    <w:p w:rsidR="00203344" w:rsidRPr="00D76A97" w:rsidRDefault="001D47D5" w:rsidP="00D76A97">
      <w:pPr>
        <w:pStyle w:val="a3"/>
        <w:spacing w:line="360" w:lineRule="auto"/>
        <w:ind w:left="667" w:right="417" w:firstLine="710"/>
        <w:rPr>
          <w:sz w:val="24"/>
          <w:szCs w:val="24"/>
        </w:rPr>
      </w:pPr>
      <w:r w:rsidRPr="00D76A97">
        <w:rPr>
          <w:sz w:val="24"/>
          <w:szCs w:val="24"/>
        </w:rPr>
        <w:t>Камчатка, Сахалин, Курильские острова (географическое положение, история исследования, особенности</w:t>
      </w:r>
      <w:r w:rsidRPr="00D76A97">
        <w:rPr>
          <w:spacing w:val="4"/>
          <w:sz w:val="24"/>
          <w:szCs w:val="24"/>
        </w:rPr>
        <w:t xml:space="preserve"> </w:t>
      </w:r>
      <w:r w:rsidRPr="00D76A97">
        <w:rPr>
          <w:sz w:val="24"/>
          <w:szCs w:val="24"/>
        </w:rPr>
        <w:t>природы).</w:t>
      </w:r>
    </w:p>
    <w:p w:rsidR="00203344" w:rsidRPr="00D76A97" w:rsidRDefault="001D47D5" w:rsidP="00D76A97">
      <w:pPr>
        <w:pStyle w:val="4"/>
        <w:spacing w:line="360" w:lineRule="auto"/>
        <w:ind w:left="2084" w:right="417"/>
        <w:rPr>
          <w:sz w:val="24"/>
          <w:szCs w:val="24"/>
        </w:rPr>
      </w:pPr>
      <w:r w:rsidRPr="00D76A97">
        <w:rPr>
          <w:sz w:val="24"/>
          <w:szCs w:val="24"/>
        </w:rPr>
        <w:t>Население России.</w:t>
      </w:r>
    </w:p>
    <w:p w:rsidR="00203344" w:rsidRPr="00D76A97" w:rsidRDefault="001D47D5" w:rsidP="00D76A97">
      <w:pPr>
        <w:pStyle w:val="a3"/>
        <w:spacing w:line="360" w:lineRule="auto"/>
        <w:ind w:left="667" w:right="417" w:firstLine="710"/>
        <w:rPr>
          <w:sz w:val="24"/>
          <w:szCs w:val="24"/>
        </w:rPr>
      </w:pPr>
      <w:r w:rsidRPr="00D76A97">
        <w:rPr>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w:t>
      </w:r>
      <w:r w:rsidRPr="00D76A97">
        <w:rPr>
          <w:spacing w:val="-1"/>
          <w:w w:val="99"/>
          <w:sz w:val="24"/>
          <w:szCs w:val="24"/>
        </w:rPr>
        <w:t>н</w:t>
      </w:r>
      <w:r w:rsidRPr="00D76A97">
        <w:rPr>
          <w:w w:val="99"/>
          <w:sz w:val="24"/>
          <w:szCs w:val="24"/>
        </w:rPr>
        <w:t>асел</w:t>
      </w:r>
      <w:r w:rsidRPr="00D76A97">
        <w:rPr>
          <w:spacing w:val="1"/>
          <w:w w:val="99"/>
          <w:sz w:val="24"/>
          <w:szCs w:val="24"/>
        </w:rPr>
        <w:t>е</w:t>
      </w:r>
      <w:r w:rsidRPr="00D76A97">
        <w:rPr>
          <w:spacing w:val="-1"/>
          <w:w w:val="99"/>
          <w:sz w:val="24"/>
          <w:szCs w:val="24"/>
        </w:rPr>
        <w:t>ни</w:t>
      </w:r>
      <w:r w:rsidRPr="00D76A97">
        <w:rPr>
          <w:w w:val="99"/>
          <w:sz w:val="24"/>
          <w:szCs w:val="24"/>
        </w:rPr>
        <w:t>я</w:t>
      </w:r>
      <w:r w:rsidRPr="00D76A97">
        <w:rPr>
          <w:sz w:val="24"/>
          <w:szCs w:val="24"/>
        </w:rPr>
        <w:t xml:space="preserve"> </w:t>
      </w:r>
      <w:r w:rsidRPr="00D76A97">
        <w:rPr>
          <w:spacing w:val="-20"/>
          <w:sz w:val="24"/>
          <w:szCs w:val="24"/>
        </w:rPr>
        <w:t xml:space="preserve"> </w:t>
      </w:r>
      <w:r w:rsidRPr="00D76A97">
        <w:rPr>
          <w:spacing w:val="-2"/>
          <w:w w:val="99"/>
          <w:sz w:val="24"/>
          <w:szCs w:val="24"/>
        </w:rPr>
        <w:t>Р</w:t>
      </w:r>
      <w:r w:rsidRPr="00D76A97">
        <w:rPr>
          <w:w w:val="99"/>
          <w:sz w:val="24"/>
          <w:szCs w:val="24"/>
        </w:rPr>
        <w:t>осс</w:t>
      </w:r>
      <w:r w:rsidRPr="00D76A97">
        <w:rPr>
          <w:spacing w:val="-1"/>
          <w:w w:val="99"/>
          <w:sz w:val="24"/>
          <w:szCs w:val="24"/>
        </w:rPr>
        <w:t>ии</w:t>
      </w:r>
      <w:r w:rsidRPr="00D76A97">
        <w:rPr>
          <w:w w:val="99"/>
          <w:sz w:val="24"/>
          <w:szCs w:val="24"/>
        </w:rPr>
        <w:t>.</w:t>
      </w:r>
      <w:r w:rsidRPr="00D76A97">
        <w:rPr>
          <w:sz w:val="24"/>
          <w:szCs w:val="24"/>
        </w:rPr>
        <w:t xml:space="preserve"> </w:t>
      </w:r>
      <w:r w:rsidRPr="00D76A97">
        <w:rPr>
          <w:spacing w:val="-19"/>
          <w:sz w:val="24"/>
          <w:szCs w:val="24"/>
        </w:rPr>
        <w:t xml:space="preserve"> </w:t>
      </w:r>
      <w:r w:rsidRPr="00D76A97">
        <w:rPr>
          <w:spacing w:val="1"/>
          <w:w w:val="99"/>
          <w:sz w:val="24"/>
          <w:szCs w:val="24"/>
        </w:rPr>
        <w:t>М</w:t>
      </w:r>
      <w:r w:rsidRPr="00D76A97">
        <w:rPr>
          <w:spacing w:val="-1"/>
          <w:w w:val="99"/>
          <w:sz w:val="24"/>
          <w:szCs w:val="24"/>
        </w:rPr>
        <w:t>и</w:t>
      </w:r>
      <w:r w:rsidRPr="00D76A97">
        <w:rPr>
          <w:w w:val="99"/>
          <w:sz w:val="24"/>
          <w:szCs w:val="24"/>
        </w:rPr>
        <w:t>гра</w:t>
      </w:r>
      <w:r w:rsidRPr="00D76A97">
        <w:rPr>
          <w:spacing w:val="-1"/>
          <w:w w:val="99"/>
          <w:sz w:val="24"/>
          <w:szCs w:val="24"/>
        </w:rPr>
        <w:t>ци</w:t>
      </w:r>
      <w:r w:rsidRPr="00D76A97">
        <w:rPr>
          <w:w w:val="99"/>
          <w:sz w:val="24"/>
          <w:szCs w:val="24"/>
        </w:rPr>
        <w:t>и</w:t>
      </w:r>
      <w:r w:rsidRPr="00D76A97">
        <w:rPr>
          <w:sz w:val="24"/>
          <w:szCs w:val="24"/>
        </w:rPr>
        <w:t xml:space="preserve"> </w:t>
      </w:r>
      <w:r w:rsidRPr="00D76A97">
        <w:rPr>
          <w:spacing w:val="-21"/>
          <w:sz w:val="24"/>
          <w:szCs w:val="24"/>
        </w:rPr>
        <w:t xml:space="preserve"> </w:t>
      </w:r>
      <w:r w:rsidRPr="00D76A97">
        <w:rPr>
          <w:spacing w:val="-1"/>
          <w:w w:val="99"/>
          <w:sz w:val="24"/>
          <w:szCs w:val="24"/>
        </w:rPr>
        <w:t>н</w:t>
      </w:r>
      <w:r w:rsidRPr="00D76A97">
        <w:rPr>
          <w:spacing w:val="7"/>
          <w:w w:val="99"/>
          <w:sz w:val="24"/>
          <w:szCs w:val="24"/>
        </w:rPr>
        <w:t>а</w:t>
      </w:r>
      <w:r w:rsidRPr="00D76A97">
        <w:rPr>
          <w:w w:val="99"/>
          <w:sz w:val="24"/>
          <w:szCs w:val="24"/>
        </w:rPr>
        <w:t>сел</w:t>
      </w:r>
      <w:r w:rsidRPr="00D76A97">
        <w:rPr>
          <w:spacing w:val="1"/>
          <w:w w:val="99"/>
          <w:sz w:val="24"/>
          <w:szCs w:val="24"/>
        </w:rPr>
        <w:t>е</w:t>
      </w:r>
      <w:r w:rsidRPr="00D76A97">
        <w:rPr>
          <w:spacing w:val="-1"/>
          <w:w w:val="99"/>
          <w:sz w:val="24"/>
          <w:szCs w:val="24"/>
        </w:rPr>
        <w:t>н</w:t>
      </w:r>
      <w:r w:rsidRPr="00D76A97">
        <w:rPr>
          <w:spacing w:val="-6"/>
          <w:w w:val="99"/>
          <w:sz w:val="24"/>
          <w:szCs w:val="24"/>
        </w:rPr>
        <w:t>и</w:t>
      </w:r>
      <w:r w:rsidRPr="00D76A97">
        <w:rPr>
          <w:w w:val="99"/>
          <w:sz w:val="24"/>
          <w:szCs w:val="24"/>
        </w:rPr>
        <w:t>я</w:t>
      </w:r>
      <w:r w:rsidRPr="00D76A97">
        <w:rPr>
          <w:sz w:val="24"/>
          <w:szCs w:val="24"/>
        </w:rPr>
        <w:t xml:space="preserve"> </w:t>
      </w:r>
      <w:r w:rsidRPr="00D76A97">
        <w:rPr>
          <w:spacing w:val="-19"/>
          <w:sz w:val="24"/>
          <w:szCs w:val="24"/>
        </w:rPr>
        <w:t xml:space="preserve"> </w:t>
      </w:r>
      <w:r w:rsidRPr="00D76A97">
        <w:rPr>
          <w:w w:val="99"/>
          <w:sz w:val="24"/>
          <w:szCs w:val="24"/>
        </w:rPr>
        <w:t>в</w:t>
      </w:r>
      <w:r w:rsidRPr="00D76A97">
        <w:rPr>
          <w:sz w:val="24"/>
          <w:szCs w:val="24"/>
        </w:rPr>
        <w:t xml:space="preserve"> </w:t>
      </w:r>
      <w:r w:rsidRPr="00D76A97">
        <w:rPr>
          <w:spacing w:val="-22"/>
          <w:sz w:val="24"/>
          <w:szCs w:val="24"/>
        </w:rPr>
        <w:t xml:space="preserve"> </w:t>
      </w:r>
      <w:r w:rsidRPr="00D76A97">
        <w:rPr>
          <w:spacing w:val="-2"/>
          <w:w w:val="99"/>
          <w:sz w:val="24"/>
          <w:szCs w:val="24"/>
        </w:rPr>
        <w:t>Р</w:t>
      </w:r>
      <w:r w:rsidRPr="00D76A97">
        <w:rPr>
          <w:w w:val="99"/>
          <w:sz w:val="24"/>
          <w:szCs w:val="24"/>
        </w:rPr>
        <w:t>о</w:t>
      </w:r>
      <w:r w:rsidRPr="00D76A97">
        <w:rPr>
          <w:spacing w:val="-89"/>
          <w:w w:val="99"/>
          <w:sz w:val="24"/>
          <w:szCs w:val="24"/>
        </w:rPr>
        <w:t>с</w:t>
      </w:r>
      <w:r w:rsidRPr="00D76A97">
        <w:rPr>
          <w:spacing w:val="-32"/>
          <w:position w:val="-12"/>
          <w:sz w:val="24"/>
          <w:szCs w:val="24"/>
        </w:rPr>
        <w:t>2</w:t>
      </w:r>
      <w:r w:rsidRPr="00D76A97">
        <w:rPr>
          <w:spacing w:val="-93"/>
          <w:w w:val="99"/>
          <w:sz w:val="24"/>
          <w:szCs w:val="24"/>
        </w:rPr>
        <w:t>с</w:t>
      </w:r>
      <w:r w:rsidRPr="00D76A97">
        <w:rPr>
          <w:spacing w:val="-27"/>
          <w:position w:val="-12"/>
          <w:sz w:val="24"/>
          <w:szCs w:val="24"/>
        </w:rPr>
        <w:t>9</w:t>
      </w:r>
      <w:r w:rsidRPr="00D76A97">
        <w:rPr>
          <w:spacing w:val="-123"/>
          <w:w w:val="99"/>
          <w:sz w:val="24"/>
          <w:szCs w:val="24"/>
        </w:rPr>
        <w:t>и</w:t>
      </w:r>
      <w:r w:rsidRPr="00D76A97">
        <w:rPr>
          <w:spacing w:val="2"/>
          <w:position w:val="-12"/>
          <w:sz w:val="24"/>
          <w:szCs w:val="24"/>
        </w:rPr>
        <w:t>0</w:t>
      </w:r>
      <w:r w:rsidRPr="00D76A97">
        <w:rPr>
          <w:spacing w:val="-1"/>
          <w:w w:val="99"/>
          <w:sz w:val="24"/>
          <w:szCs w:val="24"/>
        </w:rPr>
        <w:t>и</w:t>
      </w:r>
      <w:r w:rsidRPr="00D76A97">
        <w:rPr>
          <w:w w:val="99"/>
          <w:sz w:val="24"/>
          <w:szCs w:val="24"/>
        </w:rPr>
        <w:t>.</w:t>
      </w:r>
      <w:r w:rsidRPr="00D76A97">
        <w:rPr>
          <w:sz w:val="24"/>
          <w:szCs w:val="24"/>
        </w:rPr>
        <w:t xml:space="preserve"> </w:t>
      </w:r>
      <w:r w:rsidRPr="00D76A97">
        <w:rPr>
          <w:spacing w:val="-19"/>
          <w:sz w:val="24"/>
          <w:szCs w:val="24"/>
        </w:rPr>
        <w:t xml:space="preserve"> </w:t>
      </w:r>
      <w:r w:rsidRPr="00D76A97">
        <w:rPr>
          <w:spacing w:val="-1"/>
          <w:w w:val="99"/>
          <w:sz w:val="24"/>
          <w:szCs w:val="24"/>
        </w:rPr>
        <w:t>О</w:t>
      </w:r>
      <w:r w:rsidRPr="00D76A97">
        <w:rPr>
          <w:spacing w:val="1"/>
          <w:w w:val="99"/>
          <w:sz w:val="24"/>
          <w:szCs w:val="24"/>
        </w:rPr>
        <w:t>с</w:t>
      </w:r>
      <w:r w:rsidRPr="00D76A97">
        <w:rPr>
          <w:spacing w:val="-5"/>
          <w:w w:val="99"/>
          <w:sz w:val="24"/>
          <w:szCs w:val="24"/>
        </w:rPr>
        <w:t>о</w:t>
      </w:r>
      <w:r w:rsidRPr="00D76A97">
        <w:rPr>
          <w:spacing w:val="2"/>
          <w:w w:val="99"/>
          <w:sz w:val="24"/>
          <w:szCs w:val="24"/>
        </w:rPr>
        <w:t>б</w:t>
      </w:r>
      <w:r w:rsidRPr="00D76A97">
        <w:rPr>
          <w:w w:val="99"/>
          <w:sz w:val="24"/>
          <w:szCs w:val="24"/>
        </w:rPr>
        <w:t>е</w:t>
      </w:r>
      <w:r w:rsidRPr="00D76A97">
        <w:rPr>
          <w:spacing w:val="-1"/>
          <w:w w:val="99"/>
          <w:sz w:val="24"/>
          <w:szCs w:val="24"/>
        </w:rPr>
        <w:t>нно</w:t>
      </w:r>
      <w:r w:rsidRPr="00D76A97">
        <w:rPr>
          <w:w w:val="99"/>
          <w:sz w:val="24"/>
          <w:szCs w:val="24"/>
        </w:rPr>
        <w:t>с</w:t>
      </w:r>
      <w:r w:rsidRPr="00D76A97">
        <w:rPr>
          <w:spacing w:val="-2"/>
          <w:w w:val="99"/>
          <w:sz w:val="24"/>
          <w:szCs w:val="24"/>
        </w:rPr>
        <w:t>т</w:t>
      </w:r>
      <w:r w:rsidRPr="00D76A97">
        <w:rPr>
          <w:w w:val="99"/>
          <w:sz w:val="24"/>
          <w:szCs w:val="24"/>
        </w:rPr>
        <w:t>и</w:t>
      </w:r>
      <w:r w:rsidRPr="00D76A97">
        <w:rPr>
          <w:sz w:val="24"/>
          <w:szCs w:val="24"/>
        </w:rPr>
        <w:t xml:space="preserve"> </w:t>
      </w:r>
      <w:r w:rsidRPr="00D76A97">
        <w:rPr>
          <w:spacing w:val="-21"/>
          <w:sz w:val="24"/>
          <w:szCs w:val="24"/>
        </w:rPr>
        <w:t xml:space="preserve"> </w:t>
      </w:r>
      <w:r w:rsidRPr="00D76A97">
        <w:rPr>
          <w:w w:val="99"/>
          <w:sz w:val="24"/>
          <w:szCs w:val="24"/>
        </w:rPr>
        <w:t>геогра</w:t>
      </w:r>
      <w:r w:rsidRPr="00D76A97">
        <w:rPr>
          <w:spacing w:val="1"/>
          <w:w w:val="99"/>
          <w:sz w:val="24"/>
          <w:szCs w:val="24"/>
        </w:rPr>
        <w:t>ф</w:t>
      </w:r>
      <w:r w:rsidRPr="00D76A97">
        <w:rPr>
          <w:spacing w:val="-1"/>
          <w:w w:val="99"/>
          <w:sz w:val="24"/>
          <w:szCs w:val="24"/>
        </w:rPr>
        <w:t>и</w:t>
      </w:r>
      <w:r w:rsidRPr="00D76A97">
        <w:rPr>
          <w:w w:val="99"/>
          <w:sz w:val="24"/>
          <w:szCs w:val="24"/>
        </w:rPr>
        <w:t>и</w:t>
      </w:r>
      <w:r w:rsidRPr="00D76A97">
        <w:rPr>
          <w:sz w:val="24"/>
          <w:szCs w:val="24"/>
        </w:rPr>
        <w:t xml:space="preserve"> </w:t>
      </w:r>
      <w:r w:rsidRPr="00D76A97">
        <w:rPr>
          <w:spacing w:val="-21"/>
          <w:sz w:val="24"/>
          <w:szCs w:val="24"/>
        </w:rPr>
        <w:t xml:space="preserve"> </w:t>
      </w:r>
      <w:r w:rsidRPr="00D76A97">
        <w:rPr>
          <w:w w:val="99"/>
          <w:sz w:val="24"/>
          <w:szCs w:val="24"/>
        </w:rPr>
        <w:t>рын</w:t>
      </w:r>
      <w:r w:rsidRPr="00D76A97">
        <w:rPr>
          <w:spacing w:val="-1"/>
          <w:w w:val="99"/>
          <w:sz w:val="24"/>
          <w:szCs w:val="24"/>
        </w:rPr>
        <w:t>к</w:t>
      </w:r>
      <w:r w:rsidRPr="00D76A97">
        <w:rPr>
          <w:w w:val="99"/>
          <w:sz w:val="24"/>
          <w:szCs w:val="24"/>
        </w:rPr>
        <w:t>а</w:t>
      </w:r>
    </w:p>
    <w:p w:rsidR="00203344" w:rsidRPr="00D76A97" w:rsidRDefault="00203344" w:rsidP="00D76A97">
      <w:pPr>
        <w:spacing w:line="360" w:lineRule="auto"/>
        <w:ind w:right="417"/>
        <w:rPr>
          <w:sz w:val="24"/>
          <w:szCs w:val="24"/>
        </w:rPr>
        <w:sectPr w:rsidR="00203344" w:rsidRPr="00D76A97" w:rsidSect="00D76A97">
          <w:footerReference w:type="default" r:id="rId86"/>
          <w:pgSz w:w="11900" w:h="16840"/>
          <w:pgMar w:top="480" w:right="418" w:bottom="280" w:left="0" w:header="0" w:footer="0" w:gutter="0"/>
          <w:cols w:space="720"/>
        </w:sectPr>
      </w:pPr>
    </w:p>
    <w:p w:rsidR="00203344" w:rsidRPr="00D76A97" w:rsidRDefault="001D47D5" w:rsidP="00D76A97">
      <w:pPr>
        <w:pStyle w:val="a3"/>
        <w:spacing w:line="360" w:lineRule="auto"/>
        <w:ind w:left="667" w:right="417"/>
        <w:rPr>
          <w:sz w:val="24"/>
          <w:szCs w:val="24"/>
        </w:rPr>
      </w:pPr>
      <w:r w:rsidRPr="00D76A97">
        <w:rPr>
          <w:sz w:val="24"/>
          <w:szCs w:val="24"/>
        </w:rPr>
        <w:t>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03344" w:rsidRPr="00D76A97" w:rsidRDefault="001D47D5" w:rsidP="00D76A97">
      <w:pPr>
        <w:pStyle w:val="4"/>
        <w:spacing w:line="360" w:lineRule="auto"/>
        <w:ind w:left="2084" w:right="417"/>
        <w:rPr>
          <w:sz w:val="24"/>
          <w:szCs w:val="24"/>
        </w:rPr>
      </w:pPr>
      <w:r w:rsidRPr="00D76A97">
        <w:rPr>
          <w:sz w:val="24"/>
          <w:szCs w:val="24"/>
        </w:rPr>
        <w:t>География своей местности.</w:t>
      </w:r>
    </w:p>
    <w:p w:rsidR="00203344" w:rsidRPr="00D76A97" w:rsidRDefault="001D47D5" w:rsidP="00D76A97">
      <w:pPr>
        <w:pStyle w:val="a3"/>
        <w:spacing w:line="360" w:lineRule="auto"/>
        <w:ind w:left="667" w:right="417" w:firstLine="710"/>
        <w:rPr>
          <w:sz w:val="24"/>
          <w:szCs w:val="24"/>
        </w:rPr>
      </w:pPr>
      <w:r w:rsidRPr="00D76A97">
        <w:rPr>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203344" w:rsidRPr="00D76A97" w:rsidRDefault="001D47D5" w:rsidP="00D76A97">
      <w:pPr>
        <w:pStyle w:val="4"/>
        <w:spacing w:line="360" w:lineRule="auto"/>
        <w:ind w:left="2084" w:right="417"/>
        <w:rPr>
          <w:sz w:val="24"/>
          <w:szCs w:val="24"/>
        </w:rPr>
      </w:pPr>
      <w:r w:rsidRPr="00D76A97">
        <w:rPr>
          <w:sz w:val="24"/>
          <w:szCs w:val="24"/>
        </w:rPr>
        <w:t>Хозяйство России.</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Общая характеристика хозяйства. Географическое районирование. </w:t>
      </w:r>
      <w:r w:rsidRPr="00D76A97">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203344" w:rsidRPr="00D76A97" w:rsidRDefault="001D47D5" w:rsidP="00D76A97">
      <w:pPr>
        <w:pStyle w:val="a3"/>
        <w:spacing w:line="360" w:lineRule="auto"/>
        <w:ind w:left="667" w:right="417" w:firstLine="710"/>
        <w:rPr>
          <w:sz w:val="24"/>
          <w:szCs w:val="24"/>
        </w:rPr>
      </w:pPr>
      <w:r w:rsidRPr="00D76A97">
        <w:rPr>
          <w:b/>
          <w:sz w:val="24"/>
          <w:szCs w:val="24"/>
        </w:rPr>
        <w:t xml:space="preserve">Главные отрасли и межотраслевые комплексы. </w:t>
      </w:r>
      <w:r w:rsidRPr="00D76A97">
        <w:rPr>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03344" w:rsidRPr="00D76A97" w:rsidRDefault="001D47D5" w:rsidP="00D76A97">
      <w:pPr>
        <w:pStyle w:val="5"/>
        <w:spacing w:line="360" w:lineRule="auto"/>
        <w:ind w:left="2084" w:right="417"/>
        <w:rPr>
          <w:sz w:val="24"/>
          <w:szCs w:val="24"/>
        </w:rPr>
      </w:pPr>
      <w:r w:rsidRPr="00D76A97">
        <w:rPr>
          <w:sz w:val="24"/>
          <w:szCs w:val="24"/>
        </w:rPr>
        <w:t>Хозяйство своей местности.</w:t>
      </w:r>
    </w:p>
    <w:p w:rsidR="00203344" w:rsidRPr="00D76A97" w:rsidRDefault="001D47D5" w:rsidP="00D76A97">
      <w:pPr>
        <w:spacing w:line="360" w:lineRule="auto"/>
        <w:ind w:left="667" w:right="417" w:firstLine="710"/>
        <w:jc w:val="both"/>
        <w:rPr>
          <w:i/>
          <w:sz w:val="24"/>
          <w:szCs w:val="24"/>
        </w:rPr>
      </w:pPr>
      <w:r w:rsidRPr="00D76A97">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w:t>
      </w:r>
      <w:r w:rsidRPr="00D76A97">
        <w:rPr>
          <w:i/>
          <w:spacing w:val="2"/>
          <w:sz w:val="24"/>
          <w:szCs w:val="24"/>
        </w:rPr>
        <w:t xml:space="preserve"> </w:t>
      </w:r>
      <w:r w:rsidRPr="00D76A97">
        <w:rPr>
          <w:i/>
          <w:sz w:val="24"/>
          <w:szCs w:val="24"/>
        </w:rPr>
        <w:t>местности.</w:t>
      </w:r>
    </w:p>
    <w:p w:rsidR="00203344" w:rsidRPr="00D76A97" w:rsidRDefault="001D47D5" w:rsidP="00D76A97">
      <w:pPr>
        <w:pStyle w:val="4"/>
        <w:spacing w:line="360" w:lineRule="auto"/>
        <w:ind w:left="2084" w:right="417"/>
        <w:rPr>
          <w:sz w:val="24"/>
          <w:szCs w:val="24"/>
        </w:rPr>
      </w:pPr>
      <w:r w:rsidRPr="00D76A97">
        <w:rPr>
          <w:sz w:val="24"/>
          <w:szCs w:val="24"/>
        </w:rPr>
        <w:t>Районы</w:t>
      </w:r>
      <w:r w:rsidRPr="00D76A97">
        <w:rPr>
          <w:spacing w:val="-14"/>
          <w:sz w:val="24"/>
          <w:szCs w:val="24"/>
        </w:rPr>
        <w:t xml:space="preserve"> </w:t>
      </w:r>
      <w:r w:rsidRPr="00D76A97">
        <w:rPr>
          <w:sz w:val="24"/>
          <w:szCs w:val="24"/>
        </w:rPr>
        <w:t>России.</w:t>
      </w:r>
    </w:p>
    <w:p w:rsidR="00203344" w:rsidRPr="00D76A97" w:rsidRDefault="001D47D5" w:rsidP="00D76A97">
      <w:pPr>
        <w:pStyle w:val="a3"/>
        <w:spacing w:line="360" w:lineRule="auto"/>
        <w:ind w:left="667" w:right="417" w:firstLine="710"/>
        <w:rPr>
          <w:sz w:val="24"/>
          <w:szCs w:val="24"/>
        </w:rPr>
      </w:pPr>
      <w:r w:rsidRPr="00D76A97">
        <w:rPr>
          <w:b/>
          <w:sz w:val="24"/>
          <w:szCs w:val="24"/>
        </w:rPr>
        <w:t>Европейская</w:t>
      </w:r>
      <w:r w:rsidRPr="00D76A97">
        <w:rPr>
          <w:b/>
          <w:spacing w:val="-13"/>
          <w:sz w:val="24"/>
          <w:szCs w:val="24"/>
        </w:rPr>
        <w:t xml:space="preserve"> </w:t>
      </w:r>
      <w:r w:rsidRPr="00D76A97">
        <w:rPr>
          <w:b/>
          <w:sz w:val="24"/>
          <w:szCs w:val="24"/>
        </w:rPr>
        <w:t>часть</w:t>
      </w:r>
      <w:r w:rsidRPr="00D76A97">
        <w:rPr>
          <w:b/>
          <w:spacing w:val="-15"/>
          <w:sz w:val="24"/>
          <w:szCs w:val="24"/>
        </w:rPr>
        <w:t xml:space="preserve"> </w:t>
      </w:r>
      <w:r w:rsidRPr="00D76A97">
        <w:rPr>
          <w:b/>
          <w:sz w:val="24"/>
          <w:szCs w:val="24"/>
        </w:rPr>
        <w:t>России.</w:t>
      </w:r>
      <w:r w:rsidRPr="00D76A97">
        <w:rPr>
          <w:b/>
          <w:spacing w:val="-4"/>
          <w:sz w:val="24"/>
          <w:szCs w:val="24"/>
        </w:rPr>
        <w:t xml:space="preserve"> </w:t>
      </w:r>
      <w:r w:rsidRPr="00D76A97">
        <w:rPr>
          <w:sz w:val="24"/>
          <w:szCs w:val="24"/>
        </w:rPr>
        <w:t>Центральная</w:t>
      </w:r>
      <w:r w:rsidRPr="00D76A97">
        <w:rPr>
          <w:spacing w:val="-15"/>
          <w:sz w:val="24"/>
          <w:szCs w:val="24"/>
        </w:rPr>
        <w:t xml:space="preserve"> </w:t>
      </w:r>
      <w:r w:rsidRPr="00D76A97">
        <w:rPr>
          <w:sz w:val="24"/>
          <w:szCs w:val="24"/>
        </w:rPr>
        <w:t>Россия:</w:t>
      </w:r>
      <w:r w:rsidRPr="00D76A97">
        <w:rPr>
          <w:spacing w:val="-19"/>
          <w:sz w:val="24"/>
          <w:szCs w:val="24"/>
        </w:rPr>
        <w:t xml:space="preserve"> </w:t>
      </w:r>
      <w:r w:rsidRPr="00D76A97">
        <w:rPr>
          <w:sz w:val="24"/>
          <w:szCs w:val="24"/>
        </w:rPr>
        <w:t>особенности</w:t>
      </w:r>
      <w:r w:rsidRPr="00D76A97">
        <w:rPr>
          <w:spacing w:val="-16"/>
          <w:sz w:val="24"/>
          <w:szCs w:val="24"/>
        </w:rPr>
        <w:t xml:space="preserve"> </w:t>
      </w:r>
      <w:r w:rsidRPr="00D76A97">
        <w:rPr>
          <w:sz w:val="24"/>
          <w:szCs w:val="24"/>
        </w:rPr>
        <w:t>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w:t>
      </w:r>
      <w:r w:rsidRPr="00D76A97">
        <w:rPr>
          <w:spacing w:val="1"/>
          <w:sz w:val="24"/>
          <w:szCs w:val="24"/>
        </w:rPr>
        <w:t xml:space="preserve"> </w:t>
      </w:r>
      <w:r w:rsidRPr="00D76A97">
        <w:rPr>
          <w:sz w:val="24"/>
          <w:szCs w:val="24"/>
        </w:rPr>
        <w:t>хозяйства.</w:t>
      </w:r>
    </w:p>
    <w:p w:rsidR="00203344" w:rsidRPr="00D76A97" w:rsidRDefault="001D47D5" w:rsidP="00D76A97">
      <w:pPr>
        <w:tabs>
          <w:tab w:val="left" w:pos="3168"/>
          <w:tab w:val="left" w:pos="5120"/>
          <w:tab w:val="left" w:pos="6257"/>
          <w:tab w:val="left" w:pos="7451"/>
          <w:tab w:val="left" w:pos="8559"/>
          <w:tab w:val="left" w:pos="10617"/>
        </w:tabs>
        <w:spacing w:line="360" w:lineRule="auto"/>
        <w:ind w:left="2084" w:right="417"/>
        <w:rPr>
          <w:i/>
          <w:sz w:val="24"/>
          <w:szCs w:val="24"/>
        </w:rPr>
      </w:pPr>
      <w:r w:rsidRPr="00D76A97">
        <w:rPr>
          <w:i/>
          <w:w w:val="99"/>
          <w:sz w:val="24"/>
          <w:szCs w:val="24"/>
        </w:rPr>
        <w:t>Горо</w:t>
      </w:r>
      <w:r w:rsidRPr="00D76A97">
        <w:rPr>
          <w:i/>
          <w:spacing w:val="-2"/>
          <w:w w:val="99"/>
          <w:sz w:val="24"/>
          <w:szCs w:val="24"/>
        </w:rPr>
        <w:t>д</w:t>
      </w:r>
      <w:r w:rsidRPr="00D76A97">
        <w:rPr>
          <w:i/>
          <w:w w:val="99"/>
          <w:sz w:val="24"/>
          <w:szCs w:val="24"/>
        </w:rPr>
        <w:t>а</w:t>
      </w:r>
      <w:r w:rsidRPr="00D76A97">
        <w:rPr>
          <w:i/>
          <w:sz w:val="24"/>
          <w:szCs w:val="24"/>
        </w:rPr>
        <w:tab/>
      </w:r>
      <w:r w:rsidRPr="00D76A97">
        <w:rPr>
          <w:i/>
          <w:spacing w:val="-1"/>
          <w:w w:val="99"/>
          <w:sz w:val="24"/>
          <w:szCs w:val="24"/>
        </w:rPr>
        <w:t>Ц</w:t>
      </w:r>
      <w:r w:rsidRPr="00D76A97">
        <w:rPr>
          <w:i/>
          <w:spacing w:val="1"/>
          <w:w w:val="99"/>
          <w:sz w:val="24"/>
          <w:szCs w:val="24"/>
        </w:rPr>
        <w:t>е</w:t>
      </w:r>
      <w:r w:rsidRPr="00D76A97">
        <w:rPr>
          <w:i/>
          <w:w w:val="99"/>
          <w:sz w:val="24"/>
          <w:szCs w:val="24"/>
        </w:rPr>
        <w:t>н</w:t>
      </w:r>
      <w:r w:rsidRPr="00D76A97">
        <w:rPr>
          <w:i/>
          <w:spacing w:val="-1"/>
          <w:w w:val="99"/>
          <w:sz w:val="24"/>
          <w:szCs w:val="24"/>
        </w:rPr>
        <w:t>тра</w:t>
      </w:r>
      <w:r w:rsidRPr="00D76A97">
        <w:rPr>
          <w:i/>
          <w:spacing w:val="3"/>
          <w:w w:val="99"/>
          <w:sz w:val="24"/>
          <w:szCs w:val="24"/>
        </w:rPr>
        <w:t>л</w:t>
      </w:r>
      <w:r w:rsidRPr="00D76A97">
        <w:rPr>
          <w:i/>
          <w:spacing w:val="-2"/>
          <w:w w:val="99"/>
          <w:sz w:val="24"/>
          <w:szCs w:val="24"/>
        </w:rPr>
        <w:t>ь</w:t>
      </w:r>
      <w:r w:rsidRPr="00D76A97">
        <w:rPr>
          <w:i/>
          <w:w w:val="99"/>
          <w:sz w:val="24"/>
          <w:szCs w:val="24"/>
        </w:rPr>
        <w:t>но</w:t>
      </w:r>
      <w:r w:rsidRPr="00D76A97">
        <w:rPr>
          <w:i/>
          <w:spacing w:val="1"/>
          <w:w w:val="99"/>
          <w:sz w:val="24"/>
          <w:szCs w:val="24"/>
        </w:rPr>
        <w:t>г</w:t>
      </w:r>
      <w:r w:rsidRPr="00D76A97">
        <w:rPr>
          <w:i/>
          <w:w w:val="99"/>
          <w:sz w:val="24"/>
          <w:szCs w:val="24"/>
        </w:rPr>
        <w:t>о</w:t>
      </w:r>
      <w:r w:rsidRPr="00D76A97">
        <w:rPr>
          <w:i/>
          <w:sz w:val="24"/>
          <w:szCs w:val="24"/>
        </w:rPr>
        <w:tab/>
      </w:r>
      <w:r w:rsidRPr="00D76A97">
        <w:rPr>
          <w:i/>
          <w:w w:val="99"/>
          <w:sz w:val="24"/>
          <w:szCs w:val="24"/>
        </w:rPr>
        <w:t>района.</w:t>
      </w:r>
      <w:r w:rsidRPr="00D76A97">
        <w:rPr>
          <w:i/>
          <w:sz w:val="24"/>
          <w:szCs w:val="24"/>
        </w:rPr>
        <w:tab/>
      </w:r>
      <w:r w:rsidRPr="00D76A97">
        <w:rPr>
          <w:i/>
          <w:spacing w:val="-150"/>
          <w:w w:val="99"/>
          <w:sz w:val="24"/>
          <w:szCs w:val="24"/>
        </w:rPr>
        <w:t>Д</w:t>
      </w:r>
      <w:r w:rsidRPr="00D76A97">
        <w:rPr>
          <w:position w:val="-11"/>
          <w:sz w:val="24"/>
          <w:szCs w:val="24"/>
        </w:rPr>
        <w:t>2</w:t>
      </w:r>
      <w:r w:rsidRPr="00D76A97">
        <w:rPr>
          <w:spacing w:val="-91"/>
          <w:position w:val="-11"/>
          <w:sz w:val="24"/>
          <w:szCs w:val="24"/>
        </w:rPr>
        <w:t>9</w:t>
      </w:r>
      <w:r w:rsidRPr="00D76A97">
        <w:rPr>
          <w:i/>
          <w:spacing w:val="-49"/>
          <w:w w:val="99"/>
          <w:sz w:val="24"/>
          <w:szCs w:val="24"/>
        </w:rPr>
        <w:t>р</w:t>
      </w:r>
      <w:r w:rsidRPr="00D76A97">
        <w:rPr>
          <w:spacing w:val="-72"/>
          <w:position w:val="-11"/>
          <w:sz w:val="24"/>
          <w:szCs w:val="24"/>
        </w:rPr>
        <w:t>1</w:t>
      </w:r>
      <w:r w:rsidRPr="00D76A97">
        <w:rPr>
          <w:i/>
          <w:spacing w:val="1"/>
          <w:w w:val="99"/>
          <w:sz w:val="24"/>
          <w:szCs w:val="24"/>
        </w:rPr>
        <w:t>е</w:t>
      </w:r>
      <w:r w:rsidRPr="00D76A97">
        <w:rPr>
          <w:i/>
          <w:spacing w:val="-1"/>
          <w:w w:val="99"/>
          <w:sz w:val="24"/>
          <w:szCs w:val="24"/>
        </w:rPr>
        <w:t>вни</w:t>
      </w:r>
      <w:r w:rsidRPr="00D76A97">
        <w:rPr>
          <w:i/>
          <w:w w:val="99"/>
          <w:sz w:val="24"/>
          <w:szCs w:val="24"/>
        </w:rPr>
        <w:t>е</w:t>
      </w:r>
      <w:r w:rsidRPr="00D76A97">
        <w:rPr>
          <w:i/>
          <w:sz w:val="24"/>
          <w:szCs w:val="24"/>
        </w:rPr>
        <w:tab/>
      </w:r>
      <w:r w:rsidRPr="00D76A97">
        <w:rPr>
          <w:i/>
          <w:spacing w:val="1"/>
          <w:w w:val="99"/>
          <w:sz w:val="24"/>
          <w:szCs w:val="24"/>
        </w:rPr>
        <w:t>г</w:t>
      </w:r>
      <w:r w:rsidRPr="00D76A97">
        <w:rPr>
          <w:i/>
          <w:w w:val="99"/>
          <w:sz w:val="24"/>
          <w:szCs w:val="24"/>
        </w:rPr>
        <w:t>оро</w:t>
      </w:r>
      <w:r w:rsidRPr="00D76A97">
        <w:rPr>
          <w:i/>
          <w:spacing w:val="-2"/>
          <w:w w:val="99"/>
          <w:sz w:val="24"/>
          <w:szCs w:val="24"/>
        </w:rPr>
        <w:t>д</w:t>
      </w:r>
      <w:r w:rsidRPr="00D76A97">
        <w:rPr>
          <w:i/>
          <w:w w:val="99"/>
          <w:sz w:val="24"/>
          <w:szCs w:val="24"/>
        </w:rPr>
        <w:t>а,</w:t>
      </w:r>
      <w:r w:rsidRPr="00D76A97">
        <w:rPr>
          <w:i/>
          <w:sz w:val="24"/>
          <w:szCs w:val="24"/>
        </w:rPr>
        <w:tab/>
      </w:r>
      <w:r w:rsidRPr="00D76A97">
        <w:rPr>
          <w:i/>
          <w:w w:val="99"/>
          <w:sz w:val="24"/>
          <w:szCs w:val="24"/>
        </w:rPr>
        <w:t>пром</w:t>
      </w:r>
      <w:r w:rsidRPr="00D76A97">
        <w:rPr>
          <w:i/>
          <w:spacing w:val="-2"/>
          <w:w w:val="99"/>
          <w:sz w:val="24"/>
          <w:szCs w:val="24"/>
        </w:rPr>
        <w:t>ы</w:t>
      </w:r>
      <w:r w:rsidRPr="00D76A97">
        <w:rPr>
          <w:i/>
          <w:w w:val="99"/>
          <w:sz w:val="24"/>
          <w:szCs w:val="24"/>
        </w:rPr>
        <w:t>ш</w:t>
      </w:r>
      <w:r w:rsidRPr="00D76A97">
        <w:rPr>
          <w:i/>
          <w:spacing w:val="-2"/>
          <w:w w:val="99"/>
          <w:sz w:val="24"/>
          <w:szCs w:val="24"/>
        </w:rPr>
        <w:t>л</w:t>
      </w:r>
      <w:r w:rsidRPr="00D76A97">
        <w:rPr>
          <w:i/>
          <w:w w:val="99"/>
          <w:sz w:val="24"/>
          <w:szCs w:val="24"/>
        </w:rPr>
        <w:t>енн</w:t>
      </w:r>
      <w:r w:rsidRPr="00D76A97">
        <w:rPr>
          <w:i/>
          <w:spacing w:val="-2"/>
          <w:w w:val="99"/>
          <w:sz w:val="24"/>
          <w:szCs w:val="24"/>
        </w:rPr>
        <w:t>ы</w:t>
      </w:r>
      <w:r w:rsidRPr="00D76A97">
        <w:rPr>
          <w:i/>
          <w:w w:val="99"/>
          <w:sz w:val="24"/>
          <w:szCs w:val="24"/>
        </w:rPr>
        <w:t>е</w:t>
      </w:r>
      <w:r w:rsidRPr="00D76A97">
        <w:rPr>
          <w:i/>
          <w:sz w:val="24"/>
          <w:szCs w:val="24"/>
        </w:rPr>
        <w:tab/>
      </w:r>
      <w:r w:rsidRPr="00D76A97">
        <w:rPr>
          <w:i/>
          <w:w w:val="99"/>
          <w:sz w:val="24"/>
          <w:szCs w:val="24"/>
        </w:rPr>
        <w:t>и</w:t>
      </w:r>
    </w:p>
    <w:p w:rsidR="00203344" w:rsidRPr="00D76A97" w:rsidRDefault="00203344" w:rsidP="00D76A97">
      <w:pPr>
        <w:spacing w:line="360" w:lineRule="auto"/>
        <w:ind w:right="417"/>
        <w:rPr>
          <w:sz w:val="24"/>
          <w:szCs w:val="24"/>
        </w:rPr>
        <w:sectPr w:rsidR="00203344" w:rsidRPr="00D76A97" w:rsidSect="00D76A97">
          <w:footerReference w:type="default" r:id="rId87"/>
          <w:pgSz w:w="11900" w:h="16840"/>
          <w:pgMar w:top="480" w:right="418" w:bottom="280" w:left="0" w:header="0" w:footer="0" w:gutter="0"/>
          <w:cols w:space="720"/>
        </w:sectPr>
      </w:pPr>
    </w:p>
    <w:p w:rsidR="00203344" w:rsidRPr="00D76A97" w:rsidRDefault="001D47D5" w:rsidP="00D76A97">
      <w:pPr>
        <w:spacing w:line="360" w:lineRule="auto"/>
        <w:ind w:left="1378" w:right="417"/>
        <w:jc w:val="both"/>
        <w:rPr>
          <w:i/>
          <w:sz w:val="24"/>
          <w:szCs w:val="24"/>
        </w:rPr>
      </w:pPr>
      <w:r w:rsidRPr="00D76A97">
        <w:rPr>
          <w:i/>
          <w:sz w:val="24"/>
          <w:szCs w:val="24"/>
        </w:rPr>
        <w:t>научные центры.</w:t>
      </w:r>
    </w:p>
    <w:p w:rsidR="00203344" w:rsidRPr="00D76A97" w:rsidRDefault="001D47D5" w:rsidP="00D76A97">
      <w:pPr>
        <w:pStyle w:val="a3"/>
        <w:spacing w:line="360" w:lineRule="auto"/>
        <w:ind w:left="1378" w:right="417"/>
        <w:rPr>
          <w:sz w:val="24"/>
          <w:szCs w:val="24"/>
        </w:rPr>
      </w:pPr>
      <w:r w:rsidRPr="00D76A97">
        <w:rPr>
          <w:sz w:val="24"/>
          <w:szCs w:val="24"/>
        </w:rPr>
        <w:t>Функциональное значение городов. Москва – столица Российской Федерации.</w:t>
      </w:r>
    </w:p>
    <w:p w:rsidR="00203344" w:rsidRPr="00D76A97" w:rsidRDefault="001D47D5" w:rsidP="00D76A97">
      <w:pPr>
        <w:pStyle w:val="a3"/>
        <w:spacing w:line="360" w:lineRule="auto"/>
        <w:ind w:left="667" w:right="417" w:firstLine="710"/>
        <w:rPr>
          <w:sz w:val="24"/>
          <w:szCs w:val="24"/>
        </w:rPr>
      </w:pPr>
      <w:r w:rsidRPr="00D76A97">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3344" w:rsidRPr="00D76A97" w:rsidRDefault="001D47D5" w:rsidP="00D76A97">
      <w:pPr>
        <w:pStyle w:val="a3"/>
        <w:spacing w:line="360" w:lineRule="auto"/>
        <w:ind w:left="667" w:right="417" w:firstLine="710"/>
        <w:rPr>
          <w:sz w:val="24"/>
          <w:szCs w:val="24"/>
        </w:rPr>
      </w:pPr>
      <w:r w:rsidRPr="00D76A97">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3344" w:rsidRPr="00D76A97" w:rsidRDefault="001D47D5" w:rsidP="00D76A97">
      <w:pPr>
        <w:pStyle w:val="a3"/>
        <w:spacing w:line="360" w:lineRule="auto"/>
        <w:ind w:left="667" w:right="417" w:firstLine="710"/>
        <w:rPr>
          <w:sz w:val="24"/>
          <w:szCs w:val="24"/>
        </w:rPr>
      </w:pPr>
      <w:r w:rsidRPr="00D76A97">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w:t>
      </w:r>
      <w:r w:rsidRPr="00D76A97">
        <w:rPr>
          <w:spacing w:val="-3"/>
          <w:sz w:val="24"/>
          <w:szCs w:val="24"/>
        </w:rPr>
        <w:t xml:space="preserve"> </w:t>
      </w:r>
      <w:r w:rsidRPr="00D76A97">
        <w:rPr>
          <w:sz w:val="24"/>
          <w:szCs w:val="24"/>
        </w:rPr>
        <w:t>хозяйства.</w:t>
      </w:r>
    </w:p>
    <w:p w:rsidR="00203344" w:rsidRPr="00D76A97" w:rsidRDefault="001D47D5" w:rsidP="00D76A97">
      <w:pPr>
        <w:pStyle w:val="a3"/>
        <w:spacing w:line="360" w:lineRule="auto"/>
        <w:ind w:left="667" w:right="417" w:firstLine="710"/>
        <w:rPr>
          <w:sz w:val="24"/>
          <w:szCs w:val="24"/>
        </w:rPr>
      </w:pPr>
      <w:r w:rsidRPr="00D76A97">
        <w:rPr>
          <w:sz w:val="24"/>
          <w:szCs w:val="24"/>
        </w:rPr>
        <w:t>Калининградская область:</w:t>
      </w:r>
      <w:r w:rsidRPr="00D76A97">
        <w:rPr>
          <w:spacing w:val="-53"/>
          <w:sz w:val="24"/>
          <w:szCs w:val="24"/>
        </w:rPr>
        <w:t xml:space="preserve"> </w:t>
      </w:r>
      <w:r w:rsidRPr="00D76A97">
        <w:rPr>
          <w:sz w:val="24"/>
          <w:szCs w:val="24"/>
        </w:rPr>
        <w:t>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w:t>
      </w:r>
      <w:r w:rsidRPr="00D76A97">
        <w:rPr>
          <w:spacing w:val="-3"/>
          <w:sz w:val="24"/>
          <w:szCs w:val="24"/>
        </w:rPr>
        <w:t xml:space="preserve"> </w:t>
      </w:r>
      <w:r w:rsidRPr="00D76A97">
        <w:rPr>
          <w:sz w:val="24"/>
          <w:szCs w:val="24"/>
        </w:rPr>
        <w:t>хозяйства.</w:t>
      </w:r>
    </w:p>
    <w:p w:rsidR="00203344" w:rsidRPr="00D76A97" w:rsidRDefault="001D47D5" w:rsidP="00D76A97">
      <w:pPr>
        <w:spacing w:line="360" w:lineRule="auto"/>
        <w:ind w:left="667" w:right="417" w:firstLine="710"/>
        <w:jc w:val="both"/>
        <w:rPr>
          <w:i/>
          <w:sz w:val="24"/>
          <w:szCs w:val="24"/>
        </w:rPr>
      </w:pPr>
      <w:r w:rsidRPr="00D76A97">
        <w:rPr>
          <w:i/>
          <w:sz w:val="24"/>
          <w:szCs w:val="24"/>
        </w:rPr>
        <w:t>Моря Атлантического океана, омывающие Россию: транспортное значение, ресурсы.</w:t>
      </w:r>
    </w:p>
    <w:p w:rsidR="00203344" w:rsidRPr="00D76A97" w:rsidRDefault="001D47D5" w:rsidP="00D76A97">
      <w:pPr>
        <w:pStyle w:val="a3"/>
        <w:spacing w:line="360" w:lineRule="auto"/>
        <w:ind w:left="667" w:right="417" w:firstLine="710"/>
        <w:rPr>
          <w:sz w:val="24"/>
          <w:szCs w:val="24"/>
        </w:rPr>
      </w:pPr>
      <w:r w:rsidRPr="00D76A97">
        <w:rPr>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3344" w:rsidRPr="00D76A97" w:rsidRDefault="001D47D5" w:rsidP="00D76A97">
      <w:pPr>
        <w:pStyle w:val="a3"/>
        <w:spacing w:line="360" w:lineRule="auto"/>
        <w:ind w:left="667" w:right="417" w:firstLine="710"/>
        <w:rPr>
          <w:sz w:val="24"/>
          <w:szCs w:val="24"/>
        </w:rPr>
      </w:pPr>
      <w:r w:rsidRPr="00D76A97">
        <w:rPr>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3344" w:rsidRPr="00D76A97" w:rsidRDefault="001D47D5" w:rsidP="00D76A97">
      <w:pPr>
        <w:pStyle w:val="a3"/>
        <w:spacing w:line="360" w:lineRule="auto"/>
        <w:ind w:left="667" w:right="417" w:firstLine="710"/>
        <w:rPr>
          <w:sz w:val="24"/>
          <w:szCs w:val="24"/>
        </w:rPr>
      </w:pPr>
      <w:r w:rsidRPr="00D76A97">
        <w:rPr>
          <w:sz w:val="24"/>
          <w:szCs w:val="24"/>
        </w:rPr>
        <w:t>Крым: особенности ЭГП, природно-ресурсный потенциал, население и характеристика</w:t>
      </w:r>
      <w:r w:rsidRPr="00D76A97">
        <w:rPr>
          <w:spacing w:val="-14"/>
          <w:sz w:val="24"/>
          <w:szCs w:val="24"/>
        </w:rPr>
        <w:t xml:space="preserve"> </w:t>
      </w:r>
      <w:r w:rsidRPr="00D76A97">
        <w:rPr>
          <w:sz w:val="24"/>
          <w:szCs w:val="24"/>
        </w:rPr>
        <w:t>хозяйства.</w:t>
      </w:r>
      <w:r w:rsidRPr="00D76A97">
        <w:rPr>
          <w:spacing w:val="-16"/>
          <w:sz w:val="24"/>
          <w:szCs w:val="24"/>
        </w:rPr>
        <w:t xml:space="preserve"> </w:t>
      </w:r>
      <w:r w:rsidRPr="00D76A97">
        <w:rPr>
          <w:sz w:val="24"/>
          <w:szCs w:val="24"/>
        </w:rPr>
        <w:t>Рекреационное</w:t>
      </w:r>
      <w:r w:rsidRPr="00D76A97">
        <w:rPr>
          <w:spacing w:val="-16"/>
          <w:sz w:val="24"/>
          <w:szCs w:val="24"/>
        </w:rPr>
        <w:t xml:space="preserve"> </w:t>
      </w:r>
      <w:r w:rsidRPr="00D76A97">
        <w:rPr>
          <w:sz w:val="24"/>
          <w:szCs w:val="24"/>
        </w:rPr>
        <w:t>хозяйство.</w:t>
      </w:r>
      <w:r w:rsidRPr="00D76A97">
        <w:rPr>
          <w:spacing w:val="-16"/>
          <w:sz w:val="24"/>
          <w:szCs w:val="24"/>
        </w:rPr>
        <w:t xml:space="preserve"> </w:t>
      </w:r>
      <w:r w:rsidRPr="00D76A97">
        <w:rPr>
          <w:sz w:val="24"/>
          <w:szCs w:val="24"/>
        </w:rPr>
        <w:t>Особенности</w:t>
      </w:r>
      <w:r w:rsidRPr="00D76A97">
        <w:rPr>
          <w:spacing w:val="-18"/>
          <w:sz w:val="24"/>
          <w:szCs w:val="24"/>
        </w:rPr>
        <w:t xml:space="preserve"> </w:t>
      </w:r>
      <w:r w:rsidRPr="00D76A97">
        <w:rPr>
          <w:sz w:val="24"/>
          <w:szCs w:val="24"/>
        </w:rPr>
        <w:t>территориальной структуры хозяйства, специализация. География важнейших отраслей</w:t>
      </w:r>
      <w:r w:rsidRPr="00D76A97">
        <w:rPr>
          <w:spacing w:val="-12"/>
          <w:sz w:val="24"/>
          <w:szCs w:val="24"/>
        </w:rPr>
        <w:t xml:space="preserve"> </w:t>
      </w:r>
      <w:r w:rsidRPr="00D76A97">
        <w:rPr>
          <w:sz w:val="24"/>
          <w:szCs w:val="24"/>
        </w:rPr>
        <w:t>хозяйства.</w:t>
      </w:r>
    </w:p>
    <w:p w:rsidR="00203344" w:rsidRPr="00D76A97" w:rsidRDefault="001D47D5" w:rsidP="00D76A97">
      <w:pPr>
        <w:pStyle w:val="a3"/>
        <w:spacing w:line="360" w:lineRule="auto"/>
        <w:ind w:left="667" w:right="417" w:firstLine="710"/>
        <w:rPr>
          <w:sz w:val="24"/>
          <w:szCs w:val="24"/>
        </w:rPr>
      </w:pPr>
      <w:r w:rsidRPr="00D76A97">
        <w:rPr>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203344" w:rsidRPr="00D76A97" w:rsidRDefault="001D47D5" w:rsidP="00D76A97">
      <w:pPr>
        <w:spacing w:line="360" w:lineRule="auto"/>
        <w:ind w:left="2084" w:right="417"/>
        <w:jc w:val="both"/>
        <w:rPr>
          <w:i/>
          <w:sz w:val="24"/>
          <w:szCs w:val="24"/>
        </w:rPr>
      </w:pPr>
      <w:r w:rsidRPr="00D76A97">
        <w:rPr>
          <w:i/>
          <w:sz w:val="24"/>
          <w:szCs w:val="24"/>
        </w:rPr>
        <w:t>Южные моря России: транспортное значение, ресурсы.</w:t>
      </w:r>
    </w:p>
    <w:p w:rsidR="00203344" w:rsidRPr="00D76A97" w:rsidRDefault="001D47D5" w:rsidP="00D76A97">
      <w:pPr>
        <w:pStyle w:val="a3"/>
        <w:spacing w:line="360" w:lineRule="auto"/>
        <w:ind w:left="667" w:right="417" w:firstLine="710"/>
        <w:rPr>
          <w:sz w:val="24"/>
          <w:szCs w:val="24"/>
        </w:rPr>
      </w:pPr>
      <w:r w:rsidRPr="00D76A97">
        <w:rPr>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3344" w:rsidRPr="00D76A97" w:rsidRDefault="001D47D5" w:rsidP="00D76A97">
      <w:pPr>
        <w:pStyle w:val="4"/>
        <w:spacing w:line="360" w:lineRule="auto"/>
        <w:ind w:left="2084" w:right="417"/>
        <w:rPr>
          <w:sz w:val="24"/>
          <w:szCs w:val="24"/>
        </w:rPr>
      </w:pPr>
      <w:r w:rsidRPr="00D76A97">
        <w:rPr>
          <w:sz w:val="24"/>
          <w:szCs w:val="24"/>
        </w:rPr>
        <w:t>Азиатская часть России.</w:t>
      </w:r>
    </w:p>
    <w:p w:rsidR="00203344" w:rsidRPr="00D76A97" w:rsidRDefault="001D47D5" w:rsidP="00D76A97">
      <w:pPr>
        <w:pStyle w:val="a3"/>
        <w:spacing w:line="360" w:lineRule="auto"/>
        <w:ind w:left="667" w:right="417" w:firstLine="710"/>
        <w:rPr>
          <w:sz w:val="24"/>
          <w:szCs w:val="24"/>
        </w:rPr>
      </w:pPr>
      <w:r w:rsidRPr="00D76A97">
        <w:rPr>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3344" w:rsidRPr="00D76A97" w:rsidRDefault="001D47D5" w:rsidP="00D76A97">
      <w:pPr>
        <w:spacing w:line="360" w:lineRule="auto"/>
        <w:ind w:left="2084" w:right="417"/>
        <w:jc w:val="both"/>
        <w:rPr>
          <w:i/>
          <w:sz w:val="24"/>
          <w:szCs w:val="24"/>
        </w:rPr>
      </w:pPr>
      <w:r w:rsidRPr="00D76A97">
        <w:rPr>
          <w:i/>
          <w:sz w:val="24"/>
          <w:szCs w:val="24"/>
        </w:rPr>
        <w:t>Моря Северного Ледовитого океана: транспортное значение, ресурсы.</w:t>
      </w:r>
    </w:p>
    <w:p w:rsidR="00203344" w:rsidRPr="00D76A97" w:rsidRDefault="001D47D5" w:rsidP="00D76A97">
      <w:pPr>
        <w:pStyle w:val="a3"/>
        <w:spacing w:line="360" w:lineRule="auto"/>
        <w:ind w:left="667" w:right="417" w:firstLine="710"/>
        <w:rPr>
          <w:sz w:val="24"/>
          <w:szCs w:val="24"/>
        </w:rPr>
      </w:pPr>
      <w:r w:rsidRPr="00D76A97">
        <w:rPr>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w:t>
      </w:r>
    </w:p>
    <w:p w:rsidR="00203344" w:rsidRPr="00D76A97" w:rsidRDefault="00203344" w:rsidP="00D76A97">
      <w:pPr>
        <w:spacing w:line="360" w:lineRule="auto"/>
        <w:ind w:right="417"/>
        <w:rPr>
          <w:sz w:val="24"/>
          <w:szCs w:val="24"/>
        </w:rPr>
        <w:sectPr w:rsidR="00203344" w:rsidRPr="00D76A97" w:rsidSect="00D76A97">
          <w:footerReference w:type="default" r:id="rId88"/>
          <w:pgSz w:w="11900" w:h="16840"/>
          <w:pgMar w:top="480" w:right="418" w:bottom="680" w:left="0" w:header="0" w:footer="495" w:gutter="0"/>
          <w:pgNumType w:start="292"/>
          <w:cols w:space="720"/>
        </w:sectPr>
      </w:pPr>
    </w:p>
    <w:p w:rsidR="00203344" w:rsidRPr="00D76A97" w:rsidRDefault="001D47D5" w:rsidP="00D76A97">
      <w:pPr>
        <w:pStyle w:val="a3"/>
        <w:spacing w:line="360" w:lineRule="auto"/>
        <w:ind w:left="667" w:right="417"/>
        <w:rPr>
          <w:sz w:val="24"/>
          <w:szCs w:val="24"/>
        </w:rPr>
      </w:pPr>
      <w:r w:rsidRPr="00D76A97">
        <w:rPr>
          <w:sz w:val="24"/>
          <w:szCs w:val="24"/>
        </w:rPr>
        <w:t>территориальной структуры хозяйства, специализация района. География важнейших отраслей хозяйства.</w:t>
      </w:r>
    </w:p>
    <w:p w:rsidR="00203344" w:rsidRPr="00D76A97" w:rsidRDefault="001D47D5" w:rsidP="00D76A97">
      <w:pPr>
        <w:spacing w:line="360" w:lineRule="auto"/>
        <w:ind w:left="2084" w:right="417"/>
        <w:jc w:val="both"/>
        <w:rPr>
          <w:i/>
          <w:sz w:val="24"/>
          <w:szCs w:val="24"/>
        </w:rPr>
      </w:pPr>
      <w:r w:rsidRPr="00D76A97">
        <w:rPr>
          <w:i/>
          <w:sz w:val="24"/>
          <w:szCs w:val="24"/>
        </w:rPr>
        <w:t>Моря Тихого океана: транспортное значение, ресурсы.</w:t>
      </w:r>
    </w:p>
    <w:p w:rsidR="00203344" w:rsidRPr="00D76A97" w:rsidRDefault="001D47D5" w:rsidP="00D76A97">
      <w:pPr>
        <w:pStyle w:val="a3"/>
        <w:spacing w:line="360" w:lineRule="auto"/>
        <w:ind w:left="667" w:right="417" w:firstLine="710"/>
        <w:rPr>
          <w:sz w:val="24"/>
          <w:szCs w:val="24"/>
        </w:rPr>
      </w:pPr>
      <w:r w:rsidRPr="00D76A97">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03344" w:rsidRPr="00D76A97" w:rsidRDefault="001D47D5" w:rsidP="00D76A97">
      <w:pPr>
        <w:pStyle w:val="4"/>
        <w:spacing w:line="360" w:lineRule="auto"/>
        <w:ind w:left="2084" w:right="417"/>
        <w:rPr>
          <w:sz w:val="24"/>
          <w:szCs w:val="24"/>
        </w:rPr>
      </w:pPr>
      <w:r w:rsidRPr="00D76A97">
        <w:rPr>
          <w:sz w:val="24"/>
          <w:szCs w:val="24"/>
        </w:rPr>
        <w:t>Россия в мире.</w:t>
      </w:r>
    </w:p>
    <w:p w:rsidR="00203344" w:rsidRPr="00D76A97" w:rsidRDefault="001D47D5" w:rsidP="00D76A97">
      <w:pPr>
        <w:pStyle w:val="a3"/>
        <w:spacing w:line="360" w:lineRule="auto"/>
        <w:ind w:left="667" w:right="417" w:firstLine="710"/>
        <w:rPr>
          <w:sz w:val="24"/>
          <w:szCs w:val="24"/>
        </w:rPr>
      </w:pPr>
      <w:r w:rsidRPr="00D76A97">
        <w:rPr>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3"/>
          <w:numId w:val="78"/>
        </w:numPr>
        <w:tabs>
          <w:tab w:val="left" w:pos="3698"/>
        </w:tabs>
        <w:spacing w:line="360" w:lineRule="auto"/>
        <w:ind w:left="3697" w:right="417" w:hanging="990"/>
        <w:jc w:val="both"/>
        <w:rPr>
          <w:sz w:val="24"/>
          <w:szCs w:val="24"/>
        </w:rPr>
      </w:pPr>
      <w:bookmarkStart w:id="29" w:name="_bookmark28"/>
      <w:bookmarkEnd w:id="29"/>
      <w:r w:rsidRPr="00D76A97">
        <w:rPr>
          <w:sz w:val="24"/>
          <w:szCs w:val="24"/>
        </w:rPr>
        <w:t>Математика</w:t>
      </w:r>
    </w:p>
    <w:p w:rsidR="00203344" w:rsidRPr="00D76A97" w:rsidRDefault="001D47D5" w:rsidP="00D76A97">
      <w:pPr>
        <w:pStyle w:val="a3"/>
        <w:spacing w:line="360" w:lineRule="auto"/>
        <w:ind w:right="417" w:firstLine="720"/>
        <w:rPr>
          <w:sz w:val="24"/>
          <w:szCs w:val="24"/>
        </w:rPr>
      </w:pPr>
      <w:r w:rsidRPr="00D76A97">
        <w:rPr>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03344" w:rsidRPr="00D76A97" w:rsidRDefault="001D47D5" w:rsidP="00D76A97">
      <w:pPr>
        <w:pStyle w:val="4"/>
        <w:spacing w:line="360" w:lineRule="auto"/>
        <w:ind w:left="1286" w:right="417"/>
        <w:rPr>
          <w:sz w:val="24"/>
          <w:szCs w:val="24"/>
        </w:rPr>
      </w:pPr>
      <w:r w:rsidRPr="00D76A97">
        <w:rPr>
          <w:sz w:val="24"/>
          <w:szCs w:val="24"/>
        </w:rPr>
        <w:t>Элементы теории множеств и математической логики</w:t>
      </w:r>
    </w:p>
    <w:p w:rsidR="00203344" w:rsidRPr="00D76A97" w:rsidRDefault="001D47D5" w:rsidP="00D76A97">
      <w:pPr>
        <w:pStyle w:val="a3"/>
        <w:spacing w:line="360" w:lineRule="auto"/>
        <w:ind w:right="417" w:firstLine="720"/>
        <w:rPr>
          <w:sz w:val="24"/>
          <w:szCs w:val="24"/>
        </w:rPr>
      </w:pPr>
      <w:r w:rsidRPr="00D76A97">
        <w:rPr>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203344" w:rsidRPr="00D76A97" w:rsidRDefault="001D47D5" w:rsidP="00D76A97">
      <w:pPr>
        <w:pStyle w:val="4"/>
        <w:spacing w:line="360" w:lineRule="auto"/>
        <w:ind w:left="1286" w:right="417"/>
        <w:rPr>
          <w:sz w:val="24"/>
          <w:szCs w:val="24"/>
        </w:rPr>
      </w:pPr>
      <w:r w:rsidRPr="00D76A97">
        <w:rPr>
          <w:sz w:val="24"/>
          <w:szCs w:val="24"/>
        </w:rPr>
        <w:t>Множества и отношения между ними</w:t>
      </w:r>
    </w:p>
    <w:p w:rsidR="00203344" w:rsidRPr="00D76A97" w:rsidRDefault="001D47D5" w:rsidP="00D76A97">
      <w:pPr>
        <w:spacing w:line="360" w:lineRule="auto"/>
        <w:ind w:left="566" w:right="417" w:firstLine="720"/>
        <w:jc w:val="both"/>
        <w:rPr>
          <w:i/>
          <w:sz w:val="24"/>
          <w:szCs w:val="24"/>
        </w:rPr>
      </w:pPr>
      <w:r w:rsidRPr="00D76A97">
        <w:rPr>
          <w:sz w:val="24"/>
          <w:szCs w:val="24"/>
        </w:rPr>
        <w:t xml:space="preserve">Множество, </w:t>
      </w:r>
      <w:r w:rsidRPr="00D76A97">
        <w:rPr>
          <w:i/>
          <w:sz w:val="24"/>
          <w:szCs w:val="24"/>
        </w:rPr>
        <w:t xml:space="preserve">характеристическое свойство множества, </w:t>
      </w:r>
      <w:r w:rsidRPr="00D76A97">
        <w:rPr>
          <w:sz w:val="24"/>
          <w:szCs w:val="24"/>
        </w:rPr>
        <w:t xml:space="preserve">элемент множества, </w:t>
      </w:r>
      <w:r w:rsidRPr="00D76A97">
        <w:rPr>
          <w:i/>
          <w:sz w:val="24"/>
          <w:szCs w:val="24"/>
        </w:rPr>
        <w:t xml:space="preserve">пустое, конечное, бесконечное множество. </w:t>
      </w:r>
      <w:r w:rsidRPr="00D76A97">
        <w:rPr>
          <w:sz w:val="24"/>
          <w:szCs w:val="24"/>
        </w:rPr>
        <w:t xml:space="preserve">Подмножество. Отношение принадлежности, включения, равенства. Элементы множества, способы задания множеств, </w:t>
      </w:r>
      <w:r w:rsidRPr="00D76A97">
        <w:rPr>
          <w:i/>
          <w:sz w:val="24"/>
          <w:szCs w:val="24"/>
        </w:rPr>
        <w:t>распознавание подмножеств и элементов подмножеств с использованием кругов Эйлера.</w:t>
      </w:r>
    </w:p>
    <w:p w:rsidR="00203344" w:rsidRPr="00D76A97" w:rsidRDefault="001D47D5" w:rsidP="00D76A97">
      <w:pPr>
        <w:pStyle w:val="4"/>
        <w:spacing w:line="360" w:lineRule="auto"/>
        <w:ind w:left="1286" w:right="417"/>
        <w:rPr>
          <w:sz w:val="24"/>
          <w:szCs w:val="24"/>
        </w:rPr>
      </w:pPr>
      <w:r w:rsidRPr="00D76A97">
        <w:rPr>
          <w:sz w:val="24"/>
          <w:szCs w:val="24"/>
        </w:rPr>
        <w:t>Операции над множествами</w:t>
      </w:r>
    </w:p>
    <w:p w:rsidR="00203344" w:rsidRPr="00D76A97" w:rsidRDefault="001D47D5" w:rsidP="00D76A97">
      <w:pPr>
        <w:spacing w:line="360" w:lineRule="auto"/>
        <w:ind w:left="566" w:right="417" w:firstLine="720"/>
        <w:jc w:val="both"/>
        <w:rPr>
          <w:b/>
          <w:i/>
          <w:sz w:val="24"/>
          <w:szCs w:val="24"/>
        </w:rPr>
      </w:pPr>
      <w:r w:rsidRPr="00D76A97">
        <w:rPr>
          <w:sz w:val="24"/>
          <w:szCs w:val="24"/>
        </w:rPr>
        <w:t xml:space="preserve">Пересечение и объединение множеств. </w:t>
      </w:r>
      <w:r w:rsidRPr="00D76A97">
        <w:rPr>
          <w:i/>
          <w:sz w:val="24"/>
          <w:szCs w:val="24"/>
        </w:rPr>
        <w:t>Разность множеств, дополнение множества</w:t>
      </w:r>
      <w:r w:rsidRPr="00D76A97">
        <w:rPr>
          <w:b/>
          <w:i/>
          <w:sz w:val="24"/>
          <w:szCs w:val="24"/>
        </w:rPr>
        <w:t>.</w:t>
      </w:r>
      <w:r w:rsidRPr="00D76A97">
        <w:rPr>
          <w:b/>
          <w:i/>
          <w:spacing w:val="-9"/>
          <w:sz w:val="24"/>
          <w:szCs w:val="24"/>
        </w:rPr>
        <w:t xml:space="preserve"> </w:t>
      </w:r>
      <w:r w:rsidRPr="00D76A97">
        <w:rPr>
          <w:i/>
          <w:sz w:val="24"/>
          <w:szCs w:val="24"/>
        </w:rPr>
        <w:t>Интерпретация</w:t>
      </w:r>
      <w:r w:rsidRPr="00D76A97">
        <w:rPr>
          <w:i/>
          <w:spacing w:val="-9"/>
          <w:sz w:val="24"/>
          <w:szCs w:val="24"/>
        </w:rPr>
        <w:t xml:space="preserve"> </w:t>
      </w:r>
      <w:r w:rsidRPr="00D76A97">
        <w:rPr>
          <w:i/>
          <w:sz w:val="24"/>
          <w:szCs w:val="24"/>
        </w:rPr>
        <w:t>операций</w:t>
      </w:r>
      <w:r w:rsidRPr="00D76A97">
        <w:rPr>
          <w:i/>
          <w:spacing w:val="-10"/>
          <w:sz w:val="24"/>
          <w:szCs w:val="24"/>
        </w:rPr>
        <w:t xml:space="preserve"> </w:t>
      </w:r>
      <w:r w:rsidRPr="00D76A97">
        <w:rPr>
          <w:i/>
          <w:sz w:val="24"/>
          <w:szCs w:val="24"/>
        </w:rPr>
        <w:t>над</w:t>
      </w:r>
      <w:r w:rsidRPr="00D76A97">
        <w:rPr>
          <w:i/>
          <w:spacing w:val="-12"/>
          <w:sz w:val="24"/>
          <w:szCs w:val="24"/>
        </w:rPr>
        <w:t xml:space="preserve"> </w:t>
      </w:r>
      <w:r w:rsidRPr="00D76A97">
        <w:rPr>
          <w:i/>
          <w:sz w:val="24"/>
          <w:szCs w:val="24"/>
        </w:rPr>
        <w:t>множествами</w:t>
      </w:r>
      <w:r w:rsidRPr="00D76A97">
        <w:rPr>
          <w:i/>
          <w:spacing w:val="-11"/>
          <w:sz w:val="24"/>
          <w:szCs w:val="24"/>
        </w:rPr>
        <w:t xml:space="preserve"> </w:t>
      </w:r>
      <w:r w:rsidRPr="00D76A97">
        <w:rPr>
          <w:i/>
          <w:sz w:val="24"/>
          <w:szCs w:val="24"/>
        </w:rPr>
        <w:t>с</w:t>
      </w:r>
      <w:r w:rsidRPr="00D76A97">
        <w:rPr>
          <w:i/>
          <w:spacing w:val="-10"/>
          <w:sz w:val="24"/>
          <w:szCs w:val="24"/>
        </w:rPr>
        <w:t xml:space="preserve"> </w:t>
      </w:r>
      <w:r w:rsidRPr="00D76A97">
        <w:rPr>
          <w:i/>
          <w:sz w:val="24"/>
          <w:szCs w:val="24"/>
        </w:rPr>
        <w:t>помощью</w:t>
      </w:r>
      <w:r w:rsidRPr="00D76A97">
        <w:rPr>
          <w:i/>
          <w:spacing w:val="-10"/>
          <w:sz w:val="24"/>
          <w:szCs w:val="24"/>
        </w:rPr>
        <w:t xml:space="preserve"> </w:t>
      </w:r>
      <w:r w:rsidRPr="00D76A97">
        <w:rPr>
          <w:i/>
          <w:sz w:val="24"/>
          <w:szCs w:val="24"/>
        </w:rPr>
        <w:t>кругов</w:t>
      </w:r>
      <w:r w:rsidRPr="00D76A97">
        <w:rPr>
          <w:i/>
          <w:spacing w:val="-10"/>
          <w:sz w:val="24"/>
          <w:szCs w:val="24"/>
        </w:rPr>
        <w:t xml:space="preserve"> </w:t>
      </w:r>
      <w:r w:rsidRPr="00D76A97">
        <w:rPr>
          <w:i/>
          <w:spacing w:val="2"/>
          <w:sz w:val="24"/>
          <w:szCs w:val="24"/>
        </w:rPr>
        <w:t>Эйлера</w:t>
      </w:r>
      <w:r w:rsidRPr="00D76A97">
        <w:rPr>
          <w:b/>
          <w:i/>
          <w:spacing w:val="2"/>
          <w:sz w:val="24"/>
          <w:szCs w:val="24"/>
        </w:rPr>
        <w:t>.</w:t>
      </w:r>
    </w:p>
    <w:p w:rsidR="00203344" w:rsidRPr="00D76A97" w:rsidRDefault="001D47D5" w:rsidP="00D76A97">
      <w:pPr>
        <w:pStyle w:val="4"/>
        <w:spacing w:line="360" w:lineRule="auto"/>
        <w:ind w:left="1286" w:right="417"/>
        <w:rPr>
          <w:sz w:val="24"/>
          <w:szCs w:val="24"/>
        </w:rPr>
      </w:pPr>
      <w:r w:rsidRPr="00D76A97">
        <w:rPr>
          <w:sz w:val="24"/>
          <w:szCs w:val="24"/>
        </w:rPr>
        <w:t>Элементы логики</w:t>
      </w:r>
    </w:p>
    <w:p w:rsidR="00203344" w:rsidRPr="00D76A97" w:rsidRDefault="001D47D5" w:rsidP="00D76A97">
      <w:pPr>
        <w:pStyle w:val="a3"/>
        <w:spacing w:line="360" w:lineRule="auto"/>
        <w:ind w:left="1286" w:right="417"/>
        <w:rPr>
          <w:sz w:val="24"/>
          <w:szCs w:val="24"/>
        </w:rPr>
      </w:pPr>
      <w:r w:rsidRPr="00D76A97">
        <w:rPr>
          <w:sz w:val="24"/>
          <w:szCs w:val="24"/>
        </w:rPr>
        <w:t>Определение. Утверждения. Аксиомы и теоремы. Доказательство.</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95"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Доказательство от противного. Теорема, обратная данной. Пример и контрпример.</w:t>
      </w:r>
    </w:p>
    <w:p w:rsidR="00203344" w:rsidRPr="00D76A97" w:rsidRDefault="001D47D5" w:rsidP="00D76A97">
      <w:pPr>
        <w:pStyle w:val="4"/>
        <w:spacing w:line="360" w:lineRule="auto"/>
        <w:ind w:left="1286" w:right="417"/>
        <w:jc w:val="left"/>
        <w:rPr>
          <w:sz w:val="24"/>
          <w:szCs w:val="24"/>
        </w:rPr>
      </w:pPr>
      <w:r w:rsidRPr="00D76A97">
        <w:rPr>
          <w:sz w:val="24"/>
          <w:szCs w:val="24"/>
        </w:rPr>
        <w:t>Высказывания</w:t>
      </w:r>
    </w:p>
    <w:p w:rsidR="00203344" w:rsidRPr="00D76A97" w:rsidRDefault="001D47D5" w:rsidP="00D76A97">
      <w:pPr>
        <w:spacing w:line="360" w:lineRule="auto"/>
        <w:ind w:left="566" w:right="417" w:firstLine="720"/>
        <w:jc w:val="both"/>
        <w:rPr>
          <w:i/>
          <w:sz w:val="24"/>
          <w:szCs w:val="24"/>
        </w:rPr>
      </w:pPr>
      <w:r w:rsidRPr="00D76A97">
        <w:rPr>
          <w:sz w:val="24"/>
          <w:szCs w:val="24"/>
        </w:rPr>
        <w:t xml:space="preserve">Истинность и ложность высказывания. </w:t>
      </w:r>
      <w:r w:rsidRPr="00D76A97">
        <w:rPr>
          <w:i/>
          <w:sz w:val="24"/>
          <w:szCs w:val="24"/>
        </w:rPr>
        <w:t>Сложные и простые высказывания. Операции над высказываниями с использованием логических связок: и, или, не. Условные высказывания (импликации).</w:t>
      </w:r>
    </w:p>
    <w:p w:rsidR="00203344" w:rsidRPr="00D76A97" w:rsidRDefault="001D47D5" w:rsidP="00D76A97">
      <w:pPr>
        <w:pStyle w:val="4"/>
        <w:spacing w:line="360" w:lineRule="auto"/>
        <w:ind w:left="1416" w:right="417"/>
        <w:jc w:val="left"/>
        <w:rPr>
          <w:sz w:val="24"/>
          <w:szCs w:val="24"/>
        </w:rPr>
      </w:pPr>
      <w:r w:rsidRPr="00D76A97">
        <w:rPr>
          <w:sz w:val="24"/>
          <w:szCs w:val="24"/>
        </w:rPr>
        <w:t>Содержание курса математики в 5-6 классах Линии</w:t>
      </w:r>
    </w:p>
    <w:p w:rsidR="00203344" w:rsidRPr="00D76A97" w:rsidRDefault="001D47D5" w:rsidP="00D76A97">
      <w:pPr>
        <w:pStyle w:val="a3"/>
        <w:spacing w:line="360" w:lineRule="auto"/>
        <w:ind w:left="1416" w:right="417"/>
        <w:jc w:val="left"/>
        <w:rPr>
          <w:sz w:val="24"/>
          <w:szCs w:val="24"/>
        </w:rPr>
      </w:pPr>
      <w:r w:rsidRPr="00D76A97">
        <w:rPr>
          <w:sz w:val="24"/>
          <w:szCs w:val="24"/>
        </w:rPr>
        <w:t>Линии на плоскости. Прямая, отрезок. Длина отрезка. Окружность.</w:t>
      </w:r>
    </w:p>
    <w:p w:rsidR="00203344" w:rsidRPr="00D76A97" w:rsidRDefault="001D47D5" w:rsidP="00D76A97">
      <w:pPr>
        <w:pStyle w:val="4"/>
        <w:spacing w:line="360" w:lineRule="auto"/>
        <w:ind w:left="1416" w:right="417"/>
        <w:rPr>
          <w:sz w:val="24"/>
          <w:szCs w:val="24"/>
        </w:rPr>
      </w:pPr>
      <w:r w:rsidRPr="00D76A97">
        <w:rPr>
          <w:sz w:val="24"/>
          <w:szCs w:val="24"/>
        </w:rPr>
        <w:t>Натуральные числа</w:t>
      </w:r>
    </w:p>
    <w:p w:rsidR="00203344" w:rsidRPr="00D76A97" w:rsidRDefault="001D47D5" w:rsidP="00D76A97">
      <w:pPr>
        <w:pStyle w:val="a3"/>
        <w:spacing w:line="360" w:lineRule="auto"/>
        <w:ind w:right="417" w:firstLine="849"/>
        <w:rPr>
          <w:sz w:val="24"/>
          <w:szCs w:val="24"/>
        </w:rPr>
      </w:pPr>
      <w:r w:rsidRPr="00D76A97">
        <w:rPr>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03344" w:rsidRPr="00D76A97" w:rsidRDefault="001D47D5" w:rsidP="00D76A97">
      <w:pPr>
        <w:pStyle w:val="4"/>
        <w:spacing w:line="360" w:lineRule="auto"/>
        <w:ind w:left="1416" w:right="417"/>
        <w:rPr>
          <w:sz w:val="24"/>
          <w:szCs w:val="24"/>
        </w:rPr>
      </w:pPr>
      <w:r w:rsidRPr="00D76A97">
        <w:rPr>
          <w:sz w:val="24"/>
          <w:szCs w:val="24"/>
        </w:rPr>
        <w:t>Действия с натуральными числами</w:t>
      </w:r>
    </w:p>
    <w:p w:rsidR="00203344" w:rsidRPr="00D76A97" w:rsidRDefault="001D47D5" w:rsidP="00D76A97">
      <w:pPr>
        <w:pStyle w:val="a3"/>
        <w:spacing w:line="360" w:lineRule="auto"/>
        <w:ind w:right="417" w:firstLine="849"/>
        <w:rPr>
          <w:sz w:val="24"/>
          <w:szCs w:val="24"/>
        </w:rPr>
      </w:pPr>
      <w:r w:rsidRPr="00D76A97">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03344" w:rsidRPr="00D76A97" w:rsidRDefault="001D47D5" w:rsidP="00D76A97">
      <w:pPr>
        <w:pStyle w:val="4"/>
        <w:spacing w:line="360" w:lineRule="auto"/>
        <w:ind w:left="1416" w:right="417"/>
        <w:rPr>
          <w:sz w:val="24"/>
          <w:szCs w:val="24"/>
        </w:rPr>
      </w:pPr>
      <w:r w:rsidRPr="00D76A97">
        <w:rPr>
          <w:sz w:val="24"/>
          <w:szCs w:val="24"/>
        </w:rPr>
        <w:t>Использование свойств действий при вычислениях</w:t>
      </w:r>
    </w:p>
    <w:p w:rsidR="00203344" w:rsidRPr="00D76A97" w:rsidRDefault="001D47D5" w:rsidP="00D76A97">
      <w:pPr>
        <w:spacing w:line="360" w:lineRule="auto"/>
        <w:ind w:left="566" w:right="417" w:firstLine="849"/>
        <w:jc w:val="both"/>
        <w:rPr>
          <w:i/>
          <w:sz w:val="24"/>
          <w:szCs w:val="24"/>
        </w:rPr>
      </w:pPr>
      <w:r w:rsidRPr="00D76A97">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D76A97">
        <w:rPr>
          <w:i/>
          <w:sz w:val="24"/>
          <w:szCs w:val="24"/>
        </w:rPr>
        <w:t>обоснование алгоритмов выполнения арифметических действий.</w:t>
      </w:r>
    </w:p>
    <w:p w:rsidR="00203344" w:rsidRPr="00D76A97" w:rsidRDefault="001D47D5" w:rsidP="00D76A97">
      <w:pPr>
        <w:pStyle w:val="4"/>
        <w:spacing w:line="360" w:lineRule="auto"/>
        <w:ind w:left="1416" w:right="417"/>
        <w:rPr>
          <w:sz w:val="24"/>
          <w:szCs w:val="24"/>
        </w:rPr>
      </w:pPr>
      <w:r w:rsidRPr="00D76A97">
        <w:rPr>
          <w:sz w:val="24"/>
          <w:szCs w:val="24"/>
        </w:rPr>
        <w:t>Углы и многоугольники</w:t>
      </w:r>
    </w:p>
    <w:p w:rsidR="00203344" w:rsidRPr="00D76A97" w:rsidRDefault="001D47D5" w:rsidP="00D76A97">
      <w:pPr>
        <w:pStyle w:val="a3"/>
        <w:spacing w:line="360" w:lineRule="auto"/>
        <w:ind w:right="417" w:firstLine="849"/>
        <w:rPr>
          <w:sz w:val="24"/>
          <w:szCs w:val="24"/>
        </w:rPr>
      </w:pPr>
      <w:r w:rsidRPr="00D76A97">
        <w:rPr>
          <w:sz w:val="24"/>
          <w:szCs w:val="24"/>
        </w:rPr>
        <w:t>Угол. Острые, тупые и прямые углы. Измерение и построение углов с помощью транспортира. Многоугольники.</w:t>
      </w:r>
    </w:p>
    <w:p w:rsidR="00203344" w:rsidRPr="00D76A97" w:rsidRDefault="001D47D5" w:rsidP="00D76A97">
      <w:pPr>
        <w:pStyle w:val="4"/>
        <w:spacing w:line="360" w:lineRule="auto"/>
        <w:ind w:left="1416" w:right="417"/>
        <w:rPr>
          <w:sz w:val="24"/>
          <w:szCs w:val="24"/>
        </w:rPr>
      </w:pPr>
      <w:r w:rsidRPr="00D76A97">
        <w:rPr>
          <w:sz w:val="24"/>
          <w:szCs w:val="24"/>
        </w:rPr>
        <w:t>Делимость чисел</w:t>
      </w:r>
    </w:p>
    <w:p w:rsidR="00203344" w:rsidRPr="00D76A97" w:rsidRDefault="001D47D5" w:rsidP="00D76A97">
      <w:pPr>
        <w:pStyle w:val="a3"/>
        <w:spacing w:line="360" w:lineRule="auto"/>
        <w:ind w:right="417" w:firstLine="849"/>
        <w:rPr>
          <w:sz w:val="24"/>
          <w:szCs w:val="24"/>
        </w:rPr>
      </w:pPr>
      <w:r w:rsidRPr="00D76A97">
        <w:rPr>
          <w:sz w:val="24"/>
          <w:szCs w:val="24"/>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95" w:gutter="0"/>
          <w:cols w:space="720"/>
        </w:sectPr>
      </w:pPr>
    </w:p>
    <w:p w:rsidR="00203344" w:rsidRPr="00D76A97" w:rsidRDefault="001D47D5" w:rsidP="00D76A97">
      <w:pPr>
        <w:pStyle w:val="4"/>
        <w:spacing w:line="360" w:lineRule="auto"/>
        <w:ind w:left="1416" w:right="417"/>
        <w:jc w:val="left"/>
        <w:rPr>
          <w:sz w:val="24"/>
          <w:szCs w:val="24"/>
        </w:rPr>
      </w:pPr>
      <w:r w:rsidRPr="00D76A97">
        <w:rPr>
          <w:sz w:val="24"/>
          <w:szCs w:val="24"/>
        </w:rPr>
        <w:t>Треугольники и четырехугольники</w:t>
      </w:r>
    </w:p>
    <w:p w:rsidR="00203344" w:rsidRPr="00D76A97" w:rsidRDefault="001D47D5" w:rsidP="00D76A97">
      <w:pPr>
        <w:pStyle w:val="a3"/>
        <w:spacing w:line="360" w:lineRule="auto"/>
        <w:ind w:left="1416" w:right="417"/>
        <w:jc w:val="left"/>
        <w:rPr>
          <w:sz w:val="24"/>
          <w:szCs w:val="24"/>
        </w:rPr>
      </w:pPr>
      <w:r w:rsidRPr="00D76A97">
        <w:rPr>
          <w:sz w:val="24"/>
          <w:szCs w:val="24"/>
        </w:rPr>
        <w:t>Треугольники и их виды. Прямоугольник. Площадь. Единицы площади.</w:t>
      </w:r>
    </w:p>
    <w:p w:rsidR="00203344" w:rsidRPr="00D76A97" w:rsidRDefault="001D47D5" w:rsidP="00D76A97">
      <w:pPr>
        <w:pStyle w:val="a3"/>
        <w:spacing w:line="360" w:lineRule="auto"/>
        <w:ind w:right="417"/>
        <w:jc w:val="left"/>
        <w:rPr>
          <w:sz w:val="24"/>
          <w:szCs w:val="24"/>
        </w:rPr>
      </w:pPr>
      <w:r w:rsidRPr="00D76A97">
        <w:rPr>
          <w:sz w:val="24"/>
          <w:szCs w:val="24"/>
        </w:rPr>
        <w:t>Площадь прямоугольника. Равенство фигур.</w:t>
      </w:r>
    </w:p>
    <w:p w:rsidR="00203344" w:rsidRPr="00D76A97" w:rsidRDefault="001D47D5" w:rsidP="00D76A97">
      <w:pPr>
        <w:pStyle w:val="4"/>
        <w:spacing w:line="360" w:lineRule="auto"/>
        <w:ind w:left="1416" w:right="417"/>
        <w:jc w:val="left"/>
        <w:rPr>
          <w:sz w:val="24"/>
          <w:szCs w:val="24"/>
        </w:rPr>
      </w:pPr>
      <w:r w:rsidRPr="00D76A97">
        <w:rPr>
          <w:sz w:val="24"/>
          <w:szCs w:val="24"/>
        </w:rPr>
        <w:t>Дроби</w:t>
      </w:r>
    </w:p>
    <w:p w:rsidR="00203344" w:rsidRPr="00D76A97" w:rsidRDefault="001D47D5" w:rsidP="00D76A97">
      <w:pPr>
        <w:pStyle w:val="a3"/>
        <w:spacing w:line="360" w:lineRule="auto"/>
        <w:ind w:right="417" w:firstLine="849"/>
        <w:rPr>
          <w:sz w:val="24"/>
          <w:szCs w:val="24"/>
        </w:rPr>
      </w:pPr>
      <w:r w:rsidRPr="00D76A97">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Сложение и вычитание обыкновенных дробей.</w:t>
      </w:r>
    </w:p>
    <w:p w:rsidR="00203344" w:rsidRPr="00D76A97" w:rsidRDefault="001D47D5" w:rsidP="00D76A97">
      <w:pPr>
        <w:pStyle w:val="4"/>
        <w:spacing w:line="360" w:lineRule="auto"/>
        <w:ind w:left="1416" w:right="417"/>
        <w:rPr>
          <w:sz w:val="24"/>
          <w:szCs w:val="24"/>
        </w:rPr>
      </w:pPr>
      <w:r w:rsidRPr="00D76A97">
        <w:rPr>
          <w:sz w:val="24"/>
          <w:szCs w:val="24"/>
        </w:rPr>
        <w:t>Действия с дробями</w:t>
      </w:r>
    </w:p>
    <w:p w:rsidR="00203344" w:rsidRPr="00D76A97" w:rsidRDefault="001D47D5" w:rsidP="00D76A97">
      <w:pPr>
        <w:pStyle w:val="a3"/>
        <w:spacing w:line="360" w:lineRule="auto"/>
        <w:ind w:right="417" w:firstLine="849"/>
        <w:rPr>
          <w:sz w:val="24"/>
          <w:szCs w:val="24"/>
        </w:rPr>
      </w:pPr>
      <w:r w:rsidRPr="00D76A97">
        <w:rPr>
          <w:sz w:val="24"/>
          <w:szCs w:val="24"/>
        </w:rPr>
        <w:t>Умножение и деление обыкновенных дробей. Арифметические действия со смешанными дробями. Арифметические действия с дробными числами.</w:t>
      </w:r>
    </w:p>
    <w:p w:rsidR="00203344" w:rsidRPr="00D76A97" w:rsidRDefault="001D47D5" w:rsidP="00D76A97">
      <w:pPr>
        <w:pStyle w:val="a3"/>
        <w:spacing w:line="360" w:lineRule="auto"/>
        <w:ind w:left="1488" w:right="417"/>
        <w:rPr>
          <w:sz w:val="24"/>
          <w:szCs w:val="24"/>
        </w:rPr>
      </w:pPr>
      <w:r w:rsidRPr="00D76A97">
        <w:rPr>
          <w:sz w:val="24"/>
          <w:szCs w:val="24"/>
        </w:rPr>
        <w:t>Нахождение дроби числа и числа</w:t>
      </w:r>
      <w:r w:rsidRPr="00D76A97">
        <w:rPr>
          <w:spacing w:val="53"/>
          <w:sz w:val="24"/>
          <w:szCs w:val="24"/>
        </w:rPr>
        <w:t xml:space="preserve"> </w:t>
      </w:r>
      <w:r w:rsidRPr="00D76A97">
        <w:rPr>
          <w:sz w:val="24"/>
          <w:szCs w:val="24"/>
        </w:rPr>
        <w:t>по</w:t>
      </w:r>
      <w:r w:rsidRPr="00D76A97">
        <w:rPr>
          <w:spacing w:val="52"/>
          <w:sz w:val="24"/>
          <w:szCs w:val="24"/>
        </w:rPr>
        <w:t xml:space="preserve"> </w:t>
      </w:r>
      <w:r w:rsidRPr="00D76A97">
        <w:rPr>
          <w:sz w:val="24"/>
          <w:szCs w:val="24"/>
        </w:rPr>
        <w:t>его дроби. Решение арифметических</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95" w:gutter="0"/>
          <w:cols w:space="720"/>
        </w:sectPr>
      </w:pPr>
    </w:p>
    <w:p w:rsidR="00203344" w:rsidRPr="00D76A97" w:rsidRDefault="001D47D5" w:rsidP="00D76A97">
      <w:pPr>
        <w:pStyle w:val="a3"/>
        <w:spacing w:line="360" w:lineRule="auto"/>
        <w:ind w:right="417"/>
        <w:jc w:val="left"/>
        <w:rPr>
          <w:sz w:val="24"/>
          <w:szCs w:val="24"/>
        </w:rPr>
      </w:pPr>
      <w:r w:rsidRPr="00D76A97">
        <w:rPr>
          <w:w w:val="95"/>
          <w:sz w:val="24"/>
          <w:szCs w:val="24"/>
        </w:rPr>
        <w:t>задач.</w:t>
      </w:r>
    </w:p>
    <w:p w:rsidR="00203344" w:rsidRPr="00D76A97" w:rsidRDefault="001D47D5" w:rsidP="00D76A97">
      <w:pPr>
        <w:pStyle w:val="a3"/>
        <w:spacing w:line="360" w:lineRule="auto"/>
        <w:ind w:left="0" w:right="417"/>
        <w:jc w:val="left"/>
        <w:rPr>
          <w:sz w:val="24"/>
          <w:szCs w:val="24"/>
        </w:rPr>
      </w:pPr>
      <w:r w:rsidRPr="00D76A97">
        <w:rPr>
          <w:sz w:val="24"/>
          <w:szCs w:val="24"/>
        </w:rPr>
        <w:br w:type="column"/>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97" w:right="417"/>
        <w:jc w:val="left"/>
        <w:rPr>
          <w:sz w:val="24"/>
          <w:szCs w:val="24"/>
        </w:rPr>
      </w:pPr>
      <w:r w:rsidRPr="00D76A97">
        <w:rPr>
          <w:sz w:val="24"/>
          <w:szCs w:val="24"/>
        </w:rPr>
        <w:t>Многогранники</w:t>
      </w:r>
    </w:p>
    <w:p w:rsidR="00203344" w:rsidRPr="00D76A97" w:rsidRDefault="001D47D5" w:rsidP="00D76A97">
      <w:pPr>
        <w:pStyle w:val="a3"/>
        <w:spacing w:line="360" w:lineRule="auto"/>
        <w:ind w:left="97" w:right="417"/>
        <w:jc w:val="left"/>
        <w:rPr>
          <w:sz w:val="24"/>
          <w:szCs w:val="24"/>
        </w:rPr>
      </w:pPr>
      <w:r w:rsidRPr="00D76A97">
        <w:rPr>
          <w:sz w:val="24"/>
          <w:szCs w:val="24"/>
        </w:rPr>
        <w:t>Многогранники. Прямоугольный параллелепипед. Куб. Пирамида. Развертки.</w:t>
      </w:r>
    </w:p>
    <w:p w:rsidR="00203344" w:rsidRPr="00D76A97" w:rsidRDefault="001D47D5" w:rsidP="00D76A97">
      <w:pPr>
        <w:pStyle w:val="4"/>
        <w:spacing w:line="360" w:lineRule="auto"/>
        <w:ind w:left="97" w:right="417"/>
        <w:jc w:val="left"/>
        <w:rPr>
          <w:sz w:val="24"/>
          <w:szCs w:val="24"/>
        </w:rPr>
      </w:pPr>
      <w:r w:rsidRPr="00D76A97">
        <w:rPr>
          <w:sz w:val="24"/>
          <w:szCs w:val="24"/>
        </w:rPr>
        <w:t>Таблицы и диаграммы</w:t>
      </w:r>
    </w:p>
    <w:p w:rsidR="00203344" w:rsidRPr="00D76A97" w:rsidRDefault="001D47D5" w:rsidP="00D76A97">
      <w:pPr>
        <w:pStyle w:val="a3"/>
        <w:spacing w:line="360" w:lineRule="auto"/>
        <w:ind w:left="97" w:right="417"/>
        <w:jc w:val="left"/>
        <w:rPr>
          <w:sz w:val="24"/>
          <w:szCs w:val="24"/>
        </w:rPr>
      </w:pPr>
      <w:r w:rsidRPr="00D76A97">
        <w:rPr>
          <w:sz w:val="24"/>
          <w:szCs w:val="24"/>
        </w:rPr>
        <w:t>Чтение таблиц с двумя входами. Использование в таблицах специальных</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1279" w:space="40"/>
            <w:col w:w="10581"/>
          </w:cols>
        </w:sectPr>
      </w:pPr>
    </w:p>
    <w:p w:rsidR="00203344" w:rsidRPr="00D76A97" w:rsidRDefault="001D47D5" w:rsidP="00D76A97">
      <w:pPr>
        <w:pStyle w:val="a3"/>
        <w:spacing w:line="360" w:lineRule="auto"/>
        <w:ind w:right="417"/>
        <w:jc w:val="left"/>
        <w:rPr>
          <w:sz w:val="24"/>
          <w:szCs w:val="24"/>
        </w:rPr>
      </w:pPr>
      <w:r w:rsidRPr="00D76A97">
        <w:rPr>
          <w:sz w:val="24"/>
          <w:szCs w:val="24"/>
        </w:rPr>
        <w:t>символов и обозначений. Столбчатые диаграммы.</w:t>
      </w:r>
    </w:p>
    <w:p w:rsidR="00203344" w:rsidRPr="00D76A97" w:rsidRDefault="001D47D5" w:rsidP="00D76A97">
      <w:pPr>
        <w:pStyle w:val="4"/>
        <w:spacing w:line="360" w:lineRule="auto"/>
        <w:ind w:left="1416" w:right="417"/>
        <w:rPr>
          <w:sz w:val="24"/>
          <w:szCs w:val="24"/>
        </w:rPr>
      </w:pPr>
      <w:r w:rsidRPr="00D76A97">
        <w:rPr>
          <w:sz w:val="24"/>
          <w:szCs w:val="24"/>
        </w:rPr>
        <w:t>Обыкновенные дроби</w:t>
      </w:r>
    </w:p>
    <w:p w:rsidR="00203344" w:rsidRPr="00D76A97" w:rsidRDefault="001D47D5" w:rsidP="00D76A97">
      <w:pPr>
        <w:pStyle w:val="a3"/>
        <w:spacing w:line="360" w:lineRule="auto"/>
        <w:ind w:right="417" w:firstLine="849"/>
        <w:rPr>
          <w:sz w:val="24"/>
          <w:szCs w:val="24"/>
        </w:rPr>
      </w:pPr>
      <w:r w:rsidRPr="00D76A97">
        <w:rPr>
          <w:sz w:val="24"/>
          <w:szCs w:val="24"/>
        </w:rPr>
        <w:t>Арифметические действия над дробями. Основные задачи на дроби. Проценты. Нахождение процента величины. Чтение и составление таблиц. Столбчатые и круговые диаграммы.</w:t>
      </w:r>
    </w:p>
    <w:p w:rsidR="00203344" w:rsidRPr="00D76A97" w:rsidRDefault="001D47D5" w:rsidP="00D76A97">
      <w:pPr>
        <w:pStyle w:val="4"/>
        <w:spacing w:line="360" w:lineRule="auto"/>
        <w:ind w:left="1416" w:right="417"/>
        <w:rPr>
          <w:sz w:val="24"/>
          <w:szCs w:val="24"/>
        </w:rPr>
      </w:pPr>
      <w:r w:rsidRPr="00D76A97">
        <w:rPr>
          <w:spacing w:val="4"/>
          <w:sz w:val="24"/>
          <w:szCs w:val="24"/>
        </w:rPr>
        <w:t xml:space="preserve">Прямые </w:t>
      </w:r>
      <w:r w:rsidRPr="00D76A97">
        <w:rPr>
          <w:sz w:val="24"/>
          <w:szCs w:val="24"/>
        </w:rPr>
        <w:t xml:space="preserve">на </w:t>
      </w:r>
      <w:r w:rsidRPr="00D76A97">
        <w:rPr>
          <w:spacing w:val="5"/>
          <w:sz w:val="24"/>
          <w:szCs w:val="24"/>
        </w:rPr>
        <w:t xml:space="preserve">плоскости </w:t>
      </w:r>
      <w:r w:rsidRPr="00D76A97">
        <w:rPr>
          <w:sz w:val="24"/>
          <w:szCs w:val="24"/>
        </w:rPr>
        <w:t>и в</w:t>
      </w:r>
      <w:r w:rsidRPr="00D76A97">
        <w:rPr>
          <w:spacing w:val="57"/>
          <w:sz w:val="24"/>
          <w:szCs w:val="24"/>
        </w:rPr>
        <w:t xml:space="preserve"> </w:t>
      </w:r>
      <w:r w:rsidRPr="00D76A97">
        <w:rPr>
          <w:spacing w:val="5"/>
          <w:sz w:val="24"/>
          <w:szCs w:val="24"/>
        </w:rPr>
        <w:t>пространстве</w:t>
      </w:r>
    </w:p>
    <w:p w:rsidR="00203344" w:rsidRPr="00D76A97" w:rsidRDefault="001D47D5" w:rsidP="00D76A97">
      <w:pPr>
        <w:pStyle w:val="a3"/>
        <w:spacing w:line="360" w:lineRule="auto"/>
        <w:ind w:right="417" w:firstLine="849"/>
        <w:rPr>
          <w:sz w:val="24"/>
          <w:szCs w:val="24"/>
        </w:rPr>
      </w:pPr>
      <w:r w:rsidRPr="00D76A97">
        <w:rPr>
          <w:sz w:val="24"/>
          <w:szCs w:val="24"/>
        </w:rPr>
        <w:t>Две пересекающиеся прямые. Параллельные прямые. Построение параллельных и перпендикулярных прямых. Расстояние.</w:t>
      </w:r>
    </w:p>
    <w:p w:rsidR="00203344" w:rsidRPr="00D76A97" w:rsidRDefault="001D47D5" w:rsidP="00D76A97">
      <w:pPr>
        <w:pStyle w:val="4"/>
        <w:spacing w:line="360" w:lineRule="auto"/>
        <w:ind w:left="1416" w:right="417"/>
        <w:rPr>
          <w:sz w:val="24"/>
          <w:szCs w:val="24"/>
        </w:rPr>
      </w:pPr>
      <w:r w:rsidRPr="00D76A97">
        <w:rPr>
          <w:sz w:val="24"/>
          <w:szCs w:val="24"/>
        </w:rPr>
        <w:t>Десятичные дроби</w:t>
      </w:r>
    </w:p>
    <w:p w:rsidR="00203344" w:rsidRPr="00D76A97" w:rsidRDefault="001D47D5" w:rsidP="00D76A97">
      <w:pPr>
        <w:pStyle w:val="a3"/>
        <w:spacing w:line="360" w:lineRule="auto"/>
        <w:ind w:right="417" w:firstLine="849"/>
        <w:rPr>
          <w:sz w:val="24"/>
          <w:szCs w:val="24"/>
        </w:rPr>
      </w:pPr>
      <w:r w:rsidRPr="00D76A97">
        <w:rPr>
          <w:sz w:val="24"/>
          <w:szCs w:val="24"/>
        </w:rPr>
        <w:t>Целая</w:t>
      </w:r>
      <w:r w:rsidRPr="00D76A97">
        <w:rPr>
          <w:spacing w:val="-12"/>
          <w:sz w:val="24"/>
          <w:szCs w:val="24"/>
        </w:rPr>
        <w:t xml:space="preserve"> </w:t>
      </w:r>
      <w:r w:rsidRPr="00D76A97">
        <w:rPr>
          <w:sz w:val="24"/>
          <w:szCs w:val="24"/>
        </w:rPr>
        <w:t>и</w:t>
      </w:r>
      <w:r w:rsidRPr="00D76A97">
        <w:rPr>
          <w:spacing w:val="-13"/>
          <w:sz w:val="24"/>
          <w:szCs w:val="24"/>
        </w:rPr>
        <w:t xml:space="preserve"> </w:t>
      </w:r>
      <w:r w:rsidRPr="00D76A97">
        <w:rPr>
          <w:sz w:val="24"/>
          <w:szCs w:val="24"/>
        </w:rPr>
        <w:t>дробная</w:t>
      </w:r>
      <w:r w:rsidRPr="00D76A97">
        <w:rPr>
          <w:spacing w:val="-12"/>
          <w:sz w:val="24"/>
          <w:szCs w:val="24"/>
        </w:rPr>
        <w:t xml:space="preserve"> </w:t>
      </w:r>
      <w:r w:rsidRPr="00D76A97">
        <w:rPr>
          <w:sz w:val="24"/>
          <w:szCs w:val="24"/>
        </w:rPr>
        <w:t>части</w:t>
      </w:r>
      <w:r w:rsidRPr="00D76A97">
        <w:rPr>
          <w:spacing w:val="-13"/>
          <w:sz w:val="24"/>
          <w:szCs w:val="24"/>
        </w:rPr>
        <w:t xml:space="preserve"> </w:t>
      </w:r>
      <w:r w:rsidRPr="00D76A97">
        <w:rPr>
          <w:sz w:val="24"/>
          <w:szCs w:val="24"/>
        </w:rPr>
        <w:t>десятичной</w:t>
      </w:r>
      <w:r w:rsidRPr="00D76A97">
        <w:rPr>
          <w:spacing w:val="-12"/>
          <w:sz w:val="24"/>
          <w:szCs w:val="24"/>
        </w:rPr>
        <w:t xml:space="preserve"> </w:t>
      </w:r>
      <w:r w:rsidRPr="00D76A97">
        <w:rPr>
          <w:sz w:val="24"/>
          <w:szCs w:val="24"/>
        </w:rPr>
        <w:t>дроби.</w:t>
      </w:r>
      <w:r w:rsidRPr="00D76A97">
        <w:rPr>
          <w:spacing w:val="-11"/>
          <w:sz w:val="24"/>
          <w:szCs w:val="24"/>
        </w:rPr>
        <w:t xml:space="preserve"> </w:t>
      </w:r>
      <w:r w:rsidRPr="00D76A97">
        <w:rPr>
          <w:sz w:val="24"/>
          <w:szCs w:val="24"/>
        </w:rPr>
        <w:t>Преобразование</w:t>
      </w:r>
      <w:r w:rsidRPr="00D76A97">
        <w:rPr>
          <w:spacing w:val="-12"/>
          <w:sz w:val="24"/>
          <w:szCs w:val="24"/>
        </w:rPr>
        <w:t xml:space="preserve"> </w:t>
      </w:r>
      <w:r w:rsidRPr="00D76A97">
        <w:rPr>
          <w:sz w:val="24"/>
          <w:szCs w:val="24"/>
        </w:rPr>
        <w:t>десятичных</w:t>
      </w:r>
      <w:r w:rsidRPr="00D76A97">
        <w:rPr>
          <w:spacing w:val="-17"/>
          <w:sz w:val="24"/>
          <w:szCs w:val="24"/>
        </w:rPr>
        <w:t xml:space="preserve"> </w:t>
      </w:r>
      <w:r w:rsidRPr="00D76A97">
        <w:rPr>
          <w:sz w:val="24"/>
          <w:szCs w:val="24"/>
        </w:rPr>
        <w:t>дробей в обыкновенные. Сравнение десятичных</w:t>
      </w:r>
      <w:r w:rsidRPr="00D76A97">
        <w:rPr>
          <w:spacing w:val="4"/>
          <w:sz w:val="24"/>
          <w:szCs w:val="24"/>
        </w:rPr>
        <w:t xml:space="preserve"> </w:t>
      </w:r>
      <w:r w:rsidRPr="00D76A97">
        <w:rPr>
          <w:sz w:val="24"/>
          <w:szCs w:val="24"/>
        </w:rPr>
        <w:t>дробей.</w:t>
      </w:r>
    </w:p>
    <w:p w:rsidR="00203344" w:rsidRPr="00D76A97" w:rsidRDefault="001D47D5" w:rsidP="00D76A97">
      <w:pPr>
        <w:pStyle w:val="4"/>
        <w:spacing w:line="360" w:lineRule="auto"/>
        <w:ind w:left="1416" w:right="417"/>
        <w:rPr>
          <w:sz w:val="24"/>
          <w:szCs w:val="24"/>
        </w:rPr>
      </w:pPr>
      <w:r w:rsidRPr="00D76A97">
        <w:rPr>
          <w:sz w:val="24"/>
          <w:szCs w:val="24"/>
        </w:rPr>
        <w:t>Действия с десятичными дробями</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space="720"/>
        </w:sectPr>
      </w:pPr>
    </w:p>
    <w:p w:rsidR="00203344" w:rsidRPr="00D76A97" w:rsidRDefault="001D47D5" w:rsidP="00D76A97">
      <w:pPr>
        <w:pStyle w:val="a3"/>
        <w:spacing w:line="360" w:lineRule="auto"/>
        <w:ind w:right="417" w:firstLine="849"/>
        <w:rPr>
          <w:sz w:val="24"/>
          <w:szCs w:val="24"/>
        </w:rPr>
      </w:pPr>
      <w:r w:rsidRPr="00D76A97">
        <w:rPr>
          <w:sz w:val="24"/>
          <w:szCs w:val="24"/>
        </w:rPr>
        <w:t>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203344" w:rsidRPr="00D76A97" w:rsidRDefault="001D47D5" w:rsidP="00D76A97">
      <w:pPr>
        <w:pStyle w:val="4"/>
        <w:spacing w:line="360" w:lineRule="auto"/>
        <w:ind w:left="1416" w:right="417"/>
        <w:jc w:val="left"/>
        <w:rPr>
          <w:sz w:val="24"/>
          <w:szCs w:val="24"/>
        </w:rPr>
      </w:pPr>
      <w:r w:rsidRPr="00D76A97">
        <w:rPr>
          <w:sz w:val="24"/>
          <w:szCs w:val="24"/>
        </w:rPr>
        <w:t>Окружность</w:t>
      </w:r>
    </w:p>
    <w:p w:rsidR="00203344" w:rsidRPr="00D76A97" w:rsidRDefault="001D47D5" w:rsidP="00D76A97">
      <w:pPr>
        <w:pStyle w:val="a3"/>
        <w:spacing w:line="360" w:lineRule="auto"/>
        <w:ind w:right="417" w:firstLine="849"/>
        <w:jc w:val="left"/>
        <w:rPr>
          <w:sz w:val="24"/>
          <w:szCs w:val="24"/>
        </w:rPr>
      </w:pPr>
      <w:r w:rsidRPr="00D76A97">
        <w:rPr>
          <w:sz w:val="24"/>
          <w:szCs w:val="24"/>
        </w:rPr>
        <w:t>Взаимное расположение прямой и окружности, двух окружностей. Шар, сфера. Построение треугольников.</w:t>
      </w:r>
    </w:p>
    <w:p w:rsidR="00203344" w:rsidRPr="00D76A97" w:rsidRDefault="001D47D5" w:rsidP="00D76A97">
      <w:pPr>
        <w:pStyle w:val="4"/>
        <w:spacing w:line="360" w:lineRule="auto"/>
        <w:ind w:left="1416" w:right="417"/>
        <w:jc w:val="left"/>
        <w:rPr>
          <w:sz w:val="24"/>
          <w:szCs w:val="24"/>
        </w:rPr>
      </w:pPr>
      <w:r w:rsidRPr="00D76A97">
        <w:rPr>
          <w:sz w:val="24"/>
          <w:szCs w:val="24"/>
        </w:rPr>
        <w:t>Отношения и проценты</w:t>
      </w:r>
    </w:p>
    <w:p w:rsidR="00203344" w:rsidRPr="00D76A97" w:rsidRDefault="001D47D5" w:rsidP="00D76A97">
      <w:pPr>
        <w:pStyle w:val="a3"/>
        <w:spacing w:line="360" w:lineRule="auto"/>
        <w:ind w:left="1416" w:right="417"/>
        <w:jc w:val="left"/>
        <w:rPr>
          <w:sz w:val="24"/>
          <w:szCs w:val="24"/>
        </w:rPr>
      </w:pPr>
      <w:r w:rsidRPr="00D76A97">
        <w:rPr>
          <w:sz w:val="24"/>
          <w:szCs w:val="24"/>
        </w:rPr>
        <w:t>Проценты. Основные задачи на проценты.</w:t>
      </w:r>
    </w:p>
    <w:p w:rsidR="00203344" w:rsidRPr="00D76A97" w:rsidRDefault="001D47D5" w:rsidP="00D76A97">
      <w:pPr>
        <w:pStyle w:val="4"/>
        <w:spacing w:line="360" w:lineRule="auto"/>
        <w:ind w:left="1416" w:right="417"/>
        <w:jc w:val="left"/>
        <w:rPr>
          <w:sz w:val="24"/>
          <w:szCs w:val="24"/>
        </w:rPr>
      </w:pPr>
      <w:r w:rsidRPr="00D76A97">
        <w:rPr>
          <w:sz w:val="24"/>
          <w:szCs w:val="24"/>
        </w:rPr>
        <w:t>Симметрия</w:t>
      </w:r>
    </w:p>
    <w:p w:rsidR="00203344" w:rsidRPr="00D76A97" w:rsidRDefault="001D47D5" w:rsidP="00D76A97">
      <w:pPr>
        <w:pStyle w:val="a3"/>
        <w:tabs>
          <w:tab w:val="left" w:pos="2499"/>
          <w:tab w:val="left" w:pos="4110"/>
          <w:tab w:val="left" w:pos="4810"/>
          <w:tab w:val="left" w:pos="6378"/>
          <w:tab w:val="left" w:pos="7610"/>
          <w:tab w:val="left" w:pos="9389"/>
        </w:tabs>
        <w:spacing w:line="360" w:lineRule="auto"/>
        <w:ind w:left="1416" w:right="417"/>
        <w:jc w:val="left"/>
        <w:rPr>
          <w:sz w:val="24"/>
          <w:szCs w:val="24"/>
        </w:rPr>
      </w:pPr>
      <w:r w:rsidRPr="00D76A97">
        <w:rPr>
          <w:sz w:val="24"/>
          <w:szCs w:val="24"/>
        </w:rPr>
        <w:t>Осевая</w:t>
      </w:r>
      <w:r w:rsidRPr="00D76A97">
        <w:rPr>
          <w:sz w:val="24"/>
          <w:szCs w:val="24"/>
        </w:rPr>
        <w:tab/>
        <w:t>симметрия.</w:t>
      </w:r>
      <w:r w:rsidRPr="00D76A97">
        <w:rPr>
          <w:sz w:val="24"/>
          <w:szCs w:val="24"/>
        </w:rPr>
        <w:tab/>
        <w:t>Ось</w:t>
      </w:r>
      <w:r w:rsidRPr="00D76A97">
        <w:rPr>
          <w:sz w:val="24"/>
          <w:szCs w:val="24"/>
        </w:rPr>
        <w:tab/>
        <w:t>симметрии</w:t>
      </w:r>
      <w:r w:rsidRPr="00D76A97">
        <w:rPr>
          <w:sz w:val="24"/>
          <w:szCs w:val="24"/>
        </w:rPr>
        <w:tab/>
        <w:t>фигуры.</w:t>
      </w:r>
      <w:r w:rsidRPr="00D76A97">
        <w:rPr>
          <w:sz w:val="24"/>
          <w:szCs w:val="24"/>
        </w:rPr>
        <w:tab/>
        <w:t>Центральная</w:t>
      </w:r>
      <w:r w:rsidRPr="00D76A97">
        <w:rPr>
          <w:sz w:val="24"/>
          <w:szCs w:val="24"/>
        </w:rPr>
        <w:tab/>
        <w:t>симметрия.</w:t>
      </w:r>
    </w:p>
    <w:p w:rsidR="00203344" w:rsidRPr="00D76A97" w:rsidRDefault="001D47D5" w:rsidP="00D76A97">
      <w:pPr>
        <w:pStyle w:val="a3"/>
        <w:spacing w:line="360" w:lineRule="auto"/>
        <w:ind w:right="417"/>
        <w:jc w:val="left"/>
        <w:rPr>
          <w:sz w:val="24"/>
          <w:szCs w:val="24"/>
        </w:rPr>
      </w:pPr>
      <w:r w:rsidRPr="00D76A97">
        <w:rPr>
          <w:sz w:val="24"/>
          <w:szCs w:val="24"/>
        </w:rPr>
        <w:t>Зеркальная симметрия.</w:t>
      </w:r>
    </w:p>
    <w:p w:rsidR="00203344" w:rsidRPr="00D76A97" w:rsidRDefault="001D47D5" w:rsidP="00D76A97">
      <w:pPr>
        <w:pStyle w:val="4"/>
        <w:spacing w:line="360" w:lineRule="auto"/>
        <w:ind w:left="1416" w:right="417"/>
        <w:rPr>
          <w:sz w:val="24"/>
          <w:szCs w:val="24"/>
        </w:rPr>
      </w:pPr>
      <w:r w:rsidRPr="00D76A97">
        <w:rPr>
          <w:sz w:val="24"/>
          <w:szCs w:val="24"/>
        </w:rPr>
        <w:t>Буквы и формулы</w:t>
      </w:r>
    </w:p>
    <w:p w:rsidR="00203344" w:rsidRPr="00D76A97" w:rsidRDefault="001D47D5" w:rsidP="00D76A97">
      <w:pPr>
        <w:pStyle w:val="a3"/>
        <w:spacing w:line="360" w:lineRule="auto"/>
        <w:ind w:right="417" w:firstLine="849"/>
        <w:rPr>
          <w:sz w:val="24"/>
          <w:szCs w:val="24"/>
        </w:rPr>
      </w:pPr>
      <w:r w:rsidRPr="00D76A97">
        <w:rPr>
          <w:sz w:val="24"/>
          <w:szCs w:val="24"/>
        </w:rPr>
        <w:t>Применение букв для записи математических выражений и предложений. Формулы. Вычисление по формулам. Длина окружности и площадь круга. Корень уравнения.</w:t>
      </w:r>
    </w:p>
    <w:p w:rsidR="00203344" w:rsidRPr="00D76A97" w:rsidRDefault="001D47D5" w:rsidP="00D76A97">
      <w:pPr>
        <w:pStyle w:val="4"/>
        <w:spacing w:line="360" w:lineRule="auto"/>
        <w:ind w:left="1416" w:right="417"/>
        <w:rPr>
          <w:sz w:val="24"/>
          <w:szCs w:val="24"/>
        </w:rPr>
      </w:pPr>
      <w:r w:rsidRPr="00D76A97">
        <w:rPr>
          <w:sz w:val="24"/>
          <w:szCs w:val="24"/>
        </w:rPr>
        <w:t>Целые числа</w:t>
      </w:r>
    </w:p>
    <w:p w:rsidR="00203344" w:rsidRPr="00D76A97" w:rsidRDefault="001D47D5" w:rsidP="00D76A97">
      <w:pPr>
        <w:pStyle w:val="a3"/>
        <w:spacing w:line="360" w:lineRule="auto"/>
        <w:ind w:right="417" w:firstLine="849"/>
        <w:rPr>
          <w:sz w:val="24"/>
          <w:szCs w:val="24"/>
        </w:rPr>
      </w:pPr>
      <w:r w:rsidRPr="00D76A97">
        <w:rPr>
          <w:sz w:val="24"/>
          <w:szCs w:val="24"/>
        </w:rPr>
        <w:t>Целые числа. Сравнение целых чисел. Арифметические действия с целыми числами. Множества, операции объединения и пересечения.</w:t>
      </w:r>
    </w:p>
    <w:p w:rsidR="00203344" w:rsidRPr="00D76A97" w:rsidRDefault="001D47D5" w:rsidP="00D76A97">
      <w:pPr>
        <w:pStyle w:val="4"/>
        <w:spacing w:line="360" w:lineRule="auto"/>
        <w:ind w:left="1416" w:right="417"/>
        <w:rPr>
          <w:sz w:val="24"/>
          <w:szCs w:val="24"/>
        </w:rPr>
      </w:pPr>
      <w:r w:rsidRPr="00D76A97">
        <w:rPr>
          <w:sz w:val="24"/>
          <w:szCs w:val="24"/>
        </w:rPr>
        <w:t>Комбинаторика. Случайные события</w:t>
      </w:r>
    </w:p>
    <w:p w:rsidR="00203344" w:rsidRPr="00D76A97" w:rsidRDefault="001D47D5" w:rsidP="00D76A97">
      <w:pPr>
        <w:pStyle w:val="a3"/>
        <w:spacing w:line="360" w:lineRule="auto"/>
        <w:ind w:right="417" w:firstLine="849"/>
        <w:rPr>
          <w:sz w:val="24"/>
          <w:szCs w:val="24"/>
        </w:rPr>
      </w:pPr>
      <w:r w:rsidRPr="00D76A97">
        <w:rPr>
          <w:sz w:val="24"/>
          <w:szCs w:val="24"/>
        </w:rPr>
        <w:t>Решение комбинаторных задач. Применение правила умножения в комбинаторике. Эксперименты со случайными исходами. Частота и вероятность случайного события.</w:t>
      </w:r>
    </w:p>
    <w:p w:rsidR="00203344" w:rsidRPr="00D76A97" w:rsidRDefault="001D47D5" w:rsidP="00D76A97">
      <w:pPr>
        <w:pStyle w:val="4"/>
        <w:spacing w:line="360" w:lineRule="auto"/>
        <w:ind w:left="1416" w:right="417"/>
        <w:rPr>
          <w:sz w:val="24"/>
          <w:szCs w:val="24"/>
        </w:rPr>
      </w:pPr>
      <w:r w:rsidRPr="00D76A97">
        <w:rPr>
          <w:sz w:val="24"/>
          <w:szCs w:val="24"/>
        </w:rPr>
        <w:t>Рациональные числа</w:t>
      </w:r>
    </w:p>
    <w:p w:rsidR="00203344" w:rsidRPr="00D76A97" w:rsidRDefault="001D47D5" w:rsidP="00D76A97">
      <w:pPr>
        <w:pStyle w:val="a3"/>
        <w:spacing w:line="360" w:lineRule="auto"/>
        <w:ind w:right="417" w:firstLine="849"/>
        <w:rPr>
          <w:sz w:val="24"/>
          <w:szCs w:val="24"/>
        </w:rPr>
      </w:pPr>
      <w:r w:rsidRPr="00D76A97">
        <w:rPr>
          <w:sz w:val="24"/>
          <w:szCs w:val="24"/>
        </w:rPr>
        <w:t>Рациональные числа. противоположные числа. Модуль числа. Сравнение чисел. Изображение чисел точками на прямой. Арифметические действия над рациональными числами. Свойства арифметических действий. Решение арифметических задач. Прямоугольная система координат на плоскости, абсцисса и ордината точки.</w:t>
      </w:r>
    </w:p>
    <w:p w:rsidR="00203344" w:rsidRPr="00D76A97" w:rsidRDefault="001D47D5" w:rsidP="00D76A97">
      <w:pPr>
        <w:pStyle w:val="4"/>
        <w:spacing w:line="360" w:lineRule="auto"/>
        <w:ind w:left="1416" w:right="417"/>
        <w:rPr>
          <w:sz w:val="24"/>
          <w:szCs w:val="24"/>
        </w:rPr>
      </w:pPr>
      <w:r w:rsidRPr="00D76A97">
        <w:rPr>
          <w:sz w:val="24"/>
          <w:szCs w:val="24"/>
        </w:rPr>
        <w:t>Многоугольники и многогранники</w:t>
      </w:r>
    </w:p>
    <w:p w:rsidR="00203344" w:rsidRPr="00D76A97" w:rsidRDefault="001D47D5" w:rsidP="00D76A97">
      <w:pPr>
        <w:pStyle w:val="a3"/>
        <w:spacing w:line="360" w:lineRule="auto"/>
        <w:ind w:right="417" w:firstLine="849"/>
        <w:rPr>
          <w:sz w:val="24"/>
          <w:szCs w:val="24"/>
        </w:rPr>
      </w:pPr>
      <w:r w:rsidRPr="00D76A97">
        <w:rPr>
          <w:sz w:val="24"/>
          <w:szCs w:val="24"/>
        </w:rPr>
        <w:t>Сумма углов треугольника. Параллелограмм. Площади. Правильные многоугольники.</w:t>
      </w:r>
    </w:p>
    <w:p w:rsidR="00203344" w:rsidRPr="00D76A97" w:rsidRDefault="001D47D5" w:rsidP="00D76A97">
      <w:pPr>
        <w:pStyle w:val="4"/>
        <w:spacing w:line="360" w:lineRule="auto"/>
        <w:ind w:left="1488" w:right="417"/>
        <w:rPr>
          <w:sz w:val="24"/>
          <w:szCs w:val="24"/>
        </w:rPr>
      </w:pPr>
      <w:r w:rsidRPr="00D76A97">
        <w:rPr>
          <w:sz w:val="24"/>
          <w:szCs w:val="24"/>
        </w:rPr>
        <w:t>Содержание курса математики в 7-9 классах</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95" w:gutter="0"/>
          <w:cols w:space="720"/>
        </w:sectPr>
      </w:pPr>
    </w:p>
    <w:p w:rsidR="00203344" w:rsidRPr="00D76A97" w:rsidRDefault="001D47D5" w:rsidP="00D76A97">
      <w:pPr>
        <w:spacing w:line="360" w:lineRule="auto"/>
        <w:ind w:left="1267" w:right="417"/>
        <w:rPr>
          <w:b/>
          <w:sz w:val="24"/>
          <w:szCs w:val="24"/>
        </w:rPr>
      </w:pPr>
      <w:r w:rsidRPr="00D76A97">
        <w:rPr>
          <w:b/>
          <w:w w:val="95"/>
          <w:sz w:val="24"/>
          <w:szCs w:val="24"/>
        </w:rPr>
        <w:t xml:space="preserve">Алгебра </w:t>
      </w:r>
      <w:r w:rsidRPr="00D76A97">
        <w:rPr>
          <w:b/>
          <w:sz w:val="24"/>
          <w:szCs w:val="24"/>
        </w:rPr>
        <w:t>Числа</w:t>
      </w:r>
    </w:p>
    <w:p w:rsidR="00203344" w:rsidRPr="00D76A97" w:rsidRDefault="001D47D5" w:rsidP="00D76A97">
      <w:pPr>
        <w:spacing w:line="360" w:lineRule="auto"/>
        <w:ind w:left="1267" w:right="417"/>
        <w:rPr>
          <w:b/>
          <w:sz w:val="24"/>
          <w:szCs w:val="24"/>
        </w:rPr>
      </w:pPr>
      <w:r w:rsidRPr="00D76A97">
        <w:rPr>
          <w:b/>
          <w:sz w:val="24"/>
          <w:szCs w:val="24"/>
        </w:rPr>
        <w:t>Рациональные числа</w:t>
      </w:r>
    </w:p>
    <w:p w:rsidR="00203344" w:rsidRPr="00D76A97" w:rsidRDefault="001D47D5" w:rsidP="00D76A97">
      <w:pPr>
        <w:spacing w:line="360" w:lineRule="auto"/>
        <w:ind w:left="566" w:right="417" w:firstLine="700"/>
        <w:jc w:val="both"/>
        <w:rPr>
          <w:sz w:val="24"/>
          <w:szCs w:val="24"/>
        </w:rPr>
      </w:pPr>
      <w:r w:rsidRPr="00D76A97">
        <w:rPr>
          <w:sz w:val="24"/>
          <w:szCs w:val="24"/>
        </w:rPr>
        <w:t xml:space="preserve">Множество рациональных чисел. Сравнение рациональных чисел. Действия с рациональными числами. </w:t>
      </w:r>
      <w:r w:rsidRPr="00D76A97">
        <w:rPr>
          <w:i/>
          <w:sz w:val="24"/>
          <w:szCs w:val="24"/>
        </w:rPr>
        <w:t>Представление рационального числа десятичной дробью</w:t>
      </w:r>
      <w:r w:rsidRPr="00D76A97">
        <w:rPr>
          <w:sz w:val="24"/>
          <w:szCs w:val="24"/>
        </w:rPr>
        <w:t>.</w:t>
      </w:r>
    </w:p>
    <w:p w:rsidR="00203344" w:rsidRPr="00D76A97" w:rsidRDefault="001D47D5" w:rsidP="00D76A97">
      <w:pPr>
        <w:pStyle w:val="4"/>
        <w:spacing w:line="360" w:lineRule="auto"/>
        <w:ind w:left="1267" w:right="417"/>
        <w:rPr>
          <w:sz w:val="24"/>
          <w:szCs w:val="24"/>
        </w:rPr>
      </w:pPr>
      <w:r w:rsidRPr="00D76A97">
        <w:rPr>
          <w:sz w:val="24"/>
          <w:szCs w:val="24"/>
        </w:rPr>
        <w:t>Иррациональные числа</w:t>
      </w:r>
    </w:p>
    <w:p w:rsidR="00203344" w:rsidRPr="00D76A97" w:rsidRDefault="00E95CD7" w:rsidP="00D76A97">
      <w:pPr>
        <w:spacing w:line="360" w:lineRule="auto"/>
        <w:ind w:left="566" w:right="417" w:firstLine="700"/>
        <w:jc w:val="both"/>
        <w:rPr>
          <w:sz w:val="24"/>
          <w:szCs w:val="24"/>
        </w:rPr>
      </w:pPr>
      <w:r>
        <w:rPr>
          <w:noProof/>
          <w:sz w:val="24"/>
          <w:szCs w:val="24"/>
          <w:lang w:bidi="ar-SA"/>
        </w:rPr>
        <w:pict>
          <v:line id="Line 145" o:spid="_x0000_s1321" style="position:absolute;left:0;text-align:left;z-index:-271074304;visibility:visible;mso-position-horizontal-relative:page" from="316.7pt,35.85pt" to="324.3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1D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" strokeweight=".96pt">
            <w10:wrap anchorx="page"/>
          </v:line>
        </w:pict>
      </w:r>
      <w:r w:rsidR="001D47D5" w:rsidRPr="00D76A97">
        <w:rPr>
          <w:spacing w:val="-11"/>
          <w:sz w:val="24"/>
          <w:szCs w:val="24"/>
        </w:rPr>
        <w:t xml:space="preserve">Понятие </w:t>
      </w:r>
      <w:r w:rsidR="001D47D5" w:rsidRPr="00D76A97">
        <w:rPr>
          <w:spacing w:val="-12"/>
          <w:sz w:val="24"/>
          <w:szCs w:val="24"/>
        </w:rPr>
        <w:t xml:space="preserve">иррационального </w:t>
      </w:r>
      <w:r w:rsidR="001D47D5" w:rsidRPr="00D76A97">
        <w:rPr>
          <w:spacing w:val="-11"/>
          <w:sz w:val="24"/>
          <w:szCs w:val="24"/>
        </w:rPr>
        <w:t xml:space="preserve">числа. </w:t>
      </w:r>
      <w:r w:rsidR="001D47D5" w:rsidRPr="00D76A97">
        <w:rPr>
          <w:spacing w:val="-12"/>
          <w:sz w:val="24"/>
          <w:szCs w:val="24"/>
        </w:rPr>
        <w:t xml:space="preserve">Распознавание </w:t>
      </w:r>
      <w:r w:rsidR="001D47D5" w:rsidRPr="00D76A97">
        <w:rPr>
          <w:spacing w:val="-11"/>
          <w:sz w:val="24"/>
          <w:szCs w:val="24"/>
        </w:rPr>
        <w:t xml:space="preserve">иррациональных </w:t>
      </w:r>
      <w:r w:rsidR="001D47D5" w:rsidRPr="00D76A97">
        <w:rPr>
          <w:spacing w:val="-10"/>
          <w:sz w:val="24"/>
          <w:szCs w:val="24"/>
        </w:rPr>
        <w:t xml:space="preserve">чисел. </w:t>
      </w:r>
      <w:r w:rsidR="001D47D5" w:rsidRPr="00D76A97">
        <w:rPr>
          <w:spacing w:val="-11"/>
          <w:sz w:val="24"/>
          <w:szCs w:val="24"/>
        </w:rPr>
        <w:t xml:space="preserve">Примеры </w:t>
      </w:r>
      <w:r w:rsidR="001D47D5" w:rsidRPr="00D76A97">
        <w:rPr>
          <w:spacing w:val="-12"/>
          <w:position w:val="1"/>
          <w:sz w:val="24"/>
          <w:szCs w:val="24"/>
        </w:rPr>
        <w:t xml:space="preserve">доказательств </w:t>
      </w:r>
      <w:r w:rsidR="001D47D5" w:rsidRPr="00D76A97">
        <w:rPr>
          <w:position w:val="1"/>
          <w:sz w:val="24"/>
          <w:szCs w:val="24"/>
        </w:rPr>
        <w:t xml:space="preserve">в </w:t>
      </w:r>
      <w:r w:rsidR="001D47D5" w:rsidRPr="00D76A97">
        <w:rPr>
          <w:spacing w:val="-11"/>
          <w:position w:val="1"/>
          <w:sz w:val="24"/>
          <w:szCs w:val="24"/>
        </w:rPr>
        <w:t xml:space="preserve">алгебре. Иррациональность </w:t>
      </w:r>
      <w:r w:rsidR="001D47D5" w:rsidRPr="00D76A97">
        <w:rPr>
          <w:spacing w:val="-10"/>
          <w:position w:val="1"/>
          <w:sz w:val="24"/>
          <w:szCs w:val="24"/>
        </w:rPr>
        <w:t xml:space="preserve">числа </w:t>
      </w:r>
      <w:r w:rsidR="001D47D5" w:rsidRPr="00D76A97">
        <w:rPr>
          <w:sz w:val="24"/>
          <w:szCs w:val="24"/>
        </w:rPr>
        <w:t>√</w:t>
      </w:r>
      <w:r w:rsidR="001D47D5" w:rsidRPr="00D76A97">
        <w:rPr>
          <w:position w:val="1"/>
          <w:sz w:val="24"/>
          <w:szCs w:val="24"/>
        </w:rPr>
        <w:t xml:space="preserve">2 . </w:t>
      </w:r>
      <w:r w:rsidR="001D47D5" w:rsidRPr="00D76A97">
        <w:rPr>
          <w:spacing w:val="-12"/>
          <w:position w:val="1"/>
          <w:sz w:val="24"/>
          <w:szCs w:val="24"/>
        </w:rPr>
        <w:t xml:space="preserve">Применение </w:t>
      </w:r>
      <w:r w:rsidR="001D47D5" w:rsidRPr="00D76A97">
        <w:rPr>
          <w:position w:val="1"/>
          <w:sz w:val="24"/>
          <w:szCs w:val="24"/>
        </w:rPr>
        <w:t xml:space="preserve">в </w:t>
      </w:r>
      <w:r w:rsidR="001D47D5" w:rsidRPr="00D76A97">
        <w:rPr>
          <w:spacing w:val="-12"/>
          <w:position w:val="1"/>
          <w:sz w:val="24"/>
          <w:szCs w:val="24"/>
        </w:rPr>
        <w:t xml:space="preserve">геометрии. </w:t>
      </w:r>
      <w:r w:rsidR="001D47D5" w:rsidRPr="00D76A97">
        <w:rPr>
          <w:i/>
          <w:spacing w:val="-11"/>
          <w:position w:val="1"/>
          <w:sz w:val="24"/>
          <w:szCs w:val="24"/>
        </w:rPr>
        <w:t xml:space="preserve">Сравнение </w:t>
      </w:r>
      <w:r w:rsidR="001D47D5" w:rsidRPr="00D76A97">
        <w:rPr>
          <w:i/>
          <w:spacing w:val="-11"/>
          <w:sz w:val="24"/>
          <w:szCs w:val="24"/>
        </w:rPr>
        <w:t xml:space="preserve">иррациональных </w:t>
      </w:r>
      <w:r w:rsidR="001D47D5" w:rsidRPr="00D76A97">
        <w:rPr>
          <w:i/>
          <w:spacing w:val="-13"/>
          <w:sz w:val="24"/>
          <w:szCs w:val="24"/>
        </w:rPr>
        <w:t xml:space="preserve">чисел. Множество </w:t>
      </w:r>
      <w:r w:rsidR="001D47D5" w:rsidRPr="00D76A97">
        <w:rPr>
          <w:i/>
          <w:spacing w:val="-12"/>
          <w:sz w:val="24"/>
          <w:szCs w:val="24"/>
        </w:rPr>
        <w:t>действительных чисел</w:t>
      </w:r>
      <w:r w:rsidR="001D47D5" w:rsidRPr="00D76A97">
        <w:rPr>
          <w:spacing w:val="-12"/>
          <w:sz w:val="24"/>
          <w:szCs w:val="24"/>
        </w:rPr>
        <w:t>.</w:t>
      </w:r>
    </w:p>
    <w:p w:rsidR="00203344" w:rsidRPr="00D76A97" w:rsidRDefault="001D47D5" w:rsidP="00D76A97">
      <w:pPr>
        <w:pStyle w:val="4"/>
        <w:spacing w:line="360" w:lineRule="auto"/>
        <w:ind w:left="1267" w:right="417"/>
        <w:rPr>
          <w:sz w:val="24"/>
          <w:szCs w:val="24"/>
        </w:rPr>
      </w:pPr>
      <w:r w:rsidRPr="00D76A97">
        <w:rPr>
          <w:spacing w:val="-13"/>
          <w:sz w:val="24"/>
          <w:szCs w:val="24"/>
        </w:rPr>
        <w:t xml:space="preserve">Тождественные </w:t>
      </w:r>
      <w:r w:rsidRPr="00D76A97">
        <w:rPr>
          <w:spacing w:val="-12"/>
          <w:sz w:val="24"/>
          <w:szCs w:val="24"/>
        </w:rPr>
        <w:t>преобразования Числовые</w:t>
      </w:r>
      <w:r w:rsidRPr="00D76A97">
        <w:rPr>
          <w:spacing w:val="-26"/>
          <w:sz w:val="24"/>
          <w:szCs w:val="24"/>
        </w:rPr>
        <w:t xml:space="preserve"> </w:t>
      </w:r>
      <w:r w:rsidRPr="00D76A97">
        <w:rPr>
          <w:sz w:val="24"/>
          <w:szCs w:val="24"/>
        </w:rPr>
        <w:t>и</w:t>
      </w:r>
      <w:r w:rsidRPr="00D76A97">
        <w:rPr>
          <w:spacing w:val="-32"/>
          <w:sz w:val="24"/>
          <w:szCs w:val="24"/>
        </w:rPr>
        <w:t xml:space="preserve"> </w:t>
      </w:r>
      <w:r w:rsidRPr="00D76A97">
        <w:rPr>
          <w:spacing w:val="-12"/>
          <w:sz w:val="24"/>
          <w:szCs w:val="24"/>
        </w:rPr>
        <w:t>буквенные</w:t>
      </w:r>
      <w:r w:rsidRPr="00D76A97">
        <w:rPr>
          <w:spacing w:val="-25"/>
          <w:sz w:val="24"/>
          <w:szCs w:val="24"/>
        </w:rPr>
        <w:t xml:space="preserve"> </w:t>
      </w:r>
      <w:r w:rsidRPr="00D76A97">
        <w:rPr>
          <w:spacing w:val="-11"/>
          <w:sz w:val="24"/>
          <w:szCs w:val="24"/>
        </w:rPr>
        <w:t>выражения</w:t>
      </w:r>
    </w:p>
    <w:p w:rsidR="00203344" w:rsidRPr="00D76A97" w:rsidRDefault="001D47D5" w:rsidP="00D76A97">
      <w:pPr>
        <w:pStyle w:val="a3"/>
        <w:spacing w:line="360" w:lineRule="auto"/>
        <w:ind w:right="417" w:firstLine="700"/>
        <w:rPr>
          <w:sz w:val="24"/>
          <w:szCs w:val="24"/>
        </w:rPr>
      </w:pPr>
      <w:r w:rsidRPr="00D76A97">
        <w:rPr>
          <w:spacing w:val="-12"/>
          <w:sz w:val="24"/>
          <w:szCs w:val="24"/>
        </w:rPr>
        <w:t xml:space="preserve">Выражение </w:t>
      </w:r>
      <w:r w:rsidRPr="00D76A97">
        <w:rPr>
          <w:sz w:val="24"/>
          <w:szCs w:val="24"/>
        </w:rPr>
        <w:t xml:space="preserve">с </w:t>
      </w:r>
      <w:r w:rsidRPr="00D76A97">
        <w:rPr>
          <w:spacing w:val="-11"/>
          <w:sz w:val="24"/>
          <w:szCs w:val="24"/>
        </w:rPr>
        <w:t xml:space="preserve">переменной. </w:t>
      </w:r>
      <w:r w:rsidRPr="00D76A97">
        <w:rPr>
          <w:spacing w:val="-12"/>
          <w:sz w:val="24"/>
          <w:szCs w:val="24"/>
        </w:rPr>
        <w:t xml:space="preserve">Значение выражения. Подстановка </w:t>
      </w:r>
      <w:r w:rsidRPr="00D76A97">
        <w:rPr>
          <w:spacing w:val="-11"/>
          <w:sz w:val="24"/>
          <w:szCs w:val="24"/>
        </w:rPr>
        <w:t>выражений вместо переменных.</w:t>
      </w:r>
    </w:p>
    <w:p w:rsidR="00203344" w:rsidRPr="00D76A97" w:rsidRDefault="001D47D5" w:rsidP="00D76A97">
      <w:pPr>
        <w:pStyle w:val="4"/>
        <w:spacing w:line="360" w:lineRule="auto"/>
        <w:ind w:left="1267" w:right="417"/>
        <w:rPr>
          <w:sz w:val="24"/>
          <w:szCs w:val="24"/>
        </w:rPr>
      </w:pPr>
      <w:r w:rsidRPr="00D76A97">
        <w:rPr>
          <w:sz w:val="24"/>
          <w:szCs w:val="24"/>
        </w:rPr>
        <w:t>Целые выражения</w:t>
      </w:r>
    </w:p>
    <w:p w:rsidR="00203344" w:rsidRPr="00D76A97" w:rsidRDefault="001D47D5" w:rsidP="00D76A97">
      <w:pPr>
        <w:spacing w:line="360" w:lineRule="auto"/>
        <w:ind w:left="566" w:right="417" w:firstLine="700"/>
        <w:jc w:val="both"/>
        <w:rPr>
          <w:i/>
          <w:sz w:val="24"/>
          <w:szCs w:val="24"/>
        </w:rPr>
      </w:pPr>
      <w:r w:rsidRPr="00D76A97">
        <w:rPr>
          <w:spacing w:val="-11"/>
          <w:sz w:val="24"/>
          <w:szCs w:val="24"/>
        </w:rPr>
        <w:t xml:space="preserve">Степень </w:t>
      </w:r>
      <w:r w:rsidRPr="00D76A97">
        <w:rPr>
          <w:sz w:val="24"/>
          <w:szCs w:val="24"/>
        </w:rPr>
        <w:t xml:space="preserve">с </w:t>
      </w:r>
      <w:r w:rsidRPr="00D76A97">
        <w:rPr>
          <w:spacing w:val="-12"/>
          <w:sz w:val="24"/>
          <w:szCs w:val="24"/>
        </w:rPr>
        <w:t xml:space="preserve">натуральным </w:t>
      </w:r>
      <w:r w:rsidRPr="00D76A97">
        <w:rPr>
          <w:spacing w:val="-13"/>
          <w:sz w:val="24"/>
          <w:szCs w:val="24"/>
        </w:rPr>
        <w:t xml:space="preserve">показателем </w:t>
      </w:r>
      <w:r w:rsidRPr="00D76A97">
        <w:rPr>
          <w:sz w:val="24"/>
          <w:szCs w:val="24"/>
        </w:rPr>
        <w:t xml:space="preserve">и </w:t>
      </w:r>
      <w:r w:rsidRPr="00D76A97">
        <w:rPr>
          <w:spacing w:val="-5"/>
          <w:sz w:val="24"/>
          <w:szCs w:val="24"/>
        </w:rPr>
        <w:t xml:space="preserve">ее </w:t>
      </w:r>
      <w:r w:rsidRPr="00D76A97">
        <w:rPr>
          <w:spacing w:val="-12"/>
          <w:sz w:val="24"/>
          <w:szCs w:val="24"/>
        </w:rPr>
        <w:t xml:space="preserve">свойства. Преобразования </w:t>
      </w:r>
      <w:r w:rsidRPr="00D76A97">
        <w:rPr>
          <w:spacing w:val="-11"/>
          <w:sz w:val="24"/>
          <w:szCs w:val="24"/>
        </w:rPr>
        <w:t xml:space="preserve">выражений, </w:t>
      </w:r>
      <w:r w:rsidRPr="00D76A97">
        <w:rPr>
          <w:spacing w:val="-12"/>
          <w:sz w:val="24"/>
          <w:szCs w:val="24"/>
        </w:rPr>
        <w:t xml:space="preserve">содержащих </w:t>
      </w:r>
      <w:r w:rsidRPr="00D76A97">
        <w:rPr>
          <w:spacing w:val="-10"/>
          <w:sz w:val="24"/>
          <w:szCs w:val="24"/>
        </w:rPr>
        <w:t xml:space="preserve">степени </w:t>
      </w:r>
      <w:r w:rsidRPr="00D76A97">
        <w:rPr>
          <w:sz w:val="24"/>
          <w:szCs w:val="24"/>
        </w:rPr>
        <w:t xml:space="preserve">с </w:t>
      </w:r>
      <w:r w:rsidRPr="00D76A97">
        <w:rPr>
          <w:spacing w:val="-12"/>
          <w:sz w:val="24"/>
          <w:szCs w:val="24"/>
        </w:rPr>
        <w:t xml:space="preserve">натуральным показателем. Одночлен, многочлен. </w:t>
      </w:r>
      <w:r w:rsidRPr="00D76A97">
        <w:rPr>
          <w:spacing w:val="-10"/>
          <w:sz w:val="24"/>
          <w:szCs w:val="24"/>
        </w:rPr>
        <w:t xml:space="preserve">Действия </w:t>
      </w:r>
      <w:r w:rsidRPr="00D76A97">
        <w:rPr>
          <w:sz w:val="24"/>
          <w:szCs w:val="24"/>
        </w:rPr>
        <w:t xml:space="preserve">с </w:t>
      </w:r>
      <w:r w:rsidRPr="00D76A97">
        <w:rPr>
          <w:spacing w:val="-13"/>
          <w:sz w:val="24"/>
          <w:szCs w:val="24"/>
        </w:rPr>
        <w:t xml:space="preserve">одночленами </w:t>
      </w:r>
      <w:r w:rsidRPr="00D76A97">
        <w:rPr>
          <w:sz w:val="24"/>
          <w:szCs w:val="24"/>
        </w:rPr>
        <w:t xml:space="preserve">и </w:t>
      </w:r>
      <w:r w:rsidRPr="00D76A97">
        <w:rPr>
          <w:spacing w:val="-12"/>
          <w:sz w:val="24"/>
          <w:szCs w:val="24"/>
        </w:rPr>
        <w:t xml:space="preserve">многочленами (сложение, </w:t>
      </w:r>
      <w:r w:rsidRPr="00D76A97">
        <w:rPr>
          <w:spacing w:val="-11"/>
          <w:sz w:val="24"/>
          <w:szCs w:val="24"/>
        </w:rPr>
        <w:t xml:space="preserve">вычитание, </w:t>
      </w:r>
      <w:r w:rsidRPr="00D76A97">
        <w:rPr>
          <w:spacing w:val="-13"/>
          <w:sz w:val="24"/>
          <w:szCs w:val="24"/>
        </w:rPr>
        <w:t xml:space="preserve">умножение). Формулы </w:t>
      </w:r>
      <w:r w:rsidRPr="00D76A97">
        <w:rPr>
          <w:spacing w:val="-11"/>
          <w:sz w:val="24"/>
          <w:szCs w:val="24"/>
        </w:rPr>
        <w:t xml:space="preserve">сокращенного </w:t>
      </w:r>
      <w:r w:rsidRPr="00D76A97">
        <w:rPr>
          <w:spacing w:val="-13"/>
          <w:sz w:val="24"/>
          <w:szCs w:val="24"/>
        </w:rPr>
        <w:t xml:space="preserve">умножения: </w:t>
      </w:r>
      <w:r w:rsidRPr="00D76A97">
        <w:rPr>
          <w:spacing w:val="-10"/>
          <w:sz w:val="24"/>
          <w:szCs w:val="24"/>
        </w:rPr>
        <w:t xml:space="preserve">разность </w:t>
      </w:r>
      <w:r w:rsidRPr="00D76A97">
        <w:rPr>
          <w:spacing w:val="-13"/>
          <w:sz w:val="24"/>
          <w:szCs w:val="24"/>
        </w:rPr>
        <w:t xml:space="preserve">квадратов, </w:t>
      </w:r>
      <w:r w:rsidRPr="00D76A97">
        <w:rPr>
          <w:spacing w:val="-12"/>
          <w:sz w:val="24"/>
          <w:szCs w:val="24"/>
        </w:rPr>
        <w:t xml:space="preserve">квадрат суммы </w:t>
      </w:r>
      <w:r w:rsidRPr="00D76A97">
        <w:rPr>
          <w:sz w:val="24"/>
          <w:szCs w:val="24"/>
        </w:rPr>
        <w:t xml:space="preserve">и </w:t>
      </w:r>
      <w:r w:rsidRPr="00D76A97">
        <w:rPr>
          <w:spacing w:val="-11"/>
          <w:sz w:val="24"/>
          <w:szCs w:val="24"/>
        </w:rPr>
        <w:t xml:space="preserve">разности. </w:t>
      </w:r>
      <w:r w:rsidRPr="00D76A97">
        <w:rPr>
          <w:spacing w:val="-12"/>
          <w:sz w:val="24"/>
          <w:szCs w:val="24"/>
        </w:rPr>
        <w:t xml:space="preserve">Разложение многочлена </w:t>
      </w:r>
      <w:r w:rsidRPr="00D76A97">
        <w:rPr>
          <w:spacing w:val="-8"/>
          <w:sz w:val="24"/>
          <w:szCs w:val="24"/>
        </w:rPr>
        <w:t xml:space="preserve">на </w:t>
      </w:r>
      <w:r w:rsidRPr="00D76A97">
        <w:rPr>
          <w:spacing w:val="-11"/>
          <w:sz w:val="24"/>
          <w:szCs w:val="24"/>
        </w:rPr>
        <w:t xml:space="preserve">множители: </w:t>
      </w:r>
      <w:r w:rsidRPr="00D76A97">
        <w:rPr>
          <w:spacing w:val="-10"/>
          <w:sz w:val="24"/>
          <w:szCs w:val="24"/>
        </w:rPr>
        <w:t xml:space="preserve">вынесение </w:t>
      </w:r>
      <w:r w:rsidRPr="00D76A97">
        <w:rPr>
          <w:spacing w:val="-12"/>
          <w:sz w:val="24"/>
          <w:szCs w:val="24"/>
        </w:rPr>
        <w:t xml:space="preserve">общего </w:t>
      </w:r>
      <w:r w:rsidRPr="00D76A97">
        <w:rPr>
          <w:spacing w:val="-11"/>
          <w:sz w:val="24"/>
          <w:szCs w:val="24"/>
        </w:rPr>
        <w:t xml:space="preserve">множителя </w:t>
      </w:r>
      <w:r w:rsidRPr="00D76A97">
        <w:rPr>
          <w:spacing w:val="-7"/>
          <w:sz w:val="24"/>
          <w:szCs w:val="24"/>
        </w:rPr>
        <w:t xml:space="preserve">за </w:t>
      </w:r>
      <w:r w:rsidRPr="00D76A97">
        <w:rPr>
          <w:spacing w:val="-13"/>
          <w:sz w:val="24"/>
          <w:szCs w:val="24"/>
        </w:rPr>
        <w:t xml:space="preserve">скобки, </w:t>
      </w:r>
      <w:r w:rsidRPr="00D76A97">
        <w:rPr>
          <w:i/>
          <w:spacing w:val="-12"/>
          <w:sz w:val="24"/>
          <w:szCs w:val="24"/>
        </w:rPr>
        <w:t xml:space="preserve">группировка, </w:t>
      </w:r>
      <w:r w:rsidRPr="00D76A97">
        <w:rPr>
          <w:i/>
          <w:spacing w:val="-11"/>
          <w:sz w:val="24"/>
          <w:szCs w:val="24"/>
        </w:rPr>
        <w:t xml:space="preserve">применение </w:t>
      </w:r>
      <w:r w:rsidRPr="00D76A97">
        <w:rPr>
          <w:i/>
          <w:spacing w:val="-14"/>
          <w:sz w:val="24"/>
          <w:szCs w:val="24"/>
        </w:rPr>
        <w:t xml:space="preserve">формул </w:t>
      </w:r>
      <w:r w:rsidRPr="00D76A97">
        <w:rPr>
          <w:i/>
          <w:spacing w:val="-11"/>
          <w:sz w:val="24"/>
          <w:szCs w:val="24"/>
        </w:rPr>
        <w:t xml:space="preserve">сокращенного </w:t>
      </w:r>
      <w:r w:rsidRPr="00D76A97">
        <w:rPr>
          <w:i/>
          <w:spacing w:val="-13"/>
          <w:sz w:val="24"/>
          <w:szCs w:val="24"/>
        </w:rPr>
        <w:t xml:space="preserve">умножения. </w:t>
      </w:r>
      <w:r w:rsidRPr="00D76A97">
        <w:rPr>
          <w:i/>
          <w:spacing w:val="-11"/>
          <w:sz w:val="24"/>
          <w:szCs w:val="24"/>
        </w:rPr>
        <w:t xml:space="preserve">Квадратный трехчлен, </w:t>
      </w:r>
      <w:r w:rsidRPr="00D76A97">
        <w:rPr>
          <w:i/>
          <w:spacing w:val="-13"/>
          <w:sz w:val="24"/>
          <w:szCs w:val="24"/>
        </w:rPr>
        <w:t xml:space="preserve">разложение </w:t>
      </w:r>
      <w:r w:rsidRPr="00D76A97">
        <w:rPr>
          <w:i/>
          <w:spacing w:val="-11"/>
          <w:sz w:val="24"/>
          <w:szCs w:val="24"/>
        </w:rPr>
        <w:t xml:space="preserve">квадратного трехчлена </w:t>
      </w:r>
      <w:r w:rsidRPr="00D76A97">
        <w:rPr>
          <w:i/>
          <w:spacing w:val="-5"/>
          <w:sz w:val="24"/>
          <w:szCs w:val="24"/>
        </w:rPr>
        <w:t xml:space="preserve">на </w:t>
      </w:r>
      <w:r w:rsidRPr="00D76A97">
        <w:rPr>
          <w:i/>
          <w:spacing w:val="-13"/>
          <w:sz w:val="24"/>
          <w:szCs w:val="24"/>
        </w:rPr>
        <w:t>множители.</w:t>
      </w:r>
    </w:p>
    <w:p w:rsidR="00203344" w:rsidRPr="00D76A97" w:rsidRDefault="001D47D5" w:rsidP="00D76A97">
      <w:pPr>
        <w:pStyle w:val="4"/>
        <w:spacing w:line="360" w:lineRule="auto"/>
        <w:ind w:left="1267" w:right="417"/>
        <w:rPr>
          <w:sz w:val="24"/>
          <w:szCs w:val="24"/>
        </w:rPr>
      </w:pPr>
      <w:r w:rsidRPr="00D76A97">
        <w:rPr>
          <w:sz w:val="24"/>
          <w:szCs w:val="24"/>
        </w:rPr>
        <w:t>Дробно-рациональные выражения</w:t>
      </w:r>
    </w:p>
    <w:p w:rsidR="00203344" w:rsidRPr="00D76A97" w:rsidRDefault="001D47D5" w:rsidP="00D76A97">
      <w:pPr>
        <w:spacing w:line="360" w:lineRule="auto"/>
        <w:ind w:left="566" w:right="417" w:firstLine="700"/>
        <w:jc w:val="both"/>
        <w:rPr>
          <w:sz w:val="24"/>
          <w:szCs w:val="24"/>
        </w:rPr>
      </w:pPr>
      <w:r w:rsidRPr="00D76A97">
        <w:rPr>
          <w:spacing w:val="-11"/>
          <w:sz w:val="24"/>
          <w:szCs w:val="24"/>
        </w:rPr>
        <w:t xml:space="preserve">Степень </w:t>
      </w:r>
      <w:r w:rsidRPr="00D76A97">
        <w:rPr>
          <w:sz w:val="24"/>
          <w:szCs w:val="24"/>
        </w:rPr>
        <w:t xml:space="preserve">с </w:t>
      </w:r>
      <w:r w:rsidRPr="00D76A97">
        <w:rPr>
          <w:spacing w:val="-10"/>
          <w:sz w:val="24"/>
          <w:szCs w:val="24"/>
        </w:rPr>
        <w:t xml:space="preserve">целым </w:t>
      </w:r>
      <w:r w:rsidRPr="00D76A97">
        <w:rPr>
          <w:spacing w:val="-13"/>
          <w:sz w:val="24"/>
          <w:szCs w:val="24"/>
        </w:rPr>
        <w:t xml:space="preserve">показателем. </w:t>
      </w:r>
      <w:r w:rsidRPr="00D76A97">
        <w:rPr>
          <w:spacing w:val="-12"/>
          <w:sz w:val="24"/>
          <w:szCs w:val="24"/>
        </w:rPr>
        <w:t xml:space="preserve">Преобразование </w:t>
      </w:r>
      <w:r w:rsidRPr="00D76A97">
        <w:rPr>
          <w:spacing w:val="-11"/>
          <w:sz w:val="24"/>
          <w:szCs w:val="24"/>
        </w:rPr>
        <w:t xml:space="preserve">дробно-линейных выражений: </w:t>
      </w:r>
      <w:r w:rsidRPr="00D76A97">
        <w:rPr>
          <w:spacing w:val="-12"/>
          <w:sz w:val="24"/>
          <w:szCs w:val="24"/>
        </w:rPr>
        <w:t xml:space="preserve">сложение, </w:t>
      </w:r>
      <w:r w:rsidRPr="00D76A97">
        <w:rPr>
          <w:spacing w:val="-13"/>
          <w:sz w:val="24"/>
          <w:szCs w:val="24"/>
        </w:rPr>
        <w:t xml:space="preserve">умножение, </w:t>
      </w:r>
      <w:r w:rsidRPr="00D76A97">
        <w:rPr>
          <w:spacing w:val="-10"/>
          <w:sz w:val="24"/>
          <w:szCs w:val="24"/>
        </w:rPr>
        <w:t xml:space="preserve">деление. </w:t>
      </w:r>
      <w:r w:rsidRPr="00D76A97">
        <w:rPr>
          <w:i/>
          <w:spacing w:val="-13"/>
          <w:sz w:val="24"/>
          <w:szCs w:val="24"/>
        </w:rPr>
        <w:t xml:space="preserve">Алгебраическая </w:t>
      </w:r>
      <w:r w:rsidRPr="00D76A97">
        <w:rPr>
          <w:i/>
          <w:spacing w:val="-11"/>
          <w:sz w:val="24"/>
          <w:szCs w:val="24"/>
        </w:rPr>
        <w:t xml:space="preserve">дробь. Допустимые значения </w:t>
      </w:r>
      <w:r w:rsidRPr="00D76A97">
        <w:rPr>
          <w:i/>
          <w:spacing w:val="-12"/>
          <w:sz w:val="24"/>
          <w:szCs w:val="24"/>
        </w:rPr>
        <w:t xml:space="preserve">переменных </w:t>
      </w:r>
      <w:r w:rsidRPr="00D76A97">
        <w:rPr>
          <w:i/>
          <w:sz w:val="24"/>
          <w:szCs w:val="24"/>
        </w:rPr>
        <w:t xml:space="preserve">в </w:t>
      </w:r>
      <w:r w:rsidRPr="00D76A97">
        <w:rPr>
          <w:i/>
          <w:spacing w:val="-12"/>
          <w:sz w:val="24"/>
          <w:szCs w:val="24"/>
        </w:rPr>
        <w:t xml:space="preserve">дробно-рациональных выражениях. </w:t>
      </w:r>
      <w:r w:rsidRPr="00D76A97">
        <w:rPr>
          <w:i/>
          <w:spacing w:val="-10"/>
          <w:sz w:val="24"/>
          <w:szCs w:val="24"/>
        </w:rPr>
        <w:t xml:space="preserve">Сокращение </w:t>
      </w:r>
      <w:r w:rsidRPr="00D76A97">
        <w:rPr>
          <w:i/>
          <w:spacing w:val="-12"/>
          <w:sz w:val="24"/>
          <w:szCs w:val="24"/>
        </w:rPr>
        <w:t xml:space="preserve">алгебраических </w:t>
      </w:r>
      <w:r w:rsidRPr="00D76A97">
        <w:rPr>
          <w:i/>
          <w:spacing w:val="-11"/>
          <w:sz w:val="24"/>
          <w:szCs w:val="24"/>
        </w:rPr>
        <w:t xml:space="preserve">дробей. Приведение </w:t>
      </w:r>
      <w:r w:rsidRPr="00D76A97">
        <w:rPr>
          <w:i/>
          <w:spacing w:val="-12"/>
          <w:sz w:val="24"/>
          <w:szCs w:val="24"/>
        </w:rPr>
        <w:t xml:space="preserve">алгебраических дробей </w:t>
      </w:r>
      <w:r w:rsidRPr="00D76A97">
        <w:rPr>
          <w:i/>
          <w:sz w:val="24"/>
          <w:szCs w:val="24"/>
        </w:rPr>
        <w:t xml:space="preserve">к </w:t>
      </w:r>
      <w:r w:rsidRPr="00D76A97">
        <w:rPr>
          <w:i/>
          <w:spacing w:val="-11"/>
          <w:sz w:val="24"/>
          <w:szCs w:val="24"/>
        </w:rPr>
        <w:t xml:space="preserve">общему </w:t>
      </w:r>
      <w:r w:rsidRPr="00D76A97">
        <w:rPr>
          <w:i/>
          <w:spacing w:val="-12"/>
          <w:sz w:val="24"/>
          <w:szCs w:val="24"/>
        </w:rPr>
        <w:t xml:space="preserve">знаменателю. </w:t>
      </w:r>
      <w:r w:rsidRPr="00D76A97">
        <w:rPr>
          <w:i/>
          <w:spacing w:val="-11"/>
          <w:sz w:val="24"/>
          <w:szCs w:val="24"/>
        </w:rPr>
        <w:t xml:space="preserve">Действия </w:t>
      </w:r>
      <w:r w:rsidRPr="00D76A97">
        <w:rPr>
          <w:i/>
          <w:sz w:val="24"/>
          <w:szCs w:val="24"/>
        </w:rPr>
        <w:t xml:space="preserve">с </w:t>
      </w:r>
      <w:r w:rsidRPr="00D76A97">
        <w:rPr>
          <w:i/>
          <w:spacing w:val="-12"/>
          <w:sz w:val="24"/>
          <w:szCs w:val="24"/>
        </w:rPr>
        <w:t xml:space="preserve">алгебраическими дробями: сложение, </w:t>
      </w:r>
      <w:r w:rsidRPr="00D76A97">
        <w:rPr>
          <w:i/>
          <w:spacing w:val="-11"/>
          <w:sz w:val="24"/>
          <w:szCs w:val="24"/>
        </w:rPr>
        <w:t xml:space="preserve">вычитание, </w:t>
      </w:r>
      <w:r w:rsidRPr="00D76A97">
        <w:rPr>
          <w:i/>
          <w:spacing w:val="-12"/>
          <w:sz w:val="24"/>
          <w:szCs w:val="24"/>
        </w:rPr>
        <w:t xml:space="preserve">умножение, </w:t>
      </w:r>
      <w:r w:rsidRPr="00D76A97">
        <w:rPr>
          <w:i/>
          <w:spacing w:val="-10"/>
          <w:sz w:val="24"/>
          <w:szCs w:val="24"/>
        </w:rPr>
        <w:t xml:space="preserve">деление, </w:t>
      </w:r>
      <w:r w:rsidRPr="00D76A97">
        <w:rPr>
          <w:i/>
          <w:spacing w:val="-13"/>
          <w:sz w:val="24"/>
          <w:szCs w:val="24"/>
        </w:rPr>
        <w:t xml:space="preserve">возведение </w:t>
      </w:r>
      <w:r w:rsidRPr="00D76A97">
        <w:rPr>
          <w:i/>
          <w:sz w:val="24"/>
          <w:szCs w:val="24"/>
        </w:rPr>
        <w:t xml:space="preserve">в </w:t>
      </w:r>
      <w:r w:rsidRPr="00D76A97">
        <w:rPr>
          <w:i/>
          <w:spacing w:val="-11"/>
          <w:sz w:val="24"/>
          <w:szCs w:val="24"/>
        </w:rPr>
        <w:t xml:space="preserve">степень. </w:t>
      </w:r>
      <w:r w:rsidRPr="00D76A97">
        <w:rPr>
          <w:i/>
          <w:spacing w:val="-12"/>
          <w:sz w:val="24"/>
          <w:szCs w:val="24"/>
        </w:rPr>
        <w:t xml:space="preserve">Преобразование выражений, содержащих </w:t>
      </w:r>
      <w:r w:rsidRPr="00D76A97">
        <w:rPr>
          <w:i/>
          <w:spacing w:val="-8"/>
          <w:sz w:val="24"/>
          <w:szCs w:val="24"/>
        </w:rPr>
        <w:t xml:space="preserve">знак </w:t>
      </w:r>
      <w:r w:rsidRPr="00D76A97">
        <w:rPr>
          <w:i/>
          <w:spacing w:val="-13"/>
          <w:sz w:val="24"/>
          <w:szCs w:val="24"/>
        </w:rPr>
        <w:t>модуля</w:t>
      </w:r>
      <w:r w:rsidRPr="00D76A97">
        <w:rPr>
          <w:spacing w:val="-13"/>
          <w:sz w:val="24"/>
          <w:szCs w:val="24"/>
        </w:rPr>
        <w:t>.</w:t>
      </w:r>
    </w:p>
    <w:p w:rsidR="00203344" w:rsidRPr="00D76A97" w:rsidRDefault="001D47D5" w:rsidP="00D76A97">
      <w:pPr>
        <w:pStyle w:val="4"/>
        <w:spacing w:line="360" w:lineRule="auto"/>
        <w:ind w:left="1267" w:right="417"/>
        <w:rPr>
          <w:sz w:val="24"/>
          <w:szCs w:val="24"/>
        </w:rPr>
      </w:pPr>
      <w:r w:rsidRPr="00D76A97">
        <w:rPr>
          <w:sz w:val="24"/>
          <w:szCs w:val="24"/>
        </w:rPr>
        <w:t>Квадратные корни</w:t>
      </w:r>
    </w:p>
    <w:p w:rsidR="00203344" w:rsidRPr="00D76A97" w:rsidRDefault="001D47D5" w:rsidP="00D76A97">
      <w:pPr>
        <w:pStyle w:val="a3"/>
        <w:spacing w:line="360" w:lineRule="auto"/>
        <w:ind w:right="417" w:firstLine="700"/>
        <w:rPr>
          <w:sz w:val="24"/>
          <w:szCs w:val="24"/>
        </w:rPr>
      </w:pPr>
      <w:r w:rsidRPr="00D76A97">
        <w:rPr>
          <w:spacing w:val="-11"/>
          <w:sz w:val="24"/>
          <w:szCs w:val="24"/>
        </w:rPr>
        <w:t xml:space="preserve">Арифметический </w:t>
      </w:r>
      <w:r w:rsidRPr="00D76A97">
        <w:rPr>
          <w:spacing w:val="-12"/>
          <w:sz w:val="24"/>
          <w:szCs w:val="24"/>
        </w:rPr>
        <w:t xml:space="preserve">квадратный </w:t>
      </w:r>
      <w:r w:rsidRPr="00D76A97">
        <w:rPr>
          <w:spacing w:val="-13"/>
          <w:sz w:val="24"/>
          <w:szCs w:val="24"/>
        </w:rPr>
        <w:t xml:space="preserve">корень. </w:t>
      </w:r>
      <w:r w:rsidRPr="00D76A97">
        <w:rPr>
          <w:spacing w:val="-12"/>
          <w:sz w:val="24"/>
          <w:szCs w:val="24"/>
        </w:rPr>
        <w:t xml:space="preserve">Преобразование </w:t>
      </w:r>
      <w:r w:rsidRPr="00D76A97">
        <w:rPr>
          <w:spacing w:val="-11"/>
          <w:sz w:val="24"/>
          <w:szCs w:val="24"/>
        </w:rPr>
        <w:t xml:space="preserve">выражений, содержащих </w:t>
      </w:r>
      <w:r w:rsidRPr="00D76A97">
        <w:rPr>
          <w:spacing w:val="-12"/>
          <w:sz w:val="24"/>
          <w:szCs w:val="24"/>
        </w:rPr>
        <w:t xml:space="preserve">квадратные корни: </w:t>
      </w:r>
      <w:r w:rsidRPr="00D76A97">
        <w:rPr>
          <w:spacing w:val="-13"/>
          <w:sz w:val="24"/>
          <w:szCs w:val="24"/>
        </w:rPr>
        <w:t xml:space="preserve">умножение, </w:t>
      </w:r>
      <w:r w:rsidRPr="00D76A97">
        <w:rPr>
          <w:spacing w:val="-11"/>
          <w:sz w:val="24"/>
          <w:szCs w:val="24"/>
        </w:rPr>
        <w:t xml:space="preserve">деление, </w:t>
      </w:r>
      <w:r w:rsidRPr="00D76A97">
        <w:rPr>
          <w:spacing w:val="-10"/>
          <w:sz w:val="24"/>
          <w:szCs w:val="24"/>
        </w:rPr>
        <w:t xml:space="preserve">вынесение </w:t>
      </w:r>
      <w:r w:rsidRPr="00D76A97">
        <w:rPr>
          <w:spacing w:val="-12"/>
          <w:sz w:val="24"/>
          <w:szCs w:val="24"/>
        </w:rPr>
        <w:t xml:space="preserve">множителя </w:t>
      </w:r>
      <w:r w:rsidRPr="00D76A97">
        <w:rPr>
          <w:spacing w:val="-11"/>
          <w:sz w:val="24"/>
          <w:szCs w:val="24"/>
        </w:rPr>
        <w:t xml:space="preserve">из-под </w:t>
      </w:r>
      <w:r w:rsidRPr="00D76A97">
        <w:rPr>
          <w:spacing w:val="-10"/>
          <w:sz w:val="24"/>
          <w:szCs w:val="24"/>
        </w:rPr>
        <w:t xml:space="preserve">знака </w:t>
      </w:r>
      <w:r w:rsidRPr="00D76A97">
        <w:rPr>
          <w:spacing w:val="-13"/>
          <w:sz w:val="24"/>
          <w:szCs w:val="24"/>
        </w:rPr>
        <w:t xml:space="preserve">корня, </w:t>
      </w:r>
      <w:r w:rsidRPr="00D76A97">
        <w:rPr>
          <w:i/>
          <w:spacing w:val="-12"/>
          <w:sz w:val="24"/>
          <w:szCs w:val="24"/>
        </w:rPr>
        <w:t xml:space="preserve">внесение множителя </w:t>
      </w:r>
      <w:r w:rsidRPr="00D76A97">
        <w:rPr>
          <w:i/>
          <w:spacing w:val="-9"/>
          <w:sz w:val="24"/>
          <w:szCs w:val="24"/>
        </w:rPr>
        <w:t xml:space="preserve">под </w:t>
      </w:r>
      <w:r w:rsidRPr="00D76A97">
        <w:rPr>
          <w:i/>
          <w:spacing w:val="-8"/>
          <w:sz w:val="24"/>
          <w:szCs w:val="24"/>
        </w:rPr>
        <w:t xml:space="preserve">знак </w:t>
      </w:r>
      <w:r w:rsidRPr="00D76A97">
        <w:rPr>
          <w:i/>
          <w:spacing w:val="-12"/>
          <w:sz w:val="24"/>
          <w:szCs w:val="24"/>
        </w:rPr>
        <w:t>корня</w:t>
      </w:r>
      <w:r w:rsidRPr="00D76A97">
        <w:rPr>
          <w:spacing w:val="-12"/>
          <w:sz w:val="24"/>
          <w:szCs w:val="24"/>
        </w:rPr>
        <w:t>.</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95" w:gutter="0"/>
          <w:cols w:space="720"/>
        </w:sectPr>
      </w:pPr>
    </w:p>
    <w:p w:rsidR="00203344" w:rsidRPr="00D76A97" w:rsidRDefault="001D47D5" w:rsidP="00D76A97">
      <w:pPr>
        <w:pStyle w:val="4"/>
        <w:spacing w:line="360" w:lineRule="auto"/>
        <w:ind w:left="1267" w:right="417"/>
        <w:jc w:val="left"/>
        <w:rPr>
          <w:sz w:val="24"/>
          <w:szCs w:val="24"/>
        </w:rPr>
      </w:pPr>
      <w:r w:rsidRPr="00D76A97">
        <w:rPr>
          <w:spacing w:val="-13"/>
          <w:sz w:val="24"/>
          <w:szCs w:val="24"/>
        </w:rPr>
        <w:t xml:space="preserve">Уравнения </w:t>
      </w:r>
      <w:r w:rsidRPr="00D76A97">
        <w:rPr>
          <w:sz w:val="24"/>
          <w:szCs w:val="24"/>
        </w:rPr>
        <w:t xml:space="preserve">и </w:t>
      </w:r>
      <w:r w:rsidRPr="00D76A97">
        <w:rPr>
          <w:spacing w:val="-11"/>
          <w:sz w:val="24"/>
          <w:szCs w:val="24"/>
        </w:rPr>
        <w:t>неравенства Равенства</w:t>
      </w:r>
    </w:p>
    <w:p w:rsidR="00203344" w:rsidRPr="00D76A97" w:rsidRDefault="001D47D5" w:rsidP="00D76A97">
      <w:pPr>
        <w:pStyle w:val="a3"/>
        <w:spacing w:line="360" w:lineRule="auto"/>
        <w:ind w:left="1267" w:right="417"/>
        <w:jc w:val="left"/>
        <w:rPr>
          <w:sz w:val="24"/>
          <w:szCs w:val="24"/>
        </w:rPr>
      </w:pPr>
      <w:r w:rsidRPr="00D76A97">
        <w:rPr>
          <w:sz w:val="24"/>
          <w:szCs w:val="24"/>
        </w:rPr>
        <w:t>Числовое равенство. Свойства числовых равенств. Равенство с переменной.</w:t>
      </w:r>
    </w:p>
    <w:p w:rsidR="00203344" w:rsidRPr="00D76A97" w:rsidRDefault="001D47D5" w:rsidP="00D76A97">
      <w:pPr>
        <w:pStyle w:val="4"/>
        <w:spacing w:line="360" w:lineRule="auto"/>
        <w:ind w:left="1267" w:right="417"/>
        <w:jc w:val="left"/>
        <w:rPr>
          <w:sz w:val="24"/>
          <w:szCs w:val="24"/>
        </w:rPr>
      </w:pPr>
      <w:r w:rsidRPr="00D76A97">
        <w:rPr>
          <w:sz w:val="24"/>
          <w:szCs w:val="24"/>
        </w:rPr>
        <w:t>Уравнения</w:t>
      </w:r>
    </w:p>
    <w:p w:rsidR="00203344" w:rsidRPr="00D76A97" w:rsidRDefault="001D47D5" w:rsidP="00D76A97">
      <w:pPr>
        <w:spacing w:line="360" w:lineRule="auto"/>
        <w:ind w:left="1267" w:right="417"/>
        <w:rPr>
          <w:i/>
          <w:sz w:val="24"/>
          <w:szCs w:val="24"/>
        </w:rPr>
      </w:pPr>
      <w:r w:rsidRPr="00D76A97">
        <w:rPr>
          <w:sz w:val="24"/>
          <w:szCs w:val="24"/>
        </w:rPr>
        <w:t xml:space="preserve">Понятие уравнения и корня уравнения. </w:t>
      </w:r>
      <w:r w:rsidRPr="00D76A97">
        <w:rPr>
          <w:i/>
          <w:sz w:val="24"/>
          <w:szCs w:val="24"/>
        </w:rPr>
        <w:t>Представление о равносильности уравнений.</w:t>
      </w:r>
    </w:p>
    <w:p w:rsidR="00203344" w:rsidRPr="00D76A97" w:rsidRDefault="001D47D5" w:rsidP="00D76A97">
      <w:pPr>
        <w:spacing w:line="360" w:lineRule="auto"/>
        <w:ind w:left="566" w:right="417"/>
        <w:rPr>
          <w:i/>
          <w:sz w:val="24"/>
          <w:szCs w:val="24"/>
        </w:rPr>
      </w:pPr>
      <w:r w:rsidRPr="00D76A97">
        <w:rPr>
          <w:i/>
          <w:sz w:val="24"/>
          <w:szCs w:val="24"/>
        </w:rPr>
        <w:t>Область определения уравнения (область допустимых значений переменной).</w:t>
      </w:r>
    </w:p>
    <w:p w:rsidR="00203344" w:rsidRPr="00D76A97" w:rsidRDefault="001D47D5" w:rsidP="00D76A97">
      <w:pPr>
        <w:pStyle w:val="4"/>
        <w:spacing w:line="360" w:lineRule="auto"/>
        <w:ind w:left="1267" w:right="417"/>
        <w:rPr>
          <w:sz w:val="24"/>
          <w:szCs w:val="24"/>
        </w:rPr>
      </w:pPr>
      <w:r w:rsidRPr="00D76A97">
        <w:rPr>
          <w:sz w:val="24"/>
          <w:szCs w:val="24"/>
        </w:rPr>
        <w:t>Линейное уравнение и его корни</w:t>
      </w:r>
    </w:p>
    <w:p w:rsidR="00203344" w:rsidRPr="00D76A97" w:rsidRDefault="001D47D5" w:rsidP="00D76A97">
      <w:pPr>
        <w:spacing w:line="360" w:lineRule="auto"/>
        <w:ind w:left="566" w:right="417" w:firstLine="700"/>
        <w:jc w:val="both"/>
        <w:rPr>
          <w:sz w:val="24"/>
          <w:szCs w:val="24"/>
        </w:rPr>
      </w:pPr>
      <w:r w:rsidRPr="00D76A97">
        <w:rPr>
          <w:spacing w:val="-11"/>
          <w:sz w:val="24"/>
          <w:szCs w:val="24"/>
        </w:rPr>
        <w:t>Решение</w:t>
      </w:r>
      <w:r w:rsidRPr="00D76A97">
        <w:rPr>
          <w:spacing w:val="-16"/>
          <w:sz w:val="24"/>
          <w:szCs w:val="24"/>
        </w:rPr>
        <w:t xml:space="preserve"> </w:t>
      </w:r>
      <w:r w:rsidRPr="00D76A97">
        <w:rPr>
          <w:spacing w:val="-10"/>
          <w:sz w:val="24"/>
          <w:szCs w:val="24"/>
        </w:rPr>
        <w:t>линейных</w:t>
      </w:r>
      <w:r w:rsidRPr="00D76A97">
        <w:rPr>
          <w:spacing w:val="-22"/>
          <w:sz w:val="24"/>
          <w:szCs w:val="24"/>
        </w:rPr>
        <w:t xml:space="preserve"> </w:t>
      </w:r>
      <w:r w:rsidRPr="00D76A97">
        <w:rPr>
          <w:spacing w:val="-11"/>
          <w:sz w:val="24"/>
          <w:szCs w:val="24"/>
        </w:rPr>
        <w:t>уравнений.</w:t>
      </w:r>
      <w:r w:rsidRPr="00D76A97">
        <w:rPr>
          <w:spacing w:val="-13"/>
          <w:sz w:val="24"/>
          <w:szCs w:val="24"/>
        </w:rPr>
        <w:t xml:space="preserve"> </w:t>
      </w:r>
      <w:r w:rsidRPr="00D76A97">
        <w:rPr>
          <w:i/>
          <w:spacing w:val="-11"/>
          <w:sz w:val="24"/>
          <w:szCs w:val="24"/>
        </w:rPr>
        <w:t>Линейное</w:t>
      </w:r>
      <w:r w:rsidRPr="00D76A97">
        <w:rPr>
          <w:i/>
          <w:spacing w:val="-20"/>
          <w:sz w:val="24"/>
          <w:szCs w:val="24"/>
        </w:rPr>
        <w:t xml:space="preserve"> </w:t>
      </w:r>
      <w:r w:rsidRPr="00D76A97">
        <w:rPr>
          <w:i/>
          <w:spacing w:val="-11"/>
          <w:sz w:val="24"/>
          <w:szCs w:val="24"/>
        </w:rPr>
        <w:t>уравнение</w:t>
      </w:r>
      <w:r w:rsidRPr="00D76A97">
        <w:rPr>
          <w:i/>
          <w:spacing w:val="-20"/>
          <w:sz w:val="24"/>
          <w:szCs w:val="24"/>
        </w:rPr>
        <w:t xml:space="preserve"> </w:t>
      </w:r>
      <w:r w:rsidRPr="00D76A97">
        <w:rPr>
          <w:i/>
          <w:sz w:val="24"/>
          <w:szCs w:val="24"/>
        </w:rPr>
        <w:t>с</w:t>
      </w:r>
      <w:r w:rsidRPr="00D76A97">
        <w:rPr>
          <w:i/>
          <w:spacing w:val="-15"/>
          <w:sz w:val="24"/>
          <w:szCs w:val="24"/>
        </w:rPr>
        <w:t xml:space="preserve"> </w:t>
      </w:r>
      <w:r w:rsidRPr="00D76A97">
        <w:rPr>
          <w:i/>
          <w:spacing w:val="-13"/>
          <w:sz w:val="24"/>
          <w:szCs w:val="24"/>
        </w:rPr>
        <w:t>параметром.</w:t>
      </w:r>
      <w:r w:rsidRPr="00D76A97">
        <w:rPr>
          <w:i/>
          <w:spacing w:val="-19"/>
          <w:sz w:val="24"/>
          <w:szCs w:val="24"/>
        </w:rPr>
        <w:t xml:space="preserve"> </w:t>
      </w:r>
      <w:r w:rsidRPr="00D76A97">
        <w:rPr>
          <w:i/>
          <w:spacing w:val="-13"/>
          <w:sz w:val="24"/>
          <w:szCs w:val="24"/>
        </w:rPr>
        <w:t>Количество</w:t>
      </w:r>
      <w:r w:rsidRPr="00D76A97">
        <w:rPr>
          <w:i/>
          <w:spacing w:val="-17"/>
          <w:sz w:val="24"/>
          <w:szCs w:val="24"/>
        </w:rPr>
        <w:t xml:space="preserve"> </w:t>
      </w:r>
      <w:r w:rsidRPr="00D76A97">
        <w:rPr>
          <w:i/>
          <w:spacing w:val="-12"/>
          <w:sz w:val="24"/>
          <w:szCs w:val="24"/>
        </w:rPr>
        <w:t xml:space="preserve">корней </w:t>
      </w:r>
      <w:r w:rsidRPr="00D76A97">
        <w:rPr>
          <w:i/>
          <w:spacing w:val="-11"/>
          <w:sz w:val="24"/>
          <w:szCs w:val="24"/>
        </w:rPr>
        <w:t>линейного</w:t>
      </w:r>
      <w:r w:rsidRPr="00D76A97">
        <w:rPr>
          <w:i/>
          <w:spacing w:val="-24"/>
          <w:sz w:val="24"/>
          <w:szCs w:val="24"/>
        </w:rPr>
        <w:t xml:space="preserve"> </w:t>
      </w:r>
      <w:r w:rsidRPr="00D76A97">
        <w:rPr>
          <w:i/>
          <w:spacing w:val="-12"/>
          <w:sz w:val="24"/>
          <w:szCs w:val="24"/>
        </w:rPr>
        <w:t>уравнения.</w:t>
      </w:r>
      <w:r w:rsidRPr="00D76A97">
        <w:rPr>
          <w:i/>
          <w:spacing w:val="-20"/>
          <w:sz w:val="24"/>
          <w:szCs w:val="24"/>
        </w:rPr>
        <w:t xml:space="preserve"> </w:t>
      </w:r>
      <w:r w:rsidRPr="00D76A97">
        <w:rPr>
          <w:i/>
          <w:spacing w:val="-13"/>
          <w:sz w:val="24"/>
          <w:szCs w:val="24"/>
        </w:rPr>
        <w:t>Решение</w:t>
      </w:r>
      <w:r w:rsidRPr="00D76A97">
        <w:rPr>
          <w:i/>
          <w:spacing w:val="-21"/>
          <w:sz w:val="24"/>
          <w:szCs w:val="24"/>
        </w:rPr>
        <w:t xml:space="preserve"> </w:t>
      </w:r>
      <w:r w:rsidRPr="00D76A97">
        <w:rPr>
          <w:i/>
          <w:spacing w:val="-11"/>
          <w:sz w:val="24"/>
          <w:szCs w:val="24"/>
        </w:rPr>
        <w:t>линейных</w:t>
      </w:r>
      <w:r w:rsidRPr="00D76A97">
        <w:rPr>
          <w:i/>
          <w:spacing w:val="-21"/>
          <w:sz w:val="24"/>
          <w:szCs w:val="24"/>
        </w:rPr>
        <w:t xml:space="preserve"> </w:t>
      </w:r>
      <w:r w:rsidRPr="00D76A97">
        <w:rPr>
          <w:i/>
          <w:spacing w:val="-11"/>
          <w:sz w:val="24"/>
          <w:szCs w:val="24"/>
        </w:rPr>
        <w:t>уравнений</w:t>
      </w:r>
      <w:r w:rsidRPr="00D76A97">
        <w:rPr>
          <w:i/>
          <w:spacing w:val="-27"/>
          <w:sz w:val="24"/>
          <w:szCs w:val="24"/>
        </w:rPr>
        <w:t xml:space="preserve"> </w:t>
      </w:r>
      <w:r w:rsidRPr="00D76A97">
        <w:rPr>
          <w:i/>
          <w:sz w:val="24"/>
          <w:szCs w:val="24"/>
        </w:rPr>
        <w:t>с</w:t>
      </w:r>
      <w:r w:rsidRPr="00D76A97">
        <w:rPr>
          <w:i/>
          <w:spacing w:val="-22"/>
          <w:sz w:val="24"/>
          <w:szCs w:val="24"/>
        </w:rPr>
        <w:t xml:space="preserve"> </w:t>
      </w:r>
      <w:r w:rsidRPr="00D76A97">
        <w:rPr>
          <w:i/>
          <w:spacing w:val="-13"/>
          <w:sz w:val="24"/>
          <w:szCs w:val="24"/>
        </w:rPr>
        <w:t>параметром</w:t>
      </w:r>
      <w:r w:rsidRPr="00D76A97">
        <w:rPr>
          <w:spacing w:val="-13"/>
          <w:sz w:val="24"/>
          <w:szCs w:val="24"/>
        </w:rPr>
        <w:t>.</w:t>
      </w:r>
    </w:p>
    <w:p w:rsidR="00203344" w:rsidRPr="00D76A97" w:rsidRDefault="001D47D5" w:rsidP="00D76A97">
      <w:pPr>
        <w:pStyle w:val="4"/>
        <w:spacing w:line="360" w:lineRule="auto"/>
        <w:ind w:left="1267" w:right="417"/>
        <w:rPr>
          <w:sz w:val="24"/>
          <w:szCs w:val="24"/>
        </w:rPr>
      </w:pPr>
      <w:r w:rsidRPr="00D76A97">
        <w:rPr>
          <w:spacing w:val="-12"/>
          <w:sz w:val="24"/>
          <w:szCs w:val="24"/>
        </w:rPr>
        <w:t xml:space="preserve">Квадратное </w:t>
      </w:r>
      <w:r w:rsidRPr="00D76A97">
        <w:rPr>
          <w:spacing w:val="-11"/>
          <w:sz w:val="24"/>
          <w:szCs w:val="24"/>
        </w:rPr>
        <w:t xml:space="preserve">уравнение </w:t>
      </w:r>
      <w:r w:rsidRPr="00D76A97">
        <w:rPr>
          <w:sz w:val="24"/>
          <w:szCs w:val="24"/>
        </w:rPr>
        <w:t>и</w:t>
      </w:r>
      <w:r w:rsidRPr="00D76A97">
        <w:rPr>
          <w:spacing w:val="-53"/>
          <w:sz w:val="24"/>
          <w:szCs w:val="24"/>
        </w:rPr>
        <w:t xml:space="preserve"> </w:t>
      </w:r>
      <w:r w:rsidRPr="00D76A97">
        <w:rPr>
          <w:spacing w:val="-10"/>
          <w:sz w:val="24"/>
          <w:szCs w:val="24"/>
        </w:rPr>
        <w:t xml:space="preserve">его </w:t>
      </w:r>
      <w:r w:rsidRPr="00D76A97">
        <w:rPr>
          <w:spacing w:val="-11"/>
          <w:sz w:val="24"/>
          <w:szCs w:val="24"/>
        </w:rPr>
        <w:t>корни</w:t>
      </w:r>
    </w:p>
    <w:p w:rsidR="00203344" w:rsidRPr="00D76A97" w:rsidRDefault="001D47D5" w:rsidP="00D76A97">
      <w:pPr>
        <w:spacing w:line="360" w:lineRule="auto"/>
        <w:ind w:left="566" w:right="417" w:firstLine="700"/>
        <w:jc w:val="both"/>
        <w:rPr>
          <w:sz w:val="24"/>
          <w:szCs w:val="24"/>
        </w:rPr>
      </w:pPr>
      <w:r w:rsidRPr="00D76A97">
        <w:rPr>
          <w:spacing w:val="-12"/>
          <w:sz w:val="24"/>
          <w:szCs w:val="24"/>
        </w:rPr>
        <w:t xml:space="preserve">Квадратные уравнения. </w:t>
      </w:r>
      <w:r w:rsidRPr="00D76A97">
        <w:rPr>
          <w:spacing w:val="-11"/>
          <w:sz w:val="24"/>
          <w:szCs w:val="24"/>
        </w:rPr>
        <w:t xml:space="preserve">Неполные </w:t>
      </w:r>
      <w:r w:rsidRPr="00D76A97">
        <w:rPr>
          <w:spacing w:val="-13"/>
          <w:sz w:val="24"/>
          <w:szCs w:val="24"/>
        </w:rPr>
        <w:t xml:space="preserve">квадратные </w:t>
      </w:r>
      <w:r w:rsidRPr="00D76A97">
        <w:rPr>
          <w:spacing w:val="-12"/>
          <w:sz w:val="24"/>
          <w:szCs w:val="24"/>
        </w:rPr>
        <w:t xml:space="preserve">уравнения. </w:t>
      </w:r>
      <w:r w:rsidRPr="00D76A97">
        <w:rPr>
          <w:spacing w:val="-11"/>
          <w:sz w:val="24"/>
          <w:szCs w:val="24"/>
        </w:rPr>
        <w:t xml:space="preserve">Дискриминант </w:t>
      </w:r>
      <w:r w:rsidRPr="00D76A97">
        <w:rPr>
          <w:spacing w:val="-13"/>
          <w:sz w:val="24"/>
          <w:szCs w:val="24"/>
        </w:rPr>
        <w:t xml:space="preserve">квадратного </w:t>
      </w:r>
      <w:r w:rsidRPr="00D76A97">
        <w:rPr>
          <w:spacing w:val="-11"/>
          <w:sz w:val="24"/>
          <w:szCs w:val="24"/>
        </w:rPr>
        <w:t xml:space="preserve">уравнения. </w:t>
      </w:r>
      <w:r w:rsidRPr="00D76A97">
        <w:rPr>
          <w:spacing w:val="-13"/>
          <w:sz w:val="24"/>
          <w:szCs w:val="24"/>
        </w:rPr>
        <w:t xml:space="preserve">Формула корней квадратного </w:t>
      </w:r>
      <w:r w:rsidRPr="00D76A97">
        <w:rPr>
          <w:spacing w:val="-12"/>
          <w:sz w:val="24"/>
          <w:szCs w:val="24"/>
        </w:rPr>
        <w:t xml:space="preserve">уравнения. </w:t>
      </w:r>
      <w:r w:rsidRPr="00D76A97">
        <w:rPr>
          <w:i/>
          <w:spacing w:val="-14"/>
          <w:sz w:val="24"/>
          <w:szCs w:val="24"/>
        </w:rPr>
        <w:t xml:space="preserve">Теорема </w:t>
      </w:r>
      <w:r w:rsidRPr="00D76A97">
        <w:rPr>
          <w:i/>
          <w:spacing w:val="-11"/>
          <w:sz w:val="24"/>
          <w:szCs w:val="24"/>
        </w:rPr>
        <w:t xml:space="preserve">Виета. </w:t>
      </w:r>
      <w:r w:rsidRPr="00D76A97">
        <w:rPr>
          <w:i/>
          <w:spacing w:val="-14"/>
          <w:sz w:val="24"/>
          <w:szCs w:val="24"/>
        </w:rPr>
        <w:t xml:space="preserve">Теорема, </w:t>
      </w:r>
      <w:r w:rsidRPr="00D76A97">
        <w:rPr>
          <w:i/>
          <w:spacing w:val="-11"/>
          <w:sz w:val="24"/>
          <w:szCs w:val="24"/>
        </w:rPr>
        <w:t xml:space="preserve">обратная </w:t>
      </w:r>
      <w:r w:rsidRPr="00D76A97">
        <w:rPr>
          <w:i/>
          <w:spacing w:val="-12"/>
          <w:sz w:val="24"/>
          <w:szCs w:val="24"/>
        </w:rPr>
        <w:t xml:space="preserve">теореме </w:t>
      </w:r>
      <w:r w:rsidRPr="00D76A97">
        <w:rPr>
          <w:i/>
          <w:spacing w:val="-11"/>
          <w:sz w:val="24"/>
          <w:szCs w:val="24"/>
        </w:rPr>
        <w:t>Виета</w:t>
      </w:r>
      <w:r w:rsidRPr="00D76A97">
        <w:rPr>
          <w:spacing w:val="-11"/>
          <w:sz w:val="24"/>
          <w:szCs w:val="24"/>
        </w:rPr>
        <w:t xml:space="preserve">. Решение </w:t>
      </w:r>
      <w:r w:rsidRPr="00D76A97">
        <w:rPr>
          <w:spacing w:val="-12"/>
          <w:sz w:val="24"/>
          <w:szCs w:val="24"/>
        </w:rPr>
        <w:t xml:space="preserve">квадратных </w:t>
      </w:r>
      <w:r w:rsidRPr="00D76A97">
        <w:rPr>
          <w:spacing w:val="-11"/>
          <w:sz w:val="24"/>
          <w:szCs w:val="24"/>
        </w:rPr>
        <w:t xml:space="preserve">уравнений: </w:t>
      </w:r>
      <w:r w:rsidRPr="00D76A97">
        <w:rPr>
          <w:spacing w:val="-12"/>
          <w:sz w:val="24"/>
          <w:szCs w:val="24"/>
        </w:rPr>
        <w:t xml:space="preserve">использование </w:t>
      </w:r>
      <w:r w:rsidRPr="00D76A97">
        <w:rPr>
          <w:spacing w:val="-13"/>
          <w:sz w:val="24"/>
          <w:szCs w:val="24"/>
        </w:rPr>
        <w:t xml:space="preserve">формулы </w:t>
      </w:r>
      <w:r w:rsidRPr="00D76A97">
        <w:rPr>
          <w:spacing w:val="-8"/>
          <w:sz w:val="24"/>
          <w:szCs w:val="24"/>
        </w:rPr>
        <w:t xml:space="preserve">для </w:t>
      </w:r>
      <w:r w:rsidRPr="00D76A97">
        <w:rPr>
          <w:spacing w:val="-12"/>
          <w:sz w:val="24"/>
          <w:szCs w:val="24"/>
        </w:rPr>
        <w:t xml:space="preserve">нахождения </w:t>
      </w:r>
      <w:r w:rsidRPr="00D76A97">
        <w:rPr>
          <w:spacing w:val="-13"/>
          <w:sz w:val="24"/>
          <w:szCs w:val="24"/>
        </w:rPr>
        <w:t xml:space="preserve">корней, </w:t>
      </w:r>
      <w:r w:rsidRPr="00D76A97">
        <w:rPr>
          <w:i/>
          <w:spacing w:val="-11"/>
          <w:sz w:val="24"/>
          <w:szCs w:val="24"/>
        </w:rPr>
        <w:t xml:space="preserve">графический метод решения, </w:t>
      </w:r>
      <w:r w:rsidRPr="00D76A97">
        <w:rPr>
          <w:i/>
          <w:spacing w:val="-13"/>
          <w:sz w:val="24"/>
          <w:szCs w:val="24"/>
        </w:rPr>
        <w:t xml:space="preserve">разложение </w:t>
      </w:r>
      <w:r w:rsidRPr="00D76A97">
        <w:rPr>
          <w:i/>
          <w:spacing w:val="-5"/>
          <w:sz w:val="24"/>
          <w:szCs w:val="24"/>
        </w:rPr>
        <w:t xml:space="preserve">на </w:t>
      </w:r>
      <w:r w:rsidRPr="00D76A97">
        <w:rPr>
          <w:i/>
          <w:spacing w:val="-13"/>
          <w:sz w:val="24"/>
          <w:szCs w:val="24"/>
        </w:rPr>
        <w:t xml:space="preserve">множители, </w:t>
      </w:r>
      <w:r w:rsidRPr="00D76A97">
        <w:rPr>
          <w:i/>
          <w:spacing w:val="-11"/>
          <w:sz w:val="24"/>
          <w:szCs w:val="24"/>
        </w:rPr>
        <w:t xml:space="preserve">подбор </w:t>
      </w:r>
      <w:r w:rsidRPr="00D76A97">
        <w:rPr>
          <w:i/>
          <w:spacing w:val="-12"/>
          <w:sz w:val="24"/>
          <w:szCs w:val="24"/>
        </w:rPr>
        <w:t xml:space="preserve">корней </w:t>
      </w:r>
      <w:r w:rsidRPr="00D76A97">
        <w:rPr>
          <w:i/>
          <w:sz w:val="24"/>
          <w:szCs w:val="24"/>
        </w:rPr>
        <w:t xml:space="preserve">с </w:t>
      </w:r>
      <w:r w:rsidRPr="00D76A97">
        <w:rPr>
          <w:i/>
          <w:spacing w:val="-13"/>
          <w:sz w:val="24"/>
          <w:szCs w:val="24"/>
        </w:rPr>
        <w:t xml:space="preserve">использованием </w:t>
      </w:r>
      <w:r w:rsidRPr="00D76A97">
        <w:rPr>
          <w:i/>
          <w:spacing w:val="-12"/>
          <w:sz w:val="24"/>
          <w:szCs w:val="24"/>
        </w:rPr>
        <w:t xml:space="preserve">теоремы </w:t>
      </w:r>
      <w:r w:rsidRPr="00D76A97">
        <w:rPr>
          <w:i/>
          <w:spacing w:val="-11"/>
          <w:sz w:val="24"/>
          <w:szCs w:val="24"/>
        </w:rPr>
        <w:t xml:space="preserve">Виета. </w:t>
      </w:r>
      <w:r w:rsidRPr="00D76A97">
        <w:rPr>
          <w:i/>
          <w:spacing w:val="-13"/>
          <w:sz w:val="24"/>
          <w:szCs w:val="24"/>
        </w:rPr>
        <w:t xml:space="preserve">Количество корней </w:t>
      </w:r>
      <w:r w:rsidRPr="00D76A97">
        <w:rPr>
          <w:i/>
          <w:spacing w:val="-11"/>
          <w:sz w:val="24"/>
          <w:szCs w:val="24"/>
        </w:rPr>
        <w:t xml:space="preserve">квадратного уравнения </w:t>
      </w:r>
      <w:r w:rsidRPr="00D76A97">
        <w:rPr>
          <w:i/>
          <w:sz w:val="24"/>
          <w:szCs w:val="24"/>
        </w:rPr>
        <w:t xml:space="preserve">в </w:t>
      </w:r>
      <w:r w:rsidRPr="00D76A97">
        <w:rPr>
          <w:i/>
          <w:spacing w:val="-11"/>
          <w:sz w:val="24"/>
          <w:szCs w:val="24"/>
        </w:rPr>
        <w:t xml:space="preserve">зависимости </w:t>
      </w:r>
      <w:r w:rsidRPr="00D76A97">
        <w:rPr>
          <w:i/>
          <w:spacing w:val="-8"/>
          <w:sz w:val="24"/>
          <w:szCs w:val="24"/>
        </w:rPr>
        <w:t xml:space="preserve">от его </w:t>
      </w:r>
      <w:r w:rsidRPr="00D76A97">
        <w:rPr>
          <w:i/>
          <w:spacing w:val="-11"/>
          <w:sz w:val="24"/>
          <w:szCs w:val="24"/>
        </w:rPr>
        <w:t xml:space="preserve">дискриминанта. </w:t>
      </w:r>
      <w:r w:rsidRPr="00D76A97">
        <w:rPr>
          <w:i/>
          <w:spacing w:val="-12"/>
          <w:sz w:val="24"/>
          <w:szCs w:val="24"/>
        </w:rPr>
        <w:t xml:space="preserve">Биквадратные уравнения. Уравнения, сводимые </w:t>
      </w:r>
      <w:r w:rsidRPr="00D76A97">
        <w:rPr>
          <w:i/>
          <w:sz w:val="24"/>
          <w:szCs w:val="24"/>
        </w:rPr>
        <w:t xml:space="preserve">к </w:t>
      </w:r>
      <w:r w:rsidRPr="00D76A97">
        <w:rPr>
          <w:i/>
          <w:spacing w:val="-10"/>
          <w:sz w:val="24"/>
          <w:szCs w:val="24"/>
        </w:rPr>
        <w:t xml:space="preserve">линейным </w:t>
      </w:r>
      <w:r w:rsidRPr="00D76A97">
        <w:rPr>
          <w:i/>
          <w:sz w:val="24"/>
          <w:szCs w:val="24"/>
        </w:rPr>
        <w:t xml:space="preserve">и </w:t>
      </w:r>
      <w:r w:rsidRPr="00D76A97">
        <w:rPr>
          <w:i/>
          <w:spacing w:val="-12"/>
          <w:sz w:val="24"/>
          <w:szCs w:val="24"/>
        </w:rPr>
        <w:t xml:space="preserve">квадратным. </w:t>
      </w:r>
      <w:r w:rsidRPr="00D76A97">
        <w:rPr>
          <w:i/>
          <w:spacing w:val="-11"/>
          <w:sz w:val="24"/>
          <w:szCs w:val="24"/>
        </w:rPr>
        <w:t xml:space="preserve">Квадратные уравнения </w:t>
      </w:r>
      <w:r w:rsidRPr="00D76A97">
        <w:rPr>
          <w:i/>
          <w:sz w:val="24"/>
          <w:szCs w:val="24"/>
        </w:rPr>
        <w:t xml:space="preserve">с </w:t>
      </w:r>
      <w:r w:rsidRPr="00D76A97">
        <w:rPr>
          <w:i/>
          <w:spacing w:val="-13"/>
          <w:sz w:val="24"/>
          <w:szCs w:val="24"/>
        </w:rPr>
        <w:t>параметром</w:t>
      </w:r>
      <w:r w:rsidRPr="00D76A97">
        <w:rPr>
          <w:spacing w:val="-13"/>
          <w:sz w:val="24"/>
          <w:szCs w:val="24"/>
        </w:rPr>
        <w:t>.</w:t>
      </w:r>
    </w:p>
    <w:p w:rsidR="00203344" w:rsidRPr="00D76A97" w:rsidRDefault="001D47D5" w:rsidP="00D76A97">
      <w:pPr>
        <w:pStyle w:val="4"/>
        <w:spacing w:line="360" w:lineRule="auto"/>
        <w:ind w:left="1267" w:right="417"/>
        <w:rPr>
          <w:sz w:val="24"/>
          <w:szCs w:val="24"/>
        </w:rPr>
      </w:pPr>
      <w:r w:rsidRPr="00D76A97">
        <w:rPr>
          <w:sz w:val="24"/>
          <w:szCs w:val="24"/>
        </w:rPr>
        <w:t>Дробно-рациональные уравнения</w:t>
      </w:r>
    </w:p>
    <w:p w:rsidR="00203344" w:rsidRPr="00D76A97" w:rsidRDefault="001D47D5" w:rsidP="00D76A97">
      <w:pPr>
        <w:spacing w:line="360" w:lineRule="auto"/>
        <w:ind w:left="566" w:right="417" w:firstLine="700"/>
        <w:jc w:val="both"/>
        <w:rPr>
          <w:i/>
          <w:sz w:val="24"/>
          <w:szCs w:val="24"/>
        </w:rPr>
      </w:pPr>
      <w:r w:rsidRPr="00D76A97">
        <w:rPr>
          <w:spacing w:val="-11"/>
          <w:sz w:val="24"/>
          <w:szCs w:val="24"/>
        </w:rPr>
        <w:t xml:space="preserve">Решение </w:t>
      </w:r>
      <w:r w:rsidRPr="00D76A97">
        <w:rPr>
          <w:spacing w:val="-10"/>
          <w:sz w:val="24"/>
          <w:szCs w:val="24"/>
        </w:rPr>
        <w:t xml:space="preserve">простейших </w:t>
      </w:r>
      <w:r w:rsidRPr="00D76A97">
        <w:rPr>
          <w:spacing w:val="-11"/>
          <w:sz w:val="24"/>
          <w:szCs w:val="24"/>
        </w:rPr>
        <w:t xml:space="preserve">дробно-линейных уравнений. </w:t>
      </w:r>
      <w:r w:rsidRPr="00D76A97">
        <w:rPr>
          <w:i/>
          <w:spacing w:val="-12"/>
          <w:sz w:val="24"/>
          <w:szCs w:val="24"/>
        </w:rPr>
        <w:t xml:space="preserve">Решение дробно-рациональных уравнений. </w:t>
      </w:r>
      <w:r w:rsidRPr="00D76A97">
        <w:rPr>
          <w:i/>
          <w:spacing w:val="-11"/>
          <w:sz w:val="24"/>
          <w:szCs w:val="24"/>
        </w:rPr>
        <w:t xml:space="preserve">Методы решения </w:t>
      </w:r>
      <w:r w:rsidRPr="00D76A97">
        <w:rPr>
          <w:i/>
          <w:spacing w:val="-12"/>
          <w:sz w:val="24"/>
          <w:szCs w:val="24"/>
        </w:rPr>
        <w:t xml:space="preserve">уравнений: </w:t>
      </w:r>
      <w:r w:rsidRPr="00D76A97">
        <w:rPr>
          <w:i/>
          <w:spacing w:val="-11"/>
          <w:sz w:val="24"/>
          <w:szCs w:val="24"/>
        </w:rPr>
        <w:t xml:space="preserve">методы равносильных </w:t>
      </w:r>
      <w:r w:rsidRPr="00D76A97">
        <w:rPr>
          <w:i/>
          <w:spacing w:val="-12"/>
          <w:sz w:val="24"/>
          <w:szCs w:val="24"/>
        </w:rPr>
        <w:t xml:space="preserve">преобразований, </w:t>
      </w:r>
      <w:r w:rsidRPr="00D76A97">
        <w:rPr>
          <w:i/>
          <w:spacing w:val="-10"/>
          <w:sz w:val="24"/>
          <w:szCs w:val="24"/>
        </w:rPr>
        <w:t xml:space="preserve">метод </w:t>
      </w:r>
      <w:r w:rsidRPr="00D76A97">
        <w:rPr>
          <w:i/>
          <w:spacing w:val="-11"/>
          <w:sz w:val="24"/>
          <w:szCs w:val="24"/>
        </w:rPr>
        <w:t xml:space="preserve">замены </w:t>
      </w:r>
      <w:r w:rsidRPr="00D76A97">
        <w:rPr>
          <w:i/>
          <w:spacing w:val="-12"/>
          <w:sz w:val="24"/>
          <w:szCs w:val="24"/>
        </w:rPr>
        <w:t xml:space="preserve">переменной, </w:t>
      </w:r>
      <w:r w:rsidRPr="00D76A97">
        <w:rPr>
          <w:i/>
          <w:spacing w:val="-11"/>
          <w:sz w:val="24"/>
          <w:szCs w:val="24"/>
        </w:rPr>
        <w:t xml:space="preserve">графический </w:t>
      </w:r>
      <w:r w:rsidRPr="00D76A97">
        <w:rPr>
          <w:i/>
          <w:spacing w:val="-12"/>
          <w:sz w:val="24"/>
          <w:szCs w:val="24"/>
        </w:rPr>
        <w:t xml:space="preserve">метод. Использование </w:t>
      </w:r>
      <w:r w:rsidRPr="00D76A97">
        <w:rPr>
          <w:i/>
          <w:spacing w:val="-11"/>
          <w:sz w:val="24"/>
          <w:szCs w:val="24"/>
        </w:rPr>
        <w:t xml:space="preserve">свойств </w:t>
      </w:r>
      <w:r w:rsidRPr="00D76A97">
        <w:rPr>
          <w:i/>
          <w:spacing w:val="-12"/>
          <w:sz w:val="24"/>
          <w:szCs w:val="24"/>
        </w:rPr>
        <w:t xml:space="preserve">функций </w:t>
      </w:r>
      <w:r w:rsidRPr="00D76A97">
        <w:rPr>
          <w:i/>
          <w:spacing w:val="-9"/>
          <w:sz w:val="24"/>
          <w:szCs w:val="24"/>
        </w:rPr>
        <w:t xml:space="preserve">при </w:t>
      </w:r>
      <w:r w:rsidRPr="00D76A97">
        <w:rPr>
          <w:i/>
          <w:spacing w:val="-10"/>
          <w:sz w:val="24"/>
          <w:szCs w:val="24"/>
        </w:rPr>
        <w:t>решении</w:t>
      </w:r>
    </w:p>
    <w:p w:rsidR="00203344" w:rsidRPr="00D76A97" w:rsidRDefault="00E95CD7" w:rsidP="00D76A97">
      <w:pPr>
        <w:spacing w:line="360" w:lineRule="auto"/>
        <w:ind w:left="566" w:right="417"/>
        <w:jc w:val="both"/>
        <w:rPr>
          <w:i/>
          <w:sz w:val="24"/>
          <w:szCs w:val="24"/>
        </w:rPr>
      </w:pPr>
      <w:r w:rsidRPr="00E95CD7">
        <w:rPr>
          <w:noProof/>
          <w:sz w:val="24"/>
          <w:szCs w:val="24"/>
          <w:lang w:bidi="ar-SA"/>
        </w:rPr>
        <w:pict>
          <v:line id="Line 144" o:spid="_x0000_s1320" style="position:absolute;left:0;text-align:left;z-index:251793408;visibility:visible;mso-position-horizontal-relative:page" from="375.5pt,3.75pt" to="403.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tRHgIAAEU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" strokeweight=".96pt">
            <w10:wrap anchorx="page"/>
          </v:line>
        </w:pict>
      </w:r>
      <w:r w:rsidRPr="00E95CD7">
        <w:rPr>
          <w:noProof/>
          <w:sz w:val="24"/>
          <w:szCs w:val="24"/>
          <w:lang w:bidi="ar-SA"/>
        </w:rPr>
        <w:pict>
          <v:line id="Line 143" o:spid="_x0000_s1319" style="position:absolute;left:0;text-align:left;z-index:251794432;visibility:visible;mso-position-horizontal-relative:page" from="444.9pt,3.75pt" to="47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" strokeweight=".96pt">
            <w10:wrap anchorx="page"/>
          </v:line>
        </w:pict>
      </w:r>
      <w:r w:rsidRPr="00E95CD7">
        <w:rPr>
          <w:noProof/>
          <w:sz w:val="24"/>
          <w:szCs w:val="24"/>
          <w:lang w:bidi="ar-SA"/>
        </w:rPr>
        <w:pict>
          <v:line id="Line 142" o:spid="_x0000_s1318" style="position:absolute;left:0;text-align:left;z-index:251795456;visibility:visible;mso-position-horizontal-relative:page" from="501.3pt,3.75pt" to="529.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" strokeweight=".96pt">
            <w10:wrap anchorx="page"/>
          </v:line>
        </w:pict>
      </w:r>
      <w:r w:rsidR="001D47D5" w:rsidRPr="00D76A97">
        <w:rPr>
          <w:i/>
          <w:position w:val="1"/>
          <w:sz w:val="24"/>
          <w:szCs w:val="24"/>
        </w:rPr>
        <w:t xml:space="preserve">уравнений. Простейшие иррациональные уравнения вида </w:t>
      </w:r>
      <w:r w:rsidR="001D47D5" w:rsidRPr="00D76A97">
        <w:rPr>
          <w:rFonts w:eastAsia="Cambria Math"/>
          <w:sz w:val="24"/>
          <w:szCs w:val="24"/>
        </w:rPr>
        <w:t>√</w:t>
      </w:r>
      <w:r w:rsidR="001D47D5" w:rsidRPr="00D76A97">
        <w:rPr>
          <w:rFonts w:ascii="Cambria Math" w:eastAsia="Cambria Math" w:hAnsi="Cambria Math" w:cs="Cambria Math"/>
          <w:position w:val="1"/>
          <w:sz w:val="24"/>
          <w:szCs w:val="24"/>
        </w:rPr>
        <w:t>𝑓</w:t>
      </w:r>
      <w:r w:rsidR="001D47D5" w:rsidRPr="00D76A97">
        <w:rPr>
          <w:rFonts w:eastAsia="Cambria Math"/>
          <w:position w:val="1"/>
          <w:sz w:val="24"/>
          <w:szCs w:val="24"/>
        </w:rPr>
        <w:t>(</w:t>
      </w:r>
      <w:r w:rsidR="001D47D5" w:rsidRPr="00D76A97">
        <w:rPr>
          <w:rFonts w:ascii="Cambria Math" w:eastAsia="Cambria Math" w:hAnsi="Cambria Math" w:cs="Cambria Math"/>
          <w:position w:val="1"/>
          <w:sz w:val="24"/>
          <w:szCs w:val="24"/>
        </w:rPr>
        <w:t>𝑥</w:t>
      </w:r>
      <w:r w:rsidR="001D47D5" w:rsidRPr="00D76A97">
        <w:rPr>
          <w:rFonts w:eastAsia="Cambria Math"/>
          <w:position w:val="1"/>
          <w:sz w:val="24"/>
          <w:szCs w:val="24"/>
        </w:rPr>
        <w:t xml:space="preserve">) = </w:t>
      </w:r>
      <w:r w:rsidR="001D47D5" w:rsidRPr="00D76A97">
        <w:rPr>
          <w:rFonts w:ascii="Cambria Math" w:eastAsia="Cambria Math" w:hAnsi="Cambria Math" w:cs="Cambria Math"/>
          <w:position w:val="1"/>
          <w:sz w:val="24"/>
          <w:szCs w:val="24"/>
        </w:rPr>
        <w:t>𝑎</w:t>
      </w:r>
      <w:r w:rsidR="001D47D5" w:rsidRPr="00D76A97">
        <w:rPr>
          <w:rFonts w:eastAsia="Cambria Math"/>
          <w:position w:val="1"/>
          <w:sz w:val="24"/>
          <w:szCs w:val="24"/>
        </w:rPr>
        <w:t xml:space="preserve">, </w:t>
      </w:r>
      <w:r w:rsidR="001D47D5" w:rsidRPr="00D76A97">
        <w:rPr>
          <w:rFonts w:eastAsia="Cambria Math"/>
          <w:sz w:val="24"/>
          <w:szCs w:val="24"/>
        </w:rPr>
        <w:t>√</w:t>
      </w:r>
      <w:r w:rsidR="001D47D5" w:rsidRPr="00D76A97">
        <w:rPr>
          <w:rFonts w:ascii="Cambria Math" w:eastAsia="Cambria Math" w:hAnsi="Cambria Math" w:cs="Cambria Math"/>
          <w:position w:val="1"/>
          <w:sz w:val="24"/>
          <w:szCs w:val="24"/>
        </w:rPr>
        <w:t>𝑓</w:t>
      </w:r>
      <w:r w:rsidR="001D47D5" w:rsidRPr="00D76A97">
        <w:rPr>
          <w:rFonts w:eastAsia="Cambria Math"/>
          <w:position w:val="1"/>
          <w:sz w:val="24"/>
          <w:szCs w:val="24"/>
        </w:rPr>
        <w:t>(</w:t>
      </w:r>
      <w:r w:rsidR="001D47D5" w:rsidRPr="00D76A97">
        <w:rPr>
          <w:rFonts w:ascii="Cambria Math" w:eastAsia="Cambria Math" w:hAnsi="Cambria Math" w:cs="Cambria Math"/>
          <w:position w:val="1"/>
          <w:sz w:val="24"/>
          <w:szCs w:val="24"/>
        </w:rPr>
        <w:t>𝑥</w:t>
      </w:r>
      <w:r w:rsidR="001D47D5" w:rsidRPr="00D76A97">
        <w:rPr>
          <w:rFonts w:eastAsia="Cambria Math"/>
          <w:position w:val="1"/>
          <w:sz w:val="24"/>
          <w:szCs w:val="24"/>
        </w:rPr>
        <w:t xml:space="preserve">) = </w:t>
      </w:r>
      <w:r w:rsidR="001D47D5" w:rsidRPr="00D76A97">
        <w:rPr>
          <w:rFonts w:eastAsia="Cambria Math"/>
          <w:sz w:val="24"/>
          <w:szCs w:val="24"/>
        </w:rPr>
        <w:t>√</w:t>
      </w:r>
      <w:r w:rsidR="001D47D5" w:rsidRPr="00D76A97">
        <w:rPr>
          <w:rFonts w:ascii="Cambria Math" w:eastAsia="Cambria Math" w:hAnsi="Cambria Math" w:cs="Cambria Math"/>
          <w:position w:val="1"/>
          <w:sz w:val="24"/>
          <w:szCs w:val="24"/>
        </w:rPr>
        <w:t>𝑔</w:t>
      </w:r>
      <w:r w:rsidR="001D47D5" w:rsidRPr="00D76A97">
        <w:rPr>
          <w:rFonts w:eastAsia="Cambria Math"/>
          <w:position w:val="1"/>
          <w:sz w:val="24"/>
          <w:szCs w:val="24"/>
        </w:rPr>
        <w:t>(</w:t>
      </w:r>
      <w:r w:rsidR="001D47D5" w:rsidRPr="00D76A97">
        <w:rPr>
          <w:rFonts w:ascii="Cambria Math" w:eastAsia="Cambria Math" w:hAnsi="Cambria Math" w:cs="Cambria Math"/>
          <w:position w:val="1"/>
          <w:sz w:val="24"/>
          <w:szCs w:val="24"/>
        </w:rPr>
        <w:t>𝑥</w:t>
      </w:r>
      <w:r w:rsidR="001D47D5" w:rsidRPr="00D76A97">
        <w:rPr>
          <w:rFonts w:eastAsia="Cambria Math"/>
          <w:position w:val="1"/>
          <w:sz w:val="24"/>
          <w:szCs w:val="24"/>
        </w:rPr>
        <w:t xml:space="preserve">) </w:t>
      </w:r>
      <w:r w:rsidR="001D47D5" w:rsidRPr="00D76A97">
        <w:rPr>
          <w:i/>
          <w:position w:val="1"/>
          <w:sz w:val="24"/>
          <w:szCs w:val="24"/>
        </w:rPr>
        <w:t xml:space="preserve">. </w:t>
      </w:r>
      <w:r w:rsidR="001D47D5" w:rsidRPr="00D76A97">
        <w:rPr>
          <w:i/>
          <w:sz w:val="24"/>
          <w:szCs w:val="24"/>
        </w:rPr>
        <w:t xml:space="preserve">Уравнения вида </w:t>
      </w:r>
      <w:r w:rsidR="001D47D5" w:rsidRPr="00D76A97">
        <w:rPr>
          <w:rFonts w:ascii="Cambria Math" w:eastAsia="Cambria Math" w:hAnsi="Cambria Math" w:cs="Cambria Math"/>
          <w:sz w:val="24"/>
          <w:szCs w:val="24"/>
        </w:rPr>
        <w:t>𝑥</w:t>
      </w:r>
      <w:r w:rsidR="001D47D5" w:rsidRPr="00D76A97">
        <w:rPr>
          <w:rFonts w:ascii="Cambria Math" w:eastAsia="Cambria Math" w:hAnsi="Cambria Math" w:cs="Cambria Math"/>
          <w:sz w:val="24"/>
          <w:szCs w:val="24"/>
          <w:vertAlign w:val="superscript"/>
        </w:rPr>
        <w:t>𝑛</w:t>
      </w:r>
      <w:r w:rsidR="001D47D5" w:rsidRPr="00D76A97">
        <w:rPr>
          <w:rFonts w:eastAsia="Cambria Math"/>
          <w:sz w:val="24"/>
          <w:szCs w:val="24"/>
        </w:rPr>
        <w:t xml:space="preserve"> = </w:t>
      </w:r>
      <w:r w:rsidR="001D47D5" w:rsidRPr="00D76A97">
        <w:rPr>
          <w:rFonts w:ascii="Cambria Math" w:eastAsia="Cambria Math" w:hAnsi="Cambria Math" w:cs="Cambria Math"/>
          <w:sz w:val="24"/>
          <w:szCs w:val="24"/>
        </w:rPr>
        <w:t>𝑎</w:t>
      </w:r>
      <w:r w:rsidR="001D47D5" w:rsidRPr="00D76A97">
        <w:rPr>
          <w:i/>
          <w:sz w:val="24"/>
          <w:szCs w:val="24"/>
        </w:rPr>
        <w:t>.Уравнения в целых числах.</w:t>
      </w:r>
    </w:p>
    <w:p w:rsidR="00203344" w:rsidRPr="00D76A97" w:rsidRDefault="001D47D5" w:rsidP="00D76A97">
      <w:pPr>
        <w:pStyle w:val="4"/>
        <w:spacing w:line="360" w:lineRule="auto"/>
        <w:ind w:left="1267" w:right="417"/>
        <w:rPr>
          <w:sz w:val="24"/>
          <w:szCs w:val="24"/>
        </w:rPr>
      </w:pPr>
      <w:r w:rsidRPr="00D76A97">
        <w:rPr>
          <w:sz w:val="24"/>
          <w:szCs w:val="24"/>
        </w:rPr>
        <w:t>Системы уравнений</w:t>
      </w:r>
    </w:p>
    <w:p w:rsidR="00203344" w:rsidRPr="00D76A97" w:rsidRDefault="001D47D5" w:rsidP="00D76A97">
      <w:pPr>
        <w:spacing w:line="360" w:lineRule="auto"/>
        <w:ind w:left="566" w:right="417" w:firstLine="700"/>
        <w:jc w:val="both"/>
        <w:rPr>
          <w:sz w:val="24"/>
          <w:szCs w:val="24"/>
        </w:rPr>
      </w:pPr>
      <w:r w:rsidRPr="00D76A97">
        <w:rPr>
          <w:spacing w:val="-14"/>
          <w:sz w:val="24"/>
          <w:szCs w:val="24"/>
        </w:rPr>
        <w:t>Уравнение</w:t>
      </w:r>
      <w:r w:rsidRPr="00D76A97">
        <w:rPr>
          <w:spacing w:val="-19"/>
          <w:sz w:val="24"/>
          <w:szCs w:val="24"/>
        </w:rPr>
        <w:t xml:space="preserve"> </w:t>
      </w:r>
      <w:r w:rsidRPr="00D76A97">
        <w:rPr>
          <w:sz w:val="24"/>
          <w:szCs w:val="24"/>
        </w:rPr>
        <w:t>с</w:t>
      </w:r>
      <w:r w:rsidRPr="00D76A97">
        <w:rPr>
          <w:spacing w:val="-18"/>
          <w:sz w:val="24"/>
          <w:szCs w:val="24"/>
        </w:rPr>
        <w:t xml:space="preserve"> </w:t>
      </w:r>
      <w:r w:rsidRPr="00D76A97">
        <w:rPr>
          <w:spacing w:val="-12"/>
          <w:sz w:val="24"/>
          <w:szCs w:val="24"/>
        </w:rPr>
        <w:t>двумя</w:t>
      </w:r>
      <w:r w:rsidRPr="00D76A97">
        <w:rPr>
          <w:spacing w:val="-19"/>
          <w:sz w:val="24"/>
          <w:szCs w:val="24"/>
        </w:rPr>
        <w:t xml:space="preserve"> </w:t>
      </w:r>
      <w:r w:rsidRPr="00D76A97">
        <w:rPr>
          <w:spacing w:val="-11"/>
          <w:sz w:val="24"/>
          <w:szCs w:val="24"/>
        </w:rPr>
        <w:t>переменными.</w:t>
      </w:r>
      <w:r w:rsidRPr="00D76A97">
        <w:rPr>
          <w:spacing w:val="-14"/>
          <w:sz w:val="24"/>
          <w:szCs w:val="24"/>
        </w:rPr>
        <w:t xml:space="preserve"> </w:t>
      </w:r>
      <w:r w:rsidRPr="00D76A97">
        <w:rPr>
          <w:spacing w:val="-11"/>
          <w:sz w:val="24"/>
          <w:szCs w:val="24"/>
        </w:rPr>
        <w:t>Линейное</w:t>
      </w:r>
      <w:r w:rsidRPr="00D76A97">
        <w:rPr>
          <w:spacing w:val="-9"/>
          <w:sz w:val="24"/>
          <w:szCs w:val="24"/>
        </w:rPr>
        <w:t xml:space="preserve"> </w:t>
      </w:r>
      <w:r w:rsidRPr="00D76A97">
        <w:rPr>
          <w:spacing w:val="-12"/>
          <w:sz w:val="24"/>
          <w:szCs w:val="24"/>
        </w:rPr>
        <w:t>уравнение</w:t>
      </w:r>
      <w:r w:rsidRPr="00D76A97">
        <w:rPr>
          <w:spacing w:val="-19"/>
          <w:sz w:val="24"/>
          <w:szCs w:val="24"/>
        </w:rPr>
        <w:t xml:space="preserve"> </w:t>
      </w:r>
      <w:r w:rsidRPr="00D76A97">
        <w:rPr>
          <w:sz w:val="24"/>
          <w:szCs w:val="24"/>
        </w:rPr>
        <w:t>с</w:t>
      </w:r>
      <w:r w:rsidRPr="00D76A97">
        <w:rPr>
          <w:spacing w:val="-18"/>
          <w:sz w:val="24"/>
          <w:szCs w:val="24"/>
        </w:rPr>
        <w:t xml:space="preserve"> </w:t>
      </w:r>
      <w:r w:rsidRPr="00D76A97">
        <w:rPr>
          <w:spacing w:val="-12"/>
          <w:sz w:val="24"/>
          <w:szCs w:val="24"/>
        </w:rPr>
        <w:t>двумя</w:t>
      </w:r>
      <w:r w:rsidRPr="00D76A97">
        <w:rPr>
          <w:spacing w:val="-19"/>
          <w:sz w:val="24"/>
          <w:szCs w:val="24"/>
        </w:rPr>
        <w:t xml:space="preserve"> </w:t>
      </w:r>
      <w:r w:rsidRPr="00D76A97">
        <w:rPr>
          <w:spacing w:val="-11"/>
          <w:sz w:val="24"/>
          <w:szCs w:val="24"/>
        </w:rPr>
        <w:t>переменными.</w:t>
      </w:r>
      <w:r w:rsidRPr="00D76A97">
        <w:rPr>
          <w:spacing w:val="-16"/>
          <w:sz w:val="24"/>
          <w:szCs w:val="24"/>
        </w:rPr>
        <w:t xml:space="preserve"> </w:t>
      </w:r>
      <w:r w:rsidRPr="00D76A97">
        <w:rPr>
          <w:i/>
          <w:spacing w:val="-10"/>
          <w:sz w:val="24"/>
          <w:szCs w:val="24"/>
        </w:rPr>
        <w:t xml:space="preserve">Прямая как </w:t>
      </w:r>
      <w:r w:rsidRPr="00D76A97">
        <w:rPr>
          <w:i/>
          <w:spacing w:val="-12"/>
          <w:sz w:val="24"/>
          <w:szCs w:val="24"/>
        </w:rPr>
        <w:t xml:space="preserve">графическая </w:t>
      </w:r>
      <w:r w:rsidRPr="00D76A97">
        <w:rPr>
          <w:i/>
          <w:spacing w:val="-11"/>
          <w:sz w:val="24"/>
          <w:szCs w:val="24"/>
        </w:rPr>
        <w:t xml:space="preserve">интерпретация линейного уравнения </w:t>
      </w:r>
      <w:r w:rsidRPr="00D76A97">
        <w:rPr>
          <w:i/>
          <w:sz w:val="24"/>
          <w:szCs w:val="24"/>
        </w:rPr>
        <w:t xml:space="preserve">с </w:t>
      </w:r>
      <w:r w:rsidRPr="00D76A97">
        <w:rPr>
          <w:i/>
          <w:spacing w:val="-11"/>
          <w:sz w:val="24"/>
          <w:szCs w:val="24"/>
        </w:rPr>
        <w:t xml:space="preserve">двумя </w:t>
      </w:r>
      <w:r w:rsidRPr="00D76A97">
        <w:rPr>
          <w:i/>
          <w:spacing w:val="-12"/>
          <w:sz w:val="24"/>
          <w:szCs w:val="24"/>
        </w:rPr>
        <w:t>переменными</w:t>
      </w:r>
      <w:r w:rsidRPr="00D76A97">
        <w:rPr>
          <w:spacing w:val="-12"/>
          <w:sz w:val="24"/>
          <w:szCs w:val="24"/>
        </w:rPr>
        <w:t xml:space="preserve">. </w:t>
      </w:r>
      <w:r w:rsidRPr="00D76A97">
        <w:rPr>
          <w:spacing w:val="-11"/>
          <w:sz w:val="24"/>
          <w:szCs w:val="24"/>
        </w:rPr>
        <w:t xml:space="preserve">Понятие системы уравнений. Решение системы уравнений. </w:t>
      </w:r>
      <w:r w:rsidRPr="00D76A97">
        <w:rPr>
          <w:spacing w:val="-13"/>
          <w:sz w:val="24"/>
          <w:szCs w:val="24"/>
        </w:rPr>
        <w:t xml:space="preserve">Методы </w:t>
      </w:r>
      <w:r w:rsidRPr="00D76A97">
        <w:rPr>
          <w:spacing w:val="-11"/>
          <w:sz w:val="24"/>
          <w:szCs w:val="24"/>
        </w:rPr>
        <w:t xml:space="preserve">решения </w:t>
      </w:r>
      <w:r w:rsidRPr="00D76A97">
        <w:rPr>
          <w:spacing w:val="-10"/>
          <w:sz w:val="24"/>
          <w:szCs w:val="24"/>
        </w:rPr>
        <w:t xml:space="preserve">систем линейных </w:t>
      </w:r>
      <w:r w:rsidRPr="00D76A97">
        <w:rPr>
          <w:spacing w:val="-11"/>
          <w:sz w:val="24"/>
          <w:szCs w:val="24"/>
        </w:rPr>
        <w:t xml:space="preserve">уравнений </w:t>
      </w:r>
      <w:r w:rsidRPr="00D76A97">
        <w:rPr>
          <w:sz w:val="24"/>
          <w:szCs w:val="24"/>
        </w:rPr>
        <w:t>с</w:t>
      </w:r>
      <w:r w:rsidRPr="00D76A97">
        <w:rPr>
          <w:spacing w:val="-52"/>
          <w:sz w:val="24"/>
          <w:szCs w:val="24"/>
        </w:rPr>
        <w:t xml:space="preserve"> </w:t>
      </w:r>
      <w:r w:rsidRPr="00D76A97">
        <w:rPr>
          <w:spacing w:val="-12"/>
          <w:sz w:val="24"/>
          <w:szCs w:val="24"/>
        </w:rPr>
        <w:t xml:space="preserve">двумя </w:t>
      </w:r>
      <w:r w:rsidRPr="00D76A97">
        <w:rPr>
          <w:spacing w:val="-11"/>
          <w:sz w:val="24"/>
          <w:szCs w:val="24"/>
        </w:rPr>
        <w:t xml:space="preserve">переменными: </w:t>
      </w:r>
      <w:r w:rsidRPr="00D76A97">
        <w:rPr>
          <w:i/>
          <w:spacing w:val="-12"/>
          <w:sz w:val="24"/>
          <w:szCs w:val="24"/>
        </w:rPr>
        <w:t xml:space="preserve">графический </w:t>
      </w:r>
      <w:r w:rsidRPr="00D76A97">
        <w:rPr>
          <w:i/>
          <w:spacing w:val="-11"/>
          <w:sz w:val="24"/>
          <w:szCs w:val="24"/>
        </w:rPr>
        <w:t xml:space="preserve">метод, метод </w:t>
      </w:r>
      <w:r w:rsidRPr="00D76A97">
        <w:rPr>
          <w:i/>
          <w:spacing w:val="-12"/>
          <w:sz w:val="24"/>
          <w:szCs w:val="24"/>
        </w:rPr>
        <w:t>сложения</w:t>
      </w:r>
      <w:r w:rsidRPr="00D76A97">
        <w:rPr>
          <w:spacing w:val="-12"/>
          <w:sz w:val="24"/>
          <w:szCs w:val="24"/>
        </w:rPr>
        <w:t xml:space="preserve">, метод подстановки. </w:t>
      </w:r>
      <w:r w:rsidRPr="00D76A97">
        <w:rPr>
          <w:i/>
          <w:spacing w:val="-11"/>
          <w:sz w:val="24"/>
          <w:szCs w:val="24"/>
        </w:rPr>
        <w:t>Системы</w:t>
      </w:r>
      <w:r w:rsidRPr="00D76A97">
        <w:rPr>
          <w:i/>
          <w:spacing w:val="-25"/>
          <w:sz w:val="24"/>
          <w:szCs w:val="24"/>
        </w:rPr>
        <w:t xml:space="preserve"> </w:t>
      </w:r>
      <w:r w:rsidRPr="00D76A97">
        <w:rPr>
          <w:i/>
          <w:spacing w:val="-11"/>
          <w:sz w:val="24"/>
          <w:szCs w:val="24"/>
        </w:rPr>
        <w:t>линейных</w:t>
      </w:r>
      <w:r w:rsidRPr="00D76A97">
        <w:rPr>
          <w:i/>
          <w:spacing w:val="-26"/>
          <w:sz w:val="24"/>
          <w:szCs w:val="24"/>
        </w:rPr>
        <w:t xml:space="preserve"> </w:t>
      </w:r>
      <w:r w:rsidRPr="00D76A97">
        <w:rPr>
          <w:i/>
          <w:spacing w:val="-11"/>
          <w:sz w:val="24"/>
          <w:szCs w:val="24"/>
        </w:rPr>
        <w:t>уравнений</w:t>
      </w:r>
      <w:r w:rsidRPr="00D76A97">
        <w:rPr>
          <w:i/>
          <w:spacing w:val="-23"/>
          <w:sz w:val="24"/>
          <w:szCs w:val="24"/>
        </w:rPr>
        <w:t xml:space="preserve"> </w:t>
      </w:r>
      <w:r w:rsidRPr="00D76A97">
        <w:rPr>
          <w:i/>
          <w:sz w:val="24"/>
          <w:szCs w:val="24"/>
        </w:rPr>
        <w:t>с</w:t>
      </w:r>
      <w:r w:rsidRPr="00D76A97">
        <w:rPr>
          <w:i/>
          <w:spacing w:val="-26"/>
          <w:sz w:val="24"/>
          <w:szCs w:val="24"/>
        </w:rPr>
        <w:t xml:space="preserve"> </w:t>
      </w:r>
      <w:r w:rsidRPr="00D76A97">
        <w:rPr>
          <w:i/>
          <w:spacing w:val="-12"/>
          <w:sz w:val="24"/>
          <w:szCs w:val="24"/>
        </w:rPr>
        <w:t>параметром</w:t>
      </w:r>
      <w:r w:rsidRPr="00D76A97">
        <w:rPr>
          <w:spacing w:val="-12"/>
          <w:sz w:val="24"/>
          <w:szCs w:val="24"/>
        </w:rPr>
        <w:t>.</w:t>
      </w:r>
    </w:p>
    <w:p w:rsidR="00203344" w:rsidRPr="00D76A97" w:rsidRDefault="001D47D5" w:rsidP="00D76A97">
      <w:pPr>
        <w:pStyle w:val="4"/>
        <w:spacing w:line="360" w:lineRule="auto"/>
        <w:ind w:left="1267" w:right="417"/>
        <w:jc w:val="left"/>
        <w:rPr>
          <w:sz w:val="24"/>
          <w:szCs w:val="24"/>
        </w:rPr>
      </w:pPr>
      <w:r w:rsidRPr="00D76A97">
        <w:rPr>
          <w:sz w:val="24"/>
          <w:szCs w:val="24"/>
        </w:rPr>
        <w:t>Неравенства</w:t>
      </w:r>
    </w:p>
    <w:p w:rsidR="00203344" w:rsidRPr="00D76A97" w:rsidRDefault="001D47D5" w:rsidP="00D76A97">
      <w:pPr>
        <w:pStyle w:val="a3"/>
        <w:spacing w:line="360" w:lineRule="auto"/>
        <w:ind w:right="417" w:firstLine="700"/>
        <w:jc w:val="left"/>
        <w:rPr>
          <w:sz w:val="24"/>
          <w:szCs w:val="24"/>
        </w:rPr>
      </w:pPr>
      <w:r w:rsidRPr="00D76A97">
        <w:rPr>
          <w:spacing w:val="-11"/>
          <w:sz w:val="24"/>
          <w:szCs w:val="24"/>
        </w:rPr>
        <w:t xml:space="preserve">Числовые </w:t>
      </w:r>
      <w:r w:rsidRPr="00D76A97">
        <w:rPr>
          <w:spacing w:val="-12"/>
          <w:sz w:val="24"/>
          <w:szCs w:val="24"/>
        </w:rPr>
        <w:t xml:space="preserve">неравенства. </w:t>
      </w:r>
      <w:r w:rsidRPr="00D76A97">
        <w:rPr>
          <w:spacing w:val="-11"/>
          <w:sz w:val="24"/>
          <w:szCs w:val="24"/>
        </w:rPr>
        <w:t xml:space="preserve">Свойства </w:t>
      </w:r>
      <w:r w:rsidRPr="00D76A97">
        <w:rPr>
          <w:spacing w:val="-10"/>
          <w:sz w:val="24"/>
          <w:szCs w:val="24"/>
        </w:rPr>
        <w:t xml:space="preserve">числовых </w:t>
      </w:r>
      <w:r w:rsidRPr="00D76A97">
        <w:rPr>
          <w:spacing w:val="-12"/>
          <w:sz w:val="24"/>
          <w:szCs w:val="24"/>
        </w:rPr>
        <w:t xml:space="preserve">неравенств. Проверка справедливости </w:t>
      </w:r>
      <w:r w:rsidRPr="00D76A97">
        <w:rPr>
          <w:spacing w:val="-11"/>
          <w:sz w:val="24"/>
          <w:szCs w:val="24"/>
        </w:rPr>
        <w:t xml:space="preserve">неравенств </w:t>
      </w:r>
      <w:r w:rsidRPr="00D76A97">
        <w:rPr>
          <w:spacing w:val="-9"/>
          <w:sz w:val="24"/>
          <w:szCs w:val="24"/>
        </w:rPr>
        <w:t xml:space="preserve">при </w:t>
      </w:r>
      <w:r w:rsidRPr="00D76A97">
        <w:rPr>
          <w:spacing w:val="-10"/>
          <w:sz w:val="24"/>
          <w:szCs w:val="24"/>
        </w:rPr>
        <w:t xml:space="preserve">заданных </w:t>
      </w:r>
      <w:r w:rsidRPr="00D76A97">
        <w:rPr>
          <w:spacing w:val="-12"/>
          <w:sz w:val="24"/>
          <w:szCs w:val="24"/>
        </w:rPr>
        <w:t xml:space="preserve">значениях </w:t>
      </w:r>
      <w:r w:rsidRPr="00D76A97">
        <w:rPr>
          <w:spacing w:val="-11"/>
          <w:sz w:val="24"/>
          <w:szCs w:val="24"/>
        </w:rPr>
        <w:t xml:space="preserve">переменных. Неравенство </w:t>
      </w:r>
      <w:r w:rsidRPr="00D76A97">
        <w:rPr>
          <w:sz w:val="24"/>
          <w:szCs w:val="24"/>
        </w:rPr>
        <w:t xml:space="preserve">с </w:t>
      </w:r>
      <w:r w:rsidRPr="00D76A97">
        <w:rPr>
          <w:spacing w:val="-11"/>
          <w:sz w:val="24"/>
          <w:szCs w:val="24"/>
        </w:rPr>
        <w:t xml:space="preserve">переменной. </w:t>
      </w:r>
      <w:r w:rsidRPr="00D76A97">
        <w:rPr>
          <w:spacing w:val="-10"/>
          <w:sz w:val="24"/>
          <w:szCs w:val="24"/>
        </w:rPr>
        <w:t xml:space="preserve">Строгие </w:t>
      </w:r>
      <w:r w:rsidRPr="00D76A97">
        <w:rPr>
          <w:sz w:val="24"/>
          <w:szCs w:val="24"/>
        </w:rPr>
        <w:t>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95" w:gutter="0"/>
          <w:cols w:space="720"/>
        </w:sectPr>
      </w:pPr>
    </w:p>
    <w:p w:rsidR="00203344" w:rsidRPr="00D76A97" w:rsidRDefault="001D47D5" w:rsidP="00D76A97">
      <w:pPr>
        <w:spacing w:line="360" w:lineRule="auto"/>
        <w:ind w:left="566" w:right="417"/>
        <w:jc w:val="both"/>
        <w:rPr>
          <w:i/>
          <w:sz w:val="24"/>
          <w:szCs w:val="24"/>
        </w:rPr>
      </w:pPr>
      <w:r w:rsidRPr="00D76A97">
        <w:rPr>
          <w:spacing w:val="-10"/>
          <w:sz w:val="24"/>
          <w:szCs w:val="24"/>
        </w:rPr>
        <w:t xml:space="preserve">нестрогие </w:t>
      </w:r>
      <w:r w:rsidRPr="00D76A97">
        <w:rPr>
          <w:spacing w:val="-12"/>
          <w:sz w:val="24"/>
          <w:szCs w:val="24"/>
        </w:rPr>
        <w:t xml:space="preserve">неравенства. </w:t>
      </w:r>
      <w:r w:rsidRPr="00D76A97">
        <w:rPr>
          <w:i/>
          <w:spacing w:val="-10"/>
          <w:sz w:val="24"/>
          <w:szCs w:val="24"/>
        </w:rPr>
        <w:t xml:space="preserve">Область </w:t>
      </w:r>
      <w:r w:rsidRPr="00D76A97">
        <w:rPr>
          <w:i/>
          <w:spacing w:val="-12"/>
          <w:sz w:val="24"/>
          <w:szCs w:val="24"/>
        </w:rPr>
        <w:t xml:space="preserve">определения </w:t>
      </w:r>
      <w:r w:rsidRPr="00D76A97">
        <w:rPr>
          <w:i/>
          <w:spacing w:val="-11"/>
          <w:sz w:val="24"/>
          <w:szCs w:val="24"/>
        </w:rPr>
        <w:t xml:space="preserve">неравенства </w:t>
      </w:r>
      <w:r w:rsidRPr="00D76A97">
        <w:rPr>
          <w:i/>
          <w:spacing w:val="-12"/>
          <w:sz w:val="24"/>
          <w:szCs w:val="24"/>
        </w:rPr>
        <w:t xml:space="preserve">(область </w:t>
      </w:r>
      <w:r w:rsidRPr="00D76A97">
        <w:rPr>
          <w:i/>
          <w:spacing w:val="-11"/>
          <w:sz w:val="24"/>
          <w:szCs w:val="24"/>
        </w:rPr>
        <w:t xml:space="preserve">допустимых значений </w:t>
      </w:r>
      <w:r w:rsidRPr="00D76A97">
        <w:rPr>
          <w:i/>
          <w:spacing w:val="-12"/>
          <w:sz w:val="24"/>
          <w:szCs w:val="24"/>
        </w:rPr>
        <w:t xml:space="preserve">переменной). </w:t>
      </w:r>
      <w:r w:rsidRPr="00D76A97">
        <w:rPr>
          <w:spacing w:val="-11"/>
          <w:sz w:val="24"/>
          <w:szCs w:val="24"/>
        </w:rPr>
        <w:t xml:space="preserve">Решение </w:t>
      </w:r>
      <w:r w:rsidRPr="00D76A97">
        <w:rPr>
          <w:spacing w:val="-10"/>
          <w:sz w:val="24"/>
          <w:szCs w:val="24"/>
        </w:rPr>
        <w:t xml:space="preserve">линейных </w:t>
      </w:r>
      <w:r w:rsidRPr="00D76A97">
        <w:rPr>
          <w:spacing w:val="-12"/>
          <w:sz w:val="24"/>
          <w:szCs w:val="24"/>
        </w:rPr>
        <w:t xml:space="preserve">неравенств. </w:t>
      </w:r>
      <w:r w:rsidRPr="00D76A97">
        <w:rPr>
          <w:i/>
          <w:spacing w:val="-11"/>
          <w:sz w:val="24"/>
          <w:szCs w:val="24"/>
        </w:rPr>
        <w:t xml:space="preserve">Квадратное неравенство </w:t>
      </w:r>
      <w:r w:rsidRPr="00D76A97">
        <w:rPr>
          <w:i/>
          <w:sz w:val="24"/>
          <w:szCs w:val="24"/>
        </w:rPr>
        <w:t xml:space="preserve">и </w:t>
      </w:r>
      <w:r w:rsidRPr="00D76A97">
        <w:rPr>
          <w:i/>
          <w:spacing w:val="-8"/>
          <w:sz w:val="24"/>
          <w:szCs w:val="24"/>
        </w:rPr>
        <w:t xml:space="preserve">его </w:t>
      </w:r>
      <w:r w:rsidRPr="00D76A97">
        <w:rPr>
          <w:i/>
          <w:spacing w:val="-10"/>
          <w:sz w:val="24"/>
          <w:szCs w:val="24"/>
        </w:rPr>
        <w:t xml:space="preserve">решения. </w:t>
      </w:r>
      <w:r w:rsidRPr="00D76A97">
        <w:rPr>
          <w:i/>
          <w:spacing w:val="-12"/>
          <w:sz w:val="24"/>
          <w:szCs w:val="24"/>
        </w:rPr>
        <w:t xml:space="preserve">Решение </w:t>
      </w:r>
      <w:r w:rsidRPr="00D76A97">
        <w:rPr>
          <w:i/>
          <w:spacing w:val="-11"/>
          <w:sz w:val="24"/>
          <w:szCs w:val="24"/>
        </w:rPr>
        <w:t xml:space="preserve">квадратных неравенств: </w:t>
      </w:r>
      <w:r w:rsidRPr="00D76A97">
        <w:rPr>
          <w:i/>
          <w:spacing w:val="-12"/>
          <w:sz w:val="24"/>
          <w:szCs w:val="24"/>
        </w:rPr>
        <w:t xml:space="preserve">использование </w:t>
      </w:r>
      <w:r w:rsidRPr="00D76A97">
        <w:rPr>
          <w:i/>
          <w:spacing w:val="-10"/>
          <w:sz w:val="24"/>
          <w:szCs w:val="24"/>
        </w:rPr>
        <w:t xml:space="preserve">свойств </w:t>
      </w:r>
      <w:r w:rsidRPr="00D76A97">
        <w:rPr>
          <w:i/>
          <w:sz w:val="24"/>
          <w:szCs w:val="24"/>
        </w:rPr>
        <w:t>и</w:t>
      </w:r>
      <w:r w:rsidRPr="00D76A97">
        <w:rPr>
          <w:i/>
          <w:spacing w:val="-49"/>
          <w:sz w:val="24"/>
          <w:szCs w:val="24"/>
        </w:rPr>
        <w:t xml:space="preserve"> </w:t>
      </w:r>
      <w:r w:rsidRPr="00D76A97">
        <w:rPr>
          <w:i/>
          <w:spacing w:val="-11"/>
          <w:sz w:val="24"/>
          <w:szCs w:val="24"/>
        </w:rPr>
        <w:t xml:space="preserve">графика квадратичной </w:t>
      </w:r>
      <w:r w:rsidRPr="00D76A97">
        <w:rPr>
          <w:i/>
          <w:spacing w:val="-12"/>
          <w:sz w:val="24"/>
          <w:szCs w:val="24"/>
        </w:rPr>
        <w:t xml:space="preserve">функции, </w:t>
      </w:r>
      <w:r w:rsidRPr="00D76A97">
        <w:rPr>
          <w:i/>
          <w:spacing w:val="-11"/>
          <w:sz w:val="24"/>
          <w:szCs w:val="24"/>
        </w:rPr>
        <w:t xml:space="preserve">метод интервалов. </w:t>
      </w:r>
      <w:r w:rsidRPr="00D76A97">
        <w:rPr>
          <w:i/>
          <w:spacing w:val="-10"/>
          <w:sz w:val="24"/>
          <w:szCs w:val="24"/>
        </w:rPr>
        <w:t xml:space="preserve">Запись </w:t>
      </w:r>
      <w:r w:rsidRPr="00D76A97">
        <w:rPr>
          <w:i/>
          <w:spacing w:val="-11"/>
          <w:sz w:val="24"/>
          <w:szCs w:val="24"/>
        </w:rPr>
        <w:t>решения квадратного неравенства</w:t>
      </w:r>
      <w:r w:rsidRPr="00D76A97">
        <w:rPr>
          <w:spacing w:val="-11"/>
          <w:sz w:val="24"/>
          <w:szCs w:val="24"/>
        </w:rPr>
        <w:t xml:space="preserve">. </w:t>
      </w:r>
      <w:r w:rsidRPr="00D76A97">
        <w:rPr>
          <w:i/>
          <w:spacing w:val="-12"/>
          <w:sz w:val="24"/>
          <w:szCs w:val="24"/>
        </w:rPr>
        <w:t xml:space="preserve">Решение </w:t>
      </w:r>
      <w:r w:rsidRPr="00D76A97">
        <w:rPr>
          <w:i/>
          <w:spacing w:val="-10"/>
          <w:sz w:val="24"/>
          <w:szCs w:val="24"/>
        </w:rPr>
        <w:t xml:space="preserve">целых </w:t>
      </w:r>
      <w:r w:rsidRPr="00D76A97">
        <w:rPr>
          <w:i/>
          <w:sz w:val="24"/>
          <w:szCs w:val="24"/>
        </w:rPr>
        <w:t xml:space="preserve">и </w:t>
      </w:r>
      <w:r w:rsidRPr="00D76A97">
        <w:rPr>
          <w:i/>
          <w:spacing w:val="-12"/>
          <w:sz w:val="24"/>
          <w:szCs w:val="24"/>
        </w:rPr>
        <w:t xml:space="preserve">дробно-рациональных </w:t>
      </w:r>
      <w:r w:rsidRPr="00D76A97">
        <w:rPr>
          <w:i/>
          <w:spacing w:val="-11"/>
          <w:sz w:val="24"/>
          <w:szCs w:val="24"/>
        </w:rPr>
        <w:t xml:space="preserve">неравенств </w:t>
      </w:r>
      <w:r w:rsidRPr="00D76A97">
        <w:rPr>
          <w:i/>
          <w:spacing w:val="-13"/>
          <w:sz w:val="24"/>
          <w:szCs w:val="24"/>
        </w:rPr>
        <w:t>методом</w:t>
      </w:r>
      <w:r w:rsidRPr="00D76A97">
        <w:rPr>
          <w:i/>
          <w:spacing w:val="-50"/>
          <w:sz w:val="24"/>
          <w:szCs w:val="24"/>
        </w:rPr>
        <w:t xml:space="preserve"> </w:t>
      </w:r>
      <w:r w:rsidRPr="00D76A97">
        <w:rPr>
          <w:i/>
          <w:spacing w:val="-11"/>
          <w:sz w:val="24"/>
          <w:szCs w:val="24"/>
        </w:rPr>
        <w:t>интервалов.</w:t>
      </w:r>
    </w:p>
    <w:p w:rsidR="00203344" w:rsidRPr="00D76A97" w:rsidRDefault="001D47D5" w:rsidP="00D76A97">
      <w:pPr>
        <w:pStyle w:val="4"/>
        <w:spacing w:line="360" w:lineRule="auto"/>
        <w:ind w:left="1267" w:right="417"/>
        <w:rPr>
          <w:sz w:val="24"/>
          <w:szCs w:val="24"/>
        </w:rPr>
      </w:pPr>
      <w:r w:rsidRPr="00D76A97">
        <w:rPr>
          <w:sz w:val="24"/>
          <w:szCs w:val="24"/>
        </w:rPr>
        <w:t>Системы неравенств</w:t>
      </w:r>
    </w:p>
    <w:p w:rsidR="00203344" w:rsidRPr="00D76A97" w:rsidRDefault="001D47D5" w:rsidP="00D76A97">
      <w:pPr>
        <w:pStyle w:val="a3"/>
        <w:spacing w:line="360" w:lineRule="auto"/>
        <w:ind w:right="417" w:firstLine="700"/>
        <w:rPr>
          <w:sz w:val="24"/>
          <w:szCs w:val="24"/>
        </w:rPr>
      </w:pPr>
      <w:r w:rsidRPr="00D76A97">
        <w:rPr>
          <w:spacing w:val="-11"/>
          <w:sz w:val="24"/>
          <w:szCs w:val="24"/>
        </w:rPr>
        <w:t xml:space="preserve">Системы неравенств </w:t>
      </w:r>
      <w:r w:rsidRPr="00D76A97">
        <w:rPr>
          <w:sz w:val="24"/>
          <w:szCs w:val="24"/>
        </w:rPr>
        <w:t xml:space="preserve">с </w:t>
      </w:r>
      <w:r w:rsidRPr="00D76A97">
        <w:rPr>
          <w:spacing w:val="-12"/>
          <w:sz w:val="24"/>
          <w:szCs w:val="24"/>
        </w:rPr>
        <w:t xml:space="preserve">одной </w:t>
      </w:r>
      <w:r w:rsidRPr="00D76A97">
        <w:rPr>
          <w:spacing w:val="-11"/>
          <w:sz w:val="24"/>
          <w:szCs w:val="24"/>
        </w:rPr>
        <w:t xml:space="preserve">переменной. </w:t>
      </w:r>
      <w:r w:rsidRPr="00D76A97">
        <w:rPr>
          <w:spacing w:val="-12"/>
          <w:sz w:val="24"/>
          <w:szCs w:val="24"/>
        </w:rPr>
        <w:t xml:space="preserve">Решение </w:t>
      </w:r>
      <w:r w:rsidRPr="00D76A97">
        <w:rPr>
          <w:spacing w:val="-10"/>
          <w:sz w:val="24"/>
          <w:szCs w:val="24"/>
        </w:rPr>
        <w:t xml:space="preserve">систем </w:t>
      </w:r>
      <w:r w:rsidRPr="00D76A97">
        <w:rPr>
          <w:spacing w:val="-11"/>
          <w:sz w:val="24"/>
          <w:szCs w:val="24"/>
        </w:rPr>
        <w:t xml:space="preserve">неравенств </w:t>
      </w:r>
      <w:r w:rsidRPr="00D76A97">
        <w:rPr>
          <w:sz w:val="24"/>
          <w:szCs w:val="24"/>
        </w:rPr>
        <w:t xml:space="preserve">с </w:t>
      </w:r>
      <w:r w:rsidRPr="00D76A97">
        <w:rPr>
          <w:spacing w:val="-12"/>
          <w:sz w:val="24"/>
          <w:szCs w:val="24"/>
        </w:rPr>
        <w:t xml:space="preserve">одной </w:t>
      </w:r>
      <w:r w:rsidRPr="00D76A97">
        <w:rPr>
          <w:spacing w:val="-11"/>
          <w:sz w:val="24"/>
          <w:szCs w:val="24"/>
        </w:rPr>
        <w:t>переменной:</w:t>
      </w:r>
      <w:r w:rsidRPr="00D76A97">
        <w:rPr>
          <w:spacing w:val="-30"/>
          <w:sz w:val="24"/>
          <w:szCs w:val="24"/>
        </w:rPr>
        <w:t xml:space="preserve"> </w:t>
      </w:r>
      <w:r w:rsidRPr="00D76A97">
        <w:rPr>
          <w:spacing w:val="-11"/>
          <w:sz w:val="24"/>
          <w:szCs w:val="24"/>
        </w:rPr>
        <w:t>линейных,</w:t>
      </w:r>
      <w:r w:rsidRPr="00D76A97">
        <w:rPr>
          <w:spacing w:val="-26"/>
          <w:sz w:val="24"/>
          <w:szCs w:val="24"/>
        </w:rPr>
        <w:t xml:space="preserve"> </w:t>
      </w:r>
      <w:r w:rsidRPr="00D76A97">
        <w:rPr>
          <w:i/>
          <w:spacing w:val="-12"/>
          <w:sz w:val="24"/>
          <w:szCs w:val="24"/>
        </w:rPr>
        <w:t>квадратных</w:t>
      </w:r>
      <w:r w:rsidRPr="00D76A97">
        <w:rPr>
          <w:spacing w:val="-12"/>
          <w:sz w:val="24"/>
          <w:szCs w:val="24"/>
        </w:rPr>
        <w:t>.</w:t>
      </w:r>
      <w:r w:rsidRPr="00D76A97">
        <w:rPr>
          <w:spacing w:val="-21"/>
          <w:sz w:val="24"/>
          <w:szCs w:val="24"/>
        </w:rPr>
        <w:t xml:space="preserve"> </w:t>
      </w:r>
      <w:r w:rsidRPr="00D76A97">
        <w:rPr>
          <w:spacing w:val="-12"/>
          <w:sz w:val="24"/>
          <w:szCs w:val="24"/>
        </w:rPr>
        <w:t>Изображение</w:t>
      </w:r>
      <w:r w:rsidRPr="00D76A97">
        <w:rPr>
          <w:spacing w:val="-22"/>
          <w:sz w:val="24"/>
          <w:szCs w:val="24"/>
        </w:rPr>
        <w:t xml:space="preserve"> </w:t>
      </w:r>
      <w:r w:rsidRPr="00D76A97">
        <w:rPr>
          <w:spacing w:val="-11"/>
          <w:sz w:val="24"/>
          <w:szCs w:val="24"/>
        </w:rPr>
        <w:t>решения</w:t>
      </w:r>
      <w:r w:rsidRPr="00D76A97">
        <w:rPr>
          <w:spacing w:val="-28"/>
          <w:sz w:val="24"/>
          <w:szCs w:val="24"/>
        </w:rPr>
        <w:t xml:space="preserve"> </w:t>
      </w:r>
      <w:r w:rsidRPr="00D76A97">
        <w:rPr>
          <w:spacing w:val="-11"/>
          <w:sz w:val="24"/>
          <w:szCs w:val="24"/>
        </w:rPr>
        <w:t>системы</w:t>
      </w:r>
      <w:r w:rsidRPr="00D76A97">
        <w:rPr>
          <w:spacing w:val="-23"/>
          <w:sz w:val="24"/>
          <w:szCs w:val="24"/>
        </w:rPr>
        <w:t xml:space="preserve"> </w:t>
      </w:r>
      <w:r w:rsidRPr="00D76A97">
        <w:rPr>
          <w:spacing w:val="-11"/>
          <w:sz w:val="24"/>
          <w:szCs w:val="24"/>
        </w:rPr>
        <w:t>неравенств</w:t>
      </w:r>
      <w:r w:rsidRPr="00D76A97">
        <w:rPr>
          <w:spacing w:val="-30"/>
          <w:sz w:val="24"/>
          <w:szCs w:val="24"/>
        </w:rPr>
        <w:t xml:space="preserve"> </w:t>
      </w:r>
      <w:r w:rsidRPr="00D76A97">
        <w:rPr>
          <w:spacing w:val="-5"/>
          <w:sz w:val="24"/>
          <w:szCs w:val="24"/>
        </w:rPr>
        <w:t>на</w:t>
      </w:r>
      <w:r w:rsidRPr="00D76A97">
        <w:rPr>
          <w:spacing w:val="-27"/>
          <w:sz w:val="24"/>
          <w:szCs w:val="24"/>
        </w:rPr>
        <w:t xml:space="preserve"> </w:t>
      </w:r>
      <w:r w:rsidRPr="00D76A97">
        <w:rPr>
          <w:spacing w:val="-11"/>
          <w:sz w:val="24"/>
          <w:szCs w:val="24"/>
        </w:rPr>
        <w:t>числовой прямой.</w:t>
      </w:r>
      <w:r w:rsidRPr="00D76A97">
        <w:rPr>
          <w:spacing w:val="-26"/>
          <w:sz w:val="24"/>
          <w:szCs w:val="24"/>
        </w:rPr>
        <w:t xml:space="preserve"> </w:t>
      </w:r>
      <w:r w:rsidRPr="00D76A97">
        <w:rPr>
          <w:spacing w:val="-10"/>
          <w:sz w:val="24"/>
          <w:szCs w:val="24"/>
        </w:rPr>
        <w:t>Запись</w:t>
      </w:r>
      <w:r w:rsidRPr="00D76A97">
        <w:rPr>
          <w:spacing w:val="-25"/>
          <w:sz w:val="24"/>
          <w:szCs w:val="24"/>
        </w:rPr>
        <w:t xml:space="preserve"> </w:t>
      </w:r>
      <w:r w:rsidRPr="00D76A97">
        <w:rPr>
          <w:spacing w:val="-11"/>
          <w:sz w:val="24"/>
          <w:szCs w:val="24"/>
        </w:rPr>
        <w:t>решения</w:t>
      </w:r>
      <w:r w:rsidRPr="00D76A97">
        <w:rPr>
          <w:spacing w:val="-26"/>
          <w:sz w:val="24"/>
          <w:szCs w:val="24"/>
        </w:rPr>
        <w:t xml:space="preserve"> </w:t>
      </w:r>
      <w:r w:rsidRPr="00D76A97">
        <w:rPr>
          <w:spacing w:val="-10"/>
          <w:sz w:val="24"/>
          <w:szCs w:val="24"/>
        </w:rPr>
        <w:t>системы</w:t>
      </w:r>
      <w:r w:rsidRPr="00D76A97">
        <w:rPr>
          <w:spacing w:val="-27"/>
          <w:sz w:val="24"/>
          <w:szCs w:val="24"/>
        </w:rPr>
        <w:t xml:space="preserve"> </w:t>
      </w:r>
      <w:r w:rsidRPr="00D76A97">
        <w:rPr>
          <w:spacing w:val="-12"/>
          <w:sz w:val="24"/>
          <w:szCs w:val="24"/>
        </w:rPr>
        <w:t>неравенств.</w:t>
      </w:r>
    </w:p>
    <w:p w:rsidR="00203344" w:rsidRPr="00D76A97" w:rsidRDefault="001D47D5" w:rsidP="00D76A97">
      <w:pPr>
        <w:pStyle w:val="4"/>
        <w:spacing w:line="360" w:lineRule="auto"/>
        <w:ind w:left="1267" w:right="417"/>
        <w:rPr>
          <w:sz w:val="24"/>
          <w:szCs w:val="24"/>
        </w:rPr>
      </w:pPr>
      <w:r w:rsidRPr="00D76A97">
        <w:rPr>
          <w:spacing w:val="-11"/>
          <w:sz w:val="24"/>
          <w:szCs w:val="24"/>
        </w:rPr>
        <w:t>Функции Понятие</w:t>
      </w:r>
      <w:r w:rsidRPr="00D76A97">
        <w:rPr>
          <w:spacing w:val="-23"/>
          <w:sz w:val="24"/>
          <w:szCs w:val="24"/>
        </w:rPr>
        <w:t xml:space="preserve"> </w:t>
      </w:r>
      <w:r w:rsidRPr="00D76A97">
        <w:rPr>
          <w:spacing w:val="-14"/>
          <w:sz w:val="24"/>
          <w:szCs w:val="24"/>
        </w:rPr>
        <w:t>функции</w:t>
      </w:r>
    </w:p>
    <w:p w:rsidR="00203344" w:rsidRPr="00D76A97" w:rsidRDefault="001D47D5" w:rsidP="00D76A97">
      <w:pPr>
        <w:pStyle w:val="a3"/>
        <w:spacing w:line="360" w:lineRule="auto"/>
        <w:ind w:right="417" w:firstLine="700"/>
        <w:rPr>
          <w:sz w:val="24"/>
          <w:szCs w:val="24"/>
        </w:rPr>
      </w:pPr>
      <w:r w:rsidRPr="00D76A97">
        <w:rPr>
          <w:spacing w:val="-12"/>
          <w:sz w:val="24"/>
          <w:szCs w:val="24"/>
        </w:rPr>
        <w:t>Декартовы</w:t>
      </w:r>
      <w:r w:rsidRPr="00D76A97">
        <w:rPr>
          <w:spacing w:val="-26"/>
          <w:sz w:val="24"/>
          <w:szCs w:val="24"/>
        </w:rPr>
        <w:t xml:space="preserve"> </w:t>
      </w:r>
      <w:r w:rsidRPr="00D76A97">
        <w:rPr>
          <w:spacing w:val="-13"/>
          <w:sz w:val="24"/>
          <w:szCs w:val="24"/>
        </w:rPr>
        <w:t>координаты</w:t>
      </w:r>
      <w:r w:rsidRPr="00D76A97">
        <w:rPr>
          <w:spacing w:val="-31"/>
          <w:sz w:val="24"/>
          <w:szCs w:val="24"/>
        </w:rPr>
        <w:t xml:space="preserve"> </w:t>
      </w:r>
      <w:r w:rsidRPr="00D76A97">
        <w:rPr>
          <w:spacing w:val="-5"/>
          <w:sz w:val="24"/>
          <w:szCs w:val="24"/>
        </w:rPr>
        <w:t>на</w:t>
      </w:r>
      <w:r w:rsidRPr="00D76A97">
        <w:rPr>
          <w:spacing w:val="-24"/>
          <w:sz w:val="24"/>
          <w:szCs w:val="24"/>
        </w:rPr>
        <w:t xml:space="preserve"> </w:t>
      </w:r>
      <w:r w:rsidRPr="00D76A97">
        <w:rPr>
          <w:spacing w:val="-11"/>
          <w:sz w:val="24"/>
          <w:szCs w:val="24"/>
        </w:rPr>
        <w:t>плоскости.</w:t>
      </w:r>
      <w:r w:rsidRPr="00D76A97">
        <w:rPr>
          <w:spacing w:val="-24"/>
          <w:sz w:val="24"/>
          <w:szCs w:val="24"/>
        </w:rPr>
        <w:t xml:space="preserve"> </w:t>
      </w:r>
      <w:r w:rsidRPr="00D76A97">
        <w:rPr>
          <w:spacing w:val="-12"/>
          <w:sz w:val="24"/>
          <w:szCs w:val="24"/>
        </w:rPr>
        <w:t>Формирование</w:t>
      </w:r>
      <w:r w:rsidRPr="00D76A97">
        <w:rPr>
          <w:spacing w:val="-25"/>
          <w:sz w:val="24"/>
          <w:szCs w:val="24"/>
        </w:rPr>
        <w:t xml:space="preserve"> </w:t>
      </w:r>
      <w:r w:rsidRPr="00D76A97">
        <w:rPr>
          <w:spacing w:val="-12"/>
          <w:sz w:val="24"/>
          <w:szCs w:val="24"/>
        </w:rPr>
        <w:t>представлений</w:t>
      </w:r>
      <w:r w:rsidRPr="00D76A97">
        <w:rPr>
          <w:spacing w:val="-27"/>
          <w:sz w:val="24"/>
          <w:szCs w:val="24"/>
        </w:rPr>
        <w:t xml:space="preserve"> </w:t>
      </w:r>
      <w:r w:rsidRPr="00D76A97">
        <w:rPr>
          <w:sz w:val="24"/>
          <w:szCs w:val="24"/>
        </w:rPr>
        <w:t>о</w:t>
      </w:r>
      <w:r w:rsidRPr="00D76A97">
        <w:rPr>
          <w:spacing w:val="-30"/>
          <w:sz w:val="24"/>
          <w:szCs w:val="24"/>
        </w:rPr>
        <w:t xml:space="preserve"> </w:t>
      </w:r>
      <w:r w:rsidRPr="00D76A97">
        <w:rPr>
          <w:spacing w:val="-12"/>
          <w:sz w:val="24"/>
          <w:szCs w:val="24"/>
        </w:rPr>
        <w:t xml:space="preserve">метапредметном </w:t>
      </w:r>
      <w:r w:rsidRPr="00D76A97">
        <w:rPr>
          <w:spacing w:val="-11"/>
          <w:sz w:val="24"/>
          <w:szCs w:val="24"/>
        </w:rPr>
        <w:t>понятии</w:t>
      </w:r>
      <w:r w:rsidRPr="00D76A97">
        <w:rPr>
          <w:spacing w:val="-26"/>
          <w:sz w:val="24"/>
          <w:szCs w:val="24"/>
        </w:rPr>
        <w:t xml:space="preserve"> </w:t>
      </w:r>
      <w:r w:rsidRPr="00D76A97">
        <w:rPr>
          <w:spacing w:val="-14"/>
          <w:sz w:val="24"/>
          <w:szCs w:val="24"/>
        </w:rPr>
        <w:t>«координаты».</w:t>
      </w:r>
      <w:r w:rsidRPr="00D76A97">
        <w:rPr>
          <w:spacing w:val="-23"/>
          <w:sz w:val="24"/>
          <w:szCs w:val="24"/>
        </w:rPr>
        <w:t xml:space="preserve"> </w:t>
      </w:r>
      <w:r w:rsidRPr="00D76A97">
        <w:rPr>
          <w:spacing w:val="-10"/>
          <w:sz w:val="24"/>
          <w:szCs w:val="24"/>
        </w:rPr>
        <w:t>Способы</w:t>
      </w:r>
      <w:r w:rsidRPr="00D76A97">
        <w:rPr>
          <w:spacing w:val="-24"/>
          <w:sz w:val="24"/>
          <w:szCs w:val="24"/>
        </w:rPr>
        <w:t xml:space="preserve"> </w:t>
      </w:r>
      <w:r w:rsidRPr="00D76A97">
        <w:rPr>
          <w:spacing w:val="-10"/>
          <w:sz w:val="24"/>
          <w:szCs w:val="24"/>
        </w:rPr>
        <w:t>задания</w:t>
      </w:r>
      <w:r w:rsidRPr="00D76A97">
        <w:rPr>
          <w:spacing w:val="-29"/>
          <w:sz w:val="24"/>
          <w:szCs w:val="24"/>
        </w:rPr>
        <w:t xml:space="preserve"> </w:t>
      </w:r>
      <w:r w:rsidRPr="00D76A97">
        <w:rPr>
          <w:spacing w:val="-11"/>
          <w:sz w:val="24"/>
          <w:szCs w:val="24"/>
        </w:rPr>
        <w:t>функций:</w:t>
      </w:r>
      <w:r w:rsidRPr="00D76A97">
        <w:rPr>
          <w:spacing w:val="-30"/>
          <w:sz w:val="24"/>
          <w:szCs w:val="24"/>
        </w:rPr>
        <w:t xml:space="preserve"> </w:t>
      </w:r>
      <w:r w:rsidRPr="00D76A97">
        <w:rPr>
          <w:spacing w:val="-11"/>
          <w:sz w:val="24"/>
          <w:szCs w:val="24"/>
        </w:rPr>
        <w:t>аналитический,</w:t>
      </w:r>
      <w:r w:rsidRPr="00D76A97">
        <w:rPr>
          <w:spacing w:val="-28"/>
          <w:sz w:val="24"/>
          <w:szCs w:val="24"/>
        </w:rPr>
        <w:t xml:space="preserve"> </w:t>
      </w:r>
      <w:r w:rsidRPr="00D76A97">
        <w:rPr>
          <w:spacing w:val="-11"/>
          <w:sz w:val="24"/>
          <w:szCs w:val="24"/>
        </w:rPr>
        <w:t>графический,</w:t>
      </w:r>
      <w:r w:rsidRPr="00D76A97">
        <w:rPr>
          <w:spacing w:val="-22"/>
          <w:sz w:val="24"/>
          <w:szCs w:val="24"/>
        </w:rPr>
        <w:t xml:space="preserve"> </w:t>
      </w:r>
      <w:r w:rsidRPr="00D76A97">
        <w:rPr>
          <w:spacing w:val="-11"/>
          <w:sz w:val="24"/>
          <w:szCs w:val="24"/>
        </w:rPr>
        <w:t xml:space="preserve">табличный. </w:t>
      </w:r>
      <w:r w:rsidRPr="00D76A97">
        <w:rPr>
          <w:spacing w:val="-14"/>
          <w:sz w:val="24"/>
          <w:szCs w:val="24"/>
        </w:rPr>
        <w:t xml:space="preserve">График </w:t>
      </w:r>
      <w:r w:rsidRPr="00D76A97">
        <w:rPr>
          <w:spacing w:val="-12"/>
          <w:sz w:val="24"/>
          <w:szCs w:val="24"/>
        </w:rPr>
        <w:t xml:space="preserve">функции. </w:t>
      </w:r>
      <w:r w:rsidRPr="00D76A97">
        <w:rPr>
          <w:spacing w:val="-11"/>
          <w:sz w:val="24"/>
          <w:szCs w:val="24"/>
        </w:rPr>
        <w:t xml:space="preserve">Примеры функций, </w:t>
      </w:r>
      <w:r w:rsidRPr="00D76A97">
        <w:rPr>
          <w:spacing w:val="-12"/>
          <w:sz w:val="24"/>
          <w:szCs w:val="24"/>
        </w:rPr>
        <w:t xml:space="preserve">получаемых </w:t>
      </w:r>
      <w:r w:rsidRPr="00D76A97">
        <w:rPr>
          <w:sz w:val="24"/>
          <w:szCs w:val="24"/>
        </w:rPr>
        <w:t xml:space="preserve">в </w:t>
      </w:r>
      <w:r w:rsidRPr="00D76A97">
        <w:rPr>
          <w:spacing w:val="-9"/>
          <w:sz w:val="24"/>
          <w:szCs w:val="24"/>
        </w:rPr>
        <w:t xml:space="preserve">процессе </w:t>
      </w:r>
      <w:r w:rsidRPr="00D76A97">
        <w:rPr>
          <w:spacing w:val="-12"/>
          <w:sz w:val="24"/>
          <w:szCs w:val="24"/>
        </w:rPr>
        <w:t xml:space="preserve">исследования </w:t>
      </w:r>
      <w:r w:rsidRPr="00D76A97">
        <w:rPr>
          <w:sz w:val="24"/>
          <w:szCs w:val="24"/>
        </w:rPr>
        <w:t xml:space="preserve">различных реальных процессов и решения задач. </w:t>
      </w:r>
      <w:r w:rsidRPr="00D76A97">
        <w:rPr>
          <w:spacing w:val="-12"/>
          <w:sz w:val="24"/>
          <w:szCs w:val="24"/>
        </w:rPr>
        <w:t xml:space="preserve">Значение </w:t>
      </w:r>
      <w:r w:rsidRPr="00D76A97">
        <w:rPr>
          <w:spacing w:val="-11"/>
          <w:sz w:val="24"/>
          <w:szCs w:val="24"/>
        </w:rPr>
        <w:t xml:space="preserve">функции </w:t>
      </w:r>
      <w:r w:rsidRPr="00D76A97">
        <w:rPr>
          <w:sz w:val="24"/>
          <w:szCs w:val="24"/>
        </w:rPr>
        <w:t xml:space="preserve">в </w:t>
      </w:r>
      <w:r w:rsidRPr="00D76A97">
        <w:rPr>
          <w:spacing w:val="-14"/>
          <w:sz w:val="24"/>
          <w:szCs w:val="24"/>
        </w:rPr>
        <w:t>точке.</w:t>
      </w:r>
      <w:r w:rsidRPr="00D76A97">
        <w:rPr>
          <w:spacing w:val="42"/>
          <w:sz w:val="24"/>
          <w:szCs w:val="24"/>
        </w:rPr>
        <w:t xml:space="preserve"> </w:t>
      </w:r>
      <w:r w:rsidRPr="00D76A97">
        <w:rPr>
          <w:spacing w:val="-11"/>
          <w:sz w:val="24"/>
          <w:szCs w:val="24"/>
        </w:rPr>
        <w:t xml:space="preserve">Свойства </w:t>
      </w:r>
      <w:r w:rsidRPr="00D76A97">
        <w:rPr>
          <w:spacing w:val="-10"/>
          <w:sz w:val="24"/>
          <w:szCs w:val="24"/>
        </w:rPr>
        <w:t xml:space="preserve">функций: </w:t>
      </w:r>
      <w:r w:rsidRPr="00D76A97">
        <w:rPr>
          <w:spacing w:val="-11"/>
          <w:sz w:val="24"/>
          <w:szCs w:val="24"/>
        </w:rPr>
        <w:t xml:space="preserve">область </w:t>
      </w:r>
      <w:r w:rsidRPr="00D76A97">
        <w:rPr>
          <w:spacing w:val="-12"/>
          <w:sz w:val="24"/>
          <w:szCs w:val="24"/>
        </w:rPr>
        <w:t xml:space="preserve">определения, множество значений, </w:t>
      </w:r>
      <w:r w:rsidRPr="00D76A97">
        <w:rPr>
          <w:spacing w:val="-13"/>
          <w:sz w:val="24"/>
          <w:szCs w:val="24"/>
        </w:rPr>
        <w:t xml:space="preserve">нули, </w:t>
      </w:r>
      <w:r w:rsidRPr="00D76A97">
        <w:rPr>
          <w:spacing w:val="-12"/>
          <w:sz w:val="24"/>
          <w:szCs w:val="24"/>
        </w:rPr>
        <w:t xml:space="preserve">промежутки </w:t>
      </w:r>
      <w:r w:rsidRPr="00D76A97">
        <w:rPr>
          <w:spacing w:val="-13"/>
          <w:sz w:val="24"/>
          <w:szCs w:val="24"/>
        </w:rPr>
        <w:t xml:space="preserve">знакопостоянства, </w:t>
      </w:r>
      <w:r w:rsidRPr="00D76A97">
        <w:rPr>
          <w:i/>
          <w:spacing w:val="-12"/>
          <w:sz w:val="24"/>
          <w:szCs w:val="24"/>
        </w:rPr>
        <w:t>четность/нечетность</w:t>
      </w:r>
      <w:r w:rsidRPr="00D76A97">
        <w:rPr>
          <w:spacing w:val="-12"/>
          <w:sz w:val="24"/>
          <w:szCs w:val="24"/>
        </w:rPr>
        <w:t xml:space="preserve">, промежутки </w:t>
      </w:r>
      <w:r w:rsidRPr="00D76A97">
        <w:rPr>
          <w:spacing w:val="-11"/>
          <w:sz w:val="24"/>
          <w:szCs w:val="24"/>
        </w:rPr>
        <w:t xml:space="preserve">возрастания </w:t>
      </w:r>
      <w:r w:rsidRPr="00D76A97">
        <w:rPr>
          <w:sz w:val="24"/>
          <w:szCs w:val="24"/>
        </w:rPr>
        <w:t xml:space="preserve">и </w:t>
      </w:r>
      <w:r w:rsidRPr="00D76A97">
        <w:rPr>
          <w:spacing w:val="-12"/>
          <w:sz w:val="24"/>
          <w:szCs w:val="24"/>
        </w:rPr>
        <w:t xml:space="preserve">убывания, наибольшее </w:t>
      </w:r>
      <w:r w:rsidRPr="00D76A97">
        <w:rPr>
          <w:sz w:val="24"/>
          <w:szCs w:val="24"/>
        </w:rPr>
        <w:t xml:space="preserve">и </w:t>
      </w:r>
      <w:r w:rsidRPr="00D76A97">
        <w:rPr>
          <w:spacing w:val="-11"/>
          <w:sz w:val="24"/>
          <w:szCs w:val="24"/>
        </w:rPr>
        <w:t xml:space="preserve">наименьшее </w:t>
      </w:r>
      <w:r w:rsidRPr="00D76A97">
        <w:rPr>
          <w:spacing w:val="-13"/>
          <w:sz w:val="24"/>
          <w:szCs w:val="24"/>
        </w:rPr>
        <w:t>значения.</w:t>
      </w:r>
      <w:r w:rsidRPr="00D76A97">
        <w:rPr>
          <w:spacing w:val="-21"/>
          <w:sz w:val="24"/>
          <w:szCs w:val="24"/>
        </w:rPr>
        <w:t xml:space="preserve"> </w:t>
      </w:r>
      <w:r w:rsidRPr="00D76A97">
        <w:rPr>
          <w:spacing w:val="-12"/>
          <w:sz w:val="24"/>
          <w:szCs w:val="24"/>
        </w:rPr>
        <w:t>Исследование</w:t>
      </w:r>
      <w:r w:rsidRPr="00D76A97">
        <w:rPr>
          <w:spacing w:val="-26"/>
          <w:sz w:val="24"/>
          <w:szCs w:val="24"/>
        </w:rPr>
        <w:t xml:space="preserve"> </w:t>
      </w:r>
      <w:r w:rsidRPr="00D76A97">
        <w:rPr>
          <w:spacing w:val="-10"/>
          <w:sz w:val="24"/>
          <w:szCs w:val="24"/>
        </w:rPr>
        <w:t>функции</w:t>
      </w:r>
      <w:r w:rsidRPr="00D76A97">
        <w:rPr>
          <w:spacing w:val="-27"/>
          <w:sz w:val="24"/>
          <w:szCs w:val="24"/>
        </w:rPr>
        <w:t xml:space="preserve"> </w:t>
      </w:r>
      <w:r w:rsidRPr="00D76A97">
        <w:rPr>
          <w:spacing w:val="-5"/>
          <w:sz w:val="24"/>
          <w:szCs w:val="24"/>
        </w:rPr>
        <w:t>по</w:t>
      </w:r>
      <w:r w:rsidRPr="00D76A97">
        <w:rPr>
          <w:spacing w:val="-23"/>
          <w:sz w:val="24"/>
          <w:szCs w:val="24"/>
        </w:rPr>
        <w:t xml:space="preserve"> </w:t>
      </w:r>
      <w:r w:rsidRPr="00D76A97">
        <w:rPr>
          <w:spacing w:val="-7"/>
          <w:sz w:val="24"/>
          <w:szCs w:val="24"/>
        </w:rPr>
        <w:t>ее</w:t>
      </w:r>
      <w:r w:rsidRPr="00D76A97">
        <w:rPr>
          <w:spacing w:val="-26"/>
          <w:sz w:val="24"/>
          <w:szCs w:val="24"/>
        </w:rPr>
        <w:t xml:space="preserve"> </w:t>
      </w:r>
      <w:r w:rsidRPr="00D76A97">
        <w:rPr>
          <w:spacing w:val="-14"/>
          <w:sz w:val="24"/>
          <w:szCs w:val="24"/>
        </w:rPr>
        <w:t>графику.</w:t>
      </w:r>
    </w:p>
    <w:p w:rsidR="00203344" w:rsidRPr="00D76A97" w:rsidRDefault="001D47D5" w:rsidP="00D76A97">
      <w:pPr>
        <w:spacing w:line="360" w:lineRule="auto"/>
        <w:ind w:left="1267" w:right="417"/>
        <w:jc w:val="both"/>
        <w:rPr>
          <w:i/>
          <w:sz w:val="24"/>
          <w:szCs w:val="24"/>
        </w:rPr>
      </w:pPr>
      <w:r w:rsidRPr="00D76A97">
        <w:rPr>
          <w:i/>
          <w:sz w:val="24"/>
          <w:szCs w:val="24"/>
        </w:rPr>
        <w:t>Представление об асимптотах.</w:t>
      </w:r>
    </w:p>
    <w:p w:rsidR="00203344" w:rsidRPr="00D76A97" w:rsidRDefault="001D47D5" w:rsidP="00D76A97">
      <w:pPr>
        <w:spacing w:line="360" w:lineRule="auto"/>
        <w:ind w:left="1267" w:right="417"/>
        <w:rPr>
          <w:i/>
          <w:sz w:val="24"/>
          <w:szCs w:val="24"/>
        </w:rPr>
      </w:pPr>
      <w:r w:rsidRPr="00D76A97">
        <w:rPr>
          <w:i/>
          <w:sz w:val="24"/>
          <w:szCs w:val="24"/>
        </w:rPr>
        <w:t>Непрерывность функции. Кусочно-заданные функции.</w:t>
      </w:r>
    </w:p>
    <w:p w:rsidR="00203344" w:rsidRPr="00D76A97" w:rsidRDefault="001D47D5" w:rsidP="00D76A97">
      <w:pPr>
        <w:pStyle w:val="4"/>
        <w:spacing w:line="360" w:lineRule="auto"/>
        <w:ind w:left="1267" w:right="417"/>
        <w:jc w:val="left"/>
        <w:rPr>
          <w:sz w:val="24"/>
          <w:szCs w:val="24"/>
        </w:rPr>
      </w:pPr>
      <w:r w:rsidRPr="00D76A97">
        <w:rPr>
          <w:sz w:val="24"/>
          <w:szCs w:val="24"/>
        </w:rPr>
        <w:t>Линейная функция</w:t>
      </w:r>
    </w:p>
    <w:p w:rsidR="00203344" w:rsidRPr="00D76A97" w:rsidRDefault="001D47D5" w:rsidP="00D76A97">
      <w:pPr>
        <w:spacing w:line="360" w:lineRule="auto"/>
        <w:ind w:left="1267" w:right="417"/>
        <w:rPr>
          <w:i/>
          <w:sz w:val="24"/>
          <w:szCs w:val="24"/>
        </w:rPr>
      </w:pPr>
      <w:r w:rsidRPr="00D76A97">
        <w:rPr>
          <w:spacing w:val="-12"/>
          <w:sz w:val="24"/>
          <w:szCs w:val="24"/>
        </w:rPr>
        <w:t xml:space="preserve">Свойства </w:t>
      </w:r>
      <w:r w:rsidRPr="00D76A97">
        <w:rPr>
          <w:sz w:val="24"/>
          <w:szCs w:val="24"/>
        </w:rPr>
        <w:t xml:space="preserve">и </w:t>
      </w:r>
      <w:r w:rsidRPr="00D76A97">
        <w:rPr>
          <w:spacing w:val="-10"/>
          <w:sz w:val="24"/>
          <w:szCs w:val="24"/>
        </w:rPr>
        <w:t xml:space="preserve">график линейной </w:t>
      </w:r>
      <w:r w:rsidRPr="00D76A97">
        <w:rPr>
          <w:spacing w:val="-12"/>
          <w:sz w:val="24"/>
          <w:szCs w:val="24"/>
        </w:rPr>
        <w:t xml:space="preserve">функции. </w:t>
      </w:r>
      <w:r w:rsidRPr="00D76A97">
        <w:rPr>
          <w:spacing w:val="-16"/>
          <w:sz w:val="24"/>
          <w:szCs w:val="24"/>
        </w:rPr>
        <w:t xml:space="preserve">Угловой </w:t>
      </w:r>
      <w:r w:rsidRPr="00D76A97">
        <w:rPr>
          <w:spacing w:val="-12"/>
          <w:sz w:val="24"/>
          <w:szCs w:val="24"/>
        </w:rPr>
        <w:t xml:space="preserve">коэффициент </w:t>
      </w:r>
      <w:r w:rsidRPr="00D76A97">
        <w:rPr>
          <w:spacing w:val="-11"/>
          <w:sz w:val="24"/>
          <w:szCs w:val="24"/>
        </w:rPr>
        <w:t xml:space="preserve">прямой. </w:t>
      </w:r>
      <w:r w:rsidRPr="00D76A97">
        <w:rPr>
          <w:spacing w:val="-13"/>
          <w:sz w:val="24"/>
          <w:szCs w:val="24"/>
        </w:rPr>
        <w:t xml:space="preserve">Расположение </w:t>
      </w:r>
      <w:r w:rsidRPr="00D76A97">
        <w:rPr>
          <w:spacing w:val="-11"/>
          <w:sz w:val="24"/>
          <w:szCs w:val="24"/>
        </w:rPr>
        <w:t xml:space="preserve">графика </w:t>
      </w:r>
      <w:r w:rsidRPr="00D76A97">
        <w:rPr>
          <w:spacing w:val="-10"/>
          <w:sz w:val="24"/>
          <w:szCs w:val="24"/>
        </w:rPr>
        <w:t xml:space="preserve">линейной </w:t>
      </w:r>
      <w:r w:rsidRPr="00D76A97">
        <w:rPr>
          <w:spacing w:val="-11"/>
          <w:sz w:val="24"/>
          <w:szCs w:val="24"/>
        </w:rPr>
        <w:t xml:space="preserve">функции </w:t>
      </w:r>
      <w:r w:rsidRPr="00D76A97">
        <w:rPr>
          <w:sz w:val="24"/>
          <w:szCs w:val="24"/>
        </w:rPr>
        <w:t xml:space="preserve">в </w:t>
      </w:r>
      <w:r w:rsidRPr="00D76A97">
        <w:rPr>
          <w:spacing w:val="-11"/>
          <w:sz w:val="24"/>
          <w:szCs w:val="24"/>
        </w:rPr>
        <w:t xml:space="preserve">зависимости </w:t>
      </w:r>
      <w:r w:rsidRPr="00D76A97">
        <w:rPr>
          <w:spacing w:val="-8"/>
          <w:sz w:val="24"/>
          <w:szCs w:val="24"/>
        </w:rPr>
        <w:t xml:space="preserve">от </w:t>
      </w:r>
      <w:r w:rsidRPr="00D76A97">
        <w:rPr>
          <w:spacing w:val="-7"/>
          <w:sz w:val="24"/>
          <w:szCs w:val="24"/>
        </w:rPr>
        <w:t xml:space="preserve">ее </w:t>
      </w:r>
      <w:r w:rsidRPr="00D76A97">
        <w:rPr>
          <w:spacing w:val="-13"/>
          <w:sz w:val="24"/>
          <w:szCs w:val="24"/>
        </w:rPr>
        <w:t xml:space="preserve">углового </w:t>
      </w:r>
      <w:r w:rsidRPr="00D76A97">
        <w:rPr>
          <w:spacing w:val="-12"/>
          <w:sz w:val="24"/>
          <w:szCs w:val="24"/>
        </w:rPr>
        <w:t xml:space="preserve">коэффициента </w:t>
      </w:r>
      <w:r w:rsidRPr="00D76A97">
        <w:rPr>
          <w:sz w:val="24"/>
          <w:szCs w:val="24"/>
        </w:rPr>
        <w:t xml:space="preserve">и </w:t>
      </w:r>
      <w:r w:rsidRPr="00D76A97">
        <w:rPr>
          <w:spacing w:val="-12"/>
          <w:sz w:val="24"/>
          <w:szCs w:val="24"/>
        </w:rPr>
        <w:t xml:space="preserve">свободного </w:t>
      </w:r>
      <w:r w:rsidRPr="00D76A97">
        <w:rPr>
          <w:spacing w:val="-11"/>
          <w:sz w:val="24"/>
          <w:szCs w:val="24"/>
        </w:rPr>
        <w:t xml:space="preserve">члена. </w:t>
      </w:r>
      <w:r w:rsidRPr="00D76A97">
        <w:rPr>
          <w:i/>
          <w:spacing w:val="-13"/>
          <w:sz w:val="24"/>
          <w:szCs w:val="24"/>
        </w:rPr>
        <w:t xml:space="preserve">Нахождение коэффициентов </w:t>
      </w:r>
      <w:r w:rsidRPr="00D76A97">
        <w:rPr>
          <w:i/>
          <w:spacing w:val="-11"/>
          <w:sz w:val="24"/>
          <w:szCs w:val="24"/>
        </w:rPr>
        <w:t xml:space="preserve">линейной </w:t>
      </w:r>
      <w:r w:rsidRPr="00D76A97">
        <w:rPr>
          <w:i/>
          <w:spacing w:val="-12"/>
          <w:sz w:val="24"/>
          <w:szCs w:val="24"/>
        </w:rPr>
        <w:t xml:space="preserve">функции </w:t>
      </w:r>
      <w:r w:rsidRPr="00D76A97">
        <w:rPr>
          <w:i/>
          <w:spacing w:val="-5"/>
          <w:sz w:val="24"/>
          <w:szCs w:val="24"/>
        </w:rPr>
        <w:t xml:space="preserve">по </w:t>
      </w:r>
      <w:r w:rsidRPr="00D76A97">
        <w:rPr>
          <w:i/>
          <w:spacing w:val="-10"/>
          <w:sz w:val="24"/>
          <w:szCs w:val="24"/>
        </w:rPr>
        <w:t xml:space="preserve">заданным условиям: </w:t>
      </w:r>
      <w:r w:rsidRPr="00D76A97">
        <w:rPr>
          <w:i/>
          <w:spacing w:val="-13"/>
          <w:sz w:val="24"/>
          <w:szCs w:val="24"/>
        </w:rPr>
        <w:t xml:space="preserve">прохождение </w:t>
      </w:r>
      <w:r w:rsidRPr="00D76A97">
        <w:rPr>
          <w:i/>
          <w:spacing w:val="-10"/>
          <w:sz w:val="24"/>
          <w:szCs w:val="24"/>
        </w:rPr>
        <w:t xml:space="preserve">прямой </w:t>
      </w:r>
      <w:r w:rsidRPr="00D76A97">
        <w:rPr>
          <w:i/>
          <w:spacing w:val="-11"/>
          <w:sz w:val="24"/>
          <w:szCs w:val="24"/>
        </w:rPr>
        <w:t xml:space="preserve">через </w:t>
      </w:r>
      <w:r w:rsidRPr="00D76A97">
        <w:rPr>
          <w:i/>
          <w:spacing w:val="-10"/>
          <w:sz w:val="24"/>
          <w:szCs w:val="24"/>
        </w:rPr>
        <w:t xml:space="preserve">две </w:t>
      </w:r>
      <w:r w:rsidRPr="00D76A97">
        <w:rPr>
          <w:i/>
          <w:spacing w:val="-11"/>
          <w:sz w:val="24"/>
          <w:szCs w:val="24"/>
        </w:rPr>
        <w:t xml:space="preserve">точки </w:t>
      </w:r>
      <w:r w:rsidRPr="00D76A97">
        <w:rPr>
          <w:i/>
          <w:sz w:val="24"/>
          <w:szCs w:val="24"/>
        </w:rPr>
        <w:t xml:space="preserve">с </w:t>
      </w:r>
      <w:r w:rsidRPr="00D76A97">
        <w:rPr>
          <w:i/>
          <w:spacing w:val="-11"/>
          <w:sz w:val="24"/>
          <w:szCs w:val="24"/>
        </w:rPr>
        <w:t xml:space="preserve">заданными </w:t>
      </w:r>
      <w:r w:rsidRPr="00D76A97">
        <w:rPr>
          <w:i/>
          <w:spacing w:val="-12"/>
          <w:sz w:val="24"/>
          <w:szCs w:val="24"/>
        </w:rPr>
        <w:t xml:space="preserve">координатами, </w:t>
      </w:r>
      <w:r w:rsidRPr="00D76A97">
        <w:rPr>
          <w:i/>
          <w:spacing w:val="-13"/>
          <w:sz w:val="24"/>
          <w:szCs w:val="24"/>
        </w:rPr>
        <w:t xml:space="preserve">прохождение </w:t>
      </w:r>
      <w:r w:rsidRPr="00D76A97">
        <w:rPr>
          <w:i/>
          <w:spacing w:val="-10"/>
          <w:sz w:val="24"/>
          <w:szCs w:val="24"/>
        </w:rPr>
        <w:t xml:space="preserve">прямой </w:t>
      </w:r>
      <w:r w:rsidRPr="00D76A97">
        <w:rPr>
          <w:i/>
          <w:spacing w:val="-11"/>
          <w:sz w:val="24"/>
          <w:szCs w:val="24"/>
        </w:rPr>
        <w:t xml:space="preserve">через </w:t>
      </w:r>
      <w:r w:rsidRPr="00D76A97">
        <w:rPr>
          <w:i/>
          <w:spacing w:val="-10"/>
          <w:sz w:val="24"/>
          <w:szCs w:val="24"/>
        </w:rPr>
        <w:t xml:space="preserve">данную </w:t>
      </w:r>
      <w:r w:rsidRPr="00D76A97">
        <w:rPr>
          <w:i/>
          <w:spacing w:val="-12"/>
          <w:sz w:val="24"/>
          <w:szCs w:val="24"/>
        </w:rPr>
        <w:t xml:space="preserve">точку </w:t>
      </w:r>
      <w:r w:rsidRPr="00D76A97">
        <w:rPr>
          <w:i/>
          <w:sz w:val="24"/>
          <w:szCs w:val="24"/>
        </w:rPr>
        <w:t xml:space="preserve">и </w:t>
      </w:r>
      <w:r w:rsidRPr="00D76A97">
        <w:rPr>
          <w:i/>
          <w:spacing w:val="-11"/>
          <w:sz w:val="24"/>
          <w:szCs w:val="24"/>
        </w:rPr>
        <w:t xml:space="preserve">параллельной </w:t>
      </w:r>
      <w:r w:rsidRPr="00D76A97">
        <w:rPr>
          <w:i/>
          <w:spacing w:val="-10"/>
          <w:sz w:val="24"/>
          <w:szCs w:val="24"/>
        </w:rPr>
        <w:t xml:space="preserve">данной </w:t>
      </w:r>
      <w:r w:rsidRPr="00D76A97">
        <w:rPr>
          <w:i/>
          <w:spacing w:val="-11"/>
          <w:sz w:val="24"/>
          <w:szCs w:val="24"/>
        </w:rPr>
        <w:t>прямой.</w:t>
      </w:r>
    </w:p>
    <w:p w:rsidR="00203344" w:rsidRPr="00D76A97" w:rsidRDefault="001D47D5" w:rsidP="00D76A97">
      <w:pPr>
        <w:pStyle w:val="4"/>
        <w:spacing w:line="360" w:lineRule="auto"/>
        <w:ind w:left="1267" w:right="417"/>
        <w:jc w:val="left"/>
        <w:rPr>
          <w:sz w:val="24"/>
          <w:szCs w:val="24"/>
        </w:rPr>
      </w:pPr>
      <w:r w:rsidRPr="00D76A97">
        <w:rPr>
          <w:sz w:val="24"/>
          <w:szCs w:val="24"/>
        </w:rPr>
        <w:t>Квадратичная функция</w:t>
      </w:r>
    </w:p>
    <w:p w:rsidR="00203344" w:rsidRPr="00D76A97" w:rsidRDefault="001D47D5" w:rsidP="00D76A97">
      <w:pPr>
        <w:spacing w:line="360" w:lineRule="auto"/>
        <w:ind w:left="566" w:right="417" w:firstLine="700"/>
        <w:jc w:val="both"/>
        <w:rPr>
          <w:sz w:val="24"/>
          <w:szCs w:val="24"/>
        </w:rPr>
      </w:pPr>
      <w:r w:rsidRPr="00D76A97">
        <w:rPr>
          <w:spacing w:val="-12"/>
          <w:sz w:val="24"/>
          <w:szCs w:val="24"/>
        </w:rPr>
        <w:t xml:space="preserve">Свойства </w:t>
      </w:r>
      <w:r w:rsidRPr="00D76A97">
        <w:rPr>
          <w:sz w:val="24"/>
          <w:szCs w:val="24"/>
        </w:rPr>
        <w:t xml:space="preserve">и </w:t>
      </w:r>
      <w:r w:rsidRPr="00D76A97">
        <w:rPr>
          <w:spacing w:val="-10"/>
          <w:sz w:val="24"/>
          <w:szCs w:val="24"/>
        </w:rPr>
        <w:t xml:space="preserve">график </w:t>
      </w:r>
      <w:r w:rsidRPr="00D76A97">
        <w:rPr>
          <w:spacing w:val="-12"/>
          <w:sz w:val="24"/>
          <w:szCs w:val="24"/>
        </w:rPr>
        <w:t xml:space="preserve">квадратичной </w:t>
      </w:r>
      <w:r w:rsidRPr="00D76A97">
        <w:rPr>
          <w:spacing w:val="-11"/>
          <w:sz w:val="24"/>
          <w:szCs w:val="24"/>
        </w:rPr>
        <w:t xml:space="preserve">функции </w:t>
      </w:r>
      <w:r w:rsidRPr="00D76A97">
        <w:rPr>
          <w:spacing w:val="-12"/>
          <w:sz w:val="24"/>
          <w:szCs w:val="24"/>
        </w:rPr>
        <w:t xml:space="preserve">(парабола). </w:t>
      </w:r>
      <w:r w:rsidRPr="00D76A97">
        <w:rPr>
          <w:i/>
          <w:spacing w:val="-11"/>
          <w:sz w:val="24"/>
          <w:szCs w:val="24"/>
        </w:rPr>
        <w:t xml:space="preserve">Построение графика квадратичной </w:t>
      </w:r>
      <w:r w:rsidRPr="00D76A97">
        <w:rPr>
          <w:i/>
          <w:spacing w:val="-12"/>
          <w:sz w:val="24"/>
          <w:szCs w:val="24"/>
        </w:rPr>
        <w:t xml:space="preserve">функции </w:t>
      </w:r>
      <w:r w:rsidRPr="00D76A97">
        <w:rPr>
          <w:i/>
          <w:spacing w:val="-5"/>
          <w:sz w:val="24"/>
          <w:szCs w:val="24"/>
        </w:rPr>
        <w:t xml:space="preserve">по </w:t>
      </w:r>
      <w:r w:rsidRPr="00D76A97">
        <w:rPr>
          <w:i/>
          <w:spacing w:val="-13"/>
          <w:sz w:val="24"/>
          <w:szCs w:val="24"/>
        </w:rPr>
        <w:t xml:space="preserve">точкам. </w:t>
      </w:r>
      <w:r w:rsidRPr="00D76A97">
        <w:rPr>
          <w:spacing w:val="-13"/>
          <w:sz w:val="24"/>
          <w:szCs w:val="24"/>
        </w:rPr>
        <w:t xml:space="preserve">Нахождение </w:t>
      </w:r>
      <w:r w:rsidRPr="00D76A97">
        <w:rPr>
          <w:spacing w:val="-12"/>
          <w:sz w:val="24"/>
          <w:szCs w:val="24"/>
        </w:rPr>
        <w:t xml:space="preserve">нулей квадратичной функции, </w:t>
      </w:r>
      <w:r w:rsidRPr="00D76A97">
        <w:rPr>
          <w:i/>
          <w:spacing w:val="-12"/>
          <w:sz w:val="24"/>
          <w:szCs w:val="24"/>
        </w:rPr>
        <w:t xml:space="preserve">множества значений, </w:t>
      </w:r>
      <w:r w:rsidRPr="00D76A97">
        <w:rPr>
          <w:i/>
          <w:spacing w:val="-14"/>
          <w:sz w:val="24"/>
          <w:szCs w:val="24"/>
        </w:rPr>
        <w:t xml:space="preserve">промежутков </w:t>
      </w:r>
      <w:r w:rsidRPr="00D76A97">
        <w:rPr>
          <w:i/>
          <w:spacing w:val="-12"/>
          <w:sz w:val="24"/>
          <w:szCs w:val="24"/>
        </w:rPr>
        <w:t xml:space="preserve">знакопостоянства, </w:t>
      </w:r>
      <w:r w:rsidRPr="00D76A97">
        <w:rPr>
          <w:i/>
          <w:spacing w:val="-14"/>
          <w:sz w:val="24"/>
          <w:szCs w:val="24"/>
        </w:rPr>
        <w:t xml:space="preserve">промежутков </w:t>
      </w:r>
      <w:r w:rsidRPr="00D76A97">
        <w:rPr>
          <w:i/>
          <w:spacing w:val="-11"/>
          <w:sz w:val="24"/>
          <w:szCs w:val="24"/>
        </w:rPr>
        <w:t>монотонности</w:t>
      </w:r>
      <w:r w:rsidRPr="00D76A97">
        <w:rPr>
          <w:spacing w:val="-11"/>
          <w:sz w:val="24"/>
          <w:szCs w:val="24"/>
        </w:rPr>
        <w:t>.</w:t>
      </w:r>
    </w:p>
    <w:p w:rsidR="00203344" w:rsidRPr="00D76A97" w:rsidRDefault="001D47D5" w:rsidP="00D76A97">
      <w:pPr>
        <w:pStyle w:val="4"/>
        <w:spacing w:line="360" w:lineRule="auto"/>
        <w:ind w:left="1267" w:right="417"/>
        <w:rPr>
          <w:sz w:val="24"/>
          <w:szCs w:val="24"/>
        </w:rPr>
      </w:pPr>
      <w:r w:rsidRPr="00D76A97">
        <w:rPr>
          <w:sz w:val="24"/>
          <w:szCs w:val="24"/>
        </w:rPr>
        <w:t>Обратная пропорциональность</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95" w:gutter="0"/>
          <w:cols w:space="720"/>
        </w:sectPr>
      </w:pPr>
    </w:p>
    <w:p w:rsidR="00203344" w:rsidRPr="00D76A97" w:rsidRDefault="00E95CD7" w:rsidP="00D76A97">
      <w:pPr>
        <w:pStyle w:val="a3"/>
        <w:spacing w:line="360" w:lineRule="auto"/>
        <w:ind w:left="1267" w:right="417"/>
        <w:jc w:val="left"/>
        <w:rPr>
          <w:sz w:val="24"/>
          <w:szCs w:val="24"/>
        </w:rPr>
      </w:pPr>
      <w:r>
        <w:rPr>
          <w:noProof/>
          <w:sz w:val="24"/>
          <w:szCs w:val="24"/>
          <w:lang w:bidi="ar-SA"/>
        </w:rPr>
        <w:pict>
          <v:rect id="Rectangle 141" o:spid="_x0000_s1317" style="position:absolute;left:0;text-align:left;margin-left:194.25pt;margin-top:15.65pt;width:6.25pt;height:.95pt;z-index:-271070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yKdwIAAPw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" fillcolor="black" stroked="f">
            <w10:wrap anchorx="page"/>
          </v:rect>
        </w:pict>
      </w:r>
      <w:r w:rsidR="001D47D5" w:rsidRPr="00D76A97">
        <w:rPr>
          <w:sz w:val="24"/>
          <w:szCs w:val="24"/>
        </w:rPr>
        <w:t xml:space="preserve">Свойства функции </w:t>
      </w:r>
      <w:r w:rsidR="001D47D5" w:rsidRPr="00D76A97">
        <w:rPr>
          <w:rFonts w:ascii="Cambria Math" w:eastAsia="Cambria Math" w:hAnsi="Cambria Math" w:cs="Cambria Math"/>
          <w:sz w:val="24"/>
          <w:szCs w:val="24"/>
        </w:rPr>
        <w:t>𝑦</w:t>
      </w:r>
      <w:r w:rsidR="001D47D5" w:rsidRPr="00D76A97">
        <w:rPr>
          <w:rFonts w:eastAsia="Cambria Math"/>
          <w:sz w:val="24"/>
          <w:szCs w:val="24"/>
        </w:rPr>
        <w:t xml:space="preserve"> = </w:t>
      </w:r>
      <w:r w:rsidR="001D47D5" w:rsidRPr="00D76A97">
        <w:rPr>
          <w:rFonts w:ascii="Cambria Math" w:eastAsia="Cambria Math" w:hAnsi="Cambria Math" w:cs="Cambria Math"/>
          <w:position w:val="17"/>
          <w:sz w:val="24"/>
          <w:szCs w:val="24"/>
        </w:rPr>
        <w:t>𝑘</w:t>
      </w:r>
      <w:r w:rsidR="001D47D5" w:rsidRPr="00D76A97">
        <w:rPr>
          <w:sz w:val="24"/>
          <w:szCs w:val="24"/>
        </w:rPr>
        <w:t>. Гипербола.</w:t>
      </w:r>
    </w:p>
    <w:p w:rsidR="00203344" w:rsidRPr="00D76A97" w:rsidRDefault="001D47D5" w:rsidP="00D76A97">
      <w:pPr>
        <w:spacing w:line="360" w:lineRule="auto"/>
        <w:ind w:left="3884" w:right="417"/>
        <w:rPr>
          <w:rFonts w:eastAsia="Cambria Math"/>
          <w:sz w:val="24"/>
          <w:szCs w:val="24"/>
        </w:rPr>
      </w:pPr>
      <w:r w:rsidRPr="00D76A97">
        <w:rPr>
          <w:rFonts w:ascii="Cambria Math" w:eastAsia="Cambria Math" w:hAnsi="Cambria Math" w:cs="Cambria Math"/>
          <w:w w:val="110"/>
          <w:sz w:val="24"/>
          <w:szCs w:val="24"/>
        </w:rPr>
        <w:t>𝑥</w:t>
      </w:r>
    </w:p>
    <w:p w:rsidR="00203344" w:rsidRPr="00D76A97" w:rsidRDefault="001D47D5" w:rsidP="00D76A97">
      <w:pPr>
        <w:spacing w:line="360" w:lineRule="auto"/>
        <w:ind w:left="1267" w:right="417"/>
        <w:rPr>
          <w:i/>
          <w:sz w:val="24"/>
          <w:szCs w:val="24"/>
        </w:rPr>
      </w:pPr>
      <w:r w:rsidRPr="00D76A97">
        <w:rPr>
          <w:i/>
          <w:sz w:val="24"/>
          <w:szCs w:val="24"/>
        </w:rPr>
        <w:t>Графики функций</w:t>
      </w:r>
      <w:r w:rsidRPr="00D76A97">
        <w:rPr>
          <w:sz w:val="24"/>
          <w:szCs w:val="24"/>
        </w:rPr>
        <w:t xml:space="preserve">. </w:t>
      </w:r>
      <w:r w:rsidRPr="00D76A97">
        <w:rPr>
          <w:i/>
          <w:sz w:val="24"/>
          <w:szCs w:val="24"/>
        </w:rPr>
        <w:t xml:space="preserve">Преобразование графика функции </w:t>
      </w:r>
      <w:r w:rsidRPr="00D76A97">
        <w:rPr>
          <w:rFonts w:ascii="Cambria Math" w:eastAsia="Cambria Math" w:hAnsi="Cambria Math" w:cs="Cambria Math"/>
          <w:sz w:val="24"/>
          <w:szCs w:val="24"/>
        </w:rPr>
        <w:t>𝑦</w:t>
      </w:r>
      <w:r w:rsidRPr="00D76A97">
        <w:rPr>
          <w:rFonts w:eastAsia="Cambria Math"/>
          <w:sz w:val="24"/>
          <w:szCs w:val="24"/>
        </w:rPr>
        <w:t xml:space="preserve"> = </w:t>
      </w:r>
      <w:r w:rsidRPr="00D76A97">
        <w:rPr>
          <w:rFonts w:ascii="Cambria Math" w:eastAsia="Cambria Math" w:hAnsi="Cambria Math" w:cs="Cambria Math"/>
          <w:sz w:val="24"/>
          <w:szCs w:val="24"/>
        </w:rPr>
        <w:t>𝑓</w:t>
      </w:r>
      <w:r w:rsidRPr="00D76A97">
        <w:rPr>
          <w:rFonts w:eastAsia="Cambria Math"/>
          <w:sz w:val="24"/>
          <w:szCs w:val="24"/>
        </w:rPr>
        <w:t>(</w:t>
      </w:r>
      <w:r w:rsidRPr="00D76A97">
        <w:rPr>
          <w:rFonts w:ascii="Cambria Math" w:eastAsia="Cambria Math" w:hAnsi="Cambria Math" w:cs="Cambria Math"/>
          <w:sz w:val="24"/>
          <w:szCs w:val="24"/>
        </w:rPr>
        <w:t>𝑥</w:t>
      </w:r>
      <w:r w:rsidRPr="00D76A97">
        <w:rPr>
          <w:rFonts w:eastAsia="Cambria Math"/>
          <w:sz w:val="24"/>
          <w:szCs w:val="24"/>
        </w:rPr>
        <w:t xml:space="preserve">) </w:t>
      </w:r>
      <w:r w:rsidRPr="00D76A97">
        <w:rPr>
          <w:i/>
          <w:sz w:val="24"/>
          <w:szCs w:val="24"/>
        </w:rPr>
        <w:t>для построения</w:t>
      </w:r>
    </w:p>
    <w:p w:rsidR="00203344" w:rsidRPr="00D76A97" w:rsidRDefault="001D47D5" w:rsidP="00D76A97">
      <w:pPr>
        <w:spacing w:line="360" w:lineRule="auto"/>
        <w:ind w:left="566" w:right="417"/>
        <w:rPr>
          <w:i/>
          <w:sz w:val="24"/>
          <w:szCs w:val="24"/>
        </w:rPr>
      </w:pPr>
      <w:r w:rsidRPr="00D76A97">
        <w:rPr>
          <w:i/>
          <w:w w:val="99"/>
          <w:sz w:val="24"/>
          <w:szCs w:val="24"/>
        </w:rPr>
        <w:t>г</w:t>
      </w:r>
    </w:p>
    <w:p w:rsidR="00203344" w:rsidRPr="00D76A97" w:rsidRDefault="001D47D5" w:rsidP="00D76A97">
      <w:pPr>
        <w:pStyle w:val="4"/>
        <w:tabs>
          <w:tab w:val="left" w:pos="1267"/>
        </w:tabs>
        <w:spacing w:line="360" w:lineRule="auto"/>
        <w:ind w:left="566" w:right="417"/>
        <w:jc w:val="left"/>
        <w:rPr>
          <w:sz w:val="24"/>
          <w:szCs w:val="24"/>
        </w:rPr>
      </w:pPr>
      <w:r w:rsidRPr="00D76A97">
        <w:rPr>
          <w:b w:val="0"/>
          <w:i/>
          <w:position w:val="1"/>
          <w:sz w:val="24"/>
          <w:szCs w:val="24"/>
        </w:rPr>
        <w:t>р</w:t>
      </w:r>
      <w:r w:rsidRPr="00D76A97">
        <w:rPr>
          <w:b w:val="0"/>
          <w:i/>
          <w:position w:val="1"/>
          <w:sz w:val="24"/>
          <w:szCs w:val="24"/>
        </w:rPr>
        <w:tab/>
      </w:r>
      <w:r w:rsidRPr="00D76A97">
        <w:rPr>
          <w:spacing w:val="-13"/>
          <w:sz w:val="24"/>
          <w:szCs w:val="24"/>
        </w:rPr>
        <w:t xml:space="preserve">Последовательности </w:t>
      </w:r>
      <w:r w:rsidRPr="00D76A97">
        <w:rPr>
          <w:sz w:val="24"/>
          <w:szCs w:val="24"/>
        </w:rPr>
        <w:t>и</w:t>
      </w:r>
      <w:r w:rsidRPr="00D76A97">
        <w:rPr>
          <w:spacing w:val="-33"/>
          <w:sz w:val="24"/>
          <w:szCs w:val="24"/>
        </w:rPr>
        <w:t xml:space="preserve"> </w:t>
      </w:r>
      <w:r w:rsidRPr="00D76A97">
        <w:rPr>
          <w:spacing w:val="-11"/>
          <w:sz w:val="24"/>
          <w:szCs w:val="24"/>
        </w:rPr>
        <w:t>прогрессии</w:t>
      </w:r>
    </w:p>
    <w:p w:rsidR="00203344" w:rsidRPr="00D76A97" w:rsidRDefault="001D47D5" w:rsidP="00D76A97">
      <w:pPr>
        <w:pStyle w:val="a3"/>
        <w:tabs>
          <w:tab w:val="left" w:pos="1267"/>
        </w:tabs>
        <w:spacing w:line="360" w:lineRule="auto"/>
        <w:ind w:right="417"/>
        <w:jc w:val="left"/>
        <w:rPr>
          <w:sz w:val="24"/>
          <w:szCs w:val="24"/>
        </w:rPr>
      </w:pPr>
      <w:r w:rsidRPr="00D76A97">
        <w:rPr>
          <w:i/>
          <w:position w:val="1"/>
          <w:sz w:val="24"/>
          <w:szCs w:val="24"/>
        </w:rPr>
        <w:t>а</w:t>
      </w:r>
      <w:r w:rsidRPr="00D76A97">
        <w:rPr>
          <w:i/>
          <w:position w:val="1"/>
          <w:sz w:val="24"/>
          <w:szCs w:val="24"/>
        </w:rPr>
        <w:tab/>
      </w:r>
      <w:r w:rsidRPr="00D76A97">
        <w:rPr>
          <w:spacing w:val="-11"/>
          <w:sz w:val="24"/>
          <w:szCs w:val="24"/>
        </w:rPr>
        <w:t xml:space="preserve">Числовая </w:t>
      </w:r>
      <w:r w:rsidRPr="00D76A97">
        <w:rPr>
          <w:spacing w:val="-12"/>
          <w:sz w:val="24"/>
          <w:szCs w:val="24"/>
        </w:rPr>
        <w:t xml:space="preserve">последовательность. </w:t>
      </w:r>
      <w:r w:rsidRPr="00D76A97">
        <w:rPr>
          <w:spacing w:val="-11"/>
          <w:sz w:val="24"/>
          <w:szCs w:val="24"/>
        </w:rPr>
        <w:t xml:space="preserve">Примеры числовых </w:t>
      </w:r>
      <w:r w:rsidRPr="00D76A97">
        <w:rPr>
          <w:spacing w:val="-12"/>
          <w:sz w:val="24"/>
          <w:szCs w:val="24"/>
        </w:rPr>
        <w:t>последовательностей.</w:t>
      </w:r>
      <w:r w:rsidRPr="00D76A97">
        <w:rPr>
          <w:spacing w:val="-8"/>
          <w:sz w:val="24"/>
          <w:szCs w:val="24"/>
        </w:rPr>
        <w:t xml:space="preserve"> </w:t>
      </w:r>
      <w:r w:rsidRPr="00D76A97">
        <w:rPr>
          <w:spacing w:val="-12"/>
          <w:sz w:val="24"/>
          <w:szCs w:val="24"/>
        </w:rPr>
        <w:t>Бесконечные</w:t>
      </w:r>
    </w:p>
    <w:p w:rsidR="00203344" w:rsidRPr="00D76A97" w:rsidRDefault="001D47D5" w:rsidP="00D76A97">
      <w:pPr>
        <w:spacing w:line="360" w:lineRule="auto"/>
        <w:ind w:left="566" w:right="417"/>
        <w:jc w:val="both"/>
        <w:rPr>
          <w:sz w:val="24"/>
          <w:szCs w:val="24"/>
        </w:rPr>
      </w:pPr>
      <w:r w:rsidRPr="00D76A97">
        <w:rPr>
          <w:i/>
          <w:spacing w:val="-198"/>
          <w:w w:val="99"/>
          <w:position w:val="1"/>
          <w:sz w:val="24"/>
          <w:szCs w:val="24"/>
        </w:rPr>
        <w:t>ф</w:t>
      </w:r>
      <w:r w:rsidRPr="00D76A97">
        <w:rPr>
          <w:spacing w:val="-10"/>
          <w:w w:val="99"/>
          <w:sz w:val="24"/>
          <w:szCs w:val="24"/>
        </w:rPr>
        <w:t>по</w:t>
      </w:r>
      <w:r w:rsidRPr="00D76A97">
        <w:rPr>
          <w:spacing w:val="-9"/>
          <w:w w:val="99"/>
          <w:sz w:val="24"/>
          <w:szCs w:val="24"/>
        </w:rPr>
        <w:t>с</w:t>
      </w:r>
      <w:r w:rsidRPr="00D76A97">
        <w:rPr>
          <w:spacing w:val="-15"/>
          <w:w w:val="99"/>
          <w:sz w:val="24"/>
          <w:szCs w:val="24"/>
        </w:rPr>
        <w:t>л</w:t>
      </w:r>
      <w:r w:rsidRPr="00D76A97">
        <w:rPr>
          <w:spacing w:val="-14"/>
          <w:w w:val="99"/>
          <w:sz w:val="24"/>
          <w:szCs w:val="24"/>
        </w:rPr>
        <w:t>е</w:t>
      </w:r>
      <w:r w:rsidRPr="00D76A97">
        <w:rPr>
          <w:spacing w:val="-12"/>
          <w:w w:val="99"/>
          <w:sz w:val="24"/>
          <w:szCs w:val="24"/>
        </w:rPr>
        <w:t>д</w:t>
      </w:r>
      <w:r w:rsidRPr="00D76A97">
        <w:rPr>
          <w:spacing w:val="-10"/>
          <w:w w:val="99"/>
          <w:sz w:val="24"/>
          <w:szCs w:val="24"/>
        </w:rPr>
        <w:t>о</w:t>
      </w:r>
      <w:r w:rsidRPr="00D76A97">
        <w:rPr>
          <w:spacing w:val="-17"/>
          <w:w w:val="99"/>
          <w:sz w:val="24"/>
          <w:szCs w:val="24"/>
        </w:rPr>
        <w:t>в</w:t>
      </w:r>
      <w:r w:rsidRPr="00D76A97">
        <w:rPr>
          <w:spacing w:val="-19"/>
          <w:w w:val="99"/>
          <w:sz w:val="24"/>
          <w:szCs w:val="24"/>
        </w:rPr>
        <w:t>а</w:t>
      </w:r>
      <w:r w:rsidRPr="00D76A97">
        <w:rPr>
          <w:spacing w:val="-12"/>
          <w:w w:val="99"/>
          <w:sz w:val="24"/>
          <w:szCs w:val="24"/>
        </w:rPr>
        <w:t>т</w:t>
      </w:r>
      <w:r w:rsidRPr="00D76A97">
        <w:rPr>
          <w:spacing w:val="-14"/>
          <w:w w:val="99"/>
          <w:sz w:val="24"/>
          <w:szCs w:val="24"/>
        </w:rPr>
        <w:t>е</w:t>
      </w:r>
      <w:r w:rsidRPr="00D76A97">
        <w:rPr>
          <w:spacing w:val="-10"/>
          <w:w w:val="99"/>
          <w:sz w:val="24"/>
          <w:szCs w:val="24"/>
        </w:rPr>
        <w:t>л</w:t>
      </w:r>
      <w:r w:rsidRPr="00D76A97">
        <w:rPr>
          <w:spacing w:val="-12"/>
          <w:w w:val="99"/>
          <w:sz w:val="24"/>
          <w:szCs w:val="24"/>
        </w:rPr>
        <w:t>ь</w:t>
      </w:r>
      <w:r w:rsidRPr="00D76A97">
        <w:rPr>
          <w:spacing w:val="-10"/>
          <w:w w:val="99"/>
          <w:sz w:val="24"/>
          <w:szCs w:val="24"/>
        </w:rPr>
        <w:t>н</w:t>
      </w:r>
      <w:r w:rsidRPr="00D76A97">
        <w:rPr>
          <w:spacing w:val="-5"/>
          <w:w w:val="99"/>
          <w:sz w:val="24"/>
          <w:szCs w:val="24"/>
        </w:rPr>
        <w:t>о</w:t>
      </w:r>
      <w:r w:rsidRPr="00D76A97">
        <w:rPr>
          <w:spacing w:val="-9"/>
          <w:w w:val="99"/>
          <w:sz w:val="24"/>
          <w:szCs w:val="24"/>
        </w:rPr>
        <w:t>с</w:t>
      </w:r>
      <w:r w:rsidRPr="00D76A97">
        <w:rPr>
          <w:spacing w:val="-17"/>
          <w:w w:val="99"/>
          <w:sz w:val="24"/>
          <w:szCs w:val="24"/>
        </w:rPr>
        <w:t>т</w:t>
      </w:r>
      <w:r w:rsidRPr="00D76A97">
        <w:rPr>
          <w:spacing w:val="-15"/>
          <w:w w:val="99"/>
          <w:sz w:val="24"/>
          <w:szCs w:val="24"/>
        </w:rPr>
        <w:t>и</w:t>
      </w:r>
      <w:r w:rsidRPr="00D76A97">
        <w:rPr>
          <w:w w:val="99"/>
          <w:sz w:val="24"/>
          <w:szCs w:val="24"/>
        </w:rPr>
        <w:t>.</w:t>
      </w:r>
      <w:r w:rsidRPr="00D76A97">
        <w:rPr>
          <w:spacing w:val="-6"/>
          <w:sz w:val="24"/>
          <w:szCs w:val="24"/>
        </w:rPr>
        <w:t xml:space="preserve"> </w:t>
      </w:r>
      <w:r w:rsidRPr="00D76A97">
        <w:rPr>
          <w:spacing w:val="-14"/>
          <w:w w:val="99"/>
          <w:sz w:val="24"/>
          <w:szCs w:val="24"/>
        </w:rPr>
        <w:t>А</w:t>
      </w:r>
      <w:r w:rsidRPr="00D76A97">
        <w:rPr>
          <w:spacing w:val="-10"/>
          <w:w w:val="99"/>
          <w:sz w:val="24"/>
          <w:szCs w:val="24"/>
        </w:rPr>
        <w:t>р</w:t>
      </w:r>
      <w:r w:rsidRPr="00D76A97">
        <w:rPr>
          <w:spacing w:val="-15"/>
          <w:w w:val="99"/>
          <w:sz w:val="24"/>
          <w:szCs w:val="24"/>
        </w:rPr>
        <w:t>и</w:t>
      </w:r>
      <w:r w:rsidRPr="00D76A97">
        <w:rPr>
          <w:spacing w:val="-13"/>
          <w:w w:val="99"/>
          <w:sz w:val="24"/>
          <w:szCs w:val="24"/>
        </w:rPr>
        <w:t>ф</w:t>
      </w:r>
      <w:r w:rsidRPr="00D76A97">
        <w:rPr>
          <w:spacing w:val="-9"/>
          <w:w w:val="99"/>
          <w:sz w:val="24"/>
          <w:szCs w:val="24"/>
        </w:rPr>
        <w:t>ме</w:t>
      </w:r>
      <w:r w:rsidRPr="00D76A97">
        <w:rPr>
          <w:spacing w:val="-17"/>
          <w:w w:val="99"/>
          <w:sz w:val="24"/>
          <w:szCs w:val="24"/>
        </w:rPr>
        <w:t>т</w:t>
      </w:r>
      <w:r w:rsidRPr="00D76A97">
        <w:rPr>
          <w:spacing w:val="-10"/>
          <w:w w:val="99"/>
          <w:sz w:val="24"/>
          <w:szCs w:val="24"/>
        </w:rPr>
        <w:t>и</w:t>
      </w:r>
      <w:r w:rsidRPr="00D76A97">
        <w:rPr>
          <w:spacing w:val="-11"/>
          <w:w w:val="99"/>
          <w:sz w:val="24"/>
          <w:szCs w:val="24"/>
        </w:rPr>
        <w:t>ч</w:t>
      </w:r>
      <w:r w:rsidRPr="00D76A97">
        <w:rPr>
          <w:spacing w:val="-4"/>
          <w:w w:val="99"/>
          <w:sz w:val="24"/>
          <w:szCs w:val="24"/>
        </w:rPr>
        <w:t>е</w:t>
      </w:r>
      <w:r w:rsidRPr="00D76A97">
        <w:rPr>
          <w:spacing w:val="-9"/>
          <w:w w:val="99"/>
          <w:sz w:val="24"/>
          <w:szCs w:val="24"/>
        </w:rPr>
        <w:t>с</w:t>
      </w:r>
      <w:r w:rsidRPr="00D76A97">
        <w:rPr>
          <w:spacing w:val="-20"/>
          <w:w w:val="99"/>
          <w:sz w:val="24"/>
          <w:szCs w:val="24"/>
        </w:rPr>
        <w:t>к</w:t>
      </w:r>
      <w:r w:rsidRPr="00D76A97">
        <w:rPr>
          <w:spacing w:val="-14"/>
          <w:w w:val="99"/>
          <w:sz w:val="24"/>
          <w:szCs w:val="24"/>
        </w:rPr>
        <w:t>а</w:t>
      </w:r>
      <w:r w:rsidRPr="00D76A97">
        <w:rPr>
          <w:w w:val="99"/>
          <w:sz w:val="24"/>
          <w:szCs w:val="24"/>
        </w:rPr>
        <w:t>я</w:t>
      </w:r>
      <w:r w:rsidRPr="00D76A97">
        <w:rPr>
          <w:spacing w:val="-11"/>
          <w:sz w:val="24"/>
          <w:szCs w:val="24"/>
        </w:rPr>
        <w:t xml:space="preserve"> </w:t>
      </w:r>
      <w:r w:rsidRPr="00D76A97">
        <w:rPr>
          <w:spacing w:val="-10"/>
          <w:w w:val="99"/>
          <w:sz w:val="24"/>
          <w:szCs w:val="24"/>
        </w:rPr>
        <w:t>п</w:t>
      </w:r>
      <w:r w:rsidRPr="00D76A97">
        <w:rPr>
          <w:spacing w:val="-15"/>
          <w:w w:val="99"/>
          <w:sz w:val="24"/>
          <w:szCs w:val="24"/>
        </w:rPr>
        <w:t>р</w:t>
      </w:r>
      <w:r w:rsidRPr="00D76A97">
        <w:rPr>
          <w:spacing w:val="-10"/>
          <w:w w:val="99"/>
          <w:sz w:val="24"/>
          <w:szCs w:val="24"/>
        </w:rPr>
        <w:t>о</w:t>
      </w:r>
      <w:r w:rsidRPr="00D76A97">
        <w:rPr>
          <w:spacing w:val="-9"/>
          <w:w w:val="99"/>
          <w:sz w:val="24"/>
          <w:szCs w:val="24"/>
        </w:rPr>
        <w:t>г</w:t>
      </w:r>
      <w:r w:rsidRPr="00D76A97">
        <w:rPr>
          <w:spacing w:val="-10"/>
          <w:w w:val="99"/>
          <w:sz w:val="24"/>
          <w:szCs w:val="24"/>
        </w:rPr>
        <w:t>р</w:t>
      </w:r>
      <w:r w:rsidRPr="00D76A97">
        <w:rPr>
          <w:spacing w:val="-9"/>
          <w:w w:val="99"/>
          <w:sz w:val="24"/>
          <w:szCs w:val="24"/>
        </w:rPr>
        <w:t>ес</w:t>
      </w:r>
      <w:r w:rsidRPr="00D76A97">
        <w:rPr>
          <w:spacing w:val="-14"/>
          <w:w w:val="99"/>
          <w:sz w:val="24"/>
          <w:szCs w:val="24"/>
        </w:rPr>
        <w:t>с</w:t>
      </w:r>
      <w:r w:rsidRPr="00D76A97">
        <w:rPr>
          <w:spacing w:val="-10"/>
          <w:w w:val="99"/>
          <w:sz w:val="24"/>
          <w:szCs w:val="24"/>
        </w:rPr>
        <w:t>и</w:t>
      </w:r>
      <w:r w:rsidRPr="00D76A97">
        <w:rPr>
          <w:w w:val="99"/>
          <w:sz w:val="24"/>
          <w:szCs w:val="24"/>
        </w:rPr>
        <w:t>я</w:t>
      </w:r>
      <w:r w:rsidRPr="00D76A97">
        <w:rPr>
          <w:spacing w:val="-11"/>
          <w:sz w:val="24"/>
          <w:szCs w:val="24"/>
        </w:rPr>
        <w:t xml:space="preserve"> </w:t>
      </w:r>
      <w:r w:rsidRPr="00D76A97">
        <w:rPr>
          <w:w w:val="99"/>
          <w:sz w:val="24"/>
          <w:szCs w:val="24"/>
        </w:rPr>
        <w:t>и</w:t>
      </w:r>
      <w:r w:rsidRPr="00D76A97">
        <w:rPr>
          <w:spacing w:val="-18"/>
          <w:sz w:val="24"/>
          <w:szCs w:val="24"/>
        </w:rPr>
        <w:t xml:space="preserve"> </w:t>
      </w:r>
      <w:r w:rsidRPr="00D76A97">
        <w:rPr>
          <w:spacing w:val="-9"/>
          <w:w w:val="99"/>
          <w:sz w:val="24"/>
          <w:szCs w:val="24"/>
        </w:rPr>
        <w:t>е</w:t>
      </w:r>
      <w:r w:rsidRPr="00D76A97">
        <w:rPr>
          <w:w w:val="99"/>
          <w:sz w:val="24"/>
          <w:szCs w:val="24"/>
        </w:rPr>
        <w:t>е</w:t>
      </w:r>
      <w:r w:rsidRPr="00D76A97">
        <w:rPr>
          <w:spacing w:val="-16"/>
          <w:sz w:val="24"/>
          <w:szCs w:val="24"/>
        </w:rPr>
        <w:t xml:space="preserve"> </w:t>
      </w:r>
      <w:r w:rsidRPr="00D76A97">
        <w:rPr>
          <w:spacing w:val="-9"/>
          <w:w w:val="99"/>
          <w:sz w:val="24"/>
          <w:szCs w:val="24"/>
        </w:rPr>
        <w:t>с</w:t>
      </w:r>
      <w:r w:rsidRPr="00D76A97">
        <w:rPr>
          <w:spacing w:val="-17"/>
          <w:w w:val="99"/>
          <w:sz w:val="24"/>
          <w:szCs w:val="24"/>
        </w:rPr>
        <w:t>в</w:t>
      </w:r>
      <w:r w:rsidRPr="00D76A97">
        <w:rPr>
          <w:spacing w:val="-10"/>
          <w:w w:val="99"/>
          <w:sz w:val="24"/>
          <w:szCs w:val="24"/>
        </w:rPr>
        <w:t>ой</w:t>
      </w:r>
      <w:r w:rsidRPr="00D76A97">
        <w:rPr>
          <w:spacing w:val="-9"/>
          <w:w w:val="99"/>
          <w:sz w:val="24"/>
          <w:szCs w:val="24"/>
        </w:rPr>
        <w:t>с</w:t>
      </w:r>
      <w:r w:rsidRPr="00D76A97">
        <w:rPr>
          <w:spacing w:val="-12"/>
          <w:w w:val="99"/>
          <w:sz w:val="24"/>
          <w:szCs w:val="24"/>
        </w:rPr>
        <w:t>т</w:t>
      </w:r>
      <w:r w:rsidRPr="00D76A97">
        <w:rPr>
          <w:spacing w:val="-21"/>
          <w:w w:val="99"/>
          <w:sz w:val="24"/>
          <w:szCs w:val="24"/>
        </w:rPr>
        <w:t>в</w:t>
      </w:r>
      <w:r w:rsidRPr="00D76A97">
        <w:rPr>
          <w:spacing w:val="-14"/>
          <w:w w:val="99"/>
          <w:sz w:val="24"/>
          <w:szCs w:val="24"/>
        </w:rPr>
        <w:t>а</w:t>
      </w:r>
      <w:r w:rsidRPr="00D76A97">
        <w:rPr>
          <w:w w:val="99"/>
          <w:sz w:val="24"/>
          <w:szCs w:val="24"/>
        </w:rPr>
        <w:t>.</w:t>
      </w:r>
      <w:r w:rsidRPr="00D76A97">
        <w:rPr>
          <w:spacing w:val="-11"/>
          <w:sz w:val="24"/>
          <w:szCs w:val="24"/>
        </w:rPr>
        <w:t xml:space="preserve"> </w:t>
      </w:r>
      <w:r w:rsidRPr="00D76A97">
        <w:rPr>
          <w:spacing w:val="-32"/>
          <w:w w:val="99"/>
          <w:sz w:val="24"/>
          <w:szCs w:val="24"/>
        </w:rPr>
        <w:t>Г</w:t>
      </w:r>
      <w:r w:rsidRPr="00D76A97">
        <w:rPr>
          <w:spacing w:val="-14"/>
          <w:w w:val="99"/>
          <w:sz w:val="24"/>
          <w:szCs w:val="24"/>
        </w:rPr>
        <w:t>е</w:t>
      </w:r>
      <w:r w:rsidRPr="00D76A97">
        <w:rPr>
          <w:spacing w:val="-15"/>
          <w:w w:val="99"/>
          <w:sz w:val="24"/>
          <w:szCs w:val="24"/>
        </w:rPr>
        <w:t>о</w:t>
      </w:r>
      <w:r w:rsidRPr="00D76A97">
        <w:rPr>
          <w:spacing w:val="-14"/>
          <w:w w:val="99"/>
          <w:sz w:val="24"/>
          <w:szCs w:val="24"/>
        </w:rPr>
        <w:t>м</w:t>
      </w:r>
      <w:r w:rsidRPr="00D76A97">
        <w:rPr>
          <w:spacing w:val="-9"/>
          <w:w w:val="99"/>
          <w:sz w:val="24"/>
          <w:szCs w:val="24"/>
        </w:rPr>
        <w:t>е</w:t>
      </w:r>
      <w:r w:rsidRPr="00D76A97">
        <w:rPr>
          <w:spacing w:val="-12"/>
          <w:w w:val="99"/>
          <w:sz w:val="24"/>
          <w:szCs w:val="24"/>
        </w:rPr>
        <w:t>т</w:t>
      </w:r>
      <w:r w:rsidRPr="00D76A97">
        <w:rPr>
          <w:spacing w:val="-10"/>
          <w:w w:val="99"/>
          <w:sz w:val="24"/>
          <w:szCs w:val="24"/>
        </w:rPr>
        <w:t>ри</w:t>
      </w:r>
      <w:r w:rsidRPr="00D76A97">
        <w:rPr>
          <w:spacing w:val="-11"/>
          <w:w w:val="99"/>
          <w:sz w:val="24"/>
          <w:szCs w:val="24"/>
        </w:rPr>
        <w:t>ч</w:t>
      </w:r>
      <w:r w:rsidRPr="00D76A97">
        <w:rPr>
          <w:spacing w:val="-9"/>
          <w:w w:val="99"/>
          <w:sz w:val="24"/>
          <w:szCs w:val="24"/>
        </w:rPr>
        <w:t>ес</w:t>
      </w:r>
      <w:r w:rsidRPr="00D76A97">
        <w:rPr>
          <w:spacing w:val="-16"/>
          <w:w w:val="99"/>
          <w:sz w:val="24"/>
          <w:szCs w:val="24"/>
        </w:rPr>
        <w:t>к</w:t>
      </w:r>
      <w:r w:rsidRPr="00D76A97">
        <w:rPr>
          <w:spacing w:val="-14"/>
          <w:w w:val="99"/>
          <w:sz w:val="24"/>
          <w:szCs w:val="24"/>
        </w:rPr>
        <w:t>а</w:t>
      </w:r>
      <w:r w:rsidRPr="00D76A97">
        <w:rPr>
          <w:w w:val="99"/>
          <w:sz w:val="24"/>
          <w:szCs w:val="24"/>
        </w:rPr>
        <w:t>я</w:t>
      </w:r>
      <w:r w:rsidRPr="00D76A97">
        <w:rPr>
          <w:spacing w:val="-11"/>
          <w:sz w:val="24"/>
          <w:szCs w:val="24"/>
        </w:rPr>
        <w:t xml:space="preserve"> </w:t>
      </w:r>
      <w:r w:rsidRPr="00D76A97">
        <w:rPr>
          <w:spacing w:val="-15"/>
          <w:w w:val="99"/>
          <w:sz w:val="24"/>
          <w:szCs w:val="24"/>
        </w:rPr>
        <w:t>п</w:t>
      </w:r>
      <w:r w:rsidRPr="00D76A97">
        <w:rPr>
          <w:spacing w:val="-10"/>
          <w:w w:val="99"/>
          <w:sz w:val="24"/>
          <w:szCs w:val="24"/>
        </w:rPr>
        <w:t>ро</w:t>
      </w:r>
      <w:r w:rsidRPr="00D76A97">
        <w:rPr>
          <w:spacing w:val="-14"/>
          <w:w w:val="99"/>
          <w:sz w:val="24"/>
          <w:szCs w:val="24"/>
        </w:rPr>
        <w:t>г</w:t>
      </w:r>
      <w:r w:rsidRPr="00D76A97">
        <w:rPr>
          <w:spacing w:val="-10"/>
          <w:w w:val="99"/>
          <w:sz w:val="24"/>
          <w:szCs w:val="24"/>
        </w:rPr>
        <w:t>р</w:t>
      </w:r>
      <w:r w:rsidRPr="00D76A97">
        <w:rPr>
          <w:spacing w:val="-9"/>
          <w:w w:val="99"/>
          <w:sz w:val="24"/>
          <w:szCs w:val="24"/>
        </w:rPr>
        <w:t>ес</w:t>
      </w:r>
      <w:r w:rsidRPr="00D76A97">
        <w:rPr>
          <w:spacing w:val="-14"/>
          <w:w w:val="99"/>
          <w:sz w:val="24"/>
          <w:szCs w:val="24"/>
        </w:rPr>
        <w:t>с</w:t>
      </w:r>
      <w:r w:rsidRPr="00D76A97">
        <w:rPr>
          <w:spacing w:val="-15"/>
          <w:w w:val="99"/>
          <w:sz w:val="24"/>
          <w:szCs w:val="24"/>
        </w:rPr>
        <w:t>и</w:t>
      </w:r>
      <w:r w:rsidRPr="00D76A97">
        <w:rPr>
          <w:spacing w:val="-9"/>
          <w:w w:val="99"/>
          <w:sz w:val="24"/>
          <w:szCs w:val="24"/>
        </w:rPr>
        <w:t>я</w:t>
      </w:r>
      <w:r w:rsidRPr="00D76A97">
        <w:rPr>
          <w:w w:val="99"/>
          <w:sz w:val="24"/>
          <w:szCs w:val="24"/>
        </w:rPr>
        <w:t xml:space="preserve">. </w:t>
      </w:r>
      <w:r w:rsidRPr="00D76A97">
        <w:rPr>
          <w:i/>
          <w:spacing w:val="-140"/>
          <w:w w:val="99"/>
          <w:position w:val="1"/>
          <w:sz w:val="24"/>
          <w:szCs w:val="24"/>
        </w:rPr>
        <w:t>и</w:t>
      </w:r>
      <w:r w:rsidRPr="00D76A97">
        <w:rPr>
          <w:i/>
          <w:spacing w:val="-13"/>
          <w:w w:val="99"/>
          <w:sz w:val="24"/>
          <w:szCs w:val="24"/>
        </w:rPr>
        <w:t>Ф</w:t>
      </w:r>
      <w:r w:rsidRPr="00D76A97">
        <w:rPr>
          <w:i/>
          <w:spacing w:val="-10"/>
          <w:w w:val="99"/>
          <w:sz w:val="24"/>
          <w:szCs w:val="24"/>
        </w:rPr>
        <w:t>о</w:t>
      </w:r>
      <w:r w:rsidRPr="00D76A97">
        <w:rPr>
          <w:i/>
          <w:spacing w:val="-24"/>
          <w:w w:val="99"/>
          <w:sz w:val="24"/>
          <w:szCs w:val="24"/>
        </w:rPr>
        <w:t>р</w:t>
      </w:r>
      <w:r w:rsidRPr="00D76A97">
        <w:rPr>
          <w:i/>
          <w:spacing w:val="-15"/>
          <w:w w:val="99"/>
          <w:sz w:val="24"/>
          <w:szCs w:val="24"/>
        </w:rPr>
        <w:t>м</w:t>
      </w:r>
      <w:r w:rsidRPr="00D76A97">
        <w:rPr>
          <w:i/>
          <w:spacing w:val="-19"/>
          <w:w w:val="99"/>
          <w:sz w:val="24"/>
          <w:szCs w:val="24"/>
        </w:rPr>
        <w:t>у</w:t>
      </w:r>
      <w:r w:rsidRPr="00D76A97">
        <w:rPr>
          <w:i/>
          <w:spacing w:val="-7"/>
          <w:w w:val="99"/>
          <w:sz w:val="24"/>
          <w:szCs w:val="24"/>
        </w:rPr>
        <w:t>л</w:t>
      </w:r>
      <w:r w:rsidRPr="00D76A97">
        <w:rPr>
          <w:i/>
          <w:w w:val="99"/>
          <w:sz w:val="24"/>
          <w:szCs w:val="24"/>
        </w:rPr>
        <w:t>а</w:t>
      </w:r>
      <w:r w:rsidRPr="00D76A97">
        <w:rPr>
          <w:i/>
          <w:sz w:val="24"/>
          <w:szCs w:val="24"/>
        </w:rPr>
        <w:t xml:space="preserve"> </w:t>
      </w:r>
      <w:r w:rsidRPr="00D76A97">
        <w:rPr>
          <w:i/>
          <w:spacing w:val="8"/>
          <w:sz w:val="24"/>
          <w:szCs w:val="24"/>
        </w:rPr>
        <w:t xml:space="preserve"> </w:t>
      </w:r>
      <w:r w:rsidRPr="00D76A97">
        <w:rPr>
          <w:i/>
          <w:spacing w:val="-15"/>
          <w:w w:val="99"/>
          <w:sz w:val="24"/>
          <w:szCs w:val="24"/>
        </w:rPr>
        <w:t>о</w:t>
      </w:r>
      <w:r w:rsidRPr="00D76A97">
        <w:rPr>
          <w:i/>
          <w:spacing w:val="-11"/>
          <w:w w:val="99"/>
          <w:sz w:val="24"/>
          <w:szCs w:val="24"/>
        </w:rPr>
        <w:t>б</w:t>
      </w:r>
      <w:r w:rsidRPr="00D76A97">
        <w:rPr>
          <w:i/>
          <w:spacing w:val="-4"/>
          <w:w w:val="99"/>
          <w:sz w:val="24"/>
          <w:szCs w:val="24"/>
        </w:rPr>
        <w:t>щ</w:t>
      </w:r>
      <w:r w:rsidRPr="00D76A97">
        <w:rPr>
          <w:i/>
          <w:spacing w:val="-14"/>
          <w:w w:val="99"/>
          <w:sz w:val="24"/>
          <w:szCs w:val="24"/>
        </w:rPr>
        <w:t>е</w:t>
      </w:r>
      <w:r w:rsidRPr="00D76A97">
        <w:rPr>
          <w:i/>
          <w:spacing w:val="-13"/>
          <w:w w:val="99"/>
          <w:sz w:val="24"/>
          <w:szCs w:val="24"/>
        </w:rPr>
        <w:t>г</w:t>
      </w:r>
      <w:r w:rsidRPr="00D76A97">
        <w:rPr>
          <w:i/>
          <w:w w:val="99"/>
          <w:sz w:val="24"/>
          <w:szCs w:val="24"/>
        </w:rPr>
        <w:t>о</w:t>
      </w:r>
      <w:r w:rsidRPr="00D76A97">
        <w:rPr>
          <w:i/>
          <w:sz w:val="24"/>
          <w:szCs w:val="24"/>
        </w:rPr>
        <w:t xml:space="preserve"> </w:t>
      </w:r>
      <w:r w:rsidRPr="00D76A97">
        <w:rPr>
          <w:i/>
          <w:spacing w:val="13"/>
          <w:sz w:val="24"/>
          <w:szCs w:val="24"/>
        </w:rPr>
        <w:t xml:space="preserve"> </w:t>
      </w:r>
      <w:r w:rsidRPr="00D76A97">
        <w:rPr>
          <w:i/>
          <w:spacing w:val="-9"/>
          <w:w w:val="99"/>
          <w:sz w:val="24"/>
          <w:szCs w:val="24"/>
        </w:rPr>
        <w:t>ч</w:t>
      </w:r>
      <w:r w:rsidRPr="00D76A97">
        <w:rPr>
          <w:i/>
          <w:spacing w:val="-11"/>
          <w:w w:val="99"/>
          <w:sz w:val="24"/>
          <w:szCs w:val="24"/>
        </w:rPr>
        <w:t>л</w:t>
      </w:r>
      <w:r w:rsidRPr="00D76A97">
        <w:rPr>
          <w:i/>
          <w:spacing w:val="-9"/>
          <w:w w:val="99"/>
          <w:sz w:val="24"/>
          <w:szCs w:val="24"/>
        </w:rPr>
        <w:t>е</w:t>
      </w:r>
      <w:r w:rsidRPr="00D76A97">
        <w:rPr>
          <w:i/>
          <w:spacing w:val="-14"/>
          <w:w w:val="99"/>
          <w:sz w:val="24"/>
          <w:szCs w:val="24"/>
        </w:rPr>
        <w:t>н</w:t>
      </w:r>
      <w:r w:rsidRPr="00D76A97">
        <w:rPr>
          <w:i/>
          <w:w w:val="99"/>
          <w:sz w:val="24"/>
          <w:szCs w:val="24"/>
        </w:rPr>
        <w:t>а</w:t>
      </w:r>
      <w:r w:rsidRPr="00D76A97">
        <w:rPr>
          <w:i/>
          <w:sz w:val="24"/>
          <w:szCs w:val="24"/>
        </w:rPr>
        <w:t xml:space="preserve"> </w:t>
      </w:r>
      <w:r w:rsidRPr="00D76A97">
        <w:rPr>
          <w:i/>
          <w:spacing w:val="13"/>
          <w:sz w:val="24"/>
          <w:szCs w:val="24"/>
        </w:rPr>
        <w:t xml:space="preserve"> </w:t>
      </w:r>
      <w:r w:rsidRPr="00D76A97">
        <w:rPr>
          <w:i/>
          <w:w w:val="99"/>
          <w:sz w:val="24"/>
          <w:szCs w:val="24"/>
        </w:rPr>
        <w:t>и</w:t>
      </w:r>
      <w:r w:rsidRPr="00D76A97">
        <w:rPr>
          <w:i/>
          <w:sz w:val="24"/>
          <w:szCs w:val="24"/>
        </w:rPr>
        <w:t xml:space="preserve"> </w:t>
      </w:r>
      <w:r w:rsidRPr="00D76A97">
        <w:rPr>
          <w:i/>
          <w:spacing w:val="8"/>
          <w:sz w:val="24"/>
          <w:szCs w:val="24"/>
        </w:rPr>
        <w:t xml:space="preserve"> </w:t>
      </w:r>
      <w:r w:rsidRPr="00D76A97">
        <w:rPr>
          <w:i/>
          <w:spacing w:val="-14"/>
          <w:w w:val="99"/>
          <w:sz w:val="24"/>
          <w:szCs w:val="24"/>
        </w:rPr>
        <w:t>с</w:t>
      </w:r>
      <w:r w:rsidRPr="00D76A97">
        <w:rPr>
          <w:i/>
          <w:spacing w:val="-19"/>
          <w:w w:val="99"/>
          <w:sz w:val="24"/>
          <w:szCs w:val="24"/>
        </w:rPr>
        <w:t>у</w:t>
      </w:r>
      <w:r w:rsidRPr="00D76A97">
        <w:rPr>
          <w:i/>
          <w:spacing w:val="-10"/>
          <w:w w:val="99"/>
          <w:sz w:val="24"/>
          <w:szCs w:val="24"/>
        </w:rPr>
        <w:t>мм</w:t>
      </w:r>
      <w:r w:rsidRPr="00D76A97">
        <w:rPr>
          <w:i/>
          <w:w w:val="99"/>
          <w:sz w:val="24"/>
          <w:szCs w:val="24"/>
        </w:rPr>
        <w:t>ы</w:t>
      </w:r>
      <w:r w:rsidRPr="00D76A97">
        <w:rPr>
          <w:i/>
          <w:sz w:val="24"/>
          <w:szCs w:val="24"/>
        </w:rPr>
        <w:t xml:space="preserve"> </w:t>
      </w:r>
      <w:r w:rsidRPr="00D76A97">
        <w:rPr>
          <w:i/>
          <w:spacing w:val="15"/>
          <w:sz w:val="24"/>
          <w:szCs w:val="24"/>
        </w:rPr>
        <w:t xml:space="preserve"> </w:t>
      </w:r>
      <w:r w:rsidRPr="00D76A97">
        <w:rPr>
          <w:i/>
          <w:w w:val="99"/>
          <w:sz w:val="24"/>
          <w:szCs w:val="24"/>
        </w:rPr>
        <w:t>n</w:t>
      </w:r>
      <w:r w:rsidRPr="00D76A97">
        <w:rPr>
          <w:i/>
          <w:sz w:val="24"/>
          <w:szCs w:val="24"/>
        </w:rPr>
        <w:t xml:space="preserve"> </w:t>
      </w:r>
      <w:r w:rsidRPr="00D76A97">
        <w:rPr>
          <w:i/>
          <w:spacing w:val="8"/>
          <w:sz w:val="24"/>
          <w:szCs w:val="24"/>
        </w:rPr>
        <w:t xml:space="preserve"> </w:t>
      </w:r>
      <w:r w:rsidRPr="00D76A97">
        <w:rPr>
          <w:i/>
          <w:spacing w:val="-15"/>
          <w:w w:val="99"/>
          <w:sz w:val="24"/>
          <w:szCs w:val="24"/>
        </w:rPr>
        <w:t>п</w:t>
      </w:r>
      <w:r w:rsidRPr="00D76A97">
        <w:rPr>
          <w:i/>
          <w:spacing w:val="-9"/>
          <w:w w:val="99"/>
          <w:sz w:val="24"/>
          <w:szCs w:val="24"/>
        </w:rPr>
        <w:t>е</w:t>
      </w:r>
      <w:r w:rsidRPr="00D76A97">
        <w:rPr>
          <w:i/>
          <w:spacing w:val="-10"/>
          <w:w w:val="99"/>
          <w:sz w:val="24"/>
          <w:szCs w:val="24"/>
        </w:rPr>
        <w:t>р</w:t>
      </w:r>
      <w:r w:rsidRPr="00D76A97">
        <w:rPr>
          <w:i/>
          <w:spacing w:val="-11"/>
          <w:w w:val="99"/>
          <w:sz w:val="24"/>
          <w:szCs w:val="24"/>
        </w:rPr>
        <w:t>в</w:t>
      </w:r>
      <w:r w:rsidRPr="00D76A97">
        <w:rPr>
          <w:i/>
          <w:spacing w:val="-16"/>
          <w:w w:val="99"/>
          <w:sz w:val="24"/>
          <w:szCs w:val="24"/>
        </w:rPr>
        <w:t>ы</w:t>
      </w:r>
      <w:r w:rsidRPr="00D76A97">
        <w:rPr>
          <w:i/>
          <w:w w:val="99"/>
          <w:sz w:val="24"/>
          <w:szCs w:val="24"/>
        </w:rPr>
        <w:t>х</w:t>
      </w:r>
      <w:r w:rsidRPr="00D76A97">
        <w:rPr>
          <w:i/>
          <w:sz w:val="24"/>
          <w:szCs w:val="24"/>
        </w:rPr>
        <w:t xml:space="preserve"> </w:t>
      </w:r>
      <w:r w:rsidRPr="00D76A97">
        <w:rPr>
          <w:i/>
          <w:spacing w:val="14"/>
          <w:sz w:val="24"/>
          <w:szCs w:val="24"/>
        </w:rPr>
        <w:t xml:space="preserve"> </w:t>
      </w:r>
      <w:r w:rsidRPr="00D76A97">
        <w:rPr>
          <w:i/>
          <w:spacing w:val="-9"/>
          <w:w w:val="99"/>
          <w:sz w:val="24"/>
          <w:szCs w:val="24"/>
        </w:rPr>
        <w:t>ч</w:t>
      </w:r>
      <w:r w:rsidRPr="00D76A97">
        <w:rPr>
          <w:i/>
          <w:spacing w:val="-11"/>
          <w:w w:val="99"/>
          <w:sz w:val="24"/>
          <w:szCs w:val="24"/>
        </w:rPr>
        <w:t>л</w:t>
      </w:r>
      <w:r w:rsidRPr="00D76A97">
        <w:rPr>
          <w:i/>
          <w:spacing w:val="-9"/>
          <w:w w:val="99"/>
          <w:sz w:val="24"/>
          <w:szCs w:val="24"/>
        </w:rPr>
        <w:t>е</w:t>
      </w:r>
      <w:r w:rsidRPr="00D76A97">
        <w:rPr>
          <w:i/>
          <w:spacing w:val="-14"/>
          <w:w w:val="99"/>
          <w:sz w:val="24"/>
          <w:szCs w:val="24"/>
        </w:rPr>
        <w:t>н</w:t>
      </w:r>
      <w:r w:rsidRPr="00D76A97">
        <w:rPr>
          <w:i/>
          <w:spacing w:val="-10"/>
          <w:w w:val="99"/>
          <w:sz w:val="24"/>
          <w:szCs w:val="24"/>
        </w:rPr>
        <w:t>о</w:t>
      </w:r>
      <w:r w:rsidRPr="00D76A97">
        <w:rPr>
          <w:i/>
          <w:w w:val="99"/>
          <w:sz w:val="24"/>
          <w:szCs w:val="24"/>
        </w:rPr>
        <w:t>в</w:t>
      </w:r>
      <w:r w:rsidRPr="00D76A97">
        <w:rPr>
          <w:i/>
          <w:sz w:val="24"/>
          <w:szCs w:val="24"/>
        </w:rPr>
        <w:t xml:space="preserve"> </w:t>
      </w:r>
      <w:r w:rsidRPr="00D76A97">
        <w:rPr>
          <w:i/>
          <w:spacing w:val="12"/>
          <w:sz w:val="24"/>
          <w:szCs w:val="24"/>
        </w:rPr>
        <w:t xml:space="preserve"> </w:t>
      </w:r>
      <w:r w:rsidRPr="00D76A97">
        <w:rPr>
          <w:i/>
          <w:spacing w:val="-15"/>
          <w:w w:val="99"/>
          <w:sz w:val="24"/>
          <w:szCs w:val="24"/>
        </w:rPr>
        <w:t>а</w:t>
      </w:r>
      <w:r w:rsidRPr="00D76A97">
        <w:rPr>
          <w:i/>
          <w:spacing w:val="-10"/>
          <w:w w:val="99"/>
          <w:sz w:val="24"/>
          <w:szCs w:val="24"/>
        </w:rPr>
        <w:t>ри</w:t>
      </w:r>
      <w:r w:rsidRPr="00D76A97">
        <w:rPr>
          <w:i/>
          <w:spacing w:val="-25"/>
          <w:w w:val="99"/>
          <w:sz w:val="24"/>
          <w:szCs w:val="24"/>
        </w:rPr>
        <w:t>ф</w:t>
      </w:r>
      <w:r w:rsidRPr="00D76A97">
        <w:rPr>
          <w:i/>
          <w:spacing w:val="-10"/>
          <w:w w:val="99"/>
          <w:sz w:val="24"/>
          <w:szCs w:val="24"/>
        </w:rPr>
        <w:t>м</w:t>
      </w:r>
      <w:r w:rsidRPr="00D76A97">
        <w:rPr>
          <w:i/>
          <w:spacing w:val="-14"/>
          <w:w w:val="99"/>
          <w:sz w:val="24"/>
          <w:szCs w:val="24"/>
        </w:rPr>
        <w:t>ет</w:t>
      </w:r>
      <w:r w:rsidRPr="00D76A97">
        <w:rPr>
          <w:i/>
          <w:spacing w:val="-10"/>
          <w:w w:val="99"/>
          <w:sz w:val="24"/>
          <w:szCs w:val="24"/>
        </w:rPr>
        <w:t>и</w:t>
      </w:r>
      <w:r w:rsidRPr="00D76A97">
        <w:rPr>
          <w:i/>
          <w:spacing w:val="-13"/>
          <w:w w:val="99"/>
          <w:sz w:val="24"/>
          <w:szCs w:val="24"/>
        </w:rPr>
        <w:t>ч</w:t>
      </w:r>
      <w:r w:rsidRPr="00D76A97">
        <w:rPr>
          <w:i/>
          <w:spacing w:val="-14"/>
          <w:w w:val="99"/>
          <w:sz w:val="24"/>
          <w:szCs w:val="24"/>
        </w:rPr>
        <w:t>ес</w:t>
      </w:r>
      <w:r w:rsidRPr="00D76A97">
        <w:rPr>
          <w:i/>
          <w:spacing w:val="-20"/>
          <w:w w:val="99"/>
          <w:sz w:val="24"/>
          <w:szCs w:val="24"/>
        </w:rPr>
        <w:t>к</w:t>
      </w:r>
      <w:r w:rsidRPr="00D76A97">
        <w:rPr>
          <w:i/>
          <w:spacing w:val="-10"/>
          <w:w w:val="99"/>
          <w:sz w:val="24"/>
          <w:szCs w:val="24"/>
        </w:rPr>
        <w:t>о</w:t>
      </w:r>
      <w:r w:rsidRPr="00D76A97">
        <w:rPr>
          <w:i/>
          <w:w w:val="99"/>
          <w:sz w:val="24"/>
          <w:szCs w:val="24"/>
        </w:rPr>
        <w:t>й</w:t>
      </w:r>
      <w:r w:rsidRPr="00D76A97">
        <w:rPr>
          <w:i/>
          <w:sz w:val="24"/>
          <w:szCs w:val="24"/>
        </w:rPr>
        <w:t xml:space="preserve"> </w:t>
      </w:r>
      <w:r w:rsidRPr="00D76A97">
        <w:rPr>
          <w:i/>
          <w:spacing w:val="8"/>
          <w:sz w:val="24"/>
          <w:szCs w:val="24"/>
        </w:rPr>
        <w:t xml:space="preserve"> </w:t>
      </w:r>
      <w:r w:rsidRPr="00D76A97">
        <w:rPr>
          <w:i/>
          <w:w w:val="99"/>
          <w:sz w:val="24"/>
          <w:szCs w:val="24"/>
        </w:rPr>
        <w:t>и</w:t>
      </w:r>
      <w:r w:rsidRPr="00D76A97">
        <w:rPr>
          <w:i/>
          <w:sz w:val="24"/>
          <w:szCs w:val="24"/>
        </w:rPr>
        <w:t xml:space="preserve"> </w:t>
      </w:r>
      <w:r w:rsidRPr="00D76A97">
        <w:rPr>
          <w:i/>
          <w:spacing w:val="8"/>
          <w:sz w:val="24"/>
          <w:szCs w:val="24"/>
        </w:rPr>
        <w:t xml:space="preserve"> </w:t>
      </w:r>
      <w:r w:rsidRPr="00D76A97">
        <w:rPr>
          <w:i/>
          <w:spacing w:val="-8"/>
          <w:w w:val="99"/>
          <w:sz w:val="24"/>
          <w:szCs w:val="24"/>
        </w:rPr>
        <w:t>г</w:t>
      </w:r>
      <w:r w:rsidRPr="00D76A97">
        <w:rPr>
          <w:i/>
          <w:spacing w:val="-19"/>
          <w:w w:val="99"/>
          <w:sz w:val="24"/>
          <w:szCs w:val="24"/>
        </w:rPr>
        <w:t>е</w:t>
      </w:r>
      <w:r w:rsidRPr="00D76A97">
        <w:rPr>
          <w:i/>
          <w:spacing w:val="-20"/>
          <w:w w:val="99"/>
          <w:sz w:val="24"/>
          <w:szCs w:val="24"/>
        </w:rPr>
        <w:t>о</w:t>
      </w:r>
      <w:r w:rsidRPr="00D76A97">
        <w:rPr>
          <w:i/>
          <w:spacing w:val="-15"/>
          <w:w w:val="99"/>
          <w:sz w:val="24"/>
          <w:szCs w:val="24"/>
        </w:rPr>
        <w:t>м</w:t>
      </w:r>
      <w:r w:rsidRPr="00D76A97">
        <w:rPr>
          <w:i/>
          <w:spacing w:val="-14"/>
          <w:w w:val="99"/>
          <w:sz w:val="24"/>
          <w:szCs w:val="24"/>
        </w:rPr>
        <w:t>е</w:t>
      </w:r>
      <w:r w:rsidRPr="00D76A97">
        <w:rPr>
          <w:i/>
          <w:spacing w:val="-9"/>
          <w:w w:val="99"/>
          <w:sz w:val="24"/>
          <w:szCs w:val="24"/>
        </w:rPr>
        <w:t>т</w:t>
      </w:r>
      <w:r w:rsidRPr="00D76A97">
        <w:rPr>
          <w:i/>
          <w:spacing w:val="-15"/>
          <w:w w:val="99"/>
          <w:sz w:val="24"/>
          <w:szCs w:val="24"/>
        </w:rPr>
        <w:t>р</w:t>
      </w:r>
      <w:r w:rsidRPr="00D76A97">
        <w:rPr>
          <w:i/>
          <w:spacing w:val="-10"/>
          <w:w w:val="99"/>
          <w:sz w:val="24"/>
          <w:szCs w:val="24"/>
        </w:rPr>
        <w:t>и</w:t>
      </w:r>
      <w:r w:rsidRPr="00D76A97">
        <w:rPr>
          <w:i/>
          <w:spacing w:val="-9"/>
          <w:w w:val="99"/>
          <w:sz w:val="24"/>
          <w:szCs w:val="24"/>
        </w:rPr>
        <w:t>ч</w:t>
      </w:r>
      <w:r w:rsidRPr="00D76A97">
        <w:rPr>
          <w:i/>
          <w:spacing w:val="-19"/>
          <w:w w:val="99"/>
          <w:sz w:val="24"/>
          <w:szCs w:val="24"/>
        </w:rPr>
        <w:t>е</w:t>
      </w:r>
      <w:r w:rsidRPr="00D76A97">
        <w:rPr>
          <w:i/>
          <w:spacing w:val="-9"/>
          <w:w w:val="99"/>
          <w:sz w:val="24"/>
          <w:szCs w:val="24"/>
        </w:rPr>
        <w:t>с</w:t>
      </w:r>
      <w:r w:rsidRPr="00D76A97">
        <w:rPr>
          <w:i/>
          <w:spacing w:val="-25"/>
          <w:w w:val="99"/>
          <w:sz w:val="24"/>
          <w:szCs w:val="24"/>
        </w:rPr>
        <w:t>к</w:t>
      </w:r>
      <w:r w:rsidRPr="00D76A97">
        <w:rPr>
          <w:i/>
          <w:spacing w:val="-10"/>
          <w:w w:val="99"/>
          <w:sz w:val="24"/>
          <w:szCs w:val="24"/>
        </w:rPr>
        <w:t>о</w:t>
      </w:r>
      <w:r w:rsidRPr="00D76A97">
        <w:rPr>
          <w:i/>
          <w:w w:val="99"/>
          <w:sz w:val="24"/>
          <w:szCs w:val="24"/>
        </w:rPr>
        <w:t xml:space="preserve">й </w:t>
      </w:r>
      <w:r w:rsidRPr="00D76A97">
        <w:rPr>
          <w:i/>
          <w:spacing w:val="-131"/>
          <w:w w:val="99"/>
          <w:position w:val="1"/>
          <w:sz w:val="24"/>
          <w:szCs w:val="24"/>
        </w:rPr>
        <w:t>к</w:t>
      </w:r>
      <w:r w:rsidRPr="00D76A97">
        <w:rPr>
          <w:i/>
          <w:spacing w:val="-15"/>
          <w:w w:val="99"/>
          <w:sz w:val="24"/>
          <w:szCs w:val="24"/>
        </w:rPr>
        <w:t>п</w:t>
      </w:r>
      <w:r w:rsidRPr="00D76A97">
        <w:rPr>
          <w:i/>
          <w:spacing w:val="-10"/>
          <w:w w:val="99"/>
          <w:sz w:val="24"/>
          <w:szCs w:val="24"/>
        </w:rPr>
        <w:t>р</w:t>
      </w:r>
      <w:r w:rsidRPr="00D76A97">
        <w:rPr>
          <w:i/>
          <w:spacing w:val="-15"/>
          <w:w w:val="99"/>
          <w:sz w:val="24"/>
          <w:szCs w:val="24"/>
        </w:rPr>
        <w:t>о</w:t>
      </w:r>
      <w:r w:rsidRPr="00D76A97">
        <w:rPr>
          <w:i/>
          <w:spacing w:val="-8"/>
          <w:w w:val="99"/>
          <w:sz w:val="24"/>
          <w:szCs w:val="24"/>
        </w:rPr>
        <w:t>г</w:t>
      </w:r>
      <w:r w:rsidRPr="00D76A97">
        <w:rPr>
          <w:i/>
          <w:spacing w:val="-10"/>
          <w:w w:val="99"/>
          <w:sz w:val="24"/>
          <w:szCs w:val="24"/>
        </w:rPr>
        <w:t>р</w:t>
      </w:r>
      <w:r w:rsidRPr="00D76A97">
        <w:rPr>
          <w:i/>
          <w:spacing w:val="-19"/>
          <w:w w:val="99"/>
          <w:sz w:val="24"/>
          <w:szCs w:val="24"/>
        </w:rPr>
        <w:t>е</w:t>
      </w:r>
      <w:r w:rsidRPr="00D76A97">
        <w:rPr>
          <w:i/>
          <w:spacing w:val="-14"/>
          <w:w w:val="99"/>
          <w:sz w:val="24"/>
          <w:szCs w:val="24"/>
        </w:rPr>
        <w:t>с</w:t>
      </w:r>
      <w:r w:rsidRPr="00D76A97">
        <w:rPr>
          <w:i/>
          <w:spacing w:val="-9"/>
          <w:w w:val="99"/>
          <w:sz w:val="24"/>
          <w:szCs w:val="24"/>
        </w:rPr>
        <w:t>с</w:t>
      </w:r>
      <w:r w:rsidRPr="00D76A97">
        <w:rPr>
          <w:i/>
          <w:spacing w:val="-10"/>
          <w:w w:val="99"/>
          <w:sz w:val="24"/>
          <w:szCs w:val="24"/>
        </w:rPr>
        <w:t>и</w:t>
      </w:r>
      <w:r w:rsidRPr="00D76A97">
        <w:rPr>
          <w:i/>
          <w:spacing w:val="-15"/>
          <w:w w:val="99"/>
          <w:sz w:val="24"/>
          <w:szCs w:val="24"/>
        </w:rPr>
        <w:t>й</w:t>
      </w:r>
      <w:r w:rsidRPr="00D76A97">
        <w:rPr>
          <w:i/>
          <w:w w:val="99"/>
          <w:sz w:val="24"/>
          <w:szCs w:val="24"/>
        </w:rPr>
        <w:t>.</w:t>
      </w:r>
      <w:r w:rsidRPr="00D76A97">
        <w:rPr>
          <w:i/>
          <w:spacing w:val="-25"/>
          <w:sz w:val="24"/>
          <w:szCs w:val="24"/>
        </w:rPr>
        <w:t xml:space="preserve"> </w:t>
      </w:r>
      <w:r w:rsidRPr="00D76A97">
        <w:rPr>
          <w:i/>
          <w:spacing w:val="-13"/>
          <w:w w:val="99"/>
          <w:sz w:val="24"/>
          <w:szCs w:val="24"/>
        </w:rPr>
        <w:t>С</w:t>
      </w:r>
      <w:r w:rsidRPr="00D76A97">
        <w:rPr>
          <w:i/>
          <w:spacing w:val="-14"/>
          <w:w w:val="99"/>
          <w:sz w:val="24"/>
          <w:szCs w:val="24"/>
        </w:rPr>
        <w:t>х</w:t>
      </w:r>
      <w:r w:rsidRPr="00D76A97">
        <w:rPr>
          <w:i/>
          <w:spacing w:val="-15"/>
          <w:w w:val="99"/>
          <w:sz w:val="24"/>
          <w:szCs w:val="24"/>
        </w:rPr>
        <w:t>о</w:t>
      </w:r>
      <w:r w:rsidRPr="00D76A97">
        <w:rPr>
          <w:i/>
          <w:spacing w:val="-12"/>
          <w:w w:val="99"/>
          <w:sz w:val="24"/>
          <w:szCs w:val="24"/>
        </w:rPr>
        <w:t>д</w:t>
      </w:r>
      <w:r w:rsidRPr="00D76A97">
        <w:rPr>
          <w:i/>
          <w:spacing w:val="-10"/>
          <w:w w:val="99"/>
          <w:sz w:val="24"/>
          <w:szCs w:val="24"/>
        </w:rPr>
        <w:t>я</w:t>
      </w:r>
      <w:r w:rsidRPr="00D76A97">
        <w:rPr>
          <w:i/>
          <w:spacing w:val="-9"/>
          <w:w w:val="99"/>
          <w:sz w:val="24"/>
          <w:szCs w:val="24"/>
        </w:rPr>
        <w:t>щ</w:t>
      </w:r>
      <w:r w:rsidRPr="00D76A97">
        <w:rPr>
          <w:i/>
          <w:spacing w:val="-10"/>
          <w:w w:val="99"/>
          <w:sz w:val="24"/>
          <w:szCs w:val="24"/>
        </w:rPr>
        <w:t>а</w:t>
      </w:r>
      <w:r w:rsidRPr="00D76A97">
        <w:rPr>
          <w:i/>
          <w:spacing w:val="-15"/>
          <w:w w:val="99"/>
          <w:sz w:val="24"/>
          <w:szCs w:val="24"/>
        </w:rPr>
        <w:t>я</w:t>
      </w:r>
      <w:r w:rsidRPr="00D76A97">
        <w:rPr>
          <w:i/>
          <w:spacing w:val="-9"/>
          <w:w w:val="99"/>
          <w:sz w:val="24"/>
          <w:szCs w:val="24"/>
        </w:rPr>
        <w:t>с</w:t>
      </w:r>
      <w:r w:rsidRPr="00D76A97">
        <w:rPr>
          <w:i/>
          <w:w w:val="99"/>
          <w:sz w:val="24"/>
          <w:szCs w:val="24"/>
        </w:rPr>
        <w:t>я</w:t>
      </w:r>
      <w:r w:rsidRPr="00D76A97">
        <w:rPr>
          <w:i/>
          <w:spacing w:val="-27"/>
          <w:sz w:val="24"/>
          <w:szCs w:val="24"/>
        </w:rPr>
        <w:t xml:space="preserve"> </w:t>
      </w:r>
      <w:r w:rsidRPr="00D76A97">
        <w:rPr>
          <w:i/>
          <w:spacing w:val="-8"/>
          <w:w w:val="99"/>
          <w:sz w:val="24"/>
          <w:szCs w:val="24"/>
        </w:rPr>
        <w:t>г</w:t>
      </w:r>
      <w:r w:rsidRPr="00D76A97">
        <w:rPr>
          <w:i/>
          <w:spacing w:val="-19"/>
          <w:w w:val="99"/>
          <w:sz w:val="24"/>
          <w:szCs w:val="24"/>
        </w:rPr>
        <w:t>е</w:t>
      </w:r>
      <w:r w:rsidRPr="00D76A97">
        <w:rPr>
          <w:i/>
          <w:spacing w:val="-20"/>
          <w:w w:val="99"/>
          <w:sz w:val="24"/>
          <w:szCs w:val="24"/>
        </w:rPr>
        <w:t>о</w:t>
      </w:r>
      <w:r w:rsidRPr="00D76A97">
        <w:rPr>
          <w:i/>
          <w:spacing w:val="-10"/>
          <w:w w:val="99"/>
          <w:sz w:val="24"/>
          <w:szCs w:val="24"/>
        </w:rPr>
        <w:t>м</w:t>
      </w:r>
      <w:r w:rsidRPr="00D76A97">
        <w:rPr>
          <w:i/>
          <w:spacing w:val="-19"/>
          <w:w w:val="99"/>
          <w:sz w:val="24"/>
          <w:szCs w:val="24"/>
        </w:rPr>
        <w:t>е</w:t>
      </w:r>
      <w:r w:rsidRPr="00D76A97">
        <w:rPr>
          <w:i/>
          <w:spacing w:val="-9"/>
          <w:w w:val="99"/>
          <w:sz w:val="24"/>
          <w:szCs w:val="24"/>
        </w:rPr>
        <w:t>т</w:t>
      </w:r>
      <w:r w:rsidRPr="00D76A97">
        <w:rPr>
          <w:i/>
          <w:spacing w:val="-10"/>
          <w:w w:val="99"/>
          <w:sz w:val="24"/>
          <w:szCs w:val="24"/>
        </w:rPr>
        <w:t>р</w:t>
      </w:r>
      <w:r w:rsidRPr="00D76A97">
        <w:rPr>
          <w:i/>
          <w:spacing w:val="-15"/>
          <w:w w:val="99"/>
          <w:sz w:val="24"/>
          <w:szCs w:val="24"/>
        </w:rPr>
        <w:t>и</w:t>
      </w:r>
      <w:r w:rsidRPr="00D76A97">
        <w:rPr>
          <w:i/>
          <w:spacing w:val="-13"/>
          <w:w w:val="99"/>
          <w:sz w:val="24"/>
          <w:szCs w:val="24"/>
        </w:rPr>
        <w:t>ч</w:t>
      </w:r>
      <w:r w:rsidRPr="00D76A97">
        <w:rPr>
          <w:i/>
          <w:spacing w:val="-14"/>
          <w:w w:val="99"/>
          <w:sz w:val="24"/>
          <w:szCs w:val="24"/>
        </w:rPr>
        <w:t>ес</w:t>
      </w:r>
      <w:r w:rsidRPr="00D76A97">
        <w:rPr>
          <w:i/>
          <w:spacing w:val="-15"/>
          <w:w w:val="99"/>
          <w:sz w:val="24"/>
          <w:szCs w:val="24"/>
        </w:rPr>
        <w:t>ка</w:t>
      </w:r>
      <w:r w:rsidRPr="00D76A97">
        <w:rPr>
          <w:i/>
          <w:w w:val="99"/>
          <w:sz w:val="24"/>
          <w:szCs w:val="24"/>
        </w:rPr>
        <w:t>я</w:t>
      </w:r>
      <w:r w:rsidRPr="00D76A97">
        <w:rPr>
          <w:i/>
          <w:spacing w:val="-22"/>
          <w:sz w:val="24"/>
          <w:szCs w:val="24"/>
        </w:rPr>
        <w:t xml:space="preserve"> </w:t>
      </w:r>
      <w:r w:rsidRPr="00D76A97">
        <w:rPr>
          <w:i/>
          <w:spacing w:val="-10"/>
          <w:w w:val="99"/>
          <w:sz w:val="24"/>
          <w:szCs w:val="24"/>
        </w:rPr>
        <w:t>про</w:t>
      </w:r>
      <w:r w:rsidRPr="00D76A97">
        <w:rPr>
          <w:i/>
          <w:spacing w:val="-13"/>
          <w:w w:val="99"/>
          <w:sz w:val="24"/>
          <w:szCs w:val="24"/>
        </w:rPr>
        <w:t>г</w:t>
      </w:r>
      <w:r w:rsidRPr="00D76A97">
        <w:rPr>
          <w:i/>
          <w:spacing w:val="-10"/>
          <w:w w:val="99"/>
          <w:sz w:val="24"/>
          <w:szCs w:val="24"/>
        </w:rPr>
        <w:t>р</w:t>
      </w:r>
      <w:r w:rsidRPr="00D76A97">
        <w:rPr>
          <w:i/>
          <w:spacing w:val="-19"/>
          <w:w w:val="99"/>
          <w:sz w:val="24"/>
          <w:szCs w:val="24"/>
        </w:rPr>
        <w:t>е</w:t>
      </w:r>
      <w:r w:rsidRPr="00D76A97">
        <w:rPr>
          <w:i/>
          <w:spacing w:val="-14"/>
          <w:w w:val="99"/>
          <w:sz w:val="24"/>
          <w:szCs w:val="24"/>
        </w:rPr>
        <w:t>с</w:t>
      </w:r>
      <w:r w:rsidRPr="00D76A97">
        <w:rPr>
          <w:i/>
          <w:spacing w:val="-9"/>
          <w:w w:val="99"/>
          <w:sz w:val="24"/>
          <w:szCs w:val="24"/>
        </w:rPr>
        <w:t>с</w:t>
      </w:r>
      <w:r w:rsidRPr="00D76A97">
        <w:rPr>
          <w:i/>
          <w:spacing w:val="-10"/>
          <w:w w:val="99"/>
          <w:sz w:val="24"/>
          <w:szCs w:val="24"/>
        </w:rPr>
        <w:t>и</w:t>
      </w:r>
      <w:r w:rsidRPr="00D76A97">
        <w:rPr>
          <w:i/>
          <w:spacing w:val="-15"/>
          <w:w w:val="99"/>
          <w:sz w:val="24"/>
          <w:szCs w:val="24"/>
        </w:rPr>
        <w:t>я</w:t>
      </w:r>
      <w:r w:rsidRPr="00D76A97">
        <w:rPr>
          <w:w w:val="99"/>
          <w:sz w:val="24"/>
          <w:szCs w:val="24"/>
        </w:rPr>
        <w:t>.</w:t>
      </w:r>
    </w:p>
    <w:p w:rsidR="00203344" w:rsidRPr="00D76A97" w:rsidRDefault="001D47D5" w:rsidP="00D76A97">
      <w:pPr>
        <w:pStyle w:val="4"/>
        <w:numPr>
          <w:ilvl w:val="0"/>
          <w:numId w:val="12"/>
        </w:numPr>
        <w:tabs>
          <w:tab w:val="left" w:pos="1267"/>
          <w:tab w:val="left" w:pos="1268"/>
        </w:tabs>
        <w:spacing w:line="360" w:lineRule="auto"/>
        <w:ind w:right="417" w:hanging="702"/>
        <w:jc w:val="left"/>
        <w:rPr>
          <w:sz w:val="24"/>
          <w:szCs w:val="24"/>
        </w:rPr>
      </w:pPr>
      <w:r w:rsidRPr="00D76A97">
        <w:rPr>
          <w:spacing w:val="-12"/>
          <w:sz w:val="24"/>
          <w:szCs w:val="24"/>
        </w:rPr>
        <w:t xml:space="preserve">Решение </w:t>
      </w:r>
      <w:r w:rsidRPr="00D76A97">
        <w:rPr>
          <w:spacing w:val="-14"/>
          <w:sz w:val="24"/>
          <w:szCs w:val="24"/>
        </w:rPr>
        <w:t>текстовых</w:t>
      </w:r>
      <w:r w:rsidRPr="00D76A97">
        <w:rPr>
          <w:spacing w:val="-28"/>
          <w:sz w:val="24"/>
          <w:szCs w:val="24"/>
        </w:rPr>
        <w:t xml:space="preserve"> </w:t>
      </w:r>
      <w:r w:rsidRPr="00D76A97">
        <w:rPr>
          <w:spacing w:val="-12"/>
          <w:sz w:val="24"/>
          <w:szCs w:val="24"/>
        </w:rPr>
        <w:t>задач</w:t>
      </w:r>
    </w:p>
    <w:p w:rsidR="00203344" w:rsidRPr="00D76A97" w:rsidRDefault="001D47D5" w:rsidP="00D76A97">
      <w:pPr>
        <w:tabs>
          <w:tab w:val="left" w:pos="1267"/>
        </w:tabs>
        <w:spacing w:line="360" w:lineRule="auto"/>
        <w:ind w:left="566" w:right="417"/>
        <w:rPr>
          <w:b/>
          <w:sz w:val="24"/>
          <w:szCs w:val="24"/>
        </w:rPr>
      </w:pPr>
      <w:r w:rsidRPr="00D76A97">
        <w:rPr>
          <w:i/>
          <w:position w:val="1"/>
          <w:sz w:val="24"/>
          <w:szCs w:val="24"/>
        </w:rPr>
        <w:t>в</w:t>
      </w:r>
      <w:r w:rsidRPr="00D76A97">
        <w:rPr>
          <w:i/>
          <w:position w:val="1"/>
          <w:sz w:val="24"/>
          <w:szCs w:val="24"/>
        </w:rPr>
        <w:tab/>
      </w:r>
      <w:r w:rsidRPr="00D76A97">
        <w:rPr>
          <w:b/>
          <w:spacing w:val="-12"/>
          <w:sz w:val="24"/>
          <w:szCs w:val="24"/>
        </w:rPr>
        <w:t>Задачи</w:t>
      </w:r>
      <w:r w:rsidRPr="00D76A97">
        <w:rPr>
          <w:b/>
          <w:spacing w:val="-26"/>
          <w:sz w:val="24"/>
          <w:szCs w:val="24"/>
        </w:rPr>
        <w:t xml:space="preserve"> </w:t>
      </w:r>
      <w:r w:rsidRPr="00D76A97">
        <w:rPr>
          <w:b/>
          <w:spacing w:val="-6"/>
          <w:sz w:val="24"/>
          <w:szCs w:val="24"/>
        </w:rPr>
        <w:t>на</w:t>
      </w:r>
      <w:r w:rsidRPr="00D76A97">
        <w:rPr>
          <w:b/>
          <w:spacing w:val="-27"/>
          <w:sz w:val="24"/>
          <w:szCs w:val="24"/>
        </w:rPr>
        <w:t xml:space="preserve"> </w:t>
      </w:r>
      <w:r w:rsidRPr="00D76A97">
        <w:rPr>
          <w:b/>
          <w:spacing w:val="-6"/>
          <w:sz w:val="24"/>
          <w:szCs w:val="24"/>
        </w:rPr>
        <w:t>все</w:t>
      </w:r>
      <w:r w:rsidRPr="00D76A97">
        <w:rPr>
          <w:b/>
          <w:spacing w:val="-21"/>
          <w:sz w:val="24"/>
          <w:szCs w:val="24"/>
        </w:rPr>
        <w:t xml:space="preserve"> </w:t>
      </w:r>
      <w:r w:rsidRPr="00D76A97">
        <w:rPr>
          <w:b/>
          <w:spacing w:val="-11"/>
          <w:sz w:val="24"/>
          <w:szCs w:val="24"/>
        </w:rPr>
        <w:t>арифметические</w:t>
      </w:r>
      <w:r w:rsidRPr="00D76A97">
        <w:rPr>
          <w:b/>
          <w:spacing w:val="-21"/>
          <w:sz w:val="24"/>
          <w:szCs w:val="24"/>
        </w:rPr>
        <w:t xml:space="preserve"> </w:t>
      </w:r>
      <w:r w:rsidRPr="00D76A97">
        <w:rPr>
          <w:b/>
          <w:spacing w:val="-11"/>
          <w:sz w:val="24"/>
          <w:szCs w:val="24"/>
        </w:rPr>
        <w:t>действия</w:t>
      </w:r>
    </w:p>
    <w:p w:rsidR="00203344" w:rsidRPr="00D76A97" w:rsidRDefault="001D47D5" w:rsidP="00D76A97">
      <w:pPr>
        <w:pStyle w:val="a3"/>
        <w:spacing w:line="360" w:lineRule="auto"/>
        <w:ind w:left="1267" w:right="417"/>
        <w:jc w:val="left"/>
        <w:rPr>
          <w:sz w:val="24"/>
          <w:szCs w:val="24"/>
        </w:rPr>
      </w:pPr>
      <w:r w:rsidRPr="00D76A97">
        <w:rPr>
          <w:sz w:val="24"/>
          <w:szCs w:val="24"/>
        </w:rPr>
        <w:t>Решение текстовых задач арифметическим способом. Использование таблиц, схем,</w:t>
      </w:r>
    </w:p>
    <w:p w:rsidR="00203344" w:rsidRPr="00D76A97" w:rsidRDefault="001D47D5" w:rsidP="00D76A97">
      <w:pPr>
        <w:pStyle w:val="a3"/>
        <w:spacing w:line="360" w:lineRule="auto"/>
        <w:ind w:right="417"/>
        <w:jc w:val="left"/>
        <w:rPr>
          <w:sz w:val="24"/>
          <w:szCs w:val="24"/>
        </w:rPr>
      </w:pPr>
      <w:r w:rsidRPr="00D76A97">
        <w:rPr>
          <w:i/>
          <w:spacing w:val="-198"/>
          <w:w w:val="99"/>
          <w:position w:val="1"/>
          <w:sz w:val="24"/>
          <w:szCs w:val="24"/>
        </w:rPr>
        <w:t>ф</w:t>
      </w:r>
      <w:r w:rsidRPr="00D76A97">
        <w:rPr>
          <w:spacing w:val="-16"/>
          <w:w w:val="99"/>
          <w:sz w:val="24"/>
          <w:szCs w:val="24"/>
        </w:rPr>
        <w:t>ч</w:t>
      </w:r>
      <w:r w:rsidRPr="00D76A97">
        <w:rPr>
          <w:spacing w:val="-9"/>
          <w:w w:val="99"/>
          <w:sz w:val="24"/>
          <w:szCs w:val="24"/>
        </w:rPr>
        <w:t>е</w:t>
      </w:r>
      <w:r w:rsidRPr="00D76A97">
        <w:rPr>
          <w:spacing w:val="-15"/>
          <w:w w:val="99"/>
          <w:sz w:val="24"/>
          <w:szCs w:val="24"/>
        </w:rPr>
        <w:t>р</w:t>
      </w:r>
      <w:r w:rsidRPr="00D76A97">
        <w:rPr>
          <w:spacing w:val="-17"/>
          <w:w w:val="99"/>
          <w:sz w:val="24"/>
          <w:szCs w:val="24"/>
        </w:rPr>
        <w:t>т</w:t>
      </w:r>
      <w:r w:rsidRPr="00D76A97">
        <w:rPr>
          <w:spacing w:val="-9"/>
          <w:w w:val="99"/>
          <w:sz w:val="24"/>
          <w:szCs w:val="24"/>
        </w:rPr>
        <w:t>е</w:t>
      </w:r>
      <w:r w:rsidRPr="00D76A97">
        <w:rPr>
          <w:spacing w:val="-15"/>
          <w:w w:val="99"/>
          <w:sz w:val="24"/>
          <w:szCs w:val="24"/>
        </w:rPr>
        <w:t>ж</w:t>
      </w:r>
      <w:r w:rsidRPr="00D76A97">
        <w:rPr>
          <w:spacing w:val="-9"/>
          <w:w w:val="99"/>
          <w:sz w:val="24"/>
          <w:szCs w:val="24"/>
        </w:rPr>
        <w:t>е</w:t>
      </w:r>
      <w:r w:rsidRPr="00D76A97">
        <w:rPr>
          <w:spacing w:val="-15"/>
          <w:w w:val="99"/>
          <w:sz w:val="24"/>
          <w:szCs w:val="24"/>
        </w:rPr>
        <w:t>й</w:t>
      </w:r>
      <w:r w:rsidRPr="00D76A97">
        <w:rPr>
          <w:w w:val="99"/>
          <w:sz w:val="24"/>
          <w:szCs w:val="24"/>
        </w:rPr>
        <w:t>,</w:t>
      </w:r>
      <w:r w:rsidRPr="00D76A97">
        <w:rPr>
          <w:spacing w:val="-25"/>
          <w:sz w:val="24"/>
          <w:szCs w:val="24"/>
        </w:rPr>
        <w:t xml:space="preserve"> </w:t>
      </w:r>
      <w:r w:rsidRPr="00D76A97">
        <w:rPr>
          <w:spacing w:val="-8"/>
          <w:w w:val="99"/>
          <w:sz w:val="24"/>
          <w:szCs w:val="24"/>
        </w:rPr>
        <w:t>д</w:t>
      </w:r>
      <w:r w:rsidRPr="00D76A97">
        <w:rPr>
          <w:spacing w:val="-15"/>
          <w:w w:val="99"/>
          <w:sz w:val="24"/>
          <w:szCs w:val="24"/>
        </w:rPr>
        <w:t>ру</w:t>
      </w:r>
      <w:r w:rsidRPr="00D76A97">
        <w:rPr>
          <w:spacing w:val="-9"/>
          <w:w w:val="99"/>
          <w:sz w:val="24"/>
          <w:szCs w:val="24"/>
        </w:rPr>
        <w:t>г</w:t>
      </w:r>
      <w:r w:rsidRPr="00D76A97">
        <w:rPr>
          <w:spacing w:val="-10"/>
          <w:w w:val="99"/>
          <w:sz w:val="24"/>
          <w:szCs w:val="24"/>
        </w:rPr>
        <w:t>и</w:t>
      </w:r>
      <w:r w:rsidRPr="00D76A97">
        <w:rPr>
          <w:w w:val="99"/>
          <w:sz w:val="24"/>
          <w:szCs w:val="24"/>
        </w:rPr>
        <w:t>х</w:t>
      </w:r>
      <w:r w:rsidRPr="00D76A97">
        <w:rPr>
          <w:spacing w:val="-27"/>
          <w:sz w:val="24"/>
          <w:szCs w:val="24"/>
        </w:rPr>
        <w:t xml:space="preserve"> </w:t>
      </w:r>
      <w:r w:rsidRPr="00D76A97">
        <w:rPr>
          <w:spacing w:val="-14"/>
          <w:w w:val="99"/>
          <w:sz w:val="24"/>
          <w:szCs w:val="24"/>
        </w:rPr>
        <w:t>с</w:t>
      </w:r>
      <w:r w:rsidRPr="00D76A97">
        <w:rPr>
          <w:spacing w:val="-10"/>
          <w:w w:val="99"/>
          <w:sz w:val="24"/>
          <w:szCs w:val="24"/>
        </w:rPr>
        <w:t>р</w:t>
      </w:r>
      <w:r w:rsidRPr="00D76A97">
        <w:rPr>
          <w:spacing w:val="-19"/>
          <w:w w:val="99"/>
          <w:sz w:val="24"/>
          <w:szCs w:val="24"/>
        </w:rPr>
        <w:t>е</w:t>
      </w:r>
      <w:r w:rsidRPr="00D76A97">
        <w:rPr>
          <w:spacing w:val="-8"/>
          <w:w w:val="99"/>
          <w:sz w:val="24"/>
          <w:szCs w:val="24"/>
        </w:rPr>
        <w:t>д</w:t>
      </w:r>
      <w:r w:rsidRPr="00D76A97">
        <w:rPr>
          <w:spacing w:val="-9"/>
          <w:w w:val="99"/>
          <w:sz w:val="24"/>
          <w:szCs w:val="24"/>
        </w:rPr>
        <w:t>с</w:t>
      </w:r>
      <w:r w:rsidRPr="00D76A97">
        <w:rPr>
          <w:spacing w:val="-12"/>
          <w:w w:val="99"/>
          <w:sz w:val="24"/>
          <w:szCs w:val="24"/>
        </w:rPr>
        <w:t>т</w:t>
      </w:r>
      <w:r w:rsidRPr="00D76A97">
        <w:rPr>
          <w:w w:val="99"/>
          <w:sz w:val="24"/>
          <w:szCs w:val="24"/>
        </w:rPr>
        <w:t>в</w:t>
      </w:r>
      <w:r w:rsidRPr="00D76A97">
        <w:rPr>
          <w:spacing w:val="-29"/>
          <w:sz w:val="24"/>
          <w:szCs w:val="24"/>
        </w:rPr>
        <w:t xml:space="preserve"> </w:t>
      </w:r>
      <w:r w:rsidRPr="00D76A97">
        <w:rPr>
          <w:spacing w:val="-10"/>
          <w:w w:val="99"/>
          <w:sz w:val="24"/>
          <w:szCs w:val="24"/>
        </w:rPr>
        <w:t>пр</w:t>
      </w:r>
      <w:r w:rsidRPr="00D76A97">
        <w:rPr>
          <w:spacing w:val="-19"/>
          <w:w w:val="99"/>
          <w:sz w:val="24"/>
          <w:szCs w:val="24"/>
        </w:rPr>
        <w:t>е</w:t>
      </w:r>
      <w:r w:rsidRPr="00D76A97">
        <w:rPr>
          <w:spacing w:val="-12"/>
          <w:w w:val="99"/>
          <w:sz w:val="24"/>
          <w:szCs w:val="24"/>
        </w:rPr>
        <w:t>д</w:t>
      </w:r>
      <w:r w:rsidRPr="00D76A97">
        <w:rPr>
          <w:spacing w:val="-9"/>
          <w:w w:val="99"/>
          <w:sz w:val="24"/>
          <w:szCs w:val="24"/>
        </w:rPr>
        <w:t>с</w:t>
      </w:r>
      <w:r w:rsidRPr="00D76A97">
        <w:rPr>
          <w:spacing w:val="-12"/>
          <w:w w:val="99"/>
          <w:sz w:val="24"/>
          <w:szCs w:val="24"/>
        </w:rPr>
        <w:t>т</w:t>
      </w:r>
      <w:r w:rsidRPr="00D76A97">
        <w:rPr>
          <w:spacing w:val="-9"/>
          <w:w w:val="99"/>
          <w:sz w:val="24"/>
          <w:szCs w:val="24"/>
        </w:rPr>
        <w:t>а</w:t>
      </w:r>
      <w:r w:rsidRPr="00D76A97">
        <w:rPr>
          <w:spacing w:val="-17"/>
          <w:w w:val="99"/>
          <w:sz w:val="24"/>
          <w:szCs w:val="24"/>
        </w:rPr>
        <w:t>в</w:t>
      </w:r>
      <w:r w:rsidRPr="00D76A97">
        <w:rPr>
          <w:spacing w:val="-10"/>
          <w:w w:val="99"/>
          <w:sz w:val="24"/>
          <w:szCs w:val="24"/>
        </w:rPr>
        <w:t>л</w:t>
      </w:r>
      <w:r w:rsidRPr="00D76A97">
        <w:rPr>
          <w:spacing w:val="-14"/>
          <w:w w:val="99"/>
          <w:sz w:val="24"/>
          <w:szCs w:val="24"/>
        </w:rPr>
        <w:t>е</w:t>
      </w:r>
      <w:r w:rsidRPr="00D76A97">
        <w:rPr>
          <w:spacing w:val="-10"/>
          <w:w w:val="99"/>
          <w:sz w:val="24"/>
          <w:szCs w:val="24"/>
        </w:rPr>
        <w:t>н</w:t>
      </w:r>
      <w:r w:rsidRPr="00D76A97">
        <w:rPr>
          <w:spacing w:val="-15"/>
          <w:w w:val="99"/>
          <w:sz w:val="24"/>
          <w:szCs w:val="24"/>
        </w:rPr>
        <w:t>и</w:t>
      </w:r>
      <w:r w:rsidRPr="00D76A97">
        <w:rPr>
          <w:w w:val="99"/>
          <w:sz w:val="24"/>
          <w:szCs w:val="24"/>
        </w:rPr>
        <w:t>я</w:t>
      </w:r>
      <w:r w:rsidRPr="00D76A97">
        <w:rPr>
          <w:spacing w:val="-21"/>
          <w:sz w:val="24"/>
          <w:szCs w:val="24"/>
        </w:rPr>
        <w:t xml:space="preserve"> </w:t>
      </w:r>
      <w:r w:rsidRPr="00D76A97">
        <w:rPr>
          <w:spacing w:val="-12"/>
          <w:w w:val="99"/>
          <w:sz w:val="24"/>
          <w:szCs w:val="24"/>
        </w:rPr>
        <w:t>д</w:t>
      </w:r>
      <w:r w:rsidRPr="00D76A97">
        <w:rPr>
          <w:spacing w:val="-9"/>
          <w:w w:val="99"/>
          <w:sz w:val="24"/>
          <w:szCs w:val="24"/>
        </w:rPr>
        <w:t>а</w:t>
      </w:r>
      <w:r w:rsidRPr="00D76A97">
        <w:rPr>
          <w:spacing w:val="-10"/>
          <w:w w:val="99"/>
          <w:sz w:val="24"/>
          <w:szCs w:val="24"/>
        </w:rPr>
        <w:t>н</w:t>
      </w:r>
      <w:r w:rsidRPr="00D76A97">
        <w:rPr>
          <w:spacing w:val="-15"/>
          <w:w w:val="99"/>
          <w:sz w:val="24"/>
          <w:szCs w:val="24"/>
        </w:rPr>
        <w:t>н</w:t>
      </w:r>
      <w:r w:rsidRPr="00D76A97">
        <w:rPr>
          <w:spacing w:val="-10"/>
          <w:w w:val="99"/>
          <w:sz w:val="24"/>
          <w:szCs w:val="24"/>
        </w:rPr>
        <w:t>ы</w:t>
      </w:r>
      <w:r w:rsidRPr="00D76A97">
        <w:rPr>
          <w:w w:val="99"/>
          <w:sz w:val="24"/>
          <w:szCs w:val="24"/>
        </w:rPr>
        <w:t>х</w:t>
      </w:r>
      <w:r w:rsidRPr="00D76A97">
        <w:rPr>
          <w:spacing w:val="-23"/>
          <w:sz w:val="24"/>
          <w:szCs w:val="24"/>
        </w:rPr>
        <w:t xml:space="preserve"> </w:t>
      </w:r>
      <w:r w:rsidRPr="00D76A97">
        <w:rPr>
          <w:spacing w:val="-10"/>
          <w:w w:val="99"/>
          <w:sz w:val="24"/>
          <w:szCs w:val="24"/>
        </w:rPr>
        <w:t>п</w:t>
      </w:r>
      <w:r w:rsidRPr="00D76A97">
        <w:rPr>
          <w:spacing w:val="-15"/>
          <w:w w:val="99"/>
          <w:sz w:val="24"/>
          <w:szCs w:val="24"/>
        </w:rPr>
        <w:t>р</w:t>
      </w:r>
      <w:r w:rsidRPr="00D76A97">
        <w:rPr>
          <w:w w:val="99"/>
          <w:sz w:val="24"/>
          <w:szCs w:val="24"/>
        </w:rPr>
        <w:t>и</w:t>
      </w:r>
      <w:r w:rsidRPr="00D76A97">
        <w:rPr>
          <w:spacing w:val="-23"/>
          <w:sz w:val="24"/>
          <w:szCs w:val="24"/>
        </w:rPr>
        <w:t xml:space="preserve"> </w:t>
      </w:r>
      <w:r w:rsidRPr="00D76A97">
        <w:rPr>
          <w:spacing w:val="-15"/>
          <w:w w:val="99"/>
          <w:sz w:val="24"/>
          <w:szCs w:val="24"/>
        </w:rPr>
        <w:t>р</w:t>
      </w:r>
      <w:r w:rsidRPr="00D76A97">
        <w:rPr>
          <w:spacing w:val="-9"/>
          <w:w w:val="99"/>
          <w:sz w:val="24"/>
          <w:szCs w:val="24"/>
        </w:rPr>
        <w:t>е</w:t>
      </w:r>
      <w:r w:rsidRPr="00D76A97">
        <w:rPr>
          <w:spacing w:val="-13"/>
          <w:w w:val="99"/>
          <w:sz w:val="24"/>
          <w:szCs w:val="24"/>
        </w:rPr>
        <w:t>ш</w:t>
      </w:r>
      <w:r w:rsidRPr="00D76A97">
        <w:rPr>
          <w:spacing w:val="-9"/>
          <w:w w:val="99"/>
          <w:sz w:val="24"/>
          <w:szCs w:val="24"/>
        </w:rPr>
        <w:t>е</w:t>
      </w:r>
      <w:r w:rsidRPr="00D76A97">
        <w:rPr>
          <w:spacing w:val="-10"/>
          <w:w w:val="99"/>
          <w:sz w:val="24"/>
          <w:szCs w:val="24"/>
        </w:rPr>
        <w:t>н</w:t>
      </w:r>
      <w:r w:rsidRPr="00D76A97">
        <w:rPr>
          <w:spacing w:val="-15"/>
          <w:w w:val="99"/>
          <w:sz w:val="24"/>
          <w:szCs w:val="24"/>
        </w:rPr>
        <w:t>и</w:t>
      </w:r>
      <w:r w:rsidRPr="00D76A97">
        <w:rPr>
          <w:w w:val="99"/>
          <w:sz w:val="24"/>
          <w:szCs w:val="24"/>
        </w:rPr>
        <w:t>и</w:t>
      </w:r>
      <w:r w:rsidRPr="00D76A97">
        <w:rPr>
          <w:spacing w:val="-23"/>
          <w:sz w:val="24"/>
          <w:szCs w:val="24"/>
        </w:rPr>
        <w:t xml:space="preserve"> </w:t>
      </w:r>
      <w:r w:rsidRPr="00D76A97">
        <w:rPr>
          <w:spacing w:val="-14"/>
          <w:w w:val="99"/>
          <w:sz w:val="24"/>
          <w:szCs w:val="24"/>
        </w:rPr>
        <w:t>за</w:t>
      </w:r>
      <w:r w:rsidRPr="00D76A97">
        <w:rPr>
          <w:spacing w:val="-8"/>
          <w:w w:val="99"/>
          <w:sz w:val="24"/>
          <w:szCs w:val="24"/>
        </w:rPr>
        <w:t>д</w:t>
      </w:r>
      <w:r w:rsidRPr="00D76A97">
        <w:rPr>
          <w:spacing w:val="-23"/>
          <w:w w:val="99"/>
          <w:sz w:val="24"/>
          <w:szCs w:val="24"/>
        </w:rPr>
        <w:t>а</w:t>
      </w:r>
      <w:r w:rsidRPr="00D76A97">
        <w:rPr>
          <w:spacing w:val="-11"/>
          <w:w w:val="99"/>
          <w:sz w:val="24"/>
          <w:szCs w:val="24"/>
        </w:rPr>
        <w:t>ч</w:t>
      </w:r>
      <w:r w:rsidRPr="00D76A97">
        <w:rPr>
          <w:spacing w:val="-15"/>
          <w:w w:val="99"/>
          <w:sz w:val="24"/>
          <w:szCs w:val="24"/>
        </w:rPr>
        <w:t>и</w:t>
      </w:r>
      <w:r w:rsidRPr="00D76A97">
        <w:rPr>
          <w:w w:val="99"/>
          <w:sz w:val="24"/>
          <w:szCs w:val="24"/>
        </w:rPr>
        <w:t>.</w:t>
      </w:r>
    </w:p>
    <w:p w:rsidR="00203344" w:rsidRPr="00D76A97" w:rsidRDefault="001D47D5" w:rsidP="00D76A97">
      <w:pPr>
        <w:pStyle w:val="4"/>
        <w:tabs>
          <w:tab w:val="left" w:pos="1267"/>
        </w:tabs>
        <w:spacing w:line="360" w:lineRule="auto"/>
        <w:ind w:left="566" w:right="417"/>
        <w:jc w:val="left"/>
        <w:rPr>
          <w:sz w:val="24"/>
          <w:szCs w:val="24"/>
        </w:rPr>
      </w:pPr>
      <w:r w:rsidRPr="00D76A97">
        <w:rPr>
          <w:b w:val="0"/>
          <w:i/>
          <w:position w:val="1"/>
          <w:sz w:val="24"/>
          <w:szCs w:val="24"/>
        </w:rPr>
        <w:t>у</w:t>
      </w:r>
      <w:r w:rsidRPr="00D76A97">
        <w:rPr>
          <w:b w:val="0"/>
          <w:i/>
          <w:position w:val="1"/>
          <w:sz w:val="24"/>
          <w:szCs w:val="24"/>
        </w:rPr>
        <w:tab/>
      </w:r>
      <w:r w:rsidRPr="00D76A97">
        <w:rPr>
          <w:spacing w:val="-12"/>
          <w:sz w:val="24"/>
          <w:szCs w:val="24"/>
        </w:rPr>
        <w:t>Задачи</w:t>
      </w:r>
      <w:r w:rsidRPr="00D76A97">
        <w:rPr>
          <w:spacing w:val="-26"/>
          <w:sz w:val="24"/>
          <w:szCs w:val="24"/>
        </w:rPr>
        <w:t xml:space="preserve"> </w:t>
      </w:r>
      <w:r w:rsidRPr="00D76A97">
        <w:rPr>
          <w:spacing w:val="-6"/>
          <w:sz w:val="24"/>
          <w:szCs w:val="24"/>
        </w:rPr>
        <w:t>на</w:t>
      </w:r>
      <w:r w:rsidRPr="00D76A97">
        <w:rPr>
          <w:spacing w:val="-22"/>
          <w:sz w:val="24"/>
          <w:szCs w:val="24"/>
        </w:rPr>
        <w:t xml:space="preserve"> </w:t>
      </w:r>
      <w:r w:rsidRPr="00D76A97">
        <w:rPr>
          <w:spacing w:val="-12"/>
          <w:sz w:val="24"/>
          <w:szCs w:val="24"/>
        </w:rPr>
        <w:t>движение,</w:t>
      </w:r>
      <w:r w:rsidRPr="00D76A97">
        <w:rPr>
          <w:spacing w:val="-20"/>
          <w:sz w:val="24"/>
          <w:szCs w:val="24"/>
        </w:rPr>
        <w:t xml:space="preserve"> </w:t>
      </w:r>
      <w:r w:rsidRPr="00D76A97">
        <w:rPr>
          <w:spacing w:val="-13"/>
          <w:sz w:val="24"/>
          <w:szCs w:val="24"/>
        </w:rPr>
        <w:t>работу</w:t>
      </w:r>
      <w:r w:rsidRPr="00D76A97">
        <w:rPr>
          <w:spacing w:val="-23"/>
          <w:sz w:val="24"/>
          <w:szCs w:val="24"/>
        </w:rPr>
        <w:t xml:space="preserve"> </w:t>
      </w:r>
      <w:r w:rsidRPr="00D76A97">
        <w:rPr>
          <w:sz w:val="24"/>
          <w:szCs w:val="24"/>
        </w:rPr>
        <w:t>и</w:t>
      </w:r>
      <w:r w:rsidRPr="00D76A97">
        <w:rPr>
          <w:spacing w:val="-20"/>
          <w:sz w:val="24"/>
          <w:szCs w:val="24"/>
        </w:rPr>
        <w:t xml:space="preserve"> </w:t>
      </w:r>
      <w:r w:rsidRPr="00D76A97">
        <w:rPr>
          <w:spacing w:val="-12"/>
          <w:sz w:val="24"/>
          <w:szCs w:val="24"/>
        </w:rPr>
        <w:t>покупки</w:t>
      </w:r>
    </w:p>
    <w:p w:rsidR="00203344" w:rsidRPr="00D76A97" w:rsidRDefault="001D47D5" w:rsidP="00D76A97">
      <w:pPr>
        <w:pStyle w:val="a3"/>
        <w:tabs>
          <w:tab w:val="left" w:pos="1267"/>
        </w:tabs>
        <w:spacing w:line="360" w:lineRule="auto"/>
        <w:ind w:right="417"/>
        <w:jc w:val="left"/>
        <w:rPr>
          <w:sz w:val="24"/>
          <w:szCs w:val="24"/>
        </w:rPr>
      </w:pPr>
      <w:r w:rsidRPr="00D76A97">
        <w:rPr>
          <w:i/>
          <w:position w:val="1"/>
          <w:sz w:val="24"/>
          <w:szCs w:val="24"/>
        </w:rPr>
        <w:t>н</w:t>
      </w:r>
      <w:r w:rsidRPr="00D76A97">
        <w:rPr>
          <w:i/>
          <w:position w:val="1"/>
          <w:sz w:val="24"/>
          <w:szCs w:val="24"/>
        </w:rPr>
        <w:tab/>
      </w:r>
      <w:r w:rsidRPr="00D76A97">
        <w:rPr>
          <w:spacing w:val="-10"/>
          <w:sz w:val="24"/>
          <w:szCs w:val="24"/>
        </w:rPr>
        <w:t xml:space="preserve">Анализ </w:t>
      </w:r>
      <w:r w:rsidRPr="00D76A97">
        <w:rPr>
          <w:spacing w:val="-12"/>
          <w:sz w:val="24"/>
          <w:szCs w:val="24"/>
        </w:rPr>
        <w:t xml:space="preserve">возможных ситуаций взаимного </w:t>
      </w:r>
      <w:r w:rsidRPr="00D76A97">
        <w:rPr>
          <w:spacing w:val="-13"/>
          <w:sz w:val="24"/>
          <w:szCs w:val="24"/>
        </w:rPr>
        <w:t xml:space="preserve">расположения </w:t>
      </w:r>
      <w:r w:rsidRPr="00D76A97">
        <w:rPr>
          <w:spacing w:val="-12"/>
          <w:sz w:val="24"/>
          <w:szCs w:val="24"/>
        </w:rPr>
        <w:t xml:space="preserve">объектов </w:t>
      </w:r>
      <w:r w:rsidRPr="00D76A97">
        <w:rPr>
          <w:spacing w:val="-7"/>
          <w:sz w:val="24"/>
          <w:szCs w:val="24"/>
        </w:rPr>
        <w:t xml:space="preserve">при </w:t>
      </w:r>
      <w:r w:rsidRPr="00D76A97">
        <w:rPr>
          <w:spacing w:val="-5"/>
          <w:sz w:val="24"/>
          <w:szCs w:val="24"/>
        </w:rPr>
        <w:t>их</w:t>
      </w:r>
      <w:r w:rsidRPr="00D76A97">
        <w:rPr>
          <w:spacing w:val="-32"/>
          <w:sz w:val="24"/>
          <w:szCs w:val="24"/>
        </w:rPr>
        <w:t xml:space="preserve"> </w:t>
      </w:r>
      <w:r w:rsidRPr="00D76A97">
        <w:rPr>
          <w:spacing w:val="-11"/>
          <w:sz w:val="24"/>
          <w:szCs w:val="24"/>
        </w:rPr>
        <w:t>движении,</w:t>
      </w:r>
    </w:p>
    <w:p w:rsidR="00203344" w:rsidRPr="00D76A97" w:rsidRDefault="001D47D5" w:rsidP="00D76A97">
      <w:pPr>
        <w:pStyle w:val="a3"/>
        <w:spacing w:line="360" w:lineRule="auto"/>
        <w:ind w:right="417"/>
        <w:jc w:val="left"/>
        <w:rPr>
          <w:sz w:val="24"/>
          <w:szCs w:val="24"/>
        </w:rPr>
      </w:pPr>
      <w:r w:rsidRPr="00D76A97">
        <w:rPr>
          <w:i/>
          <w:spacing w:val="-131"/>
          <w:w w:val="99"/>
          <w:position w:val="1"/>
          <w:sz w:val="24"/>
          <w:szCs w:val="24"/>
        </w:rPr>
        <w:t>к</w:t>
      </w:r>
      <w:r w:rsidRPr="00D76A97">
        <w:rPr>
          <w:spacing w:val="-14"/>
          <w:w w:val="99"/>
          <w:sz w:val="24"/>
          <w:szCs w:val="24"/>
        </w:rPr>
        <w:t>с</w:t>
      </w:r>
      <w:r w:rsidRPr="00D76A97">
        <w:rPr>
          <w:spacing w:val="-10"/>
          <w:w w:val="99"/>
          <w:sz w:val="24"/>
          <w:szCs w:val="24"/>
        </w:rPr>
        <w:t>о</w:t>
      </w:r>
      <w:r w:rsidRPr="00D76A97">
        <w:rPr>
          <w:spacing w:val="-15"/>
          <w:w w:val="99"/>
          <w:sz w:val="24"/>
          <w:szCs w:val="24"/>
        </w:rPr>
        <w:t>о</w:t>
      </w:r>
      <w:r w:rsidRPr="00D76A97">
        <w:rPr>
          <w:spacing w:val="-12"/>
          <w:w w:val="99"/>
          <w:sz w:val="24"/>
          <w:szCs w:val="24"/>
        </w:rPr>
        <w:t>т</w:t>
      </w:r>
      <w:r w:rsidRPr="00D76A97">
        <w:rPr>
          <w:spacing w:val="-15"/>
          <w:w w:val="99"/>
          <w:sz w:val="24"/>
          <w:szCs w:val="24"/>
        </w:rPr>
        <w:t>н</w:t>
      </w:r>
      <w:r w:rsidRPr="00D76A97">
        <w:rPr>
          <w:spacing w:val="-10"/>
          <w:w w:val="99"/>
          <w:sz w:val="24"/>
          <w:szCs w:val="24"/>
        </w:rPr>
        <w:t>о</w:t>
      </w:r>
      <w:r w:rsidRPr="00D76A97">
        <w:rPr>
          <w:spacing w:val="-13"/>
          <w:w w:val="99"/>
          <w:sz w:val="24"/>
          <w:szCs w:val="24"/>
        </w:rPr>
        <w:t>ш</w:t>
      </w:r>
      <w:r w:rsidRPr="00D76A97">
        <w:rPr>
          <w:spacing w:val="-9"/>
          <w:w w:val="99"/>
          <w:sz w:val="24"/>
          <w:szCs w:val="24"/>
        </w:rPr>
        <w:t>е</w:t>
      </w:r>
      <w:r w:rsidRPr="00D76A97">
        <w:rPr>
          <w:spacing w:val="-10"/>
          <w:w w:val="99"/>
          <w:sz w:val="24"/>
          <w:szCs w:val="24"/>
        </w:rPr>
        <w:t>н</w:t>
      </w:r>
      <w:r w:rsidRPr="00D76A97">
        <w:rPr>
          <w:spacing w:val="-15"/>
          <w:w w:val="99"/>
          <w:sz w:val="24"/>
          <w:szCs w:val="24"/>
        </w:rPr>
        <w:t>и</w:t>
      </w:r>
      <w:r w:rsidRPr="00D76A97">
        <w:rPr>
          <w:w w:val="99"/>
          <w:sz w:val="24"/>
          <w:szCs w:val="24"/>
        </w:rPr>
        <w:t>я</w:t>
      </w:r>
      <w:r w:rsidRPr="00D76A97">
        <w:rPr>
          <w:spacing w:val="-21"/>
          <w:sz w:val="24"/>
          <w:szCs w:val="24"/>
        </w:rPr>
        <w:t xml:space="preserve"> </w:t>
      </w:r>
      <w:r w:rsidRPr="00D76A97">
        <w:rPr>
          <w:spacing w:val="-15"/>
          <w:w w:val="99"/>
          <w:sz w:val="24"/>
          <w:szCs w:val="24"/>
        </w:rPr>
        <w:t>о</w:t>
      </w:r>
      <w:r w:rsidRPr="00D76A97">
        <w:rPr>
          <w:spacing w:val="-17"/>
          <w:w w:val="99"/>
          <w:sz w:val="24"/>
          <w:szCs w:val="24"/>
        </w:rPr>
        <w:t>б</w:t>
      </w:r>
      <w:r w:rsidRPr="00D76A97">
        <w:rPr>
          <w:spacing w:val="-15"/>
          <w:w w:val="99"/>
          <w:sz w:val="24"/>
          <w:szCs w:val="24"/>
        </w:rPr>
        <w:t>ъ</w:t>
      </w:r>
      <w:r w:rsidRPr="00D76A97">
        <w:rPr>
          <w:spacing w:val="-9"/>
          <w:w w:val="99"/>
          <w:sz w:val="24"/>
          <w:szCs w:val="24"/>
        </w:rPr>
        <w:t>е</w:t>
      </w:r>
      <w:r w:rsidRPr="00D76A97">
        <w:rPr>
          <w:spacing w:val="-14"/>
          <w:w w:val="99"/>
          <w:sz w:val="24"/>
          <w:szCs w:val="24"/>
        </w:rPr>
        <w:t>м</w:t>
      </w:r>
      <w:r w:rsidRPr="00D76A97">
        <w:rPr>
          <w:spacing w:val="-10"/>
          <w:w w:val="99"/>
          <w:sz w:val="24"/>
          <w:szCs w:val="24"/>
        </w:rPr>
        <w:t>о</w:t>
      </w:r>
      <w:r w:rsidRPr="00D76A97">
        <w:rPr>
          <w:w w:val="99"/>
          <w:sz w:val="24"/>
          <w:szCs w:val="24"/>
        </w:rPr>
        <w:t>в</w:t>
      </w:r>
      <w:r w:rsidRPr="00D76A97">
        <w:rPr>
          <w:spacing w:val="-20"/>
          <w:sz w:val="24"/>
          <w:szCs w:val="24"/>
        </w:rPr>
        <w:t xml:space="preserve"> </w:t>
      </w:r>
      <w:r w:rsidRPr="00D76A97">
        <w:rPr>
          <w:spacing w:val="-17"/>
          <w:w w:val="99"/>
          <w:sz w:val="24"/>
          <w:szCs w:val="24"/>
        </w:rPr>
        <w:t>в</w:t>
      </w:r>
      <w:r w:rsidRPr="00D76A97">
        <w:rPr>
          <w:spacing w:val="-10"/>
          <w:w w:val="99"/>
          <w:sz w:val="24"/>
          <w:szCs w:val="24"/>
        </w:rPr>
        <w:t>ып</w:t>
      </w:r>
      <w:r w:rsidRPr="00D76A97">
        <w:rPr>
          <w:spacing w:val="-20"/>
          <w:w w:val="99"/>
          <w:sz w:val="24"/>
          <w:szCs w:val="24"/>
        </w:rPr>
        <w:t>о</w:t>
      </w:r>
      <w:r w:rsidRPr="00D76A97">
        <w:rPr>
          <w:spacing w:val="-10"/>
          <w:w w:val="99"/>
          <w:sz w:val="24"/>
          <w:szCs w:val="24"/>
        </w:rPr>
        <w:t>лн</w:t>
      </w:r>
      <w:r w:rsidRPr="00D76A97">
        <w:rPr>
          <w:spacing w:val="-13"/>
          <w:w w:val="99"/>
          <w:sz w:val="24"/>
          <w:szCs w:val="24"/>
        </w:rPr>
        <w:t>я</w:t>
      </w:r>
      <w:r w:rsidRPr="00D76A97">
        <w:rPr>
          <w:spacing w:val="-14"/>
          <w:w w:val="99"/>
          <w:sz w:val="24"/>
          <w:szCs w:val="24"/>
        </w:rPr>
        <w:t>е</w:t>
      </w:r>
      <w:r w:rsidRPr="00D76A97">
        <w:rPr>
          <w:spacing w:val="-9"/>
          <w:w w:val="99"/>
          <w:sz w:val="24"/>
          <w:szCs w:val="24"/>
        </w:rPr>
        <w:t>м</w:t>
      </w:r>
      <w:r w:rsidRPr="00D76A97">
        <w:rPr>
          <w:spacing w:val="-10"/>
          <w:w w:val="99"/>
          <w:sz w:val="24"/>
          <w:szCs w:val="24"/>
        </w:rPr>
        <w:t>ы</w:t>
      </w:r>
      <w:r w:rsidRPr="00D76A97">
        <w:rPr>
          <w:w w:val="99"/>
          <w:sz w:val="24"/>
          <w:szCs w:val="24"/>
        </w:rPr>
        <w:t>х</w:t>
      </w:r>
      <w:r w:rsidRPr="00D76A97">
        <w:rPr>
          <w:spacing w:val="-27"/>
          <w:sz w:val="24"/>
          <w:szCs w:val="24"/>
        </w:rPr>
        <w:t xml:space="preserve"> </w:t>
      </w:r>
      <w:r w:rsidRPr="00D76A97">
        <w:rPr>
          <w:spacing w:val="-10"/>
          <w:w w:val="99"/>
          <w:sz w:val="24"/>
          <w:szCs w:val="24"/>
        </w:rPr>
        <w:t>р</w:t>
      </w:r>
      <w:r w:rsidRPr="00D76A97">
        <w:rPr>
          <w:spacing w:val="-14"/>
          <w:w w:val="99"/>
          <w:sz w:val="24"/>
          <w:szCs w:val="24"/>
        </w:rPr>
        <w:t>а</w:t>
      </w:r>
      <w:r w:rsidRPr="00D76A97">
        <w:rPr>
          <w:spacing w:val="-8"/>
          <w:w w:val="99"/>
          <w:sz w:val="24"/>
          <w:szCs w:val="24"/>
        </w:rPr>
        <w:t>б</w:t>
      </w:r>
      <w:r w:rsidRPr="00D76A97">
        <w:rPr>
          <w:spacing w:val="-15"/>
          <w:w w:val="99"/>
          <w:sz w:val="24"/>
          <w:szCs w:val="24"/>
        </w:rPr>
        <w:t>о</w:t>
      </w:r>
      <w:r w:rsidRPr="00D76A97">
        <w:rPr>
          <w:w w:val="99"/>
          <w:sz w:val="24"/>
          <w:szCs w:val="24"/>
        </w:rPr>
        <w:t>т</w:t>
      </w:r>
      <w:r w:rsidRPr="00D76A97">
        <w:rPr>
          <w:spacing w:val="-24"/>
          <w:sz w:val="24"/>
          <w:szCs w:val="24"/>
        </w:rPr>
        <w:t xml:space="preserve"> </w:t>
      </w:r>
      <w:r w:rsidRPr="00D76A97">
        <w:rPr>
          <w:spacing w:val="-10"/>
          <w:w w:val="99"/>
          <w:sz w:val="24"/>
          <w:szCs w:val="24"/>
        </w:rPr>
        <w:t>п</w:t>
      </w:r>
      <w:r w:rsidRPr="00D76A97">
        <w:rPr>
          <w:spacing w:val="-15"/>
          <w:w w:val="99"/>
          <w:sz w:val="24"/>
          <w:szCs w:val="24"/>
        </w:rPr>
        <w:t>р</w:t>
      </w:r>
      <w:r w:rsidRPr="00D76A97">
        <w:rPr>
          <w:w w:val="99"/>
          <w:sz w:val="24"/>
          <w:szCs w:val="24"/>
        </w:rPr>
        <w:t>и</w:t>
      </w:r>
      <w:r w:rsidRPr="00D76A97">
        <w:rPr>
          <w:spacing w:val="-23"/>
          <w:sz w:val="24"/>
          <w:szCs w:val="24"/>
        </w:rPr>
        <w:t xml:space="preserve"> </w:t>
      </w:r>
      <w:r w:rsidRPr="00D76A97">
        <w:rPr>
          <w:spacing w:val="-9"/>
          <w:w w:val="99"/>
          <w:sz w:val="24"/>
          <w:szCs w:val="24"/>
        </w:rPr>
        <w:t>с</w:t>
      </w:r>
      <w:r w:rsidRPr="00D76A97">
        <w:rPr>
          <w:spacing w:val="-10"/>
          <w:w w:val="99"/>
          <w:sz w:val="24"/>
          <w:szCs w:val="24"/>
        </w:rPr>
        <w:t>о</w:t>
      </w:r>
      <w:r w:rsidRPr="00D76A97">
        <w:rPr>
          <w:spacing w:val="-21"/>
          <w:w w:val="99"/>
          <w:sz w:val="24"/>
          <w:szCs w:val="24"/>
        </w:rPr>
        <w:t>в</w:t>
      </w:r>
      <w:r w:rsidRPr="00D76A97">
        <w:rPr>
          <w:spacing w:val="-9"/>
          <w:w w:val="99"/>
          <w:sz w:val="24"/>
          <w:szCs w:val="24"/>
        </w:rPr>
        <w:t>мес</w:t>
      </w:r>
      <w:r w:rsidRPr="00D76A97">
        <w:rPr>
          <w:spacing w:val="-12"/>
          <w:w w:val="99"/>
          <w:sz w:val="24"/>
          <w:szCs w:val="24"/>
        </w:rPr>
        <w:t>т</w:t>
      </w:r>
      <w:r w:rsidRPr="00D76A97">
        <w:rPr>
          <w:spacing w:val="-10"/>
          <w:w w:val="99"/>
          <w:sz w:val="24"/>
          <w:szCs w:val="24"/>
        </w:rPr>
        <w:t>н</w:t>
      </w:r>
      <w:r w:rsidRPr="00D76A97">
        <w:rPr>
          <w:spacing w:val="-15"/>
          <w:w w:val="99"/>
          <w:sz w:val="24"/>
          <w:szCs w:val="24"/>
        </w:rPr>
        <w:t>о</w:t>
      </w:r>
      <w:r w:rsidRPr="00D76A97">
        <w:rPr>
          <w:w w:val="99"/>
          <w:sz w:val="24"/>
          <w:szCs w:val="24"/>
        </w:rPr>
        <w:t>й</w:t>
      </w:r>
      <w:r w:rsidRPr="00D76A97">
        <w:rPr>
          <w:spacing w:val="-23"/>
          <w:sz w:val="24"/>
          <w:szCs w:val="24"/>
        </w:rPr>
        <w:t xml:space="preserve"> </w:t>
      </w:r>
      <w:r w:rsidRPr="00D76A97">
        <w:rPr>
          <w:spacing w:val="-15"/>
          <w:w w:val="99"/>
          <w:sz w:val="24"/>
          <w:szCs w:val="24"/>
        </w:rPr>
        <w:t>р</w:t>
      </w:r>
      <w:r w:rsidRPr="00D76A97">
        <w:rPr>
          <w:spacing w:val="-9"/>
          <w:w w:val="99"/>
          <w:sz w:val="24"/>
          <w:szCs w:val="24"/>
        </w:rPr>
        <w:t>а</w:t>
      </w:r>
      <w:r w:rsidRPr="00D76A97">
        <w:rPr>
          <w:spacing w:val="-12"/>
          <w:w w:val="99"/>
          <w:sz w:val="24"/>
          <w:szCs w:val="24"/>
        </w:rPr>
        <w:t>б</w:t>
      </w:r>
      <w:r w:rsidRPr="00D76A97">
        <w:rPr>
          <w:spacing w:val="-15"/>
          <w:w w:val="99"/>
          <w:sz w:val="24"/>
          <w:szCs w:val="24"/>
        </w:rPr>
        <w:t>о</w:t>
      </w:r>
      <w:r w:rsidRPr="00D76A97">
        <w:rPr>
          <w:spacing w:val="-12"/>
          <w:w w:val="99"/>
          <w:sz w:val="24"/>
          <w:szCs w:val="24"/>
        </w:rPr>
        <w:t>т</w:t>
      </w:r>
      <w:r w:rsidRPr="00D76A97">
        <w:rPr>
          <w:spacing w:val="-14"/>
          <w:w w:val="99"/>
          <w:sz w:val="24"/>
          <w:szCs w:val="24"/>
        </w:rPr>
        <w:t>е</w:t>
      </w:r>
      <w:r w:rsidRPr="00D76A97">
        <w:rPr>
          <w:w w:val="99"/>
          <w:sz w:val="24"/>
          <w:szCs w:val="24"/>
        </w:rPr>
        <w:t>.</w:t>
      </w:r>
    </w:p>
    <w:p w:rsidR="00203344" w:rsidRPr="00D76A97" w:rsidRDefault="001D47D5" w:rsidP="00D76A97">
      <w:pPr>
        <w:pStyle w:val="4"/>
        <w:tabs>
          <w:tab w:val="left" w:pos="1267"/>
        </w:tabs>
        <w:spacing w:line="360" w:lineRule="auto"/>
        <w:ind w:left="566" w:right="417"/>
        <w:jc w:val="left"/>
        <w:rPr>
          <w:sz w:val="24"/>
          <w:szCs w:val="24"/>
        </w:rPr>
      </w:pPr>
      <w:r w:rsidRPr="00D76A97">
        <w:rPr>
          <w:b w:val="0"/>
          <w:i/>
          <w:position w:val="1"/>
          <w:sz w:val="24"/>
          <w:szCs w:val="24"/>
        </w:rPr>
        <w:t>ц</w:t>
      </w:r>
      <w:r w:rsidRPr="00D76A97">
        <w:rPr>
          <w:b w:val="0"/>
          <w:i/>
          <w:position w:val="1"/>
          <w:sz w:val="24"/>
          <w:szCs w:val="24"/>
        </w:rPr>
        <w:tab/>
      </w:r>
      <w:r w:rsidRPr="00D76A97">
        <w:rPr>
          <w:spacing w:val="-12"/>
          <w:sz w:val="24"/>
          <w:szCs w:val="24"/>
        </w:rPr>
        <w:t xml:space="preserve">Задачи </w:t>
      </w:r>
      <w:r w:rsidRPr="00D76A97">
        <w:rPr>
          <w:spacing w:val="-6"/>
          <w:sz w:val="24"/>
          <w:szCs w:val="24"/>
        </w:rPr>
        <w:t>на</w:t>
      </w:r>
      <w:r w:rsidRPr="00D76A97">
        <w:rPr>
          <w:spacing w:val="-53"/>
          <w:sz w:val="24"/>
          <w:szCs w:val="24"/>
        </w:rPr>
        <w:t xml:space="preserve"> </w:t>
      </w:r>
      <w:r w:rsidRPr="00D76A97">
        <w:rPr>
          <w:spacing w:val="-11"/>
          <w:sz w:val="24"/>
          <w:szCs w:val="24"/>
        </w:rPr>
        <w:t xml:space="preserve">части, </w:t>
      </w:r>
      <w:r w:rsidRPr="00D76A97">
        <w:rPr>
          <w:spacing w:val="-12"/>
          <w:sz w:val="24"/>
          <w:szCs w:val="24"/>
        </w:rPr>
        <w:t xml:space="preserve">доли, </w:t>
      </w:r>
      <w:r w:rsidRPr="00D76A97">
        <w:rPr>
          <w:spacing w:val="-11"/>
          <w:sz w:val="24"/>
          <w:szCs w:val="24"/>
        </w:rPr>
        <w:t>проценты</w:t>
      </w:r>
    </w:p>
    <w:p w:rsidR="00203344" w:rsidRPr="00D76A97" w:rsidRDefault="001D47D5" w:rsidP="00D76A97">
      <w:pPr>
        <w:pStyle w:val="a3"/>
        <w:tabs>
          <w:tab w:val="left" w:pos="1267"/>
        </w:tabs>
        <w:spacing w:line="360" w:lineRule="auto"/>
        <w:ind w:right="417"/>
        <w:jc w:val="left"/>
        <w:rPr>
          <w:sz w:val="24"/>
          <w:szCs w:val="24"/>
        </w:rPr>
      </w:pPr>
      <w:r w:rsidRPr="00D76A97">
        <w:rPr>
          <w:i/>
          <w:position w:val="1"/>
          <w:sz w:val="24"/>
          <w:szCs w:val="24"/>
        </w:rPr>
        <w:t>и</w:t>
      </w:r>
      <w:r w:rsidRPr="00D76A97">
        <w:rPr>
          <w:i/>
          <w:position w:val="1"/>
          <w:sz w:val="24"/>
          <w:szCs w:val="24"/>
        </w:rPr>
        <w:tab/>
      </w:r>
      <w:r w:rsidRPr="00D76A97">
        <w:rPr>
          <w:spacing w:val="-11"/>
          <w:sz w:val="24"/>
          <w:szCs w:val="24"/>
        </w:rPr>
        <w:t xml:space="preserve">Решение задач </w:t>
      </w:r>
      <w:r w:rsidRPr="00D76A97">
        <w:rPr>
          <w:spacing w:val="-8"/>
          <w:sz w:val="24"/>
          <w:szCs w:val="24"/>
        </w:rPr>
        <w:t xml:space="preserve">на </w:t>
      </w:r>
      <w:r w:rsidRPr="00D76A97">
        <w:rPr>
          <w:spacing w:val="-12"/>
          <w:sz w:val="24"/>
          <w:szCs w:val="24"/>
        </w:rPr>
        <w:t xml:space="preserve">нахождение </w:t>
      </w:r>
      <w:r w:rsidRPr="00D76A97">
        <w:rPr>
          <w:spacing w:val="-10"/>
          <w:sz w:val="24"/>
          <w:szCs w:val="24"/>
        </w:rPr>
        <w:t xml:space="preserve">части числа </w:t>
      </w:r>
      <w:r w:rsidRPr="00D76A97">
        <w:rPr>
          <w:sz w:val="24"/>
          <w:szCs w:val="24"/>
        </w:rPr>
        <w:t xml:space="preserve">и </w:t>
      </w:r>
      <w:r w:rsidRPr="00D76A97">
        <w:rPr>
          <w:spacing w:val="-10"/>
          <w:sz w:val="24"/>
          <w:szCs w:val="24"/>
        </w:rPr>
        <w:t xml:space="preserve">числа </w:t>
      </w:r>
      <w:r w:rsidRPr="00D76A97">
        <w:rPr>
          <w:spacing w:val="-5"/>
          <w:sz w:val="24"/>
          <w:szCs w:val="24"/>
        </w:rPr>
        <w:t xml:space="preserve">по </w:t>
      </w:r>
      <w:r w:rsidRPr="00D76A97">
        <w:rPr>
          <w:spacing w:val="-10"/>
          <w:sz w:val="24"/>
          <w:szCs w:val="24"/>
        </w:rPr>
        <w:t>его</w:t>
      </w:r>
      <w:r w:rsidRPr="00D76A97">
        <w:rPr>
          <w:spacing w:val="15"/>
          <w:sz w:val="24"/>
          <w:szCs w:val="24"/>
        </w:rPr>
        <w:t xml:space="preserve"> </w:t>
      </w:r>
      <w:r w:rsidRPr="00D76A97">
        <w:rPr>
          <w:spacing w:val="-11"/>
          <w:sz w:val="24"/>
          <w:szCs w:val="24"/>
        </w:rPr>
        <w:t xml:space="preserve">части. Решение </w:t>
      </w:r>
      <w:r w:rsidRPr="00D76A97">
        <w:rPr>
          <w:spacing w:val="-12"/>
          <w:sz w:val="24"/>
          <w:szCs w:val="24"/>
        </w:rPr>
        <w:t xml:space="preserve">задач </w:t>
      </w:r>
      <w:r w:rsidRPr="00D76A97">
        <w:rPr>
          <w:spacing w:val="-5"/>
          <w:sz w:val="24"/>
          <w:szCs w:val="24"/>
        </w:rPr>
        <w:t>на</w:t>
      </w:r>
    </w:p>
    <w:p w:rsidR="00203344" w:rsidRPr="00D76A97" w:rsidRDefault="001D47D5" w:rsidP="00D76A97">
      <w:pPr>
        <w:pStyle w:val="a3"/>
        <w:spacing w:line="360" w:lineRule="auto"/>
        <w:ind w:right="417"/>
        <w:jc w:val="left"/>
        <w:rPr>
          <w:sz w:val="24"/>
          <w:szCs w:val="24"/>
        </w:rPr>
      </w:pPr>
      <w:r w:rsidRPr="00D76A97">
        <w:rPr>
          <w:i/>
          <w:spacing w:val="-140"/>
          <w:w w:val="99"/>
          <w:position w:val="1"/>
          <w:sz w:val="24"/>
          <w:szCs w:val="24"/>
        </w:rPr>
        <w:t>й</w:t>
      </w:r>
      <w:r w:rsidRPr="00D76A97">
        <w:rPr>
          <w:spacing w:val="-15"/>
          <w:w w:val="99"/>
          <w:sz w:val="24"/>
          <w:szCs w:val="24"/>
        </w:rPr>
        <w:t>п</w:t>
      </w:r>
      <w:r w:rsidRPr="00D76A97">
        <w:rPr>
          <w:spacing w:val="-10"/>
          <w:w w:val="99"/>
          <w:sz w:val="24"/>
          <w:szCs w:val="24"/>
        </w:rPr>
        <w:t>ро</w:t>
      </w:r>
      <w:r w:rsidRPr="00D76A97">
        <w:rPr>
          <w:spacing w:val="-15"/>
          <w:w w:val="99"/>
          <w:sz w:val="24"/>
          <w:szCs w:val="24"/>
        </w:rPr>
        <w:t>ц</w:t>
      </w:r>
      <w:r w:rsidRPr="00D76A97">
        <w:rPr>
          <w:spacing w:val="-9"/>
          <w:w w:val="99"/>
          <w:sz w:val="24"/>
          <w:szCs w:val="24"/>
        </w:rPr>
        <w:t>е</w:t>
      </w:r>
      <w:r w:rsidRPr="00D76A97">
        <w:rPr>
          <w:spacing w:val="-10"/>
          <w:w w:val="99"/>
          <w:sz w:val="24"/>
          <w:szCs w:val="24"/>
        </w:rPr>
        <w:t>н</w:t>
      </w:r>
      <w:r w:rsidRPr="00D76A97">
        <w:rPr>
          <w:spacing w:val="-12"/>
          <w:w w:val="99"/>
          <w:sz w:val="24"/>
          <w:szCs w:val="24"/>
        </w:rPr>
        <w:t>т</w:t>
      </w:r>
      <w:r w:rsidRPr="00D76A97">
        <w:rPr>
          <w:w w:val="99"/>
          <w:sz w:val="24"/>
          <w:szCs w:val="24"/>
        </w:rPr>
        <w:t>ы</w:t>
      </w:r>
      <w:r w:rsidRPr="00D76A97">
        <w:rPr>
          <w:spacing w:val="-27"/>
          <w:sz w:val="24"/>
          <w:szCs w:val="24"/>
        </w:rPr>
        <w:t xml:space="preserve"> </w:t>
      </w:r>
      <w:r w:rsidRPr="00D76A97">
        <w:rPr>
          <w:w w:val="99"/>
          <w:sz w:val="24"/>
          <w:szCs w:val="24"/>
        </w:rPr>
        <w:t>и</w:t>
      </w:r>
      <w:r w:rsidRPr="00D76A97">
        <w:rPr>
          <w:spacing w:val="-23"/>
          <w:sz w:val="24"/>
          <w:szCs w:val="24"/>
        </w:rPr>
        <w:t xml:space="preserve"> </w:t>
      </w:r>
      <w:r w:rsidRPr="00D76A97">
        <w:rPr>
          <w:spacing w:val="-12"/>
          <w:w w:val="99"/>
          <w:sz w:val="24"/>
          <w:szCs w:val="24"/>
        </w:rPr>
        <w:t>д</w:t>
      </w:r>
      <w:r w:rsidRPr="00D76A97">
        <w:rPr>
          <w:spacing w:val="-15"/>
          <w:w w:val="99"/>
          <w:sz w:val="24"/>
          <w:szCs w:val="24"/>
        </w:rPr>
        <w:t>о</w:t>
      </w:r>
      <w:r w:rsidRPr="00D76A97">
        <w:rPr>
          <w:spacing w:val="-10"/>
          <w:w w:val="99"/>
          <w:sz w:val="24"/>
          <w:szCs w:val="24"/>
        </w:rPr>
        <w:t>л</w:t>
      </w:r>
      <w:r w:rsidRPr="00D76A97">
        <w:rPr>
          <w:spacing w:val="-15"/>
          <w:w w:val="99"/>
          <w:sz w:val="24"/>
          <w:szCs w:val="24"/>
        </w:rPr>
        <w:t>и</w:t>
      </w:r>
      <w:r w:rsidRPr="00D76A97">
        <w:rPr>
          <w:w w:val="99"/>
          <w:sz w:val="24"/>
          <w:szCs w:val="24"/>
        </w:rPr>
        <w:t>.</w:t>
      </w:r>
      <w:r w:rsidRPr="00D76A97">
        <w:rPr>
          <w:spacing w:val="-20"/>
          <w:sz w:val="24"/>
          <w:szCs w:val="24"/>
        </w:rPr>
        <w:t xml:space="preserve"> </w:t>
      </w:r>
      <w:r w:rsidRPr="00D76A97">
        <w:rPr>
          <w:spacing w:val="-14"/>
          <w:w w:val="99"/>
          <w:sz w:val="24"/>
          <w:szCs w:val="24"/>
        </w:rPr>
        <w:t>П</w:t>
      </w:r>
      <w:r w:rsidRPr="00D76A97">
        <w:rPr>
          <w:spacing w:val="-10"/>
          <w:w w:val="99"/>
          <w:sz w:val="24"/>
          <w:szCs w:val="24"/>
        </w:rPr>
        <w:t>р</w:t>
      </w:r>
      <w:r w:rsidRPr="00D76A97">
        <w:rPr>
          <w:spacing w:val="-15"/>
          <w:w w:val="99"/>
          <w:sz w:val="24"/>
          <w:szCs w:val="24"/>
        </w:rPr>
        <w:t>и</w:t>
      </w:r>
      <w:r w:rsidRPr="00D76A97">
        <w:rPr>
          <w:spacing w:val="-9"/>
          <w:w w:val="99"/>
          <w:sz w:val="24"/>
          <w:szCs w:val="24"/>
        </w:rPr>
        <w:t>м</w:t>
      </w:r>
      <w:r w:rsidRPr="00D76A97">
        <w:rPr>
          <w:spacing w:val="-14"/>
          <w:w w:val="99"/>
          <w:sz w:val="24"/>
          <w:szCs w:val="24"/>
        </w:rPr>
        <w:t>е</w:t>
      </w:r>
      <w:r w:rsidRPr="00D76A97">
        <w:rPr>
          <w:spacing w:val="-10"/>
          <w:w w:val="99"/>
          <w:sz w:val="24"/>
          <w:szCs w:val="24"/>
        </w:rPr>
        <w:t>н</w:t>
      </w:r>
      <w:r w:rsidRPr="00D76A97">
        <w:rPr>
          <w:spacing w:val="-9"/>
          <w:w w:val="99"/>
          <w:sz w:val="24"/>
          <w:szCs w:val="24"/>
        </w:rPr>
        <w:t>е</w:t>
      </w:r>
      <w:r w:rsidRPr="00D76A97">
        <w:rPr>
          <w:spacing w:val="-15"/>
          <w:w w:val="99"/>
          <w:sz w:val="24"/>
          <w:szCs w:val="24"/>
        </w:rPr>
        <w:t>н</w:t>
      </w:r>
      <w:r w:rsidRPr="00D76A97">
        <w:rPr>
          <w:spacing w:val="-10"/>
          <w:w w:val="99"/>
          <w:sz w:val="24"/>
          <w:szCs w:val="24"/>
        </w:rPr>
        <w:t>и</w:t>
      </w:r>
      <w:r w:rsidRPr="00D76A97">
        <w:rPr>
          <w:w w:val="99"/>
          <w:sz w:val="24"/>
          <w:szCs w:val="24"/>
        </w:rPr>
        <w:t>е</w:t>
      </w:r>
      <w:r w:rsidRPr="00D76A97">
        <w:rPr>
          <w:spacing w:val="-26"/>
          <w:sz w:val="24"/>
          <w:szCs w:val="24"/>
        </w:rPr>
        <w:t xml:space="preserve"> </w:t>
      </w:r>
      <w:r w:rsidRPr="00D76A97">
        <w:rPr>
          <w:spacing w:val="-10"/>
          <w:w w:val="99"/>
          <w:sz w:val="24"/>
          <w:szCs w:val="24"/>
        </w:rPr>
        <w:t>пр</w:t>
      </w:r>
      <w:r w:rsidRPr="00D76A97">
        <w:rPr>
          <w:spacing w:val="-15"/>
          <w:w w:val="99"/>
          <w:sz w:val="24"/>
          <w:szCs w:val="24"/>
        </w:rPr>
        <w:t>о</w:t>
      </w:r>
      <w:r w:rsidRPr="00D76A97">
        <w:rPr>
          <w:spacing w:val="-10"/>
          <w:w w:val="99"/>
          <w:sz w:val="24"/>
          <w:szCs w:val="24"/>
        </w:rPr>
        <w:t>пор</w:t>
      </w:r>
      <w:r w:rsidRPr="00D76A97">
        <w:rPr>
          <w:spacing w:val="-15"/>
          <w:w w:val="99"/>
          <w:sz w:val="24"/>
          <w:szCs w:val="24"/>
        </w:rPr>
        <w:t>ц</w:t>
      </w:r>
      <w:r w:rsidRPr="00D76A97">
        <w:rPr>
          <w:spacing w:val="-10"/>
          <w:w w:val="99"/>
          <w:sz w:val="24"/>
          <w:szCs w:val="24"/>
        </w:rPr>
        <w:t>и</w:t>
      </w:r>
      <w:r w:rsidRPr="00D76A97">
        <w:rPr>
          <w:w w:val="99"/>
          <w:sz w:val="24"/>
          <w:szCs w:val="24"/>
        </w:rPr>
        <w:t>й</w:t>
      </w:r>
      <w:r w:rsidRPr="00D76A97">
        <w:rPr>
          <w:spacing w:val="-23"/>
          <w:sz w:val="24"/>
          <w:szCs w:val="24"/>
        </w:rPr>
        <w:t xml:space="preserve"> </w:t>
      </w:r>
      <w:r w:rsidRPr="00D76A97">
        <w:rPr>
          <w:spacing w:val="-15"/>
          <w:w w:val="99"/>
          <w:sz w:val="24"/>
          <w:szCs w:val="24"/>
        </w:rPr>
        <w:t>п</w:t>
      </w:r>
      <w:r w:rsidRPr="00D76A97">
        <w:rPr>
          <w:spacing w:val="-10"/>
          <w:w w:val="99"/>
          <w:sz w:val="24"/>
          <w:szCs w:val="24"/>
        </w:rPr>
        <w:t>р</w:t>
      </w:r>
      <w:r w:rsidRPr="00D76A97">
        <w:rPr>
          <w:w w:val="99"/>
          <w:sz w:val="24"/>
          <w:szCs w:val="24"/>
        </w:rPr>
        <w:t>и</w:t>
      </w:r>
      <w:r w:rsidRPr="00D76A97">
        <w:rPr>
          <w:spacing w:val="-27"/>
          <w:sz w:val="24"/>
          <w:szCs w:val="24"/>
        </w:rPr>
        <w:t xml:space="preserve"> </w:t>
      </w:r>
      <w:r w:rsidRPr="00D76A97">
        <w:rPr>
          <w:spacing w:val="-10"/>
          <w:w w:val="99"/>
          <w:sz w:val="24"/>
          <w:szCs w:val="24"/>
        </w:rPr>
        <w:t>р</w:t>
      </w:r>
      <w:r w:rsidRPr="00D76A97">
        <w:rPr>
          <w:spacing w:val="-14"/>
          <w:w w:val="99"/>
          <w:sz w:val="24"/>
          <w:szCs w:val="24"/>
        </w:rPr>
        <w:t>е</w:t>
      </w:r>
      <w:r w:rsidRPr="00D76A97">
        <w:rPr>
          <w:spacing w:val="-9"/>
          <w:w w:val="99"/>
          <w:sz w:val="24"/>
          <w:szCs w:val="24"/>
        </w:rPr>
        <w:t>ш</w:t>
      </w:r>
      <w:r w:rsidRPr="00D76A97">
        <w:rPr>
          <w:spacing w:val="-14"/>
          <w:w w:val="99"/>
          <w:sz w:val="24"/>
          <w:szCs w:val="24"/>
        </w:rPr>
        <w:t>е</w:t>
      </w:r>
      <w:r w:rsidRPr="00D76A97">
        <w:rPr>
          <w:spacing w:val="-10"/>
          <w:w w:val="99"/>
          <w:sz w:val="24"/>
          <w:szCs w:val="24"/>
        </w:rPr>
        <w:t>ни</w:t>
      </w:r>
      <w:r w:rsidRPr="00D76A97">
        <w:rPr>
          <w:w w:val="99"/>
          <w:sz w:val="24"/>
          <w:szCs w:val="24"/>
        </w:rPr>
        <w:t>и</w:t>
      </w:r>
      <w:r w:rsidRPr="00D76A97">
        <w:rPr>
          <w:spacing w:val="-27"/>
          <w:sz w:val="24"/>
          <w:szCs w:val="24"/>
        </w:rPr>
        <w:t xml:space="preserve"> </w:t>
      </w:r>
      <w:r w:rsidRPr="00D76A97">
        <w:rPr>
          <w:spacing w:val="-10"/>
          <w:w w:val="99"/>
          <w:sz w:val="24"/>
          <w:szCs w:val="24"/>
        </w:rPr>
        <w:t>з</w:t>
      </w:r>
      <w:r w:rsidRPr="00D76A97">
        <w:rPr>
          <w:spacing w:val="-14"/>
          <w:w w:val="99"/>
          <w:sz w:val="24"/>
          <w:szCs w:val="24"/>
        </w:rPr>
        <w:t>а</w:t>
      </w:r>
      <w:r w:rsidRPr="00D76A97">
        <w:rPr>
          <w:spacing w:val="-12"/>
          <w:w w:val="99"/>
          <w:sz w:val="24"/>
          <w:szCs w:val="24"/>
        </w:rPr>
        <w:t>д</w:t>
      </w:r>
      <w:r w:rsidRPr="00D76A97">
        <w:rPr>
          <w:spacing w:val="-19"/>
          <w:w w:val="99"/>
          <w:sz w:val="24"/>
          <w:szCs w:val="24"/>
        </w:rPr>
        <w:t>а</w:t>
      </w:r>
      <w:r w:rsidRPr="00D76A97">
        <w:rPr>
          <w:spacing w:val="-16"/>
          <w:w w:val="99"/>
          <w:sz w:val="24"/>
          <w:szCs w:val="24"/>
        </w:rPr>
        <w:t>ч</w:t>
      </w:r>
      <w:r w:rsidRPr="00D76A97">
        <w:rPr>
          <w:w w:val="99"/>
          <w:sz w:val="24"/>
          <w:szCs w:val="24"/>
        </w:rPr>
        <w:t>.</w:t>
      </w:r>
    </w:p>
    <w:p w:rsidR="00203344" w:rsidRPr="00D76A97" w:rsidRDefault="001D47D5" w:rsidP="00D76A97">
      <w:pPr>
        <w:pStyle w:val="4"/>
        <w:spacing w:line="360" w:lineRule="auto"/>
        <w:ind w:left="1267" w:right="417"/>
        <w:jc w:val="left"/>
        <w:rPr>
          <w:sz w:val="24"/>
          <w:szCs w:val="24"/>
        </w:rPr>
      </w:pPr>
      <w:r w:rsidRPr="00D76A97">
        <w:rPr>
          <w:sz w:val="24"/>
          <w:szCs w:val="24"/>
        </w:rPr>
        <w:t>Логические задачи</w:t>
      </w:r>
    </w:p>
    <w:p w:rsidR="00203344" w:rsidRPr="00D76A97" w:rsidRDefault="001D47D5" w:rsidP="00D76A97">
      <w:pPr>
        <w:tabs>
          <w:tab w:val="left" w:pos="1267"/>
        </w:tabs>
        <w:spacing w:line="360" w:lineRule="auto"/>
        <w:ind w:left="566" w:right="417"/>
        <w:rPr>
          <w:i/>
          <w:sz w:val="24"/>
          <w:szCs w:val="24"/>
        </w:rPr>
      </w:pPr>
      <w:r w:rsidRPr="00D76A97">
        <w:rPr>
          <w:i/>
          <w:position w:val="1"/>
          <w:sz w:val="24"/>
          <w:szCs w:val="24"/>
        </w:rPr>
        <w:t>в</w:t>
      </w:r>
      <w:r w:rsidRPr="00D76A97">
        <w:rPr>
          <w:i/>
          <w:position w:val="1"/>
          <w:sz w:val="24"/>
          <w:szCs w:val="24"/>
        </w:rPr>
        <w:tab/>
      </w:r>
      <w:r w:rsidRPr="00D76A97">
        <w:rPr>
          <w:spacing w:val="-11"/>
          <w:sz w:val="24"/>
          <w:szCs w:val="24"/>
        </w:rPr>
        <w:t>Решение</w:t>
      </w:r>
      <w:r w:rsidRPr="00D76A97">
        <w:rPr>
          <w:spacing w:val="-22"/>
          <w:sz w:val="24"/>
          <w:szCs w:val="24"/>
        </w:rPr>
        <w:t xml:space="preserve"> </w:t>
      </w:r>
      <w:r w:rsidRPr="00D76A97">
        <w:rPr>
          <w:spacing w:val="-10"/>
          <w:sz w:val="24"/>
          <w:szCs w:val="24"/>
        </w:rPr>
        <w:t>логических</w:t>
      </w:r>
      <w:r w:rsidRPr="00D76A97">
        <w:rPr>
          <w:spacing w:val="-24"/>
          <w:sz w:val="24"/>
          <w:szCs w:val="24"/>
        </w:rPr>
        <w:t xml:space="preserve"> </w:t>
      </w:r>
      <w:r w:rsidRPr="00D76A97">
        <w:rPr>
          <w:spacing w:val="-13"/>
          <w:sz w:val="24"/>
          <w:szCs w:val="24"/>
        </w:rPr>
        <w:t>задач.</w:t>
      </w:r>
      <w:r w:rsidRPr="00D76A97">
        <w:rPr>
          <w:spacing w:val="-20"/>
          <w:sz w:val="24"/>
          <w:szCs w:val="24"/>
        </w:rPr>
        <w:t xml:space="preserve"> </w:t>
      </w:r>
      <w:r w:rsidRPr="00D76A97">
        <w:rPr>
          <w:i/>
          <w:spacing w:val="-12"/>
          <w:sz w:val="24"/>
          <w:szCs w:val="24"/>
        </w:rPr>
        <w:t>Решение</w:t>
      </w:r>
      <w:r w:rsidRPr="00D76A97">
        <w:rPr>
          <w:i/>
          <w:spacing w:val="-22"/>
          <w:sz w:val="24"/>
          <w:szCs w:val="24"/>
        </w:rPr>
        <w:t xml:space="preserve"> </w:t>
      </w:r>
      <w:r w:rsidRPr="00D76A97">
        <w:rPr>
          <w:i/>
          <w:spacing w:val="-11"/>
          <w:sz w:val="24"/>
          <w:szCs w:val="24"/>
        </w:rPr>
        <w:t>логических</w:t>
      </w:r>
      <w:r w:rsidRPr="00D76A97">
        <w:rPr>
          <w:i/>
          <w:spacing w:val="-27"/>
          <w:sz w:val="24"/>
          <w:szCs w:val="24"/>
        </w:rPr>
        <w:t xml:space="preserve"> </w:t>
      </w:r>
      <w:r w:rsidRPr="00D76A97">
        <w:rPr>
          <w:i/>
          <w:spacing w:val="-10"/>
          <w:sz w:val="24"/>
          <w:szCs w:val="24"/>
        </w:rPr>
        <w:t>задач</w:t>
      </w:r>
      <w:r w:rsidRPr="00D76A97">
        <w:rPr>
          <w:i/>
          <w:spacing w:val="-21"/>
          <w:sz w:val="24"/>
          <w:szCs w:val="24"/>
        </w:rPr>
        <w:t xml:space="preserve"> </w:t>
      </w:r>
      <w:r w:rsidRPr="00D76A97">
        <w:rPr>
          <w:i/>
          <w:sz w:val="24"/>
          <w:szCs w:val="24"/>
        </w:rPr>
        <w:t>с</w:t>
      </w:r>
      <w:r w:rsidRPr="00D76A97">
        <w:rPr>
          <w:i/>
          <w:spacing w:val="-27"/>
          <w:sz w:val="24"/>
          <w:szCs w:val="24"/>
        </w:rPr>
        <w:t xml:space="preserve"> </w:t>
      </w:r>
      <w:r w:rsidRPr="00D76A97">
        <w:rPr>
          <w:i/>
          <w:spacing w:val="-12"/>
          <w:sz w:val="24"/>
          <w:szCs w:val="24"/>
        </w:rPr>
        <w:t>помощью</w:t>
      </w:r>
      <w:r w:rsidRPr="00D76A97">
        <w:rPr>
          <w:i/>
          <w:spacing w:val="-23"/>
          <w:sz w:val="24"/>
          <w:szCs w:val="24"/>
        </w:rPr>
        <w:t xml:space="preserve"> </w:t>
      </w:r>
      <w:r w:rsidRPr="00D76A97">
        <w:rPr>
          <w:i/>
          <w:spacing w:val="-11"/>
          <w:sz w:val="24"/>
          <w:szCs w:val="24"/>
        </w:rPr>
        <w:t>графов,</w:t>
      </w:r>
      <w:r w:rsidRPr="00D76A97">
        <w:rPr>
          <w:i/>
          <w:spacing w:val="-26"/>
          <w:sz w:val="24"/>
          <w:szCs w:val="24"/>
        </w:rPr>
        <w:t xml:space="preserve"> </w:t>
      </w:r>
      <w:r w:rsidRPr="00D76A97">
        <w:rPr>
          <w:i/>
          <w:spacing w:val="-11"/>
          <w:sz w:val="24"/>
          <w:szCs w:val="24"/>
        </w:rPr>
        <w:t>таблиц.</w:t>
      </w:r>
    </w:p>
    <w:p w:rsidR="00203344" w:rsidRPr="00D76A97" w:rsidRDefault="001D47D5" w:rsidP="00D76A97">
      <w:pPr>
        <w:tabs>
          <w:tab w:val="left" w:pos="1267"/>
        </w:tabs>
        <w:spacing w:line="360" w:lineRule="auto"/>
        <w:ind w:left="566" w:right="417"/>
        <w:rPr>
          <w:sz w:val="24"/>
          <w:szCs w:val="24"/>
        </w:rPr>
      </w:pPr>
      <w:r w:rsidRPr="00D76A97">
        <w:rPr>
          <w:i/>
          <w:position w:val="1"/>
          <w:sz w:val="24"/>
          <w:szCs w:val="24"/>
        </w:rPr>
        <w:t>и</w:t>
      </w:r>
      <w:r w:rsidRPr="00D76A97">
        <w:rPr>
          <w:i/>
          <w:position w:val="1"/>
          <w:sz w:val="24"/>
          <w:szCs w:val="24"/>
        </w:rPr>
        <w:tab/>
      </w:r>
      <w:r w:rsidRPr="00D76A97">
        <w:rPr>
          <w:b/>
          <w:spacing w:val="-12"/>
          <w:sz w:val="24"/>
          <w:szCs w:val="24"/>
        </w:rPr>
        <w:t xml:space="preserve">Основные методы </w:t>
      </w:r>
      <w:r w:rsidRPr="00D76A97">
        <w:rPr>
          <w:b/>
          <w:spacing w:val="-11"/>
          <w:sz w:val="24"/>
          <w:szCs w:val="24"/>
        </w:rPr>
        <w:t xml:space="preserve">решения </w:t>
      </w:r>
      <w:r w:rsidRPr="00D76A97">
        <w:rPr>
          <w:b/>
          <w:spacing w:val="-13"/>
          <w:sz w:val="24"/>
          <w:szCs w:val="24"/>
        </w:rPr>
        <w:t xml:space="preserve">текстовых </w:t>
      </w:r>
      <w:r w:rsidRPr="00D76A97">
        <w:rPr>
          <w:b/>
          <w:spacing w:val="-12"/>
          <w:sz w:val="24"/>
          <w:szCs w:val="24"/>
        </w:rPr>
        <w:t>задач</w:t>
      </w:r>
      <w:r w:rsidRPr="00D76A97">
        <w:rPr>
          <w:spacing w:val="-12"/>
          <w:sz w:val="24"/>
          <w:szCs w:val="24"/>
        </w:rPr>
        <w:t xml:space="preserve">: </w:t>
      </w:r>
      <w:r w:rsidRPr="00D76A97">
        <w:rPr>
          <w:spacing w:val="-11"/>
          <w:sz w:val="24"/>
          <w:szCs w:val="24"/>
        </w:rPr>
        <w:t>арифметический,</w:t>
      </w:r>
      <w:r w:rsidRPr="00D76A97">
        <w:rPr>
          <w:spacing w:val="-8"/>
          <w:sz w:val="24"/>
          <w:szCs w:val="24"/>
        </w:rPr>
        <w:t xml:space="preserve"> </w:t>
      </w:r>
      <w:r w:rsidRPr="00D76A97">
        <w:rPr>
          <w:spacing w:val="-11"/>
          <w:sz w:val="24"/>
          <w:szCs w:val="24"/>
        </w:rPr>
        <w:t>алгебраический,</w:t>
      </w:r>
    </w:p>
    <w:p w:rsidR="00203344" w:rsidRPr="00D76A97" w:rsidRDefault="001D47D5" w:rsidP="00D76A97">
      <w:pPr>
        <w:tabs>
          <w:tab w:val="left" w:pos="1694"/>
          <w:tab w:val="left" w:pos="3102"/>
          <w:tab w:val="left" w:pos="4556"/>
          <w:tab w:val="left" w:pos="6448"/>
          <w:tab w:val="left" w:pos="6827"/>
          <w:tab w:val="left" w:pos="7782"/>
          <w:tab w:val="left" w:pos="8992"/>
          <w:tab w:val="left" w:pos="10163"/>
        </w:tabs>
        <w:spacing w:line="360" w:lineRule="auto"/>
        <w:ind w:left="566" w:right="417"/>
        <w:rPr>
          <w:i/>
          <w:sz w:val="24"/>
          <w:szCs w:val="24"/>
        </w:rPr>
      </w:pPr>
      <w:r w:rsidRPr="00D76A97">
        <w:rPr>
          <w:i/>
          <w:spacing w:val="-141"/>
          <w:w w:val="99"/>
          <w:position w:val="1"/>
          <w:sz w:val="24"/>
          <w:szCs w:val="24"/>
        </w:rPr>
        <w:t>д</w:t>
      </w:r>
      <w:r w:rsidRPr="00D76A97">
        <w:rPr>
          <w:spacing w:val="-15"/>
          <w:w w:val="99"/>
          <w:sz w:val="24"/>
          <w:szCs w:val="24"/>
        </w:rPr>
        <w:t>п</w:t>
      </w:r>
      <w:r w:rsidRPr="00D76A97">
        <w:rPr>
          <w:spacing w:val="-9"/>
          <w:w w:val="99"/>
          <w:sz w:val="24"/>
          <w:szCs w:val="24"/>
        </w:rPr>
        <w:t>е</w:t>
      </w:r>
      <w:r w:rsidRPr="00D76A97">
        <w:rPr>
          <w:spacing w:val="-15"/>
          <w:w w:val="99"/>
          <w:sz w:val="24"/>
          <w:szCs w:val="24"/>
        </w:rPr>
        <w:t>р</w:t>
      </w:r>
      <w:r w:rsidRPr="00D76A97">
        <w:rPr>
          <w:spacing w:val="-14"/>
          <w:w w:val="99"/>
          <w:sz w:val="24"/>
          <w:szCs w:val="24"/>
        </w:rPr>
        <w:t>е</w:t>
      </w:r>
      <w:r w:rsidRPr="00D76A97">
        <w:rPr>
          <w:spacing w:val="-8"/>
          <w:w w:val="99"/>
          <w:sz w:val="24"/>
          <w:szCs w:val="24"/>
        </w:rPr>
        <w:t>б</w:t>
      </w:r>
      <w:r w:rsidRPr="00D76A97">
        <w:rPr>
          <w:spacing w:val="-10"/>
          <w:w w:val="99"/>
          <w:sz w:val="24"/>
          <w:szCs w:val="24"/>
        </w:rPr>
        <w:t>о</w:t>
      </w:r>
      <w:r w:rsidRPr="00D76A97">
        <w:rPr>
          <w:w w:val="99"/>
          <w:sz w:val="24"/>
          <w:szCs w:val="24"/>
        </w:rPr>
        <w:t>р</w:t>
      </w:r>
      <w:r w:rsidRPr="00D76A97">
        <w:rPr>
          <w:sz w:val="24"/>
          <w:szCs w:val="24"/>
        </w:rPr>
        <w:tab/>
      </w:r>
      <w:r w:rsidRPr="00D76A97">
        <w:rPr>
          <w:spacing w:val="-21"/>
          <w:w w:val="99"/>
          <w:sz w:val="24"/>
          <w:szCs w:val="24"/>
        </w:rPr>
        <w:t>в</w:t>
      </w:r>
      <w:r w:rsidRPr="00D76A97">
        <w:rPr>
          <w:spacing w:val="-9"/>
          <w:w w:val="99"/>
          <w:sz w:val="24"/>
          <w:szCs w:val="24"/>
        </w:rPr>
        <w:t>а</w:t>
      </w:r>
      <w:r w:rsidRPr="00D76A97">
        <w:rPr>
          <w:spacing w:val="-10"/>
          <w:w w:val="99"/>
          <w:sz w:val="24"/>
          <w:szCs w:val="24"/>
        </w:rPr>
        <w:t>р</w:t>
      </w:r>
      <w:r w:rsidRPr="00D76A97">
        <w:rPr>
          <w:spacing w:val="-15"/>
          <w:w w:val="99"/>
          <w:sz w:val="24"/>
          <w:szCs w:val="24"/>
        </w:rPr>
        <w:t>и</w:t>
      </w:r>
      <w:r w:rsidRPr="00D76A97">
        <w:rPr>
          <w:spacing w:val="-9"/>
          <w:w w:val="99"/>
          <w:sz w:val="24"/>
          <w:szCs w:val="24"/>
        </w:rPr>
        <w:t>а</w:t>
      </w:r>
      <w:r w:rsidRPr="00D76A97">
        <w:rPr>
          <w:spacing w:val="-10"/>
          <w:w w:val="99"/>
          <w:sz w:val="24"/>
          <w:szCs w:val="24"/>
        </w:rPr>
        <w:t>н</w:t>
      </w:r>
      <w:r w:rsidRPr="00D76A97">
        <w:rPr>
          <w:spacing w:val="-17"/>
          <w:w w:val="99"/>
          <w:sz w:val="24"/>
          <w:szCs w:val="24"/>
        </w:rPr>
        <w:t>т</w:t>
      </w:r>
      <w:r w:rsidRPr="00D76A97">
        <w:rPr>
          <w:spacing w:val="-10"/>
          <w:w w:val="99"/>
          <w:sz w:val="24"/>
          <w:szCs w:val="24"/>
        </w:rPr>
        <w:t>о</w:t>
      </w:r>
      <w:r w:rsidRPr="00D76A97">
        <w:rPr>
          <w:spacing w:val="-17"/>
          <w:w w:val="99"/>
          <w:sz w:val="24"/>
          <w:szCs w:val="24"/>
        </w:rPr>
        <w:t>в</w:t>
      </w:r>
      <w:r w:rsidRPr="00D76A97">
        <w:rPr>
          <w:w w:val="99"/>
          <w:sz w:val="24"/>
          <w:szCs w:val="24"/>
        </w:rPr>
        <w:t>.</w:t>
      </w:r>
      <w:r w:rsidRPr="00D76A97">
        <w:rPr>
          <w:sz w:val="24"/>
          <w:szCs w:val="24"/>
        </w:rPr>
        <w:tab/>
      </w:r>
      <w:r w:rsidRPr="00D76A97">
        <w:rPr>
          <w:i/>
          <w:spacing w:val="-14"/>
          <w:w w:val="99"/>
          <w:sz w:val="24"/>
          <w:szCs w:val="24"/>
        </w:rPr>
        <w:t>П</w:t>
      </w:r>
      <w:r w:rsidRPr="00D76A97">
        <w:rPr>
          <w:i/>
          <w:spacing w:val="-9"/>
          <w:w w:val="99"/>
          <w:sz w:val="24"/>
          <w:szCs w:val="24"/>
        </w:rPr>
        <w:t>е</w:t>
      </w:r>
      <w:r w:rsidRPr="00D76A97">
        <w:rPr>
          <w:i/>
          <w:spacing w:val="-10"/>
          <w:w w:val="99"/>
          <w:sz w:val="24"/>
          <w:szCs w:val="24"/>
        </w:rPr>
        <w:t>р</w:t>
      </w:r>
      <w:r w:rsidRPr="00D76A97">
        <w:rPr>
          <w:i/>
          <w:spacing w:val="-16"/>
          <w:w w:val="99"/>
          <w:sz w:val="24"/>
          <w:szCs w:val="24"/>
        </w:rPr>
        <w:t>в</w:t>
      </w:r>
      <w:r w:rsidRPr="00D76A97">
        <w:rPr>
          <w:i/>
          <w:spacing w:val="-10"/>
          <w:w w:val="99"/>
          <w:sz w:val="24"/>
          <w:szCs w:val="24"/>
        </w:rPr>
        <w:t>и</w:t>
      </w:r>
      <w:r w:rsidRPr="00D76A97">
        <w:rPr>
          <w:i/>
          <w:spacing w:val="-13"/>
          <w:w w:val="99"/>
          <w:sz w:val="24"/>
          <w:szCs w:val="24"/>
        </w:rPr>
        <w:t>ч</w:t>
      </w:r>
      <w:r w:rsidRPr="00D76A97">
        <w:rPr>
          <w:i/>
          <w:spacing w:val="-9"/>
          <w:w w:val="99"/>
          <w:sz w:val="24"/>
          <w:szCs w:val="24"/>
        </w:rPr>
        <w:t>н</w:t>
      </w:r>
      <w:r w:rsidRPr="00D76A97">
        <w:rPr>
          <w:i/>
          <w:spacing w:val="-16"/>
          <w:w w:val="99"/>
          <w:sz w:val="24"/>
          <w:szCs w:val="24"/>
        </w:rPr>
        <w:t>ы</w:t>
      </w:r>
      <w:r w:rsidRPr="00D76A97">
        <w:rPr>
          <w:i/>
          <w:w w:val="99"/>
          <w:sz w:val="24"/>
          <w:szCs w:val="24"/>
        </w:rPr>
        <w:t>е</w:t>
      </w:r>
      <w:r w:rsidRPr="00D76A97">
        <w:rPr>
          <w:i/>
          <w:sz w:val="24"/>
          <w:szCs w:val="24"/>
        </w:rPr>
        <w:tab/>
      </w:r>
      <w:r w:rsidRPr="00D76A97">
        <w:rPr>
          <w:i/>
          <w:spacing w:val="-10"/>
          <w:w w:val="99"/>
          <w:sz w:val="24"/>
          <w:szCs w:val="24"/>
        </w:rPr>
        <w:t>п</w:t>
      </w:r>
      <w:r w:rsidRPr="00D76A97">
        <w:rPr>
          <w:i/>
          <w:spacing w:val="-15"/>
          <w:w w:val="99"/>
          <w:sz w:val="24"/>
          <w:szCs w:val="24"/>
        </w:rPr>
        <w:t>р</w:t>
      </w:r>
      <w:r w:rsidRPr="00D76A97">
        <w:rPr>
          <w:i/>
          <w:spacing w:val="-14"/>
          <w:w w:val="99"/>
          <w:sz w:val="24"/>
          <w:szCs w:val="24"/>
        </w:rPr>
        <w:t>е</w:t>
      </w:r>
      <w:r w:rsidRPr="00D76A97">
        <w:rPr>
          <w:i/>
          <w:spacing w:val="-17"/>
          <w:w w:val="99"/>
          <w:sz w:val="24"/>
          <w:szCs w:val="24"/>
        </w:rPr>
        <w:t>д</w:t>
      </w:r>
      <w:r w:rsidRPr="00D76A97">
        <w:rPr>
          <w:i/>
          <w:spacing w:val="-9"/>
          <w:w w:val="99"/>
          <w:sz w:val="24"/>
          <w:szCs w:val="24"/>
        </w:rPr>
        <w:t>с</w:t>
      </w:r>
      <w:r w:rsidRPr="00D76A97">
        <w:rPr>
          <w:i/>
          <w:spacing w:val="-5"/>
          <w:w w:val="99"/>
          <w:sz w:val="24"/>
          <w:szCs w:val="24"/>
        </w:rPr>
        <w:t>т</w:t>
      </w:r>
      <w:r w:rsidRPr="00D76A97">
        <w:rPr>
          <w:i/>
          <w:spacing w:val="-15"/>
          <w:w w:val="99"/>
          <w:sz w:val="24"/>
          <w:szCs w:val="24"/>
        </w:rPr>
        <w:t>а</w:t>
      </w:r>
      <w:r w:rsidRPr="00D76A97">
        <w:rPr>
          <w:i/>
          <w:spacing w:val="-11"/>
          <w:w w:val="99"/>
          <w:sz w:val="24"/>
          <w:szCs w:val="24"/>
        </w:rPr>
        <w:t>в</w:t>
      </w:r>
      <w:r w:rsidRPr="00D76A97">
        <w:rPr>
          <w:i/>
          <w:spacing w:val="-7"/>
          <w:w w:val="99"/>
          <w:sz w:val="24"/>
          <w:szCs w:val="24"/>
        </w:rPr>
        <w:t>л</w:t>
      </w:r>
      <w:r w:rsidRPr="00D76A97">
        <w:rPr>
          <w:i/>
          <w:spacing w:val="-9"/>
          <w:w w:val="99"/>
          <w:sz w:val="24"/>
          <w:szCs w:val="24"/>
        </w:rPr>
        <w:t>е</w:t>
      </w:r>
      <w:r w:rsidRPr="00D76A97">
        <w:rPr>
          <w:i/>
          <w:spacing w:val="-14"/>
          <w:w w:val="99"/>
          <w:sz w:val="24"/>
          <w:szCs w:val="24"/>
        </w:rPr>
        <w:t>н</w:t>
      </w:r>
      <w:r w:rsidRPr="00D76A97">
        <w:rPr>
          <w:i/>
          <w:spacing w:val="-10"/>
          <w:w w:val="99"/>
          <w:sz w:val="24"/>
          <w:szCs w:val="24"/>
        </w:rPr>
        <w:t>и</w:t>
      </w:r>
      <w:r w:rsidRPr="00D76A97">
        <w:rPr>
          <w:i/>
          <w:w w:val="99"/>
          <w:sz w:val="24"/>
          <w:szCs w:val="24"/>
        </w:rPr>
        <w:t>я</w:t>
      </w:r>
      <w:r w:rsidRPr="00D76A97">
        <w:rPr>
          <w:i/>
          <w:sz w:val="24"/>
          <w:szCs w:val="24"/>
        </w:rPr>
        <w:tab/>
      </w:r>
      <w:r w:rsidRPr="00D76A97">
        <w:rPr>
          <w:i/>
          <w:w w:val="99"/>
          <w:sz w:val="24"/>
          <w:szCs w:val="24"/>
        </w:rPr>
        <w:t>о</w:t>
      </w:r>
      <w:r w:rsidRPr="00D76A97">
        <w:rPr>
          <w:i/>
          <w:sz w:val="24"/>
          <w:szCs w:val="24"/>
        </w:rPr>
        <w:tab/>
      </w:r>
      <w:r w:rsidRPr="00D76A97">
        <w:rPr>
          <w:i/>
          <w:spacing w:val="-12"/>
          <w:w w:val="99"/>
          <w:sz w:val="24"/>
          <w:szCs w:val="24"/>
        </w:rPr>
        <w:t>д</w:t>
      </w:r>
      <w:r w:rsidRPr="00D76A97">
        <w:rPr>
          <w:i/>
          <w:spacing w:val="-20"/>
          <w:w w:val="99"/>
          <w:sz w:val="24"/>
          <w:szCs w:val="24"/>
        </w:rPr>
        <w:t>р</w:t>
      </w:r>
      <w:r w:rsidRPr="00D76A97">
        <w:rPr>
          <w:i/>
          <w:spacing w:val="-9"/>
          <w:w w:val="99"/>
          <w:sz w:val="24"/>
          <w:szCs w:val="24"/>
        </w:rPr>
        <w:t>у</w:t>
      </w:r>
      <w:r w:rsidRPr="00D76A97">
        <w:rPr>
          <w:i/>
          <w:spacing w:val="-13"/>
          <w:w w:val="99"/>
          <w:sz w:val="24"/>
          <w:szCs w:val="24"/>
        </w:rPr>
        <w:t>г</w:t>
      </w:r>
      <w:r w:rsidRPr="00D76A97">
        <w:rPr>
          <w:i/>
          <w:spacing w:val="-10"/>
          <w:w w:val="99"/>
          <w:sz w:val="24"/>
          <w:szCs w:val="24"/>
        </w:rPr>
        <w:t>и</w:t>
      </w:r>
      <w:r w:rsidRPr="00D76A97">
        <w:rPr>
          <w:i/>
          <w:w w:val="99"/>
          <w:sz w:val="24"/>
          <w:szCs w:val="24"/>
        </w:rPr>
        <w:t>х</w:t>
      </w:r>
      <w:r w:rsidRPr="00D76A97">
        <w:rPr>
          <w:i/>
          <w:sz w:val="24"/>
          <w:szCs w:val="24"/>
        </w:rPr>
        <w:tab/>
      </w:r>
      <w:r w:rsidRPr="00D76A97">
        <w:rPr>
          <w:i/>
          <w:spacing w:val="-15"/>
          <w:w w:val="99"/>
          <w:sz w:val="24"/>
          <w:szCs w:val="24"/>
        </w:rPr>
        <w:t>м</w:t>
      </w:r>
      <w:r w:rsidRPr="00D76A97">
        <w:rPr>
          <w:i/>
          <w:spacing w:val="-14"/>
          <w:w w:val="99"/>
          <w:sz w:val="24"/>
          <w:szCs w:val="24"/>
        </w:rPr>
        <w:t>е</w:t>
      </w:r>
      <w:r w:rsidRPr="00D76A97">
        <w:rPr>
          <w:i/>
          <w:spacing w:val="-9"/>
          <w:w w:val="99"/>
          <w:sz w:val="24"/>
          <w:szCs w:val="24"/>
        </w:rPr>
        <w:t>т</w:t>
      </w:r>
      <w:r w:rsidRPr="00D76A97">
        <w:rPr>
          <w:i/>
          <w:spacing w:val="-15"/>
          <w:w w:val="99"/>
          <w:sz w:val="24"/>
          <w:szCs w:val="24"/>
        </w:rPr>
        <w:t>о</w:t>
      </w:r>
      <w:r w:rsidRPr="00D76A97">
        <w:rPr>
          <w:i/>
          <w:spacing w:val="-17"/>
          <w:w w:val="99"/>
          <w:sz w:val="24"/>
          <w:szCs w:val="24"/>
        </w:rPr>
        <w:t>д</w:t>
      </w:r>
      <w:r w:rsidRPr="00D76A97">
        <w:rPr>
          <w:i/>
          <w:spacing w:val="-10"/>
          <w:w w:val="99"/>
          <w:sz w:val="24"/>
          <w:szCs w:val="24"/>
        </w:rPr>
        <w:t>а</w:t>
      </w:r>
      <w:r w:rsidRPr="00D76A97">
        <w:rPr>
          <w:i/>
          <w:w w:val="99"/>
          <w:sz w:val="24"/>
          <w:szCs w:val="24"/>
        </w:rPr>
        <w:t>х</w:t>
      </w:r>
      <w:r w:rsidRPr="00D76A97">
        <w:rPr>
          <w:i/>
          <w:sz w:val="24"/>
          <w:szCs w:val="24"/>
        </w:rPr>
        <w:tab/>
      </w:r>
      <w:r w:rsidRPr="00D76A97">
        <w:rPr>
          <w:i/>
          <w:spacing w:val="-15"/>
          <w:w w:val="99"/>
          <w:sz w:val="24"/>
          <w:szCs w:val="24"/>
        </w:rPr>
        <w:t>р</w:t>
      </w:r>
      <w:r w:rsidRPr="00D76A97">
        <w:rPr>
          <w:i/>
          <w:spacing w:val="-14"/>
          <w:w w:val="99"/>
          <w:sz w:val="24"/>
          <w:szCs w:val="24"/>
        </w:rPr>
        <w:t>е</w:t>
      </w:r>
      <w:r w:rsidRPr="00D76A97">
        <w:rPr>
          <w:i/>
          <w:spacing w:val="-9"/>
          <w:w w:val="99"/>
          <w:sz w:val="24"/>
          <w:szCs w:val="24"/>
        </w:rPr>
        <w:t>ш</w:t>
      </w:r>
      <w:r w:rsidRPr="00D76A97">
        <w:rPr>
          <w:i/>
          <w:spacing w:val="-14"/>
          <w:w w:val="99"/>
          <w:sz w:val="24"/>
          <w:szCs w:val="24"/>
        </w:rPr>
        <w:t>е</w:t>
      </w:r>
      <w:r w:rsidRPr="00D76A97">
        <w:rPr>
          <w:i/>
          <w:spacing w:val="-9"/>
          <w:w w:val="99"/>
          <w:sz w:val="24"/>
          <w:szCs w:val="24"/>
        </w:rPr>
        <w:t>н</w:t>
      </w:r>
      <w:r w:rsidRPr="00D76A97">
        <w:rPr>
          <w:i/>
          <w:spacing w:val="-10"/>
          <w:w w:val="99"/>
          <w:sz w:val="24"/>
          <w:szCs w:val="24"/>
        </w:rPr>
        <w:t>и</w:t>
      </w:r>
      <w:r w:rsidRPr="00D76A97">
        <w:rPr>
          <w:i/>
          <w:w w:val="99"/>
          <w:sz w:val="24"/>
          <w:szCs w:val="24"/>
        </w:rPr>
        <w:t>я</w:t>
      </w:r>
      <w:r w:rsidRPr="00D76A97">
        <w:rPr>
          <w:i/>
          <w:sz w:val="24"/>
          <w:szCs w:val="24"/>
        </w:rPr>
        <w:tab/>
      </w:r>
      <w:r w:rsidRPr="00D76A97">
        <w:rPr>
          <w:i/>
          <w:spacing w:val="-11"/>
          <w:w w:val="99"/>
          <w:sz w:val="24"/>
          <w:szCs w:val="24"/>
        </w:rPr>
        <w:t>з</w:t>
      </w:r>
      <w:r w:rsidRPr="00D76A97">
        <w:rPr>
          <w:i/>
          <w:spacing w:val="-13"/>
          <w:w w:val="99"/>
          <w:sz w:val="24"/>
          <w:szCs w:val="24"/>
        </w:rPr>
        <w:t>а</w:t>
      </w:r>
      <w:r w:rsidRPr="00D76A97">
        <w:rPr>
          <w:i/>
          <w:spacing w:val="-15"/>
          <w:w w:val="99"/>
          <w:sz w:val="24"/>
          <w:szCs w:val="24"/>
        </w:rPr>
        <w:t>д</w:t>
      </w:r>
      <w:r w:rsidRPr="00D76A97">
        <w:rPr>
          <w:i/>
          <w:spacing w:val="-23"/>
          <w:w w:val="99"/>
          <w:sz w:val="24"/>
          <w:szCs w:val="24"/>
        </w:rPr>
        <w:t>а</w:t>
      </w:r>
      <w:r w:rsidRPr="00D76A97">
        <w:rPr>
          <w:i/>
          <w:spacing w:val="-3"/>
          <w:w w:val="99"/>
          <w:sz w:val="24"/>
          <w:szCs w:val="24"/>
        </w:rPr>
        <w:t>ч</w:t>
      </w:r>
      <w:r w:rsidRPr="00D76A97">
        <w:rPr>
          <w:i/>
          <w:w w:val="99"/>
          <w:sz w:val="24"/>
          <w:szCs w:val="24"/>
        </w:rPr>
        <w:t xml:space="preserve"> </w:t>
      </w:r>
      <w:r w:rsidRPr="00D76A97">
        <w:rPr>
          <w:i/>
          <w:spacing w:val="-140"/>
          <w:w w:val="99"/>
          <w:position w:val="1"/>
          <w:sz w:val="24"/>
          <w:szCs w:val="24"/>
        </w:rPr>
        <w:t>а</w:t>
      </w:r>
      <w:r w:rsidRPr="00D76A97">
        <w:rPr>
          <w:i/>
          <w:spacing w:val="-16"/>
          <w:w w:val="99"/>
          <w:sz w:val="24"/>
          <w:szCs w:val="24"/>
        </w:rPr>
        <w:t>(</w:t>
      </w:r>
      <w:r w:rsidRPr="00D76A97">
        <w:rPr>
          <w:i/>
          <w:spacing w:val="-8"/>
          <w:w w:val="99"/>
          <w:sz w:val="24"/>
          <w:szCs w:val="24"/>
        </w:rPr>
        <w:t>г</w:t>
      </w:r>
      <w:r w:rsidRPr="00D76A97">
        <w:rPr>
          <w:i/>
          <w:spacing w:val="-19"/>
          <w:w w:val="99"/>
          <w:sz w:val="24"/>
          <w:szCs w:val="24"/>
        </w:rPr>
        <w:t>е</w:t>
      </w:r>
      <w:r w:rsidRPr="00D76A97">
        <w:rPr>
          <w:i/>
          <w:spacing w:val="-20"/>
          <w:w w:val="99"/>
          <w:sz w:val="24"/>
          <w:szCs w:val="24"/>
        </w:rPr>
        <w:t>о</w:t>
      </w:r>
      <w:r w:rsidRPr="00D76A97">
        <w:rPr>
          <w:i/>
          <w:spacing w:val="-10"/>
          <w:w w:val="99"/>
          <w:sz w:val="24"/>
          <w:szCs w:val="24"/>
        </w:rPr>
        <w:t>м</w:t>
      </w:r>
      <w:r w:rsidRPr="00D76A97">
        <w:rPr>
          <w:i/>
          <w:spacing w:val="-19"/>
          <w:w w:val="99"/>
          <w:sz w:val="24"/>
          <w:szCs w:val="24"/>
        </w:rPr>
        <w:t>е</w:t>
      </w:r>
      <w:r w:rsidRPr="00D76A97">
        <w:rPr>
          <w:i/>
          <w:spacing w:val="-9"/>
          <w:w w:val="99"/>
          <w:sz w:val="24"/>
          <w:szCs w:val="24"/>
        </w:rPr>
        <w:t>т</w:t>
      </w:r>
      <w:r w:rsidRPr="00D76A97">
        <w:rPr>
          <w:i/>
          <w:spacing w:val="-10"/>
          <w:w w:val="99"/>
          <w:sz w:val="24"/>
          <w:szCs w:val="24"/>
        </w:rPr>
        <w:t>р</w:t>
      </w:r>
      <w:r w:rsidRPr="00D76A97">
        <w:rPr>
          <w:i/>
          <w:spacing w:val="-15"/>
          <w:w w:val="99"/>
          <w:sz w:val="24"/>
          <w:szCs w:val="24"/>
        </w:rPr>
        <w:t>и</w:t>
      </w:r>
      <w:r w:rsidRPr="00D76A97">
        <w:rPr>
          <w:i/>
          <w:spacing w:val="-13"/>
          <w:w w:val="99"/>
          <w:sz w:val="24"/>
          <w:szCs w:val="24"/>
        </w:rPr>
        <w:t>ч</w:t>
      </w:r>
      <w:r w:rsidRPr="00D76A97">
        <w:rPr>
          <w:i/>
          <w:spacing w:val="-14"/>
          <w:w w:val="99"/>
          <w:sz w:val="24"/>
          <w:szCs w:val="24"/>
        </w:rPr>
        <w:t>е</w:t>
      </w:r>
      <w:r w:rsidRPr="00D76A97">
        <w:rPr>
          <w:i/>
          <w:spacing w:val="-9"/>
          <w:w w:val="99"/>
          <w:sz w:val="24"/>
          <w:szCs w:val="24"/>
        </w:rPr>
        <w:t>с</w:t>
      </w:r>
      <w:r w:rsidRPr="00D76A97">
        <w:rPr>
          <w:i/>
          <w:spacing w:val="-15"/>
          <w:w w:val="99"/>
          <w:sz w:val="24"/>
          <w:szCs w:val="24"/>
        </w:rPr>
        <w:t>к</w:t>
      </w:r>
      <w:r w:rsidRPr="00D76A97">
        <w:rPr>
          <w:i/>
          <w:spacing w:val="-10"/>
          <w:w w:val="99"/>
          <w:sz w:val="24"/>
          <w:szCs w:val="24"/>
        </w:rPr>
        <w:t>и</w:t>
      </w:r>
      <w:r w:rsidRPr="00D76A97">
        <w:rPr>
          <w:i/>
          <w:w w:val="99"/>
          <w:sz w:val="24"/>
          <w:szCs w:val="24"/>
        </w:rPr>
        <w:t>е</w:t>
      </w:r>
      <w:r w:rsidRPr="00D76A97">
        <w:rPr>
          <w:i/>
          <w:spacing w:val="-26"/>
          <w:sz w:val="24"/>
          <w:szCs w:val="24"/>
        </w:rPr>
        <w:t xml:space="preserve"> </w:t>
      </w:r>
      <w:r w:rsidRPr="00D76A97">
        <w:rPr>
          <w:i/>
          <w:w w:val="99"/>
          <w:sz w:val="24"/>
          <w:szCs w:val="24"/>
        </w:rPr>
        <w:t>и</w:t>
      </w:r>
      <w:r w:rsidRPr="00D76A97">
        <w:rPr>
          <w:i/>
          <w:spacing w:val="-22"/>
          <w:sz w:val="24"/>
          <w:szCs w:val="24"/>
        </w:rPr>
        <w:t xml:space="preserve"> </w:t>
      </w:r>
      <w:r w:rsidRPr="00D76A97">
        <w:rPr>
          <w:i/>
          <w:spacing w:val="-13"/>
          <w:w w:val="99"/>
          <w:sz w:val="24"/>
          <w:szCs w:val="24"/>
        </w:rPr>
        <w:t>г</w:t>
      </w:r>
      <w:r w:rsidRPr="00D76A97">
        <w:rPr>
          <w:i/>
          <w:spacing w:val="-10"/>
          <w:w w:val="99"/>
          <w:sz w:val="24"/>
          <w:szCs w:val="24"/>
        </w:rPr>
        <w:t>ра</w:t>
      </w:r>
      <w:r w:rsidRPr="00D76A97">
        <w:rPr>
          <w:i/>
          <w:spacing w:val="-11"/>
          <w:w w:val="99"/>
          <w:sz w:val="24"/>
          <w:szCs w:val="24"/>
        </w:rPr>
        <w:t>ф</w:t>
      </w:r>
      <w:r w:rsidRPr="00D76A97">
        <w:rPr>
          <w:i/>
          <w:spacing w:val="-15"/>
          <w:w w:val="99"/>
          <w:sz w:val="24"/>
          <w:szCs w:val="24"/>
        </w:rPr>
        <w:t>и</w:t>
      </w:r>
      <w:r w:rsidRPr="00D76A97">
        <w:rPr>
          <w:i/>
          <w:spacing w:val="-9"/>
          <w:w w:val="99"/>
          <w:sz w:val="24"/>
          <w:szCs w:val="24"/>
        </w:rPr>
        <w:t>ч</w:t>
      </w:r>
      <w:r w:rsidRPr="00D76A97">
        <w:rPr>
          <w:i/>
          <w:spacing w:val="-19"/>
          <w:w w:val="99"/>
          <w:sz w:val="24"/>
          <w:szCs w:val="24"/>
        </w:rPr>
        <w:t>е</w:t>
      </w:r>
      <w:r w:rsidRPr="00D76A97">
        <w:rPr>
          <w:i/>
          <w:spacing w:val="-9"/>
          <w:w w:val="99"/>
          <w:sz w:val="24"/>
          <w:szCs w:val="24"/>
        </w:rPr>
        <w:t>с</w:t>
      </w:r>
      <w:r w:rsidRPr="00D76A97">
        <w:rPr>
          <w:i/>
          <w:spacing w:val="-15"/>
          <w:w w:val="99"/>
          <w:sz w:val="24"/>
          <w:szCs w:val="24"/>
        </w:rPr>
        <w:t>к</w:t>
      </w:r>
      <w:r w:rsidRPr="00D76A97">
        <w:rPr>
          <w:i/>
          <w:spacing w:val="-10"/>
          <w:w w:val="99"/>
          <w:sz w:val="24"/>
          <w:szCs w:val="24"/>
        </w:rPr>
        <w:t>и</w:t>
      </w:r>
      <w:r w:rsidRPr="00D76A97">
        <w:rPr>
          <w:i/>
          <w:w w:val="99"/>
          <w:sz w:val="24"/>
          <w:szCs w:val="24"/>
        </w:rPr>
        <w:t>е</w:t>
      </w:r>
      <w:r w:rsidRPr="00D76A97">
        <w:rPr>
          <w:i/>
          <w:spacing w:val="-21"/>
          <w:sz w:val="24"/>
          <w:szCs w:val="24"/>
        </w:rPr>
        <w:t xml:space="preserve"> </w:t>
      </w:r>
      <w:r w:rsidRPr="00D76A97">
        <w:rPr>
          <w:i/>
          <w:spacing w:val="-15"/>
          <w:w w:val="99"/>
          <w:sz w:val="24"/>
          <w:szCs w:val="24"/>
        </w:rPr>
        <w:t>м</w:t>
      </w:r>
      <w:r w:rsidRPr="00D76A97">
        <w:rPr>
          <w:i/>
          <w:spacing w:val="-14"/>
          <w:w w:val="99"/>
          <w:sz w:val="24"/>
          <w:szCs w:val="24"/>
        </w:rPr>
        <w:t>е</w:t>
      </w:r>
      <w:r w:rsidRPr="00D76A97">
        <w:rPr>
          <w:i/>
          <w:spacing w:val="-9"/>
          <w:w w:val="99"/>
          <w:sz w:val="24"/>
          <w:szCs w:val="24"/>
        </w:rPr>
        <w:t>т</w:t>
      </w:r>
      <w:r w:rsidRPr="00D76A97">
        <w:rPr>
          <w:i/>
          <w:spacing w:val="-15"/>
          <w:w w:val="99"/>
          <w:sz w:val="24"/>
          <w:szCs w:val="24"/>
        </w:rPr>
        <w:t>о</w:t>
      </w:r>
      <w:r w:rsidRPr="00D76A97">
        <w:rPr>
          <w:i/>
          <w:spacing w:val="-12"/>
          <w:w w:val="99"/>
          <w:sz w:val="24"/>
          <w:szCs w:val="24"/>
        </w:rPr>
        <w:t>д</w:t>
      </w:r>
      <w:r w:rsidRPr="00D76A97">
        <w:rPr>
          <w:i/>
          <w:spacing w:val="-11"/>
          <w:w w:val="99"/>
          <w:sz w:val="24"/>
          <w:szCs w:val="24"/>
        </w:rPr>
        <w:t>ы</w:t>
      </w:r>
      <w:r w:rsidRPr="00D76A97">
        <w:rPr>
          <w:i/>
          <w:spacing w:val="-16"/>
          <w:w w:val="99"/>
          <w:sz w:val="24"/>
          <w:szCs w:val="24"/>
        </w:rPr>
        <w:t>)</w:t>
      </w:r>
      <w:r w:rsidRPr="00D76A97">
        <w:rPr>
          <w:i/>
          <w:w w:val="99"/>
          <w:sz w:val="24"/>
          <w:szCs w:val="24"/>
        </w:rPr>
        <w:t>.</w:t>
      </w:r>
    </w:p>
    <w:p w:rsidR="00203344" w:rsidRPr="00D76A97" w:rsidRDefault="001D47D5" w:rsidP="00D76A97">
      <w:pPr>
        <w:pStyle w:val="4"/>
        <w:tabs>
          <w:tab w:val="left" w:pos="1267"/>
        </w:tabs>
        <w:spacing w:line="360" w:lineRule="auto"/>
        <w:ind w:left="566" w:right="417"/>
        <w:jc w:val="left"/>
        <w:rPr>
          <w:sz w:val="24"/>
          <w:szCs w:val="24"/>
        </w:rPr>
      </w:pPr>
      <w:r w:rsidRPr="00D76A97">
        <w:rPr>
          <w:b w:val="0"/>
          <w:sz w:val="24"/>
          <w:szCs w:val="24"/>
        </w:rPr>
        <w:t>=</w:t>
      </w:r>
      <w:r w:rsidRPr="00D76A97">
        <w:rPr>
          <w:b w:val="0"/>
          <w:sz w:val="24"/>
          <w:szCs w:val="24"/>
        </w:rPr>
        <w:tab/>
      </w:r>
      <w:r w:rsidRPr="00D76A97">
        <w:rPr>
          <w:spacing w:val="-12"/>
          <w:sz w:val="24"/>
          <w:szCs w:val="24"/>
        </w:rPr>
        <w:t xml:space="preserve">Статистика </w:t>
      </w:r>
      <w:r w:rsidRPr="00D76A97">
        <w:rPr>
          <w:sz w:val="24"/>
          <w:szCs w:val="24"/>
        </w:rPr>
        <w:t>и</w:t>
      </w:r>
      <w:r w:rsidRPr="00D76A97">
        <w:rPr>
          <w:spacing w:val="-46"/>
          <w:sz w:val="24"/>
          <w:szCs w:val="24"/>
        </w:rPr>
        <w:t xml:space="preserve"> </w:t>
      </w:r>
      <w:r w:rsidRPr="00D76A97">
        <w:rPr>
          <w:spacing w:val="-11"/>
          <w:sz w:val="24"/>
          <w:szCs w:val="24"/>
        </w:rPr>
        <w:t xml:space="preserve">теория </w:t>
      </w:r>
      <w:r w:rsidRPr="00D76A97">
        <w:rPr>
          <w:spacing w:val="-12"/>
          <w:sz w:val="24"/>
          <w:szCs w:val="24"/>
        </w:rPr>
        <w:t>вероятностей</w:t>
      </w:r>
    </w:p>
    <w:p w:rsidR="00203344" w:rsidRPr="00D76A97" w:rsidRDefault="001D47D5" w:rsidP="00D76A97">
      <w:pPr>
        <w:spacing w:line="360" w:lineRule="auto"/>
        <w:ind w:left="566" w:right="417"/>
        <w:jc w:val="both"/>
        <w:rPr>
          <w:i/>
          <w:sz w:val="24"/>
          <w:szCs w:val="24"/>
        </w:rPr>
      </w:pPr>
      <w:r w:rsidRPr="00D76A97">
        <w:rPr>
          <w:rFonts w:ascii="Cambria Math" w:eastAsia="Cambria Math" w:hAnsi="Cambria Math" w:cs="Cambria Math"/>
          <w:i/>
          <w:spacing w:val="-8"/>
          <w:w w:val="96"/>
          <w:sz w:val="24"/>
          <w:szCs w:val="24"/>
        </w:rPr>
        <w:t>𝑘</w:t>
      </w:r>
      <w:r w:rsidRPr="00D76A97">
        <w:rPr>
          <w:rFonts w:ascii="Cambria Math" w:eastAsia="Cambria Math" w:hAnsi="Cambria Math" w:cs="Cambria Math"/>
          <w:i/>
          <w:spacing w:val="-2"/>
          <w:w w:val="96"/>
          <w:sz w:val="24"/>
          <w:szCs w:val="24"/>
        </w:rPr>
        <w:t>𝑥</w:t>
      </w:r>
      <w:r w:rsidRPr="00D76A97">
        <w:rPr>
          <w:rFonts w:eastAsia="Cambria Math"/>
          <w:i/>
          <w:spacing w:val="-12"/>
          <w:w w:val="96"/>
          <w:sz w:val="24"/>
          <w:szCs w:val="24"/>
        </w:rPr>
        <w:t>+</w:t>
      </w:r>
      <w:r w:rsidRPr="00D76A97">
        <w:rPr>
          <w:rFonts w:ascii="Cambria Math" w:eastAsia="Cambria Math" w:hAnsi="Cambria Math" w:cs="Cambria Math"/>
          <w:i/>
          <w:spacing w:val="-11"/>
          <w:w w:val="96"/>
          <w:sz w:val="24"/>
          <w:szCs w:val="24"/>
        </w:rPr>
        <w:t>𝑏</w:t>
      </w:r>
      <w:r w:rsidRPr="00D76A97">
        <w:rPr>
          <w:rFonts w:eastAsia="Cambria Math"/>
          <w:i/>
          <w:spacing w:val="-122"/>
          <w:w w:val="96"/>
          <w:sz w:val="24"/>
          <w:szCs w:val="24"/>
        </w:rPr>
        <w:t>+</w:t>
      </w:r>
      <w:r w:rsidRPr="00D76A97">
        <w:rPr>
          <w:b/>
          <w:spacing w:val="-91"/>
          <w:w w:val="99"/>
          <w:sz w:val="24"/>
          <w:szCs w:val="24"/>
        </w:rPr>
        <w:t>С</w:t>
      </w:r>
      <w:r w:rsidRPr="00D76A97">
        <w:rPr>
          <w:rFonts w:ascii="Cambria Math" w:eastAsia="Cambria Math" w:hAnsi="Cambria Math" w:cs="Cambria Math"/>
          <w:i/>
          <w:spacing w:val="-52"/>
          <w:w w:val="96"/>
          <w:sz w:val="24"/>
          <w:szCs w:val="24"/>
        </w:rPr>
        <w:t>𝑐</w:t>
      </w:r>
      <w:r w:rsidRPr="00D76A97">
        <w:rPr>
          <w:b/>
          <w:spacing w:val="-99"/>
          <w:w w:val="99"/>
          <w:sz w:val="24"/>
          <w:szCs w:val="24"/>
        </w:rPr>
        <w:t>т</w:t>
      </w:r>
      <w:r w:rsidRPr="00D76A97">
        <w:rPr>
          <w:i/>
          <w:w w:val="99"/>
          <w:sz w:val="24"/>
          <w:szCs w:val="24"/>
        </w:rPr>
        <w:t>.</w:t>
      </w:r>
      <w:r w:rsidRPr="00D76A97">
        <w:rPr>
          <w:i/>
          <w:spacing w:val="-49"/>
          <w:sz w:val="24"/>
          <w:szCs w:val="24"/>
        </w:rPr>
        <w:t xml:space="preserve"> </w:t>
      </w:r>
      <w:r w:rsidRPr="00D76A97">
        <w:rPr>
          <w:b/>
          <w:spacing w:val="-111"/>
          <w:w w:val="99"/>
          <w:sz w:val="24"/>
          <w:szCs w:val="24"/>
        </w:rPr>
        <w:t>а</w:t>
      </w:r>
      <w:r w:rsidRPr="00D76A97">
        <w:rPr>
          <w:i/>
          <w:spacing w:val="-68"/>
          <w:w w:val="99"/>
          <w:sz w:val="24"/>
          <w:szCs w:val="24"/>
        </w:rPr>
        <w:t>Г</w:t>
      </w:r>
      <w:r w:rsidRPr="00D76A97">
        <w:rPr>
          <w:b/>
          <w:spacing w:val="-89"/>
          <w:w w:val="99"/>
          <w:sz w:val="24"/>
          <w:szCs w:val="24"/>
        </w:rPr>
        <w:t>т</w:t>
      </w:r>
      <w:r w:rsidRPr="00D76A97">
        <w:rPr>
          <w:i/>
          <w:spacing w:val="-63"/>
          <w:w w:val="99"/>
          <w:sz w:val="24"/>
          <w:szCs w:val="24"/>
        </w:rPr>
        <w:t>р</w:t>
      </w:r>
      <w:r w:rsidRPr="00D76A97">
        <w:rPr>
          <w:b/>
          <w:spacing w:val="-113"/>
          <w:w w:val="99"/>
          <w:sz w:val="24"/>
          <w:szCs w:val="24"/>
        </w:rPr>
        <w:t>и</w:t>
      </w:r>
      <w:r w:rsidRPr="00D76A97">
        <w:rPr>
          <w:i/>
          <w:spacing w:val="-39"/>
          <w:w w:val="99"/>
          <w:sz w:val="24"/>
          <w:szCs w:val="24"/>
        </w:rPr>
        <w:t>а</w:t>
      </w:r>
      <w:r w:rsidRPr="00D76A97">
        <w:rPr>
          <w:b/>
          <w:spacing w:val="-95"/>
          <w:w w:val="99"/>
          <w:sz w:val="24"/>
          <w:szCs w:val="24"/>
        </w:rPr>
        <w:t>с</w:t>
      </w:r>
      <w:r w:rsidRPr="00D76A97">
        <w:rPr>
          <w:i/>
          <w:spacing w:val="-112"/>
          <w:w w:val="99"/>
          <w:sz w:val="24"/>
          <w:szCs w:val="24"/>
        </w:rPr>
        <w:t>ф</w:t>
      </w:r>
      <w:r w:rsidRPr="00D76A97">
        <w:rPr>
          <w:b/>
          <w:spacing w:val="-36"/>
          <w:w w:val="99"/>
          <w:sz w:val="24"/>
          <w:szCs w:val="24"/>
        </w:rPr>
        <w:t>т</w:t>
      </w:r>
      <w:r w:rsidRPr="00D76A97">
        <w:rPr>
          <w:i/>
          <w:spacing w:val="-116"/>
          <w:w w:val="99"/>
          <w:sz w:val="24"/>
          <w:szCs w:val="24"/>
        </w:rPr>
        <w:t>и</w:t>
      </w:r>
      <w:r w:rsidRPr="00D76A97">
        <w:rPr>
          <w:b/>
          <w:spacing w:val="-55"/>
          <w:w w:val="99"/>
          <w:sz w:val="24"/>
          <w:szCs w:val="24"/>
        </w:rPr>
        <w:t>и</w:t>
      </w:r>
      <w:r w:rsidRPr="00D76A97">
        <w:rPr>
          <w:i/>
          <w:spacing w:val="-88"/>
          <w:w w:val="99"/>
          <w:sz w:val="24"/>
          <w:szCs w:val="24"/>
        </w:rPr>
        <w:t>к</w:t>
      </w:r>
      <w:r w:rsidRPr="00D76A97">
        <w:rPr>
          <w:b/>
          <w:spacing w:val="-88"/>
          <w:w w:val="99"/>
          <w:sz w:val="24"/>
          <w:szCs w:val="24"/>
        </w:rPr>
        <w:t>к</w:t>
      </w:r>
      <w:r w:rsidRPr="00D76A97">
        <w:rPr>
          <w:i/>
          <w:spacing w:val="-68"/>
          <w:w w:val="99"/>
          <w:sz w:val="24"/>
          <w:szCs w:val="24"/>
        </w:rPr>
        <w:t>и</w:t>
      </w:r>
      <w:r w:rsidRPr="00D76A97">
        <w:rPr>
          <w:b/>
          <w:spacing w:val="-24"/>
          <w:w w:val="99"/>
          <w:sz w:val="24"/>
          <w:szCs w:val="24"/>
        </w:rPr>
        <w:t>а</w:t>
      </w:r>
      <w:r w:rsidRPr="00D76A97">
        <w:rPr>
          <w:i/>
          <w:spacing w:val="-21"/>
          <w:w w:val="99"/>
          <w:sz w:val="24"/>
          <w:szCs w:val="24"/>
        </w:rPr>
        <w:t>ф</w:t>
      </w:r>
      <w:r w:rsidRPr="00D76A97">
        <w:rPr>
          <w:i/>
          <w:spacing w:val="-14"/>
          <w:w w:val="99"/>
          <w:sz w:val="24"/>
          <w:szCs w:val="24"/>
        </w:rPr>
        <w:t>у</w:t>
      </w:r>
      <w:r w:rsidRPr="00D76A97">
        <w:rPr>
          <w:i/>
          <w:spacing w:val="-9"/>
          <w:w w:val="99"/>
          <w:sz w:val="24"/>
          <w:szCs w:val="24"/>
        </w:rPr>
        <w:t>н</w:t>
      </w:r>
      <w:r w:rsidRPr="00D76A97">
        <w:rPr>
          <w:i/>
          <w:spacing w:val="-11"/>
          <w:w w:val="99"/>
          <w:sz w:val="24"/>
          <w:szCs w:val="24"/>
        </w:rPr>
        <w:t>к</w:t>
      </w:r>
      <w:r w:rsidRPr="00D76A97">
        <w:rPr>
          <w:i/>
          <w:spacing w:val="-15"/>
          <w:w w:val="99"/>
          <w:sz w:val="24"/>
          <w:szCs w:val="24"/>
        </w:rPr>
        <w:t>ц</w:t>
      </w:r>
      <w:r w:rsidRPr="00D76A97">
        <w:rPr>
          <w:i/>
          <w:spacing w:val="-10"/>
          <w:w w:val="99"/>
          <w:sz w:val="24"/>
          <w:szCs w:val="24"/>
        </w:rPr>
        <w:t>и</w:t>
      </w:r>
      <w:r w:rsidRPr="00D76A97">
        <w:rPr>
          <w:i/>
          <w:w w:val="99"/>
          <w:sz w:val="24"/>
          <w:szCs w:val="24"/>
        </w:rPr>
        <w:t>й</w:t>
      </w:r>
      <w:r w:rsidRPr="00D76A97">
        <w:rPr>
          <w:i/>
          <w:spacing w:val="-22"/>
          <w:sz w:val="24"/>
          <w:szCs w:val="24"/>
        </w:rPr>
        <w:t xml:space="preserve"> </w:t>
      </w:r>
      <w:r w:rsidRPr="00D76A97">
        <w:rPr>
          <w:rFonts w:ascii="Cambria Math" w:eastAsia="Cambria Math" w:hAnsi="Cambria Math" w:cs="Cambria Math"/>
          <w:i/>
          <w:spacing w:val="-12"/>
          <w:w w:val="96"/>
          <w:sz w:val="24"/>
          <w:szCs w:val="24"/>
        </w:rPr>
        <w:t>𝑦</w:t>
      </w:r>
      <w:r w:rsidRPr="00D76A97">
        <w:rPr>
          <w:rFonts w:eastAsia="Cambria Math"/>
          <w:i/>
          <w:spacing w:val="-12"/>
          <w:w w:val="96"/>
          <w:sz w:val="24"/>
          <w:szCs w:val="24"/>
        </w:rPr>
        <w:t>=</w:t>
      </w:r>
      <w:r w:rsidRPr="00D76A97">
        <w:rPr>
          <w:rFonts w:ascii="Cambria Math" w:eastAsia="Cambria Math" w:hAnsi="Cambria Math" w:cs="Cambria Math"/>
          <w:i/>
          <w:spacing w:val="-12"/>
          <w:w w:val="96"/>
          <w:sz w:val="24"/>
          <w:szCs w:val="24"/>
        </w:rPr>
        <w:t>𝑎</w:t>
      </w:r>
      <w:r w:rsidRPr="00D76A97">
        <w:rPr>
          <w:rFonts w:eastAsia="Cambria Math"/>
          <w:i/>
          <w:spacing w:val="-11"/>
          <w:w w:val="96"/>
          <w:sz w:val="24"/>
          <w:szCs w:val="24"/>
        </w:rPr>
        <w:t>+</w:t>
      </w:r>
      <w:r w:rsidRPr="00D76A97">
        <w:rPr>
          <w:rFonts w:ascii="Cambria Math" w:eastAsia="Cambria Math" w:hAnsi="Cambria Math" w:cs="Cambria Math"/>
          <w:i/>
          <w:spacing w:val="-15"/>
          <w:w w:val="96"/>
          <w:sz w:val="24"/>
          <w:szCs w:val="24"/>
        </w:rPr>
        <w:t>𝑘</w:t>
      </w:r>
      <w:r w:rsidRPr="00D76A97">
        <w:rPr>
          <w:rFonts w:ascii="Cambria Math" w:eastAsia="Cambria Math" w:hAnsi="Cambria Math" w:cs="Cambria Math"/>
          <w:i/>
          <w:spacing w:val="-9"/>
          <w:w w:val="96"/>
          <w:sz w:val="24"/>
          <w:szCs w:val="24"/>
        </w:rPr>
        <w:t>𝑥</w:t>
      </w:r>
      <w:r w:rsidRPr="00D76A97">
        <w:rPr>
          <w:rFonts w:eastAsia="Cambria Math"/>
          <w:i/>
          <w:spacing w:val="-12"/>
          <w:w w:val="96"/>
          <w:sz w:val="24"/>
          <w:szCs w:val="24"/>
        </w:rPr>
        <w:t>+</w:t>
      </w:r>
      <w:r w:rsidRPr="00D76A97">
        <w:rPr>
          <w:rFonts w:ascii="Cambria Math" w:eastAsia="Cambria Math" w:hAnsi="Cambria Math" w:cs="Cambria Math"/>
          <w:i/>
          <w:spacing w:val="-11"/>
          <w:w w:val="96"/>
          <w:sz w:val="24"/>
          <w:szCs w:val="24"/>
        </w:rPr>
        <w:t>𝑏</w:t>
      </w:r>
      <w:r w:rsidRPr="00D76A97">
        <w:rPr>
          <w:i/>
          <w:w w:val="99"/>
          <w:sz w:val="24"/>
          <w:szCs w:val="24"/>
        </w:rPr>
        <w:t>,</w:t>
      </w:r>
      <w:r w:rsidRPr="00D76A97">
        <w:rPr>
          <w:i/>
          <w:spacing w:val="-20"/>
          <w:sz w:val="24"/>
          <w:szCs w:val="24"/>
        </w:rPr>
        <w:t xml:space="preserve"> </w:t>
      </w:r>
      <w:r w:rsidRPr="00D76A97">
        <w:rPr>
          <w:rFonts w:ascii="Cambria Math" w:eastAsia="Cambria Math" w:hAnsi="Cambria Math" w:cs="Cambria Math"/>
          <w:i/>
          <w:spacing w:val="-12"/>
          <w:w w:val="96"/>
          <w:sz w:val="24"/>
          <w:szCs w:val="24"/>
        </w:rPr>
        <w:t>𝑦</w:t>
      </w:r>
      <w:r w:rsidRPr="00D76A97">
        <w:rPr>
          <w:rFonts w:eastAsia="Cambria Math"/>
          <w:i/>
          <w:spacing w:val="-12"/>
          <w:w w:val="96"/>
          <w:sz w:val="24"/>
          <w:szCs w:val="24"/>
        </w:rPr>
        <w:t>=</w:t>
      </w:r>
      <w:r w:rsidRPr="00D76A97">
        <w:rPr>
          <w:rFonts w:ascii="Cambria Math" w:eastAsia="Cambria Math" w:hAnsi="Cambria Math" w:cs="Cambria Math"/>
          <w:i/>
          <w:spacing w:val="-14"/>
          <w:w w:val="96"/>
          <w:sz w:val="24"/>
          <w:szCs w:val="24"/>
        </w:rPr>
        <w:t>𝑥</w:t>
      </w:r>
      <w:r w:rsidRPr="00D76A97">
        <w:rPr>
          <w:i/>
          <w:w w:val="99"/>
          <w:sz w:val="24"/>
          <w:szCs w:val="24"/>
        </w:rPr>
        <w:t>,</w:t>
      </w:r>
      <w:r w:rsidRPr="00D76A97">
        <w:rPr>
          <w:i/>
          <w:spacing w:val="-20"/>
          <w:sz w:val="24"/>
          <w:szCs w:val="24"/>
        </w:rPr>
        <w:t xml:space="preserve"> </w:t>
      </w:r>
      <w:r w:rsidRPr="00D76A97">
        <w:rPr>
          <w:rFonts w:ascii="Cambria Math" w:eastAsia="Cambria Math" w:hAnsi="Cambria Math" w:cs="Cambria Math"/>
          <w:i/>
          <w:spacing w:val="-12"/>
          <w:w w:val="96"/>
          <w:sz w:val="24"/>
          <w:szCs w:val="24"/>
        </w:rPr>
        <w:t>𝑦</w:t>
      </w:r>
      <w:r w:rsidRPr="00D76A97">
        <w:rPr>
          <w:rFonts w:eastAsia="Cambria Math"/>
          <w:i/>
          <w:spacing w:val="-12"/>
          <w:w w:val="96"/>
          <w:sz w:val="24"/>
          <w:szCs w:val="24"/>
        </w:rPr>
        <w:t>=</w:t>
      </w:r>
      <w:r w:rsidRPr="00D76A97">
        <w:rPr>
          <w:rFonts w:eastAsia="Cambria Math"/>
          <w:i/>
          <w:spacing w:val="-15"/>
          <w:w w:val="96"/>
          <w:sz w:val="24"/>
          <w:szCs w:val="24"/>
        </w:rPr>
        <w:t>3</w:t>
      </w:r>
      <w:r w:rsidRPr="00D76A97">
        <w:rPr>
          <w:rFonts w:ascii="Cambria Math" w:eastAsia="Cambria Math" w:hAnsi="Cambria Math" w:cs="Cambria Math"/>
          <w:i/>
          <w:spacing w:val="-9"/>
          <w:w w:val="96"/>
          <w:sz w:val="24"/>
          <w:szCs w:val="24"/>
        </w:rPr>
        <w:t>𝑥</w:t>
      </w:r>
      <w:r w:rsidRPr="00D76A97">
        <w:rPr>
          <w:rFonts w:eastAsia="Cambria Math"/>
          <w:i/>
          <w:w w:val="96"/>
          <w:sz w:val="24"/>
          <w:szCs w:val="24"/>
        </w:rPr>
        <w:t>,</w:t>
      </w:r>
      <w:r w:rsidRPr="00D76A97">
        <w:rPr>
          <w:rFonts w:eastAsia="Cambria Math"/>
          <w:i/>
          <w:spacing w:val="-25"/>
          <w:sz w:val="24"/>
          <w:szCs w:val="24"/>
        </w:rPr>
        <w:t xml:space="preserve"> </w:t>
      </w:r>
      <w:r w:rsidRPr="00D76A97">
        <w:rPr>
          <w:rFonts w:ascii="Cambria Math" w:eastAsia="Cambria Math" w:hAnsi="Cambria Math" w:cs="Cambria Math"/>
          <w:i/>
          <w:spacing w:val="-12"/>
          <w:w w:val="96"/>
          <w:sz w:val="24"/>
          <w:szCs w:val="24"/>
        </w:rPr>
        <w:t>𝑦</w:t>
      </w:r>
      <w:r w:rsidRPr="00D76A97">
        <w:rPr>
          <w:rFonts w:eastAsia="Cambria Math"/>
          <w:i/>
          <w:spacing w:val="-12"/>
          <w:w w:val="96"/>
          <w:sz w:val="24"/>
          <w:szCs w:val="24"/>
        </w:rPr>
        <w:t>=</w:t>
      </w:r>
      <w:r w:rsidRPr="00D76A97">
        <w:rPr>
          <w:rFonts w:eastAsia="Cambria Math"/>
          <w:i/>
          <w:spacing w:val="-11"/>
          <w:w w:val="96"/>
          <w:sz w:val="24"/>
          <w:szCs w:val="24"/>
        </w:rPr>
        <w:t>|</w:t>
      </w:r>
      <w:r w:rsidRPr="00D76A97">
        <w:rPr>
          <w:rFonts w:ascii="Cambria Math" w:eastAsia="Cambria Math" w:hAnsi="Cambria Math" w:cs="Cambria Math"/>
          <w:i/>
          <w:spacing w:val="-9"/>
          <w:w w:val="96"/>
          <w:sz w:val="24"/>
          <w:szCs w:val="24"/>
        </w:rPr>
        <w:t>𝑥</w:t>
      </w:r>
      <w:r w:rsidRPr="00D76A97">
        <w:rPr>
          <w:rFonts w:eastAsia="Cambria Math"/>
          <w:i/>
          <w:spacing w:val="-17"/>
          <w:w w:val="96"/>
          <w:sz w:val="24"/>
          <w:szCs w:val="24"/>
        </w:rPr>
        <w:t>|</w:t>
      </w:r>
      <w:r w:rsidRPr="00D76A97">
        <w:rPr>
          <w:i/>
          <w:w w:val="99"/>
          <w:sz w:val="24"/>
          <w:szCs w:val="24"/>
        </w:rPr>
        <w:t>.</w:t>
      </w:r>
    </w:p>
    <w:p w:rsidR="00203344" w:rsidRPr="00D76A97" w:rsidRDefault="001D47D5" w:rsidP="00D76A97">
      <w:pPr>
        <w:pStyle w:val="a3"/>
        <w:spacing w:line="360" w:lineRule="auto"/>
        <w:ind w:right="417" w:firstLine="700"/>
        <w:rPr>
          <w:i/>
          <w:sz w:val="24"/>
          <w:szCs w:val="24"/>
        </w:rPr>
      </w:pPr>
      <w:r w:rsidRPr="00D76A97">
        <w:rPr>
          <w:spacing w:val="-13"/>
          <w:sz w:val="24"/>
          <w:szCs w:val="24"/>
        </w:rPr>
        <w:t xml:space="preserve">Табличное </w:t>
      </w:r>
      <w:r w:rsidRPr="00D76A97">
        <w:rPr>
          <w:sz w:val="24"/>
          <w:szCs w:val="24"/>
        </w:rPr>
        <w:t xml:space="preserve">и </w:t>
      </w:r>
      <w:r w:rsidRPr="00D76A97">
        <w:rPr>
          <w:spacing w:val="-11"/>
          <w:sz w:val="24"/>
          <w:szCs w:val="24"/>
        </w:rPr>
        <w:t xml:space="preserve">графическое </w:t>
      </w:r>
      <w:r w:rsidRPr="00D76A97">
        <w:rPr>
          <w:spacing w:val="-12"/>
          <w:sz w:val="24"/>
          <w:szCs w:val="24"/>
        </w:rPr>
        <w:t xml:space="preserve">представление </w:t>
      </w:r>
      <w:r w:rsidRPr="00D76A97">
        <w:rPr>
          <w:spacing w:val="-11"/>
          <w:sz w:val="24"/>
          <w:szCs w:val="24"/>
        </w:rPr>
        <w:t xml:space="preserve">данных, </w:t>
      </w:r>
      <w:r w:rsidRPr="00D76A97">
        <w:rPr>
          <w:spacing w:val="-14"/>
          <w:sz w:val="24"/>
          <w:szCs w:val="24"/>
        </w:rPr>
        <w:t xml:space="preserve">столбчатые </w:t>
      </w:r>
      <w:r w:rsidRPr="00D76A97">
        <w:rPr>
          <w:sz w:val="24"/>
          <w:szCs w:val="24"/>
        </w:rPr>
        <w:t xml:space="preserve">и </w:t>
      </w:r>
      <w:r w:rsidRPr="00D76A97">
        <w:rPr>
          <w:spacing w:val="-12"/>
          <w:sz w:val="24"/>
          <w:szCs w:val="24"/>
        </w:rPr>
        <w:t xml:space="preserve">круговые </w:t>
      </w:r>
      <w:r w:rsidRPr="00D76A97">
        <w:rPr>
          <w:spacing w:val="-11"/>
          <w:sz w:val="24"/>
          <w:szCs w:val="24"/>
        </w:rPr>
        <w:t xml:space="preserve">диаграммы, графики, применение диаграмм </w:t>
      </w:r>
      <w:r w:rsidRPr="00D76A97">
        <w:rPr>
          <w:sz w:val="24"/>
          <w:szCs w:val="24"/>
        </w:rPr>
        <w:t xml:space="preserve">и </w:t>
      </w:r>
      <w:r w:rsidRPr="00D76A97">
        <w:rPr>
          <w:spacing w:val="-12"/>
          <w:sz w:val="24"/>
          <w:szCs w:val="24"/>
        </w:rPr>
        <w:t xml:space="preserve">графиков </w:t>
      </w:r>
      <w:r w:rsidRPr="00D76A97">
        <w:rPr>
          <w:spacing w:val="-9"/>
          <w:sz w:val="24"/>
          <w:szCs w:val="24"/>
        </w:rPr>
        <w:t xml:space="preserve">для </w:t>
      </w:r>
      <w:r w:rsidRPr="00D76A97">
        <w:rPr>
          <w:spacing w:val="-11"/>
          <w:sz w:val="24"/>
          <w:szCs w:val="24"/>
        </w:rPr>
        <w:t xml:space="preserve">описания зависимостей </w:t>
      </w:r>
      <w:r w:rsidRPr="00D76A97">
        <w:rPr>
          <w:spacing w:val="-10"/>
          <w:sz w:val="24"/>
          <w:szCs w:val="24"/>
        </w:rPr>
        <w:t xml:space="preserve">реальных </w:t>
      </w:r>
      <w:r w:rsidRPr="00D76A97">
        <w:rPr>
          <w:spacing w:val="-11"/>
          <w:sz w:val="24"/>
          <w:szCs w:val="24"/>
        </w:rPr>
        <w:t xml:space="preserve">величин, </w:t>
      </w:r>
      <w:r w:rsidRPr="00D76A97">
        <w:rPr>
          <w:spacing w:val="-13"/>
          <w:sz w:val="24"/>
          <w:szCs w:val="24"/>
        </w:rPr>
        <w:t xml:space="preserve">извлечение </w:t>
      </w:r>
      <w:r w:rsidRPr="00D76A97">
        <w:rPr>
          <w:spacing w:val="-12"/>
          <w:sz w:val="24"/>
          <w:szCs w:val="24"/>
        </w:rPr>
        <w:t xml:space="preserve">информации </w:t>
      </w:r>
      <w:r w:rsidRPr="00D76A97">
        <w:rPr>
          <w:spacing w:val="-8"/>
          <w:sz w:val="24"/>
          <w:szCs w:val="24"/>
        </w:rPr>
        <w:t xml:space="preserve">из </w:t>
      </w:r>
      <w:r w:rsidRPr="00D76A97">
        <w:rPr>
          <w:spacing w:val="-12"/>
          <w:sz w:val="24"/>
          <w:szCs w:val="24"/>
        </w:rPr>
        <w:t xml:space="preserve">таблиц, </w:t>
      </w:r>
      <w:r w:rsidRPr="00D76A97">
        <w:rPr>
          <w:spacing w:val="-10"/>
          <w:sz w:val="24"/>
          <w:szCs w:val="24"/>
        </w:rPr>
        <w:t xml:space="preserve">диаграмм </w:t>
      </w:r>
      <w:r w:rsidRPr="00D76A97">
        <w:rPr>
          <w:sz w:val="24"/>
          <w:szCs w:val="24"/>
        </w:rPr>
        <w:t xml:space="preserve">и </w:t>
      </w:r>
      <w:r w:rsidRPr="00D76A97">
        <w:rPr>
          <w:spacing w:val="-12"/>
          <w:sz w:val="24"/>
          <w:szCs w:val="24"/>
        </w:rPr>
        <w:t xml:space="preserve">графиков. </w:t>
      </w:r>
      <w:r w:rsidRPr="00D76A97">
        <w:rPr>
          <w:spacing w:val="-11"/>
          <w:sz w:val="24"/>
          <w:szCs w:val="24"/>
        </w:rPr>
        <w:t xml:space="preserve">Описательные статистические </w:t>
      </w:r>
      <w:r w:rsidRPr="00D76A97">
        <w:rPr>
          <w:spacing w:val="-12"/>
          <w:sz w:val="24"/>
          <w:szCs w:val="24"/>
        </w:rPr>
        <w:t xml:space="preserve">показатели </w:t>
      </w:r>
      <w:r w:rsidRPr="00D76A97">
        <w:rPr>
          <w:spacing w:val="-11"/>
          <w:sz w:val="24"/>
          <w:szCs w:val="24"/>
        </w:rPr>
        <w:t xml:space="preserve">числовых </w:t>
      </w:r>
      <w:r w:rsidRPr="00D76A97">
        <w:rPr>
          <w:spacing w:val="-10"/>
          <w:sz w:val="24"/>
          <w:szCs w:val="24"/>
        </w:rPr>
        <w:t xml:space="preserve">наборов: </w:t>
      </w:r>
      <w:r w:rsidRPr="00D76A97">
        <w:rPr>
          <w:spacing w:val="-11"/>
          <w:sz w:val="24"/>
          <w:szCs w:val="24"/>
        </w:rPr>
        <w:t xml:space="preserve">среднее </w:t>
      </w:r>
      <w:r w:rsidRPr="00D76A97">
        <w:rPr>
          <w:spacing w:val="-12"/>
          <w:sz w:val="24"/>
          <w:szCs w:val="24"/>
        </w:rPr>
        <w:t xml:space="preserve">арифметическое, </w:t>
      </w:r>
      <w:r w:rsidRPr="00D76A97">
        <w:rPr>
          <w:i/>
          <w:spacing w:val="-12"/>
          <w:sz w:val="24"/>
          <w:szCs w:val="24"/>
        </w:rPr>
        <w:t>медиана</w:t>
      </w:r>
      <w:r w:rsidRPr="00D76A97">
        <w:rPr>
          <w:spacing w:val="-12"/>
          <w:sz w:val="24"/>
          <w:szCs w:val="24"/>
        </w:rPr>
        <w:t xml:space="preserve">, наибольшее </w:t>
      </w:r>
      <w:r w:rsidRPr="00D76A97">
        <w:rPr>
          <w:sz w:val="24"/>
          <w:szCs w:val="24"/>
        </w:rPr>
        <w:t>и</w:t>
      </w:r>
      <w:r w:rsidRPr="00D76A97">
        <w:rPr>
          <w:spacing w:val="-51"/>
          <w:sz w:val="24"/>
          <w:szCs w:val="24"/>
        </w:rPr>
        <w:t xml:space="preserve"> </w:t>
      </w:r>
      <w:r w:rsidRPr="00D76A97">
        <w:rPr>
          <w:spacing w:val="-11"/>
          <w:sz w:val="24"/>
          <w:szCs w:val="24"/>
        </w:rPr>
        <w:t xml:space="preserve">наименьшее </w:t>
      </w:r>
      <w:r w:rsidRPr="00D76A97">
        <w:rPr>
          <w:spacing w:val="-13"/>
          <w:sz w:val="24"/>
          <w:szCs w:val="24"/>
        </w:rPr>
        <w:t xml:space="preserve">значения. </w:t>
      </w:r>
      <w:r w:rsidRPr="00D76A97">
        <w:rPr>
          <w:spacing w:val="-11"/>
          <w:sz w:val="24"/>
          <w:szCs w:val="24"/>
        </w:rPr>
        <w:t xml:space="preserve">Меры рассеивания: </w:t>
      </w:r>
      <w:r w:rsidRPr="00D76A97">
        <w:rPr>
          <w:spacing w:val="-12"/>
          <w:sz w:val="24"/>
          <w:szCs w:val="24"/>
        </w:rPr>
        <w:t xml:space="preserve">размах, </w:t>
      </w:r>
      <w:r w:rsidRPr="00D76A97">
        <w:rPr>
          <w:i/>
          <w:spacing w:val="-11"/>
          <w:sz w:val="24"/>
          <w:szCs w:val="24"/>
        </w:rPr>
        <w:t xml:space="preserve">дисперсия </w:t>
      </w:r>
      <w:r w:rsidRPr="00D76A97">
        <w:rPr>
          <w:sz w:val="24"/>
          <w:szCs w:val="24"/>
        </w:rPr>
        <w:t xml:space="preserve">и </w:t>
      </w:r>
      <w:r w:rsidRPr="00D76A97">
        <w:rPr>
          <w:i/>
          <w:spacing w:val="-11"/>
          <w:sz w:val="24"/>
          <w:szCs w:val="24"/>
        </w:rPr>
        <w:t xml:space="preserve">стандартное </w:t>
      </w:r>
      <w:r w:rsidRPr="00D76A97">
        <w:rPr>
          <w:i/>
          <w:spacing w:val="-10"/>
          <w:sz w:val="24"/>
          <w:szCs w:val="24"/>
        </w:rPr>
        <w:t>отклонение</w:t>
      </w:r>
      <w:r w:rsidRPr="00D76A97">
        <w:rPr>
          <w:spacing w:val="-10"/>
          <w:sz w:val="24"/>
          <w:szCs w:val="24"/>
        </w:rPr>
        <w:t xml:space="preserve">. </w:t>
      </w:r>
      <w:r w:rsidRPr="00D76A97">
        <w:rPr>
          <w:spacing w:val="-11"/>
          <w:sz w:val="24"/>
          <w:szCs w:val="24"/>
        </w:rPr>
        <w:t xml:space="preserve">Случайная изменчивость. Изменчивость </w:t>
      </w:r>
      <w:r w:rsidRPr="00D76A97">
        <w:rPr>
          <w:spacing w:val="-9"/>
          <w:sz w:val="24"/>
          <w:szCs w:val="24"/>
        </w:rPr>
        <w:t xml:space="preserve">при  </w:t>
      </w:r>
      <w:r w:rsidRPr="00D76A97">
        <w:rPr>
          <w:spacing w:val="-12"/>
          <w:sz w:val="24"/>
          <w:szCs w:val="24"/>
        </w:rPr>
        <w:t xml:space="preserve">измерениях. </w:t>
      </w:r>
      <w:r w:rsidRPr="00D76A97">
        <w:rPr>
          <w:i/>
          <w:spacing w:val="-12"/>
          <w:sz w:val="24"/>
          <w:szCs w:val="24"/>
        </w:rPr>
        <w:t xml:space="preserve">Решающие </w:t>
      </w:r>
      <w:r w:rsidRPr="00D76A97">
        <w:rPr>
          <w:i/>
          <w:spacing w:val="-11"/>
          <w:sz w:val="24"/>
          <w:szCs w:val="24"/>
        </w:rPr>
        <w:t xml:space="preserve">правила. </w:t>
      </w:r>
      <w:r w:rsidRPr="00D76A97">
        <w:rPr>
          <w:i/>
          <w:spacing w:val="-13"/>
          <w:sz w:val="24"/>
          <w:szCs w:val="24"/>
        </w:rPr>
        <w:t xml:space="preserve">Закономерности </w:t>
      </w:r>
      <w:r w:rsidRPr="00D76A97">
        <w:rPr>
          <w:i/>
          <w:sz w:val="24"/>
          <w:szCs w:val="24"/>
        </w:rPr>
        <w:t>в</w:t>
      </w:r>
    </w:p>
    <w:p w:rsidR="00203344" w:rsidRPr="00D76A97" w:rsidRDefault="001D47D5" w:rsidP="00D76A97">
      <w:pPr>
        <w:spacing w:line="360" w:lineRule="auto"/>
        <w:ind w:left="566" w:right="417"/>
        <w:jc w:val="both"/>
        <w:rPr>
          <w:sz w:val="24"/>
          <w:szCs w:val="24"/>
        </w:rPr>
      </w:pPr>
      <w:r w:rsidRPr="00D76A97">
        <w:rPr>
          <w:i/>
          <w:sz w:val="24"/>
          <w:szCs w:val="24"/>
        </w:rPr>
        <w:t>изменчивых величинах</w:t>
      </w:r>
      <w:r w:rsidRPr="00D76A97">
        <w:rPr>
          <w:sz w:val="24"/>
          <w:szCs w:val="24"/>
        </w:rPr>
        <w:t>.</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495" w:gutter="0"/>
          <w:cols w:space="720"/>
        </w:sectPr>
      </w:pPr>
    </w:p>
    <w:p w:rsidR="00203344" w:rsidRPr="00D76A97" w:rsidRDefault="001D47D5" w:rsidP="00D76A97">
      <w:pPr>
        <w:pStyle w:val="4"/>
        <w:spacing w:line="360" w:lineRule="auto"/>
        <w:ind w:left="1267" w:right="417"/>
        <w:rPr>
          <w:sz w:val="24"/>
          <w:szCs w:val="24"/>
        </w:rPr>
      </w:pPr>
      <w:r w:rsidRPr="00D76A97">
        <w:rPr>
          <w:sz w:val="24"/>
          <w:szCs w:val="24"/>
        </w:rPr>
        <w:t>Случайные события</w:t>
      </w:r>
    </w:p>
    <w:p w:rsidR="00203344" w:rsidRPr="00D76A97" w:rsidRDefault="001D47D5" w:rsidP="00D76A97">
      <w:pPr>
        <w:spacing w:line="360" w:lineRule="auto"/>
        <w:ind w:left="566" w:right="417" w:firstLine="700"/>
        <w:jc w:val="both"/>
        <w:rPr>
          <w:sz w:val="24"/>
          <w:szCs w:val="24"/>
        </w:rPr>
      </w:pPr>
      <w:r w:rsidRPr="00D76A97">
        <w:rPr>
          <w:spacing w:val="-11"/>
          <w:sz w:val="24"/>
          <w:szCs w:val="24"/>
        </w:rPr>
        <w:t xml:space="preserve">Случайные </w:t>
      </w:r>
      <w:r w:rsidRPr="00D76A97">
        <w:rPr>
          <w:spacing w:val="-10"/>
          <w:sz w:val="24"/>
          <w:szCs w:val="24"/>
        </w:rPr>
        <w:t xml:space="preserve">опыты </w:t>
      </w:r>
      <w:r w:rsidRPr="00D76A97">
        <w:rPr>
          <w:spacing w:val="-12"/>
          <w:sz w:val="24"/>
          <w:szCs w:val="24"/>
        </w:rPr>
        <w:t xml:space="preserve">(эксперименты), </w:t>
      </w:r>
      <w:r w:rsidRPr="00D76A97">
        <w:rPr>
          <w:spacing w:val="-11"/>
          <w:sz w:val="24"/>
          <w:szCs w:val="24"/>
        </w:rPr>
        <w:t xml:space="preserve">элементарные случайные </w:t>
      </w:r>
      <w:r w:rsidRPr="00D76A97">
        <w:rPr>
          <w:spacing w:val="-10"/>
          <w:sz w:val="24"/>
          <w:szCs w:val="24"/>
        </w:rPr>
        <w:t xml:space="preserve">события </w:t>
      </w:r>
      <w:r w:rsidRPr="00D76A97">
        <w:rPr>
          <w:spacing w:val="-14"/>
          <w:sz w:val="24"/>
          <w:szCs w:val="24"/>
        </w:rPr>
        <w:t xml:space="preserve">(исходы). </w:t>
      </w:r>
      <w:r w:rsidRPr="00D76A97">
        <w:rPr>
          <w:spacing w:val="-11"/>
          <w:sz w:val="24"/>
          <w:szCs w:val="24"/>
        </w:rPr>
        <w:t xml:space="preserve">Вероятности элементарных событий. События </w:t>
      </w:r>
      <w:r w:rsidRPr="00D76A97">
        <w:rPr>
          <w:sz w:val="24"/>
          <w:szCs w:val="24"/>
        </w:rPr>
        <w:t xml:space="preserve">в </w:t>
      </w:r>
      <w:r w:rsidRPr="00D76A97">
        <w:rPr>
          <w:spacing w:val="-10"/>
          <w:sz w:val="24"/>
          <w:szCs w:val="24"/>
        </w:rPr>
        <w:t xml:space="preserve">случайных </w:t>
      </w:r>
      <w:r w:rsidRPr="00D76A97">
        <w:rPr>
          <w:spacing w:val="-12"/>
          <w:sz w:val="24"/>
          <w:szCs w:val="24"/>
        </w:rPr>
        <w:t xml:space="preserve">экспериментах </w:t>
      </w:r>
      <w:r w:rsidRPr="00D76A97">
        <w:rPr>
          <w:sz w:val="24"/>
          <w:szCs w:val="24"/>
        </w:rPr>
        <w:t xml:space="preserve">и </w:t>
      </w:r>
      <w:r w:rsidRPr="00D76A97">
        <w:rPr>
          <w:spacing w:val="-13"/>
          <w:sz w:val="24"/>
          <w:szCs w:val="24"/>
        </w:rPr>
        <w:t xml:space="preserve">благоприятствующие </w:t>
      </w:r>
      <w:r w:rsidRPr="00D76A97">
        <w:rPr>
          <w:spacing w:val="-11"/>
          <w:sz w:val="24"/>
          <w:szCs w:val="24"/>
        </w:rPr>
        <w:t xml:space="preserve">элементарные события. Вероятности случайных событий. </w:t>
      </w:r>
      <w:r w:rsidRPr="00D76A97">
        <w:rPr>
          <w:spacing w:val="-9"/>
          <w:sz w:val="24"/>
          <w:szCs w:val="24"/>
        </w:rPr>
        <w:t xml:space="preserve">Опыты </w:t>
      </w:r>
      <w:r w:rsidRPr="00D76A97">
        <w:rPr>
          <w:sz w:val="24"/>
          <w:szCs w:val="24"/>
        </w:rPr>
        <w:t xml:space="preserve">с </w:t>
      </w:r>
      <w:r w:rsidRPr="00D76A97">
        <w:rPr>
          <w:spacing w:val="-12"/>
          <w:sz w:val="24"/>
          <w:szCs w:val="24"/>
        </w:rPr>
        <w:t xml:space="preserve">равновозможными </w:t>
      </w:r>
      <w:r w:rsidRPr="00D76A97">
        <w:rPr>
          <w:spacing w:val="-11"/>
          <w:sz w:val="24"/>
          <w:szCs w:val="24"/>
        </w:rPr>
        <w:t xml:space="preserve">элементарными событиями. Классические </w:t>
      </w:r>
      <w:r w:rsidRPr="00D76A97">
        <w:rPr>
          <w:spacing w:val="-12"/>
          <w:sz w:val="24"/>
          <w:szCs w:val="24"/>
        </w:rPr>
        <w:t xml:space="preserve">вероятностные </w:t>
      </w:r>
      <w:r w:rsidRPr="00D76A97">
        <w:rPr>
          <w:spacing w:val="-9"/>
          <w:sz w:val="24"/>
          <w:szCs w:val="24"/>
        </w:rPr>
        <w:t xml:space="preserve">опыты  </w:t>
      </w:r>
      <w:r w:rsidRPr="00D76A97">
        <w:rPr>
          <w:sz w:val="24"/>
          <w:szCs w:val="24"/>
        </w:rPr>
        <w:t xml:space="preserve">с </w:t>
      </w:r>
      <w:r w:rsidRPr="00D76A97">
        <w:rPr>
          <w:spacing w:val="-12"/>
          <w:sz w:val="24"/>
          <w:szCs w:val="24"/>
        </w:rPr>
        <w:t xml:space="preserve">использованием </w:t>
      </w:r>
      <w:r w:rsidRPr="00D76A97">
        <w:rPr>
          <w:spacing w:val="-14"/>
          <w:sz w:val="24"/>
          <w:szCs w:val="24"/>
        </w:rPr>
        <w:t xml:space="preserve">монет, кубиков. </w:t>
      </w:r>
      <w:r w:rsidRPr="00D76A97">
        <w:rPr>
          <w:i/>
          <w:spacing w:val="-11"/>
          <w:sz w:val="24"/>
          <w:szCs w:val="24"/>
        </w:rPr>
        <w:t xml:space="preserve">Представление событий </w:t>
      </w:r>
      <w:r w:rsidRPr="00D76A97">
        <w:rPr>
          <w:i/>
          <w:sz w:val="24"/>
          <w:szCs w:val="24"/>
        </w:rPr>
        <w:t xml:space="preserve">с </w:t>
      </w:r>
      <w:r w:rsidRPr="00D76A97">
        <w:rPr>
          <w:i/>
          <w:spacing w:val="-12"/>
          <w:sz w:val="24"/>
          <w:szCs w:val="24"/>
        </w:rPr>
        <w:t xml:space="preserve">помощью </w:t>
      </w:r>
      <w:r w:rsidRPr="00D76A97">
        <w:rPr>
          <w:i/>
          <w:spacing w:val="-11"/>
          <w:sz w:val="24"/>
          <w:szCs w:val="24"/>
        </w:rPr>
        <w:t xml:space="preserve">диаграмм </w:t>
      </w:r>
      <w:r w:rsidRPr="00D76A97">
        <w:rPr>
          <w:i/>
          <w:spacing w:val="-10"/>
          <w:sz w:val="24"/>
          <w:szCs w:val="24"/>
        </w:rPr>
        <w:t xml:space="preserve">Эйлера. </w:t>
      </w:r>
      <w:r w:rsidRPr="00D76A97">
        <w:rPr>
          <w:i/>
          <w:spacing w:val="-13"/>
          <w:sz w:val="24"/>
          <w:szCs w:val="24"/>
        </w:rPr>
        <w:t xml:space="preserve">Противоположные </w:t>
      </w:r>
      <w:r w:rsidRPr="00D76A97">
        <w:rPr>
          <w:i/>
          <w:spacing w:val="-12"/>
          <w:sz w:val="24"/>
          <w:szCs w:val="24"/>
        </w:rPr>
        <w:t xml:space="preserve">события, </w:t>
      </w:r>
      <w:r w:rsidRPr="00D76A97">
        <w:rPr>
          <w:i/>
          <w:spacing w:val="-13"/>
          <w:sz w:val="24"/>
          <w:szCs w:val="24"/>
        </w:rPr>
        <w:t xml:space="preserve">объединение </w:t>
      </w:r>
      <w:r w:rsidRPr="00D76A97">
        <w:rPr>
          <w:i/>
          <w:sz w:val="24"/>
          <w:szCs w:val="24"/>
        </w:rPr>
        <w:t xml:space="preserve">и </w:t>
      </w:r>
      <w:r w:rsidRPr="00D76A97">
        <w:rPr>
          <w:i/>
          <w:spacing w:val="-13"/>
          <w:sz w:val="24"/>
          <w:szCs w:val="24"/>
        </w:rPr>
        <w:t xml:space="preserve">пересечение </w:t>
      </w:r>
      <w:r w:rsidRPr="00D76A97">
        <w:rPr>
          <w:i/>
          <w:spacing w:val="-12"/>
          <w:sz w:val="24"/>
          <w:szCs w:val="24"/>
        </w:rPr>
        <w:t xml:space="preserve">событий. </w:t>
      </w:r>
      <w:r w:rsidRPr="00D76A97">
        <w:rPr>
          <w:i/>
          <w:spacing w:val="-9"/>
          <w:sz w:val="24"/>
          <w:szCs w:val="24"/>
        </w:rPr>
        <w:t xml:space="preserve">Правило </w:t>
      </w:r>
      <w:r w:rsidRPr="00D76A97">
        <w:rPr>
          <w:i/>
          <w:spacing w:val="-12"/>
          <w:sz w:val="24"/>
          <w:szCs w:val="24"/>
        </w:rPr>
        <w:t xml:space="preserve">сложения вероятностей. </w:t>
      </w:r>
      <w:r w:rsidRPr="00D76A97">
        <w:rPr>
          <w:i/>
          <w:spacing w:val="-11"/>
          <w:sz w:val="24"/>
          <w:szCs w:val="24"/>
        </w:rPr>
        <w:t xml:space="preserve">Случайный выбор. Представление </w:t>
      </w:r>
      <w:r w:rsidRPr="00D76A97">
        <w:rPr>
          <w:i/>
          <w:spacing w:val="-12"/>
          <w:sz w:val="24"/>
          <w:szCs w:val="24"/>
        </w:rPr>
        <w:t xml:space="preserve">эксперимента </w:t>
      </w:r>
      <w:r w:rsidRPr="00D76A97">
        <w:rPr>
          <w:i/>
          <w:sz w:val="24"/>
          <w:szCs w:val="24"/>
        </w:rPr>
        <w:t xml:space="preserve">в </w:t>
      </w:r>
      <w:r w:rsidRPr="00D76A97">
        <w:rPr>
          <w:i/>
          <w:spacing w:val="-9"/>
          <w:sz w:val="24"/>
          <w:szCs w:val="24"/>
        </w:rPr>
        <w:t xml:space="preserve">виде </w:t>
      </w:r>
      <w:r w:rsidRPr="00D76A97">
        <w:rPr>
          <w:i/>
          <w:spacing w:val="-11"/>
          <w:sz w:val="24"/>
          <w:szCs w:val="24"/>
        </w:rPr>
        <w:t xml:space="preserve">дерева. </w:t>
      </w:r>
      <w:r w:rsidRPr="00D76A97">
        <w:rPr>
          <w:i/>
          <w:spacing w:val="-12"/>
          <w:sz w:val="24"/>
          <w:szCs w:val="24"/>
        </w:rPr>
        <w:t>Независимые события.</w:t>
      </w:r>
      <w:r w:rsidRPr="00D76A97">
        <w:rPr>
          <w:i/>
          <w:spacing w:val="-26"/>
          <w:sz w:val="24"/>
          <w:szCs w:val="24"/>
        </w:rPr>
        <w:t xml:space="preserve"> </w:t>
      </w:r>
      <w:r w:rsidRPr="00D76A97">
        <w:rPr>
          <w:i/>
          <w:spacing w:val="-13"/>
          <w:sz w:val="24"/>
          <w:szCs w:val="24"/>
        </w:rPr>
        <w:t>Умножение</w:t>
      </w:r>
      <w:r w:rsidRPr="00D76A97">
        <w:rPr>
          <w:i/>
          <w:spacing w:val="-26"/>
          <w:sz w:val="24"/>
          <w:szCs w:val="24"/>
        </w:rPr>
        <w:t xml:space="preserve"> </w:t>
      </w:r>
      <w:r w:rsidRPr="00D76A97">
        <w:rPr>
          <w:i/>
          <w:spacing w:val="-11"/>
          <w:sz w:val="24"/>
          <w:szCs w:val="24"/>
        </w:rPr>
        <w:t>вероятностей</w:t>
      </w:r>
      <w:r w:rsidRPr="00D76A97">
        <w:rPr>
          <w:i/>
          <w:spacing w:val="-28"/>
          <w:sz w:val="24"/>
          <w:szCs w:val="24"/>
        </w:rPr>
        <w:t xml:space="preserve"> </w:t>
      </w:r>
      <w:r w:rsidRPr="00D76A97">
        <w:rPr>
          <w:i/>
          <w:spacing w:val="-12"/>
          <w:sz w:val="24"/>
          <w:szCs w:val="24"/>
        </w:rPr>
        <w:t>независимых</w:t>
      </w:r>
      <w:r w:rsidRPr="00D76A97">
        <w:rPr>
          <w:i/>
          <w:spacing w:val="-27"/>
          <w:sz w:val="24"/>
          <w:szCs w:val="24"/>
        </w:rPr>
        <w:t xml:space="preserve"> </w:t>
      </w:r>
      <w:r w:rsidRPr="00D76A97">
        <w:rPr>
          <w:i/>
          <w:spacing w:val="-12"/>
          <w:sz w:val="24"/>
          <w:szCs w:val="24"/>
        </w:rPr>
        <w:t>событий.</w:t>
      </w:r>
      <w:r w:rsidRPr="00D76A97">
        <w:rPr>
          <w:i/>
          <w:spacing w:val="-21"/>
          <w:sz w:val="24"/>
          <w:szCs w:val="24"/>
        </w:rPr>
        <w:t xml:space="preserve"> </w:t>
      </w:r>
      <w:r w:rsidRPr="00D76A97">
        <w:rPr>
          <w:i/>
          <w:spacing w:val="-12"/>
          <w:sz w:val="24"/>
          <w:szCs w:val="24"/>
        </w:rPr>
        <w:t>Последовательные</w:t>
      </w:r>
      <w:r w:rsidRPr="00D76A97">
        <w:rPr>
          <w:i/>
          <w:spacing w:val="-22"/>
          <w:sz w:val="24"/>
          <w:szCs w:val="24"/>
        </w:rPr>
        <w:t xml:space="preserve"> </w:t>
      </w:r>
      <w:r w:rsidRPr="00D76A97">
        <w:rPr>
          <w:i/>
          <w:spacing w:val="-11"/>
          <w:sz w:val="24"/>
          <w:szCs w:val="24"/>
        </w:rPr>
        <w:t>независимые испытания.</w:t>
      </w:r>
      <w:r w:rsidRPr="00D76A97">
        <w:rPr>
          <w:i/>
          <w:spacing w:val="-16"/>
          <w:sz w:val="24"/>
          <w:szCs w:val="24"/>
        </w:rPr>
        <w:t xml:space="preserve"> </w:t>
      </w:r>
      <w:r w:rsidRPr="00D76A97">
        <w:rPr>
          <w:spacing w:val="-12"/>
          <w:sz w:val="24"/>
          <w:szCs w:val="24"/>
        </w:rPr>
        <w:t>Представление</w:t>
      </w:r>
      <w:r w:rsidRPr="00D76A97">
        <w:rPr>
          <w:spacing w:val="-21"/>
          <w:sz w:val="24"/>
          <w:szCs w:val="24"/>
        </w:rPr>
        <w:t xml:space="preserve"> </w:t>
      </w:r>
      <w:r w:rsidRPr="00D76A97">
        <w:rPr>
          <w:sz w:val="24"/>
          <w:szCs w:val="24"/>
        </w:rPr>
        <w:t>о</w:t>
      </w:r>
      <w:r w:rsidRPr="00D76A97">
        <w:rPr>
          <w:spacing w:val="-23"/>
          <w:sz w:val="24"/>
          <w:szCs w:val="24"/>
        </w:rPr>
        <w:t xml:space="preserve"> </w:t>
      </w:r>
      <w:r w:rsidRPr="00D76A97">
        <w:rPr>
          <w:spacing w:val="-11"/>
          <w:sz w:val="24"/>
          <w:szCs w:val="24"/>
        </w:rPr>
        <w:t>независимых</w:t>
      </w:r>
      <w:r w:rsidRPr="00D76A97">
        <w:rPr>
          <w:spacing w:val="-28"/>
          <w:sz w:val="24"/>
          <w:szCs w:val="24"/>
        </w:rPr>
        <w:t xml:space="preserve"> </w:t>
      </w:r>
      <w:r w:rsidRPr="00D76A97">
        <w:rPr>
          <w:spacing w:val="-10"/>
          <w:sz w:val="24"/>
          <w:szCs w:val="24"/>
        </w:rPr>
        <w:t>событиях</w:t>
      </w:r>
      <w:r w:rsidRPr="00D76A97">
        <w:rPr>
          <w:spacing w:val="-27"/>
          <w:sz w:val="24"/>
          <w:szCs w:val="24"/>
        </w:rPr>
        <w:t xml:space="preserve"> </w:t>
      </w:r>
      <w:r w:rsidRPr="00D76A97">
        <w:rPr>
          <w:sz w:val="24"/>
          <w:szCs w:val="24"/>
        </w:rPr>
        <w:t>в</w:t>
      </w:r>
      <w:r w:rsidRPr="00D76A97">
        <w:rPr>
          <w:spacing w:val="-24"/>
          <w:sz w:val="24"/>
          <w:szCs w:val="24"/>
        </w:rPr>
        <w:t xml:space="preserve"> </w:t>
      </w:r>
      <w:r w:rsidRPr="00D76A97">
        <w:rPr>
          <w:spacing w:val="-10"/>
          <w:sz w:val="24"/>
          <w:szCs w:val="24"/>
        </w:rPr>
        <w:t>жизни.</w:t>
      </w:r>
    </w:p>
    <w:p w:rsidR="00203344" w:rsidRPr="00D76A97" w:rsidRDefault="001D47D5" w:rsidP="00D76A97">
      <w:pPr>
        <w:pStyle w:val="5"/>
        <w:spacing w:line="360" w:lineRule="auto"/>
        <w:ind w:left="1267" w:right="417"/>
        <w:jc w:val="left"/>
        <w:rPr>
          <w:sz w:val="24"/>
          <w:szCs w:val="24"/>
        </w:rPr>
      </w:pPr>
      <w:r w:rsidRPr="00D76A97">
        <w:rPr>
          <w:sz w:val="24"/>
          <w:szCs w:val="24"/>
        </w:rPr>
        <w:t>Элементы комбинаторики</w:t>
      </w:r>
    </w:p>
    <w:p w:rsidR="00203344" w:rsidRPr="00D76A97" w:rsidRDefault="001D47D5" w:rsidP="00D76A97">
      <w:pPr>
        <w:spacing w:line="360" w:lineRule="auto"/>
        <w:ind w:left="566" w:right="417" w:firstLine="700"/>
        <w:jc w:val="both"/>
        <w:rPr>
          <w:i/>
          <w:sz w:val="24"/>
          <w:szCs w:val="24"/>
        </w:rPr>
      </w:pPr>
      <w:r w:rsidRPr="00D76A97">
        <w:rPr>
          <w:i/>
          <w:spacing w:val="-10"/>
          <w:sz w:val="24"/>
          <w:szCs w:val="24"/>
        </w:rPr>
        <w:t xml:space="preserve">Правило </w:t>
      </w:r>
      <w:r w:rsidRPr="00D76A97">
        <w:rPr>
          <w:i/>
          <w:spacing w:val="-13"/>
          <w:sz w:val="24"/>
          <w:szCs w:val="24"/>
        </w:rPr>
        <w:t xml:space="preserve">умножения, </w:t>
      </w:r>
      <w:r w:rsidRPr="00D76A97">
        <w:rPr>
          <w:i/>
          <w:spacing w:val="-12"/>
          <w:sz w:val="24"/>
          <w:szCs w:val="24"/>
        </w:rPr>
        <w:t xml:space="preserve">перестановки, </w:t>
      </w:r>
      <w:r w:rsidRPr="00D76A97">
        <w:rPr>
          <w:i/>
          <w:spacing w:val="-11"/>
          <w:sz w:val="24"/>
          <w:szCs w:val="24"/>
        </w:rPr>
        <w:t xml:space="preserve">факториал </w:t>
      </w:r>
      <w:r w:rsidRPr="00D76A97">
        <w:rPr>
          <w:i/>
          <w:spacing w:val="-9"/>
          <w:sz w:val="24"/>
          <w:szCs w:val="24"/>
        </w:rPr>
        <w:t xml:space="preserve">числа. </w:t>
      </w:r>
      <w:r w:rsidRPr="00D76A97">
        <w:rPr>
          <w:i/>
          <w:spacing w:val="-11"/>
          <w:sz w:val="24"/>
          <w:szCs w:val="24"/>
        </w:rPr>
        <w:t xml:space="preserve">Сочетания </w:t>
      </w:r>
      <w:r w:rsidRPr="00D76A97">
        <w:rPr>
          <w:i/>
          <w:sz w:val="24"/>
          <w:szCs w:val="24"/>
        </w:rPr>
        <w:t xml:space="preserve">и </w:t>
      </w:r>
      <w:r w:rsidRPr="00D76A97">
        <w:rPr>
          <w:i/>
          <w:spacing w:val="-9"/>
          <w:sz w:val="24"/>
          <w:szCs w:val="24"/>
        </w:rPr>
        <w:t xml:space="preserve">число </w:t>
      </w:r>
      <w:r w:rsidRPr="00D76A97">
        <w:rPr>
          <w:i/>
          <w:spacing w:val="-12"/>
          <w:sz w:val="24"/>
          <w:szCs w:val="24"/>
        </w:rPr>
        <w:t xml:space="preserve">сочетаний. </w:t>
      </w:r>
      <w:r w:rsidRPr="00D76A97">
        <w:rPr>
          <w:i/>
          <w:spacing w:val="-13"/>
          <w:sz w:val="24"/>
          <w:szCs w:val="24"/>
        </w:rPr>
        <w:t>Формула</w:t>
      </w:r>
      <w:r w:rsidRPr="00D76A97">
        <w:rPr>
          <w:i/>
          <w:spacing w:val="-27"/>
          <w:sz w:val="24"/>
          <w:szCs w:val="24"/>
        </w:rPr>
        <w:t xml:space="preserve"> </w:t>
      </w:r>
      <w:r w:rsidRPr="00D76A97">
        <w:rPr>
          <w:i/>
          <w:spacing w:val="-9"/>
          <w:sz w:val="24"/>
          <w:szCs w:val="24"/>
        </w:rPr>
        <w:t>числа</w:t>
      </w:r>
      <w:r w:rsidRPr="00D76A97">
        <w:rPr>
          <w:i/>
          <w:spacing w:val="-26"/>
          <w:sz w:val="24"/>
          <w:szCs w:val="24"/>
        </w:rPr>
        <w:t xml:space="preserve"> </w:t>
      </w:r>
      <w:r w:rsidRPr="00D76A97">
        <w:rPr>
          <w:i/>
          <w:spacing w:val="-12"/>
          <w:sz w:val="24"/>
          <w:szCs w:val="24"/>
        </w:rPr>
        <w:t>сочетаний.</w:t>
      </w:r>
      <w:r w:rsidRPr="00D76A97">
        <w:rPr>
          <w:i/>
          <w:spacing w:val="-24"/>
          <w:sz w:val="24"/>
          <w:szCs w:val="24"/>
        </w:rPr>
        <w:t xml:space="preserve"> </w:t>
      </w:r>
      <w:r w:rsidRPr="00D76A97">
        <w:rPr>
          <w:i/>
          <w:spacing w:val="-12"/>
          <w:sz w:val="24"/>
          <w:szCs w:val="24"/>
        </w:rPr>
        <w:t>Треугольник</w:t>
      </w:r>
      <w:r w:rsidRPr="00D76A97">
        <w:rPr>
          <w:i/>
          <w:spacing w:val="-26"/>
          <w:sz w:val="24"/>
          <w:szCs w:val="24"/>
        </w:rPr>
        <w:t xml:space="preserve"> </w:t>
      </w:r>
      <w:r w:rsidRPr="00D76A97">
        <w:rPr>
          <w:i/>
          <w:spacing w:val="-12"/>
          <w:sz w:val="24"/>
          <w:szCs w:val="24"/>
        </w:rPr>
        <w:t>Паскаля.</w:t>
      </w:r>
      <w:r w:rsidRPr="00D76A97">
        <w:rPr>
          <w:i/>
          <w:spacing w:val="-20"/>
          <w:sz w:val="24"/>
          <w:szCs w:val="24"/>
        </w:rPr>
        <w:t xml:space="preserve"> </w:t>
      </w:r>
      <w:r w:rsidRPr="00D76A97">
        <w:rPr>
          <w:i/>
          <w:spacing w:val="-9"/>
          <w:sz w:val="24"/>
          <w:szCs w:val="24"/>
        </w:rPr>
        <w:t>Опыты</w:t>
      </w:r>
      <w:r w:rsidRPr="00D76A97">
        <w:rPr>
          <w:i/>
          <w:spacing w:val="-27"/>
          <w:sz w:val="24"/>
          <w:szCs w:val="24"/>
        </w:rPr>
        <w:t xml:space="preserve"> </w:t>
      </w:r>
      <w:r w:rsidRPr="00D76A97">
        <w:rPr>
          <w:i/>
          <w:sz w:val="24"/>
          <w:szCs w:val="24"/>
        </w:rPr>
        <w:t>с</w:t>
      </w:r>
      <w:r w:rsidRPr="00D76A97">
        <w:rPr>
          <w:i/>
          <w:spacing w:val="-20"/>
          <w:sz w:val="24"/>
          <w:szCs w:val="24"/>
        </w:rPr>
        <w:t xml:space="preserve"> </w:t>
      </w:r>
      <w:r w:rsidRPr="00D76A97">
        <w:rPr>
          <w:i/>
          <w:spacing w:val="-12"/>
          <w:sz w:val="24"/>
          <w:szCs w:val="24"/>
        </w:rPr>
        <w:t>большим</w:t>
      </w:r>
      <w:r w:rsidRPr="00D76A97">
        <w:rPr>
          <w:i/>
          <w:spacing w:val="-26"/>
          <w:sz w:val="24"/>
          <w:szCs w:val="24"/>
        </w:rPr>
        <w:t xml:space="preserve"> </w:t>
      </w:r>
      <w:r w:rsidRPr="00D76A97">
        <w:rPr>
          <w:i/>
          <w:spacing w:val="-11"/>
          <w:sz w:val="24"/>
          <w:szCs w:val="24"/>
        </w:rPr>
        <w:t>числом</w:t>
      </w:r>
      <w:r w:rsidRPr="00D76A97">
        <w:rPr>
          <w:i/>
          <w:spacing w:val="-27"/>
          <w:sz w:val="24"/>
          <w:szCs w:val="24"/>
        </w:rPr>
        <w:t xml:space="preserve"> </w:t>
      </w:r>
      <w:r w:rsidRPr="00D76A97">
        <w:rPr>
          <w:i/>
          <w:spacing w:val="-13"/>
          <w:sz w:val="24"/>
          <w:szCs w:val="24"/>
        </w:rPr>
        <w:t xml:space="preserve">равновозможных </w:t>
      </w:r>
      <w:r w:rsidRPr="00D76A97">
        <w:rPr>
          <w:i/>
          <w:spacing w:val="-12"/>
          <w:sz w:val="24"/>
          <w:szCs w:val="24"/>
        </w:rPr>
        <w:t xml:space="preserve">элементарных событий. </w:t>
      </w:r>
      <w:r w:rsidRPr="00D76A97">
        <w:rPr>
          <w:i/>
          <w:spacing w:val="-11"/>
          <w:sz w:val="24"/>
          <w:szCs w:val="24"/>
        </w:rPr>
        <w:t xml:space="preserve">Вычисление </w:t>
      </w:r>
      <w:r w:rsidRPr="00D76A97">
        <w:rPr>
          <w:i/>
          <w:spacing w:val="-12"/>
          <w:sz w:val="24"/>
          <w:szCs w:val="24"/>
        </w:rPr>
        <w:t xml:space="preserve">вероятностей </w:t>
      </w:r>
      <w:r w:rsidRPr="00D76A97">
        <w:rPr>
          <w:i/>
          <w:sz w:val="24"/>
          <w:szCs w:val="24"/>
        </w:rPr>
        <w:t xml:space="preserve">в </w:t>
      </w:r>
      <w:r w:rsidRPr="00D76A97">
        <w:rPr>
          <w:i/>
          <w:spacing w:val="-10"/>
          <w:sz w:val="24"/>
          <w:szCs w:val="24"/>
        </w:rPr>
        <w:t xml:space="preserve">опытах </w:t>
      </w:r>
      <w:r w:rsidRPr="00D76A97">
        <w:rPr>
          <w:i/>
          <w:sz w:val="24"/>
          <w:szCs w:val="24"/>
        </w:rPr>
        <w:t xml:space="preserve">с </w:t>
      </w:r>
      <w:r w:rsidRPr="00D76A97">
        <w:rPr>
          <w:i/>
          <w:spacing w:val="-12"/>
          <w:sz w:val="24"/>
          <w:szCs w:val="24"/>
        </w:rPr>
        <w:t xml:space="preserve">применением </w:t>
      </w:r>
      <w:r w:rsidRPr="00D76A97">
        <w:rPr>
          <w:i/>
          <w:spacing w:val="-13"/>
          <w:sz w:val="24"/>
          <w:szCs w:val="24"/>
        </w:rPr>
        <w:t xml:space="preserve">комбинаторных </w:t>
      </w:r>
      <w:r w:rsidRPr="00D76A97">
        <w:rPr>
          <w:i/>
          <w:spacing w:val="-15"/>
          <w:sz w:val="24"/>
          <w:szCs w:val="24"/>
        </w:rPr>
        <w:t xml:space="preserve">формул. </w:t>
      </w:r>
      <w:r w:rsidRPr="00D76A97">
        <w:rPr>
          <w:i/>
          <w:spacing w:val="-10"/>
          <w:sz w:val="24"/>
          <w:szCs w:val="24"/>
        </w:rPr>
        <w:t xml:space="preserve">Испытания </w:t>
      </w:r>
      <w:r w:rsidRPr="00D76A97">
        <w:rPr>
          <w:i/>
          <w:spacing w:val="-12"/>
          <w:sz w:val="24"/>
          <w:szCs w:val="24"/>
        </w:rPr>
        <w:t xml:space="preserve">Бернулли. </w:t>
      </w:r>
      <w:r w:rsidRPr="00D76A97">
        <w:rPr>
          <w:i/>
          <w:spacing w:val="-14"/>
          <w:sz w:val="24"/>
          <w:szCs w:val="24"/>
        </w:rPr>
        <w:t xml:space="preserve">Успех </w:t>
      </w:r>
      <w:r w:rsidRPr="00D76A97">
        <w:rPr>
          <w:i/>
          <w:sz w:val="24"/>
          <w:szCs w:val="24"/>
        </w:rPr>
        <w:t xml:space="preserve">и </w:t>
      </w:r>
      <w:r w:rsidRPr="00D76A97">
        <w:rPr>
          <w:i/>
          <w:spacing w:val="-11"/>
          <w:sz w:val="24"/>
          <w:szCs w:val="24"/>
        </w:rPr>
        <w:t xml:space="preserve">неудача. </w:t>
      </w:r>
      <w:r w:rsidRPr="00D76A97">
        <w:rPr>
          <w:i/>
          <w:spacing w:val="-12"/>
          <w:sz w:val="24"/>
          <w:szCs w:val="24"/>
        </w:rPr>
        <w:t xml:space="preserve">Вероятности </w:t>
      </w:r>
      <w:r w:rsidRPr="00D76A97">
        <w:rPr>
          <w:i/>
          <w:spacing w:val="-11"/>
          <w:sz w:val="24"/>
          <w:szCs w:val="24"/>
        </w:rPr>
        <w:t xml:space="preserve">событий </w:t>
      </w:r>
      <w:r w:rsidRPr="00D76A97">
        <w:rPr>
          <w:i/>
          <w:sz w:val="24"/>
          <w:szCs w:val="24"/>
        </w:rPr>
        <w:t xml:space="preserve">в </w:t>
      </w:r>
      <w:r w:rsidRPr="00D76A97">
        <w:rPr>
          <w:i/>
          <w:spacing w:val="-11"/>
          <w:sz w:val="24"/>
          <w:szCs w:val="24"/>
        </w:rPr>
        <w:t xml:space="preserve">серии </w:t>
      </w:r>
      <w:r w:rsidRPr="00D76A97">
        <w:rPr>
          <w:i/>
          <w:spacing w:val="-10"/>
          <w:sz w:val="24"/>
          <w:szCs w:val="24"/>
        </w:rPr>
        <w:t>испытаний</w:t>
      </w:r>
      <w:r w:rsidRPr="00D76A97">
        <w:rPr>
          <w:i/>
          <w:spacing w:val="-36"/>
          <w:sz w:val="24"/>
          <w:szCs w:val="24"/>
        </w:rPr>
        <w:t xml:space="preserve"> </w:t>
      </w:r>
      <w:r w:rsidRPr="00D76A97">
        <w:rPr>
          <w:i/>
          <w:spacing w:val="-13"/>
          <w:sz w:val="24"/>
          <w:szCs w:val="24"/>
        </w:rPr>
        <w:t>Бернулли.</w:t>
      </w:r>
    </w:p>
    <w:p w:rsidR="00203344" w:rsidRPr="00D76A97" w:rsidRDefault="001D47D5" w:rsidP="00D76A97">
      <w:pPr>
        <w:pStyle w:val="5"/>
        <w:spacing w:line="360" w:lineRule="auto"/>
        <w:ind w:left="1267" w:right="417"/>
        <w:rPr>
          <w:sz w:val="24"/>
          <w:szCs w:val="24"/>
        </w:rPr>
      </w:pPr>
      <w:r w:rsidRPr="00D76A97">
        <w:rPr>
          <w:sz w:val="24"/>
          <w:szCs w:val="24"/>
        </w:rPr>
        <w:t>Случайные величины</w:t>
      </w:r>
    </w:p>
    <w:p w:rsidR="00203344" w:rsidRPr="00D76A97" w:rsidRDefault="001D47D5" w:rsidP="00D76A97">
      <w:pPr>
        <w:spacing w:line="360" w:lineRule="auto"/>
        <w:ind w:left="566" w:right="417" w:firstLine="700"/>
        <w:jc w:val="both"/>
        <w:rPr>
          <w:i/>
          <w:sz w:val="24"/>
          <w:szCs w:val="24"/>
        </w:rPr>
      </w:pPr>
      <w:r w:rsidRPr="00D76A97">
        <w:rPr>
          <w:i/>
          <w:spacing w:val="-14"/>
          <w:sz w:val="24"/>
          <w:szCs w:val="24"/>
        </w:rPr>
        <w:t xml:space="preserve">Знакомство </w:t>
      </w:r>
      <w:r w:rsidRPr="00D76A97">
        <w:rPr>
          <w:i/>
          <w:spacing w:val="-10"/>
          <w:sz w:val="24"/>
          <w:szCs w:val="24"/>
        </w:rPr>
        <w:t xml:space="preserve">со </w:t>
      </w:r>
      <w:r w:rsidRPr="00D76A97">
        <w:rPr>
          <w:i/>
          <w:spacing w:val="-11"/>
          <w:sz w:val="24"/>
          <w:szCs w:val="24"/>
        </w:rPr>
        <w:t xml:space="preserve">случайными </w:t>
      </w:r>
      <w:r w:rsidRPr="00D76A97">
        <w:rPr>
          <w:i/>
          <w:spacing w:val="-12"/>
          <w:sz w:val="24"/>
          <w:szCs w:val="24"/>
        </w:rPr>
        <w:t xml:space="preserve">величинами </w:t>
      </w:r>
      <w:r w:rsidRPr="00D76A97">
        <w:rPr>
          <w:i/>
          <w:spacing w:val="-5"/>
          <w:sz w:val="24"/>
          <w:szCs w:val="24"/>
        </w:rPr>
        <w:t xml:space="preserve">на </w:t>
      </w:r>
      <w:r w:rsidRPr="00D76A97">
        <w:rPr>
          <w:i/>
          <w:spacing w:val="-11"/>
          <w:sz w:val="24"/>
          <w:szCs w:val="24"/>
        </w:rPr>
        <w:t xml:space="preserve">примерах </w:t>
      </w:r>
      <w:r w:rsidRPr="00D76A97">
        <w:rPr>
          <w:i/>
          <w:spacing w:val="-13"/>
          <w:sz w:val="24"/>
          <w:szCs w:val="24"/>
        </w:rPr>
        <w:t xml:space="preserve">конечных </w:t>
      </w:r>
      <w:r w:rsidRPr="00D76A97">
        <w:rPr>
          <w:i/>
          <w:spacing w:val="-11"/>
          <w:sz w:val="24"/>
          <w:szCs w:val="24"/>
        </w:rPr>
        <w:t xml:space="preserve">дискретных случайных </w:t>
      </w:r>
      <w:r w:rsidRPr="00D76A97">
        <w:rPr>
          <w:i/>
          <w:spacing w:val="-12"/>
          <w:sz w:val="24"/>
          <w:szCs w:val="24"/>
        </w:rPr>
        <w:t xml:space="preserve">величин. </w:t>
      </w:r>
      <w:r w:rsidRPr="00D76A97">
        <w:rPr>
          <w:i/>
          <w:spacing w:val="-13"/>
          <w:sz w:val="24"/>
          <w:szCs w:val="24"/>
        </w:rPr>
        <w:t xml:space="preserve">Распределение </w:t>
      </w:r>
      <w:r w:rsidRPr="00D76A97">
        <w:rPr>
          <w:i/>
          <w:spacing w:val="-12"/>
          <w:sz w:val="24"/>
          <w:szCs w:val="24"/>
        </w:rPr>
        <w:t xml:space="preserve">вероятностей. </w:t>
      </w:r>
      <w:r w:rsidRPr="00D76A97">
        <w:rPr>
          <w:i/>
          <w:spacing w:val="-13"/>
          <w:sz w:val="24"/>
          <w:szCs w:val="24"/>
        </w:rPr>
        <w:t xml:space="preserve">Математическое </w:t>
      </w:r>
      <w:r w:rsidRPr="00D76A97">
        <w:rPr>
          <w:i/>
          <w:spacing w:val="-12"/>
          <w:sz w:val="24"/>
          <w:szCs w:val="24"/>
        </w:rPr>
        <w:t xml:space="preserve">ожидание. </w:t>
      </w:r>
      <w:r w:rsidRPr="00D76A97">
        <w:rPr>
          <w:i/>
          <w:spacing w:val="-11"/>
          <w:sz w:val="24"/>
          <w:szCs w:val="24"/>
        </w:rPr>
        <w:t xml:space="preserve">Свойства </w:t>
      </w:r>
      <w:r w:rsidRPr="00D76A97">
        <w:rPr>
          <w:i/>
          <w:spacing w:val="-13"/>
          <w:sz w:val="24"/>
          <w:szCs w:val="24"/>
        </w:rPr>
        <w:t xml:space="preserve">математического </w:t>
      </w:r>
      <w:r w:rsidRPr="00D76A97">
        <w:rPr>
          <w:i/>
          <w:spacing w:val="-12"/>
          <w:sz w:val="24"/>
          <w:szCs w:val="24"/>
        </w:rPr>
        <w:t xml:space="preserve">ожидания. </w:t>
      </w:r>
      <w:r w:rsidRPr="00D76A97">
        <w:rPr>
          <w:i/>
          <w:spacing w:val="-10"/>
          <w:sz w:val="24"/>
          <w:szCs w:val="24"/>
        </w:rPr>
        <w:t xml:space="preserve">Понятие </w:t>
      </w:r>
      <w:r w:rsidRPr="00D76A97">
        <w:rPr>
          <w:i/>
          <w:sz w:val="24"/>
          <w:szCs w:val="24"/>
        </w:rPr>
        <w:t xml:space="preserve">о </w:t>
      </w:r>
      <w:r w:rsidRPr="00D76A97">
        <w:rPr>
          <w:i/>
          <w:spacing w:val="-12"/>
          <w:sz w:val="24"/>
          <w:szCs w:val="24"/>
        </w:rPr>
        <w:t xml:space="preserve">законе </w:t>
      </w:r>
      <w:r w:rsidRPr="00D76A97">
        <w:rPr>
          <w:i/>
          <w:spacing w:val="-13"/>
          <w:sz w:val="24"/>
          <w:szCs w:val="24"/>
        </w:rPr>
        <w:t xml:space="preserve">больших </w:t>
      </w:r>
      <w:r w:rsidRPr="00D76A97">
        <w:rPr>
          <w:i/>
          <w:spacing w:val="-12"/>
          <w:sz w:val="24"/>
          <w:szCs w:val="24"/>
        </w:rPr>
        <w:t xml:space="preserve">чисел. Измерение вероятностей. </w:t>
      </w:r>
      <w:r w:rsidRPr="00D76A97">
        <w:rPr>
          <w:i/>
          <w:spacing w:val="-11"/>
          <w:sz w:val="24"/>
          <w:szCs w:val="24"/>
        </w:rPr>
        <w:t>Применение</w:t>
      </w:r>
      <w:r w:rsidRPr="00D76A97">
        <w:rPr>
          <w:i/>
          <w:spacing w:val="-30"/>
          <w:sz w:val="24"/>
          <w:szCs w:val="24"/>
        </w:rPr>
        <w:t xml:space="preserve"> </w:t>
      </w:r>
      <w:r w:rsidRPr="00D76A97">
        <w:rPr>
          <w:i/>
          <w:spacing w:val="-12"/>
          <w:sz w:val="24"/>
          <w:szCs w:val="24"/>
        </w:rPr>
        <w:t>закона</w:t>
      </w:r>
      <w:r w:rsidRPr="00D76A97">
        <w:rPr>
          <w:i/>
          <w:spacing w:val="-27"/>
          <w:sz w:val="24"/>
          <w:szCs w:val="24"/>
        </w:rPr>
        <w:t xml:space="preserve"> </w:t>
      </w:r>
      <w:r w:rsidRPr="00D76A97">
        <w:rPr>
          <w:i/>
          <w:spacing w:val="-12"/>
          <w:sz w:val="24"/>
          <w:szCs w:val="24"/>
        </w:rPr>
        <w:t>больших</w:t>
      </w:r>
      <w:r w:rsidRPr="00D76A97">
        <w:rPr>
          <w:i/>
          <w:spacing w:val="-30"/>
          <w:sz w:val="24"/>
          <w:szCs w:val="24"/>
        </w:rPr>
        <w:t xml:space="preserve"> </w:t>
      </w:r>
      <w:r w:rsidRPr="00D76A97">
        <w:rPr>
          <w:i/>
          <w:spacing w:val="-12"/>
          <w:sz w:val="24"/>
          <w:szCs w:val="24"/>
        </w:rPr>
        <w:t>чисел</w:t>
      </w:r>
      <w:r w:rsidRPr="00D76A97">
        <w:rPr>
          <w:i/>
          <w:spacing w:val="-33"/>
          <w:sz w:val="24"/>
          <w:szCs w:val="24"/>
        </w:rPr>
        <w:t xml:space="preserve"> </w:t>
      </w:r>
      <w:r w:rsidRPr="00D76A97">
        <w:rPr>
          <w:i/>
          <w:sz w:val="24"/>
          <w:szCs w:val="24"/>
        </w:rPr>
        <w:t>в</w:t>
      </w:r>
      <w:r w:rsidRPr="00D76A97">
        <w:rPr>
          <w:i/>
          <w:spacing w:val="-31"/>
          <w:sz w:val="24"/>
          <w:szCs w:val="24"/>
        </w:rPr>
        <w:t xml:space="preserve"> </w:t>
      </w:r>
      <w:r w:rsidRPr="00D76A97">
        <w:rPr>
          <w:i/>
          <w:spacing w:val="-12"/>
          <w:sz w:val="24"/>
          <w:szCs w:val="24"/>
        </w:rPr>
        <w:t>социологии,</w:t>
      </w:r>
      <w:r w:rsidRPr="00D76A97">
        <w:rPr>
          <w:i/>
          <w:spacing w:val="-29"/>
          <w:sz w:val="24"/>
          <w:szCs w:val="24"/>
        </w:rPr>
        <w:t xml:space="preserve"> </w:t>
      </w:r>
      <w:r w:rsidRPr="00D76A97">
        <w:rPr>
          <w:i/>
          <w:spacing w:val="-12"/>
          <w:sz w:val="24"/>
          <w:szCs w:val="24"/>
        </w:rPr>
        <w:t>страховании,</w:t>
      </w:r>
      <w:r w:rsidRPr="00D76A97">
        <w:rPr>
          <w:i/>
          <w:spacing w:val="-29"/>
          <w:sz w:val="24"/>
          <w:szCs w:val="24"/>
        </w:rPr>
        <w:t xml:space="preserve"> </w:t>
      </w:r>
      <w:r w:rsidRPr="00D76A97">
        <w:rPr>
          <w:i/>
          <w:sz w:val="24"/>
          <w:szCs w:val="24"/>
        </w:rPr>
        <w:t>в</w:t>
      </w:r>
      <w:r w:rsidRPr="00D76A97">
        <w:rPr>
          <w:i/>
          <w:spacing w:val="-27"/>
          <w:sz w:val="24"/>
          <w:szCs w:val="24"/>
        </w:rPr>
        <w:t xml:space="preserve"> </w:t>
      </w:r>
      <w:r w:rsidRPr="00D76A97">
        <w:rPr>
          <w:i/>
          <w:spacing w:val="-12"/>
          <w:sz w:val="24"/>
          <w:szCs w:val="24"/>
        </w:rPr>
        <w:t>здравоохранении,</w:t>
      </w:r>
      <w:r w:rsidRPr="00D76A97">
        <w:rPr>
          <w:i/>
          <w:spacing w:val="-29"/>
          <w:sz w:val="24"/>
          <w:szCs w:val="24"/>
        </w:rPr>
        <w:t xml:space="preserve"> </w:t>
      </w:r>
      <w:r w:rsidRPr="00D76A97">
        <w:rPr>
          <w:i/>
          <w:spacing w:val="-12"/>
          <w:sz w:val="24"/>
          <w:szCs w:val="24"/>
        </w:rPr>
        <w:t xml:space="preserve">обеспечении безопасности населения </w:t>
      </w:r>
      <w:r w:rsidRPr="00D76A97">
        <w:rPr>
          <w:i/>
          <w:sz w:val="24"/>
          <w:szCs w:val="24"/>
        </w:rPr>
        <w:t>в</w:t>
      </w:r>
      <w:r w:rsidRPr="00D76A97">
        <w:rPr>
          <w:i/>
          <w:spacing w:val="-54"/>
          <w:sz w:val="24"/>
          <w:szCs w:val="24"/>
        </w:rPr>
        <w:t xml:space="preserve"> </w:t>
      </w:r>
      <w:r w:rsidRPr="00D76A97">
        <w:rPr>
          <w:i/>
          <w:spacing w:val="-12"/>
          <w:sz w:val="24"/>
          <w:szCs w:val="24"/>
        </w:rPr>
        <w:t>чрезвычайных ситуациях.</w:t>
      </w:r>
    </w:p>
    <w:p w:rsidR="00203344" w:rsidRPr="00D76A97" w:rsidRDefault="001D47D5" w:rsidP="00D76A97">
      <w:pPr>
        <w:pStyle w:val="4"/>
        <w:spacing w:line="360" w:lineRule="auto"/>
        <w:ind w:left="1267" w:right="417"/>
        <w:rPr>
          <w:sz w:val="24"/>
          <w:szCs w:val="24"/>
        </w:rPr>
      </w:pPr>
      <w:r w:rsidRPr="00D76A97">
        <w:rPr>
          <w:sz w:val="24"/>
          <w:szCs w:val="24"/>
        </w:rPr>
        <w:t>История математики</w:t>
      </w:r>
    </w:p>
    <w:p w:rsidR="00203344" w:rsidRPr="00D76A97" w:rsidRDefault="001D47D5" w:rsidP="00D76A97">
      <w:pPr>
        <w:spacing w:line="360" w:lineRule="auto"/>
        <w:ind w:left="566" w:right="417" w:firstLine="700"/>
        <w:jc w:val="both"/>
        <w:rPr>
          <w:i/>
          <w:sz w:val="24"/>
          <w:szCs w:val="24"/>
        </w:rPr>
      </w:pPr>
      <w:r w:rsidRPr="00D76A97">
        <w:rPr>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203344" w:rsidRPr="00D76A97" w:rsidRDefault="001D47D5" w:rsidP="00D76A97">
      <w:pPr>
        <w:spacing w:line="360" w:lineRule="auto"/>
        <w:ind w:left="1267" w:right="417"/>
        <w:jc w:val="both"/>
        <w:rPr>
          <w:i/>
          <w:sz w:val="24"/>
          <w:szCs w:val="24"/>
        </w:rPr>
      </w:pPr>
      <w:r w:rsidRPr="00D76A97">
        <w:rPr>
          <w:i/>
          <w:sz w:val="24"/>
          <w:szCs w:val="24"/>
        </w:rPr>
        <w:t>Бесконечность множества простых чисел. Числа и длины отрезков.</w:t>
      </w:r>
    </w:p>
    <w:p w:rsidR="00203344" w:rsidRPr="00D76A97" w:rsidRDefault="001D47D5" w:rsidP="00D76A97">
      <w:pPr>
        <w:spacing w:line="360" w:lineRule="auto"/>
        <w:ind w:left="566" w:right="417"/>
        <w:jc w:val="both"/>
        <w:rPr>
          <w:i/>
          <w:sz w:val="24"/>
          <w:szCs w:val="24"/>
        </w:rPr>
      </w:pPr>
      <w:r w:rsidRPr="00D76A97">
        <w:rPr>
          <w:i/>
          <w:sz w:val="24"/>
          <w:szCs w:val="24"/>
        </w:rPr>
        <w:t>Рациональные числа. Потребность в иррациональных числах. Школа Пифагора.</w:t>
      </w:r>
    </w:p>
    <w:p w:rsidR="00203344" w:rsidRPr="00D76A97" w:rsidRDefault="001D47D5" w:rsidP="00D76A97">
      <w:pPr>
        <w:spacing w:line="360" w:lineRule="auto"/>
        <w:ind w:left="566" w:right="417" w:firstLine="700"/>
        <w:jc w:val="both"/>
        <w:rPr>
          <w:i/>
          <w:sz w:val="24"/>
          <w:szCs w:val="24"/>
        </w:rPr>
      </w:pPr>
      <w:r w:rsidRPr="00D76A97">
        <w:rPr>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40" w:left="0" w:header="0" w:footer="495" w:gutter="0"/>
          <w:cols w:space="720"/>
        </w:sectPr>
      </w:pPr>
    </w:p>
    <w:p w:rsidR="00203344" w:rsidRPr="00D76A97" w:rsidRDefault="001D47D5" w:rsidP="00D76A97">
      <w:pPr>
        <w:spacing w:line="360" w:lineRule="auto"/>
        <w:ind w:left="566" w:right="417" w:firstLine="700"/>
        <w:jc w:val="both"/>
        <w:rPr>
          <w:i/>
          <w:sz w:val="24"/>
          <w:szCs w:val="24"/>
        </w:rPr>
      </w:pPr>
      <w:r w:rsidRPr="00D76A97">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03344" w:rsidRPr="00D76A97" w:rsidRDefault="001D47D5" w:rsidP="00D76A97">
      <w:pPr>
        <w:spacing w:line="360" w:lineRule="auto"/>
        <w:ind w:left="1267" w:right="417"/>
        <w:jc w:val="both"/>
        <w:rPr>
          <w:i/>
          <w:sz w:val="24"/>
          <w:szCs w:val="24"/>
        </w:rPr>
      </w:pPr>
      <w:r w:rsidRPr="00D76A97">
        <w:rPr>
          <w:i/>
          <w:sz w:val="24"/>
          <w:szCs w:val="24"/>
        </w:rPr>
        <w:t>Задача Леонардо Пизанского (Фибоначчи) о кроликах, числа Фибоначчи.</w:t>
      </w:r>
    </w:p>
    <w:p w:rsidR="00203344" w:rsidRPr="00D76A97" w:rsidRDefault="001D47D5" w:rsidP="00D76A97">
      <w:pPr>
        <w:spacing w:line="360" w:lineRule="auto"/>
        <w:ind w:left="566" w:right="417"/>
        <w:jc w:val="both"/>
        <w:rPr>
          <w:i/>
          <w:sz w:val="24"/>
          <w:szCs w:val="24"/>
        </w:rPr>
      </w:pPr>
      <w:r w:rsidRPr="00D76A97">
        <w:rPr>
          <w:i/>
          <w:sz w:val="24"/>
          <w:szCs w:val="24"/>
        </w:rPr>
        <w:t>Задача о шахматной доске. Сходимость геометрической прогрессии.</w:t>
      </w:r>
    </w:p>
    <w:p w:rsidR="00203344" w:rsidRPr="00D76A97" w:rsidRDefault="001D47D5" w:rsidP="00D76A97">
      <w:pPr>
        <w:spacing w:line="360" w:lineRule="auto"/>
        <w:ind w:left="566" w:right="417" w:firstLine="700"/>
        <w:jc w:val="both"/>
        <w:rPr>
          <w:i/>
          <w:sz w:val="24"/>
          <w:szCs w:val="24"/>
        </w:rPr>
      </w:pPr>
      <w:r w:rsidRPr="00D76A97">
        <w:rPr>
          <w:i/>
          <w:sz w:val="24"/>
          <w:szCs w:val="24"/>
        </w:rPr>
        <w:t>Истоки теории вероятностей: страховое дело, азартные игры. П. Ферма, Б.Паскаль, Я. Бернулли, А.Н.Колмогоров.</w:t>
      </w:r>
    </w:p>
    <w:p w:rsidR="00203344" w:rsidRPr="00D76A97" w:rsidRDefault="001D47D5" w:rsidP="00D76A97">
      <w:pPr>
        <w:spacing w:line="360" w:lineRule="auto"/>
        <w:ind w:left="566" w:right="417" w:firstLine="700"/>
        <w:jc w:val="both"/>
        <w:rPr>
          <w:i/>
          <w:sz w:val="24"/>
          <w:szCs w:val="24"/>
        </w:rPr>
      </w:pPr>
      <w:r w:rsidRPr="00D76A97">
        <w:rPr>
          <w:i/>
          <w:sz w:val="24"/>
          <w:szCs w:val="24"/>
        </w:rPr>
        <w:t>Роль российских ученых в развитии математики: Л. Эйлер. Н.И. Лобачевский, П.Л.Чебышев, С. Ковалевская, А.Н. Колмогоров.</w:t>
      </w:r>
    </w:p>
    <w:p w:rsidR="00203344" w:rsidRPr="00D76A97" w:rsidRDefault="001D47D5" w:rsidP="00D76A97">
      <w:pPr>
        <w:spacing w:line="360" w:lineRule="auto"/>
        <w:ind w:left="566" w:right="417" w:firstLine="700"/>
        <w:jc w:val="both"/>
        <w:rPr>
          <w:b/>
          <w:i/>
          <w:sz w:val="24"/>
          <w:szCs w:val="24"/>
        </w:rPr>
      </w:pPr>
      <w:r w:rsidRPr="00D76A97">
        <w:rPr>
          <w:i/>
          <w:sz w:val="24"/>
          <w:szCs w:val="24"/>
        </w:rPr>
        <w:t>Математика</w:t>
      </w:r>
      <w:r w:rsidRPr="00D76A97">
        <w:rPr>
          <w:i/>
          <w:spacing w:val="-15"/>
          <w:sz w:val="24"/>
          <w:szCs w:val="24"/>
        </w:rPr>
        <w:t xml:space="preserve"> </w:t>
      </w:r>
      <w:r w:rsidRPr="00D76A97">
        <w:rPr>
          <w:i/>
          <w:sz w:val="24"/>
          <w:szCs w:val="24"/>
        </w:rPr>
        <w:t>в</w:t>
      </w:r>
      <w:r w:rsidRPr="00D76A97">
        <w:rPr>
          <w:i/>
          <w:spacing w:val="-14"/>
          <w:sz w:val="24"/>
          <w:szCs w:val="24"/>
        </w:rPr>
        <w:t xml:space="preserve"> </w:t>
      </w:r>
      <w:r w:rsidRPr="00D76A97">
        <w:rPr>
          <w:i/>
          <w:sz w:val="24"/>
          <w:szCs w:val="24"/>
        </w:rPr>
        <w:t>развитии</w:t>
      </w:r>
      <w:r w:rsidRPr="00D76A97">
        <w:rPr>
          <w:i/>
          <w:spacing w:val="-9"/>
          <w:sz w:val="24"/>
          <w:szCs w:val="24"/>
        </w:rPr>
        <w:t xml:space="preserve"> </w:t>
      </w:r>
      <w:r w:rsidRPr="00D76A97">
        <w:rPr>
          <w:i/>
          <w:sz w:val="24"/>
          <w:szCs w:val="24"/>
        </w:rPr>
        <w:t>России:</w:t>
      </w:r>
      <w:r w:rsidRPr="00D76A97">
        <w:rPr>
          <w:i/>
          <w:spacing w:val="-15"/>
          <w:sz w:val="24"/>
          <w:szCs w:val="24"/>
        </w:rPr>
        <w:t xml:space="preserve"> </w:t>
      </w:r>
      <w:r w:rsidRPr="00D76A97">
        <w:rPr>
          <w:i/>
          <w:sz w:val="24"/>
          <w:szCs w:val="24"/>
        </w:rPr>
        <w:t>Петр</w:t>
      </w:r>
      <w:r w:rsidRPr="00D76A97">
        <w:rPr>
          <w:i/>
          <w:spacing w:val="-14"/>
          <w:sz w:val="24"/>
          <w:szCs w:val="24"/>
        </w:rPr>
        <w:t xml:space="preserve"> </w:t>
      </w:r>
      <w:r w:rsidRPr="00D76A97">
        <w:rPr>
          <w:i/>
          <w:sz w:val="24"/>
          <w:szCs w:val="24"/>
        </w:rPr>
        <w:t>I,</w:t>
      </w:r>
      <w:r w:rsidRPr="00D76A97">
        <w:rPr>
          <w:i/>
          <w:spacing w:val="-12"/>
          <w:sz w:val="24"/>
          <w:szCs w:val="24"/>
        </w:rPr>
        <w:t xml:space="preserve"> </w:t>
      </w:r>
      <w:r w:rsidRPr="00D76A97">
        <w:rPr>
          <w:i/>
          <w:sz w:val="24"/>
          <w:szCs w:val="24"/>
        </w:rPr>
        <w:t>школа</w:t>
      </w:r>
      <w:r w:rsidRPr="00D76A97">
        <w:rPr>
          <w:i/>
          <w:spacing w:val="-13"/>
          <w:sz w:val="24"/>
          <w:szCs w:val="24"/>
        </w:rPr>
        <w:t xml:space="preserve"> </w:t>
      </w:r>
      <w:r w:rsidRPr="00D76A97">
        <w:rPr>
          <w:i/>
          <w:sz w:val="24"/>
          <w:szCs w:val="24"/>
        </w:rPr>
        <w:t>математических</w:t>
      </w:r>
      <w:r w:rsidRPr="00D76A97">
        <w:rPr>
          <w:i/>
          <w:spacing w:val="-13"/>
          <w:sz w:val="24"/>
          <w:szCs w:val="24"/>
        </w:rPr>
        <w:t xml:space="preserve"> </w:t>
      </w:r>
      <w:r w:rsidRPr="00D76A97">
        <w:rPr>
          <w:i/>
          <w:sz w:val="24"/>
          <w:szCs w:val="24"/>
        </w:rPr>
        <w:t>и</w:t>
      </w:r>
      <w:r w:rsidRPr="00D76A97">
        <w:rPr>
          <w:i/>
          <w:spacing w:val="-13"/>
          <w:sz w:val="24"/>
          <w:szCs w:val="24"/>
        </w:rPr>
        <w:t xml:space="preserve"> </w:t>
      </w:r>
      <w:r w:rsidRPr="00D76A97">
        <w:rPr>
          <w:i/>
          <w:sz w:val="24"/>
          <w:szCs w:val="24"/>
        </w:rPr>
        <w:t>навигацких наук, развитие российского флота, А.Н. Крылов. Космическая программа и М.В. Келдыш</w:t>
      </w:r>
      <w:r w:rsidRPr="00D76A97">
        <w:rPr>
          <w:b/>
          <w:i/>
          <w:sz w:val="24"/>
          <w:szCs w:val="24"/>
        </w:rPr>
        <w:t>.</w:t>
      </w:r>
    </w:p>
    <w:p w:rsidR="00203344" w:rsidRPr="00D76A97" w:rsidRDefault="00203344" w:rsidP="00D76A97">
      <w:pPr>
        <w:pStyle w:val="a3"/>
        <w:spacing w:line="360" w:lineRule="auto"/>
        <w:ind w:left="0" w:right="417"/>
        <w:jc w:val="left"/>
        <w:rPr>
          <w:b/>
          <w:i/>
          <w:sz w:val="24"/>
          <w:szCs w:val="24"/>
        </w:rPr>
      </w:pPr>
    </w:p>
    <w:p w:rsidR="00203344" w:rsidRPr="00D76A97" w:rsidRDefault="001D47D5" w:rsidP="00D76A97">
      <w:pPr>
        <w:pStyle w:val="4"/>
        <w:spacing w:line="360" w:lineRule="auto"/>
        <w:ind w:left="1416" w:right="417"/>
        <w:jc w:val="left"/>
        <w:rPr>
          <w:sz w:val="24"/>
          <w:szCs w:val="24"/>
        </w:rPr>
      </w:pPr>
      <w:r w:rsidRPr="00D76A97">
        <w:rPr>
          <w:sz w:val="24"/>
          <w:szCs w:val="24"/>
        </w:rPr>
        <w:t>Геометрия Геометрические фигуры</w:t>
      </w:r>
    </w:p>
    <w:p w:rsidR="00203344" w:rsidRPr="00D76A97" w:rsidRDefault="001D47D5" w:rsidP="00D76A97">
      <w:pPr>
        <w:spacing w:line="360" w:lineRule="auto"/>
        <w:ind w:left="1416" w:right="417"/>
        <w:rPr>
          <w:b/>
          <w:sz w:val="24"/>
          <w:szCs w:val="24"/>
        </w:rPr>
      </w:pPr>
      <w:r w:rsidRPr="00D76A97">
        <w:rPr>
          <w:b/>
          <w:sz w:val="24"/>
          <w:szCs w:val="24"/>
        </w:rPr>
        <w:t>Фигуры в геометрии и в окружающем мире</w:t>
      </w:r>
    </w:p>
    <w:p w:rsidR="00203344" w:rsidRPr="00D76A97" w:rsidRDefault="001D47D5" w:rsidP="00D76A97">
      <w:pPr>
        <w:pStyle w:val="a3"/>
        <w:spacing w:line="360" w:lineRule="auto"/>
        <w:ind w:right="417" w:firstLine="849"/>
        <w:jc w:val="left"/>
        <w:rPr>
          <w:sz w:val="24"/>
          <w:szCs w:val="24"/>
        </w:rPr>
      </w:pPr>
      <w:r w:rsidRPr="00D76A97">
        <w:rPr>
          <w:sz w:val="24"/>
          <w:szCs w:val="24"/>
        </w:rPr>
        <w:t>Геометрическая фигура. Формирование представлений о метапредметном понятии «фигура».</w:t>
      </w:r>
    </w:p>
    <w:p w:rsidR="00203344" w:rsidRPr="00D76A97" w:rsidRDefault="001D47D5" w:rsidP="00D76A97">
      <w:pPr>
        <w:pStyle w:val="a3"/>
        <w:spacing w:line="360" w:lineRule="auto"/>
        <w:ind w:right="417" w:firstLine="849"/>
        <w:jc w:val="left"/>
        <w:rPr>
          <w:sz w:val="24"/>
          <w:szCs w:val="24"/>
        </w:rPr>
      </w:pPr>
      <w:r w:rsidRPr="00D76A97">
        <w:rPr>
          <w:sz w:val="24"/>
          <w:szCs w:val="24"/>
        </w:rPr>
        <w:t>Точка, линия, отрезок, прямая, луч, ломаная, плоскость, угол, биссектриса угла и ее свойства, виды углов, многоугольники, круг.</w:t>
      </w:r>
    </w:p>
    <w:p w:rsidR="00203344" w:rsidRPr="00D76A97" w:rsidRDefault="001D47D5" w:rsidP="00D76A97">
      <w:pPr>
        <w:pStyle w:val="a3"/>
        <w:tabs>
          <w:tab w:val="left" w:pos="2590"/>
          <w:tab w:val="left" w:pos="4220"/>
          <w:tab w:val="left" w:pos="6464"/>
          <w:tab w:val="left" w:pos="7596"/>
          <w:tab w:val="left" w:pos="9472"/>
        </w:tabs>
        <w:spacing w:line="360" w:lineRule="auto"/>
        <w:ind w:right="417" w:firstLine="849"/>
        <w:jc w:val="left"/>
        <w:rPr>
          <w:sz w:val="24"/>
          <w:szCs w:val="24"/>
        </w:rPr>
      </w:pPr>
      <w:r w:rsidRPr="00D76A97">
        <w:rPr>
          <w:sz w:val="24"/>
          <w:szCs w:val="24"/>
        </w:rPr>
        <w:t>Осевая</w:t>
      </w:r>
      <w:r w:rsidRPr="00D76A97">
        <w:rPr>
          <w:sz w:val="24"/>
          <w:szCs w:val="24"/>
        </w:rPr>
        <w:tab/>
        <w:t>симметрия</w:t>
      </w:r>
      <w:r w:rsidRPr="00D76A97">
        <w:rPr>
          <w:sz w:val="24"/>
          <w:szCs w:val="24"/>
        </w:rPr>
        <w:tab/>
        <w:t>геометрических</w:t>
      </w:r>
      <w:r w:rsidRPr="00D76A97">
        <w:rPr>
          <w:sz w:val="24"/>
          <w:szCs w:val="24"/>
        </w:rPr>
        <w:tab/>
        <w:t>фигур.</w:t>
      </w:r>
      <w:r w:rsidRPr="00D76A97">
        <w:rPr>
          <w:sz w:val="24"/>
          <w:szCs w:val="24"/>
        </w:rPr>
        <w:tab/>
        <w:t>Центральная</w:t>
      </w:r>
      <w:r w:rsidRPr="00D76A97">
        <w:rPr>
          <w:sz w:val="24"/>
          <w:szCs w:val="24"/>
        </w:rPr>
        <w:tab/>
      </w:r>
      <w:r w:rsidRPr="00D76A97">
        <w:rPr>
          <w:spacing w:val="-3"/>
          <w:sz w:val="24"/>
          <w:szCs w:val="24"/>
        </w:rPr>
        <w:t xml:space="preserve">симметрия </w:t>
      </w:r>
      <w:r w:rsidRPr="00D76A97">
        <w:rPr>
          <w:sz w:val="24"/>
          <w:szCs w:val="24"/>
        </w:rPr>
        <w:t>геометрических</w:t>
      </w:r>
      <w:r w:rsidRPr="00D76A97">
        <w:rPr>
          <w:spacing w:val="-4"/>
          <w:sz w:val="24"/>
          <w:szCs w:val="24"/>
        </w:rPr>
        <w:t xml:space="preserve"> </w:t>
      </w:r>
      <w:r w:rsidRPr="00D76A97">
        <w:rPr>
          <w:sz w:val="24"/>
          <w:szCs w:val="24"/>
        </w:rPr>
        <w:t>фигур.</w:t>
      </w:r>
    </w:p>
    <w:p w:rsidR="00203344" w:rsidRPr="00D76A97" w:rsidRDefault="001D47D5" w:rsidP="00D76A97">
      <w:pPr>
        <w:pStyle w:val="4"/>
        <w:spacing w:line="360" w:lineRule="auto"/>
        <w:ind w:left="1416" w:right="417"/>
        <w:jc w:val="left"/>
        <w:rPr>
          <w:sz w:val="24"/>
          <w:szCs w:val="24"/>
        </w:rPr>
      </w:pPr>
      <w:r w:rsidRPr="00D76A97">
        <w:rPr>
          <w:sz w:val="24"/>
          <w:szCs w:val="24"/>
        </w:rPr>
        <w:t>Многоугольники</w:t>
      </w:r>
    </w:p>
    <w:p w:rsidR="00203344" w:rsidRPr="00D76A97" w:rsidRDefault="001D47D5" w:rsidP="00D76A97">
      <w:pPr>
        <w:spacing w:line="360" w:lineRule="auto"/>
        <w:ind w:left="566" w:right="417" w:firstLine="849"/>
        <w:jc w:val="both"/>
        <w:rPr>
          <w:sz w:val="24"/>
          <w:szCs w:val="24"/>
        </w:rPr>
      </w:pPr>
      <w:r w:rsidRPr="00D76A97">
        <w:rPr>
          <w:sz w:val="24"/>
          <w:szCs w:val="24"/>
        </w:rPr>
        <w:t xml:space="preserve">Многоугольник, его элементы и его свойства. Распознавание некоторых многоугольников. </w:t>
      </w:r>
      <w:r w:rsidRPr="00D76A97">
        <w:rPr>
          <w:i/>
          <w:sz w:val="24"/>
          <w:szCs w:val="24"/>
        </w:rPr>
        <w:t>Выпуклые и невыпуклые многоугольники</w:t>
      </w:r>
      <w:r w:rsidRPr="00D76A97">
        <w:rPr>
          <w:sz w:val="24"/>
          <w:szCs w:val="24"/>
        </w:rPr>
        <w:t>. Правильные многоугольники.</w:t>
      </w:r>
    </w:p>
    <w:p w:rsidR="00203344" w:rsidRPr="00D76A97" w:rsidRDefault="001D47D5" w:rsidP="00D76A97">
      <w:pPr>
        <w:pStyle w:val="a3"/>
        <w:spacing w:line="360" w:lineRule="auto"/>
        <w:ind w:right="417" w:firstLine="849"/>
        <w:rPr>
          <w:sz w:val="24"/>
          <w:szCs w:val="24"/>
        </w:rPr>
      </w:pPr>
      <w:r w:rsidRPr="00D76A97">
        <w:rPr>
          <w:sz w:val="24"/>
          <w:szCs w:val="24"/>
        </w:rPr>
        <w:t>Треугольники. Высота, медиана, биссектриса, средняя линия треугольника. Равнобедренный</w:t>
      </w:r>
      <w:r w:rsidRPr="00D76A97">
        <w:rPr>
          <w:spacing w:val="-18"/>
          <w:sz w:val="24"/>
          <w:szCs w:val="24"/>
        </w:rPr>
        <w:t xml:space="preserve"> </w:t>
      </w:r>
      <w:r w:rsidRPr="00D76A97">
        <w:rPr>
          <w:sz w:val="24"/>
          <w:szCs w:val="24"/>
        </w:rPr>
        <w:t>треугольник,</w:t>
      </w:r>
      <w:r w:rsidRPr="00D76A97">
        <w:rPr>
          <w:spacing w:val="-15"/>
          <w:sz w:val="24"/>
          <w:szCs w:val="24"/>
        </w:rPr>
        <w:t xml:space="preserve"> </w:t>
      </w:r>
      <w:r w:rsidRPr="00D76A97">
        <w:rPr>
          <w:sz w:val="24"/>
          <w:szCs w:val="24"/>
        </w:rPr>
        <w:t>его</w:t>
      </w:r>
      <w:r w:rsidRPr="00D76A97">
        <w:rPr>
          <w:spacing w:val="-17"/>
          <w:sz w:val="24"/>
          <w:szCs w:val="24"/>
        </w:rPr>
        <w:t xml:space="preserve"> </w:t>
      </w:r>
      <w:r w:rsidRPr="00D76A97">
        <w:rPr>
          <w:sz w:val="24"/>
          <w:szCs w:val="24"/>
        </w:rPr>
        <w:t>свойства</w:t>
      </w:r>
      <w:r w:rsidRPr="00D76A97">
        <w:rPr>
          <w:spacing w:val="-16"/>
          <w:sz w:val="24"/>
          <w:szCs w:val="24"/>
        </w:rPr>
        <w:t xml:space="preserve"> </w:t>
      </w:r>
      <w:r w:rsidRPr="00D76A97">
        <w:rPr>
          <w:sz w:val="24"/>
          <w:szCs w:val="24"/>
        </w:rPr>
        <w:t>и</w:t>
      </w:r>
      <w:r w:rsidRPr="00D76A97">
        <w:rPr>
          <w:spacing w:val="-17"/>
          <w:sz w:val="24"/>
          <w:szCs w:val="24"/>
        </w:rPr>
        <w:t xml:space="preserve"> </w:t>
      </w:r>
      <w:r w:rsidRPr="00D76A97">
        <w:rPr>
          <w:sz w:val="24"/>
          <w:szCs w:val="24"/>
        </w:rPr>
        <w:t>признаки.</w:t>
      </w:r>
      <w:r w:rsidRPr="00D76A97">
        <w:rPr>
          <w:spacing w:val="-15"/>
          <w:sz w:val="24"/>
          <w:szCs w:val="24"/>
        </w:rPr>
        <w:t xml:space="preserve"> </w:t>
      </w:r>
      <w:r w:rsidRPr="00D76A97">
        <w:rPr>
          <w:sz w:val="24"/>
          <w:szCs w:val="24"/>
        </w:rPr>
        <w:t>Равносторонний</w:t>
      </w:r>
      <w:r w:rsidRPr="00D76A97">
        <w:rPr>
          <w:spacing w:val="-18"/>
          <w:sz w:val="24"/>
          <w:szCs w:val="24"/>
        </w:rPr>
        <w:t xml:space="preserve"> </w:t>
      </w:r>
      <w:r w:rsidRPr="00D76A97">
        <w:rPr>
          <w:sz w:val="24"/>
          <w:szCs w:val="24"/>
        </w:rPr>
        <w:t>треугольник. Прямоугольный, остроугольный, тупоугольный треугольники. Внешние углы треугольника. Неравенство</w:t>
      </w:r>
      <w:r w:rsidRPr="00D76A97">
        <w:rPr>
          <w:spacing w:val="4"/>
          <w:sz w:val="24"/>
          <w:szCs w:val="24"/>
        </w:rPr>
        <w:t xml:space="preserve"> </w:t>
      </w:r>
      <w:r w:rsidRPr="00D76A97">
        <w:rPr>
          <w:sz w:val="24"/>
          <w:szCs w:val="24"/>
        </w:rPr>
        <w:t>треугольника.</w:t>
      </w:r>
    </w:p>
    <w:p w:rsidR="00203344" w:rsidRPr="00D76A97" w:rsidRDefault="001D47D5" w:rsidP="00D76A97">
      <w:pPr>
        <w:pStyle w:val="a3"/>
        <w:spacing w:line="360" w:lineRule="auto"/>
        <w:ind w:right="417" w:firstLine="849"/>
        <w:rPr>
          <w:sz w:val="24"/>
          <w:szCs w:val="24"/>
        </w:rPr>
      </w:pPr>
      <w:r w:rsidRPr="00D76A97">
        <w:rPr>
          <w:sz w:val="24"/>
          <w:szCs w:val="24"/>
        </w:rPr>
        <w:t>Четырехугольники. Параллелограмм, ромб, прямоугольник, квадрат, трапеция, равнобедренная трапеция. Свойства и признаки параллелограмма, ромба,</w:t>
      </w:r>
    </w:p>
    <w:p w:rsidR="00203344" w:rsidRPr="00D76A97" w:rsidRDefault="00203344" w:rsidP="00D76A97">
      <w:pPr>
        <w:spacing w:line="360" w:lineRule="auto"/>
        <w:ind w:right="417"/>
        <w:rPr>
          <w:sz w:val="24"/>
          <w:szCs w:val="24"/>
        </w:rPr>
        <w:sectPr w:rsidR="00203344" w:rsidRPr="00D76A97" w:rsidSect="00D76A97">
          <w:footerReference w:type="default" r:id="rId89"/>
          <w:pgSz w:w="11900" w:h="16840"/>
          <w:pgMar w:top="460" w:right="418" w:bottom="280" w:left="0" w:header="0" w:footer="0"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прямоугольника, квадрата.</w:t>
      </w:r>
    </w:p>
    <w:p w:rsidR="00203344" w:rsidRPr="00D76A97" w:rsidRDefault="001D47D5" w:rsidP="00D76A97">
      <w:pPr>
        <w:spacing w:line="360" w:lineRule="auto"/>
        <w:ind w:left="566" w:right="417"/>
        <w:rPr>
          <w:sz w:val="24"/>
          <w:szCs w:val="24"/>
        </w:rPr>
      </w:pPr>
      <w:r w:rsidRPr="00D76A97">
        <w:rPr>
          <w:sz w:val="24"/>
          <w:szCs w:val="24"/>
        </w:rPr>
        <w:br w:type="column"/>
        <w:t>302</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3813" w:space="1906"/>
            <w:col w:w="6181"/>
          </w:cols>
        </w:sectPr>
      </w:pPr>
    </w:p>
    <w:p w:rsidR="00203344" w:rsidRPr="00D76A97" w:rsidRDefault="001D47D5" w:rsidP="00D76A97">
      <w:pPr>
        <w:pStyle w:val="4"/>
        <w:spacing w:line="360" w:lineRule="auto"/>
        <w:ind w:left="1416" w:right="417"/>
        <w:rPr>
          <w:sz w:val="24"/>
          <w:szCs w:val="24"/>
        </w:rPr>
      </w:pPr>
      <w:r w:rsidRPr="00D76A97">
        <w:rPr>
          <w:sz w:val="24"/>
          <w:szCs w:val="24"/>
        </w:rPr>
        <w:t>Окружность, круг</w:t>
      </w:r>
    </w:p>
    <w:p w:rsidR="00203344" w:rsidRPr="00D76A97" w:rsidRDefault="001D47D5" w:rsidP="00D76A97">
      <w:pPr>
        <w:spacing w:line="360" w:lineRule="auto"/>
        <w:ind w:left="566" w:right="417" w:firstLine="849"/>
        <w:jc w:val="both"/>
        <w:rPr>
          <w:i/>
          <w:sz w:val="24"/>
          <w:szCs w:val="24"/>
        </w:rPr>
      </w:pPr>
      <w:r w:rsidRPr="00D76A97">
        <w:rPr>
          <w:sz w:val="24"/>
          <w:szCs w:val="24"/>
        </w:rPr>
        <w:t xml:space="preserve">Окружность, круг, их элементы и свойства; центральные и вписанные углы. Касательная и </w:t>
      </w:r>
      <w:r w:rsidRPr="00D76A97">
        <w:rPr>
          <w:i/>
          <w:sz w:val="24"/>
          <w:szCs w:val="24"/>
        </w:rPr>
        <w:t xml:space="preserve">секущая </w:t>
      </w:r>
      <w:r w:rsidRPr="00D76A97">
        <w:rPr>
          <w:sz w:val="24"/>
          <w:szCs w:val="24"/>
        </w:rPr>
        <w:t xml:space="preserve">к окружности, </w:t>
      </w:r>
      <w:r w:rsidRPr="00D76A97">
        <w:rPr>
          <w:i/>
          <w:sz w:val="24"/>
          <w:szCs w:val="24"/>
        </w:rPr>
        <w:t>их свойства</w:t>
      </w:r>
      <w:r w:rsidRPr="00D76A97">
        <w:rPr>
          <w:sz w:val="24"/>
          <w:szCs w:val="24"/>
        </w:rPr>
        <w:t xml:space="preserve">. Вписанные и описанные окружности для треугольников, </w:t>
      </w:r>
      <w:r w:rsidRPr="00D76A97">
        <w:rPr>
          <w:i/>
          <w:sz w:val="24"/>
          <w:szCs w:val="24"/>
        </w:rPr>
        <w:t>четырехугольников, правильных многоугольников.</w:t>
      </w:r>
    </w:p>
    <w:p w:rsidR="00203344" w:rsidRPr="00D76A97" w:rsidRDefault="001D47D5" w:rsidP="00D76A97">
      <w:pPr>
        <w:pStyle w:val="4"/>
        <w:spacing w:line="360" w:lineRule="auto"/>
        <w:ind w:left="1416" w:right="417"/>
        <w:rPr>
          <w:sz w:val="24"/>
          <w:szCs w:val="24"/>
        </w:rPr>
      </w:pPr>
      <w:r w:rsidRPr="00D76A97">
        <w:rPr>
          <w:sz w:val="24"/>
          <w:szCs w:val="24"/>
        </w:rPr>
        <w:t>Геометрические фигуры в пространстве (объемные тела)</w:t>
      </w:r>
    </w:p>
    <w:p w:rsidR="00203344" w:rsidRPr="00D76A97" w:rsidRDefault="001D47D5" w:rsidP="00D76A97">
      <w:pPr>
        <w:spacing w:line="360" w:lineRule="auto"/>
        <w:ind w:left="566" w:right="417" w:firstLine="849"/>
        <w:jc w:val="both"/>
        <w:rPr>
          <w:sz w:val="24"/>
          <w:szCs w:val="24"/>
        </w:rPr>
      </w:pPr>
      <w:r w:rsidRPr="00D76A97">
        <w:rPr>
          <w:i/>
          <w:sz w:val="24"/>
          <w:szCs w:val="24"/>
        </w:rPr>
        <w:t xml:space="preserve">Многогранник и его элементы. Названия многогранников с разным положением и количеством граней. </w:t>
      </w:r>
      <w:r w:rsidRPr="00D76A97">
        <w:rPr>
          <w:sz w:val="24"/>
          <w:szCs w:val="24"/>
        </w:rPr>
        <w:t>Первичные представления о пирамиде, параллелепипеде, призме, сфере, шаре, цилиндре, конусе, их элементах и простейших свойствах.</w:t>
      </w:r>
    </w:p>
    <w:p w:rsidR="00203344" w:rsidRPr="00D76A97" w:rsidRDefault="001D47D5" w:rsidP="00D76A97">
      <w:pPr>
        <w:pStyle w:val="4"/>
        <w:spacing w:line="360" w:lineRule="auto"/>
        <w:ind w:left="1416" w:right="417"/>
        <w:jc w:val="left"/>
        <w:rPr>
          <w:sz w:val="24"/>
          <w:szCs w:val="24"/>
        </w:rPr>
      </w:pPr>
      <w:r w:rsidRPr="00D76A97">
        <w:rPr>
          <w:sz w:val="24"/>
          <w:szCs w:val="24"/>
        </w:rPr>
        <w:t>Отношения Равенство фигур</w:t>
      </w:r>
    </w:p>
    <w:p w:rsidR="00203344" w:rsidRPr="00D76A97" w:rsidRDefault="001D47D5" w:rsidP="00D76A97">
      <w:pPr>
        <w:pStyle w:val="a3"/>
        <w:spacing w:line="360" w:lineRule="auto"/>
        <w:ind w:left="1416" w:right="417"/>
        <w:jc w:val="left"/>
        <w:rPr>
          <w:sz w:val="24"/>
          <w:szCs w:val="24"/>
        </w:rPr>
      </w:pPr>
      <w:r w:rsidRPr="00D76A97">
        <w:rPr>
          <w:sz w:val="24"/>
          <w:szCs w:val="24"/>
        </w:rPr>
        <w:t>Свойства равных треугольников. Признаки равенства треугольников.</w:t>
      </w:r>
    </w:p>
    <w:p w:rsidR="00203344" w:rsidRPr="00D76A97" w:rsidRDefault="001D47D5" w:rsidP="00D76A97">
      <w:pPr>
        <w:pStyle w:val="4"/>
        <w:spacing w:line="360" w:lineRule="auto"/>
        <w:ind w:left="1416" w:right="417"/>
        <w:jc w:val="left"/>
        <w:rPr>
          <w:sz w:val="24"/>
          <w:szCs w:val="24"/>
        </w:rPr>
      </w:pPr>
      <w:r w:rsidRPr="00D76A97">
        <w:rPr>
          <w:sz w:val="24"/>
          <w:szCs w:val="24"/>
        </w:rPr>
        <w:t>Параллельность прямых</w:t>
      </w:r>
    </w:p>
    <w:p w:rsidR="00203344" w:rsidRPr="00D76A97" w:rsidRDefault="001D47D5" w:rsidP="00D76A97">
      <w:pPr>
        <w:tabs>
          <w:tab w:val="left" w:pos="2798"/>
          <w:tab w:val="left" w:pos="3176"/>
          <w:tab w:val="left" w:pos="4447"/>
          <w:tab w:val="left" w:pos="6365"/>
          <w:tab w:val="left" w:pos="7591"/>
          <w:tab w:val="left" w:pos="8843"/>
        </w:tabs>
        <w:spacing w:line="360" w:lineRule="auto"/>
        <w:ind w:left="566" w:right="417" w:firstLine="849"/>
        <w:rPr>
          <w:i/>
          <w:sz w:val="24"/>
          <w:szCs w:val="24"/>
        </w:rPr>
      </w:pPr>
      <w:r w:rsidRPr="00D76A97">
        <w:rPr>
          <w:sz w:val="24"/>
          <w:szCs w:val="24"/>
        </w:rPr>
        <w:t>Признаки</w:t>
      </w:r>
      <w:r w:rsidRPr="00D76A97">
        <w:rPr>
          <w:sz w:val="24"/>
          <w:szCs w:val="24"/>
        </w:rPr>
        <w:tab/>
        <w:t>и</w:t>
      </w:r>
      <w:r w:rsidRPr="00D76A97">
        <w:rPr>
          <w:sz w:val="24"/>
          <w:szCs w:val="24"/>
        </w:rPr>
        <w:tab/>
        <w:t>свойства</w:t>
      </w:r>
      <w:r w:rsidRPr="00D76A97">
        <w:rPr>
          <w:sz w:val="24"/>
          <w:szCs w:val="24"/>
        </w:rPr>
        <w:tab/>
        <w:t>параллельных</w:t>
      </w:r>
      <w:r w:rsidRPr="00D76A97">
        <w:rPr>
          <w:sz w:val="24"/>
          <w:szCs w:val="24"/>
        </w:rPr>
        <w:tab/>
        <w:t>прямых.</w:t>
      </w:r>
      <w:r w:rsidRPr="00D76A97">
        <w:rPr>
          <w:sz w:val="24"/>
          <w:szCs w:val="24"/>
        </w:rPr>
        <w:tab/>
      </w:r>
      <w:r w:rsidRPr="00D76A97">
        <w:rPr>
          <w:i/>
          <w:sz w:val="24"/>
          <w:szCs w:val="24"/>
        </w:rPr>
        <w:t>Аксиома</w:t>
      </w:r>
      <w:r w:rsidRPr="00D76A97">
        <w:rPr>
          <w:i/>
          <w:sz w:val="24"/>
          <w:szCs w:val="24"/>
        </w:rPr>
        <w:tab/>
      </w:r>
      <w:r w:rsidRPr="00D76A97">
        <w:rPr>
          <w:i/>
          <w:w w:val="95"/>
          <w:sz w:val="24"/>
          <w:szCs w:val="24"/>
        </w:rPr>
        <w:t xml:space="preserve">параллельности </w:t>
      </w:r>
      <w:r w:rsidRPr="00D76A97">
        <w:rPr>
          <w:i/>
          <w:sz w:val="24"/>
          <w:szCs w:val="24"/>
        </w:rPr>
        <w:t>Евклида. Теорема</w:t>
      </w:r>
      <w:r w:rsidRPr="00D76A97">
        <w:rPr>
          <w:i/>
          <w:spacing w:val="4"/>
          <w:sz w:val="24"/>
          <w:szCs w:val="24"/>
        </w:rPr>
        <w:t xml:space="preserve"> </w:t>
      </w:r>
      <w:r w:rsidRPr="00D76A97">
        <w:rPr>
          <w:i/>
          <w:sz w:val="24"/>
          <w:szCs w:val="24"/>
        </w:rPr>
        <w:t>Фалеса.</w:t>
      </w:r>
    </w:p>
    <w:p w:rsidR="00203344" w:rsidRPr="00D76A97" w:rsidRDefault="001D47D5" w:rsidP="00D76A97">
      <w:pPr>
        <w:pStyle w:val="4"/>
        <w:spacing w:line="360" w:lineRule="auto"/>
        <w:ind w:left="1416" w:right="417"/>
        <w:jc w:val="left"/>
        <w:rPr>
          <w:sz w:val="24"/>
          <w:szCs w:val="24"/>
        </w:rPr>
      </w:pPr>
      <w:r w:rsidRPr="00D76A97">
        <w:rPr>
          <w:sz w:val="24"/>
          <w:szCs w:val="24"/>
        </w:rPr>
        <w:t>Перпендикулярные прямые</w:t>
      </w:r>
    </w:p>
    <w:p w:rsidR="00203344" w:rsidRPr="00D76A97" w:rsidRDefault="001D47D5" w:rsidP="00D76A97">
      <w:pPr>
        <w:spacing w:line="360" w:lineRule="auto"/>
        <w:ind w:left="566" w:right="417" w:firstLine="849"/>
        <w:rPr>
          <w:i/>
          <w:sz w:val="24"/>
          <w:szCs w:val="24"/>
        </w:rPr>
      </w:pPr>
      <w:r w:rsidRPr="00D76A97">
        <w:rPr>
          <w:sz w:val="24"/>
          <w:szCs w:val="24"/>
        </w:rPr>
        <w:t xml:space="preserve">Прямой угол. Перпендикуляр к прямой. Наклонная, проекция. Серединный перпендикуляр к отрезку. </w:t>
      </w:r>
      <w:r w:rsidRPr="00D76A97">
        <w:rPr>
          <w:i/>
          <w:sz w:val="24"/>
          <w:szCs w:val="24"/>
        </w:rPr>
        <w:t>Свойства и признаки перпендикулярности.</w:t>
      </w:r>
    </w:p>
    <w:p w:rsidR="00203344" w:rsidRPr="00D76A97" w:rsidRDefault="001D47D5" w:rsidP="00D76A97">
      <w:pPr>
        <w:pStyle w:val="5"/>
        <w:spacing w:line="360" w:lineRule="auto"/>
        <w:ind w:left="1416" w:right="417"/>
        <w:jc w:val="left"/>
        <w:rPr>
          <w:sz w:val="24"/>
          <w:szCs w:val="24"/>
        </w:rPr>
      </w:pPr>
      <w:r w:rsidRPr="00D76A97">
        <w:rPr>
          <w:sz w:val="24"/>
          <w:szCs w:val="24"/>
        </w:rPr>
        <w:t>Подобие</w:t>
      </w:r>
    </w:p>
    <w:p w:rsidR="00203344" w:rsidRPr="00D76A97" w:rsidRDefault="001D47D5" w:rsidP="00D76A97">
      <w:pPr>
        <w:tabs>
          <w:tab w:val="left" w:pos="3977"/>
          <w:tab w:val="left" w:pos="5296"/>
          <w:tab w:val="left" w:pos="6529"/>
          <w:tab w:val="left" w:pos="7574"/>
          <w:tab w:val="left" w:pos="9046"/>
        </w:tabs>
        <w:spacing w:line="360" w:lineRule="auto"/>
        <w:ind w:left="1416" w:right="417"/>
        <w:rPr>
          <w:i/>
          <w:sz w:val="24"/>
          <w:szCs w:val="24"/>
        </w:rPr>
      </w:pPr>
      <w:r w:rsidRPr="00D76A97">
        <w:rPr>
          <w:i/>
          <w:sz w:val="24"/>
          <w:szCs w:val="24"/>
        </w:rPr>
        <w:t>Пропорциональные</w:t>
      </w:r>
      <w:r w:rsidRPr="00D76A97">
        <w:rPr>
          <w:i/>
          <w:sz w:val="24"/>
          <w:szCs w:val="24"/>
        </w:rPr>
        <w:tab/>
        <w:t>отрезки,</w:t>
      </w:r>
      <w:r w:rsidRPr="00D76A97">
        <w:rPr>
          <w:i/>
          <w:sz w:val="24"/>
          <w:szCs w:val="24"/>
        </w:rPr>
        <w:tab/>
        <w:t>подобие</w:t>
      </w:r>
      <w:r w:rsidRPr="00D76A97">
        <w:rPr>
          <w:i/>
          <w:sz w:val="24"/>
          <w:szCs w:val="24"/>
        </w:rPr>
        <w:tab/>
        <w:t>фигур.</w:t>
      </w:r>
      <w:r w:rsidRPr="00D76A97">
        <w:rPr>
          <w:i/>
          <w:sz w:val="24"/>
          <w:szCs w:val="24"/>
        </w:rPr>
        <w:tab/>
        <w:t>Подобные</w:t>
      </w:r>
      <w:r w:rsidRPr="00D76A97">
        <w:rPr>
          <w:i/>
          <w:sz w:val="24"/>
          <w:szCs w:val="24"/>
        </w:rPr>
        <w:tab/>
        <w:t>треугольники.</w:t>
      </w:r>
    </w:p>
    <w:p w:rsidR="00203344" w:rsidRPr="00D76A97" w:rsidRDefault="001D47D5" w:rsidP="00D76A97">
      <w:pPr>
        <w:spacing w:line="360" w:lineRule="auto"/>
        <w:ind w:left="566" w:right="417"/>
        <w:rPr>
          <w:i/>
          <w:sz w:val="24"/>
          <w:szCs w:val="24"/>
        </w:rPr>
      </w:pPr>
      <w:r w:rsidRPr="00D76A97">
        <w:rPr>
          <w:i/>
          <w:sz w:val="24"/>
          <w:szCs w:val="24"/>
        </w:rPr>
        <w:t>Признаки подобия.</w:t>
      </w:r>
    </w:p>
    <w:p w:rsidR="00203344" w:rsidRPr="00D76A97" w:rsidRDefault="001D47D5" w:rsidP="00D76A97">
      <w:pPr>
        <w:spacing w:line="360" w:lineRule="auto"/>
        <w:ind w:left="1416" w:right="417"/>
        <w:rPr>
          <w:sz w:val="24"/>
          <w:szCs w:val="24"/>
        </w:rPr>
      </w:pPr>
      <w:r w:rsidRPr="00D76A97">
        <w:rPr>
          <w:b/>
          <w:sz w:val="24"/>
          <w:szCs w:val="24"/>
        </w:rPr>
        <w:t xml:space="preserve">Взаимное расположение </w:t>
      </w:r>
      <w:r w:rsidRPr="00D76A97">
        <w:rPr>
          <w:sz w:val="24"/>
          <w:szCs w:val="24"/>
        </w:rPr>
        <w:t xml:space="preserve">прямой и окружности, </w:t>
      </w:r>
      <w:r w:rsidRPr="00D76A97">
        <w:rPr>
          <w:i/>
          <w:sz w:val="24"/>
          <w:szCs w:val="24"/>
        </w:rPr>
        <w:t>двух окружностей</w:t>
      </w:r>
      <w:r w:rsidRPr="00D76A97">
        <w:rPr>
          <w:sz w:val="24"/>
          <w:szCs w:val="24"/>
        </w:rPr>
        <w:t>.</w:t>
      </w:r>
    </w:p>
    <w:p w:rsidR="00203344" w:rsidRPr="00D76A97" w:rsidRDefault="001D47D5" w:rsidP="00D76A97">
      <w:pPr>
        <w:pStyle w:val="4"/>
        <w:spacing w:line="360" w:lineRule="auto"/>
        <w:ind w:left="1416" w:right="417"/>
        <w:jc w:val="left"/>
        <w:rPr>
          <w:sz w:val="24"/>
          <w:szCs w:val="24"/>
        </w:rPr>
      </w:pPr>
      <w:r w:rsidRPr="00D76A97">
        <w:rPr>
          <w:sz w:val="24"/>
          <w:szCs w:val="24"/>
        </w:rPr>
        <w:t>Измерения и вычисления Величины</w:t>
      </w:r>
    </w:p>
    <w:p w:rsidR="00203344" w:rsidRPr="00D76A97" w:rsidRDefault="001D47D5" w:rsidP="00D76A97">
      <w:pPr>
        <w:pStyle w:val="a3"/>
        <w:spacing w:line="360" w:lineRule="auto"/>
        <w:ind w:left="1416" w:right="417"/>
        <w:jc w:val="left"/>
        <w:rPr>
          <w:sz w:val="24"/>
          <w:szCs w:val="24"/>
        </w:rPr>
      </w:pPr>
      <w:r w:rsidRPr="00D76A97">
        <w:rPr>
          <w:sz w:val="24"/>
          <w:szCs w:val="24"/>
        </w:rPr>
        <w:t>Понятие величины. Длина. Измерение длины. Единицы измерения длины.</w:t>
      </w:r>
    </w:p>
    <w:p w:rsidR="00203344" w:rsidRPr="00D76A97" w:rsidRDefault="001D47D5" w:rsidP="00D76A97">
      <w:pPr>
        <w:pStyle w:val="a3"/>
        <w:spacing w:line="360" w:lineRule="auto"/>
        <w:ind w:right="417"/>
        <w:jc w:val="left"/>
        <w:rPr>
          <w:sz w:val="24"/>
          <w:szCs w:val="24"/>
        </w:rPr>
      </w:pPr>
      <w:r w:rsidRPr="00D76A97">
        <w:rPr>
          <w:sz w:val="24"/>
          <w:szCs w:val="24"/>
        </w:rPr>
        <w:t>Величина угла. Градусная мера угла.</w:t>
      </w:r>
    </w:p>
    <w:p w:rsidR="00203344" w:rsidRPr="00D76A97" w:rsidRDefault="001D47D5" w:rsidP="00D76A97">
      <w:pPr>
        <w:pStyle w:val="a3"/>
        <w:spacing w:line="360" w:lineRule="auto"/>
        <w:ind w:left="1416" w:right="417"/>
        <w:jc w:val="left"/>
        <w:rPr>
          <w:sz w:val="24"/>
          <w:szCs w:val="24"/>
        </w:rPr>
      </w:pPr>
      <w:r w:rsidRPr="00D76A97">
        <w:rPr>
          <w:sz w:val="24"/>
          <w:szCs w:val="24"/>
        </w:rPr>
        <w:t>Понятие о площади плоской фигуры и ее свойствах. Измерение площадей.</w:t>
      </w:r>
    </w:p>
    <w:p w:rsidR="00203344" w:rsidRPr="00D76A97" w:rsidRDefault="001D47D5" w:rsidP="00D76A97">
      <w:pPr>
        <w:pStyle w:val="a3"/>
        <w:spacing w:line="360" w:lineRule="auto"/>
        <w:ind w:right="417"/>
        <w:jc w:val="left"/>
        <w:rPr>
          <w:sz w:val="24"/>
          <w:szCs w:val="24"/>
        </w:rPr>
      </w:pPr>
      <w:r w:rsidRPr="00D76A97">
        <w:rPr>
          <w:sz w:val="24"/>
          <w:szCs w:val="24"/>
        </w:rPr>
        <w:t>Единицы измерения площади.</w:t>
      </w:r>
    </w:p>
    <w:p w:rsidR="00203344" w:rsidRPr="00D76A97" w:rsidRDefault="001D47D5" w:rsidP="00D76A97">
      <w:pPr>
        <w:pStyle w:val="a3"/>
        <w:spacing w:line="360" w:lineRule="auto"/>
        <w:ind w:right="417" w:firstLine="849"/>
        <w:jc w:val="left"/>
        <w:rPr>
          <w:sz w:val="24"/>
          <w:szCs w:val="24"/>
        </w:rPr>
      </w:pPr>
      <w:r w:rsidRPr="00D76A97">
        <w:rPr>
          <w:sz w:val="24"/>
          <w:szCs w:val="24"/>
        </w:rPr>
        <w:t>Представление об объеме и его свойствах. Измерение объема. Единицы измерения объемов.</w:t>
      </w:r>
    </w:p>
    <w:p w:rsidR="00203344" w:rsidRPr="00D76A97" w:rsidRDefault="001D47D5" w:rsidP="00D76A97">
      <w:pPr>
        <w:pStyle w:val="4"/>
        <w:spacing w:line="360" w:lineRule="auto"/>
        <w:ind w:left="1416" w:right="417"/>
        <w:jc w:val="left"/>
        <w:rPr>
          <w:sz w:val="24"/>
          <w:szCs w:val="24"/>
        </w:rPr>
      </w:pPr>
      <w:r w:rsidRPr="00D76A97">
        <w:rPr>
          <w:sz w:val="24"/>
          <w:szCs w:val="24"/>
        </w:rPr>
        <w:t>Измерения и вычисления</w:t>
      </w:r>
    </w:p>
    <w:p w:rsidR="00203344" w:rsidRPr="00D76A97" w:rsidRDefault="00203344" w:rsidP="00D76A97">
      <w:pPr>
        <w:spacing w:line="360" w:lineRule="auto"/>
        <w:ind w:right="417"/>
        <w:rPr>
          <w:sz w:val="24"/>
          <w:szCs w:val="24"/>
        </w:rPr>
        <w:sectPr w:rsidR="00203344" w:rsidRPr="00D76A97" w:rsidSect="00D76A97">
          <w:footerReference w:type="default" r:id="rId90"/>
          <w:pgSz w:w="11900" w:h="16840"/>
          <w:pgMar w:top="480" w:right="418" w:bottom="640" w:left="0" w:header="0" w:footer="442" w:gutter="0"/>
          <w:pgNumType w:start="303"/>
          <w:cols w:space="720"/>
        </w:sectPr>
      </w:pPr>
    </w:p>
    <w:p w:rsidR="00203344" w:rsidRPr="00D76A97" w:rsidRDefault="001D47D5" w:rsidP="00D76A97">
      <w:pPr>
        <w:pStyle w:val="a3"/>
        <w:spacing w:line="360" w:lineRule="auto"/>
        <w:ind w:right="417" w:firstLine="849"/>
        <w:rPr>
          <w:i/>
          <w:sz w:val="24"/>
          <w:szCs w:val="24"/>
        </w:rPr>
      </w:pPr>
      <w:r w:rsidRPr="00D76A97">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76A97">
        <w:rPr>
          <w:i/>
          <w:sz w:val="24"/>
          <w:szCs w:val="24"/>
        </w:rPr>
        <w:t xml:space="preserve">Тригонометрические функции тупого угла. </w:t>
      </w:r>
      <w:r w:rsidRPr="00D76A97">
        <w:rPr>
          <w:sz w:val="24"/>
          <w:szCs w:val="24"/>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D76A97">
        <w:rPr>
          <w:i/>
          <w:sz w:val="24"/>
          <w:szCs w:val="24"/>
        </w:rPr>
        <w:t>Теорема синусов. Теорема косинусов.</w:t>
      </w:r>
    </w:p>
    <w:p w:rsidR="00203344" w:rsidRPr="00D76A97" w:rsidRDefault="001D47D5" w:rsidP="00D76A97">
      <w:pPr>
        <w:pStyle w:val="4"/>
        <w:spacing w:line="360" w:lineRule="auto"/>
        <w:ind w:left="1416" w:right="417"/>
        <w:jc w:val="left"/>
        <w:rPr>
          <w:sz w:val="24"/>
          <w:szCs w:val="24"/>
        </w:rPr>
      </w:pPr>
      <w:r w:rsidRPr="00D76A97">
        <w:rPr>
          <w:sz w:val="24"/>
          <w:szCs w:val="24"/>
        </w:rPr>
        <w:t>Расстояния</w:t>
      </w:r>
    </w:p>
    <w:p w:rsidR="00203344" w:rsidRPr="00D76A97" w:rsidRDefault="001D47D5" w:rsidP="00D76A97">
      <w:pPr>
        <w:spacing w:line="360" w:lineRule="auto"/>
        <w:ind w:left="566" w:right="417" w:firstLine="849"/>
        <w:rPr>
          <w:i/>
          <w:sz w:val="24"/>
          <w:szCs w:val="24"/>
        </w:rPr>
      </w:pPr>
      <w:r w:rsidRPr="00D76A97">
        <w:rPr>
          <w:sz w:val="24"/>
          <w:szCs w:val="24"/>
        </w:rPr>
        <w:t xml:space="preserve">Расстояние между точками. Расстояние от точки до прямой. </w:t>
      </w:r>
      <w:r w:rsidRPr="00D76A97">
        <w:rPr>
          <w:i/>
          <w:sz w:val="24"/>
          <w:szCs w:val="24"/>
        </w:rPr>
        <w:t>Расстояние между фигурами.</w:t>
      </w:r>
    </w:p>
    <w:p w:rsidR="00203344" w:rsidRPr="00D76A97" w:rsidRDefault="001D47D5" w:rsidP="00D76A97">
      <w:pPr>
        <w:pStyle w:val="4"/>
        <w:spacing w:line="360" w:lineRule="auto"/>
        <w:ind w:left="1416" w:right="417"/>
        <w:jc w:val="left"/>
        <w:rPr>
          <w:sz w:val="24"/>
          <w:szCs w:val="24"/>
        </w:rPr>
      </w:pPr>
      <w:r w:rsidRPr="00D76A97">
        <w:rPr>
          <w:sz w:val="24"/>
          <w:szCs w:val="24"/>
        </w:rPr>
        <w:t>Геометрические построения</w:t>
      </w:r>
    </w:p>
    <w:p w:rsidR="00203344" w:rsidRPr="00D76A97" w:rsidRDefault="001D47D5" w:rsidP="00D76A97">
      <w:pPr>
        <w:spacing w:line="360" w:lineRule="auto"/>
        <w:ind w:left="566" w:right="417" w:firstLine="849"/>
        <w:jc w:val="both"/>
        <w:rPr>
          <w:i/>
          <w:sz w:val="24"/>
          <w:szCs w:val="24"/>
        </w:rPr>
      </w:pPr>
      <w:r w:rsidRPr="00D76A97">
        <w:rPr>
          <w:sz w:val="24"/>
          <w:szCs w:val="24"/>
        </w:rPr>
        <w:t>Геометрические</w:t>
      </w:r>
      <w:r w:rsidRPr="00D76A97">
        <w:rPr>
          <w:spacing w:val="-11"/>
          <w:sz w:val="24"/>
          <w:szCs w:val="24"/>
        </w:rPr>
        <w:t xml:space="preserve"> </w:t>
      </w:r>
      <w:r w:rsidRPr="00D76A97">
        <w:rPr>
          <w:sz w:val="24"/>
          <w:szCs w:val="24"/>
        </w:rPr>
        <w:t>построения</w:t>
      </w:r>
      <w:r w:rsidRPr="00D76A97">
        <w:rPr>
          <w:spacing w:val="-10"/>
          <w:sz w:val="24"/>
          <w:szCs w:val="24"/>
        </w:rPr>
        <w:t xml:space="preserve"> </w:t>
      </w:r>
      <w:r w:rsidRPr="00D76A97">
        <w:rPr>
          <w:sz w:val="24"/>
          <w:szCs w:val="24"/>
        </w:rPr>
        <w:t>для</w:t>
      </w:r>
      <w:r w:rsidRPr="00D76A97">
        <w:rPr>
          <w:spacing w:val="-9"/>
          <w:sz w:val="24"/>
          <w:szCs w:val="24"/>
        </w:rPr>
        <w:t xml:space="preserve"> </w:t>
      </w:r>
      <w:r w:rsidRPr="00D76A97">
        <w:rPr>
          <w:sz w:val="24"/>
          <w:szCs w:val="24"/>
        </w:rPr>
        <w:t>иллюстрации</w:t>
      </w:r>
      <w:r w:rsidRPr="00D76A97">
        <w:rPr>
          <w:spacing w:val="-11"/>
          <w:sz w:val="24"/>
          <w:szCs w:val="24"/>
        </w:rPr>
        <w:t xml:space="preserve"> </w:t>
      </w:r>
      <w:r w:rsidRPr="00D76A97">
        <w:rPr>
          <w:sz w:val="24"/>
          <w:szCs w:val="24"/>
        </w:rPr>
        <w:t>свойств</w:t>
      </w:r>
      <w:r w:rsidRPr="00D76A97">
        <w:rPr>
          <w:spacing w:val="-12"/>
          <w:sz w:val="24"/>
          <w:szCs w:val="24"/>
        </w:rPr>
        <w:t xml:space="preserve"> </w:t>
      </w:r>
      <w:r w:rsidRPr="00D76A97">
        <w:rPr>
          <w:sz w:val="24"/>
          <w:szCs w:val="24"/>
        </w:rPr>
        <w:t>геометрических</w:t>
      </w:r>
      <w:r w:rsidRPr="00D76A97">
        <w:rPr>
          <w:spacing w:val="-11"/>
          <w:sz w:val="24"/>
          <w:szCs w:val="24"/>
        </w:rPr>
        <w:t xml:space="preserve"> </w:t>
      </w:r>
      <w:r w:rsidRPr="00D76A97">
        <w:rPr>
          <w:sz w:val="24"/>
          <w:szCs w:val="24"/>
        </w:rPr>
        <w:t>фигур. Инструменты</w:t>
      </w:r>
      <w:r w:rsidRPr="00D76A97">
        <w:rPr>
          <w:spacing w:val="-13"/>
          <w:sz w:val="24"/>
          <w:szCs w:val="24"/>
        </w:rPr>
        <w:t xml:space="preserve"> </w:t>
      </w:r>
      <w:r w:rsidRPr="00D76A97">
        <w:rPr>
          <w:sz w:val="24"/>
          <w:szCs w:val="24"/>
        </w:rPr>
        <w:t>для</w:t>
      </w:r>
      <w:r w:rsidRPr="00D76A97">
        <w:rPr>
          <w:spacing w:val="-11"/>
          <w:sz w:val="24"/>
          <w:szCs w:val="24"/>
        </w:rPr>
        <w:t xml:space="preserve"> </w:t>
      </w:r>
      <w:r w:rsidRPr="00D76A97">
        <w:rPr>
          <w:sz w:val="24"/>
          <w:szCs w:val="24"/>
        </w:rPr>
        <w:t>построений:</w:t>
      </w:r>
      <w:r w:rsidRPr="00D76A97">
        <w:rPr>
          <w:spacing w:val="-17"/>
          <w:sz w:val="24"/>
          <w:szCs w:val="24"/>
        </w:rPr>
        <w:t xml:space="preserve"> </w:t>
      </w:r>
      <w:r w:rsidRPr="00D76A97">
        <w:rPr>
          <w:sz w:val="24"/>
          <w:szCs w:val="24"/>
        </w:rPr>
        <w:t>циркуль,</w:t>
      </w:r>
      <w:r w:rsidRPr="00D76A97">
        <w:rPr>
          <w:spacing w:val="-11"/>
          <w:sz w:val="24"/>
          <w:szCs w:val="24"/>
        </w:rPr>
        <w:t xml:space="preserve"> </w:t>
      </w:r>
      <w:r w:rsidRPr="00D76A97">
        <w:rPr>
          <w:sz w:val="24"/>
          <w:szCs w:val="24"/>
        </w:rPr>
        <w:t>линейка,</w:t>
      </w:r>
      <w:r w:rsidRPr="00D76A97">
        <w:rPr>
          <w:spacing w:val="-10"/>
          <w:sz w:val="24"/>
          <w:szCs w:val="24"/>
        </w:rPr>
        <w:t xml:space="preserve"> </w:t>
      </w:r>
      <w:r w:rsidRPr="00D76A97">
        <w:rPr>
          <w:sz w:val="24"/>
          <w:szCs w:val="24"/>
        </w:rPr>
        <w:t>угольник.</w:t>
      </w:r>
      <w:r w:rsidRPr="00D76A97">
        <w:rPr>
          <w:spacing w:val="-4"/>
          <w:sz w:val="24"/>
          <w:szCs w:val="24"/>
        </w:rPr>
        <w:t xml:space="preserve"> </w:t>
      </w:r>
      <w:r w:rsidRPr="00D76A97">
        <w:rPr>
          <w:i/>
          <w:sz w:val="24"/>
          <w:szCs w:val="24"/>
        </w:rPr>
        <w:t>Простейшие</w:t>
      </w:r>
      <w:r w:rsidRPr="00D76A97">
        <w:rPr>
          <w:i/>
          <w:spacing w:val="-12"/>
          <w:sz w:val="24"/>
          <w:szCs w:val="24"/>
        </w:rPr>
        <w:t xml:space="preserve"> </w:t>
      </w:r>
      <w:r w:rsidRPr="00D76A97">
        <w:rPr>
          <w:i/>
          <w:sz w:val="24"/>
          <w:szCs w:val="24"/>
        </w:rPr>
        <w:t>построения циркулем и линейкой: построение биссектрисы угла, перпендикуляра к прямой, угла, равного данному.</w:t>
      </w:r>
    </w:p>
    <w:p w:rsidR="00203344" w:rsidRPr="00D76A97" w:rsidRDefault="001D47D5" w:rsidP="00D76A97">
      <w:pPr>
        <w:spacing w:line="360" w:lineRule="auto"/>
        <w:ind w:left="566" w:right="417" w:firstLine="849"/>
        <w:jc w:val="both"/>
        <w:rPr>
          <w:i/>
          <w:sz w:val="24"/>
          <w:szCs w:val="24"/>
        </w:rPr>
      </w:pPr>
      <w:r w:rsidRPr="00D76A97">
        <w:rPr>
          <w:i/>
          <w:sz w:val="24"/>
          <w:szCs w:val="24"/>
        </w:rPr>
        <w:t>Построение треугольников по трем сторонам, двум сторонам и углу между ними, стороне и двум прилежащим к ней углам.</w:t>
      </w:r>
    </w:p>
    <w:p w:rsidR="00203344" w:rsidRPr="00D76A97" w:rsidRDefault="001D47D5" w:rsidP="00D76A97">
      <w:pPr>
        <w:spacing w:line="360" w:lineRule="auto"/>
        <w:ind w:left="1416" w:right="417"/>
        <w:jc w:val="both"/>
        <w:rPr>
          <w:i/>
          <w:sz w:val="24"/>
          <w:szCs w:val="24"/>
        </w:rPr>
      </w:pPr>
      <w:r w:rsidRPr="00D76A97">
        <w:rPr>
          <w:i/>
          <w:sz w:val="24"/>
          <w:szCs w:val="24"/>
        </w:rPr>
        <w:t>Деление отрезка в данном отношении.</w:t>
      </w:r>
    </w:p>
    <w:p w:rsidR="00203344" w:rsidRPr="00D76A97" w:rsidRDefault="001D47D5" w:rsidP="00D76A97">
      <w:pPr>
        <w:pStyle w:val="4"/>
        <w:spacing w:line="360" w:lineRule="auto"/>
        <w:ind w:left="1416" w:right="417"/>
        <w:jc w:val="left"/>
        <w:rPr>
          <w:sz w:val="24"/>
          <w:szCs w:val="24"/>
        </w:rPr>
      </w:pPr>
      <w:r w:rsidRPr="00D76A97">
        <w:rPr>
          <w:sz w:val="24"/>
          <w:szCs w:val="24"/>
        </w:rPr>
        <w:t>Геометрические преобразования Преобразования</w:t>
      </w:r>
    </w:p>
    <w:p w:rsidR="00203344" w:rsidRPr="00D76A97" w:rsidRDefault="001D47D5" w:rsidP="00D76A97">
      <w:pPr>
        <w:pStyle w:val="a3"/>
        <w:tabs>
          <w:tab w:val="left" w:pos="2716"/>
          <w:tab w:val="left" w:pos="4969"/>
          <w:tab w:val="left" w:pos="7054"/>
          <w:tab w:val="left" w:pos="7481"/>
          <w:tab w:val="left" w:pos="9758"/>
        </w:tabs>
        <w:spacing w:line="360" w:lineRule="auto"/>
        <w:ind w:left="1416" w:right="417"/>
        <w:jc w:val="left"/>
        <w:rPr>
          <w:sz w:val="24"/>
          <w:szCs w:val="24"/>
        </w:rPr>
      </w:pPr>
      <w:r w:rsidRPr="00D76A97">
        <w:rPr>
          <w:sz w:val="24"/>
          <w:szCs w:val="24"/>
        </w:rPr>
        <w:t>Понятие</w:t>
      </w:r>
      <w:r w:rsidRPr="00D76A97">
        <w:rPr>
          <w:sz w:val="24"/>
          <w:szCs w:val="24"/>
        </w:rPr>
        <w:tab/>
        <w:t>преобразования.</w:t>
      </w:r>
      <w:r w:rsidRPr="00D76A97">
        <w:rPr>
          <w:sz w:val="24"/>
          <w:szCs w:val="24"/>
        </w:rPr>
        <w:tab/>
        <w:t>Представление</w:t>
      </w:r>
      <w:r w:rsidRPr="00D76A97">
        <w:rPr>
          <w:sz w:val="24"/>
          <w:szCs w:val="24"/>
        </w:rPr>
        <w:tab/>
        <w:t>о</w:t>
      </w:r>
      <w:r w:rsidRPr="00D76A97">
        <w:rPr>
          <w:sz w:val="24"/>
          <w:szCs w:val="24"/>
        </w:rPr>
        <w:tab/>
        <w:t>метапредметном</w:t>
      </w:r>
      <w:r w:rsidRPr="00D76A97">
        <w:rPr>
          <w:sz w:val="24"/>
          <w:szCs w:val="24"/>
        </w:rPr>
        <w:tab/>
        <w:t>понятии</w:t>
      </w:r>
    </w:p>
    <w:p w:rsidR="00203344" w:rsidRPr="00D76A97" w:rsidRDefault="001D47D5" w:rsidP="00D76A97">
      <w:pPr>
        <w:spacing w:line="360" w:lineRule="auto"/>
        <w:ind w:left="566" w:right="417"/>
        <w:rPr>
          <w:i/>
          <w:sz w:val="24"/>
          <w:szCs w:val="24"/>
        </w:rPr>
      </w:pPr>
      <w:r w:rsidRPr="00D76A97">
        <w:rPr>
          <w:sz w:val="24"/>
          <w:szCs w:val="24"/>
        </w:rPr>
        <w:t xml:space="preserve">«преобразование». </w:t>
      </w:r>
      <w:r w:rsidRPr="00D76A97">
        <w:rPr>
          <w:i/>
          <w:sz w:val="24"/>
          <w:szCs w:val="24"/>
        </w:rPr>
        <w:t>Подобие.</w:t>
      </w:r>
    </w:p>
    <w:p w:rsidR="00203344" w:rsidRPr="00D76A97" w:rsidRDefault="001D47D5" w:rsidP="00D76A97">
      <w:pPr>
        <w:pStyle w:val="4"/>
        <w:spacing w:line="360" w:lineRule="auto"/>
        <w:ind w:left="1416" w:right="417"/>
        <w:jc w:val="left"/>
        <w:rPr>
          <w:sz w:val="24"/>
          <w:szCs w:val="24"/>
        </w:rPr>
      </w:pPr>
      <w:r w:rsidRPr="00D76A97">
        <w:rPr>
          <w:sz w:val="24"/>
          <w:szCs w:val="24"/>
        </w:rPr>
        <w:t>Движения</w:t>
      </w:r>
    </w:p>
    <w:p w:rsidR="00203344" w:rsidRPr="00D76A97" w:rsidRDefault="001D47D5" w:rsidP="00D76A97">
      <w:pPr>
        <w:tabs>
          <w:tab w:val="left" w:pos="2494"/>
          <w:tab w:val="left" w:pos="2888"/>
          <w:tab w:val="left" w:pos="4609"/>
          <w:tab w:val="left" w:pos="6223"/>
          <w:tab w:val="left" w:pos="7485"/>
          <w:tab w:val="left" w:pos="7868"/>
          <w:tab w:val="left" w:pos="9758"/>
        </w:tabs>
        <w:spacing w:line="360" w:lineRule="auto"/>
        <w:ind w:left="1416" w:right="417"/>
        <w:rPr>
          <w:i/>
          <w:sz w:val="24"/>
          <w:szCs w:val="24"/>
        </w:rPr>
      </w:pPr>
      <w:r w:rsidRPr="00D76A97">
        <w:rPr>
          <w:sz w:val="24"/>
          <w:szCs w:val="24"/>
        </w:rPr>
        <w:t>Осевая</w:t>
      </w:r>
      <w:r w:rsidRPr="00D76A97">
        <w:rPr>
          <w:sz w:val="24"/>
          <w:szCs w:val="24"/>
        </w:rPr>
        <w:tab/>
        <w:t>и</w:t>
      </w:r>
      <w:r w:rsidRPr="00D76A97">
        <w:rPr>
          <w:sz w:val="24"/>
          <w:szCs w:val="24"/>
        </w:rPr>
        <w:tab/>
        <w:t>центральная</w:t>
      </w:r>
      <w:r w:rsidRPr="00D76A97">
        <w:rPr>
          <w:sz w:val="24"/>
          <w:szCs w:val="24"/>
        </w:rPr>
        <w:tab/>
        <w:t>симметрия,</w:t>
      </w:r>
      <w:r w:rsidRPr="00D76A97">
        <w:rPr>
          <w:sz w:val="24"/>
          <w:szCs w:val="24"/>
        </w:rPr>
        <w:tab/>
      </w:r>
      <w:r w:rsidRPr="00D76A97">
        <w:rPr>
          <w:i/>
          <w:sz w:val="24"/>
          <w:szCs w:val="24"/>
        </w:rPr>
        <w:t>поворот</w:t>
      </w:r>
      <w:r w:rsidRPr="00D76A97">
        <w:rPr>
          <w:i/>
          <w:sz w:val="24"/>
          <w:szCs w:val="24"/>
        </w:rPr>
        <w:tab/>
        <w:t>и</w:t>
      </w:r>
      <w:r w:rsidRPr="00D76A97">
        <w:rPr>
          <w:i/>
          <w:sz w:val="24"/>
          <w:szCs w:val="24"/>
        </w:rPr>
        <w:tab/>
        <w:t>параллельный</w:t>
      </w:r>
      <w:r w:rsidRPr="00D76A97">
        <w:rPr>
          <w:i/>
          <w:sz w:val="24"/>
          <w:szCs w:val="24"/>
        </w:rPr>
        <w:tab/>
        <w:t>перенос.</w:t>
      </w:r>
    </w:p>
    <w:p w:rsidR="00203344" w:rsidRPr="00D76A97" w:rsidRDefault="001D47D5" w:rsidP="00D76A97">
      <w:pPr>
        <w:spacing w:line="360" w:lineRule="auto"/>
        <w:ind w:left="566" w:right="417"/>
        <w:rPr>
          <w:i/>
          <w:sz w:val="24"/>
          <w:szCs w:val="24"/>
        </w:rPr>
      </w:pPr>
      <w:r w:rsidRPr="00D76A97">
        <w:rPr>
          <w:i/>
          <w:sz w:val="24"/>
          <w:szCs w:val="24"/>
        </w:rPr>
        <w:t>Комбинации движений на плоскости и их свойства.</w:t>
      </w:r>
    </w:p>
    <w:p w:rsidR="00203344" w:rsidRPr="00D76A97" w:rsidRDefault="001D47D5" w:rsidP="00D76A97">
      <w:pPr>
        <w:pStyle w:val="4"/>
        <w:spacing w:line="360" w:lineRule="auto"/>
        <w:ind w:left="1416" w:right="417"/>
        <w:jc w:val="left"/>
        <w:rPr>
          <w:sz w:val="24"/>
          <w:szCs w:val="24"/>
        </w:rPr>
      </w:pPr>
      <w:r w:rsidRPr="00D76A97">
        <w:rPr>
          <w:sz w:val="24"/>
          <w:szCs w:val="24"/>
        </w:rPr>
        <w:t>Векторы и координаты на плоскости Векторы</w:t>
      </w:r>
    </w:p>
    <w:p w:rsidR="00203344" w:rsidRPr="00D76A97" w:rsidRDefault="001D47D5" w:rsidP="00D76A97">
      <w:pPr>
        <w:pStyle w:val="a3"/>
        <w:spacing w:line="360" w:lineRule="auto"/>
        <w:ind w:left="1416" w:right="417"/>
        <w:jc w:val="left"/>
        <w:rPr>
          <w:sz w:val="24"/>
          <w:szCs w:val="24"/>
        </w:rPr>
      </w:pPr>
      <w:r w:rsidRPr="00D76A97">
        <w:rPr>
          <w:sz w:val="24"/>
          <w:szCs w:val="24"/>
        </w:rPr>
        <w:t>Понятие вектора, действия над векторами, использование векторов в физике,</w:t>
      </w:r>
    </w:p>
    <w:p w:rsidR="00203344" w:rsidRPr="00D76A97" w:rsidRDefault="001D47D5" w:rsidP="00D76A97">
      <w:pPr>
        <w:spacing w:line="360" w:lineRule="auto"/>
        <w:ind w:left="566" w:right="417"/>
        <w:rPr>
          <w:i/>
          <w:sz w:val="24"/>
          <w:szCs w:val="24"/>
        </w:rPr>
      </w:pPr>
      <w:r w:rsidRPr="00D76A97">
        <w:rPr>
          <w:i/>
          <w:sz w:val="24"/>
          <w:szCs w:val="24"/>
        </w:rPr>
        <w:t>разложение вектора на составляющие, скалярное произведение.</w:t>
      </w:r>
    </w:p>
    <w:p w:rsidR="00203344" w:rsidRPr="00D76A97" w:rsidRDefault="001D47D5" w:rsidP="00D76A97">
      <w:pPr>
        <w:pStyle w:val="4"/>
        <w:spacing w:line="360" w:lineRule="auto"/>
        <w:ind w:left="1416" w:right="417"/>
        <w:jc w:val="left"/>
        <w:rPr>
          <w:sz w:val="24"/>
          <w:szCs w:val="24"/>
        </w:rPr>
      </w:pPr>
      <w:r w:rsidRPr="00D76A97">
        <w:rPr>
          <w:sz w:val="24"/>
          <w:szCs w:val="24"/>
        </w:rPr>
        <w:t>Координаты</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42" w:gutter="0"/>
          <w:cols w:space="720"/>
        </w:sectPr>
      </w:pPr>
    </w:p>
    <w:p w:rsidR="00203344" w:rsidRPr="00D76A97" w:rsidRDefault="001D47D5" w:rsidP="00D76A97">
      <w:pPr>
        <w:spacing w:line="360" w:lineRule="auto"/>
        <w:ind w:left="566" w:right="417" w:firstLine="849"/>
        <w:jc w:val="both"/>
        <w:rPr>
          <w:i/>
          <w:sz w:val="24"/>
          <w:szCs w:val="24"/>
        </w:rPr>
      </w:pPr>
      <w:r w:rsidRPr="00D76A97">
        <w:rPr>
          <w:sz w:val="24"/>
          <w:szCs w:val="24"/>
        </w:rPr>
        <w:t xml:space="preserve">Основные понятия, </w:t>
      </w:r>
      <w:r w:rsidRPr="00D76A97">
        <w:rPr>
          <w:i/>
          <w:sz w:val="24"/>
          <w:szCs w:val="24"/>
        </w:rPr>
        <w:t>координаты вектора, расстояние между точками. Координаты середины отрезка. Уравнения фигур. Применение векторов и координат для решения простейших геометрических задач.</w:t>
      </w:r>
    </w:p>
    <w:p w:rsidR="00203344" w:rsidRPr="00D76A97" w:rsidRDefault="001D47D5" w:rsidP="00D76A97">
      <w:pPr>
        <w:pStyle w:val="4"/>
        <w:spacing w:line="360" w:lineRule="auto"/>
        <w:ind w:left="1416" w:right="417"/>
        <w:rPr>
          <w:sz w:val="24"/>
          <w:szCs w:val="24"/>
        </w:rPr>
      </w:pPr>
      <w:r w:rsidRPr="00D76A97">
        <w:rPr>
          <w:sz w:val="24"/>
          <w:szCs w:val="24"/>
        </w:rPr>
        <w:t>История математики</w:t>
      </w:r>
    </w:p>
    <w:p w:rsidR="00203344" w:rsidRPr="00D76A97" w:rsidRDefault="001D47D5" w:rsidP="00D76A97">
      <w:pPr>
        <w:spacing w:line="360" w:lineRule="auto"/>
        <w:ind w:left="566" w:right="417" w:firstLine="849"/>
        <w:jc w:val="both"/>
        <w:rPr>
          <w:i/>
          <w:sz w:val="24"/>
          <w:szCs w:val="24"/>
        </w:rPr>
      </w:pPr>
      <w:r w:rsidRPr="00D76A97">
        <w:rPr>
          <w:i/>
          <w:sz w:val="24"/>
          <w:szCs w:val="24"/>
        </w:rPr>
        <w:t>От</w:t>
      </w:r>
      <w:r w:rsidRPr="00D76A97">
        <w:rPr>
          <w:i/>
          <w:spacing w:val="-5"/>
          <w:sz w:val="24"/>
          <w:szCs w:val="24"/>
        </w:rPr>
        <w:t xml:space="preserve"> </w:t>
      </w:r>
      <w:r w:rsidRPr="00D76A97">
        <w:rPr>
          <w:i/>
          <w:sz w:val="24"/>
          <w:szCs w:val="24"/>
        </w:rPr>
        <w:t>земледелия</w:t>
      </w:r>
      <w:r w:rsidRPr="00D76A97">
        <w:rPr>
          <w:i/>
          <w:spacing w:val="-5"/>
          <w:sz w:val="24"/>
          <w:szCs w:val="24"/>
        </w:rPr>
        <w:t xml:space="preserve"> </w:t>
      </w:r>
      <w:r w:rsidRPr="00D76A97">
        <w:rPr>
          <w:i/>
          <w:sz w:val="24"/>
          <w:szCs w:val="24"/>
        </w:rPr>
        <w:t>к</w:t>
      </w:r>
      <w:r w:rsidRPr="00D76A97">
        <w:rPr>
          <w:i/>
          <w:spacing w:val="-6"/>
          <w:sz w:val="24"/>
          <w:szCs w:val="24"/>
        </w:rPr>
        <w:t xml:space="preserve"> </w:t>
      </w:r>
      <w:r w:rsidRPr="00D76A97">
        <w:rPr>
          <w:i/>
          <w:sz w:val="24"/>
          <w:szCs w:val="24"/>
        </w:rPr>
        <w:t>геометрии.</w:t>
      </w:r>
      <w:r w:rsidRPr="00D76A97">
        <w:rPr>
          <w:i/>
          <w:spacing w:val="-2"/>
          <w:sz w:val="24"/>
          <w:szCs w:val="24"/>
        </w:rPr>
        <w:t xml:space="preserve"> </w:t>
      </w:r>
      <w:r w:rsidRPr="00D76A97">
        <w:rPr>
          <w:i/>
          <w:sz w:val="24"/>
          <w:szCs w:val="24"/>
        </w:rPr>
        <w:t>Пифагор</w:t>
      </w:r>
      <w:r w:rsidRPr="00D76A97">
        <w:rPr>
          <w:i/>
          <w:spacing w:val="-6"/>
          <w:sz w:val="24"/>
          <w:szCs w:val="24"/>
        </w:rPr>
        <w:t xml:space="preserve"> </w:t>
      </w:r>
      <w:r w:rsidRPr="00D76A97">
        <w:rPr>
          <w:i/>
          <w:sz w:val="24"/>
          <w:szCs w:val="24"/>
        </w:rPr>
        <w:t>и</w:t>
      </w:r>
      <w:r w:rsidRPr="00D76A97">
        <w:rPr>
          <w:i/>
          <w:spacing w:val="-13"/>
          <w:sz w:val="24"/>
          <w:szCs w:val="24"/>
        </w:rPr>
        <w:t xml:space="preserve"> </w:t>
      </w:r>
      <w:r w:rsidRPr="00D76A97">
        <w:rPr>
          <w:i/>
          <w:sz w:val="24"/>
          <w:szCs w:val="24"/>
        </w:rPr>
        <w:t>его</w:t>
      </w:r>
      <w:r w:rsidRPr="00D76A97">
        <w:rPr>
          <w:i/>
          <w:spacing w:val="-6"/>
          <w:sz w:val="24"/>
          <w:szCs w:val="24"/>
        </w:rPr>
        <w:t xml:space="preserve"> </w:t>
      </w:r>
      <w:r w:rsidRPr="00D76A97">
        <w:rPr>
          <w:i/>
          <w:sz w:val="24"/>
          <w:szCs w:val="24"/>
        </w:rPr>
        <w:t>школа.</w:t>
      </w:r>
      <w:r w:rsidRPr="00D76A97">
        <w:rPr>
          <w:i/>
          <w:spacing w:val="-2"/>
          <w:sz w:val="24"/>
          <w:szCs w:val="24"/>
        </w:rPr>
        <w:t xml:space="preserve"> </w:t>
      </w:r>
      <w:r w:rsidRPr="00D76A97">
        <w:rPr>
          <w:i/>
          <w:sz w:val="24"/>
          <w:szCs w:val="24"/>
        </w:rPr>
        <w:t>Фалес,</w:t>
      </w:r>
      <w:r w:rsidRPr="00D76A97">
        <w:rPr>
          <w:i/>
          <w:spacing w:val="-7"/>
          <w:sz w:val="24"/>
          <w:szCs w:val="24"/>
        </w:rPr>
        <w:t xml:space="preserve"> </w:t>
      </w:r>
      <w:r w:rsidRPr="00D76A97">
        <w:rPr>
          <w:i/>
          <w:sz w:val="24"/>
          <w:szCs w:val="24"/>
        </w:rPr>
        <w:t>Архимед.</w:t>
      </w:r>
      <w:r w:rsidRPr="00D76A97">
        <w:rPr>
          <w:i/>
          <w:spacing w:val="-3"/>
          <w:sz w:val="24"/>
          <w:szCs w:val="24"/>
        </w:rPr>
        <w:t xml:space="preserve"> </w:t>
      </w:r>
      <w:r w:rsidRPr="00D76A97">
        <w:rPr>
          <w:i/>
          <w:sz w:val="24"/>
          <w:szCs w:val="24"/>
        </w:rPr>
        <w:t>Платон</w:t>
      </w:r>
      <w:r w:rsidRPr="00D76A97">
        <w:rPr>
          <w:i/>
          <w:spacing w:val="-4"/>
          <w:sz w:val="24"/>
          <w:szCs w:val="24"/>
        </w:rPr>
        <w:t xml:space="preserve"> </w:t>
      </w:r>
      <w:r w:rsidRPr="00D76A97">
        <w:rPr>
          <w:i/>
          <w:sz w:val="24"/>
          <w:szCs w:val="24"/>
        </w:rPr>
        <w:t>и Аристотель. Построение правильных многоугольников. Триссекция угла. Квадратура круга. Удвоение куба. История числа π. Золотое</w:t>
      </w:r>
      <w:r w:rsidRPr="00D76A97">
        <w:rPr>
          <w:i/>
          <w:spacing w:val="6"/>
          <w:sz w:val="24"/>
          <w:szCs w:val="24"/>
        </w:rPr>
        <w:t xml:space="preserve"> </w:t>
      </w:r>
      <w:r w:rsidRPr="00D76A97">
        <w:rPr>
          <w:i/>
          <w:sz w:val="24"/>
          <w:szCs w:val="24"/>
        </w:rPr>
        <w:t>сечение.</w:t>
      </w:r>
    </w:p>
    <w:p w:rsidR="00203344" w:rsidRPr="00D76A97" w:rsidRDefault="001D47D5" w:rsidP="00D76A97">
      <w:pPr>
        <w:spacing w:line="360" w:lineRule="auto"/>
        <w:ind w:left="1416" w:right="417"/>
        <w:jc w:val="both"/>
        <w:rPr>
          <w:i/>
          <w:sz w:val="24"/>
          <w:szCs w:val="24"/>
        </w:rPr>
      </w:pPr>
      <w:r w:rsidRPr="00D76A97">
        <w:rPr>
          <w:i/>
          <w:sz w:val="24"/>
          <w:szCs w:val="24"/>
        </w:rPr>
        <w:t>«Начала» Евклида. Л Эйлер, Н.И.Лобачевский. История пятого постулата.</w:t>
      </w:r>
    </w:p>
    <w:p w:rsidR="00203344" w:rsidRPr="00D76A97" w:rsidRDefault="001D47D5" w:rsidP="00D76A97">
      <w:pPr>
        <w:spacing w:line="360" w:lineRule="auto"/>
        <w:ind w:left="566" w:right="417"/>
        <w:jc w:val="both"/>
        <w:rPr>
          <w:i/>
          <w:sz w:val="24"/>
          <w:szCs w:val="24"/>
        </w:rPr>
      </w:pPr>
      <w:r w:rsidRPr="00D76A97">
        <w:rPr>
          <w:i/>
          <w:sz w:val="24"/>
          <w:szCs w:val="24"/>
        </w:rPr>
        <w:t>Геометрия и искусство. Геометрические закономерности окружающего мира.</w:t>
      </w:r>
    </w:p>
    <w:p w:rsidR="00203344" w:rsidRPr="00D76A97" w:rsidRDefault="001D47D5" w:rsidP="00D76A97">
      <w:pPr>
        <w:spacing w:line="360" w:lineRule="auto"/>
        <w:ind w:left="566" w:right="417" w:firstLine="700"/>
        <w:jc w:val="both"/>
        <w:rPr>
          <w:i/>
          <w:sz w:val="24"/>
          <w:szCs w:val="24"/>
        </w:rPr>
      </w:pPr>
      <w:r w:rsidRPr="00D76A97">
        <w:rPr>
          <w:i/>
          <w:sz w:val="24"/>
          <w:szCs w:val="24"/>
        </w:rPr>
        <w:t>Астрономия</w:t>
      </w:r>
      <w:r w:rsidRPr="00D76A97">
        <w:rPr>
          <w:i/>
          <w:spacing w:val="-12"/>
          <w:sz w:val="24"/>
          <w:szCs w:val="24"/>
        </w:rPr>
        <w:t xml:space="preserve"> </w:t>
      </w:r>
      <w:r w:rsidRPr="00D76A97">
        <w:rPr>
          <w:i/>
          <w:sz w:val="24"/>
          <w:szCs w:val="24"/>
        </w:rPr>
        <w:t>и</w:t>
      </w:r>
      <w:r w:rsidRPr="00D76A97">
        <w:rPr>
          <w:i/>
          <w:spacing w:val="-12"/>
          <w:sz w:val="24"/>
          <w:szCs w:val="24"/>
        </w:rPr>
        <w:t xml:space="preserve"> </w:t>
      </w:r>
      <w:r w:rsidRPr="00D76A97">
        <w:rPr>
          <w:i/>
          <w:sz w:val="24"/>
          <w:szCs w:val="24"/>
        </w:rPr>
        <w:t>геометрия.</w:t>
      </w:r>
      <w:r w:rsidRPr="00D76A97">
        <w:rPr>
          <w:i/>
          <w:spacing w:val="-9"/>
          <w:sz w:val="24"/>
          <w:szCs w:val="24"/>
        </w:rPr>
        <w:t xml:space="preserve"> </w:t>
      </w:r>
      <w:r w:rsidRPr="00D76A97">
        <w:rPr>
          <w:i/>
          <w:sz w:val="24"/>
          <w:szCs w:val="24"/>
        </w:rPr>
        <w:t>Что</w:t>
      </w:r>
      <w:r w:rsidRPr="00D76A97">
        <w:rPr>
          <w:i/>
          <w:spacing w:val="-11"/>
          <w:sz w:val="24"/>
          <w:szCs w:val="24"/>
        </w:rPr>
        <w:t xml:space="preserve"> </w:t>
      </w:r>
      <w:r w:rsidRPr="00D76A97">
        <w:rPr>
          <w:i/>
          <w:sz w:val="24"/>
          <w:szCs w:val="24"/>
        </w:rPr>
        <w:t>и</w:t>
      </w:r>
      <w:r w:rsidRPr="00D76A97">
        <w:rPr>
          <w:i/>
          <w:spacing w:val="-8"/>
          <w:sz w:val="24"/>
          <w:szCs w:val="24"/>
        </w:rPr>
        <w:t xml:space="preserve"> </w:t>
      </w:r>
      <w:r w:rsidRPr="00D76A97">
        <w:rPr>
          <w:i/>
          <w:sz w:val="24"/>
          <w:szCs w:val="24"/>
        </w:rPr>
        <w:t>как</w:t>
      </w:r>
      <w:r w:rsidRPr="00D76A97">
        <w:rPr>
          <w:i/>
          <w:spacing w:val="-13"/>
          <w:sz w:val="24"/>
          <w:szCs w:val="24"/>
        </w:rPr>
        <w:t xml:space="preserve"> </w:t>
      </w:r>
      <w:r w:rsidRPr="00D76A97">
        <w:rPr>
          <w:i/>
          <w:sz w:val="24"/>
          <w:szCs w:val="24"/>
        </w:rPr>
        <w:t>узнали</w:t>
      </w:r>
      <w:r w:rsidRPr="00D76A97">
        <w:rPr>
          <w:i/>
          <w:spacing w:val="-12"/>
          <w:sz w:val="24"/>
          <w:szCs w:val="24"/>
        </w:rPr>
        <w:t xml:space="preserve"> </w:t>
      </w:r>
      <w:r w:rsidRPr="00D76A97">
        <w:rPr>
          <w:i/>
          <w:sz w:val="24"/>
          <w:szCs w:val="24"/>
        </w:rPr>
        <w:t>Анаксагор,</w:t>
      </w:r>
      <w:r w:rsidRPr="00D76A97">
        <w:rPr>
          <w:i/>
          <w:spacing w:val="-10"/>
          <w:sz w:val="24"/>
          <w:szCs w:val="24"/>
        </w:rPr>
        <w:t xml:space="preserve"> </w:t>
      </w:r>
      <w:r w:rsidRPr="00D76A97">
        <w:rPr>
          <w:i/>
          <w:sz w:val="24"/>
          <w:szCs w:val="24"/>
        </w:rPr>
        <w:t>Эратосфен</w:t>
      </w:r>
      <w:r w:rsidRPr="00D76A97">
        <w:rPr>
          <w:i/>
          <w:spacing w:val="-11"/>
          <w:sz w:val="24"/>
          <w:szCs w:val="24"/>
        </w:rPr>
        <w:t xml:space="preserve"> </w:t>
      </w:r>
      <w:r w:rsidRPr="00D76A97">
        <w:rPr>
          <w:i/>
          <w:sz w:val="24"/>
          <w:szCs w:val="24"/>
        </w:rPr>
        <w:t>и</w:t>
      </w:r>
      <w:r w:rsidRPr="00D76A97">
        <w:rPr>
          <w:i/>
          <w:spacing w:val="-12"/>
          <w:sz w:val="24"/>
          <w:szCs w:val="24"/>
        </w:rPr>
        <w:t xml:space="preserve"> </w:t>
      </w:r>
      <w:r w:rsidRPr="00D76A97">
        <w:rPr>
          <w:i/>
          <w:sz w:val="24"/>
          <w:szCs w:val="24"/>
        </w:rPr>
        <w:t>Аристарх о размерах Луны, Земли и Солнца. Расстояния от Земли до Луны и Солнца. Измерение расстояния от Земли до</w:t>
      </w:r>
      <w:r w:rsidRPr="00D76A97">
        <w:rPr>
          <w:i/>
          <w:spacing w:val="4"/>
          <w:sz w:val="24"/>
          <w:szCs w:val="24"/>
        </w:rPr>
        <w:t xml:space="preserve"> </w:t>
      </w:r>
      <w:r w:rsidRPr="00D76A97">
        <w:rPr>
          <w:i/>
          <w:sz w:val="24"/>
          <w:szCs w:val="24"/>
        </w:rPr>
        <w:t>Марса.</w:t>
      </w:r>
    </w:p>
    <w:p w:rsidR="00203344" w:rsidRPr="00D76A97" w:rsidRDefault="001D47D5" w:rsidP="00D76A97">
      <w:pPr>
        <w:pStyle w:val="a3"/>
        <w:spacing w:line="360" w:lineRule="auto"/>
        <w:ind w:left="2689" w:right="417"/>
        <w:rPr>
          <w:sz w:val="24"/>
          <w:szCs w:val="24"/>
        </w:rPr>
      </w:pPr>
      <w:bookmarkStart w:id="30" w:name="_bookmark29"/>
      <w:bookmarkEnd w:id="30"/>
      <w:r w:rsidRPr="00D76A97">
        <w:rPr>
          <w:sz w:val="24"/>
          <w:szCs w:val="24"/>
        </w:rPr>
        <w:t>2.2.2.9. Информатика</w:t>
      </w:r>
    </w:p>
    <w:p w:rsidR="00203344" w:rsidRPr="00D76A97" w:rsidRDefault="001D47D5" w:rsidP="00D76A97">
      <w:pPr>
        <w:pStyle w:val="a3"/>
        <w:spacing w:line="360" w:lineRule="auto"/>
        <w:ind w:left="552" w:right="417" w:firstLine="864"/>
        <w:rPr>
          <w:sz w:val="24"/>
          <w:szCs w:val="24"/>
        </w:rPr>
      </w:pPr>
      <w:bookmarkStart w:id="31" w:name="_bookmark30"/>
      <w:bookmarkEnd w:id="31"/>
      <w:r w:rsidRPr="00D76A97">
        <w:rPr>
          <w:sz w:val="24"/>
          <w:szCs w:val="24"/>
        </w:rPr>
        <w:t>При реализации программы учебного предмета «Информатика» у обучающихся формируется информационная и алгоритмическая культура; умение формализации и структурирования информации, обучающиеся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обучающихся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203344" w:rsidRPr="00D76A97" w:rsidRDefault="001D47D5" w:rsidP="00D76A97">
      <w:pPr>
        <w:tabs>
          <w:tab w:val="left" w:pos="2892"/>
          <w:tab w:val="left" w:pos="4796"/>
          <w:tab w:val="left" w:pos="5194"/>
          <w:tab w:val="left" w:pos="7698"/>
          <w:tab w:val="left" w:pos="9147"/>
        </w:tabs>
        <w:spacing w:line="360" w:lineRule="auto"/>
        <w:ind w:left="552" w:right="417" w:firstLine="864"/>
        <w:rPr>
          <w:sz w:val="24"/>
          <w:szCs w:val="24"/>
        </w:rPr>
      </w:pPr>
      <w:r w:rsidRPr="00D76A97">
        <w:rPr>
          <w:b/>
          <w:sz w:val="24"/>
          <w:szCs w:val="24"/>
        </w:rPr>
        <w:t>Введение.</w:t>
      </w:r>
      <w:r w:rsidRPr="00D76A97">
        <w:rPr>
          <w:b/>
          <w:sz w:val="24"/>
          <w:szCs w:val="24"/>
        </w:rPr>
        <w:tab/>
        <w:t>Информация</w:t>
      </w:r>
      <w:r w:rsidRPr="00D76A97">
        <w:rPr>
          <w:b/>
          <w:sz w:val="24"/>
          <w:szCs w:val="24"/>
        </w:rPr>
        <w:tab/>
        <w:t>и</w:t>
      </w:r>
      <w:r w:rsidRPr="00D76A97">
        <w:rPr>
          <w:b/>
          <w:sz w:val="24"/>
          <w:szCs w:val="24"/>
        </w:rPr>
        <w:tab/>
        <w:t>информационные</w:t>
      </w:r>
      <w:r w:rsidRPr="00D76A97">
        <w:rPr>
          <w:b/>
          <w:sz w:val="24"/>
          <w:szCs w:val="24"/>
        </w:rPr>
        <w:tab/>
        <w:t>процессы</w:t>
      </w:r>
      <w:r w:rsidRPr="00D76A97">
        <w:rPr>
          <w:b/>
          <w:sz w:val="24"/>
          <w:szCs w:val="24"/>
        </w:rPr>
        <w:tab/>
      </w:r>
      <w:r w:rsidRPr="00D76A97">
        <w:rPr>
          <w:w w:val="95"/>
          <w:sz w:val="24"/>
          <w:szCs w:val="24"/>
        </w:rPr>
        <w:t xml:space="preserve">Информация: </w:t>
      </w:r>
      <w:r w:rsidRPr="00D76A97">
        <w:rPr>
          <w:sz w:val="24"/>
          <w:szCs w:val="24"/>
        </w:rPr>
        <w:t>данные,</w:t>
      </w:r>
      <w:r w:rsidRPr="00D76A97">
        <w:rPr>
          <w:spacing w:val="3"/>
          <w:sz w:val="24"/>
          <w:szCs w:val="24"/>
        </w:rPr>
        <w:t xml:space="preserve"> </w:t>
      </w:r>
      <w:r w:rsidRPr="00D76A97">
        <w:rPr>
          <w:sz w:val="24"/>
          <w:szCs w:val="24"/>
        </w:rPr>
        <w:t>сведения.</w:t>
      </w:r>
    </w:p>
    <w:p w:rsidR="00203344" w:rsidRPr="00D76A97" w:rsidRDefault="001D47D5" w:rsidP="00D76A97">
      <w:pPr>
        <w:pStyle w:val="a3"/>
        <w:spacing w:line="360" w:lineRule="auto"/>
        <w:ind w:left="1416" w:right="417"/>
        <w:jc w:val="left"/>
        <w:rPr>
          <w:sz w:val="24"/>
          <w:szCs w:val="24"/>
        </w:rPr>
      </w:pPr>
      <w:r w:rsidRPr="00D76A97">
        <w:rPr>
          <w:sz w:val="24"/>
          <w:szCs w:val="24"/>
        </w:rPr>
        <w:t>Примеры данных: тексты, числа. Дискретность данных. Анализ данных.</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42" w:gutter="0"/>
          <w:cols w:space="720"/>
        </w:sectPr>
      </w:pPr>
    </w:p>
    <w:p w:rsidR="00203344" w:rsidRPr="00D76A97" w:rsidRDefault="001D47D5" w:rsidP="00D76A97">
      <w:pPr>
        <w:pStyle w:val="a3"/>
        <w:spacing w:line="360" w:lineRule="auto"/>
        <w:ind w:left="552" w:right="417"/>
        <w:jc w:val="left"/>
        <w:rPr>
          <w:sz w:val="24"/>
          <w:szCs w:val="24"/>
        </w:rPr>
      </w:pPr>
      <w:r w:rsidRPr="00D76A97">
        <w:rPr>
          <w:sz w:val="24"/>
          <w:szCs w:val="24"/>
        </w:rPr>
        <w:t>Возможность описания непрерывных объектов и процессов с помощью дискретных данных.</w:t>
      </w:r>
    </w:p>
    <w:p w:rsidR="00203344" w:rsidRPr="00D76A97" w:rsidRDefault="001D47D5" w:rsidP="00D76A97">
      <w:pPr>
        <w:pStyle w:val="a3"/>
        <w:tabs>
          <w:tab w:val="left" w:pos="3905"/>
          <w:tab w:val="left" w:pos="5383"/>
          <w:tab w:val="left" w:pos="5853"/>
          <w:tab w:val="left" w:pos="7397"/>
          <w:tab w:val="left" w:pos="8956"/>
          <w:tab w:val="left" w:pos="9411"/>
        </w:tabs>
        <w:spacing w:line="360" w:lineRule="auto"/>
        <w:ind w:left="552" w:right="417" w:firstLine="864"/>
        <w:jc w:val="left"/>
        <w:rPr>
          <w:sz w:val="24"/>
          <w:szCs w:val="24"/>
        </w:rPr>
      </w:pPr>
      <w:r w:rsidRPr="00D76A97">
        <w:rPr>
          <w:sz w:val="24"/>
          <w:szCs w:val="24"/>
        </w:rPr>
        <w:t>Информационные</w:t>
      </w:r>
      <w:r w:rsidRPr="00D76A97">
        <w:rPr>
          <w:sz w:val="24"/>
          <w:szCs w:val="24"/>
        </w:rPr>
        <w:tab/>
        <w:t>процессы</w:t>
      </w:r>
      <w:r w:rsidRPr="00D76A97">
        <w:rPr>
          <w:sz w:val="24"/>
          <w:szCs w:val="24"/>
        </w:rPr>
        <w:tab/>
        <w:t>–</w:t>
      </w:r>
      <w:r w:rsidRPr="00D76A97">
        <w:rPr>
          <w:sz w:val="24"/>
          <w:szCs w:val="24"/>
        </w:rPr>
        <w:tab/>
        <w:t>процессы,</w:t>
      </w:r>
      <w:r w:rsidRPr="00D76A97">
        <w:rPr>
          <w:sz w:val="24"/>
          <w:szCs w:val="24"/>
        </w:rPr>
        <w:tab/>
        <w:t>связанные</w:t>
      </w:r>
      <w:r w:rsidRPr="00D76A97">
        <w:rPr>
          <w:sz w:val="24"/>
          <w:szCs w:val="24"/>
        </w:rPr>
        <w:tab/>
        <w:t>с</w:t>
      </w:r>
      <w:r w:rsidRPr="00D76A97">
        <w:rPr>
          <w:sz w:val="24"/>
          <w:szCs w:val="24"/>
        </w:rPr>
        <w:tab/>
      </w:r>
      <w:r w:rsidRPr="00D76A97">
        <w:rPr>
          <w:spacing w:val="-3"/>
          <w:sz w:val="24"/>
          <w:szCs w:val="24"/>
        </w:rPr>
        <w:t xml:space="preserve">хранением, </w:t>
      </w:r>
      <w:r w:rsidRPr="00D76A97">
        <w:rPr>
          <w:sz w:val="24"/>
          <w:szCs w:val="24"/>
        </w:rPr>
        <w:t>преобразованием и передачей</w:t>
      </w:r>
      <w:r w:rsidRPr="00D76A97">
        <w:rPr>
          <w:spacing w:val="3"/>
          <w:sz w:val="24"/>
          <w:szCs w:val="24"/>
        </w:rPr>
        <w:t xml:space="preserve"> </w:t>
      </w:r>
      <w:r w:rsidRPr="00D76A97">
        <w:rPr>
          <w:sz w:val="24"/>
          <w:szCs w:val="24"/>
        </w:rPr>
        <w:t>данных.</w:t>
      </w:r>
    </w:p>
    <w:p w:rsidR="00203344" w:rsidRPr="00D76A97" w:rsidRDefault="001D47D5" w:rsidP="00D76A97">
      <w:pPr>
        <w:pStyle w:val="4"/>
        <w:spacing w:line="360" w:lineRule="auto"/>
        <w:ind w:left="1416" w:right="417"/>
        <w:jc w:val="left"/>
        <w:rPr>
          <w:sz w:val="24"/>
          <w:szCs w:val="24"/>
        </w:rPr>
      </w:pPr>
      <w:r w:rsidRPr="00D76A97">
        <w:rPr>
          <w:sz w:val="24"/>
          <w:szCs w:val="24"/>
        </w:rPr>
        <w:t>Компьютер – универсальное устройство обработки данных</w:t>
      </w:r>
    </w:p>
    <w:p w:rsidR="00203344" w:rsidRPr="00D76A97" w:rsidRDefault="001D47D5" w:rsidP="00D76A97">
      <w:pPr>
        <w:pStyle w:val="a3"/>
        <w:spacing w:line="360" w:lineRule="auto"/>
        <w:ind w:left="552" w:right="417" w:firstLine="864"/>
        <w:rPr>
          <w:sz w:val="24"/>
          <w:szCs w:val="24"/>
        </w:rPr>
      </w:pPr>
      <w:r w:rsidRPr="00D76A97">
        <w:rPr>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03344" w:rsidRPr="00D76A97" w:rsidRDefault="001D47D5" w:rsidP="00D76A97">
      <w:pPr>
        <w:spacing w:line="360" w:lineRule="auto"/>
        <w:ind w:left="552" w:right="417" w:firstLine="864"/>
        <w:jc w:val="both"/>
        <w:rPr>
          <w:i/>
          <w:sz w:val="24"/>
          <w:szCs w:val="24"/>
        </w:rPr>
      </w:pPr>
      <w:r w:rsidRPr="00D76A97">
        <w:rPr>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203344" w:rsidRPr="00D76A97" w:rsidRDefault="001D47D5" w:rsidP="00D76A97">
      <w:pPr>
        <w:pStyle w:val="a3"/>
        <w:spacing w:line="360" w:lineRule="auto"/>
        <w:ind w:left="1416" w:right="417"/>
        <w:rPr>
          <w:sz w:val="24"/>
          <w:szCs w:val="24"/>
        </w:rPr>
      </w:pPr>
      <w:r w:rsidRPr="00D76A97">
        <w:rPr>
          <w:sz w:val="24"/>
          <w:szCs w:val="24"/>
        </w:rPr>
        <w:t>Программное обеспечение компьютера.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552" w:right="417" w:firstLine="864"/>
        <w:rPr>
          <w:i/>
          <w:sz w:val="24"/>
          <w:szCs w:val="24"/>
        </w:rPr>
      </w:pPr>
      <w:r w:rsidRPr="00D76A97">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76A97">
        <w:rPr>
          <w:i/>
          <w:sz w:val="24"/>
          <w:szCs w:val="24"/>
        </w:rPr>
        <w:t>Носители информации в живой природе.</w:t>
      </w:r>
    </w:p>
    <w:p w:rsidR="00203344" w:rsidRPr="00D76A97" w:rsidRDefault="001D47D5" w:rsidP="00D76A97">
      <w:pPr>
        <w:pStyle w:val="a3"/>
        <w:spacing w:line="360" w:lineRule="auto"/>
        <w:ind w:left="552" w:right="417" w:firstLine="864"/>
        <w:rPr>
          <w:sz w:val="24"/>
          <w:szCs w:val="24"/>
        </w:rPr>
      </w:pPr>
      <w:r w:rsidRPr="00D76A97">
        <w:rPr>
          <w:sz w:val="24"/>
          <w:szCs w:val="24"/>
        </w:rPr>
        <w:t>История и тенденции развития компьютеров, улучшение характеристик компьютеров.</w:t>
      </w:r>
    </w:p>
    <w:p w:rsidR="00203344" w:rsidRPr="00D76A97" w:rsidRDefault="001D47D5" w:rsidP="00D76A97">
      <w:pPr>
        <w:pStyle w:val="a3"/>
        <w:spacing w:line="360" w:lineRule="auto"/>
        <w:ind w:left="1416" w:right="417"/>
        <w:jc w:val="left"/>
        <w:rPr>
          <w:sz w:val="24"/>
          <w:szCs w:val="24"/>
        </w:rPr>
      </w:pPr>
      <w:r w:rsidRPr="00D76A97">
        <w:rPr>
          <w:sz w:val="24"/>
          <w:szCs w:val="24"/>
        </w:rPr>
        <w:t>Суперкомпьютеры.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1416" w:right="417"/>
        <w:jc w:val="both"/>
        <w:rPr>
          <w:i/>
          <w:sz w:val="24"/>
          <w:szCs w:val="24"/>
        </w:rPr>
      </w:pPr>
      <w:r w:rsidRPr="00D76A97">
        <w:rPr>
          <w:i/>
          <w:sz w:val="24"/>
          <w:szCs w:val="24"/>
        </w:rPr>
        <w:t>Физические ограничения на значения характеристик компьютеров</w:t>
      </w:r>
      <w:r w:rsidRPr="00D76A97">
        <w:rPr>
          <w:sz w:val="24"/>
          <w:szCs w:val="24"/>
        </w:rPr>
        <w:t xml:space="preserve">. </w:t>
      </w:r>
      <w:r w:rsidRPr="00D76A97">
        <w:rPr>
          <w:i/>
          <w:sz w:val="24"/>
          <w:szCs w:val="24"/>
        </w:rPr>
        <w:t>Параллельные вычисления.</w:t>
      </w:r>
    </w:p>
    <w:p w:rsidR="00203344" w:rsidRPr="00D76A97" w:rsidRDefault="001D47D5" w:rsidP="00D76A97">
      <w:pPr>
        <w:pStyle w:val="a3"/>
        <w:spacing w:line="360" w:lineRule="auto"/>
        <w:ind w:left="1416" w:right="417"/>
        <w:rPr>
          <w:sz w:val="24"/>
          <w:szCs w:val="24"/>
        </w:rPr>
      </w:pPr>
      <w:r w:rsidRPr="00D76A97">
        <w:rPr>
          <w:sz w:val="24"/>
          <w:szCs w:val="24"/>
        </w:rPr>
        <w:t>Техника безопасности и правила работы на компьютере.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1416" w:right="417"/>
        <w:jc w:val="left"/>
        <w:rPr>
          <w:sz w:val="24"/>
          <w:szCs w:val="24"/>
        </w:rPr>
      </w:pPr>
      <w:r w:rsidRPr="00D76A97">
        <w:rPr>
          <w:sz w:val="24"/>
          <w:szCs w:val="24"/>
        </w:rPr>
        <w:t>Математические основы информатики Тексты и кодирование</w:t>
      </w:r>
    </w:p>
    <w:p w:rsidR="00203344" w:rsidRPr="00D76A97" w:rsidRDefault="001D47D5" w:rsidP="00D76A97">
      <w:pPr>
        <w:pStyle w:val="a3"/>
        <w:spacing w:line="360" w:lineRule="auto"/>
        <w:ind w:left="1416" w:right="417"/>
        <w:jc w:val="left"/>
        <w:rPr>
          <w:sz w:val="24"/>
          <w:szCs w:val="24"/>
        </w:rPr>
      </w:pPr>
      <w:r w:rsidRPr="00D76A97">
        <w:rPr>
          <w:sz w:val="24"/>
          <w:szCs w:val="24"/>
        </w:rPr>
        <w:t>Символ. Алфавит. Текст. Количество различных текстов данной длины в</w:t>
      </w:r>
    </w:p>
    <w:p w:rsidR="00203344" w:rsidRPr="00D76A97" w:rsidRDefault="001D47D5" w:rsidP="00D76A97">
      <w:pPr>
        <w:pStyle w:val="a3"/>
        <w:spacing w:line="360" w:lineRule="auto"/>
        <w:ind w:left="552" w:right="417"/>
        <w:jc w:val="left"/>
        <w:rPr>
          <w:sz w:val="24"/>
          <w:szCs w:val="24"/>
        </w:rPr>
      </w:pPr>
      <w:r w:rsidRPr="00D76A97">
        <w:rPr>
          <w:sz w:val="24"/>
          <w:szCs w:val="24"/>
        </w:rPr>
        <w:t>данном алфавите.</w:t>
      </w:r>
    </w:p>
    <w:p w:rsidR="00203344" w:rsidRPr="00D76A97" w:rsidRDefault="001D47D5" w:rsidP="00D76A97">
      <w:pPr>
        <w:pStyle w:val="a3"/>
        <w:spacing w:line="360" w:lineRule="auto"/>
        <w:ind w:left="1416" w:right="417"/>
        <w:jc w:val="left"/>
        <w:rPr>
          <w:sz w:val="24"/>
          <w:szCs w:val="24"/>
        </w:rPr>
      </w:pPr>
      <w:r w:rsidRPr="00D76A97">
        <w:rPr>
          <w:sz w:val="24"/>
          <w:szCs w:val="24"/>
        </w:rPr>
        <w:t>Разнообразие языков и алфавитов. Естественные и формальные языки.</w:t>
      </w:r>
    </w:p>
    <w:p w:rsidR="00203344" w:rsidRPr="00D76A97" w:rsidRDefault="001D47D5" w:rsidP="00D76A97">
      <w:pPr>
        <w:pStyle w:val="a3"/>
        <w:spacing w:line="360" w:lineRule="auto"/>
        <w:ind w:left="552" w:right="417"/>
        <w:jc w:val="left"/>
        <w:rPr>
          <w:sz w:val="24"/>
          <w:szCs w:val="24"/>
        </w:rPr>
      </w:pPr>
      <w:r w:rsidRPr="00D76A97">
        <w:rPr>
          <w:sz w:val="24"/>
          <w:szCs w:val="24"/>
        </w:rPr>
        <w:t>Алфавит текстов на русском языке.</w:t>
      </w:r>
    </w:p>
    <w:p w:rsidR="00203344" w:rsidRPr="00D76A97" w:rsidRDefault="001D47D5" w:rsidP="00D76A97">
      <w:pPr>
        <w:pStyle w:val="a3"/>
        <w:spacing w:line="360" w:lineRule="auto"/>
        <w:ind w:left="552" w:right="417" w:firstLine="864"/>
        <w:jc w:val="left"/>
        <w:rPr>
          <w:sz w:val="24"/>
          <w:szCs w:val="24"/>
        </w:rPr>
      </w:pPr>
      <w:r w:rsidRPr="00D76A97">
        <w:rPr>
          <w:sz w:val="24"/>
          <w:szCs w:val="24"/>
        </w:rPr>
        <w:t>Кодирование символов одного алфавита с помощью кодовых слов в другом алфавите; кодовая таблица, декодирование.</w:t>
      </w:r>
    </w:p>
    <w:p w:rsidR="00203344" w:rsidRPr="00D76A97" w:rsidRDefault="001D47D5" w:rsidP="00D76A97">
      <w:pPr>
        <w:pStyle w:val="a3"/>
        <w:spacing w:line="360" w:lineRule="auto"/>
        <w:ind w:left="1416" w:right="417"/>
        <w:jc w:val="left"/>
        <w:rPr>
          <w:sz w:val="24"/>
          <w:szCs w:val="24"/>
        </w:rPr>
      </w:pPr>
      <w:r w:rsidRPr="00D76A97">
        <w:rPr>
          <w:sz w:val="24"/>
          <w:szCs w:val="24"/>
        </w:rPr>
        <w:t>Двоичный алфавит. Представление данных в компьютере как текстов в</w:t>
      </w:r>
    </w:p>
    <w:p w:rsidR="00203344" w:rsidRPr="00D76A97" w:rsidRDefault="00203344" w:rsidP="00D76A97">
      <w:pPr>
        <w:spacing w:line="360" w:lineRule="auto"/>
        <w:ind w:right="417"/>
        <w:rPr>
          <w:sz w:val="24"/>
          <w:szCs w:val="24"/>
        </w:rPr>
        <w:sectPr w:rsidR="00203344" w:rsidRPr="00D76A97" w:rsidSect="00D76A97">
          <w:pgSz w:w="11900" w:h="16840"/>
          <w:pgMar w:top="460" w:right="418" w:bottom="640" w:left="0" w:header="0" w:footer="442" w:gutter="0"/>
          <w:cols w:space="720"/>
        </w:sectPr>
      </w:pPr>
    </w:p>
    <w:p w:rsidR="00203344" w:rsidRPr="00D76A97" w:rsidRDefault="001D47D5" w:rsidP="00D76A97">
      <w:pPr>
        <w:pStyle w:val="a3"/>
        <w:spacing w:line="360" w:lineRule="auto"/>
        <w:ind w:left="552" w:right="417"/>
        <w:jc w:val="left"/>
        <w:rPr>
          <w:sz w:val="24"/>
          <w:szCs w:val="24"/>
        </w:rPr>
      </w:pPr>
      <w:r w:rsidRPr="00D76A97">
        <w:rPr>
          <w:sz w:val="24"/>
          <w:szCs w:val="24"/>
        </w:rPr>
        <w:t>двоичном алфавите.</w:t>
      </w:r>
    </w:p>
    <w:p w:rsidR="00203344" w:rsidRPr="00D76A97" w:rsidRDefault="001D47D5" w:rsidP="00D76A97">
      <w:pPr>
        <w:pStyle w:val="a3"/>
        <w:spacing w:line="360" w:lineRule="auto"/>
        <w:ind w:left="1416" w:right="417"/>
        <w:jc w:val="left"/>
        <w:rPr>
          <w:sz w:val="24"/>
          <w:szCs w:val="24"/>
        </w:rPr>
      </w:pPr>
      <w:r w:rsidRPr="00D76A97">
        <w:rPr>
          <w:sz w:val="24"/>
          <w:szCs w:val="24"/>
        </w:rPr>
        <w:t>Двоичные коды с фиксированной длиной кодового слова. Разрядность</w:t>
      </w:r>
      <w:r w:rsidRPr="00D76A97">
        <w:rPr>
          <w:spacing w:val="52"/>
          <w:sz w:val="24"/>
          <w:szCs w:val="24"/>
        </w:rPr>
        <w:t xml:space="preserve"> </w:t>
      </w:r>
      <w:r w:rsidRPr="00D76A97">
        <w:rPr>
          <w:sz w:val="24"/>
          <w:szCs w:val="24"/>
        </w:rPr>
        <w:t>кода.</w:t>
      </w:r>
    </w:p>
    <w:p w:rsidR="00203344" w:rsidRPr="00D76A97" w:rsidRDefault="001D47D5" w:rsidP="00D76A97">
      <w:pPr>
        <w:pStyle w:val="a3"/>
        <w:spacing w:line="360" w:lineRule="auto"/>
        <w:ind w:left="552" w:right="417"/>
        <w:jc w:val="left"/>
        <w:rPr>
          <w:sz w:val="24"/>
          <w:szCs w:val="24"/>
        </w:rPr>
      </w:pPr>
      <w:r w:rsidRPr="00D76A97">
        <w:rPr>
          <w:sz w:val="24"/>
          <w:szCs w:val="24"/>
        </w:rPr>
        <w:t>Примеры двоичных кодов с разрядностью 8, 16, 32.</w:t>
      </w:r>
    </w:p>
    <w:p w:rsidR="00203344" w:rsidRPr="00D76A97" w:rsidRDefault="001D47D5" w:rsidP="00D76A97">
      <w:pPr>
        <w:pStyle w:val="a3"/>
        <w:spacing w:line="360" w:lineRule="auto"/>
        <w:ind w:left="1416" w:right="417"/>
        <w:jc w:val="left"/>
        <w:rPr>
          <w:sz w:val="24"/>
          <w:szCs w:val="24"/>
        </w:rPr>
      </w:pPr>
      <w:r w:rsidRPr="00D76A97">
        <w:rPr>
          <w:sz w:val="24"/>
          <w:szCs w:val="24"/>
        </w:rPr>
        <w:t>Единицы измерения длины двоичных текстов: бит, байт, Килобайт и т.д.</w:t>
      </w:r>
    </w:p>
    <w:p w:rsidR="00203344" w:rsidRPr="00D76A97" w:rsidRDefault="001D47D5" w:rsidP="00D76A97">
      <w:pPr>
        <w:pStyle w:val="a3"/>
        <w:spacing w:line="360" w:lineRule="auto"/>
        <w:ind w:left="552" w:right="417"/>
        <w:jc w:val="left"/>
        <w:rPr>
          <w:sz w:val="24"/>
          <w:szCs w:val="24"/>
        </w:rPr>
      </w:pPr>
      <w:r w:rsidRPr="00D76A97">
        <w:rPr>
          <w:sz w:val="24"/>
          <w:szCs w:val="24"/>
        </w:rPr>
        <w:t>Количество информации, содержащееся в сообщении.</w:t>
      </w:r>
    </w:p>
    <w:p w:rsidR="00203344" w:rsidRPr="00D76A97" w:rsidRDefault="001D47D5" w:rsidP="00D76A97">
      <w:pPr>
        <w:spacing w:line="360" w:lineRule="auto"/>
        <w:ind w:left="1416" w:right="417"/>
        <w:rPr>
          <w:i/>
          <w:sz w:val="24"/>
          <w:szCs w:val="24"/>
        </w:rPr>
      </w:pPr>
      <w:r w:rsidRPr="00D76A97">
        <w:rPr>
          <w:i/>
          <w:sz w:val="24"/>
          <w:szCs w:val="24"/>
        </w:rPr>
        <w:t>Подход А.Н. Колмогорова к определению количества информации.</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tabs>
          <w:tab w:val="left" w:pos="2674"/>
          <w:tab w:val="left" w:pos="3399"/>
          <w:tab w:val="left" w:pos="5522"/>
          <w:tab w:val="left" w:pos="6938"/>
          <w:tab w:val="left" w:pos="9066"/>
          <w:tab w:val="left" w:pos="10305"/>
        </w:tabs>
        <w:spacing w:line="360" w:lineRule="auto"/>
        <w:ind w:left="552" w:right="417" w:firstLine="864"/>
        <w:rPr>
          <w:i/>
          <w:sz w:val="24"/>
          <w:szCs w:val="24"/>
        </w:rPr>
      </w:pPr>
      <w:r w:rsidRPr="00D76A97">
        <w:rPr>
          <w:sz w:val="24"/>
          <w:szCs w:val="24"/>
        </w:rPr>
        <w:t xml:space="preserve">Зависимость  количества  кодовых  комбинаций  от </w:t>
      </w:r>
      <w:r w:rsidRPr="00D76A97">
        <w:rPr>
          <w:spacing w:val="26"/>
          <w:sz w:val="24"/>
          <w:szCs w:val="24"/>
        </w:rPr>
        <w:t xml:space="preserve"> </w:t>
      </w:r>
      <w:r w:rsidRPr="00D76A97">
        <w:rPr>
          <w:sz w:val="24"/>
          <w:szCs w:val="24"/>
        </w:rPr>
        <w:t xml:space="preserve">разрядности </w:t>
      </w:r>
      <w:r w:rsidRPr="00D76A97">
        <w:rPr>
          <w:spacing w:val="7"/>
          <w:sz w:val="24"/>
          <w:szCs w:val="24"/>
        </w:rPr>
        <w:t xml:space="preserve"> </w:t>
      </w:r>
      <w:r w:rsidRPr="00D76A97">
        <w:rPr>
          <w:sz w:val="24"/>
          <w:szCs w:val="24"/>
        </w:rPr>
        <w:t>кода.</w:t>
      </w:r>
      <w:r w:rsidRPr="00D76A97">
        <w:rPr>
          <w:sz w:val="24"/>
          <w:szCs w:val="24"/>
        </w:rPr>
        <w:tab/>
      </w:r>
      <w:r w:rsidRPr="00D76A97">
        <w:rPr>
          <w:i/>
          <w:spacing w:val="-6"/>
          <w:sz w:val="24"/>
          <w:szCs w:val="24"/>
        </w:rPr>
        <w:t xml:space="preserve">Код </w:t>
      </w:r>
      <w:r w:rsidRPr="00D76A97">
        <w:rPr>
          <w:i/>
          <w:sz w:val="24"/>
          <w:szCs w:val="24"/>
        </w:rPr>
        <w:t>ASCII.</w:t>
      </w:r>
      <w:r w:rsidRPr="00D76A97">
        <w:rPr>
          <w:i/>
          <w:spacing w:val="-1"/>
          <w:sz w:val="24"/>
          <w:szCs w:val="24"/>
        </w:rPr>
        <w:t xml:space="preserve"> </w:t>
      </w:r>
      <w:r w:rsidRPr="00D76A97">
        <w:rPr>
          <w:sz w:val="24"/>
          <w:szCs w:val="24"/>
        </w:rPr>
        <w:t>Кодировки</w:t>
      </w:r>
      <w:r w:rsidRPr="00D76A97">
        <w:rPr>
          <w:sz w:val="24"/>
          <w:szCs w:val="24"/>
        </w:rPr>
        <w:tab/>
        <w:t>кириллицы.</w:t>
      </w:r>
      <w:r w:rsidRPr="00D76A97">
        <w:rPr>
          <w:sz w:val="24"/>
          <w:szCs w:val="24"/>
        </w:rPr>
        <w:tab/>
        <w:t>Примеры</w:t>
      </w:r>
      <w:r w:rsidRPr="00D76A97">
        <w:rPr>
          <w:sz w:val="24"/>
          <w:szCs w:val="24"/>
        </w:rPr>
        <w:tab/>
        <w:t>кодирования</w:t>
      </w:r>
      <w:r w:rsidRPr="00D76A97">
        <w:rPr>
          <w:sz w:val="24"/>
          <w:szCs w:val="24"/>
        </w:rPr>
        <w:tab/>
        <w:t>букв национальных</w:t>
      </w:r>
      <w:r w:rsidRPr="00D76A97">
        <w:rPr>
          <w:sz w:val="24"/>
          <w:szCs w:val="24"/>
        </w:rPr>
        <w:tab/>
        <w:t>алфавитов.</w:t>
      </w:r>
      <w:r w:rsidRPr="00D76A97">
        <w:rPr>
          <w:spacing w:val="-11"/>
          <w:sz w:val="24"/>
          <w:szCs w:val="24"/>
        </w:rPr>
        <w:t xml:space="preserve"> </w:t>
      </w:r>
      <w:r w:rsidRPr="00D76A97">
        <w:rPr>
          <w:sz w:val="24"/>
          <w:szCs w:val="24"/>
        </w:rPr>
        <w:t>Представление</w:t>
      </w:r>
      <w:r w:rsidRPr="00D76A97">
        <w:rPr>
          <w:spacing w:val="-12"/>
          <w:sz w:val="24"/>
          <w:szCs w:val="24"/>
        </w:rPr>
        <w:t xml:space="preserve"> </w:t>
      </w:r>
      <w:r w:rsidRPr="00D76A97">
        <w:rPr>
          <w:sz w:val="24"/>
          <w:szCs w:val="24"/>
        </w:rPr>
        <w:t>о</w:t>
      </w:r>
      <w:r w:rsidRPr="00D76A97">
        <w:rPr>
          <w:spacing w:val="-12"/>
          <w:sz w:val="24"/>
          <w:szCs w:val="24"/>
        </w:rPr>
        <w:t xml:space="preserve"> </w:t>
      </w:r>
      <w:r w:rsidRPr="00D76A97">
        <w:rPr>
          <w:sz w:val="24"/>
          <w:szCs w:val="24"/>
        </w:rPr>
        <w:t>стандарте</w:t>
      </w:r>
      <w:r w:rsidRPr="00D76A97">
        <w:rPr>
          <w:spacing w:val="-12"/>
          <w:sz w:val="24"/>
          <w:szCs w:val="24"/>
        </w:rPr>
        <w:t xml:space="preserve"> </w:t>
      </w:r>
      <w:r w:rsidRPr="00D76A97">
        <w:rPr>
          <w:sz w:val="24"/>
          <w:szCs w:val="24"/>
        </w:rPr>
        <w:t>Unicode</w:t>
      </w:r>
      <w:r w:rsidRPr="00D76A97">
        <w:rPr>
          <w:i/>
          <w:sz w:val="24"/>
          <w:szCs w:val="24"/>
        </w:rPr>
        <w:t>.</w:t>
      </w:r>
      <w:r w:rsidRPr="00D76A97">
        <w:rPr>
          <w:i/>
          <w:spacing w:val="-10"/>
          <w:sz w:val="24"/>
          <w:szCs w:val="24"/>
        </w:rPr>
        <w:t xml:space="preserve"> </w:t>
      </w:r>
      <w:r w:rsidRPr="00D76A97">
        <w:rPr>
          <w:i/>
          <w:sz w:val="24"/>
          <w:szCs w:val="24"/>
        </w:rPr>
        <w:t>Таблицы</w:t>
      </w:r>
      <w:r w:rsidRPr="00D76A97">
        <w:rPr>
          <w:i/>
          <w:spacing w:val="-14"/>
          <w:sz w:val="24"/>
          <w:szCs w:val="24"/>
        </w:rPr>
        <w:t xml:space="preserve"> </w:t>
      </w:r>
      <w:r w:rsidRPr="00D76A97">
        <w:rPr>
          <w:i/>
          <w:sz w:val="24"/>
          <w:szCs w:val="24"/>
        </w:rPr>
        <w:t>кодировки с алфавитом, отличным от</w:t>
      </w:r>
      <w:r w:rsidRPr="00D76A97">
        <w:rPr>
          <w:i/>
          <w:spacing w:val="7"/>
          <w:sz w:val="24"/>
          <w:szCs w:val="24"/>
        </w:rPr>
        <w:t xml:space="preserve"> </w:t>
      </w:r>
      <w:r w:rsidRPr="00D76A97">
        <w:rPr>
          <w:i/>
          <w:sz w:val="24"/>
          <w:szCs w:val="24"/>
        </w:rPr>
        <w:t>двоичного.</w:t>
      </w:r>
    </w:p>
    <w:p w:rsidR="00203344" w:rsidRPr="00D76A97" w:rsidRDefault="001D47D5" w:rsidP="00D76A97">
      <w:pPr>
        <w:spacing w:line="360" w:lineRule="auto"/>
        <w:ind w:left="552" w:right="417" w:firstLine="864"/>
        <w:jc w:val="both"/>
        <w:rPr>
          <w:i/>
          <w:sz w:val="24"/>
          <w:szCs w:val="24"/>
        </w:rPr>
      </w:pPr>
      <w:r w:rsidRPr="00D76A97">
        <w:rPr>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03344" w:rsidRPr="00D76A97" w:rsidRDefault="001D47D5" w:rsidP="00D76A97">
      <w:pPr>
        <w:pStyle w:val="4"/>
        <w:spacing w:line="360" w:lineRule="auto"/>
        <w:ind w:left="1416" w:right="417"/>
        <w:jc w:val="left"/>
        <w:rPr>
          <w:sz w:val="24"/>
          <w:szCs w:val="24"/>
        </w:rPr>
      </w:pPr>
      <w:r w:rsidRPr="00D76A97">
        <w:rPr>
          <w:sz w:val="24"/>
          <w:szCs w:val="24"/>
        </w:rPr>
        <w:t>Дискретизация</w:t>
      </w:r>
    </w:p>
    <w:p w:rsidR="00203344" w:rsidRPr="00D76A97" w:rsidRDefault="001D47D5" w:rsidP="00D76A97">
      <w:pPr>
        <w:pStyle w:val="a3"/>
        <w:spacing w:line="360" w:lineRule="auto"/>
        <w:ind w:left="552" w:right="417" w:firstLine="864"/>
        <w:jc w:val="left"/>
        <w:rPr>
          <w:sz w:val="24"/>
          <w:szCs w:val="24"/>
        </w:rPr>
      </w:pPr>
      <w:r w:rsidRPr="00D76A97">
        <w:rPr>
          <w:sz w:val="24"/>
          <w:szCs w:val="24"/>
        </w:rPr>
        <w:t>Измерение</w:t>
      </w:r>
      <w:r w:rsidRPr="00D76A97">
        <w:rPr>
          <w:spacing w:val="-20"/>
          <w:sz w:val="24"/>
          <w:szCs w:val="24"/>
        </w:rPr>
        <w:t xml:space="preserve"> </w:t>
      </w:r>
      <w:r w:rsidRPr="00D76A97">
        <w:rPr>
          <w:sz w:val="24"/>
          <w:szCs w:val="24"/>
        </w:rPr>
        <w:t>и</w:t>
      </w:r>
      <w:r w:rsidRPr="00D76A97">
        <w:rPr>
          <w:spacing w:val="-21"/>
          <w:sz w:val="24"/>
          <w:szCs w:val="24"/>
        </w:rPr>
        <w:t xml:space="preserve"> </w:t>
      </w:r>
      <w:r w:rsidRPr="00D76A97">
        <w:rPr>
          <w:sz w:val="24"/>
          <w:szCs w:val="24"/>
        </w:rPr>
        <w:t>дискретизация.</w:t>
      </w:r>
      <w:r w:rsidRPr="00D76A97">
        <w:rPr>
          <w:spacing w:val="-19"/>
          <w:sz w:val="24"/>
          <w:szCs w:val="24"/>
        </w:rPr>
        <w:t xml:space="preserve"> </w:t>
      </w:r>
      <w:r w:rsidRPr="00D76A97">
        <w:rPr>
          <w:sz w:val="24"/>
          <w:szCs w:val="24"/>
        </w:rPr>
        <w:t>Общее</w:t>
      </w:r>
      <w:r w:rsidRPr="00D76A97">
        <w:rPr>
          <w:spacing w:val="-19"/>
          <w:sz w:val="24"/>
          <w:szCs w:val="24"/>
        </w:rPr>
        <w:t xml:space="preserve"> </w:t>
      </w:r>
      <w:r w:rsidRPr="00D76A97">
        <w:rPr>
          <w:sz w:val="24"/>
          <w:szCs w:val="24"/>
        </w:rPr>
        <w:t>представление</w:t>
      </w:r>
      <w:r w:rsidRPr="00D76A97">
        <w:rPr>
          <w:spacing w:val="-20"/>
          <w:sz w:val="24"/>
          <w:szCs w:val="24"/>
        </w:rPr>
        <w:t xml:space="preserve"> </w:t>
      </w:r>
      <w:r w:rsidRPr="00D76A97">
        <w:rPr>
          <w:sz w:val="24"/>
          <w:szCs w:val="24"/>
        </w:rPr>
        <w:t>о</w:t>
      </w:r>
      <w:r w:rsidRPr="00D76A97">
        <w:rPr>
          <w:spacing w:val="-21"/>
          <w:sz w:val="24"/>
          <w:szCs w:val="24"/>
        </w:rPr>
        <w:t xml:space="preserve"> </w:t>
      </w:r>
      <w:r w:rsidRPr="00D76A97">
        <w:rPr>
          <w:sz w:val="24"/>
          <w:szCs w:val="24"/>
        </w:rPr>
        <w:t>цифровом</w:t>
      </w:r>
      <w:r w:rsidRPr="00D76A97">
        <w:rPr>
          <w:spacing w:val="-19"/>
          <w:sz w:val="24"/>
          <w:szCs w:val="24"/>
        </w:rPr>
        <w:t xml:space="preserve"> </w:t>
      </w:r>
      <w:r w:rsidRPr="00D76A97">
        <w:rPr>
          <w:sz w:val="24"/>
          <w:szCs w:val="24"/>
        </w:rPr>
        <w:t>представлении аудиовизуальных и других непрерывных</w:t>
      </w:r>
      <w:r w:rsidRPr="00D76A97">
        <w:rPr>
          <w:spacing w:val="-6"/>
          <w:sz w:val="24"/>
          <w:szCs w:val="24"/>
        </w:rPr>
        <w:t xml:space="preserve"> </w:t>
      </w:r>
      <w:r w:rsidRPr="00D76A97">
        <w:rPr>
          <w:sz w:val="24"/>
          <w:szCs w:val="24"/>
        </w:rPr>
        <w:t>данных.</w:t>
      </w:r>
    </w:p>
    <w:p w:rsidR="00203344" w:rsidRPr="00D76A97" w:rsidRDefault="001D47D5" w:rsidP="00D76A97">
      <w:pPr>
        <w:spacing w:line="360" w:lineRule="auto"/>
        <w:ind w:left="1416" w:right="417"/>
        <w:rPr>
          <w:i/>
          <w:sz w:val="24"/>
          <w:szCs w:val="24"/>
        </w:rPr>
      </w:pPr>
      <w:r w:rsidRPr="00D76A97">
        <w:rPr>
          <w:sz w:val="24"/>
          <w:szCs w:val="24"/>
        </w:rPr>
        <w:t>Кодирование цвета. Цветовые модели</w:t>
      </w:r>
      <w:r w:rsidRPr="00D76A97">
        <w:rPr>
          <w:b/>
          <w:sz w:val="24"/>
          <w:szCs w:val="24"/>
        </w:rPr>
        <w:t xml:space="preserve">. </w:t>
      </w:r>
      <w:r w:rsidRPr="00D76A97">
        <w:rPr>
          <w:sz w:val="24"/>
          <w:szCs w:val="24"/>
        </w:rPr>
        <w:t xml:space="preserve">Модели RGB и CMYK. </w:t>
      </w:r>
      <w:r w:rsidRPr="00D76A97">
        <w:rPr>
          <w:i/>
          <w:sz w:val="24"/>
          <w:szCs w:val="24"/>
        </w:rPr>
        <w:t>Модели HSB и</w:t>
      </w:r>
    </w:p>
    <w:p w:rsidR="00203344" w:rsidRPr="00D76A97" w:rsidRDefault="001D47D5" w:rsidP="00D76A97">
      <w:pPr>
        <w:spacing w:line="360" w:lineRule="auto"/>
        <w:ind w:left="552" w:right="417"/>
        <w:rPr>
          <w:sz w:val="24"/>
          <w:szCs w:val="24"/>
        </w:rPr>
      </w:pPr>
      <w:r w:rsidRPr="00D76A97">
        <w:rPr>
          <w:i/>
          <w:sz w:val="24"/>
          <w:szCs w:val="24"/>
        </w:rPr>
        <w:t>CMY</w:t>
      </w:r>
      <w:r w:rsidRPr="00D76A97">
        <w:rPr>
          <w:sz w:val="24"/>
          <w:szCs w:val="24"/>
        </w:rPr>
        <w:t>.</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416" w:right="417"/>
        <w:jc w:val="left"/>
        <w:rPr>
          <w:sz w:val="24"/>
          <w:szCs w:val="24"/>
        </w:rPr>
      </w:pPr>
      <w:r w:rsidRPr="00D76A97">
        <w:rPr>
          <w:sz w:val="24"/>
          <w:szCs w:val="24"/>
        </w:rPr>
        <w:t>Глубина кодирования. Знакомство с растровой и векторной графикой.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552" w:right="417" w:firstLine="864"/>
        <w:jc w:val="left"/>
        <w:rPr>
          <w:sz w:val="24"/>
          <w:szCs w:val="24"/>
        </w:rPr>
      </w:pPr>
      <w:r w:rsidRPr="00D76A97">
        <w:rPr>
          <w:sz w:val="24"/>
          <w:szCs w:val="24"/>
        </w:rPr>
        <w:t>Кодирование звука</w:t>
      </w:r>
      <w:r w:rsidRPr="00D76A97">
        <w:rPr>
          <w:b/>
          <w:sz w:val="24"/>
          <w:szCs w:val="24"/>
        </w:rPr>
        <w:t xml:space="preserve">. </w:t>
      </w:r>
      <w:r w:rsidRPr="00D76A97">
        <w:rPr>
          <w:sz w:val="24"/>
          <w:szCs w:val="24"/>
        </w:rPr>
        <w:t>Разрядность и частота записи. Количество каналов записи.</w:t>
      </w:r>
    </w:p>
    <w:p w:rsidR="00203344" w:rsidRPr="00D76A97" w:rsidRDefault="001D47D5" w:rsidP="00D76A97">
      <w:pPr>
        <w:pStyle w:val="a3"/>
        <w:tabs>
          <w:tab w:val="left" w:pos="2567"/>
          <w:tab w:val="left" w:pos="4793"/>
          <w:tab w:val="left" w:pos="6509"/>
          <w:tab w:val="left" w:pos="8021"/>
          <w:tab w:val="left" w:pos="8414"/>
          <w:tab w:val="left" w:pos="10605"/>
        </w:tabs>
        <w:spacing w:line="360" w:lineRule="auto"/>
        <w:ind w:left="552" w:right="417" w:firstLine="864"/>
        <w:jc w:val="left"/>
        <w:rPr>
          <w:sz w:val="24"/>
          <w:szCs w:val="24"/>
        </w:rPr>
      </w:pPr>
      <w:r w:rsidRPr="00D76A97">
        <w:rPr>
          <w:sz w:val="24"/>
          <w:szCs w:val="24"/>
        </w:rPr>
        <w:t>Оценка</w:t>
      </w:r>
      <w:r w:rsidRPr="00D76A97">
        <w:rPr>
          <w:sz w:val="24"/>
          <w:szCs w:val="24"/>
        </w:rPr>
        <w:tab/>
        <w:t>количественных</w:t>
      </w:r>
      <w:r w:rsidRPr="00D76A97">
        <w:rPr>
          <w:sz w:val="24"/>
          <w:szCs w:val="24"/>
        </w:rPr>
        <w:tab/>
        <w:t>параметров,</w:t>
      </w:r>
      <w:r w:rsidRPr="00D76A97">
        <w:rPr>
          <w:sz w:val="24"/>
          <w:szCs w:val="24"/>
        </w:rPr>
        <w:tab/>
        <w:t>связанных</w:t>
      </w:r>
      <w:r w:rsidRPr="00D76A97">
        <w:rPr>
          <w:sz w:val="24"/>
          <w:szCs w:val="24"/>
        </w:rPr>
        <w:tab/>
        <w:t>с</w:t>
      </w:r>
      <w:r w:rsidRPr="00D76A97">
        <w:rPr>
          <w:sz w:val="24"/>
          <w:szCs w:val="24"/>
        </w:rPr>
        <w:tab/>
        <w:t>представлением</w:t>
      </w:r>
      <w:r w:rsidRPr="00D76A97">
        <w:rPr>
          <w:sz w:val="24"/>
          <w:szCs w:val="24"/>
        </w:rPr>
        <w:tab/>
      </w:r>
      <w:r w:rsidRPr="00D76A97">
        <w:rPr>
          <w:spacing w:val="-17"/>
          <w:sz w:val="24"/>
          <w:szCs w:val="24"/>
        </w:rPr>
        <w:t xml:space="preserve">и </w:t>
      </w:r>
      <w:r w:rsidRPr="00D76A97">
        <w:rPr>
          <w:sz w:val="24"/>
          <w:szCs w:val="24"/>
        </w:rPr>
        <w:t>хранением изображений и звуковых</w:t>
      </w:r>
      <w:r w:rsidRPr="00D76A97">
        <w:rPr>
          <w:spacing w:val="1"/>
          <w:sz w:val="24"/>
          <w:szCs w:val="24"/>
        </w:rPr>
        <w:t xml:space="preserve"> </w:t>
      </w:r>
      <w:r w:rsidRPr="00D76A97">
        <w:rPr>
          <w:sz w:val="24"/>
          <w:szCs w:val="24"/>
        </w:rPr>
        <w:t>файлов.</w:t>
      </w:r>
    </w:p>
    <w:p w:rsidR="00203344" w:rsidRPr="00D76A97" w:rsidRDefault="001D47D5" w:rsidP="00D76A97">
      <w:pPr>
        <w:pStyle w:val="4"/>
        <w:spacing w:line="360" w:lineRule="auto"/>
        <w:ind w:left="1416" w:right="417"/>
        <w:jc w:val="left"/>
        <w:rPr>
          <w:sz w:val="24"/>
          <w:szCs w:val="24"/>
        </w:rPr>
      </w:pPr>
      <w:r w:rsidRPr="00D76A97">
        <w:rPr>
          <w:sz w:val="24"/>
          <w:szCs w:val="24"/>
        </w:rPr>
        <w:t>Системы счисления</w:t>
      </w:r>
    </w:p>
    <w:p w:rsidR="00203344" w:rsidRPr="00D76A97" w:rsidRDefault="001D47D5" w:rsidP="00D76A97">
      <w:pPr>
        <w:pStyle w:val="a3"/>
        <w:spacing w:line="360" w:lineRule="auto"/>
        <w:ind w:left="552" w:right="417" w:firstLine="864"/>
        <w:rPr>
          <w:sz w:val="24"/>
          <w:szCs w:val="24"/>
        </w:rPr>
      </w:pPr>
      <w:r w:rsidRPr="00D76A97">
        <w:rPr>
          <w:sz w:val="24"/>
          <w:szCs w:val="24"/>
        </w:rPr>
        <w:t>Позиционные и непозиционные системы счисления. Примеры представления чисел в позиционных системах счисления.</w:t>
      </w:r>
    </w:p>
    <w:p w:rsidR="00203344" w:rsidRPr="00D76A97" w:rsidRDefault="001D47D5" w:rsidP="00D76A97">
      <w:pPr>
        <w:pStyle w:val="a3"/>
        <w:spacing w:line="360" w:lineRule="auto"/>
        <w:ind w:left="552" w:right="417" w:firstLine="864"/>
        <w:rPr>
          <w:sz w:val="24"/>
          <w:szCs w:val="24"/>
        </w:rPr>
      </w:pPr>
      <w:r w:rsidRPr="00D76A97">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03344" w:rsidRPr="00D76A97" w:rsidRDefault="001D47D5" w:rsidP="00D76A97">
      <w:pPr>
        <w:pStyle w:val="a3"/>
        <w:spacing w:line="360" w:lineRule="auto"/>
        <w:ind w:left="1416" w:right="417"/>
        <w:jc w:val="left"/>
        <w:rPr>
          <w:sz w:val="24"/>
          <w:szCs w:val="24"/>
        </w:rPr>
      </w:pPr>
      <w:r w:rsidRPr="00D76A97">
        <w:rPr>
          <w:spacing w:val="1"/>
          <w:w w:val="99"/>
          <w:sz w:val="24"/>
          <w:szCs w:val="24"/>
        </w:rPr>
        <w:t>Д</w:t>
      </w:r>
      <w:r w:rsidRPr="00D76A97">
        <w:rPr>
          <w:spacing w:val="-2"/>
          <w:w w:val="99"/>
          <w:sz w:val="24"/>
          <w:szCs w:val="24"/>
        </w:rPr>
        <w:t>в</w:t>
      </w:r>
      <w:r w:rsidRPr="00D76A97">
        <w:rPr>
          <w:w w:val="99"/>
          <w:sz w:val="24"/>
          <w:szCs w:val="24"/>
        </w:rPr>
        <w:t>ои</w:t>
      </w:r>
      <w:r w:rsidRPr="00D76A97">
        <w:rPr>
          <w:spacing w:val="-2"/>
          <w:w w:val="99"/>
          <w:sz w:val="24"/>
          <w:szCs w:val="24"/>
        </w:rPr>
        <w:t>ч</w:t>
      </w:r>
      <w:r w:rsidRPr="00D76A97">
        <w:rPr>
          <w:spacing w:val="-1"/>
          <w:w w:val="99"/>
          <w:sz w:val="24"/>
          <w:szCs w:val="24"/>
        </w:rPr>
        <w:t>н</w:t>
      </w:r>
      <w:r w:rsidRPr="00D76A97">
        <w:rPr>
          <w:w w:val="99"/>
          <w:sz w:val="24"/>
          <w:szCs w:val="24"/>
        </w:rPr>
        <w:t>ая</w:t>
      </w:r>
      <w:r w:rsidRPr="00D76A97">
        <w:rPr>
          <w:sz w:val="24"/>
          <w:szCs w:val="24"/>
        </w:rPr>
        <w:t xml:space="preserve"> </w:t>
      </w:r>
      <w:r w:rsidRPr="00D76A97">
        <w:rPr>
          <w:spacing w:val="-29"/>
          <w:sz w:val="24"/>
          <w:szCs w:val="24"/>
        </w:rPr>
        <w:t xml:space="preserve"> </w:t>
      </w:r>
      <w:r w:rsidRPr="00D76A97">
        <w:rPr>
          <w:w w:val="99"/>
          <w:sz w:val="24"/>
          <w:szCs w:val="24"/>
        </w:rPr>
        <w:t>с</w:t>
      </w:r>
      <w:r w:rsidRPr="00D76A97">
        <w:rPr>
          <w:spacing w:val="-1"/>
          <w:w w:val="99"/>
          <w:sz w:val="24"/>
          <w:szCs w:val="24"/>
        </w:rPr>
        <w:t>и</w:t>
      </w:r>
      <w:r w:rsidRPr="00D76A97">
        <w:rPr>
          <w:w w:val="99"/>
          <w:sz w:val="24"/>
          <w:szCs w:val="24"/>
        </w:rPr>
        <w:t>с</w:t>
      </w:r>
      <w:r w:rsidRPr="00D76A97">
        <w:rPr>
          <w:spacing w:val="-2"/>
          <w:w w:val="99"/>
          <w:sz w:val="24"/>
          <w:szCs w:val="24"/>
        </w:rPr>
        <w:t>т</w:t>
      </w:r>
      <w:r w:rsidRPr="00D76A97">
        <w:rPr>
          <w:w w:val="99"/>
          <w:sz w:val="24"/>
          <w:szCs w:val="24"/>
        </w:rPr>
        <w:t>е</w:t>
      </w:r>
      <w:r w:rsidRPr="00D76A97">
        <w:rPr>
          <w:spacing w:val="1"/>
          <w:w w:val="99"/>
          <w:sz w:val="24"/>
          <w:szCs w:val="24"/>
        </w:rPr>
        <w:t>м</w:t>
      </w:r>
      <w:r w:rsidRPr="00D76A97">
        <w:rPr>
          <w:w w:val="99"/>
          <w:sz w:val="24"/>
          <w:szCs w:val="24"/>
        </w:rPr>
        <w:t>а</w:t>
      </w:r>
      <w:r w:rsidRPr="00D76A97">
        <w:rPr>
          <w:sz w:val="24"/>
          <w:szCs w:val="24"/>
        </w:rPr>
        <w:t xml:space="preserve"> </w:t>
      </w:r>
      <w:r w:rsidRPr="00D76A97">
        <w:rPr>
          <w:spacing w:val="-29"/>
          <w:sz w:val="24"/>
          <w:szCs w:val="24"/>
        </w:rPr>
        <w:t xml:space="preserve"> </w:t>
      </w:r>
      <w:r w:rsidRPr="00D76A97">
        <w:rPr>
          <w:w w:val="99"/>
          <w:sz w:val="24"/>
          <w:szCs w:val="24"/>
        </w:rPr>
        <w:t>с</w:t>
      </w:r>
      <w:r w:rsidRPr="00D76A97">
        <w:rPr>
          <w:spacing w:val="-1"/>
          <w:w w:val="99"/>
          <w:sz w:val="24"/>
          <w:szCs w:val="24"/>
        </w:rPr>
        <w:t>чи</w:t>
      </w:r>
      <w:r w:rsidRPr="00D76A97">
        <w:rPr>
          <w:w w:val="99"/>
          <w:sz w:val="24"/>
          <w:szCs w:val="24"/>
        </w:rPr>
        <w:t>сл</w:t>
      </w:r>
      <w:r w:rsidRPr="00D76A97">
        <w:rPr>
          <w:spacing w:val="1"/>
          <w:w w:val="99"/>
          <w:sz w:val="24"/>
          <w:szCs w:val="24"/>
        </w:rPr>
        <w:t>е</w:t>
      </w:r>
      <w:r w:rsidRPr="00D76A97">
        <w:rPr>
          <w:spacing w:val="-1"/>
          <w:w w:val="99"/>
          <w:sz w:val="24"/>
          <w:szCs w:val="24"/>
        </w:rPr>
        <w:t>ни</w:t>
      </w:r>
      <w:r w:rsidRPr="00D76A97">
        <w:rPr>
          <w:w w:val="99"/>
          <w:sz w:val="24"/>
          <w:szCs w:val="24"/>
        </w:rPr>
        <w:t>я,</w:t>
      </w:r>
      <w:r w:rsidRPr="00D76A97">
        <w:rPr>
          <w:sz w:val="24"/>
          <w:szCs w:val="24"/>
        </w:rPr>
        <w:t xml:space="preserve"> </w:t>
      </w:r>
      <w:r w:rsidRPr="00D76A97">
        <w:rPr>
          <w:spacing w:val="-28"/>
          <w:sz w:val="24"/>
          <w:szCs w:val="24"/>
        </w:rPr>
        <w:t xml:space="preserve"> </w:t>
      </w:r>
      <w:r w:rsidRPr="00D76A97">
        <w:rPr>
          <w:w w:val="99"/>
          <w:sz w:val="24"/>
          <w:szCs w:val="24"/>
        </w:rPr>
        <w:t>з</w:t>
      </w:r>
      <w:r w:rsidRPr="00D76A97">
        <w:rPr>
          <w:spacing w:val="1"/>
          <w:w w:val="99"/>
          <w:sz w:val="24"/>
          <w:szCs w:val="24"/>
        </w:rPr>
        <w:t>а</w:t>
      </w:r>
      <w:r w:rsidRPr="00D76A97">
        <w:rPr>
          <w:spacing w:val="-1"/>
          <w:w w:val="99"/>
          <w:sz w:val="24"/>
          <w:szCs w:val="24"/>
        </w:rPr>
        <w:t>пи</w:t>
      </w:r>
      <w:r w:rsidRPr="00D76A97">
        <w:rPr>
          <w:w w:val="99"/>
          <w:sz w:val="24"/>
          <w:szCs w:val="24"/>
        </w:rPr>
        <w:t>сь</w:t>
      </w:r>
      <w:r w:rsidRPr="00D76A97">
        <w:rPr>
          <w:sz w:val="24"/>
          <w:szCs w:val="24"/>
        </w:rPr>
        <w:t xml:space="preserve"> </w:t>
      </w:r>
      <w:r w:rsidRPr="00D76A97">
        <w:rPr>
          <w:spacing w:val="-32"/>
          <w:sz w:val="24"/>
          <w:szCs w:val="24"/>
        </w:rPr>
        <w:t xml:space="preserve"> </w:t>
      </w:r>
      <w:r w:rsidRPr="00D76A97">
        <w:rPr>
          <w:spacing w:val="-1"/>
          <w:w w:val="99"/>
          <w:sz w:val="24"/>
          <w:szCs w:val="24"/>
        </w:rPr>
        <w:t>ц</w:t>
      </w:r>
      <w:r w:rsidRPr="00D76A97">
        <w:rPr>
          <w:spacing w:val="-21"/>
          <w:w w:val="99"/>
          <w:sz w:val="24"/>
          <w:szCs w:val="24"/>
        </w:rPr>
        <w:t>е</w:t>
      </w:r>
      <w:r w:rsidRPr="00D76A97">
        <w:rPr>
          <w:spacing w:val="-95"/>
          <w:position w:val="-9"/>
          <w:sz w:val="24"/>
          <w:szCs w:val="24"/>
        </w:rPr>
        <w:t>3</w:t>
      </w:r>
      <w:r w:rsidRPr="00D76A97">
        <w:rPr>
          <w:spacing w:val="-45"/>
          <w:w w:val="99"/>
          <w:sz w:val="24"/>
          <w:szCs w:val="24"/>
        </w:rPr>
        <w:t>л</w:t>
      </w:r>
      <w:r w:rsidRPr="00D76A97">
        <w:rPr>
          <w:spacing w:val="-76"/>
          <w:position w:val="-9"/>
          <w:sz w:val="24"/>
          <w:szCs w:val="24"/>
        </w:rPr>
        <w:t>0</w:t>
      </w:r>
      <w:r w:rsidRPr="00D76A97">
        <w:rPr>
          <w:spacing w:val="-112"/>
          <w:w w:val="99"/>
          <w:sz w:val="24"/>
          <w:szCs w:val="24"/>
        </w:rPr>
        <w:t>ы</w:t>
      </w:r>
      <w:r w:rsidRPr="00D76A97">
        <w:rPr>
          <w:spacing w:val="-9"/>
          <w:position w:val="-9"/>
          <w:sz w:val="24"/>
          <w:szCs w:val="24"/>
        </w:rPr>
        <w:t>7</w:t>
      </w:r>
      <w:r w:rsidRPr="00D76A97">
        <w:rPr>
          <w:w w:val="99"/>
          <w:sz w:val="24"/>
          <w:szCs w:val="24"/>
        </w:rPr>
        <w:t>х</w:t>
      </w:r>
      <w:r w:rsidRPr="00D76A97">
        <w:rPr>
          <w:sz w:val="24"/>
          <w:szCs w:val="24"/>
        </w:rPr>
        <w:t xml:space="preserve"> </w:t>
      </w:r>
      <w:r w:rsidRPr="00D76A97">
        <w:rPr>
          <w:spacing w:val="-30"/>
          <w:sz w:val="24"/>
          <w:szCs w:val="24"/>
        </w:rPr>
        <w:t xml:space="preserve"> </w:t>
      </w:r>
      <w:r w:rsidRPr="00D76A97">
        <w:rPr>
          <w:spacing w:val="-1"/>
          <w:w w:val="99"/>
          <w:sz w:val="24"/>
          <w:szCs w:val="24"/>
        </w:rPr>
        <w:t>чи</w:t>
      </w:r>
      <w:r w:rsidRPr="00D76A97">
        <w:rPr>
          <w:w w:val="99"/>
          <w:sz w:val="24"/>
          <w:szCs w:val="24"/>
        </w:rPr>
        <w:t>сел</w:t>
      </w:r>
      <w:r w:rsidRPr="00D76A97">
        <w:rPr>
          <w:sz w:val="24"/>
          <w:szCs w:val="24"/>
        </w:rPr>
        <w:t xml:space="preserve"> </w:t>
      </w:r>
      <w:r w:rsidRPr="00D76A97">
        <w:rPr>
          <w:spacing w:val="-30"/>
          <w:sz w:val="24"/>
          <w:szCs w:val="24"/>
        </w:rPr>
        <w:t xml:space="preserve"> </w:t>
      </w:r>
      <w:r w:rsidRPr="00D76A97">
        <w:rPr>
          <w:w w:val="99"/>
          <w:sz w:val="24"/>
          <w:szCs w:val="24"/>
        </w:rPr>
        <w:t>в</w:t>
      </w:r>
      <w:r w:rsidRPr="00D76A97">
        <w:rPr>
          <w:sz w:val="24"/>
          <w:szCs w:val="24"/>
        </w:rPr>
        <w:t xml:space="preserve"> </w:t>
      </w:r>
      <w:r w:rsidRPr="00D76A97">
        <w:rPr>
          <w:spacing w:val="-32"/>
          <w:sz w:val="24"/>
          <w:szCs w:val="24"/>
        </w:rPr>
        <w:t xml:space="preserve"> </w:t>
      </w:r>
      <w:r w:rsidRPr="00D76A97">
        <w:rPr>
          <w:spacing w:val="-1"/>
          <w:w w:val="99"/>
          <w:sz w:val="24"/>
          <w:szCs w:val="24"/>
        </w:rPr>
        <w:t>пр</w:t>
      </w:r>
      <w:r w:rsidRPr="00D76A97">
        <w:rPr>
          <w:w w:val="99"/>
          <w:sz w:val="24"/>
          <w:szCs w:val="24"/>
        </w:rPr>
        <w:t>е</w:t>
      </w:r>
      <w:r w:rsidRPr="00D76A97">
        <w:rPr>
          <w:spacing w:val="2"/>
          <w:w w:val="99"/>
          <w:sz w:val="24"/>
          <w:szCs w:val="24"/>
        </w:rPr>
        <w:t>д</w:t>
      </w:r>
      <w:r w:rsidRPr="00D76A97">
        <w:rPr>
          <w:w w:val="99"/>
          <w:sz w:val="24"/>
          <w:szCs w:val="24"/>
        </w:rPr>
        <w:t>ел</w:t>
      </w:r>
      <w:r w:rsidRPr="00D76A97">
        <w:rPr>
          <w:spacing w:val="17"/>
          <w:w w:val="99"/>
          <w:sz w:val="24"/>
          <w:szCs w:val="24"/>
        </w:rPr>
        <w:t>а</w:t>
      </w:r>
      <w:r w:rsidRPr="00D76A97">
        <w:rPr>
          <w:w w:val="99"/>
          <w:sz w:val="24"/>
          <w:szCs w:val="24"/>
        </w:rPr>
        <w:t>х</w:t>
      </w:r>
      <w:r w:rsidRPr="00D76A97">
        <w:rPr>
          <w:sz w:val="24"/>
          <w:szCs w:val="24"/>
        </w:rPr>
        <w:t xml:space="preserve"> </w:t>
      </w:r>
      <w:r w:rsidRPr="00D76A97">
        <w:rPr>
          <w:spacing w:val="-35"/>
          <w:sz w:val="24"/>
          <w:szCs w:val="24"/>
        </w:rPr>
        <w:t xml:space="preserve"> </w:t>
      </w:r>
      <w:r w:rsidRPr="00D76A97">
        <w:rPr>
          <w:w w:val="99"/>
          <w:sz w:val="24"/>
          <w:szCs w:val="24"/>
        </w:rPr>
        <w:t>от</w:t>
      </w:r>
      <w:r w:rsidRPr="00D76A97">
        <w:rPr>
          <w:sz w:val="24"/>
          <w:szCs w:val="24"/>
        </w:rPr>
        <w:t xml:space="preserve"> </w:t>
      </w:r>
      <w:r w:rsidRPr="00D76A97">
        <w:rPr>
          <w:spacing w:val="-32"/>
          <w:sz w:val="24"/>
          <w:szCs w:val="24"/>
        </w:rPr>
        <w:t xml:space="preserve"> </w:t>
      </w:r>
      <w:r w:rsidRPr="00D76A97">
        <w:rPr>
          <w:w w:val="99"/>
          <w:sz w:val="24"/>
          <w:szCs w:val="24"/>
        </w:rPr>
        <w:t>0</w:t>
      </w:r>
      <w:r w:rsidRPr="00D76A97">
        <w:rPr>
          <w:sz w:val="24"/>
          <w:szCs w:val="24"/>
        </w:rPr>
        <w:t xml:space="preserve"> </w:t>
      </w:r>
      <w:r w:rsidRPr="00D76A97">
        <w:rPr>
          <w:spacing w:val="-30"/>
          <w:sz w:val="24"/>
          <w:szCs w:val="24"/>
        </w:rPr>
        <w:t xml:space="preserve"> </w:t>
      </w:r>
      <w:r w:rsidRPr="00D76A97">
        <w:rPr>
          <w:spacing w:val="2"/>
          <w:w w:val="99"/>
          <w:sz w:val="24"/>
          <w:szCs w:val="24"/>
        </w:rPr>
        <w:t>д</w:t>
      </w:r>
      <w:r w:rsidRPr="00D76A97">
        <w:rPr>
          <w:w w:val="99"/>
          <w:sz w:val="24"/>
          <w:szCs w:val="24"/>
        </w:rPr>
        <w:t>о</w:t>
      </w:r>
      <w:r w:rsidRPr="00D76A97">
        <w:rPr>
          <w:sz w:val="24"/>
          <w:szCs w:val="24"/>
        </w:rPr>
        <w:t xml:space="preserve"> </w:t>
      </w:r>
      <w:r w:rsidRPr="00D76A97">
        <w:rPr>
          <w:spacing w:val="-30"/>
          <w:sz w:val="24"/>
          <w:szCs w:val="24"/>
        </w:rPr>
        <w:t xml:space="preserve"> </w:t>
      </w:r>
      <w:r w:rsidRPr="00D76A97">
        <w:rPr>
          <w:w w:val="99"/>
          <w:sz w:val="24"/>
          <w:szCs w:val="24"/>
        </w:rPr>
        <w:t>102</w:t>
      </w:r>
      <w:r w:rsidRPr="00D76A97">
        <w:rPr>
          <w:spacing w:val="4"/>
          <w:w w:val="99"/>
          <w:sz w:val="24"/>
          <w:szCs w:val="24"/>
        </w:rPr>
        <w:t>4</w:t>
      </w:r>
      <w:r w:rsidRPr="00D76A97">
        <w:rPr>
          <w:w w:val="99"/>
          <w:sz w:val="24"/>
          <w:szCs w:val="24"/>
        </w:rPr>
        <w:t>.</w:t>
      </w:r>
    </w:p>
    <w:p w:rsidR="00203344" w:rsidRPr="00D76A97" w:rsidRDefault="00203344" w:rsidP="00D76A97">
      <w:pPr>
        <w:spacing w:line="360" w:lineRule="auto"/>
        <w:ind w:right="417"/>
        <w:rPr>
          <w:sz w:val="24"/>
          <w:szCs w:val="24"/>
        </w:rPr>
        <w:sectPr w:rsidR="00203344" w:rsidRPr="00D76A97" w:rsidSect="00D76A97">
          <w:footerReference w:type="default" r:id="rId91"/>
          <w:pgSz w:w="11900" w:h="16840"/>
          <w:pgMar w:top="460" w:right="418" w:bottom="280" w:left="0" w:header="0" w:footer="0" w:gutter="0"/>
          <w:cols w:space="720"/>
        </w:sectPr>
      </w:pPr>
    </w:p>
    <w:p w:rsidR="00203344" w:rsidRPr="00D76A97" w:rsidRDefault="001D47D5" w:rsidP="00D76A97">
      <w:pPr>
        <w:pStyle w:val="a3"/>
        <w:spacing w:line="360" w:lineRule="auto"/>
        <w:ind w:left="552" w:right="417"/>
        <w:rPr>
          <w:sz w:val="24"/>
          <w:szCs w:val="24"/>
        </w:rPr>
      </w:pPr>
      <w:r w:rsidRPr="00D76A97">
        <w:rPr>
          <w:sz w:val="24"/>
          <w:szCs w:val="24"/>
        </w:rPr>
        <w:t>Перевод натуральных чисел из десятичной системы счисления в двоичную и из двоичной в десятичную.</w:t>
      </w:r>
    </w:p>
    <w:p w:rsidR="00203344" w:rsidRPr="00D76A97" w:rsidRDefault="001D47D5" w:rsidP="00D76A97">
      <w:pPr>
        <w:pStyle w:val="a3"/>
        <w:spacing w:line="360" w:lineRule="auto"/>
        <w:ind w:left="552" w:right="417" w:firstLine="864"/>
        <w:rPr>
          <w:sz w:val="24"/>
          <w:szCs w:val="24"/>
        </w:rPr>
      </w:pPr>
      <w:r w:rsidRPr="00D76A97">
        <w:rPr>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203344" w:rsidRPr="00D76A97" w:rsidRDefault="001D47D5" w:rsidP="00D76A97">
      <w:pPr>
        <w:pStyle w:val="a3"/>
        <w:spacing w:line="360" w:lineRule="auto"/>
        <w:ind w:left="552" w:right="417" w:firstLine="864"/>
        <w:rPr>
          <w:sz w:val="24"/>
          <w:szCs w:val="24"/>
        </w:rPr>
      </w:pPr>
      <w:r w:rsidRPr="00D76A97">
        <w:rPr>
          <w:sz w:val="24"/>
          <w:szCs w:val="24"/>
        </w:rPr>
        <w:t>Перевод натуральных чисел из двоичной системы счисления в восьмеричную и шестнадцатеричную и обратно.</w:t>
      </w:r>
    </w:p>
    <w:p w:rsidR="00203344" w:rsidRPr="00D76A97" w:rsidRDefault="001D47D5" w:rsidP="00D76A97">
      <w:pPr>
        <w:spacing w:line="360" w:lineRule="auto"/>
        <w:ind w:left="1416" w:right="417"/>
        <w:jc w:val="both"/>
        <w:rPr>
          <w:i/>
          <w:sz w:val="24"/>
          <w:szCs w:val="24"/>
        </w:rPr>
      </w:pPr>
      <w:r w:rsidRPr="00D76A97">
        <w:rPr>
          <w:i/>
          <w:sz w:val="24"/>
          <w:szCs w:val="24"/>
        </w:rPr>
        <w:t>Арифметические действия в системах счисления.</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4"/>
        <w:spacing w:line="360" w:lineRule="auto"/>
        <w:ind w:left="1416" w:right="417"/>
        <w:rPr>
          <w:sz w:val="24"/>
          <w:szCs w:val="24"/>
        </w:rPr>
      </w:pPr>
      <w:r w:rsidRPr="00D76A97">
        <w:rPr>
          <w:sz w:val="24"/>
          <w:szCs w:val="24"/>
        </w:rPr>
        <w:t>Элементы комбинаторики, теории множеств и математической логики</w:t>
      </w:r>
    </w:p>
    <w:p w:rsidR="00203344" w:rsidRPr="00D76A97" w:rsidRDefault="001D47D5" w:rsidP="00D76A97">
      <w:pPr>
        <w:pStyle w:val="a3"/>
        <w:spacing w:line="360" w:lineRule="auto"/>
        <w:ind w:left="552" w:right="417" w:firstLine="864"/>
        <w:rPr>
          <w:sz w:val="24"/>
          <w:szCs w:val="24"/>
        </w:rPr>
      </w:pPr>
      <w:r w:rsidRPr="00D76A97">
        <w:rPr>
          <w:sz w:val="24"/>
          <w:szCs w:val="24"/>
        </w:rPr>
        <w:t>Расчет</w:t>
      </w:r>
      <w:r w:rsidRPr="00D76A97">
        <w:rPr>
          <w:spacing w:val="-15"/>
          <w:sz w:val="24"/>
          <w:szCs w:val="24"/>
        </w:rPr>
        <w:t xml:space="preserve"> </w:t>
      </w:r>
      <w:r w:rsidRPr="00D76A97">
        <w:rPr>
          <w:sz w:val="24"/>
          <w:szCs w:val="24"/>
        </w:rPr>
        <w:t>количества</w:t>
      </w:r>
      <w:r w:rsidRPr="00D76A97">
        <w:rPr>
          <w:spacing w:val="-12"/>
          <w:sz w:val="24"/>
          <w:szCs w:val="24"/>
        </w:rPr>
        <w:t xml:space="preserve"> </w:t>
      </w:r>
      <w:r w:rsidRPr="00D76A97">
        <w:rPr>
          <w:sz w:val="24"/>
          <w:szCs w:val="24"/>
        </w:rPr>
        <w:t>вариантов:</w:t>
      </w:r>
      <w:r w:rsidRPr="00D76A97">
        <w:rPr>
          <w:spacing w:val="-18"/>
          <w:sz w:val="24"/>
          <w:szCs w:val="24"/>
        </w:rPr>
        <w:t xml:space="preserve"> </w:t>
      </w:r>
      <w:r w:rsidRPr="00D76A97">
        <w:rPr>
          <w:sz w:val="24"/>
          <w:szCs w:val="24"/>
        </w:rPr>
        <w:t>формулы</w:t>
      </w:r>
      <w:r w:rsidRPr="00D76A97">
        <w:rPr>
          <w:spacing w:val="-8"/>
          <w:sz w:val="24"/>
          <w:szCs w:val="24"/>
        </w:rPr>
        <w:t xml:space="preserve"> </w:t>
      </w:r>
      <w:r w:rsidRPr="00D76A97">
        <w:rPr>
          <w:sz w:val="24"/>
          <w:szCs w:val="24"/>
        </w:rPr>
        <w:t>перемножения</w:t>
      </w:r>
      <w:r w:rsidRPr="00D76A97">
        <w:rPr>
          <w:spacing w:val="-12"/>
          <w:sz w:val="24"/>
          <w:szCs w:val="24"/>
        </w:rPr>
        <w:t xml:space="preserve"> </w:t>
      </w:r>
      <w:r w:rsidRPr="00D76A97">
        <w:rPr>
          <w:sz w:val="24"/>
          <w:szCs w:val="24"/>
        </w:rPr>
        <w:t>и</w:t>
      </w:r>
      <w:r w:rsidRPr="00D76A97">
        <w:rPr>
          <w:spacing w:val="-13"/>
          <w:sz w:val="24"/>
          <w:szCs w:val="24"/>
        </w:rPr>
        <w:t xml:space="preserve"> </w:t>
      </w:r>
      <w:r w:rsidRPr="00D76A97">
        <w:rPr>
          <w:sz w:val="24"/>
          <w:szCs w:val="24"/>
        </w:rPr>
        <w:t>сложения</w:t>
      </w:r>
      <w:r w:rsidRPr="00D76A97">
        <w:rPr>
          <w:spacing w:val="-12"/>
          <w:sz w:val="24"/>
          <w:szCs w:val="24"/>
        </w:rPr>
        <w:t xml:space="preserve"> </w:t>
      </w:r>
      <w:r w:rsidRPr="00D76A97">
        <w:rPr>
          <w:sz w:val="24"/>
          <w:szCs w:val="24"/>
        </w:rPr>
        <w:t>количества вариантов. Количество текстов данной длины в данном алфавите.</w:t>
      </w:r>
    </w:p>
    <w:p w:rsidR="00203344" w:rsidRPr="00D76A97" w:rsidRDefault="001D47D5" w:rsidP="00D76A97">
      <w:pPr>
        <w:pStyle w:val="a3"/>
        <w:spacing w:line="360" w:lineRule="auto"/>
        <w:ind w:left="552" w:right="417" w:firstLine="864"/>
        <w:rPr>
          <w:sz w:val="24"/>
          <w:szCs w:val="24"/>
        </w:rPr>
      </w:pPr>
      <w:r w:rsidRPr="00D76A97">
        <w:rPr>
          <w:sz w:val="24"/>
          <w:szCs w:val="24"/>
        </w:rPr>
        <w:t>Множество. Определение количества элементов во множествах, полученных из</w:t>
      </w:r>
      <w:r w:rsidRPr="00D76A97">
        <w:rPr>
          <w:spacing w:val="-16"/>
          <w:sz w:val="24"/>
          <w:szCs w:val="24"/>
        </w:rPr>
        <w:t xml:space="preserve"> </w:t>
      </w:r>
      <w:r w:rsidRPr="00D76A97">
        <w:rPr>
          <w:sz w:val="24"/>
          <w:szCs w:val="24"/>
        </w:rPr>
        <w:t>двух</w:t>
      </w:r>
      <w:r w:rsidRPr="00D76A97">
        <w:rPr>
          <w:spacing w:val="-21"/>
          <w:sz w:val="24"/>
          <w:szCs w:val="24"/>
        </w:rPr>
        <w:t xml:space="preserve"> </w:t>
      </w:r>
      <w:r w:rsidRPr="00D76A97">
        <w:rPr>
          <w:sz w:val="24"/>
          <w:szCs w:val="24"/>
        </w:rPr>
        <w:t>или</w:t>
      </w:r>
      <w:r w:rsidRPr="00D76A97">
        <w:rPr>
          <w:spacing w:val="-10"/>
          <w:sz w:val="24"/>
          <w:szCs w:val="24"/>
        </w:rPr>
        <w:t xml:space="preserve"> </w:t>
      </w:r>
      <w:r w:rsidRPr="00D76A97">
        <w:rPr>
          <w:sz w:val="24"/>
          <w:szCs w:val="24"/>
        </w:rPr>
        <w:t>трех</w:t>
      </w:r>
      <w:r w:rsidRPr="00D76A97">
        <w:rPr>
          <w:spacing w:val="-21"/>
          <w:sz w:val="24"/>
          <w:szCs w:val="24"/>
        </w:rPr>
        <w:t xml:space="preserve"> </w:t>
      </w:r>
      <w:r w:rsidRPr="00D76A97">
        <w:rPr>
          <w:sz w:val="24"/>
          <w:szCs w:val="24"/>
        </w:rPr>
        <w:t>базовых</w:t>
      </w:r>
      <w:r w:rsidRPr="00D76A97">
        <w:rPr>
          <w:spacing w:val="-15"/>
          <w:sz w:val="24"/>
          <w:szCs w:val="24"/>
        </w:rPr>
        <w:t xml:space="preserve"> </w:t>
      </w:r>
      <w:r w:rsidRPr="00D76A97">
        <w:rPr>
          <w:sz w:val="24"/>
          <w:szCs w:val="24"/>
        </w:rPr>
        <w:t>множеств</w:t>
      </w:r>
      <w:r w:rsidRPr="00D76A97">
        <w:rPr>
          <w:spacing w:val="-18"/>
          <w:sz w:val="24"/>
          <w:szCs w:val="24"/>
        </w:rPr>
        <w:t xml:space="preserve"> </w:t>
      </w:r>
      <w:r w:rsidRPr="00D76A97">
        <w:rPr>
          <w:sz w:val="24"/>
          <w:szCs w:val="24"/>
        </w:rPr>
        <w:t>с</w:t>
      </w:r>
      <w:r w:rsidRPr="00D76A97">
        <w:rPr>
          <w:spacing w:val="-15"/>
          <w:sz w:val="24"/>
          <w:szCs w:val="24"/>
        </w:rPr>
        <w:t xml:space="preserve"> </w:t>
      </w:r>
      <w:r w:rsidRPr="00D76A97">
        <w:rPr>
          <w:sz w:val="24"/>
          <w:szCs w:val="24"/>
        </w:rPr>
        <w:t>помощью</w:t>
      </w:r>
      <w:r w:rsidRPr="00D76A97">
        <w:rPr>
          <w:spacing w:val="-17"/>
          <w:sz w:val="24"/>
          <w:szCs w:val="24"/>
        </w:rPr>
        <w:t xml:space="preserve"> </w:t>
      </w:r>
      <w:r w:rsidRPr="00D76A97">
        <w:rPr>
          <w:sz w:val="24"/>
          <w:szCs w:val="24"/>
        </w:rPr>
        <w:t>операций</w:t>
      </w:r>
      <w:r w:rsidRPr="00D76A97">
        <w:rPr>
          <w:spacing w:val="-17"/>
          <w:sz w:val="24"/>
          <w:szCs w:val="24"/>
        </w:rPr>
        <w:t xml:space="preserve"> </w:t>
      </w:r>
      <w:r w:rsidRPr="00D76A97">
        <w:rPr>
          <w:sz w:val="24"/>
          <w:szCs w:val="24"/>
        </w:rPr>
        <w:t>объединения,</w:t>
      </w:r>
      <w:r w:rsidRPr="00D76A97">
        <w:rPr>
          <w:spacing w:val="-13"/>
          <w:sz w:val="24"/>
          <w:szCs w:val="24"/>
        </w:rPr>
        <w:t xml:space="preserve"> </w:t>
      </w:r>
      <w:r w:rsidRPr="00D76A97">
        <w:rPr>
          <w:sz w:val="24"/>
          <w:szCs w:val="24"/>
        </w:rPr>
        <w:t>пересечения</w:t>
      </w:r>
      <w:r w:rsidRPr="00D76A97">
        <w:rPr>
          <w:spacing w:val="-15"/>
          <w:sz w:val="24"/>
          <w:szCs w:val="24"/>
        </w:rPr>
        <w:t xml:space="preserve"> </w:t>
      </w:r>
      <w:r w:rsidRPr="00D76A97">
        <w:rPr>
          <w:sz w:val="24"/>
          <w:szCs w:val="24"/>
        </w:rPr>
        <w:t>и дополнения.</w:t>
      </w:r>
    </w:p>
    <w:p w:rsidR="00203344" w:rsidRPr="00D76A97" w:rsidRDefault="001D47D5" w:rsidP="00D76A97">
      <w:pPr>
        <w:pStyle w:val="a3"/>
        <w:spacing w:line="360" w:lineRule="auto"/>
        <w:ind w:left="552" w:right="417" w:firstLine="864"/>
        <w:rPr>
          <w:sz w:val="24"/>
          <w:szCs w:val="24"/>
        </w:rPr>
      </w:pPr>
      <w:r w:rsidRPr="00D76A97">
        <w:rPr>
          <w:sz w:val="24"/>
          <w:szCs w:val="24"/>
        </w:rPr>
        <w:t>Высказывания.</w:t>
      </w:r>
      <w:r w:rsidRPr="00D76A97">
        <w:rPr>
          <w:spacing w:val="-10"/>
          <w:sz w:val="24"/>
          <w:szCs w:val="24"/>
        </w:rPr>
        <w:t xml:space="preserve"> </w:t>
      </w:r>
      <w:r w:rsidRPr="00D76A97">
        <w:rPr>
          <w:sz w:val="24"/>
          <w:szCs w:val="24"/>
        </w:rPr>
        <w:t>Простые</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сложные</w:t>
      </w:r>
      <w:r w:rsidRPr="00D76A97">
        <w:rPr>
          <w:spacing w:val="-12"/>
          <w:sz w:val="24"/>
          <w:szCs w:val="24"/>
        </w:rPr>
        <w:t xml:space="preserve"> </w:t>
      </w:r>
      <w:r w:rsidRPr="00D76A97">
        <w:rPr>
          <w:sz w:val="24"/>
          <w:szCs w:val="24"/>
        </w:rPr>
        <w:t>высказывания.</w:t>
      </w:r>
      <w:r w:rsidRPr="00D76A97">
        <w:rPr>
          <w:spacing w:val="-10"/>
          <w:sz w:val="24"/>
          <w:szCs w:val="24"/>
        </w:rPr>
        <w:t xml:space="preserve"> </w:t>
      </w:r>
      <w:r w:rsidRPr="00D76A97">
        <w:rPr>
          <w:sz w:val="24"/>
          <w:szCs w:val="24"/>
        </w:rPr>
        <w:t>Диаграммы</w:t>
      </w:r>
      <w:r w:rsidRPr="00D76A97">
        <w:rPr>
          <w:spacing w:val="-16"/>
          <w:sz w:val="24"/>
          <w:szCs w:val="24"/>
        </w:rPr>
        <w:t xml:space="preserve"> </w:t>
      </w:r>
      <w:r w:rsidRPr="00D76A97">
        <w:rPr>
          <w:sz w:val="24"/>
          <w:szCs w:val="24"/>
        </w:rPr>
        <w:t>Эйлера-Венна. Логические значения высказываний. Логические выражения.</w:t>
      </w:r>
      <w:r w:rsidRPr="00D76A97">
        <w:rPr>
          <w:spacing w:val="35"/>
          <w:sz w:val="24"/>
          <w:szCs w:val="24"/>
        </w:rPr>
        <w:t xml:space="preserve"> </w:t>
      </w:r>
      <w:r w:rsidRPr="00D76A97">
        <w:rPr>
          <w:sz w:val="24"/>
          <w:szCs w:val="24"/>
        </w:rPr>
        <w:t>Логические операции:</w:t>
      </w:r>
    </w:p>
    <w:p w:rsidR="00203344" w:rsidRPr="00D76A97" w:rsidRDefault="001D47D5" w:rsidP="00D76A97">
      <w:pPr>
        <w:pStyle w:val="a3"/>
        <w:spacing w:line="360" w:lineRule="auto"/>
        <w:ind w:left="552" w:right="417"/>
        <w:rPr>
          <w:sz w:val="24"/>
          <w:szCs w:val="24"/>
        </w:rPr>
      </w:pPr>
      <w:r w:rsidRPr="00D76A97">
        <w:rPr>
          <w:sz w:val="24"/>
          <w:szCs w:val="24"/>
        </w:rPr>
        <w:t>«и», «или», «не». Правила записи логических выражений. Приоритеты логических операций.</w:t>
      </w:r>
    </w:p>
    <w:p w:rsidR="00203344" w:rsidRPr="00D76A97" w:rsidRDefault="001D47D5" w:rsidP="00D76A97">
      <w:pPr>
        <w:pStyle w:val="a3"/>
        <w:spacing w:line="360" w:lineRule="auto"/>
        <w:ind w:left="552" w:right="417" w:firstLine="864"/>
        <w:rPr>
          <w:sz w:val="24"/>
          <w:szCs w:val="24"/>
        </w:rPr>
      </w:pPr>
      <w:r w:rsidRPr="00D76A97">
        <w:rPr>
          <w:sz w:val="24"/>
          <w:szCs w:val="24"/>
        </w:rPr>
        <w:t>Таблицы истинности. Построение таблиц истинности для логических выражений.</w:t>
      </w:r>
    </w:p>
    <w:p w:rsidR="00203344" w:rsidRPr="00D76A97" w:rsidRDefault="001D47D5" w:rsidP="00D76A97">
      <w:pPr>
        <w:spacing w:line="360" w:lineRule="auto"/>
        <w:ind w:left="552" w:right="417" w:firstLine="864"/>
        <w:jc w:val="both"/>
        <w:rPr>
          <w:i/>
          <w:sz w:val="24"/>
          <w:szCs w:val="24"/>
        </w:rPr>
      </w:pPr>
      <w:r w:rsidRPr="00D76A97">
        <w:rPr>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D76A97">
        <w:rPr>
          <w:sz w:val="24"/>
          <w:szCs w:val="24"/>
        </w:rPr>
        <w:t xml:space="preserve">. </w:t>
      </w:r>
      <w:r w:rsidRPr="00D76A97">
        <w:rPr>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03344" w:rsidRPr="00D76A97" w:rsidRDefault="001D47D5" w:rsidP="00D76A97">
      <w:pPr>
        <w:pStyle w:val="4"/>
        <w:spacing w:line="360" w:lineRule="auto"/>
        <w:ind w:left="1488" w:right="417"/>
        <w:rPr>
          <w:sz w:val="24"/>
          <w:szCs w:val="24"/>
        </w:rPr>
      </w:pPr>
      <w:r w:rsidRPr="00D76A97">
        <w:rPr>
          <w:sz w:val="24"/>
          <w:szCs w:val="24"/>
        </w:rPr>
        <w:t>Списки, графы, деревья</w:t>
      </w:r>
    </w:p>
    <w:p w:rsidR="00203344" w:rsidRPr="00D76A97" w:rsidRDefault="001D47D5" w:rsidP="00D76A97">
      <w:pPr>
        <w:pStyle w:val="a3"/>
        <w:spacing w:line="360" w:lineRule="auto"/>
        <w:ind w:left="552" w:right="417" w:firstLine="864"/>
        <w:rPr>
          <w:sz w:val="24"/>
          <w:szCs w:val="24"/>
        </w:rPr>
      </w:pPr>
      <w:r w:rsidRPr="00D76A97">
        <w:rPr>
          <w:sz w:val="24"/>
          <w:szCs w:val="24"/>
        </w:rPr>
        <w:t>Список. Первый элемент, последний элемент, предыдущий элемент, следующий элемент. Вставка, удаление и замена элемента.</w:t>
      </w:r>
    </w:p>
    <w:p w:rsidR="00203344" w:rsidRPr="00D76A97" w:rsidRDefault="001D47D5" w:rsidP="00D76A97">
      <w:pPr>
        <w:pStyle w:val="a3"/>
        <w:spacing w:line="360" w:lineRule="auto"/>
        <w:ind w:left="552" w:right="417" w:firstLine="864"/>
        <w:rPr>
          <w:sz w:val="24"/>
          <w:szCs w:val="24"/>
        </w:rPr>
      </w:pPr>
      <w:r w:rsidRPr="00D76A97">
        <w:rPr>
          <w:sz w:val="24"/>
          <w:szCs w:val="24"/>
        </w:rPr>
        <w:t>Граф. Вершина, ребро, путь. Ориентированные и неориентированные графы. Начальная</w:t>
      </w:r>
      <w:r w:rsidRPr="00D76A97">
        <w:rPr>
          <w:spacing w:val="-6"/>
          <w:sz w:val="24"/>
          <w:szCs w:val="24"/>
        </w:rPr>
        <w:t xml:space="preserve"> </w:t>
      </w:r>
      <w:r w:rsidRPr="00D76A97">
        <w:rPr>
          <w:sz w:val="24"/>
          <w:szCs w:val="24"/>
        </w:rPr>
        <w:t>вершина</w:t>
      </w:r>
      <w:r w:rsidRPr="00D76A97">
        <w:rPr>
          <w:spacing w:val="-7"/>
          <w:sz w:val="24"/>
          <w:szCs w:val="24"/>
        </w:rPr>
        <w:t xml:space="preserve"> </w:t>
      </w:r>
      <w:r w:rsidRPr="00D76A97">
        <w:rPr>
          <w:sz w:val="24"/>
          <w:szCs w:val="24"/>
        </w:rPr>
        <w:t>(источник)</w:t>
      </w:r>
      <w:r w:rsidRPr="00D76A97">
        <w:rPr>
          <w:spacing w:val="-8"/>
          <w:sz w:val="24"/>
          <w:szCs w:val="24"/>
        </w:rPr>
        <w:t xml:space="preserve"> </w:t>
      </w:r>
      <w:r w:rsidRPr="00D76A97">
        <w:rPr>
          <w:sz w:val="24"/>
          <w:szCs w:val="24"/>
        </w:rPr>
        <w:t>и</w:t>
      </w:r>
      <w:r w:rsidRPr="00D76A97">
        <w:rPr>
          <w:spacing w:val="-7"/>
          <w:sz w:val="24"/>
          <w:szCs w:val="24"/>
        </w:rPr>
        <w:t xml:space="preserve"> </w:t>
      </w:r>
      <w:r w:rsidRPr="00D76A97">
        <w:rPr>
          <w:sz w:val="24"/>
          <w:szCs w:val="24"/>
        </w:rPr>
        <w:t>конечная</w:t>
      </w:r>
      <w:r w:rsidRPr="00D76A97">
        <w:rPr>
          <w:spacing w:val="-6"/>
          <w:sz w:val="24"/>
          <w:szCs w:val="24"/>
        </w:rPr>
        <w:t xml:space="preserve"> </w:t>
      </w:r>
      <w:r w:rsidRPr="00D76A97">
        <w:rPr>
          <w:sz w:val="24"/>
          <w:szCs w:val="24"/>
        </w:rPr>
        <w:t>вершина</w:t>
      </w:r>
      <w:r w:rsidRPr="00D76A97">
        <w:rPr>
          <w:spacing w:val="-6"/>
          <w:sz w:val="24"/>
          <w:szCs w:val="24"/>
        </w:rPr>
        <w:t xml:space="preserve"> </w:t>
      </w:r>
      <w:r w:rsidRPr="00D76A97">
        <w:rPr>
          <w:sz w:val="24"/>
          <w:szCs w:val="24"/>
        </w:rPr>
        <w:t>(сток)</w:t>
      </w:r>
      <w:r w:rsidRPr="00D76A97">
        <w:rPr>
          <w:spacing w:val="-8"/>
          <w:sz w:val="24"/>
          <w:szCs w:val="24"/>
        </w:rPr>
        <w:t xml:space="preserve"> </w:t>
      </w:r>
      <w:r w:rsidRPr="00D76A97">
        <w:rPr>
          <w:sz w:val="24"/>
          <w:szCs w:val="24"/>
        </w:rPr>
        <w:t>в</w:t>
      </w:r>
      <w:r w:rsidRPr="00D76A97">
        <w:rPr>
          <w:spacing w:val="-9"/>
          <w:sz w:val="24"/>
          <w:szCs w:val="24"/>
        </w:rPr>
        <w:t xml:space="preserve"> </w:t>
      </w:r>
      <w:r w:rsidRPr="00D76A97">
        <w:rPr>
          <w:sz w:val="24"/>
          <w:szCs w:val="24"/>
        </w:rPr>
        <w:t>ориентированном</w:t>
      </w:r>
      <w:r w:rsidRPr="00D76A97">
        <w:rPr>
          <w:spacing w:val="-6"/>
          <w:sz w:val="24"/>
          <w:szCs w:val="24"/>
        </w:rPr>
        <w:t xml:space="preserve"> </w:t>
      </w:r>
      <w:r w:rsidRPr="00D76A97">
        <w:rPr>
          <w:sz w:val="24"/>
          <w:szCs w:val="24"/>
        </w:rPr>
        <w:t xml:space="preserve">графе. Длина (вес) ребра и пути. Понятие минимального </w:t>
      </w:r>
      <w:r w:rsidRPr="00D76A97">
        <w:rPr>
          <w:spacing w:val="2"/>
          <w:sz w:val="24"/>
          <w:szCs w:val="24"/>
        </w:rPr>
        <w:t xml:space="preserve">пути. </w:t>
      </w:r>
      <w:r w:rsidRPr="00D76A97">
        <w:rPr>
          <w:sz w:val="24"/>
          <w:szCs w:val="24"/>
        </w:rPr>
        <w:t>Матрица смежности графа</w:t>
      </w:r>
      <w:r w:rsidRPr="00D76A97">
        <w:rPr>
          <w:spacing w:val="-37"/>
          <w:sz w:val="24"/>
          <w:szCs w:val="24"/>
        </w:rPr>
        <w:t xml:space="preserve"> </w:t>
      </w:r>
      <w:r w:rsidRPr="00D76A97">
        <w:rPr>
          <w:sz w:val="24"/>
          <w:szCs w:val="24"/>
        </w:rPr>
        <w:t>(с</w:t>
      </w:r>
    </w:p>
    <w:p w:rsidR="00203344" w:rsidRPr="00D76A97" w:rsidRDefault="00203344" w:rsidP="00D76A97">
      <w:pPr>
        <w:spacing w:line="360" w:lineRule="auto"/>
        <w:ind w:right="417"/>
        <w:rPr>
          <w:sz w:val="24"/>
          <w:szCs w:val="24"/>
        </w:rPr>
        <w:sectPr w:rsidR="00203344" w:rsidRPr="00D76A97" w:rsidSect="00D76A97">
          <w:footerReference w:type="default" r:id="rId92"/>
          <w:pgSz w:w="11900" w:h="16840"/>
          <w:pgMar w:top="460" w:right="418" w:bottom="540" w:left="0" w:header="0" w:footer="346" w:gutter="0"/>
          <w:pgNumType w:start="308"/>
          <w:cols w:space="720"/>
        </w:sectPr>
      </w:pPr>
    </w:p>
    <w:p w:rsidR="00203344" w:rsidRPr="00D76A97" w:rsidRDefault="001D47D5" w:rsidP="00D76A97">
      <w:pPr>
        <w:pStyle w:val="a3"/>
        <w:spacing w:line="360" w:lineRule="auto"/>
        <w:ind w:left="552" w:right="417"/>
        <w:rPr>
          <w:sz w:val="24"/>
          <w:szCs w:val="24"/>
        </w:rPr>
      </w:pPr>
      <w:r w:rsidRPr="00D76A97">
        <w:rPr>
          <w:sz w:val="24"/>
          <w:szCs w:val="24"/>
        </w:rPr>
        <w:t>длинами ребер).</w:t>
      </w:r>
    </w:p>
    <w:p w:rsidR="00203344" w:rsidRPr="00D76A97" w:rsidRDefault="001D47D5" w:rsidP="00D76A97">
      <w:pPr>
        <w:spacing w:line="360" w:lineRule="auto"/>
        <w:ind w:left="552" w:right="417" w:firstLine="864"/>
        <w:jc w:val="both"/>
        <w:rPr>
          <w:i/>
          <w:sz w:val="24"/>
          <w:szCs w:val="24"/>
        </w:rPr>
      </w:pPr>
      <w:r w:rsidRPr="00D76A97">
        <w:rPr>
          <w:sz w:val="24"/>
          <w:szCs w:val="24"/>
        </w:rPr>
        <w:t xml:space="preserve">Дерево. Корень, лист, вершина (узел). Предшествующая вершина, последующие вершины. Поддерево. Высота дерева. </w:t>
      </w:r>
      <w:r w:rsidRPr="00D76A97">
        <w:rPr>
          <w:i/>
          <w:sz w:val="24"/>
          <w:szCs w:val="24"/>
        </w:rPr>
        <w:t>Бинарное дерево. Генеалогическое дерево.</w:t>
      </w:r>
    </w:p>
    <w:p w:rsidR="00203344" w:rsidRPr="00D76A97" w:rsidRDefault="001D47D5" w:rsidP="00D76A97">
      <w:pPr>
        <w:pStyle w:val="4"/>
        <w:spacing w:line="360" w:lineRule="auto"/>
        <w:ind w:left="1416" w:right="417"/>
        <w:rPr>
          <w:sz w:val="24"/>
          <w:szCs w:val="24"/>
        </w:rPr>
      </w:pPr>
      <w:r w:rsidRPr="00D76A97">
        <w:rPr>
          <w:sz w:val="24"/>
          <w:szCs w:val="24"/>
        </w:rPr>
        <w:t>Алгоритмы и элементы программирования</w:t>
      </w:r>
    </w:p>
    <w:p w:rsidR="00203344" w:rsidRPr="00D76A97" w:rsidRDefault="001D47D5" w:rsidP="00D76A97">
      <w:pPr>
        <w:spacing w:line="360" w:lineRule="auto"/>
        <w:ind w:left="1416" w:right="417"/>
        <w:jc w:val="both"/>
        <w:rPr>
          <w:b/>
          <w:sz w:val="24"/>
          <w:szCs w:val="24"/>
        </w:rPr>
      </w:pPr>
      <w:r w:rsidRPr="00D76A97">
        <w:rPr>
          <w:b/>
          <w:sz w:val="24"/>
          <w:szCs w:val="24"/>
        </w:rPr>
        <w:t>Исполнители и алгоритмы. Управление исполнителями</w:t>
      </w:r>
    </w:p>
    <w:p w:rsidR="00203344" w:rsidRPr="00D76A97" w:rsidRDefault="001D47D5" w:rsidP="00D76A97">
      <w:pPr>
        <w:pStyle w:val="a3"/>
        <w:spacing w:line="360" w:lineRule="auto"/>
        <w:ind w:left="552" w:right="417" w:firstLine="864"/>
        <w:rPr>
          <w:sz w:val="24"/>
          <w:szCs w:val="24"/>
        </w:rPr>
      </w:pPr>
      <w:r w:rsidRPr="00D76A97">
        <w:rPr>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03344" w:rsidRPr="00D76A97" w:rsidRDefault="001D47D5" w:rsidP="00D76A97">
      <w:pPr>
        <w:pStyle w:val="a3"/>
        <w:spacing w:line="360" w:lineRule="auto"/>
        <w:ind w:left="552" w:right="417" w:firstLine="864"/>
        <w:rPr>
          <w:sz w:val="24"/>
          <w:szCs w:val="24"/>
        </w:rPr>
      </w:pPr>
      <w:r w:rsidRPr="00D76A97">
        <w:rPr>
          <w:sz w:val="24"/>
          <w:szCs w:val="24"/>
        </w:rPr>
        <w:t>Алгоритм. Алгоритмический язык (язык программирования). Программа.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203344" w:rsidRPr="00D76A97" w:rsidRDefault="001D47D5" w:rsidP="00D76A97">
      <w:pPr>
        <w:spacing w:line="360" w:lineRule="auto"/>
        <w:ind w:left="1416" w:right="417"/>
        <w:jc w:val="both"/>
        <w:rPr>
          <w:i/>
          <w:sz w:val="24"/>
          <w:szCs w:val="24"/>
        </w:rPr>
      </w:pPr>
      <w:r w:rsidRPr="00D76A97">
        <w:rPr>
          <w:i/>
          <w:sz w:val="24"/>
          <w:szCs w:val="24"/>
        </w:rPr>
        <w:t>Программное управление самодвижущимся роботом.</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3"/>
        <w:spacing w:line="360" w:lineRule="auto"/>
        <w:ind w:left="552" w:right="417" w:firstLine="864"/>
        <w:rPr>
          <w:sz w:val="24"/>
          <w:szCs w:val="24"/>
        </w:rPr>
      </w:pPr>
      <w:r w:rsidRPr="00D76A97">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03344" w:rsidRPr="00D76A97" w:rsidRDefault="001D47D5" w:rsidP="00D76A97">
      <w:pPr>
        <w:pStyle w:val="a3"/>
        <w:spacing w:line="360" w:lineRule="auto"/>
        <w:ind w:left="1416" w:right="417"/>
        <w:rPr>
          <w:sz w:val="24"/>
          <w:szCs w:val="24"/>
        </w:rPr>
      </w:pPr>
      <w:r w:rsidRPr="00D76A97">
        <w:rPr>
          <w:sz w:val="24"/>
          <w:szCs w:val="24"/>
        </w:rPr>
        <w:t>Системы программирования. Средства создания и выполнения программ.</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1416" w:right="417"/>
        <w:jc w:val="both"/>
        <w:rPr>
          <w:i/>
          <w:sz w:val="24"/>
          <w:szCs w:val="24"/>
        </w:rPr>
      </w:pPr>
      <w:r w:rsidRPr="00D76A97">
        <w:rPr>
          <w:i/>
          <w:sz w:val="24"/>
          <w:szCs w:val="24"/>
        </w:rPr>
        <w:t>Понятие об этапах разработки программ и приемах отладки программ.</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3"/>
        <w:spacing w:line="360" w:lineRule="auto"/>
        <w:ind w:left="552" w:right="417" w:firstLine="864"/>
        <w:rPr>
          <w:sz w:val="24"/>
          <w:szCs w:val="24"/>
        </w:rPr>
      </w:pPr>
      <w:r w:rsidRPr="00D76A97">
        <w:rPr>
          <w:sz w:val="24"/>
          <w:szCs w:val="24"/>
        </w:rPr>
        <w:t>Управление.</w:t>
      </w:r>
      <w:r w:rsidRPr="00D76A97">
        <w:rPr>
          <w:spacing w:val="-13"/>
          <w:sz w:val="24"/>
          <w:szCs w:val="24"/>
        </w:rPr>
        <w:t xml:space="preserve"> </w:t>
      </w:r>
      <w:r w:rsidRPr="00D76A97">
        <w:rPr>
          <w:sz w:val="24"/>
          <w:szCs w:val="24"/>
        </w:rPr>
        <w:t>Сигнал.</w:t>
      </w:r>
      <w:r w:rsidRPr="00D76A97">
        <w:rPr>
          <w:spacing w:val="-12"/>
          <w:sz w:val="24"/>
          <w:szCs w:val="24"/>
        </w:rPr>
        <w:t xml:space="preserve"> </w:t>
      </w:r>
      <w:r w:rsidRPr="00D76A97">
        <w:rPr>
          <w:sz w:val="24"/>
          <w:szCs w:val="24"/>
        </w:rPr>
        <w:t>Обратная</w:t>
      </w:r>
      <w:r w:rsidRPr="00D76A97">
        <w:rPr>
          <w:spacing w:val="-13"/>
          <w:sz w:val="24"/>
          <w:szCs w:val="24"/>
        </w:rPr>
        <w:t xml:space="preserve"> </w:t>
      </w:r>
      <w:r w:rsidRPr="00D76A97">
        <w:rPr>
          <w:sz w:val="24"/>
          <w:szCs w:val="24"/>
        </w:rPr>
        <w:t>связь.</w:t>
      </w:r>
      <w:r w:rsidRPr="00D76A97">
        <w:rPr>
          <w:spacing w:val="-12"/>
          <w:sz w:val="24"/>
          <w:szCs w:val="24"/>
        </w:rPr>
        <w:t xml:space="preserve"> </w:t>
      </w:r>
      <w:r w:rsidRPr="00D76A97">
        <w:rPr>
          <w:sz w:val="24"/>
          <w:szCs w:val="24"/>
        </w:rPr>
        <w:t>Примеры:</w:t>
      </w:r>
      <w:r w:rsidRPr="00D76A97">
        <w:rPr>
          <w:spacing w:val="-18"/>
          <w:sz w:val="24"/>
          <w:szCs w:val="24"/>
        </w:rPr>
        <w:t xml:space="preserve"> </w:t>
      </w:r>
      <w:r w:rsidRPr="00D76A97">
        <w:rPr>
          <w:sz w:val="24"/>
          <w:szCs w:val="24"/>
        </w:rPr>
        <w:t>компьютер</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управляемый</w:t>
      </w:r>
      <w:r w:rsidRPr="00D76A97">
        <w:rPr>
          <w:spacing w:val="-14"/>
          <w:sz w:val="24"/>
          <w:szCs w:val="24"/>
        </w:rPr>
        <w:t xml:space="preserve"> </w:t>
      </w:r>
      <w:r w:rsidRPr="00D76A97">
        <w:rPr>
          <w:sz w:val="24"/>
          <w:szCs w:val="24"/>
        </w:rPr>
        <w:t>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w:t>
      </w:r>
      <w:r w:rsidRPr="00D76A97">
        <w:rPr>
          <w:spacing w:val="6"/>
          <w:sz w:val="24"/>
          <w:szCs w:val="24"/>
        </w:rPr>
        <w:t xml:space="preserve"> </w:t>
      </w:r>
      <w:r w:rsidRPr="00D76A97">
        <w:rPr>
          <w:sz w:val="24"/>
          <w:szCs w:val="24"/>
        </w:rPr>
        <w:t>устройствами.</w:t>
      </w:r>
    </w:p>
    <w:p w:rsidR="00203344" w:rsidRPr="00D76A97" w:rsidRDefault="001D47D5" w:rsidP="00D76A97">
      <w:pPr>
        <w:pStyle w:val="4"/>
        <w:spacing w:line="360" w:lineRule="auto"/>
        <w:ind w:left="1416" w:right="417"/>
        <w:rPr>
          <w:sz w:val="24"/>
          <w:szCs w:val="24"/>
        </w:rPr>
      </w:pPr>
      <w:r w:rsidRPr="00D76A97">
        <w:rPr>
          <w:sz w:val="24"/>
          <w:szCs w:val="24"/>
        </w:rPr>
        <w:t>Алгоритмические конструкции</w:t>
      </w:r>
    </w:p>
    <w:p w:rsidR="00203344" w:rsidRPr="00D76A97" w:rsidRDefault="001D47D5" w:rsidP="00D76A97">
      <w:pPr>
        <w:pStyle w:val="a3"/>
        <w:spacing w:line="360" w:lineRule="auto"/>
        <w:ind w:left="552" w:right="417" w:firstLine="864"/>
        <w:rPr>
          <w:sz w:val="24"/>
          <w:szCs w:val="24"/>
        </w:rPr>
      </w:pPr>
      <w:r w:rsidRPr="00D76A97">
        <w:rPr>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03344" w:rsidRPr="00D76A97" w:rsidRDefault="001D47D5" w:rsidP="00D76A97">
      <w:pPr>
        <w:pStyle w:val="a3"/>
        <w:spacing w:line="360" w:lineRule="auto"/>
        <w:ind w:left="1416" w:right="417"/>
        <w:rPr>
          <w:sz w:val="24"/>
          <w:szCs w:val="24"/>
        </w:rPr>
      </w:pPr>
      <w:r w:rsidRPr="00D76A97">
        <w:rPr>
          <w:sz w:val="24"/>
          <w:szCs w:val="24"/>
        </w:rPr>
        <w:t>Конструкция «ветвление». Условный оператор: полная и неполная формы. Выполнение и невыполнение условия (истинность и ложность</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346" w:gutter="0"/>
          <w:cols w:space="720"/>
        </w:sectPr>
      </w:pPr>
    </w:p>
    <w:p w:rsidR="00203344" w:rsidRPr="00D76A97" w:rsidRDefault="001D47D5" w:rsidP="00D76A97">
      <w:pPr>
        <w:pStyle w:val="a3"/>
        <w:spacing w:line="360" w:lineRule="auto"/>
        <w:ind w:left="552" w:right="417"/>
        <w:jc w:val="left"/>
        <w:rPr>
          <w:sz w:val="24"/>
          <w:szCs w:val="24"/>
        </w:rPr>
      </w:pPr>
      <w:r w:rsidRPr="00D76A97">
        <w:rPr>
          <w:sz w:val="24"/>
          <w:szCs w:val="24"/>
        </w:rPr>
        <w:t>высказывания).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416" w:right="417"/>
        <w:rPr>
          <w:sz w:val="24"/>
          <w:szCs w:val="24"/>
        </w:rPr>
      </w:pPr>
      <w:r w:rsidRPr="00D76A97">
        <w:rPr>
          <w:sz w:val="24"/>
          <w:szCs w:val="24"/>
        </w:rPr>
        <w:t>Простые и составные условия. Запись составных условий.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552" w:right="417" w:firstLine="864"/>
        <w:jc w:val="both"/>
        <w:rPr>
          <w:i/>
          <w:sz w:val="24"/>
          <w:szCs w:val="24"/>
        </w:rPr>
      </w:pPr>
      <w:r w:rsidRPr="00D76A97">
        <w:rPr>
          <w:sz w:val="24"/>
          <w:szCs w:val="24"/>
        </w:rPr>
        <w:t xml:space="preserve">Конструкция «повторения»: циклы с заданным числом повторений, с условием выполнения, с переменной цикла. </w:t>
      </w:r>
      <w:r w:rsidRPr="00D76A97">
        <w:rPr>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03344" w:rsidRPr="00D76A97" w:rsidRDefault="001D47D5" w:rsidP="00D76A97">
      <w:pPr>
        <w:pStyle w:val="a3"/>
        <w:spacing w:line="360" w:lineRule="auto"/>
        <w:ind w:left="1416" w:right="417"/>
        <w:rPr>
          <w:sz w:val="24"/>
          <w:szCs w:val="24"/>
        </w:rPr>
      </w:pPr>
      <w:r w:rsidRPr="00D76A97">
        <w:rPr>
          <w:sz w:val="24"/>
          <w:szCs w:val="24"/>
        </w:rPr>
        <w:t>Запись алгоритмических конструкций в выбранном языке программирования.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552" w:right="417" w:firstLine="864"/>
        <w:jc w:val="both"/>
        <w:rPr>
          <w:i/>
          <w:sz w:val="24"/>
          <w:szCs w:val="24"/>
        </w:rPr>
      </w:pPr>
      <w:r w:rsidRPr="00D76A97">
        <w:rPr>
          <w:i/>
          <w:sz w:val="24"/>
          <w:szCs w:val="24"/>
        </w:rPr>
        <w:t>Примеры записи команд ветвления и повторения и других конструкций в различных алгоритмических языках.</w:t>
      </w:r>
    </w:p>
    <w:p w:rsidR="00203344" w:rsidRPr="00D76A97" w:rsidRDefault="001D47D5" w:rsidP="00D76A97">
      <w:pPr>
        <w:pStyle w:val="4"/>
        <w:spacing w:line="360" w:lineRule="auto"/>
        <w:ind w:left="1416" w:right="417"/>
        <w:rPr>
          <w:sz w:val="24"/>
          <w:szCs w:val="24"/>
        </w:rPr>
      </w:pPr>
      <w:r w:rsidRPr="00D76A97">
        <w:rPr>
          <w:sz w:val="24"/>
          <w:szCs w:val="24"/>
        </w:rPr>
        <w:t>Разработка алгоритмов и программ</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1416" w:right="417"/>
        <w:jc w:val="both"/>
        <w:rPr>
          <w:i/>
          <w:sz w:val="24"/>
          <w:szCs w:val="24"/>
        </w:rPr>
      </w:pPr>
      <w:r w:rsidRPr="00D76A97">
        <w:rPr>
          <w:sz w:val="24"/>
          <w:szCs w:val="24"/>
        </w:rPr>
        <w:t xml:space="preserve">Оператор присваивания. </w:t>
      </w:r>
      <w:r w:rsidRPr="00D76A97">
        <w:rPr>
          <w:i/>
          <w:sz w:val="24"/>
          <w:szCs w:val="24"/>
        </w:rPr>
        <w:t>Представление о структурах данных.</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spacing w:line="360" w:lineRule="auto"/>
        <w:ind w:left="552" w:right="417" w:firstLine="864"/>
        <w:jc w:val="both"/>
        <w:rPr>
          <w:sz w:val="24"/>
          <w:szCs w:val="24"/>
        </w:rPr>
      </w:pPr>
      <w:r w:rsidRPr="00D76A97">
        <w:rPr>
          <w:sz w:val="24"/>
          <w:szCs w:val="24"/>
        </w:rPr>
        <w:t xml:space="preserve">Константы и переменные. Переменная: имя и значение. Типы переменных: целые, вещественные, </w:t>
      </w:r>
      <w:r w:rsidRPr="00D76A97">
        <w:rPr>
          <w:i/>
          <w:sz w:val="24"/>
          <w:szCs w:val="24"/>
        </w:rPr>
        <w:t>символьные, строковые, логические</w:t>
      </w:r>
      <w:r w:rsidRPr="00D76A97">
        <w:rPr>
          <w:sz w:val="24"/>
          <w:szCs w:val="24"/>
        </w:rPr>
        <w:t>. Табличные величины (массивы).</w:t>
      </w:r>
    </w:p>
    <w:p w:rsidR="00203344" w:rsidRPr="00D76A97" w:rsidRDefault="001D47D5" w:rsidP="00D76A97">
      <w:pPr>
        <w:spacing w:line="360" w:lineRule="auto"/>
        <w:ind w:left="1416" w:right="417"/>
        <w:jc w:val="both"/>
        <w:rPr>
          <w:i/>
          <w:sz w:val="24"/>
          <w:szCs w:val="24"/>
        </w:rPr>
      </w:pPr>
      <w:r w:rsidRPr="00D76A97">
        <w:rPr>
          <w:sz w:val="24"/>
          <w:szCs w:val="24"/>
        </w:rPr>
        <w:t xml:space="preserve">Одномерные массивы. </w:t>
      </w:r>
      <w:r w:rsidRPr="00D76A97">
        <w:rPr>
          <w:i/>
          <w:sz w:val="24"/>
          <w:szCs w:val="24"/>
        </w:rPr>
        <w:t>Двумерные массивы.</w:t>
      </w:r>
    </w:p>
    <w:p w:rsidR="00203344" w:rsidRPr="00D76A97" w:rsidRDefault="001D47D5" w:rsidP="00D76A97">
      <w:pPr>
        <w:pStyle w:val="a3"/>
        <w:spacing w:line="360" w:lineRule="auto"/>
        <w:ind w:left="1416" w:right="417"/>
        <w:rPr>
          <w:sz w:val="24"/>
          <w:szCs w:val="24"/>
        </w:rPr>
      </w:pPr>
      <w:r w:rsidRPr="00D76A97">
        <w:rPr>
          <w:sz w:val="24"/>
          <w:szCs w:val="24"/>
        </w:rPr>
        <w:t>Примеры задач обработки данных:</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1"/>
          <w:numId w:val="12"/>
        </w:numPr>
        <w:tabs>
          <w:tab w:val="left" w:pos="1983"/>
          <w:tab w:val="left" w:pos="1984"/>
        </w:tabs>
        <w:spacing w:line="360" w:lineRule="auto"/>
        <w:ind w:right="417" w:firstLine="864"/>
        <w:jc w:val="left"/>
        <w:rPr>
          <w:sz w:val="24"/>
          <w:szCs w:val="24"/>
        </w:rPr>
      </w:pPr>
      <w:r w:rsidRPr="00D76A97">
        <w:rPr>
          <w:sz w:val="24"/>
          <w:szCs w:val="24"/>
        </w:rPr>
        <w:t>нахождение</w:t>
      </w:r>
      <w:r w:rsidRPr="00D76A97">
        <w:rPr>
          <w:spacing w:val="-15"/>
          <w:sz w:val="24"/>
          <w:szCs w:val="24"/>
        </w:rPr>
        <w:t xml:space="preserve"> </w:t>
      </w:r>
      <w:r w:rsidRPr="00D76A97">
        <w:rPr>
          <w:sz w:val="24"/>
          <w:szCs w:val="24"/>
        </w:rPr>
        <w:t>минимального</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максимального</w:t>
      </w:r>
      <w:r w:rsidRPr="00D76A97">
        <w:rPr>
          <w:spacing w:val="-14"/>
          <w:sz w:val="24"/>
          <w:szCs w:val="24"/>
        </w:rPr>
        <w:t xml:space="preserve"> </w:t>
      </w:r>
      <w:r w:rsidRPr="00D76A97">
        <w:rPr>
          <w:sz w:val="24"/>
          <w:szCs w:val="24"/>
        </w:rPr>
        <w:t>числа</w:t>
      </w:r>
      <w:r w:rsidRPr="00D76A97">
        <w:rPr>
          <w:spacing w:val="-13"/>
          <w:sz w:val="24"/>
          <w:szCs w:val="24"/>
        </w:rPr>
        <w:t xml:space="preserve"> </w:t>
      </w:r>
      <w:r w:rsidRPr="00D76A97">
        <w:rPr>
          <w:sz w:val="24"/>
          <w:szCs w:val="24"/>
        </w:rPr>
        <w:t>из</w:t>
      </w:r>
      <w:r w:rsidRPr="00D76A97">
        <w:rPr>
          <w:spacing w:val="-14"/>
          <w:sz w:val="24"/>
          <w:szCs w:val="24"/>
        </w:rPr>
        <w:t xml:space="preserve"> </w:t>
      </w:r>
      <w:r w:rsidRPr="00D76A97">
        <w:rPr>
          <w:sz w:val="24"/>
          <w:szCs w:val="24"/>
        </w:rPr>
        <w:t>двух,</w:t>
      </w:r>
      <w:r w:rsidRPr="00D76A97">
        <w:rPr>
          <w:spacing w:val="-12"/>
          <w:sz w:val="24"/>
          <w:szCs w:val="24"/>
        </w:rPr>
        <w:t xml:space="preserve"> </w:t>
      </w:r>
      <w:r w:rsidRPr="00D76A97">
        <w:rPr>
          <w:sz w:val="24"/>
          <w:szCs w:val="24"/>
        </w:rPr>
        <w:t>трех,</w:t>
      </w:r>
      <w:r w:rsidRPr="00D76A97">
        <w:rPr>
          <w:spacing w:val="-12"/>
          <w:sz w:val="24"/>
          <w:szCs w:val="24"/>
        </w:rPr>
        <w:t xml:space="preserve"> </w:t>
      </w:r>
      <w:r w:rsidRPr="00D76A97">
        <w:rPr>
          <w:sz w:val="24"/>
          <w:szCs w:val="24"/>
        </w:rPr>
        <w:t>четырех данных</w:t>
      </w:r>
      <w:r w:rsidRPr="00D76A97">
        <w:rPr>
          <w:spacing w:val="-5"/>
          <w:sz w:val="24"/>
          <w:szCs w:val="24"/>
        </w:rPr>
        <w:t xml:space="preserve"> </w:t>
      </w:r>
      <w:r w:rsidRPr="00D76A97">
        <w:rPr>
          <w:sz w:val="24"/>
          <w:szCs w:val="24"/>
        </w:rPr>
        <w:t>чисел;</w:t>
      </w:r>
    </w:p>
    <w:p w:rsidR="00203344" w:rsidRPr="00D76A97" w:rsidRDefault="001D47D5" w:rsidP="00D76A97">
      <w:pPr>
        <w:pStyle w:val="a4"/>
        <w:numPr>
          <w:ilvl w:val="1"/>
          <w:numId w:val="12"/>
        </w:numPr>
        <w:tabs>
          <w:tab w:val="left" w:pos="1983"/>
          <w:tab w:val="left" w:pos="1984"/>
        </w:tabs>
        <w:spacing w:line="360" w:lineRule="auto"/>
        <w:ind w:left="1983" w:right="417" w:hanging="568"/>
        <w:jc w:val="left"/>
        <w:rPr>
          <w:sz w:val="24"/>
          <w:szCs w:val="24"/>
        </w:rPr>
      </w:pPr>
      <w:r w:rsidRPr="00D76A97">
        <w:rPr>
          <w:sz w:val="24"/>
          <w:szCs w:val="24"/>
        </w:rPr>
        <w:t>нахождение всех корней заданного квадратного</w:t>
      </w:r>
      <w:r w:rsidRPr="00D76A97">
        <w:rPr>
          <w:spacing w:val="2"/>
          <w:sz w:val="24"/>
          <w:szCs w:val="24"/>
        </w:rPr>
        <w:t xml:space="preserve"> </w:t>
      </w:r>
      <w:r w:rsidRPr="00D76A97">
        <w:rPr>
          <w:sz w:val="24"/>
          <w:szCs w:val="24"/>
        </w:rPr>
        <w:t>уравнения;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1"/>
          <w:numId w:val="12"/>
        </w:numPr>
        <w:tabs>
          <w:tab w:val="left" w:pos="1983"/>
          <w:tab w:val="left" w:pos="1984"/>
        </w:tabs>
        <w:spacing w:line="360" w:lineRule="auto"/>
        <w:ind w:right="417" w:firstLine="864"/>
        <w:jc w:val="left"/>
        <w:rPr>
          <w:sz w:val="24"/>
          <w:szCs w:val="24"/>
        </w:rPr>
      </w:pPr>
      <w:r w:rsidRPr="00D76A97">
        <w:rPr>
          <w:sz w:val="24"/>
          <w:szCs w:val="24"/>
        </w:rPr>
        <w:t>заполнение числового массива в соответствии с формулой или путем ввода</w:t>
      </w:r>
      <w:r w:rsidRPr="00D76A97">
        <w:rPr>
          <w:spacing w:val="1"/>
          <w:sz w:val="24"/>
          <w:szCs w:val="24"/>
        </w:rPr>
        <w:t xml:space="preserve"> </w:t>
      </w:r>
      <w:r w:rsidRPr="00D76A97">
        <w:rPr>
          <w:sz w:val="24"/>
          <w:szCs w:val="24"/>
        </w:rPr>
        <w:t>чисел;</w:t>
      </w:r>
    </w:p>
    <w:p w:rsidR="00203344" w:rsidRPr="00D76A97" w:rsidRDefault="001D47D5" w:rsidP="00D76A97">
      <w:pPr>
        <w:pStyle w:val="a4"/>
        <w:numPr>
          <w:ilvl w:val="1"/>
          <w:numId w:val="12"/>
        </w:numPr>
        <w:tabs>
          <w:tab w:val="left" w:pos="1983"/>
          <w:tab w:val="left" w:pos="1984"/>
          <w:tab w:val="left" w:pos="3858"/>
          <w:tab w:val="left" w:pos="5100"/>
          <w:tab w:val="left" w:pos="6773"/>
          <w:tab w:val="left" w:pos="8068"/>
          <w:tab w:val="left" w:pos="9645"/>
        </w:tabs>
        <w:spacing w:line="360" w:lineRule="auto"/>
        <w:ind w:right="417" w:firstLine="864"/>
        <w:jc w:val="left"/>
        <w:rPr>
          <w:sz w:val="24"/>
          <w:szCs w:val="24"/>
        </w:rPr>
      </w:pPr>
      <w:r w:rsidRPr="00D76A97">
        <w:rPr>
          <w:sz w:val="24"/>
          <w:szCs w:val="24"/>
        </w:rPr>
        <w:t>нахождение</w:t>
      </w:r>
      <w:r w:rsidRPr="00D76A97">
        <w:rPr>
          <w:sz w:val="24"/>
          <w:szCs w:val="24"/>
        </w:rPr>
        <w:tab/>
        <w:t>суммы</w:t>
      </w:r>
      <w:r w:rsidRPr="00D76A97">
        <w:rPr>
          <w:sz w:val="24"/>
          <w:szCs w:val="24"/>
        </w:rPr>
        <w:tab/>
        <w:t>элементов</w:t>
      </w:r>
      <w:r w:rsidRPr="00D76A97">
        <w:rPr>
          <w:sz w:val="24"/>
          <w:szCs w:val="24"/>
        </w:rPr>
        <w:tab/>
        <w:t>данной</w:t>
      </w:r>
      <w:r w:rsidRPr="00D76A97">
        <w:rPr>
          <w:sz w:val="24"/>
          <w:szCs w:val="24"/>
        </w:rPr>
        <w:tab/>
        <w:t>конечной</w:t>
      </w:r>
      <w:r w:rsidRPr="00D76A97">
        <w:rPr>
          <w:sz w:val="24"/>
          <w:szCs w:val="24"/>
        </w:rPr>
        <w:tab/>
      </w:r>
      <w:r w:rsidRPr="00D76A97">
        <w:rPr>
          <w:w w:val="95"/>
          <w:sz w:val="24"/>
          <w:szCs w:val="24"/>
        </w:rPr>
        <w:t xml:space="preserve">числовой </w:t>
      </w:r>
      <w:r w:rsidRPr="00D76A97">
        <w:rPr>
          <w:sz w:val="24"/>
          <w:szCs w:val="24"/>
        </w:rPr>
        <w:t>последовательности или</w:t>
      </w:r>
      <w:r w:rsidRPr="00D76A97">
        <w:rPr>
          <w:spacing w:val="1"/>
          <w:sz w:val="24"/>
          <w:szCs w:val="24"/>
        </w:rPr>
        <w:t xml:space="preserve"> </w:t>
      </w:r>
      <w:r w:rsidRPr="00D76A97">
        <w:rPr>
          <w:sz w:val="24"/>
          <w:szCs w:val="24"/>
        </w:rPr>
        <w:t>массива;</w:t>
      </w:r>
    </w:p>
    <w:p w:rsidR="00203344" w:rsidRPr="00D76A97" w:rsidRDefault="001D47D5" w:rsidP="00D76A97">
      <w:pPr>
        <w:pStyle w:val="a4"/>
        <w:numPr>
          <w:ilvl w:val="1"/>
          <w:numId w:val="12"/>
        </w:numPr>
        <w:tabs>
          <w:tab w:val="left" w:pos="1983"/>
          <w:tab w:val="left" w:pos="1984"/>
        </w:tabs>
        <w:spacing w:line="360" w:lineRule="auto"/>
        <w:ind w:left="1983" w:right="417" w:hanging="568"/>
        <w:jc w:val="left"/>
        <w:rPr>
          <w:sz w:val="24"/>
          <w:szCs w:val="24"/>
        </w:rPr>
      </w:pPr>
      <w:r w:rsidRPr="00D76A97">
        <w:rPr>
          <w:sz w:val="24"/>
          <w:szCs w:val="24"/>
        </w:rPr>
        <w:t>нахождение минимального (максимального) элемента массива.</w:t>
      </w:r>
    </w:p>
    <w:p w:rsidR="00203344" w:rsidRPr="00D76A97" w:rsidRDefault="001D47D5" w:rsidP="00D76A97">
      <w:pPr>
        <w:pStyle w:val="a3"/>
        <w:spacing w:line="360" w:lineRule="auto"/>
        <w:ind w:left="552" w:right="417" w:firstLine="864"/>
        <w:jc w:val="left"/>
        <w:rPr>
          <w:sz w:val="24"/>
          <w:szCs w:val="24"/>
        </w:rPr>
      </w:pPr>
      <w:r w:rsidRPr="00D76A97">
        <w:rPr>
          <w:sz w:val="24"/>
          <w:szCs w:val="24"/>
        </w:rPr>
        <w:t>Знакомство с алгоритмами решения этих задач. Реализации этих алгоритмов в выбранной среде программирования.</w:t>
      </w:r>
    </w:p>
    <w:p w:rsidR="00203344" w:rsidRPr="00D76A97" w:rsidRDefault="001D47D5" w:rsidP="00D76A97">
      <w:pPr>
        <w:pStyle w:val="a3"/>
        <w:spacing w:line="360" w:lineRule="auto"/>
        <w:ind w:left="552" w:right="417" w:firstLine="864"/>
        <w:jc w:val="left"/>
        <w:rPr>
          <w:sz w:val="24"/>
          <w:szCs w:val="24"/>
        </w:rPr>
      </w:pPr>
      <w:r w:rsidRPr="00D76A97">
        <w:rPr>
          <w:sz w:val="24"/>
          <w:szCs w:val="24"/>
        </w:rPr>
        <w:t>Составление алгоритмов и программ по управлению исполнителями Робот, Черепашка, Чертежник и др.</w:t>
      </w:r>
    </w:p>
    <w:p w:rsidR="00203344" w:rsidRPr="00D76A97" w:rsidRDefault="001D47D5" w:rsidP="00D76A97">
      <w:pPr>
        <w:spacing w:line="360" w:lineRule="auto"/>
        <w:ind w:left="1306" w:right="417"/>
        <w:jc w:val="right"/>
        <w:rPr>
          <w:i/>
          <w:sz w:val="24"/>
          <w:szCs w:val="24"/>
        </w:rPr>
      </w:pPr>
      <w:r w:rsidRPr="00D76A97">
        <w:rPr>
          <w:i/>
          <w:sz w:val="24"/>
          <w:szCs w:val="24"/>
        </w:rPr>
        <w:t xml:space="preserve">Знакомство </w:t>
      </w:r>
      <w:r w:rsidRPr="00D76A97">
        <w:rPr>
          <w:i/>
          <w:spacing w:val="15"/>
          <w:sz w:val="24"/>
          <w:szCs w:val="24"/>
        </w:rPr>
        <w:t xml:space="preserve"> </w:t>
      </w:r>
      <w:r w:rsidRPr="00D76A97">
        <w:rPr>
          <w:i/>
          <w:sz w:val="24"/>
          <w:szCs w:val="24"/>
        </w:rPr>
        <w:t xml:space="preserve">с </w:t>
      </w:r>
      <w:r w:rsidRPr="00D76A97">
        <w:rPr>
          <w:i/>
          <w:spacing w:val="17"/>
          <w:sz w:val="24"/>
          <w:szCs w:val="24"/>
        </w:rPr>
        <w:t xml:space="preserve"> </w:t>
      </w:r>
      <w:r w:rsidRPr="00D76A97">
        <w:rPr>
          <w:i/>
          <w:sz w:val="24"/>
          <w:szCs w:val="24"/>
        </w:rPr>
        <w:t xml:space="preserve">постановками </w:t>
      </w:r>
      <w:r w:rsidRPr="00D76A97">
        <w:rPr>
          <w:i/>
          <w:spacing w:val="17"/>
          <w:sz w:val="24"/>
          <w:szCs w:val="24"/>
        </w:rPr>
        <w:t xml:space="preserve"> </w:t>
      </w:r>
      <w:r w:rsidRPr="00D76A97">
        <w:rPr>
          <w:i/>
          <w:sz w:val="24"/>
          <w:szCs w:val="24"/>
        </w:rPr>
        <w:t xml:space="preserve">более </w:t>
      </w:r>
      <w:r w:rsidRPr="00D76A97">
        <w:rPr>
          <w:i/>
          <w:spacing w:val="17"/>
          <w:sz w:val="24"/>
          <w:szCs w:val="24"/>
        </w:rPr>
        <w:t xml:space="preserve"> </w:t>
      </w:r>
      <w:r w:rsidRPr="00D76A97">
        <w:rPr>
          <w:i/>
          <w:sz w:val="24"/>
          <w:szCs w:val="24"/>
        </w:rPr>
        <w:t xml:space="preserve">сложных </w:t>
      </w:r>
      <w:r w:rsidRPr="00D76A97">
        <w:rPr>
          <w:i/>
          <w:spacing w:val="17"/>
          <w:sz w:val="24"/>
          <w:szCs w:val="24"/>
        </w:rPr>
        <w:t xml:space="preserve"> </w:t>
      </w:r>
      <w:r w:rsidRPr="00D76A97">
        <w:rPr>
          <w:i/>
          <w:sz w:val="24"/>
          <w:szCs w:val="24"/>
        </w:rPr>
        <w:t xml:space="preserve">задач </w:t>
      </w:r>
      <w:r w:rsidRPr="00D76A97">
        <w:rPr>
          <w:i/>
          <w:spacing w:val="19"/>
          <w:sz w:val="24"/>
          <w:szCs w:val="24"/>
        </w:rPr>
        <w:t xml:space="preserve"> </w:t>
      </w:r>
      <w:r w:rsidRPr="00D76A97">
        <w:rPr>
          <w:i/>
          <w:sz w:val="24"/>
          <w:szCs w:val="24"/>
        </w:rPr>
        <w:t xml:space="preserve">обработки </w:t>
      </w:r>
      <w:r w:rsidRPr="00D76A97">
        <w:rPr>
          <w:i/>
          <w:spacing w:val="16"/>
          <w:sz w:val="24"/>
          <w:szCs w:val="24"/>
        </w:rPr>
        <w:t xml:space="preserve"> </w:t>
      </w:r>
      <w:r w:rsidRPr="00D76A97">
        <w:rPr>
          <w:i/>
          <w:sz w:val="24"/>
          <w:szCs w:val="24"/>
        </w:rPr>
        <w:t xml:space="preserve">данных </w:t>
      </w:r>
      <w:r w:rsidRPr="00D76A97">
        <w:rPr>
          <w:i/>
          <w:spacing w:val="17"/>
          <w:sz w:val="24"/>
          <w:szCs w:val="24"/>
        </w:rPr>
        <w:t xml:space="preserve"> </w:t>
      </w:r>
      <w:r w:rsidRPr="00D76A97">
        <w:rPr>
          <w:i/>
          <w:sz w:val="24"/>
          <w:szCs w:val="24"/>
        </w:rPr>
        <w:t>и</w:t>
      </w:r>
    </w:p>
    <w:p w:rsidR="00203344" w:rsidRPr="00D76A97" w:rsidRDefault="001D47D5" w:rsidP="00D76A97">
      <w:pPr>
        <w:spacing w:line="360" w:lineRule="auto"/>
        <w:ind w:right="417"/>
        <w:jc w:val="right"/>
        <w:rPr>
          <w:i/>
          <w:sz w:val="24"/>
          <w:szCs w:val="24"/>
        </w:rPr>
      </w:pPr>
      <w:r w:rsidRPr="00D76A97">
        <w:rPr>
          <w:i/>
          <w:sz w:val="24"/>
          <w:szCs w:val="24"/>
        </w:rPr>
        <w:t>алгоритмами их решения: сортировка массива, выполнение поэлементных</w:t>
      </w:r>
      <w:r w:rsidRPr="00D76A97">
        <w:rPr>
          <w:i/>
          <w:spacing w:val="-3"/>
          <w:sz w:val="24"/>
          <w:szCs w:val="24"/>
        </w:rPr>
        <w:t xml:space="preserve"> </w:t>
      </w:r>
      <w:r w:rsidRPr="00D76A97">
        <w:rPr>
          <w:i/>
          <w:sz w:val="24"/>
          <w:szCs w:val="24"/>
        </w:rPr>
        <w:t>операций</w:t>
      </w:r>
    </w:p>
    <w:p w:rsidR="00203344" w:rsidRPr="00D76A97" w:rsidRDefault="00203344" w:rsidP="00D76A97">
      <w:pPr>
        <w:spacing w:line="360" w:lineRule="auto"/>
        <w:ind w:right="417"/>
        <w:jc w:val="right"/>
        <w:rPr>
          <w:sz w:val="24"/>
          <w:szCs w:val="24"/>
        </w:rPr>
        <w:sectPr w:rsidR="00203344" w:rsidRPr="00D76A97" w:rsidSect="00D76A97">
          <w:pgSz w:w="11900" w:h="16840"/>
          <w:pgMar w:top="460" w:right="418" w:bottom="540" w:left="0" w:header="0" w:footer="346" w:gutter="0"/>
          <w:cols w:space="720"/>
        </w:sectPr>
      </w:pPr>
    </w:p>
    <w:p w:rsidR="00203344" w:rsidRPr="00D76A97" w:rsidRDefault="001D47D5" w:rsidP="00D76A97">
      <w:pPr>
        <w:spacing w:line="360" w:lineRule="auto"/>
        <w:ind w:left="552" w:right="417"/>
        <w:jc w:val="both"/>
        <w:rPr>
          <w:i/>
          <w:sz w:val="24"/>
          <w:szCs w:val="24"/>
        </w:rPr>
      </w:pPr>
      <w:r w:rsidRPr="00D76A97">
        <w:rPr>
          <w:i/>
          <w:sz w:val="24"/>
          <w:szCs w:val="24"/>
        </w:rPr>
        <w:t>с массивами; обработка целых чисел, представленных записями в десятичной и двоичной</w:t>
      </w:r>
      <w:r w:rsidRPr="00D76A97">
        <w:rPr>
          <w:i/>
          <w:spacing w:val="-11"/>
          <w:sz w:val="24"/>
          <w:szCs w:val="24"/>
        </w:rPr>
        <w:t xml:space="preserve"> </w:t>
      </w:r>
      <w:r w:rsidRPr="00D76A97">
        <w:rPr>
          <w:i/>
          <w:sz w:val="24"/>
          <w:szCs w:val="24"/>
        </w:rPr>
        <w:t>системах</w:t>
      </w:r>
      <w:r w:rsidRPr="00D76A97">
        <w:rPr>
          <w:i/>
          <w:spacing w:val="-10"/>
          <w:sz w:val="24"/>
          <w:szCs w:val="24"/>
        </w:rPr>
        <w:t xml:space="preserve"> </w:t>
      </w:r>
      <w:r w:rsidRPr="00D76A97">
        <w:rPr>
          <w:i/>
          <w:sz w:val="24"/>
          <w:szCs w:val="24"/>
        </w:rPr>
        <w:t>счисления,</w:t>
      </w:r>
      <w:r w:rsidRPr="00D76A97">
        <w:rPr>
          <w:i/>
          <w:spacing w:val="-8"/>
          <w:sz w:val="24"/>
          <w:szCs w:val="24"/>
        </w:rPr>
        <w:t xml:space="preserve"> </w:t>
      </w:r>
      <w:r w:rsidRPr="00D76A97">
        <w:rPr>
          <w:i/>
          <w:sz w:val="24"/>
          <w:szCs w:val="24"/>
        </w:rPr>
        <w:t>нахождение</w:t>
      </w:r>
      <w:r w:rsidRPr="00D76A97">
        <w:rPr>
          <w:i/>
          <w:spacing w:val="-10"/>
          <w:sz w:val="24"/>
          <w:szCs w:val="24"/>
        </w:rPr>
        <w:t xml:space="preserve"> </w:t>
      </w:r>
      <w:r w:rsidRPr="00D76A97">
        <w:rPr>
          <w:i/>
          <w:sz w:val="24"/>
          <w:szCs w:val="24"/>
        </w:rPr>
        <w:t>наибольшего</w:t>
      </w:r>
      <w:r w:rsidRPr="00D76A97">
        <w:rPr>
          <w:i/>
          <w:spacing w:val="-10"/>
          <w:sz w:val="24"/>
          <w:szCs w:val="24"/>
        </w:rPr>
        <w:t xml:space="preserve"> </w:t>
      </w:r>
      <w:r w:rsidRPr="00D76A97">
        <w:rPr>
          <w:i/>
          <w:sz w:val="24"/>
          <w:szCs w:val="24"/>
        </w:rPr>
        <w:t>общего</w:t>
      </w:r>
      <w:r w:rsidRPr="00D76A97">
        <w:rPr>
          <w:i/>
          <w:spacing w:val="-10"/>
          <w:sz w:val="24"/>
          <w:szCs w:val="24"/>
        </w:rPr>
        <w:t xml:space="preserve"> </w:t>
      </w:r>
      <w:r w:rsidRPr="00D76A97">
        <w:rPr>
          <w:i/>
          <w:sz w:val="24"/>
          <w:szCs w:val="24"/>
        </w:rPr>
        <w:t>делителя</w:t>
      </w:r>
      <w:r w:rsidRPr="00D76A97">
        <w:rPr>
          <w:i/>
          <w:spacing w:val="-7"/>
          <w:sz w:val="24"/>
          <w:szCs w:val="24"/>
        </w:rPr>
        <w:t xml:space="preserve"> </w:t>
      </w:r>
      <w:r w:rsidRPr="00D76A97">
        <w:rPr>
          <w:i/>
          <w:sz w:val="24"/>
          <w:szCs w:val="24"/>
        </w:rPr>
        <w:t>(алгоритм Евклида).</w:t>
      </w:r>
    </w:p>
    <w:p w:rsidR="00203344" w:rsidRPr="00D76A97" w:rsidRDefault="001D47D5" w:rsidP="00D76A97">
      <w:pPr>
        <w:pStyle w:val="a3"/>
        <w:spacing w:line="360" w:lineRule="auto"/>
        <w:ind w:left="552" w:right="417" w:firstLine="864"/>
        <w:rPr>
          <w:sz w:val="24"/>
          <w:szCs w:val="24"/>
        </w:rPr>
      </w:pPr>
      <w:r w:rsidRPr="00D76A97">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03344" w:rsidRPr="00D76A97" w:rsidRDefault="001D47D5" w:rsidP="00D76A97">
      <w:pPr>
        <w:pStyle w:val="a3"/>
        <w:spacing w:line="360" w:lineRule="auto"/>
        <w:ind w:left="552" w:right="417" w:firstLine="864"/>
        <w:rPr>
          <w:sz w:val="24"/>
          <w:szCs w:val="24"/>
        </w:rPr>
      </w:pPr>
      <w:r w:rsidRPr="00D76A97">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03344" w:rsidRPr="00D76A97" w:rsidRDefault="001D47D5" w:rsidP="00D76A97">
      <w:pPr>
        <w:spacing w:line="360" w:lineRule="auto"/>
        <w:ind w:left="552" w:right="417" w:firstLine="864"/>
        <w:jc w:val="both"/>
        <w:rPr>
          <w:i/>
          <w:sz w:val="24"/>
          <w:szCs w:val="24"/>
        </w:rPr>
      </w:pPr>
      <w:r w:rsidRPr="00D76A97">
        <w:rPr>
          <w:sz w:val="24"/>
          <w:szCs w:val="24"/>
        </w:rPr>
        <w:t xml:space="preserve">Знакомство с документированием программ. </w:t>
      </w:r>
      <w:r w:rsidRPr="00D76A97">
        <w:rPr>
          <w:i/>
          <w:sz w:val="24"/>
          <w:szCs w:val="24"/>
        </w:rPr>
        <w:t>Составление описание программы по образцу.</w:t>
      </w:r>
    </w:p>
    <w:p w:rsidR="00203344" w:rsidRPr="00D76A97" w:rsidRDefault="001D47D5" w:rsidP="00D76A97">
      <w:pPr>
        <w:pStyle w:val="4"/>
        <w:spacing w:line="360" w:lineRule="auto"/>
        <w:ind w:left="1416" w:right="417"/>
        <w:rPr>
          <w:sz w:val="24"/>
          <w:szCs w:val="24"/>
        </w:rPr>
      </w:pPr>
      <w:r w:rsidRPr="00D76A97">
        <w:rPr>
          <w:sz w:val="24"/>
          <w:szCs w:val="24"/>
        </w:rPr>
        <w:t>Анализ алгоритмов</w:t>
      </w:r>
    </w:p>
    <w:p w:rsidR="00203344" w:rsidRPr="00D76A97" w:rsidRDefault="001D47D5" w:rsidP="00D76A97">
      <w:pPr>
        <w:pStyle w:val="a3"/>
        <w:spacing w:line="360" w:lineRule="auto"/>
        <w:ind w:left="552" w:right="417" w:firstLine="864"/>
        <w:rPr>
          <w:sz w:val="24"/>
          <w:szCs w:val="24"/>
        </w:rPr>
      </w:pPr>
      <w:r w:rsidRPr="00D76A97">
        <w:rPr>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03344" w:rsidRPr="00D76A97" w:rsidRDefault="001D47D5" w:rsidP="00D76A97">
      <w:pPr>
        <w:pStyle w:val="a3"/>
        <w:spacing w:line="360" w:lineRule="auto"/>
        <w:ind w:left="552" w:right="417" w:firstLine="864"/>
        <w:rPr>
          <w:sz w:val="24"/>
          <w:szCs w:val="24"/>
        </w:rPr>
      </w:pPr>
      <w:r w:rsidRPr="00D76A97">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03344" w:rsidRPr="00D76A97" w:rsidRDefault="001D47D5" w:rsidP="00D76A97">
      <w:pPr>
        <w:pStyle w:val="4"/>
        <w:spacing w:line="360" w:lineRule="auto"/>
        <w:ind w:left="1416" w:right="417"/>
        <w:rPr>
          <w:sz w:val="24"/>
          <w:szCs w:val="24"/>
        </w:rPr>
      </w:pPr>
      <w:r w:rsidRPr="00D76A97">
        <w:rPr>
          <w:sz w:val="24"/>
          <w:szCs w:val="24"/>
        </w:rPr>
        <w:t>Математическое моделирование</w:t>
      </w:r>
    </w:p>
    <w:p w:rsidR="00203344" w:rsidRPr="00D76A97" w:rsidRDefault="001D47D5" w:rsidP="00D76A97">
      <w:pPr>
        <w:pStyle w:val="a3"/>
        <w:spacing w:line="360" w:lineRule="auto"/>
        <w:ind w:left="552" w:right="417" w:firstLine="864"/>
        <w:rPr>
          <w:sz w:val="24"/>
          <w:szCs w:val="24"/>
        </w:rPr>
      </w:pPr>
      <w:r w:rsidRPr="00D76A97">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203344" w:rsidRPr="00D76A97" w:rsidRDefault="001D47D5" w:rsidP="00D76A97">
      <w:pPr>
        <w:pStyle w:val="4"/>
        <w:spacing w:line="360" w:lineRule="auto"/>
        <w:ind w:left="1416" w:right="417"/>
        <w:rPr>
          <w:sz w:val="24"/>
          <w:szCs w:val="24"/>
        </w:rPr>
      </w:pPr>
      <w:r w:rsidRPr="00D76A97">
        <w:rPr>
          <w:sz w:val="24"/>
          <w:szCs w:val="24"/>
        </w:rPr>
        <w:t>Компьютерные эксперименты.</w:t>
      </w:r>
    </w:p>
    <w:p w:rsidR="00203344" w:rsidRPr="00D76A97" w:rsidRDefault="001D47D5" w:rsidP="00D76A97">
      <w:pPr>
        <w:pStyle w:val="a3"/>
        <w:spacing w:line="360" w:lineRule="auto"/>
        <w:ind w:left="552" w:right="417" w:firstLine="864"/>
        <w:rPr>
          <w:sz w:val="24"/>
          <w:szCs w:val="24"/>
        </w:rPr>
      </w:pPr>
      <w:r w:rsidRPr="00D76A97">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w:t>
      </w:r>
    </w:p>
    <w:p w:rsidR="00203344" w:rsidRPr="00D76A97" w:rsidRDefault="00203344" w:rsidP="00D76A97">
      <w:pPr>
        <w:spacing w:line="360" w:lineRule="auto"/>
        <w:ind w:right="417"/>
        <w:rPr>
          <w:sz w:val="24"/>
          <w:szCs w:val="24"/>
        </w:rPr>
        <w:sectPr w:rsidR="00203344" w:rsidRPr="00D76A97" w:rsidSect="00D76A97">
          <w:footerReference w:type="default" r:id="rId93"/>
          <w:pgSz w:w="11900" w:h="16840"/>
          <w:pgMar w:top="460" w:right="418" w:bottom="280" w:left="0" w:header="0" w:footer="0" w:gutter="0"/>
          <w:cols w:space="720"/>
        </w:sectPr>
      </w:pPr>
    </w:p>
    <w:p w:rsidR="00203344" w:rsidRPr="00D76A97" w:rsidRDefault="001D47D5" w:rsidP="00D76A97">
      <w:pPr>
        <w:pStyle w:val="a3"/>
        <w:spacing w:line="360" w:lineRule="auto"/>
        <w:ind w:left="552" w:right="417"/>
        <w:jc w:val="left"/>
        <w:rPr>
          <w:sz w:val="24"/>
          <w:szCs w:val="24"/>
        </w:rPr>
      </w:pPr>
      <w:r w:rsidRPr="00D76A97">
        <w:rPr>
          <w:sz w:val="24"/>
          <w:szCs w:val="24"/>
        </w:rPr>
        <w:t>простых примерах</w:t>
      </w:r>
    </w:p>
    <w:p w:rsidR="00203344" w:rsidRPr="00D76A97" w:rsidRDefault="001D47D5" w:rsidP="00D76A97">
      <w:pPr>
        <w:spacing w:line="360" w:lineRule="auto"/>
        <w:ind w:left="552" w:right="417"/>
        <w:rPr>
          <w:sz w:val="24"/>
          <w:szCs w:val="24"/>
        </w:rPr>
      </w:pPr>
      <w:r w:rsidRPr="00D76A97">
        <w:rPr>
          <w:sz w:val="24"/>
          <w:szCs w:val="24"/>
        </w:rPr>
        <w:br w:type="column"/>
        <w:t>311</w:t>
      </w:r>
    </w:p>
    <w:p w:rsidR="00203344" w:rsidRPr="00D76A97" w:rsidRDefault="00203344" w:rsidP="00D76A97">
      <w:pPr>
        <w:spacing w:line="360" w:lineRule="auto"/>
        <w:ind w:right="417"/>
        <w:rPr>
          <w:sz w:val="24"/>
          <w:szCs w:val="24"/>
        </w:rPr>
        <w:sectPr w:rsidR="00203344" w:rsidRPr="00D76A97" w:rsidSect="00D76A97">
          <w:type w:val="continuous"/>
          <w:pgSz w:w="11900" w:h="16840"/>
          <w:pgMar w:top="100" w:right="418" w:bottom="0" w:left="0" w:header="720" w:footer="720" w:gutter="0"/>
          <w:cols w:num="2" w:space="720" w:equalWidth="0">
            <w:col w:w="2808" w:space="2925"/>
            <w:col w:w="6167"/>
          </w:cols>
        </w:sectPr>
      </w:pPr>
    </w:p>
    <w:p w:rsidR="00203344" w:rsidRPr="00D76A97" w:rsidRDefault="001D47D5" w:rsidP="00D76A97">
      <w:pPr>
        <w:pStyle w:val="a3"/>
        <w:spacing w:line="360" w:lineRule="auto"/>
        <w:ind w:left="552" w:right="417" w:firstLine="864"/>
        <w:rPr>
          <w:sz w:val="24"/>
          <w:szCs w:val="24"/>
        </w:rPr>
      </w:pPr>
      <w:r w:rsidRPr="00D76A97">
        <w:rPr>
          <w:sz w:val="24"/>
          <w:szCs w:val="24"/>
        </w:rPr>
        <w:t>(тестирование), проведение компьютерного эксперимента, анализ его результатов, уточнение модели.</w:t>
      </w:r>
    </w:p>
    <w:p w:rsidR="00203344" w:rsidRPr="00D76A97" w:rsidRDefault="001D47D5" w:rsidP="00D76A97">
      <w:pPr>
        <w:pStyle w:val="4"/>
        <w:spacing w:line="360" w:lineRule="auto"/>
        <w:ind w:left="1416" w:right="417"/>
        <w:jc w:val="left"/>
        <w:rPr>
          <w:sz w:val="24"/>
          <w:szCs w:val="24"/>
        </w:rPr>
      </w:pPr>
      <w:r w:rsidRPr="00D76A97">
        <w:rPr>
          <w:sz w:val="24"/>
          <w:szCs w:val="24"/>
        </w:rPr>
        <w:t>Использование программных систем и сервисов Файловая система</w:t>
      </w:r>
    </w:p>
    <w:p w:rsidR="00203344" w:rsidRPr="00D76A97" w:rsidRDefault="001D47D5" w:rsidP="00D76A97">
      <w:pPr>
        <w:pStyle w:val="a3"/>
        <w:spacing w:line="360" w:lineRule="auto"/>
        <w:ind w:left="1416" w:right="417"/>
        <w:jc w:val="left"/>
        <w:rPr>
          <w:sz w:val="24"/>
          <w:szCs w:val="24"/>
        </w:rPr>
      </w:pPr>
      <w:r w:rsidRPr="00D76A97">
        <w:rPr>
          <w:sz w:val="24"/>
          <w:szCs w:val="24"/>
        </w:rPr>
        <w:t>Принципы построения файловых систем. Каталог (директория). Основные</w:t>
      </w:r>
    </w:p>
    <w:p w:rsidR="00203344" w:rsidRPr="00D76A97" w:rsidRDefault="001D47D5" w:rsidP="00D76A97">
      <w:pPr>
        <w:pStyle w:val="a3"/>
        <w:tabs>
          <w:tab w:val="left" w:pos="1947"/>
          <w:tab w:val="left" w:pos="2657"/>
          <w:tab w:val="left" w:pos="3721"/>
          <w:tab w:val="left" w:pos="4119"/>
          <w:tab w:val="left" w:pos="5510"/>
          <w:tab w:val="left" w:pos="6914"/>
          <w:tab w:val="left" w:pos="9149"/>
        </w:tabs>
        <w:spacing w:line="360" w:lineRule="auto"/>
        <w:ind w:left="552" w:right="417"/>
        <w:jc w:val="left"/>
        <w:rPr>
          <w:sz w:val="24"/>
          <w:szCs w:val="24"/>
        </w:rPr>
      </w:pPr>
      <w:r w:rsidRPr="00D76A97">
        <w:rPr>
          <w:sz w:val="24"/>
          <w:szCs w:val="24"/>
        </w:rPr>
        <w:t>операции</w:t>
      </w:r>
      <w:r w:rsidRPr="00D76A97">
        <w:rPr>
          <w:sz w:val="24"/>
          <w:szCs w:val="24"/>
        </w:rPr>
        <w:tab/>
        <w:t>при</w:t>
      </w:r>
      <w:r w:rsidRPr="00D76A97">
        <w:rPr>
          <w:sz w:val="24"/>
          <w:szCs w:val="24"/>
        </w:rPr>
        <w:tab/>
        <w:t>работе</w:t>
      </w:r>
      <w:r w:rsidRPr="00D76A97">
        <w:rPr>
          <w:sz w:val="24"/>
          <w:szCs w:val="24"/>
        </w:rPr>
        <w:tab/>
        <w:t>с</w:t>
      </w:r>
      <w:r w:rsidRPr="00D76A97">
        <w:rPr>
          <w:sz w:val="24"/>
          <w:szCs w:val="24"/>
        </w:rPr>
        <w:tab/>
        <w:t>файлами:</w:t>
      </w:r>
      <w:r w:rsidRPr="00D76A97">
        <w:rPr>
          <w:sz w:val="24"/>
          <w:szCs w:val="24"/>
        </w:rPr>
        <w:tab/>
        <w:t>создание,</w:t>
      </w:r>
      <w:r w:rsidRPr="00D76A97">
        <w:rPr>
          <w:sz w:val="24"/>
          <w:szCs w:val="24"/>
        </w:rPr>
        <w:tab/>
        <w:t>редактирование,</w:t>
      </w:r>
      <w:r w:rsidRPr="00D76A97">
        <w:rPr>
          <w:sz w:val="24"/>
          <w:szCs w:val="24"/>
        </w:rPr>
        <w:tab/>
      </w:r>
      <w:r w:rsidRPr="00D76A97">
        <w:rPr>
          <w:w w:val="95"/>
          <w:sz w:val="24"/>
          <w:szCs w:val="24"/>
        </w:rPr>
        <w:t xml:space="preserve">копирование, </w:t>
      </w:r>
      <w:r w:rsidRPr="00D76A97">
        <w:rPr>
          <w:sz w:val="24"/>
          <w:szCs w:val="24"/>
        </w:rPr>
        <w:t>перемещение,</w:t>
      </w:r>
      <w:r w:rsidRPr="00D76A97">
        <w:rPr>
          <w:spacing w:val="3"/>
          <w:sz w:val="24"/>
          <w:szCs w:val="24"/>
        </w:rPr>
        <w:t xml:space="preserve"> </w:t>
      </w:r>
      <w:r w:rsidRPr="00D76A97">
        <w:rPr>
          <w:sz w:val="24"/>
          <w:szCs w:val="24"/>
        </w:rPr>
        <w:t>удаление.</w:t>
      </w:r>
    </w:p>
    <w:p w:rsidR="00203344" w:rsidRPr="00D76A97" w:rsidRDefault="001D47D5" w:rsidP="00D76A97">
      <w:pPr>
        <w:pStyle w:val="a3"/>
        <w:spacing w:line="360" w:lineRule="auto"/>
        <w:ind w:left="1416" w:right="417"/>
        <w:jc w:val="left"/>
        <w:rPr>
          <w:sz w:val="24"/>
          <w:szCs w:val="24"/>
        </w:rPr>
      </w:pPr>
      <w:r w:rsidRPr="00D76A97">
        <w:rPr>
          <w:sz w:val="24"/>
          <w:szCs w:val="24"/>
        </w:rPr>
        <w:t>Типы файлов.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552" w:right="417" w:firstLine="864"/>
        <w:rPr>
          <w:sz w:val="24"/>
          <w:szCs w:val="24"/>
        </w:rPr>
      </w:pPr>
      <w:r w:rsidRPr="00D76A97">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03344" w:rsidRPr="00D76A97" w:rsidRDefault="001D47D5" w:rsidP="00D76A97">
      <w:pPr>
        <w:pStyle w:val="a3"/>
        <w:spacing w:line="360" w:lineRule="auto"/>
        <w:ind w:left="1416" w:right="417"/>
        <w:rPr>
          <w:sz w:val="24"/>
          <w:szCs w:val="24"/>
        </w:rPr>
      </w:pPr>
      <w:r w:rsidRPr="00D76A97">
        <w:rPr>
          <w:sz w:val="24"/>
          <w:szCs w:val="24"/>
        </w:rPr>
        <w:t>Архивирование и</w:t>
      </w:r>
      <w:r w:rsidRPr="00D76A97">
        <w:rPr>
          <w:spacing w:val="-21"/>
          <w:sz w:val="24"/>
          <w:szCs w:val="24"/>
        </w:rPr>
        <w:t xml:space="preserve"> </w:t>
      </w:r>
      <w:r w:rsidRPr="00D76A97">
        <w:rPr>
          <w:sz w:val="24"/>
          <w:szCs w:val="24"/>
        </w:rPr>
        <w:t>разархивирование. Файловый менеджер.</w:t>
      </w:r>
    </w:p>
    <w:p w:rsidR="00203344" w:rsidRPr="00D76A97" w:rsidRDefault="001D47D5" w:rsidP="00D76A97">
      <w:pPr>
        <w:spacing w:line="360" w:lineRule="auto"/>
        <w:ind w:left="1416" w:right="417"/>
        <w:jc w:val="both"/>
        <w:rPr>
          <w:i/>
          <w:sz w:val="24"/>
          <w:szCs w:val="24"/>
        </w:rPr>
      </w:pPr>
      <w:r w:rsidRPr="00D76A97">
        <w:rPr>
          <w:i/>
          <w:sz w:val="24"/>
          <w:szCs w:val="24"/>
        </w:rPr>
        <w:t>Поиск в файловой системе.</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4"/>
        <w:spacing w:line="360" w:lineRule="auto"/>
        <w:ind w:left="1416" w:right="417"/>
        <w:jc w:val="left"/>
        <w:rPr>
          <w:sz w:val="24"/>
          <w:szCs w:val="24"/>
        </w:rPr>
      </w:pPr>
      <w:r w:rsidRPr="00D76A97">
        <w:rPr>
          <w:sz w:val="24"/>
          <w:szCs w:val="24"/>
        </w:rPr>
        <w:t>Подготовка текстов и демонстрационных материалов</w:t>
      </w:r>
    </w:p>
    <w:p w:rsidR="00203344" w:rsidRPr="00D76A97" w:rsidRDefault="001D47D5" w:rsidP="00D76A97">
      <w:pPr>
        <w:pStyle w:val="a3"/>
        <w:spacing w:line="360" w:lineRule="auto"/>
        <w:ind w:left="552" w:right="417" w:firstLine="864"/>
        <w:rPr>
          <w:sz w:val="24"/>
          <w:szCs w:val="24"/>
        </w:rPr>
      </w:pPr>
      <w:r w:rsidRPr="00D76A97">
        <w:rPr>
          <w:sz w:val="24"/>
          <w:szCs w:val="24"/>
        </w:rPr>
        <w:t>Текстовые документы и их структурные элементы (страница, абзац, строка, слово, символ).</w:t>
      </w:r>
    </w:p>
    <w:p w:rsidR="00203344" w:rsidRPr="00D76A97" w:rsidRDefault="001D47D5" w:rsidP="00D76A97">
      <w:pPr>
        <w:pStyle w:val="a3"/>
        <w:spacing w:line="360" w:lineRule="auto"/>
        <w:ind w:left="552" w:right="417" w:firstLine="864"/>
        <w:rPr>
          <w:sz w:val="24"/>
          <w:szCs w:val="24"/>
        </w:rPr>
      </w:pPr>
      <w:r w:rsidRPr="00D76A97">
        <w:rPr>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203344" w:rsidRPr="00D76A97" w:rsidRDefault="001D47D5" w:rsidP="00D76A97">
      <w:pPr>
        <w:pStyle w:val="a3"/>
        <w:spacing w:line="360" w:lineRule="auto"/>
        <w:ind w:left="552" w:right="417" w:firstLine="864"/>
        <w:rPr>
          <w:i/>
          <w:sz w:val="24"/>
          <w:szCs w:val="24"/>
        </w:rPr>
      </w:pPr>
      <w:r w:rsidRPr="00D76A97">
        <w:rPr>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D76A97">
        <w:rPr>
          <w:i/>
          <w:sz w:val="24"/>
          <w:szCs w:val="24"/>
        </w:rPr>
        <w:t>История изменений.</w:t>
      </w:r>
    </w:p>
    <w:p w:rsidR="00203344" w:rsidRPr="00D76A97" w:rsidRDefault="001D47D5" w:rsidP="00D76A97">
      <w:pPr>
        <w:pStyle w:val="a3"/>
        <w:spacing w:line="360" w:lineRule="auto"/>
        <w:ind w:left="1416" w:right="417"/>
        <w:rPr>
          <w:sz w:val="24"/>
          <w:szCs w:val="24"/>
        </w:rPr>
      </w:pPr>
      <w:r w:rsidRPr="00D76A97">
        <w:rPr>
          <w:sz w:val="24"/>
          <w:szCs w:val="24"/>
        </w:rPr>
        <w:t>Проверка правописания, словари.</w:t>
      </w:r>
    </w:p>
    <w:p w:rsidR="00203344" w:rsidRPr="00D76A97" w:rsidRDefault="001D47D5" w:rsidP="00D76A97">
      <w:pPr>
        <w:pStyle w:val="a3"/>
        <w:spacing w:line="360" w:lineRule="auto"/>
        <w:ind w:left="552" w:right="417" w:firstLine="864"/>
        <w:rPr>
          <w:sz w:val="24"/>
          <w:szCs w:val="24"/>
        </w:rPr>
      </w:pPr>
      <w:r w:rsidRPr="00D76A97">
        <w:rPr>
          <w:sz w:val="24"/>
          <w:szCs w:val="24"/>
        </w:rPr>
        <w:t>Инструменты ввода текста с использованием сканера, программ распознавания, расшифровки устной речи. Компьютерный перевод.</w:t>
      </w:r>
    </w:p>
    <w:p w:rsidR="00203344" w:rsidRPr="00D76A97" w:rsidRDefault="001D47D5" w:rsidP="00D76A97">
      <w:pPr>
        <w:spacing w:line="360" w:lineRule="auto"/>
        <w:ind w:left="552" w:right="417" w:firstLine="864"/>
        <w:jc w:val="both"/>
        <w:rPr>
          <w:i/>
          <w:sz w:val="24"/>
          <w:szCs w:val="24"/>
        </w:rPr>
      </w:pPr>
      <w:r w:rsidRPr="00D76A97">
        <w:rPr>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03344" w:rsidRPr="00D76A97" w:rsidRDefault="00203344" w:rsidP="00D76A97">
      <w:pPr>
        <w:spacing w:line="360" w:lineRule="auto"/>
        <w:ind w:right="417"/>
        <w:jc w:val="both"/>
        <w:rPr>
          <w:sz w:val="24"/>
          <w:szCs w:val="24"/>
        </w:rPr>
        <w:sectPr w:rsidR="00203344" w:rsidRPr="00D76A97" w:rsidSect="00D76A97">
          <w:footerReference w:type="default" r:id="rId94"/>
          <w:pgSz w:w="11900" w:h="16840"/>
          <w:pgMar w:top="460" w:right="418" w:bottom="700" w:left="0" w:header="0" w:footer="519" w:gutter="0"/>
          <w:pgNumType w:start="312"/>
          <w:cols w:space="720"/>
        </w:sectPr>
      </w:pPr>
    </w:p>
    <w:p w:rsidR="00203344" w:rsidRPr="00D76A97" w:rsidRDefault="001D47D5" w:rsidP="00D76A97">
      <w:pPr>
        <w:pStyle w:val="a3"/>
        <w:spacing w:line="360" w:lineRule="auto"/>
        <w:ind w:left="552" w:right="417" w:firstLine="864"/>
        <w:rPr>
          <w:sz w:val="24"/>
          <w:szCs w:val="24"/>
        </w:rPr>
      </w:pPr>
      <w:r w:rsidRPr="00D76A97">
        <w:rPr>
          <w:sz w:val="24"/>
          <w:szCs w:val="24"/>
        </w:rPr>
        <w:t>Подготовка компьютерных презентаций. Включение в презентацию аудиовизуальных объектов.</w:t>
      </w:r>
    </w:p>
    <w:p w:rsidR="00203344" w:rsidRPr="00D76A97" w:rsidRDefault="001D47D5" w:rsidP="00D76A97">
      <w:pPr>
        <w:spacing w:line="360" w:lineRule="auto"/>
        <w:ind w:left="552" w:right="417" w:firstLine="864"/>
        <w:jc w:val="both"/>
        <w:rPr>
          <w:i/>
          <w:sz w:val="24"/>
          <w:szCs w:val="24"/>
        </w:rPr>
      </w:pPr>
      <w:r w:rsidRPr="00D76A97">
        <w:rPr>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w:t>
      </w:r>
      <w:r w:rsidRPr="00D76A97">
        <w:rPr>
          <w:spacing w:val="-13"/>
          <w:sz w:val="24"/>
          <w:szCs w:val="24"/>
        </w:rPr>
        <w:t xml:space="preserve"> </w:t>
      </w:r>
      <w:r w:rsidRPr="00D76A97">
        <w:rPr>
          <w:sz w:val="24"/>
          <w:szCs w:val="24"/>
        </w:rPr>
        <w:t>работа</w:t>
      </w:r>
      <w:r w:rsidRPr="00D76A97">
        <w:rPr>
          <w:spacing w:val="-13"/>
          <w:sz w:val="24"/>
          <w:szCs w:val="24"/>
        </w:rPr>
        <w:t xml:space="preserve"> </w:t>
      </w:r>
      <w:r w:rsidRPr="00D76A97">
        <w:rPr>
          <w:sz w:val="24"/>
          <w:szCs w:val="24"/>
        </w:rPr>
        <w:t>с</w:t>
      </w:r>
      <w:r w:rsidRPr="00D76A97">
        <w:rPr>
          <w:spacing w:val="-13"/>
          <w:sz w:val="24"/>
          <w:szCs w:val="24"/>
        </w:rPr>
        <w:t xml:space="preserve"> </w:t>
      </w:r>
      <w:r w:rsidRPr="00D76A97">
        <w:rPr>
          <w:sz w:val="24"/>
          <w:szCs w:val="24"/>
        </w:rPr>
        <w:t>областями</w:t>
      </w:r>
      <w:r w:rsidRPr="00D76A97">
        <w:rPr>
          <w:spacing w:val="-14"/>
          <w:sz w:val="24"/>
          <w:szCs w:val="24"/>
        </w:rPr>
        <w:t xml:space="preserve"> </w:t>
      </w:r>
      <w:r w:rsidRPr="00D76A97">
        <w:rPr>
          <w:sz w:val="24"/>
          <w:szCs w:val="24"/>
        </w:rPr>
        <w:t>(выделение,</w:t>
      </w:r>
      <w:r w:rsidRPr="00D76A97">
        <w:rPr>
          <w:spacing w:val="-12"/>
          <w:sz w:val="24"/>
          <w:szCs w:val="24"/>
        </w:rPr>
        <w:t xml:space="preserve"> </w:t>
      </w:r>
      <w:r w:rsidRPr="00D76A97">
        <w:rPr>
          <w:sz w:val="24"/>
          <w:szCs w:val="24"/>
        </w:rPr>
        <w:t>копирование,</w:t>
      </w:r>
      <w:r w:rsidRPr="00D76A97">
        <w:rPr>
          <w:spacing w:val="-12"/>
          <w:sz w:val="24"/>
          <w:szCs w:val="24"/>
        </w:rPr>
        <w:t xml:space="preserve"> </w:t>
      </w:r>
      <w:r w:rsidRPr="00D76A97">
        <w:rPr>
          <w:sz w:val="24"/>
          <w:szCs w:val="24"/>
        </w:rPr>
        <w:t>заливка</w:t>
      </w:r>
      <w:r w:rsidRPr="00D76A97">
        <w:rPr>
          <w:spacing w:val="-13"/>
          <w:sz w:val="24"/>
          <w:szCs w:val="24"/>
        </w:rPr>
        <w:t xml:space="preserve"> </w:t>
      </w:r>
      <w:r w:rsidRPr="00D76A97">
        <w:rPr>
          <w:sz w:val="24"/>
          <w:szCs w:val="24"/>
        </w:rPr>
        <w:t>цветом),</w:t>
      </w:r>
      <w:r w:rsidRPr="00D76A97">
        <w:rPr>
          <w:spacing w:val="-13"/>
          <w:sz w:val="24"/>
          <w:szCs w:val="24"/>
        </w:rPr>
        <w:t xml:space="preserve"> </w:t>
      </w:r>
      <w:r w:rsidRPr="00D76A97">
        <w:rPr>
          <w:sz w:val="24"/>
          <w:szCs w:val="24"/>
        </w:rPr>
        <w:t xml:space="preserve">коррекция цвета, яркости и контрастности. </w:t>
      </w:r>
      <w:r w:rsidRPr="00D76A97">
        <w:rPr>
          <w:i/>
          <w:sz w:val="24"/>
          <w:szCs w:val="24"/>
        </w:rPr>
        <w:t>Знакомство с обработкой фотографий. Геометрические и стилевые</w:t>
      </w:r>
      <w:r w:rsidRPr="00D76A97">
        <w:rPr>
          <w:i/>
          <w:spacing w:val="3"/>
          <w:sz w:val="24"/>
          <w:szCs w:val="24"/>
        </w:rPr>
        <w:t xml:space="preserve"> </w:t>
      </w:r>
      <w:r w:rsidRPr="00D76A97">
        <w:rPr>
          <w:i/>
          <w:sz w:val="24"/>
          <w:szCs w:val="24"/>
        </w:rPr>
        <w:t>преобразования.</w:t>
      </w:r>
    </w:p>
    <w:p w:rsidR="00203344" w:rsidRPr="00D76A97" w:rsidRDefault="001D47D5" w:rsidP="00D76A97">
      <w:pPr>
        <w:pStyle w:val="a3"/>
        <w:spacing w:line="360" w:lineRule="auto"/>
        <w:ind w:left="552" w:right="417" w:firstLine="864"/>
        <w:rPr>
          <w:sz w:val="24"/>
          <w:szCs w:val="24"/>
        </w:rPr>
      </w:pPr>
      <w:r w:rsidRPr="00D76A97">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03344" w:rsidRPr="00D76A97" w:rsidRDefault="001D47D5" w:rsidP="00D76A97">
      <w:pPr>
        <w:spacing w:line="360" w:lineRule="auto"/>
        <w:ind w:left="552" w:right="417" w:firstLine="864"/>
        <w:jc w:val="both"/>
        <w:rPr>
          <w:i/>
          <w:sz w:val="24"/>
          <w:szCs w:val="24"/>
        </w:rPr>
      </w:pPr>
      <w:r w:rsidRPr="00D76A97">
        <w:rPr>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03344" w:rsidRPr="00D76A97" w:rsidRDefault="001D47D5" w:rsidP="00D76A97">
      <w:pPr>
        <w:pStyle w:val="4"/>
        <w:spacing w:line="360" w:lineRule="auto"/>
        <w:ind w:left="1416" w:right="417"/>
        <w:rPr>
          <w:sz w:val="24"/>
          <w:szCs w:val="24"/>
        </w:rPr>
      </w:pPr>
      <w:r w:rsidRPr="00D76A97">
        <w:rPr>
          <w:sz w:val="24"/>
          <w:szCs w:val="24"/>
        </w:rPr>
        <w:t>Электронные (динамические) таблицы</w:t>
      </w:r>
    </w:p>
    <w:p w:rsidR="00203344" w:rsidRPr="00D76A97" w:rsidRDefault="001D47D5" w:rsidP="00D76A97">
      <w:pPr>
        <w:pStyle w:val="a3"/>
        <w:spacing w:line="360" w:lineRule="auto"/>
        <w:ind w:left="552" w:right="417" w:firstLine="864"/>
        <w:rPr>
          <w:sz w:val="24"/>
          <w:szCs w:val="24"/>
        </w:rPr>
      </w:pPr>
      <w:r w:rsidRPr="00D76A97">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03344" w:rsidRPr="00D76A97" w:rsidRDefault="001D47D5" w:rsidP="00D76A97">
      <w:pPr>
        <w:pStyle w:val="4"/>
        <w:spacing w:line="360" w:lineRule="auto"/>
        <w:ind w:left="1416" w:right="417"/>
        <w:rPr>
          <w:sz w:val="24"/>
          <w:szCs w:val="24"/>
        </w:rPr>
      </w:pPr>
      <w:r w:rsidRPr="00D76A97">
        <w:rPr>
          <w:sz w:val="24"/>
          <w:szCs w:val="24"/>
        </w:rPr>
        <w:t>Базы данных. Поиск информации</w:t>
      </w:r>
    </w:p>
    <w:p w:rsidR="00203344" w:rsidRPr="00D76A97" w:rsidRDefault="001D47D5" w:rsidP="00D76A97">
      <w:pPr>
        <w:pStyle w:val="a3"/>
        <w:spacing w:line="360" w:lineRule="auto"/>
        <w:ind w:left="1348" w:right="417"/>
        <w:jc w:val="center"/>
        <w:rPr>
          <w:sz w:val="24"/>
          <w:szCs w:val="24"/>
        </w:rPr>
      </w:pPr>
      <w:r w:rsidRPr="00D76A97">
        <w:rPr>
          <w:sz w:val="24"/>
          <w:szCs w:val="24"/>
        </w:rPr>
        <w:t>Базы данных. Таблица как представление отношения. Поиск данных в готовой</w:t>
      </w:r>
    </w:p>
    <w:p w:rsidR="00203344" w:rsidRPr="00D76A97" w:rsidRDefault="001D47D5" w:rsidP="00D76A97">
      <w:pPr>
        <w:pStyle w:val="a3"/>
        <w:spacing w:line="360" w:lineRule="auto"/>
        <w:ind w:left="552" w:right="417"/>
        <w:jc w:val="left"/>
        <w:rPr>
          <w:sz w:val="24"/>
          <w:szCs w:val="24"/>
        </w:rPr>
      </w:pPr>
      <w:r w:rsidRPr="00D76A97">
        <w:rPr>
          <w:sz w:val="24"/>
          <w:szCs w:val="24"/>
        </w:rPr>
        <w:t>базе.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1416" w:right="417"/>
        <w:jc w:val="both"/>
        <w:rPr>
          <w:i/>
          <w:sz w:val="24"/>
          <w:szCs w:val="24"/>
        </w:rPr>
      </w:pPr>
      <w:r w:rsidRPr="00D76A97">
        <w:rPr>
          <w:i/>
          <w:sz w:val="24"/>
          <w:szCs w:val="24"/>
        </w:rPr>
        <w:t>Связи между таблицами.</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a3"/>
        <w:spacing w:line="360" w:lineRule="auto"/>
        <w:ind w:left="552" w:right="417" w:firstLine="864"/>
        <w:rPr>
          <w:i/>
          <w:sz w:val="24"/>
          <w:szCs w:val="24"/>
        </w:rPr>
      </w:pPr>
      <w:r w:rsidRPr="00D76A97">
        <w:rPr>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76A97">
        <w:rPr>
          <w:i/>
          <w:sz w:val="24"/>
          <w:szCs w:val="24"/>
        </w:rPr>
        <w:t>Поисковые машины.</w:t>
      </w:r>
    </w:p>
    <w:p w:rsidR="00203344" w:rsidRPr="00D76A97" w:rsidRDefault="001D47D5" w:rsidP="00D76A97">
      <w:pPr>
        <w:pStyle w:val="4"/>
        <w:tabs>
          <w:tab w:val="left" w:pos="3711"/>
          <w:tab w:val="left" w:pos="5290"/>
          <w:tab w:val="left" w:pos="8980"/>
        </w:tabs>
        <w:spacing w:line="360" w:lineRule="auto"/>
        <w:ind w:left="1416" w:right="417"/>
        <w:rPr>
          <w:sz w:val="24"/>
          <w:szCs w:val="24"/>
        </w:rPr>
      </w:pPr>
      <w:r w:rsidRPr="00D76A97">
        <w:rPr>
          <w:sz w:val="24"/>
          <w:szCs w:val="24"/>
        </w:rPr>
        <w:t>Работа</w:t>
      </w:r>
      <w:r w:rsidRPr="00D76A97">
        <w:rPr>
          <w:sz w:val="24"/>
          <w:szCs w:val="24"/>
        </w:rPr>
        <w:tab/>
        <w:t>в</w:t>
      </w:r>
      <w:r w:rsidRPr="00D76A97">
        <w:rPr>
          <w:sz w:val="24"/>
          <w:szCs w:val="24"/>
        </w:rPr>
        <w:tab/>
        <w:t>информационном</w:t>
      </w:r>
      <w:r w:rsidRPr="00D76A97">
        <w:rPr>
          <w:sz w:val="24"/>
          <w:szCs w:val="24"/>
        </w:rPr>
        <w:tab/>
        <w:t>пространстве.</w:t>
      </w:r>
    </w:p>
    <w:p w:rsidR="00203344" w:rsidRPr="00D76A97" w:rsidRDefault="001D47D5" w:rsidP="00D76A97">
      <w:pPr>
        <w:spacing w:line="360" w:lineRule="auto"/>
        <w:ind w:left="552" w:right="417"/>
        <w:jc w:val="both"/>
        <w:rPr>
          <w:b/>
          <w:sz w:val="24"/>
          <w:szCs w:val="24"/>
        </w:rPr>
      </w:pPr>
      <w:r w:rsidRPr="00D76A97">
        <w:rPr>
          <w:b/>
          <w:sz w:val="24"/>
          <w:szCs w:val="24"/>
        </w:rPr>
        <w:t>Информационно-коммуникационные технологии</w:t>
      </w:r>
    </w:p>
    <w:p w:rsidR="00203344" w:rsidRPr="00D76A97" w:rsidRDefault="001D47D5" w:rsidP="00D76A97">
      <w:pPr>
        <w:spacing w:line="360" w:lineRule="auto"/>
        <w:ind w:left="552" w:right="417" w:firstLine="864"/>
        <w:jc w:val="both"/>
        <w:rPr>
          <w:i/>
          <w:sz w:val="24"/>
          <w:szCs w:val="24"/>
        </w:rPr>
      </w:pPr>
      <w:r w:rsidRPr="00D76A97">
        <w:rPr>
          <w:sz w:val="24"/>
          <w:szCs w:val="24"/>
        </w:rPr>
        <w:t xml:space="preserve">Компьютерные сети. Интернет. Адресация в сети Интернет. Доменная система имен. Сайт. Сетевое хранение данных. </w:t>
      </w:r>
      <w:r w:rsidRPr="00D76A97">
        <w:rPr>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03344" w:rsidRPr="00D76A97" w:rsidRDefault="001D47D5" w:rsidP="00D76A97">
      <w:pPr>
        <w:pStyle w:val="a3"/>
        <w:spacing w:line="360" w:lineRule="auto"/>
        <w:ind w:left="1416" w:right="417"/>
        <w:rPr>
          <w:sz w:val="24"/>
          <w:szCs w:val="24"/>
        </w:rPr>
      </w:pPr>
      <w:r w:rsidRPr="00D76A97">
        <w:rPr>
          <w:sz w:val="24"/>
          <w:szCs w:val="24"/>
        </w:rPr>
        <w:t>Виды деятельности в сети Интернет. Интернет-сервисы: почтовая служба;</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19" w:gutter="0"/>
          <w:cols w:space="720"/>
        </w:sectPr>
      </w:pPr>
    </w:p>
    <w:p w:rsidR="00203344" w:rsidRPr="00D76A97" w:rsidRDefault="001D47D5" w:rsidP="00D76A97">
      <w:pPr>
        <w:pStyle w:val="a3"/>
        <w:spacing w:line="360" w:lineRule="auto"/>
        <w:ind w:left="552" w:right="417"/>
        <w:rPr>
          <w:sz w:val="24"/>
          <w:szCs w:val="24"/>
        </w:rPr>
      </w:pPr>
      <w:r w:rsidRPr="00D76A97">
        <w:rPr>
          <w:sz w:val="24"/>
          <w:szCs w:val="24"/>
        </w:rPr>
        <w:t>справочные службы (карты, расписания и т. п.), поисковые службы, службы обновления программного обеспечения и др.</w:t>
      </w:r>
    </w:p>
    <w:p w:rsidR="00203344" w:rsidRPr="00D76A97" w:rsidRDefault="001D47D5" w:rsidP="00D76A97">
      <w:pPr>
        <w:pStyle w:val="a3"/>
        <w:spacing w:line="360" w:lineRule="auto"/>
        <w:ind w:left="1416" w:right="417"/>
        <w:rPr>
          <w:sz w:val="24"/>
          <w:szCs w:val="24"/>
        </w:rPr>
      </w:pPr>
      <w:r w:rsidRPr="00D76A97">
        <w:rPr>
          <w:sz w:val="24"/>
          <w:szCs w:val="24"/>
        </w:rPr>
        <w:t>Компьютерные вирусы и другие вредоносные программы; защита от них.</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552" w:right="417" w:firstLine="864"/>
        <w:jc w:val="both"/>
        <w:rPr>
          <w:i/>
          <w:sz w:val="24"/>
          <w:szCs w:val="24"/>
        </w:rPr>
      </w:pPr>
      <w:r w:rsidRPr="00D76A97">
        <w:rPr>
          <w:sz w:val="24"/>
          <w:szCs w:val="24"/>
        </w:rPr>
        <w:t xml:space="preserve">Приемы, повышающие безопасность работы в сети Интернет. </w:t>
      </w:r>
      <w:r w:rsidRPr="00D76A97">
        <w:rPr>
          <w:i/>
          <w:sz w:val="24"/>
          <w:szCs w:val="24"/>
        </w:rPr>
        <w:t>Проблема подлинности полученной информации. Электронная подпись, сертифицированные сайты и документы.</w:t>
      </w:r>
    </w:p>
    <w:p w:rsidR="00203344" w:rsidRPr="00D76A97" w:rsidRDefault="001D47D5" w:rsidP="00D76A97">
      <w:pPr>
        <w:pStyle w:val="a3"/>
        <w:spacing w:line="360" w:lineRule="auto"/>
        <w:ind w:left="552" w:right="417" w:firstLine="864"/>
        <w:rPr>
          <w:sz w:val="24"/>
          <w:szCs w:val="24"/>
        </w:rPr>
      </w:pPr>
      <w:r w:rsidRPr="00D76A97">
        <w:rPr>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03344" w:rsidRPr="00D76A97" w:rsidRDefault="001D47D5" w:rsidP="00D76A97">
      <w:pPr>
        <w:pStyle w:val="a3"/>
        <w:spacing w:line="360" w:lineRule="auto"/>
        <w:ind w:left="552" w:right="417" w:firstLine="864"/>
        <w:rPr>
          <w:sz w:val="24"/>
          <w:szCs w:val="24"/>
        </w:rPr>
      </w:pPr>
      <w:r w:rsidRPr="00D76A97">
        <w:rPr>
          <w:sz w:val="24"/>
          <w:szCs w:val="24"/>
        </w:rPr>
        <w:t>Гигиенические, эргономические и технические условия эксплуатации</w:t>
      </w:r>
      <w:r w:rsidRPr="00D76A97">
        <w:rPr>
          <w:spacing w:val="-51"/>
          <w:sz w:val="24"/>
          <w:szCs w:val="24"/>
        </w:rPr>
        <w:t xml:space="preserve"> </w:t>
      </w:r>
      <w:r w:rsidRPr="00D76A97">
        <w:rPr>
          <w:sz w:val="24"/>
          <w:szCs w:val="24"/>
        </w:rPr>
        <w:t>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03344" w:rsidRPr="00D76A97" w:rsidRDefault="001D47D5" w:rsidP="00D76A97">
      <w:pPr>
        <w:spacing w:line="360" w:lineRule="auto"/>
        <w:ind w:left="552" w:right="417" w:firstLine="864"/>
        <w:jc w:val="both"/>
        <w:rPr>
          <w:i/>
          <w:sz w:val="24"/>
          <w:szCs w:val="24"/>
        </w:rPr>
      </w:pPr>
      <w:r w:rsidRPr="00D76A97">
        <w:rPr>
          <w:sz w:val="24"/>
          <w:szCs w:val="24"/>
        </w:rPr>
        <w:t>Основные</w:t>
      </w:r>
      <w:r w:rsidRPr="00D76A97">
        <w:rPr>
          <w:spacing w:val="-10"/>
          <w:sz w:val="24"/>
          <w:szCs w:val="24"/>
        </w:rPr>
        <w:t xml:space="preserve"> </w:t>
      </w:r>
      <w:r w:rsidRPr="00D76A97">
        <w:rPr>
          <w:sz w:val="24"/>
          <w:szCs w:val="24"/>
        </w:rPr>
        <w:t>этапы</w:t>
      </w:r>
      <w:r w:rsidRPr="00D76A97">
        <w:rPr>
          <w:spacing w:val="-9"/>
          <w:sz w:val="24"/>
          <w:szCs w:val="24"/>
        </w:rPr>
        <w:t xml:space="preserve"> </w:t>
      </w:r>
      <w:r w:rsidRPr="00D76A97">
        <w:rPr>
          <w:sz w:val="24"/>
          <w:szCs w:val="24"/>
        </w:rPr>
        <w:t>и</w:t>
      </w:r>
      <w:r w:rsidRPr="00D76A97">
        <w:rPr>
          <w:spacing w:val="-10"/>
          <w:sz w:val="24"/>
          <w:szCs w:val="24"/>
        </w:rPr>
        <w:t xml:space="preserve"> </w:t>
      </w:r>
      <w:r w:rsidRPr="00D76A97">
        <w:rPr>
          <w:sz w:val="24"/>
          <w:szCs w:val="24"/>
        </w:rPr>
        <w:t>тенденции</w:t>
      </w:r>
      <w:r w:rsidRPr="00D76A97">
        <w:rPr>
          <w:spacing w:val="-9"/>
          <w:sz w:val="24"/>
          <w:szCs w:val="24"/>
        </w:rPr>
        <w:t xml:space="preserve"> </w:t>
      </w:r>
      <w:r w:rsidRPr="00D76A97">
        <w:rPr>
          <w:sz w:val="24"/>
          <w:szCs w:val="24"/>
        </w:rPr>
        <w:t>развития</w:t>
      </w:r>
      <w:r w:rsidRPr="00D76A97">
        <w:rPr>
          <w:spacing w:val="-9"/>
          <w:sz w:val="24"/>
          <w:szCs w:val="24"/>
        </w:rPr>
        <w:t xml:space="preserve"> </w:t>
      </w:r>
      <w:r w:rsidRPr="00D76A97">
        <w:rPr>
          <w:sz w:val="24"/>
          <w:szCs w:val="24"/>
        </w:rPr>
        <w:t>ИКТ.</w:t>
      </w:r>
      <w:r w:rsidRPr="00D76A97">
        <w:rPr>
          <w:spacing w:val="-8"/>
          <w:sz w:val="24"/>
          <w:szCs w:val="24"/>
        </w:rPr>
        <w:t xml:space="preserve"> </w:t>
      </w:r>
      <w:r w:rsidRPr="00D76A97">
        <w:rPr>
          <w:sz w:val="24"/>
          <w:szCs w:val="24"/>
        </w:rPr>
        <w:t>Стандарты</w:t>
      </w:r>
      <w:r w:rsidRPr="00D76A97">
        <w:rPr>
          <w:spacing w:val="-9"/>
          <w:sz w:val="24"/>
          <w:szCs w:val="24"/>
        </w:rPr>
        <w:t xml:space="preserve"> </w:t>
      </w:r>
      <w:r w:rsidRPr="00D76A97">
        <w:rPr>
          <w:sz w:val="24"/>
          <w:szCs w:val="24"/>
        </w:rPr>
        <w:t>в</w:t>
      </w:r>
      <w:r w:rsidRPr="00D76A97">
        <w:rPr>
          <w:spacing w:val="-11"/>
          <w:sz w:val="24"/>
          <w:szCs w:val="24"/>
        </w:rPr>
        <w:t xml:space="preserve"> </w:t>
      </w:r>
      <w:r w:rsidRPr="00D76A97">
        <w:rPr>
          <w:sz w:val="24"/>
          <w:szCs w:val="24"/>
        </w:rPr>
        <w:t>сфере</w:t>
      </w:r>
      <w:r w:rsidRPr="00D76A97">
        <w:rPr>
          <w:spacing w:val="-10"/>
          <w:sz w:val="24"/>
          <w:szCs w:val="24"/>
        </w:rPr>
        <w:t xml:space="preserve"> </w:t>
      </w:r>
      <w:r w:rsidRPr="00D76A97">
        <w:rPr>
          <w:sz w:val="24"/>
          <w:szCs w:val="24"/>
        </w:rPr>
        <w:t xml:space="preserve">информатики и ИКТ. </w:t>
      </w:r>
      <w:r w:rsidRPr="00D76A97">
        <w:rPr>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w:t>
      </w:r>
      <w:r w:rsidRPr="00D76A97">
        <w:rPr>
          <w:i/>
          <w:spacing w:val="-18"/>
          <w:sz w:val="24"/>
          <w:szCs w:val="24"/>
        </w:rPr>
        <w:t xml:space="preserve"> </w:t>
      </w:r>
      <w:r w:rsidRPr="00D76A97">
        <w:rPr>
          <w:i/>
          <w:sz w:val="24"/>
          <w:szCs w:val="24"/>
        </w:rPr>
        <w:t>др.).</w:t>
      </w:r>
    </w:p>
    <w:p w:rsidR="00203344" w:rsidRPr="00D76A97" w:rsidRDefault="001D47D5" w:rsidP="00D76A97">
      <w:pPr>
        <w:pStyle w:val="4"/>
        <w:numPr>
          <w:ilvl w:val="3"/>
          <w:numId w:val="11"/>
        </w:numPr>
        <w:tabs>
          <w:tab w:val="left" w:pos="2406"/>
        </w:tabs>
        <w:spacing w:line="360" w:lineRule="auto"/>
        <w:ind w:right="417"/>
        <w:jc w:val="both"/>
        <w:rPr>
          <w:sz w:val="24"/>
          <w:szCs w:val="24"/>
        </w:rPr>
      </w:pPr>
      <w:r w:rsidRPr="00D76A97">
        <w:rPr>
          <w:sz w:val="24"/>
          <w:szCs w:val="24"/>
        </w:rPr>
        <w:t>Физика</w:t>
      </w:r>
    </w:p>
    <w:p w:rsidR="00203344" w:rsidRPr="00D76A97" w:rsidRDefault="001D47D5" w:rsidP="00D76A97">
      <w:pPr>
        <w:spacing w:line="360" w:lineRule="auto"/>
        <w:ind w:left="1277" w:right="417"/>
        <w:jc w:val="both"/>
        <w:rPr>
          <w:b/>
          <w:sz w:val="24"/>
          <w:szCs w:val="24"/>
        </w:rPr>
      </w:pPr>
      <w:r w:rsidRPr="00D76A97">
        <w:rPr>
          <w:b/>
          <w:sz w:val="24"/>
          <w:szCs w:val="24"/>
        </w:rPr>
        <w:t>Физика и физические методы изучения природы</w:t>
      </w:r>
    </w:p>
    <w:p w:rsidR="00203344" w:rsidRPr="00D76A97" w:rsidRDefault="001D47D5" w:rsidP="00D76A97">
      <w:pPr>
        <w:pStyle w:val="a3"/>
        <w:spacing w:line="360" w:lineRule="auto"/>
        <w:ind w:right="417" w:firstLine="710"/>
        <w:rPr>
          <w:sz w:val="24"/>
          <w:szCs w:val="24"/>
        </w:rPr>
      </w:pPr>
      <w:r w:rsidRPr="00D76A97">
        <w:rPr>
          <w:sz w:val="24"/>
          <w:szCs w:val="24"/>
        </w:rPr>
        <w:t>Физика</w:t>
      </w:r>
      <w:r w:rsidRPr="00D76A97">
        <w:rPr>
          <w:spacing w:val="-10"/>
          <w:sz w:val="24"/>
          <w:szCs w:val="24"/>
        </w:rPr>
        <w:t xml:space="preserve"> </w:t>
      </w:r>
      <w:r w:rsidRPr="00D76A97">
        <w:rPr>
          <w:sz w:val="24"/>
          <w:szCs w:val="24"/>
        </w:rPr>
        <w:t>–</w:t>
      </w:r>
      <w:r w:rsidRPr="00D76A97">
        <w:rPr>
          <w:spacing w:val="-10"/>
          <w:sz w:val="24"/>
          <w:szCs w:val="24"/>
        </w:rPr>
        <w:t xml:space="preserve"> </w:t>
      </w:r>
      <w:r w:rsidRPr="00D76A97">
        <w:rPr>
          <w:sz w:val="24"/>
          <w:szCs w:val="24"/>
        </w:rPr>
        <w:t>наука</w:t>
      </w:r>
      <w:r w:rsidRPr="00D76A97">
        <w:rPr>
          <w:spacing w:val="-10"/>
          <w:sz w:val="24"/>
          <w:szCs w:val="24"/>
        </w:rPr>
        <w:t xml:space="preserve"> </w:t>
      </w:r>
      <w:r w:rsidRPr="00D76A97">
        <w:rPr>
          <w:sz w:val="24"/>
          <w:szCs w:val="24"/>
        </w:rPr>
        <w:t>о</w:t>
      </w:r>
      <w:r w:rsidRPr="00D76A97">
        <w:rPr>
          <w:spacing w:val="-10"/>
          <w:sz w:val="24"/>
          <w:szCs w:val="24"/>
        </w:rPr>
        <w:t xml:space="preserve"> </w:t>
      </w:r>
      <w:r w:rsidRPr="00D76A97">
        <w:rPr>
          <w:sz w:val="24"/>
          <w:szCs w:val="24"/>
        </w:rPr>
        <w:t>природе.</w:t>
      </w:r>
      <w:r w:rsidRPr="00D76A97">
        <w:rPr>
          <w:spacing w:val="-6"/>
          <w:sz w:val="24"/>
          <w:szCs w:val="24"/>
        </w:rPr>
        <w:t xml:space="preserve"> </w:t>
      </w:r>
      <w:r w:rsidRPr="00D76A97">
        <w:rPr>
          <w:sz w:val="24"/>
          <w:szCs w:val="24"/>
        </w:rPr>
        <w:t>Физические</w:t>
      </w:r>
      <w:r w:rsidRPr="00D76A97">
        <w:rPr>
          <w:spacing w:val="-10"/>
          <w:sz w:val="24"/>
          <w:szCs w:val="24"/>
        </w:rPr>
        <w:t xml:space="preserve"> </w:t>
      </w:r>
      <w:r w:rsidRPr="00D76A97">
        <w:rPr>
          <w:sz w:val="24"/>
          <w:szCs w:val="24"/>
        </w:rPr>
        <w:t>тела</w:t>
      </w:r>
      <w:r w:rsidRPr="00D76A97">
        <w:rPr>
          <w:spacing w:val="-9"/>
          <w:sz w:val="24"/>
          <w:szCs w:val="24"/>
        </w:rPr>
        <w:t xml:space="preserve"> </w:t>
      </w:r>
      <w:r w:rsidRPr="00D76A97">
        <w:rPr>
          <w:sz w:val="24"/>
          <w:szCs w:val="24"/>
        </w:rPr>
        <w:t>и</w:t>
      </w:r>
      <w:r w:rsidRPr="00D76A97">
        <w:rPr>
          <w:spacing w:val="-15"/>
          <w:sz w:val="24"/>
          <w:szCs w:val="24"/>
        </w:rPr>
        <w:t xml:space="preserve"> </w:t>
      </w:r>
      <w:r w:rsidRPr="00D76A97">
        <w:rPr>
          <w:sz w:val="24"/>
          <w:szCs w:val="24"/>
        </w:rPr>
        <w:t>явления.</w:t>
      </w:r>
      <w:r w:rsidRPr="00D76A97">
        <w:rPr>
          <w:spacing w:val="-8"/>
          <w:sz w:val="24"/>
          <w:szCs w:val="24"/>
        </w:rPr>
        <w:t xml:space="preserve"> </w:t>
      </w:r>
      <w:r w:rsidRPr="00D76A97">
        <w:rPr>
          <w:sz w:val="24"/>
          <w:szCs w:val="24"/>
        </w:rPr>
        <w:t>Наблюдение</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описание физических явлений. Физический эксперимент. Моделирование явлений и объектов природы.</w:t>
      </w:r>
    </w:p>
    <w:p w:rsidR="00203344" w:rsidRPr="00D76A97" w:rsidRDefault="001D47D5" w:rsidP="00D76A97">
      <w:pPr>
        <w:pStyle w:val="a3"/>
        <w:spacing w:line="360" w:lineRule="auto"/>
        <w:ind w:left="1277" w:right="417"/>
        <w:rPr>
          <w:sz w:val="24"/>
          <w:szCs w:val="24"/>
        </w:rPr>
      </w:pPr>
      <w:r w:rsidRPr="00D76A97">
        <w:rPr>
          <w:sz w:val="24"/>
          <w:szCs w:val="24"/>
        </w:rPr>
        <w:t>Физические величины и их измерение. Точность и погрешность измерений.</w:t>
      </w:r>
    </w:p>
    <w:p w:rsidR="00203344" w:rsidRPr="00D76A97" w:rsidRDefault="001D47D5" w:rsidP="00D76A97">
      <w:pPr>
        <w:pStyle w:val="a3"/>
        <w:spacing w:line="360" w:lineRule="auto"/>
        <w:ind w:right="417"/>
        <w:rPr>
          <w:sz w:val="24"/>
          <w:szCs w:val="24"/>
        </w:rPr>
      </w:pPr>
      <w:r w:rsidRPr="00D76A97">
        <w:rPr>
          <w:sz w:val="24"/>
          <w:szCs w:val="24"/>
        </w:rPr>
        <w:t>Международная система единиц.</w:t>
      </w:r>
    </w:p>
    <w:p w:rsidR="00203344" w:rsidRPr="00D76A97" w:rsidRDefault="001D47D5" w:rsidP="00D76A97">
      <w:pPr>
        <w:pStyle w:val="a3"/>
        <w:spacing w:line="360" w:lineRule="auto"/>
        <w:ind w:right="417" w:firstLine="710"/>
        <w:rPr>
          <w:sz w:val="24"/>
          <w:szCs w:val="24"/>
        </w:rPr>
      </w:pPr>
      <w:r w:rsidRPr="00D76A97">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203344" w:rsidRPr="00D76A97" w:rsidRDefault="001D47D5" w:rsidP="00D76A97">
      <w:pPr>
        <w:pStyle w:val="4"/>
        <w:spacing w:line="360" w:lineRule="auto"/>
        <w:ind w:right="417"/>
        <w:rPr>
          <w:sz w:val="24"/>
          <w:szCs w:val="24"/>
        </w:rPr>
      </w:pPr>
      <w:r w:rsidRPr="00D76A97">
        <w:rPr>
          <w:sz w:val="24"/>
          <w:szCs w:val="24"/>
        </w:rPr>
        <w:t>Механические явления</w:t>
      </w:r>
    </w:p>
    <w:p w:rsidR="00203344" w:rsidRPr="00D76A97" w:rsidRDefault="001D47D5" w:rsidP="00D76A97">
      <w:pPr>
        <w:pStyle w:val="a3"/>
        <w:spacing w:line="360" w:lineRule="auto"/>
        <w:ind w:right="417" w:firstLine="710"/>
        <w:rPr>
          <w:sz w:val="24"/>
          <w:szCs w:val="24"/>
        </w:rPr>
      </w:pPr>
      <w:r w:rsidRPr="00D76A97">
        <w:rPr>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w:t>
      </w:r>
      <w:r w:rsidRPr="00D76A97">
        <w:rPr>
          <w:spacing w:val="4"/>
          <w:sz w:val="24"/>
          <w:szCs w:val="24"/>
        </w:rPr>
        <w:t xml:space="preserve"> </w:t>
      </w:r>
      <w:r w:rsidRPr="00D76A97">
        <w:rPr>
          <w:sz w:val="24"/>
          <w:szCs w:val="24"/>
        </w:rPr>
        <w:t>и</w:t>
      </w:r>
    </w:p>
    <w:p w:rsidR="00203344" w:rsidRPr="00D76A97" w:rsidRDefault="001D47D5" w:rsidP="00D76A97">
      <w:pPr>
        <w:pStyle w:val="a3"/>
        <w:spacing w:line="360" w:lineRule="auto"/>
        <w:ind w:right="417"/>
        <w:rPr>
          <w:sz w:val="24"/>
          <w:szCs w:val="24"/>
        </w:rPr>
      </w:pPr>
      <w:r w:rsidRPr="00D76A97">
        <w:rPr>
          <w:sz w:val="24"/>
          <w:szCs w:val="24"/>
        </w:rPr>
        <w:t>равноускоренное прямолинейное движение. Равномерное движение по</w:t>
      </w:r>
      <w:r w:rsidRPr="00D76A97">
        <w:rPr>
          <w:spacing w:val="54"/>
          <w:sz w:val="24"/>
          <w:szCs w:val="24"/>
        </w:rPr>
        <w:t xml:space="preserve"> </w:t>
      </w:r>
      <w:r w:rsidRPr="00D76A97">
        <w:rPr>
          <w:sz w:val="24"/>
          <w:szCs w:val="24"/>
        </w:rPr>
        <w:t>окружности.</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00" w:left="0" w:header="0" w:footer="519" w:gutter="0"/>
          <w:cols w:space="720"/>
        </w:sectPr>
      </w:pPr>
    </w:p>
    <w:p w:rsidR="00203344" w:rsidRPr="00D76A97" w:rsidRDefault="001D47D5" w:rsidP="00D76A97">
      <w:pPr>
        <w:pStyle w:val="a3"/>
        <w:spacing w:line="360" w:lineRule="auto"/>
        <w:ind w:right="417"/>
        <w:rPr>
          <w:sz w:val="24"/>
          <w:szCs w:val="24"/>
        </w:rPr>
      </w:pPr>
      <w:r w:rsidRPr="00D76A97">
        <w:rPr>
          <w:sz w:val="24"/>
          <w:szCs w:val="24"/>
        </w:rPr>
        <w:t>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03344" w:rsidRPr="00D76A97" w:rsidRDefault="001D47D5" w:rsidP="00D76A97">
      <w:pPr>
        <w:pStyle w:val="a3"/>
        <w:spacing w:line="360" w:lineRule="auto"/>
        <w:ind w:right="417" w:firstLine="710"/>
        <w:rPr>
          <w:sz w:val="24"/>
          <w:szCs w:val="24"/>
        </w:rPr>
      </w:pPr>
      <w:r w:rsidRPr="00D76A97">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w:t>
      </w:r>
      <w:r w:rsidRPr="00D76A97">
        <w:rPr>
          <w:spacing w:val="-14"/>
          <w:sz w:val="24"/>
          <w:szCs w:val="24"/>
        </w:rPr>
        <w:t xml:space="preserve"> </w:t>
      </w:r>
      <w:r w:rsidRPr="00D76A97">
        <w:rPr>
          <w:sz w:val="24"/>
          <w:szCs w:val="24"/>
        </w:rPr>
        <w:t>вида</w:t>
      </w:r>
      <w:r w:rsidRPr="00D76A97">
        <w:rPr>
          <w:spacing w:val="-13"/>
          <w:sz w:val="24"/>
          <w:szCs w:val="24"/>
        </w:rPr>
        <w:t xml:space="preserve"> </w:t>
      </w:r>
      <w:r w:rsidRPr="00D76A97">
        <w:rPr>
          <w:sz w:val="24"/>
          <w:szCs w:val="24"/>
        </w:rPr>
        <w:t>механической</w:t>
      </w:r>
      <w:r w:rsidRPr="00D76A97">
        <w:rPr>
          <w:spacing w:val="-13"/>
          <w:sz w:val="24"/>
          <w:szCs w:val="24"/>
        </w:rPr>
        <w:t xml:space="preserve"> </w:t>
      </w:r>
      <w:r w:rsidRPr="00D76A97">
        <w:rPr>
          <w:sz w:val="24"/>
          <w:szCs w:val="24"/>
        </w:rPr>
        <w:t>энергии</w:t>
      </w:r>
      <w:r w:rsidRPr="00D76A97">
        <w:rPr>
          <w:spacing w:val="-14"/>
          <w:sz w:val="24"/>
          <w:szCs w:val="24"/>
        </w:rPr>
        <w:t xml:space="preserve"> </w:t>
      </w:r>
      <w:r w:rsidRPr="00D76A97">
        <w:rPr>
          <w:sz w:val="24"/>
          <w:szCs w:val="24"/>
        </w:rPr>
        <w:t>в</w:t>
      </w:r>
      <w:r w:rsidRPr="00D76A97">
        <w:rPr>
          <w:spacing w:val="-15"/>
          <w:sz w:val="24"/>
          <w:szCs w:val="24"/>
        </w:rPr>
        <w:t xml:space="preserve"> </w:t>
      </w:r>
      <w:r w:rsidRPr="00D76A97">
        <w:rPr>
          <w:sz w:val="24"/>
          <w:szCs w:val="24"/>
        </w:rPr>
        <w:t>другой.</w:t>
      </w:r>
      <w:r w:rsidRPr="00D76A97">
        <w:rPr>
          <w:spacing w:val="-12"/>
          <w:sz w:val="24"/>
          <w:szCs w:val="24"/>
        </w:rPr>
        <w:t xml:space="preserve"> </w:t>
      </w:r>
      <w:r w:rsidRPr="00D76A97">
        <w:rPr>
          <w:sz w:val="24"/>
          <w:szCs w:val="24"/>
        </w:rPr>
        <w:t>Закон</w:t>
      </w:r>
      <w:r w:rsidRPr="00D76A97">
        <w:rPr>
          <w:spacing w:val="-13"/>
          <w:sz w:val="24"/>
          <w:szCs w:val="24"/>
        </w:rPr>
        <w:t xml:space="preserve"> </w:t>
      </w:r>
      <w:r w:rsidRPr="00D76A97">
        <w:rPr>
          <w:sz w:val="24"/>
          <w:szCs w:val="24"/>
        </w:rPr>
        <w:t>сохранения</w:t>
      </w:r>
      <w:r w:rsidRPr="00D76A97">
        <w:rPr>
          <w:spacing w:val="-13"/>
          <w:sz w:val="24"/>
          <w:szCs w:val="24"/>
        </w:rPr>
        <w:t xml:space="preserve"> </w:t>
      </w:r>
      <w:r w:rsidRPr="00D76A97">
        <w:rPr>
          <w:sz w:val="24"/>
          <w:szCs w:val="24"/>
        </w:rPr>
        <w:t>полной</w:t>
      </w:r>
      <w:r w:rsidRPr="00D76A97">
        <w:rPr>
          <w:spacing w:val="-13"/>
          <w:sz w:val="24"/>
          <w:szCs w:val="24"/>
        </w:rPr>
        <w:t xml:space="preserve"> </w:t>
      </w:r>
      <w:r w:rsidRPr="00D76A97">
        <w:rPr>
          <w:sz w:val="24"/>
          <w:szCs w:val="24"/>
        </w:rPr>
        <w:t>механической энергии.</w:t>
      </w:r>
    </w:p>
    <w:p w:rsidR="00203344" w:rsidRPr="00D76A97" w:rsidRDefault="001D47D5" w:rsidP="00D76A97">
      <w:pPr>
        <w:pStyle w:val="a3"/>
        <w:spacing w:line="360" w:lineRule="auto"/>
        <w:ind w:right="417" w:firstLine="710"/>
        <w:rPr>
          <w:sz w:val="24"/>
          <w:szCs w:val="24"/>
        </w:rPr>
      </w:pPr>
      <w:r w:rsidRPr="00D76A97">
        <w:rPr>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w:t>
      </w:r>
      <w:r w:rsidRPr="00D76A97">
        <w:rPr>
          <w:spacing w:val="-8"/>
          <w:sz w:val="24"/>
          <w:szCs w:val="24"/>
        </w:rPr>
        <w:t xml:space="preserve"> </w:t>
      </w:r>
      <w:r w:rsidRPr="00D76A97">
        <w:rPr>
          <w:sz w:val="24"/>
          <w:szCs w:val="24"/>
        </w:rPr>
        <w:t>на</w:t>
      </w:r>
      <w:r w:rsidRPr="00D76A97">
        <w:rPr>
          <w:spacing w:val="-8"/>
          <w:sz w:val="24"/>
          <w:szCs w:val="24"/>
        </w:rPr>
        <w:t xml:space="preserve"> </w:t>
      </w:r>
      <w:r w:rsidRPr="00D76A97">
        <w:rPr>
          <w:sz w:val="24"/>
          <w:szCs w:val="24"/>
        </w:rPr>
        <w:t>рычаге.</w:t>
      </w:r>
      <w:r w:rsidRPr="00D76A97">
        <w:rPr>
          <w:spacing w:val="-6"/>
          <w:sz w:val="24"/>
          <w:szCs w:val="24"/>
        </w:rPr>
        <w:t xml:space="preserve"> </w:t>
      </w:r>
      <w:r w:rsidRPr="00D76A97">
        <w:rPr>
          <w:sz w:val="24"/>
          <w:szCs w:val="24"/>
        </w:rPr>
        <w:t>Рычаги</w:t>
      </w:r>
      <w:r w:rsidRPr="00D76A97">
        <w:rPr>
          <w:spacing w:val="-8"/>
          <w:sz w:val="24"/>
          <w:szCs w:val="24"/>
        </w:rPr>
        <w:t xml:space="preserve"> </w:t>
      </w:r>
      <w:r w:rsidRPr="00D76A97">
        <w:rPr>
          <w:sz w:val="24"/>
          <w:szCs w:val="24"/>
        </w:rPr>
        <w:t>в</w:t>
      </w:r>
      <w:r w:rsidRPr="00D76A97">
        <w:rPr>
          <w:spacing w:val="-10"/>
          <w:sz w:val="24"/>
          <w:szCs w:val="24"/>
        </w:rPr>
        <w:t xml:space="preserve"> </w:t>
      </w:r>
      <w:r w:rsidRPr="00D76A97">
        <w:rPr>
          <w:sz w:val="24"/>
          <w:szCs w:val="24"/>
        </w:rPr>
        <w:t>технике,</w:t>
      </w:r>
      <w:r w:rsidRPr="00D76A97">
        <w:rPr>
          <w:spacing w:val="-6"/>
          <w:sz w:val="24"/>
          <w:szCs w:val="24"/>
        </w:rPr>
        <w:t xml:space="preserve"> </w:t>
      </w:r>
      <w:r w:rsidRPr="00D76A97">
        <w:rPr>
          <w:sz w:val="24"/>
          <w:szCs w:val="24"/>
        </w:rPr>
        <w:t>быту</w:t>
      </w:r>
      <w:r w:rsidRPr="00D76A97">
        <w:rPr>
          <w:spacing w:val="-12"/>
          <w:sz w:val="24"/>
          <w:szCs w:val="24"/>
        </w:rPr>
        <w:t xml:space="preserve"> </w:t>
      </w:r>
      <w:r w:rsidRPr="00D76A97">
        <w:rPr>
          <w:sz w:val="24"/>
          <w:szCs w:val="24"/>
        </w:rPr>
        <w:t>и</w:t>
      </w:r>
      <w:r w:rsidRPr="00D76A97">
        <w:rPr>
          <w:spacing w:val="-8"/>
          <w:sz w:val="24"/>
          <w:szCs w:val="24"/>
        </w:rPr>
        <w:t xml:space="preserve"> </w:t>
      </w:r>
      <w:r w:rsidRPr="00D76A97">
        <w:rPr>
          <w:sz w:val="24"/>
          <w:szCs w:val="24"/>
        </w:rPr>
        <w:t>природе.</w:t>
      </w:r>
      <w:r w:rsidRPr="00D76A97">
        <w:rPr>
          <w:spacing w:val="-6"/>
          <w:sz w:val="24"/>
          <w:szCs w:val="24"/>
        </w:rPr>
        <w:t xml:space="preserve"> </w:t>
      </w:r>
      <w:r w:rsidRPr="00D76A97">
        <w:rPr>
          <w:sz w:val="24"/>
          <w:szCs w:val="24"/>
        </w:rPr>
        <w:t>Подвижные</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неподвижные</w:t>
      </w:r>
      <w:r w:rsidRPr="00D76A97">
        <w:rPr>
          <w:spacing w:val="-8"/>
          <w:sz w:val="24"/>
          <w:szCs w:val="24"/>
        </w:rPr>
        <w:t xml:space="preserve"> </w:t>
      </w:r>
      <w:r w:rsidRPr="00D76A97">
        <w:rPr>
          <w:sz w:val="24"/>
          <w:szCs w:val="24"/>
        </w:rPr>
        <w:t>блоки. Равенство работ при использовании простых механизмов («Золотое правило механики»). Коэффициент полезного действия</w:t>
      </w:r>
      <w:r w:rsidRPr="00D76A97">
        <w:rPr>
          <w:spacing w:val="3"/>
          <w:sz w:val="24"/>
          <w:szCs w:val="24"/>
        </w:rPr>
        <w:t xml:space="preserve"> </w:t>
      </w:r>
      <w:r w:rsidRPr="00D76A97">
        <w:rPr>
          <w:sz w:val="24"/>
          <w:szCs w:val="24"/>
        </w:rPr>
        <w:t>механизма.</w:t>
      </w:r>
    </w:p>
    <w:p w:rsidR="00203344" w:rsidRPr="00D76A97" w:rsidRDefault="001D47D5" w:rsidP="00D76A97">
      <w:pPr>
        <w:pStyle w:val="a3"/>
        <w:spacing w:line="360" w:lineRule="auto"/>
        <w:ind w:right="417" w:firstLine="710"/>
        <w:rPr>
          <w:sz w:val="24"/>
          <w:szCs w:val="24"/>
        </w:rPr>
      </w:pPr>
      <w:r w:rsidRPr="00D76A97">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03344" w:rsidRPr="00D76A97" w:rsidRDefault="001D47D5" w:rsidP="00D76A97">
      <w:pPr>
        <w:pStyle w:val="a3"/>
        <w:spacing w:line="360" w:lineRule="auto"/>
        <w:ind w:right="417" w:firstLine="710"/>
        <w:rPr>
          <w:sz w:val="24"/>
          <w:szCs w:val="24"/>
        </w:rPr>
      </w:pPr>
      <w:r w:rsidRPr="00D76A97">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03344" w:rsidRPr="00D76A97" w:rsidRDefault="001D47D5" w:rsidP="00D76A97">
      <w:pPr>
        <w:pStyle w:val="4"/>
        <w:spacing w:line="360" w:lineRule="auto"/>
        <w:ind w:right="417"/>
        <w:rPr>
          <w:sz w:val="24"/>
          <w:szCs w:val="24"/>
        </w:rPr>
      </w:pPr>
      <w:r w:rsidRPr="00D76A97">
        <w:rPr>
          <w:sz w:val="24"/>
          <w:szCs w:val="24"/>
        </w:rPr>
        <w:t>Тепловые явления</w:t>
      </w:r>
    </w:p>
    <w:p w:rsidR="00203344" w:rsidRPr="00D76A97" w:rsidRDefault="001D47D5" w:rsidP="00D76A97">
      <w:pPr>
        <w:pStyle w:val="a3"/>
        <w:spacing w:line="360" w:lineRule="auto"/>
        <w:ind w:right="417" w:firstLine="710"/>
        <w:rPr>
          <w:sz w:val="24"/>
          <w:szCs w:val="24"/>
        </w:rPr>
      </w:pPr>
      <w:r w:rsidRPr="00D76A97">
        <w:rPr>
          <w:sz w:val="24"/>
          <w:szCs w:val="24"/>
        </w:rPr>
        <w:t>Строение</w:t>
      </w:r>
      <w:r w:rsidRPr="00D76A97">
        <w:rPr>
          <w:spacing w:val="-4"/>
          <w:sz w:val="24"/>
          <w:szCs w:val="24"/>
        </w:rPr>
        <w:t xml:space="preserve"> </w:t>
      </w:r>
      <w:r w:rsidRPr="00D76A97">
        <w:rPr>
          <w:sz w:val="24"/>
          <w:szCs w:val="24"/>
        </w:rPr>
        <w:t>вещества.</w:t>
      </w:r>
      <w:r w:rsidRPr="00D76A97">
        <w:rPr>
          <w:spacing w:val="-2"/>
          <w:sz w:val="24"/>
          <w:szCs w:val="24"/>
        </w:rPr>
        <w:t xml:space="preserve"> </w:t>
      </w:r>
      <w:r w:rsidRPr="00D76A97">
        <w:rPr>
          <w:sz w:val="24"/>
          <w:szCs w:val="24"/>
        </w:rPr>
        <w:t>Атомы</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молекулы.</w:t>
      </w:r>
      <w:r w:rsidRPr="00D76A97">
        <w:rPr>
          <w:spacing w:val="-7"/>
          <w:sz w:val="24"/>
          <w:szCs w:val="24"/>
        </w:rPr>
        <w:t xml:space="preserve"> </w:t>
      </w:r>
      <w:r w:rsidRPr="00D76A97">
        <w:rPr>
          <w:sz w:val="24"/>
          <w:szCs w:val="24"/>
        </w:rPr>
        <w:t>Тепловое</w:t>
      </w:r>
      <w:r w:rsidRPr="00D76A97">
        <w:rPr>
          <w:spacing w:val="-8"/>
          <w:sz w:val="24"/>
          <w:szCs w:val="24"/>
        </w:rPr>
        <w:t xml:space="preserve"> </w:t>
      </w:r>
      <w:r w:rsidRPr="00D76A97">
        <w:rPr>
          <w:sz w:val="24"/>
          <w:szCs w:val="24"/>
        </w:rPr>
        <w:t>движение</w:t>
      </w:r>
      <w:r w:rsidRPr="00D76A97">
        <w:rPr>
          <w:spacing w:val="-8"/>
          <w:sz w:val="24"/>
          <w:szCs w:val="24"/>
        </w:rPr>
        <w:t xml:space="preserve"> </w:t>
      </w:r>
      <w:r w:rsidRPr="00D76A97">
        <w:rPr>
          <w:sz w:val="24"/>
          <w:szCs w:val="24"/>
        </w:rPr>
        <w:t>атомов</w:t>
      </w:r>
      <w:r w:rsidRPr="00D76A97">
        <w:rPr>
          <w:spacing w:val="-10"/>
          <w:sz w:val="24"/>
          <w:szCs w:val="24"/>
        </w:rPr>
        <w:t xml:space="preserve"> </w:t>
      </w:r>
      <w:r w:rsidRPr="00D76A97">
        <w:rPr>
          <w:sz w:val="24"/>
          <w:szCs w:val="24"/>
        </w:rPr>
        <w:t>и</w:t>
      </w:r>
      <w:r w:rsidRPr="00D76A97">
        <w:rPr>
          <w:spacing w:val="-8"/>
          <w:sz w:val="24"/>
          <w:szCs w:val="24"/>
        </w:rPr>
        <w:t xml:space="preserve"> </w:t>
      </w:r>
      <w:r w:rsidRPr="00D76A97">
        <w:rPr>
          <w:sz w:val="24"/>
          <w:szCs w:val="24"/>
        </w:rPr>
        <w:t>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203344" w:rsidRPr="00D76A97" w:rsidRDefault="001D47D5" w:rsidP="00D76A97">
      <w:pPr>
        <w:pStyle w:val="a3"/>
        <w:spacing w:line="360" w:lineRule="auto"/>
        <w:ind w:right="417" w:firstLine="710"/>
        <w:rPr>
          <w:sz w:val="24"/>
          <w:szCs w:val="24"/>
        </w:rPr>
      </w:pPr>
      <w:r w:rsidRPr="00D76A97">
        <w:rPr>
          <w:sz w:val="24"/>
          <w:szCs w:val="24"/>
        </w:rPr>
        <w:t>Тепловое равновесие. Температура. Связь температуры со скоростью хаотического</w:t>
      </w:r>
      <w:r w:rsidRPr="00D76A97">
        <w:rPr>
          <w:spacing w:val="51"/>
          <w:sz w:val="24"/>
          <w:szCs w:val="24"/>
        </w:rPr>
        <w:t xml:space="preserve"> </w:t>
      </w:r>
      <w:r w:rsidRPr="00D76A97">
        <w:rPr>
          <w:sz w:val="24"/>
          <w:szCs w:val="24"/>
        </w:rPr>
        <w:t>движения</w:t>
      </w:r>
      <w:r w:rsidRPr="00D76A97">
        <w:rPr>
          <w:spacing w:val="52"/>
          <w:sz w:val="24"/>
          <w:szCs w:val="24"/>
        </w:rPr>
        <w:t xml:space="preserve"> </w:t>
      </w:r>
      <w:r w:rsidRPr="00D76A97">
        <w:rPr>
          <w:sz w:val="24"/>
          <w:szCs w:val="24"/>
        </w:rPr>
        <w:t>частиц.</w:t>
      </w:r>
      <w:r w:rsidRPr="00D76A97">
        <w:rPr>
          <w:spacing w:val="53"/>
          <w:sz w:val="24"/>
          <w:szCs w:val="24"/>
        </w:rPr>
        <w:t xml:space="preserve"> </w:t>
      </w:r>
      <w:r w:rsidRPr="00D76A97">
        <w:rPr>
          <w:sz w:val="24"/>
          <w:szCs w:val="24"/>
        </w:rPr>
        <w:t>Внутренняя</w:t>
      </w:r>
      <w:r w:rsidRPr="00D76A97">
        <w:rPr>
          <w:spacing w:val="52"/>
          <w:sz w:val="24"/>
          <w:szCs w:val="24"/>
        </w:rPr>
        <w:t xml:space="preserve"> </w:t>
      </w:r>
      <w:r w:rsidRPr="00D76A97">
        <w:rPr>
          <w:sz w:val="24"/>
          <w:szCs w:val="24"/>
        </w:rPr>
        <w:t>энергия.</w:t>
      </w:r>
      <w:r w:rsidRPr="00D76A97">
        <w:rPr>
          <w:spacing w:val="53"/>
          <w:sz w:val="24"/>
          <w:szCs w:val="24"/>
        </w:rPr>
        <w:t xml:space="preserve"> </w:t>
      </w:r>
      <w:r w:rsidRPr="00D76A97">
        <w:rPr>
          <w:sz w:val="24"/>
          <w:szCs w:val="24"/>
        </w:rPr>
        <w:t>Работа</w:t>
      </w:r>
      <w:r w:rsidRPr="00D76A97">
        <w:rPr>
          <w:spacing w:val="52"/>
          <w:sz w:val="24"/>
          <w:szCs w:val="24"/>
        </w:rPr>
        <w:t xml:space="preserve"> </w:t>
      </w:r>
      <w:r w:rsidRPr="00D76A97">
        <w:rPr>
          <w:sz w:val="24"/>
          <w:szCs w:val="24"/>
        </w:rPr>
        <w:t>и</w:t>
      </w:r>
      <w:r w:rsidRPr="00D76A97">
        <w:rPr>
          <w:spacing w:val="51"/>
          <w:sz w:val="24"/>
          <w:szCs w:val="24"/>
        </w:rPr>
        <w:t xml:space="preserve"> </w:t>
      </w:r>
      <w:r w:rsidRPr="00D76A97">
        <w:rPr>
          <w:sz w:val="24"/>
          <w:szCs w:val="24"/>
        </w:rPr>
        <w:t>теплопередача</w:t>
      </w:r>
      <w:r w:rsidRPr="00D76A97">
        <w:rPr>
          <w:spacing w:val="57"/>
          <w:sz w:val="24"/>
          <w:szCs w:val="24"/>
        </w:rPr>
        <w:t xml:space="preserve"> </w:t>
      </w:r>
      <w:r w:rsidRPr="00D76A97">
        <w:rPr>
          <w:sz w:val="24"/>
          <w:szCs w:val="24"/>
        </w:rPr>
        <w:t>как</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19" w:gutter="0"/>
          <w:cols w:space="720"/>
        </w:sectPr>
      </w:pPr>
    </w:p>
    <w:p w:rsidR="00203344" w:rsidRPr="00D76A97" w:rsidRDefault="001D47D5" w:rsidP="00D76A97">
      <w:pPr>
        <w:pStyle w:val="a3"/>
        <w:spacing w:line="360" w:lineRule="auto"/>
        <w:ind w:right="417"/>
        <w:rPr>
          <w:sz w:val="24"/>
          <w:szCs w:val="24"/>
        </w:rPr>
      </w:pPr>
      <w:r w:rsidRPr="00D76A97">
        <w:rPr>
          <w:sz w:val="24"/>
          <w:szCs w:val="24"/>
        </w:rPr>
        <w:t>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w:t>
      </w:r>
    </w:p>
    <w:p w:rsidR="00203344" w:rsidRPr="00D76A97" w:rsidRDefault="001D47D5" w:rsidP="00D76A97">
      <w:pPr>
        <w:pStyle w:val="4"/>
        <w:spacing w:line="360" w:lineRule="auto"/>
        <w:ind w:right="417"/>
        <w:rPr>
          <w:sz w:val="24"/>
          <w:szCs w:val="24"/>
        </w:rPr>
      </w:pPr>
      <w:r w:rsidRPr="00D76A97">
        <w:rPr>
          <w:sz w:val="24"/>
          <w:szCs w:val="24"/>
        </w:rPr>
        <w:t>Электромагнитные явления</w:t>
      </w:r>
    </w:p>
    <w:p w:rsidR="00203344" w:rsidRPr="00D76A97" w:rsidRDefault="001D47D5" w:rsidP="00D76A97">
      <w:pPr>
        <w:pStyle w:val="a3"/>
        <w:spacing w:line="360" w:lineRule="auto"/>
        <w:ind w:right="417" w:firstLine="710"/>
        <w:rPr>
          <w:sz w:val="24"/>
          <w:szCs w:val="24"/>
        </w:rPr>
      </w:pPr>
      <w:r w:rsidRPr="00D76A97">
        <w:rPr>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rsidR="00203344" w:rsidRPr="00D76A97" w:rsidRDefault="001D47D5" w:rsidP="00D76A97">
      <w:pPr>
        <w:pStyle w:val="a3"/>
        <w:spacing w:line="360" w:lineRule="auto"/>
        <w:ind w:right="417" w:firstLine="710"/>
        <w:rPr>
          <w:sz w:val="24"/>
          <w:szCs w:val="24"/>
        </w:rPr>
      </w:pPr>
      <w:r w:rsidRPr="00D76A97">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03344" w:rsidRPr="00D76A97" w:rsidRDefault="001D47D5" w:rsidP="00D76A97">
      <w:pPr>
        <w:pStyle w:val="a3"/>
        <w:spacing w:line="360" w:lineRule="auto"/>
        <w:ind w:right="417" w:firstLine="710"/>
        <w:rPr>
          <w:sz w:val="24"/>
          <w:szCs w:val="24"/>
        </w:rPr>
      </w:pPr>
      <w:r w:rsidRPr="00D76A97">
        <w:rPr>
          <w:sz w:val="24"/>
          <w:szCs w:val="24"/>
        </w:rPr>
        <w:t>Зависимость силы тока от напряжения. Закон Ома для участка цепи. Удельное сопротивление.</w:t>
      </w:r>
      <w:r w:rsidRPr="00D76A97">
        <w:rPr>
          <w:spacing w:val="-20"/>
          <w:sz w:val="24"/>
          <w:szCs w:val="24"/>
        </w:rPr>
        <w:t xml:space="preserve"> </w:t>
      </w:r>
      <w:r w:rsidRPr="00D76A97">
        <w:rPr>
          <w:sz w:val="24"/>
          <w:szCs w:val="24"/>
        </w:rPr>
        <w:t>Реостаты.</w:t>
      </w:r>
      <w:r w:rsidRPr="00D76A97">
        <w:rPr>
          <w:spacing w:val="-16"/>
          <w:sz w:val="24"/>
          <w:szCs w:val="24"/>
        </w:rPr>
        <w:t xml:space="preserve"> </w:t>
      </w:r>
      <w:r w:rsidRPr="00D76A97">
        <w:rPr>
          <w:sz w:val="24"/>
          <w:szCs w:val="24"/>
        </w:rPr>
        <w:t>Последовательное</w:t>
      </w:r>
      <w:r w:rsidRPr="00D76A97">
        <w:rPr>
          <w:spacing w:val="-20"/>
          <w:sz w:val="24"/>
          <w:szCs w:val="24"/>
        </w:rPr>
        <w:t xml:space="preserve"> </w:t>
      </w:r>
      <w:r w:rsidRPr="00D76A97">
        <w:rPr>
          <w:sz w:val="24"/>
          <w:szCs w:val="24"/>
        </w:rPr>
        <w:t>соединение</w:t>
      </w:r>
      <w:r w:rsidRPr="00D76A97">
        <w:rPr>
          <w:spacing w:val="-21"/>
          <w:sz w:val="24"/>
          <w:szCs w:val="24"/>
        </w:rPr>
        <w:t xml:space="preserve"> </w:t>
      </w:r>
      <w:r w:rsidRPr="00D76A97">
        <w:rPr>
          <w:sz w:val="24"/>
          <w:szCs w:val="24"/>
        </w:rPr>
        <w:t>проводников.</w:t>
      </w:r>
      <w:r w:rsidRPr="00D76A97">
        <w:rPr>
          <w:spacing w:val="-19"/>
          <w:sz w:val="24"/>
          <w:szCs w:val="24"/>
        </w:rPr>
        <w:t xml:space="preserve"> </w:t>
      </w:r>
      <w:r w:rsidRPr="00D76A97">
        <w:rPr>
          <w:sz w:val="24"/>
          <w:szCs w:val="24"/>
        </w:rPr>
        <w:t>Параллельное соединение</w:t>
      </w:r>
      <w:r w:rsidRPr="00D76A97">
        <w:rPr>
          <w:spacing w:val="1"/>
          <w:sz w:val="24"/>
          <w:szCs w:val="24"/>
        </w:rPr>
        <w:t xml:space="preserve"> </w:t>
      </w:r>
      <w:r w:rsidRPr="00D76A97">
        <w:rPr>
          <w:sz w:val="24"/>
          <w:szCs w:val="24"/>
        </w:rPr>
        <w:t>проводников.</w:t>
      </w:r>
    </w:p>
    <w:p w:rsidR="00203344" w:rsidRPr="00D76A97" w:rsidRDefault="001D47D5" w:rsidP="00D76A97">
      <w:pPr>
        <w:pStyle w:val="a3"/>
        <w:spacing w:line="360" w:lineRule="auto"/>
        <w:ind w:right="417" w:firstLine="710"/>
        <w:rPr>
          <w:sz w:val="24"/>
          <w:szCs w:val="24"/>
        </w:rPr>
      </w:pPr>
      <w:r w:rsidRPr="00D76A97">
        <w:rPr>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203344" w:rsidRPr="00D76A97" w:rsidRDefault="001D47D5" w:rsidP="00D76A97">
      <w:pPr>
        <w:pStyle w:val="a3"/>
        <w:spacing w:line="360" w:lineRule="auto"/>
        <w:ind w:right="417" w:firstLine="710"/>
        <w:rPr>
          <w:sz w:val="24"/>
          <w:szCs w:val="24"/>
        </w:rPr>
      </w:pPr>
      <w:r w:rsidRPr="00D76A97">
        <w:rPr>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19" w:gutter="0"/>
          <w:cols w:space="720"/>
        </w:sectPr>
      </w:pPr>
    </w:p>
    <w:p w:rsidR="00203344" w:rsidRPr="00D76A97" w:rsidRDefault="001D47D5" w:rsidP="00D76A97">
      <w:pPr>
        <w:pStyle w:val="a3"/>
        <w:spacing w:line="360" w:lineRule="auto"/>
        <w:ind w:right="417"/>
        <w:rPr>
          <w:sz w:val="24"/>
          <w:szCs w:val="24"/>
        </w:rPr>
      </w:pPr>
      <w:r w:rsidRPr="00D76A97">
        <w:rPr>
          <w:sz w:val="24"/>
          <w:szCs w:val="24"/>
        </w:rPr>
        <w:t>Действие магнитного поля на проводник с током и движущуюся заряженную частицу. Электродвигатель. Явление электромагнитной индукция. Опыты Фарадея.</w:t>
      </w:r>
    </w:p>
    <w:p w:rsidR="00203344" w:rsidRPr="00D76A97" w:rsidRDefault="001D47D5" w:rsidP="00D76A97">
      <w:pPr>
        <w:pStyle w:val="a3"/>
        <w:spacing w:line="360" w:lineRule="auto"/>
        <w:ind w:right="417" w:firstLine="710"/>
        <w:rPr>
          <w:sz w:val="24"/>
          <w:szCs w:val="24"/>
        </w:rPr>
      </w:pPr>
      <w:r w:rsidRPr="00D76A97">
        <w:rPr>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203344" w:rsidRPr="00D76A97" w:rsidRDefault="001D47D5" w:rsidP="00D76A97">
      <w:pPr>
        <w:pStyle w:val="4"/>
        <w:spacing w:line="360" w:lineRule="auto"/>
        <w:ind w:right="417"/>
        <w:jc w:val="left"/>
        <w:rPr>
          <w:sz w:val="24"/>
          <w:szCs w:val="24"/>
        </w:rPr>
      </w:pPr>
      <w:r w:rsidRPr="00D76A97">
        <w:rPr>
          <w:sz w:val="24"/>
          <w:szCs w:val="24"/>
        </w:rPr>
        <w:t>Оптика</w:t>
      </w:r>
    </w:p>
    <w:p w:rsidR="00203344" w:rsidRPr="00D76A97" w:rsidRDefault="001D47D5" w:rsidP="00D76A97">
      <w:pPr>
        <w:pStyle w:val="a3"/>
        <w:spacing w:line="360" w:lineRule="auto"/>
        <w:ind w:right="417" w:firstLine="710"/>
        <w:rPr>
          <w:sz w:val="24"/>
          <w:szCs w:val="24"/>
        </w:rPr>
      </w:pPr>
      <w:r w:rsidRPr="00D76A97">
        <w:rPr>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Физический смысл показателя преломления. Дисперсия света.</w:t>
      </w:r>
      <w:r w:rsidRPr="00D76A97">
        <w:rPr>
          <w:spacing w:val="-9"/>
          <w:sz w:val="24"/>
          <w:szCs w:val="24"/>
        </w:rPr>
        <w:t xml:space="preserve"> </w:t>
      </w:r>
      <w:r w:rsidRPr="00D76A97">
        <w:rPr>
          <w:sz w:val="24"/>
          <w:szCs w:val="24"/>
        </w:rPr>
        <w:t>Линзы.</w:t>
      </w:r>
      <w:r w:rsidRPr="00D76A97">
        <w:rPr>
          <w:spacing w:val="-8"/>
          <w:sz w:val="24"/>
          <w:szCs w:val="24"/>
        </w:rPr>
        <w:t xml:space="preserve"> </w:t>
      </w:r>
      <w:r w:rsidRPr="00D76A97">
        <w:rPr>
          <w:sz w:val="24"/>
          <w:szCs w:val="24"/>
        </w:rPr>
        <w:t>Фокусное</w:t>
      </w:r>
      <w:r w:rsidRPr="00D76A97">
        <w:rPr>
          <w:spacing w:val="-10"/>
          <w:sz w:val="24"/>
          <w:szCs w:val="24"/>
        </w:rPr>
        <w:t xml:space="preserve"> </w:t>
      </w:r>
      <w:r w:rsidRPr="00D76A97">
        <w:rPr>
          <w:sz w:val="24"/>
          <w:szCs w:val="24"/>
        </w:rPr>
        <w:t>расстояние</w:t>
      </w:r>
      <w:r w:rsidRPr="00D76A97">
        <w:rPr>
          <w:spacing w:val="-10"/>
          <w:sz w:val="24"/>
          <w:szCs w:val="24"/>
        </w:rPr>
        <w:t xml:space="preserve"> </w:t>
      </w:r>
      <w:r w:rsidRPr="00D76A97">
        <w:rPr>
          <w:sz w:val="24"/>
          <w:szCs w:val="24"/>
        </w:rPr>
        <w:t>и</w:t>
      </w:r>
      <w:r w:rsidRPr="00D76A97">
        <w:rPr>
          <w:spacing w:val="-10"/>
          <w:sz w:val="24"/>
          <w:szCs w:val="24"/>
        </w:rPr>
        <w:t xml:space="preserve"> </w:t>
      </w:r>
      <w:r w:rsidRPr="00D76A97">
        <w:rPr>
          <w:sz w:val="24"/>
          <w:szCs w:val="24"/>
        </w:rPr>
        <w:t>оптическая</w:t>
      </w:r>
      <w:r w:rsidRPr="00D76A97">
        <w:rPr>
          <w:spacing w:val="-10"/>
          <w:sz w:val="24"/>
          <w:szCs w:val="24"/>
        </w:rPr>
        <w:t xml:space="preserve"> </w:t>
      </w:r>
      <w:r w:rsidRPr="00D76A97">
        <w:rPr>
          <w:sz w:val="24"/>
          <w:szCs w:val="24"/>
        </w:rPr>
        <w:t>сила</w:t>
      </w:r>
      <w:r w:rsidRPr="00D76A97">
        <w:rPr>
          <w:spacing w:val="-9"/>
          <w:sz w:val="24"/>
          <w:szCs w:val="24"/>
        </w:rPr>
        <w:t xml:space="preserve"> </w:t>
      </w:r>
      <w:r w:rsidRPr="00D76A97">
        <w:rPr>
          <w:sz w:val="24"/>
          <w:szCs w:val="24"/>
        </w:rPr>
        <w:t>линзы.</w:t>
      </w:r>
      <w:r w:rsidRPr="00D76A97">
        <w:rPr>
          <w:spacing w:val="-4"/>
          <w:sz w:val="24"/>
          <w:szCs w:val="24"/>
        </w:rPr>
        <w:t xml:space="preserve"> </w:t>
      </w:r>
      <w:r w:rsidRPr="00D76A97">
        <w:rPr>
          <w:sz w:val="24"/>
          <w:szCs w:val="24"/>
        </w:rPr>
        <w:t>Изображение</w:t>
      </w:r>
      <w:r w:rsidRPr="00D76A97">
        <w:rPr>
          <w:spacing w:val="-9"/>
          <w:sz w:val="24"/>
          <w:szCs w:val="24"/>
        </w:rPr>
        <w:t xml:space="preserve"> </w:t>
      </w:r>
      <w:r w:rsidRPr="00D76A97">
        <w:rPr>
          <w:sz w:val="24"/>
          <w:szCs w:val="24"/>
        </w:rPr>
        <w:t>предмета в зеркале и линзе. Оптические приборы. Глаз как оптическая система. Типы оптических</w:t>
      </w:r>
      <w:r w:rsidRPr="00D76A97">
        <w:rPr>
          <w:spacing w:val="-4"/>
          <w:sz w:val="24"/>
          <w:szCs w:val="24"/>
        </w:rPr>
        <w:t xml:space="preserve"> </w:t>
      </w:r>
      <w:r w:rsidRPr="00D76A97">
        <w:rPr>
          <w:sz w:val="24"/>
          <w:szCs w:val="24"/>
        </w:rPr>
        <w:t>спектров.</w:t>
      </w:r>
    </w:p>
    <w:p w:rsidR="00203344" w:rsidRPr="00D76A97" w:rsidRDefault="001D47D5" w:rsidP="00D76A97">
      <w:pPr>
        <w:pStyle w:val="4"/>
        <w:spacing w:line="360" w:lineRule="auto"/>
        <w:ind w:right="417"/>
        <w:rPr>
          <w:sz w:val="24"/>
          <w:szCs w:val="24"/>
        </w:rPr>
      </w:pPr>
      <w:r w:rsidRPr="00D76A97">
        <w:rPr>
          <w:sz w:val="24"/>
          <w:szCs w:val="24"/>
        </w:rPr>
        <w:t>Квантовые явления. Основы физики атома и атомного ядра</w:t>
      </w:r>
    </w:p>
    <w:p w:rsidR="00203344" w:rsidRPr="00D76A97" w:rsidRDefault="001D47D5" w:rsidP="00D76A97">
      <w:pPr>
        <w:pStyle w:val="a3"/>
        <w:spacing w:line="360" w:lineRule="auto"/>
        <w:ind w:right="417" w:firstLine="710"/>
        <w:rPr>
          <w:sz w:val="24"/>
          <w:szCs w:val="24"/>
        </w:rPr>
      </w:pPr>
      <w:r w:rsidRPr="00D76A97">
        <w:rPr>
          <w:sz w:val="24"/>
          <w:szCs w:val="24"/>
        </w:rPr>
        <w:t>Строение атомов. Планетарная модель атома. Квантовый характер</w:t>
      </w:r>
      <w:r w:rsidRPr="00D76A97">
        <w:rPr>
          <w:spacing w:val="-51"/>
          <w:sz w:val="24"/>
          <w:szCs w:val="24"/>
        </w:rPr>
        <w:t xml:space="preserve"> </w:t>
      </w:r>
      <w:r w:rsidRPr="00D76A97">
        <w:rPr>
          <w:sz w:val="24"/>
          <w:szCs w:val="24"/>
        </w:rPr>
        <w:t>поглощения и испускания света атомами. Линейчатые спектры.</w:t>
      </w:r>
    </w:p>
    <w:p w:rsidR="00203344" w:rsidRPr="00D76A97" w:rsidRDefault="001D47D5" w:rsidP="00D76A97">
      <w:pPr>
        <w:pStyle w:val="a3"/>
        <w:spacing w:line="360" w:lineRule="auto"/>
        <w:ind w:left="1349" w:right="417"/>
        <w:rPr>
          <w:sz w:val="24"/>
          <w:szCs w:val="24"/>
        </w:rPr>
      </w:pPr>
      <w:r w:rsidRPr="00D76A97">
        <w:rPr>
          <w:sz w:val="24"/>
          <w:szCs w:val="24"/>
        </w:rPr>
        <w:t>Опыты Резерфорда.</w:t>
      </w:r>
    </w:p>
    <w:p w:rsidR="00203344" w:rsidRPr="00D76A97" w:rsidRDefault="001D47D5" w:rsidP="00D76A97">
      <w:pPr>
        <w:pStyle w:val="a3"/>
        <w:spacing w:line="360" w:lineRule="auto"/>
        <w:ind w:right="417" w:firstLine="710"/>
        <w:rPr>
          <w:sz w:val="24"/>
          <w:szCs w:val="24"/>
        </w:rPr>
      </w:pPr>
      <w:r w:rsidRPr="00D76A97">
        <w:rPr>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Ядерная энергетика. Экологические проблемы работы</w:t>
      </w:r>
      <w:r w:rsidRPr="00D76A97">
        <w:rPr>
          <w:spacing w:val="-15"/>
          <w:sz w:val="24"/>
          <w:szCs w:val="24"/>
        </w:rPr>
        <w:t xml:space="preserve"> </w:t>
      </w:r>
      <w:r w:rsidRPr="00D76A97">
        <w:rPr>
          <w:sz w:val="24"/>
          <w:szCs w:val="24"/>
        </w:rPr>
        <w:t>атомных</w:t>
      </w:r>
      <w:r w:rsidRPr="00D76A97">
        <w:rPr>
          <w:spacing w:val="-14"/>
          <w:sz w:val="24"/>
          <w:szCs w:val="24"/>
        </w:rPr>
        <w:t xml:space="preserve"> </w:t>
      </w:r>
      <w:r w:rsidRPr="00D76A97">
        <w:rPr>
          <w:sz w:val="24"/>
          <w:szCs w:val="24"/>
        </w:rPr>
        <w:t>электростанций.</w:t>
      </w:r>
      <w:r w:rsidRPr="00D76A97">
        <w:rPr>
          <w:spacing w:val="-13"/>
          <w:sz w:val="24"/>
          <w:szCs w:val="24"/>
        </w:rPr>
        <w:t xml:space="preserve"> </w:t>
      </w:r>
      <w:r w:rsidRPr="00D76A97">
        <w:rPr>
          <w:sz w:val="24"/>
          <w:szCs w:val="24"/>
        </w:rPr>
        <w:t>Дозиметрия.</w:t>
      </w:r>
      <w:r w:rsidRPr="00D76A97">
        <w:rPr>
          <w:spacing w:val="-12"/>
          <w:sz w:val="24"/>
          <w:szCs w:val="24"/>
        </w:rPr>
        <w:t xml:space="preserve"> </w:t>
      </w:r>
      <w:r w:rsidRPr="00D76A97">
        <w:rPr>
          <w:sz w:val="24"/>
          <w:szCs w:val="24"/>
        </w:rPr>
        <w:t>Влияние</w:t>
      </w:r>
      <w:r w:rsidRPr="00D76A97">
        <w:rPr>
          <w:spacing w:val="-13"/>
          <w:sz w:val="24"/>
          <w:szCs w:val="24"/>
        </w:rPr>
        <w:t xml:space="preserve"> </w:t>
      </w:r>
      <w:r w:rsidRPr="00D76A97">
        <w:rPr>
          <w:sz w:val="24"/>
          <w:szCs w:val="24"/>
        </w:rPr>
        <w:t>радиоактивных</w:t>
      </w:r>
      <w:r w:rsidRPr="00D76A97">
        <w:rPr>
          <w:spacing w:val="-15"/>
          <w:sz w:val="24"/>
          <w:szCs w:val="24"/>
        </w:rPr>
        <w:t xml:space="preserve"> </w:t>
      </w:r>
      <w:r w:rsidRPr="00D76A97">
        <w:rPr>
          <w:sz w:val="24"/>
          <w:szCs w:val="24"/>
        </w:rPr>
        <w:t>излучений</w:t>
      </w:r>
      <w:r w:rsidRPr="00D76A97">
        <w:rPr>
          <w:spacing w:val="-14"/>
          <w:sz w:val="24"/>
          <w:szCs w:val="24"/>
        </w:rPr>
        <w:t xml:space="preserve"> </w:t>
      </w:r>
      <w:r w:rsidRPr="00D76A97">
        <w:rPr>
          <w:sz w:val="24"/>
          <w:szCs w:val="24"/>
        </w:rPr>
        <w:t>на живые</w:t>
      </w:r>
      <w:r w:rsidRPr="00D76A97">
        <w:rPr>
          <w:spacing w:val="1"/>
          <w:sz w:val="24"/>
          <w:szCs w:val="24"/>
        </w:rPr>
        <w:t xml:space="preserve"> </w:t>
      </w:r>
      <w:r w:rsidRPr="00D76A97">
        <w:rPr>
          <w:sz w:val="24"/>
          <w:szCs w:val="24"/>
        </w:rPr>
        <w:t>организмы.</w:t>
      </w:r>
    </w:p>
    <w:p w:rsidR="00203344" w:rsidRPr="00D76A97" w:rsidRDefault="001D47D5" w:rsidP="00D76A97">
      <w:pPr>
        <w:pStyle w:val="4"/>
        <w:spacing w:line="360" w:lineRule="auto"/>
        <w:ind w:right="417"/>
        <w:rPr>
          <w:sz w:val="24"/>
          <w:szCs w:val="24"/>
        </w:rPr>
      </w:pPr>
      <w:r w:rsidRPr="00D76A97">
        <w:rPr>
          <w:sz w:val="24"/>
          <w:szCs w:val="24"/>
        </w:rPr>
        <w:t>Строение и эволюция Вселенной</w:t>
      </w:r>
    </w:p>
    <w:p w:rsidR="00203344" w:rsidRPr="00D76A97" w:rsidRDefault="001D47D5" w:rsidP="00D76A97">
      <w:pPr>
        <w:pStyle w:val="a3"/>
        <w:spacing w:line="360" w:lineRule="auto"/>
        <w:ind w:right="417" w:firstLine="710"/>
        <w:rPr>
          <w:sz w:val="24"/>
          <w:szCs w:val="24"/>
        </w:rPr>
      </w:pPr>
      <w:r w:rsidRPr="00D76A97">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numPr>
          <w:ilvl w:val="3"/>
          <w:numId w:val="11"/>
        </w:numPr>
        <w:tabs>
          <w:tab w:val="left" w:pos="3007"/>
        </w:tabs>
        <w:spacing w:line="360" w:lineRule="auto"/>
        <w:ind w:left="1277" w:right="417" w:firstLine="672"/>
        <w:jc w:val="left"/>
        <w:rPr>
          <w:sz w:val="24"/>
          <w:szCs w:val="24"/>
        </w:rPr>
      </w:pPr>
      <w:bookmarkStart w:id="32" w:name="_bookmark31"/>
      <w:bookmarkEnd w:id="32"/>
      <w:r w:rsidRPr="00D76A97">
        <w:rPr>
          <w:w w:val="95"/>
          <w:sz w:val="24"/>
          <w:szCs w:val="24"/>
        </w:rPr>
        <w:t xml:space="preserve">Биология </w:t>
      </w:r>
      <w:r w:rsidRPr="00D76A97">
        <w:rPr>
          <w:sz w:val="24"/>
          <w:szCs w:val="24"/>
        </w:rPr>
        <w:t>Живые</w:t>
      </w:r>
      <w:r w:rsidRPr="00D76A97">
        <w:rPr>
          <w:spacing w:val="4"/>
          <w:sz w:val="24"/>
          <w:szCs w:val="24"/>
        </w:rPr>
        <w:t xml:space="preserve"> </w:t>
      </w:r>
      <w:r w:rsidRPr="00D76A97">
        <w:rPr>
          <w:sz w:val="24"/>
          <w:szCs w:val="24"/>
        </w:rPr>
        <w:t>организмы</w:t>
      </w:r>
    </w:p>
    <w:p w:rsidR="00203344" w:rsidRPr="00D76A97" w:rsidRDefault="001D47D5" w:rsidP="00D76A97">
      <w:pPr>
        <w:spacing w:line="360" w:lineRule="auto"/>
        <w:ind w:left="1277" w:right="417"/>
        <w:rPr>
          <w:b/>
          <w:sz w:val="24"/>
          <w:szCs w:val="24"/>
        </w:rPr>
      </w:pPr>
      <w:r w:rsidRPr="00D76A97">
        <w:rPr>
          <w:b/>
          <w:sz w:val="24"/>
          <w:szCs w:val="24"/>
        </w:rPr>
        <w:t>Биология – наука о живых организмах</w:t>
      </w:r>
    </w:p>
    <w:p w:rsidR="00203344" w:rsidRPr="00D76A97" w:rsidRDefault="001D47D5" w:rsidP="00D76A97">
      <w:pPr>
        <w:pStyle w:val="a3"/>
        <w:spacing w:line="360" w:lineRule="auto"/>
        <w:ind w:left="1277" w:right="417"/>
        <w:jc w:val="left"/>
        <w:rPr>
          <w:sz w:val="24"/>
          <w:szCs w:val="24"/>
        </w:rPr>
      </w:pPr>
      <w:r w:rsidRPr="00D76A97">
        <w:rPr>
          <w:sz w:val="24"/>
          <w:szCs w:val="24"/>
        </w:rPr>
        <w:t>Биология как наука. Методы изучения живых организмов. Роль биологии</w:t>
      </w:r>
    </w:p>
    <w:p w:rsidR="00203344" w:rsidRPr="00D76A97" w:rsidRDefault="001D47D5" w:rsidP="00D76A97">
      <w:pPr>
        <w:pStyle w:val="a3"/>
        <w:tabs>
          <w:tab w:val="left" w:pos="1983"/>
        </w:tabs>
        <w:spacing w:line="360" w:lineRule="auto"/>
        <w:ind w:right="417" w:firstLine="710"/>
        <w:jc w:val="left"/>
        <w:rPr>
          <w:sz w:val="24"/>
          <w:szCs w:val="24"/>
        </w:rPr>
      </w:pPr>
      <w:r w:rsidRPr="00D76A97">
        <w:rPr>
          <w:sz w:val="24"/>
          <w:szCs w:val="24"/>
        </w:rPr>
        <w:t>в</w:t>
      </w:r>
      <w:r w:rsidRPr="00D76A97">
        <w:rPr>
          <w:sz w:val="24"/>
          <w:szCs w:val="24"/>
        </w:rPr>
        <w:tab/>
        <w:t>познании окружающего мира и практической деятельности людей. Соблюдение</w:t>
      </w:r>
      <w:r w:rsidRPr="00D76A97">
        <w:rPr>
          <w:spacing w:val="-18"/>
          <w:sz w:val="24"/>
          <w:szCs w:val="24"/>
        </w:rPr>
        <w:t xml:space="preserve"> </w:t>
      </w:r>
      <w:r w:rsidRPr="00D76A97">
        <w:rPr>
          <w:sz w:val="24"/>
          <w:szCs w:val="24"/>
        </w:rPr>
        <w:t>правил</w:t>
      </w:r>
      <w:r w:rsidRPr="00D76A97">
        <w:rPr>
          <w:spacing w:val="-14"/>
          <w:sz w:val="24"/>
          <w:szCs w:val="24"/>
        </w:rPr>
        <w:t xml:space="preserve"> </w:t>
      </w:r>
      <w:r w:rsidRPr="00D76A97">
        <w:rPr>
          <w:sz w:val="24"/>
          <w:szCs w:val="24"/>
        </w:rPr>
        <w:t>поведения</w:t>
      </w:r>
      <w:r w:rsidRPr="00D76A97">
        <w:rPr>
          <w:spacing w:val="-17"/>
          <w:sz w:val="24"/>
          <w:szCs w:val="24"/>
        </w:rPr>
        <w:t xml:space="preserve"> </w:t>
      </w:r>
      <w:r w:rsidRPr="00D76A97">
        <w:rPr>
          <w:sz w:val="24"/>
          <w:szCs w:val="24"/>
        </w:rPr>
        <w:t>в</w:t>
      </w:r>
      <w:r w:rsidRPr="00D76A97">
        <w:rPr>
          <w:spacing w:val="-16"/>
          <w:sz w:val="24"/>
          <w:szCs w:val="24"/>
        </w:rPr>
        <w:t xml:space="preserve"> </w:t>
      </w:r>
      <w:r w:rsidRPr="00D76A97">
        <w:rPr>
          <w:sz w:val="24"/>
          <w:szCs w:val="24"/>
        </w:rPr>
        <w:t>окружающей</w:t>
      </w:r>
      <w:r w:rsidRPr="00D76A97">
        <w:rPr>
          <w:spacing w:val="-18"/>
          <w:sz w:val="24"/>
          <w:szCs w:val="24"/>
        </w:rPr>
        <w:t xml:space="preserve"> </w:t>
      </w:r>
      <w:r w:rsidRPr="00D76A97">
        <w:rPr>
          <w:sz w:val="24"/>
          <w:szCs w:val="24"/>
        </w:rPr>
        <w:t>среде.</w:t>
      </w:r>
      <w:r w:rsidRPr="00D76A97">
        <w:rPr>
          <w:spacing w:val="-16"/>
          <w:sz w:val="24"/>
          <w:szCs w:val="24"/>
        </w:rPr>
        <w:t xml:space="preserve"> </w:t>
      </w:r>
      <w:r w:rsidRPr="00D76A97">
        <w:rPr>
          <w:sz w:val="24"/>
          <w:szCs w:val="24"/>
        </w:rPr>
        <w:t>Бережное</w:t>
      </w:r>
      <w:r w:rsidRPr="00D76A97">
        <w:rPr>
          <w:spacing w:val="-18"/>
          <w:sz w:val="24"/>
          <w:szCs w:val="24"/>
        </w:rPr>
        <w:t xml:space="preserve"> </w:t>
      </w:r>
      <w:r w:rsidRPr="00D76A97">
        <w:rPr>
          <w:sz w:val="24"/>
          <w:szCs w:val="24"/>
        </w:rPr>
        <w:t>отношение</w:t>
      </w:r>
      <w:r w:rsidRPr="00D76A97">
        <w:rPr>
          <w:spacing w:val="-17"/>
          <w:sz w:val="24"/>
          <w:szCs w:val="24"/>
        </w:rPr>
        <w:t xml:space="preserve"> </w:t>
      </w:r>
      <w:r w:rsidRPr="00D76A97">
        <w:rPr>
          <w:sz w:val="24"/>
          <w:szCs w:val="24"/>
        </w:rPr>
        <w:t>к</w:t>
      </w:r>
      <w:r w:rsidRPr="00D76A97">
        <w:rPr>
          <w:spacing w:val="-8"/>
          <w:sz w:val="24"/>
          <w:szCs w:val="24"/>
        </w:rPr>
        <w:t xml:space="preserve"> </w:t>
      </w:r>
      <w:r w:rsidRPr="00D76A97">
        <w:rPr>
          <w:sz w:val="24"/>
          <w:szCs w:val="24"/>
        </w:rPr>
        <w:t>природе.</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19" w:gutter="0"/>
          <w:cols w:space="720"/>
        </w:sectPr>
      </w:pPr>
    </w:p>
    <w:p w:rsidR="00203344" w:rsidRPr="00D76A97" w:rsidRDefault="001D47D5" w:rsidP="00D76A97">
      <w:pPr>
        <w:pStyle w:val="a3"/>
        <w:spacing w:line="360" w:lineRule="auto"/>
        <w:ind w:right="417"/>
        <w:rPr>
          <w:sz w:val="24"/>
          <w:szCs w:val="24"/>
        </w:rPr>
      </w:pPr>
      <w:r w:rsidRPr="00D76A97">
        <w:rPr>
          <w:sz w:val="24"/>
          <w:szCs w:val="24"/>
        </w:rPr>
        <w:t>Охрана биологических объектов. Правила работы в кабинете биологии, с биологическими приборами и инструментами.</w:t>
      </w:r>
    </w:p>
    <w:p w:rsidR="00203344" w:rsidRPr="00D76A97" w:rsidRDefault="001D47D5" w:rsidP="00D76A97">
      <w:pPr>
        <w:pStyle w:val="a3"/>
        <w:spacing w:line="360" w:lineRule="auto"/>
        <w:ind w:right="417" w:firstLine="710"/>
        <w:rPr>
          <w:sz w:val="24"/>
          <w:szCs w:val="24"/>
        </w:rPr>
      </w:pPr>
      <w:r w:rsidRPr="00D76A97">
        <w:rPr>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203344" w:rsidRPr="00D76A97" w:rsidRDefault="001D47D5" w:rsidP="00D76A97">
      <w:pPr>
        <w:pStyle w:val="4"/>
        <w:spacing w:line="360" w:lineRule="auto"/>
        <w:ind w:right="417"/>
        <w:rPr>
          <w:sz w:val="24"/>
          <w:szCs w:val="24"/>
        </w:rPr>
      </w:pPr>
      <w:r w:rsidRPr="00D76A97">
        <w:rPr>
          <w:sz w:val="24"/>
          <w:szCs w:val="24"/>
        </w:rPr>
        <w:t>Клеточное строение организмов</w:t>
      </w:r>
    </w:p>
    <w:p w:rsidR="00203344" w:rsidRPr="00D76A97" w:rsidRDefault="001D47D5" w:rsidP="00D76A97">
      <w:pPr>
        <w:pStyle w:val="a3"/>
        <w:spacing w:line="360" w:lineRule="auto"/>
        <w:ind w:right="417" w:firstLine="710"/>
        <w:rPr>
          <w:sz w:val="24"/>
          <w:szCs w:val="24"/>
        </w:rPr>
      </w:pPr>
      <w:r w:rsidRPr="00D76A97">
        <w:rPr>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203344" w:rsidRPr="00D76A97" w:rsidRDefault="001D47D5" w:rsidP="00D76A97">
      <w:pPr>
        <w:pStyle w:val="4"/>
        <w:spacing w:line="360" w:lineRule="auto"/>
        <w:ind w:right="417"/>
        <w:rPr>
          <w:sz w:val="24"/>
          <w:szCs w:val="24"/>
        </w:rPr>
      </w:pPr>
      <w:r w:rsidRPr="00D76A97">
        <w:rPr>
          <w:sz w:val="24"/>
          <w:szCs w:val="24"/>
        </w:rPr>
        <w:t>Многообразие организмов</w:t>
      </w:r>
    </w:p>
    <w:p w:rsidR="00203344" w:rsidRPr="00D76A97" w:rsidRDefault="001D47D5" w:rsidP="00D76A97">
      <w:pPr>
        <w:pStyle w:val="a3"/>
        <w:spacing w:line="360" w:lineRule="auto"/>
        <w:ind w:right="417" w:firstLine="710"/>
        <w:rPr>
          <w:sz w:val="24"/>
          <w:szCs w:val="24"/>
        </w:rPr>
      </w:pPr>
      <w:r w:rsidRPr="00D76A97">
        <w:rPr>
          <w:sz w:val="24"/>
          <w:szCs w:val="24"/>
        </w:rPr>
        <w:t>Клеточные и неклеточные формы жизни. Организм. Классификация организмов. Одноклеточные и многоклеточные организмы. Царства живой</w:t>
      </w:r>
      <w:r w:rsidRPr="00D76A97">
        <w:rPr>
          <w:spacing w:val="-42"/>
          <w:sz w:val="24"/>
          <w:szCs w:val="24"/>
        </w:rPr>
        <w:t xml:space="preserve"> </w:t>
      </w:r>
      <w:r w:rsidRPr="00D76A97">
        <w:rPr>
          <w:sz w:val="24"/>
          <w:szCs w:val="24"/>
        </w:rPr>
        <w:t>природы.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rPr>
          <w:sz w:val="24"/>
          <w:szCs w:val="24"/>
        </w:rPr>
      </w:pPr>
      <w:r w:rsidRPr="00D76A97">
        <w:rPr>
          <w:sz w:val="24"/>
          <w:szCs w:val="24"/>
        </w:rPr>
        <w:t>Среды жизни</w:t>
      </w:r>
    </w:p>
    <w:p w:rsidR="00203344" w:rsidRPr="00D76A97" w:rsidRDefault="001D47D5" w:rsidP="00D76A97">
      <w:pPr>
        <w:pStyle w:val="a3"/>
        <w:spacing w:line="360" w:lineRule="auto"/>
        <w:ind w:right="417" w:firstLine="710"/>
        <w:rPr>
          <w:sz w:val="24"/>
          <w:szCs w:val="24"/>
        </w:rPr>
      </w:pPr>
      <w:r w:rsidRPr="00D76A97">
        <w:rPr>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203344" w:rsidRPr="00D76A97" w:rsidRDefault="001D47D5" w:rsidP="00D76A97">
      <w:pPr>
        <w:pStyle w:val="4"/>
        <w:spacing w:line="360" w:lineRule="auto"/>
        <w:ind w:right="417"/>
        <w:rPr>
          <w:sz w:val="24"/>
          <w:szCs w:val="24"/>
        </w:rPr>
      </w:pPr>
      <w:r w:rsidRPr="00D76A97">
        <w:rPr>
          <w:sz w:val="24"/>
          <w:szCs w:val="24"/>
        </w:rPr>
        <w:t>Царство Растения</w:t>
      </w:r>
    </w:p>
    <w:p w:rsidR="00203344" w:rsidRPr="00D76A97" w:rsidRDefault="001D47D5" w:rsidP="00D76A97">
      <w:pPr>
        <w:pStyle w:val="a3"/>
        <w:spacing w:line="360" w:lineRule="auto"/>
        <w:ind w:right="417" w:firstLine="710"/>
        <w:rPr>
          <w:sz w:val="24"/>
          <w:szCs w:val="24"/>
        </w:rPr>
      </w:pPr>
      <w:r w:rsidRPr="00D76A97">
        <w:rPr>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w:t>
      </w:r>
      <w:r w:rsidRPr="00D76A97">
        <w:rPr>
          <w:spacing w:val="-48"/>
          <w:sz w:val="24"/>
          <w:szCs w:val="24"/>
        </w:rPr>
        <w:t xml:space="preserve"> </w:t>
      </w:r>
      <w:r w:rsidRPr="00D76A97">
        <w:rPr>
          <w:sz w:val="24"/>
          <w:szCs w:val="24"/>
        </w:rPr>
        <w:t>и органы растений. Вегетативные и генеративные органы. Жизненные формы растений.</w:t>
      </w:r>
      <w:r w:rsidRPr="00D76A97">
        <w:rPr>
          <w:spacing w:val="-11"/>
          <w:sz w:val="24"/>
          <w:szCs w:val="24"/>
        </w:rPr>
        <w:t xml:space="preserve"> </w:t>
      </w:r>
      <w:r w:rsidRPr="00D76A97">
        <w:rPr>
          <w:sz w:val="24"/>
          <w:szCs w:val="24"/>
        </w:rPr>
        <w:t>Растение</w:t>
      </w:r>
      <w:r w:rsidRPr="00D76A97">
        <w:rPr>
          <w:spacing w:val="-8"/>
          <w:sz w:val="24"/>
          <w:szCs w:val="24"/>
        </w:rPr>
        <w:t xml:space="preserve"> </w:t>
      </w:r>
      <w:r w:rsidRPr="00D76A97">
        <w:rPr>
          <w:sz w:val="24"/>
          <w:szCs w:val="24"/>
        </w:rPr>
        <w:t>–</w:t>
      </w:r>
      <w:r w:rsidRPr="00D76A97">
        <w:rPr>
          <w:spacing w:val="-12"/>
          <w:sz w:val="24"/>
          <w:szCs w:val="24"/>
        </w:rPr>
        <w:t xml:space="preserve"> </w:t>
      </w:r>
      <w:r w:rsidRPr="00D76A97">
        <w:rPr>
          <w:sz w:val="24"/>
          <w:szCs w:val="24"/>
        </w:rPr>
        <w:t>целостный</w:t>
      </w:r>
      <w:r w:rsidRPr="00D76A97">
        <w:rPr>
          <w:spacing w:val="-11"/>
          <w:sz w:val="24"/>
          <w:szCs w:val="24"/>
        </w:rPr>
        <w:t xml:space="preserve"> </w:t>
      </w:r>
      <w:r w:rsidRPr="00D76A97">
        <w:rPr>
          <w:sz w:val="24"/>
          <w:szCs w:val="24"/>
        </w:rPr>
        <w:t>организм</w:t>
      </w:r>
      <w:r w:rsidRPr="00D76A97">
        <w:rPr>
          <w:spacing w:val="-11"/>
          <w:sz w:val="24"/>
          <w:szCs w:val="24"/>
        </w:rPr>
        <w:t xml:space="preserve"> </w:t>
      </w:r>
      <w:r w:rsidRPr="00D76A97">
        <w:rPr>
          <w:sz w:val="24"/>
          <w:szCs w:val="24"/>
        </w:rPr>
        <w:t>(биосистема).</w:t>
      </w:r>
      <w:r w:rsidRPr="00D76A97">
        <w:rPr>
          <w:spacing w:val="-9"/>
          <w:sz w:val="24"/>
          <w:szCs w:val="24"/>
        </w:rPr>
        <w:t xml:space="preserve"> </w:t>
      </w:r>
      <w:r w:rsidRPr="00D76A97">
        <w:rPr>
          <w:sz w:val="24"/>
          <w:szCs w:val="24"/>
        </w:rPr>
        <w:t>Условия</w:t>
      </w:r>
      <w:r w:rsidRPr="00D76A97">
        <w:rPr>
          <w:spacing w:val="-11"/>
          <w:sz w:val="24"/>
          <w:szCs w:val="24"/>
        </w:rPr>
        <w:t xml:space="preserve"> </w:t>
      </w:r>
      <w:r w:rsidRPr="00D76A97">
        <w:rPr>
          <w:sz w:val="24"/>
          <w:szCs w:val="24"/>
        </w:rPr>
        <w:t>обитания</w:t>
      </w:r>
      <w:r w:rsidRPr="00D76A97">
        <w:rPr>
          <w:spacing w:val="-12"/>
          <w:sz w:val="24"/>
          <w:szCs w:val="24"/>
        </w:rPr>
        <w:t xml:space="preserve"> </w:t>
      </w:r>
      <w:r w:rsidRPr="00D76A97">
        <w:rPr>
          <w:sz w:val="24"/>
          <w:szCs w:val="24"/>
        </w:rPr>
        <w:t>растений. Среды обитания растений. Сезонные явления в жизни</w:t>
      </w:r>
      <w:r w:rsidRPr="00D76A97">
        <w:rPr>
          <w:spacing w:val="2"/>
          <w:sz w:val="24"/>
          <w:szCs w:val="24"/>
        </w:rPr>
        <w:t xml:space="preserve"> </w:t>
      </w:r>
      <w:r w:rsidRPr="00D76A97">
        <w:rPr>
          <w:sz w:val="24"/>
          <w:szCs w:val="24"/>
        </w:rPr>
        <w:t>растений.</w:t>
      </w:r>
    </w:p>
    <w:p w:rsidR="00203344" w:rsidRPr="00D76A97" w:rsidRDefault="001D47D5" w:rsidP="00D76A97">
      <w:pPr>
        <w:pStyle w:val="4"/>
        <w:spacing w:line="360" w:lineRule="auto"/>
        <w:ind w:right="417"/>
        <w:rPr>
          <w:sz w:val="24"/>
          <w:szCs w:val="24"/>
        </w:rPr>
      </w:pPr>
      <w:r w:rsidRPr="00D76A97">
        <w:rPr>
          <w:sz w:val="24"/>
          <w:szCs w:val="24"/>
        </w:rPr>
        <w:t>Органы цветкового растения</w:t>
      </w:r>
    </w:p>
    <w:p w:rsidR="00203344" w:rsidRPr="00D76A97" w:rsidRDefault="001D47D5" w:rsidP="00D76A97">
      <w:pPr>
        <w:pStyle w:val="a3"/>
        <w:spacing w:line="360" w:lineRule="auto"/>
        <w:ind w:right="417" w:firstLine="710"/>
        <w:rPr>
          <w:sz w:val="24"/>
          <w:szCs w:val="24"/>
        </w:rPr>
      </w:pPr>
      <w:r w:rsidRPr="00D76A97">
        <w:rPr>
          <w:sz w:val="24"/>
          <w:szCs w:val="24"/>
        </w:rPr>
        <w:t>Семя.</w:t>
      </w:r>
      <w:r w:rsidRPr="00D76A97">
        <w:rPr>
          <w:spacing w:val="-13"/>
          <w:sz w:val="24"/>
          <w:szCs w:val="24"/>
        </w:rPr>
        <w:t xml:space="preserve"> </w:t>
      </w:r>
      <w:r w:rsidRPr="00D76A97">
        <w:rPr>
          <w:sz w:val="24"/>
          <w:szCs w:val="24"/>
        </w:rPr>
        <w:t>Строение</w:t>
      </w:r>
      <w:r w:rsidRPr="00D76A97">
        <w:rPr>
          <w:spacing w:val="-10"/>
          <w:sz w:val="24"/>
          <w:szCs w:val="24"/>
        </w:rPr>
        <w:t xml:space="preserve"> </w:t>
      </w:r>
      <w:r w:rsidRPr="00D76A97">
        <w:rPr>
          <w:sz w:val="24"/>
          <w:szCs w:val="24"/>
        </w:rPr>
        <w:t>семени.</w:t>
      </w:r>
      <w:r w:rsidRPr="00D76A97">
        <w:rPr>
          <w:spacing w:val="-7"/>
          <w:sz w:val="24"/>
          <w:szCs w:val="24"/>
        </w:rPr>
        <w:t xml:space="preserve"> </w:t>
      </w:r>
      <w:r w:rsidRPr="00D76A97">
        <w:rPr>
          <w:sz w:val="24"/>
          <w:szCs w:val="24"/>
        </w:rPr>
        <w:t>Корень.</w:t>
      </w:r>
      <w:r w:rsidRPr="00D76A97">
        <w:rPr>
          <w:spacing w:val="-8"/>
          <w:sz w:val="24"/>
          <w:szCs w:val="24"/>
        </w:rPr>
        <w:t xml:space="preserve"> </w:t>
      </w:r>
      <w:r w:rsidRPr="00D76A97">
        <w:rPr>
          <w:sz w:val="24"/>
          <w:szCs w:val="24"/>
        </w:rPr>
        <w:t>Зоны</w:t>
      </w:r>
      <w:r w:rsidRPr="00D76A97">
        <w:rPr>
          <w:spacing w:val="-11"/>
          <w:sz w:val="24"/>
          <w:szCs w:val="24"/>
        </w:rPr>
        <w:t xml:space="preserve"> </w:t>
      </w:r>
      <w:r w:rsidRPr="00D76A97">
        <w:rPr>
          <w:sz w:val="24"/>
          <w:szCs w:val="24"/>
        </w:rPr>
        <w:t>корня.</w:t>
      </w:r>
      <w:r w:rsidRPr="00D76A97">
        <w:rPr>
          <w:spacing w:val="-8"/>
          <w:sz w:val="24"/>
          <w:szCs w:val="24"/>
        </w:rPr>
        <w:t xml:space="preserve"> </w:t>
      </w:r>
      <w:r w:rsidRPr="00D76A97">
        <w:rPr>
          <w:sz w:val="24"/>
          <w:szCs w:val="24"/>
        </w:rPr>
        <w:t>Виды</w:t>
      </w:r>
      <w:r w:rsidRPr="00D76A97">
        <w:rPr>
          <w:spacing w:val="-9"/>
          <w:sz w:val="24"/>
          <w:szCs w:val="24"/>
        </w:rPr>
        <w:t xml:space="preserve"> </w:t>
      </w:r>
      <w:r w:rsidRPr="00D76A97">
        <w:rPr>
          <w:sz w:val="24"/>
          <w:szCs w:val="24"/>
        </w:rPr>
        <w:t>корней.</w:t>
      </w:r>
      <w:r w:rsidRPr="00D76A97">
        <w:rPr>
          <w:spacing w:val="-8"/>
          <w:sz w:val="24"/>
          <w:szCs w:val="24"/>
        </w:rPr>
        <w:t xml:space="preserve"> </w:t>
      </w:r>
      <w:r w:rsidRPr="00D76A97">
        <w:rPr>
          <w:sz w:val="24"/>
          <w:szCs w:val="24"/>
        </w:rPr>
        <w:t>Корневые</w:t>
      </w:r>
      <w:r w:rsidRPr="00D76A97">
        <w:rPr>
          <w:spacing w:val="-9"/>
          <w:sz w:val="24"/>
          <w:szCs w:val="24"/>
        </w:rPr>
        <w:t xml:space="preserve"> </w:t>
      </w:r>
      <w:r w:rsidRPr="00D76A97">
        <w:rPr>
          <w:sz w:val="24"/>
          <w:szCs w:val="24"/>
        </w:rPr>
        <w:t>системы. Значение корня. Видоизменения корней. Побег. Генеративные и вегетативные побеги.</w:t>
      </w:r>
      <w:r w:rsidRPr="00D76A97">
        <w:rPr>
          <w:spacing w:val="-14"/>
          <w:sz w:val="24"/>
          <w:szCs w:val="24"/>
        </w:rPr>
        <w:t xml:space="preserve"> </w:t>
      </w:r>
      <w:r w:rsidRPr="00D76A97">
        <w:rPr>
          <w:sz w:val="24"/>
          <w:szCs w:val="24"/>
        </w:rPr>
        <w:t>Строение</w:t>
      </w:r>
      <w:r w:rsidRPr="00D76A97">
        <w:rPr>
          <w:spacing w:val="-16"/>
          <w:sz w:val="24"/>
          <w:szCs w:val="24"/>
        </w:rPr>
        <w:t xml:space="preserve"> </w:t>
      </w:r>
      <w:r w:rsidRPr="00D76A97">
        <w:rPr>
          <w:sz w:val="24"/>
          <w:szCs w:val="24"/>
        </w:rPr>
        <w:t>побега.</w:t>
      </w:r>
      <w:r w:rsidRPr="00D76A97">
        <w:rPr>
          <w:spacing w:val="-14"/>
          <w:sz w:val="24"/>
          <w:szCs w:val="24"/>
        </w:rPr>
        <w:t xml:space="preserve"> </w:t>
      </w:r>
      <w:r w:rsidRPr="00D76A97">
        <w:rPr>
          <w:sz w:val="24"/>
          <w:szCs w:val="24"/>
        </w:rPr>
        <w:t>Разнообразие</w:t>
      </w:r>
      <w:r w:rsidRPr="00D76A97">
        <w:rPr>
          <w:spacing w:val="-15"/>
          <w:sz w:val="24"/>
          <w:szCs w:val="24"/>
        </w:rPr>
        <w:t xml:space="preserve"> </w:t>
      </w:r>
      <w:r w:rsidRPr="00D76A97">
        <w:rPr>
          <w:sz w:val="24"/>
          <w:szCs w:val="24"/>
        </w:rPr>
        <w:t>и</w:t>
      </w:r>
      <w:r w:rsidRPr="00D76A97">
        <w:rPr>
          <w:spacing w:val="-12"/>
          <w:sz w:val="24"/>
          <w:szCs w:val="24"/>
        </w:rPr>
        <w:t xml:space="preserve"> </w:t>
      </w:r>
      <w:r w:rsidRPr="00D76A97">
        <w:rPr>
          <w:sz w:val="24"/>
          <w:szCs w:val="24"/>
        </w:rPr>
        <w:t>значение</w:t>
      </w:r>
      <w:r w:rsidRPr="00D76A97">
        <w:rPr>
          <w:spacing w:val="-16"/>
          <w:sz w:val="24"/>
          <w:szCs w:val="24"/>
        </w:rPr>
        <w:t xml:space="preserve"> </w:t>
      </w:r>
      <w:r w:rsidRPr="00D76A97">
        <w:rPr>
          <w:sz w:val="24"/>
          <w:szCs w:val="24"/>
        </w:rPr>
        <w:t>побегов.</w:t>
      </w:r>
      <w:r w:rsidRPr="00D76A97">
        <w:rPr>
          <w:spacing w:val="-10"/>
          <w:sz w:val="24"/>
          <w:szCs w:val="24"/>
        </w:rPr>
        <w:t xml:space="preserve"> </w:t>
      </w:r>
      <w:r w:rsidRPr="00D76A97">
        <w:rPr>
          <w:sz w:val="24"/>
          <w:szCs w:val="24"/>
        </w:rPr>
        <w:t>Видоизмененные</w:t>
      </w:r>
      <w:r w:rsidRPr="00D76A97">
        <w:rPr>
          <w:spacing w:val="-14"/>
          <w:sz w:val="24"/>
          <w:szCs w:val="24"/>
        </w:rPr>
        <w:t xml:space="preserve"> </w:t>
      </w:r>
      <w:r w:rsidRPr="00D76A97">
        <w:rPr>
          <w:sz w:val="24"/>
          <w:szCs w:val="24"/>
        </w:rPr>
        <w:t>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w:t>
      </w:r>
      <w:r w:rsidRPr="00D76A97">
        <w:rPr>
          <w:spacing w:val="5"/>
          <w:sz w:val="24"/>
          <w:szCs w:val="24"/>
        </w:rPr>
        <w:t xml:space="preserve"> </w:t>
      </w:r>
      <w:r w:rsidRPr="00D76A97">
        <w:rPr>
          <w:sz w:val="24"/>
          <w:szCs w:val="24"/>
        </w:rPr>
        <w:t>плодов.</w:t>
      </w:r>
    </w:p>
    <w:p w:rsidR="00203344" w:rsidRPr="00D76A97" w:rsidRDefault="001D47D5" w:rsidP="00D76A97">
      <w:pPr>
        <w:pStyle w:val="a3"/>
        <w:spacing w:line="360" w:lineRule="auto"/>
        <w:ind w:right="417" w:firstLine="710"/>
        <w:rPr>
          <w:sz w:val="24"/>
          <w:szCs w:val="24"/>
        </w:rPr>
      </w:pPr>
      <w:r w:rsidRPr="00D76A97">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03344" w:rsidRPr="00D76A97" w:rsidRDefault="001D47D5" w:rsidP="00D76A97">
      <w:pPr>
        <w:pStyle w:val="4"/>
        <w:spacing w:line="360" w:lineRule="auto"/>
        <w:ind w:right="417"/>
        <w:rPr>
          <w:sz w:val="24"/>
          <w:szCs w:val="24"/>
        </w:rPr>
      </w:pPr>
      <w:r w:rsidRPr="00D76A97">
        <w:rPr>
          <w:sz w:val="24"/>
          <w:szCs w:val="24"/>
        </w:rPr>
        <w:t>Жизнедеятельность цветковых растений</w:t>
      </w:r>
    </w:p>
    <w:p w:rsidR="00203344" w:rsidRPr="00D76A97" w:rsidRDefault="001D47D5" w:rsidP="00D76A97">
      <w:pPr>
        <w:pStyle w:val="a3"/>
        <w:spacing w:line="360" w:lineRule="auto"/>
        <w:ind w:right="417" w:firstLine="710"/>
        <w:rPr>
          <w:sz w:val="24"/>
          <w:szCs w:val="24"/>
        </w:rPr>
      </w:pPr>
      <w:r w:rsidRPr="00D76A97">
        <w:rPr>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w:t>
      </w:r>
      <w:r w:rsidRPr="00D76A97">
        <w:rPr>
          <w:i/>
          <w:sz w:val="24"/>
          <w:szCs w:val="24"/>
        </w:rPr>
        <w:t xml:space="preserve">Движения. </w:t>
      </w:r>
      <w:r w:rsidRPr="00D76A97">
        <w:rPr>
          <w:sz w:val="24"/>
          <w:szCs w:val="24"/>
        </w:rPr>
        <w:t>Рост, развитие и размножение растений. Половое</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519" w:gutter="0"/>
          <w:cols w:space="720"/>
        </w:sectPr>
      </w:pPr>
    </w:p>
    <w:p w:rsidR="00203344" w:rsidRPr="00D76A97" w:rsidRDefault="001D47D5" w:rsidP="00D76A97">
      <w:pPr>
        <w:pStyle w:val="a3"/>
        <w:spacing w:line="360" w:lineRule="auto"/>
        <w:ind w:right="417"/>
        <w:rPr>
          <w:sz w:val="24"/>
          <w:szCs w:val="24"/>
        </w:rPr>
      </w:pPr>
      <w:r w:rsidRPr="00D76A97">
        <w:rPr>
          <w:sz w:val="24"/>
          <w:szCs w:val="24"/>
        </w:rPr>
        <w:t xml:space="preserve">размножение растений. </w:t>
      </w:r>
      <w:r w:rsidRPr="00D76A97">
        <w:rPr>
          <w:i/>
          <w:sz w:val="24"/>
          <w:szCs w:val="24"/>
        </w:rPr>
        <w:t xml:space="preserve">Оплодотворение у цветковых растений. </w:t>
      </w:r>
      <w:r w:rsidRPr="00D76A97">
        <w:rPr>
          <w:sz w:val="24"/>
          <w:szCs w:val="24"/>
        </w:rPr>
        <w:t>Вегетативное размножение растений. Приемы выращивания и размножения растений и ухода за ними. Космическая роль зеленых растений.</w:t>
      </w:r>
    </w:p>
    <w:p w:rsidR="00203344" w:rsidRPr="00D76A97" w:rsidRDefault="001D47D5" w:rsidP="00D76A97">
      <w:pPr>
        <w:pStyle w:val="4"/>
        <w:spacing w:line="360" w:lineRule="auto"/>
        <w:ind w:right="417"/>
        <w:rPr>
          <w:sz w:val="24"/>
          <w:szCs w:val="24"/>
        </w:rPr>
      </w:pPr>
      <w:r w:rsidRPr="00D76A97">
        <w:rPr>
          <w:sz w:val="24"/>
          <w:szCs w:val="24"/>
        </w:rPr>
        <w:t>Классификация растений</w:t>
      </w:r>
    </w:p>
    <w:p w:rsidR="00203344" w:rsidRPr="00D76A97" w:rsidRDefault="001D47D5" w:rsidP="00D76A97">
      <w:pPr>
        <w:pStyle w:val="a3"/>
        <w:spacing w:line="360" w:lineRule="auto"/>
        <w:ind w:right="417" w:firstLine="710"/>
        <w:rPr>
          <w:sz w:val="24"/>
          <w:szCs w:val="24"/>
        </w:rPr>
      </w:pPr>
      <w:r w:rsidRPr="00D76A97">
        <w:rPr>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rPr>
          <w:sz w:val="24"/>
          <w:szCs w:val="24"/>
        </w:rPr>
      </w:pPr>
      <w:r w:rsidRPr="00D76A97">
        <w:rPr>
          <w:sz w:val="24"/>
          <w:szCs w:val="24"/>
        </w:rPr>
        <w:t>Природные сообщества</w:t>
      </w:r>
    </w:p>
    <w:p w:rsidR="00203344" w:rsidRPr="00D76A97" w:rsidRDefault="001D47D5" w:rsidP="00D76A97">
      <w:pPr>
        <w:pStyle w:val="a3"/>
        <w:spacing w:line="360" w:lineRule="auto"/>
        <w:ind w:right="417" w:firstLine="710"/>
        <w:rPr>
          <w:sz w:val="24"/>
          <w:szCs w:val="24"/>
        </w:rPr>
      </w:pPr>
      <w:r w:rsidRPr="00D76A97">
        <w:rPr>
          <w:sz w:val="24"/>
          <w:szCs w:val="24"/>
        </w:rPr>
        <w:t>Взаимосвязи в растительном сообществе. Влияние хозяйственной деятельности человека на растительный мир.</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rPr>
          <w:sz w:val="24"/>
          <w:szCs w:val="24"/>
        </w:rPr>
      </w:pPr>
      <w:r w:rsidRPr="00D76A97">
        <w:rPr>
          <w:sz w:val="24"/>
          <w:szCs w:val="24"/>
        </w:rPr>
        <w:t>Царство Животные</w:t>
      </w:r>
    </w:p>
    <w:p w:rsidR="00203344" w:rsidRPr="00D76A97" w:rsidRDefault="001D47D5" w:rsidP="00D76A97">
      <w:pPr>
        <w:spacing w:line="360" w:lineRule="auto"/>
        <w:ind w:left="1277" w:right="417"/>
        <w:jc w:val="both"/>
        <w:rPr>
          <w:b/>
          <w:sz w:val="24"/>
          <w:szCs w:val="24"/>
        </w:rPr>
      </w:pPr>
      <w:r w:rsidRPr="00D76A97">
        <w:rPr>
          <w:b/>
          <w:sz w:val="24"/>
          <w:szCs w:val="24"/>
        </w:rPr>
        <w:t>Зоология – наука о животных</w:t>
      </w:r>
    </w:p>
    <w:p w:rsidR="00203344" w:rsidRPr="00D76A97" w:rsidRDefault="001D47D5" w:rsidP="00D76A97">
      <w:pPr>
        <w:pStyle w:val="a3"/>
        <w:spacing w:line="360" w:lineRule="auto"/>
        <w:ind w:right="417" w:firstLine="710"/>
        <w:rPr>
          <w:sz w:val="24"/>
          <w:szCs w:val="24"/>
        </w:rPr>
      </w:pPr>
      <w:r w:rsidRPr="00D76A97">
        <w:rPr>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D76A97">
        <w:rPr>
          <w:i/>
          <w:sz w:val="24"/>
          <w:szCs w:val="24"/>
        </w:rPr>
        <w:t xml:space="preserve">Организм животного как биосистема. </w:t>
      </w:r>
      <w:r w:rsidRPr="00D76A97">
        <w:rPr>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203344" w:rsidRPr="00D76A97" w:rsidRDefault="001D47D5" w:rsidP="00D76A97">
      <w:pPr>
        <w:pStyle w:val="a3"/>
        <w:spacing w:line="360" w:lineRule="auto"/>
        <w:ind w:left="1277" w:right="417"/>
        <w:rPr>
          <w:sz w:val="24"/>
          <w:szCs w:val="24"/>
        </w:rPr>
      </w:pPr>
      <w:r w:rsidRPr="00D76A97">
        <w:rPr>
          <w:sz w:val="24"/>
          <w:szCs w:val="24"/>
        </w:rPr>
        <w:t>Животный мир как составная часть природы в Москве и Московской области</w:t>
      </w:r>
    </w:p>
    <w:p w:rsidR="00203344" w:rsidRPr="00D76A97" w:rsidRDefault="001D47D5" w:rsidP="00D76A97">
      <w:pPr>
        <w:pStyle w:val="4"/>
        <w:spacing w:line="360" w:lineRule="auto"/>
        <w:ind w:right="417"/>
        <w:rPr>
          <w:sz w:val="24"/>
          <w:szCs w:val="24"/>
        </w:rPr>
      </w:pPr>
      <w:r w:rsidRPr="00D76A97">
        <w:rPr>
          <w:sz w:val="24"/>
          <w:szCs w:val="24"/>
        </w:rPr>
        <w:t>Одноклеточные животные, или Простейшие</w:t>
      </w:r>
    </w:p>
    <w:p w:rsidR="00203344" w:rsidRPr="00D76A97" w:rsidRDefault="001D47D5" w:rsidP="00D76A97">
      <w:pPr>
        <w:pStyle w:val="a3"/>
        <w:spacing w:line="360" w:lineRule="auto"/>
        <w:ind w:right="417" w:firstLine="710"/>
        <w:rPr>
          <w:sz w:val="24"/>
          <w:szCs w:val="24"/>
        </w:rPr>
      </w:pPr>
      <w:r w:rsidRPr="00D76A97">
        <w:rPr>
          <w:sz w:val="24"/>
          <w:szCs w:val="24"/>
        </w:rPr>
        <w:t xml:space="preserve">Общая характеристика простейших. </w:t>
      </w:r>
      <w:r w:rsidRPr="00D76A97">
        <w:rPr>
          <w:i/>
          <w:sz w:val="24"/>
          <w:szCs w:val="24"/>
        </w:rPr>
        <w:t xml:space="preserve">Происхождение простейших. </w:t>
      </w:r>
      <w:r w:rsidRPr="00D76A97">
        <w:rPr>
          <w:sz w:val="24"/>
          <w:szCs w:val="24"/>
        </w:rPr>
        <w:t>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03344" w:rsidRPr="00D76A97" w:rsidRDefault="001D47D5" w:rsidP="00D76A97">
      <w:pPr>
        <w:pStyle w:val="4"/>
        <w:spacing w:line="360" w:lineRule="auto"/>
        <w:ind w:right="417"/>
        <w:rPr>
          <w:sz w:val="24"/>
          <w:szCs w:val="24"/>
        </w:rPr>
      </w:pPr>
      <w:r w:rsidRPr="00D76A97">
        <w:rPr>
          <w:sz w:val="24"/>
          <w:szCs w:val="24"/>
        </w:rPr>
        <w:t>Тип Кишечнополостные</w:t>
      </w:r>
    </w:p>
    <w:p w:rsidR="00203344" w:rsidRPr="00D76A97" w:rsidRDefault="001D47D5" w:rsidP="00D76A97">
      <w:pPr>
        <w:tabs>
          <w:tab w:val="left" w:pos="6232"/>
          <w:tab w:val="left" w:pos="8355"/>
        </w:tabs>
        <w:spacing w:line="360" w:lineRule="auto"/>
        <w:ind w:left="566" w:right="417" w:firstLine="710"/>
        <w:rPr>
          <w:i/>
          <w:sz w:val="24"/>
          <w:szCs w:val="24"/>
        </w:rPr>
      </w:pPr>
      <w:r w:rsidRPr="00D76A97">
        <w:rPr>
          <w:sz w:val="24"/>
          <w:szCs w:val="24"/>
        </w:rPr>
        <w:t>Многоклеточные</w:t>
      </w:r>
      <w:r w:rsidRPr="00D76A97">
        <w:rPr>
          <w:spacing w:val="-5"/>
          <w:sz w:val="24"/>
          <w:szCs w:val="24"/>
        </w:rPr>
        <w:t xml:space="preserve"> </w:t>
      </w:r>
      <w:r w:rsidRPr="00D76A97">
        <w:rPr>
          <w:sz w:val="24"/>
          <w:szCs w:val="24"/>
        </w:rPr>
        <w:t xml:space="preserve">животные. </w:t>
      </w:r>
      <w:r w:rsidRPr="00D76A97">
        <w:rPr>
          <w:spacing w:val="1"/>
          <w:sz w:val="24"/>
          <w:szCs w:val="24"/>
        </w:rPr>
        <w:t xml:space="preserve"> </w:t>
      </w:r>
      <w:r w:rsidRPr="00D76A97">
        <w:rPr>
          <w:sz w:val="24"/>
          <w:szCs w:val="24"/>
        </w:rPr>
        <w:t>Общая</w:t>
      </w:r>
      <w:r w:rsidRPr="00D76A97">
        <w:rPr>
          <w:sz w:val="24"/>
          <w:szCs w:val="24"/>
        </w:rPr>
        <w:tab/>
        <w:t>характеристика</w:t>
      </w:r>
      <w:r w:rsidRPr="00D76A97">
        <w:rPr>
          <w:sz w:val="24"/>
          <w:szCs w:val="24"/>
        </w:rPr>
        <w:tab/>
        <w:t xml:space="preserve">типа Кишечнополостные. Регенерация. </w:t>
      </w:r>
      <w:r w:rsidRPr="00D76A97">
        <w:rPr>
          <w:i/>
          <w:sz w:val="24"/>
          <w:szCs w:val="24"/>
        </w:rPr>
        <w:t>Происхождение и значение Кишечнополостных в природе и жизни</w:t>
      </w:r>
      <w:r w:rsidRPr="00D76A97">
        <w:rPr>
          <w:i/>
          <w:spacing w:val="3"/>
          <w:sz w:val="24"/>
          <w:szCs w:val="24"/>
        </w:rPr>
        <w:t xml:space="preserve"> </w:t>
      </w:r>
      <w:r w:rsidRPr="00D76A97">
        <w:rPr>
          <w:i/>
          <w:sz w:val="24"/>
          <w:szCs w:val="24"/>
        </w:rPr>
        <w:t>человека.</w:t>
      </w:r>
    </w:p>
    <w:p w:rsidR="00203344" w:rsidRPr="00D76A97" w:rsidRDefault="001D47D5" w:rsidP="00D76A97">
      <w:pPr>
        <w:pStyle w:val="4"/>
        <w:spacing w:line="360" w:lineRule="auto"/>
        <w:ind w:right="417"/>
        <w:jc w:val="left"/>
        <w:rPr>
          <w:sz w:val="24"/>
          <w:szCs w:val="24"/>
        </w:rPr>
      </w:pPr>
      <w:r w:rsidRPr="00D76A97">
        <w:rPr>
          <w:sz w:val="24"/>
          <w:szCs w:val="24"/>
        </w:rPr>
        <w:t>Черви</w:t>
      </w:r>
    </w:p>
    <w:p w:rsidR="00203344" w:rsidRPr="00D76A97" w:rsidRDefault="001D47D5" w:rsidP="00D76A97">
      <w:pPr>
        <w:pStyle w:val="a3"/>
        <w:spacing w:line="360" w:lineRule="auto"/>
        <w:ind w:right="417" w:firstLine="710"/>
        <w:rPr>
          <w:i/>
          <w:sz w:val="24"/>
          <w:szCs w:val="24"/>
        </w:rPr>
      </w:pPr>
      <w:r w:rsidRPr="00D76A97">
        <w:rPr>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D76A97">
        <w:rPr>
          <w:i/>
          <w:sz w:val="24"/>
          <w:szCs w:val="24"/>
        </w:rPr>
        <w:t>Происхождение червей.</w:t>
      </w:r>
    </w:p>
    <w:p w:rsidR="00203344" w:rsidRPr="00D76A97" w:rsidRDefault="00203344" w:rsidP="00D76A97">
      <w:pPr>
        <w:pStyle w:val="a3"/>
        <w:spacing w:line="360" w:lineRule="auto"/>
        <w:ind w:left="0" w:right="417"/>
        <w:jc w:val="left"/>
        <w:rPr>
          <w:i/>
          <w:sz w:val="24"/>
          <w:szCs w:val="24"/>
        </w:rPr>
      </w:pPr>
    </w:p>
    <w:p w:rsidR="00203344" w:rsidRPr="00D76A97" w:rsidRDefault="001D47D5" w:rsidP="00D76A97">
      <w:pPr>
        <w:pStyle w:val="4"/>
        <w:spacing w:line="360" w:lineRule="auto"/>
        <w:ind w:right="417"/>
        <w:jc w:val="left"/>
        <w:rPr>
          <w:sz w:val="24"/>
          <w:szCs w:val="24"/>
        </w:rPr>
      </w:pPr>
      <w:r w:rsidRPr="00D76A97">
        <w:rPr>
          <w:sz w:val="24"/>
          <w:szCs w:val="24"/>
        </w:rPr>
        <w:t>Тип Моллюски</w:t>
      </w:r>
    </w:p>
    <w:p w:rsidR="00203344" w:rsidRPr="00D76A97" w:rsidRDefault="001D47D5" w:rsidP="00D76A97">
      <w:pPr>
        <w:pStyle w:val="a3"/>
        <w:tabs>
          <w:tab w:val="left" w:pos="2437"/>
          <w:tab w:val="left" w:pos="4628"/>
          <w:tab w:val="left" w:pos="5515"/>
          <w:tab w:val="left" w:pos="7213"/>
          <w:tab w:val="left" w:pos="9280"/>
        </w:tabs>
        <w:spacing w:line="360" w:lineRule="auto"/>
        <w:ind w:left="1277" w:right="417"/>
        <w:jc w:val="left"/>
        <w:rPr>
          <w:sz w:val="24"/>
          <w:szCs w:val="24"/>
        </w:rPr>
      </w:pPr>
      <w:r w:rsidRPr="00D76A97">
        <w:rPr>
          <w:sz w:val="24"/>
          <w:szCs w:val="24"/>
        </w:rPr>
        <w:t>Общая</w:t>
      </w:r>
      <w:r w:rsidRPr="00D76A97">
        <w:rPr>
          <w:sz w:val="24"/>
          <w:szCs w:val="24"/>
        </w:rPr>
        <w:tab/>
        <w:t>характеристика</w:t>
      </w:r>
      <w:r w:rsidRPr="00D76A97">
        <w:rPr>
          <w:sz w:val="24"/>
          <w:szCs w:val="24"/>
        </w:rPr>
        <w:tab/>
        <w:t>типа</w:t>
      </w:r>
      <w:r w:rsidRPr="00D76A97">
        <w:rPr>
          <w:sz w:val="24"/>
          <w:szCs w:val="24"/>
        </w:rPr>
        <w:tab/>
        <w:t>Моллюски.</w:t>
      </w:r>
      <w:r w:rsidRPr="00D76A97">
        <w:rPr>
          <w:sz w:val="24"/>
          <w:szCs w:val="24"/>
        </w:rPr>
        <w:tab/>
        <w:t>Многообразие</w:t>
      </w:r>
      <w:r w:rsidRPr="00D76A97">
        <w:rPr>
          <w:sz w:val="24"/>
          <w:szCs w:val="24"/>
        </w:rPr>
        <w:tab/>
        <w:t>Моллюсков.</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519" w:gutter="0"/>
          <w:cols w:space="720"/>
        </w:sectPr>
      </w:pPr>
    </w:p>
    <w:p w:rsidR="00203344" w:rsidRPr="00D76A97" w:rsidRDefault="001D47D5" w:rsidP="00D76A97">
      <w:pPr>
        <w:spacing w:line="360" w:lineRule="auto"/>
        <w:ind w:left="566" w:right="417"/>
        <w:jc w:val="both"/>
        <w:rPr>
          <w:sz w:val="24"/>
          <w:szCs w:val="24"/>
        </w:rPr>
      </w:pPr>
      <w:r w:rsidRPr="00D76A97">
        <w:rPr>
          <w:i/>
          <w:sz w:val="24"/>
          <w:szCs w:val="24"/>
        </w:rPr>
        <w:t xml:space="preserve">Происхождение моллюсков </w:t>
      </w:r>
      <w:r w:rsidRPr="00D76A97">
        <w:rPr>
          <w:sz w:val="24"/>
          <w:szCs w:val="24"/>
        </w:rPr>
        <w:t>и их значение в природе и жизни человека.</w:t>
      </w:r>
    </w:p>
    <w:p w:rsidR="00203344" w:rsidRPr="00D76A97" w:rsidRDefault="001D47D5" w:rsidP="00D76A97">
      <w:pPr>
        <w:pStyle w:val="a3"/>
        <w:spacing w:line="360" w:lineRule="auto"/>
        <w:ind w:right="417" w:firstLine="710"/>
        <w:rPr>
          <w:sz w:val="24"/>
          <w:szCs w:val="24"/>
        </w:rPr>
      </w:pPr>
      <w:r w:rsidRPr="00D76A97">
        <w:rPr>
          <w:sz w:val="24"/>
          <w:szCs w:val="24"/>
        </w:rPr>
        <w:t>Моллюски встречаемые в Москве и Московской области. Необходимость охраны закрытых водоемов в Москве и Московской области</w:t>
      </w:r>
    </w:p>
    <w:p w:rsidR="00203344" w:rsidRPr="00D76A97" w:rsidRDefault="001D47D5" w:rsidP="00D76A97">
      <w:pPr>
        <w:pStyle w:val="4"/>
        <w:spacing w:line="360" w:lineRule="auto"/>
        <w:ind w:right="417"/>
        <w:rPr>
          <w:sz w:val="24"/>
          <w:szCs w:val="24"/>
        </w:rPr>
      </w:pPr>
      <w:r w:rsidRPr="00D76A97">
        <w:rPr>
          <w:sz w:val="24"/>
          <w:szCs w:val="24"/>
        </w:rPr>
        <w:t>Тип Членистоногие</w:t>
      </w:r>
    </w:p>
    <w:p w:rsidR="00203344" w:rsidRPr="00D76A97" w:rsidRDefault="001D47D5" w:rsidP="00D76A97">
      <w:pPr>
        <w:pStyle w:val="a3"/>
        <w:spacing w:line="360" w:lineRule="auto"/>
        <w:ind w:left="1277" w:right="417"/>
        <w:rPr>
          <w:sz w:val="24"/>
          <w:szCs w:val="24"/>
        </w:rPr>
      </w:pPr>
      <w:r w:rsidRPr="00D76A97">
        <w:rPr>
          <w:sz w:val="24"/>
          <w:szCs w:val="24"/>
        </w:rPr>
        <w:t>Общая характеристика типа Членистоногих. Среды жизни. Инстинкты.</w:t>
      </w:r>
    </w:p>
    <w:p w:rsidR="00203344" w:rsidRPr="00D76A97" w:rsidRDefault="001D47D5" w:rsidP="00D76A97">
      <w:pPr>
        <w:spacing w:line="360" w:lineRule="auto"/>
        <w:ind w:left="566" w:right="417"/>
        <w:jc w:val="both"/>
        <w:rPr>
          <w:i/>
          <w:sz w:val="24"/>
          <w:szCs w:val="24"/>
        </w:rPr>
      </w:pPr>
      <w:r w:rsidRPr="00D76A97">
        <w:rPr>
          <w:i/>
          <w:sz w:val="24"/>
          <w:szCs w:val="24"/>
        </w:rPr>
        <w:t>Происхождение членистоногих.</w:t>
      </w:r>
    </w:p>
    <w:p w:rsidR="00203344" w:rsidRPr="00D76A97" w:rsidRDefault="001D47D5" w:rsidP="00D76A97">
      <w:pPr>
        <w:pStyle w:val="a3"/>
        <w:spacing w:line="360" w:lineRule="auto"/>
        <w:ind w:right="417" w:firstLine="710"/>
        <w:rPr>
          <w:sz w:val="24"/>
          <w:szCs w:val="24"/>
        </w:rPr>
      </w:pPr>
      <w:r w:rsidRPr="00D76A97">
        <w:rPr>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203344" w:rsidRPr="00D76A97" w:rsidRDefault="001D47D5" w:rsidP="00D76A97">
      <w:pPr>
        <w:pStyle w:val="a3"/>
        <w:spacing w:line="360" w:lineRule="auto"/>
        <w:ind w:left="1277" w:right="417"/>
        <w:rPr>
          <w:sz w:val="24"/>
          <w:szCs w:val="24"/>
        </w:rPr>
      </w:pPr>
      <w:r w:rsidRPr="00D76A97">
        <w:rPr>
          <w:sz w:val="24"/>
          <w:szCs w:val="24"/>
        </w:rPr>
        <w:t>Разнообразие ракообразных в водоемах Москвы и Московской области</w:t>
      </w:r>
    </w:p>
    <w:p w:rsidR="00203344" w:rsidRPr="00D76A97" w:rsidRDefault="001D47D5" w:rsidP="00D76A97">
      <w:pPr>
        <w:pStyle w:val="a3"/>
        <w:spacing w:line="360" w:lineRule="auto"/>
        <w:ind w:right="417" w:firstLine="710"/>
        <w:rPr>
          <w:sz w:val="24"/>
          <w:szCs w:val="24"/>
        </w:rPr>
      </w:pPr>
      <w:r w:rsidRPr="00D76A97">
        <w:rPr>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203344" w:rsidRPr="00D76A97" w:rsidRDefault="001D47D5" w:rsidP="00D76A97">
      <w:pPr>
        <w:spacing w:line="360" w:lineRule="auto"/>
        <w:ind w:left="566" w:right="417" w:firstLine="710"/>
        <w:jc w:val="both"/>
        <w:rPr>
          <w:sz w:val="24"/>
          <w:szCs w:val="24"/>
        </w:rPr>
      </w:pPr>
      <w:r w:rsidRPr="00D76A97">
        <w:rPr>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D76A97">
        <w:rPr>
          <w:i/>
          <w:sz w:val="24"/>
          <w:szCs w:val="24"/>
        </w:rPr>
        <w:t>Меры по сокращению численности насекомых-вредителей. Насекомые, снижающие численность вредителей растений</w:t>
      </w:r>
      <w:r w:rsidRPr="00D76A97">
        <w:rPr>
          <w:sz w:val="24"/>
          <w:szCs w:val="24"/>
        </w:rPr>
        <w:t>. Насекомые – переносчики возбудителей и паразиты человека и домашних животных. Одомашненные насекомые: медоносная пчела и тутовый шелкопряд.</w:t>
      </w:r>
    </w:p>
    <w:p w:rsidR="00203344" w:rsidRPr="00D76A97" w:rsidRDefault="001D47D5" w:rsidP="00D76A97">
      <w:pPr>
        <w:pStyle w:val="a3"/>
        <w:spacing w:line="360" w:lineRule="auto"/>
        <w:ind w:left="1277" w:right="417"/>
        <w:rPr>
          <w:sz w:val="24"/>
          <w:szCs w:val="24"/>
        </w:rPr>
      </w:pPr>
      <w:r w:rsidRPr="00D76A97">
        <w:rPr>
          <w:sz w:val="24"/>
          <w:szCs w:val="24"/>
        </w:rPr>
        <w:t>Редкие и исчезающие виды насекомых в Москве и Московской области.</w:t>
      </w:r>
    </w:p>
    <w:p w:rsidR="00203344" w:rsidRPr="00D76A97" w:rsidRDefault="001D47D5" w:rsidP="00D76A97">
      <w:pPr>
        <w:pStyle w:val="4"/>
        <w:spacing w:line="360" w:lineRule="auto"/>
        <w:ind w:right="417"/>
        <w:rPr>
          <w:sz w:val="24"/>
          <w:szCs w:val="24"/>
        </w:rPr>
      </w:pPr>
      <w:r w:rsidRPr="00D76A97">
        <w:rPr>
          <w:sz w:val="24"/>
          <w:szCs w:val="24"/>
        </w:rPr>
        <w:t>Тип Хордовые</w:t>
      </w:r>
    </w:p>
    <w:p w:rsidR="00203344" w:rsidRPr="00D76A97" w:rsidRDefault="001D47D5" w:rsidP="00D76A97">
      <w:pPr>
        <w:pStyle w:val="a3"/>
        <w:spacing w:line="360" w:lineRule="auto"/>
        <w:ind w:right="417" w:firstLine="710"/>
        <w:rPr>
          <w:sz w:val="24"/>
          <w:szCs w:val="24"/>
        </w:rPr>
      </w:pPr>
      <w:r w:rsidRPr="00D76A97">
        <w:rPr>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w:t>
      </w:r>
      <w:r w:rsidRPr="00D76A97">
        <w:rPr>
          <w:spacing w:val="-12"/>
          <w:sz w:val="24"/>
          <w:szCs w:val="24"/>
        </w:rPr>
        <w:t xml:space="preserve"> </w:t>
      </w:r>
      <w:r w:rsidRPr="00D76A97">
        <w:rPr>
          <w:sz w:val="24"/>
          <w:szCs w:val="24"/>
        </w:rPr>
        <w:t>у</w:t>
      </w:r>
      <w:r w:rsidRPr="00D76A97">
        <w:rPr>
          <w:spacing w:val="-22"/>
          <w:sz w:val="24"/>
          <w:szCs w:val="24"/>
        </w:rPr>
        <w:t xml:space="preserve"> </w:t>
      </w:r>
      <w:r w:rsidRPr="00D76A97">
        <w:rPr>
          <w:sz w:val="24"/>
          <w:szCs w:val="24"/>
        </w:rPr>
        <w:t>рыб</w:t>
      </w:r>
      <w:r w:rsidRPr="00D76A97">
        <w:rPr>
          <w:spacing w:val="-14"/>
          <w:sz w:val="24"/>
          <w:szCs w:val="24"/>
        </w:rPr>
        <w:t xml:space="preserve"> </w:t>
      </w:r>
      <w:r w:rsidRPr="00D76A97">
        <w:rPr>
          <w:sz w:val="24"/>
          <w:szCs w:val="24"/>
        </w:rPr>
        <w:t>в</w:t>
      </w:r>
      <w:r w:rsidRPr="00D76A97">
        <w:rPr>
          <w:spacing w:val="-19"/>
          <w:sz w:val="24"/>
          <w:szCs w:val="24"/>
        </w:rPr>
        <w:t xml:space="preserve"> </w:t>
      </w:r>
      <w:r w:rsidRPr="00D76A97">
        <w:rPr>
          <w:sz w:val="24"/>
          <w:szCs w:val="24"/>
        </w:rPr>
        <w:t>связи</w:t>
      </w:r>
      <w:r w:rsidRPr="00D76A97">
        <w:rPr>
          <w:spacing w:val="-16"/>
          <w:sz w:val="24"/>
          <w:szCs w:val="24"/>
        </w:rPr>
        <w:t xml:space="preserve"> </w:t>
      </w:r>
      <w:r w:rsidRPr="00D76A97">
        <w:rPr>
          <w:sz w:val="24"/>
          <w:szCs w:val="24"/>
        </w:rPr>
        <w:t>с</w:t>
      </w:r>
      <w:r w:rsidRPr="00D76A97">
        <w:rPr>
          <w:spacing w:val="-16"/>
          <w:sz w:val="24"/>
          <w:szCs w:val="24"/>
        </w:rPr>
        <w:t xml:space="preserve"> </w:t>
      </w:r>
      <w:r w:rsidRPr="00D76A97">
        <w:rPr>
          <w:sz w:val="24"/>
          <w:szCs w:val="24"/>
        </w:rPr>
        <w:t>водным</w:t>
      </w:r>
      <w:r w:rsidRPr="00D76A97">
        <w:rPr>
          <w:spacing w:val="-16"/>
          <w:sz w:val="24"/>
          <w:szCs w:val="24"/>
        </w:rPr>
        <w:t xml:space="preserve"> </w:t>
      </w:r>
      <w:r w:rsidRPr="00D76A97">
        <w:rPr>
          <w:sz w:val="24"/>
          <w:szCs w:val="24"/>
        </w:rPr>
        <w:t>образом</w:t>
      </w:r>
      <w:r w:rsidRPr="00D76A97">
        <w:rPr>
          <w:spacing w:val="-14"/>
          <w:sz w:val="24"/>
          <w:szCs w:val="24"/>
        </w:rPr>
        <w:t xml:space="preserve"> </w:t>
      </w:r>
      <w:r w:rsidRPr="00D76A97">
        <w:rPr>
          <w:sz w:val="24"/>
          <w:szCs w:val="24"/>
        </w:rPr>
        <w:t>жизни.</w:t>
      </w:r>
      <w:r w:rsidRPr="00D76A97">
        <w:rPr>
          <w:spacing w:val="-15"/>
          <w:sz w:val="24"/>
          <w:szCs w:val="24"/>
        </w:rPr>
        <w:t xml:space="preserve"> </w:t>
      </w:r>
      <w:r w:rsidRPr="00D76A97">
        <w:rPr>
          <w:sz w:val="24"/>
          <w:szCs w:val="24"/>
        </w:rPr>
        <w:t>Размножение</w:t>
      </w:r>
      <w:r w:rsidRPr="00D76A97">
        <w:rPr>
          <w:spacing w:val="-16"/>
          <w:sz w:val="24"/>
          <w:szCs w:val="24"/>
        </w:rPr>
        <w:t xml:space="preserve"> </w:t>
      </w:r>
      <w:r w:rsidRPr="00D76A97">
        <w:rPr>
          <w:sz w:val="24"/>
          <w:szCs w:val="24"/>
        </w:rPr>
        <w:t>и</w:t>
      </w:r>
      <w:r w:rsidRPr="00D76A97">
        <w:rPr>
          <w:spacing w:val="-16"/>
          <w:sz w:val="24"/>
          <w:szCs w:val="24"/>
        </w:rPr>
        <w:t xml:space="preserve"> </w:t>
      </w:r>
      <w:r w:rsidRPr="00D76A97">
        <w:rPr>
          <w:sz w:val="24"/>
          <w:szCs w:val="24"/>
        </w:rPr>
        <w:t>развитие</w:t>
      </w:r>
      <w:r w:rsidRPr="00D76A97">
        <w:rPr>
          <w:spacing w:val="-16"/>
          <w:sz w:val="24"/>
          <w:szCs w:val="24"/>
        </w:rPr>
        <w:t xml:space="preserve"> </w:t>
      </w:r>
      <w:r w:rsidRPr="00D76A97">
        <w:rPr>
          <w:sz w:val="24"/>
          <w:szCs w:val="24"/>
        </w:rPr>
        <w:t>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w:t>
      </w:r>
      <w:r w:rsidRPr="00D76A97">
        <w:rPr>
          <w:spacing w:val="-4"/>
          <w:sz w:val="24"/>
          <w:szCs w:val="24"/>
        </w:rPr>
        <w:t xml:space="preserve"> </w:t>
      </w:r>
      <w:r w:rsidRPr="00D76A97">
        <w:rPr>
          <w:sz w:val="24"/>
          <w:szCs w:val="24"/>
        </w:rPr>
        <w:t>запасов.</w:t>
      </w:r>
    </w:p>
    <w:p w:rsidR="00203344" w:rsidRPr="00D76A97" w:rsidRDefault="001D47D5" w:rsidP="00D76A97">
      <w:pPr>
        <w:pStyle w:val="a3"/>
        <w:spacing w:line="360" w:lineRule="auto"/>
        <w:ind w:left="1277" w:right="417"/>
        <w:rPr>
          <w:sz w:val="24"/>
          <w:szCs w:val="24"/>
        </w:rPr>
      </w:pPr>
      <w:r w:rsidRPr="00D76A97">
        <w:rPr>
          <w:sz w:val="24"/>
          <w:szCs w:val="24"/>
        </w:rPr>
        <w:t>Основные виды рыб рек и водоемов в Москве и Московской области</w:t>
      </w:r>
    </w:p>
    <w:p w:rsidR="00203344" w:rsidRPr="00D76A97" w:rsidRDefault="001D47D5" w:rsidP="00D76A97">
      <w:pPr>
        <w:pStyle w:val="a3"/>
        <w:spacing w:line="360" w:lineRule="auto"/>
        <w:ind w:right="417" w:firstLine="710"/>
        <w:rPr>
          <w:sz w:val="24"/>
          <w:szCs w:val="24"/>
        </w:rPr>
      </w:pPr>
      <w:r w:rsidRPr="00D76A97">
        <w:rPr>
          <w:sz w:val="24"/>
          <w:szCs w:val="24"/>
        </w:rPr>
        <w:t>Класс Земноводные. Общая характеристика класса Земноводные. Места обитания</w:t>
      </w:r>
      <w:r w:rsidRPr="00D76A97">
        <w:rPr>
          <w:spacing w:val="-14"/>
          <w:sz w:val="24"/>
          <w:szCs w:val="24"/>
        </w:rPr>
        <w:t xml:space="preserve"> </w:t>
      </w:r>
      <w:r w:rsidRPr="00D76A97">
        <w:rPr>
          <w:sz w:val="24"/>
          <w:szCs w:val="24"/>
        </w:rPr>
        <w:t>и</w:t>
      </w:r>
      <w:r w:rsidRPr="00D76A97">
        <w:rPr>
          <w:spacing w:val="-15"/>
          <w:sz w:val="24"/>
          <w:szCs w:val="24"/>
        </w:rPr>
        <w:t xml:space="preserve"> </w:t>
      </w:r>
      <w:r w:rsidRPr="00D76A97">
        <w:rPr>
          <w:sz w:val="24"/>
          <w:szCs w:val="24"/>
        </w:rPr>
        <w:t>распространение</w:t>
      </w:r>
      <w:r w:rsidRPr="00D76A97">
        <w:rPr>
          <w:spacing w:val="-13"/>
          <w:sz w:val="24"/>
          <w:szCs w:val="24"/>
        </w:rPr>
        <w:t xml:space="preserve"> </w:t>
      </w:r>
      <w:r w:rsidRPr="00D76A97">
        <w:rPr>
          <w:sz w:val="24"/>
          <w:szCs w:val="24"/>
        </w:rPr>
        <w:t>земноводных.</w:t>
      </w:r>
      <w:r w:rsidRPr="00D76A97">
        <w:rPr>
          <w:spacing w:val="-13"/>
          <w:sz w:val="24"/>
          <w:szCs w:val="24"/>
        </w:rPr>
        <w:t xml:space="preserve"> </w:t>
      </w:r>
      <w:r w:rsidRPr="00D76A97">
        <w:rPr>
          <w:sz w:val="24"/>
          <w:szCs w:val="24"/>
        </w:rPr>
        <w:t>Особенности</w:t>
      </w:r>
      <w:r w:rsidRPr="00D76A97">
        <w:rPr>
          <w:spacing w:val="-15"/>
          <w:sz w:val="24"/>
          <w:szCs w:val="24"/>
        </w:rPr>
        <w:t xml:space="preserve"> </w:t>
      </w:r>
      <w:r w:rsidRPr="00D76A97">
        <w:rPr>
          <w:sz w:val="24"/>
          <w:szCs w:val="24"/>
        </w:rPr>
        <w:t>внешнего</w:t>
      </w:r>
      <w:r w:rsidRPr="00D76A97">
        <w:rPr>
          <w:spacing w:val="-14"/>
          <w:sz w:val="24"/>
          <w:szCs w:val="24"/>
        </w:rPr>
        <w:t xml:space="preserve"> </w:t>
      </w:r>
      <w:r w:rsidRPr="00D76A97">
        <w:rPr>
          <w:sz w:val="24"/>
          <w:szCs w:val="24"/>
        </w:rPr>
        <w:t>строения</w:t>
      </w:r>
      <w:r w:rsidRPr="00D76A97">
        <w:rPr>
          <w:spacing w:val="-14"/>
          <w:sz w:val="24"/>
          <w:szCs w:val="24"/>
        </w:rPr>
        <w:t xml:space="preserve"> </w:t>
      </w:r>
      <w:r w:rsidRPr="00D76A97">
        <w:rPr>
          <w:sz w:val="24"/>
          <w:szCs w:val="24"/>
        </w:rPr>
        <w:t>в</w:t>
      </w:r>
      <w:r w:rsidRPr="00D76A97">
        <w:rPr>
          <w:spacing w:val="-16"/>
          <w:sz w:val="24"/>
          <w:szCs w:val="24"/>
        </w:rPr>
        <w:t xml:space="preserve"> </w:t>
      </w:r>
      <w:r w:rsidRPr="00D76A97">
        <w:rPr>
          <w:sz w:val="24"/>
          <w:szCs w:val="24"/>
        </w:rPr>
        <w:t>связи</w:t>
      </w:r>
      <w:r w:rsidRPr="00D76A97">
        <w:rPr>
          <w:spacing w:val="-15"/>
          <w:sz w:val="24"/>
          <w:szCs w:val="24"/>
        </w:rPr>
        <w:t xml:space="preserve"> </w:t>
      </w:r>
      <w:r w:rsidRPr="00D76A97">
        <w:rPr>
          <w:sz w:val="24"/>
          <w:szCs w:val="24"/>
        </w:rPr>
        <w:t>с образом жизни. Внутреннее строение земноводных. Размножение</w:t>
      </w:r>
      <w:r w:rsidRPr="00D76A97">
        <w:rPr>
          <w:spacing w:val="7"/>
          <w:sz w:val="24"/>
          <w:szCs w:val="24"/>
        </w:rPr>
        <w:t xml:space="preserve"> </w:t>
      </w:r>
      <w:r w:rsidRPr="00D76A97">
        <w:rPr>
          <w:sz w:val="24"/>
          <w:szCs w:val="24"/>
        </w:rPr>
        <w:t>и</w:t>
      </w:r>
    </w:p>
    <w:p w:rsidR="00203344" w:rsidRPr="00D76A97" w:rsidRDefault="001D47D5" w:rsidP="00D76A97">
      <w:pPr>
        <w:pStyle w:val="a3"/>
        <w:spacing w:line="360" w:lineRule="auto"/>
        <w:ind w:right="417" w:firstLine="710"/>
        <w:rPr>
          <w:sz w:val="24"/>
          <w:szCs w:val="24"/>
        </w:rPr>
      </w:pPr>
      <w:r w:rsidRPr="00D76A97">
        <w:rPr>
          <w:sz w:val="24"/>
          <w:szCs w:val="24"/>
        </w:rPr>
        <w:t xml:space="preserve">развитие земноводных. </w:t>
      </w:r>
      <w:r w:rsidRPr="00D76A97">
        <w:rPr>
          <w:i/>
          <w:sz w:val="24"/>
          <w:szCs w:val="24"/>
        </w:rPr>
        <w:t xml:space="preserve">Происхождение земноводных. </w:t>
      </w:r>
      <w:r w:rsidRPr="00D76A97">
        <w:rPr>
          <w:sz w:val="24"/>
          <w:szCs w:val="24"/>
        </w:rPr>
        <w:t>Многообразие современных земноводных и их охрана. Значение земноводных в природе и жизни человека.</w:t>
      </w:r>
    </w:p>
    <w:p w:rsidR="00203344" w:rsidRPr="00D76A97" w:rsidRDefault="001D47D5" w:rsidP="00D76A97">
      <w:pPr>
        <w:pStyle w:val="a3"/>
        <w:spacing w:line="360" w:lineRule="auto"/>
        <w:ind w:left="1277" w:right="417"/>
        <w:rPr>
          <w:sz w:val="24"/>
          <w:szCs w:val="24"/>
        </w:rPr>
      </w:pPr>
      <w:r w:rsidRPr="00D76A97">
        <w:rPr>
          <w:sz w:val="24"/>
          <w:szCs w:val="24"/>
        </w:rPr>
        <w:t xml:space="preserve">Видовое разнообразие и охрана амфибий в Москве и Московской области. Класс  Пресмыкающиеся.   Общая  характеристика  класса </w:t>
      </w:r>
      <w:r w:rsidRPr="00D76A97">
        <w:rPr>
          <w:spacing w:val="52"/>
          <w:sz w:val="24"/>
          <w:szCs w:val="24"/>
        </w:rPr>
        <w:t xml:space="preserve"> </w:t>
      </w:r>
      <w:r w:rsidRPr="00D76A97">
        <w:rPr>
          <w:sz w:val="24"/>
          <w:szCs w:val="24"/>
        </w:rPr>
        <w:t>Пресмыкающиеся.</w:t>
      </w:r>
    </w:p>
    <w:p w:rsidR="00203344" w:rsidRPr="00D76A97" w:rsidRDefault="001D47D5" w:rsidP="00D76A97">
      <w:pPr>
        <w:pStyle w:val="a3"/>
        <w:spacing w:line="360" w:lineRule="auto"/>
        <w:ind w:right="417"/>
        <w:rPr>
          <w:sz w:val="24"/>
          <w:szCs w:val="24"/>
        </w:rPr>
      </w:pPr>
      <w:r w:rsidRPr="00D76A97">
        <w:rPr>
          <w:sz w:val="24"/>
          <w:szCs w:val="24"/>
        </w:rPr>
        <w:t xml:space="preserve">Места обитания, </w:t>
      </w:r>
      <w:r w:rsidRPr="00D76A97">
        <w:rPr>
          <w:spacing w:val="31"/>
          <w:sz w:val="24"/>
          <w:szCs w:val="24"/>
        </w:rPr>
        <w:t xml:space="preserve"> </w:t>
      </w:r>
      <w:r w:rsidRPr="00D76A97">
        <w:rPr>
          <w:sz w:val="24"/>
          <w:szCs w:val="24"/>
        </w:rPr>
        <w:t>особенности внешнего и внутреннего строения Пресмыкающихся.</w:t>
      </w:r>
    </w:p>
    <w:p w:rsidR="00203344" w:rsidRPr="00D76A97" w:rsidRDefault="001D47D5" w:rsidP="00D76A97">
      <w:pPr>
        <w:spacing w:line="360" w:lineRule="auto"/>
        <w:ind w:left="566" w:right="417"/>
        <w:jc w:val="both"/>
        <w:rPr>
          <w:sz w:val="24"/>
          <w:szCs w:val="24"/>
        </w:rPr>
      </w:pPr>
      <w:r w:rsidRPr="00D76A97">
        <w:rPr>
          <w:sz w:val="24"/>
          <w:szCs w:val="24"/>
        </w:rPr>
        <w:t xml:space="preserve">Размножение пресмыкающихся. </w:t>
      </w:r>
      <w:r w:rsidRPr="00D76A97">
        <w:rPr>
          <w:i/>
          <w:sz w:val="24"/>
          <w:szCs w:val="24"/>
        </w:rPr>
        <w:t>Происхождение и многообразие древних пресмыкающихся</w:t>
      </w:r>
      <w:r w:rsidRPr="00D76A97">
        <w:rPr>
          <w:sz w:val="24"/>
          <w:szCs w:val="24"/>
        </w:rPr>
        <w:t>. Значение пресмыкающихся в природе и жизни человека.</w:t>
      </w:r>
    </w:p>
    <w:p w:rsidR="00203344" w:rsidRPr="00D76A97" w:rsidRDefault="001D47D5" w:rsidP="00D76A97">
      <w:pPr>
        <w:pStyle w:val="a3"/>
        <w:spacing w:line="360" w:lineRule="auto"/>
        <w:ind w:left="1277" w:right="417"/>
        <w:rPr>
          <w:sz w:val="24"/>
          <w:szCs w:val="24"/>
        </w:rPr>
      </w:pPr>
      <w:r w:rsidRPr="00D76A97">
        <w:rPr>
          <w:sz w:val="24"/>
          <w:szCs w:val="24"/>
        </w:rPr>
        <w:t>Видовое разнообразие и охрана рептилий в Москве и Московской области. Класс Птицы. Общая характеристика класса Птицы. Места обитания 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519" w:gutter="0"/>
          <w:cols w:space="720"/>
        </w:sectPr>
      </w:pPr>
    </w:p>
    <w:p w:rsidR="00203344" w:rsidRPr="00D76A97" w:rsidRDefault="001D47D5" w:rsidP="00D76A97">
      <w:pPr>
        <w:pStyle w:val="a3"/>
        <w:spacing w:line="360" w:lineRule="auto"/>
        <w:ind w:right="417"/>
        <w:rPr>
          <w:sz w:val="24"/>
          <w:szCs w:val="24"/>
        </w:rPr>
      </w:pPr>
      <w:r w:rsidRPr="00D76A97">
        <w:rPr>
          <w:sz w:val="24"/>
          <w:szCs w:val="24"/>
        </w:rPr>
        <w:t xml:space="preserve">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D76A97">
        <w:rPr>
          <w:i/>
          <w:sz w:val="24"/>
          <w:szCs w:val="24"/>
        </w:rPr>
        <w:t>Сезонные явления в жизни птиц. Экологические</w:t>
      </w:r>
      <w:r w:rsidRPr="00D76A97">
        <w:rPr>
          <w:i/>
          <w:spacing w:val="-8"/>
          <w:sz w:val="24"/>
          <w:szCs w:val="24"/>
        </w:rPr>
        <w:t xml:space="preserve"> </w:t>
      </w:r>
      <w:r w:rsidRPr="00D76A97">
        <w:rPr>
          <w:i/>
          <w:sz w:val="24"/>
          <w:szCs w:val="24"/>
        </w:rPr>
        <w:t>группы</w:t>
      </w:r>
      <w:r w:rsidRPr="00D76A97">
        <w:rPr>
          <w:i/>
          <w:spacing w:val="-10"/>
          <w:sz w:val="24"/>
          <w:szCs w:val="24"/>
        </w:rPr>
        <w:t xml:space="preserve"> </w:t>
      </w:r>
      <w:r w:rsidRPr="00D76A97">
        <w:rPr>
          <w:i/>
          <w:sz w:val="24"/>
          <w:szCs w:val="24"/>
        </w:rPr>
        <w:t>птиц.</w:t>
      </w:r>
      <w:r w:rsidRPr="00D76A97">
        <w:rPr>
          <w:i/>
          <w:spacing w:val="-3"/>
          <w:sz w:val="24"/>
          <w:szCs w:val="24"/>
        </w:rPr>
        <w:t xml:space="preserve"> </w:t>
      </w:r>
      <w:r w:rsidRPr="00D76A97">
        <w:rPr>
          <w:sz w:val="24"/>
          <w:szCs w:val="24"/>
        </w:rPr>
        <w:t>Происхождение</w:t>
      </w:r>
      <w:r w:rsidRPr="00D76A97">
        <w:rPr>
          <w:spacing w:val="-8"/>
          <w:sz w:val="24"/>
          <w:szCs w:val="24"/>
        </w:rPr>
        <w:t xml:space="preserve"> </w:t>
      </w:r>
      <w:r w:rsidRPr="00D76A97">
        <w:rPr>
          <w:sz w:val="24"/>
          <w:szCs w:val="24"/>
        </w:rPr>
        <w:t>птиц.</w:t>
      </w:r>
      <w:r w:rsidRPr="00D76A97">
        <w:rPr>
          <w:spacing w:val="-6"/>
          <w:sz w:val="24"/>
          <w:szCs w:val="24"/>
        </w:rPr>
        <w:t xml:space="preserve"> </w:t>
      </w:r>
      <w:r w:rsidRPr="00D76A97">
        <w:rPr>
          <w:sz w:val="24"/>
          <w:szCs w:val="24"/>
        </w:rPr>
        <w:t>Значение</w:t>
      </w:r>
      <w:r w:rsidRPr="00D76A97">
        <w:rPr>
          <w:spacing w:val="-8"/>
          <w:sz w:val="24"/>
          <w:szCs w:val="24"/>
        </w:rPr>
        <w:t xml:space="preserve"> </w:t>
      </w:r>
      <w:r w:rsidRPr="00D76A97">
        <w:rPr>
          <w:sz w:val="24"/>
          <w:szCs w:val="24"/>
        </w:rPr>
        <w:t>птиц</w:t>
      </w:r>
      <w:r w:rsidRPr="00D76A97">
        <w:rPr>
          <w:spacing w:val="-4"/>
          <w:sz w:val="24"/>
          <w:szCs w:val="24"/>
        </w:rPr>
        <w:t xml:space="preserve"> </w:t>
      </w:r>
      <w:r w:rsidRPr="00D76A97">
        <w:rPr>
          <w:sz w:val="24"/>
          <w:szCs w:val="24"/>
        </w:rPr>
        <w:t>в</w:t>
      </w:r>
      <w:r w:rsidRPr="00D76A97">
        <w:rPr>
          <w:spacing w:val="-10"/>
          <w:sz w:val="24"/>
          <w:szCs w:val="24"/>
        </w:rPr>
        <w:t xml:space="preserve"> </w:t>
      </w:r>
      <w:r w:rsidRPr="00D76A97">
        <w:rPr>
          <w:sz w:val="24"/>
          <w:szCs w:val="24"/>
        </w:rPr>
        <w:t>природе</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жизни человека. Охрана птиц. Птицеводство. Домашние птицы, приемы выращивания и ухода за</w:t>
      </w:r>
      <w:r w:rsidRPr="00D76A97">
        <w:rPr>
          <w:spacing w:val="4"/>
          <w:sz w:val="24"/>
          <w:szCs w:val="24"/>
        </w:rPr>
        <w:t xml:space="preserve"> </w:t>
      </w:r>
      <w:r w:rsidRPr="00D76A97">
        <w:rPr>
          <w:sz w:val="24"/>
          <w:szCs w:val="24"/>
        </w:rPr>
        <w:t>птицами.</w:t>
      </w:r>
    </w:p>
    <w:p w:rsidR="00203344" w:rsidRPr="00D76A97" w:rsidRDefault="001D47D5" w:rsidP="00D76A97">
      <w:pPr>
        <w:pStyle w:val="a3"/>
        <w:spacing w:line="360" w:lineRule="auto"/>
        <w:ind w:right="417" w:firstLine="710"/>
        <w:rPr>
          <w:sz w:val="24"/>
          <w:szCs w:val="24"/>
        </w:rPr>
      </w:pPr>
      <w:r w:rsidRPr="00D76A97">
        <w:rPr>
          <w:sz w:val="24"/>
          <w:szCs w:val="24"/>
        </w:rPr>
        <w:t>Орнитофауна в Москве и Московской области. Птицы Красной книги Москвы и Московской области.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right="417" w:firstLine="710"/>
        <w:rPr>
          <w:sz w:val="24"/>
          <w:szCs w:val="24"/>
        </w:rPr>
      </w:pPr>
      <w:r w:rsidRPr="00D76A97">
        <w:rPr>
          <w:sz w:val="24"/>
          <w:szCs w:val="24"/>
        </w:rPr>
        <w:t>Класс</w:t>
      </w:r>
      <w:r w:rsidRPr="00D76A97">
        <w:rPr>
          <w:spacing w:val="-16"/>
          <w:sz w:val="24"/>
          <w:szCs w:val="24"/>
        </w:rPr>
        <w:t xml:space="preserve"> </w:t>
      </w:r>
      <w:r w:rsidRPr="00D76A97">
        <w:rPr>
          <w:sz w:val="24"/>
          <w:szCs w:val="24"/>
        </w:rPr>
        <w:t>Млекопитающие.</w:t>
      </w:r>
      <w:r w:rsidRPr="00D76A97">
        <w:rPr>
          <w:spacing w:val="-14"/>
          <w:sz w:val="24"/>
          <w:szCs w:val="24"/>
        </w:rPr>
        <w:t xml:space="preserve"> </w:t>
      </w:r>
      <w:r w:rsidRPr="00D76A97">
        <w:rPr>
          <w:sz w:val="24"/>
          <w:szCs w:val="24"/>
        </w:rPr>
        <w:t>Общая</w:t>
      </w:r>
      <w:r w:rsidRPr="00D76A97">
        <w:rPr>
          <w:spacing w:val="-16"/>
          <w:sz w:val="24"/>
          <w:szCs w:val="24"/>
        </w:rPr>
        <w:t xml:space="preserve"> </w:t>
      </w:r>
      <w:r w:rsidRPr="00D76A97">
        <w:rPr>
          <w:sz w:val="24"/>
          <w:szCs w:val="24"/>
        </w:rPr>
        <w:t>характеристика</w:t>
      </w:r>
      <w:r w:rsidRPr="00D76A97">
        <w:rPr>
          <w:spacing w:val="-15"/>
          <w:sz w:val="24"/>
          <w:szCs w:val="24"/>
        </w:rPr>
        <w:t xml:space="preserve"> </w:t>
      </w:r>
      <w:r w:rsidRPr="00D76A97">
        <w:rPr>
          <w:sz w:val="24"/>
          <w:szCs w:val="24"/>
        </w:rPr>
        <w:t>класса</w:t>
      </w:r>
      <w:r w:rsidRPr="00D76A97">
        <w:rPr>
          <w:spacing w:val="-16"/>
          <w:sz w:val="24"/>
          <w:szCs w:val="24"/>
        </w:rPr>
        <w:t xml:space="preserve"> </w:t>
      </w:r>
      <w:r w:rsidRPr="00D76A97">
        <w:rPr>
          <w:sz w:val="24"/>
          <w:szCs w:val="24"/>
        </w:rPr>
        <w:t>Млекопитающие.</w:t>
      </w:r>
      <w:r w:rsidRPr="00D76A97">
        <w:rPr>
          <w:spacing w:val="-14"/>
          <w:sz w:val="24"/>
          <w:szCs w:val="24"/>
        </w:rPr>
        <w:t xml:space="preserve"> </w:t>
      </w:r>
      <w:r w:rsidRPr="00D76A97">
        <w:rPr>
          <w:sz w:val="24"/>
          <w:szCs w:val="24"/>
        </w:rPr>
        <w:t>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w:t>
      </w:r>
      <w:r w:rsidRPr="00D76A97">
        <w:rPr>
          <w:spacing w:val="-20"/>
          <w:sz w:val="24"/>
          <w:szCs w:val="24"/>
        </w:rPr>
        <w:t xml:space="preserve"> </w:t>
      </w:r>
      <w:r w:rsidRPr="00D76A97">
        <w:rPr>
          <w:sz w:val="24"/>
          <w:szCs w:val="24"/>
        </w:rPr>
        <w:t>млекопитающих.</w:t>
      </w:r>
      <w:r w:rsidRPr="00D76A97">
        <w:rPr>
          <w:spacing w:val="-18"/>
          <w:sz w:val="24"/>
          <w:szCs w:val="24"/>
        </w:rPr>
        <w:t xml:space="preserve"> </w:t>
      </w:r>
      <w:r w:rsidRPr="00D76A97">
        <w:rPr>
          <w:sz w:val="24"/>
          <w:szCs w:val="24"/>
        </w:rPr>
        <w:t>Многообразие</w:t>
      </w:r>
      <w:r w:rsidRPr="00D76A97">
        <w:rPr>
          <w:spacing w:val="-19"/>
          <w:sz w:val="24"/>
          <w:szCs w:val="24"/>
        </w:rPr>
        <w:t xml:space="preserve"> </w:t>
      </w:r>
      <w:r w:rsidRPr="00D76A97">
        <w:rPr>
          <w:sz w:val="24"/>
          <w:szCs w:val="24"/>
        </w:rPr>
        <w:t>млекопитающих.</w:t>
      </w:r>
      <w:r w:rsidRPr="00D76A97">
        <w:rPr>
          <w:spacing w:val="-19"/>
          <w:sz w:val="24"/>
          <w:szCs w:val="24"/>
        </w:rPr>
        <w:t xml:space="preserve"> </w:t>
      </w:r>
      <w:r w:rsidRPr="00D76A97">
        <w:rPr>
          <w:sz w:val="24"/>
          <w:szCs w:val="24"/>
        </w:rPr>
        <w:t>Млекопитающие</w:t>
      </w:r>
      <w:r w:rsidRPr="00D76A97">
        <w:rPr>
          <w:spacing w:val="-8"/>
          <w:sz w:val="24"/>
          <w:szCs w:val="24"/>
        </w:rPr>
        <w:t xml:space="preserve"> </w:t>
      </w:r>
      <w:r w:rsidRPr="00D76A97">
        <w:rPr>
          <w:sz w:val="24"/>
          <w:szCs w:val="24"/>
        </w:rPr>
        <w:t>– переносчики возбудителей опасных заболеваний. Меры борьбы с грызунами. Меры предосторожности</w:t>
      </w:r>
      <w:r w:rsidRPr="00D76A97">
        <w:rPr>
          <w:spacing w:val="-20"/>
          <w:sz w:val="24"/>
          <w:szCs w:val="24"/>
        </w:rPr>
        <w:t xml:space="preserve"> </w:t>
      </w:r>
      <w:r w:rsidRPr="00D76A97">
        <w:rPr>
          <w:sz w:val="24"/>
          <w:szCs w:val="24"/>
        </w:rPr>
        <w:t>и</w:t>
      </w:r>
      <w:r w:rsidRPr="00D76A97">
        <w:rPr>
          <w:spacing w:val="-20"/>
          <w:sz w:val="24"/>
          <w:szCs w:val="24"/>
        </w:rPr>
        <w:t xml:space="preserve"> </w:t>
      </w:r>
      <w:r w:rsidRPr="00D76A97">
        <w:rPr>
          <w:sz w:val="24"/>
          <w:szCs w:val="24"/>
        </w:rPr>
        <w:t>первая</w:t>
      </w:r>
      <w:r w:rsidRPr="00D76A97">
        <w:rPr>
          <w:spacing w:val="-18"/>
          <w:sz w:val="24"/>
          <w:szCs w:val="24"/>
        </w:rPr>
        <w:t xml:space="preserve"> </w:t>
      </w:r>
      <w:r w:rsidRPr="00D76A97">
        <w:rPr>
          <w:sz w:val="24"/>
          <w:szCs w:val="24"/>
        </w:rPr>
        <w:t>помощь</w:t>
      </w:r>
      <w:r w:rsidRPr="00D76A97">
        <w:rPr>
          <w:spacing w:val="-21"/>
          <w:sz w:val="24"/>
          <w:szCs w:val="24"/>
        </w:rPr>
        <w:t xml:space="preserve"> </w:t>
      </w:r>
      <w:r w:rsidRPr="00D76A97">
        <w:rPr>
          <w:sz w:val="24"/>
          <w:szCs w:val="24"/>
        </w:rPr>
        <w:t>при</w:t>
      </w:r>
      <w:r w:rsidRPr="00D76A97">
        <w:rPr>
          <w:spacing w:val="-15"/>
          <w:sz w:val="24"/>
          <w:szCs w:val="24"/>
        </w:rPr>
        <w:t xml:space="preserve"> </w:t>
      </w:r>
      <w:r w:rsidRPr="00D76A97">
        <w:rPr>
          <w:sz w:val="24"/>
          <w:szCs w:val="24"/>
        </w:rPr>
        <w:t>укусах</w:t>
      </w:r>
      <w:r w:rsidRPr="00D76A97">
        <w:rPr>
          <w:spacing w:val="-24"/>
          <w:sz w:val="24"/>
          <w:szCs w:val="24"/>
        </w:rPr>
        <w:t xml:space="preserve"> </w:t>
      </w:r>
      <w:r w:rsidRPr="00D76A97">
        <w:rPr>
          <w:sz w:val="24"/>
          <w:szCs w:val="24"/>
        </w:rPr>
        <w:t>животных.</w:t>
      </w:r>
      <w:r w:rsidRPr="00D76A97">
        <w:rPr>
          <w:spacing w:val="-14"/>
          <w:sz w:val="24"/>
          <w:szCs w:val="24"/>
        </w:rPr>
        <w:t xml:space="preserve"> </w:t>
      </w:r>
      <w:r w:rsidRPr="00D76A97">
        <w:rPr>
          <w:sz w:val="24"/>
          <w:szCs w:val="24"/>
        </w:rPr>
        <w:t>Профилактика</w:t>
      </w:r>
      <w:r w:rsidRPr="00D76A97">
        <w:rPr>
          <w:spacing w:val="-19"/>
          <w:sz w:val="24"/>
          <w:szCs w:val="24"/>
        </w:rPr>
        <w:t xml:space="preserve"> </w:t>
      </w:r>
      <w:r w:rsidRPr="00D76A97">
        <w:rPr>
          <w:sz w:val="24"/>
          <w:szCs w:val="24"/>
        </w:rPr>
        <w:t>бешенства. Экологические</w:t>
      </w:r>
      <w:r w:rsidRPr="00D76A97">
        <w:rPr>
          <w:spacing w:val="-18"/>
          <w:sz w:val="24"/>
          <w:szCs w:val="24"/>
        </w:rPr>
        <w:t xml:space="preserve"> </w:t>
      </w:r>
      <w:r w:rsidRPr="00D76A97">
        <w:rPr>
          <w:sz w:val="24"/>
          <w:szCs w:val="24"/>
        </w:rPr>
        <w:t>группы</w:t>
      </w:r>
      <w:r w:rsidRPr="00D76A97">
        <w:rPr>
          <w:spacing w:val="-18"/>
          <w:sz w:val="24"/>
          <w:szCs w:val="24"/>
        </w:rPr>
        <w:t xml:space="preserve"> </w:t>
      </w:r>
      <w:r w:rsidRPr="00D76A97">
        <w:rPr>
          <w:sz w:val="24"/>
          <w:szCs w:val="24"/>
        </w:rPr>
        <w:t>млекопитающих.</w:t>
      </w:r>
      <w:r w:rsidRPr="00D76A97">
        <w:rPr>
          <w:spacing w:val="-17"/>
          <w:sz w:val="24"/>
          <w:szCs w:val="24"/>
        </w:rPr>
        <w:t xml:space="preserve"> </w:t>
      </w:r>
      <w:r w:rsidRPr="00D76A97">
        <w:rPr>
          <w:sz w:val="24"/>
          <w:szCs w:val="24"/>
        </w:rPr>
        <w:t>Сезонные</w:t>
      </w:r>
      <w:r w:rsidRPr="00D76A97">
        <w:rPr>
          <w:spacing w:val="-17"/>
          <w:sz w:val="24"/>
          <w:szCs w:val="24"/>
        </w:rPr>
        <w:t xml:space="preserve"> </w:t>
      </w:r>
      <w:r w:rsidRPr="00D76A97">
        <w:rPr>
          <w:sz w:val="24"/>
          <w:szCs w:val="24"/>
        </w:rPr>
        <w:t>явления</w:t>
      </w:r>
      <w:r w:rsidRPr="00D76A97">
        <w:rPr>
          <w:spacing w:val="-13"/>
          <w:sz w:val="24"/>
          <w:szCs w:val="24"/>
        </w:rPr>
        <w:t xml:space="preserve"> </w:t>
      </w:r>
      <w:r w:rsidRPr="00D76A97">
        <w:rPr>
          <w:sz w:val="24"/>
          <w:szCs w:val="24"/>
        </w:rPr>
        <w:t>в</w:t>
      </w:r>
      <w:r w:rsidRPr="00D76A97">
        <w:rPr>
          <w:spacing w:val="-21"/>
          <w:sz w:val="24"/>
          <w:szCs w:val="24"/>
        </w:rPr>
        <w:t xml:space="preserve"> </w:t>
      </w:r>
      <w:r w:rsidRPr="00D76A97">
        <w:rPr>
          <w:sz w:val="24"/>
          <w:szCs w:val="24"/>
        </w:rPr>
        <w:t>жизни</w:t>
      </w:r>
      <w:r w:rsidRPr="00D76A97">
        <w:rPr>
          <w:spacing w:val="-18"/>
          <w:sz w:val="24"/>
          <w:szCs w:val="24"/>
        </w:rPr>
        <w:t xml:space="preserve"> </w:t>
      </w:r>
      <w:r w:rsidRPr="00D76A97">
        <w:rPr>
          <w:sz w:val="24"/>
          <w:szCs w:val="24"/>
        </w:rPr>
        <w:t>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w:t>
      </w:r>
    </w:p>
    <w:p w:rsidR="00203344" w:rsidRPr="00D76A97" w:rsidRDefault="001D47D5" w:rsidP="00D76A97">
      <w:pPr>
        <w:pStyle w:val="a3"/>
        <w:spacing w:line="360" w:lineRule="auto"/>
        <w:ind w:left="1277" w:right="417"/>
        <w:rPr>
          <w:sz w:val="24"/>
          <w:szCs w:val="24"/>
        </w:rPr>
      </w:pPr>
      <w:r w:rsidRPr="00D76A97">
        <w:rPr>
          <w:sz w:val="24"/>
          <w:szCs w:val="24"/>
        </w:rPr>
        <w:t>Рукокрылые Красной книги в Москве и Московской области.</w:t>
      </w:r>
    </w:p>
    <w:p w:rsidR="00203344" w:rsidRPr="00D76A97" w:rsidRDefault="001D47D5" w:rsidP="00D76A97">
      <w:pPr>
        <w:pStyle w:val="a3"/>
        <w:spacing w:line="360" w:lineRule="auto"/>
        <w:ind w:right="417" w:firstLine="710"/>
        <w:rPr>
          <w:sz w:val="24"/>
          <w:szCs w:val="24"/>
        </w:rPr>
      </w:pPr>
      <w:r w:rsidRPr="00D76A97">
        <w:rPr>
          <w:sz w:val="24"/>
          <w:szCs w:val="24"/>
        </w:rPr>
        <w:t>Хищные животные занесенные в Красную книгу Москвы и Московской области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rPr>
          <w:sz w:val="24"/>
          <w:szCs w:val="24"/>
        </w:rPr>
      </w:pPr>
      <w:r w:rsidRPr="00D76A97">
        <w:rPr>
          <w:sz w:val="24"/>
          <w:szCs w:val="24"/>
        </w:rPr>
        <w:t>Человек и его здоровье Введение в науки о</w:t>
      </w:r>
      <w:r w:rsidRPr="00D76A97">
        <w:rPr>
          <w:spacing w:val="-17"/>
          <w:sz w:val="24"/>
          <w:szCs w:val="24"/>
        </w:rPr>
        <w:t xml:space="preserve"> </w:t>
      </w:r>
      <w:r w:rsidRPr="00D76A97">
        <w:rPr>
          <w:sz w:val="24"/>
          <w:szCs w:val="24"/>
        </w:rPr>
        <w:t>человеке</w:t>
      </w:r>
    </w:p>
    <w:p w:rsidR="00203344" w:rsidRPr="00D76A97" w:rsidRDefault="001D47D5" w:rsidP="00D76A97">
      <w:pPr>
        <w:pStyle w:val="a3"/>
        <w:spacing w:line="360" w:lineRule="auto"/>
        <w:ind w:right="417" w:firstLine="710"/>
        <w:rPr>
          <w:sz w:val="24"/>
          <w:szCs w:val="24"/>
        </w:rPr>
      </w:pPr>
      <w:r w:rsidRPr="00D76A97">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03344" w:rsidRPr="00D76A97" w:rsidRDefault="001D47D5" w:rsidP="00D76A97">
      <w:pPr>
        <w:pStyle w:val="4"/>
        <w:spacing w:line="360" w:lineRule="auto"/>
        <w:ind w:right="417"/>
        <w:rPr>
          <w:sz w:val="24"/>
          <w:szCs w:val="24"/>
        </w:rPr>
      </w:pPr>
      <w:r w:rsidRPr="00D76A97">
        <w:rPr>
          <w:sz w:val="24"/>
          <w:szCs w:val="24"/>
        </w:rPr>
        <w:t>Общие свойства организма человека</w:t>
      </w:r>
    </w:p>
    <w:p w:rsidR="00203344" w:rsidRPr="00D76A97" w:rsidRDefault="001D47D5" w:rsidP="00D76A97">
      <w:pPr>
        <w:pStyle w:val="a3"/>
        <w:spacing w:line="360" w:lineRule="auto"/>
        <w:ind w:right="417" w:firstLine="710"/>
        <w:rPr>
          <w:sz w:val="24"/>
          <w:szCs w:val="24"/>
        </w:rPr>
      </w:pPr>
      <w:r w:rsidRPr="00D76A97">
        <w:rPr>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rPr>
          <w:sz w:val="24"/>
          <w:szCs w:val="24"/>
        </w:rPr>
      </w:pPr>
      <w:r w:rsidRPr="00D76A97">
        <w:rPr>
          <w:sz w:val="24"/>
          <w:szCs w:val="24"/>
        </w:rPr>
        <w:t>Опора и движение</w:t>
      </w:r>
    </w:p>
    <w:p w:rsidR="00203344" w:rsidRPr="00D76A97" w:rsidRDefault="001D47D5" w:rsidP="00D76A97">
      <w:pPr>
        <w:pStyle w:val="a3"/>
        <w:spacing w:line="360" w:lineRule="auto"/>
        <w:ind w:right="417" w:firstLine="710"/>
        <w:rPr>
          <w:sz w:val="24"/>
          <w:szCs w:val="24"/>
        </w:rPr>
      </w:pPr>
      <w:r w:rsidRPr="00D76A97">
        <w:rPr>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w:t>
      </w:r>
      <w:r w:rsidRPr="00D76A97">
        <w:rPr>
          <w:spacing w:val="51"/>
          <w:sz w:val="24"/>
          <w:szCs w:val="24"/>
        </w:rPr>
        <w:t xml:space="preserve"> </w:t>
      </w:r>
      <w:r w:rsidRPr="00D76A97">
        <w:rPr>
          <w:sz w:val="24"/>
          <w:szCs w:val="24"/>
        </w:rPr>
        <w:t>и</w:t>
      </w:r>
      <w:r w:rsidRPr="00D76A97">
        <w:rPr>
          <w:spacing w:val="51"/>
          <w:sz w:val="24"/>
          <w:szCs w:val="24"/>
        </w:rPr>
        <w:t xml:space="preserve"> </w:t>
      </w:r>
      <w:r w:rsidRPr="00D76A97">
        <w:rPr>
          <w:sz w:val="24"/>
          <w:szCs w:val="24"/>
        </w:rPr>
        <w:t>образа</w:t>
      </w:r>
      <w:r w:rsidRPr="00D76A97">
        <w:rPr>
          <w:spacing w:val="52"/>
          <w:sz w:val="24"/>
          <w:szCs w:val="24"/>
        </w:rPr>
        <w:t xml:space="preserve"> </w:t>
      </w:r>
      <w:r w:rsidRPr="00D76A97">
        <w:rPr>
          <w:sz w:val="24"/>
          <w:szCs w:val="24"/>
        </w:rPr>
        <w:t>жизни</w:t>
      </w:r>
      <w:r w:rsidRPr="00D76A97">
        <w:rPr>
          <w:spacing w:val="54"/>
          <w:sz w:val="24"/>
          <w:szCs w:val="24"/>
        </w:rPr>
        <w:t xml:space="preserve"> </w:t>
      </w:r>
      <w:r w:rsidRPr="00D76A97">
        <w:rPr>
          <w:sz w:val="24"/>
          <w:szCs w:val="24"/>
        </w:rPr>
        <w:t>на</w:t>
      </w:r>
      <w:r w:rsidRPr="00D76A97">
        <w:rPr>
          <w:spacing w:val="52"/>
          <w:sz w:val="24"/>
          <w:szCs w:val="24"/>
        </w:rPr>
        <w:t xml:space="preserve"> </w:t>
      </w:r>
      <w:r w:rsidRPr="00D76A97">
        <w:rPr>
          <w:spacing w:val="-30"/>
          <w:sz w:val="24"/>
          <w:szCs w:val="24"/>
        </w:rPr>
        <w:t>развит</w:t>
      </w:r>
      <w:r w:rsidRPr="00D76A97">
        <w:rPr>
          <w:spacing w:val="-30"/>
          <w:position w:val="-9"/>
          <w:sz w:val="24"/>
          <w:szCs w:val="24"/>
        </w:rPr>
        <w:t>3</w:t>
      </w:r>
      <w:r w:rsidRPr="00D76A97">
        <w:rPr>
          <w:spacing w:val="-30"/>
          <w:sz w:val="24"/>
          <w:szCs w:val="24"/>
        </w:rPr>
        <w:t>и</w:t>
      </w:r>
      <w:r w:rsidRPr="00D76A97">
        <w:rPr>
          <w:spacing w:val="-30"/>
          <w:position w:val="-9"/>
          <w:sz w:val="24"/>
          <w:szCs w:val="24"/>
        </w:rPr>
        <w:t>2</w:t>
      </w:r>
      <w:r w:rsidRPr="00D76A97">
        <w:rPr>
          <w:spacing w:val="-30"/>
          <w:sz w:val="24"/>
          <w:szCs w:val="24"/>
        </w:rPr>
        <w:t>е</w:t>
      </w:r>
      <w:r w:rsidRPr="00D76A97">
        <w:rPr>
          <w:spacing w:val="-30"/>
          <w:position w:val="-9"/>
          <w:sz w:val="24"/>
          <w:szCs w:val="24"/>
        </w:rPr>
        <w:t xml:space="preserve">1 </w:t>
      </w:r>
      <w:r w:rsidRPr="00D76A97">
        <w:rPr>
          <w:sz w:val="24"/>
          <w:szCs w:val="24"/>
        </w:rPr>
        <w:t>скелета.</w:t>
      </w:r>
      <w:r w:rsidRPr="00D76A97">
        <w:rPr>
          <w:spacing w:val="53"/>
          <w:sz w:val="24"/>
          <w:szCs w:val="24"/>
        </w:rPr>
        <w:t xml:space="preserve"> </w:t>
      </w:r>
      <w:r w:rsidRPr="00D76A97">
        <w:rPr>
          <w:sz w:val="24"/>
          <w:szCs w:val="24"/>
        </w:rPr>
        <w:t>Мышцы и</w:t>
      </w:r>
      <w:r w:rsidRPr="00D76A97">
        <w:rPr>
          <w:spacing w:val="51"/>
          <w:sz w:val="24"/>
          <w:szCs w:val="24"/>
        </w:rPr>
        <w:t xml:space="preserve"> </w:t>
      </w:r>
      <w:r w:rsidRPr="00D76A97">
        <w:rPr>
          <w:sz w:val="24"/>
          <w:szCs w:val="24"/>
        </w:rPr>
        <w:t>их функции.</w:t>
      </w:r>
    </w:p>
    <w:p w:rsidR="00203344" w:rsidRPr="00D76A97" w:rsidRDefault="00203344" w:rsidP="00D76A97">
      <w:pPr>
        <w:spacing w:line="360" w:lineRule="auto"/>
        <w:ind w:right="417"/>
        <w:rPr>
          <w:sz w:val="24"/>
          <w:szCs w:val="24"/>
        </w:rPr>
        <w:sectPr w:rsidR="00203344" w:rsidRPr="00D76A97" w:rsidSect="00D76A97">
          <w:footerReference w:type="default" r:id="rId95"/>
          <w:pgSz w:w="11900" w:h="16840"/>
          <w:pgMar w:top="460" w:right="418" w:bottom="280" w:left="0" w:header="0" w:footer="0" w:gutter="0"/>
          <w:cols w:space="720"/>
        </w:sectPr>
      </w:pPr>
    </w:p>
    <w:p w:rsidR="00203344" w:rsidRPr="00D76A97" w:rsidRDefault="001D47D5" w:rsidP="00D76A97">
      <w:pPr>
        <w:pStyle w:val="a3"/>
        <w:spacing w:line="360" w:lineRule="auto"/>
        <w:ind w:right="417"/>
        <w:rPr>
          <w:sz w:val="24"/>
          <w:szCs w:val="24"/>
        </w:rPr>
      </w:pPr>
      <w:r w:rsidRPr="00D76A97">
        <w:rPr>
          <w:sz w:val="24"/>
          <w:szCs w:val="24"/>
        </w:rPr>
        <w:t>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03344" w:rsidRPr="00D76A97" w:rsidRDefault="001D47D5" w:rsidP="00D76A97">
      <w:pPr>
        <w:pStyle w:val="4"/>
        <w:spacing w:line="360" w:lineRule="auto"/>
        <w:ind w:right="417"/>
        <w:rPr>
          <w:sz w:val="24"/>
          <w:szCs w:val="24"/>
        </w:rPr>
      </w:pPr>
      <w:r w:rsidRPr="00D76A97">
        <w:rPr>
          <w:sz w:val="24"/>
          <w:szCs w:val="24"/>
        </w:rPr>
        <w:t>Кровь и кровообращение</w:t>
      </w:r>
    </w:p>
    <w:p w:rsidR="00203344" w:rsidRPr="00D76A97" w:rsidRDefault="001D47D5" w:rsidP="00D76A97">
      <w:pPr>
        <w:pStyle w:val="a3"/>
        <w:spacing w:line="360" w:lineRule="auto"/>
        <w:ind w:right="417" w:firstLine="710"/>
        <w:rPr>
          <w:sz w:val="24"/>
          <w:szCs w:val="24"/>
        </w:rPr>
      </w:pPr>
      <w:r w:rsidRPr="00D76A97">
        <w:rPr>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D76A97">
        <w:rPr>
          <w:i/>
          <w:sz w:val="24"/>
          <w:szCs w:val="24"/>
        </w:rPr>
        <w:t xml:space="preserve">Значение работ Л. Пастера и И.И. Мечникова в области иммунитета. </w:t>
      </w:r>
      <w:r w:rsidRPr="00D76A97">
        <w:rPr>
          <w:sz w:val="24"/>
          <w:szCs w:val="24"/>
        </w:rPr>
        <w:t xml:space="preserve">Роль прививок в борьбе с инфекционными заболеваниями. Кровеносная и лимфатическая системы: состав, строение, функции. Строение сосудов. </w:t>
      </w:r>
      <w:r w:rsidRPr="00D76A97">
        <w:rPr>
          <w:i/>
          <w:sz w:val="24"/>
          <w:szCs w:val="24"/>
        </w:rPr>
        <w:t xml:space="preserve">Движение крови по сосудам. </w:t>
      </w:r>
      <w:r w:rsidRPr="00D76A97">
        <w:rPr>
          <w:sz w:val="24"/>
          <w:szCs w:val="24"/>
        </w:rPr>
        <w:t>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203344" w:rsidRPr="00D76A97" w:rsidRDefault="001D47D5" w:rsidP="00D76A97">
      <w:pPr>
        <w:pStyle w:val="4"/>
        <w:spacing w:line="360" w:lineRule="auto"/>
        <w:ind w:right="417"/>
        <w:jc w:val="left"/>
        <w:rPr>
          <w:sz w:val="24"/>
          <w:szCs w:val="24"/>
        </w:rPr>
      </w:pPr>
      <w:r w:rsidRPr="00D76A97">
        <w:rPr>
          <w:sz w:val="24"/>
          <w:szCs w:val="24"/>
        </w:rPr>
        <w:t>Дыхание</w:t>
      </w:r>
    </w:p>
    <w:p w:rsidR="00203344" w:rsidRPr="00D76A97" w:rsidRDefault="001D47D5" w:rsidP="00D76A97">
      <w:pPr>
        <w:pStyle w:val="a3"/>
        <w:spacing w:line="360" w:lineRule="auto"/>
        <w:ind w:right="417" w:firstLine="710"/>
        <w:rPr>
          <w:sz w:val="24"/>
          <w:szCs w:val="24"/>
        </w:rPr>
      </w:pPr>
      <w:r w:rsidRPr="00D76A97">
        <w:rPr>
          <w:sz w:val="24"/>
          <w:szCs w:val="24"/>
        </w:rPr>
        <w:t>Дыхательная система: состав, строение, функции. Этапы дыхания. Легочные объемы.</w:t>
      </w:r>
      <w:r w:rsidRPr="00D76A97">
        <w:rPr>
          <w:spacing w:val="-12"/>
          <w:sz w:val="24"/>
          <w:szCs w:val="24"/>
        </w:rPr>
        <w:t xml:space="preserve"> </w:t>
      </w:r>
      <w:r w:rsidRPr="00D76A97">
        <w:rPr>
          <w:sz w:val="24"/>
          <w:szCs w:val="24"/>
        </w:rPr>
        <w:t>Газообмен</w:t>
      </w:r>
      <w:r w:rsidRPr="00D76A97">
        <w:rPr>
          <w:spacing w:val="-13"/>
          <w:sz w:val="24"/>
          <w:szCs w:val="24"/>
        </w:rPr>
        <w:t xml:space="preserve"> </w:t>
      </w:r>
      <w:r w:rsidRPr="00D76A97">
        <w:rPr>
          <w:sz w:val="24"/>
          <w:szCs w:val="24"/>
        </w:rPr>
        <w:t>в</w:t>
      </w:r>
      <w:r w:rsidRPr="00D76A97">
        <w:rPr>
          <w:spacing w:val="-11"/>
          <w:sz w:val="24"/>
          <w:szCs w:val="24"/>
        </w:rPr>
        <w:t xml:space="preserve"> </w:t>
      </w:r>
      <w:r w:rsidRPr="00D76A97">
        <w:rPr>
          <w:sz w:val="24"/>
          <w:szCs w:val="24"/>
        </w:rPr>
        <w:t>легких</w:t>
      </w:r>
      <w:r w:rsidRPr="00D76A97">
        <w:rPr>
          <w:spacing w:val="-13"/>
          <w:sz w:val="24"/>
          <w:szCs w:val="24"/>
        </w:rPr>
        <w:t xml:space="preserve"> </w:t>
      </w:r>
      <w:r w:rsidRPr="00D76A97">
        <w:rPr>
          <w:sz w:val="24"/>
          <w:szCs w:val="24"/>
        </w:rPr>
        <w:t>и</w:t>
      </w:r>
      <w:r w:rsidRPr="00D76A97">
        <w:rPr>
          <w:spacing w:val="-13"/>
          <w:sz w:val="24"/>
          <w:szCs w:val="24"/>
        </w:rPr>
        <w:t xml:space="preserve"> </w:t>
      </w:r>
      <w:r w:rsidRPr="00D76A97">
        <w:rPr>
          <w:sz w:val="24"/>
          <w:szCs w:val="24"/>
        </w:rPr>
        <w:t>тканях.</w:t>
      </w:r>
      <w:r w:rsidRPr="00D76A97">
        <w:rPr>
          <w:spacing w:val="-11"/>
          <w:sz w:val="24"/>
          <w:szCs w:val="24"/>
        </w:rPr>
        <w:t xml:space="preserve"> </w:t>
      </w:r>
      <w:r w:rsidRPr="00D76A97">
        <w:rPr>
          <w:sz w:val="24"/>
          <w:szCs w:val="24"/>
        </w:rPr>
        <w:t>Регуляция</w:t>
      </w:r>
      <w:r w:rsidRPr="00D76A97">
        <w:rPr>
          <w:spacing w:val="-12"/>
          <w:sz w:val="24"/>
          <w:szCs w:val="24"/>
        </w:rPr>
        <w:t xml:space="preserve"> </w:t>
      </w:r>
      <w:r w:rsidRPr="00D76A97">
        <w:rPr>
          <w:sz w:val="24"/>
          <w:szCs w:val="24"/>
        </w:rPr>
        <w:t>дыхания.</w:t>
      </w:r>
      <w:r w:rsidRPr="00D76A97">
        <w:rPr>
          <w:spacing w:val="-11"/>
          <w:sz w:val="24"/>
          <w:szCs w:val="24"/>
        </w:rPr>
        <w:t xml:space="preserve"> </w:t>
      </w:r>
      <w:r w:rsidRPr="00D76A97">
        <w:rPr>
          <w:sz w:val="24"/>
          <w:szCs w:val="24"/>
        </w:rPr>
        <w:t>Гигиена</w:t>
      </w:r>
      <w:r w:rsidRPr="00D76A97">
        <w:rPr>
          <w:spacing w:val="-12"/>
          <w:sz w:val="24"/>
          <w:szCs w:val="24"/>
        </w:rPr>
        <w:t xml:space="preserve"> </w:t>
      </w:r>
      <w:r w:rsidRPr="00D76A97">
        <w:rPr>
          <w:sz w:val="24"/>
          <w:szCs w:val="24"/>
        </w:rPr>
        <w:t>дыхания.</w:t>
      </w:r>
      <w:r w:rsidRPr="00D76A97">
        <w:rPr>
          <w:spacing w:val="-11"/>
          <w:sz w:val="24"/>
          <w:szCs w:val="24"/>
        </w:rPr>
        <w:t xml:space="preserve"> </w:t>
      </w:r>
      <w:r w:rsidRPr="00D76A97">
        <w:rPr>
          <w:sz w:val="24"/>
          <w:szCs w:val="24"/>
        </w:rPr>
        <w:t>Чистота атмосферного воздуха как фактор здоровья. Вред табакокурения. Предупреждение распространения инфекционных</w:t>
      </w:r>
      <w:r w:rsidRPr="00D76A97">
        <w:rPr>
          <w:spacing w:val="-2"/>
          <w:sz w:val="24"/>
          <w:szCs w:val="24"/>
        </w:rPr>
        <w:t xml:space="preserve"> </w:t>
      </w:r>
      <w:r w:rsidRPr="00D76A97">
        <w:rPr>
          <w:sz w:val="24"/>
          <w:szCs w:val="24"/>
        </w:rPr>
        <w:t>заболеваний</w:t>
      </w:r>
    </w:p>
    <w:p w:rsidR="00203344" w:rsidRPr="00D76A97" w:rsidRDefault="001D47D5" w:rsidP="00D76A97">
      <w:pPr>
        <w:pStyle w:val="a3"/>
        <w:spacing w:line="360" w:lineRule="auto"/>
        <w:ind w:left="725" w:right="417" w:firstLine="710"/>
        <w:rPr>
          <w:sz w:val="24"/>
          <w:szCs w:val="24"/>
        </w:rPr>
      </w:pPr>
      <w:r w:rsidRPr="00D76A97">
        <w:rPr>
          <w:sz w:val="24"/>
          <w:szCs w:val="24"/>
        </w:rPr>
        <w:t>и соблюдение мер профилактики для защиты собственного организма. Первая</w:t>
      </w:r>
      <w:r w:rsidRPr="00D76A97">
        <w:rPr>
          <w:spacing w:val="-18"/>
          <w:sz w:val="24"/>
          <w:szCs w:val="24"/>
        </w:rPr>
        <w:t xml:space="preserve"> </w:t>
      </w:r>
      <w:r w:rsidRPr="00D76A97">
        <w:rPr>
          <w:sz w:val="24"/>
          <w:szCs w:val="24"/>
        </w:rPr>
        <w:t>помощь</w:t>
      </w:r>
      <w:r w:rsidRPr="00D76A97">
        <w:rPr>
          <w:spacing w:val="-20"/>
          <w:sz w:val="24"/>
          <w:szCs w:val="24"/>
        </w:rPr>
        <w:t xml:space="preserve"> </w:t>
      </w:r>
      <w:r w:rsidRPr="00D76A97">
        <w:rPr>
          <w:sz w:val="24"/>
          <w:szCs w:val="24"/>
        </w:rPr>
        <w:t>при</w:t>
      </w:r>
      <w:r w:rsidRPr="00D76A97">
        <w:rPr>
          <w:spacing w:val="-20"/>
          <w:sz w:val="24"/>
          <w:szCs w:val="24"/>
        </w:rPr>
        <w:t xml:space="preserve"> </w:t>
      </w:r>
      <w:r w:rsidRPr="00D76A97">
        <w:rPr>
          <w:sz w:val="24"/>
          <w:szCs w:val="24"/>
        </w:rPr>
        <w:t>остановке</w:t>
      </w:r>
      <w:r w:rsidRPr="00D76A97">
        <w:rPr>
          <w:spacing w:val="-19"/>
          <w:sz w:val="24"/>
          <w:szCs w:val="24"/>
        </w:rPr>
        <w:t xml:space="preserve"> </w:t>
      </w:r>
      <w:r w:rsidRPr="00D76A97">
        <w:rPr>
          <w:sz w:val="24"/>
          <w:szCs w:val="24"/>
        </w:rPr>
        <w:t>дыхания,</w:t>
      </w:r>
      <w:r w:rsidRPr="00D76A97">
        <w:rPr>
          <w:spacing w:val="-13"/>
          <w:sz w:val="24"/>
          <w:szCs w:val="24"/>
        </w:rPr>
        <w:t xml:space="preserve"> </w:t>
      </w:r>
      <w:r w:rsidRPr="00D76A97">
        <w:rPr>
          <w:sz w:val="24"/>
          <w:szCs w:val="24"/>
        </w:rPr>
        <w:t>спасении</w:t>
      </w:r>
      <w:r w:rsidRPr="00D76A97">
        <w:rPr>
          <w:spacing w:val="-21"/>
          <w:sz w:val="24"/>
          <w:szCs w:val="24"/>
        </w:rPr>
        <w:t xml:space="preserve"> </w:t>
      </w:r>
      <w:r w:rsidRPr="00D76A97">
        <w:rPr>
          <w:sz w:val="24"/>
          <w:szCs w:val="24"/>
        </w:rPr>
        <w:t>утопающего,</w:t>
      </w:r>
      <w:r w:rsidRPr="00D76A97">
        <w:rPr>
          <w:spacing w:val="-18"/>
          <w:sz w:val="24"/>
          <w:szCs w:val="24"/>
        </w:rPr>
        <w:t xml:space="preserve"> </w:t>
      </w:r>
      <w:r w:rsidRPr="00D76A97">
        <w:rPr>
          <w:sz w:val="24"/>
          <w:szCs w:val="24"/>
        </w:rPr>
        <w:t>отравлении</w:t>
      </w:r>
      <w:r w:rsidRPr="00D76A97">
        <w:rPr>
          <w:spacing w:val="-15"/>
          <w:sz w:val="24"/>
          <w:szCs w:val="24"/>
        </w:rPr>
        <w:t xml:space="preserve"> </w:t>
      </w:r>
      <w:r w:rsidRPr="00D76A97">
        <w:rPr>
          <w:sz w:val="24"/>
          <w:szCs w:val="24"/>
        </w:rPr>
        <w:t>угарным газом.</w:t>
      </w:r>
    </w:p>
    <w:p w:rsidR="00203344" w:rsidRPr="00D76A97" w:rsidRDefault="001D47D5" w:rsidP="00D76A97">
      <w:pPr>
        <w:pStyle w:val="4"/>
        <w:spacing w:line="360" w:lineRule="auto"/>
        <w:ind w:right="417"/>
        <w:jc w:val="left"/>
        <w:rPr>
          <w:sz w:val="24"/>
          <w:szCs w:val="24"/>
        </w:rPr>
      </w:pPr>
      <w:r w:rsidRPr="00D76A97">
        <w:rPr>
          <w:sz w:val="24"/>
          <w:szCs w:val="24"/>
        </w:rPr>
        <w:t>Пищеварение</w:t>
      </w:r>
    </w:p>
    <w:p w:rsidR="00203344" w:rsidRPr="00D76A97" w:rsidRDefault="001D47D5" w:rsidP="00D76A97">
      <w:pPr>
        <w:pStyle w:val="a3"/>
        <w:spacing w:line="360" w:lineRule="auto"/>
        <w:ind w:left="1277" w:right="417"/>
        <w:jc w:val="left"/>
        <w:rPr>
          <w:sz w:val="24"/>
          <w:szCs w:val="24"/>
        </w:rPr>
      </w:pPr>
      <w:r w:rsidRPr="00D76A97">
        <w:rPr>
          <w:sz w:val="24"/>
          <w:szCs w:val="24"/>
        </w:rPr>
        <w:t>Питание. Пищеварение. Пищеварительная система: состав, строение, функции.</w:t>
      </w:r>
    </w:p>
    <w:p w:rsidR="00203344" w:rsidRPr="00D76A97" w:rsidRDefault="001D47D5" w:rsidP="00D76A97">
      <w:pPr>
        <w:pStyle w:val="a3"/>
        <w:spacing w:line="360" w:lineRule="auto"/>
        <w:ind w:right="417"/>
        <w:jc w:val="left"/>
        <w:rPr>
          <w:sz w:val="24"/>
          <w:szCs w:val="24"/>
        </w:rPr>
      </w:pPr>
      <w:r w:rsidRPr="00D76A97">
        <w:rPr>
          <w:sz w:val="24"/>
          <w:szCs w:val="24"/>
        </w:rPr>
        <w:t>Ферменты. Обработка пищи в ротовой полости. Зубы и уход за ними.</w:t>
      </w:r>
    </w:p>
    <w:p w:rsidR="00203344" w:rsidRPr="00D76A97" w:rsidRDefault="001D47D5" w:rsidP="00D76A97">
      <w:pPr>
        <w:pStyle w:val="a3"/>
        <w:spacing w:line="360" w:lineRule="auto"/>
        <w:ind w:right="417" w:firstLine="710"/>
        <w:rPr>
          <w:sz w:val="24"/>
          <w:szCs w:val="24"/>
        </w:rPr>
      </w:pPr>
      <w:r w:rsidRPr="00D76A97">
        <w:rPr>
          <w:sz w:val="24"/>
          <w:szCs w:val="24"/>
        </w:rPr>
        <w:t>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203344" w:rsidRPr="00D76A97" w:rsidRDefault="001D47D5" w:rsidP="00D76A97">
      <w:pPr>
        <w:pStyle w:val="4"/>
        <w:spacing w:line="360" w:lineRule="auto"/>
        <w:ind w:right="417"/>
        <w:rPr>
          <w:sz w:val="24"/>
          <w:szCs w:val="24"/>
        </w:rPr>
      </w:pPr>
      <w:r w:rsidRPr="00D76A97">
        <w:rPr>
          <w:sz w:val="24"/>
          <w:szCs w:val="24"/>
        </w:rPr>
        <w:t>Обмен веществ и энергии</w:t>
      </w:r>
    </w:p>
    <w:p w:rsidR="00203344" w:rsidRPr="00D76A97" w:rsidRDefault="001D47D5" w:rsidP="00D76A97">
      <w:pPr>
        <w:pStyle w:val="a3"/>
        <w:spacing w:line="360" w:lineRule="auto"/>
        <w:ind w:right="417" w:firstLine="710"/>
        <w:rPr>
          <w:sz w:val="24"/>
          <w:szCs w:val="24"/>
        </w:rPr>
      </w:pPr>
      <w:r w:rsidRPr="00D76A97">
        <w:rPr>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03344" w:rsidRPr="00D76A97" w:rsidRDefault="001D47D5" w:rsidP="00D76A97">
      <w:pPr>
        <w:pStyle w:val="4"/>
        <w:spacing w:line="360" w:lineRule="auto"/>
        <w:ind w:right="417"/>
        <w:jc w:val="left"/>
        <w:rPr>
          <w:sz w:val="24"/>
          <w:szCs w:val="24"/>
        </w:rPr>
      </w:pPr>
      <w:r w:rsidRPr="00D76A97">
        <w:rPr>
          <w:sz w:val="24"/>
          <w:szCs w:val="24"/>
        </w:rPr>
        <w:t>Выделение</w:t>
      </w:r>
    </w:p>
    <w:p w:rsidR="00203344" w:rsidRPr="00D76A97" w:rsidRDefault="00203344" w:rsidP="00D76A97">
      <w:pPr>
        <w:spacing w:line="360" w:lineRule="auto"/>
        <w:ind w:right="417"/>
        <w:rPr>
          <w:sz w:val="24"/>
          <w:szCs w:val="24"/>
        </w:rPr>
        <w:sectPr w:rsidR="00203344" w:rsidRPr="00D76A97" w:rsidSect="00D76A97">
          <w:footerReference w:type="default" r:id="rId96"/>
          <w:pgSz w:w="11900" w:h="16840"/>
          <w:pgMar w:top="480" w:right="418" w:bottom="540" w:left="0" w:header="0" w:footer="351" w:gutter="0"/>
          <w:pgNumType w:start="322"/>
          <w:cols w:space="720"/>
        </w:sectPr>
      </w:pPr>
    </w:p>
    <w:p w:rsidR="00203344" w:rsidRPr="00D76A97" w:rsidRDefault="001D47D5" w:rsidP="00D76A97">
      <w:pPr>
        <w:pStyle w:val="a3"/>
        <w:spacing w:line="360" w:lineRule="auto"/>
        <w:ind w:right="417" w:firstLine="710"/>
        <w:rPr>
          <w:sz w:val="24"/>
          <w:szCs w:val="24"/>
        </w:rPr>
      </w:pPr>
      <w:r w:rsidRPr="00D76A97">
        <w:rPr>
          <w:sz w:val="24"/>
          <w:szCs w:val="24"/>
        </w:rPr>
        <w:t>Мочевыделительная система: состав, строение, функции. Процесс</w:t>
      </w:r>
      <w:r w:rsidRPr="00D76A97">
        <w:rPr>
          <w:spacing w:val="-48"/>
          <w:sz w:val="24"/>
          <w:szCs w:val="24"/>
        </w:rPr>
        <w:t xml:space="preserve"> </w:t>
      </w:r>
      <w:r w:rsidRPr="00D76A97">
        <w:rPr>
          <w:sz w:val="24"/>
          <w:szCs w:val="24"/>
        </w:rPr>
        <w:t>образования и выделения мочи, его регуляция. Заболевания органов мочевыделительной</w:t>
      </w:r>
      <w:r w:rsidRPr="00D76A97">
        <w:rPr>
          <w:spacing w:val="-38"/>
          <w:sz w:val="24"/>
          <w:szCs w:val="24"/>
        </w:rPr>
        <w:t xml:space="preserve"> </w:t>
      </w:r>
      <w:r w:rsidRPr="00D76A97">
        <w:rPr>
          <w:sz w:val="24"/>
          <w:szCs w:val="24"/>
        </w:rPr>
        <w:t>системы и их предупреждение. Мочеполовые инфекции, меры их предупреждения для сохранения</w:t>
      </w:r>
      <w:r w:rsidRPr="00D76A97">
        <w:rPr>
          <w:spacing w:val="1"/>
          <w:sz w:val="24"/>
          <w:szCs w:val="24"/>
        </w:rPr>
        <w:t xml:space="preserve"> </w:t>
      </w:r>
      <w:r w:rsidRPr="00D76A97">
        <w:rPr>
          <w:sz w:val="24"/>
          <w:szCs w:val="24"/>
        </w:rPr>
        <w:t>здоровья.</w:t>
      </w:r>
    </w:p>
    <w:p w:rsidR="00203344" w:rsidRPr="00D76A97" w:rsidRDefault="001D47D5" w:rsidP="00D76A97">
      <w:pPr>
        <w:pStyle w:val="4"/>
        <w:spacing w:line="360" w:lineRule="auto"/>
        <w:ind w:right="417"/>
        <w:rPr>
          <w:sz w:val="24"/>
          <w:szCs w:val="24"/>
        </w:rPr>
      </w:pPr>
      <w:r w:rsidRPr="00D76A97">
        <w:rPr>
          <w:sz w:val="24"/>
          <w:szCs w:val="24"/>
        </w:rPr>
        <w:t>Нейрогуморальная регуляция функций организма</w:t>
      </w:r>
    </w:p>
    <w:p w:rsidR="00203344" w:rsidRPr="00D76A97" w:rsidRDefault="001D47D5" w:rsidP="00D76A97">
      <w:pPr>
        <w:pStyle w:val="a3"/>
        <w:spacing w:line="360" w:lineRule="auto"/>
        <w:ind w:right="417" w:firstLine="710"/>
        <w:rPr>
          <w:sz w:val="24"/>
          <w:szCs w:val="24"/>
        </w:rPr>
      </w:pPr>
      <w:r w:rsidRPr="00D76A97">
        <w:rPr>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w:t>
      </w:r>
      <w:r w:rsidRPr="00D76A97">
        <w:rPr>
          <w:spacing w:val="-7"/>
          <w:sz w:val="24"/>
          <w:szCs w:val="24"/>
        </w:rPr>
        <w:t xml:space="preserve"> </w:t>
      </w:r>
      <w:r w:rsidRPr="00D76A97">
        <w:rPr>
          <w:sz w:val="24"/>
          <w:szCs w:val="24"/>
        </w:rPr>
        <w:t>Рефлекторный</w:t>
      </w:r>
      <w:r w:rsidRPr="00D76A97">
        <w:rPr>
          <w:spacing w:val="-14"/>
          <w:sz w:val="24"/>
          <w:szCs w:val="24"/>
        </w:rPr>
        <w:t xml:space="preserve"> </w:t>
      </w:r>
      <w:r w:rsidRPr="00D76A97">
        <w:rPr>
          <w:sz w:val="24"/>
          <w:szCs w:val="24"/>
        </w:rPr>
        <w:t>принцип</w:t>
      </w:r>
      <w:r w:rsidRPr="00D76A97">
        <w:rPr>
          <w:spacing w:val="-14"/>
          <w:sz w:val="24"/>
          <w:szCs w:val="24"/>
        </w:rPr>
        <w:t xml:space="preserve"> </w:t>
      </w:r>
      <w:r w:rsidRPr="00D76A97">
        <w:rPr>
          <w:sz w:val="24"/>
          <w:szCs w:val="24"/>
        </w:rPr>
        <w:t>работы</w:t>
      </w:r>
      <w:r w:rsidRPr="00D76A97">
        <w:rPr>
          <w:spacing w:val="-14"/>
          <w:sz w:val="24"/>
          <w:szCs w:val="24"/>
        </w:rPr>
        <w:t xml:space="preserve"> </w:t>
      </w:r>
      <w:r w:rsidRPr="00D76A97">
        <w:rPr>
          <w:sz w:val="24"/>
          <w:szCs w:val="24"/>
        </w:rPr>
        <w:t>нервной</w:t>
      </w:r>
      <w:r w:rsidRPr="00D76A97">
        <w:rPr>
          <w:spacing w:val="-14"/>
          <w:sz w:val="24"/>
          <w:szCs w:val="24"/>
        </w:rPr>
        <w:t xml:space="preserve"> </w:t>
      </w:r>
      <w:r w:rsidRPr="00D76A97">
        <w:rPr>
          <w:sz w:val="24"/>
          <w:szCs w:val="24"/>
        </w:rPr>
        <w:t>системы.</w:t>
      </w:r>
      <w:r w:rsidRPr="00D76A97">
        <w:rPr>
          <w:spacing w:val="-12"/>
          <w:sz w:val="24"/>
          <w:szCs w:val="24"/>
        </w:rPr>
        <w:t xml:space="preserve"> </w:t>
      </w:r>
      <w:r w:rsidRPr="00D76A97">
        <w:rPr>
          <w:sz w:val="24"/>
          <w:szCs w:val="24"/>
        </w:rPr>
        <w:t>Рефлекторная</w:t>
      </w:r>
      <w:r w:rsidRPr="00D76A97">
        <w:rPr>
          <w:spacing w:val="-13"/>
          <w:sz w:val="24"/>
          <w:szCs w:val="24"/>
        </w:rPr>
        <w:t xml:space="preserve"> </w:t>
      </w:r>
      <w:r w:rsidRPr="00D76A97">
        <w:rPr>
          <w:sz w:val="24"/>
          <w:szCs w:val="24"/>
        </w:rPr>
        <w:t>дуга.</w:t>
      </w:r>
      <w:r w:rsidRPr="00D76A97">
        <w:rPr>
          <w:spacing w:val="-12"/>
          <w:sz w:val="24"/>
          <w:szCs w:val="24"/>
        </w:rPr>
        <w:t xml:space="preserve"> </w:t>
      </w:r>
      <w:r w:rsidRPr="00D76A97">
        <w:rPr>
          <w:sz w:val="24"/>
          <w:szCs w:val="24"/>
        </w:rPr>
        <w:t xml:space="preserve">Спинной мозг. Головной мозг. Большие полушария головного мозга. </w:t>
      </w:r>
      <w:r w:rsidRPr="00D76A97">
        <w:rPr>
          <w:i/>
          <w:sz w:val="24"/>
          <w:szCs w:val="24"/>
        </w:rPr>
        <w:t xml:space="preserve">Особенности развития головного мозга человека и его функциональная асимметрия. </w:t>
      </w:r>
      <w:r w:rsidRPr="00D76A97">
        <w:rPr>
          <w:sz w:val="24"/>
          <w:szCs w:val="24"/>
        </w:rPr>
        <w:t>Нарушения деятельности нервной системы и их</w:t>
      </w:r>
      <w:r w:rsidRPr="00D76A97">
        <w:rPr>
          <w:spacing w:val="3"/>
          <w:sz w:val="24"/>
          <w:szCs w:val="24"/>
        </w:rPr>
        <w:t xml:space="preserve"> </w:t>
      </w:r>
      <w:r w:rsidRPr="00D76A97">
        <w:rPr>
          <w:sz w:val="24"/>
          <w:szCs w:val="24"/>
        </w:rPr>
        <w:t>предупреждение.</w:t>
      </w:r>
    </w:p>
    <w:p w:rsidR="00203344" w:rsidRPr="00D76A97" w:rsidRDefault="001D47D5" w:rsidP="00D76A97">
      <w:pPr>
        <w:pStyle w:val="a3"/>
        <w:spacing w:line="360" w:lineRule="auto"/>
        <w:ind w:right="417" w:firstLine="710"/>
        <w:rPr>
          <w:sz w:val="24"/>
          <w:szCs w:val="24"/>
        </w:rPr>
      </w:pPr>
      <w:r w:rsidRPr="00D76A97">
        <w:rPr>
          <w:sz w:val="24"/>
          <w:szCs w:val="24"/>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203344" w:rsidRPr="00D76A97" w:rsidRDefault="001D47D5" w:rsidP="00D76A97">
      <w:pPr>
        <w:pStyle w:val="4"/>
        <w:spacing w:line="360" w:lineRule="auto"/>
        <w:ind w:right="417"/>
        <w:rPr>
          <w:sz w:val="24"/>
          <w:szCs w:val="24"/>
        </w:rPr>
      </w:pPr>
      <w:r w:rsidRPr="00D76A97">
        <w:rPr>
          <w:sz w:val="24"/>
          <w:szCs w:val="24"/>
        </w:rPr>
        <w:t>Сенсорные системы (анализаторы)</w:t>
      </w:r>
    </w:p>
    <w:p w:rsidR="00203344" w:rsidRPr="00D76A97" w:rsidRDefault="001D47D5" w:rsidP="00D76A97">
      <w:pPr>
        <w:pStyle w:val="a3"/>
        <w:spacing w:line="360" w:lineRule="auto"/>
        <w:ind w:right="417" w:firstLine="710"/>
        <w:rPr>
          <w:sz w:val="24"/>
          <w:szCs w:val="24"/>
        </w:rPr>
      </w:pPr>
      <w:r w:rsidRPr="00D76A97">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w:t>
      </w:r>
      <w:r w:rsidRPr="00D76A97">
        <w:rPr>
          <w:spacing w:val="-51"/>
          <w:sz w:val="24"/>
          <w:szCs w:val="24"/>
        </w:rPr>
        <w:t xml:space="preserve"> </w:t>
      </w:r>
      <w:r w:rsidRPr="00D76A97">
        <w:rPr>
          <w:sz w:val="24"/>
          <w:szCs w:val="24"/>
        </w:rPr>
        <w:t>систем. Влияние экологических факторов на органы чувств.</w:t>
      </w:r>
    </w:p>
    <w:p w:rsidR="00203344" w:rsidRPr="00D76A97" w:rsidRDefault="001D47D5" w:rsidP="00D76A97">
      <w:pPr>
        <w:pStyle w:val="4"/>
        <w:spacing w:line="360" w:lineRule="auto"/>
        <w:ind w:right="417"/>
        <w:rPr>
          <w:sz w:val="24"/>
          <w:szCs w:val="24"/>
        </w:rPr>
      </w:pPr>
      <w:r w:rsidRPr="00D76A97">
        <w:rPr>
          <w:sz w:val="24"/>
          <w:szCs w:val="24"/>
        </w:rPr>
        <w:t>Высшая нервная деятельность</w:t>
      </w:r>
    </w:p>
    <w:p w:rsidR="00203344" w:rsidRPr="00D76A97" w:rsidRDefault="001D47D5" w:rsidP="00D76A97">
      <w:pPr>
        <w:spacing w:line="360" w:lineRule="auto"/>
        <w:ind w:left="566" w:right="417" w:firstLine="710"/>
        <w:jc w:val="both"/>
        <w:rPr>
          <w:i/>
          <w:sz w:val="24"/>
          <w:szCs w:val="24"/>
        </w:rPr>
      </w:pPr>
      <w:r w:rsidRPr="00D76A97">
        <w:rPr>
          <w:sz w:val="24"/>
          <w:szCs w:val="24"/>
        </w:rPr>
        <w:t xml:space="preserve">Психология поведения человека. </w:t>
      </w:r>
      <w:r w:rsidRPr="00D76A97">
        <w:rPr>
          <w:i/>
          <w:sz w:val="24"/>
          <w:szCs w:val="24"/>
        </w:rPr>
        <w:t>Высшая нервная деятельность человека, работы И. М. Сеченова, И. П. Павлова, А. А. Ухтомского и</w:t>
      </w:r>
    </w:p>
    <w:p w:rsidR="00203344" w:rsidRPr="00D76A97" w:rsidRDefault="001D47D5" w:rsidP="00D76A97">
      <w:pPr>
        <w:pStyle w:val="a3"/>
        <w:spacing w:line="360" w:lineRule="auto"/>
        <w:ind w:left="725" w:right="417" w:firstLine="710"/>
        <w:rPr>
          <w:sz w:val="24"/>
          <w:szCs w:val="24"/>
        </w:rPr>
      </w:pPr>
      <w:r w:rsidRPr="00D76A97">
        <w:rPr>
          <w:spacing w:val="-3"/>
          <w:sz w:val="24"/>
          <w:szCs w:val="24"/>
        </w:rPr>
        <w:t xml:space="preserve">П. </w:t>
      </w:r>
      <w:r w:rsidRPr="00D76A97">
        <w:rPr>
          <w:i/>
          <w:sz w:val="24"/>
          <w:szCs w:val="24"/>
        </w:rPr>
        <w:t xml:space="preserve">К. Анохина. </w:t>
      </w:r>
      <w:r w:rsidRPr="00D76A97">
        <w:rPr>
          <w:sz w:val="24"/>
          <w:szCs w:val="24"/>
        </w:rP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w:t>
      </w:r>
      <w:r w:rsidRPr="00D76A97">
        <w:rPr>
          <w:spacing w:val="-14"/>
          <w:sz w:val="24"/>
          <w:szCs w:val="24"/>
        </w:rPr>
        <w:t xml:space="preserve"> </w:t>
      </w:r>
      <w:r w:rsidRPr="00D76A97">
        <w:rPr>
          <w:sz w:val="24"/>
          <w:szCs w:val="24"/>
        </w:rPr>
        <w:t>Цели</w:t>
      </w:r>
      <w:r w:rsidRPr="00D76A97">
        <w:rPr>
          <w:spacing w:val="-20"/>
          <w:sz w:val="24"/>
          <w:szCs w:val="24"/>
        </w:rPr>
        <w:t xml:space="preserve"> </w:t>
      </w:r>
      <w:r w:rsidRPr="00D76A97">
        <w:rPr>
          <w:sz w:val="24"/>
          <w:szCs w:val="24"/>
        </w:rPr>
        <w:t>и</w:t>
      </w:r>
      <w:r w:rsidRPr="00D76A97">
        <w:rPr>
          <w:spacing w:val="-20"/>
          <w:sz w:val="24"/>
          <w:szCs w:val="24"/>
        </w:rPr>
        <w:t xml:space="preserve"> </w:t>
      </w:r>
      <w:r w:rsidRPr="00D76A97">
        <w:rPr>
          <w:sz w:val="24"/>
          <w:szCs w:val="24"/>
        </w:rPr>
        <w:t>мотивы</w:t>
      </w:r>
      <w:r w:rsidRPr="00D76A97">
        <w:rPr>
          <w:spacing w:val="-20"/>
          <w:sz w:val="24"/>
          <w:szCs w:val="24"/>
        </w:rPr>
        <w:t xml:space="preserve"> </w:t>
      </w:r>
      <w:r w:rsidRPr="00D76A97">
        <w:rPr>
          <w:sz w:val="24"/>
          <w:szCs w:val="24"/>
        </w:rPr>
        <w:t>деятельности.</w:t>
      </w:r>
      <w:r w:rsidRPr="00D76A97">
        <w:rPr>
          <w:spacing w:val="-18"/>
          <w:sz w:val="24"/>
          <w:szCs w:val="24"/>
        </w:rPr>
        <w:t xml:space="preserve"> </w:t>
      </w:r>
      <w:r w:rsidRPr="00D76A97">
        <w:rPr>
          <w:sz w:val="24"/>
          <w:szCs w:val="24"/>
        </w:rPr>
        <w:t>Значение</w:t>
      </w:r>
      <w:r w:rsidRPr="00D76A97">
        <w:rPr>
          <w:spacing w:val="-19"/>
          <w:sz w:val="24"/>
          <w:szCs w:val="24"/>
        </w:rPr>
        <w:t xml:space="preserve"> </w:t>
      </w:r>
      <w:r w:rsidRPr="00D76A97">
        <w:rPr>
          <w:sz w:val="24"/>
          <w:szCs w:val="24"/>
        </w:rPr>
        <w:t>интеллектуальных,</w:t>
      </w:r>
      <w:r w:rsidRPr="00D76A97">
        <w:rPr>
          <w:spacing w:val="-13"/>
          <w:sz w:val="24"/>
          <w:szCs w:val="24"/>
        </w:rPr>
        <w:t xml:space="preserve"> </w:t>
      </w:r>
      <w:r w:rsidRPr="00D76A97">
        <w:rPr>
          <w:sz w:val="24"/>
          <w:szCs w:val="24"/>
        </w:rPr>
        <w:t>творческих и эстетических потребностей. Роль обучения и воспитания в развитии психики и поведения</w:t>
      </w:r>
      <w:r w:rsidRPr="00D76A97">
        <w:rPr>
          <w:spacing w:val="1"/>
          <w:sz w:val="24"/>
          <w:szCs w:val="24"/>
        </w:rPr>
        <w:t xml:space="preserve"> </w:t>
      </w:r>
      <w:r w:rsidRPr="00D76A97">
        <w:rPr>
          <w:sz w:val="24"/>
          <w:szCs w:val="24"/>
        </w:rPr>
        <w:t>человека.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rPr>
          <w:sz w:val="24"/>
          <w:szCs w:val="24"/>
        </w:rPr>
      </w:pPr>
      <w:r w:rsidRPr="00D76A97">
        <w:rPr>
          <w:sz w:val="24"/>
          <w:szCs w:val="24"/>
        </w:rPr>
        <w:t>Размножение и развитие</w:t>
      </w:r>
    </w:p>
    <w:p w:rsidR="00203344" w:rsidRPr="00D76A97" w:rsidRDefault="001D47D5" w:rsidP="00D76A97">
      <w:pPr>
        <w:pStyle w:val="a3"/>
        <w:spacing w:line="360" w:lineRule="auto"/>
        <w:ind w:right="417" w:firstLine="710"/>
        <w:rPr>
          <w:sz w:val="24"/>
          <w:szCs w:val="24"/>
        </w:rPr>
      </w:pPr>
      <w:r w:rsidRPr="00D76A97">
        <w:rPr>
          <w:sz w:val="24"/>
          <w:szCs w:val="24"/>
        </w:rPr>
        <w:t xml:space="preserve">Половая система: состав, строение, функции. Оплодотворение и внутриутробное развитие. </w:t>
      </w:r>
      <w:r w:rsidRPr="00D76A97">
        <w:rPr>
          <w:i/>
          <w:sz w:val="24"/>
          <w:szCs w:val="24"/>
        </w:rPr>
        <w:t xml:space="preserve">Роды. </w:t>
      </w:r>
      <w:r w:rsidRPr="00D76A97">
        <w:rPr>
          <w:sz w:val="24"/>
          <w:szCs w:val="24"/>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w:t>
      </w:r>
    </w:p>
    <w:p w:rsidR="00203344" w:rsidRPr="00D76A97" w:rsidRDefault="00203344" w:rsidP="00D76A97">
      <w:pPr>
        <w:spacing w:line="360" w:lineRule="auto"/>
        <w:ind w:right="417"/>
        <w:rPr>
          <w:sz w:val="24"/>
          <w:szCs w:val="24"/>
        </w:rPr>
        <w:sectPr w:rsidR="00203344" w:rsidRPr="00D76A97" w:rsidSect="00D76A97">
          <w:pgSz w:w="11900" w:h="16840"/>
          <w:pgMar w:top="460" w:right="418" w:bottom="540" w:left="0" w:header="0" w:footer="351" w:gutter="0"/>
          <w:cols w:space="720"/>
        </w:sectPr>
      </w:pPr>
    </w:p>
    <w:p w:rsidR="00203344" w:rsidRPr="00D76A97" w:rsidRDefault="001D47D5" w:rsidP="00D76A97">
      <w:pPr>
        <w:pStyle w:val="a3"/>
        <w:spacing w:line="360" w:lineRule="auto"/>
        <w:ind w:right="417"/>
        <w:rPr>
          <w:sz w:val="24"/>
          <w:szCs w:val="24"/>
        </w:rPr>
      </w:pPr>
      <w:r w:rsidRPr="00D76A97">
        <w:rPr>
          <w:sz w:val="24"/>
          <w:szCs w:val="24"/>
        </w:rPr>
        <w:t>профилактика. ВИЧ, профилактика СПИДа.</w:t>
      </w:r>
    </w:p>
    <w:p w:rsidR="00203344" w:rsidRPr="00D76A97" w:rsidRDefault="001D47D5" w:rsidP="00D76A97">
      <w:pPr>
        <w:pStyle w:val="4"/>
        <w:spacing w:line="360" w:lineRule="auto"/>
        <w:ind w:right="417"/>
        <w:rPr>
          <w:sz w:val="24"/>
          <w:szCs w:val="24"/>
        </w:rPr>
      </w:pPr>
      <w:r w:rsidRPr="00D76A97">
        <w:rPr>
          <w:sz w:val="24"/>
          <w:szCs w:val="24"/>
        </w:rPr>
        <w:t>Здоровье человека и его охрана</w:t>
      </w:r>
    </w:p>
    <w:p w:rsidR="00203344" w:rsidRPr="00D76A97" w:rsidRDefault="001D47D5" w:rsidP="00D76A97">
      <w:pPr>
        <w:pStyle w:val="a3"/>
        <w:spacing w:line="360" w:lineRule="auto"/>
        <w:ind w:right="417" w:firstLine="710"/>
        <w:rPr>
          <w:sz w:val="24"/>
          <w:szCs w:val="24"/>
        </w:rPr>
      </w:pPr>
      <w:r w:rsidRPr="00D76A97">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203344" w:rsidRPr="00D76A97" w:rsidRDefault="001D47D5" w:rsidP="00D76A97">
      <w:pPr>
        <w:spacing w:line="360" w:lineRule="auto"/>
        <w:ind w:left="566" w:right="417" w:firstLine="710"/>
        <w:jc w:val="both"/>
        <w:rPr>
          <w:sz w:val="24"/>
          <w:szCs w:val="24"/>
        </w:rPr>
      </w:pPr>
      <w:r w:rsidRPr="00D76A97">
        <w:rPr>
          <w:sz w:val="24"/>
          <w:szCs w:val="24"/>
        </w:rPr>
        <w:t xml:space="preserve">Человек и окружающая среда. </w:t>
      </w:r>
      <w:r w:rsidRPr="00D76A97">
        <w:rPr>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w:t>
      </w:r>
      <w:r w:rsidRPr="00D76A97">
        <w:rPr>
          <w:i/>
          <w:spacing w:val="-39"/>
          <w:sz w:val="24"/>
          <w:szCs w:val="24"/>
        </w:rPr>
        <w:t xml:space="preserve"> </w:t>
      </w:r>
      <w:r w:rsidRPr="00D76A97">
        <w:rPr>
          <w:i/>
          <w:sz w:val="24"/>
          <w:szCs w:val="24"/>
        </w:rPr>
        <w:t xml:space="preserve">отдыха. </w:t>
      </w:r>
      <w:r w:rsidRPr="00D76A97">
        <w:rPr>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rPr>
          <w:sz w:val="24"/>
          <w:szCs w:val="24"/>
        </w:rPr>
      </w:pPr>
      <w:r w:rsidRPr="00D76A97">
        <w:rPr>
          <w:sz w:val="24"/>
          <w:szCs w:val="24"/>
        </w:rPr>
        <w:t>Общие биологические</w:t>
      </w:r>
      <w:r w:rsidRPr="00D76A97">
        <w:rPr>
          <w:spacing w:val="-16"/>
          <w:sz w:val="24"/>
          <w:szCs w:val="24"/>
        </w:rPr>
        <w:t xml:space="preserve"> </w:t>
      </w:r>
      <w:r w:rsidRPr="00D76A97">
        <w:rPr>
          <w:sz w:val="24"/>
          <w:szCs w:val="24"/>
        </w:rPr>
        <w:t>закономерности Биология как</w:t>
      </w:r>
      <w:r w:rsidRPr="00D76A97">
        <w:rPr>
          <w:spacing w:val="-3"/>
          <w:sz w:val="24"/>
          <w:szCs w:val="24"/>
        </w:rPr>
        <w:t xml:space="preserve"> </w:t>
      </w:r>
      <w:r w:rsidRPr="00D76A97">
        <w:rPr>
          <w:sz w:val="24"/>
          <w:szCs w:val="24"/>
        </w:rPr>
        <w:t>наука</w:t>
      </w:r>
    </w:p>
    <w:p w:rsidR="00203344" w:rsidRPr="00D76A97" w:rsidRDefault="001D47D5" w:rsidP="00D76A97">
      <w:pPr>
        <w:pStyle w:val="a3"/>
        <w:spacing w:line="360" w:lineRule="auto"/>
        <w:ind w:right="417" w:firstLine="710"/>
        <w:rPr>
          <w:sz w:val="24"/>
          <w:szCs w:val="24"/>
        </w:rPr>
      </w:pPr>
      <w:r w:rsidRPr="00D76A97">
        <w:rPr>
          <w:sz w:val="24"/>
          <w:szCs w:val="24"/>
        </w:rPr>
        <w:t>Научные методы изучения, применяемые в биологии: наблюдение, описание, эксперимент. Гипотеза, модель, теория, их значение и использование</w:t>
      </w:r>
    </w:p>
    <w:p w:rsidR="00203344" w:rsidRPr="00D76A97" w:rsidRDefault="001D47D5" w:rsidP="00D76A97">
      <w:pPr>
        <w:spacing w:line="360" w:lineRule="auto"/>
        <w:ind w:left="725" w:right="417" w:firstLine="710"/>
        <w:jc w:val="both"/>
        <w:rPr>
          <w:i/>
          <w:sz w:val="24"/>
          <w:szCs w:val="24"/>
        </w:rPr>
      </w:pPr>
      <w:r w:rsidRPr="00D76A97">
        <w:rPr>
          <w:sz w:val="24"/>
          <w:szCs w:val="24"/>
        </w:rPr>
        <w:t>в повседневной жизни. Биологические науки. Роль биологии в  формировании естественно-научной картины мира. Современные направления в биологии</w:t>
      </w:r>
      <w:r w:rsidRPr="00D76A97">
        <w:rPr>
          <w:spacing w:val="-13"/>
          <w:sz w:val="24"/>
          <w:szCs w:val="24"/>
        </w:rPr>
        <w:t xml:space="preserve"> </w:t>
      </w:r>
      <w:r w:rsidRPr="00D76A97">
        <w:rPr>
          <w:sz w:val="24"/>
          <w:szCs w:val="24"/>
        </w:rPr>
        <w:t>(геном</w:t>
      </w:r>
      <w:r w:rsidRPr="00D76A97">
        <w:rPr>
          <w:spacing w:val="-12"/>
          <w:sz w:val="24"/>
          <w:szCs w:val="24"/>
        </w:rPr>
        <w:t xml:space="preserve"> </w:t>
      </w:r>
      <w:r w:rsidRPr="00D76A97">
        <w:rPr>
          <w:sz w:val="24"/>
          <w:szCs w:val="24"/>
        </w:rPr>
        <w:t>человека,</w:t>
      </w:r>
      <w:r w:rsidRPr="00D76A97">
        <w:rPr>
          <w:spacing w:val="-10"/>
          <w:sz w:val="24"/>
          <w:szCs w:val="24"/>
        </w:rPr>
        <w:t xml:space="preserve"> </w:t>
      </w:r>
      <w:r w:rsidRPr="00D76A97">
        <w:rPr>
          <w:sz w:val="24"/>
          <w:szCs w:val="24"/>
        </w:rPr>
        <w:t>биоэнергетика,</w:t>
      </w:r>
      <w:r w:rsidRPr="00D76A97">
        <w:rPr>
          <w:spacing w:val="-10"/>
          <w:sz w:val="24"/>
          <w:szCs w:val="24"/>
        </w:rPr>
        <w:t xml:space="preserve"> </w:t>
      </w:r>
      <w:r w:rsidRPr="00D76A97">
        <w:rPr>
          <w:sz w:val="24"/>
          <w:szCs w:val="24"/>
        </w:rPr>
        <w:t>нанобиология</w:t>
      </w:r>
      <w:r w:rsidRPr="00D76A97">
        <w:rPr>
          <w:spacing w:val="-11"/>
          <w:sz w:val="24"/>
          <w:szCs w:val="24"/>
        </w:rPr>
        <w:t xml:space="preserve"> </w:t>
      </w:r>
      <w:r w:rsidRPr="00D76A97">
        <w:rPr>
          <w:sz w:val="24"/>
          <w:szCs w:val="24"/>
        </w:rPr>
        <w:t>и</w:t>
      </w:r>
      <w:r w:rsidRPr="00D76A97">
        <w:rPr>
          <w:spacing w:val="-16"/>
          <w:sz w:val="24"/>
          <w:szCs w:val="24"/>
        </w:rPr>
        <w:t xml:space="preserve"> </w:t>
      </w:r>
      <w:r w:rsidRPr="00D76A97">
        <w:rPr>
          <w:sz w:val="24"/>
          <w:szCs w:val="24"/>
        </w:rPr>
        <w:t>др.).</w:t>
      </w:r>
      <w:r w:rsidRPr="00D76A97">
        <w:rPr>
          <w:spacing w:val="-11"/>
          <w:sz w:val="24"/>
          <w:szCs w:val="24"/>
        </w:rPr>
        <w:t xml:space="preserve"> </w:t>
      </w:r>
      <w:r w:rsidRPr="00D76A97">
        <w:rPr>
          <w:sz w:val="24"/>
          <w:szCs w:val="24"/>
        </w:rPr>
        <w:t>Основные</w:t>
      </w:r>
      <w:r w:rsidRPr="00D76A97">
        <w:rPr>
          <w:spacing w:val="-11"/>
          <w:sz w:val="24"/>
          <w:szCs w:val="24"/>
        </w:rPr>
        <w:t xml:space="preserve"> </w:t>
      </w:r>
      <w:r w:rsidRPr="00D76A97">
        <w:rPr>
          <w:sz w:val="24"/>
          <w:szCs w:val="24"/>
        </w:rPr>
        <w:t xml:space="preserve">признаки живого. Уровни организации живой природы. </w:t>
      </w:r>
      <w:r w:rsidRPr="00D76A97">
        <w:rPr>
          <w:i/>
          <w:sz w:val="24"/>
          <w:szCs w:val="24"/>
        </w:rPr>
        <w:t>Живые природные объекты как система. Классификация живых природных</w:t>
      </w:r>
      <w:r w:rsidRPr="00D76A97">
        <w:rPr>
          <w:i/>
          <w:spacing w:val="5"/>
          <w:sz w:val="24"/>
          <w:szCs w:val="24"/>
        </w:rPr>
        <w:t xml:space="preserve"> </w:t>
      </w:r>
      <w:r w:rsidRPr="00D76A97">
        <w:rPr>
          <w:i/>
          <w:sz w:val="24"/>
          <w:szCs w:val="24"/>
        </w:rPr>
        <w:t>объектов.</w:t>
      </w:r>
    </w:p>
    <w:p w:rsidR="00203344" w:rsidRPr="00D76A97" w:rsidRDefault="001D47D5" w:rsidP="00D76A97">
      <w:pPr>
        <w:pStyle w:val="4"/>
        <w:spacing w:line="360" w:lineRule="auto"/>
        <w:ind w:right="417"/>
        <w:jc w:val="left"/>
        <w:rPr>
          <w:sz w:val="24"/>
          <w:szCs w:val="24"/>
        </w:rPr>
      </w:pPr>
      <w:r w:rsidRPr="00D76A97">
        <w:rPr>
          <w:sz w:val="24"/>
          <w:szCs w:val="24"/>
        </w:rPr>
        <w:t>Клетка</w:t>
      </w:r>
    </w:p>
    <w:p w:rsidR="00203344" w:rsidRPr="00D76A97" w:rsidRDefault="001D47D5" w:rsidP="00D76A97">
      <w:pPr>
        <w:pStyle w:val="a3"/>
        <w:spacing w:line="360" w:lineRule="auto"/>
        <w:ind w:right="417" w:firstLine="710"/>
        <w:rPr>
          <w:sz w:val="24"/>
          <w:szCs w:val="24"/>
        </w:rPr>
      </w:pPr>
      <w:r w:rsidRPr="00D76A97">
        <w:rPr>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203344" w:rsidRPr="00D76A97" w:rsidRDefault="001D47D5" w:rsidP="00D76A97">
      <w:pPr>
        <w:pStyle w:val="4"/>
        <w:spacing w:line="360" w:lineRule="auto"/>
        <w:ind w:right="417"/>
        <w:jc w:val="left"/>
        <w:rPr>
          <w:sz w:val="24"/>
          <w:szCs w:val="24"/>
        </w:rPr>
      </w:pPr>
      <w:r w:rsidRPr="00D76A97">
        <w:rPr>
          <w:sz w:val="24"/>
          <w:szCs w:val="24"/>
        </w:rPr>
        <w:t>Организм</w:t>
      </w:r>
    </w:p>
    <w:p w:rsidR="00203344" w:rsidRPr="00D76A97" w:rsidRDefault="001D47D5" w:rsidP="00D76A97">
      <w:pPr>
        <w:pStyle w:val="a3"/>
        <w:spacing w:line="360" w:lineRule="auto"/>
        <w:ind w:right="417" w:firstLine="710"/>
        <w:rPr>
          <w:sz w:val="24"/>
          <w:szCs w:val="24"/>
        </w:rPr>
      </w:pPr>
      <w:r w:rsidRPr="00D76A97">
        <w:rPr>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w:t>
      </w:r>
    </w:p>
    <w:p w:rsidR="00203344" w:rsidRPr="00D76A97" w:rsidRDefault="001D47D5" w:rsidP="00D76A97">
      <w:pPr>
        <w:spacing w:line="360" w:lineRule="auto"/>
        <w:ind w:left="725" w:right="417" w:firstLine="710"/>
        <w:jc w:val="both"/>
        <w:rPr>
          <w:sz w:val="24"/>
          <w:szCs w:val="24"/>
        </w:rPr>
      </w:pPr>
      <w:r w:rsidRPr="00D76A97">
        <w:rPr>
          <w:sz w:val="24"/>
          <w:szCs w:val="24"/>
        </w:rPr>
        <w:t xml:space="preserve">и превращения энергии – признак живых организмов. </w:t>
      </w:r>
      <w:r w:rsidRPr="00D76A97">
        <w:rPr>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D76A97">
        <w:rPr>
          <w:sz w:val="24"/>
          <w:szCs w:val="24"/>
        </w:rPr>
        <w:t>Рост и развитие организмов. Размножение. Бесполое и половое размножение. Половые клетки.</w:t>
      </w:r>
      <w:r w:rsidRPr="00D76A97">
        <w:rPr>
          <w:spacing w:val="-44"/>
          <w:sz w:val="24"/>
          <w:szCs w:val="24"/>
        </w:rPr>
        <w:t xml:space="preserve"> </w:t>
      </w:r>
      <w:r w:rsidRPr="00D76A97">
        <w:rPr>
          <w:sz w:val="24"/>
          <w:szCs w:val="24"/>
        </w:rPr>
        <w:t>Оплодотворение.</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40" w:left="0" w:header="0" w:footer="351" w:gutter="0"/>
          <w:cols w:space="720"/>
        </w:sectPr>
      </w:pPr>
    </w:p>
    <w:p w:rsidR="00203344" w:rsidRPr="00D76A97" w:rsidRDefault="001D47D5" w:rsidP="00D76A97">
      <w:pPr>
        <w:pStyle w:val="a3"/>
        <w:tabs>
          <w:tab w:val="left" w:pos="5281"/>
          <w:tab w:val="left" w:pos="8505"/>
          <w:tab w:val="left" w:pos="10609"/>
        </w:tabs>
        <w:spacing w:line="360" w:lineRule="auto"/>
        <w:ind w:left="725" w:right="417"/>
        <w:jc w:val="left"/>
        <w:rPr>
          <w:sz w:val="24"/>
          <w:szCs w:val="24"/>
        </w:rPr>
      </w:pPr>
      <w:r w:rsidRPr="00D76A97">
        <w:rPr>
          <w:sz w:val="24"/>
          <w:szCs w:val="24"/>
        </w:rPr>
        <w:t xml:space="preserve">Наследственность </w:t>
      </w:r>
      <w:r w:rsidRPr="00D76A97">
        <w:rPr>
          <w:spacing w:val="45"/>
          <w:sz w:val="24"/>
          <w:szCs w:val="24"/>
        </w:rPr>
        <w:t xml:space="preserve"> </w:t>
      </w:r>
      <w:r w:rsidRPr="00D76A97">
        <w:rPr>
          <w:sz w:val="24"/>
          <w:szCs w:val="24"/>
        </w:rPr>
        <w:t xml:space="preserve">и </w:t>
      </w:r>
      <w:r w:rsidRPr="00D76A97">
        <w:rPr>
          <w:spacing w:val="47"/>
          <w:sz w:val="24"/>
          <w:szCs w:val="24"/>
        </w:rPr>
        <w:t xml:space="preserve"> </w:t>
      </w:r>
      <w:r w:rsidRPr="00D76A97">
        <w:rPr>
          <w:sz w:val="24"/>
          <w:szCs w:val="24"/>
        </w:rPr>
        <w:t>изменчивость</w:t>
      </w:r>
      <w:r w:rsidRPr="00D76A97">
        <w:rPr>
          <w:sz w:val="24"/>
          <w:szCs w:val="24"/>
        </w:rPr>
        <w:tab/>
        <w:t xml:space="preserve">– </w:t>
      </w:r>
      <w:r w:rsidRPr="00D76A97">
        <w:rPr>
          <w:spacing w:val="50"/>
          <w:sz w:val="24"/>
          <w:szCs w:val="24"/>
        </w:rPr>
        <w:t xml:space="preserve"> </w:t>
      </w:r>
      <w:r w:rsidRPr="00D76A97">
        <w:rPr>
          <w:sz w:val="24"/>
          <w:szCs w:val="24"/>
        </w:rPr>
        <w:t xml:space="preserve">свойства </w:t>
      </w:r>
      <w:r w:rsidRPr="00D76A97">
        <w:rPr>
          <w:spacing w:val="49"/>
          <w:sz w:val="24"/>
          <w:szCs w:val="24"/>
        </w:rPr>
        <w:t xml:space="preserve"> </w:t>
      </w:r>
      <w:r w:rsidRPr="00D76A97">
        <w:rPr>
          <w:sz w:val="24"/>
          <w:szCs w:val="24"/>
        </w:rPr>
        <w:t>организмов.</w:t>
      </w:r>
      <w:r w:rsidRPr="00D76A97">
        <w:rPr>
          <w:sz w:val="24"/>
          <w:szCs w:val="24"/>
        </w:rPr>
        <w:tab/>
        <w:t>Наследственная</w:t>
      </w:r>
      <w:r w:rsidRPr="00D76A97">
        <w:rPr>
          <w:sz w:val="24"/>
          <w:szCs w:val="24"/>
        </w:rPr>
        <w:tab/>
      </w:r>
      <w:r w:rsidRPr="00D76A97">
        <w:rPr>
          <w:spacing w:val="-17"/>
          <w:sz w:val="24"/>
          <w:szCs w:val="24"/>
        </w:rPr>
        <w:t xml:space="preserve">и </w:t>
      </w:r>
      <w:r w:rsidRPr="00D76A97">
        <w:rPr>
          <w:sz w:val="24"/>
          <w:szCs w:val="24"/>
        </w:rPr>
        <w:t>ненаследственная</w:t>
      </w:r>
      <w:r w:rsidRPr="00D76A97">
        <w:rPr>
          <w:spacing w:val="2"/>
          <w:sz w:val="24"/>
          <w:szCs w:val="24"/>
        </w:rPr>
        <w:t xml:space="preserve"> </w:t>
      </w:r>
      <w:r w:rsidRPr="00D76A97">
        <w:rPr>
          <w:sz w:val="24"/>
          <w:szCs w:val="24"/>
        </w:rPr>
        <w:t>изменчивость.</w:t>
      </w:r>
    </w:p>
    <w:p w:rsidR="00203344" w:rsidRPr="00D76A97" w:rsidRDefault="001D47D5" w:rsidP="00D76A97">
      <w:pPr>
        <w:pStyle w:val="4"/>
        <w:spacing w:line="360" w:lineRule="auto"/>
        <w:ind w:right="417"/>
        <w:jc w:val="left"/>
        <w:rPr>
          <w:sz w:val="24"/>
          <w:szCs w:val="24"/>
        </w:rPr>
      </w:pPr>
      <w:r w:rsidRPr="00D76A97">
        <w:rPr>
          <w:sz w:val="24"/>
          <w:szCs w:val="24"/>
        </w:rPr>
        <w:t>Вид</w:t>
      </w:r>
    </w:p>
    <w:p w:rsidR="00203344" w:rsidRPr="00D76A97" w:rsidRDefault="001D47D5" w:rsidP="00D76A97">
      <w:pPr>
        <w:pStyle w:val="a3"/>
        <w:spacing w:line="360" w:lineRule="auto"/>
        <w:ind w:right="417" w:firstLine="710"/>
        <w:rPr>
          <w:sz w:val="24"/>
          <w:szCs w:val="24"/>
        </w:rPr>
      </w:pPr>
      <w:r w:rsidRPr="00D76A97">
        <w:rPr>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D76A97">
        <w:rPr>
          <w:i/>
          <w:sz w:val="24"/>
          <w:szCs w:val="24"/>
        </w:rPr>
        <w:t>Усложнение растений и животных в процессе эволюции.</w:t>
      </w:r>
      <w:r w:rsidRPr="00D76A97">
        <w:rPr>
          <w:i/>
          <w:spacing w:val="-8"/>
          <w:sz w:val="24"/>
          <w:szCs w:val="24"/>
        </w:rPr>
        <w:t xml:space="preserve"> </w:t>
      </w:r>
      <w:r w:rsidRPr="00D76A97">
        <w:rPr>
          <w:i/>
          <w:sz w:val="24"/>
          <w:szCs w:val="24"/>
        </w:rPr>
        <w:t>Происхождение</w:t>
      </w:r>
      <w:r w:rsidRPr="00D76A97">
        <w:rPr>
          <w:i/>
          <w:spacing w:val="-11"/>
          <w:sz w:val="24"/>
          <w:szCs w:val="24"/>
        </w:rPr>
        <w:t xml:space="preserve"> </w:t>
      </w:r>
      <w:r w:rsidRPr="00D76A97">
        <w:rPr>
          <w:i/>
          <w:sz w:val="24"/>
          <w:szCs w:val="24"/>
        </w:rPr>
        <w:t>основных</w:t>
      </w:r>
      <w:r w:rsidRPr="00D76A97">
        <w:rPr>
          <w:i/>
          <w:spacing w:val="-10"/>
          <w:sz w:val="24"/>
          <w:szCs w:val="24"/>
        </w:rPr>
        <w:t xml:space="preserve"> </w:t>
      </w:r>
      <w:r w:rsidRPr="00D76A97">
        <w:rPr>
          <w:i/>
          <w:sz w:val="24"/>
          <w:szCs w:val="24"/>
        </w:rPr>
        <w:t>систематических</w:t>
      </w:r>
      <w:r w:rsidRPr="00D76A97">
        <w:rPr>
          <w:i/>
          <w:spacing w:val="-11"/>
          <w:sz w:val="24"/>
          <w:szCs w:val="24"/>
        </w:rPr>
        <w:t xml:space="preserve"> </w:t>
      </w:r>
      <w:r w:rsidRPr="00D76A97">
        <w:rPr>
          <w:i/>
          <w:sz w:val="24"/>
          <w:szCs w:val="24"/>
        </w:rPr>
        <w:t>групп</w:t>
      </w:r>
      <w:r w:rsidRPr="00D76A97">
        <w:rPr>
          <w:i/>
          <w:spacing w:val="-11"/>
          <w:sz w:val="24"/>
          <w:szCs w:val="24"/>
        </w:rPr>
        <w:t xml:space="preserve"> </w:t>
      </w:r>
      <w:r w:rsidRPr="00D76A97">
        <w:rPr>
          <w:i/>
          <w:sz w:val="24"/>
          <w:szCs w:val="24"/>
        </w:rPr>
        <w:t>растений</w:t>
      </w:r>
      <w:r w:rsidRPr="00D76A97">
        <w:rPr>
          <w:i/>
          <w:spacing w:val="-11"/>
          <w:sz w:val="24"/>
          <w:szCs w:val="24"/>
        </w:rPr>
        <w:t xml:space="preserve"> </w:t>
      </w:r>
      <w:r w:rsidRPr="00D76A97">
        <w:rPr>
          <w:i/>
          <w:sz w:val="24"/>
          <w:szCs w:val="24"/>
        </w:rPr>
        <w:t>и</w:t>
      </w:r>
      <w:r w:rsidRPr="00D76A97">
        <w:rPr>
          <w:i/>
          <w:spacing w:val="-2"/>
          <w:sz w:val="24"/>
          <w:szCs w:val="24"/>
        </w:rPr>
        <w:t xml:space="preserve"> </w:t>
      </w:r>
      <w:r w:rsidRPr="00D76A97">
        <w:rPr>
          <w:i/>
          <w:sz w:val="24"/>
          <w:szCs w:val="24"/>
        </w:rPr>
        <w:t xml:space="preserve">животных. </w:t>
      </w:r>
      <w:r w:rsidRPr="00D76A97">
        <w:rPr>
          <w:sz w:val="24"/>
          <w:szCs w:val="24"/>
        </w:rPr>
        <w:t>Применение знаний о наследственности, изменчивости и искусственном отборе при выведении новых пород животных, сортов растений и штаммов</w:t>
      </w:r>
      <w:r w:rsidRPr="00D76A97">
        <w:rPr>
          <w:spacing w:val="-27"/>
          <w:sz w:val="24"/>
          <w:szCs w:val="24"/>
        </w:rPr>
        <w:t xml:space="preserve"> </w:t>
      </w:r>
      <w:r w:rsidRPr="00D76A97">
        <w:rPr>
          <w:sz w:val="24"/>
          <w:szCs w:val="24"/>
        </w:rPr>
        <w:t>микроорганизмов.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jc w:val="left"/>
        <w:rPr>
          <w:sz w:val="24"/>
          <w:szCs w:val="24"/>
        </w:rPr>
      </w:pPr>
      <w:r w:rsidRPr="00D76A97">
        <w:rPr>
          <w:sz w:val="24"/>
          <w:szCs w:val="24"/>
        </w:rPr>
        <w:t>Экосистемы</w:t>
      </w:r>
    </w:p>
    <w:p w:rsidR="00203344" w:rsidRPr="00D76A97" w:rsidRDefault="001D47D5" w:rsidP="00D76A97">
      <w:pPr>
        <w:pStyle w:val="a3"/>
        <w:spacing w:line="360" w:lineRule="auto"/>
        <w:ind w:right="417" w:firstLine="710"/>
        <w:rPr>
          <w:sz w:val="24"/>
          <w:szCs w:val="24"/>
        </w:rPr>
      </w:pPr>
      <w:r w:rsidRPr="00D76A97">
        <w:rPr>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D76A97">
        <w:rPr>
          <w:i/>
          <w:sz w:val="24"/>
          <w:szCs w:val="24"/>
        </w:rPr>
        <w:t xml:space="preserve">Круговорот веществ и поток энергии в биогеоценозах. </w:t>
      </w:r>
      <w:r w:rsidRPr="00D76A97">
        <w:rPr>
          <w:sz w:val="24"/>
          <w:szCs w:val="24"/>
        </w:rPr>
        <w:t>Биосфера – глобальная экосистема. В.И. Вернадский – основоположник учения о биосфере. Структура биосферы.</w:t>
      </w:r>
    </w:p>
    <w:p w:rsidR="00203344" w:rsidRPr="00D76A97" w:rsidRDefault="001D47D5" w:rsidP="00D76A97">
      <w:pPr>
        <w:pStyle w:val="a3"/>
        <w:spacing w:line="360" w:lineRule="auto"/>
        <w:ind w:right="417" w:firstLine="710"/>
        <w:rPr>
          <w:sz w:val="24"/>
          <w:szCs w:val="24"/>
        </w:rPr>
      </w:pPr>
      <w:r w:rsidRPr="00D76A97">
        <w:rPr>
          <w:sz w:val="24"/>
          <w:szCs w:val="24"/>
        </w:rPr>
        <w:t xml:space="preserve">Распространение и роль живого вещества в биосфере. </w:t>
      </w:r>
      <w:r w:rsidRPr="00D76A97">
        <w:rPr>
          <w:i/>
          <w:sz w:val="24"/>
          <w:szCs w:val="24"/>
        </w:rPr>
        <w:t xml:space="preserve">Ноосфера. Краткая история эволюции биосферы. </w:t>
      </w:r>
      <w:r w:rsidRPr="00D76A97">
        <w:rPr>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03344" w:rsidRPr="00D76A97" w:rsidRDefault="001D47D5" w:rsidP="00D76A97">
      <w:pPr>
        <w:pStyle w:val="4"/>
        <w:spacing w:line="360" w:lineRule="auto"/>
        <w:ind w:right="417"/>
        <w:rPr>
          <w:sz w:val="24"/>
          <w:szCs w:val="24"/>
        </w:rPr>
      </w:pPr>
      <w:r w:rsidRPr="00D76A97">
        <w:rPr>
          <w:sz w:val="24"/>
          <w:szCs w:val="24"/>
        </w:rPr>
        <w:t>Список практических работ по разделу «Живые организмы»:</w:t>
      </w:r>
    </w:p>
    <w:p w:rsidR="00203344" w:rsidRPr="00D76A97" w:rsidRDefault="001D47D5" w:rsidP="00D76A97">
      <w:pPr>
        <w:pStyle w:val="a4"/>
        <w:numPr>
          <w:ilvl w:val="0"/>
          <w:numId w:val="10"/>
        </w:numPr>
        <w:tabs>
          <w:tab w:val="left" w:pos="2689"/>
        </w:tabs>
        <w:spacing w:line="360" w:lineRule="auto"/>
        <w:ind w:right="417"/>
        <w:rPr>
          <w:sz w:val="24"/>
          <w:szCs w:val="24"/>
        </w:rPr>
      </w:pPr>
      <w:r w:rsidRPr="00D76A97">
        <w:rPr>
          <w:sz w:val="24"/>
          <w:szCs w:val="24"/>
        </w:rPr>
        <w:t>Изучение устройства увеличительных приборов и правил работы</w:t>
      </w:r>
      <w:r w:rsidRPr="00D76A97">
        <w:rPr>
          <w:spacing w:val="56"/>
          <w:sz w:val="24"/>
          <w:szCs w:val="24"/>
        </w:rPr>
        <w:t xml:space="preserve"> </w:t>
      </w:r>
      <w:r w:rsidRPr="00D76A97">
        <w:rPr>
          <w:sz w:val="24"/>
          <w:szCs w:val="24"/>
        </w:rPr>
        <w:t>с</w:t>
      </w:r>
    </w:p>
    <w:p w:rsidR="00203344" w:rsidRPr="00D76A97" w:rsidRDefault="001D47D5" w:rsidP="00D76A97">
      <w:pPr>
        <w:pStyle w:val="a3"/>
        <w:spacing w:line="360" w:lineRule="auto"/>
        <w:ind w:left="1286" w:right="417"/>
        <w:jc w:val="left"/>
        <w:rPr>
          <w:sz w:val="24"/>
          <w:szCs w:val="24"/>
        </w:rPr>
      </w:pPr>
      <w:r w:rsidRPr="00D76A97">
        <w:rPr>
          <w:sz w:val="24"/>
          <w:szCs w:val="24"/>
        </w:rPr>
        <w:t>ними;</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Приготовление микропрепарата кожицы чешуи лука (мякоти</w:t>
      </w:r>
      <w:r w:rsidRPr="00D76A97">
        <w:rPr>
          <w:spacing w:val="-26"/>
          <w:sz w:val="24"/>
          <w:szCs w:val="24"/>
        </w:rPr>
        <w:t xml:space="preserve"> </w:t>
      </w:r>
      <w:r w:rsidRPr="00D76A97">
        <w:rPr>
          <w:sz w:val="24"/>
          <w:szCs w:val="24"/>
        </w:rPr>
        <w:t>плода</w:t>
      </w:r>
    </w:p>
    <w:p w:rsidR="00203344" w:rsidRPr="00D76A97" w:rsidRDefault="001D47D5" w:rsidP="00D76A97">
      <w:pPr>
        <w:pStyle w:val="a3"/>
        <w:spacing w:line="360" w:lineRule="auto"/>
        <w:ind w:left="1286" w:right="417"/>
        <w:jc w:val="left"/>
        <w:rPr>
          <w:sz w:val="24"/>
          <w:szCs w:val="24"/>
        </w:rPr>
      </w:pPr>
      <w:r w:rsidRPr="00D76A97">
        <w:rPr>
          <w:sz w:val="24"/>
          <w:szCs w:val="24"/>
        </w:rPr>
        <w:t>томата);</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органов цветкового растения;</w:t>
      </w:r>
    </w:p>
    <w:p w:rsidR="00203344" w:rsidRPr="00D76A97" w:rsidRDefault="001D47D5" w:rsidP="00D76A97">
      <w:pPr>
        <w:pStyle w:val="a4"/>
        <w:numPr>
          <w:ilvl w:val="0"/>
          <w:numId w:val="10"/>
        </w:numPr>
        <w:tabs>
          <w:tab w:val="left" w:pos="2688"/>
          <w:tab w:val="left" w:pos="2689"/>
        </w:tabs>
        <w:spacing w:line="360" w:lineRule="auto"/>
        <w:ind w:left="1286" w:right="417" w:firstLine="710"/>
        <w:rPr>
          <w:sz w:val="24"/>
          <w:szCs w:val="24"/>
        </w:rPr>
      </w:pPr>
      <w:r w:rsidRPr="00D76A97">
        <w:rPr>
          <w:sz w:val="24"/>
          <w:szCs w:val="24"/>
        </w:rPr>
        <w:t>Приготовление препарата и рассматривание под микроскопом движения цитоплазмы в клетках листа</w:t>
      </w:r>
      <w:r w:rsidRPr="00D76A97">
        <w:rPr>
          <w:spacing w:val="1"/>
          <w:sz w:val="24"/>
          <w:szCs w:val="24"/>
        </w:rPr>
        <w:t xml:space="preserve"> </w:t>
      </w:r>
      <w:r w:rsidRPr="00D76A97">
        <w:rPr>
          <w:sz w:val="24"/>
          <w:szCs w:val="24"/>
        </w:rPr>
        <w:t>элодеи</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строения позвоночного</w:t>
      </w:r>
      <w:r w:rsidRPr="00D76A97">
        <w:rPr>
          <w:spacing w:val="3"/>
          <w:sz w:val="24"/>
          <w:szCs w:val="24"/>
        </w:rPr>
        <w:t xml:space="preserve"> </w:t>
      </w:r>
      <w:r w:rsidRPr="00D76A97">
        <w:rPr>
          <w:sz w:val="24"/>
          <w:szCs w:val="24"/>
        </w:rPr>
        <w:t>животного;</w:t>
      </w:r>
    </w:p>
    <w:p w:rsidR="00203344" w:rsidRPr="00D76A97" w:rsidRDefault="001D47D5" w:rsidP="00D76A97">
      <w:pPr>
        <w:pStyle w:val="a4"/>
        <w:numPr>
          <w:ilvl w:val="0"/>
          <w:numId w:val="10"/>
        </w:numPr>
        <w:tabs>
          <w:tab w:val="left" w:pos="2688"/>
          <w:tab w:val="left" w:pos="2689"/>
          <w:tab w:val="left" w:pos="4275"/>
          <w:tab w:val="left" w:pos="6251"/>
          <w:tab w:val="left" w:pos="7115"/>
          <w:tab w:val="left" w:pos="7522"/>
          <w:tab w:val="left" w:pos="9392"/>
          <w:tab w:val="left" w:pos="10629"/>
        </w:tabs>
        <w:spacing w:line="360" w:lineRule="auto"/>
        <w:ind w:left="1286" w:right="417" w:firstLine="710"/>
        <w:rPr>
          <w:sz w:val="24"/>
          <w:szCs w:val="24"/>
        </w:rPr>
      </w:pPr>
      <w:r w:rsidRPr="00D76A97">
        <w:rPr>
          <w:sz w:val="24"/>
          <w:szCs w:val="24"/>
        </w:rPr>
        <w:t>Выявление</w:t>
      </w:r>
      <w:r w:rsidRPr="00D76A97">
        <w:rPr>
          <w:sz w:val="24"/>
          <w:szCs w:val="24"/>
        </w:rPr>
        <w:tab/>
        <w:t>передвижения</w:t>
      </w:r>
      <w:r w:rsidRPr="00D76A97">
        <w:rPr>
          <w:sz w:val="24"/>
          <w:szCs w:val="24"/>
        </w:rPr>
        <w:tab/>
        <w:t>воды</w:t>
      </w:r>
      <w:r w:rsidRPr="00D76A97">
        <w:rPr>
          <w:sz w:val="24"/>
          <w:szCs w:val="24"/>
        </w:rPr>
        <w:tab/>
        <w:t>и</w:t>
      </w:r>
      <w:r w:rsidRPr="00D76A97">
        <w:rPr>
          <w:sz w:val="24"/>
          <w:szCs w:val="24"/>
        </w:rPr>
        <w:tab/>
        <w:t>минеральных</w:t>
      </w:r>
      <w:r w:rsidRPr="00D76A97">
        <w:rPr>
          <w:sz w:val="24"/>
          <w:szCs w:val="24"/>
        </w:rPr>
        <w:tab/>
        <w:t>веществ</w:t>
      </w:r>
      <w:r w:rsidRPr="00D76A97">
        <w:rPr>
          <w:sz w:val="24"/>
          <w:szCs w:val="24"/>
        </w:rPr>
        <w:tab/>
      </w:r>
      <w:r w:rsidRPr="00D76A97">
        <w:rPr>
          <w:spacing w:val="-17"/>
          <w:sz w:val="24"/>
          <w:szCs w:val="24"/>
        </w:rPr>
        <w:t xml:space="preserve">в </w:t>
      </w:r>
      <w:r w:rsidRPr="00D76A97">
        <w:rPr>
          <w:sz w:val="24"/>
          <w:szCs w:val="24"/>
        </w:rPr>
        <w:t>растении;</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строения семян однодольных и двудольных</w:t>
      </w:r>
      <w:r w:rsidRPr="00D76A97">
        <w:rPr>
          <w:spacing w:val="-6"/>
          <w:sz w:val="24"/>
          <w:szCs w:val="24"/>
        </w:rPr>
        <w:t xml:space="preserve"> </w:t>
      </w:r>
      <w:r w:rsidRPr="00D76A97">
        <w:rPr>
          <w:sz w:val="24"/>
          <w:szCs w:val="24"/>
        </w:rPr>
        <w:t>растений;</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строения</w:t>
      </w:r>
      <w:r w:rsidRPr="00D76A97">
        <w:rPr>
          <w:spacing w:val="3"/>
          <w:sz w:val="24"/>
          <w:szCs w:val="24"/>
        </w:rPr>
        <w:t xml:space="preserve"> </w:t>
      </w:r>
      <w:r w:rsidRPr="00D76A97">
        <w:rPr>
          <w:sz w:val="24"/>
          <w:szCs w:val="24"/>
        </w:rPr>
        <w:t>водорослей;</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внешнего строения мхов (на местных</w:t>
      </w:r>
      <w:r w:rsidRPr="00D76A97">
        <w:rPr>
          <w:spacing w:val="-2"/>
          <w:sz w:val="24"/>
          <w:szCs w:val="24"/>
        </w:rPr>
        <w:t xml:space="preserve"> </w:t>
      </w:r>
      <w:r w:rsidRPr="00D76A97">
        <w:rPr>
          <w:sz w:val="24"/>
          <w:szCs w:val="24"/>
        </w:rPr>
        <w:t>видах);</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внешнего строения папоротника</w:t>
      </w:r>
      <w:r w:rsidRPr="00D76A97">
        <w:rPr>
          <w:spacing w:val="3"/>
          <w:sz w:val="24"/>
          <w:szCs w:val="24"/>
        </w:rPr>
        <w:t xml:space="preserve"> </w:t>
      </w:r>
      <w:r w:rsidRPr="00D76A97">
        <w:rPr>
          <w:sz w:val="24"/>
          <w:szCs w:val="24"/>
        </w:rPr>
        <w:t>(хвоща);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351" w:gutter="0"/>
          <w:cols w:space="720"/>
        </w:sectPr>
      </w:pPr>
    </w:p>
    <w:p w:rsidR="00203344" w:rsidRPr="00D76A97" w:rsidRDefault="001D47D5" w:rsidP="00D76A97">
      <w:pPr>
        <w:pStyle w:val="a4"/>
        <w:numPr>
          <w:ilvl w:val="0"/>
          <w:numId w:val="10"/>
        </w:numPr>
        <w:tabs>
          <w:tab w:val="left" w:pos="2688"/>
          <w:tab w:val="left" w:pos="2689"/>
        </w:tabs>
        <w:spacing w:line="360" w:lineRule="auto"/>
        <w:ind w:left="1286" w:right="417" w:firstLine="710"/>
        <w:rPr>
          <w:sz w:val="24"/>
          <w:szCs w:val="24"/>
        </w:rPr>
      </w:pPr>
      <w:r w:rsidRPr="00D76A97">
        <w:rPr>
          <w:sz w:val="24"/>
          <w:szCs w:val="24"/>
        </w:rPr>
        <w:t>Изучение внешнего строения хвои, шишек и семян голосеменных растений;</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внешнего строения покрытосеменных</w:t>
      </w:r>
      <w:r w:rsidRPr="00D76A97">
        <w:rPr>
          <w:spacing w:val="-3"/>
          <w:sz w:val="24"/>
          <w:szCs w:val="24"/>
        </w:rPr>
        <w:t xml:space="preserve"> </w:t>
      </w:r>
      <w:r w:rsidRPr="00D76A97">
        <w:rPr>
          <w:sz w:val="24"/>
          <w:szCs w:val="24"/>
        </w:rPr>
        <w:t>растений;</w:t>
      </w:r>
    </w:p>
    <w:p w:rsidR="00203344" w:rsidRPr="00D76A97" w:rsidRDefault="001D47D5" w:rsidP="00D76A97">
      <w:pPr>
        <w:pStyle w:val="a4"/>
        <w:numPr>
          <w:ilvl w:val="0"/>
          <w:numId w:val="10"/>
        </w:numPr>
        <w:tabs>
          <w:tab w:val="left" w:pos="2688"/>
          <w:tab w:val="left" w:pos="2689"/>
        </w:tabs>
        <w:spacing w:line="360" w:lineRule="auto"/>
        <w:ind w:right="417"/>
        <w:rPr>
          <w:i/>
          <w:sz w:val="24"/>
          <w:szCs w:val="24"/>
        </w:rPr>
      </w:pPr>
      <w:r w:rsidRPr="00D76A97">
        <w:rPr>
          <w:i/>
          <w:sz w:val="24"/>
          <w:szCs w:val="24"/>
        </w:rPr>
        <w:t>Определение признаков класса в строении растений;</w:t>
      </w:r>
    </w:p>
    <w:p w:rsidR="00203344" w:rsidRPr="00D76A97" w:rsidRDefault="001D47D5" w:rsidP="00D76A97">
      <w:pPr>
        <w:pStyle w:val="a4"/>
        <w:numPr>
          <w:ilvl w:val="0"/>
          <w:numId w:val="10"/>
        </w:numPr>
        <w:tabs>
          <w:tab w:val="left" w:pos="2688"/>
          <w:tab w:val="left" w:pos="2689"/>
        </w:tabs>
        <w:spacing w:line="360" w:lineRule="auto"/>
        <w:ind w:left="1286" w:right="417" w:firstLine="710"/>
        <w:rPr>
          <w:i/>
          <w:sz w:val="24"/>
          <w:szCs w:val="24"/>
        </w:rPr>
      </w:pPr>
      <w:r w:rsidRPr="00D76A97">
        <w:rPr>
          <w:i/>
          <w:sz w:val="24"/>
          <w:szCs w:val="24"/>
        </w:rPr>
        <w:t>Определение рода или вида нескольких травянистых растений одного-двух</w:t>
      </w:r>
      <w:r w:rsidRPr="00D76A97">
        <w:rPr>
          <w:i/>
          <w:spacing w:val="2"/>
          <w:sz w:val="24"/>
          <w:szCs w:val="24"/>
        </w:rPr>
        <w:t xml:space="preserve"> </w:t>
      </w:r>
      <w:r w:rsidRPr="00D76A97">
        <w:rPr>
          <w:i/>
          <w:sz w:val="24"/>
          <w:szCs w:val="24"/>
        </w:rPr>
        <w:t>семейств;</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строения плесневых</w:t>
      </w:r>
      <w:r w:rsidRPr="00D76A97">
        <w:rPr>
          <w:spacing w:val="4"/>
          <w:sz w:val="24"/>
          <w:szCs w:val="24"/>
        </w:rPr>
        <w:t xml:space="preserve"> </w:t>
      </w:r>
      <w:r w:rsidRPr="00D76A97">
        <w:rPr>
          <w:sz w:val="24"/>
          <w:szCs w:val="24"/>
        </w:rPr>
        <w:t>грибов;</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строения плодовых тел шляпочных</w:t>
      </w:r>
      <w:r w:rsidRPr="00D76A97">
        <w:rPr>
          <w:spacing w:val="-4"/>
          <w:sz w:val="24"/>
          <w:szCs w:val="24"/>
        </w:rPr>
        <w:t xml:space="preserve"> </w:t>
      </w:r>
      <w:r w:rsidRPr="00D76A97">
        <w:rPr>
          <w:sz w:val="24"/>
          <w:szCs w:val="24"/>
        </w:rPr>
        <w:t>грибов</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Вегетативное размножение комнатных</w:t>
      </w:r>
      <w:r w:rsidRPr="00D76A97">
        <w:rPr>
          <w:spacing w:val="-1"/>
          <w:sz w:val="24"/>
          <w:szCs w:val="24"/>
        </w:rPr>
        <w:t xml:space="preserve"> </w:t>
      </w:r>
      <w:r w:rsidRPr="00D76A97">
        <w:rPr>
          <w:sz w:val="24"/>
          <w:szCs w:val="24"/>
        </w:rPr>
        <w:t>растений;</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строения и передвижения одноклеточных</w:t>
      </w:r>
      <w:r w:rsidRPr="00D76A97">
        <w:rPr>
          <w:spacing w:val="-3"/>
          <w:sz w:val="24"/>
          <w:szCs w:val="24"/>
        </w:rPr>
        <w:t xml:space="preserve"> </w:t>
      </w:r>
      <w:r w:rsidRPr="00D76A97">
        <w:rPr>
          <w:sz w:val="24"/>
          <w:szCs w:val="24"/>
        </w:rPr>
        <w:t>животных;</w:t>
      </w:r>
    </w:p>
    <w:p w:rsidR="00203344" w:rsidRPr="00D76A97" w:rsidRDefault="001D47D5" w:rsidP="00D76A97">
      <w:pPr>
        <w:pStyle w:val="a4"/>
        <w:numPr>
          <w:ilvl w:val="0"/>
          <w:numId w:val="10"/>
        </w:numPr>
        <w:tabs>
          <w:tab w:val="left" w:pos="2688"/>
          <w:tab w:val="left" w:pos="2689"/>
        </w:tabs>
        <w:spacing w:line="360" w:lineRule="auto"/>
        <w:ind w:left="1286" w:right="417" w:firstLine="710"/>
        <w:rPr>
          <w:sz w:val="24"/>
          <w:szCs w:val="24"/>
        </w:rPr>
      </w:pPr>
      <w:r w:rsidRPr="00D76A97">
        <w:rPr>
          <w:sz w:val="24"/>
          <w:szCs w:val="24"/>
        </w:rPr>
        <w:t>Изучение внешнего строения дождевого червя, наблюдение за его передвижением и реакциями на</w:t>
      </w:r>
      <w:r w:rsidRPr="00D76A97">
        <w:rPr>
          <w:spacing w:val="5"/>
          <w:sz w:val="24"/>
          <w:szCs w:val="24"/>
        </w:rPr>
        <w:t xml:space="preserve"> </w:t>
      </w:r>
      <w:r w:rsidRPr="00D76A97">
        <w:rPr>
          <w:sz w:val="24"/>
          <w:szCs w:val="24"/>
        </w:rPr>
        <w:t>раздражения;</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строения раковин</w:t>
      </w:r>
      <w:r w:rsidRPr="00D76A97">
        <w:rPr>
          <w:spacing w:val="3"/>
          <w:sz w:val="24"/>
          <w:szCs w:val="24"/>
        </w:rPr>
        <w:t xml:space="preserve"> </w:t>
      </w:r>
      <w:r w:rsidRPr="00D76A97">
        <w:rPr>
          <w:sz w:val="24"/>
          <w:szCs w:val="24"/>
        </w:rPr>
        <w:t>моллюсков;</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внешнего строения</w:t>
      </w:r>
      <w:r w:rsidRPr="00D76A97">
        <w:rPr>
          <w:spacing w:val="3"/>
          <w:sz w:val="24"/>
          <w:szCs w:val="24"/>
        </w:rPr>
        <w:t xml:space="preserve"> </w:t>
      </w:r>
      <w:r w:rsidRPr="00D76A97">
        <w:rPr>
          <w:sz w:val="24"/>
          <w:szCs w:val="24"/>
        </w:rPr>
        <w:t>насекомого;</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типов развития</w:t>
      </w:r>
      <w:r w:rsidRPr="00D76A97">
        <w:rPr>
          <w:spacing w:val="2"/>
          <w:sz w:val="24"/>
          <w:szCs w:val="24"/>
        </w:rPr>
        <w:t xml:space="preserve"> </w:t>
      </w:r>
      <w:r w:rsidRPr="00D76A97">
        <w:rPr>
          <w:sz w:val="24"/>
          <w:szCs w:val="24"/>
        </w:rPr>
        <w:t>насекомых;</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внешнего строения и передвижения</w:t>
      </w:r>
      <w:r w:rsidRPr="00D76A97">
        <w:rPr>
          <w:spacing w:val="5"/>
          <w:sz w:val="24"/>
          <w:szCs w:val="24"/>
        </w:rPr>
        <w:t xml:space="preserve"> </w:t>
      </w:r>
      <w:r w:rsidRPr="00D76A97">
        <w:rPr>
          <w:sz w:val="24"/>
          <w:szCs w:val="24"/>
        </w:rPr>
        <w:t>рыб;</w:t>
      </w:r>
    </w:p>
    <w:p w:rsidR="00203344" w:rsidRPr="00D76A97" w:rsidRDefault="001D47D5" w:rsidP="00D76A97">
      <w:pPr>
        <w:pStyle w:val="a4"/>
        <w:numPr>
          <w:ilvl w:val="0"/>
          <w:numId w:val="10"/>
        </w:numPr>
        <w:tabs>
          <w:tab w:val="left" w:pos="2688"/>
          <w:tab w:val="left" w:pos="2689"/>
        </w:tabs>
        <w:spacing w:line="360" w:lineRule="auto"/>
        <w:ind w:right="417"/>
        <w:rPr>
          <w:sz w:val="24"/>
          <w:szCs w:val="24"/>
        </w:rPr>
      </w:pPr>
      <w:r w:rsidRPr="00D76A97">
        <w:rPr>
          <w:sz w:val="24"/>
          <w:szCs w:val="24"/>
        </w:rPr>
        <w:t>Изучение внешнего строения и перьевого покрова</w:t>
      </w:r>
      <w:r w:rsidRPr="00D76A97">
        <w:rPr>
          <w:spacing w:val="-42"/>
          <w:sz w:val="24"/>
          <w:szCs w:val="24"/>
        </w:rPr>
        <w:t xml:space="preserve"> </w:t>
      </w:r>
      <w:r w:rsidRPr="00D76A97">
        <w:rPr>
          <w:sz w:val="24"/>
          <w:szCs w:val="24"/>
        </w:rPr>
        <w:t>птиц;</w:t>
      </w:r>
    </w:p>
    <w:p w:rsidR="00203344" w:rsidRPr="00D76A97" w:rsidRDefault="001D47D5" w:rsidP="00D76A97">
      <w:pPr>
        <w:pStyle w:val="a4"/>
        <w:numPr>
          <w:ilvl w:val="0"/>
          <w:numId w:val="10"/>
        </w:numPr>
        <w:tabs>
          <w:tab w:val="left" w:pos="2688"/>
          <w:tab w:val="left" w:pos="2689"/>
          <w:tab w:val="left" w:pos="4118"/>
          <w:tab w:val="left" w:pos="5556"/>
          <w:tab w:val="left" w:pos="7000"/>
          <w:tab w:val="left" w:pos="8184"/>
          <w:tab w:val="left" w:pos="8633"/>
          <w:tab w:val="left" w:pos="9751"/>
        </w:tabs>
        <w:spacing w:line="360" w:lineRule="auto"/>
        <w:ind w:left="1286" w:right="417" w:firstLine="710"/>
        <w:rPr>
          <w:sz w:val="24"/>
          <w:szCs w:val="24"/>
        </w:rPr>
      </w:pPr>
      <w:r w:rsidRPr="00D76A97">
        <w:rPr>
          <w:sz w:val="24"/>
          <w:szCs w:val="24"/>
        </w:rPr>
        <w:t>Изучение</w:t>
      </w:r>
      <w:r w:rsidRPr="00D76A97">
        <w:rPr>
          <w:sz w:val="24"/>
          <w:szCs w:val="24"/>
        </w:rPr>
        <w:tab/>
        <w:t>внешнего</w:t>
      </w:r>
      <w:r w:rsidRPr="00D76A97">
        <w:rPr>
          <w:sz w:val="24"/>
          <w:szCs w:val="24"/>
        </w:rPr>
        <w:tab/>
        <w:t>строения,</w:t>
      </w:r>
      <w:r w:rsidRPr="00D76A97">
        <w:rPr>
          <w:sz w:val="24"/>
          <w:szCs w:val="24"/>
        </w:rPr>
        <w:tab/>
        <w:t>скелета</w:t>
      </w:r>
      <w:r w:rsidRPr="00D76A97">
        <w:rPr>
          <w:sz w:val="24"/>
          <w:szCs w:val="24"/>
        </w:rPr>
        <w:tab/>
        <w:t>и</w:t>
      </w:r>
      <w:r w:rsidRPr="00D76A97">
        <w:rPr>
          <w:sz w:val="24"/>
          <w:szCs w:val="24"/>
        </w:rPr>
        <w:tab/>
        <w:t>зубной</w:t>
      </w:r>
      <w:r w:rsidRPr="00D76A97">
        <w:rPr>
          <w:sz w:val="24"/>
          <w:szCs w:val="24"/>
        </w:rPr>
        <w:tab/>
      </w:r>
      <w:r w:rsidRPr="00D76A97">
        <w:rPr>
          <w:w w:val="95"/>
          <w:sz w:val="24"/>
          <w:szCs w:val="24"/>
        </w:rPr>
        <w:t xml:space="preserve">системы </w:t>
      </w:r>
      <w:r w:rsidRPr="00D76A97">
        <w:rPr>
          <w:sz w:val="24"/>
          <w:szCs w:val="24"/>
        </w:rPr>
        <w:t>млекопитающих.</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277" w:right="417"/>
        <w:jc w:val="left"/>
        <w:rPr>
          <w:sz w:val="24"/>
          <w:szCs w:val="24"/>
        </w:rPr>
      </w:pPr>
      <w:r w:rsidRPr="00D76A97">
        <w:rPr>
          <w:sz w:val="24"/>
          <w:szCs w:val="24"/>
        </w:rPr>
        <w:t>Список экскурсий по разделу «Живые организмы»:</w:t>
      </w:r>
    </w:p>
    <w:p w:rsidR="00203344" w:rsidRPr="00D76A97" w:rsidRDefault="001D47D5" w:rsidP="00D76A97">
      <w:pPr>
        <w:pStyle w:val="a4"/>
        <w:numPr>
          <w:ilvl w:val="0"/>
          <w:numId w:val="9"/>
        </w:numPr>
        <w:tabs>
          <w:tab w:val="left" w:pos="2688"/>
          <w:tab w:val="left" w:pos="2689"/>
        </w:tabs>
        <w:spacing w:line="360" w:lineRule="auto"/>
        <w:ind w:right="417"/>
        <w:rPr>
          <w:sz w:val="24"/>
          <w:szCs w:val="24"/>
        </w:rPr>
      </w:pPr>
      <w:r w:rsidRPr="00D76A97">
        <w:rPr>
          <w:sz w:val="24"/>
          <w:szCs w:val="24"/>
        </w:rPr>
        <w:t>Многообразие</w:t>
      </w:r>
      <w:r w:rsidRPr="00D76A97">
        <w:rPr>
          <w:spacing w:val="1"/>
          <w:sz w:val="24"/>
          <w:szCs w:val="24"/>
        </w:rPr>
        <w:t xml:space="preserve"> </w:t>
      </w:r>
      <w:r w:rsidRPr="00D76A97">
        <w:rPr>
          <w:sz w:val="24"/>
          <w:szCs w:val="24"/>
        </w:rPr>
        <w:t>животных;</w:t>
      </w:r>
    </w:p>
    <w:p w:rsidR="00203344" w:rsidRPr="00D76A97" w:rsidRDefault="001D47D5" w:rsidP="00D76A97">
      <w:pPr>
        <w:pStyle w:val="a4"/>
        <w:numPr>
          <w:ilvl w:val="0"/>
          <w:numId w:val="9"/>
        </w:numPr>
        <w:tabs>
          <w:tab w:val="left" w:pos="2688"/>
          <w:tab w:val="left" w:pos="2689"/>
        </w:tabs>
        <w:spacing w:line="360" w:lineRule="auto"/>
        <w:ind w:right="417"/>
        <w:rPr>
          <w:sz w:val="24"/>
          <w:szCs w:val="24"/>
        </w:rPr>
      </w:pPr>
      <w:r w:rsidRPr="00D76A97">
        <w:rPr>
          <w:sz w:val="24"/>
          <w:szCs w:val="24"/>
        </w:rPr>
        <w:t>Осенние (зимние, весенние) явления в жизни растений</w:t>
      </w:r>
      <w:r w:rsidRPr="00D76A97">
        <w:rPr>
          <w:spacing w:val="3"/>
          <w:sz w:val="24"/>
          <w:szCs w:val="24"/>
        </w:rPr>
        <w:t xml:space="preserve"> </w:t>
      </w:r>
      <w:r w:rsidRPr="00D76A97">
        <w:rPr>
          <w:sz w:val="24"/>
          <w:szCs w:val="24"/>
        </w:rPr>
        <w:t>и</w:t>
      </w:r>
    </w:p>
    <w:p w:rsidR="00203344" w:rsidRPr="00D76A97" w:rsidRDefault="001D47D5" w:rsidP="00D76A97">
      <w:pPr>
        <w:pStyle w:val="a4"/>
        <w:numPr>
          <w:ilvl w:val="0"/>
          <w:numId w:val="9"/>
        </w:numPr>
        <w:tabs>
          <w:tab w:val="left" w:pos="2688"/>
          <w:tab w:val="left" w:pos="2689"/>
        </w:tabs>
        <w:spacing w:line="360" w:lineRule="auto"/>
        <w:ind w:right="417"/>
        <w:rPr>
          <w:sz w:val="24"/>
          <w:szCs w:val="24"/>
        </w:rPr>
      </w:pPr>
      <w:r w:rsidRPr="00D76A97">
        <w:rPr>
          <w:sz w:val="24"/>
          <w:szCs w:val="24"/>
        </w:rPr>
        <w:t>животных;</w:t>
      </w:r>
    </w:p>
    <w:p w:rsidR="00203344" w:rsidRPr="00D76A97" w:rsidRDefault="001D47D5" w:rsidP="00D76A97">
      <w:pPr>
        <w:pStyle w:val="a4"/>
        <w:numPr>
          <w:ilvl w:val="0"/>
          <w:numId w:val="9"/>
        </w:numPr>
        <w:tabs>
          <w:tab w:val="left" w:pos="2688"/>
          <w:tab w:val="left" w:pos="2689"/>
        </w:tabs>
        <w:spacing w:line="360" w:lineRule="auto"/>
        <w:ind w:right="417"/>
        <w:rPr>
          <w:sz w:val="24"/>
          <w:szCs w:val="24"/>
        </w:rPr>
      </w:pPr>
      <w:r w:rsidRPr="00D76A97">
        <w:rPr>
          <w:sz w:val="24"/>
          <w:szCs w:val="24"/>
        </w:rPr>
        <w:t>Разнообразие и роль членистоногих в природе родного</w:t>
      </w:r>
      <w:r w:rsidRPr="00D76A97">
        <w:rPr>
          <w:spacing w:val="-4"/>
          <w:sz w:val="24"/>
          <w:szCs w:val="24"/>
        </w:rPr>
        <w:t xml:space="preserve"> </w:t>
      </w:r>
      <w:r w:rsidRPr="00D76A97">
        <w:rPr>
          <w:sz w:val="24"/>
          <w:szCs w:val="24"/>
        </w:rPr>
        <w:t>края;</w:t>
      </w:r>
    </w:p>
    <w:p w:rsidR="00203344" w:rsidRPr="00D76A97" w:rsidRDefault="001D47D5" w:rsidP="00D76A97">
      <w:pPr>
        <w:pStyle w:val="a4"/>
        <w:numPr>
          <w:ilvl w:val="0"/>
          <w:numId w:val="9"/>
        </w:numPr>
        <w:tabs>
          <w:tab w:val="left" w:pos="2688"/>
          <w:tab w:val="left" w:pos="2689"/>
          <w:tab w:val="left" w:pos="4511"/>
          <w:tab w:val="left" w:pos="5293"/>
          <w:tab w:val="left" w:pos="5657"/>
          <w:tab w:val="left" w:pos="7854"/>
          <w:tab w:val="left" w:pos="9302"/>
        </w:tabs>
        <w:spacing w:line="360" w:lineRule="auto"/>
        <w:ind w:left="1286" w:right="417" w:firstLine="710"/>
        <w:rPr>
          <w:sz w:val="24"/>
          <w:szCs w:val="24"/>
        </w:rPr>
      </w:pPr>
      <w:r w:rsidRPr="00D76A97">
        <w:rPr>
          <w:sz w:val="24"/>
          <w:szCs w:val="24"/>
        </w:rPr>
        <w:t>Разнообразие</w:t>
      </w:r>
      <w:r w:rsidRPr="00D76A97">
        <w:rPr>
          <w:sz w:val="24"/>
          <w:szCs w:val="24"/>
        </w:rPr>
        <w:tab/>
        <w:t>птиц</w:t>
      </w:r>
      <w:r w:rsidRPr="00D76A97">
        <w:rPr>
          <w:sz w:val="24"/>
          <w:szCs w:val="24"/>
        </w:rPr>
        <w:tab/>
        <w:t>и</w:t>
      </w:r>
      <w:r w:rsidRPr="00D76A97">
        <w:rPr>
          <w:sz w:val="24"/>
          <w:szCs w:val="24"/>
        </w:rPr>
        <w:tab/>
        <w:t>млекопитающих</w:t>
      </w:r>
      <w:r w:rsidRPr="00D76A97">
        <w:rPr>
          <w:sz w:val="24"/>
          <w:szCs w:val="24"/>
        </w:rPr>
        <w:tab/>
        <w:t>местности</w:t>
      </w:r>
      <w:r w:rsidRPr="00D76A97">
        <w:rPr>
          <w:sz w:val="24"/>
          <w:szCs w:val="24"/>
        </w:rPr>
        <w:tab/>
      </w:r>
      <w:r w:rsidRPr="00D76A97">
        <w:rPr>
          <w:w w:val="95"/>
          <w:sz w:val="24"/>
          <w:szCs w:val="24"/>
        </w:rPr>
        <w:t xml:space="preserve">проживания </w:t>
      </w:r>
      <w:r w:rsidRPr="00D76A97">
        <w:rPr>
          <w:sz w:val="24"/>
          <w:szCs w:val="24"/>
        </w:rPr>
        <w:t>(экскурсия в природу, зоопарк или</w:t>
      </w:r>
      <w:r w:rsidRPr="00D76A97">
        <w:rPr>
          <w:spacing w:val="5"/>
          <w:sz w:val="24"/>
          <w:szCs w:val="24"/>
        </w:rPr>
        <w:t xml:space="preserve"> </w:t>
      </w:r>
      <w:r w:rsidRPr="00D76A97">
        <w:rPr>
          <w:sz w:val="24"/>
          <w:szCs w:val="24"/>
        </w:rPr>
        <w:t>музей).</w:t>
      </w:r>
    </w:p>
    <w:p w:rsidR="00203344" w:rsidRPr="00D76A97" w:rsidRDefault="001D47D5" w:rsidP="00D76A97">
      <w:pPr>
        <w:pStyle w:val="4"/>
        <w:spacing w:line="360" w:lineRule="auto"/>
        <w:ind w:right="417"/>
        <w:jc w:val="left"/>
        <w:rPr>
          <w:sz w:val="24"/>
          <w:szCs w:val="24"/>
        </w:rPr>
      </w:pPr>
      <w:r w:rsidRPr="00D76A97">
        <w:rPr>
          <w:sz w:val="24"/>
          <w:szCs w:val="24"/>
        </w:rPr>
        <w:t>Список практических работ по разделу «Человек и его здоровье»:</w:t>
      </w:r>
    </w:p>
    <w:p w:rsidR="00203344" w:rsidRPr="00D76A97" w:rsidRDefault="001D47D5" w:rsidP="00D76A97">
      <w:pPr>
        <w:pStyle w:val="a4"/>
        <w:numPr>
          <w:ilvl w:val="0"/>
          <w:numId w:val="8"/>
        </w:numPr>
        <w:tabs>
          <w:tab w:val="left" w:pos="2688"/>
          <w:tab w:val="left" w:pos="2689"/>
        </w:tabs>
        <w:spacing w:line="360" w:lineRule="auto"/>
        <w:ind w:right="417"/>
        <w:rPr>
          <w:sz w:val="24"/>
          <w:szCs w:val="24"/>
        </w:rPr>
      </w:pPr>
      <w:r w:rsidRPr="00D76A97">
        <w:rPr>
          <w:sz w:val="24"/>
          <w:szCs w:val="24"/>
        </w:rPr>
        <w:t>Выявление особенностей строения клеток разных</w:t>
      </w:r>
      <w:r w:rsidRPr="00D76A97">
        <w:rPr>
          <w:spacing w:val="-3"/>
          <w:sz w:val="24"/>
          <w:szCs w:val="24"/>
        </w:rPr>
        <w:t xml:space="preserve"> </w:t>
      </w:r>
      <w:r w:rsidRPr="00D76A97">
        <w:rPr>
          <w:sz w:val="24"/>
          <w:szCs w:val="24"/>
        </w:rPr>
        <w:t>тканей;</w:t>
      </w:r>
    </w:p>
    <w:p w:rsidR="00203344" w:rsidRPr="00D76A97" w:rsidRDefault="001D47D5" w:rsidP="00D76A97">
      <w:pPr>
        <w:pStyle w:val="a4"/>
        <w:numPr>
          <w:ilvl w:val="0"/>
          <w:numId w:val="8"/>
        </w:numPr>
        <w:tabs>
          <w:tab w:val="left" w:pos="2688"/>
          <w:tab w:val="left" w:pos="2689"/>
        </w:tabs>
        <w:spacing w:line="360" w:lineRule="auto"/>
        <w:ind w:right="417"/>
        <w:rPr>
          <w:sz w:val="24"/>
          <w:szCs w:val="24"/>
        </w:rPr>
      </w:pPr>
      <w:r w:rsidRPr="00D76A97">
        <w:rPr>
          <w:sz w:val="24"/>
          <w:szCs w:val="24"/>
        </w:rPr>
        <w:t>Изучение строения головного</w:t>
      </w:r>
      <w:r w:rsidRPr="00D76A97">
        <w:rPr>
          <w:spacing w:val="3"/>
          <w:sz w:val="24"/>
          <w:szCs w:val="24"/>
        </w:rPr>
        <w:t xml:space="preserve"> </w:t>
      </w:r>
      <w:r w:rsidRPr="00D76A97">
        <w:rPr>
          <w:sz w:val="24"/>
          <w:szCs w:val="24"/>
        </w:rPr>
        <w:t>мозга;</w:t>
      </w:r>
    </w:p>
    <w:p w:rsidR="00203344" w:rsidRPr="00D76A97" w:rsidRDefault="001D47D5" w:rsidP="00D76A97">
      <w:pPr>
        <w:pStyle w:val="a4"/>
        <w:numPr>
          <w:ilvl w:val="0"/>
          <w:numId w:val="8"/>
        </w:numPr>
        <w:tabs>
          <w:tab w:val="left" w:pos="2688"/>
          <w:tab w:val="left" w:pos="2689"/>
        </w:tabs>
        <w:spacing w:line="360" w:lineRule="auto"/>
        <w:ind w:right="417"/>
        <w:rPr>
          <w:sz w:val="24"/>
          <w:szCs w:val="24"/>
        </w:rPr>
      </w:pPr>
      <w:r w:rsidRPr="00D76A97">
        <w:rPr>
          <w:sz w:val="24"/>
          <w:szCs w:val="24"/>
        </w:rPr>
        <w:t>Выявление особенностей строения</w:t>
      </w:r>
      <w:r w:rsidRPr="00D76A97">
        <w:rPr>
          <w:spacing w:val="9"/>
          <w:sz w:val="24"/>
          <w:szCs w:val="24"/>
        </w:rPr>
        <w:t xml:space="preserve"> </w:t>
      </w:r>
      <w:r w:rsidRPr="00D76A97">
        <w:rPr>
          <w:sz w:val="24"/>
          <w:szCs w:val="24"/>
        </w:rPr>
        <w:t>позвонков;</w:t>
      </w:r>
    </w:p>
    <w:p w:rsidR="00203344" w:rsidRPr="00D76A97" w:rsidRDefault="001D47D5" w:rsidP="00D76A97">
      <w:pPr>
        <w:pStyle w:val="a4"/>
        <w:numPr>
          <w:ilvl w:val="0"/>
          <w:numId w:val="8"/>
        </w:numPr>
        <w:tabs>
          <w:tab w:val="left" w:pos="2688"/>
          <w:tab w:val="left" w:pos="2689"/>
        </w:tabs>
        <w:spacing w:line="360" w:lineRule="auto"/>
        <w:ind w:right="417"/>
        <w:rPr>
          <w:sz w:val="24"/>
          <w:szCs w:val="24"/>
        </w:rPr>
      </w:pPr>
      <w:r w:rsidRPr="00D76A97">
        <w:rPr>
          <w:sz w:val="24"/>
          <w:szCs w:val="24"/>
        </w:rPr>
        <w:t>Выявление нарушения осанки и наличия</w:t>
      </w:r>
      <w:r w:rsidRPr="00D76A97">
        <w:rPr>
          <w:spacing w:val="6"/>
          <w:sz w:val="24"/>
          <w:szCs w:val="24"/>
        </w:rPr>
        <w:t xml:space="preserve"> </w:t>
      </w:r>
      <w:r w:rsidRPr="00D76A97">
        <w:rPr>
          <w:sz w:val="24"/>
          <w:szCs w:val="24"/>
        </w:rPr>
        <w:t>плоскостопия;</w:t>
      </w:r>
    </w:p>
    <w:p w:rsidR="00203344" w:rsidRPr="00D76A97" w:rsidRDefault="001D47D5" w:rsidP="00D76A97">
      <w:pPr>
        <w:pStyle w:val="a4"/>
        <w:numPr>
          <w:ilvl w:val="0"/>
          <w:numId w:val="8"/>
        </w:numPr>
        <w:tabs>
          <w:tab w:val="left" w:pos="2688"/>
          <w:tab w:val="left" w:pos="2689"/>
          <w:tab w:val="left" w:pos="4251"/>
          <w:tab w:val="left" w:pos="6898"/>
          <w:tab w:val="left" w:pos="8269"/>
          <w:tab w:val="left" w:pos="9252"/>
          <w:tab w:val="left" w:pos="10604"/>
        </w:tabs>
        <w:spacing w:line="360" w:lineRule="auto"/>
        <w:ind w:left="1286" w:right="417" w:firstLine="710"/>
        <w:rPr>
          <w:sz w:val="24"/>
          <w:szCs w:val="24"/>
        </w:rPr>
      </w:pPr>
      <w:r w:rsidRPr="00D76A97">
        <w:rPr>
          <w:sz w:val="24"/>
          <w:szCs w:val="24"/>
        </w:rPr>
        <w:t>Сравнение</w:t>
      </w:r>
      <w:r w:rsidRPr="00D76A97">
        <w:rPr>
          <w:sz w:val="24"/>
          <w:szCs w:val="24"/>
        </w:rPr>
        <w:tab/>
        <w:t>микроскопического</w:t>
      </w:r>
      <w:r w:rsidRPr="00D76A97">
        <w:rPr>
          <w:sz w:val="24"/>
          <w:szCs w:val="24"/>
        </w:rPr>
        <w:tab/>
        <w:t>строения</w:t>
      </w:r>
      <w:r w:rsidRPr="00D76A97">
        <w:rPr>
          <w:sz w:val="24"/>
          <w:szCs w:val="24"/>
        </w:rPr>
        <w:tab/>
        <w:t>крови</w:t>
      </w:r>
      <w:r w:rsidRPr="00D76A97">
        <w:rPr>
          <w:sz w:val="24"/>
          <w:szCs w:val="24"/>
        </w:rPr>
        <w:tab/>
        <w:t>человека</w:t>
      </w:r>
      <w:r w:rsidRPr="00D76A97">
        <w:rPr>
          <w:sz w:val="24"/>
          <w:szCs w:val="24"/>
        </w:rPr>
        <w:tab/>
      </w:r>
      <w:r w:rsidRPr="00D76A97">
        <w:rPr>
          <w:spacing w:val="-17"/>
          <w:sz w:val="24"/>
          <w:szCs w:val="24"/>
        </w:rPr>
        <w:t xml:space="preserve">и </w:t>
      </w:r>
      <w:r w:rsidRPr="00D76A97">
        <w:rPr>
          <w:sz w:val="24"/>
          <w:szCs w:val="24"/>
        </w:rPr>
        <w:t>лягушки;</w:t>
      </w:r>
    </w:p>
    <w:p w:rsidR="00203344" w:rsidRPr="00D76A97" w:rsidRDefault="001D47D5" w:rsidP="00D76A97">
      <w:pPr>
        <w:pStyle w:val="a4"/>
        <w:numPr>
          <w:ilvl w:val="0"/>
          <w:numId w:val="8"/>
        </w:numPr>
        <w:tabs>
          <w:tab w:val="left" w:pos="2688"/>
          <w:tab w:val="left" w:pos="2689"/>
        </w:tabs>
        <w:spacing w:line="360" w:lineRule="auto"/>
        <w:ind w:left="1286" w:right="417" w:firstLine="710"/>
        <w:rPr>
          <w:i/>
          <w:sz w:val="24"/>
          <w:szCs w:val="24"/>
        </w:rPr>
      </w:pPr>
      <w:r w:rsidRPr="00D76A97">
        <w:rPr>
          <w:sz w:val="24"/>
          <w:szCs w:val="24"/>
        </w:rPr>
        <w:t xml:space="preserve">Подсчет пульса в разных условиях. </w:t>
      </w:r>
      <w:r w:rsidRPr="00D76A97">
        <w:rPr>
          <w:i/>
          <w:sz w:val="24"/>
          <w:szCs w:val="24"/>
        </w:rPr>
        <w:t>Измерение артериального давления;</w:t>
      </w:r>
    </w:p>
    <w:p w:rsidR="00203344" w:rsidRPr="00D76A97" w:rsidRDefault="001D47D5" w:rsidP="00D76A97">
      <w:pPr>
        <w:pStyle w:val="a4"/>
        <w:numPr>
          <w:ilvl w:val="0"/>
          <w:numId w:val="8"/>
        </w:numPr>
        <w:tabs>
          <w:tab w:val="left" w:pos="2688"/>
          <w:tab w:val="left" w:pos="2689"/>
        </w:tabs>
        <w:spacing w:line="360" w:lineRule="auto"/>
        <w:ind w:right="417"/>
        <w:rPr>
          <w:sz w:val="24"/>
          <w:szCs w:val="24"/>
        </w:rPr>
      </w:pPr>
      <w:r w:rsidRPr="00D76A97">
        <w:rPr>
          <w:sz w:val="24"/>
          <w:szCs w:val="24"/>
        </w:rPr>
        <w:t>Измерение жизненной емкости легких. Дыхательные</w:t>
      </w:r>
      <w:r w:rsidRPr="00D76A97">
        <w:rPr>
          <w:spacing w:val="2"/>
          <w:sz w:val="24"/>
          <w:szCs w:val="24"/>
        </w:rPr>
        <w:t xml:space="preserve"> </w:t>
      </w:r>
      <w:r w:rsidRPr="00D76A97">
        <w:rPr>
          <w:sz w:val="24"/>
          <w:szCs w:val="24"/>
        </w:rPr>
        <w:t>движения;</w:t>
      </w:r>
    </w:p>
    <w:p w:rsidR="00203344" w:rsidRPr="00D76A97" w:rsidRDefault="001D47D5" w:rsidP="00D76A97">
      <w:pPr>
        <w:pStyle w:val="a4"/>
        <w:numPr>
          <w:ilvl w:val="0"/>
          <w:numId w:val="8"/>
        </w:numPr>
        <w:tabs>
          <w:tab w:val="left" w:pos="2688"/>
          <w:tab w:val="left" w:pos="2689"/>
        </w:tabs>
        <w:spacing w:line="360" w:lineRule="auto"/>
        <w:ind w:right="417"/>
        <w:rPr>
          <w:sz w:val="24"/>
          <w:szCs w:val="24"/>
        </w:rPr>
      </w:pPr>
      <w:r w:rsidRPr="00D76A97">
        <w:rPr>
          <w:sz w:val="24"/>
          <w:szCs w:val="24"/>
        </w:rPr>
        <w:t>Изучение строения и работы органа</w:t>
      </w:r>
      <w:r w:rsidRPr="00D76A97">
        <w:rPr>
          <w:spacing w:val="5"/>
          <w:sz w:val="24"/>
          <w:szCs w:val="24"/>
        </w:rPr>
        <w:t xml:space="preserve"> </w:t>
      </w:r>
      <w:r w:rsidRPr="00D76A97">
        <w:rPr>
          <w:sz w:val="24"/>
          <w:szCs w:val="24"/>
        </w:rPr>
        <w:t>зрения.</w:t>
      </w:r>
    </w:p>
    <w:p w:rsidR="00203344" w:rsidRPr="00D76A97" w:rsidRDefault="001D47D5" w:rsidP="00D76A97">
      <w:pPr>
        <w:pStyle w:val="4"/>
        <w:tabs>
          <w:tab w:val="left" w:pos="2476"/>
          <w:tab w:val="left" w:pos="4553"/>
          <w:tab w:val="left" w:pos="4965"/>
          <w:tab w:val="left" w:pos="6999"/>
          <w:tab w:val="left" w:pos="7963"/>
          <w:tab w:val="left" w:pos="8515"/>
          <w:tab w:val="left" w:pos="9738"/>
        </w:tabs>
        <w:spacing w:line="360" w:lineRule="auto"/>
        <w:ind w:left="566" w:right="417" w:firstLine="710"/>
        <w:jc w:val="left"/>
        <w:rPr>
          <w:sz w:val="24"/>
          <w:szCs w:val="24"/>
        </w:rPr>
      </w:pPr>
      <w:r w:rsidRPr="00D76A97">
        <w:rPr>
          <w:sz w:val="24"/>
          <w:szCs w:val="24"/>
        </w:rPr>
        <w:t>Список</w:t>
      </w:r>
      <w:r w:rsidRPr="00D76A97">
        <w:rPr>
          <w:sz w:val="24"/>
          <w:szCs w:val="24"/>
        </w:rPr>
        <w:tab/>
        <w:t>лабораторных</w:t>
      </w:r>
      <w:r w:rsidRPr="00D76A97">
        <w:rPr>
          <w:sz w:val="24"/>
          <w:szCs w:val="24"/>
        </w:rPr>
        <w:tab/>
        <w:t>и</w:t>
      </w:r>
      <w:r w:rsidRPr="00D76A97">
        <w:rPr>
          <w:sz w:val="24"/>
          <w:szCs w:val="24"/>
        </w:rPr>
        <w:tab/>
        <w:t>практических</w:t>
      </w:r>
      <w:r w:rsidRPr="00D76A97">
        <w:rPr>
          <w:sz w:val="24"/>
          <w:szCs w:val="24"/>
        </w:rPr>
        <w:tab/>
        <w:t>работ</w:t>
      </w:r>
      <w:r w:rsidRPr="00D76A97">
        <w:rPr>
          <w:sz w:val="24"/>
          <w:szCs w:val="24"/>
        </w:rPr>
        <w:tab/>
        <w:t>по</w:t>
      </w:r>
      <w:r w:rsidRPr="00D76A97">
        <w:rPr>
          <w:sz w:val="24"/>
          <w:szCs w:val="24"/>
        </w:rPr>
        <w:tab/>
        <w:t>разделу</w:t>
      </w:r>
      <w:r w:rsidRPr="00D76A97">
        <w:rPr>
          <w:sz w:val="24"/>
          <w:szCs w:val="24"/>
        </w:rPr>
        <w:tab/>
      </w:r>
      <w:r w:rsidRPr="00D76A97">
        <w:rPr>
          <w:spacing w:val="-3"/>
          <w:sz w:val="24"/>
          <w:szCs w:val="24"/>
        </w:rPr>
        <w:t xml:space="preserve">«Общие </w:t>
      </w:r>
      <w:r w:rsidRPr="00D76A97">
        <w:rPr>
          <w:sz w:val="24"/>
          <w:szCs w:val="24"/>
        </w:rPr>
        <w:t>биологические</w:t>
      </w:r>
    </w:p>
    <w:p w:rsidR="00203344" w:rsidRPr="00D76A97" w:rsidRDefault="001D47D5" w:rsidP="00D76A97">
      <w:pPr>
        <w:spacing w:line="360" w:lineRule="auto"/>
        <w:ind w:left="1560" w:right="417"/>
        <w:rPr>
          <w:b/>
          <w:sz w:val="24"/>
          <w:szCs w:val="24"/>
        </w:rPr>
      </w:pPr>
      <w:r w:rsidRPr="00D76A97">
        <w:rPr>
          <w:b/>
          <w:sz w:val="24"/>
          <w:szCs w:val="24"/>
        </w:rPr>
        <w:t>закономерности»:</w:t>
      </w:r>
    </w:p>
    <w:p w:rsidR="00203344" w:rsidRPr="00D76A97" w:rsidRDefault="001D47D5" w:rsidP="00D76A97">
      <w:pPr>
        <w:pStyle w:val="a4"/>
        <w:numPr>
          <w:ilvl w:val="1"/>
          <w:numId w:val="8"/>
        </w:numPr>
        <w:tabs>
          <w:tab w:val="left" w:pos="3399"/>
          <w:tab w:val="left" w:pos="3400"/>
        </w:tabs>
        <w:spacing w:line="360" w:lineRule="auto"/>
        <w:ind w:right="417" w:firstLine="710"/>
        <w:rPr>
          <w:sz w:val="24"/>
          <w:szCs w:val="24"/>
        </w:rPr>
      </w:pPr>
      <w:r w:rsidRPr="00D76A97">
        <w:rPr>
          <w:sz w:val="24"/>
          <w:szCs w:val="24"/>
        </w:rPr>
        <w:t>Изучение клеток и тканей растений и животных на готовых микропрепаратах;</w:t>
      </w:r>
    </w:p>
    <w:p w:rsidR="00203344" w:rsidRPr="00D76A97" w:rsidRDefault="001D47D5" w:rsidP="00D76A97">
      <w:pPr>
        <w:pStyle w:val="a4"/>
        <w:numPr>
          <w:ilvl w:val="1"/>
          <w:numId w:val="8"/>
        </w:numPr>
        <w:tabs>
          <w:tab w:val="left" w:pos="3399"/>
          <w:tab w:val="left" w:pos="3400"/>
        </w:tabs>
        <w:spacing w:line="360" w:lineRule="auto"/>
        <w:ind w:left="3399" w:right="417" w:hanging="683"/>
        <w:rPr>
          <w:sz w:val="24"/>
          <w:szCs w:val="24"/>
        </w:rPr>
      </w:pPr>
      <w:r w:rsidRPr="00D76A97">
        <w:rPr>
          <w:sz w:val="24"/>
          <w:szCs w:val="24"/>
        </w:rPr>
        <w:t>Расщепление пероксида водорода ферментом</w:t>
      </w:r>
      <w:r w:rsidRPr="00D76A97">
        <w:rPr>
          <w:spacing w:val="10"/>
          <w:sz w:val="24"/>
          <w:szCs w:val="24"/>
        </w:rPr>
        <w:t xml:space="preserve"> </w:t>
      </w:r>
      <w:r w:rsidRPr="00D76A97">
        <w:rPr>
          <w:sz w:val="24"/>
          <w:szCs w:val="24"/>
        </w:rPr>
        <w:t>каталазой</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00" w:left="0" w:header="0" w:footer="351" w:gutter="0"/>
          <w:cols w:space="720"/>
        </w:sectPr>
      </w:pPr>
    </w:p>
    <w:p w:rsidR="00203344" w:rsidRPr="00D76A97" w:rsidRDefault="001D47D5" w:rsidP="00D76A97">
      <w:pPr>
        <w:pStyle w:val="a4"/>
        <w:numPr>
          <w:ilvl w:val="1"/>
          <w:numId w:val="8"/>
        </w:numPr>
        <w:tabs>
          <w:tab w:val="left" w:pos="3399"/>
          <w:tab w:val="left" w:pos="3400"/>
        </w:tabs>
        <w:spacing w:line="360" w:lineRule="auto"/>
        <w:ind w:left="3399" w:right="417" w:hanging="683"/>
        <w:rPr>
          <w:sz w:val="24"/>
          <w:szCs w:val="24"/>
        </w:rPr>
      </w:pPr>
      <w:r w:rsidRPr="00D76A97">
        <w:rPr>
          <w:sz w:val="24"/>
          <w:szCs w:val="24"/>
        </w:rPr>
        <w:t>Выявление изменчивости</w:t>
      </w:r>
      <w:r w:rsidRPr="00D76A97">
        <w:rPr>
          <w:spacing w:val="1"/>
          <w:sz w:val="24"/>
          <w:szCs w:val="24"/>
        </w:rPr>
        <w:t xml:space="preserve"> </w:t>
      </w:r>
      <w:r w:rsidRPr="00D76A97">
        <w:rPr>
          <w:sz w:val="24"/>
          <w:szCs w:val="24"/>
        </w:rPr>
        <w:t>организмов;</w:t>
      </w:r>
    </w:p>
    <w:p w:rsidR="00203344" w:rsidRPr="00D76A97" w:rsidRDefault="001D47D5" w:rsidP="00D76A97">
      <w:pPr>
        <w:pStyle w:val="a4"/>
        <w:numPr>
          <w:ilvl w:val="1"/>
          <w:numId w:val="8"/>
        </w:numPr>
        <w:tabs>
          <w:tab w:val="left" w:pos="3399"/>
          <w:tab w:val="left" w:pos="3400"/>
        </w:tabs>
        <w:spacing w:line="360" w:lineRule="auto"/>
        <w:ind w:left="3399" w:right="417" w:hanging="683"/>
        <w:rPr>
          <w:sz w:val="24"/>
          <w:szCs w:val="24"/>
        </w:rPr>
      </w:pPr>
      <w:r w:rsidRPr="00D76A97">
        <w:rPr>
          <w:sz w:val="24"/>
          <w:szCs w:val="24"/>
        </w:rPr>
        <w:t>Решение генетических</w:t>
      </w:r>
      <w:r w:rsidRPr="00D76A97">
        <w:rPr>
          <w:spacing w:val="-2"/>
          <w:sz w:val="24"/>
          <w:szCs w:val="24"/>
        </w:rPr>
        <w:t xml:space="preserve"> </w:t>
      </w:r>
      <w:r w:rsidRPr="00D76A97">
        <w:rPr>
          <w:sz w:val="24"/>
          <w:szCs w:val="24"/>
        </w:rPr>
        <w:t>задач</w:t>
      </w:r>
    </w:p>
    <w:p w:rsidR="00203344" w:rsidRPr="00D76A97" w:rsidRDefault="001D47D5" w:rsidP="00D76A97">
      <w:pPr>
        <w:pStyle w:val="a4"/>
        <w:numPr>
          <w:ilvl w:val="1"/>
          <w:numId w:val="8"/>
        </w:numPr>
        <w:tabs>
          <w:tab w:val="left" w:pos="3399"/>
          <w:tab w:val="left" w:pos="3400"/>
        </w:tabs>
        <w:spacing w:line="360" w:lineRule="auto"/>
        <w:ind w:right="417" w:firstLine="710"/>
        <w:rPr>
          <w:sz w:val="24"/>
          <w:szCs w:val="24"/>
        </w:rPr>
      </w:pPr>
      <w:r w:rsidRPr="00D76A97">
        <w:rPr>
          <w:sz w:val="24"/>
          <w:szCs w:val="24"/>
        </w:rPr>
        <w:t>Выявление приспособлений у организмов к среде обитания (на конкретных</w:t>
      </w:r>
      <w:r w:rsidRPr="00D76A97">
        <w:rPr>
          <w:spacing w:val="-2"/>
          <w:sz w:val="24"/>
          <w:szCs w:val="24"/>
        </w:rPr>
        <w:t xml:space="preserve"> </w:t>
      </w:r>
      <w:r w:rsidRPr="00D76A97">
        <w:rPr>
          <w:sz w:val="24"/>
          <w:szCs w:val="24"/>
        </w:rPr>
        <w:t>примерах).</w:t>
      </w:r>
    </w:p>
    <w:p w:rsidR="00203344" w:rsidRPr="00D76A97" w:rsidRDefault="001D47D5" w:rsidP="00D76A97">
      <w:pPr>
        <w:pStyle w:val="4"/>
        <w:spacing w:line="360" w:lineRule="auto"/>
        <w:ind w:right="417"/>
        <w:jc w:val="left"/>
        <w:rPr>
          <w:sz w:val="24"/>
          <w:szCs w:val="24"/>
        </w:rPr>
      </w:pPr>
      <w:r w:rsidRPr="00D76A97">
        <w:rPr>
          <w:sz w:val="24"/>
          <w:szCs w:val="24"/>
        </w:rPr>
        <w:t>Список экскурсий по разделу «Общие биологические закономерности»:</w:t>
      </w:r>
    </w:p>
    <w:p w:rsidR="00203344" w:rsidRPr="00D76A97" w:rsidRDefault="001D47D5" w:rsidP="00D76A97">
      <w:pPr>
        <w:pStyle w:val="a4"/>
        <w:numPr>
          <w:ilvl w:val="0"/>
          <w:numId w:val="7"/>
        </w:numPr>
        <w:tabs>
          <w:tab w:val="left" w:pos="3399"/>
          <w:tab w:val="left" w:pos="3400"/>
        </w:tabs>
        <w:spacing w:line="360" w:lineRule="auto"/>
        <w:ind w:right="417" w:hanging="683"/>
        <w:rPr>
          <w:sz w:val="24"/>
          <w:szCs w:val="24"/>
        </w:rPr>
      </w:pPr>
      <w:r w:rsidRPr="00D76A97">
        <w:rPr>
          <w:sz w:val="24"/>
          <w:szCs w:val="24"/>
        </w:rPr>
        <w:t>Изучение и описание экосистемы своей</w:t>
      </w:r>
      <w:r w:rsidRPr="00D76A97">
        <w:rPr>
          <w:spacing w:val="8"/>
          <w:sz w:val="24"/>
          <w:szCs w:val="24"/>
        </w:rPr>
        <w:t xml:space="preserve"> </w:t>
      </w:r>
      <w:r w:rsidRPr="00D76A97">
        <w:rPr>
          <w:sz w:val="24"/>
          <w:szCs w:val="24"/>
        </w:rPr>
        <w:t>местности.</w:t>
      </w:r>
    </w:p>
    <w:p w:rsidR="00203344" w:rsidRPr="00D76A97" w:rsidRDefault="001D47D5" w:rsidP="00D76A97">
      <w:pPr>
        <w:pStyle w:val="a4"/>
        <w:numPr>
          <w:ilvl w:val="0"/>
          <w:numId w:val="7"/>
        </w:numPr>
        <w:tabs>
          <w:tab w:val="left" w:pos="3399"/>
          <w:tab w:val="left" w:pos="3400"/>
        </w:tabs>
        <w:spacing w:line="360" w:lineRule="auto"/>
        <w:ind w:left="2007" w:right="417" w:firstLine="710"/>
        <w:rPr>
          <w:sz w:val="24"/>
          <w:szCs w:val="24"/>
        </w:rPr>
      </w:pPr>
      <w:r w:rsidRPr="00D76A97">
        <w:rPr>
          <w:sz w:val="24"/>
          <w:szCs w:val="24"/>
        </w:rPr>
        <w:t>Многообразие живых организмов (на примере парка или природного</w:t>
      </w:r>
      <w:r w:rsidRPr="00D76A97">
        <w:rPr>
          <w:spacing w:val="5"/>
          <w:sz w:val="24"/>
          <w:szCs w:val="24"/>
        </w:rPr>
        <w:t xml:space="preserve"> </w:t>
      </w:r>
      <w:r w:rsidRPr="00D76A97">
        <w:rPr>
          <w:sz w:val="24"/>
          <w:szCs w:val="24"/>
        </w:rPr>
        <w:t>участка).</w:t>
      </w:r>
    </w:p>
    <w:p w:rsidR="00203344" w:rsidRPr="00D76A97" w:rsidRDefault="001D47D5" w:rsidP="00D76A97">
      <w:pPr>
        <w:pStyle w:val="a4"/>
        <w:numPr>
          <w:ilvl w:val="0"/>
          <w:numId w:val="7"/>
        </w:numPr>
        <w:tabs>
          <w:tab w:val="left" w:pos="3399"/>
          <w:tab w:val="left" w:pos="3400"/>
        </w:tabs>
        <w:spacing w:line="360" w:lineRule="auto"/>
        <w:ind w:right="417" w:hanging="683"/>
        <w:rPr>
          <w:sz w:val="24"/>
          <w:szCs w:val="24"/>
        </w:rPr>
      </w:pPr>
      <w:r w:rsidRPr="00D76A97">
        <w:rPr>
          <w:sz w:val="24"/>
          <w:szCs w:val="24"/>
        </w:rPr>
        <w:t>Естественный отбор – движущая сила</w:t>
      </w:r>
      <w:r w:rsidRPr="00D76A97">
        <w:rPr>
          <w:spacing w:val="7"/>
          <w:sz w:val="24"/>
          <w:szCs w:val="24"/>
        </w:rPr>
        <w:t xml:space="preserve"> </w:t>
      </w:r>
      <w:r w:rsidRPr="00D76A97">
        <w:rPr>
          <w:sz w:val="24"/>
          <w:szCs w:val="24"/>
        </w:rPr>
        <w:t>эволюции.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351" w:gutter="0"/>
          <w:cols w:space="720"/>
        </w:sectPr>
      </w:pPr>
    </w:p>
    <w:p w:rsidR="00203344" w:rsidRPr="00D76A97" w:rsidRDefault="001D47D5" w:rsidP="00D76A97">
      <w:pPr>
        <w:pStyle w:val="a4"/>
        <w:numPr>
          <w:ilvl w:val="3"/>
          <w:numId w:val="11"/>
        </w:numPr>
        <w:tabs>
          <w:tab w:val="left" w:pos="2987"/>
        </w:tabs>
        <w:spacing w:line="360" w:lineRule="auto"/>
        <w:ind w:left="2987" w:right="417" w:hanging="1062"/>
        <w:jc w:val="left"/>
        <w:rPr>
          <w:sz w:val="24"/>
          <w:szCs w:val="24"/>
        </w:rPr>
      </w:pPr>
      <w:bookmarkStart w:id="33" w:name="_bookmark32"/>
      <w:bookmarkEnd w:id="33"/>
      <w:r w:rsidRPr="00D76A97">
        <w:rPr>
          <w:sz w:val="24"/>
          <w:szCs w:val="24"/>
        </w:rPr>
        <w:t>Химия</w:t>
      </w:r>
    </w:p>
    <w:p w:rsidR="00203344" w:rsidRPr="00D76A97" w:rsidRDefault="001D47D5" w:rsidP="00D76A97">
      <w:pPr>
        <w:pStyle w:val="4"/>
        <w:spacing w:line="360" w:lineRule="auto"/>
        <w:ind w:left="4634" w:right="417"/>
        <w:jc w:val="left"/>
        <w:rPr>
          <w:sz w:val="24"/>
          <w:szCs w:val="24"/>
        </w:rPr>
      </w:pPr>
      <w:r w:rsidRPr="00D76A97">
        <w:rPr>
          <w:sz w:val="24"/>
          <w:szCs w:val="24"/>
        </w:rPr>
        <w:t>Первоначальные химические понятия</w:t>
      </w:r>
    </w:p>
    <w:p w:rsidR="00203344" w:rsidRPr="00D76A97" w:rsidRDefault="001D47D5" w:rsidP="00D76A97">
      <w:pPr>
        <w:spacing w:line="360" w:lineRule="auto"/>
        <w:ind w:left="1983" w:right="417" w:firstLine="782"/>
        <w:jc w:val="both"/>
        <w:rPr>
          <w:sz w:val="24"/>
          <w:szCs w:val="24"/>
        </w:rPr>
      </w:pPr>
      <w:r w:rsidRPr="00D76A97">
        <w:rPr>
          <w:sz w:val="24"/>
          <w:szCs w:val="24"/>
        </w:rPr>
        <w:t xml:space="preserve">Химия как часть естествознания. Предмет химии. </w:t>
      </w:r>
      <w:r w:rsidRPr="00D76A97">
        <w:rPr>
          <w:i/>
          <w:sz w:val="24"/>
          <w:szCs w:val="24"/>
        </w:rPr>
        <w:t xml:space="preserve">Методы познания в химии: наблюдение, эксперимент, моделирование. </w:t>
      </w:r>
      <w:r w:rsidRPr="00D76A97">
        <w:rPr>
          <w:sz w:val="24"/>
          <w:szCs w:val="24"/>
        </w:rPr>
        <w:t xml:space="preserve">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Классификация веществ. Превращения веществ. Отличие химических реакций от физических явлений. Роль химии в жизни человека. </w:t>
      </w:r>
      <w:r w:rsidRPr="00D76A97">
        <w:rPr>
          <w:i/>
          <w:sz w:val="24"/>
          <w:szCs w:val="24"/>
        </w:rPr>
        <w:t xml:space="preserve">Хемофилия и хемофобия. Краткие сведения по истории возникновения и развития химии. Период алхимии. Понятие о философском камне. Роль отечественных ученых в становлении химической науки – работы М.В. Ломоносова, А.М. Бутлерова, Д.И. Менделеева. Исторические реконструкции, демонстрирующие научный поиск Й.Я.Берцелиуса в работах по химии. </w:t>
      </w:r>
      <w:r w:rsidRPr="00D76A97">
        <w:rPr>
          <w:sz w:val="24"/>
          <w:szCs w:val="24"/>
        </w:rPr>
        <w:t xml:space="preserve">Химическая символика. Знаки химических элементов </w:t>
      </w:r>
      <w:r w:rsidRPr="00D76A97">
        <w:rPr>
          <w:i/>
          <w:sz w:val="24"/>
          <w:szCs w:val="24"/>
        </w:rPr>
        <w:t>и происхождение их названий</w:t>
      </w:r>
      <w:r w:rsidRPr="00D76A97">
        <w:rPr>
          <w:sz w:val="24"/>
          <w:szCs w:val="24"/>
        </w:rPr>
        <w:t>. Химические формулы. Индексы и коэффициенты. Относительные атомная и молекулярная массы. Проведение</w:t>
      </w:r>
      <w:r w:rsidRPr="00D76A97">
        <w:rPr>
          <w:spacing w:val="-15"/>
          <w:sz w:val="24"/>
          <w:szCs w:val="24"/>
        </w:rPr>
        <w:t xml:space="preserve"> </w:t>
      </w:r>
      <w:r w:rsidRPr="00D76A97">
        <w:rPr>
          <w:sz w:val="24"/>
          <w:szCs w:val="24"/>
        </w:rPr>
        <w:t>расчетов</w:t>
      </w:r>
      <w:r w:rsidRPr="00D76A97">
        <w:rPr>
          <w:spacing w:val="-16"/>
          <w:sz w:val="24"/>
          <w:szCs w:val="24"/>
        </w:rPr>
        <w:t xml:space="preserve"> </w:t>
      </w:r>
      <w:r w:rsidRPr="00D76A97">
        <w:rPr>
          <w:sz w:val="24"/>
          <w:szCs w:val="24"/>
        </w:rPr>
        <w:t>массовой</w:t>
      </w:r>
      <w:r w:rsidRPr="00D76A97">
        <w:rPr>
          <w:spacing w:val="-14"/>
          <w:sz w:val="24"/>
          <w:szCs w:val="24"/>
        </w:rPr>
        <w:t xml:space="preserve"> </w:t>
      </w:r>
      <w:r w:rsidRPr="00D76A97">
        <w:rPr>
          <w:sz w:val="24"/>
          <w:szCs w:val="24"/>
        </w:rPr>
        <w:t>доли</w:t>
      </w:r>
      <w:r w:rsidRPr="00D76A97">
        <w:rPr>
          <w:spacing w:val="-9"/>
          <w:sz w:val="24"/>
          <w:szCs w:val="24"/>
        </w:rPr>
        <w:t xml:space="preserve"> </w:t>
      </w:r>
      <w:r w:rsidRPr="00D76A97">
        <w:rPr>
          <w:sz w:val="24"/>
          <w:szCs w:val="24"/>
        </w:rPr>
        <w:t>химического</w:t>
      </w:r>
      <w:r w:rsidRPr="00D76A97">
        <w:rPr>
          <w:spacing w:val="-15"/>
          <w:sz w:val="24"/>
          <w:szCs w:val="24"/>
        </w:rPr>
        <w:t xml:space="preserve"> </w:t>
      </w:r>
      <w:r w:rsidRPr="00D76A97">
        <w:rPr>
          <w:sz w:val="24"/>
          <w:szCs w:val="24"/>
        </w:rPr>
        <w:t>элемента</w:t>
      </w:r>
      <w:r w:rsidRPr="00D76A97">
        <w:rPr>
          <w:spacing w:val="-9"/>
          <w:sz w:val="24"/>
          <w:szCs w:val="24"/>
        </w:rPr>
        <w:t xml:space="preserve"> </w:t>
      </w:r>
      <w:r w:rsidRPr="00D76A97">
        <w:rPr>
          <w:sz w:val="24"/>
          <w:szCs w:val="24"/>
        </w:rPr>
        <w:t>в</w:t>
      </w:r>
      <w:r w:rsidRPr="00D76A97">
        <w:rPr>
          <w:spacing w:val="-16"/>
          <w:sz w:val="24"/>
          <w:szCs w:val="24"/>
        </w:rPr>
        <w:t xml:space="preserve"> </w:t>
      </w:r>
      <w:r w:rsidRPr="00D76A97">
        <w:rPr>
          <w:sz w:val="24"/>
          <w:szCs w:val="24"/>
        </w:rPr>
        <w:t>веществе</w:t>
      </w:r>
      <w:r w:rsidRPr="00D76A97">
        <w:rPr>
          <w:spacing w:val="-13"/>
          <w:sz w:val="24"/>
          <w:szCs w:val="24"/>
        </w:rPr>
        <w:t xml:space="preserve"> </w:t>
      </w:r>
      <w:r w:rsidRPr="00D76A97">
        <w:rPr>
          <w:sz w:val="24"/>
          <w:szCs w:val="24"/>
        </w:rPr>
        <w:t>на основе его</w:t>
      </w:r>
      <w:r w:rsidRPr="00D76A97">
        <w:rPr>
          <w:spacing w:val="2"/>
          <w:sz w:val="24"/>
          <w:szCs w:val="24"/>
        </w:rPr>
        <w:t xml:space="preserve"> </w:t>
      </w:r>
      <w:r w:rsidRPr="00D76A97">
        <w:rPr>
          <w:sz w:val="24"/>
          <w:szCs w:val="24"/>
        </w:rPr>
        <w:t>формулы.</w:t>
      </w:r>
    </w:p>
    <w:p w:rsidR="00203344" w:rsidRPr="00D76A97" w:rsidRDefault="001D47D5" w:rsidP="00D76A97">
      <w:pPr>
        <w:pStyle w:val="a3"/>
        <w:spacing w:line="360" w:lineRule="auto"/>
        <w:ind w:left="1983" w:right="417" w:firstLine="926"/>
        <w:rPr>
          <w:sz w:val="24"/>
          <w:szCs w:val="24"/>
        </w:rPr>
      </w:pPr>
      <w:r w:rsidRPr="00D76A97">
        <w:rPr>
          <w:sz w:val="24"/>
          <w:szCs w:val="24"/>
        </w:rPr>
        <w:t>Периодическая система химических элементов Д.И. Менделеева, её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203344" w:rsidRPr="00D76A97" w:rsidRDefault="001D47D5" w:rsidP="00D76A97">
      <w:pPr>
        <w:pStyle w:val="4"/>
        <w:spacing w:line="360" w:lineRule="auto"/>
        <w:ind w:left="2756" w:right="417"/>
        <w:rPr>
          <w:sz w:val="24"/>
          <w:szCs w:val="24"/>
        </w:rPr>
      </w:pPr>
      <w:r w:rsidRPr="00D76A97">
        <w:rPr>
          <w:sz w:val="24"/>
          <w:szCs w:val="24"/>
        </w:rPr>
        <w:t>Лабораторные опыты:</w:t>
      </w:r>
    </w:p>
    <w:p w:rsidR="00203344" w:rsidRPr="00D76A97" w:rsidRDefault="001D47D5" w:rsidP="00D76A97">
      <w:pPr>
        <w:pStyle w:val="a3"/>
        <w:spacing w:line="360" w:lineRule="auto"/>
        <w:ind w:left="2693" w:right="417"/>
        <w:rPr>
          <w:sz w:val="24"/>
          <w:szCs w:val="24"/>
        </w:rPr>
      </w:pPr>
      <w:r w:rsidRPr="00D76A97">
        <w:rPr>
          <w:sz w:val="24"/>
          <w:szCs w:val="24"/>
        </w:rPr>
        <w:t>Сравнение свойств твердых кристаллических веществ и растворов.</w:t>
      </w:r>
    </w:p>
    <w:p w:rsidR="00203344" w:rsidRPr="00D76A97" w:rsidRDefault="001D47D5" w:rsidP="00D76A97">
      <w:pPr>
        <w:pStyle w:val="a3"/>
        <w:spacing w:line="360" w:lineRule="auto"/>
        <w:ind w:left="1983" w:right="417" w:firstLine="710"/>
        <w:rPr>
          <w:sz w:val="24"/>
          <w:szCs w:val="24"/>
        </w:rPr>
      </w:pPr>
      <w:r w:rsidRPr="00D76A97">
        <w:rPr>
          <w:sz w:val="24"/>
          <w:szCs w:val="24"/>
        </w:rPr>
        <w:t>Сравнение</w:t>
      </w:r>
      <w:r w:rsidRPr="00D76A97">
        <w:rPr>
          <w:spacing w:val="-18"/>
          <w:sz w:val="24"/>
          <w:szCs w:val="24"/>
        </w:rPr>
        <w:t xml:space="preserve"> </w:t>
      </w:r>
      <w:r w:rsidRPr="00D76A97">
        <w:rPr>
          <w:sz w:val="24"/>
          <w:szCs w:val="24"/>
        </w:rPr>
        <w:t>скорости</w:t>
      </w:r>
      <w:r w:rsidRPr="00D76A97">
        <w:rPr>
          <w:spacing w:val="-14"/>
          <w:sz w:val="24"/>
          <w:szCs w:val="24"/>
        </w:rPr>
        <w:t xml:space="preserve"> </w:t>
      </w:r>
      <w:r w:rsidRPr="00D76A97">
        <w:rPr>
          <w:sz w:val="24"/>
          <w:szCs w:val="24"/>
        </w:rPr>
        <w:t>испарения</w:t>
      </w:r>
      <w:r w:rsidRPr="00D76A97">
        <w:rPr>
          <w:spacing w:val="-18"/>
          <w:sz w:val="24"/>
          <w:szCs w:val="24"/>
        </w:rPr>
        <w:t xml:space="preserve"> </w:t>
      </w:r>
      <w:r w:rsidRPr="00D76A97">
        <w:rPr>
          <w:sz w:val="24"/>
          <w:szCs w:val="24"/>
        </w:rPr>
        <w:t>воды,</w:t>
      </w:r>
      <w:r w:rsidRPr="00D76A97">
        <w:rPr>
          <w:spacing w:val="-17"/>
          <w:sz w:val="24"/>
          <w:szCs w:val="24"/>
        </w:rPr>
        <w:t xml:space="preserve"> </w:t>
      </w:r>
      <w:r w:rsidRPr="00D76A97">
        <w:rPr>
          <w:sz w:val="24"/>
          <w:szCs w:val="24"/>
        </w:rPr>
        <w:t>одеколона</w:t>
      </w:r>
      <w:r w:rsidRPr="00D76A97">
        <w:rPr>
          <w:spacing w:val="-18"/>
          <w:sz w:val="24"/>
          <w:szCs w:val="24"/>
        </w:rPr>
        <w:t xml:space="preserve"> </w:t>
      </w:r>
      <w:r w:rsidRPr="00D76A97">
        <w:rPr>
          <w:sz w:val="24"/>
          <w:szCs w:val="24"/>
        </w:rPr>
        <w:t>и</w:t>
      </w:r>
      <w:r w:rsidRPr="00D76A97">
        <w:rPr>
          <w:spacing w:val="-18"/>
          <w:sz w:val="24"/>
          <w:szCs w:val="24"/>
        </w:rPr>
        <w:t xml:space="preserve"> </w:t>
      </w:r>
      <w:r w:rsidRPr="00D76A97">
        <w:rPr>
          <w:sz w:val="24"/>
          <w:szCs w:val="24"/>
        </w:rPr>
        <w:t>этилового</w:t>
      </w:r>
      <w:r w:rsidRPr="00D76A97">
        <w:rPr>
          <w:spacing w:val="-19"/>
          <w:sz w:val="24"/>
          <w:szCs w:val="24"/>
        </w:rPr>
        <w:t xml:space="preserve"> </w:t>
      </w:r>
      <w:r w:rsidRPr="00D76A97">
        <w:rPr>
          <w:sz w:val="24"/>
          <w:szCs w:val="24"/>
        </w:rPr>
        <w:t>спирта с фильтровальной</w:t>
      </w:r>
      <w:r w:rsidRPr="00D76A97">
        <w:rPr>
          <w:spacing w:val="2"/>
          <w:sz w:val="24"/>
          <w:szCs w:val="24"/>
        </w:rPr>
        <w:t xml:space="preserve"> </w:t>
      </w:r>
      <w:r w:rsidRPr="00D76A97">
        <w:rPr>
          <w:sz w:val="24"/>
          <w:szCs w:val="24"/>
        </w:rPr>
        <w:t>бумаги.</w:t>
      </w:r>
    </w:p>
    <w:p w:rsidR="00203344" w:rsidRPr="00D76A97" w:rsidRDefault="001D47D5" w:rsidP="00D76A97">
      <w:pPr>
        <w:pStyle w:val="4"/>
        <w:spacing w:line="360" w:lineRule="auto"/>
        <w:ind w:left="2693" w:right="417"/>
        <w:rPr>
          <w:sz w:val="24"/>
          <w:szCs w:val="24"/>
        </w:rPr>
      </w:pPr>
      <w:r w:rsidRPr="00D76A97">
        <w:rPr>
          <w:sz w:val="24"/>
          <w:szCs w:val="24"/>
        </w:rPr>
        <w:t>Практическая работа:</w:t>
      </w:r>
    </w:p>
    <w:p w:rsidR="00203344" w:rsidRPr="00D76A97" w:rsidRDefault="001D47D5" w:rsidP="00D76A97">
      <w:pPr>
        <w:pStyle w:val="a3"/>
        <w:spacing w:line="360" w:lineRule="auto"/>
        <w:ind w:left="2693" w:right="417"/>
        <w:rPr>
          <w:sz w:val="24"/>
          <w:szCs w:val="24"/>
        </w:rPr>
      </w:pPr>
      <w:r w:rsidRPr="00D76A97">
        <w:rPr>
          <w:sz w:val="24"/>
          <w:szCs w:val="24"/>
        </w:rPr>
        <w:t>Правила техники безопасности при работе в химическом кабинете.</w:t>
      </w:r>
    </w:p>
    <w:p w:rsidR="00203344" w:rsidRPr="00D76A97" w:rsidRDefault="001D47D5" w:rsidP="00D76A97">
      <w:pPr>
        <w:pStyle w:val="a3"/>
        <w:spacing w:line="360" w:lineRule="auto"/>
        <w:ind w:left="1983" w:right="417"/>
        <w:rPr>
          <w:sz w:val="24"/>
          <w:szCs w:val="24"/>
        </w:rPr>
      </w:pPr>
      <w:r w:rsidRPr="00D76A97">
        <w:rPr>
          <w:sz w:val="24"/>
          <w:szCs w:val="24"/>
        </w:rPr>
        <w:t>Приемы обращения с лабораторным оборудованием.</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1983" w:right="417" w:firstLine="710"/>
        <w:rPr>
          <w:sz w:val="24"/>
          <w:szCs w:val="24"/>
        </w:rPr>
      </w:pPr>
      <w:r w:rsidRPr="00D76A97">
        <w:rPr>
          <w:sz w:val="24"/>
          <w:szCs w:val="24"/>
        </w:rPr>
        <w:t>Атомы химических элементов. Периодический закон и Периодическая система химических элементов Д.И. Менделеева.</w:t>
      </w:r>
    </w:p>
    <w:p w:rsidR="00203344" w:rsidRPr="00D76A97" w:rsidRDefault="001D47D5" w:rsidP="00D76A97">
      <w:pPr>
        <w:pStyle w:val="a3"/>
        <w:spacing w:line="360" w:lineRule="auto"/>
        <w:ind w:left="1983" w:right="417" w:firstLine="710"/>
        <w:rPr>
          <w:sz w:val="24"/>
          <w:szCs w:val="24"/>
        </w:rPr>
      </w:pPr>
      <w:r w:rsidRPr="00D76A97">
        <w:rPr>
          <w:sz w:val="24"/>
          <w:szCs w:val="24"/>
        </w:rPr>
        <w:t>Атомы как форма существования химических элементов. Основные сведения о строении атомов. Опыты Резерфорда. Планетарная модель строения атома. Состав атомных ядер: протоны, нейтроны. Относительная     атомная     масса.     Взаимосвязь     понятий</w:t>
      </w:r>
      <w:r w:rsidRPr="00D76A97">
        <w:rPr>
          <w:spacing w:val="55"/>
          <w:sz w:val="24"/>
          <w:szCs w:val="24"/>
        </w:rPr>
        <w:t xml:space="preserve"> </w:t>
      </w:r>
      <w:r w:rsidRPr="00D76A97">
        <w:rPr>
          <w:sz w:val="24"/>
          <w:szCs w:val="24"/>
        </w:rPr>
        <w:t>«протон»,</w:t>
      </w:r>
    </w:p>
    <w:p w:rsidR="00203344" w:rsidRPr="00D76A97" w:rsidRDefault="001D47D5" w:rsidP="00D76A97">
      <w:pPr>
        <w:pStyle w:val="a3"/>
        <w:spacing w:line="360" w:lineRule="auto"/>
        <w:ind w:left="1983" w:right="417"/>
        <w:rPr>
          <w:sz w:val="24"/>
          <w:szCs w:val="24"/>
        </w:rPr>
      </w:pPr>
      <w:r w:rsidRPr="00D76A97">
        <w:rPr>
          <w:sz w:val="24"/>
          <w:szCs w:val="24"/>
        </w:rPr>
        <w:t>«нейтрон», «относительная атомная масса». Изменение числа протонов</w:t>
      </w:r>
      <w:r w:rsidRPr="00D76A97">
        <w:rPr>
          <w:spacing w:val="-44"/>
          <w:sz w:val="24"/>
          <w:szCs w:val="24"/>
        </w:rPr>
        <w:t xml:space="preserve"> </w:t>
      </w:r>
      <w:r w:rsidRPr="00D76A97">
        <w:rPr>
          <w:sz w:val="24"/>
          <w:szCs w:val="24"/>
        </w:rPr>
        <w:t>в ядре</w:t>
      </w:r>
      <w:r w:rsidRPr="00D76A97">
        <w:rPr>
          <w:spacing w:val="-15"/>
          <w:sz w:val="24"/>
          <w:szCs w:val="24"/>
        </w:rPr>
        <w:t xml:space="preserve"> </w:t>
      </w:r>
      <w:r w:rsidRPr="00D76A97">
        <w:rPr>
          <w:sz w:val="24"/>
          <w:szCs w:val="24"/>
        </w:rPr>
        <w:t>атома</w:t>
      </w:r>
      <w:r w:rsidRPr="00D76A97">
        <w:rPr>
          <w:spacing w:val="-17"/>
          <w:sz w:val="24"/>
          <w:szCs w:val="24"/>
        </w:rPr>
        <w:t xml:space="preserve"> </w:t>
      </w:r>
      <w:r w:rsidRPr="00D76A97">
        <w:rPr>
          <w:sz w:val="24"/>
          <w:szCs w:val="24"/>
        </w:rPr>
        <w:t>–</w:t>
      </w:r>
      <w:r w:rsidRPr="00D76A97">
        <w:rPr>
          <w:spacing w:val="-15"/>
          <w:sz w:val="24"/>
          <w:szCs w:val="24"/>
        </w:rPr>
        <w:t xml:space="preserve"> </w:t>
      </w:r>
      <w:r w:rsidRPr="00D76A97">
        <w:rPr>
          <w:sz w:val="24"/>
          <w:szCs w:val="24"/>
        </w:rPr>
        <w:t>образование</w:t>
      </w:r>
      <w:r w:rsidRPr="00D76A97">
        <w:rPr>
          <w:spacing w:val="-15"/>
          <w:sz w:val="24"/>
          <w:szCs w:val="24"/>
        </w:rPr>
        <w:t xml:space="preserve"> </w:t>
      </w:r>
      <w:r w:rsidRPr="00D76A97">
        <w:rPr>
          <w:sz w:val="24"/>
          <w:szCs w:val="24"/>
        </w:rPr>
        <w:t>новых</w:t>
      </w:r>
      <w:r w:rsidRPr="00D76A97">
        <w:rPr>
          <w:spacing w:val="-20"/>
          <w:sz w:val="24"/>
          <w:szCs w:val="24"/>
        </w:rPr>
        <w:t xml:space="preserve"> </w:t>
      </w:r>
      <w:r w:rsidRPr="00D76A97">
        <w:rPr>
          <w:sz w:val="24"/>
          <w:szCs w:val="24"/>
        </w:rPr>
        <w:t>химических</w:t>
      </w:r>
      <w:r w:rsidRPr="00D76A97">
        <w:rPr>
          <w:spacing w:val="-20"/>
          <w:sz w:val="24"/>
          <w:szCs w:val="24"/>
        </w:rPr>
        <w:t xml:space="preserve"> </w:t>
      </w:r>
      <w:r w:rsidRPr="00D76A97">
        <w:rPr>
          <w:sz w:val="24"/>
          <w:szCs w:val="24"/>
        </w:rPr>
        <w:t>элементов.</w:t>
      </w:r>
      <w:r w:rsidRPr="00D76A97">
        <w:rPr>
          <w:spacing w:val="-13"/>
          <w:sz w:val="24"/>
          <w:szCs w:val="24"/>
        </w:rPr>
        <w:t xml:space="preserve"> </w:t>
      </w:r>
      <w:r w:rsidRPr="00D76A97">
        <w:rPr>
          <w:sz w:val="24"/>
          <w:szCs w:val="24"/>
        </w:rPr>
        <w:t>Изменение</w:t>
      </w:r>
      <w:r w:rsidRPr="00D76A97">
        <w:rPr>
          <w:spacing w:val="-15"/>
          <w:sz w:val="24"/>
          <w:szCs w:val="24"/>
        </w:rPr>
        <w:t xml:space="preserve"> </w:t>
      </w:r>
      <w:r w:rsidRPr="00D76A97">
        <w:rPr>
          <w:sz w:val="24"/>
          <w:szCs w:val="24"/>
        </w:rPr>
        <w:t xml:space="preserve">числа нейтронов в ядре атома – образование изотопов. Современное определение понятия «химический элемент». Изотопы как разновидности атомов химического элемента. Электроны. Строение электронных уровней атомов химических элементов малых периодов. Понятие о завершенном электронном уровне. </w:t>
      </w:r>
      <w:r w:rsidRPr="00D76A97">
        <w:rPr>
          <w:i/>
          <w:sz w:val="24"/>
          <w:szCs w:val="24"/>
        </w:rPr>
        <w:t xml:space="preserve">Электронные и электронно - графические формулы. Правила заполнения электронных ячеек. Электронные подуровни. s-, p-, d-, f-элементы. </w:t>
      </w:r>
      <w:r w:rsidRPr="00D76A97">
        <w:rPr>
          <w:sz w:val="24"/>
          <w:szCs w:val="24"/>
        </w:rPr>
        <w:t>Периодическая система химических элементов Д.И. Менделеева и строение атомов: физический</w:t>
      </w:r>
      <w:r w:rsidRPr="00D76A97">
        <w:rPr>
          <w:spacing w:val="-16"/>
          <w:sz w:val="24"/>
          <w:szCs w:val="24"/>
        </w:rPr>
        <w:t xml:space="preserve"> </w:t>
      </w:r>
      <w:r w:rsidRPr="00D76A97">
        <w:rPr>
          <w:sz w:val="24"/>
          <w:szCs w:val="24"/>
        </w:rPr>
        <w:t>смысл</w:t>
      </w:r>
      <w:r w:rsidRPr="00D76A97">
        <w:rPr>
          <w:spacing w:val="-15"/>
          <w:sz w:val="24"/>
          <w:szCs w:val="24"/>
        </w:rPr>
        <w:t xml:space="preserve"> </w:t>
      </w:r>
      <w:r w:rsidRPr="00D76A97">
        <w:rPr>
          <w:sz w:val="24"/>
          <w:szCs w:val="24"/>
        </w:rPr>
        <w:t>порядкового</w:t>
      </w:r>
      <w:r w:rsidRPr="00D76A97">
        <w:rPr>
          <w:spacing w:val="-10"/>
          <w:sz w:val="24"/>
          <w:szCs w:val="24"/>
        </w:rPr>
        <w:t xml:space="preserve"> </w:t>
      </w:r>
      <w:r w:rsidRPr="00D76A97">
        <w:rPr>
          <w:sz w:val="24"/>
          <w:szCs w:val="24"/>
        </w:rPr>
        <w:t>номера</w:t>
      </w:r>
      <w:r w:rsidRPr="00D76A97">
        <w:rPr>
          <w:spacing w:val="-14"/>
          <w:sz w:val="24"/>
          <w:szCs w:val="24"/>
        </w:rPr>
        <w:t xml:space="preserve"> </w:t>
      </w:r>
      <w:r w:rsidRPr="00D76A97">
        <w:rPr>
          <w:sz w:val="24"/>
          <w:szCs w:val="24"/>
        </w:rPr>
        <w:t>элемента,</w:t>
      </w:r>
      <w:r w:rsidRPr="00D76A97">
        <w:rPr>
          <w:spacing w:val="-14"/>
          <w:sz w:val="24"/>
          <w:szCs w:val="24"/>
        </w:rPr>
        <w:t xml:space="preserve"> </w:t>
      </w:r>
      <w:r w:rsidRPr="00D76A97">
        <w:rPr>
          <w:sz w:val="24"/>
          <w:szCs w:val="24"/>
        </w:rPr>
        <w:t>номера</w:t>
      </w:r>
      <w:r w:rsidRPr="00D76A97">
        <w:rPr>
          <w:spacing w:val="-14"/>
          <w:sz w:val="24"/>
          <w:szCs w:val="24"/>
        </w:rPr>
        <w:t xml:space="preserve"> </w:t>
      </w:r>
      <w:r w:rsidRPr="00D76A97">
        <w:rPr>
          <w:sz w:val="24"/>
          <w:szCs w:val="24"/>
        </w:rPr>
        <w:t>группы,</w:t>
      </w:r>
      <w:r w:rsidRPr="00D76A97">
        <w:rPr>
          <w:spacing w:val="-13"/>
          <w:sz w:val="24"/>
          <w:szCs w:val="24"/>
        </w:rPr>
        <w:t xml:space="preserve"> </w:t>
      </w:r>
      <w:r w:rsidRPr="00D76A97">
        <w:rPr>
          <w:sz w:val="24"/>
          <w:szCs w:val="24"/>
        </w:rPr>
        <w:t>номера</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351" w:gutter="0"/>
          <w:cols w:space="720"/>
        </w:sectPr>
      </w:pPr>
    </w:p>
    <w:p w:rsidR="00203344" w:rsidRPr="00D76A97" w:rsidRDefault="001D47D5" w:rsidP="00D76A97">
      <w:pPr>
        <w:pStyle w:val="a3"/>
        <w:spacing w:line="360" w:lineRule="auto"/>
        <w:ind w:left="1983" w:right="417"/>
        <w:rPr>
          <w:sz w:val="24"/>
          <w:szCs w:val="24"/>
        </w:rPr>
      </w:pPr>
      <w:r w:rsidRPr="00D76A97">
        <w:rPr>
          <w:sz w:val="24"/>
          <w:szCs w:val="24"/>
        </w:rPr>
        <w:t>периода. Закономерности изменения свойств элементов и их соединений в периодах и группах в свете представлений о строении атомов элементов. Характеристика химического элемента по его положению в периодической таблице. Строение энергетических уровней атомов первых 20 химических элементов периодической системы Д.И. Менделеева.</w:t>
      </w:r>
    </w:p>
    <w:p w:rsidR="00203344" w:rsidRPr="00D76A97" w:rsidRDefault="001D47D5" w:rsidP="00D76A97">
      <w:pPr>
        <w:pStyle w:val="a3"/>
        <w:tabs>
          <w:tab w:val="left" w:pos="4588"/>
          <w:tab w:val="left" w:pos="6843"/>
          <w:tab w:val="left" w:pos="9314"/>
        </w:tabs>
        <w:spacing w:line="360" w:lineRule="auto"/>
        <w:ind w:left="1983" w:right="417" w:firstLine="710"/>
        <w:rPr>
          <w:sz w:val="24"/>
          <w:szCs w:val="24"/>
        </w:rPr>
      </w:pPr>
      <w:r w:rsidRPr="00D76A97">
        <w:rPr>
          <w:sz w:val="24"/>
          <w:szCs w:val="24"/>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Взаимодействие атомов элементов неметаллов между собой – образование двухатомных молекул простых веществ. Ковалентная неполярная химическая связь. Электронные и структурные формулы. Образование</w:t>
      </w:r>
      <w:r w:rsidRPr="00D76A97">
        <w:rPr>
          <w:sz w:val="24"/>
          <w:szCs w:val="24"/>
        </w:rPr>
        <w:tab/>
        <w:t>бинарных</w:t>
      </w:r>
      <w:r w:rsidRPr="00D76A97">
        <w:rPr>
          <w:sz w:val="24"/>
          <w:szCs w:val="24"/>
        </w:rPr>
        <w:tab/>
        <w:t>соединений</w:t>
      </w:r>
      <w:r w:rsidRPr="00D76A97">
        <w:rPr>
          <w:sz w:val="24"/>
          <w:szCs w:val="24"/>
        </w:rPr>
        <w:tab/>
        <w:t>неметаллов. Электроотрицательность. Понятие о ковалентной полярной связи.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 Схемы образования ковалентной полярной и неполярной связи. Взаимодействие атомов металлов между собой – образование металлических кристаллов. Понятие о металлической связи. Типы химических связей и типы кристаллических решеток. Взаимосвязь строения и свойств веществ. Единство происхождения различных видов химической связи. Признание научных исследований и трудов Д.И. Менделеева.</w:t>
      </w:r>
    </w:p>
    <w:p w:rsidR="00203344" w:rsidRPr="00D76A97" w:rsidRDefault="001D47D5" w:rsidP="00D76A97">
      <w:pPr>
        <w:spacing w:line="360" w:lineRule="auto"/>
        <w:ind w:left="1983" w:right="417" w:firstLine="782"/>
        <w:jc w:val="both"/>
        <w:rPr>
          <w:i/>
          <w:sz w:val="24"/>
          <w:szCs w:val="24"/>
        </w:rPr>
      </w:pPr>
      <w:r w:rsidRPr="00D76A97">
        <w:rPr>
          <w:i/>
          <w:sz w:val="24"/>
          <w:szCs w:val="24"/>
        </w:rPr>
        <w:t>Реконструкции исторических событий по составлению Периодической таблицы химических элементов.</w:t>
      </w:r>
    </w:p>
    <w:p w:rsidR="00203344" w:rsidRPr="00D76A97" w:rsidRDefault="001D47D5" w:rsidP="00D76A97">
      <w:pPr>
        <w:pStyle w:val="4"/>
        <w:spacing w:line="360" w:lineRule="auto"/>
        <w:ind w:left="2693" w:right="417"/>
        <w:rPr>
          <w:sz w:val="24"/>
          <w:szCs w:val="24"/>
        </w:rPr>
      </w:pPr>
      <w:r w:rsidRPr="00D76A97">
        <w:rPr>
          <w:sz w:val="24"/>
          <w:szCs w:val="24"/>
        </w:rPr>
        <w:t>Лабораторные опыты:</w:t>
      </w:r>
    </w:p>
    <w:p w:rsidR="00203344" w:rsidRPr="00D76A97" w:rsidRDefault="001D47D5" w:rsidP="00D76A97">
      <w:pPr>
        <w:pStyle w:val="a3"/>
        <w:spacing w:line="360" w:lineRule="auto"/>
        <w:ind w:left="2693" w:right="417"/>
        <w:rPr>
          <w:sz w:val="24"/>
          <w:szCs w:val="24"/>
        </w:rPr>
      </w:pPr>
      <w:r w:rsidRPr="00D76A97">
        <w:rPr>
          <w:sz w:val="24"/>
          <w:szCs w:val="24"/>
        </w:rPr>
        <w:t>Изготовление моделей молекул бинарных соединений Моделирование построения Периодической</w:t>
      </w:r>
      <w:r w:rsidRPr="00D76A97">
        <w:rPr>
          <w:spacing w:val="69"/>
          <w:sz w:val="24"/>
          <w:szCs w:val="24"/>
        </w:rPr>
        <w:t xml:space="preserve"> </w:t>
      </w:r>
      <w:r w:rsidRPr="00D76A97">
        <w:rPr>
          <w:sz w:val="24"/>
          <w:szCs w:val="24"/>
        </w:rPr>
        <w:t>системы</w:t>
      </w:r>
    </w:p>
    <w:p w:rsidR="00203344" w:rsidRPr="00D76A97" w:rsidRDefault="001D47D5" w:rsidP="00D76A97">
      <w:pPr>
        <w:pStyle w:val="a3"/>
        <w:spacing w:line="360" w:lineRule="auto"/>
        <w:ind w:left="1983" w:right="417"/>
        <w:jc w:val="left"/>
        <w:rPr>
          <w:sz w:val="24"/>
          <w:szCs w:val="24"/>
        </w:rPr>
      </w:pPr>
      <w:r w:rsidRPr="00D76A97">
        <w:rPr>
          <w:sz w:val="24"/>
          <w:szCs w:val="24"/>
        </w:rPr>
        <w:t>Д.И.Менделеева</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693" w:right="417"/>
        <w:rPr>
          <w:sz w:val="24"/>
          <w:szCs w:val="24"/>
        </w:rPr>
      </w:pPr>
      <w:r w:rsidRPr="00D76A97">
        <w:rPr>
          <w:sz w:val="24"/>
          <w:szCs w:val="24"/>
        </w:rPr>
        <w:t>Простые вещества</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3"/>
        <w:spacing w:line="360" w:lineRule="auto"/>
        <w:ind w:left="1983" w:right="417" w:firstLine="926"/>
        <w:rPr>
          <w:sz w:val="24"/>
          <w:szCs w:val="24"/>
        </w:rPr>
      </w:pPr>
      <w:r w:rsidRPr="00D76A97">
        <w:rPr>
          <w:sz w:val="24"/>
          <w:szCs w:val="24"/>
        </w:rPr>
        <w:t>Простые</w:t>
      </w:r>
      <w:r w:rsidRPr="00D76A97">
        <w:rPr>
          <w:spacing w:val="-15"/>
          <w:sz w:val="24"/>
          <w:szCs w:val="24"/>
        </w:rPr>
        <w:t xml:space="preserve"> </w:t>
      </w:r>
      <w:r w:rsidRPr="00D76A97">
        <w:rPr>
          <w:sz w:val="24"/>
          <w:szCs w:val="24"/>
        </w:rPr>
        <w:t>и</w:t>
      </w:r>
      <w:r w:rsidRPr="00D76A97">
        <w:rPr>
          <w:spacing w:val="-15"/>
          <w:sz w:val="24"/>
          <w:szCs w:val="24"/>
        </w:rPr>
        <w:t xml:space="preserve"> </w:t>
      </w:r>
      <w:r w:rsidRPr="00D76A97">
        <w:rPr>
          <w:sz w:val="24"/>
          <w:szCs w:val="24"/>
        </w:rPr>
        <w:t>сложные</w:t>
      </w:r>
      <w:r w:rsidRPr="00D76A97">
        <w:rPr>
          <w:spacing w:val="-14"/>
          <w:sz w:val="24"/>
          <w:szCs w:val="24"/>
        </w:rPr>
        <w:t xml:space="preserve"> </w:t>
      </w:r>
      <w:r w:rsidRPr="00D76A97">
        <w:rPr>
          <w:sz w:val="24"/>
          <w:szCs w:val="24"/>
        </w:rPr>
        <w:t>вещества.</w:t>
      </w:r>
      <w:r w:rsidRPr="00D76A97">
        <w:rPr>
          <w:spacing w:val="-13"/>
          <w:sz w:val="24"/>
          <w:szCs w:val="24"/>
        </w:rPr>
        <w:t xml:space="preserve"> </w:t>
      </w:r>
      <w:r w:rsidRPr="00D76A97">
        <w:rPr>
          <w:sz w:val="24"/>
          <w:szCs w:val="24"/>
        </w:rPr>
        <w:t>Металлы</w:t>
      </w:r>
      <w:r w:rsidRPr="00D76A97">
        <w:rPr>
          <w:spacing w:val="-15"/>
          <w:sz w:val="24"/>
          <w:szCs w:val="24"/>
        </w:rPr>
        <w:t xml:space="preserve"> </w:t>
      </w:r>
      <w:r w:rsidRPr="00D76A97">
        <w:rPr>
          <w:sz w:val="24"/>
          <w:szCs w:val="24"/>
        </w:rPr>
        <w:t>и</w:t>
      </w:r>
      <w:r w:rsidRPr="00D76A97">
        <w:rPr>
          <w:spacing w:val="-15"/>
          <w:sz w:val="24"/>
          <w:szCs w:val="24"/>
        </w:rPr>
        <w:t xml:space="preserve"> </w:t>
      </w:r>
      <w:r w:rsidRPr="00D76A97">
        <w:rPr>
          <w:sz w:val="24"/>
          <w:szCs w:val="24"/>
        </w:rPr>
        <w:t>неметаллы.</w:t>
      </w:r>
      <w:r w:rsidRPr="00D76A97">
        <w:rPr>
          <w:spacing w:val="-12"/>
          <w:sz w:val="24"/>
          <w:szCs w:val="24"/>
        </w:rPr>
        <w:t xml:space="preserve"> </w:t>
      </w:r>
      <w:r w:rsidRPr="00D76A97">
        <w:rPr>
          <w:sz w:val="24"/>
          <w:szCs w:val="24"/>
        </w:rPr>
        <w:t>Важнейшие простые вещества – металлы: железо, алюминий, кальций, магний, натрий, калий. Общие физические свойства</w:t>
      </w:r>
      <w:r w:rsidRPr="00D76A97">
        <w:rPr>
          <w:spacing w:val="7"/>
          <w:sz w:val="24"/>
          <w:szCs w:val="24"/>
        </w:rPr>
        <w:t xml:space="preserve"> </w:t>
      </w:r>
      <w:r w:rsidRPr="00D76A97">
        <w:rPr>
          <w:sz w:val="24"/>
          <w:szCs w:val="24"/>
        </w:rPr>
        <w:t>металлов.</w:t>
      </w:r>
    </w:p>
    <w:p w:rsidR="00203344" w:rsidRPr="00D76A97" w:rsidRDefault="001D47D5" w:rsidP="00D76A97">
      <w:pPr>
        <w:pStyle w:val="a3"/>
        <w:spacing w:line="360" w:lineRule="auto"/>
        <w:ind w:left="1983" w:right="417" w:firstLine="926"/>
        <w:rPr>
          <w:i/>
          <w:sz w:val="24"/>
          <w:szCs w:val="24"/>
        </w:rPr>
      </w:pPr>
      <w:r w:rsidRPr="00D76A97">
        <w:rPr>
          <w:sz w:val="24"/>
          <w:szCs w:val="24"/>
        </w:rPr>
        <w:t>Важнейшие простые вещества-неметаллы, образованные атомами</w:t>
      </w:r>
      <w:r w:rsidRPr="00D76A97">
        <w:rPr>
          <w:spacing w:val="-10"/>
          <w:sz w:val="24"/>
          <w:szCs w:val="24"/>
        </w:rPr>
        <w:t xml:space="preserve"> </w:t>
      </w:r>
      <w:r w:rsidRPr="00D76A97">
        <w:rPr>
          <w:sz w:val="24"/>
          <w:szCs w:val="24"/>
        </w:rPr>
        <w:t>кислорода,</w:t>
      </w:r>
      <w:r w:rsidRPr="00D76A97">
        <w:rPr>
          <w:spacing w:val="-8"/>
          <w:sz w:val="24"/>
          <w:szCs w:val="24"/>
        </w:rPr>
        <w:t xml:space="preserve"> </w:t>
      </w:r>
      <w:r w:rsidRPr="00D76A97">
        <w:rPr>
          <w:sz w:val="24"/>
          <w:szCs w:val="24"/>
        </w:rPr>
        <w:t>водорода,</w:t>
      </w:r>
      <w:r w:rsidRPr="00D76A97">
        <w:rPr>
          <w:spacing w:val="-8"/>
          <w:sz w:val="24"/>
          <w:szCs w:val="24"/>
        </w:rPr>
        <w:t xml:space="preserve"> </w:t>
      </w:r>
      <w:r w:rsidRPr="00D76A97">
        <w:rPr>
          <w:sz w:val="24"/>
          <w:szCs w:val="24"/>
        </w:rPr>
        <w:t>азота,</w:t>
      </w:r>
      <w:r w:rsidRPr="00D76A97">
        <w:rPr>
          <w:spacing w:val="-7"/>
          <w:sz w:val="24"/>
          <w:szCs w:val="24"/>
        </w:rPr>
        <w:t xml:space="preserve"> </w:t>
      </w:r>
      <w:r w:rsidRPr="00D76A97">
        <w:rPr>
          <w:sz w:val="24"/>
          <w:szCs w:val="24"/>
        </w:rPr>
        <w:t>серы,</w:t>
      </w:r>
      <w:r w:rsidRPr="00D76A97">
        <w:rPr>
          <w:spacing w:val="-8"/>
          <w:sz w:val="24"/>
          <w:szCs w:val="24"/>
        </w:rPr>
        <w:t xml:space="preserve"> </w:t>
      </w:r>
      <w:r w:rsidRPr="00D76A97">
        <w:rPr>
          <w:sz w:val="24"/>
          <w:szCs w:val="24"/>
        </w:rPr>
        <w:t>фосфора,</w:t>
      </w:r>
      <w:r w:rsidRPr="00D76A97">
        <w:rPr>
          <w:spacing w:val="-12"/>
          <w:sz w:val="24"/>
          <w:szCs w:val="24"/>
        </w:rPr>
        <w:t xml:space="preserve"> </w:t>
      </w:r>
      <w:r w:rsidRPr="00D76A97">
        <w:rPr>
          <w:sz w:val="24"/>
          <w:szCs w:val="24"/>
        </w:rPr>
        <w:t>углерода.</w:t>
      </w:r>
      <w:r w:rsidRPr="00D76A97">
        <w:rPr>
          <w:spacing w:val="-8"/>
          <w:sz w:val="24"/>
          <w:szCs w:val="24"/>
        </w:rPr>
        <w:t xml:space="preserve"> </w:t>
      </w:r>
      <w:r w:rsidRPr="00D76A97">
        <w:rPr>
          <w:sz w:val="24"/>
          <w:szCs w:val="24"/>
        </w:rPr>
        <w:t xml:space="preserve">Молекулы простых веществ - неметаллов: водорода, кислорода, азота, галогенов. Круговорот кислорода в природе. Способность атомов химических элементов к образованию нескольких простых веществ – аллотропия. </w:t>
      </w:r>
      <w:r w:rsidRPr="00D76A97">
        <w:rPr>
          <w:i/>
          <w:sz w:val="24"/>
          <w:szCs w:val="24"/>
        </w:rPr>
        <w:t>Аллотропные</w:t>
      </w:r>
      <w:r w:rsidRPr="00D76A97">
        <w:rPr>
          <w:i/>
          <w:spacing w:val="-10"/>
          <w:sz w:val="24"/>
          <w:szCs w:val="24"/>
        </w:rPr>
        <w:t xml:space="preserve"> </w:t>
      </w:r>
      <w:r w:rsidRPr="00D76A97">
        <w:rPr>
          <w:i/>
          <w:sz w:val="24"/>
          <w:szCs w:val="24"/>
        </w:rPr>
        <w:t>модификации</w:t>
      </w:r>
      <w:r w:rsidRPr="00D76A97">
        <w:rPr>
          <w:i/>
          <w:spacing w:val="-10"/>
          <w:sz w:val="24"/>
          <w:szCs w:val="24"/>
        </w:rPr>
        <w:t xml:space="preserve"> </w:t>
      </w:r>
      <w:r w:rsidRPr="00D76A97">
        <w:rPr>
          <w:sz w:val="24"/>
          <w:szCs w:val="24"/>
        </w:rPr>
        <w:t>кислорода,</w:t>
      </w:r>
      <w:r w:rsidRPr="00D76A97">
        <w:rPr>
          <w:spacing w:val="-13"/>
          <w:sz w:val="24"/>
          <w:szCs w:val="24"/>
        </w:rPr>
        <w:t xml:space="preserve"> </w:t>
      </w:r>
      <w:r w:rsidRPr="00D76A97">
        <w:rPr>
          <w:sz w:val="24"/>
          <w:szCs w:val="24"/>
        </w:rPr>
        <w:t>фосфора,</w:t>
      </w:r>
      <w:r w:rsidRPr="00D76A97">
        <w:rPr>
          <w:spacing w:val="-3"/>
          <w:sz w:val="24"/>
          <w:szCs w:val="24"/>
        </w:rPr>
        <w:t xml:space="preserve"> </w:t>
      </w:r>
      <w:r w:rsidRPr="00D76A97">
        <w:rPr>
          <w:i/>
          <w:sz w:val="24"/>
          <w:szCs w:val="24"/>
        </w:rPr>
        <w:t>олова</w:t>
      </w:r>
      <w:r w:rsidRPr="00D76A97">
        <w:rPr>
          <w:sz w:val="24"/>
          <w:szCs w:val="24"/>
        </w:rPr>
        <w:t>.</w:t>
      </w:r>
      <w:r w:rsidRPr="00D76A97">
        <w:rPr>
          <w:spacing w:val="-8"/>
          <w:sz w:val="24"/>
          <w:szCs w:val="24"/>
        </w:rPr>
        <w:t xml:space="preserve"> </w:t>
      </w:r>
      <w:r w:rsidRPr="00D76A97">
        <w:rPr>
          <w:sz w:val="24"/>
          <w:szCs w:val="24"/>
        </w:rPr>
        <w:t>Металлические</w:t>
      </w:r>
      <w:r w:rsidRPr="00D76A97">
        <w:rPr>
          <w:spacing w:val="-10"/>
          <w:sz w:val="24"/>
          <w:szCs w:val="24"/>
        </w:rPr>
        <w:t xml:space="preserve"> </w:t>
      </w:r>
      <w:r w:rsidRPr="00D76A97">
        <w:rPr>
          <w:sz w:val="24"/>
          <w:szCs w:val="24"/>
        </w:rPr>
        <w:t xml:space="preserve">и неметаллические свойства простых веществ. Относительность этого понятия. Количество вещества. </w:t>
      </w:r>
      <w:r w:rsidRPr="00D76A97">
        <w:rPr>
          <w:i/>
          <w:sz w:val="24"/>
          <w:szCs w:val="24"/>
        </w:rPr>
        <w:t xml:space="preserve">Число Авогадро. </w:t>
      </w:r>
      <w:r w:rsidRPr="00D76A97">
        <w:rPr>
          <w:sz w:val="24"/>
          <w:szCs w:val="24"/>
        </w:rPr>
        <w:t xml:space="preserve">Моль. Молярная масса. Молярный объем газообразных веществ. </w:t>
      </w:r>
      <w:r w:rsidRPr="00D76A97">
        <w:rPr>
          <w:i/>
          <w:sz w:val="24"/>
          <w:szCs w:val="24"/>
        </w:rPr>
        <w:t>Кратные единицы</w:t>
      </w:r>
      <w:r w:rsidRPr="00D76A97">
        <w:rPr>
          <w:i/>
          <w:spacing w:val="10"/>
          <w:sz w:val="24"/>
          <w:szCs w:val="24"/>
        </w:rPr>
        <w:t xml:space="preserve"> </w:t>
      </w:r>
      <w:r w:rsidRPr="00D76A97">
        <w:rPr>
          <w:i/>
          <w:sz w:val="24"/>
          <w:szCs w:val="24"/>
        </w:rPr>
        <w:t>измерения</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351" w:gutter="0"/>
          <w:cols w:space="720"/>
        </w:sectPr>
      </w:pPr>
    </w:p>
    <w:p w:rsidR="00203344" w:rsidRPr="00D76A97" w:rsidRDefault="001D47D5" w:rsidP="00D76A97">
      <w:pPr>
        <w:spacing w:line="360" w:lineRule="auto"/>
        <w:ind w:left="1983" w:right="417"/>
        <w:jc w:val="both"/>
        <w:rPr>
          <w:sz w:val="24"/>
          <w:szCs w:val="24"/>
        </w:rPr>
      </w:pPr>
      <w:r w:rsidRPr="00D76A97">
        <w:rPr>
          <w:i/>
          <w:sz w:val="24"/>
          <w:szCs w:val="24"/>
        </w:rPr>
        <w:t>количества вещества – миллимоль и киломоль, миллимолярная и киломолярная массы вещества, миллимолярный и киломолярный объемы газообразных веществ</w:t>
      </w:r>
      <w:r w:rsidRPr="00D76A97">
        <w:rPr>
          <w:sz w:val="24"/>
          <w:szCs w:val="24"/>
        </w:rPr>
        <w:t>.</w:t>
      </w:r>
    </w:p>
    <w:p w:rsidR="00203344" w:rsidRPr="00D76A97" w:rsidRDefault="001D47D5" w:rsidP="00D76A97">
      <w:pPr>
        <w:spacing w:line="360" w:lineRule="auto"/>
        <w:ind w:left="2837" w:right="417"/>
        <w:jc w:val="both"/>
        <w:rPr>
          <w:i/>
          <w:sz w:val="24"/>
          <w:szCs w:val="24"/>
        </w:rPr>
      </w:pPr>
      <w:r w:rsidRPr="00D76A97">
        <w:rPr>
          <w:b/>
          <w:sz w:val="24"/>
          <w:szCs w:val="24"/>
        </w:rPr>
        <w:t xml:space="preserve">Расчетные     задачи.     </w:t>
      </w:r>
      <w:r w:rsidRPr="00D76A97">
        <w:rPr>
          <w:i/>
          <w:sz w:val="24"/>
          <w:szCs w:val="24"/>
        </w:rPr>
        <w:t xml:space="preserve">Расчеты    с    использованием  </w:t>
      </w:r>
      <w:r w:rsidRPr="00D76A97">
        <w:rPr>
          <w:i/>
          <w:spacing w:val="23"/>
          <w:sz w:val="24"/>
          <w:szCs w:val="24"/>
        </w:rPr>
        <w:t xml:space="preserve"> </w:t>
      </w:r>
      <w:r w:rsidRPr="00D76A97">
        <w:rPr>
          <w:i/>
          <w:sz w:val="24"/>
          <w:szCs w:val="24"/>
        </w:rPr>
        <w:t>понятий</w:t>
      </w:r>
    </w:p>
    <w:p w:rsidR="00203344" w:rsidRPr="00D76A97" w:rsidRDefault="001D47D5" w:rsidP="00D76A97">
      <w:pPr>
        <w:spacing w:line="360" w:lineRule="auto"/>
        <w:ind w:left="1983" w:right="417"/>
        <w:jc w:val="both"/>
        <w:rPr>
          <w:i/>
          <w:sz w:val="24"/>
          <w:szCs w:val="24"/>
        </w:rPr>
      </w:pPr>
      <w:r w:rsidRPr="00D76A97">
        <w:rPr>
          <w:i/>
          <w:sz w:val="24"/>
          <w:szCs w:val="24"/>
        </w:rPr>
        <w:t>«количество  вещества»,  «молярная  масса»,  «молярный  объем</w:t>
      </w:r>
      <w:r w:rsidRPr="00D76A97">
        <w:rPr>
          <w:i/>
          <w:spacing w:val="30"/>
          <w:sz w:val="24"/>
          <w:szCs w:val="24"/>
        </w:rPr>
        <w:t xml:space="preserve"> </w:t>
      </w:r>
      <w:r w:rsidRPr="00D76A97">
        <w:rPr>
          <w:i/>
          <w:sz w:val="24"/>
          <w:szCs w:val="24"/>
        </w:rPr>
        <w:t>газов»,</w:t>
      </w:r>
    </w:p>
    <w:p w:rsidR="00203344" w:rsidRPr="00D76A97" w:rsidRDefault="001D47D5" w:rsidP="00D76A97">
      <w:pPr>
        <w:spacing w:line="360" w:lineRule="auto"/>
        <w:ind w:left="1983" w:right="417"/>
        <w:jc w:val="both"/>
        <w:rPr>
          <w:i/>
          <w:sz w:val="24"/>
          <w:szCs w:val="24"/>
        </w:rPr>
      </w:pPr>
      <w:r w:rsidRPr="00D76A97">
        <w:rPr>
          <w:i/>
          <w:sz w:val="24"/>
          <w:szCs w:val="24"/>
        </w:rPr>
        <w:t>«число Авогадро».</w:t>
      </w:r>
    </w:p>
    <w:p w:rsidR="00203344" w:rsidRPr="00D76A97" w:rsidRDefault="001D47D5" w:rsidP="00D76A97">
      <w:pPr>
        <w:pStyle w:val="4"/>
        <w:spacing w:line="360" w:lineRule="auto"/>
        <w:ind w:left="2693" w:right="417"/>
        <w:rPr>
          <w:sz w:val="24"/>
          <w:szCs w:val="24"/>
        </w:rPr>
      </w:pPr>
      <w:r w:rsidRPr="00D76A97">
        <w:rPr>
          <w:sz w:val="24"/>
          <w:szCs w:val="24"/>
        </w:rPr>
        <w:t>Лабораторные опыты:</w:t>
      </w:r>
    </w:p>
    <w:p w:rsidR="00203344" w:rsidRPr="00D76A97" w:rsidRDefault="001D47D5" w:rsidP="00D76A97">
      <w:pPr>
        <w:pStyle w:val="a3"/>
        <w:spacing w:line="360" w:lineRule="auto"/>
        <w:ind w:left="2693" w:right="417"/>
        <w:rPr>
          <w:sz w:val="24"/>
          <w:szCs w:val="24"/>
        </w:rPr>
      </w:pPr>
      <w:r w:rsidRPr="00D76A97">
        <w:rPr>
          <w:sz w:val="24"/>
          <w:szCs w:val="24"/>
        </w:rPr>
        <w:t>Ознакомление с коллекцией металлов Ознакомление с коллекцией</w:t>
      </w:r>
      <w:r w:rsidRPr="00D76A97">
        <w:rPr>
          <w:spacing w:val="-23"/>
          <w:sz w:val="24"/>
          <w:szCs w:val="24"/>
        </w:rPr>
        <w:t xml:space="preserve"> </w:t>
      </w:r>
      <w:r w:rsidRPr="00D76A97">
        <w:rPr>
          <w:sz w:val="24"/>
          <w:szCs w:val="24"/>
        </w:rPr>
        <w:t>неметаллов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837" w:right="417"/>
        <w:rPr>
          <w:sz w:val="24"/>
          <w:szCs w:val="24"/>
        </w:rPr>
      </w:pPr>
      <w:r w:rsidRPr="00D76A97">
        <w:rPr>
          <w:sz w:val="24"/>
          <w:szCs w:val="24"/>
        </w:rPr>
        <w:t>Соединения химических элементов</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3"/>
        <w:spacing w:line="360" w:lineRule="auto"/>
        <w:ind w:left="1983" w:right="417" w:firstLine="854"/>
        <w:rPr>
          <w:sz w:val="24"/>
          <w:szCs w:val="24"/>
        </w:rPr>
      </w:pPr>
      <w:r w:rsidRPr="00D76A97">
        <w:rPr>
          <w:sz w:val="24"/>
          <w:szCs w:val="24"/>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Бинарные соединения металлов и неметаллов: оксиды, хлориды, сульфиды и т.д. Составление их формул. Бинарные соединения неметаллов: оксиды, летучие водородные соединения, их состав и названия. Классификация и свойства оксидов. Представители оксидов: вода,</w:t>
      </w:r>
      <w:r w:rsidRPr="00D76A97">
        <w:rPr>
          <w:spacing w:val="-15"/>
          <w:sz w:val="24"/>
          <w:szCs w:val="24"/>
        </w:rPr>
        <w:t xml:space="preserve"> </w:t>
      </w:r>
      <w:r w:rsidRPr="00D76A97">
        <w:rPr>
          <w:sz w:val="24"/>
          <w:szCs w:val="24"/>
        </w:rPr>
        <w:t>углекислый</w:t>
      </w:r>
      <w:r w:rsidRPr="00D76A97">
        <w:rPr>
          <w:spacing w:val="-16"/>
          <w:sz w:val="24"/>
          <w:szCs w:val="24"/>
        </w:rPr>
        <w:t xml:space="preserve"> </w:t>
      </w:r>
      <w:r w:rsidRPr="00D76A97">
        <w:rPr>
          <w:sz w:val="24"/>
          <w:szCs w:val="24"/>
        </w:rPr>
        <w:t>газ,</w:t>
      </w:r>
      <w:r w:rsidRPr="00D76A97">
        <w:rPr>
          <w:spacing w:val="-14"/>
          <w:sz w:val="24"/>
          <w:szCs w:val="24"/>
        </w:rPr>
        <w:t xml:space="preserve"> </w:t>
      </w:r>
      <w:r w:rsidRPr="00D76A97">
        <w:rPr>
          <w:sz w:val="24"/>
          <w:szCs w:val="24"/>
        </w:rPr>
        <w:t>негашеная</w:t>
      </w:r>
      <w:r w:rsidRPr="00D76A97">
        <w:rPr>
          <w:spacing w:val="-19"/>
          <w:sz w:val="24"/>
          <w:szCs w:val="24"/>
        </w:rPr>
        <w:t xml:space="preserve"> </w:t>
      </w:r>
      <w:r w:rsidRPr="00D76A97">
        <w:rPr>
          <w:sz w:val="24"/>
          <w:szCs w:val="24"/>
        </w:rPr>
        <w:t>известь,</w:t>
      </w:r>
      <w:r w:rsidRPr="00D76A97">
        <w:rPr>
          <w:spacing w:val="-4"/>
          <w:sz w:val="24"/>
          <w:szCs w:val="24"/>
        </w:rPr>
        <w:t xml:space="preserve"> </w:t>
      </w:r>
      <w:r w:rsidRPr="00D76A97">
        <w:rPr>
          <w:i/>
          <w:sz w:val="24"/>
          <w:szCs w:val="24"/>
        </w:rPr>
        <w:t>оксид</w:t>
      </w:r>
      <w:r w:rsidRPr="00D76A97">
        <w:rPr>
          <w:i/>
          <w:spacing w:val="-17"/>
          <w:sz w:val="24"/>
          <w:szCs w:val="24"/>
        </w:rPr>
        <w:t xml:space="preserve"> </w:t>
      </w:r>
      <w:r w:rsidRPr="00D76A97">
        <w:rPr>
          <w:i/>
          <w:sz w:val="24"/>
          <w:szCs w:val="24"/>
        </w:rPr>
        <w:t>кремния,</w:t>
      </w:r>
      <w:r w:rsidRPr="00D76A97">
        <w:rPr>
          <w:i/>
          <w:spacing w:val="-15"/>
          <w:sz w:val="24"/>
          <w:szCs w:val="24"/>
        </w:rPr>
        <w:t xml:space="preserve"> </w:t>
      </w:r>
      <w:r w:rsidRPr="00D76A97">
        <w:rPr>
          <w:i/>
          <w:sz w:val="24"/>
          <w:szCs w:val="24"/>
        </w:rPr>
        <w:t>оксид</w:t>
      </w:r>
      <w:r w:rsidRPr="00D76A97">
        <w:rPr>
          <w:i/>
          <w:spacing w:val="-17"/>
          <w:sz w:val="24"/>
          <w:szCs w:val="24"/>
        </w:rPr>
        <w:t xml:space="preserve"> </w:t>
      </w:r>
      <w:r w:rsidRPr="00D76A97">
        <w:rPr>
          <w:i/>
          <w:sz w:val="24"/>
          <w:szCs w:val="24"/>
        </w:rPr>
        <w:t>алюминия</w:t>
      </w:r>
      <w:r w:rsidRPr="00D76A97">
        <w:rPr>
          <w:sz w:val="24"/>
          <w:szCs w:val="24"/>
        </w:rPr>
        <w:t>. Представители летучих водородных соединений: хлороводород и аммиак.</w:t>
      </w:r>
    </w:p>
    <w:p w:rsidR="00203344" w:rsidRPr="00D76A97" w:rsidRDefault="001D47D5" w:rsidP="00D76A97">
      <w:pPr>
        <w:pStyle w:val="a3"/>
        <w:spacing w:line="360" w:lineRule="auto"/>
        <w:ind w:left="1983" w:right="417" w:firstLine="994"/>
        <w:rPr>
          <w:sz w:val="24"/>
          <w:szCs w:val="24"/>
        </w:rPr>
      </w:pPr>
      <w:r w:rsidRPr="00D76A97">
        <w:rPr>
          <w:sz w:val="24"/>
          <w:szCs w:val="24"/>
        </w:rPr>
        <w:t>Основания, их состав и названия. Классификация оснований. Растворимость оснований в воде. Представители щелочей: гидроксиды натрия, калия и кальция. Понятие об индикаторах и качественных реакциях.</w:t>
      </w:r>
    </w:p>
    <w:p w:rsidR="00203344" w:rsidRPr="00D76A97" w:rsidRDefault="001D47D5" w:rsidP="00D76A97">
      <w:pPr>
        <w:pStyle w:val="a3"/>
        <w:spacing w:line="360" w:lineRule="auto"/>
        <w:ind w:left="1983" w:right="417" w:firstLine="926"/>
        <w:rPr>
          <w:sz w:val="24"/>
          <w:szCs w:val="24"/>
        </w:rPr>
      </w:pPr>
      <w:r w:rsidRPr="00D76A97">
        <w:rPr>
          <w:sz w:val="24"/>
          <w:szCs w:val="24"/>
        </w:rPr>
        <w:t xml:space="preserve">Кислоты, их состав и названия. </w:t>
      </w:r>
      <w:r w:rsidRPr="00D76A97">
        <w:rPr>
          <w:i/>
          <w:sz w:val="24"/>
          <w:szCs w:val="24"/>
        </w:rPr>
        <w:t>Классификация кислот</w:t>
      </w:r>
      <w:r w:rsidRPr="00D76A97">
        <w:rPr>
          <w:sz w:val="24"/>
          <w:szCs w:val="24"/>
        </w:rPr>
        <w:t>. Представители кислот: серная, соляная, азотная. Понятие о шкале кислотности (шкала pH). Изменение окраски индикаторов.</w:t>
      </w:r>
    </w:p>
    <w:p w:rsidR="00203344" w:rsidRPr="00D76A97" w:rsidRDefault="001D47D5" w:rsidP="00D76A97">
      <w:pPr>
        <w:spacing w:line="360" w:lineRule="auto"/>
        <w:ind w:left="1983" w:right="417" w:firstLine="926"/>
        <w:jc w:val="both"/>
        <w:rPr>
          <w:i/>
          <w:sz w:val="24"/>
          <w:szCs w:val="24"/>
        </w:rPr>
      </w:pPr>
      <w:r w:rsidRPr="00D76A97">
        <w:rPr>
          <w:sz w:val="24"/>
          <w:szCs w:val="24"/>
        </w:rPr>
        <w:t>Соли</w:t>
      </w:r>
      <w:r w:rsidRPr="00D76A97">
        <w:rPr>
          <w:spacing w:val="-9"/>
          <w:sz w:val="24"/>
          <w:szCs w:val="24"/>
        </w:rPr>
        <w:t xml:space="preserve"> </w:t>
      </w:r>
      <w:r w:rsidRPr="00D76A97">
        <w:rPr>
          <w:sz w:val="24"/>
          <w:szCs w:val="24"/>
        </w:rPr>
        <w:t>как</w:t>
      </w:r>
      <w:r w:rsidRPr="00D76A97">
        <w:rPr>
          <w:spacing w:val="-9"/>
          <w:sz w:val="24"/>
          <w:szCs w:val="24"/>
        </w:rPr>
        <w:t xml:space="preserve"> </w:t>
      </w:r>
      <w:r w:rsidRPr="00D76A97">
        <w:rPr>
          <w:sz w:val="24"/>
          <w:szCs w:val="24"/>
        </w:rPr>
        <w:t>производные</w:t>
      </w:r>
      <w:r w:rsidRPr="00D76A97">
        <w:rPr>
          <w:spacing w:val="-8"/>
          <w:sz w:val="24"/>
          <w:szCs w:val="24"/>
        </w:rPr>
        <w:t xml:space="preserve"> </w:t>
      </w:r>
      <w:r w:rsidRPr="00D76A97">
        <w:rPr>
          <w:sz w:val="24"/>
          <w:szCs w:val="24"/>
        </w:rPr>
        <w:t>кислот</w:t>
      </w:r>
      <w:r w:rsidRPr="00D76A97">
        <w:rPr>
          <w:spacing w:val="-11"/>
          <w:sz w:val="24"/>
          <w:szCs w:val="24"/>
        </w:rPr>
        <w:t xml:space="preserve"> </w:t>
      </w:r>
      <w:r w:rsidRPr="00D76A97">
        <w:rPr>
          <w:sz w:val="24"/>
          <w:szCs w:val="24"/>
        </w:rPr>
        <w:t>и</w:t>
      </w:r>
      <w:r w:rsidRPr="00D76A97">
        <w:rPr>
          <w:spacing w:val="-8"/>
          <w:sz w:val="24"/>
          <w:szCs w:val="24"/>
        </w:rPr>
        <w:t xml:space="preserve"> </w:t>
      </w:r>
      <w:r w:rsidRPr="00D76A97">
        <w:rPr>
          <w:sz w:val="24"/>
          <w:szCs w:val="24"/>
        </w:rPr>
        <w:t>оснований.</w:t>
      </w:r>
      <w:r w:rsidRPr="00D76A97">
        <w:rPr>
          <w:spacing w:val="-7"/>
          <w:sz w:val="24"/>
          <w:szCs w:val="24"/>
        </w:rPr>
        <w:t xml:space="preserve"> </w:t>
      </w:r>
      <w:r w:rsidRPr="00D76A97">
        <w:rPr>
          <w:sz w:val="24"/>
          <w:szCs w:val="24"/>
        </w:rPr>
        <w:t>Их</w:t>
      </w:r>
      <w:r w:rsidRPr="00D76A97">
        <w:rPr>
          <w:spacing w:val="-13"/>
          <w:sz w:val="24"/>
          <w:szCs w:val="24"/>
        </w:rPr>
        <w:t xml:space="preserve"> </w:t>
      </w:r>
      <w:r w:rsidRPr="00D76A97">
        <w:rPr>
          <w:sz w:val="24"/>
          <w:szCs w:val="24"/>
        </w:rPr>
        <w:t>состав</w:t>
      </w:r>
      <w:r w:rsidRPr="00D76A97">
        <w:rPr>
          <w:spacing w:val="-10"/>
          <w:sz w:val="24"/>
          <w:szCs w:val="24"/>
        </w:rPr>
        <w:t xml:space="preserve"> </w:t>
      </w:r>
      <w:r w:rsidRPr="00D76A97">
        <w:rPr>
          <w:sz w:val="24"/>
          <w:szCs w:val="24"/>
        </w:rPr>
        <w:t>и</w:t>
      </w:r>
      <w:r w:rsidRPr="00D76A97">
        <w:rPr>
          <w:spacing w:val="-9"/>
          <w:sz w:val="24"/>
          <w:szCs w:val="24"/>
        </w:rPr>
        <w:t xml:space="preserve"> </w:t>
      </w:r>
      <w:r w:rsidRPr="00D76A97">
        <w:rPr>
          <w:sz w:val="24"/>
          <w:szCs w:val="24"/>
        </w:rPr>
        <w:t xml:space="preserve">названия. </w:t>
      </w:r>
      <w:r w:rsidRPr="00D76A97">
        <w:rPr>
          <w:i/>
          <w:sz w:val="24"/>
          <w:szCs w:val="24"/>
        </w:rPr>
        <w:t>Классификация</w:t>
      </w:r>
      <w:r w:rsidRPr="00D76A97">
        <w:rPr>
          <w:i/>
          <w:spacing w:val="-10"/>
          <w:sz w:val="24"/>
          <w:szCs w:val="24"/>
        </w:rPr>
        <w:t xml:space="preserve"> </w:t>
      </w:r>
      <w:r w:rsidRPr="00D76A97">
        <w:rPr>
          <w:i/>
          <w:sz w:val="24"/>
          <w:szCs w:val="24"/>
        </w:rPr>
        <w:t>солей</w:t>
      </w:r>
      <w:r w:rsidRPr="00D76A97">
        <w:rPr>
          <w:sz w:val="24"/>
          <w:szCs w:val="24"/>
        </w:rPr>
        <w:t>.</w:t>
      </w:r>
      <w:r w:rsidRPr="00D76A97">
        <w:rPr>
          <w:spacing w:val="-7"/>
          <w:sz w:val="24"/>
          <w:szCs w:val="24"/>
        </w:rPr>
        <w:t xml:space="preserve"> </w:t>
      </w:r>
      <w:r w:rsidRPr="00D76A97">
        <w:rPr>
          <w:sz w:val="24"/>
          <w:szCs w:val="24"/>
        </w:rPr>
        <w:t>Растворимость</w:t>
      </w:r>
      <w:r w:rsidRPr="00D76A97">
        <w:rPr>
          <w:spacing w:val="-13"/>
          <w:sz w:val="24"/>
          <w:szCs w:val="24"/>
        </w:rPr>
        <w:t xml:space="preserve"> </w:t>
      </w:r>
      <w:r w:rsidRPr="00D76A97">
        <w:rPr>
          <w:sz w:val="24"/>
          <w:szCs w:val="24"/>
        </w:rPr>
        <w:t>солей</w:t>
      </w:r>
      <w:r w:rsidRPr="00D76A97">
        <w:rPr>
          <w:spacing w:val="-9"/>
          <w:sz w:val="24"/>
          <w:szCs w:val="24"/>
        </w:rPr>
        <w:t xml:space="preserve"> </w:t>
      </w:r>
      <w:r w:rsidRPr="00D76A97">
        <w:rPr>
          <w:sz w:val="24"/>
          <w:szCs w:val="24"/>
        </w:rPr>
        <w:t>в</w:t>
      </w:r>
      <w:r w:rsidRPr="00D76A97">
        <w:rPr>
          <w:spacing w:val="-11"/>
          <w:sz w:val="24"/>
          <w:szCs w:val="24"/>
        </w:rPr>
        <w:t xml:space="preserve"> </w:t>
      </w:r>
      <w:r w:rsidRPr="00D76A97">
        <w:rPr>
          <w:sz w:val="24"/>
          <w:szCs w:val="24"/>
        </w:rPr>
        <w:t>воде.</w:t>
      </w:r>
      <w:r w:rsidRPr="00D76A97">
        <w:rPr>
          <w:spacing w:val="-8"/>
          <w:sz w:val="24"/>
          <w:szCs w:val="24"/>
        </w:rPr>
        <w:t xml:space="preserve"> </w:t>
      </w:r>
      <w:r w:rsidRPr="00D76A97">
        <w:rPr>
          <w:sz w:val="24"/>
          <w:szCs w:val="24"/>
        </w:rPr>
        <w:t>Представители</w:t>
      </w:r>
      <w:r w:rsidRPr="00D76A97">
        <w:rPr>
          <w:spacing w:val="-9"/>
          <w:sz w:val="24"/>
          <w:szCs w:val="24"/>
        </w:rPr>
        <w:t xml:space="preserve"> </w:t>
      </w:r>
      <w:r w:rsidRPr="00D76A97">
        <w:rPr>
          <w:sz w:val="24"/>
          <w:szCs w:val="24"/>
        </w:rPr>
        <w:t>солей: хлорид</w:t>
      </w:r>
      <w:r w:rsidRPr="00D76A97">
        <w:rPr>
          <w:spacing w:val="-17"/>
          <w:sz w:val="24"/>
          <w:szCs w:val="24"/>
        </w:rPr>
        <w:t xml:space="preserve"> </w:t>
      </w:r>
      <w:r w:rsidRPr="00D76A97">
        <w:rPr>
          <w:sz w:val="24"/>
          <w:szCs w:val="24"/>
        </w:rPr>
        <w:t>натрия,</w:t>
      </w:r>
      <w:r w:rsidRPr="00D76A97">
        <w:rPr>
          <w:spacing w:val="-17"/>
          <w:sz w:val="24"/>
          <w:szCs w:val="24"/>
        </w:rPr>
        <w:t xml:space="preserve"> </w:t>
      </w:r>
      <w:r w:rsidRPr="00D76A97">
        <w:rPr>
          <w:sz w:val="24"/>
          <w:szCs w:val="24"/>
        </w:rPr>
        <w:t>карбонат</w:t>
      </w:r>
      <w:r w:rsidRPr="00D76A97">
        <w:rPr>
          <w:spacing w:val="-15"/>
          <w:sz w:val="24"/>
          <w:szCs w:val="24"/>
        </w:rPr>
        <w:t xml:space="preserve"> </w:t>
      </w:r>
      <w:r w:rsidRPr="00D76A97">
        <w:rPr>
          <w:sz w:val="24"/>
          <w:szCs w:val="24"/>
        </w:rPr>
        <w:t>и</w:t>
      </w:r>
      <w:r w:rsidRPr="00D76A97">
        <w:rPr>
          <w:spacing w:val="-19"/>
          <w:sz w:val="24"/>
          <w:szCs w:val="24"/>
        </w:rPr>
        <w:t xml:space="preserve"> </w:t>
      </w:r>
      <w:r w:rsidRPr="00D76A97">
        <w:rPr>
          <w:sz w:val="24"/>
          <w:szCs w:val="24"/>
        </w:rPr>
        <w:t>фосфат</w:t>
      </w:r>
      <w:r w:rsidRPr="00D76A97">
        <w:rPr>
          <w:spacing w:val="-20"/>
          <w:sz w:val="24"/>
          <w:szCs w:val="24"/>
        </w:rPr>
        <w:t xml:space="preserve"> </w:t>
      </w:r>
      <w:r w:rsidRPr="00D76A97">
        <w:rPr>
          <w:sz w:val="24"/>
          <w:szCs w:val="24"/>
        </w:rPr>
        <w:t>кальция.</w:t>
      </w:r>
      <w:r w:rsidRPr="00D76A97">
        <w:rPr>
          <w:spacing w:val="-10"/>
          <w:sz w:val="24"/>
          <w:szCs w:val="24"/>
        </w:rPr>
        <w:t xml:space="preserve"> </w:t>
      </w:r>
      <w:r w:rsidRPr="00D76A97">
        <w:rPr>
          <w:i/>
          <w:sz w:val="24"/>
          <w:szCs w:val="24"/>
        </w:rPr>
        <w:t>Аморфные</w:t>
      </w:r>
      <w:r w:rsidRPr="00D76A97">
        <w:rPr>
          <w:i/>
          <w:spacing w:val="-18"/>
          <w:sz w:val="24"/>
          <w:szCs w:val="24"/>
        </w:rPr>
        <w:t xml:space="preserve"> </w:t>
      </w:r>
      <w:r w:rsidRPr="00D76A97">
        <w:rPr>
          <w:i/>
          <w:sz w:val="24"/>
          <w:szCs w:val="24"/>
        </w:rPr>
        <w:t>и</w:t>
      </w:r>
      <w:r w:rsidRPr="00D76A97">
        <w:rPr>
          <w:i/>
          <w:spacing w:val="-18"/>
          <w:sz w:val="24"/>
          <w:szCs w:val="24"/>
        </w:rPr>
        <w:t xml:space="preserve"> </w:t>
      </w:r>
      <w:r w:rsidRPr="00D76A97">
        <w:rPr>
          <w:i/>
          <w:sz w:val="24"/>
          <w:szCs w:val="24"/>
        </w:rPr>
        <w:t>кристаллические вещества.</w:t>
      </w:r>
    </w:p>
    <w:p w:rsidR="00203344" w:rsidRPr="00D76A97" w:rsidRDefault="001D47D5" w:rsidP="00D76A97">
      <w:pPr>
        <w:spacing w:line="360" w:lineRule="auto"/>
        <w:ind w:left="1983" w:right="417" w:firstLine="926"/>
        <w:jc w:val="both"/>
        <w:rPr>
          <w:i/>
          <w:sz w:val="24"/>
          <w:szCs w:val="24"/>
        </w:rPr>
      </w:pPr>
      <w:r w:rsidRPr="00D76A97">
        <w:rPr>
          <w:i/>
          <w:sz w:val="24"/>
          <w:szCs w:val="24"/>
        </w:rPr>
        <w:t>Межмолекулярные взаимодействия. Типы кристаллических решеток. Зависимость свойств веществ от типов кристаллических решеток.</w:t>
      </w:r>
    </w:p>
    <w:p w:rsidR="00203344" w:rsidRPr="00D76A97" w:rsidRDefault="001D47D5" w:rsidP="00D76A97">
      <w:pPr>
        <w:spacing w:line="360" w:lineRule="auto"/>
        <w:ind w:left="1983" w:right="417" w:firstLine="926"/>
        <w:jc w:val="both"/>
        <w:rPr>
          <w:i/>
          <w:sz w:val="24"/>
          <w:szCs w:val="24"/>
        </w:rPr>
      </w:pPr>
      <w:r w:rsidRPr="00D76A97">
        <w:rPr>
          <w:i/>
          <w:sz w:val="24"/>
          <w:szCs w:val="24"/>
        </w:rPr>
        <w:t>Чистые</w:t>
      </w:r>
      <w:r w:rsidRPr="00D76A97">
        <w:rPr>
          <w:i/>
          <w:spacing w:val="-11"/>
          <w:sz w:val="24"/>
          <w:szCs w:val="24"/>
        </w:rPr>
        <w:t xml:space="preserve"> </w:t>
      </w:r>
      <w:r w:rsidRPr="00D76A97">
        <w:rPr>
          <w:i/>
          <w:sz w:val="24"/>
          <w:szCs w:val="24"/>
        </w:rPr>
        <w:t>вещества</w:t>
      </w:r>
      <w:r w:rsidRPr="00D76A97">
        <w:rPr>
          <w:i/>
          <w:spacing w:val="-10"/>
          <w:sz w:val="24"/>
          <w:szCs w:val="24"/>
        </w:rPr>
        <w:t xml:space="preserve"> </w:t>
      </w:r>
      <w:r w:rsidRPr="00D76A97">
        <w:rPr>
          <w:i/>
          <w:sz w:val="24"/>
          <w:szCs w:val="24"/>
        </w:rPr>
        <w:t>и</w:t>
      </w:r>
      <w:r w:rsidRPr="00D76A97">
        <w:rPr>
          <w:i/>
          <w:spacing w:val="-15"/>
          <w:sz w:val="24"/>
          <w:szCs w:val="24"/>
        </w:rPr>
        <w:t xml:space="preserve"> </w:t>
      </w:r>
      <w:r w:rsidRPr="00D76A97">
        <w:rPr>
          <w:i/>
          <w:sz w:val="24"/>
          <w:szCs w:val="24"/>
        </w:rPr>
        <w:t>смеси.</w:t>
      </w:r>
      <w:r w:rsidRPr="00D76A97">
        <w:rPr>
          <w:i/>
          <w:spacing w:val="-13"/>
          <w:sz w:val="24"/>
          <w:szCs w:val="24"/>
        </w:rPr>
        <w:t xml:space="preserve"> </w:t>
      </w:r>
      <w:r w:rsidRPr="00D76A97">
        <w:rPr>
          <w:i/>
          <w:sz w:val="24"/>
          <w:szCs w:val="24"/>
        </w:rPr>
        <w:t>Способы</w:t>
      </w:r>
      <w:r w:rsidRPr="00D76A97">
        <w:rPr>
          <w:i/>
          <w:spacing w:val="-12"/>
          <w:sz w:val="24"/>
          <w:szCs w:val="24"/>
        </w:rPr>
        <w:t xml:space="preserve"> </w:t>
      </w:r>
      <w:r w:rsidRPr="00D76A97">
        <w:rPr>
          <w:i/>
          <w:sz w:val="24"/>
          <w:szCs w:val="24"/>
        </w:rPr>
        <w:t>разделения</w:t>
      </w:r>
      <w:r w:rsidRPr="00D76A97">
        <w:rPr>
          <w:i/>
          <w:spacing w:val="-11"/>
          <w:sz w:val="24"/>
          <w:szCs w:val="24"/>
        </w:rPr>
        <w:t xml:space="preserve"> </w:t>
      </w:r>
      <w:r w:rsidRPr="00D76A97">
        <w:rPr>
          <w:i/>
          <w:sz w:val="24"/>
          <w:szCs w:val="24"/>
        </w:rPr>
        <w:t>смесей.</w:t>
      </w:r>
      <w:r w:rsidRPr="00D76A97">
        <w:rPr>
          <w:i/>
          <w:spacing w:val="-8"/>
          <w:sz w:val="24"/>
          <w:szCs w:val="24"/>
        </w:rPr>
        <w:t xml:space="preserve"> </w:t>
      </w:r>
      <w:r w:rsidRPr="00D76A97">
        <w:rPr>
          <w:i/>
          <w:sz w:val="24"/>
          <w:szCs w:val="24"/>
        </w:rPr>
        <w:t>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w:t>
      </w:r>
      <w:r w:rsidRPr="00D76A97">
        <w:rPr>
          <w:i/>
          <w:spacing w:val="5"/>
          <w:sz w:val="24"/>
          <w:szCs w:val="24"/>
        </w:rPr>
        <w:t xml:space="preserve"> </w:t>
      </w:r>
      <w:r w:rsidRPr="00D76A97">
        <w:rPr>
          <w:i/>
          <w:sz w:val="24"/>
          <w:szCs w:val="24"/>
        </w:rPr>
        <w:t>«доля».</w:t>
      </w:r>
    </w:p>
    <w:p w:rsidR="00203344" w:rsidRPr="00D76A97" w:rsidRDefault="001D47D5" w:rsidP="00D76A97">
      <w:pPr>
        <w:spacing w:line="360" w:lineRule="auto"/>
        <w:ind w:left="1983" w:right="417" w:firstLine="854"/>
        <w:jc w:val="both"/>
        <w:rPr>
          <w:i/>
          <w:sz w:val="24"/>
          <w:szCs w:val="24"/>
        </w:rPr>
      </w:pPr>
      <w:r w:rsidRPr="00D76A97">
        <w:rPr>
          <w:b/>
          <w:sz w:val="24"/>
          <w:szCs w:val="24"/>
        </w:rPr>
        <w:t xml:space="preserve">Расчетные задачи. </w:t>
      </w:r>
      <w:r w:rsidRPr="00D76A97">
        <w:rPr>
          <w:sz w:val="24"/>
          <w:szCs w:val="24"/>
        </w:rPr>
        <w:t xml:space="preserve">1.Вычисление массовой доли химического элемента по формуле соединения. </w:t>
      </w:r>
      <w:r w:rsidRPr="00D76A97">
        <w:rPr>
          <w:i/>
          <w:sz w:val="24"/>
          <w:szCs w:val="24"/>
        </w:rPr>
        <w:t>Установление простейшей формулы вещества по массовым долям химических элементов.</w:t>
      </w:r>
    </w:p>
    <w:p w:rsidR="00203344" w:rsidRPr="00D76A97" w:rsidRDefault="001D47D5" w:rsidP="00D76A97">
      <w:pPr>
        <w:spacing w:line="360" w:lineRule="auto"/>
        <w:ind w:left="2693" w:right="417" w:firstLine="144"/>
        <w:rPr>
          <w:sz w:val="24"/>
          <w:szCs w:val="24"/>
        </w:rPr>
      </w:pPr>
      <w:r w:rsidRPr="00D76A97">
        <w:rPr>
          <w:b/>
          <w:sz w:val="24"/>
          <w:szCs w:val="24"/>
        </w:rPr>
        <w:t xml:space="preserve">Лабораторные опыты: </w:t>
      </w:r>
      <w:r w:rsidRPr="00D76A97">
        <w:rPr>
          <w:sz w:val="24"/>
          <w:szCs w:val="24"/>
        </w:rPr>
        <w:t>Ознакомление с коллекцией оксидов Ознакомление со свойствами аммиака</w:t>
      </w:r>
    </w:p>
    <w:p w:rsidR="00203344" w:rsidRPr="00D76A97" w:rsidRDefault="001D47D5" w:rsidP="00D76A97">
      <w:pPr>
        <w:pStyle w:val="a3"/>
        <w:spacing w:line="360" w:lineRule="auto"/>
        <w:ind w:left="2693" w:right="417"/>
        <w:jc w:val="left"/>
        <w:rPr>
          <w:sz w:val="24"/>
          <w:szCs w:val="24"/>
        </w:rPr>
      </w:pPr>
      <w:r w:rsidRPr="00D76A97">
        <w:rPr>
          <w:sz w:val="24"/>
          <w:szCs w:val="24"/>
        </w:rPr>
        <w:t>Качественная реакция на углекислый газ Определение pH растворов кислоты, щелочи и воды</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351" w:gutter="0"/>
          <w:cols w:space="720"/>
        </w:sectPr>
      </w:pPr>
    </w:p>
    <w:p w:rsidR="00203344" w:rsidRPr="00D76A97" w:rsidRDefault="001D47D5" w:rsidP="00D76A97">
      <w:pPr>
        <w:spacing w:line="360" w:lineRule="auto"/>
        <w:ind w:left="2693" w:right="417"/>
        <w:rPr>
          <w:b/>
          <w:sz w:val="24"/>
          <w:szCs w:val="24"/>
        </w:rPr>
      </w:pPr>
      <w:r w:rsidRPr="00D76A97">
        <w:rPr>
          <w:sz w:val="24"/>
          <w:szCs w:val="24"/>
        </w:rPr>
        <w:t xml:space="preserve">Ознакомление с образцом горной породы Очистка загрязненной поваренной соли. </w:t>
      </w:r>
      <w:r w:rsidRPr="00D76A97">
        <w:rPr>
          <w:b/>
          <w:sz w:val="24"/>
          <w:szCs w:val="24"/>
        </w:rPr>
        <w:t>Практическая работа.</w:t>
      </w:r>
    </w:p>
    <w:p w:rsidR="00203344" w:rsidRPr="00D76A97" w:rsidRDefault="001D47D5" w:rsidP="00D76A97">
      <w:pPr>
        <w:pStyle w:val="a3"/>
        <w:spacing w:line="360" w:lineRule="auto"/>
        <w:ind w:left="1983" w:right="417" w:firstLine="710"/>
        <w:jc w:val="left"/>
        <w:rPr>
          <w:sz w:val="24"/>
          <w:szCs w:val="24"/>
        </w:rPr>
      </w:pPr>
      <w:r w:rsidRPr="00D76A97">
        <w:rPr>
          <w:sz w:val="24"/>
          <w:szCs w:val="24"/>
        </w:rPr>
        <w:t>Приготовление раствора сахара и определение массовой доли его в растворе.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693" w:right="417"/>
        <w:jc w:val="left"/>
        <w:rPr>
          <w:sz w:val="24"/>
          <w:szCs w:val="24"/>
        </w:rPr>
      </w:pPr>
      <w:r w:rsidRPr="00D76A97">
        <w:rPr>
          <w:sz w:val="24"/>
          <w:szCs w:val="24"/>
        </w:rPr>
        <w:t>Химические реакции</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1983" w:right="417" w:firstLine="926"/>
        <w:jc w:val="both"/>
        <w:rPr>
          <w:i/>
          <w:sz w:val="24"/>
          <w:szCs w:val="24"/>
        </w:rPr>
      </w:pPr>
      <w:r w:rsidRPr="00D76A97">
        <w:rPr>
          <w:sz w:val="24"/>
          <w:szCs w:val="24"/>
        </w:rPr>
        <w:t xml:space="preserve">Изменения, происходящие с веществом. Агрегатное состояние вещества. Явления, связанные с изменением кристаллического строения вещества при постоянном его составе, - физические явления. </w:t>
      </w:r>
      <w:r w:rsidRPr="00D76A97">
        <w:rPr>
          <w:i/>
          <w:sz w:val="24"/>
          <w:szCs w:val="24"/>
        </w:rPr>
        <w:t>Физические явления в химии: испарение, плавление, растворение, конденсация, сублимация, дистилляция, кристаллизация, выпаривание, перегонка и возгонка веществ</w:t>
      </w:r>
      <w:r w:rsidRPr="00D76A97">
        <w:rPr>
          <w:sz w:val="24"/>
          <w:szCs w:val="24"/>
        </w:rPr>
        <w:t>. Явления, связанные с изменением состава вещества, - химические реакции. Признаки и условия протекания химических реакций.</w:t>
      </w:r>
      <w:r w:rsidRPr="00D76A97">
        <w:rPr>
          <w:spacing w:val="-11"/>
          <w:sz w:val="24"/>
          <w:szCs w:val="24"/>
        </w:rPr>
        <w:t xml:space="preserve"> </w:t>
      </w:r>
      <w:r w:rsidRPr="00D76A97">
        <w:rPr>
          <w:sz w:val="24"/>
          <w:szCs w:val="24"/>
        </w:rPr>
        <w:t>Выделение</w:t>
      </w:r>
      <w:r w:rsidRPr="00D76A97">
        <w:rPr>
          <w:spacing w:val="-13"/>
          <w:sz w:val="24"/>
          <w:szCs w:val="24"/>
        </w:rPr>
        <w:t xml:space="preserve"> </w:t>
      </w:r>
      <w:r w:rsidRPr="00D76A97">
        <w:rPr>
          <w:sz w:val="24"/>
          <w:szCs w:val="24"/>
        </w:rPr>
        <w:t>теплоты</w:t>
      </w:r>
      <w:r w:rsidRPr="00D76A97">
        <w:rPr>
          <w:spacing w:val="-14"/>
          <w:sz w:val="24"/>
          <w:szCs w:val="24"/>
        </w:rPr>
        <w:t xml:space="preserve"> </w:t>
      </w:r>
      <w:r w:rsidRPr="00D76A97">
        <w:rPr>
          <w:sz w:val="24"/>
          <w:szCs w:val="24"/>
        </w:rPr>
        <w:t>и</w:t>
      </w:r>
      <w:r w:rsidRPr="00D76A97">
        <w:rPr>
          <w:spacing w:val="-13"/>
          <w:sz w:val="24"/>
          <w:szCs w:val="24"/>
        </w:rPr>
        <w:t xml:space="preserve"> </w:t>
      </w:r>
      <w:r w:rsidRPr="00D76A97">
        <w:rPr>
          <w:sz w:val="24"/>
          <w:szCs w:val="24"/>
        </w:rPr>
        <w:t>света</w:t>
      </w:r>
      <w:r w:rsidRPr="00D76A97">
        <w:rPr>
          <w:spacing w:val="-9"/>
          <w:sz w:val="24"/>
          <w:szCs w:val="24"/>
        </w:rPr>
        <w:t xml:space="preserve"> </w:t>
      </w:r>
      <w:r w:rsidRPr="00D76A97">
        <w:rPr>
          <w:sz w:val="24"/>
          <w:szCs w:val="24"/>
        </w:rPr>
        <w:t>-</w:t>
      </w:r>
      <w:r w:rsidRPr="00D76A97">
        <w:rPr>
          <w:spacing w:val="-15"/>
          <w:sz w:val="24"/>
          <w:szCs w:val="24"/>
        </w:rPr>
        <w:t xml:space="preserve"> </w:t>
      </w:r>
      <w:r w:rsidRPr="00D76A97">
        <w:rPr>
          <w:sz w:val="24"/>
          <w:szCs w:val="24"/>
        </w:rPr>
        <w:t>реакции</w:t>
      </w:r>
      <w:r w:rsidRPr="00D76A97">
        <w:rPr>
          <w:spacing w:val="-13"/>
          <w:sz w:val="24"/>
          <w:szCs w:val="24"/>
        </w:rPr>
        <w:t xml:space="preserve"> </w:t>
      </w:r>
      <w:r w:rsidRPr="00D76A97">
        <w:rPr>
          <w:sz w:val="24"/>
          <w:szCs w:val="24"/>
        </w:rPr>
        <w:t>горения.</w:t>
      </w:r>
      <w:r w:rsidRPr="00D76A97">
        <w:rPr>
          <w:spacing w:val="-9"/>
          <w:sz w:val="24"/>
          <w:szCs w:val="24"/>
        </w:rPr>
        <w:t xml:space="preserve"> </w:t>
      </w:r>
      <w:r w:rsidRPr="00D76A97">
        <w:rPr>
          <w:i/>
          <w:sz w:val="24"/>
          <w:szCs w:val="24"/>
        </w:rPr>
        <w:t>Понятие</w:t>
      </w:r>
      <w:r w:rsidRPr="00D76A97">
        <w:rPr>
          <w:i/>
          <w:spacing w:val="-11"/>
          <w:sz w:val="24"/>
          <w:szCs w:val="24"/>
        </w:rPr>
        <w:t xml:space="preserve"> </w:t>
      </w:r>
      <w:r w:rsidRPr="00D76A97">
        <w:rPr>
          <w:i/>
          <w:sz w:val="24"/>
          <w:szCs w:val="24"/>
        </w:rPr>
        <w:t>об</w:t>
      </w:r>
      <w:r w:rsidRPr="00D76A97">
        <w:rPr>
          <w:i/>
          <w:spacing w:val="-15"/>
          <w:sz w:val="24"/>
          <w:szCs w:val="24"/>
        </w:rPr>
        <w:t xml:space="preserve"> </w:t>
      </w:r>
      <w:r w:rsidRPr="00D76A97">
        <w:rPr>
          <w:i/>
          <w:sz w:val="24"/>
          <w:szCs w:val="24"/>
        </w:rPr>
        <w:t>экзо- и эндотермических реакциях. Тепловой эффект химической</w:t>
      </w:r>
      <w:r w:rsidRPr="00D76A97">
        <w:rPr>
          <w:i/>
          <w:spacing w:val="-9"/>
          <w:sz w:val="24"/>
          <w:szCs w:val="24"/>
        </w:rPr>
        <w:t xml:space="preserve"> </w:t>
      </w:r>
      <w:r w:rsidRPr="00D76A97">
        <w:rPr>
          <w:i/>
          <w:sz w:val="24"/>
          <w:szCs w:val="24"/>
        </w:rPr>
        <w:t>реакции.</w:t>
      </w:r>
    </w:p>
    <w:p w:rsidR="00203344" w:rsidRPr="00D76A97" w:rsidRDefault="001D47D5" w:rsidP="00D76A97">
      <w:pPr>
        <w:spacing w:line="360" w:lineRule="auto"/>
        <w:ind w:left="1983" w:right="417" w:firstLine="926"/>
        <w:jc w:val="both"/>
        <w:rPr>
          <w:sz w:val="24"/>
          <w:szCs w:val="24"/>
        </w:rPr>
      </w:pPr>
      <w:r w:rsidRPr="00D76A97">
        <w:rPr>
          <w:sz w:val="24"/>
          <w:szCs w:val="24"/>
        </w:rPr>
        <w:t>Закон сохранения массы веществ. Химические уравнения. Значение индексов и коэффициентов. Составление уравнений химических реакций.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w:t>
      </w:r>
      <w:r w:rsidRPr="00D76A97">
        <w:rPr>
          <w:i/>
          <w:sz w:val="24"/>
          <w:szCs w:val="24"/>
        </w:rPr>
        <w:t>доля</w:t>
      </w:r>
      <w:r w:rsidRPr="00D76A97">
        <w:rPr>
          <w:sz w:val="24"/>
          <w:szCs w:val="24"/>
        </w:rPr>
        <w:t xml:space="preserve">», когда исходное вещество дано в виде раствора с заданной массовой долей растворенного вещества или содержит определенную долю примесей. Классификация химических реакций по различным признакам. Типы химических реакций: разложения, соединения, замещения и обмена. Реакции разложения. </w:t>
      </w:r>
      <w:r w:rsidRPr="00D76A97">
        <w:rPr>
          <w:i/>
          <w:sz w:val="24"/>
          <w:szCs w:val="24"/>
        </w:rPr>
        <w:t>Представление о скорости химических реакций</w:t>
      </w:r>
      <w:r w:rsidRPr="00D76A97">
        <w:rPr>
          <w:sz w:val="24"/>
          <w:szCs w:val="24"/>
        </w:rPr>
        <w:t xml:space="preserve">. </w:t>
      </w:r>
      <w:r w:rsidRPr="00D76A97">
        <w:rPr>
          <w:i/>
          <w:sz w:val="24"/>
          <w:szCs w:val="24"/>
        </w:rPr>
        <w:t xml:space="preserve">Факторы, влияющие </w:t>
      </w:r>
      <w:r w:rsidRPr="00D76A97">
        <w:rPr>
          <w:i/>
          <w:spacing w:val="2"/>
          <w:sz w:val="24"/>
          <w:szCs w:val="24"/>
        </w:rPr>
        <w:t xml:space="preserve">на </w:t>
      </w:r>
      <w:r w:rsidRPr="00D76A97">
        <w:rPr>
          <w:i/>
          <w:sz w:val="24"/>
          <w:szCs w:val="24"/>
        </w:rPr>
        <w:t>скорость химической реакции. Понятие о катализаторе</w:t>
      </w:r>
      <w:r w:rsidRPr="00D76A97">
        <w:rPr>
          <w:sz w:val="24"/>
          <w:szCs w:val="24"/>
        </w:rPr>
        <w:t xml:space="preserve">. </w:t>
      </w:r>
      <w:r w:rsidRPr="00D76A97">
        <w:rPr>
          <w:i/>
          <w:sz w:val="24"/>
          <w:szCs w:val="24"/>
        </w:rPr>
        <w:t>Ферменты</w:t>
      </w:r>
      <w:r w:rsidRPr="00D76A97">
        <w:rPr>
          <w:sz w:val="24"/>
          <w:szCs w:val="24"/>
        </w:rPr>
        <w:t xml:space="preserve">. </w:t>
      </w:r>
      <w:r w:rsidRPr="00D76A97">
        <w:rPr>
          <w:i/>
          <w:sz w:val="24"/>
          <w:szCs w:val="24"/>
        </w:rPr>
        <w:t>Ингибиторы. Антиоксиданты</w:t>
      </w:r>
      <w:r w:rsidRPr="00D76A97">
        <w:rPr>
          <w:sz w:val="24"/>
          <w:szCs w:val="24"/>
        </w:rPr>
        <w:t xml:space="preserve">.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w:t>
      </w:r>
      <w:r w:rsidRPr="00D76A97">
        <w:rPr>
          <w:i/>
          <w:sz w:val="24"/>
          <w:szCs w:val="24"/>
        </w:rPr>
        <w:t xml:space="preserve">Реакции нейтрализации. </w:t>
      </w:r>
      <w:r w:rsidRPr="00D76A97">
        <w:rPr>
          <w:sz w:val="24"/>
          <w:szCs w:val="24"/>
        </w:rPr>
        <w:t>Условия протекания реакций обмена в растворах до конца. Типы химических реакций на примере свойств воды. Реакция разложения – электролиз воды.</w:t>
      </w:r>
      <w:r w:rsidRPr="00D76A97">
        <w:rPr>
          <w:spacing w:val="-7"/>
          <w:sz w:val="24"/>
          <w:szCs w:val="24"/>
        </w:rPr>
        <w:t xml:space="preserve"> </w:t>
      </w:r>
      <w:r w:rsidRPr="00D76A97">
        <w:rPr>
          <w:sz w:val="24"/>
          <w:szCs w:val="24"/>
        </w:rPr>
        <w:t>Реакция</w:t>
      </w:r>
      <w:r w:rsidRPr="00D76A97">
        <w:rPr>
          <w:spacing w:val="-8"/>
          <w:sz w:val="24"/>
          <w:szCs w:val="24"/>
        </w:rPr>
        <w:t xml:space="preserve"> </w:t>
      </w:r>
      <w:r w:rsidRPr="00D76A97">
        <w:rPr>
          <w:sz w:val="24"/>
          <w:szCs w:val="24"/>
        </w:rPr>
        <w:t>соединения</w:t>
      </w:r>
      <w:r w:rsidRPr="00D76A97">
        <w:rPr>
          <w:spacing w:val="-8"/>
          <w:sz w:val="24"/>
          <w:szCs w:val="24"/>
        </w:rPr>
        <w:t xml:space="preserve"> </w:t>
      </w:r>
      <w:r w:rsidRPr="00D76A97">
        <w:rPr>
          <w:sz w:val="24"/>
          <w:szCs w:val="24"/>
        </w:rPr>
        <w:t>–</w:t>
      </w:r>
      <w:r w:rsidRPr="00D76A97">
        <w:rPr>
          <w:spacing w:val="-8"/>
          <w:sz w:val="24"/>
          <w:szCs w:val="24"/>
        </w:rPr>
        <w:t xml:space="preserve"> </w:t>
      </w:r>
      <w:r w:rsidRPr="00D76A97">
        <w:rPr>
          <w:sz w:val="24"/>
          <w:szCs w:val="24"/>
        </w:rPr>
        <w:t>взаимодействие</w:t>
      </w:r>
      <w:r w:rsidRPr="00D76A97">
        <w:rPr>
          <w:spacing w:val="-8"/>
          <w:sz w:val="24"/>
          <w:szCs w:val="24"/>
        </w:rPr>
        <w:t xml:space="preserve"> </w:t>
      </w:r>
      <w:r w:rsidRPr="00D76A97">
        <w:rPr>
          <w:sz w:val="24"/>
          <w:szCs w:val="24"/>
        </w:rPr>
        <w:t>воды</w:t>
      </w:r>
      <w:r w:rsidRPr="00D76A97">
        <w:rPr>
          <w:spacing w:val="-9"/>
          <w:sz w:val="24"/>
          <w:szCs w:val="24"/>
        </w:rPr>
        <w:t xml:space="preserve"> </w:t>
      </w:r>
      <w:r w:rsidRPr="00D76A97">
        <w:rPr>
          <w:sz w:val="24"/>
          <w:szCs w:val="24"/>
        </w:rPr>
        <w:t>с</w:t>
      </w:r>
      <w:r w:rsidRPr="00D76A97">
        <w:rPr>
          <w:spacing w:val="-8"/>
          <w:sz w:val="24"/>
          <w:szCs w:val="24"/>
        </w:rPr>
        <w:t xml:space="preserve"> </w:t>
      </w:r>
      <w:r w:rsidRPr="00D76A97">
        <w:rPr>
          <w:sz w:val="24"/>
          <w:szCs w:val="24"/>
        </w:rPr>
        <w:t>оксидами</w:t>
      </w:r>
      <w:r w:rsidRPr="00D76A97">
        <w:rPr>
          <w:spacing w:val="-8"/>
          <w:sz w:val="24"/>
          <w:szCs w:val="24"/>
        </w:rPr>
        <w:t xml:space="preserve"> </w:t>
      </w:r>
      <w:r w:rsidRPr="00D76A97">
        <w:rPr>
          <w:sz w:val="24"/>
          <w:szCs w:val="24"/>
        </w:rPr>
        <w:t>металлов</w:t>
      </w:r>
      <w:r w:rsidRPr="00D76A97">
        <w:rPr>
          <w:spacing w:val="-10"/>
          <w:sz w:val="24"/>
          <w:szCs w:val="24"/>
        </w:rPr>
        <w:t xml:space="preserve"> </w:t>
      </w:r>
      <w:r w:rsidRPr="00D76A97">
        <w:rPr>
          <w:sz w:val="24"/>
          <w:szCs w:val="24"/>
        </w:rPr>
        <w:t xml:space="preserve">и неметаллов. Условия взаимодействия металлов и неметаллов с водой. Понятие </w:t>
      </w:r>
      <w:r w:rsidRPr="00D76A97">
        <w:rPr>
          <w:i/>
          <w:sz w:val="24"/>
          <w:szCs w:val="24"/>
        </w:rPr>
        <w:t xml:space="preserve">гидроксиды. Реакции замещения – взаимодействие воды с металлами. Реакция обмена – гидролиз веществ. Генетические ряды металла и неметалла. Генетическая связь между классами неорганических веществ. </w:t>
      </w:r>
      <w:r w:rsidRPr="00D76A97">
        <w:rPr>
          <w:sz w:val="24"/>
          <w:szCs w:val="24"/>
        </w:rPr>
        <w:t xml:space="preserve">Определение степеней окисления для элементов, образующих вещества различных классов. Реакции ионного обмена и окислительно-восстановительные реакции. Окислитель и восстановитель, окисление и восстановление. </w:t>
      </w:r>
      <w:r w:rsidRPr="00D76A97">
        <w:rPr>
          <w:i/>
          <w:sz w:val="24"/>
          <w:szCs w:val="24"/>
        </w:rPr>
        <w:t xml:space="preserve">Составление уравнений окислительно-восстановительных реакций методом электронного баланса. </w:t>
      </w:r>
      <w:r w:rsidRPr="00D76A97">
        <w:rPr>
          <w:sz w:val="24"/>
          <w:szCs w:val="24"/>
        </w:rPr>
        <w:t>Свойства простых веществ – металлов и неметаллов, кислот</w:t>
      </w:r>
      <w:r w:rsidRPr="00D76A97">
        <w:rPr>
          <w:spacing w:val="10"/>
          <w:sz w:val="24"/>
          <w:szCs w:val="24"/>
        </w:rPr>
        <w:t xml:space="preserve"> </w:t>
      </w:r>
      <w:r w:rsidRPr="00D76A97">
        <w:rPr>
          <w:sz w:val="24"/>
          <w:szCs w:val="24"/>
        </w:rPr>
        <w:t>и</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20" w:left="0" w:header="0" w:footer="351" w:gutter="0"/>
          <w:cols w:space="720"/>
        </w:sectPr>
      </w:pPr>
    </w:p>
    <w:p w:rsidR="00203344" w:rsidRPr="00D76A97" w:rsidRDefault="001D47D5" w:rsidP="00D76A97">
      <w:pPr>
        <w:pStyle w:val="a3"/>
        <w:spacing w:line="360" w:lineRule="auto"/>
        <w:ind w:left="1983" w:right="417"/>
        <w:rPr>
          <w:sz w:val="24"/>
          <w:szCs w:val="24"/>
        </w:rPr>
      </w:pPr>
      <w:r w:rsidRPr="00D76A97">
        <w:rPr>
          <w:sz w:val="24"/>
          <w:szCs w:val="24"/>
        </w:rPr>
        <w:t>солей в свете окислительно-восстановительных реакций. Классификация окислительно-восстановительных реакций.</w:t>
      </w:r>
    </w:p>
    <w:p w:rsidR="00203344" w:rsidRPr="00D76A97" w:rsidRDefault="001D47D5" w:rsidP="00D76A97">
      <w:pPr>
        <w:pStyle w:val="a3"/>
        <w:spacing w:line="360" w:lineRule="auto"/>
        <w:ind w:left="1983" w:right="417" w:firstLine="710"/>
        <w:rPr>
          <w:sz w:val="24"/>
          <w:szCs w:val="24"/>
        </w:rPr>
      </w:pPr>
      <w:r w:rsidRPr="00D76A97">
        <w:rPr>
          <w:b/>
          <w:sz w:val="24"/>
          <w:szCs w:val="24"/>
        </w:rPr>
        <w:t xml:space="preserve">Расчетные задачи. </w:t>
      </w:r>
      <w:r w:rsidRPr="00D76A97">
        <w:rPr>
          <w:sz w:val="24"/>
          <w:szCs w:val="24"/>
        </w:rPr>
        <w:t>Расчеты по химическим уравнениям. Решение задач на нахождение количества, массы или объема продукта реакции по количеству,</w:t>
      </w:r>
      <w:r w:rsidRPr="00D76A97">
        <w:rPr>
          <w:spacing w:val="-13"/>
          <w:sz w:val="24"/>
          <w:szCs w:val="24"/>
        </w:rPr>
        <w:t xml:space="preserve"> </w:t>
      </w:r>
      <w:r w:rsidRPr="00D76A97">
        <w:rPr>
          <w:sz w:val="24"/>
          <w:szCs w:val="24"/>
        </w:rPr>
        <w:t>массе</w:t>
      </w:r>
      <w:r w:rsidRPr="00D76A97">
        <w:rPr>
          <w:spacing w:val="-12"/>
          <w:sz w:val="24"/>
          <w:szCs w:val="24"/>
        </w:rPr>
        <w:t xml:space="preserve"> </w:t>
      </w:r>
      <w:r w:rsidRPr="00D76A97">
        <w:rPr>
          <w:sz w:val="24"/>
          <w:szCs w:val="24"/>
        </w:rPr>
        <w:t>или</w:t>
      </w:r>
      <w:r w:rsidRPr="00D76A97">
        <w:rPr>
          <w:spacing w:val="-14"/>
          <w:sz w:val="24"/>
          <w:szCs w:val="24"/>
        </w:rPr>
        <w:t xml:space="preserve"> </w:t>
      </w:r>
      <w:r w:rsidRPr="00D76A97">
        <w:rPr>
          <w:sz w:val="24"/>
          <w:szCs w:val="24"/>
        </w:rPr>
        <w:t>объему</w:t>
      </w:r>
      <w:r w:rsidRPr="00D76A97">
        <w:rPr>
          <w:spacing w:val="-19"/>
          <w:sz w:val="24"/>
          <w:szCs w:val="24"/>
        </w:rPr>
        <w:t xml:space="preserve"> </w:t>
      </w:r>
      <w:r w:rsidRPr="00D76A97">
        <w:rPr>
          <w:sz w:val="24"/>
          <w:szCs w:val="24"/>
        </w:rPr>
        <w:t>исходного</w:t>
      </w:r>
      <w:r w:rsidRPr="00D76A97">
        <w:rPr>
          <w:spacing w:val="-10"/>
          <w:sz w:val="24"/>
          <w:szCs w:val="24"/>
        </w:rPr>
        <w:t xml:space="preserve"> </w:t>
      </w:r>
      <w:r w:rsidRPr="00D76A97">
        <w:rPr>
          <w:sz w:val="24"/>
          <w:szCs w:val="24"/>
        </w:rPr>
        <w:t>чистого</w:t>
      </w:r>
      <w:r w:rsidRPr="00D76A97">
        <w:rPr>
          <w:spacing w:val="-9"/>
          <w:sz w:val="24"/>
          <w:szCs w:val="24"/>
        </w:rPr>
        <w:t xml:space="preserve"> </w:t>
      </w:r>
      <w:r w:rsidRPr="00D76A97">
        <w:rPr>
          <w:sz w:val="24"/>
          <w:szCs w:val="24"/>
        </w:rPr>
        <w:t>вещества</w:t>
      </w:r>
      <w:r w:rsidRPr="00D76A97">
        <w:rPr>
          <w:spacing w:val="-13"/>
          <w:sz w:val="24"/>
          <w:szCs w:val="24"/>
        </w:rPr>
        <w:t xml:space="preserve"> </w:t>
      </w:r>
      <w:r w:rsidRPr="00D76A97">
        <w:rPr>
          <w:sz w:val="24"/>
          <w:szCs w:val="24"/>
        </w:rPr>
        <w:t>или</w:t>
      </w:r>
      <w:r w:rsidRPr="00D76A97">
        <w:rPr>
          <w:spacing w:val="-14"/>
          <w:sz w:val="24"/>
          <w:szCs w:val="24"/>
        </w:rPr>
        <w:t xml:space="preserve"> </w:t>
      </w:r>
      <w:r w:rsidRPr="00D76A97">
        <w:rPr>
          <w:sz w:val="24"/>
          <w:szCs w:val="24"/>
        </w:rPr>
        <w:t>вещества, содержащего примеси, или раствора с определенной массовой долей растворенного вещества.</w:t>
      </w:r>
    </w:p>
    <w:p w:rsidR="00203344" w:rsidRPr="00D76A97" w:rsidRDefault="001D47D5" w:rsidP="00D76A97">
      <w:pPr>
        <w:pStyle w:val="4"/>
        <w:spacing w:line="360" w:lineRule="auto"/>
        <w:ind w:left="2765" w:right="417"/>
        <w:rPr>
          <w:sz w:val="24"/>
          <w:szCs w:val="24"/>
        </w:rPr>
      </w:pPr>
      <w:r w:rsidRPr="00D76A97">
        <w:rPr>
          <w:sz w:val="24"/>
          <w:szCs w:val="24"/>
        </w:rPr>
        <w:t>Лабораторные опыты:</w:t>
      </w:r>
    </w:p>
    <w:p w:rsidR="00203344" w:rsidRPr="00D76A97" w:rsidRDefault="001D47D5" w:rsidP="00D76A97">
      <w:pPr>
        <w:pStyle w:val="a3"/>
        <w:spacing w:line="360" w:lineRule="auto"/>
        <w:ind w:left="2693" w:right="417"/>
        <w:rPr>
          <w:sz w:val="24"/>
          <w:szCs w:val="24"/>
        </w:rPr>
      </w:pPr>
      <w:r w:rsidRPr="00D76A97">
        <w:rPr>
          <w:sz w:val="24"/>
          <w:szCs w:val="24"/>
        </w:rPr>
        <w:t>Прокаливание меди в пламени спиртовки</w:t>
      </w:r>
    </w:p>
    <w:p w:rsidR="00203344" w:rsidRPr="00D76A97" w:rsidRDefault="001D47D5" w:rsidP="00D76A97">
      <w:pPr>
        <w:pStyle w:val="a3"/>
        <w:spacing w:line="360" w:lineRule="auto"/>
        <w:ind w:left="2693" w:right="417"/>
        <w:jc w:val="left"/>
        <w:rPr>
          <w:sz w:val="24"/>
          <w:szCs w:val="24"/>
        </w:rPr>
      </w:pPr>
      <w:r w:rsidRPr="00D76A97">
        <w:rPr>
          <w:sz w:val="24"/>
          <w:szCs w:val="24"/>
        </w:rPr>
        <w:t>Замещение меди в растворе хлорида меди(II) железом Взаимодействие растворов хлорида натрия и нитрата серебра Получение нерастворимого гидроксида и взаимодействие его с</w:t>
      </w:r>
    </w:p>
    <w:p w:rsidR="00203344" w:rsidRPr="00D76A97" w:rsidRDefault="001D47D5" w:rsidP="00D76A97">
      <w:pPr>
        <w:pStyle w:val="a3"/>
        <w:spacing w:line="360" w:lineRule="auto"/>
        <w:ind w:left="1983" w:right="417"/>
        <w:jc w:val="left"/>
        <w:rPr>
          <w:sz w:val="24"/>
          <w:szCs w:val="24"/>
        </w:rPr>
      </w:pPr>
      <w:r w:rsidRPr="00D76A97">
        <w:rPr>
          <w:sz w:val="24"/>
          <w:szCs w:val="24"/>
        </w:rPr>
        <w:t>кислотами</w:t>
      </w:r>
    </w:p>
    <w:p w:rsidR="00203344" w:rsidRPr="00D76A97" w:rsidRDefault="001D47D5" w:rsidP="00D76A97">
      <w:pPr>
        <w:pStyle w:val="a3"/>
        <w:spacing w:line="360" w:lineRule="auto"/>
        <w:ind w:left="2693" w:right="417"/>
        <w:jc w:val="left"/>
        <w:rPr>
          <w:sz w:val="24"/>
          <w:szCs w:val="24"/>
        </w:rPr>
      </w:pPr>
      <w:r w:rsidRPr="00D76A97">
        <w:rPr>
          <w:sz w:val="24"/>
          <w:szCs w:val="24"/>
        </w:rPr>
        <w:t>Взаимодействие кислот с основаниями Взаимодействие кислот с металлами Взаимодействие кислот с солями Взаимодействие щелочей с оксидами неметаллов</w:t>
      </w:r>
    </w:p>
    <w:p w:rsidR="00203344" w:rsidRPr="00D76A97" w:rsidRDefault="001D47D5" w:rsidP="00D76A97">
      <w:pPr>
        <w:pStyle w:val="a3"/>
        <w:spacing w:line="360" w:lineRule="auto"/>
        <w:ind w:left="1983" w:right="417" w:firstLine="710"/>
        <w:jc w:val="left"/>
        <w:rPr>
          <w:sz w:val="24"/>
          <w:szCs w:val="24"/>
        </w:rPr>
      </w:pPr>
      <w:r w:rsidRPr="00D76A97">
        <w:rPr>
          <w:sz w:val="24"/>
          <w:szCs w:val="24"/>
        </w:rPr>
        <w:t>Взаимодействие щелочей с солями Получение и исследование свойств нерастворимых оснований</w:t>
      </w:r>
    </w:p>
    <w:p w:rsidR="00203344" w:rsidRPr="00D76A97" w:rsidRDefault="001D47D5" w:rsidP="00D76A97">
      <w:pPr>
        <w:pStyle w:val="a3"/>
        <w:spacing w:line="360" w:lineRule="auto"/>
        <w:ind w:left="2693" w:right="417"/>
        <w:jc w:val="left"/>
        <w:rPr>
          <w:sz w:val="24"/>
          <w:szCs w:val="24"/>
        </w:rPr>
      </w:pPr>
      <w:r w:rsidRPr="00D76A97">
        <w:rPr>
          <w:sz w:val="24"/>
          <w:szCs w:val="24"/>
        </w:rPr>
        <w:t>Взаимодействие основных оксидов с кислотами Взаимодействие основных оксидов с водой Взаимодействие солей с солями Взаимодействие растворов солей с металлами</w:t>
      </w:r>
    </w:p>
    <w:p w:rsidR="00203344" w:rsidRPr="00D76A97" w:rsidRDefault="001D47D5" w:rsidP="00D76A97">
      <w:pPr>
        <w:pStyle w:val="a3"/>
        <w:spacing w:line="360" w:lineRule="auto"/>
        <w:ind w:left="2693" w:right="417"/>
        <w:jc w:val="left"/>
        <w:rPr>
          <w:sz w:val="24"/>
          <w:szCs w:val="24"/>
        </w:rPr>
      </w:pPr>
      <w:r w:rsidRPr="00D76A97">
        <w:rPr>
          <w:sz w:val="24"/>
          <w:szCs w:val="24"/>
        </w:rPr>
        <w:t>Получение гидроксида цинка и исследование его свойств</w:t>
      </w:r>
    </w:p>
    <w:p w:rsidR="00203344" w:rsidRPr="00D76A97" w:rsidRDefault="001D47D5" w:rsidP="00D76A97">
      <w:pPr>
        <w:pStyle w:val="a3"/>
        <w:spacing w:line="360" w:lineRule="auto"/>
        <w:ind w:left="2693" w:right="417"/>
        <w:jc w:val="left"/>
        <w:rPr>
          <w:sz w:val="24"/>
          <w:szCs w:val="24"/>
        </w:rPr>
      </w:pPr>
      <w:r w:rsidRPr="00D76A97">
        <w:rPr>
          <w:sz w:val="24"/>
          <w:szCs w:val="24"/>
        </w:rPr>
        <w:t>Зависимость скорости химической реакции от различных факторов Разложение пероксида водорода с помощью катализатора</w:t>
      </w:r>
    </w:p>
    <w:p w:rsidR="00203344" w:rsidRPr="00D76A97" w:rsidRDefault="001D47D5" w:rsidP="00D76A97">
      <w:pPr>
        <w:pStyle w:val="4"/>
        <w:spacing w:line="360" w:lineRule="auto"/>
        <w:ind w:left="2693" w:right="417"/>
        <w:jc w:val="left"/>
        <w:rPr>
          <w:sz w:val="24"/>
          <w:szCs w:val="24"/>
        </w:rPr>
      </w:pPr>
      <w:r w:rsidRPr="00D76A97">
        <w:rPr>
          <w:sz w:val="24"/>
          <w:szCs w:val="24"/>
        </w:rPr>
        <w:t>Практические работы.</w:t>
      </w:r>
    </w:p>
    <w:p w:rsidR="00203344" w:rsidRPr="00D76A97" w:rsidRDefault="001D47D5" w:rsidP="00D76A97">
      <w:pPr>
        <w:pStyle w:val="a3"/>
        <w:spacing w:line="360" w:lineRule="auto"/>
        <w:ind w:left="2693" w:right="417"/>
        <w:jc w:val="left"/>
        <w:rPr>
          <w:sz w:val="24"/>
          <w:szCs w:val="24"/>
        </w:rPr>
      </w:pPr>
      <w:r w:rsidRPr="00D76A97">
        <w:rPr>
          <w:sz w:val="24"/>
          <w:szCs w:val="24"/>
        </w:rPr>
        <w:t>Признаки химических реакций.</w:t>
      </w:r>
    </w:p>
    <w:p w:rsidR="00203344" w:rsidRPr="00D76A97" w:rsidRDefault="001D47D5" w:rsidP="00D76A97">
      <w:pPr>
        <w:pStyle w:val="a3"/>
        <w:spacing w:line="360" w:lineRule="auto"/>
        <w:ind w:left="2693" w:right="417"/>
        <w:jc w:val="left"/>
        <w:rPr>
          <w:sz w:val="24"/>
          <w:szCs w:val="24"/>
        </w:rPr>
      </w:pPr>
      <w:r w:rsidRPr="00D76A97">
        <w:rPr>
          <w:sz w:val="24"/>
          <w:szCs w:val="24"/>
        </w:rPr>
        <w:t>Свойства кислот, оснований, оксидов, солей. Решение экспериментальных задач.</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1983" w:right="417"/>
        <w:jc w:val="left"/>
        <w:rPr>
          <w:sz w:val="24"/>
          <w:szCs w:val="24"/>
        </w:rPr>
      </w:pPr>
      <w:r w:rsidRPr="00D76A97">
        <w:rPr>
          <w:sz w:val="24"/>
          <w:szCs w:val="24"/>
        </w:rPr>
        <w:t>Металлы</w:t>
      </w:r>
    </w:p>
    <w:p w:rsidR="00203344" w:rsidRPr="00D76A97" w:rsidRDefault="001D47D5" w:rsidP="00D76A97">
      <w:pPr>
        <w:spacing w:line="360" w:lineRule="auto"/>
        <w:ind w:left="1983" w:right="417" w:firstLine="782"/>
        <w:jc w:val="both"/>
        <w:rPr>
          <w:i/>
          <w:sz w:val="24"/>
          <w:szCs w:val="24"/>
        </w:rPr>
      </w:pPr>
      <w:r w:rsidRPr="00D76A97">
        <w:rPr>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w:t>
      </w:r>
      <w:r w:rsidRPr="00D76A97">
        <w:rPr>
          <w:i/>
          <w:sz w:val="24"/>
          <w:szCs w:val="24"/>
        </w:rPr>
        <w:t xml:space="preserve">. Сплавы, их свойства и значение. </w:t>
      </w:r>
      <w:r w:rsidRPr="00D76A97">
        <w:rPr>
          <w:sz w:val="24"/>
          <w:szCs w:val="24"/>
        </w:rPr>
        <w:t xml:space="preserve">Химические свойства металлов как восстановителей. </w:t>
      </w:r>
      <w:r w:rsidRPr="00D76A97">
        <w:rPr>
          <w:i/>
          <w:sz w:val="24"/>
          <w:szCs w:val="24"/>
        </w:rPr>
        <w:t>Электрохимический ряд напряжений металлов и его использование для характеристики химических свойств конкретных металлов</w:t>
      </w:r>
      <w:r w:rsidRPr="00D76A97">
        <w:rPr>
          <w:sz w:val="24"/>
          <w:szCs w:val="24"/>
        </w:rPr>
        <w:t xml:space="preserve">. </w:t>
      </w:r>
      <w:r w:rsidRPr="00D76A97">
        <w:rPr>
          <w:i/>
          <w:sz w:val="24"/>
          <w:szCs w:val="24"/>
        </w:rPr>
        <w:t>Способы получения металлов. Коррозия металлов и способы борьбы с ней.</w:t>
      </w:r>
    </w:p>
    <w:p w:rsidR="00203344" w:rsidRPr="00D76A97" w:rsidRDefault="001D47D5" w:rsidP="00D76A97">
      <w:pPr>
        <w:pStyle w:val="a3"/>
        <w:spacing w:line="360" w:lineRule="auto"/>
        <w:ind w:left="1983" w:right="417" w:firstLine="134"/>
        <w:rPr>
          <w:i/>
          <w:sz w:val="24"/>
          <w:szCs w:val="24"/>
        </w:rPr>
      </w:pPr>
      <w:r w:rsidRPr="00D76A97">
        <w:rPr>
          <w:sz w:val="24"/>
          <w:szCs w:val="24"/>
        </w:rPr>
        <w:t>Общая характеристика щелочных металлов. Металлы в природе.</w:t>
      </w:r>
      <w:r w:rsidRPr="00D76A97">
        <w:rPr>
          <w:spacing w:val="-39"/>
          <w:sz w:val="24"/>
          <w:szCs w:val="24"/>
        </w:rPr>
        <w:t xml:space="preserve"> </w:t>
      </w:r>
      <w:r w:rsidRPr="00D76A97">
        <w:rPr>
          <w:i/>
          <w:sz w:val="24"/>
          <w:szCs w:val="24"/>
        </w:rPr>
        <w:t xml:space="preserve">Общие способы их получения. </w:t>
      </w:r>
      <w:r w:rsidRPr="00D76A97">
        <w:rPr>
          <w:sz w:val="24"/>
          <w:szCs w:val="24"/>
        </w:rPr>
        <w:t>Строение атомов. Щелочные металлы-простые вещества,</w:t>
      </w:r>
      <w:r w:rsidRPr="00D76A97">
        <w:rPr>
          <w:spacing w:val="-11"/>
          <w:sz w:val="24"/>
          <w:szCs w:val="24"/>
        </w:rPr>
        <w:t xml:space="preserve"> </w:t>
      </w:r>
      <w:r w:rsidRPr="00D76A97">
        <w:rPr>
          <w:sz w:val="24"/>
          <w:szCs w:val="24"/>
        </w:rPr>
        <w:t>их</w:t>
      </w:r>
      <w:r w:rsidRPr="00D76A97">
        <w:rPr>
          <w:spacing w:val="-17"/>
          <w:sz w:val="24"/>
          <w:szCs w:val="24"/>
        </w:rPr>
        <w:t xml:space="preserve"> </w:t>
      </w:r>
      <w:r w:rsidRPr="00D76A97">
        <w:rPr>
          <w:sz w:val="24"/>
          <w:szCs w:val="24"/>
        </w:rPr>
        <w:t>физические</w:t>
      </w:r>
      <w:r w:rsidRPr="00D76A97">
        <w:rPr>
          <w:spacing w:val="-12"/>
          <w:sz w:val="24"/>
          <w:szCs w:val="24"/>
        </w:rPr>
        <w:t xml:space="preserve"> </w:t>
      </w:r>
      <w:r w:rsidRPr="00D76A97">
        <w:rPr>
          <w:sz w:val="24"/>
          <w:szCs w:val="24"/>
        </w:rPr>
        <w:t>и</w:t>
      </w:r>
      <w:r w:rsidRPr="00D76A97">
        <w:rPr>
          <w:spacing w:val="-12"/>
          <w:sz w:val="24"/>
          <w:szCs w:val="24"/>
        </w:rPr>
        <w:t xml:space="preserve"> </w:t>
      </w:r>
      <w:r w:rsidRPr="00D76A97">
        <w:rPr>
          <w:sz w:val="24"/>
          <w:szCs w:val="24"/>
        </w:rPr>
        <w:t>химические</w:t>
      </w:r>
      <w:r w:rsidRPr="00D76A97">
        <w:rPr>
          <w:spacing w:val="-12"/>
          <w:sz w:val="24"/>
          <w:szCs w:val="24"/>
        </w:rPr>
        <w:t xml:space="preserve"> </w:t>
      </w:r>
      <w:r w:rsidRPr="00D76A97">
        <w:rPr>
          <w:sz w:val="24"/>
          <w:szCs w:val="24"/>
        </w:rPr>
        <w:t>свойства.</w:t>
      </w:r>
      <w:r w:rsidRPr="00D76A97">
        <w:rPr>
          <w:spacing w:val="-11"/>
          <w:sz w:val="24"/>
          <w:szCs w:val="24"/>
        </w:rPr>
        <w:t xml:space="preserve"> </w:t>
      </w:r>
      <w:r w:rsidRPr="00D76A97">
        <w:rPr>
          <w:sz w:val="24"/>
          <w:szCs w:val="24"/>
        </w:rPr>
        <w:t>Важнейшие</w:t>
      </w:r>
      <w:r w:rsidRPr="00D76A97">
        <w:rPr>
          <w:spacing w:val="-12"/>
          <w:sz w:val="24"/>
          <w:szCs w:val="24"/>
        </w:rPr>
        <w:t xml:space="preserve"> </w:t>
      </w:r>
      <w:r w:rsidRPr="00D76A97">
        <w:rPr>
          <w:sz w:val="24"/>
          <w:szCs w:val="24"/>
        </w:rPr>
        <w:t xml:space="preserve">соединения щелочных металлов: оксиды, гидроксиды и соли (хлориды, карбонаты, сульфаты, нитраты), их свойства и применение в народном хозяйстве. </w:t>
      </w:r>
      <w:r w:rsidRPr="00D76A97">
        <w:rPr>
          <w:i/>
          <w:sz w:val="24"/>
          <w:szCs w:val="24"/>
        </w:rPr>
        <w:t>Калийные</w:t>
      </w:r>
      <w:r w:rsidRPr="00D76A97">
        <w:rPr>
          <w:i/>
          <w:spacing w:val="1"/>
          <w:sz w:val="24"/>
          <w:szCs w:val="24"/>
        </w:rPr>
        <w:t xml:space="preserve"> </w:t>
      </w:r>
      <w:r w:rsidRPr="00D76A97">
        <w:rPr>
          <w:i/>
          <w:sz w:val="24"/>
          <w:szCs w:val="24"/>
        </w:rPr>
        <w:t>удобрения.</w:t>
      </w:r>
    </w:p>
    <w:p w:rsidR="00203344" w:rsidRPr="00D76A97" w:rsidRDefault="001D47D5" w:rsidP="00D76A97">
      <w:pPr>
        <w:pStyle w:val="a3"/>
        <w:spacing w:line="360" w:lineRule="auto"/>
        <w:ind w:left="1983" w:right="417" w:firstLine="561"/>
        <w:rPr>
          <w:sz w:val="24"/>
          <w:szCs w:val="24"/>
        </w:rPr>
      </w:pPr>
      <w:r w:rsidRPr="00D76A97">
        <w:rPr>
          <w:sz w:val="24"/>
          <w:szCs w:val="24"/>
        </w:rPr>
        <w:t>Общая  характеристика  металлов   II   группы   главной   подгруппы. Строение атомов. Щелочноземельные металлы -</w:t>
      </w:r>
      <w:r w:rsidRPr="00D76A97">
        <w:rPr>
          <w:spacing w:val="4"/>
          <w:sz w:val="24"/>
          <w:szCs w:val="24"/>
        </w:rPr>
        <w:t xml:space="preserve"> </w:t>
      </w:r>
      <w:r w:rsidRPr="00D76A97">
        <w:rPr>
          <w:sz w:val="24"/>
          <w:szCs w:val="24"/>
        </w:rPr>
        <w:t>простые</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351" w:gutter="0"/>
          <w:cols w:space="720"/>
        </w:sectPr>
      </w:pPr>
    </w:p>
    <w:p w:rsidR="00203344" w:rsidRPr="00D76A97" w:rsidRDefault="001D47D5" w:rsidP="00D76A97">
      <w:pPr>
        <w:spacing w:line="360" w:lineRule="auto"/>
        <w:ind w:left="1983" w:right="417"/>
        <w:jc w:val="both"/>
        <w:rPr>
          <w:sz w:val="24"/>
          <w:szCs w:val="24"/>
        </w:rPr>
      </w:pPr>
      <w:r w:rsidRPr="00D76A97">
        <w:rPr>
          <w:sz w:val="24"/>
          <w:szCs w:val="24"/>
        </w:rPr>
        <w:t>вещества,</w:t>
      </w:r>
      <w:r w:rsidRPr="00D76A97">
        <w:rPr>
          <w:spacing w:val="-10"/>
          <w:sz w:val="24"/>
          <w:szCs w:val="24"/>
        </w:rPr>
        <w:t xml:space="preserve"> </w:t>
      </w:r>
      <w:r w:rsidRPr="00D76A97">
        <w:rPr>
          <w:sz w:val="24"/>
          <w:szCs w:val="24"/>
        </w:rPr>
        <w:t>их</w:t>
      </w:r>
      <w:r w:rsidRPr="00D76A97">
        <w:rPr>
          <w:spacing w:val="-15"/>
          <w:sz w:val="24"/>
          <w:szCs w:val="24"/>
        </w:rPr>
        <w:t xml:space="preserve"> </w:t>
      </w:r>
      <w:r w:rsidRPr="00D76A97">
        <w:rPr>
          <w:sz w:val="24"/>
          <w:szCs w:val="24"/>
        </w:rPr>
        <w:t>физические</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химические</w:t>
      </w:r>
      <w:r w:rsidRPr="00D76A97">
        <w:rPr>
          <w:spacing w:val="-11"/>
          <w:sz w:val="24"/>
          <w:szCs w:val="24"/>
        </w:rPr>
        <w:t xml:space="preserve"> </w:t>
      </w:r>
      <w:r w:rsidRPr="00D76A97">
        <w:rPr>
          <w:sz w:val="24"/>
          <w:szCs w:val="24"/>
        </w:rPr>
        <w:t>свойства.</w:t>
      </w:r>
      <w:r w:rsidRPr="00D76A97">
        <w:rPr>
          <w:spacing w:val="-2"/>
          <w:sz w:val="24"/>
          <w:szCs w:val="24"/>
        </w:rPr>
        <w:t xml:space="preserve"> </w:t>
      </w:r>
      <w:r w:rsidRPr="00D76A97">
        <w:rPr>
          <w:i/>
          <w:sz w:val="24"/>
          <w:szCs w:val="24"/>
        </w:rPr>
        <w:t>Важнейшие</w:t>
      </w:r>
      <w:r w:rsidRPr="00D76A97">
        <w:rPr>
          <w:i/>
          <w:spacing w:val="-11"/>
          <w:sz w:val="24"/>
          <w:szCs w:val="24"/>
        </w:rPr>
        <w:t xml:space="preserve"> </w:t>
      </w:r>
      <w:r w:rsidRPr="00D76A97">
        <w:rPr>
          <w:i/>
          <w:sz w:val="24"/>
          <w:szCs w:val="24"/>
        </w:rPr>
        <w:t>соединения щелочноземельных металлов — оксиды, гидроксиды и соли (хлориды, карбонаты,</w:t>
      </w:r>
      <w:r w:rsidRPr="00D76A97">
        <w:rPr>
          <w:i/>
          <w:spacing w:val="-11"/>
          <w:sz w:val="24"/>
          <w:szCs w:val="24"/>
        </w:rPr>
        <w:t xml:space="preserve"> </w:t>
      </w:r>
      <w:r w:rsidRPr="00D76A97">
        <w:rPr>
          <w:i/>
          <w:sz w:val="24"/>
          <w:szCs w:val="24"/>
        </w:rPr>
        <w:t>нитраты,</w:t>
      </w:r>
      <w:r w:rsidRPr="00D76A97">
        <w:rPr>
          <w:i/>
          <w:spacing w:val="-11"/>
          <w:sz w:val="24"/>
          <w:szCs w:val="24"/>
        </w:rPr>
        <w:t xml:space="preserve"> </w:t>
      </w:r>
      <w:r w:rsidRPr="00D76A97">
        <w:rPr>
          <w:i/>
          <w:sz w:val="24"/>
          <w:szCs w:val="24"/>
        </w:rPr>
        <w:t>сульфаты</w:t>
      </w:r>
      <w:r w:rsidRPr="00D76A97">
        <w:rPr>
          <w:i/>
          <w:spacing w:val="-15"/>
          <w:sz w:val="24"/>
          <w:szCs w:val="24"/>
        </w:rPr>
        <w:t xml:space="preserve"> </w:t>
      </w:r>
      <w:r w:rsidRPr="00D76A97">
        <w:rPr>
          <w:i/>
          <w:sz w:val="24"/>
          <w:szCs w:val="24"/>
        </w:rPr>
        <w:t>и</w:t>
      </w:r>
      <w:r w:rsidRPr="00D76A97">
        <w:rPr>
          <w:i/>
          <w:spacing w:val="-13"/>
          <w:sz w:val="24"/>
          <w:szCs w:val="24"/>
        </w:rPr>
        <w:t xml:space="preserve"> </w:t>
      </w:r>
      <w:r w:rsidRPr="00D76A97">
        <w:rPr>
          <w:i/>
          <w:sz w:val="24"/>
          <w:szCs w:val="24"/>
        </w:rPr>
        <w:t>фосфаты),</w:t>
      </w:r>
      <w:r w:rsidRPr="00D76A97">
        <w:rPr>
          <w:i/>
          <w:spacing w:val="-11"/>
          <w:sz w:val="24"/>
          <w:szCs w:val="24"/>
        </w:rPr>
        <w:t xml:space="preserve"> </w:t>
      </w:r>
      <w:r w:rsidRPr="00D76A97">
        <w:rPr>
          <w:i/>
          <w:sz w:val="24"/>
          <w:szCs w:val="24"/>
        </w:rPr>
        <w:t>их</w:t>
      </w:r>
      <w:r w:rsidRPr="00D76A97">
        <w:rPr>
          <w:i/>
          <w:spacing w:val="-12"/>
          <w:sz w:val="24"/>
          <w:szCs w:val="24"/>
        </w:rPr>
        <w:t xml:space="preserve"> </w:t>
      </w:r>
      <w:r w:rsidRPr="00D76A97">
        <w:rPr>
          <w:i/>
          <w:sz w:val="24"/>
          <w:szCs w:val="24"/>
        </w:rPr>
        <w:t>свойства</w:t>
      </w:r>
      <w:r w:rsidRPr="00D76A97">
        <w:rPr>
          <w:i/>
          <w:spacing w:val="-13"/>
          <w:sz w:val="24"/>
          <w:szCs w:val="24"/>
        </w:rPr>
        <w:t xml:space="preserve"> </w:t>
      </w:r>
      <w:r w:rsidRPr="00D76A97">
        <w:rPr>
          <w:i/>
          <w:sz w:val="24"/>
          <w:szCs w:val="24"/>
        </w:rPr>
        <w:t>и</w:t>
      </w:r>
      <w:r w:rsidRPr="00D76A97">
        <w:rPr>
          <w:i/>
          <w:spacing w:val="-13"/>
          <w:sz w:val="24"/>
          <w:szCs w:val="24"/>
        </w:rPr>
        <w:t xml:space="preserve"> </w:t>
      </w:r>
      <w:r w:rsidRPr="00D76A97">
        <w:rPr>
          <w:i/>
          <w:sz w:val="24"/>
          <w:szCs w:val="24"/>
        </w:rPr>
        <w:t>применение в народном хозяйстве</w:t>
      </w:r>
      <w:r w:rsidRPr="00D76A97">
        <w:rPr>
          <w:sz w:val="24"/>
          <w:szCs w:val="24"/>
        </w:rPr>
        <w:t>.</w:t>
      </w:r>
    </w:p>
    <w:p w:rsidR="00203344" w:rsidRPr="00D76A97" w:rsidRDefault="001D47D5" w:rsidP="00D76A97">
      <w:pPr>
        <w:spacing w:line="360" w:lineRule="auto"/>
        <w:ind w:left="1983" w:right="417" w:firstLine="264"/>
        <w:jc w:val="both"/>
        <w:rPr>
          <w:i/>
          <w:sz w:val="24"/>
          <w:szCs w:val="24"/>
        </w:rPr>
      </w:pPr>
      <w:r w:rsidRPr="00D76A97">
        <w:rPr>
          <w:sz w:val="24"/>
          <w:szCs w:val="24"/>
        </w:rPr>
        <w:t xml:space="preserve">Алюминий. Строение атома, физические и химические свойства простого вещества. Соединения алюминия оксид и гидроксид, их амфотерный характер. </w:t>
      </w:r>
      <w:r w:rsidRPr="00D76A97">
        <w:rPr>
          <w:i/>
          <w:sz w:val="24"/>
          <w:szCs w:val="24"/>
        </w:rPr>
        <w:t>Важнейшие соли алюминия. Применение алюминия и его соединений.</w:t>
      </w:r>
    </w:p>
    <w:p w:rsidR="00203344" w:rsidRPr="00D76A97" w:rsidRDefault="001D47D5" w:rsidP="00D76A97">
      <w:pPr>
        <w:spacing w:line="360" w:lineRule="auto"/>
        <w:ind w:left="1983" w:right="417" w:firstLine="235"/>
        <w:jc w:val="both"/>
        <w:rPr>
          <w:i/>
          <w:sz w:val="24"/>
          <w:szCs w:val="24"/>
        </w:rPr>
      </w:pPr>
      <w:r w:rsidRPr="00D76A97">
        <w:rPr>
          <w:sz w:val="24"/>
          <w:szCs w:val="24"/>
        </w:rPr>
        <w:t>Железо. Строение атома, физические и химические свойства простого вещества. Генетические ряды Fe2+ и Fе3+. Качественные реакции на Fе2+</w:t>
      </w:r>
      <w:r w:rsidRPr="00D76A97">
        <w:rPr>
          <w:spacing w:val="-4"/>
          <w:sz w:val="24"/>
          <w:szCs w:val="24"/>
        </w:rPr>
        <w:t xml:space="preserve"> </w:t>
      </w:r>
      <w:r w:rsidRPr="00D76A97">
        <w:rPr>
          <w:sz w:val="24"/>
          <w:szCs w:val="24"/>
        </w:rPr>
        <w:t>и</w:t>
      </w:r>
      <w:r w:rsidRPr="00D76A97">
        <w:rPr>
          <w:spacing w:val="-13"/>
          <w:sz w:val="24"/>
          <w:szCs w:val="24"/>
        </w:rPr>
        <w:t xml:space="preserve"> </w:t>
      </w:r>
      <w:r w:rsidRPr="00D76A97">
        <w:rPr>
          <w:sz w:val="24"/>
          <w:szCs w:val="24"/>
        </w:rPr>
        <w:t>Fе3+.</w:t>
      </w:r>
      <w:r w:rsidRPr="00D76A97">
        <w:rPr>
          <w:spacing w:val="-15"/>
          <w:sz w:val="24"/>
          <w:szCs w:val="24"/>
        </w:rPr>
        <w:t xml:space="preserve"> </w:t>
      </w:r>
      <w:r w:rsidRPr="00D76A97">
        <w:rPr>
          <w:i/>
          <w:sz w:val="24"/>
          <w:szCs w:val="24"/>
        </w:rPr>
        <w:t>Важнейшие</w:t>
      </w:r>
      <w:r w:rsidRPr="00D76A97">
        <w:rPr>
          <w:i/>
          <w:spacing w:val="-17"/>
          <w:sz w:val="24"/>
          <w:szCs w:val="24"/>
        </w:rPr>
        <w:t xml:space="preserve"> </w:t>
      </w:r>
      <w:r w:rsidRPr="00D76A97">
        <w:rPr>
          <w:i/>
          <w:sz w:val="24"/>
          <w:szCs w:val="24"/>
        </w:rPr>
        <w:t>соли</w:t>
      </w:r>
      <w:r w:rsidRPr="00D76A97">
        <w:rPr>
          <w:i/>
          <w:spacing w:val="-18"/>
          <w:sz w:val="24"/>
          <w:szCs w:val="24"/>
        </w:rPr>
        <w:t xml:space="preserve"> </w:t>
      </w:r>
      <w:r w:rsidRPr="00D76A97">
        <w:rPr>
          <w:i/>
          <w:sz w:val="24"/>
          <w:szCs w:val="24"/>
        </w:rPr>
        <w:t>железа.</w:t>
      </w:r>
      <w:r w:rsidRPr="00D76A97">
        <w:rPr>
          <w:i/>
          <w:spacing w:val="-16"/>
          <w:sz w:val="24"/>
          <w:szCs w:val="24"/>
        </w:rPr>
        <w:t xml:space="preserve"> </w:t>
      </w:r>
      <w:r w:rsidRPr="00D76A97">
        <w:rPr>
          <w:i/>
          <w:sz w:val="24"/>
          <w:szCs w:val="24"/>
        </w:rPr>
        <w:t>Значение</w:t>
      </w:r>
      <w:r w:rsidRPr="00D76A97">
        <w:rPr>
          <w:i/>
          <w:spacing w:val="-17"/>
          <w:sz w:val="24"/>
          <w:szCs w:val="24"/>
        </w:rPr>
        <w:t xml:space="preserve"> </w:t>
      </w:r>
      <w:r w:rsidRPr="00D76A97">
        <w:rPr>
          <w:i/>
          <w:sz w:val="24"/>
          <w:szCs w:val="24"/>
        </w:rPr>
        <w:t>железа,</w:t>
      </w:r>
      <w:r w:rsidRPr="00D76A97">
        <w:rPr>
          <w:i/>
          <w:spacing w:val="-16"/>
          <w:sz w:val="24"/>
          <w:szCs w:val="24"/>
        </w:rPr>
        <w:t xml:space="preserve"> </w:t>
      </w:r>
      <w:r w:rsidRPr="00D76A97">
        <w:rPr>
          <w:i/>
          <w:sz w:val="24"/>
          <w:szCs w:val="24"/>
        </w:rPr>
        <w:t>его</w:t>
      </w:r>
      <w:r w:rsidRPr="00D76A97">
        <w:rPr>
          <w:i/>
          <w:spacing w:val="-10"/>
          <w:sz w:val="24"/>
          <w:szCs w:val="24"/>
        </w:rPr>
        <w:t xml:space="preserve"> </w:t>
      </w:r>
      <w:r w:rsidRPr="00D76A97">
        <w:rPr>
          <w:i/>
          <w:sz w:val="24"/>
          <w:szCs w:val="24"/>
        </w:rPr>
        <w:t>соединений</w:t>
      </w:r>
      <w:r w:rsidRPr="00D76A97">
        <w:rPr>
          <w:i/>
          <w:spacing w:val="-18"/>
          <w:sz w:val="24"/>
          <w:szCs w:val="24"/>
        </w:rPr>
        <w:t xml:space="preserve"> </w:t>
      </w:r>
      <w:r w:rsidRPr="00D76A97">
        <w:rPr>
          <w:i/>
          <w:sz w:val="24"/>
          <w:szCs w:val="24"/>
        </w:rPr>
        <w:t>и сплавов в природе и народном</w:t>
      </w:r>
      <w:r w:rsidRPr="00D76A97">
        <w:rPr>
          <w:i/>
          <w:spacing w:val="2"/>
          <w:sz w:val="24"/>
          <w:szCs w:val="24"/>
        </w:rPr>
        <w:t xml:space="preserve"> </w:t>
      </w:r>
      <w:r w:rsidRPr="00D76A97">
        <w:rPr>
          <w:i/>
          <w:sz w:val="24"/>
          <w:szCs w:val="24"/>
        </w:rPr>
        <w:t>хозяйстве.</w:t>
      </w:r>
    </w:p>
    <w:p w:rsidR="00203344" w:rsidRPr="00D76A97" w:rsidRDefault="001D47D5" w:rsidP="00D76A97">
      <w:pPr>
        <w:pStyle w:val="4"/>
        <w:spacing w:line="360" w:lineRule="auto"/>
        <w:ind w:left="2055" w:right="417"/>
        <w:rPr>
          <w:sz w:val="24"/>
          <w:szCs w:val="24"/>
        </w:rPr>
      </w:pPr>
      <w:r w:rsidRPr="00D76A97">
        <w:rPr>
          <w:sz w:val="24"/>
          <w:szCs w:val="24"/>
        </w:rPr>
        <w:t>Лабораторные опыты:</w:t>
      </w:r>
    </w:p>
    <w:p w:rsidR="00203344" w:rsidRPr="00D76A97" w:rsidRDefault="001D47D5" w:rsidP="00D76A97">
      <w:pPr>
        <w:pStyle w:val="a3"/>
        <w:spacing w:line="360" w:lineRule="auto"/>
        <w:ind w:left="2693" w:right="417"/>
        <w:rPr>
          <w:sz w:val="24"/>
          <w:szCs w:val="24"/>
        </w:rPr>
      </w:pPr>
      <w:r w:rsidRPr="00D76A97">
        <w:rPr>
          <w:sz w:val="24"/>
          <w:szCs w:val="24"/>
        </w:rPr>
        <w:t>Ознакомление с образцами металлов.</w:t>
      </w:r>
    </w:p>
    <w:p w:rsidR="00203344" w:rsidRPr="00D76A97" w:rsidRDefault="001D47D5" w:rsidP="00D76A97">
      <w:pPr>
        <w:pStyle w:val="a3"/>
        <w:spacing w:line="360" w:lineRule="auto"/>
        <w:ind w:left="2693" w:right="417"/>
        <w:rPr>
          <w:sz w:val="24"/>
          <w:szCs w:val="24"/>
        </w:rPr>
      </w:pPr>
      <w:r w:rsidRPr="00D76A97">
        <w:rPr>
          <w:sz w:val="24"/>
          <w:szCs w:val="24"/>
        </w:rPr>
        <w:t>Взаимодействие растворов солей и кислот с металлами Ознакомление с образцами природных соединений: а) натрия; б)</w:t>
      </w:r>
    </w:p>
    <w:p w:rsidR="00203344" w:rsidRPr="00D76A97" w:rsidRDefault="001D47D5" w:rsidP="00D76A97">
      <w:pPr>
        <w:pStyle w:val="a3"/>
        <w:spacing w:line="360" w:lineRule="auto"/>
        <w:ind w:left="1983" w:right="417"/>
        <w:rPr>
          <w:sz w:val="24"/>
          <w:szCs w:val="24"/>
        </w:rPr>
      </w:pPr>
      <w:r w:rsidRPr="00D76A97">
        <w:rPr>
          <w:sz w:val="24"/>
          <w:szCs w:val="24"/>
        </w:rPr>
        <w:t>кальция; в) алюминия.</w:t>
      </w:r>
    </w:p>
    <w:p w:rsidR="00203344" w:rsidRPr="00D76A97" w:rsidRDefault="001D47D5" w:rsidP="00D76A97">
      <w:pPr>
        <w:pStyle w:val="a3"/>
        <w:spacing w:line="360" w:lineRule="auto"/>
        <w:ind w:left="2693" w:right="417"/>
        <w:jc w:val="left"/>
        <w:rPr>
          <w:sz w:val="24"/>
          <w:szCs w:val="24"/>
        </w:rPr>
      </w:pPr>
      <w:r w:rsidRPr="00D76A97">
        <w:rPr>
          <w:sz w:val="24"/>
          <w:szCs w:val="24"/>
        </w:rPr>
        <w:t>Ознакомление с рудами железа</w:t>
      </w:r>
    </w:p>
    <w:p w:rsidR="00203344" w:rsidRPr="00D76A97" w:rsidRDefault="001D47D5" w:rsidP="00D76A97">
      <w:pPr>
        <w:pStyle w:val="a3"/>
        <w:spacing w:line="360" w:lineRule="auto"/>
        <w:ind w:left="2693" w:right="417"/>
        <w:jc w:val="left"/>
        <w:rPr>
          <w:sz w:val="24"/>
          <w:szCs w:val="24"/>
        </w:rPr>
      </w:pPr>
      <w:r w:rsidRPr="00D76A97">
        <w:rPr>
          <w:sz w:val="24"/>
          <w:szCs w:val="24"/>
        </w:rPr>
        <w:t>Окрашивание пламени солями щелочных металлов Получение гидроксида кальция и исследование его свойств Получение гидроксида алюминия и исследование его свойств Взаимодействие железа с соляной кислотой</w:t>
      </w:r>
    </w:p>
    <w:p w:rsidR="00203344" w:rsidRPr="00D76A97" w:rsidRDefault="001D47D5" w:rsidP="00D76A97">
      <w:pPr>
        <w:pStyle w:val="a3"/>
        <w:spacing w:line="360" w:lineRule="auto"/>
        <w:ind w:left="2693" w:right="417"/>
        <w:jc w:val="left"/>
        <w:rPr>
          <w:sz w:val="24"/>
          <w:szCs w:val="24"/>
        </w:rPr>
      </w:pPr>
      <w:r w:rsidRPr="00D76A97">
        <w:rPr>
          <w:sz w:val="24"/>
          <w:szCs w:val="24"/>
        </w:rPr>
        <w:t>Получение гидроксидов железа (II) и (III), изучение их свойств</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693" w:right="417"/>
        <w:jc w:val="left"/>
        <w:rPr>
          <w:sz w:val="24"/>
          <w:szCs w:val="24"/>
        </w:rPr>
      </w:pPr>
      <w:r w:rsidRPr="00D76A97">
        <w:rPr>
          <w:sz w:val="24"/>
          <w:szCs w:val="24"/>
        </w:rPr>
        <w:t>Практические работы:</w:t>
      </w:r>
    </w:p>
    <w:p w:rsidR="00203344" w:rsidRPr="00D76A97" w:rsidRDefault="001D47D5" w:rsidP="00D76A97">
      <w:pPr>
        <w:pStyle w:val="a3"/>
        <w:spacing w:line="360" w:lineRule="auto"/>
        <w:ind w:left="2693" w:right="417"/>
        <w:jc w:val="left"/>
        <w:rPr>
          <w:sz w:val="24"/>
          <w:szCs w:val="24"/>
        </w:rPr>
      </w:pPr>
      <w:r w:rsidRPr="00D76A97">
        <w:rPr>
          <w:sz w:val="24"/>
          <w:szCs w:val="24"/>
        </w:rPr>
        <w:t>Решение экспериментальных задач</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693" w:right="417"/>
        <w:jc w:val="left"/>
        <w:rPr>
          <w:sz w:val="24"/>
          <w:szCs w:val="24"/>
        </w:rPr>
      </w:pPr>
      <w:r w:rsidRPr="00D76A97">
        <w:rPr>
          <w:sz w:val="24"/>
          <w:szCs w:val="24"/>
        </w:rPr>
        <w:t>Неметаллы</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1983" w:right="417" w:firstLine="782"/>
        <w:jc w:val="both"/>
        <w:rPr>
          <w:i/>
          <w:sz w:val="24"/>
          <w:szCs w:val="24"/>
        </w:rPr>
      </w:pPr>
      <w:r w:rsidRPr="00D76A97">
        <w:rPr>
          <w:sz w:val="24"/>
          <w:szCs w:val="24"/>
        </w:rPr>
        <w:t xml:space="preserve">Общая характеристика неметаллов: положение в периодической системе Д. И. Менделеева, особенности строения атомов, </w:t>
      </w:r>
      <w:r w:rsidRPr="00D76A97">
        <w:rPr>
          <w:i/>
          <w:sz w:val="24"/>
          <w:szCs w:val="24"/>
        </w:rPr>
        <w:t>электроотрицательность как мера «неметалличности», ряд электроотрицательности. Кристаллическое строение неметаллов - простых веществ</w:t>
      </w:r>
      <w:r w:rsidRPr="00D76A97">
        <w:rPr>
          <w:sz w:val="24"/>
          <w:szCs w:val="24"/>
        </w:rPr>
        <w:t xml:space="preserve">. Аллотропия. Физические свойства неметаллов. </w:t>
      </w:r>
      <w:r w:rsidRPr="00D76A97">
        <w:rPr>
          <w:i/>
          <w:sz w:val="24"/>
          <w:szCs w:val="24"/>
        </w:rPr>
        <w:t>Относительность понятий «металл», «неметалл».</w:t>
      </w:r>
    </w:p>
    <w:p w:rsidR="00203344" w:rsidRPr="00D76A97" w:rsidRDefault="001D47D5" w:rsidP="00D76A97">
      <w:pPr>
        <w:pStyle w:val="a3"/>
        <w:spacing w:line="360" w:lineRule="auto"/>
        <w:ind w:left="1983" w:right="417" w:firstLine="163"/>
        <w:rPr>
          <w:sz w:val="24"/>
          <w:szCs w:val="24"/>
        </w:rPr>
      </w:pPr>
      <w:r w:rsidRPr="00D76A97">
        <w:rPr>
          <w:sz w:val="24"/>
          <w:szCs w:val="24"/>
        </w:rPr>
        <w:t>Водород. Положение в периодической системе химических элементов Д.</w:t>
      </w:r>
      <w:r w:rsidRPr="00D76A97">
        <w:rPr>
          <w:spacing w:val="-18"/>
          <w:sz w:val="24"/>
          <w:szCs w:val="24"/>
        </w:rPr>
        <w:t xml:space="preserve"> </w:t>
      </w:r>
      <w:r w:rsidRPr="00D76A97">
        <w:rPr>
          <w:spacing w:val="-3"/>
          <w:sz w:val="24"/>
          <w:szCs w:val="24"/>
        </w:rPr>
        <w:t>И.</w:t>
      </w:r>
      <w:r w:rsidRPr="00D76A97">
        <w:rPr>
          <w:spacing w:val="-17"/>
          <w:sz w:val="24"/>
          <w:szCs w:val="24"/>
        </w:rPr>
        <w:t xml:space="preserve"> </w:t>
      </w:r>
      <w:r w:rsidRPr="00D76A97">
        <w:rPr>
          <w:sz w:val="24"/>
          <w:szCs w:val="24"/>
        </w:rPr>
        <w:t>Менделеева.</w:t>
      </w:r>
      <w:r w:rsidRPr="00D76A97">
        <w:rPr>
          <w:spacing w:val="-17"/>
          <w:sz w:val="24"/>
          <w:szCs w:val="24"/>
        </w:rPr>
        <w:t xml:space="preserve"> </w:t>
      </w:r>
      <w:r w:rsidRPr="00D76A97">
        <w:rPr>
          <w:sz w:val="24"/>
          <w:szCs w:val="24"/>
        </w:rPr>
        <w:t>Строение</w:t>
      </w:r>
      <w:r w:rsidRPr="00D76A97">
        <w:rPr>
          <w:spacing w:val="-18"/>
          <w:sz w:val="24"/>
          <w:szCs w:val="24"/>
        </w:rPr>
        <w:t xml:space="preserve"> </w:t>
      </w:r>
      <w:r w:rsidRPr="00D76A97">
        <w:rPr>
          <w:sz w:val="24"/>
          <w:szCs w:val="24"/>
        </w:rPr>
        <w:t>атома</w:t>
      </w:r>
      <w:r w:rsidRPr="00D76A97">
        <w:rPr>
          <w:spacing w:val="-18"/>
          <w:sz w:val="24"/>
          <w:szCs w:val="24"/>
        </w:rPr>
        <w:t xml:space="preserve"> </w:t>
      </w:r>
      <w:r w:rsidRPr="00D76A97">
        <w:rPr>
          <w:sz w:val="24"/>
          <w:szCs w:val="24"/>
        </w:rPr>
        <w:t>и</w:t>
      </w:r>
      <w:r w:rsidRPr="00D76A97">
        <w:rPr>
          <w:spacing w:val="-18"/>
          <w:sz w:val="24"/>
          <w:szCs w:val="24"/>
        </w:rPr>
        <w:t xml:space="preserve"> </w:t>
      </w:r>
      <w:r w:rsidRPr="00D76A97">
        <w:rPr>
          <w:sz w:val="24"/>
          <w:szCs w:val="24"/>
        </w:rPr>
        <w:t>молекулы.</w:t>
      </w:r>
      <w:r w:rsidRPr="00D76A97">
        <w:rPr>
          <w:spacing w:val="-17"/>
          <w:sz w:val="24"/>
          <w:szCs w:val="24"/>
        </w:rPr>
        <w:t xml:space="preserve"> </w:t>
      </w:r>
      <w:r w:rsidRPr="00D76A97">
        <w:rPr>
          <w:sz w:val="24"/>
          <w:szCs w:val="24"/>
        </w:rPr>
        <w:t>Физические</w:t>
      </w:r>
      <w:r w:rsidRPr="00D76A97">
        <w:rPr>
          <w:spacing w:val="-14"/>
          <w:sz w:val="24"/>
          <w:szCs w:val="24"/>
        </w:rPr>
        <w:t xml:space="preserve"> </w:t>
      </w:r>
      <w:r w:rsidRPr="00D76A97">
        <w:rPr>
          <w:sz w:val="24"/>
          <w:szCs w:val="24"/>
        </w:rPr>
        <w:t>и</w:t>
      </w:r>
      <w:r w:rsidRPr="00D76A97">
        <w:rPr>
          <w:spacing w:val="-14"/>
          <w:sz w:val="24"/>
          <w:szCs w:val="24"/>
        </w:rPr>
        <w:t xml:space="preserve"> </w:t>
      </w:r>
      <w:r w:rsidRPr="00D76A97">
        <w:rPr>
          <w:sz w:val="24"/>
          <w:szCs w:val="24"/>
        </w:rPr>
        <w:t>химические свойства водорода, его получение и</w:t>
      </w:r>
      <w:r w:rsidRPr="00D76A97">
        <w:rPr>
          <w:spacing w:val="5"/>
          <w:sz w:val="24"/>
          <w:szCs w:val="24"/>
        </w:rPr>
        <w:t xml:space="preserve"> </w:t>
      </w:r>
      <w:r w:rsidRPr="00D76A97">
        <w:rPr>
          <w:sz w:val="24"/>
          <w:szCs w:val="24"/>
        </w:rPr>
        <w:t>применение.</w:t>
      </w:r>
    </w:p>
    <w:p w:rsidR="00203344" w:rsidRPr="00D76A97" w:rsidRDefault="001D47D5" w:rsidP="00D76A97">
      <w:pPr>
        <w:spacing w:line="360" w:lineRule="auto"/>
        <w:ind w:left="1983" w:right="417" w:firstLine="153"/>
        <w:jc w:val="both"/>
        <w:rPr>
          <w:i/>
          <w:sz w:val="24"/>
          <w:szCs w:val="24"/>
        </w:rPr>
      </w:pPr>
      <w:r w:rsidRPr="00D76A97">
        <w:rPr>
          <w:sz w:val="24"/>
          <w:szCs w:val="24"/>
        </w:rPr>
        <w:t xml:space="preserve">Общая характеристика галогенов. Строение атомов. Простые вещества, их физические и химические свойства. </w:t>
      </w:r>
      <w:r w:rsidRPr="00D76A97">
        <w:rPr>
          <w:i/>
          <w:sz w:val="24"/>
          <w:szCs w:val="24"/>
        </w:rPr>
        <w:t xml:space="preserve">Основные соединения галогенов (галогеноводороды и галогениды) </w:t>
      </w:r>
      <w:r w:rsidRPr="00D76A97">
        <w:rPr>
          <w:sz w:val="24"/>
          <w:szCs w:val="24"/>
        </w:rPr>
        <w:t xml:space="preserve">их свойства. Качественная реакция на хлорид-ион. </w:t>
      </w:r>
      <w:r w:rsidRPr="00D76A97">
        <w:rPr>
          <w:i/>
          <w:sz w:val="24"/>
          <w:szCs w:val="24"/>
        </w:rPr>
        <w:t>Краткие сведения о хлоре, броме, фторе и иоде. Применение галогенов и их соединений в народном хозяйстве.</w:t>
      </w:r>
    </w:p>
    <w:p w:rsidR="00203344" w:rsidRPr="00D76A97" w:rsidRDefault="001D47D5" w:rsidP="00D76A97">
      <w:pPr>
        <w:tabs>
          <w:tab w:val="left" w:pos="2881"/>
        </w:tabs>
        <w:spacing w:line="360" w:lineRule="auto"/>
        <w:ind w:left="1983" w:right="417" w:firstLine="134"/>
        <w:jc w:val="right"/>
        <w:rPr>
          <w:sz w:val="24"/>
          <w:szCs w:val="24"/>
        </w:rPr>
      </w:pPr>
      <w:r w:rsidRPr="00D76A97">
        <w:rPr>
          <w:sz w:val="24"/>
          <w:szCs w:val="24"/>
        </w:rPr>
        <w:t xml:space="preserve">Сера. Строение атома, </w:t>
      </w:r>
      <w:r w:rsidRPr="00D76A97">
        <w:rPr>
          <w:i/>
          <w:sz w:val="24"/>
          <w:szCs w:val="24"/>
        </w:rPr>
        <w:t>аллотропия</w:t>
      </w:r>
      <w:r w:rsidRPr="00D76A97">
        <w:rPr>
          <w:sz w:val="24"/>
          <w:szCs w:val="24"/>
        </w:rPr>
        <w:t>, свойства и</w:t>
      </w:r>
      <w:r w:rsidRPr="00D76A97">
        <w:rPr>
          <w:spacing w:val="-7"/>
          <w:sz w:val="24"/>
          <w:szCs w:val="24"/>
        </w:rPr>
        <w:t xml:space="preserve"> </w:t>
      </w:r>
      <w:r w:rsidRPr="00D76A97">
        <w:rPr>
          <w:i/>
          <w:sz w:val="24"/>
          <w:szCs w:val="24"/>
        </w:rPr>
        <w:t>применение</w:t>
      </w:r>
      <w:r w:rsidRPr="00D76A97">
        <w:rPr>
          <w:i/>
          <w:spacing w:val="-13"/>
          <w:sz w:val="24"/>
          <w:szCs w:val="24"/>
        </w:rPr>
        <w:t xml:space="preserve"> </w:t>
      </w:r>
      <w:r w:rsidRPr="00D76A97">
        <w:rPr>
          <w:i/>
          <w:sz w:val="24"/>
          <w:szCs w:val="24"/>
        </w:rPr>
        <w:t>ромбической</w:t>
      </w:r>
      <w:r w:rsidRPr="00D76A97">
        <w:rPr>
          <w:i/>
          <w:w w:val="99"/>
          <w:sz w:val="24"/>
          <w:szCs w:val="24"/>
        </w:rPr>
        <w:t xml:space="preserve"> </w:t>
      </w:r>
      <w:r w:rsidRPr="00D76A97">
        <w:rPr>
          <w:i/>
          <w:sz w:val="24"/>
          <w:szCs w:val="24"/>
        </w:rPr>
        <w:t xml:space="preserve">серы. </w:t>
      </w:r>
      <w:r w:rsidRPr="00D76A97">
        <w:rPr>
          <w:sz w:val="24"/>
          <w:szCs w:val="24"/>
        </w:rPr>
        <w:t xml:space="preserve">Оксиды серы </w:t>
      </w:r>
      <w:r w:rsidRPr="00D76A97">
        <w:rPr>
          <w:spacing w:val="-3"/>
          <w:sz w:val="24"/>
          <w:szCs w:val="24"/>
        </w:rPr>
        <w:t xml:space="preserve">(П) </w:t>
      </w:r>
      <w:r w:rsidRPr="00D76A97">
        <w:rPr>
          <w:sz w:val="24"/>
          <w:szCs w:val="24"/>
        </w:rPr>
        <w:t>и (VI), их получение, свойства</w:t>
      </w:r>
      <w:r w:rsidRPr="00D76A97">
        <w:rPr>
          <w:spacing w:val="-4"/>
          <w:sz w:val="24"/>
          <w:szCs w:val="24"/>
        </w:rPr>
        <w:t xml:space="preserve"> </w:t>
      </w:r>
      <w:r w:rsidRPr="00D76A97">
        <w:rPr>
          <w:sz w:val="24"/>
          <w:szCs w:val="24"/>
        </w:rPr>
        <w:t>и</w:t>
      </w:r>
      <w:r w:rsidRPr="00D76A97">
        <w:rPr>
          <w:spacing w:val="54"/>
          <w:sz w:val="24"/>
          <w:szCs w:val="24"/>
        </w:rPr>
        <w:t xml:space="preserve"> </w:t>
      </w:r>
      <w:r w:rsidRPr="00D76A97">
        <w:rPr>
          <w:sz w:val="24"/>
          <w:szCs w:val="24"/>
        </w:rPr>
        <w:t>применение</w:t>
      </w:r>
      <w:r w:rsidRPr="00D76A97">
        <w:rPr>
          <w:w w:val="99"/>
          <w:sz w:val="24"/>
          <w:szCs w:val="24"/>
        </w:rPr>
        <w:t xml:space="preserve"> </w:t>
      </w:r>
      <w:r w:rsidRPr="00D76A97">
        <w:rPr>
          <w:i/>
          <w:sz w:val="24"/>
          <w:szCs w:val="24"/>
        </w:rPr>
        <w:t>Сероводородная и сернистая кислоты. Серная кислота и ее</w:t>
      </w:r>
      <w:r w:rsidRPr="00D76A97">
        <w:rPr>
          <w:i/>
          <w:spacing w:val="-21"/>
          <w:sz w:val="24"/>
          <w:szCs w:val="24"/>
        </w:rPr>
        <w:t xml:space="preserve"> </w:t>
      </w:r>
      <w:r w:rsidRPr="00D76A97">
        <w:rPr>
          <w:i/>
          <w:sz w:val="24"/>
          <w:szCs w:val="24"/>
        </w:rPr>
        <w:t>соли,</w:t>
      </w:r>
      <w:r w:rsidRPr="00D76A97">
        <w:rPr>
          <w:i/>
          <w:spacing w:val="61"/>
          <w:sz w:val="24"/>
          <w:szCs w:val="24"/>
        </w:rPr>
        <w:t xml:space="preserve"> </w:t>
      </w:r>
      <w:r w:rsidRPr="00D76A97">
        <w:rPr>
          <w:i/>
          <w:sz w:val="24"/>
          <w:szCs w:val="24"/>
        </w:rPr>
        <w:t>их</w:t>
      </w:r>
      <w:r w:rsidRPr="00D76A97">
        <w:rPr>
          <w:i/>
          <w:w w:val="99"/>
          <w:sz w:val="24"/>
          <w:szCs w:val="24"/>
        </w:rPr>
        <w:t xml:space="preserve"> </w:t>
      </w:r>
      <w:r w:rsidRPr="00D76A97">
        <w:rPr>
          <w:i/>
          <w:sz w:val="24"/>
          <w:szCs w:val="24"/>
        </w:rPr>
        <w:t>применение</w:t>
      </w:r>
      <w:r w:rsidRPr="00D76A97">
        <w:rPr>
          <w:i/>
          <w:spacing w:val="-15"/>
          <w:sz w:val="24"/>
          <w:szCs w:val="24"/>
        </w:rPr>
        <w:t xml:space="preserve"> </w:t>
      </w:r>
      <w:r w:rsidRPr="00D76A97">
        <w:rPr>
          <w:i/>
          <w:sz w:val="24"/>
          <w:szCs w:val="24"/>
        </w:rPr>
        <w:t>в</w:t>
      </w:r>
      <w:r w:rsidRPr="00D76A97">
        <w:rPr>
          <w:i/>
          <w:spacing w:val="-16"/>
          <w:sz w:val="24"/>
          <w:szCs w:val="24"/>
        </w:rPr>
        <w:t xml:space="preserve"> </w:t>
      </w:r>
      <w:r w:rsidRPr="00D76A97">
        <w:rPr>
          <w:i/>
          <w:sz w:val="24"/>
          <w:szCs w:val="24"/>
        </w:rPr>
        <w:t>народном</w:t>
      </w:r>
      <w:r w:rsidRPr="00D76A97">
        <w:rPr>
          <w:i/>
          <w:spacing w:val="-16"/>
          <w:sz w:val="24"/>
          <w:szCs w:val="24"/>
        </w:rPr>
        <w:t xml:space="preserve"> </w:t>
      </w:r>
      <w:r w:rsidRPr="00D76A97">
        <w:rPr>
          <w:i/>
          <w:sz w:val="24"/>
          <w:szCs w:val="24"/>
        </w:rPr>
        <w:t>хозяйстве.</w:t>
      </w:r>
      <w:r w:rsidRPr="00D76A97">
        <w:rPr>
          <w:i/>
          <w:spacing w:val="-13"/>
          <w:sz w:val="24"/>
          <w:szCs w:val="24"/>
        </w:rPr>
        <w:t xml:space="preserve"> </w:t>
      </w:r>
      <w:r w:rsidRPr="00D76A97">
        <w:rPr>
          <w:sz w:val="24"/>
          <w:szCs w:val="24"/>
        </w:rPr>
        <w:t>Качественная</w:t>
      </w:r>
      <w:r w:rsidRPr="00D76A97">
        <w:rPr>
          <w:spacing w:val="-18"/>
          <w:sz w:val="24"/>
          <w:szCs w:val="24"/>
        </w:rPr>
        <w:t xml:space="preserve"> </w:t>
      </w:r>
      <w:r w:rsidRPr="00D76A97">
        <w:rPr>
          <w:sz w:val="24"/>
          <w:szCs w:val="24"/>
        </w:rPr>
        <w:t>реакция</w:t>
      </w:r>
      <w:r w:rsidRPr="00D76A97">
        <w:rPr>
          <w:spacing w:val="-19"/>
          <w:sz w:val="24"/>
          <w:szCs w:val="24"/>
        </w:rPr>
        <w:t xml:space="preserve"> </w:t>
      </w:r>
      <w:r w:rsidRPr="00D76A97">
        <w:rPr>
          <w:sz w:val="24"/>
          <w:szCs w:val="24"/>
        </w:rPr>
        <w:t>на</w:t>
      </w:r>
      <w:r w:rsidRPr="00D76A97">
        <w:rPr>
          <w:spacing w:val="-19"/>
          <w:sz w:val="24"/>
          <w:szCs w:val="24"/>
        </w:rPr>
        <w:t xml:space="preserve"> </w:t>
      </w:r>
      <w:r w:rsidRPr="00D76A97">
        <w:rPr>
          <w:sz w:val="24"/>
          <w:szCs w:val="24"/>
        </w:rPr>
        <w:t>сульфат-ион.</w:t>
      </w:r>
      <w:r w:rsidRPr="00D76A97">
        <w:rPr>
          <w:w w:val="99"/>
          <w:sz w:val="24"/>
          <w:szCs w:val="24"/>
        </w:rPr>
        <w:t xml:space="preserve"> </w:t>
      </w:r>
      <w:r w:rsidRPr="00D76A97">
        <w:rPr>
          <w:sz w:val="24"/>
          <w:szCs w:val="24"/>
        </w:rPr>
        <w:t>Азот.</w:t>
      </w:r>
      <w:r w:rsidRPr="00D76A97">
        <w:rPr>
          <w:sz w:val="24"/>
          <w:szCs w:val="24"/>
        </w:rPr>
        <w:tab/>
        <w:t>Строение</w:t>
      </w:r>
      <w:r w:rsidRPr="00D76A97">
        <w:rPr>
          <w:spacing w:val="38"/>
          <w:sz w:val="24"/>
          <w:szCs w:val="24"/>
        </w:rPr>
        <w:t xml:space="preserve"> </w:t>
      </w:r>
      <w:r w:rsidRPr="00D76A97">
        <w:rPr>
          <w:sz w:val="24"/>
          <w:szCs w:val="24"/>
        </w:rPr>
        <w:t>атома</w:t>
      </w:r>
      <w:r w:rsidRPr="00D76A97">
        <w:rPr>
          <w:spacing w:val="38"/>
          <w:sz w:val="24"/>
          <w:szCs w:val="24"/>
        </w:rPr>
        <w:t xml:space="preserve"> </w:t>
      </w:r>
      <w:r w:rsidRPr="00D76A97">
        <w:rPr>
          <w:sz w:val="24"/>
          <w:szCs w:val="24"/>
        </w:rPr>
        <w:t>и</w:t>
      </w:r>
      <w:r w:rsidRPr="00D76A97">
        <w:rPr>
          <w:spacing w:val="37"/>
          <w:sz w:val="24"/>
          <w:szCs w:val="24"/>
        </w:rPr>
        <w:t xml:space="preserve"> </w:t>
      </w:r>
      <w:r w:rsidRPr="00D76A97">
        <w:rPr>
          <w:sz w:val="24"/>
          <w:szCs w:val="24"/>
        </w:rPr>
        <w:t>молекулы,</w:t>
      </w:r>
      <w:r w:rsidRPr="00D76A97">
        <w:rPr>
          <w:spacing w:val="41"/>
          <w:sz w:val="24"/>
          <w:szCs w:val="24"/>
        </w:rPr>
        <w:t xml:space="preserve"> </w:t>
      </w:r>
      <w:r w:rsidRPr="00D76A97">
        <w:rPr>
          <w:sz w:val="24"/>
          <w:szCs w:val="24"/>
        </w:rPr>
        <w:t>свойства</w:t>
      </w:r>
      <w:r w:rsidRPr="00D76A97">
        <w:rPr>
          <w:spacing w:val="38"/>
          <w:sz w:val="24"/>
          <w:szCs w:val="24"/>
        </w:rPr>
        <w:t xml:space="preserve"> </w:t>
      </w:r>
      <w:r w:rsidRPr="00D76A97">
        <w:rPr>
          <w:sz w:val="24"/>
          <w:szCs w:val="24"/>
        </w:rPr>
        <w:t>простого</w:t>
      </w:r>
      <w:r w:rsidRPr="00D76A97">
        <w:rPr>
          <w:spacing w:val="37"/>
          <w:sz w:val="24"/>
          <w:szCs w:val="24"/>
        </w:rPr>
        <w:t xml:space="preserve"> </w:t>
      </w:r>
      <w:r w:rsidRPr="00D76A97">
        <w:rPr>
          <w:sz w:val="24"/>
          <w:szCs w:val="24"/>
        </w:rPr>
        <w:t>вещества.</w:t>
      </w:r>
    </w:p>
    <w:p w:rsidR="00203344" w:rsidRPr="00D76A97" w:rsidRDefault="00203344" w:rsidP="00D76A97">
      <w:pPr>
        <w:spacing w:line="360" w:lineRule="auto"/>
        <w:ind w:right="417"/>
        <w:jc w:val="right"/>
        <w:rPr>
          <w:sz w:val="24"/>
          <w:szCs w:val="24"/>
        </w:rPr>
        <w:sectPr w:rsidR="00203344" w:rsidRPr="00D76A97" w:rsidSect="00D76A97">
          <w:pgSz w:w="11900" w:h="16840"/>
          <w:pgMar w:top="480" w:right="418" w:bottom="720" w:left="0" w:header="0" w:footer="351" w:gutter="0"/>
          <w:cols w:space="720"/>
        </w:sectPr>
      </w:pPr>
    </w:p>
    <w:p w:rsidR="00203344" w:rsidRPr="00D76A97" w:rsidRDefault="001D47D5" w:rsidP="00D76A97">
      <w:pPr>
        <w:spacing w:line="360" w:lineRule="auto"/>
        <w:ind w:left="1983" w:right="417"/>
        <w:jc w:val="both"/>
        <w:rPr>
          <w:i/>
          <w:sz w:val="24"/>
          <w:szCs w:val="24"/>
        </w:rPr>
      </w:pPr>
      <w:r w:rsidRPr="00D76A97">
        <w:rPr>
          <w:i/>
          <w:sz w:val="24"/>
          <w:szCs w:val="24"/>
        </w:rPr>
        <w:t xml:space="preserve">Аммиак, строение, свойства, получение и применение. Соли аммония, их свойства и применение. Оксиды азота (П) и (IV). </w:t>
      </w:r>
      <w:r w:rsidRPr="00D76A97">
        <w:rPr>
          <w:sz w:val="24"/>
          <w:szCs w:val="24"/>
        </w:rPr>
        <w:t xml:space="preserve">Азотная кислота, ее свойства и применение. </w:t>
      </w:r>
      <w:r w:rsidRPr="00D76A97">
        <w:rPr>
          <w:i/>
          <w:sz w:val="24"/>
          <w:szCs w:val="24"/>
        </w:rPr>
        <w:t>Нитраты и нитриты, проблема их содержания в сельскохозяйственной продукции. Азотные удобрения.</w:t>
      </w:r>
    </w:p>
    <w:p w:rsidR="00203344" w:rsidRPr="00D76A97" w:rsidRDefault="001D47D5" w:rsidP="00D76A97">
      <w:pPr>
        <w:spacing w:line="360" w:lineRule="auto"/>
        <w:ind w:left="1983" w:right="417" w:firstLine="216"/>
        <w:jc w:val="both"/>
        <w:rPr>
          <w:i/>
          <w:sz w:val="24"/>
          <w:szCs w:val="24"/>
        </w:rPr>
      </w:pPr>
      <w:r w:rsidRPr="00D76A97">
        <w:rPr>
          <w:sz w:val="24"/>
          <w:szCs w:val="24"/>
        </w:rPr>
        <w:t xml:space="preserve">Фосфор. Строение атома, </w:t>
      </w:r>
      <w:r w:rsidRPr="00D76A97">
        <w:rPr>
          <w:i/>
          <w:sz w:val="24"/>
          <w:szCs w:val="24"/>
        </w:rPr>
        <w:t xml:space="preserve">аллотропия, свойства белого и красного фосфора, их применение. </w:t>
      </w:r>
      <w:r w:rsidRPr="00D76A97">
        <w:rPr>
          <w:sz w:val="24"/>
          <w:szCs w:val="24"/>
        </w:rPr>
        <w:t xml:space="preserve">Основные соединения: оксид фосфора (V), ортофосфорная кислота и фосфаты. </w:t>
      </w:r>
      <w:r w:rsidRPr="00D76A97">
        <w:rPr>
          <w:i/>
          <w:sz w:val="24"/>
          <w:szCs w:val="24"/>
        </w:rPr>
        <w:t>Фосфорные удобрения.</w:t>
      </w:r>
    </w:p>
    <w:p w:rsidR="00203344" w:rsidRPr="00D76A97" w:rsidRDefault="001D47D5" w:rsidP="00D76A97">
      <w:pPr>
        <w:spacing w:line="360" w:lineRule="auto"/>
        <w:ind w:left="1983" w:right="417" w:firstLine="969"/>
        <w:jc w:val="both"/>
        <w:rPr>
          <w:sz w:val="24"/>
          <w:szCs w:val="24"/>
        </w:rPr>
      </w:pPr>
      <w:r w:rsidRPr="00D76A97">
        <w:rPr>
          <w:sz w:val="24"/>
          <w:szCs w:val="24"/>
        </w:rPr>
        <w:t xml:space="preserve">Углерод. Строение атома, </w:t>
      </w:r>
      <w:r w:rsidRPr="00D76A97">
        <w:rPr>
          <w:i/>
          <w:sz w:val="24"/>
          <w:szCs w:val="24"/>
        </w:rPr>
        <w:t xml:space="preserve">аллотропия, свойства аллотропных модификаций, применение. Оксиды углерода (II) </w:t>
      </w:r>
      <w:r w:rsidRPr="00D76A97">
        <w:rPr>
          <w:sz w:val="24"/>
          <w:szCs w:val="24"/>
        </w:rPr>
        <w:t>и (IV),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p>
    <w:p w:rsidR="00203344" w:rsidRPr="00D76A97" w:rsidRDefault="001D47D5" w:rsidP="00D76A97">
      <w:pPr>
        <w:spacing w:line="360" w:lineRule="auto"/>
        <w:ind w:left="1983" w:right="417" w:firstLine="158"/>
        <w:jc w:val="both"/>
        <w:rPr>
          <w:i/>
          <w:sz w:val="24"/>
          <w:szCs w:val="24"/>
        </w:rPr>
      </w:pPr>
      <w:r w:rsidRPr="00D76A97">
        <w:rPr>
          <w:sz w:val="24"/>
          <w:szCs w:val="24"/>
        </w:rPr>
        <w:t xml:space="preserve">Кремний. </w:t>
      </w:r>
      <w:r w:rsidRPr="00D76A97">
        <w:rPr>
          <w:i/>
          <w:sz w:val="24"/>
          <w:szCs w:val="24"/>
        </w:rPr>
        <w:t xml:space="preserve">Строение атома, кристаллический кремний, его свойства и применение. </w:t>
      </w:r>
      <w:r w:rsidRPr="00D76A97">
        <w:rPr>
          <w:sz w:val="24"/>
          <w:szCs w:val="24"/>
        </w:rPr>
        <w:t xml:space="preserve">Оксид кремния (IV), его природные разновидности. </w:t>
      </w:r>
      <w:r w:rsidRPr="00D76A97">
        <w:rPr>
          <w:i/>
          <w:sz w:val="24"/>
          <w:szCs w:val="24"/>
        </w:rPr>
        <w:t>Силикаты. Значение соединений кремния в живой и неживой природе. Понятие о силикатной промышленности.</w:t>
      </w:r>
    </w:p>
    <w:p w:rsidR="00203344" w:rsidRPr="00D76A97" w:rsidRDefault="001D47D5" w:rsidP="00D76A97">
      <w:pPr>
        <w:pStyle w:val="a3"/>
        <w:spacing w:line="360" w:lineRule="auto"/>
        <w:ind w:left="1983" w:right="417" w:firstLine="72"/>
        <w:rPr>
          <w:sz w:val="24"/>
          <w:szCs w:val="24"/>
        </w:rPr>
      </w:pPr>
      <w:r w:rsidRPr="00D76A97">
        <w:rPr>
          <w:sz w:val="24"/>
          <w:szCs w:val="24"/>
        </w:rPr>
        <w:t>Лабораторные опыты. Качественная реакция на хлорид-ион. Качественная реакция на сульфат-ион. Распознавание солей аммония. Получение углекислого газа и его распознавание. Качественная реакция на карбонат-ион. Ознакомление с природными силикатами. Ознакомление с продукцией силикатной промышленности.</w:t>
      </w:r>
    </w:p>
    <w:p w:rsidR="00203344" w:rsidRPr="00D76A97" w:rsidRDefault="001D47D5" w:rsidP="00D76A97">
      <w:pPr>
        <w:pStyle w:val="4"/>
        <w:spacing w:line="360" w:lineRule="auto"/>
        <w:ind w:left="2693" w:right="417"/>
        <w:jc w:val="left"/>
        <w:rPr>
          <w:sz w:val="24"/>
          <w:szCs w:val="24"/>
        </w:rPr>
      </w:pPr>
      <w:r w:rsidRPr="00D76A97">
        <w:rPr>
          <w:sz w:val="24"/>
          <w:szCs w:val="24"/>
        </w:rPr>
        <w:t>Лабораторные опыты:</w:t>
      </w:r>
    </w:p>
    <w:p w:rsidR="00203344" w:rsidRPr="00D76A97" w:rsidRDefault="001D47D5" w:rsidP="00D76A97">
      <w:pPr>
        <w:pStyle w:val="a3"/>
        <w:spacing w:line="360" w:lineRule="auto"/>
        <w:ind w:left="2693" w:right="417"/>
        <w:jc w:val="left"/>
        <w:rPr>
          <w:sz w:val="24"/>
          <w:szCs w:val="24"/>
        </w:rPr>
      </w:pPr>
      <w:r w:rsidRPr="00D76A97">
        <w:rPr>
          <w:sz w:val="24"/>
          <w:szCs w:val="24"/>
        </w:rPr>
        <w:t>Получение кислорода и исследование его свойств Получение водорода и исследование его свойств Качественная реакция на хлорид-ион.</w:t>
      </w:r>
    </w:p>
    <w:p w:rsidR="00203344" w:rsidRPr="00D76A97" w:rsidRDefault="001D47D5" w:rsidP="00D76A97">
      <w:pPr>
        <w:pStyle w:val="a3"/>
        <w:spacing w:line="360" w:lineRule="auto"/>
        <w:ind w:left="2693" w:right="417"/>
        <w:jc w:val="left"/>
        <w:rPr>
          <w:sz w:val="24"/>
          <w:szCs w:val="24"/>
        </w:rPr>
      </w:pPr>
      <w:r w:rsidRPr="00D76A97">
        <w:rPr>
          <w:sz w:val="24"/>
          <w:szCs w:val="24"/>
        </w:rPr>
        <w:t>Качественная реакция на сульфат-ион. Распознавание солей аммония.</w:t>
      </w:r>
    </w:p>
    <w:p w:rsidR="00203344" w:rsidRPr="00D76A97" w:rsidRDefault="001D47D5" w:rsidP="00D76A97">
      <w:pPr>
        <w:pStyle w:val="a3"/>
        <w:spacing w:line="360" w:lineRule="auto"/>
        <w:ind w:left="2693" w:right="417"/>
        <w:jc w:val="left"/>
        <w:rPr>
          <w:sz w:val="24"/>
          <w:szCs w:val="24"/>
        </w:rPr>
      </w:pPr>
      <w:r w:rsidRPr="00D76A97">
        <w:rPr>
          <w:sz w:val="24"/>
          <w:szCs w:val="24"/>
        </w:rPr>
        <w:t>Получение углекислого газа и его распознавание. Качественная реакция на карбонат-ион.</w:t>
      </w:r>
    </w:p>
    <w:p w:rsidR="00203344" w:rsidRPr="00D76A97" w:rsidRDefault="001D47D5" w:rsidP="00D76A97">
      <w:pPr>
        <w:pStyle w:val="a3"/>
        <w:spacing w:line="360" w:lineRule="auto"/>
        <w:ind w:left="2693" w:right="417"/>
        <w:jc w:val="left"/>
        <w:rPr>
          <w:sz w:val="24"/>
          <w:szCs w:val="24"/>
        </w:rPr>
      </w:pPr>
      <w:r w:rsidRPr="00D76A97">
        <w:rPr>
          <w:sz w:val="24"/>
          <w:szCs w:val="24"/>
        </w:rPr>
        <w:t>Ознакомление с природными силикатами.</w:t>
      </w:r>
    </w:p>
    <w:p w:rsidR="00203344" w:rsidRPr="00D76A97" w:rsidRDefault="001D47D5" w:rsidP="00D76A97">
      <w:pPr>
        <w:pStyle w:val="a3"/>
        <w:spacing w:line="360" w:lineRule="auto"/>
        <w:ind w:left="2693" w:right="417"/>
        <w:jc w:val="left"/>
        <w:rPr>
          <w:sz w:val="24"/>
          <w:szCs w:val="24"/>
        </w:rPr>
      </w:pPr>
      <w:r w:rsidRPr="00D76A97">
        <w:rPr>
          <w:sz w:val="24"/>
          <w:szCs w:val="24"/>
        </w:rPr>
        <w:t>Ознакомление с продукцией силикатной промышленности.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693" w:right="417"/>
        <w:rPr>
          <w:sz w:val="24"/>
          <w:szCs w:val="24"/>
        </w:rPr>
      </w:pPr>
      <w:r w:rsidRPr="00D76A97">
        <w:rPr>
          <w:sz w:val="24"/>
          <w:szCs w:val="24"/>
        </w:rPr>
        <w:t>Практические работы:</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3"/>
        <w:spacing w:line="360" w:lineRule="auto"/>
        <w:ind w:left="2693" w:right="417"/>
        <w:rPr>
          <w:sz w:val="24"/>
          <w:szCs w:val="24"/>
        </w:rPr>
      </w:pPr>
      <w:r w:rsidRPr="00D76A97">
        <w:rPr>
          <w:sz w:val="24"/>
          <w:szCs w:val="24"/>
        </w:rPr>
        <w:t>Решение экспериментальных задач по теме «Подгруппа</w:t>
      </w:r>
      <w:r w:rsidRPr="00D76A97">
        <w:rPr>
          <w:spacing w:val="-51"/>
          <w:sz w:val="24"/>
          <w:szCs w:val="24"/>
        </w:rPr>
        <w:t xml:space="preserve"> </w:t>
      </w:r>
      <w:r w:rsidRPr="00D76A97">
        <w:rPr>
          <w:sz w:val="24"/>
          <w:szCs w:val="24"/>
        </w:rPr>
        <w:t>галогенов» Решение</w:t>
      </w:r>
      <w:r w:rsidRPr="00D76A97">
        <w:rPr>
          <w:spacing w:val="-18"/>
          <w:sz w:val="24"/>
          <w:szCs w:val="24"/>
        </w:rPr>
        <w:t xml:space="preserve"> </w:t>
      </w:r>
      <w:r w:rsidRPr="00D76A97">
        <w:rPr>
          <w:sz w:val="24"/>
          <w:szCs w:val="24"/>
        </w:rPr>
        <w:t>экспериментальных</w:t>
      </w:r>
      <w:r w:rsidRPr="00D76A97">
        <w:rPr>
          <w:spacing w:val="-23"/>
          <w:sz w:val="24"/>
          <w:szCs w:val="24"/>
        </w:rPr>
        <w:t xml:space="preserve"> </w:t>
      </w:r>
      <w:r w:rsidRPr="00D76A97">
        <w:rPr>
          <w:sz w:val="24"/>
          <w:szCs w:val="24"/>
        </w:rPr>
        <w:t>задач</w:t>
      </w:r>
      <w:r w:rsidRPr="00D76A97">
        <w:rPr>
          <w:spacing w:val="-20"/>
          <w:sz w:val="24"/>
          <w:szCs w:val="24"/>
        </w:rPr>
        <w:t xml:space="preserve"> </w:t>
      </w:r>
      <w:r w:rsidRPr="00D76A97">
        <w:rPr>
          <w:sz w:val="24"/>
          <w:szCs w:val="24"/>
        </w:rPr>
        <w:t>по</w:t>
      </w:r>
      <w:r w:rsidRPr="00D76A97">
        <w:rPr>
          <w:spacing w:val="-19"/>
          <w:sz w:val="24"/>
          <w:szCs w:val="24"/>
        </w:rPr>
        <w:t xml:space="preserve"> </w:t>
      </w:r>
      <w:r w:rsidRPr="00D76A97">
        <w:rPr>
          <w:sz w:val="24"/>
          <w:szCs w:val="24"/>
        </w:rPr>
        <w:t>теме</w:t>
      </w:r>
      <w:r w:rsidRPr="00D76A97">
        <w:rPr>
          <w:spacing w:val="-17"/>
          <w:sz w:val="24"/>
          <w:szCs w:val="24"/>
        </w:rPr>
        <w:t xml:space="preserve"> </w:t>
      </w:r>
      <w:r w:rsidRPr="00D76A97">
        <w:rPr>
          <w:sz w:val="24"/>
          <w:szCs w:val="24"/>
        </w:rPr>
        <w:t>«Подгруппа</w:t>
      </w:r>
      <w:r w:rsidRPr="00D76A97">
        <w:rPr>
          <w:spacing w:val="-14"/>
          <w:sz w:val="24"/>
          <w:szCs w:val="24"/>
        </w:rPr>
        <w:t xml:space="preserve"> </w:t>
      </w:r>
      <w:r w:rsidRPr="00D76A97">
        <w:rPr>
          <w:sz w:val="24"/>
          <w:szCs w:val="24"/>
        </w:rPr>
        <w:t>кислорода» Получение, собирание и распознавание</w:t>
      </w:r>
      <w:r w:rsidRPr="00D76A97">
        <w:rPr>
          <w:spacing w:val="9"/>
          <w:sz w:val="24"/>
          <w:szCs w:val="24"/>
        </w:rPr>
        <w:t xml:space="preserve"> </w:t>
      </w:r>
      <w:r w:rsidRPr="00D76A97">
        <w:rPr>
          <w:sz w:val="24"/>
          <w:szCs w:val="24"/>
        </w:rPr>
        <w:t>газов</w:t>
      </w:r>
    </w:p>
    <w:p w:rsidR="00203344" w:rsidRPr="00D76A97" w:rsidRDefault="001D47D5" w:rsidP="00D76A97">
      <w:pPr>
        <w:pStyle w:val="4"/>
        <w:spacing w:line="360" w:lineRule="auto"/>
        <w:ind w:left="2693" w:right="417"/>
        <w:rPr>
          <w:sz w:val="24"/>
          <w:szCs w:val="24"/>
        </w:rPr>
      </w:pPr>
      <w:r w:rsidRPr="00D76A97">
        <w:rPr>
          <w:sz w:val="24"/>
          <w:szCs w:val="24"/>
        </w:rPr>
        <w:t>Растворение. Растворы. Свойства растворов электролитов.</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spacing w:line="360" w:lineRule="auto"/>
        <w:ind w:left="1983" w:right="417" w:firstLine="710"/>
        <w:jc w:val="both"/>
        <w:rPr>
          <w:i/>
          <w:sz w:val="24"/>
          <w:szCs w:val="24"/>
        </w:rPr>
      </w:pPr>
      <w:r w:rsidRPr="00D76A97">
        <w:rPr>
          <w:sz w:val="24"/>
          <w:szCs w:val="24"/>
        </w:rPr>
        <w:t>Растворение</w:t>
      </w:r>
      <w:r w:rsidRPr="00D76A97">
        <w:rPr>
          <w:spacing w:val="-15"/>
          <w:sz w:val="24"/>
          <w:szCs w:val="24"/>
        </w:rPr>
        <w:t xml:space="preserve"> </w:t>
      </w:r>
      <w:r w:rsidRPr="00D76A97">
        <w:rPr>
          <w:sz w:val="24"/>
          <w:szCs w:val="24"/>
        </w:rPr>
        <w:t>как</w:t>
      </w:r>
      <w:r w:rsidRPr="00D76A97">
        <w:rPr>
          <w:spacing w:val="-16"/>
          <w:sz w:val="24"/>
          <w:szCs w:val="24"/>
        </w:rPr>
        <w:t xml:space="preserve"> </w:t>
      </w:r>
      <w:r w:rsidRPr="00D76A97">
        <w:rPr>
          <w:sz w:val="24"/>
          <w:szCs w:val="24"/>
        </w:rPr>
        <w:t>физико–химический</w:t>
      </w:r>
      <w:r w:rsidRPr="00D76A97">
        <w:rPr>
          <w:spacing w:val="-15"/>
          <w:sz w:val="24"/>
          <w:szCs w:val="24"/>
        </w:rPr>
        <w:t xml:space="preserve"> </w:t>
      </w:r>
      <w:r w:rsidRPr="00D76A97">
        <w:rPr>
          <w:sz w:val="24"/>
          <w:szCs w:val="24"/>
        </w:rPr>
        <w:t>процесс.</w:t>
      </w:r>
      <w:r w:rsidRPr="00D76A97">
        <w:rPr>
          <w:spacing w:val="-9"/>
          <w:sz w:val="24"/>
          <w:szCs w:val="24"/>
        </w:rPr>
        <w:t xml:space="preserve"> </w:t>
      </w:r>
      <w:r w:rsidRPr="00D76A97">
        <w:rPr>
          <w:i/>
          <w:sz w:val="24"/>
          <w:szCs w:val="24"/>
        </w:rPr>
        <w:t>Понятие</w:t>
      </w:r>
      <w:r w:rsidRPr="00D76A97">
        <w:rPr>
          <w:i/>
          <w:spacing w:val="-13"/>
          <w:sz w:val="24"/>
          <w:szCs w:val="24"/>
        </w:rPr>
        <w:t xml:space="preserve"> </w:t>
      </w:r>
      <w:r w:rsidRPr="00D76A97">
        <w:rPr>
          <w:i/>
          <w:sz w:val="24"/>
          <w:szCs w:val="24"/>
        </w:rPr>
        <w:t>о</w:t>
      </w:r>
      <w:r w:rsidRPr="00D76A97">
        <w:rPr>
          <w:i/>
          <w:spacing w:val="-15"/>
          <w:sz w:val="24"/>
          <w:szCs w:val="24"/>
        </w:rPr>
        <w:t xml:space="preserve"> </w:t>
      </w:r>
      <w:r w:rsidRPr="00D76A97">
        <w:rPr>
          <w:i/>
          <w:sz w:val="24"/>
          <w:szCs w:val="24"/>
        </w:rPr>
        <w:t>гидратах и</w:t>
      </w:r>
      <w:r w:rsidRPr="00D76A97">
        <w:rPr>
          <w:i/>
          <w:spacing w:val="-12"/>
          <w:sz w:val="24"/>
          <w:szCs w:val="24"/>
        </w:rPr>
        <w:t xml:space="preserve"> </w:t>
      </w:r>
      <w:r w:rsidRPr="00D76A97">
        <w:rPr>
          <w:i/>
          <w:sz w:val="24"/>
          <w:szCs w:val="24"/>
        </w:rPr>
        <w:t>кристаллогидратах.</w:t>
      </w:r>
      <w:r w:rsidRPr="00D76A97">
        <w:rPr>
          <w:i/>
          <w:spacing w:val="-16"/>
          <w:sz w:val="24"/>
          <w:szCs w:val="24"/>
        </w:rPr>
        <w:t xml:space="preserve"> </w:t>
      </w:r>
      <w:r w:rsidRPr="00D76A97">
        <w:rPr>
          <w:sz w:val="24"/>
          <w:szCs w:val="24"/>
        </w:rPr>
        <w:t>Растворы.</w:t>
      </w:r>
      <w:r w:rsidRPr="00D76A97">
        <w:rPr>
          <w:spacing w:val="-11"/>
          <w:sz w:val="24"/>
          <w:szCs w:val="24"/>
        </w:rPr>
        <w:t xml:space="preserve"> </w:t>
      </w:r>
      <w:r w:rsidRPr="00D76A97">
        <w:rPr>
          <w:i/>
          <w:sz w:val="24"/>
          <w:szCs w:val="24"/>
        </w:rPr>
        <w:t>Концентрация</w:t>
      </w:r>
      <w:r w:rsidRPr="00D76A97">
        <w:rPr>
          <w:i/>
          <w:spacing w:val="-12"/>
          <w:sz w:val="24"/>
          <w:szCs w:val="24"/>
        </w:rPr>
        <w:t xml:space="preserve"> </w:t>
      </w:r>
      <w:r w:rsidRPr="00D76A97">
        <w:rPr>
          <w:i/>
          <w:sz w:val="24"/>
          <w:szCs w:val="24"/>
        </w:rPr>
        <w:t>растворов.</w:t>
      </w:r>
      <w:r w:rsidRPr="00D76A97">
        <w:rPr>
          <w:i/>
          <w:spacing w:val="-10"/>
          <w:sz w:val="24"/>
          <w:szCs w:val="24"/>
        </w:rPr>
        <w:t xml:space="preserve"> </w:t>
      </w:r>
      <w:r w:rsidRPr="00D76A97">
        <w:rPr>
          <w:i/>
          <w:sz w:val="24"/>
          <w:szCs w:val="24"/>
        </w:rPr>
        <w:t>Массовая</w:t>
      </w:r>
      <w:r w:rsidRPr="00D76A97">
        <w:rPr>
          <w:i/>
          <w:spacing w:val="-12"/>
          <w:sz w:val="24"/>
          <w:szCs w:val="24"/>
        </w:rPr>
        <w:t xml:space="preserve"> </w:t>
      </w:r>
      <w:r w:rsidRPr="00D76A97">
        <w:rPr>
          <w:i/>
          <w:sz w:val="24"/>
          <w:szCs w:val="24"/>
        </w:rPr>
        <w:t>доля растворенного вещества в растворе. Растворимость. Зависимость растворимости от природы растворенного вещества и растворителя. Кривые растворимости как модель зависимости растворимости твердых веществ от температуры. Растворимость газов и ее зависимость от давления и температуры. Насыщенные,</w:t>
      </w:r>
      <w:r w:rsidRPr="00D76A97">
        <w:rPr>
          <w:i/>
          <w:spacing w:val="23"/>
          <w:sz w:val="24"/>
          <w:szCs w:val="24"/>
        </w:rPr>
        <w:t xml:space="preserve"> </w:t>
      </w:r>
      <w:r w:rsidRPr="00D76A97">
        <w:rPr>
          <w:i/>
          <w:sz w:val="24"/>
          <w:szCs w:val="24"/>
        </w:rPr>
        <w:t>ненасыщенные</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660" w:left="0" w:header="0" w:footer="351" w:gutter="0"/>
          <w:cols w:space="720"/>
        </w:sectPr>
      </w:pPr>
    </w:p>
    <w:p w:rsidR="00203344" w:rsidRPr="00D76A97" w:rsidRDefault="001D47D5" w:rsidP="00D76A97">
      <w:pPr>
        <w:spacing w:line="360" w:lineRule="auto"/>
        <w:ind w:left="1983" w:right="417"/>
        <w:jc w:val="both"/>
        <w:rPr>
          <w:sz w:val="24"/>
          <w:szCs w:val="24"/>
        </w:rPr>
      </w:pPr>
      <w:r w:rsidRPr="00D76A97">
        <w:rPr>
          <w:i/>
          <w:sz w:val="24"/>
          <w:szCs w:val="24"/>
        </w:rPr>
        <w:t xml:space="preserve">и пересыщенные растворы. Концентрированные и разбавленные растворы. </w:t>
      </w:r>
      <w:r w:rsidRPr="00D76A97">
        <w:rPr>
          <w:sz w:val="24"/>
          <w:szCs w:val="24"/>
        </w:rPr>
        <w:t xml:space="preserve">Значение растворов для природы и сельского хозяйства. Понятие об электролитической диссоциации. </w:t>
      </w:r>
      <w:r w:rsidRPr="00D76A97">
        <w:rPr>
          <w:i/>
          <w:sz w:val="24"/>
          <w:szCs w:val="24"/>
        </w:rPr>
        <w:t xml:space="preserve">Электролиты и неэлектролиты. Механизм диссоциации электролитов с различным характером связи. Степень электролитической диссоциации. Сильные и слабые электролиты. Ступенчатая диссоциация кислот и оснований. Диссоциация кислых и основных солей. </w:t>
      </w:r>
      <w:r w:rsidRPr="00D76A97">
        <w:rPr>
          <w:sz w:val="24"/>
          <w:szCs w:val="24"/>
        </w:rPr>
        <w:t xml:space="preserve">Основные положения теории электролитической диссоциации. Ионные уравнения реакций. Реакции обмена, идущие до конца. </w:t>
      </w:r>
      <w:r w:rsidRPr="00D76A97">
        <w:rPr>
          <w:i/>
          <w:sz w:val="24"/>
          <w:szCs w:val="24"/>
        </w:rPr>
        <w:t>Классификация ионов и их свойства</w:t>
      </w:r>
      <w:r w:rsidRPr="00D76A97">
        <w:rPr>
          <w:sz w:val="24"/>
          <w:szCs w:val="24"/>
        </w:rPr>
        <w:t xml:space="preserve">. Кислоты, их классификация. </w:t>
      </w:r>
      <w:r w:rsidRPr="00D76A97">
        <w:rPr>
          <w:i/>
          <w:sz w:val="24"/>
          <w:szCs w:val="24"/>
        </w:rPr>
        <w:t xml:space="preserve">Диссоциация кислот и их свойства в свете теории электролитической диссоциации. </w:t>
      </w:r>
      <w:r w:rsidRPr="00D76A97">
        <w:rPr>
          <w:sz w:val="24"/>
          <w:szCs w:val="24"/>
        </w:rPr>
        <w:t xml:space="preserve">Молекулярные и ионные уравнения реакций. Полные и </w:t>
      </w:r>
      <w:r w:rsidRPr="00D76A97">
        <w:rPr>
          <w:i/>
          <w:sz w:val="24"/>
          <w:szCs w:val="24"/>
        </w:rPr>
        <w:t>сокращенные ионные уравнения реакций</w:t>
      </w:r>
      <w:r w:rsidRPr="00D76A97">
        <w:rPr>
          <w:sz w:val="24"/>
          <w:szCs w:val="24"/>
        </w:rPr>
        <w:t xml:space="preserve">. Взаимодействие кислот с металлами. </w:t>
      </w:r>
      <w:r w:rsidRPr="00D76A97">
        <w:rPr>
          <w:i/>
          <w:sz w:val="24"/>
          <w:szCs w:val="24"/>
        </w:rPr>
        <w:t>Электрохимический ряд напряжений металлов</w:t>
      </w:r>
      <w:r w:rsidRPr="00D76A97">
        <w:rPr>
          <w:sz w:val="24"/>
          <w:szCs w:val="24"/>
        </w:rPr>
        <w:t xml:space="preserve">. Взаимодействие кислот с оксидами металлов. Взаимодействие кислот с основаниями – реакция нейтрализации. </w:t>
      </w:r>
      <w:r w:rsidRPr="00D76A97">
        <w:rPr>
          <w:i/>
          <w:sz w:val="24"/>
          <w:szCs w:val="24"/>
        </w:rPr>
        <w:t xml:space="preserve">Взаимодействие кислот с солями. Использование таблицы растворимости для характеристики химических свойств кислот. </w:t>
      </w:r>
      <w:r w:rsidRPr="00D76A97">
        <w:rPr>
          <w:sz w:val="24"/>
          <w:szCs w:val="24"/>
        </w:rPr>
        <w:t xml:space="preserve">Основания, их классификация. Диссоциация оснований и их свойства в свете теории электролитической диссоциации. Взаимодействие оснований с солями, кислотами, кислотными оксидами. Разложение нерастворимых оснований при нагревании. Использование таблицы растворимости для характеристики химических свойств оснований. Соли, их диссоциация и свойства в свете теории электролитической диссоциации. Взаимодействие солей с металлами, особенности этих реакций. </w:t>
      </w:r>
      <w:r w:rsidRPr="00D76A97">
        <w:rPr>
          <w:i/>
          <w:sz w:val="24"/>
          <w:szCs w:val="24"/>
        </w:rPr>
        <w:t>Взаимодействие солей с солями</w:t>
      </w:r>
      <w:r w:rsidRPr="00D76A97">
        <w:rPr>
          <w:sz w:val="24"/>
          <w:szCs w:val="24"/>
        </w:rPr>
        <w:t>. Использование таблицы растворимости для характеристики химических свойств солей.</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693" w:right="417"/>
        <w:jc w:val="left"/>
        <w:rPr>
          <w:sz w:val="24"/>
          <w:szCs w:val="24"/>
        </w:rPr>
      </w:pPr>
      <w:r w:rsidRPr="00D76A97">
        <w:rPr>
          <w:sz w:val="24"/>
          <w:szCs w:val="24"/>
        </w:rPr>
        <w:t>Практические работы.</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3"/>
        <w:spacing w:line="360" w:lineRule="auto"/>
        <w:ind w:left="2693" w:right="417"/>
        <w:jc w:val="left"/>
        <w:rPr>
          <w:sz w:val="24"/>
          <w:szCs w:val="24"/>
        </w:rPr>
      </w:pPr>
      <w:r w:rsidRPr="00D76A97">
        <w:rPr>
          <w:sz w:val="24"/>
          <w:szCs w:val="24"/>
        </w:rPr>
        <w:t>Решение экспериментальных задач</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693" w:right="417"/>
        <w:rPr>
          <w:sz w:val="24"/>
          <w:szCs w:val="24"/>
        </w:rPr>
      </w:pPr>
      <w:r w:rsidRPr="00D76A97">
        <w:rPr>
          <w:sz w:val="24"/>
          <w:szCs w:val="24"/>
        </w:rPr>
        <w:t>Первоначальные сведения об органических веществах</w:t>
      </w:r>
    </w:p>
    <w:p w:rsidR="00203344" w:rsidRPr="00D76A97" w:rsidRDefault="001D47D5" w:rsidP="00D76A97">
      <w:pPr>
        <w:pStyle w:val="a3"/>
        <w:spacing w:line="360" w:lineRule="auto"/>
        <w:ind w:left="1983" w:right="417" w:firstLine="710"/>
        <w:rPr>
          <w:i/>
          <w:sz w:val="24"/>
          <w:szCs w:val="24"/>
        </w:rPr>
      </w:pPr>
      <w:r w:rsidRPr="00D76A97">
        <w:rPr>
          <w:sz w:val="24"/>
          <w:szCs w:val="24"/>
        </w:rPr>
        <w:t>Вещества органические и неорганические, относительность понятия «органические вещества». Причины многообразия</w:t>
      </w:r>
      <w:r w:rsidRPr="00D76A97">
        <w:rPr>
          <w:spacing w:val="-51"/>
          <w:sz w:val="24"/>
          <w:szCs w:val="24"/>
        </w:rPr>
        <w:t xml:space="preserve"> </w:t>
      </w:r>
      <w:r w:rsidRPr="00D76A97">
        <w:rPr>
          <w:sz w:val="24"/>
          <w:szCs w:val="24"/>
        </w:rPr>
        <w:t>органических соединений. Химическое строение органических соединений. Молекулярные и структурные формулы органических веществ. Классификация органических веществ</w:t>
      </w:r>
      <w:r w:rsidRPr="00D76A97">
        <w:rPr>
          <w:i/>
          <w:sz w:val="24"/>
          <w:szCs w:val="24"/>
        </w:rPr>
        <w:t>. Понятие о функциональной группе. Явление изомерии.</w:t>
      </w:r>
    </w:p>
    <w:p w:rsidR="00203344" w:rsidRPr="00D76A97" w:rsidRDefault="001D47D5" w:rsidP="00D76A97">
      <w:pPr>
        <w:spacing w:line="360" w:lineRule="auto"/>
        <w:ind w:left="1983" w:right="417" w:firstLine="148"/>
        <w:jc w:val="both"/>
        <w:rPr>
          <w:sz w:val="24"/>
          <w:szCs w:val="24"/>
        </w:rPr>
      </w:pPr>
      <w:r w:rsidRPr="00D76A97">
        <w:rPr>
          <w:sz w:val="24"/>
          <w:szCs w:val="24"/>
        </w:rPr>
        <w:t xml:space="preserve">Метан и этан: строение молекул. </w:t>
      </w:r>
      <w:r w:rsidRPr="00D76A97">
        <w:rPr>
          <w:i/>
          <w:sz w:val="24"/>
          <w:szCs w:val="24"/>
        </w:rPr>
        <w:t>Источники углеводородов: природный газ, нефть, уголь. Горение метана и этана. Дегидрирование этана</w:t>
      </w:r>
      <w:r w:rsidRPr="00D76A97">
        <w:rPr>
          <w:sz w:val="24"/>
          <w:szCs w:val="24"/>
        </w:rPr>
        <w:t>. Применение метана.</w:t>
      </w:r>
    </w:p>
    <w:p w:rsidR="00203344" w:rsidRPr="00D76A97" w:rsidRDefault="001D47D5" w:rsidP="00D76A97">
      <w:pPr>
        <w:spacing w:line="360" w:lineRule="auto"/>
        <w:ind w:left="1983" w:right="417" w:firstLine="451"/>
        <w:jc w:val="both"/>
        <w:rPr>
          <w:i/>
          <w:sz w:val="24"/>
          <w:szCs w:val="24"/>
        </w:rPr>
      </w:pPr>
      <w:r w:rsidRPr="00D76A97">
        <w:rPr>
          <w:sz w:val="24"/>
          <w:szCs w:val="24"/>
        </w:rPr>
        <w:t xml:space="preserve">Химическое строение молекулы этилена. Двойная связь. </w:t>
      </w:r>
      <w:r w:rsidRPr="00D76A97">
        <w:rPr>
          <w:i/>
          <w:sz w:val="24"/>
          <w:szCs w:val="24"/>
        </w:rPr>
        <w:t>Взаимодействие этилена с водой. Реакции полимеризации этилена. Полиэтилен и его значение.</w:t>
      </w:r>
    </w:p>
    <w:p w:rsidR="00203344" w:rsidRPr="00D76A97" w:rsidRDefault="001D47D5" w:rsidP="00D76A97">
      <w:pPr>
        <w:pStyle w:val="a3"/>
        <w:spacing w:line="360" w:lineRule="auto"/>
        <w:ind w:left="1983" w:right="417"/>
        <w:rPr>
          <w:i/>
          <w:sz w:val="24"/>
          <w:szCs w:val="24"/>
        </w:rPr>
      </w:pPr>
      <w:r w:rsidRPr="00D76A97">
        <w:rPr>
          <w:sz w:val="24"/>
          <w:szCs w:val="24"/>
        </w:rPr>
        <w:t>Понятие о предельных одноатомных спиртах на примерах метанола и этанола. Трехатомный спирт - глицерин</w:t>
      </w:r>
      <w:r w:rsidRPr="00D76A97">
        <w:rPr>
          <w:i/>
          <w:sz w:val="24"/>
          <w:szCs w:val="24"/>
        </w:rPr>
        <w:t>.</w:t>
      </w:r>
    </w:p>
    <w:p w:rsidR="00203344" w:rsidRPr="00D76A97" w:rsidRDefault="001D47D5" w:rsidP="00D76A97">
      <w:pPr>
        <w:spacing w:line="360" w:lineRule="auto"/>
        <w:ind w:left="1983" w:right="417" w:firstLine="211"/>
        <w:jc w:val="both"/>
        <w:rPr>
          <w:i/>
          <w:sz w:val="24"/>
          <w:szCs w:val="24"/>
        </w:rPr>
      </w:pPr>
      <w:r w:rsidRPr="00D76A97">
        <w:rPr>
          <w:i/>
          <w:sz w:val="24"/>
          <w:szCs w:val="24"/>
        </w:rPr>
        <w:t>Понятие об альдегидах на примере уксусного альдегида. Окисление альдегида в кислоту.</w:t>
      </w:r>
    </w:p>
    <w:p w:rsidR="00203344" w:rsidRPr="00D76A97" w:rsidRDefault="001D47D5" w:rsidP="00D76A97">
      <w:pPr>
        <w:pStyle w:val="a3"/>
        <w:spacing w:line="360" w:lineRule="auto"/>
        <w:ind w:left="2161" w:right="417"/>
        <w:jc w:val="left"/>
        <w:rPr>
          <w:sz w:val="24"/>
          <w:szCs w:val="24"/>
        </w:rPr>
      </w:pPr>
      <w:r w:rsidRPr="00D76A97">
        <w:rPr>
          <w:spacing w:val="-1"/>
          <w:w w:val="99"/>
          <w:sz w:val="24"/>
          <w:szCs w:val="24"/>
        </w:rPr>
        <w:t>О</w:t>
      </w:r>
      <w:r w:rsidRPr="00D76A97">
        <w:rPr>
          <w:spacing w:val="2"/>
          <w:w w:val="99"/>
          <w:sz w:val="24"/>
          <w:szCs w:val="24"/>
        </w:rPr>
        <w:t>д</w:t>
      </w:r>
      <w:r w:rsidRPr="00D76A97">
        <w:rPr>
          <w:spacing w:val="-1"/>
          <w:w w:val="99"/>
          <w:sz w:val="24"/>
          <w:szCs w:val="24"/>
        </w:rPr>
        <w:t>ноо</w:t>
      </w:r>
      <w:r w:rsidRPr="00D76A97">
        <w:rPr>
          <w:w w:val="99"/>
          <w:sz w:val="24"/>
          <w:szCs w:val="24"/>
        </w:rPr>
        <w:t>с</w:t>
      </w:r>
      <w:r w:rsidRPr="00D76A97">
        <w:rPr>
          <w:spacing w:val="-1"/>
          <w:w w:val="99"/>
          <w:sz w:val="24"/>
          <w:szCs w:val="24"/>
        </w:rPr>
        <w:t>но</w:t>
      </w:r>
      <w:r w:rsidRPr="00D76A97">
        <w:rPr>
          <w:spacing w:val="-2"/>
          <w:w w:val="99"/>
          <w:sz w:val="24"/>
          <w:szCs w:val="24"/>
        </w:rPr>
        <w:t>в</w:t>
      </w:r>
      <w:r w:rsidRPr="00D76A97">
        <w:rPr>
          <w:spacing w:val="-1"/>
          <w:w w:val="99"/>
          <w:sz w:val="24"/>
          <w:szCs w:val="24"/>
        </w:rPr>
        <w:t>ны</w:t>
      </w:r>
      <w:r w:rsidRPr="00D76A97">
        <w:rPr>
          <w:w w:val="99"/>
          <w:sz w:val="24"/>
          <w:szCs w:val="24"/>
        </w:rPr>
        <w:t>е</w:t>
      </w:r>
      <w:r w:rsidRPr="00D76A97">
        <w:rPr>
          <w:sz w:val="24"/>
          <w:szCs w:val="24"/>
        </w:rPr>
        <w:t xml:space="preserve"> </w:t>
      </w:r>
      <w:r w:rsidRPr="00D76A97">
        <w:rPr>
          <w:spacing w:val="-34"/>
          <w:sz w:val="24"/>
          <w:szCs w:val="24"/>
        </w:rPr>
        <w:t xml:space="preserve"> </w:t>
      </w:r>
      <w:r w:rsidRPr="00D76A97">
        <w:rPr>
          <w:spacing w:val="-1"/>
          <w:w w:val="99"/>
          <w:sz w:val="24"/>
          <w:szCs w:val="24"/>
        </w:rPr>
        <w:t>пр</w:t>
      </w:r>
      <w:r w:rsidRPr="00D76A97">
        <w:rPr>
          <w:w w:val="99"/>
          <w:sz w:val="24"/>
          <w:szCs w:val="24"/>
        </w:rPr>
        <w:t>е</w:t>
      </w:r>
      <w:r w:rsidRPr="00D76A97">
        <w:rPr>
          <w:spacing w:val="2"/>
          <w:w w:val="99"/>
          <w:sz w:val="24"/>
          <w:szCs w:val="24"/>
        </w:rPr>
        <w:t>д</w:t>
      </w:r>
      <w:r w:rsidRPr="00D76A97">
        <w:rPr>
          <w:w w:val="99"/>
          <w:sz w:val="24"/>
          <w:szCs w:val="24"/>
        </w:rPr>
        <w:t>ел</w:t>
      </w:r>
      <w:r w:rsidRPr="00D76A97">
        <w:rPr>
          <w:spacing w:val="-2"/>
          <w:w w:val="99"/>
          <w:sz w:val="24"/>
          <w:szCs w:val="24"/>
        </w:rPr>
        <w:t>ь</w:t>
      </w:r>
      <w:r w:rsidRPr="00D76A97">
        <w:rPr>
          <w:spacing w:val="-1"/>
          <w:w w:val="99"/>
          <w:sz w:val="24"/>
          <w:szCs w:val="24"/>
        </w:rPr>
        <w:t>ны</w:t>
      </w:r>
      <w:r w:rsidRPr="00D76A97">
        <w:rPr>
          <w:w w:val="99"/>
          <w:sz w:val="24"/>
          <w:szCs w:val="24"/>
        </w:rPr>
        <w:t>е</w:t>
      </w:r>
      <w:r w:rsidRPr="00D76A97">
        <w:rPr>
          <w:sz w:val="24"/>
          <w:szCs w:val="24"/>
        </w:rPr>
        <w:t xml:space="preserve"> </w:t>
      </w:r>
      <w:r w:rsidRPr="00D76A97">
        <w:rPr>
          <w:spacing w:val="-34"/>
          <w:sz w:val="24"/>
          <w:szCs w:val="24"/>
        </w:rPr>
        <w:t xml:space="preserve"> </w:t>
      </w:r>
      <w:r w:rsidRPr="00D76A97">
        <w:rPr>
          <w:spacing w:val="-1"/>
          <w:w w:val="99"/>
          <w:sz w:val="24"/>
          <w:szCs w:val="24"/>
        </w:rPr>
        <w:t>к</w:t>
      </w:r>
      <w:r w:rsidRPr="00D76A97">
        <w:rPr>
          <w:w w:val="99"/>
          <w:sz w:val="24"/>
          <w:szCs w:val="24"/>
        </w:rPr>
        <w:t>ар</w:t>
      </w:r>
      <w:r w:rsidRPr="00D76A97">
        <w:rPr>
          <w:spacing w:val="1"/>
          <w:w w:val="99"/>
          <w:sz w:val="24"/>
          <w:szCs w:val="24"/>
        </w:rPr>
        <w:t>б</w:t>
      </w:r>
      <w:r w:rsidRPr="00D76A97">
        <w:rPr>
          <w:w w:val="99"/>
          <w:sz w:val="24"/>
          <w:szCs w:val="24"/>
        </w:rPr>
        <w:t>о</w:t>
      </w:r>
      <w:r w:rsidRPr="00D76A97">
        <w:rPr>
          <w:spacing w:val="-96"/>
          <w:w w:val="99"/>
          <w:sz w:val="24"/>
          <w:szCs w:val="24"/>
        </w:rPr>
        <w:t>н</w:t>
      </w:r>
      <w:r w:rsidRPr="00D76A97">
        <w:rPr>
          <w:spacing w:val="-25"/>
          <w:position w:val="-13"/>
          <w:sz w:val="24"/>
          <w:szCs w:val="24"/>
        </w:rPr>
        <w:t>3</w:t>
      </w:r>
      <w:r w:rsidRPr="00D76A97">
        <w:rPr>
          <w:spacing w:val="-115"/>
          <w:w w:val="99"/>
          <w:sz w:val="24"/>
          <w:szCs w:val="24"/>
        </w:rPr>
        <w:t>о</w:t>
      </w:r>
      <w:r w:rsidRPr="00D76A97">
        <w:rPr>
          <w:spacing w:val="-6"/>
          <w:position w:val="-13"/>
          <w:sz w:val="24"/>
          <w:szCs w:val="24"/>
        </w:rPr>
        <w:t>3</w:t>
      </w:r>
      <w:r w:rsidRPr="00D76A97">
        <w:rPr>
          <w:spacing w:val="-126"/>
          <w:w w:val="99"/>
          <w:sz w:val="24"/>
          <w:szCs w:val="24"/>
        </w:rPr>
        <w:t>в</w:t>
      </w:r>
      <w:r w:rsidRPr="00D76A97">
        <w:rPr>
          <w:spacing w:val="3"/>
          <w:position w:val="-13"/>
          <w:sz w:val="24"/>
          <w:szCs w:val="24"/>
        </w:rPr>
        <w:t>5</w:t>
      </w:r>
      <w:r w:rsidRPr="00D76A97">
        <w:rPr>
          <w:spacing w:val="4"/>
          <w:w w:val="99"/>
          <w:sz w:val="24"/>
          <w:szCs w:val="24"/>
        </w:rPr>
        <w:t>ы</w:t>
      </w:r>
      <w:r w:rsidRPr="00D76A97">
        <w:rPr>
          <w:w w:val="99"/>
          <w:sz w:val="24"/>
          <w:szCs w:val="24"/>
        </w:rPr>
        <w:t>е</w:t>
      </w:r>
      <w:r w:rsidRPr="00D76A97">
        <w:rPr>
          <w:sz w:val="24"/>
          <w:szCs w:val="24"/>
        </w:rPr>
        <w:t xml:space="preserve"> </w:t>
      </w:r>
      <w:r w:rsidRPr="00D76A97">
        <w:rPr>
          <w:spacing w:val="-34"/>
          <w:sz w:val="24"/>
          <w:szCs w:val="24"/>
        </w:rPr>
        <w:t xml:space="preserve"> </w:t>
      </w:r>
      <w:r w:rsidRPr="00D76A97">
        <w:rPr>
          <w:spacing w:val="-1"/>
          <w:w w:val="99"/>
          <w:sz w:val="24"/>
          <w:szCs w:val="24"/>
        </w:rPr>
        <w:t>ки</w:t>
      </w:r>
      <w:r w:rsidRPr="00D76A97">
        <w:rPr>
          <w:w w:val="99"/>
          <w:sz w:val="24"/>
          <w:szCs w:val="24"/>
        </w:rPr>
        <w:t>сло</w:t>
      </w:r>
      <w:r w:rsidRPr="00D76A97">
        <w:rPr>
          <w:spacing w:val="-2"/>
          <w:w w:val="99"/>
          <w:sz w:val="24"/>
          <w:szCs w:val="24"/>
        </w:rPr>
        <w:t>т</w:t>
      </w:r>
      <w:r w:rsidRPr="00D76A97">
        <w:rPr>
          <w:w w:val="99"/>
          <w:sz w:val="24"/>
          <w:szCs w:val="24"/>
        </w:rPr>
        <w:t>ы</w:t>
      </w:r>
      <w:r w:rsidRPr="00D76A97">
        <w:rPr>
          <w:sz w:val="24"/>
          <w:szCs w:val="24"/>
        </w:rPr>
        <w:t xml:space="preserve"> </w:t>
      </w:r>
      <w:r w:rsidRPr="00D76A97">
        <w:rPr>
          <w:spacing w:val="-35"/>
          <w:sz w:val="24"/>
          <w:szCs w:val="24"/>
        </w:rPr>
        <w:t xml:space="preserve"> </w:t>
      </w:r>
      <w:r w:rsidRPr="00D76A97">
        <w:rPr>
          <w:spacing w:val="-1"/>
          <w:w w:val="99"/>
          <w:sz w:val="24"/>
          <w:szCs w:val="24"/>
        </w:rPr>
        <w:t>н</w:t>
      </w:r>
      <w:r w:rsidRPr="00D76A97">
        <w:rPr>
          <w:w w:val="99"/>
          <w:sz w:val="24"/>
          <w:szCs w:val="24"/>
        </w:rPr>
        <w:t>а</w:t>
      </w:r>
      <w:r w:rsidRPr="00D76A97">
        <w:rPr>
          <w:sz w:val="24"/>
          <w:szCs w:val="24"/>
        </w:rPr>
        <w:t xml:space="preserve"> </w:t>
      </w:r>
      <w:r w:rsidRPr="00D76A97">
        <w:rPr>
          <w:spacing w:val="-34"/>
          <w:sz w:val="24"/>
          <w:szCs w:val="24"/>
        </w:rPr>
        <w:t xml:space="preserve"> </w:t>
      </w:r>
      <w:r w:rsidRPr="00D76A97">
        <w:rPr>
          <w:spacing w:val="-1"/>
          <w:w w:val="99"/>
          <w:sz w:val="24"/>
          <w:szCs w:val="24"/>
        </w:rPr>
        <w:t>при</w:t>
      </w:r>
      <w:r w:rsidRPr="00D76A97">
        <w:rPr>
          <w:w w:val="99"/>
          <w:sz w:val="24"/>
          <w:szCs w:val="24"/>
        </w:rPr>
        <w:t>мере</w:t>
      </w:r>
      <w:r w:rsidRPr="00D76A97">
        <w:rPr>
          <w:sz w:val="24"/>
          <w:szCs w:val="24"/>
        </w:rPr>
        <w:t xml:space="preserve"> </w:t>
      </w:r>
      <w:r w:rsidRPr="00D76A97">
        <w:rPr>
          <w:spacing w:val="-34"/>
          <w:sz w:val="24"/>
          <w:szCs w:val="24"/>
        </w:rPr>
        <w:t xml:space="preserve"> </w:t>
      </w:r>
      <w:r w:rsidRPr="00D76A97">
        <w:rPr>
          <w:spacing w:val="-5"/>
          <w:w w:val="99"/>
          <w:sz w:val="24"/>
          <w:szCs w:val="24"/>
        </w:rPr>
        <w:t>у</w:t>
      </w:r>
      <w:r w:rsidRPr="00D76A97">
        <w:rPr>
          <w:spacing w:val="-1"/>
          <w:w w:val="99"/>
          <w:sz w:val="24"/>
          <w:szCs w:val="24"/>
        </w:rPr>
        <w:t>к</w:t>
      </w:r>
      <w:r w:rsidRPr="00D76A97">
        <w:rPr>
          <w:spacing w:val="5"/>
          <w:w w:val="99"/>
          <w:sz w:val="24"/>
          <w:szCs w:val="24"/>
        </w:rPr>
        <w:t>с</w:t>
      </w:r>
      <w:r w:rsidRPr="00D76A97">
        <w:rPr>
          <w:spacing w:val="-5"/>
          <w:w w:val="99"/>
          <w:sz w:val="24"/>
          <w:szCs w:val="24"/>
        </w:rPr>
        <w:t>у</w:t>
      </w:r>
      <w:r w:rsidRPr="00D76A97">
        <w:rPr>
          <w:w w:val="99"/>
          <w:sz w:val="24"/>
          <w:szCs w:val="24"/>
        </w:rPr>
        <w:t>с</w:t>
      </w:r>
      <w:r w:rsidRPr="00D76A97">
        <w:rPr>
          <w:spacing w:val="-1"/>
          <w:w w:val="99"/>
          <w:sz w:val="24"/>
          <w:szCs w:val="24"/>
        </w:rPr>
        <w:t>н</w:t>
      </w:r>
      <w:r w:rsidRPr="00D76A97">
        <w:rPr>
          <w:spacing w:val="4"/>
          <w:w w:val="99"/>
          <w:sz w:val="24"/>
          <w:szCs w:val="24"/>
        </w:rPr>
        <w:t>о</w:t>
      </w:r>
      <w:r w:rsidRPr="00D76A97">
        <w:rPr>
          <w:w w:val="99"/>
          <w:sz w:val="24"/>
          <w:szCs w:val="24"/>
        </w:rPr>
        <w:t>й</w:t>
      </w:r>
    </w:p>
    <w:p w:rsidR="00203344" w:rsidRPr="00D76A97" w:rsidRDefault="00203344" w:rsidP="00D76A97">
      <w:pPr>
        <w:spacing w:line="360" w:lineRule="auto"/>
        <w:ind w:right="417"/>
        <w:rPr>
          <w:sz w:val="24"/>
          <w:szCs w:val="24"/>
        </w:rPr>
        <w:sectPr w:rsidR="00203344" w:rsidRPr="00D76A97" w:rsidSect="00D76A97">
          <w:footerReference w:type="default" r:id="rId97"/>
          <w:pgSz w:w="11900" w:h="16840"/>
          <w:pgMar w:top="480" w:right="418" w:bottom="280" w:left="0" w:header="0" w:footer="0" w:gutter="0"/>
          <w:cols w:space="720"/>
        </w:sectPr>
      </w:pPr>
    </w:p>
    <w:p w:rsidR="00203344" w:rsidRPr="00D76A97" w:rsidRDefault="001D47D5" w:rsidP="00D76A97">
      <w:pPr>
        <w:pStyle w:val="a3"/>
        <w:spacing w:line="360" w:lineRule="auto"/>
        <w:ind w:left="1983" w:right="417"/>
        <w:jc w:val="left"/>
        <w:rPr>
          <w:sz w:val="24"/>
          <w:szCs w:val="24"/>
        </w:rPr>
      </w:pPr>
      <w:r w:rsidRPr="00D76A97">
        <w:rPr>
          <w:sz w:val="24"/>
          <w:szCs w:val="24"/>
        </w:rPr>
        <w:t>кислоты. Ее свойства и применение. Стеариновая и олеиновая кислоты как представители жирных карбоновых кислот.</w:t>
      </w:r>
    </w:p>
    <w:p w:rsidR="00203344" w:rsidRPr="00D76A97" w:rsidRDefault="001D47D5" w:rsidP="00D76A97">
      <w:pPr>
        <w:spacing w:line="360" w:lineRule="auto"/>
        <w:ind w:left="1910" w:right="417" w:firstLine="240"/>
        <w:jc w:val="right"/>
        <w:rPr>
          <w:i/>
          <w:sz w:val="24"/>
          <w:szCs w:val="24"/>
        </w:rPr>
      </w:pPr>
      <w:r w:rsidRPr="00D76A97">
        <w:rPr>
          <w:i/>
          <w:sz w:val="24"/>
          <w:szCs w:val="24"/>
        </w:rPr>
        <w:t>Реакции этерификации и понятие о сложных эфирах. Жиры как</w:t>
      </w:r>
      <w:r w:rsidRPr="00D76A97">
        <w:rPr>
          <w:i/>
          <w:w w:val="99"/>
          <w:sz w:val="24"/>
          <w:szCs w:val="24"/>
        </w:rPr>
        <w:t xml:space="preserve"> </w:t>
      </w:r>
      <w:r w:rsidRPr="00D76A97">
        <w:rPr>
          <w:i/>
          <w:sz w:val="24"/>
          <w:szCs w:val="24"/>
        </w:rPr>
        <w:t>сложные эфиры глицерина и жирных кислот. Биологическая роль жиров.</w:t>
      </w:r>
    </w:p>
    <w:p w:rsidR="00203344" w:rsidRPr="00D76A97" w:rsidRDefault="001D47D5" w:rsidP="00D76A97">
      <w:pPr>
        <w:tabs>
          <w:tab w:val="left" w:pos="3594"/>
          <w:tab w:val="left" w:pos="4141"/>
          <w:tab w:val="left" w:pos="6289"/>
          <w:tab w:val="left" w:pos="8433"/>
          <w:tab w:val="left" w:pos="9780"/>
        </w:tabs>
        <w:spacing w:line="360" w:lineRule="auto"/>
        <w:ind w:left="1983" w:right="417" w:firstLine="336"/>
        <w:rPr>
          <w:sz w:val="24"/>
          <w:szCs w:val="24"/>
        </w:rPr>
      </w:pPr>
      <w:r w:rsidRPr="00D76A97">
        <w:rPr>
          <w:sz w:val="24"/>
          <w:szCs w:val="24"/>
        </w:rPr>
        <w:t>Понятие</w:t>
      </w:r>
      <w:r w:rsidRPr="00D76A97">
        <w:rPr>
          <w:sz w:val="24"/>
          <w:szCs w:val="24"/>
        </w:rPr>
        <w:tab/>
        <w:t>об</w:t>
      </w:r>
      <w:r w:rsidRPr="00D76A97">
        <w:rPr>
          <w:sz w:val="24"/>
          <w:szCs w:val="24"/>
        </w:rPr>
        <w:tab/>
        <w:t>аминокислотах.</w:t>
      </w:r>
      <w:r w:rsidRPr="00D76A97">
        <w:rPr>
          <w:sz w:val="24"/>
          <w:szCs w:val="24"/>
        </w:rPr>
        <w:tab/>
        <w:t>Аминоуксусная</w:t>
      </w:r>
      <w:r w:rsidRPr="00D76A97">
        <w:rPr>
          <w:sz w:val="24"/>
          <w:szCs w:val="24"/>
        </w:rPr>
        <w:tab/>
        <w:t>кислоты</w:t>
      </w:r>
      <w:r w:rsidRPr="00D76A97">
        <w:rPr>
          <w:i/>
          <w:sz w:val="24"/>
          <w:szCs w:val="24"/>
        </w:rPr>
        <w:t>.</w:t>
      </w:r>
      <w:r w:rsidRPr="00D76A97">
        <w:rPr>
          <w:i/>
          <w:sz w:val="24"/>
          <w:szCs w:val="24"/>
        </w:rPr>
        <w:tab/>
      </w:r>
      <w:r w:rsidRPr="00D76A97">
        <w:rPr>
          <w:i/>
          <w:w w:val="95"/>
          <w:sz w:val="24"/>
          <w:szCs w:val="24"/>
        </w:rPr>
        <w:t xml:space="preserve">Реакции </w:t>
      </w:r>
      <w:r w:rsidRPr="00D76A97">
        <w:rPr>
          <w:i/>
          <w:sz w:val="24"/>
          <w:szCs w:val="24"/>
        </w:rPr>
        <w:t xml:space="preserve">поликонденсации. </w:t>
      </w:r>
      <w:r w:rsidRPr="00D76A97">
        <w:rPr>
          <w:sz w:val="24"/>
          <w:szCs w:val="24"/>
        </w:rPr>
        <w:t>Белки, их строение и биологическая</w:t>
      </w:r>
      <w:r w:rsidRPr="00D76A97">
        <w:rPr>
          <w:spacing w:val="2"/>
          <w:sz w:val="24"/>
          <w:szCs w:val="24"/>
        </w:rPr>
        <w:t xml:space="preserve"> </w:t>
      </w:r>
      <w:r w:rsidRPr="00D76A97">
        <w:rPr>
          <w:sz w:val="24"/>
          <w:szCs w:val="24"/>
        </w:rPr>
        <w:t>роль.</w:t>
      </w:r>
    </w:p>
    <w:p w:rsidR="00203344" w:rsidRPr="00D76A97" w:rsidRDefault="001D47D5" w:rsidP="00D76A97">
      <w:pPr>
        <w:spacing w:line="360" w:lineRule="auto"/>
        <w:ind w:left="1983" w:right="417" w:firstLine="201"/>
        <w:rPr>
          <w:i/>
          <w:sz w:val="24"/>
          <w:szCs w:val="24"/>
        </w:rPr>
      </w:pPr>
      <w:r w:rsidRPr="00D76A97">
        <w:rPr>
          <w:sz w:val="24"/>
          <w:szCs w:val="24"/>
        </w:rPr>
        <w:t>Понятие об углеводах. Глюкоза</w:t>
      </w:r>
      <w:r w:rsidRPr="00D76A97">
        <w:rPr>
          <w:i/>
          <w:sz w:val="24"/>
          <w:szCs w:val="24"/>
        </w:rPr>
        <w:t>, ее свойства и значение. Крахмал и целлюлоза (в сравнении), их биологическая роль.</w:t>
      </w:r>
    </w:p>
    <w:p w:rsidR="00203344" w:rsidRPr="00D76A97" w:rsidRDefault="001D47D5" w:rsidP="00D76A97">
      <w:pPr>
        <w:pStyle w:val="4"/>
        <w:spacing w:line="360" w:lineRule="auto"/>
        <w:ind w:left="2127" w:right="417"/>
        <w:jc w:val="left"/>
        <w:rPr>
          <w:b w:val="0"/>
          <w:sz w:val="24"/>
          <w:szCs w:val="24"/>
        </w:rPr>
      </w:pPr>
      <w:r w:rsidRPr="00D76A97">
        <w:rPr>
          <w:sz w:val="24"/>
          <w:szCs w:val="24"/>
        </w:rPr>
        <w:t>Лабораторные опыты</w:t>
      </w:r>
      <w:r w:rsidRPr="00D76A97">
        <w:rPr>
          <w:b w:val="0"/>
          <w:sz w:val="24"/>
          <w:szCs w:val="24"/>
        </w:rPr>
        <w:t>:</w:t>
      </w:r>
    </w:p>
    <w:p w:rsidR="00203344" w:rsidRPr="00D76A97" w:rsidRDefault="001D47D5" w:rsidP="00D76A97">
      <w:pPr>
        <w:pStyle w:val="a3"/>
        <w:spacing w:line="360" w:lineRule="auto"/>
        <w:ind w:left="2693" w:right="417"/>
        <w:jc w:val="left"/>
        <w:rPr>
          <w:sz w:val="24"/>
          <w:szCs w:val="24"/>
        </w:rPr>
      </w:pPr>
      <w:r w:rsidRPr="00D76A97">
        <w:rPr>
          <w:sz w:val="24"/>
          <w:szCs w:val="24"/>
        </w:rPr>
        <w:t>Изготовление моделей молекул углеводородов. Свойства глицерина.</w:t>
      </w:r>
    </w:p>
    <w:p w:rsidR="00203344" w:rsidRPr="00D76A97" w:rsidRDefault="001D47D5" w:rsidP="00D76A97">
      <w:pPr>
        <w:pStyle w:val="a3"/>
        <w:spacing w:line="360" w:lineRule="auto"/>
        <w:ind w:left="1983" w:right="417" w:firstLine="710"/>
        <w:jc w:val="left"/>
        <w:rPr>
          <w:sz w:val="24"/>
          <w:szCs w:val="24"/>
        </w:rPr>
      </w:pPr>
      <w:r w:rsidRPr="00D76A97">
        <w:rPr>
          <w:sz w:val="24"/>
          <w:szCs w:val="24"/>
        </w:rPr>
        <w:t>Взаимодействие глюкозы с гидроксидом меди (II) без нагревания и при нагревании.</w:t>
      </w:r>
    </w:p>
    <w:p w:rsidR="00203344" w:rsidRPr="00D76A97" w:rsidRDefault="001D47D5" w:rsidP="00D76A97">
      <w:pPr>
        <w:pStyle w:val="a3"/>
        <w:spacing w:line="360" w:lineRule="auto"/>
        <w:ind w:left="2693" w:right="417"/>
        <w:jc w:val="left"/>
        <w:rPr>
          <w:sz w:val="24"/>
          <w:szCs w:val="24"/>
        </w:rPr>
      </w:pPr>
      <w:r w:rsidRPr="00D76A97">
        <w:rPr>
          <w:sz w:val="24"/>
          <w:szCs w:val="24"/>
        </w:rPr>
        <w:t>Взаимодействие крахмала с йодом.</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2693" w:right="417"/>
        <w:rPr>
          <w:sz w:val="24"/>
          <w:szCs w:val="24"/>
        </w:rPr>
      </w:pPr>
      <w:r w:rsidRPr="00D76A97">
        <w:rPr>
          <w:sz w:val="24"/>
          <w:szCs w:val="24"/>
        </w:rPr>
        <w:t>Обобщение знаний по химии за курс основной школы.</w:t>
      </w:r>
    </w:p>
    <w:p w:rsidR="00203344" w:rsidRPr="00D76A97" w:rsidRDefault="001D47D5" w:rsidP="00D76A97">
      <w:pPr>
        <w:pStyle w:val="a3"/>
        <w:spacing w:line="360" w:lineRule="auto"/>
        <w:ind w:left="1983" w:right="417" w:firstLine="710"/>
        <w:rPr>
          <w:sz w:val="24"/>
          <w:szCs w:val="24"/>
        </w:rPr>
      </w:pPr>
      <w:r w:rsidRPr="00D76A97">
        <w:rPr>
          <w:sz w:val="24"/>
          <w:szCs w:val="24"/>
        </w:rPr>
        <w:t>Периодический закон и Периодическая система химических элементов</w:t>
      </w:r>
    </w:p>
    <w:p w:rsidR="00203344" w:rsidRPr="00D76A97" w:rsidRDefault="001D47D5" w:rsidP="00D76A97">
      <w:pPr>
        <w:pStyle w:val="a3"/>
        <w:spacing w:line="360" w:lineRule="auto"/>
        <w:ind w:left="1983" w:right="417" w:firstLine="710"/>
        <w:rPr>
          <w:sz w:val="24"/>
          <w:szCs w:val="24"/>
        </w:rPr>
      </w:pPr>
      <w:r w:rsidRPr="00D76A97">
        <w:rPr>
          <w:sz w:val="24"/>
          <w:szCs w:val="24"/>
        </w:rPr>
        <w:t>Д. И.Менделеева. Физический смысл порядкового номера элемента,</w:t>
      </w:r>
      <w:r w:rsidRPr="00D76A97">
        <w:rPr>
          <w:spacing w:val="-16"/>
          <w:sz w:val="24"/>
          <w:szCs w:val="24"/>
        </w:rPr>
        <w:t xml:space="preserve"> </w:t>
      </w:r>
      <w:r w:rsidRPr="00D76A97">
        <w:rPr>
          <w:sz w:val="24"/>
          <w:szCs w:val="24"/>
        </w:rPr>
        <w:t>номеров</w:t>
      </w:r>
      <w:r w:rsidRPr="00D76A97">
        <w:rPr>
          <w:spacing w:val="-18"/>
          <w:sz w:val="24"/>
          <w:szCs w:val="24"/>
        </w:rPr>
        <w:t xml:space="preserve"> </w:t>
      </w:r>
      <w:r w:rsidRPr="00D76A97">
        <w:rPr>
          <w:sz w:val="24"/>
          <w:szCs w:val="24"/>
        </w:rPr>
        <w:t>периода</w:t>
      </w:r>
      <w:r w:rsidRPr="00D76A97">
        <w:rPr>
          <w:spacing w:val="-20"/>
          <w:sz w:val="24"/>
          <w:szCs w:val="24"/>
        </w:rPr>
        <w:t xml:space="preserve"> </w:t>
      </w:r>
      <w:r w:rsidRPr="00D76A97">
        <w:rPr>
          <w:sz w:val="24"/>
          <w:szCs w:val="24"/>
        </w:rPr>
        <w:t>и</w:t>
      </w:r>
      <w:r w:rsidRPr="00D76A97">
        <w:rPr>
          <w:spacing w:val="-17"/>
          <w:sz w:val="24"/>
          <w:szCs w:val="24"/>
        </w:rPr>
        <w:t xml:space="preserve"> </w:t>
      </w:r>
      <w:r w:rsidRPr="00D76A97">
        <w:rPr>
          <w:sz w:val="24"/>
          <w:szCs w:val="24"/>
        </w:rPr>
        <w:t>группы.</w:t>
      </w:r>
      <w:r w:rsidRPr="00D76A97">
        <w:rPr>
          <w:spacing w:val="-11"/>
          <w:sz w:val="24"/>
          <w:szCs w:val="24"/>
        </w:rPr>
        <w:t xml:space="preserve"> </w:t>
      </w:r>
      <w:r w:rsidRPr="00D76A97">
        <w:rPr>
          <w:sz w:val="24"/>
          <w:szCs w:val="24"/>
        </w:rPr>
        <w:t>Закономерности</w:t>
      </w:r>
      <w:r w:rsidRPr="00D76A97">
        <w:rPr>
          <w:spacing w:val="-16"/>
          <w:sz w:val="24"/>
          <w:szCs w:val="24"/>
        </w:rPr>
        <w:t xml:space="preserve"> </w:t>
      </w:r>
      <w:r w:rsidRPr="00D76A97">
        <w:rPr>
          <w:sz w:val="24"/>
          <w:szCs w:val="24"/>
        </w:rPr>
        <w:t>изменения</w:t>
      </w:r>
      <w:r w:rsidRPr="00D76A97">
        <w:rPr>
          <w:spacing w:val="-16"/>
          <w:sz w:val="24"/>
          <w:szCs w:val="24"/>
        </w:rPr>
        <w:t xml:space="preserve"> </w:t>
      </w:r>
      <w:r w:rsidRPr="00D76A97">
        <w:rPr>
          <w:sz w:val="24"/>
          <w:szCs w:val="24"/>
        </w:rPr>
        <w:t>свойств элементов</w:t>
      </w:r>
      <w:r w:rsidRPr="00D76A97">
        <w:rPr>
          <w:spacing w:val="-14"/>
          <w:sz w:val="24"/>
          <w:szCs w:val="24"/>
        </w:rPr>
        <w:t xml:space="preserve"> </w:t>
      </w:r>
      <w:r w:rsidRPr="00D76A97">
        <w:rPr>
          <w:sz w:val="24"/>
          <w:szCs w:val="24"/>
        </w:rPr>
        <w:t>и</w:t>
      </w:r>
      <w:r w:rsidRPr="00D76A97">
        <w:rPr>
          <w:spacing w:val="-6"/>
          <w:sz w:val="24"/>
          <w:szCs w:val="24"/>
        </w:rPr>
        <w:t xml:space="preserve"> </w:t>
      </w:r>
      <w:r w:rsidRPr="00D76A97">
        <w:rPr>
          <w:sz w:val="24"/>
          <w:szCs w:val="24"/>
        </w:rPr>
        <w:t>их</w:t>
      </w:r>
      <w:r w:rsidRPr="00D76A97">
        <w:rPr>
          <w:spacing w:val="-16"/>
          <w:sz w:val="24"/>
          <w:szCs w:val="24"/>
        </w:rPr>
        <w:t xml:space="preserve"> </w:t>
      </w:r>
      <w:r w:rsidRPr="00D76A97">
        <w:rPr>
          <w:sz w:val="24"/>
          <w:szCs w:val="24"/>
        </w:rPr>
        <w:t>соединений</w:t>
      </w:r>
      <w:r w:rsidRPr="00D76A97">
        <w:rPr>
          <w:spacing w:val="-8"/>
          <w:sz w:val="24"/>
          <w:szCs w:val="24"/>
        </w:rPr>
        <w:t xml:space="preserve"> </w:t>
      </w:r>
      <w:r w:rsidRPr="00D76A97">
        <w:rPr>
          <w:sz w:val="24"/>
          <w:szCs w:val="24"/>
        </w:rPr>
        <w:t>в</w:t>
      </w:r>
      <w:r w:rsidRPr="00D76A97">
        <w:rPr>
          <w:spacing w:val="-13"/>
          <w:sz w:val="24"/>
          <w:szCs w:val="24"/>
        </w:rPr>
        <w:t xml:space="preserve"> </w:t>
      </w:r>
      <w:r w:rsidRPr="00D76A97">
        <w:rPr>
          <w:sz w:val="24"/>
          <w:szCs w:val="24"/>
        </w:rPr>
        <w:t>периодах</w:t>
      </w:r>
      <w:r w:rsidRPr="00D76A97">
        <w:rPr>
          <w:spacing w:val="-16"/>
          <w:sz w:val="24"/>
          <w:szCs w:val="24"/>
        </w:rPr>
        <w:t xml:space="preserve"> </w:t>
      </w:r>
      <w:r w:rsidRPr="00D76A97">
        <w:rPr>
          <w:sz w:val="24"/>
          <w:szCs w:val="24"/>
        </w:rPr>
        <w:t>и</w:t>
      </w:r>
      <w:r w:rsidRPr="00D76A97">
        <w:rPr>
          <w:spacing w:val="-6"/>
          <w:sz w:val="24"/>
          <w:szCs w:val="24"/>
        </w:rPr>
        <w:t xml:space="preserve"> </w:t>
      </w:r>
      <w:r w:rsidRPr="00D76A97">
        <w:rPr>
          <w:sz w:val="24"/>
          <w:szCs w:val="24"/>
        </w:rPr>
        <w:t>группах</w:t>
      </w:r>
      <w:r w:rsidRPr="00D76A97">
        <w:rPr>
          <w:spacing w:val="-16"/>
          <w:sz w:val="24"/>
          <w:szCs w:val="24"/>
        </w:rPr>
        <w:t xml:space="preserve"> </w:t>
      </w:r>
      <w:r w:rsidRPr="00D76A97">
        <w:rPr>
          <w:sz w:val="24"/>
          <w:szCs w:val="24"/>
        </w:rPr>
        <w:t>в</w:t>
      </w:r>
      <w:r w:rsidRPr="00D76A97">
        <w:rPr>
          <w:spacing w:val="-14"/>
          <w:sz w:val="24"/>
          <w:szCs w:val="24"/>
        </w:rPr>
        <w:t xml:space="preserve"> </w:t>
      </w:r>
      <w:r w:rsidRPr="00D76A97">
        <w:rPr>
          <w:sz w:val="24"/>
          <w:szCs w:val="24"/>
        </w:rPr>
        <w:t>свете</w:t>
      </w:r>
      <w:r w:rsidRPr="00D76A97">
        <w:rPr>
          <w:spacing w:val="-10"/>
          <w:sz w:val="24"/>
          <w:szCs w:val="24"/>
        </w:rPr>
        <w:t xml:space="preserve"> </w:t>
      </w:r>
      <w:r w:rsidRPr="00D76A97">
        <w:rPr>
          <w:sz w:val="24"/>
          <w:szCs w:val="24"/>
        </w:rPr>
        <w:t>представлений</w:t>
      </w:r>
      <w:r w:rsidRPr="00D76A97">
        <w:rPr>
          <w:spacing w:val="-7"/>
          <w:sz w:val="24"/>
          <w:szCs w:val="24"/>
        </w:rPr>
        <w:t xml:space="preserve"> </w:t>
      </w:r>
      <w:r w:rsidRPr="00D76A97">
        <w:rPr>
          <w:sz w:val="24"/>
          <w:szCs w:val="24"/>
        </w:rPr>
        <w:t>о строении атомов элементов. Значение Периодического</w:t>
      </w:r>
      <w:r w:rsidRPr="00D76A97">
        <w:rPr>
          <w:spacing w:val="-3"/>
          <w:sz w:val="24"/>
          <w:szCs w:val="24"/>
        </w:rPr>
        <w:t xml:space="preserve"> </w:t>
      </w:r>
      <w:r w:rsidRPr="00D76A97">
        <w:rPr>
          <w:sz w:val="24"/>
          <w:szCs w:val="24"/>
        </w:rPr>
        <w:t>закона.</w:t>
      </w:r>
    </w:p>
    <w:p w:rsidR="00203344" w:rsidRPr="00D76A97" w:rsidRDefault="001D47D5" w:rsidP="00D76A97">
      <w:pPr>
        <w:pStyle w:val="a3"/>
        <w:spacing w:line="360" w:lineRule="auto"/>
        <w:ind w:left="2693" w:right="417"/>
        <w:rPr>
          <w:sz w:val="24"/>
          <w:szCs w:val="24"/>
        </w:rPr>
      </w:pPr>
      <w:r w:rsidRPr="00D76A97">
        <w:rPr>
          <w:sz w:val="24"/>
          <w:szCs w:val="24"/>
        </w:rPr>
        <w:t>Виды химических связей и типы кристаллических</w:t>
      </w:r>
      <w:r w:rsidRPr="00D76A97">
        <w:rPr>
          <w:spacing w:val="57"/>
          <w:sz w:val="24"/>
          <w:szCs w:val="24"/>
        </w:rPr>
        <w:t xml:space="preserve"> </w:t>
      </w:r>
      <w:r w:rsidRPr="00D76A97">
        <w:rPr>
          <w:sz w:val="24"/>
          <w:szCs w:val="24"/>
        </w:rPr>
        <w:t>решеток.</w:t>
      </w:r>
    </w:p>
    <w:p w:rsidR="00203344" w:rsidRPr="00D76A97" w:rsidRDefault="001D47D5" w:rsidP="00D76A97">
      <w:pPr>
        <w:pStyle w:val="a3"/>
        <w:spacing w:line="360" w:lineRule="auto"/>
        <w:ind w:left="1983" w:right="417"/>
        <w:rPr>
          <w:sz w:val="24"/>
          <w:szCs w:val="24"/>
        </w:rPr>
      </w:pPr>
      <w:r w:rsidRPr="00D76A97">
        <w:rPr>
          <w:sz w:val="24"/>
          <w:szCs w:val="24"/>
        </w:rPr>
        <w:t>Взаимосвязь строения и свойств веществ.</w:t>
      </w:r>
    </w:p>
    <w:p w:rsidR="00203344" w:rsidRPr="00D76A97" w:rsidRDefault="001D47D5" w:rsidP="00D76A97">
      <w:pPr>
        <w:pStyle w:val="a3"/>
        <w:spacing w:line="360" w:lineRule="auto"/>
        <w:ind w:left="1983" w:right="417" w:firstLine="710"/>
        <w:rPr>
          <w:sz w:val="24"/>
          <w:szCs w:val="24"/>
        </w:rPr>
      </w:pPr>
      <w:r w:rsidRPr="00D76A97">
        <w:rPr>
          <w:sz w:val="24"/>
          <w:szCs w:val="24"/>
        </w:rPr>
        <w:t>Классификация химических реакций по различным признакам (число</w:t>
      </w:r>
      <w:r w:rsidRPr="00D76A97">
        <w:rPr>
          <w:spacing w:val="-17"/>
          <w:sz w:val="24"/>
          <w:szCs w:val="24"/>
        </w:rPr>
        <w:t xml:space="preserve"> </w:t>
      </w:r>
      <w:r w:rsidRPr="00D76A97">
        <w:rPr>
          <w:sz w:val="24"/>
          <w:szCs w:val="24"/>
        </w:rPr>
        <w:t>и</w:t>
      </w:r>
      <w:r w:rsidRPr="00D76A97">
        <w:rPr>
          <w:spacing w:val="-16"/>
          <w:sz w:val="24"/>
          <w:szCs w:val="24"/>
        </w:rPr>
        <w:t xml:space="preserve"> </w:t>
      </w:r>
      <w:r w:rsidRPr="00D76A97">
        <w:rPr>
          <w:sz w:val="24"/>
          <w:szCs w:val="24"/>
        </w:rPr>
        <w:t>состав</w:t>
      </w:r>
      <w:r w:rsidRPr="00D76A97">
        <w:rPr>
          <w:spacing w:val="-18"/>
          <w:sz w:val="24"/>
          <w:szCs w:val="24"/>
        </w:rPr>
        <w:t xml:space="preserve"> </w:t>
      </w:r>
      <w:r w:rsidRPr="00D76A97">
        <w:rPr>
          <w:sz w:val="24"/>
          <w:szCs w:val="24"/>
        </w:rPr>
        <w:t>реагирующих</w:t>
      </w:r>
      <w:r w:rsidRPr="00D76A97">
        <w:rPr>
          <w:spacing w:val="-20"/>
          <w:sz w:val="24"/>
          <w:szCs w:val="24"/>
        </w:rPr>
        <w:t xml:space="preserve"> </w:t>
      </w:r>
      <w:r w:rsidRPr="00D76A97">
        <w:rPr>
          <w:sz w:val="24"/>
          <w:szCs w:val="24"/>
        </w:rPr>
        <w:t>и</w:t>
      </w:r>
      <w:r w:rsidRPr="00D76A97">
        <w:rPr>
          <w:spacing w:val="-16"/>
          <w:sz w:val="24"/>
          <w:szCs w:val="24"/>
        </w:rPr>
        <w:t xml:space="preserve"> </w:t>
      </w:r>
      <w:r w:rsidRPr="00D76A97">
        <w:rPr>
          <w:sz w:val="24"/>
          <w:szCs w:val="24"/>
        </w:rPr>
        <w:t>образующихся</w:t>
      </w:r>
      <w:r w:rsidRPr="00D76A97">
        <w:rPr>
          <w:spacing w:val="-15"/>
          <w:sz w:val="24"/>
          <w:szCs w:val="24"/>
        </w:rPr>
        <w:t xml:space="preserve"> </w:t>
      </w:r>
      <w:r w:rsidRPr="00D76A97">
        <w:rPr>
          <w:sz w:val="24"/>
          <w:szCs w:val="24"/>
        </w:rPr>
        <w:t>веществ;</w:t>
      </w:r>
      <w:r w:rsidRPr="00D76A97">
        <w:rPr>
          <w:spacing w:val="-17"/>
          <w:sz w:val="24"/>
          <w:szCs w:val="24"/>
        </w:rPr>
        <w:t xml:space="preserve"> </w:t>
      </w:r>
      <w:r w:rsidRPr="00D76A97">
        <w:rPr>
          <w:sz w:val="24"/>
          <w:szCs w:val="24"/>
        </w:rPr>
        <w:t>наличие</w:t>
      </w:r>
      <w:r w:rsidRPr="00D76A97">
        <w:rPr>
          <w:spacing w:val="-16"/>
          <w:sz w:val="24"/>
          <w:szCs w:val="24"/>
        </w:rPr>
        <w:t xml:space="preserve"> </w:t>
      </w:r>
      <w:r w:rsidRPr="00D76A97">
        <w:rPr>
          <w:sz w:val="24"/>
          <w:szCs w:val="24"/>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w:t>
      </w:r>
      <w:r w:rsidRPr="00D76A97">
        <w:rPr>
          <w:spacing w:val="-16"/>
          <w:sz w:val="24"/>
          <w:szCs w:val="24"/>
        </w:rPr>
        <w:t xml:space="preserve"> </w:t>
      </w:r>
      <w:r w:rsidRPr="00D76A97">
        <w:rPr>
          <w:sz w:val="24"/>
          <w:szCs w:val="24"/>
        </w:rPr>
        <w:t>равновесия.</w:t>
      </w:r>
    </w:p>
    <w:p w:rsidR="00203344" w:rsidRPr="00D76A97" w:rsidRDefault="001D47D5" w:rsidP="00D76A97">
      <w:pPr>
        <w:pStyle w:val="a3"/>
        <w:spacing w:line="360" w:lineRule="auto"/>
        <w:ind w:left="1906" w:right="417" w:firstLine="720"/>
        <w:rPr>
          <w:sz w:val="24"/>
          <w:szCs w:val="24"/>
        </w:rPr>
      </w:pPr>
      <w:r w:rsidRPr="00D76A97">
        <w:rPr>
          <w:sz w:val="24"/>
          <w:szCs w:val="24"/>
        </w:rPr>
        <w:t>Простые и сложные вещества. Металлы и неметаллы.</w:t>
      </w:r>
      <w:r w:rsidRPr="00D76A97">
        <w:rPr>
          <w:spacing w:val="-40"/>
          <w:sz w:val="24"/>
          <w:szCs w:val="24"/>
        </w:rPr>
        <w:t xml:space="preserve"> </w:t>
      </w:r>
      <w:r w:rsidRPr="00D76A97">
        <w:rPr>
          <w:sz w:val="24"/>
          <w:szCs w:val="24"/>
        </w:rPr>
        <w:t>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203344" w:rsidRPr="00D76A97" w:rsidRDefault="001D47D5" w:rsidP="00D76A97">
      <w:pPr>
        <w:pStyle w:val="a4"/>
        <w:numPr>
          <w:ilvl w:val="3"/>
          <w:numId w:val="11"/>
        </w:numPr>
        <w:tabs>
          <w:tab w:val="left" w:pos="3735"/>
          <w:tab w:val="left" w:pos="3736"/>
        </w:tabs>
        <w:spacing w:line="360" w:lineRule="auto"/>
        <w:ind w:left="3735" w:right="417" w:hanging="1110"/>
        <w:jc w:val="left"/>
        <w:rPr>
          <w:b/>
          <w:sz w:val="24"/>
          <w:szCs w:val="24"/>
        </w:rPr>
      </w:pPr>
      <w:bookmarkStart w:id="34" w:name="_bookmark33"/>
      <w:bookmarkEnd w:id="34"/>
      <w:r w:rsidRPr="00D76A97">
        <w:rPr>
          <w:b/>
          <w:sz w:val="24"/>
          <w:szCs w:val="24"/>
        </w:rPr>
        <w:t>Изобразительное</w:t>
      </w:r>
      <w:r w:rsidRPr="00D76A97">
        <w:rPr>
          <w:b/>
          <w:spacing w:val="-3"/>
          <w:sz w:val="24"/>
          <w:szCs w:val="24"/>
        </w:rPr>
        <w:t xml:space="preserve"> </w:t>
      </w:r>
      <w:r w:rsidRPr="00D76A97">
        <w:rPr>
          <w:b/>
          <w:sz w:val="24"/>
          <w:szCs w:val="24"/>
        </w:rPr>
        <w:t>искусство</w:t>
      </w:r>
    </w:p>
    <w:p w:rsidR="00203344" w:rsidRPr="00D76A97" w:rsidRDefault="001D47D5" w:rsidP="00D76A97">
      <w:pPr>
        <w:pStyle w:val="a3"/>
        <w:spacing w:line="360" w:lineRule="auto"/>
        <w:ind w:left="1906" w:right="417" w:firstLine="720"/>
        <w:rPr>
          <w:sz w:val="24"/>
          <w:szCs w:val="24"/>
        </w:rPr>
      </w:pPr>
      <w:r w:rsidRPr="00D76A97">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203344" w:rsidRPr="00D76A97" w:rsidRDefault="001D47D5" w:rsidP="00D76A97">
      <w:pPr>
        <w:pStyle w:val="a3"/>
        <w:tabs>
          <w:tab w:val="left" w:pos="3898"/>
          <w:tab w:val="left" w:pos="6274"/>
          <w:tab w:val="left" w:pos="9162"/>
        </w:tabs>
        <w:spacing w:line="360" w:lineRule="auto"/>
        <w:ind w:left="1906" w:right="417" w:firstLine="720"/>
        <w:rPr>
          <w:sz w:val="24"/>
          <w:szCs w:val="24"/>
        </w:rPr>
      </w:pPr>
      <w:r w:rsidRPr="00D76A97">
        <w:rPr>
          <w:sz w:val="24"/>
          <w:szCs w:val="24"/>
        </w:rPr>
        <w:t>В</w:t>
      </w:r>
      <w:r w:rsidRPr="00D76A97">
        <w:rPr>
          <w:sz w:val="24"/>
          <w:szCs w:val="24"/>
        </w:rPr>
        <w:tab/>
        <w:t>программе</w:t>
      </w:r>
      <w:r w:rsidRPr="00D76A97">
        <w:rPr>
          <w:sz w:val="24"/>
          <w:szCs w:val="24"/>
        </w:rPr>
        <w:tab/>
        <w:t>предусмотрена</w:t>
      </w:r>
      <w:r w:rsidRPr="00D76A97">
        <w:rPr>
          <w:sz w:val="24"/>
          <w:szCs w:val="24"/>
        </w:rPr>
        <w:tab/>
      </w:r>
      <w:r w:rsidRPr="00D76A97">
        <w:rPr>
          <w:w w:val="95"/>
          <w:sz w:val="24"/>
          <w:szCs w:val="24"/>
        </w:rPr>
        <w:t xml:space="preserve">практическая </w:t>
      </w:r>
      <w:r w:rsidRPr="00D76A97">
        <w:rPr>
          <w:sz w:val="24"/>
          <w:szCs w:val="24"/>
        </w:rPr>
        <w:t>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w:t>
      </w:r>
      <w:r w:rsidRPr="00D76A97">
        <w:rPr>
          <w:spacing w:val="-33"/>
          <w:sz w:val="24"/>
          <w:szCs w:val="24"/>
        </w:rPr>
        <w:t xml:space="preserve"> </w:t>
      </w:r>
      <w:r w:rsidRPr="00D76A97">
        <w:rPr>
          <w:sz w:val="24"/>
          <w:szCs w:val="24"/>
        </w:rPr>
        <w:t>декоративноприкладного искусства, театра, фото- и</w:t>
      </w:r>
      <w:r w:rsidRPr="00D76A97">
        <w:rPr>
          <w:spacing w:val="6"/>
          <w:sz w:val="24"/>
          <w:szCs w:val="24"/>
        </w:rPr>
        <w:t xml:space="preserve"> </w:t>
      </w:r>
      <w:r w:rsidRPr="00D76A97">
        <w:rPr>
          <w:sz w:val="24"/>
          <w:szCs w:val="24"/>
        </w:rPr>
        <w:t>киноискусства.</w:t>
      </w:r>
    </w:p>
    <w:p w:rsidR="00203344" w:rsidRPr="00D76A97" w:rsidRDefault="001D47D5" w:rsidP="00D76A97">
      <w:pPr>
        <w:pStyle w:val="a3"/>
        <w:spacing w:line="360" w:lineRule="auto"/>
        <w:ind w:left="2626" w:right="417"/>
        <w:rPr>
          <w:sz w:val="24"/>
          <w:szCs w:val="24"/>
        </w:rPr>
      </w:pPr>
      <w:r w:rsidRPr="00D76A97">
        <w:rPr>
          <w:spacing w:val="-1"/>
          <w:w w:val="99"/>
          <w:sz w:val="24"/>
          <w:szCs w:val="24"/>
        </w:rPr>
        <w:t>О</w:t>
      </w:r>
      <w:r w:rsidRPr="00D76A97">
        <w:rPr>
          <w:spacing w:val="-2"/>
          <w:w w:val="99"/>
          <w:sz w:val="24"/>
          <w:szCs w:val="24"/>
        </w:rPr>
        <w:t>т</w:t>
      </w:r>
      <w:r w:rsidRPr="00D76A97">
        <w:rPr>
          <w:w w:val="99"/>
          <w:sz w:val="24"/>
          <w:szCs w:val="24"/>
        </w:rPr>
        <w:t>лич</w:t>
      </w:r>
      <w:r w:rsidRPr="00D76A97">
        <w:rPr>
          <w:spacing w:val="3"/>
          <w:w w:val="99"/>
          <w:sz w:val="24"/>
          <w:szCs w:val="24"/>
        </w:rPr>
        <w:t>и</w:t>
      </w:r>
      <w:r w:rsidRPr="00D76A97">
        <w:rPr>
          <w:spacing w:val="-2"/>
          <w:w w:val="99"/>
          <w:sz w:val="24"/>
          <w:szCs w:val="24"/>
        </w:rPr>
        <w:t>т</w:t>
      </w:r>
      <w:r w:rsidRPr="00D76A97">
        <w:rPr>
          <w:w w:val="99"/>
          <w:sz w:val="24"/>
          <w:szCs w:val="24"/>
        </w:rPr>
        <w:t>е</w:t>
      </w:r>
      <w:r w:rsidRPr="00D76A97">
        <w:rPr>
          <w:spacing w:val="4"/>
          <w:w w:val="99"/>
          <w:sz w:val="24"/>
          <w:szCs w:val="24"/>
        </w:rPr>
        <w:t>л</w:t>
      </w:r>
      <w:r w:rsidRPr="00D76A97">
        <w:rPr>
          <w:spacing w:val="-3"/>
          <w:w w:val="99"/>
          <w:sz w:val="24"/>
          <w:szCs w:val="24"/>
        </w:rPr>
        <w:t>ь</w:t>
      </w:r>
      <w:r w:rsidRPr="00D76A97">
        <w:rPr>
          <w:spacing w:val="-1"/>
          <w:w w:val="99"/>
          <w:sz w:val="24"/>
          <w:szCs w:val="24"/>
        </w:rPr>
        <w:t>но</w:t>
      </w:r>
      <w:r w:rsidRPr="00D76A97">
        <w:rPr>
          <w:w w:val="99"/>
          <w:sz w:val="24"/>
          <w:szCs w:val="24"/>
        </w:rPr>
        <w:t>й</w:t>
      </w:r>
      <w:r w:rsidRPr="00D76A97">
        <w:rPr>
          <w:spacing w:val="-4"/>
          <w:sz w:val="24"/>
          <w:szCs w:val="24"/>
        </w:rPr>
        <w:t xml:space="preserve"> </w:t>
      </w:r>
      <w:r w:rsidRPr="00D76A97">
        <w:rPr>
          <w:w w:val="99"/>
          <w:sz w:val="24"/>
          <w:szCs w:val="24"/>
        </w:rPr>
        <w:t>осо</w:t>
      </w:r>
      <w:r w:rsidRPr="00D76A97">
        <w:rPr>
          <w:spacing w:val="1"/>
          <w:w w:val="99"/>
          <w:sz w:val="24"/>
          <w:szCs w:val="24"/>
        </w:rPr>
        <w:t>б</w:t>
      </w:r>
      <w:r w:rsidRPr="00D76A97">
        <w:rPr>
          <w:w w:val="99"/>
          <w:sz w:val="24"/>
          <w:szCs w:val="24"/>
        </w:rPr>
        <w:t>е</w:t>
      </w:r>
      <w:r w:rsidRPr="00D76A97">
        <w:rPr>
          <w:spacing w:val="-1"/>
          <w:w w:val="99"/>
          <w:sz w:val="24"/>
          <w:szCs w:val="24"/>
        </w:rPr>
        <w:t>нно</w:t>
      </w:r>
      <w:r w:rsidRPr="00D76A97">
        <w:rPr>
          <w:spacing w:val="5"/>
          <w:w w:val="99"/>
          <w:sz w:val="24"/>
          <w:szCs w:val="24"/>
        </w:rPr>
        <w:t>с</w:t>
      </w:r>
      <w:r w:rsidRPr="00D76A97">
        <w:rPr>
          <w:spacing w:val="-2"/>
          <w:w w:val="99"/>
          <w:sz w:val="24"/>
          <w:szCs w:val="24"/>
        </w:rPr>
        <w:t>т</w:t>
      </w:r>
      <w:r w:rsidRPr="00D76A97">
        <w:rPr>
          <w:spacing w:val="2"/>
          <w:w w:val="99"/>
          <w:sz w:val="24"/>
          <w:szCs w:val="24"/>
        </w:rPr>
        <w:t>ь</w:t>
      </w:r>
      <w:r w:rsidRPr="00D76A97">
        <w:rPr>
          <w:w w:val="99"/>
          <w:sz w:val="24"/>
          <w:szCs w:val="24"/>
        </w:rPr>
        <w:t>ю</w:t>
      </w:r>
      <w:r w:rsidRPr="00D76A97">
        <w:rPr>
          <w:spacing w:val="-24"/>
          <w:sz w:val="24"/>
          <w:szCs w:val="24"/>
        </w:rPr>
        <w:t xml:space="preserve"> </w:t>
      </w:r>
      <w:r w:rsidRPr="00D76A97">
        <w:rPr>
          <w:spacing w:val="-101"/>
          <w:position w:val="-9"/>
          <w:sz w:val="24"/>
          <w:szCs w:val="24"/>
        </w:rPr>
        <w:t>3</w:t>
      </w:r>
      <w:r w:rsidRPr="00D76A97">
        <w:rPr>
          <w:spacing w:val="-49"/>
          <w:w w:val="99"/>
          <w:sz w:val="24"/>
          <w:szCs w:val="24"/>
        </w:rPr>
        <w:t>п</w:t>
      </w:r>
      <w:r w:rsidRPr="00D76A97">
        <w:rPr>
          <w:spacing w:val="-72"/>
          <w:position w:val="-9"/>
          <w:sz w:val="24"/>
          <w:szCs w:val="24"/>
        </w:rPr>
        <w:t>3</w:t>
      </w:r>
      <w:r w:rsidRPr="00D76A97">
        <w:rPr>
          <w:spacing w:val="-68"/>
          <w:w w:val="99"/>
          <w:sz w:val="24"/>
          <w:szCs w:val="24"/>
        </w:rPr>
        <w:t>р</w:t>
      </w:r>
      <w:r w:rsidRPr="00D76A97">
        <w:rPr>
          <w:spacing w:val="-49"/>
          <w:position w:val="-9"/>
          <w:sz w:val="24"/>
          <w:szCs w:val="24"/>
        </w:rPr>
        <w:t>6</w:t>
      </w:r>
      <w:r w:rsidRPr="00D76A97">
        <w:rPr>
          <w:w w:val="99"/>
          <w:sz w:val="24"/>
          <w:szCs w:val="24"/>
        </w:rPr>
        <w:t>огра</w:t>
      </w:r>
      <w:r w:rsidRPr="00D76A97">
        <w:rPr>
          <w:spacing w:val="1"/>
          <w:w w:val="99"/>
          <w:sz w:val="24"/>
          <w:szCs w:val="24"/>
        </w:rPr>
        <w:t>мм</w:t>
      </w:r>
      <w:r w:rsidRPr="00D76A97">
        <w:rPr>
          <w:w w:val="99"/>
          <w:sz w:val="24"/>
          <w:szCs w:val="24"/>
        </w:rPr>
        <w:t>ы</w:t>
      </w:r>
      <w:r w:rsidRPr="00D76A97">
        <w:rPr>
          <w:spacing w:val="-3"/>
          <w:sz w:val="24"/>
          <w:szCs w:val="24"/>
        </w:rPr>
        <w:t xml:space="preserve"> </w:t>
      </w:r>
      <w:r w:rsidRPr="00D76A97">
        <w:rPr>
          <w:spacing w:val="1"/>
          <w:w w:val="99"/>
          <w:sz w:val="24"/>
          <w:szCs w:val="24"/>
        </w:rPr>
        <w:t>я</w:t>
      </w:r>
      <w:r w:rsidRPr="00D76A97">
        <w:rPr>
          <w:spacing w:val="-2"/>
          <w:w w:val="99"/>
          <w:sz w:val="24"/>
          <w:szCs w:val="24"/>
        </w:rPr>
        <w:t>в</w:t>
      </w:r>
      <w:r w:rsidRPr="00D76A97">
        <w:rPr>
          <w:w w:val="99"/>
          <w:sz w:val="24"/>
          <w:szCs w:val="24"/>
        </w:rPr>
        <w:t>л</w:t>
      </w:r>
      <w:r w:rsidRPr="00D76A97">
        <w:rPr>
          <w:spacing w:val="1"/>
          <w:w w:val="99"/>
          <w:sz w:val="24"/>
          <w:szCs w:val="24"/>
        </w:rPr>
        <w:t>я</w:t>
      </w:r>
      <w:r w:rsidRPr="00D76A97">
        <w:rPr>
          <w:w w:val="99"/>
          <w:sz w:val="24"/>
          <w:szCs w:val="24"/>
        </w:rPr>
        <w:t>е</w:t>
      </w:r>
      <w:r w:rsidRPr="00D76A97">
        <w:rPr>
          <w:spacing w:val="-2"/>
          <w:w w:val="99"/>
          <w:sz w:val="24"/>
          <w:szCs w:val="24"/>
        </w:rPr>
        <w:t>т</w:t>
      </w:r>
      <w:r w:rsidRPr="00D76A97">
        <w:rPr>
          <w:w w:val="99"/>
          <w:sz w:val="24"/>
          <w:szCs w:val="24"/>
        </w:rPr>
        <w:t>ся</w:t>
      </w:r>
      <w:r w:rsidRPr="00D76A97">
        <w:rPr>
          <w:spacing w:val="-2"/>
          <w:sz w:val="24"/>
          <w:szCs w:val="24"/>
        </w:rPr>
        <w:t xml:space="preserve"> </w:t>
      </w:r>
      <w:r w:rsidRPr="00D76A97">
        <w:rPr>
          <w:spacing w:val="-1"/>
          <w:w w:val="99"/>
          <w:sz w:val="24"/>
          <w:szCs w:val="24"/>
        </w:rPr>
        <w:t>но</w:t>
      </w:r>
      <w:r w:rsidRPr="00D76A97">
        <w:rPr>
          <w:spacing w:val="2"/>
          <w:w w:val="99"/>
          <w:sz w:val="24"/>
          <w:szCs w:val="24"/>
        </w:rPr>
        <w:t>в</w:t>
      </w:r>
      <w:r w:rsidRPr="00D76A97">
        <w:rPr>
          <w:w w:val="99"/>
          <w:sz w:val="24"/>
          <w:szCs w:val="24"/>
        </w:rPr>
        <w:t>ый</w:t>
      </w:r>
      <w:r w:rsidRPr="00D76A97">
        <w:rPr>
          <w:spacing w:val="-3"/>
          <w:sz w:val="24"/>
          <w:szCs w:val="24"/>
        </w:rPr>
        <w:t xml:space="preserve"> </w:t>
      </w:r>
      <w:r w:rsidRPr="00D76A97">
        <w:rPr>
          <w:spacing w:val="-2"/>
          <w:w w:val="99"/>
          <w:sz w:val="24"/>
          <w:szCs w:val="24"/>
        </w:rPr>
        <w:t>в</w:t>
      </w:r>
      <w:r w:rsidRPr="00D76A97">
        <w:rPr>
          <w:w w:val="99"/>
          <w:sz w:val="24"/>
          <w:szCs w:val="24"/>
        </w:rPr>
        <w:t>з</w:t>
      </w:r>
      <w:r w:rsidRPr="00D76A97">
        <w:rPr>
          <w:spacing w:val="1"/>
          <w:w w:val="99"/>
          <w:sz w:val="24"/>
          <w:szCs w:val="24"/>
        </w:rPr>
        <w:t>г</w:t>
      </w:r>
      <w:r w:rsidRPr="00D76A97">
        <w:rPr>
          <w:w w:val="99"/>
          <w:sz w:val="24"/>
          <w:szCs w:val="24"/>
        </w:rPr>
        <w:t>л</w:t>
      </w:r>
      <w:r w:rsidRPr="00D76A97">
        <w:rPr>
          <w:spacing w:val="1"/>
          <w:w w:val="99"/>
          <w:sz w:val="24"/>
          <w:szCs w:val="24"/>
        </w:rPr>
        <w:t>я</w:t>
      </w:r>
      <w:r w:rsidRPr="00D76A97">
        <w:rPr>
          <w:w w:val="99"/>
          <w:sz w:val="24"/>
          <w:szCs w:val="24"/>
        </w:rPr>
        <w:t>д</w:t>
      </w:r>
      <w:r w:rsidRPr="00D76A97">
        <w:rPr>
          <w:spacing w:val="-1"/>
          <w:sz w:val="24"/>
          <w:szCs w:val="24"/>
        </w:rPr>
        <w:t xml:space="preserve"> </w:t>
      </w:r>
      <w:r w:rsidRPr="00D76A97">
        <w:rPr>
          <w:spacing w:val="4"/>
          <w:w w:val="99"/>
          <w:sz w:val="24"/>
          <w:szCs w:val="24"/>
        </w:rPr>
        <w:t>н</w:t>
      </w:r>
      <w:r w:rsidRPr="00D76A97">
        <w:rPr>
          <w:w w:val="99"/>
          <w:sz w:val="24"/>
          <w:szCs w:val="24"/>
        </w:rPr>
        <w:t>а</w:t>
      </w:r>
    </w:p>
    <w:p w:rsidR="00203344" w:rsidRPr="00D76A97" w:rsidRDefault="00203344" w:rsidP="00D76A97">
      <w:pPr>
        <w:spacing w:line="360" w:lineRule="auto"/>
        <w:ind w:right="417"/>
        <w:rPr>
          <w:sz w:val="24"/>
          <w:szCs w:val="24"/>
        </w:rPr>
        <w:sectPr w:rsidR="00203344" w:rsidRPr="00D76A97" w:rsidSect="00D76A97">
          <w:footerReference w:type="default" r:id="rId98"/>
          <w:pgSz w:w="11900" w:h="16840"/>
          <w:pgMar w:top="480" w:right="418" w:bottom="280" w:left="0" w:header="0" w:footer="0" w:gutter="0"/>
          <w:cols w:space="720"/>
        </w:sectPr>
      </w:pPr>
    </w:p>
    <w:p w:rsidR="00203344" w:rsidRPr="00D76A97" w:rsidRDefault="001D47D5" w:rsidP="00D76A97">
      <w:pPr>
        <w:pStyle w:val="a3"/>
        <w:tabs>
          <w:tab w:val="left" w:pos="2510"/>
          <w:tab w:val="left" w:pos="3378"/>
          <w:tab w:val="left" w:pos="3829"/>
          <w:tab w:val="left" w:pos="3906"/>
          <w:tab w:val="left" w:pos="4242"/>
          <w:tab w:val="left" w:pos="4898"/>
          <w:tab w:val="left" w:pos="7089"/>
          <w:tab w:val="left" w:pos="7688"/>
          <w:tab w:val="left" w:pos="8385"/>
          <w:tab w:val="left" w:pos="8705"/>
          <w:tab w:val="left" w:pos="10000"/>
          <w:tab w:val="left" w:pos="10610"/>
        </w:tabs>
        <w:spacing w:line="360" w:lineRule="auto"/>
        <w:ind w:left="1906" w:right="417"/>
        <w:jc w:val="right"/>
        <w:rPr>
          <w:sz w:val="24"/>
          <w:szCs w:val="24"/>
        </w:rPr>
      </w:pPr>
      <w:r w:rsidRPr="00D76A97">
        <w:rPr>
          <w:sz w:val="24"/>
          <w:szCs w:val="24"/>
        </w:rPr>
        <w:t>предмет «Изобразительное искусство», суть которого заключается</w:t>
      </w:r>
      <w:r w:rsidRPr="00D76A97">
        <w:rPr>
          <w:spacing w:val="35"/>
          <w:sz w:val="24"/>
          <w:szCs w:val="24"/>
        </w:rPr>
        <w:t xml:space="preserve"> </w:t>
      </w:r>
      <w:r w:rsidRPr="00D76A97">
        <w:rPr>
          <w:sz w:val="24"/>
          <w:szCs w:val="24"/>
        </w:rPr>
        <w:t>в</w:t>
      </w:r>
      <w:r w:rsidRPr="00D76A97">
        <w:rPr>
          <w:spacing w:val="2"/>
          <w:sz w:val="24"/>
          <w:szCs w:val="24"/>
        </w:rPr>
        <w:t xml:space="preserve"> </w:t>
      </w:r>
      <w:r w:rsidRPr="00D76A97">
        <w:rPr>
          <w:sz w:val="24"/>
          <w:szCs w:val="24"/>
        </w:rPr>
        <w:t>том,</w:t>
      </w:r>
      <w:r w:rsidRPr="00D76A97">
        <w:rPr>
          <w:w w:val="99"/>
          <w:sz w:val="24"/>
          <w:szCs w:val="24"/>
        </w:rPr>
        <w:t xml:space="preserve"> </w:t>
      </w:r>
      <w:r w:rsidRPr="00D76A97">
        <w:rPr>
          <w:sz w:val="24"/>
          <w:szCs w:val="24"/>
        </w:rPr>
        <w:t>что</w:t>
      </w:r>
      <w:r w:rsidRPr="00D76A97">
        <w:rPr>
          <w:sz w:val="24"/>
          <w:szCs w:val="24"/>
        </w:rPr>
        <w:tab/>
        <w:t>искусство</w:t>
      </w:r>
      <w:r w:rsidRPr="00D76A97">
        <w:rPr>
          <w:sz w:val="24"/>
          <w:szCs w:val="24"/>
        </w:rPr>
        <w:tab/>
      </w:r>
      <w:r w:rsidRPr="00D76A97">
        <w:rPr>
          <w:sz w:val="24"/>
          <w:szCs w:val="24"/>
        </w:rPr>
        <w:tab/>
        <w:t>в</w:t>
      </w:r>
      <w:r w:rsidRPr="00D76A97">
        <w:rPr>
          <w:sz w:val="24"/>
          <w:szCs w:val="24"/>
        </w:rPr>
        <w:tab/>
        <w:t>нем</w:t>
      </w:r>
      <w:r w:rsidRPr="00D76A97">
        <w:rPr>
          <w:sz w:val="24"/>
          <w:szCs w:val="24"/>
        </w:rPr>
        <w:tab/>
        <w:t>рассматривается</w:t>
      </w:r>
      <w:r w:rsidRPr="00D76A97">
        <w:rPr>
          <w:sz w:val="24"/>
          <w:szCs w:val="24"/>
        </w:rPr>
        <w:tab/>
        <w:t>как</w:t>
      </w:r>
      <w:r w:rsidRPr="00D76A97">
        <w:rPr>
          <w:sz w:val="24"/>
          <w:szCs w:val="24"/>
        </w:rPr>
        <w:tab/>
        <w:t>особая</w:t>
      </w:r>
      <w:r w:rsidRPr="00D76A97">
        <w:rPr>
          <w:sz w:val="24"/>
          <w:szCs w:val="24"/>
        </w:rPr>
        <w:tab/>
        <w:t>духовная</w:t>
      </w:r>
      <w:r w:rsidRPr="00D76A97">
        <w:rPr>
          <w:sz w:val="24"/>
          <w:szCs w:val="24"/>
        </w:rPr>
        <w:tab/>
      </w:r>
      <w:r w:rsidRPr="00D76A97">
        <w:rPr>
          <w:spacing w:val="-3"/>
          <w:sz w:val="24"/>
          <w:szCs w:val="24"/>
        </w:rPr>
        <w:t>сфера,</w:t>
      </w:r>
      <w:r w:rsidRPr="00D76A97">
        <w:rPr>
          <w:w w:val="99"/>
          <w:sz w:val="24"/>
          <w:szCs w:val="24"/>
        </w:rPr>
        <w:t xml:space="preserve"> </w:t>
      </w:r>
      <w:r w:rsidRPr="00D76A97">
        <w:rPr>
          <w:sz w:val="24"/>
          <w:szCs w:val="24"/>
        </w:rPr>
        <w:t>концентрирующая в себе колоссальный эстетический,</w:t>
      </w:r>
      <w:r w:rsidRPr="00D76A97">
        <w:rPr>
          <w:spacing w:val="13"/>
          <w:sz w:val="24"/>
          <w:szCs w:val="24"/>
        </w:rPr>
        <w:t xml:space="preserve"> </w:t>
      </w:r>
      <w:r w:rsidRPr="00D76A97">
        <w:rPr>
          <w:sz w:val="24"/>
          <w:szCs w:val="24"/>
        </w:rPr>
        <w:t>художественный</w:t>
      </w:r>
      <w:r w:rsidRPr="00D76A97">
        <w:rPr>
          <w:spacing w:val="6"/>
          <w:sz w:val="24"/>
          <w:szCs w:val="24"/>
        </w:rPr>
        <w:t xml:space="preserve"> </w:t>
      </w:r>
      <w:r w:rsidRPr="00D76A97">
        <w:rPr>
          <w:sz w:val="24"/>
          <w:szCs w:val="24"/>
        </w:rPr>
        <w:t>и</w:t>
      </w:r>
      <w:r w:rsidRPr="00D76A97">
        <w:rPr>
          <w:w w:val="99"/>
          <w:sz w:val="24"/>
          <w:szCs w:val="24"/>
        </w:rPr>
        <w:t xml:space="preserve"> </w:t>
      </w:r>
      <w:r w:rsidRPr="00D76A97">
        <w:rPr>
          <w:sz w:val="24"/>
          <w:szCs w:val="24"/>
        </w:rPr>
        <w:t>нравственный</w:t>
      </w:r>
      <w:r w:rsidRPr="00D76A97">
        <w:rPr>
          <w:spacing w:val="27"/>
          <w:sz w:val="24"/>
          <w:szCs w:val="24"/>
        </w:rPr>
        <w:t xml:space="preserve"> </w:t>
      </w:r>
      <w:r w:rsidRPr="00D76A97">
        <w:rPr>
          <w:sz w:val="24"/>
          <w:szCs w:val="24"/>
        </w:rPr>
        <w:t>мировой</w:t>
      </w:r>
      <w:r w:rsidRPr="00D76A97">
        <w:rPr>
          <w:spacing w:val="28"/>
          <w:sz w:val="24"/>
          <w:szCs w:val="24"/>
        </w:rPr>
        <w:t xml:space="preserve"> </w:t>
      </w:r>
      <w:r w:rsidRPr="00D76A97">
        <w:rPr>
          <w:sz w:val="24"/>
          <w:szCs w:val="24"/>
        </w:rPr>
        <w:t>опыт.</w:t>
      </w:r>
      <w:r w:rsidRPr="00D76A97">
        <w:rPr>
          <w:spacing w:val="31"/>
          <w:sz w:val="24"/>
          <w:szCs w:val="24"/>
        </w:rPr>
        <w:t xml:space="preserve"> </w:t>
      </w:r>
      <w:r w:rsidRPr="00D76A97">
        <w:rPr>
          <w:sz w:val="24"/>
          <w:szCs w:val="24"/>
        </w:rPr>
        <w:t>Как</w:t>
      </w:r>
      <w:r w:rsidRPr="00D76A97">
        <w:rPr>
          <w:spacing w:val="27"/>
          <w:sz w:val="24"/>
          <w:szCs w:val="24"/>
        </w:rPr>
        <w:t xml:space="preserve"> </w:t>
      </w:r>
      <w:r w:rsidRPr="00D76A97">
        <w:rPr>
          <w:sz w:val="24"/>
          <w:szCs w:val="24"/>
        </w:rPr>
        <w:t>целостность,</w:t>
      </w:r>
      <w:r w:rsidRPr="00D76A97">
        <w:rPr>
          <w:spacing w:val="30"/>
          <w:sz w:val="24"/>
          <w:szCs w:val="24"/>
        </w:rPr>
        <w:t xml:space="preserve"> </w:t>
      </w:r>
      <w:r w:rsidRPr="00D76A97">
        <w:rPr>
          <w:sz w:val="24"/>
          <w:szCs w:val="24"/>
        </w:rPr>
        <w:t>состоящая</w:t>
      </w:r>
      <w:r w:rsidRPr="00D76A97">
        <w:rPr>
          <w:spacing w:val="30"/>
          <w:sz w:val="24"/>
          <w:szCs w:val="24"/>
        </w:rPr>
        <w:t xml:space="preserve"> </w:t>
      </w:r>
      <w:r w:rsidRPr="00D76A97">
        <w:rPr>
          <w:sz w:val="24"/>
          <w:szCs w:val="24"/>
        </w:rPr>
        <w:t>из</w:t>
      </w:r>
      <w:r w:rsidRPr="00D76A97">
        <w:rPr>
          <w:spacing w:val="28"/>
          <w:sz w:val="24"/>
          <w:szCs w:val="24"/>
        </w:rPr>
        <w:t xml:space="preserve"> </w:t>
      </w:r>
      <w:r w:rsidRPr="00D76A97">
        <w:rPr>
          <w:sz w:val="24"/>
          <w:szCs w:val="24"/>
        </w:rPr>
        <w:t>народного</w:t>
      </w:r>
      <w:r w:rsidRPr="00D76A97">
        <w:rPr>
          <w:w w:val="99"/>
          <w:sz w:val="24"/>
          <w:szCs w:val="24"/>
        </w:rPr>
        <w:t xml:space="preserve"> </w:t>
      </w:r>
      <w:r w:rsidRPr="00D76A97">
        <w:rPr>
          <w:sz w:val="24"/>
          <w:szCs w:val="24"/>
        </w:rPr>
        <w:t>искусства</w:t>
      </w:r>
      <w:r w:rsidRPr="00D76A97">
        <w:rPr>
          <w:sz w:val="24"/>
          <w:szCs w:val="24"/>
        </w:rPr>
        <w:tab/>
        <w:t>и</w:t>
      </w:r>
      <w:r w:rsidRPr="00D76A97">
        <w:rPr>
          <w:sz w:val="24"/>
          <w:szCs w:val="24"/>
        </w:rPr>
        <w:tab/>
        <w:t>профессиональнохудожественного,</w:t>
      </w:r>
      <w:r w:rsidRPr="00D76A97">
        <w:rPr>
          <w:sz w:val="24"/>
          <w:szCs w:val="24"/>
        </w:rPr>
        <w:tab/>
        <w:t>проявляющихся</w:t>
      </w:r>
      <w:r w:rsidRPr="00D76A97">
        <w:rPr>
          <w:sz w:val="24"/>
          <w:szCs w:val="24"/>
        </w:rPr>
        <w:tab/>
      </w:r>
      <w:r w:rsidRPr="00D76A97">
        <w:rPr>
          <w:spacing w:val="-12"/>
          <w:w w:val="95"/>
          <w:sz w:val="24"/>
          <w:szCs w:val="24"/>
        </w:rPr>
        <w:t xml:space="preserve">и </w:t>
      </w:r>
      <w:r w:rsidRPr="00D76A97">
        <w:rPr>
          <w:sz w:val="24"/>
          <w:szCs w:val="24"/>
        </w:rPr>
        <w:t>живущих</w:t>
      </w:r>
      <w:r w:rsidRPr="00D76A97">
        <w:rPr>
          <w:spacing w:val="-20"/>
          <w:sz w:val="24"/>
          <w:szCs w:val="24"/>
        </w:rPr>
        <w:t xml:space="preserve"> </w:t>
      </w:r>
      <w:r w:rsidRPr="00D76A97">
        <w:rPr>
          <w:sz w:val="24"/>
          <w:szCs w:val="24"/>
        </w:rPr>
        <w:t>по</w:t>
      </w:r>
      <w:r w:rsidRPr="00D76A97">
        <w:rPr>
          <w:spacing w:val="-15"/>
          <w:sz w:val="24"/>
          <w:szCs w:val="24"/>
        </w:rPr>
        <w:t xml:space="preserve"> </w:t>
      </w:r>
      <w:r w:rsidRPr="00D76A97">
        <w:rPr>
          <w:sz w:val="24"/>
          <w:szCs w:val="24"/>
        </w:rPr>
        <w:t>своим</w:t>
      </w:r>
      <w:r w:rsidRPr="00D76A97">
        <w:rPr>
          <w:spacing w:val="-15"/>
          <w:sz w:val="24"/>
          <w:szCs w:val="24"/>
        </w:rPr>
        <w:t xml:space="preserve"> </w:t>
      </w:r>
      <w:r w:rsidRPr="00D76A97">
        <w:rPr>
          <w:sz w:val="24"/>
          <w:szCs w:val="24"/>
        </w:rPr>
        <w:t>законам</w:t>
      </w:r>
      <w:r w:rsidRPr="00D76A97">
        <w:rPr>
          <w:spacing w:val="-14"/>
          <w:sz w:val="24"/>
          <w:szCs w:val="24"/>
        </w:rPr>
        <w:t xml:space="preserve"> </w:t>
      </w:r>
      <w:r w:rsidRPr="00D76A97">
        <w:rPr>
          <w:sz w:val="24"/>
          <w:szCs w:val="24"/>
        </w:rPr>
        <w:t>и</w:t>
      </w:r>
      <w:r w:rsidRPr="00D76A97">
        <w:rPr>
          <w:spacing w:val="-16"/>
          <w:sz w:val="24"/>
          <w:szCs w:val="24"/>
        </w:rPr>
        <w:t xml:space="preserve"> </w:t>
      </w:r>
      <w:r w:rsidRPr="00D76A97">
        <w:rPr>
          <w:sz w:val="24"/>
          <w:szCs w:val="24"/>
        </w:rPr>
        <w:t>находящихся</w:t>
      </w:r>
      <w:r w:rsidRPr="00D76A97">
        <w:rPr>
          <w:spacing w:val="-14"/>
          <w:sz w:val="24"/>
          <w:szCs w:val="24"/>
        </w:rPr>
        <w:t xml:space="preserve"> </w:t>
      </w:r>
      <w:r w:rsidRPr="00D76A97">
        <w:rPr>
          <w:sz w:val="24"/>
          <w:szCs w:val="24"/>
        </w:rPr>
        <w:t>в</w:t>
      </w:r>
      <w:r w:rsidRPr="00D76A97">
        <w:rPr>
          <w:spacing w:val="-17"/>
          <w:sz w:val="24"/>
          <w:szCs w:val="24"/>
        </w:rPr>
        <w:t xml:space="preserve"> </w:t>
      </w:r>
      <w:r w:rsidRPr="00D76A97">
        <w:rPr>
          <w:sz w:val="24"/>
          <w:szCs w:val="24"/>
        </w:rPr>
        <w:t>постоянном</w:t>
      </w:r>
      <w:r w:rsidRPr="00D76A97">
        <w:rPr>
          <w:spacing w:val="-14"/>
          <w:sz w:val="24"/>
          <w:szCs w:val="24"/>
        </w:rPr>
        <w:t xml:space="preserve"> </w:t>
      </w:r>
      <w:r w:rsidRPr="00D76A97">
        <w:rPr>
          <w:sz w:val="24"/>
          <w:szCs w:val="24"/>
        </w:rPr>
        <w:t>взаимодействии.</w:t>
      </w:r>
      <w:r w:rsidRPr="00D76A97">
        <w:rPr>
          <w:spacing w:val="-1"/>
          <w:w w:val="99"/>
          <w:sz w:val="24"/>
          <w:szCs w:val="24"/>
        </w:rPr>
        <w:t xml:space="preserve"> </w:t>
      </w:r>
      <w:r w:rsidRPr="00D76A97">
        <w:rPr>
          <w:sz w:val="24"/>
          <w:szCs w:val="24"/>
        </w:rPr>
        <w:t>В программу включены следующие основные виды</w:t>
      </w:r>
      <w:r w:rsidRPr="00D76A97">
        <w:rPr>
          <w:spacing w:val="20"/>
          <w:sz w:val="24"/>
          <w:szCs w:val="24"/>
        </w:rPr>
        <w:t xml:space="preserve"> </w:t>
      </w:r>
      <w:r w:rsidRPr="00D76A97">
        <w:rPr>
          <w:sz w:val="24"/>
          <w:szCs w:val="24"/>
        </w:rPr>
        <w:t>художественно</w:t>
      </w:r>
    </w:p>
    <w:p w:rsidR="00203344" w:rsidRPr="00D76A97" w:rsidRDefault="001D47D5" w:rsidP="00D76A97">
      <w:pPr>
        <w:pStyle w:val="a4"/>
        <w:numPr>
          <w:ilvl w:val="0"/>
          <w:numId w:val="6"/>
        </w:numPr>
        <w:tabs>
          <w:tab w:val="left" w:pos="2070"/>
        </w:tabs>
        <w:spacing w:line="360" w:lineRule="auto"/>
        <w:ind w:right="417"/>
        <w:jc w:val="left"/>
        <w:rPr>
          <w:sz w:val="24"/>
          <w:szCs w:val="24"/>
        </w:rPr>
      </w:pPr>
      <w:r w:rsidRPr="00D76A97">
        <w:rPr>
          <w:sz w:val="24"/>
          <w:szCs w:val="24"/>
        </w:rPr>
        <w:t>творческой деятельности:</w:t>
      </w:r>
    </w:p>
    <w:p w:rsidR="00203344" w:rsidRPr="00D76A97" w:rsidRDefault="001D47D5" w:rsidP="00D76A97">
      <w:pPr>
        <w:pStyle w:val="a4"/>
        <w:numPr>
          <w:ilvl w:val="1"/>
          <w:numId w:val="6"/>
        </w:numPr>
        <w:tabs>
          <w:tab w:val="left" w:pos="3034"/>
          <w:tab w:val="left" w:pos="3035"/>
        </w:tabs>
        <w:spacing w:line="360" w:lineRule="auto"/>
        <w:ind w:left="3035" w:right="417"/>
        <w:jc w:val="left"/>
        <w:rPr>
          <w:sz w:val="24"/>
          <w:szCs w:val="24"/>
        </w:rPr>
      </w:pPr>
      <w:r w:rsidRPr="00D76A97">
        <w:rPr>
          <w:sz w:val="24"/>
          <w:szCs w:val="24"/>
        </w:rPr>
        <w:t>ценностно-ориентационная и коммуникативная</w:t>
      </w:r>
      <w:r w:rsidRPr="00D76A97">
        <w:rPr>
          <w:spacing w:val="1"/>
          <w:sz w:val="24"/>
          <w:szCs w:val="24"/>
        </w:rPr>
        <w:t xml:space="preserve"> </w:t>
      </w:r>
      <w:r w:rsidRPr="00D76A97">
        <w:rPr>
          <w:sz w:val="24"/>
          <w:szCs w:val="24"/>
        </w:rPr>
        <w:t>деятельность;</w:t>
      </w:r>
    </w:p>
    <w:p w:rsidR="00203344" w:rsidRPr="00D76A97" w:rsidRDefault="001D47D5" w:rsidP="00D76A97">
      <w:pPr>
        <w:pStyle w:val="a4"/>
        <w:numPr>
          <w:ilvl w:val="1"/>
          <w:numId w:val="6"/>
        </w:numPr>
        <w:tabs>
          <w:tab w:val="left" w:pos="3034"/>
          <w:tab w:val="left" w:pos="3035"/>
          <w:tab w:val="left" w:pos="5394"/>
          <w:tab w:val="left" w:pos="7336"/>
          <w:tab w:val="left" w:pos="8679"/>
        </w:tabs>
        <w:spacing w:line="360" w:lineRule="auto"/>
        <w:ind w:right="417" w:firstLine="720"/>
        <w:jc w:val="left"/>
        <w:rPr>
          <w:sz w:val="24"/>
          <w:szCs w:val="24"/>
        </w:rPr>
      </w:pPr>
      <w:r w:rsidRPr="00D76A97">
        <w:rPr>
          <w:sz w:val="24"/>
          <w:szCs w:val="24"/>
        </w:rPr>
        <w:t>изобразительная</w:t>
      </w:r>
      <w:r w:rsidRPr="00D76A97">
        <w:rPr>
          <w:sz w:val="24"/>
          <w:szCs w:val="24"/>
        </w:rPr>
        <w:tab/>
        <w:t>деятельность</w:t>
      </w:r>
      <w:r w:rsidRPr="00D76A97">
        <w:rPr>
          <w:sz w:val="24"/>
          <w:szCs w:val="24"/>
        </w:rPr>
        <w:tab/>
        <w:t>(основы</w:t>
      </w:r>
      <w:r w:rsidRPr="00D76A97">
        <w:rPr>
          <w:sz w:val="24"/>
          <w:szCs w:val="24"/>
        </w:rPr>
        <w:tab/>
      </w:r>
      <w:r w:rsidRPr="00D76A97">
        <w:rPr>
          <w:w w:val="95"/>
          <w:sz w:val="24"/>
          <w:szCs w:val="24"/>
        </w:rPr>
        <w:t xml:space="preserve">художественного </w:t>
      </w:r>
      <w:r w:rsidRPr="00D76A97">
        <w:rPr>
          <w:sz w:val="24"/>
          <w:szCs w:val="24"/>
        </w:rPr>
        <w:t>изображения);</w:t>
      </w:r>
    </w:p>
    <w:p w:rsidR="00203344" w:rsidRPr="00D76A97" w:rsidRDefault="001D47D5" w:rsidP="00D76A97">
      <w:pPr>
        <w:pStyle w:val="a4"/>
        <w:numPr>
          <w:ilvl w:val="1"/>
          <w:numId w:val="6"/>
        </w:numPr>
        <w:tabs>
          <w:tab w:val="left" w:pos="3034"/>
          <w:tab w:val="left" w:pos="3035"/>
          <w:tab w:val="left" w:pos="6218"/>
          <w:tab w:val="left" w:pos="7996"/>
          <w:tab w:val="left" w:pos="9162"/>
          <w:tab w:val="left" w:pos="10610"/>
        </w:tabs>
        <w:spacing w:line="360" w:lineRule="auto"/>
        <w:ind w:right="417" w:firstLine="720"/>
        <w:jc w:val="left"/>
        <w:rPr>
          <w:sz w:val="24"/>
          <w:szCs w:val="24"/>
        </w:rPr>
      </w:pPr>
      <w:r w:rsidRPr="00D76A97">
        <w:rPr>
          <w:sz w:val="24"/>
          <w:szCs w:val="24"/>
        </w:rPr>
        <w:t>декоративно-прикладная</w:t>
      </w:r>
      <w:r w:rsidRPr="00D76A97">
        <w:rPr>
          <w:sz w:val="24"/>
          <w:szCs w:val="24"/>
        </w:rPr>
        <w:tab/>
        <w:t>деятельность</w:t>
      </w:r>
      <w:r w:rsidRPr="00D76A97">
        <w:rPr>
          <w:sz w:val="24"/>
          <w:szCs w:val="24"/>
        </w:rPr>
        <w:tab/>
        <w:t>(основы</w:t>
      </w:r>
      <w:r w:rsidRPr="00D76A97">
        <w:rPr>
          <w:sz w:val="24"/>
          <w:szCs w:val="24"/>
        </w:rPr>
        <w:tab/>
        <w:t>народного</w:t>
      </w:r>
      <w:r w:rsidRPr="00D76A97">
        <w:rPr>
          <w:sz w:val="24"/>
          <w:szCs w:val="24"/>
        </w:rPr>
        <w:tab/>
      </w:r>
      <w:r w:rsidRPr="00D76A97">
        <w:rPr>
          <w:spacing w:val="-17"/>
          <w:sz w:val="24"/>
          <w:szCs w:val="24"/>
        </w:rPr>
        <w:t xml:space="preserve">и </w:t>
      </w:r>
      <w:r w:rsidRPr="00D76A97">
        <w:rPr>
          <w:sz w:val="24"/>
          <w:szCs w:val="24"/>
        </w:rPr>
        <w:t>декоративно-прикладного искусства);</w:t>
      </w:r>
    </w:p>
    <w:p w:rsidR="00203344" w:rsidRPr="00D76A97" w:rsidRDefault="001D47D5" w:rsidP="00D76A97">
      <w:pPr>
        <w:pStyle w:val="a4"/>
        <w:numPr>
          <w:ilvl w:val="1"/>
          <w:numId w:val="6"/>
        </w:numPr>
        <w:tabs>
          <w:tab w:val="left" w:pos="3034"/>
          <w:tab w:val="left" w:pos="3035"/>
          <w:tab w:val="left" w:pos="7449"/>
          <w:tab w:val="left" w:pos="9520"/>
        </w:tabs>
        <w:spacing w:line="360" w:lineRule="auto"/>
        <w:ind w:right="417" w:firstLine="720"/>
        <w:jc w:val="left"/>
        <w:rPr>
          <w:sz w:val="24"/>
          <w:szCs w:val="24"/>
        </w:rPr>
      </w:pPr>
      <w:r w:rsidRPr="00D76A97">
        <w:rPr>
          <w:sz w:val="24"/>
          <w:szCs w:val="24"/>
        </w:rPr>
        <w:t>художественно-конструкторская</w:t>
      </w:r>
      <w:r w:rsidRPr="00D76A97">
        <w:rPr>
          <w:sz w:val="24"/>
          <w:szCs w:val="24"/>
        </w:rPr>
        <w:tab/>
        <w:t>деятельность</w:t>
      </w:r>
      <w:r w:rsidRPr="00D76A97">
        <w:rPr>
          <w:sz w:val="24"/>
          <w:szCs w:val="24"/>
        </w:rPr>
        <w:tab/>
      </w:r>
      <w:r w:rsidRPr="00D76A97">
        <w:rPr>
          <w:spacing w:val="-3"/>
          <w:sz w:val="24"/>
          <w:szCs w:val="24"/>
        </w:rPr>
        <w:t xml:space="preserve">(элементы </w:t>
      </w:r>
      <w:r w:rsidRPr="00D76A97">
        <w:rPr>
          <w:sz w:val="24"/>
          <w:szCs w:val="24"/>
        </w:rPr>
        <w:t>дизайна и</w:t>
      </w:r>
      <w:r w:rsidRPr="00D76A97">
        <w:rPr>
          <w:spacing w:val="2"/>
          <w:sz w:val="24"/>
          <w:szCs w:val="24"/>
        </w:rPr>
        <w:t xml:space="preserve"> </w:t>
      </w:r>
      <w:r w:rsidRPr="00D76A97">
        <w:rPr>
          <w:sz w:val="24"/>
          <w:szCs w:val="24"/>
        </w:rPr>
        <w:t>архитектуры);</w:t>
      </w:r>
    </w:p>
    <w:p w:rsidR="00203344" w:rsidRPr="00D76A97" w:rsidRDefault="001D47D5" w:rsidP="00D76A97">
      <w:pPr>
        <w:pStyle w:val="a4"/>
        <w:numPr>
          <w:ilvl w:val="1"/>
          <w:numId w:val="6"/>
        </w:numPr>
        <w:tabs>
          <w:tab w:val="left" w:pos="3034"/>
          <w:tab w:val="left" w:pos="3035"/>
          <w:tab w:val="left" w:pos="6494"/>
          <w:tab w:val="left" w:pos="8301"/>
          <w:tab w:val="left" w:pos="8810"/>
          <w:tab w:val="left" w:pos="9850"/>
        </w:tabs>
        <w:spacing w:line="360" w:lineRule="auto"/>
        <w:ind w:right="417" w:firstLine="720"/>
        <w:jc w:val="left"/>
        <w:rPr>
          <w:sz w:val="24"/>
          <w:szCs w:val="24"/>
        </w:rPr>
      </w:pPr>
      <w:r w:rsidRPr="00D76A97">
        <w:rPr>
          <w:sz w:val="24"/>
          <w:szCs w:val="24"/>
        </w:rPr>
        <w:t>художественно-творческая</w:t>
      </w:r>
      <w:r w:rsidRPr="00D76A97">
        <w:rPr>
          <w:sz w:val="24"/>
          <w:szCs w:val="24"/>
        </w:rPr>
        <w:tab/>
        <w:t>деятельность</w:t>
      </w:r>
      <w:r w:rsidRPr="00D76A97">
        <w:rPr>
          <w:sz w:val="24"/>
          <w:szCs w:val="24"/>
        </w:rPr>
        <w:tab/>
        <w:t>на</w:t>
      </w:r>
      <w:r w:rsidRPr="00D76A97">
        <w:rPr>
          <w:sz w:val="24"/>
          <w:szCs w:val="24"/>
        </w:rPr>
        <w:tab/>
        <w:t>основе</w:t>
      </w:r>
      <w:r w:rsidRPr="00D76A97">
        <w:rPr>
          <w:sz w:val="24"/>
          <w:szCs w:val="24"/>
        </w:rPr>
        <w:tab/>
      </w:r>
      <w:r w:rsidRPr="00D76A97">
        <w:rPr>
          <w:w w:val="95"/>
          <w:sz w:val="24"/>
          <w:szCs w:val="24"/>
        </w:rPr>
        <w:t xml:space="preserve">синтеза </w:t>
      </w:r>
      <w:r w:rsidRPr="00D76A97">
        <w:rPr>
          <w:sz w:val="24"/>
          <w:szCs w:val="24"/>
        </w:rPr>
        <w:t>искусств.</w:t>
      </w:r>
    </w:p>
    <w:p w:rsidR="00203344" w:rsidRPr="00D76A97" w:rsidRDefault="001D47D5" w:rsidP="00D76A97">
      <w:pPr>
        <w:pStyle w:val="a3"/>
        <w:tabs>
          <w:tab w:val="left" w:pos="4271"/>
          <w:tab w:val="left" w:pos="5302"/>
          <w:tab w:val="left" w:pos="6605"/>
          <w:tab w:val="left" w:pos="9128"/>
        </w:tabs>
        <w:spacing w:line="360" w:lineRule="auto"/>
        <w:ind w:left="1906" w:right="417" w:firstLine="720"/>
        <w:jc w:val="left"/>
        <w:rPr>
          <w:sz w:val="24"/>
          <w:szCs w:val="24"/>
        </w:rPr>
      </w:pPr>
      <w:r w:rsidRPr="00D76A97">
        <w:rPr>
          <w:sz w:val="24"/>
          <w:szCs w:val="24"/>
        </w:rPr>
        <w:t>Связующим</w:t>
      </w:r>
      <w:r w:rsidRPr="00D76A97">
        <w:rPr>
          <w:sz w:val="24"/>
          <w:szCs w:val="24"/>
        </w:rPr>
        <w:tab/>
        <w:t>звеном</w:t>
      </w:r>
      <w:r w:rsidRPr="00D76A97">
        <w:rPr>
          <w:sz w:val="24"/>
          <w:szCs w:val="24"/>
        </w:rPr>
        <w:tab/>
        <w:t>предмета</w:t>
      </w:r>
      <w:r w:rsidRPr="00D76A97">
        <w:rPr>
          <w:sz w:val="24"/>
          <w:szCs w:val="24"/>
        </w:rPr>
        <w:tab/>
        <w:t>«Изобразительного</w:t>
      </w:r>
      <w:r w:rsidRPr="00D76A97">
        <w:rPr>
          <w:sz w:val="24"/>
          <w:szCs w:val="24"/>
        </w:rPr>
        <w:tab/>
        <w:t xml:space="preserve">искусства» </w:t>
      </w:r>
      <w:r w:rsidRPr="00D76A97">
        <w:rPr>
          <w:spacing w:val="-11"/>
          <w:sz w:val="24"/>
          <w:szCs w:val="24"/>
        </w:rPr>
        <w:t xml:space="preserve">с </w:t>
      </w:r>
      <w:r w:rsidRPr="00D76A97">
        <w:rPr>
          <w:sz w:val="24"/>
          <w:szCs w:val="24"/>
        </w:rPr>
        <w:t>другими</w:t>
      </w:r>
    </w:p>
    <w:p w:rsidR="00203344" w:rsidRPr="00D76A97" w:rsidRDefault="001D47D5" w:rsidP="00D76A97">
      <w:pPr>
        <w:pStyle w:val="a3"/>
        <w:spacing w:line="360" w:lineRule="auto"/>
        <w:ind w:left="1906" w:right="417"/>
        <w:rPr>
          <w:sz w:val="24"/>
          <w:szCs w:val="24"/>
        </w:rPr>
      </w:pPr>
      <w:r w:rsidRPr="00D76A97">
        <w:rPr>
          <w:sz w:val="24"/>
          <w:szCs w:val="24"/>
        </w:rPr>
        <w:t>предметами является художественный образ, созданный средствами разных</w:t>
      </w:r>
      <w:r w:rsidRPr="00D76A97">
        <w:rPr>
          <w:spacing w:val="-17"/>
          <w:sz w:val="24"/>
          <w:szCs w:val="24"/>
        </w:rPr>
        <w:t xml:space="preserve"> </w:t>
      </w:r>
      <w:r w:rsidRPr="00D76A97">
        <w:rPr>
          <w:sz w:val="24"/>
          <w:szCs w:val="24"/>
        </w:rPr>
        <w:t>видов</w:t>
      </w:r>
      <w:r w:rsidRPr="00D76A97">
        <w:rPr>
          <w:spacing w:val="-13"/>
          <w:sz w:val="24"/>
          <w:szCs w:val="24"/>
        </w:rPr>
        <w:t xml:space="preserve"> </w:t>
      </w:r>
      <w:r w:rsidRPr="00D76A97">
        <w:rPr>
          <w:sz w:val="24"/>
          <w:szCs w:val="24"/>
        </w:rPr>
        <w:t>искусства</w:t>
      </w:r>
      <w:r w:rsidRPr="00D76A97">
        <w:rPr>
          <w:spacing w:val="-11"/>
          <w:sz w:val="24"/>
          <w:szCs w:val="24"/>
        </w:rPr>
        <w:t xml:space="preserve"> </w:t>
      </w:r>
      <w:r w:rsidRPr="00D76A97">
        <w:rPr>
          <w:sz w:val="24"/>
          <w:szCs w:val="24"/>
        </w:rPr>
        <w:t>и</w:t>
      </w:r>
      <w:r w:rsidRPr="00D76A97">
        <w:rPr>
          <w:spacing w:val="-11"/>
          <w:sz w:val="24"/>
          <w:szCs w:val="24"/>
        </w:rPr>
        <w:t xml:space="preserve"> </w:t>
      </w:r>
      <w:r w:rsidRPr="00D76A97">
        <w:rPr>
          <w:sz w:val="24"/>
          <w:szCs w:val="24"/>
        </w:rPr>
        <w:t>создаваемый</w:t>
      </w:r>
      <w:r w:rsidRPr="00D76A97">
        <w:rPr>
          <w:spacing w:val="-7"/>
          <w:sz w:val="24"/>
          <w:szCs w:val="24"/>
        </w:rPr>
        <w:t xml:space="preserve"> </w:t>
      </w:r>
      <w:r w:rsidRPr="00D76A97">
        <w:rPr>
          <w:sz w:val="24"/>
          <w:szCs w:val="24"/>
        </w:rPr>
        <w:t>обучающимися</w:t>
      </w:r>
      <w:r w:rsidRPr="00D76A97">
        <w:rPr>
          <w:spacing w:val="-11"/>
          <w:sz w:val="24"/>
          <w:szCs w:val="24"/>
        </w:rPr>
        <w:t xml:space="preserve"> </w:t>
      </w:r>
      <w:r w:rsidRPr="00D76A97">
        <w:rPr>
          <w:sz w:val="24"/>
          <w:szCs w:val="24"/>
        </w:rPr>
        <w:t>в</w:t>
      </w:r>
      <w:r w:rsidRPr="00D76A97">
        <w:rPr>
          <w:spacing w:val="-13"/>
          <w:sz w:val="24"/>
          <w:szCs w:val="24"/>
        </w:rPr>
        <w:t xml:space="preserve"> </w:t>
      </w:r>
      <w:r w:rsidRPr="00D76A97">
        <w:rPr>
          <w:sz w:val="24"/>
          <w:szCs w:val="24"/>
        </w:rPr>
        <w:t>различных</w:t>
      </w:r>
      <w:r w:rsidRPr="00D76A97">
        <w:rPr>
          <w:spacing w:val="-11"/>
          <w:sz w:val="24"/>
          <w:szCs w:val="24"/>
        </w:rPr>
        <w:t xml:space="preserve"> </w:t>
      </w:r>
      <w:r w:rsidRPr="00D76A97">
        <w:rPr>
          <w:sz w:val="24"/>
          <w:szCs w:val="24"/>
        </w:rPr>
        <w:t>видах художественной деятельности.</w:t>
      </w:r>
    </w:p>
    <w:p w:rsidR="00203344" w:rsidRPr="00D76A97" w:rsidRDefault="001D47D5" w:rsidP="00D76A97">
      <w:pPr>
        <w:pStyle w:val="a3"/>
        <w:spacing w:line="360" w:lineRule="auto"/>
        <w:ind w:left="1906" w:right="417" w:firstLine="720"/>
        <w:rPr>
          <w:sz w:val="24"/>
          <w:szCs w:val="24"/>
        </w:rPr>
      </w:pPr>
      <w:r w:rsidRPr="00D76A97">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w:t>
      </w:r>
    </w:p>
    <w:p w:rsidR="00203344" w:rsidRPr="00D76A97" w:rsidRDefault="001D47D5" w:rsidP="00D76A97">
      <w:pPr>
        <w:pStyle w:val="a3"/>
        <w:spacing w:line="360" w:lineRule="auto"/>
        <w:ind w:left="1906" w:right="417"/>
        <w:rPr>
          <w:sz w:val="24"/>
          <w:szCs w:val="24"/>
        </w:rPr>
      </w:pPr>
      <w:r w:rsidRPr="00D76A97">
        <w:rPr>
          <w:sz w:val="24"/>
          <w:szCs w:val="24"/>
        </w:rPr>
        <w:t>«Обществознание», «География», «Математика», «Технология».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3"/>
        <w:spacing w:line="360" w:lineRule="auto"/>
        <w:ind w:left="1906" w:right="417" w:firstLine="720"/>
        <w:rPr>
          <w:sz w:val="24"/>
          <w:szCs w:val="24"/>
        </w:rPr>
      </w:pPr>
      <w:r w:rsidRPr="00D76A97">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3344" w:rsidRPr="00D76A97" w:rsidRDefault="001D47D5" w:rsidP="00D76A97">
      <w:pPr>
        <w:pStyle w:val="a3"/>
        <w:spacing w:line="360" w:lineRule="auto"/>
        <w:ind w:left="1906" w:right="417" w:firstLine="720"/>
        <w:rPr>
          <w:sz w:val="24"/>
          <w:szCs w:val="24"/>
        </w:rPr>
      </w:pPr>
      <w:r w:rsidRPr="00D76A97">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w:t>
      </w:r>
    </w:p>
    <w:p w:rsidR="00203344" w:rsidRPr="00D76A97" w:rsidRDefault="001D47D5" w:rsidP="00D76A97">
      <w:pPr>
        <w:pStyle w:val="a3"/>
        <w:spacing w:line="360" w:lineRule="auto"/>
        <w:ind w:left="1906" w:right="417"/>
        <w:rPr>
          <w:sz w:val="24"/>
          <w:szCs w:val="24"/>
        </w:rPr>
      </w:pPr>
      <w:r w:rsidRPr="00D76A97">
        <w:rPr>
          <w:sz w:val="24"/>
          <w:szCs w:val="24"/>
        </w:rPr>
        <w:t>«Обществознание», «География», «Математика», «Технология».</w:t>
      </w:r>
    </w:p>
    <w:p w:rsidR="00203344" w:rsidRPr="00D76A97" w:rsidRDefault="001D47D5" w:rsidP="00D76A97">
      <w:pPr>
        <w:spacing w:line="360" w:lineRule="auto"/>
        <w:ind w:left="1906" w:right="417" w:firstLine="720"/>
        <w:jc w:val="both"/>
        <w:rPr>
          <w:b/>
          <w:sz w:val="24"/>
          <w:szCs w:val="24"/>
        </w:rPr>
      </w:pPr>
      <w:r w:rsidRPr="00D76A97">
        <w:rPr>
          <w:b/>
          <w:sz w:val="24"/>
          <w:szCs w:val="24"/>
        </w:rPr>
        <w:t>Народное художественное творчество - неиссякаемый источник самобытной красоты</w:t>
      </w:r>
    </w:p>
    <w:p w:rsidR="00203344" w:rsidRPr="00D76A97" w:rsidRDefault="001D47D5" w:rsidP="00D76A97">
      <w:pPr>
        <w:pStyle w:val="a3"/>
        <w:spacing w:line="360" w:lineRule="auto"/>
        <w:ind w:left="2626" w:right="417"/>
        <w:rPr>
          <w:sz w:val="24"/>
          <w:szCs w:val="24"/>
        </w:rPr>
      </w:pPr>
      <w:r w:rsidRPr="00D76A97">
        <w:rPr>
          <w:sz w:val="24"/>
          <w:szCs w:val="24"/>
        </w:rPr>
        <w:t>Солярные знаки (декоративное изображение и их</w:t>
      </w:r>
    </w:p>
    <w:p w:rsidR="00203344" w:rsidRPr="00D76A97" w:rsidRDefault="001D47D5" w:rsidP="00D76A97">
      <w:pPr>
        <w:pStyle w:val="a3"/>
        <w:spacing w:line="360" w:lineRule="auto"/>
        <w:ind w:left="1906" w:right="417"/>
        <w:rPr>
          <w:sz w:val="24"/>
          <w:szCs w:val="24"/>
        </w:rPr>
      </w:pPr>
      <w:r w:rsidRPr="00D76A97">
        <w:rPr>
          <w:sz w:val="24"/>
          <w:szCs w:val="24"/>
        </w:rPr>
        <w:t>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w:t>
      </w:r>
    </w:p>
    <w:p w:rsidR="00203344" w:rsidRPr="00D76A97" w:rsidRDefault="001D47D5" w:rsidP="00D76A97">
      <w:pPr>
        <w:pStyle w:val="a3"/>
        <w:spacing w:line="360" w:lineRule="auto"/>
        <w:ind w:left="1906" w:right="417"/>
        <w:rPr>
          <w:sz w:val="24"/>
          <w:szCs w:val="24"/>
        </w:rPr>
      </w:pPr>
      <w:r w:rsidRPr="00D76A97">
        <w:rPr>
          <w:sz w:val="24"/>
          <w:szCs w:val="24"/>
        </w:rPr>
        <w:t>России. Древние образы в народных игрушках (Дымковская игрушка,</w:t>
      </w:r>
    </w:p>
    <w:p w:rsidR="00203344" w:rsidRPr="00D76A97" w:rsidRDefault="00203344" w:rsidP="00D76A97">
      <w:pPr>
        <w:spacing w:line="360" w:lineRule="auto"/>
        <w:ind w:right="417"/>
        <w:rPr>
          <w:sz w:val="24"/>
          <w:szCs w:val="24"/>
        </w:rPr>
        <w:sectPr w:rsidR="00203344" w:rsidRPr="00D76A97" w:rsidSect="00D76A97">
          <w:footerReference w:type="default" r:id="rId99"/>
          <w:pgSz w:w="11900" w:h="16840"/>
          <w:pgMar w:top="480" w:right="418" w:bottom="600" w:left="0" w:header="0" w:footer="418" w:gutter="0"/>
          <w:pgNumType w:start="337"/>
          <w:cols w:space="720"/>
        </w:sectPr>
      </w:pPr>
    </w:p>
    <w:p w:rsidR="00203344" w:rsidRPr="00D76A97" w:rsidRDefault="001D47D5" w:rsidP="00D76A97">
      <w:pPr>
        <w:pStyle w:val="a3"/>
        <w:spacing w:line="360" w:lineRule="auto"/>
        <w:ind w:left="1906" w:right="417"/>
        <w:rPr>
          <w:sz w:val="24"/>
          <w:szCs w:val="24"/>
        </w:rPr>
      </w:pPr>
      <w:r w:rsidRPr="00D76A97">
        <w:rPr>
          <w:sz w:val="24"/>
          <w:szCs w:val="24"/>
        </w:rPr>
        <w:t>Филимоновская игрушка). Композиционное, стилевое и цветовое единство в изделиях народных промыслов (искусство Гжели, Городецкая роспись,</w:t>
      </w:r>
      <w:r w:rsidRPr="00D76A97">
        <w:rPr>
          <w:spacing w:val="-7"/>
          <w:sz w:val="24"/>
          <w:szCs w:val="24"/>
        </w:rPr>
        <w:t xml:space="preserve"> </w:t>
      </w:r>
      <w:r w:rsidRPr="00D76A97">
        <w:rPr>
          <w:sz w:val="24"/>
          <w:szCs w:val="24"/>
        </w:rPr>
        <w:t>Хохлома,</w:t>
      </w:r>
      <w:r w:rsidRPr="00D76A97">
        <w:rPr>
          <w:spacing w:val="-7"/>
          <w:sz w:val="24"/>
          <w:szCs w:val="24"/>
        </w:rPr>
        <w:t xml:space="preserve"> </w:t>
      </w:r>
      <w:r w:rsidRPr="00D76A97">
        <w:rPr>
          <w:sz w:val="24"/>
          <w:szCs w:val="24"/>
        </w:rPr>
        <w:t>Жостово,</w:t>
      </w:r>
      <w:r w:rsidRPr="00D76A97">
        <w:rPr>
          <w:spacing w:val="-6"/>
          <w:sz w:val="24"/>
          <w:szCs w:val="24"/>
        </w:rPr>
        <w:t xml:space="preserve"> </w:t>
      </w:r>
      <w:r w:rsidRPr="00D76A97">
        <w:rPr>
          <w:sz w:val="24"/>
          <w:szCs w:val="24"/>
        </w:rPr>
        <w:t>роспись</w:t>
      </w:r>
      <w:r w:rsidRPr="00D76A97">
        <w:rPr>
          <w:spacing w:val="-11"/>
          <w:sz w:val="24"/>
          <w:szCs w:val="24"/>
        </w:rPr>
        <w:t xml:space="preserve"> </w:t>
      </w:r>
      <w:r w:rsidRPr="00D76A97">
        <w:rPr>
          <w:sz w:val="24"/>
          <w:szCs w:val="24"/>
        </w:rPr>
        <w:t>по</w:t>
      </w:r>
      <w:r w:rsidRPr="00D76A97">
        <w:rPr>
          <w:spacing w:val="-5"/>
          <w:sz w:val="24"/>
          <w:szCs w:val="24"/>
        </w:rPr>
        <w:t xml:space="preserve"> </w:t>
      </w:r>
      <w:r w:rsidRPr="00D76A97">
        <w:rPr>
          <w:sz w:val="24"/>
          <w:szCs w:val="24"/>
        </w:rPr>
        <w:t>металлу,</w:t>
      </w:r>
      <w:r w:rsidRPr="00D76A97">
        <w:rPr>
          <w:spacing w:val="-7"/>
          <w:sz w:val="24"/>
          <w:szCs w:val="24"/>
        </w:rPr>
        <w:t xml:space="preserve"> </w:t>
      </w:r>
      <w:r w:rsidRPr="00D76A97">
        <w:rPr>
          <w:sz w:val="24"/>
          <w:szCs w:val="24"/>
        </w:rPr>
        <w:t>щепа,</w:t>
      </w:r>
      <w:r w:rsidRPr="00D76A97">
        <w:rPr>
          <w:spacing w:val="-6"/>
          <w:sz w:val="24"/>
          <w:szCs w:val="24"/>
        </w:rPr>
        <w:t xml:space="preserve"> </w:t>
      </w:r>
      <w:r w:rsidRPr="00D76A97">
        <w:rPr>
          <w:sz w:val="24"/>
          <w:szCs w:val="24"/>
        </w:rPr>
        <w:t>роспись</w:t>
      </w:r>
      <w:r w:rsidRPr="00D76A97">
        <w:rPr>
          <w:spacing w:val="-11"/>
          <w:sz w:val="24"/>
          <w:szCs w:val="24"/>
        </w:rPr>
        <w:t xml:space="preserve"> </w:t>
      </w:r>
      <w:r w:rsidRPr="00D76A97">
        <w:rPr>
          <w:sz w:val="24"/>
          <w:szCs w:val="24"/>
        </w:rPr>
        <w:t>по</w:t>
      </w:r>
      <w:r w:rsidRPr="00D76A97">
        <w:rPr>
          <w:spacing w:val="-9"/>
          <w:sz w:val="24"/>
          <w:szCs w:val="24"/>
        </w:rPr>
        <w:t xml:space="preserve"> </w:t>
      </w:r>
      <w:r w:rsidRPr="00D76A97">
        <w:rPr>
          <w:sz w:val="24"/>
          <w:szCs w:val="24"/>
        </w:rPr>
        <w:t>лубу</w:t>
      </w:r>
      <w:r w:rsidRPr="00D76A97">
        <w:rPr>
          <w:spacing w:val="-13"/>
          <w:sz w:val="24"/>
          <w:szCs w:val="24"/>
        </w:rPr>
        <w:t xml:space="preserve"> </w:t>
      </w:r>
      <w:r w:rsidRPr="00D76A97">
        <w:rPr>
          <w:sz w:val="24"/>
          <w:szCs w:val="24"/>
        </w:rPr>
        <w:t>и дереву, тиснение и резьба по бересте). Связь времен в народном искусстве.</w:t>
      </w:r>
    </w:p>
    <w:p w:rsidR="00203344" w:rsidRPr="00D76A97" w:rsidRDefault="001D47D5" w:rsidP="00D76A97">
      <w:pPr>
        <w:pStyle w:val="a3"/>
        <w:spacing w:line="360" w:lineRule="auto"/>
        <w:ind w:left="1906" w:right="417" w:firstLine="700"/>
        <w:rPr>
          <w:sz w:val="24"/>
          <w:szCs w:val="24"/>
        </w:rPr>
      </w:pPr>
      <w:r w:rsidRPr="00D76A97">
        <w:rPr>
          <w:b/>
          <w:sz w:val="24"/>
          <w:szCs w:val="24"/>
        </w:rPr>
        <w:t xml:space="preserve">Виды изобразительного искусства и основы образного языка </w:t>
      </w:r>
      <w:r w:rsidRPr="00D76A97">
        <w:rPr>
          <w:sz w:val="24"/>
          <w:szCs w:val="24"/>
        </w:rPr>
        <w:t xml:space="preserve">Пространственные искусства. Художественные материалы. </w:t>
      </w:r>
      <w:r w:rsidRPr="00D76A97">
        <w:rPr>
          <w:spacing w:val="2"/>
          <w:sz w:val="24"/>
          <w:szCs w:val="24"/>
        </w:rPr>
        <w:t xml:space="preserve">Жанры </w:t>
      </w:r>
      <w:r w:rsidRPr="00D76A97">
        <w:rPr>
          <w:sz w:val="24"/>
          <w:szCs w:val="24"/>
        </w:rPr>
        <w:t>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w:t>
      </w:r>
      <w:r w:rsidRPr="00D76A97">
        <w:rPr>
          <w:spacing w:val="-17"/>
          <w:sz w:val="24"/>
          <w:szCs w:val="24"/>
        </w:rPr>
        <w:t xml:space="preserve"> </w:t>
      </w:r>
      <w:r w:rsidRPr="00D76A97">
        <w:rPr>
          <w:sz w:val="24"/>
          <w:szCs w:val="24"/>
        </w:rPr>
        <w:t>на</w:t>
      </w:r>
      <w:r w:rsidRPr="00D76A97">
        <w:rPr>
          <w:spacing w:val="-17"/>
          <w:sz w:val="24"/>
          <w:szCs w:val="24"/>
        </w:rPr>
        <w:t xml:space="preserve"> </w:t>
      </w:r>
      <w:r w:rsidRPr="00D76A97">
        <w:rPr>
          <w:sz w:val="24"/>
          <w:szCs w:val="24"/>
        </w:rPr>
        <w:t>плоскости.</w:t>
      </w:r>
      <w:r w:rsidRPr="00D76A97">
        <w:rPr>
          <w:spacing w:val="-16"/>
          <w:sz w:val="24"/>
          <w:szCs w:val="24"/>
        </w:rPr>
        <w:t xml:space="preserve"> </w:t>
      </w:r>
      <w:r w:rsidRPr="00D76A97">
        <w:rPr>
          <w:sz w:val="24"/>
          <w:szCs w:val="24"/>
        </w:rPr>
        <w:t>Освещение.</w:t>
      </w:r>
      <w:r w:rsidRPr="00D76A97">
        <w:rPr>
          <w:spacing w:val="-15"/>
          <w:sz w:val="24"/>
          <w:szCs w:val="24"/>
        </w:rPr>
        <w:t xml:space="preserve"> </w:t>
      </w:r>
      <w:r w:rsidRPr="00D76A97">
        <w:rPr>
          <w:sz w:val="24"/>
          <w:szCs w:val="24"/>
        </w:rPr>
        <w:t>Свет</w:t>
      </w:r>
      <w:r w:rsidRPr="00D76A97">
        <w:rPr>
          <w:spacing w:val="-20"/>
          <w:sz w:val="24"/>
          <w:szCs w:val="24"/>
        </w:rPr>
        <w:t xml:space="preserve"> </w:t>
      </w:r>
      <w:r w:rsidRPr="00D76A97">
        <w:rPr>
          <w:sz w:val="24"/>
          <w:szCs w:val="24"/>
        </w:rPr>
        <w:t>и</w:t>
      </w:r>
      <w:r w:rsidRPr="00D76A97">
        <w:rPr>
          <w:spacing w:val="-13"/>
          <w:sz w:val="24"/>
          <w:szCs w:val="24"/>
        </w:rPr>
        <w:t xml:space="preserve"> </w:t>
      </w:r>
      <w:r w:rsidRPr="00D76A97">
        <w:rPr>
          <w:sz w:val="24"/>
          <w:szCs w:val="24"/>
        </w:rPr>
        <w:t>тень.</w:t>
      </w:r>
      <w:r w:rsidRPr="00D76A97">
        <w:rPr>
          <w:spacing w:val="-11"/>
          <w:sz w:val="24"/>
          <w:szCs w:val="24"/>
        </w:rPr>
        <w:t xml:space="preserve"> </w:t>
      </w:r>
      <w:r w:rsidRPr="00D76A97">
        <w:rPr>
          <w:sz w:val="24"/>
          <w:szCs w:val="24"/>
        </w:rPr>
        <w:t>Натюрморт</w:t>
      </w:r>
      <w:r w:rsidRPr="00D76A97">
        <w:rPr>
          <w:spacing w:val="-19"/>
          <w:sz w:val="24"/>
          <w:szCs w:val="24"/>
        </w:rPr>
        <w:t xml:space="preserve"> </w:t>
      </w:r>
      <w:r w:rsidRPr="00D76A97">
        <w:rPr>
          <w:sz w:val="24"/>
          <w:szCs w:val="24"/>
        </w:rPr>
        <w:t>в</w:t>
      </w:r>
      <w:r w:rsidRPr="00D76A97">
        <w:rPr>
          <w:spacing w:val="-20"/>
          <w:sz w:val="24"/>
          <w:szCs w:val="24"/>
        </w:rPr>
        <w:t xml:space="preserve"> </w:t>
      </w:r>
      <w:r w:rsidRPr="00D76A97">
        <w:rPr>
          <w:sz w:val="24"/>
          <w:szCs w:val="24"/>
        </w:rPr>
        <w:t>графике.</w:t>
      </w:r>
      <w:r w:rsidRPr="00D76A97">
        <w:rPr>
          <w:spacing w:val="-16"/>
          <w:sz w:val="24"/>
          <w:szCs w:val="24"/>
        </w:rPr>
        <w:t xml:space="preserve"> </w:t>
      </w:r>
      <w:r w:rsidRPr="00D76A97">
        <w:rPr>
          <w:sz w:val="24"/>
          <w:szCs w:val="24"/>
        </w:rPr>
        <w:t>Цвет в натюрморте. Пейзаж. Правила построения перспективы. Воздушная перспектива. Пейзаж настроения. Природа и художник. Пейзаж в живописи</w:t>
      </w:r>
      <w:r w:rsidRPr="00D76A97">
        <w:rPr>
          <w:spacing w:val="-9"/>
          <w:sz w:val="24"/>
          <w:szCs w:val="24"/>
        </w:rPr>
        <w:t xml:space="preserve"> </w:t>
      </w:r>
      <w:r w:rsidRPr="00D76A97">
        <w:rPr>
          <w:sz w:val="24"/>
          <w:szCs w:val="24"/>
        </w:rPr>
        <w:t>художников</w:t>
      </w:r>
      <w:r w:rsidRPr="00D76A97">
        <w:rPr>
          <w:spacing w:val="-8"/>
          <w:sz w:val="24"/>
          <w:szCs w:val="24"/>
        </w:rPr>
        <w:t xml:space="preserve"> </w:t>
      </w:r>
      <w:r w:rsidRPr="00D76A97">
        <w:rPr>
          <w:sz w:val="24"/>
          <w:szCs w:val="24"/>
        </w:rPr>
        <w:t>-</w:t>
      </w:r>
      <w:r w:rsidRPr="00D76A97">
        <w:rPr>
          <w:spacing w:val="-10"/>
          <w:sz w:val="24"/>
          <w:szCs w:val="24"/>
        </w:rPr>
        <w:t xml:space="preserve"> </w:t>
      </w:r>
      <w:r w:rsidRPr="00D76A97">
        <w:rPr>
          <w:sz w:val="24"/>
          <w:szCs w:val="24"/>
        </w:rPr>
        <w:t>импрессионистов</w:t>
      </w:r>
      <w:r w:rsidRPr="00D76A97">
        <w:rPr>
          <w:spacing w:val="-10"/>
          <w:sz w:val="24"/>
          <w:szCs w:val="24"/>
        </w:rPr>
        <w:t xml:space="preserve"> </w:t>
      </w:r>
      <w:r w:rsidRPr="00D76A97">
        <w:rPr>
          <w:sz w:val="24"/>
          <w:szCs w:val="24"/>
        </w:rPr>
        <w:t>(К.</w:t>
      </w:r>
      <w:r w:rsidRPr="00D76A97">
        <w:rPr>
          <w:spacing w:val="-6"/>
          <w:sz w:val="24"/>
          <w:szCs w:val="24"/>
        </w:rPr>
        <w:t xml:space="preserve"> </w:t>
      </w:r>
      <w:r w:rsidRPr="00D76A97">
        <w:rPr>
          <w:sz w:val="24"/>
          <w:szCs w:val="24"/>
        </w:rPr>
        <w:t>Моне,</w:t>
      </w:r>
      <w:r w:rsidRPr="00D76A97">
        <w:rPr>
          <w:spacing w:val="-7"/>
          <w:sz w:val="24"/>
          <w:szCs w:val="24"/>
        </w:rPr>
        <w:t xml:space="preserve"> </w:t>
      </w:r>
      <w:r w:rsidRPr="00D76A97">
        <w:rPr>
          <w:spacing w:val="-3"/>
          <w:sz w:val="24"/>
          <w:szCs w:val="24"/>
        </w:rPr>
        <w:t>А.</w:t>
      </w:r>
      <w:r w:rsidRPr="00D76A97">
        <w:rPr>
          <w:spacing w:val="-6"/>
          <w:sz w:val="24"/>
          <w:szCs w:val="24"/>
        </w:rPr>
        <w:t xml:space="preserve"> </w:t>
      </w:r>
      <w:r w:rsidRPr="00D76A97">
        <w:rPr>
          <w:sz w:val="24"/>
          <w:szCs w:val="24"/>
        </w:rPr>
        <w:t>Сислей).</w:t>
      </w:r>
      <w:r w:rsidRPr="00D76A97">
        <w:rPr>
          <w:spacing w:val="-6"/>
          <w:sz w:val="24"/>
          <w:szCs w:val="24"/>
        </w:rPr>
        <w:t xml:space="preserve"> </w:t>
      </w:r>
      <w:r w:rsidRPr="00D76A97">
        <w:rPr>
          <w:sz w:val="24"/>
          <w:szCs w:val="24"/>
        </w:rPr>
        <w:t>Пейзаж</w:t>
      </w:r>
      <w:r w:rsidRPr="00D76A97">
        <w:rPr>
          <w:spacing w:val="-10"/>
          <w:sz w:val="24"/>
          <w:szCs w:val="24"/>
        </w:rPr>
        <w:t xml:space="preserve"> </w:t>
      </w:r>
      <w:r w:rsidRPr="00D76A97">
        <w:rPr>
          <w:sz w:val="24"/>
          <w:szCs w:val="24"/>
        </w:rPr>
        <w:t>в графике.</w:t>
      </w:r>
    </w:p>
    <w:p w:rsidR="00203344" w:rsidRPr="00D76A97" w:rsidRDefault="001D47D5" w:rsidP="00D76A97">
      <w:pPr>
        <w:spacing w:line="360" w:lineRule="auto"/>
        <w:ind w:left="2607" w:right="417"/>
        <w:jc w:val="both"/>
        <w:rPr>
          <w:b/>
          <w:sz w:val="24"/>
          <w:szCs w:val="24"/>
        </w:rPr>
      </w:pPr>
      <w:r w:rsidRPr="00D76A97">
        <w:rPr>
          <w:b/>
          <w:sz w:val="24"/>
          <w:szCs w:val="24"/>
        </w:rPr>
        <w:t>Понимание смысла деятельности художника</w:t>
      </w:r>
    </w:p>
    <w:p w:rsidR="00203344" w:rsidRPr="00D76A97" w:rsidRDefault="001D47D5" w:rsidP="00D76A97">
      <w:pPr>
        <w:pStyle w:val="a3"/>
        <w:spacing w:line="360" w:lineRule="auto"/>
        <w:ind w:left="1906" w:right="417" w:firstLine="700"/>
        <w:rPr>
          <w:sz w:val="24"/>
          <w:szCs w:val="24"/>
        </w:rPr>
      </w:pPr>
      <w:r w:rsidRPr="00D76A97">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203344" w:rsidRPr="00D76A97" w:rsidRDefault="001D47D5" w:rsidP="00D76A97">
      <w:pPr>
        <w:pStyle w:val="a3"/>
        <w:spacing w:line="360" w:lineRule="auto"/>
        <w:ind w:left="1906" w:right="417" w:firstLine="700"/>
        <w:rPr>
          <w:sz w:val="24"/>
          <w:szCs w:val="24"/>
        </w:rPr>
      </w:pPr>
      <w:r w:rsidRPr="00D76A97">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03344" w:rsidRPr="00D76A97" w:rsidRDefault="001D47D5" w:rsidP="00D76A97">
      <w:pPr>
        <w:spacing w:line="360" w:lineRule="auto"/>
        <w:ind w:left="2607" w:right="417"/>
        <w:jc w:val="both"/>
        <w:rPr>
          <w:b/>
          <w:sz w:val="24"/>
          <w:szCs w:val="24"/>
        </w:rPr>
      </w:pPr>
      <w:r w:rsidRPr="00D76A97">
        <w:rPr>
          <w:b/>
          <w:sz w:val="24"/>
          <w:szCs w:val="24"/>
        </w:rPr>
        <w:t>Вечные темы и великие исторические события в искусстве</w:t>
      </w:r>
    </w:p>
    <w:p w:rsidR="00203344" w:rsidRPr="00D76A97" w:rsidRDefault="001D47D5" w:rsidP="00D76A97">
      <w:pPr>
        <w:pStyle w:val="a3"/>
        <w:spacing w:line="360" w:lineRule="auto"/>
        <w:ind w:left="1906" w:right="417" w:firstLine="700"/>
        <w:rPr>
          <w:sz w:val="24"/>
          <w:szCs w:val="24"/>
        </w:rPr>
      </w:pPr>
      <w:r w:rsidRPr="00D76A97">
        <w:rPr>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w:t>
      </w:r>
      <w:r w:rsidRPr="00D76A97">
        <w:rPr>
          <w:spacing w:val="-9"/>
          <w:sz w:val="24"/>
          <w:szCs w:val="24"/>
        </w:rPr>
        <w:t xml:space="preserve"> </w:t>
      </w:r>
      <w:r w:rsidRPr="00D76A97">
        <w:rPr>
          <w:sz w:val="24"/>
          <w:szCs w:val="24"/>
        </w:rPr>
        <w:t>Рерих).</w:t>
      </w:r>
      <w:r w:rsidRPr="00D76A97">
        <w:rPr>
          <w:spacing w:val="-8"/>
          <w:sz w:val="24"/>
          <w:szCs w:val="24"/>
        </w:rPr>
        <w:t xml:space="preserve"> </w:t>
      </w:r>
      <w:r w:rsidRPr="00D76A97">
        <w:rPr>
          <w:sz w:val="24"/>
          <w:szCs w:val="24"/>
        </w:rPr>
        <w:t>Исторические</w:t>
      </w:r>
      <w:r w:rsidRPr="00D76A97">
        <w:rPr>
          <w:spacing w:val="-10"/>
          <w:sz w:val="24"/>
          <w:szCs w:val="24"/>
        </w:rPr>
        <w:t xml:space="preserve"> </w:t>
      </w:r>
      <w:r w:rsidRPr="00D76A97">
        <w:rPr>
          <w:sz w:val="24"/>
          <w:szCs w:val="24"/>
        </w:rPr>
        <w:t>картины</w:t>
      </w:r>
      <w:r w:rsidRPr="00D76A97">
        <w:rPr>
          <w:spacing w:val="-9"/>
          <w:sz w:val="24"/>
          <w:szCs w:val="24"/>
        </w:rPr>
        <w:t xml:space="preserve"> </w:t>
      </w:r>
      <w:r w:rsidRPr="00D76A97">
        <w:rPr>
          <w:sz w:val="24"/>
          <w:szCs w:val="24"/>
        </w:rPr>
        <w:t>из</w:t>
      </w:r>
      <w:r w:rsidRPr="00D76A97">
        <w:rPr>
          <w:spacing w:val="-10"/>
          <w:sz w:val="24"/>
          <w:szCs w:val="24"/>
        </w:rPr>
        <w:t xml:space="preserve"> </w:t>
      </w:r>
      <w:r w:rsidRPr="00D76A97">
        <w:rPr>
          <w:sz w:val="24"/>
          <w:szCs w:val="24"/>
        </w:rPr>
        <w:t>жизни</w:t>
      </w:r>
      <w:r w:rsidRPr="00D76A97">
        <w:rPr>
          <w:spacing w:val="-11"/>
          <w:sz w:val="24"/>
          <w:szCs w:val="24"/>
        </w:rPr>
        <w:t xml:space="preserve"> </w:t>
      </w:r>
      <w:r w:rsidRPr="00D76A97">
        <w:rPr>
          <w:sz w:val="24"/>
          <w:szCs w:val="24"/>
        </w:rPr>
        <w:t>моего</w:t>
      </w:r>
      <w:r w:rsidRPr="00D76A97">
        <w:rPr>
          <w:spacing w:val="-10"/>
          <w:sz w:val="24"/>
          <w:szCs w:val="24"/>
        </w:rPr>
        <w:t xml:space="preserve"> </w:t>
      </w:r>
      <w:r w:rsidRPr="00D76A97">
        <w:rPr>
          <w:sz w:val="24"/>
          <w:szCs w:val="24"/>
        </w:rPr>
        <w:t>города</w:t>
      </w:r>
      <w:r w:rsidRPr="00D76A97">
        <w:rPr>
          <w:spacing w:val="-10"/>
          <w:sz w:val="24"/>
          <w:szCs w:val="24"/>
        </w:rPr>
        <w:t xml:space="preserve"> </w:t>
      </w:r>
      <w:r w:rsidRPr="00D76A97">
        <w:rPr>
          <w:sz w:val="24"/>
          <w:szCs w:val="24"/>
        </w:rPr>
        <w:t>(исторический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18" w:gutter="0"/>
          <w:cols w:space="720"/>
        </w:sectPr>
      </w:pPr>
    </w:p>
    <w:p w:rsidR="00203344" w:rsidRPr="00D76A97" w:rsidRDefault="001D47D5" w:rsidP="00D76A97">
      <w:pPr>
        <w:pStyle w:val="a3"/>
        <w:tabs>
          <w:tab w:val="left" w:pos="3671"/>
          <w:tab w:val="left" w:pos="5081"/>
          <w:tab w:val="left" w:pos="6794"/>
          <w:tab w:val="left" w:pos="7427"/>
          <w:tab w:val="left" w:pos="9514"/>
        </w:tabs>
        <w:spacing w:line="360" w:lineRule="auto"/>
        <w:ind w:left="1906" w:right="417"/>
        <w:jc w:val="left"/>
        <w:rPr>
          <w:sz w:val="24"/>
          <w:szCs w:val="24"/>
        </w:rPr>
      </w:pPr>
      <w:r w:rsidRPr="00D76A97">
        <w:rPr>
          <w:sz w:val="24"/>
          <w:szCs w:val="24"/>
        </w:rPr>
        <w:t>Чарушин).</w:t>
      </w:r>
      <w:r w:rsidRPr="00D76A97">
        <w:rPr>
          <w:sz w:val="24"/>
          <w:szCs w:val="24"/>
        </w:rPr>
        <w:tab/>
        <w:t>Образы</w:t>
      </w:r>
      <w:r w:rsidRPr="00D76A97">
        <w:rPr>
          <w:sz w:val="24"/>
          <w:szCs w:val="24"/>
        </w:rPr>
        <w:tab/>
        <w:t>животных</w:t>
      </w:r>
      <w:r w:rsidRPr="00D76A97">
        <w:rPr>
          <w:sz w:val="24"/>
          <w:szCs w:val="24"/>
        </w:rPr>
        <w:tab/>
        <w:t>в</w:t>
      </w:r>
      <w:r w:rsidRPr="00D76A97">
        <w:rPr>
          <w:sz w:val="24"/>
          <w:szCs w:val="24"/>
        </w:rPr>
        <w:tab/>
        <w:t>современных</w:t>
      </w:r>
      <w:r w:rsidRPr="00D76A97">
        <w:rPr>
          <w:sz w:val="24"/>
          <w:szCs w:val="24"/>
        </w:rPr>
        <w:tab/>
      </w:r>
      <w:r w:rsidRPr="00D76A97">
        <w:rPr>
          <w:w w:val="95"/>
          <w:sz w:val="24"/>
          <w:szCs w:val="24"/>
        </w:rPr>
        <w:t xml:space="preserve">предметах </w:t>
      </w:r>
      <w:r w:rsidRPr="00D76A97">
        <w:rPr>
          <w:sz w:val="24"/>
          <w:szCs w:val="24"/>
        </w:rPr>
        <w:t>декоративно-прикладного</w:t>
      </w:r>
      <w:r w:rsidRPr="00D76A97">
        <w:rPr>
          <w:spacing w:val="-21"/>
          <w:sz w:val="24"/>
          <w:szCs w:val="24"/>
        </w:rPr>
        <w:t xml:space="preserve"> </w:t>
      </w:r>
      <w:r w:rsidRPr="00D76A97">
        <w:rPr>
          <w:sz w:val="24"/>
          <w:szCs w:val="24"/>
        </w:rPr>
        <w:t>искусства.</w:t>
      </w:r>
      <w:r w:rsidRPr="00D76A97">
        <w:rPr>
          <w:spacing w:val="-18"/>
          <w:sz w:val="24"/>
          <w:szCs w:val="24"/>
        </w:rPr>
        <w:t xml:space="preserve"> </w:t>
      </w:r>
      <w:r w:rsidRPr="00D76A97">
        <w:rPr>
          <w:sz w:val="24"/>
          <w:szCs w:val="24"/>
        </w:rPr>
        <w:t>Стилизация</w:t>
      </w:r>
      <w:r w:rsidRPr="00D76A97">
        <w:rPr>
          <w:spacing w:val="-19"/>
          <w:sz w:val="24"/>
          <w:szCs w:val="24"/>
        </w:rPr>
        <w:t xml:space="preserve"> </w:t>
      </w:r>
      <w:r w:rsidRPr="00D76A97">
        <w:rPr>
          <w:sz w:val="24"/>
          <w:szCs w:val="24"/>
        </w:rPr>
        <w:t>изображения</w:t>
      </w:r>
      <w:r w:rsidRPr="00D76A97">
        <w:rPr>
          <w:spacing w:val="-19"/>
          <w:sz w:val="24"/>
          <w:szCs w:val="24"/>
        </w:rPr>
        <w:t xml:space="preserve"> </w:t>
      </w:r>
      <w:r w:rsidRPr="00D76A97">
        <w:rPr>
          <w:sz w:val="24"/>
          <w:szCs w:val="24"/>
        </w:rPr>
        <w:t>животных.</w:t>
      </w:r>
    </w:p>
    <w:p w:rsidR="00203344" w:rsidRPr="00D76A97" w:rsidRDefault="001D47D5" w:rsidP="00D76A97">
      <w:pPr>
        <w:spacing w:line="360" w:lineRule="auto"/>
        <w:ind w:left="2607" w:right="417"/>
        <w:jc w:val="both"/>
        <w:rPr>
          <w:b/>
          <w:sz w:val="24"/>
          <w:szCs w:val="24"/>
        </w:rPr>
      </w:pPr>
      <w:r w:rsidRPr="00D76A97">
        <w:rPr>
          <w:b/>
          <w:sz w:val="24"/>
          <w:szCs w:val="24"/>
        </w:rPr>
        <w:t>Конструктивное искусство: архитектура и дизайн</w:t>
      </w:r>
    </w:p>
    <w:p w:rsidR="00203344" w:rsidRPr="00D76A97" w:rsidRDefault="001D47D5" w:rsidP="00D76A97">
      <w:pPr>
        <w:pStyle w:val="a3"/>
        <w:spacing w:line="360" w:lineRule="auto"/>
        <w:ind w:left="1906" w:right="417" w:firstLine="700"/>
        <w:rPr>
          <w:sz w:val="24"/>
          <w:szCs w:val="24"/>
        </w:rPr>
      </w:pPr>
      <w:r w:rsidRPr="00D76A97">
        <w:rPr>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203344" w:rsidRPr="00D76A97" w:rsidRDefault="001D47D5" w:rsidP="00D76A97">
      <w:pPr>
        <w:spacing w:line="360" w:lineRule="auto"/>
        <w:ind w:left="2607" w:right="417"/>
        <w:jc w:val="both"/>
        <w:rPr>
          <w:b/>
          <w:sz w:val="24"/>
          <w:szCs w:val="24"/>
        </w:rPr>
      </w:pPr>
      <w:r w:rsidRPr="00D76A97">
        <w:rPr>
          <w:b/>
          <w:sz w:val="24"/>
          <w:szCs w:val="24"/>
        </w:rPr>
        <w:t>Изобразительное искусство и архитектура России XI -XVII вв.</w:t>
      </w:r>
    </w:p>
    <w:p w:rsidR="00203344" w:rsidRPr="00D76A97" w:rsidRDefault="001D47D5" w:rsidP="00D76A97">
      <w:pPr>
        <w:pStyle w:val="a3"/>
        <w:spacing w:line="360" w:lineRule="auto"/>
        <w:ind w:left="1906" w:right="417" w:firstLine="700"/>
        <w:rPr>
          <w:sz w:val="24"/>
          <w:szCs w:val="24"/>
        </w:rPr>
      </w:pPr>
      <w:r w:rsidRPr="00D76A97">
        <w:rPr>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03344" w:rsidRPr="00D76A97" w:rsidRDefault="001D47D5" w:rsidP="00D76A97">
      <w:pPr>
        <w:spacing w:line="360" w:lineRule="auto"/>
        <w:ind w:left="2607" w:right="417"/>
        <w:jc w:val="both"/>
        <w:rPr>
          <w:i/>
          <w:sz w:val="24"/>
          <w:szCs w:val="24"/>
        </w:rPr>
      </w:pPr>
      <w:r w:rsidRPr="00D76A97">
        <w:rPr>
          <w:i/>
          <w:sz w:val="24"/>
          <w:szCs w:val="24"/>
        </w:rPr>
        <w:t>Искусство полиграфии</w:t>
      </w:r>
    </w:p>
    <w:p w:rsidR="00203344" w:rsidRPr="00D76A97" w:rsidRDefault="001D47D5" w:rsidP="00D76A97">
      <w:pPr>
        <w:pStyle w:val="5"/>
        <w:spacing w:line="360" w:lineRule="auto"/>
        <w:ind w:left="1906" w:right="417" w:firstLine="700"/>
        <w:rPr>
          <w:sz w:val="24"/>
          <w:szCs w:val="24"/>
        </w:rPr>
      </w:pPr>
      <w:r w:rsidRPr="00D76A97">
        <w:rPr>
          <w:sz w:val="24"/>
          <w:szCs w:val="24"/>
        </w:rPr>
        <w:t>Специфика</w:t>
      </w:r>
      <w:r w:rsidRPr="00D76A97">
        <w:rPr>
          <w:spacing w:val="-12"/>
          <w:sz w:val="24"/>
          <w:szCs w:val="24"/>
        </w:rPr>
        <w:t xml:space="preserve"> </w:t>
      </w:r>
      <w:r w:rsidRPr="00D76A97">
        <w:rPr>
          <w:sz w:val="24"/>
          <w:szCs w:val="24"/>
        </w:rPr>
        <w:t>изображения</w:t>
      </w:r>
      <w:r w:rsidRPr="00D76A97">
        <w:rPr>
          <w:spacing w:val="-12"/>
          <w:sz w:val="24"/>
          <w:szCs w:val="24"/>
        </w:rPr>
        <w:t xml:space="preserve"> </w:t>
      </w:r>
      <w:r w:rsidRPr="00D76A97">
        <w:rPr>
          <w:sz w:val="24"/>
          <w:szCs w:val="24"/>
        </w:rPr>
        <w:t>в</w:t>
      </w:r>
      <w:r w:rsidRPr="00D76A97">
        <w:rPr>
          <w:spacing w:val="-12"/>
          <w:sz w:val="24"/>
          <w:szCs w:val="24"/>
        </w:rPr>
        <w:t xml:space="preserve"> </w:t>
      </w:r>
      <w:r w:rsidRPr="00D76A97">
        <w:rPr>
          <w:sz w:val="24"/>
          <w:szCs w:val="24"/>
        </w:rPr>
        <w:t>полиграфии.</w:t>
      </w:r>
      <w:r w:rsidRPr="00D76A97">
        <w:rPr>
          <w:spacing w:val="-10"/>
          <w:sz w:val="24"/>
          <w:szCs w:val="24"/>
        </w:rPr>
        <w:t xml:space="preserve"> </w:t>
      </w:r>
      <w:r w:rsidRPr="00D76A97">
        <w:rPr>
          <w:sz w:val="24"/>
          <w:szCs w:val="24"/>
        </w:rPr>
        <w:t>Формы</w:t>
      </w:r>
      <w:r w:rsidRPr="00D76A97">
        <w:rPr>
          <w:spacing w:val="-13"/>
          <w:sz w:val="24"/>
          <w:szCs w:val="24"/>
        </w:rPr>
        <w:t xml:space="preserve"> </w:t>
      </w:r>
      <w:r w:rsidRPr="00D76A97">
        <w:rPr>
          <w:sz w:val="24"/>
          <w:szCs w:val="24"/>
        </w:rPr>
        <w:t>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w:t>
      </w:r>
      <w:r w:rsidRPr="00D76A97">
        <w:rPr>
          <w:spacing w:val="-1"/>
          <w:sz w:val="24"/>
          <w:szCs w:val="24"/>
        </w:rPr>
        <w:t xml:space="preserve"> </w:t>
      </w:r>
      <w:r w:rsidRPr="00D76A97">
        <w:rPr>
          <w:sz w:val="24"/>
          <w:szCs w:val="24"/>
        </w:rPr>
        <w:t>др.</w:t>
      </w:r>
    </w:p>
    <w:p w:rsidR="00203344" w:rsidRPr="00D76A97" w:rsidRDefault="001D47D5" w:rsidP="00D76A97">
      <w:pPr>
        <w:spacing w:line="360" w:lineRule="auto"/>
        <w:ind w:left="1906" w:right="417" w:firstLine="700"/>
        <w:jc w:val="both"/>
        <w:rPr>
          <w:i/>
          <w:sz w:val="24"/>
          <w:szCs w:val="24"/>
        </w:rPr>
      </w:pPr>
      <w:r w:rsidRPr="00D76A97">
        <w:rPr>
          <w:i/>
          <w:sz w:val="24"/>
          <w:szCs w:val="24"/>
        </w:rPr>
        <w:t>Стили</w:t>
      </w:r>
      <w:r w:rsidRPr="00D76A97">
        <w:rPr>
          <w:sz w:val="24"/>
          <w:szCs w:val="24"/>
        </w:rPr>
        <w:t xml:space="preserve">, </w:t>
      </w:r>
      <w:r w:rsidRPr="00D76A97">
        <w:rPr>
          <w:i/>
          <w:sz w:val="24"/>
          <w:szCs w:val="24"/>
        </w:rPr>
        <w:t>направления виды и жанры в русском изобразительном искусстве и архитектуре XVIII - XIX вв.</w:t>
      </w:r>
    </w:p>
    <w:p w:rsidR="00203344" w:rsidRPr="00D76A97" w:rsidRDefault="001D47D5" w:rsidP="00D76A97">
      <w:pPr>
        <w:pStyle w:val="5"/>
        <w:spacing w:line="360" w:lineRule="auto"/>
        <w:ind w:left="1906" w:right="417" w:firstLine="700"/>
        <w:rPr>
          <w:sz w:val="24"/>
          <w:szCs w:val="24"/>
        </w:rPr>
      </w:pPr>
      <w:r w:rsidRPr="00D76A97">
        <w:rPr>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w:t>
      </w:r>
      <w:r w:rsidRPr="00D76A97">
        <w:rPr>
          <w:spacing w:val="-13"/>
          <w:sz w:val="24"/>
          <w:szCs w:val="24"/>
        </w:rPr>
        <w:t xml:space="preserve"> </w:t>
      </w:r>
      <w:r w:rsidRPr="00D76A97">
        <w:rPr>
          <w:sz w:val="24"/>
          <w:szCs w:val="24"/>
        </w:rPr>
        <w:t>раздолья</w:t>
      </w:r>
      <w:r w:rsidRPr="00D76A97">
        <w:rPr>
          <w:spacing w:val="-13"/>
          <w:sz w:val="24"/>
          <w:szCs w:val="24"/>
        </w:rPr>
        <w:t xml:space="preserve"> </w:t>
      </w:r>
      <w:r w:rsidRPr="00D76A97">
        <w:rPr>
          <w:sz w:val="24"/>
          <w:szCs w:val="24"/>
        </w:rPr>
        <w:t>в</w:t>
      </w:r>
      <w:r w:rsidRPr="00D76A97">
        <w:rPr>
          <w:spacing w:val="-13"/>
          <w:sz w:val="24"/>
          <w:szCs w:val="24"/>
        </w:rPr>
        <w:t xml:space="preserve"> </w:t>
      </w:r>
      <w:r w:rsidRPr="00D76A97">
        <w:rPr>
          <w:sz w:val="24"/>
          <w:szCs w:val="24"/>
        </w:rPr>
        <w:t>пейзажной</w:t>
      </w:r>
      <w:r w:rsidRPr="00D76A97">
        <w:rPr>
          <w:spacing w:val="-14"/>
          <w:sz w:val="24"/>
          <w:szCs w:val="24"/>
        </w:rPr>
        <w:t xml:space="preserve"> </w:t>
      </w:r>
      <w:r w:rsidRPr="00D76A97">
        <w:rPr>
          <w:sz w:val="24"/>
          <w:szCs w:val="24"/>
        </w:rPr>
        <w:t>живописи</w:t>
      </w:r>
      <w:r w:rsidRPr="00D76A97">
        <w:rPr>
          <w:spacing w:val="-13"/>
          <w:sz w:val="24"/>
          <w:szCs w:val="24"/>
        </w:rPr>
        <w:t xml:space="preserve"> </w:t>
      </w:r>
      <w:r w:rsidRPr="00D76A97">
        <w:rPr>
          <w:sz w:val="24"/>
          <w:szCs w:val="24"/>
        </w:rPr>
        <w:t>XIX</w:t>
      </w:r>
      <w:r w:rsidRPr="00D76A97">
        <w:rPr>
          <w:spacing w:val="-12"/>
          <w:sz w:val="24"/>
          <w:szCs w:val="24"/>
        </w:rPr>
        <w:t xml:space="preserve"> </w:t>
      </w:r>
      <w:r w:rsidRPr="00D76A97">
        <w:rPr>
          <w:sz w:val="24"/>
          <w:szCs w:val="24"/>
        </w:rPr>
        <w:t>века</w:t>
      </w:r>
      <w:r w:rsidRPr="00D76A97">
        <w:rPr>
          <w:spacing w:val="-13"/>
          <w:sz w:val="24"/>
          <w:szCs w:val="24"/>
        </w:rPr>
        <w:t xml:space="preserve"> </w:t>
      </w:r>
      <w:r w:rsidRPr="00D76A97">
        <w:rPr>
          <w:sz w:val="24"/>
          <w:szCs w:val="24"/>
        </w:rPr>
        <w:t>(А.К.</w:t>
      </w:r>
      <w:r w:rsidRPr="00D76A97">
        <w:rPr>
          <w:spacing w:val="-15"/>
          <w:sz w:val="24"/>
          <w:szCs w:val="24"/>
        </w:rPr>
        <w:t xml:space="preserve"> </w:t>
      </w:r>
      <w:r w:rsidRPr="00D76A97">
        <w:rPr>
          <w:sz w:val="24"/>
          <w:szCs w:val="24"/>
        </w:rPr>
        <w:t>Саврасов,</w:t>
      </w:r>
      <w:r w:rsidRPr="00D76A97">
        <w:rPr>
          <w:spacing w:val="-11"/>
          <w:sz w:val="24"/>
          <w:szCs w:val="24"/>
        </w:rPr>
        <w:t xml:space="preserve"> </w:t>
      </w:r>
      <w:r w:rsidRPr="00D76A97">
        <w:rPr>
          <w:sz w:val="24"/>
          <w:szCs w:val="24"/>
        </w:rPr>
        <w:t>И.И. Шишкин, И.И. Левитан, В.Д. Поленов). Исторический жанр (В.И. Суриков). «Русский стиль» в архитектуре модерна</w:t>
      </w:r>
      <w:r w:rsidRPr="00D76A97">
        <w:rPr>
          <w:spacing w:val="3"/>
          <w:sz w:val="24"/>
          <w:szCs w:val="24"/>
        </w:rPr>
        <w:t xml:space="preserve"> </w:t>
      </w:r>
      <w:r w:rsidRPr="00D76A97">
        <w:rPr>
          <w:sz w:val="24"/>
          <w:szCs w:val="24"/>
        </w:rPr>
        <w:t>(Исторический</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18" w:gutter="0"/>
          <w:cols w:space="720"/>
        </w:sectPr>
      </w:pPr>
    </w:p>
    <w:p w:rsidR="00203344" w:rsidRPr="00D76A97" w:rsidRDefault="001D47D5" w:rsidP="00D76A97">
      <w:pPr>
        <w:spacing w:line="360" w:lineRule="auto"/>
        <w:ind w:left="1906" w:right="417"/>
        <w:jc w:val="both"/>
        <w:rPr>
          <w:b/>
          <w:i/>
          <w:sz w:val="24"/>
          <w:szCs w:val="24"/>
        </w:rPr>
      </w:pPr>
      <w:r w:rsidRPr="00D76A97">
        <w:rPr>
          <w:b/>
          <w:i/>
          <w:sz w:val="24"/>
          <w:szCs w:val="24"/>
        </w:rPr>
        <w:t>музей в Москве, Храм Воскресения</w:t>
      </w:r>
    </w:p>
    <w:p w:rsidR="00203344" w:rsidRPr="00D76A97" w:rsidRDefault="001D47D5" w:rsidP="00D76A97">
      <w:pPr>
        <w:spacing w:line="360" w:lineRule="auto"/>
        <w:ind w:left="1906" w:right="417"/>
        <w:jc w:val="both"/>
        <w:rPr>
          <w:b/>
          <w:i/>
          <w:sz w:val="24"/>
          <w:szCs w:val="24"/>
        </w:rPr>
      </w:pPr>
      <w:r w:rsidRPr="00D76A97">
        <w:rPr>
          <w:b/>
          <w:i/>
          <w:sz w:val="24"/>
          <w:szCs w:val="24"/>
        </w:rPr>
        <w:t>Христова (Спас на Крови) в г. Санкт - Петербурге). Монументальная скульптура второй половины XIXвека (М.О. Микешин, А.М. Опекушин, М.М. Антокольский).</w:t>
      </w:r>
    </w:p>
    <w:p w:rsidR="00203344" w:rsidRPr="00D76A97" w:rsidRDefault="001D47D5" w:rsidP="00D76A97">
      <w:pPr>
        <w:spacing w:line="360" w:lineRule="auto"/>
        <w:ind w:left="2607" w:right="417"/>
        <w:jc w:val="both"/>
        <w:rPr>
          <w:b/>
          <w:i/>
          <w:sz w:val="24"/>
          <w:szCs w:val="24"/>
        </w:rPr>
      </w:pPr>
      <w:r w:rsidRPr="00D76A97">
        <w:rPr>
          <w:b/>
          <w:i/>
          <w:sz w:val="24"/>
          <w:szCs w:val="24"/>
        </w:rPr>
        <w:t>Взаимосвязь истории искусства и истории человечества Традиции и новаторство в изобразительном искусстве XX века</w:t>
      </w:r>
    </w:p>
    <w:p w:rsidR="00203344" w:rsidRPr="00D76A97" w:rsidRDefault="001D47D5" w:rsidP="00D76A97">
      <w:pPr>
        <w:spacing w:line="360" w:lineRule="auto"/>
        <w:ind w:left="1906" w:right="417"/>
        <w:jc w:val="both"/>
        <w:rPr>
          <w:b/>
          <w:i/>
          <w:sz w:val="24"/>
          <w:szCs w:val="24"/>
        </w:rPr>
      </w:pPr>
      <w:r w:rsidRPr="00D76A97">
        <w:rPr>
          <w:b/>
          <w:i/>
          <w:sz w:val="24"/>
          <w:szCs w:val="24"/>
        </w:rPr>
        <w:t>(модерн, авангард, сюрреализм). Модерн в русской архитектуре (Ф. Шехтель). Стиль модерн в зарубежной архитектуре (А. Гауди). Крупнейшие</w:t>
      </w:r>
      <w:r w:rsidRPr="00D76A97">
        <w:rPr>
          <w:b/>
          <w:i/>
          <w:spacing w:val="-7"/>
          <w:sz w:val="24"/>
          <w:szCs w:val="24"/>
        </w:rPr>
        <w:t xml:space="preserve"> </w:t>
      </w:r>
      <w:r w:rsidRPr="00D76A97">
        <w:rPr>
          <w:b/>
          <w:i/>
          <w:sz w:val="24"/>
          <w:szCs w:val="24"/>
        </w:rPr>
        <w:t>художественные</w:t>
      </w:r>
      <w:r w:rsidRPr="00D76A97">
        <w:rPr>
          <w:b/>
          <w:i/>
          <w:spacing w:val="-7"/>
          <w:sz w:val="24"/>
          <w:szCs w:val="24"/>
        </w:rPr>
        <w:t xml:space="preserve"> </w:t>
      </w:r>
      <w:r w:rsidRPr="00D76A97">
        <w:rPr>
          <w:b/>
          <w:i/>
          <w:sz w:val="24"/>
          <w:szCs w:val="24"/>
        </w:rPr>
        <w:t>музеи</w:t>
      </w:r>
      <w:r w:rsidRPr="00D76A97">
        <w:rPr>
          <w:b/>
          <w:i/>
          <w:spacing w:val="-9"/>
          <w:sz w:val="24"/>
          <w:szCs w:val="24"/>
        </w:rPr>
        <w:t xml:space="preserve"> </w:t>
      </w:r>
      <w:r w:rsidRPr="00D76A97">
        <w:rPr>
          <w:b/>
          <w:i/>
          <w:sz w:val="24"/>
          <w:szCs w:val="24"/>
        </w:rPr>
        <w:t>мира</w:t>
      </w:r>
      <w:r w:rsidRPr="00D76A97">
        <w:rPr>
          <w:b/>
          <w:i/>
          <w:spacing w:val="-6"/>
          <w:sz w:val="24"/>
          <w:szCs w:val="24"/>
        </w:rPr>
        <w:t xml:space="preserve"> </w:t>
      </w:r>
      <w:r w:rsidRPr="00D76A97">
        <w:rPr>
          <w:b/>
          <w:i/>
          <w:sz w:val="24"/>
          <w:szCs w:val="24"/>
        </w:rPr>
        <w:t>и</w:t>
      </w:r>
      <w:r w:rsidRPr="00D76A97">
        <w:rPr>
          <w:b/>
          <w:i/>
          <w:spacing w:val="-9"/>
          <w:sz w:val="24"/>
          <w:szCs w:val="24"/>
        </w:rPr>
        <w:t xml:space="preserve"> </w:t>
      </w:r>
      <w:r w:rsidRPr="00D76A97">
        <w:rPr>
          <w:b/>
          <w:i/>
          <w:sz w:val="24"/>
          <w:szCs w:val="24"/>
        </w:rPr>
        <w:t>их</w:t>
      </w:r>
      <w:r w:rsidRPr="00D76A97">
        <w:rPr>
          <w:b/>
          <w:i/>
          <w:spacing w:val="-7"/>
          <w:sz w:val="24"/>
          <w:szCs w:val="24"/>
        </w:rPr>
        <w:t xml:space="preserve"> </w:t>
      </w:r>
      <w:r w:rsidRPr="00D76A97">
        <w:rPr>
          <w:b/>
          <w:i/>
          <w:sz w:val="24"/>
          <w:szCs w:val="24"/>
        </w:rPr>
        <w:t>роль</w:t>
      </w:r>
      <w:r w:rsidRPr="00D76A97">
        <w:rPr>
          <w:b/>
          <w:i/>
          <w:spacing w:val="-4"/>
          <w:sz w:val="24"/>
          <w:szCs w:val="24"/>
        </w:rPr>
        <w:t xml:space="preserve"> </w:t>
      </w:r>
      <w:r w:rsidRPr="00D76A97">
        <w:rPr>
          <w:b/>
          <w:i/>
          <w:sz w:val="24"/>
          <w:szCs w:val="24"/>
        </w:rPr>
        <w:t>в</w:t>
      </w:r>
      <w:r w:rsidRPr="00D76A97">
        <w:rPr>
          <w:b/>
          <w:i/>
          <w:spacing w:val="-7"/>
          <w:sz w:val="24"/>
          <w:szCs w:val="24"/>
        </w:rPr>
        <w:t xml:space="preserve"> </w:t>
      </w:r>
      <w:r w:rsidRPr="00D76A97">
        <w:rPr>
          <w:b/>
          <w:i/>
          <w:sz w:val="24"/>
          <w:szCs w:val="24"/>
        </w:rPr>
        <w:t>культуре</w:t>
      </w:r>
      <w:r w:rsidRPr="00D76A97">
        <w:rPr>
          <w:b/>
          <w:i/>
          <w:spacing w:val="-7"/>
          <w:sz w:val="24"/>
          <w:szCs w:val="24"/>
        </w:rPr>
        <w:t xml:space="preserve"> </w:t>
      </w:r>
      <w:r w:rsidRPr="00D76A97">
        <w:rPr>
          <w:b/>
          <w:i/>
          <w:sz w:val="24"/>
          <w:szCs w:val="24"/>
        </w:rPr>
        <w:t>(Прадо,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w:t>
      </w:r>
      <w:r w:rsidRPr="00D76A97">
        <w:rPr>
          <w:b/>
          <w:i/>
          <w:spacing w:val="1"/>
          <w:sz w:val="24"/>
          <w:szCs w:val="24"/>
        </w:rPr>
        <w:t xml:space="preserve"> </w:t>
      </w:r>
      <w:r w:rsidRPr="00D76A97">
        <w:rPr>
          <w:b/>
          <w:i/>
          <w:sz w:val="24"/>
          <w:szCs w:val="24"/>
        </w:rPr>
        <w:t>проекты.</w:t>
      </w:r>
    </w:p>
    <w:p w:rsidR="00203344" w:rsidRPr="00D76A97" w:rsidRDefault="001D47D5" w:rsidP="00D76A97">
      <w:pPr>
        <w:spacing w:line="360" w:lineRule="auto"/>
        <w:ind w:left="1906" w:right="417" w:firstLine="700"/>
        <w:jc w:val="both"/>
        <w:rPr>
          <w:b/>
          <w:i/>
          <w:sz w:val="24"/>
          <w:szCs w:val="24"/>
        </w:rPr>
      </w:pPr>
      <w:r w:rsidRPr="00D76A97">
        <w:rPr>
          <w:b/>
          <w:i/>
          <w:sz w:val="24"/>
          <w:szCs w:val="24"/>
        </w:rPr>
        <w:t>Изображение в синтетических и экранных видах искусства и художественная фотография</w:t>
      </w:r>
    </w:p>
    <w:p w:rsidR="00203344" w:rsidRPr="00D76A97" w:rsidRDefault="001D47D5" w:rsidP="00D76A97">
      <w:pPr>
        <w:tabs>
          <w:tab w:val="left" w:pos="6309"/>
          <w:tab w:val="left" w:pos="6577"/>
          <w:tab w:val="left" w:pos="9101"/>
          <w:tab w:val="left" w:pos="9618"/>
        </w:tabs>
        <w:spacing w:line="360" w:lineRule="auto"/>
        <w:ind w:left="1906" w:right="417" w:firstLine="700"/>
        <w:jc w:val="both"/>
        <w:rPr>
          <w:b/>
          <w:i/>
          <w:sz w:val="24"/>
          <w:szCs w:val="24"/>
        </w:rPr>
      </w:pPr>
      <w:r w:rsidRPr="00D76A97">
        <w:rPr>
          <w:b/>
          <w:i/>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w:t>
      </w:r>
      <w:r w:rsidRPr="00D76A97">
        <w:rPr>
          <w:b/>
          <w:i/>
          <w:sz w:val="24"/>
          <w:szCs w:val="24"/>
        </w:rPr>
        <w:tab/>
      </w:r>
      <w:r w:rsidRPr="00D76A97">
        <w:rPr>
          <w:b/>
          <w:i/>
          <w:sz w:val="24"/>
          <w:szCs w:val="24"/>
        </w:rPr>
        <w:tab/>
        <w:t>деятельности.</w:t>
      </w:r>
      <w:r w:rsidRPr="00D76A97">
        <w:rPr>
          <w:b/>
          <w:i/>
          <w:sz w:val="24"/>
          <w:szCs w:val="24"/>
        </w:rPr>
        <w:tab/>
      </w:r>
      <w:r w:rsidRPr="00D76A97">
        <w:rPr>
          <w:b/>
          <w:i/>
          <w:sz w:val="24"/>
          <w:szCs w:val="24"/>
        </w:rPr>
        <w:tab/>
      </w:r>
      <w:r w:rsidRPr="00D76A97">
        <w:rPr>
          <w:b/>
          <w:i/>
          <w:spacing w:val="-3"/>
          <w:sz w:val="24"/>
          <w:szCs w:val="24"/>
        </w:rPr>
        <w:t xml:space="preserve">Создание </w:t>
      </w:r>
      <w:r w:rsidRPr="00D76A97">
        <w:rPr>
          <w:b/>
          <w:i/>
          <w:sz w:val="24"/>
          <w:szCs w:val="24"/>
        </w:rPr>
        <w:t xml:space="preserve">художественного   </w:t>
      </w:r>
      <w:r w:rsidRPr="00D76A97">
        <w:rPr>
          <w:b/>
          <w:i/>
          <w:spacing w:val="51"/>
          <w:sz w:val="24"/>
          <w:szCs w:val="24"/>
        </w:rPr>
        <w:t xml:space="preserve"> </w:t>
      </w:r>
      <w:r w:rsidRPr="00D76A97">
        <w:rPr>
          <w:b/>
          <w:i/>
          <w:sz w:val="24"/>
          <w:szCs w:val="24"/>
        </w:rPr>
        <w:t>образа</w:t>
      </w:r>
      <w:r w:rsidRPr="00D76A97">
        <w:rPr>
          <w:b/>
          <w:i/>
          <w:spacing w:val="-1"/>
          <w:sz w:val="24"/>
          <w:szCs w:val="24"/>
        </w:rPr>
        <w:t xml:space="preserve"> </w:t>
      </w:r>
      <w:r w:rsidRPr="00D76A97">
        <w:rPr>
          <w:b/>
          <w:i/>
          <w:sz w:val="24"/>
          <w:szCs w:val="24"/>
        </w:rPr>
        <w:t>в</w:t>
      </w:r>
      <w:r w:rsidRPr="00D76A97">
        <w:rPr>
          <w:b/>
          <w:i/>
          <w:sz w:val="24"/>
          <w:szCs w:val="24"/>
        </w:rPr>
        <w:tab/>
        <w:t>искусстве</w:t>
      </w:r>
      <w:r w:rsidRPr="00D76A97">
        <w:rPr>
          <w:b/>
          <w:i/>
          <w:sz w:val="24"/>
          <w:szCs w:val="24"/>
        </w:rPr>
        <w:tab/>
      </w:r>
      <w:r w:rsidRPr="00D76A97">
        <w:rPr>
          <w:b/>
          <w:i/>
          <w:w w:val="95"/>
          <w:sz w:val="24"/>
          <w:szCs w:val="24"/>
        </w:rPr>
        <w:t>фотографии.</w:t>
      </w:r>
    </w:p>
    <w:p w:rsidR="00203344" w:rsidRPr="00D76A97" w:rsidRDefault="001D47D5" w:rsidP="00D76A97">
      <w:pPr>
        <w:spacing w:line="360" w:lineRule="auto"/>
        <w:ind w:left="4461" w:right="417"/>
        <w:rPr>
          <w:b/>
          <w:i/>
          <w:sz w:val="24"/>
          <w:szCs w:val="24"/>
        </w:rPr>
      </w:pPr>
      <w:r w:rsidRPr="00D76A97">
        <w:rPr>
          <w:b/>
          <w:i/>
          <w:sz w:val="24"/>
          <w:szCs w:val="24"/>
        </w:rPr>
        <w:t>Особенности</w:t>
      </w:r>
    </w:p>
    <w:p w:rsidR="00203344" w:rsidRPr="00D76A97" w:rsidRDefault="001D47D5" w:rsidP="00D76A97">
      <w:pPr>
        <w:tabs>
          <w:tab w:val="left" w:pos="4461"/>
          <w:tab w:val="left" w:pos="9629"/>
        </w:tabs>
        <w:spacing w:line="360" w:lineRule="auto"/>
        <w:ind w:left="4461" w:right="417" w:hanging="2555"/>
        <w:rPr>
          <w:b/>
          <w:i/>
          <w:sz w:val="24"/>
          <w:szCs w:val="24"/>
        </w:rPr>
      </w:pPr>
      <w:r w:rsidRPr="00D76A97">
        <w:rPr>
          <w:b/>
          <w:i/>
          <w:sz w:val="24"/>
          <w:szCs w:val="24"/>
        </w:rPr>
        <w:t>художественной</w:t>
      </w:r>
      <w:r w:rsidRPr="00D76A97">
        <w:rPr>
          <w:b/>
          <w:i/>
          <w:sz w:val="24"/>
          <w:szCs w:val="24"/>
        </w:rPr>
        <w:tab/>
        <w:t xml:space="preserve">фотографии. </w:t>
      </w:r>
      <w:r w:rsidRPr="00D76A97">
        <w:rPr>
          <w:b/>
          <w:i/>
          <w:spacing w:val="38"/>
          <w:sz w:val="24"/>
          <w:szCs w:val="24"/>
        </w:rPr>
        <w:t xml:space="preserve"> </w:t>
      </w:r>
      <w:r w:rsidRPr="00D76A97">
        <w:rPr>
          <w:b/>
          <w:i/>
          <w:sz w:val="24"/>
          <w:szCs w:val="24"/>
        </w:rPr>
        <w:t>Выразительные</w:t>
      </w:r>
      <w:r w:rsidRPr="00D76A97">
        <w:rPr>
          <w:b/>
          <w:i/>
          <w:sz w:val="24"/>
          <w:szCs w:val="24"/>
        </w:rPr>
        <w:tab/>
      </w:r>
      <w:r w:rsidRPr="00D76A97">
        <w:rPr>
          <w:b/>
          <w:i/>
          <w:w w:val="95"/>
          <w:sz w:val="24"/>
          <w:szCs w:val="24"/>
        </w:rPr>
        <w:t xml:space="preserve">средства </w:t>
      </w:r>
      <w:r w:rsidRPr="00D76A97">
        <w:rPr>
          <w:b/>
          <w:i/>
          <w:sz w:val="24"/>
          <w:szCs w:val="24"/>
        </w:rPr>
        <w:t>фотографии</w:t>
      </w:r>
    </w:p>
    <w:p w:rsidR="00203344" w:rsidRPr="00D76A97" w:rsidRDefault="001D47D5" w:rsidP="00D76A97">
      <w:pPr>
        <w:tabs>
          <w:tab w:val="left" w:pos="3782"/>
          <w:tab w:val="left" w:pos="4669"/>
          <w:tab w:val="left" w:pos="5772"/>
          <w:tab w:val="left" w:pos="6659"/>
          <w:tab w:val="left" w:pos="7584"/>
          <w:tab w:val="left" w:pos="7963"/>
          <w:tab w:val="left" w:pos="8701"/>
          <w:tab w:val="left" w:pos="10630"/>
        </w:tabs>
        <w:spacing w:line="360" w:lineRule="auto"/>
        <w:ind w:left="1906" w:right="417"/>
        <w:rPr>
          <w:b/>
          <w:i/>
          <w:sz w:val="24"/>
          <w:szCs w:val="24"/>
        </w:rPr>
      </w:pPr>
      <w:r w:rsidRPr="00D76A97">
        <w:rPr>
          <w:b/>
          <w:i/>
          <w:sz w:val="24"/>
          <w:szCs w:val="24"/>
        </w:rPr>
        <w:t>(композиция,</w:t>
      </w:r>
      <w:r w:rsidRPr="00D76A97">
        <w:rPr>
          <w:b/>
          <w:i/>
          <w:sz w:val="24"/>
          <w:szCs w:val="24"/>
        </w:rPr>
        <w:tab/>
        <w:t>план,</w:t>
      </w:r>
      <w:r w:rsidRPr="00D76A97">
        <w:rPr>
          <w:b/>
          <w:i/>
          <w:sz w:val="24"/>
          <w:szCs w:val="24"/>
        </w:rPr>
        <w:tab/>
        <w:t>ракурс,</w:t>
      </w:r>
      <w:r w:rsidRPr="00D76A97">
        <w:rPr>
          <w:b/>
          <w:i/>
          <w:sz w:val="24"/>
          <w:szCs w:val="24"/>
        </w:rPr>
        <w:tab/>
        <w:t>свет,</w:t>
      </w:r>
      <w:r w:rsidRPr="00D76A97">
        <w:rPr>
          <w:b/>
          <w:i/>
          <w:sz w:val="24"/>
          <w:szCs w:val="24"/>
        </w:rPr>
        <w:tab/>
        <w:t>ритм</w:t>
      </w:r>
      <w:r w:rsidRPr="00D76A97">
        <w:rPr>
          <w:b/>
          <w:i/>
          <w:sz w:val="24"/>
          <w:szCs w:val="24"/>
        </w:rPr>
        <w:tab/>
        <w:t>и</w:t>
      </w:r>
      <w:r w:rsidRPr="00D76A97">
        <w:rPr>
          <w:b/>
          <w:i/>
          <w:sz w:val="24"/>
          <w:szCs w:val="24"/>
        </w:rPr>
        <w:tab/>
        <w:t>др.).</w:t>
      </w:r>
      <w:r w:rsidRPr="00D76A97">
        <w:rPr>
          <w:b/>
          <w:i/>
          <w:sz w:val="24"/>
          <w:szCs w:val="24"/>
        </w:rPr>
        <w:tab/>
        <w:t>Изображение</w:t>
      </w:r>
      <w:r w:rsidRPr="00D76A97">
        <w:rPr>
          <w:b/>
          <w:i/>
          <w:sz w:val="24"/>
          <w:szCs w:val="24"/>
        </w:rPr>
        <w:tab/>
      </w:r>
      <w:r w:rsidRPr="00D76A97">
        <w:rPr>
          <w:b/>
          <w:i/>
          <w:spacing w:val="-18"/>
          <w:sz w:val="24"/>
          <w:szCs w:val="24"/>
        </w:rPr>
        <w:t xml:space="preserve">в </w:t>
      </w:r>
      <w:r w:rsidRPr="00D76A97">
        <w:rPr>
          <w:b/>
          <w:i/>
          <w:sz w:val="24"/>
          <w:szCs w:val="24"/>
        </w:rPr>
        <w:t>фотографии и в</w:t>
      </w:r>
      <w:r w:rsidRPr="00D76A97">
        <w:rPr>
          <w:b/>
          <w:i/>
          <w:spacing w:val="1"/>
          <w:sz w:val="24"/>
          <w:szCs w:val="24"/>
        </w:rPr>
        <w:t xml:space="preserve"> </w:t>
      </w:r>
      <w:r w:rsidRPr="00D76A97">
        <w:rPr>
          <w:b/>
          <w:i/>
          <w:sz w:val="24"/>
          <w:szCs w:val="24"/>
        </w:rPr>
        <w:t>живописи.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18" w:gutter="0"/>
          <w:cols w:space="720"/>
        </w:sectPr>
      </w:pPr>
    </w:p>
    <w:p w:rsidR="00203344" w:rsidRPr="00D76A97" w:rsidRDefault="001D47D5" w:rsidP="00D76A97">
      <w:pPr>
        <w:pStyle w:val="a3"/>
        <w:spacing w:line="360" w:lineRule="auto"/>
        <w:ind w:left="1906" w:right="417" w:firstLine="720"/>
        <w:rPr>
          <w:sz w:val="24"/>
          <w:szCs w:val="24"/>
        </w:rPr>
      </w:pPr>
      <w:r w:rsidRPr="00D76A97">
        <w:rPr>
          <w:sz w:val="24"/>
          <w:szCs w:val="24"/>
        </w:rPr>
        <w:t xml:space="preserve">Овладение основами музыкальных знаний в основной школе должно обеспечить формирование основ музыкальной культуры и </w:t>
      </w:r>
      <w:r w:rsidRPr="00D76A97">
        <w:rPr>
          <w:w w:val="99"/>
          <w:sz w:val="24"/>
          <w:szCs w:val="24"/>
        </w:rPr>
        <w:t>г</w:t>
      </w:r>
      <w:r w:rsidRPr="00D76A97">
        <w:rPr>
          <w:spacing w:val="-29"/>
          <w:w w:val="99"/>
          <w:sz w:val="24"/>
          <w:szCs w:val="24"/>
        </w:rPr>
        <w:t>р</w:t>
      </w:r>
      <w:r w:rsidRPr="00D76A97">
        <w:rPr>
          <w:b/>
          <w:spacing w:val="-111"/>
          <w:w w:val="99"/>
          <w:position w:val="1"/>
          <w:sz w:val="24"/>
          <w:szCs w:val="24"/>
        </w:rPr>
        <w:t>2</w:t>
      </w:r>
      <w:r w:rsidRPr="00D76A97">
        <w:rPr>
          <w:spacing w:val="-13"/>
          <w:w w:val="99"/>
          <w:sz w:val="24"/>
          <w:szCs w:val="24"/>
        </w:rPr>
        <w:t>а</w:t>
      </w:r>
      <w:r w:rsidRPr="00D76A97">
        <w:rPr>
          <w:b/>
          <w:spacing w:val="-56"/>
          <w:w w:val="99"/>
          <w:position w:val="1"/>
          <w:sz w:val="24"/>
          <w:szCs w:val="24"/>
        </w:rPr>
        <w:t>.</w:t>
      </w:r>
      <w:r w:rsidRPr="00D76A97">
        <w:rPr>
          <w:spacing w:val="-119"/>
          <w:w w:val="99"/>
          <w:sz w:val="24"/>
          <w:szCs w:val="24"/>
        </w:rPr>
        <w:t>м</w:t>
      </w:r>
      <w:r w:rsidRPr="00D76A97">
        <w:rPr>
          <w:b/>
          <w:spacing w:val="-20"/>
          <w:w w:val="99"/>
          <w:position w:val="1"/>
          <w:sz w:val="24"/>
          <w:szCs w:val="24"/>
        </w:rPr>
        <w:t>2</w:t>
      </w:r>
      <w:r w:rsidRPr="00D76A97">
        <w:rPr>
          <w:spacing w:val="-120"/>
          <w:w w:val="99"/>
          <w:sz w:val="24"/>
          <w:szCs w:val="24"/>
        </w:rPr>
        <w:t>о</w:t>
      </w:r>
      <w:r w:rsidRPr="00D76A97">
        <w:rPr>
          <w:b/>
          <w:spacing w:val="2"/>
          <w:w w:val="99"/>
          <w:position w:val="1"/>
          <w:sz w:val="24"/>
          <w:szCs w:val="24"/>
        </w:rPr>
        <w:t>.</w:t>
      </w:r>
      <w:r w:rsidRPr="00D76A97">
        <w:rPr>
          <w:b/>
          <w:spacing w:val="-92"/>
          <w:w w:val="99"/>
          <w:position w:val="1"/>
          <w:sz w:val="24"/>
          <w:szCs w:val="24"/>
        </w:rPr>
        <w:t>2</w:t>
      </w:r>
      <w:r w:rsidRPr="00D76A97">
        <w:rPr>
          <w:spacing w:val="-30"/>
          <w:w w:val="99"/>
          <w:sz w:val="24"/>
          <w:szCs w:val="24"/>
        </w:rPr>
        <w:t>т</w:t>
      </w:r>
      <w:r w:rsidRPr="00D76A97">
        <w:rPr>
          <w:b/>
          <w:spacing w:val="-42"/>
          <w:w w:val="99"/>
          <w:position w:val="1"/>
          <w:sz w:val="24"/>
          <w:szCs w:val="24"/>
        </w:rPr>
        <w:t>.</w:t>
      </w:r>
      <w:r w:rsidRPr="00D76A97">
        <w:rPr>
          <w:spacing w:val="-106"/>
          <w:w w:val="99"/>
          <w:sz w:val="24"/>
          <w:szCs w:val="24"/>
        </w:rPr>
        <w:t>н</w:t>
      </w:r>
      <w:r w:rsidRPr="00D76A97">
        <w:rPr>
          <w:b/>
          <w:spacing w:val="-34"/>
          <w:w w:val="99"/>
          <w:position w:val="1"/>
          <w:sz w:val="24"/>
          <w:szCs w:val="24"/>
        </w:rPr>
        <w:t>1</w:t>
      </w:r>
      <w:r w:rsidRPr="00D76A97">
        <w:rPr>
          <w:spacing w:val="-106"/>
          <w:w w:val="99"/>
          <w:sz w:val="24"/>
          <w:szCs w:val="24"/>
        </w:rPr>
        <w:t>о</w:t>
      </w:r>
      <w:r w:rsidRPr="00D76A97">
        <w:rPr>
          <w:b/>
          <w:spacing w:val="-34"/>
          <w:w w:val="99"/>
          <w:position w:val="1"/>
          <w:sz w:val="24"/>
          <w:szCs w:val="24"/>
        </w:rPr>
        <w:t>4</w:t>
      </w:r>
      <w:r w:rsidRPr="00D76A97">
        <w:rPr>
          <w:spacing w:val="-90"/>
          <w:w w:val="99"/>
          <w:sz w:val="24"/>
          <w:szCs w:val="24"/>
        </w:rPr>
        <w:t>с</w:t>
      </w:r>
      <w:r w:rsidRPr="00D76A97">
        <w:rPr>
          <w:b/>
          <w:spacing w:val="20"/>
          <w:w w:val="99"/>
          <w:position w:val="1"/>
          <w:sz w:val="24"/>
          <w:szCs w:val="24"/>
        </w:rPr>
        <w:t>.</w:t>
      </w:r>
      <w:r w:rsidRPr="00D76A97">
        <w:rPr>
          <w:spacing w:val="-69"/>
          <w:w w:val="99"/>
          <w:sz w:val="24"/>
          <w:szCs w:val="24"/>
        </w:rPr>
        <w:t>т</w:t>
      </w:r>
      <w:r w:rsidRPr="00D76A97">
        <w:rPr>
          <w:b/>
          <w:spacing w:val="-196"/>
          <w:w w:val="99"/>
          <w:position w:val="1"/>
          <w:sz w:val="24"/>
          <w:szCs w:val="24"/>
        </w:rPr>
        <w:t>М</w:t>
      </w:r>
      <w:r w:rsidRPr="00D76A97">
        <w:rPr>
          <w:w w:val="99"/>
          <w:sz w:val="24"/>
          <w:szCs w:val="24"/>
        </w:rPr>
        <w:t>и</w:t>
      </w:r>
      <w:r w:rsidRPr="00D76A97">
        <w:rPr>
          <w:spacing w:val="-18"/>
          <w:sz w:val="24"/>
          <w:szCs w:val="24"/>
        </w:rPr>
        <w:t xml:space="preserve"> </w:t>
      </w:r>
      <w:r w:rsidRPr="00D76A97">
        <w:rPr>
          <w:b/>
          <w:spacing w:val="-126"/>
          <w:w w:val="99"/>
          <w:position w:val="1"/>
          <w:sz w:val="24"/>
          <w:szCs w:val="24"/>
        </w:rPr>
        <w:t>у</w:t>
      </w:r>
      <w:r w:rsidRPr="00D76A97">
        <w:rPr>
          <w:spacing w:val="-11"/>
          <w:w w:val="99"/>
          <w:sz w:val="24"/>
          <w:szCs w:val="24"/>
        </w:rPr>
        <w:t>к</w:t>
      </w:r>
      <w:r w:rsidRPr="00D76A97">
        <w:rPr>
          <w:b/>
          <w:spacing w:val="-103"/>
          <w:w w:val="99"/>
          <w:position w:val="1"/>
          <w:sz w:val="24"/>
          <w:szCs w:val="24"/>
        </w:rPr>
        <w:t>з</w:t>
      </w:r>
      <w:r w:rsidRPr="00D76A97">
        <w:rPr>
          <w:spacing w:val="-23"/>
          <w:w w:val="99"/>
          <w:sz w:val="24"/>
          <w:szCs w:val="24"/>
        </w:rPr>
        <w:t>а</w:t>
      </w:r>
      <w:r w:rsidRPr="00D76A97">
        <w:rPr>
          <w:b/>
          <w:spacing w:val="-194"/>
          <w:w w:val="99"/>
          <w:position w:val="1"/>
          <w:sz w:val="24"/>
          <w:szCs w:val="24"/>
        </w:rPr>
        <w:t>ы</w:t>
      </w:r>
      <w:r w:rsidRPr="00D76A97">
        <w:rPr>
          <w:w w:val="99"/>
          <w:sz w:val="24"/>
          <w:szCs w:val="24"/>
        </w:rPr>
        <w:t>к</w:t>
      </w:r>
      <w:r w:rsidRPr="00D76A97">
        <w:rPr>
          <w:spacing w:val="-13"/>
          <w:sz w:val="24"/>
          <w:szCs w:val="24"/>
        </w:rPr>
        <w:t xml:space="preserve"> </w:t>
      </w:r>
      <w:r w:rsidRPr="00D76A97">
        <w:rPr>
          <w:b/>
          <w:spacing w:val="-152"/>
          <w:w w:val="99"/>
          <w:position w:val="1"/>
          <w:sz w:val="24"/>
          <w:szCs w:val="24"/>
        </w:rPr>
        <w:t>к</w:t>
      </w:r>
      <w:r w:rsidRPr="00D76A97">
        <w:rPr>
          <w:spacing w:val="-1"/>
          <w:w w:val="99"/>
          <w:sz w:val="24"/>
          <w:szCs w:val="24"/>
        </w:rPr>
        <w:t>ч</w:t>
      </w:r>
      <w:r w:rsidRPr="00D76A97">
        <w:rPr>
          <w:spacing w:val="-114"/>
          <w:w w:val="99"/>
          <w:sz w:val="24"/>
          <w:szCs w:val="24"/>
        </w:rPr>
        <w:t>а</w:t>
      </w:r>
      <w:r w:rsidRPr="00D76A97">
        <w:rPr>
          <w:b/>
          <w:spacing w:val="-26"/>
          <w:w w:val="99"/>
          <w:position w:val="1"/>
          <w:sz w:val="24"/>
          <w:szCs w:val="24"/>
        </w:rPr>
        <w:t>а</w:t>
      </w:r>
      <w:r w:rsidRPr="00D76A97">
        <w:rPr>
          <w:w w:val="99"/>
          <w:sz w:val="24"/>
          <w:szCs w:val="24"/>
        </w:rPr>
        <w:t>с</w:t>
      </w:r>
      <w:r w:rsidRPr="00D76A97">
        <w:rPr>
          <w:spacing w:val="2"/>
          <w:w w:val="99"/>
          <w:sz w:val="24"/>
          <w:szCs w:val="24"/>
        </w:rPr>
        <w:t>т</w:t>
      </w:r>
      <w:r w:rsidRPr="00D76A97">
        <w:rPr>
          <w:w w:val="99"/>
          <w:sz w:val="24"/>
          <w:szCs w:val="24"/>
        </w:rPr>
        <w:t>и</w:t>
      </w:r>
      <w:r w:rsidRPr="00D76A97">
        <w:rPr>
          <w:spacing w:val="-3"/>
          <w:sz w:val="24"/>
          <w:szCs w:val="24"/>
        </w:rPr>
        <w:t xml:space="preserve"> </w:t>
      </w:r>
      <w:r w:rsidRPr="00D76A97">
        <w:rPr>
          <w:w w:val="99"/>
          <w:sz w:val="24"/>
          <w:szCs w:val="24"/>
        </w:rPr>
        <w:t>о</w:t>
      </w:r>
      <w:r w:rsidRPr="00D76A97">
        <w:rPr>
          <w:spacing w:val="1"/>
          <w:w w:val="99"/>
          <w:sz w:val="24"/>
          <w:szCs w:val="24"/>
        </w:rPr>
        <w:t>бщ</w:t>
      </w:r>
      <w:r w:rsidRPr="00D76A97">
        <w:rPr>
          <w:w w:val="99"/>
          <w:sz w:val="24"/>
          <w:szCs w:val="24"/>
        </w:rPr>
        <w:t>ей</w:t>
      </w:r>
      <w:r w:rsidRPr="00D76A97">
        <w:rPr>
          <w:spacing w:val="-3"/>
          <w:sz w:val="24"/>
          <w:szCs w:val="24"/>
        </w:rPr>
        <w:t xml:space="preserve"> </w:t>
      </w:r>
      <w:r w:rsidRPr="00D76A97">
        <w:rPr>
          <w:w w:val="99"/>
          <w:sz w:val="24"/>
          <w:szCs w:val="24"/>
        </w:rPr>
        <w:t>и</w:t>
      </w:r>
      <w:r w:rsidRPr="00D76A97">
        <w:rPr>
          <w:spacing w:val="-3"/>
          <w:sz w:val="24"/>
          <w:szCs w:val="24"/>
        </w:rPr>
        <w:t xml:space="preserve"> </w:t>
      </w:r>
      <w:r w:rsidRPr="00D76A97">
        <w:rPr>
          <w:spacing w:val="2"/>
          <w:w w:val="99"/>
          <w:sz w:val="24"/>
          <w:szCs w:val="24"/>
        </w:rPr>
        <w:t>д</w:t>
      </w:r>
      <w:r w:rsidRPr="00D76A97">
        <w:rPr>
          <w:spacing w:val="-5"/>
          <w:w w:val="99"/>
          <w:sz w:val="24"/>
          <w:szCs w:val="24"/>
        </w:rPr>
        <w:t>ух</w:t>
      </w:r>
      <w:r w:rsidRPr="00D76A97">
        <w:rPr>
          <w:spacing w:val="4"/>
          <w:w w:val="99"/>
          <w:sz w:val="24"/>
          <w:szCs w:val="24"/>
        </w:rPr>
        <w:t>о</w:t>
      </w:r>
      <w:r w:rsidRPr="00D76A97">
        <w:rPr>
          <w:spacing w:val="-2"/>
          <w:w w:val="99"/>
          <w:sz w:val="24"/>
          <w:szCs w:val="24"/>
        </w:rPr>
        <w:t>в</w:t>
      </w:r>
      <w:r w:rsidRPr="00D76A97">
        <w:rPr>
          <w:spacing w:val="-1"/>
          <w:w w:val="99"/>
          <w:sz w:val="24"/>
          <w:szCs w:val="24"/>
        </w:rPr>
        <w:t>н</w:t>
      </w:r>
      <w:r w:rsidRPr="00D76A97">
        <w:rPr>
          <w:spacing w:val="4"/>
          <w:w w:val="99"/>
          <w:sz w:val="24"/>
          <w:szCs w:val="24"/>
        </w:rPr>
        <w:t>о</w:t>
      </w:r>
      <w:r w:rsidRPr="00D76A97">
        <w:rPr>
          <w:w w:val="99"/>
          <w:sz w:val="24"/>
          <w:szCs w:val="24"/>
        </w:rPr>
        <w:t>й</w:t>
      </w:r>
      <w:r w:rsidRPr="00D76A97">
        <w:rPr>
          <w:spacing w:val="-3"/>
          <w:sz w:val="24"/>
          <w:szCs w:val="24"/>
        </w:rPr>
        <w:t xml:space="preserve"> </w:t>
      </w:r>
      <w:r w:rsidRPr="00D76A97">
        <w:rPr>
          <w:spacing w:val="-1"/>
          <w:w w:val="99"/>
          <w:sz w:val="24"/>
          <w:szCs w:val="24"/>
        </w:rPr>
        <w:t>к</w:t>
      </w:r>
      <w:r w:rsidRPr="00D76A97">
        <w:rPr>
          <w:spacing w:val="-5"/>
          <w:w w:val="99"/>
          <w:sz w:val="24"/>
          <w:szCs w:val="24"/>
        </w:rPr>
        <w:t>у</w:t>
      </w:r>
      <w:r w:rsidRPr="00D76A97">
        <w:rPr>
          <w:spacing w:val="4"/>
          <w:w w:val="99"/>
          <w:sz w:val="24"/>
          <w:szCs w:val="24"/>
        </w:rPr>
        <w:t>л</w:t>
      </w:r>
      <w:r w:rsidRPr="00D76A97">
        <w:rPr>
          <w:spacing w:val="-3"/>
          <w:w w:val="99"/>
          <w:sz w:val="24"/>
          <w:szCs w:val="24"/>
        </w:rPr>
        <w:t>ь</w:t>
      </w:r>
      <w:r w:rsidRPr="00D76A97">
        <w:rPr>
          <w:spacing w:val="2"/>
          <w:w w:val="99"/>
          <w:sz w:val="24"/>
          <w:szCs w:val="24"/>
        </w:rPr>
        <w:t>т</w:t>
      </w:r>
      <w:r w:rsidRPr="00D76A97">
        <w:rPr>
          <w:w w:val="99"/>
          <w:sz w:val="24"/>
          <w:szCs w:val="24"/>
        </w:rPr>
        <w:t>уры</w:t>
      </w:r>
      <w:r w:rsidRPr="00D76A97">
        <w:rPr>
          <w:spacing w:val="-3"/>
          <w:sz w:val="24"/>
          <w:szCs w:val="24"/>
        </w:rPr>
        <w:t xml:space="preserve"> </w:t>
      </w:r>
      <w:r w:rsidRPr="00D76A97">
        <w:rPr>
          <w:spacing w:val="1"/>
          <w:w w:val="99"/>
          <w:sz w:val="24"/>
          <w:szCs w:val="24"/>
        </w:rPr>
        <w:t>ш</w:t>
      </w:r>
      <w:r w:rsidRPr="00D76A97">
        <w:rPr>
          <w:spacing w:val="-1"/>
          <w:w w:val="99"/>
          <w:sz w:val="24"/>
          <w:szCs w:val="24"/>
        </w:rPr>
        <w:t>к</w:t>
      </w:r>
      <w:r w:rsidRPr="00D76A97">
        <w:rPr>
          <w:w w:val="99"/>
          <w:sz w:val="24"/>
          <w:szCs w:val="24"/>
        </w:rPr>
        <w:t>ол</w:t>
      </w:r>
      <w:r w:rsidRPr="00D76A97">
        <w:rPr>
          <w:spacing w:val="2"/>
          <w:w w:val="99"/>
          <w:sz w:val="24"/>
          <w:szCs w:val="24"/>
        </w:rPr>
        <w:t>ь</w:t>
      </w:r>
      <w:r w:rsidRPr="00D76A97">
        <w:rPr>
          <w:spacing w:val="-1"/>
          <w:w w:val="99"/>
          <w:sz w:val="24"/>
          <w:szCs w:val="24"/>
        </w:rPr>
        <w:t>ни</w:t>
      </w:r>
      <w:r w:rsidRPr="00D76A97">
        <w:rPr>
          <w:spacing w:val="-2"/>
          <w:w w:val="99"/>
          <w:sz w:val="24"/>
          <w:szCs w:val="24"/>
        </w:rPr>
        <w:t>к</w:t>
      </w:r>
      <w:r w:rsidRPr="00D76A97">
        <w:rPr>
          <w:spacing w:val="4"/>
          <w:w w:val="99"/>
          <w:sz w:val="24"/>
          <w:szCs w:val="24"/>
        </w:rPr>
        <w:t>о</w:t>
      </w:r>
      <w:r w:rsidRPr="00D76A97">
        <w:rPr>
          <w:spacing w:val="-2"/>
          <w:w w:val="99"/>
          <w:sz w:val="24"/>
          <w:szCs w:val="24"/>
        </w:rPr>
        <w:t>в</w:t>
      </w:r>
      <w:r w:rsidRPr="00D76A97">
        <w:rPr>
          <w:w w:val="99"/>
          <w:sz w:val="24"/>
          <w:szCs w:val="24"/>
        </w:rPr>
        <w:t>,</w:t>
      </w:r>
      <w:r w:rsidRPr="00D76A97">
        <w:rPr>
          <w:spacing w:val="-1"/>
          <w:sz w:val="24"/>
          <w:szCs w:val="24"/>
        </w:rPr>
        <w:t xml:space="preserve"> </w:t>
      </w:r>
      <w:r w:rsidRPr="00D76A97">
        <w:rPr>
          <w:w w:val="99"/>
          <w:sz w:val="24"/>
          <w:szCs w:val="24"/>
        </w:rPr>
        <w:t>раз</w:t>
      </w:r>
      <w:r w:rsidRPr="00D76A97">
        <w:rPr>
          <w:spacing w:val="-2"/>
          <w:w w:val="99"/>
          <w:sz w:val="24"/>
          <w:szCs w:val="24"/>
        </w:rPr>
        <w:t>в</w:t>
      </w:r>
      <w:r w:rsidRPr="00D76A97">
        <w:rPr>
          <w:spacing w:val="-1"/>
          <w:w w:val="99"/>
          <w:sz w:val="24"/>
          <w:szCs w:val="24"/>
        </w:rPr>
        <w:t>и</w:t>
      </w:r>
      <w:r w:rsidRPr="00D76A97">
        <w:rPr>
          <w:spacing w:val="-2"/>
          <w:w w:val="99"/>
          <w:sz w:val="24"/>
          <w:szCs w:val="24"/>
        </w:rPr>
        <w:t>т</w:t>
      </w:r>
      <w:r w:rsidRPr="00D76A97">
        <w:rPr>
          <w:spacing w:val="4"/>
          <w:w w:val="99"/>
          <w:sz w:val="24"/>
          <w:szCs w:val="24"/>
        </w:rPr>
        <w:t>и</w:t>
      </w:r>
      <w:r w:rsidRPr="00D76A97">
        <w:rPr>
          <w:w w:val="99"/>
          <w:sz w:val="24"/>
          <w:szCs w:val="24"/>
        </w:rPr>
        <w:t xml:space="preserve">е </w:t>
      </w:r>
      <w:r w:rsidRPr="00D76A97">
        <w:rPr>
          <w:sz w:val="24"/>
          <w:szCs w:val="24"/>
        </w:rPr>
        <w:t>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w:t>
      </w:r>
      <w:r w:rsidRPr="00D76A97">
        <w:rPr>
          <w:spacing w:val="-14"/>
          <w:sz w:val="24"/>
          <w:szCs w:val="24"/>
        </w:rPr>
        <w:t xml:space="preserve"> </w:t>
      </w:r>
      <w:r w:rsidRPr="00D76A97">
        <w:rPr>
          <w:sz w:val="24"/>
          <w:szCs w:val="24"/>
        </w:rPr>
        <w:t>деятельности.</w:t>
      </w:r>
    </w:p>
    <w:p w:rsidR="00203344" w:rsidRPr="00D76A97" w:rsidRDefault="001D47D5" w:rsidP="00D76A97">
      <w:pPr>
        <w:pStyle w:val="a3"/>
        <w:spacing w:line="360" w:lineRule="auto"/>
        <w:ind w:left="2626" w:right="417"/>
        <w:rPr>
          <w:sz w:val="24"/>
          <w:szCs w:val="24"/>
        </w:rPr>
      </w:pPr>
      <w:r w:rsidRPr="00D76A97">
        <w:rPr>
          <w:sz w:val="24"/>
          <w:szCs w:val="24"/>
        </w:rPr>
        <w:t>Освоение предмета «Музыка» направлено на:</w:t>
      </w:r>
    </w:p>
    <w:p w:rsidR="00203344" w:rsidRPr="00D76A97" w:rsidRDefault="001D47D5" w:rsidP="00D76A97">
      <w:pPr>
        <w:pStyle w:val="a4"/>
        <w:numPr>
          <w:ilvl w:val="1"/>
          <w:numId w:val="6"/>
        </w:numPr>
        <w:tabs>
          <w:tab w:val="left" w:pos="3045"/>
        </w:tabs>
        <w:spacing w:line="360" w:lineRule="auto"/>
        <w:ind w:right="417" w:firstLine="720"/>
        <w:rPr>
          <w:sz w:val="24"/>
          <w:szCs w:val="24"/>
        </w:rPr>
      </w:pPr>
      <w:r w:rsidRPr="00D76A97">
        <w:rPr>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w:t>
      </w:r>
      <w:r w:rsidRPr="00D76A97">
        <w:rPr>
          <w:spacing w:val="-9"/>
          <w:sz w:val="24"/>
          <w:szCs w:val="24"/>
        </w:rPr>
        <w:t xml:space="preserve"> </w:t>
      </w:r>
      <w:r w:rsidRPr="00D76A97">
        <w:rPr>
          <w:sz w:val="24"/>
          <w:szCs w:val="24"/>
        </w:rPr>
        <w:t>поколений;</w:t>
      </w:r>
    </w:p>
    <w:p w:rsidR="00203344" w:rsidRPr="00D76A97" w:rsidRDefault="001D47D5" w:rsidP="00D76A97">
      <w:pPr>
        <w:pStyle w:val="a4"/>
        <w:numPr>
          <w:ilvl w:val="1"/>
          <w:numId w:val="6"/>
        </w:numPr>
        <w:tabs>
          <w:tab w:val="left" w:pos="3045"/>
        </w:tabs>
        <w:spacing w:line="360" w:lineRule="auto"/>
        <w:ind w:right="417" w:firstLine="720"/>
        <w:rPr>
          <w:sz w:val="24"/>
          <w:szCs w:val="24"/>
        </w:rPr>
      </w:pPr>
      <w:r w:rsidRPr="00D76A97">
        <w:rPr>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w:t>
      </w:r>
      <w:r w:rsidRPr="00D76A97">
        <w:rPr>
          <w:spacing w:val="-7"/>
          <w:sz w:val="24"/>
          <w:szCs w:val="24"/>
        </w:rPr>
        <w:t xml:space="preserve"> </w:t>
      </w:r>
      <w:r w:rsidRPr="00D76A97">
        <w:rPr>
          <w:sz w:val="24"/>
          <w:szCs w:val="24"/>
        </w:rPr>
        <w:t>наследию;</w:t>
      </w:r>
    </w:p>
    <w:p w:rsidR="00203344" w:rsidRPr="00D76A97" w:rsidRDefault="001D47D5" w:rsidP="00D76A97">
      <w:pPr>
        <w:pStyle w:val="a4"/>
        <w:numPr>
          <w:ilvl w:val="1"/>
          <w:numId w:val="6"/>
        </w:numPr>
        <w:tabs>
          <w:tab w:val="left" w:pos="3045"/>
        </w:tabs>
        <w:spacing w:line="360" w:lineRule="auto"/>
        <w:ind w:right="417" w:firstLine="720"/>
        <w:rPr>
          <w:sz w:val="24"/>
          <w:szCs w:val="24"/>
        </w:rPr>
      </w:pPr>
      <w:r w:rsidRPr="00D76A97">
        <w:rPr>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w:t>
      </w:r>
      <w:r w:rsidRPr="00D76A97">
        <w:rPr>
          <w:spacing w:val="-7"/>
          <w:sz w:val="24"/>
          <w:szCs w:val="24"/>
        </w:rPr>
        <w:t xml:space="preserve"> </w:t>
      </w:r>
      <w:r w:rsidRPr="00D76A97">
        <w:rPr>
          <w:sz w:val="24"/>
          <w:szCs w:val="24"/>
        </w:rPr>
        <w:t>деятельности;</w:t>
      </w:r>
    </w:p>
    <w:p w:rsidR="00203344" w:rsidRPr="00D76A97" w:rsidRDefault="001D47D5" w:rsidP="00D76A97">
      <w:pPr>
        <w:pStyle w:val="a4"/>
        <w:numPr>
          <w:ilvl w:val="1"/>
          <w:numId w:val="6"/>
        </w:numPr>
        <w:tabs>
          <w:tab w:val="left" w:pos="3045"/>
        </w:tabs>
        <w:spacing w:line="360" w:lineRule="auto"/>
        <w:ind w:right="417" w:firstLine="720"/>
        <w:rPr>
          <w:sz w:val="24"/>
          <w:szCs w:val="24"/>
        </w:rPr>
      </w:pPr>
      <w:r w:rsidRPr="00D76A97">
        <w:rPr>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203344" w:rsidRPr="00D76A97" w:rsidRDefault="001D47D5" w:rsidP="00D76A97">
      <w:pPr>
        <w:pStyle w:val="a4"/>
        <w:numPr>
          <w:ilvl w:val="1"/>
          <w:numId w:val="6"/>
        </w:numPr>
        <w:tabs>
          <w:tab w:val="left" w:pos="3045"/>
        </w:tabs>
        <w:spacing w:line="360" w:lineRule="auto"/>
        <w:ind w:right="417" w:firstLine="720"/>
        <w:rPr>
          <w:sz w:val="24"/>
          <w:szCs w:val="24"/>
        </w:rPr>
      </w:pPr>
      <w:r w:rsidRPr="00D76A97">
        <w:rPr>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03344" w:rsidRPr="00D76A97" w:rsidRDefault="001D47D5" w:rsidP="00D76A97">
      <w:pPr>
        <w:pStyle w:val="a3"/>
        <w:spacing w:line="360" w:lineRule="auto"/>
        <w:ind w:left="1906" w:right="417" w:firstLine="720"/>
        <w:rPr>
          <w:sz w:val="24"/>
          <w:szCs w:val="24"/>
        </w:rPr>
      </w:pPr>
      <w:r w:rsidRPr="00D76A97">
        <w:rPr>
          <w:sz w:val="24"/>
          <w:szCs w:val="24"/>
        </w:rPr>
        <w:t>В рамках продуктивной музыкально-творческой деятельности учебный</w:t>
      </w:r>
      <w:r w:rsidRPr="00D76A97">
        <w:rPr>
          <w:spacing w:val="-9"/>
          <w:sz w:val="24"/>
          <w:szCs w:val="24"/>
        </w:rPr>
        <w:t xml:space="preserve"> </w:t>
      </w:r>
      <w:r w:rsidRPr="00D76A97">
        <w:rPr>
          <w:sz w:val="24"/>
          <w:szCs w:val="24"/>
        </w:rPr>
        <w:t>предмет</w:t>
      </w:r>
      <w:r w:rsidRPr="00D76A97">
        <w:rPr>
          <w:spacing w:val="-5"/>
          <w:sz w:val="24"/>
          <w:szCs w:val="24"/>
        </w:rPr>
        <w:t xml:space="preserve"> </w:t>
      </w:r>
      <w:r w:rsidRPr="00D76A97">
        <w:rPr>
          <w:sz w:val="24"/>
          <w:szCs w:val="24"/>
        </w:rPr>
        <w:t>«Музыка»</w:t>
      </w:r>
      <w:r w:rsidRPr="00D76A97">
        <w:rPr>
          <w:spacing w:val="-13"/>
          <w:sz w:val="24"/>
          <w:szCs w:val="24"/>
        </w:rPr>
        <w:t xml:space="preserve"> </w:t>
      </w:r>
      <w:r w:rsidRPr="00D76A97">
        <w:rPr>
          <w:sz w:val="24"/>
          <w:szCs w:val="24"/>
        </w:rPr>
        <w:t>способствует</w:t>
      </w:r>
      <w:r w:rsidRPr="00D76A97">
        <w:rPr>
          <w:spacing w:val="-10"/>
          <w:sz w:val="24"/>
          <w:szCs w:val="24"/>
        </w:rPr>
        <w:t xml:space="preserve"> </w:t>
      </w:r>
      <w:r w:rsidRPr="00D76A97">
        <w:rPr>
          <w:sz w:val="24"/>
          <w:szCs w:val="24"/>
        </w:rPr>
        <w:t>формированию</w:t>
      </w:r>
      <w:r w:rsidRPr="00D76A97">
        <w:rPr>
          <w:spacing w:val="-7"/>
          <w:sz w:val="24"/>
          <w:szCs w:val="24"/>
        </w:rPr>
        <w:t xml:space="preserve"> </w:t>
      </w:r>
      <w:r w:rsidRPr="00D76A97">
        <w:rPr>
          <w:sz w:val="24"/>
          <w:szCs w:val="24"/>
        </w:rPr>
        <w:t>у</w:t>
      </w:r>
      <w:r w:rsidRPr="00D76A97">
        <w:rPr>
          <w:spacing w:val="-12"/>
          <w:sz w:val="24"/>
          <w:szCs w:val="24"/>
        </w:rPr>
        <w:t xml:space="preserve"> </w:t>
      </w:r>
      <w:r w:rsidRPr="00D76A97">
        <w:rPr>
          <w:sz w:val="24"/>
          <w:szCs w:val="24"/>
        </w:rPr>
        <w:t>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03344" w:rsidRPr="00D76A97" w:rsidRDefault="001D47D5" w:rsidP="00D76A97">
      <w:pPr>
        <w:pStyle w:val="a3"/>
        <w:spacing w:line="360" w:lineRule="auto"/>
        <w:ind w:left="1906" w:right="417" w:firstLine="720"/>
        <w:rPr>
          <w:sz w:val="24"/>
          <w:szCs w:val="24"/>
        </w:rPr>
      </w:pPr>
      <w:r w:rsidRPr="00D76A97">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03344" w:rsidRPr="00D76A97" w:rsidRDefault="001D47D5" w:rsidP="00D76A97">
      <w:pPr>
        <w:pStyle w:val="a3"/>
        <w:spacing w:line="360" w:lineRule="auto"/>
        <w:ind w:left="1906" w:right="417" w:firstLine="720"/>
        <w:rPr>
          <w:sz w:val="24"/>
          <w:szCs w:val="24"/>
        </w:rPr>
      </w:pPr>
      <w:r w:rsidRPr="00D76A97">
        <w:rPr>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2626" w:right="417"/>
        <w:jc w:val="both"/>
        <w:rPr>
          <w:b/>
          <w:sz w:val="24"/>
          <w:szCs w:val="24"/>
        </w:rPr>
      </w:pPr>
      <w:r w:rsidRPr="00D76A97">
        <w:rPr>
          <w:b/>
          <w:sz w:val="24"/>
          <w:szCs w:val="24"/>
        </w:rPr>
        <w:t>Музыка как вид искусства</w:t>
      </w:r>
    </w:p>
    <w:p w:rsidR="00203344" w:rsidRPr="00D76A97" w:rsidRDefault="00203344" w:rsidP="00D76A97">
      <w:pPr>
        <w:spacing w:line="360" w:lineRule="auto"/>
        <w:ind w:right="417"/>
        <w:jc w:val="both"/>
        <w:rPr>
          <w:sz w:val="24"/>
          <w:szCs w:val="24"/>
        </w:rPr>
        <w:sectPr w:rsidR="00203344" w:rsidRPr="00D76A97" w:rsidSect="00D76A97">
          <w:pgSz w:w="11900" w:h="16840"/>
          <w:pgMar w:top="480" w:right="418" w:bottom="760" w:left="0" w:header="0" w:footer="418" w:gutter="0"/>
          <w:cols w:space="720"/>
        </w:sectPr>
      </w:pPr>
    </w:p>
    <w:p w:rsidR="00203344" w:rsidRPr="00D76A97" w:rsidRDefault="001D47D5" w:rsidP="00D76A97">
      <w:pPr>
        <w:pStyle w:val="a3"/>
        <w:tabs>
          <w:tab w:val="left" w:pos="5332"/>
          <w:tab w:val="left" w:pos="8462"/>
        </w:tabs>
        <w:spacing w:line="360" w:lineRule="auto"/>
        <w:ind w:left="1906" w:right="417" w:firstLine="700"/>
        <w:rPr>
          <w:sz w:val="24"/>
          <w:szCs w:val="24"/>
        </w:rPr>
      </w:pPr>
      <w:r w:rsidRPr="00D76A97">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w:t>
      </w:r>
      <w:r w:rsidRPr="00D76A97">
        <w:rPr>
          <w:sz w:val="24"/>
          <w:szCs w:val="24"/>
        </w:rPr>
        <w:tab/>
        <w:t>вокальной,</w:t>
      </w:r>
      <w:r w:rsidRPr="00D76A97">
        <w:rPr>
          <w:sz w:val="24"/>
          <w:szCs w:val="24"/>
        </w:rPr>
        <w:tab/>
      </w:r>
      <w:r w:rsidRPr="00D76A97">
        <w:rPr>
          <w:w w:val="95"/>
          <w:sz w:val="24"/>
          <w:szCs w:val="24"/>
        </w:rPr>
        <w:t xml:space="preserve">инструментальной, </w:t>
      </w:r>
      <w:r w:rsidRPr="00D76A97">
        <w:rPr>
          <w:sz w:val="24"/>
          <w:szCs w:val="24"/>
        </w:rPr>
        <w:t xml:space="preserve">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D76A97">
        <w:rPr>
          <w:b/>
          <w:i/>
          <w:sz w:val="24"/>
          <w:szCs w:val="24"/>
        </w:rPr>
        <w:t xml:space="preserve">сонатно-симфонический цикл, сюита), </w:t>
      </w:r>
      <w:r w:rsidRPr="00D76A97">
        <w:rPr>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03344" w:rsidRPr="00D76A97" w:rsidRDefault="001D47D5" w:rsidP="00D76A97">
      <w:pPr>
        <w:spacing w:line="360" w:lineRule="auto"/>
        <w:ind w:left="2607" w:right="417"/>
        <w:rPr>
          <w:b/>
          <w:sz w:val="24"/>
          <w:szCs w:val="24"/>
        </w:rPr>
      </w:pPr>
      <w:r w:rsidRPr="00D76A97">
        <w:rPr>
          <w:b/>
          <w:sz w:val="24"/>
          <w:szCs w:val="24"/>
        </w:rPr>
        <w:t>Народное музыкальное творчество</w:t>
      </w:r>
    </w:p>
    <w:p w:rsidR="00203344" w:rsidRPr="00D76A97" w:rsidRDefault="001D47D5" w:rsidP="00D76A97">
      <w:pPr>
        <w:spacing w:line="360" w:lineRule="auto"/>
        <w:ind w:left="1906" w:right="417" w:firstLine="700"/>
        <w:jc w:val="both"/>
        <w:rPr>
          <w:sz w:val="24"/>
          <w:szCs w:val="24"/>
        </w:rPr>
      </w:pPr>
      <w:r w:rsidRPr="00D76A97">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76A97">
        <w:rPr>
          <w:b/>
          <w:i/>
          <w:sz w:val="24"/>
          <w:szCs w:val="24"/>
        </w:rPr>
        <w:t xml:space="preserve">Различные исполнительские типы художественного общения (хоровое, соревновательное, сказительное). </w:t>
      </w:r>
      <w:r w:rsidRPr="00D76A97">
        <w:rPr>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03344" w:rsidRPr="00D76A97" w:rsidRDefault="001D47D5" w:rsidP="00D76A97">
      <w:pPr>
        <w:spacing w:line="360" w:lineRule="auto"/>
        <w:ind w:left="2607" w:right="417"/>
        <w:rPr>
          <w:b/>
          <w:sz w:val="24"/>
          <w:szCs w:val="24"/>
        </w:rPr>
      </w:pPr>
      <w:r w:rsidRPr="00D76A97">
        <w:rPr>
          <w:b/>
          <w:sz w:val="24"/>
          <w:szCs w:val="24"/>
        </w:rPr>
        <w:t>Русская музыка от эпохи средневековья до рубежа XTX-ХХ вв.</w:t>
      </w:r>
    </w:p>
    <w:p w:rsidR="00203344" w:rsidRPr="00D76A97" w:rsidRDefault="001D47D5" w:rsidP="00D76A97">
      <w:pPr>
        <w:pStyle w:val="a3"/>
        <w:spacing w:line="360" w:lineRule="auto"/>
        <w:ind w:left="1906" w:right="417" w:firstLine="700"/>
        <w:rPr>
          <w:sz w:val="24"/>
          <w:szCs w:val="24"/>
        </w:rPr>
      </w:pPr>
      <w:r w:rsidRPr="00D76A97">
        <w:rPr>
          <w:sz w:val="24"/>
          <w:szCs w:val="24"/>
        </w:rPr>
        <w:t xml:space="preserve">Древнерусская духовная музыка. </w:t>
      </w:r>
      <w:r w:rsidRPr="00D76A97">
        <w:rPr>
          <w:b/>
          <w:i/>
          <w:sz w:val="24"/>
          <w:szCs w:val="24"/>
        </w:rPr>
        <w:t xml:space="preserve">Знаменный распев как основа древнерусской храмовой музыки. </w:t>
      </w:r>
      <w:r w:rsidRPr="00D76A97">
        <w:rPr>
          <w:sz w:val="24"/>
          <w:szCs w:val="24"/>
        </w:rPr>
        <w:t>Основные жанры профессиональной музыки эпохи Просвещения: кант, хоровой концерт, литургия. Формирование</w:t>
      </w:r>
      <w:r w:rsidRPr="00D76A97">
        <w:rPr>
          <w:spacing w:val="-11"/>
          <w:sz w:val="24"/>
          <w:szCs w:val="24"/>
        </w:rPr>
        <w:t xml:space="preserve"> </w:t>
      </w:r>
      <w:r w:rsidRPr="00D76A97">
        <w:rPr>
          <w:sz w:val="24"/>
          <w:szCs w:val="24"/>
        </w:rPr>
        <w:t>русской</w:t>
      </w:r>
      <w:r w:rsidRPr="00D76A97">
        <w:rPr>
          <w:spacing w:val="-11"/>
          <w:sz w:val="24"/>
          <w:szCs w:val="24"/>
        </w:rPr>
        <w:t xml:space="preserve"> </w:t>
      </w:r>
      <w:r w:rsidRPr="00D76A97">
        <w:rPr>
          <w:sz w:val="24"/>
          <w:szCs w:val="24"/>
        </w:rPr>
        <w:t>классической</w:t>
      </w:r>
      <w:r w:rsidRPr="00D76A97">
        <w:rPr>
          <w:spacing w:val="-10"/>
          <w:sz w:val="24"/>
          <w:szCs w:val="24"/>
        </w:rPr>
        <w:t xml:space="preserve"> </w:t>
      </w:r>
      <w:r w:rsidRPr="00D76A97">
        <w:rPr>
          <w:sz w:val="24"/>
          <w:szCs w:val="24"/>
        </w:rPr>
        <w:t>музыкальной</w:t>
      </w:r>
      <w:r w:rsidRPr="00D76A97">
        <w:rPr>
          <w:spacing w:val="-11"/>
          <w:sz w:val="24"/>
          <w:szCs w:val="24"/>
        </w:rPr>
        <w:t xml:space="preserve"> </w:t>
      </w:r>
      <w:r w:rsidRPr="00D76A97">
        <w:rPr>
          <w:sz w:val="24"/>
          <w:szCs w:val="24"/>
        </w:rPr>
        <w:t>школы</w:t>
      </w:r>
      <w:r w:rsidRPr="00D76A97">
        <w:rPr>
          <w:spacing w:val="-11"/>
          <w:sz w:val="24"/>
          <w:szCs w:val="24"/>
        </w:rPr>
        <w:t xml:space="preserve"> </w:t>
      </w:r>
      <w:r w:rsidRPr="00D76A97">
        <w:rPr>
          <w:sz w:val="24"/>
          <w:szCs w:val="24"/>
        </w:rPr>
        <w:t>(М.И.</w:t>
      </w:r>
      <w:r w:rsidRPr="00D76A97">
        <w:rPr>
          <w:spacing w:val="-9"/>
          <w:sz w:val="24"/>
          <w:szCs w:val="24"/>
        </w:rPr>
        <w:t xml:space="preserve"> </w:t>
      </w:r>
      <w:r w:rsidRPr="00D76A97">
        <w:rPr>
          <w:sz w:val="24"/>
          <w:szCs w:val="24"/>
        </w:rPr>
        <w:t>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w:t>
      </w:r>
      <w:r w:rsidRPr="00D76A97">
        <w:rPr>
          <w:spacing w:val="10"/>
          <w:sz w:val="24"/>
          <w:szCs w:val="24"/>
        </w:rPr>
        <w:t xml:space="preserve"> </w:t>
      </w:r>
      <w:r w:rsidRPr="00D76A97">
        <w:rPr>
          <w:sz w:val="24"/>
          <w:szCs w:val="24"/>
        </w:rPr>
        <w:t>Чайковский,</w:t>
      </w:r>
    </w:p>
    <w:p w:rsidR="00203344" w:rsidRPr="00D76A97" w:rsidRDefault="001D47D5" w:rsidP="00D76A97">
      <w:pPr>
        <w:pStyle w:val="a3"/>
        <w:spacing w:line="360" w:lineRule="auto"/>
        <w:ind w:left="1906" w:right="417"/>
        <w:rPr>
          <w:sz w:val="24"/>
          <w:szCs w:val="24"/>
        </w:rPr>
      </w:pPr>
      <w:r w:rsidRPr="00D76A97">
        <w:rPr>
          <w:sz w:val="24"/>
          <w:szCs w:val="24"/>
        </w:rPr>
        <w:t>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03344" w:rsidRPr="00D76A97" w:rsidRDefault="001D47D5" w:rsidP="00D76A97">
      <w:pPr>
        <w:spacing w:line="360" w:lineRule="auto"/>
        <w:ind w:left="2607" w:right="417"/>
        <w:rPr>
          <w:b/>
          <w:sz w:val="24"/>
          <w:szCs w:val="24"/>
        </w:rPr>
      </w:pPr>
      <w:r w:rsidRPr="00D76A97">
        <w:rPr>
          <w:b/>
          <w:sz w:val="24"/>
          <w:szCs w:val="24"/>
        </w:rPr>
        <w:t>Зарубежная музыка от эпохи средневековья до рубежа XTX-XX вв.</w:t>
      </w:r>
    </w:p>
    <w:p w:rsidR="00203344" w:rsidRPr="00D76A97" w:rsidRDefault="001D47D5" w:rsidP="00D76A97">
      <w:pPr>
        <w:pStyle w:val="a3"/>
        <w:spacing w:line="360" w:lineRule="auto"/>
        <w:ind w:left="1906" w:right="417" w:firstLine="700"/>
        <w:rPr>
          <w:sz w:val="24"/>
          <w:szCs w:val="24"/>
        </w:rPr>
      </w:pPr>
      <w:r w:rsidRPr="00D76A97">
        <w:rPr>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 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D76A97">
        <w:rPr>
          <w:b/>
          <w:i/>
          <w:sz w:val="24"/>
          <w:szCs w:val="24"/>
        </w:rPr>
        <w:t xml:space="preserve">Развитие жанров светской музыки </w:t>
      </w:r>
      <w:r w:rsidRPr="00D76A97">
        <w:rPr>
          <w:sz w:val="24"/>
          <w:szCs w:val="24"/>
        </w:rPr>
        <w:t>Основные</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18" w:gutter="0"/>
          <w:cols w:space="720"/>
        </w:sectPr>
      </w:pPr>
    </w:p>
    <w:p w:rsidR="00203344" w:rsidRPr="00D76A97" w:rsidRDefault="001D47D5" w:rsidP="00D76A97">
      <w:pPr>
        <w:spacing w:line="360" w:lineRule="auto"/>
        <w:ind w:left="1906" w:right="417"/>
        <w:jc w:val="both"/>
        <w:rPr>
          <w:b/>
          <w:i/>
          <w:sz w:val="24"/>
          <w:szCs w:val="24"/>
        </w:rPr>
      </w:pPr>
      <w:r w:rsidRPr="00D76A97">
        <w:rPr>
          <w:sz w:val="24"/>
          <w:szCs w:val="24"/>
        </w:rPr>
        <w:t xml:space="preserve">жанры светской музыки XIX века (соната, симфония, камерно-инструментальная и вокальная музыка, опера, балет). </w:t>
      </w:r>
      <w:r w:rsidRPr="00D76A97">
        <w:rPr>
          <w:b/>
          <w:i/>
          <w:sz w:val="24"/>
          <w:szCs w:val="24"/>
        </w:rPr>
        <w:t>Развитие жанров светской музыки (камерная инструментальная и вокальная музыка, концерт, симфония, опера, балет).</w:t>
      </w:r>
    </w:p>
    <w:p w:rsidR="00203344" w:rsidRPr="00D76A97" w:rsidRDefault="001D47D5" w:rsidP="00D76A97">
      <w:pPr>
        <w:spacing w:line="360" w:lineRule="auto"/>
        <w:ind w:left="2626" w:right="417"/>
        <w:rPr>
          <w:b/>
          <w:sz w:val="24"/>
          <w:szCs w:val="24"/>
        </w:rPr>
      </w:pPr>
      <w:r w:rsidRPr="00D76A97">
        <w:rPr>
          <w:b/>
          <w:sz w:val="24"/>
          <w:szCs w:val="24"/>
        </w:rPr>
        <w:t>Русская и зарубежная музыкальная культура XX в.</w:t>
      </w:r>
    </w:p>
    <w:p w:rsidR="00203344" w:rsidRPr="00D76A97" w:rsidRDefault="001D47D5" w:rsidP="00D76A97">
      <w:pPr>
        <w:pStyle w:val="a3"/>
        <w:spacing w:line="360" w:lineRule="auto"/>
        <w:ind w:left="1906" w:right="417" w:firstLine="720"/>
        <w:rPr>
          <w:sz w:val="24"/>
          <w:szCs w:val="24"/>
        </w:rPr>
      </w:pPr>
      <w:r w:rsidRPr="00D76A97">
        <w:rPr>
          <w:sz w:val="24"/>
          <w:szCs w:val="24"/>
        </w:rPr>
        <w:t>Знакомство с творчеством всемирно известных отечественных композиторов</w:t>
      </w:r>
      <w:r w:rsidRPr="00D76A97">
        <w:rPr>
          <w:spacing w:val="-18"/>
          <w:sz w:val="24"/>
          <w:szCs w:val="24"/>
        </w:rPr>
        <w:t xml:space="preserve"> </w:t>
      </w:r>
      <w:r w:rsidRPr="00D76A97">
        <w:rPr>
          <w:sz w:val="24"/>
          <w:szCs w:val="24"/>
        </w:rPr>
        <w:t>(И.Ф.</w:t>
      </w:r>
      <w:r w:rsidRPr="00D76A97">
        <w:rPr>
          <w:spacing w:val="-15"/>
          <w:sz w:val="24"/>
          <w:szCs w:val="24"/>
        </w:rPr>
        <w:t xml:space="preserve"> </w:t>
      </w:r>
      <w:r w:rsidRPr="00D76A97">
        <w:rPr>
          <w:sz w:val="24"/>
          <w:szCs w:val="24"/>
        </w:rPr>
        <w:t>Стравинский,</w:t>
      </w:r>
      <w:r w:rsidRPr="00D76A97">
        <w:rPr>
          <w:spacing w:val="-14"/>
          <w:sz w:val="24"/>
          <w:szCs w:val="24"/>
        </w:rPr>
        <w:t xml:space="preserve"> </w:t>
      </w:r>
      <w:r w:rsidRPr="00D76A97">
        <w:rPr>
          <w:sz w:val="24"/>
          <w:szCs w:val="24"/>
        </w:rPr>
        <w:t>С.С.</w:t>
      </w:r>
      <w:r w:rsidRPr="00D76A97">
        <w:rPr>
          <w:spacing w:val="-19"/>
          <w:sz w:val="24"/>
          <w:szCs w:val="24"/>
        </w:rPr>
        <w:t xml:space="preserve"> </w:t>
      </w:r>
      <w:r w:rsidRPr="00D76A97">
        <w:rPr>
          <w:sz w:val="24"/>
          <w:szCs w:val="24"/>
        </w:rPr>
        <w:t>Прокофьев,</w:t>
      </w:r>
      <w:r w:rsidRPr="00D76A97">
        <w:rPr>
          <w:spacing w:val="-14"/>
          <w:sz w:val="24"/>
          <w:szCs w:val="24"/>
        </w:rPr>
        <w:t xml:space="preserve"> </w:t>
      </w:r>
      <w:r w:rsidRPr="00D76A97">
        <w:rPr>
          <w:sz w:val="24"/>
          <w:szCs w:val="24"/>
        </w:rPr>
        <w:t>Д.Д.</w:t>
      </w:r>
      <w:r w:rsidRPr="00D76A97">
        <w:rPr>
          <w:spacing w:val="-19"/>
          <w:sz w:val="24"/>
          <w:szCs w:val="24"/>
        </w:rPr>
        <w:t xml:space="preserve"> </w:t>
      </w:r>
      <w:r w:rsidRPr="00D76A97">
        <w:rPr>
          <w:sz w:val="24"/>
          <w:szCs w:val="24"/>
        </w:rPr>
        <w:t>Шостакович,</w:t>
      </w:r>
      <w:r w:rsidRPr="00D76A97">
        <w:rPr>
          <w:spacing w:val="-15"/>
          <w:sz w:val="24"/>
          <w:szCs w:val="24"/>
        </w:rPr>
        <w:t xml:space="preserve"> </w:t>
      </w:r>
      <w:r w:rsidRPr="00D76A97">
        <w:rPr>
          <w:sz w:val="24"/>
          <w:szCs w:val="24"/>
        </w:rPr>
        <w:t xml:space="preserve">Г.В. Свиридов, Р. Щедрин, </w:t>
      </w:r>
      <w:r w:rsidRPr="00D76A97">
        <w:rPr>
          <w:i/>
          <w:sz w:val="24"/>
          <w:szCs w:val="24"/>
        </w:rPr>
        <w:t xml:space="preserve">А.И. Хачатурян, А.Г. Шнитке) </w:t>
      </w:r>
      <w:r w:rsidRPr="00D76A97">
        <w:rPr>
          <w:sz w:val="24"/>
          <w:szCs w:val="24"/>
        </w:rPr>
        <w:t xml:space="preserve">и зарубежных композиторов ХХ столетия (К. Дебюсси, </w:t>
      </w:r>
      <w:r w:rsidRPr="00D76A97">
        <w:rPr>
          <w:i/>
          <w:sz w:val="24"/>
          <w:szCs w:val="24"/>
        </w:rPr>
        <w:t xml:space="preserve">К. Орф, М. Равель, Б. Бриттен, А. Шенберг). </w:t>
      </w:r>
      <w:r w:rsidRPr="00D76A97">
        <w:rPr>
          <w:sz w:val="24"/>
          <w:szCs w:val="24"/>
        </w:rPr>
        <w:t>Многообразие стилей в отечественной и зарубежной музыке ХХ века (импрессионизм). Джаз: спиричуэл, блюз, симфоджаз - наиболее</w:t>
      </w:r>
      <w:r w:rsidRPr="00D76A97">
        <w:rPr>
          <w:spacing w:val="6"/>
          <w:sz w:val="24"/>
          <w:szCs w:val="24"/>
        </w:rPr>
        <w:t xml:space="preserve"> </w:t>
      </w:r>
      <w:r w:rsidRPr="00D76A97">
        <w:rPr>
          <w:sz w:val="24"/>
          <w:szCs w:val="24"/>
        </w:rPr>
        <w:t>яркие</w:t>
      </w:r>
    </w:p>
    <w:p w:rsidR="00203344" w:rsidRPr="00D76A97" w:rsidRDefault="001D47D5" w:rsidP="00D76A97">
      <w:pPr>
        <w:pStyle w:val="a3"/>
        <w:spacing w:line="360" w:lineRule="auto"/>
        <w:ind w:left="1906" w:right="417"/>
        <w:rPr>
          <w:sz w:val="24"/>
          <w:szCs w:val="24"/>
        </w:rPr>
      </w:pPr>
      <w:r w:rsidRPr="00D76A97">
        <w:rPr>
          <w:sz w:val="24"/>
          <w:szCs w:val="24"/>
        </w:rPr>
        <w:t>композиторы и исполнители. Отечественные и зарубежные</w:t>
      </w:r>
      <w:r w:rsidRPr="00D76A97">
        <w:rPr>
          <w:spacing w:val="-42"/>
          <w:sz w:val="24"/>
          <w:szCs w:val="24"/>
        </w:rPr>
        <w:t xml:space="preserve"> </w:t>
      </w:r>
      <w:r w:rsidRPr="00D76A97">
        <w:rPr>
          <w:sz w:val="24"/>
          <w:szCs w:val="24"/>
        </w:rPr>
        <w:t>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w:t>
      </w:r>
      <w:r w:rsidRPr="00D76A97">
        <w:rPr>
          <w:spacing w:val="1"/>
          <w:sz w:val="24"/>
          <w:szCs w:val="24"/>
        </w:rPr>
        <w:t xml:space="preserve"> </w:t>
      </w:r>
      <w:r w:rsidRPr="00D76A97">
        <w:rPr>
          <w:sz w:val="24"/>
          <w:szCs w:val="24"/>
        </w:rPr>
        <w:t>музыки.</w:t>
      </w:r>
    </w:p>
    <w:p w:rsidR="00203344" w:rsidRPr="00D76A97" w:rsidRDefault="001D47D5" w:rsidP="00D76A97">
      <w:pPr>
        <w:spacing w:line="360" w:lineRule="auto"/>
        <w:ind w:left="2626" w:right="417"/>
        <w:rPr>
          <w:b/>
          <w:sz w:val="24"/>
          <w:szCs w:val="24"/>
        </w:rPr>
      </w:pPr>
      <w:r w:rsidRPr="00D76A97">
        <w:rPr>
          <w:b/>
          <w:sz w:val="24"/>
          <w:szCs w:val="24"/>
        </w:rPr>
        <w:t>Современная музыкальная жизнь</w:t>
      </w:r>
    </w:p>
    <w:p w:rsidR="00203344" w:rsidRPr="00D76A97" w:rsidRDefault="001D47D5" w:rsidP="00D76A97">
      <w:pPr>
        <w:pStyle w:val="a3"/>
        <w:spacing w:line="360" w:lineRule="auto"/>
        <w:ind w:left="1906" w:right="417" w:firstLine="720"/>
        <w:rPr>
          <w:sz w:val="24"/>
          <w:szCs w:val="24"/>
        </w:rPr>
      </w:pPr>
      <w:r w:rsidRPr="00D76A97">
        <w:rPr>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w:t>
      </w:r>
      <w:r w:rsidRPr="00D76A97">
        <w:rPr>
          <w:spacing w:val="-6"/>
          <w:sz w:val="24"/>
          <w:szCs w:val="24"/>
        </w:rPr>
        <w:t xml:space="preserve"> </w:t>
      </w:r>
      <w:r w:rsidRPr="00D76A97">
        <w:rPr>
          <w:sz w:val="24"/>
          <w:szCs w:val="24"/>
        </w:rPr>
        <w:t>М.</w:t>
      </w:r>
      <w:r w:rsidRPr="00D76A97">
        <w:rPr>
          <w:spacing w:val="-5"/>
          <w:sz w:val="24"/>
          <w:szCs w:val="24"/>
        </w:rPr>
        <w:t xml:space="preserve"> </w:t>
      </w:r>
      <w:r w:rsidRPr="00D76A97">
        <w:rPr>
          <w:sz w:val="24"/>
          <w:szCs w:val="24"/>
        </w:rPr>
        <w:t>Каллас;</w:t>
      </w:r>
      <w:r w:rsidRPr="00D76A97">
        <w:rPr>
          <w:spacing w:val="-8"/>
          <w:sz w:val="24"/>
          <w:szCs w:val="24"/>
        </w:rPr>
        <w:t xml:space="preserve"> </w:t>
      </w:r>
      <w:r w:rsidRPr="00D76A97">
        <w:rPr>
          <w:sz w:val="24"/>
          <w:szCs w:val="24"/>
        </w:rPr>
        <w:t>Л.</w:t>
      </w:r>
      <w:r w:rsidRPr="00D76A97">
        <w:rPr>
          <w:spacing w:val="-6"/>
          <w:sz w:val="24"/>
          <w:szCs w:val="24"/>
        </w:rPr>
        <w:t xml:space="preserve"> </w:t>
      </w:r>
      <w:r w:rsidRPr="00D76A97">
        <w:rPr>
          <w:sz w:val="24"/>
          <w:szCs w:val="24"/>
        </w:rPr>
        <w:t>Паваротти,</w:t>
      </w:r>
      <w:r w:rsidRPr="00D76A97">
        <w:rPr>
          <w:spacing w:val="-5"/>
          <w:sz w:val="24"/>
          <w:szCs w:val="24"/>
        </w:rPr>
        <w:t xml:space="preserve"> </w:t>
      </w:r>
      <w:r w:rsidRPr="00D76A97">
        <w:rPr>
          <w:sz w:val="24"/>
          <w:szCs w:val="24"/>
        </w:rPr>
        <w:t>М.</w:t>
      </w:r>
      <w:r w:rsidRPr="00D76A97">
        <w:rPr>
          <w:spacing w:val="-5"/>
          <w:sz w:val="24"/>
          <w:szCs w:val="24"/>
        </w:rPr>
        <w:t xml:space="preserve"> </w:t>
      </w:r>
      <w:r w:rsidRPr="00D76A97">
        <w:rPr>
          <w:sz w:val="24"/>
          <w:szCs w:val="24"/>
        </w:rPr>
        <w:t>Кабалье,</w:t>
      </w:r>
      <w:r w:rsidRPr="00D76A97">
        <w:rPr>
          <w:spacing w:val="-6"/>
          <w:sz w:val="24"/>
          <w:szCs w:val="24"/>
        </w:rPr>
        <w:t xml:space="preserve"> </w:t>
      </w:r>
      <w:r w:rsidRPr="00D76A97">
        <w:rPr>
          <w:sz w:val="24"/>
          <w:szCs w:val="24"/>
        </w:rPr>
        <w:t>В.</w:t>
      </w:r>
      <w:r w:rsidRPr="00D76A97">
        <w:rPr>
          <w:spacing w:val="-5"/>
          <w:sz w:val="24"/>
          <w:szCs w:val="24"/>
        </w:rPr>
        <w:t xml:space="preserve"> </w:t>
      </w:r>
      <w:r w:rsidRPr="00D76A97">
        <w:rPr>
          <w:sz w:val="24"/>
          <w:szCs w:val="24"/>
        </w:rPr>
        <w:t>Клиберн,</w:t>
      </w:r>
      <w:r w:rsidRPr="00D76A97">
        <w:rPr>
          <w:spacing w:val="-5"/>
          <w:sz w:val="24"/>
          <w:szCs w:val="24"/>
        </w:rPr>
        <w:t xml:space="preserve"> </w:t>
      </w:r>
      <w:r w:rsidRPr="00D76A97">
        <w:rPr>
          <w:sz w:val="24"/>
          <w:szCs w:val="24"/>
        </w:rPr>
        <w:t>В.</w:t>
      </w:r>
      <w:r w:rsidRPr="00D76A97">
        <w:rPr>
          <w:spacing w:val="-6"/>
          <w:sz w:val="24"/>
          <w:szCs w:val="24"/>
        </w:rPr>
        <w:t xml:space="preserve"> </w:t>
      </w:r>
      <w:r w:rsidRPr="00D76A97">
        <w:rPr>
          <w:sz w:val="24"/>
          <w:szCs w:val="24"/>
        </w:rPr>
        <w:t>Кельмпфф</w:t>
      </w:r>
      <w:r w:rsidRPr="00D76A97">
        <w:rPr>
          <w:spacing w:val="-6"/>
          <w:sz w:val="24"/>
          <w:szCs w:val="24"/>
        </w:rPr>
        <w:t xml:space="preserve"> </w:t>
      </w:r>
      <w:r w:rsidRPr="00D76A97">
        <w:rPr>
          <w:sz w:val="24"/>
          <w:szCs w:val="24"/>
        </w:rPr>
        <w:t>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sidRPr="00D76A97">
        <w:rPr>
          <w:spacing w:val="-4"/>
          <w:sz w:val="24"/>
          <w:szCs w:val="24"/>
        </w:rPr>
        <w:t xml:space="preserve"> </w:t>
      </w:r>
      <w:r w:rsidRPr="00D76A97">
        <w:rPr>
          <w:sz w:val="24"/>
          <w:szCs w:val="24"/>
        </w:rPr>
        <w:t>обработках.</w:t>
      </w:r>
    </w:p>
    <w:p w:rsidR="00203344" w:rsidRPr="00D76A97" w:rsidRDefault="001D47D5" w:rsidP="00D76A97">
      <w:pPr>
        <w:spacing w:line="360" w:lineRule="auto"/>
        <w:ind w:left="2626" w:right="417"/>
        <w:rPr>
          <w:b/>
          <w:sz w:val="24"/>
          <w:szCs w:val="24"/>
        </w:rPr>
      </w:pPr>
      <w:r w:rsidRPr="00D76A97">
        <w:rPr>
          <w:b/>
          <w:sz w:val="24"/>
          <w:szCs w:val="24"/>
        </w:rPr>
        <w:t>Значение музыки в жизни человека</w:t>
      </w:r>
    </w:p>
    <w:p w:rsidR="00203344" w:rsidRPr="00D76A97" w:rsidRDefault="001D47D5" w:rsidP="00D76A97">
      <w:pPr>
        <w:pStyle w:val="a3"/>
        <w:spacing w:line="360" w:lineRule="auto"/>
        <w:ind w:left="1906" w:right="417" w:firstLine="720"/>
        <w:rPr>
          <w:sz w:val="24"/>
          <w:szCs w:val="24"/>
        </w:rPr>
      </w:pPr>
      <w:r w:rsidRPr="00D76A97">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w:t>
      </w:r>
    </w:p>
    <w:p w:rsidR="00203344" w:rsidRPr="00D76A97" w:rsidRDefault="001D47D5" w:rsidP="00D76A97">
      <w:pPr>
        <w:pStyle w:val="a3"/>
        <w:spacing w:line="360" w:lineRule="auto"/>
        <w:ind w:left="1906" w:right="417"/>
        <w:rPr>
          <w:sz w:val="24"/>
          <w:szCs w:val="24"/>
        </w:rPr>
      </w:pPr>
      <w:r w:rsidRPr="00D76A97">
        <w:rPr>
          <w:sz w:val="24"/>
          <w:szCs w:val="24"/>
        </w:rPr>
        <w:t>«Вечные» проблемы жизни в творчестве композиторов. Своеобразие видения</w:t>
      </w:r>
      <w:r w:rsidRPr="00D76A97">
        <w:rPr>
          <w:spacing w:val="-18"/>
          <w:sz w:val="24"/>
          <w:szCs w:val="24"/>
        </w:rPr>
        <w:t xml:space="preserve"> </w:t>
      </w:r>
      <w:r w:rsidRPr="00D76A97">
        <w:rPr>
          <w:sz w:val="24"/>
          <w:szCs w:val="24"/>
        </w:rPr>
        <w:t>картины</w:t>
      </w:r>
      <w:r w:rsidRPr="00D76A97">
        <w:rPr>
          <w:spacing w:val="-18"/>
          <w:sz w:val="24"/>
          <w:szCs w:val="24"/>
        </w:rPr>
        <w:t xml:space="preserve"> </w:t>
      </w:r>
      <w:r w:rsidRPr="00D76A97">
        <w:rPr>
          <w:sz w:val="24"/>
          <w:szCs w:val="24"/>
        </w:rPr>
        <w:t>мира</w:t>
      </w:r>
      <w:r w:rsidRPr="00D76A97">
        <w:rPr>
          <w:spacing w:val="-13"/>
          <w:sz w:val="24"/>
          <w:szCs w:val="24"/>
        </w:rPr>
        <w:t xml:space="preserve"> </w:t>
      </w:r>
      <w:r w:rsidRPr="00D76A97">
        <w:rPr>
          <w:sz w:val="24"/>
          <w:szCs w:val="24"/>
        </w:rPr>
        <w:t>в</w:t>
      </w:r>
      <w:r w:rsidRPr="00D76A97">
        <w:rPr>
          <w:spacing w:val="-20"/>
          <w:sz w:val="24"/>
          <w:szCs w:val="24"/>
        </w:rPr>
        <w:t xml:space="preserve"> </w:t>
      </w:r>
      <w:r w:rsidRPr="00D76A97">
        <w:rPr>
          <w:sz w:val="24"/>
          <w:szCs w:val="24"/>
        </w:rPr>
        <w:t>национальных</w:t>
      </w:r>
      <w:r w:rsidRPr="00D76A97">
        <w:rPr>
          <w:spacing w:val="-19"/>
          <w:sz w:val="24"/>
          <w:szCs w:val="24"/>
        </w:rPr>
        <w:t xml:space="preserve"> </w:t>
      </w:r>
      <w:r w:rsidRPr="00D76A97">
        <w:rPr>
          <w:sz w:val="24"/>
          <w:szCs w:val="24"/>
        </w:rPr>
        <w:t>музыкальных</w:t>
      </w:r>
      <w:r w:rsidRPr="00D76A97">
        <w:rPr>
          <w:spacing w:val="-22"/>
          <w:sz w:val="24"/>
          <w:szCs w:val="24"/>
        </w:rPr>
        <w:t xml:space="preserve"> </w:t>
      </w:r>
      <w:r w:rsidRPr="00D76A97">
        <w:rPr>
          <w:sz w:val="24"/>
          <w:szCs w:val="24"/>
        </w:rPr>
        <w:t>культурах</w:t>
      </w:r>
      <w:r w:rsidRPr="00D76A97">
        <w:rPr>
          <w:spacing w:val="-19"/>
          <w:sz w:val="24"/>
          <w:szCs w:val="24"/>
        </w:rPr>
        <w:t xml:space="preserve"> </w:t>
      </w:r>
      <w:r w:rsidRPr="00D76A97">
        <w:rPr>
          <w:sz w:val="24"/>
          <w:szCs w:val="24"/>
        </w:rPr>
        <w:t>Востока</w:t>
      </w:r>
      <w:r w:rsidRPr="00D76A97">
        <w:rPr>
          <w:spacing w:val="-13"/>
          <w:sz w:val="24"/>
          <w:szCs w:val="24"/>
        </w:rPr>
        <w:t xml:space="preserve"> </w:t>
      </w:r>
      <w:r w:rsidRPr="00D76A97">
        <w:rPr>
          <w:sz w:val="24"/>
          <w:szCs w:val="24"/>
        </w:rPr>
        <w:t>и Запада. Преобразующая сила музыки как вида</w:t>
      </w:r>
      <w:r w:rsidRPr="00D76A97">
        <w:rPr>
          <w:spacing w:val="3"/>
          <w:sz w:val="24"/>
          <w:szCs w:val="24"/>
        </w:rPr>
        <w:t xml:space="preserve"> </w:t>
      </w:r>
      <w:r w:rsidRPr="00D76A97">
        <w:rPr>
          <w:sz w:val="24"/>
          <w:szCs w:val="24"/>
        </w:rPr>
        <w:t>искусства.</w:t>
      </w:r>
    </w:p>
    <w:p w:rsidR="00203344" w:rsidRPr="00D76A97" w:rsidRDefault="001D47D5" w:rsidP="00D76A97">
      <w:pPr>
        <w:spacing w:line="360" w:lineRule="auto"/>
        <w:ind w:left="1906" w:right="417" w:firstLine="720"/>
        <w:jc w:val="both"/>
        <w:rPr>
          <w:b/>
          <w:sz w:val="24"/>
          <w:szCs w:val="24"/>
        </w:rPr>
      </w:pPr>
      <w:r w:rsidRPr="00D76A97">
        <w:rPr>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03344" w:rsidRPr="00D76A97" w:rsidRDefault="001D47D5" w:rsidP="00D76A97">
      <w:pPr>
        <w:pStyle w:val="a4"/>
        <w:numPr>
          <w:ilvl w:val="1"/>
          <w:numId w:val="6"/>
        </w:numPr>
        <w:tabs>
          <w:tab w:val="left" w:pos="3322"/>
          <w:tab w:val="left" w:pos="3323"/>
        </w:tabs>
        <w:spacing w:line="360" w:lineRule="auto"/>
        <w:ind w:left="3323" w:right="417" w:hanging="697"/>
        <w:jc w:val="left"/>
        <w:rPr>
          <w:sz w:val="24"/>
          <w:szCs w:val="24"/>
        </w:rPr>
      </w:pPr>
      <w:r w:rsidRPr="00D76A97">
        <w:rPr>
          <w:sz w:val="24"/>
          <w:szCs w:val="24"/>
        </w:rPr>
        <w:t>Ч. Айвз. «Космический</w:t>
      </w:r>
      <w:r w:rsidRPr="00D76A97">
        <w:rPr>
          <w:spacing w:val="-20"/>
          <w:sz w:val="24"/>
          <w:szCs w:val="24"/>
        </w:rPr>
        <w:t xml:space="preserve"> </w:t>
      </w:r>
      <w:r w:rsidRPr="00D76A97">
        <w:rPr>
          <w:sz w:val="24"/>
          <w:szCs w:val="24"/>
        </w:rPr>
        <w:t>пейзаж».</w:t>
      </w:r>
    </w:p>
    <w:p w:rsidR="00203344" w:rsidRPr="00D76A97" w:rsidRDefault="001D47D5" w:rsidP="00D76A97">
      <w:pPr>
        <w:pStyle w:val="a4"/>
        <w:numPr>
          <w:ilvl w:val="1"/>
          <w:numId w:val="6"/>
        </w:numPr>
        <w:tabs>
          <w:tab w:val="left" w:pos="3322"/>
          <w:tab w:val="left" w:pos="3323"/>
        </w:tabs>
        <w:spacing w:line="360" w:lineRule="auto"/>
        <w:ind w:left="3323" w:right="417" w:hanging="697"/>
        <w:jc w:val="left"/>
        <w:rPr>
          <w:sz w:val="24"/>
          <w:szCs w:val="24"/>
        </w:rPr>
      </w:pPr>
      <w:r w:rsidRPr="00D76A97">
        <w:rPr>
          <w:sz w:val="24"/>
          <w:szCs w:val="24"/>
        </w:rPr>
        <w:t>Г. Аллегри. «Мизерере»</w:t>
      </w:r>
      <w:r w:rsidRPr="00D76A97">
        <w:rPr>
          <w:spacing w:val="-25"/>
          <w:sz w:val="24"/>
          <w:szCs w:val="24"/>
        </w:rPr>
        <w:t xml:space="preserve"> </w:t>
      </w:r>
      <w:r w:rsidRPr="00D76A97">
        <w:rPr>
          <w:sz w:val="24"/>
          <w:szCs w:val="24"/>
        </w:rPr>
        <w:t>(«Помилуй»).</w:t>
      </w:r>
    </w:p>
    <w:p w:rsidR="00203344" w:rsidRPr="00D76A97" w:rsidRDefault="001D47D5" w:rsidP="00D76A97">
      <w:pPr>
        <w:pStyle w:val="a4"/>
        <w:numPr>
          <w:ilvl w:val="1"/>
          <w:numId w:val="6"/>
        </w:numPr>
        <w:tabs>
          <w:tab w:val="left" w:pos="3322"/>
          <w:tab w:val="left" w:pos="3323"/>
          <w:tab w:val="left" w:pos="5289"/>
          <w:tab w:val="left" w:pos="6680"/>
          <w:tab w:val="left" w:pos="7495"/>
          <w:tab w:val="left" w:pos="8718"/>
          <w:tab w:val="left" w:pos="9534"/>
          <w:tab w:val="left" w:pos="9893"/>
        </w:tabs>
        <w:spacing w:line="360" w:lineRule="auto"/>
        <w:ind w:right="417" w:firstLine="720"/>
        <w:jc w:val="left"/>
        <w:rPr>
          <w:sz w:val="24"/>
          <w:szCs w:val="24"/>
        </w:rPr>
      </w:pPr>
      <w:r w:rsidRPr="00D76A97">
        <w:rPr>
          <w:sz w:val="24"/>
          <w:szCs w:val="24"/>
        </w:rPr>
        <w:t>Американский</w:t>
      </w:r>
      <w:r w:rsidRPr="00D76A97">
        <w:rPr>
          <w:sz w:val="24"/>
          <w:szCs w:val="24"/>
        </w:rPr>
        <w:tab/>
        <w:t>народный</w:t>
      </w:r>
      <w:r w:rsidRPr="00D76A97">
        <w:rPr>
          <w:sz w:val="24"/>
          <w:szCs w:val="24"/>
        </w:rPr>
        <w:tab/>
        <w:t>блюз</w:t>
      </w:r>
      <w:r w:rsidRPr="00D76A97">
        <w:rPr>
          <w:sz w:val="24"/>
          <w:szCs w:val="24"/>
        </w:rPr>
        <w:tab/>
        <w:t>«Роллем</w:t>
      </w:r>
      <w:r w:rsidRPr="00D76A97">
        <w:rPr>
          <w:sz w:val="24"/>
          <w:szCs w:val="24"/>
        </w:rPr>
        <w:tab/>
        <w:t>Пит»</w:t>
      </w:r>
      <w:r w:rsidRPr="00D76A97">
        <w:rPr>
          <w:sz w:val="24"/>
          <w:szCs w:val="24"/>
        </w:rPr>
        <w:tab/>
        <w:t>и</w:t>
      </w:r>
      <w:r w:rsidRPr="00D76A97">
        <w:rPr>
          <w:sz w:val="24"/>
          <w:szCs w:val="24"/>
        </w:rPr>
        <w:tab/>
      </w:r>
      <w:r w:rsidRPr="00D76A97">
        <w:rPr>
          <w:spacing w:val="-3"/>
          <w:sz w:val="24"/>
          <w:szCs w:val="24"/>
        </w:rPr>
        <w:t xml:space="preserve">«Город </w:t>
      </w:r>
      <w:r w:rsidRPr="00D76A97">
        <w:rPr>
          <w:sz w:val="24"/>
          <w:szCs w:val="24"/>
        </w:rPr>
        <w:t>Нью-Йорк» (обр. Дж. Сильвермена, перевод С.</w:t>
      </w:r>
      <w:r w:rsidRPr="00D76A97">
        <w:rPr>
          <w:spacing w:val="9"/>
          <w:sz w:val="24"/>
          <w:szCs w:val="24"/>
        </w:rPr>
        <w:t xml:space="preserve"> </w:t>
      </w:r>
      <w:r w:rsidRPr="00D76A97">
        <w:rPr>
          <w:sz w:val="24"/>
          <w:szCs w:val="24"/>
        </w:rPr>
        <w:t>Болотина).</w:t>
      </w:r>
    </w:p>
    <w:p w:rsidR="00203344" w:rsidRPr="00D76A97" w:rsidRDefault="001D47D5" w:rsidP="00D76A97">
      <w:pPr>
        <w:pStyle w:val="a4"/>
        <w:numPr>
          <w:ilvl w:val="1"/>
          <w:numId w:val="6"/>
        </w:numPr>
        <w:tabs>
          <w:tab w:val="left" w:pos="3322"/>
          <w:tab w:val="left" w:pos="3323"/>
        </w:tabs>
        <w:spacing w:line="360" w:lineRule="auto"/>
        <w:ind w:left="3323" w:right="417" w:hanging="697"/>
        <w:jc w:val="left"/>
        <w:rPr>
          <w:sz w:val="24"/>
          <w:szCs w:val="24"/>
        </w:rPr>
      </w:pPr>
      <w:r w:rsidRPr="00D76A97">
        <w:rPr>
          <w:sz w:val="24"/>
          <w:szCs w:val="24"/>
        </w:rPr>
        <w:t>Л. Армстронг. «Блюз Западной</w:t>
      </w:r>
      <w:r w:rsidRPr="00D76A97">
        <w:rPr>
          <w:spacing w:val="-20"/>
          <w:sz w:val="24"/>
          <w:szCs w:val="24"/>
        </w:rPr>
        <w:t xml:space="preserve"> </w:t>
      </w:r>
      <w:r w:rsidRPr="00D76A97">
        <w:rPr>
          <w:sz w:val="24"/>
          <w:szCs w:val="24"/>
        </w:rPr>
        <w:t>окраины».</w:t>
      </w:r>
    </w:p>
    <w:p w:rsidR="00203344" w:rsidRPr="00D76A97" w:rsidRDefault="001D47D5" w:rsidP="00D76A97">
      <w:pPr>
        <w:pStyle w:val="a4"/>
        <w:numPr>
          <w:ilvl w:val="1"/>
          <w:numId w:val="6"/>
        </w:numPr>
        <w:tabs>
          <w:tab w:val="left" w:pos="3322"/>
          <w:tab w:val="left" w:pos="3323"/>
        </w:tabs>
        <w:spacing w:line="360" w:lineRule="auto"/>
        <w:ind w:left="3323" w:right="417" w:hanging="697"/>
        <w:jc w:val="left"/>
        <w:rPr>
          <w:sz w:val="24"/>
          <w:szCs w:val="24"/>
        </w:rPr>
      </w:pPr>
      <w:r w:rsidRPr="00D76A97">
        <w:rPr>
          <w:sz w:val="24"/>
          <w:szCs w:val="24"/>
        </w:rPr>
        <w:t>Э. Артемьев.</w:t>
      </w:r>
      <w:r w:rsidRPr="00D76A97">
        <w:rPr>
          <w:spacing w:val="-20"/>
          <w:sz w:val="24"/>
          <w:szCs w:val="24"/>
        </w:rPr>
        <w:t xml:space="preserve"> </w:t>
      </w:r>
      <w:r w:rsidRPr="00D76A97">
        <w:rPr>
          <w:sz w:val="24"/>
          <w:szCs w:val="24"/>
        </w:rPr>
        <w:t>«Мозаика».</w:t>
      </w:r>
    </w:p>
    <w:p w:rsidR="00203344" w:rsidRPr="00D76A97" w:rsidRDefault="001D47D5" w:rsidP="00D76A97">
      <w:pPr>
        <w:pStyle w:val="a4"/>
        <w:numPr>
          <w:ilvl w:val="1"/>
          <w:numId w:val="6"/>
        </w:numPr>
        <w:tabs>
          <w:tab w:val="left" w:pos="3322"/>
          <w:tab w:val="left" w:pos="3323"/>
        </w:tabs>
        <w:spacing w:line="360" w:lineRule="auto"/>
        <w:ind w:left="3323" w:right="417" w:hanging="697"/>
        <w:jc w:val="left"/>
        <w:rPr>
          <w:sz w:val="24"/>
          <w:szCs w:val="24"/>
        </w:rPr>
      </w:pPr>
      <w:r w:rsidRPr="00D76A97">
        <w:rPr>
          <w:spacing w:val="-3"/>
          <w:sz w:val="24"/>
          <w:szCs w:val="24"/>
        </w:rPr>
        <w:t xml:space="preserve">И. </w:t>
      </w:r>
      <w:r w:rsidRPr="00D76A97">
        <w:rPr>
          <w:sz w:val="24"/>
          <w:szCs w:val="24"/>
        </w:rPr>
        <w:t>Бах. Маленькая прелюдия для органа соль минор (обр.</w:t>
      </w:r>
      <w:r w:rsidRPr="00D76A97">
        <w:rPr>
          <w:spacing w:val="9"/>
          <w:sz w:val="24"/>
          <w:szCs w:val="24"/>
        </w:rPr>
        <w:t xml:space="preserve"> </w:t>
      </w:r>
      <w:r w:rsidRPr="00D76A97">
        <w:rPr>
          <w:sz w:val="24"/>
          <w:szCs w:val="24"/>
        </w:rPr>
        <w:t>для</w:t>
      </w:r>
    </w:p>
    <w:p w:rsidR="00203344" w:rsidRPr="00D76A97" w:rsidRDefault="001D47D5" w:rsidP="00D76A97">
      <w:pPr>
        <w:pStyle w:val="a3"/>
        <w:spacing w:line="360" w:lineRule="auto"/>
        <w:ind w:left="1906" w:right="417"/>
        <w:jc w:val="left"/>
        <w:rPr>
          <w:sz w:val="24"/>
          <w:szCs w:val="24"/>
        </w:rPr>
      </w:pPr>
      <w:r w:rsidRPr="00D76A97">
        <w:rPr>
          <w:sz w:val="24"/>
          <w:szCs w:val="24"/>
        </w:rPr>
        <w:t>ф-но</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18" w:gutter="0"/>
          <w:cols w:space="720"/>
        </w:sectPr>
      </w:pPr>
    </w:p>
    <w:p w:rsidR="00203344" w:rsidRPr="00D76A97" w:rsidRDefault="001D47D5" w:rsidP="00D76A97">
      <w:pPr>
        <w:pStyle w:val="a3"/>
        <w:spacing w:line="360" w:lineRule="auto"/>
        <w:ind w:left="1906" w:right="417"/>
        <w:rPr>
          <w:sz w:val="24"/>
          <w:szCs w:val="24"/>
        </w:rPr>
      </w:pPr>
      <w:r w:rsidRPr="00D76A97">
        <w:rPr>
          <w:sz w:val="24"/>
          <w:szCs w:val="24"/>
        </w:rPr>
        <w:t>Д.Б. Кабалевского). Токката и фуга ре минор для органа. Органная фуга соль минор. Органная фуга ля минор. Прелюдия до мажор (ХТК, том I). Фуга</w:t>
      </w:r>
      <w:r w:rsidRPr="00D76A97">
        <w:rPr>
          <w:spacing w:val="-12"/>
          <w:sz w:val="24"/>
          <w:szCs w:val="24"/>
        </w:rPr>
        <w:t xml:space="preserve"> </w:t>
      </w:r>
      <w:r w:rsidRPr="00D76A97">
        <w:rPr>
          <w:sz w:val="24"/>
          <w:szCs w:val="24"/>
        </w:rPr>
        <w:t>ре</w:t>
      </w:r>
      <w:r w:rsidRPr="00D76A97">
        <w:rPr>
          <w:spacing w:val="-12"/>
          <w:sz w:val="24"/>
          <w:szCs w:val="24"/>
        </w:rPr>
        <w:t xml:space="preserve"> </w:t>
      </w:r>
      <w:r w:rsidRPr="00D76A97">
        <w:rPr>
          <w:sz w:val="24"/>
          <w:szCs w:val="24"/>
        </w:rPr>
        <w:t>диез</w:t>
      </w:r>
      <w:r w:rsidRPr="00D76A97">
        <w:rPr>
          <w:spacing w:val="-13"/>
          <w:sz w:val="24"/>
          <w:szCs w:val="24"/>
        </w:rPr>
        <w:t xml:space="preserve"> </w:t>
      </w:r>
      <w:r w:rsidRPr="00D76A97">
        <w:rPr>
          <w:sz w:val="24"/>
          <w:szCs w:val="24"/>
        </w:rPr>
        <w:t>минор</w:t>
      </w:r>
      <w:r w:rsidRPr="00D76A97">
        <w:rPr>
          <w:spacing w:val="-13"/>
          <w:sz w:val="24"/>
          <w:szCs w:val="24"/>
        </w:rPr>
        <w:t xml:space="preserve"> </w:t>
      </w:r>
      <w:r w:rsidRPr="00D76A97">
        <w:rPr>
          <w:sz w:val="24"/>
          <w:szCs w:val="24"/>
        </w:rPr>
        <w:t>(ХТК,</w:t>
      </w:r>
      <w:r w:rsidRPr="00D76A97">
        <w:rPr>
          <w:spacing w:val="-11"/>
          <w:sz w:val="24"/>
          <w:szCs w:val="24"/>
        </w:rPr>
        <w:t xml:space="preserve"> </w:t>
      </w:r>
      <w:r w:rsidRPr="00D76A97">
        <w:rPr>
          <w:sz w:val="24"/>
          <w:szCs w:val="24"/>
        </w:rPr>
        <w:t>том</w:t>
      </w:r>
      <w:r w:rsidRPr="00D76A97">
        <w:rPr>
          <w:spacing w:val="-12"/>
          <w:sz w:val="24"/>
          <w:szCs w:val="24"/>
        </w:rPr>
        <w:t xml:space="preserve"> </w:t>
      </w:r>
      <w:r w:rsidRPr="00D76A97">
        <w:rPr>
          <w:sz w:val="24"/>
          <w:szCs w:val="24"/>
        </w:rPr>
        <w:t>I).</w:t>
      </w:r>
      <w:r w:rsidRPr="00D76A97">
        <w:rPr>
          <w:spacing w:val="-11"/>
          <w:sz w:val="24"/>
          <w:szCs w:val="24"/>
        </w:rPr>
        <w:t xml:space="preserve"> </w:t>
      </w:r>
      <w:r w:rsidRPr="00D76A97">
        <w:rPr>
          <w:sz w:val="24"/>
          <w:szCs w:val="24"/>
        </w:rPr>
        <w:t>Итальянский</w:t>
      </w:r>
      <w:r w:rsidRPr="00D76A97">
        <w:rPr>
          <w:spacing w:val="-12"/>
          <w:sz w:val="24"/>
          <w:szCs w:val="24"/>
        </w:rPr>
        <w:t xml:space="preserve"> </w:t>
      </w:r>
      <w:r w:rsidRPr="00D76A97">
        <w:rPr>
          <w:sz w:val="24"/>
          <w:szCs w:val="24"/>
        </w:rPr>
        <w:t>концерт.</w:t>
      </w:r>
      <w:r w:rsidRPr="00D76A97">
        <w:rPr>
          <w:spacing w:val="-11"/>
          <w:sz w:val="24"/>
          <w:szCs w:val="24"/>
        </w:rPr>
        <w:t xml:space="preserve"> </w:t>
      </w:r>
      <w:r w:rsidRPr="00D76A97">
        <w:rPr>
          <w:sz w:val="24"/>
          <w:szCs w:val="24"/>
        </w:rPr>
        <w:t>Прелюдия</w:t>
      </w:r>
      <w:r w:rsidRPr="00D76A97">
        <w:rPr>
          <w:spacing w:val="-12"/>
          <w:sz w:val="24"/>
          <w:szCs w:val="24"/>
        </w:rPr>
        <w:t xml:space="preserve"> </w:t>
      </w:r>
      <w:r w:rsidRPr="00D76A97">
        <w:rPr>
          <w:sz w:val="24"/>
          <w:szCs w:val="24"/>
        </w:rPr>
        <w:t>№</w:t>
      </w:r>
      <w:r w:rsidRPr="00D76A97">
        <w:rPr>
          <w:spacing w:val="-15"/>
          <w:sz w:val="24"/>
          <w:szCs w:val="24"/>
        </w:rPr>
        <w:t xml:space="preserve"> </w:t>
      </w:r>
      <w:r w:rsidRPr="00D76A97">
        <w:rPr>
          <w:sz w:val="24"/>
          <w:szCs w:val="24"/>
        </w:rPr>
        <w:t>8</w:t>
      </w:r>
      <w:r w:rsidRPr="00D76A97">
        <w:rPr>
          <w:spacing w:val="-13"/>
          <w:sz w:val="24"/>
          <w:szCs w:val="24"/>
        </w:rPr>
        <w:t xml:space="preserve"> </w:t>
      </w:r>
      <w:r w:rsidRPr="00D76A97">
        <w:rPr>
          <w:spacing w:val="2"/>
          <w:sz w:val="24"/>
          <w:szCs w:val="24"/>
        </w:rPr>
        <w:t xml:space="preserve">ми </w:t>
      </w:r>
      <w:r w:rsidRPr="00D76A97">
        <w:rPr>
          <w:sz w:val="24"/>
          <w:szCs w:val="24"/>
        </w:rPr>
        <w:t>минор («12 маленьких прелюдий для начинающих»). Высокая месса си минор (хор «Kirie»</w:t>
      </w:r>
      <w:r w:rsidRPr="00D76A97">
        <w:rPr>
          <w:spacing w:val="5"/>
          <w:sz w:val="24"/>
          <w:szCs w:val="24"/>
        </w:rPr>
        <w:t xml:space="preserve"> </w:t>
      </w:r>
      <w:r w:rsidRPr="00D76A97">
        <w:rPr>
          <w:spacing w:val="3"/>
          <w:sz w:val="24"/>
          <w:szCs w:val="24"/>
        </w:rPr>
        <w:t>(№</w:t>
      </w:r>
    </w:p>
    <w:p w:rsidR="00203344" w:rsidRPr="00D76A97" w:rsidRDefault="001D47D5" w:rsidP="00D76A97">
      <w:pPr>
        <w:pStyle w:val="a4"/>
        <w:numPr>
          <w:ilvl w:val="0"/>
          <w:numId w:val="5"/>
        </w:numPr>
        <w:tabs>
          <w:tab w:val="left" w:pos="2689"/>
        </w:tabs>
        <w:spacing w:line="360" w:lineRule="auto"/>
        <w:ind w:right="417" w:firstLine="0"/>
        <w:rPr>
          <w:sz w:val="24"/>
          <w:szCs w:val="24"/>
        </w:rPr>
      </w:pPr>
      <w:r w:rsidRPr="00D76A97">
        <w:rPr>
          <w:sz w:val="24"/>
          <w:szCs w:val="24"/>
        </w:rPr>
        <w:t>, хор «Gloria» (№ 4), ария альта «Agnus Dei» (№ 23), хор «Sanctus» (№</w:t>
      </w:r>
      <w:r w:rsidRPr="00D76A97">
        <w:rPr>
          <w:spacing w:val="-9"/>
          <w:sz w:val="24"/>
          <w:szCs w:val="24"/>
        </w:rPr>
        <w:t xml:space="preserve"> </w:t>
      </w:r>
      <w:r w:rsidRPr="00D76A97">
        <w:rPr>
          <w:sz w:val="24"/>
          <w:szCs w:val="24"/>
        </w:rPr>
        <w:t>20)).</w:t>
      </w:r>
      <w:r w:rsidRPr="00D76A97">
        <w:rPr>
          <w:spacing w:val="-6"/>
          <w:sz w:val="24"/>
          <w:szCs w:val="24"/>
        </w:rPr>
        <w:t xml:space="preserve"> </w:t>
      </w:r>
      <w:r w:rsidRPr="00D76A97">
        <w:rPr>
          <w:sz w:val="24"/>
          <w:szCs w:val="24"/>
        </w:rPr>
        <w:t>Оратория</w:t>
      </w:r>
      <w:r w:rsidRPr="00D76A97">
        <w:rPr>
          <w:spacing w:val="-2"/>
          <w:sz w:val="24"/>
          <w:szCs w:val="24"/>
        </w:rPr>
        <w:t xml:space="preserve"> </w:t>
      </w:r>
      <w:r w:rsidRPr="00D76A97">
        <w:rPr>
          <w:sz w:val="24"/>
          <w:szCs w:val="24"/>
        </w:rPr>
        <w:t>«Страсти</w:t>
      </w:r>
      <w:r w:rsidRPr="00D76A97">
        <w:rPr>
          <w:spacing w:val="-7"/>
          <w:sz w:val="24"/>
          <w:szCs w:val="24"/>
        </w:rPr>
        <w:t xml:space="preserve"> </w:t>
      </w:r>
      <w:r w:rsidRPr="00D76A97">
        <w:rPr>
          <w:sz w:val="24"/>
          <w:szCs w:val="24"/>
        </w:rPr>
        <w:t>по</w:t>
      </w:r>
      <w:r w:rsidRPr="00D76A97">
        <w:rPr>
          <w:spacing w:val="-7"/>
          <w:sz w:val="24"/>
          <w:szCs w:val="24"/>
        </w:rPr>
        <w:t xml:space="preserve"> </w:t>
      </w:r>
      <w:r w:rsidRPr="00D76A97">
        <w:rPr>
          <w:sz w:val="24"/>
          <w:szCs w:val="24"/>
        </w:rPr>
        <w:t>Матфею»</w:t>
      </w:r>
      <w:r w:rsidRPr="00D76A97">
        <w:rPr>
          <w:spacing w:val="-12"/>
          <w:sz w:val="24"/>
          <w:szCs w:val="24"/>
        </w:rPr>
        <w:t xml:space="preserve"> </w:t>
      </w:r>
      <w:r w:rsidRPr="00D76A97">
        <w:rPr>
          <w:sz w:val="24"/>
          <w:szCs w:val="24"/>
        </w:rPr>
        <w:t>(ария</w:t>
      </w:r>
      <w:r w:rsidRPr="00D76A97">
        <w:rPr>
          <w:spacing w:val="-6"/>
          <w:sz w:val="24"/>
          <w:szCs w:val="24"/>
        </w:rPr>
        <w:t xml:space="preserve"> </w:t>
      </w:r>
      <w:r w:rsidRPr="00D76A97">
        <w:rPr>
          <w:sz w:val="24"/>
          <w:szCs w:val="24"/>
        </w:rPr>
        <w:t>альта</w:t>
      </w:r>
      <w:r w:rsidRPr="00D76A97">
        <w:rPr>
          <w:spacing w:val="-7"/>
          <w:sz w:val="24"/>
          <w:szCs w:val="24"/>
        </w:rPr>
        <w:t xml:space="preserve"> </w:t>
      </w:r>
      <w:r w:rsidRPr="00D76A97">
        <w:rPr>
          <w:sz w:val="24"/>
          <w:szCs w:val="24"/>
        </w:rPr>
        <w:t>№</w:t>
      </w:r>
      <w:r w:rsidRPr="00D76A97">
        <w:rPr>
          <w:spacing w:val="-9"/>
          <w:sz w:val="24"/>
          <w:szCs w:val="24"/>
        </w:rPr>
        <w:t xml:space="preserve"> </w:t>
      </w:r>
      <w:r w:rsidRPr="00D76A97">
        <w:rPr>
          <w:sz w:val="24"/>
          <w:szCs w:val="24"/>
        </w:rPr>
        <w:t>47).</w:t>
      </w:r>
      <w:r w:rsidRPr="00D76A97">
        <w:rPr>
          <w:spacing w:val="-6"/>
          <w:sz w:val="24"/>
          <w:szCs w:val="24"/>
        </w:rPr>
        <w:t xml:space="preserve"> </w:t>
      </w:r>
      <w:r w:rsidRPr="00D76A97">
        <w:rPr>
          <w:sz w:val="24"/>
          <w:szCs w:val="24"/>
        </w:rPr>
        <w:t>Сюита</w:t>
      </w:r>
      <w:r w:rsidRPr="00D76A97">
        <w:rPr>
          <w:spacing w:val="-7"/>
          <w:sz w:val="24"/>
          <w:szCs w:val="24"/>
        </w:rPr>
        <w:t xml:space="preserve"> </w:t>
      </w:r>
      <w:r w:rsidRPr="00D76A97">
        <w:rPr>
          <w:sz w:val="24"/>
          <w:szCs w:val="24"/>
        </w:rPr>
        <w:t>№</w:t>
      </w:r>
      <w:r w:rsidRPr="00D76A97">
        <w:rPr>
          <w:spacing w:val="-9"/>
          <w:sz w:val="24"/>
          <w:szCs w:val="24"/>
        </w:rPr>
        <w:t xml:space="preserve"> </w:t>
      </w:r>
      <w:r w:rsidRPr="00D76A97">
        <w:rPr>
          <w:sz w:val="24"/>
          <w:szCs w:val="24"/>
        </w:rPr>
        <w:t>2</w:t>
      </w:r>
      <w:r w:rsidRPr="00D76A97">
        <w:rPr>
          <w:spacing w:val="-7"/>
          <w:sz w:val="24"/>
          <w:szCs w:val="24"/>
        </w:rPr>
        <w:t xml:space="preserve"> </w:t>
      </w:r>
      <w:r w:rsidRPr="00D76A97">
        <w:rPr>
          <w:sz w:val="24"/>
          <w:szCs w:val="24"/>
        </w:rPr>
        <w:t xml:space="preserve">(7 часть «Шутка»). </w:t>
      </w:r>
      <w:r w:rsidRPr="00D76A97">
        <w:rPr>
          <w:spacing w:val="-3"/>
          <w:sz w:val="24"/>
          <w:szCs w:val="24"/>
        </w:rPr>
        <w:t xml:space="preserve">И. </w:t>
      </w:r>
      <w:r w:rsidRPr="00D76A97">
        <w:rPr>
          <w:sz w:val="24"/>
          <w:szCs w:val="24"/>
        </w:rPr>
        <w:t>Бах-Ф. Бузони. Чакона из Партиты № 2 для скрипки соло.</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lang w:val="en-US"/>
        </w:rPr>
      </w:pPr>
      <w:r w:rsidRPr="00D76A97">
        <w:rPr>
          <w:spacing w:val="-3"/>
          <w:sz w:val="24"/>
          <w:szCs w:val="24"/>
        </w:rPr>
        <w:t>И</w:t>
      </w:r>
      <w:r w:rsidRPr="00D76A97">
        <w:rPr>
          <w:spacing w:val="-3"/>
          <w:sz w:val="24"/>
          <w:szCs w:val="24"/>
          <w:lang w:val="en-US"/>
        </w:rPr>
        <w:t xml:space="preserve">. </w:t>
      </w:r>
      <w:r w:rsidRPr="00D76A97">
        <w:rPr>
          <w:sz w:val="24"/>
          <w:szCs w:val="24"/>
        </w:rPr>
        <w:t>Бах</w:t>
      </w:r>
      <w:r w:rsidRPr="00D76A97">
        <w:rPr>
          <w:sz w:val="24"/>
          <w:szCs w:val="24"/>
          <w:lang w:val="en-US"/>
        </w:rPr>
        <w:t>-</w:t>
      </w:r>
      <w:r w:rsidRPr="00D76A97">
        <w:rPr>
          <w:sz w:val="24"/>
          <w:szCs w:val="24"/>
        </w:rPr>
        <w:t>Ш</w:t>
      </w:r>
      <w:r w:rsidRPr="00D76A97">
        <w:rPr>
          <w:sz w:val="24"/>
          <w:szCs w:val="24"/>
          <w:lang w:val="en-US"/>
        </w:rPr>
        <w:t xml:space="preserve">. </w:t>
      </w:r>
      <w:r w:rsidRPr="00D76A97">
        <w:rPr>
          <w:sz w:val="24"/>
          <w:szCs w:val="24"/>
        </w:rPr>
        <w:t>Гуно</w:t>
      </w:r>
      <w:r w:rsidRPr="00D76A97">
        <w:rPr>
          <w:sz w:val="24"/>
          <w:szCs w:val="24"/>
          <w:lang w:val="en-US"/>
        </w:rPr>
        <w:t>. «Ave</w:t>
      </w:r>
      <w:r w:rsidRPr="00D76A97">
        <w:rPr>
          <w:spacing w:val="20"/>
          <w:sz w:val="24"/>
          <w:szCs w:val="24"/>
          <w:lang w:val="en-US"/>
        </w:rPr>
        <w:t xml:space="preserve"> </w:t>
      </w:r>
      <w:r w:rsidRPr="00D76A97">
        <w:rPr>
          <w:sz w:val="24"/>
          <w:szCs w:val="24"/>
          <w:lang w:val="en-US"/>
        </w:rPr>
        <w:t>Maria».</w:t>
      </w:r>
    </w:p>
    <w:p w:rsidR="00203344" w:rsidRPr="00D76A97" w:rsidRDefault="001D47D5" w:rsidP="00D76A97">
      <w:pPr>
        <w:pStyle w:val="a4"/>
        <w:numPr>
          <w:ilvl w:val="1"/>
          <w:numId w:val="5"/>
        </w:numPr>
        <w:tabs>
          <w:tab w:val="left" w:pos="3322"/>
          <w:tab w:val="left" w:pos="3323"/>
        </w:tabs>
        <w:spacing w:line="360" w:lineRule="auto"/>
        <w:ind w:right="417" w:firstLine="720"/>
        <w:jc w:val="left"/>
        <w:rPr>
          <w:sz w:val="24"/>
          <w:szCs w:val="24"/>
        </w:rPr>
      </w:pPr>
      <w:r w:rsidRPr="00D76A97">
        <w:rPr>
          <w:sz w:val="24"/>
          <w:szCs w:val="24"/>
        </w:rPr>
        <w:t>М.</w:t>
      </w:r>
      <w:r w:rsidRPr="00D76A97">
        <w:rPr>
          <w:spacing w:val="-7"/>
          <w:sz w:val="24"/>
          <w:szCs w:val="24"/>
        </w:rPr>
        <w:t xml:space="preserve"> </w:t>
      </w:r>
      <w:r w:rsidRPr="00D76A97">
        <w:rPr>
          <w:sz w:val="24"/>
          <w:szCs w:val="24"/>
        </w:rPr>
        <w:t>Березовский.</w:t>
      </w:r>
      <w:r w:rsidRPr="00D76A97">
        <w:rPr>
          <w:spacing w:val="-7"/>
          <w:sz w:val="24"/>
          <w:szCs w:val="24"/>
        </w:rPr>
        <w:t xml:space="preserve"> </w:t>
      </w:r>
      <w:r w:rsidRPr="00D76A97">
        <w:rPr>
          <w:sz w:val="24"/>
          <w:szCs w:val="24"/>
        </w:rPr>
        <w:t>Хоровой</w:t>
      </w:r>
      <w:r w:rsidRPr="00D76A97">
        <w:rPr>
          <w:spacing w:val="-4"/>
          <w:sz w:val="24"/>
          <w:szCs w:val="24"/>
        </w:rPr>
        <w:t xml:space="preserve"> </w:t>
      </w:r>
      <w:r w:rsidRPr="00D76A97">
        <w:rPr>
          <w:sz w:val="24"/>
          <w:szCs w:val="24"/>
        </w:rPr>
        <w:t>концерт</w:t>
      </w:r>
      <w:r w:rsidRPr="00D76A97">
        <w:rPr>
          <w:spacing w:val="-6"/>
          <w:sz w:val="24"/>
          <w:szCs w:val="24"/>
        </w:rPr>
        <w:t xml:space="preserve"> </w:t>
      </w:r>
      <w:r w:rsidRPr="00D76A97">
        <w:rPr>
          <w:sz w:val="24"/>
          <w:szCs w:val="24"/>
        </w:rPr>
        <w:t>«Не</w:t>
      </w:r>
      <w:r w:rsidRPr="00D76A97">
        <w:rPr>
          <w:spacing w:val="-8"/>
          <w:sz w:val="24"/>
          <w:szCs w:val="24"/>
        </w:rPr>
        <w:t xml:space="preserve"> </w:t>
      </w:r>
      <w:r w:rsidRPr="00D76A97">
        <w:rPr>
          <w:sz w:val="24"/>
          <w:szCs w:val="24"/>
        </w:rPr>
        <w:t>отвержи</w:t>
      </w:r>
      <w:r w:rsidRPr="00D76A97">
        <w:rPr>
          <w:spacing w:val="-9"/>
          <w:sz w:val="24"/>
          <w:szCs w:val="24"/>
        </w:rPr>
        <w:t xml:space="preserve"> </w:t>
      </w:r>
      <w:r w:rsidRPr="00D76A97">
        <w:rPr>
          <w:sz w:val="24"/>
          <w:szCs w:val="24"/>
        </w:rPr>
        <w:t>мене</w:t>
      </w:r>
      <w:r w:rsidRPr="00D76A97">
        <w:rPr>
          <w:spacing w:val="-8"/>
          <w:sz w:val="24"/>
          <w:szCs w:val="24"/>
        </w:rPr>
        <w:t xml:space="preserve"> </w:t>
      </w:r>
      <w:r w:rsidRPr="00D76A97">
        <w:rPr>
          <w:sz w:val="24"/>
          <w:szCs w:val="24"/>
        </w:rPr>
        <w:t>во</w:t>
      </w:r>
      <w:r w:rsidRPr="00D76A97">
        <w:rPr>
          <w:spacing w:val="-5"/>
          <w:sz w:val="24"/>
          <w:szCs w:val="24"/>
        </w:rPr>
        <w:t xml:space="preserve"> </w:t>
      </w:r>
      <w:r w:rsidRPr="00D76A97">
        <w:rPr>
          <w:sz w:val="24"/>
          <w:szCs w:val="24"/>
        </w:rPr>
        <w:t>время старости».</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Л.</w:t>
      </w:r>
      <w:r w:rsidRPr="00D76A97">
        <w:rPr>
          <w:spacing w:val="38"/>
          <w:sz w:val="24"/>
          <w:szCs w:val="24"/>
        </w:rPr>
        <w:t xml:space="preserve"> </w:t>
      </w:r>
      <w:r w:rsidRPr="00D76A97">
        <w:rPr>
          <w:sz w:val="24"/>
          <w:szCs w:val="24"/>
        </w:rPr>
        <w:t>Бернстайн.</w:t>
      </w:r>
      <w:r w:rsidRPr="00D76A97">
        <w:rPr>
          <w:spacing w:val="38"/>
          <w:sz w:val="24"/>
          <w:szCs w:val="24"/>
        </w:rPr>
        <w:t xml:space="preserve"> </w:t>
      </w:r>
      <w:r w:rsidRPr="00D76A97">
        <w:rPr>
          <w:sz w:val="24"/>
          <w:szCs w:val="24"/>
        </w:rPr>
        <w:t>Мюзикл</w:t>
      </w:r>
      <w:r w:rsidRPr="00D76A97">
        <w:rPr>
          <w:spacing w:val="41"/>
          <w:sz w:val="24"/>
          <w:szCs w:val="24"/>
        </w:rPr>
        <w:t xml:space="preserve"> </w:t>
      </w:r>
      <w:r w:rsidRPr="00D76A97">
        <w:rPr>
          <w:sz w:val="24"/>
          <w:szCs w:val="24"/>
        </w:rPr>
        <w:t>«Вестсайдская</w:t>
      </w:r>
      <w:r w:rsidRPr="00D76A97">
        <w:rPr>
          <w:spacing w:val="37"/>
          <w:sz w:val="24"/>
          <w:szCs w:val="24"/>
        </w:rPr>
        <w:t xml:space="preserve"> </w:t>
      </w:r>
      <w:r w:rsidRPr="00D76A97">
        <w:rPr>
          <w:sz w:val="24"/>
          <w:szCs w:val="24"/>
        </w:rPr>
        <w:t>история»</w:t>
      </w:r>
      <w:r w:rsidRPr="00D76A97">
        <w:rPr>
          <w:spacing w:val="32"/>
          <w:sz w:val="24"/>
          <w:szCs w:val="24"/>
        </w:rPr>
        <w:t xml:space="preserve"> </w:t>
      </w:r>
      <w:r w:rsidRPr="00D76A97">
        <w:rPr>
          <w:sz w:val="24"/>
          <w:szCs w:val="24"/>
        </w:rPr>
        <w:t>(песня</w:t>
      </w:r>
      <w:r w:rsidRPr="00D76A97">
        <w:rPr>
          <w:spacing w:val="37"/>
          <w:sz w:val="24"/>
          <w:szCs w:val="24"/>
        </w:rPr>
        <w:t xml:space="preserve"> </w:t>
      </w:r>
      <w:r w:rsidRPr="00D76A97">
        <w:rPr>
          <w:sz w:val="24"/>
          <w:szCs w:val="24"/>
        </w:rPr>
        <w:t>Тони</w:t>
      </w:r>
    </w:p>
    <w:p w:rsidR="00203344" w:rsidRPr="00D76A97" w:rsidRDefault="001D47D5" w:rsidP="00D76A97">
      <w:pPr>
        <w:pStyle w:val="a3"/>
        <w:spacing w:line="360" w:lineRule="auto"/>
        <w:ind w:left="1906" w:right="417"/>
        <w:jc w:val="left"/>
        <w:rPr>
          <w:sz w:val="24"/>
          <w:szCs w:val="24"/>
        </w:rPr>
      </w:pPr>
      <w:r w:rsidRPr="00D76A97">
        <w:rPr>
          <w:sz w:val="24"/>
          <w:szCs w:val="24"/>
        </w:rPr>
        <w:t>«Мария!», песня и танец девушек «Америка», дуэт Тони и Марии, сцена драки).</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Л.</w:t>
      </w:r>
      <w:r w:rsidRPr="00D76A97">
        <w:rPr>
          <w:spacing w:val="-7"/>
          <w:sz w:val="24"/>
          <w:szCs w:val="24"/>
        </w:rPr>
        <w:t xml:space="preserve"> </w:t>
      </w:r>
      <w:r w:rsidRPr="00D76A97">
        <w:rPr>
          <w:sz w:val="24"/>
          <w:szCs w:val="24"/>
        </w:rPr>
        <w:t>Бетховен.</w:t>
      </w:r>
      <w:r w:rsidRPr="00D76A97">
        <w:rPr>
          <w:spacing w:val="-6"/>
          <w:sz w:val="24"/>
          <w:szCs w:val="24"/>
        </w:rPr>
        <w:t xml:space="preserve"> </w:t>
      </w:r>
      <w:r w:rsidRPr="00D76A97">
        <w:rPr>
          <w:sz w:val="24"/>
          <w:szCs w:val="24"/>
        </w:rPr>
        <w:t>Симфония</w:t>
      </w:r>
      <w:r w:rsidRPr="00D76A97">
        <w:rPr>
          <w:spacing w:val="-9"/>
          <w:sz w:val="24"/>
          <w:szCs w:val="24"/>
        </w:rPr>
        <w:t xml:space="preserve"> </w:t>
      </w:r>
      <w:r w:rsidRPr="00D76A97">
        <w:rPr>
          <w:sz w:val="24"/>
          <w:szCs w:val="24"/>
        </w:rPr>
        <w:t>№</w:t>
      </w:r>
      <w:r w:rsidRPr="00D76A97">
        <w:rPr>
          <w:spacing w:val="-10"/>
          <w:sz w:val="24"/>
          <w:szCs w:val="24"/>
        </w:rPr>
        <w:t xml:space="preserve"> </w:t>
      </w:r>
      <w:r w:rsidRPr="00D76A97">
        <w:rPr>
          <w:sz w:val="24"/>
          <w:szCs w:val="24"/>
        </w:rPr>
        <w:t>5.</w:t>
      </w:r>
      <w:r w:rsidRPr="00D76A97">
        <w:rPr>
          <w:spacing w:val="-1"/>
          <w:sz w:val="24"/>
          <w:szCs w:val="24"/>
        </w:rPr>
        <w:t xml:space="preserve"> </w:t>
      </w:r>
      <w:r w:rsidRPr="00D76A97">
        <w:rPr>
          <w:sz w:val="24"/>
          <w:szCs w:val="24"/>
        </w:rPr>
        <w:t>Соната</w:t>
      </w:r>
      <w:r w:rsidRPr="00D76A97">
        <w:rPr>
          <w:spacing w:val="-9"/>
          <w:sz w:val="24"/>
          <w:szCs w:val="24"/>
        </w:rPr>
        <w:t xml:space="preserve"> </w:t>
      </w:r>
      <w:r w:rsidRPr="00D76A97">
        <w:rPr>
          <w:sz w:val="24"/>
          <w:szCs w:val="24"/>
        </w:rPr>
        <w:t>№</w:t>
      </w:r>
      <w:r w:rsidRPr="00D76A97">
        <w:rPr>
          <w:spacing w:val="-10"/>
          <w:sz w:val="24"/>
          <w:szCs w:val="24"/>
        </w:rPr>
        <w:t xml:space="preserve"> </w:t>
      </w:r>
      <w:r w:rsidRPr="00D76A97">
        <w:rPr>
          <w:sz w:val="24"/>
          <w:szCs w:val="24"/>
        </w:rPr>
        <w:t>7</w:t>
      </w:r>
      <w:r w:rsidRPr="00D76A97">
        <w:rPr>
          <w:spacing w:val="-8"/>
          <w:sz w:val="24"/>
          <w:szCs w:val="24"/>
        </w:rPr>
        <w:t xml:space="preserve"> </w:t>
      </w:r>
      <w:r w:rsidRPr="00D76A97">
        <w:rPr>
          <w:sz w:val="24"/>
          <w:szCs w:val="24"/>
        </w:rPr>
        <w:t>(экспозиция</w:t>
      </w:r>
      <w:r w:rsidRPr="00D76A97">
        <w:rPr>
          <w:spacing w:val="-7"/>
          <w:sz w:val="24"/>
          <w:szCs w:val="24"/>
        </w:rPr>
        <w:t xml:space="preserve"> </w:t>
      </w:r>
      <w:r w:rsidRPr="00D76A97">
        <w:rPr>
          <w:sz w:val="24"/>
          <w:szCs w:val="24"/>
        </w:rPr>
        <w:t>I</w:t>
      </w:r>
      <w:r w:rsidRPr="00D76A97">
        <w:rPr>
          <w:spacing w:val="-11"/>
          <w:sz w:val="24"/>
          <w:szCs w:val="24"/>
        </w:rPr>
        <w:t xml:space="preserve"> </w:t>
      </w:r>
      <w:r w:rsidRPr="00D76A97">
        <w:rPr>
          <w:sz w:val="24"/>
          <w:szCs w:val="24"/>
        </w:rPr>
        <w:t>части). Соната № 8 («Патетическая»). Соната № 14 («Лунная»). Соната № 20 (II часть,</w:t>
      </w:r>
      <w:r w:rsidRPr="00D76A97">
        <w:rPr>
          <w:spacing w:val="-7"/>
          <w:sz w:val="24"/>
          <w:szCs w:val="24"/>
        </w:rPr>
        <w:t xml:space="preserve"> </w:t>
      </w:r>
      <w:r w:rsidRPr="00D76A97">
        <w:rPr>
          <w:sz w:val="24"/>
          <w:szCs w:val="24"/>
        </w:rPr>
        <w:t>менуэт).</w:t>
      </w:r>
      <w:r w:rsidRPr="00D76A97">
        <w:rPr>
          <w:spacing w:val="-7"/>
          <w:sz w:val="24"/>
          <w:szCs w:val="24"/>
        </w:rPr>
        <w:t xml:space="preserve"> </w:t>
      </w:r>
      <w:r w:rsidRPr="00D76A97">
        <w:rPr>
          <w:sz w:val="24"/>
          <w:szCs w:val="24"/>
        </w:rPr>
        <w:t>Соната</w:t>
      </w:r>
      <w:r w:rsidRPr="00D76A97">
        <w:rPr>
          <w:spacing w:val="-8"/>
          <w:sz w:val="24"/>
          <w:szCs w:val="24"/>
        </w:rPr>
        <w:t xml:space="preserve"> </w:t>
      </w:r>
      <w:r w:rsidRPr="00D76A97">
        <w:rPr>
          <w:sz w:val="24"/>
          <w:szCs w:val="24"/>
        </w:rPr>
        <w:t>№</w:t>
      </w:r>
      <w:r w:rsidRPr="00D76A97">
        <w:rPr>
          <w:spacing w:val="-11"/>
          <w:sz w:val="24"/>
          <w:szCs w:val="24"/>
        </w:rPr>
        <w:t xml:space="preserve"> </w:t>
      </w:r>
      <w:r w:rsidRPr="00D76A97">
        <w:rPr>
          <w:sz w:val="24"/>
          <w:szCs w:val="24"/>
        </w:rPr>
        <w:t>23</w:t>
      </w:r>
      <w:r w:rsidRPr="00D76A97">
        <w:rPr>
          <w:spacing w:val="-8"/>
          <w:sz w:val="24"/>
          <w:szCs w:val="24"/>
        </w:rPr>
        <w:t xml:space="preserve"> </w:t>
      </w:r>
      <w:r w:rsidRPr="00D76A97">
        <w:rPr>
          <w:sz w:val="24"/>
          <w:szCs w:val="24"/>
        </w:rPr>
        <w:t>(«Аппассионата»).</w:t>
      </w:r>
      <w:r w:rsidRPr="00D76A97">
        <w:rPr>
          <w:spacing w:val="-7"/>
          <w:sz w:val="24"/>
          <w:szCs w:val="24"/>
        </w:rPr>
        <w:t xml:space="preserve"> </w:t>
      </w:r>
      <w:r w:rsidRPr="00D76A97">
        <w:rPr>
          <w:sz w:val="24"/>
          <w:szCs w:val="24"/>
        </w:rPr>
        <w:t>Рондо-каприччио</w:t>
      </w:r>
      <w:r w:rsidRPr="00D76A97">
        <w:rPr>
          <w:spacing w:val="-5"/>
          <w:sz w:val="24"/>
          <w:szCs w:val="24"/>
        </w:rPr>
        <w:t xml:space="preserve"> </w:t>
      </w:r>
      <w:r w:rsidRPr="00D76A97">
        <w:rPr>
          <w:sz w:val="24"/>
          <w:szCs w:val="24"/>
        </w:rPr>
        <w:t>«Ярость по поводу утерянного гроша». Экосез ми бемоль мажор. Концерт № 4</w:t>
      </w:r>
      <w:r w:rsidRPr="00D76A97">
        <w:rPr>
          <w:spacing w:val="-37"/>
          <w:sz w:val="24"/>
          <w:szCs w:val="24"/>
        </w:rPr>
        <w:t xml:space="preserve"> </w:t>
      </w:r>
      <w:r w:rsidRPr="00D76A97">
        <w:rPr>
          <w:sz w:val="24"/>
          <w:szCs w:val="24"/>
        </w:rPr>
        <w:t xml:space="preserve">для ф-но с орк. (фрагмент II части). Музыка к трагедии </w:t>
      </w:r>
      <w:r w:rsidRPr="00D76A97">
        <w:rPr>
          <w:spacing w:val="-3"/>
          <w:sz w:val="24"/>
          <w:szCs w:val="24"/>
        </w:rPr>
        <w:t xml:space="preserve">И. </w:t>
      </w:r>
      <w:r w:rsidRPr="00D76A97">
        <w:rPr>
          <w:sz w:val="24"/>
          <w:szCs w:val="24"/>
        </w:rPr>
        <w:t>Гете «Эгмонт» (Увертюра. Песня Клерхен). Шотландская песня «Верный</w:t>
      </w:r>
      <w:r w:rsidRPr="00D76A97">
        <w:rPr>
          <w:spacing w:val="-7"/>
          <w:sz w:val="24"/>
          <w:szCs w:val="24"/>
        </w:rPr>
        <w:t xml:space="preserve"> </w:t>
      </w:r>
      <w:r w:rsidRPr="00D76A97">
        <w:rPr>
          <w:sz w:val="24"/>
          <w:szCs w:val="24"/>
        </w:rPr>
        <w:t>Джонни».</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Ж.</w:t>
      </w:r>
      <w:r w:rsidRPr="00D76A97">
        <w:rPr>
          <w:spacing w:val="-8"/>
          <w:sz w:val="24"/>
          <w:szCs w:val="24"/>
        </w:rPr>
        <w:t xml:space="preserve"> </w:t>
      </w:r>
      <w:r w:rsidRPr="00D76A97">
        <w:rPr>
          <w:sz w:val="24"/>
          <w:szCs w:val="24"/>
        </w:rPr>
        <w:t>Бизе.</w:t>
      </w:r>
      <w:r w:rsidRPr="00D76A97">
        <w:rPr>
          <w:spacing w:val="-12"/>
          <w:sz w:val="24"/>
          <w:szCs w:val="24"/>
        </w:rPr>
        <w:t xml:space="preserve"> </w:t>
      </w:r>
      <w:r w:rsidRPr="00D76A97">
        <w:rPr>
          <w:sz w:val="24"/>
          <w:szCs w:val="24"/>
        </w:rPr>
        <w:t>Опера</w:t>
      </w:r>
      <w:r w:rsidRPr="00D76A97">
        <w:rPr>
          <w:spacing w:val="-9"/>
          <w:sz w:val="24"/>
          <w:szCs w:val="24"/>
        </w:rPr>
        <w:t xml:space="preserve"> </w:t>
      </w:r>
      <w:r w:rsidRPr="00D76A97">
        <w:rPr>
          <w:sz w:val="24"/>
          <w:szCs w:val="24"/>
        </w:rPr>
        <w:t>«Кармен»</w:t>
      </w:r>
      <w:r w:rsidRPr="00D76A97">
        <w:rPr>
          <w:spacing w:val="-14"/>
          <w:sz w:val="24"/>
          <w:szCs w:val="24"/>
        </w:rPr>
        <w:t xml:space="preserve"> </w:t>
      </w:r>
      <w:r w:rsidRPr="00D76A97">
        <w:rPr>
          <w:sz w:val="24"/>
          <w:szCs w:val="24"/>
        </w:rPr>
        <w:t>(фрагменты:</w:t>
      </w:r>
      <w:r w:rsidRPr="00D76A97">
        <w:rPr>
          <w:spacing w:val="-15"/>
          <w:sz w:val="24"/>
          <w:szCs w:val="24"/>
        </w:rPr>
        <w:t xml:space="preserve"> </w:t>
      </w:r>
      <w:r w:rsidRPr="00D76A97">
        <w:rPr>
          <w:sz w:val="24"/>
          <w:szCs w:val="24"/>
        </w:rPr>
        <w:t>Увертюра,</w:t>
      </w:r>
      <w:r w:rsidRPr="00D76A97">
        <w:rPr>
          <w:spacing w:val="-8"/>
          <w:sz w:val="24"/>
          <w:szCs w:val="24"/>
        </w:rPr>
        <w:t xml:space="preserve"> </w:t>
      </w:r>
      <w:r w:rsidRPr="00D76A97">
        <w:rPr>
          <w:sz w:val="24"/>
          <w:szCs w:val="24"/>
        </w:rPr>
        <w:t>Хабанера</w:t>
      </w:r>
      <w:r w:rsidRPr="00D76A97">
        <w:rPr>
          <w:spacing w:val="-13"/>
          <w:sz w:val="24"/>
          <w:szCs w:val="24"/>
        </w:rPr>
        <w:t xml:space="preserve"> </w:t>
      </w:r>
      <w:r w:rsidRPr="00D76A97">
        <w:rPr>
          <w:sz w:val="24"/>
          <w:szCs w:val="24"/>
        </w:rPr>
        <w:t>из I д., Сегедилья, Сцена гадания).</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sidRPr="00D76A97">
        <w:rPr>
          <w:spacing w:val="9"/>
          <w:sz w:val="24"/>
          <w:szCs w:val="24"/>
        </w:rPr>
        <w:t xml:space="preserve"> </w:t>
      </w:r>
      <w:r w:rsidRPr="00D76A97">
        <w:rPr>
          <w:sz w:val="24"/>
          <w:szCs w:val="24"/>
        </w:rPr>
        <w:t>1з).</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pacing w:val="-3"/>
          <w:sz w:val="24"/>
          <w:szCs w:val="24"/>
        </w:rPr>
        <w:t>А.</w:t>
      </w:r>
      <w:r w:rsidRPr="00D76A97">
        <w:rPr>
          <w:spacing w:val="45"/>
          <w:sz w:val="24"/>
          <w:szCs w:val="24"/>
        </w:rPr>
        <w:t xml:space="preserve"> </w:t>
      </w:r>
      <w:r w:rsidRPr="00D76A97">
        <w:rPr>
          <w:sz w:val="24"/>
          <w:szCs w:val="24"/>
        </w:rPr>
        <w:t>Бородин.</w:t>
      </w:r>
      <w:r w:rsidRPr="00D76A97">
        <w:rPr>
          <w:spacing w:val="44"/>
          <w:sz w:val="24"/>
          <w:szCs w:val="24"/>
        </w:rPr>
        <w:t xml:space="preserve"> </w:t>
      </w:r>
      <w:r w:rsidRPr="00D76A97">
        <w:rPr>
          <w:sz w:val="24"/>
          <w:szCs w:val="24"/>
        </w:rPr>
        <w:t>Квартет</w:t>
      </w:r>
      <w:r w:rsidRPr="00D76A97">
        <w:rPr>
          <w:spacing w:val="41"/>
          <w:sz w:val="24"/>
          <w:szCs w:val="24"/>
        </w:rPr>
        <w:t xml:space="preserve"> </w:t>
      </w:r>
      <w:r w:rsidRPr="00D76A97">
        <w:rPr>
          <w:sz w:val="24"/>
          <w:szCs w:val="24"/>
        </w:rPr>
        <w:t>№</w:t>
      </w:r>
      <w:r w:rsidRPr="00D76A97">
        <w:rPr>
          <w:spacing w:val="42"/>
          <w:sz w:val="24"/>
          <w:szCs w:val="24"/>
        </w:rPr>
        <w:t xml:space="preserve"> </w:t>
      </w:r>
      <w:r w:rsidRPr="00D76A97">
        <w:rPr>
          <w:sz w:val="24"/>
          <w:szCs w:val="24"/>
        </w:rPr>
        <w:t>2</w:t>
      </w:r>
      <w:r w:rsidRPr="00D76A97">
        <w:rPr>
          <w:spacing w:val="42"/>
          <w:sz w:val="24"/>
          <w:szCs w:val="24"/>
        </w:rPr>
        <w:t xml:space="preserve"> </w:t>
      </w:r>
      <w:r w:rsidRPr="00D76A97">
        <w:rPr>
          <w:sz w:val="24"/>
          <w:szCs w:val="24"/>
        </w:rPr>
        <w:t>(Ноктюрн,</w:t>
      </w:r>
      <w:r w:rsidRPr="00D76A97">
        <w:rPr>
          <w:spacing w:val="51"/>
          <w:sz w:val="24"/>
          <w:szCs w:val="24"/>
        </w:rPr>
        <w:t xml:space="preserve"> </w:t>
      </w:r>
      <w:r w:rsidRPr="00D76A97">
        <w:rPr>
          <w:sz w:val="24"/>
          <w:szCs w:val="24"/>
        </w:rPr>
        <w:t>III</w:t>
      </w:r>
      <w:r w:rsidRPr="00D76A97">
        <w:rPr>
          <w:spacing w:val="41"/>
          <w:sz w:val="24"/>
          <w:szCs w:val="24"/>
        </w:rPr>
        <w:t xml:space="preserve"> </w:t>
      </w:r>
      <w:r w:rsidRPr="00D76A97">
        <w:rPr>
          <w:sz w:val="24"/>
          <w:szCs w:val="24"/>
        </w:rPr>
        <w:t>ч.).</w:t>
      </w:r>
      <w:r w:rsidRPr="00D76A97">
        <w:rPr>
          <w:spacing w:val="45"/>
          <w:sz w:val="24"/>
          <w:szCs w:val="24"/>
        </w:rPr>
        <w:t xml:space="preserve"> </w:t>
      </w:r>
      <w:r w:rsidRPr="00D76A97">
        <w:rPr>
          <w:sz w:val="24"/>
          <w:szCs w:val="24"/>
        </w:rPr>
        <w:t>Симфония</w:t>
      </w:r>
      <w:r w:rsidRPr="00D76A97">
        <w:rPr>
          <w:spacing w:val="44"/>
          <w:sz w:val="24"/>
          <w:szCs w:val="24"/>
        </w:rPr>
        <w:t xml:space="preserve"> </w:t>
      </w:r>
      <w:r w:rsidRPr="00D76A97">
        <w:rPr>
          <w:sz w:val="24"/>
          <w:szCs w:val="24"/>
        </w:rPr>
        <w:t>№</w:t>
      </w:r>
      <w:r w:rsidRPr="00D76A97">
        <w:rPr>
          <w:spacing w:val="41"/>
          <w:sz w:val="24"/>
          <w:szCs w:val="24"/>
        </w:rPr>
        <w:t xml:space="preserve"> </w:t>
      </w:r>
      <w:r w:rsidRPr="00D76A97">
        <w:rPr>
          <w:sz w:val="24"/>
          <w:szCs w:val="24"/>
        </w:rPr>
        <w:t>2</w:t>
      </w:r>
    </w:p>
    <w:p w:rsidR="00203344" w:rsidRPr="00D76A97" w:rsidRDefault="001D47D5" w:rsidP="00D76A97">
      <w:pPr>
        <w:pStyle w:val="a3"/>
        <w:spacing w:line="360" w:lineRule="auto"/>
        <w:ind w:left="1906" w:right="417"/>
        <w:rPr>
          <w:sz w:val="24"/>
          <w:szCs w:val="24"/>
        </w:rPr>
      </w:pPr>
      <w:r w:rsidRPr="00D76A97">
        <w:rPr>
          <w:sz w:val="24"/>
          <w:szCs w:val="24"/>
        </w:rPr>
        <w:t>«Богатырская» (экспозиция, I ч.). Опера «Князь Игорь» (Хор из пролога</w:t>
      </w:r>
    </w:p>
    <w:p w:rsidR="00203344" w:rsidRPr="00D76A97" w:rsidRDefault="001D47D5" w:rsidP="00D76A97">
      <w:pPr>
        <w:pStyle w:val="a3"/>
        <w:spacing w:line="360" w:lineRule="auto"/>
        <w:ind w:left="1906" w:right="417"/>
        <w:rPr>
          <w:sz w:val="24"/>
          <w:szCs w:val="24"/>
        </w:rPr>
      </w:pPr>
      <w:r w:rsidRPr="00D76A97">
        <w:rPr>
          <w:sz w:val="24"/>
          <w:szCs w:val="24"/>
        </w:rPr>
        <w:t>«Солнцу красному слава!», Ария Князя Игоря из II д., Половецкая пляска с хором из II д., Плач Ярославны из IV д.).</w:t>
      </w:r>
    </w:p>
    <w:p w:rsidR="00203344" w:rsidRPr="00D76A97" w:rsidRDefault="001D47D5" w:rsidP="00D76A97">
      <w:pPr>
        <w:pStyle w:val="a4"/>
        <w:numPr>
          <w:ilvl w:val="1"/>
          <w:numId w:val="5"/>
        </w:numPr>
        <w:tabs>
          <w:tab w:val="left" w:pos="3322"/>
          <w:tab w:val="left" w:pos="3323"/>
        </w:tabs>
        <w:spacing w:line="360" w:lineRule="auto"/>
        <w:ind w:right="417" w:firstLine="720"/>
        <w:jc w:val="left"/>
        <w:rPr>
          <w:sz w:val="24"/>
          <w:szCs w:val="24"/>
        </w:rPr>
      </w:pPr>
      <w:r w:rsidRPr="00D76A97">
        <w:rPr>
          <w:sz w:val="24"/>
          <w:szCs w:val="24"/>
        </w:rPr>
        <w:t>Д.</w:t>
      </w:r>
      <w:r w:rsidRPr="00D76A97">
        <w:rPr>
          <w:spacing w:val="-11"/>
          <w:sz w:val="24"/>
          <w:szCs w:val="24"/>
        </w:rPr>
        <w:t xml:space="preserve"> </w:t>
      </w:r>
      <w:r w:rsidRPr="00D76A97">
        <w:rPr>
          <w:sz w:val="24"/>
          <w:szCs w:val="24"/>
        </w:rPr>
        <w:t>Бортнянский.</w:t>
      </w:r>
      <w:r w:rsidRPr="00D76A97">
        <w:rPr>
          <w:spacing w:val="-10"/>
          <w:sz w:val="24"/>
          <w:szCs w:val="24"/>
        </w:rPr>
        <w:t xml:space="preserve"> </w:t>
      </w:r>
      <w:r w:rsidRPr="00D76A97">
        <w:rPr>
          <w:sz w:val="24"/>
          <w:szCs w:val="24"/>
        </w:rPr>
        <w:t>Херувимская</w:t>
      </w:r>
      <w:r w:rsidRPr="00D76A97">
        <w:rPr>
          <w:spacing w:val="-11"/>
          <w:sz w:val="24"/>
          <w:szCs w:val="24"/>
        </w:rPr>
        <w:t xml:space="preserve"> </w:t>
      </w:r>
      <w:r w:rsidRPr="00D76A97">
        <w:rPr>
          <w:sz w:val="24"/>
          <w:szCs w:val="24"/>
        </w:rPr>
        <w:t>песня</w:t>
      </w:r>
      <w:r w:rsidRPr="00D76A97">
        <w:rPr>
          <w:spacing w:val="-11"/>
          <w:sz w:val="24"/>
          <w:szCs w:val="24"/>
        </w:rPr>
        <w:t xml:space="preserve"> </w:t>
      </w:r>
      <w:r w:rsidRPr="00D76A97">
        <w:rPr>
          <w:sz w:val="24"/>
          <w:szCs w:val="24"/>
        </w:rPr>
        <w:t>№</w:t>
      </w:r>
      <w:r w:rsidRPr="00D76A97">
        <w:rPr>
          <w:spacing w:val="-14"/>
          <w:sz w:val="24"/>
          <w:szCs w:val="24"/>
        </w:rPr>
        <w:t xml:space="preserve"> </w:t>
      </w:r>
      <w:r w:rsidRPr="00D76A97">
        <w:rPr>
          <w:sz w:val="24"/>
          <w:szCs w:val="24"/>
        </w:rPr>
        <w:t>7.</w:t>
      </w:r>
      <w:r w:rsidRPr="00D76A97">
        <w:rPr>
          <w:spacing w:val="-10"/>
          <w:sz w:val="24"/>
          <w:szCs w:val="24"/>
        </w:rPr>
        <w:t xml:space="preserve"> </w:t>
      </w:r>
      <w:r w:rsidRPr="00D76A97">
        <w:rPr>
          <w:sz w:val="24"/>
          <w:szCs w:val="24"/>
        </w:rPr>
        <w:t>«Слава</w:t>
      </w:r>
      <w:r w:rsidRPr="00D76A97">
        <w:rPr>
          <w:spacing w:val="-11"/>
          <w:sz w:val="24"/>
          <w:szCs w:val="24"/>
        </w:rPr>
        <w:t xml:space="preserve"> </w:t>
      </w:r>
      <w:r w:rsidRPr="00D76A97">
        <w:rPr>
          <w:sz w:val="24"/>
          <w:szCs w:val="24"/>
        </w:rPr>
        <w:t>Отцу</w:t>
      </w:r>
      <w:r w:rsidRPr="00D76A97">
        <w:rPr>
          <w:spacing w:val="-17"/>
          <w:sz w:val="24"/>
          <w:szCs w:val="24"/>
        </w:rPr>
        <w:t xml:space="preserve"> </w:t>
      </w:r>
      <w:r w:rsidRPr="00D76A97">
        <w:rPr>
          <w:sz w:val="24"/>
          <w:szCs w:val="24"/>
        </w:rPr>
        <w:t>и</w:t>
      </w:r>
      <w:r w:rsidRPr="00D76A97">
        <w:rPr>
          <w:spacing w:val="-12"/>
          <w:sz w:val="24"/>
          <w:szCs w:val="24"/>
        </w:rPr>
        <w:t xml:space="preserve"> </w:t>
      </w:r>
      <w:r w:rsidRPr="00D76A97">
        <w:rPr>
          <w:sz w:val="24"/>
          <w:szCs w:val="24"/>
        </w:rPr>
        <w:t>Сыну и Святому</w:t>
      </w:r>
      <w:r w:rsidRPr="00D76A97">
        <w:rPr>
          <w:spacing w:val="-3"/>
          <w:sz w:val="24"/>
          <w:szCs w:val="24"/>
        </w:rPr>
        <w:t xml:space="preserve"> </w:t>
      </w:r>
      <w:r w:rsidRPr="00D76A97">
        <w:rPr>
          <w:sz w:val="24"/>
          <w:szCs w:val="24"/>
        </w:rPr>
        <w:t>Духу».</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Ж. Брель.</w:t>
      </w:r>
      <w:r w:rsidRPr="00D76A97">
        <w:rPr>
          <w:spacing w:val="7"/>
          <w:sz w:val="24"/>
          <w:szCs w:val="24"/>
        </w:rPr>
        <w:t xml:space="preserve"> </w:t>
      </w:r>
      <w:r w:rsidRPr="00D76A97">
        <w:rPr>
          <w:sz w:val="24"/>
          <w:szCs w:val="24"/>
        </w:rPr>
        <w:t>Вальс.</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Дж. Верди. Опера «Риголетто» (Песенка Герцога,</w:t>
      </w:r>
      <w:r w:rsidRPr="00D76A97">
        <w:rPr>
          <w:spacing w:val="6"/>
          <w:sz w:val="24"/>
          <w:szCs w:val="24"/>
        </w:rPr>
        <w:t xml:space="preserve"> </w:t>
      </w:r>
      <w:r w:rsidRPr="00D76A97">
        <w:rPr>
          <w:sz w:val="24"/>
          <w:szCs w:val="24"/>
        </w:rPr>
        <w:t>Финал).</w:t>
      </w:r>
    </w:p>
    <w:p w:rsidR="00203344" w:rsidRPr="00D76A97" w:rsidRDefault="001D47D5" w:rsidP="00D76A97">
      <w:pPr>
        <w:pStyle w:val="a4"/>
        <w:numPr>
          <w:ilvl w:val="1"/>
          <w:numId w:val="5"/>
        </w:numPr>
        <w:tabs>
          <w:tab w:val="left" w:pos="3322"/>
          <w:tab w:val="left" w:pos="3323"/>
        </w:tabs>
        <w:spacing w:line="360" w:lineRule="auto"/>
        <w:ind w:right="417" w:firstLine="720"/>
        <w:jc w:val="left"/>
        <w:rPr>
          <w:sz w:val="24"/>
          <w:szCs w:val="24"/>
        </w:rPr>
      </w:pPr>
      <w:r w:rsidRPr="00D76A97">
        <w:rPr>
          <w:spacing w:val="-3"/>
          <w:sz w:val="24"/>
          <w:szCs w:val="24"/>
        </w:rPr>
        <w:t xml:space="preserve">А. </w:t>
      </w:r>
      <w:r w:rsidRPr="00D76A97">
        <w:rPr>
          <w:sz w:val="24"/>
          <w:szCs w:val="24"/>
        </w:rPr>
        <w:t>Вивальди. Цикл концертов для скрипки соло, струнного квинтета, органа и чембало «Времена года» («Весна»,</w:t>
      </w:r>
      <w:r w:rsidRPr="00D76A97">
        <w:rPr>
          <w:spacing w:val="-3"/>
          <w:sz w:val="24"/>
          <w:szCs w:val="24"/>
        </w:rPr>
        <w:t xml:space="preserve"> </w:t>
      </w:r>
      <w:r w:rsidRPr="00D76A97">
        <w:rPr>
          <w:sz w:val="24"/>
          <w:szCs w:val="24"/>
        </w:rPr>
        <w:t>«Зима»).</w:t>
      </w:r>
    </w:p>
    <w:p w:rsidR="00203344" w:rsidRPr="00D76A97" w:rsidRDefault="001D47D5" w:rsidP="00D76A97">
      <w:pPr>
        <w:pStyle w:val="a4"/>
        <w:numPr>
          <w:ilvl w:val="1"/>
          <w:numId w:val="5"/>
        </w:numPr>
        <w:tabs>
          <w:tab w:val="left" w:pos="3322"/>
          <w:tab w:val="left" w:pos="3323"/>
        </w:tabs>
        <w:spacing w:line="360" w:lineRule="auto"/>
        <w:ind w:right="417" w:firstLine="720"/>
        <w:jc w:val="left"/>
        <w:rPr>
          <w:sz w:val="24"/>
          <w:szCs w:val="24"/>
        </w:rPr>
      </w:pPr>
      <w:r w:rsidRPr="00D76A97">
        <w:rPr>
          <w:sz w:val="24"/>
          <w:szCs w:val="24"/>
        </w:rPr>
        <w:t>Э. Вила Лобос. «Бразильская бахиана» № 5 (ария для сопрано и виолончелей).</w:t>
      </w:r>
    </w:p>
    <w:p w:rsidR="00203344" w:rsidRPr="00D76A97" w:rsidRDefault="001D47D5" w:rsidP="00D76A97">
      <w:pPr>
        <w:pStyle w:val="a4"/>
        <w:numPr>
          <w:ilvl w:val="1"/>
          <w:numId w:val="5"/>
        </w:numPr>
        <w:tabs>
          <w:tab w:val="left" w:pos="3322"/>
          <w:tab w:val="left" w:pos="3323"/>
          <w:tab w:val="left" w:pos="3812"/>
          <w:tab w:val="left" w:pos="5264"/>
          <w:tab w:val="left" w:pos="6521"/>
          <w:tab w:val="left" w:pos="7974"/>
          <w:tab w:val="left" w:pos="8627"/>
          <w:tab w:val="left" w:pos="9164"/>
        </w:tabs>
        <w:spacing w:line="360" w:lineRule="auto"/>
        <w:ind w:left="3323" w:right="417"/>
        <w:jc w:val="left"/>
        <w:rPr>
          <w:sz w:val="24"/>
          <w:szCs w:val="24"/>
        </w:rPr>
      </w:pPr>
      <w:r w:rsidRPr="00D76A97">
        <w:rPr>
          <w:spacing w:val="-3"/>
          <w:sz w:val="24"/>
          <w:szCs w:val="24"/>
        </w:rPr>
        <w:t>А.</w:t>
      </w:r>
      <w:r w:rsidRPr="00D76A97">
        <w:rPr>
          <w:spacing w:val="-3"/>
          <w:sz w:val="24"/>
          <w:szCs w:val="24"/>
        </w:rPr>
        <w:tab/>
      </w:r>
      <w:r w:rsidRPr="00D76A97">
        <w:rPr>
          <w:sz w:val="24"/>
          <w:szCs w:val="24"/>
        </w:rPr>
        <w:t>Варламов.</w:t>
      </w:r>
      <w:r w:rsidRPr="00D76A97">
        <w:rPr>
          <w:sz w:val="24"/>
          <w:szCs w:val="24"/>
        </w:rPr>
        <w:tab/>
        <w:t>«Горные</w:t>
      </w:r>
      <w:r w:rsidRPr="00D76A97">
        <w:rPr>
          <w:sz w:val="24"/>
          <w:szCs w:val="24"/>
        </w:rPr>
        <w:tab/>
        <w:t>вершины»</w:t>
      </w:r>
      <w:r w:rsidRPr="00D76A97">
        <w:rPr>
          <w:sz w:val="24"/>
          <w:szCs w:val="24"/>
        </w:rPr>
        <w:tab/>
        <w:t>(сл.</w:t>
      </w:r>
      <w:r w:rsidRPr="00D76A97">
        <w:rPr>
          <w:sz w:val="24"/>
          <w:szCs w:val="24"/>
        </w:rPr>
        <w:tab/>
        <w:t>М.</w:t>
      </w:r>
      <w:r w:rsidRPr="00D76A97">
        <w:rPr>
          <w:sz w:val="24"/>
          <w:szCs w:val="24"/>
        </w:rPr>
        <w:tab/>
        <w:t>Лермонтова).</w:t>
      </w:r>
    </w:p>
    <w:p w:rsidR="00203344" w:rsidRPr="00D76A97" w:rsidRDefault="001D47D5" w:rsidP="00D76A97">
      <w:pPr>
        <w:pStyle w:val="a3"/>
        <w:spacing w:line="360" w:lineRule="auto"/>
        <w:ind w:left="1906" w:right="417"/>
        <w:jc w:val="left"/>
        <w:rPr>
          <w:sz w:val="24"/>
          <w:szCs w:val="24"/>
        </w:rPr>
      </w:pPr>
      <w:r w:rsidRPr="00D76A97">
        <w:rPr>
          <w:sz w:val="24"/>
          <w:szCs w:val="24"/>
        </w:rPr>
        <w:t>«Красный сарафан» (сл. Г. Цыганова).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 xml:space="preserve">В. Гаврилин «Перезвоны». </w:t>
      </w:r>
      <w:r w:rsidRPr="00D76A97">
        <w:rPr>
          <w:spacing w:val="-3"/>
          <w:sz w:val="24"/>
          <w:szCs w:val="24"/>
        </w:rPr>
        <w:t xml:space="preserve">По </w:t>
      </w:r>
      <w:r w:rsidRPr="00D76A97">
        <w:rPr>
          <w:sz w:val="24"/>
          <w:szCs w:val="24"/>
        </w:rPr>
        <w:t>прочтении В. Шукшина (симфония- действо для солистов, хора, гобоя и ударных): «Весело на душе»</w:t>
      </w:r>
      <w:r w:rsidRPr="00D76A97">
        <w:rPr>
          <w:spacing w:val="-11"/>
          <w:sz w:val="24"/>
          <w:szCs w:val="24"/>
        </w:rPr>
        <w:t xml:space="preserve"> </w:t>
      </w:r>
      <w:r w:rsidRPr="00D76A97">
        <w:rPr>
          <w:sz w:val="24"/>
          <w:szCs w:val="24"/>
        </w:rPr>
        <w:t>(№</w:t>
      </w:r>
      <w:r w:rsidRPr="00D76A97">
        <w:rPr>
          <w:spacing w:val="-9"/>
          <w:sz w:val="24"/>
          <w:szCs w:val="24"/>
        </w:rPr>
        <w:t xml:space="preserve"> </w:t>
      </w:r>
      <w:r w:rsidRPr="00D76A97">
        <w:rPr>
          <w:sz w:val="24"/>
          <w:szCs w:val="24"/>
        </w:rPr>
        <w:t>1),</w:t>
      </w:r>
      <w:r w:rsidRPr="00D76A97">
        <w:rPr>
          <w:spacing w:val="-4"/>
          <w:sz w:val="24"/>
          <w:szCs w:val="24"/>
        </w:rPr>
        <w:t xml:space="preserve"> </w:t>
      </w:r>
      <w:r w:rsidRPr="00D76A97">
        <w:rPr>
          <w:sz w:val="24"/>
          <w:szCs w:val="24"/>
        </w:rPr>
        <w:t>«Смерть</w:t>
      </w:r>
      <w:r w:rsidRPr="00D76A97">
        <w:rPr>
          <w:spacing w:val="-9"/>
          <w:sz w:val="24"/>
          <w:szCs w:val="24"/>
        </w:rPr>
        <w:t xml:space="preserve"> </w:t>
      </w:r>
      <w:r w:rsidRPr="00D76A97">
        <w:rPr>
          <w:sz w:val="24"/>
          <w:szCs w:val="24"/>
        </w:rPr>
        <w:t>разбойника»</w:t>
      </w:r>
      <w:r w:rsidRPr="00D76A97">
        <w:rPr>
          <w:spacing w:val="-11"/>
          <w:sz w:val="24"/>
          <w:szCs w:val="24"/>
        </w:rPr>
        <w:t xml:space="preserve"> </w:t>
      </w:r>
      <w:r w:rsidRPr="00D76A97">
        <w:rPr>
          <w:sz w:val="24"/>
          <w:szCs w:val="24"/>
        </w:rPr>
        <w:t>(№</w:t>
      </w:r>
      <w:r w:rsidRPr="00D76A97">
        <w:rPr>
          <w:spacing w:val="-8"/>
          <w:sz w:val="24"/>
          <w:szCs w:val="24"/>
        </w:rPr>
        <w:t xml:space="preserve"> </w:t>
      </w:r>
      <w:r w:rsidRPr="00D76A97">
        <w:rPr>
          <w:sz w:val="24"/>
          <w:szCs w:val="24"/>
        </w:rPr>
        <w:t>2),</w:t>
      </w:r>
      <w:r w:rsidRPr="00D76A97">
        <w:rPr>
          <w:spacing w:val="-4"/>
          <w:sz w:val="24"/>
          <w:szCs w:val="24"/>
        </w:rPr>
        <w:t xml:space="preserve"> </w:t>
      </w:r>
      <w:r w:rsidRPr="00D76A97">
        <w:rPr>
          <w:sz w:val="24"/>
          <w:szCs w:val="24"/>
        </w:rPr>
        <w:t>«Ерунда»</w:t>
      </w:r>
      <w:r w:rsidRPr="00D76A97">
        <w:rPr>
          <w:spacing w:val="-11"/>
          <w:sz w:val="24"/>
          <w:szCs w:val="24"/>
        </w:rPr>
        <w:t xml:space="preserve"> </w:t>
      </w:r>
      <w:r w:rsidRPr="00D76A97">
        <w:rPr>
          <w:sz w:val="24"/>
          <w:szCs w:val="24"/>
        </w:rPr>
        <w:t>(№</w:t>
      </w:r>
      <w:r w:rsidRPr="00D76A97">
        <w:rPr>
          <w:spacing w:val="-9"/>
          <w:sz w:val="24"/>
          <w:szCs w:val="24"/>
        </w:rPr>
        <w:t xml:space="preserve"> </w:t>
      </w:r>
      <w:r w:rsidRPr="00D76A97">
        <w:rPr>
          <w:sz w:val="24"/>
          <w:szCs w:val="24"/>
        </w:rPr>
        <w:t>4),</w:t>
      </w:r>
      <w:r w:rsidRPr="00D76A97">
        <w:rPr>
          <w:spacing w:val="-4"/>
          <w:sz w:val="24"/>
          <w:szCs w:val="24"/>
        </w:rPr>
        <w:t xml:space="preserve"> </w:t>
      </w:r>
      <w:r w:rsidRPr="00D76A97">
        <w:rPr>
          <w:sz w:val="24"/>
          <w:szCs w:val="24"/>
        </w:rPr>
        <w:t>«Ти-ри-ри»</w:t>
      </w:r>
      <w:r w:rsidRPr="00D76A97">
        <w:rPr>
          <w:spacing w:val="-11"/>
          <w:sz w:val="24"/>
          <w:szCs w:val="24"/>
        </w:rPr>
        <w:t xml:space="preserve"> </w:t>
      </w:r>
      <w:r w:rsidRPr="00D76A97">
        <w:rPr>
          <w:spacing w:val="3"/>
          <w:sz w:val="24"/>
          <w:szCs w:val="24"/>
        </w:rPr>
        <w:t xml:space="preserve">(№ </w:t>
      </w:r>
      <w:r w:rsidRPr="00D76A97">
        <w:rPr>
          <w:sz w:val="24"/>
          <w:szCs w:val="24"/>
        </w:rPr>
        <w:t>8),</w:t>
      </w:r>
      <w:r w:rsidRPr="00D76A97">
        <w:rPr>
          <w:spacing w:val="15"/>
          <w:sz w:val="24"/>
          <w:szCs w:val="24"/>
        </w:rPr>
        <w:t xml:space="preserve"> </w:t>
      </w:r>
      <w:r w:rsidRPr="00D76A97">
        <w:rPr>
          <w:sz w:val="24"/>
          <w:szCs w:val="24"/>
        </w:rPr>
        <w:t>«Вечерняя</w:t>
      </w:r>
      <w:r w:rsidRPr="00D76A97">
        <w:rPr>
          <w:spacing w:val="15"/>
          <w:sz w:val="24"/>
          <w:szCs w:val="24"/>
        </w:rPr>
        <w:t xml:space="preserve"> </w:t>
      </w:r>
      <w:r w:rsidRPr="00D76A97">
        <w:rPr>
          <w:sz w:val="24"/>
          <w:szCs w:val="24"/>
        </w:rPr>
        <w:t>музыка»</w:t>
      </w:r>
      <w:r w:rsidRPr="00D76A97">
        <w:rPr>
          <w:spacing w:val="14"/>
          <w:sz w:val="24"/>
          <w:szCs w:val="24"/>
        </w:rPr>
        <w:t xml:space="preserve"> </w:t>
      </w:r>
      <w:r w:rsidRPr="00D76A97">
        <w:rPr>
          <w:sz w:val="24"/>
          <w:szCs w:val="24"/>
        </w:rPr>
        <w:t>(№</w:t>
      </w:r>
      <w:r w:rsidRPr="00D76A97">
        <w:rPr>
          <w:spacing w:val="12"/>
          <w:sz w:val="24"/>
          <w:szCs w:val="24"/>
        </w:rPr>
        <w:t xml:space="preserve"> </w:t>
      </w:r>
      <w:r w:rsidRPr="00D76A97">
        <w:rPr>
          <w:sz w:val="24"/>
          <w:szCs w:val="24"/>
        </w:rPr>
        <w:t>10),</w:t>
      </w:r>
      <w:r w:rsidRPr="00D76A97">
        <w:rPr>
          <w:spacing w:val="16"/>
          <w:sz w:val="24"/>
          <w:szCs w:val="24"/>
        </w:rPr>
        <w:t xml:space="preserve"> </w:t>
      </w:r>
      <w:r w:rsidRPr="00D76A97">
        <w:rPr>
          <w:sz w:val="24"/>
          <w:szCs w:val="24"/>
        </w:rPr>
        <w:t>«Молитва»</w:t>
      </w:r>
      <w:r w:rsidRPr="00D76A97">
        <w:rPr>
          <w:spacing w:val="9"/>
          <w:sz w:val="24"/>
          <w:szCs w:val="24"/>
        </w:rPr>
        <w:t xml:space="preserve"> </w:t>
      </w:r>
      <w:r w:rsidRPr="00D76A97">
        <w:rPr>
          <w:sz w:val="24"/>
          <w:szCs w:val="24"/>
        </w:rPr>
        <w:t>(№</w:t>
      </w:r>
      <w:r w:rsidRPr="00D76A97">
        <w:rPr>
          <w:spacing w:val="11"/>
          <w:sz w:val="24"/>
          <w:szCs w:val="24"/>
        </w:rPr>
        <w:t xml:space="preserve"> </w:t>
      </w:r>
      <w:r w:rsidRPr="00D76A97">
        <w:rPr>
          <w:sz w:val="24"/>
          <w:szCs w:val="24"/>
        </w:rPr>
        <w:t>17).</w:t>
      </w:r>
      <w:r w:rsidRPr="00D76A97">
        <w:rPr>
          <w:spacing w:val="16"/>
          <w:sz w:val="24"/>
          <w:szCs w:val="24"/>
        </w:rPr>
        <w:t xml:space="preserve"> </w:t>
      </w:r>
      <w:r w:rsidRPr="00D76A97">
        <w:rPr>
          <w:sz w:val="24"/>
          <w:szCs w:val="24"/>
        </w:rPr>
        <w:t>Вокальный</w:t>
      </w:r>
      <w:r w:rsidRPr="00D76A97">
        <w:rPr>
          <w:spacing w:val="13"/>
          <w:sz w:val="24"/>
          <w:szCs w:val="24"/>
        </w:rPr>
        <w:t xml:space="preserve"> </w:t>
      </w:r>
      <w:r w:rsidRPr="00D76A97">
        <w:rPr>
          <w:sz w:val="24"/>
          <w:szCs w:val="24"/>
        </w:rPr>
        <w:t>цикл</w:t>
      </w:r>
    </w:p>
    <w:p w:rsidR="00203344" w:rsidRPr="00D76A97" w:rsidRDefault="001D47D5" w:rsidP="00D76A97">
      <w:pPr>
        <w:pStyle w:val="a3"/>
        <w:spacing w:line="360" w:lineRule="auto"/>
        <w:ind w:left="1906" w:right="417"/>
        <w:rPr>
          <w:sz w:val="24"/>
          <w:szCs w:val="24"/>
        </w:rPr>
      </w:pPr>
      <w:r w:rsidRPr="00D76A97">
        <w:rPr>
          <w:sz w:val="24"/>
          <w:szCs w:val="24"/>
        </w:rPr>
        <w:t>«Времена года» («Весна», «Осень»).</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pacing w:val="-3"/>
          <w:sz w:val="24"/>
          <w:szCs w:val="24"/>
        </w:rPr>
        <w:t>Й.</w:t>
      </w:r>
      <w:r w:rsidRPr="00D76A97">
        <w:rPr>
          <w:spacing w:val="11"/>
          <w:sz w:val="24"/>
          <w:szCs w:val="24"/>
        </w:rPr>
        <w:t xml:space="preserve"> </w:t>
      </w:r>
      <w:r w:rsidRPr="00D76A97">
        <w:rPr>
          <w:sz w:val="24"/>
          <w:szCs w:val="24"/>
        </w:rPr>
        <w:t>Гайдн.</w:t>
      </w:r>
      <w:r w:rsidRPr="00D76A97">
        <w:rPr>
          <w:spacing w:val="11"/>
          <w:sz w:val="24"/>
          <w:szCs w:val="24"/>
        </w:rPr>
        <w:t xml:space="preserve"> </w:t>
      </w:r>
      <w:r w:rsidRPr="00D76A97">
        <w:rPr>
          <w:sz w:val="24"/>
          <w:szCs w:val="24"/>
        </w:rPr>
        <w:t>Симфония</w:t>
      </w:r>
      <w:r w:rsidRPr="00D76A97">
        <w:rPr>
          <w:spacing w:val="10"/>
          <w:sz w:val="24"/>
          <w:szCs w:val="24"/>
        </w:rPr>
        <w:t xml:space="preserve"> </w:t>
      </w:r>
      <w:r w:rsidRPr="00D76A97">
        <w:rPr>
          <w:sz w:val="24"/>
          <w:szCs w:val="24"/>
        </w:rPr>
        <w:t>№</w:t>
      </w:r>
      <w:r w:rsidRPr="00D76A97">
        <w:rPr>
          <w:spacing w:val="7"/>
          <w:sz w:val="24"/>
          <w:szCs w:val="24"/>
        </w:rPr>
        <w:t xml:space="preserve"> </w:t>
      </w:r>
      <w:r w:rsidRPr="00D76A97">
        <w:rPr>
          <w:sz w:val="24"/>
          <w:szCs w:val="24"/>
        </w:rPr>
        <w:t>103</w:t>
      </w:r>
      <w:r w:rsidRPr="00D76A97">
        <w:rPr>
          <w:spacing w:val="9"/>
          <w:sz w:val="24"/>
          <w:szCs w:val="24"/>
        </w:rPr>
        <w:t xml:space="preserve"> </w:t>
      </w:r>
      <w:r w:rsidRPr="00D76A97">
        <w:rPr>
          <w:sz w:val="24"/>
          <w:szCs w:val="24"/>
        </w:rPr>
        <w:t>(«С</w:t>
      </w:r>
      <w:r w:rsidRPr="00D76A97">
        <w:rPr>
          <w:spacing w:val="15"/>
          <w:sz w:val="24"/>
          <w:szCs w:val="24"/>
        </w:rPr>
        <w:t xml:space="preserve"> </w:t>
      </w:r>
      <w:r w:rsidRPr="00D76A97">
        <w:rPr>
          <w:sz w:val="24"/>
          <w:szCs w:val="24"/>
        </w:rPr>
        <w:t>тремоло</w:t>
      </w:r>
      <w:r w:rsidRPr="00D76A97">
        <w:rPr>
          <w:spacing w:val="14"/>
          <w:sz w:val="24"/>
          <w:szCs w:val="24"/>
        </w:rPr>
        <w:t xml:space="preserve"> </w:t>
      </w:r>
      <w:r w:rsidRPr="00D76A97">
        <w:rPr>
          <w:sz w:val="24"/>
          <w:szCs w:val="24"/>
        </w:rPr>
        <w:t>литавр»).</w:t>
      </w:r>
      <w:r w:rsidRPr="00D76A97">
        <w:rPr>
          <w:spacing w:val="12"/>
          <w:sz w:val="24"/>
          <w:szCs w:val="24"/>
        </w:rPr>
        <w:t xml:space="preserve"> </w:t>
      </w:r>
      <w:r w:rsidRPr="00D76A97">
        <w:rPr>
          <w:sz w:val="24"/>
          <w:szCs w:val="24"/>
        </w:rPr>
        <w:t>I</w:t>
      </w:r>
      <w:r w:rsidRPr="00D76A97">
        <w:rPr>
          <w:spacing w:val="7"/>
          <w:sz w:val="24"/>
          <w:szCs w:val="24"/>
        </w:rPr>
        <w:t xml:space="preserve"> </w:t>
      </w:r>
      <w:r w:rsidRPr="00D76A97">
        <w:rPr>
          <w:sz w:val="24"/>
          <w:szCs w:val="24"/>
        </w:rPr>
        <w:t>часть,</w:t>
      </w:r>
      <w:r w:rsidRPr="00D76A97">
        <w:rPr>
          <w:spacing w:val="11"/>
          <w:sz w:val="24"/>
          <w:szCs w:val="24"/>
        </w:rPr>
        <w:t xml:space="preserve"> </w:t>
      </w:r>
      <w:r w:rsidRPr="00D76A97">
        <w:rPr>
          <w:sz w:val="24"/>
          <w:szCs w:val="24"/>
        </w:rPr>
        <w:t>IV</w:t>
      </w:r>
    </w:p>
    <w:p w:rsidR="00203344" w:rsidRPr="00D76A97" w:rsidRDefault="001D47D5" w:rsidP="00D76A97">
      <w:pPr>
        <w:pStyle w:val="a3"/>
        <w:spacing w:line="360" w:lineRule="auto"/>
        <w:ind w:left="1906" w:right="417"/>
        <w:jc w:val="left"/>
        <w:rPr>
          <w:sz w:val="24"/>
          <w:szCs w:val="24"/>
        </w:rPr>
      </w:pPr>
      <w:r w:rsidRPr="00D76A97">
        <w:rPr>
          <w:sz w:val="24"/>
          <w:szCs w:val="24"/>
        </w:rPr>
        <w:t>часть.</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18" w:gutter="0"/>
          <w:cols w:space="720"/>
        </w:sectPr>
      </w:pP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Г. Г ендель. Пассакалия из сюиты соль минор.</w:t>
      </w:r>
      <w:r w:rsidRPr="00D76A97">
        <w:rPr>
          <w:spacing w:val="65"/>
          <w:sz w:val="24"/>
          <w:szCs w:val="24"/>
        </w:rPr>
        <w:t xml:space="preserve"> </w:t>
      </w:r>
      <w:r w:rsidRPr="00D76A97">
        <w:rPr>
          <w:sz w:val="24"/>
          <w:szCs w:val="24"/>
        </w:rPr>
        <w:t>Хор</w:t>
      </w:r>
    </w:p>
    <w:p w:rsidR="00203344" w:rsidRPr="00D76A97" w:rsidRDefault="001D47D5" w:rsidP="00D76A97">
      <w:pPr>
        <w:pStyle w:val="a3"/>
        <w:spacing w:line="360" w:lineRule="auto"/>
        <w:ind w:left="1906" w:right="417"/>
        <w:rPr>
          <w:sz w:val="24"/>
          <w:szCs w:val="24"/>
        </w:rPr>
      </w:pPr>
      <w:r w:rsidRPr="00D76A97">
        <w:rPr>
          <w:sz w:val="24"/>
          <w:szCs w:val="24"/>
        </w:rPr>
        <w:t>«Аллилуйя» (№ 44) из оратории «Мессия».</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Дж.</w:t>
      </w:r>
      <w:r w:rsidRPr="00D76A97">
        <w:rPr>
          <w:spacing w:val="-7"/>
          <w:sz w:val="24"/>
          <w:szCs w:val="24"/>
        </w:rPr>
        <w:t xml:space="preserve"> </w:t>
      </w:r>
      <w:r w:rsidRPr="00D76A97">
        <w:rPr>
          <w:sz w:val="24"/>
          <w:szCs w:val="24"/>
        </w:rPr>
        <w:t>Гершвин.</w:t>
      </w:r>
      <w:r w:rsidRPr="00D76A97">
        <w:rPr>
          <w:spacing w:val="-6"/>
          <w:sz w:val="24"/>
          <w:szCs w:val="24"/>
        </w:rPr>
        <w:t xml:space="preserve"> </w:t>
      </w:r>
      <w:r w:rsidRPr="00D76A97">
        <w:rPr>
          <w:sz w:val="24"/>
          <w:szCs w:val="24"/>
        </w:rPr>
        <w:t>Опера</w:t>
      </w:r>
      <w:r w:rsidRPr="00D76A97">
        <w:rPr>
          <w:spacing w:val="-12"/>
          <w:sz w:val="24"/>
          <w:szCs w:val="24"/>
        </w:rPr>
        <w:t xml:space="preserve"> </w:t>
      </w:r>
      <w:r w:rsidRPr="00D76A97">
        <w:rPr>
          <w:sz w:val="24"/>
          <w:szCs w:val="24"/>
        </w:rPr>
        <w:t>«Порги</w:t>
      </w:r>
      <w:r w:rsidRPr="00D76A97">
        <w:rPr>
          <w:spacing w:val="-8"/>
          <w:sz w:val="24"/>
          <w:szCs w:val="24"/>
        </w:rPr>
        <w:t xml:space="preserve"> </w:t>
      </w:r>
      <w:r w:rsidRPr="00D76A97">
        <w:rPr>
          <w:sz w:val="24"/>
          <w:szCs w:val="24"/>
        </w:rPr>
        <w:t>и</w:t>
      </w:r>
      <w:r w:rsidRPr="00D76A97">
        <w:rPr>
          <w:spacing w:val="-8"/>
          <w:sz w:val="24"/>
          <w:szCs w:val="24"/>
        </w:rPr>
        <w:t xml:space="preserve"> </w:t>
      </w:r>
      <w:r w:rsidRPr="00D76A97">
        <w:rPr>
          <w:sz w:val="24"/>
          <w:szCs w:val="24"/>
        </w:rPr>
        <w:t>Бесс»</w:t>
      </w:r>
      <w:r w:rsidRPr="00D76A97">
        <w:rPr>
          <w:spacing w:val="-12"/>
          <w:sz w:val="24"/>
          <w:szCs w:val="24"/>
        </w:rPr>
        <w:t xml:space="preserve"> </w:t>
      </w:r>
      <w:r w:rsidRPr="00D76A97">
        <w:rPr>
          <w:sz w:val="24"/>
          <w:szCs w:val="24"/>
        </w:rPr>
        <w:t>(Колыбельная</w:t>
      </w:r>
      <w:r w:rsidRPr="00D76A97">
        <w:rPr>
          <w:spacing w:val="-7"/>
          <w:sz w:val="24"/>
          <w:szCs w:val="24"/>
        </w:rPr>
        <w:t xml:space="preserve"> </w:t>
      </w:r>
      <w:r w:rsidRPr="00D76A97">
        <w:rPr>
          <w:sz w:val="24"/>
          <w:szCs w:val="24"/>
        </w:rPr>
        <w:t>Клары</w:t>
      </w:r>
      <w:r w:rsidRPr="00D76A97">
        <w:rPr>
          <w:spacing w:val="-8"/>
          <w:sz w:val="24"/>
          <w:szCs w:val="24"/>
        </w:rPr>
        <w:t xml:space="preserve"> </w:t>
      </w:r>
      <w:r w:rsidRPr="00D76A97">
        <w:rPr>
          <w:sz w:val="24"/>
          <w:szCs w:val="24"/>
        </w:rPr>
        <w:t>из</w:t>
      </w:r>
      <w:r w:rsidRPr="00D76A97">
        <w:rPr>
          <w:spacing w:val="-8"/>
          <w:sz w:val="24"/>
          <w:szCs w:val="24"/>
        </w:rPr>
        <w:t xml:space="preserve"> </w:t>
      </w:r>
      <w:r w:rsidRPr="00D76A97">
        <w:rPr>
          <w:sz w:val="24"/>
          <w:szCs w:val="24"/>
        </w:rPr>
        <w:t xml:space="preserve">I д., Песня Порги из II д., Дуэт Порги и Бесс из II д., Песенка Спортинг Лайфа из II д.). Концерт для ф-но с оркестром (I часть). Рапсодия в блюзовых тонах. «Любимый мой» (сл. </w:t>
      </w:r>
      <w:r w:rsidRPr="00D76A97">
        <w:rPr>
          <w:spacing w:val="-3"/>
          <w:sz w:val="24"/>
          <w:szCs w:val="24"/>
        </w:rPr>
        <w:t xml:space="preserve">А. </w:t>
      </w:r>
      <w:r w:rsidRPr="00D76A97">
        <w:rPr>
          <w:sz w:val="24"/>
          <w:szCs w:val="24"/>
        </w:rPr>
        <w:t>Г ершвина, русский текст Т. Сикорской).</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М. Глинка. Опера «Иван Сусанин» (Рондо Антониды из I д., хор «Разгулялися, разливалися», романс Антониды, Полонез, Краковяк, Мазурка</w:t>
      </w:r>
      <w:r w:rsidRPr="00D76A97">
        <w:rPr>
          <w:spacing w:val="-13"/>
          <w:sz w:val="24"/>
          <w:szCs w:val="24"/>
        </w:rPr>
        <w:t xml:space="preserve"> </w:t>
      </w:r>
      <w:r w:rsidRPr="00D76A97">
        <w:rPr>
          <w:sz w:val="24"/>
          <w:szCs w:val="24"/>
        </w:rPr>
        <w:t>из</w:t>
      </w:r>
      <w:r w:rsidRPr="00D76A97">
        <w:rPr>
          <w:spacing w:val="-13"/>
          <w:sz w:val="24"/>
          <w:szCs w:val="24"/>
        </w:rPr>
        <w:t xml:space="preserve"> </w:t>
      </w:r>
      <w:r w:rsidRPr="00D76A97">
        <w:rPr>
          <w:sz w:val="24"/>
          <w:szCs w:val="24"/>
        </w:rPr>
        <w:t>II</w:t>
      </w:r>
      <w:r w:rsidRPr="00D76A97">
        <w:rPr>
          <w:spacing w:val="-15"/>
          <w:sz w:val="24"/>
          <w:szCs w:val="24"/>
        </w:rPr>
        <w:t xml:space="preserve"> </w:t>
      </w:r>
      <w:r w:rsidRPr="00D76A97">
        <w:rPr>
          <w:sz w:val="24"/>
          <w:szCs w:val="24"/>
        </w:rPr>
        <w:t>д.,</w:t>
      </w:r>
      <w:r w:rsidRPr="00D76A97">
        <w:rPr>
          <w:spacing w:val="-17"/>
          <w:sz w:val="24"/>
          <w:szCs w:val="24"/>
        </w:rPr>
        <w:t xml:space="preserve"> </w:t>
      </w:r>
      <w:r w:rsidRPr="00D76A97">
        <w:rPr>
          <w:sz w:val="24"/>
          <w:szCs w:val="24"/>
        </w:rPr>
        <w:t>Песня</w:t>
      </w:r>
      <w:r w:rsidRPr="00D76A97">
        <w:rPr>
          <w:spacing w:val="-12"/>
          <w:sz w:val="24"/>
          <w:szCs w:val="24"/>
        </w:rPr>
        <w:t xml:space="preserve"> </w:t>
      </w:r>
      <w:r w:rsidRPr="00D76A97">
        <w:rPr>
          <w:sz w:val="24"/>
          <w:szCs w:val="24"/>
        </w:rPr>
        <w:t>Вани</w:t>
      </w:r>
      <w:r w:rsidRPr="00D76A97">
        <w:rPr>
          <w:spacing w:val="-13"/>
          <w:sz w:val="24"/>
          <w:szCs w:val="24"/>
        </w:rPr>
        <w:t xml:space="preserve"> </w:t>
      </w:r>
      <w:r w:rsidRPr="00D76A97">
        <w:rPr>
          <w:sz w:val="24"/>
          <w:szCs w:val="24"/>
        </w:rPr>
        <w:t>из</w:t>
      </w:r>
      <w:r w:rsidRPr="00D76A97">
        <w:rPr>
          <w:spacing w:val="-14"/>
          <w:sz w:val="24"/>
          <w:szCs w:val="24"/>
        </w:rPr>
        <w:t xml:space="preserve"> </w:t>
      </w:r>
      <w:r w:rsidRPr="00D76A97">
        <w:rPr>
          <w:sz w:val="24"/>
          <w:szCs w:val="24"/>
        </w:rPr>
        <w:t>III</w:t>
      </w:r>
      <w:r w:rsidRPr="00D76A97">
        <w:rPr>
          <w:spacing w:val="-15"/>
          <w:sz w:val="24"/>
          <w:szCs w:val="24"/>
        </w:rPr>
        <w:t xml:space="preserve"> </w:t>
      </w:r>
      <w:r w:rsidRPr="00D76A97">
        <w:rPr>
          <w:sz w:val="24"/>
          <w:szCs w:val="24"/>
        </w:rPr>
        <w:t>д.,</w:t>
      </w:r>
      <w:r w:rsidRPr="00D76A97">
        <w:rPr>
          <w:spacing w:val="-16"/>
          <w:sz w:val="24"/>
          <w:szCs w:val="24"/>
        </w:rPr>
        <w:t xml:space="preserve"> </w:t>
      </w:r>
      <w:r w:rsidRPr="00D76A97">
        <w:rPr>
          <w:sz w:val="24"/>
          <w:szCs w:val="24"/>
        </w:rPr>
        <w:t>Хор</w:t>
      </w:r>
      <w:r w:rsidRPr="00D76A97">
        <w:rPr>
          <w:spacing w:val="-13"/>
          <w:sz w:val="24"/>
          <w:szCs w:val="24"/>
        </w:rPr>
        <w:t xml:space="preserve"> </w:t>
      </w:r>
      <w:r w:rsidRPr="00D76A97">
        <w:rPr>
          <w:sz w:val="24"/>
          <w:szCs w:val="24"/>
        </w:rPr>
        <w:t>поляков</w:t>
      </w:r>
      <w:r w:rsidRPr="00D76A97">
        <w:rPr>
          <w:spacing w:val="-16"/>
          <w:sz w:val="24"/>
          <w:szCs w:val="24"/>
        </w:rPr>
        <w:t xml:space="preserve"> </w:t>
      </w:r>
      <w:r w:rsidRPr="00D76A97">
        <w:rPr>
          <w:sz w:val="24"/>
          <w:szCs w:val="24"/>
        </w:rPr>
        <w:t>из</w:t>
      </w:r>
      <w:r w:rsidRPr="00D76A97">
        <w:rPr>
          <w:spacing w:val="-13"/>
          <w:sz w:val="24"/>
          <w:szCs w:val="24"/>
        </w:rPr>
        <w:t xml:space="preserve"> </w:t>
      </w:r>
      <w:r w:rsidRPr="00D76A97">
        <w:rPr>
          <w:sz w:val="24"/>
          <w:szCs w:val="24"/>
        </w:rPr>
        <w:t>IV</w:t>
      </w:r>
      <w:r w:rsidRPr="00D76A97">
        <w:rPr>
          <w:spacing w:val="-13"/>
          <w:sz w:val="24"/>
          <w:szCs w:val="24"/>
        </w:rPr>
        <w:t xml:space="preserve"> </w:t>
      </w:r>
      <w:r w:rsidRPr="00D76A97">
        <w:rPr>
          <w:sz w:val="24"/>
          <w:szCs w:val="24"/>
        </w:rPr>
        <w:t>д.,</w:t>
      </w:r>
      <w:r w:rsidRPr="00D76A97">
        <w:rPr>
          <w:spacing w:val="-12"/>
          <w:sz w:val="24"/>
          <w:szCs w:val="24"/>
        </w:rPr>
        <w:t xml:space="preserve"> </w:t>
      </w:r>
      <w:r w:rsidRPr="00D76A97">
        <w:rPr>
          <w:sz w:val="24"/>
          <w:szCs w:val="24"/>
        </w:rPr>
        <w:t>Ария</w:t>
      </w:r>
      <w:r w:rsidRPr="00D76A97">
        <w:rPr>
          <w:spacing w:val="-12"/>
          <w:sz w:val="24"/>
          <w:szCs w:val="24"/>
        </w:rPr>
        <w:t xml:space="preserve"> </w:t>
      </w:r>
      <w:r w:rsidRPr="00D76A97">
        <w:rPr>
          <w:sz w:val="24"/>
          <w:szCs w:val="24"/>
        </w:rPr>
        <w:t>Сусанина из IV д., хор «Славься!»). Опера «Руслан и Людмила» (Увертюра, Сцена Наины и Фарлафа, Персидский хор, заключительный хор «Слава</w:t>
      </w:r>
      <w:r w:rsidRPr="00D76A97">
        <w:rPr>
          <w:spacing w:val="-48"/>
          <w:sz w:val="24"/>
          <w:szCs w:val="24"/>
        </w:rPr>
        <w:t xml:space="preserve"> </w:t>
      </w:r>
      <w:r w:rsidRPr="00D76A97">
        <w:rPr>
          <w:sz w:val="24"/>
          <w:szCs w:val="24"/>
        </w:rPr>
        <w:t xml:space="preserve">великим богам!»). «Вальсфантазия». Романс </w:t>
      </w:r>
      <w:r w:rsidRPr="00D76A97">
        <w:rPr>
          <w:spacing w:val="-3"/>
          <w:sz w:val="24"/>
          <w:szCs w:val="24"/>
        </w:rPr>
        <w:t xml:space="preserve">«Я </w:t>
      </w:r>
      <w:r w:rsidRPr="00D76A97">
        <w:rPr>
          <w:sz w:val="24"/>
          <w:szCs w:val="24"/>
        </w:rPr>
        <w:t xml:space="preserve">помню чудное мгновенье» (ст. </w:t>
      </w:r>
      <w:r w:rsidRPr="00D76A97">
        <w:rPr>
          <w:spacing w:val="-3"/>
          <w:sz w:val="24"/>
          <w:szCs w:val="24"/>
        </w:rPr>
        <w:t xml:space="preserve">А. </w:t>
      </w:r>
      <w:r w:rsidRPr="00D76A97">
        <w:rPr>
          <w:sz w:val="24"/>
          <w:szCs w:val="24"/>
        </w:rPr>
        <w:t xml:space="preserve">Пушкина). «Патриотическая песня» (сл. </w:t>
      </w:r>
      <w:r w:rsidRPr="00D76A97">
        <w:rPr>
          <w:spacing w:val="-3"/>
          <w:sz w:val="24"/>
          <w:szCs w:val="24"/>
        </w:rPr>
        <w:t xml:space="preserve">А. </w:t>
      </w:r>
      <w:r w:rsidRPr="00D76A97">
        <w:rPr>
          <w:sz w:val="24"/>
          <w:szCs w:val="24"/>
        </w:rPr>
        <w:t>Машистова).</w:t>
      </w:r>
      <w:r w:rsidRPr="00D76A97">
        <w:rPr>
          <w:spacing w:val="11"/>
          <w:sz w:val="24"/>
          <w:szCs w:val="24"/>
        </w:rPr>
        <w:t xml:space="preserve"> </w:t>
      </w:r>
      <w:r w:rsidRPr="00D76A97">
        <w:rPr>
          <w:sz w:val="24"/>
          <w:szCs w:val="24"/>
        </w:rPr>
        <w:t>Романс</w:t>
      </w:r>
    </w:p>
    <w:p w:rsidR="00203344" w:rsidRPr="00D76A97" w:rsidRDefault="001D47D5" w:rsidP="00D76A97">
      <w:pPr>
        <w:pStyle w:val="a3"/>
        <w:spacing w:line="360" w:lineRule="auto"/>
        <w:ind w:left="1906" w:right="417"/>
        <w:rPr>
          <w:sz w:val="24"/>
          <w:szCs w:val="24"/>
        </w:rPr>
      </w:pPr>
      <w:r w:rsidRPr="00D76A97">
        <w:rPr>
          <w:sz w:val="24"/>
          <w:szCs w:val="24"/>
        </w:rPr>
        <w:t>«Жаворонок» (ст. Н. Кукольника).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М. Г линка-М. Балакирев. «Жаворонок» (фортепианная пьеса).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К. Глюк. Опера «Орфей и Эвридика» (хор «Струн золотых напев», Мелодия, Хор</w:t>
      </w:r>
      <w:r w:rsidRPr="00D76A97">
        <w:rPr>
          <w:spacing w:val="8"/>
          <w:sz w:val="24"/>
          <w:szCs w:val="24"/>
        </w:rPr>
        <w:t xml:space="preserve"> </w:t>
      </w:r>
      <w:r w:rsidRPr="00D76A97">
        <w:rPr>
          <w:sz w:val="24"/>
          <w:szCs w:val="24"/>
        </w:rPr>
        <w:t>фурий).</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Э. Григ. Музыка к драме Г. Ибсена «Пер Гюнт» (Песня Сольвейг,</w:t>
      </w:r>
      <w:r w:rsidRPr="00D76A97">
        <w:rPr>
          <w:spacing w:val="-7"/>
          <w:sz w:val="24"/>
          <w:szCs w:val="24"/>
        </w:rPr>
        <w:t xml:space="preserve"> </w:t>
      </w:r>
      <w:r w:rsidRPr="00D76A97">
        <w:rPr>
          <w:sz w:val="24"/>
          <w:szCs w:val="24"/>
        </w:rPr>
        <w:t>«Смерть</w:t>
      </w:r>
      <w:r w:rsidRPr="00D76A97">
        <w:rPr>
          <w:spacing w:val="-16"/>
          <w:sz w:val="24"/>
          <w:szCs w:val="24"/>
        </w:rPr>
        <w:t xml:space="preserve"> </w:t>
      </w:r>
      <w:r w:rsidRPr="00D76A97">
        <w:rPr>
          <w:sz w:val="24"/>
          <w:szCs w:val="24"/>
        </w:rPr>
        <w:t>Озе»).</w:t>
      </w:r>
      <w:r w:rsidRPr="00D76A97">
        <w:rPr>
          <w:spacing w:val="-11"/>
          <w:sz w:val="24"/>
          <w:szCs w:val="24"/>
        </w:rPr>
        <w:t xml:space="preserve"> </w:t>
      </w:r>
      <w:r w:rsidRPr="00D76A97">
        <w:rPr>
          <w:sz w:val="24"/>
          <w:szCs w:val="24"/>
        </w:rPr>
        <w:t>Соната</w:t>
      </w:r>
      <w:r w:rsidRPr="00D76A97">
        <w:rPr>
          <w:spacing w:val="-8"/>
          <w:sz w:val="24"/>
          <w:szCs w:val="24"/>
        </w:rPr>
        <w:t xml:space="preserve"> </w:t>
      </w:r>
      <w:r w:rsidRPr="00D76A97">
        <w:rPr>
          <w:sz w:val="24"/>
          <w:szCs w:val="24"/>
        </w:rPr>
        <w:t>для</w:t>
      </w:r>
      <w:r w:rsidRPr="00D76A97">
        <w:rPr>
          <w:spacing w:val="-11"/>
          <w:sz w:val="24"/>
          <w:szCs w:val="24"/>
        </w:rPr>
        <w:t xml:space="preserve"> </w:t>
      </w:r>
      <w:r w:rsidRPr="00D76A97">
        <w:rPr>
          <w:sz w:val="24"/>
          <w:szCs w:val="24"/>
        </w:rPr>
        <w:t>виолончели</w:t>
      </w:r>
      <w:r w:rsidRPr="00D76A97">
        <w:rPr>
          <w:spacing w:val="-14"/>
          <w:sz w:val="24"/>
          <w:szCs w:val="24"/>
        </w:rPr>
        <w:t xml:space="preserve"> </w:t>
      </w:r>
      <w:r w:rsidRPr="00D76A97">
        <w:rPr>
          <w:sz w:val="24"/>
          <w:szCs w:val="24"/>
        </w:rPr>
        <w:t>и</w:t>
      </w:r>
      <w:r w:rsidRPr="00D76A97">
        <w:rPr>
          <w:spacing w:val="-13"/>
          <w:sz w:val="24"/>
          <w:szCs w:val="24"/>
        </w:rPr>
        <w:t xml:space="preserve"> </w:t>
      </w:r>
      <w:r w:rsidRPr="00D76A97">
        <w:rPr>
          <w:sz w:val="24"/>
          <w:szCs w:val="24"/>
        </w:rPr>
        <w:t>фортепиано»</w:t>
      </w:r>
      <w:r w:rsidRPr="00D76A97">
        <w:rPr>
          <w:spacing w:val="-18"/>
          <w:sz w:val="24"/>
          <w:szCs w:val="24"/>
        </w:rPr>
        <w:t xml:space="preserve"> </w:t>
      </w:r>
      <w:r w:rsidRPr="00D76A97">
        <w:rPr>
          <w:sz w:val="24"/>
          <w:szCs w:val="24"/>
        </w:rPr>
        <w:t>(I</w:t>
      </w:r>
      <w:r w:rsidRPr="00D76A97">
        <w:rPr>
          <w:spacing w:val="-15"/>
          <w:sz w:val="24"/>
          <w:szCs w:val="24"/>
        </w:rPr>
        <w:t xml:space="preserve"> </w:t>
      </w:r>
      <w:r w:rsidRPr="00D76A97">
        <w:rPr>
          <w:sz w:val="24"/>
          <w:szCs w:val="24"/>
        </w:rPr>
        <w:t>часть).</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А. </w:t>
      </w:r>
      <w:r w:rsidRPr="00D76A97">
        <w:rPr>
          <w:sz w:val="24"/>
          <w:szCs w:val="24"/>
        </w:rPr>
        <w:t xml:space="preserve">Гурилев. «Домик-крошечка» (сл. С. Любецкого). «Вьется ласточка сизокрылая» (сл. </w:t>
      </w:r>
      <w:r w:rsidRPr="00D76A97">
        <w:rPr>
          <w:spacing w:val="-3"/>
          <w:sz w:val="24"/>
          <w:szCs w:val="24"/>
        </w:rPr>
        <w:t xml:space="preserve">Н. </w:t>
      </w:r>
      <w:r w:rsidRPr="00D76A97">
        <w:rPr>
          <w:sz w:val="24"/>
          <w:szCs w:val="24"/>
        </w:rPr>
        <w:t xml:space="preserve">Грекова). «Колокольчик» (сл. </w:t>
      </w:r>
      <w:r w:rsidRPr="00D76A97">
        <w:rPr>
          <w:spacing w:val="-3"/>
          <w:sz w:val="24"/>
          <w:szCs w:val="24"/>
        </w:rPr>
        <w:t>И.</w:t>
      </w:r>
      <w:r w:rsidRPr="00D76A97">
        <w:rPr>
          <w:spacing w:val="-25"/>
          <w:sz w:val="24"/>
          <w:szCs w:val="24"/>
        </w:rPr>
        <w:t xml:space="preserve"> </w:t>
      </w:r>
      <w:r w:rsidRPr="00D76A97">
        <w:rPr>
          <w:sz w:val="24"/>
          <w:szCs w:val="24"/>
        </w:rPr>
        <w:t>Макарова).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К. Дебюсси. Ноктюрн «Празднества». «Бергамасская сюита» («Лунный свет»). Фортепианная сюита «Детский уголок» («Кукольный кэк-уок»).</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Б. Дварионас. «Деревянная</w:t>
      </w:r>
      <w:r w:rsidRPr="00D76A97">
        <w:rPr>
          <w:spacing w:val="9"/>
          <w:sz w:val="24"/>
          <w:szCs w:val="24"/>
        </w:rPr>
        <w:t xml:space="preserve"> </w:t>
      </w:r>
      <w:r w:rsidRPr="00D76A97">
        <w:rPr>
          <w:sz w:val="24"/>
          <w:szCs w:val="24"/>
        </w:rPr>
        <w:t>лошадка».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И. </w:t>
      </w:r>
      <w:r w:rsidRPr="00D76A97">
        <w:rPr>
          <w:sz w:val="24"/>
          <w:szCs w:val="24"/>
        </w:rPr>
        <w:t>Дунаевский. Марш из к/ф «Веселые ребята» (сл. В. Лебедева- Кумача). Оперетта «Белая акация» (Вальс, Песня об Одессе, Выход Ларисы и семи</w:t>
      </w:r>
      <w:r w:rsidRPr="00D76A97">
        <w:rPr>
          <w:spacing w:val="4"/>
          <w:sz w:val="24"/>
          <w:szCs w:val="24"/>
        </w:rPr>
        <w:t xml:space="preserve"> </w:t>
      </w:r>
      <w:r w:rsidRPr="00D76A97">
        <w:rPr>
          <w:sz w:val="24"/>
          <w:szCs w:val="24"/>
        </w:rPr>
        <w:t>кавалеров).</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А. </w:t>
      </w:r>
      <w:r w:rsidRPr="00D76A97">
        <w:rPr>
          <w:sz w:val="24"/>
          <w:szCs w:val="24"/>
        </w:rPr>
        <w:t>Журбин. Рок-опера «Орфей и Эвридика» (фрагменты по выбору учителя).</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Знаменный распев.</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Д. Кабалевский. Опера «Кола Брюньон» (Увертюра, Монолог Кола).</w:t>
      </w:r>
    </w:p>
    <w:p w:rsidR="00203344" w:rsidRPr="00D76A97" w:rsidRDefault="001D47D5" w:rsidP="00D76A97">
      <w:pPr>
        <w:pStyle w:val="a3"/>
        <w:spacing w:line="360" w:lineRule="auto"/>
        <w:ind w:left="1906" w:right="417"/>
        <w:rPr>
          <w:sz w:val="24"/>
          <w:szCs w:val="24"/>
        </w:rPr>
      </w:pPr>
      <w:r w:rsidRPr="00D76A97">
        <w:rPr>
          <w:sz w:val="24"/>
          <w:szCs w:val="24"/>
        </w:rPr>
        <w:t>Концерт №    3 для ф-но с оркестром (Финал). «Реквием» на стихи Р. Рождественского («Наши дети», «Помните!»). «Школьные</w:t>
      </w:r>
      <w:r w:rsidRPr="00D76A97">
        <w:rPr>
          <w:spacing w:val="-37"/>
          <w:sz w:val="24"/>
          <w:szCs w:val="24"/>
        </w:rPr>
        <w:t xml:space="preserve"> </w:t>
      </w:r>
      <w:r w:rsidRPr="00D76A97">
        <w:rPr>
          <w:sz w:val="24"/>
          <w:szCs w:val="24"/>
        </w:rPr>
        <w:t>годы».</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В. Калинников. Симфония № 1 (соль минор, I</w:t>
      </w:r>
      <w:r w:rsidRPr="00D76A97">
        <w:rPr>
          <w:spacing w:val="4"/>
          <w:sz w:val="24"/>
          <w:szCs w:val="24"/>
        </w:rPr>
        <w:t xml:space="preserve"> </w:t>
      </w:r>
      <w:r w:rsidRPr="00D76A97">
        <w:rPr>
          <w:sz w:val="24"/>
          <w:szCs w:val="24"/>
        </w:rPr>
        <w:t>часть).</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К. Караев. Балет «Тропою грома» (Танец</w:t>
      </w:r>
      <w:r w:rsidRPr="00D76A97">
        <w:rPr>
          <w:spacing w:val="-4"/>
          <w:sz w:val="24"/>
          <w:szCs w:val="24"/>
        </w:rPr>
        <w:t xml:space="preserve"> </w:t>
      </w:r>
      <w:r w:rsidRPr="00D76A97">
        <w:rPr>
          <w:sz w:val="24"/>
          <w:szCs w:val="24"/>
        </w:rPr>
        <w:t>черных).</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Д. Каччини. «Ave</w:t>
      </w:r>
      <w:r w:rsidRPr="00D76A97">
        <w:rPr>
          <w:spacing w:val="10"/>
          <w:sz w:val="24"/>
          <w:szCs w:val="24"/>
        </w:rPr>
        <w:t xml:space="preserve"> </w:t>
      </w:r>
      <w:r w:rsidRPr="00D76A97">
        <w:rPr>
          <w:sz w:val="24"/>
          <w:szCs w:val="24"/>
        </w:rPr>
        <w:t>Maria».</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В. Кикта. Фрески Софии Киевской (концертная симфония</w:t>
      </w:r>
      <w:r w:rsidRPr="00D76A97">
        <w:rPr>
          <w:spacing w:val="-37"/>
          <w:sz w:val="24"/>
          <w:szCs w:val="24"/>
        </w:rPr>
        <w:t xml:space="preserve"> </w:t>
      </w:r>
      <w:r w:rsidRPr="00D76A97">
        <w:rPr>
          <w:sz w:val="24"/>
          <w:szCs w:val="24"/>
        </w:rPr>
        <w:t xml:space="preserve">для арфы с оркестром) (фрагменты по усмотрению учителя). «Мой край тополиный» (сл. </w:t>
      </w:r>
      <w:r w:rsidRPr="00D76A97">
        <w:rPr>
          <w:spacing w:val="-3"/>
          <w:sz w:val="24"/>
          <w:szCs w:val="24"/>
        </w:rPr>
        <w:t>И.</w:t>
      </w:r>
      <w:r w:rsidRPr="00D76A97">
        <w:rPr>
          <w:spacing w:val="4"/>
          <w:sz w:val="24"/>
          <w:szCs w:val="24"/>
        </w:rPr>
        <w:t xml:space="preserve"> </w:t>
      </w:r>
      <w:r w:rsidRPr="00D76A97">
        <w:rPr>
          <w:sz w:val="24"/>
          <w:szCs w:val="24"/>
        </w:rPr>
        <w:t>Векшегоновой).</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В. Лаурушас. «В</w:t>
      </w:r>
      <w:r w:rsidRPr="00D76A97">
        <w:rPr>
          <w:spacing w:val="5"/>
          <w:sz w:val="24"/>
          <w:szCs w:val="24"/>
        </w:rPr>
        <w:t xml:space="preserve"> </w:t>
      </w:r>
      <w:r w:rsidRPr="00D76A97">
        <w:rPr>
          <w:sz w:val="24"/>
          <w:szCs w:val="24"/>
        </w:rPr>
        <w:t>путь».</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Ф. Лист. Венгерская рапсодия № 2. Этюд Паганини (№</w:t>
      </w:r>
      <w:r w:rsidRPr="00D76A97">
        <w:rPr>
          <w:spacing w:val="4"/>
          <w:sz w:val="24"/>
          <w:szCs w:val="24"/>
        </w:rPr>
        <w:t xml:space="preserve"> </w:t>
      </w:r>
      <w:r w:rsidRPr="00D76A97">
        <w:rPr>
          <w:sz w:val="24"/>
          <w:szCs w:val="24"/>
        </w:rPr>
        <w:t>6).</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pacing w:val="-3"/>
          <w:sz w:val="24"/>
          <w:szCs w:val="24"/>
        </w:rPr>
        <w:t xml:space="preserve">И. </w:t>
      </w:r>
      <w:r w:rsidRPr="00D76A97">
        <w:rPr>
          <w:sz w:val="24"/>
          <w:szCs w:val="24"/>
        </w:rPr>
        <w:t>Лученок. «Хатынь» (ст. Г.</w:t>
      </w:r>
      <w:r w:rsidRPr="00D76A97">
        <w:rPr>
          <w:spacing w:val="13"/>
          <w:sz w:val="24"/>
          <w:szCs w:val="24"/>
        </w:rPr>
        <w:t xml:space="preserve"> </w:t>
      </w:r>
      <w:r w:rsidRPr="00D76A97">
        <w:rPr>
          <w:sz w:val="24"/>
          <w:szCs w:val="24"/>
        </w:rPr>
        <w:t>Петренко).</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pacing w:val="-3"/>
          <w:sz w:val="24"/>
          <w:szCs w:val="24"/>
        </w:rPr>
        <w:t xml:space="preserve">А. </w:t>
      </w:r>
      <w:r w:rsidRPr="00D76A97">
        <w:rPr>
          <w:sz w:val="24"/>
          <w:szCs w:val="24"/>
        </w:rPr>
        <w:t>Лядов. Кикимора (народное сказание для</w:t>
      </w:r>
      <w:r w:rsidRPr="00D76A97">
        <w:rPr>
          <w:spacing w:val="16"/>
          <w:sz w:val="24"/>
          <w:szCs w:val="24"/>
        </w:rPr>
        <w:t xml:space="preserve"> </w:t>
      </w:r>
      <w:r w:rsidRPr="00D76A97">
        <w:rPr>
          <w:sz w:val="24"/>
          <w:szCs w:val="24"/>
        </w:rPr>
        <w:t>оркестра).</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Ф. Лэй. «История</w:t>
      </w:r>
      <w:r w:rsidRPr="00D76A97">
        <w:rPr>
          <w:spacing w:val="8"/>
          <w:sz w:val="24"/>
          <w:szCs w:val="24"/>
        </w:rPr>
        <w:t xml:space="preserve"> </w:t>
      </w:r>
      <w:r w:rsidRPr="00D76A97">
        <w:rPr>
          <w:sz w:val="24"/>
          <w:szCs w:val="24"/>
        </w:rPr>
        <w:t>любви».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18" w:gutter="0"/>
          <w:cols w:space="720"/>
        </w:sectPr>
      </w:pP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Мадригалы эпохи</w:t>
      </w:r>
      <w:r w:rsidRPr="00D76A97">
        <w:rPr>
          <w:spacing w:val="7"/>
          <w:sz w:val="24"/>
          <w:szCs w:val="24"/>
        </w:rPr>
        <w:t xml:space="preserve"> </w:t>
      </w:r>
      <w:r w:rsidRPr="00D76A97">
        <w:rPr>
          <w:sz w:val="24"/>
          <w:szCs w:val="24"/>
        </w:rPr>
        <w:t>Возрождения.</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Р. де Лиль.</w:t>
      </w:r>
      <w:r w:rsidRPr="00D76A97">
        <w:rPr>
          <w:spacing w:val="10"/>
          <w:sz w:val="24"/>
          <w:szCs w:val="24"/>
        </w:rPr>
        <w:t xml:space="preserve"> </w:t>
      </w:r>
      <w:r w:rsidRPr="00D76A97">
        <w:rPr>
          <w:sz w:val="24"/>
          <w:szCs w:val="24"/>
        </w:rPr>
        <w:t>«Марсельеза».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А. </w:t>
      </w:r>
      <w:r w:rsidRPr="00D76A97">
        <w:rPr>
          <w:sz w:val="24"/>
          <w:szCs w:val="24"/>
        </w:rPr>
        <w:t>Марчелло. Концерт для гобоя с оркестром ре минор (II часть,</w:t>
      </w:r>
      <w:r w:rsidRPr="00D76A97">
        <w:rPr>
          <w:spacing w:val="3"/>
          <w:sz w:val="24"/>
          <w:szCs w:val="24"/>
        </w:rPr>
        <w:t xml:space="preserve"> </w:t>
      </w:r>
      <w:r w:rsidRPr="00D76A97">
        <w:rPr>
          <w:sz w:val="24"/>
          <w:szCs w:val="24"/>
        </w:rPr>
        <w:t>Адажио).</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М. Матвеев. «Матушка, матушка, что во поле</w:t>
      </w:r>
      <w:r w:rsidRPr="00D76A97">
        <w:rPr>
          <w:spacing w:val="11"/>
          <w:sz w:val="24"/>
          <w:szCs w:val="24"/>
        </w:rPr>
        <w:t xml:space="preserve"> </w:t>
      </w:r>
      <w:r w:rsidRPr="00D76A97">
        <w:rPr>
          <w:sz w:val="24"/>
          <w:szCs w:val="24"/>
        </w:rPr>
        <w:t>пыльно».</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Д. Мийо.</w:t>
      </w:r>
      <w:r w:rsidRPr="00D76A97">
        <w:rPr>
          <w:spacing w:val="6"/>
          <w:sz w:val="24"/>
          <w:szCs w:val="24"/>
        </w:rPr>
        <w:t xml:space="preserve"> </w:t>
      </w:r>
      <w:r w:rsidRPr="00D76A97">
        <w:rPr>
          <w:sz w:val="24"/>
          <w:szCs w:val="24"/>
        </w:rPr>
        <w:t>«Бразилейра».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И. </w:t>
      </w:r>
      <w:r w:rsidRPr="00D76A97">
        <w:rPr>
          <w:sz w:val="24"/>
          <w:szCs w:val="24"/>
        </w:rPr>
        <w:t>Морозов. Балет «Айболит» (фрагменты: Полечка, Морское плавание, Г</w:t>
      </w:r>
      <w:r w:rsidRPr="00D76A97">
        <w:rPr>
          <w:spacing w:val="6"/>
          <w:sz w:val="24"/>
          <w:szCs w:val="24"/>
        </w:rPr>
        <w:t xml:space="preserve"> </w:t>
      </w:r>
      <w:r w:rsidRPr="00D76A97">
        <w:rPr>
          <w:sz w:val="24"/>
          <w:szCs w:val="24"/>
        </w:rPr>
        <w:t>алоп).</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В.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w:t>
      </w:r>
      <w:r w:rsidRPr="00D76A97">
        <w:rPr>
          <w:spacing w:val="-7"/>
          <w:sz w:val="24"/>
          <w:szCs w:val="24"/>
        </w:rPr>
        <w:t xml:space="preserve"> </w:t>
      </w:r>
      <w:r w:rsidRPr="00D76A97">
        <w:rPr>
          <w:sz w:val="24"/>
          <w:szCs w:val="24"/>
        </w:rPr>
        <w:t>(«Dies</w:t>
      </w:r>
      <w:r w:rsidRPr="00D76A97">
        <w:rPr>
          <w:spacing w:val="-6"/>
          <w:sz w:val="24"/>
          <w:szCs w:val="24"/>
        </w:rPr>
        <w:t xml:space="preserve"> </w:t>
      </w:r>
      <w:r w:rsidRPr="00D76A97">
        <w:rPr>
          <w:sz w:val="24"/>
          <w:szCs w:val="24"/>
        </w:rPr>
        <w:t>ire»,</w:t>
      </w:r>
      <w:r w:rsidRPr="00D76A97">
        <w:rPr>
          <w:spacing w:val="-7"/>
          <w:sz w:val="24"/>
          <w:szCs w:val="24"/>
        </w:rPr>
        <w:t xml:space="preserve"> </w:t>
      </w:r>
      <w:r w:rsidRPr="00D76A97">
        <w:rPr>
          <w:sz w:val="24"/>
          <w:szCs w:val="24"/>
        </w:rPr>
        <w:t>«Lacrimoza»).</w:t>
      </w:r>
      <w:r w:rsidRPr="00D76A97">
        <w:rPr>
          <w:spacing w:val="-6"/>
          <w:sz w:val="24"/>
          <w:szCs w:val="24"/>
        </w:rPr>
        <w:t xml:space="preserve"> </w:t>
      </w:r>
      <w:r w:rsidRPr="00D76A97">
        <w:rPr>
          <w:sz w:val="24"/>
          <w:szCs w:val="24"/>
        </w:rPr>
        <w:t>Соната</w:t>
      </w:r>
      <w:r w:rsidRPr="00D76A97">
        <w:rPr>
          <w:spacing w:val="-8"/>
          <w:sz w:val="24"/>
          <w:szCs w:val="24"/>
        </w:rPr>
        <w:t xml:space="preserve"> </w:t>
      </w:r>
      <w:r w:rsidRPr="00D76A97">
        <w:rPr>
          <w:sz w:val="24"/>
          <w:szCs w:val="24"/>
        </w:rPr>
        <w:t>№</w:t>
      </w:r>
      <w:r w:rsidRPr="00D76A97">
        <w:rPr>
          <w:spacing w:val="-10"/>
          <w:sz w:val="24"/>
          <w:szCs w:val="24"/>
        </w:rPr>
        <w:t xml:space="preserve"> </w:t>
      </w:r>
      <w:r w:rsidRPr="00D76A97">
        <w:rPr>
          <w:sz w:val="24"/>
          <w:szCs w:val="24"/>
        </w:rPr>
        <w:t>11</w:t>
      </w:r>
      <w:r w:rsidRPr="00D76A97">
        <w:rPr>
          <w:spacing w:val="-7"/>
          <w:sz w:val="24"/>
          <w:szCs w:val="24"/>
        </w:rPr>
        <w:t xml:space="preserve"> </w:t>
      </w:r>
      <w:r w:rsidRPr="00D76A97">
        <w:rPr>
          <w:sz w:val="24"/>
          <w:szCs w:val="24"/>
        </w:rPr>
        <w:t>(I,</w:t>
      </w:r>
      <w:r w:rsidRPr="00D76A97">
        <w:rPr>
          <w:spacing w:val="-6"/>
          <w:sz w:val="24"/>
          <w:szCs w:val="24"/>
        </w:rPr>
        <w:t xml:space="preserve"> </w:t>
      </w:r>
      <w:r w:rsidRPr="00D76A97">
        <w:rPr>
          <w:sz w:val="24"/>
          <w:szCs w:val="24"/>
        </w:rPr>
        <w:t>II,</w:t>
      </w:r>
      <w:r w:rsidRPr="00D76A97">
        <w:rPr>
          <w:spacing w:val="-6"/>
          <w:sz w:val="24"/>
          <w:szCs w:val="24"/>
        </w:rPr>
        <w:t xml:space="preserve"> </w:t>
      </w:r>
      <w:r w:rsidRPr="00D76A97">
        <w:rPr>
          <w:sz w:val="24"/>
          <w:szCs w:val="24"/>
        </w:rPr>
        <w:t>III</w:t>
      </w:r>
      <w:r w:rsidRPr="00D76A97">
        <w:rPr>
          <w:spacing w:val="-10"/>
          <w:sz w:val="24"/>
          <w:szCs w:val="24"/>
        </w:rPr>
        <w:t xml:space="preserve"> </w:t>
      </w:r>
      <w:r w:rsidRPr="00D76A97">
        <w:rPr>
          <w:sz w:val="24"/>
          <w:szCs w:val="24"/>
        </w:rPr>
        <w:t>ч.).</w:t>
      </w:r>
      <w:r w:rsidRPr="00D76A97">
        <w:rPr>
          <w:spacing w:val="-7"/>
          <w:sz w:val="24"/>
          <w:szCs w:val="24"/>
        </w:rPr>
        <w:t xml:space="preserve"> </w:t>
      </w:r>
      <w:r w:rsidRPr="00D76A97">
        <w:rPr>
          <w:sz w:val="24"/>
          <w:szCs w:val="24"/>
        </w:rPr>
        <w:t>Фрагменты</w:t>
      </w:r>
      <w:r w:rsidRPr="00D76A97">
        <w:rPr>
          <w:spacing w:val="-8"/>
          <w:sz w:val="24"/>
          <w:szCs w:val="24"/>
        </w:rPr>
        <w:t xml:space="preserve"> </w:t>
      </w:r>
      <w:r w:rsidRPr="00D76A97">
        <w:rPr>
          <w:sz w:val="24"/>
          <w:szCs w:val="24"/>
        </w:rPr>
        <w:t>из оперы «Волшебная флейта». Мотет «Ave, verum</w:t>
      </w:r>
      <w:r w:rsidRPr="00D76A97">
        <w:rPr>
          <w:spacing w:val="10"/>
          <w:sz w:val="24"/>
          <w:szCs w:val="24"/>
        </w:rPr>
        <w:t xml:space="preserve"> </w:t>
      </w:r>
      <w:r w:rsidRPr="00D76A97">
        <w:rPr>
          <w:sz w:val="24"/>
          <w:szCs w:val="24"/>
        </w:rPr>
        <w:t>corpus».</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М. Мусоргский. Опера «Борис Годунов» (Вступление, Песня Варлаама,</w:t>
      </w:r>
      <w:r w:rsidRPr="00D76A97">
        <w:rPr>
          <w:spacing w:val="11"/>
          <w:sz w:val="24"/>
          <w:szCs w:val="24"/>
        </w:rPr>
        <w:t xml:space="preserve"> </w:t>
      </w:r>
      <w:r w:rsidRPr="00D76A97">
        <w:rPr>
          <w:sz w:val="24"/>
          <w:szCs w:val="24"/>
        </w:rPr>
        <w:t>Сцена</w:t>
      </w:r>
      <w:r w:rsidRPr="00D76A97">
        <w:rPr>
          <w:spacing w:val="11"/>
          <w:sz w:val="24"/>
          <w:szCs w:val="24"/>
        </w:rPr>
        <w:t xml:space="preserve"> </w:t>
      </w:r>
      <w:r w:rsidRPr="00D76A97">
        <w:rPr>
          <w:sz w:val="24"/>
          <w:szCs w:val="24"/>
        </w:rPr>
        <w:t>смерти</w:t>
      </w:r>
      <w:r w:rsidRPr="00D76A97">
        <w:rPr>
          <w:spacing w:val="9"/>
          <w:sz w:val="24"/>
          <w:szCs w:val="24"/>
        </w:rPr>
        <w:t xml:space="preserve"> </w:t>
      </w:r>
      <w:r w:rsidRPr="00D76A97">
        <w:rPr>
          <w:sz w:val="24"/>
          <w:szCs w:val="24"/>
        </w:rPr>
        <w:t>Бориса,</w:t>
      </w:r>
      <w:r w:rsidRPr="00D76A97">
        <w:rPr>
          <w:spacing w:val="7"/>
          <w:sz w:val="24"/>
          <w:szCs w:val="24"/>
        </w:rPr>
        <w:t xml:space="preserve"> </w:t>
      </w:r>
      <w:r w:rsidRPr="00D76A97">
        <w:rPr>
          <w:sz w:val="24"/>
          <w:szCs w:val="24"/>
        </w:rPr>
        <w:t>сцена</w:t>
      </w:r>
      <w:r w:rsidRPr="00D76A97">
        <w:rPr>
          <w:spacing w:val="11"/>
          <w:sz w:val="24"/>
          <w:szCs w:val="24"/>
        </w:rPr>
        <w:t xml:space="preserve"> </w:t>
      </w:r>
      <w:r w:rsidRPr="00D76A97">
        <w:rPr>
          <w:sz w:val="24"/>
          <w:szCs w:val="24"/>
        </w:rPr>
        <w:t>под</w:t>
      </w:r>
      <w:r w:rsidRPr="00D76A97">
        <w:rPr>
          <w:spacing w:val="12"/>
          <w:sz w:val="24"/>
          <w:szCs w:val="24"/>
        </w:rPr>
        <w:t xml:space="preserve"> </w:t>
      </w:r>
      <w:r w:rsidRPr="00D76A97">
        <w:rPr>
          <w:sz w:val="24"/>
          <w:szCs w:val="24"/>
        </w:rPr>
        <w:t>Кромами).</w:t>
      </w:r>
      <w:r w:rsidRPr="00D76A97">
        <w:rPr>
          <w:spacing w:val="7"/>
          <w:sz w:val="24"/>
          <w:szCs w:val="24"/>
        </w:rPr>
        <w:t xml:space="preserve"> </w:t>
      </w:r>
      <w:r w:rsidRPr="00D76A97">
        <w:rPr>
          <w:sz w:val="24"/>
          <w:szCs w:val="24"/>
        </w:rPr>
        <w:t>Опера</w:t>
      </w:r>
    </w:p>
    <w:p w:rsidR="00203344" w:rsidRPr="00D76A97" w:rsidRDefault="001D47D5" w:rsidP="00D76A97">
      <w:pPr>
        <w:pStyle w:val="a3"/>
        <w:spacing w:line="360" w:lineRule="auto"/>
        <w:ind w:left="1906" w:right="417"/>
        <w:rPr>
          <w:sz w:val="24"/>
          <w:szCs w:val="24"/>
        </w:rPr>
      </w:pPr>
      <w:r w:rsidRPr="00D76A97">
        <w:rPr>
          <w:sz w:val="24"/>
          <w:szCs w:val="24"/>
        </w:rPr>
        <w:t>«Хованщина» (Вступление, Пляска персидок).</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pacing w:val="-3"/>
          <w:sz w:val="24"/>
          <w:szCs w:val="24"/>
        </w:rPr>
        <w:t xml:space="preserve">Н. </w:t>
      </w:r>
      <w:r w:rsidRPr="00D76A97">
        <w:rPr>
          <w:sz w:val="24"/>
          <w:szCs w:val="24"/>
        </w:rPr>
        <w:t>Мясковский. Симфония № 6 (экспозиция</w:t>
      </w:r>
      <w:r w:rsidRPr="00D76A97">
        <w:rPr>
          <w:spacing w:val="10"/>
          <w:sz w:val="24"/>
          <w:szCs w:val="24"/>
        </w:rPr>
        <w:t xml:space="preserve"> </w:t>
      </w:r>
      <w:r w:rsidRPr="00D76A97">
        <w:rPr>
          <w:sz w:val="24"/>
          <w:szCs w:val="24"/>
        </w:rPr>
        <w:t>финала).</w:t>
      </w:r>
    </w:p>
    <w:p w:rsidR="00203344" w:rsidRPr="00D76A97" w:rsidRDefault="001D47D5" w:rsidP="00D76A97">
      <w:pPr>
        <w:pStyle w:val="a4"/>
        <w:numPr>
          <w:ilvl w:val="1"/>
          <w:numId w:val="5"/>
        </w:numPr>
        <w:tabs>
          <w:tab w:val="left" w:pos="3322"/>
          <w:tab w:val="left" w:pos="3323"/>
        </w:tabs>
        <w:spacing w:line="360" w:lineRule="auto"/>
        <w:ind w:right="417" w:firstLine="720"/>
        <w:jc w:val="left"/>
        <w:rPr>
          <w:sz w:val="24"/>
          <w:szCs w:val="24"/>
        </w:rPr>
      </w:pPr>
      <w:r w:rsidRPr="00D76A97">
        <w:rPr>
          <w:sz w:val="24"/>
          <w:szCs w:val="24"/>
        </w:rPr>
        <w:t>Народные музыкальные произведения России, народов РФ и стран мира по выбору образовательной</w:t>
      </w:r>
      <w:r w:rsidRPr="00D76A97">
        <w:rPr>
          <w:spacing w:val="-3"/>
          <w:sz w:val="24"/>
          <w:szCs w:val="24"/>
        </w:rPr>
        <w:t xml:space="preserve"> </w:t>
      </w:r>
      <w:r w:rsidRPr="00D76A97">
        <w:rPr>
          <w:sz w:val="24"/>
          <w:szCs w:val="24"/>
        </w:rPr>
        <w:t>организации.</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Негритянский спиричуэл.</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М. Огинский. Полонез ре минор («Прощание с</w:t>
      </w:r>
      <w:r w:rsidRPr="00D76A97">
        <w:rPr>
          <w:spacing w:val="3"/>
          <w:sz w:val="24"/>
          <w:szCs w:val="24"/>
        </w:rPr>
        <w:t xml:space="preserve"> </w:t>
      </w:r>
      <w:r w:rsidRPr="00D76A97">
        <w:rPr>
          <w:sz w:val="24"/>
          <w:szCs w:val="24"/>
        </w:rPr>
        <w:t>Родиной»).</w:t>
      </w:r>
    </w:p>
    <w:p w:rsidR="00203344" w:rsidRPr="00D76A97" w:rsidRDefault="001D47D5" w:rsidP="00D76A97">
      <w:pPr>
        <w:pStyle w:val="a4"/>
        <w:numPr>
          <w:ilvl w:val="1"/>
          <w:numId w:val="5"/>
        </w:numPr>
        <w:tabs>
          <w:tab w:val="left" w:pos="3322"/>
          <w:tab w:val="left" w:pos="3323"/>
        </w:tabs>
        <w:spacing w:line="360" w:lineRule="auto"/>
        <w:ind w:left="3323" w:right="417"/>
        <w:jc w:val="left"/>
        <w:rPr>
          <w:sz w:val="24"/>
          <w:szCs w:val="24"/>
        </w:rPr>
      </w:pPr>
      <w:r w:rsidRPr="00D76A97">
        <w:rPr>
          <w:sz w:val="24"/>
          <w:szCs w:val="24"/>
        </w:rPr>
        <w:t>К. Орф. Сценическая кантата для певцов, хора и</w:t>
      </w:r>
      <w:r w:rsidRPr="00D76A97">
        <w:rPr>
          <w:spacing w:val="37"/>
          <w:sz w:val="24"/>
          <w:szCs w:val="24"/>
        </w:rPr>
        <w:t xml:space="preserve"> </w:t>
      </w:r>
      <w:r w:rsidRPr="00D76A97">
        <w:rPr>
          <w:sz w:val="24"/>
          <w:szCs w:val="24"/>
        </w:rPr>
        <w:t>оркестра</w:t>
      </w:r>
    </w:p>
    <w:p w:rsidR="00203344" w:rsidRPr="00D76A97" w:rsidRDefault="001D47D5" w:rsidP="00D76A97">
      <w:pPr>
        <w:pStyle w:val="a3"/>
        <w:spacing w:line="360" w:lineRule="auto"/>
        <w:ind w:left="1906" w:right="417"/>
        <w:rPr>
          <w:sz w:val="24"/>
          <w:szCs w:val="24"/>
        </w:rPr>
      </w:pPr>
      <w:r w:rsidRPr="00D76A97">
        <w:rPr>
          <w:sz w:val="24"/>
          <w:szCs w:val="24"/>
        </w:rPr>
        <w:t>«Кармина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Дж.</w:t>
      </w:r>
      <w:r w:rsidRPr="00D76A97">
        <w:rPr>
          <w:spacing w:val="-8"/>
          <w:sz w:val="24"/>
          <w:szCs w:val="24"/>
        </w:rPr>
        <w:t xml:space="preserve"> </w:t>
      </w:r>
      <w:r w:rsidRPr="00D76A97">
        <w:rPr>
          <w:sz w:val="24"/>
          <w:szCs w:val="24"/>
        </w:rPr>
        <w:t>Перголези</w:t>
      </w:r>
      <w:r w:rsidRPr="00D76A97">
        <w:rPr>
          <w:spacing w:val="-3"/>
          <w:sz w:val="24"/>
          <w:szCs w:val="24"/>
        </w:rPr>
        <w:t xml:space="preserve"> </w:t>
      </w:r>
      <w:r w:rsidRPr="00D76A97">
        <w:rPr>
          <w:sz w:val="24"/>
          <w:szCs w:val="24"/>
        </w:rPr>
        <w:t>«Stabat</w:t>
      </w:r>
      <w:r w:rsidRPr="00D76A97">
        <w:rPr>
          <w:spacing w:val="-5"/>
          <w:sz w:val="24"/>
          <w:szCs w:val="24"/>
        </w:rPr>
        <w:t xml:space="preserve"> </w:t>
      </w:r>
      <w:r w:rsidRPr="00D76A97">
        <w:rPr>
          <w:sz w:val="24"/>
          <w:szCs w:val="24"/>
        </w:rPr>
        <w:t>mater»</w:t>
      </w:r>
      <w:r w:rsidRPr="00D76A97">
        <w:rPr>
          <w:spacing w:val="-10"/>
          <w:sz w:val="24"/>
          <w:szCs w:val="24"/>
        </w:rPr>
        <w:t xml:space="preserve"> </w:t>
      </w:r>
      <w:r w:rsidRPr="00D76A97">
        <w:rPr>
          <w:sz w:val="24"/>
          <w:szCs w:val="24"/>
        </w:rPr>
        <w:t>(фрагменты</w:t>
      </w:r>
      <w:r w:rsidRPr="00D76A97">
        <w:rPr>
          <w:spacing w:val="-10"/>
          <w:sz w:val="24"/>
          <w:szCs w:val="24"/>
        </w:rPr>
        <w:t xml:space="preserve"> </w:t>
      </w:r>
      <w:r w:rsidRPr="00D76A97">
        <w:rPr>
          <w:sz w:val="24"/>
          <w:szCs w:val="24"/>
        </w:rPr>
        <w:t>по</w:t>
      </w:r>
      <w:r w:rsidRPr="00D76A97">
        <w:rPr>
          <w:spacing w:val="-10"/>
          <w:sz w:val="24"/>
          <w:szCs w:val="24"/>
        </w:rPr>
        <w:t xml:space="preserve"> </w:t>
      </w:r>
      <w:r w:rsidRPr="00D76A97">
        <w:rPr>
          <w:sz w:val="24"/>
          <w:szCs w:val="24"/>
        </w:rPr>
        <w:t>выбору</w:t>
      </w:r>
      <w:r w:rsidRPr="00D76A97">
        <w:rPr>
          <w:spacing w:val="-10"/>
          <w:sz w:val="24"/>
          <w:szCs w:val="24"/>
        </w:rPr>
        <w:t xml:space="preserve"> </w:t>
      </w:r>
      <w:r w:rsidRPr="00D76A97">
        <w:rPr>
          <w:sz w:val="24"/>
          <w:szCs w:val="24"/>
        </w:rPr>
        <w:t>учителя).</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С. Прокофьев. Опера «Война и мир» (Ария Кутузова, Вальс). Соната</w:t>
      </w:r>
      <w:r w:rsidRPr="00D76A97">
        <w:rPr>
          <w:spacing w:val="-15"/>
          <w:sz w:val="24"/>
          <w:szCs w:val="24"/>
        </w:rPr>
        <w:t xml:space="preserve"> </w:t>
      </w:r>
      <w:r w:rsidRPr="00D76A97">
        <w:rPr>
          <w:sz w:val="24"/>
          <w:szCs w:val="24"/>
        </w:rPr>
        <w:t>№</w:t>
      </w:r>
      <w:r w:rsidRPr="00D76A97">
        <w:rPr>
          <w:spacing w:val="-18"/>
          <w:sz w:val="24"/>
          <w:szCs w:val="24"/>
        </w:rPr>
        <w:t xml:space="preserve"> </w:t>
      </w:r>
      <w:r w:rsidRPr="00D76A97">
        <w:rPr>
          <w:sz w:val="24"/>
          <w:szCs w:val="24"/>
        </w:rPr>
        <w:t>2</w:t>
      </w:r>
      <w:r w:rsidRPr="00D76A97">
        <w:rPr>
          <w:spacing w:val="-11"/>
          <w:sz w:val="24"/>
          <w:szCs w:val="24"/>
        </w:rPr>
        <w:t xml:space="preserve"> </w:t>
      </w:r>
      <w:r w:rsidRPr="00D76A97">
        <w:rPr>
          <w:sz w:val="24"/>
          <w:szCs w:val="24"/>
        </w:rPr>
        <w:t>(I</w:t>
      </w:r>
      <w:r w:rsidRPr="00D76A97">
        <w:rPr>
          <w:spacing w:val="-13"/>
          <w:sz w:val="24"/>
          <w:szCs w:val="24"/>
        </w:rPr>
        <w:t xml:space="preserve"> </w:t>
      </w:r>
      <w:r w:rsidRPr="00D76A97">
        <w:rPr>
          <w:sz w:val="24"/>
          <w:szCs w:val="24"/>
        </w:rPr>
        <w:t>ч.).</w:t>
      </w:r>
      <w:r w:rsidRPr="00D76A97">
        <w:rPr>
          <w:spacing w:val="-14"/>
          <w:sz w:val="24"/>
          <w:szCs w:val="24"/>
        </w:rPr>
        <w:t xml:space="preserve"> </w:t>
      </w:r>
      <w:r w:rsidRPr="00D76A97">
        <w:rPr>
          <w:sz w:val="24"/>
          <w:szCs w:val="24"/>
        </w:rPr>
        <w:t>Симфония</w:t>
      </w:r>
      <w:r w:rsidRPr="00D76A97">
        <w:rPr>
          <w:spacing w:val="-15"/>
          <w:sz w:val="24"/>
          <w:szCs w:val="24"/>
        </w:rPr>
        <w:t xml:space="preserve"> </w:t>
      </w:r>
      <w:r w:rsidRPr="00D76A97">
        <w:rPr>
          <w:sz w:val="24"/>
          <w:szCs w:val="24"/>
        </w:rPr>
        <w:t>№</w:t>
      </w:r>
      <w:r w:rsidRPr="00D76A97">
        <w:rPr>
          <w:spacing w:val="-17"/>
          <w:sz w:val="24"/>
          <w:szCs w:val="24"/>
        </w:rPr>
        <w:t xml:space="preserve"> </w:t>
      </w:r>
      <w:r w:rsidRPr="00D76A97">
        <w:rPr>
          <w:sz w:val="24"/>
          <w:szCs w:val="24"/>
        </w:rPr>
        <w:t>1</w:t>
      </w:r>
      <w:r w:rsidRPr="00D76A97">
        <w:rPr>
          <w:spacing w:val="-11"/>
          <w:sz w:val="24"/>
          <w:szCs w:val="24"/>
        </w:rPr>
        <w:t xml:space="preserve"> </w:t>
      </w:r>
      <w:r w:rsidRPr="00D76A97">
        <w:rPr>
          <w:sz w:val="24"/>
          <w:szCs w:val="24"/>
        </w:rPr>
        <w:t>(«Классическая».</w:t>
      </w:r>
      <w:r w:rsidRPr="00D76A97">
        <w:rPr>
          <w:spacing w:val="-14"/>
          <w:sz w:val="24"/>
          <w:szCs w:val="24"/>
        </w:rPr>
        <w:t xml:space="preserve"> </w:t>
      </w:r>
      <w:r w:rsidRPr="00D76A97">
        <w:rPr>
          <w:sz w:val="24"/>
          <w:szCs w:val="24"/>
        </w:rPr>
        <w:t>I</w:t>
      </w:r>
      <w:r w:rsidRPr="00D76A97">
        <w:rPr>
          <w:spacing w:val="-17"/>
          <w:sz w:val="24"/>
          <w:szCs w:val="24"/>
        </w:rPr>
        <w:t xml:space="preserve"> </w:t>
      </w:r>
      <w:r w:rsidRPr="00D76A97">
        <w:rPr>
          <w:sz w:val="24"/>
          <w:szCs w:val="24"/>
        </w:rPr>
        <w:t>ч.,</w:t>
      </w:r>
      <w:r w:rsidRPr="00D76A97">
        <w:rPr>
          <w:spacing w:val="-14"/>
          <w:sz w:val="24"/>
          <w:szCs w:val="24"/>
        </w:rPr>
        <w:t xml:space="preserve"> </w:t>
      </w:r>
      <w:r w:rsidRPr="00D76A97">
        <w:rPr>
          <w:sz w:val="24"/>
          <w:szCs w:val="24"/>
        </w:rPr>
        <w:t>II</w:t>
      </w:r>
      <w:r w:rsidRPr="00D76A97">
        <w:rPr>
          <w:spacing w:val="-16"/>
          <w:sz w:val="24"/>
          <w:szCs w:val="24"/>
        </w:rPr>
        <w:t xml:space="preserve"> </w:t>
      </w:r>
      <w:r w:rsidRPr="00D76A97">
        <w:rPr>
          <w:sz w:val="24"/>
          <w:szCs w:val="24"/>
        </w:rPr>
        <w:t>ч.,</w:t>
      </w:r>
      <w:r w:rsidRPr="00D76A97">
        <w:rPr>
          <w:spacing w:val="-14"/>
          <w:sz w:val="24"/>
          <w:szCs w:val="24"/>
        </w:rPr>
        <w:t xml:space="preserve"> </w:t>
      </w:r>
      <w:r w:rsidRPr="00D76A97">
        <w:rPr>
          <w:sz w:val="24"/>
          <w:szCs w:val="24"/>
        </w:rPr>
        <w:t>III</w:t>
      </w:r>
      <w:r w:rsidRPr="00D76A97">
        <w:rPr>
          <w:spacing w:val="-17"/>
          <w:sz w:val="24"/>
          <w:szCs w:val="24"/>
        </w:rPr>
        <w:t xml:space="preserve"> </w:t>
      </w:r>
      <w:r w:rsidRPr="00D76A97">
        <w:rPr>
          <w:sz w:val="24"/>
          <w:szCs w:val="24"/>
        </w:rPr>
        <w:t>ч.</w:t>
      </w:r>
      <w:r w:rsidRPr="00D76A97">
        <w:rPr>
          <w:spacing w:val="-14"/>
          <w:sz w:val="24"/>
          <w:szCs w:val="24"/>
        </w:rPr>
        <w:t xml:space="preserve"> </w:t>
      </w:r>
      <w:r w:rsidRPr="00D76A97">
        <w:rPr>
          <w:sz w:val="24"/>
          <w:szCs w:val="24"/>
        </w:rPr>
        <w:t>Гавот,</w:t>
      </w:r>
      <w:r w:rsidRPr="00D76A97">
        <w:rPr>
          <w:spacing w:val="-14"/>
          <w:sz w:val="24"/>
          <w:szCs w:val="24"/>
        </w:rPr>
        <w:t xml:space="preserve"> </w:t>
      </w:r>
      <w:r w:rsidRPr="00D76A97">
        <w:rPr>
          <w:sz w:val="24"/>
          <w:szCs w:val="24"/>
        </w:rPr>
        <w:t>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М. Равель.</w:t>
      </w:r>
      <w:r w:rsidRPr="00D76A97">
        <w:rPr>
          <w:spacing w:val="7"/>
          <w:sz w:val="24"/>
          <w:szCs w:val="24"/>
        </w:rPr>
        <w:t xml:space="preserve"> </w:t>
      </w:r>
      <w:r w:rsidRPr="00D76A97">
        <w:rPr>
          <w:sz w:val="24"/>
          <w:szCs w:val="24"/>
        </w:rPr>
        <w:t>«Болеро».</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С. Рахманинов. Концерт № 2 для ф-но с оркестром (I часть). Концерт</w:t>
      </w:r>
      <w:r w:rsidRPr="00D76A97">
        <w:rPr>
          <w:spacing w:val="-19"/>
          <w:sz w:val="24"/>
          <w:szCs w:val="24"/>
        </w:rPr>
        <w:t xml:space="preserve"> </w:t>
      </w:r>
      <w:r w:rsidRPr="00D76A97">
        <w:rPr>
          <w:sz w:val="24"/>
          <w:szCs w:val="24"/>
        </w:rPr>
        <w:t>№</w:t>
      </w:r>
      <w:r w:rsidRPr="00D76A97">
        <w:rPr>
          <w:spacing w:val="-20"/>
          <w:sz w:val="24"/>
          <w:szCs w:val="24"/>
        </w:rPr>
        <w:t xml:space="preserve"> </w:t>
      </w:r>
      <w:r w:rsidRPr="00D76A97">
        <w:rPr>
          <w:sz w:val="24"/>
          <w:szCs w:val="24"/>
        </w:rPr>
        <w:t>3</w:t>
      </w:r>
      <w:r w:rsidRPr="00D76A97">
        <w:rPr>
          <w:spacing w:val="-17"/>
          <w:sz w:val="24"/>
          <w:szCs w:val="24"/>
        </w:rPr>
        <w:t xml:space="preserve"> </w:t>
      </w:r>
      <w:r w:rsidRPr="00D76A97">
        <w:rPr>
          <w:sz w:val="24"/>
          <w:szCs w:val="24"/>
        </w:rPr>
        <w:t>для</w:t>
      </w:r>
      <w:r w:rsidRPr="00D76A97">
        <w:rPr>
          <w:spacing w:val="-15"/>
          <w:sz w:val="24"/>
          <w:szCs w:val="24"/>
        </w:rPr>
        <w:t xml:space="preserve"> </w:t>
      </w:r>
      <w:r w:rsidRPr="00D76A97">
        <w:rPr>
          <w:sz w:val="24"/>
          <w:szCs w:val="24"/>
        </w:rPr>
        <w:t>ф-но</w:t>
      </w:r>
      <w:r w:rsidRPr="00D76A97">
        <w:rPr>
          <w:spacing w:val="-17"/>
          <w:sz w:val="24"/>
          <w:szCs w:val="24"/>
        </w:rPr>
        <w:t xml:space="preserve"> </w:t>
      </w:r>
      <w:r w:rsidRPr="00D76A97">
        <w:rPr>
          <w:sz w:val="24"/>
          <w:szCs w:val="24"/>
        </w:rPr>
        <w:t>с</w:t>
      </w:r>
      <w:r w:rsidRPr="00D76A97">
        <w:rPr>
          <w:spacing w:val="-16"/>
          <w:sz w:val="24"/>
          <w:szCs w:val="24"/>
        </w:rPr>
        <w:t xml:space="preserve"> </w:t>
      </w:r>
      <w:r w:rsidRPr="00D76A97">
        <w:rPr>
          <w:sz w:val="24"/>
          <w:szCs w:val="24"/>
        </w:rPr>
        <w:t>оркестром</w:t>
      </w:r>
      <w:r w:rsidRPr="00D76A97">
        <w:rPr>
          <w:spacing w:val="-17"/>
          <w:sz w:val="24"/>
          <w:szCs w:val="24"/>
        </w:rPr>
        <w:t xml:space="preserve"> </w:t>
      </w:r>
      <w:r w:rsidRPr="00D76A97">
        <w:rPr>
          <w:sz w:val="24"/>
          <w:szCs w:val="24"/>
        </w:rPr>
        <w:t>(I</w:t>
      </w:r>
      <w:r w:rsidRPr="00D76A97">
        <w:rPr>
          <w:spacing w:val="-18"/>
          <w:sz w:val="24"/>
          <w:szCs w:val="24"/>
        </w:rPr>
        <w:t xml:space="preserve"> </w:t>
      </w:r>
      <w:r w:rsidRPr="00D76A97">
        <w:rPr>
          <w:sz w:val="24"/>
          <w:szCs w:val="24"/>
        </w:rPr>
        <w:t>часть).</w:t>
      </w:r>
      <w:r w:rsidRPr="00D76A97">
        <w:rPr>
          <w:spacing w:val="-15"/>
          <w:sz w:val="24"/>
          <w:szCs w:val="24"/>
        </w:rPr>
        <w:t xml:space="preserve"> </w:t>
      </w:r>
      <w:r w:rsidRPr="00D76A97">
        <w:rPr>
          <w:sz w:val="24"/>
          <w:szCs w:val="24"/>
        </w:rPr>
        <w:t>«Вокализ».</w:t>
      </w:r>
      <w:r w:rsidRPr="00D76A97">
        <w:rPr>
          <w:spacing w:val="-15"/>
          <w:sz w:val="24"/>
          <w:szCs w:val="24"/>
        </w:rPr>
        <w:t xml:space="preserve"> </w:t>
      </w:r>
      <w:r w:rsidRPr="00D76A97">
        <w:rPr>
          <w:sz w:val="24"/>
          <w:szCs w:val="24"/>
        </w:rPr>
        <w:t>Романс</w:t>
      </w:r>
      <w:r w:rsidRPr="00D76A97">
        <w:rPr>
          <w:spacing w:val="-12"/>
          <w:sz w:val="24"/>
          <w:szCs w:val="24"/>
        </w:rPr>
        <w:t xml:space="preserve"> </w:t>
      </w:r>
      <w:r w:rsidRPr="00D76A97">
        <w:rPr>
          <w:sz w:val="24"/>
          <w:szCs w:val="24"/>
        </w:rPr>
        <w:t>«Весенние воды»</w:t>
      </w:r>
      <w:r w:rsidRPr="00D76A97">
        <w:rPr>
          <w:spacing w:val="-13"/>
          <w:sz w:val="24"/>
          <w:szCs w:val="24"/>
        </w:rPr>
        <w:t xml:space="preserve"> </w:t>
      </w:r>
      <w:r w:rsidRPr="00D76A97">
        <w:rPr>
          <w:sz w:val="24"/>
          <w:szCs w:val="24"/>
        </w:rPr>
        <w:t>(сл.</w:t>
      </w:r>
      <w:r w:rsidRPr="00D76A97">
        <w:rPr>
          <w:spacing w:val="-7"/>
          <w:sz w:val="24"/>
          <w:szCs w:val="24"/>
        </w:rPr>
        <w:t xml:space="preserve"> </w:t>
      </w:r>
      <w:r w:rsidRPr="00D76A97">
        <w:rPr>
          <w:sz w:val="24"/>
          <w:szCs w:val="24"/>
        </w:rPr>
        <w:t>Ф.</w:t>
      </w:r>
      <w:r w:rsidRPr="00D76A97">
        <w:rPr>
          <w:spacing w:val="-7"/>
          <w:sz w:val="24"/>
          <w:szCs w:val="24"/>
        </w:rPr>
        <w:t xml:space="preserve"> </w:t>
      </w:r>
      <w:r w:rsidRPr="00D76A97">
        <w:rPr>
          <w:sz w:val="24"/>
          <w:szCs w:val="24"/>
        </w:rPr>
        <w:t>Тютчева).</w:t>
      </w:r>
      <w:r w:rsidRPr="00D76A97">
        <w:rPr>
          <w:spacing w:val="-6"/>
          <w:sz w:val="24"/>
          <w:szCs w:val="24"/>
        </w:rPr>
        <w:t xml:space="preserve"> </w:t>
      </w:r>
      <w:r w:rsidRPr="00D76A97">
        <w:rPr>
          <w:sz w:val="24"/>
          <w:szCs w:val="24"/>
        </w:rPr>
        <w:t>Романс</w:t>
      </w:r>
      <w:r w:rsidRPr="00D76A97">
        <w:rPr>
          <w:spacing w:val="-8"/>
          <w:sz w:val="24"/>
          <w:szCs w:val="24"/>
        </w:rPr>
        <w:t xml:space="preserve"> </w:t>
      </w:r>
      <w:r w:rsidRPr="00D76A97">
        <w:rPr>
          <w:sz w:val="24"/>
          <w:szCs w:val="24"/>
        </w:rPr>
        <w:t>«Островок»</w:t>
      </w:r>
      <w:r w:rsidRPr="00D76A97">
        <w:rPr>
          <w:spacing w:val="-13"/>
          <w:sz w:val="24"/>
          <w:szCs w:val="24"/>
        </w:rPr>
        <w:t xml:space="preserve"> </w:t>
      </w:r>
      <w:r w:rsidRPr="00D76A97">
        <w:rPr>
          <w:sz w:val="24"/>
          <w:szCs w:val="24"/>
        </w:rPr>
        <w:t>(сл.</w:t>
      </w:r>
      <w:r w:rsidRPr="00D76A97">
        <w:rPr>
          <w:spacing w:val="-7"/>
          <w:sz w:val="24"/>
          <w:szCs w:val="24"/>
        </w:rPr>
        <w:t xml:space="preserve"> </w:t>
      </w:r>
      <w:r w:rsidRPr="00D76A97">
        <w:rPr>
          <w:sz w:val="24"/>
          <w:szCs w:val="24"/>
        </w:rPr>
        <w:t>К.</w:t>
      </w:r>
      <w:r w:rsidRPr="00D76A97">
        <w:rPr>
          <w:spacing w:val="-11"/>
          <w:sz w:val="24"/>
          <w:szCs w:val="24"/>
        </w:rPr>
        <w:t xml:space="preserve"> </w:t>
      </w:r>
      <w:r w:rsidRPr="00D76A97">
        <w:rPr>
          <w:sz w:val="24"/>
          <w:szCs w:val="24"/>
        </w:rPr>
        <w:t>Бальмонта,</w:t>
      </w:r>
      <w:r w:rsidRPr="00D76A97">
        <w:rPr>
          <w:spacing w:val="-7"/>
          <w:sz w:val="24"/>
          <w:szCs w:val="24"/>
        </w:rPr>
        <w:t xml:space="preserve"> </w:t>
      </w:r>
      <w:r w:rsidRPr="00D76A97">
        <w:rPr>
          <w:sz w:val="24"/>
          <w:szCs w:val="24"/>
        </w:rPr>
        <w:t>из</w:t>
      </w:r>
      <w:r w:rsidRPr="00D76A97">
        <w:rPr>
          <w:spacing w:val="-8"/>
          <w:sz w:val="24"/>
          <w:szCs w:val="24"/>
        </w:rPr>
        <w:t xml:space="preserve"> </w:t>
      </w:r>
      <w:r w:rsidRPr="00D76A97">
        <w:rPr>
          <w:sz w:val="24"/>
          <w:szCs w:val="24"/>
        </w:rPr>
        <w:t>Шелли). Романс «Сирень» (сл. Е. Бекетовой). Прелюдии (до диез минор, соль минор, соль диез минор). Сюита для двух фортепиано № 1 (фрагменты</w:t>
      </w:r>
      <w:r w:rsidRPr="00D76A97">
        <w:rPr>
          <w:spacing w:val="-49"/>
          <w:sz w:val="24"/>
          <w:szCs w:val="24"/>
        </w:rPr>
        <w:t xml:space="preserve"> </w:t>
      </w:r>
      <w:r w:rsidRPr="00D76A97">
        <w:rPr>
          <w:sz w:val="24"/>
          <w:szCs w:val="24"/>
        </w:rPr>
        <w:t>по выбору учителя). «Всенощное бдение» (фрагменты по выбору</w:t>
      </w:r>
      <w:r w:rsidRPr="00D76A97">
        <w:rPr>
          <w:spacing w:val="-24"/>
          <w:sz w:val="24"/>
          <w:szCs w:val="24"/>
        </w:rPr>
        <w:t xml:space="preserve"> </w:t>
      </w:r>
      <w:r w:rsidRPr="00D76A97">
        <w:rPr>
          <w:sz w:val="24"/>
          <w:szCs w:val="24"/>
        </w:rPr>
        <w:t>учителя).</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Н. </w:t>
      </w:r>
      <w:r w:rsidRPr="00D76A97">
        <w:rPr>
          <w:sz w:val="24"/>
          <w:szCs w:val="24"/>
        </w:rPr>
        <w:t>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w:t>
      </w:r>
      <w:r w:rsidRPr="00D76A97">
        <w:rPr>
          <w:spacing w:val="-12"/>
          <w:sz w:val="24"/>
          <w:szCs w:val="24"/>
        </w:rPr>
        <w:t xml:space="preserve"> </w:t>
      </w:r>
      <w:r w:rsidRPr="00D76A97">
        <w:rPr>
          <w:sz w:val="24"/>
          <w:szCs w:val="24"/>
        </w:rPr>
        <w:t>Веденецкого</w:t>
      </w:r>
      <w:r w:rsidRPr="00D76A97">
        <w:rPr>
          <w:spacing w:val="-13"/>
          <w:sz w:val="24"/>
          <w:szCs w:val="24"/>
        </w:rPr>
        <w:t xml:space="preserve"> </w:t>
      </w:r>
      <w:r w:rsidRPr="00D76A97">
        <w:rPr>
          <w:sz w:val="24"/>
          <w:szCs w:val="24"/>
        </w:rPr>
        <w:t>гостя).</w:t>
      </w:r>
      <w:r w:rsidRPr="00D76A97">
        <w:rPr>
          <w:spacing w:val="-11"/>
          <w:sz w:val="24"/>
          <w:szCs w:val="24"/>
        </w:rPr>
        <w:t xml:space="preserve"> </w:t>
      </w:r>
      <w:r w:rsidRPr="00D76A97">
        <w:rPr>
          <w:sz w:val="24"/>
          <w:szCs w:val="24"/>
        </w:rPr>
        <w:t>Опера</w:t>
      </w:r>
      <w:r w:rsidRPr="00D76A97">
        <w:rPr>
          <w:spacing w:val="-12"/>
          <w:sz w:val="24"/>
          <w:szCs w:val="24"/>
        </w:rPr>
        <w:t xml:space="preserve"> </w:t>
      </w:r>
      <w:r w:rsidRPr="00D76A97">
        <w:rPr>
          <w:sz w:val="24"/>
          <w:szCs w:val="24"/>
        </w:rPr>
        <w:t>«Золотой</w:t>
      </w:r>
      <w:r w:rsidRPr="00D76A97">
        <w:rPr>
          <w:spacing w:val="-13"/>
          <w:sz w:val="24"/>
          <w:szCs w:val="24"/>
        </w:rPr>
        <w:t xml:space="preserve"> </w:t>
      </w:r>
      <w:r w:rsidRPr="00D76A97">
        <w:rPr>
          <w:sz w:val="24"/>
          <w:szCs w:val="24"/>
        </w:rPr>
        <w:t>петушок»</w:t>
      </w:r>
      <w:r w:rsidRPr="00D76A97">
        <w:rPr>
          <w:spacing w:val="-17"/>
          <w:sz w:val="24"/>
          <w:szCs w:val="24"/>
        </w:rPr>
        <w:t xml:space="preserve"> </w:t>
      </w:r>
      <w:r w:rsidRPr="00D76A97">
        <w:rPr>
          <w:sz w:val="24"/>
          <w:szCs w:val="24"/>
        </w:rPr>
        <w:t>(«Шествие»).</w:t>
      </w:r>
      <w:r w:rsidRPr="00D76A97">
        <w:rPr>
          <w:spacing w:val="-11"/>
          <w:sz w:val="24"/>
          <w:szCs w:val="24"/>
        </w:rPr>
        <w:t xml:space="preserve"> </w:t>
      </w:r>
      <w:r w:rsidRPr="00D76A97">
        <w:rPr>
          <w:sz w:val="24"/>
          <w:szCs w:val="24"/>
        </w:rPr>
        <w:t>Опера</w:t>
      </w:r>
    </w:p>
    <w:p w:rsidR="00203344" w:rsidRPr="00D76A97" w:rsidRDefault="001D47D5" w:rsidP="00D76A97">
      <w:pPr>
        <w:pStyle w:val="a3"/>
        <w:spacing w:line="360" w:lineRule="auto"/>
        <w:ind w:left="1906" w:right="417"/>
        <w:rPr>
          <w:sz w:val="24"/>
          <w:szCs w:val="24"/>
        </w:rPr>
      </w:pPr>
      <w:r w:rsidRPr="00D76A97">
        <w:rPr>
          <w:sz w:val="24"/>
          <w:szCs w:val="24"/>
        </w:rPr>
        <w:t xml:space="preserve">«Снегурочка» (Пролог: Сцена Снегурочки с Морозом и Весной, Ария Снегурочки </w:t>
      </w:r>
      <w:r w:rsidRPr="00D76A97">
        <w:rPr>
          <w:spacing w:val="-3"/>
          <w:sz w:val="24"/>
          <w:szCs w:val="24"/>
        </w:rPr>
        <w:t xml:space="preserve">«С </w:t>
      </w:r>
      <w:r w:rsidRPr="00D76A97">
        <w:rPr>
          <w:sz w:val="24"/>
          <w:szCs w:val="24"/>
        </w:rPr>
        <w:t>подружками по ягоды ходить»; Третья песня Леля (III д.), Сцена таяния Снегурочки «Люблю и таю» (IV д.)). Опера «Сказка о царе Салтане»</w:t>
      </w:r>
      <w:r w:rsidRPr="00D76A97">
        <w:rPr>
          <w:spacing w:val="-19"/>
          <w:sz w:val="24"/>
          <w:szCs w:val="24"/>
        </w:rPr>
        <w:t xml:space="preserve"> </w:t>
      </w:r>
      <w:r w:rsidRPr="00D76A97">
        <w:rPr>
          <w:sz w:val="24"/>
          <w:szCs w:val="24"/>
        </w:rPr>
        <w:t>(«Полет</w:t>
      </w:r>
      <w:r w:rsidRPr="00D76A97">
        <w:rPr>
          <w:spacing w:val="-17"/>
          <w:sz w:val="24"/>
          <w:szCs w:val="24"/>
        </w:rPr>
        <w:t xml:space="preserve"> </w:t>
      </w:r>
      <w:r w:rsidRPr="00D76A97">
        <w:rPr>
          <w:sz w:val="24"/>
          <w:szCs w:val="24"/>
        </w:rPr>
        <w:t>шмеля»).</w:t>
      </w:r>
      <w:r w:rsidRPr="00D76A97">
        <w:rPr>
          <w:spacing w:val="-12"/>
          <w:sz w:val="24"/>
          <w:szCs w:val="24"/>
        </w:rPr>
        <w:t xml:space="preserve"> </w:t>
      </w:r>
      <w:r w:rsidRPr="00D76A97">
        <w:rPr>
          <w:sz w:val="24"/>
          <w:szCs w:val="24"/>
        </w:rPr>
        <w:t>Опера</w:t>
      </w:r>
      <w:r w:rsidRPr="00D76A97">
        <w:rPr>
          <w:spacing w:val="-14"/>
          <w:sz w:val="24"/>
          <w:szCs w:val="24"/>
        </w:rPr>
        <w:t xml:space="preserve"> </w:t>
      </w:r>
      <w:r w:rsidRPr="00D76A97">
        <w:rPr>
          <w:sz w:val="24"/>
          <w:szCs w:val="24"/>
        </w:rPr>
        <w:t>«Сказание</w:t>
      </w:r>
      <w:r w:rsidRPr="00D76A97">
        <w:rPr>
          <w:spacing w:val="-14"/>
          <w:sz w:val="24"/>
          <w:szCs w:val="24"/>
        </w:rPr>
        <w:t xml:space="preserve"> </w:t>
      </w:r>
      <w:r w:rsidRPr="00D76A97">
        <w:rPr>
          <w:sz w:val="24"/>
          <w:szCs w:val="24"/>
        </w:rPr>
        <w:t>о</w:t>
      </w:r>
      <w:r w:rsidRPr="00D76A97">
        <w:rPr>
          <w:spacing w:val="-15"/>
          <w:sz w:val="24"/>
          <w:szCs w:val="24"/>
        </w:rPr>
        <w:t xml:space="preserve"> </w:t>
      </w:r>
      <w:r w:rsidRPr="00D76A97">
        <w:rPr>
          <w:sz w:val="24"/>
          <w:szCs w:val="24"/>
        </w:rPr>
        <w:t>невидимом</w:t>
      </w:r>
      <w:r w:rsidRPr="00D76A97">
        <w:rPr>
          <w:spacing w:val="-13"/>
          <w:sz w:val="24"/>
          <w:szCs w:val="24"/>
        </w:rPr>
        <w:t xml:space="preserve"> </w:t>
      </w:r>
      <w:r w:rsidRPr="00D76A97">
        <w:rPr>
          <w:sz w:val="24"/>
          <w:szCs w:val="24"/>
        </w:rPr>
        <w:t>граде</w:t>
      </w:r>
      <w:r w:rsidRPr="00D76A97">
        <w:rPr>
          <w:spacing w:val="-14"/>
          <w:sz w:val="24"/>
          <w:szCs w:val="24"/>
        </w:rPr>
        <w:t xml:space="preserve"> </w:t>
      </w:r>
      <w:r w:rsidRPr="00D76A97">
        <w:rPr>
          <w:sz w:val="24"/>
          <w:szCs w:val="24"/>
        </w:rPr>
        <w:t>Китеже</w:t>
      </w:r>
      <w:r w:rsidRPr="00D76A97">
        <w:rPr>
          <w:spacing w:val="-13"/>
          <w:sz w:val="24"/>
          <w:szCs w:val="24"/>
        </w:rPr>
        <w:t xml:space="preserve"> </w:t>
      </w:r>
      <w:r w:rsidRPr="00D76A97">
        <w:rPr>
          <w:sz w:val="24"/>
          <w:szCs w:val="24"/>
        </w:rPr>
        <w:t>и деве     Февронии»     (оркестровый     эпизод     «Сеча     при</w:t>
      </w:r>
      <w:r w:rsidRPr="00D76A97">
        <w:rPr>
          <w:spacing w:val="50"/>
          <w:sz w:val="24"/>
          <w:szCs w:val="24"/>
        </w:rPr>
        <w:t xml:space="preserve"> </w:t>
      </w:r>
      <w:r w:rsidRPr="00D76A97">
        <w:rPr>
          <w:sz w:val="24"/>
          <w:szCs w:val="24"/>
        </w:rPr>
        <w:t>Керженце»).</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18" w:gutter="0"/>
          <w:cols w:space="720"/>
        </w:sectPr>
      </w:pPr>
    </w:p>
    <w:p w:rsidR="00203344" w:rsidRPr="00D76A97" w:rsidRDefault="001D47D5" w:rsidP="00D76A97">
      <w:pPr>
        <w:pStyle w:val="a3"/>
        <w:spacing w:line="360" w:lineRule="auto"/>
        <w:ind w:left="1906" w:right="417"/>
        <w:rPr>
          <w:sz w:val="24"/>
          <w:szCs w:val="24"/>
        </w:rPr>
      </w:pPr>
      <w:r w:rsidRPr="00D76A97">
        <w:rPr>
          <w:sz w:val="24"/>
          <w:szCs w:val="24"/>
        </w:rPr>
        <w:t>Симфоническая сюита «Шехеразада» (I часть). Романс «Горные вершины» (ст. М. Лермонтова).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А. </w:t>
      </w:r>
      <w:r w:rsidRPr="00D76A97">
        <w:rPr>
          <w:sz w:val="24"/>
          <w:szCs w:val="24"/>
        </w:rPr>
        <w:t>Рубинштейн. Романс «Горные вершины» (ст. М. Лермонтова).</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 xml:space="preserve">Ян Сибелиус. Музыка к пьесе </w:t>
      </w:r>
      <w:r w:rsidRPr="00D76A97">
        <w:rPr>
          <w:spacing w:val="-3"/>
          <w:sz w:val="24"/>
          <w:szCs w:val="24"/>
        </w:rPr>
        <w:t xml:space="preserve">А. </w:t>
      </w:r>
      <w:r w:rsidRPr="00D76A97">
        <w:rPr>
          <w:sz w:val="24"/>
          <w:szCs w:val="24"/>
        </w:rPr>
        <w:t>Ярнефельта «Куолема» («Грустный вальс»).</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pacing w:val="-3"/>
          <w:sz w:val="24"/>
          <w:szCs w:val="24"/>
        </w:rPr>
        <w:t xml:space="preserve">П. </w:t>
      </w:r>
      <w:r w:rsidRPr="00D76A97">
        <w:rPr>
          <w:sz w:val="24"/>
          <w:szCs w:val="24"/>
        </w:rPr>
        <w:t xml:space="preserve">Сигер «Песня о молоте». </w:t>
      </w:r>
      <w:r w:rsidRPr="00D76A97">
        <w:rPr>
          <w:spacing w:val="-3"/>
          <w:sz w:val="24"/>
          <w:szCs w:val="24"/>
        </w:rPr>
        <w:t>«Все</w:t>
      </w:r>
      <w:r w:rsidRPr="00D76A97">
        <w:rPr>
          <w:spacing w:val="17"/>
          <w:sz w:val="24"/>
          <w:szCs w:val="24"/>
        </w:rPr>
        <w:t xml:space="preserve"> </w:t>
      </w:r>
      <w:r w:rsidRPr="00D76A97">
        <w:rPr>
          <w:sz w:val="24"/>
          <w:szCs w:val="24"/>
        </w:rPr>
        <w:t>преодолеем».</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 xml:space="preserve">Г. Свиридов. Кантата «Памяти С. Есенина» (II ч. «Поет зима, аукает»). Сюита «Время, вперед!» (VI ч.). «Музыкальные иллюстрации к повести </w:t>
      </w:r>
      <w:r w:rsidRPr="00D76A97">
        <w:rPr>
          <w:spacing w:val="-3"/>
          <w:sz w:val="24"/>
          <w:szCs w:val="24"/>
        </w:rPr>
        <w:t xml:space="preserve">А. </w:t>
      </w:r>
      <w:r w:rsidRPr="00D76A97">
        <w:rPr>
          <w:sz w:val="24"/>
          <w:szCs w:val="24"/>
        </w:rPr>
        <w:t>Пушкина «Метель» («Тройка», «Вальс», «Весна и</w:t>
      </w:r>
      <w:r w:rsidRPr="00D76A97">
        <w:rPr>
          <w:spacing w:val="44"/>
          <w:sz w:val="24"/>
          <w:szCs w:val="24"/>
        </w:rPr>
        <w:t xml:space="preserve"> </w:t>
      </w:r>
      <w:r w:rsidRPr="00D76A97">
        <w:rPr>
          <w:sz w:val="24"/>
          <w:szCs w:val="24"/>
        </w:rPr>
        <w:t>осень»,</w:t>
      </w:r>
    </w:p>
    <w:p w:rsidR="00203344" w:rsidRPr="00D76A97" w:rsidRDefault="001D47D5" w:rsidP="00D76A97">
      <w:pPr>
        <w:pStyle w:val="a3"/>
        <w:spacing w:line="360" w:lineRule="auto"/>
        <w:ind w:left="1906" w:right="417"/>
        <w:rPr>
          <w:sz w:val="24"/>
          <w:szCs w:val="24"/>
        </w:rPr>
      </w:pPr>
      <w:r w:rsidRPr="00D76A97">
        <w:rPr>
          <w:sz w:val="24"/>
          <w:szCs w:val="24"/>
        </w:rPr>
        <w:t>«Романс», «Пастораль», «Военный марш», «Венчание»). Музыка к драме А. Толстого «Царь Федор Иоанович» («Любовь святая»).</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А. </w:t>
      </w:r>
      <w:r w:rsidRPr="00D76A97">
        <w:rPr>
          <w:sz w:val="24"/>
          <w:szCs w:val="24"/>
        </w:rPr>
        <w:t>Скрябин. Этюд № 12 (ре диез минор). Прелюдия № 4 (ми бемоль</w:t>
      </w:r>
      <w:r w:rsidRPr="00D76A97">
        <w:rPr>
          <w:spacing w:val="-2"/>
          <w:sz w:val="24"/>
          <w:szCs w:val="24"/>
        </w:rPr>
        <w:t xml:space="preserve"> </w:t>
      </w:r>
      <w:r w:rsidRPr="00D76A97">
        <w:rPr>
          <w:sz w:val="24"/>
          <w:szCs w:val="24"/>
        </w:rPr>
        <w:t>минор).</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И. </w:t>
      </w:r>
      <w:r w:rsidRPr="00D76A97">
        <w:rPr>
          <w:sz w:val="24"/>
          <w:szCs w:val="24"/>
        </w:rPr>
        <w:t>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 xml:space="preserve">М. Теодоракис «На побережье тайном». </w:t>
      </w:r>
      <w:r w:rsidRPr="00D76A97">
        <w:rPr>
          <w:spacing w:val="-3"/>
          <w:sz w:val="24"/>
          <w:szCs w:val="24"/>
        </w:rPr>
        <w:t xml:space="preserve">«Я </w:t>
      </w:r>
      <w:r w:rsidRPr="00D76A97">
        <w:rPr>
          <w:sz w:val="24"/>
          <w:szCs w:val="24"/>
        </w:rPr>
        <w:t>-</w:t>
      </w:r>
      <w:r w:rsidRPr="00D76A97">
        <w:rPr>
          <w:spacing w:val="18"/>
          <w:sz w:val="24"/>
          <w:szCs w:val="24"/>
        </w:rPr>
        <w:t xml:space="preserve"> </w:t>
      </w:r>
      <w:r w:rsidRPr="00D76A97">
        <w:rPr>
          <w:sz w:val="24"/>
          <w:szCs w:val="24"/>
        </w:rPr>
        <w:t>фронт».</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Б. Тищенко. Балет «Ярославна» (Плач Ярославны из III действия, другие фрагменты по выбору</w:t>
      </w:r>
      <w:r w:rsidRPr="00D76A97">
        <w:rPr>
          <w:spacing w:val="5"/>
          <w:sz w:val="24"/>
          <w:szCs w:val="24"/>
        </w:rPr>
        <w:t xml:space="preserve"> </w:t>
      </w:r>
      <w:r w:rsidRPr="00D76A97">
        <w:rPr>
          <w:sz w:val="24"/>
          <w:szCs w:val="24"/>
        </w:rPr>
        <w:t>учителя).</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Э. Уэббер. Рок-опера «Иисус Христос - суперзвезда» (фрагменты по выбору учителя). Мюзикл «Кошки», либретто по Т. Элиоту (фрагменты по выбору</w:t>
      </w:r>
      <w:r w:rsidRPr="00D76A97">
        <w:rPr>
          <w:spacing w:val="2"/>
          <w:sz w:val="24"/>
          <w:szCs w:val="24"/>
        </w:rPr>
        <w:t xml:space="preserve"> </w:t>
      </w:r>
      <w:r w:rsidRPr="00D76A97">
        <w:rPr>
          <w:sz w:val="24"/>
          <w:szCs w:val="24"/>
        </w:rPr>
        <w:t>учителя).</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А.</w:t>
      </w:r>
      <w:r w:rsidRPr="00D76A97">
        <w:rPr>
          <w:spacing w:val="-9"/>
          <w:sz w:val="24"/>
          <w:szCs w:val="24"/>
        </w:rPr>
        <w:t xml:space="preserve"> </w:t>
      </w:r>
      <w:r w:rsidRPr="00D76A97">
        <w:rPr>
          <w:sz w:val="24"/>
          <w:szCs w:val="24"/>
        </w:rPr>
        <w:t>Хачатурян.</w:t>
      </w:r>
      <w:r w:rsidRPr="00D76A97">
        <w:rPr>
          <w:spacing w:val="-8"/>
          <w:sz w:val="24"/>
          <w:szCs w:val="24"/>
        </w:rPr>
        <w:t xml:space="preserve"> </w:t>
      </w:r>
      <w:r w:rsidRPr="00D76A97">
        <w:rPr>
          <w:sz w:val="24"/>
          <w:szCs w:val="24"/>
        </w:rPr>
        <w:t>Балет</w:t>
      </w:r>
      <w:r w:rsidRPr="00D76A97">
        <w:rPr>
          <w:spacing w:val="-11"/>
          <w:sz w:val="24"/>
          <w:szCs w:val="24"/>
        </w:rPr>
        <w:t xml:space="preserve"> </w:t>
      </w:r>
      <w:r w:rsidRPr="00D76A97">
        <w:rPr>
          <w:sz w:val="24"/>
          <w:szCs w:val="24"/>
        </w:rPr>
        <w:t>«Гаянэ»</w:t>
      </w:r>
      <w:r w:rsidRPr="00D76A97">
        <w:rPr>
          <w:spacing w:val="-15"/>
          <w:sz w:val="24"/>
          <w:szCs w:val="24"/>
        </w:rPr>
        <w:t xml:space="preserve"> </w:t>
      </w:r>
      <w:r w:rsidRPr="00D76A97">
        <w:rPr>
          <w:sz w:val="24"/>
          <w:szCs w:val="24"/>
        </w:rPr>
        <w:t>(Танец</w:t>
      </w:r>
      <w:r w:rsidRPr="00D76A97">
        <w:rPr>
          <w:spacing w:val="-9"/>
          <w:sz w:val="24"/>
          <w:szCs w:val="24"/>
        </w:rPr>
        <w:t xml:space="preserve"> </w:t>
      </w:r>
      <w:r w:rsidRPr="00D76A97">
        <w:rPr>
          <w:sz w:val="24"/>
          <w:szCs w:val="24"/>
        </w:rPr>
        <w:t>с</w:t>
      </w:r>
      <w:r w:rsidRPr="00D76A97">
        <w:rPr>
          <w:spacing w:val="-10"/>
          <w:sz w:val="24"/>
          <w:szCs w:val="24"/>
        </w:rPr>
        <w:t xml:space="preserve"> </w:t>
      </w:r>
      <w:r w:rsidRPr="00D76A97">
        <w:rPr>
          <w:sz w:val="24"/>
          <w:szCs w:val="24"/>
        </w:rPr>
        <w:t>саблями,</w:t>
      </w:r>
      <w:r w:rsidRPr="00D76A97">
        <w:rPr>
          <w:spacing w:val="-13"/>
          <w:sz w:val="24"/>
          <w:szCs w:val="24"/>
        </w:rPr>
        <w:t xml:space="preserve"> </w:t>
      </w:r>
      <w:r w:rsidRPr="00D76A97">
        <w:rPr>
          <w:sz w:val="24"/>
          <w:szCs w:val="24"/>
        </w:rPr>
        <w:t>Колыбельная). Концерт для скрипки с оркестром (I ч., II ч., III ч.). Музыка к драме М. Лермонтова «Маскарад» (Галоп,</w:t>
      </w:r>
      <w:r w:rsidRPr="00D76A97">
        <w:rPr>
          <w:spacing w:val="5"/>
          <w:sz w:val="24"/>
          <w:szCs w:val="24"/>
        </w:rPr>
        <w:t xml:space="preserve"> </w:t>
      </w:r>
      <w:r w:rsidRPr="00D76A97">
        <w:rPr>
          <w:sz w:val="24"/>
          <w:szCs w:val="24"/>
        </w:rPr>
        <w:t>Вальс).</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z w:val="24"/>
          <w:szCs w:val="24"/>
        </w:rPr>
        <w:t>К. Хачатурян. Балет «Чиполлино»</w:t>
      </w:r>
      <w:r w:rsidRPr="00D76A97">
        <w:rPr>
          <w:spacing w:val="4"/>
          <w:sz w:val="24"/>
          <w:szCs w:val="24"/>
        </w:rPr>
        <w:t xml:space="preserve"> </w:t>
      </w:r>
      <w:r w:rsidRPr="00D76A97">
        <w:rPr>
          <w:sz w:val="24"/>
          <w:szCs w:val="24"/>
        </w:rPr>
        <w:t>(фрагменты).</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Т. Хренников. Сюита из балета «Любовью за любовь» (Увертюра.</w:t>
      </w:r>
      <w:r w:rsidRPr="00D76A97">
        <w:rPr>
          <w:spacing w:val="-18"/>
          <w:sz w:val="24"/>
          <w:szCs w:val="24"/>
        </w:rPr>
        <w:t xml:space="preserve"> </w:t>
      </w:r>
      <w:r w:rsidRPr="00D76A97">
        <w:rPr>
          <w:sz w:val="24"/>
          <w:szCs w:val="24"/>
        </w:rPr>
        <w:t>Общее</w:t>
      </w:r>
      <w:r w:rsidRPr="00D76A97">
        <w:rPr>
          <w:spacing w:val="-18"/>
          <w:sz w:val="24"/>
          <w:szCs w:val="24"/>
        </w:rPr>
        <w:t xml:space="preserve"> </w:t>
      </w:r>
      <w:r w:rsidRPr="00D76A97">
        <w:rPr>
          <w:sz w:val="24"/>
          <w:szCs w:val="24"/>
        </w:rPr>
        <w:t>адажио.</w:t>
      </w:r>
      <w:r w:rsidRPr="00D76A97">
        <w:rPr>
          <w:spacing w:val="-18"/>
          <w:sz w:val="24"/>
          <w:szCs w:val="24"/>
        </w:rPr>
        <w:t xml:space="preserve"> </w:t>
      </w:r>
      <w:r w:rsidRPr="00D76A97">
        <w:rPr>
          <w:sz w:val="24"/>
          <w:szCs w:val="24"/>
        </w:rPr>
        <w:t>Сцена</w:t>
      </w:r>
      <w:r w:rsidRPr="00D76A97">
        <w:rPr>
          <w:spacing w:val="-18"/>
          <w:sz w:val="24"/>
          <w:szCs w:val="24"/>
        </w:rPr>
        <w:t xml:space="preserve"> </w:t>
      </w:r>
      <w:r w:rsidRPr="00D76A97">
        <w:rPr>
          <w:sz w:val="24"/>
          <w:szCs w:val="24"/>
        </w:rPr>
        <w:t>заговора.</w:t>
      </w:r>
      <w:r w:rsidRPr="00D76A97">
        <w:rPr>
          <w:spacing w:val="-17"/>
          <w:sz w:val="24"/>
          <w:szCs w:val="24"/>
        </w:rPr>
        <w:t xml:space="preserve"> </w:t>
      </w:r>
      <w:r w:rsidRPr="00D76A97">
        <w:rPr>
          <w:sz w:val="24"/>
          <w:szCs w:val="24"/>
        </w:rPr>
        <w:t>Общий</w:t>
      </w:r>
      <w:r w:rsidRPr="00D76A97">
        <w:rPr>
          <w:spacing w:val="-19"/>
          <w:sz w:val="24"/>
          <w:szCs w:val="24"/>
        </w:rPr>
        <w:t xml:space="preserve"> </w:t>
      </w:r>
      <w:r w:rsidRPr="00D76A97">
        <w:rPr>
          <w:sz w:val="24"/>
          <w:szCs w:val="24"/>
        </w:rPr>
        <w:t>танец.</w:t>
      </w:r>
      <w:r w:rsidRPr="00D76A97">
        <w:rPr>
          <w:spacing w:val="-18"/>
          <w:sz w:val="24"/>
          <w:szCs w:val="24"/>
        </w:rPr>
        <w:t xml:space="preserve"> </w:t>
      </w:r>
      <w:r w:rsidRPr="00D76A97">
        <w:rPr>
          <w:sz w:val="24"/>
          <w:szCs w:val="24"/>
        </w:rPr>
        <w:t>Дуэт</w:t>
      </w:r>
      <w:r w:rsidRPr="00D76A97">
        <w:rPr>
          <w:spacing w:val="-20"/>
          <w:sz w:val="24"/>
          <w:szCs w:val="24"/>
        </w:rPr>
        <w:t xml:space="preserve"> </w:t>
      </w:r>
      <w:r w:rsidRPr="00D76A97">
        <w:rPr>
          <w:sz w:val="24"/>
          <w:szCs w:val="24"/>
        </w:rPr>
        <w:t>Беатриче</w:t>
      </w:r>
      <w:r w:rsidRPr="00D76A97">
        <w:rPr>
          <w:spacing w:val="-14"/>
          <w:sz w:val="24"/>
          <w:szCs w:val="24"/>
        </w:rPr>
        <w:t xml:space="preserve"> </w:t>
      </w:r>
      <w:r w:rsidRPr="00D76A97">
        <w:rPr>
          <w:sz w:val="24"/>
          <w:szCs w:val="24"/>
        </w:rPr>
        <w:t>и Бенедикта. Гимн</w:t>
      </w:r>
      <w:r w:rsidRPr="00D76A97">
        <w:rPr>
          <w:spacing w:val="4"/>
          <w:sz w:val="24"/>
          <w:szCs w:val="24"/>
        </w:rPr>
        <w:t xml:space="preserve"> </w:t>
      </w:r>
      <w:r w:rsidRPr="00D76A97">
        <w:rPr>
          <w:sz w:val="24"/>
          <w:szCs w:val="24"/>
        </w:rPr>
        <w:t>любви).</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П. </w:t>
      </w:r>
      <w:r w:rsidRPr="00D76A97">
        <w:rPr>
          <w:sz w:val="24"/>
          <w:szCs w:val="24"/>
        </w:rPr>
        <w:t>Чайковский. Вступление к опере «Евгений Онегин». Симфония № 4 (III ч.). Симфония № 5 (I ч., III ч. Вальс, IV ч. Финал). Симфония № 6. Концерт № 1 для ф-но с оркестром (II ч., III ч.). Увертюра-фантазия «Ромео и Джульетта». Торжественная</w:t>
      </w:r>
      <w:r w:rsidRPr="00D76A97">
        <w:rPr>
          <w:spacing w:val="60"/>
          <w:sz w:val="24"/>
          <w:szCs w:val="24"/>
        </w:rPr>
        <w:t xml:space="preserve"> </w:t>
      </w:r>
      <w:r w:rsidRPr="00D76A97">
        <w:rPr>
          <w:sz w:val="24"/>
          <w:szCs w:val="24"/>
        </w:rPr>
        <w:t>увертюра</w:t>
      </w:r>
    </w:p>
    <w:p w:rsidR="00203344" w:rsidRPr="00D76A97" w:rsidRDefault="001D47D5" w:rsidP="00D76A97">
      <w:pPr>
        <w:pStyle w:val="a3"/>
        <w:spacing w:line="360" w:lineRule="auto"/>
        <w:ind w:left="1906" w:right="417"/>
        <w:rPr>
          <w:sz w:val="24"/>
          <w:szCs w:val="24"/>
        </w:rPr>
      </w:pPr>
      <w:r w:rsidRPr="00D76A97">
        <w:rPr>
          <w:sz w:val="24"/>
          <w:szCs w:val="24"/>
        </w:rPr>
        <w:t>«1812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03344" w:rsidRPr="00D76A97" w:rsidRDefault="001D47D5" w:rsidP="00D76A97">
      <w:pPr>
        <w:pStyle w:val="a4"/>
        <w:numPr>
          <w:ilvl w:val="1"/>
          <w:numId w:val="5"/>
        </w:numPr>
        <w:tabs>
          <w:tab w:val="left" w:pos="3323"/>
        </w:tabs>
        <w:spacing w:line="360" w:lineRule="auto"/>
        <w:ind w:left="3323" w:right="417"/>
        <w:rPr>
          <w:sz w:val="24"/>
          <w:szCs w:val="24"/>
        </w:rPr>
      </w:pPr>
      <w:r w:rsidRPr="00D76A97">
        <w:rPr>
          <w:spacing w:val="-3"/>
          <w:sz w:val="24"/>
          <w:szCs w:val="24"/>
        </w:rPr>
        <w:t xml:space="preserve">П. </w:t>
      </w:r>
      <w:r w:rsidRPr="00D76A97">
        <w:rPr>
          <w:sz w:val="24"/>
          <w:szCs w:val="24"/>
        </w:rPr>
        <w:t>Чесноков. «Да исправится молитва</w:t>
      </w:r>
      <w:r w:rsidRPr="00D76A97">
        <w:rPr>
          <w:spacing w:val="17"/>
          <w:sz w:val="24"/>
          <w:szCs w:val="24"/>
        </w:rPr>
        <w:t xml:space="preserve"> </w:t>
      </w:r>
      <w:r w:rsidRPr="00D76A97">
        <w:rPr>
          <w:sz w:val="24"/>
          <w:szCs w:val="24"/>
        </w:rPr>
        <w:t>моя».</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z w:val="24"/>
          <w:szCs w:val="24"/>
        </w:rPr>
        <w:t>М. Чюрленис. Прелюдия ре минор. Прелюдия ми минор. Прелюдия ля минор. Симфоническая поэма</w:t>
      </w:r>
      <w:r w:rsidRPr="00D76A97">
        <w:rPr>
          <w:spacing w:val="7"/>
          <w:sz w:val="24"/>
          <w:szCs w:val="24"/>
        </w:rPr>
        <w:t xml:space="preserve"> </w:t>
      </w:r>
      <w:r w:rsidRPr="00D76A97">
        <w:rPr>
          <w:sz w:val="24"/>
          <w:szCs w:val="24"/>
        </w:rPr>
        <w:t>«Море».</w:t>
      </w:r>
    </w:p>
    <w:p w:rsidR="00203344" w:rsidRPr="00D76A97" w:rsidRDefault="001D47D5" w:rsidP="00D76A97">
      <w:pPr>
        <w:pStyle w:val="a4"/>
        <w:numPr>
          <w:ilvl w:val="1"/>
          <w:numId w:val="5"/>
        </w:numPr>
        <w:tabs>
          <w:tab w:val="left" w:pos="3323"/>
        </w:tabs>
        <w:spacing w:line="360" w:lineRule="auto"/>
        <w:ind w:right="417" w:firstLine="720"/>
        <w:rPr>
          <w:sz w:val="24"/>
          <w:szCs w:val="24"/>
        </w:rPr>
      </w:pPr>
      <w:r w:rsidRPr="00D76A97">
        <w:rPr>
          <w:spacing w:val="-3"/>
          <w:sz w:val="24"/>
          <w:szCs w:val="24"/>
        </w:rPr>
        <w:t xml:space="preserve">А. </w:t>
      </w:r>
      <w:r w:rsidRPr="00D76A97">
        <w:rPr>
          <w:sz w:val="24"/>
          <w:szCs w:val="24"/>
        </w:rPr>
        <w:t>Шнитке. Кончерто гроссо. Сюита в старинном стиле для скрипки и фортепиано. Ревизская сказка (сюита из музыки к одноименному</w:t>
      </w:r>
      <w:r w:rsidRPr="00D76A97">
        <w:rPr>
          <w:spacing w:val="-23"/>
          <w:sz w:val="24"/>
          <w:szCs w:val="24"/>
        </w:rPr>
        <w:t xml:space="preserve"> </w:t>
      </w:r>
      <w:r w:rsidRPr="00D76A97">
        <w:rPr>
          <w:sz w:val="24"/>
          <w:szCs w:val="24"/>
        </w:rPr>
        <w:t>спектаклю</w:t>
      </w:r>
      <w:r w:rsidRPr="00D76A97">
        <w:rPr>
          <w:spacing w:val="-15"/>
          <w:sz w:val="24"/>
          <w:szCs w:val="24"/>
        </w:rPr>
        <w:t xml:space="preserve"> </w:t>
      </w:r>
      <w:r w:rsidRPr="00D76A97">
        <w:rPr>
          <w:sz w:val="24"/>
          <w:szCs w:val="24"/>
        </w:rPr>
        <w:t>на</w:t>
      </w:r>
      <w:r w:rsidRPr="00D76A97">
        <w:rPr>
          <w:spacing w:val="-17"/>
          <w:sz w:val="24"/>
          <w:szCs w:val="24"/>
        </w:rPr>
        <w:t xml:space="preserve"> </w:t>
      </w:r>
      <w:r w:rsidRPr="00D76A97">
        <w:rPr>
          <w:sz w:val="24"/>
          <w:szCs w:val="24"/>
        </w:rPr>
        <w:t>Таганке):</w:t>
      </w:r>
      <w:r w:rsidRPr="00D76A97">
        <w:rPr>
          <w:spacing w:val="-23"/>
          <w:sz w:val="24"/>
          <w:szCs w:val="24"/>
        </w:rPr>
        <w:t xml:space="preserve"> </w:t>
      </w:r>
      <w:r w:rsidRPr="00D76A97">
        <w:rPr>
          <w:sz w:val="24"/>
          <w:szCs w:val="24"/>
        </w:rPr>
        <w:t>Увертюра</w:t>
      </w:r>
      <w:r w:rsidRPr="00D76A97">
        <w:rPr>
          <w:spacing w:val="-17"/>
          <w:sz w:val="24"/>
          <w:szCs w:val="24"/>
        </w:rPr>
        <w:t xml:space="preserve"> </w:t>
      </w:r>
      <w:r w:rsidRPr="00D76A97">
        <w:rPr>
          <w:sz w:val="24"/>
          <w:szCs w:val="24"/>
        </w:rPr>
        <w:t>(№</w:t>
      </w:r>
      <w:r w:rsidRPr="00D76A97">
        <w:rPr>
          <w:spacing w:val="-19"/>
          <w:sz w:val="24"/>
          <w:szCs w:val="24"/>
        </w:rPr>
        <w:t xml:space="preserve"> </w:t>
      </w:r>
      <w:r w:rsidRPr="00D76A97">
        <w:rPr>
          <w:sz w:val="24"/>
          <w:szCs w:val="24"/>
        </w:rPr>
        <w:t>1),</w:t>
      </w:r>
      <w:r w:rsidRPr="00D76A97">
        <w:rPr>
          <w:spacing w:val="-16"/>
          <w:sz w:val="24"/>
          <w:szCs w:val="24"/>
        </w:rPr>
        <w:t xml:space="preserve"> </w:t>
      </w:r>
      <w:r w:rsidRPr="00D76A97">
        <w:rPr>
          <w:sz w:val="24"/>
          <w:szCs w:val="24"/>
        </w:rPr>
        <w:t>Детство</w:t>
      </w:r>
      <w:r w:rsidRPr="00D76A97">
        <w:rPr>
          <w:spacing w:val="-18"/>
          <w:sz w:val="24"/>
          <w:szCs w:val="24"/>
        </w:rPr>
        <w:t xml:space="preserve"> </w:t>
      </w:r>
      <w:r w:rsidRPr="00D76A97">
        <w:rPr>
          <w:sz w:val="24"/>
          <w:szCs w:val="24"/>
        </w:rPr>
        <w:t>Чичикова (№ 2), Шинель (№ 4),Чиновники</w:t>
      </w:r>
      <w:r w:rsidRPr="00D76A97">
        <w:rPr>
          <w:spacing w:val="2"/>
          <w:sz w:val="24"/>
          <w:szCs w:val="24"/>
        </w:rPr>
        <w:t xml:space="preserve"> </w:t>
      </w:r>
      <w:r w:rsidRPr="00D76A97">
        <w:rPr>
          <w:sz w:val="24"/>
          <w:szCs w:val="24"/>
        </w:rPr>
        <w:t>(№</w:t>
      </w:r>
    </w:p>
    <w:p w:rsidR="00203344" w:rsidRPr="00D76A97" w:rsidRDefault="001D47D5" w:rsidP="00D76A97">
      <w:pPr>
        <w:pStyle w:val="a3"/>
        <w:spacing w:line="360" w:lineRule="auto"/>
        <w:ind w:left="1906" w:right="417"/>
        <w:jc w:val="left"/>
        <w:rPr>
          <w:sz w:val="24"/>
          <w:szCs w:val="24"/>
        </w:rPr>
      </w:pPr>
      <w:r w:rsidRPr="00D76A97">
        <w:rPr>
          <w:sz w:val="24"/>
          <w:szCs w:val="24"/>
        </w:rPr>
        <w:t>5).</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18" w:gutter="0"/>
          <w:cols w:space="720"/>
        </w:sectPr>
      </w:pPr>
    </w:p>
    <w:p w:rsidR="00203344" w:rsidRPr="00D76A97" w:rsidRDefault="001D47D5" w:rsidP="00D76A97">
      <w:pPr>
        <w:pStyle w:val="a4"/>
        <w:numPr>
          <w:ilvl w:val="1"/>
          <w:numId w:val="5"/>
        </w:numPr>
        <w:tabs>
          <w:tab w:val="left" w:pos="3322"/>
          <w:tab w:val="left" w:pos="3323"/>
        </w:tabs>
        <w:spacing w:line="360" w:lineRule="auto"/>
        <w:ind w:right="417" w:firstLine="720"/>
        <w:jc w:val="left"/>
        <w:rPr>
          <w:sz w:val="24"/>
          <w:szCs w:val="24"/>
        </w:rPr>
      </w:pPr>
      <w:r w:rsidRPr="00D76A97">
        <w:rPr>
          <w:sz w:val="24"/>
          <w:szCs w:val="24"/>
        </w:rPr>
        <w:t>Ф. Шопен. Вальс № 6 (ре бемоль мажор). Вальс № 7 (до диез минор). Вальс № 10 (си минор). Мазурка № 1. Мазурка № 47. Мазурка</w:t>
      </w:r>
      <w:r w:rsidRPr="00D76A97">
        <w:rPr>
          <w:spacing w:val="19"/>
          <w:sz w:val="24"/>
          <w:szCs w:val="24"/>
        </w:rPr>
        <w:t xml:space="preserve"> </w:t>
      </w:r>
      <w:r w:rsidRPr="00D76A97">
        <w:rPr>
          <w:sz w:val="24"/>
          <w:szCs w:val="24"/>
        </w:rPr>
        <w:t>№</w:t>
      </w:r>
    </w:p>
    <w:p w:rsidR="00203344" w:rsidRPr="00D76A97" w:rsidRDefault="001D47D5" w:rsidP="00D76A97">
      <w:pPr>
        <w:pStyle w:val="a4"/>
        <w:numPr>
          <w:ilvl w:val="1"/>
          <w:numId w:val="13"/>
        </w:numPr>
        <w:tabs>
          <w:tab w:val="left" w:pos="2392"/>
        </w:tabs>
        <w:spacing w:line="360" w:lineRule="auto"/>
        <w:ind w:right="417" w:firstLine="0"/>
        <w:rPr>
          <w:sz w:val="24"/>
          <w:szCs w:val="24"/>
        </w:rPr>
      </w:pPr>
      <w:r w:rsidRPr="00D76A97">
        <w:rPr>
          <w:sz w:val="24"/>
          <w:szCs w:val="24"/>
        </w:rPr>
        <w:t>Полонез (ля мажор). Ноктюрн фа минор. Этюд № 12 (до минор). Полонез (ля</w:t>
      </w:r>
      <w:r w:rsidRPr="00D76A97">
        <w:rPr>
          <w:spacing w:val="4"/>
          <w:sz w:val="24"/>
          <w:szCs w:val="24"/>
        </w:rPr>
        <w:t xml:space="preserve"> </w:t>
      </w:r>
      <w:r w:rsidRPr="00D76A97">
        <w:rPr>
          <w:sz w:val="24"/>
          <w:szCs w:val="24"/>
        </w:rPr>
        <w:t>мажор).</w:t>
      </w:r>
    </w:p>
    <w:p w:rsidR="00203344" w:rsidRPr="00D76A97" w:rsidRDefault="001D47D5" w:rsidP="00D76A97">
      <w:pPr>
        <w:pStyle w:val="a4"/>
        <w:numPr>
          <w:ilvl w:val="2"/>
          <w:numId w:val="13"/>
        </w:numPr>
        <w:tabs>
          <w:tab w:val="left" w:pos="3322"/>
          <w:tab w:val="left" w:pos="3323"/>
          <w:tab w:val="left" w:pos="3946"/>
          <w:tab w:val="left" w:pos="5859"/>
          <w:tab w:val="left" w:pos="7485"/>
          <w:tab w:val="left" w:pos="8108"/>
          <w:tab w:val="left" w:pos="8607"/>
        </w:tabs>
        <w:spacing w:line="360" w:lineRule="auto"/>
        <w:ind w:left="3323" w:right="417"/>
        <w:jc w:val="left"/>
        <w:rPr>
          <w:sz w:val="24"/>
          <w:szCs w:val="24"/>
        </w:rPr>
      </w:pPr>
      <w:r w:rsidRPr="00D76A97">
        <w:rPr>
          <w:sz w:val="24"/>
          <w:szCs w:val="24"/>
        </w:rPr>
        <w:t>Д.</w:t>
      </w:r>
      <w:r w:rsidRPr="00D76A97">
        <w:rPr>
          <w:sz w:val="24"/>
          <w:szCs w:val="24"/>
        </w:rPr>
        <w:tab/>
        <w:t>Шостакович.</w:t>
      </w:r>
      <w:r w:rsidRPr="00D76A97">
        <w:rPr>
          <w:sz w:val="24"/>
          <w:szCs w:val="24"/>
        </w:rPr>
        <w:tab/>
        <w:t>Симфония</w:t>
      </w:r>
      <w:r w:rsidRPr="00D76A97">
        <w:rPr>
          <w:sz w:val="24"/>
          <w:szCs w:val="24"/>
        </w:rPr>
        <w:tab/>
        <w:t>№</w:t>
      </w:r>
      <w:r w:rsidRPr="00D76A97">
        <w:rPr>
          <w:sz w:val="24"/>
          <w:szCs w:val="24"/>
        </w:rPr>
        <w:tab/>
        <w:t>7</w:t>
      </w:r>
      <w:r w:rsidRPr="00D76A97">
        <w:rPr>
          <w:sz w:val="24"/>
          <w:szCs w:val="24"/>
        </w:rPr>
        <w:tab/>
        <w:t>«Ленинградская».</w:t>
      </w:r>
    </w:p>
    <w:p w:rsidR="00203344" w:rsidRPr="00D76A97" w:rsidRDefault="001D47D5" w:rsidP="00D76A97">
      <w:pPr>
        <w:pStyle w:val="a3"/>
        <w:spacing w:line="360" w:lineRule="auto"/>
        <w:ind w:left="1906" w:right="417"/>
        <w:jc w:val="left"/>
        <w:rPr>
          <w:sz w:val="24"/>
          <w:szCs w:val="24"/>
        </w:rPr>
      </w:pPr>
      <w:r w:rsidRPr="00D76A97">
        <w:rPr>
          <w:sz w:val="24"/>
          <w:szCs w:val="24"/>
        </w:rPr>
        <w:t>«Праздничная увертюра».</w:t>
      </w:r>
    </w:p>
    <w:p w:rsidR="00203344" w:rsidRPr="00D76A97" w:rsidRDefault="001D47D5" w:rsidP="00D76A97">
      <w:pPr>
        <w:pStyle w:val="a4"/>
        <w:numPr>
          <w:ilvl w:val="2"/>
          <w:numId w:val="13"/>
        </w:numPr>
        <w:tabs>
          <w:tab w:val="left" w:pos="3323"/>
        </w:tabs>
        <w:spacing w:line="360" w:lineRule="auto"/>
        <w:ind w:right="417" w:firstLine="720"/>
        <w:rPr>
          <w:sz w:val="24"/>
          <w:szCs w:val="24"/>
        </w:rPr>
      </w:pPr>
      <w:r w:rsidRPr="00D76A97">
        <w:rPr>
          <w:spacing w:val="-3"/>
          <w:sz w:val="24"/>
          <w:szCs w:val="24"/>
        </w:rPr>
        <w:t xml:space="preserve">И. </w:t>
      </w:r>
      <w:r w:rsidRPr="00D76A97">
        <w:rPr>
          <w:sz w:val="24"/>
          <w:szCs w:val="24"/>
        </w:rPr>
        <w:t>Штраус. «Полька-пиццикато». Вальс из оперетты</w:t>
      </w:r>
      <w:r w:rsidRPr="00D76A97">
        <w:rPr>
          <w:spacing w:val="-44"/>
          <w:sz w:val="24"/>
          <w:szCs w:val="24"/>
        </w:rPr>
        <w:t xml:space="preserve"> </w:t>
      </w:r>
      <w:r w:rsidRPr="00D76A97">
        <w:rPr>
          <w:sz w:val="24"/>
          <w:szCs w:val="24"/>
        </w:rPr>
        <w:t>«Летучая мышь».</w:t>
      </w:r>
    </w:p>
    <w:p w:rsidR="00203344" w:rsidRPr="00D76A97" w:rsidRDefault="001D47D5" w:rsidP="00D76A97">
      <w:pPr>
        <w:pStyle w:val="a4"/>
        <w:numPr>
          <w:ilvl w:val="2"/>
          <w:numId w:val="13"/>
        </w:numPr>
        <w:tabs>
          <w:tab w:val="left" w:pos="3328"/>
        </w:tabs>
        <w:spacing w:line="360" w:lineRule="auto"/>
        <w:ind w:right="417" w:firstLine="720"/>
        <w:rPr>
          <w:sz w:val="24"/>
          <w:szCs w:val="24"/>
        </w:rPr>
      </w:pPr>
      <w:r w:rsidRPr="00D76A97">
        <w:rPr>
          <w:sz w:val="24"/>
          <w:szCs w:val="24"/>
        </w:rPr>
        <w:t xml:space="preserve">Ф. Шуберт. Симфония № 8 («Неоконченная»). Вокальный цикл на ст. В. Мюллера «Прекрасная мельничиха» («В путь»). «Лесной царь» (ст. </w:t>
      </w:r>
      <w:r w:rsidRPr="00D76A97">
        <w:rPr>
          <w:spacing w:val="-3"/>
          <w:sz w:val="24"/>
          <w:szCs w:val="24"/>
        </w:rPr>
        <w:t xml:space="preserve">И. </w:t>
      </w:r>
      <w:r w:rsidRPr="00D76A97">
        <w:rPr>
          <w:sz w:val="24"/>
          <w:szCs w:val="24"/>
        </w:rPr>
        <w:t xml:space="preserve">Гете). «Шарманщик» (ст. В Мюллера»). «Серенада» (сл. Л. Рельштаба, перевод </w:t>
      </w:r>
      <w:r w:rsidRPr="00D76A97">
        <w:rPr>
          <w:spacing w:val="-3"/>
          <w:sz w:val="24"/>
          <w:szCs w:val="24"/>
        </w:rPr>
        <w:t xml:space="preserve">Н. </w:t>
      </w:r>
      <w:r w:rsidRPr="00D76A97">
        <w:rPr>
          <w:sz w:val="24"/>
          <w:szCs w:val="24"/>
        </w:rPr>
        <w:t>Огарева). «Ave Maria» (сл. В.</w:t>
      </w:r>
      <w:r w:rsidRPr="00D76A97">
        <w:rPr>
          <w:spacing w:val="20"/>
          <w:sz w:val="24"/>
          <w:szCs w:val="24"/>
        </w:rPr>
        <w:t xml:space="preserve"> </w:t>
      </w:r>
      <w:r w:rsidRPr="00D76A97">
        <w:rPr>
          <w:sz w:val="24"/>
          <w:szCs w:val="24"/>
        </w:rPr>
        <w:t>Скотта).</w:t>
      </w:r>
    </w:p>
    <w:p w:rsidR="00203344" w:rsidRPr="00D76A97" w:rsidRDefault="001D47D5" w:rsidP="00D76A97">
      <w:pPr>
        <w:pStyle w:val="a4"/>
        <w:numPr>
          <w:ilvl w:val="2"/>
          <w:numId w:val="13"/>
        </w:numPr>
        <w:tabs>
          <w:tab w:val="left" w:pos="3328"/>
        </w:tabs>
        <w:spacing w:line="360" w:lineRule="auto"/>
        <w:ind w:right="417" w:firstLine="720"/>
        <w:rPr>
          <w:sz w:val="24"/>
          <w:szCs w:val="24"/>
        </w:rPr>
      </w:pPr>
      <w:r w:rsidRPr="00D76A97">
        <w:rPr>
          <w:sz w:val="24"/>
          <w:szCs w:val="24"/>
        </w:rPr>
        <w:t>Р. Щедрин. Опера «Не только любовь». (Песня и частушки Варвары).</w:t>
      </w:r>
    </w:p>
    <w:p w:rsidR="00203344" w:rsidRPr="00D76A97" w:rsidRDefault="001D47D5" w:rsidP="00D76A97">
      <w:pPr>
        <w:pStyle w:val="a4"/>
        <w:numPr>
          <w:ilvl w:val="2"/>
          <w:numId w:val="13"/>
        </w:numPr>
        <w:tabs>
          <w:tab w:val="left" w:pos="3328"/>
        </w:tabs>
        <w:spacing w:line="360" w:lineRule="auto"/>
        <w:ind w:left="2626" w:right="417" w:firstLine="0"/>
        <w:rPr>
          <w:sz w:val="24"/>
          <w:szCs w:val="24"/>
        </w:rPr>
      </w:pPr>
      <w:r w:rsidRPr="00D76A97">
        <w:rPr>
          <w:sz w:val="24"/>
          <w:szCs w:val="24"/>
        </w:rPr>
        <w:t xml:space="preserve">Д. Эллингтон. «Караван». </w:t>
      </w:r>
      <w:r w:rsidRPr="00D76A97">
        <w:rPr>
          <w:spacing w:val="-3"/>
          <w:sz w:val="24"/>
          <w:szCs w:val="24"/>
        </w:rPr>
        <w:t xml:space="preserve">А. </w:t>
      </w:r>
      <w:r w:rsidRPr="00D76A97">
        <w:rPr>
          <w:sz w:val="24"/>
          <w:szCs w:val="24"/>
        </w:rPr>
        <w:t>Эшпай. «Венгерские</w:t>
      </w:r>
      <w:r w:rsidRPr="00D76A97">
        <w:rPr>
          <w:spacing w:val="-16"/>
          <w:sz w:val="24"/>
          <w:szCs w:val="24"/>
        </w:rPr>
        <w:t xml:space="preserve"> </w:t>
      </w:r>
      <w:r w:rsidRPr="00D76A97">
        <w:rPr>
          <w:sz w:val="24"/>
          <w:szCs w:val="24"/>
        </w:rPr>
        <w:t>напевы».</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numPr>
          <w:ilvl w:val="3"/>
          <w:numId w:val="4"/>
        </w:numPr>
        <w:tabs>
          <w:tab w:val="left" w:pos="3682"/>
        </w:tabs>
        <w:spacing w:line="360" w:lineRule="auto"/>
        <w:ind w:right="417"/>
        <w:rPr>
          <w:sz w:val="24"/>
          <w:szCs w:val="24"/>
        </w:rPr>
      </w:pPr>
      <w:bookmarkStart w:id="35" w:name="_bookmark34"/>
      <w:bookmarkEnd w:id="35"/>
      <w:r w:rsidRPr="00D76A97">
        <w:rPr>
          <w:sz w:val="24"/>
          <w:szCs w:val="24"/>
        </w:rPr>
        <w:t>Технология</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3"/>
        <w:spacing w:line="360" w:lineRule="auto"/>
        <w:ind w:right="417" w:firstLine="849"/>
        <w:rPr>
          <w:sz w:val="24"/>
          <w:szCs w:val="24"/>
        </w:rPr>
      </w:pPr>
      <w:bookmarkStart w:id="36" w:name="_bookmark35"/>
      <w:bookmarkEnd w:id="36"/>
      <w:r w:rsidRPr="00D76A97">
        <w:rPr>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w:t>
      </w:r>
      <w:r w:rsidRPr="00D76A97">
        <w:rPr>
          <w:spacing w:val="4"/>
          <w:sz w:val="24"/>
          <w:szCs w:val="24"/>
        </w:rPr>
        <w:t xml:space="preserve">позволяет </w:t>
      </w:r>
      <w:r w:rsidRPr="00D76A97">
        <w:rPr>
          <w:sz w:val="24"/>
          <w:szCs w:val="24"/>
        </w:rPr>
        <w:t xml:space="preserve">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w:t>
      </w:r>
      <w:r w:rsidRPr="00D76A97">
        <w:rPr>
          <w:spacing w:val="2"/>
          <w:sz w:val="24"/>
          <w:szCs w:val="24"/>
        </w:rPr>
        <w:t xml:space="preserve">для </w:t>
      </w:r>
      <w:r w:rsidRPr="00D76A97">
        <w:rPr>
          <w:sz w:val="24"/>
          <w:szCs w:val="24"/>
        </w:rPr>
        <w:t>развития инициативности, изобретательности, гибкости</w:t>
      </w:r>
      <w:r w:rsidRPr="00D76A97">
        <w:rPr>
          <w:spacing w:val="21"/>
          <w:sz w:val="24"/>
          <w:szCs w:val="24"/>
        </w:rPr>
        <w:t xml:space="preserve"> </w:t>
      </w:r>
      <w:r w:rsidRPr="00D76A97">
        <w:rPr>
          <w:sz w:val="24"/>
          <w:szCs w:val="24"/>
        </w:rPr>
        <w:t>мышления.</w:t>
      </w:r>
    </w:p>
    <w:p w:rsidR="00203344" w:rsidRPr="00D76A97" w:rsidRDefault="001D47D5" w:rsidP="00D76A97">
      <w:pPr>
        <w:pStyle w:val="a3"/>
        <w:spacing w:line="360" w:lineRule="auto"/>
        <w:ind w:right="417" w:firstLine="849"/>
        <w:rPr>
          <w:sz w:val="24"/>
          <w:szCs w:val="24"/>
        </w:rPr>
      </w:pPr>
      <w:r w:rsidRPr="00D76A97">
        <w:rPr>
          <w:sz w:val="24"/>
          <w:szCs w:val="24"/>
        </w:rPr>
        <w:t>Каждый компонент программы включает в себя основные теоретические сведения и практические работы. При этом предполагается, что изучение материала, связанного</w:t>
      </w:r>
      <w:r w:rsidRPr="00D76A97">
        <w:rPr>
          <w:spacing w:val="18"/>
          <w:sz w:val="24"/>
          <w:szCs w:val="24"/>
        </w:rPr>
        <w:t xml:space="preserve"> </w:t>
      </w:r>
      <w:r w:rsidRPr="00D76A97">
        <w:rPr>
          <w:sz w:val="24"/>
          <w:szCs w:val="24"/>
        </w:rPr>
        <w:t>с</w:t>
      </w:r>
      <w:r w:rsidRPr="00D76A97">
        <w:rPr>
          <w:spacing w:val="14"/>
          <w:sz w:val="24"/>
          <w:szCs w:val="24"/>
        </w:rPr>
        <w:t xml:space="preserve"> </w:t>
      </w:r>
      <w:r w:rsidRPr="00D76A97">
        <w:rPr>
          <w:sz w:val="24"/>
          <w:szCs w:val="24"/>
        </w:rPr>
        <w:t>практическими</w:t>
      </w:r>
      <w:r w:rsidRPr="00D76A97">
        <w:rPr>
          <w:spacing w:val="18"/>
          <w:sz w:val="24"/>
          <w:szCs w:val="24"/>
        </w:rPr>
        <w:t xml:space="preserve"> </w:t>
      </w:r>
      <w:r w:rsidRPr="00D76A97">
        <w:rPr>
          <w:sz w:val="24"/>
          <w:szCs w:val="24"/>
        </w:rPr>
        <w:t>работами,</w:t>
      </w:r>
      <w:r w:rsidRPr="00D76A97">
        <w:rPr>
          <w:spacing w:val="16"/>
          <w:sz w:val="24"/>
          <w:szCs w:val="24"/>
        </w:rPr>
        <w:t xml:space="preserve"> </w:t>
      </w:r>
      <w:r w:rsidRPr="00D76A97">
        <w:rPr>
          <w:sz w:val="24"/>
          <w:szCs w:val="24"/>
        </w:rPr>
        <w:t>должно</w:t>
      </w:r>
      <w:r w:rsidRPr="00D76A97">
        <w:rPr>
          <w:spacing w:val="19"/>
          <w:sz w:val="24"/>
          <w:szCs w:val="24"/>
        </w:rPr>
        <w:t xml:space="preserve"> </w:t>
      </w:r>
      <w:r w:rsidRPr="00D76A97">
        <w:rPr>
          <w:sz w:val="24"/>
          <w:szCs w:val="24"/>
        </w:rPr>
        <w:t>предваряться</w:t>
      </w:r>
      <w:r w:rsidRPr="00D76A97">
        <w:rPr>
          <w:spacing w:val="16"/>
          <w:sz w:val="24"/>
          <w:szCs w:val="24"/>
        </w:rPr>
        <w:t xml:space="preserve"> </w:t>
      </w:r>
      <w:r w:rsidRPr="00D76A97">
        <w:rPr>
          <w:sz w:val="24"/>
          <w:szCs w:val="24"/>
        </w:rPr>
        <w:t>освоением</w:t>
      </w:r>
      <w:r w:rsidRPr="00D76A97">
        <w:rPr>
          <w:spacing w:val="19"/>
          <w:sz w:val="24"/>
          <w:szCs w:val="24"/>
        </w:rPr>
        <w:t xml:space="preserve"> </w:t>
      </w:r>
      <w:r w:rsidRPr="00D76A97">
        <w:rPr>
          <w:sz w:val="24"/>
          <w:szCs w:val="24"/>
        </w:rPr>
        <w:t>учащимися</w:t>
      </w:r>
    </w:p>
    <w:p w:rsidR="00203344" w:rsidRPr="00D76A97" w:rsidRDefault="001D47D5" w:rsidP="00D76A97">
      <w:pPr>
        <w:pStyle w:val="a3"/>
        <w:spacing w:line="360" w:lineRule="auto"/>
        <w:ind w:right="417"/>
        <w:rPr>
          <w:sz w:val="24"/>
          <w:szCs w:val="24"/>
        </w:rPr>
      </w:pPr>
      <w:r w:rsidRPr="00D76A97">
        <w:rPr>
          <w:sz w:val="24"/>
          <w:szCs w:val="24"/>
        </w:rPr>
        <w:t xml:space="preserve">необходимого   минимума   теоретических   сведений   с   опорой   на </w:t>
      </w:r>
      <w:r w:rsidRPr="00D76A97">
        <w:rPr>
          <w:spacing w:val="60"/>
          <w:sz w:val="24"/>
          <w:szCs w:val="24"/>
        </w:rPr>
        <w:t xml:space="preserve"> </w:t>
      </w:r>
      <w:r w:rsidRPr="00D76A97">
        <w:rPr>
          <w:sz w:val="24"/>
          <w:szCs w:val="24"/>
        </w:rPr>
        <w:t>лабораторные</w:t>
      </w:r>
    </w:p>
    <w:p w:rsidR="00203344" w:rsidRPr="00D76A97" w:rsidRDefault="00203344" w:rsidP="00D76A97">
      <w:pPr>
        <w:spacing w:line="360" w:lineRule="auto"/>
        <w:ind w:right="417"/>
        <w:rPr>
          <w:sz w:val="24"/>
          <w:szCs w:val="24"/>
        </w:rPr>
        <w:sectPr w:rsidR="00203344" w:rsidRPr="00D76A97" w:rsidSect="00D76A97">
          <w:pgSz w:w="11900" w:h="16840"/>
          <w:pgMar w:top="480" w:right="418" w:bottom="660" w:left="0" w:header="0" w:footer="418"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исследования.</w:t>
      </w:r>
    </w:p>
    <w:p w:rsidR="00203344" w:rsidRPr="00D76A97" w:rsidRDefault="001D47D5" w:rsidP="00D76A97">
      <w:pPr>
        <w:pStyle w:val="a3"/>
        <w:spacing w:line="360" w:lineRule="auto"/>
        <w:ind w:right="417" w:firstLine="849"/>
        <w:rPr>
          <w:sz w:val="24"/>
          <w:szCs w:val="24"/>
        </w:rPr>
      </w:pPr>
      <w:r w:rsidRPr="00D76A97">
        <w:rPr>
          <w:sz w:val="24"/>
          <w:szCs w:val="24"/>
        </w:rPr>
        <w:t>В учебном процессе предполагается использование образовательных конструкторов. В базовый набор входят робоконтоллер, моторы,  различные датчики,</w:t>
      </w:r>
      <w:r w:rsidRPr="00D76A97">
        <w:rPr>
          <w:spacing w:val="42"/>
          <w:sz w:val="24"/>
          <w:szCs w:val="24"/>
        </w:rPr>
        <w:t xml:space="preserve"> </w:t>
      </w:r>
      <w:r w:rsidRPr="00D76A97">
        <w:rPr>
          <w:sz w:val="24"/>
          <w:szCs w:val="24"/>
        </w:rPr>
        <w:t>аккумулятор,</w:t>
      </w:r>
      <w:r w:rsidRPr="00D76A97">
        <w:rPr>
          <w:spacing w:val="44"/>
          <w:sz w:val="24"/>
          <w:szCs w:val="24"/>
        </w:rPr>
        <w:t xml:space="preserve"> </w:t>
      </w:r>
      <w:r w:rsidRPr="00D76A97">
        <w:rPr>
          <w:sz w:val="24"/>
          <w:szCs w:val="24"/>
        </w:rPr>
        <w:t>соединительные</w:t>
      </w:r>
      <w:r w:rsidRPr="00D76A97">
        <w:rPr>
          <w:spacing w:val="51"/>
          <w:sz w:val="24"/>
          <w:szCs w:val="24"/>
        </w:rPr>
        <w:t xml:space="preserve"> </w:t>
      </w:r>
      <w:r w:rsidRPr="00D76A97">
        <w:rPr>
          <w:sz w:val="24"/>
          <w:szCs w:val="24"/>
        </w:rPr>
        <w:t>кабели,</w:t>
      </w:r>
      <w:r w:rsidRPr="00D76A97">
        <w:rPr>
          <w:spacing w:val="42"/>
          <w:sz w:val="24"/>
          <w:szCs w:val="24"/>
        </w:rPr>
        <w:t xml:space="preserve"> </w:t>
      </w:r>
      <w:r w:rsidRPr="00D76A97">
        <w:rPr>
          <w:sz w:val="24"/>
          <w:szCs w:val="24"/>
        </w:rPr>
        <w:t>а</w:t>
      </w:r>
      <w:r w:rsidRPr="00D76A97">
        <w:rPr>
          <w:spacing w:val="42"/>
          <w:sz w:val="24"/>
          <w:szCs w:val="24"/>
        </w:rPr>
        <w:t xml:space="preserve"> </w:t>
      </w:r>
      <w:r w:rsidRPr="00D76A97">
        <w:rPr>
          <w:sz w:val="24"/>
          <w:szCs w:val="24"/>
        </w:rPr>
        <w:t>также</w:t>
      </w:r>
      <w:r w:rsidRPr="00D76A97">
        <w:rPr>
          <w:spacing w:val="42"/>
          <w:sz w:val="24"/>
          <w:szCs w:val="24"/>
        </w:rPr>
        <w:t xml:space="preserve"> </w:t>
      </w:r>
      <w:r w:rsidRPr="00D76A97">
        <w:rPr>
          <w:sz w:val="24"/>
          <w:szCs w:val="24"/>
        </w:rPr>
        <w:t>конструктивные</w:t>
      </w:r>
      <w:r w:rsidRPr="00D76A97">
        <w:rPr>
          <w:spacing w:val="-3"/>
          <w:sz w:val="24"/>
          <w:szCs w:val="24"/>
        </w:rPr>
        <w:t xml:space="preserve"> </w:t>
      </w:r>
      <w:r w:rsidRPr="00D76A97">
        <w:rPr>
          <w:spacing w:val="3"/>
          <w:sz w:val="24"/>
          <w:szCs w:val="24"/>
        </w:rPr>
        <w:t>элементы</w:t>
      </w:r>
    </w:p>
    <w:p w:rsidR="00203344" w:rsidRPr="00D76A97" w:rsidRDefault="001D47D5" w:rsidP="00D76A97">
      <w:pPr>
        <w:pStyle w:val="a3"/>
        <w:spacing w:line="360" w:lineRule="auto"/>
        <w:ind w:right="417"/>
        <w:rPr>
          <w:sz w:val="24"/>
          <w:szCs w:val="24"/>
        </w:rPr>
      </w:pPr>
      <w:r w:rsidRPr="00D76A97">
        <w:rPr>
          <w:sz w:val="24"/>
          <w:szCs w:val="24"/>
        </w:rPr>
        <w:t>– балки, оси, зубчатые колеса, штифты, кирпичи, пластины и др.</w:t>
      </w:r>
    </w:p>
    <w:p w:rsidR="00203344" w:rsidRPr="00D76A97" w:rsidRDefault="001D47D5" w:rsidP="00D76A97">
      <w:pPr>
        <w:pStyle w:val="a3"/>
        <w:spacing w:line="360" w:lineRule="auto"/>
        <w:ind w:right="417" w:firstLine="849"/>
        <w:rPr>
          <w:sz w:val="24"/>
          <w:szCs w:val="24"/>
        </w:rPr>
      </w:pPr>
      <w:r w:rsidRPr="00D76A97">
        <w:rPr>
          <w:sz w:val="24"/>
          <w:szCs w:val="24"/>
        </w:rPr>
        <w:t xml:space="preserve">Все образовательные наборы предназначены для групповой работы, что </w:t>
      </w:r>
      <w:r w:rsidRPr="00D76A97">
        <w:rPr>
          <w:spacing w:val="2"/>
          <w:sz w:val="24"/>
          <w:szCs w:val="24"/>
        </w:rPr>
        <w:t xml:space="preserve">дает </w:t>
      </w:r>
      <w:r w:rsidRPr="00D76A97">
        <w:rPr>
          <w:spacing w:val="3"/>
          <w:sz w:val="24"/>
          <w:szCs w:val="24"/>
        </w:rPr>
        <w:t xml:space="preserve">возможность </w:t>
      </w:r>
      <w:r w:rsidRPr="00D76A97">
        <w:rPr>
          <w:sz w:val="24"/>
          <w:szCs w:val="24"/>
        </w:rPr>
        <w:t xml:space="preserve">обучающимся </w:t>
      </w:r>
      <w:r w:rsidRPr="00D76A97">
        <w:rPr>
          <w:spacing w:val="3"/>
          <w:sz w:val="24"/>
          <w:szCs w:val="24"/>
        </w:rPr>
        <w:t xml:space="preserve">одновременно приобретать </w:t>
      </w:r>
      <w:r w:rsidRPr="00D76A97">
        <w:rPr>
          <w:sz w:val="24"/>
          <w:szCs w:val="24"/>
        </w:rPr>
        <w:t xml:space="preserve">и </w:t>
      </w:r>
      <w:r w:rsidRPr="00D76A97">
        <w:rPr>
          <w:spacing w:val="2"/>
          <w:sz w:val="24"/>
          <w:szCs w:val="24"/>
        </w:rPr>
        <w:t xml:space="preserve">навыки </w:t>
      </w:r>
      <w:r w:rsidRPr="00D76A97">
        <w:rPr>
          <w:spacing w:val="6"/>
          <w:sz w:val="24"/>
          <w:szCs w:val="24"/>
        </w:rPr>
        <w:t xml:space="preserve">сотрудничества, </w:t>
      </w:r>
      <w:r w:rsidRPr="00D76A97">
        <w:rPr>
          <w:sz w:val="24"/>
          <w:szCs w:val="24"/>
        </w:rPr>
        <w:t xml:space="preserve">и </w:t>
      </w:r>
      <w:r w:rsidRPr="00D76A97">
        <w:rPr>
          <w:spacing w:val="5"/>
          <w:sz w:val="24"/>
          <w:szCs w:val="24"/>
        </w:rPr>
        <w:t xml:space="preserve">умение </w:t>
      </w:r>
      <w:r w:rsidRPr="00D76A97">
        <w:rPr>
          <w:spacing w:val="6"/>
          <w:sz w:val="24"/>
          <w:szCs w:val="24"/>
        </w:rPr>
        <w:t xml:space="preserve">справляться </w:t>
      </w:r>
      <w:r w:rsidRPr="00D76A97">
        <w:rPr>
          <w:sz w:val="24"/>
          <w:szCs w:val="24"/>
        </w:rPr>
        <w:t xml:space="preserve">с </w:t>
      </w:r>
      <w:r w:rsidRPr="00D76A97">
        <w:rPr>
          <w:spacing w:val="6"/>
          <w:sz w:val="24"/>
          <w:szCs w:val="24"/>
        </w:rPr>
        <w:t xml:space="preserve">индивидуальным заданием, составляющим </w:t>
      </w:r>
      <w:r w:rsidRPr="00D76A97">
        <w:rPr>
          <w:spacing w:val="4"/>
          <w:sz w:val="24"/>
          <w:szCs w:val="24"/>
        </w:rPr>
        <w:t xml:space="preserve">часть </w:t>
      </w:r>
      <w:r w:rsidRPr="00D76A97">
        <w:rPr>
          <w:spacing w:val="6"/>
          <w:sz w:val="24"/>
          <w:szCs w:val="24"/>
        </w:rPr>
        <w:t xml:space="preserve">общей </w:t>
      </w:r>
      <w:r w:rsidRPr="00D76A97">
        <w:rPr>
          <w:sz w:val="24"/>
          <w:szCs w:val="24"/>
        </w:rPr>
        <w:t xml:space="preserve">задачи. </w:t>
      </w:r>
      <w:r w:rsidRPr="00D76A97">
        <w:rPr>
          <w:spacing w:val="-4"/>
          <w:sz w:val="24"/>
          <w:szCs w:val="24"/>
        </w:rPr>
        <w:t>Конструируя</w:t>
      </w:r>
      <w:r w:rsidRPr="00D76A97">
        <w:rPr>
          <w:spacing w:val="62"/>
          <w:sz w:val="24"/>
          <w:szCs w:val="24"/>
        </w:rPr>
        <w:t xml:space="preserve"> </w:t>
      </w:r>
      <w:r w:rsidRPr="00D76A97">
        <w:rPr>
          <w:sz w:val="24"/>
          <w:szCs w:val="24"/>
        </w:rPr>
        <w:t>и добиваясь того, чтобы созданные модели работали по определенно заданной программе, тестируя полученные конструкции и запрограммированных роботов, обучающиеся получают возможность учиться на собственном опыте, поэтапно выполняя задания разной трудности. Принцип обучения «шаг за шагом», обеспечивает школьнику возможность работать в собственном</w:t>
      </w:r>
      <w:r w:rsidRPr="00D76A97">
        <w:rPr>
          <w:spacing w:val="1"/>
          <w:sz w:val="24"/>
          <w:szCs w:val="24"/>
        </w:rPr>
        <w:t xml:space="preserve"> </w:t>
      </w:r>
      <w:r w:rsidRPr="00D76A97">
        <w:rPr>
          <w:sz w:val="24"/>
          <w:szCs w:val="24"/>
        </w:rPr>
        <w:t>темпе.</w:t>
      </w:r>
    </w:p>
    <w:p w:rsidR="00203344" w:rsidRPr="00D76A97" w:rsidRDefault="001D47D5" w:rsidP="00D76A97">
      <w:pPr>
        <w:pStyle w:val="a3"/>
        <w:spacing w:line="360" w:lineRule="auto"/>
        <w:ind w:right="417" w:firstLine="849"/>
        <w:rPr>
          <w:sz w:val="24"/>
          <w:szCs w:val="24"/>
        </w:rPr>
      </w:pPr>
      <w:r w:rsidRPr="00D76A97">
        <w:rPr>
          <w:sz w:val="24"/>
          <w:szCs w:val="24"/>
        </w:rPr>
        <w:t xml:space="preserve">Конструкторы  задуманы  таким   образом,   чтобы   постоянно   привлекать  и удерживать внимание учеников, повышая мотивацию к обучению. Дополнительные элементы, содержащиеся в каждом наборе конструктора, позволяют обучающимся создавать модели не </w:t>
      </w:r>
      <w:r w:rsidRPr="00D76A97">
        <w:rPr>
          <w:spacing w:val="-5"/>
          <w:sz w:val="24"/>
          <w:szCs w:val="24"/>
        </w:rPr>
        <w:t xml:space="preserve">только </w:t>
      </w:r>
      <w:r w:rsidRPr="00D76A97">
        <w:rPr>
          <w:sz w:val="24"/>
          <w:szCs w:val="24"/>
        </w:rPr>
        <w:t xml:space="preserve">по схемам, имеющимся в </w:t>
      </w:r>
      <w:r w:rsidRPr="00D76A97">
        <w:rPr>
          <w:spacing w:val="3"/>
          <w:sz w:val="24"/>
          <w:szCs w:val="24"/>
        </w:rPr>
        <w:t xml:space="preserve">наборах, </w:t>
      </w:r>
      <w:r w:rsidRPr="00D76A97">
        <w:rPr>
          <w:spacing w:val="2"/>
          <w:sz w:val="24"/>
          <w:szCs w:val="24"/>
        </w:rPr>
        <w:t xml:space="preserve">но </w:t>
      </w:r>
      <w:r w:rsidRPr="00D76A97">
        <w:rPr>
          <w:sz w:val="24"/>
          <w:szCs w:val="24"/>
        </w:rPr>
        <w:t xml:space="preserve">и по </w:t>
      </w:r>
      <w:r w:rsidRPr="00D76A97">
        <w:rPr>
          <w:spacing w:val="3"/>
          <w:sz w:val="24"/>
          <w:szCs w:val="24"/>
        </w:rPr>
        <w:t xml:space="preserve">собственному </w:t>
      </w:r>
      <w:r w:rsidRPr="00D76A97">
        <w:rPr>
          <w:sz w:val="24"/>
          <w:szCs w:val="24"/>
        </w:rPr>
        <w:t xml:space="preserve">замыслу. </w:t>
      </w:r>
      <w:r w:rsidRPr="00D76A97">
        <w:rPr>
          <w:spacing w:val="2"/>
          <w:sz w:val="24"/>
          <w:szCs w:val="24"/>
        </w:rPr>
        <w:t xml:space="preserve">Все </w:t>
      </w:r>
      <w:r w:rsidRPr="00D76A97">
        <w:rPr>
          <w:sz w:val="24"/>
          <w:szCs w:val="24"/>
        </w:rPr>
        <w:t xml:space="preserve">комплекты </w:t>
      </w:r>
      <w:r w:rsidRPr="00D76A97">
        <w:rPr>
          <w:spacing w:val="4"/>
          <w:sz w:val="24"/>
          <w:szCs w:val="24"/>
        </w:rPr>
        <w:t xml:space="preserve">полностью </w:t>
      </w:r>
      <w:r w:rsidRPr="00D76A97">
        <w:rPr>
          <w:sz w:val="24"/>
          <w:szCs w:val="24"/>
        </w:rPr>
        <w:t xml:space="preserve">соответствуют индивидуальным возможностям школьника и способствуют успешному </w:t>
      </w:r>
      <w:r w:rsidRPr="00D76A97">
        <w:rPr>
          <w:spacing w:val="4"/>
          <w:sz w:val="24"/>
          <w:szCs w:val="24"/>
        </w:rPr>
        <w:t xml:space="preserve">обучению </w:t>
      </w:r>
      <w:r w:rsidRPr="00D76A97">
        <w:rPr>
          <w:sz w:val="24"/>
          <w:szCs w:val="24"/>
        </w:rPr>
        <w:t xml:space="preserve">каждого ребенка любого </w:t>
      </w:r>
      <w:r w:rsidRPr="00D76A97">
        <w:rPr>
          <w:spacing w:val="-3"/>
          <w:sz w:val="24"/>
          <w:szCs w:val="24"/>
        </w:rPr>
        <w:t>уровня</w:t>
      </w:r>
      <w:r w:rsidRPr="00D76A97">
        <w:rPr>
          <w:spacing w:val="18"/>
          <w:sz w:val="24"/>
          <w:szCs w:val="24"/>
        </w:rPr>
        <w:t xml:space="preserve"> </w:t>
      </w:r>
      <w:r w:rsidRPr="00D76A97">
        <w:rPr>
          <w:sz w:val="24"/>
          <w:szCs w:val="24"/>
        </w:rPr>
        <w:t>подготовки.</w:t>
      </w:r>
    </w:p>
    <w:p w:rsidR="00203344" w:rsidRPr="00D76A97" w:rsidRDefault="001D47D5" w:rsidP="00D76A97">
      <w:pPr>
        <w:pStyle w:val="a3"/>
        <w:spacing w:line="360" w:lineRule="auto"/>
        <w:ind w:right="417" w:firstLine="849"/>
        <w:rPr>
          <w:sz w:val="24"/>
          <w:szCs w:val="24"/>
        </w:rPr>
      </w:pPr>
      <w:r w:rsidRPr="00D76A97">
        <w:rPr>
          <w:sz w:val="24"/>
          <w:szCs w:val="24"/>
        </w:rPr>
        <w:t xml:space="preserve">Образовательные наборы позволяют постигать взаимосвязь </w:t>
      </w:r>
      <w:r w:rsidRPr="00D76A97">
        <w:rPr>
          <w:spacing w:val="2"/>
          <w:sz w:val="24"/>
          <w:szCs w:val="24"/>
        </w:rPr>
        <w:t xml:space="preserve">между </w:t>
      </w:r>
      <w:r w:rsidRPr="00D76A97">
        <w:rPr>
          <w:sz w:val="24"/>
          <w:szCs w:val="24"/>
        </w:rPr>
        <w:t xml:space="preserve">различными областями знаний. Интересные и несложные в сборке модели из образовательного конструктора дают ясное представление о работе механических конструкций, о силе, движении и скорости. Образовательные конструкторы помогают освоить основы конструирования и роботостроения, провести эксперимент по автоматическому управлению роботом или производственным процессом, научиться программировать. </w:t>
      </w:r>
      <w:r w:rsidRPr="00D76A97">
        <w:rPr>
          <w:spacing w:val="-3"/>
          <w:sz w:val="24"/>
          <w:szCs w:val="24"/>
        </w:rPr>
        <w:t xml:space="preserve">Из </w:t>
      </w:r>
      <w:r w:rsidRPr="00D76A97">
        <w:rPr>
          <w:sz w:val="24"/>
          <w:szCs w:val="24"/>
        </w:rPr>
        <w:t>деталей конструктора учащиеся строят уменьшенные аналоги различных механических устройств и</w:t>
      </w:r>
      <w:r w:rsidRPr="00D76A97">
        <w:rPr>
          <w:spacing w:val="9"/>
          <w:sz w:val="24"/>
          <w:szCs w:val="24"/>
        </w:rPr>
        <w:t xml:space="preserve"> </w:t>
      </w:r>
      <w:r w:rsidRPr="00D76A97">
        <w:rPr>
          <w:sz w:val="24"/>
          <w:szCs w:val="24"/>
        </w:rPr>
        <w:t>сооружений.</w:t>
      </w:r>
    </w:p>
    <w:p w:rsidR="00203344" w:rsidRPr="00D76A97" w:rsidRDefault="001D47D5" w:rsidP="00D76A97">
      <w:pPr>
        <w:pStyle w:val="a3"/>
        <w:spacing w:line="360" w:lineRule="auto"/>
        <w:ind w:right="417" w:firstLine="849"/>
        <w:rPr>
          <w:sz w:val="24"/>
          <w:szCs w:val="24"/>
        </w:rPr>
      </w:pPr>
      <w:r w:rsidRPr="00D76A97">
        <w:rPr>
          <w:sz w:val="24"/>
          <w:szCs w:val="24"/>
        </w:rPr>
        <w:t>В  целях  повышения  мотивации  и  эффективности  учебной   деятельности в программе предусматривается включение обучающихся в учебно-исследовательскую и проектную деятельность, которая направлена не</w:t>
      </w:r>
      <w:r w:rsidRPr="00D76A97">
        <w:rPr>
          <w:spacing w:val="-50"/>
          <w:sz w:val="24"/>
          <w:szCs w:val="24"/>
        </w:rPr>
        <w:t xml:space="preserve"> </w:t>
      </w:r>
      <w:r w:rsidRPr="00D76A97">
        <w:rPr>
          <w:sz w:val="24"/>
          <w:szCs w:val="24"/>
        </w:rPr>
        <w:t>только</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18" w:gutter="0"/>
          <w:cols w:space="720"/>
        </w:sectPr>
      </w:pPr>
    </w:p>
    <w:p w:rsidR="00203344" w:rsidRPr="00D76A97" w:rsidRDefault="001D47D5" w:rsidP="00D76A97">
      <w:pPr>
        <w:pStyle w:val="a3"/>
        <w:spacing w:line="360" w:lineRule="auto"/>
        <w:ind w:right="417"/>
        <w:rPr>
          <w:sz w:val="24"/>
          <w:szCs w:val="24"/>
        </w:rPr>
      </w:pPr>
      <w:r w:rsidRPr="00D76A97">
        <w:rPr>
          <w:sz w:val="24"/>
          <w:szCs w:val="24"/>
        </w:rPr>
        <w:t>на повышение компетентности школьников в области конструирования и робототехники, на развитие их способностей, но и на создание конкретной законченной модели.</w:t>
      </w:r>
    </w:p>
    <w:p w:rsidR="00203344" w:rsidRPr="00D76A97" w:rsidRDefault="001D47D5" w:rsidP="00D76A97">
      <w:pPr>
        <w:pStyle w:val="4"/>
        <w:spacing w:line="360" w:lineRule="auto"/>
        <w:ind w:left="566" w:right="417" w:firstLine="849"/>
        <w:rPr>
          <w:sz w:val="24"/>
          <w:szCs w:val="24"/>
        </w:rPr>
      </w:pPr>
      <w:r w:rsidRPr="00D76A97">
        <w:rPr>
          <w:sz w:val="24"/>
          <w:szCs w:val="24"/>
        </w:rPr>
        <w:t>Современные материальные и информационные технологии и перспективы их развития</w:t>
      </w:r>
    </w:p>
    <w:p w:rsidR="00203344" w:rsidRPr="00D76A97" w:rsidRDefault="001D47D5" w:rsidP="00D76A97">
      <w:pPr>
        <w:pStyle w:val="a3"/>
        <w:spacing w:line="360" w:lineRule="auto"/>
        <w:ind w:right="417" w:firstLine="849"/>
        <w:rPr>
          <w:sz w:val="24"/>
          <w:szCs w:val="24"/>
        </w:rPr>
      </w:pPr>
      <w:r w:rsidRPr="00D76A97">
        <w:rPr>
          <w:sz w:val="24"/>
          <w:szCs w:val="24"/>
        </w:rPr>
        <w:t>Потребности и технологии. Развитие потребностей и развитие технологий. Понятие технологии. Цикл жизни технологии. Материальные технологии, информационные технологии.</w:t>
      </w:r>
    </w:p>
    <w:p w:rsidR="00203344" w:rsidRPr="00D76A97" w:rsidRDefault="001D47D5" w:rsidP="00D76A97">
      <w:pPr>
        <w:spacing w:line="360" w:lineRule="auto"/>
        <w:ind w:left="566" w:right="417" w:firstLine="849"/>
        <w:jc w:val="both"/>
        <w:rPr>
          <w:i/>
          <w:sz w:val="24"/>
          <w:szCs w:val="24"/>
        </w:rPr>
      </w:pPr>
      <w:r w:rsidRPr="00D76A97">
        <w:rPr>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w:t>
      </w:r>
      <w:r w:rsidRPr="00D76A97">
        <w:rPr>
          <w:i/>
          <w:sz w:val="24"/>
          <w:szCs w:val="24"/>
        </w:rPr>
        <w:t>Развитие технологий и проблемы антропогенного воздействия на окружающую среду.</w:t>
      </w:r>
    </w:p>
    <w:p w:rsidR="00203344" w:rsidRPr="00D76A97" w:rsidRDefault="001D47D5" w:rsidP="00D76A97">
      <w:pPr>
        <w:pStyle w:val="a3"/>
        <w:spacing w:line="360" w:lineRule="auto"/>
        <w:ind w:right="417" w:firstLine="849"/>
        <w:rPr>
          <w:sz w:val="24"/>
          <w:szCs w:val="24"/>
        </w:rPr>
      </w:pPr>
      <w:r w:rsidRPr="00D76A97">
        <w:rPr>
          <w:sz w:val="24"/>
          <w:szCs w:val="24"/>
        </w:rPr>
        <w:t>Технологическая система как средство для удовлетворения базовых и социальных нужд человека. Управление в технологических системах. Обратная связь.</w:t>
      </w:r>
    </w:p>
    <w:p w:rsidR="00203344" w:rsidRPr="00D76A97" w:rsidRDefault="001D47D5" w:rsidP="00D76A97">
      <w:pPr>
        <w:tabs>
          <w:tab w:val="left" w:pos="3462"/>
          <w:tab w:val="left" w:pos="6141"/>
          <w:tab w:val="left" w:pos="8912"/>
          <w:tab w:val="left" w:pos="9382"/>
        </w:tabs>
        <w:spacing w:line="360" w:lineRule="auto"/>
        <w:ind w:left="566" w:right="417" w:firstLine="849"/>
        <w:jc w:val="both"/>
        <w:rPr>
          <w:i/>
          <w:sz w:val="24"/>
          <w:szCs w:val="24"/>
        </w:rPr>
      </w:pPr>
      <w:r w:rsidRPr="00D76A97">
        <w:rPr>
          <w:sz w:val="24"/>
          <w:szCs w:val="24"/>
        </w:rPr>
        <w:t>Развитие технологических систем и последовательная передача функций управления и контроля от человека</w:t>
      </w:r>
      <w:r w:rsidRPr="00D76A97">
        <w:rPr>
          <w:spacing w:val="10"/>
          <w:sz w:val="24"/>
          <w:szCs w:val="24"/>
        </w:rPr>
        <w:t xml:space="preserve"> </w:t>
      </w:r>
      <w:r w:rsidRPr="00D76A97">
        <w:rPr>
          <w:sz w:val="24"/>
          <w:szCs w:val="24"/>
        </w:rPr>
        <w:t>технологической</w:t>
      </w:r>
      <w:r w:rsidRPr="00D76A97">
        <w:rPr>
          <w:spacing w:val="52"/>
          <w:sz w:val="24"/>
          <w:szCs w:val="24"/>
        </w:rPr>
        <w:t xml:space="preserve"> </w:t>
      </w:r>
      <w:r w:rsidRPr="00D76A97">
        <w:rPr>
          <w:sz w:val="24"/>
          <w:szCs w:val="24"/>
        </w:rPr>
        <w:t>системе.</w:t>
      </w:r>
      <w:r w:rsidRPr="00D76A97">
        <w:rPr>
          <w:sz w:val="24"/>
          <w:szCs w:val="24"/>
        </w:rPr>
        <w:tab/>
      </w:r>
      <w:r w:rsidRPr="00D76A97">
        <w:rPr>
          <w:w w:val="95"/>
          <w:sz w:val="24"/>
          <w:szCs w:val="24"/>
        </w:rPr>
        <w:t xml:space="preserve">Робототехника. </w:t>
      </w:r>
      <w:r w:rsidRPr="00D76A97">
        <w:rPr>
          <w:sz w:val="24"/>
          <w:szCs w:val="24"/>
        </w:rPr>
        <w:t xml:space="preserve">Системы автоматического управления. Программирование работы устройств. </w:t>
      </w:r>
      <w:r w:rsidRPr="00D76A97">
        <w:rPr>
          <w:i/>
          <w:sz w:val="24"/>
          <w:szCs w:val="24"/>
        </w:rPr>
        <w:t>Автоматизация</w:t>
      </w:r>
      <w:r w:rsidRPr="00D76A97">
        <w:rPr>
          <w:i/>
          <w:sz w:val="24"/>
          <w:szCs w:val="24"/>
        </w:rPr>
        <w:tab/>
        <w:t>производства.</w:t>
      </w:r>
      <w:r w:rsidRPr="00D76A97">
        <w:rPr>
          <w:i/>
          <w:sz w:val="24"/>
          <w:szCs w:val="24"/>
        </w:rPr>
        <w:tab/>
        <w:t>Производственные</w:t>
      </w:r>
      <w:r w:rsidRPr="00D76A97">
        <w:rPr>
          <w:i/>
          <w:sz w:val="24"/>
          <w:szCs w:val="24"/>
        </w:rPr>
        <w:tab/>
      </w:r>
      <w:r w:rsidRPr="00D76A97">
        <w:rPr>
          <w:i/>
          <w:sz w:val="24"/>
          <w:szCs w:val="24"/>
        </w:rPr>
        <w:tab/>
      </w:r>
      <w:r w:rsidRPr="00D76A97">
        <w:rPr>
          <w:i/>
          <w:w w:val="95"/>
          <w:sz w:val="24"/>
          <w:szCs w:val="24"/>
        </w:rPr>
        <w:t xml:space="preserve">технологии </w:t>
      </w:r>
      <w:r w:rsidRPr="00D76A97">
        <w:rPr>
          <w:i/>
          <w:sz w:val="24"/>
          <w:szCs w:val="24"/>
        </w:rPr>
        <w:t>автоматизированного</w:t>
      </w:r>
      <w:r w:rsidRPr="00D76A97">
        <w:rPr>
          <w:i/>
          <w:spacing w:val="2"/>
          <w:sz w:val="24"/>
          <w:szCs w:val="24"/>
        </w:rPr>
        <w:t xml:space="preserve"> </w:t>
      </w:r>
      <w:r w:rsidRPr="00D76A97">
        <w:rPr>
          <w:i/>
          <w:sz w:val="24"/>
          <w:szCs w:val="24"/>
        </w:rPr>
        <w:t>производства.</w:t>
      </w:r>
    </w:p>
    <w:p w:rsidR="00203344" w:rsidRPr="00D76A97" w:rsidRDefault="001D47D5" w:rsidP="00D76A97">
      <w:pPr>
        <w:pStyle w:val="a3"/>
        <w:spacing w:line="360" w:lineRule="auto"/>
        <w:ind w:right="417" w:firstLine="849"/>
        <w:rPr>
          <w:i/>
          <w:sz w:val="24"/>
          <w:szCs w:val="24"/>
        </w:rPr>
      </w:pPr>
      <w:r w:rsidRPr="00D76A97">
        <w:rPr>
          <w:sz w:val="24"/>
          <w:szCs w:val="24"/>
        </w:rPr>
        <w:t xml:space="preserve">Понятие энергии. Энергетические технологии.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w:t>
      </w:r>
      <w:r w:rsidRPr="00D76A97">
        <w:rPr>
          <w:i/>
          <w:sz w:val="24"/>
          <w:szCs w:val="24"/>
        </w:rPr>
        <w:t>Альтернативные источники энергии.</w:t>
      </w:r>
    </w:p>
    <w:p w:rsidR="00203344" w:rsidRPr="00D76A97" w:rsidRDefault="001D47D5" w:rsidP="00D76A97">
      <w:pPr>
        <w:pStyle w:val="a3"/>
        <w:spacing w:line="360" w:lineRule="auto"/>
        <w:ind w:right="417" w:firstLine="849"/>
        <w:rPr>
          <w:sz w:val="24"/>
          <w:szCs w:val="24"/>
        </w:rPr>
      </w:pPr>
      <w:r w:rsidRPr="00D76A97">
        <w:rPr>
          <w:sz w:val="24"/>
          <w:szCs w:val="24"/>
        </w:rPr>
        <w:t xml:space="preserve">Энергетическое обеспечение нашего дома. Электроприборы. </w:t>
      </w:r>
      <w:r w:rsidRPr="00D76A97">
        <w:rPr>
          <w:i/>
          <w:sz w:val="24"/>
          <w:szCs w:val="24"/>
        </w:rPr>
        <w:t xml:space="preserve">Бытовая техника и ее развитие. </w:t>
      </w:r>
      <w:r w:rsidRPr="00D76A97">
        <w:rPr>
          <w:sz w:val="24"/>
          <w:szCs w:val="24"/>
        </w:rPr>
        <w:t>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203344" w:rsidRPr="00D76A97" w:rsidRDefault="001D47D5" w:rsidP="00D76A97">
      <w:pPr>
        <w:pStyle w:val="4"/>
        <w:spacing w:line="360" w:lineRule="auto"/>
        <w:ind w:left="1416" w:right="417"/>
        <w:rPr>
          <w:sz w:val="24"/>
          <w:szCs w:val="24"/>
        </w:rPr>
      </w:pPr>
      <w:r w:rsidRPr="00D76A97">
        <w:rPr>
          <w:sz w:val="24"/>
          <w:szCs w:val="24"/>
        </w:rPr>
        <w:t>Формирование технологической культуры и</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18" w:gutter="0"/>
          <w:cols w:space="720"/>
        </w:sectPr>
      </w:pPr>
    </w:p>
    <w:p w:rsidR="00203344" w:rsidRPr="00D76A97" w:rsidRDefault="001D47D5" w:rsidP="00D76A97">
      <w:pPr>
        <w:spacing w:line="360" w:lineRule="auto"/>
        <w:ind w:left="566" w:right="417"/>
        <w:jc w:val="both"/>
        <w:rPr>
          <w:b/>
          <w:sz w:val="24"/>
          <w:szCs w:val="24"/>
        </w:rPr>
      </w:pPr>
      <w:r w:rsidRPr="00D76A97">
        <w:rPr>
          <w:b/>
          <w:sz w:val="24"/>
          <w:szCs w:val="24"/>
        </w:rPr>
        <w:t>проектно-технологического мышления обучающихся</w:t>
      </w:r>
    </w:p>
    <w:p w:rsidR="00203344" w:rsidRPr="00D76A97" w:rsidRDefault="001D47D5" w:rsidP="00D76A97">
      <w:pPr>
        <w:spacing w:line="360" w:lineRule="auto"/>
        <w:ind w:left="566" w:right="417" w:firstLine="849"/>
        <w:jc w:val="both"/>
        <w:rPr>
          <w:sz w:val="24"/>
          <w:szCs w:val="24"/>
        </w:rPr>
      </w:pPr>
      <w:r w:rsidRPr="00D76A97">
        <w:rPr>
          <w:sz w:val="24"/>
          <w:szCs w:val="24"/>
        </w:rPr>
        <w:t>Способы</w:t>
      </w:r>
      <w:r w:rsidRPr="00D76A97">
        <w:rPr>
          <w:spacing w:val="-10"/>
          <w:sz w:val="24"/>
          <w:szCs w:val="24"/>
        </w:rPr>
        <w:t xml:space="preserve"> </w:t>
      </w:r>
      <w:r w:rsidRPr="00D76A97">
        <w:rPr>
          <w:sz w:val="24"/>
          <w:szCs w:val="24"/>
        </w:rPr>
        <w:t>представления</w:t>
      </w:r>
      <w:r w:rsidRPr="00D76A97">
        <w:rPr>
          <w:spacing w:val="-9"/>
          <w:sz w:val="24"/>
          <w:szCs w:val="24"/>
        </w:rPr>
        <w:t xml:space="preserve"> </w:t>
      </w:r>
      <w:r w:rsidRPr="00D76A97">
        <w:rPr>
          <w:sz w:val="24"/>
          <w:szCs w:val="24"/>
        </w:rPr>
        <w:t>технической</w:t>
      </w:r>
      <w:r w:rsidRPr="00D76A97">
        <w:rPr>
          <w:spacing w:val="-12"/>
          <w:sz w:val="24"/>
          <w:szCs w:val="24"/>
        </w:rPr>
        <w:t xml:space="preserve"> </w:t>
      </w:r>
      <w:r w:rsidRPr="00D76A97">
        <w:rPr>
          <w:sz w:val="24"/>
          <w:szCs w:val="24"/>
        </w:rPr>
        <w:t>и</w:t>
      </w:r>
      <w:r w:rsidRPr="00D76A97">
        <w:rPr>
          <w:spacing w:val="-11"/>
          <w:sz w:val="24"/>
          <w:szCs w:val="24"/>
        </w:rPr>
        <w:t xml:space="preserve"> </w:t>
      </w:r>
      <w:r w:rsidRPr="00D76A97">
        <w:rPr>
          <w:sz w:val="24"/>
          <w:szCs w:val="24"/>
        </w:rPr>
        <w:t>технологической</w:t>
      </w:r>
      <w:r w:rsidRPr="00D76A97">
        <w:rPr>
          <w:spacing w:val="-11"/>
          <w:sz w:val="24"/>
          <w:szCs w:val="24"/>
        </w:rPr>
        <w:t xml:space="preserve"> </w:t>
      </w:r>
      <w:r w:rsidRPr="00D76A97">
        <w:rPr>
          <w:sz w:val="24"/>
          <w:szCs w:val="24"/>
        </w:rPr>
        <w:t>информации.</w:t>
      </w:r>
      <w:r w:rsidRPr="00D76A97">
        <w:rPr>
          <w:spacing w:val="-4"/>
          <w:sz w:val="24"/>
          <w:szCs w:val="24"/>
        </w:rPr>
        <w:t xml:space="preserve"> </w:t>
      </w:r>
      <w:r w:rsidRPr="00D76A97">
        <w:rPr>
          <w:i/>
          <w:sz w:val="24"/>
          <w:szCs w:val="24"/>
        </w:rPr>
        <w:t xml:space="preserve">Эскизы и чертежи.  Технологическая  карта.  </w:t>
      </w:r>
      <w:r w:rsidRPr="00D76A97">
        <w:rPr>
          <w:sz w:val="24"/>
          <w:szCs w:val="24"/>
        </w:rPr>
        <w:t xml:space="preserve">Алгоритм.  Инструкция.  </w:t>
      </w:r>
      <w:r w:rsidRPr="00D76A97">
        <w:rPr>
          <w:spacing w:val="4"/>
          <w:sz w:val="24"/>
          <w:szCs w:val="24"/>
        </w:rPr>
        <w:t xml:space="preserve">Описание  </w:t>
      </w:r>
      <w:r w:rsidRPr="00D76A97">
        <w:rPr>
          <w:spacing w:val="3"/>
          <w:sz w:val="24"/>
          <w:szCs w:val="24"/>
        </w:rPr>
        <w:t xml:space="preserve">систем   </w:t>
      </w:r>
      <w:r w:rsidRPr="00D76A97">
        <w:rPr>
          <w:sz w:val="24"/>
          <w:szCs w:val="24"/>
        </w:rPr>
        <w:t>и процессов с помощью блок-схем. Электрическая</w:t>
      </w:r>
      <w:r w:rsidRPr="00D76A97">
        <w:rPr>
          <w:spacing w:val="9"/>
          <w:sz w:val="24"/>
          <w:szCs w:val="24"/>
        </w:rPr>
        <w:t xml:space="preserve"> </w:t>
      </w:r>
      <w:r w:rsidRPr="00D76A97">
        <w:rPr>
          <w:sz w:val="24"/>
          <w:szCs w:val="24"/>
        </w:rPr>
        <w:t>схема.</w:t>
      </w:r>
    </w:p>
    <w:p w:rsidR="00203344" w:rsidRPr="00D76A97" w:rsidRDefault="001D47D5" w:rsidP="00D76A97">
      <w:pPr>
        <w:spacing w:line="360" w:lineRule="auto"/>
        <w:ind w:left="566" w:right="417" w:firstLine="849"/>
        <w:jc w:val="both"/>
        <w:rPr>
          <w:sz w:val="24"/>
          <w:szCs w:val="24"/>
        </w:rPr>
      </w:pPr>
      <w:r w:rsidRPr="00D76A97">
        <w:rPr>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w:t>
      </w:r>
      <w:r w:rsidRPr="00D76A97">
        <w:rPr>
          <w:spacing w:val="4"/>
          <w:sz w:val="24"/>
          <w:szCs w:val="24"/>
        </w:rPr>
        <w:t xml:space="preserve">системы. </w:t>
      </w:r>
      <w:r w:rsidRPr="00D76A97">
        <w:rPr>
          <w:i/>
          <w:sz w:val="24"/>
          <w:szCs w:val="24"/>
        </w:rPr>
        <w:t xml:space="preserve">Моделирование. Функции моделей. Использование моделей в процессе проектирования технологической системы. </w:t>
      </w:r>
      <w:r w:rsidRPr="00D76A97">
        <w:rPr>
          <w:sz w:val="24"/>
          <w:szCs w:val="24"/>
        </w:rPr>
        <w:t>Робототехника и среда конструирования.</w:t>
      </w:r>
    </w:p>
    <w:p w:rsidR="00203344" w:rsidRPr="00D76A97" w:rsidRDefault="001D47D5" w:rsidP="00D76A97">
      <w:pPr>
        <w:pStyle w:val="a3"/>
        <w:spacing w:line="360" w:lineRule="auto"/>
        <w:ind w:right="417" w:firstLine="849"/>
        <w:rPr>
          <w:sz w:val="24"/>
          <w:szCs w:val="24"/>
        </w:rPr>
      </w:pPr>
      <w:r w:rsidRPr="00D76A97">
        <w:rPr>
          <w:sz w:val="24"/>
          <w:szCs w:val="24"/>
        </w:rPr>
        <w:t>Составление карт простых механизмов, включая сборку действующей</w:t>
      </w:r>
      <w:r w:rsidRPr="00D76A97">
        <w:rPr>
          <w:spacing w:val="-52"/>
          <w:sz w:val="24"/>
          <w:szCs w:val="24"/>
        </w:rPr>
        <w:t xml:space="preserve"> </w:t>
      </w:r>
      <w:r w:rsidRPr="00D76A97">
        <w:rPr>
          <w:sz w:val="24"/>
          <w:szCs w:val="24"/>
        </w:rPr>
        <w:t xml:space="preserve">модели в среде образовательного конструктора.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Компьютерное моделирование, проведение виртуального эксперимента </w:t>
      </w:r>
      <w:r w:rsidRPr="00D76A97">
        <w:rPr>
          <w:spacing w:val="2"/>
          <w:sz w:val="24"/>
          <w:szCs w:val="24"/>
        </w:rPr>
        <w:t xml:space="preserve">(на </w:t>
      </w:r>
      <w:r w:rsidRPr="00D76A97">
        <w:rPr>
          <w:sz w:val="24"/>
          <w:szCs w:val="24"/>
        </w:rPr>
        <w:t>примере характеристик простейшего робота).</w:t>
      </w:r>
    </w:p>
    <w:p w:rsidR="00203344" w:rsidRPr="00D76A97" w:rsidRDefault="001D47D5" w:rsidP="00D76A97">
      <w:pPr>
        <w:spacing w:line="360" w:lineRule="auto"/>
        <w:ind w:left="566" w:right="417" w:firstLine="849"/>
        <w:jc w:val="both"/>
        <w:rPr>
          <w:i/>
          <w:sz w:val="24"/>
          <w:szCs w:val="24"/>
        </w:rPr>
      </w:pPr>
      <w:r w:rsidRPr="00D76A97">
        <w:rPr>
          <w:sz w:val="24"/>
          <w:szCs w:val="24"/>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w:t>
      </w:r>
      <w:r w:rsidRPr="00D76A97">
        <w:rPr>
          <w:i/>
          <w:sz w:val="24"/>
          <w:szCs w:val="24"/>
        </w:rPr>
        <w:t>Автоматизированное производство на предприятиях нашего региона. Функции специалистов, занятых в производстве. Разработка и изготовление материального продукта. Апробация полученного материального продукта. Модернизация материального продукта.</w:t>
      </w:r>
    </w:p>
    <w:p w:rsidR="00203344" w:rsidRPr="00D76A97" w:rsidRDefault="001D47D5" w:rsidP="00D76A97">
      <w:pPr>
        <w:pStyle w:val="a3"/>
        <w:spacing w:line="360" w:lineRule="auto"/>
        <w:ind w:right="417" w:firstLine="849"/>
        <w:rPr>
          <w:sz w:val="24"/>
          <w:szCs w:val="24"/>
        </w:rPr>
      </w:pPr>
      <w:r w:rsidRPr="00D76A97">
        <w:rPr>
          <w:sz w:val="24"/>
          <w:szCs w:val="24"/>
        </w:rPr>
        <w:t>Разработка и реализации персонального проекта, направленного на разрешение личностно значимой для обучающегося проблемы. Разработка проектного замысла в рамках избранного обучающимся вида проекта.</w:t>
      </w:r>
    </w:p>
    <w:p w:rsidR="00203344" w:rsidRPr="00D76A97" w:rsidRDefault="001D47D5" w:rsidP="00D76A97">
      <w:pPr>
        <w:pStyle w:val="4"/>
        <w:spacing w:line="360" w:lineRule="auto"/>
        <w:ind w:left="1416" w:right="417"/>
        <w:rPr>
          <w:sz w:val="24"/>
          <w:szCs w:val="24"/>
        </w:rPr>
      </w:pPr>
      <w:r w:rsidRPr="00D76A97">
        <w:rPr>
          <w:sz w:val="24"/>
          <w:szCs w:val="24"/>
        </w:rPr>
        <w:t>Конструирование и его применение в робототехнике</w:t>
      </w:r>
    </w:p>
    <w:p w:rsidR="00203344" w:rsidRPr="00D76A97" w:rsidRDefault="001D47D5" w:rsidP="00D76A97">
      <w:pPr>
        <w:pStyle w:val="a3"/>
        <w:spacing w:line="360" w:lineRule="auto"/>
        <w:ind w:right="417" w:firstLine="849"/>
        <w:rPr>
          <w:sz w:val="24"/>
          <w:szCs w:val="24"/>
        </w:rPr>
      </w:pPr>
      <w:r w:rsidRPr="00D76A97">
        <w:rPr>
          <w:sz w:val="24"/>
          <w:szCs w:val="24"/>
        </w:rPr>
        <w:t>Конструкция. Основные свойства конструкции при её построении. Ознакомление с принципами описания конструкции. Условные обозначения деталей конструктора.</w:t>
      </w:r>
    </w:p>
    <w:p w:rsidR="00203344" w:rsidRPr="00D76A97" w:rsidRDefault="001D47D5" w:rsidP="00D76A97">
      <w:pPr>
        <w:pStyle w:val="a3"/>
        <w:spacing w:line="360" w:lineRule="auto"/>
        <w:ind w:right="417" w:firstLine="849"/>
        <w:rPr>
          <w:sz w:val="24"/>
          <w:szCs w:val="24"/>
        </w:rPr>
      </w:pPr>
      <w:r w:rsidRPr="00D76A97">
        <w:rPr>
          <w:sz w:val="24"/>
          <w:szCs w:val="24"/>
        </w:rPr>
        <w:t>Виды соединений деталей. Изучение типовых соединений деталей. Передаточные механизмы. Анализ схемы передачи движения в различных механизмах и устройствах. Зубчатые передачи: передаточное число, его расчет. Построение передаточных механизмов на основе различных видов зубчатых</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18" w:gutter="0"/>
          <w:cols w:space="720"/>
        </w:sectPr>
      </w:pPr>
    </w:p>
    <w:p w:rsidR="00203344" w:rsidRPr="00D76A97" w:rsidRDefault="001D47D5" w:rsidP="00D76A97">
      <w:pPr>
        <w:spacing w:line="360" w:lineRule="auto"/>
        <w:ind w:left="566" w:right="417"/>
        <w:jc w:val="both"/>
        <w:rPr>
          <w:i/>
          <w:sz w:val="24"/>
          <w:szCs w:val="24"/>
        </w:rPr>
      </w:pPr>
      <w:r w:rsidRPr="00D76A97">
        <w:rPr>
          <w:sz w:val="24"/>
          <w:szCs w:val="24"/>
        </w:rPr>
        <w:t xml:space="preserve">передач. Использование передаточных механизмов в моделировании и конструировании. </w:t>
      </w:r>
      <w:r w:rsidRPr="00D76A97">
        <w:rPr>
          <w:i/>
          <w:sz w:val="24"/>
          <w:szCs w:val="24"/>
        </w:rPr>
        <w:t>Понятие о простых механизмах и их разновидностях. Конструирование рычажных механизмов. Рычаги: правило равновесия рычага.</w:t>
      </w:r>
    </w:p>
    <w:p w:rsidR="00203344" w:rsidRPr="00D76A97" w:rsidRDefault="001D47D5" w:rsidP="00D76A97">
      <w:pPr>
        <w:spacing w:line="360" w:lineRule="auto"/>
        <w:ind w:left="566" w:right="417" w:firstLine="849"/>
        <w:jc w:val="both"/>
        <w:rPr>
          <w:i/>
          <w:sz w:val="24"/>
          <w:szCs w:val="24"/>
        </w:rPr>
      </w:pPr>
      <w:r w:rsidRPr="00D76A97">
        <w:rPr>
          <w:sz w:val="24"/>
          <w:szCs w:val="24"/>
        </w:rPr>
        <w:t xml:space="preserve">Основные элементы робота: мотор, колёса и оси, маховики. Сборка моделей. </w:t>
      </w:r>
      <w:r w:rsidRPr="00D76A97">
        <w:rPr>
          <w:i/>
          <w:sz w:val="24"/>
          <w:szCs w:val="24"/>
        </w:rPr>
        <w:t>Построение сложных моделей. Блоки,их виды. Ременные передачи. Червячные передачи. Принцип работы и назначение дифференциала. Построение конструкций с использованием дифференциальной передачи.</w:t>
      </w:r>
    </w:p>
    <w:p w:rsidR="00203344" w:rsidRPr="00D76A97" w:rsidRDefault="001D47D5" w:rsidP="00D76A97">
      <w:pPr>
        <w:pStyle w:val="a3"/>
        <w:spacing w:line="360" w:lineRule="auto"/>
        <w:ind w:right="417" w:firstLine="849"/>
        <w:rPr>
          <w:sz w:val="24"/>
          <w:szCs w:val="24"/>
        </w:rPr>
      </w:pPr>
      <w:r w:rsidRPr="00D76A97">
        <w:rPr>
          <w:sz w:val="24"/>
          <w:szCs w:val="24"/>
        </w:rPr>
        <w:t>Исследование характеристик конструкций. Конструирование простых систем с обратной связью на основе технических конструкторов.</w:t>
      </w:r>
    </w:p>
    <w:p w:rsidR="00203344" w:rsidRPr="00D76A97" w:rsidRDefault="001D47D5" w:rsidP="00D76A97">
      <w:pPr>
        <w:pStyle w:val="4"/>
        <w:spacing w:line="360" w:lineRule="auto"/>
        <w:ind w:left="1416" w:right="417"/>
        <w:rPr>
          <w:sz w:val="24"/>
          <w:szCs w:val="24"/>
        </w:rPr>
      </w:pPr>
      <w:r w:rsidRPr="00D76A97">
        <w:rPr>
          <w:sz w:val="24"/>
          <w:szCs w:val="24"/>
        </w:rPr>
        <w:t>Технологии прототипирования в среде трехмерной графики</w:t>
      </w:r>
    </w:p>
    <w:p w:rsidR="00203344" w:rsidRPr="00D76A97" w:rsidRDefault="001D47D5" w:rsidP="00D76A97">
      <w:pPr>
        <w:pStyle w:val="a3"/>
        <w:spacing w:line="360" w:lineRule="auto"/>
        <w:ind w:right="417" w:firstLine="849"/>
        <w:rPr>
          <w:sz w:val="24"/>
          <w:szCs w:val="24"/>
        </w:rPr>
      </w:pPr>
      <w:r w:rsidRPr="00D76A97">
        <w:rPr>
          <w:sz w:val="24"/>
          <w:szCs w:val="24"/>
        </w:rPr>
        <w:t>Понятие прототипирования. Разработка прототипов как эффективное средство в создании деталей и узлов простейших роботов. Основы 3-D моделирования. Инструменты работы с трехмерной графикой (на примере компьютерной программы "SketchUp"). Создание основных типов объектов в редакторе трехмерной графики. Разработка деталей и узлов простейших роботов в редакторе трехмерной графики.</w:t>
      </w:r>
    </w:p>
    <w:p w:rsidR="00203344" w:rsidRPr="00D76A97" w:rsidRDefault="001D47D5" w:rsidP="00D76A97">
      <w:pPr>
        <w:spacing w:line="360" w:lineRule="auto"/>
        <w:ind w:left="566" w:right="417" w:firstLine="849"/>
        <w:jc w:val="both"/>
        <w:rPr>
          <w:i/>
          <w:sz w:val="24"/>
          <w:szCs w:val="24"/>
        </w:rPr>
      </w:pPr>
      <w:r w:rsidRPr="00D76A97">
        <w:rPr>
          <w:sz w:val="24"/>
          <w:szCs w:val="24"/>
        </w:rPr>
        <w:t>Проектирование и конструирование моделей по известному прототипу. Испытания, анализ, варианты модернизации.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Pr="00D76A97">
        <w:rPr>
          <w:spacing w:val="6"/>
          <w:sz w:val="24"/>
          <w:szCs w:val="24"/>
        </w:rPr>
        <w:t xml:space="preserve"> </w:t>
      </w:r>
      <w:r w:rsidRPr="00D76A97">
        <w:rPr>
          <w:i/>
          <w:sz w:val="24"/>
          <w:szCs w:val="24"/>
        </w:rPr>
        <w:t>Разработка</w:t>
      </w:r>
      <w:r w:rsidRPr="00D76A97">
        <w:rPr>
          <w:i/>
          <w:spacing w:val="8"/>
          <w:sz w:val="24"/>
          <w:szCs w:val="24"/>
        </w:rPr>
        <w:t xml:space="preserve"> </w:t>
      </w:r>
      <w:r w:rsidRPr="00D76A97">
        <w:rPr>
          <w:i/>
          <w:sz w:val="24"/>
          <w:szCs w:val="24"/>
        </w:rPr>
        <w:t>и</w:t>
      </w:r>
      <w:r w:rsidRPr="00D76A97">
        <w:rPr>
          <w:i/>
          <w:spacing w:val="-14"/>
          <w:sz w:val="24"/>
          <w:szCs w:val="24"/>
        </w:rPr>
        <w:t xml:space="preserve"> </w:t>
      </w:r>
      <w:r w:rsidRPr="00D76A97">
        <w:rPr>
          <w:i/>
          <w:sz w:val="24"/>
          <w:szCs w:val="24"/>
        </w:rPr>
        <w:t>создание</w:t>
      </w:r>
      <w:r w:rsidRPr="00D76A97">
        <w:rPr>
          <w:i/>
          <w:spacing w:val="-13"/>
          <w:sz w:val="24"/>
          <w:szCs w:val="24"/>
        </w:rPr>
        <w:t xml:space="preserve"> </w:t>
      </w:r>
      <w:r w:rsidRPr="00D76A97">
        <w:rPr>
          <w:i/>
          <w:sz w:val="24"/>
          <w:szCs w:val="24"/>
        </w:rPr>
        <w:t>изделия</w:t>
      </w:r>
      <w:r w:rsidRPr="00D76A97">
        <w:rPr>
          <w:i/>
          <w:spacing w:val="-11"/>
          <w:sz w:val="24"/>
          <w:szCs w:val="24"/>
        </w:rPr>
        <w:t xml:space="preserve"> </w:t>
      </w:r>
      <w:r w:rsidRPr="00D76A97">
        <w:rPr>
          <w:i/>
          <w:sz w:val="24"/>
          <w:szCs w:val="24"/>
        </w:rPr>
        <w:t>средствами</w:t>
      </w:r>
      <w:r w:rsidRPr="00D76A97">
        <w:rPr>
          <w:i/>
          <w:spacing w:val="-14"/>
          <w:sz w:val="24"/>
          <w:szCs w:val="24"/>
        </w:rPr>
        <w:t xml:space="preserve"> </w:t>
      </w:r>
      <w:r w:rsidRPr="00D76A97">
        <w:rPr>
          <w:i/>
          <w:sz w:val="24"/>
          <w:szCs w:val="24"/>
        </w:rPr>
        <w:t>учебного</w:t>
      </w:r>
      <w:r w:rsidRPr="00D76A97">
        <w:rPr>
          <w:i/>
          <w:spacing w:val="-25"/>
          <w:sz w:val="24"/>
          <w:szCs w:val="24"/>
        </w:rPr>
        <w:t xml:space="preserve"> </w:t>
      </w:r>
      <w:r w:rsidRPr="00D76A97">
        <w:rPr>
          <w:i/>
          <w:sz w:val="24"/>
          <w:szCs w:val="24"/>
        </w:rPr>
        <w:t>станка,</w:t>
      </w:r>
      <w:r w:rsidRPr="00D76A97">
        <w:rPr>
          <w:i/>
          <w:spacing w:val="-29"/>
          <w:sz w:val="24"/>
          <w:szCs w:val="24"/>
        </w:rPr>
        <w:t xml:space="preserve"> </w:t>
      </w:r>
      <w:r w:rsidRPr="00D76A97">
        <w:rPr>
          <w:i/>
          <w:sz w:val="24"/>
          <w:szCs w:val="24"/>
        </w:rPr>
        <w:t>управляемого программой компьютерного трехмерного</w:t>
      </w:r>
      <w:r w:rsidRPr="00D76A97">
        <w:rPr>
          <w:i/>
          <w:spacing w:val="5"/>
          <w:sz w:val="24"/>
          <w:szCs w:val="24"/>
        </w:rPr>
        <w:t xml:space="preserve"> </w:t>
      </w:r>
      <w:r w:rsidRPr="00D76A97">
        <w:rPr>
          <w:i/>
          <w:sz w:val="24"/>
          <w:szCs w:val="24"/>
        </w:rPr>
        <w:t>проектирования.</w:t>
      </w:r>
    </w:p>
    <w:p w:rsidR="00203344" w:rsidRPr="00D76A97" w:rsidRDefault="001D47D5" w:rsidP="00D76A97">
      <w:pPr>
        <w:pStyle w:val="4"/>
        <w:spacing w:line="360" w:lineRule="auto"/>
        <w:ind w:left="1416" w:right="417"/>
        <w:rPr>
          <w:sz w:val="24"/>
          <w:szCs w:val="24"/>
        </w:rPr>
      </w:pPr>
      <w:r w:rsidRPr="00D76A97">
        <w:rPr>
          <w:sz w:val="24"/>
          <w:szCs w:val="24"/>
        </w:rPr>
        <w:t>Программирование в робототехнике</w:t>
      </w:r>
    </w:p>
    <w:p w:rsidR="00203344" w:rsidRPr="00D76A97" w:rsidRDefault="001D47D5" w:rsidP="00D76A97">
      <w:pPr>
        <w:spacing w:line="360" w:lineRule="auto"/>
        <w:ind w:left="566" w:right="417" w:firstLine="849"/>
        <w:jc w:val="both"/>
        <w:rPr>
          <w:i/>
          <w:sz w:val="24"/>
          <w:szCs w:val="24"/>
        </w:rPr>
      </w:pPr>
      <w:r w:rsidRPr="00D76A97">
        <w:rPr>
          <w:i/>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w:t>
      </w:r>
      <w:r w:rsidRPr="00D76A97">
        <w:rPr>
          <w:sz w:val="24"/>
          <w:szCs w:val="24"/>
        </w:rPr>
        <w:t xml:space="preserve">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 </w:t>
      </w:r>
      <w:r w:rsidRPr="00D76A97">
        <w:rPr>
          <w:i/>
          <w:sz w:val="24"/>
          <w:szCs w:val="24"/>
        </w:rPr>
        <w:t>Интегральные микросхемы. Микропроцессоры.</w:t>
      </w:r>
    </w:p>
    <w:p w:rsidR="00203344" w:rsidRPr="00D76A97" w:rsidRDefault="001D47D5" w:rsidP="00D76A97">
      <w:pPr>
        <w:pStyle w:val="a3"/>
        <w:spacing w:line="360" w:lineRule="auto"/>
        <w:ind w:right="417" w:firstLine="849"/>
        <w:rPr>
          <w:sz w:val="24"/>
          <w:szCs w:val="24"/>
        </w:rPr>
      </w:pPr>
      <w:r w:rsidRPr="00D76A97">
        <w:rPr>
          <w:sz w:val="24"/>
          <w:szCs w:val="24"/>
        </w:rPr>
        <w:t>Виды управляемых машин. Программирование управляемых машин. Робоконтроллер. Язык программирования робоконтроллера. Структура</w:t>
      </w:r>
      <w:r w:rsidRPr="00D76A97">
        <w:rPr>
          <w:spacing w:val="63"/>
          <w:sz w:val="24"/>
          <w:szCs w:val="24"/>
        </w:rPr>
        <w:t xml:space="preserve"> </w:t>
      </w:r>
      <w:r w:rsidRPr="00D76A97">
        <w:rPr>
          <w:sz w:val="24"/>
          <w:szCs w:val="24"/>
        </w:rPr>
        <w:t>окна</w:t>
      </w:r>
    </w:p>
    <w:p w:rsidR="00203344" w:rsidRPr="00D76A97" w:rsidRDefault="00203344" w:rsidP="00D76A97">
      <w:pPr>
        <w:spacing w:line="360" w:lineRule="auto"/>
        <w:ind w:right="417"/>
        <w:rPr>
          <w:sz w:val="24"/>
          <w:szCs w:val="24"/>
        </w:rPr>
        <w:sectPr w:rsidR="00203344" w:rsidRPr="00D76A97" w:rsidSect="00D76A97">
          <w:pgSz w:w="11900" w:h="16840"/>
          <w:pgMar w:top="460" w:right="418" w:bottom="740" w:left="0" w:header="0" w:footer="418" w:gutter="0"/>
          <w:cols w:space="720"/>
        </w:sectPr>
      </w:pPr>
    </w:p>
    <w:p w:rsidR="00203344" w:rsidRPr="00D76A97" w:rsidRDefault="001D47D5" w:rsidP="00D76A97">
      <w:pPr>
        <w:spacing w:line="360" w:lineRule="auto"/>
        <w:ind w:left="566" w:right="417"/>
        <w:jc w:val="both"/>
        <w:rPr>
          <w:i/>
          <w:sz w:val="24"/>
          <w:szCs w:val="24"/>
        </w:rPr>
      </w:pPr>
      <w:r w:rsidRPr="00D76A97">
        <w:rPr>
          <w:sz w:val="24"/>
          <w:szCs w:val="24"/>
        </w:rPr>
        <w:t>интерфейса программы управления. Основные команды управления роботом.</w:t>
      </w:r>
      <w:r w:rsidRPr="00D76A97">
        <w:rPr>
          <w:spacing w:val="-42"/>
          <w:sz w:val="24"/>
          <w:szCs w:val="24"/>
        </w:rPr>
        <w:t xml:space="preserve"> </w:t>
      </w:r>
      <w:r w:rsidRPr="00D76A97">
        <w:rPr>
          <w:sz w:val="24"/>
          <w:szCs w:val="24"/>
        </w:rPr>
        <w:t xml:space="preserve">Работа с образовательными наборами по изучению робототехники. Настройка конфигурации блоков. Самостоятельное движение робота  по  прямой.  </w:t>
      </w:r>
      <w:r w:rsidRPr="00D76A97">
        <w:rPr>
          <w:spacing w:val="4"/>
          <w:sz w:val="24"/>
          <w:szCs w:val="24"/>
        </w:rPr>
        <w:t xml:space="preserve">Движение </w:t>
      </w:r>
      <w:r w:rsidRPr="00D76A97">
        <w:rPr>
          <w:sz w:val="24"/>
          <w:szCs w:val="24"/>
        </w:rPr>
        <w:t xml:space="preserve">по кривой. Независимое управление моторами. Перемещение роботом объектов. Остановка робота по различным сигналам. </w:t>
      </w:r>
      <w:r w:rsidRPr="00D76A97">
        <w:rPr>
          <w:i/>
          <w:sz w:val="24"/>
          <w:szCs w:val="24"/>
        </w:rPr>
        <w:t>Программирование робота без посредства компьютера (на примере образовательного набора Lego Mindstorms EV3).</w:t>
      </w:r>
    </w:p>
    <w:p w:rsidR="00203344" w:rsidRPr="00D76A97" w:rsidRDefault="001D47D5" w:rsidP="00D76A97">
      <w:pPr>
        <w:pStyle w:val="a3"/>
        <w:spacing w:line="360" w:lineRule="auto"/>
        <w:ind w:right="417" w:firstLine="849"/>
        <w:rPr>
          <w:i/>
          <w:sz w:val="24"/>
          <w:szCs w:val="24"/>
        </w:rPr>
      </w:pPr>
      <w:r w:rsidRPr="00D76A97">
        <w:rPr>
          <w:sz w:val="24"/>
          <w:szCs w:val="24"/>
        </w:rPr>
        <w:t xml:space="preserve">Многозадачность в программировании. Цикл. Переключатели. Многопозиционные переключатели. Шины данных. Случайные величины. Блоки датчиков. Математические и логические блоки. Датчики и сенсоры. </w:t>
      </w:r>
      <w:r w:rsidRPr="00D76A97">
        <w:rPr>
          <w:i/>
          <w:sz w:val="24"/>
          <w:szCs w:val="24"/>
        </w:rPr>
        <w:t>Переменные. Массивы.</w:t>
      </w:r>
    </w:p>
    <w:p w:rsidR="00203344" w:rsidRPr="00D76A97" w:rsidRDefault="001D47D5" w:rsidP="00D76A97">
      <w:pPr>
        <w:spacing w:line="360" w:lineRule="auto"/>
        <w:ind w:left="566" w:right="417" w:firstLine="849"/>
        <w:jc w:val="both"/>
        <w:rPr>
          <w:i/>
          <w:sz w:val="24"/>
          <w:szCs w:val="24"/>
        </w:rPr>
      </w:pPr>
      <w:r w:rsidRPr="00D76A97">
        <w:rPr>
          <w:sz w:val="24"/>
          <w:szCs w:val="24"/>
        </w:rPr>
        <w:t xml:space="preserve">Диаграммы поведения робота (на примере образовательного набора TRIK). Функция в программировании. Условие. Подпрограмма. Ветвление. Параллельные задачи. Инициализация переменной. Энкодеры. Релейный и пропорциональный регуляторы. </w:t>
      </w:r>
      <w:r w:rsidRPr="00D76A97">
        <w:rPr>
          <w:i/>
          <w:sz w:val="24"/>
          <w:szCs w:val="24"/>
        </w:rPr>
        <w:t xml:space="preserve">ПД-регулятор. </w:t>
      </w:r>
      <w:r w:rsidRPr="00D76A97">
        <w:rPr>
          <w:sz w:val="24"/>
          <w:szCs w:val="24"/>
        </w:rPr>
        <w:t xml:space="preserve">Компьютерное зрение. Световой и цветовой сенсоры. Датчики касания и расстояния (УЗ). Гироскопический датчик. </w:t>
      </w:r>
      <w:r w:rsidRPr="00D76A97">
        <w:rPr>
          <w:i/>
          <w:sz w:val="24"/>
          <w:szCs w:val="24"/>
        </w:rPr>
        <w:t>Принципы эхолокации. Основы динамики вращательного движения. Гироскопический</w:t>
      </w:r>
      <w:r w:rsidRPr="00D76A97">
        <w:rPr>
          <w:i/>
          <w:spacing w:val="-16"/>
          <w:sz w:val="24"/>
          <w:szCs w:val="24"/>
        </w:rPr>
        <w:t xml:space="preserve"> </w:t>
      </w:r>
      <w:r w:rsidRPr="00D76A97">
        <w:rPr>
          <w:i/>
          <w:sz w:val="24"/>
          <w:szCs w:val="24"/>
        </w:rPr>
        <w:t>эффект.</w:t>
      </w:r>
    </w:p>
    <w:p w:rsidR="00203344" w:rsidRPr="00D76A97" w:rsidRDefault="001D47D5" w:rsidP="00D76A97">
      <w:pPr>
        <w:pStyle w:val="a4"/>
        <w:numPr>
          <w:ilvl w:val="3"/>
          <w:numId w:val="4"/>
        </w:numPr>
        <w:tabs>
          <w:tab w:val="left" w:pos="3706"/>
          <w:tab w:val="left" w:pos="3707"/>
        </w:tabs>
        <w:spacing w:line="360" w:lineRule="auto"/>
        <w:ind w:left="3707" w:right="417" w:hanging="1100"/>
        <w:rPr>
          <w:b/>
          <w:sz w:val="24"/>
          <w:szCs w:val="24"/>
        </w:rPr>
      </w:pPr>
      <w:r w:rsidRPr="00D76A97">
        <w:rPr>
          <w:b/>
          <w:sz w:val="24"/>
          <w:szCs w:val="24"/>
        </w:rPr>
        <w:t>Физическая</w:t>
      </w:r>
      <w:r w:rsidRPr="00D76A97">
        <w:rPr>
          <w:b/>
          <w:spacing w:val="-5"/>
          <w:sz w:val="24"/>
          <w:szCs w:val="24"/>
        </w:rPr>
        <w:t xml:space="preserve"> </w:t>
      </w:r>
      <w:r w:rsidRPr="00D76A97">
        <w:rPr>
          <w:b/>
          <w:sz w:val="24"/>
          <w:szCs w:val="24"/>
        </w:rPr>
        <w:t>культура</w:t>
      </w:r>
    </w:p>
    <w:p w:rsidR="00203344" w:rsidRPr="00D76A97" w:rsidRDefault="001D47D5" w:rsidP="00D76A97">
      <w:pPr>
        <w:pStyle w:val="a3"/>
        <w:spacing w:line="360" w:lineRule="auto"/>
        <w:ind w:left="1906" w:right="417" w:firstLine="700"/>
        <w:rPr>
          <w:sz w:val="24"/>
          <w:szCs w:val="24"/>
        </w:rPr>
      </w:pPr>
      <w:r w:rsidRPr="00D76A97">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1906" w:right="417"/>
        <w:rPr>
          <w:b/>
          <w:sz w:val="24"/>
          <w:szCs w:val="24"/>
        </w:rPr>
      </w:pPr>
      <w:r w:rsidRPr="00D76A97">
        <w:rPr>
          <w:b/>
          <w:position w:val="6"/>
          <w:sz w:val="24"/>
          <w:szCs w:val="24"/>
        </w:rPr>
        <w:t xml:space="preserve">12 </w:t>
      </w:r>
      <w:r w:rsidRPr="00D76A97">
        <w:rPr>
          <w:b/>
          <w:sz w:val="24"/>
          <w:szCs w:val="24"/>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203344" w:rsidRPr="00D76A97" w:rsidRDefault="001D47D5" w:rsidP="00D76A97">
      <w:pPr>
        <w:pStyle w:val="a3"/>
        <w:spacing w:line="360" w:lineRule="auto"/>
        <w:ind w:left="2607" w:right="417"/>
        <w:rPr>
          <w:sz w:val="24"/>
          <w:szCs w:val="24"/>
        </w:rPr>
      </w:pPr>
      <w:r w:rsidRPr="00D76A97">
        <w:rPr>
          <w:sz w:val="24"/>
          <w:szCs w:val="24"/>
        </w:rPr>
        <w:t>Освоение учебного предмета «Физическая культура направлено на</w:t>
      </w:r>
    </w:p>
    <w:p w:rsidR="00203344" w:rsidRPr="00D76A97" w:rsidRDefault="001D47D5" w:rsidP="00D76A97">
      <w:pPr>
        <w:pStyle w:val="a3"/>
        <w:spacing w:line="360" w:lineRule="auto"/>
        <w:ind w:left="1887" w:right="417"/>
        <w:rPr>
          <w:sz w:val="24"/>
          <w:szCs w:val="24"/>
        </w:rPr>
      </w:pPr>
      <w:r w:rsidRPr="00D76A97">
        <w:rPr>
          <w:sz w:val="24"/>
          <w:szCs w:val="24"/>
        </w:rPr>
        <w:t>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03344" w:rsidRPr="00D76A97" w:rsidRDefault="001D47D5" w:rsidP="00D76A97">
      <w:pPr>
        <w:pStyle w:val="a3"/>
        <w:tabs>
          <w:tab w:val="left" w:pos="9675"/>
        </w:tabs>
        <w:spacing w:line="360" w:lineRule="auto"/>
        <w:ind w:left="1887" w:right="417" w:firstLine="720"/>
        <w:jc w:val="left"/>
        <w:rPr>
          <w:sz w:val="24"/>
          <w:szCs w:val="24"/>
        </w:rPr>
      </w:pPr>
      <w:r w:rsidRPr="00D76A97">
        <w:rPr>
          <w:sz w:val="24"/>
          <w:szCs w:val="24"/>
        </w:rPr>
        <w:t xml:space="preserve">В процессе освоения предмета «Физическая культура» на </w:t>
      </w:r>
      <w:r w:rsidRPr="00D76A97">
        <w:rPr>
          <w:spacing w:val="2"/>
          <w:sz w:val="24"/>
          <w:szCs w:val="24"/>
        </w:rPr>
        <w:t xml:space="preserve">уровне </w:t>
      </w:r>
      <w:r w:rsidRPr="00D76A97">
        <w:rPr>
          <w:sz w:val="24"/>
          <w:szCs w:val="24"/>
        </w:rPr>
        <w:t>основного общего образования формируется</w:t>
      </w:r>
      <w:r w:rsidRPr="00D76A97">
        <w:rPr>
          <w:spacing w:val="-19"/>
          <w:sz w:val="24"/>
          <w:szCs w:val="24"/>
        </w:rPr>
        <w:t xml:space="preserve"> </w:t>
      </w:r>
      <w:r w:rsidRPr="00D76A97">
        <w:rPr>
          <w:sz w:val="24"/>
          <w:szCs w:val="24"/>
        </w:rPr>
        <w:t>система</w:t>
      </w:r>
      <w:r w:rsidRPr="00D76A97">
        <w:rPr>
          <w:spacing w:val="-5"/>
          <w:sz w:val="24"/>
          <w:szCs w:val="24"/>
        </w:rPr>
        <w:t xml:space="preserve"> </w:t>
      </w:r>
      <w:r w:rsidRPr="00D76A97">
        <w:rPr>
          <w:sz w:val="24"/>
          <w:szCs w:val="24"/>
        </w:rPr>
        <w:t>знаний</w:t>
      </w:r>
      <w:r w:rsidRPr="00D76A97">
        <w:rPr>
          <w:sz w:val="24"/>
          <w:szCs w:val="24"/>
        </w:rPr>
        <w:tab/>
        <w:t>о физическом</w:t>
      </w:r>
    </w:p>
    <w:p w:rsidR="00203344" w:rsidRPr="00D76A97" w:rsidRDefault="001D47D5" w:rsidP="00D76A97">
      <w:pPr>
        <w:pStyle w:val="a3"/>
        <w:spacing w:line="360" w:lineRule="auto"/>
        <w:ind w:left="1887" w:right="417"/>
        <w:rPr>
          <w:sz w:val="24"/>
          <w:szCs w:val="24"/>
        </w:rPr>
      </w:pPr>
      <w:r w:rsidRPr="00D76A97">
        <w:rPr>
          <w:sz w:val="24"/>
          <w:szCs w:val="24"/>
        </w:rPr>
        <w:t>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03344" w:rsidRPr="00D76A97" w:rsidRDefault="001D47D5" w:rsidP="00D76A97">
      <w:pPr>
        <w:pStyle w:val="a3"/>
        <w:spacing w:line="360" w:lineRule="auto"/>
        <w:ind w:left="2607" w:right="417"/>
        <w:rPr>
          <w:sz w:val="24"/>
          <w:szCs w:val="24"/>
        </w:rPr>
      </w:pPr>
      <w:r w:rsidRPr="00D76A97">
        <w:rPr>
          <w:w w:val="99"/>
          <w:sz w:val="24"/>
          <w:szCs w:val="24"/>
        </w:rPr>
        <w:t>С</w:t>
      </w:r>
      <w:r w:rsidRPr="00D76A97">
        <w:rPr>
          <w:sz w:val="24"/>
          <w:szCs w:val="24"/>
        </w:rPr>
        <w:t xml:space="preserve"> </w:t>
      </w:r>
      <w:r w:rsidRPr="00D76A97">
        <w:rPr>
          <w:spacing w:val="28"/>
          <w:sz w:val="24"/>
          <w:szCs w:val="24"/>
        </w:rPr>
        <w:t xml:space="preserve"> </w:t>
      </w:r>
      <w:r w:rsidRPr="00D76A97">
        <w:rPr>
          <w:spacing w:val="-1"/>
          <w:w w:val="99"/>
          <w:sz w:val="24"/>
          <w:szCs w:val="24"/>
        </w:rPr>
        <w:t>ц</w:t>
      </w:r>
      <w:r w:rsidRPr="00D76A97">
        <w:rPr>
          <w:w w:val="99"/>
          <w:sz w:val="24"/>
          <w:szCs w:val="24"/>
        </w:rPr>
        <w:t>ел</w:t>
      </w:r>
      <w:r w:rsidRPr="00D76A97">
        <w:rPr>
          <w:spacing w:val="-2"/>
          <w:w w:val="99"/>
          <w:sz w:val="24"/>
          <w:szCs w:val="24"/>
        </w:rPr>
        <w:t>ь</w:t>
      </w:r>
      <w:r w:rsidRPr="00D76A97">
        <w:rPr>
          <w:w w:val="99"/>
          <w:sz w:val="24"/>
          <w:szCs w:val="24"/>
        </w:rPr>
        <w:t>ю</w:t>
      </w:r>
      <w:r w:rsidRPr="00D76A97">
        <w:rPr>
          <w:sz w:val="24"/>
          <w:szCs w:val="24"/>
        </w:rPr>
        <w:t xml:space="preserve"> </w:t>
      </w:r>
      <w:r w:rsidRPr="00D76A97">
        <w:rPr>
          <w:spacing w:val="25"/>
          <w:sz w:val="24"/>
          <w:szCs w:val="24"/>
        </w:rPr>
        <w:t xml:space="preserve"> </w:t>
      </w:r>
      <w:r w:rsidRPr="00D76A97">
        <w:rPr>
          <w:spacing w:val="1"/>
          <w:w w:val="99"/>
          <w:sz w:val="24"/>
          <w:szCs w:val="24"/>
        </w:rPr>
        <w:t>ф</w:t>
      </w:r>
      <w:r w:rsidRPr="00D76A97">
        <w:rPr>
          <w:spacing w:val="4"/>
          <w:w w:val="99"/>
          <w:sz w:val="24"/>
          <w:szCs w:val="24"/>
        </w:rPr>
        <w:t>о</w:t>
      </w:r>
      <w:r w:rsidRPr="00D76A97">
        <w:rPr>
          <w:w w:val="99"/>
          <w:sz w:val="24"/>
          <w:szCs w:val="24"/>
        </w:rPr>
        <w:t>р</w:t>
      </w:r>
      <w:r w:rsidRPr="00D76A97">
        <w:rPr>
          <w:spacing w:val="1"/>
          <w:w w:val="99"/>
          <w:sz w:val="24"/>
          <w:szCs w:val="24"/>
        </w:rPr>
        <w:t>м</w:t>
      </w:r>
      <w:r w:rsidRPr="00D76A97">
        <w:rPr>
          <w:spacing w:val="-1"/>
          <w:w w:val="99"/>
          <w:sz w:val="24"/>
          <w:szCs w:val="24"/>
        </w:rPr>
        <w:t>ир</w:t>
      </w:r>
      <w:r w:rsidRPr="00D76A97">
        <w:rPr>
          <w:spacing w:val="4"/>
          <w:w w:val="99"/>
          <w:sz w:val="24"/>
          <w:szCs w:val="24"/>
        </w:rPr>
        <w:t>о</w:t>
      </w:r>
      <w:r w:rsidRPr="00D76A97">
        <w:rPr>
          <w:spacing w:val="-2"/>
          <w:w w:val="99"/>
          <w:sz w:val="24"/>
          <w:szCs w:val="24"/>
        </w:rPr>
        <w:t>в</w:t>
      </w:r>
      <w:r w:rsidRPr="00D76A97">
        <w:rPr>
          <w:w w:val="99"/>
          <w:sz w:val="24"/>
          <w:szCs w:val="24"/>
        </w:rPr>
        <w:t>а</w:t>
      </w:r>
      <w:r w:rsidRPr="00D76A97">
        <w:rPr>
          <w:spacing w:val="-1"/>
          <w:w w:val="99"/>
          <w:sz w:val="24"/>
          <w:szCs w:val="24"/>
        </w:rPr>
        <w:t>ни</w:t>
      </w:r>
      <w:r w:rsidRPr="00D76A97">
        <w:rPr>
          <w:w w:val="99"/>
          <w:sz w:val="24"/>
          <w:szCs w:val="24"/>
        </w:rPr>
        <w:t>я</w:t>
      </w:r>
      <w:r w:rsidRPr="00D76A97">
        <w:rPr>
          <w:sz w:val="24"/>
          <w:szCs w:val="24"/>
        </w:rPr>
        <w:t xml:space="preserve"> </w:t>
      </w:r>
      <w:r w:rsidRPr="00D76A97">
        <w:rPr>
          <w:spacing w:val="33"/>
          <w:sz w:val="24"/>
          <w:szCs w:val="24"/>
        </w:rPr>
        <w:t xml:space="preserve"> </w:t>
      </w:r>
      <w:r w:rsidRPr="00D76A97">
        <w:rPr>
          <w:w w:val="99"/>
          <w:sz w:val="24"/>
          <w:szCs w:val="24"/>
        </w:rPr>
        <w:t>у</w:t>
      </w:r>
      <w:r w:rsidRPr="00D76A97">
        <w:rPr>
          <w:sz w:val="24"/>
          <w:szCs w:val="24"/>
        </w:rPr>
        <w:t xml:space="preserve"> </w:t>
      </w:r>
      <w:r w:rsidRPr="00D76A97">
        <w:rPr>
          <w:spacing w:val="27"/>
          <w:sz w:val="24"/>
          <w:szCs w:val="24"/>
        </w:rPr>
        <w:t xml:space="preserve"> </w:t>
      </w:r>
      <w:r w:rsidRPr="00D76A97">
        <w:rPr>
          <w:spacing w:val="-5"/>
          <w:w w:val="99"/>
          <w:sz w:val="24"/>
          <w:szCs w:val="24"/>
        </w:rPr>
        <w:t>у</w:t>
      </w:r>
      <w:r w:rsidRPr="00D76A97">
        <w:rPr>
          <w:spacing w:val="-97"/>
          <w:w w:val="99"/>
          <w:sz w:val="24"/>
          <w:szCs w:val="24"/>
        </w:rPr>
        <w:t>ч</w:t>
      </w:r>
      <w:r w:rsidRPr="00D76A97">
        <w:rPr>
          <w:spacing w:val="-25"/>
          <w:position w:val="-11"/>
          <w:sz w:val="24"/>
          <w:szCs w:val="24"/>
        </w:rPr>
        <w:t>3</w:t>
      </w:r>
      <w:r w:rsidRPr="00D76A97">
        <w:rPr>
          <w:spacing w:val="-100"/>
          <w:w w:val="99"/>
          <w:sz w:val="24"/>
          <w:szCs w:val="24"/>
        </w:rPr>
        <w:t>а</w:t>
      </w:r>
      <w:r w:rsidRPr="00D76A97">
        <w:rPr>
          <w:spacing w:val="-21"/>
          <w:position w:val="-11"/>
          <w:sz w:val="24"/>
          <w:szCs w:val="24"/>
        </w:rPr>
        <w:t>5</w:t>
      </w:r>
      <w:r w:rsidRPr="00D76A97">
        <w:rPr>
          <w:spacing w:val="-195"/>
          <w:w w:val="99"/>
          <w:sz w:val="24"/>
          <w:szCs w:val="24"/>
        </w:rPr>
        <w:t>щ</w:t>
      </w:r>
      <w:r w:rsidRPr="00D76A97">
        <w:rPr>
          <w:position w:val="-11"/>
          <w:sz w:val="24"/>
          <w:szCs w:val="24"/>
        </w:rPr>
        <w:t>3</w:t>
      </w:r>
      <w:r w:rsidRPr="00D76A97">
        <w:rPr>
          <w:spacing w:val="15"/>
          <w:position w:val="-11"/>
          <w:sz w:val="24"/>
          <w:szCs w:val="24"/>
        </w:rPr>
        <w:t xml:space="preserve"> </w:t>
      </w:r>
      <w:r w:rsidRPr="00D76A97">
        <w:rPr>
          <w:spacing w:val="4"/>
          <w:w w:val="99"/>
          <w:sz w:val="24"/>
          <w:szCs w:val="24"/>
        </w:rPr>
        <w:t>и</w:t>
      </w:r>
      <w:r w:rsidRPr="00D76A97">
        <w:rPr>
          <w:w w:val="99"/>
          <w:sz w:val="24"/>
          <w:szCs w:val="24"/>
        </w:rPr>
        <w:t>хся</w:t>
      </w:r>
      <w:r w:rsidRPr="00D76A97">
        <w:rPr>
          <w:sz w:val="24"/>
          <w:szCs w:val="24"/>
        </w:rPr>
        <w:t xml:space="preserve"> </w:t>
      </w:r>
      <w:r w:rsidRPr="00D76A97">
        <w:rPr>
          <w:spacing w:val="29"/>
          <w:sz w:val="24"/>
          <w:szCs w:val="24"/>
        </w:rPr>
        <w:t xml:space="preserve"> </w:t>
      </w:r>
      <w:r w:rsidRPr="00D76A97">
        <w:rPr>
          <w:spacing w:val="-1"/>
          <w:w w:val="99"/>
          <w:sz w:val="24"/>
          <w:szCs w:val="24"/>
        </w:rPr>
        <w:t>к</w:t>
      </w:r>
      <w:r w:rsidRPr="00D76A97">
        <w:rPr>
          <w:w w:val="99"/>
          <w:sz w:val="24"/>
          <w:szCs w:val="24"/>
        </w:rPr>
        <w:t>л</w:t>
      </w:r>
      <w:r w:rsidRPr="00D76A97">
        <w:rPr>
          <w:spacing w:val="-2"/>
          <w:w w:val="99"/>
          <w:sz w:val="24"/>
          <w:szCs w:val="24"/>
        </w:rPr>
        <w:t>ю</w:t>
      </w:r>
      <w:r w:rsidRPr="00D76A97">
        <w:rPr>
          <w:spacing w:val="-1"/>
          <w:w w:val="99"/>
          <w:sz w:val="24"/>
          <w:szCs w:val="24"/>
        </w:rPr>
        <w:t>ч</w:t>
      </w:r>
      <w:r w:rsidRPr="00D76A97">
        <w:rPr>
          <w:spacing w:val="5"/>
          <w:w w:val="99"/>
          <w:sz w:val="24"/>
          <w:szCs w:val="24"/>
        </w:rPr>
        <w:t>е</w:t>
      </w:r>
      <w:r w:rsidRPr="00D76A97">
        <w:rPr>
          <w:spacing w:val="-2"/>
          <w:w w:val="99"/>
          <w:sz w:val="24"/>
          <w:szCs w:val="24"/>
        </w:rPr>
        <w:t>в</w:t>
      </w:r>
      <w:r w:rsidRPr="00D76A97">
        <w:rPr>
          <w:spacing w:val="4"/>
          <w:w w:val="99"/>
          <w:sz w:val="24"/>
          <w:szCs w:val="24"/>
        </w:rPr>
        <w:t>ы</w:t>
      </w:r>
      <w:r w:rsidRPr="00D76A97">
        <w:rPr>
          <w:w w:val="99"/>
          <w:sz w:val="24"/>
          <w:szCs w:val="24"/>
        </w:rPr>
        <w:t>х</w:t>
      </w:r>
      <w:r w:rsidRPr="00D76A97">
        <w:rPr>
          <w:sz w:val="24"/>
          <w:szCs w:val="24"/>
        </w:rPr>
        <w:t xml:space="preserve"> </w:t>
      </w:r>
      <w:r w:rsidRPr="00D76A97">
        <w:rPr>
          <w:spacing w:val="27"/>
          <w:sz w:val="24"/>
          <w:szCs w:val="24"/>
        </w:rPr>
        <w:t xml:space="preserve"> </w:t>
      </w:r>
      <w:r w:rsidRPr="00D76A97">
        <w:rPr>
          <w:spacing w:val="-1"/>
          <w:w w:val="99"/>
          <w:sz w:val="24"/>
          <w:szCs w:val="24"/>
        </w:rPr>
        <w:t>к</w:t>
      </w:r>
      <w:r w:rsidRPr="00D76A97">
        <w:rPr>
          <w:w w:val="99"/>
          <w:sz w:val="24"/>
          <w:szCs w:val="24"/>
        </w:rPr>
        <w:t>о</w:t>
      </w:r>
      <w:r w:rsidRPr="00D76A97">
        <w:rPr>
          <w:spacing w:val="1"/>
          <w:w w:val="99"/>
          <w:sz w:val="24"/>
          <w:szCs w:val="24"/>
        </w:rPr>
        <w:t>м</w:t>
      </w:r>
      <w:r w:rsidRPr="00D76A97">
        <w:rPr>
          <w:spacing w:val="-1"/>
          <w:w w:val="99"/>
          <w:sz w:val="24"/>
          <w:szCs w:val="24"/>
        </w:rPr>
        <w:t>п</w:t>
      </w:r>
      <w:r w:rsidRPr="00D76A97">
        <w:rPr>
          <w:w w:val="99"/>
          <w:sz w:val="24"/>
          <w:szCs w:val="24"/>
        </w:rPr>
        <w:t>е</w:t>
      </w:r>
      <w:r w:rsidRPr="00D76A97">
        <w:rPr>
          <w:spacing w:val="-2"/>
          <w:w w:val="99"/>
          <w:sz w:val="24"/>
          <w:szCs w:val="24"/>
        </w:rPr>
        <w:t>т</w:t>
      </w:r>
      <w:r w:rsidRPr="00D76A97">
        <w:rPr>
          <w:w w:val="99"/>
          <w:sz w:val="24"/>
          <w:szCs w:val="24"/>
        </w:rPr>
        <w:t>е</w:t>
      </w:r>
      <w:r w:rsidRPr="00D76A97">
        <w:rPr>
          <w:spacing w:val="-1"/>
          <w:w w:val="99"/>
          <w:sz w:val="24"/>
          <w:szCs w:val="24"/>
        </w:rPr>
        <w:t>н</w:t>
      </w:r>
      <w:r w:rsidRPr="00D76A97">
        <w:rPr>
          <w:spacing w:val="4"/>
          <w:w w:val="99"/>
          <w:sz w:val="24"/>
          <w:szCs w:val="24"/>
        </w:rPr>
        <w:t>ц</w:t>
      </w:r>
      <w:r w:rsidRPr="00D76A97">
        <w:rPr>
          <w:spacing w:val="-1"/>
          <w:w w:val="99"/>
          <w:sz w:val="24"/>
          <w:szCs w:val="24"/>
        </w:rPr>
        <w:t>ий</w:t>
      </w:r>
      <w:r w:rsidRPr="00D76A97">
        <w:rPr>
          <w:w w:val="99"/>
          <w:sz w:val="24"/>
          <w:szCs w:val="24"/>
        </w:rPr>
        <w:t>,</w:t>
      </w:r>
      <w:r w:rsidRPr="00D76A97">
        <w:rPr>
          <w:sz w:val="24"/>
          <w:szCs w:val="24"/>
        </w:rPr>
        <w:t xml:space="preserve"> </w:t>
      </w:r>
      <w:r w:rsidRPr="00D76A97">
        <w:rPr>
          <w:spacing w:val="34"/>
          <w:sz w:val="24"/>
          <w:szCs w:val="24"/>
        </w:rPr>
        <w:t xml:space="preserve"> </w:t>
      </w:r>
      <w:r w:rsidRPr="00D76A97">
        <w:rPr>
          <w:w w:val="99"/>
          <w:sz w:val="24"/>
          <w:szCs w:val="24"/>
        </w:rPr>
        <w:t>в</w:t>
      </w:r>
    </w:p>
    <w:p w:rsidR="00203344" w:rsidRPr="00D76A97" w:rsidRDefault="00203344" w:rsidP="00D76A97">
      <w:pPr>
        <w:spacing w:line="360" w:lineRule="auto"/>
        <w:ind w:right="417"/>
        <w:rPr>
          <w:sz w:val="24"/>
          <w:szCs w:val="24"/>
        </w:rPr>
        <w:sectPr w:rsidR="00203344" w:rsidRPr="00D76A97" w:rsidSect="00D76A97">
          <w:footerReference w:type="default" r:id="rId100"/>
          <w:pgSz w:w="11900" w:h="16840"/>
          <w:pgMar w:top="460" w:right="418" w:bottom="280" w:left="0" w:header="0" w:footer="0" w:gutter="0"/>
          <w:cols w:space="720"/>
        </w:sectPr>
      </w:pPr>
    </w:p>
    <w:p w:rsidR="00203344" w:rsidRPr="00D76A97" w:rsidRDefault="001D47D5" w:rsidP="00D76A97">
      <w:pPr>
        <w:pStyle w:val="a3"/>
        <w:tabs>
          <w:tab w:val="left" w:pos="6232"/>
          <w:tab w:val="left" w:pos="8963"/>
        </w:tabs>
        <w:spacing w:line="360" w:lineRule="auto"/>
        <w:ind w:left="1887" w:right="417"/>
        <w:jc w:val="left"/>
        <w:rPr>
          <w:sz w:val="24"/>
          <w:szCs w:val="24"/>
        </w:rPr>
      </w:pPr>
      <w:r w:rsidRPr="00D76A97">
        <w:rPr>
          <w:sz w:val="24"/>
          <w:szCs w:val="24"/>
        </w:rPr>
        <w:t>процессе</w:t>
      </w:r>
      <w:r w:rsidRPr="00D76A97">
        <w:rPr>
          <w:spacing w:val="-16"/>
          <w:sz w:val="24"/>
          <w:szCs w:val="24"/>
        </w:rPr>
        <w:t xml:space="preserve"> </w:t>
      </w:r>
      <w:r w:rsidRPr="00D76A97">
        <w:rPr>
          <w:sz w:val="24"/>
          <w:szCs w:val="24"/>
        </w:rPr>
        <w:t>освоения</w:t>
      </w:r>
      <w:r w:rsidRPr="00D76A97">
        <w:rPr>
          <w:spacing w:val="-16"/>
          <w:sz w:val="24"/>
          <w:szCs w:val="24"/>
        </w:rPr>
        <w:t xml:space="preserve"> </w:t>
      </w:r>
      <w:r w:rsidRPr="00D76A97">
        <w:rPr>
          <w:sz w:val="24"/>
          <w:szCs w:val="24"/>
        </w:rPr>
        <w:t>предмета</w:t>
      </w:r>
      <w:r w:rsidRPr="00D76A97">
        <w:rPr>
          <w:spacing w:val="-12"/>
          <w:sz w:val="24"/>
          <w:szCs w:val="24"/>
        </w:rPr>
        <w:t xml:space="preserve"> </w:t>
      </w:r>
      <w:r w:rsidRPr="00D76A97">
        <w:rPr>
          <w:sz w:val="24"/>
          <w:szCs w:val="24"/>
        </w:rPr>
        <w:t>«Физическая</w:t>
      </w:r>
      <w:r w:rsidRPr="00D76A97">
        <w:rPr>
          <w:spacing w:val="-16"/>
          <w:sz w:val="24"/>
          <w:szCs w:val="24"/>
        </w:rPr>
        <w:t xml:space="preserve"> </w:t>
      </w:r>
      <w:r w:rsidRPr="00D76A97">
        <w:rPr>
          <w:sz w:val="24"/>
          <w:szCs w:val="24"/>
        </w:rPr>
        <w:t>культура»</w:t>
      </w:r>
      <w:r w:rsidRPr="00D76A97">
        <w:rPr>
          <w:spacing w:val="-20"/>
          <w:sz w:val="24"/>
          <w:szCs w:val="24"/>
        </w:rPr>
        <w:t xml:space="preserve"> </w:t>
      </w:r>
      <w:r w:rsidRPr="00D76A97">
        <w:rPr>
          <w:sz w:val="24"/>
          <w:szCs w:val="24"/>
        </w:rPr>
        <w:t>используются</w:t>
      </w:r>
      <w:r w:rsidRPr="00D76A97">
        <w:rPr>
          <w:spacing w:val="-16"/>
          <w:sz w:val="24"/>
          <w:szCs w:val="24"/>
        </w:rPr>
        <w:t xml:space="preserve"> </w:t>
      </w:r>
      <w:r w:rsidRPr="00D76A97">
        <w:rPr>
          <w:sz w:val="24"/>
          <w:szCs w:val="24"/>
        </w:rPr>
        <w:t>знания из других</w:t>
      </w:r>
      <w:r w:rsidRPr="00D76A97">
        <w:rPr>
          <w:spacing w:val="-4"/>
          <w:sz w:val="24"/>
          <w:szCs w:val="24"/>
        </w:rPr>
        <w:t xml:space="preserve"> </w:t>
      </w:r>
      <w:r w:rsidRPr="00D76A97">
        <w:rPr>
          <w:sz w:val="24"/>
          <w:szCs w:val="24"/>
        </w:rPr>
        <w:t>учебных</w:t>
      </w:r>
      <w:r w:rsidRPr="00D76A97">
        <w:rPr>
          <w:spacing w:val="-5"/>
          <w:sz w:val="24"/>
          <w:szCs w:val="24"/>
        </w:rPr>
        <w:t xml:space="preserve"> </w:t>
      </w:r>
      <w:r w:rsidRPr="00D76A97">
        <w:rPr>
          <w:sz w:val="24"/>
          <w:szCs w:val="24"/>
        </w:rPr>
        <w:t>предметов:</w:t>
      </w:r>
      <w:r w:rsidRPr="00D76A97">
        <w:rPr>
          <w:sz w:val="24"/>
          <w:szCs w:val="24"/>
        </w:rPr>
        <w:tab/>
        <w:t>«Биология»,</w:t>
      </w:r>
      <w:r w:rsidRPr="00D76A97">
        <w:rPr>
          <w:sz w:val="24"/>
          <w:szCs w:val="24"/>
        </w:rPr>
        <w:tab/>
      </w:r>
      <w:r w:rsidRPr="00D76A97">
        <w:rPr>
          <w:w w:val="95"/>
          <w:sz w:val="24"/>
          <w:szCs w:val="24"/>
        </w:rPr>
        <w:t>«Математика»,</w:t>
      </w:r>
    </w:p>
    <w:p w:rsidR="00203344" w:rsidRPr="00D76A97" w:rsidRDefault="001D47D5" w:rsidP="00D76A97">
      <w:pPr>
        <w:pStyle w:val="a3"/>
        <w:spacing w:line="360" w:lineRule="auto"/>
        <w:ind w:left="1887" w:right="417"/>
        <w:jc w:val="left"/>
        <w:rPr>
          <w:sz w:val="24"/>
          <w:szCs w:val="24"/>
        </w:rPr>
      </w:pPr>
      <w:r w:rsidRPr="00D76A97">
        <w:rPr>
          <w:sz w:val="24"/>
          <w:szCs w:val="24"/>
        </w:rPr>
        <w:t>«Физика», «География»,</w:t>
      </w:r>
    </w:p>
    <w:p w:rsidR="00203344" w:rsidRPr="00D76A97" w:rsidRDefault="001D47D5" w:rsidP="00D76A97">
      <w:pPr>
        <w:pStyle w:val="a3"/>
        <w:tabs>
          <w:tab w:val="left" w:pos="3273"/>
          <w:tab w:val="left" w:pos="5186"/>
          <w:tab w:val="left" w:pos="8034"/>
          <w:tab w:val="left" w:pos="9981"/>
        </w:tabs>
        <w:spacing w:line="360" w:lineRule="auto"/>
        <w:ind w:left="1887" w:right="417"/>
        <w:jc w:val="left"/>
        <w:rPr>
          <w:sz w:val="24"/>
          <w:szCs w:val="24"/>
        </w:rPr>
      </w:pPr>
      <w:r w:rsidRPr="00D76A97">
        <w:rPr>
          <w:sz w:val="24"/>
          <w:szCs w:val="24"/>
        </w:rPr>
        <w:t>«Основы</w:t>
      </w:r>
      <w:r w:rsidRPr="00D76A97">
        <w:rPr>
          <w:sz w:val="24"/>
          <w:szCs w:val="24"/>
        </w:rPr>
        <w:tab/>
        <w:t>безопасности</w:t>
      </w:r>
      <w:r w:rsidRPr="00D76A97">
        <w:rPr>
          <w:sz w:val="24"/>
          <w:szCs w:val="24"/>
        </w:rPr>
        <w:tab/>
        <w:t>жизнедеятельности»,</w:t>
      </w:r>
      <w:r w:rsidRPr="00D76A97">
        <w:rPr>
          <w:sz w:val="24"/>
          <w:szCs w:val="24"/>
        </w:rPr>
        <w:tab/>
        <w:t>Иностранный</w:t>
      </w:r>
      <w:r w:rsidRPr="00D76A97">
        <w:rPr>
          <w:sz w:val="24"/>
          <w:szCs w:val="24"/>
        </w:rPr>
        <w:tab/>
        <w:t>язык»,</w:t>
      </w:r>
    </w:p>
    <w:p w:rsidR="00203344" w:rsidRPr="00D76A97" w:rsidRDefault="001D47D5" w:rsidP="00D76A97">
      <w:pPr>
        <w:pStyle w:val="a3"/>
        <w:spacing w:line="360" w:lineRule="auto"/>
        <w:ind w:left="1887" w:right="417"/>
        <w:jc w:val="left"/>
        <w:rPr>
          <w:sz w:val="24"/>
          <w:szCs w:val="24"/>
        </w:rPr>
      </w:pPr>
      <w:r w:rsidRPr="00D76A97">
        <w:rPr>
          <w:sz w:val="24"/>
          <w:szCs w:val="24"/>
        </w:rPr>
        <w:t>«Музыка» и др.</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spacing w:line="360" w:lineRule="auto"/>
        <w:ind w:left="2607" w:right="417"/>
        <w:rPr>
          <w:b/>
          <w:sz w:val="24"/>
          <w:szCs w:val="24"/>
        </w:rPr>
      </w:pPr>
      <w:r w:rsidRPr="00D76A97">
        <w:rPr>
          <w:b/>
          <w:sz w:val="24"/>
          <w:szCs w:val="24"/>
        </w:rPr>
        <w:t>Физическая культура как область знаний</w:t>
      </w:r>
    </w:p>
    <w:p w:rsidR="00203344" w:rsidRPr="00D76A97" w:rsidRDefault="001D47D5" w:rsidP="00D76A97">
      <w:pPr>
        <w:spacing w:line="360" w:lineRule="auto"/>
        <w:ind w:left="2607" w:right="417"/>
        <w:rPr>
          <w:b/>
          <w:sz w:val="24"/>
          <w:szCs w:val="24"/>
        </w:rPr>
      </w:pPr>
      <w:r w:rsidRPr="00D76A97">
        <w:rPr>
          <w:b/>
          <w:sz w:val="24"/>
          <w:szCs w:val="24"/>
        </w:rPr>
        <w:t>История и современное развитие физической культуры</w:t>
      </w:r>
    </w:p>
    <w:p w:rsidR="00203344" w:rsidRPr="00D76A97" w:rsidRDefault="001D47D5" w:rsidP="00D76A97">
      <w:pPr>
        <w:spacing w:line="360" w:lineRule="auto"/>
        <w:ind w:left="1887" w:right="417" w:firstLine="720"/>
        <w:jc w:val="both"/>
        <w:rPr>
          <w:sz w:val="24"/>
          <w:szCs w:val="24"/>
        </w:rPr>
      </w:pPr>
      <w:r w:rsidRPr="00D76A97">
        <w:rPr>
          <w:b/>
          <w:i/>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w:t>
      </w:r>
      <w:r w:rsidRPr="00D76A97">
        <w:rPr>
          <w:sz w:val="24"/>
          <w:szCs w:val="24"/>
        </w:rPr>
        <w:t>Физическая культура в современном обществе. Требования техники безопасности и бережного отношения к природе.</w:t>
      </w:r>
    </w:p>
    <w:p w:rsidR="00203344" w:rsidRPr="00D76A97" w:rsidRDefault="001D47D5" w:rsidP="00D76A97">
      <w:pPr>
        <w:spacing w:line="360" w:lineRule="auto"/>
        <w:ind w:left="2607" w:right="417"/>
        <w:rPr>
          <w:b/>
          <w:sz w:val="24"/>
          <w:szCs w:val="24"/>
        </w:rPr>
      </w:pPr>
      <w:r w:rsidRPr="00D76A97">
        <w:rPr>
          <w:b/>
          <w:sz w:val="24"/>
          <w:szCs w:val="24"/>
        </w:rPr>
        <w:t>Современное представление о физической культуре (основные понятия)</w:t>
      </w:r>
    </w:p>
    <w:p w:rsidR="00203344" w:rsidRPr="00D76A97" w:rsidRDefault="001D47D5" w:rsidP="00D76A97">
      <w:pPr>
        <w:spacing w:line="360" w:lineRule="auto"/>
        <w:ind w:left="1887" w:right="417" w:firstLine="720"/>
        <w:jc w:val="both"/>
        <w:rPr>
          <w:b/>
          <w:i/>
          <w:sz w:val="24"/>
          <w:szCs w:val="24"/>
        </w:rPr>
      </w:pPr>
      <w:r w:rsidRPr="00D76A97">
        <w:rPr>
          <w:sz w:val="24"/>
          <w:szCs w:val="24"/>
        </w:rPr>
        <w:t xml:space="preserve">Физическое развитие человека. </w:t>
      </w:r>
      <w:r w:rsidRPr="00D76A97">
        <w:rPr>
          <w:b/>
          <w:i/>
          <w:sz w:val="24"/>
          <w:szCs w:val="24"/>
        </w:rPr>
        <w:t xml:space="preserve">Физическая подготовка, ее связь с укреплением здоровья, развитием физических качеств. </w:t>
      </w:r>
      <w:r w:rsidRPr="00D76A97">
        <w:rPr>
          <w:sz w:val="24"/>
          <w:szCs w:val="24"/>
        </w:rPr>
        <w:t>Организация и планирование</w:t>
      </w:r>
      <w:r w:rsidRPr="00D76A97">
        <w:rPr>
          <w:spacing w:val="-12"/>
          <w:sz w:val="24"/>
          <w:szCs w:val="24"/>
        </w:rPr>
        <w:t xml:space="preserve"> </w:t>
      </w:r>
      <w:r w:rsidRPr="00D76A97">
        <w:rPr>
          <w:sz w:val="24"/>
          <w:szCs w:val="24"/>
        </w:rPr>
        <w:t>самостоятельных</w:t>
      </w:r>
      <w:r w:rsidRPr="00D76A97">
        <w:rPr>
          <w:spacing w:val="-15"/>
          <w:sz w:val="24"/>
          <w:szCs w:val="24"/>
        </w:rPr>
        <w:t xml:space="preserve"> </w:t>
      </w:r>
      <w:r w:rsidRPr="00D76A97">
        <w:rPr>
          <w:sz w:val="24"/>
          <w:szCs w:val="24"/>
        </w:rPr>
        <w:t>занятий</w:t>
      </w:r>
      <w:r w:rsidRPr="00D76A97">
        <w:rPr>
          <w:spacing w:val="-8"/>
          <w:sz w:val="24"/>
          <w:szCs w:val="24"/>
        </w:rPr>
        <w:t xml:space="preserve"> </w:t>
      </w:r>
      <w:r w:rsidRPr="00D76A97">
        <w:rPr>
          <w:sz w:val="24"/>
          <w:szCs w:val="24"/>
        </w:rPr>
        <w:t>по</w:t>
      </w:r>
      <w:r w:rsidRPr="00D76A97">
        <w:rPr>
          <w:spacing w:val="-12"/>
          <w:sz w:val="24"/>
          <w:szCs w:val="24"/>
        </w:rPr>
        <w:t xml:space="preserve"> </w:t>
      </w:r>
      <w:r w:rsidRPr="00D76A97">
        <w:rPr>
          <w:sz w:val="24"/>
          <w:szCs w:val="24"/>
        </w:rPr>
        <w:t>развитию</w:t>
      </w:r>
      <w:r w:rsidRPr="00D76A97">
        <w:rPr>
          <w:spacing w:val="-13"/>
          <w:sz w:val="24"/>
          <w:szCs w:val="24"/>
        </w:rPr>
        <w:t xml:space="preserve"> </w:t>
      </w:r>
      <w:r w:rsidRPr="00D76A97">
        <w:rPr>
          <w:sz w:val="24"/>
          <w:szCs w:val="24"/>
        </w:rPr>
        <w:t>физических</w:t>
      </w:r>
      <w:r w:rsidRPr="00D76A97">
        <w:rPr>
          <w:spacing w:val="-15"/>
          <w:sz w:val="24"/>
          <w:szCs w:val="24"/>
        </w:rPr>
        <w:t xml:space="preserve"> </w:t>
      </w:r>
      <w:r w:rsidRPr="00D76A97">
        <w:rPr>
          <w:sz w:val="24"/>
          <w:szCs w:val="24"/>
        </w:rPr>
        <w:t xml:space="preserve">качеств. Техника движений и ее основные показатели. </w:t>
      </w:r>
      <w:r w:rsidRPr="00D76A97">
        <w:rPr>
          <w:b/>
          <w:i/>
          <w:sz w:val="24"/>
          <w:szCs w:val="24"/>
        </w:rPr>
        <w:t>Спорт и спортивная подготовка</w:t>
      </w:r>
      <w:r w:rsidRPr="00D76A97">
        <w:rPr>
          <w:sz w:val="24"/>
          <w:szCs w:val="24"/>
        </w:rPr>
        <w:t xml:space="preserve">. </w:t>
      </w:r>
      <w:r w:rsidRPr="00D76A97">
        <w:rPr>
          <w:b/>
          <w:i/>
          <w:sz w:val="24"/>
          <w:szCs w:val="24"/>
        </w:rPr>
        <w:t>Всероссийский физкультурно-спортивный</w:t>
      </w:r>
      <w:r w:rsidRPr="00D76A97">
        <w:rPr>
          <w:b/>
          <w:i/>
          <w:spacing w:val="41"/>
          <w:sz w:val="24"/>
          <w:szCs w:val="24"/>
        </w:rPr>
        <w:t xml:space="preserve"> </w:t>
      </w:r>
      <w:r w:rsidRPr="00D76A97">
        <w:rPr>
          <w:b/>
          <w:i/>
          <w:sz w:val="24"/>
          <w:szCs w:val="24"/>
        </w:rPr>
        <w:t>комплекс</w:t>
      </w:r>
    </w:p>
    <w:p w:rsidR="00203344" w:rsidRPr="00D76A97" w:rsidRDefault="001D47D5" w:rsidP="00D76A97">
      <w:pPr>
        <w:spacing w:line="360" w:lineRule="auto"/>
        <w:ind w:left="1887" w:right="417"/>
        <w:jc w:val="both"/>
        <w:rPr>
          <w:b/>
          <w:sz w:val="24"/>
          <w:szCs w:val="24"/>
        </w:rPr>
      </w:pPr>
      <w:r w:rsidRPr="00D76A97">
        <w:rPr>
          <w:b/>
          <w:i/>
          <w:sz w:val="24"/>
          <w:szCs w:val="24"/>
        </w:rPr>
        <w:t xml:space="preserve">«Готов к труду и обороне». </w:t>
      </w:r>
      <w:r w:rsidRPr="00D76A97">
        <w:rPr>
          <w:b/>
          <w:sz w:val="24"/>
          <w:szCs w:val="24"/>
        </w:rPr>
        <w:t>Физическая культура человека</w:t>
      </w:r>
    </w:p>
    <w:p w:rsidR="00203344" w:rsidRPr="00D76A97" w:rsidRDefault="001D47D5" w:rsidP="00D76A97">
      <w:pPr>
        <w:pStyle w:val="a3"/>
        <w:spacing w:line="360" w:lineRule="auto"/>
        <w:ind w:left="1887" w:right="417" w:firstLine="720"/>
        <w:rPr>
          <w:b/>
          <w:sz w:val="24"/>
          <w:szCs w:val="24"/>
        </w:rPr>
      </w:pPr>
      <w:r w:rsidRPr="00D76A97">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76A97">
        <w:rPr>
          <w:b/>
          <w:sz w:val="24"/>
          <w:szCs w:val="24"/>
        </w:rPr>
        <w:t>Способы двигательной (физкультурной) деятельности</w:t>
      </w:r>
    </w:p>
    <w:p w:rsidR="00203344" w:rsidRPr="00D76A97" w:rsidRDefault="001D47D5" w:rsidP="00D76A97">
      <w:pPr>
        <w:tabs>
          <w:tab w:val="left" w:pos="4199"/>
          <w:tab w:val="left" w:pos="4247"/>
          <w:tab w:val="left" w:pos="4722"/>
          <w:tab w:val="left" w:pos="4962"/>
          <w:tab w:val="left" w:pos="5303"/>
          <w:tab w:val="left" w:pos="5590"/>
          <w:tab w:val="left" w:pos="6098"/>
          <w:tab w:val="left" w:pos="6739"/>
          <w:tab w:val="left" w:pos="7365"/>
          <w:tab w:val="left" w:pos="7514"/>
          <w:tab w:val="left" w:pos="7571"/>
          <w:tab w:val="left" w:pos="7976"/>
          <w:tab w:val="left" w:pos="8141"/>
          <w:tab w:val="left" w:pos="8509"/>
          <w:tab w:val="left" w:pos="8809"/>
          <w:tab w:val="left" w:pos="9284"/>
          <w:tab w:val="left" w:pos="9446"/>
          <w:tab w:val="left" w:pos="9944"/>
          <w:tab w:val="left" w:pos="10607"/>
        </w:tabs>
        <w:spacing w:line="360" w:lineRule="auto"/>
        <w:ind w:left="2607" w:right="417"/>
        <w:rPr>
          <w:sz w:val="24"/>
          <w:szCs w:val="24"/>
        </w:rPr>
      </w:pPr>
      <w:r w:rsidRPr="00D76A97">
        <w:rPr>
          <w:b/>
          <w:sz w:val="24"/>
          <w:szCs w:val="24"/>
        </w:rPr>
        <w:t xml:space="preserve">Организация и проведение самостоятельных занятий физической культурой </w:t>
      </w:r>
      <w:r w:rsidRPr="00D76A97">
        <w:rPr>
          <w:sz w:val="24"/>
          <w:szCs w:val="24"/>
        </w:rPr>
        <w:t>Подготовка к занятиям физической культурой (выбор мест занятий, инвентаря</w:t>
      </w:r>
      <w:r w:rsidRPr="00D76A97">
        <w:rPr>
          <w:sz w:val="24"/>
          <w:szCs w:val="24"/>
        </w:rPr>
        <w:tab/>
        <w:t>и</w:t>
      </w:r>
      <w:r w:rsidRPr="00D76A97">
        <w:rPr>
          <w:sz w:val="24"/>
          <w:szCs w:val="24"/>
        </w:rPr>
        <w:tab/>
        <w:t>одежды,</w:t>
      </w:r>
      <w:r w:rsidRPr="00D76A97">
        <w:rPr>
          <w:sz w:val="24"/>
          <w:szCs w:val="24"/>
        </w:rPr>
        <w:tab/>
        <w:t>планирование</w:t>
      </w:r>
      <w:r w:rsidRPr="00D76A97">
        <w:rPr>
          <w:sz w:val="24"/>
          <w:szCs w:val="24"/>
        </w:rPr>
        <w:tab/>
      </w:r>
      <w:r w:rsidRPr="00D76A97">
        <w:rPr>
          <w:sz w:val="24"/>
          <w:szCs w:val="24"/>
        </w:rPr>
        <w:tab/>
        <w:t>занятий</w:t>
      </w:r>
      <w:r w:rsidRPr="00D76A97">
        <w:rPr>
          <w:sz w:val="24"/>
          <w:szCs w:val="24"/>
        </w:rPr>
        <w:tab/>
      </w:r>
      <w:r w:rsidRPr="00D76A97">
        <w:rPr>
          <w:sz w:val="24"/>
          <w:szCs w:val="24"/>
        </w:rPr>
        <w:tab/>
        <w:t>с</w:t>
      </w:r>
      <w:r w:rsidRPr="00D76A97">
        <w:rPr>
          <w:sz w:val="24"/>
          <w:szCs w:val="24"/>
        </w:rPr>
        <w:tab/>
        <w:t>разной функциональной</w:t>
      </w:r>
      <w:r w:rsidRPr="00D76A97">
        <w:rPr>
          <w:sz w:val="24"/>
          <w:szCs w:val="24"/>
        </w:rPr>
        <w:tab/>
      </w:r>
      <w:r w:rsidRPr="00D76A97">
        <w:rPr>
          <w:sz w:val="24"/>
          <w:szCs w:val="24"/>
        </w:rPr>
        <w:tab/>
        <w:t>направленностью).</w:t>
      </w:r>
      <w:r w:rsidRPr="00D76A97">
        <w:rPr>
          <w:sz w:val="24"/>
          <w:szCs w:val="24"/>
        </w:rPr>
        <w:tab/>
      </w:r>
      <w:r w:rsidRPr="00D76A97">
        <w:rPr>
          <w:sz w:val="24"/>
          <w:szCs w:val="24"/>
        </w:rPr>
        <w:tab/>
      </w:r>
      <w:r w:rsidRPr="00D76A97">
        <w:rPr>
          <w:sz w:val="24"/>
          <w:szCs w:val="24"/>
        </w:rPr>
        <w:tab/>
        <w:t>Подбор</w:t>
      </w:r>
      <w:r w:rsidRPr="00D76A97">
        <w:rPr>
          <w:sz w:val="24"/>
          <w:szCs w:val="24"/>
        </w:rPr>
        <w:tab/>
      </w:r>
      <w:r w:rsidRPr="00D76A97">
        <w:rPr>
          <w:sz w:val="24"/>
          <w:szCs w:val="24"/>
        </w:rPr>
        <w:tab/>
        <w:t>упражнений</w:t>
      </w:r>
      <w:r w:rsidRPr="00D76A97">
        <w:rPr>
          <w:sz w:val="24"/>
          <w:szCs w:val="24"/>
        </w:rPr>
        <w:tab/>
      </w:r>
      <w:r w:rsidRPr="00D76A97">
        <w:rPr>
          <w:spacing w:val="-11"/>
          <w:sz w:val="24"/>
          <w:szCs w:val="24"/>
        </w:rPr>
        <w:t xml:space="preserve">и </w:t>
      </w:r>
      <w:r w:rsidRPr="00D76A97">
        <w:rPr>
          <w:sz w:val="24"/>
          <w:szCs w:val="24"/>
        </w:rPr>
        <w:t>составление индивидуальных комплексов для утренней зарядки, физкультминуток,</w:t>
      </w:r>
      <w:r w:rsidRPr="00D76A97">
        <w:rPr>
          <w:sz w:val="24"/>
          <w:szCs w:val="24"/>
        </w:rPr>
        <w:tab/>
      </w:r>
      <w:r w:rsidRPr="00D76A97">
        <w:rPr>
          <w:sz w:val="24"/>
          <w:szCs w:val="24"/>
        </w:rPr>
        <w:tab/>
        <w:t>физкультпауз,</w:t>
      </w:r>
      <w:r w:rsidRPr="00D76A97">
        <w:rPr>
          <w:sz w:val="24"/>
          <w:szCs w:val="24"/>
        </w:rPr>
        <w:tab/>
      </w:r>
      <w:r w:rsidRPr="00D76A97">
        <w:rPr>
          <w:sz w:val="24"/>
          <w:szCs w:val="24"/>
        </w:rPr>
        <w:tab/>
        <w:t>коррекции</w:t>
      </w:r>
      <w:r w:rsidRPr="00D76A97">
        <w:rPr>
          <w:sz w:val="24"/>
          <w:szCs w:val="24"/>
        </w:rPr>
        <w:tab/>
      </w:r>
      <w:r w:rsidRPr="00D76A97">
        <w:rPr>
          <w:sz w:val="24"/>
          <w:szCs w:val="24"/>
        </w:rPr>
        <w:tab/>
        <w:t>осанки</w:t>
      </w:r>
      <w:r w:rsidRPr="00D76A97">
        <w:rPr>
          <w:sz w:val="24"/>
          <w:szCs w:val="24"/>
        </w:rPr>
        <w:tab/>
      </w:r>
      <w:r w:rsidRPr="00D76A97">
        <w:rPr>
          <w:spacing w:val="-17"/>
          <w:sz w:val="24"/>
          <w:szCs w:val="24"/>
        </w:rPr>
        <w:t xml:space="preserve">и </w:t>
      </w:r>
      <w:r w:rsidRPr="00D76A97">
        <w:rPr>
          <w:sz w:val="24"/>
          <w:szCs w:val="24"/>
        </w:rPr>
        <w:t>телосложения.</w:t>
      </w:r>
      <w:r w:rsidRPr="00D76A97">
        <w:rPr>
          <w:sz w:val="24"/>
          <w:szCs w:val="24"/>
        </w:rPr>
        <w:tab/>
      </w:r>
      <w:r w:rsidRPr="00D76A97">
        <w:rPr>
          <w:b/>
          <w:i/>
          <w:sz w:val="24"/>
          <w:szCs w:val="24"/>
        </w:rPr>
        <w:t>Составление</w:t>
      </w:r>
      <w:r w:rsidRPr="00D76A97">
        <w:rPr>
          <w:b/>
          <w:i/>
          <w:sz w:val="24"/>
          <w:szCs w:val="24"/>
        </w:rPr>
        <w:tab/>
        <w:t>планов</w:t>
      </w:r>
      <w:r w:rsidRPr="00D76A97">
        <w:rPr>
          <w:b/>
          <w:i/>
          <w:sz w:val="24"/>
          <w:szCs w:val="24"/>
        </w:rPr>
        <w:tab/>
        <w:t>и</w:t>
      </w:r>
      <w:r w:rsidRPr="00D76A97">
        <w:rPr>
          <w:b/>
          <w:i/>
          <w:sz w:val="24"/>
          <w:szCs w:val="24"/>
        </w:rPr>
        <w:tab/>
      </w:r>
      <w:r w:rsidRPr="00D76A97">
        <w:rPr>
          <w:b/>
          <w:i/>
          <w:sz w:val="24"/>
          <w:szCs w:val="24"/>
        </w:rPr>
        <w:tab/>
      </w:r>
      <w:r w:rsidRPr="00D76A97">
        <w:rPr>
          <w:b/>
          <w:i/>
          <w:w w:val="95"/>
          <w:sz w:val="24"/>
          <w:szCs w:val="24"/>
        </w:rPr>
        <w:t xml:space="preserve">самостоятельное </w:t>
      </w:r>
      <w:r w:rsidRPr="00D76A97">
        <w:rPr>
          <w:b/>
          <w:i/>
          <w:sz w:val="24"/>
          <w:szCs w:val="24"/>
        </w:rPr>
        <w:t>проведение</w:t>
      </w:r>
      <w:r w:rsidRPr="00D76A97">
        <w:rPr>
          <w:b/>
          <w:i/>
          <w:sz w:val="24"/>
          <w:szCs w:val="24"/>
        </w:rPr>
        <w:tab/>
      </w:r>
      <w:r w:rsidRPr="00D76A97">
        <w:rPr>
          <w:b/>
          <w:i/>
          <w:sz w:val="24"/>
          <w:szCs w:val="24"/>
        </w:rPr>
        <w:tab/>
        <w:t>занятий</w:t>
      </w:r>
      <w:r w:rsidRPr="00D76A97">
        <w:rPr>
          <w:b/>
          <w:i/>
          <w:sz w:val="24"/>
          <w:szCs w:val="24"/>
        </w:rPr>
        <w:tab/>
        <w:t>спортивной</w:t>
      </w:r>
      <w:r w:rsidRPr="00D76A97">
        <w:rPr>
          <w:b/>
          <w:i/>
          <w:sz w:val="24"/>
          <w:szCs w:val="24"/>
        </w:rPr>
        <w:tab/>
        <w:t>подготовкой,</w:t>
      </w:r>
      <w:r w:rsidRPr="00D76A97">
        <w:rPr>
          <w:b/>
          <w:i/>
          <w:sz w:val="24"/>
          <w:szCs w:val="24"/>
        </w:rPr>
        <w:tab/>
        <w:t xml:space="preserve">прикладной физической подготовкой с учетом индивидуальных показаний здоровья и физического развития. </w:t>
      </w:r>
      <w:r w:rsidRPr="00D76A97">
        <w:rPr>
          <w:sz w:val="24"/>
          <w:szCs w:val="24"/>
        </w:rPr>
        <w:t>Организация досуга средствами физической культуры.</w:t>
      </w:r>
    </w:p>
    <w:p w:rsidR="00203344" w:rsidRPr="00D76A97" w:rsidRDefault="001D47D5" w:rsidP="00D76A97">
      <w:pPr>
        <w:spacing w:line="360" w:lineRule="auto"/>
        <w:ind w:left="2607" w:right="417"/>
        <w:rPr>
          <w:b/>
          <w:sz w:val="24"/>
          <w:szCs w:val="24"/>
        </w:rPr>
      </w:pPr>
      <w:r w:rsidRPr="00D76A97">
        <w:rPr>
          <w:b/>
          <w:sz w:val="24"/>
          <w:szCs w:val="24"/>
        </w:rPr>
        <w:t>Оценка эффективности занятий физической культурой</w:t>
      </w:r>
    </w:p>
    <w:p w:rsidR="00203344" w:rsidRPr="00D76A97" w:rsidRDefault="001D47D5" w:rsidP="00D76A97">
      <w:pPr>
        <w:pStyle w:val="a3"/>
        <w:spacing w:line="360" w:lineRule="auto"/>
        <w:ind w:left="1887" w:right="417" w:firstLine="720"/>
        <w:rPr>
          <w:sz w:val="24"/>
          <w:szCs w:val="24"/>
        </w:rPr>
      </w:pPr>
      <w:r w:rsidRPr="00D76A97">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203344" w:rsidRPr="00D76A97" w:rsidRDefault="001D47D5" w:rsidP="00D76A97">
      <w:pPr>
        <w:spacing w:line="360" w:lineRule="auto"/>
        <w:ind w:left="2607" w:right="417"/>
        <w:rPr>
          <w:b/>
          <w:sz w:val="24"/>
          <w:szCs w:val="24"/>
        </w:rPr>
      </w:pPr>
      <w:r w:rsidRPr="00D76A97">
        <w:rPr>
          <w:b/>
          <w:sz w:val="24"/>
          <w:szCs w:val="24"/>
        </w:rPr>
        <w:t>Физическое совершенствование Физкультурно-оздоровительная деятельность</w:t>
      </w:r>
    </w:p>
    <w:p w:rsidR="00203344" w:rsidRPr="00D76A97" w:rsidRDefault="001D47D5" w:rsidP="00D76A97">
      <w:pPr>
        <w:pStyle w:val="a3"/>
        <w:spacing w:line="360" w:lineRule="auto"/>
        <w:ind w:left="2607" w:right="417"/>
        <w:rPr>
          <w:sz w:val="24"/>
          <w:szCs w:val="24"/>
        </w:rPr>
      </w:pPr>
      <w:r w:rsidRPr="00D76A97">
        <w:rPr>
          <w:sz w:val="24"/>
          <w:szCs w:val="24"/>
        </w:rPr>
        <w:t>Комплексы    упражнений    для    оздоровительных    форм</w:t>
      </w:r>
      <w:r w:rsidRPr="00D76A97">
        <w:rPr>
          <w:spacing w:val="26"/>
          <w:sz w:val="24"/>
          <w:szCs w:val="24"/>
        </w:rPr>
        <w:t xml:space="preserve"> </w:t>
      </w:r>
      <w:r w:rsidRPr="00D76A97">
        <w:rPr>
          <w:sz w:val="24"/>
          <w:szCs w:val="24"/>
        </w:rPr>
        <w:t>занятий</w:t>
      </w:r>
    </w:p>
    <w:p w:rsidR="00203344" w:rsidRPr="00D76A97" w:rsidRDefault="001D47D5" w:rsidP="00D76A97">
      <w:pPr>
        <w:pStyle w:val="a3"/>
        <w:spacing w:line="360" w:lineRule="auto"/>
        <w:ind w:left="1887" w:right="417"/>
        <w:rPr>
          <w:b/>
          <w:i/>
          <w:sz w:val="24"/>
          <w:szCs w:val="24"/>
        </w:rPr>
      </w:pPr>
      <w:r w:rsidRPr="00D76A97">
        <w:rPr>
          <w:sz w:val="24"/>
          <w:szCs w:val="24"/>
        </w:rPr>
        <w:t xml:space="preserve">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76A97">
        <w:rPr>
          <w:b/>
          <w:i/>
          <w:sz w:val="24"/>
          <w:szCs w:val="24"/>
        </w:rPr>
        <w:t>Индивидуальные комплексы</w:t>
      </w:r>
      <w:r w:rsidRPr="00D76A97">
        <w:rPr>
          <w:b/>
          <w:i/>
          <w:spacing w:val="-32"/>
          <w:sz w:val="24"/>
          <w:szCs w:val="24"/>
        </w:rPr>
        <w:t xml:space="preserve"> </w:t>
      </w:r>
      <w:r w:rsidRPr="00D76A97">
        <w:rPr>
          <w:b/>
          <w:i/>
          <w:sz w:val="24"/>
          <w:szCs w:val="24"/>
        </w:rPr>
        <w:t>адаптивной</w:t>
      </w:r>
    </w:p>
    <w:p w:rsidR="00203344" w:rsidRPr="00D76A97" w:rsidRDefault="00203344" w:rsidP="00D76A97">
      <w:pPr>
        <w:spacing w:line="360" w:lineRule="auto"/>
        <w:ind w:right="417"/>
        <w:rPr>
          <w:sz w:val="24"/>
          <w:szCs w:val="24"/>
        </w:rPr>
        <w:sectPr w:rsidR="00203344" w:rsidRPr="00D76A97" w:rsidSect="00D76A97">
          <w:footerReference w:type="default" r:id="rId101"/>
          <w:pgSz w:w="11900" w:h="16840"/>
          <w:pgMar w:top="480" w:right="418" w:bottom="640" w:left="0" w:header="0" w:footer="457" w:gutter="0"/>
          <w:pgNumType w:start="354"/>
          <w:cols w:space="720"/>
        </w:sectPr>
      </w:pPr>
    </w:p>
    <w:p w:rsidR="00203344" w:rsidRPr="00D76A97" w:rsidRDefault="001D47D5" w:rsidP="00D76A97">
      <w:pPr>
        <w:pStyle w:val="5"/>
        <w:tabs>
          <w:tab w:val="left" w:pos="3714"/>
          <w:tab w:val="left" w:pos="5306"/>
          <w:tab w:val="left" w:pos="6223"/>
          <w:tab w:val="left" w:pos="7978"/>
        </w:tabs>
        <w:spacing w:line="360" w:lineRule="auto"/>
        <w:ind w:left="1887" w:right="417"/>
        <w:jc w:val="left"/>
        <w:rPr>
          <w:sz w:val="24"/>
          <w:szCs w:val="24"/>
        </w:rPr>
      </w:pPr>
      <w:r w:rsidRPr="00D76A97">
        <w:rPr>
          <w:sz w:val="24"/>
          <w:szCs w:val="24"/>
        </w:rPr>
        <w:t>физической</w:t>
      </w:r>
      <w:r w:rsidRPr="00D76A97">
        <w:rPr>
          <w:sz w:val="24"/>
          <w:szCs w:val="24"/>
        </w:rPr>
        <w:tab/>
        <w:t>культуры</w:t>
      </w:r>
      <w:r w:rsidRPr="00D76A97">
        <w:rPr>
          <w:sz w:val="24"/>
          <w:szCs w:val="24"/>
        </w:rPr>
        <w:tab/>
        <w:t>(при</w:t>
      </w:r>
      <w:r w:rsidRPr="00D76A97">
        <w:rPr>
          <w:sz w:val="24"/>
          <w:szCs w:val="24"/>
        </w:rPr>
        <w:tab/>
        <w:t>нарушении</w:t>
      </w:r>
      <w:r w:rsidRPr="00D76A97">
        <w:rPr>
          <w:sz w:val="24"/>
          <w:szCs w:val="24"/>
        </w:rPr>
        <w:tab/>
        <w:t>опорно-двигательного аппарата).</w:t>
      </w:r>
    </w:p>
    <w:p w:rsidR="00203344" w:rsidRPr="00D76A97" w:rsidRDefault="001D47D5" w:rsidP="00D76A97">
      <w:pPr>
        <w:spacing w:line="360" w:lineRule="auto"/>
        <w:ind w:left="2607" w:right="417"/>
        <w:rPr>
          <w:b/>
          <w:sz w:val="24"/>
          <w:szCs w:val="24"/>
        </w:rPr>
      </w:pPr>
      <w:r w:rsidRPr="00D76A97">
        <w:rPr>
          <w:b/>
          <w:sz w:val="24"/>
          <w:szCs w:val="24"/>
        </w:rPr>
        <w:t>Спортивно-оздоровительная деятельность</w:t>
      </w:r>
    </w:p>
    <w:p w:rsidR="00203344" w:rsidRPr="00D76A97" w:rsidRDefault="001D47D5" w:rsidP="00D76A97">
      <w:pPr>
        <w:pStyle w:val="a3"/>
        <w:spacing w:line="360" w:lineRule="auto"/>
        <w:ind w:left="1887" w:right="417" w:firstLine="720"/>
        <w:rPr>
          <w:b/>
          <w:i/>
          <w:sz w:val="24"/>
          <w:szCs w:val="24"/>
        </w:rPr>
      </w:pPr>
      <w:r w:rsidRPr="00D76A97">
        <w:rPr>
          <w:sz w:val="24"/>
          <w:szCs w:val="24"/>
        </w:rPr>
        <w:t xml:space="preserve">Гимнастика с основами акробатики: организующие команды и приемы. Акробатические упражнения и комбинации.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76A97">
        <w:rPr>
          <w:b/>
          <w:i/>
          <w:sz w:val="24"/>
          <w:szCs w:val="24"/>
        </w:rPr>
        <w:t>мини-футбол</w:t>
      </w:r>
    </w:p>
    <w:p w:rsidR="00203344" w:rsidRPr="00D76A97" w:rsidRDefault="001D47D5" w:rsidP="00D76A97">
      <w:pPr>
        <w:spacing w:line="360" w:lineRule="auto"/>
        <w:ind w:left="2607" w:right="417"/>
        <w:rPr>
          <w:b/>
          <w:sz w:val="24"/>
          <w:szCs w:val="24"/>
        </w:rPr>
      </w:pPr>
      <w:r w:rsidRPr="00D76A97">
        <w:rPr>
          <w:b/>
          <w:sz w:val="24"/>
          <w:szCs w:val="24"/>
        </w:rPr>
        <w:t>Прикладно-ориентированная физкультурная деятельность</w:t>
      </w:r>
    </w:p>
    <w:p w:rsidR="00203344" w:rsidRPr="00D76A97" w:rsidRDefault="001D47D5" w:rsidP="00D76A97">
      <w:pPr>
        <w:spacing w:line="360" w:lineRule="auto"/>
        <w:ind w:left="1887" w:right="417" w:firstLine="720"/>
        <w:jc w:val="both"/>
        <w:rPr>
          <w:sz w:val="24"/>
          <w:szCs w:val="24"/>
        </w:rPr>
      </w:pPr>
      <w:r w:rsidRPr="00D76A97">
        <w:rPr>
          <w:b/>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w:t>
      </w:r>
      <w:r w:rsidRPr="00D76A97">
        <w:rPr>
          <w:b/>
          <w:i/>
          <w:spacing w:val="-8"/>
          <w:sz w:val="24"/>
          <w:szCs w:val="24"/>
        </w:rPr>
        <w:t xml:space="preserve"> </w:t>
      </w:r>
      <w:r w:rsidRPr="00D76A97">
        <w:rPr>
          <w:b/>
          <w:i/>
          <w:sz w:val="24"/>
          <w:szCs w:val="24"/>
        </w:rPr>
        <w:t>препятствий</w:t>
      </w:r>
      <w:r w:rsidRPr="00D76A97">
        <w:rPr>
          <w:b/>
          <w:i/>
          <w:spacing w:val="-10"/>
          <w:sz w:val="24"/>
          <w:szCs w:val="24"/>
        </w:rPr>
        <w:t xml:space="preserve"> </w:t>
      </w:r>
      <w:r w:rsidRPr="00D76A97">
        <w:rPr>
          <w:b/>
          <w:i/>
          <w:sz w:val="24"/>
          <w:szCs w:val="24"/>
        </w:rPr>
        <w:t>разной</w:t>
      </w:r>
      <w:r w:rsidRPr="00D76A97">
        <w:rPr>
          <w:b/>
          <w:i/>
          <w:spacing w:val="-10"/>
          <w:sz w:val="24"/>
          <w:szCs w:val="24"/>
        </w:rPr>
        <w:t xml:space="preserve"> </w:t>
      </w:r>
      <w:r w:rsidRPr="00D76A97">
        <w:rPr>
          <w:b/>
          <w:i/>
          <w:sz w:val="24"/>
          <w:szCs w:val="24"/>
        </w:rPr>
        <w:t>сложности;</w:t>
      </w:r>
      <w:r w:rsidRPr="00D76A97">
        <w:rPr>
          <w:b/>
          <w:i/>
          <w:spacing w:val="-9"/>
          <w:sz w:val="24"/>
          <w:szCs w:val="24"/>
        </w:rPr>
        <w:t xml:space="preserve"> </w:t>
      </w:r>
      <w:r w:rsidRPr="00D76A97">
        <w:rPr>
          <w:b/>
          <w:i/>
          <w:sz w:val="24"/>
          <w:szCs w:val="24"/>
        </w:rPr>
        <w:t>передвижение</w:t>
      </w:r>
      <w:r w:rsidRPr="00D76A97">
        <w:rPr>
          <w:b/>
          <w:i/>
          <w:spacing w:val="-8"/>
          <w:sz w:val="24"/>
          <w:szCs w:val="24"/>
        </w:rPr>
        <w:t xml:space="preserve"> </w:t>
      </w:r>
      <w:r w:rsidRPr="00D76A97">
        <w:rPr>
          <w:b/>
          <w:i/>
          <w:sz w:val="24"/>
          <w:szCs w:val="24"/>
        </w:rPr>
        <w:t>в</w:t>
      </w:r>
      <w:r w:rsidRPr="00D76A97">
        <w:rPr>
          <w:b/>
          <w:i/>
          <w:spacing w:val="-8"/>
          <w:sz w:val="24"/>
          <w:szCs w:val="24"/>
        </w:rPr>
        <w:t xml:space="preserve"> </w:t>
      </w:r>
      <w:r w:rsidRPr="00D76A97">
        <w:rPr>
          <w:b/>
          <w:i/>
          <w:sz w:val="24"/>
          <w:szCs w:val="24"/>
        </w:rPr>
        <w:t>висах</w:t>
      </w:r>
      <w:r w:rsidRPr="00D76A97">
        <w:rPr>
          <w:b/>
          <w:i/>
          <w:spacing w:val="-4"/>
          <w:sz w:val="24"/>
          <w:szCs w:val="24"/>
        </w:rPr>
        <w:t xml:space="preserve"> </w:t>
      </w:r>
      <w:r w:rsidRPr="00D76A97">
        <w:rPr>
          <w:b/>
          <w:i/>
          <w:sz w:val="24"/>
          <w:szCs w:val="24"/>
        </w:rPr>
        <w:t xml:space="preserve">и упорах. Полосы препятствий, включающие разнообразные прикладные упражнения. </w:t>
      </w:r>
      <w:r w:rsidRPr="00D76A97">
        <w:rPr>
          <w:sz w:val="24"/>
          <w:szCs w:val="24"/>
        </w:rPr>
        <w:t>Общефизическая подготовка. Упражнения, ориентированные на развитие основных физических качеств (силы, быстроты,</w:t>
      </w:r>
      <w:r w:rsidRPr="00D76A97">
        <w:rPr>
          <w:spacing w:val="-20"/>
          <w:sz w:val="24"/>
          <w:szCs w:val="24"/>
        </w:rPr>
        <w:t xml:space="preserve"> </w:t>
      </w:r>
      <w:r w:rsidRPr="00D76A97">
        <w:rPr>
          <w:sz w:val="24"/>
          <w:szCs w:val="24"/>
        </w:rPr>
        <w:t>выносливости,</w:t>
      </w:r>
      <w:r w:rsidRPr="00D76A97">
        <w:rPr>
          <w:spacing w:val="-20"/>
          <w:sz w:val="24"/>
          <w:szCs w:val="24"/>
        </w:rPr>
        <w:t xml:space="preserve"> </w:t>
      </w:r>
      <w:r w:rsidRPr="00D76A97">
        <w:rPr>
          <w:sz w:val="24"/>
          <w:szCs w:val="24"/>
        </w:rPr>
        <w:t>координации,</w:t>
      </w:r>
      <w:r w:rsidRPr="00D76A97">
        <w:rPr>
          <w:spacing w:val="-16"/>
          <w:sz w:val="24"/>
          <w:szCs w:val="24"/>
        </w:rPr>
        <w:t xml:space="preserve"> </w:t>
      </w:r>
      <w:r w:rsidRPr="00D76A97">
        <w:rPr>
          <w:sz w:val="24"/>
          <w:szCs w:val="24"/>
        </w:rPr>
        <w:t>гибкости,</w:t>
      </w:r>
      <w:r w:rsidRPr="00D76A97">
        <w:rPr>
          <w:spacing w:val="-20"/>
          <w:sz w:val="24"/>
          <w:szCs w:val="24"/>
        </w:rPr>
        <w:t xml:space="preserve"> </w:t>
      </w:r>
      <w:r w:rsidRPr="00D76A97">
        <w:rPr>
          <w:sz w:val="24"/>
          <w:szCs w:val="24"/>
        </w:rPr>
        <w:t>ловкости).</w:t>
      </w:r>
      <w:r w:rsidRPr="00D76A97">
        <w:rPr>
          <w:spacing w:val="-20"/>
          <w:sz w:val="24"/>
          <w:szCs w:val="24"/>
        </w:rPr>
        <w:t xml:space="preserve"> </w:t>
      </w:r>
      <w:r w:rsidRPr="00D76A97">
        <w:rPr>
          <w:sz w:val="24"/>
          <w:szCs w:val="24"/>
        </w:rPr>
        <w:t>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 и игры на свежем</w:t>
      </w:r>
      <w:r w:rsidRPr="00D76A97">
        <w:rPr>
          <w:spacing w:val="5"/>
          <w:sz w:val="24"/>
          <w:szCs w:val="24"/>
        </w:rPr>
        <w:t xml:space="preserve"> </w:t>
      </w:r>
      <w:r w:rsidRPr="00D76A97">
        <w:rPr>
          <w:sz w:val="24"/>
          <w:szCs w:val="24"/>
        </w:rPr>
        <w:t>воздухе.).</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a4"/>
        <w:numPr>
          <w:ilvl w:val="3"/>
          <w:numId w:val="4"/>
        </w:numPr>
        <w:tabs>
          <w:tab w:val="left" w:pos="3706"/>
          <w:tab w:val="left" w:pos="3707"/>
        </w:tabs>
        <w:spacing w:line="360" w:lineRule="auto"/>
        <w:ind w:left="3707" w:right="417" w:hanging="1100"/>
        <w:rPr>
          <w:b/>
          <w:sz w:val="24"/>
          <w:szCs w:val="24"/>
        </w:rPr>
      </w:pPr>
      <w:bookmarkStart w:id="37" w:name="_bookmark36"/>
      <w:bookmarkEnd w:id="37"/>
      <w:r w:rsidRPr="00D76A97">
        <w:rPr>
          <w:b/>
          <w:sz w:val="24"/>
          <w:szCs w:val="24"/>
        </w:rPr>
        <w:t>Основы безопасности</w:t>
      </w:r>
      <w:r w:rsidRPr="00D76A97">
        <w:rPr>
          <w:b/>
          <w:spacing w:val="3"/>
          <w:sz w:val="24"/>
          <w:szCs w:val="24"/>
        </w:rPr>
        <w:t xml:space="preserve"> </w:t>
      </w:r>
      <w:r w:rsidRPr="00D76A97">
        <w:rPr>
          <w:b/>
          <w:sz w:val="24"/>
          <w:szCs w:val="24"/>
        </w:rPr>
        <w:t>жизнедеятельности</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4"/>
        <w:spacing w:line="360" w:lineRule="auto"/>
        <w:ind w:left="2703" w:right="417"/>
        <w:jc w:val="left"/>
        <w:rPr>
          <w:sz w:val="24"/>
          <w:szCs w:val="24"/>
        </w:rPr>
      </w:pPr>
      <w:r w:rsidRPr="00D76A97">
        <w:rPr>
          <w:sz w:val="24"/>
          <w:szCs w:val="24"/>
        </w:rPr>
        <w:t>Основы комплексной безопасности</w:t>
      </w:r>
    </w:p>
    <w:p w:rsidR="00203344" w:rsidRPr="00D76A97" w:rsidRDefault="001D47D5" w:rsidP="00D76A97">
      <w:pPr>
        <w:pStyle w:val="a3"/>
        <w:spacing w:line="360" w:lineRule="auto"/>
        <w:ind w:left="1277" w:right="417"/>
        <w:jc w:val="left"/>
        <w:rPr>
          <w:i/>
          <w:sz w:val="24"/>
          <w:szCs w:val="24"/>
        </w:rPr>
      </w:pPr>
      <w:r w:rsidRPr="00D76A97">
        <w:rPr>
          <w:sz w:val="24"/>
          <w:szCs w:val="24"/>
        </w:rPr>
        <w:t xml:space="preserve">Экологическая безопасность и охрана окружающей среды. </w:t>
      </w:r>
      <w:r w:rsidRPr="00D76A97">
        <w:rPr>
          <w:i/>
          <w:sz w:val="24"/>
          <w:szCs w:val="24"/>
        </w:rPr>
        <w:t>Влияние</w:t>
      </w:r>
    </w:p>
    <w:p w:rsidR="00203344" w:rsidRPr="00D76A97" w:rsidRDefault="001D47D5" w:rsidP="00D76A97">
      <w:pPr>
        <w:spacing w:line="360" w:lineRule="auto"/>
        <w:ind w:left="566" w:right="417"/>
        <w:rPr>
          <w:sz w:val="24"/>
          <w:szCs w:val="24"/>
        </w:rPr>
      </w:pPr>
      <w:r w:rsidRPr="00D76A97">
        <w:rPr>
          <w:i/>
          <w:sz w:val="24"/>
          <w:szCs w:val="24"/>
        </w:rPr>
        <w:t xml:space="preserve">экологической безопасности на национальную безопасность РФ. </w:t>
      </w:r>
      <w:r w:rsidRPr="00D76A97">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w:t>
      </w:r>
    </w:p>
    <w:p w:rsidR="00203344" w:rsidRPr="00D76A97" w:rsidRDefault="001D47D5" w:rsidP="00D76A97">
      <w:pPr>
        <w:pStyle w:val="a3"/>
        <w:spacing w:line="360" w:lineRule="auto"/>
        <w:ind w:right="417"/>
        <w:jc w:val="left"/>
        <w:rPr>
          <w:sz w:val="24"/>
          <w:szCs w:val="24"/>
        </w:rPr>
      </w:pPr>
      <w:r w:rsidRPr="00D76A97">
        <w:rPr>
          <w:sz w:val="24"/>
          <w:szCs w:val="24"/>
        </w:rPr>
        <w:t>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203344" w:rsidRPr="00D76A97" w:rsidRDefault="001D47D5" w:rsidP="00D76A97">
      <w:pPr>
        <w:pStyle w:val="a3"/>
        <w:spacing w:line="360" w:lineRule="auto"/>
        <w:ind w:right="417" w:firstLine="710"/>
        <w:jc w:val="left"/>
        <w:rPr>
          <w:sz w:val="24"/>
          <w:szCs w:val="24"/>
        </w:rPr>
      </w:pPr>
      <w:r w:rsidRPr="00D76A97">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w:t>
      </w:r>
      <w:r w:rsidRPr="00D76A97">
        <w:rPr>
          <w:spacing w:val="-16"/>
          <w:sz w:val="24"/>
          <w:szCs w:val="24"/>
        </w:rPr>
        <w:t xml:space="preserve"> </w:t>
      </w:r>
      <w:r w:rsidRPr="00D76A97">
        <w:rPr>
          <w:sz w:val="24"/>
          <w:szCs w:val="24"/>
        </w:rPr>
        <w:t>поведение</w:t>
      </w:r>
      <w:r w:rsidRPr="00D76A97">
        <w:rPr>
          <w:spacing w:val="-16"/>
          <w:sz w:val="24"/>
          <w:szCs w:val="24"/>
        </w:rPr>
        <w:t xml:space="preserve"> </w:t>
      </w:r>
      <w:r w:rsidRPr="00D76A97">
        <w:rPr>
          <w:sz w:val="24"/>
          <w:szCs w:val="24"/>
        </w:rPr>
        <w:t>на</w:t>
      </w:r>
      <w:r w:rsidRPr="00D76A97">
        <w:rPr>
          <w:spacing w:val="-16"/>
          <w:sz w:val="24"/>
          <w:szCs w:val="24"/>
        </w:rPr>
        <w:t xml:space="preserve"> </w:t>
      </w:r>
      <w:r w:rsidRPr="00D76A97">
        <w:rPr>
          <w:sz w:val="24"/>
          <w:szCs w:val="24"/>
        </w:rPr>
        <w:t>транспорте.</w:t>
      </w:r>
      <w:r w:rsidRPr="00D76A97">
        <w:rPr>
          <w:spacing w:val="-15"/>
          <w:sz w:val="24"/>
          <w:szCs w:val="24"/>
        </w:rPr>
        <w:t xml:space="preserve"> </w:t>
      </w:r>
      <w:r w:rsidRPr="00D76A97">
        <w:rPr>
          <w:sz w:val="24"/>
          <w:szCs w:val="24"/>
        </w:rPr>
        <w:t>Правила</w:t>
      </w:r>
      <w:r w:rsidRPr="00D76A97">
        <w:rPr>
          <w:spacing w:val="-15"/>
          <w:sz w:val="24"/>
          <w:szCs w:val="24"/>
        </w:rPr>
        <w:t xml:space="preserve"> </w:t>
      </w:r>
      <w:r w:rsidRPr="00D76A97">
        <w:rPr>
          <w:sz w:val="24"/>
          <w:szCs w:val="24"/>
        </w:rPr>
        <w:t>безопасности</w:t>
      </w:r>
      <w:r w:rsidRPr="00D76A97">
        <w:rPr>
          <w:spacing w:val="-17"/>
          <w:sz w:val="24"/>
          <w:szCs w:val="24"/>
        </w:rPr>
        <w:t xml:space="preserve"> </w:t>
      </w:r>
      <w:r w:rsidRPr="00D76A97">
        <w:rPr>
          <w:sz w:val="24"/>
          <w:szCs w:val="24"/>
        </w:rPr>
        <w:t>дорожного</w:t>
      </w:r>
      <w:r w:rsidRPr="00D76A97">
        <w:rPr>
          <w:spacing w:val="-16"/>
          <w:sz w:val="24"/>
          <w:szCs w:val="24"/>
        </w:rPr>
        <w:t xml:space="preserve"> </w:t>
      </w:r>
      <w:r w:rsidRPr="00D76A97">
        <w:rPr>
          <w:sz w:val="24"/>
          <w:szCs w:val="24"/>
        </w:rPr>
        <w:t>движения</w:t>
      </w:r>
      <w:r w:rsidRPr="00D76A97">
        <w:rPr>
          <w:spacing w:val="-16"/>
          <w:sz w:val="24"/>
          <w:szCs w:val="24"/>
        </w:rPr>
        <w:t xml:space="preserve"> </w:t>
      </w:r>
      <w:r w:rsidRPr="00D76A97">
        <w:rPr>
          <w:sz w:val="24"/>
          <w:szCs w:val="24"/>
        </w:rPr>
        <w:t>(в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w:t>
      </w:r>
      <w:r w:rsidRPr="00D76A97">
        <w:rPr>
          <w:spacing w:val="-4"/>
          <w:sz w:val="24"/>
          <w:szCs w:val="24"/>
        </w:rPr>
        <w:t xml:space="preserve"> </w:t>
      </w:r>
      <w:r w:rsidRPr="00D76A97">
        <w:rPr>
          <w:sz w:val="24"/>
          <w:szCs w:val="24"/>
        </w:rPr>
        <w:t>знаков.</w:t>
      </w:r>
    </w:p>
    <w:p w:rsidR="00203344" w:rsidRPr="00D76A97" w:rsidRDefault="001D47D5" w:rsidP="00D76A97">
      <w:pPr>
        <w:pStyle w:val="a3"/>
        <w:spacing w:line="360" w:lineRule="auto"/>
        <w:ind w:right="417" w:firstLine="710"/>
        <w:jc w:val="left"/>
        <w:rPr>
          <w:sz w:val="24"/>
          <w:szCs w:val="24"/>
        </w:rPr>
      </w:pPr>
      <w:r w:rsidRPr="00D76A97">
        <w:rPr>
          <w:sz w:val="24"/>
          <w:szCs w:val="24"/>
        </w:rPr>
        <w:t>Явные и скрытые опасности современных молодежных хобби. Последствия и ответственность.</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566" w:right="417" w:firstLine="710"/>
        <w:jc w:val="left"/>
        <w:rPr>
          <w:sz w:val="24"/>
          <w:szCs w:val="24"/>
        </w:rPr>
      </w:pPr>
      <w:r w:rsidRPr="00D76A97">
        <w:rPr>
          <w:sz w:val="24"/>
          <w:szCs w:val="24"/>
        </w:rPr>
        <w:t>Защита населения Российской Федерации от опасных и чрезвычайных ситуаций</w:t>
      </w:r>
    </w:p>
    <w:p w:rsidR="00203344" w:rsidRPr="00D76A97" w:rsidRDefault="001D47D5" w:rsidP="00D76A97">
      <w:pPr>
        <w:pStyle w:val="a3"/>
        <w:spacing w:line="360" w:lineRule="auto"/>
        <w:ind w:right="417" w:firstLine="710"/>
        <w:jc w:val="left"/>
        <w:rPr>
          <w:sz w:val="24"/>
          <w:szCs w:val="24"/>
        </w:rPr>
      </w:pPr>
      <w:r w:rsidRPr="00D76A97">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40" w:left="0" w:header="0" w:footer="457"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социального характера, в условиях опасностей и чрезвычайных ситуаций, возникающих при ведении военных действий или вследствие этих действий. Предназначение и использование сигнальных цветов, знаков безопасности, сигнальной разметки и плана эвакуации.</w:t>
      </w:r>
    </w:p>
    <w:p w:rsidR="00203344" w:rsidRPr="00D76A97" w:rsidRDefault="001D47D5" w:rsidP="00D76A97">
      <w:pPr>
        <w:pStyle w:val="a3"/>
        <w:spacing w:line="360" w:lineRule="auto"/>
        <w:ind w:right="417"/>
        <w:jc w:val="left"/>
        <w:rPr>
          <w:sz w:val="24"/>
          <w:szCs w:val="24"/>
        </w:rPr>
      </w:pPr>
      <w:r w:rsidRPr="00D76A97">
        <w:rPr>
          <w:sz w:val="24"/>
          <w:szCs w:val="24"/>
        </w:rPr>
        <w:t>Средства индивидуальной, коллективной защиты и приборы индивидуального дозиметрического контроля.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left="566" w:right="417" w:firstLine="710"/>
        <w:jc w:val="left"/>
        <w:rPr>
          <w:sz w:val="24"/>
          <w:szCs w:val="24"/>
        </w:rPr>
      </w:pPr>
      <w:r w:rsidRPr="00D76A97">
        <w:rPr>
          <w:sz w:val="24"/>
          <w:szCs w:val="24"/>
        </w:rPr>
        <w:t>Основы противодействия экстремизму, терроризму и наркотизму в Российской Федерации</w:t>
      </w:r>
    </w:p>
    <w:p w:rsidR="00203344" w:rsidRPr="00D76A97" w:rsidRDefault="001D47D5" w:rsidP="00D76A97">
      <w:pPr>
        <w:pStyle w:val="a3"/>
        <w:spacing w:line="360" w:lineRule="auto"/>
        <w:ind w:left="1277" w:right="417"/>
        <w:jc w:val="left"/>
        <w:rPr>
          <w:sz w:val="24"/>
          <w:szCs w:val="24"/>
        </w:rPr>
      </w:pPr>
      <w:r w:rsidRPr="00D76A97">
        <w:rPr>
          <w:sz w:val="24"/>
          <w:szCs w:val="24"/>
        </w:rPr>
        <w:t>Сущность явлений экстремизма, терроризма и наркотизма.</w:t>
      </w:r>
    </w:p>
    <w:p w:rsidR="00203344" w:rsidRPr="00D76A97" w:rsidRDefault="001D47D5" w:rsidP="00D76A97">
      <w:pPr>
        <w:pStyle w:val="a3"/>
        <w:spacing w:line="360" w:lineRule="auto"/>
        <w:ind w:right="417"/>
        <w:jc w:val="left"/>
        <w:rPr>
          <w:sz w:val="24"/>
          <w:szCs w:val="24"/>
        </w:rPr>
      </w:pPr>
      <w:r w:rsidRPr="00D76A97">
        <w:rPr>
          <w:sz w:val="24"/>
          <w:szCs w:val="24"/>
        </w:rPr>
        <w:t>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203344" w:rsidRPr="00D76A97" w:rsidRDefault="001D47D5" w:rsidP="00D76A97">
      <w:pPr>
        <w:pStyle w:val="a3"/>
        <w:spacing w:line="360" w:lineRule="auto"/>
        <w:ind w:right="417" w:firstLine="710"/>
        <w:jc w:val="left"/>
        <w:rPr>
          <w:sz w:val="24"/>
          <w:szCs w:val="24"/>
        </w:rPr>
      </w:pPr>
      <w:r w:rsidRPr="00D76A97">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jc w:val="left"/>
        <w:rPr>
          <w:sz w:val="24"/>
          <w:szCs w:val="24"/>
        </w:rPr>
      </w:pPr>
      <w:r w:rsidRPr="00D76A97">
        <w:rPr>
          <w:sz w:val="24"/>
          <w:szCs w:val="24"/>
        </w:rPr>
        <w:t>Основы здорового образа жизни</w:t>
      </w:r>
    </w:p>
    <w:p w:rsidR="00203344" w:rsidRPr="00D76A97" w:rsidRDefault="001D47D5" w:rsidP="00D76A97">
      <w:pPr>
        <w:pStyle w:val="a3"/>
        <w:spacing w:line="360" w:lineRule="auto"/>
        <w:ind w:right="417" w:firstLine="710"/>
        <w:jc w:val="left"/>
        <w:rPr>
          <w:sz w:val="24"/>
          <w:szCs w:val="24"/>
        </w:rPr>
      </w:pPr>
      <w:r w:rsidRPr="00D76A97">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w:t>
      </w:r>
    </w:p>
    <w:p w:rsidR="00203344" w:rsidRPr="00D76A97" w:rsidRDefault="001D47D5" w:rsidP="00D76A97">
      <w:pPr>
        <w:pStyle w:val="a3"/>
        <w:spacing w:line="360" w:lineRule="auto"/>
        <w:ind w:right="417"/>
        <w:jc w:val="left"/>
        <w:rPr>
          <w:sz w:val="24"/>
          <w:szCs w:val="24"/>
        </w:rPr>
      </w:pPr>
      <w:r w:rsidRPr="00D76A97">
        <w:rPr>
          <w:sz w:val="24"/>
          <w:szCs w:val="24"/>
        </w:rPr>
        <w:t>Репродуктивное здоровье. Индивидуальная модель здорового образа жизни.</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4"/>
        <w:spacing w:line="360" w:lineRule="auto"/>
        <w:ind w:right="417"/>
        <w:jc w:val="left"/>
        <w:rPr>
          <w:sz w:val="24"/>
          <w:szCs w:val="24"/>
        </w:rPr>
      </w:pPr>
      <w:r w:rsidRPr="00D76A97">
        <w:rPr>
          <w:sz w:val="24"/>
          <w:szCs w:val="24"/>
        </w:rPr>
        <w:t>Основы медицинских знаний и оказание первой помощи</w:t>
      </w:r>
    </w:p>
    <w:p w:rsidR="00203344" w:rsidRPr="00D76A97" w:rsidRDefault="001D47D5" w:rsidP="00D76A97">
      <w:pPr>
        <w:pStyle w:val="a3"/>
        <w:spacing w:line="360" w:lineRule="auto"/>
        <w:ind w:right="417" w:firstLine="710"/>
        <w:jc w:val="left"/>
        <w:rPr>
          <w:sz w:val="24"/>
          <w:szCs w:val="24"/>
        </w:rPr>
      </w:pPr>
      <w:r w:rsidRPr="00D76A97">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w:t>
      </w:r>
      <w:r w:rsidRPr="00D76A97">
        <w:rPr>
          <w:spacing w:val="-15"/>
          <w:sz w:val="24"/>
          <w:szCs w:val="24"/>
        </w:rPr>
        <w:t xml:space="preserve"> </w:t>
      </w:r>
      <w:r w:rsidRPr="00D76A97">
        <w:rPr>
          <w:sz w:val="24"/>
          <w:szCs w:val="24"/>
        </w:rPr>
        <w:t>Состояния,</w:t>
      </w:r>
      <w:r w:rsidRPr="00D76A97">
        <w:rPr>
          <w:spacing w:val="-15"/>
          <w:sz w:val="24"/>
          <w:szCs w:val="24"/>
        </w:rPr>
        <w:t xml:space="preserve"> </w:t>
      </w:r>
      <w:r w:rsidRPr="00D76A97">
        <w:rPr>
          <w:sz w:val="24"/>
          <w:szCs w:val="24"/>
        </w:rPr>
        <w:t>требующие</w:t>
      </w:r>
      <w:r w:rsidRPr="00D76A97">
        <w:rPr>
          <w:spacing w:val="-16"/>
          <w:sz w:val="24"/>
          <w:szCs w:val="24"/>
        </w:rPr>
        <w:t xml:space="preserve"> </w:t>
      </w:r>
      <w:r w:rsidRPr="00D76A97">
        <w:rPr>
          <w:sz w:val="24"/>
          <w:szCs w:val="24"/>
        </w:rPr>
        <w:t>проведения</w:t>
      </w:r>
      <w:r w:rsidRPr="00D76A97">
        <w:rPr>
          <w:spacing w:val="-15"/>
          <w:sz w:val="24"/>
          <w:szCs w:val="24"/>
        </w:rPr>
        <w:t xml:space="preserve"> </w:t>
      </w:r>
      <w:r w:rsidRPr="00D76A97">
        <w:rPr>
          <w:sz w:val="24"/>
          <w:szCs w:val="24"/>
        </w:rPr>
        <w:t>первой</w:t>
      </w:r>
      <w:r w:rsidRPr="00D76A97">
        <w:rPr>
          <w:spacing w:val="-17"/>
          <w:sz w:val="24"/>
          <w:szCs w:val="24"/>
        </w:rPr>
        <w:t xml:space="preserve"> </w:t>
      </w:r>
      <w:r w:rsidRPr="00D76A97">
        <w:rPr>
          <w:sz w:val="24"/>
          <w:szCs w:val="24"/>
        </w:rPr>
        <w:t>помощи,</w:t>
      </w:r>
      <w:r w:rsidRPr="00D76A97">
        <w:rPr>
          <w:spacing w:val="-14"/>
          <w:sz w:val="24"/>
          <w:szCs w:val="24"/>
        </w:rPr>
        <w:t xml:space="preserve"> </w:t>
      </w:r>
      <w:r w:rsidRPr="00D76A97">
        <w:rPr>
          <w:sz w:val="24"/>
          <w:szCs w:val="24"/>
        </w:rPr>
        <w:t>мероприятия</w:t>
      </w:r>
      <w:r w:rsidRPr="00D76A97">
        <w:rPr>
          <w:spacing w:val="-16"/>
          <w:sz w:val="24"/>
          <w:szCs w:val="24"/>
        </w:rPr>
        <w:t xml:space="preserve"> </w:t>
      </w:r>
      <w:r w:rsidRPr="00D76A97">
        <w:rPr>
          <w:sz w:val="24"/>
          <w:szCs w:val="24"/>
        </w:rPr>
        <w:t>и</w:t>
      </w:r>
      <w:r w:rsidRPr="00D76A97">
        <w:rPr>
          <w:spacing w:val="-16"/>
          <w:sz w:val="24"/>
          <w:szCs w:val="24"/>
        </w:rPr>
        <w:t xml:space="preserve"> </w:t>
      </w:r>
      <w:r w:rsidRPr="00D76A97">
        <w:rPr>
          <w:sz w:val="24"/>
          <w:szCs w:val="24"/>
        </w:rPr>
        <w:t>способы оказания</w:t>
      </w:r>
      <w:r w:rsidRPr="00D76A97">
        <w:rPr>
          <w:spacing w:val="-11"/>
          <w:sz w:val="24"/>
          <w:szCs w:val="24"/>
        </w:rPr>
        <w:t xml:space="preserve"> </w:t>
      </w:r>
      <w:r w:rsidRPr="00D76A97">
        <w:rPr>
          <w:sz w:val="24"/>
          <w:szCs w:val="24"/>
        </w:rPr>
        <w:t>первой</w:t>
      </w:r>
      <w:r w:rsidRPr="00D76A97">
        <w:rPr>
          <w:spacing w:val="-11"/>
          <w:sz w:val="24"/>
          <w:szCs w:val="24"/>
        </w:rPr>
        <w:t xml:space="preserve"> </w:t>
      </w:r>
      <w:r w:rsidRPr="00D76A97">
        <w:rPr>
          <w:sz w:val="24"/>
          <w:szCs w:val="24"/>
        </w:rPr>
        <w:t>помощи</w:t>
      </w:r>
      <w:r w:rsidRPr="00D76A97">
        <w:rPr>
          <w:spacing w:val="-11"/>
          <w:sz w:val="24"/>
          <w:szCs w:val="24"/>
        </w:rPr>
        <w:t xml:space="preserve"> </w:t>
      </w:r>
      <w:r w:rsidRPr="00D76A97">
        <w:rPr>
          <w:sz w:val="24"/>
          <w:szCs w:val="24"/>
        </w:rPr>
        <w:t>при</w:t>
      </w:r>
      <w:r w:rsidRPr="00D76A97">
        <w:rPr>
          <w:spacing w:val="-11"/>
          <w:sz w:val="24"/>
          <w:szCs w:val="24"/>
        </w:rPr>
        <w:t xml:space="preserve"> </w:t>
      </w:r>
      <w:r w:rsidRPr="00D76A97">
        <w:rPr>
          <w:sz w:val="24"/>
          <w:szCs w:val="24"/>
        </w:rPr>
        <w:t>неотложных</w:t>
      </w:r>
      <w:r w:rsidRPr="00D76A97">
        <w:rPr>
          <w:spacing w:val="-16"/>
          <w:sz w:val="24"/>
          <w:szCs w:val="24"/>
        </w:rPr>
        <w:t xml:space="preserve"> </w:t>
      </w:r>
      <w:r w:rsidRPr="00D76A97">
        <w:rPr>
          <w:sz w:val="24"/>
          <w:szCs w:val="24"/>
        </w:rPr>
        <w:t>состояниях.</w:t>
      </w:r>
      <w:r w:rsidRPr="00D76A97">
        <w:rPr>
          <w:spacing w:val="-9"/>
          <w:sz w:val="24"/>
          <w:szCs w:val="24"/>
        </w:rPr>
        <w:t xml:space="preserve"> </w:t>
      </w:r>
      <w:r w:rsidRPr="00D76A97">
        <w:rPr>
          <w:sz w:val="24"/>
          <w:szCs w:val="24"/>
        </w:rPr>
        <w:t>Правила</w:t>
      </w:r>
      <w:r w:rsidRPr="00D76A97">
        <w:rPr>
          <w:spacing w:val="-9"/>
          <w:sz w:val="24"/>
          <w:szCs w:val="24"/>
        </w:rPr>
        <w:t xml:space="preserve"> </w:t>
      </w:r>
      <w:r w:rsidRPr="00D76A97">
        <w:rPr>
          <w:sz w:val="24"/>
          <w:szCs w:val="24"/>
        </w:rPr>
        <w:t>и</w:t>
      </w:r>
      <w:r w:rsidRPr="00D76A97">
        <w:rPr>
          <w:spacing w:val="-11"/>
          <w:sz w:val="24"/>
          <w:szCs w:val="24"/>
        </w:rPr>
        <w:t xml:space="preserve"> </w:t>
      </w:r>
      <w:r w:rsidRPr="00D76A97">
        <w:rPr>
          <w:sz w:val="24"/>
          <w:szCs w:val="24"/>
        </w:rPr>
        <w:t>способы</w:t>
      </w:r>
      <w:r w:rsidRPr="00D76A97">
        <w:rPr>
          <w:spacing w:val="-11"/>
          <w:sz w:val="24"/>
          <w:szCs w:val="24"/>
        </w:rPr>
        <w:t xml:space="preserve"> </w:t>
      </w:r>
      <w:r w:rsidRPr="00D76A97">
        <w:rPr>
          <w:sz w:val="24"/>
          <w:szCs w:val="24"/>
        </w:rPr>
        <w:t>переноски (транспортировки)</w:t>
      </w:r>
      <w:r w:rsidRPr="00D76A97">
        <w:rPr>
          <w:spacing w:val="-1"/>
          <w:sz w:val="24"/>
          <w:szCs w:val="24"/>
        </w:rPr>
        <w:t xml:space="preserve"> </w:t>
      </w:r>
      <w:r w:rsidRPr="00D76A97">
        <w:rPr>
          <w:sz w:val="24"/>
          <w:szCs w:val="24"/>
        </w:rPr>
        <w:t>пострадавших.</w:t>
      </w:r>
    </w:p>
    <w:p w:rsidR="00203344" w:rsidRPr="00D76A97" w:rsidRDefault="001D47D5" w:rsidP="00D76A97">
      <w:pPr>
        <w:pStyle w:val="a3"/>
        <w:spacing w:line="360" w:lineRule="auto"/>
        <w:ind w:left="1277" w:right="417"/>
        <w:jc w:val="left"/>
        <w:rPr>
          <w:sz w:val="24"/>
          <w:szCs w:val="24"/>
        </w:rPr>
      </w:pPr>
      <w:r w:rsidRPr="00D76A97">
        <w:rPr>
          <w:sz w:val="24"/>
          <w:szCs w:val="24"/>
        </w:rPr>
        <w:t>Основы законодательства Российской Федерации в сфере</w:t>
      </w:r>
    </w:p>
    <w:p w:rsidR="00203344" w:rsidRPr="00D76A97" w:rsidRDefault="001D47D5" w:rsidP="00D76A97">
      <w:pPr>
        <w:pStyle w:val="a3"/>
        <w:spacing w:line="360" w:lineRule="auto"/>
        <w:ind w:right="417"/>
        <w:jc w:val="left"/>
        <w:rPr>
          <w:sz w:val="24"/>
          <w:szCs w:val="24"/>
        </w:rPr>
      </w:pPr>
      <w:r w:rsidRPr="00D76A97">
        <w:rPr>
          <w:sz w:val="24"/>
          <w:szCs w:val="24"/>
        </w:rPr>
        <w:t>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203344" w:rsidRPr="00D76A97" w:rsidRDefault="00203344" w:rsidP="00D76A97">
      <w:pPr>
        <w:pStyle w:val="a3"/>
        <w:spacing w:line="360" w:lineRule="auto"/>
        <w:ind w:left="0" w:right="417"/>
        <w:jc w:val="left"/>
        <w:rPr>
          <w:sz w:val="24"/>
          <w:szCs w:val="24"/>
        </w:rPr>
      </w:pPr>
    </w:p>
    <w:p w:rsidR="00203344" w:rsidRPr="00D76A97" w:rsidRDefault="001D47D5" w:rsidP="00D76A97">
      <w:pPr>
        <w:pStyle w:val="1"/>
        <w:spacing w:line="360" w:lineRule="auto"/>
        <w:ind w:right="417"/>
        <w:jc w:val="left"/>
        <w:rPr>
          <w:sz w:val="24"/>
          <w:szCs w:val="24"/>
        </w:rPr>
      </w:pPr>
      <w:r w:rsidRPr="00D76A97">
        <w:rPr>
          <w:sz w:val="24"/>
          <w:szCs w:val="24"/>
        </w:rPr>
        <w:t>ОДНКНР. Истоки</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57" w:gutter="0"/>
          <w:cols w:space="720"/>
        </w:sectPr>
      </w:pPr>
    </w:p>
    <w:p w:rsidR="00203344" w:rsidRPr="00D76A97" w:rsidRDefault="001D47D5" w:rsidP="00D76A97">
      <w:pPr>
        <w:pStyle w:val="4"/>
        <w:spacing w:line="360" w:lineRule="auto"/>
        <w:ind w:right="417"/>
        <w:rPr>
          <w:sz w:val="24"/>
          <w:szCs w:val="24"/>
        </w:rPr>
      </w:pPr>
      <w:r w:rsidRPr="00D76A97">
        <w:rPr>
          <w:sz w:val="24"/>
          <w:szCs w:val="24"/>
        </w:rPr>
        <w:t>«В поисках Истины»</w:t>
      </w:r>
    </w:p>
    <w:p w:rsidR="00203344" w:rsidRPr="00D76A97" w:rsidRDefault="001D47D5" w:rsidP="00D76A97">
      <w:pPr>
        <w:pStyle w:val="a3"/>
        <w:spacing w:line="360" w:lineRule="auto"/>
        <w:ind w:right="417" w:firstLine="710"/>
        <w:rPr>
          <w:sz w:val="24"/>
          <w:szCs w:val="24"/>
        </w:rPr>
      </w:pPr>
      <w:r w:rsidRPr="00D76A97">
        <w:rPr>
          <w:b/>
          <w:sz w:val="24"/>
          <w:szCs w:val="24"/>
        </w:rPr>
        <w:t>Различные взгляды на Истину</w:t>
      </w:r>
      <w:r w:rsidRPr="00D76A97">
        <w:rPr>
          <w:sz w:val="24"/>
          <w:szCs w:val="24"/>
        </w:rPr>
        <w:t>. Истина, как знание, как счастье, как Бог. Два типа культуры – сотериологический («сотерио» – спасение греч.), и эвдемонический (эвдемония» - счастье греч.) Выбор пути к Истине дело совести и свободы каждого.</w:t>
      </w:r>
    </w:p>
    <w:p w:rsidR="00203344" w:rsidRPr="00D76A97" w:rsidRDefault="001D47D5" w:rsidP="00D76A97">
      <w:pPr>
        <w:pStyle w:val="4"/>
        <w:spacing w:line="360" w:lineRule="auto"/>
        <w:ind w:right="417"/>
        <w:rPr>
          <w:b w:val="0"/>
          <w:sz w:val="24"/>
          <w:szCs w:val="24"/>
        </w:rPr>
      </w:pPr>
      <w:r w:rsidRPr="00D76A97">
        <w:rPr>
          <w:sz w:val="24"/>
          <w:szCs w:val="24"/>
        </w:rPr>
        <w:t xml:space="preserve">Пути к Истине: взгляд человеческий </w:t>
      </w:r>
      <w:r w:rsidRPr="00D76A97">
        <w:rPr>
          <w:b w:val="0"/>
          <w:sz w:val="24"/>
          <w:szCs w:val="24"/>
        </w:rPr>
        <w:t>.</w:t>
      </w:r>
    </w:p>
    <w:p w:rsidR="00203344" w:rsidRPr="00D76A97" w:rsidRDefault="001D47D5" w:rsidP="00D76A97">
      <w:pPr>
        <w:pStyle w:val="a3"/>
        <w:spacing w:line="360" w:lineRule="auto"/>
        <w:ind w:right="417" w:firstLine="710"/>
        <w:jc w:val="left"/>
        <w:rPr>
          <w:sz w:val="24"/>
          <w:szCs w:val="24"/>
        </w:rPr>
      </w:pPr>
      <w:r w:rsidRPr="00D76A97">
        <w:rPr>
          <w:b/>
          <w:i/>
          <w:sz w:val="24"/>
          <w:szCs w:val="24"/>
        </w:rPr>
        <w:t>Любовь</w:t>
      </w:r>
      <w:r w:rsidRPr="00D76A97">
        <w:rPr>
          <w:b/>
          <w:i/>
          <w:spacing w:val="-11"/>
          <w:sz w:val="24"/>
          <w:szCs w:val="24"/>
        </w:rPr>
        <w:t xml:space="preserve"> </w:t>
      </w:r>
      <w:r w:rsidRPr="00D76A97">
        <w:rPr>
          <w:b/>
          <w:i/>
          <w:sz w:val="24"/>
          <w:szCs w:val="24"/>
        </w:rPr>
        <w:t>и</w:t>
      </w:r>
      <w:r w:rsidRPr="00D76A97">
        <w:rPr>
          <w:b/>
          <w:i/>
          <w:spacing w:val="-14"/>
          <w:sz w:val="24"/>
          <w:szCs w:val="24"/>
        </w:rPr>
        <w:t xml:space="preserve"> </w:t>
      </w:r>
      <w:r w:rsidRPr="00D76A97">
        <w:rPr>
          <w:b/>
          <w:i/>
          <w:sz w:val="24"/>
          <w:szCs w:val="24"/>
        </w:rPr>
        <w:t>семья</w:t>
      </w:r>
      <w:r w:rsidRPr="00D76A97">
        <w:rPr>
          <w:sz w:val="24"/>
          <w:szCs w:val="24"/>
        </w:rPr>
        <w:t>.</w:t>
      </w:r>
      <w:r w:rsidRPr="00D76A97">
        <w:rPr>
          <w:spacing w:val="-15"/>
          <w:sz w:val="24"/>
          <w:szCs w:val="24"/>
        </w:rPr>
        <w:t xml:space="preserve"> </w:t>
      </w:r>
      <w:r w:rsidRPr="00D76A97">
        <w:rPr>
          <w:sz w:val="24"/>
          <w:szCs w:val="24"/>
        </w:rPr>
        <w:t>Мужские</w:t>
      </w:r>
      <w:r w:rsidRPr="00D76A97">
        <w:rPr>
          <w:spacing w:val="-16"/>
          <w:sz w:val="24"/>
          <w:szCs w:val="24"/>
        </w:rPr>
        <w:t xml:space="preserve"> </w:t>
      </w:r>
      <w:r w:rsidRPr="00D76A97">
        <w:rPr>
          <w:sz w:val="24"/>
          <w:szCs w:val="24"/>
        </w:rPr>
        <w:t>и</w:t>
      </w:r>
      <w:r w:rsidRPr="00D76A97">
        <w:rPr>
          <w:spacing w:val="-18"/>
          <w:sz w:val="24"/>
          <w:szCs w:val="24"/>
        </w:rPr>
        <w:t xml:space="preserve"> </w:t>
      </w:r>
      <w:r w:rsidRPr="00D76A97">
        <w:rPr>
          <w:sz w:val="24"/>
          <w:szCs w:val="24"/>
        </w:rPr>
        <w:t>женские</w:t>
      </w:r>
      <w:r w:rsidRPr="00D76A97">
        <w:rPr>
          <w:spacing w:val="-17"/>
          <w:sz w:val="24"/>
          <w:szCs w:val="24"/>
        </w:rPr>
        <w:t xml:space="preserve"> </w:t>
      </w:r>
      <w:r w:rsidRPr="00D76A97">
        <w:rPr>
          <w:sz w:val="24"/>
          <w:szCs w:val="24"/>
        </w:rPr>
        <w:t>миры.</w:t>
      </w:r>
      <w:r w:rsidRPr="00D76A97">
        <w:rPr>
          <w:spacing w:val="-15"/>
          <w:sz w:val="24"/>
          <w:szCs w:val="24"/>
        </w:rPr>
        <w:t xml:space="preserve"> </w:t>
      </w:r>
      <w:r w:rsidRPr="00D76A97">
        <w:rPr>
          <w:sz w:val="24"/>
          <w:szCs w:val="24"/>
        </w:rPr>
        <w:t>Любовь</w:t>
      </w:r>
      <w:r w:rsidRPr="00D76A97">
        <w:rPr>
          <w:spacing w:val="-20"/>
          <w:sz w:val="24"/>
          <w:szCs w:val="24"/>
        </w:rPr>
        <w:t xml:space="preserve"> </w:t>
      </w:r>
      <w:r w:rsidRPr="00D76A97">
        <w:rPr>
          <w:sz w:val="24"/>
          <w:szCs w:val="24"/>
        </w:rPr>
        <w:t>и</w:t>
      </w:r>
      <w:r w:rsidRPr="00D76A97">
        <w:rPr>
          <w:spacing w:val="-17"/>
          <w:sz w:val="24"/>
          <w:szCs w:val="24"/>
        </w:rPr>
        <w:t xml:space="preserve"> </w:t>
      </w:r>
      <w:r w:rsidRPr="00D76A97">
        <w:rPr>
          <w:sz w:val="24"/>
          <w:szCs w:val="24"/>
        </w:rPr>
        <w:t>влюбленность.</w:t>
      </w:r>
      <w:r w:rsidRPr="00D76A97">
        <w:rPr>
          <w:spacing w:val="-16"/>
          <w:sz w:val="24"/>
          <w:szCs w:val="24"/>
        </w:rPr>
        <w:t xml:space="preserve"> </w:t>
      </w:r>
      <w:r w:rsidRPr="00D76A97">
        <w:rPr>
          <w:sz w:val="24"/>
          <w:szCs w:val="24"/>
        </w:rPr>
        <w:t>Семья</w:t>
      </w:r>
      <w:r w:rsidRPr="00D76A97">
        <w:rPr>
          <w:spacing w:val="-16"/>
          <w:sz w:val="24"/>
          <w:szCs w:val="24"/>
        </w:rPr>
        <w:t xml:space="preserve"> </w:t>
      </w:r>
      <w:r w:rsidRPr="00D76A97">
        <w:rPr>
          <w:sz w:val="24"/>
          <w:szCs w:val="24"/>
        </w:rPr>
        <w:t>как подвиг во имя Истины. Как сбиваются с пути к Истине. Малая</w:t>
      </w:r>
      <w:r w:rsidRPr="00D76A97">
        <w:rPr>
          <w:spacing w:val="1"/>
          <w:sz w:val="24"/>
          <w:szCs w:val="24"/>
        </w:rPr>
        <w:t xml:space="preserve"> </w:t>
      </w:r>
      <w:r w:rsidRPr="00D76A97">
        <w:rPr>
          <w:sz w:val="24"/>
          <w:szCs w:val="24"/>
        </w:rPr>
        <w:t>Церковь.</w:t>
      </w:r>
    </w:p>
    <w:p w:rsidR="00203344" w:rsidRPr="00D76A97" w:rsidRDefault="001D47D5" w:rsidP="00D76A97">
      <w:pPr>
        <w:pStyle w:val="a3"/>
        <w:spacing w:line="360" w:lineRule="auto"/>
        <w:ind w:right="417" w:firstLine="782"/>
        <w:jc w:val="left"/>
        <w:rPr>
          <w:sz w:val="24"/>
          <w:szCs w:val="24"/>
        </w:rPr>
      </w:pPr>
      <w:r w:rsidRPr="00D76A97">
        <w:rPr>
          <w:b/>
          <w:i/>
          <w:sz w:val="24"/>
          <w:szCs w:val="24"/>
        </w:rPr>
        <w:t xml:space="preserve">Слава и успех. </w:t>
      </w:r>
      <w:r w:rsidRPr="00D76A97">
        <w:rPr>
          <w:sz w:val="24"/>
          <w:szCs w:val="24"/>
        </w:rPr>
        <w:t>Чем привлекательны успех и слава? Слава по достоинству, успех по заслугам. Слава незаслуженная, эгоистическая. Слава заслуженная, признанная. Слава Небесная, неугасающая. Границы и время славы.</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Власть. </w:t>
      </w:r>
      <w:r w:rsidRPr="00D76A97">
        <w:rPr>
          <w:sz w:val="24"/>
          <w:szCs w:val="24"/>
        </w:rPr>
        <w:t>«Поля власти» и её возможности. Что соблазняет человека во власти. Лики власти. Власть без лика. Власть Слова и Духа. Всякая власть ответ Богу даёт.</w:t>
      </w:r>
    </w:p>
    <w:p w:rsidR="00203344" w:rsidRPr="00D76A97" w:rsidRDefault="001D47D5" w:rsidP="00D76A97">
      <w:pPr>
        <w:pStyle w:val="a3"/>
        <w:spacing w:line="360" w:lineRule="auto"/>
        <w:ind w:left="1349" w:right="417"/>
        <w:jc w:val="left"/>
        <w:rPr>
          <w:sz w:val="24"/>
          <w:szCs w:val="24"/>
        </w:rPr>
      </w:pPr>
      <w:r w:rsidRPr="00D76A97">
        <w:rPr>
          <w:b/>
          <w:i/>
          <w:sz w:val="24"/>
          <w:szCs w:val="24"/>
        </w:rPr>
        <w:t xml:space="preserve">Богатство. </w:t>
      </w:r>
      <w:r w:rsidRPr="00D76A97">
        <w:rPr>
          <w:sz w:val="24"/>
          <w:szCs w:val="24"/>
        </w:rPr>
        <w:t>Богатство, состояние и добро. Богатство дела. Добром</w:t>
      </w:r>
    </w:p>
    <w:p w:rsidR="00203344" w:rsidRPr="00D76A97" w:rsidRDefault="001D47D5" w:rsidP="00D76A97">
      <w:pPr>
        <w:pStyle w:val="a3"/>
        <w:spacing w:line="360" w:lineRule="auto"/>
        <w:ind w:right="417"/>
        <w:jc w:val="left"/>
        <w:rPr>
          <w:sz w:val="24"/>
          <w:szCs w:val="24"/>
        </w:rPr>
      </w:pPr>
      <w:r w:rsidRPr="00D76A97">
        <w:rPr>
          <w:sz w:val="24"/>
          <w:szCs w:val="24"/>
        </w:rPr>
        <w:t>оправдывают. Богатство слова. Богатство духа. Как богатством распорядиться и не ошибиться.</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Знание. </w:t>
      </w:r>
      <w:r w:rsidRPr="00D76A97">
        <w:rPr>
          <w:sz w:val="24"/>
          <w:szCs w:val="24"/>
        </w:rPr>
        <w:t>Мистика, религия, философия и наука – претенденты на познание Истины. Что знает и что не может знать человек. София – Премудрость Божия. Что требует от человека путь к Истине. Связь знаний с духовностью и нравственностью.</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Радость и удовольствие. </w:t>
      </w:r>
      <w:r w:rsidRPr="00D76A97">
        <w:rPr>
          <w:sz w:val="24"/>
          <w:szCs w:val="24"/>
        </w:rPr>
        <w:t>В чём радости мира сего? А в чём замысел Творца? Пути</w:t>
      </w:r>
      <w:r w:rsidRPr="00D76A97">
        <w:rPr>
          <w:spacing w:val="-7"/>
          <w:sz w:val="24"/>
          <w:szCs w:val="24"/>
        </w:rPr>
        <w:t xml:space="preserve"> </w:t>
      </w:r>
      <w:r w:rsidRPr="00D76A97">
        <w:rPr>
          <w:sz w:val="24"/>
          <w:szCs w:val="24"/>
        </w:rPr>
        <w:t>к</w:t>
      </w:r>
      <w:r w:rsidRPr="00D76A97">
        <w:rPr>
          <w:spacing w:val="-7"/>
          <w:sz w:val="24"/>
          <w:szCs w:val="24"/>
        </w:rPr>
        <w:t xml:space="preserve"> </w:t>
      </w:r>
      <w:r w:rsidRPr="00D76A97">
        <w:rPr>
          <w:sz w:val="24"/>
          <w:szCs w:val="24"/>
        </w:rPr>
        <w:t>радости</w:t>
      </w:r>
      <w:r w:rsidRPr="00D76A97">
        <w:rPr>
          <w:spacing w:val="-6"/>
          <w:sz w:val="24"/>
          <w:szCs w:val="24"/>
        </w:rPr>
        <w:t xml:space="preserve"> </w:t>
      </w:r>
      <w:r w:rsidRPr="00D76A97">
        <w:rPr>
          <w:sz w:val="24"/>
          <w:szCs w:val="24"/>
        </w:rPr>
        <w:t>могут</w:t>
      </w:r>
      <w:r w:rsidRPr="00D76A97">
        <w:rPr>
          <w:spacing w:val="-8"/>
          <w:sz w:val="24"/>
          <w:szCs w:val="24"/>
        </w:rPr>
        <w:t xml:space="preserve"> </w:t>
      </w:r>
      <w:r w:rsidRPr="00D76A97">
        <w:rPr>
          <w:sz w:val="24"/>
          <w:szCs w:val="24"/>
        </w:rPr>
        <w:t>стать</w:t>
      </w:r>
      <w:r w:rsidRPr="00D76A97">
        <w:rPr>
          <w:spacing w:val="-5"/>
          <w:sz w:val="24"/>
          <w:szCs w:val="24"/>
        </w:rPr>
        <w:t xml:space="preserve"> </w:t>
      </w:r>
      <w:r w:rsidRPr="00D76A97">
        <w:rPr>
          <w:sz w:val="24"/>
          <w:szCs w:val="24"/>
        </w:rPr>
        <w:t>путём</w:t>
      </w:r>
      <w:r w:rsidRPr="00D76A97">
        <w:rPr>
          <w:spacing w:val="-5"/>
          <w:sz w:val="24"/>
          <w:szCs w:val="24"/>
        </w:rPr>
        <w:t xml:space="preserve"> </w:t>
      </w:r>
      <w:r w:rsidRPr="00D76A97">
        <w:rPr>
          <w:sz w:val="24"/>
          <w:szCs w:val="24"/>
        </w:rPr>
        <w:t>к</w:t>
      </w:r>
      <w:r w:rsidRPr="00D76A97">
        <w:rPr>
          <w:spacing w:val="-3"/>
          <w:sz w:val="24"/>
          <w:szCs w:val="24"/>
        </w:rPr>
        <w:t xml:space="preserve"> </w:t>
      </w:r>
      <w:r w:rsidRPr="00D76A97">
        <w:rPr>
          <w:sz w:val="24"/>
          <w:szCs w:val="24"/>
        </w:rPr>
        <w:t>Истине.</w:t>
      </w:r>
      <w:r w:rsidRPr="00D76A97">
        <w:rPr>
          <w:spacing w:val="-4"/>
          <w:sz w:val="24"/>
          <w:szCs w:val="24"/>
        </w:rPr>
        <w:t xml:space="preserve"> </w:t>
      </w:r>
      <w:r w:rsidRPr="00D76A97">
        <w:rPr>
          <w:sz w:val="24"/>
          <w:szCs w:val="24"/>
        </w:rPr>
        <w:t>Как</w:t>
      </w:r>
      <w:r w:rsidRPr="00D76A97">
        <w:rPr>
          <w:spacing w:val="-7"/>
          <w:sz w:val="24"/>
          <w:szCs w:val="24"/>
        </w:rPr>
        <w:t xml:space="preserve"> </w:t>
      </w:r>
      <w:r w:rsidRPr="00D76A97">
        <w:rPr>
          <w:sz w:val="24"/>
          <w:szCs w:val="24"/>
        </w:rPr>
        <w:t>радость</w:t>
      </w:r>
      <w:r w:rsidRPr="00D76A97">
        <w:rPr>
          <w:spacing w:val="-9"/>
          <w:sz w:val="24"/>
          <w:szCs w:val="24"/>
        </w:rPr>
        <w:t xml:space="preserve"> </w:t>
      </w:r>
      <w:r w:rsidRPr="00D76A97">
        <w:rPr>
          <w:sz w:val="24"/>
          <w:szCs w:val="24"/>
        </w:rPr>
        <w:t>может</w:t>
      </w:r>
      <w:r w:rsidRPr="00D76A97">
        <w:rPr>
          <w:spacing w:val="-7"/>
          <w:sz w:val="24"/>
          <w:szCs w:val="24"/>
        </w:rPr>
        <w:t xml:space="preserve"> </w:t>
      </w:r>
      <w:r w:rsidRPr="00D76A97">
        <w:rPr>
          <w:sz w:val="24"/>
          <w:szCs w:val="24"/>
        </w:rPr>
        <w:t>обернуться</w:t>
      </w:r>
      <w:r w:rsidRPr="00D76A97">
        <w:rPr>
          <w:spacing w:val="-6"/>
          <w:sz w:val="24"/>
          <w:szCs w:val="24"/>
        </w:rPr>
        <w:t xml:space="preserve"> </w:t>
      </w:r>
      <w:r w:rsidRPr="00D76A97">
        <w:rPr>
          <w:sz w:val="24"/>
          <w:szCs w:val="24"/>
        </w:rPr>
        <w:t>в</w:t>
      </w:r>
      <w:r w:rsidRPr="00D76A97">
        <w:rPr>
          <w:spacing w:val="-8"/>
          <w:sz w:val="24"/>
          <w:szCs w:val="24"/>
        </w:rPr>
        <w:t xml:space="preserve"> </w:t>
      </w:r>
      <w:r w:rsidRPr="00D76A97">
        <w:rPr>
          <w:sz w:val="24"/>
          <w:szCs w:val="24"/>
        </w:rPr>
        <w:t>печаль? Что</w:t>
      </w:r>
      <w:r w:rsidRPr="00D76A97">
        <w:rPr>
          <w:spacing w:val="-14"/>
          <w:sz w:val="24"/>
          <w:szCs w:val="24"/>
        </w:rPr>
        <w:t xml:space="preserve"> </w:t>
      </w:r>
      <w:r w:rsidRPr="00D76A97">
        <w:rPr>
          <w:sz w:val="24"/>
          <w:szCs w:val="24"/>
        </w:rPr>
        <w:t>дают</w:t>
      </w:r>
      <w:r w:rsidRPr="00D76A97">
        <w:rPr>
          <w:spacing w:val="-14"/>
          <w:sz w:val="24"/>
          <w:szCs w:val="24"/>
        </w:rPr>
        <w:t xml:space="preserve"> </w:t>
      </w:r>
      <w:r w:rsidRPr="00D76A97">
        <w:rPr>
          <w:sz w:val="24"/>
          <w:szCs w:val="24"/>
        </w:rPr>
        <w:t>человеку</w:t>
      </w:r>
      <w:r w:rsidRPr="00D76A97">
        <w:rPr>
          <w:spacing w:val="-18"/>
          <w:sz w:val="24"/>
          <w:szCs w:val="24"/>
        </w:rPr>
        <w:t xml:space="preserve"> </w:t>
      </w:r>
      <w:r w:rsidRPr="00D76A97">
        <w:rPr>
          <w:sz w:val="24"/>
          <w:szCs w:val="24"/>
        </w:rPr>
        <w:t>радости</w:t>
      </w:r>
      <w:r w:rsidRPr="00D76A97">
        <w:rPr>
          <w:spacing w:val="-13"/>
          <w:sz w:val="24"/>
          <w:szCs w:val="24"/>
        </w:rPr>
        <w:t xml:space="preserve"> </w:t>
      </w:r>
      <w:r w:rsidRPr="00D76A97">
        <w:rPr>
          <w:sz w:val="24"/>
          <w:szCs w:val="24"/>
        </w:rPr>
        <w:t>и</w:t>
      </w:r>
      <w:r w:rsidRPr="00D76A97">
        <w:rPr>
          <w:spacing w:val="-13"/>
          <w:sz w:val="24"/>
          <w:szCs w:val="24"/>
        </w:rPr>
        <w:t xml:space="preserve"> </w:t>
      </w:r>
      <w:r w:rsidRPr="00D76A97">
        <w:rPr>
          <w:sz w:val="24"/>
          <w:szCs w:val="24"/>
        </w:rPr>
        <w:t>что</w:t>
      </w:r>
      <w:r w:rsidRPr="00D76A97">
        <w:rPr>
          <w:spacing w:val="-13"/>
          <w:sz w:val="24"/>
          <w:szCs w:val="24"/>
        </w:rPr>
        <w:t xml:space="preserve"> </w:t>
      </w:r>
      <w:r w:rsidRPr="00D76A97">
        <w:rPr>
          <w:sz w:val="24"/>
          <w:szCs w:val="24"/>
        </w:rPr>
        <w:t>от</w:t>
      </w:r>
      <w:r w:rsidRPr="00D76A97">
        <w:rPr>
          <w:spacing w:val="-15"/>
          <w:sz w:val="24"/>
          <w:szCs w:val="24"/>
        </w:rPr>
        <w:t xml:space="preserve"> </w:t>
      </w:r>
      <w:r w:rsidRPr="00D76A97">
        <w:rPr>
          <w:sz w:val="24"/>
          <w:szCs w:val="24"/>
        </w:rPr>
        <w:t>него</w:t>
      </w:r>
      <w:r w:rsidRPr="00D76A97">
        <w:rPr>
          <w:spacing w:val="-18"/>
          <w:sz w:val="24"/>
          <w:szCs w:val="24"/>
        </w:rPr>
        <w:t xml:space="preserve"> </w:t>
      </w:r>
      <w:r w:rsidRPr="00D76A97">
        <w:rPr>
          <w:sz w:val="24"/>
          <w:szCs w:val="24"/>
        </w:rPr>
        <w:t>отнимают.</w:t>
      </w:r>
      <w:r w:rsidRPr="00D76A97">
        <w:rPr>
          <w:spacing w:val="-11"/>
          <w:sz w:val="24"/>
          <w:szCs w:val="24"/>
        </w:rPr>
        <w:t xml:space="preserve"> </w:t>
      </w:r>
      <w:r w:rsidRPr="00D76A97">
        <w:rPr>
          <w:sz w:val="24"/>
          <w:szCs w:val="24"/>
        </w:rPr>
        <w:t>Как</w:t>
      </w:r>
      <w:r w:rsidRPr="00D76A97">
        <w:rPr>
          <w:spacing w:val="-14"/>
          <w:sz w:val="24"/>
          <w:szCs w:val="24"/>
        </w:rPr>
        <w:t xml:space="preserve"> </w:t>
      </w:r>
      <w:r w:rsidRPr="00D76A97">
        <w:rPr>
          <w:sz w:val="24"/>
          <w:szCs w:val="24"/>
        </w:rPr>
        <w:t>разглядеть</w:t>
      </w:r>
      <w:r w:rsidRPr="00D76A97">
        <w:rPr>
          <w:spacing w:val="-15"/>
          <w:sz w:val="24"/>
          <w:szCs w:val="24"/>
        </w:rPr>
        <w:t xml:space="preserve"> </w:t>
      </w:r>
      <w:r w:rsidRPr="00D76A97">
        <w:rPr>
          <w:sz w:val="24"/>
          <w:szCs w:val="24"/>
        </w:rPr>
        <w:t>радости</w:t>
      </w:r>
      <w:r w:rsidRPr="00D76A97">
        <w:rPr>
          <w:spacing w:val="-18"/>
          <w:sz w:val="24"/>
          <w:szCs w:val="24"/>
        </w:rPr>
        <w:t xml:space="preserve"> </w:t>
      </w:r>
      <w:r w:rsidRPr="00D76A97">
        <w:rPr>
          <w:sz w:val="24"/>
          <w:szCs w:val="24"/>
        </w:rPr>
        <w:t>истинные и ложные.</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Духовная радость и спасение. </w:t>
      </w:r>
      <w:r w:rsidRPr="00D76A97">
        <w:rPr>
          <w:sz w:val="24"/>
          <w:szCs w:val="24"/>
        </w:rPr>
        <w:t>Духовная радость как желание и способность служить ближнему, высшим идеалам, Богу, противопоставляемая служению корысти,</w:t>
      </w:r>
      <w:r w:rsidRPr="00D76A97">
        <w:rPr>
          <w:spacing w:val="-15"/>
          <w:sz w:val="24"/>
          <w:szCs w:val="24"/>
        </w:rPr>
        <w:t xml:space="preserve"> </w:t>
      </w:r>
      <w:r w:rsidRPr="00D76A97">
        <w:rPr>
          <w:sz w:val="24"/>
          <w:szCs w:val="24"/>
        </w:rPr>
        <w:t>лично</w:t>
      </w:r>
      <w:r w:rsidRPr="00D76A97">
        <w:rPr>
          <w:spacing w:val="-16"/>
          <w:sz w:val="24"/>
          <w:szCs w:val="24"/>
        </w:rPr>
        <w:t xml:space="preserve"> </w:t>
      </w:r>
      <w:r w:rsidRPr="00D76A97">
        <w:rPr>
          <w:sz w:val="24"/>
          <w:szCs w:val="24"/>
        </w:rPr>
        <w:t>себе.</w:t>
      </w:r>
      <w:r w:rsidRPr="00D76A97">
        <w:rPr>
          <w:spacing w:val="-15"/>
          <w:sz w:val="24"/>
          <w:szCs w:val="24"/>
        </w:rPr>
        <w:t xml:space="preserve"> </w:t>
      </w:r>
      <w:r w:rsidRPr="00D76A97">
        <w:rPr>
          <w:sz w:val="24"/>
          <w:szCs w:val="24"/>
        </w:rPr>
        <w:t>Духовность</w:t>
      </w:r>
      <w:r w:rsidRPr="00D76A97">
        <w:rPr>
          <w:spacing w:val="-13"/>
          <w:sz w:val="24"/>
          <w:szCs w:val="24"/>
        </w:rPr>
        <w:t xml:space="preserve"> </w:t>
      </w:r>
      <w:r w:rsidRPr="00D76A97">
        <w:rPr>
          <w:sz w:val="24"/>
          <w:szCs w:val="24"/>
        </w:rPr>
        <w:t>–</w:t>
      </w:r>
      <w:r w:rsidRPr="00D76A97">
        <w:rPr>
          <w:spacing w:val="-12"/>
          <w:sz w:val="24"/>
          <w:szCs w:val="24"/>
        </w:rPr>
        <w:t xml:space="preserve"> </w:t>
      </w:r>
      <w:r w:rsidRPr="00D76A97">
        <w:rPr>
          <w:sz w:val="24"/>
          <w:szCs w:val="24"/>
        </w:rPr>
        <w:t>это</w:t>
      </w:r>
      <w:r w:rsidRPr="00D76A97">
        <w:rPr>
          <w:spacing w:val="-11"/>
          <w:sz w:val="24"/>
          <w:szCs w:val="24"/>
        </w:rPr>
        <w:t xml:space="preserve"> </w:t>
      </w:r>
      <w:r w:rsidRPr="00D76A97">
        <w:rPr>
          <w:sz w:val="24"/>
          <w:szCs w:val="24"/>
        </w:rPr>
        <w:t>вера.</w:t>
      </w:r>
      <w:r w:rsidRPr="00D76A97">
        <w:rPr>
          <w:spacing w:val="-15"/>
          <w:sz w:val="24"/>
          <w:szCs w:val="24"/>
        </w:rPr>
        <w:t xml:space="preserve"> </w:t>
      </w:r>
      <w:r w:rsidRPr="00D76A97">
        <w:rPr>
          <w:sz w:val="24"/>
          <w:szCs w:val="24"/>
        </w:rPr>
        <w:t>Радость</w:t>
      </w:r>
      <w:r w:rsidRPr="00D76A97">
        <w:rPr>
          <w:spacing w:val="-18"/>
          <w:sz w:val="24"/>
          <w:szCs w:val="24"/>
        </w:rPr>
        <w:t xml:space="preserve"> </w:t>
      </w:r>
      <w:r w:rsidRPr="00D76A97">
        <w:rPr>
          <w:sz w:val="24"/>
          <w:szCs w:val="24"/>
        </w:rPr>
        <w:t>духовная</w:t>
      </w:r>
      <w:r w:rsidRPr="00D76A97">
        <w:rPr>
          <w:spacing w:val="-10"/>
          <w:sz w:val="24"/>
          <w:szCs w:val="24"/>
        </w:rPr>
        <w:t xml:space="preserve"> </w:t>
      </w:r>
      <w:r w:rsidRPr="00D76A97">
        <w:rPr>
          <w:sz w:val="24"/>
          <w:szCs w:val="24"/>
        </w:rPr>
        <w:t>–</w:t>
      </w:r>
      <w:r w:rsidRPr="00D76A97">
        <w:rPr>
          <w:spacing w:val="-17"/>
          <w:sz w:val="24"/>
          <w:szCs w:val="24"/>
        </w:rPr>
        <w:t xml:space="preserve"> </w:t>
      </w:r>
      <w:r w:rsidRPr="00D76A97">
        <w:rPr>
          <w:sz w:val="24"/>
          <w:szCs w:val="24"/>
        </w:rPr>
        <w:t>к</w:t>
      </w:r>
      <w:r w:rsidRPr="00D76A97">
        <w:rPr>
          <w:spacing w:val="-17"/>
          <w:sz w:val="24"/>
          <w:szCs w:val="24"/>
        </w:rPr>
        <w:t xml:space="preserve"> </w:t>
      </w:r>
      <w:r w:rsidRPr="00D76A97">
        <w:rPr>
          <w:sz w:val="24"/>
          <w:szCs w:val="24"/>
        </w:rPr>
        <w:t>месту,</w:t>
      </w:r>
      <w:r w:rsidRPr="00D76A97">
        <w:rPr>
          <w:spacing w:val="-14"/>
          <w:sz w:val="24"/>
          <w:szCs w:val="24"/>
        </w:rPr>
        <w:t xml:space="preserve"> </w:t>
      </w:r>
      <w:r w:rsidRPr="00D76A97">
        <w:rPr>
          <w:sz w:val="24"/>
          <w:szCs w:val="24"/>
        </w:rPr>
        <w:t>ко</w:t>
      </w:r>
      <w:r w:rsidRPr="00D76A97">
        <w:rPr>
          <w:spacing w:val="-17"/>
          <w:sz w:val="24"/>
          <w:szCs w:val="24"/>
        </w:rPr>
        <w:t xml:space="preserve"> </w:t>
      </w:r>
      <w:r w:rsidRPr="00D76A97">
        <w:rPr>
          <w:sz w:val="24"/>
          <w:szCs w:val="24"/>
        </w:rPr>
        <w:t>времени</w:t>
      </w:r>
      <w:r w:rsidRPr="00D76A97">
        <w:rPr>
          <w:spacing w:val="-16"/>
          <w:sz w:val="24"/>
          <w:szCs w:val="24"/>
        </w:rPr>
        <w:t xml:space="preserve"> </w:t>
      </w:r>
      <w:r w:rsidRPr="00D76A97">
        <w:rPr>
          <w:sz w:val="24"/>
          <w:szCs w:val="24"/>
        </w:rPr>
        <w:t>и в меру. Радость духовная во время скорби. Спасение как избавление от ложной, пошлой,</w:t>
      </w:r>
      <w:r w:rsidRPr="00D76A97">
        <w:rPr>
          <w:spacing w:val="-5"/>
          <w:sz w:val="24"/>
          <w:szCs w:val="24"/>
        </w:rPr>
        <w:t xml:space="preserve"> </w:t>
      </w:r>
      <w:r w:rsidRPr="00D76A97">
        <w:rPr>
          <w:sz w:val="24"/>
          <w:szCs w:val="24"/>
        </w:rPr>
        <w:t>слепой,</w:t>
      </w:r>
      <w:r w:rsidRPr="00D76A97">
        <w:rPr>
          <w:spacing w:val="-6"/>
          <w:sz w:val="24"/>
          <w:szCs w:val="24"/>
        </w:rPr>
        <w:t xml:space="preserve"> </w:t>
      </w:r>
      <w:r w:rsidRPr="00D76A97">
        <w:rPr>
          <w:sz w:val="24"/>
          <w:szCs w:val="24"/>
        </w:rPr>
        <w:t>извращённой,</w:t>
      </w:r>
      <w:r w:rsidRPr="00D76A97">
        <w:rPr>
          <w:spacing w:val="-5"/>
          <w:sz w:val="24"/>
          <w:szCs w:val="24"/>
        </w:rPr>
        <w:t xml:space="preserve"> </w:t>
      </w:r>
      <w:r w:rsidRPr="00D76A97">
        <w:rPr>
          <w:sz w:val="24"/>
          <w:szCs w:val="24"/>
        </w:rPr>
        <w:t>поверхностной</w:t>
      </w:r>
      <w:r w:rsidRPr="00D76A97">
        <w:rPr>
          <w:spacing w:val="-7"/>
          <w:sz w:val="24"/>
          <w:szCs w:val="24"/>
        </w:rPr>
        <w:t xml:space="preserve"> </w:t>
      </w:r>
      <w:r w:rsidRPr="00D76A97">
        <w:rPr>
          <w:sz w:val="24"/>
          <w:szCs w:val="24"/>
        </w:rPr>
        <w:t>жизни</w:t>
      </w:r>
      <w:r w:rsidRPr="00D76A97">
        <w:rPr>
          <w:spacing w:val="-8"/>
          <w:sz w:val="24"/>
          <w:szCs w:val="24"/>
        </w:rPr>
        <w:t xml:space="preserve"> </w:t>
      </w:r>
      <w:r w:rsidRPr="00D76A97">
        <w:rPr>
          <w:sz w:val="24"/>
          <w:szCs w:val="24"/>
        </w:rPr>
        <w:t>и</w:t>
      </w:r>
      <w:r w:rsidRPr="00D76A97">
        <w:rPr>
          <w:spacing w:val="-7"/>
          <w:sz w:val="24"/>
          <w:szCs w:val="24"/>
        </w:rPr>
        <w:t xml:space="preserve"> </w:t>
      </w:r>
      <w:r w:rsidRPr="00D76A97">
        <w:rPr>
          <w:sz w:val="24"/>
          <w:szCs w:val="24"/>
        </w:rPr>
        <w:t>приобщение</w:t>
      </w:r>
      <w:r w:rsidRPr="00D76A97">
        <w:rPr>
          <w:spacing w:val="-6"/>
          <w:sz w:val="24"/>
          <w:szCs w:val="24"/>
        </w:rPr>
        <w:t xml:space="preserve"> </w:t>
      </w:r>
      <w:r w:rsidRPr="00D76A97">
        <w:rPr>
          <w:sz w:val="24"/>
          <w:szCs w:val="24"/>
        </w:rPr>
        <w:t>к</w:t>
      </w:r>
      <w:r w:rsidRPr="00D76A97">
        <w:rPr>
          <w:spacing w:val="-8"/>
          <w:sz w:val="24"/>
          <w:szCs w:val="24"/>
        </w:rPr>
        <w:t xml:space="preserve"> </w:t>
      </w:r>
      <w:r w:rsidRPr="00D76A97">
        <w:rPr>
          <w:sz w:val="24"/>
          <w:szCs w:val="24"/>
        </w:rPr>
        <w:t>жизни</w:t>
      </w:r>
      <w:r w:rsidRPr="00D76A97">
        <w:rPr>
          <w:spacing w:val="-7"/>
          <w:sz w:val="24"/>
          <w:szCs w:val="24"/>
        </w:rPr>
        <w:t xml:space="preserve"> </w:t>
      </w:r>
      <w:r w:rsidRPr="00D76A97">
        <w:rPr>
          <w:sz w:val="24"/>
          <w:szCs w:val="24"/>
        </w:rPr>
        <w:t>полной, прекрасной, чистой. Спасаться как соборное деяние, в духовном обществе и через духовное</w:t>
      </w:r>
      <w:r w:rsidRPr="00D76A97">
        <w:rPr>
          <w:spacing w:val="1"/>
          <w:sz w:val="24"/>
          <w:szCs w:val="24"/>
        </w:rPr>
        <w:t xml:space="preserve"> </w:t>
      </w:r>
      <w:r w:rsidRPr="00D76A97">
        <w:rPr>
          <w:sz w:val="24"/>
          <w:szCs w:val="24"/>
        </w:rPr>
        <w:t>общество.</w:t>
      </w:r>
    </w:p>
    <w:p w:rsidR="00203344" w:rsidRPr="00D76A97" w:rsidRDefault="001D47D5" w:rsidP="00D76A97">
      <w:pPr>
        <w:pStyle w:val="4"/>
        <w:spacing w:line="360" w:lineRule="auto"/>
        <w:ind w:left="1349" w:right="417"/>
        <w:jc w:val="left"/>
        <w:rPr>
          <w:sz w:val="24"/>
          <w:szCs w:val="24"/>
        </w:rPr>
      </w:pPr>
      <w:r w:rsidRPr="00D76A97">
        <w:rPr>
          <w:sz w:val="24"/>
          <w:szCs w:val="24"/>
        </w:rPr>
        <w:t>Начало пути к Истине: неотмирные и пленённые</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Нищие духом и самоуверенные. </w:t>
      </w:r>
      <w:r w:rsidRPr="00D76A97">
        <w:rPr>
          <w:sz w:val="24"/>
          <w:szCs w:val="24"/>
        </w:rPr>
        <w:t>Смирение как честное признание своего духовного</w:t>
      </w:r>
      <w:r w:rsidRPr="00D76A97">
        <w:rPr>
          <w:spacing w:val="-12"/>
          <w:sz w:val="24"/>
          <w:szCs w:val="24"/>
        </w:rPr>
        <w:t xml:space="preserve"> </w:t>
      </w:r>
      <w:r w:rsidRPr="00D76A97">
        <w:rPr>
          <w:sz w:val="24"/>
          <w:szCs w:val="24"/>
        </w:rPr>
        <w:t>несовершенства</w:t>
      </w:r>
      <w:r w:rsidRPr="00D76A97">
        <w:rPr>
          <w:spacing w:val="-12"/>
          <w:sz w:val="24"/>
          <w:szCs w:val="24"/>
        </w:rPr>
        <w:t xml:space="preserve"> </w:t>
      </w:r>
      <w:r w:rsidRPr="00D76A97">
        <w:rPr>
          <w:sz w:val="24"/>
          <w:szCs w:val="24"/>
        </w:rPr>
        <w:t>(«нищеты»).</w:t>
      </w:r>
      <w:r w:rsidRPr="00D76A97">
        <w:rPr>
          <w:spacing w:val="-9"/>
          <w:sz w:val="24"/>
          <w:szCs w:val="24"/>
        </w:rPr>
        <w:t xml:space="preserve"> </w:t>
      </w:r>
      <w:r w:rsidRPr="00D76A97">
        <w:rPr>
          <w:sz w:val="24"/>
          <w:szCs w:val="24"/>
        </w:rPr>
        <w:t>Смирение</w:t>
      </w:r>
      <w:r w:rsidRPr="00D76A97">
        <w:rPr>
          <w:spacing w:val="-12"/>
          <w:sz w:val="24"/>
          <w:szCs w:val="24"/>
        </w:rPr>
        <w:t xml:space="preserve"> </w:t>
      </w:r>
      <w:r w:rsidRPr="00D76A97">
        <w:rPr>
          <w:sz w:val="24"/>
          <w:szCs w:val="24"/>
        </w:rPr>
        <w:t>не</w:t>
      </w:r>
      <w:r w:rsidRPr="00D76A97">
        <w:rPr>
          <w:spacing w:val="-12"/>
          <w:sz w:val="24"/>
          <w:szCs w:val="24"/>
        </w:rPr>
        <w:t xml:space="preserve"> </w:t>
      </w:r>
      <w:r w:rsidRPr="00D76A97">
        <w:rPr>
          <w:sz w:val="24"/>
          <w:szCs w:val="24"/>
        </w:rPr>
        <w:t>есть</w:t>
      </w:r>
      <w:r w:rsidRPr="00D76A97">
        <w:rPr>
          <w:spacing w:val="-14"/>
          <w:sz w:val="24"/>
          <w:szCs w:val="24"/>
        </w:rPr>
        <w:t xml:space="preserve"> </w:t>
      </w:r>
      <w:r w:rsidRPr="00D76A97">
        <w:rPr>
          <w:sz w:val="24"/>
          <w:szCs w:val="24"/>
        </w:rPr>
        <w:t>отчаяние</w:t>
      </w:r>
      <w:r w:rsidRPr="00D76A97">
        <w:rPr>
          <w:spacing w:val="-11"/>
          <w:sz w:val="24"/>
          <w:szCs w:val="24"/>
        </w:rPr>
        <w:t xml:space="preserve"> </w:t>
      </w:r>
      <w:r w:rsidRPr="00D76A97">
        <w:rPr>
          <w:sz w:val="24"/>
          <w:szCs w:val="24"/>
        </w:rPr>
        <w:t>или</w:t>
      </w:r>
      <w:r w:rsidRPr="00D76A97">
        <w:rPr>
          <w:spacing w:val="-12"/>
          <w:sz w:val="24"/>
          <w:szCs w:val="24"/>
        </w:rPr>
        <w:t xml:space="preserve"> </w:t>
      </w:r>
      <w:r w:rsidRPr="00D76A97">
        <w:rPr>
          <w:sz w:val="24"/>
          <w:szCs w:val="24"/>
        </w:rPr>
        <w:t>пессимизм,</w:t>
      </w:r>
      <w:r w:rsidRPr="00D76A97">
        <w:rPr>
          <w:spacing w:val="-10"/>
          <w:sz w:val="24"/>
          <w:szCs w:val="24"/>
        </w:rPr>
        <w:t xml:space="preserve"> </w:t>
      </w:r>
      <w:r w:rsidRPr="00D76A97">
        <w:rPr>
          <w:sz w:val="24"/>
          <w:szCs w:val="24"/>
        </w:rPr>
        <w:t>а нищета духовная не означает материальную бедность или душевную</w:t>
      </w:r>
      <w:r w:rsidRPr="00D76A97">
        <w:rPr>
          <w:spacing w:val="-24"/>
          <w:sz w:val="24"/>
          <w:szCs w:val="24"/>
        </w:rPr>
        <w:t xml:space="preserve"> </w:t>
      </w:r>
      <w:r w:rsidRPr="00D76A97">
        <w:rPr>
          <w:sz w:val="24"/>
          <w:szCs w:val="24"/>
        </w:rPr>
        <w:t>бездарность.</w:t>
      </w:r>
    </w:p>
    <w:p w:rsidR="00203344" w:rsidRPr="00D76A97" w:rsidRDefault="001D47D5" w:rsidP="00D76A97">
      <w:pPr>
        <w:pStyle w:val="a3"/>
        <w:spacing w:line="360" w:lineRule="auto"/>
        <w:ind w:right="417"/>
        <w:jc w:val="left"/>
        <w:rPr>
          <w:sz w:val="24"/>
          <w:szCs w:val="24"/>
        </w:rPr>
      </w:pPr>
      <w:r w:rsidRPr="00D76A97">
        <w:rPr>
          <w:sz w:val="24"/>
          <w:szCs w:val="24"/>
        </w:rPr>
        <w:t>«Нищий духом» может быть богатым и одарённым человеком. «Нищета духовная» как радостная надежда на помощь Божию в поисках Истины, на реальную возможность стать лучше. «Силён смирением, богат нищетою». Самоуверенность как вера и надежда только на себя и свои силы, пренебрежение помощью и поддержкой</w:t>
      </w:r>
      <w:r w:rsidRPr="00D76A97">
        <w:rPr>
          <w:spacing w:val="-17"/>
          <w:sz w:val="24"/>
          <w:szCs w:val="24"/>
        </w:rPr>
        <w:t xml:space="preserve"> </w:t>
      </w:r>
      <w:r w:rsidRPr="00D76A97">
        <w:rPr>
          <w:sz w:val="24"/>
          <w:szCs w:val="24"/>
        </w:rPr>
        <w:t>со</w:t>
      </w:r>
      <w:r w:rsidRPr="00D76A97">
        <w:rPr>
          <w:spacing w:val="-17"/>
          <w:sz w:val="24"/>
          <w:szCs w:val="24"/>
        </w:rPr>
        <w:t xml:space="preserve"> </w:t>
      </w:r>
      <w:r w:rsidRPr="00D76A97">
        <w:rPr>
          <w:sz w:val="24"/>
          <w:szCs w:val="24"/>
        </w:rPr>
        <w:t>стороны</w:t>
      </w:r>
      <w:r w:rsidRPr="00D76A97">
        <w:rPr>
          <w:spacing w:val="-14"/>
          <w:sz w:val="24"/>
          <w:szCs w:val="24"/>
        </w:rPr>
        <w:t xml:space="preserve"> </w:t>
      </w:r>
      <w:r w:rsidRPr="00D76A97">
        <w:rPr>
          <w:sz w:val="24"/>
          <w:szCs w:val="24"/>
        </w:rPr>
        <w:t>других,</w:t>
      </w:r>
      <w:r w:rsidRPr="00D76A97">
        <w:rPr>
          <w:spacing w:val="-15"/>
          <w:sz w:val="24"/>
          <w:szCs w:val="24"/>
        </w:rPr>
        <w:t xml:space="preserve"> </w:t>
      </w:r>
      <w:r w:rsidRPr="00D76A97">
        <w:rPr>
          <w:sz w:val="24"/>
          <w:szCs w:val="24"/>
        </w:rPr>
        <w:t>отказ</w:t>
      </w:r>
      <w:r w:rsidRPr="00D76A97">
        <w:rPr>
          <w:spacing w:val="-17"/>
          <w:sz w:val="24"/>
          <w:szCs w:val="24"/>
        </w:rPr>
        <w:t xml:space="preserve"> </w:t>
      </w:r>
      <w:r w:rsidRPr="00D76A97">
        <w:rPr>
          <w:sz w:val="24"/>
          <w:szCs w:val="24"/>
        </w:rPr>
        <w:t>от</w:t>
      </w:r>
      <w:r w:rsidRPr="00D76A97">
        <w:rPr>
          <w:spacing w:val="-14"/>
          <w:sz w:val="24"/>
          <w:szCs w:val="24"/>
        </w:rPr>
        <w:t xml:space="preserve"> </w:t>
      </w:r>
      <w:r w:rsidRPr="00D76A97">
        <w:rPr>
          <w:sz w:val="24"/>
          <w:szCs w:val="24"/>
        </w:rPr>
        <w:t>помощи</w:t>
      </w:r>
      <w:r w:rsidRPr="00D76A97">
        <w:rPr>
          <w:spacing w:val="-17"/>
          <w:sz w:val="24"/>
          <w:szCs w:val="24"/>
        </w:rPr>
        <w:t xml:space="preserve"> </w:t>
      </w:r>
      <w:r w:rsidRPr="00D76A97">
        <w:rPr>
          <w:sz w:val="24"/>
          <w:szCs w:val="24"/>
        </w:rPr>
        <w:t>Божией.</w:t>
      </w:r>
      <w:r w:rsidRPr="00D76A97">
        <w:rPr>
          <w:spacing w:val="-14"/>
          <w:sz w:val="24"/>
          <w:szCs w:val="24"/>
        </w:rPr>
        <w:t xml:space="preserve"> </w:t>
      </w:r>
      <w:r w:rsidRPr="00D76A97">
        <w:rPr>
          <w:sz w:val="24"/>
          <w:szCs w:val="24"/>
        </w:rPr>
        <w:t>Самоуверенность</w:t>
      </w:r>
      <w:r w:rsidRPr="00D76A97">
        <w:rPr>
          <w:spacing w:val="-19"/>
          <w:sz w:val="24"/>
          <w:szCs w:val="24"/>
        </w:rPr>
        <w:t xml:space="preserve"> </w:t>
      </w:r>
      <w:r w:rsidRPr="00D76A97">
        <w:rPr>
          <w:sz w:val="24"/>
          <w:szCs w:val="24"/>
        </w:rPr>
        <w:t>как</w:t>
      </w:r>
      <w:r w:rsidRPr="00D76A97">
        <w:rPr>
          <w:spacing w:val="-18"/>
          <w:sz w:val="24"/>
          <w:szCs w:val="24"/>
        </w:rPr>
        <w:t xml:space="preserve"> </w:t>
      </w:r>
      <w:r w:rsidRPr="00D76A97">
        <w:rPr>
          <w:sz w:val="24"/>
          <w:szCs w:val="24"/>
        </w:rPr>
        <w:t>шаг</w:t>
      </w:r>
      <w:r w:rsidRPr="00D76A97">
        <w:rPr>
          <w:spacing w:val="-16"/>
          <w:sz w:val="24"/>
          <w:szCs w:val="24"/>
        </w:rPr>
        <w:t xml:space="preserve"> </w:t>
      </w:r>
      <w:r w:rsidRPr="00D76A97">
        <w:rPr>
          <w:sz w:val="24"/>
          <w:szCs w:val="24"/>
        </w:rPr>
        <w:t>к беде или смешному положению, как путь от Истины. Излишняя неуверенность и безрассудная самоуверенность судьбы калечат. Объяснить, что значит</w:t>
      </w:r>
      <w:r w:rsidRPr="00D76A97">
        <w:rPr>
          <w:spacing w:val="-20"/>
          <w:sz w:val="24"/>
          <w:szCs w:val="24"/>
        </w:rPr>
        <w:t xml:space="preserve"> </w:t>
      </w:r>
      <w:r w:rsidRPr="00D76A97">
        <w:rPr>
          <w:sz w:val="24"/>
          <w:szCs w:val="24"/>
        </w:rPr>
        <w:t>выражение</w:t>
      </w:r>
    </w:p>
    <w:p w:rsidR="00203344" w:rsidRPr="00D76A97" w:rsidRDefault="001D47D5" w:rsidP="00D76A97">
      <w:pPr>
        <w:pStyle w:val="a3"/>
        <w:spacing w:line="360" w:lineRule="auto"/>
        <w:ind w:right="417"/>
        <w:jc w:val="left"/>
        <w:rPr>
          <w:sz w:val="24"/>
          <w:szCs w:val="24"/>
        </w:rPr>
      </w:pPr>
      <w:r w:rsidRPr="00D76A97">
        <w:rPr>
          <w:sz w:val="24"/>
          <w:szCs w:val="24"/>
        </w:rPr>
        <w:t>«нищие духом», и чем нищие духом отличаются от самоуверенных. Ресурсный круг</w:t>
      </w:r>
    </w:p>
    <w:p w:rsidR="00203344" w:rsidRPr="00D76A97" w:rsidRDefault="001D47D5" w:rsidP="00D76A97">
      <w:pPr>
        <w:pStyle w:val="a3"/>
        <w:spacing w:line="360" w:lineRule="auto"/>
        <w:ind w:right="417"/>
        <w:jc w:val="left"/>
        <w:rPr>
          <w:sz w:val="24"/>
          <w:szCs w:val="24"/>
        </w:rPr>
      </w:pPr>
      <w:r w:rsidRPr="00D76A97">
        <w:rPr>
          <w:sz w:val="24"/>
          <w:szCs w:val="24"/>
        </w:rPr>
        <w:t>«Как ты понимаешь выражение «нищие духом?»</w:t>
      </w:r>
    </w:p>
    <w:p w:rsidR="00203344" w:rsidRPr="00D76A97" w:rsidRDefault="001D47D5" w:rsidP="00D76A97">
      <w:pPr>
        <w:pStyle w:val="a3"/>
        <w:spacing w:line="360" w:lineRule="auto"/>
        <w:ind w:right="417" w:firstLine="782"/>
        <w:jc w:val="left"/>
        <w:rPr>
          <w:sz w:val="24"/>
          <w:szCs w:val="24"/>
        </w:rPr>
      </w:pPr>
      <w:r w:rsidRPr="00D76A97">
        <w:rPr>
          <w:b/>
          <w:i/>
          <w:sz w:val="24"/>
          <w:szCs w:val="24"/>
        </w:rPr>
        <w:t xml:space="preserve">Плачущие и самодовольные. </w:t>
      </w:r>
      <w:r w:rsidRPr="00D76A97">
        <w:rPr>
          <w:sz w:val="24"/>
          <w:szCs w:val="24"/>
        </w:rPr>
        <w:t>Покаянное настроение как осуждение своих поступков и твёрдое намерение исправиться. Искренние слёзы как благодатная сила покаяния. Покаяние и духовная радость, душевная лёгкость, сердечное утешение.</w:t>
      </w:r>
    </w:p>
    <w:p w:rsidR="00203344" w:rsidRPr="00D76A97" w:rsidRDefault="001D47D5" w:rsidP="00D76A97">
      <w:pPr>
        <w:pStyle w:val="a3"/>
        <w:spacing w:line="360" w:lineRule="auto"/>
        <w:ind w:right="417"/>
        <w:jc w:val="left"/>
        <w:rPr>
          <w:sz w:val="24"/>
          <w:szCs w:val="24"/>
        </w:rPr>
      </w:pPr>
      <w:r w:rsidRPr="00D76A97">
        <w:rPr>
          <w:sz w:val="24"/>
          <w:szCs w:val="24"/>
        </w:rPr>
        <w:t>Покаяние и Истина. Самодовольные – люди, уверенные в том, что всё знают и ни в чём не сомневаются, всех поучают и проявляют по отношению к окружающим</w:t>
      </w:r>
    </w:p>
    <w:p w:rsidR="00203344" w:rsidRPr="00D76A97" w:rsidRDefault="00203344" w:rsidP="00D76A97">
      <w:pPr>
        <w:spacing w:line="360" w:lineRule="auto"/>
        <w:ind w:right="417"/>
        <w:rPr>
          <w:sz w:val="24"/>
          <w:szCs w:val="24"/>
        </w:rPr>
        <w:sectPr w:rsidR="00203344" w:rsidRPr="00D76A97" w:rsidSect="00D76A97">
          <w:pgSz w:w="11900" w:h="16840"/>
          <w:pgMar w:top="800" w:right="418" w:bottom="720" w:left="0" w:header="0" w:footer="457"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снисходительность. Уверенность в своей непогрешимости – путь от Истины.</w:t>
      </w:r>
    </w:p>
    <w:p w:rsidR="00203344" w:rsidRPr="00D76A97" w:rsidRDefault="001D47D5" w:rsidP="00D76A97">
      <w:pPr>
        <w:pStyle w:val="a3"/>
        <w:spacing w:line="360" w:lineRule="auto"/>
        <w:ind w:right="417" w:firstLine="782"/>
        <w:jc w:val="left"/>
        <w:rPr>
          <w:sz w:val="24"/>
          <w:szCs w:val="24"/>
        </w:rPr>
      </w:pPr>
      <w:r w:rsidRPr="00D76A97">
        <w:rPr>
          <w:b/>
          <w:i/>
          <w:sz w:val="24"/>
          <w:szCs w:val="24"/>
        </w:rPr>
        <w:t xml:space="preserve">Кроткие и тщеславные. </w:t>
      </w:r>
      <w:r w:rsidRPr="00D76A97">
        <w:rPr>
          <w:sz w:val="24"/>
          <w:szCs w:val="24"/>
        </w:rPr>
        <w:t>Кротость – умиротворение, душевный мир и тихая радость. Кротость – путь к внутренней гармонии, согласию между мыслями, чувствами и желаниями. Кротость как отсутствие раздражённости и озлобленности. Кроткие люди как жертвы людей злонамеренных и властных. Уверенность кротких, что в будущей жизни они получат гораздо больше того, что могут потерять в этой по поискам дерзких людей. Кроткие наследуют «землю». Неосуждение. Тщеславие как бесцеремонность, вздорность, неумеренное славолюбие.</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Правдолюбцы и приспособленцы. </w:t>
      </w:r>
      <w:r w:rsidRPr="00D76A97">
        <w:rPr>
          <w:sz w:val="24"/>
          <w:szCs w:val="24"/>
        </w:rPr>
        <w:t>Правдолюбие как энергичное и деятельное стремление к Правде истинной. «Правда – свет разума». «Дело знай, а правду помни». Правдолюбие без любви делает человека критиканом. Приспособленцы как люди, маскирующие свои истинные взгляды и меняющие свои взгляды, привычки в зависимости от обстоятельств.</w:t>
      </w:r>
    </w:p>
    <w:p w:rsidR="00203344" w:rsidRPr="00D76A97" w:rsidRDefault="001D47D5" w:rsidP="00D76A97">
      <w:pPr>
        <w:pStyle w:val="4"/>
        <w:spacing w:line="360" w:lineRule="auto"/>
        <w:ind w:right="417"/>
        <w:jc w:val="left"/>
        <w:rPr>
          <w:sz w:val="24"/>
          <w:szCs w:val="24"/>
        </w:rPr>
      </w:pPr>
      <w:r w:rsidRPr="00D76A97">
        <w:rPr>
          <w:sz w:val="24"/>
          <w:szCs w:val="24"/>
        </w:rPr>
        <w:t>Дела на пути к Истине: деятели и дельцы</w:t>
      </w:r>
    </w:p>
    <w:p w:rsidR="00203344" w:rsidRPr="00D76A97" w:rsidRDefault="001D47D5" w:rsidP="00D76A97">
      <w:pPr>
        <w:spacing w:line="360" w:lineRule="auto"/>
        <w:ind w:left="1277" w:right="417"/>
        <w:rPr>
          <w:sz w:val="24"/>
          <w:szCs w:val="24"/>
        </w:rPr>
      </w:pPr>
      <w:r w:rsidRPr="00D76A97">
        <w:rPr>
          <w:b/>
          <w:i/>
          <w:sz w:val="24"/>
          <w:szCs w:val="24"/>
        </w:rPr>
        <w:t>Утешители и жестокосердные</w:t>
      </w:r>
      <w:r w:rsidRPr="00D76A97">
        <w:rPr>
          <w:sz w:val="24"/>
          <w:szCs w:val="24"/>
        </w:rPr>
        <w:t>. Чем утешаются люди мира сего? Утешители</w:t>
      </w:r>
    </w:p>
    <w:p w:rsidR="00203344" w:rsidRPr="00D76A97" w:rsidRDefault="001D47D5" w:rsidP="00D76A97">
      <w:pPr>
        <w:pStyle w:val="a3"/>
        <w:spacing w:line="360" w:lineRule="auto"/>
        <w:ind w:right="417"/>
        <w:jc w:val="left"/>
        <w:rPr>
          <w:sz w:val="24"/>
          <w:szCs w:val="24"/>
        </w:rPr>
      </w:pPr>
      <w:r w:rsidRPr="00D76A97">
        <w:rPr>
          <w:sz w:val="24"/>
          <w:szCs w:val="24"/>
        </w:rPr>
        <w:t>– настоящие друзья, которые могут успокоить и порадовать своими искренними чувствами. Природа, как врачеватель и утешитель наших душ. Одно из утешений – это утешать тех, которые находятся ещё в более бедственном положении, чем мы сами.</w:t>
      </w:r>
      <w:r w:rsidRPr="00D76A97">
        <w:rPr>
          <w:spacing w:val="-6"/>
          <w:sz w:val="24"/>
          <w:szCs w:val="24"/>
        </w:rPr>
        <w:t xml:space="preserve"> </w:t>
      </w:r>
      <w:r w:rsidRPr="00D76A97">
        <w:rPr>
          <w:sz w:val="24"/>
          <w:szCs w:val="24"/>
        </w:rPr>
        <w:t>Ложные</w:t>
      </w:r>
      <w:r w:rsidRPr="00D76A97">
        <w:rPr>
          <w:spacing w:val="-6"/>
          <w:sz w:val="24"/>
          <w:szCs w:val="24"/>
        </w:rPr>
        <w:t xml:space="preserve"> </w:t>
      </w:r>
      <w:r w:rsidRPr="00D76A97">
        <w:rPr>
          <w:sz w:val="24"/>
          <w:szCs w:val="24"/>
        </w:rPr>
        <w:t>утешения</w:t>
      </w:r>
      <w:r w:rsidRPr="00D76A97">
        <w:rPr>
          <w:spacing w:val="-2"/>
          <w:sz w:val="24"/>
          <w:szCs w:val="24"/>
        </w:rPr>
        <w:t xml:space="preserve"> </w:t>
      </w:r>
      <w:r w:rsidRPr="00D76A97">
        <w:rPr>
          <w:sz w:val="24"/>
          <w:szCs w:val="24"/>
        </w:rPr>
        <w:t>–</w:t>
      </w:r>
      <w:r w:rsidRPr="00D76A97">
        <w:rPr>
          <w:spacing w:val="-7"/>
          <w:sz w:val="24"/>
          <w:szCs w:val="24"/>
        </w:rPr>
        <w:t xml:space="preserve"> </w:t>
      </w:r>
      <w:r w:rsidRPr="00D76A97">
        <w:rPr>
          <w:sz w:val="24"/>
          <w:szCs w:val="24"/>
        </w:rPr>
        <w:t>развлечения,</w:t>
      </w:r>
      <w:r w:rsidRPr="00D76A97">
        <w:rPr>
          <w:spacing w:val="-9"/>
          <w:sz w:val="24"/>
          <w:szCs w:val="24"/>
        </w:rPr>
        <w:t xml:space="preserve"> </w:t>
      </w:r>
      <w:r w:rsidRPr="00D76A97">
        <w:rPr>
          <w:sz w:val="24"/>
          <w:szCs w:val="24"/>
        </w:rPr>
        <w:t>спиртные</w:t>
      </w:r>
      <w:r w:rsidRPr="00D76A97">
        <w:rPr>
          <w:spacing w:val="-6"/>
          <w:sz w:val="24"/>
          <w:szCs w:val="24"/>
        </w:rPr>
        <w:t xml:space="preserve"> </w:t>
      </w:r>
      <w:r w:rsidRPr="00D76A97">
        <w:rPr>
          <w:sz w:val="24"/>
          <w:szCs w:val="24"/>
        </w:rPr>
        <w:t>напитки,</w:t>
      </w:r>
      <w:r w:rsidRPr="00D76A97">
        <w:rPr>
          <w:spacing w:val="-6"/>
          <w:sz w:val="24"/>
          <w:szCs w:val="24"/>
        </w:rPr>
        <w:t xml:space="preserve"> </w:t>
      </w:r>
      <w:r w:rsidRPr="00D76A97">
        <w:rPr>
          <w:sz w:val="24"/>
          <w:szCs w:val="24"/>
        </w:rPr>
        <w:t>курение,</w:t>
      </w:r>
      <w:r w:rsidRPr="00D76A97">
        <w:rPr>
          <w:spacing w:val="-4"/>
          <w:sz w:val="24"/>
          <w:szCs w:val="24"/>
        </w:rPr>
        <w:t xml:space="preserve"> </w:t>
      </w:r>
      <w:r w:rsidRPr="00D76A97">
        <w:rPr>
          <w:sz w:val="24"/>
          <w:szCs w:val="24"/>
        </w:rPr>
        <w:t>азартные</w:t>
      </w:r>
      <w:r w:rsidRPr="00D76A97">
        <w:rPr>
          <w:spacing w:val="-7"/>
          <w:sz w:val="24"/>
          <w:szCs w:val="24"/>
        </w:rPr>
        <w:t xml:space="preserve"> </w:t>
      </w:r>
      <w:r w:rsidRPr="00D76A97">
        <w:rPr>
          <w:sz w:val="24"/>
          <w:szCs w:val="24"/>
        </w:rPr>
        <w:t>игры</w:t>
      </w:r>
      <w:r w:rsidRPr="00D76A97">
        <w:rPr>
          <w:spacing w:val="-7"/>
          <w:sz w:val="24"/>
          <w:szCs w:val="24"/>
        </w:rPr>
        <w:t xml:space="preserve"> </w:t>
      </w:r>
      <w:r w:rsidRPr="00D76A97">
        <w:rPr>
          <w:sz w:val="24"/>
          <w:szCs w:val="24"/>
        </w:rPr>
        <w:t>и т.д., ибо они не дают душе прочного, длительного успокоения. Жестокосердие – это свойство сердца жестокого, жесткого, каменного. Жестокосердие по отношению к ближним,</w:t>
      </w:r>
      <w:r w:rsidRPr="00D76A97">
        <w:rPr>
          <w:spacing w:val="-11"/>
          <w:sz w:val="24"/>
          <w:szCs w:val="24"/>
        </w:rPr>
        <w:t xml:space="preserve"> </w:t>
      </w:r>
      <w:r w:rsidRPr="00D76A97">
        <w:rPr>
          <w:sz w:val="24"/>
          <w:szCs w:val="24"/>
        </w:rPr>
        <w:t>по</w:t>
      </w:r>
      <w:r w:rsidRPr="00D76A97">
        <w:rPr>
          <w:spacing w:val="-13"/>
          <w:sz w:val="24"/>
          <w:szCs w:val="24"/>
        </w:rPr>
        <w:t xml:space="preserve"> </w:t>
      </w:r>
      <w:r w:rsidRPr="00D76A97">
        <w:rPr>
          <w:sz w:val="24"/>
          <w:szCs w:val="24"/>
        </w:rPr>
        <w:t>отношению</w:t>
      </w:r>
      <w:r w:rsidRPr="00D76A97">
        <w:rPr>
          <w:spacing w:val="-14"/>
          <w:sz w:val="24"/>
          <w:szCs w:val="24"/>
        </w:rPr>
        <w:t xml:space="preserve"> </w:t>
      </w:r>
      <w:r w:rsidRPr="00D76A97">
        <w:rPr>
          <w:sz w:val="24"/>
          <w:szCs w:val="24"/>
        </w:rPr>
        <w:t>к</w:t>
      </w:r>
      <w:r w:rsidRPr="00D76A97">
        <w:rPr>
          <w:spacing w:val="-14"/>
          <w:sz w:val="24"/>
          <w:szCs w:val="24"/>
        </w:rPr>
        <w:t xml:space="preserve"> </w:t>
      </w:r>
      <w:r w:rsidRPr="00D76A97">
        <w:rPr>
          <w:sz w:val="24"/>
          <w:szCs w:val="24"/>
        </w:rPr>
        <w:t>своей</w:t>
      </w:r>
      <w:r w:rsidRPr="00D76A97">
        <w:rPr>
          <w:spacing w:val="-12"/>
          <w:sz w:val="24"/>
          <w:szCs w:val="24"/>
        </w:rPr>
        <w:t xml:space="preserve"> </w:t>
      </w:r>
      <w:r w:rsidRPr="00D76A97">
        <w:rPr>
          <w:sz w:val="24"/>
          <w:szCs w:val="24"/>
        </w:rPr>
        <w:t>семье</w:t>
      </w:r>
      <w:r w:rsidRPr="00D76A97">
        <w:rPr>
          <w:spacing w:val="-7"/>
          <w:sz w:val="24"/>
          <w:szCs w:val="24"/>
        </w:rPr>
        <w:t xml:space="preserve"> </w:t>
      </w:r>
      <w:r w:rsidRPr="00D76A97">
        <w:rPr>
          <w:sz w:val="24"/>
          <w:szCs w:val="24"/>
        </w:rPr>
        <w:t>–</w:t>
      </w:r>
      <w:r w:rsidRPr="00D76A97">
        <w:rPr>
          <w:spacing w:val="-13"/>
          <w:sz w:val="24"/>
          <w:szCs w:val="24"/>
        </w:rPr>
        <w:t xml:space="preserve"> </w:t>
      </w:r>
      <w:r w:rsidRPr="00D76A97">
        <w:rPr>
          <w:sz w:val="24"/>
          <w:szCs w:val="24"/>
        </w:rPr>
        <w:t>лишь</w:t>
      </w:r>
      <w:r w:rsidRPr="00D76A97">
        <w:rPr>
          <w:spacing w:val="-14"/>
          <w:sz w:val="24"/>
          <w:szCs w:val="24"/>
        </w:rPr>
        <w:t xml:space="preserve"> </w:t>
      </w:r>
      <w:r w:rsidRPr="00D76A97">
        <w:rPr>
          <w:sz w:val="24"/>
          <w:szCs w:val="24"/>
        </w:rPr>
        <w:t>продолжение</w:t>
      </w:r>
      <w:r w:rsidRPr="00D76A97">
        <w:rPr>
          <w:spacing w:val="-12"/>
          <w:sz w:val="24"/>
          <w:szCs w:val="24"/>
        </w:rPr>
        <w:t xml:space="preserve"> </w:t>
      </w:r>
      <w:r w:rsidRPr="00D76A97">
        <w:rPr>
          <w:sz w:val="24"/>
          <w:szCs w:val="24"/>
        </w:rPr>
        <w:t>и</w:t>
      </w:r>
      <w:r w:rsidRPr="00D76A97">
        <w:rPr>
          <w:spacing w:val="-13"/>
          <w:sz w:val="24"/>
          <w:szCs w:val="24"/>
        </w:rPr>
        <w:t xml:space="preserve"> </w:t>
      </w:r>
      <w:r w:rsidRPr="00D76A97">
        <w:rPr>
          <w:sz w:val="24"/>
          <w:szCs w:val="24"/>
        </w:rPr>
        <w:t>итог</w:t>
      </w:r>
      <w:r w:rsidRPr="00D76A97">
        <w:rPr>
          <w:spacing w:val="-11"/>
          <w:sz w:val="24"/>
          <w:szCs w:val="24"/>
        </w:rPr>
        <w:t xml:space="preserve"> </w:t>
      </w:r>
      <w:r w:rsidRPr="00D76A97">
        <w:rPr>
          <w:sz w:val="24"/>
          <w:szCs w:val="24"/>
        </w:rPr>
        <w:t>жестокосердия</w:t>
      </w:r>
      <w:r w:rsidRPr="00D76A97">
        <w:rPr>
          <w:spacing w:val="-12"/>
          <w:sz w:val="24"/>
          <w:szCs w:val="24"/>
        </w:rPr>
        <w:t xml:space="preserve"> </w:t>
      </w:r>
      <w:r w:rsidRPr="00D76A97">
        <w:rPr>
          <w:sz w:val="24"/>
          <w:szCs w:val="24"/>
        </w:rPr>
        <w:t>по отношению к Богу.</w:t>
      </w:r>
    </w:p>
    <w:p w:rsidR="00203344" w:rsidRPr="00D76A97" w:rsidRDefault="001D47D5" w:rsidP="00D76A97">
      <w:pPr>
        <w:pStyle w:val="a3"/>
        <w:spacing w:line="360" w:lineRule="auto"/>
        <w:ind w:right="417" w:firstLine="782"/>
        <w:jc w:val="left"/>
        <w:rPr>
          <w:sz w:val="24"/>
          <w:szCs w:val="24"/>
        </w:rPr>
      </w:pPr>
      <w:r w:rsidRPr="00D76A97">
        <w:rPr>
          <w:b/>
          <w:i/>
          <w:sz w:val="24"/>
          <w:szCs w:val="24"/>
        </w:rPr>
        <w:t xml:space="preserve">Благодетели и угнетатели. </w:t>
      </w:r>
      <w:r w:rsidRPr="00D76A97">
        <w:rPr>
          <w:sz w:val="24"/>
          <w:szCs w:val="24"/>
        </w:rPr>
        <w:t>Милосердие как материальная помощь, прощение обид, посещение больных, утешение скорбящих, добрый совет, ласковое слово, молитва за ближнего и др. Быть благодетелем – значит совершать вереницу малозаметных и «ничтожных» дел. Умение не пренебрегать «малыми» добрыми делами. Истина в том, что великие планы остаются обычно не осуществлёнными, малые же добрые дела свои количеством к концу жизни собираются в значительный духовный</w:t>
      </w:r>
      <w:r w:rsidRPr="00D76A97">
        <w:rPr>
          <w:spacing w:val="-14"/>
          <w:sz w:val="24"/>
          <w:szCs w:val="24"/>
        </w:rPr>
        <w:t xml:space="preserve"> </w:t>
      </w:r>
      <w:r w:rsidRPr="00D76A97">
        <w:rPr>
          <w:sz w:val="24"/>
          <w:szCs w:val="24"/>
        </w:rPr>
        <w:t>капитал.</w:t>
      </w:r>
      <w:r w:rsidRPr="00D76A97">
        <w:rPr>
          <w:spacing w:val="-12"/>
          <w:sz w:val="24"/>
          <w:szCs w:val="24"/>
        </w:rPr>
        <w:t xml:space="preserve"> </w:t>
      </w:r>
      <w:r w:rsidRPr="00D76A97">
        <w:rPr>
          <w:sz w:val="24"/>
          <w:szCs w:val="24"/>
        </w:rPr>
        <w:t>Угнетение</w:t>
      </w:r>
      <w:r w:rsidRPr="00D76A97">
        <w:rPr>
          <w:spacing w:val="-13"/>
          <w:sz w:val="24"/>
          <w:szCs w:val="24"/>
        </w:rPr>
        <w:t xml:space="preserve"> </w:t>
      </w:r>
      <w:r w:rsidRPr="00D76A97">
        <w:rPr>
          <w:sz w:val="24"/>
          <w:szCs w:val="24"/>
        </w:rPr>
        <w:t>словом,</w:t>
      </w:r>
      <w:r w:rsidRPr="00D76A97">
        <w:rPr>
          <w:spacing w:val="-12"/>
          <w:sz w:val="24"/>
          <w:szCs w:val="24"/>
        </w:rPr>
        <w:t xml:space="preserve"> </w:t>
      </w:r>
      <w:r w:rsidRPr="00D76A97">
        <w:rPr>
          <w:sz w:val="24"/>
          <w:szCs w:val="24"/>
        </w:rPr>
        <w:t>делом</w:t>
      </w:r>
      <w:r w:rsidRPr="00D76A97">
        <w:rPr>
          <w:spacing w:val="-12"/>
          <w:sz w:val="24"/>
          <w:szCs w:val="24"/>
        </w:rPr>
        <w:t xml:space="preserve"> </w:t>
      </w:r>
      <w:r w:rsidRPr="00D76A97">
        <w:rPr>
          <w:sz w:val="24"/>
          <w:szCs w:val="24"/>
        </w:rPr>
        <w:t>и</w:t>
      </w:r>
      <w:r w:rsidRPr="00D76A97">
        <w:rPr>
          <w:spacing w:val="-14"/>
          <w:sz w:val="24"/>
          <w:szCs w:val="24"/>
        </w:rPr>
        <w:t xml:space="preserve"> </w:t>
      </w:r>
      <w:r w:rsidRPr="00D76A97">
        <w:rPr>
          <w:sz w:val="24"/>
          <w:szCs w:val="24"/>
        </w:rPr>
        <w:t>образом.</w:t>
      </w:r>
      <w:r w:rsidRPr="00D76A97">
        <w:rPr>
          <w:spacing w:val="-11"/>
          <w:sz w:val="24"/>
          <w:szCs w:val="24"/>
        </w:rPr>
        <w:t xml:space="preserve"> </w:t>
      </w:r>
      <w:r w:rsidRPr="00D76A97">
        <w:rPr>
          <w:sz w:val="24"/>
          <w:szCs w:val="24"/>
        </w:rPr>
        <w:t>Угнетать</w:t>
      </w:r>
      <w:r w:rsidRPr="00D76A97">
        <w:rPr>
          <w:spacing w:val="-7"/>
          <w:sz w:val="24"/>
          <w:szCs w:val="24"/>
        </w:rPr>
        <w:t xml:space="preserve"> </w:t>
      </w:r>
      <w:r w:rsidRPr="00D76A97">
        <w:rPr>
          <w:sz w:val="24"/>
          <w:szCs w:val="24"/>
        </w:rPr>
        <w:t>–</w:t>
      </w:r>
      <w:r w:rsidRPr="00D76A97">
        <w:rPr>
          <w:spacing w:val="-9"/>
          <w:sz w:val="24"/>
          <w:szCs w:val="24"/>
        </w:rPr>
        <w:t xml:space="preserve"> </w:t>
      </w:r>
      <w:r w:rsidRPr="00D76A97">
        <w:rPr>
          <w:sz w:val="24"/>
          <w:szCs w:val="24"/>
        </w:rPr>
        <w:t>теснить,</w:t>
      </w:r>
      <w:r w:rsidRPr="00D76A97">
        <w:rPr>
          <w:spacing w:val="-12"/>
          <w:sz w:val="24"/>
          <w:szCs w:val="24"/>
        </w:rPr>
        <w:t xml:space="preserve"> </w:t>
      </w:r>
      <w:r w:rsidRPr="00D76A97">
        <w:rPr>
          <w:sz w:val="24"/>
          <w:szCs w:val="24"/>
        </w:rPr>
        <w:t>обижать,</w:t>
      </w:r>
    </w:p>
    <w:p w:rsidR="00203344" w:rsidRPr="00D76A97" w:rsidRDefault="001D47D5" w:rsidP="00D76A97">
      <w:pPr>
        <w:pStyle w:val="a3"/>
        <w:spacing w:line="360" w:lineRule="auto"/>
        <w:ind w:right="417"/>
        <w:jc w:val="left"/>
        <w:rPr>
          <w:sz w:val="24"/>
          <w:szCs w:val="24"/>
        </w:rPr>
      </w:pPr>
      <w:r w:rsidRPr="00D76A97">
        <w:rPr>
          <w:sz w:val="24"/>
          <w:szCs w:val="24"/>
        </w:rPr>
        <w:t>«сживать» со свету, не давать просвету».</w:t>
      </w:r>
    </w:p>
    <w:p w:rsidR="00203344" w:rsidRPr="00D76A97" w:rsidRDefault="001D47D5" w:rsidP="00D76A97">
      <w:pPr>
        <w:pStyle w:val="a3"/>
        <w:spacing w:line="360" w:lineRule="auto"/>
        <w:ind w:right="417" w:firstLine="710"/>
        <w:rPr>
          <w:sz w:val="24"/>
          <w:szCs w:val="24"/>
        </w:rPr>
      </w:pPr>
      <w:r w:rsidRPr="00D76A97">
        <w:rPr>
          <w:b/>
          <w:i/>
          <w:sz w:val="24"/>
          <w:szCs w:val="24"/>
        </w:rPr>
        <w:t>Миротворцы</w:t>
      </w:r>
      <w:r w:rsidRPr="00D76A97">
        <w:rPr>
          <w:b/>
          <w:i/>
          <w:spacing w:val="-12"/>
          <w:sz w:val="24"/>
          <w:szCs w:val="24"/>
        </w:rPr>
        <w:t xml:space="preserve"> </w:t>
      </w:r>
      <w:r w:rsidRPr="00D76A97">
        <w:rPr>
          <w:b/>
          <w:i/>
          <w:sz w:val="24"/>
          <w:szCs w:val="24"/>
        </w:rPr>
        <w:t>и</w:t>
      </w:r>
      <w:r w:rsidRPr="00D76A97">
        <w:rPr>
          <w:b/>
          <w:i/>
          <w:spacing w:val="-13"/>
          <w:sz w:val="24"/>
          <w:szCs w:val="24"/>
        </w:rPr>
        <w:t xml:space="preserve"> </w:t>
      </w:r>
      <w:r w:rsidRPr="00D76A97">
        <w:rPr>
          <w:b/>
          <w:i/>
          <w:sz w:val="24"/>
          <w:szCs w:val="24"/>
        </w:rPr>
        <w:t>сеятели</w:t>
      </w:r>
      <w:r w:rsidRPr="00D76A97">
        <w:rPr>
          <w:b/>
          <w:i/>
          <w:spacing w:val="-12"/>
          <w:sz w:val="24"/>
          <w:szCs w:val="24"/>
        </w:rPr>
        <w:t xml:space="preserve"> </w:t>
      </w:r>
      <w:r w:rsidRPr="00D76A97">
        <w:rPr>
          <w:b/>
          <w:i/>
          <w:sz w:val="24"/>
          <w:szCs w:val="24"/>
        </w:rPr>
        <w:t>вражды.</w:t>
      </w:r>
      <w:r w:rsidRPr="00D76A97">
        <w:rPr>
          <w:b/>
          <w:i/>
          <w:spacing w:val="-11"/>
          <w:sz w:val="24"/>
          <w:szCs w:val="24"/>
        </w:rPr>
        <w:t xml:space="preserve"> </w:t>
      </w:r>
      <w:r w:rsidRPr="00D76A97">
        <w:rPr>
          <w:sz w:val="24"/>
          <w:szCs w:val="24"/>
        </w:rPr>
        <w:t>Множественность</w:t>
      </w:r>
      <w:r w:rsidRPr="00D76A97">
        <w:rPr>
          <w:spacing w:val="-17"/>
          <w:sz w:val="24"/>
          <w:szCs w:val="24"/>
        </w:rPr>
        <w:t xml:space="preserve"> </w:t>
      </w:r>
      <w:r w:rsidRPr="00D76A97">
        <w:rPr>
          <w:sz w:val="24"/>
          <w:szCs w:val="24"/>
        </w:rPr>
        <w:t>понятия</w:t>
      </w:r>
      <w:r w:rsidRPr="00D76A97">
        <w:rPr>
          <w:spacing w:val="-10"/>
          <w:sz w:val="24"/>
          <w:szCs w:val="24"/>
        </w:rPr>
        <w:t xml:space="preserve"> </w:t>
      </w:r>
      <w:r w:rsidRPr="00D76A97">
        <w:rPr>
          <w:sz w:val="24"/>
          <w:szCs w:val="24"/>
        </w:rPr>
        <w:t>«мир».Духовный смысл миротворчества. Масштабы миротворчества – семья, ближние, малая</w:t>
      </w:r>
      <w:r w:rsidRPr="00D76A97">
        <w:rPr>
          <w:spacing w:val="-33"/>
          <w:sz w:val="24"/>
          <w:szCs w:val="24"/>
        </w:rPr>
        <w:t xml:space="preserve"> </w:t>
      </w:r>
      <w:r w:rsidRPr="00D76A97">
        <w:rPr>
          <w:sz w:val="24"/>
          <w:szCs w:val="24"/>
        </w:rPr>
        <w:t>Родина., Отечество. Уровни миротворчества – дух, душа, тело. Мир как</w:t>
      </w:r>
      <w:r w:rsidRPr="00D76A97">
        <w:rPr>
          <w:spacing w:val="11"/>
          <w:sz w:val="24"/>
          <w:szCs w:val="24"/>
        </w:rPr>
        <w:t xml:space="preserve"> </w:t>
      </w:r>
      <w:r w:rsidRPr="00D76A97">
        <w:rPr>
          <w:sz w:val="24"/>
          <w:szCs w:val="24"/>
        </w:rPr>
        <w:t>Истина.</w:t>
      </w:r>
    </w:p>
    <w:p w:rsidR="00203344" w:rsidRPr="00D76A97" w:rsidRDefault="001D47D5" w:rsidP="00D76A97">
      <w:pPr>
        <w:pStyle w:val="a3"/>
        <w:spacing w:line="360" w:lineRule="auto"/>
        <w:ind w:right="417"/>
        <w:rPr>
          <w:sz w:val="24"/>
          <w:szCs w:val="24"/>
        </w:rPr>
      </w:pPr>
      <w:r w:rsidRPr="00D76A97">
        <w:rPr>
          <w:sz w:val="24"/>
          <w:szCs w:val="24"/>
        </w:rPr>
        <w:t>Недоброжелательство. И зложелательство.</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Труженики и живущие за счет других. </w:t>
      </w:r>
      <w:r w:rsidRPr="00D76A97">
        <w:rPr>
          <w:sz w:val="24"/>
          <w:szCs w:val="24"/>
        </w:rPr>
        <w:t>Труд как естественное состояние человека. Труд как подвиг. Труд на общую пользу., труд по обету, труд во имя ближнего. «Без труда нет добра» «Скупой богач беднее нищего».</w:t>
      </w:r>
    </w:p>
    <w:p w:rsidR="00203344" w:rsidRPr="00D76A97" w:rsidRDefault="001D47D5" w:rsidP="00D76A97">
      <w:pPr>
        <w:pStyle w:val="4"/>
        <w:spacing w:line="360" w:lineRule="auto"/>
        <w:ind w:left="1349" w:right="417"/>
        <w:jc w:val="left"/>
        <w:rPr>
          <w:sz w:val="24"/>
          <w:szCs w:val="24"/>
        </w:rPr>
      </w:pPr>
      <w:r w:rsidRPr="00D76A97">
        <w:rPr>
          <w:sz w:val="24"/>
          <w:szCs w:val="24"/>
        </w:rPr>
        <w:t>Испытания на пути к Истине: подвижники и самодовольные</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Чистые сердцем и окаменевшие. </w:t>
      </w:r>
      <w:r w:rsidRPr="00D76A97">
        <w:rPr>
          <w:sz w:val="24"/>
          <w:szCs w:val="24"/>
        </w:rPr>
        <w:t>Деятельная любовь как очищение сердца от самолюбия и приближение человека к Истине. Люди, достигшие такого состояния духовной чистоты, - преподобный Серафим Саровский, Иоанн Кронштадский, Оптинские старцы и многие другие святые Православной Церкви. Способность сердца</w:t>
      </w:r>
      <w:r w:rsidRPr="00D76A97">
        <w:rPr>
          <w:spacing w:val="-12"/>
          <w:sz w:val="24"/>
          <w:szCs w:val="24"/>
        </w:rPr>
        <w:t xml:space="preserve"> </w:t>
      </w:r>
      <w:r w:rsidRPr="00D76A97">
        <w:rPr>
          <w:sz w:val="24"/>
          <w:szCs w:val="24"/>
        </w:rPr>
        <w:t>видеть</w:t>
      </w:r>
      <w:r w:rsidRPr="00D76A97">
        <w:rPr>
          <w:spacing w:val="-15"/>
          <w:sz w:val="24"/>
          <w:szCs w:val="24"/>
        </w:rPr>
        <w:t xml:space="preserve"> </w:t>
      </w:r>
      <w:r w:rsidRPr="00D76A97">
        <w:rPr>
          <w:sz w:val="24"/>
          <w:szCs w:val="24"/>
        </w:rPr>
        <w:t>Истину</w:t>
      </w:r>
      <w:r w:rsidRPr="00D76A97">
        <w:rPr>
          <w:spacing w:val="-18"/>
          <w:sz w:val="24"/>
          <w:szCs w:val="24"/>
        </w:rPr>
        <w:t xml:space="preserve"> </w:t>
      </w:r>
      <w:r w:rsidRPr="00D76A97">
        <w:rPr>
          <w:sz w:val="24"/>
          <w:szCs w:val="24"/>
        </w:rPr>
        <w:t>духовными</w:t>
      </w:r>
      <w:r w:rsidRPr="00D76A97">
        <w:rPr>
          <w:spacing w:val="-12"/>
          <w:sz w:val="24"/>
          <w:szCs w:val="24"/>
        </w:rPr>
        <w:t xml:space="preserve"> </w:t>
      </w:r>
      <w:r w:rsidRPr="00D76A97">
        <w:rPr>
          <w:sz w:val="24"/>
          <w:szCs w:val="24"/>
        </w:rPr>
        <w:t>глазами.</w:t>
      </w:r>
      <w:r w:rsidRPr="00D76A97">
        <w:rPr>
          <w:spacing w:val="-11"/>
          <w:sz w:val="24"/>
          <w:szCs w:val="24"/>
        </w:rPr>
        <w:t xml:space="preserve"> </w:t>
      </w:r>
      <w:r w:rsidRPr="00D76A97">
        <w:rPr>
          <w:spacing w:val="-3"/>
          <w:sz w:val="24"/>
          <w:szCs w:val="24"/>
        </w:rPr>
        <w:t>Не</w:t>
      </w:r>
      <w:r w:rsidRPr="00D76A97">
        <w:rPr>
          <w:spacing w:val="-12"/>
          <w:sz w:val="24"/>
          <w:szCs w:val="24"/>
        </w:rPr>
        <w:t xml:space="preserve"> </w:t>
      </w:r>
      <w:r w:rsidRPr="00D76A97">
        <w:rPr>
          <w:sz w:val="24"/>
          <w:szCs w:val="24"/>
        </w:rPr>
        <w:t>поступать</w:t>
      </w:r>
      <w:r w:rsidRPr="00D76A97">
        <w:rPr>
          <w:spacing w:val="-15"/>
          <w:sz w:val="24"/>
          <w:szCs w:val="24"/>
        </w:rPr>
        <w:t xml:space="preserve"> </w:t>
      </w:r>
      <w:r w:rsidRPr="00D76A97">
        <w:rPr>
          <w:sz w:val="24"/>
          <w:szCs w:val="24"/>
        </w:rPr>
        <w:t>по</w:t>
      </w:r>
      <w:r w:rsidRPr="00D76A97">
        <w:rPr>
          <w:spacing w:val="-13"/>
          <w:sz w:val="24"/>
          <w:szCs w:val="24"/>
        </w:rPr>
        <w:t xml:space="preserve"> </w:t>
      </w:r>
      <w:r w:rsidRPr="00D76A97">
        <w:rPr>
          <w:sz w:val="24"/>
          <w:szCs w:val="24"/>
        </w:rPr>
        <w:t>отношению</w:t>
      </w:r>
      <w:r w:rsidRPr="00D76A97">
        <w:rPr>
          <w:spacing w:val="-15"/>
          <w:sz w:val="24"/>
          <w:szCs w:val="24"/>
        </w:rPr>
        <w:t xml:space="preserve"> </w:t>
      </w:r>
      <w:r w:rsidRPr="00D76A97">
        <w:rPr>
          <w:sz w:val="24"/>
          <w:szCs w:val="24"/>
        </w:rPr>
        <w:t>к</w:t>
      </w:r>
      <w:r w:rsidRPr="00D76A97">
        <w:rPr>
          <w:spacing w:val="-13"/>
          <w:sz w:val="24"/>
          <w:szCs w:val="24"/>
        </w:rPr>
        <w:t xml:space="preserve"> </w:t>
      </w:r>
      <w:r w:rsidRPr="00D76A97">
        <w:rPr>
          <w:sz w:val="24"/>
          <w:szCs w:val="24"/>
        </w:rPr>
        <w:t>другим</w:t>
      </w:r>
      <w:r w:rsidRPr="00D76A97">
        <w:rPr>
          <w:spacing w:val="-9"/>
          <w:sz w:val="24"/>
          <w:szCs w:val="24"/>
        </w:rPr>
        <w:t xml:space="preserve"> </w:t>
      </w:r>
      <w:r w:rsidRPr="00D76A97">
        <w:rPr>
          <w:sz w:val="24"/>
          <w:szCs w:val="24"/>
        </w:rPr>
        <w:t>так, как</w:t>
      </w:r>
      <w:r w:rsidRPr="00D76A97">
        <w:rPr>
          <w:spacing w:val="-14"/>
          <w:sz w:val="24"/>
          <w:szCs w:val="24"/>
        </w:rPr>
        <w:t xml:space="preserve"> </w:t>
      </w:r>
      <w:r w:rsidRPr="00D76A97">
        <w:rPr>
          <w:sz w:val="24"/>
          <w:szCs w:val="24"/>
        </w:rPr>
        <w:t>ты</w:t>
      </w:r>
      <w:r w:rsidRPr="00D76A97">
        <w:rPr>
          <w:spacing w:val="-13"/>
          <w:sz w:val="24"/>
          <w:szCs w:val="24"/>
        </w:rPr>
        <w:t xml:space="preserve"> </w:t>
      </w:r>
      <w:r w:rsidRPr="00D76A97">
        <w:rPr>
          <w:sz w:val="24"/>
          <w:szCs w:val="24"/>
        </w:rPr>
        <w:t>не</w:t>
      </w:r>
      <w:r w:rsidRPr="00D76A97">
        <w:rPr>
          <w:spacing w:val="-11"/>
          <w:sz w:val="24"/>
          <w:szCs w:val="24"/>
        </w:rPr>
        <w:t xml:space="preserve"> </w:t>
      </w:r>
      <w:r w:rsidRPr="00D76A97">
        <w:rPr>
          <w:sz w:val="24"/>
          <w:szCs w:val="24"/>
        </w:rPr>
        <w:t>хотел</w:t>
      </w:r>
      <w:r w:rsidRPr="00D76A97">
        <w:rPr>
          <w:spacing w:val="-13"/>
          <w:sz w:val="24"/>
          <w:szCs w:val="24"/>
        </w:rPr>
        <w:t xml:space="preserve"> </w:t>
      </w:r>
      <w:r w:rsidRPr="00D76A97">
        <w:rPr>
          <w:sz w:val="24"/>
          <w:szCs w:val="24"/>
        </w:rPr>
        <w:t>бы,</w:t>
      </w:r>
      <w:r w:rsidRPr="00D76A97">
        <w:rPr>
          <w:spacing w:val="-11"/>
          <w:sz w:val="24"/>
          <w:szCs w:val="24"/>
        </w:rPr>
        <w:t xml:space="preserve"> </w:t>
      </w:r>
      <w:r w:rsidRPr="00D76A97">
        <w:rPr>
          <w:sz w:val="24"/>
          <w:szCs w:val="24"/>
        </w:rPr>
        <w:t>чтобы</w:t>
      </w:r>
      <w:r w:rsidRPr="00D76A97">
        <w:rPr>
          <w:spacing w:val="-13"/>
          <w:sz w:val="24"/>
          <w:szCs w:val="24"/>
        </w:rPr>
        <w:t xml:space="preserve"> </w:t>
      </w:r>
      <w:r w:rsidRPr="00D76A97">
        <w:rPr>
          <w:sz w:val="24"/>
          <w:szCs w:val="24"/>
        </w:rPr>
        <w:t>они</w:t>
      </w:r>
      <w:r w:rsidRPr="00D76A97">
        <w:rPr>
          <w:spacing w:val="-12"/>
          <w:sz w:val="24"/>
          <w:szCs w:val="24"/>
        </w:rPr>
        <w:t xml:space="preserve"> </w:t>
      </w:r>
      <w:r w:rsidRPr="00D76A97">
        <w:rPr>
          <w:sz w:val="24"/>
          <w:szCs w:val="24"/>
        </w:rPr>
        <w:t>поступали</w:t>
      </w:r>
      <w:r w:rsidRPr="00D76A97">
        <w:rPr>
          <w:spacing w:val="-9"/>
          <w:sz w:val="24"/>
          <w:szCs w:val="24"/>
        </w:rPr>
        <w:t xml:space="preserve"> </w:t>
      </w:r>
      <w:r w:rsidRPr="00D76A97">
        <w:rPr>
          <w:sz w:val="24"/>
          <w:szCs w:val="24"/>
        </w:rPr>
        <w:t>по</w:t>
      </w:r>
      <w:r w:rsidRPr="00D76A97">
        <w:rPr>
          <w:spacing w:val="-13"/>
          <w:sz w:val="24"/>
          <w:szCs w:val="24"/>
        </w:rPr>
        <w:t xml:space="preserve"> </w:t>
      </w:r>
      <w:r w:rsidRPr="00D76A97">
        <w:rPr>
          <w:sz w:val="24"/>
          <w:szCs w:val="24"/>
        </w:rPr>
        <w:t>отношению</w:t>
      </w:r>
      <w:r w:rsidRPr="00D76A97">
        <w:rPr>
          <w:spacing w:val="-14"/>
          <w:sz w:val="24"/>
          <w:szCs w:val="24"/>
        </w:rPr>
        <w:t xml:space="preserve"> </w:t>
      </w:r>
      <w:r w:rsidRPr="00D76A97">
        <w:rPr>
          <w:sz w:val="24"/>
          <w:szCs w:val="24"/>
        </w:rPr>
        <w:t>к</w:t>
      </w:r>
      <w:r w:rsidRPr="00D76A97">
        <w:rPr>
          <w:spacing w:val="-14"/>
          <w:sz w:val="24"/>
          <w:szCs w:val="24"/>
        </w:rPr>
        <w:t xml:space="preserve"> </w:t>
      </w:r>
      <w:r w:rsidRPr="00D76A97">
        <w:rPr>
          <w:sz w:val="24"/>
          <w:szCs w:val="24"/>
        </w:rPr>
        <w:t>тебе.</w:t>
      </w:r>
      <w:r w:rsidRPr="00D76A97">
        <w:rPr>
          <w:spacing w:val="-11"/>
          <w:sz w:val="24"/>
          <w:szCs w:val="24"/>
        </w:rPr>
        <w:t xml:space="preserve"> </w:t>
      </w:r>
      <w:r w:rsidRPr="00D76A97">
        <w:rPr>
          <w:sz w:val="24"/>
          <w:szCs w:val="24"/>
        </w:rPr>
        <w:t>Золотое</w:t>
      </w:r>
      <w:r w:rsidRPr="00D76A97">
        <w:rPr>
          <w:spacing w:val="-11"/>
          <w:sz w:val="24"/>
          <w:szCs w:val="24"/>
        </w:rPr>
        <w:t xml:space="preserve"> </w:t>
      </w:r>
      <w:r w:rsidRPr="00D76A97">
        <w:rPr>
          <w:sz w:val="24"/>
          <w:szCs w:val="24"/>
        </w:rPr>
        <w:t>правило</w:t>
      </w:r>
      <w:r w:rsidRPr="00D76A97">
        <w:rPr>
          <w:spacing w:val="-4"/>
          <w:sz w:val="24"/>
          <w:szCs w:val="24"/>
        </w:rPr>
        <w:t xml:space="preserve"> </w:t>
      </w:r>
      <w:r w:rsidRPr="00D76A97">
        <w:rPr>
          <w:sz w:val="24"/>
          <w:szCs w:val="24"/>
        </w:rPr>
        <w:t>-</w:t>
      </w:r>
      <w:r w:rsidRPr="00D76A97">
        <w:rPr>
          <w:spacing w:val="-10"/>
          <w:sz w:val="24"/>
          <w:szCs w:val="24"/>
        </w:rPr>
        <w:t xml:space="preserve"> </w:t>
      </w:r>
      <w:r w:rsidRPr="00D76A97">
        <w:rPr>
          <w:sz w:val="24"/>
          <w:szCs w:val="24"/>
        </w:rPr>
        <w:t>что себе желаешь от людей, то делай и людям. Окаменение</w:t>
      </w:r>
      <w:r w:rsidRPr="00D76A97">
        <w:rPr>
          <w:spacing w:val="-1"/>
          <w:sz w:val="24"/>
          <w:szCs w:val="24"/>
        </w:rPr>
        <w:t xml:space="preserve"> </w:t>
      </w:r>
      <w:r w:rsidRPr="00D76A97">
        <w:rPr>
          <w:sz w:val="24"/>
          <w:szCs w:val="24"/>
        </w:rPr>
        <w:t>сердца.</w:t>
      </w:r>
    </w:p>
    <w:p w:rsidR="00203344" w:rsidRPr="00D76A97" w:rsidRDefault="001D47D5" w:rsidP="00D76A97">
      <w:pPr>
        <w:pStyle w:val="a3"/>
        <w:spacing w:line="360" w:lineRule="auto"/>
        <w:ind w:right="417" w:firstLine="710"/>
        <w:jc w:val="left"/>
        <w:rPr>
          <w:sz w:val="24"/>
          <w:szCs w:val="24"/>
        </w:rPr>
      </w:pPr>
      <w:r w:rsidRPr="00D76A97">
        <w:rPr>
          <w:b/>
          <w:i/>
          <w:sz w:val="24"/>
          <w:szCs w:val="24"/>
        </w:rPr>
        <w:t xml:space="preserve">Беспокойные и равнодушные. </w:t>
      </w:r>
      <w:r w:rsidRPr="00D76A97">
        <w:rPr>
          <w:sz w:val="24"/>
          <w:szCs w:val="24"/>
        </w:rPr>
        <w:t>Беспокойство как неугомонность, подвижность, живость, готовность прийти на помощь ближнему. Деятельная любовь. Равнодушие</w:t>
      </w:r>
    </w:p>
    <w:p w:rsidR="00203344" w:rsidRPr="00D76A97" w:rsidRDefault="00203344" w:rsidP="00D76A97">
      <w:pPr>
        <w:spacing w:line="360" w:lineRule="auto"/>
        <w:ind w:right="417"/>
        <w:rPr>
          <w:sz w:val="24"/>
          <w:szCs w:val="24"/>
        </w:rPr>
        <w:sectPr w:rsidR="00203344" w:rsidRPr="00D76A97" w:rsidSect="00D76A97">
          <w:pgSz w:w="11900" w:h="16840"/>
          <w:pgMar w:top="480" w:right="418" w:bottom="720" w:left="0" w:header="0" w:footer="457" w:gutter="0"/>
          <w:cols w:space="720"/>
        </w:sectPr>
      </w:pPr>
    </w:p>
    <w:p w:rsidR="00203344" w:rsidRPr="00D76A97" w:rsidRDefault="001D47D5" w:rsidP="00D76A97">
      <w:pPr>
        <w:pStyle w:val="a3"/>
        <w:spacing w:line="360" w:lineRule="auto"/>
        <w:ind w:right="417"/>
        <w:jc w:val="left"/>
        <w:rPr>
          <w:sz w:val="24"/>
          <w:szCs w:val="24"/>
        </w:rPr>
      </w:pPr>
      <w:r w:rsidRPr="00D76A97">
        <w:rPr>
          <w:sz w:val="24"/>
          <w:szCs w:val="24"/>
        </w:rPr>
        <w:t>сродни чувству сытости. Равнодушный – сытый и удовлетворённый, самоуспокоенный. Равнодушие – это чувство покоя, чувство душевного равновесия. Равнодушный хочет сохранить это состояние души и поэтому старается не замечать трудностей и проблем, несчастий и тревог. Равнодушие порождает наплевательство. Равнодушие порождает мечты и намерения, полностью оторванные от реальности.</w:t>
      </w:r>
    </w:p>
    <w:p w:rsidR="00203344" w:rsidRPr="00D76A97" w:rsidRDefault="001D47D5" w:rsidP="00D76A97">
      <w:pPr>
        <w:pStyle w:val="a3"/>
        <w:spacing w:line="360" w:lineRule="auto"/>
        <w:ind w:right="417"/>
        <w:jc w:val="left"/>
        <w:rPr>
          <w:sz w:val="24"/>
          <w:szCs w:val="24"/>
        </w:rPr>
      </w:pPr>
      <w:r w:rsidRPr="00D76A97">
        <w:rPr>
          <w:sz w:val="24"/>
          <w:szCs w:val="24"/>
        </w:rPr>
        <w:t>Равнодушие порождает самодовольство.</w:t>
      </w:r>
    </w:p>
    <w:p w:rsidR="00203344" w:rsidRPr="00D76A97" w:rsidRDefault="001D47D5" w:rsidP="00D76A97">
      <w:pPr>
        <w:spacing w:line="360" w:lineRule="auto"/>
        <w:ind w:left="566" w:right="417" w:firstLine="710"/>
        <w:rPr>
          <w:sz w:val="24"/>
          <w:szCs w:val="24"/>
        </w:rPr>
      </w:pPr>
      <w:r w:rsidRPr="00D76A97">
        <w:rPr>
          <w:b/>
          <w:i/>
          <w:sz w:val="24"/>
          <w:szCs w:val="24"/>
        </w:rPr>
        <w:t xml:space="preserve">Гонимые за правду и малодушные. </w:t>
      </w:r>
      <w:r w:rsidRPr="00D76A97">
        <w:rPr>
          <w:sz w:val="24"/>
          <w:szCs w:val="24"/>
        </w:rPr>
        <w:t>Требовать своих прав, справедливости – это дело правды, жертвовать ими – это дело любви. Ненависть к праведникам и</w:t>
      </w:r>
    </w:p>
    <w:p w:rsidR="00203344" w:rsidRPr="00D76A97" w:rsidRDefault="001D47D5" w:rsidP="00D76A97">
      <w:pPr>
        <w:pStyle w:val="a3"/>
        <w:spacing w:line="360" w:lineRule="auto"/>
        <w:ind w:right="417"/>
        <w:jc w:val="left"/>
        <w:rPr>
          <w:sz w:val="24"/>
          <w:szCs w:val="24"/>
        </w:rPr>
      </w:pPr>
      <w:r w:rsidRPr="00D76A97">
        <w:rPr>
          <w:sz w:val="24"/>
          <w:szCs w:val="24"/>
        </w:rPr>
        <w:t>желание отомстить им за свои укоры совести – спутники истории. Малодушие – слабость духа, инфантильность и трусость. Отсутствие решительности, мужества, отчаяние и упадок духа. Малодушие – следствие действия в человеке таких страстей, как печаль и уныние.</w:t>
      </w:r>
    </w:p>
    <w:p w:rsidR="00203344" w:rsidRPr="00D76A97" w:rsidRDefault="001D47D5" w:rsidP="00D76A97">
      <w:pPr>
        <w:pStyle w:val="a3"/>
        <w:spacing w:line="360" w:lineRule="auto"/>
        <w:ind w:right="417" w:firstLine="854"/>
        <w:jc w:val="left"/>
        <w:rPr>
          <w:sz w:val="24"/>
          <w:szCs w:val="24"/>
        </w:rPr>
      </w:pPr>
      <w:r w:rsidRPr="00D76A97">
        <w:rPr>
          <w:b/>
          <w:sz w:val="24"/>
          <w:szCs w:val="24"/>
        </w:rPr>
        <w:t xml:space="preserve">Вера и рассудок. </w:t>
      </w:r>
      <w:r w:rsidRPr="00D76A97">
        <w:rPr>
          <w:sz w:val="24"/>
          <w:szCs w:val="24"/>
        </w:rPr>
        <w:t>Мировоззрение – то, что делает человека человеком. Мир, радость, долготерпение, вера, любовь – идеалы Истины.</w:t>
      </w:r>
    </w:p>
    <w:p w:rsidR="00203344" w:rsidRPr="00D76A97" w:rsidRDefault="00203344" w:rsidP="00D76A97">
      <w:pPr>
        <w:pStyle w:val="a3"/>
        <w:spacing w:line="360" w:lineRule="auto"/>
        <w:ind w:left="0" w:right="417"/>
        <w:jc w:val="left"/>
        <w:rPr>
          <w:sz w:val="24"/>
          <w:szCs w:val="24"/>
        </w:rPr>
      </w:pPr>
    </w:p>
    <w:p w:rsidR="00203344" w:rsidRPr="00D76A97" w:rsidRDefault="00203344"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203344" w:rsidRPr="00D76A97" w:rsidRDefault="001D47D5" w:rsidP="00D76A97">
      <w:pPr>
        <w:pStyle w:val="a4"/>
        <w:numPr>
          <w:ilvl w:val="1"/>
          <w:numId w:val="81"/>
        </w:numPr>
        <w:tabs>
          <w:tab w:val="left" w:pos="3146"/>
        </w:tabs>
        <w:spacing w:line="360" w:lineRule="auto"/>
        <w:ind w:left="3145" w:right="417" w:hanging="539"/>
        <w:jc w:val="both"/>
        <w:rPr>
          <w:b/>
          <w:sz w:val="24"/>
          <w:szCs w:val="24"/>
        </w:rPr>
      </w:pPr>
      <w:bookmarkStart w:id="38" w:name="_bookmark37"/>
      <w:bookmarkEnd w:id="38"/>
      <w:r w:rsidRPr="00D76A97">
        <w:rPr>
          <w:b/>
          <w:sz w:val="24"/>
          <w:szCs w:val="24"/>
        </w:rPr>
        <w:t>Программа воспитания и социализации</w:t>
      </w:r>
      <w:r w:rsidRPr="00D76A97">
        <w:rPr>
          <w:b/>
          <w:spacing w:val="1"/>
          <w:sz w:val="24"/>
          <w:szCs w:val="24"/>
        </w:rPr>
        <w:t xml:space="preserve"> </w:t>
      </w:r>
      <w:r w:rsidRPr="00D76A97">
        <w:rPr>
          <w:b/>
          <w:sz w:val="24"/>
          <w:szCs w:val="24"/>
        </w:rPr>
        <w:t>обучающихся</w:t>
      </w:r>
    </w:p>
    <w:p w:rsidR="007E11A1" w:rsidRPr="00D76A97" w:rsidRDefault="007E11A1" w:rsidP="00D76A97">
      <w:pPr>
        <w:pStyle w:val="a3"/>
        <w:spacing w:line="360" w:lineRule="auto"/>
        <w:ind w:left="0" w:right="417"/>
        <w:rPr>
          <w:sz w:val="24"/>
          <w:szCs w:val="24"/>
        </w:rPr>
      </w:pPr>
      <w:bookmarkStart w:id="39" w:name="_bookmark52"/>
      <w:bookmarkEnd w:id="39"/>
      <w:r w:rsidRPr="00D76A97">
        <w:rPr>
          <w:sz w:val="24"/>
          <w:szCs w:val="24"/>
        </w:rPr>
        <w:t>Нормативно-правовой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документальной</w:t>
      </w:r>
      <w:r w:rsidRPr="00D76A97">
        <w:rPr>
          <w:spacing w:val="1"/>
          <w:sz w:val="24"/>
          <w:szCs w:val="24"/>
        </w:rPr>
        <w:t xml:space="preserve"> </w:t>
      </w:r>
      <w:r w:rsidRPr="00D76A97">
        <w:rPr>
          <w:sz w:val="24"/>
          <w:szCs w:val="24"/>
        </w:rPr>
        <w:t>основой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воспитания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социализации</w:t>
      </w:r>
      <w:r w:rsidRPr="00D76A97">
        <w:rPr>
          <w:spacing w:val="1"/>
          <w:sz w:val="24"/>
          <w:szCs w:val="24"/>
        </w:rPr>
        <w:t xml:space="preserve"> </w:t>
      </w:r>
      <w:r w:rsidRPr="00D76A97">
        <w:rPr>
          <w:sz w:val="24"/>
          <w:szCs w:val="24"/>
        </w:rPr>
        <w:t>обучающихся МБОУ «Школа – интернат с. Кепервеем» (далее - Программа)</w:t>
      </w:r>
      <w:r w:rsidRPr="00D76A97">
        <w:rPr>
          <w:spacing w:val="1"/>
          <w:sz w:val="24"/>
          <w:szCs w:val="24"/>
        </w:rPr>
        <w:t xml:space="preserve"> </w:t>
      </w:r>
      <w:r w:rsidRPr="00D76A97">
        <w:rPr>
          <w:sz w:val="24"/>
          <w:szCs w:val="24"/>
        </w:rPr>
        <w:t>являются:</w:t>
      </w:r>
    </w:p>
    <w:p w:rsidR="007E11A1" w:rsidRPr="00D76A97" w:rsidRDefault="007E11A1" w:rsidP="00D76A97">
      <w:pPr>
        <w:pStyle w:val="a4"/>
        <w:numPr>
          <w:ilvl w:val="0"/>
          <w:numId w:val="145"/>
        </w:numPr>
        <w:tabs>
          <w:tab w:val="left" w:pos="715"/>
        </w:tabs>
        <w:spacing w:line="360" w:lineRule="auto"/>
        <w:ind w:left="0" w:right="417"/>
        <w:jc w:val="left"/>
        <w:rPr>
          <w:sz w:val="24"/>
          <w:szCs w:val="24"/>
        </w:rPr>
      </w:pPr>
      <w:r w:rsidRPr="00D76A97">
        <w:rPr>
          <w:sz w:val="24"/>
          <w:szCs w:val="24"/>
        </w:rPr>
        <w:t>№273-ФЗ</w:t>
      </w:r>
      <w:r w:rsidRPr="00D76A97">
        <w:rPr>
          <w:spacing w:val="-2"/>
          <w:sz w:val="24"/>
          <w:szCs w:val="24"/>
        </w:rPr>
        <w:t xml:space="preserve"> </w:t>
      </w:r>
      <w:r w:rsidRPr="00D76A97">
        <w:rPr>
          <w:sz w:val="24"/>
          <w:szCs w:val="24"/>
        </w:rPr>
        <w:t>«Об</w:t>
      </w:r>
      <w:r w:rsidRPr="00D76A97">
        <w:rPr>
          <w:spacing w:val="-3"/>
          <w:sz w:val="24"/>
          <w:szCs w:val="24"/>
        </w:rPr>
        <w:t xml:space="preserve"> </w:t>
      </w:r>
      <w:r w:rsidRPr="00D76A97">
        <w:rPr>
          <w:sz w:val="24"/>
          <w:szCs w:val="24"/>
        </w:rPr>
        <w:t>образовании в</w:t>
      </w:r>
      <w:r w:rsidRPr="00D76A97">
        <w:rPr>
          <w:spacing w:val="-3"/>
          <w:sz w:val="24"/>
          <w:szCs w:val="24"/>
        </w:rPr>
        <w:t xml:space="preserve"> </w:t>
      </w:r>
      <w:r w:rsidRPr="00D76A97">
        <w:rPr>
          <w:sz w:val="24"/>
          <w:szCs w:val="24"/>
        </w:rPr>
        <w:t>Российской</w:t>
      </w:r>
      <w:r w:rsidRPr="00D76A97">
        <w:rPr>
          <w:spacing w:val="-4"/>
          <w:sz w:val="24"/>
          <w:szCs w:val="24"/>
        </w:rPr>
        <w:t xml:space="preserve"> </w:t>
      </w:r>
      <w:r w:rsidRPr="00D76A97">
        <w:rPr>
          <w:sz w:val="24"/>
          <w:szCs w:val="24"/>
        </w:rPr>
        <w:t>Федерации»;</w:t>
      </w:r>
    </w:p>
    <w:p w:rsidR="007E11A1" w:rsidRPr="00D76A97" w:rsidRDefault="007E11A1" w:rsidP="00D76A97">
      <w:pPr>
        <w:pStyle w:val="a4"/>
        <w:numPr>
          <w:ilvl w:val="0"/>
          <w:numId w:val="145"/>
        </w:numPr>
        <w:tabs>
          <w:tab w:val="left" w:pos="720"/>
        </w:tabs>
        <w:spacing w:line="360" w:lineRule="auto"/>
        <w:ind w:left="0" w:right="417" w:hanging="207"/>
        <w:jc w:val="left"/>
        <w:rPr>
          <w:sz w:val="24"/>
          <w:szCs w:val="24"/>
        </w:rPr>
      </w:pPr>
      <w:r w:rsidRPr="00D76A97">
        <w:rPr>
          <w:sz w:val="24"/>
          <w:szCs w:val="24"/>
        </w:rPr>
        <w:t>Конвенция</w:t>
      </w:r>
      <w:r w:rsidRPr="00D76A97">
        <w:rPr>
          <w:spacing w:val="-5"/>
          <w:sz w:val="24"/>
          <w:szCs w:val="24"/>
        </w:rPr>
        <w:t xml:space="preserve"> </w:t>
      </w:r>
      <w:r w:rsidRPr="00D76A97">
        <w:rPr>
          <w:sz w:val="24"/>
          <w:szCs w:val="24"/>
        </w:rPr>
        <w:t>ООН</w:t>
      </w:r>
      <w:r w:rsidRPr="00D76A97">
        <w:rPr>
          <w:spacing w:val="-5"/>
          <w:sz w:val="24"/>
          <w:szCs w:val="24"/>
        </w:rPr>
        <w:t xml:space="preserve"> </w:t>
      </w:r>
      <w:r w:rsidRPr="00D76A97">
        <w:rPr>
          <w:sz w:val="24"/>
          <w:szCs w:val="24"/>
        </w:rPr>
        <w:t>о правах</w:t>
      </w:r>
      <w:r w:rsidRPr="00D76A97">
        <w:rPr>
          <w:spacing w:val="-4"/>
          <w:sz w:val="24"/>
          <w:szCs w:val="24"/>
        </w:rPr>
        <w:t xml:space="preserve"> </w:t>
      </w:r>
      <w:r w:rsidRPr="00D76A97">
        <w:rPr>
          <w:sz w:val="24"/>
          <w:szCs w:val="24"/>
        </w:rPr>
        <w:t>ребенка;</w:t>
      </w:r>
    </w:p>
    <w:p w:rsidR="007E11A1" w:rsidRPr="00D76A97" w:rsidRDefault="007E11A1" w:rsidP="00D76A97">
      <w:pPr>
        <w:pStyle w:val="a4"/>
        <w:numPr>
          <w:ilvl w:val="0"/>
          <w:numId w:val="145"/>
        </w:numPr>
        <w:tabs>
          <w:tab w:val="left" w:pos="658"/>
        </w:tabs>
        <w:spacing w:line="360" w:lineRule="auto"/>
        <w:ind w:left="0" w:right="417" w:hanging="145"/>
        <w:jc w:val="left"/>
        <w:rPr>
          <w:sz w:val="24"/>
          <w:szCs w:val="24"/>
        </w:rPr>
      </w:pPr>
      <w:r w:rsidRPr="00D76A97">
        <w:rPr>
          <w:sz w:val="24"/>
          <w:szCs w:val="24"/>
        </w:rPr>
        <w:t>Конституция</w:t>
      </w:r>
      <w:r w:rsidRPr="00D76A97">
        <w:rPr>
          <w:spacing w:val="-2"/>
          <w:sz w:val="24"/>
          <w:szCs w:val="24"/>
        </w:rPr>
        <w:t xml:space="preserve"> </w:t>
      </w:r>
      <w:r w:rsidRPr="00D76A97">
        <w:rPr>
          <w:sz w:val="24"/>
          <w:szCs w:val="24"/>
        </w:rPr>
        <w:t>Российской</w:t>
      </w:r>
      <w:r w:rsidRPr="00D76A97">
        <w:rPr>
          <w:spacing w:val="-5"/>
          <w:sz w:val="24"/>
          <w:szCs w:val="24"/>
        </w:rPr>
        <w:t xml:space="preserve"> </w:t>
      </w:r>
      <w:r w:rsidRPr="00D76A97">
        <w:rPr>
          <w:sz w:val="24"/>
          <w:szCs w:val="24"/>
        </w:rPr>
        <w:t>федерации(Ст.1,10,17,15,19,32,43,50,51,52);</w:t>
      </w:r>
    </w:p>
    <w:p w:rsidR="007E11A1" w:rsidRPr="00D76A97" w:rsidRDefault="007E11A1" w:rsidP="00D76A97">
      <w:pPr>
        <w:pStyle w:val="a4"/>
        <w:numPr>
          <w:ilvl w:val="0"/>
          <w:numId w:val="145"/>
        </w:numPr>
        <w:tabs>
          <w:tab w:val="left" w:pos="725"/>
        </w:tabs>
        <w:spacing w:line="360" w:lineRule="auto"/>
        <w:ind w:left="0" w:right="417" w:hanging="212"/>
        <w:jc w:val="left"/>
        <w:rPr>
          <w:sz w:val="24"/>
          <w:szCs w:val="24"/>
        </w:rPr>
      </w:pPr>
      <w:r w:rsidRPr="00D76A97">
        <w:rPr>
          <w:sz w:val="24"/>
          <w:szCs w:val="24"/>
        </w:rPr>
        <w:t>Федеральный</w:t>
      </w:r>
      <w:r w:rsidRPr="00D76A97">
        <w:rPr>
          <w:spacing w:val="-6"/>
          <w:sz w:val="24"/>
          <w:szCs w:val="24"/>
        </w:rPr>
        <w:t xml:space="preserve"> </w:t>
      </w:r>
      <w:r w:rsidRPr="00D76A97">
        <w:rPr>
          <w:sz w:val="24"/>
          <w:szCs w:val="24"/>
        </w:rPr>
        <w:t>государственный образовательный</w:t>
      </w:r>
      <w:r w:rsidRPr="00D76A97">
        <w:rPr>
          <w:spacing w:val="-1"/>
          <w:sz w:val="24"/>
          <w:szCs w:val="24"/>
        </w:rPr>
        <w:t xml:space="preserve"> </w:t>
      </w:r>
      <w:r w:rsidRPr="00D76A97">
        <w:rPr>
          <w:sz w:val="24"/>
          <w:szCs w:val="24"/>
        </w:rPr>
        <w:t>стандарт</w:t>
      </w:r>
      <w:r w:rsidRPr="00D76A97">
        <w:rPr>
          <w:spacing w:val="11"/>
          <w:sz w:val="24"/>
          <w:szCs w:val="24"/>
        </w:rPr>
        <w:t xml:space="preserve"> </w:t>
      </w:r>
      <w:r w:rsidRPr="00D76A97">
        <w:rPr>
          <w:sz w:val="24"/>
          <w:szCs w:val="24"/>
        </w:rPr>
        <w:t>среднего</w:t>
      </w:r>
      <w:r w:rsidRPr="00D76A97">
        <w:rPr>
          <w:spacing w:val="4"/>
          <w:sz w:val="24"/>
          <w:szCs w:val="24"/>
        </w:rPr>
        <w:t xml:space="preserve"> </w:t>
      </w:r>
      <w:r w:rsidRPr="00D76A97">
        <w:rPr>
          <w:sz w:val="24"/>
          <w:szCs w:val="24"/>
        </w:rPr>
        <w:t>общего</w:t>
      </w:r>
      <w:r w:rsidRPr="00D76A97">
        <w:rPr>
          <w:spacing w:val="2"/>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(далее</w:t>
      </w:r>
      <w:r w:rsidRPr="00D76A97">
        <w:rPr>
          <w:spacing w:val="5"/>
          <w:sz w:val="24"/>
          <w:szCs w:val="24"/>
        </w:rPr>
        <w:t xml:space="preserve"> </w:t>
      </w:r>
      <w:r w:rsidRPr="00D76A97">
        <w:rPr>
          <w:sz w:val="24"/>
          <w:szCs w:val="24"/>
        </w:rPr>
        <w:t>-Стандарт);</w:t>
      </w:r>
    </w:p>
    <w:p w:rsidR="007E11A1" w:rsidRPr="00D76A97" w:rsidRDefault="007E11A1" w:rsidP="00D76A97">
      <w:pPr>
        <w:pStyle w:val="a4"/>
        <w:numPr>
          <w:ilvl w:val="0"/>
          <w:numId w:val="145"/>
        </w:numPr>
        <w:tabs>
          <w:tab w:val="left" w:pos="834"/>
          <w:tab w:val="left" w:pos="835"/>
        </w:tabs>
        <w:spacing w:line="360" w:lineRule="auto"/>
        <w:ind w:left="0" w:right="417" w:hanging="322"/>
        <w:jc w:val="left"/>
        <w:rPr>
          <w:sz w:val="24"/>
          <w:szCs w:val="24"/>
        </w:rPr>
      </w:pPr>
      <w:r w:rsidRPr="00D76A97">
        <w:rPr>
          <w:sz w:val="24"/>
          <w:szCs w:val="24"/>
        </w:rPr>
        <w:t>Концепция</w:t>
      </w:r>
      <w:r w:rsidRPr="00D76A97">
        <w:rPr>
          <w:spacing w:val="54"/>
          <w:sz w:val="24"/>
          <w:szCs w:val="24"/>
        </w:rPr>
        <w:t xml:space="preserve"> </w:t>
      </w:r>
      <w:r w:rsidRPr="00D76A97">
        <w:rPr>
          <w:sz w:val="24"/>
          <w:szCs w:val="24"/>
        </w:rPr>
        <w:t>духовно-нравственного</w:t>
      </w:r>
      <w:r w:rsidRPr="00D76A97">
        <w:rPr>
          <w:spacing w:val="59"/>
          <w:sz w:val="24"/>
          <w:szCs w:val="24"/>
        </w:rPr>
        <w:t xml:space="preserve"> </w:t>
      </w:r>
      <w:r w:rsidRPr="00D76A97">
        <w:rPr>
          <w:sz w:val="24"/>
          <w:szCs w:val="24"/>
        </w:rPr>
        <w:t>развития</w:t>
      </w:r>
      <w:r w:rsidRPr="00D76A97">
        <w:rPr>
          <w:spacing w:val="54"/>
          <w:sz w:val="24"/>
          <w:szCs w:val="24"/>
        </w:rPr>
        <w:t xml:space="preserve"> </w:t>
      </w:r>
      <w:r w:rsidRPr="00D76A97">
        <w:rPr>
          <w:sz w:val="24"/>
          <w:szCs w:val="24"/>
        </w:rPr>
        <w:t>и</w:t>
      </w:r>
      <w:r w:rsidRPr="00D76A97">
        <w:rPr>
          <w:spacing w:val="55"/>
          <w:sz w:val="24"/>
          <w:szCs w:val="24"/>
        </w:rPr>
        <w:t xml:space="preserve"> </w:t>
      </w:r>
      <w:r w:rsidRPr="00D76A97">
        <w:rPr>
          <w:sz w:val="24"/>
          <w:szCs w:val="24"/>
        </w:rPr>
        <w:t>воспитания</w:t>
      </w:r>
      <w:r w:rsidRPr="00D76A97">
        <w:rPr>
          <w:spacing w:val="54"/>
          <w:sz w:val="24"/>
          <w:szCs w:val="24"/>
        </w:rPr>
        <w:t xml:space="preserve"> </w:t>
      </w:r>
      <w:r w:rsidRPr="00D76A97">
        <w:rPr>
          <w:sz w:val="24"/>
          <w:szCs w:val="24"/>
        </w:rPr>
        <w:t>российских</w:t>
      </w:r>
      <w:r w:rsidRPr="00D76A97">
        <w:rPr>
          <w:spacing w:val="50"/>
          <w:sz w:val="24"/>
          <w:szCs w:val="24"/>
        </w:rPr>
        <w:t xml:space="preserve"> </w:t>
      </w:r>
      <w:r w:rsidRPr="00D76A97">
        <w:rPr>
          <w:sz w:val="24"/>
          <w:szCs w:val="24"/>
        </w:rPr>
        <w:t>школьников</w:t>
      </w:r>
      <w:r w:rsidRPr="00D76A97">
        <w:rPr>
          <w:spacing w:val="56"/>
          <w:sz w:val="24"/>
          <w:szCs w:val="24"/>
        </w:rPr>
        <w:t xml:space="preserve"> </w:t>
      </w:r>
      <w:r w:rsidRPr="00D76A97">
        <w:rPr>
          <w:sz w:val="24"/>
          <w:szCs w:val="24"/>
        </w:rPr>
        <w:t>(далее</w:t>
      </w:r>
      <w:r w:rsidRPr="00D76A97">
        <w:rPr>
          <w:spacing w:val="4"/>
          <w:sz w:val="24"/>
          <w:szCs w:val="24"/>
        </w:rPr>
        <w:t xml:space="preserve"> </w:t>
      </w:r>
      <w:r w:rsidRPr="00D76A97">
        <w:rPr>
          <w:sz w:val="24"/>
          <w:szCs w:val="24"/>
        </w:rPr>
        <w:t>-Концепция);</w:t>
      </w:r>
    </w:p>
    <w:p w:rsidR="007E11A1" w:rsidRPr="00D76A97" w:rsidRDefault="007E11A1" w:rsidP="00D76A97">
      <w:pPr>
        <w:pStyle w:val="a4"/>
        <w:numPr>
          <w:ilvl w:val="0"/>
          <w:numId w:val="145"/>
        </w:numPr>
        <w:tabs>
          <w:tab w:val="left" w:pos="658"/>
        </w:tabs>
        <w:spacing w:line="360" w:lineRule="auto"/>
        <w:ind w:left="0" w:right="417" w:hanging="145"/>
        <w:rPr>
          <w:sz w:val="24"/>
          <w:szCs w:val="24"/>
        </w:rPr>
      </w:pPr>
      <w:r w:rsidRPr="00D76A97">
        <w:rPr>
          <w:sz w:val="24"/>
          <w:szCs w:val="24"/>
        </w:rPr>
        <w:t>Семейный кодекс</w:t>
      </w:r>
      <w:r w:rsidRPr="00D76A97">
        <w:rPr>
          <w:spacing w:val="-2"/>
          <w:sz w:val="24"/>
          <w:szCs w:val="24"/>
        </w:rPr>
        <w:t xml:space="preserve"> </w:t>
      </w:r>
      <w:r w:rsidRPr="00D76A97">
        <w:rPr>
          <w:sz w:val="24"/>
          <w:szCs w:val="24"/>
        </w:rPr>
        <w:t>РФ.</w:t>
      </w:r>
      <w:r w:rsidRPr="00D76A97">
        <w:rPr>
          <w:spacing w:val="-4"/>
          <w:sz w:val="24"/>
          <w:szCs w:val="24"/>
        </w:rPr>
        <w:t xml:space="preserve"> </w:t>
      </w:r>
      <w:r w:rsidRPr="00D76A97">
        <w:rPr>
          <w:sz w:val="24"/>
          <w:szCs w:val="24"/>
        </w:rPr>
        <w:t>Раздел</w:t>
      </w:r>
      <w:r w:rsidRPr="00D76A97">
        <w:rPr>
          <w:spacing w:val="-1"/>
          <w:sz w:val="24"/>
          <w:szCs w:val="24"/>
        </w:rPr>
        <w:t xml:space="preserve"> </w:t>
      </w:r>
      <w:r w:rsidRPr="00D76A97">
        <w:rPr>
          <w:sz w:val="24"/>
          <w:szCs w:val="24"/>
        </w:rPr>
        <w:t>4</w:t>
      </w:r>
      <w:r w:rsidRPr="00D76A97">
        <w:rPr>
          <w:spacing w:val="-6"/>
          <w:sz w:val="24"/>
          <w:szCs w:val="24"/>
        </w:rPr>
        <w:t xml:space="preserve"> </w:t>
      </w:r>
      <w:r w:rsidRPr="00D76A97">
        <w:rPr>
          <w:sz w:val="24"/>
          <w:szCs w:val="24"/>
        </w:rPr>
        <w:t>«Права</w:t>
      </w:r>
      <w:r w:rsidRPr="00D76A97">
        <w:rPr>
          <w:spacing w:val="-2"/>
          <w:sz w:val="24"/>
          <w:szCs w:val="24"/>
        </w:rPr>
        <w:t xml:space="preserve"> </w:t>
      </w:r>
      <w:r w:rsidRPr="00D76A97">
        <w:rPr>
          <w:sz w:val="24"/>
          <w:szCs w:val="24"/>
        </w:rPr>
        <w:t>и</w:t>
      </w:r>
      <w:r w:rsidRPr="00D76A97">
        <w:rPr>
          <w:spacing w:val="-4"/>
          <w:sz w:val="24"/>
          <w:szCs w:val="24"/>
        </w:rPr>
        <w:t xml:space="preserve"> </w:t>
      </w:r>
      <w:r w:rsidRPr="00D76A97">
        <w:rPr>
          <w:sz w:val="24"/>
          <w:szCs w:val="24"/>
        </w:rPr>
        <w:t>обязанности родителей</w:t>
      </w:r>
      <w:r w:rsidRPr="00D76A97">
        <w:rPr>
          <w:spacing w:val="-5"/>
          <w:sz w:val="24"/>
          <w:szCs w:val="24"/>
        </w:rPr>
        <w:t xml:space="preserve"> </w:t>
      </w:r>
      <w:r w:rsidRPr="00D76A97">
        <w:rPr>
          <w:sz w:val="24"/>
          <w:szCs w:val="24"/>
        </w:rPr>
        <w:t>и детей»;</w:t>
      </w:r>
    </w:p>
    <w:p w:rsidR="007E11A1" w:rsidRPr="00D76A97" w:rsidRDefault="007E11A1" w:rsidP="00D76A97">
      <w:pPr>
        <w:pStyle w:val="a4"/>
        <w:numPr>
          <w:ilvl w:val="0"/>
          <w:numId w:val="145"/>
        </w:numPr>
        <w:tabs>
          <w:tab w:val="left" w:pos="1008"/>
        </w:tabs>
        <w:spacing w:line="360" w:lineRule="auto"/>
        <w:ind w:left="0" w:right="417" w:firstLine="345"/>
        <w:rPr>
          <w:sz w:val="24"/>
          <w:szCs w:val="24"/>
        </w:rPr>
      </w:pPr>
      <w:r w:rsidRPr="00D76A97">
        <w:rPr>
          <w:sz w:val="24"/>
          <w:szCs w:val="24"/>
        </w:rPr>
        <w:t>Устав</w:t>
      </w:r>
      <w:r w:rsidRPr="00D76A97">
        <w:rPr>
          <w:spacing w:val="1"/>
          <w:sz w:val="24"/>
          <w:szCs w:val="24"/>
        </w:rPr>
        <w:t xml:space="preserve"> </w:t>
      </w:r>
      <w:r w:rsidRPr="00D76A97">
        <w:rPr>
          <w:sz w:val="24"/>
          <w:szCs w:val="24"/>
        </w:rPr>
        <w:t>МБОУ «Школа – интернат с. Кепервеем»</w:t>
      </w:r>
    </w:p>
    <w:p w:rsidR="007E11A1" w:rsidRPr="00D76A97" w:rsidRDefault="007E11A1" w:rsidP="00D76A97">
      <w:pPr>
        <w:pStyle w:val="a4"/>
        <w:numPr>
          <w:ilvl w:val="0"/>
          <w:numId w:val="145"/>
        </w:numPr>
        <w:tabs>
          <w:tab w:val="left" w:pos="1008"/>
        </w:tabs>
        <w:spacing w:line="360" w:lineRule="auto"/>
        <w:ind w:left="0" w:right="417" w:firstLine="345"/>
        <w:rPr>
          <w:sz w:val="24"/>
          <w:szCs w:val="24"/>
        </w:rPr>
      </w:pPr>
      <w:r w:rsidRPr="00D76A97">
        <w:rPr>
          <w:sz w:val="24"/>
          <w:szCs w:val="24"/>
        </w:rPr>
        <w:t>Программа воспитания и социализации обучающихся МБОУ «Школа – интернат с. Кепервеем» на уровне основного</w:t>
      </w:r>
      <w:r w:rsidRPr="00D76A97">
        <w:rPr>
          <w:spacing w:val="1"/>
          <w:sz w:val="24"/>
          <w:szCs w:val="24"/>
        </w:rPr>
        <w:t xml:space="preserve"> </w:t>
      </w:r>
      <w:r w:rsidRPr="00D76A97">
        <w:rPr>
          <w:sz w:val="24"/>
          <w:szCs w:val="24"/>
        </w:rPr>
        <w:t>общего образования (далее – Программа)</w:t>
      </w:r>
      <w:r w:rsidRPr="00D76A97">
        <w:rPr>
          <w:spacing w:val="1"/>
          <w:sz w:val="24"/>
          <w:szCs w:val="24"/>
        </w:rPr>
        <w:t xml:space="preserve"> </w:t>
      </w:r>
      <w:r w:rsidRPr="00D76A97">
        <w:rPr>
          <w:sz w:val="24"/>
          <w:szCs w:val="24"/>
        </w:rPr>
        <w:t>строится</w:t>
      </w:r>
      <w:r w:rsidRPr="00D76A97">
        <w:rPr>
          <w:spacing w:val="1"/>
          <w:sz w:val="24"/>
          <w:szCs w:val="24"/>
        </w:rPr>
        <w:t xml:space="preserve"> </w:t>
      </w:r>
      <w:r w:rsidRPr="00D76A97">
        <w:rPr>
          <w:sz w:val="24"/>
          <w:szCs w:val="24"/>
        </w:rPr>
        <w:t>на основе базовых национальных ценностей</w:t>
      </w:r>
      <w:r w:rsidRPr="00D76A97">
        <w:rPr>
          <w:spacing w:val="1"/>
          <w:sz w:val="24"/>
          <w:szCs w:val="24"/>
        </w:rPr>
        <w:t xml:space="preserve"> </w:t>
      </w:r>
      <w:r w:rsidRPr="00D76A97">
        <w:rPr>
          <w:sz w:val="24"/>
          <w:szCs w:val="24"/>
        </w:rPr>
        <w:t>российского общества, таких как патриотизм, социальная солидарность, гражданственность, семья,</w:t>
      </w:r>
      <w:r w:rsidRPr="00D76A97">
        <w:rPr>
          <w:spacing w:val="1"/>
          <w:sz w:val="24"/>
          <w:szCs w:val="24"/>
        </w:rPr>
        <w:t xml:space="preserve"> </w:t>
      </w:r>
      <w:r w:rsidRPr="00D76A97">
        <w:rPr>
          <w:sz w:val="24"/>
          <w:szCs w:val="24"/>
        </w:rPr>
        <w:t>здоровье,</w:t>
      </w:r>
      <w:r w:rsidRPr="00D76A97">
        <w:rPr>
          <w:spacing w:val="1"/>
          <w:sz w:val="24"/>
          <w:szCs w:val="24"/>
        </w:rPr>
        <w:t xml:space="preserve"> </w:t>
      </w:r>
      <w:r w:rsidRPr="00D76A97">
        <w:rPr>
          <w:sz w:val="24"/>
          <w:szCs w:val="24"/>
        </w:rPr>
        <w:t>труд</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творчество,</w:t>
      </w:r>
      <w:r w:rsidRPr="00D76A97">
        <w:rPr>
          <w:spacing w:val="1"/>
          <w:sz w:val="24"/>
          <w:szCs w:val="24"/>
        </w:rPr>
        <w:t xml:space="preserve"> </w:t>
      </w:r>
      <w:r w:rsidRPr="00D76A97">
        <w:rPr>
          <w:sz w:val="24"/>
          <w:szCs w:val="24"/>
        </w:rPr>
        <w:t>наука,</w:t>
      </w:r>
      <w:r w:rsidRPr="00D76A97">
        <w:rPr>
          <w:spacing w:val="1"/>
          <w:sz w:val="24"/>
          <w:szCs w:val="24"/>
        </w:rPr>
        <w:t xml:space="preserve"> </w:t>
      </w:r>
      <w:r w:rsidRPr="00D76A97">
        <w:rPr>
          <w:sz w:val="24"/>
          <w:szCs w:val="24"/>
        </w:rPr>
        <w:t>традиционные</w:t>
      </w:r>
      <w:r w:rsidRPr="00D76A97">
        <w:rPr>
          <w:spacing w:val="1"/>
          <w:sz w:val="24"/>
          <w:szCs w:val="24"/>
        </w:rPr>
        <w:t xml:space="preserve"> </w:t>
      </w:r>
      <w:r w:rsidRPr="00D76A97">
        <w:rPr>
          <w:sz w:val="24"/>
          <w:szCs w:val="24"/>
        </w:rPr>
        <w:t>религии</w:t>
      </w:r>
      <w:r w:rsidRPr="00D76A97">
        <w:rPr>
          <w:spacing w:val="1"/>
          <w:sz w:val="24"/>
          <w:szCs w:val="24"/>
        </w:rPr>
        <w:t xml:space="preserve"> </w:t>
      </w:r>
      <w:r w:rsidRPr="00D76A97">
        <w:rPr>
          <w:sz w:val="24"/>
          <w:szCs w:val="24"/>
        </w:rPr>
        <w:t>России,</w:t>
      </w:r>
      <w:r w:rsidRPr="00D76A97">
        <w:rPr>
          <w:spacing w:val="61"/>
          <w:sz w:val="24"/>
          <w:szCs w:val="24"/>
        </w:rPr>
        <w:t xml:space="preserve"> </w:t>
      </w:r>
      <w:r w:rsidRPr="00D76A97">
        <w:rPr>
          <w:sz w:val="24"/>
          <w:szCs w:val="24"/>
        </w:rPr>
        <w:t>искусство,</w:t>
      </w:r>
      <w:r w:rsidRPr="00D76A97">
        <w:rPr>
          <w:spacing w:val="61"/>
          <w:sz w:val="24"/>
          <w:szCs w:val="24"/>
        </w:rPr>
        <w:t xml:space="preserve"> </w:t>
      </w:r>
      <w:r w:rsidRPr="00D76A97">
        <w:rPr>
          <w:sz w:val="24"/>
          <w:szCs w:val="24"/>
        </w:rPr>
        <w:t>природа,</w:t>
      </w:r>
      <w:r w:rsidRPr="00D76A97">
        <w:rPr>
          <w:spacing w:val="1"/>
          <w:sz w:val="24"/>
          <w:szCs w:val="24"/>
        </w:rPr>
        <w:t xml:space="preserve"> </w:t>
      </w:r>
      <w:r w:rsidRPr="00D76A97">
        <w:rPr>
          <w:sz w:val="24"/>
          <w:szCs w:val="24"/>
        </w:rPr>
        <w:t>человечество,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направлена</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развитие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воспитание</w:t>
      </w:r>
      <w:r w:rsidRPr="00D76A97">
        <w:rPr>
          <w:spacing w:val="1"/>
          <w:sz w:val="24"/>
          <w:szCs w:val="24"/>
        </w:rPr>
        <w:t xml:space="preserve"> </w:t>
      </w:r>
      <w:r w:rsidRPr="00D76A97">
        <w:rPr>
          <w:sz w:val="24"/>
          <w:szCs w:val="24"/>
        </w:rPr>
        <w:t>компетентного</w:t>
      </w:r>
      <w:r w:rsidRPr="00D76A97">
        <w:rPr>
          <w:spacing w:val="1"/>
          <w:sz w:val="24"/>
          <w:szCs w:val="24"/>
        </w:rPr>
        <w:t xml:space="preserve"> </w:t>
      </w:r>
      <w:r w:rsidRPr="00D76A97">
        <w:rPr>
          <w:sz w:val="24"/>
          <w:szCs w:val="24"/>
        </w:rPr>
        <w:t>гражданина</w:t>
      </w:r>
      <w:r w:rsidRPr="00D76A97">
        <w:rPr>
          <w:spacing w:val="1"/>
          <w:sz w:val="24"/>
          <w:szCs w:val="24"/>
        </w:rPr>
        <w:t xml:space="preserve"> </w:t>
      </w:r>
      <w:r w:rsidRPr="00D76A97">
        <w:rPr>
          <w:sz w:val="24"/>
          <w:szCs w:val="24"/>
        </w:rPr>
        <w:t>России,</w:t>
      </w:r>
      <w:r w:rsidRPr="00D76A97">
        <w:rPr>
          <w:spacing w:val="1"/>
          <w:sz w:val="24"/>
          <w:szCs w:val="24"/>
        </w:rPr>
        <w:t xml:space="preserve"> </w:t>
      </w:r>
      <w:r w:rsidRPr="00D76A97">
        <w:rPr>
          <w:sz w:val="24"/>
          <w:szCs w:val="24"/>
        </w:rPr>
        <w:t>принимающего судьбу Отечества как свою личную, осознающего ответственность за настоящее и</w:t>
      </w:r>
      <w:r w:rsidRPr="00D76A97">
        <w:rPr>
          <w:spacing w:val="1"/>
          <w:sz w:val="24"/>
          <w:szCs w:val="24"/>
        </w:rPr>
        <w:t xml:space="preserve"> </w:t>
      </w:r>
      <w:r w:rsidRPr="00D76A97">
        <w:rPr>
          <w:sz w:val="24"/>
          <w:szCs w:val="24"/>
        </w:rPr>
        <w:t>будущее</w:t>
      </w:r>
      <w:r w:rsidRPr="00D76A97">
        <w:rPr>
          <w:spacing w:val="1"/>
          <w:sz w:val="24"/>
          <w:szCs w:val="24"/>
        </w:rPr>
        <w:t xml:space="preserve"> </w:t>
      </w:r>
      <w:r w:rsidRPr="00D76A97">
        <w:rPr>
          <w:sz w:val="24"/>
          <w:szCs w:val="24"/>
        </w:rPr>
        <w:t>своей</w:t>
      </w:r>
      <w:r w:rsidRPr="00D76A97">
        <w:rPr>
          <w:spacing w:val="1"/>
          <w:sz w:val="24"/>
          <w:szCs w:val="24"/>
        </w:rPr>
        <w:t xml:space="preserve"> </w:t>
      </w:r>
      <w:r w:rsidRPr="00D76A97">
        <w:rPr>
          <w:sz w:val="24"/>
          <w:szCs w:val="24"/>
        </w:rPr>
        <w:t>страны,</w:t>
      </w:r>
      <w:r w:rsidRPr="00D76A97">
        <w:rPr>
          <w:spacing w:val="1"/>
          <w:sz w:val="24"/>
          <w:szCs w:val="24"/>
        </w:rPr>
        <w:t xml:space="preserve"> </w:t>
      </w:r>
      <w:r w:rsidRPr="00D76A97">
        <w:rPr>
          <w:sz w:val="24"/>
          <w:szCs w:val="24"/>
        </w:rPr>
        <w:t>укорененного</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духовных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культурных</w:t>
      </w:r>
      <w:r w:rsidRPr="00D76A97">
        <w:rPr>
          <w:spacing w:val="1"/>
          <w:sz w:val="24"/>
          <w:szCs w:val="24"/>
        </w:rPr>
        <w:t xml:space="preserve"> </w:t>
      </w:r>
      <w:r w:rsidRPr="00D76A97">
        <w:rPr>
          <w:sz w:val="24"/>
          <w:szCs w:val="24"/>
        </w:rPr>
        <w:t>традициях</w:t>
      </w:r>
      <w:r w:rsidRPr="00D76A97">
        <w:rPr>
          <w:spacing w:val="1"/>
          <w:sz w:val="24"/>
          <w:szCs w:val="24"/>
        </w:rPr>
        <w:t xml:space="preserve"> </w:t>
      </w:r>
      <w:r w:rsidRPr="00D76A97">
        <w:rPr>
          <w:sz w:val="24"/>
          <w:szCs w:val="24"/>
        </w:rPr>
        <w:t>многонационального</w:t>
      </w:r>
      <w:r w:rsidRPr="00D76A97">
        <w:rPr>
          <w:spacing w:val="-57"/>
          <w:sz w:val="24"/>
          <w:szCs w:val="24"/>
        </w:rPr>
        <w:t xml:space="preserve">                                                </w:t>
      </w:r>
      <w:r w:rsidRPr="00D76A97">
        <w:rPr>
          <w:sz w:val="24"/>
          <w:szCs w:val="24"/>
        </w:rPr>
        <w:t>народа России.</w:t>
      </w:r>
    </w:p>
    <w:p w:rsidR="007E11A1" w:rsidRPr="00D76A97" w:rsidRDefault="007E11A1" w:rsidP="00D76A97">
      <w:pPr>
        <w:pStyle w:val="a3"/>
        <w:spacing w:line="360" w:lineRule="auto"/>
        <w:ind w:left="0" w:right="417"/>
        <w:rPr>
          <w:sz w:val="24"/>
          <w:szCs w:val="24"/>
        </w:rPr>
      </w:pPr>
    </w:p>
    <w:p w:rsidR="007E11A1" w:rsidRPr="00D76A97" w:rsidRDefault="007E11A1" w:rsidP="00D76A97">
      <w:pPr>
        <w:pStyle w:val="Heading2"/>
        <w:numPr>
          <w:ilvl w:val="2"/>
          <w:numId w:val="175"/>
        </w:numPr>
        <w:tabs>
          <w:tab w:val="left" w:pos="1431"/>
        </w:tabs>
        <w:spacing w:line="360" w:lineRule="auto"/>
        <w:ind w:right="417"/>
        <w:jc w:val="left"/>
        <w:rPr>
          <w:lang w:val="ru-RU"/>
        </w:rPr>
      </w:pPr>
      <w:bookmarkStart w:id="40" w:name="II.3._1._Цель_и_задачи_духовно-нравствен"/>
      <w:bookmarkStart w:id="41" w:name="_TOC_250020"/>
      <w:bookmarkEnd w:id="40"/>
      <w:r w:rsidRPr="00D76A97">
        <w:rPr>
          <w:lang w:val="ru-RU"/>
        </w:rPr>
        <w:t>Цель</w:t>
      </w:r>
      <w:r w:rsidRPr="00D76A97">
        <w:rPr>
          <w:spacing w:val="28"/>
          <w:lang w:val="ru-RU"/>
        </w:rPr>
        <w:t xml:space="preserve"> </w:t>
      </w:r>
      <w:r w:rsidRPr="00D76A97">
        <w:rPr>
          <w:lang w:val="ru-RU"/>
        </w:rPr>
        <w:t>и</w:t>
      </w:r>
      <w:r w:rsidRPr="00D76A97">
        <w:rPr>
          <w:spacing w:val="31"/>
          <w:lang w:val="ru-RU"/>
        </w:rPr>
        <w:t xml:space="preserve"> </w:t>
      </w:r>
      <w:r w:rsidRPr="00D76A97">
        <w:rPr>
          <w:lang w:val="ru-RU"/>
        </w:rPr>
        <w:t>задачи</w:t>
      </w:r>
      <w:r w:rsidRPr="00D76A97">
        <w:rPr>
          <w:spacing w:val="31"/>
          <w:lang w:val="ru-RU"/>
        </w:rPr>
        <w:t xml:space="preserve"> </w:t>
      </w:r>
      <w:r w:rsidRPr="00D76A97">
        <w:rPr>
          <w:lang w:val="ru-RU"/>
        </w:rPr>
        <w:t>духовно-нравственного</w:t>
      </w:r>
      <w:r w:rsidRPr="00D76A97">
        <w:rPr>
          <w:spacing w:val="30"/>
          <w:lang w:val="ru-RU"/>
        </w:rPr>
        <w:t xml:space="preserve"> </w:t>
      </w:r>
      <w:r w:rsidRPr="00D76A97">
        <w:rPr>
          <w:lang w:val="ru-RU"/>
        </w:rPr>
        <w:t>развития,</w:t>
      </w:r>
      <w:r w:rsidRPr="00D76A97">
        <w:rPr>
          <w:spacing w:val="31"/>
          <w:lang w:val="ru-RU"/>
        </w:rPr>
        <w:t xml:space="preserve"> </w:t>
      </w:r>
      <w:r w:rsidRPr="00D76A97">
        <w:rPr>
          <w:lang w:val="ru-RU"/>
        </w:rPr>
        <w:t>воспитания</w:t>
      </w:r>
      <w:r w:rsidRPr="00D76A97">
        <w:rPr>
          <w:spacing w:val="25"/>
          <w:lang w:val="ru-RU"/>
        </w:rPr>
        <w:t xml:space="preserve"> </w:t>
      </w:r>
      <w:r w:rsidRPr="00D76A97">
        <w:rPr>
          <w:lang w:val="ru-RU"/>
        </w:rPr>
        <w:t>и</w:t>
      </w:r>
      <w:r w:rsidRPr="00D76A97">
        <w:rPr>
          <w:spacing w:val="31"/>
          <w:lang w:val="ru-RU"/>
        </w:rPr>
        <w:t xml:space="preserve"> </w:t>
      </w:r>
      <w:r w:rsidRPr="00D76A97">
        <w:rPr>
          <w:lang w:val="ru-RU"/>
        </w:rPr>
        <w:t>социализации</w:t>
      </w:r>
      <w:r w:rsidRPr="00D76A97">
        <w:rPr>
          <w:spacing w:val="-57"/>
          <w:lang w:val="ru-RU"/>
        </w:rPr>
        <w:t xml:space="preserve"> </w:t>
      </w:r>
      <w:bookmarkEnd w:id="41"/>
      <w:r w:rsidRPr="00D76A97">
        <w:rPr>
          <w:lang w:val="ru-RU"/>
        </w:rPr>
        <w:t>обучающихся</w:t>
      </w:r>
    </w:p>
    <w:p w:rsidR="007E11A1" w:rsidRPr="00D76A97" w:rsidRDefault="007E11A1" w:rsidP="00D76A97">
      <w:pPr>
        <w:pStyle w:val="a3"/>
        <w:spacing w:line="360" w:lineRule="auto"/>
        <w:ind w:left="0" w:right="417"/>
        <w:rPr>
          <w:b/>
          <w:sz w:val="24"/>
          <w:szCs w:val="24"/>
        </w:rPr>
      </w:pPr>
    </w:p>
    <w:p w:rsidR="007E11A1" w:rsidRPr="00D76A97" w:rsidRDefault="007E11A1" w:rsidP="00D76A97">
      <w:pPr>
        <w:spacing w:line="360" w:lineRule="auto"/>
        <w:ind w:right="417" w:firstLine="360"/>
        <w:jc w:val="both"/>
        <w:rPr>
          <w:bCs/>
          <w:sz w:val="24"/>
          <w:szCs w:val="24"/>
        </w:rPr>
      </w:pPr>
      <w:r w:rsidRPr="00D76A97">
        <w:rPr>
          <w:bCs/>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7E11A1" w:rsidRPr="00D76A97" w:rsidRDefault="007E11A1" w:rsidP="00D76A97">
      <w:pPr>
        <w:spacing w:line="360" w:lineRule="auto"/>
        <w:ind w:right="417" w:firstLine="360"/>
        <w:jc w:val="both"/>
        <w:rPr>
          <w:bCs/>
          <w:sz w:val="24"/>
          <w:szCs w:val="24"/>
        </w:rPr>
      </w:pPr>
      <w:r w:rsidRPr="00D76A97">
        <w:rPr>
          <w:bCs/>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D76A97">
        <w:rPr>
          <w:b/>
          <w:bCs/>
          <w:sz w:val="24"/>
          <w:szCs w:val="24"/>
        </w:rPr>
        <w:t>общая цель воспитания</w:t>
      </w:r>
      <w:r w:rsidRPr="00D76A97">
        <w:rPr>
          <w:bCs/>
          <w:sz w:val="24"/>
          <w:szCs w:val="24"/>
        </w:rPr>
        <w:t xml:space="preserve"> в МБОУ «ШКОЛА-ИНТЕРНАТ с.КЕПЕРВЕЕМ» – </w:t>
      </w:r>
      <w:r w:rsidRPr="00D76A97">
        <w:rPr>
          <w:b/>
          <w:bCs/>
          <w:sz w:val="24"/>
          <w:szCs w:val="24"/>
        </w:rPr>
        <w:t>личностное развитие школьников</w:t>
      </w:r>
      <w:r w:rsidRPr="00D76A97">
        <w:rPr>
          <w:bCs/>
          <w:sz w:val="24"/>
          <w:szCs w:val="24"/>
        </w:rPr>
        <w:t>, проявляющееся:</w:t>
      </w:r>
    </w:p>
    <w:p w:rsidR="007E11A1" w:rsidRPr="00D76A97" w:rsidRDefault="007E11A1" w:rsidP="00D76A97">
      <w:pPr>
        <w:pStyle w:val="a4"/>
        <w:widowControl/>
        <w:numPr>
          <w:ilvl w:val="0"/>
          <w:numId w:val="146"/>
        </w:numPr>
        <w:autoSpaceDE/>
        <w:autoSpaceDN/>
        <w:spacing w:line="360" w:lineRule="auto"/>
        <w:ind w:left="0" w:right="417"/>
        <w:contextualSpacing/>
        <w:rPr>
          <w:bCs/>
          <w:sz w:val="24"/>
          <w:szCs w:val="24"/>
        </w:rPr>
      </w:pPr>
      <w:r w:rsidRPr="00D76A97">
        <w:rPr>
          <w:bCs/>
          <w:sz w:val="24"/>
          <w:szCs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7E11A1" w:rsidRPr="00D76A97" w:rsidRDefault="007E11A1" w:rsidP="00D76A97">
      <w:pPr>
        <w:pStyle w:val="a4"/>
        <w:widowControl/>
        <w:numPr>
          <w:ilvl w:val="0"/>
          <w:numId w:val="146"/>
        </w:numPr>
        <w:autoSpaceDE/>
        <w:autoSpaceDN/>
        <w:spacing w:line="360" w:lineRule="auto"/>
        <w:ind w:left="0" w:right="417"/>
        <w:contextualSpacing/>
        <w:rPr>
          <w:bCs/>
          <w:sz w:val="24"/>
          <w:szCs w:val="24"/>
        </w:rPr>
      </w:pPr>
      <w:r w:rsidRPr="00D76A97">
        <w:rPr>
          <w:bCs/>
          <w:sz w:val="24"/>
          <w:szCs w:val="24"/>
        </w:rPr>
        <w:t>в развитии их позитивных отношений к этим общественным ценностям (то есть в развитии их социально значимых отношений);</w:t>
      </w:r>
    </w:p>
    <w:p w:rsidR="007E11A1" w:rsidRPr="00D76A97" w:rsidRDefault="007E11A1" w:rsidP="00D76A97">
      <w:pPr>
        <w:pStyle w:val="a4"/>
        <w:widowControl/>
        <w:numPr>
          <w:ilvl w:val="0"/>
          <w:numId w:val="146"/>
        </w:numPr>
        <w:autoSpaceDE/>
        <w:autoSpaceDN/>
        <w:spacing w:line="360" w:lineRule="auto"/>
        <w:ind w:left="0" w:right="417"/>
        <w:contextualSpacing/>
        <w:rPr>
          <w:bCs/>
          <w:sz w:val="24"/>
          <w:szCs w:val="24"/>
        </w:rPr>
      </w:pPr>
      <w:r w:rsidRPr="00D76A97">
        <w:rPr>
          <w:bCs/>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7E11A1" w:rsidRPr="00D76A97" w:rsidRDefault="007E11A1" w:rsidP="00D76A97">
      <w:pPr>
        <w:spacing w:line="360" w:lineRule="auto"/>
        <w:ind w:right="417" w:firstLine="360"/>
        <w:jc w:val="both"/>
        <w:rPr>
          <w:bCs/>
          <w:sz w:val="24"/>
          <w:szCs w:val="24"/>
        </w:rPr>
      </w:pPr>
      <w:r w:rsidRPr="00D76A97">
        <w:rPr>
          <w:bCs/>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7E11A1" w:rsidRPr="00D76A97" w:rsidRDefault="007E11A1" w:rsidP="00D76A97">
      <w:pPr>
        <w:spacing w:line="360" w:lineRule="auto"/>
        <w:ind w:right="417" w:firstLine="708"/>
        <w:jc w:val="both"/>
        <w:rPr>
          <w:bCs/>
          <w:sz w:val="24"/>
          <w:szCs w:val="24"/>
        </w:rPr>
      </w:pPr>
      <w:r w:rsidRPr="00D76A97">
        <w:rPr>
          <w:bCs/>
          <w:sz w:val="24"/>
          <w:szCs w:val="24"/>
        </w:rPr>
        <w:t xml:space="preserve">В воспитании детей юношеского возраста (уровень среднего общего образования) приоритетом является создание благоприятных условий для приобретения школьниками опыта осуществления социально значимых дел. </w:t>
      </w:r>
    </w:p>
    <w:p w:rsidR="007E11A1" w:rsidRPr="00D76A97" w:rsidRDefault="007E11A1" w:rsidP="00D76A97">
      <w:pPr>
        <w:spacing w:line="360" w:lineRule="auto"/>
        <w:ind w:right="417" w:firstLine="708"/>
        <w:jc w:val="both"/>
        <w:rPr>
          <w:bCs/>
          <w:sz w:val="24"/>
          <w:szCs w:val="24"/>
        </w:rPr>
      </w:pPr>
      <w:r w:rsidRPr="00D76A97">
        <w:rPr>
          <w:bCs/>
          <w:sz w:val="24"/>
          <w:szCs w:val="24"/>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w:t>
      </w:r>
    </w:p>
    <w:p w:rsidR="007E11A1" w:rsidRPr="00D76A97" w:rsidRDefault="007E11A1" w:rsidP="00D76A97">
      <w:pPr>
        <w:spacing w:line="360" w:lineRule="auto"/>
        <w:ind w:right="417" w:firstLine="708"/>
        <w:jc w:val="both"/>
        <w:rPr>
          <w:bCs/>
          <w:sz w:val="24"/>
          <w:szCs w:val="24"/>
        </w:rPr>
      </w:pPr>
      <w:r w:rsidRPr="00D76A97">
        <w:rPr>
          <w:bCs/>
          <w:sz w:val="24"/>
          <w:szCs w:val="24"/>
        </w:rPr>
        <w:t>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опыт дел, направленных на заботу о своей семье, родных и близких;</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трудовой опыт, опыт участия в производственной практике;</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опыт природоохранных дел;</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опыт разрешения возникающих конфликтных ситуаций в школе, дома или на улице;</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опыт самостоятельного приобретения новых знаний, проведения научных исследований, опыт проектной деятельности;</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опыт ведения здорового образа жизни и заботы о здоровье других людей;</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опыт оказания помощи окружающим, заботы о малышах или пожилых людях, волонтерский опыт;</w:t>
      </w:r>
    </w:p>
    <w:p w:rsidR="007E11A1" w:rsidRPr="00D76A97" w:rsidRDefault="007E11A1" w:rsidP="00D76A97">
      <w:pPr>
        <w:pStyle w:val="a4"/>
        <w:widowControl/>
        <w:numPr>
          <w:ilvl w:val="0"/>
          <w:numId w:val="147"/>
        </w:numPr>
        <w:autoSpaceDE/>
        <w:autoSpaceDN/>
        <w:spacing w:line="360" w:lineRule="auto"/>
        <w:ind w:left="0" w:right="417"/>
        <w:contextualSpacing/>
        <w:rPr>
          <w:bCs/>
          <w:sz w:val="24"/>
          <w:szCs w:val="24"/>
        </w:rPr>
      </w:pPr>
      <w:r w:rsidRPr="00D76A97">
        <w:rPr>
          <w:bCs/>
          <w:sz w:val="24"/>
          <w:szCs w:val="24"/>
        </w:rPr>
        <w:t xml:space="preserve">опыт самопознания и самоанализа, опыт социально приемлемого самовыражения и самореализации. </w:t>
      </w:r>
    </w:p>
    <w:p w:rsidR="007E11A1" w:rsidRPr="00D76A97" w:rsidRDefault="007E11A1" w:rsidP="00D76A97">
      <w:pPr>
        <w:spacing w:line="360" w:lineRule="auto"/>
        <w:ind w:right="417" w:firstLine="360"/>
        <w:jc w:val="both"/>
        <w:rPr>
          <w:bCs/>
          <w:sz w:val="24"/>
          <w:szCs w:val="24"/>
        </w:rPr>
      </w:pPr>
    </w:p>
    <w:p w:rsidR="007E11A1" w:rsidRPr="00D76A97" w:rsidRDefault="007E11A1" w:rsidP="00D76A97">
      <w:pPr>
        <w:pStyle w:val="a3"/>
        <w:spacing w:line="360" w:lineRule="auto"/>
        <w:ind w:left="0" w:right="417" w:firstLine="993"/>
        <w:rPr>
          <w:b/>
          <w:sz w:val="24"/>
          <w:szCs w:val="24"/>
        </w:rPr>
      </w:pPr>
    </w:p>
    <w:p w:rsidR="007E11A1" w:rsidRPr="00D76A97" w:rsidRDefault="007E11A1" w:rsidP="00D76A97">
      <w:pPr>
        <w:pStyle w:val="Heading2"/>
        <w:spacing w:line="360" w:lineRule="auto"/>
        <w:ind w:left="0" w:right="417"/>
        <w:jc w:val="left"/>
      </w:pPr>
      <w:r w:rsidRPr="00D76A97">
        <w:t>Задачи:</w:t>
      </w:r>
    </w:p>
    <w:p w:rsidR="007E11A1" w:rsidRPr="00D76A97" w:rsidRDefault="007E11A1" w:rsidP="00D76A97">
      <w:pPr>
        <w:pStyle w:val="a4"/>
        <w:numPr>
          <w:ilvl w:val="1"/>
          <w:numId w:val="145"/>
        </w:numPr>
        <w:tabs>
          <w:tab w:val="left" w:pos="1090"/>
        </w:tabs>
        <w:spacing w:line="360" w:lineRule="auto"/>
        <w:ind w:left="0" w:right="417" w:firstLine="0"/>
        <w:jc w:val="left"/>
        <w:rPr>
          <w:sz w:val="24"/>
          <w:szCs w:val="24"/>
        </w:rPr>
      </w:pPr>
      <w:r w:rsidRPr="00D76A97">
        <w:rPr>
          <w:sz w:val="24"/>
          <w:szCs w:val="24"/>
        </w:rPr>
        <w:t>создание</w:t>
      </w:r>
      <w:r w:rsidRPr="00D76A97">
        <w:rPr>
          <w:spacing w:val="4"/>
          <w:sz w:val="24"/>
          <w:szCs w:val="24"/>
        </w:rPr>
        <w:t xml:space="preserve"> </w:t>
      </w:r>
      <w:r w:rsidRPr="00D76A97">
        <w:rPr>
          <w:sz w:val="24"/>
          <w:szCs w:val="24"/>
        </w:rPr>
        <w:t>и</w:t>
      </w:r>
      <w:r w:rsidRPr="00D76A97">
        <w:rPr>
          <w:spacing w:val="3"/>
          <w:sz w:val="24"/>
          <w:szCs w:val="24"/>
        </w:rPr>
        <w:t xml:space="preserve"> </w:t>
      </w:r>
      <w:r w:rsidRPr="00D76A97">
        <w:rPr>
          <w:sz w:val="24"/>
          <w:szCs w:val="24"/>
        </w:rPr>
        <w:t>поддержание</w:t>
      </w:r>
      <w:r w:rsidRPr="00D76A97">
        <w:rPr>
          <w:spacing w:val="5"/>
          <w:sz w:val="24"/>
          <w:szCs w:val="24"/>
        </w:rPr>
        <w:t xml:space="preserve"> </w:t>
      </w:r>
      <w:r w:rsidRPr="00D76A97">
        <w:rPr>
          <w:sz w:val="24"/>
          <w:szCs w:val="24"/>
        </w:rPr>
        <w:t>условий</w:t>
      </w:r>
      <w:r w:rsidRPr="00D76A97">
        <w:rPr>
          <w:spacing w:val="7"/>
          <w:sz w:val="24"/>
          <w:szCs w:val="24"/>
        </w:rPr>
        <w:t xml:space="preserve"> </w:t>
      </w:r>
      <w:r w:rsidRPr="00D76A97">
        <w:rPr>
          <w:sz w:val="24"/>
          <w:szCs w:val="24"/>
        </w:rPr>
        <w:t>для</w:t>
      </w:r>
      <w:r w:rsidRPr="00D76A97">
        <w:rPr>
          <w:spacing w:val="5"/>
          <w:sz w:val="24"/>
          <w:szCs w:val="24"/>
        </w:rPr>
        <w:t xml:space="preserve"> </w:t>
      </w:r>
      <w:r w:rsidRPr="00D76A97">
        <w:rPr>
          <w:sz w:val="24"/>
          <w:szCs w:val="24"/>
        </w:rPr>
        <w:t>формирования</w:t>
      </w:r>
      <w:r w:rsidRPr="00D76A97">
        <w:rPr>
          <w:spacing w:val="6"/>
          <w:sz w:val="24"/>
          <w:szCs w:val="24"/>
        </w:rPr>
        <w:t xml:space="preserve"> </w:t>
      </w:r>
      <w:r w:rsidRPr="00D76A97">
        <w:rPr>
          <w:sz w:val="24"/>
          <w:szCs w:val="24"/>
        </w:rPr>
        <w:t>личностных</w:t>
      </w:r>
      <w:r w:rsidRPr="00D76A97">
        <w:rPr>
          <w:spacing w:val="1"/>
          <w:sz w:val="24"/>
          <w:szCs w:val="24"/>
        </w:rPr>
        <w:t xml:space="preserve"> </w:t>
      </w:r>
      <w:r w:rsidRPr="00D76A97">
        <w:rPr>
          <w:sz w:val="24"/>
          <w:szCs w:val="24"/>
        </w:rPr>
        <w:t>структур,</w:t>
      </w:r>
      <w:r w:rsidRPr="00D76A97">
        <w:rPr>
          <w:spacing w:val="8"/>
          <w:sz w:val="24"/>
          <w:szCs w:val="24"/>
        </w:rPr>
        <w:t xml:space="preserve"> </w:t>
      </w:r>
      <w:r w:rsidRPr="00D76A97">
        <w:rPr>
          <w:sz w:val="24"/>
          <w:szCs w:val="24"/>
        </w:rPr>
        <w:t>обеспечивающих</w:t>
      </w:r>
      <w:r w:rsidRPr="00D76A97">
        <w:rPr>
          <w:spacing w:val="-57"/>
          <w:sz w:val="24"/>
          <w:szCs w:val="24"/>
        </w:rPr>
        <w:t xml:space="preserve"> </w:t>
      </w:r>
      <w:r w:rsidRPr="00D76A97">
        <w:rPr>
          <w:sz w:val="24"/>
          <w:szCs w:val="24"/>
        </w:rPr>
        <w:t>высокий</w:t>
      </w:r>
      <w:r w:rsidRPr="00D76A97">
        <w:rPr>
          <w:spacing w:val="1"/>
          <w:sz w:val="24"/>
          <w:szCs w:val="24"/>
        </w:rPr>
        <w:t xml:space="preserve"> </w:t>
      </w:r>
      <w:r w:rsidRPr="00D76A97">
        <w:rPr>
          <w:sz w:val="24"/>
          <w:szCs w:val="24"/>
        </w:rPr>
        <w:t>уровень развития</w:t>
      </w:r>
      <w:r w:rsidRPr="00D76A97">
        <w:rPr>
          <w:spacing w:val="1"/>
          <w:sz w:val="24"/>
          <w:szCs w:val="24"/>
        </w:rPr>
        <w:t xml:space="preserve"> </w:t>
      </w:r>
      <w:r w:rsidRPr="00D76A97">
        <w:rPr>
          <w:sz w:val="24"/>
          <w:szCs w:val="24"/>
        </w:rPr>
        <w:t>личностного потенциала и</w:t>
      </w:r>
      <w:r w:rsidRPr="00D76A97">
        <w:rPr>
          <w:spacing w:val="1"/>
          <w:sz w:val="24"/>
          <w:szCs w:val="24"/>
        </w:rPr>
        <w:t xml:space="preserve"> </w:t>
      </w:r>
      <w:r w:rsidRPr="00D76A97">
        <w:rPr>
          <w:sz w:val="24"/>
          <w:szCs w:val="24"/>
        </w:rPr>
        <w:t>его</w:t>
      </w:r>
      <w:r w:rsidRPr="00D76A97">
        <w:rPr>
          <w:spacing w:val="1"/>
          <w:sz w:val="24"/>
          <w:szCs w:val="24"/>
        </w:rPr>
        <w:t xml:space="preserve"> </w:t>
      </w:r>
      <w:r w:rsidRPr="00D76A97">
        <w:rPr>
          <w:sz w:val="24"/>
          <w:szCs w:val="24"/>
        </w:rPr>
        <w:t>реализации</w:t>
      </w:r>
      <w:r w:rsidRPr="00D76A97">
        <w:rPr>
          <w:spacing w:val="-4"/>
          <w:sz w:val="24"/>
          <w:szCs w:val="24"/>
        </w:rPr>
        <w:t xml:space="preserve"> </w:t>
      </w:r>
      <w:r w:rsidRPr="00D76A97">
        <w:rPr>
          <w:sz w:val="24"/>
          <w:szCs w:val="24"/>
        </w:rPr>
        <w:t>в</w:t>
      </w:r>
      <w:r w:rsidRPr="00D76A97">
        <w:rPr>
          <w:spacing w:val="2"/>
          <w:sz w:val="24"/>
          <w:szCs w:val="24"/>
        </w:rPr>
        <w:t xml:space="preserve"> </w:t>
      </w:r>
      <w:r w:rsidRPr="00D76A97">
        <w:rPr>
          <w:sz w:val="24"/>
          <w:szCs w:val="24"/>
        </w:rPr>
        <w:t>будущем;</w:t>
      </w:r>
    </w:p>
    <w:p w:rsidR="007E11A1" w:rsidRPr="00D76A97" w:rsidRDefault="007E11A1" w:rsidP="00D76A97">
      <w:pPr>
        <w:pStyle w:val="a4"/>
        <w:numPr>
          <w:ilvl w:val="1"/>
          <w:numId w:val="145"/>
        </w:numPr>
        <w:tabs>
          <w:tab w:val="left" w:pos="1085"/>
        </w:tabs>
        <w:spacing w:line="360" w:lineRule="auto"/>
        <w:ind w:left="0" w:right="417" w:hanging="145"/>
        <w:jc w:val="left"/>
        <w:rPr>
          <w:sz w:val="24"/>
          <w:szCs w:val="24"/>
        </w:rPr>
      </w:pPr>
      <w:r w:rsidRPr="00D76A97">
        <w:rPr>
          <w:sz w:val="24"/>
          <w:szCs w:val="24"/>
        </w:rPr>
        <w:t>укрепление</w:t>
      </w:r>
      <w:r w:rsidRPr="00D76A97">
        <w:rPr>
          <w:spacing w:val="-3"/>
          <w:sz w:val="24"/>
          <w:szCs w:val="24"/>
        </w:rPr>
        <w:t xml:space="preserve"> </w:t>
      </w:r>
      <w:r w:rsidRPr="00D76A97">
        <w:rPr>
          <w:sz w:val="24"/>
          <w:szCs w:val="24"/>
        </w:rPr>
        <w:t>здоровья</w:t>
      </w:r>
      <w:r w:rsidRPr="00D76A97">
        <w:rPr>
          <w:spacing w:val="-2"/>
          <w:sz w:val="24"/>
          <w:szCs w:val="24"/>
        </w:rPr>
        <w:t xml:space="preserve"> </w:t>
      </w:r>
      <w:r w:rsidRPr="00D76A97">
        <w:rPr>
          <w:sz w:val="24"/>
          <w:szCs w:val="24"/>
        </w:rPr>
        <w:t>учащихся</w:t>
      </w:r>
      <w:r w:rsidRPr="00D76A97">
        <w:rPr>
          <w:spacing w:val="-1"/>
          <w:sz w:val="24"/>
          <w:szCs w:val="24"/>
        </w:rPr>
        <w:t xml:space="preserve"> </w:t>
      </w:r>
      <w:r w:rsidRPr="00D76A97">
        <w:rPr>
          <w:sz w:val="24"/>
          <w:szCs w:val="24"/>
        </w:rPr>
        <w:t>средствами</w:t>
      </w:r>
      <w:r w:rsidRPr="00D76A97">
        <w:rPr>
          <w:spacing w:val="-1"/>
          <w:sz w:val="24"/>
          <w:szCs w:val="24"/>
        </w:rPr>
        <w:t xml:space="preserve"> </w:t>
      </w:r>
      <w:r w:rsidRPr="00D76A97">
        <w:rPr>
          <w:sz w:val="24"/>
          <w:szCs w:val="24"/>
        </w:rPr>
        <w:t>физической</w:t>
      </w:r>
      <w:r w:rsidRPr="00D76A97">
        <w:rPr>
          <w:spacing w:val="-5"/>
          <w:sz w:val="24"/>
          <w:szCs w:val="24"/>
        </w:rPr>
        <w:t xml:space="preserve"> </w:t>
      </w:r>
      <w:r w:rsidRPr="00D76A97">
        <w:rPr>
          <w:sz w:val="24"/>
          <w:szCs w:val="24"/>
        </w:rPr>
        <w:t>культуры</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спорта;</w:t>
      </w:r>
    </w:p>
    <w:p w:rsidR="007E11A1" w:rsidRPr="00D76A97" w:rsidRDefault="007E11A1" w:rsidP="00D76A97">
      <w:pPr>
        <w:pStyle w:val="a4"/>
        <w:numPr>
          <w:ilvl w:val="1"/>
          <w:numId w:val="145"/>
        </w:numPr>
        <w:tabs>
          <w:tab w:val="left" w:pos="1085"/>
        </w:tabs>
        <w:spacing w:line="360" w:lineRule="auto"/>
        <w:ind w:left="0" w:right="417" w:hanging="145"/>
        <w:jc w:val="left"/>
        <w:rPr>
          <w:sz w:val="24"/>
          <w:szCs w:val="24"/>
        </w:rPr>
      </w:pPr>
      <w:r w:rsidRPr="00D76A97">
        <w:rPr>
          <w:sz w:val="24"/>
          <w:szCs w:val="24"/>
        </w:rPr>
        <w:t>вовлечение</w:t>
      </w:r>
      <w:r w:rsidRPr="00D76A97">
        <w:rPr>
          <w:spacing w:val="-3"/>
          <w:sz w:val="24"/>
          <w:szCs w:val="24"/>
        </w:rPr>
        <w:t xml:space="preserve"> </w:t>
      </w:r>
      <w:r w:rsidRPr="00D76A97">
        <w:rPr>
          <w:sz w:val="24"/>
          <w:szCs w:val="24"/>
        </w:rPr>
        <w:t>учащихся</w:t>
      </w:r>
      <w:r w:rsidRPr="00D76A97">
        <w:rPr>
          <w:spacing w:val="-1"/>
          <w:sz w:val="24"/>
          <w:szCs w:val="24"/>
        </w:rPr>
        <w:t xml:space="preserve"> </w:t>
      </w:r>
      <w:r w:rsidRPr="00D76A97">
        <w:rPr>
          <w:sz w:val="24"/>
          <w:szCs w:val="24"/>
        </w:rPr>
        <w:t>в систему</w:t>
      </w:r>
      <w:r w:rsidRPr="00D76A97">
        <w:rPr>
          <w:spacing w:val="-10"/>
          <w:sz w:val="24"/>
          <w:szCs w:val="24"/>
        </w:rPr>
        <w:t xml:space="preserve"> </w:t>
      </w:r>
      <w:r w:rsidRPr="00D76A97">
        <w:rPr>
          <w:sz w:val="24"/>
          <w:szCs w:val="24"/>
        </w:rPr>
        <w:t>дополнительного</w:t>
      </w:r>
      <w:r w:rsidRPr="00D76A97">
        <w:rPr>
          <w:spacing w:val="-2"/>
          <w:sz w:val="24"/>
          <w:szCs w:val="24"/>
        </w:rPr>
        <w:t xml:space="preserve"> </w:t>
      </w:r>
      <w:r w:rsidRPr="00D76A97">
        <w:rPr>
          <w:sz w:val="24"/>
          <w:szCs w:val="24"/>
        </w:rPr>
        <w:t>образования;</w:t>
      </w:r>
    </w:p>
    <w:p w:rsidR="007E11A1" w:rsidRPr="00D76A97" w:rsidRDefault="007E11A1" w:rsidP="00D76A97">
      <w:pPr>
        <w:pStyle w:val="a4"/>
        <w:numPr>
          <w:ilvl w:val="1"/>
          <w:numId w:val="145"/>
        </w:numPr>
        <w:tabs>
          <w:tab w:val="left" w:pos="1123"/>
        </w:tabs>
        <w:spacing w:line="360" w:lineRule="auto"/>
        <w:ind w:left="0" w:right="417" w:firstLine="710"/>
        <w:jc w:val="left"/>
        <w:rPr>
          <w:sz w:val="24"/>
          <w:szCs w:val="24"/>
        </w:rPr>
      </w:pPr>
      <w:r w:rsidRPr="00D76A97">
        <w:rPr>
          <w:sz w:val="24"/>
          <w:szCs w:val="24"/>
        </w:rPr>
        <w:t>воспитание</w:t>
      </w:r>
      <w:r w:rsidRPr="00D76A97">
        <w:rPr>
          <w:spacing w:val="32"/>
          <w:sz w:val="24"/>
          <w:szCs w:val="24"/>
        </w:rPr>
        <w:t xml:space="preserve"> </w:t>
      </w:r>
      <w:r w:rsidRPr="00D76A97">
        <w:rPr>
          <w:sz w:val="24"/>
          <w:szCs w:val="24"/>
        </w:rPr>
        <w:t>учащихся</w:t>
      </w:r>
      <w:r w:rsidRPr="00D76A97">
        <w:rPr>
          <w:spacing w:val="33"/>
          <w:sz w:val="24"/>
          <w:szCs w:val="24"/>
        </w:rPr>
        <w:t xml:space="preserve"> </w:t>
      </w:r>
      <w:r w:rsidRPr="00D76A97">
        <w:rPr>
          <w:sz w:val="24"/>
          <w:szCs w:val="24"/>
        </w:rPr>
        <w:t>в</w:t>
      </w:r>
      <w:r w:rsidRPr="00D76A97">
        <w:rPr>
          <w:spacing w:val="35"/>
          <w:sz w:val="24"/>
          <w:szCs w:val="24"/>
        </w:rPr>
        <w:t xml:space="preserve"> </w:t>
      </w:r>
      <w:r w:rsidRPr="00D76A97">
        <w:rPr>
          <w:sz w:val="24"/>
          <w:szCs w:val="24"/>
        </w:rPr>
        <w:t>духе</w:t>
      </w:r>
      <w:r w:rsidRPr="00D76A97">
        <w:rPr>
          <w:spacing w:val="33"/>
          <w:sz w:val="24"/>
          <w:szCs w:val="24"/>
        </w:rPr>
        <w:t xml:space="preserve"> </w:t>
      </w:r>
      <w:r w:rsidRPr="00D76A97">
        <w:rPr>
          <w:sz w:val="24"/>
          <w:szCs w:val="24"/>
        </w:rPr>
        <w:t>свободы,</w:t>
      </w:r>
      <w:r w:rsidRPr="00D76A97">
        <w:rPr>
          <w:spacing w:val="35"/>
          <w:sz w:val="24"/>
          <w:szCs w:val="24"/>
        </w:rPr>
        <w:t xml:space="preserve"> </w:t>
      </w:r>
      <w:r w:rsidRPr="00D76A97">
        <w:rPr>
          <w:sz w:val="24"/>
          <w:szCs w:val="24"/>
        </w:rPr>
        <w:t>личностного</w:t>
      </w:r>
      <w:r w:rsidRPr="00D76A97">
        <w:rPr>
          <w:spacing w:val="38"/>
          <w:sz w:val="24"/>
          <w:szCs w:val="24"/>
        </w:rPr>
        <w:t xml:space="preserve"> </w:t>
      </w:r>
      <w:r w:rsidRPr="00D76A97">
        <w:rPr>
          <w:sz w:val="24"/>
          <w:szCs w:val="24"/>
        </w:rPr>
        <w:t>достоинства,</w:t>
      </w:r>
      <w:r w:rsidRPr="00D76A97">
        <w:rPr>
          <w:spacing w:val="35"/>
          <w:sz w:val="24"/>
          <w:szCs w:val="24"/>
        </w:rPr>
        <w:t xml:space="preserve"> </w:t>
      </w:r>
      <w:r w:rsidRPr="00D76A97">
        <w:rPr>
          <w:sz w:val="24"/>
          <w:szCs w:val="24"/>
        </w:rPr>
        <w:t>уважения</w:t>
      </w:r>
      <w:r w:rsidRPr="00D76A97">
        <w:rPr>
          <w:spacing w:val="33"/>
          <w:sz w:val="24"/>
          <w:szCs w:val="24"/>
        </w:rPr>
        <w:t xml:space="preserve"> </w:t>
      </w:r>
      <w:r w:rsidRPr="00D76A97">
        <w:rPr>
          <w:sz w:val="24"/>
          <w:szCs w:val="24"/>
        </w:rPr>
        <w:t>прав</w:t>
      </w:r>
      <w:r w:rsidRPr="00D76A97">
        <w:rPr>
          <w:spacing w:val="31"/>
          <w:sz w:val="24"/>
          <w:szCs w:val="24"/>
        </w:rPr>
        <w:t xml:space="preserve"> </w:t>
      </w:r>
      <w:r w:rsidRPr="00D76A97">
        <w:rPr>
          <w:sz w:val="24"/>
          <w:szCs w:val="24"/>
        </w:rPr>
        <w:t>человека,</w:t>
      </w:r>
      <w:r w:rsidRPr="00D76A97">
        <w:rPr>
          <w:spacing w:val="-57"/>
          <w:sz w:val="24"/>
          <w:szCs w:val="24"/>
        </w:rPr>
        <w:t xml:space="preserve"> </w:t>
      </w:r>
      <w:r w:rsidRPr="00D76A97">
        <w:rPr>
          <w:sz w:val="24"/>
          <w:szCs w:val="24"/>
        </w:rPr>
        <w:t>гражданственности,</w:t>
      </w:r>
      <w:r w:rsidRPr="00D76A97">
        <w:rPr>
          <w:spacing w:val="-2"/>
          <w:sz w:val="24"/>
          <w:szCs w:val="24"/>
        </w:rPr>
        <w:t xml:space="preserve"> </w:t>
      </w:r>
      <w:r w:rsidRPr="00D76A97">
        <w:rPr>
          <w:sz w:val="24"/>
          <w:szCs w:val="24"/>
        </w:rPr>
        <w:t>патриотизма;</w:t>
      </w:r>
    </w:p>
    <w:p w:rsidR="007E11A1" w:rsidRPr="00D76A97" w:rsidRDefault="007E11A1" w:rsidP="00D76A97">
      <w:pPr>
        <w:pStyle w:val="a4"/>
        <w:numPr>
          <w:ilvl w:val="1"/>
          <w:numId w:val="145"/>
        </w:numPr>
        <w:tabs>
          <w:tab w:val="left" w:pos="1114"/>
        </w:tabs>
        <w:spacing w:line="360" w:lineRule="auto"/>
        <w:ind w:left="0" w:right="417" w:firstLine="710"/>
        <w:jc w:val="left"/>
        <w:rPr>
          <w:sz w:val="24"/>
          <w:szCs w:val="24"/>
        </w:rPr>
      </w:pPr>
      <w:r w:rsidRPr="00D76A97">
        <w:rPr>
          <w:sz w:val="24"/>
          <w:szCs w:val="24"/>
        </w:rPr>
        <w:t>создание</w:t>
      </w:r>
      <w:r w:rsidRPr="00D76A97">
        <w:rPr>
          <w:spacing w:val="25"/>
          <w:sz w:val="24"/>
          <w:szCs w:val="24"/>
        </w:rPr>
        <w:t xml:space="preserve"> </w:t>
      </w:r>
      <w:r w:rsidRPr="00D76A97">
        <w:rPr>
          <w:sz w:val="24"/>
          <w:szCs w:val="24"/>
        </w:rPr>
        <w:t>условий</w:t>
      </w:r>
      <w:r w:rsidRPr="00D76A97">
        <w:rPr>
          <w:spacing w:val="23"/>
          <w:sz w:val="24"/>
          <w:szCs w:val="24"/>
        </w:rPr>
        <w:t xml:space="preserve"> </w:t>
      </w:r>
      <w:r w:rsidRPr="00D76A97">
        <w:rPr>
          <w:sz w:val="24"/>
          <w:szCs w:val="24"/>
        </w:rPr>
        <w:t>для</w:t>
      </w:r>
      <w:r w:rsidRPr="00D76A97">
        <w:rPr>
          <w:spacing w:val="26"/>
          <w:sz w:val="24"/>
          <w:szCs w:val="24"/>
        </w:rPr>
        <w:t xml:space="preserve"> </w:t>
      </w:r>
      <w:r w:rsidRPr="00D76A97">
        <w:rPr>
          <w:sz w:val="24"/>
          <w:szCs w:val="24"/>
        </w:rPr>
        <w:t>участия</w:t>
      </w:r>
      <w:r w:rsidRPr="00D76A97">
        <w:rPr>
          <w:spacing w:val="31"/>
          <w:sz w:val="24"/>
          <w:szCs w:val="24"/>
        </w:rPr>
        <w:t xml:space="preserve"> </w:t>
      </w:r>
      <w:r w:rsidRPr="00D76A97">
        <w:rPr>
          <w:sz w:val="24"/>
          <w:szCs w:val="24"/>
        </w:rPr>
        <w:t>семей</w:t>
      </w:r>
      <w:r w:rsidRPr="00D76A97">
        <w:rPr>
          <w:spacing w:val="26"/>
          <w:sz w:val="24"/>
          <w:szCs w:val="24"/>
        </w:rPr>
        <w:t xml:space="preserve"> </w:t>
      </w:r>
      <w:r w:rsidRPr="00D76A97">
        <w:rPr>
          <w:sz w:val="24"/>
          <w:szCs w:val="24"/>
        </w:rPr>
        <w:t>в</w:t>
      </w:r>
      <w:r w:rsidRPr="00D76A97">
        <w:rPr>
          <w:spacing w:val="24"/>
          <w:sz w:val="24"/>
          <w:szCs w:val="24"/>
        </w:rPr>
        <w:t xml:space="preserve"> </w:t>
      </w:r>
      <w:r w:rsidRPr="00D76A97">
        <w:rPr>
          <w:sz w:val="24"/>
          <w:szCs w:val="24"/>
        </w:rPr>
        <w:t>воспитательном</w:t>
      </w:r>
      <w:r w:rsidRPr="00D76A97">
        <w:rPr>
          <w:spacing w:val="23"/>
          <w:sz w:val="24"/>
          <w:szCs w:val="24"/>
        </w:rPr>
        <w:t xml:space="preserve"> </w:t>
      </w:r>
      <w:r w:rsidRPr="00D76A97">
        <w:rPr>
          <w:sz w:val="24"/>
          <w:szCs w:val="24"/>
        </w:rPr>
        <w:t>процессе,</w:t>
      </w:r>
      <w:r w:rsidRPr="00D76A97">
        <w:rPr>
          <w:spacing w:val="28"/>
          <w:sz w:val="24"/>
          <w:szCs w:val="24"/>
        </w:rPr>
        <w:t xml:space="preserve"> </w:t>
      </w:r>
      <w:r w:rsidRPr="00D76A97">
        <w:rPr>
          <w:sz w:val="24"/>
          <w:szCs w:val="24"/>
        </w:rPr>
        <w:t>привлечение</w:t>
      </w:r>
      <w:r w:rsidRPr="00D76A97">
        <w:rPr>
          <w:spacing w:val="25"/>
          <w:sz w:val="24"/>
          <w:szCs w:val="24"/>
        </w:rPr>
        <w:t xml:space="preserve"> </w:t>
      </w:r>
      <w:r w:rsidRPr="00D76A97">
        <w:rPr>
          <w:sz w:val="24"/>
          <w:szCs w:val="24"/>
        </w:rPr>
        <w:t>родителей</w:t>
      </w:r>
      <w:r w:rsidRPr="00D76A97">
        <w:rPr>
          <w:spacing w:val="23"/>
          <w:sz w:val="24"/>
          <w:szCs w:val="24"/>
        </w:rPr>
        <w:t xml:space="preserve"> </w:t>
      </w:r>
      <w:r w:rsidRPr="00D76A97">
        <w:rPr>
          <w:sz w:val="24"/>
          <w:szCs w:val="24"/>
        </w:rPr>
        <w:t>к</w:t>
      </w:r>
      <w:r w:rsidRPr="00D76A97">
        <w:rPr>
          <w:spacing w:val="-57"/>
          <w:sz w:val="24"/>
          <w:szCs w:val="24"/>
        </w:rPr>
        <w:t xml:space="preserve"> </w:t>
      </w:r>
      <w:r w:rsidRPr="00D76A97">
        <w:rPr>
          <w:sz w:val="24"/>
          <w:szCs w:val="24"/>
        </w:rPr>
        <w:t>участию</w:t>
      </w:r>
      <w:r w:rsidRPr="00D76A97">
        <w:rPr>
          <w:spacing w:val="-1"/>
          <w:sz w:val="24"/>
          <w:szCs w:val="24"/>
        </w:rPr>
        <w:t xml:space="preserve"> </w:t>
      </w:r>
      <w:r w:rsidRPr="00D76A97">
        <w:rPr>
          <w:sz w:val="24"/>
          <w:szCs w:val="24"/>
        </w:rPr>
        <w:t>в</w:t>
      </w:r>
      <w:r w:rsidRPr="00D76A97">
        <w:rPr>
          <w:spacing w:val="3"/>
          <w:sz w:val="24"/>
          <w:szCs w:val="24"/>
        </w:rPr>
        <w:t xml:space="preserve"> </w:t>
      </w:r>
      <w:r w:rsidRPr="00D76A97">
        <w:rPr>
          <w:sz w:val="24"/>
          <w:szCs w:val="24"/>
        </w:rPr>
        <w:t>самоуправлении</w:t>
      </w:r>
      <w:r w:rsidRPr="00D76A97">
        <w:rPr>
          <w:spacing w:val="3"/>
          <w:sz w:val="24"/>
          <w:szCs w:val="24"/>
        </w:rPr>
        <w:t xml:space="preserve"> </w:t>
      </w:r>
      <w:r w:rsidRPr="00D76A97">
        <w:rPr>
          <w:sz w:val="24"/>
          <w:szCs w:val="24"/>
        </w:rPr>
        <w:t>школой.</w:t>
      </w:r>
    </w:p>
    <w:p w:rsidR="007E11A1" w:rsidRPr="00D76A97" w:rsidRDefault="007E11A1" w:rsidP="00D76A97">
      <w:pPr>
        <w:pStyle w:val="a3"/>
        <w:spacing w:line="360" w:lineRule="auto"/>
        <w:ind w:left="0" w:right="417"/>
        <w:rPr>
          <w:sz w:val="24"/>
          <w:szCs w:val="24"/>
        </w:rPr>
      </w:pPr>
    </w:p>
    <w:p w:rsidR="007E11A1" w:rsidRPr="00D76A97" w:rsidRDefault="007E11A1" w:rsidP="00D76A97">
      <w:pPr>
        <w:pStyle w:val="Heading2"/>
        <w:numPr>
          <w:ilvl w:val="2"/>
          <w:numId w:val="175"/>
        </w:numPr>
        <w:tabs>
          <w:tab w:val="left" w:pos="1614"/>
        </w:tabs>
        <w:spacing w:line="360" w:lineRule="auto"/>
        <w:ind w:right="417"/>
        <w:rPr>
          <w:lang w:val="ru-RU"/>
        </w:rPr>
      </w:pPr>
      <w:bookmarkStart w:id="42" w:name="II.3.2._Основные_направления_и_ценностны"/>
      <w:bookmarkStart w:id="43" w:name="_TOC_250019"/>
      <w:bookmarkEnd w:id="42"/>
      <w:r w:rsidRPr="00D76A97">
        <w:rPr>
          <w:lang w:val="ru-RU"/>
        </w:rPr>
        <w:t>Основные направления и</w:t>
      </w:r>
      <w:r w:rsidRPr="00D76A97">
        <w:rPr>
          <w:spacing w:val="1"/>
          <w:lang w:val="ru-RU"/>
        </w:rPr>
        <w:t xml:space="preserve"> </w:t>
      </w:r>
      <w:r w:rsidRPr="00D76A97">
        <w:rPr>
          <w:lang w:val="ru-RU"/>
        </w:rPr>
        <w:t>ценностные основы</w:t>
      </w:r>
      <w:r w:rsidRPr="00D76A97">
        <w:rPr>
          <w:spacing w:val="1"/>
          <w:lang w:val="ru-RU"/>
        </w:rPr>
        <w:t xml:space="preserve"> </w:t>
      </w:r>
      <w:r w:rsidRPr="00D76A97">
        <w:rPr>
          <w:lang w:val="ru-RU"/>
        </w:rPr>
        <w:t>духовно-нравственного</w:t>
      </w:r>
      <w:r w:rsidRPr="00D76A97">
        <w:rPr>
          <w:spacing w:val="1"/>
          <w:lang w:val="ru-RU"/>
        </w:rPr>
        <w:t xml:space="preserve"> </w:t>
      </w:r>
      <w:r w:rsidRPr="00D76A97">
        <w:rPr>
          <w:lang w:val="ru-RU"/>
        </w:rPr>
        <w:t>развития,</w:t>
      </w:r>
      <w:r w:rsidRPr="00D76A97">
        <w:rPr>
          <w:spacing w:val="1"/>
          <w:lang w:val="ru-RU"/>
        </w:rPr>
        <w:t xml:space="preserve"> </w:t>
      </w:r>
      <w:r w:rsidRPr="00D76A97">
        <w:rPr>
          <w:lang w:val="ru-RU"/>
        </w:rPr>
        <w:t>воспитания</w:t>
      </w:r>
      <w:r w:rsidRPr="00D76A97">
        <w:rPr>
          <w:spacing w:val="-4"/>
          <w:lang w:val="ru-RU"/>
        </w:rPr>
        <w:t xml:space="preserve"> </w:t>
      </w:r>
      <w:r w:rsidRPr="00D76A97">
        <w:rPr>
          <w:lang w:val="ru-RU"/>
        </w:rPr>
        <w:t>и</w:t>
      </w:r>
      <w:r w:rsidRPr="00D76A97">
        <w:rPr>
          <w:spacing w:val="2"/>
          <w:lang w:val="ru-RU"/>
        </w:rPr>
        <w:t xml:space="preserve"> </w:t>
      </w:r>
      <w:bookmarkEnd w:id="43"/>
      <w:r w:rsidRPr="00D76A97">
        <w:rPr>
          <w:lang w:val="ru-RU"/>
        </w:rPr>
        <w:t>социализации</w:t>
      </w:r>
    </w:p>
    <w:p w:rsidR="007E11A1" w:rsidRPr="00D76A97" w:rsidRDefault="007E11A1" w:rsidP="00D76A97">
      <w:pPr>
        <w:pStyle w:val="a3"/>
        <w:spacing w:line="360" w:lineRule="auto"/>
        <w:ind w:left="0" w:right="417"/>
        <w:rPr>
          <w:sz w:val="24"/>
          <w:szCs w:val="24"/>
        </w:rPr>
      </w:pPr>
      <w:r w:rsidRPr="00D76A97">
        <w:rPr>
          <w:sz w:val="24"/>
          <w:szCs w:val="24"/>
        </w:rPr>
        <w:t>Основные</w:t>
      </w:r>
      <w:r w:rsidRPr="00D76A97">
        <w:rPr>
          <w:spacing w:val="1"/>
          <w:sz w:val="24"/>
          <w:szCs w:val="24"/>
        </w:rPr>
        <w:t xml:space="preserve"> </w:t>
      </w:r>
      <w:r w:rsidRPr="00D76A97">
        <w:rPr>
          <w:sz w:val="24"/>
          <w:szCs w:val="24"/>
        </w:rPr>
        <w:t>направления</w:t>
      </w:r>
      <w:r w:rsidRPr="00D76A97">
        <w:rPr>
          <w:spacing w:val="1"/>
          <w:sz w:val="24"/>
          <w:szCs w:val="24"/>
        </w:rPr>
        <w:t xml:space="preserve"> </w:t>
      </w:r>
      <w:r w:rsidRPr="00D76A97">
        <w:rPr>
          <w:sz w:val="24"/>
          <w:szCs w:val="24"/>
        </w:rPr>
        <w:t>духовно-нравственного</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воспитания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социализации</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уровне среднего</w:t>
      </w:r>
      <w:r w:rsidRPr="00D76A97">
        <w:rPr>
          <w:spacing w:val="2"/>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3"/>
          <w:sz w:val="24"/>
          <w:szCs w:val="24"/>
        </w:rPr>
        <w:t xml:space="preserve"> </w:t>
      </w:r>
      <w:r w:rsidRPr="00D76A97">
        <w:rPr>
          <w:sz w:val="24"/>
          <w:szCs w:val="24"/>
        </w:rPr>
        <w:t>реализуются в</w:t>
      </w:r>
      <w:r w:rsidRPr="00D76A97">
        <w:rPr>
          <w:spacing w:val="3"/>
          <w:sz w:val="24"/>
          <w:szCs w:val="24"/>
        </w:rPr>
        <w:t xml:space="preserve"> </w:t>
      </w:r>
      <w:r w:rsidRPr="00D76A97">
        <w:rPr>
          <w:sz w:val="24"/>
          <w:szCs w:val="24"/>
        </w:rPr>
        <w:t>сферах:</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отношения обучающихся к России как к Родине (Отечеству) (включает подготовку к</w:t>
      </w:r>
      <w:r w:rsidRPr="00D76A97">
        <w:rPr>
          <w:spacing w:val="1"/>
          <w:sz w:val="24"/>
          <w:szCs w:val="24"/>
        </w:rPr>
        <w:t xml:space="preserve"> </w:t>
      </w:r>
      <w:r w:rsidRPr="00D76A97">
        <w:rPr>
          <w:sz w:val="24"/>
          <w:szCs w:val="24"/>
        </w:rPr>
        <w:t>патриотическому</w:t>
      </w:r>
      <w:r w:rsidRPr="00D76A97">
        <w:rPr>
          <w:spacing w:val="-9"/>
          <w:sz w:val="24"/>
          <w:szCs w:val="24"/>
        </w:rPr>
        <w:t xml:space="preserve"> </w:t>
      </w:r>
      <w:r w:rsidRPr="00D76A97">
        <w:rPr>
          <w:sz w:val="24"/>
          <w:szCs w:val="24"/>
        </w:rPr>
        <w:t>служению);</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отношения обучающихся с окружающими людьми (включает подготовку к общению со</w:t>
      </w:r>
      <w:r w:rsidRPr="00D76A97">
        <w:rPr>
          <w:spacing w:val="-57"/>
          <w:sz w:val="24"/>
          <w:szCs w:val="24"/>
        </w:rPr>
        <w:t xml:space="preserve"> </w:t>
      </w:r>
      <w:r w:rsidRPr="00D76A97">
        <w:rPr>
          <w:sz w:val="24"/>
          <w:szCs w:val="24"/>
        </w:rPr>
        <w:t>сверстниками,</w:t>
      </w:r>
      <w:r w:rsidRPr="00D76A97">
        <w:rPr>
          <w:spacing w:val="-2"/>
          <w:sz w:val="24"/>
          <w:szCs w:val="24"/>
        </w:rPr>
        <w:t xml:space="preserve"> </w:t>
      </w:r>
      <w:r w:rsidRPr="00D76A97">
        <w:rPr>
          <w:sz w:val="24"/>
          <w:szCs w:val="24"/>
        </w:rPr>
        <w:t>старшими</w:t>
      </w:r>
      <w:r w:rsidRPr="00D76A97">
        <w:rPr>
          <w:spacing w:val="-2"/>
          <w:sz w:val="24"/>
          <w:szCs w:val="24"/>
        </w:rPr>
        <w:t xml:space="preserve"> </w:t>
      </w:r>
      <w:r w:rsidRPr="00D76A97">
        <w:rPr>
          <w:sz w:val="24"/>
          <w:szCs w:val="24"/>
        </w:rPr>
        <w:t>и</w:t>
      </w:r>
      <w:r w:rsidRPr="00D76A97">
        <w:rPr>
          <w:spacing w:val="3"/>
          <w:sz w:val="24"/>
          <w:szCs w:val="24"/>
        </w:rPr>
        <w:t xml:space="preserve"> </w:t>
      </w:r>
      <w:r w:rsidRPr="00D76A97">
        <w:rPr>
          <w:sz w:val="24"/>
          <w:szCs w:val="24"/>
        </w:rPr>
        <w:t>младшими);</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отношения</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семье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родителям</w:t>
      </w:r>
      <w:r w:rsidRPr="00D76A97">
        <w:rPr>
          <w:spacing w:val="1"/>
          <w:sz w:val="24"/>
          <w:szCs w:val="24"/>
        </w:rPr>
        <w:t xml:space="preserve"> </w:t>
      </w:r>
      <w:r w:rsidRPr="00D76A97">
        <w:rPr>
          <w:sz w:val="24"/>
          <w:szCs w:val="24"/>
        </w:rPr>
        <w:t>(включает</w:t>
      </w:r>
      <w:r w:rsidRPr="00D76A97">
        <w:rPr>
          <w:spacing w:val="1"/>
          <w:sz w:val="24"/>
          <w:szCs w:val="24"/>
        </w:rPr>
        <w:t xml:space="preserve"> </w:t>
      </w:r>
      <w:r w:rsidRPr="00D76A97">
        <w:rPr>
          <w:sz w:val="24"/>
          <w:szCs w:val="24"/>
        </w:rPr>
        <w:t>подготовку</w:t>
      </w:r>
      <w:r w:rsidRPr="00D76A97">
        <w:rPr>
          <w:spacing w:val="1"/>
          <w:sz w:val="24"/>
          <w:szCs w:val="24"/>
        </w:rPr>
        <w:t xml:space="preserve"> </w:t>
      </w:r>
      <w:r w:rsidRPr="00D76A97">
        <w:rPr>
          <w:sz w:val="24"/>
          <w:szCs w:val="24"/>
        </w:rPr>
        <w:t>личности</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семейной</w:t>
      </w:r>
      <w:r w:rsidRPr="00D76A97">
        <w:rPr>
          <w:spacing w:val="-3"/>
          <w:sz w:val="24"/>
          <w:szCs w:val="24"/>
        </w:rPr>
        <w:t xml:space="preserve"> </w:t>
      </w:r>
      <w:r w:rsidRPr="00D76A97">
        <w:rPr>
          <w:sz w:val="24"/>
          <w:szCs w:val="24"/>
        </w:rPr>
        <w:t>жизни);</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отношения обучающихся к закону, государству и к гражданскому обществу (включает</w:t>
      </w:r>
      <w:r w:rsidRPr="00D76A97">
        <w:rPr>
          <w:spacing w:val="1"/>
          <w:sz w:val="24"/>
          <w:szCs w:val="24"/>
        </w:rPr>
        <w:t xml:space="preserve"> </w:t>
      </w:r>
      <w:r w:rsidRPr="00D76A97">
        <w:rPr>
          <w:sz w:val="24"/>
          <w:szCs w:val="24"/>
        </w:rPr>
        <w:t>подготовку</w:t>
      </w:r>
      <w:r w:rsidRPr="00D76A97">
        <w:rPr>
          <w:spacing w:val="-9"/>
          <w:sz w:val="24"/>
          <w:szCs w:val="24"/>
        </w:rPr>
        <w:t xml:space="preserve"> </w:t>
      </w:r>
      <w:r w:rsidRPr="00D76A97">
        <w:rPr>
          <w:sz w:val="24"/>
          <w:szCs w:val="24"/>
        </w:rPr>
        <w:t>личности</w:t>
      </w:r>
      <w:r w:rsidRPr="00D76A97">
        <w:rPr>
          <w:spacing w:val="3"/>
          <w:sz w:val="24"/>
          <w:szCs w:val="24"/>
        </w:rPr>
        <w:t xml:space="preserve"> </w:t>
      </w:r>
      <w:r w:rsidRPr="00D76A97">
        <w:rPr>
          <w:sz w:val="24"/>
          <w:szCs w:val="24"/>
        </w:rPr>
        <w:t>к</w:t>
      </w:r>
      <w:r w:rsidRPr="00D76A97">
        <w:rPr>
          <w:spacing w:val="-4"/>
          <w:sz w:val="24"/>
          <w:szCs w:val="24"/>
        </w:rPr>
        <w:t xml:space="preserve"> </w:t>
      </w:r>
      <w:r w:rsidRPr="00D76A97">
        <w:rPr>
          <w:sz w:val="24"/>
          <w:szCs w:val="24"/>
        </w:rPr>
        <w:t>общественной</w:t>
      </w:r>
      <w:r w:rsidRPr="00D76A97">
        <w:rPr>
          <w:spacing w:val="-2"/>
          <w:sz w:val="24"/>
          <w:szCs w:val="24"/>
        </w:rPr>
        <w:t xml:space="preserve"> </w:t>
      </w:r>
      <w:r w:rsidRPr="00D76A97">
        <w:rPr>
          <w:sz w:val="24"/>
          <w:szCs w:val="24"/>
        </w:rPr>
        <w:t>жизни);</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отношения обучающихся к себе, своему здоровью, к познанию себя, самоопределению</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самосовершенствованию</w:t>
      </w:r>
      <w:r w:rsidRPr="00D76A97">
        <w:rPr>
          <w:spacing w:val="1"/>
          <w:sz w:val="24"/>
          <w:szCs w:val="24"/>
        </w:rPr>
        <w:t xml:space="preserve"> </w:t>
      </w:r>
      <w:r w:rsidRPr="00D76A97">
        <w:rPr>
          <w:sz w:val="24"/>
          <w:szCs w:val="24"/>
        </w:rPr>
        <w:t>(включает</w:t>
      </w:r>
      <w:r w:rsidRPr="00D76A97">
        <w:rPr>
          <w:spacing w:val="1"/>
          <w:sz w:val="24"/>
          <w:szCs w:val="24"/>
        </w:rPr>
        <w:t xml:space="preserve"> </w:t>
      </w:r>
      <w:r w:rsidRPr="00D76A97">
        <w:rPr>
          <w:sz w:val="24"/>
          <w:szCs w:val="24"/>
        </w:rPr>
        <w:t>подготовку</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непрерывному</w:t>
      </w:r>
      <w:r w:rsidRPr="00D76A97">
        <w:rPr>
          <w:spacing w:val="1"/>
          <w:sz w:val="24"/>
          <w:szCs w:val="24"/>
        </w:rPr>
        <w:t xml:space="preserve"> </w:t>
      </w:r>
      <w:r w:rsidRPr="00D76A97">
        <w:rPr>
          <w:sz w:val="24"/>
          <w:szCs w:val="24"/>
        </w:rPr>
        <w:t>образованию</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рамках</w:t>
      </w:r>
      <w:r w:rsidRPr="00D76A97">
        <w:rPr>
          <w:spacing w:val="1"/>
          <w:sz w:val="24"/>
          <w:szCs w:val="24"/>
        </w:rPr>
        <w:t xml:space="preserve"> </w:t>
      </w:r>
      <w:r w:rsidRPr="00D76A97">
        <w:rPr>
          <w:sz w:val="24"/>
          <w:szCs w:val="24"/>
        </w:rPr>
        <w:t>осуществления</w:t>
      </w:r>
      <w:r w:rsidRPr="00D76A97">
        <w:rPr>
          <w:spacing w:val="1"/>
          <w:sz w:val="24"/>
          <w:szCs w:val="24"/>
        </w:rPr>
        <w:t xml:space="preserve"> </w:t>
      </w:r>
      <w:r w:rsidRPr="00D76A97">
        <w:rPr>
          <w:sz w:val="24"/>
          <w:szCs w:val="24"/>
        </w:rPr>
        <w:t>жизненных</w:t>
      </w:r>
      <w:r w:rsidRPr="00D76A97">
        <w:rPr>
          <w:spacing w:val="-3"/>
          <w:sz w:val="24"/>
          <w:szCs w:val="24"/>
        </w:rPr>
        <w:t xml:space="preserve"> </w:t>
      </w:r>
      <w:r w:rsidRPr="00D76A97">
        <w:rPr>
          <w:sz w:val="24"/>
          <w:szCs w:val="24"/>
        </w:rPr>
        <w:t>планов);</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отношения обучающихся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окружающему миру,</w:t>
      </w:r>
      <w:r w:rsidRPr="00D76A97">
        <w:rPr>
          <w:spacing w:val="1"/>
          <w:sz w:val="24"/>
          <w:szCs w:val="24"/>
        </w:rPr>
        <w:t xml:space="preserve"> </w:t>
      </w:r>
      <w:r w:rsidRPr="00D76A97">
        <w:rPr>
          <w:sz w:val="24"/>
          <w:szCs w:val="24"/>
        </w:rPr>
        <w:t>к живой</w:t>
      </w:r>
      <w:r w:rsidRPr="00D76A97">
        <w:rPr>
          <w:spacing w:val="1"/>
          <w:sz w:val="24"/>
          <w:szCs w:val="24"/>
        </w:rPr>
        <w:t xml:space="preserve"> </w:t>
      </w:r>
      <w:r w:rsidRPr="00D76A97">
        <w:rPr>
          <w:sz w:val="24"/>
          <w:szCs w:val="24"/>
        </w:rPr>
        <w:t>природе,</w:t>
      </w:r>
      <w:r w:rsidRPr="00D76A97">
        <w:rPr>
          <w:spacing w:val="1"/>
          <w:sz w:val="24"/>
          <w:szCs w:val="24"/>
        </w:rPr>
        <w:t xml:space="preserve"> </w:t>
      </w:r>
      <w:r w:rsidRPr="00D76A97">
        <w:rPr>
          <w:sz w:val="24"/>
          <w:szCs w:val="24"/>
        </w:rPr>
        <w:t>художественной</w:t>
      </w:r>
      <w:r w:rsidRPr="00D76A97">
        <w:rPr>
          <w:spacing w:val="1"/>
          <w:sz w:val="24"/>
          <w:szCs w:val="24"/>
        </w:rPr>
        <w:t xml:space="preserve"> </w:t>
      </w:r>
      <w:r w:rsidRPr="00D76A97">
        <w:rPr>
          <w:sz w:val="24"/>
          <w:szCs w:val="24"/>
        </w:rPr>
        <w:t>культуре (включает</w:t>
      </w:r>
      <w:r w:rsidRPr="00D76A97">
        <w:rPr>
          <w:spacing w:val="1"/>
          <w:sz w:val="24"/>
          <w:szCs w:val="24"/>
        </w:rPr>
        <w:t xml:space="preserve"> </w:t>
      </w:r>
      <w:r w:rsidRPr="00D76A97">
        <w:rPr>
          <w:sz w:val="24"/>
          <w:szCs w:val="24"/>
        </w:rPr>
        <w:t>формирование у</w:t>
      </w:r>
      <w:r w:rsidRPr="00D76A97">
        <w:rPr>
          <w:spacing w:val="-8"/>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научного</w:t>
      </w:r>
      <w:r w:rsidRPr="00D76A97">
        <w:rPr>
          <w:spacing w:val="2"/>
          <w:sz w:val="24"/>
          <w:szCs w:val="24"/>
        </w:rPr>
        <w:t xml:space="preserve"> </w:t>
      </w:r>
      <w:r w:rsidRPr="00D76A97">
        <w:rPr>
          <w:sz w:val="24"/>
          <w:szCs w:val="24"/>
        </w:rPr>
        <w:t>мировоззрения);</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трудовых и социально-экономических отношений (включает подготовку личности к</w:t>
      </w:r>
      <w:r w:rsidRPr="00D76A97">
        <w:rPr>
          <w:spacing w:val="1"/>
          <w:sz w:val="24"/>
          <w:szCs w:val="24"/>
        </w:rPr>
        <w:t xml:space="preserve"> </w:t>
      </w:r>
      <w:r w:rsidRPr="00D76A97">
        <w:rPr>
          <w:sz w:val="24"/>
          <w:szCs w:val="24"/>
        </w:rPr>
        <w:t>трудовой</w:t>
      </w:r>
      <w:r w:rsidRPr="00D76A97">
        <w:rPr>
          <w:spacing w:val="-3"/>
          <w:sz w:val="24"/>
          <w:szCs w:val="24"/>
        </w:rPr>
        <w:t xml:space="preserve"> </w:t>
      </w:r>
      <w:r w:rsidRPr="00D76A97">
        <w:rPr>
          <w:sz w:val="24"/>
          <w:szCs w:val="24"/>
        </w:rPr>
        <w:t>деятельности).</w:t>
      </w:r>
    </w:p>
    <w:p w:rsidR="007E11A1" w:rsidRPr="00D76A97" w:rsidRDefault="007E11A1" w:rsidP="00D76A97">
      <w:pPr>
        <w:spacing w:line="360" w:lineRule="auto"/>
        <w:ind w:right="417" w:firstLine="710"/>
        <w:jc w:val="both"/>
        <w:rPr>
          <w:sz w:val="24"/>
          <w:szCs w:val="24"/>
        </w:rPr>
      </w:pPr>
      <w:r w:rsidRPr="00D76A97">
        <w:rPr>
          <w:b/>
          <w:sz w:val="24"/>
          <w:szCs w:val="24"/>
        </w:rPr>
        <w:t>Ценностные</w:t>
      </w:r>
      <w:r w:rsidRPr="00D76A97">
        <w:rPr>
          <w:b/>
          <w:spacing w:val="1"/>
          <w:sz w:val="24"/>
          <w:szCs w:val="24"/>
        </w:rPr>
        <w:t xml:space="preserve"> </w:t>
      </w:r>
      <w:r w:rsidRPr="00D76A97">
        <w:rPr>
          <w:b/>
          <w:sz w:val="24"/>
          <w:szCs w:val="24"/>
        </w:rPr>
        <w:t>основы</w:t>
      </w:r>
      <w:r w:rsidRPr="00D76A97">
        <w:rPr>
          <w:b/>
          <w:spacing w:val="1"/>
          <w:sz w:val="24"/>
          <w:szCs w:val="24"/>
        </w:rPr>
        <w:t xml:space="preserve"> </w:t>
      </w:r>
      <w:r w:rsidRPr="00D76A97">
        <w:rPr>
          <w:b/>
          <w:sz w:val="24"/>
          <w:szCs w:val="24"/>
        </w:rPr>
        <w:t>духовно-нравственного</w:t>
      </w:r>
      <w:r w:rsidRPr="00D76A97">
        <w:rPr>
          <w:b/>
          <w:spacing w:val="1"/>
          <w:sz w:val="24"/>
          <w:szCs w:val="24"/>
        </w:rPr>
        <w:t xml:space="preserve"> </w:t>
      </w:r>
      <w:r w:rsidRPr="00D76A97">
        <w:rPr>
          <w:b/>
          <w:sz w:val="24"/>
          <w:szCs w:val="24"/>
        </w:rPr>
        <w:t>развития,</w:t>
      </w:r>
      <w:r w:rsidRPr="00D76A97">
        <w:rPr>
          <w:b/>
          <w:spacing w:val="1"/>
          <w:sz w:val="24"/>
          <w:szCs w:val="24"/>
        </w:rPr>
        <w:t xml:space="preserve"> </w:t>
      </w:r>
      <w:r w:rsidRPr="00D76A97">
        <w:rPr>
          <w:b/>
          <w:sz w:val="24"/>
          <w:szCs w:val="24"/>
        </w:rPr>
        <w:t>воспитания</w:t>
      </w:r>
      <w:r w:rsidRPr="00D76A97">
        <w:rPr>
          <w:b/>
          <w:spacing w:val="1"/>
          <w:sz w:val="24"/>
          <w:szCs w:val="24"/>
        </w:rPr>
        <w:t xml:space="preserve"> </w:t>
      </w:r>
      <w:r w:rsidRPr="00D76A97">
        <w:rPr>
          <w:b/>
          <w:sz w:val="24"/>
          <w:szCs w:val="24"/>
        </w:rPr>
        <w:t>и</w:t>
      </w:r>
      <w:r w:rsidRPr="00D76A97">
        <w:rPr>
          <w:b/>
          <w:spacing w:val="1"/>
          <w:sz w:val="24"/>
          <w:szCs w:val="24"/>
        </w:rPr>
        <w:t xml:space="preserve"> </w:t>
      </w:r>
      <w:r w:rsidRPr="00D76A97">
        <w:rPr>
          <w:b/>
          <w:sz w:val="24"/>
          <w:szCs w:val="24"/>
        </w:rPr>
        <w:t>социализации</w:t>
      </w:r>
      <w:r w:rsidRPr="00D76A97">
        <w:rPr>
          <w:b/>
          <w:spacing w:val="1"/>
          <w:sz w:val="24"/>
          <w:szCs w:val="24"/>
        </w:rPr>
        <w:t xml:space="preserve"> </w:t>
      </w:r>
      <w:r w:rsidRPr="00D76A97">
        <w:rPr>
          <w:b/>
          <w:sz w:val="24"/>
          <w:szCs w:val="24"/>
        </w:rPr>
        <w:t>обучающихся</w:t>
      </w:r>
      <w:r w:rsidRPr="00D76A97">
        <w:rPr>
          <w:b/>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уровне</w:t>
      </w:r>
      <w:r w:rsidRPr="00D76A97">
        <w:rPr>
          <w:spacing w:val="1"/>
          <w:sz w:val="24"/>
          <w:szCs w:val="24"/>
        </w:rPr>
        <w:t xml:space="preserve"> </w:t>
      </w:r>
      <w:r w:rsidRPr="00D76A97">
        <w:rPr>
          <w:sz w:val="24"/>
          <w:szCs w:val="24"/>
        </w:rPr>
        <w:t>основного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w:t>
      </w:r>
      <w:r w:rsidRPr="00D76A97">
        <w:rPr>
          <w:spacing w:val="1"/>
          <w:sz w:val="24"/>
          <w:szCs w:val="24"/>
        </w:rPr>
        <w:t xml:space="preserve"> </w:t>
      </w:r>
      <w:r w:rsidRPr="00D76A97">
        <w:rPr>
          <w:sz w:val="24"/>
          <w:szCs w:val="24"/>
        </w:rPr>
        <w:t>базовые</w:t>
      </w:r>
      <w:r w:rsidRPr="00D76A97">
        <w:rPr>
          <w:spacing w:val="1"/>
          <w:sz w:val="24"/>
          <w:szCs w:val="24"/>
        </w:rPr>
        <w:t xml:space="preserve"> </w:t>
      </w:r>
      <w:r w:rsidRPr="00D76A97">
        <w:rPr>
          <w:sz w:val="24"/>
          <w:szCs w:val="24"/>
        </w:rPr>
        <w:t>национальные</w:t>
      </w:r>
      <w:r w:rsidRPr="00D76A97">
        <w:rPr>
          <w:spacing w:val="1"/>
          <w:sz w:val="24"/>
          <w:szCs w:val="24"/>
        </w:rPr>
        <w:t xml:space="preserve"> </w:t>
      </w:r>
      <w:r w:rsidRPr="00D76A97">
        <w:rPr>
          <w:sz w:val="24"/>
          <w:szCs w:val="24"/>
        </w:rPr>
        <w:t>ценности</w:t>
      </w:r>
      <w:r w:rsidRPr="00D76A97">
        <w:rPr>
          <w:spacing w:val="1"/>
          <w:sz w:val="24"/>
          <w:szCs w:val="24"/>
        </w:rPr>
        <w:t xml:space="preserve"> </w:t>
      </w:r>
      <w:r w:rsidRPr="00D76A97">
        <w:rPr>
          <w:sz w:val="24"/>
          <w:szCs w:val="24"/>
        </w:rPr>
        <w:t>российского общества, сформулированные в Конституции Российской Федерации, в Федеральном</w:t>
      </w:r>
      <w:r w:rsidRPr="00D76A97">
        <w:rPr>
          <w:spacing w:val="1"/>
          <w:sz w:val="24"/>
          <w:szCs w:val="24"/>
        </w:rPr>
        <w:t xml:space="preserve"> </w:t>
      </w:r>
      <w:r w:rsidRPr="00D76A97">
        <w:rPr>
          <w:sz w:val="24"/>
          <w:szCs w:val="24"/>
        </w:rPr>
        <w:t>законе от 29 декабря 2012 г. № 273-ФЗ «Об образовании в Российской Федерации», в тексте ФГОС</w:t>
      </w:r>
      <w:r w:rsidRPr="00D76A97">
        <w:rPr>
          <w:spacing w:val="1"/>
          <w:sz w:val="24"/>
          <w:szCs w:val="24"/>
        </w:rPr>
        <w:t xml:space="preserve"> </w:t>
      </w:r>
      <w:r w:rsidRPr="00D76A97">
        <w:rPr>
          <w:sz w:val="24"/>
          <w:szCs w:val="24"/>
        </w:rPr>
        <w:t>ООО.</w:t>
      </w:r>
    </w:p>
    <w:p w:rsidR="007E11A1" w:rsidRPr="00D76A97" w:rsidRDefault="007E11A1" w:rsidP="00D76A97">
      <w:pPr>
        <w:pStyle w:val="a3"/>
        <w:spacing w:line="360" w:lineRule="auto"/>
        <w:ind w:left="0" w:right="417"/>
        <w:rPr>
          <w:sz w:val="24"/>
          <w:szCs w:val="24"/>
        </w:rPr>
      </w:pPr>
      <w:r w:rsidRPr="00D76A97">
        <w:rPr>
          <w:sz w:val="24"/>
          <w:szCs w:val="24"/>
        </w:rPr>
        <w:t>Базовые</w:t>
      </w:r>
      <w:r w:rsidRPr="00D76A97">
        <w:rPr>
          <w:spacing w:val="1"/>
          <w:sz w:val="24"/>
          <w:szCs w:val="24"/>
        </w:rPr>
        <w:t xml:space="preserve"> </w:t>
      </w:r>
      <w:r w:rsidRPr="00D76A97">
        <w:rPr>
          <w:sz w:val="24"/>
          <w:szCs w:val="24"/>
        </w:rPr>
        <w:t>национальные</w:t>
      </w:r>
      <w:r w:rsidRPr="00D76A97">
        <w:rPr>
          <w:spacing w:val="1"/>
          <w:sz w:val="24"/>
          <w:szCs w:val="24"/>
        </w:rPr>
        <w:t xml:space="preserve"> </w:t>
      </w:r>
      <w:r w:rsidRPr="00D76A97">
        <w:rPr>
          <w:sz w:val="24"/>
          <w:szCs w:val="24"/>
        </w:rPr>
        <w:t>ценности</w:t>
      </w:r>
      <w:r w:rsidRPr="00D76A97">
        <w:rPr>
          <w:spacing w:val="1"/>
          <w:sz w:val="24"/>
          <w:szCs w:val="24"/>
        </w:rPr>
        <w:t xml:space="preserve"> </w:t>
      </w:r>
      <w:r w:rsidRPr="00D76A97">
        <w:rPr>
          <w:sz w:val="24"/>
          <w:szCs w:val="24"/>
        </w:rPr>
        <w:t>российского</w:t>
      </w:r>
      <w:r w:rsidRPr="00D76A97">
        <w:rPr>
          <w:spacing w:val="1"/>
          <w:sz w:val="24"/>
          <w:szCs w:val="24"/>
        </w:rPr>
        <w:t xml:space="preserve"> </w:t>
      </w:r>
      <w:r w:rsidRPr="00D76A97">
        <w:rPr>
          <w:sz w:val="24"/>
          <w:szCs w:val="24"/>
        </w:rPr>
        <w:t>общества</w:t>
      </w:r>
      <w:r w:rsidRPr="00D76A97">
        <w:rPr>
          <w:spacing w:val="1"/>
          <w:sz w:val="24"/>
          <w:szCs w:val="24"/>
        </w:rPr>
        <w:t xml:space="preserve"> </w:t>
      </w:r>
      <w:r w:rsidRPr="00D76A97">
        <w:rPr>
          <w:sz w:val="24"/>
          <w:szCs w:val="24"/>
        </w:rPr>
        <w:t>определяются</w:t>
      </w:r>
      <w:r w:rsidRPr="00D76A97">
        <w:rPr>
          <w:spacing w:val="1"/>
          <w:sz w:val="24"/>
          <w:szCs w:val="24"/>
        </w:rPr>
        <w:t xml:space="preserve"> </w:t>
      </w:r>
      <w:r w:rsidRPr="00D76A97">
        <w:rPr>
          <w:sz w:val="24"/>
          <w:szCs w:val="24"/>
        </w:rPr>
        <w:t>положениями</w:t>
      </w:r>
      <w:r w:rsidRPr="00D76A97">
        <w:rPr>
          <w:spacing w:val="1"/>
          <w:sz w:val="24"/>
          <w:szCs w:val="24"/>
        </w:rPr>
        <w:t xml:space="preserve"> </w:t>
      </w:r>
      <w:r w:rsidRPr="00D76A97">
        <w:rPr>
          <w:sz w:val="24"/>
          <w:szCs w:val="24"/>
        </w:rPr>
        <w:t>Конституции</w:t>
      </w:r>
      <w:r w:rsidRPr="00D76A97">
        <w:rPr>
          <w:spacing w:val="2"/>
          <w:sz w:val="24"/>
          <w:szCs w:val="24"/>
        </w:rPr>
        <w:t xml:space="preserve"> </w:t>
      </w:r>
      <w:r w:rsidRPr="00D76A97">
        <w:rPr>
          <w:sz w:val="24"/>
          <w:szCs w:val="24"/>
        </w:rPr>
        <w:t>Российской</w:t>
      </w:r>
      <w:r w:rsidRPr="00D76A97">
        <w:rPr>
          <w:spacing w:val="-2"/>
          <w:sz w:val="24"/>
          <w:szCs w:val="24"/>
        </w:rPr>
        <w:t xml:space="preserve"> </w:t>
      </w:r>
      <w:r w:rsidRPr="00D76A97">
        <w:rPr>
          <w:sz w:val="24"/>
          <w:szCs w:val="24"/>
        </w:rPr>
        <w:t>Федерации:</w:t>
      </w:r>
    </w:p>
    <w:p w:rsidR="007E11A1" w:rsidRPr="00D76A97" w:rsidRDefault="007E11A1" w:rsidP="00D76A97">
      <w:pPr>
        <w:pStyle w:val="a3"/>
        <w:spacing w:line="360" w:lineRule="auto"/>
        <w:ind w:left="0" w:right="417"/>
        <w:rPr>
          <w:sz w:val="24"/>
          <w:szCs w:val="24"/>
        </w:rPr>
      </w:pPr>
      <w:r w:rsidRPr="00D76A97">
        <w:rPr>
          <w:sz w:val="24"/>
          <w:szCs w:val="24"/>
        </w:rPr>
        <w:t>«Российская Федерация — Россия есть демократическое федеративное правовое государство с</w:t>
      </w:r>
      <w:r w:rsidRPr="00D76A97">
        <w:rPr>
          <w:spacing w:val="-57"/>
          <w:sz w:val="24"/>
          <w:szCs w:val="24"/>
        </w:rPr>
        <w:t xml:space="preserve"> </w:t>
      </w:r>
      <w:r w:rsidRPr="00D76A97">
        <w:rPr>
          <w:sz w:val="24"/>
          <w:szCs w:val="24"/>
        </w:rPr>
        <w:t>республиканской</w:t>
      </w:r>
      <w:r w:rsidRPr="00D76A97">
        <w:rPr>
          <w:spacing w:val="2"/>
          <w:sz w:val="24"/>
          <w:szCs w:val="24"/>
        </w:rPr>
        <w:t xml:space="preserve"> </w:t>
      </w:r>
      <w:r w:rsidRPr="00D76A97">
        <w:rPr>
          <w:sz w:val="24"/>
          <w:szCs w:val="24"/>
        </w:rPr>
        <w:t>формой</w:t>
      </w:r>
      <w:r w:rsidRPr="00D76A97">
        <w:rPr>
          <w:spacing w:val="-2"/>
          <w:sz w:val="24"/>
          <w:szCs w:val="24"/>
        </w:rPr>
        <w:t xml:space="preserve"> </w:t>
      </w:r>
      <w:r w:rsidRPr="00D76A97">
        <w:rPr>
          <w:sz w:val="24"/>
          <w:szCs w:val="24"/>
        </w:rPr>
        <w:t>правления»</w:t>
      </w:r>
      <w:r w:rsidRPr="00D76A97">
        <w:rPr>
          <w:spacing w:val="-3"/>
          <w:sz w:val="24"/>
          <w:szCs w:val="24"/>
        </w:rPr>
        <w:t xml:space="preserve"> </w:t>
      </w:r>
      <w:r w:rsidRPr="00D76A97">
        <w:rPr>
          <w:sz w:val="24"/>
          <w:szCs w:val="24"/>
        </w:rPr>
        <w:t>(Гл. I,</w:t>
      </w:r>
      <w:r w:rsidRPr="00D76A97">
        <w:rPr>
          <w:spacing w:val="-1"/>
          <w:sz w:val="24"/>
          <w:szCs w:val="24"/>
        </w:rPr>
        <w:t xml:space="preserve"> </w:t>
      </w:r>
      <w:r w:rsidRPr="00D76A97">
        <w:rPr>
          <w:sz w:val="24"/>
          <w:szCs w:val="24"/>
        </w:rPr>
        <w:t>ст.</w:t>
      </w:r>
      <w:r w:rsidRPr="00D76A97">
        <w:rPr>
          <w:spacing w:val="1"/>
          <w:sz w:val="24"/>
          <w:szCs w:val="24"/>
        </w:rPr>
        <w:t xml:space="preserve"> </w:t>
      </w:r>
      <w:r w:rsidRPr="00D76A97">
        <w:rPr>
          <w:sz w:val="24"/>
          <w:szCs w:val="24"/>
        </w:rPr>
        <w:t>1);</w:t>
      </w:r>
    </w:p>
    <w:p w:rsidR="007E11A1" w:rsidRPr="00D76A97" w:rsidRDefault="007E11A1" w:rsidP="00D76A97">
      <w:pPr>
        <w:pStyle w:val="a3"/>
        <w:spacing w:line="360" w:lineRule="auto"/>
        <w:ind w:left="0" w:right="417"/>
        <w:rPr>
          <w:sz w:val="24"/>
          <w:szCs w:val="24"/>
        </w:rPr>
      </w:pPr>
      <w:r w:rsidRPr="00D76A97">
        <w:rPr>
          <w:sz w:val="24"/>
          <w:szCs w:val="24"/>
        </w:rPr>
        <w:t>«Человек, его</w:t>
      </w:r>
      <w:r w:rsidRPr="00D76A97">
        <w:rPr>
          <w:spacing w:val="3"/>
          <w:sz w:val="24"/>
          <w:szCs w:val="24"/>
        </w:rPr>
        <w:t xml:space="preserve"> </w:t>
      </w:r>
      <w:r w:rsidRPr="00D76A97">
        <w:rPr>
          <w:sz w:val="24"/>
          <w:szCs w:val="24"/>
        </w:rPr>
        <w:t>права</w:t>
      </w:r>
      <w:r w:rsidRPr="00D76A97">
        <w:rPr>
          <w:spacing w:val="-2"/>
          <w:sz w:val="24"/>
          <w:szCs w:val="24"/>
        </w:rPr>
        <w:t xml:space="preserve"> </w:t>
      </w:r>
      <w:r w:rsidRPr="00D76A97">
        <w:rPr>
          <w:sz w:val="24"/>
          <w:szCs w:val="24"/>
        </w:rPr>
        <w:t>и</w:t>
      </w:r>
      <w:r w:rsidRPr="00D76A97">
        <w:rPr>
          <w:spacing w:val="-4"/>
          <w:sz w:val="24"/>
          <w:szCs w:val="24"/>
        </w:rPr>
        <w:t xml:space="preserve"> </w:t>
      </w:r>
      <w:r w:rsidRPr="00D76A97">
        <w:rPr>
          <w:sz w:val="24"/>
          <w:szCs w:val="24"/>
        </w:rPr>
        <w:t>свободы</w:t>
      </w:r>
      <w:r w:rsidRPr="00D76A97">
        <w:rPr>
          <w:spacing w:val="-4"/>
          <w:sz w:val="24"/>
          <w:szCs w:val="24"/>
        </w:rPr>
        <w:t xml:space="preserve"> </w:t>
      </w:r>
      <w:r w:rsidRPr="00D76A97">
        <w:rPr>
          <w:sz w:val="24"/>
          <w:szCs w:val="24"/>
        </w:rPr>
        <w:t>являются</w:t>
      </w:r>
      <w:r w:rsidRPr="00D76A97">
        <w:rPr>
          <w:spacing w:val="-6"/>
          <w:sz w:val="24"/>
          <w:szCs w:val="24"/>
        </w:rPr>
        <w:t xml:space="preserve"> </w:t>
      </w:r>
      <w:r w:rsidRPr="00D76A97">
        <w:rPr>
          <w:sz w:val="24"/>
          <w:szCs w:val="24"/>
        </w:rPr>
        <w:t>высшей ценностью»</w:t>
      </w:r>
      <w:r w:rsidRPr="00D76A97">
        <w:rPr>
          <w:spacing w:val="-5"/>
          <w:sz w:val="24"/>
          <w:szCs w:val="24"/>
        </w:rPr>
        <w:t xml:space="preserve"> </w:t>
      </w:r>
      <w:r w:rsidRPr="00D76A97">
        <w:rPr>
          <w:sz w:val="24"/>
          <w:szCs w:val="24"/>
        </w:rPr>
        <w:t>(Гл.</w:t>
      </w:r>
      <w:r w:rsidRPr="00D76A97">
        <w:rPr>
          <w:spacing w:val="10"/>
          <w:sz w:val="24"/>
          <w:szCs w:val="24"/>
        </w:rPr>
        <w:t xml:space="preserve"> </w:t>
      </w:r>
      <w:r w:rsidRPr="00D76A97">
        <w:rPr>
          <w:sz w:val="24"/>
          <w:szCs w:val="24"/>
        </w:rPr>
        <w:t>I,</w:t>
      </w:r>
      <w:r w:rsidRPr="00D76A97">
        <w:rPr>
          <w:spacing w:val="1"/>
          <w:sz w:val="24"/>
          <w:szCs w:val="24"/>
        </w:rPr>
        <w:t xml:space="preserve"> </w:t>
      </w:r>
      <w:r w:rsidRPr="00D76A97">
        <w:rPr>
          <w:sz w:val="24"/>
          <w:szCs w:val="24"/>
        </w:rPr>
        <w:t>ст.</w:t>
      </w:r>
      <w:r w:rsidRPr="00D76A97">
        <w:rPr>
          <w:spacing w:val="2"/>
          <w:sz w:val="24"/>
          <w:szCs w:val="24"/>
        </w:rPr>
        <w:t xml:space="preserve"> </w:t>
      </w:r>
      <w:r w:rsidRPr="00D76A97">
        <w:rPr>
          <w:sz w:val="24"/>
          <w:szCs w:val="24"/>
        </w:rPr>
        <w:t>2);</w:t>
      </w:r>
    </w:p>
    <w:p w:rsidR="007E11A1" w:rsidRPr="00D76A97" w:rsidRDefault="007E11A1" w:rsidP="00D76A97">
      <w:pPr>
        <w:pStyle w:val="a3"/>
        <w:spacing w:line="360" w:lineRule="auto"/>
        <w:ind w:left="0" w:right="417"/>
        <w:rPr>
          <w:sz w:val="24"/>
          <w:szCs w:val="24"/>
        </w:rPr>
      </w:pPr>
      <w:r w:rsidRPr="00D76A97">
        <w:rPr>
          <w:sz w:val="24"/>
          <w:szCs w:val="24"/>
        </w:rPr>
        <w:t>«Российская</w:t>
      </w:r>
      <w:r w:rsidRPr="00D76A97">
        <w:rPr>
          <w:spacing w:val="1"/>
          <w:sz w:val="24"/>
          <w:szCs w:val="24"/>
        </w:rPr>
        <w:t xml:space="preserve"> </w:t>
      </w:r>
      <w:r w:rsidRPr="00D76A97">
        <w:rPr>
          <w:sz w:val="24"/>
          <w:szCs w:val="24"/>
        </w:rPr>
        <w:t>Федерация</w:t>
      </w:r>
      <w:r w:rsidRPr="00D76A97">
        <w:rPr>
          <w:spacing w:val="1"/>
          <w:sz w:val="24"/>
          <w:szCs w:val="24"/>
        </w:rPr>
        <w:t xml:space="preserve"> </w:t>
      </w:r>
      <w:r w:rsidRPr="00D76A97">
        <w:rPr>
          <w:sz w:val="24"/>
          <w:szCs w:val="24"/>
        </w:rPr>
        <w:t>—</w:t>
      </w:r>
      <w:r w:rsidRPr="00D76A97">
        <w:rPr>
          <w:spacing w:val="1"/>
          <w:sz w:val="24"/>
          <w:szCs w:val="24"/>
        </w:rPr>
        <w:t xml:space="preserve"> </w:t>
      </w:r>
      <w:r w:rsidRPr="00D76A97">
        <w:rPr>
          <w:sz w:val="24"/>
          <w:szCs w:val="24"/>
        </w:rPr>
        <w:t>социальное</w:t>
      </w:r>
      <w:r w:rsidRPr="00D76A97">
        <w:rPr>
          <w:spacing w:val="1"/>
          <w:sz w:val="24"/>
          <w:szCs w:val="24"/>
        </w:rPr>
        <w:t xml:space="preserve"> </w:t>
      </w:r>
      <w:r w:rsidRPr="00D76A97">
        <w:rPr>
          <w:sz w:val="24"/>
          <w:szCs w:val="24"/>
        </w:rPr>
        <w:t>государство,</w:t>
      </w:r>
      <w:r w:rsidRPr="00D76A97">
        <w:rPr>
          <w:spacing w:val="1"/>
          <w:sz w:val="24"/>
          <w:szCs w:val="24"/>
        </w:rPr>
        <w:t xml:space="preserve"> </w:t>
      </w:r>
      <w:r w:rsidRPr="00D76A97">
        <w:rPr>
          <w:sz w:val="24"/>
          <w:szCs w:val="24"/>
        </w:rPr>
        <w:t>политика</w:t>
      </w:r>
      <w:r w:rsidRPr="00D76A97">
        <w:rPr>
          <w:spacing w:val="1"/>
          <w:sz w:val="24"/>
          <w:szCs w:val="24"/>
        </w:rPr>
        <w:t xml:space="preserve"> </w:t>
      </w:r>
      <w:r w:rsidRPr="00D76A97">
        <w:rPr>
          <w:sz w:val="24"/>
          <w:szCs w:val="24"/>
        </w:rPr>
        <w:t>которого</w:t>
      </w:r>
      <w:r w:rsidRPr="00D76A97">
        <w:rPr>
          <w:spacing w:val="1"/>
          <w:sz w:val="24"/>
          <w:szCs w:val="24"/>
        </w:rPr>
        <w:t xml:space="preserve"> </w:t>
      </w:r>
      <w:r w:rsidRPr="00D76A97">
        <w:rPr>
          <w:sz w:val="24"/>
          <w:szCs w:val="24"/>
        </w:rPr>
        <w:t>направлена</w:t>
      </w:r>
      <w:r w:rsidRPr="00D76A97">
        <w:rPr>
          <w:spacing w:val="60"/>
          <w:sz w:val="24"/>
          <w:szCs w:val="24"/>
        </w:rPr>
        <w:t xml:space="preserve"> </w:t>
      </w:r>
      <w:r w:rsidRPr="00D76A97">
        <w:rPr>
          <w:sz w:val="24"/>
          <w:szCs w:val="24"/>
        </w:rPr>
        <w:t>на</w:t>
      </w:r>
      <w:r w:rsidRPr="00D76A97">
        <w:rPr>
          <w:spacing w:val="1"/>
          <w:sz w:val="24"/>
          <w:szCs w:val="24"/>
        </w:rPr>
        <w:t xml:space="preserve"> </w:t>
      </w:r>
      <w:r w:rsidRPr="00D76A97">
        <w:rPr>
          <w:sz w:val="24"/>
          <w:szCs w:val="24"/>
        </w:rPr>
        <w:t>создание</w:t>
      </w:r>
      <w:r w:rsidRPr="00D76A97">
        <w:rPr>
          <w:spacing w:val="-3"/>
          <w:sz w:val="24"/>
          <w:szCs w:val="24"/>
        </w:rPr>
        <w:t xml:space="preserve"> </w:t>
      </w:r>
      <w:r w:rsidRPr="00D76A97">
        <w:rPr>
          <w:sz w:val="24"/>
          <w:szCs w:val="24"/>
        </w:rPr>
        <w:t>условий,</w:t>
      </w:r>
      <w:r w:rsidRPr="00D76A97">
        <w:rPr>
          <w:spacing w:val="-5"/>
          <w:sz w:val="24"/>
          <w:szCs w:val="24"/>
        </w:rPr>
        <w:t xml:space="preserve"> </w:t>
      </w:r>
      <w:r w:rsidRPr="00D76A97">
        <w:rPr>
          <w:sz w:val="24"/>
          <w:szCs w:val="24"/>
        </w:rPr>
        <w:t>обеспечивающих</w:t>
      </w:r>
      <w:r w:rsidRPr="00D76A97">
        <w:rPr>
          <w:spacing w:val="-6"/>
          <w:sz w:val="24"/>
          <w:szCs w:val="24"/>
        </w:rPr>
        <w:t xml:space="preserve"> </w:t>
      </w:r>
      <w:r w:rsidRPr="00D76A97">
        <w:rPr>
          <w:sz w:val="24"/>
          <w:szCs w:val="24"/>
        </w:rPr>
        <w:t>достойную</w:t>
      </w:r>
      <w:r w:rsidRPr="00D76A97">
        <w:rPr>
          <w:spacing w:val="1"/>
          <w:sz w:val="24"/>
          <w:szCs w:val="24"/>
        </w:rPr>
        <w:t xml:space="preserve"> </w:t>
      </w:r>
      <w:r w:rsidRPr="00D76A97">
        <w:rPr>
          <w:sz w:val="24"/>
          <w:szCs w:val="24"/>
        </w:rPr>
        <w:t>жизнь</w:t>
      </w:r>
      <w:r w:rsidRPr="00D76A97">
        <w:rPr>
          <w:spacing w:val="-5"/>
          <w:sz w:val="24"/>
          <w:szCs w:val="24"/>
        </w:rPr>
        <w:t xml:space="preserve"> </w:t>
      </w:r>
      <w:r w:rsidRPr="00D76A97">
        <w:rPr>
          <w:sz w:val="24"/>
          <w:szCs w:val="24"/>
        </w:rPr>
        <w:t>и</w:t>
      </w:r>
      <w:r w:rsidRPr="00D76A97">
        <w:rPr>
          <w:spacing w:val="-1"/>
          <w:sz w:val="24"/>
          <w:szCs w:val="24"/>
        </w:rPr>
        <w:t xml:space="preserve"> </w:t>
      </w:r>
      <w:r w:rsidRPr="00D76A97">
        <w:rPr>
          <w:sz w:val="24"/>
          <w:szCs w:val="24"/>
        </w:rPr>
        <w:t>свободное</w:t>
      </w:r>
      <w:r w:rsidRPr="00D76A97">
        <w:rPr>
          <w:spacing w:val="-2"/>
          <w:sz w:val="24"/>
          <w:szCs w:val="24"/>
        </w:rPr>
        <w:t xml:space="preserve"> </w:t>
      </w:r>
      <w:r w:rsidRPr="00D76A97">
        <w:rPr>
          <w:sz w:val="24"/>
          <w:szCs w:val="24"/>
        </w:rPr>
        <w:t>развитие</w:t>
      </w:r>
      <w:r w:rsidRPr="00D76A97">
        <w:rPr>
          <w:spacing w:val="-3"/>
          <w:sz w:val="24"/>
          <w:szCs w:val="24"/>
        </w:rPr>
        <w:t xml:space="preserve"> </w:t>
      </w:r>
      <w:r w:rsidRPr="00D76A97">
        <w:rPr>
          <w:sz w:val="24"/>
          <w:szCs w:val="24"/>
        </w:rPr>
        <w:t>человека»</w:t>
      </w:r>
      <w:r w:rsidRPr="00D76A97">
        <w:rPr>
          <w:spacing w:val="-6"/>
          <w:sz w:val="24"/>
          <w:szCs w:val="24"/>
        </w:rPr>
        <w:t xml:space="preserve"> </w:t>
      </w:r>
      <w:r w:rsidRPr="00D76A97">
        <w:rPr>
          <w:sz w:val="24"/>
          <w:szCs w:val="24"/>
        </w:rPr>
        <w:t>(Гл.</w:t>
      </w:r>
      <w:r w:rsidRPr="00D76A97">
        <w:rPr>
          <w:spacing w:val="12"/>
          <w:sz w:val="24"/>
          <w:szCs w:val="24"/>
        </w:rPr>
        <w:t xml:space="preserve"> </w:t>
      </w:r>
      <w:r w:rsidRPr="00D76A97">
        <w:rPr>
          <w:sz w:val="24"/>
          <w:szCs w:val="24"/>
        </w:rPr>
        <w:t>I, ст.</w:t>
      </w:r>
      <w:r w:rsidRPr="00D76A97">
        <w:rPr>
          <w:spacing w:val="1"/>
          <w:sz w:val="24"/>
          <w:szCs w:val="24"/>
        </w:rPr>
        <w:t xml:space="preserve"> </w:t>
      </w:r>
      <w:r w:rsidRPr="00D76A97">
        <w:rPr>
          <w:sz w:val="24"/>
          <w:szCs w:val="24"/>
        </w:rPr>
        <w:t>7);</w:t>
      </w:r>
    </w:p>
    <w:p w:rsidR="007E11A1" w:rsidRPr="00D76A97" w:rsidRDefault="007E11A1" w:rsidP="00D76A97">
      <w:pPr>
        <w:pStyle w:val="a3"/>
        <w:spacing w:line="360" w:lineRule="auto"/>
        <w:ind w:left="0" w:right="417"/>
        <w:rPr>
          <w:sz w:val="24"/>
          <w:szCs w:val="24"/>
        </w:rPr>
      </w:pPr>
      <w:r w:rsidRPr="00D76A97">
        <w:rPr>
          <w:sz w:val="24"/>
          <w:szCs w:val="24"/>
        </w:rPr>
        <w:t>«В</w:t>
      </w:r>
      <w:r w:rsidRPr="00D76A97">
        <w:rPr>
          <w:spacing w:val="1"/>
          <w:sz w:val="24"/>
          <w:szCs w:val="24"/>
        </w:rPr>
        <w:t xml:space="preserve"> </w:t>
      </w:r>
      <w:r w:rsidRPr="00D76A97">
        <w:rPr>
          <w:sz w:val="24"/>
          <w:szCs w:val="24"/>
        </w:rPr>
        <w:t>Российской</w:t>
      </w:r>
      <w:r w:rsidRPr="00D76A97">
        <w:rPr>
          <w:spacing w:val="1"/>
          <w:sz w:val="24"/>
          <w:szCs w:val="24"/>
        </w:rPr>
        <w:t xml:space="preserve"> </w:t>
      </w:r>
      <w:r w:rsidRPr="00D76A97">
        <w:rPr>
          <w:sz w:val="24"/>
          <w:szCs w:val="24"/>
        </w:rPr>
        <w:t>Федерации</w:t>
      </w:r>
      <w:r w:rsidRPr="00D76A97">
        <w:rPr>
          <w:spacing w:val="1"/>
          <w:sz w:val="24"/>
          <w:szCs w:val="24"/>
        </w:rPr>
        <w:t xml:space="preserve"> </w:t>
      </w:r>
      <w:r w:rsidRPr="00D76A97">
        <w:rPr>
          <w:sz w:val="24"/>
          <w:szCs w:val="24"/>
        </w:rPr>
        <w:t>признаются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защищаются</w:t>
      </w:r>
      <w:r w:rsidRPr="00D76A97">
        <w:rPr>
          <w:spacing w:val="1"/>
          <w:sz w:val="24"/>
          <w:szCs w:val="24"/>
        </w:rPr>
        <w:t xml:space="preserve"> </w:t>
      </w:r>
      <w:r w:rsidRPr="00D76A97">
        <w:rPr>
          <w:sz w:val="24"/>
          <w:szCs w:val="24"/>
        </w:rPr>
        <w:t>равным</w:t>
      </w:r>
      <w:r w:rsidRPr="00D76A97">
        <w:rPr>
          <w:spacing w:val="1"/>
          <w:sz w:val="24"/>
          <w:szCs w:val="24"/>
        </w:rPr>
        <w:t xml:space="preserve"> </w:t>
      </w:r>
      <w:r w:rsidRPr="00D76A97">
        <w:rPr>
          <w:sz w:val="24"/>
          <w:szCs w:val="24"/>
        </w:rPr>
        <w:t>образом</w:t>
      </w:r>
      <w:r w:rsidRPr="00D76A97">
        <w:rPr>
          <w:spacing w:val="1"/>
          <w:sz w:val="24"/>
          <w:szCs w:val="24"/>
        </w:rPr>
        <w:t xml:space="preserve"> </w:t>
      </w:r>
      <w:r w:rsidRPr="00D76A97">
        <w:rPr>
          <w:sz w:val="24"/>
          <w:szCs w:val="24"/>
        </w:rPr>
        <w:t>частная,</w:t>
      </w:r>
      <w:r w:rsidRPr="00D76A97">
        <w:rPr>
          <w:spacing w:val="1"/>
          <w:sz w:val="24"/>
          <w:szCs w:val="24"/>
        </w:rPr>
        <w:t xml:space="preserve"> </w:t>
      </w:r>
      <w:r w:rsidRPr="00D76A97">
        <w:rPr>
          <w:sz w:val="24"/>
          <w:szCs w:val="24"/>
        </w:rPr>
        <w:t>государственная,</w:t>
      </w:r>
      <w:r w:rsidRPr="00D76A97">
        <w:rPr>
          <w:spacing w:val="3"/>
          <w:sz w:val="24"/>
          <w:szCs w:val="24"/>
        </w:rPr>
        <w:t xml:space="preserve"> </w:t>
      </w:r>
      <w:r w:rsidRPr="00D76A97">
        <w:rPr>
          <w:sz w:val="24"/>
          <w:szCs w:val="24"/>
        </w:rPr>
        <w:t>муниципальная</w:t>
      </w:r>
      <w:r w:rsidRPr="00D76A97">
        <w:rPr>
          <w:spacing w:val="1"/>
          <w:sz w:val="24"/>
          <w:szCs w:val="24"/>
        </w:rPr>
        <w:t xml:space="preserve"> </w:t>
      </w:r>
      <w:r w:rsidRPr="00D76A97">
        <w:rPr>
          <w:sz w:val="24"/>
          <w:szCs w:val="24"/>
        </w:rPr>
        <w:t>и</w:t>
      </w:r>
      <w:r w:rsidRPr="00D76A97">
        <w:rPr>
          <w:spacing w:val="2"/>
          <w:sz w:val="24"/>
          <w:szCs w:val="24"/>
        </w:rPr>
        <w:t xml:space="preserve"> </w:t>
      </w:r>
      <w:r w:rsidRPr="00D76A97">
        <w:rPr>
          <w:sz w:val="24"/>
          <w:szCs w:val="24"/>
        </w:rPr>
        <w:t>иные формы</w:t>
      </w:r>
      <w:r w:rsidRPr="00D76A97">
        <w:rPr>
          <w:spacing w:val="2"/>
          <w:sz w:val="24"/>
          <w:szCs w:val="24"/>
        </w:rPr>
        <w:t xml:space="preserve"> </w:t>
      </w:r>
      <w:r w:rsidRPr="00D76A97">
        <w:rPr>
          <w:sz w:val="24"/>
          <w:szCs w:val="24"/>
        </w:rPr>
        <w:t>собственности»</w:t>
      </w:r>
      <w:r w:rsidRPr="00D76A97">
        <w:rPr>
          <w:spacing w:val="-3"/>
          <w:sz w:val="24"/>
          <w:szCs w:val="24"/>
        </w:rPr>
        <w:t xml:space="preserve"> </w:t>
      </w:r>
      <w:r w:rsidRPr="00D76A97">
        <w:rPr>
          <w:sz w:val="24"/>
          <w:szCs w:val="24"/>
        </w:rPr>
        <w:t>(Гл.</w:t>
      </w:r>
      <w:r w:rsidRPr="00D76A97">
        <w:rPr>
          <w:spacing w:val="8"/>
          <w:sz w:val="24"/>
          <w:szCs w:val="24"/>
        </w:rPr>
        <w:t xml:space="preserve"> </w:t>
      </w:r>
      <w:r w:rsidRPr="00D76A97">
        <w:rPr>
          <w:sz w:val="24"/>
          <w:szCs w:val="24"/>
        </w:rPr>
        <w:t>I,</w:t>
      </w:r>
      <w:r w:rsidRPr="00D76A97">
        <w:rPr>
          <w:spacing w:val="-2"/>
          <w:sz w:val="24"/>
          <w:szCs w:val="24"/>
        </w:rPr>
        <w:t xml:space="preserve"> </w:t>
      </w:r>
      <w:r w:rsidRPr="00D76A97">
        <w:rPr>
          <w:sz w:val="24"/>
          <w:szCs w:val="24"/>
        </w:rPr>
        <w:t>ст. 8);</w:t>
      </w:r>
    </w:p>
    <w:p w:rsidR="007E11A1" w:rsidRPr="00D76A97" w:rsidRDefault="007E11A1" w:rsidP="00D76A97">
      <w:pPr>
        <w:pStyle w:val="a3"/>
        <w:spacing w:line="360" w:lineRule="auto"/>
        <w:ind w:left="0" w:right="417"/>
        <w:rPr>
          <w:sz w:val="24"/>
          <w:szCs w:val="24"/>
        </w:rPr>
      </w:pPr>
      <w:r w:rsidRPr="00D76A97">
        <w:rPr>
          <w:sz w:val="24"/>
          <w:szCs w:val="24"/>
        </w:rPr>
        <w:t>«В</w:t>
      </w:r>
      <w:r w:rsidRPr="00D76A97">
        <w:rPr>
          <w:spacing w:val="1"/>
          <w:sz w:val="24"/>
          <w:szCs w:val="24"/>
        </w:rPr>
        <w:t xml:space="preserve"> </w:t>
      </w:r>
      <w:r w:rsidRPr="00D76A97">
        <w:rPr>
          <w:sz w:val="24"/>
          <w:szCs w:val="24"/>
        </w:rPr>
        <w:t>Российской</w:t>
      </w:r>
      <w:r w:rsidRPr="00D76A97">
        <w:rPr>
          <w:spacing w:val="1"/>
          <w:sz w:val="24"/>
          <w:szCs w:val="24"/>
        </w:rPr>
        <w:t xml:space="preserve"> </w:t>
      </w:r>
      <w:r w:rsidRPr="00D76A97">
        <w:rPr>
          <w:sz w:val="24"/>
          <w:szCs w:val="24"/>
        </w:rPr>
        <w:t>Федерации</w:t>
      </w:r>
      <w:r w:rsidRPr="00D76A97">
        <w:rPr>
          <w:spacing w:val="1"/>
          <w:sz w:val="24"/>
          <w:szCs w:val="24"/>
        </w:rPr>
        <w:t xml:space="preserve"> </w:t>
      </w:r>
      <w:r w:rsidRPr="00D76A97">
        <w:rPr>
          <w:sz w:val="24"/>
          <w:szCs w:val="24"/>
        </w:rPr>
        <w:t>признаются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гарантируются</w:t>
      </w:r>
      <w:r w:rsidRPr="00D76A97">
        <w:rPr>
          <w:spacing w:val="1"/>
          <w:sz w:val="24"/>
          <w:szCs w:val="24"/>
        </w:rPr>
        <w:t xml:space="preserve"> </w:t>
      </w:r>
      <w:r w:rsidRPr="00D76A97">
        <w:rPr>
          <w:sz w:val="24"/>
          <w:szCs w:val="24"/>
        </w:rPr>
        <w:t>права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свободы</w:t>
      </w:r>
      <w:r w:rsidRPr="00D76A97">
        <w:rPr>
          <w:spacing w:val="1"/>
          <w:sz w:val="24"/>
          <w:szCs w:val="24"/>
        </w:rPr>
        <w:t xml:space="preserve"> </w:t>
      </w:r>
      <w:r w:rsidRPr="00D76A97">
        <w:rPr>
          <w:sz w:val="24"/>
          <w:szCs w:val="24"/>
        </w:rPr>
        <w:t>человека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гражданина</w:t>
      </w:r>
      <w:r w:rsidRPr="00D76A97">
        <w:rPr>
          <w:spacing w:val="1"/>
          <w:sz w:val="24"/>
          <w:szCs w:val="24"/>
        </w:rPr>
        <w:t xml:space="preserve"> </w:t>
      </w:r>
      <w:r w:rsidRPr="00D76A97">
        <w:rPr>
          <w:sz w:val="24"/>
          <w:szCs w:val="24"/>
        </w:rPr>
        <w:t>согласно</w:t>
      </w:r>
      <w:r w:rsidRPr="00D76A97">
        <w:rPr>
          <w:spacing w:val="1"/>
          <w:sz w:val="24"/>
          <w:szCs w:val="24"/>
        </w:rPr>
        <w:t xml:space="preserve"> </w:t>
      </w:r>
      <w:r w:rsidRPr="00D76A97">
        <w:rPr>
          <w:sz w:val="24"/>
          <w:szCs w:val="24"/>
        </w:rPr>
        <w:t>общепризнанным</w:t>
      </w:r>
      <w:r w:rsidRPr="00D76A97">
        <w:rPr>
          <w:spacing w:val="1"/>
          <w:sz w:val="24"/>
          <w:szCs w:val="24"/>
        </w:rPr>
        <w:t xml:space="preserve"> </w:t>
      </w:r>
      <w:r w:rsidRPr="00D76A97">
        <w:rPr>
          <w:sz w:val="24"/>
          <w:szCs w:val="24"/>
        </w:rPr>
        <w:t>принципам</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нормам</w:t>
      </w:r>
      <w:r w:rsidRPr="00D76A97">
        <w:rPr>
          <w:spacing w:val="1"/>
          <w:sz w:val="24"/>
          <w:szCs w:val="24"/>
        </w:rPr>
        <w:t xml:space="preserve"> </w:t>
      </w:r>
      <w:r w:rsidRPr="00D76A97">
        <w:rPr>
          <w:sz w:val="24"/>
          <w:szCs w:val="24"/>
        </w:rPr>
        <w:t>международного</w:t>
      </w:r>
      <w:r w:rsidRPr="00D76A97">
        <w:rPr>
          <w:spacing w:val="1"/>
          <w:sz w:val="24"/>
          <w:szCs w:val="24"/>
        </w:rPr>
        <w:t xml:space="preserve"> </w:t>
      </w:r>
      <w:r w:rsidRPr="00D76A97">
        <w:rPr>
          <w:sz w:val="24"/>
          <w:szCs w:val="24"/>
        </w:rPr>
        <w:t>права</w:t>
      </w:r>
      <w:r w:rsidRPr="00D76A97">
        <w:rPr>
          <w:spacing w:val="61"/>
          <w:sz w:val="24"/>
          <w:szCs w:val="24"/>
        </w:rPr>
        <w:t xml:space="preserve"> </w:t>
      </w:r>
      <w:r w:rsidRPr="00D76A97">
        <w:rPr>
          <w:sz w:val="24"/>
          <w:szCs w:val="24"/>
        </w:rPr>
        <w:t>и</w:t>
      </w:r>
      <w:r w:rsidRPr="00D76A97">
        <w:rPr>
          <w:spacing w:val="61"/>
          <w:sz w:val="24"/>
          <w:szCs w:val="24"/>
        </w:rPr>
        <w:t xml:space="preserve"> </w:t>
      </w:r>
      <w:r w:rsidRPr="00D76A97">
        <w:rPr>
          <w:sz w:val="24"/>
          <w:szCs w:val="24"/>
        </w:rPr>
        <w:t>в</w:t>
      </w:r>
      <w:r w:rsidRPr="00D76A97">
        <w:rPr>
          <w:spacing w:val="1"/>
          <w:sz w:val="24"/>
          <w:szCs w:val="24"/>
        </w:rPr>
        <w:t xml:space="preserve"> </w:t>
      </w:r>
      <w:r w:rsidRPr="00D76A97">
        <w:rPr>
          <w:sz w:val="24"/>
          <w:szCs w:val="24"/>
        </w:rPr>
        <w:t>соответствии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настоящей</w:t>
      </w:r>
      <w:r w:rsidRPr="00D76A97">
        <w:rPr>
          <w:spacing w:val="1"/>
          <w:sz w:val="24"/>
          <w:szCs w:val="24"/>
        </w:rPr>
        <w:t xml:space="preserve"> </w:t>
      </w:r>
      <w:r w:rsidRPr="00D76A97">
        <w:rPr>
          <w:sz w:val="24"/>
          <w:szCs w:val="24"/>
        </w:rPr>
        <w:t>Конституцией.</w:t>
      </w:r>
      <w:r w:rsidRPr="00D76A97">
        <w:rPr>
          <w:spacing w:val="1"/>
          <w:sz w:val="24"/>
          <w:szCs w:val="24"/>
        </w:rPr>
        <w:t xml:space="preserve"> </w:t>
      </w:r>
      <w:r w:rsidRPr="00D76A97">
        <w:rPr>
          <w:sz w:val="24"/>
          <w:szCs w:val="24"/>
        </w:rPr>
        <w:t>Основные</w:t>
      </w:r>
      <w:r w:rsidRPr="00D76A97">
        <w:rPr>
          <w:spacing w:val="1"/>
          <w:sz w:val="24"/>
          <w:szCs w:val="24"/>
        </w:rPr>
        <w:t xml:space="preserve"> </w:t>
      </w:r>
      <w:r w:rsidRPr="00D76A97">
        <w:rPr>
          <w:sz w:val="24"/>
          <w:szCs w:val="24"/>
        </w:rPr>
        <w:t>права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свободы</w:t>
      </w:r>
      <w:r w:rsidRPr="00D76A97">
        <w:rPr>
          <w:spacing w:val="1"/>
          <w:sz w:val="24"/>
          <w:szCs w:val="24"/>
        </w:rPr>
        <w:t xml:space="preserve"> </w:t>
      </w:r>
      <w:r w:rsidRPr="00D76A97">
        <w:rPr>
          <w:sz w:val="24"/>
          <w:szCs w:val="24"/>
        </w:rPr>
        <w:t>человека</w:t>
      </w:r>
      <w:r w:rsidRPr="00D76A97">
        <w:rPr>
          <w:spacing w:val="1"/>
          <w:sz w:val="24"/>
          <w:szCs w:val="24"/>
        </w:rPr>
        <w:t xml:space="preserve"> </w:t>
      </w:r>
      <w:r w:rsidRPr="00D76A97">
        <w:rPr>
          <w:sz w:val="24"/>
          <w:szCs w:val="24"/>
        </w:rPr>
        <w:t>неотчуждаемы</w:t>
      </w:r>
      <w:r w:rsidRPr="00D76A97">
        <w:rPr>
          <w:spacing w:val="1"/>
          <w:sz w:val="24"/>
          <w:szCs w:val="24"/>
        </w:rPr>
        <w:t xml:space="preserve"> </w:t>
      </w:r>
      <w:r w:rsidRPr="00D76A97">
        <w:rPr>
          <w:sz w:val="24"/>
          <w:szCs w:val="24"/>
        </w:rPr>
        <w:t>и</w:t>
      </w:r>
      <w:r w:rsidRPr="00D76A97">
        <w:rPr>
          <w:spacing w:val="-57"/>
          <w:sz w:val="24"/>
          <w:szCs w:val="24"/>
        </w:rPr>
        <w:t xml:space="preserve"> </w:t>
      </w:r>
      <w:r w:rsidRPr="00D76A97">
        <w:rPr>
          <w:sz w:val="24"/>
          <w:szCs w:val="24"/>
        </w:rPr>
        <w:t>принадлежат каждому от рождения. Осуществление прав и свобод человека и гражданина не должно</w:t>
      </w:r>
      <w:r w:rsidRPr="00D76A97">
        <w:rPr>
          <w:spacing w:val="1"/>
          <w:sz w:val="24"/>
          <w:szCs w:val="24"/>
        </w:rPr>
        <w:t xml:space="preserve"> </w:t>
      </w:r>
      <w:r w:rsidRPr="00D76A97">
        <w:rPr>
          <w:sz w:val="24"/>
          <w:szCs w:val="24"/>
        </w:rPr>
        <w:t>нарушать</w:t>
      </w:r>
      <w:r w:rsidRPr="00D76A97">
        <w:rPr>
          <w:spacing w:val="2"/>
          <w:sz w:val="24"/>
          <w:szCs w:val="24"/>
        </w:rPr>
        <w:t xml:space="preserve"> </w:t>
      </w:r>
      <w:r w:rsidRPr="00D76A97">
        <w:rPr>
          <w:sz w:val="24"/>
          <w:szCs w:val="24"/>
        </w:rPr>
        <w:t>права</w:t>
      </w:r>
      <w:r w:rsidRPr="00D76A97">
        <w:rPr>
          <w:spacing w:val="1"/>
          <w:sz w:val="24"/>
          <w:szCs w:val="24"/>
        </w:rPr>
        <w:t xml:space="preserve"> </w:t>
      </w:r>
      <w:r w:rsidRPr="00D76A97">
        <w:rPr>
          <w:sz w:val="24"/>
          <w:szCs w:val="24"/>
        </w:rPr>
        <w:t>и</w:t>
      </w:r>
      <w:r w:rsidRPr="00D76A97">
        <w:rPr>
          <w:spacing w:val="-2"/>
          <w:sz w:val="24"/>
          <w:szCs w:val="24"/>
        </w:rPr>
        <w:t xml:space="preserve"> </w:t>
      </w:r>
      <w:r w:rsidRPr="00D76A97">
        <w:rPr>
          <w:sz w:val="24"/>
          <w:szCs w:val="24"/>
        </w:rPr>
        <w:t>свободы</w:t>
      </w:r>
      <w:r w:rsidRPr="00D76A97">
        <w:rPr>
          <w:spacing w:val="2"/>
          <w:sz w:val="24"/>
          <w:szCs w:val="24"/>
        </w:rPr>
        <w:t xml:space="preserve"> </w:t>
      </w:r>
      <w:r w:rsidRPr="00D76A97">
        <w:rPr>
          <w:sz w:val="24"/>
          <w:szCs w:val="24"/>
        </w:rPr>
        <w:t>других</w:t>
      </w:r>
      <w:r w:rsidRPr="00D76A97">
        <w:rPr>
          <w:spacing w:val="-3"/>
          <w:sz w:val="24"/>
          <w:szCs w:val="24"/>
        </w:rPr>
        <w:t xml:space="preserve"> </w:t>
      </w:r>
      <w:r w:rsidRPr="00D76A97">
        <w:rPr>
          <w:sz w:val="24"/>
          <w:szCs w:val="24"/>
        </w:rPr>
        <w:t>лиц»</w:t>
      </w:r>
      <w:r w:rsidRPr="00D76A97">
        <w:rPr>
          <w:spacing w:val="-3"/>
          <w:sz w:val="24"/>
          <w:szCs w:val="24"/>
        </w:rPr>
        <w:t xml:space="preserve"> </w:t>
      </w:r>
      <w:r w:rsidRPr="00D76A97">
        <w:rPr>
          <w:sz w:val="24"/>
          <w:szCs w:val="24"/>
        </w:rPr>
        <w:t>(Гл.</w:t>
      </w:r>
      <w:r w:rsidRPr="00D76A97">
        <w:rPr>
          <w:spacing w:val="3"/>
          <w:sz w:val="24"/>
          <w:szCs w:val="24"/>
        </w:rPr>
        <w:t xml:space="preserve"> </w:t>
      </w:r>
      <w:r w:rsidRPr="00D76A97">
        <w:rPr>
          <w:sz w:val="24"/>
          <w:szCs w:val="24"/>
        </w:rPr>
        <w:t>I,</w:t>
      </w:r>
      <w:r w:rsidRPr="00D76A97">
        <w:rPr>
          <w:spacing w:val="-2"/>
          <w:sz w:val="24"/>
          <w:szCs w:val="24"/>
        </w:rPr>
        <w:t xml:space="preserve"> </w:t>
      </w:r>
      <w:r w:rsidRPr="00D76A97">
        <w:rPr>
          <w:sz w:val="24"/>
          <w:szCs w:val="24"/>
        </w:rPr>
        <w:t>ст.</w:t>
      </w:r>
      <w:r w:rsidRPr="00D76A97">
        <w:rPr>
          <w:spacing w:val="6"/>
          <w:sz w:val="24"/>
          <w:szCs w:val="24"/>
        </w:rPr>
        <w:t xml:space="preserve"> </w:t>
      </w:r>
      <w:r w:rsidRPr="00D76A97">
        <w:rPr>
          <w:sz w:val="24"/>
          <w:szCs w:val="24"/>
        </w:rPr>
        <w:t>17).</w:t>
      </w:r>
    </w:p>
    <w:p w:rsidR="007E11A1" w:rsidRPr="00D76A97" w:rsidRDefault="007E11A1" w:rsidP="00D76A97">
      <w:pPr>
        <w:pStyle w:val="a3"/>
        <w:spacing w:line="360" w:lineRule="auto"/>
        <w:ind w:left="0" w:right="417"/>
        <w:rPr>
          <w:sz w:val="24"/>
          <w:szCs w:val="24"/>
        </w:rPr>
      </w:pPr>
      <w:r w:rsidRPr="00D76A97">
        <w:rPr>
          <w:sz w:val="24"/>
          <w:szCs w:val="24"/>
        </w:rPr>
        <w:t>Базовые национальные ценности российского общества применительно к системе образования</w:t>
      </w:r>
      <w:r w:rsidRPr="00D76A97">
        <w:rPr>
          <w:spacing w:val="-57"/>
          <w:sz w:val="24"/>
          <w:szCs w:val="24"/>
        </w:rPr>
        <w:t xml:space="preserve"> </w:t>
      </w:r>
      <w:r w:rsidRPr="00D76A97">
        <w:rPr>
          <w:sz w:val="24"/>
          <w:szCs w:val="24"/>
        </w:rPr>
        <w:t>определены положениями Федерального закона от 29 декабря 2012 г. № 273-ФЗ «Об образовании в</w:t>
      </w:r>
      <w:r w:rsidRPr="00D76A97">
        <w:rPr>
          <w:spacing w:val="1"/>
          <w:sz w:val="24"/>
          <w:szCs w:val="24"/>
        </w:rPr>
        <w:t xml:space="preserve"> </w:t>
      </w:r>
      <w:r w:rsidRPr="00D76A97">
        <w:rPr>
          <w:sz w:val="24"/>
          <w:szCs w:val="24"/>
        </w:rPr>
        <w:t>Российской</w:t>
      </w:r>
      <w:r w:rsidRPr="00D76A97">
        <w:rPr>
          <w:spacing w:val="-3"/>
          <w:sz w:val="24"/>
          <w:szCs w:val="24"/>
        </w:rPr>
        <w:t xml:space="preserve"> </w:t>
      </w:r>
      <w:r w:rsidRPr="00D76A97">
        <w:rPr>
          <w:sz w:val="24"/>
          <w:szCs w:val="24"/>
        </w:rPr>
        <w:t>Федерации»:</w:t>
      </w:r>
    </w:p>
    <w:p w:rsidR="007E11A1" w:rsidRPr="00D76A97" w:rsidRDefault="007E11A1" w:rsidP="00D76A97">
      <w:pPr>
        <w:pStyle w:val="a3"/>
        <w:spacing w:line="360" w:lineRule="auto"/>
        <w:ind w:left="0" w:right="417"/>
        <w:rPr>
          <w:sz w:val="24"/>
          <w:szCs w:val="24"/>
        </w:rPr>
      </w:pPr>
      <w:r w:rsidRPr="00D76A97">
        <w:rPr>
          <w:sz w:val="24"/>
          <w:szCs w:val="24"/>
        </w:rPr>
        <w:t>«…гуманистический</w:t>
      </w:r>
      <w:r w:rsidRPr="00D76A97">
        <w:rPr>
          <w:spacing w:val="1"/>
          <w:sz w:val="24"/>
          <w:szCs w:val="24"/>
        </w:rPr>
        <w:t xml:space="preserve"> </w:t>
      </w:r>
      <w:r w:rsidRPr="00D76A97">
        <w:rPr>
          <w:sz w:val="24"/>
          <w:szCs w:val="24"/>
        </w:rPr>
        <w:t>характер</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приоритет жизни и здоровья</w:t>
      </w:r>
      <w:r w:rsidRPr="00D76A97">
        <w:rPr>
          <w:spacing w:val="1"/>
          <w:sz w:val="24"/>
          <w:szCs w:val="24"/>
        </w:rPr>
        <w:t xml:space="preserve"> </w:t>
      </w:r>
      <w:r w:rsidRPr="00D76A97">
        <w:rPr>
          <w:sz w:val="24"/>
          <w:szCs w:val="24"/>
        </w:rPr>
        <w:t>человека,</w:t>
      </w:r>
      <w:r w:rsidRPr="00D76A97">
        <w:rPr>
          <w:spacing w:val="1"/>
          <w:sz w:val="24"/>
          <w:szCs w:val="24"/>
        </w:rPr>
        <w:t xml:space="preserve"> </w:t>
      </w:r>
      <w:r w:rsidRPr="00D76A97">
        <w:rPr>
          <w:sz w:val="24"/>
          <w:szCs w:val="24"/>
        </w:rPr>
        <w:t>прав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свобод</w:t>
      </w:r>
      <w:r w:rsidRPr="00D76A97">
        <w:rPr>
          <w:spacing w:val="1"/>
          <w:sz w:val="24"/>
          <w:szCs w:val="24"/>
        </w:rPr>
        <w:t xml:space="preserve"> </w:t>
      </w:r>
      <w:r w:rsidRPr="00D76A97">
        <w:rPr>
          <w:sz w:val="24"/>
          <w:szCs w:val="24"/>
        </w:rPr>
        <w:t>личности,</w:t>
      </w:r>
      <w:r w:rsidRPr="00D76A97">
        <w:rPr>
          <w:spacing w:val="1"/>
          <w:sz w:val="24"/>
          <w:szCs w:val="24"/>
        </w:rPr>
        <w:t xml:space="preserve"> </w:t>
      </w:r>
      <w:r w:rsidRPr="00D76A97">
        <w:rPr>
          <w:sz w:val="24"/>
          <w:szCs w:val="24"/>
        </w:rPr>
        <w:t>свободного</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личности,</w:t>
      </w:r>
      <w:r w:rsidRPr="00D76A97">
        <w:rPr>
          <w:spacing w:val="1"/>
          <w:sz w:val="24"/>
          <w:szCs w:val="24"/>
        </w:rPr>
        <w:t xml:space="preserve"> </w:t>
      </w:r>
      <w:r w:rsidRPr="00D76A97">
        <w:rPr>
          <w:sz w:val="24"/>
          <w:szCs w:val="24"/>
        </w:rPr>
        <w:t>воспитание</w:t>
      </w:r>
      <w:r w:rsidRPr="00D76A97">
        <w:rPr>
          <w:spacing w:val="1"/>
          <w:sz w:val="24"/>
          <w:szCs w:val="24"/>
        </w:rPr>
        <w:t xml:space="preserve"> </w:t>
      </w:r>
      <w:r w:rsidRPr="00D76A97">
        <w:rPr>
          <w:sz w:val="24"/>
          <w:szCs w:val="24"/>
        </w:rPr>
        <w:t>взаимоуважения,</w:t>
      </w:r>
      <w:r w:rsidRPr="00D76A97">
        <w:rPr>
          <w:spacing w:val="1"/>
          <w:sz w:val="24"/>
          <w:szCs w:val="24"/>
        </w:rPr>
        <w:t xml:space="preserve"> </w:t>
      </w:r>
      <w:r w:rsidRPr="00D76A97">
        <w:rPr>
          <w:sz w:val="24"/>
          <w:szCs w:val="24"/>
        </w:rPr>
        <w:t>трудолюбия,</w:t>
      </w:r>
      <w:r w:rsidRPr="00D76A97">
        <w:rPr>
          <w:spacing w:val="1"/>
          <w:sz w:val="24"/>
          <w:szCs w:val="24"/>
        </w:rPr>
        <w:t xml:space="preserve"> </w:t>
      </w:r>
      <w:r w:rsidRPr="00D76A97">
        <w:rPr>
          <w:sz w:val="24"/>
          <w:szCs w:val="24"/>
        </w:rPr>
        <w:t>гражданственности,</w:t>
      </w:r>
      <w:r w:rsidRPr="00D76A97">
        <w:rPr>
          <w:spacing w:val="1"/>
          <w:sz w:val="24"/>
          <w:szCs w:val="24"/>
        </w:rPr>
        <w:t xml:space="preserve"> </w:t>
      </w:r>
      <w:r w:rsidRPr="00D76A97">
        <w:rPr>
          <w:sz w:val="24"/>
          <w:szCs w:val="24"/>
        </w:rPr>
        <w:t>патриотизма,</w:t>
      </w:r>
      <w:r w:rsidRPr="00D76A97">
        <w:rPr>
          <w:spacing w:val="1"/>
          <w:sz w:val="24"/>
          <w:szCs w:val="24"/>
        </w:rPr>
        <w:t xml:space="preserve"> </w:t>
      </w:r>
      <w:r w:rsidRPr="00D76A97">
        <w:rPr>
          <w:sz w:val="24"/>
          <w:szCs w:val="24"/>
        </w:rPr>
        <w:t>ответственности,</w:t>
      </w:r>
      <w:r w:rsidRPr="00D76A97">
        <w:rPr>
          <w:spacing w:val="1"/>
          <w:sz w:val="24"/>
          <w:szCs w:val="24"/>
        </w:rPr>
        <w:t xml:space="preserve"> </w:t>
      </w:r>
      <w:r w:rsidRPr="00D76A97">
        <w:rPr>
          <w:sz w:val="24"/>
          <w:szCs w:val="24"/>
        </w:rPr>
        <w:t>правовой</w:t>
      </w:r>
      <w:r w:rsidRPr="00D76A97">
        <w:rPr>
          <w:spacing w:val="1"/>
          <w:sz w:val="24"/>
          <w:szCs w:val="24"/>
        </w:rPr>
        <w:t xml:space="preserve"> </w:t>
      </w:r>
      <w:r w:rsidRPr="00D76A97">
        <w:rPr>
          <w:sz w:val="24"/>
          <w:szCs w:val="24"/>
        </w:rPr>
        <w:t>культуры,</w:t>
      </w:r>
      <w:r w:rsidRPr="00D76A97">
        <w:rPr>
          <w:spacing w:val="1"/>
          <w:sz w:val="24"/>
          <w:szCs w:val="24"/>
        </w:rPr>
        <w:t xml:space="preserve"> </w:t>
      </w:r>
      <w:r w:rsidRPr="00D76A97">
        <w:rPr>
          <w:sz w:val="24"/>
          <w:szCs w:val="24"/>
        </w:rPr>
        <w:t>бережного</w:t>
      </w:r>
      <w:r w:rsidRPr="00D76A97">
        <w:rPr>
          <w:spacing w:val="1"/>
          <w:sz w:val="24"/>
          <w:szCs w:val="24"/>
        </w:rPr>
        <w:t xml:space="preserve"> </w:t>
      </w:r>
      <w:r w:rsidRPr="00D76A97">
        <w:rPr>
          <w:sz w:val="24"/>
          <w:szCs w:val="24"/>
        </w:rPr>
        <w:t>отношения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природе и</w:t>
      </w:r>
      <w:r w:rsidRPr="00D76A97">
        <w:rPr>
          <w:spacing w:val="-3"/>
          <w:sz w:val="24"/>
          <w:szCs w:val="24"/>
        </w:rPr>
        <w:t xml:space="preserve"> </w:t>
      </w:r>
      <w:r w:rsidRPr="00D76A97">
        <w:rPr>
          <w:sz w:val="24"/>
          <w:szCs w:val="24"/>
        </w:rPr>
        <w:t>окружающей</w:t>
      </w:r>
      <w:r w:rsidRPr="00D76A97">
        <w:rPr>
          <w:spacing w:val="3"/>
          <w:sz w:val="24"/>
          <w:szCs w:val="24"/>
        </w:rPr>
        <w:t xml:space="preserve"> </w:t>
      </w:r>
      <w:r w:rsidRPr="00D76A97">
        <w:rPr>
          <w:sz w:val="24"/>
          <w:szCs w:val="24"/>
        </w:rPr>
        <w:t>среде,</w:t>
      </w:r>
      <w:r w:rsidRPr="00D76A97">
        <w:rPr>
          <w:spacing w:val="3"/>
          <w:sz w:val="24"/>
          <w:szCs w:val="24"/>
        </w:rPr>
        <w:t xml:space="preserve"> </w:t>
      </w:r>
      <w:r w:rsidRPr="00D76A97">
        <w:rPr>
          <w:sz w:val="24"/>
          <w:szCs w:val="24"/>
        </w:rPr>
        <w:t>рационального</w:t>
      </w:r>
      <w:r w:rsidRPr="00D76A97">
        <w:rPr>
          <w:spacing w:val="2"/>
          <w:sz w:val="24"/>
          <w:szCs w:val="24"/>
        </w:rPr>
        <w:t xml:space="preserve"> </w:t>
      </w:r>
      <w:r w:rsidRPr="00D76A97">
        <w:rPr>
          <w:sz w:val="24"/>
          <w:szCs w:val="24"/>
        </w:rPr>
        <w:t>природопользования</w:t>
      </w:r>
      <w:r w:rsidRPr="00D76A97">
        <w:rPr>
          <w:spacing w:val="-4"/>
          <w:sz w:val="24"/>
          <w:szCs w:val="24"/>
        </w:rPr>
        <w:t xml:space="preserve"> </w:t>
      </w:r>
      <w:r w:rsidRPr="00D76A97">
        <w:rPr>
          <w:sz w:val="24"/>
          <w:szCs w:val="24"/>
        </w:rPr>
        <w:t>&lt;…&gt;;</w:t>
      </w:r>
    </w:p>
    <w:p w:rsidR="007E11A1" w:rsidRPr="00D76A97" w:rsidRDefault="007E11A1" w:rsidP="00D76A97">
      <w:pPr>
        <w:pStyle w:val="a3"/>
        <w:spacing w:line="360" w:lineRule="auto"/>
        <w:ind w:left="0" w:right="417"/>
        <w:rPr>
          <w:sz w:val="24"/>
          <w:szCs w:val="24"/>
        </w:rPr>
      </w:pPr>
      <w:r w:rsidRPr="00D76A97">
        <w:rPr>
          <w:sz w:val="24"/>
          <w:szCs w:val="24"/>
        </w:rPr>
        <w:t>…демократический</w:t>
      </w:r>
      <w:r w:rsidRPr="00D76A97">
        <w:rPr>
          <w:spacing w:val="1"/>
          <w:sz w:val="24"/>
          <w:szCs w:val="24"/>
        </w:rPr>
        <w:t xml:space="preserve"> </w:t>
      </w:r>
      <w:r w:rsidRPr="00D76A97">
        <w:rPr>
          <w:sz w:val="24"/>
          <w:szCs w:val="24"/>
        </w:rPr>
        <w:t>характер</w:t>
      </w:r>
      <w:r w:rsidRPr="00D76A97">
        <w:rPr>
          <w:spacing w:val="1"/>
          <w:sz w:val="24"/>
          <w:szCs w:val="24"/>
        </w:rPr>
        <w:t xml:space="preserve"> </w:t>
      </w:r>
      <w:r w:rsidRPr="00D76A97">
        <w:rPr>
          <w:sz w:val="24"/>
          <w:szCs w:val="24"/>
        </w:rPr>
        <w:t>управления</w:t>
      </w:r>
      <w:r w:rsidRPr="00D76A97">
        <w:rPr>
          <w:spacing w:val="1"/>
          <w:sz w:val="24"/>
          <w:szCs w:val="24"/>
        </w:rPr>
        <w:t xml:space="preserve"> </w:t>
      </w:r>
      <w:r w:rsidRPr="00D76A97">
        <w:rPr>
          <w:sz w:val="24"/>
          <w:szCs w:val="24"/>
        </w:rPr>
        <w:t>образованием,</w:t>
      </w:r>
      <w:r w:rsidRPr="00D76A97">
        <w:rPr>
          <w:spacing w:val="1"/>
          <w:sz w:val="24"/>
          <w:szCs w:val="24"/>
        </w:rPr>
        <w:t xml:space="preserve"> </w:t>
      </w:r>
      <w:r w:rsidRPr="00D76A97">
        <w:rPr>
          <w:sz w:val="24"/>
          <w:szCs w:val="24"/>
        </w:rPr>
        <w:t>обеспечение</w:t>
      </w:r>
      <w:r w:rsidRPr="00D76A97">
        <w:rPr>
          <w:spacing w:val="1"/>
          <w:sz w:val="24"/>
          <w:szCs w:val="24"/>
        </w:rPr>
        <w:t xml:space="preserve"> </w:t>
      </w:r>
      <w:r w:rsidRPr="00D76A97">
        <w:rPr>
          <w:sz w:val="24"/>
          <w:szCs w:val="24"/>
        </w:rPr>
        <w:t>прав</w:t>
      </w:r>
      <w:r w:rsidRPr="00D76A97">
        <w:rPr>
          <w:spacing w:val="1"/>
          <w:sz w:val="24"/>
          <w:szCs w:val="24"/>
        </w:rPr>
        <w:t xml:space="preserve"> </w:t>
      </w:r>
      <w:r w:rsidRPr="00D76A97">
        <w:rPr>
          <w:sz w:val="24"/>
          <w:szCs w:val="24"/>
        </w:rPr>
        <w:t>педагогических</w:t>
      </w:r>
      <w:r w:rsidRPr="00D76A97">
        <w:rPr>
          <w:spacing w:val="1"/>
          <w:sz w:val="24"/>
          <w:szCs w:val="24"/>
        </w:rPr>
        <w:t xml:space="preserve"> </w:t>
      </w:r>
      <w:r w:rsidRPr="00D76A97">
        <w:rPr>
          <w:sz w:val="24"/>
          <w:szCs w:val="24"/>
        </w:rPr>
        <w:t>работников, обучающихся, родителей (законных представителей) несовершеннолетних обучающихся</w:t>
      </w:r>
      <w:r w:rsidRPr="00D76A97">
        <w:rPr>
          <w:spacing w:val="-57"/>
          <w:sz w:val="24"/>
          <w:szCs w:val="24"/>
        </w:rPr>
        <w:t xml:space="preserve"> </w:t>
      </w:r>
      <w:r w:rsidRPr="00D76A97">
        <w:rPr>
          <w:sz w:val="24"/>
          <w:szCs w:val="24"/>
        </w:rPr>
        <w:t>на участие</w:t>
      </w:r>
      <w:r w:rsidRPr="00D76A97">
        <w:rPr>
          <w:spacing w:val="1"/>
          <w:sz w:val="24"/>
          <w:szCs w:val="24"/>
        </w:rPr>
        <w:t xml:space="preserve"> </w:t>
      </w:r>
      <w:r w:rsidRPr="00D76A97">
        <w:rPr>
          <w:sz w:val="24"/>
          <w:szCs w:val="24"/>
        </w:rPr>
        <w:t>в</w:t>
      </w:r>
      <w:r w:rsidRPr="00D76A97">
        <w:rPr>
          <w:spacing w:val="2"/>
          <w:sz w:val="24"/>
          <w:szCs w:val="24"/>
        </w:rPr>
        <w:t xml:space="preserve"> </w:t>
      </w:r>
      <w:r w:rsidRPr="00D76A97">
        <w:rPr>
          <w:sz w:val="24"/>
          <w:szCs w:val="24"/>
        </w:rPr>
        <w:t>управлении</w:t>
      </w:r>
      <w:r w:rsidRPr="00D76A97">
        <w:rPr>
          <w:spacing w:val="3"/>
          <w:sz w:val="24"/>
          <w:szCs w:val="24"/>
        </w:rPr>
        <w:t xml:space="preserve"> </w:t>
      </w:r>
      <w:r w:rsidRPr="00D76A97">
        <w:rPr>
          <w:sz w:val="24"/>
          <w:szCs w:val="24"/>
        </w:rPr>
        <w:t>образовательными</w:t>
      </w:r>
      <w:r w:rsidRPr="00D76A97">
        <w:rPr>
          <w:spacing w:val="-2"/>
          <w:sz w:val="24"/>
          <w:szCs w:val="24"/>
        </w:rPr>
        <w:t xml:space="preserve"> </w:t>
      </w:r>
      <w:r w:rsidRPr="00D76A97">
        <w:rPr>
          <w:sz w:val="24"/>
          <w:szCs w:val="24"/>
        </w:rPr>
        <w:t>организациями;</w:t>
      </w:r>
    </w:p>
    <w:p w:rsidR="007E11A1" w:rsidRPr="00D76A97" w:rsidRDefault="007E11A1" w:rsidP="00D76A97">
      <w:pPr>
        <w:pStyle w:val="a3"/>
        <w:spacing w:line="360" w:lineRule="auto"/>
        <w:ind w:left="0" w:right="417"/>
        <w:rPr>
          <w:sz w:val="24"/>
          <w:szCs w:val="24"/>
        </w:rPr>
      </w:pPr>
      <w:r w:rsidRPr="00D76A97">
        <w:rPr>
          <w:sz w:val="24"/>
          <w:szCs w:val="24"/>
        </w:rPr>
        <w:t>…недопустимость</w:t>
      </w:r>
      <w:r w:rsidRPr="00D76A97">
        <w:rPr>
          <w:spacing w:val="-4"/>
          <w:sz w:val="24"/>
          <w:szCs w:val="24"/>
        </w:rPr>
        <w:t xml:space="preserve"> </w:t>
      </w:r>
      <w:r w:rsidRPr="00D76A97">
        <w:rPr>
          <w:sz w:val="24"/>
          <w:szCs w:val="24"/>
        </w:rPr>
        <w:t>ограничения</w:t>
      </w:r>
      <w:r w:rsidRPr="00D76A97">
        <w:rPr>
          <w:spacing w:val="-6"/>
          <w:sz w:val="24"/>
          <w:szCs w:val="24"/>
        </w:rPr>
        <w:t xml:space="preserve"> </w:t>
      </w:r>
      <w:r w:rsidRPr="00D76A97">
        <w:rPr>
          <w:sz w:val="24"/>
          <w:szCs w:val="24"/>
        </w:rPr>
        <w:t>или</w:t>
      </w:r>
      <w:r w:rsidRPr="00D76A97">
        <w:rPr>
          <w:spacing w:val="-4"/>
          <w:sz w:val="24"/>
          <w:szCs w:val="24"/>
        </w:rPr>
        <w:t xml:space="preserve"> </w:t>
      </w:r>
      <w:r w:rsidRPr="00D76A97">
        <w:rPr>
          <w:sz w:val="24"/>
          <w:szCs w:val="24"/>
        </w:rPr>
        <w:t>устранения</w:t>
      </w:r>
      <w:r w:rsidRPr="00D76A97">
        <w:rPr>
          <w:spacing w:val="-1"/>
          <w:sz w:val="24"/>
          <w:szCs w:val="24"/>
        </w:rPr>
        <w:t xml:space="preserve"> </w:t>
      </w:r>
      <w:r w:rsidRPr="00D76A97">
        <w:rPr>
          <w:sz w:val="24"/>
          <w:szCs w:val="24"/>
        </w:rPr>
        <w:t>конкуренции в</w:t>
      </w:r>
      <w:r w:rsidRPr="00D76A97">
        <w:rPr>
          <w:spacing w:val="1"/>
          <w:sz w:val="24"/>
          <w:szCs w:val="24"/>
        </w:rPr>
        <w:t xml:space="preserve"> </w:t>
      </w:r>
      <w:r w:rsidRPr="00D76A97">
        <w:rPr>
          <w:sz w:val="24"/>
          <w:szCs w:val="24"/>
        </w:rPr>
        <w:t>сфере</w:t>
      </w:r>
      <w:r w:rsidRPr="00D76A97">
        <w:rPr>
          <w:spacing w:val="-7"/>
          <w:sz w:val="24"/>
          <w:szCs w:val="24"/>
        </w:rPr>
        <w:t xml:space="preserve"> </w:t>
      </w:r>
      <w:r w:rsidRPr="00D76A97">
        <w:rPr>
          <w:sz w:val="24"/>
          <w:szCs w:val="24"/>
        </w:rPr>
        <w:t>образования;</w:t>
      </w:r>
    </w:p>
    <w:p w:rsidR="007E11A1" w:rsidRPr="00D76A97" w:rsidRDefault="007E11A1" w:rsidP="00D76A97">
      <w:pPr>
        <w:pStyle w:val="a3"/>
        <w:spacing w:line="360" w:lineRule="auto"/>
        <w:ind w:left="0" w:right="417"/>
        <w:rPr>
          <w:sz w:val="24"/>
          <w:szCs w:val="24"/>
        </w:rPr>
      </w:pPr>
      <w:r w:rsidRPr="00D76A97">
        <w:rPr>
          <w:sz w:val="24"/>
          <w:szCs w:val="24"/>
        </w:rPr>
        <w:t>…сочетание</w:t>
      </w:r>
      <w:r w:rsidRPr="00D76A97">
        <w:rPr>
          <w:spacing w:val="-1"/>
          <w:sz w:val="24"/>
          <w:szCs w:val="24"/>
        </w:rPr>
        <w:t xml:space="preserve"> </w:t>
      </w:r>
      <w:r w:rsidRPr="00D76A97">
        <w:rPr>
          <w:sz w:val="24"/>
          <w:szCs w:val="24"/>
        </w:rPr>
        <w:t>государственного</w:t>
      </w:r>
      <w:r w:rsidRPr="00D76A97">
        <w:rPr>
          <w:spacing w:val="5"/>
          <w:sz w:val="24"/>
          <w:szCs w:val="24"/>
        </w:rPr>
        <w:t xml:space="preserve"> </w:t>
      </w:r>
      <w:r w:rsidRPr="00D76A97">
        <w:rPr>
          <w:sz w:val="24"/>
          <w:szCs w:val="24"/>
        </w:rPr>
        <w:t>и</w:t>
      </w:r>
      <w:r w:rsidRPr="00D76A97">
        <w:rPr>
          <w:spacing w:val="2"/>
          <w:sz w:val="24"/>
          <w:szCs w:val="24"/>
        </w:rPr>
        <w:t xml:space="preserve"> </w:t>
      </w:r>
      <w:r w:rsidRPr="00D76A97">
        <w:rPr>
          <w:sz w:val="24"/>
          <w:szCs w:val="24"/>
        </w:rPr>
        <w:t>договорного</w:t>
      </w:r>
      <w:r w:rsidRPr="00D76A97">
        <w:rPr>
          <w:spacing w:val="5"/>
          <w:sz w:val="24"/>
          <w:szCs w:val="24"/>
        </w:rPr>
        <w:t xml:space="preserve"> </w:t>
      </w:r>
      <w:r w:rsidRPr="00D76A97">
        <w:rPr>
          <w:sz w:val="24"/>
          <w:szCs w:val="24"/>
        </w:rPr>
        <w:t>регулирования</w:t>
      </w:r>
      <w:r w:rsidRPr="00D76A97">
        <w:rPr>
          <w:spacing w:val="-4"/>
          <w:sz w:val="24"/>
          <w:szCs w:val="24"/>
        </w:rPr>
        <w:t xml:space="preserve"> </w:t>
      </w:r>
      <w:r w:rsidRPr="00D76A97">
        <w:rPr>
          <w:sz w:val="24"/>
          <w:szCs w:val="24"/>
        </w:rPr>
        <w:t>отношений</w:t>
      </w:r>
      <w:r w:rsidRPr="00D76A97">
        <w:rPr>
          <w:spacing w:val="-3"/>
          <w:sz w:val="24"/>
          <w:szCs w:val="24"/>
        </w:rPr>
        <w:t xml:space="preserve"> </w:t>
      </w:r>
      <w:r w:rsidRPr="00D76A97">
        <w:rPr>
          <w:sz w:val="24"/>
          <w:szCs w:val="24"/>
        </w:rPr>
        <w:t>в</w:t>
      </w:r>
      <w:r w:rsidRPr="00D76A97">
        <w:rPr>
          <w:spacing w:val="7"/>
          <w:sz w:val="24"/>
          <w:szCs w:val="24"/>
        </w:rPr>
        <w:t xml:space="preserve"> </w:t>
      </w:r>
      <w:r w:rsidRPr="00D76A97">
        <w:rPr>
          <w:sz w:val="24"/>
          <w:szCs w:val="24"/>
        </w:rPr>
        <w:t>сфере образования»</w:t>
      </w:r>
    </w:p>
    <w:p w:rsidR="007E11A1" w:rsidRPr="00D76A97" w:rsidRDefault="007E11A1" w:rsidP="00D76A97">
      <w:pPr>
        <w:pStyle w:val="a3"/>
        <w:spacing w:line="360" w:lineRule="auto"/>
        <w:ind w:left="0" w:right="417"/>
        <w:rPr>
          <w:sz w:val="24"/>
          <w:szCs w:val="24"/>
        </w:rPr>
      </w:pPr>
      <w:r w:rsidRPr="00D76A97">
        <w:rPr>
          <w:sz w:val="24"/>
          <w:szCs w:val="24"/>
        </w:rPr>
        <w:t>(ст.</w:t>
      </w:r>
      <w:r w:rsidRPr="00D76A97">
        <w:rPr>
          <w:spacing w:val="4"/>
          <w:sz w:val="24"/>
          <w:szCs w:val="24"/>
        </w:rPr>
        <w:t xml:space="preserve"> </w:t>
      </w:r>
      <w:r w:rsidRPr="00D76A97">
        <w:rPr>
          <w:sz w:val="24"/>
          <w:szCs w:val="24"/>
        </w:rPr>
        <w:t>3).</w:t>
      </w:r>
    </w:p>
    <w:p w:rsidR="007E11A1" w:rsidRPr="00D76A97" w:rsidRDefault="007E11A1" w:rsidP="00D76A97">
      <w:pPr>
        <w:pStyle w:val="a3"/>
        <w:spacing w:line="360" w:lineRule="auto"/>
        <w:ind w:left="0" w:right="417"/>
        <w:rPr>
          <w:sz w:val="24"/>
          <w:szCs w:val="24"/>
        </w:rPr>
      </w:pPr>
      <w:r w:rsidRPr="00D76A97">
        <w:rPr>
          <w:sz w:val="24"/>
          <w:szCs w:val="24"/>
        </w:rPr>
        <w:t>В</w:t>
      </w:r>
      <w:r w:rsidRPr="00D76A97">
        <w:rPr>
          <w:spacing w:val="22"/>
          <w:sz w:val="24"/>
          <w:szCs w:val="24"/>
        </w:rPr>
        <w:t xml:space="preserve"> </w:t>
      </w:r>
      <w:r w:rsidRPr="00D76A97">
        <w:rPr>
          <w:sz w:val="24"/>
          <w:szCs w:val="24"/>
        </w:rPr>
        <w:t>тексте</w:t>
      </w:r>
      <w:r w:rsidRPr="00D76A97">
        <w:rPr>
          <w:spacing w:val="23"/>
          <w:sz w:val="24"/>
          <w:szCs w:val="24"/>
        </w:rPr>
        <w:t xml:space="preserve"> </w:t>
      </w:r>
      <w:r w:rsidRPr="00D76A97">
        <w:rPr>
          <w:sz w:val="24"/>
          <w:szCs w:val="24"/>
        </w:rPr>
        <w:t>«Стратегии</w:t>
      </w:r>
      <w:r w:rsidRPr="00D76A97">
        <w:rPr>
          <w:spacing w:val="25"/>
          <w:sz w:val="24"/>
          <w:szCs w:val="24"/>
        </w:rPr>
        <w:t xml:space="preserve"> </w:t>
      </w:r>
      <w:r w:rsidRPr="00D76A97">
        <w:rPr>
          <w:sz w:val="24"/>
          <w:szCs w:val="24"/>
        </w:rPr>
        <w:t>развития</w:t>
      </w:r>
      <w:r w:rsidRPr="00D76A97">
        <w:rPr>
          <w:spacing w:val="19"/>
          <w:sz w:val="24"/>
          <w:szCs w:val="24"/>
        </w:rPr>
        <w:t xml:space="preserve"> </w:t>
      </w:r>
      <w:r w:rsidRPr="00D76A97">
        <w:rPr>
          <w:sz w:val="24"/>
          <w:szCs w:val="24"/>
        </w:rPr>
        <w:t>воспитания</w:t>
      </w:r>
      <w:r w:rsidRPr="00D76A97">
        <w:rPr>
          <w:spacing w:val="19"/>
          <w:sz w:val="24"/>
          <w:szCs w:val="24"/>
        </w:rPr>
        <w:t xml:space="preserve"> </w:t>
      </w:r>
      <w:r w:rsidRPr="00D76A97">
        <w:rPr>
          <w:sz w:val="24"/>
          <w:szCs w:val="24"/>
        </w:rPr>
        <w:t>в</w:t>
      </w:r>
      <w:r w:rsidRPr="00D76A97">
        <w:rPr>
          <w:spacing w:val="22"/>
          <w:sz w:val="24"/>
          <w:szCs w:val="24"/>
        </w:rPr>
        <w:t xml:space="preserve"> </w:t>
      </w:r>
      <w:r w:rsidRPr="00D76A97">
        <w:rPr>
          <w:sz w:val="24"/>
          <w:szCs w:val="24"/>
        </w:rPr>
        <w:t>Российской</w:t>
      </w:r>
      <w:r w:rsidRPr="00D76A97">
        <w:rPr>
          <w:spacing w:val="20"/>
          <w:sz w:val="24"/>
          <w:szCs w:val="24"/>
        </w:rPr>
        <w:t xml:space="preserve"> </w:t>
      </w:r>
      <w:r w:rsidRPr="00D76A97">
        <w:rPr>
          <w:sz w:val="24"/>
          <w:szCs w:val="24"/>
        </w:rPr>
        <w:t>Федерации</w:t>
      </w:r>
      <w:r w:rsidRPr="00D76A97">
        <w:rPr>
          <w:spacing w:val="25"/>
          <w:sz w:val="24"/>
          <w:szCs w:val="24"/>
        </w:rPr>
        <w:t xml:space="preserve"> </w:t>
      </w:r>
      <w:r w:rsidRPr="00D76A97">
        <w:rPr>
          <w:sz w:val="24"/>
          <w:szCs w:val="24"/>
        </w:rPr>
        <w:t>на</w:t>
      </w:r>
      <w:r w:rsidRPr="00D76A97">
        <w:rPr>
          <w:spacing w:val="23"/>
          <w:sz w:val="24"/>
          <w:szCs w:val="24"/>
        </w:rPr>
        <w:t xml:space="preserve"> </w:t>
      </w:r>
      <w:r w:rsidRPr="00D76A97">
        <w:rPr>
          <w:sz w:val="24"/>
          <w:szCs w:val="24"/>
        </w:rPr>
        <w:t>период</w:t>
      </w:r>
      <w:r w:rsidRPr="00D76A97">
        <w:rPr>
          <w:spacing w:val="22"/>
          <w:sz w:val="24"/>
          <w:szCs w:val="24"/>
        </w:rPr>
        <w:t xml:space="preserve"> </w:t>
      </w:r>
      <w:r w:rsidRPr="00D76A97">
        <w:rPr>
          <w:sz w:val="24"/>
          <w:szCs w:val="24"/>
        </w:rPr>
        <w:t>до</w:t>
      </w:r>
      <w:r w:rsidRPr="00D76A97">
        <w:rPr>
          <w:spacing w:val="28"/>
          <w:sz w:val="24"/>
          <w:szCs w:val="24"/>
        </w:rPr>
        <w:t xml:space="preserve"> </w:t>
      </w:r>
      <w:r w:rsidRPr="00D76A97">
        <w:rPr>
          <w:sz w:val="24"/>
          <w:szCs w:val="24"/>
        </w:rPr>
        <w:t>2025</w:t>
      </w:r>
      <w:r w:rsidRPr="00D76A97">
        <w:rPr>
          <w:spacing w:val="20"/>
          <w:sz w:val="24"/>
          <w:szCs w:val="24"/>
        </w:rPr>
        <w:t xml:space="preserve"> </w:t>
      </w:r>
      <w:r w:rsidRPr="00D76A97">
        <w:rPr>
          <w:sz w:val="24"/>
          <w:szCs w:val="24"/>
        </w:rPr>
        <w:t>года»</w:t>
      </w:r>
    </w:p>
    <w:p w:rsidR="007E11A1" w:rsidRPr="00D76A97" w:rsidRDefault="007E11A1" w:rsidP="00D76A97">
      <w:pPr>
        <w:pStyle w:val="a3"/>
        <w:spacing w:line="360" w:lineRule="auto"/>
        <w:ind w:left="0" w:right="417"/>
        <w:rPr>
          <w:sz w:val="24"/>
          <w:szCs w:val="24"/>
        </w:rPr>
      </w:pPr>
      <w:r w:rsidRPr="00D76A97">
        <w:rPr>
          <w:sz w:val="24"/>
          <w:szCs w:val="24"/>
        </w:rPr>
        <w:t>(утверждена</w:t>
      </w:r>
      <w:r w:rsidRPr="00D76A97">
        <w:rPr>
          <w:spacing w:val="1"/>
          <w:sz w:val="24"/>
          <w:szCs w:val="24"/>
        </w:rPr>
        <w:t xml:space="preserve"> </w:t>
      </w:r>
      <w:r w:rsidRPr="00D76A97">
        <w:rPr>
          <w:sz w:val="24"/>
          <w:szCs w:val="24"/>
        </w:rPr>
        <w:t>распоряжением</w:t>
      </w:r>
      <w:r w:rsidRPr="00D76A97">
        <w:rPr>
          <w:spacing w:val="1"/>
          <w:sz w:val="24"/>
          <w:szCs w:val="24"/>
        </w:rPr>
        <w:t xml:space="preserve"> </w:t>
      </w:r>
      <w:r w:rsidRPr="00D76A97">
        <w:rPr>
          <w:sz w:val="24"/>
          <w:szCs w:val="24"/>
        </w:rPr>
        <w:t>Правительства</w:t>
      </w:r>
      <w:r w:rsidRPr="00D76A97">
        <w:rPr>
          <w:spacing w:val="1"/>
          <w:sz w:val="24"/>
          <w:szCs w:val="24"/>
        </w:rPr>
        <w:t xml:space="preserve"> </w:t>
      </w:r>
      <w:r w:rsidRPr="00D76A97">
        <w:rPr>
          <w:sz w:val="24"/>
          <w:szCs w:val="24"/>
        </w:rPr>
        <w:t>Российской</w:t>
      </w:r>
      <w:r w:rsidRPr="00D76A97">
        <w:rPr>
          <w:spacing w:val="1"/>
          <w:sz w:val="24"/>
          <w:szCs w:val="24"/>
        </w:rPr>
        <w:t xml:space="preserve"> </w:t>
      </w:r>
      <w:r w:rsidRPr="00D76A97">
        <w:rPr>
          <w:sz w:val="24"/>
          <w:szCs w:val="24"/>
        </w:rPr>
        <w:t>Федерации</w:t>
      </w:r>
      <w:r w:rsidRPr="00D76A97">
        <w:rPr>
          <w:spacing w:val="1"/>
          <w:sz w:val="24"/>
          <w:szCs w:val="24"/>
        </w:rPr>
        <w:t xml:space="preserve"> </w:t>
      </w:r>
      <w:r w:rsidRPr="00D76A97">
        <w:rPr>
          <w:sz w:val="24"/>
          <w:szCs w:val="24"/>
        </w:rPr>
        <w:t>от</w:t>
      </w:r>
      <w:r w:rsidRPr="00D76A97">
        <w:rPr>
          <w:spacing w:val="1"/>
          <w:sz w:val="24"/>
          <w:szCs w:val="24"/>
        </w:rPr>
        <w:t xml:space="preserve"> </w:t>
      </w:r>
      <w:r w:rsidRPr="00D76A97">
        <w:rPr>
          <w:sz w:val="24"/>
          <w:szCs w:val="24"/>
        </w:rPr>
        <w:t>29 мая</w:t>
      </w:r>
      <w:r w:rsidRPr="00D76A97">
        <w:rPr>
          <w:spacing w:val="1"/>
          <w:sz w:val="24"/>
          <w:szCs w:val="24"/>
        </w:rPr>
        <w:t xml:space="preserve"> </w:t>
      </w:r>
      <w:r w:rsidRPr="00D76A97">
        <w:rPr>
          <w:sz w:val="24"/>
          <w:szCs w:val="24"/>
        </w:rPr>
        <w:t>2015 г.</w:t>
      </w:r>
      <w:r w:rsidRPr="00D76A97">
        <w:rPr>
          <w:spacing w:val="1"/>
          <w:sz w:val="24"/>
          <w:szCs w:val="24"/>
        </w:rPr>
        <w:t xml:space="preserve"> </w:t>
      </w:r>
      <w:r w:rsidRPr="00D76A97">
        <w:rPr>
          <w:sz w:val="24"/>
          <w:szCs w:val="24"/>
        </w:rPr>
        <w:t>№ 996-р)</w:t>
      </w:r>
      <w:r w:rsidRPr="00D76A97">
        <w:rPr>
          <w:spacing w:val="1"/>
          <w:sz w:val="24"/>
          <w:szCs w:val="24"/>
        </w:rPr>
        <w:t xml:space="preserve"> </w:t>
      </w:r>
      <w:r w:rsidRPr="00D76A97">
        <w:rPr>
          <w:sz w:val="24"/>
          <w:szCs w:val="24"/>
        </w:rPr>
        <w:t>отмечается:</w:t>
      </w:r>
      <w:r w:rsidRPr="00D76A97">
        <w:rPr>
          <w:spacing w:val="1"/>
          <w:sz w:val="24"/>
          <w:szCs w:val="24"/>
        </w:rPr>
        <w:t xml:space="preserve"> </w:t>
      </w:r>
      <w:r w:rsidRPr="00D76A97">
        <w:rPr>
          <w:sz w:val="24"/>
          <w:szCs w:val="24"/>
        </w:rPr>
        <w:t>«Стратегия</w:t>
      </w:r>
      <w:r w:rsidRPr="00D76A97">
        <w:rPr>
          <w:spacing w:val="1"/>
          <w:sz w:val="24"/>
          <w:szCs w:val="24"/>
        </w:rPr>
        <w:t xml:space="preserve"> </w:t>
      </w:r>
      <w:r w:rsidRPr="00D76A97">
        <w:rPr>
          <w:sz w:val="24"/>
          <w:szCs w:val="24"/>
        </w:rPr>
        <w:t>опирается</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систему</w:t>
      </w:r>
      <w:r w:rsidRPr="00D76A97">
        <w:rPr>
          <w:spacing w:val="1"/>
          <w:sz w:val="24"/>
          <w:szCs w:val="24"/>
        </w:rPr>
        <w:t xml:space="preserve"> </w:t>
      </w:r>
      <w:r w:rsidRPr="00D76A97">
        <w:rPr>
          <w:sz w:val="24"/>
          <w:szCs w:val="24"/>
        </w:rPr>
        <w:t>духовно-нравственных</w:t>
      </w:r>
      <w:r w:rsidRPr="00D76A97">
        <w:rPr>
          <w:spacing w:val="1"/>
          <w:sz w:val="24"/>
          <w:szCs w:val="24"/>
        </w:rPr>
        <w:t xml:space="preserve"> </w:t>
      </w:r>
      <w:r w:rsidRPr="00D76A97">
        <w:rPr>
          <w:sz w:val="24"/>
          <w:szCs w:val="24"/>
        </w:rPr>
        <w:t>ценностей,</w:t>
      </w:r>
      <w:r w:rsidRPr="00D76A97">
        <w:rPr>
          <w:spacing w:val="1"/>
          <w:sz w:val="24"/>
          <w:szCs w:val="24"/>
        </w:rPr>
        <w:t xml:space="preserve"> </w:t>
      </w:r>
      <w:r w:rsidRPr="00D76A97">
        <w:rPr>
          <w:sz w:val="24"/>
          <w:szCs w:val="24"/>
        </w:rPr>
        <w:t>сложившихся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процессе культурного развития России, таких, как человеколюбие, справедливость, честь, совесть,</w:t>
      </w:r>
      <w:r w:rsidRPr="00D76A97">
        <w:rPr>
          <w:spacing w:val="1"/>
          <w:sz w:val="24"/>
          <w:szCs w:val="24"/>
        </w:rPr>
        <w:t xml:space="preserve"> </w:t>
      </w:r>
      <w:r w:rsidRPr="00D76A97">
        <w:rPr>
          <w:sz w:val="24"/>
          <w:szCs w:val="24"/>
        </w:rPr>
        <w:t>воля, личное достоинство, вера в добро</w:t>
      </w:r>
      <w:r w:rsidRPr="00D76A97">
        <w:rPr>
          <w:spacing w:val="1"/>
          <w:sz w:val="24"/>
          <w:szCs w:val="24"/>
        </w:rPr>
        <w:t xml:space="preserve"> </w:t>
      </w:r>
      <w:r w:rsidRPr="00D76A97">
        <w:rPr>
          <w:sz w:val="24"/>
          <w:szCs w:val="24"/>
        </w:rPr>
        <w:t>и стремление к исполнению нравственного</w:t>
      </w:r>
      <w:r w:rsidRPr="00D76A97">
        <w:rPr>
          <w:spacing w:val="60"/>
          <w:sz w:val="24"/>
          <w:szCs w:val="24"/>
        </w:rPr>
        <w:t xml:space="preserve"> </w:t>
      </w:r>
      <w:r w:rsidRPr="00D76A97">
        <w:rPr>
          <w:sz w:val="24"/>
          <w:szCs w:val="24"/>
        </w:rPr>
        <w:t>долга перед</w:t>
      </w:r>
      <w:r w:rsidRPr="00D76A97">
        <w:rPr>
          <w:spacing w:val="1"/>
          <w:sz w:val="24"/>
          <w:szCs w:val="24"/>
        </w:rPr>
        <w:t xml:space="preserve"> </w:t>
      </w:r>
      <w:r w:rsidRPr="00D76A97">
        <w:rPr>
          <w:sz w:val="24"/>
          <w:szCs w:val="24"/>
        </w:rPr>
        <w:t>самим</w:t>
      </w:r>
      <w:r w:rsidRPr="00D76A97">
        <w:rPr>
          <w:spacing w:val="2"/>
          <w:sz w:val="24"/>
          <w:szCs w:val="24"/>
        </w:rPr>
        <w:t xml:space="preserve"> </w:t>
      </w:r>
      <w:r w:rsidRPr="00D76A97">
        <w:rPr>
          <w:sz w:val="24"/>
          <w:szCs w:val="24"/>
        </w:rPr>
        <w:t>собой,</w:t>
      </w:r>
      <w:r w:rsidRPr="00D76A97">
        <w:rPr>
          <w:spacing w:val="-1"/>
          <w:sz w:val="24"/>
          <w:szCs w:val="24"/>
        </w:rPr>
        <w:t xml:space="preserve"> </w:t>
      </w:r>
      <w:r w:rsidRPr="00D76A97">
        <w:rPr>
          <w:sz w:val="24"/>
          <w:szCs w:val="24"/>
        </w:rPr>
        <w:t>своей</w:t>
      </w:r>
      <w:r w:rsidRPr="00D76A97">
        <w:rPr>
          <w:spacing w:val="-2"/>
          <w:sz w:val="24"/>
          <w:szCs w:val="24"/>
        </w:rPr>
        <w:t xml:space="preserve"> </w:t>
      </w:r>
      <w:r w:rsidRPr="00D76A97">
        <w:rPr>
          <w:sz w:val="24"/>
          <w:szCs w:val="24"/>
        </w:rPr>
        <w:t>семьей</w:t>
      </w:r>
      <w:r w:rsidRPr="00D76A97">
        <w:rPr>
          <w:spacing w:val="2"/>
          <w:sz w:val="24"/>
          <w:szCs w:val="24"/>
        </w:rPr>
        <w:t xml:space="preserve"> </w:t>
      </w:r>
      <w:r w:rsidRPr="00D76A97">
        <w:rPr>
          <w:sz w:val="24"/>
          <w:szCs w:val="24"/>
        </w:rPr>
        <w:t>и</w:t>
      </w:r>
      <w:r w:rsidRPr="00D76A97">
        <w:rPr>
          <w:spacing w:val="-2"/>
          <w:sz w:val="24"/>
          <w:szCs w:val="24"/>
        </w:rPr>
        <w:t xml:space="preserve"> </w:t>
      </w:r>
      <w:r w:rsidRPr="00D76A97">
        <w:rPr>
          <w:sz w:val="24"/>
          <w:szCs w:val="24"/>
        </w:rPr>
        <w:t>своим</w:t>
      </w:r>
      <w:r w:rsidRPr="00D76A97">
        <w:rPr>
          <w:spacing w:val="3"/>
          <w:sz w:val="24"/>
          <w:szCs w:val="24"/>
        </w:rPr>
        <w:t xml:space="preserve"> </w:t>
      </w:r>
      <w:r w:rsidRPr="00D76A97">
        <w:rPr>
          <w:sz w:val="24"/>
          <w:szCs w:val="24"/>
        </w:rPr>
        <w:t>Отечеством».</w:t>
      </w:r>
    </w:p>
    <w:p w:rsidR="007E11A1" w:rsidRPr="00D76A97" w:rsidRDefault="007E11A1" w:rsidP="00D76A97">
      <w:pPr>
        <w:pStyle w:val="a3"/>
        <w:spacing w:line="360" w:lineRule="auto"/>
        <w:ind w:left="0" w:right="417"/>
        <w:rPr>
          <w:sz w:val="24"/>
          <w:szCs w:val="24"/>
        </w:rPr>
      </w:pPr>
      <w:r w:rsidRPr="00D76A97">
        <w:rPr>
          <w:sz w:val="24"/>
          <w:szCs w:val="24"/>
        </w:rPr>
        <w:t>В</w:t>
      </w:r>
      <w:r w:rsidRPr="00D76A97">
        <w:rPr>
          <w:spacing w:val="1"/>
          <w:sz w:val="24"/>
          <w:szCs w:val="24"/>
        </w:rPr>
        <w:t xml:space="preserve"> </w:t>
      </w:r>
      <w:r w:rsidRPr="00D76A97">
        <w:rPr>
          <w:sz w:val="24"/>
          <w:szCs w:val="24"/>
        </w:rPr>
        <w:t>«Стратегии</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воспитания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Российской</w:t>
      </w:r>
      <w:r w:rsidRPr="00D76A97">
        <w:rPr>
          <w:spacing w:val="1"/>
          <w:sz w:val="24"/>
          <w:szCs w:val="24"/>
        </w:rPr>
        <w:t xml:space="preserve"> </w:t>
      </w:r>
      <w:r w:rsidRPr="00D76A97">
        <w:rPr>
          <w:sz w:val="24"/>
          <w:szCs w:val="24"/>
        </w:rPr>
        <w:t>Федерации</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период</w:t>
      </w:r>
      <w:r w:rsidRPr="00D76A97">
        <w:rPr>
          <w:spacing w:val="1"/>
          <w:sz w:val="24"/>
          <w:szCs w:val="24"/>
        </w:rPr>
        <w:t xml:space="preserve"> </w:t>
      </w:r>
      <w:r w:rsidRPr="00D76A97">
        <w:rPr>
          <w:sz w:val="24"/>
          <w:szCs w:val="24"/>
        </w:rPr>
        <w:t>до</w:t>
      </w:r>
      <w:r w:rsidRPr="00D76A97">
        <w:rPr>
          <w:spacing w:val="1"/>
          <w:sz w:val="24"/>
          <w:szCs w:val="24"/>
        </w:rPr>
        <w:t xml:space="preserve"> </w:t>
      </w:r>
      <w:r w:rsidRPr="00D76A97">
        <w:rPr>
          <w:sz w:val="24"/>
          <w:szCs w:val="24"/>
        </w:rPr>
        <w:t>2025</w:t>
      </w:r>
      <w:r w:rsidRPr="00D76A97">
        <w:rPr>
          <w:spacing w:val="1"/>
          <w:sz w:val="24"/>
          <w:szCs w:val="24"/>
        </w:rPr>
        <w:t xml:space="preserve"> </w:t>
      </w:r>
      <w:r w:rsidRPr="00D76A97">
        <w:rPr>
          <w:sz w:val="24"/>
          <w:szCs w:val="24"/>
        </w:rPr>
        <w:t>года»</w:t>
      </w:r>
      <w:r w:rsidRPr="00D76A97">
        <w:rPr>
          <w:spacing w:val="1"/>
          <w:sz w:val="24"/>
          <w:szCs w:val="24"/>
        </w:rPr>
        <w:t xml:space="preserve"> </w:t>
      </w:r>
      <w:r w:rsidRPr="00D76A97">
        <w:rPr>
          <w:sz w:val="24"/>
          <w:szCs w:val="24"/>
        </w:rPr>
        <w:t>определены</w:t>
      </w:r>
      <w:r w:rsidRPr="00D76A97">
        <w:rPr>
          <w:spacing w:val="-2"/>
          <w:sz w:val="24"/>
          <w:szCs w:val="24"/>
        </w:rPr>
        <w:t xml:space="preserve"> </w:t>
      </w:r>
      <w:r w:rsidRPr="00D76A97">
        <w:rPr>
          <w:sz w:val="24"/>
          <w:szCs w:val="24"/>
        </w:rPr>
        <w:t>приоритеты</w:t>
      </w:r>
      <w:r w:rsidRPr="00D76A97">
        <w:rPr>
          <w:spacing w:val="-1"/>
          <w:sz w:val="24"/>
          <w:szCs w:val="24"/>
        </w:rPr>
        <w:t xml:space="preserve"> </w:t>
      </w:r>
      <w:r w:rsidRPr="00D76A97">
        <w:rPr>
          <w:sz w:val="24"/>
          <w:szCs w:val="24"/>
        </w:rPr>
        <w:t>государственной</w:t>
      </w:r>
      <w:r w:rsidRPr="00D76A97">
        <w:rPr>
          <w:spacing w:val="-3"/>
          <w:sz w:val="24"/>
          <w:szCs w:val="24"/>
        </w:rPr>
        <w:t xml:space="preserve"> </w:t>
      </w:r>
      <w:r w:rsidRPr="00D76A97">
        <w:rPr>
          <w:sz w:val="24"/>
          <w:szCs w:val="24"/>
        </w:rPr>
        <w:t>политики</w:t>
      </w:r>
      <w:r w:rsidRPr="00D76A97">
        <w:rPr>
          <w:spacing w:val="3"/>
          <w:sz w:val="24"/>
          <w:szCs w:val="24"/>
        </w:rPr>
        <w:t xml:space="preserve"> </w:t>
      </w:r>
      <w:r w:rsidRPr="00D76A97">
        <w:rPr>
          <w:sz w:val="24"/>
          <w:szCs w:val="24"/>
        </w:rPr>
        <w:t>в</w:t>
      </w:r>
      <w:r w:rsidRPr="00D76A97">
        <w:rPr>
          <w:spacing w:val="-7"/>
          <w:sz w:val="24"/>
          <w:szCs w:val="24"/>
        </w:rPr>
        <w:t xml:space="preserve"> </w:t>
      </w:r>
      <w:r w:rsidRPr="00D76A97">
        <w:rPr>
          <w:sz w:val="24"/>
          <w:szCs w:val="24"/>
        </w:rPr>
        <w:t>области</w:t>
      </w:r>
      <w:r w:rsidRPr="00D76A97">
        <w:rPr>
          <w:spacing w:val="3"/>
          <w:sz w:val="24"/>
          <w:szCs w:val="24"/>
        </w:rPr>
        <w:t xml:space="preserve"> </w:t>
      </w:r>
      <w:r w:rsidRPr="00D76A97">
        <w:rPr>
          <w:sz w:val="24"/>
          <w:szCs w:val="24"/>
        </w:rPr>
        <w:t>воспитания:</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создание условий для воспитания здоровой, счастливой, свободной, ориентированной</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труд личности;</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формирование</w:t>
      </w:r>
      <w:r w:rsidRPr="00D76A97">
        <w:rPr>
          <w:spacing w:val="1"/>
          <w:sz w:val="24"/>
          <w:szCs w:val="24"/>
        </w:rPr>
        <w:t xml:space="preserve"> </w:t>
      </w:r>
      <w:r w:rsidRPr="00D76A97">
        <w:rPr>
          <w:sz w:val="24"/>
          <w:szCs w:val="24"/>
        </w:rPr>
        <w:t>у</w:t>
      </w:r>
      <w:r w:rsidRPr="00D76A97">
        <w:rPr>
          <w:spacing w:val="1"/>
          <w:sz w:val="24"/>
          <w:szCs w:val="24"/>
        </w:rPr>
        <w:t xml:space="preserve"> </w:t>
      </w:r>
      <w:r w:rsidRPr="00D76A97">
        <w:rPr>
          <w:sz w:val="24"/>
          <w:szCs w:val="24"/>
        </w:rPr>
        <w:t>детей</w:t>
      </w:r>
      <w:r w:rsidRPr="00D76A97">
        <w:rPr>
          <w:spacing w:val="1"/>
          <w:sz w:val="24"/>
          <w:szCs w:val="24"/>
        </w:rPr>
        <w:t xml:space="preserve"> </w:t>
      </w:r>
      <w:r w:rsidRPr="00D76A97">
        <w:rPr>
          <w:sz w:val="24"/>
          <w:szCs w:val="24"/>
        </w:rPr>
        <w:t>высокого</w:t>
      </w:r>
      <w:r w:rsidRPr="00D76A97">
        <w:rPr>
          <w:spacing w:val="1"/>
          <w:sz w:val="24"/>
          <w:szCs w:val="24"/>
        </w:rPr>
        <w:t xml:space="preserve"> </w:t>
      </w:r>
      <w:r w:rsidRPr="00D76A97">
        <w:rPr>
          <w:sz w:val="24"/>
          <w:szCs w:val="24"/>
        </w:rPr>
        <w:t>уровня</w:t>
      </w:r>
      <w:r w:rsidRPr="00D76A97">
        <w:rPr>
          <w:spacing w:val="1"/>
          <w:sz w:val="24"/>
          <w:szCs w:val="24"/>
        </w:rPr>
        <w:t xml:space="preserve"> </w:t>
      </w:r>
      <w:r w:rsidRPr="00D76A97">
        <w:rPr>
          <w:sz w:val="24"/>
          <w:szCs w:val="24"/>
        </w:rPr>
        <w:t>духовно-нравственного</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чувства</w:t>
      </w:r>
      <w:r w:rsidRPr="00D76A97">
        <w:rPr>
          <w:spacing w:val="1"/>
          <w:sz w:val="24"/>
          <w:szCs w:val="24"/>
        </w:rPr>
        <w:t xml:space="preserve"> </w:t>
      </w:r>
      <w:r w:rsidRPr="00D76A97">
        <w:rPr>
          <w:sz w:val="24"/>
          <w:szCs w:val="24"/>
        </w:rPr>
        <w:t>причастности</w:t>
      </w:r>
      <w:r w:rsidRPr="00D76A97">
        <w:rPr>
          <w:spacing w:val="2"/>
          <w:sz w:val="24"/>
          <w:szCs w:val="24"/>
        </w:rPr>
        <w:t xml:space="preserve"> </w:t>
      </w:r>
      <w:r w:rsidRPr="00D76A97">
        <w:rPr>
          <w:sz w:val="24"/>
          <w:szCs w:val="24"/>
        </w:rPr>
        <w:t>к</w:t>
      </w:r>
      <w:r w:rsidRPr="00D76A97">
        <w:rPr>
          <w:spacing w:val="-5"/>
          <w:sz w:val="24"/>
          <w:szCs w:val="24"/>
        </w:rPr>
        <w:t xml:space="preserve"> </w:t>
      </w:r>
      <w:r w:rsidRPr="00D76A97">
        <w:rPr>
          <w:sz w:val="24"/>
          <w:szCs w:val="24"/>
        </w:rPr>
        <w:t>историко-культурной</w:t>
      </w:r>
      <w:r w:rsidRPr="00D76A97">
        <w:rPr>
          <w:spacing w:val="-3"/>
          <w:sz w:val="24"/>
          <w:szCs w:val="24"/>
        </w:rPr>
        <w:t xml:space="preserve"> </w:t>
      </w:r>
      <w:r w:rsidRPr="00D76A97">
        <w:rPr>
          <w:sz w:val="24"/>
          <w:szCs w:val="24"/>
        </w:rPr>
        <w:t>общности</w:t>
      </w:r>
      <w:r w:rsidRPr="00D76A97">
        <w:rPr>
          <w:spacing w:val="2"/>
          <w:sz w:val="24"/>
          <w:szCs w:val="24"/>
        </w:rPr>
        <w:t xml:space="preserve"> </w:t>
      </w:r>
      <w:r w:rsidRPr="00D76A97">
        <w:rPr>
          <w:sz w:val="24"/>
          <w:szCs w:val="24"/>
        </w:rPr>
        <w:t>российского</w:t>
      </w:r>
      <w:r w:rsidRPr="00D76A97">
        <w:rPr>
          <w:spacing w:val="1"/>
          <w:sz w:val="24"/>
          <w:szCs w:val="24"/>
        </w:rPr>
        <w:t xml:space="preserve"> </w:t>
      </w:r>
      <w:r w:rsidRPr="00D76A97">
        <w:rPr>
          <w:sz w:val="24"/>
          <w:szCs w:val="24"/>
        </w:rPr>
        <w:t>народа</w:t>
      </w:r>
      <w:r w:rsidRPr="00D76A97">
        <w:rPr>
          <w:spacing w:val="-5"/>
          <w:sz w:val="24"/>
          <w:szCs w:val="24"/>
        </w:rPr>
        <w:t xml:space="preserve"> </w:t>
      </w:r>
      <w:r w:rsidRPr="00D76A97">
        <w:rPr>
          <w:sz w:val="24"/>
          <w:szCs w:val="24"/>
        </w:rPr>
        <w:t>и</w:t>
      </w:r>
      <w:r w:rsidRPr="00D76A97">
        <w:rPr>
          <w:spacing w:val="2"/>
          <w:sz w:val="24"/>
          <w:szCs w:val="24"/>
        </w:rPr>
        <w:t xml:space="preserve"> </w:t>
      </w:r>
      <w:r w:rsidRPr="00D76A97">
        <w:rPr>
          <w:sz w:val="24"/>
          <w:szCs w:val="24"/>
        </w:rPr>
        <w:t>судьбе России;</w:t>
      </w:r>
    </w:p>
    <w:p w:rsidR="007E11A1" w:rsidRPr="00D76A97" w:rsidRDefault="007E11A1" w:rsidP="00D76A97">
      <w:pPr>
        <w:pStyle w:val="a4"/>
        <w:numPr>
          <w:ilvl w:val="0"/>
          <w:numId w:val="142"/>
        </w:numPr>
        <w:tabs>
          <w:tab w:val="left" w:pos="1647"/>
        </w:tabs>
        <w:spacing w:line="360" w:lineRule="auto"/>
        <w:ind w:left="0" w:right="417"/>
        <w:rPr>
          <w:sz w:val="24"/>
          <w:szCs w:val="24"/>
        </w:rPr>
      </w:pPr>
      <w:r w:rsidRPr="00D76A97">
        <w:rPr>
          <w:sz w:val="24"/>
          <w:szCs w:val="24"/>
        </w:rPr>
        <w:t>поддержка</w:t>
      </w:r>
      <w:r w:rsidRPr="00D76A97">
        <w:rPr>
          <w:spacing w:val="-2"/>
          <w:sz w:val="24"/>
          <w:szCs w:val="24"/>
        </w:rPr>
        <w:t xml:space="preserve"> </w:t>
      </w:r>
      <w:r w:rsidRPr="00D76A97">
        <w:rPr>
          <w:sz w:val="24"/>
          <w:szCs w:val="24"/>
        </w:rPr>
        <w:t>единства</w:t>
      </w:r>
      <w:r w:rsidRPr="00D76A97">
        <w:rPr>
          <w:spacing w:val="-2"/>
          <w:sz w:val="24"/>
          <w:szCs w:val="24"/>
        </w:rPr>
        <w:t xml:space="preserve"> </w:t>
      </w:r>
      <w:r w:rsidRPr="00D76A97">
        <w:rPr>
          <w:sz w:val="24"/>
          <w:szCs w:val="24"/>
        </w:rPr>
        <w:t>и</w:t>
      </w:r>
      <w:r w:rsidRPr="00D76A97">
        <w:rPr>
          <w:spacing w:val="-4"/>
          <w:sz w:val="24"/>
          <w:szCs w:val="24"/>
        </w:rPr>
        <w:t xml:space="preserve"> </w:t>
      </w:r>
      <w:r w:rsidRPr="00D76A97">
        <w:rPr>
          <w:sz w:val="24"/>
          <w:szCs w:val="24"/>
        </w:rPr>
        <w:t>целостности,</w:t>
      </w:r>
      <w:r w:rsidRPr="00D76A97">
        <w:rPr>
          <w:spacing w:val="-4"/>
          <w:sz w:val="24"/>
          <w:szCs w:val="24"/>
        </w:rPr>
        <w:t xml:space="preserve"> </w:t>
      </w:r>
      <w:r w:rsidRPr="00D76A97">
        <w:rPr>
          <w:sz w:val="24"/>
          <w:szCs w:val="24"/>
        </w:rPr>
        <w:t>преемственности</w:t>
      </w:r>
      <w:r w:rsidRPr="00D76A97">
        <w:rPr>
          <w:spacing w:val="-3"/>
          <w:sz w:val="24"/>
          <w:szCs w:val="24"/>
        </w:rPr>
        <w:t xml:space="preserve"> </w:t>
      </w:r>
      <w:r w:rsidRPr="00D76A97">
        <w:rPr>
          <w:sz w:val="24"/>
          <w:szCs w:val="24"/>
        </w:rPr>
        <w:t>и</w:t>
      </w:r>
      <w:r w:rsidRPr="00D76A97">
        <w:rPr>
          <w:spacing w:val="-5"/>
          <w:sz w:val="24"/>
          <w:szCs w:val="24"/>
        </w:rPr>
        <w:t xml:space="preserve"> </w:t>
      </w:r>
      <w:r w:rsidRPr="00D76A97">
        <w:rPr>
          <w:sz w:val="24"/>
          <w:szCs w:val="24"/>
        </w:rPr>
        <w:t>непрерывности</w:t>
      </w:r>
      <w:r w:rsidRPr="00D76A97">
        <w:rPr>
          <w:spacing w:val="-3"/>
          <w:sz w:val="24"/>
          <w:szCs w:val="24"/>
        </w:rPr>
        <w:t xml:space="preserve"> </w:t>
      </w:r>
      <w:r w:rsidRPr="00D76A97">
        <w:rPr>
          <w:sz w:val="24"/>
          <w:szCs w:val="24"/>
        </w:rPr>
        <w:t>воспитания;</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поддержка</w:t>
      </w:r>
      <w:r w:rsidRPr="00D76A97">
        <w:rPr>
          <w:spacing w:val="1"/>
          <w:sz w:val="24"/>
          <w:szCs w:val="24"/>
        </w:rPr>
        <w:t xml:space="preserve"> </w:t>
      </w:r>
      <w:r w:rsidRPr="00D76A97">
        <w:rPr>
          <w:sz w:val="24"/>
          <w:szCs w:val="24"/>
        </w:rPr>
        <w:t>общественных</w:t>
      </w:r>
      <w:r w:rsidRPr="00D76A97">
        <w:rPr>
          <w:spacing w:val="1"/>
          <w:sz w:val="24"/>
          <w:szCs w:val="24"/>
        </w:rPr>
        <w:t xml:space="preserve"> </w:t>
      </w:r>
      <w:r w:rsidRPr="00D76A97">
        <w:rPr>
          <w:sz w:val="24"/>
          <w:szCs w:val="24"/>
        </w:rPr>
        <w:t>институтов,</w:t>
      </w:r>
      <w:r w:rsidRPr="00D76A97">
        <w:rPr>
          <w:spacing w:val="1"/>
          <w:sz w:val="24"/>
          <w:szCs w:val="24"/>
        </w:rPr>
        <w:t xml:space="preserve"> </w:t>
      </w:r>
      <w:r w:rsidRPr="00D76A97">
        <w:rPr>
          <w:sz w:val="24"/>
          <w:szCs w:val="24"/>
        </w:rPr>
        <w:t>которые</w:t>
      </w:r>
      <w:r w:rsidRPr="00D76A97">
        <w:rPr>
          <w:spacing w:val="1"/>
          <w:sz w:val="24"/>
          <w:szCs w:val="24"/>
        </w:rPr>
        <w:t xml:space="preserve"> </w:t>
      </w:r>
      <w:r w:rsidRPr="00D76A97">
        <w:rPr>
          <w:sz w:val="24"/>
          <w:szCs w:val="24"/>
        </w:rPr>
        <w:t>являются</w:t>
      </w:r>
      <w:r w:rsidRPr="00D76A97">
        <w:rPr>
          <w:spacing w:val="1"/>
          <w:sz w:val="24"/>
          <w:szCs w:val="24"/>
        </w:rPr>
        <w:t xml:space="preserve"> </w:t>
      </w:r>
      <w:r w:rsidRPr="00D76A97">
        <w:rPr>
          <w:sz w:val="24"/>
          <w:szCs w:val="24"/>
        </w:rPr>
        <w:t>носителями</w:t>
      </w:r>
      <w:r w:rsidRPr="00D76A97">
        <w:rPr>
          <w:spacing w:val="1"/>
          <w:sz w:val="24"/>
          <w:szCs w:val="24"/>
        </w:rPr>
        <w:t xml:space="preserve"> </w:t>
      </w:r>
      <w:r w:rsidRPr="00D76A97">
        <w:rPr>
          <w:sz w:val="24"/>
          <w:szCs w:val="24"/>
        </w:rPr>
        <w:t>духовных</w:t>
      </w:r>
      <w:r w:rsidRPr="00D76A97">
        <w:rPr>
          <w:spacing w:val="1"/>
          <w:sz w:val="24"/>
          <w:szCs w:val="24"/>
        </w:rPr>
        <w:t xml:space="preserve"> </w:t>
      </w:r>
      <w:r w:rsidRPr="00D76A97">
        <w:rPr>
          <w:sz w:val="24"/>
          <w:szCs w:val="24"/>
        </w:rPr>
        <w:t>ценностей;</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формирование уважения к русскому языку как государственному языку Российской</w:t>
      </w:r>
      <w:r w:rsidRPr="00D76A97">
        <w:rPr>
          <w:spacing w:val="1"/>
          <w:sz w:val="24"/>
          <w:szCs w:val="24"/>
        </w:rPr>
        <w:t xml:space="preserve"> </w:t>
      </w:r>
      <w:r w:rsidRPr="00D76A97">
        <w:rPr>
          <w:sz w:val="24"/>
          <w:szCs w:val="24"/>
        </w:rPr>
        <w:t>Федерации,</w:t>
      </w:r>
      <w:r w:rsidRPr="00D76A97">
        <w:rPr>
          <w:spacing w:val="1"/>
          <w:sz w:val="24"/>
          <w:szCs w:val="24"/>
        </w:rPr>
        <w:t xml:space="preserve"> </w:t>
      </w:r>
      <w:r w:rsidRPr="00D76A97">
        <w:rPr>
          <w:sz w:val="24"/>
          <w:szCs w:val="24"/>
        </w:rPr>
        <w:t>являющемуся</w:t>
      </w:r>
      <w:r w:rsidRPr="00D76A97">
        <w:rPr>
          <w:spacing w:val="1"/>
          <w:sz w:val="24"/>
          <w:szCs w:val="24"/>
        </w:rPr>
        <w:t xml:space="preserve"> </w:t>
      </w:r>
      <w:r w:rsidRPr="00D76A97">
        <w:rPr>
          <w:sz w:val="24"/>
          <w:szCs w:val="24"/>
        </w:rPr>
        <w:t>основой</w:t>
      </w:r>
      <w:r w:rsidRPr="00D76A97">
        <w:rPr>
          <w:spacing w:val="1"/>
          <w:sz w:val="24"/>
          <w:szCs w:val="24"/>
        </w:rPr>
        <w:t xml:space="preserve"> </w:t>
      </w:r>
      <w:r w:rsidRPr="00D76A97">
        <w:rPr>
          <w:sz w:val="24"/>
          <w:szCs w:val="24"/>
        </w:rPr>
        <w:t>гражданской</w:t>
      </w:r>
      <w:r w:rsidRPr="00D76A97">
        <w:rPr>
          <w:spacing w:val="1"/>
          <w:sz w:val="24"/>
          <w:szCs w:val="24"/>
        </w:rPr>
        <w:t xml:space="preserve"> </w:t>
      </w:r>
      <w:r w:rsidRPr="00D76A97">
        <w:rPr>
          <w:sz w:val="24"/>
          <w:szCs w:val="24"/>
        </w:rPr>
        <w:t>идентичности</w:t>
      </w:r>
      <w:r w:rsidRPr="00D76A97">
        <w:rPr>
          <w:spacing w:val="1"/>
          <w:sz w:val="24"/>
          <w:szCs w:val="24"/>
        </w:rPr>
        <w:t xml:space="preserve"> </w:t>
      </w:r>
      <w:r w:rsidRPr="00D76A97">
        <w:rPr>
          <w:sz w:val="24"/>
          <w:szCs w:val="24"/>
        </w:rPr>
        <w:t>россиян</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главным</w:t>
      </w:r>
      <w:r w:rsidRPr="00D76A97">
        <w:rPr>
          <w:spacing w:val="1"/>
          <w:sz w:val="24"/>
          <w:szCs w:val="24"/>
        </w:rPr>
        <w:t xml:space="preserve"> </w:t>
      </w:r>
      <w:r w:rsidRPr="00D76A97">
        <w:rPr>
          <w:sz w:val="24"/>
          <w:szCs w:val="24"/>
        </w:rPr>
        <w:t>фактором</w:t>
      </w:r>
      <w:r w:rsidRPr="00D76A97">
        <w:rPr>
          <w:spacing w:val="1"/>
          <w:sz w:val="24"/>
          <w:szCs w:val="24"/>
        </w:rPr>
        <w:t xml:space="preserve"> </w:t>
      </w:r>
      <w:r w:rsidRPr="00D76A97">
        <w:rPr>
          <w:sz w:val="24"/>
          <w:szCs w:val="24"/>
        </w:rPr>
        <w:t>национального</w:t>
      </w:r>
      <w:r w:rsidRPr="00D76A97">
        <w:rPr>
          <w:spacing w:val="5"/>
          <w:sz w:val="24"/>
          <w:szCs w:val="24"/>
        </w:rPr>
        <w:t xml:space="preserve"> </w:t>
      </w:r>
      <w:r w:rsidRPr="00D76A97">
        <w:rPr>
          <w:sz w:val="24"/>
          <w:szCs w:val="24"/>
        </w:rPr>
        <w:t>самоопределения;</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обеспечение защиты прав и соблюдение законных интересов каждого ребенка, в том</w:t>
      </w:r>
      <w:r w:rsidRPr="00D76A97">
        <w:rPr>
          <w:spacing w:val="1"/>
          <w:sz w:val="24"/>
          <w:szCs w:val="24"/>
        </w:rPr>
        <w:t xml:space="preserve"> </w:t>
      </w:r>
      <w:r w:rsidRPr="00D76A97">
        <w:rPr>
          <w:sz w:val="24"/>
          <w:szCs w:val="24"/>
        </w:rPr>
        <w:t>числе</w:t>
      </w:r>
      <w:r w:rsidRPr="00D76A97">
        <w:rPr>
          <w:spacing w:val="1"/>
          <w:sz w:val="24"/>
          <w:szCs w:val="24"/>
        </w:rPr>
        <w:t xml:space="preserve"> </w:t>
      </w:r>
      <w:r w:rsidRPr="00D76A97">
        <w:rPr>
          <w:sz w:val="24"/>
          <w:szCs w:val="24"/>
        </w:rPr>
        <w:t>гарантий</w:t>
      </w:r>
      <w:r w:rsidRPr="00D76A97">
        <w:rPr>
          <w:spacing w:val="1"/>
          <w:sz w:val="24"/>
          <w:szCs w:val="24"/>
        </w:rPr>
        <w:t xml:space="preserve"> </w:t>
      </w:r>
      <w:r w:rsidRPr="00D76A97">
        <w:rPr>
          <w:sz w:val="24"/>
          <w:szCs w:val="24"/>
        </w:rPr>
        <w:t>доступности</w:t>
      </w:r>
      <w:r w:rsidRPr="00D76A97">
        <w:rPr>
          <w:spacing w:val="1"/>
          <w:sz w:val="24"/>
          <w:szCs w:val="24"/>
        </w:rPr>
        <w:t xml:space="preserve"> </w:t>
      </w:r>
      <w:r w:rsidRPr="00D76A97">
        <w:rPr>
          <w:sz w:val="24"/>
          <w:szCs w:val="24"/>
        </w:rPr>
        <w:t>ресурсов</w:t>
      </w:r>
      <w:r w:rsidRPr="00D76A97">
        <w:rPr>
          <w:spacing w:val="1"/>
          <w:sz w:val="24"/>
          <w:szCs w:val="24"/>
        </w:rPr>
        <w:t xml:space="preserve"> </w:t>
      </w:r>
      <w:r w:rsidRPr="00D76A97">
        <w:rPr>
          <w:sz w:val="24"/>
          <w:szCs w:val="24"/>
        </w:rPr>
        <w:t>системы</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физической</w:t>
      </w:r>
      <w:r w:rsidRPr="00D76A97">
        <w:rPr>
          <w:spacing w:val="1"/>
          <w:sz w:val="24"/>
          <w:szCs w:val="24"/>
        </w:rPr>
        <w:t xml:space="preserve"> </w:t>
      </w:r>
      <w:r w:rsidRPr="00D76A97">
        <w:rPr>
          <w:sz w:val="24"/>
          <w:szCs w:val="24"/>
        </w:rPr>
        <w:t>культуры</w:t>
      </w:r>
      <w:r w:rsidRPr="00D76A97">
        <w:rPr>
          <w:spacing w:val="1"/>
          <w:sz w:val="24"/>
          <w:szCs w:val="24"/>
        </w:rPr>
        <w:t xml:space="preserve"> </w:t>
      </w:r>
      <w:r w:rsidRPr="00D76A97">
        <w:rPr>
          <w:sz w:val="24"/>
          <w:szCs w:val="24"/>
        </w:rPr>
        <w:t>и</w:t>
      </w:r>
      <w:r w:rsidRPr="00D76A97">
        <w:rPr>
          <w:spacing w:val="60"/>
          <w:sz w:val="24"/>
          <w:szCs w:val="24"/>
        </w:rPr>
        <w:t xml:space="preserve"> </w:t>
      </w:r>
      <w:r w:rsidRPr="00D76A97">
        <w:rPr>
          <w:sz w:val="24"/>
          <w:szCs w:val="24"/>
        </w:rPr>
        <w:t>спорта,</w:t>
      </w:r>
      <w:r w:rsidRPr="00D76A97">
        <w:rPr>
          <w:spacing w:val="1"/>
          <w:sz w:val="24"/>
          <w:szCs w:val="24"/>
        </w:rPr>
        <w:t xml:space="preserve"> </w:t>
      </w:r>
      <w:r w:rsidRPr="00D76A97">
        <w:rPr>
          <w:sz w:val="24"/>
          <w:szCs w:val="24"/>
        </w:rPr>
        <w:t>культуры</w:t>
      </w:r>
      <w:r w:rsidRPr="00D76A97">
        <w:rPr>
          <w:spacing w:val="2"/>
          <w:sz w:val="24"/>
          <w:szCs w:val="24"/>
        </w:rPr>
        <w:t xml:space="preserve"> </w:t>
      </w:r>
      <w:r w:rsidRPr="00D76A97">
        <w:rPr>
          <w:sz w:val="24"/>
          <w:szCs w:val="24"/>
        </w:rPr>
        <w:t>и</w:t>
      </w:r>
      <w:r w:rsidRPr="00D76A97">
        <w:rPr>
          <w:spacing w:val="3"/>
          <w:sz w:val="24"/>
          <w:szCs w:val="24"/>
        </w:rPr>
        <w:t xml:space="preserve"> </w:t>
      </w:r>
      <w:r w:rsidRPr="00D76A97">
        <w:rPr>
          <w:sz w:val="24"/>
          <w:szCs w:val="24"/>
        </w:rPr>
        <w:t>воспитания;</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формирование</w:t>
      </w:r>
      <w:r w:rsidRPr="00D76A97">
        <w:rPr>
          <w:spacing w:val="1"/>
          <w:sz w:val="24"/>
          <w:szCs w:val="24"/>
        </w:rPr>
        <w:t xml:space="preserve"> </w:t>
      </w:r>
      <w:r w:rsidRPr="00D76A97">
        <w:rPr>
          <w:sz w:val="24"/>
          <w:szCs w:val="24"/>
        </w:rPr>
        <w:t>внутренней</w:t>
      </w:r>
      <w:r w:rsidRPr="00D76A97">
        <w:rPr>
          <w:spacing w:val="1"/>
          <w:sz w:val="24"/>
          <w:szCs w:val="24"/>
        </w:rPr>
        <w:t xml:space="preserve"> </w:t>
      </w:r>
      <w:r w:rsidRPr="00D76A97">
        <w:rPr>
          <w:sz w:val="24"/>
          <w:szCs w:val="24"/>
        </w:rPr>
        <w:t>позиции</w:t>
      </w:r>
      <w:r w:rsidRPr="00D76A97">
        <w:rPr>
          <w:spacing w:val="1"/>
          <w:sz w:val="24"/>
          <w:szCs w:val="24"/>
        </w:rPr>
        <w:t xml:space="preserve"> </w:t>
      </w:r>
      <w:r w:rsidRPr="00D76A97">
        <w:rPr>
          <w:sz w:val="24"/>
          <w:szCs w:val="24"/>
        </w:rPr>
        <w:t>личности</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отношению</w:t>
      </w:r>
      <w:r w:rsidRPr="00D76A97">
        <w:rPr>
          <w:spacing w:val="1"/>
          <w:sz w:val="24"/>
          <w:szCs w:val="24"/>
        </w:rPr>
        <w:t xml:space="preserve"> </w:t>
      </w:r>
      <w:r w:rsidRPr="00D76A97">
        <w:rPr>
          <w:sz w:val="24"/>
          <w:szCs w:val="24"/>
        </w:rPr>
        <w:t>к</w:t>
      </w:r>
      <w:r w:rsidRPr="00D76A97">
        <w:rPr>
          <w:spacing w:val="61"/>
          <w:sz w:val="24"/>
          <w:szCs w:val="24"/>
        </w:rPr>
        <w:t xml:space="preserve"> </w:t>
      </w:r>
      <w:r w:rsidRPr="00D76A97">
        <w:rPr>
          <w:sz w:val="24"/>
          <w:szCs w:val="24"/>
        </w:rPr>
        <w:t>окружающей</w:t>
      </w:r>
      <w:r w:rsidRPr="00D76A97">
        <w:rPr>
          <w:spacing w:val="1"/>
          <w:sz w:val="24"/>
          <w:szCs w:val="24"/>
        </w:rPr>
        <w:t xml:space="preserve"> </w:t>
      </w:r>
      <w:r w:rsidRPr="00D76A97">
        <w:rPr>
          <w:sz w:val="24"/>
          <w:szCs w:val="24"/>
        </w:rPr>
        <w:t>социальной</w:t>
      </w:r>
      <w:r w:rsidRPr="00D76A97">
        <w:rPr>
          <w:spacing w:val="2"/>
          <w:sz w:val="24"/>
          <w:szCs w:val="24"/>
        </w:rPr>
        <w:t xml:space="preserve"> </w:t>
      </w:r>
      <w:r w:rsidRPr="00D76A97">
        <w:rPr>
          <w:sz w:val="24"/>
          <w:szCs w:val="24"/>
        </w:rPr>
        <w:t>действительности;</w:t>
      </w:r>
    </w:p>
    <w:p w:rsidR="007E11A1" w:rsidRPr="00D76A97" w:rsidRDefault="007E11A1" w:rsidP="00D76A97">
      <w:pPr>
        <w:pStyle w:val="a4"/>
        <w:numPr>
          <w:ilvl w:val="0"/>
          <w:numId w:val="142"/>
        </w:numPr>
        <w:tabs>
          <w:tab w:val="left" w:pos="1647"/>
        </w:tabs>
        <w:spacing w:line="360" w:lineRule="auto"/>
        <w:ind w:left="0" w:right="417" w:firstLine="710"/>
        <w:rPr>
          <w:sz w:val="24"/>
          <w:szCs w:val="24"/>
        </w:rPr>
      </w:pPr>
      <w:r w:rsidRPr="00D76A97">
        <w:rPr>
          <w:sz w:val="24"/>
          <w:szCs w:val="24"/>
        </w:rPr>
        <w:t>развитие</w:t>
      </w:r>
      <w:r w:rsidRPr="00D76A97">
        <w:rPr>
          <w:spacing w:val="1"/>
          <w:sz w:val="24"/>
          <w:szCs w:val="24"/>
        </w:rPr>
        <w:t xml:space="preserve"> </w:t>
      </w:r>
      <w:r w:rsidRPr="00D76A97">
        <w:rPr>
          <w:sz w:val="24"/>
          <w:szCs w:val="24"/>
        </w:rPr>
        <w:t>кооперации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сотрудничества</w:t>
      </w:r>
      <w:r w:rsidRPr="00D76A97">
        <w:rPr>
          <w:spacing w:val="1"/>
          <w:sz w:val="24"/>
          <w:szCs w:val="24"/>
        </w:rPr>
        <w:t xml:space="preserve"> </w:t>
      </w:r>
      <w:r w:rsidRPr="00D76A97">
        <w:rPr>
          <w:sz w:val="24"/>
          <w:szCs w:val="24"/>
        </w:rPr>
        <w:t>субъектов</w:t>
      </w:r>
      <w:r w:rsidRPr="00D76A97">
        <w:rPr>
          <w:spacing w:val="1"/>
          <w:sz w:val="24"/>
          <w:szCs w:val="24"/>
        </w:rPr>
        <w:t xml:space="preserve"> </w:t>
      </w:r>
      <w:r w:rsidRPr="00D76A97">
        <w:rPr>
          <w:sz w:val="24"/>
          <w:szCs w:val="24"/>
        </w:rPr>
        <w:t>системы</w:t>
      </w:r>
      <w:r w:rsidRPr="00D76A97">
        <w:rPr>
          <w:spacing w:val="1"/>
          <w:sz w:val="24"/>
          <w:szCs w:val="24"/>
        </w:rPr>
        <w:t xml:space="preserve"> </w:t>
      </w:r>
      <w:r w:rsidRPr="00D76A97">
        <w:rPr>
          <w:sz w:val="24"/>
          <w:szCs w:val="24"/>
        </w:rPr>
        <w:t>воспитания</w:t>
      </w:r>
      <w:r w:rsidRPr="00D76A97">
        <w:rPr>
          <w:spacing w:val="1"/>
          <w:sz w:val="24"/>
          <w:szCs w:val="24"/>
        </w:rPr>
        <w:t xml:space="preserve"> </w:t>
      </w:r>
      <w:r w:rsidRPr="00D76A97">
        <w:rPr>
          <w:sz w:val="24"/>
          <w:szCs w:val="24"/>
        </w:rPr>
        <w:t>(семьи,</w:t>
      </w:r>
      <w:r w:rsidRPr="00D76A97">
        <w:rPr>
          <w:spacing w:val="1"/>
          <w:sz w:val="24"/>
          <w:szCs w:val="24"/>
        </w:rPr>
        <w:t xml:space="preserve"> </w:t>
      </w:r>
      <w:r w:rsidRPr="00D76A97">
        <w:rPr>
          <w:sz w:val="24"/>
          <w:szCs w:val="24"/>
        </w:rPr>
        <w:t>общества,</w:t>
      </w:r>
      <w:r w:rsidRPr="00D76A97">
        <w:rPr>
          <w:spacing w:val="1"/>
          <w:sz w:val="24"/>
          <w:szCs w:val="24"/>
        </w:rPr>
        <w:t xml:space="preserve"> </w:t>
      </w:r>
      <w:r w:rsidRPr="00D76A97">
        <w:rPr>
          <w:sz w:val="24"/>
          <w:szCs w:val="24"/>
        </w:rPr>
        <w:t>государства,</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научных,</w:t>
      </w:r>
      <w:r w:rsidRPr="00D76A97">
        <w:rPr>
          <w:spacing w:val="1"/>
          <w:sz w:val="24"/>
          <w:szCs w:val="24"/>
        </w:rPr>
        <w:t xml:space="preserve"> </w:t>
      </w:r>
      <w:r w:rsidRPr="00D76A97">
        <w:rPr>
          <w:sz w:val="24"/>
          <w:szCs w:val="24"/>
        </w:rPr>
        <w:t>традиционных</w:t>
      </w:r>
      <w:r w:rsidRPr="00D76A97">
        <w:rPr>
          <w:spacing w:val="1"/>
          <w:sz w:val="24"/>
          <w:szCs w:val="24"/>
        </w:rPr>
        <w:t xml:space="preserve"> </w:t>
      </w:r>
      <w:r w:rsidRPr="00D76A97">
        <w:rPr>
          <w:sz w:val="24"/>
          <w:szCs w:val="24"/>
        </w:rPr>
        <w:t>религиозных</w:t>
      </w:r>
      <w:r w:rsidRPr="00D76A97">
        <w:rPr>
          <w:spacing w:val="1"/>
          <w:sz w:val="24"/>
          <w:szCs w:val="24"/>
        </w:rPr>
        <w:t xml:space="preserve"> </w:t>
      </w:r>
      <w:r w:rsidRPr="00D76A97">
        <w:rPr>
          <w:sz w:val="24"/>
          <w:szCs w:val="24"/>
        </w:rPr>
        <w:t>организаций,</w:t>
      </w:r>
      <w:r w:rsidRPr="00D76A97">
        <w:rPr>
          <w:spacing w:val="1"/>
          <w:sz w:val="24"/>
          <w:szCs w:val="24"/>
        </w:rPr>
        <w:t xml:space="preserve"> </w:t>
      </w:r>
      <w:r w:rsidRPr="00D76A97">
        <w:rPr>
          <w:sz w:val="24"/>
          <w:szCs w:val="24"/>
        </w:rPr>
        <w:t>учреждений</w:t>
      </w:r>
      <w:r w:rsidRPr="00D76A97">
        <w:rPr>
          <w:spacing w:val="1"/>
          <w:sz w:val="24"/>
          <w:szCs w:val="24"/>
        </w:rPr>
        <w:t xml:space="preserve"> </w:t>
      </w:r>
      <w:r w:rsidRPr="00D76A97">
        <w:rPr>
          <w:sz w:val="24"/>
          <w:szCs w:val="24"/>
        </w:rPr>
        <w:t>культуры</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спорта,</w:t>
      </w:r>
      <w:r w:rsidRPr="00D76A97">
        <w:rPr>
          <w:spacing w:val="1"/>
          <w:sz w:val="24"/>
          <w:szCs w:val="24"/>
        </w:rPr>
        <w:t xml:space="preserve"> </w:t>
      </w:r>
      <w:r w:rsidRPr="00D76A97">
        <w:rPr>
          <w:sz w:val="24"/>
          <w:szCs w:val="24"/>
        </w:rPr>
        <w:t>средств</w:t>
      </w:r>
      <w:r w:rsidRPr="00D76A97">
        <w:rPr>
          <w:spacing w:val="1"/>
          <w:sz w:val="24"/>
          <w:szCs w:val="24"/>
        </w:rPr>
        <w:t xml:space="preserve"> </w:t>
      </w:r>
      <w:r w:rsidRPr="00D76A97">
        <w:rPr>
          <w:sz w:val="24"/>
          <w:szCs w:val="24"/>
        </w:rPr>
        <w:t>массовой</w:t>
      </w:r>
      <w:r w:rsidRPr="00D76A97">
        <w:rPr>
          <w:spacing w:val="1"/>
          <w:sz w:val="24"/>
          <w:szCs w:val="24"/>
        </w:rPr>
        <w:t xml:space="preserve"> </w:t>
      </w:r>
      <w:r w:rsidRPr="00D76A97">
        <w:rPr>
          <w:sz w:val="24"/>
          <w:szCs w:val="24"/>
        </w:rPr>
        <w:t>информации,</w:t>
      </w:r>
      <w:r w:rsidRPr="00D76A97">
        <w:rPr>
          <w:spacing w:val="1"/>
          <w:sz w:val="24"/>
          <w:szCs w:val="24"/>
        </w:rPr>
        <w:t xml:space="preserve"> </w:t>
      </w:r>
      <w:r w:rsidRPr="00D76A97">
        <w:rPr>
          <w:sz w:val="24"/>
          <w:szCs w:val="24"/>
        </w:rPr>
        <w:t>бизнес-сообществ)</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основе</w:t>
      </w:r>
      <w:r w:rsidRPr="00D76A97">
        <w:rPr>
          <w:spacing w:val="1"/>
          <w:sz w:val="24"/>
          <w:szCs w:val="24"/>
        </w:rPr>
        <w:t xml:space="preserve"> </w:t>
      </w:r>
      <w:r w:rsidRPr="00D76A97">
        <w:rPr>
          <w:sz w:val="24"/>
          <w:szCs w:val="24"/>
        </w:rPr>
        <w:t>признания определяющей роли семьи и соблюдения прав родителей</w:t>
      </w:r>
      <w:r w:rsidRPr="00D76A97">
        <w:rPr>
          <w:spacing w:val="1"/>
          <w:sz w:val="24"/>
          <w:szCs w:val="24"/>
        </w:rPr>
        <w:t xml:space="preserve"> </w:t>
      </w:r>
      <w:r w:rsidRPr="00D76A97">
        <w:rPr>
          <w:sz w:val="24"/>
          <w:szCs w:val="24"/>
        </w:rPr>
        <w:t>с целью совершенствования</w:t>
      </w:r>
      <w:r w:rsidRPr="00D76A97">
        <w:rPr>
          <w:spacing w:val="1"/>
          <w:sz w:val="24"/>
          <w:szCs w:val="24"/>
        </w:rPr>
        <w:t xml:space="preserve"> </w:t>
      </w:r>
      <w:r w:rsidRPr="00D76A97">
        <w:rPr>
          <w:sz w:val="24"/>
          <w:szCs w:val="24"/>
        </w:rPr>
        <w:t>содержания</w:t>
      </w:r>
      <w:r w:rsidRPr="00D76A97">
        <w:rPr>
          <w:spacing w:val="-4"/>
          <w:sz w:val="24"/>
          <w:szCs w:val="24"/>
        </w:rPr>
        <w:t xml:space="preserve"> </w:t>
      </w:r>
      <w:r w:rsidRPr="00D76A97">
        <w:rPr>
          <w:sz w:val="24"/>
          <w:szCs w:val="24"/>
        </w:rPr>
        <w:t>и</w:t>
      </w:r>
      <w:r w:rsidRPr="00D76A97">
        <w:rPr>
          <w:spacing w:val="3"/>
          <w:sz w:val="24"/>
          <w:szCs w:val="24"/>
        </w:rPr>
        <w:t xml:space="preserve"> </w:t>
      </w:r>
      <w:r w:rsidRPr="00D76A97">
        <w:rPr>
          <w:sz w:val="24"/>
          <w:szCs w:val="24"/>
        </w:rPr>
        <w:t>условий</w:t>
      </w:r>
      <w:r w:rsidRPr="00D76A97">
        <w:rPr>
          <w:spacing w:val="-3"/>
          <w:sz w:val="24"/>
          <w:szCs w:val="24"/>
        </w:rPr>
        <w:t xml:space="preserve"> </w:t>
      </w:r>
      <w:r w:rsidRPr="00D76A97">
        <w:rPr>
          <w:sz w:val="24"/>
          <w:szCs w:val="24"/>
        </w:rPr>
        <w:t>воспитания</w:t>
      </w:r>
      <w:r w:rsidRPr="00D76A97">
        <w:rPr>
          <w:spacing w:val="2"/>
          <w:sz w:val="24"/>
          <w:szCs w:val="24"/>
        </w:rPr>
        <w:t xml:space="preserve"> </w:t>
      </w:r>
      <w:r w:rsidRPr="00D76A97">
        <w:rPr>
          <w:sz w:val="24"/>
          <w:szCs w:val="24"/>
        </w:rPr>
        <w:t>подрастающего</w:t>
      </w:r>
      <w:r w:rsidRPr="00D76A97">
        <w:rPr>
          <w:spacing w:val="1"/>
          <w:sz w:val="24"/>
          <w:szCs w:val="24"/>
        </w:rPr>
        <w:t xml:space="preserve"> </w:t>
      </w:r>
      <w:r w:rsidRPr="00D76A97">
        <w:rPr>
          <w:sz w:val="24"/>
          <w:szCs w:val="24"/>
        </w:rPr>
        <w:t>поколения</w:t>
      </w:r>
      <w:r w:rsidRPr="00D76A97">
        <w:rPr>
          <w:spacing w:val="-3"/>
          <w:sz w:val="24"/>
          <w:szCs w:val="24"/>
        </w:rPr>
        <w:t xml:space="preserve"> </w:t>
      </w:r>
      <w:r w:rsidRPr="00D76A97">
        <w:rPr>
          <w:sz w:val="24"/>
          <w:szCs w:val="24"/>
        </w:rPr>
        <w:t>России.</w:t>
      </w:r>
    </w:p>
    <w:p w:rsidR="007E11A1" w:rsidRPr="00D76A97" w:rsidRDefault="007E11A1" w:rsidP="00D76A97">
      <w:pPr>
        <w:pStyle w:val="a3"/>
        <w:spacing w:line="360" w:lineRule="auto"/>
        <w:ind w:left="0" w:right="417"/>
        <w:rPr>
          <w:sz w:val="24"/>
          <w:szCs w:val="24"/>
        </w:rPr>
      </w:pPr>
      <w:r w:rsidRPr="00D76A97">
        <w:rPr>
          <w:sz w:val="24"/>
          <w:szCs w:val="24"/>
        </w:rPr>
        <w:t>Во</w:t>
      </w:r>
      <w:r w:rsidRPr="00D76A97">
        <w:rPr>
          <w:spacing w:val="1"/>
          <w:sz w:val="24"/>
          <w:szCs w:val="24"/>
        </w:rPr>
        <w:t xml:space="preserve"> </w:t>
      </w:r>
      <w:r w:rsidRPr="00D76A97">
        <w:rPr>
          <w:sz w:val="24"/>
          <w:szCs w:val="24"/>
        </w:rPr>
        <w:t>ФГОС</w:t>
      </w:r>
      <w:r w:rsidRPr="00D76A97">
        <w:rPr>
          <w:spacing w:val="1"/>
          <w:sz w:val="24"/>
          <w:szCs w:val="24"/>
        </w:rPr>
        <w:t xml:space="preserve"> </w:t>
      </w:r>
      <w:r w:rsidRPr="00D76A97">
        <w:rPr>
          <w:sz w:val="24"/>
          <w:szCs w:val="24"/>
        </w:rPr>
        <w:t>ООО</w:t>
      </w:r>
      <w:r w:rsidRPr="00D76A97">
        <w:rPr>
          <w:spacing w:val="1"/>
          <w:sz w:val="24"/>
          <w:szCs w:val="24"/>
        </w:rPr>
        <w:t xml:space="preserve"> </w:t>
      </w:r>
      <w:r w:rsidRPr="00D76A97">
        <w:rPr>
          <w:sz w:val="24"/>
          <w:szCs w:val="24"/>
        </w:rPr>
        <w:t>обозначены</w:t>
      </w:r>
      <w:r w:rsidRPr="00D76A97">
        <w:rPr>
          <w:spacing w:val="1"/>
          <w:sz w:val="24"/>
          <w:szCs w:val="24"/>
        </w:rPr>
        <w:t xml:space="preserve"> </w:t>
      </w:r>
      <w:r w:rsidRPr="00D76A97">
        <w:rPr>
          <w:sz w:val="24"/>
          <w:szCs w:val="24"/>
        </w:rPr>
        <w:t>базовые</w:t>
      </w:r>
      <w:r w:rsidRPr="00D76A97">
        <w:rPr>
          <w:spacing w:val="1"/>
          <w:sz w:val="24"/>
          <w:szCs w:val="24"/>
        </w:rPr>
        <w:t xml:space="preserve"> </w:t>
      </w:r>
      <w:r w:rsidRPr="00D76A97">
        <w:rPr>
          <w:sz w:val="24"/>
          <w:szCs w:val="24"/>
        </w:rPr>
        <w:t>национальные</w:t>
      </w:r>
      <w:r w:rsidRPr="00D76A97">
        <w:rPr>
          <w:spacing w:val="1"/>
          <w:sz w:val="24"/>
          <w:szCs w:val="24"/>
        </w:rPr>
        <w:t xml:space="preserve"> </w:t>
      </w:r>
      <w:r w:rsidRPr="00D76A97">
        <w:rPr>
          <w:sz w:val="24"/>
          <w:szCs w:val="24"/>
        </w:rPr>
        <w:t>ценности</w:t>
      </w:r>
      <w:r w:rsidRPr="00D76A97">
        <w:rPr>
          <w:spacing w:val="1"/>
          <w:sz w:val="24"/>
          <w:szCs w:val="24"/>
        </w:rPr>
        <w:t xml:space="preserve"> </w:t>
      </w:r>
      <w:r w:rsidRPr="00D76A97">
        <w:rPr>
          <w:sz w:val="24"/>
          <w:szCs w:val="24"/>
        </w:rPr>
        <w:t>российского</w:t>
      </w:r>
      <w:r w:rsidRPr="00D76A97">
        <w:rPr>
          <w:spacing w:val="1"/>
          <w:sz w:val="24"/>
          <w:szCs w:val="24"/>
        </w:rPr>
        <w:t xml:space="preserve"> </w:t>
      </w:r>
      <w:r w:rsidRPr="00D76A97">
        <w:rPr>
          <w:sz w:val="24"/>
          <w:szCs w:val="24"/>
        </w:rPr>
        <w:t>общества:</w:t>
      </w:r>
      <w:r w:rsidRPr="00D76A97">
        <w:rPr>
          <w:spacing w:val="1"/>
          <w:sz w:val="24"/>
          <w:szCs w:val="24"/>
        </w:rPr>
        <w:t xml:space="preserve"> </w:t>
      </w:r>
      <w:r w:rsidRPr="00D76A97">
        <w:rPr>
          <w:sz w:val="24"/>
          <w:szCs w:val="24"/>
        </w:rPr>
        <w:t>патриотизм,</w:t>
      </w:r>
      <w:r w:rsidRPr="00D76A97">
        <w:rPr>
          <w:spacing w:val="1"/>
          <w:sz w:val="24"/>
          <w:szCs w:val="24"/>
        </w:rPr>
        <w:t xml:space="preserve"> </w:t>
      </w:r>
      <w:r w:rsidRPr="00D76A97">
        <w:rPr>
          <w:sz w:val="24"/>
          <w:szCs w:val="24"/>
        </w:rPr>
        <w:t>социальную</w:t>
      </w:r>
      <w:r w:rsidRPr="00D76A97">
        <w:rPr>
          <w:spacing w:val="1"/>
          <w:sz w:val="24"/>
          <w:szCs w:val="24"/>
        </w:rPr>
        <w:t xml:space="preserve"> </w:t>
      </w:r>
      <w:r w:rsidRPr="00D76A97">
        <w:rPr>
          <w:sz w:val="24"/>
          <w:szCs w:val="24"/>
        </w:rPr>
        <w:t>солидарность,</w:t>
      </w:r>
      <w:r w:rsidRPr="00D76A97">
        <w:rPr>
          <w:spacing w:val="1"/>
          <w:sz w:val="24"/>
          <w:szCs w:val="24"/>
        </w:rPr>
        <w:t xml:space="preserve"> </w:t>
      </w:r>
      <w:r w:rsidRPr="00D76A97">
        <w:rPr>
          <w:sz w:val="24"/>
          <w:szCs w:val="24"/>
        </w:rPr>
        <w:t>гражданственность,</w:t>
      </w:r>
      <w:r w:rsidRPr="00D76A97">
        <w:rPr>
          <w:spacing w:val="1"/>
          <w:sz w:val="24"/>
          <w:szCs w:val="24"/>
        </w:rPr>
        <w:t xml:space="preserve"> </w:t>
      </w:r>
      <w:r w:rsidRPr="00D76A97">
        <w:rPr>
          <w:sz w:val="24"/>
          <w:szCs w:val="24"/>
        </w:rPr>
        <w:t>семью,</w:t>
      </w:r>
      <w:r w:rsidRPr="00D76A97">
        <w:rPr>
          <w:spacing w:val="1"/>
          <w:sz w:val="24"/>
          <w:szCs w:val="24"/>
        </w:rPr>
        <w:t xml:space="preserve"> </w:t>
      </w:r>
      <w:r w:rsidRPr="00D76A97">
        <w:rPr>
          <w:sz w:val="24"/>
          <w:szCs w:val="24"/>
        </w:rPr>
        <w:t>здоровье,</w:t>
      </w:r>
      <w:r w:rsidRPr="00D76A97">
        <w:rPr>
          <w:spacing w:val="1"/>
          <w:sz w:val="24"/>
          <w:szCs w:val="24"/>
        </w:rPr>
        <w:t xml:space="preserve"> </w:t>
      </w:r>
      <w:r w:rsidRPr="00D76A97">
        <w:rPr>
          <w:sz w:val="24"/>
          <w:szCs w:val="24"/>
        </w:rPr>
        <w:t>труд</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творчество,</w:t>
      </w:r>
      <w:r w:rsidRPr="00D76A97">
        <w:rPr>
          <w:spacing w:val="1"/>
          <w:sz w:val="24"/>
          <w:szCs w:val="24"/>
        </w:rPr>
        <w:t xml:space="preserve"> </w:t>
      </w:r>
      <w:r w:rsidRPr="00D76A97">
        <w:rPr>
          <w:sz w:val="24"/>
          <w:szCs w:val="24"/>
        </w:rPr>
        <w:t>науку,</w:t>
      </w:r>
      <w:r w:rsidRPr="00D76A97">
        <w:rPr>
          <w:spacing w:val="3"/>
          <w:sz w:val="24"/>
          <w:szCs w:val="24"/>
        </w:rPr>
        <w:t xml:space="preserve"> </w:t>
      </w:r>
      <w:r w:rsidRPr="00D76A97">
        <w:rPr>
          <w:sz w:val="24"/>
          <w:szCs w:val="24"/>
        </w:rPr>
        <w:t>традиционные религии</w:t>
      </w:r>
      <w:r w:rsidRPr="00D76A97">
        <w:rPr>
          <w:spacing w:val="-3"/>
          <w:sz w:val="24"/>
          <w:szCs w:val="24"/>
        </w:rPr>
        <w:t xml:space="preserve"> </w:t>
      </w:r>
      <w:r w:rsidRPr="00D76A97">
        <w:rPr>
          <w:sz w:val="24"/>
          <w:szCs w:val="24"/>
        </w:rPr>
        <w:t>России,</w:t>
      </w:r>
      <w:r w:rsidRPr="00D76A97">
        <w:rPr>
          <w:spacing w:val="3"/>
          <w:sz w:val="24"/>
          <w:szCs w:val="24"/>
        </w:rPr>
        <w:t xml:space="preserve"> </w:t>
      </w:r>
      <w:r w:rsidRPr="00D76A97">
        <w:rPr>
          <w:sz w:val="24"/>
          <w:szCs w:val="24"/>
        </w:rPr>
        <w:t>искусство,</w:t>
      </w:r>
      <w:r w:rsidRPr="00D76A97">
        <w:rPr>
          <w:spacing w:val="3"/>
          <w:sz w:val="24"/>
          <w:szCs w:val="24"/>
        </w:rPr>
        <w:t xml:space="preserve"> </w:t>
      </w:r>
      <w:r w:rsidRPr="00D76A97">
        <w:rPr>
          <w:sz w:val="24"/>
          <w:szCs w:val="24"/>
        </w:rPr>
        <w:t>природу,</w:t>
      </w:r>
      <w:r w:rsidRPr="00D76A97">
        <w:rPr>
          <w:spacing w:val="3"/>
          <w:sz w:val="24"/>
          <w:szCs w:val="24"/>
        </w:rPr>
        <w:t xml:space="preserve"> </w:t>
      </w:r>
      <w:r w:rsidRPr="00D76A97">
        <w:rPr>
          <w:sz w:val="24"/>
          <w:szCs w:val="24"/>
        </w:rPr>
        <w:t>человечество.</w:t>
      </w:r>
    </w:p>
    <w:p w:rsidR="007E11A1" w:rsidRPr="00D76A97" w:rsidRDefault="007E11A1" w:rsidP="00D76A97">
      <w:pPr>
        <w:pStyle w:val="a3"/>
        <w:spacing w:line="360" w:lineRule="auto"/>
        <w:ind w:left="0" w:right="417"/>
        <w:rPr>
          <w:sz w:val="24"/>
          <w:szCs w:val="24"/>
        </w:rPr>
      </w:pPr>
      <w:r w:rsidRPr="00D76A97">
        <w:rPr>
          <w:sz w:val="24"/>
          <w:szCs w:val="24"/>
        </w:rPr>
        <w:t>ФГОС</w:t>
      </w:r>
      <w:r w:rsidRPr="00D76A97">
        <w:rPr>
          <w:spacing w:val="1"/>
          <w:sz w:val="24"/>
          <w:szCs w:val="24"/>
        </w:rPr>
        <w:t xml:space="preserve"> </w:t>
      </w:r>
      <w:r w:rsidRPr="00D76A97">
        <w:rPr>
          <w:sz w:val="24"/>
          <w:szCs w:val="24"/>
        </w:rPr>
        <w:t>ООО</w:t>
      </w:r>
      <w:r w:rsidRPr="00D76A97">
        <w:rPr>
          <w:spacing w:val="1"/>
          <w:sz w:val="24"/>
          <w:szCs w:val="24"/>
        </w:rPr>
        <w:t xml:space="preserve"> </w:t>
      </w:r>
      <w:r w:rsidRPr="00D76A97">
        <w:rPr>
          <w:sz w:val="24"/>
          <w:szCs w:val="24"/>
        </w:rPr>
        <w:t>определяет</w:t>
      </w:r>
      <w:r w:rsidRPr="00D76A97">
        <w:rPr>
          <w:spacing w:val="1"/>
          <w:sz w:val="24"/>
          <w:szCs w:val="24"/>
        </w:rPr>
        <w:t xml:space="preserve"> </w:t>
      </w:r>
      <w:r w:rsidRPr="00D76A97">
        <w:rPr>
          <w:sz w:val="24"/>
          <w:szCs w:val="24"/>
        </w:rPr>
        <w:t>базовые</w:t>
      </w:r>
      <w:r w:rsidRPr="00D76A97">
        <w:rPr>
          <w:spacing w:val="1"/>
          <w:sz w:val="24"/>
          <w:szCs w:val="24"/>
        </w:rPr>
        <w:t xml:space="preserve"> </w:t>
      </w:r>
      <w:r w:rsidRPr="00D76A97">
        <w:rPr>
          <w:sz w:val="24"/>
          <w:szCs w:val="24"/>
        </w:rPr>
        <w:t>национальные</w:t>
      </w:r>
      <w:r w:rsidRPr="00D76A97">
        <w:rPr>
          <w:spacing w:val="1"/>
          <w:sz w:val="24"/>
          <w:szCs w:val="24"/>
        </w:rPr>
        <w:t xml:space="preserve"> </w:t>
      </w:r>
      <w:r w:rsidRPr="00D76A97">
        <w:rPr>
          <w:sz w:val="24"/>
          <w:szCs w:val="24"/>
        </w:rPr>
        <w:t>ценности</w:t>
      </w:r>
      <w:r w:rsidRPr="00D76A97">
        <w:rPr>
          <w:spacing w:val="1"/>
          <w:sz w:val="24"/>
          <w:szCs w:val="24"/>
        </w:rPr>
        <w:t xml:space="preserve"> </w:t>
      </w:r>
      <w:r w:rsidRPr="00D76A97">
        <w:rPr>
          <w:sz w:val="24"/>
          <w:szCs w:val="24"/>
        </w:rPr>
        <w:t>российского</w:t>
      </w:r>
      <w:r w:rsidRPr="00D76A97">
        <w:rPr>
          <w:spacing w:val="1"/>
          <w:sz w:val="24"/>
          <w:szCs w:val="24"/>
        </w:rPr>
        <w:t xml:space="preserve"> </w:t>
      </w:r>
      <w:r w:rsidRPr="00D76A97">
        <w:rPr>
          <w:sz w:val="24"/>
          <w:szCs w:val="24"/>
        </w:rPr>
        <w:t>общества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формулировке</w:t>
      </w:r>
      <w:r w:rsidRPr="00D76A97">
        <w:rPr>
          <w:spacing w:val="1"/>
          <w:sz w:val="24"/>
          <w:szCs w:val="24"/>
        </w:rPr>
        <w:t xml:space="preserve"> </w:t>
      </w:r>
      <w:r w:rsidRPr="00D76A97">
        <w:rPr>
          <w:sz w:val="24"/>
          <w:szCs w:val="24"/>
        </w:rPr>
        <w:t>личностных результатов</w:t>
      </w:r>
      <w:r w:rsidRPr="00D76A97">
        <w:rPr>
          <w:spacing w:val="1"/>
          <w:sz w:val="24"/>
          <w:szCs w:val="24"/>
        </w:rPr>
        <w:t xml:space="preserve"> </w:t>
      </w:r>
      <w:r w:rsidRPr="00D76A97">
        <w:rPr>
          <w:sz w:val="24"/>
          <w:szCs w:val="24"/>
        </w:rPr>
        <w:t>освоения основной 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среднего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«Усвоение</w:t>
      </w:r>
      <w:r w:rsidRPr="00D76A97">
        <w:rPr>
          <w:spacing w:val="1"/>
          <w:sz w:val="24"/>
          <w:szCs w:val="24"/>
        </w:rPr>
        <w:t xml:space="preserve"> </w:t>
      </w:r>
      <w:r w:rsidRPr="00D76A97">
        <w:rPr>
          <w:sz w:val="24"/>
          <w:szCs w:val="24"/>
        </w:rPr>
        <w:t>гуманистических,</w:t>
      </w:r>
      <w:r w:rsidRPr="00D76A97">
        <w:rPr>
          <w:spacing w:val="1"/>
          <w:sz w:val="24"/>
          <w:szCs w:val="24"/>
        </w:rPr>
        <w:t xml:space="preserve"> </w:t>
      </w:r>
      <w:r w:rsidRPr="00D76A97">
        <w:rPr>
          <w:sz w:val="24"/>
          <w:szCs w:val="24"/>
        </w:rPr>
        <w:t>демократических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традиционных</w:t>
      </w:r>
      <w:r w:rsidRPr="00D76A97">
        <w:rPr>
          <w:spacing w:val="1"/>
          <w:sz w:val="24"/>
          <w:szCs w:val="24"/>
        </w:rPr>
        <w:t xml:space="preserve"> </w:t>
      </w:r>
      <w:r w:rsidRPr="00D76A97">
        <w:rPr>
          <w:sz w:val="24"/>
          <w:szCs w:val="24"/>
        </w:rPr>
        <w:t>ценностей</w:t>
      </w:r>
      <w:r w:rsidRPr="00D76A97">
        <w:rPr>
          <w:spacing w:val="1"/>
          <w:sz w:val="24"/>
          <w:szCs w:val="24"/>
        </w:rPr>
        <w:t xml:space="preserve"> </w:t>
      </w:r>
      <w:r w:rsidRPr="00D76A97">
        <w:rPr>
          <w:sz w:val="24"/>
          <w:szCs w:val="24"/>
        </w:rPr>
        <w:t>многонационального</w:t>
      </w:r>
      <w:r w:rsidRPr="00D76A97">
        <w:rPr>
          <w:spacing w:val="1"/>
          <w:sz w:val="24"/>
          <w:szCs w:val="24"/>
        </w:rPr>
        <w:t xml:space="preserve"> </w:t>
      </w:r>
      <w:r w:rsidRPr="00D76A97">
        <w:rPr>
          <w:sz w:val="24"/>
          <w:szCs w:val="24"/>
        </w:rPr>
        <w:t>российского</w:t>
      </w:r>
      <w:r w:rsidRPr="00D76A97">
        <w:rPr>
          <w:spacing w:val="1"/>
          <w:sz w:val="24"/>
          <w:szCs w:val="24"/>
        </w:rPr>
        <w:t xml:space="preserve"> </w:t>
      </w:r>
      <w:r w:rsidRPr="00D76A97">
        <w:rPr>
          <w:sz w:val="24"/>
          <w:szCs w:val="24"/>
        </w:rPr>
        <w:t>общества…</w:t>
      </w:r>
      <w:r w:rsidRPr="00D76A97">
        <w:rPr>
          <w:spacing w:val="1"/>
          <w:sz w:val="24"/>
          <w:szCs w:val="24"/>
        </w:rPr>
        <w:t xml:space="preserve"> </w:t>
      </w:r>
      <w:r w:rsidRPr="00D76A97">
        <w:rPr>
          <w:sz w:val="24"/>
          <w:szCs w:val="24"/>
        </w:rPr>
        <w:t>формирование</w:t>
      </w:r>
      <w:r w:rsidRPr="00D76A97">
        <w:rPr>
          <w:spacing w:val="1"/>
          <w:sz w:val="24"/>
          <w:szCs w:val="24"/>
        </w:rPr>
        <w:t xml:space="preserve"> </w:t>
      </w:r>
      <w:r w:rsidRPr="00D76A97">
        <w:rPr>
          <w:sz w:val="24"/>
          <w:szCs w:val="24"/>
        </w:rPr>
        <w:t>осознанного,</w:t>
      </w:r>
      <w:r w:rsidRPr="00D76A97">
        <w:rPr>
          <w:spacing w:val="1"/>
          <w:sz w:val="24"/>
          <w:szCs w:val="24"/>
        </w:rPr>
        <w:t xml:space="preserve"> </w:t>
      </w:r>
      <w:r w:rsidRPr="00D76A97">
        <w:rPr>
          <w:sz w:val="24"/>
          <w:szCs w:val="24"/>
        </w:rPr>
        <w:t>уважительного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доброжелательного отношения к другому человеку, его мнению, мировоззрению, культуре, языку,</w:t>
      </w:r>
      <w:r w:rsidRPr="00D76A97">
        <w:rPr>
          <w:spacing w:val="1"/>
          <w:sz w:val="24"/>
          <w:szCs w:val="24"/>
        </w:rPr>
        <w:t xml:space="preserve"> </w:t>
      </w:r>
      <w:r w:rsidRPr="00D76A97">
        <w:rPr>
          <w:sz w:val="24"/>
          <w:szCs w:val="24"/>
        </w:rPr>
        <w:t>вере, гражданской позиции, к истории, культуре, религии, традициям, языкам, ценностям народов</w:t>
      </w:r>
      <w:r w:rsidRPr="00D76A97">
        <w:rPr>
          <w:spacing w:val="1"/>
          <w:sz w:val="24"/>
          <w:szCs w:val="24"/>
        </w:rPr>
        <w:t xml:space="preserve"> </w:t>
      </w:r>
      <w:r w:rsidRPr="00D76A97">
        <w:rPr>
          <w:sz w:val="24"/>
          <w:szCs w:val="24"/>
        </w:rPr>
        <w:t>России и народов мира; готовности и способности вести диалог с другими людьми и достигать в нем</w:t>
      </w:r>
      <w:r w:rsidRPr="00D76A97">
        <w:rPr>
          <w:spacing w:val="1"/>
          <w:sz w:val="24"/>
          <w:szCs w:val="24"/>
        </w:rPr>
        <w:t xml:space="preserve"> </w:t>
      </w:r>
      <w:r w:rsidRPr="00D76A97">
        <w:rPr>
          <w:sz w:val="24"/>
          <w:szCs w:val="24"/>
        </w:rPr>
        <w:t>взаимопонимания» (Текст</w:t>
      </w:r>
      <w:r w:rsidRPr="00D76A97">
        <w:rPr>
          <w:spacing w:val="1"/>
          <w:sz w:val="24"/>
          <w:szCs w:val="24"/>
        </w:rPr>
        <w:t xml:space="preserve"> </w:t>
      </w:r>
      <w:r w:rsidRPr="00D76A97">
        <w:rPr>
          <w:sz w:val="24"/>
          <w:szCs w:val="24"/>
        </w:rPr>
        <w:t>ФГОС ООО.</w:t>
      </w:r>
      <w:r w:rsidRPr="00D76A97">
        <w:rPr>
          <w:spacing w:val="1"/>
          <w:sz w:val="24"/>
          <w:szCs w:val="24"/>
        </w:rPr>
        <w:t xml:space="preserve"> </w:t>
      </w:r>
      <w:r w:rsidRPr="00D76A97">
        <w:rPr>
          <w:sz w:val="24"/>
          <w:szCs w:val="24"/>
        </w:rPr>
        <w:t>Раздел</w:t>
      </w:r>
      <w:r w:rsidRPr="00D76A97">
        <w:rPr>
          <w:spacing w:val="1"/>
          <w:sz w:val="24"/>
          <w:szCs w:val="24"/>
        </w:rPr>
        <w:t xml:space="preserve"> </w:t>
      </w:r>
      <w:r w:rsidRPr="00D76A97">
        <w:rPr>
          <w:sz w:val="24"/>
          <w:szCs w:val="24"/>
        </w:rPr>
        <w:t>IV. Требования к результатам освоения основной</w:t>
      </w:r>
      <w:r w:rsidRPr="00D76A97">
        <w:rPr>
          <w:spacing w:val="1"/>
          <w:sz w:val="24"/>
          <w:szCs w:val="24"/>
        </w:rPr>
        <w:t xml:space="preserve"> </w:t>
      </w:r>
      <w:r w:rsidRPr="00D76A97">
        <w:rPr>
          <w:sz w:val="24"/>
          <w:szCs w:val="24"/>
        </w:rPr>
        <w:t>образовательной</w:t>
      </w:r>
      <w:r w:rsidRPr="00D76A97">
        <w:rPr>
          <w:spacing w:val="2"/>
          <w:sz w:val="24"/>
          <w:szCs w:val="24"/>
        </w:rPr>
        <w:t xml:space="preserve"> </w:t>
      </w:r>
      <w:r w:rsidRPr="00D76A97">
        <w:rPr>
          <w:sz w:val="24"/>
          <w:szCs w:val="24"/>
        </w:rPr>
        <w:t>программы</w:t>
      </w:r>
      <w:r w:rsidRPr="00D76A97">
        <w:rPr>
          <w:spacing w:val="3"/>
          <w:sz w:val="24"/>
          <w:szCs w:val="24"/>
        </w:rPr>
        <w:t xml:space="preserve"> </w:t>
      </w:r>
      <w:r w:rsidRPr="00D76A97">
        <w:rPr>
          <w:sz w:val="24"/>
          <w:szCs w:val="24"/>
        </w:rPr>
        <w:t>основного</w:t>
      </w:r>
      <w:r w:rsidRPr="00D76A97">
        <w:rPr>
          <w:spacing w:val="-3"/>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 п. 24).</w:t>
      </w:r>
    </w:p>
    <w:p w:rsidR="007E11A1" w:rsidRPr="00D76A97" w:rsidRDefault="007E11A1" w:rsidP="00D76A97">
      <w:pPr>
        <w:pStyle w:val="a3"/>
        <w:spacing w:line="360" w:lineRule="auto"/>
        <w:ind w:left="0" w:right="417"/>
        <w:rPr>
          <w:sz w:val="24"/>
          <w:szCs w:val="24"/>
        </w:rPr>
      </w:pPr>
    </w:p>
    <w:p w:rsidR="007E11A1" w:rsidRPr="00D76A97" w:rsidRDefault="007E11A1" w:rsidP="00D76A97">
      <w:pPr>
        <w:pStyle w:val="Heading2"/>
        <w:numPr>
          <w:ilvl w:val="2"/>
          <w:numId w:val="175"/>
        </w:numPr>
        <w:tabs>
          <w:tab w:val="left" w:pos="1614"/>
        </w:tabs>
        <w:spacing w:line="360" w:lineRule="auto"/>
        <w:ind w:left="0" w:right="417" w:firstLine="710"/>
        <w:rPr>
          <w:lang w:val="ru-RU"/>
        </w:rPr>
      </w:pPr>
      <w:bookmarkStart w:id="44" w:name="II.3.3._Содержание,_виды_деятельности_и_"/>
      <w:bookmarkStart w:id="45" w:name="_TOC_250018"/>
      <w:bookmarkEnd w:id="44"/>
      <w:r w:rsidRPr="00D76A97">
        <w:rPr>
          <w:lang w:val="ru-RU"/>
        </w:rPr>
        <w:t>Содержание, виды деятельности и формы занятий с обучающимися по каждому из</w:t>
      </w:r>
      <w:r w:rsidR="00B57A3F" w:rsidRPr="00D76A97">
        <w:rPr>
          <w:lang w:val="ru-RU"/>
        </w:rPr>
        <w:t xml:space="preserve"> </w:t>
      </w:r>
      <w:r w:rsidRPr="00D76A97">
        <w:rPr>
          <w:spacing w:val="-57"/>
          <w:lang w:val="ru-RU"/>
        </w:rPr>
        <w:t xml:space="preserve"> </w:t>
      </w:r>
      <w:r w:rsidRPr="00D76A97">
        <w:rPr>
          <w:lang w:val="ru-RU"/>
        </w:rPr>
        <w:t>направлений духовно-нравственного</w:t>
      </w:r>
      <w:r w:rsidRPr="00D76A97">
        <w:rPr>
          <w:spacing w:val="-5"/>
          <w:lang w:val="ru-RU"/>
        </w:rPr>
        <w:t xml:space="preserve"> </w:t>
      </w:r>
      <w:r w:rsidRPr="00D76A97">
        <w:rPr>
          <w:lang w:val="ru-RU"/>
        </w:rPr>
        <w:t>развития,</w:t>
      </w:r>
      <w:r w:rsidRPr="00D76A97">
        <w:rPr>
          <w:spacing w:val="3"/>
          <w:lang w:val="ru-RU"/>
        </w:rPr>
        <w:t xml:space="preserve"> </w:t>
      </w:r>
      <w:r w:rsidRPr="00D76A97">
        <w:rPr>
          <w:lang w:val="ru-RU"/>
        </w:rPr>
        <w:t>воспитания</w:t>
      </w:r>
      <w:r w:rsidRPr="00D76A97">
        <w:rPr>
          <w:spacing w:val="-5"/>
          <w:lang w:val="ru-RU"/>
        </w:rPr>
        <w:t xml:space="preserve"> </w:t>
      </w:r>
      <w:r w:rsidRPr="00D76A97">
        <w:rPr>
          <w:lang w:val="ru-RU"/>
        </w:rPr>
        <w:t>и</w:t>
      </w:r>
      <w:r w:rsidRPr="00D76A97">
        <w:rPr>
          <w:spacing w:val="1"/>
          <w:lang w:val="ru-RU"/>
        </w:rPr>
        <w:t xml:space="preserve"> </w:t>
      </w:r>
      <w:r w:rsidRPr="00D76A97">
        <w:rPr>
          <w:lang w:val="ru-RU"/>
        </w:rPr>
        <w:t>социализации</w:t>
      </w:r>
      <w:r w:rsidRPr="00D76A97">
        <w:rPr>
          <w:spacing w:val="-4"/>
          <w:lang w:val="ru-RU"/>
        </w:rPr>
        <w:t xml:space="preserve"> </w:t>
      </w:r>
      <w:bookmarkEnd w:id="45"/>
      <w:r w:rsidRPr="00D76A97">
        <w:rPr>
          <w:lang w:val="ru-RU"/>
        </w:rPr>
        <w:t>обучающихся</w:t>
      </w:r>
    </w:p>
    <w:p w:rsidR="007E11A1" w:rsidRPr="00D76A97" w:rsidRDefault="007E11A1" w:rsidP="00D76A97">
      <w:pPr>
        <w:pStyle w:val="a3"/>
        <w:spacing w:line="360" w:lineRule="auto"/>
        <w:ind w:left="0" w:right="417"/>
        <w:rPr>
          <w:sz w:val="24"/>
          <w:szCs w:val="24"/>
        </w:rPr>
      </w:pPr>
      <w:r w:rsidRPr="00D76A97">
        <w:rPr>
          <w:sz w:val="24"/>
          <w:szCs w:val="24"/>
        </w:rPr>
        <w:t>Воспитание, социализация и духовно-нравственное развитие в сфере отношения обучающихся</w:t>
      </w:r>
      <w:r w:rsidRPr="00D76A97">
        <w:rPr>
          <w:spacing w:val="-57"/>
          <w:sz w:val="24"/>
          <w:szCs w:val="24"/>
        </w:rPr>
        <w:t xml:space="preserve"> </w:t>
      </w:r>
      <w:r w:rsidRPr="00D76A97">
        <w:rPr>
          <w:sz w:val="24"/>
          <w:szCs w:val="24"/>
        </w:rPr>
        <w:t>к России как к Родине (Отечеству) предполагают: воспитание патриотизма, чувства гордости за свой</w:t>
      </w:r>
      <w:r w:rsidRPr="00D76A97">
        <w:rPr>
          <w:spacing w:val="1"/>
          <w:sz w:val="24"/>
          <w:szCs w:val="24"/>
        </w:rPr>
        <w:t xml:space="preserve"> </w:t>
      </w:r>
      <w:r w:rsidRPr="00D76A97">
        <w:rPr>
          <w:sz w:val="24"/>
          <w:szCs w:val="24"/>
        </w:rPr>
        <w:t>край, за свою Родину, прошлое и настоящее народов Российской Федерации, ответственности за</w:t>
      </w:r>
      <w:r w:rsidRPr="00D76A97">
        <w:rPr>
          <w:spacing w:val="1"/>
          <w:sz w:val="24"/>
          <w:szCs w:val="24"/>
        </w:rPr>
        <w:t xml:space="preserve"> </w:t>
      </w:r>
      <w:r w:rsidRPr="00D76A97">
        <w:rPr>
          <w:sz w:val="24"/>
          <w:szCs w:val="24"/>
        </w:rPr>
        <w:t>будущее России, уважения к своему народу, народам России, уважения государственных символов</w:t>
      </w:r>
      <w:r w:rsidRPr="00D76A97">
        <w:rPr>
          <w:spacing w:val="1"/>
          <w:sz w:val="24"/>
          <w:szCs w:val="24"/>
        </w:rPr>
        <w:t xml:space="preserve"> </w:t>
      </w:r>
      <w:r w:rsidRPr="00D76A97">
        <w:rPr>
          <w:sz w:val="24"/>
          <w:szCs w:val="24"/>
        </w:rPr>
        <w:t>(герба,</w:t>
      </w:r>
      <w:r w:rsidRPr="00D76A97">
        <w:rPr>
          <w:spacing w:val="3"/>
          <w:sz w:val="24"/>
          <w:szCs w:val="24"/>
        </w:rPr>
        <w:t xml:space="preserve"> </w:t>
      </w:r>
      <w:r w:rsidRPr="00D76A97">
        <w:rPr>
          <w:sz w:val="24"/>
          <w:szCs w:val="24"/>
        </w:rPr>
        <w:t>флага,</w:t>
      </w:r>
      <w:r w:rsidRPr="00D76A97">
        <w:rPr>
          <w:spacing w:val="-1"/>
          <w:sz w:val="24"/>
          <w:szCs w:val="24"/>
        </w:rPr>
        <w:t xml:space="preserve"> </w:t>
      </w:r>
      <w:r w:rsidRPr="00D76A97">
        <w:rPr>
          <w:sz w:val="24"/>
          <w:szCs w:val="24"/>
        </w:rPr>
        <w:t>гимна);</w:t>
      </w:r>
      <w:r w:rsidRPr="00D76A97">
        <w:rPr>
          <w:spacing w:val="-4"/>
          <w:sz w:val="24"/>
          <w:szCs w:val="24"/>
        </w:rPr>
        <w:t xml:space="preserve"> </w:t>
      </w:r>
      <w:r w:rsidRPr="00D76A97">
        <w:rPr>
          <w:sz w:val="24"/>
          <w:szCs w:val="24"/>
        </w:rPr>
        <w:t>готовности</w:t>
      </w:r>
      <w:r w:rsidRPr="00D76A97">
        <w:rPr>
          <w:spacing w:val="-1"/>
          <w:sz w:val="24"/>
          <w:szCs w:val="24"/>
        </w:rPr>
        <w:t xml:space="preserve"> </w:t>
      </w:r>
      <w:r w:rsidRPr="00D76A97">
        <w:rPr>
          <w:sz w:val="24"/>
          <w:szCs w:val="24"/>
        </w:rPr>
        <w:t>к защите</w:t>
      </w:r>
      <w:r w:rsidRPr="00D76A97">
        <w:rPr>
          <w:spacing w:val="-4"/>
          <w:sz w:val="24"/>
          <w:szCs w:val="24"/>
        </w:rPr>
        <w:t xml:space="preserve"> </w:t>
      </w:r>
      <w:r w:rsidRPr="00D76A97">
        <w:rPr>
          <w:sz w:val="24"/>
          <w:szCs w:val="24"/>
        </w:rPr>
        <w:t>интересов</w:t>
      </w:r>
      <w:r w:rsidRPr="00D76A97">
        <w:rPr>
          <w:spacing w:val="3"/>
          <w:sz w:val="24"/>
          <w:szCs w:val="24"/>
        </w:rPr>
        <w:t xml:space="preserve"> </w:t>
      </w:r>
      <w:r w:rsidRPr="00D76A97">
        <w:rPr>
          <w:sz w:val="24"/>
          <w:szCs w:val="24"/>
        </w:rPr>
        <w:t>Отечества.</w:t>
      </w:r>
    </w:p>
    <w:p w:rsidR="007E11A1" w:rsidRPr="00D76A97" w:rsidRDefault="007E11A1" w:rsidP="00D76A97">
      <w:pPr>
        <w:pStyle w:val="a3"/>
        <w:spacing w:line="360" w:lineRule="auto"/>
        <w:ind w:left="0" w:right="417"/>
        <w:rPr>
          <w:sz w:val="24"/>
          <w:szCs w:val="24"/>
        </w:rPr>
      </w:pPr>
    </w:p>
    <w:p w:rsidR="007E11A1" w:rsidRPr="00D76A97" w:rsidRDefault="005C1E9E" w:rsidP="00D76A97">
      <w:pPr>
        <w:spacing w:line="360" w:lineRule="auto"/>
        <w:ind w:right="417" w:firstLine="360"/>
        <w:jc w:val="both"/>
        <w:rPr>
          <w:bCs/>
          <w:sz w:val="24"/>
          <w:szCs w:val="24"/>
        </w:rPr>
      </w:pPr>
      <w:r w:rsidRPr="00D76A97">
        <w:rPr>
          <w:bCs/>
          <w:sz w:val="24"/>
          <w:szCs w:val="24"/>
        </w:rPr>
        <w:t xml:space="preserve">2.3.4 </w:t>
      </w:r>
      <w:r w:rsidR="007E11A1" w:rsidRPr="00D76A97">
        <w:rPr>
          <w:bCs/>
          <w:sz w:val="24"/>
          <w:szCs w:val="24"/>
        </w:rPr>
        <w:t xml:space="preserve">Практическая реализация цели и задач воспитания осуществляется в рамках основных направлений воспитательной работы школы. Каждое из них представлено в соответствующем модуле. </w:t>
      </w:r>
    </w:p>
    <w:p w:rsidR="007E11A1" w:rsidRPr="00D76A97" w:rsidRDefault="007E11A1" w:rsidP="00D76A97">
      <w:pPr>
        <w:pStyle w:val="a4"/>
        <w:widowControl/>
        <w:autoSpaceDE/>
        <w:autoSpaceDN/>
        <w:spacing w:line="360" w:lineRule="auto"/>
        <w:ind w:left="0" w:right="417" w:firstLine="0"/>
        <w:contextualSpacing/>
        <w:rPr>
          <w:b/>
          <w:bCs/>
          <w:sz w:val="24"/>
          <w:szCs w:val="24"/>
        </w:rPr>
      </w:pPr>
      <w:r w:rsidRPr="00D76A97">
        <w:rPr>
          <w:b/>
          <w:bCs/>
          <w:sz w:val="24"/>
          <w:szCs w:val="24"/>
        </w:rPr>
        <w:t>Модуль «Ключевые общешкольные дела»</w:t>
      </w:r>
    </w:p>
    <w:p w:rsidR="007E11A1" w:rsidRPr="00D76A97" w:rsidRDefault="007E11A1" w:rsidP="00D76A97">
      <w:pPr>
        <w:spacing w:line="360" w:lineRule="auto"/>
        <w:ind w:right="417" w:firstLine="360"/>
        <w:jc w:val="both"/>
        <w:rPr>
          <w:bCs/>
          <w:sz w:val="24"/>
          <w:szCs w:val="24"/>
        </w:rPr>
      </w:pPr>
      <w:r w:rsidRPr="00D76A97">
        <w:rPr>
          <w:bCs/>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детьми и родителями. Это не набор календарных праздников, отмечаемых в школе, а комплекс коллективных творческих дел, интересных и значимых для учащихся, объединяющих их вместе с педагогами и родителями в единый коллектив. </w:t>
      </w:r>
    </w:p>
    <w:p w:rsidR="007E11A1" w:rsidRPr="00D76A97" w:rsidRDefault="007E11A1" w:rsidP="00D76A97">
      <w:pPr>
        <w:spacing w:line="360" w:lineRule="auto"/>
        <w:ind w:right="417" w:firstLine="360"/>
        <w:jc w:val="both"/>
        <w:rPr>
          <w:bCs/>
          <w:sz w:val="24"/>
          <w:szCs w:val="24"/>
        </w:rPr>
      </w:pPr>
      <w:r w:rsidRPr="00D76A97">
        <w:rPr>
          <w:bCs/>
          <w:sz w:val="24"/>
          <w:szCs w:val="24"/>
        </w:rPr>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 </w:t>
      </w:r>
    </w:p>
    <w:p w:rsidR="007E11A1" w:rsidRPr="00D76A97" w:rsidRDefault="007E11A1" w:rsidP="00D76A97">
      <w:pPr>
        <w:spacing w:line="360" w:lineRule="auto"/>
        <w:ind w:right="417" w:firstLine="360"/>
        <w:jc w:val="both"/>
        <w:rPr>
          <w:bCs/>
          <w:sz w:val="24"/>
          <w:szCs w:val="24"/>
        </w:rPr>
      </w:pPr>
      <w:r w:rsidRPr="00D76A97">
        <w:rPr>
          <w:bCs/>
          <w:sz w:val="24"/>
          <w:szCs w:val="24"/>
        </w:rPr>
        <w:t>На внешкольном уровне:</w:t>
      </w:r>
    </w:p>
    <w:p w:rsidR="007E11A1" w:rsidRPr="00D76A97" w:rsidRDefault="007E11A1" w:rsidP="00D76A97">
      <w:pPr>
        <w:pStyle w:val="a4"/>
        <w:widowControl/>
        <w:numPr>
          <w:ilvl w:val="0"/>
          <w:numId w:val="160"/>
        </w:numPr>
        <w:autoSpaceDE/>
        <w:autoSpaceDN/>
        <w:spacing w:line="360" w:lineRule="auto"/>
        <w:ind w:left="0" w:right="417"/>
        <w:contextualSpacing/>
        <w:rPr>
          <w:bCs/>
          <w:sz w:val="24"/>
          <w:szCs w:val="24"/>
        </w:rPr>
      </w:pPr>
      <w:r w:rsidRPr="00D76A97">
        <w:rPr>
          <w:bCs/>
          <w:sz w:val="24"/>
          <w:szCs w:val="24"/>
        </w:rPr>
        <w:t>социальные проекты – ежегодные совместно разрабатываемые и реализуемые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E11A1" w:rsidRPr="00D76A97" w:rsidRDefault="007E11A1" w:rsidP="00D76A97">
      <w:pPr>
        <w:pStyle w:val="a4"/>
        <w:widowControl/>
        <w:numPr>
          <w:ilvl w:val="0"/>
          <w:numId w:val="160"/>
        </w:numPr>
        <w:autoSpaceDE/>
        <w:autoSpaceDN/>
        <w:spacing w:line="360" w:lineRule="auto"/>
        <w:ind w:left="0" w:right="417"/>
        <w:contextualSpacing/>
        <w:rPr>
          <w:bCs/>
          <w:sz w:val="24"/>
          <w:szCs w:val="24"/>
        </w:rPr>
      </w:pPr>
      <w:r w:rsidRPr="00D76A97">
        <w:rPr>
          <w:bCs/>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округа,  страны;</w:t>
      </w:r>
    </w:p>
    <w:p w:rsidR="007E11A1" w:rsidRPr="00D76A97" w:rsidRDefault="007E11A1" w:rsidP="00D76A97">
      <w:pPr>
        <w:pStyle w:val="a4"/>
        <w:widowControl/>
        <w:numPr>
          <w:ilvl w:val="0"/>
          <w:numId w:val="160"/>
        </w:numPr>
        <w:autoSpaceDE/>
        <w:autoSpaceDN/>
        <w:spacing w:line="360" w:lineRule="auto"/>
        <w:ind w:left="0" w:right="417"/>
        <w:contextualSpacing/>
        <w:rPr>
          <w:bCs/>
          <w:sz w:val="24"/>
          <w:szCs w:val="24"/>
        </w:rPr>
      </w:pPr>
      <w:r w:rsidRPr="00D76A97">
        <w:rPr>
          <w:bCs/>
          <w:sz w:val="24"/>
          <w:szCs w:val="24"/>
        </w:rPr>
        <w:t xml:space="preserve">проводимые для жителей села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учащихся и включают их в деятельную заботу об окружающих. </w:t>
      </w:r>
    </w:p>
    <w:p w:rsidR="007E11A1" w:rsidRPr="00D76A97" w:rsidRDefault="007E11A1" w:rsidP="00D76A97">
      <w:pPr>
        <w:spacing w:line="360" w:lineRule="auto"/>
        <w:ind w:right="417" w:firstLine="360"/>
        <w:jc w:val="both"/>
        <w:rPr>
          <w:bCs/>
          <w:sz w:val="24"/>
          <w:szCs w:val="24"/>
        </w:rPr>
      </w:pPr>
      <w:r w:rsidRPr="00D76A97">
        <w:rPr>
          <w:bCs/>
          <w:sz w:val="24"/>
          <w:szCs w:val="24"/>
        </w:rPr>
        <w:t>На школьном уровне:</w:t>
      </w:r>
    </w:p>
    <w:p w:rsidR="007E11A1" w:rsidRPr="00D76A97" w:rsidRDefault="007E11A1" w:rsidP="00D76A97">
      <w:pPr>
        <w:pStyle w:val="a4"/>
        <w:widowControl/>
        <w:numPr>
          <w:ilvl w:val="0"/>
          <w:numId w:val="161"/>
        </w:numPr>
        <w:autoSpaceDE/>
        <w:autoSpaceDN/>
        <w:spacing w:line="360" w:lineRule="auto"/>
        <w:ind w:left="0" w:right="417"/>
        <w:contextualSpacing/>
        <w:rPr>
          <w:bCs/>
          <w:sz w:val="24"/>
          <w:szCs w:val="24"/>
        </w:rPr>
      </w:pPr>
      <w:r w:rsidRPr="00D76A97">
        <w:rPr>
          <w:bCs/>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7E11A1" w:rsidRPr="00D76A97" w:rsidRDefault="007E11A1" w:rsidP="00D76A97">
      <w:pPr>
        <w:pStyle w:val="a4"/>
        <w:widowControl/>
        <w:numPr>
          <w:ilvl w:val="0"/>
          <w:numId w:val="161"/>
        </w:numPr>
        <w:autoSpaceDE/>
        <w:autoSpaceDN/>
        <w:spacing w:line="360" w:lineRule="auto"/>
        <w:ind w:left="0" w:right="417"/>
        <w:contextualSpacing/>
        <w:rPr>
          <w:bCs/>
          <w:sz w:val="24"/>
          <w:szCs w:val="24"/>
        </w:rPr>
      </w:pPr>
      <w:r w:rsidRPr="00D76A97">
        <w:rPr>
          <w:bCs/>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школы и развивающие школьную идентичность детей;</w:t>
      </w:r>
    </w:p>
    <w:p w:rsidR="007E11A1" w:rsidRPr="00D76A97" w:rsidRDefault="007E11A1" w:rsidP="00D76A97">
      <w:pPr>
        <w:pStyle w:val="a4"/>
        <w:widowControl/>
        <w:numPr>
          <w:ilvl w:val="0"/>
          <w:numId w:val="161"/>
        </w:numPr>
        <w:autoSpaceDE/>
        <w:autoSpaceDN/>
        <w:spacing w:line="360" w:lineRule="auto"/>
        <w:ind w:left="0" w:right="417"/>
        <w:contextualSpacing/>
        <w:rPr>
          <w:bCs/>
          <w:sz w:val="24"/>
          <w:szCs w:val="24"/>
        </w:rPr>
      </w:pPr>
      <w:r w:rsidRPr="00D76A97">
        <w:rPr>
          <w:bCs/>
          <w:sz w:val="24"/>
          <w:szCs w:val="24"/>
        </w:rPr>
        <w:t>театральные постановки. Они создают в школе атмосферу творчества и неформального общения, способствуют сплочению детского, педагогического и родительского сообществ;</w:t>
      </w:r>
    </w:p>
    <w:p w:rsidR="007E11A1" w:rsidRPr="00D76A97" w:rsidRDefault="007E11A1" w:rsidP="00D76A97">
      <w:pPr>
        <w:pStyle w:val="a4"/>
        <w:widowControl/>
        <w:numPr>
          <w:ilvl w:val="0"/>
          <w:numId w:val="161"/>
        </w:numPr>
        <w:autoSpaceDE/>
        <w:autoSpaceDN/>
        <w:spacing w:line="360" w:lineRule="auto"/>
        <w:ind w:left="0" w:right="417"/>
        <w:contextualSpacing/>
        <w:rPr>
          <w:bCs/>
          <w:sz w:val="24"/>
          <w:szCs w:val="24"/>
        </w:rPr>
      </w:pPr>
      <w:r w:rsidRPr="00D76A97">
        <w:rPr>
          <w:bCs/>
          <w:sz w:val="24"/>
          <w:szCs w:val="24"/>
        </w:rPr>
        <w:t xml:space="preserve">церемонии награждения (по итогам года) школьников, педагогов и родителей за активное участие в жизни класса, школы, защиту чести школы в конкурсах, соревнованиях, олимпиадах, значительный вклад в развитие школы. </w:t>
      </w:r>
    </w:p>
    <w:p w:rsidR="007E11A1" w:rsidRPr="00D76A97" w:rsidRDefault="007E11A1" w:rsidP="00D76A97">
      <w:pPr>
        <w:spacing w:line="360" w:lineRule="auto"/>
        <w:ind w:right="417" w:firstLine="360"/>
        <w:jc w:val="both"/>
        <w:rPr>
          <w:bCs/>
          <w:sz w:val="24"/>
          <w:szCs w:val="24"/>
        </w:rPr>
      </w:pPr>
      <w:r w:rsidRPr="00D76A97">
        <w:rPr>
          <w:bCs/>
          <w:sz w:val="24"/>
          <w:szCs w:val="24"/>
        </w:rPr>
        <w:t xml:space="preserve">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7E11A1" w:rsidRPr="00D76A97" w:rsidRDefault="007E11A1" w:rsidP="00D76A97">
      <w:pPr>
        <w:spacing w:line="360" w:lineRule="auto"/>
        <w:ind w:right="417" w:firstLine="360"/>
        <w:jc w:val="both"/>
        <w:rPr>
          <w:bCs/>
          <w:sz w:val="24"/>
          <w:szCs w:val="24"/>
        </w:rPr>
      </w:pPr>
      <w:r w:rsidRPr="00D76A97">
        <w:rPr>
          <w:bCs/>
          <w:sz w:val="24"/>
          <w:szCs w:val="24"/>
        </w:rPr>
        <w:t>На уровне классов:</w:t>
      </w:r>
    </w:p>
    <w:p w:rsidR="007E11A1" w:rsidRPr="00D76A97" w:rsidRDefault="007E11A1" w:rsidP="00D76A97">
      <w:pPr>
        <w:pStyle w:val="a4"/>
        <w:widowControl/>
        <w:numPr>
          <w:ilvl w:val="0"/>
          <w:numId w:val="162"/>
        </w:numPr>
        <w:autoSpaceDE/>
        <w:autoSpaceDN/>
        <w:spacing w:line="360" w:lineRule="auto"/>
        <w:ind w:left="0" w:right="417"/>
        <w:contextualSpacing/>
        <w:rPr>
          <w:bCs/>
          <w:sz w:val="24"/>
          <w:szCs w:val="24"/>
        </w:rPr>
      </w:pPr>
      <w:r w:rsidRPr="00D76A97">
        <w:rPr>
          <w:bCs/>
          <w:sz w:val="24"/>
          <w:szCs w:val="24"/>
        </w:rPr>
        <w:t>выбор и делегирование представителей классов в Школьную Думу;</w:t>
      </w:r>
    </w:p>
    <w:p w:rsidR="007E11A1" w:rsidRPr="00D76A97" w:rsidRDefault="007E11A1" w:rsidP="00D76A97">
      <w:pPr>
        <w:pStyle w:val="a4"/>
        <w:widowControl/>
        <w:numPr>
          <w:ilvl w:val="0"/>
          <w:numId w:val="162"/>
        </w:numPr>
        <w:autoSpaceDE/>
        <w:autoSpaceDN/>
        <w:spacing w:line="360" w:lineRule="auto"/>
        <w:ind w:left="0" w:right="417"/>
        <w:contextualSpacing/>
        <w:rPr>
          <w:bCs/>
          <w:sz w:val="24"/>
          <w:szCs w:val="24"/>
        </w:rPr>
      </w:pPr>
      <w:r w:rsidRPr="00D76A97">
        <w:rPr>
          <w:bCs/>
          <w:sz w:val="24"/>
          <w:szCs w:val="24"/>
        </w:rPr>
        <w:t>участие классов в реализации общешкольных ключевых дел;</w:t>
      </w:r>
    </w:p>
    <w:p w:rsidR="007E11A1" w:rsidRPr="00D76A97" w:rsidRDefault="007E11A1" w:rsidP="00D76A97">
      <w:pPr>
        <w:pStyle w:val="a4"/>
        <w:widowControl/>
        <w:numPr>
          <w:ilvl w:val="0"/>
          <w:numId w:val="162"/>
        </w:numPr>
        <w:autoSpaceDE/>
        <w:autoSpaceDN/>
        <w:spacing w:line="360" w:lineRule="auto"/>
        <w:ind w:left="0" w:right="417"/>
        <w:contextualSpacing/>
        <w:rPr>
          <w:bCs/>
          <w:sz w:val="24"/>
          <w:szCs w:val="24"/>
        </w:rPr>
      </w:pPr>
      <w:r w:rsidRPr="00D76A97">
        <w:rPr>
          <w:bCs/>
          <w:sz w:val="24"/>
          <w:szCs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Совета учащихся. </w:t>
      </w:r>
    </w:p>
    <w:p w:rsidR="007E11A1" w:rsidRPr="00D76A97" w:rsidRDefault="007E11A1" w:rsidP="00D76A97">
      <w:pPr>
        <w:spacing w:line="360" w:lineRule="auto"/>
        <w:ind w:right="417" w:firstLine="360"/>
        <w:jc w:val="both"/>
        <w:rPr>
          <w:bCs/>
          <w:sz w:val="24"/>
          <w:szCs w:val="24"/>
        </w:rPr>
      </w:pPr>
      <w:r w:rsidRPr="00D76A97">
        <w:rPr>
          <w:bCs/>
          <w:sz w:val="24"/>
          <w:szCs w:val="24"/>
        </w:rPr>
        <w:t>На индивидуальном уровне:</w:t>
      </w:r>
    </w:p>
    <w:p w:rsidR="007E11A1" w:rsidRPr="00D76A97" w:rsidRDefault="007E11A1" w:rsidP="00D76A97">
      <w:pPr>
        <w:pStyle w:val="a4"/>
        <w:widowControl/>
        <w:numPr>
          <w:ilvl w:val="0"/>
          <w:numId w:val="163"/>
        </w:numPr>
        <w:autoSpaceDE/>
        <w:autoSpaceDN/>
        <w:spacing w:line="360" w:lineRule="auto"/>
        <w:ind w:left="0" w:right="417"/>
        <w:contextualSpacing/>
        <w:rPr>
          <w:bCs/>
          <w:sz w:val="24"/>
          <w:szCs w:val="24"/>
        </w:rPr>
      </w:pPr>
      <w:r w:rsidRPr="00D76A97">
        <w:rPr>
          <w:bCs/>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E11A1" w:rsidRPr="00D76A97" w:rsidRDefault="007E11A1" w:rsidP="00D76A97">
      <w:pPr>
        <w:pStyle w:val="a4"/>
        <w:widowControl/>
        <w:numPr>
          <w:ilvl w:val="0"/>
          <w:numId w:val="163"/>
        </w:numPr>
        <w:autoSpaceDE/>
        <w:autoSpaceDN/>
        <w:spacing w:line="360" w:lineRule="auto"/>
        <w:ind w:left="0" w:right="417"/>
        <w:contextualSpacing/>
        <w:rPr>
          <w:bCs/>
          <w:sz w:val="24"/>
          <w:szCs w:val="24"/>
        </w:rPr>
      </w:pPr>
      <w:r w:rsidRPr="00D76A97">
        <w:rPr>
          <w:bCs/>
          <w:sz w:val="24"/>
          <w:szCs w:val="24"/>
        </w:rPr>
        <w:t>индивидуальная помощь ребенку (при необходимости) в освоении навыков подготовки, проведения и анализа ключевых дел;</w:t>
      </w:r>
    </w:p>
    <w:p w:rsidR="007E11A1" w:rsidRPr="00D76A97" w:rsidRDefault="007E11A1" w:rsidP="00D76A97">
      <w:pPr>
        <w:pStyle w:val="a4"/>
        <w:widowControl/>
        <w:numPr>
          <w:ilvl w:val="0"/>
          <w:numId w:val="163"/>
        </w:numPr>
        <w:autoSpaceDE/>
        <w:autoSpaceDN/>
        <w:spacing w:line="360" w:lineRule="auto"/>
        <w:ind w:left="0" w:right="417"/>
        <w:contextualSpacing/>
        <w:rPr>
          <w:bCs/>
          <w:sz w:val="24"/>
          <w:szCs w:val="24"/>
        </w:rPr>
      </w:pPr>
      <w:r w:rsidRPr="00D76A97">
        <w:rPr>
          <w:bCs/>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E11A1" w:rsidRPr="00D76A97" w:rsidRDefault="007E11A1" w:rsidP="00D76A97">
      <w:pPr>
        <w:pStyle w:val="a4"/>
        <w:widowControl/>
        <w:numPr>
          <w:ilvl w:val="0"/>
          <w:numId w:val="163"/>
        </w:numPr>
        <w:autoSpaceDE/>
        <w:autoSpaceDN/>
        <w:spacing w:line="360" w:lineRule="auto"/>
        <w:ind w:left="0" w:right="417"/>
        <w:contextualSpacing/>
        <w:rPr>
          <w:bCs/>
          <w:sz w:val="24"/>
          <w:szCs w:val="24"/>
        </w:rPr>
      </w:pPr>
      <w:r w:rsidRPr="00D76A97">
        <w:rPr>
          <w:bCs/>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E11A1" w:rsidRPr="00D76A97" w:rsidRDefault="007E11A1" w:rsidP="00D76A97">
      <w:pPr>
        <w:pStyle w:val="a4"/>
        <w:spacing w:line="360" w:lineRule="auto"/>
        <w:ind w:left="0" w:right="417"/>
        <w:rPr>
          <w:bCs/>
          <w:sz w:val="24"/>
          <w:szCs w:val="24"/>
        </w:rPr>
      </w:pPr>
    </w:p>
    <w:p w:rsidR="007E11A1" w:rsidRPr="00D76A97" w:rsidRDefault="007E11A1" w:rsidP="00D76A97">
      <w:pPr>
        <w:spacing w:line="360" w:lineRule="auto"/>
        <w:ind w:right="417"/>
        <w:jc w:val="center"/>
        <w:rPr>
          <w:b/>
          <w:bCs/>
          <w:sz w:val="24"/>
          <w:szCs w:val="24"/>
        </w:rPr>
      </w:pPr>
      <w:r w:rsidRPr="00D76A97">
        <w:rPr>
          <w:b/>
          <w:bCs/>
          <w:sz w:val="24"/>
          <w:szCs w:val="24"/>
        </w:rPr>
        <w:t>Модуль «Курсы внеурочной деятельности и дополнительного образования»</w:t>
      </w:r>
    </w:p>
    <w:p w:rsidR="007E11A1" w:rsidRPr="00D76A97" w:rsidRDefault="007E11A1" w:rsidP="00D76A97">
      <w:pPr>
        <w:spacing w:line="360" w:lineRule="auto"/>
        <w:ind w:right="417" w:firstLine="708"/>
        <w:jc w:val="both"/>
        <w:rPr>
          <w:bCs/>
          <w:sz w:val="24"/>
          <w:szCs w:val="24"/>
        </w:rPr>
      </w:pPr>
      <w:r w:rsidRPr="00D76A97">
        <w:rPr>
          <w:bCs/>
          <w:sz w:val="24"/>
          <w:szCs w:val="24"/>
        </w:rPr>
        <w:t xml:space="preserve">Успех ребенка в будущем зависит от его адаптации, индивидуализации и интеграции во время школьной жизни. Одна из главных задач школы – поддержать ребёнка, развить его способности, дать уверенности в себе, тем самым подталкивая его к действиям. Именно с этой целью федеральный стандарт образования вводит требование обязательной организации в жизни школьников внеурочной деятельности. </w:t>
      </w:r>
    </w:p>
    <w:p w:rsidR="007E11A1" w:rsidRPr="00D76A97" w:rsidRDefault="007E11A1" w:rsidP="00D76A97">
      <w:pPr>
        <w:spacing w:line="360" w:lineRule="auto"/>
        <w:ind w:right="417" w:firstLine="708"/>
        <w:jc w:val="both"/>
        <w:rPr>
          <w:bCs/>
          <w:sz w:val="24"/>
          <w:szCs w:val="24"/>
        </w:rPr>
      </w:pPr>
      <w:r w:rsidRPr="00D76A97">
        <w:rPr>
          <w:bCs/>
          <w:sz w:val="24"/>
          <w:szCs w:val="24"/>
        </w:rPr>
        <w:t xml:space="preserve">Внеурочная деятельность – это воспитательная деятельность, направленная на развитие, саморазвитие, воспитание и самовоспитание личности. Она проводится с обучающимися школы во внеурочное время учителями-предметниками, классным руководителем и педагогами дополнительного образования. </w:t>
      </w:r>
    </w:p>
    <w:p w:rsidR="007E11A1" w:rsidRPr="00D76A97" w:rsidRDefault="007E11A1" w:rsidP="00D76A97">
      <w:pPr>
        <w:spacing w:line="360" w:lineRule="auto"/>
        <w:ind w:right="417" w:firstLine="708"/>
        <w:jc w:val="both"/>
        <w:rPr>
          <w:bCs/>
          <w:sz w:val="24"/>
          <w:szCs w:val="24"/>
        </w:rPr>
      </w:pPr>
      <w:r w:rsidRPr="00D76A97">
        <w:rPr>
          <w:bCs/>
          <w:sz w:val="24"/>
          <w:szCs w:val="24"/>
        </w:rPr>
        <w:t xml:space="preserve">Задачи внеурочной деятельности: </w:t>
      </w:r>
    </w:p>
    <w:p w:rsidR="007E11A1" w:rsidRPr="00D76A97" w:rsidRDefault="007E11A1" w:rsidP="00D76A97">
      <w:pPr>
        <w:pStyle w:val="a4"/>
        <w:widowControl/>
        <w:numPr>
          <w:ilvl w:val="0"/>
          <w:numId w:val="148"/>
        </w:numPr>
        <w:autoSpaceDE/>
        <w:autoSpaceDN/>
        <w:spacing w:line="360" w:lineRule="auto"/>
        <w:ind w:left="0" w:right="417"/>
        <w:contextualSpacing/>
        <w:rPr>
          <w:bCs/>
          <w:sz w:val="24"/>
          <w:szCs w:val="24"/>
        </w:rPr>
      </w:pPr>
      <w:r w:rsidRPr="00D76A97">
        <w:rPr>
          <w:bCs/>
          <w:sz w:val="24"/>
          <w:szCs w:val="24"/>
        </w:rPr>
        <w:t xml:space="preserve">воспитание целеустремленности и трудолюбия; </w:t>
      </w:r>
    </w:p>
    <w:p w:rsidR="007E11A1" w:rsidRPr="00D76A97" w:rsidRDefault="007E11A1" w:rsidP="00D76A97">
      <w:pPr>
        <w:pStyle w:val="a4"/>
        <w:widowControl/>
        <w:numPr>
          <w:ilvl w:val="0"/>
          <w:numId w:val="148"/>
        </w:numPr>
        <w:autoSpaceDE/>
        <w:autoSpaceDN/>
        <w:spacing w:line="360" w:lineRule="auto"/>
        <w:ind w:left="0" w:right="417"/>
        <w:contextualSpacing/>
        <w:rPr>
          <w:bCs/>
          <w:sz w:val="24"/>
          <w:szCs w:val="24"/>
        </w:rPr>
      </w:pPr>
      <w:r w:rsidRPr="00D76A97">
        <w:rPr>
          <w:bCs/>
          <w:sz w:val="24"/>
          <w:szCs w:val="24"/>
        </w:rPr>
        <w:t xml:space="preserve">организация общественно-полезной и досуговой деятельности обучающихся; </w:t>
      </w:r>
    </w:p>
    <w:p w:rsidR="007E11A1" w:rsidRPr="00D76A97" w:rsidRDefault="007E11A1" w:rsidP="00D76A97">
      <w:pPr>
        <w:pStyle w:val="a4"/>
        <w:widowControl/>
        <w:numPr>
          <w:ilvl w:val="0"/>
          <w:numId w:val="148"/>
        </w:numPr>
        <w:autoSpaceDE/>
        <w:autoSpaceDN/>
        <w:spacing w:line="360" w:lineRule="auto"/>
        <w:ind w:left="0" w:right="417"/>
        <w:contextualSpacing/>
        <w:rPr>
          <w:bCs/>
          <w:sz w:val="24"/>
          <w:szCs w:val="24"/>
        </w:rPr>
      </w:pPr>
      <w:r w:rsidRPr="00D76A97">
        <w:rPr>
          <w:bCs/>
          <w:sz w:val="24"/>
          <w:szCs w:val="24"/>
        </w:rPr>
        <w:t>формирование навыков позитивного и коммуникативного общения;</w:t>
      </w:r>
    </w:p>
    <w:p w:rsidR="007E11A1" w:rsidRPr="00D76A97" w:rsidRDefault="007E11A1" w:rsidP="00D76A97">
      <w:pPr>
        <w:pStyle w:val="a4"/>
        <w:widowControl/>
        <w:numPr>
          <w:ilvl w:val="0"/>
          <w:numId w:val="148"/>
        </w:numPr>
        <w:autoSpaceDE/>
        <w:autoSpaceDN/>
        <w:spacing w:line="360" w:lineRule="auto"/>
        <w:ind w:left="0" w:right="417"/>
        <w:contextualSpacing/>
        <w:rPr>
          <w:bCs/>
          <w:sz w:val="24"/>
          <w:szCs w:val="24"/>
        </w:rPr>
      </w:pPr>
      <w:r w:rsidRPr="00D76A97">
        <w:rPr>
          <w:bCs/>
          <w:sz w:val="24"/>
          <w:szCs w:val="24"/>
        </w:rPr>
        <w:t>развитие у обучающихся умений организовать и осуществить сотрудничество с одноклассниками, сверстниками.</w:t>
      </w:r>
    </w:p>
    <w:p w:rsidR="007E11A1" w:rsidRPr="00D76A97" w:rsidRDefault="007E11A1" w:rsidP="00D76A97">
      <w:pPr>
        <w:spacing w:line="360" w:lineRule="auto"/>
        <w:ind w:right="417" w:firstLine="360"/>
        <w:jc w:val="both"/>
        <w:rPr>
          <w:bCs/>
          <w:sz w:val="24"/>
          <w:szCs w:val="24"/>
        </w:rPr>
      </w:pPr>
      <w:r w:rsidRPr="00D76A97">
        <w:rPr>
          <w:bCs/>
          <w:sz w:val="24"/>
          <w:szCs w:val="24"/>
        </w:rPr>
        <w:t>Внеурочная деятельность через творчество дает возможность поднять самооценку тем детям, которым учеба дается тяжело, и не все, получается, по основным предметам; является, своего рода компенсацией пробелов в учебной деятельности ребенка.</w:t>
      </w:r>
    </w:p>
    <w:p w:rsidR="007E11A1" w:rsidRPr="00D76A97" w:rsidRDefault="007E11A1" w:rsidP="00D76A97">
      <w:pPr>
        <w:spacing w:line="360" w:lineRule="auto"/>
        <w:ind w:right="417" w:firstLine="360"/>
        <w:jc w:val="both"/>
        <w:rPr>
          <w:bCs/>
          <w:sz w:val="24"/>
          <w:szCs w:val="24"/>
        </w:rPr>
      </w:pPr>
      <w:r w:rsidRPr="00D76A97">
        <w:rPr>
          <w:bCs/>
          <w:sz w:val="24"/>
          <w:szCs w:val="24"/>
        </w:rPr>
        <w:t>Воспитание на занятиях школьных курсов внеурочной деятельности и дополнительного образования преимущественно осуществляется через:</w:t>
      </w:r>
    </w:p>
    <w:p w:rsidR="007E11A1" w:rsidRPr="00D76A97" w:rsidRDefault="007E11A1" w:rsidP="00D76A97">
      <w:pPr>
        <w:pStyle w:val="a4"/>
        <w:widowControl/>
        <w:numPr>
          <w:ilvl w:val="0"/>
          <w:numId w:val="149"/>
        </w:numPr>
        <w:autoSpaceDE/>
        <w:autoSpaceDN/>
        <w:spacing w:line="360" w:lineRule="auto"/>
        <w:ind w:left="0" w:right="417"/>
        <w:contextualSpacing/>
        <w:rPr>
          <w:bCs/>
          <w:sz w:val="24"/>
          <w:szCs w:val="24"/>
        </w:rPr>
      </w:pPr>
      <w:r w:rsidRPr="00D76A97">
        <w:rPr>
          <w:bCs/>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E11A1" w:rsidRPr="00D76A97" w:rsidRDefault="007E11A1" w:rsidP="00D76A97">
      <w:pPr>
        <w:pStyle w:val="a4"/>
        <w:widowControl/>
        <w:numPr>
          <w:ilvl w:val="0"/>
          <w:numId w:val="149"/>
        </w:numPr>
        <w:autoSpaceDE/>
        <w:autoSpaceDN/>
        <w:spacing w:line="360" w:lineRule="auto"/>
        <w:ind w:left="0" w:right="417"/>
        <w:contextualSpacing/>
        <w:rPr>
          <w:bCs/>
          <w:sz w:val="24"/>
          <w:szCs w:val="24"/>
        </w:rPr>
      </w:pPr>
      <w:r w:rsidRPr="00D76A97">
        <w:rPr>
          <w:bCs/>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7E11A1" w:rsidRPr="00D76A97" w:rsidRDefault="007E11A1" w:rsidP="00D76A97">
      <w:pPr>
        <w:pStyle w:val="a4"/>
        <w:widowControl/>
        <w:numPr>
          <w:ilvl w:val="0"/>
          <w:numId w:val="149"/>
        </w:numPr>
        <w:autoSpaceDE/>
        <w:autoSpaceDN/>
        <w:spacing w:line="360" w:lineRule="auto"/>
        <w:ind w:left="0" w:right="417"/>
        <w:contextualSpacing/>
        <w:rPr>
          <w:bCs/>
          <w:sz w:val="24"/>
          <w:szCs w:val="24"/>
        </w:rPr>
      </w:pPr>
      <w:r w:rsidRPr="00D76A97">
        <w:rPr>
          <w:bCs/>
          <w:sz w:val="24"/>
          <w:szCs w:val="24"/>
        </w:rPr>
        <w:t>создание в детских объединениях традиций, задающих их членам определенные социально значимые формы поведения;</w:t>
      </w:r>
    </w:p>
    <w:p w:rsidR="007E11A1" w:rsidRPr="00D76A97" w:rsidRDefault="007E11A1" w:rsidP="00D76A97">
      <w:pPr>
        <w:pStyle w:val="a4"/>
        <w:widowControl/>
        <w:numPr>
          <w:ilvl w:val="0"/>
          <w:numId w:val="149"/>
        </w:numPr>
        <w:autoSpaceDE/>
        <w:autoSpaceDN/>
        <w:spacing w:line="360" w:lineRule="auto"/>
        <w:ind w:left="0" w:right="417"/>
        <w:contextualSpacing/>
        <w:rPr>
          <w:bCs/>
          <w:sz w:val="24"/>
          <w:szCs w:val="24"/>
        </w:rPr>
      </w:pPr>
      <w:r w:rsidRPr="00D76A97">
        <w:rPr>
          <w:bCs/>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7E11A1" w:rsidRPr="00D76A97" w:rsidRDefault="007E11A1" w:rsidP="00D76A97">
      <w:pPr>
        <w:pStyle w:val="a4"/>
        <w:widowControl/>
        <w:numPr>
          <w:ilvl w:val="0"/>
          <w:numId w:val="149"/>
        </w:numPr>
        <w:autoSpaceDE/>
        <w:autoSpaceDN/>
        <w:spacing w:line="360" w:lineRule="auto"/>
        <w:ind w:left="0" w:right="417"/>
        <w:contextualSpacing/>
        <w:rPr>
          <w:bCs/>
          <w:sz w:val="24"/>
          <w:szCs w:val="24"/>
        </w:rPr>
      </w:pPr>
      <w:r w:rsidRPr="00D76A97">
        <w:rPr>
          <w:bCs/>
          <w:sz w:val="24"/>
          <w:szCs w:val="24"/>
        </w:rPr>
        <w:t>поощрение педагогами детских инициатив и детского самоуправления.</w:t>
      </w:r>
    </w:p>
    <w:p w:rsidR="007E11A1" w:rsidRPr="00D76A97" w:rsidRDefault="007E11A1" w:rsidP="00D76A97">
      <w:pPr>
        <w:spacing w:line="360" w:lineRule="auto"/>
        <w:ind w:right="417" w:firstLine="708"/>
        <w:jc w:val="both"/>
        <w:rPr>
          <w:bCs/>
          <w:sz w:val="24"/>
          <w:szCs w:val="24"/>
        </w:rPr>
      </w:pPr>
      <w:r w:rsidRPr="00D76A97">
        <w:rPr>
          <w:b/>
          <w:bCs/>
          <w:sz w:val="24"/>
          <w:szCs w:val="24"/>
        </w:rPr>
        <w:t>Познавательная деятельность</w:t>
      </w:r>
      <w:r w:rsidRPr="00D76A97">
        <w:rPr>
          <w:bCs/>
          <w:sz w:val="24"/>
          <w:szCs w:val="24"/>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7E11A1" w:rsidRPr="00D76A97" w:rsidRDefault="007E11A1" w:rsidP="00D76A97">
      <w:pPr>
        <w:spacing w:line="360" w:lineRule="auto"/>
        <w:ind w:right="417" w:firstLine="708"/>
        <w:jc w:val="both"/>
        <w:rPr>
          <w:bCs/>
          <w:sz w:val="24"/>
          <w:szCs w:val="24"/>
        </w:rPr>
      </w:pPr>
      <w:r w:rsidRPr="00D76A97">
        <w:rPr>
          <w:b/>
          <w:bCs/>
          <w:sz w:val="24"/>
          <w:szCs w:val="24"/>
        </w:rPr>
        <w:t>Художественное творчество.</w:t>
      </w:r>
      <w:r w:rsidRPr="00D76A97">
        <w:rPr>
          <w:bCs/>
          <w:sz w:val="24"/>
          <w:szCs w:val="24"/>
        </w:rPr>
        <w:t xml:space="preserve">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7E11A1" w:rsidRPr="00D76A97" w:rsidRDefault="007E11A1" w:rsidP="00D76A97">
      <w:pPr>
        <w:spacing w:line="360" w:lineRule="auto"/>
        <w:ind w:right="417" w:firstLine="708"/>
        <w:jc w:val="both"/>
        <w:rPr>
          <w:bCs/>
          <w:sz w:val="24"/>
          <w:szCs w:val="24"/>
        </w:rPr>
      </w:pPr>
      <w:r w:rsidRPr="00D76A97">
        <w:rPr>
          <w:b/>
          <w:bCs/>
          <w:sz w:val="24"/>
          <w:szCs w:val="24"/>
        </w:rPr>
        <w:t>Проблемно-ценностное общение</w:t>
      </w:r>
      <w:r w:rsidRPr="00D76A97">
        <w:rPr>
          <w:bCs/>
          <w:sz w:val="24"/>
          <w:szCs w:val="24"/>
        </w:rPr>
        <w:t>.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7E11A1" w:rsidRPr="00D76A97" w:rsidRDefault="007E11A1" w:rsidP="00D76A97">
      <w:pPr>
        <w:spacing w:line="360" w:lineRule="auto"/>
        <w:ind w:right="417" w:firstLine="708"/>
        <w:jc w:val="both"/>
        <w:rPr>
          <w:bCs/>
          <w:sz w:val="24"/>
          <w:szCs w:val="24"/>
        </w:rPr>
      </w:pPr>
      <w:r w:rsidRPr="00D76A97">
        <w:rPr>
          <w:b/>
          <w:bCs/>
          <w:sz w:val="24"/>
          <w:szCs w:val="24"/>
        </w:rPr>
        <w:t>Туристско-краеведческая деятельность.</w:t>
      </w:r>
      <w:r w:rsidRPr="00D76A97">
        <w:rPr>
          <w:bCs/>
          <w:sz w:val="24"/>
          <w:szCs w:val="24"/>
        </w:rPr>
        <w:t xml:space="preserve">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7E11A1" w:rsidRPr="00D76A97" w:rsidRDefault="007E11A1" w:rsidP="00D76A97">
      <w:pPr>
        <w:spacing w:line="360" w:lineRule="auto"/>
        <w:ind w:right="417" w:firstLine="708"/>
        <w:jc w:val="both"/>
        <w:rPr>
          <w:bCs/>
          <w:sz w:val="24"/>
          <w:szCs w:val="24"/>
        </w:rPr>
      </w:pPr>
      <w:r w:rsidRPr="00D76A97">
        <w:rPr>
          <w:b/>
          <w:bCs/>
          <w:sz w:val="24"/>
          <w:szCs w:val="24"/>
        </w:rPr>
        <w:t>Спортивно-оздоровительная деятельность.</w:t>
      </w:r>
      <w:r w:rsidRPr="00D76A97">
        <w:rPr>
          <w:bCs/>
          <w:sz w:val="24"/>
          <w:szCs w:val="24"/>
        </w:rPr>
        <w:t xml:space="preserve">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E11A1" w:rsidRPr="00D76A97" w:rsidRDefault="007E11A1" w:rsidP="00D76A97">
      <w:pPr>
        <w:spacing w:line="360" w:lineRule="auto"/>
        <w:ind w:right="417" w:firstLine="708"/>
        <w:jc w:val="both"/>
        <w:rPr>
          <w:bCs/>
          <w:sz w:val="24"/>
          <w:szCs w:val="24"/>
        </w:rPr>
      </w:pPr>
      <w:r w:rsidRPr="00D76A97">
        <w:rPr>
          <w:b/>
          <w:bCs/>
          <w:sz w:val="24"/>
          <w:szCs w:val="24"/>
        </w:rPr>
        <w:t>Трудовая деятельность.</w:t>
      </w:r>
      <w:r w:rsidRPr="00D76A97">
        <w:rPr>
          <w:bCs/>
          <w:sz w:val="24"/>
          <w:szCs w:val="24"/>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7E11A1" w:rsidRPr="00D76A97" w:rsidRDefault="007E11A1" w:rsidP="00D76A97">
      <w:pPr>
        <w:spacing w:line="360" w:lineRule="auto"/>
        <w:ind w:right="417" w:firstLine="708"/>
        <w:jc w:val="both"/>
        <w:rPr>
          <w:bCs/>
          <w:sz w:val="24"/>
          <w:szCs w:val="24"/>
        </w:rPr>
      </w:pPr>
      <w:r w:rsidRPr="00D76A97">
        <w:rPr>
          <w:b/>
          <w:bCs/>
          <w:sz w:val="24"/>
          <w:szCs w:val="24"/>
        </w:rPr>
        <w:t>Игровая деятельность.</w:t>
      </w:r>
      <w:r w:rsidRPr="00D76A97">
        <w:rPr>
          <w:bCs/>
          <w:sz w:val="24"/>
          <w:szCs w:val="24"/>
        </w:rPr>
        <w:t xml:space="preserve">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7E11A1" w:rsidRPr="00D76A97" w:rsidRDefault="007E11A1" w:rsidP="00D76A97">
      <w:pPr>
        <w:spacing w:line="360" w:lineRule="auto"/>
        <w:ind w:right="417"/>
        <w:jc w:val="center"/>
        <w:rPr>
          <w:b/>
          <w:bCs/>
          <w:sz w:val="24"/>
          <w:szCs w:val="24"/>
        </w:rPr>
      </w:pPr>
      <w:r w:rsidRPr="00D76A97">
        <w:rPr>
          <w:b/>
          <w:bCs/>
          <w:sz w:val="24"/>
          <w:szCs w:val="24"/>
        </w:rPr>
        <w:t>Модуль «Школьный урок»</w:t>
      </w:r>
    </w:p>
    <w:p w:rsidR="007E11A1" w:rsidRPr="00D76A97" w:rsidRDefault="007E11A1" w:rsidP="00D76A97">
      <w:pPr>
        <w:spacing w:line="360" w:lineRule="auto"/>
        <w:ind w:right="417" w:firstLine="708"/>
        <w:jc w:val="both"/>
        <w:rPr>
          <w:bCs/>
          <w:iCs/>
          <w:sz w:val="24"/>
          <w:szCs w:val="24"/>
        </w:rPr>
      </w:pPr>
      <w:r w:rsidRPr="00D76A97">
        <w:rPr>
          <w:bCs/>
          <w:iCs/>
          <w:sz w:val="24"/>
          <w:szCs w:val="24"/>
        </w:rPr>
        <w:t>Реализация педагогами воспитательного потенциала урока предполагает следующее:</w:t>
      </w:r>
    </w:p>
    <w:p w:rsidR="007E11A1" w:rsidRPr="00D76A97" w:rsidRDefault="007E11A1" w:rsidP="00D76A97">
      <w:pPr>
        <w:pStyle w:val="a4"/>
        <w:widowControl/>
        <w:numPr>
          <w:ilvl w:val="0"/>
          <w:numId w:val="164"/>
        </w:numPr>
        <w:autoSpaceDE/>
        <w:autoSpaceDN/>
        <w:spacing w:line="360" w:lineRule="auto"/>
        <w:ind w:left="0" w:right="417"/>
        <w:contextualSpacing/>
        <w:rPr>
          <w:bCs/>
          <w:iCs/>
          <w:sz w:val="24"/>
          <w:szCs w:val="24"/>
        </w:rPr>
      </w:pPr>
      <w:r w:rsidRPr="00D76A97">
        <w:rPr>
          <w:bCs/>
          <w:iCs/>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E11A1" w:rsidRPr="00D76A97" w:rsidRDefault="007E11A1" w:rsidP="00D76A97">
      <w:pPr>
        <w:pStyle w:val="a4"/>
        <w:widowControl/>
        <w:numPr>
          <w:ilvl w:val="0"/>
          <w:numId w:val="164"/>
        </w:numPr>
        <w:autoSpaceDE/>
        <w:autoSpaceDN/>
        <w:spacing w:line="360" w:lineRule="auto"/>
        <w:ind w:left="0" w:right="417"/>
        <w:contextualSpacing/>
        <w:rPr>
          <w:bCs/>
          <w:iCs/>
          <w:sz w:val="24"/>
          <w:szCs w:val="24"/>
        </w:rPr>
      </w:pPr>
      <w:r w:rsidRPr="00D76A97">
        <w:rPr>
          <w:bCs/>
          <w:iCs/>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7E11A1" w:rsidRPr="00D76A97" w:rsidRDefault="007E11A1" w:rsidP="00D76A97">
      <w:pPr>
        <w:pStyle w:val="a4"/>
        <w:widowControl/>
        <w:numPr>
          <w:ilvl w:val="0"/>
          <w:numId w:val="164"/>
        </w:numPr>
        <w:autoSpaceDE/>
        <w:autoSpaceDN/>
        <w:spacing w:line="360" w:lineRule="auto"/>
        <w:ind w:left="0" w:right="417"/>
        <w:contextualSpacing/>
        <w:rPr>
          <w:bCs/>
          <w:iCs/>
          <w:sz w:val="24"/>
          <w:szCs w:val="24"/>
        </w:rPr>
      </w:pPr>
      <w:r w:rsidRPr="00D76A97">
        <w:rPr>
          <w:bCs/>
          <w:iCs/>
          <w:sz w:val="24"/>
          <w:szCs w:val="24"/>
        </w:rPr>
        <w:t>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7E11A1" w:rsidRPr="00D76A97" w:rsidRDefault="007E11A1" w:rsidP="00D76A97">
      <w:pPr>
        <w:pStyle w:val="a4"/>
        <w:widowControl/>
        <w:numPr>
          <w:ilvl w:val="0"/>
          <w:numId w:val="164"/>
        </w:numPr>
        <w:autoSpaceDE/>
        <w:autoSpaceDN/>
        <w:spacing w:line="360" w:lineRule="auto"/>
        <w:ind w:left="0" w:right="417"/>
        <w:contextualSpacing/>
        <w:rPr>
          <w:bCs/>
          <w:iCs/>
          <w:sz w:val="24"/>
          <w:szCs w:val="24"/>
        </w:rPr>
      </w:pPr>
      <w:r w:rsidRPr="00D76A97">
        <w:rPr>
          <w:bCs/>
          <w:iCs/>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E11A1" w:rsidRPr="00D76A97" w:rsidRDefault="007E11A1" w:rsidP="00D76A97">
      <w:pPr>
        <w:pStyle w:val="a4"/>
        <w:widowControl/>
        <w:numPr>
          <w:ilvl w:val="0"/>
          <w:numId w:val="164"/>
        </w:numPr>
        <w:autoSpaceDE/>
        <w:autoSpaceDN/>
        <w:spacing w:line="360" w:lineRule="auto"/>
        <w:ind w:left="0" w:right="417"/>
        <w:contextualSpacing/>
        <w:rPr>
          <w:bCs/>
          <w:iCs/>
          <w:sz w:val="24"/>
          <w:szCs w:val="24"/>
        </w:rPr>
      </w:pPr>
      <w:r w:rsidRPr="00D76A97">
        <w:rPr>
          <w:bCs/>
          <w:iCs/>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7E11A1" w:rsidRPr="00D76A97" w:rsidRDefault="007E11A1" w:rsidP="00D76A97">
      <w:pPr>
        <w:pStyle w:val="a4"/>
        <w:widowControl/>
        <w:numPr>
          <w:ilvl w:val="0"/>
          <w:numId w:val="164"/>
        </w:numPr>
        <w:autoSpaceDE/>
        <w:autoSpaceDN/>
        <w:spacing w:line="360" w:lineRule="auto"/>
        <w:ind w:left="0" w:right="417"/>
        <w:contextualSpacing/>
        <w:rPr>
          <w:bCs/>
          <w:iCs/>
          <w:sz w:val="24"/>
          <w:szCs w:val="24"/>
        </w:rPr>
      </w:pPr>
      <w:r w:rsidRPr="00D76A97">
        <w:rPr>
          <w:bCs/>
          <w:iCs/>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E11A1" w:rsidRPr="00D76A97" w:rsidRDefault="007E11A1" w:rsidP="00D76A97">
      <w:pPr>
        <w:pStyle w:val="a4"/>
        <w:widowControl/>
        <w:numPr>
          <w:ilvl w:val="0"/>
          <w:numId w:val="164"/>
        </w:numPr>
        <w:autoSpaceDE/>
        <w:autoSpaceDN/>
        <w:spacing w:line="360" w:lineRule="auto"/>
        <w:ind w:left="0" w:right="417"/>
        <w:contextualSpacing/>
        <w:rPr>
          <w:bCs/>
          <w:iCs/>
          <w:sz w:val="24"/>
          <w:szCs w:val="24"/>
        </w:rPr>
      </w:pPr>
      <w:r w:rsidRPr="00D76A97">
        <w:rPr>
          <w:bCs/>
          <w:iCs/>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E11A1" w:rsidRPr="00D76A97" w:rsidRDefault="007E11A1" w:rsidP="00D76A97">
      <w:pPr>
        <w:pStyle w:val="a4"/>
        <w:widowControl/>
        <w:numPr>
          <w:ilvl w:val="0"/>
          <w:numId w:val="164"/>
        </w:numPr>
        <w:autoSpaceDE/>
        <w:autoSpaceDN/>
        <w:spacing w:line="360" w:lineRule="auto"/>
        <w:ind w:left="0" w:right="417"/>
        <w:contextualSpacing/>
        <w:rPr>
          <w:bCs/>
          <w:iCs/>
          <w:sz w:val="24"/>
          <w:szCs w:val="24"/>
        </w:rPr>
      </w:pPr>
      <w:r w:rsidRPr="00D76A97">
        <w:rPr>
          <w:bCs/>
          <w:iCs/>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E11A1" w:rsidRPr="00D76A97" w:rsidRDefault="007E11A1" w:rsidP="00D76A97">
      <w:pPr>
        <w:spacing w:line="360" w:lineRule="auto"/>
        <w:ind w:right="417" w:firstLine="708"/>
        <w:jc w:val="center"/>
        <w:rPr>
          <w:b/>
          <w:bCs/>
          <w:sz w:val="24"/>
          <w:szCs w:val="24"/>
        </w:rPr>
      </w:pPr>
      <w:r w:rsidRPr="00D76A97">
        <w:rPr>
          <w:b/>
          <w:bCs/>
          <w:sz w:val="24"/>
          <w:szCs w:val="24"/>
        </w:rPr>
        <w:t>Модуль «Классное руководство»</w:t>
      </w:r>
    </w:p>
    <w:p w:rsidR="007E11A1" w:rsidRPr="00D76A97" w:rsidRDefault="007E11A1" w:rsidP="00D76A97">
      <w:pPr>
        <w:spacing w:line="360" w:lineRule="auto"/>
        <w:ind w:right="417"/>
        <w:jc w:val="both"/>
        <w:rPr>
          <w:sz w:val="24"/>
          <w:szCs w:val="24"/>
        </w:rPr>
      </w:pPr>
      <w:r w:rsidRPr="00D76A97">
        <w:rPr>
          <w:sz w:val="24"/>
          <w:szCs w:val="24"/>
        </w:rPr>
        <w:tab/>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E11A1" w:rsidRPr="00D76A97" w:rsidRDefault="007E11A1" w:rsidP="00D76A97">
      <w:pPr>
        <w:spacing w:line="360" w:lineRule="auto"/>
        <w:ind w:right="417" w:firstLine="708"/>
        <w:jc w:val="both"/>
        <w:rPr>
          <w:sz w:val="24"/>
          <w:szCs w:val="24"/>
        </w:rPr>
      </w:pPr>
      <w:r w:rsidRPr="00D76A97">
        <w:rPr>
          <w:sz w:val="24"/>
          <w:szCs w:val="24"/>
        </w:rPr>
        <w:t>Работа с классным коллективом:</w:t>
      </w:r>
    </w:p>
    <w:p w:rsidR="007E11A1" w:rsidRPr="00D76A97" w:rsidRDefault="007E11A1" w:rsidP="00D76A97">
      <w:pPr>
        <w:pStyle w:val="a4"/>
        <w:widowControl/>
        <w:numPr>
          <w:ilvl w:val="0"/>
          <w:numId w:val="150"/>
        </w:numPr>
        <w:autoSpaceDE/>
        <w:autoSpaceDN/>
        <w:spacing w:line="360" w:lineRule="auto"/>
        <w:ind w:left="0" w:right="417"/>
        <w:contextualSpacing/>
        <w:rPr>
          <w:sz w:val="24"/>
          <w:szCs w:val="24"/>
        </w:rPr>
      </w:pPr>
      <w:r w:rsidRPr="00D76A97">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7E11A1" w:rsidRPr="00D76A97" w:rsidRDefault="007E11A1" w:rsidP="00D76A97">
      <w:pPr>
        <w:pStyle w:val="a4"/>
        <w:widowControl/>
        <w:numPr>
          <w:ilvl w:val="0"/>
          <w:numId w:val="150"/>
        </w:numPr>
        <w:autoSpaceDE/>
        <w:autoSpaceDN/>
        <w:spacing w:line="360" w:lineRule="auto"/>
        <w:ind w:left="0" w:right="417"/>
        <w:contextualSpacing/>
        <w:rPr>
          <w:sz w:val="24"/>
          <w:szCs w:val="24"/>
        </w:rPr>
      </w:pPr>
      <w:r w:rsidRPr="00D76A97">
        <w:rPr>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7E11A1" w:rsidRPr="00D76A97" w:rsidRDefault="007E11A1" w:rsidP="00D76A97">
      <w:pPr>
        <w:pStyle w:val="a4"/>
        <w:widowControl/>
        <w:numPr>
          <w:ilvl w:val="0"/>
          <w:numId w:val="150"/>
        </w:numPr>
        <w:autoSpaceDE/>
        <w:autoSpaceDN/>
        <w:spacing w:line="360" w:lineRule="auto"/>
        <w:ind w:left="0" w:right="417"/>
        <w:contextualSpacing/>
        <w:rPr>
          <w:sz w:val="24"/>
          <w:szCs w:val="24"/>
        </w:rPr>
      </w:pPr>
      <w:r w:rsidRPr="00D76A97">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7E11A1" w:rsidRPr="00D76A97" w:rsidRDefault="007E11A1" w:rsidP="00D76A97">
      <w:pPr>
        <w:pStyle w:val="a4"/>
        <w:widowControl/>
        <w:numPr>
          <w:ilvl w:val="0"/>
          <w:numId w:val="150"/>
        </w:numPr>
        <w:autoSpaceDE/>
        <w:autoSpaceDN/>
        <w:spacing w:line="360" w:lineRule="auto"/>
        <w:ind w:left="0" w:right="417"/>
        <w:contextualSpacing/>
        <w:rPr>
          <w:sz w:val="24"/>
          <w:szCs w:val="24"/>
        </w:rPr>
      </w:pPr>
      <w:r w:rsidRPr="00D76A97">
        <w:rPr>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7E11A1" w:rsidRPr="00D76A97" w:rsidRDefault="007E11A1" w:rsidP="00D76A97">
      <w:pPr>
        <w:pStyle w:val="a4"/>
        <w:widowControl/>
        <w:numPr>
          <w:ilvl w:val="0"/>
          <w:numId w:val="150"/>
        </w:numPr>
        <w:autoSpaceDE/>
        <w:autoSpaceDN/>
        <w:spacing w:line="360" w:lineRule="auto"/>
        <w:ind w:left="0" w:right="417"/>
        <w:contextualSpacing/>
        <w:rPr>
          <w:sz w:val="24"/>
          <w:szCs w:val="24"/>
        </w:rPr>
      </w:pPr>
      <w:r w:rsidRPr="00D76A97">
        <w:rPr>
          <w:sz w:val="24"/>
          <w:szCs w:val="24"/>
        </w:rPr>
        <w:t>выработка совместно с обучающимися законов класса, помогающих детям освоить нормы и правила общения, которым они должны следовать в школы.</w:t>
      </w:r>
    </w:p>
    <w:p w:rsidR="007E11A1" w:rsidRPr="00D76A97" w:rsidRDefault="007E11A1" w:rsidP="00D76A97">
      <w:pPr>
        <w:spacing w:line="360" w:lineRule="auto"/>
        <w:ind w:right="417" w:firstLine="360"/>
        <w:jc w:val="both"/>
        <w:rPr>
          <w:sz w:val="24"/>
          <w:szCs w:val="24"/>
        </w:rPr>
      </w:pPr>
      <w:r w:rsidRPr="00D76A97">
        <w:rPr>
          <w:sz w:val="24"/>
          <w:szCs w:val="24"/>
        </w:rPr>
        <w:t>Индивидуальная работа с учащимися:</w:t>
      </w:r>
    </w:p>
    <w:p w:rsidR="007E11A1" w:rsidRPr="00D76A97" w:rsidRDefault="007E11A1" w:rsidP="00D76A97">
      <w:pPr>
        <w:pStyle w:val="a4"/>
        <w:widowControl/>
        <w:numPr>
          <w:ilvl w:val="0"/>
          <w:numId w:val="151"/>
        </w:numPr>
        <w:autoSpaceDE/>
        <w:autoSpaceDN/>
        <w:spacing w:line="360" w:lineRule="auto"/>
        <w:ind w:left="0" w:right="417"/>
        <w:contextualSpacing/>
        <w:rPr>
          <w:sz w:val="24"/>
          <w:szCs w:val="24"/>
        </w:rPr>
      </w:pPr>
      <w:r w:rsidRPr="00D76A97">
        <w:rPr>
          <w:sz w:val="24"/>
          <w:szCs w:val="24"/>
        </w:rPr>
        <w:t>изучение особенностей личностного развития учащихся класса через наблюдение за поведением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с преподающими в его классе учителями, а также (при необходимости) – со школьным психологом;</w:t>
      </w:r>
    </w:p>
    <w:p w:rsidR="007E11A1" w:rsidRPr="00D76A97" w:rsidRDefault="007E11A1" w:rsidP="00D76A97">
      <w:pPr>
        <w:pStyle w:val="a4"/>
        <w:widowControl/>
        <w:numPr>
          <w:ilvl w:val="0"/>
          <w:numId w:val="151"/>
        </w:numPr>
        <w:autoSpaceDE/>
        <w:autoSpaceDN/>
        <w:spacing w:line="360" w:lineRule="auto"/>
        <w:ind w:left="0" w:right="417"/>
        <w:contextualSpacing/>
        <w:rPr>
          <w:sz w:val="24"/>
          <w:szCs w:val="24"/>
        </w:rPr>
      </w:pPr>
      <w:r w:rsidRPr="00D76A97">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7E11A1" w:rsidRPr="00D76A97" w:rsidRDefault="007E11A1" w:rsidP="00D76A97">
      <w:pPr>
        <w:pStyle w:val="a4"/>
        <w:widowControl/>
        <w:numPr>
          <w:ilvl w:val="0"/>
          <w:numId w:val="151"/>
        </w:numPr>
        <w:autoSpaceDE/>
        <w:autoSpaceDN/>
        <w:spacing w:line="360" w:lineRule="auto"/>
        <w:ind w:left="0" w:right="417"/>
        <w:contextualSpacing/>
        <w:rPr>
          <w:sz w:val="24"/>
          <w:szCs w:val="24"/>
        </w:rPr>
      </w:pPr>
      <w:r w:rsidRPr="00D76A97">
        <w:rPr>
          <w:sz w:val="24"/>
          <w:szCs w:val="24"/>
        </w:rPr>
        <w:t>индивидуальная работа с каждым учащимся,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E11A1" w:rsidRPr="00D76A97" w:rsidRDefault="007E11A1" w:rsidP="00D76A97">
      <w:pPr>
        <w:pStyle w:val="a4"/>
        <w:widowControl/>
        <w:numPr>
          <w:ilvl w:val="0"/>
          <w:numId w:val="151"/>
        </w:numPr>
        <w:autoSpaceDE/>
        <w:autoSpaceDN/>
        <w:spacing w:line="360" w:lineRule="auto"/>
        <w:ind w:left="0" w:right="417"/>
        <w:contextualSpacing/>
        <w:rPr>
          <w:sz w:val="24"/>
          <w:szCs w:val="24"/>
        </w:rPr>
      </w:pPr>
      <w:r w:rsidRPr="00D76A97">
        <w:rPr>
          <w:sz w:val="24"/>
          <w:szCs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7E11A1" w:rsidRPr="00D76A97" w:rsidRDefault="007E11A1" w:rsidP="00D76A97">
      <w:pPr>
        <w:spacing w:line="360" w:lineRule="auto"/>
        <w:ind w:right="417" w:firstLine="360"/>
        <w:jc w:val="both"/>
        <w:rPr>
          <w:sz w:val="24"/>
          <w:szCs w:val="24"/>
        </w:rPr>
      </w:pPr>
      <w:r w:rsidRPr="00D76A97">
        <w:rPr>
          <w:sz w:val="24"/>
          <w:szCs w:val="24"/>
        </w:rPr>
        <w:t>Работа с учителями, преподающими в классе:</w:t>
      </w:r>
    </w:p>
    <w:p w:rsidR="007E11A1" w:rsidRPr="00D76A97" w:rsidRDefault="007E11A1" w:rsidP="00D76A97">
      <w:pPr>
        <w:pStyle w:val="a4"/>
        <w:widowControl/>
        <w:numPr>
          <w:ilvl w:val="0"/>
          <w:numId w:val="152"/>
        </w:numPr>
        <w:autoSpaceDE/>
        <w:autoSpaceDN/>
        <w:spacing w:line="360" w:lineRule="auto"/>
        <w:ind w:left="0" w:right="417"/>
        <w:contextualSpacing/>
        <w:rPr>
          <w:sz w:val="24"/>
          <w:szCs w:val="24"/>
        </w:rPr>
      </w:pPr>
      <w:r w:rsidRPr="00D76A97">
        <w:rPr>
          <w:sz w:val="24"/>
          <w:szCs w:val="24"/>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7E11A1" w:rsidRPr="00D76A97" w:rsidRDefault="007E11A1" w:rsidP="00D76A97">
      <w:pPr>
        <w:pStyle w:val="a4"/>
        <w:widowControl/>
        <w:numPr>
          <w:ilvl w:val="0"/>
          <w:numId w:val="152"/>
        </w:numPr>
        <w:autoSpaceDE/>
        <w:autoSpaceDN/>
        <w:spacing w:line="360" w:lineRule="auto"/>
        <w:ind w:left="0" w:right="417"/>
        <w:contextualSpacing/>
        <w:rPr>
          <w:sz w:val="24"/>
          <w:szCs w:val="24"/>
        </w:rPr>
      </w:pPr>
      <w:r w:rsidRPr="00D76A97">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7E11A1" w:rsidRPr="00D76A97" w:rsidRDefault="007E11A1" w:rsidP="00D76A97">
      <w:pPr>
        <w:pStyle w:val="a4"/>
        <w:widowControl/>
        <w:numPr>
          <w:ilvl w:val="0"/>
          <w:numId w:val="152"/>
        </w:numPr>
        <w:autoSpaceDE/>
        <w:autoSpaceDN/>
        <w:spacing w:line="360" w:lineRule="auto"/>
        <w:ind w:left="0" w:right="417"/>
        <w:contextualSpacing/>
        <w:rPr>
          <w:sz w:val="24"/>
          <w:szCs w:val="24"/>
        </w:rPr>
      </w:pPr>
      <w:r w:rsidRPr="00D76A97">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7E11A1" w:rsidRPr="00D76A97" w:rsidRDefault="007E11A1" w:rsidP="00D76A97">
      <w:pPr>
        <w:pStyle w:val="a4"/>
        <w:widowControl/>
        <w:numPr>
          <w:ilvl w:val="0"/>
          <w:numId w:val="152"/>
        </w:numPr>
        <w:autoSpaceDE/>
        <w:autoSpaceDN/>
        <w:spacing w:line="360" w:lineRule="auto"/>
        <w:ind w:left="0" w:right="417"/>
        <w:contextualSpacing/>
        <w:rPr>
          <w:sz w:val="24"/>
          <w:szCs w:val="24"/>
        </w:rPr>
      </w:pPr>
      <w:r w:rsidRPr="00D76A97">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7E11A1" w:rsidRPr="00D76A97" w:rsidRDefault="007E11A1" w:rsidP="00D76A97">
      <w:pPr>
        <w:spacing w:line="360" w:lineRule="auto"/>
        <w:ind w:right="417" w:firstLine="360"/>
        <w:jc w:val="both"/>
        <w:rPr>
          <w:sz w:val="24"/>
          <w:szCs w:val="24"/>
        </w:rPr>
      </w:pPr>
      <w:r w:rsidRPr="00D76A97">
        <w:rPr>
          <w:sz w:val="24"/>
          <w:szCs w:val="24"/>
        </w:rPr>
        <w:t>Работа с родителями учащихся или их законными представителями:</w:t>
      </w:r>
    </w:p>
    <w:p w:rsidR="007E11A1" w:rsidRPr="00D76A97" w:rsidRDefault="007E11A1" w:rsidP="00D76A97">
      <w:pPr>
        <w:pStyle w:val="a4"/>
        <w:widowControl/>
        <w:numPr>
          <w:ilvl w:val="0"/>
          <w:numId w:val="153"/>
        </w:numPr>
        <w:autoSpaceDE/>
        <w:autoSpaceDN/>
        <w:spacing w:line="360" w:lineRule="auto"/>
        <w:ind w:left="0" w:right="417"/>
        <w:contextualSpacing/>
        <w:rPr>
          <w:sz w:val="24"/>
          <w:szCs w:val="24"/>
        </w:rPr>
      </w:pPr>
      <w:r w:rsidRPr="00D76A97">
        <w:rPr>
          <w:sz w:val="24"/>
          <w:szCs w:val="24"/>
        </w:rPr>
        <w:t>регулярное информирование родителей о школьных успехах и проблемах их детей, о жизни класса в целом;</w:t>
      </w:r>
    </w:p>
    <w:p w:rsidR="007E11A1" w:rsidRPr="00D76A97" w:rsidRDefault="007E11A1" w:rsidP="00D76A97">
      <w:pPr>
        <w:pStyle w:val="a4"/>
        <w:widowControl/>
        <w:numPr>
          <w:ilvl w:val="0"/>
          <w:numId w:val="153"/>
        </w:numPr>
        <w:autoSpaceDE/>
        <w:autoSpaceDN/>
        <w:spacing w:line="360" w:lineRule="auto"/>
        <w:ind w:left="0" w:right="417"/>
        <w:contextualSpacing/>
        <w:rPr>
          <w:sz w:val="24"/>
          <w:szCs w:val="24"/>
        </w:rPr>
      </w:pPr>
      <w:r w:rsidRPr="00D76A97">
        <w:rPr>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7E11A1" w:rsidRPr="00D76A97" w:rsidRDefault="007E11A1" w:rsidP="00D76A97">
      <w:pPr>
        <w:pStyle w:val="a4"/>
        <w:widowControl/>
        <w:numPr>
          <w:ilvl w:val="0"/>
          <w:numId w:val="153"/>
        </w:numPr>
        <w:autoSpaceDE/>
        <w:autoSpaceDN/>
        <w:spacing w:line="360" w:lineRule="auto"/>
        <w:ind w:left="0" w:right="417"/>
        <w:contextualSpacing/>
        <w:rPr>
          <w:sz w:val="24"/>
          <w:szCs w:val="24"/>
        </w:rPr>
      </w:pPr>
      <w:r w:rsidRPr="00D76A97">
        <w:rPr>
          <w:sz w:val="24"/>
          <w:szCs w:val="24"/>
        </w:rPr>
        <w:t>организация родительских собраний, происходящих в режиме обсуждения наиболее острых проблем обучения и воспитания;</w:t>
      </w:r>
    </w:p>
    <w:p w:rsidR="007E11A1" w:rsidRPr="00D76A97" w:rsidRDefault="007E11A1" w:rsidP="00D76A97">
      <w:pPr>
        <w:pStyle w:val="a4"/>
        <w:widowControl/>
        <w:numPr>
          <w:ilvl w:val="0"/>
          <w:numId w:val="153"/>
        </w:numPr>
        <w:autoSpaceDE/>
        <w:autoSpaceDN/>
        <w:spacing w:line="360" w:lineRule="auto"/>
        <w:ind w:left="0" w:right="417"/>
        <w:contextualSpacing/>
        <w:rPr>
          <w:sz w:val="24"/>
          <w:szCs w:val="24"/>
        </w:rPr>
      </w:pPr>
      <w:r w:rsidRPr="00D76A97">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E11A1" w:rsidRPr="00D76A97" w:rsidRDefault="007E11A1" w:rsidP="00D76A97">
      <w:pPr>
        <w:pStyle w:val="a4"/>
        <w:widowControl/>
        <w:numPr>
          <w:ilvl w:val="0"/>
          <w:numId w:val="153"/>
        </w:numPr>
        <w:autoSpaceDE/>
        <w:autoSpaceDN/>
        <w:spacing w:line="360" w:lineRule="auto"/>
        <w:ind w:left="0" w:right="417"/>
        <w:contextualSpacing/>
        <w:rPr>
          <w:sz w:val="24"/>
          <w:szCs w:val="24"/>
        </w:rPr>
      </w:pPr>
      <w:r w:rsidRPr="00D76A97">
        <w:rPr>
          <w:sz w:val="24"/>
          <w:szCs w:val="24"/>
        </w:rPr>
        <w:t>привлечение членов семей школьников к организации и проведению дел класса;</w:t>
      </w:r>
    </w:p>
    <w:p w:rsidR="007E11A1" w:rsidRPr="00D76A97" w:rsidRDefault="007E11A1" w:rsidP="00D76A97">
      <w:pPr>
        <w:pStyle w:val="a4"/>
        <w:widowControl/>
        <w:numPr>
          <w:ilvl w:val="0"/>
          <w:numId w:val="153"/>
        </w:numPr>
        <w:autoSpaceDE/>
        <w:autoSpaceDN/>
        <w:spacing w:line="360" w:lineRule="auto"/>
        <w:ind w:left="0" w:right="417"/>
        <w:contextualSpacing/>
        <w:rPr>
          <w:sz w:val="24"/>
          <w:szCs w:val="24"/>
        </w:rPr>
      </w:pPr>
      <w:r w:rsidRPr="00D76A97">
        <w:rPr>
          <w:sz w:val="24"/>
          <w:szCs w:val="24"/>
        </w:rPr>
        <w:t>организация на базе класса семейных праздников, конкурсов, соревнований, направленных на сплочение семьи и школы.</w:t>
      </w:r>
    </w:p>
    <w:p w:rsidR="007E11A1" w:rsidRPr="00D76A97" w:rsidRDefault="007E11A1" w:rsidP="00D76A97">
      <w:pPr>
        <w:spacing w:line="360" w:lineRule="auto"/>
        <w:ind w:right="417"/>
        <w:jc w:val="center"/>
        <w:rPr>
          <w:b/>
          <w:sz w:val="24"/>
          <w:szCs w:val="24"/>
        </w:rPr>
      </w:pPr>
      <w:r w:rsidRPr="00D76A97">
        <w:rPr>
          <w:b/>
          <w:sz w:val="24"/>
          <w:szCs w:val="24"/>
        </w:rPr>
        <w:t>Модуль «Самоуправление»</w:t>
      </w:r>
    </w:p>
    <w:p w:rsidR="007E11A1" w:rsidRPr="00D76A97" w:rsidRDefault="007E11A1" w:rsidP="00D76A97">
      <w:pPr>
        <w:spacing w:line="360" w:lineRule="auto"/>
        <w:ind w:right="417" w:firstLine="426"/>
        <w:jc w:val="both"/>
        <w:rPr>
          <w:sz w:val="24"/>
          <w:szCs w:val="24"/>
        </w:rPr>
      </w:pPr>
      <w:r w:rsidRPr="00D76A97">
        <w:rPr>
          <w:sz w:val="24"/>
          <w:szCs w:val="24"/>
        </w:rPr>
        <w:t xml:space="preserve">Поддержка детского самоуправления в школы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E11A1" w:rsidRPr="00D76A97" w:rsidRDefault="007E11A1" w:rsidP="00D76A97">
      <w:pPr>
        <w:spacing w:line="360" w:lineRule="auto"/>
        <w:ind w:right="417" w:firstLine="708"/>
        <w:jc w:val="both"/>
        <w:rPr>
          <w:sz w:val="24"/>
          <w:szCs w:val="24"/>
        </w:rPr>
      </w:pPr>
      <w:r w:rsidRPr="00D76A97">
        <w:rPr>
          <w:sz w:val="24"/>
          <w:szCs w:val="24"/>
        </w:rPr>
        <w:t xml:space="preserve">Детское самоуправление в школе осуществляется следующим образом. </w:t>
      </w:r>
    </w:p>
    <w:p w:rsidR="007E11A1" w:rsidRPr="00D76A97" w:rsidRDefault="007E11A1" w:rsidP="00D76A97">
      <w:pPr>
        <w:spacing w:line="360" w:lineRule="auto"/>
        <w:ind w:right="417" w:firstLine="708"/>
        <w:jc w:val="both"/>
        <w:rPr>
          <w:sz w:val="24"/>
          <w:szCs w:val="24"/>
        </w:rPr>
      </w:pPr>
      <w:r w:rsidRPr="00D76A97">
        <w:rPr>
          <w:sz w:val="24"/>
          <w:szCs w:val="24"/>
        </w:rPr>
        <w:t>На уровне школы:</w:t>
      </w:r>
    </w:p>
    <w:p w:rsidR="007E11A1" w:rsidRPr="00D76A97" w:rsidRDefault="007E11A1" w:rsidP="00D76A97">
      <w:pPr>
        <w:pStyle w:val="a4"/>
        <w:widowControl/>
        <w:numPr>
          <w:ilvl w:val="0"/>
          <w:numId w:val="154"/>
        </w:numPr>
        <w:autoSpaceDE/>
        <w:autoSpaceDN/>
        <w:spacing w:line="360" w:lineRule="auto"/>
        <w:ind w:left="0" w:right="417"/>
        <w:contextualSpacing/>
        <w:rPr>
          <w:sz w:val="24"/>
          <w:szCs w:val="24"/>
        </w:rPr>
      </w:pPr>
      <w:r w:rsidRPr="00D76A97">
        <w:rPr>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E11A1" w:rsidRPr="00D76A97" w:rsidRDefault="007E11A1" w:rsidP="00D76A97">
      <w:pPr>
        <w:pStyle w:val="a4"/>
        <w:widowControl/>
        <w:numPr>
          <w:ilvl w:val="0"/>
          <w:numId w:val="154"/>
        </w:numPr>
        <w:autoSpaceDE/>
        <w:autoSpaceDN/>
        <w:spacing w:line="360" w:lineRule="auto"/>
        <w:ind w:left="0" w:right="417"/>
        <w:contextualSpacing/>
        <w:rPr>
          <w:sz w:val="24"/>
          <w:szCs w:val="24"/>
        </w:rPr>
      </w:pPr>
      <w:r w:rsidRPr="00D76A97">
        <w:rPr>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7E11A1" w:rsidRPr="00D76A97" w:rsidRDefault="007E11A1" w:rsidP="00D76A97">
      <w:pPr>
        <w:pStyle w:val="a4"/>
        <w:widowControl/>
        <w:numPr>
          <w:ilvl w:val="0"/>
          <w:numId w:val="154"/>
        </w:numPr>
        <w:autoSpaceDE/>
        <w:autoSpaceDN/>
        <w:spacing w:line="360" w:lineRule="auto"/>
        <w:ind w:left="0" w:right="417"/>
        <w:contextualSpacing/>
        <w:rPr>
          <w:sz w:val="24"/>
          <w:szCs w:val="24"/>
        </w:rPr>
      </w:pPr>
      <w:r w:rsidRPr="00D76A97">
        <w:rPr>
          <w:sz w:val="24"/>
          <w:szCs w:val="24"/>
        </w:rPr>
        <w:t>через работу постоянно действующего школьного  актива, инициирующего и организующего проведение личностно значимых для учащихся событий (соревнований, конкурсов, фестивалей, капустников, флешмобов и т.п.);</w:t>
      </w:r>
    </w:p>
    <w:p w:rsidR="007E11A1" w:rsidRPr="00D76A97" w:rsidRDefault="007E11A1" w:rsidP="00D76A97">
      <w:pPr>
        <w:pStyle w:val="a4"/>
        <w:widowControl/>
        <w:numPr>
          <w:ilvl w:val="0"/>
          <w:numId w:val="154"/>
        </w:numPr>
        <w:autoSpaceDE/>
        <w:autoSpaceDN/>
        <w:spacing w:line="360" w:lineRule="auto"/>
        <w:ind w:left="0" w:right="417"/>
        <w:contextualSpacing/>
        <w:rPr>
          <w:sz w:val="24"/>
          <w:szCs w:val="24"/>
        </w:rPr>
      </w:pPr>
      <w:r w:rsidRPr="00D76A97">
        <w:rPr>
          <w:sz w:val="24"/>
          <w:szCs w:val="24"/>
        </w:rPr>
        <w:t>через деятельность творческих коллективов, отвечающих за проведение тех или иных конкретных мероприятий, праздников, вечеров, акций и т.п.;</w:t>
      </w:r>
    </w:p>
    <w:p w:rsidR="007E11A1" w:rsidRPr="00D76A97" w:rsidRDefault="007E11A1" w:rsidP="00D76A97">
      <w:pPr>
        <w:pStyle w:val="a4"/>
        <w:widowControl/>
        <w:numPr>
          <w:ilvl w:val="0"/>
          <w:numId w:val="154"/>
        </w:numPr>
        <w:autoSpaceDE/>
        <w:autoSpaceDN/>
        <w:spacing w:line="360" w:lineRule="auto"/>
        <w:ind w:left="0" w:right="417"/>
        <w:contextualSpacing/>
        <w:rPr>
          <w:sz w:val="24"/>
          <w:szCs w:val="24"/>
        </w:rPr>
      </w:pPr>
      <w:r w:rsidRPr="00D76A97">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школы;</w:t>
      </w:r>
    </w:p>
    <w:p w:rsidR="007E11A1" w:rsidRPr="00D76A97" w:rsidRDefault="007E11A1" w:rsidP="00D76A97">
      <w:pPr>
        <w:pStyle w:val="a4"/>
        <w:widowControl/>
        <w:numPr>
          <w:ilvl w:val="0"/>
          <w:numId w:val="154"/>
        </w:numPr>
        <w:autoSpaceDE/>
        <w:autoSpaceDN/>
        <w:spacing w:line="360" w:lineRule="auto"/>
        <w:ind w:left="0" w:right="417"/>
        <w:contextualSpacing/>
        <w:rPr>
          <w:sz w:val="24"/>
          <w:szCs w:val="24"/>
        </w:rPr>
      </w:pPr>
      <w:r w:rsidRPr="00D76A97">
        <w:rPr>
          <w:sz w:val="24"/>
          <w:szCs w:val="24"/>
        </w:rPr>
        <w:t>через работу волонтерского отряда школы.</w:t>
      </w:r>
    </w:p>
    <w:p w:rsidR="007E11A1" w:rsidRPr="00D76A97" w:rsidRDefault="007E11A1" w:rsidP="00D76A97">
      <w:pPr>
        <w:spacing w:line="360" w:lineRule="auto"/>
        <w:ind w:right="417" w:firstLine="360"/>
        <w:jc w:val="both"/>
        <w:rPr>
          <w:sz w:val="24"/>
          <w:szCs w:val="24"/>
        </w:rPr>
      </w:pPr>
      <w:r w:rsidRPr="00D76A97">
        <w:rPr>
          <w:sz w:val="24"/>
          <w:szCs w:val="24"/>
        </w:rPr>
        <w:t>На уровне классов:</w:t>
      </w:r>
    </w:p>
    <w:p w:rsidR="007E11A1" w:rsidRPr="00D76A97" w:rsidRDefault="007E11A1" w:rsidP="00D76A97">
      <w:pPr>
        <w:pStyle w:val="a4"/>
        <w:widowControl/>
        <w:numPr>
          <w:ilvl w:val="0"/>
          <w:numId w:val="155"/>
        </w:numPr>
        <w:autoSpaceDE/>
        <w:autoSpaceDN/>
        <w:spacing w:line="360" w:lineRule="auto"/>
        <w:ind w:left="0" w:right="417"/>
        <w:contextualSpacing/>
        <w:rPr>
          <w:sz w:val="24"/>
          <w:szCs w:val="24"/>
        </w:rPr>
      </w:pPr>
      <w:r w:rsidRPr="00D76A97">
        <w:rPr>
          <w:sz w:val="24"/>
          <w:szCs w:val="24"/>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E11A1" w:rsidRPr="00D76A97" w:rsidRDefault="007E11A1" w:rsidP="00D76A97">
      <w:pPr>
        <w:pStyle w:val="a4"/>
        <w:widowControl/>
        <w:numPr>
          <w:ilvl w:val="0"/>
          <w:numId w:val="155"/>
        </w:numPr>
        <w:autoSpaceDE/>
        <w:autoSpaceDN/>
        <w:spacing w:line="360" w:lineRule="auto"/>
        <w:ind w:left="0" w:right="417"/>
        <w:contextualSpacing/>
        <w:rPr>
          <w:sz w:val="24"/>
          <w:szCs w:val="24"/>
        </w:rPr>
      </w:pPr>
      <w:r w:rsidRPr="00D76A97">
        <w:rPr>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7E11A1" w:rsidRPr="00D76A97" w:rsidRDefault="007E11A1" w:rsidP="00D76A97">
      <w:pPr>
        <w:pStyle w:val="a4"/>
        <w:widowControl/>
        <w:numPr>
          <w:ilvl w:val="0"/>
          <w:numId w:val="155"/>
        </w:numPr>
        <w:autoSpaceDE/>
        <w:autoSpaceDN/>
        <w:spacing w:line="360" w:lineRule="auto"/>
        <w:ind w:left="0" w:right="417"/>
        <w:contextualSpacing/>
        <w:rPr>
          <w:sz w:val="24"/>
          <w:szCs w:val="24"/>
        </w:rPr>
      </w:pPr>
      <w:r w:rsidRPr="00D76A97">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E11A1" w:rsidRPr="00D76A97" w:rsidRDefault="007E11A1" w:rsidP="00D76A97">
      <w:pPr>
        <w:spacing w:line="360" w:lineRule="auto"/>
        <w:ind w:right="417" w:firstLine="360"/>
        <w:jc w:val="both"/>
        <w:rPr>
          <w:sz w:val="24"/>
          <w:szCs w:val="24"/>
        </w:rPr>
      </w:pPr>
      <w:r w:rsidRPr="00D76A97">
        <w:rPr>
          <w:sz w:val="24"/>
          <w:szCs w:val="24"/>
        </w:rPr>
        <w:t>На индивидуальном уровне:</w:t>
      </w:r>
    </w:p>
    <w:p w:rsidR="007E11A1" w:rsidRPr="00D76A97" w:rsidRDefault="007E11A1" w:rsidP="00D76A97">
      <w:pPr>
        <w:pStyle w:val="a4"/>
        <w:widowControl/>
        <w:numPr>
          <w:ilvl w:val="0"/>
          <w:numId w:val="156"/>
        </w:numPr>
        <w:autoSpaceDE/>
        <w:autoSpaceDN/>
        <w:spacing w:line="360" w:lineRule="auto"/>
        <w:ind w:left="0" w:right="417"/>
        <w:contextualSpacing/>
        <w:rPr>
          <w:sz w:val="24"/>
          <w:szCs w:val="24"/>
        </w:rPr>
      </w:pPr>
      <w:r w:rsidRPr="00D76A97">
        <w:rPr>
          <w:sz w:val="24"/>
          <w:szCs w:val="24"/>
        </w:rPr>
        <w:t>через вовлечение школьников в планирование, организацию, проведение и анализ общешкольных и внутриклассных дел;</w:t>
      </w:r>
    </w:p>
    <w:p w:rsidR="007E11A1" w:rsidRPr="00D76A97" w:rsidRDefault="007E11A1" w:rsidP="00D76A97">
      <w:pPr>
        <w:pStyle w:val="a4"/>
        <w:widowControl/>
        <w:numPr>
          <w:ilvl w:val="0"/>
          <w:numId w:val="156"/>
        </w:numPr>
        <w:autoSpaceDE/>
        <w:autoSpaceDN/>
        <w:spacing w:line="360" w:lineRule="auto"/>
        <w:ind w:left="0" w:right="417"/>
        <w:contextualSpacing/>
        <w:rPr>
          <w:sz w:val="24"/>
          <w:szCs w:val="24"/>
        </w:rPr>
      </w:pPr>
      <w:r w:rsidRPr="00D76A97">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E11A1" w:rsidRPr="00D76A97" w:rsidRDefault="007E11A1" w:rsidP="00D76A97">
      <w:pPr>
        <w:spacing w:line="360" w:lineRule="auto"/>
        <w:ind w:right="417"/>
        <w:jc w:val="center"/>
        <w:rPr>
          <w:b/>
          <w:sz w:val="24"/>
          <w:szCs w:val="24"/>
        </w:rPr>
      </w:pPr>
      <w:r w:rsidRPr="00D76A97">
        <w:rPr>
          <w:b/>
          <w:sz w:val="24"/>
          <w:szCs w:val="24"/>
        </w:rPr>
        <w:t>Модуль «Экскурсии, экспедиции, походы»</w:t>
      </w:r>
    </w:p>
    <w:p w:rsidR="007E11A1" w:rsidRPr="00D76A97" w:rsidRDefault="007E11A1" w:rsidP="00D76A97">
      <w:pPr>
        <w:spacing w:line="360" w:lineRule="auto"/>
        <w:ind w:right="417" w:firstLine="708"/>
        <w:jc w:val="both"/>
        <w:rPr>
          <w:sz w:val="24"/>
          <w:szCs w:val="24"/>
        </w:rPr>
      </w:pPr>
      <w:r w:rsidRPr="00D76A97">
        <w:rPr>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7E11A1" w:rsidRPr="00D76A97" w:rsidRDefault="007E11A1" w:rsidP="00D76A97">
      <w:pPr>
        <w:spacing w:line="360" w:lineRule="auto"/>
        <w:ind w:right="417" w:firstLine="708"/>
        <w:jc w:val="both"/>
        <w:rPr>
          <w:sz w:val="24"/>
          <w:szCs w:val="24"/>
        </w:rPr>
      </w:pPr>
      <w:r w:rsidRPr="00D76A97">
        <w:rPr>
          <w:sz w:val="24"/>
          <w:szCs w:val="24"/>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7E11A1" w:rsidRPr="00D76A97" w:rsidRDefault="007E11A1" w:rsidP="00D76A97">
      <w:pPr>
        <w:spacing w:line="360" w:lineRule="auto"/>
        <w:ind w:right="417" w:firstLine="708"/>
        <w:jc w:val="both"/>
        <w:rPr>
          <w:sz w:val="24"/>
          <w:szCs w:val="24"/>
        </w:rPr>
      </w:pPr>
      <w:r w:rsidRPr="00D76A97">
        <w:rPr>
          <w:sz w:val="24"/>
          <w:szCs w:val="24"/>
        </w:rPr>
        <w:t>Эти воспитательные возможности реализуются в рамках следующих видов и форм деятельности:</w:t>
      </w:r>
    </w:p>
    <w:p w:rsidR="007E11A1" w:rsidRPr="00D76A97" w:rsidRDefault="007E11A1" w:rsidP="00D76A97">
      <w:pPr>
        <w:pStyle w:val="a4"/>
        <w:widowControl/>
        <w:numPr>
          <w:ilvl w:val="0"/>
          <w:numId w:val="157"/>
        </w:numPr>
        <w:autoSpaceDE/>
        <w:autoSpaceDN/>
        <w:spacing w:line="360" w:lineRule="auto"/>
        <w:ind w:left="0" w:right="417" w:hanging="294"/>
        <w:contextualSpacing/>
        <w:rPr>
          <w:sz w:val="24"/>
          <w:szCs w:val="24"/>
        </w:rPr>
      </w:pPr>
      <w:r w:rsidRPr="00D76A97">
        <w:rPr>
          <w:sz w:val="24"/>
          <w:szCs w:val="24"/>
        </w:rPr>
        <w:t>социальное сотрудничество с организациями культуры и спорта района: МАОУ ДО БДЮСШ, МАУ СОК гп Билибино, МАУ "Би-ТВ", МАУК "Билибинский краеведческий музей", МАОУ ДО БШИ, МАУК "ЦБ БМР", МАОУ ДО БР ЦДО;</w:t>
      </w:r>
    </w:p>
    <w:p w:rsidR="007E11A1" w:rsidRPr="00D76A97" w:rsidRDefault="007E11A1" w:rsidP="00D76A97">
      <w:pPr>
        <w:pStyle w:val="a4"/>
        <w:widowControl/>
        <w:numPr>
          <w:ilvl w:val="0"/>
          <w:numId w:val="157"/>
        </w:numPr>
        <w:autoSpaceDE/>
        <w:autoSpaceDN/>
        <w:spacing w:line="360" w:lineRule="auto"/>
        <w:ind w:left="0" w:right="417" w:hanging="294"/>
        <w:contextualSpacing/>
        <w:rPr>
          <w:sz w:val="24"/>
          <w:szCs w:val="24"/>
        </w:rPr>
      </w:pPr>
      <w:r w:rsidRPr="00D76A97">
        <w:rPr>
          <w:sz w:val="24"/>
          <w:szCs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театральные постановки, просмотр художественных фильмов;</w:t>
      </w:r>
    </w:p>
    <w:p w:rsidR="007E11A1" w:rsidRPr="00D76A97" w:rsidRDefault="007E11A1" w:rsidP="00D76A97">
      <w:pPr>
        <w:pStyle w:val="a4"/>
        <w:widowControl/>
        <w:numPr>
          <w:ilvl w:val="0"/>
          <w:numId w:val="157"/>
        </w:numPr>
        <w:autoSpaceDE/>
        <w:autoSpaceDN/>
        <w:spacing w:line="360" w:lineRule="auto"/>
        <w:ind w:left="0" w:right="417" w:hanging="294"/>
        <w:contextualSpacing/>
        <w:rPr>
          <w:sz w:val="24"/>
          <w:szCs w:val="24"/>
        </w:rPr>
      </w:pPr>
      <w:r w:rsidRPr="00D76A97">
        <w:rPr>
          <w:sz w:val="24"/>
          <w:szCs w:val="24"/>
        </w:rPr>
        <w:t>литературные, исторические, биологические экспедиции, организуемые учителями и родителями школьников в другие города ЧАО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7E11A1" w:rsidRPr="00D76A97" w:rsidRDefault="007E11A1" w:rsidP="00D76A97">
      <w:pPr>
        <w:pStyle w:val="a4"/>
        <w:widowControl/>
        <w:numPr>
          <w:ilvl w:val="0"/>
          <w:numId w:val="157"/>
        </w:numPr>
        <w:autoSpaceDE/>
        <w:autoSpaceDN/>
        <w:spacing w:line="360" w:lineRule="auto"/>
        <w:ind w:left="0" w:right="417" w:hanging="294"/>
        <w:contextualSpacing/>
        <w:rPr>
          <w:sz w:val="24"/>
          <w:szCs w:val="24"/>
        </w:rPr>
      </w:pPr>
      <w:r w:rsidRPr="00D76A97">
        <w:rPr>
          <w:sz w:val="24"/>
          <w:szCs w:val="24"/>
        </w:rPr>
        <w:t>вахты памяти;</w:t>
      </w:r>
    </w:p>
    <w:p w:rsidR="007E11A1" w:rsidRPr="00D76A97" w:rsidRDefault="007E11A1" w:rsidP="00D76A97">
      <w:pPr>
        <w:pStyle w:val="a4"/>
        <w:widowControl/>
        <w:numPr>
          <w:ilvl w:val="0"/>
          <w:numId w:val="157"/>
        </w:numPr>
        <w:autoSpaceDE/>
        <w:autoSpaceDN/>
        <w:spacing w:line="360" w:lineRule="auto"/>
        <w:ind w:left="0" w:right="417" w:hanging="294"/>
        <w:contextualSpacing/>
        <w:rPr>
          <w:sz w:val="24"/>
          <w:szCs w:val="24"/>
        </w:rPr>
      </w:pPr>
      <w:r w:rsidRPr="00D76A97">
        <w:rPr>
          <w:sz w:val="24"/>
          <w:szCs w:val="24"/>
        </w:rPr>
        <w:t xml:space="preserve">многодневные походы, организуемые совместно с учреждениями дополнительного образования и осуществляемые с обязательным привлечением учащихся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учащихся основных видов работ и соответствующих им ответственных должностей), коллективному анализу туристского путешествия (каждого дня – увечернего походного костра и всего похода – по возвращению домой). </w:t>
      </w:r>
    </w:p>
    <w:p w:rsidR="007E11A1" w:rsidRPr="00D76A97" w:rsidRDefault="007E11A1" w:rsidP="00D76A97">
      <w:pPr>
        <w:pStyle w:val="a4"/>
        <w:spacing w:line="360" w:lineRule="auto"/>
        <w:ind w:left="0" w:right="417"/>
        <w:jc w:val="center"/>
        <w:rPr>
          <w:b/>
          <w:sz w:val="24"/>
          <w:szCs w:val="24"/>
        </w:rPr>
      </w:pPr>
      <w:r w:rsidRPr="00D76A97">
        <w:rPr>
          <w:b/>
          <w:sz w:val="24"/>
          <w:szCs w:val="24"/>
        </w:rPr>
        <w:t xml:space="preserve"> Модуль «Профориентация»</w:t>
      </w:r>
    </w:p>
    <w:p w:rsidR="007E11A1" w:rsidRPr="00D76A97" w:rsidRDefault="007E11A1" w:rsidP="00D76A97">
      <w:pPr>
        <w:spacing w:line="360" w:lineRule="auto"/>
        <w:ind w:right="417" w:firstLine="708"/>
        <w:jc w:val="both"/>
        <w:rPr>
          <w:sz w:val="24"/>
          <w:szCs w:val="24"/>
        </w:rPr>
      </w:pPr>
      <w:r w:rsidRPr="00D76A97">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учащихся; диагностику и консультирование по проблемам профориентации, организацию профессиональных проб школьников. </w:t>
      </w:r>
    </w:p>
    <w:p w:rsidR="007E11A1" w:rsidRPr="00D76A97" w:rsidRDefault="007E11A1" w:rsidP="00D76A97">
      <w:pPr>
        <w:spacing w:line="360" w:lineRule="auto"/>
        <w:ind w:right="417" w:firstLine="708"/>
        <w:jc w:val="both"/>
        <w:rPr>
          <w:sz w:val="24"/>
          <w:szCs w:val="24"/>
        </w:rPr>
      </w:pPr>
      <w:r w:rsidRPr="00D76A97">
        <w:rPr>
          <w:sz w:val="24"/>
          <w:szCs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7E11A1" w:rsidRPr="00D76A97" w:rsidRDefault="007E11A1" w:rsidP="00D76A97">
      <w:pPr>
        <w:spacing w:line="360" w:lineRule="auto"/>
        <w:ind w:right="417" w:firstLine="708"/>
        <w:jc w:val="both"/>
        <w:rPr>
          <w:sz w:val="24"/>
          <w:szCs w:val="24"/>
        </w:rPr>
      </w:pPr>
      <w:r w:rsidRPr="00D76A97">
        <w:rPr>
          <w:sz w:val="24"/>
          <w:szCs w:val="24"/>
        </w:rPr>
        <w:t xml:space="preserve">Создавая профориентационно значимые проблемные ситуации, формирующие готовность выпускника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7E11A1" w:rsidRPr="00D76A97" w:rsidRDefault="007E11A1" w:rsidP="00D76A97">
      <w:pPr>
        <w:spacing w:line="360" w:lineRule="auto"/>
        <w:ind w:right="417" w:firstLine="708"/>
        <w:jc w:val="both"/>
        <w:rPr>
          <w:sz w:val="24"/>
          <w:szCs w:val="24"/>
        </w:rPr>
      </w:pPr>
      <w:r w:rsidRPr="00D76A97">
        <w:rPr>
          <w:sz w:val="24"/>
          <w:szCs w:val="24"/>
        </w:rPr>
        <w:t>Эта работа осуществляется через:</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экскурсии на предприятия села и города Билибино, дающие учащимся начальные представления о существующих профессиях и условиях работы людей, представляющих эти профессии;</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индивидуальные консультации психолога для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7E11A1" w:rsidRPr="00D76A97" w:rsidRDefault="007E11A1" w:rsidP="00D76A97">
      <w:pPr>
        <w:pStyle w:val="a4"/>
        <w:widowControl/>
        <w:numPr>
          <w:ilvl w:val="0"/>
          <w:numId w:val="158"/>
        </w:numPr>
        <w:autoSpaceDE/>
        <w:autoSpaceDN/>
        <w:spacing w:line="360" w:lineRule="auto"/>
        <w:ind w:left="0" w:right="417"/>
        <w:contextualSpacing/>
        <w:rPr>
          <w:sz w:val="24"/>
          <w:szCs w:val="24"/>
        </w:rPr>
      </w:pPr>
      <w:r w:rsidRPr="00D76A97">
        <w:rPr>
          <w:sz w:val="24"/>
          <w:szCs w:val="24"/>
        </w:rPr>
        <w:t>встречи с выпускниками школы.</w:t>
      </w:r>
    </w:p>
    <w:p w:rsidR="007E11A1" w:rsidRPr="00D76A97" w:rsidRDefault="007E11A1" w:rsidP="00D76A97">
      <w:pPr>
        <w:spacing w:line="360" w:lineRule="auto"/>
        <w:ind w:right="417"/>
        <w:jc w:val="center"/>
        <w:rPr>
          <w:b/>
          <w:sz w:val="24"/>
          <w:szCs w:val="24"/>
        </w:rPr>
      </w:pPr>
      <w:r w:rsidRPr="00D76A97">
        <w:rPr>
          <w:b/>
          <w:sz w:val="24"/>
          <w:szCs w:val="24"/>
        </w:rPr>
        <w:t>Модуль «Школьные медиа»</w:t>
      </w:r>
    </w:p>
    <w:p w:rsidR="007E11A1" w:rsidRPr="00D76A97" w:rsidRDefault="007E11A1" w:rsidP="00D76A97">
      <w:pPr>
        <w:spacing w:line="360" w:lineRule="auto"/>
        <w:ind w:right="417" w:firstLine="348"/>
        <w:jc w:val="both"/>
        <w:rPr>
          <w:sz w:val="24"/>
          <w:szCs w:val="24"/>
        </w:rPr>
      </w:pPr>
      <w:r w:rsidRPr="00D76A97">
        <w:rPr>
          <w:sz w:val="24"/>
          <w:szCs w:val="24"/>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учащихся, формирование навыков общения и сотрудничества, поддержка творческой самореализации учащихся. </w:t>
      </w:r>
    </w:p>
    <w:p w:rsidR="007E11A1" w:rsidRPr="00D76A97" w:rsidRDefault="007E11A1" w:rsidP="00D76A97">
      <w:pPr>
        <w:spacing w:line="360" w:lineRule="auto"/>
        <w:ind w:right="417" w:firstLine="348"/>
        <w:jc w:val="both"/>
        <w:rPr>
          <w:sz w:val="24"/>
          <w:szCs w:val="24"/>
        </w:rPr>
      </w:pPr>
      <w:r w:rsidRPr="00D76A97">
        <w:rPr>
          <w:sz w:val="24"/>
          <w:szCs w:val="24"/>
        </w:rPr>
        <w:t>Воспитательный потенциал школьных медиа реализуется в рамках следующих видов и форм деятельности:</w:t>
      </w:r>
    </w:p>
    <w:p w:rsidR="007E11A1" w:rsidRPr="00D76A97" w:rsidRDefault="007E11A1" w:rsidP="00D76A97">
      <w:pPr>
        <w:pStyle w:val="a4"/>
        <w:widowControl/>
        <w:numPr>
          <w:ilvl w:val="0"/>
          <w:numId w:val="159"/>
        </w:numPr>
        <w:autoSpaceDE/>
        <w:autoSpaceDN/>
        <w:spacing w:line="360" w:lineRule="auto"/>
        <w:ind w:left="0" w:right="417"/>
        <w:contextualSpacing/>
        <w:rPr>
          <w:sz w:val="24"/>
          <w:szCs w:val="24"/>
        </w:rPr>
      </w:pPr>
      <w:r w:rsidRPr="00D76A97">
        <w:rPr>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«ШиК», школьное радио и сайт школы, страница школы в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7E11A1" w:rsidRPr="00D76A97" w:rsidRDefault="007E11A1" w:rsidP="00D76A97">
      <w:pPr>
        <w:pStyle w:val="a4"/>
        <w:widowControl/>
        <w:numPr>
          <w:ilvl w:val="0"/>
          <w:numId w:val="159"/>
        </w:numPr>
        <w:autoSpaceDE/>
        <w:autoSpaceDN/>
        <w:spacing w:line="360" w:lineRule="auto"/>
        <w:ind w:left="0" w:right="417"/>
        <w:contextualSpacing/>
        <w:rPr>
          <w:sz w:val="24"/>
          <w:szCs w:val="24"/>
        </w:rPr>
      </w:pPr>
      <w:r w:rsidRPr="00D76A97">
        <w:rPr>
          <w:sz w:val="24"/>
          <w:szCs w:val="24"/>
        </w:rPr>
        <w:t>школьная газета «ШиК» – газета, на страницах которой размещаются материалы о прошедших мероприятиях в школе; социальные опросы;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интервью педагогов, учащихся, людей интересных профессий и т.д.;</w:t>
      </w:r>
    </w:p>
    <w:p w:rsidR="007E11A1" w:rsidRPr="00D76A97" w:rsidRDefault="007E11A1" w:rsidP="00D76A97">
      <w:pPr>
        <w:pStyle w:val="a4"/>
        <w:widowControl/>
        <w:numPr>
          <w:ilvl w:val="0"/>
          <w:numId w:val="159"/>
        </w:numPr>
        <w:autoSpaceDE/>
        <w:autoSpaceDN/>
        <w:spacing w:line="360" w:lineRule="auto"/>
        <w:ind w:left="0" w:right="417"/>
        <w:contextualSpacing/>
        <w:rPr>
          <w:sz w:val="24"/>
          <w:szCs w:val="24"/>
        </w:rPr>
      </w:pPr>
      <w:r w:rsidRPr="00D76A97">
        <w:rPr>
          <w:sz w:val="24"/>
          <w:szCs w:val="24"/>
        </w:rPr>
        <w:t>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праздников, фестивалей, конкурсов, спектаклей, вечеров, дискотек;</w:t>
      </w:r>
    </w:p>
    <w:p w:rsidR="007E11A1" w:rsidRPr="00D76A97" w:rsidRDefault="007E11A1" w:rsidP="00D76A97">
      <w:pPr>
        <w:pStyle w:val="a4"/>
        <w:widowControl/>
        <w:numPr>
          <w:ilvl w:val="0"/>
          <w:numId w:val="159"/>
        </w:numPr>
        <w:autoSpaceDE/>
        <w:autoSpaceDN/>
        <w:spacing w:line="360" w:lineRule="auto"/>
        <w:ind w:left="0" w:right="417"/>
        <w:contextualSpacing/>
        <w:rPr>
          <w:sz w:val="24"/>
          <w:szCs w:val="24"/>
        </w:rPr>
      </w:pPr>
      <w:r w:rsidRPr="00D76A97">
        <w:rPr>
          <w:sz w:val="24"/>
          <w:szCs w:val="24"/>
        </w:rPr>
        <w:t>интернет-группа – разновозрастное сообщество школьников  и педагогов, поддерживающее интернет-сайт школы с целью освещения деятельности образовательной организации в информационном пространстве, привлечения внимания общественности к образовательному учреждению,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7E11A1" w:rsidRPr="00D76A97" w:rsidRDefault="007E11A1" w:rsidP="00D76A97">
      <w:pPr>
        <w:pStyle w:val="a4"/>
        <w:widowControl/>
        <w:numPr>
          <w:ilvl w:val="0"/>
          <w:numId w:val="159"/>
        </w:numPr>
        <w:autoSpaceDE/>
        <w:autoSpaceDN/>
        <w:spacing w:line="360" w:lineRule="auto"/>
        <w:ind w:left="0" w:right="417"/>
        <w:contextualSpacing/>
        <w:rPr>
          <w:sz w:val="24"/>
          <w:szCs w:val="24"/>
        </w:rPr>
      </w:pPr>
      <w:r w:rsidRPr="00D76A97">
        <w:rPr>
          <w:sz w:val="24"/>
          <w:szCs w:val="24"/>
        </w:rPr>
        <w:t>школьная киностудия, в рамках которой создаются ролики, клипы, осуществляется монтаж познавательных, документальных, анимационных, фильмов, с акцентом на этическое, эстетическое, патриотическое просвещение аудитории;</w:t>
      </w:r>
    </w:p>
    <w:p w:rsidR="007E11A1" w:rsidRPr="00D76A97" w:rsidRDefault="007E11A1" w:rsidP="00D76A97">
      <w:pPr>
        <w:pStyle w:val="a4"/>
        <w:widowControl/>
        <w:numPr>
          <w:ilvl w:val="0"/>
          <w:numId w:val="159"/>
        </w:numPr>
        <w:autoSpaceDE/>
        <w:autoSpaceDN/>
        <w:spacing w:line="360" w:lineRule="auto"/>
        <w:ind w:left="0" w:right="417"/>
        <w:contextualSpacing/>
        <w:rPr>
          <w:sz w:val="24"/>
          <w:szCs w:val="24"/>
        </w:rPr>
      </w:pPr>
      <w:r w:rsidRPr="00D76A97">
        <w:rPr>
          <w:sz w:val="24"/>
          <w:szCs w:val="24"/>
        </w:rPr>
        <w:t>участие школьников в конкурсах школьных медиа.</w:t>
      </w:r>
    </w:p>
    <w:p w:rsidR="007E11A1" w:rsidRPr="00D76A97" w:rsidRDefault="007E11A1" w:rsidP="00D76A97">
      <w:pPr>
        <w:spacing w:line="360" w:lineRule="auto"/>
        <w:ind w:right="417"/>
        <w:jc w:val="center"/>
        <w:rPr>
          <w:b/>
          <w:sz w:val="24"/>
          <w:szCs w:val="24"/>
        </w:rPr>
      </w:pPr>
      <w:r w:rsidRPr="00D76A97">
        <w:rPr>
          <w:b/>
          <w:sz w:val="24"/>
          <w:szCs w:val="24"/>
        </w:rPr>
        <w:t>Модуль «Работа с родителями»</w:t>
      </w:r>
    </w:p>
    <w:p w:rsidR="007E11A1" w:rsidRPr="00D76A97" w:rsidRDefault="007E11A1" w:rsidP="00D76A97">
      <w:pPr>
        <w:spacing w:line="360" w:lineRule="auto"/>
        <w:ind w:right="417" w:firstLine="708"/>
        <w:jc w:val="both"/>
        <w:rPr>
          <w:sz w:val="24"/>
          <w:szCs w:val="24"/>
        </w:rPr>
      </w:pPr>
      <w:r w:rsidRPr="00D76A97">
        <w:rPr>
          <w:sz w:val="24"/>
          <w:szCs w:val="24"/>
        </w:rPr>
        <w:t xml:space="preserve">Работа с родителями или законными представителями обучающихся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 </w:t>
      </w:r>
    </w:p>
    <w:p w:rsidR="007E11A1" w:rsidRPr="00D76A97" w:rsidRDefault="007E11A1" w:rsidP="00D76A97">
      <w:pPr>
        <w:spacing w:line="360" w:lineRule="auto"/>
        <w:ind w:right="417" w:firstLine="708"/>
        <w:jc w:val="both"/>
        <w:rPr>
          <w:sz w:val="24"/>
          <w:szCs w:val="24"/>
        </w:rPr>
      </w:pPr>
      <w:r w:rsidRPr="00D76A97">
        <w:rPr>
          <w:sz w:val="24"/>
          <w:szCs w:val="24"/>
        </w:rPr>
        <w:t xml:space="preserve">Формы участия родителей или законных представителей обучающихся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 интересов ребёнка. Работа с родителями или законными представителями обучающихся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 </w:t>
      </w:r>
    </w:p>
    <w:p w:rsidR="007E11A1" w:rsidRPr="00D76A97" w:rsidRDefault="007E11A1" w:rsidP="00D76A97">
      <w:pPr>
        <w:spacing w:line="360" w:lineRule="auto"/>
        <w:ind w:right="417" w:firstLine="708"/>
        <w:jc w:val="both"/>
        <w:rPr>
          <w:sz w:val="24"/>
          <w:szCs w:val="24"/>
        </w:rPr>
      </w:pPr>
      <w:r w:rsidRPr="00D76A97">
        <w:rPr>
          <w:sz w:val="24"/>
          <w:szCs w:val="24"/>
        </w:rPr>
        <w:t>На групповом уровне:</w:t>
      </w:r>
    </w:p>
    <w:p w:rsidR="007E11A1" w:rsidRPr="00D76A97" w:rsidRDefault="007E11A1" w:rsidP="00D76A97">
      <w:pPr>
        <w:pStyle w:val="a4"/>
        <w:widowControl/>
        <w:numPr>
          <w:ilvl w:val="0"/>
          <w:numId w:val="165"/>
        </w:numPr>
        <w:autoSpaceDE/>
        <w:autoSpaceDN/>
        <w:spacing w:line="360" w:lineRule="auto"/>
        <w:ind w:left="0" w:right="417"/>
        <w:contextualSpacing/>
        <w:rPr>
          <w:sz w:val="24"/>
          <w:szCs w:val="24"/>
        </w:rPr>
      </w:pPr>
      <w:r w:rsidRPr="00D76A97">
        <w:rPr>
          <w:sz w:val="24"/>
          <w:szCs w:val="24"/>
        </w:rPr>
        <w:t>участие родителей в управлении школой;</w:t>
      </w:r>
    </w:p>
    <w:p w:rsidR="007E11A1" w:rsidRPr="00D76A97" w:rsidRDefault="007E11A1" w:rsidP="00D76A97">
      <w:pPr>
        <w:pStyle w:val="a4"/>
        <w:widowControl/>
        <w:numPr>
          <w:ilvl w:val="0"/>
          <w:numId w:val="165"/>
        </w:numPr>
        <w:autoSpaceDE/>
        <w:autoSpaceDN/>
        <w:spacing w:line="360" w:lineRule="auto"/>
        <w:ind w:left="0" w:right="417"/>
        <w:contextualSpacing/>
        <w:rPr>
          <w:sz w:val="24"/>
          <w:szCs w:val="24"/>
        </w:rPr>
      </w:pPr>
      <w:r w:rsidRPr="00D76A97">
        <w:rPr>
          <w:sz w:val="24"/>
          <w:szCs w:val="24"/>
        </w:rPr>
        <w:t>общешкольный родительский комитет, участвующий в управлении школой и решении вопросов воспитания и социализации их детей.</w:t>
      </w:r>
    </w:p>
    <w:p w:rsidR="007E11A1" w:rsidRPr="00D76A97" w:rsidRDefault="007E11A1" w:rsidP="00D76A97">
      <w:pPr>
        <w:spacing w:line="360" w:lineRule="auto"/>
        <w:ind w:right="417" w:firstLine="348"/>
        <w:jc w:val="both"/>
        <w:rPr>
          <w:sz w:val="24"/>
          <w:szCs w:val="24"/>
        </w:rPr>
      </w:pPr>
      <w:r w:rsidRPr="00D76A97">
        <w:rPr>
          <w:sz w:val="24"/>
          <w:szCs w:val="24"/>
        </w:rPr>
        <w:t>Вовлечение родителей или законных представителей обучающихся в образовательный процесс:</w:t>
      </w:r>
    </w:p>
    <w:p w:rsidR="007E11A1" w:rsidRPr="00D76A97" w:rsidRDefault="007E11A1" w:rsidP="00D76A97">
      <w:pPr>
        <w:pStyle w:val="a4"/>
        <w:widowControl/>
        <w:numPr>
          <w:ilvl w:val="0"/>
          <w:numId w:val="166"/>
        </w:numPr>
        <w:autoSpaceDE/>
        <w:autoSpaceDN/>
        <w:spacing w:line="360" w:lineRule="auto"/>
        <w:ind w:left="0" w:right="417"/>
        <w:contextualSpacing/>
        <w:rPr>
          <w:sz w:val="24"/>
          <w:szCs w:val="24"/>
        </w:rPr>
      </w:pPr>
      <w:r w:rsidRPr="00D76A97">
        <w:rPr>
          <w:sz w:val="24"/>
          <w:szCs w:val="24"/>
        </w:rPr>
        <w:t>классные родительские собрания (10-11 классы), в тематике которых учитываются возрастные особенности детей, раскрывается накопленный опыт семейного воспитания: «Показатели нормативного и ненормативного поведения детей старшего школьного возраста», «Лишь у счастливых родителей вырастают счастливые дети», «Им уже 16. Будем вместе с ними, а не над ними», «Роль традиции семьи и мнения родителей в выборе будущей профессии старшеклассника»;</w:t>
      </w:r>
    </w:p>
    <w:p w:rsidR="007E11A1" w:rsidRPr="00D76A97" w:rsidRDefault="007E11A1" w:rsidP="00D76A97">
      <w:pPr>
        <w:pStyle w:val="a4"/>
        <w:widowControl/>
        <w:numPr>
          <w:ilvl w:val="0"/>
          <w:numId w:val="166"/>
        </w:numPr>
        <w:autoSpaceDE/>
        <w:autoSpaceDN/>
        <w:spacing w:line="360" w:lineRule="auto"/>
        <w:ind w:left="0" w:right="417"/>
        <w:contextualSpacing/>
        <w:rPr>
          <w:sz w:val="24"/>
          <w:szCs w:val="24"/>
        </w:rPr>
      </w:pPr>
      <w:r w:rsidRPr="00D76A97">
        <w:rPr>
          <w:sz w:val="24"/>
          <w:szCs w:val="24"/>
        </w:rPr>
        <w:t>семейный клуб («Родительская суббота»), предоставляющий родителям, педагогам и детям площадку для совместного проведения досуга и общения, позволяющего развивать детско-взрослые общности, участвуя в совместном художественном творчестве, труде, добротворческих делах на благо себе и другому;</w:t>
      </w:r>
    </w:p>
    <w:p w:rsidR="007E11A1" w:rsidRPr="00D76A97" w:rsidRDefault="007E11A1" w:rsidP="00D76A97">
      <w:pPr>
        <w:pStyle w:val="a4"/>
        <w:widowControl/>
        <w:numPr>
          <w:ilvl w:val="0"/>
          <w:numId w:val="166"/>
        </w:numPr>
        <w:autoSpaceDE/>
        <w:autoSpaceDN/>
        <w:spacing w:line="360" w:lineRule="auto"/>
        <w:ind w:left="0" w:right="417"/>
        <w:contextualSpacing/>
        <w:rPr>
          <w:sz w:val="24"/>
          <w:szCs w:val="24"/>
        </w:rPr>
      </w:pPr>
      <w:r w:rsidRPr="00D76A97">
        <w:rPr>
          <w:sz w:val="24"/>
          <w:szCs w:val="24"/>
        </w:rPr>
        <w:t>родительские дни, когда возможно посещение родителями учебных, внеурочных занятий, дни «открытых дверей в столовой» для получения представления о ходе образовательного процесса в школы и организации питания обучающихся.</w:t>
      </w:r>
    </w:p>
    <w:p w:rsidR="007E11A1" w:rsidRPr="00D76A97" w:rsidRDefault="007E11A1" w:rsidP="00D76A97">
      <w:pPr>
        <w:spacing w:line="360" w:lineRule="auto"/>
        <w:ind w:right="417" w:firstLine="708"/>
        <w:jc w:val="both"/>
        <w:rPr>
          <w:sz w:val="24"/>
          <w:szCs w:val="24"/>
        </w:rPr>
      </w:pPr>
      <w:r w:rsidRPr="00D76A97">
        <w:rPr>
          <w:sz w:val="24"/>
          <w:szCs w:val="24"/>
        </w:rPr>
        <w:t>Повышение психолого–педагогической компетентности родителей или законных представителей обучающихся:</w:t>
      </w:r>
    </w:p>
    <w:p w:rsidR="007E11A1" w:rsidRPr="00D76A97" w:rsidRDefault="007E11A1" w:rsidP="00D76A97">
      <w:pPr>
        <w:pStyle w:val="a4"/>
        <w:widowControl/>
        <w:numPr>
          <w:ilvl w:val="0"/>
          <w:numId w:val="167"/>
        </w:numPr>
        <w:autoSpaceDE/>
        <w:autoSpaceDN/>
        <w:spacing w:line="360" w:lineRule="auto"/>
        <w:ind w:left="0" w:right="417"/>
        <w:contextualSpacing/>
        <w:rPr>
          <w:sz w:val="24"/>
          <w:szCs w:val="24"/>
        </w:rPr>
      </w:pPr>
      <w:r w:rsidRPr="00D76A97">
        <w:rPr>
          <w:sz w:val="24"/>
          <w:szCs w:val="24"/>
        </w:rPr>
        <w:t>родительские конференции – проводятся 1 раз в год и предусматривают педагогическое просвещение в сфере методов семейного воспитания и обмен позитивным опытом; использование;</w:t>
      </w:r>
    </w:p>
    <w:p w:rsidR="007E11A1" w:rsidRPr="00D76A97" w:rsidRDefault="007E11A1" w:rsidP="00D76A97">
      <w:pPr>
        <w:pStyle w:val="a4"/>
        <w:widowControl/>
        <w:numPr>
          <w:ilvl w:val="0"/>
          <w:numId w:val="167"/>
        </w:numPr>
        <w:autoSpaceDE/>
        <w:autoSpaceDN/>
        <w:spacing w:line="360" w:lineRule="auto"/>
        <w:ind w:left="0" w:right="417"/>
        <w:contextualSpacing/>
        <w:rPr>
          <w:sz w:val="24"/>
          <w:szCs w:val="24"/>
        </w:rPr>
      </w:pPr>
      <w:r w:rsidRPr="00D76A97">
        <w:rPr>
          <w:sz w:val="24"/>
          <w:szCs w:val="24"/>
        </w:rPr>
        <w:t>общешкольные родительские собрания – 2 раза в год в режиме обсуждения наиболее острых проблем нравственно-смыслового отношения обучающихся к собственному образованию как личности, качества школьной жизни, учебных достижений и успехов детей в предпочитаемых ими видах деятельности;</w:t>
      </w:r>
    </w:p>
    <w:p w:rsidR="007E11A1" w:rsidRPr="00D76A97" w:rsidRDefault="007E11A1" w:rsidP="00D76A97">
      <w:pPr>
        <w:pStyle w:val="a4"/>
        <w:widowControl/>
        <w:numPr>
          <w:ilvl w:val="0"/>
          <w:numId w:val="167"/>
        </w:numPr>
        <w:autoSpaceDE/>
        <w:autoSpaceDN/>
        <w:spacing w:line="360" w:lineRule="auto"/>
        <w:ind w:left="0" w:right="417"/>
        <w:contextualSpacing/>
        <w:rPr>
          <w:sz w:val="24"/>
          <w:szCs w:val="24"/>
        </w:rPr>
      </w:pPr>
      <w:r w:rsidRPr="00D76A97">
        <w:rPr>
          <w:sz w:val="24"/>
          <w:szCs w:val="24"/>
        </w:rPr>
        <w:t>педагогические студии, проводимые классным руководителем психологом, социальным педагогом  для родителей одного класса или специально выделенной группы родителей, имеющих подобные проблемы, по методике Н.Е. Щурковой – «Ситуация успеха и ее создание», «Искусство любить ребенка». Содержанием студий могут быть педагогические эссе Ш. Амонашвили (Искусство семейного воспитания), современные публикации для родителей (Максимов А. Как не стать врагом своему ребенку;</w:t>
      </w:r>
    </w:p>
    <w:p w:rsidR="007E11A1" w:rsidRPr="00D76A97" w:rsidRDefault="007E11A1" w:rsidP="00D76A97">
      <w:pPr>
        <w:pStyle w:val="a4"/>
        <w:spacing w:line="360" w:lineRule="auto"/>
        <w:ind w:left="0" w:right="417"/>
        <w:rPr>
          <w:sz w:val="24"/>
          <w:szCs w:val="24"/>
        </w:rPr>
      </w:pPr>
      <w:r w:rsidRPr="00D76A97">
        <w:rPr>
          <w:sz w:val="24"/>
          <w:szCs w:val="24"/>
        </w:rPr>
        <w:t>- работа специалистов по запросу родителей для решения острых конфликтных ситуаций;</w:t>
      </w:r>
    </w:p>
    <w:p w:rsidR="007E11A1" w:rsidRPr="00D76A97" w:rsidRDefault="007E11A1" w:rsidP="00D76A97">
      <w:pPr>
        <w:pStyle w:val="a4"/>
        <w:widowControl/>
        <w:numPr>
          <w:ilvl w:val="0"/>
          <w:numId w:val="167"/>
        </w:numPr>
        <w:autoSpaceDE/>
        <w:autoSpaceDN/>
        <w:spacing w:line="360" w:lineRule="auto"/>
        <w:ind w:left="0" w:right="417"/>
        <w:contextualSpacing/>
        <w:rPr>
          <w:sz w:val="24"/>
          <w:szCs w:val="24"/>
        </w:rPr>
      </w:pPr>
      <w:r w:rsidRPr="00D76A97">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E11A1" w:rsidRPr="00D76A97" w:rsidRDefault="007E11A1" w:rsidP="00D76A97">
      <w:pPr>
        <w:pStyle w:val="a4"/>
        <w:widowControl/>
        <w:numPr>
          <w:ilvl w:val="0"/>
          <w:numId w:val="167"/>
        </w:numPr>
        <w:autoSpaceDE/>
        <w:autoSpaceDN/>
        <w:spacing w:line="360" w:lineRule="auto"/>
        <w:ind w:left="0" w:right="417"/>
        <w:contextualSpacing/>
        <w:rPr>
          <w:sz w:val="24"/>
          <w:szCs w:val="24"/>
        </w:rPr>
      </w:pPr>
      <w:r w:rsidRPr="00D76A97">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7E11A1" w:rsidRPr="00D76A97" w:rsidRDefault="007E11A1" w:rsidP="00D76A97">
      <w:pPr>
        <w:pStyle w:val="a4"/>
        <w:widowControl/>
        <w:numPr>
          <w:ilvl w:val="0"/>
          <w:numId w:val="167"/>
        </w:numPr>
        <w:autoSpaceDE/>
        <w:autoSpaceDN/>
        <w:spacing w:line="360" w:lineRule="auto"/>
        <w:ind w:left="0" w:right="417"/>
        <w:contextualSpacing/>
        <w:rPr>
          <w:sz w:val="24"/>
          <w:szCs w:val="24"/>
        </w:rPr>
      </w:pPr>
      <w:r w:rsidRPr="00D76A97">
        <w:rPr>
          <w:sz w:val="24"/>
          <w:szCs w:val="24"/>
        </w:rPr>
        <w:t>индивидуальные консультации родителей или законных представителей обучающихся со школьными специалистами, педагогами, администрацией c целью координации совместных усилий педагогов и родителей;</w:t>
      </w:r>
    </w:p>
    <w:p w:rsidR="007E11A1" w:rsidRPr="00D76A97" w:rsidRDefault="007E11A1" w:rsidP="00D76A97">
      <w:pPr>
        <w:pStyle w:val="a4"/>
        <w:widowControl/>
        <w:numPr>
          <w:ilvl w:val="0"/>
          <w:numId w:val="167"/>
        </w:numPr>
        <w:autoSpaceDE/>
        <w:autoSpaceDN/>
        <w:spacing w:line="360" w:lineRule="auto"/>
        <w:ind w:left="0" w:right="417"/>
        <w:contextualSpacing/>
        <w:rPr>
          <w:sz w:val="24"/>
          <w:szCs w:val="24"/>
        </w:rPr>
      </w:pPr>
      <w:r w:rsidRPr="00D76A97">
        <w:rPr>
          <w:sz w:val="24"/>
          <w:szCs w:val="24"/>
        </w:rPr>
        <w:t xml:space="preserve">диагностические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 </w:t>
      </w:r>
    </w:p>
    <w:p w:rsidR="007E11A1" w:rsidRPr="00D76A97" w:rsidRDefault="007E11A1" w:rsidP="00D76A97">
      <w:pPr>
        <w:spacing w:line="360" w:lineRule="auto"/>
        <w:ind w:right="417" w:firstLine="360"/>
        <w:jc w:val="both"/>
        <w:rPr>
          <w:sz w:val="24"/>
          <w:szCs w:val="24"/>
        </w:rPr>
      </w:pPr>
      <w:r w:rsidRPr="00D76A97">
        <w:rPr>
          <w:sz w:val="24"/>
          <w:szCs w:val="24"/>
        </w:rPr>
        <w:t>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 и обучающихся.</w:t>
      </w:r>
    </w:p>
    <w:p w:rsidR="007E11A1" w:rsidRPr="00D76A97" w:rsidRDefault="007E11A1" w:rsidP="00D76A97">
      <w:pPr>
        <w:pStyle w:val="a3"/>
        <w:spacing w:line="360" w:lineRule="auto"/>
        <w:ind w:left="0" w:right="417"/>
        <w:rPr>
          <w:sz w:val="24"/>
          <w:szCs w:val="24"/>
        </w:rPr>
      </w:pPr>
      <w:bookmarkStart w:id="46" w:name="II.3.4._Модель_организации_работы_по_дух"/>
      <w:bookmarkEnd w:id="46"/>
    </w:p>
    <w:p w:rsidR="007E11A1" w:rsidRPr="00D76A97" w:rsidRDefault="007E11A1" w:rsidP="00D76A97">
      <w:pPr>
        <w:pStyle w:val="a3"/>
        <w:spacing w:line="360" w:lineRule="auto"/>
        <w:ind w:left="0" w:right="417"/>
        <w:rPr>
          <w:sz w:val="24"/>
          <w:szCs w:val="24"/>
        </w:rPr>
      </w:pPr>
    </w:p>
    <w:p w:rsidR="007E11A1" w:rsidRPr="00D76A97" w:rsidRDefault="007E11A1" w:rsidP="00D76A97">
      <w:pPr>
        <w:pStyle w:val="Heading2"/>
        <w:numPr>
          <w:ilvl w:val="2"/>
          <w:numId w:val="175"/>
        </w:numPr>
        <w:tabs>
          <w:tab w:val="left" w:pos="1734"/>
        </w:tabs>
        <w:spacing w:line="360" w:lineRule="auto"/>
        <w:ind w:left="0" w:right="417" w:firstLine="710"/>
        <w:rPr>
          <w:lang w:val="ru-RU"/>
        </w:rPr>
      </w:pPr>
      <w:r w:rsidRPr="00D76A97">
        <w:rPr>
          <w:lang w:val="ru-RU"/>
        </w:rPr>
        <w:t>Планируемые</w:t>
      </w:r>
      <w:r w:rsidRPr="00D76A97">
        <w:rPr>
          <w:spacing w:val="1"/>
          <w:lang w:val="ru-RU"/>
        </w:rPr>
        <w:t xml:space="preserve"> </w:t>
      </w:r>
      <w:r w:rsidRPr="00D76A97">
        <w:rPr>
          <w:lang w:val="ru-RU"/>
        </w:rPr>
        <w:t>результаты</w:t>
      </w:r>
      <w:r w:rsidRPr="00D76A97">
        <w:rPr>
          <w:spacing w:val="1"/>
          <w:lang w:val="ru-RU"/>
        </w:rPr>
        <w:t xml:space="preserve"> </w:t>
      </w:r>
      <w:r w:rsidRPr="00D76A97">
        <w:rPr>
          <w:lang w:val="ru-RU"/>
        </w:rPr>
        <w:t>духовно-нравственного</w:t>
      </w:r>
      <w:r w:rsidRPr="00D76A97">
        <w:rPr>
          <w:spacing w:val="1"/>
          <w:lang w:val="ru-RU"/>
        </w:rPr>
        <w:t xml:space="preserve"> </w:t>
      </w:r>
      <w:r w:rsidRPr="00D76A97">
        <w:rPr>
          <w:lang w:val="ru-RU"/>
        </w:rPr>
        <w:t>развития,</w:t>
      </w:r>
      <w:r w:rsidRPr="00D76A97">
        <w:rPr>
          <w:spacing w:val="1"/>
          <w:lang w:val="ru-RU"/>
        </w:rPr>
        <w:t xml:space="preserve"> </w:t>
      </w:r>
      <w:r w:rsidRPr="00D76A97">
        <w:rPr>
          <w:lang w:val="ru-RU"/>
        </w:rPr>
        <w:t>воспитания</w:t>
      </w:r>
      <w:r w:rsidRPr="00D76A97">
        <w:rPr>
          <w:spacing w:val="1"/>
          <w:lang w:val="ru-RU"/>
        </w:rPr>
        <w:t xml:space="preserve"> </w:t>
      </w:r>
      <w:r w:rsidRPr="00D76A97">
        <w:rPr>
          <w:lang w:val="ru-RU"/>
        </w:rPr>
        <w:t>и</w:t>
      </w:r>
      <w:r w:rsidRPr="00D76A97">
        <w:rPr>
          <w:spacing w:val="1"/>
          <w:lang w:val="ru-RU"/>
        </w:rPr>
        <w:t xml:space="preserve"> </w:t>
      </w:r>
      <w:r w:rsidRPr="00D76A97">
        <w:rPr>
          <w:lang w:val="ru-RU"/>
        </w:rPr>
        <w:t>социализации</w:t>
      </w:r>
      <w:r w:rsidRPr="00D76A97">
        <w:rPr>
          <w:spacing w:val="1"/>
          <w:lang w:val="ru-RU"/>
        </w:rPr>
        <w:t xml:space="preserve"> </w:t>
      </w:r>
      <w:r w:rsidRPr="00D76A97">
        <w:rPr>
          <w:lang w:val="ru-RU"/>
        </w:rPr>
        <w:t>обучающихся,</w:t>
      </w:r>
      <w:r w:rsidRPr="00D76A97">
        <w:rPr>
          <w:spacing w:val="1"/>
          <w:lang w:val="ru-RU"/>
        </w:rPr>
        <w:t xml:space="preserve"> </w:t>
      </w:r>
      <w:r w:rsidRPr="00D76A97">
        <w:rPr>
          <w:lang w:val="ru-RU"/>
        </w:rPr>
        <w:t>их</w:t>
      </w:r>
      <w:r w:rsidRPr="00D76A97">
        <w:rPr>
          <w:spacing w:val="1"/>
          <w:lang w:val="ru-RU"/>
        </w:rPr>
        <w:t xml:space="preserve"> </w:t>
      </w:r>
      <w:r w:rsidRPr="00D76A97">
        <w:rPr>
          <w:lang w:val="ru-RU"/>
        </w:rPr>
        <w:t>профессиональной</w:t>
      </w:r>
      <w:r w:rsidRPr="00D76A97">
        <w:rPr>
          <w:spacing w:val="1"/>
          <w:lang w:val="ru-RU"/>
        </w:rPr>
        <w:t xml:space="preserve"> </w:t>
      </w:r>
      <w:r w:rsidRPr="00D76A97">
        <w:rPr>
          <w:lang w:val="ru-RU"/>
        </w:rPr>
        <w:t>ориентации,</w:t>
      </w:r>
      <w:r w:rsidRPr="00D76A97">
        <w:rPr>
          <w:spacing w:val="1"/>
          <w:lang w:val="ru-RU"/>
        </w:rPr>
        <w:t xml:space="preserve"> </w:t>
      </w:r>
      <w:r w:rsidRPr="00D76A97">
        <w:rPr>
          <w:lang w:val="ru-RU"/>
        </w:rPr>
        <w:t>формирования</w:t>
      </w:r>
      <w:r w:rsidRPr="00D76A97">
        <w:rPr>
          <w:spacing w:val="1"/>
          <w:lang w:val="ru-RU"/>
        </w:rPr>
        <w:t xml:space="preserve"> </w:t>
      </w:r>
      <w:r w:rsidRPr="00D76A97">
        <w:rPr>
          <w:lang w:val="ru-RU"/>
        </w:rPr>
        <w:t>безопасного,</w:t>
      </w:r>
      <w:r w:rsidRPr="00D76A97">
        <w:rPr>
          <w:spacing w:val="-57"/>
          <w:lang w:val="ru-RU"/>
        </w:rPr>
        <w:t xml:space="preserve"> </w:t>
      </w:r>
      <w:r w:rsidRPr="00D76A97">
        <w:rPr>
          <w:lang w:val="ru-RU"/>
        </w:rPr>
        <w:t>здорового</w:t>
      </w:r>
      <w:r w:rsidRPr="00D76A97">
        <w:rPr>
          <w:spacing w:val="-2"/>
          <w:lang w:val="ru-RU"/>
        </w:rPr>
        <w:t xml:space="preserve"> </w:t>
      </w:r>
      <w:r w:rsidRPr="00D76A97">
        <w:rPr>
          <w:lang w:val="ru-RU"/>
        </w:rPr>
        <w:t>и</w:t>
      </w:r>
      <w:r w:rsidRPr="00D76A97">
        <w:rPr>
          <w:spacing w:val="-5"/>
          <w:lang w:val="ru-RU"/>
        </w:rPr>
        <w:t xml:space="preserve"> </w:t>
      </w:r>
      <w:r w:rsidRPr="00D76A97">
        <w:rPr>
          <w:lang w:val="ru-RU"/>
        </w:rPr>
        <w:t>экологически</w:t>
      </w:r>
      <w:r w:rsidRPr="00D76A97">
        <w:rPr>
          <w:spacing w:val="-6"/>
          <w:lang w:val="ru-RU"/>
        </w:rPr>
        <w:t xml:space="preserve"> </w:t>
      </w:r>
      <w:r w:rsidRPr="00D76A97">
        <w:rPr>
          <w:lang w:val="ru-RU"/>
        </w:rPr>
        <w:t>целесообразного</w:t>
      </w:r>
      <w:r w:rsidRPr="00D76A97">
        <w:rPr>
          <w:spacing w:val="-1"/>
          <w:lang w:val="ru-RU"/>
        </w:rPr>
        <w:t xml:space="preserve"> </w:t>
      </w:r>
      <w:r w:rsidRPr="00D76A97">
        <w:rPr>
          <w:lang w:val="ru-RU"/>
        </w:rPr>
        <w:t>образа</w:t>
      </w:r>
      <w:r w:rsidRPr="00D76A97">
        <w:rPr>
          <w:spacing w:val="-3"/>
          <w:lang w:val="ru-RU"/>
        </w:rPr>
        <w:t xml:space="preserve"> </w:t>
      </w:r>
      <w:r w:rsidRPr="00D76A97">
        <w:rPr>
          <w:lang w:val="ru-RU"/>
        </w:rPr>
        <w:t>жизни,</w:t>
      </w:r>
      <w:r w:rsidRPr="00D76A97">
        <w:rPr>
          <w:spacing w:val="1"/>
          <w:lang w:val="ru-RU"/>
        </w:rPr>
        <w:t xml:space="preserve"> </w:t>
      </w:r>
      <w:r w:rsidRPr="00D76A97">
        <w:rPr>
          <w:lang w:val="ru-RU"/>
        </w:rPr>
        <w:t>антикоррупционного</w:t>
      </w:r>
      <w:r w:rsidRPr="00D76A97">
        <w:rPr>
          <w:spacing w:val="-2"/>
          <w:lang w:val="ru-RU"/>
        </w:rPr>
        <w:t xml:space="preserve"> </w:t>
      </w:r>
      <w:r w:rsidRPr="00D76A97">
        <w:rPr>
          <w:lang w:val="ru-RU"/>
        </w:rPr>
        <w:t>мировоззрения.</w:t>
      </w:r>
    </w:p>
    <w:p w:rsidR="007E11A1" w:rsidRPr="00D76A97" w:rsidRDefault="007E11A1" w:rsidP="00D76A97">
      <w:pPr>
        <w:spacing w:line="360" w:lineRule="auto"/>
        <w:ind w:right="417" w:firstLine="710"/>
        <w:jc w:val="both"/>
        <w:rPr>
          <w:sz w:val="24"/>
          <w:szCs w:val="24"/>
        </w:rPr>
      </w:pPr>
      <w:r w:rsidRPr="00D76A97">
        <w:rPr>
          <w:sz w:val="24"/>
          <w:szCs w:val="24"/>
        </w:rPr>
        <w:t xml:space="preserve">Результаты духовно-нравственного развития, воспитания и социализация </w:t>
      </w:r>
      <w:r w:rsidRPr="00D76A97">
        <w:rPr>
          <w:b/>
          <w:sz w:val="24"/>
          <w:szCs w:val="24"/>
        </w:rPr>
        <w:t>в сфере отношения</w:t>
      </w:r>
      <w:r w:rsidRPr="00D76A97">
        <w:rPr>
          <w:b/>
          <w:spacing w:val="1"/>
          <w:sz w:val="24"/>
          <w:szCs w:val="24"/>
        </w:rPr>
        <w:t xml:space="preserve"> </w:t>
      </w:r>
      <w:r w:rsidRPr="00D76A97">
        <w:rPr>
          <w:b/>
          <w:sz w:val="24"/>
          <w:szCs w:val="24"/>
        </w:rPr>
        <w:t>обучающихся к</w:t>
      </w:r>
      <w:r w:rsidRPr="00D76A97">
        <w:rPr>
          <w:b/>
          <w:spacing w:val="2"/>
          <w:sz w:val="24"/>
          <w:szCs w:val="24"/>
        </w:rPr>
        <w:t xml:space="preserve"> </w:t>
      </w:r>
      <w:r w:rsidRPr="00D76A97">
        <w:rPr>
          <w:b/>
          <w:sz w:val="24"/>
          <w:szCs w:val="24"/>
        </w:rPr>
        <w:t>себе,</w:t>
      </w:r>
      <w:r w:rsidRPr="00D76A97">
        <w:rPr>
          <w:b/>
          <w:spacing w:val="4"/>
          <w:sz w:val="24"/>
          <w:szCs w:val="24"/>
        </w:rPr>
        <w:t xml:space="preserve"> </w:t>
      </w:r>
      <w:r w:rsidRPr="00D76A97">
        <w:rPr>
          <w:b/>
          <w:sz w:val="24"/>
          <w:szCs w:val="24"/>
        </w:rPr>
        <w:t>своему здоровью,</w:t>
      </w:r>
      <w:r w:rsidRPr="00D76A97">
        <w:rPr>
          <w:b/>
          <w:spacing w:val="4"/>
          <w:sz w:val="24"/>
          <w:szCs w:val="24"/>
        </w:rPr>
        <w:t xml:space="preserve"> </w:t>
      </w:r>
      <w:r w:rsidRPr="00D76A97">
        <w:rPr>
          <w:b/>
          <w:sz w:val="24"/>
          <w:szCs w:val="24"/>
        </w:rPr>
        <w:t>познанию</w:t>
      </w:r>
      <w:r w:rsidRPr="00D76A97">
        <w:rPr>
          <w:b/>
          <w:spacing w:val="1"/>
          <w:sz w:val="24"/>
          <w:szCs w:val="24"/>
        </w:rPr>
        <w:t xml:space="preserve"> </w:t>
      </w:r>
      <w:r w:rsidRPr="00D76A97">
        <w:rPr>
          <w:b/>
          <w:sz w:val="24"/>
          <w:szCs w:val="24"/>
        </w:rPr>
        <w:t>себя</w:t>
      </w:r>
      <w:r w:rsidRPr="00D76A97">
        <w:rPr>
          <w:sz w:val="24"/>
          <w:szCs w:val="24"/>
        </w:rPr>
        <w:t>:</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ориентация</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достижение</w:t>
      </w:r>
      <w:r w:rsidRPr="00D76A97">
        <w:rPr>
          <w:spacing w:val="1"/>
          <w:sz w:val="24"/>
          <w:szCs w:val="24"/>
        </w:rPr>
        <w:t xml:space="preserve"> </w:t>
      </w:r>
      <w:r w:rsidRPr="00D76A97">
        <w:rPr>
          <w:sz w:val="24"/>
          <w:szCs w:val="24"/>
        </w:rPr>
        <w:t>личного</w:t>
      </w:r>
      <w:r w:rsidRPr="00D76A97">
        <w:rPr>
          <w:spacing w:val="1"/>
          <w:sz w:val="24"/>
          <w:szCs w:val="24"/>
        </w:rPr>
        <w:t xml:space="preserve"> </w:t>
      </w:r>
      <w:r w:rsidRPr="00D76A97">
        <w:rPr>
          <w:sz w:val="24"/>
          <w:szCs w:val="24"/>
        </w:rPr>
        <w:t>счастья,</w:t>
      </w:r>
      <w:r w:rsidRPr="00D76A97">
        <w:rPr>
          <w:spacing w:val="1"/>
          <w:sz w:val="24"/>
          <w:szCs w:val="24"/>
        </w:rPr>
        <w:t xml:space="preserve"> </w:t>
      </w:r>
      <w:r w:rsidRPr="00D76A97">
        <w:rPr>
          <w:sz w:val="24"/>
          <w:szCs w:val="24"/>
        </w:rPr>
        <w:t>реализацию</w:t>
      </w:r>
      <w:r w:rsidRPr="00D76A97">
        <w:rPr>
          <w:spacing w:val="1"/>
          <w:sz w:val="24"/>
          <w:szCs w:val="24"/>
        </w:rPr>
        <w:t xml:space="preserve"> </w:t>
      </w:r>
      <w:r w:rsidRPr="00D76A97">
        <w:rPr>
          <w:sz w:val="24"/>
          <w:szCs w:val="24"/>
        </w:rPr>
        <w:t>позитивных</w:t>
      </w:r>
      <w:r w:rsidRPr="00D76A97">
        <w:rPr>
          <w:spacing w:val="1"/>
          <w:sz w:val="24"/>
          <w:szCs w:val="24"/>
        </w:rPr>
        <w:t xml:space="preserve"> </w:t>
      </w:r>
      <w:r w:rsidRPr="00D76A97">
        <w:rPr>
          <w:sz w:val="24"/>
          <w:szCs w:val="24"/>
        </w:rPr>
        <w:t>жизненных перспектив, готовность и способность к личностному самоопределению,</w:t>
      </w:r>
      <w:r w:rsidRPr="00D76A97">
        <w:rPr>
          <w:spacing w:val="1"/>
          <w:sz w:val="24"/>
          <w:szCs w:val="24"/>
        </w:rPr>
        <w:t xml:space="preserve"> </w:t>
      </w:r>
      <w:r w:rsidRPr="00D76A97">
        <w:rPr>
          <w:sz w:val="24"/>
          <w:szCs w:val="24"/>
        </w:rPr>
        <w:t>способность</w:t>
      </w:r>
      <w:r w:rsidRPr="00D76A97">
        <w:rPr>
          <w:spacing w:val="1"/>
          <w:sz w:val="24"/>
          <w:szCs w:val="24"/>
        </w:rPr>
        <w:t xml:space="preserve"> </w:t>
      </w:r>
      <w:r w:rsidRPr="00D76A97">
        <w:rPr>
          <w:sz w:val="24"/>
          <w:szCs w:val="24"/>
        </w:rPr>
        <w:t>ставить</w:t>
      </w:r>
      <w:r w:rsidRPr="00D76A97">
        <w:rPr>
          <w:spacing w:val="-2"/>
          <w:sz w:val="24"/>
          <w:szCs w:val="24"/>
        </w:rPr>
        <w:t xml:space="preserve"> </w:t>
      </w:r>
      <w:r w:rsidRPr="00D76A97">
        <w:rPr>
          <w:sz w:val="24"/>
          <w:szCs w:val="24"/>
        </w:rPr>
        <w:t>цели</w:t>
      </w:r>
      <w:r w:rsidRPr="00D76A97">
        <w:rPr>
          <w:spacing w:val="3"/>
          <w:sz w:val="24"/>
          <w:szCs w:val="24"/>
        </w:rPr>
        <w:t xml:space="preserve"> </w:t>
      </w:r>
      <w:r w:rsidRPr="00D76A97">
        <w:rPr>
          <w:sz w:val="24"/>
          <w:szCs w:val="24"/>
        </w:rPr>
        <w:t>и</w:t>
      </w:r>
      <w:r w:rsidRPr="00D76A97">
        <w:rPr>
          <w:spacing w:val="-2"/>
          <w:sz w:val="24"/>
          <w:szCs w:val="24"/>
        </w:rPr>
        <w:t xml:space="preserve"> </w:t>
      </w:r>
      <w:r w:rsidRPr="00D76A97">
        <w:rPr>
          <w:sz w:val="24"/>
          <w:szCs w:val="24"/>
        </w:rPr>
        <w:t>строить</w:t>
      </w:r>
      <w:r w:rsidRPr="00D76A97">
        <w:rPr>
          <w:spacing w:val="-1"/>
          <w:sz w:val="24"/>
          <w:szCs w:val="24"/>
        </w:rPr>
        <w:t xml:space="preserve"> </w:t>
      </w:r>
      <w:r w:rsidRPr="00D76A97">
        <w:rPr>
          <w:sz w:val="24"/>
          <w:szCs w:val="24"/>
        </w:rPr>
        <w:t>жизненные</w:t>
      </w:r>
      <w:r w:rsidRPr="00D76A97">
        <w:rPr>
          <w:spacing w:val="1"/>
          <w:sz w:val="24"/>
          <w:szCs w:val="24"/>
        </w:rPr>
        <w:t xml:space="preserve"> </w:t>
      </w:r>
      <w:r w:rsidRPr="00D76A97">
        <w:rPr>
          <w:sz w:val="24"/>
          <w:szCs w:val="24"/>
        </w:rPr>
        <w:t>планы;</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готовность</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способность</w:t>
      </w:r>
      <w:r w:rsidRPr="00D76A97">
        <w:rPr>
          <w:spacing w:val="1"/>
          <w:sz w:val="24"/>
          <w:szCs w:val="24"/>
        </w:rPr>
        <w:t xml:space="preserve"> </w:t>
      </w:r>
      <w:r w:rsidRPr="00D76A97">
        <w:rPr>
          <w:sz w:val="24"/>
          <w:szCs w:val="24"/>
        </w:rPr>
        <w:t>обеспечить</w:t>
      </w:r>
      <w:r w:rsidRPr="00D76A97">
        <w:rPr>
          <w:spacing w:val="1"/>
          <w:sz w:val="24"/>
          <w:szCs w:val="24"/>
        </w:rPr>
        <w:t xml:space="preserve"> </w:t>
      </w:r>
      <w:r w:rsidRPr="00D76A97">
        <w:rPr>
          <w:sz w:val="24"/>
          <w:szCs w:val="24"/>
        </w:rPr>
        <w:t>себе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своим</w:t>
      </w:r>
      <w:r w:rsidRPr="00D76A97">
        <w:rPr>
          <w:spacing w:val="1"/>
          <w:sz w:val="24"/>
          <w:szCs w:val="24"/>
        </w:rPr>
        <w:t xml:space="preserve"> </w:t>
      </w:r>
      <w:r w:rsidRPr="00D76A97">
        <w:rPr>
          <w:sz w:val="24"/>
          <w:szCs w:val="24"/>
        </w:rPr>
        <w:t>близким</w:t>
      </w:r>
      <w:r w:rsidRPr="00D76A97">
        <w:rPr>
          <w:spacing w:val="1"/>
          <w:sz w:val="24"/>
          <w:szCs w:val="24"/>
        </w:rPr>
        <w:t xml:space="preserve"> </w:t>
      </w:r>
      <w:r w:rsidRPr="00D76A97">
        <w:rPr>
          <w:sz w:val="24"/>
          <w:szCs w:val="24"/>
        </w:rPr>
        <w:t>достойную</w:t>
      </w:r>
      <w:r w:rsidRPr="00D76A97">
        <w:rPr>
          <w:spacing w:val="1"/>
          <w:sz w:val="24"/>
          <w:szCs w:val="24"/>
        </w:rPr>
        <w:t xml:space="preserve"> </w:t>
      </w:r>
      <w:r w:rsidRPr="00D76A97">
        <w:rPr>
          <w:sz w:val="24"/>
          <w:szCs w:val="24"/>
        </w:rPr>
        <w:t>жизнь</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процессе самостоятельной,</w:t>
      </w:r>
      <w:r w:rsidRPr="00D76A97">
        <w:rPr>
          <w:spacing w:val="-1"/>
          <w:sz w:val="24"/>
          <w:szCs w:val="24"/>
        </w:rPr>
        <w:t xml:space="preserve"> </w:t>
      </w:r>
      <w:r w:rsidRPr="00D76A97">
        <w:rPr>
          <w:sz w:val="24"/>
          <w:szCs w:val="24"/>
        </w:rPr>
        <w:t>творческой</w:t>
      </w:r>
      <w:r w:rsidRPr="00D76A97">
        <w:rPr>
          <w:spacing w:val="-3"/>
          <w:sz w:val="24"/>
          <w:szCs w:val="24"/>
        </w:rPr>
        <w:t xml:space="preserve"> </w:t>
      </w:r>
      <w:r w:rsidRPr="00D76A97">
        <w:rPr>
          <w:sz w:val="24"/>
          <w:szCs w:val="24"/>
        </w:rPr>
        <w:t>и</w:t>
      </w:r>
      <w:r w:rsidRPr="00D76A97">
        <w:rPr>
          <w:spacing w:val="-2"/>
          <w:sz w:val="24"/>
          <w:szCs w:val="24"/>
        </w:rPr>
        <w:t xml:space="preserve"> </w:t>
      </w:r>
      <w:r w:rsidRPr="00D76A97">
        <w:rPr>
          <w:sz w:val="24"/>
          <w:szCs w:val="24"/>
        </w:rPr>
        <w:t>ответственной</w:t>
      </w:r>
      <w:r w:rsidRPr="00D76A97">
        <w:rPr>
          <w:spacing w:val="-2"/>
          <w:sz w:val="24"/>
          <w:szCs w:val="24"/>
        </w:rPr>
        <w:t xml:space="preserve"> </w:t>
      </w:r>
      <w:r w:rsidRPr="00D76A97">
        <w:rPr>
          <w:sz w:val="24"/>
          <w:szCs w:val="24"/>
        </w:rPr>
        <w:t>деятельности;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готовность</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способность</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отстаиванию</w:t>
      </w:r>
      <w:r w:rsidRPr="00D76A97">
        <w:rPr>
          <w:spacing w:val="1"/>
          <w:sz w:val="24"/>
          <w:szCs w:val="24"/>
        </w:rPr>
        <w:t xml:space="preserve"> </w:t>
      </w:r>
      <w:r w:rsidRPr="00D76A97">
        <w:rPr>
          <w:sz w:val="24"/>
          <w:szCs w:val="24"/>
        </w:rPr>
        <w:t>личного</w:t>
      </w:r>
      <w:r w:rsidRPr="00D76A97">
        <w:rPr>
          <w:spacing w:val="1"/>
          <w:sz w:val="24"/>
          <w:szCs w:val="24"/>
        </w:rPr>
        <w:t xml:space="preserve"> </w:t>
      </w:r>
      <w:r w:rsidRPr="00D76A97">
        <w:rPr>
          <w:sz w:val="24"/>
          <w:szCs w:val="24"/>
        </w:rPr>
        <w:t>достоинства,</w:t>
      </w:r>
      <w:r w:rsidRPr="00D76A97">
        <w:rPr>
          <w:spacing w:val="1"/>
          <w:sz w:val="24"/>
          <w:szCs w:val="24"/>
        </w:rPr>
        <w:t xml:space="preserve"> </w:t>
      </w:r>
      <w:r w:rsidRPr="00D76A97">
        <w:rPr>
          <w:sz w:val="24"/>
          <w:szCs w:val="24"/>
        </w:rPr>
        <w:t>собственного</w:t>
      </w:r>
      <w:r w:rsidRPr="00D76A97">
        <w:rPr>
          <w:spacing w:val="10"/>
          <w:sz w:val="24"/>
          <w:szCs w:val="24"/>
        </w:rPr>
        <w:t xml:space="preserve"> </w:t>
      </w:r>
      <w:r w:rsidRPr="00D76A97">
        <w:rPr>
          <w:sz w:val="24"/>
          <w:szCs w:val="24"/>
        </w:rPr>
        <w:t>мнения,</w:t>
      </w:r>
      <w:r w:rsidRPr="00D76A97">
        <w:rPr>
          <w:spacing w:val="9"/>
          <w:sz w:val="24"/>
          <w:szCs w:val="24"/>
        </w:rPr>
        <w:t xml:space="preserve"> </w:t>
      </w:r>
      <w:r w:rsidRPr="00D76A97">
        <w:rPr>
          <w:sz w:val="24"/>
          <w:szCs w:val="24"/>
        </w:rPr>
        <w:t>готовность</w:t>
      </w:r>
      <w:r w:rsidRPr="00D76A97">
        <w:rPr>
          <w:spacing w:val="4"/>
          <w:sz w:val="24"/>
          <w:szCs w:val="24"/>
        </w:rPr>
        <w:t xml:space="preserve"> </w:t>
      </w:r>
      <w:r w:rsidRPr="00D76A97">
        <w:rPr>
          <w:sz w:val="24"/>
          <w:szCs w:val="24"/>
        </w:rPr>
        <w:t>и</w:t>
      </w:r>
      <w:r w:rsidRPr="00D76A97">
        <w:rPr>
          <w:spacing w:val="7"/>
          <w:sz w:val="24"/>
          <w:szCs w:val="24"/>
        </w:rPr>
        <w:t xml:space="preserve"> </w:t>
      </w:r>
      <w:r w:rsidRPr="00D76A97">
        <w:rPr>
          <w:sz w:val="24"/>
          <w:szCs w:val="24"/>
        </w:rPr>
        <w:t>способность</w:t>
      </w:r>
      <w:r w:rsidRPr="00D76A97">
        <w:rPr>
          <w:spacing w:val="7"/>
          <w:sz w:val="24"/>
          <w:szCs w:val="24"/>
        </w:rPr>
        <w:t xml:space="preserve"> </w:t>
      </w:r>
      <w:r w:rsidRPr="00D76A97">
        <w:rPr>
          <w:sz w:val="24"/>
          <w:szCs w:val="24"/>
        </w:rPr>
        <w:t>вырабатывать</w:t>
      </w:r>
      <w:r w:rsidRPr="00D76A97">
        <w:rPr>
          <w:spacing w:val="8"/>
          <w:sz w:val="24"/>
          <w:szCs w:val="24"/>
        </w:rPr>
        <w:t xml:space="preserve"> </w:t>
      </w:r>
      <w:r w:rsidRPr="00D76A97">
        <w:rPr>
          <w:sz w:val="24"/>
          <w:szCs w:val="24"/>
        </w:rPr>
        <w:t>собственную</w:t>
      </w:r>
      <w:r w:rsidRPr="00D76A97">
        <w:rPr>
          <w:spacing w:val="9"/>
          <w:sz w:val="24"/>
          <w:szCs w:val="24"/>
        </w:rPr>
        <w:t xml:space="preserve"> </w:t>
      </w:r>
      <w:r w:rsidRPr="00D76A97">
        <w:rPr>
          <w:sz w:val="24"/>
          <w:szCs w:val="24"/>
        </w:rPr>
        <w:t>позицию</w:t>
      </w:r>
      <w:r w:rsidRPr="00D76A97">
        <w:rPr>
          <w:spacing w:val="16"/>
          <w:sz w:val="24"/>
          <w:szCs w:val="24"/>
        </w:rPr>
        <w:t xml:space="preserve"> </w:t>
      </w:r>
      <w:r w:rsidRPr="00D76A97">
        <w:rPr>
          <w:sz w:val="24"/>
          <w:szCs w:val="24"/>
        </w:rPr>
        <w:t>по</w:t>
      </w:r>
      <w:r w:rsidRPr="00D76A97">
        <w:rPr>
          <w:spacing w:val="6"/>
          <w:sz w:val="24"/>
          <w:szCs w:val="24"/>
        </w:rPr>
        <w:t xml:space="preserve"> </w:t>
      </w:r>
      <w:r w:rsidRPr="00D76A97">
        <w:rPr>
          <w:sz w:val="24"/>
          <w:szCs w:val="24"/>
        </w:rPr>
        <w:t>отношению</w:t>
      </w:r>
      <w:r w:rsidRPr="00D76A97">
        <w:rPr>
          <w:spacing w:val="-58"/>
          <w:sz w:val="24"/>
          <w:szCs w:val="24"/>
        </w:rPr>
        <w:t xml:space="preserve"> </w:t>
      </w:r>
      <w:r w:rsidRPr="00D76A97">
        <w:rPr>
          <w:sz w:val="24"/>
          <w:szCs w:val="24"/>
        </w:rPr>
        <w:t>к общественно-политическим событиям прошлого и настоящего на основе осознания и осмысления</w:t>
      </w:r>
      <w:r w:rsidRPr="00D76A97">
        <w:rPr>
          <w:spacing w:val="1"/>
          <w:sz w:val="24"/>
          <w:szCs w:val="24"/>
        </w:rPr>
        <w:t xml:space="preserve"> </w:t>
      </w:r>
      <w:r w:rsidRPr="00D76A97">
        <w:rPr>
          <w:sz w:val="24"/>
          <w:szCs w:val="24"/>
        </w:rPr>
        <w:t>истории, духовных ценностей и достижений нашей страны;</w:t>
      </w:r>
      <w:r w:rsidRPr="00D76A97">
        <w:rPr>
          <w:spacing w:val="1"/>
          <w:sz w:val="24"/>
          <w:szCs w:val="24"/>
        </w:rPr>
        <w:t xml:space="preserve"> </w:t>
      </w:r>
      <w:r w:rsidRPr="00D76A97">
        <w:rPr>
          <w:sz w:val="24"/>
          <w:szCs w:val="24"/>
        </w:rPr>
        <w:t>к саморазвитию и самовоспитанию в</w:t>
      </w:r>
      <w:r w:rsidRPr="00D76A97">
        <w:rPr>
          <w:spacing w:val="1"/>
          <w:sz w:val="24"/>
          <w:szCs w:val="24"/>
        </w:rPr>
        <w:t xml:space="preserve"> </w:t>
      </w:r>
      <w:r w:rsidRPr="00D76A97">
        <w:rPr>
          <w:sz w:val="24"/>
          <w:szCs w:val="24"/>
        </w:rPr>
        <w:t>соответствии с общечеловеческими ценностями и идеалами гражданского общества; потребность в</w:t>
      </w:r>
      <w:r w:rsidRPr="00D76A97">
        <w:rPr>
          <w:spacing w:val="1"/>
          <w:sz w:val="24"/>
          <w:szCs w:val="24"/>
        </w:rPr>
        <w:t xml:space="preserve"> </w:t>
      </w:r>
      <w:r w:rsidRPr="00D76A97">
        <w:rPr>
          <w:sz w:val="24"/>
          <w:szCs w:val="24"/>
        </w:rPr>
        <w:t>физическом</w:t>
      </w:r>
      <w:r w:rsidRPr="00D76A97">
        <w:rPr>
          <w:spacing w:val="1"/>
          <w:sz w:val="24"/>
          <w:szCs w:val="24"/>
        </w:rPr>
        <w:t xml:space="preserve"> </w:t>
      </w:r>
      <w:r w:rsidRPr="00D76A97">
        <w:rPr>
          <w:sz w:val="24"/>
          <w:szCs w:val="24"/>
        </w:rPr>
        <w:t>самосовершенствовании,</w:t>
      </w:r>
      <w:r w:rsidRPr="00D76A97">
        <w:rPr>
          <w:spacing w:val="-2"/>
          <w:sz w:val="24"/>
          <w:szCs w:val="24"/>
        </w:rPr>
        <w:t xml:space="preserve"> </w:t>
      </w:r>
      <w:r w:rsidRPr="00D76A97">
        <w:rPr>
          <w:sz w:val="24"/>
          <w:szCs w:val="24"/>
        </w:rPr>
        <w:t>занятиях</w:t>
      </w:r>
      <w:r w:rsidRPr="00D76A97">
        <w:rPr>
          <w:spacing w:val="-9"/>
          <w:sz w:val="24"/>
          <w:szCs w:val="24"/>
        </w:rPr>
        <w:t xml:space="preserve"> </w:t>
      </w:r>
      <w:r w:rsidRPr="00D76A97">
        <w:rPr>
          <w:sz w:val="24"/>
          <w:szCs w:val="24"/>
        </w:rPr>
        <w:t>спортивно-оздоровительной</w:t>
      </w:r>
      <w:r w:rsidRPr="00D76A97">
        <w:rPr>
          <w:spacing w:val="2"/>
          <w:sz w:val="24"/>
          <w:szCs w:val="24"/>
        </w:rPr>
        <w:t xml:space="preserve"> </w:t>
      </w:r>
      <w:r w:rsidRPr="00D76A97">
        <w:rPr>
          <w:sz w:val="24"/>
          <w:szCs w:val="24"/>
        </w:rPr>
        <w:t>деятельностью;</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принятие и реализация ценностей здорового и безопасного образа жизни, бережное,</w:t>
      </w:r>
      <w:r w:rsidRPr="00D76A97">
        <w:rPr>
          <w:spacing w:val="1"/>
          <w:sz w:val="24"/>
          <w:szCs w:val="24"/>
        </w:rPr>
        <w:t xml:space="preserve"> </w:t>
      </w:r>
      <w:r w:rsidRPr="00D76A97">
        <w:rPr>
          <w:sz w:val="24"/>
          <w:szCs w:val="24"/>
        </w:rPr>
        <w:t>ответственное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компетентное</w:t>
      </w:r>
      <w:r w:rsidRPr="00D76A97">
        <w:rPr>
          <w:spacing w:val="1"/>
          <w:sz w:val="24"/>
          <w:szCs w:val="24"/>
        </w:rPr>
        <w:t xml:space="preserve"> </w:t>
      </w:r>
      <w:r w:rsidRPr="00D76A97">
        <w:rPr>
          <w:sz w:val="24"/>
          <w:szCs w:val="24"/>
        </w:rPr>
        <w:t>отношение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собственному</w:t>
      </w:r>
      <w:r w:rsidRPr="00D76A97">
        <w:rPr>
          <w:spacing w:val="1"/>
          <w:sz w:val="24"/>
          <w:szCs w:val="24"/>
        </w:rPr>
        <w:t xml:space="preserve"> </w:t>
      </w:r>
      <w:r w:rsidRPr="00D76A97">
        <w:rPr>
          <w:sz w:val="24"/>
          <w:szCs w:val="24"/>
        </w:rPr>
        <w:t>физическому</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психологическому</w:t>
      </w:r>
      <w:r w:rsidRPr="00D76A97">
        <w:rPr>
          <w:spacing w:val="1"/>
          <w:sz w:val="24"/>
          <w:szCs w:val="24"/>
        </w:rPr>
        <w:t xml:space="preserve"> </w:t>
      </w:r>
      <w:r w:rsidRPr="00D76A97">
        <w:rPr>
          <w:sz w:val="24"/>
          <w:szCs w:val="24"/>
        </w:rPr>
        <w:t>здоровью;</w:t>
      </w:r>
      <w:r w:rsidRPr="00D76A97">
        <w:rPr>
          <w:spacing w:val="-5"/>
          <w:sz w:val="24"/>
          <w:szCs w:val="24"/>
        </w:rPr>
        <w:t xml:space="preserve"> </w:t>
      </w:r>
      <w:r w:rsidRPr="00D76A97">
        <w:rPr>
          <w:sz w:val="24"/>
          <w:szCs w:val="24"/>
        </w:rPr>
        <w:t>неприятие вредных</w:t>
      </w:r>
      <w:r w:rsidRPr="00D76A97">
        <w:rPr>
          <w:spacing w:val="-5"/>
          <w:sz w:val="24"/>
          <w:szCs w:val="24"/>
        </w:rPr>
        <w:t xml:space="preserve"> </w:t>
      </w:r>
      <w:r w:rsidRPr="00D76A97">
        <w:rPr>
          <w:sz w:val="24"/>
          <w:szCs w:val="24"/>
        </w:rPr>
        <w:t>привычек:</w:t>
      </w:r>
      <w:r w:rsidRPr="00D76A97">
        <w:rPr>
          <w:spacing w:val="1"/>
          <w:sz w:val="24"/>
          <w:szCs w:val="24"/>
        </w:rPr>
        <w:t xml:space="preserve"> </w:t>
      </w:r>
      <w:r w:rsidRPr="00D76A97">
        <w:rPr>
          <w:sz w:val="24"/>
          <w:szCs w:val="24"/>
        </w:rPr>
        <w:t>курения,</w:t>
      </w:r>
      <w:r w:rsidRPr="00D76A97">
        <w:rPr>
          <w:spacing w:val="2"/>
          <w:sz w:val="24"/>
          <w:szCs w:val="24"/>
        </w:rPr>
        <w:t xml:space="preserve"> </w:t>
      </w:r>
      <w:r w:rsidRPr="00D76A97">
        <w:rPr>
          <w:sz w:val="24"/>
          <w:szCs w:val="24"/>
        </w:rPr>
        <w:t>употребления</w:t>
      </w:r>
      <w:r w:rsidRPr="00D76A97">
        <w:rPr>
          <w:spacing w:val="1"/>
          <w:sz w:val="24"/>
          <w:szCs w:val="24"/>
        </w:rPr>
        <w:t xml:space="preserve"> </w:t>
      </w:r>
      <w:r w:rsidRPr="00D76A97">
        <w:rPr>
          <w:sz w:val="24"/>
          <w:szCs w:val="24"/>
        </w:rPr>
        <w:t>алкоголя,</w:t>
      </w:r>
      <w:r w:rsidRPr="00D76A97">
        <w:rPr>
          <w:spacing w:val="2"/>
          <w:sz w:val="24"/>
          <w:szCs w:val="24"/>
        </w:rPr>
        <w:t xml:space="preserve"> </w:t>
      </w:r>
      <w:r w:rsidRPr="00D76A97">
        <w:rPr>
          <w:sz w:val="24"/>
          <w:szCs w:val="24"/>
        </w:rPr>
        <w:t>наркотиков.</w:t>
      </w:r>
    </w:p>
    <w:p w:rsidR="007E11A1" w:rsidRPr="00D76A97" w:rsidRDefault="007E11A1" w:rsidP="00D76A97">
      <w:pPr>
        <w:spacing w:line="360" w:lineRule="auto"/>
        <w:ind w:right="417" w:firstLine="710"/>
        <w:jc w:val="both"/>
        <w:rPr>
          <w:sz w:val="24"/>
          <w:szCs w:val="24"/>
        </w:rPr>
      </w:pPr>
      <w:r w:rsidRPr="00D76A97">
        <w:rPr>
          <w:sz w:val="24"/>
          <w:szCs w:val="24"/>
        </w:rPr>
        <w:t xml:space="preserve">Результаты духовно-нравственного развития, воспитания и социализации </w:t>
      </w:r>
      <w:r w:rsidRPr="00D76A97">
        <w:rPr>
          <w:b/>
          <w:sz w:val="24"/>
          <w:szCs w:val="24"/>
        </w:rPr>
        <w:t>в сфере отношения</w:t>
      </w:r>
      <w:r w:rsidRPr="00D76A97">
        <w:rPr>
          <w:b/>
          <w:spacing w:val="1"/>
          <w:sz w:val="24"/>
          <w:szCs w:val="24"/>
        </w:rPr>
        <w:t xml:space="preserve"> </w:t>
      </w:r>
      <w:r w:rsidRPr="00D76A97">
        <w:rPr>
          <w:b/>
          <w:sz w:val="24"/>
          <w:szCs w:val="24"/>
        </w:rPr>
        <w:t>обучающихся к</w:t>
      </w:r>
      <w:r w:rsidRPr="00D76A97">
        <w:rPr>
          <w:b/>
          <w:spacing w:val="2"/>
          <w:sz w:val="24"/>
          <w:szCs w:val="24"/>
        </w:rPr>
        <w:t xml:space="preserve"> </w:t>
      </w:r>
      <w:r w:rsidRPr="00D76A97">
        <w:rPr>
          <w:b/>
          <w:sz w:val="24"/>
          <w:szCs w:val="24"/>
        </w:rPr>
        <w:t>России</w:t>
      </w:r>
      <w:r w:rsidRPr="00D76A97">
        <w:rPr>
          <w:b/>
          <w:spacing w:val="2"/>
          <w:sz w:val="24"/>
          <w:szCs w:val="24"/>
        </w:rPr>
        <w:t xml:space="preserve"> </w:t>
      </w:r>
      <w:r w:rsidRPr="00D76A97">
        <w:rPr>
          <w:b/>
          <w:sz w:val="24"/>
          <w:szCs w:val="24"/>
        </w:rPr>
        <w:t>как</w:t>
      </w:r>
      <w:r w:rsidRPr="00D76A97">
        <w:rPr>
          <w:b/>
          <w:spacing w:val="-2"/>
          <w:sz w:val="24"/>
          <w:szCs w:val="24"/>
        </w:rPr>
        <w:t xml:space="preserve"> </w:t>
      </w:r>
      <w:r w:rsidRPr="00D76A97">
        <w:rPr>
          <w:b/>
          <w:sz w:val="24"/>
          <w:szCs w:val="24"/>
        </w:rPr>
        <w:t>к</w:t>
      </w:r>
      <w:r w:rsidRPr="00D76A97">
        <w:rPr>
          <w:b/>
          <w:spacing w:val="2"/>
          <w:sz w:val="24"/>
          <w:szCs w:val="24"/>
        </w:rPr>
        <w:t xml:space="preserve"> </w:t>
      </w:r>
      <w:r w:rsidRPr="00D76A97">
        <w:rPr>
          <w:b/>
          <w:sz w:val="24"/>
          <w:szCs w:val="24"/>
        </w:rPr>
        <w:t>Родине</w:t>
      </w:r>
      <w:r w:rsidRPr="00D76A97">
        <w:rPr>
          <w:b/>
          <w:spacing w:val="1"/>
          <w:sz w:val="24"/>
          <w:szCs w:val="24"/>
        </w:rPr>
        <w:t xml:space="preserve"> </w:t>
      </w:r>
      <w:r w:rsidRPr="00D76A97">
        <w:rPr>
          <w:b/>
          <w:sz w:val="24"/>
          <w:szCs w:val="24"/>
        </w:rPr>
        <w:t>(Отечеству)</w:t>
      </w:r>
      <w:r w:rsidRPr="00D76A97">
        <w:rPr>
          <w:sz w:val="24"/>
          <w:szCs w:val="24"/>
        </w:rPr>
        <w:t>:</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российская</w:t>
      </w:r>
      <w:r w:rsidRPr="00D76A97">
        <w:rPr>
          <w:spacing w:val="1"/>
          <w:sz w:val="24"/>
          <w:szCs w:val="24"/>
        </w:rPr>
        <w:t xml:space="preserve"> </w:t>
      </w:r>
      <w:r w:rsidRPr="00D76A97">
        <w:rPr>
          <w:sz w:val="24"/>
          <w:szCs w:val="24"/>
        </w:rPr>
        <w:t>идентичность,</w:t>
      </w:r>
      <w:r w:rsidRPr="00D76A97">
        <w:rPr>
          <w:spacing w:val="1"/>
          <w:sz w:val="24"/>
          <w:szCs w:val="24"/>
        </w:rPr>
        <w:t xml:space="preserve"> </w:t>
      </w:r>
      <w:r w:rsidRPr="00D76A97">
        <w:rPr>
          <w:sz w:val="24"/>
          <w:szCs w:val="24"/>
        </w:rPr>
        <w:t>способность</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осознанию</w:t>
      </w:r>
      <w:r w:rsidRPr="00D76A97">
        <w:rPr>
          <w:spacing w:val="1"/>
          <w:sz w:val="24"/>
          <w:szCs w:val="24"/>
        </w:rPr>
        <w:t xml:space="preserve"> </w:t>
      </w:r>
      <w:r w:rsidRPr="00D76A97">
        <w:rPr>
          <w:sz w:val="24"/>
          <w:szCs w:val="24"/>
        </w:rPr>
        <w:t>российской</w:t>
      </w:r>
      <w:r w:rsidRPr="00D76A97">
        <w:rPr>
          <w:spacing w:val="1"/>
          <w:sz w:val="24"/>
          <w:szCs w:val="24"/>
        </w:rPr>
        <w:t xml:space="preserve"> </w:t>
      </w:r>
      <w:r w:rsidRPr="00D76A97">
        <w:rPr>
          <w:sz w:val="24"/>
          <w:szCs w:val="24"/>
        </w:rPr>
        <w:t>идентичности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поликультурном</w:t>
      </w:r>
      <w:r w:rsidRPr="00D76A97">
        <w:rPr>
          <w:spacing w:val="1"/>
          <w:sz w:val="24"/>
          <w:szCs w:val="24"/>
        </w:rPr>
        <w:t xml:space="preserve"> </w:t>
      </w:r>
      <w:r w:rsidRPr="00D76A97">
        <w:rPr>
          <w:sz w:val="24"/>
          <w:szCs w:val="24"/>
        </w:rPr>
        <w:t>социуме,</w:t>
      </w:r>
      <w:r w:rsidRPr="00D76A97">
        <w:rPr>
          <w:spacing w:val="1"/>
          <w:sz w:val="24"/>
          <w:szCs w:val="24"/>
        </w:rPr>
        <w:t xml:space="preserve"> </w:t>
      </w:r>
      <w:r w:rsidRPr="00D76A97">
        <w:rPr>
          <w:sz w:val="24"/>
          <w:szCs w:val="24"/>
        </w:rPr>
        <w:t>чувство</w:t>
      </w:r>
      <w:r w:rsidRPr="00D76A97">
        <w:rPr>
          <w:spacing w:val="1"/>
          <w:sz w:val="24"/>
          <w:szCs w:val="24"/>
        </w:rPr>
        <w:t xml:space="preserve"> </w:t>
      </w:r>
      <w:r w:rsidRPr="00D76A97">
        <w:rPr>
          <w:sz w:val="24"/>
          <w:szCs w:val="24"/>
        </w:rPr>
        <w:t>причастности</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историко-культурной</w:t>
      </w:r>
      <w:r w:rsidRPr="00D76A97">
        <w:rPr>
          <w:spacing w:val="1"/>
          <w:sz w:val="24"/>
          <w:szCs w:val="24"/>
        </w:rPr>
        <w:t xml:space="preserve"> </w:t>
      </w:r>
      <w:r w:rsidRPr="00D76A97">
        <w:rPr>
          <w:sz w:val="24"/>
          <w:szCs w:val="24"/>
        </w:rPr>
        <w:t>общности</w:t>
      </w:r>
      <w:r w:rsidRPr="00D76A97">
        <w:rPr>
          <w:spacing w:val="1"/>
          <w:sz w:val="24"/>
          <w:szCs w:val="24"/>
        </w:rPr>
        <w:t xml:space="preserve"> </w:t>
      </w:r>
      <w:r w:rsidRPr="00D76A97">
        <w:rPr>
          <w:sz w:val="24"/>
          <w:szCs w:val="24"/>
        </w:rPr>
        <w:t>российского</w:t>
      </w:r>
      <w:r w:rsidRPr="00D76A97">
        <w:rPr>
          <w:spacing w:val="1"/>
          <w:sz w:val="24"/>
          <w:szCs w:val="24"/>
        </w:rPr>
        <w:t xml:space="preserve"> </w:t>
      </w:r>
      <w:r w:rsidRPr="00D76A97">
        <w:rPr>
          <w:sz w:val="24"/>
          <w:szCs w:val="24"/>
        </w:rPr>
        <w:t>народа и</w:t>
      </w:r>
      <w:r w:rsidRPr="00D76A97">
        <w:rPr>
          <w:spacing w:val="-3"/>
          <w:sz w:val="24"/>
          <w:szCs w:val="24"/>
        </w:rPr>
        <w:t xml:space="preserve"> </w:t>
      </w:r>
      <w:r w:rsidRPr="00D76A97">
        <w:rPr>
          <w:sz w:val="24"/>
          <w:szCs w:val="24"/>
        </w:rPr>
        <w:t>судьбе России,</w:t>
      </w:r>
      <w:r w:rsidRPr="00D76A97">
        <w:rPr>
          <w:spacing w:val="-2"/>
          <w:sz w:val="24"/>
          <w:szCs w:val="24"/>
        </w:rPr>
        <w:t xml:space="preserve"> </w:t>
      </w:r>
      <w:r w:rsidRPr="00D76A97">
        <w:rPr>
          <w:sz w:val="24"/>
          <w:szCs w:val="24"/>
        </w:rPr>
        <w:t>патриотизм,</w:t>
      </w:r>
      <w:r w:rsidRPr="00D76A97">
        <w:rPr>
          <w:spacing w:val="-2"/>
          <w:sz w:val="24"/>
          <w:szCs w:val="24"/>
        </w:rPr>
        <w:t xml:space="preserve"> </w:t>
      </w:r>
      <w:r w:rsidRPr="00D76A97">
        <w:rPr>
          <w:sz w:val="24"/>
          <w:szCs w:val="24"/>
        </w:rPr>
        <w:t>готовность</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служению</w:t>
      </w:r>
      <w:r w:rsidRPr="00D76A97">
        <w:rPr>
          <w:spacing w:val="-1"/>
          <w:sz w:val="24"/>
          <w:szCs w:val="24"/>
        </w:rPr>
        <w:t xml:space="preserve"> </w:t>
      </w:r>
      <w:r w:rsidRPr="00D76A97">
        <w:rPr>
          <w:sz w:val="24"/>
          <w:szCs w:val="24"/>
        </w:rPr>
        <w:t>Отечеству,</w:t>
      </w:r>
      <w:r w:rsidRPr="00D76A97">
        <w:rPr>
          <w:spacing w:val="3"/>
          <w:sz w:val="24"/>
          <w:szCs w:val="24"/>
        </w:rPr>
        <w:t xml:space="preserve"> </w:t>
      </w:r>
      <w:r w:rsidRPr="00D76A97">
        <w:rPr>
          <w:sz w:val="24"/>
          <w:szCs w:val="24"/>
        </w:rPr>
        <w:t>его</w:t>
      </w:r>
      <w:r w:rsidRPr="00D76A97">
        <w:rPr>
          <w:spacing w:val="1"/>
          <w:sz w:val="24"/>
          <w:szCs w:val="24"/>
        </w:rPr>
        <w:t xml:space="preserve"> </w:t>
      </w:r>
      <w:r w:rsidRPr="00D76A97">
        <w:rPr>
          <w:sz w:val="24"/>
          <w:szCs w:val="24"/>
        </w:rPr>
        <w:t>защите;</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уважение к своему народу, чувство ответственности перед Родиной, гордости за свой</w:t>
      </w:r>
      <w:r w:rsidRPr="00D76A97">
        <w:rPr>
          <w:spacing w:val="1"/>
          <w:sz w:val="24"/>
          <w:szCs w:val="24"/>
        </w:rPr>
        <w:t xml:space="preserve"> </w:t>
      </w:r>
      <w:r w:rsidRPr="00D76A97">
        <w:rPr>
          <w:sz w:val="24"/>
          <w:szCs w:val="24"/>
        </w:rPr>
        <w:t>край,</w:t>
      </w:r>
      <w:r w:rsidRPr="00D76A97">
        <w:rPr>
          <w:spacing w:val="1"/>
          <w:sz w:val="24"/>
          <w:szCs w:val="24"/>
        </w:rPr>
        <w:t xml:space="preserve"> </w:t>
      </w:r>
      <w:r w:rsidRPr="00D76A97">
        <w:rPr>
          <w:sz w:val="24"/>
          <w:szCs w:val="24"/>
        </w:rPr>
        <w:t>свою</w:t>
      </w:r>
      <w:r w:rsidRPr="00D76A97">
        <w:rPr>
          <w:spacing w:val="1"/>
          <w:sz w:val="24"/>
          <w:szCs w:val="24"/>
        </w:rPr>
        <w:t xml:space="preserve"> </w:t>
      </w:r>
      <w:r w:rsidRPr="00D76A97">
        <w:rPr>
          <w:sz w:val="24"/>
          <w:szCs w:val="24"/>
        </w:rPr>
        <w:t>Родину,</w:t>
      </w:r>
      <w:r w:rsidRPr="00D76A97">
        <w:rPr>
          <w:spacing w:val="1"/>
          <w:sz w:val="24"/>
          <w:szCs w:val="24"/>
        </w:rPr>
        <w:t xml:space="preserve"> </w:t>
      </w:r>
      <w:r w:rsidRPr="00D76A97">
        <w:rPr>
          <w:sz w:val="24"/>
          <w:szCs w:val="24"/>
        </w:rPr>
        <w:t>прошлое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настоящее</w:t>
      </w:r>
      <w:r w:rsidRPr="00D76A97">
        <w:rPr>
          <w:spacing w:val="1"/>
          <w:sz w:val="24"/>
          <w:szCs w:val="24"/>
        </w:rPr>
        <w:t xml:space="preserve"> </w:t>
      </w:r>
      <w:r w:rsidRPr="00D76A97">
        <w:rPr>
          <w:sz w:val="24"/>
          <w:szCs w:val="24"/>
        </w:rPr>
        <w:t>многонационального</w:t>
      </w:r>
      <w:r w:rsidRPr="00D76A97">
        <w:rPr>
          <w:spacing w:val="1"/>
          <w:sz w:val="24"/>
          <w:szCs w:val="24"/>
        </w:rPr>
        <w:t xml:space="preserve"> </w:t>
      </w:r>
      <w:r w:rsidRPr="00D76A97">
        <w:rPr>
          <w:sz w:val="24"/>
          <w:szCs w:val="24"/>
        </w:rPr>
        <w:t>народа</w:t>
      </w:r>
      <w:r w:rsidRPr="00D76A97">
        <w:rPr>
          <w:spacing w:val="1"/>
          <w:sz w:val="24"/>
          <w:szCs w:val="24"/>
        </w:rPr>
        <w:t xml:space="preserve"> </w:t>
      </w:r>
      <w:r w:rsidRPr="00D76A97">
        <w:rPr>
          <w:sz w:val="24"/>
          <w:szCs w:val="24"/>
        </w:rPr>
        <w:t>России,</w:t>
      </w:r>
      <w:r w:rsidRPr="00D76A97">
        <w:rPr>
          <w:spacing w:val="1"/>
          <w:sz w:val="24"/>
          <w:szCs w:val="24"/>
        </w:rPr>
        <w:t xml:space="preserve"> </w:t>
      </w:r>
      <w:r w:rsidRPr="00D76A97">
        <w:rPr>
          <w:sz w:val="24"/>
          <w:szCs w:val="24"/>
        </w:rPr>
        <w:t>уважение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государственным</w:t>
      </w:r>
      <w:r w:rsidRPr="00D76A97">
        <w:rPr>
          <w:spacing w:val="3"/>
          <w:sz w:val="24"/>
          <w:szCs w:val="24"/>
        </w:rPr>
        <w:t xml:space="preserve"> </w:t>
      </w:r>
      <w:r w:rsidRPr="00D76A97">
        <w:rPr>
          <w:sz w:val="24"/>
          <w:szCs w:val="24"/>
        </w:rPr>
        <w:t>символам</w:t>
      </w:r>
      <w:r w:rsidRPr="00D76A97">
        <w:rPr>
          <w:spacing w:val="-1"/>
          <w:sz w:val="24"/>
          <w:szCs w:val="24"/>
        </w:rPr>
        <w:t xml:space="preserve"> </w:t>
      </w:r>
      <w:r w:rsidRPr="00D76A97">
        <w:rPr>
          <w:sz w:val="24"/>
          <w:szCs w:val="24"/>
        </w:rPr>
        <w:t>(гербу,</w:t>
      </w:r>
      <w:r w:rsidRPr="00D76A97">
        <w:rPr>
          <w:spacing w:val="4"/>
          <w:sz w:val="24"/>
          <w:szCs w:val="24"/>
        </w:rPr>
        <w:t xml:space="preserve"> </w:t>
      </w:r>
      <w:r w:rsidRPr="00D76A97">
        <w:rPr>
          <w:sz w:val="24"/>
          <w:szCs w:val="24"/>
        </w:rPr>
        <w:t>флагу,</w:t>
      </w:r>
      <w:r w:rsidRPr="00D76A97">
        <w:rPr>
          <w:spacing w:val="4"/>
          <w:sz w:val="24"/>
          <w:szCs w:val="24"/>
        </w:rPr>
        <w:t xml:space="preserve"> </w:t>
      </w:r>
      <w:r w:rsidRPr="00D76A97">
        <w:rPr>
          <w:sz w:val="24"/>
          <w:szCs w:val="24"/>
        </w:rPr>
        <w:t>гимну);</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формирование уважения к русскому языку как государственному языку Российской</w:t>
      </w:r>
      <w:r w:rsidRPr="00D76A97">
        <w:rPr>
          <w:spacing w:val="1"/>
          <w:sz w:val="24"/>
          <w:szCs w:val="24"/>
        </w:rPr>
        <w:t xml:space="preserve"> </w:t>
      </w:r>
      <w:r w:rsidRPr="00D76A97">
        <w:rPr>
          <w:sz w:val="24"/>
          <w:szCs w:val="24"/>
        </w:rPr>
        <w:t>Федерации, являющемуся основой российской идентичности и главным фактором национального</w:t>
      </w:r>
      <w:r w:rsidRPr="00D76A97">
        <w:rPr>
          <w:spacing w:val="1"/>
          <w:sz w:val="24"/>
          <w:szCs w:val="24"/>
        </w:rPr>
        <w:t xml:space="preserve"> </w:t>
      </w:r>
      <w:r w:rsidRPr="00D76A97">
        <w:rPr>
          <w:sz w:val="24"/>
          <w:szCs w:val="24"/>
        </w:rPr>
        <w:t>самоопределения;</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воспитание</w:t>
      </w:r>
      <w:r w:rsidRPr="00D76A97">
        <w:rPr>
          <w:spacing w:val="1"/>
          <w:sz w:val="24"/>
          <w:szCs w:val="24"/>
        </w:rPr>
        <w:t xml:space="preserve"> </w:t>
      </w:r>
      <w:r w:rsidRPr="00D76A97">
        <w:rPr>
          <w:sz w:val="24"/>
          <w:szCs w:val="24"/>
        </w:rPr>
        <w:t>уважения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культуре,</w:t>
      </w:r>
      <w:r w:rsidRPr="00D76A97">
        <w:rPr>
          <w:spacing w:val="1"/>
          <w:sz w:val="24"/>
          <w:szCs w:val="24"/>
        </w:rPr>
        <w:t xml:space="preserve"> </w:t>
      </w:r>
      <w:r w:rsidRPr="00D76A97">
        <w:rPr>
          <w:sz w:val="24"/>
          <w:szCs w:val="24"/>
        </w:rPr>
        <w:t>языкам,</w:t>
      </w:r>
      <w:r w:rsidRPr="00D76A97">
        <w:rPr>
          <w:spacing w:val="1"/>
          <w:sz w:val="24"/>
          <w:szCs w:val="24"/>
        </w:rPr>
        <w:t xml:space="preserve"> </w:t>
      </w:r>
      <w:r w:rsidRPr="00D76A97">
        <w:rPr>
          <w:sz w:val="24"/>
          <w:szCs w:val="24"/>
        </w:rPr>
        <w:t>традициям</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обычаям</w:t>
      </w:r>
      <w:r w:rsidRPr="00D76A97">
        <w:rPr>
          <w:spacing w:val="61"/>
          <w:sz w:val="24"/>
          <w:szCs w:val="24"/>
        </w:rPr>
        <w:t xml:space="preserve"> </w:t>
      </w:r>
      <w:r w:rsidRPr="00D76A97">
        <w:rPr>
          <w:sz w:val="24"/>
          <w:szCs w:val="24"/>
        </w:rPr>
        <w:t>народов,</w:t>
      </w:r>
      <w:r w:rsidRPr="00D76A97">
        <w:rPr>
          <w:spacing w:val="1"/>
          <w:sz w:val="24"/>
          <w:szCs w:val="24"/>
        </w:rPr>
        <w:t xml:space="preserve"> </w:t>
      </w:r>
      <w:r w:rsidRPr="00D76A97">
        <w:rPr>
          <w:sz w:val="24"/>
          <w:szCs w:val="24"/>
        </w:rPr>
        <w:t>проживающих</w:t>
      </w:r>
      <w:r w:rsidRPr="00D76A97">
        <w:rPr>
          <w:spacing w:val="-4"/>
          <w:sz w:val="24"/>
          <w:szCs w:val="24"/>
        </w:rPr>
        <w:t xml:space="preserve"> </w:t>
      </w:r>
      <w:r w:rsidRPr="00D76A97">
        <w:rPr>
          <w:sz w:val="24"/>
          <w:szCs w:val="24"/>
        </w:rPr>
        <w:t>в</w:t>
      </w:r>
      <w:r w:rsidRPr="00D76A97">
        <w:rPr>
          <w:spacing w:val="3"/>
          <w:sz w:val="24"/>
          <w:szCs w:val="24"/>
        </w:rPr>
        <w:t xml:space="preserve"> </w:t>
      </w:r>
      <w:r w:rsidRPr="00D76A97">
        <w:rPr>
          <w:sz w:val="24"/>
          <w:szCs w:val="24"/>
        </w:rPr>
        <w:t>Российской</w:t>
      </w:r>
      <w:r w:rsidRPr="00D76A97">
        <w:rPr>
          <w:spacing w:val="-2"/>
          <w:sz w:val="24"/>
          <w:szCs w:val="24"/>
        </w:rPr>
        <w:t xml:space="preserve"> </w:t>
      </w:r>
      <w:r w:rsidRPr="00D76A97">
        <w:rPr>
          <w:sz w:val="24"/>
          <w:szCs w:val="24"/>
        </w:rPr>
        <w:t>Федерации.</w:t>
      </w:r>
    </w:p>
    <w:p w:rsidR="007E11A1" w:rsidRPr="00D76A97" w:rsidRDefault="007E11A1" w:rsidP="00D76A97">
      <w:pPr>
        <w:spacing w:line="360" w:lineRule="auto"/>
        <w:ind w:right="417" w:firstLine="710"/>
        <w:jc w:val="both"/>
        <w:rPr>
          <w:sz w:val="24"/>
          <w:szCs w:val="24"/>
        </w:rPr>
      </w:pPr>
      <w:r w:rsidRPr="00D76A97">
        <w:rPr>
          <w:sz w:val="24"/>
          <w:szCs w:val="24"/>
        </w:rPr>
        <w:t xml:space="preserve">Результаты духовно-нравственного развития, воспитания и социализации в </w:t>
      </w:r>
      <w:r w:rsidRPr="00D76A97">
        <w:rPr>
          <w:b/>
          <w:sz w:val="24"/>
          <w:szCs w:val="24"/>
        </w:rPr>
        <w:t>сфере отношения</w:t>
      </w:r>
      <w:r w:rsidRPr="00D76A97">
        <w:rPr>
          <w:b/>
          <w:spacing w:val="1"/>
          <w:sz w:val="24"/>
          <w:szCs w:val="24"/>
        </w:rPr>
        <w:t xml:space="preserve"> </w:t>
      </w:r>
      <w:r w:rsidRPr="00D76A97">
        <w:rPr>
          <w:b/>
          <w:sz w:val="24"/>
          <w:szCs w:val="24"/>
        </w:rPr>
        <w:t>обучающихся к</w:t>
      </w:r>
      <w:r w:rsidRPr="00D76A97">
        <w:rPr>
          <w:b/>
          <w:spacing w:val="2"/>
          <w:sz w:val="24"/>
          <w:szCs w:val="24"/>
        </w:rPr>
        <w:t xml:space="preserve"> </w:t>
      </w:r>
      <w:r w:rsidRPr="00D76A97">
        <w:rPr>
          <w:b/>
          <w:sz w:val="24"/>
          <w:szCs w:val="24"/>
        </w:rPr>
        <w:t>закону,</w:t>
      </w:r>
      <w:r w:rsidRPr="00D76A97">
        <w:rPr>
          <w:b/>
          <w:spacing w:val="-1"/>
          <w:sz w:val="24"/>
          <w:szCs w:val="24"/>
        </w:rPr>
        <w:t xml:space="preserve"> </w:t>
      </w:r>
      <w:r w:rsidRPr="00D76A97">
        <w:rPr>
          <w:b/>
          <w:sz w:val="24"/>
          <w:szCs w:val="24"/>
        </w:rPr>
        <w:t>государству</w:t>
      </w:r>
      <w:r w:rsidRPr="00D76A97">
        <w:rPr>
          <w:b/>
          <w:spacing w:val="-3"/>
          <w:sz w:val="24"/>
          <w:szCs w:val="24"/>
        </w:rPr>
        <w:t xml:space="preserve"> </w:t>
      </w:r>
      <w:r w:rsidRPr="00D76A97">
        <w:rPr>
          <w:b/>
          <w:sz w:val="24"/>
          <w:szCs w:val="24"/>
        </w:rPr>
        <w:t>и</w:t>
      </w:r>
      <w:r w:rsidRPr="00D76A97">
        <w:rPr>
          <w:b/>
          <w:spacing w:val="-3"/>
          <w:sz w:val="24"/>
          <w:szCs w:val="24"/>
        </w:rPr>
        <w:t xml:space="preserve"> </w:t>
      </w:r>
      <w:r w:rsidRPr="00D76A97">
        <w:rPr>
          <w:b/>
          <w:sz w:val="24"/>
          <w:szCs w:val="24"/>
        </w:rPr>
        <w:t>к</w:t>
      </w:r>
      <w:r w:rsidRPr="00D76A97">
        <w:rPr>
          <w:b/>
          <w:spacing w:val="2"/>
          <w:sz w:val="24"/>
          <w:szCs w:val="24"/>
        </w:rPr>
        <w:t xml:space="preserve"> </w:t>
      </w:r>
      <w:r w:rsidRPr="00D76A97">
        <w:rPr>
          <w:b/>
          <w:sz w:val="24"/>
          <w:szCs w:val="24"/>
        </w:rPr>
        <w:t>гражданскому</w:t>
      </w:r>
      <w:r w:rsidRPr="00D76A97">
        <w:rPr>
          <w:b/>
          <w:spacing w:val="1"/>
          <w:sz w:val="24"/>
          <w:szCs w:val="24"/>
        </w:rPr>
        <w:t xml:space="preserve"> </w:t>
      </w:r>
      <w:r w:rsidRPr="00D76A97">
        <w:rPr>
          <w:b/>
          <w:sz w:val="24"/>
          <w:szCs w:val="24"/>
        </w:rPr>
        <w:t>обществу</w:t>
      </w:r>
      <w:r w:rsidRPr="00D76A97">
        <w:rPr>
          <w:sz w:val="24"/>
          <w:szCs w:val="24"/>
        </w:rPr>
        <w:t>:</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гражданственность,</w:t>
      </w:r>
      <w:r w:rsidRPr="00D76A97">
        <w:rPr>
          <w:spacing w:val="1"/>
          <w:sz w:val="24"/>
          <w:szCs w:val="24"/>
        </w:rPr>
        <w:t xml:space="preserve"> </w:t>
      </w:r>
      <w:r w:rsidRPr="00D76A97">
        <w:rPr>
          <w:sz w:val="24"/>
          <w:szCs w:val="24"/>
        </w:rPr>
        <w:t>гражданская</w:t>
      </w:r>
      <w:r w:rsidRPr="00D76A97">
        <w:rPr>
          <w:spacing w:val="1"/>
          <w:sz w:val="24"/>
          <w:szCs w:val="24"/>
        </w:rPr>
        <w:t xml:space="preserve"> </w:t>
      </w:r>
      <w:r w:rsidRPr="00D76A97">
        <w:rPr>
          <w:sz w:val="24"/>
          <w:szCs w:val="24"/>
        </w:rPr>
        <w:t>позиция</w:t>
      </w:r>
      <w:r w:rsidRPr="00D76A97">
        <w:rPr>
          <w:spacing w:val="1"/>
          <w:sz w:val="24"/>
          <w:szCs w:val="24"/>
        </w:rPr>
        <w:t xml:space="preserve"> </w:t>
      </w:r>
      <w:r w:rsidRPr="00D76A97">
        <w:rPr>
          <w:sz w:val="24"/>
          <w:szCs w:val="24"/>
        </w:rPr>
        <w:t>активного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ответственного</w:t>
      </w:r>
      <w:r w:rsidRPr="00D76A97">
        <w:rPr>
          <w:spacing w:val="1"/>
          <w:sz w:val="24"/>
          <w:szCs w:val="24"/>
        </w:rPr>
        <w:t xml:space="preserve"> </w:t>
      </w:r>
      <w:r w:rsidRPr="00D76A97">
        <w:rPr>
          <w:sz w:val="24"/>
          <w:szCs w:val="24"/>
        </w:rPr>
        <w:t>члена</w:t>
      </w:r>
      <w:r w:rsidRPr="00D76A97">
        <w:rPr>
          <w:spacing w:val="1"/>
          <w:sz w:val="24"/>
          <w:szCs w:val="24"/>
        </w:rPr>
        <w:t xml:space="preserve"> </w:t>
      </w:r>
      <w:r w:rsidRPr="00D76A97">
        <w:rPr>
          <w:sz w:val="24"/>
          <w:szCs w:val="24"/>
        </w:rPr>
        <w:t>российского общества, осознающего свои конституционные права и обязанности, уважающего закон</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правопорядок,</w:t>
      </w:r>
      <w:r w:rsidRPr="00D76A97">
        <w:rPr>
          <w:spacing w:val="1"/>
          <w:sz w:val="24"/>
          <w:szCs w:val="24"/>
        </w:rPr>
        <w:t xml:space="preserve"> </w:t>
      </w:r>
      <w:r w:rsidRPr="00D76A97">
        <w:rPr>
          <w:sz w:val="24"/>
          <w:szCs w:val="24"/>
        </w:rPr>
        <w:t>осознанно</w:t>
      </w:r>
      <w:r w:rsidRPr="00D76A97">
        <w:rPr>
          <w:spacing w:val="1"/>
          <w:sz w:val="24"/>
          <w:szCs w:val="24"/>
        </w:rPr>
        <w:t xml:space="preserve"> </w:t>
      </w:r>
      <w:r w:rsidRPr="00D76A97">
        <w:rPr>
          <w:sz w:val="24"/>
          <w:szCs w:val="24"/>
        </w:rPr>
        <w:t>принимающего</w:t>
      </w:r>
      <w:r w:rsidRPr="00D76A97">
        <w:rPr>
          <w:spacing w:val="1"/>
          <w:sz w:val="24"/>
          <w:szCs w:val="24"/>
        </w:rPr>
        <w:t xml:space="preserve"> </w:t>
      </w:r>
      <w:r w:rsidRPr="00D76A97">
        <w:rPr>
          <w:sz w:val="24"/>
          <w:szCs w:val="24"/>
        </w:rPr>
        <w:t>традиционные</w:t>
      </w:r>
      <w:r w:rsidRPr="00D76A97">
        <w:rPr>
          <w:spacing w:val="1"/>
          <w:sz w:val="24"/>
          <w:szCs w:val="24"/>
        </w:rPr>
        <w:t xml:space="preserve"> </w:t>
      </w:r>
      <w:r w:rsidRPr="00D76A97">
        <w:rPr>
          <w:sz w:val="24"/>
          <w:szCs w:val="24"/>
        </w:rPr>
        <w:t>национальные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общечеловеческие</w:t>
      </w:r>
      <w:r w:rsidRPr="00D76A97">
        <w:rPr>
          <w:spacing w:val="1"/>
          <w:sz w:val="24"/>
          <w:szCs w:val="24"/>
        </w:rPr>
        <w:t xml:space="preserve"> </w:t>
      </w:r>
      <w:r w:rsidRPr="00D76A97">
        <w:rPr>
          <w:sz w:val="24"/>
          <w:szCs w:val="24"/>
        </w:rPr>
        <w:t>гуманистические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демократические</w:t>
      </w:r>
      <w:r w:rsidRPr="00D76A97">
        <w:rPr>
          <w:spacing w:val="-1"/>
          <w:sz w:val="24"/>
          <w:szCs w:val="24"/>
        </w:rPr>
        <w:t xml:space="preserve"> </w:t>
      </w:r>
      <w:r w:rsidRPr="00D76A97">
        <w:rPr>
          <w:sz w:val="24"/>
          <w:szCs w:val="24"/>
        </w:rPr>
        <w:t>ценности,</w:t>
      </w:r>
      <w:r w:rsidRPr="00D76A97">
        <w:rPr>
          <w:spacing w:val="-2"/>
          <w:sz w:val="24"/>
          <w:szCs w:val="24"/>
        </w:rPr>
        <w:t xml:space="preserve"> </w:t>
      </w:r>
      <w:r w:rsidRPr="00D76A97">
        <w:rPr>
          <w:sz w:val="24"/>
          <w:szCs w:val="24"/>
        </w:rPr>
        <w:t>готового</w:t>
      </w:r>
      <w:r w:rsidRPr="00D76A97">
        <w:rPr>
          <w:spacing w:val="4"/>
          <w:sz w:val="24"/>
          <w:szCs w:val="24"/>
        </w:rPr>
        <w:t xml:space="preserve"> </w:t>
      </w:r>
      <w:r w:rsidRPr="00D76A97">
        <w:rPr>
          <w:sz w:val="24"/>
          <w:szCs w:val="24"/>
        </w:rPr>
        <w:t>к</w:t>
      </w:r>
      <w:r w:rsidRPr="00D76A97">
        <w:rPr>
          <w:spacing w:val="-2"/>
          <w:sz w:val="24"/>
          <w:szCs w:val="24"/>
        </w:rPr>
        <w:t xml:space="preserve"> </w:t>
      </w:r>
      <w:r w:rsidRPr="00D76A97">
        <w:rPr>
          <w:sz w:val="24"/>
          <w:szCs w:val="24"/>
        </w:rPr>
        <w:t>участию</w:t>
      </w:r>
      <w:r w:rsidRPr="00D76A97">
        <w:rPr>
          <w:spacing w:val="-2"/>
          <w:sz w:val="24"/>
          <w:szCs w:val="24"/>
        </w:rPr>
        <w:t xml:space="preserve"> </w:t>
      </w:r>
      <w:r w:rsidRPr="00D76A97">
        <w:rPr>
          <w:sz w:val="24"/>
          <w:szCs w:val="24"/>
        </w:rPr>
        <w:t>в</w:t>
      </w:r>
      <w:r w:rsidRPr="00D76A97">
        <w:rPr>
          <w:spacing w:val="2"/>
          <w:sz w:val="24"/>
          <w:szCs w:val="24"/>
        </w:rPr>
        <w:t xml:space="preserve"> </w:t>
      </w:r>
      <w:r w:rsidRPr="00D76A97">
        <w:rPr>
          <w:sz w:val="24"/>
          <w:szCs w:val="24"/>
        </w:rPr>
        <w:t>общественной</w:t>
      </w:r>
      <w:r w:rsidRPr="00D76A97">
        <w:rPr>
          <w:spacing w:val="-4"/>
          <w:sz w:val="24"/>
          <w:szCs w:val="24"/>
        </w:rPr>
        <w:t xml:space="preserve"> </w:t>
      </w:r>
      <w:r w:rsidRPr="00D76A97">
        <w:rPr>
          <w:sz w:val="24"/>
          <w:szCs w:val="24"/>
        </w:rPr>
        <w:t>жизни;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признание неотчуждаемости основных прав и свобод человека, которые принадлежат</w:t>
      </w:r>
      <w:r w:rsidRPr="00D76A97">
        <w:rPr>
          <w:spacing w:val="1"/>
          <w:sz w:val="24"/>
          <w:szCs w:val="24"/>
        </w:rPr>
        <w:t xml:space="preserve"> </w:t>
      </w:r>
      <w:r w:rsidRPr="00D76A97">
        <w:rPr>
          <w:sz w:val="24"/>
          <w:szCs w:val="24"/>
        </w:rPr>
        <w:t>каждому</w:t>
      </w:r>
      <w:r w:rsidRPr="00D76A97">
        <w:rPr>
          <w:spacing w:val="4"/>
          <w:sz w:val="24"/>
          <w:szCs w:val="24"/>
        </w:rPr>
        <w:t xml:space="preserve"> </w:t>
      </w:r>
      <w:r w:rsidRPr="00D76A97">
        <w:rPr>
          <w:sz w:val="24"/>
          <w:szCs w:val="24"/>
        </w:rPr>
        <w:t>от</w:t>
      </w:r>
      <w:r w:rsidRPr="00D76A97">
        <w:rPr>
          <w:spacing w:val="14"/>
          <w:sz w:val="24"/>
          <w:szCs w:val="24"/>
        </w:rPr>
        <w:t xml:space="preserve"> </w:t>
      </w:r>
      <w:r w:rsidRPr="00D76A97">
        <w:rPr>
          <w:sz w:val="24"/>
          <w:szCs w:val="24"/>
        </w:rPr>
        <w:t>рождения,</w:t>
      </w:r>
      <w:r w:rsidRPr="00D76A97">
        <w:rPr>
          <w:spacing w:val="12"/>
          <w:sz w:val="24"/>
          <w:szCs w:val="24"/>
        </w:rPr>
        <w:t xml:space="preserve"> </w:t>
      </w:r>
      <w:r w:rsidRPr="00D76A97">
        <w:rPr>
          <w:sz w:val="24"/>
          <w:szCs w:val="24"/>
        </w:rPr>
        <w:t>готовность</w:t>
      </w:r>
      <w:r w:rsidRPr="00D76A97">
        <w:rPr>
          <w:spacing w:val="11"/>
          <w:sz w:val="24"/>
          <w:szCs w:val="24"/>
        </w:rPr>
        <w:t xml:space="preserve"> </w:t>
      </w:r>
      <w:r w:rsidRPr="00D76A97">
        <w:rPr>
          <w:sz w:val="24"/>
          <w:szCs w:val="24"/>
        </w:rPr>
        <w:t>к</w:t>
      </w:r>
      <w:r w:rsidRPr="00D76A97">
        <w:rPr>
          <w:spacing w:val="8"/>
          <w:sz w:val="24"/>
          <w:szCs w:val="24"/>
        </w:rPr>
        <w:t xml:space="preserve"> </w:t>
      </w:r>
      <w:r w:rsidRPr="00D76A97">
        <w:rPr>
          <w:sz w:val="24"/>
          <w:szCs w:val="24"/>
        </w:rPr>
        <w:t>осуществлению</w:t>
      </w:r>
      <w:r w:rsidRPr="00D76A97">
        <w:rPr>
          <w:spacing w:val="12"/>
          <w:sz w:val="24"/>
          <w:szCs w:val="24"/>
        </w:rPr>
        <w:t xml:space="preserve"> </w:t>
      </w:r>
      <w:r w:rsidRPr="00D76A97">
        <w:rPr>
          <w:sz w:val="24"/>
          <w:szCs w:val="24"/>
        </w:rPr>
        <w:t>собственных</w:t>
      </w:r>
      <w:r w:rsidRPr="00D76A97">
        <w:rPr>
          <w:spacing w:val="9"/>
          <w:sz w:val="24"/>
          <w:szCs w:val="24"/>
        </w:rPr>
        <w:t xml:space="preserve"> </w:t>
      </w:r>
      <w:r w:rsidRPr="00D76A97">
        <w:rPr>
          <w:sz w:val="24"/>
          <w:szCs w:val="24"/>
        </w:rPr>
        <w:t>прав</w:t>
      </w:r>
      <w:r w:rsidRPr="00D76A97">
        <w:rPr>
          <w:spacing w:val="11"/>
          <w:sz w:val="24"/>
          <w:szCs w:val="24"/>
        </w:rPr>
        <w:t xml:space="preserve"> </w:t>
      </w:r>
      <w:r w:rsidRPr="00D76A97">
        <w:rPr>
          <w:sz w:val="24"/>
          <w:szCs w:val="24"/>
        </w:rPr>
        <w:t>и</w:t>
      </w:r>
      <w:r w:rsidRPr="00D76A97">
        <w:rPr>
          <w:spacing w:val="10"/>
          <w:sz w:val="24"/>
          <w:szCs w:val="24"/>
        </w:rPr>
        <w:t xml:space="preserve"> </w:t>
      </w:r>
      <w:r w:rsidRPr="00D76A97">
        <w:rPr>
          <w:sz w:val="24"/>
          <w:szCs w:val="24"/>
        </w:rPr>
        <w:t>свобод</w:t>
      </w:r>
      <w:r w:rsidRPr="00D76A97">
        <w:rPr>
          <w:spacing w:val="11"/>
          <w:sz w:val="24"/>
          <w:szCs w:val="24"/>
        </w:rPr>
        <w:t xml:space="preserve"> </w:t>
      </w:r>
      <w:r w:rsidRPr="00D76A97">
        <w:rPr>
          <w:sz w:val="24"/>
          <w:szCs w:val="24"/>
        </w:rPr>
        <w:t>без</w:t>
      </w:r>
      <w:r w:rsidRPr="00D76A97">
        <w:rPr>
          <w:spacing w:val="10"/>
          <w:sz w:val="24"/>
          <w:szCs w:val="24"/>
        </w:rPr>
        <w:t xml:space="preserve"> </w:t>
      </w:r>
      <w:r w:rsidRPr="00D76A97">
        <w:rPr>
          <w:sz w:val="24"/>
          <w:szCs w:val="24"/>
        </w:rPr>
        <w:t>нарушения</w:t>
      </w:r>
      <w:r w:rsidRPr="00D76A97">
        <w:rPr>
          <w:spacing w:val="14"/>
          <w:sz w:val="24"/>
          <w:szCs w:val="24"/>
        </w:rPr>
        <w:t xml:space="preserve"> </w:t>
      </w:r>
      <w:r w:rsidRPr="00D76A97">
        <w:rPr>
          <w:sz w:val="24"/>
          <w:szCs w:val="24"/>
        </w:rPr>
        <w:t>прав</w:t>
      </w:r>
      <w:r w:rsidRPr="00D76A97">
        <w:rPr>
          <w:spacing w:val="-57"/>
          <w:sz w:val="24"/>
          <w:szCs w:val="24"/>
        </w:rPr>
        <w:t xml:space="preserve"> </w:t>
      </w:r>
      <w:r w:rsidRPr="00D76A97">
        <w:rPr>
          <w:sz w:val="24"/>
          <w:szCs w:val="24"/>
        </w:rPr>
        <w:t>и свобод других лиц, готовность отстаивать собственные права и свободы человека и гражданина</w:t>
      </w:r>
      <w:r w:rsidRPr="00D76A97">
        <w:rPr>
          <w:spacing w:val="1"/>
          <w:sz w:val="24"/>
          <w:szCs w:val="24"/>
        </w:rPr>
        <w:t xml:space="preserve"> </w:t>
      </w:r>
      <w:r w:rsidRPr="00D76A97">
        <w:rPr>
          <w:sz w:val="24"/>
          <w:szCs w:val="24"/>
        </w:rPr>
        <w:t>согласно</w:t>
      </w:r>
      <w:r w:rsidRPr="00D76A97">
        <w:rPr>
          <w:spacing w:val="1"/>
          <w:sz w:val="24"/>
          <w:szCs w:val="24"/>
        </w:rPr>
        <w:t xml:space="preserve"> </w:t>
      </w:r>
      <w:r w:rsidRPr="00D76A97">
        <w:rPr>
          <w:sz w:val="24"/>
          <w:szCs w:val="24"/>
        </w:rPr>
        <w:t>общепризнанным</w:t>
      </w:r>
      <w:r w:rsidRPr="00D76A97">
        <w:rPr>
          <w:spacing w:val="1"/>
          <w:sz w:val="24"/>
          <w:szCs w:val="24"/>
        </w:rPr>
        <w:t xml:space="preserve"> </w:t>
      </w:r>
      <w:r w:rsidRPr="00D76A97">
        <w:rPr>
          <w:sz w:val="24"/>
          <w:szCs w:val="24"/>
        </w:rPr>
        <w:t>принципам</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нормам</w:t>
      </w:r>
      <w:r w:rsidRPr="00D76A97">
        <w:rPr>
          <w:spacing w:val="1"/>
          <w:sz w:val="24"/>
          <w:szCs w:val="24"/>
        </w:rPr>
        <w:t xml:space="preserve"> </w:t>
      </w:r>
      <w:r w:rsidRPr="00D76A97">
        <w:rPr>
          <w:sz w:val="24"/>
          <w:szCs w:val="24"/>
        </w:rPr>
        <w:t>международного</w:t>
      </w:r>
      <w:r w:rsidRPr="00D76A97">
        <w:rPr>
          <w:spacing w:val="1"/>
          <w:sz w:val="24"/>
          <w:szCs w:val="24"/>
        </w:rPr>
        <w:t xml:space="preserve"> </w:t>
      </w:r>
      <w:r w:rsidRPr="00D76A97">
        <w:rPr>
          <w:sz w:val="24"/>
          <w:szCs w:val="24"/>
        </w:rPr>
        <w:t>права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соответствии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Конституцией</w:t>
      </w:r>
      <w:r w:rsidRPr="00D76A97">
        <w:rPr>
          <w:spacing w:val="2"/>
          <w:sz w:val="24"/>
          <w:szCs w:val="24"/>
        </w:rPr>
        <w:t xml:space="preserve"> </w:t>
      </w:r>
      <w:r w:rsidRPr="00D76A97">
        <w:rPr>
          <w:sz w:val="24"/>
          <w:szCs w:val="24"/>
        </w:rPr>
        <w:t>Российской</w:t>
      </w:r>
      <w:r w:rsidRPr="00D76A97">
        <w:rPr>
          <w:spacing w:val="-2"/>
          <w:sz w:val="24"/>
          <w:szCs w:val="24"/>
        </w:rPr>
        <w:t xml:space="preserve"> </w:t>
      </w:r>
      <w:r w:rsidRPr="00D76A97">
        <w:rPr>
          <w:sz w:val="24"/>
          <w:szCs w:val="24"/>
        </w:rPr>
        <w:t>Федерации;</w:t>
      </w:r>
      <w:r w:rsidRPr="00D76A97">
        <w:rPr>
          <w:spacing w:val="-4"/>
          <w:sz w:val="24"/>
          <w:szCs w:val="24"/>
        </w:rPr>
        <w:t xml:space="preserve"> </w:t>
      </w:r>
      <w:r w:rsidRPr="00D76A97">
        <w:rPr>
          <w:sz w:val="24"/>
          <w:szCs w:val="24"/>
        </w:rPr>
        <w:t>правовая</w:t>
      </w:r>
      <w:r w:rsidRPr="00D76A97">
        <w:rPr>
          <w:spacing w:val="2"/>
          <w:sz w:val="24"/>
          <w:szCs w:val="24"/>
        </w:rPr>
        <w:t xml:space="preserve"> </w:t>
      </w:r>
      <w:r w:rsidRPr="00D76A97">
        <w:rPr>
          <w:sz w:val="24"/>
          <w:szCs w:val="24"/>
        </w:rPr>
        <w:t>и</w:t>
      </w:r>
      <w:r w:rsidRPr="00D76A97">
        <w:rPr>
          <w:spacing w:val="-3"/>
          <w:sz w:val="24"/>
          <w:szCs w:val="24"/>
        </w:rPr>
        <w:t xml:space="preserve"> </w:t>
      </w:r>
      <w:r w:rsidRPr="00D76A97">
        <w:rPr>
          <w:sz w:val="24"/>
          <w:szCs w:val="24"/>
        </w:rPr>
        <w:t>политическая</w:t>
      </w:r>
      <w:r w:rsidRPr="00D76A97">
        <w:rPr>
          <w:spacing w:val="2"/>
          <w:sz w:val="24"/>
          <w:szCs w:val="24"/>
        </w:rPr>
        <w:t xml:space="preserve"> </w:t>
      </w:r>
      <w:r w:rsidRPr="00D76A97">
        <w:rPr>
          <w:sz w:val="24"/>
          <w:szCs w:val="24"/>
        </w:rPr>
        <w:t>грамотность;</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мировоззрение,</w:t>
      </w:r>
      <w:r w:rsidRPr="00D76A97">
        <w:rPr>
          <w:spacing w:val="1"/>
          <w:sz w:val="24"/>
          <w:szCs w:val="24"/>
        </w:rPr>
        <w:t xml:space="preserve"> </w:t>
      </w:r>
      <w:r w:rsidRPr="00D76A97">
        <w:rPr>
          <w:sz w:val="24"/>
          <w:szCs w:val="24"/>
        </w:rPr>
        <w:t>соответствующее</w:t>
      </w:r>
      <w:r w:rsidRPr="00D76A97">
        <w:rPr>
          <w:spacing w:val="1"/>
          <w:sz w:val="24"/>
          <w:szCs w:val="24"/>
        </w:rPr>
        <w:t xml:space="preserve"> </w:t>
      </w:r>
      <w:r w:rsidRPr="00D76A97">
        <w:rPr>
          <w:sz w:val="24"/>
          <w:szCs w:val="24"/>
        </w:rPr>
        <w:t>современному</w:t>
      </w:r>
      <w:r w:rsidRPr="00D76A97">
        <w:rPr>
          <w:spacing w:val="1"/>
          <w:sz w:val="24"/>
          <w:szCs w:val="24"/>
        </w:rPr>
        <w:t xml:space="preserve"> </w:t>
      </w:r>
      <w:r w:rsidRPr="00D76A97">
        <w:rPr>
          <w:sz w:val="24"/>
          <w:szCs w:val="24"/>
        </w:rPr>
        <w:t>уровню</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науки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общественной практики, основанное на диалоге культур, а также различных форм общественного</w:t>
      </w:r>
      <w:r w:rsidRPr="00D76A97">
        <w:rPr>
          <w:spacing w:val="1"/>
          <w:sz w:val="24"/>
          <w:szCs w:val="24"/>
        </w:rPr>
        <w:t xml:space="preserve"> </w:t>
      </w:r>
      <w:r w:rsidRPr="00D76A97">
        <w:rPr>
          <w:sz w:val="24"/>
          <w:szCs w:val="24"/>
        </w:rPr>
        <w:t>сознания; осознание своего места в поликультурном мире; интериоризация ценностей демократии и</w:t>
      </w:r>
      <w:r w:rsidRPr="00D76A97">
        <w:rPr>
          <w:spacing w:val="1"/>
          <w:sz w:val="24"/>
          <w:szCs w:val="24"/>
        </w:rPr>
        <w:t xml:space="preserve"> </w:t>
      </w:r>
      <w:r w:rsidRPr="00D76A97">
        <w:rPr>
          <w:sz w:val="24"/>
          <w:szCs w:val="24"/>
        </w:rPr>
        <w:t>социальной</w:t>
      </w:r>
      <w:r w:rsidRPr="00D76A97">
        <w:rPr>
          <w:spacing w:val="1"/>
          <w:sz w:val="24"/>
          <w:szCs w:val="24"/>
        </w:rPr>
        <w:t xml:space="preserve"> </w:t>
      </w:r>
      <w:r w:rsidRPr="00D76A97">
        <w:rPr>
          <w:sz w:val="24"/>
          <w:szCs w:val="24"/>
        </w:rPr>
        <w:t>солидарности,</w:t>
      </w:r>
      <w:r w:rsidRPr="00D76A97">
        <w:rPr>
          <w:spacing w:val="1"/>
          <w:sz w:val="24"/>
          <w:szCs w:val="24"/>
        </w:rPr>
        <w:t xml:space="preserve"> </w:t>
      </w:r>
      <w:r w:rsidRPr="00D76A97">
        <w:rPr>
          <w:sz w:val="24"/>
          <w:szCs w:val="24"/>
        </w:rPr>
        <w:t>готовность</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договорному</w:t>
      </w:r>
      <w:r w:rsidRPr="00D76A97">
        <w:rPr>
          <w:spacing w:val="1"/>
          <w:sz w:val="24"/>
          <w:szCs w:val="24"/>
        </w:rPr>
        <w:t xml:space="preserve"> </w:t>
      </w:r>
      <w:r w:rsidRPr="00D76A97">
        <w:rPr>
          <w:sz w:val="24"/>
          <w:szCs w:val="24"/>
        </w:rPr>
        <w:t>регулированию</w:t>
      </w:r>
      <w:r w:rsidRPr="00D76A97">
        <w:rPr>
          <w:spacing w:val="1"/>
          <w:sz w:val="24"/>
          <w:szCs w:val="24"/>
        </w:rPr>
        <w:t xml:space="preserve"> </w:t>
      </w:r>
      <w:r w:rsidRPr="00D76A97">
        <w:rPr>
          <w:sz w:val="24"/>
          <w:szCs w:val="24"/>
        </w:rPr>
        <w:t>отношений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группе</w:t>
      </w:r>
      <w:r w:rsidRPr="00D76A97">
        <w:rPr>
          <w:spacing w:val="1"/>
          <w:sz w:val="24"/>
          <w:szCs w:val="24"/>
        </w:rPr>
        <w:t xml:space="preserve"> </w:t>
      </w:r>
      <w:r w:rsidRPr="00D76A97">
        <w:rPr>
          <w:sz w:val="24"/>
          <w:szCs w:val="24"/>
        </w:rPr>
        <w:t>или</w:t>
      </w:r>
      <w:r w:rsidRPr="00D76A97">
        <w:rPr>
          <w:spacing w:val="1"/>
          <w:sz w:val="24"/>
          <w:szCs w:val="24"/>
        </w:rPr>
        <w:t xml:space="preserve"> </w:t>
      </w:r>
      <w:r w:rsidRPr="00D76A97">
        <w:rPr>
          <w:sz w:val="24"/>
          <w:szCs w:val="24"/>
        </w:rPr>
        <w:t>социальной</w:t>
      </w:r>
      <w:r w:rsidRPr="00D76A97">
        <w:rPr>
          <w:spacing w:val="-3"/>
          <w:sz w:val="24"/>
          <w:szCs w:val="24"/>
        </w:rPr>
        <w:t xml:space="preserve"> </w:t>
      </w:r>
      <w:r w:rsidRPr="00D76A97">
        <w:rPr>
          <w:sz w:val="24"/>
          <w:szCs w:val="24"/>
        </w:rPr>
        <w:t>организации;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готовность</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конструктивному</w:t>
      </w:r>
      <w:r w:rsidRPr="00D76A97">
        <w:rPr>
          <w:spacing w:val="1"/>
          <w:sz w:val="24"/>
          <w:szCs w:val="24"/>
        </w:rPr>
        <w:t xml:space="preserve"> </w:t>
      </w:r>
      <w:r w:rsidRPr="00D76A97">
        <w:rPr>
          <w:sz w:val="24"/>
          <w:szCs w:val="24"/>
        </w:rPr>
        <w:t>участию</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принятии</w:t>
      </w:r>
      <w:r w:rsidRPr="00D76A97">
        <w:rPr>
          <w:spacing w:val="1"/>
          <w:sz w:val="24"/>
          <w:szCs w:val="24"/>
        </w:rPr>
        <w:t xml:space="preserve"> </w:t>
      </w:r>
      <w:r w:rsidRPr="00D76A97">
        <w:rPr>
          <w:sz w:val="24"/>
          <w:szCs w:val="24"/>
        </w:rPr>
        <w:t>решений,</w:t>
      </w:r>
      <w:r w:rsidRPr="00D76A97">
        <w:rPr>
          <w:spacing w:val="1"/>
          <w:sz w:val="24"/>
          <w:szCs w:val="24"/>
        </w:rPr>
        <w:t xml:space="preserve"> </w:t>
      </w:r>
      <w:r w:rsidRPr="00D76A97">
        <w:rPr>
          <w:sz w:val="24"/>
          <w:szCs w:val="24"/>
        </w:rPr>
        <w:t>затрагивающих</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права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интересы,</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том</w:t>
      </w:r>
      <w:r w:rsidRPr="00D76A97">
        <w:rPr>
          <w:spacing w:val="1"/>
          <w:sz w:val="24"/>
          <w:szCs w:val="24"/>
        </w:rPr>
        <w:t xml:space="preserve"> </w:t>
      </w:r>
      <w:r w:rsidRPr="00D76A97">
        <w:rPr>
          <w:sz w:val="24"/>
          <w:szCs w:val="24"/>
        </w:rPr>
        <w:t>числе</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различных</w:t>
      </w:r>
      <w:r w:rsidRPr="00D76A97">
        <w:rPr>
          <w:spacing w:val="1"/>
          <w:sz w:val="24"/>
          <w:szCs w:val="24"/>
        </w:rPr>
        <w:t xml:space="preserve"> </w:t>
      </w:r>
      <w:r w:rsidRPr="00D76A97">
        <w:rPr>
          <w:sz w:val="24"/>
          <w:szCs w:val="24"/>
        </w:rPr>
        <w:t>формах</w:t>
      </w:r>
      <w:r w:rsidRPr="00D76A97">
        <w:rPr>
          <w:spacing w:val="1"/>
          <w:sz w:val="24"/>
          <w:szCs w:val="24"/>
        </w:rPr>
        <w:t xml:space="preserve"> </w:t>
      </w:r>
      <w:r w:rsidRPr="00D76A97">
        <w:rPr>
          <w:sz w:val="24"/>
          <w:szCs w:val="24"/>
        </w:rPr>
        <w:t>общественной</w:t>
      </w:r>
      <w:r w:rsidRPr="00D76A97">
        <w:rPr>
          <w:spacing w:val="1"/>
          <w:sz w:val="24"/>
          <w:szCs w:val="24"/>
        </w:rPr>
        <w:t xml:space="preserve"> </w:t>
      </w:r>
      <w:r w:rsidRPr="00D76A97">
        <w:rPr>
          <w:sz w:val="24"/>
          <w:szCs w:val="24"/>
        </w:rPr>
        <w:t>самоорганизации,</w:t>
      </w:r>
      <w:r w:rsidRPr="00D76A97">
        <w:rPr>
          <w:spacing w:val="-2"/>
          <w:sz w:val="24"/>
          <w:szCs w:val="24"/>
        </w:rPr>
        <w:t xml:space="preserve"> </w:t>
      </w:r>
      <w:r w:rsidRPr="00D76A97">
        <w:rPr>
          <w:sz w:val="24"/>
          <w:szCs w:val="24"/>
        </w:rPr>
        <w:t>самоуправления,</w:t>
      </w:r>
      <w:r w:rsidRPr="00D76A97">
        <w:rPr>
          <w:spacing w:val="3"/>
          <w:sz w:val="24"/>
          <w:szCs w:val="24"/>
        </w:rPr>
        <w:t xml:space="preserve"> </w:t>
      </w:r>
      <w:r w:rsidRPr="00D76A97">
        <w:rPr>
          <w:sz w:val="24"/>
          <w:szCs w:val="24"/>
        </w:rPr>
        <w:t>общественно</w:t>
      </w:r>
      <w:r w:rsidRPr="00D76A97">
        <w:rPr>
          <w:spacing w:val="1"/>
          <w:sz w:val="24"/>
          <w:szCs w:val="24"/>
        </w:rPr>
        <w:t xml:space="preserve"> </w:t>
      </w:r>
      <w:r w:rsidRPr="00D76A97">
        <w:rPr>
          <w:sz w:val="24"/>
          <w:szCs w:val="24"/>
        </w:rPr>
        <w:t>значимой</w:t>
      </w:r>
      <w:r w:rsidRPr="00D76A97">
        <w:rPr>
          <w:spacing w:val="3"/>
          <w:sz w:val="24"/>
          <w:szCs w:val="24"/>
        </w:rPr>
        <w:t xml:space="preserve"> </w:t>
      </w:r>
      <w:r w:rsidRPr="00D76A97">
        <w:rPr>
          <w:sz w:val="24"/>
          <w:szCs w:val="24"/>
        </w:rPr>
        <w:t>деятельности;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приверженность</w:t>
      </w:r>
      <w:r w:rsidRPr="00D76A97">
        <w:rPr>
          <w:spacing w:val="1"/>
          <w:sz w:val="24"/>
          <w:szCs w:val="24"/>
        </w:rPr>
        <w:t xml:space="preserve"> </w:t>
      </w:r>
      <w:r w:rsidRPr="00D76A97">
        <w:rPr>
          <w:sz w:val="24"/>
          <w:szCs w:val="24"/>
        </w:rPr>
        <w:t>идеям</w:t>
      </w:r>
      <w:r w:rsidRPr="00D76A97">
        <w:rPr>
          <w:spacing w:val="1"/>
          <w:sz w:val="24"/>
          <w:szCs w:val="24"/>
        </w:rPr>
        <w:t xml:space="preserve"> </w:t>
      </w:r>
      <w:r w:rsidRPr="00D76A97">
        <w:rPr>
          <w:sz w:val="24"/>
          <w:szCs w:val="24"/>
        </w:rPr>
        <w:t>интернационализма,</w:t>
      </w:r>
      <w:r w:rsidRPr="00D76A97">
        <w:rPr>
          <w:spacing w:val="1"/>
          <w:sz w:val="24"/>
          <w:szCs w:val="24"/>
        </w:rPr>
        <w:t xml:space="preserve"> </w:t>
      </w:r>
      <w:r w:rsidRPr="00D76A97">
        <w:rPr>
          <w:sz w:val="24"/>
          <w:szCs w:val="24"/>
        </w:rPr>
        <w:t>дружбы,</w:t>
      </w:r>
      <w:r w:rsidRPr="00D76A97">
        <w:rPr>
          <w:spacing w:val="1"/>
          <w:sz w:val="24"/>
          <w:szCs w:val="24"/>
        </w:rPr>
        <w:t xml:space="preserve"> </w:t>
      </w:r>
      <w:r w:rsidRPr="00D76A97">
        <w:rPr>
          <w:sz w:val="24"/>
          <w:szCs w:val="24"/>
        </w:rPr>
        <w:t>равенства,</w:t>
      </w:r>
      <w:r w:rsidRPr="00D76A97">
        <w:rPr>
          <w:spacing w:val="1"/>
          <w:sz w:val="24"/>
          <w:szCs w:val="24"/>
        </w:rPr>
        <w:t xml:space="preserve"> </w:t>
      </w:r>
      <w:r w:rsidRPr="00D76A97">
        <w:rPr>
          <w:sz w:val="24"/>
          <w:szCs w:val="24"/>
        </w:rPr>
        <w:t>взаимопомощи</w:t>
      </w:r>
      <w:r w:rsidRPr="00D76A97">
        <w:rPr>
          <w:spacing w:val="1"/>
          <w:sz w:val="24"/>
          <w:szCs w:val="24"/>
        </w:rPr>
        <w:t xml:space="preserve"> </w:t>
      </w:r>
      <w:r w:rsidRPr="00D76A97">
        <w:rPr>
          <w:sz w:val="24"/>
          <w:szCs w:val="24"/>
        </w:rPr>
        <w:t>народов; воспитание уважительного отношения к национальному достоинству людей, их чувствам,</w:t>
      </w:r>
      <w:r w:rsidRPr="00D76A97">
        <w:rPr>
          <w:spacing w:val="1"/>
          <w:sz w:val="24"/>
          <w:szCs w:val="24"/>
        </w:rPr>
        <w:t xml:space="preserve"> </w:t>
      </w:r>
      <w:r w:rsidRPr="00D76A97">
        <w:rPr>
          <w:sz w:val="24"/>
          <w:szCs w:val="24"/>
        </w:rPr>
        <w:t>религиозным</w:t>
      </w:r>
      <w:r w:rsidRPr="00D76A97">
        <w:rPr>
          <w:spacing w:val="-2"/>
          <w:sz w:val="24"/>
          <w:szCs w:val="24"/>
        </w:rPr>
        <w:t xml:space="preserve"> </w:t>
      </w:r>
      <w:r w:rsidRPr="00D76A97">
        <w:rPr>
          <w:sz w:val="24"/>
          <w:szCs w:val="24"/>
        </w:rPr>
        <w:t>убеждениям;</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воспитание</w:t>
      </w:r>
      <w:r w:rsidRPr="00D76A97">
        <w:rPr>
          <w:spacing w:val="1"/>
          <w:sz w:val="24"/>
          <w:szCs w:val="24"/>
        </w:rPr>
        <w:t xml:space="preserve"> </w:t>
      </w:r>
      <w:r w:rsidRPr="00D76A97">
        <w:rPr>
          <w:sz w:val="24"/>
          <w:szCs w:val="24"/>
        </w:rPr>
        <w:t>ценностной</w:t>
      </w:r>
      <w:r w:rsidRPr="00D76A97">
        <w:rPr>
          <w:spacing w:val="1"/>
          <w:sz w:val="24"/>
          <w:szCs w:val="24"/>
        </w:rPr>
        <w:t xml:space="preserve"> </w:t>
      </w:r>
      <w:r w:rsidRPr="00D76A97">
        <w:rPr>
          <w:sz w:val="24"/>
          <w:szCs w:val="24"/>
        </w:rPr>
        <w:t>установки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развитие</w:t>
      </w:r>
      <w:r w:rsidRPr="00D76A97">
        <w:rPr>
          <w:spacing w:val="1"/>
          <w:sz w:val="24"/>
          <w:szCs w:val="24"/>
        </w:rPr>
        <w:t xml:space="preserve"> </w:t>
      </w:r>
      <w:r w:rsidRPr="00D76A97">
        <w:rPr>
          <w:sz w:val="24"/>
          <w:szCs w:val="24"/>
        </w:rPr>
        <w:t>способностей,</w:t>
      </w:r>
      <w:r w:rsidRPr="00D76A97">
        <w:rPr>
          <w:spacing w:val="1"/>
          <w:sz w:val="24"/>
          <w:szCs w:val="24"/>
        </w:rPr>
        <w:t xml:space="preserve"> </w:t>
      </w:r>
      <w:r w:rsidRPr="00D76A97">
        <w:rPr>
          <w:sz w:val="24"/>
          <w:szCs w:val="24"/>
        </w:rPr>
        <w:t>необходимых</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формирования</w:t>
      </w:r>
      <w:r w:rsidRPr="00D76A97">
        <w:rPr>
          <w:spacing w:val="3"/>
          <w:sz w:val="24"/>
          <w:szCs w:val="24"/>
        </w:rPr>
        <w:t xml:space="preserve"> </w:t>
      </w:r>
      <w:r w:rsidRPr="00D76A97">
        <w:rPr>
          <w:sz w:val="24"/>
          <w:szCs w:val="24"/>
        </w:rPr>
        <w:t>антикоррупционной</w:t>
      </w:r>
      <w:r w:rsidRPr="00D76A97">
        <w:rPr>
          <w:spacing w:val="-2"/>
          <w:sz w:val="24"/>
          <w:szCs w:val="24"/>
        </w:rPr>
        <w:t xml:space="preserve"> </w:t>
      </w:r>
      <w:r w:rsidRPr="00D76A97">
        <w:rPr>
          <w:sz w:val="24"/>
          <w:szCs w:val="24"/>
        </w:rPr>
        <w:t>позиции;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готовность</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противостоять</w:t>
      </w:r>
      <w:r w:rsidRPr="00D76A97">
        <w:rPr>
          <w:spacing w:val="1"/>
          <w:sz w:val="24"/>
          <w:szCs w:val="24"/>
        </w:rPr>
        <w:t xml:space="preserve"> </w:t>
      </w:r>
      <w:r w:rsidRPr="00D76A97">
        <w:rPr>
          <w:sz w:val="24"/>
          <w:szCs w:val="24"/>
        </w:rPr>
        <w:t>идеологии</w:t>
      </w:r>
      <w:r w:rsidRPr="00D76A97">
        <w:rPr>
          <w:spacing w:val="1"/>
          <w:sz w:val="24"/>
          <w:szCs w:val="24"/>
        </w:rPr>
        <w:t xml:space="preserve"> </w:t>
      </w:r>
      <w:r w:rsidRPr="00D76A97">
        <w:rPr>
          <w:sz w:val="24"/>
          <w:szCs w:val="24"/>
        </w:rPr>
        <w:t>экстремизма,</w:t>
      </w:r>
      <w:r w:rsidRPr="00D76A97">
        <w:rPr>
          <w:spacing w:val="1"/>
          <w:sz w:val="24"/>
          <w:szCs w:val="24"/>
        </w:rPr>
        <w:t xml:space="preserve"> </w:t>
      </w:r>
      <w:r w:rsidRPr="00D76A97">
        <w:rPr>
          <w:sz w:val="24"/>
          <w:szCs w:val="24"/>
        </w:rPr>
        <w:t>национализма,</w:t>
      </w:r>
      <w:r w:rsidRPr="00D76A97">
        <w:rPr>
          <w:spacing w:val="1"/>
          <w:sz w:val="24"/>
          <w:szCs w:val="24"/>
        </w:rPr>
        <w:t xml:space="preserve"> </w:t>
      </w:r>
      <w:r w:rsidRPr="00D76A97">
        <w:rPr>
          <w:sz w:val="24"/>
          <w:szCs w:val="24"/>
        </w:rPr>
        <w:t>ксенофобии,</w:t>
      </w:r>
      <w:r w:rsidRPr="00D76A97">
        <w:rPr>
          <w:spacing w:val="1"/>
          <w:sz w:val="24"/>
          <w:szCs w:val="24"/>
        </w:rPr>
        <w:t xml:space="preserve"> </w:t>
      </w:r>
      <w:r w:rsidRPr="00D76A97">
        <w:rPr>
          <w:sz w:val="24"/>
          <w:szCs w:val="24"/>
        </w:rPr>
        <w:t>коррупции,</w:t>
      </w:r>
      <w:r w:rsidRPr="00D76A97">
        <w:rPr>
          <w:spacing w:val="1"/>
          <w:sz w:val="24"/>
          <w:szCs w:val="24"/>
        </w:rPr>
        <w:t xml:space="preserve"> </w:t>
      </w:r>
      <w:r w:rsidRPr="00D76A97">
        <w:rPr>
          <w:sz w:val="24"/>
          <w:szCs w:val="24"/>
        </w:rPr>
        <w:t>дискриминации</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социальным,</w:t>
      </w:r>
      <w:r w:rsidRPr="00D76A97">
        <w:rPr>
          <w:spacing w:val="1"/>
          <w:sz w:val="24"/>
          <w:szCs w:val="24"/>
        </w:rPr>
        <w:t xml:space="preserve"> </w:t>
      </w:r>
      <w:r w:rsidRPr="00D76A97">
        <w:rPr>
          <w:sz w:val="24"/>
          <w:szCs w:val="24"/>
        </w:rPr>
        <w:t>религиозным,</w:t>
      </w:r>
      <w:r w:rsidRPr="00D76A97">
        <w:rPr>
          <w:spacing w:val="1"/>
          <w:sz w:val="24"/>
          <w:szCs w:val="24"/>
        </w:rPr>
        <w:t xml:space="preserve"> </w:t>
      </w:r>
      <w:r w:rsidRPr="00D76A97">
        <w:rPr>
          <w:sz w:val="24"/>
          <w:szCs w:val="24"/>
        </w:rPr>
        <w:t>расовым,</w:t>
      </w:r>
      <w:r w:rsidRPr="00D76A97">
        <w:rPr>
          <w:spacing w:val="1"/>
          <w:sz w:val="24"/>
          <w:szCs w:val="24"/>
        </w:rPr>
        <w:t xml:space="preserve"> </w:t>
      </w:r>
      <w:r w:rsidRPr="00D76A97">
        <w:rPr>
          <w:sz w:val="24"/>
          <w:szCs w:val="24"/>
        </w:rPr>
        <w:t>национальным</w:t>
      </w:r>
      <w:r w:rsidRPr="00D76A97">
        <w:rPr>
          <w:spacing w:val="1"/>
          <w:sz w:val="24"/>
          <w:szCs w:val="24"/>
        </w:rPr>
        <w:t xml:space="preserve"> </w:t>
      </w:r>
      <w:r w:rsidRPr="00D76A97">
        <w:rPr>
          <w:sz w:val="24"/>
          <w:szCs w:val="24"/>
        </w:rPr>
        <w:t>признакам</w:t>
      </w:r>
      <w:r w:rsidRPr="00D76A97">
        <w:rPr>
          <w:spacing w:val="2"/>
          <w:sz w:val="24"/>
          <w:szCs w:val="24"/>
        </w:rPr>
        <w:t xml:space="preserve"> </w:t>
      </w:r>
      <w:r w:rsidRPr="00D76A97">
        <w:rPr>
          <w:sz w:val="24"/>
          <w:szCs w:val="24"/>
        </w:rPr>
        <w:t>и</w:t>
      </w:r>
      <w:r w:rsidRPr="00D76A97">
        <w:rPr>
          <w:spacing w:val="-2"/>
          <w:sz w:val="24"/>
          <w:szCs w:val="24"/>
        </w:rPr>
        <w:t xml:space="preserve"> </w:t>
      </w:r>
      <w:r w:rsidRPr="00D76A97">
        <w:rPr>
          <w:sz w:val="24"/>
          <w:szCs w:val="24"/>
        </w:rPr>
        <w:t>другим</w:t>
      </w:r>
      <w:r w:rsidRPr="00D76A97">
        <w:rPr>
          <w:spacing w:val="2"/>
          <w:sz w:val="24"/>
          <w:szCs w:val="24"/>
        </w:rPr>
        <w:t xml:space="preserve"> </w:t>
      </w:r>
      <w:r w:rsidRPr="00D76A97">
        <w:rPr>
          <w:sz w:val="24"/>
          <w:szCs w:val="24"/>
        </w:rPr>
        <w:t>негативным</w:t>
      </w:r>
      <w:r w:rsidRPr="00D76A97">
        <w:rPr>
          <w:spacing w:val="-1"/>
          <w:sz w:val="24"/>
          <w:szCs w:val="24"/>
        </w:rPr>
        <w:t xml:space="preserve"> </w:t>
      </w:r>
      <w:r w:rsidRPr="00D76A97">
        <w:rPr>
          <w:sz w:val="24"/>
          <w:szCs w:val="24"/>
        </w:rPr>
        <w:t>социальным</w:t>
      </w:r>
      <w:r w:rsidRPr="00D76A97">
        <w:rPr>
          <w:spacing w:val="-1"/>
          <w:sz w:val="24"/>
          <w:szCs w:val="24"/>
        </w:rPr>
        <w:t xml:space="preserve"> </w:t>
      </w:r>
      <w:r w:rsidRPr="00D76A97">
        <w:rPr>
          <w:sz w:val="24"/>
          <w:szCs w:val="24"/>
        </w:rPr>
        <w:t>явлениям.</w:t>
      </w:r>
    </w:p>
    <w:p w:rsidR="007E11A1" w:rsidRPr="00D76A97" w:rsidRDefault="007E11A1" w:rsidP="00D76A97">
      <w:pPr>
        <w:spacing w:line="360" w:lineRule="auto"/>
        <w:ind w:right="417" w:firstLine="710"/>
        <w:jc w:val="both"/>
        <w:rPr>
          <w:sz w:val="24"/>
          <w:szCs w:val="24"/>
        </w:rPr>
      </w:pPr>
      <w:r w:rsidRPr="00D76A97">
        <w:rPr>
          <w:sz w:val="24"/>
          <w:szCs w:val="24"/>
        </w:rPr>
        <w:t xml:space="preserve">Результаты духовно-нравственного развития, воспитания и социализации </w:t>
      </w:r>
      <w:r w:rsidRPr="00D76A97">
        <w:rPr>
          <w:b/>
          <w:sz w:val="24"/>
          <w:szCs w:val="24"/>
        </w:rPr>
        <w:t>в сфере отношений</w:t>
      </w:r>
      <w:r w:rsidRPr="00D76A97">
        <w:rPr>
          <w:b/>
          <w:spacing w:val="1"/>
          <w:sz w:val="24"/>
          <w:szCs w:val="24"/>
        </w:rPr>
        <w:t xml:space="preserve"> </w:t>
      </w:r>
      <w:r w:rsidRPr="00D76A97">
        <w:rPr>
          <w:b/>
          <w:sz w:val="24"/>
          <w:szCs w:val="24"/>
        </w:rPr>
        <w:t>обучающихся с</w:t>
      </w:r>
      <w:r w:rsidRPr="00D76A97">
        <w:rPr>
          <w:b/>
          <w:spacing w:val="1"/>
          <w:sz w:val="24"/>
          <w:szCs w:val="24"/>
        </w:rPr>
        <w:t xml:space="preserve"> </w:t>
      </w:r>
      <w:r w:rsidRPr="00D76A97">
        <w:rPr>
          <w:b/>
          <w:sz w:val="24"/>
          <w:szCs w:val="24"/>
        </w:rPr>
        <w:t>окружающими</w:t>
      </w:r>
      <w:r w:rsidRPr="00D76A97">
        <w:rPr>
          <w:b/>
          <w:spacing w:val="2"/>
          <w:sz w:val="24"/>
          <w:szCs w:val="24"/>
        </w:rPr>
        <w:t xml:space="preserve"> </w:t>
      </w:r>
      <w:r w:rsidRPr="00D76A97">
        <w:rPr>
          <w:b/>
          <w:sz w:val="24"/>
          <w:szCs w:val="24"/>
        </w:rPr>
        <w:t>людьми</w:t>
      </w:r>
      <w:r w:rsidRPr="00D76A97">
        <w:rPr>
          <w:sz w:val="24"/>
          <w:szCs w:val="24"/>
        </w:rPr>
        <w:t>:</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нравственное сознание и поведение на основе усвоения общечеловеческих ценностей,</w:t>
      </w:r>
      <w:r w:rsidRPr="00D76A97">
        <w:rPr>
          <w:spacing w:val="1"/>
          <w:sz w:val="24"/>
          <w:szCs w:val="24"/>
        </w:rPr>
        <w:t xml:space="preserve"> </w:t>
      </w:r>
      <w:r w:rsidRPr="00D76A97">
        <w:rPr>
          <w:sz w:val="24"/>
          <w:szCs w:val="24"/>
        </w:rPr>
        <w:t>толерантное сознание и поведение в поликультурном мире, готовность и способность вести диалог с</w:t>
      </w:r>
      <w:r w:rsidRPr="00D76A97">
        <w:rPr>
          <w:spacing w:val="1"/>
          <w:sz w:val="24"/>
          <w:szCs w:val="24"/>
        </w:rPr>
        <w:t xml:space="preserve"> </w:t>
      </w:r>
      <w:r w:rsidRPr="00D76A97">
        <w:rPr>
          <w:sz w:val="24"/>
          <w:szCs w:val="24"/>
        </w:rPr>
        <w:t>другими людьми, достигать в нем взаимопонимания, находить общие цели и сотрудничать для их</w:t>
      </w:r>
      <w:r w:rsidRPr="00D76A97">
        <w:rPr>
          <w:spacing w:val="1"/>
          <w:sz w:val="24"/>
          <w:szCs w:val="24"/>
        </w:rPr>
        <w:t xml:space="preserve"> </w:t>
      </w:r>
      <w:r w:rsidRPr="00D76A97">
        <w:rPr>
          <w:sz w:val="24"/>
          <w:szCs w:val="24"/>
        </w:rPr>
        <w:t>достижения;</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принятие гуманистических ценностей, осознанное, уважительное и доброжелательное</w:t>
      </w:r>
      <w:r w:rsidRPr="00D76A97">
        <w:rPr>
          <w:spacing w:val="1"/>
          <w:sz w:val="24"/>
          <w:szCs w:val="24"/>
        </w:rPr>
        <w:t xml:space="preserve"> </w:t>
      </w:r>
      <w:r w:rsidRPr="00D76A97">
        <w:rPr>
          <w:sz w:val="24"/>
          <w:szCs w:val="24"/>
        </w:rPr>
        <w:t>отношение</w:t>
      </w:r>
      <w:r w:rsidRPr="00D76A97">
        <w:rPr>
          <w:spacing w:val="-5"/>
          <w:sz w:val="24"/>
          <w:szCs w:val="24"/>
        </w:rPr>
        <w:t xml:space="preserve"> </w:t>
      </w:r>
      <w:r w:rsidRPr="00D76A97">
        <w:rPr>
          <w:sz w:val="24"/>
          <w:szCs w:val="24"/>
        </w:rPr>
        <w:t>к другому</w:t>
      </w:r>
      <w:r w:rsidRPr="00D76A97">
        <w:rPr>
          <w:spacing w:val="-8"/>
          <w:sz w:val="24"/>
          <w:szCs w:val="24"/>
        </w:rPr>
        <w:t xml:space="preserve"> </w:t>
      </w:r>
      <w:r w:rsidRPr="00D76A97">
        <w:rPr>
          <w:sz w:val="24"/>
          <w:szCs w:val="24"/>
        </w:rPr>
        <w:t>человеку,</w:t>
      </w:r>
      <w:r w:rsidRPr="00D76A97">
        <w:rPr>
          <w:spacing w:val="4"/>
          <w:sz w:val="24"/>
          <w:szCs w:val="24"/>
        </w:rPr>
        <w:t xml:space="preserve"> </w:t>
      </w:r>
      <w:r w:rsidRPr="00D76A97">
        <w:rPr>
          <w:sz w:val="24"/>
          <w:szCs w:val="24"/>
        </w:rPr>
        <w:t>его</w:t>
      </w:r>
      <w:r w:rsidRPr="00D76A97">
        <w:rPr>
          <w:spacing w:val="1"/>
          <w:sz w:val="24"/>
          <w:szCs w:val="24"/>
        </w:rPr>
        <w:t xml:space="preserve"> </w:t>
      </w:r>
      <w:r w:rsidRPr="00D76A97">
        <w:rPr>
          <w:sz w:val="24"/>
          <w:szCs w:val="24"/>
        </w:rPr>
        <w:t>мнению,</w:t>
      </w:r>
      <w:r w:rsidRPr="00D76A97">
        <w:rPr>
          <w:spacing w:val="-1"/>
          <w:sz w:val="24"/>
          <w:szCs w:val="24"/>
        </w:rPr>
        <w:t xml:space="preserve"> </w:t>
      </w:r>
      <w:r w:rsidRPr="00D76A97">
        <w:rPr>
          <w:sz w:val="24"/>
          <w:szCs w:val="24"/>
        </w:rPr>
        <w:t>мировоззрению;</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способность к сопереживанию и формирование позитивного отношения к людям, в том</w:t>
      </w:r>
      <w:r w:rsidRPr="00D76A97">
        <w:rPr>
          <w:spacing w:val="1"/>
          <w:sz w:val="24"/>
          <w:szCs w:val="24"/>
        </w:rPr>
        <w:t xml:space="preserve"> </w:t>
      </w:r>
      <w:r w:rsidRPr="00D76A97">
        <w:rPr>
          <w:sz w:val="24"/>
          <w:szCs w:val="24"/>
        </w:rPr>
        <w:t>числе к лицам с ограниченными возможностями здоровья и инвалидам; бережное, ответственное и</w:t>
      </w:r>
      <w:r w:rsidRPr="00D76A97">
        <w:rPr>
          <w:spacing w:val="1"/>
          <w:sz w:val="24"/>
          <w:szCs w:val="24"/>
        </w:rPr>
        <w:t xml:space="preserve"> </w:t>
      </w:r>
      <w:r w:rsidRPr="00D76A97">
        <w:rPr>
          <w:sz w:val="24"/>
          <w:szCs w:val="24"/>
        </w:rPr>
        <w:t>компетентное отношение к физическому и психологическому здоровью — своему и других людей,</w:t>
      </w:r>
      <w:r w:rsidRPr="00D76A97">
        <w:rPr>
          <w:spacing w:val="1"/>
          <w:sz w:val="24"/>
          <w:szCs w:val="24"/>
        </w:rPr>
        <w:t xml:space="preserve"> </w:t>
      </w:r>
      <w:r w:rsidRPr="00D76A97">
        <w:rPr>
          <w:sz w:val="24"/>
          <w:szCs w:val="24"/>
        </w:rPr>
        <w:t>умение оказывать</w:t>
      </w:r>
      <w:r w:rsidRPr="00D76A97">
        <w:rPr>
          <w:spacing w:val="3"/>
          <w:sz w:val="24"/>
          <w:szCs w:val="24"/>
        </w:rPr>
        <w:t xml:space="preserve"> </w:t>
      </w:r>
      <w:r w:rsidRPr="00D76A97">
        <w:rPr>
          <w:sz w:val="24"/>
          <w:szCs w:val="24"/>
        </w:rPr>
        <w:t>первую помощь;</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формирование</w:t>
      </w:r>
      <w:r w:rsidRPr="00D76A97">
        <w:rPr>
          <w:spacing w:val="1"/>
          <w:sz w:val="24"/>
          <w:szCs w:val="24"/>
        </w:rPr>
        <w:t xml:space="preserve"> </w:t>
      </w:r>
      <w:r w:rsidRPr="00D76A97">
        <w:rPr>
          <w:sz w:val="24"/>
          <w:szCs w:val="24"/>
        </w:rPr>
        <w:t>выраженной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поведении</w:t>
      </w:r>
      <w:r w:rsidRPr="00D76A97">
        <w:rPr>
          <w:spacing w:val="1"/>
          <w:sz w:val="24"/>
          <w:szCs w:val="24"/>
        </w:rPr>
        <w:t xml:space="preserve"> </w:t>
      </w:r>
      <w:r w:rsidRPr="00D76A97">
        <w:rPr>
          <w:sz w:val="24"/>
          <w:szCs w:val="24"/>
        </w:rPr>
        <w:t>нравственной</w:t>
      </w:r>
      <w:r w:rsidRPr="00D76A97">
        <w:rPr>
          <w:spacing w:val="1"/>
          <w:sz w:val="24"/>
          <w:szCs w:val="24"/>
        </w:rPr>
        <w:t xml:space="preserve"> </w:t>
      </w:r>
      <w:r w:rsidRPr="00D76A97">
        <w:rPr>
          <w:sz w:val="24"/>
          <w:szCs w:val="24"/>
        </w:rPr>
        <w:t>позиции,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том</w:t>
      </w:r>
      <w:r w:rsidRPr="00D76A97">
        <w:rPr>
          <w:spacing w:val="1"/>
          <w:sz w:val="24"/>
          <w:szCs w:val="24"/>
        </w:rPr>
        <w:t xml:space="preserve"> </w:t>
      </w:r>
      <w:r w:rsidRPr="00D76A97">
        <w:rPr>
          <w:sz w:val="24"/>
          <w:szCs w:val="24"/>
        </w:rPr>
        <w:t>числе</w:t>
      </w:r>
      <w:r w:rsidRPr="00D76A97">
        <w:rPr>
          <w:spacing w:val="1"/>
          <w:sz w:val="24"/>
          <w:szCs w:val="24"/>
        </w:rPr>
        <w:t xml:space="preserve"> </w:t>
      </w:r>
      <w:r w:rsidRPr="00D76A97">
        <w:rPr>
          <w:sz w:val="24"/>
          <w:szCs w:val="24"/>
        </w:rPr>
        <w:t>способности к сознательному выбору добра; формирование</w:t>
      </w:r>
      <w:r w:rsidRPr="00D76A97">
        <w:rPr>
          <w:spacing w:val="1"/>
          <w:sz w:val="24"/>
          <w:szCs w:val="24"/>
        </w:rPr>
        <w:t xml:space="preserve"> </w:t>
      </w:r>
      <w:r w:rsidRPr="00D76A97">
        <w:rPr>
          <w:sz w:val="24"/>
          <w:szCs w:val="24"/>
        </w:rPr>
        <w:t>нравственного сознания и поведения на</w:t>
      </w:r>
      <w:r w:rsidRPr="00D76A97">
        <w:rPr>
          <w:spacing w:val="1"/>
          <w:sz w:val="24"/>
          <w:szCs w:val="24"/>
        </w:rPr>
        <w:t xml:space="preserve"> </w:t>
      </w:r>
      <w:r w:rsidRPr="00D76A97">
        <w:rPr>
          <w:sz w:val="24"/>
          <w:szCs w:val="24"/>
        </w:rPr>
        <w:t>основе усвоения общечеловеческих ценностей и нравственных чувств (чести, долга, справедливости,</w:t>
      </w:r>
      <w:r w:rsidRPr="00D76A97">
        <w:rPr>
          <w:spacing w:val="1"/>
          <w:sz w:val="24"/>
          <w:szCs w:val="24"/>
        </w:rPr>
        <w:t xml:space="preserve"> </w:t>
      </w:r>
      <w:r w:rsidRPr="00D76A97">
        <w:rPr>
          <w:sz w:val="24"/>
          <w:szCs w:val="24"/>
        </w:rPr>
        <w:t>милосердия</w:t>
      </w:r>
      <w:r w:rsidRPr="00D76A97">
        <w:rPr>
          <w:spacing w:val="1"/>
          <w:sz w:val="24"/>
          <w:szCs w:val="24"/>
        </w:rPr>
        <w:t xml:space="preserve"> </w:t>
      </w:r>
      <w:r w:rsidRPr="00D76A97">
        <w:rPr>
          <w:sz w:val="24"/>
          <w:szCs w:val="24"/>
        </w:rPr>
        <w:t>и</w:t>
      </w:r>
      <w:r w:rsidRPr="00D76A97">
        <w:rPr>
          <w:spacing w:val="3"/>
          <w:sz w:val="24"/>
          <w:szCs w:val="24"/>
        </w:rPr>
        <w:t xml:space="preserve"> </w:t>
      </w:r>
      <w:r w:rsidRPr="00D76A97">
        <w:rPr>
          <w:sz w:val="24"/>
          <w:szCs w:val="24"/>
        </w:rPr>
        <w:t>дружелюбия);</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компетенция сотрудничества со сверстниками, детьми младшего возраста и взрослыми</w:t>
      </w:r>
      <w:r w:rsidRPr="00D76A97">
        <w:rPr>
          <w:spacing w:val="1"/>
          <w:sz w:val="24"/>
          <w:szCs w:val="24"/>
        </w:rPr>
        <w:t xml:space="preserve"> </w:t>
      </w:r>
      <w:r w:rsidRPr="00D76A97">
        <w:rPr>
          <w:sz w:val="24"/>
          <w:szCs w:val="24"/>
        </w:rPr>
        <w:t>в образовательной, общественно</w:t>
      </w:r>
      <w:r w:rsidRPr="00D76A97">
        <w:rPr>
          <w:spacing w:val="1"/>
          <w:sz w:val="24"/>
          <w:szCs w:val="24"/>
        </w:rPr>
        <w:t xml:space="preserve"> </w:t>
      </w:r>
      <w:r w:rsidRPr="00D76A97">
        <w:rPr>
          <w:sz w:val="24"/>
          <w:szCs w:val="24"/>
        </w:rPr>
        <w:t>полезной,</w:t>
      </w:r>
      <w:r w:rsidRPr="00D76A97">
        <w:rPr>
          <w:spacing w:val="1"/>
          <w:sz w:val="24"/>
          <w:szCs w:val="24"/>
        </w:rPr>
        <w:t xml:space="preserve"> </w:t>
      </w:r>
      <w:r w:rsidRPr="00D76A97">
        <w:rPr>
          <w:sz w:val="24"/>
          <w:szCs w:val="24"/>
        </w:rPr>
        <w:t>учебно-исследовательской,</w:t>
      </w:r>
      <w:r w:rsidRPr="00D76A97">
        <w:rPr>
          <w:spacing w:val="1"/>
          <w:sz w:val="24"/>
          <w:szCs w:val="24"/>
        </w:rPr>
        <w:t xml:space="preserve"> </w:t>
      </w:r>
      <w:r w:rsidRPr="00D76A97">
        <w:rPr>
          <w:sz w:val="24"/>
          <w:szCs w:val="24"/>
        </w:rPr>
        <w:t>проектной и других видах</w:t>
      </w:r>
      <w:r w:rsidRPr="00D76A97">
        <w:rPr>
          <w:spacing w:val="1"/>
          <w:sz w:val="24"/>
          <w:szCs w:val="24"/>
        </w:rPr>
        <w:t xml:space="preserve"> </w:t>
      </w:r>
      <w:r w:rsidRPr="00D76A97">
        <w:rPr>
          <w:sz w:val="24"/>
          <w:szCs w:val="24"/>
        </w:rPr>
        <w:t>деятельности.</w:t>
      </w:r>
    </w:p>
    <w:p w:rsidR="007E11A1" w:rsidRPr="00D76A97" w:rsidRDefault="007E11A1" w:rsidP="00D76A97">
      <w:pPr>
        <w:spacing w:line="360" w:lineRule="auto"/>
        <w:ind w:right="417" w:firstLine="710"/>
        <w:jc w:val="both"/>
        <w:rPr>
          <w:sz w:val="24"/>
          <w:szCs w:val="24"/>
        </w:rPr>
      </w:pPr>
      <w:r w:rsidRPr="00D76A97">
        <w:rPr>
          <w:sz w:val="24"/>
          <w:szCs w:val="24"/>
        </w:rPr>
        <w:t xml:space="preserve">Результаты духовно-нравственного развития, воспитания и социализации в </w:t>
      </w:r>
      <w:r w:rsidRPr="00D76A97">
        <w:rPr>
          <w:b/>
          <w:sz w:val="24"/>
          <w:szCs w:val="24"/>
        </w:rPr>
        <w:t>сфере отношения</w:t>
      </w:r>
      <w:r w:rsidRPr="00D76A97">
        <w:rPr>
          <w:b/>
          <w:spacing w:val="1"/>
          <w:sz w:val="24"/>
          <w:szCs w:val="24"/>
        </w:rPr>
        <w:t xml:space="preserve"> </w:t>
      </w:r>
      <w:r w:rsidRPr="00D76A97">
        <w:rPr>
          <w:b/>
          <w:sz w:val="24"/>
          <w:szCs w:val="24"/>
        </w:rPr>
        <w:t>обучающихся к окружающему миру, к живой природе, художественной культуре</w:t>
      </w:r>
      <w:r w:rsidRPr="00D76A97">
        <w:rPr>
          <w:sz w:val="24"/>
          <w:szCs w:val="24"/>
        </w:rPr>
        <w:t>, в том числе</w:t>
      </w:r>
      <w:r w:rsidRPr="00D76A97">
        <w:rPr>
          <w:spacing w:val="1"/>
          <w:sz w:val="24"/>
          <w:szCs w:val="24"/>
        </w:rPr>
        <w:t xml:space="preserve"> </w:t>
      </w:r>
      <w:r w:rsidRPr="00D76A97">
        <w:rPr>
          <w:sz w:val="24"/>
          <w:szCs w:val="24"/>
        </w:rPr>
        <w:t>формирование у</w:t>
      </w:r>
      <w:r w:rsidRPr="00D76A97">
        <w:rPr>
          <w:spacing w:val="-9"/>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научного</w:t>
      </w:r>
      <w:r w:rsidRPr="00D76A97">
        <w:rPr>
          <w:spacing w:val="1"/>
          <w:sz w:val="24"/>
          <w:szCs w:val="24"/>
        </w:rPr>
        <w:t xml:space="preserve"> </w:t>
      </w:r>
      <w:r w:rsidRPr="00D76A97">
        <w:rPr>
          <w:sz w:val="24"/>
          <w:szCs w:val="24"/>
        </w:rPr>
        <w:t>мировоззрения,</w:t>
      </w:r>
      <w:r w:rsidRPr="00D76A97">
        <w:rPr>
          <w:spacing w:val="-2"/>
          <w:sz w:val="24"/>
          <w:szCs w:val="24"/>
        </w:rPr>
        <w:t xml:space="preserve"> </w:t>
      </w:r>
      <w:r w:rsidRPr="00D76A97">
        <w:rPr>
          <w:sz w:val="24"/>
          <w:szCs w:val="24"/>
        </w:rPr>
        <w:t>эстетических</w:t>
      </w:r>
      <w:r w:rsidRPr="00D76A97">
        <w:rPr>
          <w:spacing w:val="-4"/>
          <w:sz w:val="24"/>
          <w:szCs w:val="24"/>
        </w:rPr>
        <w:t xml:space="preserve"> </w:t>
      </w:r>
      <w:r w:rsidRPr="00D76A97">
        <w:rPr>
          <w:sz w:val="24"/>
          <w:szCs w:val="24"/>
        </w:rPr>
        <w:t>представлений:</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мировоззрение,</w:t>
      </w:r>
      <w:r w:rsidRPr="00D76A97">
        <w:rPr>
          <w:spacing w:val="1"/>
          <w:sz w:val="24"/>
          <w:szCs w:val="24"/>
        </w:rPr>
        <w:t xml:space="preserve"> </w:t>
      </w:r>
      <w:r w:rsidRPr="00D76A97">
        <w:rPr>
          <w:sz w:val="24"/>
          <w:szCs w:val="24"/>
        </w:rPr>
        <w:t>соответствующее</w:t>
      </w:r>
      <w:r w:rsidRPr="00D76A97">
        <w:rPr>
          <w:spacing w:val="1"/>
          <w:sz w:val="24"/>
          <w:szCs w:val="24"/>
        </w:rPr>
        <w:t xml:space="preserve"> </w:t>
      </w:r>
      <w:r w:rsidRPr="00D76A97">
        <w:rPr>
          <w:sz w:val="24"/>
          <w:szCs w:val="24"/>
        </w:rPr>
        <w:t>современному</w:t>
      </w:r>
      <w:r w:rsidRPr="00D76A97">
        <w:rPr>
          <w:spacing w:val="1"/>
          <w:sz w:val="24"/>
          <w:szCs w:val="24"/>
        </w:rPr>
        <w:t xml:space="preserve"> </w:t>
      </w:r>
      <w:r w:rsidRPr="00D76A97">
        <w:rPr>
          <w:sz w:val="24"/>
          <w:szCs w:val="24"/>
        </w:rPr>
        <w:t>уровню</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науки,</w:t>
      </w:r>
      <w:r w:rsidRPr="00D76A97">
        <w:rPr>
          <w:spacing w:val="1"/>
          <w:sz w:val="24"/>
          <w:szCs w:val="24"/>
        </w:rPr>
        <w:t xml:space="preserve"> </w:t>
      </w:r>
      <w:r w:rsidRPr="00D76A97">
        <w:rPr>
          <w:sz w:val="24"/>
          <w:szCs w:val="24"/>
        </w:rPr>
        <w:t>осознание</w:t>
      </w:r>
      <w:r w:rsidRPr="00D76A97">
        <w:rPr>
          <w:spacing w:val="1"/>
          <w:sz w:val="24"/>
          <w:szCs w:val="24"/>
        </w:rPr>
        <w:t xml:space="preserve"> </w:t>
      </w:r>
      <w:r w:rsidRPr="00D76A97">
        <w:rPr>
          <w:sz w:val="24"/>
          <w:szCs w:val="24"/>
        </w:rPr>
        <w:t>значимости</w:t>
      </w:r>
      <w:r w:rsidRPr="00D76A97">
        <w:rPr>
          <w:spacing w:val="1"/>
          <w:sz w:val="24"/>
          <w:szCs w:val="24"/>
        </w:rPr>
        <w:t xml:space="preserve"> </w:t>
      </w:r>
      <w:r w:rsidRPr="00D76A97">
        <w:rPr>
          <w:sz w:val="24"/>
          <w:szCs w:val="24"/>
        </w:rPr>
        <w:t>науки,</w:t>
      </w:r>
      <w:r w:rsidRPr="00D76A97">
        <w:rPr>
          <w:spacing w:val="1"/>
          <w:sz w:val="24"/>
          <w:szCs w:val="24"/>
        </w:rPr>
        <w:t xml:space="preserve"> </w:t>
      </w:r>
      <w:r w:rsidRPr="00D76A97">
        <w:rPr>
          <w:sz w:val="24"/>
          <w:szCs w:val="24"/>
        </w:rPr>
        <w:t>готовность</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научно-техническому</w:t>
      </w:r>
      <w:r w:rsidRPr="00D76A97">
        <w:rPr>
          <w:spacing w:val="1"/>
          <w:sz w:val="24"/>
          <w:szCs w:val="24"/>
        </w:rPr>
        <w:t xml:space="preserve"> </w:t>
      </w:r>
      <w:r w:rsidRPr="00D76A97">
        <w:rPr>
          <w:sz w:val="24"/>
          <w:szCs w:val="24"/>
        </w:rPr>
        <w:t>творчеству,</w:t>
      </w:r>
      <w:r w:rsidRPr="00D76A97">
        <w:rPr>
          <w:spacing w:val="1"/>
          <w:sz w:val="24"/>
          <w:szCs w:val="24"/>
        </w:rPr>
        <w:t xml:space="preserve"> </w:t>
      </w:r>
      <w:r w:rsidRPr="00D76A97">
        <w:rPr>
          <w:sz w:val="24"/>
          <w:szCs w:val="24"/>
        </w:rPr>
        <w:t>владение</w:t>
      </w:r>
      <w:r w:rsidRPr="00D76A97">
        <w:rPr>
          <w:spacing w:val="1"/>
          <w:sz w:val="24"/>
          <w:szCs w:val="24"/>
        </w:rPr>
        <w:t xml:space="preserve"> </w:t>
      </w:r>
      <w:r w:rsidRPr="00D76A97">
        <w:rPr>
          <w:sz w:val="24"/>
          <w:szCs w:val="24"/>
        </w:rPr>
        <w:t>достоверной</w:t>
      </w:r>
      <w:r w:rsidRPr="00D76A97">
        <w:rPr>
          <w:spacing w:val="1"/>
          <w:sz w:val="24"/>
          <w:szCs w:val="24"/>
        </w:rPr>
        <w:t xml:space="preserve"> </w:t>
      </w:r>
      <w:r w:rsidRPr="00D76A97">
        <w:rPr>
          <w:sz w:val="24"/>
          <w:szCs w:val="24"/>
        </w:rPr>
        <w:t>информацией</w:t>
      </w:r>
      <w:r w:rsidRPr="00D76A97">
        <w:rPr>
          <w:spacing w:val="1"/>
          <w:sz w:val="24"/>
          <w:szCs w:val="24"/>
        </w:rPr>
        <w:t xml:space="preserve"> </w:t>
      </w:r>
      <w:r w:rsidRPr="00D76A97">
        <w:rPr>
          <w:sz w:val="24"/>
          <w:szCs w:val="24"/>
        </w:rPr>
        <w:t>о</w:t>
      </w:r>
      <w:r w:rsidRPr="00D76A97">
        <w:rPr>
          <w:spacing w:val="1"/>
          <w:sz w:val="24"/>
          <w:szCs w:val="24"/>
        </w:rPr>
        <w:t xml:space="preserve"> </w:t>
      </w:r>
      <w:r w:rsidRPr="00D76A97">
        <w:rPr>
          <w:sz w:val="24"/>
          <w:szCs w:val="24"/>
        </w:rPr>
        <w:t>передовых</w:t>
      </w:r>
      <w:r w:rsidRPr="00D76A97">
        <w:rPr>
          <w:spacing w:val="1"/>
          <w:sz w:val="24"/>
          <w:szCs w:val="24"/>
        </w:rPr>
        <w:t xml:space="preserve"> </w:t>
      </w:r>
      <w:r w:rsidRPr="00D76A97">
        <w:rPr>
          <w:sz w:val="24"/>
          <w:szCs w:val="24"/>
        </w:rPr>
        <w:t>достижениях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открытиях</w:t>
      </w:r>
      <w:r w:rsidRPr="00D76A97">
        <w:rPr>
          <w:spacing w:val="1"/>
          <w:sz w:val="24"/>
          <w:szCs w:val="24"/>
        </w:rPr>
        <w:t xml:space="preserve"> </w:t>
      </w:r>
      <w:r w:rsidRPr="00D76A97">
        <w:rPr>
          <w:sz w:val="24"/>
          <w:szCs w:val="24"/>
        </w:rPr>
        <w:t>мировой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отечественной</w:t>
      </w:r>
      <w:r w:rsidRPr="00D76A97">
        <w:rPr>
          <w:spacing w:val="1"/>
          <w:sz w:val="24"/>
          <w:szCs w:val="24"/>
        </w:rPr>
        <w:t xml:space="preserve"> </w:t>
      </w:r>
      <w:r w:rsidRPr="00D76A97">
        <w:rPr>
          <w:sz w:val="24"/>
          <w:szCs w:val="24"/>
        </w:rPr>
        <w:t>науки,</w:t>
      </w:r>
      <w:r w:rsidRPr="00D76A97">
        <w:rPr>
          <w:spacing w:val="1"/>
          <w:sz w:val="24"/>
          <w:szCs w:val="24"/>
        </w:rPr>
        <w:t xml:space="preserve"> </w:t>
      </w:r>
      <w:r w:rsidRPr="00D76A97">
        <w:rPr>
          <w:sz w:val="24"/>
          <w:szCs w:val="24"/>
        </w:rPr>
        <w:t>заинтересованность</w:t>
      </w:r>
      <w:r w:rsidRPr="00D76A97">
        <w:rPr>
          <w:spacing w:val="-2"/>
          <w:sz w:val="24"/>
          <w:szCs w:val="24"/>
        </w:rPr>
        <w:t xml:space="preserve"> </w:t>
      </w:r>
      <w:r w:rsidRPr="00D76A97">
        <w:rPr>
          <w:sz w:val="24"/>
          <w:szCs w:val="24"/>
        </w:rPr>
        <w:t>в</w:t>
      </w:r>
      <w:r w:rsidRPr="00D76A97">
        <w:rPr>
          <w:spacing w:val="-2"/>
          <w:sz w:val="24"/>
          <w:szCs w:val="24"/>
        </w:rPr>
        <w:t xml:space="preserve"> </w:t>
      </w:r>
      <w:r w:rsidRPr="00D76A97">
        <w:rPr>
          <w:sz w:val="24"/>
          <w:szCs w:val="24"/>
        </w:rPr>
        <w:t>получении</w:t>
      </w:r>
      <w:r w:rsidRPr="00D76A97">
        <w:rPr>
          <w:spacing w:val="3"/>
          <w:sz w:val="24"/>
          <w:szCs w:val="24"/>
        </w:rPr>
        <w:t xml:space="preserve"> </w:t>
      </w:r>
      <w:r w:rsidRPr="00D76A97">
        <w:rPr>
          <w:sz w:val="24"/>
          <w:szCs w:val="24"/>
        </w:rPr>
        <w:t>научных</w:t>
      </w:r>
      <w:r w:rsidRPr="00D76A97">
        <w:rPr>
          <w:spacing w:val="-4"/>
          <w:sz w:val="24"/>
          <w:szCs w:val="24"/>
        </w:rPr>
        <w:t xml:space="preserve"> </w:t>
      </w:r>
      <w:r w:rsidRPr="00D76A97">
        <w:rPr>
          <w:sz w:val="24"/>
          <w:szCs w:val="24"/>
        </w:rPr>
        <w:t>знаний</w:t>
      </w:r>
      <w:r w:rsidRPr="00D76A97">
        <w:rPr>
          <w:spacing w:val="-2"/>
          <w:sz w:val="24"/>
          <w:szCs w:val="24"/>
        </w:rPr>
        <w:t xml:space="preserve"> </w:t>
      </w:r>
      <w:r w:rsidRPr="00D76A97">
        <w:rPr>
          <w:sz w:val="24"/>
          <w:szCs w:val="24"/>
        </w:rPr>
        <w:t>об</w:t>
      </w:r>
      <w:r w:rsidRPr="00D76A97">
        <w:rPr>
          <w:spacing w:val="-1"/>
          <w:sz w:val="24"/>
          <w:szCs w:val="24"/>
        </w:rPr>
        <w:t xml:space="preserve"> </w:t>
      </w:r>
      <w:r w:rsidRPr="00D76A97">
        <w:rPr>
          <w:sz w:val="24"/>
          <w:szCs w:val="24"/>
        </w:rPr>
        <w:t>устройстве</w:t>
      </w:r>
      <w:r w:rsidRPr="00D76A97">
        <w:rPr>
          <w:spacing w:val="1"/>
          <w:sz w:val="24"/>
          <w:szCs w:val="24"/>
        </w:rPr>
        <w:t xml:space="preserve"> </w:t>
      </w:r>
      <w:r w:rsidRPr="00D76A97">
        <w:rPr>
          <w:sz w:val="24"/>
          <w:szCs w:val="24"/>
        </w:rPr>
        <w:t>мира и</w:t>
      </w:r>
      <w:r w:rsidRPr="00D76A97">
        <w:rPr>
          <w:spacing w:val="-7"/>
          <w:sz w:val="24"/>
          <w:szCs w:val="24"/>
        </w:rPr>
        <w:t xml:space="preserve"> </w:t>
      </w:r>
      <w:r w:rsidRPr="00D76A97">
        <w:rPr>
          <w:sz w:val="24"/>
          <w:szCs w:val="24"/>
        </w:rPr>
        <w:t>общества;</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готовность</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способность</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образованию,</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том</w:t>
      </w:r>
      <w:r w:rsidRPr="00D76A97">
        <w:rPr>
          <w:spacing w:val="1"/>
          <w:sz w:val="24"/>
          <w:szCs w:val="24"/>
        </w:rPr>
        <w:t xml:space="preserve"> </w:t>
      </w:r>
      <w:r w:rsidRPr="00D76A97">
        <w:rPr>
          <w:sz w:val="24"/>
          <w:szCs w:val="24"/>
        </w:rPr>
        <w:t>числе</w:t>
      </w:r>
      <w:r w:rsidRPr="00D76A97">
        <w:rPr>
          <w:spacing w:val="1"/>
          <w:sz w:val="24"/>
          <w:szCs w:val="24"/>
        </w:rPr>
        <w:t xml:space="preserve"> </w:t>
      </w:r>
      <w:r w:rsidRPr="00D76A97">
        <w:rPr>
          <w:sz w:val="24"/>
          <w:szCs w:val="24"/>
        </w:rPr>
        <w:t>самообразованию,</w:t>
      </w:r>
      <w:r w:rsidRPr="00D76A97">
        <w:rPr>
          <w:spacing w:val="61"/>
          <w:sz w:val="24"/>
          <w:szCs w:val="24"/>
        </w:rPr>
        <w:t xml:space="preserve"> </w:t>
      </w:r>
      <w:r w:rsidRPr="00D76A97">
        <w:rPr>
          <w:sz w:val="24"/>
          <w:szCs w:val="24"/>
        </w:rPr>
        <w:t>на</w:t>
      </w:r>
      <w:r w:rsidRPr="00D76A97">
        <w:rPr>
          <w:spacing w:val="1"/>
          <w:sz w:val="24"/>
          <w:szCs w:val="24"/>
        </w:rPr>
        <w:t xml:space="preserve"> </w:t>
      </w:r>
      <w:r w:rsidRPr="00D76A97">
        <w:rPr>
          <w:sz w:val="24"/>
          <w:szCs w:val="24"/>
        </w:rPr>
        <w:t>протяжении</w:t>
      </w:r>
      <w:r w:rsidRPr="00D76A97">
        <w:rPr>
          <w:spacing w:val="1"/>
          <w:sz w:val="24"/>
          <w:szCs w:val="24"/>
        </w:rPr>
        <w:t xml:space="preserve"> </w:t>
      </w:r>
      <w:r w:rsidRPr="00D76A97">
        <w:rPr>
          <w:sz w:val="24"/>
          <w:szCs w:val="24"/>
        </w:rPr>
        <w:t>всей</w:t>
      </w:r>
      <w:r w:rsidRPr="00D76A97">
        <w:rPr>
          <w:spacing w:val="1"/>
          <w:sz w:val="24"/>
          <w:szCs w:val="24"/>
        </w:rPr>
        <w:t xml:space="preserve"> </w:t>
      </w:r>
      <w:r w:rsidRPr="00D76A97">
        <w:rPr>
          <w:sz w:val="24"/>
          <w:szCs w:val="24"/>
        </w:rPr>
        <w:t>жизни;</w:t>
      </w:r>
      <w:r w:rsidRPr="00D76A97">
        <w:rPr>
          <w:spacing w:val="1"/>
          <w:sz w:val="24"/>
          <w:szCs w:val="24"/>
        </w:rPr>
        <w:t xml:space="preserve"> </w:t>
      </w:r>
      <w:r w:rsidRPr="00D76A97">
        <w:rPr>
          <w:sz w:val="24"/>
          <w:szCs w:val="24"/>
        </w:rPr>
        <w:t>сознательное</w:t>
      </w:r>
      <w:r w:rsidRPr="00D76A97">
        <w:rPr>
          <w:spacing w:val="1"/>
          <w:sz w:val="24"/>
          <w:szCs w:val="24"/>
        </w:rPr>
        <w:t xml:space="preserve"> </w:t>
      </w:r>
      <w:r w:rsidRPr="00D76A97">
        <w:rPr>
          <w:sz w:val="24"/>
          <w:szCs w:val="24"/>
        </w:rPr>
        <w:t>отношение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непрерывному</w:t>
      </w:r>
      <w:r w:rsidRPr="00D76A97">
        <w:rPr>
          <w:spacing w:val="1"/>
          <w:sz w:val="24"/>
          <w:szCs w:val="24"/>
        </w:rPr>
        <w:t xml:space="preserve"> </w:t>
      </w:r>
      <w:r w:rsidRPr="00D76A97">
        <w:rPr>
          <w:sz w:val="24"/>
          <w:szCs w:val="24"/>
        </w:rPr>
        <w:t>образованию</w:t>
      </w:r>
      <w:r w:rsidRPr="00D76A97">
        <w:rPr>
          <w:spacing w:val="1"/>
          <w:sz w:val="24"/>
          <w:szCs w:val="24"/>
        </w:rPr>
        <w:t xml:space="preserve"> </w:t>
      </w:r>
      <w:r w:rsidRPr="00D76A97">
        <w:rPr>
          <w:sz w:val="24"/>
          <w:szCs w:val="24"/>
        </w:rPr>
        <w:t>как</w:t>
      </w:r>
      <w:r w:rsidRPr="00D76A97">
        <w:rPr>
          <w:spacing w:val="1"/>
          <w:sz w:val="24"/>
          <w:szCs w:val="24"/>
        </w:rPr>
        <w:t xml:space="preserve"> </w:t>
      </w:r>
      <w:r w:rsidRPr="00D76A97">
        <w:rPr>
          <w:sz w:val="24"/>
          <w:szCs w:val="24"/>
        </w:rPr>
        <w:t>условию</w:t>
      </w:r>
      <w:r w:rsidRPr="00D76A97">
        <w:rPr>
          <w:spacing w:val="1"/>
          <w:sz w:val="24"/>
          <w:szCs w:val="24"/>
        </w:rPr>
        <w:t xml:space="preserve"> </w:t>
      </w:r>
      <w:r w:rsidRPr="00D76A97">
        <w:rPr>
          <w:sz w:val="24"/>
          <w:szCs w:val="24"/>
        </w:rPr>
        <w:t>успешной</w:t>
      </w:r>
      <w:r w:rsidRPr="00D76A97">
        <w:rPr>
          <w:spacing w:val="-3"/>
          <w:sz w:val="24"/>
          <w:szCs w:val="24"/>
        </w:rPr>
        <w:t xml:space="preserve"> </w:t>
      </w:r>
      <w:r w:rsidRPr="00D76A97">
        <w:rPr>
          <w:sz w:val="24"/>
          <w:szCs w:val="24"/>
        </w:rPr>
        <w:t>профессиональной</w:t>
      </w:r>
      <w:r w:rsidRPr="00D76A97">
        <w:rPr>
          <w:spacing w:val="3"/>
          <w:sz w:val="24"/>
          <w:szCs w:val="24"/>
        </w:rPr>
        <w:t xml:space="preserve"> </w:t>
      </w:r>
      <w:r w:rsidRPr="00D76A97">
        <w:rPr>
          <w:sz w:val="24"/>
          <w:szCs w:val="24"/>
        </w:rPr>
        <w:t>и</w:t>
      </w:r>
      <w:r w:rsidRPr="00D76A97">
        <w:rPr>
          <w:spacing w:val="-7"/>
          <w:sz w:val="24"/>
          <w:szCs w:val="24"/>
        </w:rPr>
        <w:t xml:space="preserve"> </w:t>
      </w:r>
      <w:r w:rsidRPr="00D76A97">
        <w:rPr>
          <w:sz w:val="24"/>
          <w:szCs w:val="24"/>
        </w:rPr>
        <w:t>общественной</w:t>
      </w:r>
      <w:r w:rsidRPr="00D76A97">
        <w:rPr>
          <w:spacing w:val="-2"/>
          <w:sz w:val="24"/>
          <w:szCs w:val="24"/>
        </w:rPr>
        <w:t xml:space="preserve"> </w:t>
      </w:r>
      <w:r w:rsidRPr="00D76A97">
        <w:rPr>
          <w:sz w:val="24"/>
          <w:szCs w:val="24"/>
        </w:rPr>
        <w:t>деятельности;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экологическая культура, бережное отношение к родной земле, природным богатствам</w:t>
      </w:r>
      <w:r w:rsidRPr="00D76A97">
        <w:rPr>
          <w:spacing w:val="1"/>
          <w:sz w:val="24"/>
          <w:szCs w:val="24"/>
        </w:rPr>
        <w:t xml:space="preserve"> </w:t>
      </w:r>
      <w:r w:rsidRPr="00D76A97">
        <w:rPr>
          <w:sz w:val="24"/>
          <w:szCs w:val="24"/>
        </w:rPr>
        <w:t>России и мира, понимание влияния социально-экономических процессов на состояние природной и</w:t>
      </w:r>
      <w:r w:rsidRPr="00D76A97">
        <w:rPr>
          <w:spacing w:val="1"/>
          <w:sz w:val="24"/>
          <w:szCs w:val="24"/>
        </w:rPr>
        <w:t xml:space="preserve"> </w:t>
      </w:r>
      <w:r w:rsidRPr="00D76A97">
        <w:rPr>
          <w:sz w:val="24"/>
          <w:szCs w:val="24"/>
        </w:rPr>
        <w:t>социальной среды; осознание ответственности за состояние природных ресурсов; умения и навыки</w:t>
      </w:r>
      <w:r w:rsidRPr="00D76A97">
        <w:rPr>
          <w:spacing w:val="1"/>
          <w:sz w:val="24"/>
          <w:szCs w:val="24"/>
        </w:rPr>
        <w:t xml:space="preserve"> </w:t>
      </w:r>
      <w:r w:rsidRPr="00D76A97">
        <w:rPr>
          <w:sz w:val="24"/>
          <w:szCs w:val="24"/>
        </w:rPr>
        <w:t>разумного природопользования, нетерпимое отношение к действиям, приносящим вред экологии;</w:t>
      </w:r>
      <w:r w:rsidRPr="00D76A97">
        <w:rPr>
          <w:spacing w:val="1"/>
          <w:sz w:val="24"/>
          <w:szCs w:val="24"/>
        </w:rPr>
        <w:t xml:space="preserve"> </w:t>
      </w:r>
      <w:r w:rsidRPr="00D76A97">
        <w:rPr>
          <w:sz w:val="24"/>
          <w:szCs w:val="24"/>
        </w:rPr>
        <w:t>приобретение</w:t>
      </w:r>
      <w:r w:rsidRPr="00D76A97">
        <w:rPr>
          <w:spacing w:val="-5"/>
          <w:sz w:val="24"/>
          <w:szCs w:val="24"/>
        </w:rPr>
        <w:t xml:space="preserve"> </w:t>
      </w:r>
      <w:r w:rsidRPr="00D76A97">
        <w:rPr>
          <w:sz w:val="24"/>
          <w:szCs w:val="24"/>
        </w:rPr>
        <w:t>опыта</w:t>
      </w:r>
      <w:r w:rsidRPr="00D76A97">
        <w:rPr>
          <w:spacing w:val="-3"/>
          <w:sz w:val="24"/>
          <w:szCs w:val="24"/>
        </w:rPr>
        <w:t xml:space="preserve"> </w:t>
      </w:r>
      <w:r w:rsidRPr="00D76A97">
        <w:rPr>
          <w:sz w:val="24"/>
          <w:szCs w:val="24"/>
        </w:rPr>
        <w:t>экологически</w:t>
      </w:r>
      <w:r w:rsidRPr="00D76A97">
        <w:rPr>
          <w:spacing w:val="3"/>
          <w:sz w:val="24"/>
          <w:szCs w:val="24"/>
        </w:rPr>
        <w:t xml:space="preserve"> </w:t>
      </w:r>
      <w:r w:rsidRPr="00D76A97">
        <w:rPr>
          <w:sz w:val="24"/>
          <w:szCs w:val="24"/>
        </w:rPr>
        <w:t>направленной</w:t>
      </w:r>
      <w:r w:rsidRPr="00D76A97">
        <w:rPr>
          <w:spacing w:val="2"/>
          <w:sz w:val="24"/>
          <w:szCs w:val="24"/>
        </w:rPr>
        <w:t xml:space="preserve"> </w:t>
      </w:r>
      <w:r w:rsidRPr="00D76A97">
        <w:rPr>
          <w:sz w:val="24"/>
          <w:szCs w:val="24"/>
        </w:rPr>
        <w:t>деятельности;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эстетическое</w:t>
      </w:r>
      <w:r w:rsidRPr="00D76A97">
        <w:rPr>
          <w:spacing w:val="1"/>
          <w:sz w:val="24"/>
          <w:szCs w:val="24"/>
        </w:rPr>
        <w:t xml:space="preserve"> </w:t>
      </w:r>
      <w:r w:rsidRPr="00D76A97">
        <w:rPr>
          <w:sz w:val="24"/>
          <w:szCs w:val="24"/>
        </w:rPr>
        <w:t>отношение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миру,</w:t>
      </w:r>
      <w:r w:rsidRPr="00D76A97">
        <w:rPr>
          <w:spacing w:val="1"/>
          <w:sz w:val="24"/>
          <w:szCs w:val="24"/>
        </w:rPr>
        <w:t xml:space="preserve"> </w:t>
      </w:r>
      <w:r w:rsidRPr="00D76A97">
        <w:rPr>
          <w:sz w:val="24"/>
          <w:szCs w:val="24"/>
        </w:rPr>
        <w:t>готовность</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эстетическому</w:t>
      </w:r>
      <w:r w:rsidRPr="00D76A97">
        <w:rPr>
          <w:spacing w:val="61"/>
          <w:sz w:val="24"/>
          <w:szCs w:val="24"/>
        </w:rPr>
        <w:t xml:space="preserve"> </w:t>
      </w:r>
      <w:r w:rsidRPr="00D76A97">
        <w:rPr>
          <w:sz w:val="24"/>
          <w:szCs w:val="24"/>
        </w:rPr>
        <w:t>обустройству</w:t>
      </w:r>
      <w:r w:rsidRPr="00D76A97">
        <w:rPr>
          <w:spacing w:val="1"/>
          <w:sz w:val="24"/>
          <w:szCs w:val="24"/>
        </w:rPr>
        <w:t xml:space="preserve"> </w:t>
      </w:r>
      <w:r w:rsidRPr="00D76A97">
        <w:rPr>
          <w:sz w:val="24"/>
          <w:szCs w:val="24"/>
        </w:rPr>
        <w:t>собственного</w:t>
      </w:r>
      <w:r w:rsidRPr="00D76A97">
        <w:rPr>
          <w:spacing w:val="5"/>
          <w:sz w:val="24"/>
          <w:szCs w:val="24"/>
        </w:rPr>
        <w:t xml:space="preserve"> </w:t>
      </w:r>
      <w:r w:rsidRPr="00D76A97">
        <w:rPr>
          <w:sz w:val="24"/>
          <w:szCs w:val="24"/>
        </w:rPr>
        <w:t>быта.</w:t>
      </w:r>
    </w:p>
    <w:p w:rsidR="007E11A1" w:rsidRPr="00D76A97" w:rsidRDefault="007E11A1" w:rsidP="00D76A97">
      <w:pPr>
        <w:spacing w:line="360" w:lineRule="auto"/>
        <w:ind w:right="417" w:firstLine="710"/>
        <w:jc w:val="both"/>
        <w:rPr>
          <w:sz w:val="24"/>
          <w:szCs w:val="24"/>
        </w:rPr>
      </w:pPr>
      <w:r w:rsidRPr="00D76A97">
        <w:rPr>
          <w:sz w:val="24"/>
          <w:szCs w:val="24"/>
        </w:rPr>
        <w:t xml:space="preserve">Результат духовно-нравственного развития, воспитания и социализации </w:t>
      </w:r>
      <w:r w:rsidRPr="00D76A97">
        <w:rPr>
          <w:b/>
          <w:sz w:val="24"/>
          <w:szCs w:val="24"/>
        </w:rPr>
        <w:t>в сфере отношения</w:t>
      </w:r>
      <w:r w:rsidRPr="00D76A97">
        <w:rPr>
          <w:b/>
          <w:spacing w:val="1"/>
          <w:sz w:val="24"/>
          <w:szCs w:val="24"/>
        </w:rPr>
        <w:t xml:space="preserve"> </w:t>
      </w:r>
      <w:r w:rsidRPr="00D76A97">
        <w:rPr>
          <w:b/>
          <w:sz w:val="24"/>
          <w:szCs w:val="24"/>
        </w:rPr>
        <w:t>обучающихся</w:t>
      </w:r>
      <w:r w:rsidRPr="00D76A97">
        <w:rPr>
          <w:b/>
          <w:spacing w:val="1"/>
          <w:sz w:val="24"/>
          <w:szCs w:val="24"/>
        </w:rPr>
        <w:t xml:space="preserve"> </w:t>
      </w:r>
      <w:r w:rsidRPr="00D76A97">
        <w:rPr>
          <w:b/>
          <w:sz w:val="24"/>
          <w:szCs w:val="24"/>
        </w:rPr>
        <w:t>к</w:t>
      </w:r>
      <w:r w:rsidRPr="00D76A97">
        <w:rPr>
          <w:b/>
          <w:spacing w:val="1"/>
          <w:sz w:val="24"/>
          <w:szCs w:val="24"/>
        </w:rPr>
        <w:t xml:space="preserve"> </w:t>
      </w:r>
      <w:r w:rsidRPr="00D76A97">
        <w:rPr>
          <w:b/>
          <w:sz w:val="24"/>
          <w:szCs w:val="24"/>
        </w:rPr>
        <w:t>семье</w:t>
      </w:r>
      <w:r w:rsidRPr="00D76A97">
        <w:rPr>
          <w:b/>
          <w:spacing w:val="1"/>
          <w:sz w:val="24"/>
          <w:szCs w:val="24"/>
        </w:rPr>
        <w:t xml:space="preserve"> </w:t>
      </w:r>
      <w:r w:rsidRPr="00D76A97">
        <w:rPr>
          <w:b/>
          <w:sz w:val="24"/>
          <w:szCs w:val="24"/>
        </w:rPr>
        <w:t>и</w:t>
      </w:r>
      <w:r w:rsidRPr="00D76A97">
        <w:rPr>
          <w:b/>
          <w:spacing w:val="1"/>
          <w:sz w:val="24"/>
          <w:szCs w:val="24"/>
        </w:rPr>
        <w:t xml:space="preserve"> </w:t>
      </w:r>
      <w:r w:rsidRPr="00D76A97">
        <w:rPr>
          <w:b/>
          <w:sz w:val="24"/>
          <w:szCs w:val="24"/>
        </w:rPr>
        <w:t>родителям</w:t>
      </w:r>
      <w:r w:rsidRPr="00D76A97">
        <w:rPr>
          <w:sz w:val="24"/>
          <w:szCs w:val="24"/>
        </w:rPr>
        <w:t>:</w:t>
      </w:r>
      <w:r w:rsidRPr="00D76A97">
        <w:rPr>
          <w:spacing w:val="1"/>
          <w:sz w:val="24"/>
          <w:szCs w:val="24"/>
        </w:rPr>
        <w:t xml:space="preserve"> </w:t>
      </w:r>
      <w:r w:rsidRPr="00D76A97">
        <w:rPr>
          <w:sz w:val="24"/>
          <w:szCs w:val="24"/>
        </w:rPr>
        <w:t>ответственное</w:t>
      </w:r>
      <w:r w:rsidRPr="00D76A97">
        <w:rPr>
          <w:spacing w:val="1"/>
          <w:sz w:val="24"/>
          <w:szCs w:val="24"/>
        </w:rPr>
        <w:t xml:space="preserve"> </w:t>
      </w:r>
      <w:r w:rsidRPr="00D76A97">
        <w:rPr>
          <w:sz w:val="24"/>
          <w:szCs w:val="24"/>
        </w:rPr>
        <w:t>отношение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созданию</w:t>
      </w:r>
      <w:r w:rsidRPr="00D76A97">
        <w:rPr>
          <w:spacing w:val="1"/>
          <w:sz w:val="24"/>
          <w:szCs w:val="24"/>
        </w:rPr>
        <w:t xml:space="preserve"> </w:t>
      </w:r>
      <w:r w:rsidRPr="00D76A97">
        <w:rPr>
          <w:sz w:val="24"/>
          <w:szCs w:val="24"/>
        </w:rPr>
        <w:t>семьи</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основе</w:t>
      </w:r>
      <w:r w:rsidRPr="00D76A97">
        <w:rPr>
          <w:spacing w:val="1"/>
          <w:sz w:val="24"/>
          <w:szCs w:val="24"/>
        </w:rPr>
        <w:t xml:space="preserve"> </w:t>
      </w:r>
      <w:r w:rsidRPr="00D76A97">
        <w:rPr>
          <w:sz w:val="24"/>
          <w:szCs w:val="24"/>
        </w:rPr>
        <w:t>осознанного</w:t>
      </w:r>
      <w:r w:rsidRPr="00D76A97">
        <w:rPr>
          <w:spacing w:val="1"/>
          <w:sz w:val="24"/>
          <w:szCs w:val="24"/>
        </w:rPr>
        <w:t xml:space="preserve"> </w:t>
      </w:r>
      <w:r w:rsidRPr="00D76A97">
        <w:rPr>
          <w:sz w:val="24"/>
          <w:szCs w:val="24"/>
        </w:rPr>
        <w:t>принятия</w:t>
      </w:r>
      <w:r w:rsidRPr="00D76A97">
        <w:rPr>
          <w:spacing w:val="-3"/>
          <w:sz w:val="24"/>
          <w:szCs w:val="24"/>
        </w:rPr>
        <w:t xml:space="preserve"> </w:t>
      </w:r>
      <w:r w:rsidRPr="00D76A97">
        <w:rPr>
          <w:sz w:val="24"/>
          <w:szCs w:val="24"/>
        </w:rPr>
        <w:t>ценностей</w:t>
      </w:r>
      <w:r w:rsidRPr="00D76A97">
        <w:rPr>
          <w:spacing w:val="2"/>
          <w:sz w:val="24"/>
          <w:szCs w:val="24"/>
        </w:rPr>
        <w:t xml:space="preserve"> </w:t>
      </w:r>
      <w:r w:rsidRPr="00D76A97">
        <w:rPr>
          <w:sz w:val="24"/>
          <w:szCs w:val="24"/>
        </w:rPr>
        <w:t>семейной</w:t>
      </w:r>
      <w:r w:rsidRPr="00D76A97">
        <w:rPr>
          <w:spacing w:val="-2"/>
          <w:sz w:val="24"/>
          <w:szCs w:val="24"/>
        </w:rPr>
        <w:t xml:space="preserve"> </w:t>
      </w:r>
      <w:r w:rsidRPr="00D76A97">
        <w:rPr>
          <w:sz w:val="24"/>
          <w:szCs w:val="24"/>
        </w:rPr>
        <w:t>жизни.</w:t>
      </w:r>
    </w:p>
    <w:p w:rsidR="007E11A1" w:rsidRPr="00D76A97" w:rsidRDefault="007E11A1" w:rsidP="00D76A97">
      <w:pPr>
        <w:spacing w:line="360" w:lineRule="auto"/>
        <w:ind w:right="417" w:firstLine="710"/>
        <w:jc w:val="both"/>
        <w:rPr>
          <w:sz w:val="24"/>
          <w:szCs w:val="24"/>
        </w:rPr>
      </w:pPr>
      <w:r w:rsidRPr="00D76A97">
        <w:rPr>
          <w:sz w:val="24"/>
          <w:szCs w:val="24"/>
        </w:rPr>
        <w:t>Результаты</w:t>
      </w:r>
      <w:r w:rsidRPr="00D76A97">
        <w:rPr>
          <w:spacing w:val="1"/>
          <w:sz w:val="24"/>
          <w:szCs w:val="24"/>
        </w:rPr>
        <w:t xml:space="preserve"> </w:t>
      </w:r>
      <w:r w:rsidRPr="00D76A97">
        <w:rPr>
          <w:sz w:val="24"/>
          <w:szCs w:val="24"/>
        </w:rPr>
        <w:t>духовно-нравственного</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воспитания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социализации</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b/>
          <w:sz w:val="24"/>
          <w:szCs w:val="24"/>
        </w:rPr>
        <w:t>в</w:t>
      </w:r>
      <w:r w:rsidRPr="00D76A97">
        <w:rPr>
          <w:b/>
          <w:spacing w:val="1"/>
          <w:sz w:val="24"/>
          <w:szCs w:val="24"/>
        </w:rPr>
        <w:t xml:space="preserve"> </w:t>
      </w:r>
      <w:r w:rsidRPr="00D76A97">
        <w:rPr>
          <w:b/>
          <w:sz w:val="24"/>
          <w:szCs w:val="24"/>
        </w:rPr>
        <w:t>сфере трудовых</w:t>
      </w:r>
      <w:r w:rsidRPr="00D76A97">
        <w:rPr>
          <w:b/>
          <w:spacing w:val="-3"/>
          <w:sz w:val="24"/>
          <w:szCs w:val="24"/>
        </w:rPr>
        <w:t xml:space="preserve"> </w:t>
      </w:r>
      <w:r w:rsidRPr="00D76A97">
        <w:rPr>
          <w:b/>
          <w:sz w:val="24"/>
          <w:szCs w:val="24"/>
        </w:rPr>
        <w:t>и</w:t>
      </w:r>
      <w:r w:rsidRPr="00D76A97">
        <w:rPr>
          <w:b/>
          <w:spacing w:val="2"/>
          <w:sz w:val="24"/>
          <w:szCs w:val="24"/>
        </w:rPr>
        <w:t xml:space="preserve"> </w:t>
      </w:r>
      <w:r w:rsidRPr="00D76A97">
        <w:rPr>
          <w:b/>
          <w:sz w:val="24"/>
          <w:szCs w:val="24"/>
        </w:rPr>
        <w:t>социально-экономических</w:t>
      </w:r>
      <w:r w:rsidRPr="00D76A97">
        <w:rPr>
          <w:b/>
          <w:spacing w:val="-3"/>
          <w:sz w:val="24"/>
          <w:szCs w:val="24"/>
        </w:rPr>
        <w:t xml:space="preserve"> </w:t>
      </w:r>
      <w:r w:rsidRPr="00D76A97">
        <w:rPr>
          <w:b/>
          <w:sz w:val="24"/>
          <w:szCs w:val="24"/>
        </w:rPr>
        <w:t>отношений</w:t>
      </w:r>
      <w:r w:rsidRPr="00D76A97">
        <w:rPr>
          <w:sz w:val="24"/>
          <w:szCs w:val="24"/>
        </w:rPr>
        <w:t>:</w:t>
      </w:r>
    </w:p>
    <w:p w:rsidR="007E11A1" w:rsidRPr="00D76A97" w:rsidRDefault="007E11A1" w:rsidP="00D76A97">
      <w:pPr>
        <w:pStyle w:val="a4"/>
        <w:numPr>
          <w:ilvl w:val="0"/>
          <w:numId w:val="141"/>
        </w:numPr>
        <w:tabs>
          <w:tab w:val="left" w:pos="1647"/>
        </w:tabs>
        <w:spacing w:line="360" w:lineRule="auto"/>
        <w:ind w:left="0" w:right="417"/>
        <w:rPr>
          <w:sz w:val="24"/>
          <w:szCs w:val="24"/>
        </w:rPr>
      </w:pPr>
      <w:r w:rsidRPr="00D76A97">
        <w:rPr>
          <w:sz w:val="24"/>
          <w:szCs w:val="24"/>
        </w:rPr>
        <w:t>уважение</w:t>
      </w:r>
      <w:r w:rsidRPr="00D76A97">
        <w:rPr>
          <w:spacing w:val="-2"/>
          <w:sz w:val="24"/>
          <w:szCs w:val="24"/>
        </w:rPr>
        <w:t xml:space="preserve"> </w:t>
      </w:r>
      <w:r w:rsidRPr="00D76A97">
        <w:rPr>
          <w:sz w:val="24"/>
          <w:szCs w:val="24"/>
        </w:rPr>
        <w:t>всех</w:t>
      </w:r>
      <w:r w:rsidRPr="00D76A97">
        <w:rPr>
          <w:spacing w:val="-5"/>
          <w:sz w:val="24"/>
          <w:szCs w:val="24"/>
        </w:rPr>
        <w:t xml:space="preserve"> </w:t>
      </w:r>
      <w:r w:rsidRPr="00D76A97">
        <w:rPr>
          <w:sz w:val="24"/>
          <w:szCs w:val="24"/>
        </w:rPr>
        <w:t>форм собственности,</w:t>
      </w:r>
      <w:r w:rsidRPr="00D76A97">
        <w:rPr>
          <w:spacing w:val="-3"/>
          <w:sz w:val="24"/>
          <w:szCs w:val="24"/>
        </w:rPr>
        <w:t xml:space="preserve"> </w:t>
      </w:r>
      <w:r w:rsidRPr="00D76A97">
        <w:rPr>
          <w:sz w:val="24"/>
          <w:szCs w:val="24"/>
        </w:rPr>
        <w:t>готовность</w:t>
      </w:r>
      <w:r w:rsidRPr="00D76A97">
        <w:rPr>
          <w:spacing w:val="-4"/>
          <w:sz w:val="24"/>
          <w:szCs w:val="24"/>
        </w:rPr>
        <w:t xml:space="preserve"> </w:t>
      </w:r>
      <w:r w:rsidRPr="00D76A97">
        <w:rPr>
          <w:sz w:val="24"/>
          <w:szCs w:val="24"/>
        </w:rPr>
        <w:t>к</w:t>
      </w:r>
      <w:r w:rsidRPr="00D76A97">
        <w:rPr>
          <w:spacing w:val="-2"/>
          <w:sz w:val="24"/>
          <w:szCs w:val="24"/>
        </w:rPr>
        <w:t xml:space="preserve"> </w:t>
      </w:r>
      <w:r w:rsidRPr="00D76A97">
        <w:rPr>
          <w:sz w:val="24"/>
          <w:szCs w:val="24"/>
        </w:rPr>
        <w:t>защите</w:t>
      </w:r>
      <w:r w:rsidRPr="00D76A97">
        <w:rPr>
          <w:spacing w:val="-1"/>
          <w:sz w:val="24"/>
          <w:szCs w:val="24"/>
        </w:rPr>
        <w:t xml:space="preserve"> </w:t>
      </w:r>
      <w:r w:rsidRPr="00D76A97">
        <w:rPr>
          <w:sz w:val="24"/>
          <w:szCs w:val="24"/>
        </w:rPr>
        <w:t>своей</w:t>
      </w:r>
      <w:r w:rsidRPr="00D76A97">
        <w:rPr>
          <w:spacing w:val="-5"/>
          <w:sz w:val="24"/>
          <w:szCs w:val="24"/>
        </w:rPr>
        <w:t xml:space="preserve"> </w:t>
      </w:r>
      <w:r w:rsidRPr="00D76A97">
        <w:rPr>
          <w:sz w:val="24"/>
          <w:szCs w:val="24"/>
        </w:rPr>
        <w:t>собственности;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осознанный выбор будущей</w:t>
      </w:r>
      <w:r w:rsidRPr="00D76A97">
        <w:rPr>
          <w:spacing w:val="1"/>
          <w:sz w:val="24"/>
          <w:szCs w:val="24"/>
        </w:rPr>
        <w:t xml:space="preserve"> </w:t>
      </w:r>
      <w:r w:rsidRPr="00D76A97">
        <w:rPr>
          <w:sz w:val="24"/>
          <w:szCs w:val="24"/>
        </w:rPr>
        <w:t>профессии</w:t>
      </w:r>
      <w:r w:rsidRPr="00D76A97">
        <w:rPr>
          <w:spacing w:val="1"/>
          <w:sz w:val="24"/>
          <w:szCs w:val="24"/>
        </w:rPr>
        <w:t xml:space="preserve"> </w:t>
      </w:r>
      <w:r w:rsidRPr="00D76A97">
        <w:rPr>
          <w:sz w:val="24"/>
          <w:szCs w:val="24"/>
        </w:rPr>
        <w:t>как путь</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способ реализации</w:t>
      </w:r>
      <w:r w:rsidRPr="00D76A97">
        <w:rPr>
          <w:spacing w:val="1"/>
          <w:sz w:val="24"/>
          <w:szCs w:val="24"/>
        </w:rPr>
        <w:t xml:space="preserve"> </w:t>
      </w:r>
      <w:r w:rsidRPr="00D76A97">
        <w:rPr>
          <w:sz w:val="24"/>
          <w:szCs w:val="24"/>
        </w:rPr>
        <w:t>собственных</w:t>
      </w:r>
      <w:r w:rsidRPr="00D76A97">
        <w:rPr>
          <w:spacing w:val="1"/>
          <w:sz w:val="24"/>
          <w:szCs w:val="24"/>
        </w:rPr>
        <w:t xml:space="preserve"> </w:t>
      </w:r>
      <w:r w:rsidRPr="00D76A97">
        <w:rPr>
          <w:sz w:val="24"/>
          <w:szCs w:val="24"/>
        </w:rPr>
        <w:t>жизненных</w:t>
      </w:r>
      <w:r w:rsidRPr="00D76A97">
        <w:rPr>
          <w:spacing w:val="-4"/>
          <w:sz w:val="24"/>
          <w:szCs w:val="24"/>
        </w:rPr>
        <w:t xml:space="preserve"> </w:t>
      </w:r>
      <w:r w:rsidRPr="00D76A97">
        <w:rPr>
          <w:sz w:val="24"/>
          <w:szCs w:val="24"/>
        </w:rPr>
        <w:t>планов;</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готовность</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трудовой</w:t>
      </w:r>
      <w:r w:rsidRPr="00D76A97">
        <w:rPr>
          <w:spacing w:val="1"/>
          <w:sz w:val="24"/>
          <w:szCs w:val="24"/>
        </w:rPr>
        <w:t xml:space="preserve"> </w:t>
      </w:r>
      <w:r w:rsidRPr="00D76A97">
        <w:rPr>
          <w:sz w:val="24"/>
          <w:szCs w:val="24"/>
        </w:rPr>
        <w:t>профессиональной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как</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возможности</w:t>
      </w:r>
      <w:r w:rsidRPr="00D76A97">
        <w:rPr>
          <w:spacing w:val="1"/>
          <w:sz w:val="24"/>
          <w:szCs w:val="24"/>
        </w:rPr>
        <w:t xml:space="preserve"> </w:t>
      </w:r>
      <w:r w:rsidRPr="00D76A97">
        <w:rPr>
          <w:sz w:val="24"/>
          <w:szCs w:val="24"/>
        </w:rPr>
        <w:t>участия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решении</w:t>
      </w:r>
      <w:r w:rsidRPr="00D76A97">
        <w:rPr>
          <w:spacing w:val="1"/>
          <w:sz w:val="24"/>
          <w:szCs w:val="24"/>
        </w:rPr>
        <w:t xml:space="preserve"> </w:t>
      </w:r>
      <w:r w:rsidRPr="00D76A97">
        <w:rPr>
          <w:sz w:val="24"/>
          <w:szCs w:val="24"/>
        </w:rPr>
        <w:t>личных,</w:t>
      </w:r>
      <w:r w:rsidRPr="00D76A97">
        <w:rPr>
          <w:spacing w:val="1"/>
          <w:sz w:val="24"/>
          <w:szCs w:val="24"/>
        </w:rPr>
        <w:t xml:space="preserve"> </w:t>
      </w:r>
      <w:r w:rsidRPr="00D76A97">
        <w:rPr>
          <w:sz w:val="24"/>
          <w:szCs w:val="24"/>
        </w:rPr>
        <w:t>общественных,</w:t>
      </w:r>
      <w:r w:rsidRPr="00D76A97">
        <w:rPr>
          <w:spacing w:val="1"/>
          <w:sz w:val="24"/>
          <w:szCs w:val="24"/>
        </w:rPr>
        <w:t xml:space="preserve"> </w:t>
      </w:r>
      <w:r w:rsidRPr="00D76A97">
        <w:rPr>
          <w:sz w:val="24"/>
          <w:szCs w:val="24"/>
        </w:rPr>
        <w:t>государственных,</w:t>
      </w:r>
      <w:r w:rsidRPr="00D76A97">
        <w:rPr>
          <w:spacing w:val="1"/>
          <w:sz w:val="24"/>
          <w:szCs w:val="24"/>
        </w:rPr>
        <w:t xml:space="preserve"> </w:t>
      </w:r>
      <w:r w:rsidRPr="00D76A97">
        <w:rPr>
          <w:sz w:val="24"/>
          <w:szCs w:val="24"/>
        </w:rPr>
        <w:t>общенациональных</w:t>
      </w:r>
      <w:r w:rsidRPr="00D76A97">
        <w:rPr>
          <w:spacing w:val="1"/>
          <w:sz w:val="24"/>
          <w:szCs w:val="24"/>
        </w:rPr>
        <w:t xml:space="preserve"> </w:t>
      </w:r>
      <w:r w:rsidRPr="00D76A97">
        <w:rPr>
          <w:sz w:val="24"/>
          <w:szCs w:val="24"/>
        </w:rPr>
        <w:t>проблем;</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потребность</w:t>
      </w:r>
      <w:r w:rsidRPr="00D76A97">
        <w:rPr>
          <w:spacing w:val="1"/>
          <w:sz w:val="24"/>
          <w:szCs w:val="24"/>
        </w:rPr>
        <w:t xml:space="preserve"> </w:t>
      </w:r>
      <w:r w:rsidRPr="00D76A97">
        <w:rPr>
          <w:sz w:val="24"/>
          <w:szCs w:val="24"/>
        </w:rPr>
        <w:t>трудиться,</w:t>
      </w:r>
      <w:r w:rsidRPr="00D76A97">
        <w:rPr>
          <w:spacing w:val="1"/>
          <w:sz w:val="24"/>
          <w:szCs w:val="24"/>
        </w:rPr>
        <w:t xml:space="preserve"> </w:t>
      </w:r>
      <w:r w:rsidRPr="00D76A97">
        <w:rPr>
          <w:sz w:val="24"/>
          <w:szCs w:val="24"/>
        </w:rPr>
        <w:t>уважение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труду и</w:t>
      </w:r>
      <w:r w:rsidRPr="00D76A97">
        <w:rPr>
          <w:spacing w:val="1"/>
          <w:sz w:val="24"/>
          <w:szCs w:val="24"/>
        </w:rPr>
        <w:t xml:space="preserve"> </w:t>
      </w:r>
      <w:r w:rsidRPr="00D76A97">
        <w:rPr>
          <w:sz w:val="24"/>
          <w:szCs w:val="24"/>
        </w:rPr>
        <w:t>людям</w:t>
      </w:r>
      <w:r w:rsidRPr="00D76A97">
        <w:rPr>
          <w:spacing w:val="1"/>
          <w:sz w:val="24"/>
          <w:szCs w:val="24"/>
        </w:rPr>
        <w:t xml:space="preserve"> </w:t>
      </w:r>
      <w:r w:rsidRPr="00D76A97">
        <w:rPr>
          <w:sz w:val="24"/>
          <w:szCs w:val="24"/>
        </w:rPr>
        <w:t>труда,</w:t>
      </w:r>
      <w:r w:rsidRPr="00D76A97">
        <w:rPr>
          <w:spacing w:val="1"/>
          <w:sz w:val="24"/>
          <w:szCs w:val="24"/>
        </w:rPr>
        <w:t xml:space="preserve"> </w:t>
      </w:r>
      <w:r w:rsidRPr="00D76A97">
        <w:rPr>
          <w:sz w:val="24"/>
          <w:szCs w:val="24"/>
        </w:rPr>
        <w:t>трудовым</w:t>
      </w:r>
      <w:r w:rsidRPr="00D76A97">
        <w:rPr>
          <w:spacing w:val="1"/>
          <w:sz w:val="24"/>
          <w:szCs w:val="24"/>
        </w:rPr>
        <w:t xml:space="preserve"> </w:t>
      </w:r>
      <w:r w:rsidRPr="00D76A97">
        <w:rPr>
          <w:sz w:val="24"/>
          <w:szCs w:val="24"/>
        </w:rPr>
        <w:t>достижениям,</w:t>
      </w:r>
      <w:r w:rsidRPr="00D76A97">
        <w:rPr>
          <w:spacing w:val="1"/>
          <w:sz w:val="24"/>
          <w:szCs w:val="24"/>
        </w:rPr>
        <w:t xml:space="preserve"> </w:t>
      </w:r>
      <w:r w:rsidRPr="00D76A97">
        <w:rPr>
          <w:sz w:val="24"/>
          <w:szCs w:val="24"/>
        </w:rPr>
        <w:t>добросовестное,</w:t>
      </w:r>
      <w:r w:rsidRPr="00D76A97">
        <w:rPr>
          <w:spacing w:val="-3"/>
          <w:sz w:val="24"/>
          <w:szCs w:val="24"/>
        </w:rPr>
        <w:t xml:space="preserve"> </w:t>
      </w:r>
      <w:r w:rsidRPr="00D76A97">
        <w:rPr>
          <w:sz w:val="24"/>
          <w:szCs w:val="24"/>
        </w:rPr>
        <w:t>ответственное</w:t>
      </w:r>
      <w:r w:rsidRPr="00D76A97">
        <w:rPr>
          <w:spacing w:val="-6"/>
          <w:sz w:val="24"/>
          <w:szCs w:val="24"/>
        </w:rPr>
        <w:t xml:space="preserve"> </w:t>
      </w:r>
      <w:r w:rsidRPr="00D76A97">
        <w:rPr>
          <w:sz w:val="24"/>
          <w:szCs w:val="24"/>
        </w:rPr>
        <w:t>и</w:t>
      </w:r>
      <w:r w:rsidRPr="00D76A97">
        <w:rPr>
          <w:spacing w:val="-3"/>
          <w:sz w:val="24"/>
          <w:szCs w:val="24"/>
        </w:rPr>
        <w:t xml:space="preserve"> </w:t>
      </w:r>
      <w:r w:rsidRPr="00D76A97">
        <w:rPr>
          <w:sz w:val="24"/>
          <w:szCs w:val="24"/>
        </w:rPr>
        <w:t>творческое</w:t>
      </w:r>
      <w:r w:rsidRPr="00D76A97">
        <w:rPr>
          <w:spacing w:val="-6"/>
          <w:sz w:val="24"/>
          <w:szCs w:val="24"/>
        </w:rPr>
        <w:t xml:space="preserve"> </w:t>
      </w:r>
      <w:r w:rsidRPr="00D76A97">
        <w:rPr>
          <w:sz w:val="24"/>
          <w:szCs w:val="24"/>
        </w:rPr>
        <w:t>отношение к разным</w:t>
      </w:r>
      <w:r w:rsidRPr="00D76A97">
        <w:rPr>
          <w:spacing w:val="-3"/>
          <w:sz w:val="24"/>
          <w:szCs w:val="24"/>
        </w:rPr>
        <w:t xml:space="preserve"> </w:t>
      </w:r>
      <w:r w:rsidRPr="00D76A97">
        <w:rPr>
          <w:sz w:val="24"/>
          <w:szCs w:val="24"/>
        </w:rPr>
        <w:t>видам</w:t>
      </w:r>
      <w:r w:rsidRPr="00D76A97">
        <w:rPr>
          <w:spacing w:val="2"/>
          <w:sz w:val="24"/>
          <w:szCs w:val="24"/>
        </w:rPr>
        <w:t xml:space="preserve"> </w:t>
      </w:r>
      <w:r w:rsidRPr="00D76A97">
        <w:rPr>
          <w:sz w:val="24"/>
          <w:szCs w:val="24"/>
        </w:rPr>
        <w:t>трудовой</w:t>
      </w:r>
      <w:r w:rsidRPr="00D76A97">
        <w:rPr>
          <w:spacing w:val="-4"/>
          <w:sz w:val="24"/>
          <w:szCs w:val="24"/>
        </w:rPr>
        <w:t xml:space="preserve"> </w:t>
      </w:r>
      <w:r w:rsidRPr="00D76A97">
        <w:rPr>
          <w:sz w:val="24"/>
          <w:szCs w:val="24"/>
        </w:rPr>
        <w:t>деятельности;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готовность</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самообслуживанию,</w:t>
      </w:r>
      <w:r w:rsidRPr="00D76A97">
        <w:rPr>
          <w:spacing w:val="1"/>
          <w:sz w:val="24"/>
          <w:szCs w:val="24"/>
        </w:rPr>
        <w:t xml:space="preserve"> </w:t>
      </w:r>
      <w:r w:rsidRPr="00D76A97">
        <w:rPr>
          <w:sz w:val="24"/>
          <w:szCs w:val="24"/>
        </w:rPr>
        <w:t>включая</w:t>
      </w:r>
      <w:r w:rsidRPr="00D76A97">
        <w:rPr>
          <w:spacing w:val="1"/>
          <w:sz w:val="24"/>
          <w:szCs w:val="24"/>
        </w:rPr>
        <w:t xml:space="preserve"> </w:t>
      </w:r>
      <w:r w:rsidRPr="00D76A97">
        <w:rPr>
          <w:sz w:val="24"/>
          <w:szCs w:val="24"/>
        </w:rPr>
        <w:t>обучение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выполнение</w:t>
      </w:r>
      <w:r w:rsidRPr="00D76A97">
        <w:rPr>
          <w:spacing w:val="1"/>
          <w:sz w:val="24"/>
          <w:szCs w:val="24"/>
        </w:rPr>
        <w:t xml:space="preserve"> </w:t>
      </w:r>
      <w:r w:rsidRPr="00D76A97">
        <w:rPr>
          <w:sz w:val="24"/>
          <w:szCs w:val="24"/>
        </w:rPr>
        <w:t>домашних</w:t>
      </w:r>
      <w:r w:rsidRPr="00D76A97">
        <w:rPr>
          <w:spacing w:val="1"/>
          <w:sz w:val="24"/>
          <w:szCs w:val="24"/>
        </w:rPr>
        <w:t xml:space="preserve"> </w:t>
      </w:r>
      <w:r w:rsidRPr="00D76A97">
        <w:rPr>
          <w:sz w:val="24"/>
          <w:szCs w:val="24"/>
        </w:rPr>
        <w:t>обязанностей.</w:t>
      </w:r>
    </w:p>
    <w:p w:rsidR="007E11A1" w:rsidRPr="00D76A97" w:rsidRDefault="007E11A1" w:rsidP="00D76A97">
      <w:pPr>
        <w:spacing w:line="360" w:lineRule="auto"/>
        <w:ind w:right="417" w:firstLine="710"/>
        <w:jc w:val="both"/>
        <w:rPr>
          <w:sz w:val="24"/>
          <w:szCs w:val="24"/>
        </w:rPr>
      </w:pPr>
      <w:r w:rsidRPr="00D76A97">
        <w:rPr>
          <w:sz w:val="24"/>
          <w:szCs w:val="24"/>
        </w:rPr>
        <w:t xml:space="preserve">Результат духовно-нравственного развития, воспитания и социализации обучающихся </w:t>
      </w:r>
      <w:r w:rsidRPr="00D76A97">
        <w:rPr>
          <w:b/>
          <w:sz w:val="24"/>
          <w:szCs w:val="24"/>
        </w:rPr>
        <w:t>в сфере</w:t>
      </w:r>
      <w:r w:rsidRPr="00D76A97">
        <w:rPr>
          <w:b/>
          <w:spacing w:val="-57"/>
          <w:sz w:val="24"/>
          <w:szCs w:val="24"/>
        </w:rPr>
        <w:t xml:space="preserve"> </w:t>
      </w:r>
      <w:r w:rsidRPr="00D76A97">
        <w:rPr>
          <w:b/>
          <w:sz w:val="24"/>
          <w:szCs w:val="24"/>
        </w:rPr>
        <w:t>физического, психологического, социального и академического благополучия обучающихся</w:t>
      </w:r>
      <w:r w:rsidRPr="00D76A97">
        <w:rPr>
          <w:sz w:val="24"/>
          <w:szCs w:val="24"/>
        </w:rPr>
        <w:t>:</w:t>
      </w:r>
      <w:r w:rsidRPr="00D76A97">
        <w:rPr>
          <w:spacing w:val="1"/>
          <w:sz w:val="24"/>
          <w:szCs w:val="24"/>
        </w:rPr>
        <w:t xml:space="preserve"> </w:t>
      </w:r>
      <w:r w:rsidRPr="00D76A97">
        <w:rPr>
          <w:sz w:val="24"/>
          <w:szCs w:val="24"/>
        </w:rPr>
        <w:t>физическое,</w:t>
      </w:r>
      <w:r w:rsidRPr="00D76A97">
        <w:rPr>
          <w:spacing w:val="1"/>
          <w:sz w:val="24"/>
          <w:szCs w:val="24"/>
        </w:rPr>
        <w:t xml:space="preserve"> </w:t>
      </w:r>
      <w:r w:rsidRPr="00D76A97">
        <w:rPr>
          <w:sz w:val="24"/>
          <w:szCs w:val="24"/>
        </w:rPr>
        <w:t>эмоционально-психологическое,</w:t>
      </w:r>
      <w:r w:rsidRPr="00D76A97">
        <w:rPr>
          <w:spacing w:val="1"/>
          <w:sz w:val="24"/>
          <w:szCs w:val="24"/>
        </w:rPr>
        <w:t xml:space="preserve"> </w:t>
      </w:r>
      <w:r w:rsidRPr="00D76A97">
        <w:rPr>
          <w:sz w:val="24"/>
          <w:szCs w:val="24"/>
        </w:rPr>
        <w:t>социальное</w:t>
      </w:r>
      <w:r w:rsidRPr="00D76A97">
        <w:rPr>
          <w:spacing w:val="1"/>
          <w:sz w:val="24"/>
          <w:szCs w:val="24"/>
        </w:rPr>
        <w:t xml:space="preserve"> </w:t>
      </w:r>
      <w:r w:rsidRPr="00D76A97">
        <w:rPr>
          <w:sz w:val="24"/>
          <w:szCs w:val="24"/>
        </w:rPr>
        <w:t>благополучие</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жизни</w:t>
      </w:r>
      <w:r w:rsidRPr="00D76A97">
        <w:rPr>
          <w:spacing w:val="-57"/>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ощущение</w:t>
      </w:r>
      <w:r w:rsidRPr="00D76A97">
        <w:rPr>
          <w:spacing w:val="1"/>
          <w:sz w:val="24"/>
          <w:szCs w:val="24"/>
        </w:rPr>
        <w:t xml:space="preserve"> </w:t>
      </w:r>
      <w:r w:rsidRPr="00D76A97">
        <w:rPr>
          <w:sz w:val="24"/>
          <w:szCs w:val="24"/>
        </w:rPr>
        <w:t>детьми</w:t>
      </w:r>
      <w:r w:rsidRPr="00D76A97">
        <w:rPr>
          <w:spacing w:val="1"/>
          <w:sz w:val="24"/>
          <w:szCs w:val="24"/>
        </w:rPr>
        <w:t xml:space="preserve"> </w:t>
      </w:r>
      <w:r w:rsidRPr="00D76A97">
        <w:rPr>
          <w:sz w:val="24"/>
          <w:szCs w:val="24"/>
        </w:rPr>
        <w:t>безопасности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психологического</w:t>
      </w:r>
      <w:r w:rsidRPr="00D76A97">
        <w:rPr>
          <w:spacing w:val="1"/>
          <w:sz w:val="24"/>
          <w:szCs w:val="24"/>
        </w:rPr>
        <w:t xml:space="preserve"> </w:t>
      </w:r>
      <w:r w:rsidRPr="00D76A97">
        <w:rPr>
          <w:sz w:val="24"/>
          <w:szCs w:val="24"/>
        </w:rPr>
        <w:t>комфорта,</w:t>
      </w:r>
      <w:r w:rsidRPr="00D76A97">
        <w:rPr>
          <w:spacing w:val="1"/>
          <w:sz w:val="24"/>
          <w:szCs w:val="24"/>
        </w:rPr>
        <w:t xml:space="preserve"> </w:t>
      </w:r>
      <w:r w:rsidRPr="00D76A97">
        <w:rPr>
          <w:sz w:val="24"/>
          <w:szCs w:val="24"/>
        </w:rPr>
        <w:t>информационной</w:t>
      </w:r>
      <w:r w:rsidRPr="00D76A97">
        <w:rPr>
          <w:spacing w:val="2"/>
          <w:sz w:val="24"/>
          <w:szCs w:val="24"/>
        </w:rPr>
        <w:t xml:space="preserve"> </w:t>
      </w:r>
      <w:r w:rsidRPr="00D76A97">
        <w:rPr>
          <w:sz w:val="24"/>
          <w:szCs w:val="24"/>
        </w:rPr>
        <w:t>безопасности.</w:t>
      </w:r>
    </w:p>
    <w:p w:rsidR="007E11A1" w:rsidRPr="00D76A97" w:rsidRDefault="007E11A1" w:rsidP="00D76A97">
      <w:pPr>
        <w:pStyle w:val="a3"/>
        <w:spacing w:line="360" w:lineRule="auto"/>
        <w:ind w:left="0" w:right="417"/>
        <w:rPr>
          <w:sz w:val="24"/>
          <w:szCs w:val="24"/>
        </w:rPr>
      </w:pPr>
    </w:p>
    <w:p w:rsidR="007E11A1" w:rsidRPr="00D76A97" w:rsidRDefault="00BD4C1D" w:rsidP="00D76A97">
      <w:pPr>
        <w:pStyle w:val="Heading2"/>
        <w:tabs>
          <w:tab w:val="left" w:pos="1733"/>
        </w:tabs>
        <w:spacing w:line="360" w:lineRule="auto"/>
        <w:ind w:left="710" w:right="417"/>
        <w:rPr>
          <w:lang w:val="ru-RU"/>
        </w:rPr>
      </w:pPr>
      <w:bookmarkStart w:id="47" w:name="II.3.11._Критерии_и_показатели_эффективн"/>
      <w:bookmarkStart w:id="48" w:name="_TOC_250011"/>
      <w:bookmarkEnd w:id="47"/>
      <w:r w:rsidRPr="00D76A97">
        <w:rPr>
          <w:lang w:val="ru-RU"/>
        </w:rPr>
        <w:t xml:space="preserve">2.3.10 </w:t>
      </w:r>
      <w:r w:rsidR="007E11A1" w:rsidRPr="00D76A97">
        <w:rPr>
          <w:lang w:val="ru-RU"/>
        </w:rPr>
        <w:t>Критерии</w:t>
      </w:r>
      <w:r w:rsidR="007E11A1" w:rsidRPr="00D76A97">
        <w:rPr>
          <w:spacing w:val="1"/>
          <w:lang w:val="ru-RU"/>
        </w:rPr>
        <w:t xml:space="preserve"> </w:t>
      </w:r>
      <w:r w:rsidR="007E11A1" w:rsidRPr="00D76A97">
        <w:rPr>
          <w:lang w:val="ru-RU"/>
        </w:rPr>
        <w:t>и</w:t>
      </w:r>
      <w:r w:rsidR="007E11A1" w:rsidRPr="00D76A97">
        <w:rPr>
          <w:spacing w:val="1"/>
          <w:lang w:val="ru-RU"/>
        </w:rPr>
        <w:t xml:space="preserve"> </w:t>
      </w:r>
      <w:r w:rsidR="007E11A1" w:rsidRPr="00D76A97">
        <w:rPr>
          <w:lang w:val="ru-RU"/>
        </w:rPr>
        <w:t>показатели</w:t>
      </w:r>
      <w:r w:rsidR="007E11A1" w:rsidRPr="00D76A97">
        <w:rPr>
          <w:spacing w:val="1"/>
          <w:lang w:val="ru-RU"/>
        </w:rPr>
        <w:t xml:space="preserve"> </w:t>
      </w:r>
      <w:r w:rsidR="007E11A1" w:rsidRPr="00D76A97">
        <w:rPr>
          <w:lang w:val="ru-RU"/>
        </w:rPr>
        <w:t>эффективности</w:t>
      </w:r>
      <w:r w:rsidR="007E11A1" w:rsidRPr="00D76A97">
        <w:rPr>
          <w:spacing w:val="1"/>
          <w:lang w:val="ru-RU"/>
        </w:rPr>
        <w:t xml:space="preserve"> </w:t>
      </w:r>
      <w:r w:rsidR="007E11A1" w:rsidRPr="00D76A97">
        <w:rPr>
          <w:lang w:val="ru-RU"/>
        </w:rPr>
        <w:t>деятельности</w:t>
      </w:r>
      <w:r w:rsidR="007E11A1" w:rsidRPr="00D76A97">
        <w:rPr>
          <w:spacing w:val="1"/>
          <w:lang w:val="ru-RU"/>
        </w:rPr>
        <w:t xml:space="preserve"> </w:t>
      </w:r>
      <w:r w:rsidR="007E11A1" w:rsidRPr="00D76A97">
        <w:rPr>
          <w:lang w:val="ru-RU"/>
        </w:rPr>
        <w:t>организации,</w:t>
      </w:r>
      <w:r w:rsidR="007E11A1" w:rsidRPr="00D76A97">
        <w:rPr>
          <w:spacing w:val="1"/>
          <w:lang w:val="ru-RU"/>
        </w:rPr>
        <w:t xml:space="preserve"> </w:t>
      </w:r>
      <w:r w:rsidR="007E11A1" w:rsidRPr="00D76A97">
        <w:rPr>
          <w:lang w:val="ru-RU"/>
        </w:rPr>
        <w:t>осуществляющей образовательную деятельность, по обеспечению воспитания и социализации</w:t>
      </w:r>
      <w:r w:rsidR="007E11A1" w:rsidRPr="00D76A97">
        <w:rPr>
          <w:spacing w:val="1"/>
          <w:lang w:val="ru-RU"/>
        </w:rPr>
        <w:t xml:space="preserve"> </w:t>
      </w:r>
      <w:bookmarkEnd w:id="48"/>
      <w:r w:rsidR="007E11A1" w:rsidRPr="00D76A97">
        <w:rPr>
          <w:lang w:val="ru-RU"/>
        </w:rPr>
        <w:t>обучающихся</w:t>
      </w:r>
    </w:p>
    <w:p w:rsidR="007E11A1" w:rsidRPr="00D76A97" w:rsidRDefault="007E11A1" w:rsidP="00D76A97">
      <w:pPr>
        <w:pStyle w:val="a3"/>
        <w:spacing w:line="360" w:lineRule="auto"/>
        <w:ind w:left="0" w:right="417"/>
        <w:rPr>
          <w:sz w:val="24"/>
          <w:szCs w:val="24"/>
        </w:rPr>
      </w:pPr>
      <w:r w:rsidRPr="00D76A97">
        <w:rPr>
          <w:sz w:val="24"/>
          <w:szCs w:val="24"/>
        </w:rPr>
        <w:t>Уровень обеспечения в образовательной организации сохранения и укрепления физического,</w:t>
      </w:r>
      <w:r w:rsidRPr="00D76A97">
        <w:rPr>
          <w:spacing w:val="1"/>
          <w:sz w:val="24"/>
          <w:szCs w:val="24"/>
        </w:rPr>
        <w:t xml:space="preserve"> </w:t>
      </w:r>
      <w:r w:rsidRPr="00D76A97">
        <w:rPr>
          <w:sz w:val="24"/>
          <w:szCs w:val="24"/>
        </w:rPr>
        <w:t>психологического</w:t>
      </w:r>
      <w:r w:rsidRPr="00D76A97">
        <w:rPr>
          <w:spacing w:val="1"/>
          <w:sz w:val="24"/>
          <w:szCs w:val="24"/>
        </w:rPr>
        <w:t xml:space="preserve"> </w:t>
      </w:r>
      <w:r w:rsidRPr="00D76A97">
        <w:rPr>
          <w:sz w:val="24"/>
          <w:szCs w:val="24"/>
        </w:rPr>
        <w:t>здоровья и социального</w:t>
      </w:r>
      <w:r w:rsidRPr="00D76A97">
        <w:rPr>
          <w:spacing w:val="1"/>
          <w:sz w:val="24"/>
          <w:szCs w:val="24"/>
        </w:rPr>
        <w:t xml:space="preserve"> </w:t>
      </w:r>
      <w:r w:rsidRPr="00D76A97">
        <w:rPr>
          <w:sz w:val="24"/>
          <w:szCs w:val="24"/>
        </w:rPr>
        <w:t>благополучия обучающихся</w:t>
      </w:r>
      <w:r w:rsidRPr="00D76A97">
        <w:rPr>
          <w:spacing w:val="1"/>
          <w:sz w:val="24"/>
          <w:szCs w:val="24"/>
        </w:rPr>
        <w:t xml:space="preserve"> </w:t>
      </w:r>
      <w:r w:rsidRPr="00D76A97">
        <w:rPr>
          <w:sz w:val="24"/>
          <w:szCs w:val="24"/>
        </w:rPr>
        <w:t>выражается в</w:t>
      </w:r>
      <w:r w:rsidRPr="00D76A97">
        <w:rPr>
          <w:spacing w:val="1"/>
          <w:sz w:val="24"/>
          <w:szCs w:val="24"/>
        </w:rPr>
        <w:t xml:space="preserve"> </w:t>
      </w:r>
      <w:r w:rsidRPr="00D76A97">
        <w:rPr>
          <w:sz w:val="24"/>
          <w:szCs w:val="24"/>
        </w:rPr>
        <w:t>следующих</w:t>
      </w:r>
      <w:r w:rsidRPr="00D76A97">
        <w:rPr>
          <w:spacing w:val="1"/>
          <w:sz w:val="24"/>
          <w:szCs w:val="24"/>
        </w:rPr>
        <w:t xml:space="preserve"> </w:t>
      </w:r>
      <w:r w:rsidRPr="00D76A97">
        <w:rPr>
          <w:sz w:val="24"/>
          <w:szCs w:val="24"/>
        </w:rPr>
        <w:t>показателях:</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степень</w:t>
      </w:r>
      <w:r w:rsidRPr="00D76A97">
        <w:rPr>
          <w:spacing w:val="1"/>
          <w:sz w:val="24"/>
          <w:szCs w:val="24"/>
        </w:rPr>
        <w:t xml:space="preserve"> </w:t>
      </w:r>
      <w:r w:rsidRPr="00D76A97">
        <w:rPr>
          <w:sz w:val="24"/>
          <w:szCs w:val="24"/>
        </w:rPr>
        <w:t>учета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состояния</w:t>
      </w:r>
      <w:r w:rsidRPr="00D76A97">
        <w:rPr>
          <w:spacing w:val="1"/>
          <w:sz w:val="24"/>
          <w:szCs w:val="24"/>
        </w:rPr>
        <w:t xml:space="preserve"> </w:t>
      </w:r>
      <w:r w:rsidRPr="00D76A97">
        <w:rPr>
          <w:sz w:val="24"/>
          <w:szCs w:val="24"/>
        </w:rPr>
        <w:t>здоровья</w:t>
      </w:r>
      <w:r w:rsidRPr="00D76A97">
        <w:rPr>
          <w:spacing w:val="1"/>
          <w:sz w:val="24"/>
          <w:szCs w:val="24"/>
        </w:rPr>
        <w:t xml:space="preserve"> </w:t>
      </w:r>
      <w:r w:rsidRPr="00D76A97">
        <w:rPr>
          <w:sz w:val="24"/>
          <w:szCs w:val="24"/>
        </w:rPr>
        <w:t>обучающихся (заболеваний, ограничений по здоровью), в том числе фиксация динамики здоровья</w:t>
      </w:r>
      <w:r w:rsidRPr="00D76A97">
        <w:rPr>
          <w:spacing w:val="1"/>
          <w:sz w:val="24"/>
          <w:szCs w:val="24"/>
        </w:rPr>
        <w:t xml:space="preserve"> </w:t>
      </w:r>
      <w:r w:rsidRPr="00D76A97">
        <w:rPr>
          <w:sz w:val="24"/>
          <w:szCs w:val="24"/>
        </w:rPr>
        <w:t>обучающихся; уровень информированности о посещении спортивных секций, регулярности занятий</w:t>
      </w:r>
      <w:r w:rsidRPr="00D76A97">
        <w:rPr>
          <w:spacing w:val="1"/>
          <w:sz w:val="24"/>
          <w:szCs w:val="24"/>
        </w:rPr>
        <w:t xml:space="preserve"> </w:t>
      </w:r>
      <w:r w:rsidRPr="00D76A97">
        <w:rPr>
          <w:sz w:val="24"/>
          <w:szCs w:val="24"/>
        </w:rPr>
        <w:t>физической</w:t>
      </w:r>
      <w:r w:rsidRPr="00D76A97">
        <w:rPr>
          <w:spacing w:val="2"/>
          <w:sz w:val="24"/>
          <w:szCs w:val="24"/>
        </w:rPr>
        <w:t xml:space="preserve"> </w:t>
      </w:r>
      <w:r w:rsidRPr="00D76A97">
        <w:rPr>
          <w:sz w:val="24"/>
          <w:szCs w:val="24"/>
        </w:rPr>
        <w:t>культурой;</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степень</w:t>
      </w:r>
      <w:r w:rsidRPr="00D76A97">
        <w:rPr>
          <w:spacing w:val="1"/>
          <w:sz w:val="24"/>
          <w:szCs w:val="24"/>
        </w:rPr>
        <w:t xml:space="preserve"> </w:t>
      </w:r>
      <w:r w:rsidRPr="00D76A97">
        <w:rPr>
          <w:sz w:val="24"/>
          <w:szCs w:val="24"/>
        </w:rPr>
        <w:t>конкретности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измеримости</w:t>
      </w:r>
      <w:r w:rsidRPr="00D76A97">
        <w:rPr>
          <w:spacing w:val="1"/>
          <w:sz w:val="24"/>
          <w:szCs w:val="24"/>
        </w:rPr>
        <w:t xml:space="preserve"> </w:t>
      </w:r>
      <w:r w:rsidRPr="00D76A97">
        <w:rPr>
          <w:sz w:val="24"/>
          <w:szCs w:val="24"/>
        </w:rPr>
        <w:t>задач</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обеспечению</w:t>
      </w:r>
      <w:r w:rsidRPr="00D76A97">
        <w:rPr>
          <w:spacing w:val="1"/>
          <w:sz w:val="24"/>
          <w:szCs w:val="24"/>
        </w:rPr>
        <w:t xml:space="preserve"> </w:t>
      </w:r>
      <w:r w:rsidRPr="00D76A97">
        <w:rPr>
          <w:sz w:val="24"/>
          <w:szCs w:val="24"/>
        </w:rPr>
        <w:t>жизни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здоровья</w:t>
      </w:r>
      <w:r w:rsidRPr="00D76A97">
        <w:rPr>
          <w:spacing w:val="1"/>
          <w:sz w:val="24"/>
          <w:szCs w:val="24"/>
        </w:rPr>
        <w:t xml:space="preserve"> </w:t>
      </w:r>
      <w:r w:rsidRPr="00D76A97">
        <w:rPr>
          <w:sz w:val="24"/>
          <w:szCs w:val="24"/>
        </w:rPr>
        <w:t>обучающихся; уровень обусловленности задач анализом ситуации в образовательной организации,</w:t>
      </w:r>
      <w:r w:rsidRPr="00D76A97">
        <w:rPr>
          <w:spacing w:val="1"/>
          <w:sz w:val="24"/>
          <w:szCs w:val="24"/>
        </w:rPr>
        <w:t xml:space="preserve"> </w:t>
      </w:r>
      <w:r w:rsidRPr="00D76A97">
        <w:rPr>
          <w:sz w:val="24"/>
          <w:szCs w:val="24"/>
        </w:rPr>
        <w:t>ученическом классе, учебной группе; уровень дифференциации работы исходя из состояния здоровья</w:t>
      </w:r>
      <w:r w:rsidRPr="00D76A97">
        <w:rPr>
          <w:spacing w:val="-57"/>
          <w:sz w:val="24"/>
          <w:szCs w:val="24"/>
        </w:rPr>
        <w:t xml:space="preserve"> </w:t>
      </w:r>
      <w:r w:rsidRPr="00D76A97">
        <w:rPr>
          <w:sz w:val="24"/>
          <w:szCs w:val="24"/>
        </w:rPr>
        <w:t>отдельных</w:t>
      </w:r>
      <w:r w:rsidRPr="00D76A97">
        <w:rPr>
          <w:spacing w:val="-4"/>
          <w:sz w:val="24"/>
          <w:szCs w:val="24"/>
        </w:rPr>
        <w:t xml:space="preserve"> </w:t>
      </w:r>
      <w:r w:rsidRPr="00D76A97">
        <w:rPr>
          <w:sz w:val="24"/>
          <w:szCs w:val="24"/>
        </w:rPr>
        <w:t>категорий</w:t>
      </w:r>
      <w:r w:rsidRPr="00D76A97">
        <w:rPr>
          <w:spacing w:val="-7"/>
          <w:sz w:val="24"/>
          <w:szCs w:val="24"/>
        </w:rPr>
        <w:t xml:space="preserve"> </w:t>
      </w:r>
      <w:r w:rsidRPr="00D76A97">
        <w:rPr>
          <w:sz w:val="24"/>
          <w:szCs w:val="24"/>
        </w:rPr>
        <w:t>обучающихся;</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реалистичность</w:t>
      </w:r>
      <w:r w:rsidRPr="00D76A97">
        <w:rPr>
          <w:spacing w:val="1"/>
          <w:sz w:val="24"/>
          <w:szCs w:val="24"/>
        </w:rPr>
        <w:t xml:space="preserve"> </w:t>
      </w:r>
      <w:r w:rsidRPr="00D76A97">
        <w:rPr>
          <w:sz w:val="24"/>
          <w:szCs w:val="24"/>
        </w:rPr>
        <w:t>количества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достаточность</w:t>
      </w:r>
      <w:r w:rsidRPr="00D76A97">
        <w:rPr>
          <w:spacing w:val="1"/>
          <w:sz w:val="24"/>
          <w:szCs w:val="24"/>
        </w:rPr>
        <w:t xml:space="preserve"> </w:t>
      </w:r>
      <w:r w:rsidRPr="00D76A97">
        <w:rPr>
          <w:sz w:val="24"/>
          <w:szCs w:val="24"/>
        </w:rPr>
        <w:t>мероприятий</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обеспечению</w:t>
      </w:r>
      <w:r w:rsidRPr="00D76A97">
        <w:rPr>
          <w:spacing w:val="1"/>
          <w:sz w:val="24"/>
          <w:szCs w:val="24"/>
        </w:rPr>
        <w:t xml:space="preserve"> </w:t>
      </w:r>
      <w:r w:rsidRPr="00D76A97">
        <w:rPr>
          <w:sz w:val="24"/>
          <w:szCs w:val="24"/>
        </w:rPr>
        <w:t>рациональной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учебно-воспитательного</w:t>
      </w:r>
      <w:r w:rsidRPr="00D76A97">
        <w:rPr>
          <w:spacing w:val="1"/>
          <w:sz w:val="24"/>
          <w:szCs w:val="24"/>
        </w:rPr>
        <w:t xml:space="preserve"> </w:t>
      </w:r>
      <w:r w:rsidRPr="00D76A97">
        <w:rPr>
          <w:sz w:val="24"/>
          <w:szCs w:val="24"/>
        </w:rPr>
        <w:t>процесса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среды,</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физкультурно-спортивной и оздоровительной работы, профилактической работы;</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формированию</w:t>
      </w:r>
      <w:r w:rsidRPr="00D76A97">
        <w:rPr>
          <w:spacing w:val="1"/>
          <w:sz w:val="24"/>
          <w:szCs w:val="24"/>
        </w:rPr>
        <w:t xml:space="preserve"> </w:t>
      </w:r>
      <w:r w:rsidRPr="00D76A97">
        <w:rPr>
          <w:sz w:val="24"/>
          <w:szCs w:val="24"/>
        </w:rPr>
        <w:t>у</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осознанного</w:t>
      </w:r>
      <w:r w:rsidRPr="00D76A97">
        <w:rPr>
          <w:spacing w:val="1"/>
          <w:sz w:val="24"/>
          <w:szCs w:val="24"/>
        </w:rPr>
        <w:t xml:space="preserve"> </w:t>
      </w:r>
      <w:r w:rsidRPr="00D76A97">
        <w:rPr>
          <w:sz w:val="24"/>
          <w:szCs w:val="24"/>
        </w:rPr>
        <w:t>отношения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собственному</w:t>
      </w:r>
      <w:r w:rsidRPr="00D76A97">
        <w:rPr>
          <w:spacing w:val="1"/>
          <w:sz w:val="24"/>
          <w:szCs w:val="24"/>
        </w:rPr>
        <w:t xml:space="preserve"> </w:t>
      </w:r>
      <w:r w:rsidRPr="00D76A97">
        <w:rPr>
          <w:sz w:val="24"/>
          <w:szCs w:val="24"/>
        </w:rPr>
        <w:t>здоровью,</w:t>
      </w:r>
      <w:r w:rsidRPr="00D76A97">
        <w:rPr>
          <w:spacing w:val="1"/>
          <w:sz w:val="24"/>
          <w:szCs w:val="24"/>
        </w:rPr>
        <w:t xml:space="preserve"> </w:t>
      </w:r>
      <w:r w:rsidRPr="00D76A97">
        <w:rPr>
          <w:sz w:val="24"/>
          <w:szCs w:val="24"/>
        </w:rPr>
        <w:t>устойчивых</w:t>
      </w:r>
      <w:r w:rsidRPr="00D76A97">
        <w:rPr>
          <w:spacing w:val="1"/>
          <w:sz w:val="24"/>
          <w:szCs w:val="24"/>
        </w:rPr>
        <w:t xml:space="preserve"> </w:t>
      </w:r>
      <w:r w:rsidRPr="00D76A97">
        <w:rPr>
          <w:sz w:val="24"/>
          <w:szCs w:val="24"/>
        </w:rPr>
        <w:t>представлений о здоровье и здоровом образе жизни; формированию навыков оценки собственного</w:t>
      </w:r>
      <w:r w:rsidRPr="00D76A97">
        <w:rPr>
          <w:spacing w:val="1"/>
          <w:sz w:val="24"/>
          <w:szCs w:val="24"/>
        </w:rPr>
        <w:t xml:space="preserve"> </w:t>
      </w:r>
      <w:r w:rsidRPr="00D76A97">
        <w:rPr>
          <w:sz w:val="24"/>
          <w:szCs w:val="24"/>
        </w:rPr>
        <w:t>функционального</w:t>
      </w:r>
      <w:r w:rsidRPr="00D76A97">
        <w:rPr>
          <w:spacing w:val="1"/>
          <w:sz w:val="24"/>
          <w:szCs w:val="24"/>
        </w:rPr>
        <w:t xml:space="preserve"> </w:t>
      </w:r>
      <w:r w:rsidRPr="00D76A97">
        <w:rPr>
          <w:sz w:val="24"/>
          <w:szCs w:val="24"/>
        </w:rPr>
        <w:t>состояния;</w:t>
      </w:r>
      <w:r w:rsidRPr="00D76A97">
        <w:rPr>
          <w:spacing w:val="1"/>
          <w:sz w:val="24"/>
          <w:szCs w:val="24"/>
        </w:rPr>
        <w:t xml:space="preserve"> </w:t>
      </w:r>
      <w:r w:rsidRPr="00D76A97">
        <w:rPr>
          <w:sz w:val="24"/>
          <w:szCs w:val="24"/>
        </w:rPr>
        <w:t>формированию</w:t>
      </w:r>
      <w:r w:rsidRPr="00D76A97">
        <w:rPr>
          <w:spacing w:val="1"/>
          <w:sz w:val="24"/>
          <w:szCs w:val="24"/>
        </w:rPr>
        <w:t xml:space="preserve"> </w:t>
      </w:r>
      <w:r w:rsidRPr="00D76A97">
        <w:rPr>
          <w:sz w:val="24"/>
          <w:szCs w:val="24"/>
        </w:rPr>
        <w:t>у</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компетенций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составлении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реализации рационального режима дня (тематика, форма и содержание которых адекватны задачам</w:t>
      </w:r>
      <w:r w:rsidRPr="00D76A97">
        <w:rPr>
          <w:spacing w:val="1"/>
          <w:sz w:val="24"/>
          <w:szCs w:val="24"/>
        </w:rPr>
        <w:t xml:space="preserve"> </w:t>
      </w:r>
      <w:r w:rsidRPr="00D76A97">
        <w:rPr>
          <w:sz w:val="24"/>
          <w:szCs w:val="24"/>
        </w:rPr>
        <w:t>обеспечения</w:t>
      </w:r>
      <w:r w:rsidRPr="00D76A97">
        <w:rPr>
          <w:spacing w:val="1"/>
          <w:sz w:val="24"/>
          <w:szCs w:val="24"/>
        </w:rPr>
        <w:t xml:space="preserve"> </w:t>
      </w:r>
      <w:r w:rsidRPr="00D76A97">
        <w:rPr>
          <w:sz w:val="24"/>
          <w:szCs w:val="24"/>
        </w:rPr>
        <w:t>жизни</w:t>
      </w:r>
      <w:r w:rsidRPr="00D76A97">
        <w:rPr>
          <w:spacing w:val="-3"/>
          <w:sz w:val="24"/>
          <w:szCs w:val="24"/>
        </w:rPr>
        <w:t xml:space="preserve"> </w:t>
      </w:r>
      <w:r w:rsidRPr="00D76A97">
        <w:rPr>
          <w:sz w:val="24"/>
          <w:szCs w:val="24"/>
        </w:rPr>
        <w:t>и</w:t>
      </w:r>
      <w:r w:rsidRPr="00D76A97">
        <w:rPr>
          <w:spacing w:val="-3"/>
          <w:sz w:val="24"/>
          <w:szCs w:val="24"/>
        </w:rPr>
        <w:t xml:space="preserve"> </w:t>
      </w:r>
      <w:r w:rsidRPr="00D76A97">
        <w:rPr>
          <w:sz w:val="24"/>
          <w:szCs w:val="24"/>
        </w:rPr>
        <w:t>здоровья</w:t>
      </w:r>
      <w:r w:rsidRPr="00D76A97">
        <w:rPr>
          <w:spacing w:val="-8"/>
          <w:sz w:val="24"/>
          <w:szCs w:val="24"/>
        </w:rPr>
        <w:t xml:space="preserve"> </w:t>
      </w:r>
      <w:r w:rsidRPr="00D76A97">
        <w:rPr>
          <w:sz w:val="24"/>
          <w:szCs w:val="24"/>
        </w:rPr>
        <w:t>обучающихся,</w:t>
      </w:r>
      <w:r w:rsidRPr="00D76A97">
        <w:rPr>
          <w:spacing w:val="3"/>
          <w:sz w:val="24"/>
          <w:szCs w:val="24"/>
        </w:rPr>
        <w:t xml:space="preserve"> </w:t>
      </w:r>
      <w:r w:rsidRPr="00D76A97">
        <w:rPr>
          <w:sz w:val="24"/>
          <w:szCs w:val="24"/>
        </w:rPr>
        <w:t>здорового</w:t>
      </w:r>
      <w:r w:rsidRPr="00D76A97">
        <w:rPr>
          <w:spacing w:val="1"/>
          <w:sz w:val="24"/>
          <w:szCs w:val="24"/>
        </w:rPr>
        <w:t xml:space="preserve"> </w:t>
      </w:r>
      <w:r w:rsidRPr="00D76A97">
        <w:rPr>
          <w:sz w:val="24"/>
          <w:szCs w:val="24"/>
        </w:rPr>
        <w:t>и</w:t>
      </w:r>
      <w:r w:rsidRPr="00D76A97">
        <w:rPr>
          <w:spacing w:val="-3"/>
          <w:sz w:val="24"/>
          <w:szCs w:val="24"/>
        </w:rPr>
        <w:t xml:space="preserve"> </w:t>
      </w:r>
      <w:r w:rsidRPr="00D76A97">
        <w:rPr>
          <w:sz w:val="24"/>
          <w:szCs w:val="24"/>
        </w:rPr>
        <w:t>безопасного</w:t>
      </w:r>
      <w:r w:rsidRPr="00D76A97">
        <w:rPr>
          <w:spacing w:val="2"/>
          <w:sz w:val="24"/>
          <w:szCs w:val="24"/>
        </w:rPr>
        <w:t xml:space="preserve"> </w:t>
      </w:r>
      <w:r w:rsidRPr="00D76A97">
        <w:rPr>
          <w:sz w:val="24"/>
          <w:szCs w:val="24"/>
        </w:rPr>
        <w:t>образа</w:t>
      </w:r>
      <w:r w:rsidRPr="00D76A97">
        <w:rPr>
          <w:spacing w:val="-5"/>
          <w:sz w:val="24"/>
          <w:szCs w:val="24"/>
        </w:rPr>
        <w:t xml:space="preserve"> </w:t>
      </w:r>
      <w:r w:rsidRPr="00D76A97">
        <w:rPr>
          <w:sz w:val="24"/>
          <w:szCs w:val="24"/>
        </w:rPr>
        <w:t>жизни);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уровень</w:t>
      </w:r>
      <w:r w:rsidRPr="00D76A97">
        <w:rPr>
          <w:spacing w:val="1"/>
          <w:sz w:val="24"/>
          <w:szCs w:val="24"/>
        </w:rPr>
        <w:t xml:space="preserve"> </w:t>
      </w:r>
      <w:r w:rsidRPr="00D76A97">
        <w:rPr>
          <w:sz w:val="24"/>
          <w:szCs w:val="24"/>
        </w:rPr>
        <w:t>безопасности</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среды</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реалистичность</w:t>
      </w:r>
      <w:r w:rsidRPr="00D76A97">
        <w:rPr>
          <w:spacing w:val="-2"/>
          <w:sz w:val="24"/>
          <w:szCs w:val="24"/>
        </w:rPr>
        <w:t xml:space="preserve"> </w:t>
      </w:r>
      <w:r w:rsidRPr="00D76A97">
        <w:rPr>
          <w:sz w:val="24"/>
          <w:szCs w:val="24"/>
        </w:rPr>
        <w:t>количества</w:t>
      </w:r>
      <w:r w:rsidRPr="00D76A97">
        <w:rPr>
          <w:spacing w:val="-4"/>
          <w:sz w:val="24"/>
          <w:szCs w:val="24"/>
        </w:rPr>
        <w:t xml:space="preserve"> </w:t>
      </w:r>
      <w:r w:rsidRPr="00D76A97">
        <w:rPr>
          <w:sz w:val="24"/>
          <w:szCs w:val="24"/>
        </w:rPr>
        <w:t>и</w:t>
      </w:r>
      <w:r w:rsidRPr="00D76A97">
        <w:rPr>
          <w:spacing w:val="3"/>
          <w:sz w:val="24"/>
          <w:szCs w:val="24"/>
        </w:rPr>
        <w:t xml:space="preserve"> </w:t>
      </w:r>
      <w:r w:rsidRPr="00D76A97">
        <w:rPr>
          <w:sz w:val="24"/>
          <w:szCs w:val="24"/>
        </w:rPr>
        <w:t>достаточность</w:t>
      </w:r>
      <w:r w:rsidRPr="00D76A97">
        <w:rPr>
          <w:spacing w:val="-1"/>
          <w:sz w:val="24"/>
          <w:szCs w:val="24"/>
        </w:rPr>
        <w:t xml:space="preserve"> </w:t>
      </w:r>
      <w:r w:rsidRPr="00D76A97">
        <w:rPr>
          <w:sz w:val="24"/>
          <w:szCs w:val="24"/>
        </w:rPr>
        <w:t>мероприятий;</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согласованность</w:t>
      </w:r>
      <w:r w:rsidRPr="00D76A97">
        <w:rPr>
          <w:spacing w:val="1"/>
          <w:sz w:val="24"/>
          <w:szCs w:val="24"/>
        </w:rPr>
        <w:t xml:space="preserve"> </w:t>
      </w:r>
      <w:r w:rsidRPr="00D76A97">
        <w:rPr>
          <w:sz w:val="24"/>
          <w:szCs w:val="24"/>
        </w:rPr>
        <w:t>мероприятий,</w:t>
      </w:r>
      <w:r w:rsidRPr="00D76A97">
        <w:rPr>
          <w:spacing w:val="1"/>
          <w:sz w:val="24"/>
          <w:szCs w:val="24"/>
        </w:rPr>
        <w:t xml:space="preserve"> </w:t>
      </w:r>
      <w:r w:rsidRPr="00D76A97">
        <w:rPr>
          <w:sz w:val="24"/>
          <w:szCs w:val="24"/>
        </w:rPr>
        <w:t>обеспечивающих</w:t>
      </w:r>
      <w:r w:rsidRPr="00D76A97">
        <w:rPr>
          <w:spacing w:val="1"/>
          <w:sz w:val="24"/>
          <w:szCs w:val="24"/>
        </w:rPr>
        <w:t xml:space="preserve"> </w:t>
      </w:r>
      <w:r w:rsidRPr="00D76A97">
        <w:rPr>
          <w:sz w:val="24"/>
          <w:szCs w:val="24"/>
        </w:rPr>
        <w:t>жизнь</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здоровье</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формирование здорового и безопасного образа жизни с участием медиков и родителей обучающихся,</w:t>
      </w:r>
      <w:r w:rsidRPr="00D76A97">
        <w:rPr>
          <w:spacing w:val="-57"/>
          <w:sz w:val="24"/>
          <w:szCs w:val="24"/>
        </w:rPr>
        <w:t xml:space="preserve"> </w:t>
      </w:r>
      <w:r w:rsidRPr="00D76A97">
        <w:rPr>
          <w:sz w:val="24"/>
          <w:szCs w:val="24"/>
        </w:rPr>
        <w:t>привлечение</w:t>
      </w:r>
      <w:r w:rsidRPr="00D76A97">
        <w:rPr>
          <w:spacing w:val="1"/>
          <w:sz w:val="24"/>
          <w:szCs w:val="24"/>
        </w:rPr>
        <w:t xml:space="preserve"> </w:t>
      </w:r>
      <w:r w:rsidRPr="00D76A97">
        <w:rPr>
          <w:sz w:val="24"/>
          <w:szCs w:val="24"/>
        </w:rPr>
        <w:t>профильных</w:t>
      </w:r>
      <w:r w:rsidRPr="00D76A97">
        <w:rPr>
          <w:spacing w:val="1"/>
          <w:sz w:val="24"/>
          <w:szCs w:val="24"/>
        </w:rPr>
        <w:t xml:space="preserve"> </w:t>
      </w:r>
      <w:r w:rsidRPr="00D76A97">
        <w:rPr>
          <w:sz w:val="24"/>
          <w:szCs w:val="24"/>
        </w:rPr>
        <w:t>организаций,</w:t>
      </w:r>
      <w:r w:rsidRPr="00D76A97">
        <w:rPr>
          <w:spacing w:val="1"/>
          <w:sz w:val="24"/>
          <w:szCs w:val="24"/>
        </w:rPr>
        <w:t xml:space="preserve"> </w:t>
      </w:r>
      <w:r w:rsidRPr="00D76A97">
        <w:rPr>
          <w:sz w:val="24"/>
          <w:szCs w:val="24"/>
        </w:rPr>
        <w:t>родителей,</w:t>
      </w:r>
      <w:r w:rsidRPr="00D76A97">
        <w:rPr>
          <w:spacing w:val="1"/>
          <w:sz w:val="24"/>
          <w:szCs w:val="24"/>
        </w:rPr>
        <w:t xml:space="preserve"> </w:t>
      </w:r>
      <w:r w:rsidRPr="00D76A97">
        <w:rPr>
          <w:sz w:val="24"/>
          <w:szCs w:val="24"/>
        </w:rPr>
        <w:t>общественности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др.</w:t>
      </w:r>
      <w:r w:rsidRPr="00D76A97">
        <w:rPr>
          <w:spacing w:val="1"/>
          <w:sz w:val="24"/>
          <w:szCs w:val="24"/>
        </w:rPr>
        <w:t xml:space="preserve"> </w:t>
      </w:r>
      <w:r w:rsidRPr="00D76A97">
        <w:rPr>
          <w:sz w:val="24"/>
          <w:szCs w:val="24"/>
        </w:rPr>
        <w:t>к</w:t>
      </w:r>
      <w:r w:rsidRPr="00D76A97">
        <w:rPr>
          <w:spacing w:val="6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мероприятий;</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степень</w:t>
      </w:r>
      <w:r w:rsidRPr="00D76A97">
        <w:rPr>
          <w:spacing w:val="1"/>
          <w:sz w:val="24"/>
          <w:szCs w:val="24"/>
        </w:rPr>
        <w:t xml:space="preserve"> </w:t>
      </w:r>
      <w:r w:rsidRPr="00D76A97">
        <w:rPr>
          <w:sz w:val="24"/>
          <w:szCs w:val="24"/>
        </w:rPr>
        <w:t>учета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осуществлении</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состояния</w:t>
      </w:r>
      <w:r w:rsidRPr="00D76A97">
        <w:rPr>
          <w:spacing w:val="1"/>
          <w:sz w:val="24"/>
          <w:szCs w:val="24"/>
        </w:rPr>
        <w:t xml:space="preserve"> </w:t>
      </w:r>
      <w:r w:rsidRPr="00D76A97">
        <w:rPr>
          <w:sz w:val="24"/>
          <w:szCs w:val="24"/>
        </w:rPr>
        <w:t>межличностных</w:t>
      </w:r>
      <w:r w:rsidRPr="00D76A97">
        <w:rPr>
          <w:spacing w:val="1"/>
          <w:sz w:val="24"/>
          <w:szCs w:val="24"/>
        </w:rPr>
        <w:t xml:space="preserve"> </w:t>
      </w:r>
      <w:r w:rsidRPr="00D76A97">
        <w:rPr>
          <w:sz w:val="24"/>
          <w:szCs w:val="24"/>
        </w:rPr>
        <w:t>отношений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сообществах</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(конкретность</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измеримость</w:t>
      </w:r>
      <w:r w:rsidRPr="00D76A97">
        <w:rPr>
          <w:spacing w:val="1"/>
          <w:sz w:val="24"/>
          <w:szCs w:val="24"/>
        </w:rPr>
        <w:t xml:space="preserve"> </w:t>
      </w:r>
      <w:r w:rsidRPr="00D76A97">
        <w:rPr>
          <w:sz w:val="24"/>
          <w:szCs w:val="24"/>
        </w:rPr>
        <w:t>задач</w:t>
      </w:r>
      <w:r w:rsidRPr="00D76A97">
        <w:rPr>
          <w:spacing w:val="1"/>
          <w:sz w:val="24"/>
          <w:szCs w:val="24"/>
        </w:rPr>
        <w:t xml:space="preserve"> </w:t>
      </w:r>
      <w:r w:rsidRPr="00D76A97">
        <w:rPr>
          <w:sz w:val="24"/>
          <w:szCs w:val="24"/>
        </w:rPr>
        <w:t>по</w:t>
      </w:r>
      <w:r w:rsidRPr="00D76A97">
        <w:rPr>
          <w:spacing w:val="-57"/>
          <w:sz w:val="24"/>
          <w:szCs w:val="24"/>
        </w:rPr>
        <w:t xml:space="preserve"> </w:t>
      </w:r>
      <w:r w:rsidRPr="00D76A97">
        <w:rPr>
          <w:sz w:val="24"/>
          <w:szCs w:val="24"/>
        </w:rPr>
        <w:t>обеспечению позитивных межличностных отношений обучающихся; уровень обусловленности задач</w:t>
      </w:r>
      <w:r w:rsidRPr="00D76A97">
        <w:rPr>
          <w:spacing w:val="1"/>
          <w:sz w:val="24"/>
          <w:szCs w:val="24"/>
        </w:rPr>
        <w:t xml:space="preserve"> </w:t>
      </w:r>
      <w:r w:rsidRPr="00D76A97">
        <w:rPr>
          <w:sz w:val="24"/>
          <w:szCs w:val="24"/>
        </w:rPr>
        <w:t>анализом ситуации в образовательной организации, ученическом классе, учебной группе; уровень</w:t>
      </w:r>
      <w:r w:rsidRPr="00D76A97">
        <w:rPr>
          <w:spacing w:val="1"/>
          <w:sz w:val="24"/>
          <w:szCs w:val="24"/>
        </w:rPr>
        <w:t xml:space="preserve"> </w:t>
      </w:r>
      <w:r w:rsidRPr="00D76A97">
        <w:rPr>
          <w:sz w:val="24"/>
          <w:szCs w:val="24"/>
        </w:rPr>
        <w:t>дифференциации</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исходя</w:t>
      </w:r>
      <w:r w:rsidRPr="00D76A97">
        <w:rPr>
          <w:spacing w:val="1"/>
          <w:sz w:val="24"/>
          <w:szCs w:val="24"/>
        </w:rPr>
        <w:t xml:space="preserve"> </w:t>
      </w:r>
      <w:r w:rsidRPr="00D76A97">
        <w:rPr>
          <w:sz w:val="24"/>
          <w:szCs w:val="24"/>
        </w:rPr>
        <w:t>из</w:t>
      </w:r>
      <w:r w:rsidRPr="00D76A97">
        <w:rPr>
          <w:spacing w:val="1"/>
          <w:sz w:val="24"/>
          <w:szCs w:val="24"/>
        </w:rPr>
        <w:t xml:space="preserve"> </w:t>
      </w:r>
      <w:r w:rsidRPr="00D76A97">
        <w:rPr>
          <w:sz w:val="24"/>
          <w:szCs w:val="24"/>
        </w:rPr>
        <w:t>социально-психологического</w:t>
      </w:r>
      <w:r w:rsidRPr="00D76A97">
        <w:rPr>
          <w:spacing w:val="1"/>
          <w:sz w:val="24"/>
          <w:szCs w:val="24"/>
        </w:rPr>
        <w:t xml:space="preserve"> </w:t>
      </w:r>
      <w:r w:rsidRPr="00D76A97">
        <w:rPr>
          <w:sz w:val="24"/>
          <w:szCs w:val="24"/>
        </w:rPr>
        <w:t>статуса</w:t>
      </w:r>
      <w:r w:rsidRPr="00D76A97">
        <w:rPr>
          <w:spacing w:val="1"/>
          <w:sz w:val="24"/>
          <w:szCs w:val="24"/>
        </w:rPr>
        <w:t xml:space="preserve"> </w:t>
      </w:r>
      <w:r w:rsidRPr="00D76A97">
        <w:rPr>
          <w:sz w:val="24"/>
          <w:szCs w:val="24"/>
        </w:rPr>
        <w:t>отдельных</w:t>
      </w:r>
      <w:r w:rsidRPr="00D76A97">
        <w:rPr>
          <w:spacing w:val="1"/>
          <w:sz w:val="24"/>
          <w:szCs w:val="24"/>
        </w:rPr>
        <w:t xml:space="preserve"> </w:t>
      </w:r>
      <w:r w:rsidRPr="00D76A97">
        <w:rPr>
          <w:sz w:val="24"/>
          <w:szCs w:val="24"/>
        </w:rPr>
        <w:t>категорий</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периодичность</w:t>
      </w:r>
      <w:r w:rsidRPr="00D76A97">
        <w:rPr>
          <w:spacing w:val="1"/>
          <w:sz w:val="24"/>
          <w:szCs w:val="24"/>
        </w:rPr>
        <w:t xml:space="preserve"> </w:t>
      </w:r>
      <w:r w:rsidRPr="00D76A97">
        <w:rPr>
          <w:sz w:val="24"/>
          <w:szCs w:val="24"/>
        </w:rPr>
        <w:t>фиксации</w:t>
      </w:r>
      <w:r w:rsidRPr="00D76A97">
        <w:rPr>
          <w:spacing w:val="1"/>
          <w:sz w:val="24"/>
          <w:szCs w:val="24"/>
        </w:rPr>
        <w:t xml:space="preserve"> </w:t>
      </w:r>
      <w:r w:rsidRPr="00D76A97">
        <w:rPr>
          <w:sz w:val="24"/>
          <w:szCs w:val="24"/>
        </w:rPr>
        <w:t>динамики</w:t>
      </w:r>
      <w:r w:rsidRPr="00D76A97">
        <w:rPr>
          <w:spacing w:val="1"/>
          <w:sz w:val="24"/>
          <w:szCs w:val="24"/>
        </w:rPr>
        <w:t xml:space="preserve"> </w:t>
      </w:r>
      <w:r w:rsidRPr="00D76A97">
        <w:rPr>
          <w:sz w:val="24"/>
          <w:szCs w:val="24"/>
        </w:rPr>
        <w:t>состояния</w:t>
      </w:r>
      <w:r w:rsidRPr="00D76A97">
        <w:rPr>
          <w:spacing w:val="1"/>
          <w:sz w:val="24"/>
          <w:szCs w:val="24"/>
        </w:rPr>
        <w:t xml:space="preserve"> </w:t>
      </w:r>
      <w:r w:rsidRPr="00D76A97">
        <w:rPr>
          <w:sz w:val="24"/>
          <w:szCs w:val="24"/>
        </w:rPr>
        <w:t>межличностных</w:t>
      </w:r>
      <w:r w:rsidRPr="00D76A97">
        <w:rPr>
          <w:spacing w:val="1"/>
          <w:sz w:val="24"/>
          <w:szCs w:val="24"/>
        </w:rPr>
        <w:t xml:space="preserve"> </w:t>
      </w:r>
      <w:r w:rsidRPr="00D76A97">
        <w:rPr>
          <w:sz w:val="24"/>
          <w:szCs w:val="24"/>
        </w:rPr>
        <w:t>отношений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ученических</w:t>
      </w:r>
      <w:r w:rsidRPr="00D76A97">
        <w:rPr>
          <w:spacing w:val="-4"/>
          <w:sz w:val="24"/>
          <w:szCs w:val="24"/>
        </w:rPr>
        <w:t xml:space="preserve"> </w:t>
      </w:r>
      <w:r w:rsidRPr="00D76A97">
        <w:rPr>
          <w:sz w:val="24"/>
          <w:szCs w:val="24"/>
        </w:rPr>
        <w:t>классах);</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реалистичность</w:t>
      </w:r>
      <w:r w:rsidRPr="00D76A97">
        <w:rPr>
          <w:spacing w:val="1"/>
          <w:sz w:val="24"/>
          <w:szCs w:val="24"/>
        </w:rPr>
        <w:t xml:space="preserve"> </w:t>
      </w:r>
      <w:r w:rsidRPr="00D76A97">
        <w:rPr>
          <w:sz w:val="24"/>
          <w:szCs w:val="24"/>
        </w:rPr>
        <w:t>количества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достаточность</w:t>
      </w:r>
      <w:r w:rsidRPr="00D76A97">
        <w:rPr>
          <w:spacing w:val="1"/>
          <w:sz w:val="24"/>
          <w:szCs w:val="24"/>
        </w:rPr>
        <w:t xml:space="preserve"> </w:t>
      </w:r>
      <w:r w:rsidRPr="00D76A97">
        <w:rPr>
          <w:sz w:val="24"/>
          <w:szCs w:val="24"/>
        </w:rPr>
        <w:t>мероприятий,</w:t>
      </w:r>
      <w:r w:rsidRPr="00D76A97">
        <w:rPr>
          <w:spacing w:val="61"/>
          <w:sz w:val="24"/>
          <w:szCs w:val="24"/>
        </w:rPr>
        <w:t xml:space="preserve"> </w:t>
      </w:r>
      <w:r w:rsidRPr="00D76A97">
        <w:rPr>
          <w:sz w:val="24"/>
          <w:szCs w:val="24"/>
        </w:rPr>
        <w:t>обеспечивающих</w:t>
      </w:r>
      <w:r w:rsidRPr="00D76A97">
        <w:rPr>
          <w:spacing w:val="-57"/>
          <w:sz w:val="24"/>
          <w:szCs w:val="24"/>
        </w:rPr>
        <w:t xml:space="preserve"> </w:t>
      </w:r>
      <w:r w:rsidRPr="00D76A97">
        <w:rPr>
          <w:sz w:val="24"/>
          <w:szCs w:val="24"/>
        </w:rPr>
        <w:t>позитивные межличностные отношения, атмосферу снисходительности, терпимости друг к другу, в</w:t>
      </w:r>
      <w:r w:rsidRPr="00D76A97">
        <w:rPr>
          <w:spacing w:val="1"/>
          <w:sz w:val="24"/>
          <w:szCs w:val="24"/>
        </w:rPr>
        <w:t xml:space="preserve"> </w:t>
      </w:r>
      <w:r w:rsidRPr="00D76A97">
        <w:rPr>
          <w:sz w:val="24"/>
          <w:szCs w:val="24"/>
        </w:rPr>
        <w:t>том числе поддержку лидеров ученических сообществ, недопущение притеснения одними детьми</w:t>
      </w:r>
      <w:r w:rsidRPr="00D76A97">
        <w:rPr>
          <w:spacing w:val="1"/>
          <w:sz w:val="24"/>
          <w:szCs w:val="24"/>
        </w:rPr>
        <w:t xml:space="preserve"> </w:t>
      </w:r>
      <w:r w:rsidRPr="00D76A97">
        <w:rPr>
          <w:sz w:val="24"/>
          <w:szCs w:val="24"/>
        </w:rPr>
        <w:t>других, оптимизацию</w:t>
      </w:r>
      <w:r w:rsidRPr="00D76A97">
        <w:rPr>
          <w:spacing w:val="-8"/>
          <w:sz w:val="24"/>
          <w:szCs w:val="24"/>
        </w:rPr>
        <w:t xml:space="preserve"> </w:t>
      </w:r>
      <w:r w:rsidRPr="00D76A97">
        <w:rPr>
          <w:sz w:val="24"/>
          <w:szCs w:val="24"/>
        </w:rPr>
        <w:t>взаимоотношений</w:t>
      </w:r>
      <w:r w:rsidRPr="00D76A97">
        <w:rPr>
          <w:spacing w:val="-5"/>
          <w:sz w:val="24"/>
          <w:szCs w:val="24"/>
        </w:rPr>
        <w:t xml:space="preserve"> </w:t>
      </w:r>
      <w:r w:rsidRPr="00D76A97">
        <w:rPr>
          <w:sz w:val="24"/>
          <w:szCs w:val="24"/>
        </w:rPr>
        <w:t>между</w:t>
      </w:r>
      <w:r w:rsidRPr="00D76A97">
        <w:rPr>
          <w:spacing w:val="-7"/>
          <w:sz w:val="24"/>
          <w:szCs w:val="24"/>
        </w:rPr>
        <w:t xml:space="preserve"> </w:t>
      </w:r>
      <w:r w:rsidRPr="00D76A97">
        <w:rPr>
          <w:sz w:val="24"/>
          <w:szCs w:val="24"/>
        </w:rPr>
        <w:t>микрогруппами,</w:t>
      </w:r>
      <w:r w:rsidRPr="00D76A97">
        <w:rPr>
          <w:spacing w:val="-4"/>
          <w:sz w:val="24"/>
          <w:szCs w:val="24"/>
        </w:rPr>
        <w:t xml:space="preserve"> </w:t>
      </w:r>
      <w:r w:rsidRPr="00D76A97">
        <w:rPr>
          <w:sz w:val="24"/>
          <w:szCs w:val="24"/>
        </w:rPr>
        <w:t>между</w:t>
      </w:r>
      <w:r w:rsidRPr="00D76A97">
        <w:rPr>
          <w:spacing w:val="-11"/>
          <w:sz w:val="24"/>
          <w:szCs w:val="24"/>
        </w:rPr>
        <w:t xml:space="preserve"> </w:t>
      </w:r>
      <w:r w:rsidRPr="00D76A97">
        <w:rPr>
          <w:sz w:val="24"/>
          <w:szCs w:val="24"/>
        </w:rPr>
        <w:t>обучающимися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учителями;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согласованность</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психологом</w:t>
      </w:r>
      <w:r w:rsidRPr="00D76A97">
        <w:rPr>
          <w:spacing w:val="1"/>
          <w:sz w:val="24"/>
          <w:szCs w:val="24"/>
        </w:rPr>
        <w:t xml:space="preserve"> </w:t>
      </w:r>
      <w:r w:rsidRPr="00D76A97">
        <w:rPr>
          <w:sz w:val="24"/>
          <w:szCs w:val="24"/>
        </w:rPr>
        <w:t>мероприятий,</w:t>
      </w:r>
      <w:r w:rsidRPr="00D76A97">
        <w:rPr>
          <w:spacing w:val="1"/>
          <w:sz w:val="24"/>
          <w:szCs w:val="24"/>
        </w:rPr>
        <w:t xml:space="preserve"> </w:t>
      </w:r>
      <w:r w:rsidRPr="00D76A97">
        <w:rPr>
          <w:sz w:val="24"/>
          <w:szCs w:val="24"/>
        </w:rPr>
        <w:t>обеспечивающих</w:t>
      </w:r>
      <w:r w:rsidRPr="00D76A97">
        <w:rPr>
          <w:spacing w:val="1"/>
          <w:sz w:val="24"/>
          <w:szCs w:val="24"/>
        </w:rPr>
        <w:t xml:space="preserve"> </w:t>
      </w:r>
      <w:r w:rsidRPr="00D76A97">
        <w:rPr>
          <w:sz w:val="24"/>
          <w:szCs w:val="24"/>
        </w:rPr>
        <w:t>позитивные</w:t>
      </w:r>
      <w:r w:rsidRPr="00D76A97">
        <w:rPr>
          <w:spacing w:val="1"/>
          <w:sz w:val="24"/>
          <w:szCs w:val="24"/>
        </w:rPr>
        <w:t xml:space="preserve"> </w:t>
      </w:r>
      <w:r w:rsidRPr="00D76A97">
        <w:rPr>
          <w:sz w:val="24"/>
          <w:szCs w:val="24"/>
        </w:rPr>
        <w:t>межличностные</w:t>
      </w:r>
      <w:r w:rsidRPr="00D76A97">
        <w:rPr>
          <w:spacing w:val="-5"/>
          <w:sz w:val="24"/>
          <w:szCs w:val="24"/>
        </w:rPr>
        <w:t xml:space="preserve"> </w:t>
      </w:r>
      <w:r w:rsidRPr="00D76A97">
        <w:rPr>
          <w:sz w:val="24"/>
          <w:szCs w:val="24"/>
        </w:rPr>
        <w:t>отношения</w:t>
      </w:r>
      <w:r w:rsidRPr="00D76A97">
        <w:rPr>
          <w:spacing w:val="-8"/>
          <w:sz w:val="24"/>
          <w:szCs w:val="24"/>
        </w:rPr>
        <w:t xml:space="preserve"> </w:t>
      </w:r>
      <w:r w:rsidRPr="00D76A97">
        <w:rPr>
          <w:sz w:val="24"/>
          <w:szCs w:val="24"/>
        </w:rPr>
        <w:t>обучающихся,</w:t>
      </w:r>
      <w:r w:rsidRPr="00D76A97">
        <w:rPr>
          <w:spacing w:val="4"/>
          <w:sz w:val="24"/>
          <w:szCs w:val="24"/>
        </w:rPr>
        <w:t xml:space="preserve"> </w:t>
      </w:r>
      <w:r w:rsidRPr="00D76A97">
        <w:rPr>
          <w:sz w:val="24"/>
          <w:szCs w:val="24"/>
        </w:rPr>
        <w:t>с</w:t>
      </w:r>
      <w:r w:rsidRPr="00D76A97">
        <w:rPr>
          <w:spacing w:val="1"/>
          <w:sz w:val="24"/>
          <w:szCs w:val="24"/>
        </w:rPr>
        <w:t xml:space="preserve"> </w:t>
      </w:r>
      <w:r w:rsidRPr="00D76A97">
        <w:rPr>
          <w:sz w:val="24"/>
          <w:szCs w:val="24"/>
        </w:rPr>
        <w:t>психологом;</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степень учета индивидуальных особенностей обучающихся при освоении содержания</w:t>
      </w:r>
      <w:r w:rsidRPr="00D76A97">
        <w:rPr>
          <w:spacing w:val="1"/>
          <w:sz w:val="24"/>
          <w:szCs w:val="24"/>
        </w:rPr>
        <w:t xml:space="preserve"> </w:t>
      </w:r>
      <w:r w:rsidRPr="00D76A97">
        <w:rPr>
          <w:sz w:val="24"/>
          <w:szCs w:val="24"/>
        </w:rPr>
        <w:t>образования в реализуемых образовательных программах (учет индивидуальных возможностей, а</w:t>
      </w:r>
      <w:r w:rsidRPr="00D76A97">
        <w:rPr>
          <w:spacing w:val="1"/>
          <w:sz w:val="24"/>
          <w:szCs w:val="24"/>
        </w:rPr>
        <w:t xml:space="preserve"> </w:t>
      </w:r>
      <w:r w:rsidRPr="00D76A97">
        <w:rPr>
          <w:sz w:val="24"/>
          <w:szCs w:val="24"/>
        </w:rPr>
        <w:t>также</w:t>
      </w:r>
      <w:r w:rsidRPr="00D76A97">
        <w:rPr>
          <w:spacing w:val="-2"/>
          <w:sz w:val="24"/>
          <w:szCs w:val="24"/>
        </w:rPr>
        <w:t xml:space="preserve"> </w:t>
      </w:r>
      <w:r w:rsidRPr="00D76A97">
        <w:rPr>
          <w:sz w:val="24"/>
          <w:szCs w:val="24"/>
        </w:rPr>
        <w:t>типичных</w:t>
      </w:r>
      <w:r w:rsidRPr="00D76A97">
        <w:rPr>
          <w:spacing w:val="-5"/>
          <w:sz w:val="24"/>
          <w:szCs w:val="24"/>
        </w:rPr>
        <w:t xml:space="preserve"> </w:t>
      </w:r>
      <w:r w:rsidRPr="00D76A97">
        <w:rPr>
          <w:sz w:val="24"/>
          <w:szCs w:val="24"/>
        </w:rPr>
        <w:t>и</w:t>
      </w:r>
      <w:r w:rsidRPr="00D76A97">
        <w:rPr>
          <w:spacing w:val="1"/>
          <w:sz w:val="24"/>
          <w:szCs w:val="24"/>
        </w:rPr>
        <w:t xml:space="preserve"> </w:t>
      </w:r>
      <w:r w:rsidRPr="00D76A97">
        <w:rPr>
          <w:sz w:val="24"/>
          <w:szCs w:val="24"/>
        </w:rPr>
        <w:t>персональных</w:t>
      </w:r>
      <w:r w:rsidRPr="00D76A97">
        <w:rPr>
          <w:spacing w:val="-5"/>
          <w:sz w:val="24"/>
          <w:szCs w:val="24"/>
        </w:rPr>
        <w:t xml:space="preserve"> </w:t>
      </w:r>
      <w:r w:rsidRPr="00D76A97">
        <w:rPr>
          <w:sz w:val="24"/>
          <w:szCs w:val="24"/>
        </w:rPr>
        <w:t>трудностей</w:t>
      </w:r>
      <w:r w:rsidRPr="00D76A97">
        <w:rPr>
          <w:spacing w:val="-1"/>
          <w:sz w:val="24"/>
          <w:szCs w:val="24"/>
        </w:rPr>
        <w:t xml:space="preserve"> </w:t>
      </w:r>
      <w:r w:rsidRPr="00D76A97">
        <w:rPr>
          <w:sz w:val="24"/>
          <w:szCs w:val="24"/>
        </w:rPr>
        <w:t>в</w:t>
      </w:r>
      <w:r w:rsidRPr="00D76A97">
        <w:rPr>
          <w:spacing w:val="-8"/>
          <w:sz w:val="24"/>
          <w:szCs w:val="24"/>
        </w:rPr>
        <w:t xml:space="preserve"> </w:t>
      </w:r>
      <w:r w:rsidRPr="00D76A97">
        <w:rPr>
          <w:sz w:val="24"/>
          <w:szCs w:val="24"/>
        </w:rPr>
        <w:t>освоении</w:t>
      </w:r>
      <w:r w:rsidRPr="00D76A97">
        <w:rPr>
          <w:spacing w:val="-4"/>
          <w:sz w:val="24"/>
          <w:szCs w:val="24"/>
        </w:rPr>
        <w:t xml:space="preserve"> </w:t>
      </w:r>
      <w:r w:rsidRPr="00D76A97">
        <w:rPr>
          <w:sz w:val="24"/>
          <w:szCs w:val="24"/>
        </w:rPr>
        <w:t>обучающимися содержания</w:t>
      </w:r>
      <w:r w:rsidRPr="00D76A97">
        <w:rPr>
          <w:spacing w:val="-5"/>
          <w:sz w:val="24"/>
          <w:szCs w:val="24"/>
        </w:rPr>
        <w:t xml:space="preserve"> </w:t>
      </w:r>
      <w:r w:rsidRPr="00D76A97">
        <w:rPr>
          <w:sz w:val="24"/>
          <w:szCs w:val="24"/>
        </w:rPr>
        <w:t>образования);</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уровень поддержки позитивной динамики академических достижений обучающихся,</w:t>
      </w:r>
      <w:r w:rsidRPr="00D76A97">
        <w:rPr>
          <w:spacing w:val="1"/>
          <w:sz w:val="24"/>
          <w:szCs w:val="24"/>
        </w:rPr>
        <w:t xml:space="preserve"> </w:t>
      </w:r>
      <w:r w:rsidRPr="00D76A97">
        <w:rPr>
          <w:sz w:val="24"/>
          <w:szCs w:val="24"/>
        </w:rPr>
        <w:t>степень</w:t>
      </w:r>
      <w:r w:rsidRPr="00D76A97">
        <w:rPr>
          <w:spacing w:val="1"/>
          <w:sz w:val="24"/>
          <w:szCs w:val="24"/>
        </w:rPr>
        <w:t xml:space="preserve"> </w:t>
      </w:r>
      <w:r w:rsidRPr="00D76A97">
        <w:rPr>
          <w:sz w:val="24"/>
          <w:szCs w:val="24"/>
        </w:rPr>
        <w:t>дифференциации</w:t>
      </w:r>
      <w:r w:rsidRPr="00D76A97">
        <w:rPr>
          <w:spacing w:val="2"/>
          <w:sz w:val="24"/>
          <w:szCs w:val="24"/>
        </w:rPr>
        <w:t xml:space="preserve"> </w:t>
      </w:r>
      <w:r w:rsidRPr="00D76A97">
        <w:rPr>
          <w:sz w:val="24"/>
          <w:szCs w:val="24"/>
        </w:rPr>
        <w:t>стимулирования</w:t>
      </w:r>
      <w:r w:rsidRPr="00D76A97">
        <w:rPr>
          <w:spacing w:val="-4"/>
          <w:sz w:val="24"/>
          <w:szCs w:val="24"/>
        </w:rPr>
        <w:t xml:space="preserve"> </w:t>
      </w:r>
      <w:r w:rsidRPr="00D76A97">
        <w:rPr>
          <w:sz w:val="24"/>
          <w:szCs w:val="24"/>
        </w:rPr>
        <w:t>обучения</w:t>
      </w:r>
      <w:r w:rsidRPr="00D76A97">
        <w:rPr>
          <w:spacing w:val="-4"/>
          <w:sz w:val="24"/>
          <w:szCs w:val="24"/>
        </w:rPr>
        <w:t xml:space="preserve"> </w:t>
      </w:r>
      <w:r w:rsidRPr="00D76A97">
        <w:rPr>
          <w:sz w:val="24"/>
          <w:szCs w:val="24"/>
        </w:rPr>
        <w:t>отдельных</w:t>
      </w:r>
      <w:r w:rsidRPr="00D76A97">
        <w:rPr>
          <w:spacing w:val="-4"/>
          <w:sz w:val="24"/>
          <w:szCs w:val="24"/>
        </w:rPr>
        <w:t xml:space="preserve"> </w:t>
      </w:r>
      <w:r w:rsidRPr="00D76A97">
        <w:rPr>
          <w:sz w:val="24"/>
          <w:szCs w:val="24"/>
        </w:rPr>
        <w:t>категорий</w:t>
      </w:r>
      <w:r w:rsidRPr="00D76A97">
        <w:rPr>
          <w:spacing w:val="-8"/>
          <w:sz w:val="24"/>
          <w:szCs w:val="24"/>
        </w:rPr>
        <w:t xml:space="preserve"> </w:t>
      </w:r>
      <w:r w:rsidRPr="00D76A97">
        <w:rPr>
          <w:sz w:val="24"/>
          <w:szCs w:val="24"/>
        </w:rPr>
        <w:t>обучающихся;</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реалистичность</w:t>
      </w:r>
      <w:r w:rsidRPr="00D76A97">
        <w:rPr>
          <w:spacing w:val="1"/>
          <w:sz w:val="24"/>
          <w:szCs w:val="24"/>
        </w:rPr>
        <w:t xml:space="preserve"> </w:t>
      </w:r>
      <w:r w:rsidRPr="00D76A97">
        <w:rPr>
          <w:sz w:val="24"/>
          <w:szCs w:val="24"/>
        </w:rPr>
        <w:t>количества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достаточность</w:t>
      </w:r>
      <w:r w:rsidRPr="00D76A97">
        <w:rPr>
          <w:spacing w:val="1"/>
          <w:sz w:val="24"/>
          <w:szCs w:val="24"/>
        </w:rPr>
        <w:t xml:space="preserve"> </w:t>
      </w:r>
      <w:r w:rsidRPr="00D76A97">
        <w:rPr>
          <w:sz w:val="24"/>
          <w:szCs w:val="24"/>
        </w:rPr>
        <w:t>мероприятий,</w:t>
      </w:r>
      <w:r w:rsidRPr="00D76A97">
        <w:rPr>
          <w:spacing w:val="1"/>
          <w:sz w:val="24"/>
          <w:szCs w:val="24"/>
        </w:rPr>
        <w:t xml:space="preserve"> </w:t>
      </w:r>
      <w:r w:rsidRPr="00D76A97">
        <w:rPr>
          <w:sz w:val="24"/>
          <w:szCs w:val="24"/>
        </w:rPr>
        <w:t>направленных</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обеспечение</w:t>
      </w:r>
      <w:r w:rsidRPr="00D76A97">
        <w:rPr>
          <w:spacing w:val="28"/>
          <w:sz w:val="24"/>
          <w:szCs w:val="24"/>
        </w:rPr>
        <w:t xml:space="preserve"> </w:t>
      </w:r>
      <w:r w:rsidRPr="00D76A97">
        <w:rPr>
          <w:sz w:val="24"/>
          <w:szCs w:val="24"/>
        </w:rPr>
        <w:t>мотивации</w:t>
      </w:r>
      <w:r w:rsidRPr="00D76A97">
        <w:rPr>
          <w:spacing w:val="27"/>
          <w:sz w:val="24"/>
          <w:szCs w:val="24"/>
        </w:rPr>
        <w:t xml:space="preserve"> </w:t>
      </w:r>
      <w:r w:rsidRPr="00D76A97">
        <w:rPr>
          <w:sz w:val="24"/>
          <w:szCs w:val="24"/>
        </w:rPr>
        <w:t>учебной</w:t>
      </w:r>
      <w:r w:rsidRPr="00D76A97">
        <w:rPr>
          <w:spacing w:val="30"/>
          <w:sz w:val="24"/>
          <w:szCs w:val="24"/>
        </w:rPr>
        <w:t xml:space="preserve"> </w:t>
      </w:r>
      <w:r w:rsidRPr="00D76A97">
        <w:rPr>
          <w:sz w:val="24"/>
          <w:szCs w:val="24"/>
        </w:rPr>
        <w:t>деятельности;</w:t>
      </w:r>
      <w:r w:rsidRPr="00D76A97">
        <w:rPr>
          <w:spacing w:val="26"/>
          <w:sz w:val="24"/>
          <w:szCs w:val="24"/>
        </w:rPr>
        <w:t xml:space="preserve"> </w:t>
      </w:r>
      <w:r w:rsidRPr="00D76A97">
        <w:rPr>
          <w:sz w:val="24"/>
          <w:szCs w:val="24"/>
        </w:rPr>
        <w:t>обеспечение</w:t>
      </w:r>
      <w:r w:rsidRPr="00D76A97">
        <w:rPr>
          <w:spacing w:val="28"/>
          <w:sz w:val="24"/>
          <w:szCs w:val="24"/>
        </w:rPr>
        <w:t xml:space="preserve"> </w:t>
      </w:r>
      <w:r w:rsidRPr="00D76A97">
        <w:rPr>
          <w:sz w:val="24"/>
          <w:szCs w:val="24"/>
        </w:rPr>
        <w:t>академических</w:t>
      </w:r>
      <w:r w:rsidRPr="00D76A97">
        <w:rPr>
          <w:spacing w:val="25"/>
          <w:sz w:val="24"/>
          <w:szCs w:val="24"/>
        </w:rPr>
        <w:t xml:space="preserve"> </w:t>
      </w:r>
      <w:r w:rsidRPr="00D76A97">
        <w:rPr>
          <w:sz w:val="24"/>
          <w:szCs w:val="24"/>
        </w:rPr>
        <w:t>достижений</w:t>
      </w:r>
      <w:r w:rsidRPr="00D76A97">
        <w:rPr>
          <w:spacing w:val="22"/>
          <w:sz w:val="24"/>
          <w:szCs w:val="24"/>
        </w:rPr>
        <w:t xml:space="preserve"> </w:t>
      </w:r>
      <w:r w:rsidRPr="00D76A97">
        <w:rPr>
          <w:sz w:val="24"/>
          <w:szCs w:val="24"/>
        </w:rPr>
        <w:t>одаренных</w:t>
      </w:r>
    </w:p>
    <w:p w:rsidR="007E11A1" w:rsidRPr="00D76A97" w:rsidRDefault="007E11A1" w:rsidP="00D76A97">
      <w:pPr>
        <w:pStyle w:val="a3"/>
        <w:spacing w:line="360" w:lineRule="auto"/>
        <w:ind w:left="0" w:right="417"/>
        <w:rPr>
          <w:sz w:val="24"/>
          <w:szCs w:val="24"/>
        </w:rPr>
      </w:pPr>
      <w:r w:rsidRPr="00D76A97">
        <w:rPr>
          <w:sz w:val="24"/>
          <w:szCs w:val="24"/>
        </w:rPr>
        <w:t>обучающихся;</w:t>
      </w:r>
      <w:r w:rsidRPr="00D76A97">
        <w:rPr>
          <w:spacing w:val="1"/>
          <w:sz w:val="24"/>
          <w:szCs w:val="24"/>
        </w:rPr>
        <w:t xml:space="preserve"> </w:t>
      </w:r>
      <w:r w:rsidRPr="00D76A97">
        <w:rPr>
          <w:sz w:val="24"/>
          <w:szCs w:val="24"/>
        </w:rPr>
        <w:t>преодоление</w:t>
      </w:r>
      <w:r w:rsidRPr="00D76A97">
        <w:rPr>
          <w:spacing w:val="1"/>
          <w:sz w:val="24"/>
          <w:szCs w:val="24"/>
        </w:rPr>
        <w:t xml:space="preserve"> </w:t>
      </w:r>
      <w:r w:rsidRPr="00D76A97">
        <w:rPr>
          <w:sz w:val="24"/>
          <w:szCs w:val="24"/>
        </w:rPr>
        <w:t>трудностей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освоении</w:t>
      </w:r>
      <w:r w:rsidRPr="00D76A97">
        <w:rPr>
          <w:spacing w:val="1"/>
          <w:sz w:val="24"/>
          <w:szCs w:val="24"/>
        </w:rPr>
        <w:t xml:space="preserve"> </w:t>
      </w:r>
      <w:r w:rsidRPr="00D76A97">
        <w:rPr>
          <w:sz w:val="24"/>
          <w:szCs w:val="24"/>
        </w:rPr>
        <w:t>содержания</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обеспечение</w:t>
      </w:r>
      <w:r w:rsidRPr="00D76A97">
        <w:rPr>
          <w:spacing w:val="1"/>
          <w:sz w:val="24"/>
          <w:szCs w:val="24"/>
        </w:rPr>
        <w:t xml:space="preserve"> </w:t>
      </w:r>
      <w:r w:rsidRPr="00D76A97">
        <w:rPr>
          <w:sz w:val="24"/>
          <w:szCs w:val="24"/>
        </w:rPr>
        <w:t>образовательной</w:t>
      </w:r>
      <w:r w:rsidRPr="00D76A97">
        <w:rPr>
          <w:spacing w:val="2"/>
          <w:sz w:val="24"/>
          <w:szCs w:val="24"/>
        </w:rPr>
        <w:t xml:space="preserve"> </w:t>
      </w:r>
      <w:r w:rsidRPr="00D76A97">
        <w:rPr>
          <w:sz w:val="24"/>
          <w:szCs w:val="24"/>
        </w:rPr>
        <w:t>среды;</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обеспечение условий защиты детей от информации, причиняющей вред их здоровью и</w:t>
      </w:r>
      <w:r w:rsidRPr="00D76A97">
        <w:rPr>
          <w:spacing w:val="1"/>
          <w:sz w:val="24"/>
          <w:szCs w:val="24"/>
        </w:rPr>
        <w:t xml:space="preserve"> </w:t>
      </w:r>
      <w:r w:rsidRPr="00D76A97">
        <w:rPr>
          <w:sz w:val="24"/>
          <w:szCs w:val="24"/>
        </w:rPr>
        <w:t>психическому</w:t>
      </w:r>
      <w:r w:rsidRPr="00D76A97">
        <w:rPr>
          <w:spacing w:val="-9"/>
          <w:sz w:val="24"/>
          <w:szCs w:val="24"/>
        </w:rPr>
        <w:t xml:space="preserve"> </w:t>
      </w:r>
      <w:r w:rsidRPr="00D76A97">
        <w:rPr>
          <w:sz w:val="24"/>
          <w:szCs w:val="24"/>
        </w:rPr>
        <w:t>развитию;</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согласованность мероприятий содействия обучающимся в освоении программ 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подготовки</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ГИА</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учителями-предметниками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родителями</w:t>
      </w:r>
      <w:r w:rsidRPr="00D76A97">
        <w:rPr>
          <w:spacing w:val="1"/>
          <w:sz w:val="24"/>
          <w:szCs w:val="24"/>
        </w:rPr>
        <w:t xml:space="preserve"> </w:t>
      </w:r>
      <w:r w:rsidRPr="00D76A97">
        <w:rPr>
          <w:sz w:val="24"/>
          <w:szCs w:val="24"/>
        </w:rPr>
        <w:t>обучающихся;</w:t>
      </w:r>
      <w:r w:rsidRPr="00D76A97">
        <w:rPr>
          <w:spacing w:val="-57"/>
          <w:sz w:val="24"/>
          <w:szCs w:val="24"/>
        </w:rPr>
        <w:t xml:space="preserve"> </w:t>
      </w:r>
      <w:r w:rsidRPr="00D76A97">
        <w:rPr>
          <w:sz w:val="24"/>
          <w:szCs w:val="24"/>
        </w:rPr>
        <w:t>вовлечение</w:t>
      </w:r>
      <w:r w:rsidRPr="00D76A97">
        <w:rPr>
          <w:spacing w:val="1"/>
          <w:sz w:val="24"/>
          <w:szCs w:val="24"/>
        </w:rPr>
        <w:t xml:space="preserve"> </w:t>
      </w:r>
      <w:r w:rsidRPr="00D76A97">
        <w:rPr>
          <w:sz w:val="24"/>
          <w:szCs w:val="24"/>
        </w:rPr>
        <w:t>родителей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деятельность</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обеспечению</w:t>
      </w:r>
      <w:r w:rsidRPr="00D76A97">
        <w:rPr>
          <w:spacing w:val="1"/>
          <w:sz w:val="24"/>
          <w:szCs w:val="24"/>
        </w:rPr>
        <w:t xml:space="preserve"> </w:t>
      </w:r>
      <w:r w:rsidRPr="00D76A97">
        <w:rPr>
          <w:sz w:val="24"/>
          <w:szCs w:val="24"/>
        </w:rPr>
        <w:t>успеха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подготовке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итоговой</w:t>
      </w:r>
      <w:r w:rsidRPr="00D76A97">
        <w:rPr>
          <w:spacing w:val="1"/>
          <w:sz w:val="24"/>
          <w:szCs w:val="24"/>
        </w:rPr>
        <w:t xml:space="preserve"> </w:t>
      </w:r>
      <w:r w:rsidRPr="00D76A97">
        <w:rPr>
          <w:sz w:val="24"/>
          <w:szCs w:val="24"/>
        </w:rPr>
        <w:t>государственной</w:t>
      </w:r>
      <w:r w:rsidRPr="00D76A97">
        <w:rPr>
          <w:spacing w:val="2"/>
          <w:sz w:val="24"/>
          <w:szCs w:val="24"/>
        </w:rPr>
        <w:t xml:space="preserve"> </w:t>
      </w:r>
      <w:r w:rsidRPr="00D76A97">
        <w:rPr>
          <w:sz w:val="24"/>
          <w:szCs w:val="24"/>
        </w:rPr>
        <w:t>аттестации.</w:t>
      </w:r>
    </w:p>
    <w:p w:rsidR="007E11A1" w:rsidRPr="00D76A97" w:rsidRDefault="007E11A1" w:rsidP="00D76A97">
      <w:pPr>
        <w:pStyle w:val="a3"/>
        <w:spacing w:line="360" w:lineRule="auto"/>
        <w:ind w:left="0" w:right="417"/>
        <w:rPr>
          <w:sz w:val="24"/>
          <w:szCs w:val="24"/>
        </w:rPr>
      </w:pPr>
      <w:r w:rsidRPr="00D76A97">
        <w:rPr>
          <w:sz w:val="24"/>
          <w:szCs w:val="24"/>
        </w:rPr>
        <w:t>Степень реализации задачи воспитания компетентного гражданина</w:t>
      </w:r>
      <w:r w:rsidRPr="00D76A97">
        <w:rPr>
          <w:spacing w:val="1"/>
          <w:sz w:val="24"/>
          <w:szCs w:val="24"/>
        </w:rPr>
        <w:t xml:space="preserve"> </w:t>
      </w:r>
      <w:r w:rsidRPr="00D76A97">
        <w:rPr>
          <w:sz w:val="24"/>
          <w:szCs w:val="24"/>
        </w:rPr>
        <w:t>России, принимающего</w:t>
      </w:r>
      <w:r w:rsidRPr="00D76A97">
        <w:rPr>
          <w:spacing w:val="1"/>
          <w:sz w:val="24"/>
          <w:szCs w:val="24"/>
        </w:rPr>
        <w:t xml:space="preserve"> </w:t>
      </w:r>
      <w:r w:rsidRPr="00D76A97">
        <w:rPr>
          <w:sz w:val="24"/>
          <w:szCs w:val="24"/>
        </w:rPr>
        <w:t>судьбу Отечества как свою личную, осознающего ответственность за настоящее и будущее своей</w:t>
      </w:r>
      <w:r w:rsidRPr="00D76A97">
        <w:rPr>
          <w:spacing w:val="1"/>
          <w:sz w:val="24"/>
          <w:szCs w:val="24"/>
        </w:rPr>
        <w:t xml:space="preserve"> </w:t>
      </w:r>
      <w:r w:rsidRPr="00D76A97">
        <w:rPr>
          <w:sz w:val="24"/>
          <w:szCs w:val="24"/>
        </w:rPr>
        <w:t>страны,</w:t>
      </w:r>
      <w:r w:rsidRPr="00D76A97">
        <w:rPr>
          <w:spacing w:val="1"/>
          <w:sz w:val="24"/>
          <w:szCs w:val="24"/>
        </w:rPr>
        <w:t xml:space="preserve"> </w:t>
      </w:r>
      <w:r w:rsidRPr="00D76A97">
        <w:rPr>
          <w:sz w:val="24"/>
          <w:szCs w:val="24"/>
        </w:rPr>
        <w:t>укорененного</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духовных и</w:t>
      </w:r>
      <w:r w:rsidRPr="00D76A97">
        <w:rPr>
          <w:spacing w:val="1"/>
          <w:sz w:val="24"/>
          <w:szCs w:val="24"/>
        </w:rPr>
        <w:t xml:space="preserve"> </w:t>
      </w:r>
      <w:r w:rsidRPr="00D76A97">
        <w:rPr>
          <w:sz w:val="24"/>
          <w:szCs w:val="24"/>
        </w:rPr>
        <w:t>культурных традициях многонационального</w:t>
      </w:r>
      <w:r w:rsidRPr="00D76A97">
        <w:rPr>
          <w:spacing w:val="1"/>
          <w:sz w:val="24"/>
          <w:szCs w:val="24"/>
        </w:rPr>
        <w:t xml:space="preserve"> </w:t>
      </w:r>
      <w:r w:rsidRPr="00D76A97">
        <w:rPr>
          <w:sz w:val="24"/>
          <w:szCs w:val="24"/>
        </w:rPr>
        <w:t>народа России,</w:t>
      </w:r>
      <w:r w:rsidRPr="00D76A97">
        <w:rPr>
          <w:spacing w:val="1"/>
          <w:sz w:val="24"/>
          <w:szCs w:val="24"/>
        </w:rPr>
        <w:t xml:space="preserve"> </w:t>
      </w:r>
      <w:r w:rsidRPr="00D76A97">
        <w:rPr>
          <w:sz w:val="24"/>
          <w:szCs w:val="24"/>
        </w:rPr>
        <w:t>выражается</w:t>
      </w:r>
      <w:r w:rsidRPr="00D76A97">
        <w:rPr>
          <w:spacing w:val="-4"/>
          <w:sz w:val="24"/>
          <w:szCs w:val="24"/>
        </w:rPr>
        <w:t xml:space="preserve"> </w:t>
      </w:r>
      <w:r w:rsidRPr="00D76A97">
        <w:rPr>
          <w:sz w:val="24"/>
          <w:szCs w:val="24"/>
        </w:rPr>
        <w:t>в</w:t>
      </w:r>
      <w:r w:rsidRPr="00D76A97">
        <w:rPr>
          <w:spacing w:val="3"/>
          <w:sz w:val="24"/>
          <w:szCs w:val="24"/>
        </w:rPr>
        <w:t xml:space="preserve"> </w:t>
      </w:r>
      <w:r w:rsidRPr="00D76A97">
        <w:rPr>
          <w:sz w:val="24"/>
          <w:szCs w:val="24"/>
        </w:rPr>
        <w:t>следующих</w:t>
      </w:r>
      <w:r w:rsidRPr="00D76A97">
        <w:rPr>
          <w:spacing w:val="-3"/>
          <w:sz w:val="24"/>
          <w:szCs w:val="24"/>
        </w:rPr>
        <w:t xml:space="preserve"> </w:t>
      </w:r>
      <w:r w:rsidRPr="00D76A97">
        <w:rPr>
          <w:sz w:val="24"/>
          <w:szCs w:val="24"/>
        </w:rPr>
        <w:t>показателях:</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степень</w:t>
      </w:r>
      <w:r w:rsidRPr="00D76A97">
        <w:rPr>
          <w:spacing w:val="1"/>
          <w:sz w:val="24"/>
          <w:szCs w:val="24"/>
        </w:rPr>
        <w:t xml:space="preserve"> </w:t>
      </w:r>
      <w:r w:rsidRPr="00D76A97">
        <w:rPr>
          <w:sz w:val="24"/>
          <w:szCs w:val="24"/>
        </w:rPr>
        <w:t>конкретности</w:t>
      </w:r>
      <w:r w:rsidRPr="00D76A97">
        <w:rPr>
          <w:spacing w:val="1"/>
          <w:sz w:val="24"/>
          <w:szCs w:val="24"/>
        </w:rPr>
        <w:t xml:space="preserve"> </w:t>
      </w:r>
      <w:r w:rsidRPr="00D76A97">
        <w:rPr>
          <w:sz w:val="24"/>
          <w:szCs w:val="24"/>
        </w:rPr>
        <w:t>задач</w:t>
      </w:r>
      <w:r w:rsidRPr="00D76A97">
        <w:rPr>
          <w:spacing w:val="1"/>
          <w:sz w:val="24"/>
          <w:szCs w:val="24"/>
        </w:rPr>
        <w:t xml:space="preserve"> </w:t>
      </w:r>
      <w:r w:rsidRPr="00D76A97">
        <w:rPr>
          <w:sz w:val="24"/>
          <w:szCs w:val="24"/>
        </w:rPr>
        <w:t>патриотического,</w:t>
      </w:r>
      <w:r w:rsidRPr="00D76A97">
        <w:rPr>
          <w:spacing w:val="1"/>
          <w:sz w:val="24"/>
          <w:szCs w:val="24"/>
        </w:rPr>
        <w:t xml:space="preserve"> </w:t>
      </w:r>
      <w:r w:rsidRPr="00D76A97">
        <w:rPr>
          <w:sz w:val="24"/>
          <w:szCs w:val="24"/>
        </w:rPr>
        <w:t>гражданского,</w:t>
      </w:r>
      <w:r w:rsidRPr="00D76A97">
        <w:rPr>
          <w:spacing w:val="1"/>
          <w:sz w:val="24"/>
          <w:szCs w:val="24"/>
        </w:rPr>
        <w:t xml:space="preserve"> </w:t>
      </w:r>
      <w:r w:rsidRPr="00D76A97">
        <w:rPr>
          <w:sz w:val="24"/>
          <w:szCs w:val="24"/>
        </w:rPr>
        <w:t>экологического</w:t>
      </w:r>
      <w:r w:rsidRPr="00D76A97">
        <w:rPr>
          <w:spacing w:val="1"/>
          <w:sz w:val="24"/>
          <w:szCs w:val="24"/>
        </w:rPr>
        <w:t xml:space="preserve"> </w:t>
      </w:r>
      <w:r w:rsidRPr="00D76A97">
        <w:rPr>
          <w:sz w:val="24"/>
          <w:szCs w:val="24"/>
        </w:rPr>
        <w:t>воспитания, уровень обусловленности формулировок задач анализом ситуации в 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ученическом</w:t>
      </w:r>
      <w:r w:rsidRPr="00D76A97">
        <w:rPr>
          <w:spacing w:val="1"/>
          <w:sz w:val="24"/>
          <w:szCs w:val="24"/>
        </w:rPr>
        <w:t xml:space="preserve"> </w:t>
      </w:r>
      <w:r w:rsidRPr="00D76A97">
        <w:rPr>
          <w:sz w:val="24"/>
          <w:szCs w:val="24"/>
        </w:rPr>
        <w:t>классе,</w:t>
      </w:r>
      <w:r w:rsidRPr="00D76A97">
        <w:rPr>
          <w:spacing w:val="1"/>
          <w:sz w:val="24"/>
          <w:szCs w:val="24"/>
        </w:rPr>
        <w:t xml:space="preserve"> </w:t>
      </w:r>
      <w:r w:rsidRPr="00D76A97">
        <w:rPr>
          <w:sz w:val="24"/>
          <w:szCs w:val="24"/>
        </w:rPr>
        <w:t>учебной</w:t>
      </w:r>
      <w:r w:rsidRPr="00D76A97">
        <w:rPr>
          <w:spacing w:val="1"/>
          <w:sz w:val="24"/>
          <w:szCs w:val="24"/>
        </w:rPr>
        <w:t xml:space="preserve"> </w:t>
      </w:r>
      <w:r w:rsidRPr="00D76A97">
        <w:rPr>
          <w:sz w:val="24"/>
          <w:szCs w:val="24"/>
        </w:rPr>
        <w:t>группе;</w:t>
      </w:r>
      <w:r w:rsidRPr="00D76A97">
        <w:rPr>
          <w:spacing w:val="1"/>
          <w:sz w:val="24"/>
          <w:szCs w:val="24"/>
        </w:rPr>
        <w:t xml:space="preserve"> </w:t>
      </w:r>
      <w:r w:rsidRPr="00D76A97">
        <w:rPr>
          <w:sz w:val="24"/>
          <w:szCs w:val="24"/>
        </w:rPr>
        <w:t>учет</w:t>
      </w:r>
      <w:r w:rsidRPr="00D76A97">
        <w:rPr>
          <w:spacing w:val="1"/>
          <w:sz w:val="24"/>
          <w:szCs w:val="24"/>
        </w:rPr>
        <w:t xml:space="preserve"> </w:t>
      </w:r>
      <w:r w:rsidRPr="00D76A97">
        <w:rPr>
          <w:sz w:val="24"/>
          <w:szCs w:val="24"/>
        </w:rPr>
        <w:t>возрастных</w:t>
      </w:r>
      <w:r w:rsidRPr="00D76A97">
        <w:rPr>
          <w:spacing w:val="1"/>
          <w:sz w:val="24"/>
          <w:szCs w:val="24"/>
        </w:rPr>
        <w:t xml:space="preserve"> </w:t>
      </w:r>
      <w:r w:rsidRPr="00D76A97">
        <w:rPr>
          <w:sz w:val="24"/>
          <w:szCs w:val="24"/>
        </w:rPr>
        <w:t>особенностей,</w:t>
      </w:r>
      <w:r w:rsidRPr="00D76A97">
        <w:rPr>
          <w:spacing w:val="1"/>
          <w:sz w:val="24"/>
          <w:szCs w:val="24"/>
        </w:rPr>
        <w:t xml:space="preserve"> </w:t>
      </w:r>
      <w:r w:rsidRPr="00D76A97">
        <w:rPr>
          <w:sz w:val="24"/>
          <w:szCs w:val="24"/>
        </w:rPr>
        <w:t>традиций</w:t>
      </w:r>
      <w:r w:rsidRPr="00D76A97">
        <w:rPr>
          <w:spacing w:val="1"/>
          <w:sz w:val="24"/>
          <w:szCs w:val="24"/>
        </w:rPr>
        <w:t xml:space="preserve"> </w:t>
      </w:r>
      <w:r w:rsidRPr="00D76A97">
        <w:rPr>
          <w:sz w:val="24"/>
          <w:szCs w:val="24"/>
        </w:rPr>
        <w:t>образовательной</w:t>
      </w:r>
      <w:r w:rsidRPr="00D76A97">
        <w:rPr>
          <w:spacing w:val="-3"/>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специфики</w:t>
      </w:r>
      <w:r w:rsidRPr="00D76A97">
        <w:rPr>
          <w:spacing w:val="2"/>
          <w:sz w:val="24"/>
          <w:szCs w:val="24"/>
        </w:rPr>
        <w:t xml:space="preserve"> </w:t>
      </w:r>
      <w:r w:rsidRPr="00D76A97">
        <w:rPr>
          <w:sz w:val="24"/>
          <w:szCs w:val="24"/>
        </w:rPr>
        <w:t>ученического</w:t>
      </w:r>
      <w:r w:rsidRPr="00D76A97">
        <w:rPr>
          <w:spacing w:val="6"/>
          <w:sz w:val="24"/>
          <w:szCs w:val="24"/>
        </w:rPr>
        <w:t xml:space="preserve"> </w:t>
      </w:r>
      <w:r w:rsidRPr="00D76A97">
        <w:rPr>
          <w:sz w:val="24"/>
          <w:szCs w:val="24"/>
        </w:rPr>
        <w:t>класса;</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степень</w:t>
      </w:r>
      <w:r w:rsidRPr="00D76A97">
        <w:rPr>
          <w:spacing w:val="1"/>
          <w:sz w:val="24"/>
          <w:szCs w:val="24"/>
        </w:rPr>
        <w:t xml:space="preserve"> </w:t>
      </w:r>
      <w:r w:rsidRPr="00D76A97">
        <w:rPr>
          <w:sz w:val="24"/>
          <w:szCs w:val="24"/>
        </w:rPr>
        <w:t>реалистичности</w:t>
      </w:r>
      <w:r w:rsidRPr="00D76A97">
        <w:rPr>
          <w:spacing w:val="1"/>
          <w:sz w:val="24"/>
          <w:szCs w:val="24"/>
        </w:rPr>
        <w:t xml:space="preserve"> </w:t>
      </w:r>
      <w:r w:rsidRPr="00D76A97">
        <w:rPr>
          <w:sz w:val="24"/>
          <w:szCs w:val="24"/>
        </w:rPr>
        <w:t>количества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достаточности</w:t>
      </w:r>
      <w:r w:rsidRPr="00D76A97">
        <w:rPr>
          <w:spacing w:val="1"/>
          <w:sz w:val="24"/>
          <w:szCs w:val="24"/>
        </w:rPr>
        <w:t xml:space="preserve"> </w:t>
      </w:r>
      <w:r w:rsidRPr="00D76A97">
        <w:rPr>
          <w:sz w:val="24"/>
          <w:szCs w:val="24"/>
        </w:rPr>
        <w:t>мероприятий,</w:t>
      </w:r>
      <w:r w:rsidRPr="00D76A97">
        <w:rPr>
          <w:spacing w:val="1"/>
          <w:sz w:val="24"/>
          <w:szCs w:val="24"/>
        </w:rPr>
        <w:t xml:space="preserve"> </w:t>
      </w:r>
      <w:r w:rsidRPr="00D76A97">
        <w:rPr>
          <w:sz w:val="24"/>
          <w:szCs w:val="24"/>
        </w:rPr>
        <w:t>вовлеченность</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общественную</w:t>
      </w:r>
      <w:r w:rsidRPr="00D76A97">
        <w:rPr>
          <w:spacing w:val="1"/>
          <w:sz w:val="24"/>
          <w:szCs w:val="24"/>
        </w:rPr>
        <w:t xml:space="preserve"> </w:t>
      </w:r>
      <w:r w:rsidRPr="00D76A97">
        <w:rPr>
          <w:sz w:val="24"/>
          <w:szCs w:val="24"/>
        </w:rPr>
        <w:t>самоорганизацию</w:t>
      </w:r>
      <w:r w:rsidRPr="00D76A97">
        <w:rPr>
          <w:spacing w:val="1"/>
          <w:sz w:val="24"/>
          <w:szCs w:val="24"/>
        </w:rPr>
        <w:t xml:space="preserve"> </w:t>
      </w:r>
      <w:r w:rsidRPr="00D76A97">
        <w:rPr>
          <w:sz w:val="24"/>
          <w:szCs w:val="24"/>
        </w:rPr>
        <w:t>жизни</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(тематика,</w:t>
      </w:r>
      <w:r w:rsidRPr="00D76A97">
        <w:rPr>
          <w:spacing w:val="1"/>
          <w:sz w:val="24"/>
          <w:szCs w:val="24"/>
        </w:rPr>
        <w:t xml:space="preserve"> </w:t>
      </w:r>
      <w:r w:rsidRPr="00D76A97">
        <w:rPr>
          <w:sz w:val="24"/>
          <w:szCs w:val="24"/>
        </w:rPr>
        <w:t>форма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содержание</w:t>
      </w:r>
      <w:r w:rsidRPr="00D76A97">
        <w:rPr>
          <w:spacing w:val="1"/>
          <w:sz w:val="24"/>
          <w:szCs w:val="24"/>
        </w:rPr>
        <w:t xml:space="preserve"> </w:t>
      </w:r>
      <w:r w:rsidRPr="00D76A97">
        <w:rPr>
          <w:sz w:val="24"/>
          <w:szCs w:val="24"/>
        </w:rPr>
        <w:t>которых</w:t>
      </w:r>
      <w:r w:rsidRPr="00D76A97">
        <w:rPr>
          <w:spacing w:val="1"/>
          <w:sz w:val="24"/>
          <w:szCs w:val="24"/>
        </w:rPr>
        <w:t xml:space="preserve"> </w:t>
      </w:r>
      <w:r w:rsidRPr="00D76A97">
        <w:rPr>
          <w:sz w:val="24"/>
          <w:szCs w:val="24"/>
        </w:rPr>
        <w:t>адекватны</w:t>
      </w:r>
      <w:r w:rsidRPr="00D76A97">
        <w:rPr>
          <w:spacing w:val="1"/>
          <w:sz w:val="24"/>
          <w:szCs w:val="24"/>
        </w:rPr>
        <w:t xml:space="preserve"> </w:t>
      </w:r>
      <w:r w:rsidRPr="00D76A97">
        <w:rPr>
          <w:sz w:val="24"/>
          <w:szCs w:val="24"/>
        </w:rPr>
        <w:t>задачам</w:t>
      </w:r>
      <w:r w:rsidRPr="00D76A97">
        <w:rPr>
          <w:spacing w:val="1"/>
          <w:sz w:val="24"/>
          <w:szCs w:val="24"/>
        </w:rPr>
        <w:t xml:space="preserve"> </w:t>
      </w:r>
      <w:r w:rsidRPr="00D76A97">
        <w:rPr>
          <w:sz w:val="24"/>
          <w:szCs w:val="24"/>
        </w:rPr>
        <w:t>патриотического,</w:t>
      </w:r>
      <w:r w:rsidRPr="00D76A97">
        <w:rPr>
          <w:spacing w:val="1"/>
          <w:sz w:val="24"/>
          <w:szCs w:val="24"/>
        </w:rPr>
        <w:t xml:space="preserve"> </w:t>
      </w:r>
      <w:r w:rsidRPr="00D76A97">
        <w:rPr>
          <w:sz w:val="24"/>
          <w:szCs w:val="24"/>
        </w:rPr>
        <w:t>гражданского,</w:t>
      </w:r>
      <w:r w:rsidRPr="00D76A97">
        <w:rPr>
          <w:spacing w:val="1"/>
          <w:sz w:val="24"/>
          <w:szCs w:val="24"/>
        </w:rPr>
        <w:t xml:space="preserve"> </w:t>
      </w:r>
      <w:r w:rsidRPr="00D76A97">
        <w:rPr>
          <w:sz w:val="24"/>
          <w:szCs w:val="24"/>
        </w:rPr>
        <w:t>трудового,</w:t>
      </w:r>
      <w:r w:rsidRPr="00D76A97">
        <w:rPr>
          <w:spacing w:val="1"/>
          <w:sz w:val="24"/>
          <w:szCs w:val="24"/>
        </w:rPr>
        <w:t xml:space="preserve"> </w:t>
      </w:r>
      <w:r w:rsidRPr="00D76A97">
        <w:rPr>
          <w:sz w:val="24"/>
          <w:szCs w:val="24"/>
        </w:rPr>
        <w:t>экологического</w:t>
      </w:r>
      <w:r w:rsidRPr="00D76A97">
        <w:rPr>
          <w:spacing w:val="1"/>
          <w:sz w:val="24"/>
          <w:szCs w:val="24"/>
        </w:rPr>
        <w:t xml:space="preserve"> </w:t>
      </w:r>
      <w:r w:rsidRPr="00D76A97">
        <w:rPr>
          <w:sz w:val="24"/>
          <w:szCs w:val="24"/>
        </w:rPr>
        <w:t>воспитания</w:t>
      </w:r>
      <w:r w:rsidRPr="00D76A97">
        <w:rPr>
          <w:spacing w:val="-8"/>
          <w:sz w:val="24"/>
          <w:szCs w:val="24"/>
        </w:rPr>
        <w:t xml:space="preserve"> </w:t>
      </w:r>
      <w:r w:rsidRPr="00D76A97">
        <w:rPr>
          <w:sz w:val="24"/>
          <w:szCs w:val="24"/>
        </w:rPr>
        <w:t>обучающихся);</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степень</w:t>
      </w:r>
      <w:r w:rsidRPr="00D76A97">
        <w:rPr>
          <w:spacing w:val="1"/>
          <w:sz w:val="24"/>
          <w:szCs w:val="24"/>
        </w:rPr>
        <w:t xml:space="preserve"> </w:t>
      </w:r>
      <w:r w:rsidRPr="00D76A97">
        <w:rPr>
          <w:sz w:val="24"/>
          <w:szCs w:val="24"/>
        </w:rPr>
        <w:t>обеспечения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решения</w:t>
      </w:r>
      <w:r w:rsidRPr="00D76A97">
        <w:rPr>
          <w:spacing w:val="1"/>
          <w:sz w:val="24"/>
          <w:szCs w:val="24"/>
        </w:rPr>
        <w:t xml:space="preserve"> </w:t>
      </w:r>
      <w:r w:rsidRPr="00D76A97">
        <w:rPr>
          <w:sz w:val="24"/>
          <w:szCs w:val="24"/>
        </w:rPr>
        <w:t>задач</w:t>
      </w:r>
      <w:r w:rsidRPr="00D76A97">
        <w:rPr>
          <w:spacing w:val="1"/>
          <w:sz w:val="24"/>
          <w:szCs w:val="24"/>
        </w:rPr>
        <w:t xml:space="preserve"> </w:t>
      </w:r>
      <w:r w:rsidRPr="00D76A97">
        <w:rPr>
          <w:sz w:val="24"/>
          <w:szCs w:val="24"/>
        </w:rPr>
        <w:t>педагогической</w:t>
      </w:r>
      <w:r w:rsidRPr="00D76A97">
        <w:rPr>
          <w:spacing w:val="1"/>
          <w:sz w:val="24"/>
          <w:szCs w:val="24"/>
        </w:rPr>
        <w:t xml:space="preserve"> </w:t>
      </w:r>
      <w:r w:rsidRPr="00D76A97">
        <w:rPr>
          <w:sz w:val="24"/>
          <w:szCs w:val="24"/>
        </w:rPr>
        <w:t>поддержки</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содействия</w:t>
      </w:r>
      <w:r w:rsidRPr="00D76A97">
        <w:rPr>
          <w:spacing w:val="1"/>
          <w:sz w:val="24"/>
          <w:szCs w:val="24"/>
        </w:rPr>
        <w:t xml:space="preserve"> </w:t>
      </w:r>
      <w:r w:rsidRPr="00D76A97">
        <w:rPr>
          <w:sz w:val="24"/>
          <w:szCs w:val="24"/>
        </w:rPr>
        <w:t>обучающимся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самопознании,</w:t>
      </w:r>
      <w:r w:rsidRPr="00D76A97">
        <w:rPr>
          <w:spacing w:val="1"/>
          <w:sz w:val="24"/>
          <w:szCs w:val="24"/>
        </w:rPr>
        <w:t xml:space="preserve"> </w:t>
      </w:r>
      <w:r w:rsidRPr="00D76A97">
        <w:rPr>
          <w:sz w:val="24"/>
          <w:szCs w:val="24"/>
        </w:rPr>
        <w:t>самоопределении,</w:t>
      </w:r>
      <w:r w:rsidRPr="00D76A97">
        <w:rPr>
          <w:spacing w:val="1"/>
          <w:sz w:val="24"/>
          <w:szCs w:val="24"/>
        </w:rPr>
        <w:t xml:space="preserve"> </w:t>
      </w:r>
      <w:r w:rsidRPr="00D76A97">
        <w:rPr>
          <w:sz w:val="24"/>
          <w:szCs w:val="24"/>
        </w:rPr>
        <w:t>самосовершенствовании;</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интенсивность</w:t>
      </w:r>
      <w:r w:rsidRPr="00D76A97">
        <w:rPr>
          <w:spacing w:val="1"/>
          <w:sz w:val="24"/>
          <w:szCs w:val="24"/>
        </w:rPr>
        <w:t xml:space="preserve"> </w:t>
      </w:r>
      <w:r w:rsidRPr="00D76A97">
        <w:rPr>
          <w:sz w:val="24"/>
          <w:szCs w:val="24"/>
        </w:rPr>
        <w:t>взаимодействия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социальными</w:t>
      </w:r>
      <w:r w:rsidRPr="00D76A97">
        <w:rPr>
          <w:spacing w:val="1"/>
          <w:sz w:val="24"/>
          <w:szCs w:val="24"/>
        </w:rPr>
        <w:t xml:space="preserve"> </w:t>
      </w:r>
      <w:r w:rsidRPr="00D76A97">
        <w:rPr>
          <w:sz w:val="24"/>
          <w:szCs w:val="24"/>
        </w:rPr>
        <w:t>институтами,</w:t>
      </w:r>
      <w:r w:rsidRPr="00D76A97">
        <w:rPr>
          <w:spacing w:val="1"/>
          <w:sz w:val="24"/>
          <w:szCs w:val="24"/>
        </w:rPr>
        <w:t xml:space="preserve"> </w:t>
      </w:r>
      <w:r w:rsidRPr="00D76A97">
        <w:rPr>
          <w:sz w:val="24"/>
          <w:szCs w:val="24"/>
        </w:rPr>
        <w:t>социальными</w:t>
      </w:r>
      <w:r w:rsidRPr="00D76A97">
        <w:rPr>
          <w:spacing w:val="1"/>
          <w:sz w:val="24"/>
          <w:szCs w:val="24"/>
        </w:rPr>
        <w:t xml:space="preserve"> </w:t>
      </w:r>
      <w:r w:rsidRPr="00D76A97">
        <w:rPr>
          <w:sz w:val="24"/>
          <w:szCs w:val="24"/>
        </w:rPr>
        <w:t>организациями,</w:t>
      </w:r>
      <w:r w:rsidRPr="00D76A97">
        <w:rPr>
          <w:spacing w:val="-6"/>
          <w:sz w:val="24"/>
          <w:szCs w:val="24"/>
        </w:rPr>
        <w:t xml:space="preserve"> </w:t>
      </w:r>
      <w:r w:rsidRPr="00D76A97">
        <w:rPr>
          <w:sz w:val="24"/>
          <w:szCs w:val="24"/>
        </w:rPr>
        <w:t>отдельными</w:t>
      </w:r>
      <w:r w:rsidRPr="00D76A97">
        <w:rPr>
          <w:spacing w:val="-3"/>
          <w:sz w:val="24"/>
          <w:szCs w:val="24"/>
        </w:rPr>
        <w:t xml:space="preserve"> </w:t>
      </w:r>
      <w:r w:rsidRPr="00D76A97">
        <w:rPr>
          <w:sz w:val="24"/>
          <w:szCs w:val="24"/>
        </w:rPr>
        <w:t>лицами</w:t>
      </w:r>
      <w:r w:rsidRPr="00D76A97">
        <w:rPr>
          <w:spacing w:val="7"/>
          <w:sz w:val="24"/>
          <w:szCs w:val="24"/>
        </w:rPr>
        <w:t xml:space="preserve"> </w:t>
      </w:r>
      <w:r w:rsidRPr="00D76A97">
        <w:rPr>
          <w:sz w:val="24"/>
          <w:szCs w:val="24"/>
        </w:rPr>
        <w:t>–</w:t>
      </w:r>
      <w:r w:rsidRPr="00D76A97">
        <w:rPr>
          <w:spacing w:val="-4"/>
          <w:sz w:val="24"/>
          <w:szCs w:val="24"/>
        </w:rPr>
        <w:t xml:space="preserve"> </w:t>
      </w:r>
      <w:r w:rsidRPr="00D76A97">
        <w:rPr>
          <w:sz w:val="24"/>
          <w:szCs w:val="24"/>
        </w:rPr>
        <w:t>субъектами</w:t>
      </w:r>
      <w:r w:rsidRPr="00D76A97">
        <w:rPr>
          <w:spacing w:val="2"/>
          <w:sz w:val="24"/>
          <w:szCs w:val="24"/>
        </w:rPr>
        <w:t xml:space="preserve"> </w:t>
      </w:r>
      <w:r w:rsidRPr="00D76A97">
        <w:rPr>
          <w:sz w:val="24"/>
          <w:szCs w:val="24"/>
        </w:rPr>
        <w:t>актуальных</w:t>
      </w:r>
      <w:r w:rsidRPr="00D76A97">
        <w:rPr>
          <w:spacing w:val="-4"/>
          <w:sz w:val="24"/>
          <w:szCs w:val="24"/>
        </w:rPr>
        <w:t xml:space="preserve"> </w:t>
      </w:r>
      <w:r w:rsidRPr="00D76A97">
        <w:rPr>
          <w:sz w:val="24"/>
          <w:szCs w:val="24"/>
        </w:rPr>
        <w:t>социальных</w:t>
      </w:r>
      <w:r w:rsidRPr="00D76A97">
        <w:rPr>
          <w:spacing w:val="-3"/>
          <w:sz w:val="24"/>
          <w:szCs w:val="24"/>
        </w:rPr>
        <w:t xml:space="preserve"> </w:t>
      </w:r>
      <w:r w:rsidRPr="00D76A97">
        <w:rPr>
          <w:sz w:val="24"/>
          <w:szCs w:val="24"/>
        </w:rPr>
        <w:t>практик;</w:t>
      </w:r>
    </w:p>
    <w:p w:rsidR="007E11A1" w:rsidRPr="00D76A97" w:rsidRDefault="007E11A1" w:rsidP="00D76A97">
      <w:pPr>
        <w:pStyle w:val="a4"/>
        <w:numPr>
          <w:ilvl w:val="0"/>
          <w:numId w:val="141"/>
        </w:numPr>
        <w:tabs>
          <w:tab w:val="left" w:pos="1647"/>
        </w:tabs>
        <w:spacing w:line="360" w:lineRule="auto"/>
        <w:ind w:left="0" w:right="417" w:firstLine="710"/>
        <w:rPr>
          <w:sz w:val="24"/>
          <w:szCs w:val="24"/>
        </w:rPr>
      </w:pPr>
      <w:r w:rsidRPr="00D76A97">
        <w:rPr>
          <w:sz w:val="24"/>
          <w:szCs w:val="24"/>
        </w:rPr>
        <w:t>согласованность</w:t>
      </w:r>
      <w:r w:rsidRPr="00D76A97">
        <w:rPr>
          <w:spacing w:val="1"/>
          <w:sz w:val="24"/>
          <w:szCs w:val="24"/>
        </w:rPr>
        <w:t xml:space="preserve"> </w:t>
      </w:r>
      <w:r w:rsidRPr="00D76A97">
        <w:rPr>
          <w:sz w:val="24"/>
          <w:szCs w:val="24"/>
        </w:rPr>
        <w:t>мероприятий</w:t>
      </w:r>
      <w:r w:rsidRPr="00D76A97">
        <w:rPr>
          <w:spacing w:val="1"/>
          <w:sz w:val="24"/>
          <w:szCs w:val="24"/>
        </w:rPr>
        <w:t xml:space="preserve"> </w:t>
      </w:r>
      <w:r w:rsidRPr="00D76A97">
        <w:rPr>
          <w:sz w:val="24"/>
          <w:szCs w:val="24"/>
        </w:rPr>
        <w:t>патриотического,</w:t>
      </w:r>
      <w:r w:rsidRPr="00D76A97">
        <w:rPr>
          <w:spacing w:val="1"/>
          <w:sz w:val="24"/>
          <w:szCs w:val="24"/>
        </w:rPr>
        <w:t xml:space="preserve"> </w:t>
      </w:r>
      <w:r w:rsidRPr="00D76A97">
        <w:rPr>
          <w:sz w:val="24"/>
          <w:szCs w:val="24"/>
        </w:rPr>
        <w:t>гражданского,</w:t>
      </w:r>
      <w:r w:rsidRPr="00D76A97">
        <w:rPr>
          <w:spacing w:val="1"/>
          <w:sz w:val="24"/>
          <w:szCs w:val="24"/>
        </w:rPr>
        <w:t xml:space="preserve"> </w:t>
      </w:r>
      <w:r w:rsidRPr="00D76A97">
        <w:rPr>
          <w:sz w:val="24"/>
          <w:szCs w:val="24"/>
        </w:rPr>
        <w:t>трудового,</w:t>
      </w:r>
      <w:r w:rsidRPr="00D76A97">
        <w:rPr>
          <w:spacing w:val="1"/>
          <w:sz w:val="24"/>
          <w:szCs w:val="24"/>
        </w:rPr>
        <w:t xml:space="preserve"> </w:t>
      </w:r>
      <w:r w:rsidRPr="00D76A97">
        <w:rPr>
          <w:sz w:val="24"/>
          <w:szCs w:val="24"/>
        </w:rPr>
        <w:t>экологического воспитания с родителями обучающихся, привлечение к организации мероприятий</w:t>
      </w:r>
      <w:r w:rsidRPr="00D76A97">
        <w:rPr>
          <w:spacing w:val="1"/>
          <w:sz w:val="24"/>
          <w:szCs w:val="24"/>
        </w:rPr>
        <w:t xml:space="preserve"> </w:t>
      </w:r>
      <w:r w:rsidRPr="00D76A97">
        <w:rPr>
          <w:sz w:val="24"/>
          <w:szCs w:val="24"/>
        </w:rPr>
        <w:t>профильных</w:t>
      </w:r>
      <w:r w:rsidRPr="00D76A97">
        <w:rPr>
          <w:spacing w:val="-9"/>
          <w:sz w:val="24"/>
          <w:szCs w:val="24"/>
        </w:rPr>
        <w:t xml:space="preserve"> </w:t>
      </w:r>
      <w:r w:rsidRPr="00D76A97">
        <w:rPr>
          <w:sz w:val="24"/>
          <w:szCs w:val="24"/>
        </w:rPr>
        <w:t>организаций,</w:t>
      </w:r>
      <w:r w:rsidRPr="00D76A97">
        <w:rPr>
          <w:spacing w:val="4"/>
          <w:sz w:val="24"/>
          <w:szCs w:val="24"/>
        </w:rPr>
        <w:t xml:space="preserve"> </w:t>
      </w:r>
      <w:r w:rsidRPr="00D76A97">
        <w:rPr>
          <w:sz w:val="24"/>
          <w:szCs w:val="24"/>
        </w:rPr>
        <w:t>родителей,</w:t>
      </w:r>
      <w:r w:rsidRPr="00D76A97">
        <w:rPr>
          <w:spacing w:val="-1"/>
          <w:sz w:val="24"/>
          <w:szCs w:val="24"/>
        </w:rPr>
        <w:t xml:space="preserve"> </w:t>
      </w:r>
      <w:r w:rsidRPr="00D76A97">
        <w:rPr>
          <w:sz w:val="24"/>
          <w:szCs w:val="24"/>
        </w:rPr>
        <w:t>общественности</w:t>
      </w:r>
      <w:r w:rsidRPr="00D76A97">
        <w:rPr>
          <w:spacing w:val="2"/>
          <w:sz w:val="24"/>
          <w:szCs w:val="24"/>
        </w:rPr>
        <w:t xml:space="preserve"> </w:t>
      </w:r>
      <w:r w:rsidRPr="00D76A97">
        <w:rPr>
          <w:sz w:val="24"/>
          <w:szCs w:val="24"/>
        </w:rPr>
        <w:t>и</w:t>
      </w:r>
      <w:r w:rsidRPr="00D76A97">
        <w:rPr>
          <w:spacing w:val="-2"/>
          <w:sz w:val="24"/>
          <w:szCs w:val="24"/>
        </w:rPr>
        <w:t xml:space="preserve"> </w:t>
      </w:r>
      <w:r w:rsidRPr="00D76A97">
        <w:rPr>
          <w:sz w:val="24"/>
          <w:szCs w:val="24"/>
        </w:rPr>
        <w:t>др.</w:t>
      </w:r>
    </w:p>
    <w:p w:rsidR="007E11A1" w:rsidRPr="00D76A97" w:rsidRDefault="007E11A1" w:rsidP="00D76A97">
      <w:pPr>
        <w:pStyle w:val="a3"/>
        <w:spacing w:line="360" w:lineRule="auto"/>
        <w:ind w:left="0" w:right="417"/>
        <w:rPr>
          <w:sz w:val="24"/>
          <w:szCs w:val="24"/>
        </w:rPr>
      </w:pPr>
      <w:r w:rsidRPr="00D76A97">
        <w:rPr>
          <w:sz w:val="24"/>
          <w:szCs w:val="24"/>
        </w:rPr>
        <w:t>Степень</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организацией</w:t>
      </w:r>
      <w:r w:rsidRPr="00D76A97">
        <w:rPr>
          <w:spacing w:val="1"/>
          <w:sz w:val="24"/>
          <w:szCs w:val="24"/>
        </w:rPr>
        <w:t xml:space="preserve"> </w:t>
      </w:r>
      <w:r w:rsidRPr="00D76A97">
        <w:rPr>
          <w:sz w:val="24"/>
          <w:szCs w:val="24"/>
        </w:rPr>
        <w:t>задач</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у</w:t>
      </w:r>
      <w:r w:rsidRPr="00D76A97">
        <w:rPr>
          <w:spacing w:val="1"/>
          <w:sz w:val="24"/>
          <w:szCs w:val="24"/>
        </w:rPr>
        <w:t xml:space="preserve"> </w:t>
      </w:r>
      <w:r w:rsidRPr="00D76A97">
        <w:rPr>
          <w:sz w:val="24"/>
          <w:szCs w:val="24"/>
        </w:rPr>
        <w:t>обучающегося</w:t>
      </w:r>
      <w:r w:rsidRPr="00D76A97">
        <w:rPr>
          <w:spacing w:val="1"/>
          <w:sz w:val="24"/>
          <w:szCs w:val="24"/>
        </w:rPr>
        <w:t xml:space="preserve"> </w:t>
      </w:r>
      <w:r w:rsidRPr="00D76A97">
        <w:rPr>
          <w:sz w:val="24"/>
          <w:szCs w:val="24"/>
        </w:rPr>
        <w:t>самостоятельности,</w:t>
      </w:r>
      <w:r w:rsidRPr="00D76A97">
        <w:rPr>
          <w:spacing w:val="1"/>
          <w:sz w:val="24"/>
          <w:szCs w:val="24"/>
        </w:rPr>
        <w:t xml:space="preserve"> </w:t>
      </w:r>
      <w:r w:rsidRPr="00D76A97">
        <w:rPr>
          <w:sz w:val="24"/>
          <w:szCs w:val="24"/>
        </w:rPr>
        <w:t>формирования</w:t>
      </w:r>
      <w:r w:rsidRPr="00D76A97">
        <w:rPr>
          <w:spacing w:val="1"/>
          <w:sz w:val="24"/>
          <w:szCs w:val="24"/>
        </w:rPr>
        <w:t xml:space="preserve"> </w:t>
      </w:r>
      <w:r w:rsidRPr="00D76A97">
        <w:rPr>
          <w:sz w:val="24"/>
          <w:szCs w:val="24"/>
        </w:rPr>
        <w:t>готовности</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жизненному</w:t>
      </w:r>
      <w:r w:rsidRPr="00D76A97">
        <w:rPr>
          <w:spacing w:val="1"/>
          <w:sz w:val="24"/>
          <w:szCs w:val="24"/>
        </w:rPr>
        <w:t xml:space="preserve"> </w:t>
      </w:r>
      <w:r w:rsidRPr="00D76A97">
        <w:rPr>
          <w:sz w:val="24"/>
          <w:szCs w:val="24"/>
        </w:rPr>
        <w:t>самоопределению</w:t>
      </w:r>
      <w:r w:rsidRPr="00D76A97">
        <w:rPr>
          <w:spacing w:val="61"/>
          <w:sz w:val="24"/>
          <w:szCs w:val="24"/>
        </w:rPr>
        <w:t xml:space="preserve"> </w:t>
      </w:r>
      <w:r w:rsidRPr="00D76A97">
        <w:rPr>
          <w:sz w:val="24"/>
          <w:szCs w:val="24"/>
        </w:rPr>
        <w:t>(в</w:t>
      </w:r>
      <w:r w:rsidRPr="00D76A97">
        <w:rPr>
          <w:spacing w:val="1"/>
          <w:sz w:val="24"/>
          <w:szCs w:val="24"/>
        </w:rPr>
        <w:t xml:space="preserve"> </w:t>
      </w:r>
      <w:r w:rsidRPr="00D76A97">
        <w:rPr>
          <w:sz w:val="24"/>
          <w:szCs w:val="24"/>
        </w:rPr>
        <w:t>профессиональной, досуговой, образовательной и других сферах жизни) выражается в формировании</w:t>
      </w:r>
      <w:r w:rsidRPr="00D76A97">
        <w:rPr>
          <w:spacing w:val="-57"/>
          <w:sz w:val="24"/>
          <w:szCs w:val="24"/>
        </w:rPr>
        <w:t xml:space="preserve"> </w:t>
      </w:r>
      <w:r w:rsidRPr="00D76A97">
        <w:rPr>
          <w:sz w:val="24"/>
          <w:szCs w:val="24"/>
        </w:rPr>
        <w:t>у</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компетенции</w:t>
      </w:r>
      <w:r w:rsidRPr="00D76A97">
        <w:rPr>
          <w:spacing w:val="1"/>
          <w:sz w:val="24"/>
          <w:szCs w:val="24"/>
        </w:rPr>
        <w:t xml:space="preserve"> </w:t>
      </w:r>
      <w:r w:rsidRPr="00D76A97">
        <w:rPr>
          <w:sz w:val="24"/>
          <w:szCs w:val="24"/>
        </w:rPr>
        <w:t>обоснованного</w:t>
      </w:r>
      <w:r w:rsidRPr="00D76A97">
        <w:rPr>
          <w:spacing w:val="1"/>
          <w:sz w:val="24"/>
          <w:szCs w:val="24"/>
        </w:rPr>
        <w:t xml:space="preserve"> </w:t>
      </w:r>
      <w:r w:rsidRPr="00D76A97">
        <w:rPr>
          <w:sz w:val="24"/>
          <w:szCs w:val="24"/>
        </w:rPr>
        <w:t>выбора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условиях</w:t>
      </w:r>
      <w:r w:rsidRPr="00D76A97">
        <w:rPr>
          <w:spacing w:val="61"/>
          <w:sz w:val="24"/>
          <w:szCs w:val="24"/>
        </w:rPr>
        <w:t xml:space="preserve"> </w:t>
      </w:r>
      <w:r w:rsidRPr="00D76A97">
        <w:rPr>
          <w:sz w:val="24"/>
          <w:szCs w:val="24"/>
        </w:rPr>
        <w:t>возможного</w:t>
      </w:r>
      <w:r w:rsidRPr="00D76A97">
        <w:rPr>
          <w:spacing w:val="61"/>
          <w:sz w:val="24"/>
          <w:szCs w:val="24"/>
        </w:rPr>
        <w:t xml:space="preserve"> </w:t>
      </w:r>
      <w:r w:rsidRPr="00D76A97">
        <w:rPr>
          <w:sz w:val="24"/>
          <w:szCs w:val="24"/>
        </w:rPr>
        <w:t>негативного</w:t>
      </w:r>
      <w:r w:rsidRPr="00D76A97">
        <w:rPr>
          <w:spacing w:val="1"/>
          <w:sz w:val="24"/>
          <w:szCs w:val="24"/>
        </w:rPr>
        <w:t xml:space="preserve"> </w:t>
      </w:r>
      <w:r w:rsidRPr="00D76A97">
        <w:rPr>
          <w:sz w:val="24"/>
          <w:szCs w:val="24"/>
        </w:rPr>
        <w:t>воздействия</w:t>
      </w:r>
      <w:r w:rsidRPr="00D76A97">
        <w:rPr>
          <w:spacing w:val="-4"/>
          <w:sz w:val="24"/>
          <w:szCs w:val="24"/>
        </w:rPr>
        <w:t xml:space="preserve"> </w:t>
      </w:r>
      <w:r w:rsidRPr="00D76A97">
        <w:rPr>
          <w:sz w:val="24"/>
          <w:szCs w:val="24"/>
        </w:rPr>
        <w:t>информационных</w:t>
      </w:r>
      <w:r w:rsidRPr="00D76A97">
        <w:rPr>
          <w:spacing w:val="-3"/>
          <w:sz w:val="24"/>
          <w:szCs w:val="24"/>
        </w:rPr>
        <w:t xml:space="preserve"> </w:t>
      </w:r>
      <w:r w:rsidRPr="00D76A97">
        <w:rPr>
          <w:sz w:val="24"/>
          <w:szCs w:val="24"/>
        </w:rPr>
        <w:t>ресурсов.</w:t>
      </w:r>
    </w:p>
    <w:p w:rsidR="007E11A1" w:rsidRPr="00D76A97" w:rsidRDefault="007E11A1" w:rsidP="00D76A97">
      <w:pPr>
        <w:pStyle w:val="a3"/>
        <w:spacing w:line="360" w:lineRule="auto"/>
        <w:ind w:left="0" w:right="417"/>
        <w:rPr>
          <w:sz w:val="24"/>
          <w:szCs w:val="24"/>
        </w:rPr>
      </w:pPr>
      <w:r w:rsidRPr="00D76A97">
        <w:rPr>
          <w:sz w:val="24"/>
          <w:szCs w:val="24"/>
        </w:rPr>
        <w:t>Степень реальности достижений школы в воспитании и социализации подростков выражается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доле</w:t>
      </w:r>
      <w:r w:rsidRPr="00D76A97">
        <w:rPr>
          <w:spacing w:val="1"/>
          <w:sz w:val="24"/>
          <w:szCs w:val="24"/>
        </w:rPr>
        <w:t xml:space="preserve"> </w:t>
      </w:r>
      <w:r w:rsidRPr="00D76A97">
        <w:rPr>
          <w:sz w:val="24"/>
          <w:szCs w:val="24"/>
        </w:rPr>
        <w:t>выпускников</w:t>
      </w:r>
      <w:r w:rsidRPr="00D76A97">
        <w:rPr>
          <w:spacing w:val="1"/>
          <w:sz w:val="24"/>
          <w:szCs w:val="24"/>
        </w:rPr>
        <w:t xml:space="preserve"> </w:t>
      </w:r>
      <w:r w:rsidRPr="00D76A97">
        <w:rPr>
          <w:sz w:val="24"/>
          <w:szCs w:val="24"/>
        </w:rPr>
        <w:t>школы,</w:t>
      </w:r>
      <w:r w:rsidRPr="00D76A97">
        <w:rPr>
          <w:spacing w:val="1"/>
          <w:sz w:val="24"/>
          <w:szCs w:val="24"/>
        </w:rPr>
        <w:t xml:space="preserve"> </w:t>
      </w:r>
      <w:r w:rsidRPr="00D76A97">
        <w:rPr>
          <w:sz w:val="24"/>
          <w:szCs w:val="24"/>
        </w:rPr>
        <w:t>которые</w:t>
      </w:r>
      <w:r w:rsidRPr="00D76A97">
        <w:rPr>
          <w:spacing w:val="1"/>
          <w:sz w:val="24"/>
          <w:szCs w:val="24"/>
        </w:rPr>
        <w:t xml:space="preserve"> </w:t>
      </w:r>
      <w:r w:rsidRPr="00D76A97">
        <w:rPr>
          <w:sz w:val="24"/>
          <w:szCs w:val="24"/>
        </w:rPr>
        <w:t>продемонстрировали</w:t>
      </w:r>
      <w:r w:rsidRPr="00D76A97">
        <w:rPr>
          <w:spacing w:val="1"/>
          <w:sz w:val="24"/>
          <w:szCs w:val="24"/>
        </w:rPr>
        <w:t xml:space="preserve"> </w:t>
      </w:r>
      <w:r w:rsidRPr="00D76A97">
        <w:rPr>
          <w:sz w:val="24"/>
          <w:szCs w:val="24"/>
        </w:rPr>
        <w:t>результативность</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решении</w:t>
      </w:r>
      <w:r w:rsidRPr="00D76A97">
        <w:rPr>
          <w:spacing w:val="1"/>
          <w:sz w:val="24"/>
          <w:szCs w:val="24"/>
        </w:rPr>
        <w:t xml:space="preserve"> </w:t>
      </w:r>
      <w:r w:rsidRPr="00D76A97">
        <w:rPr>
          <w:sz w:val="24"/>
          <w:szCs w:val="24"/>
        </w:rPr>
        <w:t>задач</w:t>
      </w:r>
      <w:r w:rsidRPr="00D76A97">
        <w:rPr>
          <w:spacing w:val="1"/>
          <w:sz w:val="24"/>
          <w:szCs w:val="24"/>
        </w:rPr>
        <w:t xml:space="preserve"> </w:t>
      </w:r>
      <w:r w:rsidRPr="00D76A97">
        <w:rPr>
          <w:sz w:val="24"/>
          <w:szCs w:val="24"/>
        </w:rPr>
        <w:t>продолжения</w:t>
      </w:r>
      <w:r w:rsidRPr="00D76A97">
        <w:rPr>
          <w:spacing w:val="-5"/>
          <w:sz w:val="24"/>
          <w:szCs w:val="24"/>
        </w:rPr>
        <w:t xml:space="preserve"> </w:t>
      </w:r>
      <w:r w:rsidRPr="00D76A97">
        <w:rPr>
          <w:sz w:val="24"/>
          <w:szCs w:val="24"/>
        </w:rPr>
        <w:t>образования,</w:t>
      </w:r>
      <w:r w:rsidRPr="00D76A97">
        <w:rPr>
          <w:spacing w:val="-2"/>
          <w:sz w:val="24"/>
          <w:szCs w:val="24"/>
        </w:rPr>
        <w:t xml:space="preserve"> </w:t>
      </w:r>
      <w:r w:rsidRPr="00D76A97">
        <w:rPr>
          <w:sz w:val="24"/>
          <w:szCs w:val="24"/>
        </w:rPr>
        <w:t>трудоустройства,</w:t>
      </w:r>
      <w:r w:rsidRPr="00D76A97">
        <w:rPr>
          <w:spacing w:val="-2"/>
          <w:sz w:val="24"/>
          <w:szCs w:val="24"/>
        </w:rPr>
        <w:t xml:space="preserve"> </w:t>
      </w:r>
      <w:r w:rsidRPr="00D76A97">
        <w:rPr>
          <w:sz w:val="24"/>
          <w:szCs w:val="24"/>
        </w:rPr>
        <w:t>успехи</w:t>
      </w:r>
      <w:r w:rsidRPr="00D76A97">
        <w:rPr>
          <w:spacing w:val="2"/>
          <w:sz w:val="24"/>
          <w:szCs w:val="24"/>
        </w:rPr>
        <w:t xml:space="preserve"> </w:t>
      </w:r>
      <w:r w:rsidRPr="00D76A97">
        <w:rPr>
          <w:sz w:val="24"/>
          <w:szCs w:val="24"/>
        </w:rPr>
        <w:t>в</w:t>
      </w:r>
      <w:r w:rsidRPr="00D76A97">
        <w:rPr>
          <w:spacing w:val="2"/>
          <w:sz w:val="24"/>
          <w:szCs w:val="24"/>
        </w:rPr>
        <w:t xml:space="preserve"> </w:t>
      </w:r>
      <w:r w:rsidRPr="00D76A97">
        <w:rPr>
          <w:sz w:val="24"/>
          <w:szCs w:val="24"/>
        </w:rPr>
        <w:t>профессиональной</w:t>
      </w:r>
      <w:r w:rsidRPr="00D76A97">
        <w:rPr>
          <w:spacing w:val="-3"/>
          <w:sz w:val="24"/>
          <w:szCs w:val="24"/>
        </w:rPr>
        <w:t xml:space="preserve"> </w:t>
      </w:r>
      <w:r w:rsidRPr="00D76A97">
        <w:rPr>
          <w:sz w:val="24"/>
          <w:szCs w:val="24"/>
        </w:rPr>
        <w:t>деятельности.</w:t>
      </w:r>
    </w:p>
    <w:p w:rsidR="007E11A1" w:rsidRPr="00D76A97" w:rsidRDefault="007E11A1" w:rsidP="00D76A97">
      <w:pPr>
        <w:pStyle w:val="a3"/>
        <w:spacing w:line="360" w:lineRule="auto"/>
        <w:ind w:left="0" w:right="417"/>
        <w:rPr>
          <w:sz w:val="24"/>
          <w:szCs w:val="24"/>
        </w:rPr>
      </w:pPr>
    </w:p>
    <w:p w:rsidR="00203344" w:rsidRPr="00D76A97" w:rsidRDefault="001D47D5" w:rsidP="00D76A97">
      <w:pPr>
        <w:pStyle w:val="a4"/>
        <w:numPr>
          <w:ilvl w:val="1"/>
          <w:numId w:val="81"/>
        </w:numPr>
        <w:tabs>
          <w:tab w:val="left" w:pos="3146"/>
        </w:tabs>
        <w:spacing w:line="360" w:lineRule="auto"/>
        <w:ind w:left="3145" w:right="417" w:hanging="539"/>
        <w:jc w:val="left"/>
        <w:rPr>
          <w:b/>
          <w:sz w:val="24"/>
          <w:szCs w:val="24"/>
        </w:rPr>
      </w:pPr>
      <w:r w:rsidRPr="00D76A97">
        <w:rPr>
          <w:b/>
          <w:sz w:val="24"/>
          <w:szCs w:val="24"/>
        </w:rPr>
        <w:t>Программа коррекционной работы</w:t>
      </w:r>
    </w:p>
    <w:p w:rsidR="007E11A1" w:rsidRPr="00D76A97" w:rsidRDefault="007E11A1" w:rsidP="00D76A97">
      <w:pPr>
        <w:pStyle w:val="Heading2"/>
        <w:numPr>
          <w:ilvl w:val="2"/>
          <w:numId w:val="81"/>
        </w:numPr>
        <w:tabs>
          <w:tab w:val="left" w:pos="2063"/>
        </w:tabs>
        <w:spacing w:line="360" w:lineRule="auto"/>
        <w:ind w:right="417"/>
        <w:rPr>
          <w:lang w:val="ru-RU"/>
        </w:rPr>
      </w:pPr>
      <w:r w:rsidRPr="00D76A97">
        <w:rPr>
          <w:lang w:val="ru-RU"/>
        </w:rPr>
        <w:t>Цели и задачи программы коррекционной работы с обучающимися с</w:t>
      </w:r>
      <w:r w:rsidRPr="00D76A97">
        <w:rPr>
          <w:spacing w:val="1"/>
          <w:lang w:val="ru-RU"/>
        </w:rPr>
        <w:t xml:space="preserve"> </w:t>
      </w:r>
      <w:r w:rsidRPr="00D76A97">
        <w:rPr>
          <w:lang w:val="ru-RU"/>
        </w:rPr>
        <w:t>особыми</w:t>
      </w:r>
      <w:r w:rsidRPr="00D76A97">
        <w:rPr>
          <w:spacing w:val="1"/>
          <w:lang w:val="ru-RU"/>
        </w:rPr>
        <w:t xml:space="preserve"> </w:t>
      </w:r>
      <w:r w:rsidRPr="00D76A97">
        <w:rPr>
          <w:lang w:val="ru-RU"/>
        </w:rPr>
        <w:t>образовательными</w:t>
      </w:r>
      <w:r w:rsidRPr="00D76A97">
        <w:rPr>
          <w:spacing w:val="1"/>
          <w:lang w:val="ru-RU"/>
        </w:rPr>
        <w:t xml:space="preserve"> </w:t>
      </w:r>
      <w:r w:rsidRPr="00D76A97">
        <w:rPr>
          <w:lang w:val="ru-RU"/>
        </w:rPr>
        <w:t>потребностями,</w:t>
      </w:r>
      <w:r w:rsidRPr="00D76A97">
        <w:rPr>
          <w:spacing w:val="1"/>
          <w:lang w:val="ru-RU"/>
        </w:rPr>
        <w:t xml:space="preserve"> </w:t>
      </w:r>
      <w:r w:rsidRPr="00D76A97">
        <w:rPr>
          <w:lang w:val="ru-RU"/>
        </w:rPr>
        <w:t>в</w:t>
      </w:r>
      <w:r w:rsidRPr="00D76A97">
        <w:rPr>
          <w:spacing w:val="1"/>
          <w:lang w:val="ru-RU"/>
        </w:rPr>
        <w:t xml:space="preserve"> </w:t>
      </w:r>
      <w:r w:rsidRPr="00D76A97">
        <w:rPr>
          <w:lang w:val="ru-RU"/>
        </w:rPr>
        <w:t>том</w:t>
      </w:r>
      <w:r w:rsidRPr="00D76A97">
        <w:rPr>
          <w:spacing w:val="1"/>
          <w:lang w:val="ru-RU"/>
        </w:rPr>
        <w:t xml:space="preserve"> </w:t>
      </w:r>
      <w:r w:rsidRPr="00D76A97">
        <w:rPr>
          <w:lang w:val="ru-RU"/>
        </w:rPr>
        <w:t>числе</w:t>
      </w:r>
      <w:r w:rsidRPr="00D76A97">
        <w:rPr>
          <w:spacing w:val="1"/>
          <w:lang w:val="ru-RU"/>
        </w:rPr>
        <w:t xml:space="preserve"> </w:t>
      </w:r>
      <w:r w:rsidRPr="00D76A97">
        <w:rPr>
          <w:lang w:val="ru-RU"/>
        </w:rPr>
        <w:t>с</w:t>
      </w:r>
      <w:r w:rsidRPr="00D76A97">
        <w:rPr>
          <w:spacing w:val="1"/>
          <w:lang w:val="ru-RU"/>
        </w:rPr>
        <w:t xml:space="preserve"> </w:t>
      </w:r>
      <w:r w:rsidRPr="00D76A97">
        <w:rPr>
          <w:lang w:val="ru-RU"/>
        </w:rPr>
        <w:t>ограниченными</w:t>
      </w:r>
      <w:r w:rsidRPr="00D76A97">
        <w:rPr>
          <w:spacing w:val="1"/>
          <w:lang w:val="ru-RU"/>
        </w:rPr>
        <w:t xml:space="preserve"> </w:t>
      </w:r>
      <w:r w:rsidRPr="00D76A97">
        <w:rPr>
          <w:lang w:val="ru-RU"/>
        </w:rPr>
        <w:t>возможностями</w:t>
      </w:r>
      <w:r w:rsidRPr="00D76A97">
        <w:rPr>
          <w:spacing w:val="1"/>
          <w:lang w:val="ru-RU"/>
        </w:rPr>
        <w:t xml:space="preserve"> </w:t>
      </w:r>
      <w:r w:rsidRPr="00D76A97">
        <w:rPr>
          <w:lang w:val="ru-RU"/>
        </w:rPr>
        <w:t>здоровья</w:t>
      </w:r>
      <w:r w:rsidRPr="00D76A97">
        <w:rPr>
          <w:spacing w:val="1"/>
          <w:lang w:val="ru-RU"/>
        </w:rPr>
        <w:t xml:space="preserve"> </w:t>
      </w:r>
      <w:r w:rsidRPr="00D76A97">
        <w:rPr>
          <w:lang w:val="ru-RU"/>
        </w:rPr>
        <w:t>и</w:t>
      </w:r>
      <w:r w:rsidRPr="00D76A97">
        <w:rPr>
          <w:spacing w:val="1"/>
          <w:lang w:val="ru-RU"/>
        </w:rPr>
        <w:t xml:space="preserve"> </w:t>
      </w:r>
      <w:r w:rsidRPr="00D76A97">
        <w:rPr>
          <w:lang w:val="ru-RU"/>
        </w:rPr>
        <w:t>инвалидами,</w:t>
      </w:r>
      <w:r w:rsidRPr="00D76A97">
        <w:rPr>
          <w:spacing w:val="1"/>
          <w:lang w:val="ru-RU"/>
        </w:rPr>
        <w:t xml:space="preserve"> </w:t>
      </w:r>
      <w:r w:rsidRPr="00D76A97">
        <w:rPr>
          <w:lang w:val="ru-RU"/>
        </w:rPr>
        <w:t>учащимися,</w:t>
      </w:r>
      <w:r w:rsidRPr="00D76A97">
        <w:rPr>
          <w:spacing w:val="1"/>
          <w:lang w:val="ru-RU"/>
        </w:rPr>
        <w:t xml:space="preserve"> </w:t>
      </w:r>
      <w:r w:rsidRPr="00D76A97">
        <w:rPr>
          <w:lang w:val="ru-RU"/>
        </w:rPr>
        <w:t>находящимися</w:t>
      </w:r>
      <w:r w:rsidRPr="00D76A97">
        <w:rPr>
          <w:spacing w:val="1"/>
          <w:lang w:val="ru-RU"/>
        </w:rPr>
        <w:t xml:space="preserve"> </w:t>
      </w:r>
      <w:r w:rsidRPr="00D76A97">
        <w:rPr>
          <w:lang w:val="ru-RU"/>
        </w:rPr>
        <w:t>в</w:t>
      </w:r>
      <w:r w:rsidRPr="00D76A97">
        <w:rPr>
          <w:spacing w:val="1"/>
          <w:lang w:val="ru-RU"/>
        </w:rPr>
        <w:t xml:space="preserve"> </w:t>
      </w:r>
      <w:r w:rsidRPr="00D76A97">
        <w:rPr>
          <w:lang w:val="ru-RU"/>
        </w:rPr>
        <w:t>трудной</w:t>
      </w:r>
      <w:r w:rsidRPr="00D76A97">
        <w:rPr>
          <w:spacing w:val="1"/>
          <w:lang w:val="ru-RU"/>
        </w:rPr>
        <w:t xml:space="preserve"> </w:t>
      </w:r>
      <w:r w:rsidRPr="00D76A97">
        <w:rPr>
          <w:lang w:val="ru-RU"/>
        </w:rPr>
        <w:t>жизненной</w:t>
      </w:r>
      <w:r w:rsidRPr="00D76A97">
        <w:rPr>
          <w:spacing w:val="1"/>
          <w:lang w:val="ru-RU"/>
        </w:rPr>
        <w:t xml:space="preserve"> </w:t>
      </w:r>
      <w:r w:rsidRPr="00D76A97">
        <w:rPr>
          <w:lang w:val="ru-RU"/>
        </w:rPr>
        <w:t>ситуации,</w:t>
      </w:r>
      <w:r w:rsidRPr="00D76A97">
        <w:rPr>
          <w:spacing w:val="3"/>
          <w:lang w:val="ru-RU"/>
        </w:rPr>
        <w:t xml:space="preserve"> </w:t>
      </w:r>
      <w:r w:rsidRPr="00D76A97">
        <w:rPr>
          <w:lang w:val="ru-RU"/>
        </w:rPr>
        <w:t>на</w:t>
      </w:r>
      <w:r w:rsidRPr="00D76A97">
        <w:rPr>
          <w:spacing w:val="-3"/>
          <w:lang w:val="ru-RU"/>
        </w:rPr>
        <w:t xml:space="preserve"> </w:t>
      </w:r>
      <w:r w:rsidRPr="00D76A97">
        <w:rPr>
          <w:lang w:val="ru-RU"/>
        </w:rPr>
        <w:t>уровне</w:t>
      </w:r>
      <w:r w:rsidRPr="00D76A97">
        <w:rPr>
          <w:spacing w:val="1"/>
          <w:lang w:val="ru-RU"/>
        </w:rPr>
        <w:t xml:space="preserve"> </w:t>
      </w:r>
      <w:r w:rsidRPr="00D76A97">
        <w:rPr>
          <w:lang w:val="ru-RU"/>
        </w:rPr>
        <w:t>среднего</w:t>
      </w:r>
      <w:r w:rsidRPr="00D76A97">
        <w:rPr>
          <w:spacing w:val="-4"/>
          <w:lang w:val="ru-RU"/>
        </w:rPr>
        <w:t xml:space="preserve"> </w:t>
      </w:r>
      <w:r w:rsidRPr="00D76A97">
        <w:rPr>
          <w:lang w:val="ru-RU"/>
        </w:rPr>
        <w:t>общего</w:t>
      </w:r>
      <w:r w:rsidRPr="00D76A97">
        <w:rPr>
          <w:spacing w:val="2"/>
          <w:lang w:val="ru-RU"/>
        </w:rPr>
        <w:t xml:space="preserve"> </w:t>
      </w:r>
      <w:r w:rsidRPr="00D76A97">
        <w:rPr>
          <w:lang w:val="ru-RU"/>
        </w:rPr>
        <w:t>образования.</w:t>
      </w:r>
    </w:p>
    <w:p w:rsidR="007E11A1" w:rsidRPr="00D76A97" w:rsidRDefault="007E11A1" w:rsidP="00D76A97">
      <w:pPr>
        <w:pStyle w:val="a3"/>
        <w:spacing w:line="360" w:lineRule="auto"/>
        <w:ind w:left="0" w:right="417"/>
        <w:rPr>
          <w:b/>
          <w:sz w:val="24"/>
          <w:szCs w:val="24"/>
        </w:rPr>
      </w:pPr>
    </w:p>
    <w:p w:rsidR="007E11A1" w:rsidRPr="00D76A97" w:rsidRDefault="007E11A1" w:rsidP="00D76A97">
      <w:pPr>
        <w:pStyle w:val="a3"/>
        <w:spacing w:line="360" w:lineRule="auto"/>
        <w:ind w:left="0" w:right="417"/>
        <w:rPr>
          <w:sz w:val="24"/>
          <w:szCs w:val="24"/>
        </w:rPr>
      </w:pPr>
      <w:r w:rsidRPr="00D76A97">
        <w:rPr>
          <w:b/>
          <w:sz w:val="24"/>
          <w:szCs w:val="24"/>
        </w:rPr>
        <w:t>Цель</w:t>
      </w:r>
      <w:r w:rsidRPr="00D76A97">
        <w:rPr>
          <w:sz w:val="24"/>
          <w:szCs w:val="24"/>
        </w:rPr>
        <w:t>— разработать систему комплексной психолого-педагогической и социальной</w:t>
      </w:r>
      <w:r w:rsidRPr="00D76A97">
        <w:rPr>
          <w:spacing w:val="-57"/>
          <w:sz w:val="24"/>
          <w:szCs w:val="24"/>
        </w:rPr>
        <w:t xml:space="preserve"> </w:t>
      </w:r>
      <w:r w:rsidRPr="00D76A97">
        <w:rPr>
          <w:sz w:val="24"/>
          <w:szCs w:val="24"/>
        </w:rPr>
        <w:t>помощи обучающимся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особыми</w:t>
      </w:r>
      <w:r w:rsidRPr="00D76A97">
        <w:rPr>
          <w:spacing w:val="1"/>
          <w:sz w:val="24"/>
          <w:szCs w:val="24"/>
        </w:rPr>
        <w:t xml:space="preserve"> </w:t>
      </w:r>
      <w:r w:rsidRPr="00D76A97">
        <w:rPr>
          <w:sz w:val="24"/>
          <w:szCs w:val="24"/>
        </w:rPr>
        <w:t>образовательными</w:t>
      </w:r>
      <w:r w:rsidRPr="00D76A97">
        <w:rPr>
          <w:spacing w:val="1"/>
          <w:sz w:val="24"/>
          <w:szCs w:val="24"/>
        </w:rPr>
        <w:t xml:space="preserve"> </w:t>
      </w:r>
      <w:r w:rsidRPr="00D76A97">
        <w:rPr>
          <w:sz w:val="24"/>
          <w:szCs w:val="24"/>
        </w:rPr>
        <w:t>потребностями,</w:t>
      </w:r>
      <w:r w:rsidRPr="00D76A97">
        <w:rPr>
          <w:spacing w:val="1"/>
          <w:sz w:val="24"/>
          <w:szCs w:val="24"/>
        </w:rPr>
        <w:t xml:space="preserve"> </w:t>
      </w:r>
      <w:r w:rsidRPr="00D76A97">
        <w:rPr>
          <w:sz w:val="24"/>
          <w:szCs w:val="24"/>
        </w:rPr>
        <w:t>направленной</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коррекцию и/или компенсацию недостатков в физическом или психическом развитии для</w:t>
      </w:r>
      <w:r w:rsidRPr="00D76A97">
        <w:rPr>
          <w:spacing w:val="1"/>
          <w:sz w:val="24"/>
          <w:szCs w:val="24"/>
        </w:rPr>
        <w:t xml:space="preserve"> </w:t>
      </w:r>
      <w:r w:rsidRPr="00D76A97">
        <w:rPr>
          <w:sz w:val="24"/>
          <w:szCs w:val="24"/>
        </w:rPr>
        <w:t>успешного</w:t>
      </w:r>
      <w:r w:rsidRPr="00D76A97">
        <w:rPr>
          <w:spacing w:val="1"/>
          <w:sz w:val="24"/>
          <w:szCs w:val="24"/>
        </w:rPr>
        <w:t xml:space="preserve"> </w:t>
      </w:r>
      <w:r w:rsidRPr="00D76A97">
        <w:rPr>
          <w:sz w:val="24"/>
          <w:szCs w:val="24"/>
        </w:rPr>
        <w:t>освоения</w:t>
      </w:r>
      <w:r w:rsidRPr="00D76A97">
        <w:rPr>
          <w:spacing w:val="1"/>
          <w:sz w:val="24"/>
          <w:szCs w:val="24"/>
        </w:rPr>
        <w:t xml:space="preserve"> </w:t>
      </w:r>
      <w:r w:rsidRPr="00D76A97">
        <w:rPr>
          <w:sz w:val="24"/>
          <w:szCs w:val="24"/>
        </w:rPr>
        <w:t>ими</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профессионального</w:t>
      </w:r>
      <w:r w:rsidRPr="00D76A97">
        <w:rPr>
          <w:spacing w:val="1"/>
          <w:sz w:val="24"/>
          <w:szCs w:val="24"/>
        </w:rPr>
        <w:t xml:space="preserve"> </w:t>
      </w:r>
      <w:r w:rsidRPr="00D76A97">
        <w:rPr>
          <w:sz w:val="24"/>
          <w:szCs w:val="24"/>
        </w:rPr>
        <w:t>самоопределения,</w:t>
      </w:r>
      <w:r w:rsidRPr="00D76A97">
        <w:rPr>
          <w:spacing w:val="1"/>
          <w:sz w:val="24"/>
          <w:szCs w:val="24"/>
        </w:rPr>
        <w:t xml:space="preserve"> </w:t>
      </w:r>
      <w:r w:rsidRPr="00D76A97">
        <w:rPr>
          <w:sz w:val="24"/>
          <w:szCs w:val="24"/>
        </w:rPr>
        <w:t>социализации,</w:t>
      </w:r>
      <w:r w:rsidRPr="00D76A97">
        <w:rPr>
          <w:spacing w:val="1"/>
          <w:sz w:val="24"/>
          <w:szCs w:val="24"/>
        </w:rPr>
        <w:t xml:space="preserve"> </w:t>
      </w:r>
      <w:r w:rsidRPr="00D76A97">
        <w:rPr>
          <w:sz w:val="24"/>
          <w:szCs w:val="24"/>
        </w:rPr>
        <w:t>обеспечения</w:t>
      </w:r>
      <w:r w:rsidRPr="00D76A97">
        <w:rPr>
          <w:spacing w:val="1"/>
          <w:sz w:val="24"/>
          <w:szCs w:val="24"/>
        </w:rPr>
        <w:t xml:space="preserve"> </w:t>
      </w:r>
      <w:r w:rsidRPr="00D76A97">
        <w:rPr>
          <w:sz w:val="24"/>
          <w:szCs w:val="24"/>
        </w:rPr>
        <w:t>психологической</w:t>
      </w:r>
      <w:r w:rsidRPr="00D76A97">
        <w:rPr>
          <w:spacing w:val="1"/>
          <w:sz w:val="24"/>
          <w:szCs w:val="24"/>
        </w:rPr>
        <w:t xml:space="preserve"> </w:t>
      </w:r>
      <w:r w:rsidRPr="00D76A97">
        <w:rPr>
          <w:sz w:val="24"/>
          <w:szCs w:val="24"/>
        </w:rPr>
        <w:t>устойчивости</w:t>
      </w:r>
      <w:r w:rsidRPr="00D76A97">
        <w:rPr>
          <w:spacing w:val="1"/>
          <w:sz w:val="24"/>
          <w:szCs w:val="24"/>
        </w:rPr>
        <w:t xml:space="preserve"> </w:t>
      </w:r>
      <w:r w:rsidRPr="00D76A97">
        <w:rPr>
          <w:sz w:val="24"/>
          <w:szCs w:val="24"/>
        </w:rPr>
        <w:t>старшеклассников.</w:t>
      </w:r>
    </w:p>
    <w:p w:rsidR="007E11A1" w:rsidRPr="00D76A97" w:rsidRDefault="007E11A1" w:rsidP="00D76A97">
      <w:pPr>
        <w:spacing w:line="360" w:lineRule="auto"/>
        <w:ind w:right="417"/>
        <w:jc w:val="both"/>
        <w:rPr>
          <w:sz w:val="24"/>
          <w:szCs w:val="24"/>
        </w:rPr>
      </w:pPr>
      <w:r w:rsidRPr="00D76A97">
        <w:rPr>
          <w:sz w:val="24"/>
          <w:szCs w:val="24"/>
        </w:rPr>
        <w:t>Цель</w:t>
      </w:r>
      <w:r w:rsidRPr="00D76A97">
        <w:rPr>
          <w:spacing w:val="1"/>
          <w:sz w:val="24"/>
          <w:szCs w:val="24"/>
        </w:rPr>
        <w:t xml:space="preserve"> </w:t>
      </w:r>
      <w:r w:rsidRPr="00D76A97">
        <w:rPr>
          <w:sz w:val="24"/>
          <w:szCs w:val="24"/>
        </w:rPr>
        <w:t>определяет</w:t>
      </w:r>
      <w:r w:rsidRPr="00D76A97">
        <w:rPr>
          <w:spacing w:val="2"/>
          <w:sz w:val="24"/>
          <w:szCs w:val="24"/>
        </w:rPr>
        <w:t xml:space="preserve"> </w:t>
      </w:r>
      <w:r w:rsidRPr="00D76A97">
        <w:rPr>
          <w:b/>
          <w:sz w:val="24"/>
          <w:szCs w:val="24"/>
        </w:rPr>
        <w:t>задачи</w:t>
      </w:r>
      <w:r w:rsidRPr="00D76A97">
        <w:rPr>
          <w:sz w:val="24"/>
          <w:szCs w:val="24"/>
        </w:rPr>
        <w:t>:</w:t>
      </w:r>
    </w:p>
    <w:p w:rsidR="007E11A1" w:rsidRPr="00D76A97" w:rsidRDefault="007E11A1" w:rsidP="00D76A97">
      <w:pPr>
        <w:pStyle w:val="a4"/>
        <w:numPr>
          <w:ilvl w:val="0"/>
          <w:numId w:val="140"/>
        </w:numPr>
        <w:tabs>
          <w:tab w:val="left" w:pos="1386"/>
        </w:tabs>
        <w:spacing w:line="360" w:lineRule="auto"/>
        <w:ind w:left="0" w:right="417" w:firstLine="283"/>
        <w:rPr>
          <w:sz w:val="24"/>
          <w:szCs w:val="24"/>
        </w:rPr>
      </w:pPr>
      <w:r w:rsidRPr="00D76A97">
        <w:rPr>
          <w:sz w:val="24"/>
          <w:szCs w:val="24"/>
        </w:rPr>
        <w:t>выявление особых образовательных потребностей обучающихся с ОВЗ, инвалидов,</w:t>
      </w:r>
      <w:r w:rsidRPr="00D76A97">
        <w:rPr>
          <w:spacing w:val="1"/>
          <w:sz w:val="24"/>
          <w:szCs w:val="24"/>
        </w:rPr>
        <w:t xml:space="preserve"> </w:t>
      </w:r>
      <w:r w:rsidRPr="00D76A97">
        <w:rPr>
          <w:sz w:val="24"/>
          <w:szCs w:val="24"/>
        </w:rPr>
        <w:t>а также подростков,</w:t>
      </w:r>
      <w:r w:rsidRPr="00D76A97">
        <w:rPr>
          <w:spacing w:val="1"/>
          <w:sz w:val="24"/>
          <w:szCs w:val="24"/>
        </w:rPr>
        <w:t xml:space="preserve"> </w:t>
      </w:r>
      <w:r w:rsidRPr="00D76A97">
        <w:rPr>
          <w:sz w:val="24"/>
          <w:szCs w:val="24"/>
        </w:rPr>
        <w:t>попавших</w:t>
      </w:r>
      <w:r w:rsidRPr="00D76A97">
        <w:rPr>
          <w:spacing w:val="-2"/>
          <w:sz w:val="24"/>
          <w:szCs w:val="24"/>
        </w:rPr>
        <w:t xml:space="preserve"> </w:t>
      </w:r>
      <w:r w:rsidRPr="00D76A97">
        <w:rPr>
          <w:sz w:val="24"/>
          <w:szCs w:val="24"/>
        </w:rPr>
        <w:t>в</w:t>
      </w:r>
      <w:r w:rsidRPr="00D76A97">
        <w:rPr>
          <w:spacing w:val="-1"/>
          <w:sz w:val="24"/>
          <w:szCs w:val="24"/>
        </w:rPr>
        <w:t xml:space="preserve"> </w:t>
      </w:r>
      <w:r w:rsidRPr="00D76A97">
        <w:rPr>
          <w:sz w:val="24"/>
          <w:szCs w:val="24"/>
        </w:rPr>
        <w:t>трудную жизненную</w:t>
      </w:r>
      <w:r w:rsidRPr="00D76A97">
        <w:rPr>
          <w:spacing w:val="2"/>
          <w:sz w:val="24"/>
          <w:szCs w:val="24"/>
        </w:rPr>
        <w:t xml:space="preserve"> </w:t>
      </w:r>
      <w:r w:rsidRPr="00D76A97">
        <w:rPr>
          <w:sz w:val="24"/>
          <w:szCs w:val="24"/>
        </w:rPr>
        <w:t>ситуацию;</w:t>
      </w:r>
    </w:p>
    <w:p w:rsidR="007E11A1" w:rsidRPr="00D76A97" w:rsidRDefault="007E11A1" w:rsidP="00D76A97">
      <w:pPr>
        <w:pStyle w:val="a4"/>
        <w:numPr>
          <w:ilvl w:val="0"/>
          <w:numId w:val="140"/>
        </w:numPr>
        <w:tabs>
          <w:tab w:val="left" w:pos="1386"/>
        </w:tabs>
        <w:spacing w:line="360" w:lineRule="auto"/>
        <w:ind w:left="0" w:right="417" w:firstLine="283"/>
        <w:rPr>
          <w:sz w:val="24"/>
          <w:szCs w:val="24"/>
        </w:rPr>
      </w:pPr>
      <w:r w:rsidRPr="00D76A97">
        <w:rPr>
          <w:sz w:val="24"/>
          <w:szCs w:val="24"/>
        </w:rPr>
        <w:t>создание</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успешного</w:t>
      </w:r>
      <w:r w:rsidRPr="00D76A97">
        <w:rPr>
          <w:spacing w:val="1"/>
          <w:sz w:val="24"/>
          <w:szCs w:val="24"/>
        </w:rPr>
        <w:t xml:space="preserve"> </w:t>
      </w:r>
      <w:r w:rsidRPr="00D76A97">
        <w:rPr>
          <w:sz w:val="24"/>
          <w:szCs w:val="24"/>
        </w:rPr>
        <w:t>освоения</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(ее</w:t>
      </w:r>
      <w:r w:rsidRPr="00D76A97">
        <w:rPr>
          <w:spacing w:val="1"/>
          <w:sz w:val="24"/>
          <w:szCs w:val="24"/>
        </w:rPr>
        <w:t xml:space="preserve"> </w:t>
      </w:r>
      <w:r w:rsidRPr="00D76A97">
        <w:rPr>
          <w:sz w:val="24"/>
          <w:szCs w:val="24"/>
        </w:rPr>
        <w:t>элементов)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прохождения</w:t>
      </w:r>
      <w:r w:rsidRPr="00D76A97">
        <w:rPr>
          <w:spacing w:val="3"/>
          <w:sz w:val="24"/>
          <w:szCs w:val="24"/>
        </w:rPr>
        <w:t xml:space="preserve"> </w:t>
      </w:r>
      <w:r w:rsidRPr="00D76A97">
        <w:rPr>
          <w:sz w:val="24"/>
          <w:szCs w:val="24"/>
        </w:rPr>
        <w:t>итоговой</w:t>
      </w:r>
      <w:r w:rsidRPr="00D76A97">
        <w:rPr>
          <w:spacing w:val="4"/>
          <w:sz w:val="24"/>
          <w:szCs w:val="24"/>
        </w:rPr>
        <w:t xml:space="preserve"> </w:t>
      </w:r>
      <w:r w:rsidRPr="00D76A97">
        <w:rPr>
          <w:sz w:val="24"/>
          <w:szCs w:val="24"/>
        </w:rPr>
        <w:t>аттестации;</w:t>
      </w:r>
    </w:p>
    <w:p w:rsidR="007E11A1" w:rsidRPr="00D76A97" w:rsidRDefault="007E11A1" w:rsidP="00D76A97">
      <w:pPr>
        <w:pStyle w:val="a4"/>
        <w:numPr>
          <w:ilvl w:val="0"/>
          <w:numId w:val="140"/>
        </w:numPr>
        <w:tabs>
          <w:tab w:val="left" w:pos="1386"/>
        </w:tabs>
        <w:spacing w:line="360" w:lineRule="auto"/>
        <w:ind w:left="0" w:right="417" w:firstLine="283"/>
        <w:rPr>
          <w:sz w:val="24"/>
          <w:szCs w:val="24"/>
        </w:rPr>
      </w:pPr>
      <w:r w:rsidRPr="00D76A97">
        <w:rPr>
          <w:sz w:val="24"/>
          <w:szCs w:val="24"/>
        </w:rPr>
        <w:t>коррекция</w:t>
      </w:r>
      <w:r w:rsidRPr="00D76A97">
        <w:rPr>
          <w:spacing w:val="1"/>
          <w:sz w:val="24"/>
          <w:szCs w:val="24"/>
        </w:rPr>
        <w:t xml:space="preserve"> </w:t>
      </w:r>
      <w:r w:rsidRPr="00D76A97">
        <w:rPr>
          <w:sz w:val="24"/>
          <w:szCs w:val="24"/>
        </w:rPr>
        <w:t>(минимизация)</w:t>
      </w:r>
      <w:r w:rsidRPr="00D76A97">
        <w:rPr>
          <w:spacing w:val="1"/>
          <w:sz w:val="24"/>
          <w:szCs w:val="24"/>
        </w:rPr>
        <w:t xml:space="preserve"> </w:t>
      </w:r>
      <w:r w:rsidRPr="00D76A97">
        <w:rPr>
          <w:sz w:val="24"/>
          <w:szCs w:val="24"/>
        </w:rPr>
        <w:t>имеющихся</w:t>
      </w:r>
      <w:r w:rsidRPr="00D76A97">
        <w:rPr>
          <w:spacing w:val="1"/>
          <w:sz w:val="24"/>
          <w:szCs w:val="24"/>
        </w:rPr>
        <w:t xml:space="preserve"> </w:t>
      </w:r>
      <w:r w:rsidRPr="00D76A97">
        <w:rPr>
          <w:sz w:val="24"/>
          <w:szCs w:val="24"/>
        </w:rPr>
        <w:t>нарушений</w:t>
      </w:r>
      <w:r w:rsidRPr="00D76A97">
        <w:rPr>
          <w:spacing w:val="1"/>
          <w:sz w:val="24"/>
          <w:szCs w:val="24"/>
        </w:rPr>
        <w:t xml:space="preserve"> </w:t>
      </w:r>
      <w:r w:rsidRPr="00D76A97">
        <w:rPr>
          <w:sz w:val="24"/>
          <w:szCs w:val="24"/>
        </w:rPr>
        <w:t>(личностных,</w:t>
      </w:r>
      <w:r w:rsidRPr="00D76A97">
        <w:rPr>
          <w:spacing w:val="1"/>
          <w:sz w:val="24"/>
          <w:szCs w:val="24"/>
        </w:rPr>
        <w:t xml:space="preserve"> </w:t>
      </w:r>
      <w:r w:rsidRPr="00D76A97">
        <w:rPr>
          <w:sz w:val="24"/>
          <w:szCs w:val="24"/>
        </w:rPr>
        <w:t>регулятивных,</w:t>
      </w:r>
      <w:r w:rsidRPr="00D76A97">
        <w:rPr>
          <w:spacing w:val="1"/>
          <w:sz w:val="24"/>
          <w:szCs w:val="24"/>
        </w:rPr>
        <w:t xml:space="preserve"> </w:t>
      </w:r>
      <w:r w:rsidRPr="00D76A97">
        <w:rPr>
          <w:sz w:val="24"/>
          <w:szCs w:val="24"/>
        </w:rPr>
        <w:t>когнитивных,</w:t>
      </w:r>
      <w:r w:rsidRPr="00D76A97">
        <w:rPr>
          <w:spacing w:val="6"/>
          <w:sz w:val="24"/>
          <w:szCs w:val="24"/>
        </w:rPr>
        <w:t xml:space="preserve"> </w:t>
      </w:r>
      <w:r w:rsidRPr="00D76A97">
        <w:rPr>
          <w:sz w:val="24"/>
          <w:szCs w:val="24"/>
        </w:rPr>
        <w:t>коммуникативных);</w:t>
      </w:r>
    </w:p>
    <w:p w:rsidR="007E11A1" w:rsidRPr="00D76A97" w:rsidRDefault="007E11A1" w:rsidP="00D76A97">
      <w:pPr>
        <w:pStyle w:val="a4"/>
        <w:numPr>
          <w:ilvl w:val="0"/>
          <w:numId w:val="140"/>
        </w:numPr>
        <w:tabs>
          <w:tab w:val="left" w:pos="1386"/>
        </w:tabs>
        <w:spacing w:line="360" w:lineRule="auto"/>
        <w:ind w:left="0" w:right="417" w:firstLine="283"/>
        <w:rPr>
          <w:sz w:val="24"/>
          <w:szCs w:val="24"/>
        </w:rPr>
      </w:pPr>
      <w:r w:rsidRPr="00D76A97">
        <w:rPr>
          <w:sz w:val="24"/>
          <w:szCs w:val="24"/>
        </w:rPr>
        <w:t>обеспечение непрерывной коррекционно-развивающей работы в единстве урочной</w:t>
      </w:r>
      <w:r w:rsidRPr="00D76A97">
        <w:rPr>
          <w:spacing w:val="1"/>
          <w:sz w:val="24"/>
          <w:szCs w:val="24"/>
        </w:rPr>
        <w:t xml:space="preserve"> </w:t>
      </w:r>
      <w:r w:rsidRPr="00D76A97">
        <w:rPr>
          <w:sz w:val="24"/>
          <w:szCs w:val="24"/>
        </w:rPr>
        <w:t>и</w:t>
      </w:r>
      <w:r w:rsidRPr="00D76A97">
        <w:rPr>
          <w:spacing w:val="3"/>
          <w:sz w:val="24"/>
          <w:szCs w:val="24"/>
        </w:rPr>
        <w:t xml:space="preserve"> </w:t>
      </w:r>
      <w:r w:rsidRPr="00D76A97">
        <w:rPr>
          <w:sz w:val="24"/>
          <w:szCs w:val="24"/>
        </w:rPr>
        <w:t>внеурочной</w:t>
      </w:r>
      <w:r w:rsidRPr="00D76A97">
        <w:rPr>
          <w:spacing w:val="4"/>
          <w:sz w:val="24"/>
          <w:szCs w:val="24"/>
        </w:rPr>
        <w:t xml:space="preserve"> </w:t>
      </w:r>
      <w:r w:rsidRPr="00D76A97">
        <w:rPr>
          <w:sz w:val="24"/>
          <w:szCs w:val="24"/>
        </w:rPr>
        <w:t>деятельности;</w:t>
      </w:r>
    </w:p>
    <w:p w:rsidR="007E11A1" w:rsidRPr="00D76A97" w:rsidRDefault="007E11A1" w:rsidP="00D76A97">
      <w:pPr>
        <w:pStyle w:val="a4"/>
        <w:numPr>
          <w:ilvl w:val="0"/>
          <w:numId w:val="140"/>
        </w:numPr>
        <w:tabs>
          <w:tab w:val="left" w:pos="1386"/>
          <w:tab w:val="left" w:pos="3388"/>
          <w:tab w:val="left" w:pos="6009"/>
          <w:tab w:val="left" w:pos="7968"/>
        </w:tabs>
        <w:spacing w:line="360" w:lineRule="auto"/>
        <w:ind w:left="0" w:right="417" w:firstLine="283"/>
        <w:rPr>
          <w:sz w:val="24"/>
          <w:szCs w:val="24"/>
        </w:rPr>
      </w:pPr>
      <w:r w:rsidRPr="00D76A97">
        <w:rPr>
          <w:sz w:val="24"/>
          <w:szCs w:val="24"/>
        </w:rPr>
        <w:t>выявление</w:t>
      </w:r>
      <w:r w:rsidRPr="00D76A97">
        <w:rPr>
          <w:spacing w:val="1"/>
          <w:sz w:val="24"/>
          <w:szCs w:val="24"/>
        </w:rPr>
        <w:t xml:space="preserve"> </w:t>
      </w:r>
      <w:r w:rsidRPr="00D76A97">
        <w:rPr>
          <w:sz w:val="24"/>
          <w:szCs w:val="24"/>
        </w:rPr>
        <w:t>профессиональных</w:t>
      </w:r>
      <w:r w:rsidRPr="00D76A97">
        <w:rPr>
          <w:spacing w:val="1"/>
          <w:sz w:val="24"/>
          <w:szCs w:val="24"/>
        </w:rPr>
        <w:t xml:space="preserve"> </w:t>
      </w:r>
      <w:r w:rsidRPr="00D76A97">
        <w:rPr>
          <w:sz w:val="24"/>
          <w:szCs w:val="24"/>
        </w:rPr>
        <w:t>склонностей,</w:t>
      </w:r>
      <w:r w:rsidRPr="00D76A97">
        <w:rPr>
          <w:spacing w:val="1"/>
          <w:sz w:val="24"/>
          <w:szCs w:val="24"/>
        </w:rPr>
        <w:t xml:space="preserve"> </w:t>
      </w:r>
      <w:r w:rsidRPr="00D76A97">
        <w:rPr>
          <w:sz w:val="24"/>
          <w:szCs w:val="24"/>
        </w:rPr>
        <w:t>интересов</w:t>
      </w:r>
      <w:r w:rsidRPr="00D76A97">
        <w:rPr>
          <w:spacing w:val="1"/>
          <w:sz w:val="24"/>
          <w:szCs w:val="24"/>
        </w:rPr>
        <w:t xml:space="preserve"> </w:t>
      </w:r>
      <w:r w:rsidRPr="00D76A97">
        <w:rPr>
          <w:sz w:val="24"/>
          <w:szCs w:val="24"/>
        </w:rPr>
        <w:t>подростков</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особыми</w:t>
      </w:r>
      <w:r w:rsidRPr="00D76A97">
        <w:rPr>
          <w:spacing w:val="1"/>
          <w:sz w:val="24"/>
          <w:szCs w:val="24"/>
        </w:rPr>
        <w:t xml:space="preserve"> </w:t>
      </w:r>
      <w:r w:rsidRPr="00D76A97">
        <w:rPr>
          <w:sz w:val="24"/>
          <w:szCs w:val="24"/>
        </w:rPr>
        <w:t>образовательными</w:t>
      </w:r>
      <w:r w:rsidRPr="00D76A97">
        <w:rPr>
          <w:spacing w:val="1"/>
          <w:sz w:val="24"/>
          <w:szCs w:val="24"/>
        </w:rPr>
        <w:t xml:space="preserve"> </w:t>
      </w:r>
      <w:r w:rsidRPr="00D76A97">
        <w:rPr>
          <w:sz w:val="24"/>
          <w:szCs w:val="24"/>
        </w:rPr>
        <w:t>потребностями;</w:t>
      </w:r>
      <w:r w:rsidRPr="00D76A97">
        <w:rPr>
          <w:spacing w:val="1"/>
          <w:sz w:val="24"/>
          <w:szCs w:val="24"/>
        </w:rPr>
        <w:t xml:space="preserve"> </w:t>
      </w:r>
      <w:r w:rsidRPr="00D76A97">
        <w:rPr>
          <w:sz w:val="24"/>
          <w:szCs w:val="24"/>
        </w:rPr>
        <w:t>проведение</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профессиональному</w:t>
      </w:r>
      <w:r w:rsidRPr="00D76A97">
        <w:rPr>
          <w:spacing w:val="1"/>
          <w:sz w:val="24"/>
          <w:szCs w:val="24"/>
        </w:rPr>
        <w:t xml:space="preserve"> </w:t>
      </w:r>
      <w:r w:rsidRPr="00D76A97">
        <w:rPr>
          <w:sz w:val="24"/>
          <w:szCs w:val="24"/>
        </w:rPr>
        <w:t>консультированию,</w:t>
      </w:r>
      <w:r w:rsidRPr="00D76A97">
        <w:rPr>
          <w:sz w:val="24"/>
          <w:szCs w:val="24"/>
        </w:rPr>
        <w:tab/>
        <w:t>профессиональной</w:t>
      </w:r>
      <w:r w:rsidRPr="00D76A97">
        <w:rPr>
          <w:sz w:val="24"/>
          <w:szCs w:val="24"/>
        </w:rPr>
        <w:tab/>
        <w:t>ориентации,</w:t>
      </w:r>
      <w:r w:rsidRPr="00D76A97">
        <w:rPr>
          <w:sz w:val="24"/>
          <w:szCs w:val="24"/>
        </w:rPr>
        <w:tab/>
      </w:r>
      <w:r w:rsidRPr="00D76A97">
        <w:rPr>
          <w:spacing w:val="-1"/>
          <w:sz w:val="24"/>
          <w:szCs w:val="24"/>
        </w:rPr>
        <w:t>профессиональному</w:t>
      </w:r>
      <w:r w:rsidRPr="00D76A97">
        <w:rPr>
          <w:spacing w:val="-58"/>
          <w:sz w:val="24"/>
          <w:szCs w:val="24"/>
        </w:rPr>
        <w:t xml:space="preserve"> </w:t>
      </w:r>
      <w:r w:rsidRPr="00D76A97">
        <w:rPr>
          <w:sz w:val="24"/>
          <w:szCs w:val="24"/>
        </w:rPr>
        <w:t>самоопределению;</w:t>
      </w:r>
    </w:p>
    <w:p w:rsidR="007E11A1" w:rsidRPr="00D76A97" w:rsidRDefault="007E11A1" w:rsidP="00D76A97">
      <w:pPr>
        <w:pStyle w:val="a4"/>
        <w:numPr>
          <w:ilvl w:val="0"/>
          <w:numId w:val="140"/>
        </w:numPr>
        <w:tabs>
          <w:tab w:val="left" w:pos="1386"/>
        </w:tabs>
        <w:spacing w:line="360" w:lineRule="auto"/>
        <w:ind w:left="0" w:right="417" w:firstLine="283"/>
        <w:rPr>
          <w:sz w:val="24"/>
          <w:szCs w:val="24"/>
        </w:rPr>
      </w:pPr>
      <w:r w:rsidRPr="00D76A97">
        <w:rPr>
          <w:sz w:val="24"/>
          <w:szCs w:val="24"/>
        </w:rPr>
        <w:t>осуществление консультативной работы с педагогами, родителями, социальными</w:t>
      </w:r>
      <w:r w:rsidRPr="00D76A97">
        <w:rPr>
          <w:spacing w:val="1"/>
          <w:sz w:val="24"/>
          <w:szCs w:val="24"/>
        </w:rPr>
        <w:t xml:space="preserve"> </w:t>
      </w:r>
      <w:r w:rsidRPr="00D76A97">
        <w:rPr>
          <w:sz w:val="24"/>
          <w:szCs w:val="24"/>
        </w:rPr>
        <w:t>работниками,</w:t>
      </w:r>
      <w:r w:rsidRPr="00D76A97">
        <w:rPr>
          <w:spacing w:val="5"/>
          <w:sz w:val="24"/>
          <w:szCs w:val="24"/>
        </w:rPr>
        <w:t xml:space="preserve"> </w:t>
      </w:r>
      <w:r w:rsidRPr="00D76A97">
        <w:rPr>
          <w:sz w:val="24"/>
          <w:szCs w:val="24"/>
        </w:rPr>
        <w:t>а</w:t>
      </w:r>
      <w:r w:rsidRPr="00D76A97">
        <w:rPr>
          <w:spacing w:val="-4"/>
          <w:sz w:val="24"/>
          <w:szCs w:val="24"/>
        </w:rPr>
        <w:t xml:space="preserve"> </w:t>
      </w:r>
      <w:r w:rsidRPr="00D76A97">
        <w:rPr>
          <w:sz w:val="24"/>
          <w:szCs w:val="24"/>
        </w:rPr>
        <w:t>также</w:t>
      </w:r>
      <w:r w:rsidRPr="00D76A97">
        <w:rPr>
          <w:spacing w:val="1"/>
          <w:sz w:val="24"/>
          <w:szCs w:val="24"/>
        </w:rPr>
        <w:t xml:space="preserve"> </w:t>
      </w:r>
      <w:r w:rsidRPr="00D76A97">
        <w:rPr>
          <w:sz w:val="24"/>
          <w:szCs w:val="24"/>
        </w:rPr>
        <w:t>потенциальными работодателями;</w:t>
      </w:r>
    </w:p>
    <w:p w:rsidR="007E11A1" w:rsidRPr="00D76A97" w:rsidRDefault="007E11A1" w:rsidP="00D76A97">
      <w:pPr>
        <w:pStyle w:val="a4"/>
        <w:numPr>
          <w:ilvl w:val="0"/>
          <w:numId w:val="140"/>
        </w:numPr>
        <w:tabs>
          <w:tab w:val="left" w:pos="1386"/>
        </w:tabs>
        <w:spacing w:line="360" w:lineRule="auto"/>
        <w:ind w:left="0" w:right="417"/>
        <w:rPr>
          <w:sz w:val="24"/>
          <w:szCs w:val="24"/>
        </w:rPr>
      </w:pPr>
      <w:r w:rsidRPr="00D76A97">
        <w:rPr>
          <w:sz w:val="24"/>
          <w:szCs w:val="24"/>
        </w:rPr>
        <w:t>проведение</w:t>
      </w:r>
      <w:r w:rsidRPr="00D76A97">
        <w:rPr>
          <w:spacing w:val="-2"/>
          <w:sz w:val="24"/>
          <w:szCs w:val="24"/>
        </w:rPr>
        <w:t xml:space="preserve"> </w:t>
      </w:r>
      <w:r w:rsidRPr="00D76A97">
        <w:rPr>
          <w:sz w:val="24"/>
          <w:szCs w:val="24"/>
        </w:rPr>
        <w:t>информационно-просветительских</w:t>
      </w:r>
      <w:r w:rsidRPr="00D76A97">
        <w:rPr>
          <w:spacing w:val="-5"/>
          <w:sz w:val="24"/>
          <w:szCs w:val="24"/>
        </w:rPr>
        <w:t xml:space="preserve"> </w:t>
      </w:r>
      <w:r w:rsidRPr="00D76A97">
        <w:rPr>
          <w:sz w:val="24"/>
          <w:szCs w:val="24"/>
        </w:rPr>
        <w:t>мероприятий.</w:t>
      </w:r>
    </w:p>
    <w:p w:rsidR="007E11A1" w:rsidRPr="00D76A97" w:rsidRDefault="007E11A1" w:rsidP="00D76A97">
      <w:pPr>
        <w:pStyle w:val="a3"/>
        <w:spacing w:line="360" w:lineRule="auto"/>
        <w:ind w:left="0" w:right="417"/>
        <w:rPr>
          <w:sz w:val="24"/>
          <w:szCs w:val="24"/>
        </w:rPr>
      </w:pPr>
    </w:p>
    <w:p w:rsidR="007E11A1" w:rsidRPr="00D76A97" w:rsidRDefault="007E11A1" w:rsidP="00D76A97">
      <w:pPr>
        <w:pStyle w:val="Heading2"/>
        <w:numPr>
          <w:ilvl w:val="2"/>
          <w:numId w:val="81"/>
        </w:numPr>
        <w:tabs>
          <w:tab w:val="left" w:pos="2063"/>
        </w:tabs>
        <w:spacing w:line="360" w:lineRule="auto"/>
        <w:ind w:left="0" w:right="417" w:firstLine="710"/>
        <w:rPr>
          <w:lang w:val="ru-RU"/>
        </w:rPr>
      </w:pPr>
      <w:bookmarkStart w:id="49" w:name="II.4.2._Перечень_и_содержание_комплексны"/>
      <w:bookmarkStart w:id="50" w:name="_TOC_250009"/>
      <w:bookmarkEnd w:id="49"/>
      <w:r w:rsidRPr="00D76A97">
        <w:rPr>
          <w:lang w:val="ru-RU"/>
        </w:rPr>
        <w:t>Перечень и содержание комплексных, индивидуально ориентированных</w:t>
      </w:r>
      <w:r w:rsidRPr="00D76A97">
        <w:rPr>
          <w:spacing w:val="-57"/>
          <w:lang w:val="ru-RU"/>
        </w:rPr>
        <w:t xml:space="preserve"> </w:t>
      </w:r>
      <w:r w:rsidRPr="00D76A97">
        <w:rPr>
          <w:lang w:val="ru-RU"/>
        </w:rPr>
        <w:t>коррекционных</w:t>
      </w:r>
      <w:r w:rsidRPr="00D76A97">
        <w:rPr>
          <w:spacing w:val="1"/>
          <w:lang w:val="ru-RU"/>
        </w:rPr>
        <w:t xml:space="preserve"> </w:t>
      </w:r>
      <w:r w:rsidRPr="00D76A97">
        <w:rPr>
          <w:lang w:val="ru-RU"/>
        </w:rPr>
        <w:t>мероприятий,</w:t>
      </w:r>
      <w:r w:rsidRPr="00D76A97">
        <w:rPr>
          <w:spacing w:val="1"/>
          <w:lang w:val="ru-RU"/>
        </w:rPr>
        <w:t xml:space="preserve"> </w:t>
      </w:r>
      <w:r w:rsidRPr="00D76A97">
        <w:rPr>
          <w:lang w:val="ru-RU"/>
        </w:rPr>
        <w:t>включающих</w:t>
      </w:r>
      <w:r w:rsidRPr="00D76A97">
        <w:rPr>
          <w:spacing w:val="1"/>
          <w:lang w:val="ru-RU"/>
        </w:rPr>
        <w:t xml:space="preserve"> </w:t>
      </w:r>
      <w:r w:rsidRPr="00D76A97">
        <w:rPr>
          <w:lang w:val="ru-RU"/>
        </w:rPr>
        <w:t>использование</w:t>
      </w:r>
      <w:r w:rsidRPr="00D76A97">
        <w:rPr>
          <w:spacing w:val="61"/>
          <w:lang w:val="ru-RU"/>
        </w:rPr>
        <w:t xml:space="preserve"> </w:t>
      </w:r>
      <w:r w:rsidRPr="00D76A97">
        <w:rPr>
          <w:lang w:val="ru-RU"/>
        </w:rPr>
        <w:t>индивидуальных</w:t>
      </w:r>
      <w:r w:rsidRPr="00D76A97">
        <w:rPr>
          <w:spacing w:val="1"/>
          <w:lang w:val="ru-RU"/>
        </w:rPr>
        <w:t xml:space="preserve"> </w:t>
      </w:r>
      <w:r w:rsidRPr="00D76A97">
        <w:rPr>
          <w:lang w:val="ru-RU"/>
        </w:rPr>
        <w:t>методов обучения и воспитания, проведение индивидуальных и групповых занятий</w:t>
      </w:r>
      <w:r w:rsidRPr="00D76A97">
        <w:rPr>
          <w:spacing w:val="1"/>
          <w:lang w:val="ru-RU"/>
        </w:rPr>
        <w:t xml:space="preserve"> </w:t>
      </w:r>
      <w:r w:rsidRPr="00D76A97">
        <w:rPr>
          <w:lang w:val="ru-RU"/>
        </w:rPr>
        <w:t>под</w:t>
      </w:r>
      <w:r w:rsidRPr="00D76A97">
        <w:rPr>
          <w:spacing w:val="-1"/>
          <w:lang w:val="ru-RU"/>
        </w:rPr>
        <w:t xml:space="preserve"> </w:t>
      </w:r>
      <w:r w:rsidRPr="00D76A97">
        <w:rPr>
          <w:lang w:val="ru-RU"/>
        </w:rPr>
        <w:t>руководством</w:t>
      </w:r>
      <w:r w:rsidRPr="00D76A97">
        <w:rPr>
          <w:spacing w:val="1"/>
          <w:lang w:val="ru-RU"/>
        </w:rPr>
        <w:t xml:space="preserve"> </w:t>
      </w:r>
      <w:bookmarkEnd w:id="50"/>
      <w:r w:rsidRPr="00D76A97">
        <w:rPr>
          <w:lang w:val="ru-RU"/>
        </w:rPr>
        <w:t>специалистов</w:t>
      </w:r>
    </w:p>
    <w:p w:rsidR="007E11A1" w:rsidRPr="00D76A97" w:rsidRDefault="007E11A1" w:rsidP="00D76A97">
      <w:pPr>
        <w:pStyle w:val="a3"/>
        <w:spacing w:line="360" w:lineRule="auto"/>
        <w:ind w:left="0" w:right="417"/>
        <w:rPr>
          <w:sz w:val="24"/>
          <w:szCs w:val="24"/>
        </w:rPr>
      </w:pPr>
      <w:r w:rsidRPr="00D76A97">
        <w:rPr>
          <w:sz w:val="24"/>
          <w:szCs w:val="24"/>
        </w:rPr>
        <w:t>Направления</w:t>
      </w:r>
      <w:r w:rsidRPr="00D76A97">
        <w:rPr>
          <w:spacing w:val="1"/>
          <w:sz w:val="24"/>
          <w:szCs w:val="24"/>
        </w:rPr>
        <w:t xml:space="preserve"> </w:t>
      </w:r>
      <w:r w:rsidRPr="00D76A97">
        <w:rPr>
          <w:sz w:val="24"/>
          <w:szCs w:val="24"/>
        </w:rPr>
        <w:t>коррекционной</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w:t>
      </w:r>
      <w:r w:rsidRPr="00D76A97">
        <w:rPr>
          <w:spacing w:val="1"/>
          <w:sz w:val="24"/>
          <w:szCs w:val="24"/>
        </w:rPr>
        <w:t xml:space="preserve"> </w:t>
      </w:r>
      <w:r w:rsidRPr="00D76A97">
        <w:rPr>
          <w:sz w:val="24"/>
          <w:szCs w:val="24"/>
        </w:rPr>
        <w:t>диагностическое,</w:t>
      </w:r>
      <w:r w:rsidRPr="00D76A97">
        <w:rPr>
          <w:spacing w:val="1"/>
          <w:sz w:val="24"/>
          <w:szCs w:val="24"/>
        </w:rPr>
        <w:t xml:space="preserve"> </w:t>
      </w:r>
      <w:r w:rsidRPr="00D76A97">
        <w:rPr>
          <w:sz w:val="24"/>
          <w:szCs w:val="24"/>
        </w:rPr>
        <w:t>коррекционно-</w:t>
      </w:r>
      <w:r w:rsidRPr="00D76A97">
        <w:rPr>
          <w:spacing w:val="1"/>
          <w:sz w:val="24"/>
          <w:szCs w:val="24"/>
        </w:rPr>
        <w:t xml:space="preserve"> </w:t>
      </w:r>
      <w:r w:rsidRPr="00D76A97">
        <w:rPr>
          <w:sz w:val="24"/>
          <w:szCs w:val="24"/>
        </w:rPr>
        <w:t>развивающее,</w:t>
      </w:r>
      <w:r w:rsidRPr="00D76A97">
        <w:rPr>
          <w:spacing w:val="1"/>
          <w:sz w:val="24"/>
          <w:szCs w:val="24"/>
        </w:rPr>
        <w:t xml:space="preserve"> </w:t>
      </w:r>
      <w:r w:rsidRPr="00D76A97">
        <w:rPr>
          <w:sz w:val="24"/>
          <w:szCs w:val="24"/>
        </w:rPr>
        <w:t>консультативное,</w:t>
      </w:r>
      <w:r w:rsidRPr="00D76A97">
        <w:rPr>
          <w:spacing w:val="1"/>
          <w:sz w:val="24"/>
          <w:szCs w:val="24"/>
        </w:rPr>
        <w:t xml:space="preserve"> </w:t>
      </w:r>
      <w:r w:rsidRPr="00D76A97">
        <w:rPr>
          <w:sz w:val="24"/>
          <w:szCs w:val="24"/>
        </w:rPr>
        <w:t>информационно-просветительское</w:t>
      </w:r>
      <w:r w:rsidRPr="00D76A97">
        <w:rPr>
          <w:spacing w:val="1"/>
          <w:sz w:val="24"/>
          <w:szCs w:val="24"/>
        </w:rPr>
        <w:t xml:space="preserve"> </w:t>
      </w:r>
      <w:r w:rsidRPr="00D76A97">
        <w:rPr>
          <w:sz w:val="24"/>
          <w:szCs w:val="24"/>
        </w:rPr>
        <w:t>–</w:t>
      </w:r>
      <w:r w:rsidRPr="00D76A97">
        <w:rPr>
          <w:spacing w:val="1"/>
          <w:sz w:val="24"/>
          <w:szCs w:val="24"/>
        </w:rPr>
        <w:t xml:space="preserve"> </w:t>
      </w:r>
      <w:r w:rsidRPr="00D76A97">
        <w:rPr>
          <w:sz w:val="24"/>
          <w:szCs w:val="24"/>
        </w:rPr>
        <w:t>раскрываются</w:t>
      </w:r>
      <w:r w:rsidRPr="00D76A97">
        <w:rPr>
          <w:spacing w:val="1"/>
          <w:sz w:val="24"/>
          <w:szCs w:val="24"/>
        </w:rPr>
        <w:t xml:space="preserve"> </w:t>
      </w:r>
      <w:r w:rsidRPr="00D76A97">
        <w:rPr>
          <w:sz w:val="24"/>
          <w:szCs w:val="24"/>
        </w:rPr>
        <w:t>содержательно</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разных</w:t>
      </w:r>
      <w:r w:rsidRPr="00D76A97">
        <w:rPr>
          <w:spacing w:val="1"/>
          <w:sz w:val="24"/>
          <w:szCs w:val="24"/>
        </w:rPr>
        <w:t xml:space="preserve"> </w:t>
      </w:r>
      <w:r w:rsidRPr="00D76A97">
        <w:rPr>
          <w:sz w:val="24"/>
          <w:szCs w:val="24"/>
        </w:rPr>
        <w:t>организационных</w:t>
      </w:r>
      <w:r w:rsidRPr="00D76A97">
        <w:rPr>
          <w:spacing w:val="1"/>
          <w:sz w:val="24"/>
          <w:szCs w:val="24"/>
        </w:rPr>
        <w:t xml:space="preserve"> </w:t>
      </w:r>
      <w:r w:rsidRPr="00D76A97">
        <w:rPr>
          <w:sz w:val="24"/>
          <w:szCs w:val="24"/>
        </w:rPr>
        <w:t>формах:</w:t>
      </w:r>
      <w:r w:rsidRPr="00D76A97">
        <w:rPr>
          <w:spacing w:val="1"/>
          <w:sz w:val="24"/>
          <w:szCs w:val="24"/>
        </w:rPr>
        <w:t xml:space="preserve"> </w:t>
      </w:r>
      <w:r w:rsidRPr="00D76A97">
        <w:rPr>
          <w:sz w:val="24"/>
          <w:szCs w:val="24"/>
        </w:rPr>
        <w:t>учебной</w:t>
      </w:r>
      <w:r w:rsidRPr="00D76A97">
        <w:rPr>
          <w:spacing w:val="1"/>
          <w:sz w:val="24"/>
          <w:szCs w:val="24"/>
        </w:rPr>
        <w:t xml:space="preserve"> </w:t>
      </w:r>
      <w:r w:rsidRPr="00D76A97">
        <w:rPr>
          <w:sz w:val="24"/>
          <w:szCs w:val="24"/>
        </w:rPr>
        <w:t>урочной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внеурочной,</w:t>
      </w:r>
      <w:r w:rsidRPr="00D76A97">
        <w:rPr>
          <w:spacing w:val="1"/>
          <w:sz w:val="24"/>
          <w:szCs w:val="24"/>
        </w:rPr>
        <w:t xml:space="preserve"> </w:t>
      </w:r>
      <w:r w:rsidRPr="00D76A97">
        <w:rPr>
          <w:sz w:val="24"/>
          <w:szCs w:val="24"/>
        </w:rPr>
        <w:t>внеучебной.</w:t>
      </w:r>
    </w:p>
    <w:p w:rsidR="007E11A1" w:rsidRPr="00D76A97" w:rsidRDefault="007E11A1" w:rsidP="00D76A97">
      <w:pPr>
        <w:pStyle w:val="Heading2"/>
        <w:spacing w:line="360" w:lineRule="auto"/>
        <w:ind w:left="0" w:right="417"/>
        <w:rPr>
          <w:lang w:val="ru-RU"/>
        </w:rPr>
      </w:pPr>
      <w:r w:rsidRPr="00D76A97">
        <w:rPr>
          <w:lang w:val="ru-RU"/>
        </w:rPr>
        <w:t>Характеристика</w:t>
      </w:r>
      <w:r w:rsidRPr="00D76A97">
        <w:rPr>
          <w:spacing w:val="-2"/>
          <w:lang w:val="ru-RU"/>
        </w:rPr>
        <w:t xml:space="preserve"> </w:t>
      </w:r>
      <w:r w:rsidRPr="00D76A97">
        <w:rPr>
          <w:lang w:val="ru-RU"/>
        </w:rPr>
        <w:t>содержания</w:t>
      </w:r>
      <w:r w:rsidRPr="00D76A97">
        <w:rPr>
          <w:spacing w:val="-3"/>
          <w:lang w:val="ru-RU"/>
        </w:rPr>
        <w:t xml:space="preserve"> </w:t>
      </w:r>
      <w:r w:rsidRPr="00D76A97">
        <w:rPr>
          <w:lang w:val="ru-RU"/>
        </w:rPr>
        <w:t>направлений</w:t>
      </w:r>
      <w:r w:rsidRPr="00D76A97">
        <w:rPr>
          <w:spacing w:val="-5"/>
          <w:lang w:val="ru-RU"/>
        </w:rPr>
        <w:t xml:space="preserve"> </w:t>
      </w:r>
      <w:r w:rsidRPr="00D76A97">
        <w:rPr>
          <w:lang w:val="ru-RU"/>
        </w:rPr>
        <w:t>коррекционной</w:t>
      </w:r>
      <w:r w:rsidRPr="00D76A97">
        <w:rPr>
          <w:spacing w:val="-6"/>
          <w:lang w:val="ru-RU"/>
        </w:rPr>
        <w:t xml:space="preserve"> </w:t>
      </w:r>
      <w:r w:rsidRPr="00D76A97">
        <w:rPr>
          <w:lang w:val="ru-RU"/>
        </w:rPr>
        <w:t>работы</w:t>
      </w:r>
    </w:p>
    <w:p w:rsidR="007E11A1" w:rsidRPr="00D76A97" w:rsidRDefault="007E11A1" w:rsidP="00D76A97">
      <w:pPr>
        <w:pStyle w:val="a3"/>
        <w:spacing w:line="360" w:lineRule="auto"/>
        <w:ind w:left="0" w:right="417"/>
        <w:rPr>
          <w:sz w:val="24"/>
          <w:szCs w:val="24"/>
        </w:rPr>
      </w:pPr>
      <w:r w:rsidRPr="00D76A97">
        <w:rPr>
          <w:sz w:val="24"/>
          <w:szCs w:val="24"/>
        </w:rPr>
        <w:t>Диагностическая</w:t>
      </w:r>
      <w:r w:rsidRPr="00D76A97">
        <w:rPr>
          <w:spacing w:val="-1"/>
          <w:sz w:val="24"/>
          <w:szCs w:val="24"/>
        </w:rPr>
        <w:t xml:space="preserve"> </w:t>
      </w:r>
      <w:r w:rsidRPr="00D76A97">
        <w:rPr>
          <w:sz w:val="24"/>
          <w:szCs w:val="24"/>
        </w:rPr>
        <w:t>работа</w:t>
      </w:r>
      <w:r w:rsidRPr="00D76A97">
        <w:rPr>
          <w:spacing w:val="-5"/>
          <w:sz w:val="24"/>
          <w:szCs w:val="24"/>
        </w:rPr>
        <w:t xml:space="preserve"> </w:t>
      </w:r>
      <w:r w:rsidRPr="00D76A97">
        <w:rPr>
          <w:sz w:val="24"/>
          <w:szCs w:val="24"/>
        </w:rPr>
        <w:t>включает в</w:t>
      </w:r>
      <w:r w:rsidRPr="00D76A97">
        <w:rPr>
          <w:spacing w:val="1"/>
          <w:sz w:val="24"/>
          <w:szCs w:val="24"/>
        </w:rPr>
        <w:t xml:space="preserve"> </w:t>
      </w:r>
      <w:r w:rsidRPr="00D76A97">
        <w:rPr>
          <w:sz w:val="24"/>
          <w:szCs w:val="24"/>
        </w:rPr>
        <w:t>себя</w:t>
      </w:r>
      <w:r w:rsidRPr="00D76A97">
        <w:rPr>
          <w:spacing w:val="-1"/>
          <w:sz w:val="24"/>
          <w:szCs w:val="24"/>
        </w:rPr>
        <w:t xml:space="preserve"> </w:t>
      </w:r>
      <w:r w:rsidRPr="00D76A97">
        <w:rPr>
          <w:sz w:val="24"/>
          <w:szCs w:val="24"/>
        </w:rPr>
        <w:t>следующее:</w:t>
      </w:r>
    </w:p>
    <w:p w:rsidR="007E11A1" w:rsidRPr="00D76A97" w:rsidRDefault="007E11A1" w:rsidP="00D76A97">
      <w:pPr>
        <w:pStyle w:val="a3"/>
        <w:spacing w:line="360" w:lineRule="auto"/>
        <w:ind w:left="0" w:right="417"/>
        <w:rPr>
          <w:sz w:val="24"/>
          <w:szCs w:val="24"/>
        </w:rPr>
      </w:pPr>
      <w:r w:rsidRPr="00D76A97">
        <w:rPr>
          <w:sz w:val="24"/>
          <w:szCs w:val="24"/>
        </w:rPr>
        <w:t>-выявление</w:t>
      </w:r>
      <w:r w:rsidRPr="00D76A97">
        <w:rPr>
          <w:spacing w:val="49"/>
          <w:sz w:val="24"/>
          <w:szCs w:val="24"/>
        </w:rPr>
        <w:t xml:space="preserve"> </w:t>
      </w:r>
      <w:r w:rsidRPr="00D76A97">
        <w:rPr>
          <w:sz w:val="24"/>
          <w:szCs w:val="24"/>
        </w:rPr>
        <w:t>особых</w:t>
      </w:r>
      <w:r w:rsidRPr="00D76A97">
        <w:rPr>
          <w:spacing w:val="45"/>
          <w:sz w:val="24"/>
          <w:szCs w:val="24"/>
        </w:rPr>
        <w:t xml:space="preserve"> </w:t>
      </w:r>
      <w:r w:rsidRPr="00D76A97">
        <w:rPr>
          <w:sz w:val="24"/>
          <w:szCs w:val="24"/>
        </w:rPr>
        <w:t>образовательных</w:t>
      </w:r>
      <w:r w:rsidRPr="00D76A97">
        <w:rPr>
          <w:spacing w:val="50"/>
          <w:sz w:val="24"/>
          <w:szCs w:val="24"/>
        </w:rPr>
        <w:t xml:space="preserve"> </w:t>
      </w:r>
      <w:r w:rsidRPr="00D76A97">
        <w:rPr>
          <w:sz w:val="24"/>
          <w:szCs w:val="24"/>
        </w:rPr>
        <w:t>потребностей</w:t>
      </w:r>
      <w:r w:rsidRPr="00D76A97">
        <w:rPr>
          <w:spacing w:val="46"/>
          <w:sz w:val="24"/>
          <w:szCs w:val="24"/>
        </w:rPr>
        <w:t xml:space="preserve"> </w:t>
      </w:r>
      <w:r w:rsidRPr="00D76A97">
        <w:rPr>
          <w:sz w:val="24"/>
          <w:szCs w:val="24"/>
        </w:rPr>
        <w:t>обучающихся</w:t>
      </w:r>
      <w:r w:rsidRPr="00D76A97">
        <w:rPr>
          <w:spacing w:val="55"/>
          <w:sz w:val="24"/>
          <w:szCs w:val="24"/>
        </w:rPr>
        <w:t xml:space="preserve"> </w:t>
      </w:r>
      <w:r w:rsidRPr="00D76A97">
        <w:rPr>
          <w:sz w:val="24"/>
          <w:szCs w:val="24"/>
        </w:rPr>
        <w:t>с</w:t>
      </w:r>
      <w:r w:rsidRPr="00D76A97">
        <w:rPr>
          <w:spacing w:val="54"/>
          <w:sz w:val="24"/>
          <w:szCs w:val="24"/>
        </w:rPr>
        <w:t xml:space="preserve"> </w:t>
      </w:r>
      <w:r w:rsidRPr="00D76A97">
        <w:rPr>
          <w:sz w:val="24"/>
          <w:szCs w:val="24"/>
        </w:rPr>
        <w:t>ОВЗ</w:t>
      </w:r>
      <w:r w:rsidRPr="00D76A97">
        <w:rPr>
          <w:spacing w:val="55"/>
          <w:sz w:val="24"/>
          <w:szCs w:val="24"/>
        </w:rPr>
        <w:t xml:space="preserve"> </w:t>
      </w:r>
      <w:r w:rsidRPr="00D76A97">
        <w:rPr>
          <w:sz w:val="24"/>
          <w:szCs w:val="24"/>
        </w:rPr>
        <w:t>при</w:t>
      </w:r>
      <w:r w:rsidRPr="00D76A97">
        <w:rPr>
          <w:spacing w:val="-57"/>
          <w:sz w:val="24"/>
          <w:szCs w:val="24"/>
        </w:rPr>
        <w:t xml:space="preserve"> </w:t>
      </w:r>
      <w:r w:rsidRPr="00D76A97">
        <w:rPr>
          <w:sz w:val="24"/>
          <w:szCs w:val="24"/>
        </w:rPr>
        <w:t>освоении</w:t>
      </w:r>
      <w:r w:rsidRPr="00D76A97">
        <w:rPr>
          <w:spacing w:val="-3"/>
          <w:sz w:val="24"/>
          <w:szCs w:val="24"/>
        </w:rPr>
        <w:t xml:space="preserve"> </w:t>
      </w:r>
      <w:r w:rsidRPr="00D76A97">
        <w:rPr>
          <w:sz w:val="24"/>
          <w:szCs w:val="24"/>
        </w:rPr>
        <w:t>основной</w:t>
      </w:r>
      <w:r w:rsidRPr="00D76A97">
        <w:rPr>
          <w:spacing w:val="-7"/>
          <w:sz w:val="24"/>
          <w:szCs w:val="24"/>
        </w:rPr>
        <w:t xml:space="preserve"> </w:t>
      </w:r>
      <w:r w:rsidRPr="00D76A97">
        <w:rPr>
          <w:sz w:val="24"/>
          <w:szCs w:val="24"/>
        </w:rPr>
        <w:t>образовательной</w:t>
      </w:r>
      <w:r w:rsidRPr="00D76A97">
        <w:rPr>
          <w:spacing w:val="-3"/>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основного</w:t>
      </w:r>
      <w:r w:rsidRPr="00D76A97">
        <w:rPr>
          <w:spacing w:val="-4"/>
          <w:sz w:val="24"/>
          <w:szCs w:val="24"/>
        </w:rPr>
        <w:t xml:space="preserve"> </w:t>
      </w:r>
      <w:r w:rsidRPr="00D76A97">
        <w:rPr>
          <w:sz w:val="24"/>
          <w:szCs w:val="24"/>
        </w:rPr>
        <w:t>общего</w:t>
      </w:r>
      <w:r w:rsidRPr="00D76A97">
        <w:rPr>
          <w:spacing w:val="-3"/>
          <w:sz w:val="24"/>
          <w:szCs w:val="24"/>
        </w:rPr>
        <w:t xml:space="preserve"> </w:t>
      </w:r>
      <w:r w:rsidRPr="00D76A97">
        <w:rPr>
          <w:sz w:val="24"/>
          <w:szCs w:val="24"/>
        </w:rPr>
        <w:t>образования;</w:t>
      </w:r>
    </w:p>
    <w:p w:rsidR="007E11A1" w:rsidRPr="00D76A97" w:rsidRDefault="007E11A1" w:rsidP="00D76A97">
      <w:pPr>
        <w:pStyle w:val="a3"/>
        <w:tabs>
          <w:tab w:val="left" w:pos="2939"/>
          <w:tab w:val="left" w:pos="4565"/>
          <w:tab w:val="left" w:pos="8754"/>
        </w:tabs>
        <w:spacing w:line="360" w:lineRule="auto"/>
        <w:ind w:left="0" w:right="417"/>
        <w:rPr>
          <w:sz w:val="24"/>
          <w:szCs w:val="24"/>
        </w:rPr>
      </w:pPr>
      <w:r w:rsidRPr="00D76A97">
        <w:rPr>
          <w:sz w:val="24"/>
          <w:szCs w:val="24"/>
        </w:rPr>
        <w:t>-проведение</w:t>
      </w:r>
      <w:r w:rsidRPr="00D76A97">
        <w:rPr>
          <w:sz w:val="24"/>
          <w:szCs w:val="24"/>
        </w:rPr>
        <w:tab/>
        <w:t>комплексной</w:t>
      </w:r>
      <w:r w:rsidRPr="00D76A97">
        <w:rPr>
          <w:sz w:val="24"/>
          <w:szCs w:val="24"/>
        </w:rPr>
        <w:tab/>
        <w:t>социально-психолого-педагогической</w:t>
      </w:r>
      <w:r w:rsidRPr="00D76A97">
        <w:rPr>
          <w:sz w:val="24"/>
          <w:szCs w:val="24"/>
        </w:rPr>
        <w:tab/>
      </w:r>
      <w:r w:rsidRPr="00D76A97">
        <w:rPr>
          <w:spacing w:val="-1"/>
          <w:sz w:val="24"/>
          <w:szCs w:val="24"/>
        </w:rPr>
        <w:t>диагностики</w:t>
      </w:r>
      <w:r w:rsidRPr="00D76A97">
        <w:rPr>
          <w:spacing w:val="-57"/>
          <w:sz w:val="24"/>
          <w:szCs w:val="24"/>
        </w:rPr>
        <w:t xml:space="preserve"> </w:t>
      </w:r>
      <w:r w:rsidRPr="00D76A97">
        <w:rPr>
          <w:sz w:val="24"/>
          <w:szCs w:val="24"/>
        </w:rPr>
        <w:t>нарушений</w:t>
      </w:r>
      <w:r w:rsidRPr="00D76A97">
        <w:rPr>
          <w:spacing w:val="2"/>
          <w:sz w:val="24"/>
          <w:szCs w:val="24"/>
        </w:rPr>
        <w:t xml:space="preserve"> </w:t>
      </w:r>
      <w:r w:rsidRPr="00D76A97">
        <w:rPr>
          <w:sz w:val="24"/>
          <w:szCs w:val="24"/>
        </w:rPr>
        <w:t>в</w:t>
      </w:r>
      <w:r w:rsidRPr="00D76A97">
        <w:rPr>
          <w:spacing w:val="-2"/>
          <w:sz w:val="24"/>
          <w:szCs w:val="24"/>
        </w:rPr>
        <w:t xml:space="preserve"> </w:t>
      </w:r>
      <w:r w:rsidRPr="00D76A97">
        <w:rPr>
          <w:sz w:val="24"/>
          <w:szCs w:val="24"/>
        </w:rPr>
        <w:t>психическом</w:t>
      </w:r>
      <w:r w:rsidRPr="00D76A97">
        <w:rPr>
          <w:spacing w:val="2"/>
          <w:sz w:val="24"/>
          <w:szCs w:val="24"/>
        </w:rPr>
        <w:t xml:space="preserve"> </w:t>
      </w:r>
      <w:r w:rsidRPr="00D76A97">
        <w:rPr>
          <w:sz w:val="24"/>
          <w:szCs w:val="24"/>
        </w:rPr>
        <w:t>и</w:t>
      </w:r>
      <w:r w:rsidRPr="00D76A97">
        <w:rPr>
          <w:spacing w:val="-3"/>
          <w:sz w:val="24"/>
          <w:szCs w:val="24"/>
        </w:rPr>
        <w:t xml:space="preserve"> </w:t>
      </w:r>
      <w:r w:rsidRPr="00D76A97">
        <w:rPr>
          <w:sz w:val="24"/>
          <w:szCs w:val="24"/>
        </w:rPr>
        <w:t>(или)</w:t>
      </w:r>
      <w:r w:rsidRPr="00D76A97">
        <w:rPr>
          <w:spacing w:val="-1"/>
          <w:sz w:val="24"/>
          <w:szCs w:val="24"/>
        </w:rPr>
        <w:t xml:space="preserve"> </w:t>
      </w:r>
      <w:r w:rsidRPr="00D76A97">
        <w:rPr>
          <w:sz w:val="24"/>
          <w:szCs w:val="24"/>
        </w:rPr>
        <w:t>физическом</w:t>
      </w:r>
      <w:r w:rsidRPr="00D76A97">
        <w:rPr>
          <w:spacing w:val="-2"/>
          <w:sz w:val="24"/>
          <w:szCs w:val="24"/>
        </w:rPr>
        <w:t xml:space="preserve"> </w:t>
      </w:r>
      <w:r w:rsidRPr="00D76A97">
        <w:rPr>
          <w:sz w:val="24"/>
          <w:szCs w:val="24"/>
        </w:rPr>
        <w:t>развитии</w:t>
      </w:r>
      <w:r w:rsidRPr="00D76A97">
        <w:rPr>
          <w:spacing w:val="-8"/>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с ОВЗ;</w:t>
      </w:r>
    </w:p>
    <w:p w:rsidR="007E11A1" w:rsidRPr="00D76A97" w:rsidRDefault="007E11A1" w:rsidP="00D76A97">
      <w:pPr>
        <w:pStyle w:val="a3"/>
        <w:spacing w:line="360" w:lineRule="auto"/>
        <w:ind w:left="0" w:right="417"/>
        <w:rPr>
          <w:sz w:val="24"/>
          <w:szCs w:val="24"/>
        </w:rPr>
      </w:pPr>
      <w:r w:rsidRPr="00D76A97">
        <w:rPr>
          <w:sz w:val="24"/>
          <w:szCs w:val="24"/>
        </w:rPr>
        <w:t>-определение</w:t>
      </w:r>
      <w:r w:rsidRPr="00D76A97">
        <w:rPr>
          <w:spacing w:val="49"/>
          <w:sz w:val="24"/>
          <w:szCs w:val="24"/>
        </w:rPr>
        <w:t xml:space="preserve"> </w:t>
      </w:r>
      <w:r w:rsidRPr="00D76A97">
        <w:rPr>
          <w:sz w:val="24"/>
          <w:szCs w:val="24"/>
        </w:rPr>
        <w:t>уровня</w:t>
      </w:r>
      <w:r w:rsidRPr="00D76A97">
        <w:rPr>
          <w:spacing w:val="50"/>
          <w:sz w:val="24"/>
          <w:szCs w:val="24"/>
        </w:rPr>
        <w:t xml:space="preserve"> </w:t>
      </w:r>
      <w:r w:rsidRPr="00D76A97">
        <w:rPr>
          <w:sz w:val="24"/>
          <w:szCs w:val="24"/>
        </w:rPr>
        <w:t>актуального</w:t>
      </w:r>
      <w:r w:rsidRPr="00D76A97">
        <w:rPr>
          <w:spacing w:val="49"/>
          <w:sz w:val="24"/>
          <w:szCs w:val="24"/>
        </w:rPr>
        <w:t xml:space="preserve"> </w:t>
      </w:r>
      <w:r w:rsidRPr="00D76A97">
        <w:rPr>
          <w:sz w:val="24"/>
          <w:szCs w:val="24"/>
        </w:rPr>
        <w:t>и</w:t>
      </w:r>
      <w:r w:rsidRPr="00D76A97">
        <w:rPr>
          <w:spacing w:val="47"/>
          <w:sz w:val="24"/>
          <w:szCs w:val="24"/>
        </w:rPr>
        <w:t xml:space="preserve"> </w:t>
      </w:r>
      <w:r w:rsidRPr="00D76A97">
        <w:rPr>
          <w:sz w:val="24"/>
          <w:szCs w:val="24"/>
        </w:rPr>
        <w:t>зоны</w:t>
      </w:r>
      <w:r w:rsidRPr="00D76A97">
        <w:rPr>
          <w:spacing w:val="48"/>
          <w:sz w:val="24"/>
          <w:szCs w:val="24"/>
        </w:rPr>
        <w:t xml:space="preserve"> </w:t>
      </w:r>
      <w:r w:rsidRPr="00D76A97">
        <w:rPr>
          <w:sz w:val="24"/>
          <w:szCs w:val="24"/>
        </w:rPr>
        <w:t>ближайшего</w:t>
      </w:r>
      <w:r w:rsidRPr="00D76A97">
        <w:rPr>
          <w:spacing w:val="49"/>
          <w:sz w:val="24"/>
          <w:szCs w:val="24"/>
        </w:rPr>
        <w:t xml:space="preserve"> </w:t>
      </w:r>
      <w:r w:rsidRPr="00D76A97">
        <w:rPr>
          <w:sz w:val="24"/>
          <w:szCs w:val="24"/>
        </w:rPr>
        <w:t>развития</w:t>
      </w:r>
      <w:r w:rsidRPr="00D76A97">
        <w:rPr>
          <w:spacing w:val="41"/>
          <w:sz w:val="24"/>
          <w:szCs w:val="24"/>
        </w:rPr>
        <w:t xml:space="preserve"> </w:t>
      </w:r>
      <w:r w:rsidRPr="00D76A97">
        <w:rPr>
          <w:sz w:val="24"/>
          <w:szCs w:val="24"/>
        </w:rPr>
        <w:t>обучающегося</w:t>
      </w:r>
      <w:r w:rsidRPr="00D76A97">
        <w:rPr>
          <w:spacing w:val="46"/>
          <w:sz w:val="24"/>
          <w:szCs w:val="24"/>
        </w:rPr>
        <w:t xml:space="preserve"> </w:t>
      </w:r>
      <w:r w:rsidRPr="00D76A97">
        <w:rPr>
          <w:sz w:val="24"/>
          <w:szCs w:val="24"/>
        </w:rPr>
        <w:t>с</w:t>
      </w:r>
      <w:r w:rsidRPr="00D76A97">
        <w:rPr>
          <w:spacing w:val="-57"/>
          <w:sz w:val="24"/>
          <w:szCs w:val="24"/>
        </w:rPr>
        <w:t xml:space="preserve"> </w:t>
      </w:r>
      <w:r w:rsidRPr="00D76A97">
        <w:rPr>
          <w:sz w:val="24"/>
          <w:szCs w:val="24"/>
        </w:rPr>
        <w:t>ОВЗ,</w:t>
      </w:r>
      <w:r w:rsidRPr="00D76A97">
        <w:rPr>
          <w:spacing w:val="3"/>
          <w:sz w:val="24"/>
          <w:szCs w:val="24"/>
        </w:rPr>
        <w:t xml:space="preserve"> </w:t>
      </w:r>
      <w:r w:rsidRPr="00D76A97">
        <w:rPr>
          <w:sz w:val="24"/>
          <w:szCs w:val="24"/>
        </w:rPr>
        <w:t>выявление</w:t>
      </w:r>
      <w:r w:rsidRPr="00D76A97">
        <w:rPr>
          <w:spacing w:val="1"/>
          <w:sz w:val="24"/>
          <w:szCs w:val="24"/>
        </w:rPr>
        <w:t xml:space="preserve"> </w:t>
      </w:r>
      <w:r w:rsidRPr="00D76A97">
        <w:rPr>
          <w:sz w:val="24"/>
          <w:szCs w:val="24"/>
        </w:rPr>
        <w:t>его</w:t>
      </w:r>
      <w:r w:rsidRPr="00D76A97">
        <w:rPr>
          <w:spacing w:val="6"/>
          <w:sz w:val="24"/>
          <w:szCs w:val="24"/>
        </w:rPr>
        <w:t xml:space="preserve"> </w:t>
      </w:r>
      <w:r w:rsidRPr="00D76A97">
        <w:rPr>
          <w:sz w:val="24"/>
          <w:szCs w:val="24"/>
        </w:rPr>
        <w:t>резервных</w:t>
      </w:r>
      <w:r w:rsidRPr="00D76A97">
        <w:rPr>
          <w:spacing w:val="-4"/>
          <w:sz w:val="24"/>
          <w:szCs w:val="24"/>
        </w:rPr>
        <w:t xml:space="preserve"> </w:t>
      </w:r>
      <w:r w:rsidRPr="00D76A97">
        <w:rPr>
          <w:sz w:val="24"/>
          <w:szCs w:val="24"/>
        </w:rPr>
        <w:t>возможностей;</w:t>
      </w:r>
    </w:p>
    <w:p w:rsidR="007E11A1" w:rsidRPr="00D76A97" w:rsidRDefault="007E11A1" w:rsidP="00D76A97">
      <w:pPr>
        <w:pStyle w:val="a3"/>
        <w:tabs>
          <w:tab w:val="left" w:pos="2598"/>
          <w:tab w:val="left" w:pos="3711"/>
          <w:tab w:val="left" w:pos="8209"/>
          <w:tab w:val="left" w:pos="9908"/>
        </w:tabs>
        <w:spacing w:line="360" w:lineRule="auto"/>
        <w:ind w:left="0" w:right="417"/>
        <w:rPr>
          <w:sz w:val="24"/>
          <w:szCs w:val="24"/>
        </w:rPr>
      </w:pPr>
      <w:r w:rsidRPr="00D76A97">
        <w:rPr>
          <w:sz w:val="24"/>
          <w:szCs w:val="24"/>
        </w:rPr>
        <w:t>-изучение</w:t>
      </w:r>
      <w:r w:rsidRPr="00D76A97">
        <w:rPr>
          <w:sz w:val="24"/>
          <w:szCs w:val="24"/>
        </w:rPr>
        <w:tab/>
        <w:t>развития</w:t>
      </w:r>
      <w:r w:rsidRPr="00D76A97">
        <w:rPr>
          <w:sz w:val="24"/>
          <w:szCs w:val="24"/>
        </w:rPr>
        <w:tab/>
        <w:t xml:space="preserve">эмоционально-волевой,  </w:t>
      </w:r>
      <w:r w:rsidRPr="00D76A97">
        <w:rPr>
          <w:spacing w:val="6"/>
          <w:sz w:val="24"/>
          <w:szCs w:val="24"/>
        </w:rPr>
        <w:t xml:space="preserve"> </w:t>
      </w:r>
      <w:r w:rsidRPr="00D76A97">
        <w:rPr>
          <w:sz w:val="24"/>
          <w:szCs w:val="24"/>
        </w:rPr>
        <w:t>познавательной,</w:t>
      </w:r>
      <w:r w:rsidRPr="00D76A97">
        <w:rPr>
          <w:sz w:val="24"/>
          <w:szCs w:val="24"/>
        </w:rPr>
        <w:tab/>
        <w:t xml:space="preserve">речевой  </w:t>
      </w:r>
      <w:r w:rsidRPr="00D76A97">
        <w:rPr>
          <w:spacing w:val="13"/>
          <w:sz w:val="24"/>
          <w:szCs w:val="24"/>
        </w:rPr>
        <w:t xml:space="preserve"> </w:t>
      </w:r>
      <w:r w:rsidRPr="00D76A97">
        <w:rPr>
          <w:sz w:val="24"/>
          <w:szCs w:val="24"/>
        </w:rPr>
        <w:t>сфер</w:t>
      </w:r>
      <w:r w:rsidRPr="00D76A97">
        <w:rPr>
          <w:sz w:val="24"/>
          <w:szCs w:val="24"/>
        </w:rPr>
        <w:tab/>
      </w:r>
      <w:r w:rsidRPr="00D76A97">
        <w:rPr>
          <w:spacing w:val="-1"/>
          <w:sz w:val="24"/>
          <w:szCs w:val="24"/>
        </w:rPr>
        <w:t>и</w:t>
      </w:r>
      <w:r w:rsidRPr="00D76A97">
        <w:rPr>
          <w:spacing w:val="-57"/>
          <w:sz w:val="24"/>
          <w:szCs w:val="24"/>
        </w:rPr>
        <w:t xml:space="preserve"> </w:t>
      </w:r>
      <w:r w:rsidRPr="00D76A97">
        <w:rPr>
          <w:sz w:val="24"/>
          <w:szCs w:val="24"/>
        </w:rPr>
        <w:t>личностных</w:t>
      </w:r>
      <w:r w:rsidRPr="00D76A97">
        <w:rPr>
          <w:spacing w:val="-8"/>
          <w:sz w:val="24"/>
          <w:szCs w:val="24"/>
        </w:rPr>
        <w:t xml:space="preserve"> </w:t>
      </w:r>
      <w:r w:rsidRPr="00D76A97">
        <w:rPr>
          <w:sz w:val="24"/>
          <w:szCs w:val="24"/>
        </w:rPr>
        <w:t>особенностей</w:t>
      </w:r>
      <w:r w:rsidRPr="00D76A97">
        <w:rPr>
          <w:spacing w:val="-7"/>
          <w:sz w:val="24"/>
          <w:szCs w:val="24"/>
        </w:rPr>
        <w:t xml:space="preserve"> </w:t>
      </w:r>
      <w:r w:rsidRPr="00D76A97">
        <w:rPr>
          <w:sz w:val="24"/>
          <w:szCs w:val="24"/>
        </w:rPr>
        <w:t>обучающихся;</w:t>
      </w:r>
    </w:p>
    <w:p w:rsidR="007E11A1" w:rsidRPr="00D76A97" w:rsidRDefault="007E11A1" w:rsidP="00D76A97">
      <w:pPr>
        <w:pStyle w:val="a3"/>
        <w:spacing w:line="360" w:lineRule="auto"/>
        <w:ind w:left="0" w:right="417"/>
        <w:rPr>
          <w:sz w:val="24"/>
          <w:szCs w:val="24"/>
        </w:rPr>
      </w:pPr>
      <w:r w:rsidRPr="00D76A97">
        <w:rPr>
          <w:sz w:val="24"/>
          <w:szCs w:val="24"/>
        </w:rPr>
        <w:t>-изучение социальной ситуации развития и условий семейного воспитания ребенка,</w:t>
      </w:r>
      <w:r w:rsidRPr="00D76A97">
        <w:rPr>
          <w:spacing w:val="-57"/>
          <w:sz w:val="24"/>
          <w:szCs w:val="24"/>
        </w:rPr>
        <w:t xml:space="preserve"> </w:t>
      </w:r>
      <w:r w:rsidRPr="00D76A97">
        <w:rPr>
          <w:sz w:val="24"/>
          <w:szCs w:val="24"/>
        </w:rPr>
        <w:t>попавшего</w:t>
      </w:r>
      <w:r w:rsidRPr="00D76A97">
        <w:rPr>
          <w:spacing w:val="5"/>
          <w:sz w:val="24"/>
          <w:szCs w:val="24"/>
        </w:rPr>
        <w:t xml:space="preserve"> </w:t>
      </w:r>
      <w:r w:rsidRPr="00D76A97">
        <w:rPr>
          <w:sz w:val="24"/>
          <w:szCs w:val="24"/>
        </w:rPr>
        <w:t>в</w:t>
      </w:r>
      <w:r w:rsidRPr="00D76A97">
        <w:rPr>
          <w:spacing w:val="-1"/>
          <w:sz w:val="24"/>
          <w:szCs w:val="24"/>
        </w:rPr>
        <w:t xml:space="preserve"> </w:t>
      </w:r>
      <w:r w:rsidRPr="00D76A97">
        <w:rPr>
          <w:sz w:val="24"/>
          <w:szCs w:val="24"/>
        </w:rPr>
        <w:t>трудную</w:t>
      </w:r>
      <w:r w:rsidRPr="00D76A97">
        <w:rPr>
          <w:spacing w:val="-1"/>
          <w:sz w:val="24"/>
          <w:szCs w:val="24"/>
        </w:rPr>
        <w:t xml:space="preserve"> </w:t>
      </w:r>
      <w:r w:rsidRPr="00D76A97">
        <w:rPr>
          <w:sz w:val="24"/>
          <w:szCs w:val="24"/>
        </w:rPr>
        <w:t>жизненную ситуацию;</w:t>
      </w:r>
    </w:p>
    <w:p w:rsidR="007E11A1" w:rsidRPr="00D76A97" w:rsidRDefault="007E11A1" w:rsidP="00D76A97">
      <w:pPr>
        <w:pStyle w:val="a3"/>
        <w:spacing w:line="360" w:lineRule="auto"/>
        <w:ind w:left="0" w:right="417"/>
        <w:rPr>
          <w:sz w:val="24"/>
          <w:szCs w:val="24"/>
        </w:rPr>
      </w:pPr>
      <w:r w:rsidRPr="00D76A97">
        <w:rPr>
          <w:sz w:val="24"/>
          <w:szCs w:val="24"/>
        </w:rPr>
        <w:t>-изучение</w:t>
      </w:r>
      <w:r w:rsidRPr="00D76A97">
        <w:rPr>
          <w:spacing w:val="-2"/>
          <w:sz w:val="24"/>
          <w:szCs w:val="24"/>
        </w:rPr>
        <w:t xml:space="preserve"> </w:t>
      </w:r>
      <w:r w:rsidRPr="00D76A97">
        <w:rPr>
          <w:sz w:val="24"/>
          <w:szCs w:val="24"/>
        </w:rPr>
        <w:t>адаптивных</w:t>
      </w:r>
      <w:r w:rsidRPr="00D76A97">
        <w:rPr>
          <w:spacing w:val="-6"/>
          <w:sz w:val="24"/>
          <w:szCs w:val="24"/>
        </w:rPr>
        <w:t xml:space="preserve"> </w:t>
      </w:r>
      <w:r w:rsidRPr="00D76A97">
        <w:rPr>
          <w:sz w:val="24"/>
          <w:szCs w:val="24"/>
        </w:rPr>
        <w:t>возможностей</w:t>
      </w:r>
      <w:r w:rsidRPr="00D76A97">
        <w:rPr>
          <w:spacing w:val="-4"/>
          <w:sz w:val="24"/>
          <w:szCs w:val="24"/>
        </w:rPr>
        <w:t xml:space="preserve"> </w:t>
      </w:r>
      <w:r w:rsidRPr="00D76A97">
        <w:rPr>
          <w:sz w:val="24"/>
          <w:szCs w:val="24"/>
        </w:rPr>
        <w:t>и</w:t>
      </w:r>
      <w:r w:rsidRPr="00D76A97">
        <w:rPr>
          <w:spacing w:val="-5"/>
          <w:sz w:val="24"/>
          <w:szCs w:val="24"/>
        </w:rPr>
        <w:t xml:space="preserve"> </w:t>
      </w:r>
      <w:r w:rsidRPr="00D76A97">
        <w:rPr>
          <w:sz w:val="24"/>
          <w:szCs w:val="24"/>
        </w:rPr>
        <w:t>уровня</w:t>
      </w:r>
      <w:r w:rsidRPr="00D76A97">
        <w:rPr>
          <w:spacing w:val="-5"/>
          <w:sz w:val="24"/>
          <w:szCs w:val="24"/>
        </w:rPr>
        <w:t xml:space="preserve"> </w:t>
      </w:r>
      <w:r w:rsidRPr="00D76A97">
        <w:rPr>
          <w:sz w:val="24"/>
          <w:szCs w:val="24"/>
        </w:rPr>
        <w:t>социализации</w:t>
      </w:r>
      <w:r w:rsidRPr="00D76A97">
        <w:rPr>
          <w:spacing w:val="-5"/>
          <w:sz w:val="24"/>
          <w:szCs w:val="24"/>
        </w:rPr>
        <w:t xml:space="preserve"> </w:t>
      </w:r>
      <w:r w:rsidRPr="00D76A97">
        <w:rPr>
          <w:sz w:val="24"/>
          <w:szCs w:val="24"/>
        </w:rPr>
        <w:t>ребенка</w:t>
      </w:r>
      <w:r w:rsidRPr="00D76A97">
        <w:rPr>
          <w:spacing w:val="-1"/>
          <w:sz w:val="24"/>
          <w:szCs w:val="24"/>
        </w:rPr>
        <w:t xml:space="preserve"> </w:t>
      </w:r>
      <w:r w:rsidRPr="00D76A97">
        <w:rPr>
          <w:sz w:val="24"/>
          <w:szCs w:val="24"/>
        </w:rPr>
        <w:t>с</w:t>
      </w:r>
      <w:r w:rsidRPr="00D76A97">
        <w:rPr>
          <w:spacing w:val="-2"/>
          <w:sz w:val="24"/>
          <w:szCs w:val="24"/>
        </w:rPr>
        <w:t xml:space="preserve"> </w:t>
      </w:r>
      <w:r w:rsidRPr="00D76A97">
        <w:rPr>
          <w:sz w:val="24"/>
          <w:szCs w:val="24"/>
        </w:rPr>
        <w:t>ОВЗ; -мониторинг</w:t>
      </w:r>
      <w:r w:rsidRPr="00D76A97">
        <w:rPr>
          <w:spacing w:val="9"/>
          <w:sz w:val="24"/>
          <w:szCs w:val="24"/>
        </w:rPr>
        <w:t xml:space="preserve"> </w:t>
      </w:r>
      <w:r w:rsidRPr="00D76A97">
        <w:rPr>
          <w:sz w:val="24"/>
          <w:szCs w:val="24"/>
        </w:rPr>
        <w:t>динамики</w:t>
      </w:r>
      <w:r w:rsidRPr="00D76A97">
        <w:rPr>
          <w:spacing w:val="12"/>
          <w:sz w:val="24"/>
          <w:szCs w:val="24"/>
        </w:rPr>
        <w:t xml:space="preserve"> </w:t>
      </w:r>
      <w:r w:rsidRPr="00D76A97">
        <w:rPr>
          <w:sz w:val="24"/>
          <w:szCs w:val="24"/>
        </w:rPr>
        <w:t>развития,</w:t>
      </w:r>
      <w:r w:rsidRPr="00D76A97">
        <w:rPr>
          <w:spacing w:val="13"/>
          <w:sz w:val="24"/>
          <w:szCs w:val="24"/>
        </w:rPr>
        <w:t xml:space="preserve"> </w:t>
      </w:r>
      <w:r w:rsidRPr="00D76A97">
        <w:rPr>
          <w:sz w:val="24"/>
          <w:szCs w:val="24"/>
        </w:rPr>
        <w:t>успешности</w:t>
      </w:r>
      <w:r w:rsidRPr="00D76A97">
        <w:rPr>
          <w:spacing w:val="4"/>
          <w:sz w:val="24"/>
          <w:szCs w:val="24"/>
        </w:rPr>
        <w:t xml:space="preserve"> </w:t>
      </w:r>
      <w:r w:rsidRPr="00D76A97">
        <w:rPr>
          <w:sz w:val="24"/>
          <w:szCs w:val="24"/>
        </w:rPr>
        <w:t>освоения</w:t>
      </w:r>
      <w:r w:rsidRPr="00D76A97">
        <w:rPr>
          <w:spacing w:val="7"/>
          <w:sz w:val="24"/>
          <w:szCs w:val="24"/>
        </w:rPr>
        <w:t xml:space="preserve"> </w:t>
      </w:r>
      <w:r w:rsidRPr="00D76A97">
        <w:rPr>
          <w:sz w:val="24"/>
          <w:szCs w:val="24"/>
        </w:rPr>
        <w:t>образовательных</w:t>
      </w:r>
      <w:r w:rsidRPr="00D76A97">
        <w:rPr>
          <w:spacing w:val="6"/>
          <w:sz w:val="24"/>
          <w:szCs w:val="24"/>
        </w:rPr>
        <w:t xml:space="preserve"> </w:t>
      </w:r>
      <w:r w:rsidRPr="00D76A97">
        <w:rPr>
          <w:sz w:val="24"/>
          <w:szCs w:val="24"/>
        </w:rPr>
        <w:t>программ</w:t>
      </w:r>
      <w:r w:rsidRPr="00D76A97">
        <w:rPr>
          <w:spacing w:val="-57"/>
          <w:sz w:val="24"/>
          <w:szCs w:val="24"/>
        </w:rPr>
        <w:t xml:space="preserve"> </w:t>
      </w:r>
      <w:r w:rsidRPr="00D76A97">
        <w:rPr>
          <w:sz w:val="24"/>
          <w:szCs w:val="24"/>
        </w:rPr>
        <w:t>основного</w:t>
      </w:r>
      <w:r w:rsidRPr="00D76A97">
        <w:rPr>
          <w:spacing w:val="-4"/>
          <w:sz w:val="24"/>
          <w:szCs w:val="24"/>
        </w:rPr>
        <w:t xml:space="preserve"> </w:t>
      </w:r>
      <w:r w:rsidRPr="00D76A97">
        <w:rPr>
          <w:sz w:val="24"/>
          <w:szCs w:val="24"/>
        </w:rPr>
        <w:t>общего</w:t>
      </w:r>
      <w:r w:rsidRPr="00D76A97">
        <w:rPr>
          <w:spacing w:val="-3"/>
          <w:sz w:val="24"/>
          <w:szCs w:val="24"/>
        </w:rPr>
        <w:t xml:space="preserve"> </w:t>
      </w:r>
      <w:r w:rsidRPr="00D76A97">
        <w:rPr>
          <w:sz w:val="24"/>
          <w:szCs w:val="24"/>
        </w:rPr>
        <w:t>образования.</w:t>
      </w:r>
    </w:p>
    <w:p w:rsidR="007E11A1" w:rsidRPr="00D76A97" w:rsidRDefault="007E11A1" w:rsidP="00D76A97">
      <w:pPr>
        <w:pStyle w:val="Heading2"/>
        <w:spacing w:line="360" w:lineRule="auto"/>
        <w:ind w:left="0" w:right="417"/>
        <w:rPr>
          <w:lang w:val="ru-RU"/>
        </w:rPr>
      </w:pPr>
      <w:r w:rsidRPr="00D76A97">
        <w:rPr>
          <w:lang w:val="ru-RU"/>
        </w:rPr>
        <w:t>Коррекционно-развивающая</w:t>
      </w:r>
      <w:r w:rsidRPr="00D76A97">
        <w:rPr>
          <w:spacing w:val="-4"/>
          <w:lang w:val="ru-RU"/>
        </w:rPr>
        <w:t xml:space="preserve"> </w:t>
      </w:r>
      <w:r w:rsidRPr="00D76A97">
        <w:rPr>
          <w:lang w:val="ru-RU"/>
        </w:rPr>
        <w:t>работа</w:t>
      </w:r>
      <w:r w:rsidRPr="00D76A97">
        <w:rPr>
          <w:spacing w:val="-2"/>
          <w:lang w:val="ru-RU"/>
        </w:rPr>
        <w:t xml:space="preserve"> </w:t>
      </w:r>
      <w:r w:rsidRPr="00D76A97">
        <w:rPr>
          <w:lang w:val="ru-RU"/>
        </w:rPr>
        <w:t>включает в</w:t>
      </w:r>
      <w:r w:rsidRPr="00D76A97">
        <w:rPr>
          <w:spacing w:val="-2"/>
          <w:lang w:val="ru-RU"/>
        </w:rPr>
        <w:t xml:space="preserve"> </w:t>
      </w:r>
      <w:r w:rsidRPr="00D76A97">
        <w:rPr>
          <w:lang w:val="ru-RU"/>
        </w:rPr>
        <w:t>себя</w:t>
      </w:r>
      <w:r w:rsidRPr="00D76A97">
        <w:rPr>
          <w:spacing w:val="-3"/>
          <w:lang w:val="ru-RU"/>
        </w:rPr>
        <w:t xml:space="preserve"> </w:t>
      </w:r>
      <w:r w:rsidRPr="00D76A97">
        <w:rPr>
          <w:lang w:val="ru-RU"/>
        </w:rPr>
        <w:t>следующее:</w:t>
      </w:r>
    </w:p>
    <w:p w:rsidR="007E11A1" w:rsidRPr="00D76A97" w:rsidRDefault="007E11A1" w:rsidP="00D76A97">
      <w:pPr>
        <w:pStyle w:val="a3"/>
        <w:spacing w:line="360" w:lineRule="auto"/>
        <w:ind w:left="0" w:right="417" w:firstLine="773"/>
        <w:rPr>
          <w:sz w:val="24"/>
          <w:szCs w:val="24"/>
        </w:rPr>
      </w:pPr>
      <w:r w:rsidRPr="00D76A97">
        <w:rPr>
          <w:sz w:val="24"/>
          <w:szCs w:val="24"/>
        </w:rPr>
        <w:t>-выбор и</w:t>
      </w:r>
      <w:r w:rsidRPr="00D76A97">
        <w:rPr>
          <w:spacing w:val="1"/>
          <w:sz w:val="24"/>
          <w:szCs w:val="24"/>
        </w:rPr>
        <w:t xml:space="preserve"> </w:t>
      </w:r>
      <w:r w:rsidRPr="00D76A97">
        <w:rPr>
          <w:sz w:val="24"/>
          <w:szCs w:val="24"/>
        </w:rPr>
        <w:t>использование специальных методик,</w:t>
      </w:r>
      <w:r w:rsidRPr="00D76A97">
        <w:rPr>
          <w:spacing w:val="1"/>
          <w:sz w:val="24"/>
          <w:szCs w:val="24"/>
        </w:rPr>
        <w:t xml:space="preserve"> </w:t>
      </w:r>
      <w:r w:rsidRPr="00D76A97">
        <w:rPr>
          <w:sz w:val="24"/>
          <w:szCs w:val="24"/>
        </w:rPr>
        <w:t>методов</w:t>
      </w:r>
      <w:r w:rsidRPr="00D76A97">
        <w:rPr>
          <w:spacing w:val="1"/>
          <w:sz w:val="24"/>
          <w:szCs w:val="24"/>
        </w:rPr>
        <w:t xml:space="preserve"> </w:t>
      </w:r>
      <w:r w:rsidRPr="00D76A97">
        <w:rPr>
          <w:sz w:val="24"/>
          <w:szCs w:val="24"/>
        </w:rPr>
        <w:t>и приемов обучения в</w:t>
      </w:r>
      <w:r w:rsidRPr="00D76A97">
        <w:rPr>
          <w:spacing w:val="1"/>
          <w:sz w:val="24"/>
          <w:szCs w:val="24"/>
        </w:rPr>
        <w:t xml:space="preserve"> </w:t>
      </w:r>
      <w:r w:rsidRPr="00D76A97">
        <w:rPr>
          <w:sz w:val="24"/>
          <w:szCs w:val="24"/>
        </w:rPr>
        <w:t>соответствии с особыми образовательными потребностями обучающихся</w:t>
      </w:r>
      <w:r w:rsidRPr="00D76A97">
        <w:rPr>
          <w:spacing w:val="1"/>
          <w:sz w:val="24"/>
          <w:szCs w:val="24"/>
        </w:rPr>
        <w:t xml:space="preserve"> </w:t>
      </w:r>
      <w:r w:rsidRPr="00D76A97">
        <w:rPr>
          <w:sz w:val="24"/>
          <w:szCs w:val="24"/>
        </w:rPr>
        <w:t>с ОВЗ, в том</w:t>
      </w:r>
      <w:r w:rsidRPr="00D76A97">
        <w:rPr>
          <w:spacing w:val="1"/>
          <w:sz w:val="24"/>
          <w:szCs w:val="24"/>
        </w:rPr>
        <w:t xml:space="preserve"> </w:t>
      </w:r>
      <w:r w:rsidRPr="00D76A97">
        <w:rPr>
          <w:sz w:val="24"/>
          <w:szCs w:val="24"/>
        </w:rPr>
        <w:t>числе</w:t>
      </w:r>
      <w:r w:rsidRPr="00D76A97">
        <w:rPr>
          <w:spacing w:val="5"/>
          <w:sz w:val="24"/>
          <w:szCs w:val="24"/>
        </w:rPr>
        <w:t xml:space="preserve"> </w:t>
      </w:r>
      <w:r w:rsidRPr="00D76A97">
        <w:rPr>
          <w:sz w:val="24"/>
          <w:szCs w:val="24"/>
        </w:rPr>
        <w:t>учащихся,</w:t>
      </w:r>
      <w:r w:rsidRPr="00D76A97">
        <w:rPr>
          <w:spacing w:val="3"/>
          <w:sz w:val="24"/>
          <w:szCs w:val="24"/>
        </w:rPr>
        <w:t xml:space="preserve"> </w:t>
      </w:r>
      <w:r w:rsidRPr="00D76A97">
        <w:rPr>
          <w:sz w:val="24"/>
          <w:szCs w:val="24"/>
        </w:rPr>
        <w:t>попавших</w:t>
      </w:r>
      <w:r w:rsidRPr="00D76A97">
        <w:rPr>
          <w:spacing w:val="-3"/>
          <w:sz w:val="24"/>
          <w:szCs w:val="24"/>
        </w:rPr>
        <w:t xml:space="preserve"> </w:t>
      </w:r>
      <w:r w:rsidRPr="00D76A97">
        <w:rPr>
          <w:sz w:val="24"/>
          <w:szCs w:val="24"/>
        </w:rPr>
        <w:t>в</w:t>
      </w:r>
      <w:r w:rsidRPr="00D76A97">
        <w:rPr>
          <w:spacing w:val="-2"/>
          <w:sz w:val="24"/>
          <w:szCs w:val="24"/>
        </w:rPr>
        <w:t xml:space="preserve"> </w:t>
      </w:r>
      <w:r w:rsidRPr="00D76A97">
        <w:rPr>
          <w:sz w:val="24"/>
          <w:szCs w:val="24"/>
        </w:rPr>
        <w:t>трудную жизненную</w:t>
      </w:r>
      <w:r w:rsidRPr="00D76A97">
        <w:rPr>
          <w:spacing w:val="-1"/>
          <w:sz w:val="24"/>
          <w:szCs w:val="24"/>
        </w:rPr>
        <w:t xml:space="preserve"> </w:t>
      </w:r>
      <w:r w:rsidRPr="00D76A97">
        <w:rPr>
          <w:sz w:val="24"/>
          <w:szCs w:val="24"/>
        </w:rPr>
        <w:t>ситуацию;</w:t>
      </w:r>
    </w:p>
    <w:p w:rsidR="007E11A1" w:rsidRPr="00D76A97" w:rsidRDefault="007E11A1" w:rsidP="00D76A97">
      <w:pPr>
        <w:pStyle w:val="a3"/>
        <w:spacing w:line="360" w:lineRule="auto"/>
        <w:ind w:left="0" w:right="417"/>
        <w:rPr>
          <w:sz w:val="24"/>
          <w:szCs w:val="24"/>
        </w:rPr>
      </w:pPr>
      <w:r w:rsidRPr="00D76A97">
        <w:rPr>
          <w:sz w:val="24"/>
          <w:szCs w:val="24"/>
        </w:rPr>
        <w:t>-организацию</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проведение</w:t>
      </w:r>
      <w:r w:rsidRPr="00D76A97">
        <w:rPr>
          <w:spacing w:val="1"/>
          <w:sz w:val="24"/>
          <w:szCs w:val="24"/>
        </w:rPr>
        <w:t xml:space="preserve"> </w:t>
      </w:r>
      <w:r w:rsidRPr="00D76A97">
        <w:rPr>
          <w:sz w:val="24"/>
          <w:szCs w:val="24"/>
        </w:rPr>
        <w:t>индивидуальных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групповых</w:t>
      </w:r>
      <w:r w:rsidRPr="00D76A97">
        <w:rPr>
          <w:spacing w:val="1"/>
          <w:sz w:val="24"/>
          <w:szCs w:val="24"/>
        </w:rPr>
        <w:t xml:space="preserve"> </w:t>
      </w:r>
      <w:r w:rsidRPr="00D76A97">
        <w:rPr>
          <w:sz w:val="24"/>
          <w:szCs w:val="24"/>
        </w:rPr>
        <w:t>коррекционно-</w:t>
      </w:r>
      <w:r w:rsidRPr="00D76A97">
        <w:rPr>
          <w:spacing w:val="1"/>
          <w:sz w:val="24"/>
          <w:szCs w:val="24"/>
        </w:rPr>
        <w:t xml:space="preserve"> </w:t>
      </w:r>
      <w:r w:rsidRPr="00D76A97">
        <w:rPr>
          <w:sz w:val="24"/>
          <w:szCs w:val="24"/>
        </w:rPr>
        <w:t>развивающих занятий, необходимых для преодоления нарушений развития и трудностей</w:t>
      </w:r>
      <w:r w:rsidRPr="00D76A97">
        <w:rPr>
          <w:spacing w:val="1"/>
          <w:sz w:val="24"/>
          <w:szCs w:val="24"/>
        </w:rPr>
        <w:t xml:space="preserve"> </w:t>
      </w:r>
      <w:r w:rsidRPr="00D76A97">
        <w:rPr>
          <w:sz w:val="24"/>
          <w:szCs w:val="24"/>
        </w:rPr>
        <w:t>обучения;</w:t>
      </w:r>
    </w:p>
    <w:p w:rsidR="007E11A1" w:rsidRPr="00D76A97" w:rsidRDefault="007E11A1" w:rsidP="00D76A97">
      <w:pPr>
        <w:pStyle w:val="a3"/>
        <w:spacing w:line="360" w:lineRule="auto"/>
        <w:ind w:left="0" w:right="417"/>
        <w:rPr>
          <w:sz w:val="24"/>
          <w:szCs w:val="24"/>
        </w:rPr>
      </w:pPr>
      <w:r w:rsidRPr="00D76A97">
        <w:rPr>
          <w:sz w:val="24"/>
          <w:szCs w:val="24"/>
        </w:rPr>
        <w:t>-коррекцию</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развитие</w:t>
      </w:r>
      <w:r w:rsidRPr="00D76A97">
        <w:rPr>
          <w:spacing w:val="1"/>
          <w:sz w:val="24"/>
          <w:szCs w:val="24"/>
        </w:rPr>
        <w:t xml:space="preserve"> </w:t>
      </w:r>
      <w:r w:rsidRPr="00D76A97">
        <w:rPr>
          <w:sz w:val="24"/>
          <w:szCs w:val="24"/>
        </w:rPr>
        <w:t>высших</w:t>
      </w:r>
      <w:r w:rsidRPr="00D76A97">
        <w:rPr>
          <w:spacing w:val="1"/>
          <w:sz w:val="24"/>
          <w:szCs w:val="24"/>
        </w:rPr>
        <w:t xml:space="preserve"> </w:t>
      </w:r>
      <w:r w:rsidRPr="00D76A97">
        <w:rPr>
          <w:sz w:val="24"/>
          <w:szCs w:val="24"/>
        </w:rPr>
        <w:t>психических</w:t>
      </w:r>
      <w:r w:rsidRPr="00D76A97">
        <w:rPr>
          <w:spacing w:val="1"/>
          <w:sz w:val="24"/>
          <w:szCs w:val="24"/>
        </w:rPr>
        <w:t xml:space="preserve"> </w:t>
      </w:r>
      <w:r w:rsidRPr="00D76A97">
        <w:rPr>
          <w:sz w:val="24"/>
          <w:szCs w:val="24"/>
        </w:rPr>
        <w:t>функций,</w:t>
      </w:r>
      <w:r w:rsidRPr="00D76A97">
        <w:rPr>
          <w:spacing w:val="1"/>
          <w:sz w:val="24"/>
          <w:szCs w:val="24"/>
        </w:rPr>
        <w:t xml:space="preserve"> </w:t>
      </w:r>
      <w:r w:rsidRPr="00D76A97">
        <w:rPr>
          <w:sz w:val="24"/>
          <w:szCs w:val="24"/>
        </w:rPr>
        <w:t>эмоционально-волевой,</w:t>
      </w:r>
      <w:r w:rsidRPr="00D76A97">
        <w:rPr>
          <w:spacing w:val="1"/>
          <w:sz w:val="24"/>
          <w:szCs w:val="24"/>
        </w:rPr>
        <w:t xml:space="preserve"> </w:t>
      </w:r>
      <w:r w:rsidRPr="00D76A97">
        <w:rPr>
          <w:sz w:val="24"/>
          <w:szCs w:val="24"/>
        </w:rPr>
        <w:t>познавательной</w:t>
      </w:r>
      <w:r w:rsidRPr="00D76A97">
        <w:rPr>
          <w:spacing w:val="-3"/>
          <w:sz w:val="24"/>
          <w:szCs w:val="24"/>
        </w:rPr>
        <w:t xml:space="preserve"> </w:t>
      </w:r>
      <w:r w:rsidRPr="00D76A97">
        <w:rPr>
          <w:sz w:val="24"/>
          <w:szCs w:val="24"/>
        </w:rPr>
        <w:t>и</w:t>
      </w:r>
      <w:r w:rsidRPr="00D76A97">
        <w:rPr>
          <w:spacing w:val="-2"/>
          <w:sz w:val="24"/>
          <w:szCs w:val="24"/>
        </w:rPr>
        <w:t xml:space="preserve"> </w:t>
      </w:r>
      <w:r w:rsidRPr="00D76A97">
        <w:rPr>
          <w:sz w:val="24"/>
          <w:szCs w:val="24"/>
        </w:rPr>
        <w:t>коммуникативно-речевой</w:t>
      </w:r>
      <w:r w:rsidRPr="00D76A97">
        <w:rPr>
          <w:spacing w:val="3"/>
          <w:sz w:val="24"/>
          <w:szCs w:val="24"/>
        </w:rPr>
        <w:t xml:space="preserve"> </w:t>
      </w:r>
      <w:r w:rsidRPr="00D76A97">
        <w:rPr>
          <w:sz w:val="24"/>
          <w:szCs w:val="24"/>
        </w:rPr>
        <w:t>сфер;</w:t>
      </w:r>
    </w:p>
    <w:p w:rsidR="007E11A1" w:rsidRPr="00D76A97" w:rsidRDefault="007E11A1" w:rsidP="00D76A97">
      <w:pPr>
        <w:pStyle w:val="a3"/>
        <w:spacing w:line="360" w:lineRule="auto"/>
        <w:ind w:left="0" w:right="417"/>
        <w:rPr>
          <w:sz w:val="24"/>
          <w:szCs w:val="24"/>
        </w:rPr>
      </w:pPr>
      <w:r w:rsidRPr="00D76A97">
        <w:rPr>
          <w:sz w:val="24"/>
          <w:szCs w:val="24"/>
        </w:rPr>
        <w:t>-развитие и укрепление зрелых личностных установок, формирование адекватных</w:t>
      </w:r>
      <w:r w:rsidRPr="00D76A97">
        <w:rPr>
          <w:spacing w:val="1"/>
          <w:sz w:val="24"/>
          <w:szCs w:val="24"/>
        </w:rPr>
        <w:t xml:space="preserve"> </w:t>
      </w:r>
      <w:r w:rsidRPr="00D76A97">
        <w:rPr>
          <w:sz w:val="24"/>
          <w:szCs w:val="24"/>
        </w:rPr>
        <w:t>форм</w:t>
      </w:r>
      <w:r w:rsidRPr="00D76A97">
        <w:rPr>
          <w:spacing w:val="2"/>
          <w:sz w:val="24"/>
          <w:szCs w:val="24"/>
        </w:rPr>
        <w:t xml:space="preserve"> </w:t>
      </w:r>
      <w:r w:rsidRPr="00D76A97">
        <w:rPr>
          <w:sz w:val="24"/>
          <w:szCs w:val="24"/>
        </w:rPr>
        <w:t>утверждения</w:t>
      </w:r>
      <w:r w:rsidRPr="00D76A97">
        <w:rPr>
          <w:spacing w:val="1"/>
          <w:sz w:val="24"/>
          <w:szCs w:val="24"/>
        </w:rPr>
        <w:t xml:space="preserve"> </w:t>
      </w:r>
      <w:r w:rsidRPr="00D76A97">
        <w:rPr>
          <w:sz w:val="24"/>
          <w:szCs w:val="24"/>
        </w:rPr>
        <w:t>самостоятельности,</w:t>
      </w:r>
      <w:r w:rsidRPr="00D76A97">
        <w:rPr>
          <w:spacing w:val="4"/>
          <w:sz w:val="24"/>
          <w:szCs w:val="24"/>
        </w:rPr>
        <w:t xml:space="preserve"> </w:t>
      </w:r>
      <w:r w:rsidRPr="00D76A97">
        <w:rPr>
          <w:sz w:val="24"/>
          <w:szCs w:val="24"/>
        </w:rPr>
        <w:t>личностной</w:t>
      </w:r>
      <w:r w:rsidRPr="00D76A97">
        <w:rPr>
          <w:spacing w:val="-3"/>
          <w:sz w:val="24"/>
          <w:szCs w:val="24"/>
        </w:rPr>
        <w:t xml:space="preserve"> </w:t>
      </w:r>
      <w:r w:rsidRPr="00D76A97">
        <w:rPr>
          <w:sz w:val="24"/>
          <w:szCs w:val="24"/>
        </w:rPr>
        <w:t>автономии;</w:t>
      </w:r>
    </w:p>
    <w:p w:rsidR="007E11A1" w:rsidRPr="00D76A97" w:rsidRDefault="007E11A1" w:rsidP="00D76A97">
      <w:pPr>
        <w:pStyle w:val="a3"/>
        <w:spacing w:line="360" w:lineRule="auto"/>
        <w:ind w:left="0" w:right="417"/>
        <w:rPr>
          <w:sz w:val="24"/>
          <w:szCs w:val="24"/>
        </w:rPr>
      </w:pPr>
      <w:r w:rsidRPr="00D76A97">
        <w:rPr>
          <w:sz w:val="24"/>
          <w:szCs w:val="24"/>
        </w:rPr>
        <w:t>-формирование</w:t>
      </w:r>
      <w:r w:rsidRPr="00D76A97">
        <w:rPr>
          <w:spacing w:val="-7"/>
          <w:sz w:val="24"/>
          <w:szCs w:val="24"/>
        </w:rPr>
        <w:t xml:space="preserve"> </w:t>
      </w:r>
      <w:r w:rsidRPr="00D76A97">
        <w:rPr>
          <w:sz w:val="24"/>
          <w:szCs w:val="24"/>
        </w:rPr>
        <w:t>способов</w:t>
      </w:r>
      <w:r w:rsidRPr="00D76A97">
        <w:rPr>
          <w:spacing w:val="-3"/>
          <w:sz w:val="24"/>
          <w:szCs w:val="24"/>
        </w:rPr>
        <w:t xml:space="preserve"> </w:t>
      </w:r>
      <w:r w:rsidRPr="00D76A97">
        <w:rPr>
          <w:sz w:val="24"/>
          <w:szCs w:val="24"/>
        </w:rPr>
        <w:t>регуляции</w:t>
      </w:r>
      <w:r w:rsidRPr="00D76A97">
        <w:rPr>
          <w:spacing w:val="1"/>
          <w:sz w:val="24"/>
          <w:szCs w:val="24"/>
        </w:rPr>
        <w:t xml:space="preserve"> </w:t>
      </w:r>
      <w:r w:rsidRPr="00D76A97">
        <w:rPr>
          <w:sz w:val="24"/>
          <w:szCs w:val="24"/>
        </w:rPr>
        <w:t>поведения</w:t>
      </w:r>
      <w:r w:rsidRPr="00D76A97">
        <w:rPr>
          <w:spacing w:val="-5"/>
          <w:sz w:val="24"/>
          <w:szCs w:val="24"/>
        </w:rPr>
        <w:t xml:space="preserve"> </w:t>
      </w:r>
      <w:r w:rsidRPr="00D76A97">
        <w:rPr>
          <w:sz w:val="24"/>
          <w:szCs w:val="24"/>
        </w:rPr>
        <w:t>и эмоциональных</w:t>
      </w:r>
      <w:r w:rsidRPr="00D76A97">
        <w:rPr>
          <w:spacing w:val="-5"/>
          <w:sz w:val="24"/>
          <w:szCs w:val="24"/>
        </w:rPr>
        <w:t xml:space="preserve"> </w:t>
      </w:r>
      <w:r w:rsidRPr="00D76A97">
        <w:rPr>
          <w:sz w:val="24"/>
          <w:szCs w:val="24"/>
        </w:rPr>
        <w:t>состояний;</w:t>
      </w:r>
    </w:p>
    <w:p w:rsidR="007E11A1" w:rsidRPr="00D76A97" w:rsidRDefault="007E11A1" w:rsidP="00D76A97">
      <w:pPr>
        <w:pStyle w:val="a3"/>
        <w:spacing w:line="360" w:lineRule="auto"/>
        <w:ind w:left="0" w:right="417"/>
        <w:rPr>
          <w:sz w:val="24"/>
          <w:szCs w:val="24"/>
        </w:rPr>
      </w:pPr>
      <w:r w:rsidRPr="00D76A97">
        <w:rPr>
          <w:sz w:val="24"/>
          <w:szCs w:val="24"/>
        </w:rPr>
        <w:t>-развитие</w:t>
      </w:r>
      <w:r w:rsidRPr="00D76A97">
        <w:rPr>
          <w:spacing w:val="1"/>
          <w:sz w:val="24"/>
          <w:szCs w:val="24"/>
        </w:rPr>
        <w:t xml:space="preserve"> </w:t>
      </w:r>
      <w:r w:rsidRPr="00D76A97">
        <w:rPr>
          <w:sz w:val="24"/>
          <w:szCs w:val="24"/>
        </w:rPr>
        <w:t>форм</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навыков</w:t>
      </w:r>
      <w:r w:rsidRPr="00D76A97">
        <w:rPr>
          <w:spacing w:val="1"/>
          <w:sz w:val="24"/>
          <w:szCs w:val="24"/>
        </w:rPr>
        <w:t xml:space="preserve"> </w:t>
      </w:r>
      <w:r w:rsidRPr="00D76A97">
        <w:rPr>
          <w:sz w:val="24"/>
          <w:szCs w:val="24"/>
        </w:rPr>
        <w:t>личностного</w:t>
      </w:r>
      <w:r w:rsidRPr="00D76A97">
        <w:rPr>
          <w:spacing w:val="1"/>
          <w:sz w:val="24"/>
          <w:szCs w:val="24"/>
        </w:rPr>
        <w:t xml:space="preserve"> </w:t>
      </w:r>
      <w:r w:rsidRPr="00D76A97">
        <w:rPr>
          <w:sz w:val="24"/>
          <w:szCs w:val="24"/>
        </w:rPr>
        <w:t>общения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группе</w:t>
      </w:r>
      <w:r w:rsidRPr="00D76A97">
        <w:rPr>
          <w:spacing w:val="1"/>
          <w:sz w:val="24"/>
          <w:szCs w:val="24"/>
        </w:rPr>
        <w:t xml:space="preserve"> </w:t>
      </w:r>
      <w:r w:rsidRPr="00D76A97">
        <w:rPr>
          <w:sz w:val="24"/>
          <w:szCs w:val="24"/>
        </w:rPr>
        <w:t>сверстников,</w:t>
      </w:r>
      <w:r w:rsidRPr="00D76A97">
        <w:rPr>
          <w:spacing w:val="1"/>
          <w:sz w:val="24"/>
          <w:szCs w:val="24"/>
        </w:rPr>
        <w:t xml:space="preserve"> </w:t>
      </w:r>
      <w:r w:rsidRPr="00D76A97">
        <w:rPr>
          <w:sz w:val="24"/>
          <w:szCs w:val="24"/>
        </w:rPr>
        <w:t>коммуникативной</w:t>
      </w:r>
      <w:r w:rsidRPr="00D76A97">
        <w:rPr>
          <w:spacing w:val="2"/>
          <w:sz w:val="24"/>
          <w:szCs w:val="24"/>
        </w:rPr>
        <w:t xml:space="preserve"> </w:t>
      </w:r>
      <w:r w:rsidRPr="00D76A97">
        <w:rPr>
          <w:sz w:val="24"/>
          <w:szCs w:val="24"/>
        </w:rPr>
        <w:t>компетенции;</w:t>
      </w:r>
    </w:p>
    <w:p w:rsidR="007E11A1" w:rsidRPr="00D76A97" w:rsidRDefault="007E11A1" w:rsidP="00D76A97">
      <w:pPr>
        <w:pStyle w:val="a3"/>
        <w:spacing w:line="360" w:lineRule="auto"/>
        <w:ind w:left="0" w:right="417"/>
        <w:rPr>
          <w:sz w:val="24"/>
          <w:szCs w:val="24"/>
        </w:rPr>
      </w:pPr>
      <w:r w:rsidRPr="00D76A97">
        <w:rPr>
          <w:sz w:val="24"/>
          <w:szCs w:val="24"/>
        </w:rPr>
        <w:t>-развитие</w:t>
      </w:r>
      <w:r w:rsidRPr="00D76A97">
        <w:rPr>
          <w:spacing w:val="1"/>
          <w:sz w:val="24"/>
          <w:szCs w:val="24"/>
        </w:rPr>
        <w:t xml:space="preserve"> </w:t>
      </w:r>
      <w:r w:rsidRPr="00D76A97">
        <w:rPr>
          <w:sz w:val="24"/>
          <w:szCs w:val="24"/>
        </w:rPr>
        <w:t>компетенций,</w:t>
      </w:r>
      <w:r w:rsidRPr="00D76A97">
        <w:rPr>
          <w:spacing w:val="1"/>
          <w:sz w:val="24"/>
          <w:szCs w:val="24"/>
        </w:rPr>
        <w:t xml:space="preserve"> </w:t>
      </w:r>
      <w:r w:rsidRPr="00D76A97">
        <w:rPr>
          <w:sz w:val="24"/>
          <w:szCs w:val="24"/>
        </w:rPr>
        <w:t>необходимых</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продолжения</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профессионального</w:t>
      </w:r>
      <w:r w:rsidRPr="00D76A97">
        <w:rPr>
          <w:spacing w:val="5"/>
          <w:sz w:val="24"/>
          <w:szCs w:val="24"/>
        </w:rPr>
        <w:t xml:space="preserve"> </w:t>
      </w:r>
      <w:r w:rsidRPr="00D76A97">
        <w:rPr>
          <w:sz w:val="24"/>
          <w:szCs w:val="24"/>
        </w:rPr>
        <w:t>самоопределения;</w:t>
      </w:r>
    </w:p>
    <w:p w:rsidR="007E11A1" w:rsidRPr="00D76A97" w:rsidRDefault="007E11A1" w:rsidP="00D76A97">
      <w:pPr>
        <w:pStyle w:val="a3"/>
        <w:spacing w:line="360" w:lineRule="auto"/>
        <w:ind w:left="0" w:right="417"/>
        <w:rPr>
          <w:sz w:val="24"/>
          <w:szCs w:val="24"/>
        </w:rPr>
      </w:pPr>
      <w:r w:rsidRPr="00D76A97">
        <w:rPr>
          <w:sz w:val="24"/>
          <w:szCs w:val="24"/>
        </w:rPr>
        <w:t>-совершенствование навыков получения и использования информации (на основе</w:t>
      </w:r>
      <w:r w:rsidRPr="00D76A97">
        <w:rPr>
          <w:spacing w:val="1"/>
          <w:sz w:val="24"/>
          <w:szCs w:val="24"/>
        </w:rPr>
        <w:t xml:space="preserve"> </w:t>
      </w:r>
      <w:r w:rsidRPr="00D76A97">
        <w:rPr>
          <w:sz w:val="24"/>
          <w:szCs w:val="24"/>
        </w:rPr>
        <w:t>ИКТ), способствующих повышению социальных компетенций и адаптации в реальных</w:t>
      </w:r>
      <w:r w:rsidRPr="00D76A97">
        <w:rPr>
          <w:spacing w:val="1"/>
          <w:sz w:val="24"/>
          <w:szCs w:val="24"/>
        </w:rPr>
        <w:t xml:space="preserve"> </w:t>
      </w:r>
      <w:r w:rsidRPr="00D76A97">
        <w:rPr>
          <w:sz w:val="24"/>
          <w:szCs w:val="24"/>
        </w:rPr>
        <w:t>жизненных</w:t>
      </w:r>
      <w:r w:rsidRPr="00D76A97">
        <w:rPr>
          <w:spacing w:val="1"/>
          <w:sz w:val="24"/>
          <w:szCs w:val="24"/>
        </w:rPr>
        <w:t xml:space="preserve"> </w:t>
      </w:r>
      <w:r w:rsidRPr="00D76A97">
        <w:rPr>
          <w:sz w:val="24"/>
          <w:szCs w:val="24"/>
        </w:rPr>
        <w:t>условиях;</w:t>
      </w:r>
    </w:p>
    <w:p w:rsidR="007E11A1" w:rsidRPr="00D76A97" w:rsidRDefault="007E11A1" w:rsidP="00D76A97">
      <w:pPr>
        <w:pStyle w:val="a3"/>
        <w:spacing w:line="360" w:lineRule="auto"/>
        <w:ind w:left="0" w:right="417"/>
        <w:rPr>
          <w:sz w:val="24"/>
          <w:szCs w:val="24"/>
        </w:rPr>
      </w:pPr>
      <w:r w:rsidRPr="00D76A97">
        <w:rPr>
          <w:sz w:val="24"/>
          <w:szCs w:val="24"/>
        </w:rPr>
        <w:t>-социальную</w:t>
      </w:r>
      <w:r w:rsidRPr="00D76A97">
        <w:rPr>
          <w:spacing w:val="1"/>
          <w:sz w:val="24"/>
          <w:szCs w:val="24"/>
        </w:rPr>
        <w:t xml:space="preserve"> </w:t>
      </w:r>
      <w:r w:rsidRPr="00D76A97">
        <w:rPr>
          <w:sz w:val="24"/>
          <w:szCs w:val="24"/>
        </w:rPr>
        <w:t>защиту</w:t>
      </w:r>
      <w:r w:rsidRPr="00D76A97">
        <w:rPr>
          <w:spacing w:val="1"/>
          <w:sz w:val="24"/>
          <w:szCs w:val="24"/>
        </w:rPr>
        <w:t xml:space="preserve"> </w:t>
      </w:r>
      <w:r w:rsidRPr="00D76A97">
        <w:rPr>
          <w:sz w:val="24"/>
          <w:szCs w:val="24"/>
        </w:rPr>
        <w:t>ребенка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случаях</w:t>
      </w:r>
      <w:r w:rsidRPr="00D76A97">
        <w:rPr>
          <w:spacing w:val="1"/>
          <w:sz w:val="24"/>
          <w:szCs w:val="24"/>
        </w:rPr>
        <w:t xml:space="preserve"> </w:t>
      </w:r>
      <w:r w:rsidRPr="00D76A97">
        <w:rPr>
          <w:sz w:val="24"/>
          <w:szCs w:val="24"/>
        </w:rPr>
        <w:t>неблагоприятных</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жизни</w:t>
      </w:r>
      <w:r w:rsidRPr="00D76A97">
        <w:rPr>
          <w:spacing w:val="1"/>
          <w:sz w:val="24"/>
          <w:szCs w:val="24"/>
        </w:rPr>
        <w:t xml:space="preserve"> </w:t>
      </w:r>
      <w:r w:rsidRPr="00D76A97">
        <w:rPr>
          <w:sz w:val="24"/>
          <w:szCs w:val="24"/>
        </w:rPr>
        <w:t>при</w:t>
      </w:r>
      <w:r w:rsidRPr="00D76A97">
        <w:rPr>
          <w:spacing w:val="1"/>
          <w:sz w:val="24"/>
          <w:szCs w:val="24"/>
        </w:rPr>
        <w:t xml:space="preserve"> </w:t>
      </w:r>
      <w:r w:rsidRPr="00D76A97">
        <w:rPr>
          <w:sz w:val="24"/>
          <w:szCs w:val="24"/>
        </w:rPr>
        <w:t>психотравмирующих</w:t>
      </w:r>
      <w:r w:rsidRPr="00D76A97">
        <w:rPr>
          <w:spacing w:val="-4"/>
          <w:sz w:val="24"/>
          <w:szCs w:val="24"/>
        </w:rPr>
        <w:t xml:space="preserve"> </w:t>
      </w:r>
      <w:r w:rsidRPr="00D76A97">
        <w:rPr>
          <w:sz w:val="24"/>
          <w:szCs w:val="24"/>
        </w:rPr>
        <w:t>обстоятельствах.</w:t>
      </w:r>
    </w:p>
    <w:p w:rsidR="007E11A1" w:rsidRPr="00D76A97" w:rsidRDefault="007E11A1" w:rsidP="00D76A97">
      <w:pPr>
        <w:pStyle w:val="Heading2"/>
        <w:spacing w:line="360" w:lineRule="auto"/>
        <w:ind w:left="0" w:right="417"/>
        <w:rPr>
          <w:lang w:val="ru-RU"/>
        </w:rPr>
      </w:pPr>
      <w:r w:rsidRPr="00D76A97">
        <w:rPr>
          <w:lang w:val="ru-RU"/>
        </w:rPr>
        <w:t>Консультативная</w:t>
      </w:r>
      <w:r w:rsidRPr="00D76A97">
        <w:rPr>
          <w:spacing w:val="-3"/>
          <w:lang w:val="ru-RU"/>
        </w:rPr>
        <w:t xml:space="preserve"> </w:t>
      </w:r>
      <w:r w:rsidRPr="00D76A97">
        <w:rPr>
          <w:lang w:val="ru-RU"/>
        </w:rPr>
        <w:t>работа</w:t>
      </w:r>
      <w:r w:rsidRPr="00D76A97">
        <w:rPr>
          <w:spacing w:val="-1"/>
          <w:lang w:val="ru-RU"/>
        </w:rPr>
        <w:t xml:space="preserve"> </w:t>
      </w:r>
      <w:r w:rsidRPr="00D76A97">
        <w:rPr>
          <w:lang w:val="ru-RU"/>
        </w:rPr>
        <w:t>включает</w:t>
      </w:r>
      <w:r w:rsidRPr="00D76A97">
        <w:rPr>
          <w:spacing w:val="-4"/>
          <w:lang w:val="ru-RU"/>
        </w:rPr>
        <w:t xml:space="preserve"> </w:t>
      </w:r>
      <w:r w:rsidRPr="00D76A97">
        <w:rPr>
          <w:lang w:val="ru-RU"/>
        </w:rPr>
        <w:t>в</w:t>
      </w:r>
      <w:r w:rsidRPr="00D76A97">
        <w:rPr>
          <w:spacing w:val="-1"/>
          <w:lang w:val="ru-RU"/>
        </w:rPr>
        <w:t xml:space="preserve"> </w:t>
      </w:r>
      <w:r w:rsidRPr="00D76A97">
        <w:rPr>
          <w:lang w:val="ru-RU"/>
        </w:rPr>
        <w:t>себя</w:t>
      </w:r>
      <w:r w:rsidRPr="00D76A97">
        <w:rPr>
          <w:spacing w:val="-3"/>
          <w:lang w:val="ru-RU"/>
        </w:rPr>
        <w:t xml:space="preserve"> </w:t>
      </w:r>
      <w:r w:rsidRPr="00D76A97">
        <w:rPr>
          <w:lang w:val="ru-RU"/>
        </w:rPr>
        <w:t>следующее:</w:t>
      </w:r>
    </w:p>
    <w:p w:rsidR="007E11A1" w:rsidRPr="00D76A97" w:rsidRDefault="007E11A1" w:rsidP="00D76A97">
      <w:pPr>
        <w:pStyle w:val="a3"/>
        <w:spacing w:line="360" w:lineRule="auto"/>
        <w:ind w:left="0" w:right="417"/>
        <w:rPr>
          <w:sz w:val="24"/>
          <w:szCs w:val="24"/>
        </w:rPr>
      </w:pPr>
      <w:r w:rsidRPr="00D76A97">
        <w:rPr>
          <w:sz w:val="24"/>
          <w:szCs w:val="24"/>
        </w:rPr>
        <w:t>-выработку совместных обоснованных рекомендаций по основным направлениям</w:t>
      </w:r>
      <w:r w:rsidRPr="00D76A97">
        <w:rPr>
          <w:spacing w:val="1"/>
          <w:sz w:val="24"/>
          <w:szCs w:val="24"/>
        </w:rPr>
        <w:t xml:space="preserve"> </w:t>
      </w:r>
      <w:r w:rsidRPr="00D76A97">
        <w:rPr>
          <w:sz w:val="24"/>
          <w:szCs w:val="24"/>
        </w:rPr>
        <w:t>работы</w:t>
      </w:r>
      <w:r w:rsidRPr="00D76A97">
        <w:rPr>
          <w:spacing w:val="23"/>
          <w:sz w:val="24"/>
          <w:szCs w:val="24"/>
        </w:rPr>
        <w:t xml:space="preserve"> </w:t>
      </w:r>
      <w:r w:rsidRPr="00D76A97">
        <w:rPr>
          <w:sz w:val="24"/>
          <w:szCs w:val="24"/>
        </w:rPr>
        <w:t>с</w:t>
      </w:r>
      <w:r w:rsidRPr="00D76A97">
        <w:rPr>
          <w:spacing w:val="20"/>
          <w:sz w:val="24"/>
          <w:szCs w:val="24"/>
        </w:rPr>
        <w:t xml:space="preserve"> </w:t>
      </w:r>
      <w:r w:rsidRPr="00D76A97">
        <w:rPr>
          <w:sz w:val="24"/>
          <w:szCs w:val="24"/>
        </w:rPr>
        <w:t>обучающимися</w:t>
      </w:r>
      <w:r w:rsidRPr="00D76A97">
        <w:rPr>
          <w:spacing w:val="25"/>
          <w:sz w:val="24"/>
          <w:szCs w:val="24"/>
        </w:rPr>
        <w:t xml:space="preserve"> </w:t>
      </w:r>
      <w:r w:rsidRPr="00D76A97">
        <w:rPr>
          <w:sz w:val="24"/>
          <w:szCs w:val="24"/>
        </w:rPr>
        <w:t>с</w:t>
      </w:r>
      <w:r w:rsidRPr="00D76A97">
        <w:rPr>
          <w:spacing w:val="20"/>
          <w:sz w:val="24"/>
          <w:szCs w:val="24"/>
        </w:rPr>
        <w:t xml:space="preserve"> </w:t>
      </w:r>
      <w:r w:rsidRPr="00D76A97">
        <w:rPr>
          <w:sz w:val="24"/>
          <w:szCs w:val="24"/>
        </w:rPr>
        <w:t>ОВЗ,</w:t>
      </w:r>
      <w:r w:rsidRPr="00D76A97">
        <w:rPr>
          <w:spacing w:val="27"/>
          <w:sz w:val="24"/>
          <w:szCs w:val="24"/>
        </w:rPr>
        <w:t xml:space="preserve"> </w:t>
      </w:r>
      <w:r w:rsidRPr="00D76A97">
        <w:rPr>
          <w:sz w:val="24"/>
          <w:szCs w:val="24"/>
        </w:rPr>
        <w:t>учащихся,</w:t>
      </w:r>
      <w:r w:rsidRPr="00D76A97">
        <w:rPr>
          <w:spacing w:val="28"/>
          <w:sz w:val="24"/>
          <w:szCs w:val="24"/>
        </w:rPr>
        <w:t xml:space="preserve"> </w:t>
      </w:r>
      <w:r w:rsidRPr="00D76A97">
        <w:rPr>
          <w:sz w:val="24"/>
          <w:szCs w:val="24"/>
        </w:rPr>
        <w:t>попавшими</w:t>
      </w:r>
      <w:r w:rsidRPr="00D76A97">
        <w:rPr>
          <w:spacing w:val="22"/>
          <w:sz w:val="24"/>
          <w:szCs w:val="24"/>
        </w:rPr>
        <w:t xml:space="preserve"> </w:t>
      </w:r>
      <w:r w:rsidRPr="00D76A97">
        <w:rPr>
          <w:sz w:val="24"/>
          <w:szCs w:val="24"/>
        </w:rPr>
        <w:t>в</w:t>
      </w:r>
      <w:r w:rsidRPr="00D76A97">
        <w:rPr>
          <w:spacing w:val="24"/>
          <w:sz w:val="24"/>
          <w:szCs w:val="24"/>
        </w:rPr>
        <w:t xml:space="preserve"> </w:t>
      </w:r>
      <w:r w:rsidRPr="00D76A97">
        <w:rPr>
          <w:sz w:val="24"/>
          <w:szCs w:val="24"/>
        </w:rPr>
        <w:t>трудную</w:t>
      </w:r>
      <w:r w:rsidRPr="00D76A97">
        <w:rPr>
          <w:spacing w:val="24"/>
          <w:sz w:val="24"/>
          <w:szCs w:val="24"/>
        </w:rPr>
        <w:t xml:space="preserve"> </w:t>
      </w:r>
      <w:r w:rsidRPr="00D76A97">
        <w:rPr>
          <w:sz w:val="24"/>
          <w:szCs w:val="24"/>
        </w:rPr>
        <w:t>жизненную</w:t>
      </w:r>
      <w:r w:rsidRPr="00D76A97">
        <w:rPr>
          <w:spacing w:val="24"/>
          <w:sz w:val="24"/>
          <w:szCs w:val="24"/>
        </w:rPr>
        <w:t xml:space="preserve"> </w:t>
      </w:r>
      <w:r w:rsidRPr="00D76A97">
        <w:rPr>
          <w:sz w:val="24"/>
          <w:szCs w:val="24"/>
        </w:rPr>
        <w:t>ситуацию</w:t>
      </w:r>
    </w:p>
    <w:p w:rsidR="007E11A1" w:rsidRPr="00D76A97" w:rsidRDefault="007E11A1" w:rsidP="00D76A97">
      <w:pPr>
        <w:pStyle w:val="a3"/>
        <w:spacing w:line="360" w:lineRule="auto"/>
        <w:ind w:left="0" w:right="417"/>
        <w:rPr>
          <w:sz w:val="24"/>
          <w:szCs w:val="24"/>
        </w:rPr>
      </w:pPr>
      <w:r w:rsidRPr="00D76A97">
        <w:rPr>
          <w:sz w:val="24"/>
          <w:szCs w:val="24"/>
        </w:rPr>
        <w:t>,единых</w:t>
      </w:r>
      <w:r w:rsidRPr="00D76A97">
        <w:rPr>
          <w:spacing w:val="-5"/>
          <w:sz w:val="24"/>
          <w:szCs w:val="24"/>
        </w:rPr>
        <w:t xml:space="preserve"> </w:t>
      </w:r>
      <w:r w:rsidRPr="00D76A97">
        <w:rPr>
          <w:sz w:val="24"/>
          <w:szCs w:val="24"/>
        </w:rPr>
        <w:t>для</w:t>
      </w:r>
      <w:r w:rsidRPr="00D76A97">
        <w:rPr>
          <w:spacing w:val="1"/>
          <w:sz w:val="24"/>
          <w:szCs w:val="24"/>
        </w:rPr>
        <w:t xml:space="preserve"> </w:t>
      </w:r>
      <w:r w:rsidRPr="00D76A97">
        <w:rPr>
          <w:sz w:val="24"/>
          <w:szCs w:val="24"/>
        </w:rPr>
        <w:t>всех участников</w:t>
      </w:r>
      <w:r w:rsidRPr="00D76A97">
        <w:rPr>
          <w:spacing w:val="-7"/>
          <w:sz w:val="24"/>
          <w:szCs w:val="24"/>
        </w:rPr>
        <w:t xml:space="preserve"> </w:t>
      </w:r>
      <w:r w:rsidRPr="00D76A97">
        <w:rPr>
          <w:sz w:val="24"/>
          <w:szCs w:val="24"/>
        </w:rPr>
        <w:t>образовательного</w:t>
      </w:r>
      <w:r w:rsidRPr="00D76A97">
        <w:rPr>
          <w:spacing w:val="-5"/>
          <w:sz w:val="24"/>
          <w:szCs w:val="24"/>
        </w:rPr>
        <w:t xml:space="preserve"> </w:t>
      </w:r>
      <w:r w:rsidRPr="00D76A97">
        <w:rPr>
          <w:sz w:val="24"/>
          <w:szCs w:val="24"/>
        </w:rPr>
        <w:t>процесса;</w:t>
      </w:r>
    </w:p>
    <w:p w:rsidR="007E11A1" w:rsidRPr="00D76A97" w:rsidRDefault="007E11A1" w:rsidP="00D76A97">
      <w:pPr>
        <w:pStyle w:val="a3"/>
        <w:spacing w:line="360" w:lineRule="auto"/>
        <w:ind w:left="0" w:right="417"/>
        <w:rPr>
          <w:sz w:val="24"/>
          <w:szCs w:val="24"/>
        </w:rPr>
      </w:pPr>
      <w:r w:rsidRPr="00D76A97">
        <w:rPr>
          <w:sz w:val="24"/>
          <w:szCs w:val="24"/>
        </w:rPr>
        <w:t>-консультирование</w:t>
      </w:r>
      <w:r w:rsidRPr="00D76A97">
        <w:rPr>
          <w:spacing w:val="1"/>
          <w:sz w:val="24"/>
          <w:szCs w:val="24"/>
        </w:rPr>
        <w:t xml:space="preserve"> </w:t>
      </w:r>
      <w:r w:rsidRPr="00D76A97">
        <w:rPr>
          <w:sz w:val="24"/>
          <w:szCs w:val="24"/>
        </w:rPr>
        <w:t>специалистами</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выбору</w:t>
      </w:r>
      <w:r w:rsidRPr="00D76A97">
        <w:rPr>
          <w:spacing w:val="1"/>
          <w:sz w:val="24"/>
          <w:szCs w:val="24"/>
        </w:rPr>
        <w:t xml:space="preserve"> </w:t>
      </w:r>
      <w:r w:rsidRPr="00D76A97">
        <w:rPr>
          <w:sz w:val="24"/>
          <w:szCs w:val="24"/>
        </w:rPr>
        <w:t>индивидуально</w:t>
      </w:r>
      <w:r w:rsidRPr="00D76A97">
        <w:rPr>
          <w:spacing w:val="-57"/>
          <w:sz w:val="24"/>
          <w:szCs w:val="24"/>
        </w:rPr>
        <w:t xml:space="preserve"> </w:t>
      </w:r>
      <w:r w:rsidRPr="00D76A97">
        <w:rPr>
          <w:sz w:val="24"/>
          <w:szCs w:val="24"/>
        </w:rPr>
        <w:t>ориентированных методов и приемов работы с обучающимися с ОВЗ, отбора и адаптации</w:t>
      </w:r>
      <w:r w:rsidRPr="00D76A97">
        <w:rPr>
          <w:spacing w:val="1"/>
          <w:sz w:val="24"/>
          <w:szCs w:val="24"/>
        </w:rPr>
        <w:t xml:space="preserve"> </w:t>
      </w:r>
      <w:r w:rsidRPr="00D76A97">
        <w:rPr>
          <w:sz w:val="24"/>
          <w:szCs w:val="24"/>
        </w:rPr>
        <w:t>содержания</w:t>
      </w:r>
      <w:r w:rsidRPr="00D76A97">
        <w:rPr>
          <w:spacing w:val="-4"/>
          <w:sz w:val="24"/>
          <w:szCs w:val="24"/>
        </w:rPr>
        <w:t xml:space="preserve"> </w:t>
      </w:r>
      <w:r w:rsidRPr="00D76A97">
        <w:rPr>
          <w:sz w:val="24"/>
          <w:szCs w:val="24"/>
        </w:rPr>
        <w:t>предметных</w:t>
      </w:r>
      <w:r w:rsidRPr="00D76A97">
        <w:rPr>
          <w:spacing w:val="-3"/>
          <w:sz w:val="24"/>
          <w:szCs w:val="24"/>
        </w:rPr>
        <w:t xml:space="preserve"> </w:t>
      </w:r>
      <w:r w:rsidRPr="00D76A97">
        <w:rPr>
          <w:sz w:val="24"/>
          <w:szCs w:val="24"/>
        </w:rPr>
        <w:t>программ;</w:t>
      </w:r>
    </w:p>
    <w:p w:rsidR="007E11A1" w:rsidRPr="00D76A97" w:rsidRDefault="007E11A1" w:rsidP="00D76A97">
      <w:pPr>
        <w:pStyle w:val="a3"/>
        <w:spacing w:line="360" w:lineRule="auto"/>
        <w:ind w:left="0" w:right="417"/>
        <w:rPr>
          <w:sz w:val="24"/>
          <w:szCs w:val="24"/>
        </w:rPr>
      </w:pPr>
      <w:r w:rsidRPr="00D76A97">
        <w:rPr>
          <w:sz w:val="24"/>
          <w:szCs w:val="24"/>
        </w:rPr>
        <w:t>-консультативную</w:t>
      </w:r>
      <w:r w:rsidRPr="00D76A97">
        <w:rPr>
          <w:spacing w:val="1"/>
          <w:sz w:val="24"/>
          <w:szCs w:val="24"/>
        </w:rPr>
        <w:t xml:space="preserve"> </w:t>
      </w:r>
      <w:r w:rsidRPr="00D76A97">
        <w:rPr>
          <w:sz w:val="24"/>
          <w:szCs w:val="24"/>
        </w:rPr>
        <w:t>помощь</w:t>
      </w:r>
      <w:r w:rsidRPr="00D76A97">
        <w:rPr>
          <w:spacing w:val="1"/>
          <w:sz w:val="24"/>
          <w:szCs w:val="24"/>
        </w:rPr>
        <w:t xml:space="preserve"> </w:t>
      </w:r>
      <w:r w:rsidRPr="00D76A97">
        <w:rPr>
          <w:sz w:val="24"/>
          <w:szCs w:val="24"/>
        </w:rPr>
        <w:t>семье</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вопросах</w:t>
      </w:r>
      <w:r w:rsidRPr="00D76A97">
        <w:rPr>
          <w:spacing w:val="1"/>
          <w:sz w:val="24"/>
          <w:szCs w:val="24"/>
        </w:rPr>
        <w:t xml:space="preserve"> </w:t>
      </w:r>
      <w:r w:rsidRPr="00D76A97">
        <w:rPr>
          <w:sz w:val="24"/>
          <w:szCs w:val="24"/>
        </w:rPr>
        <w:t>выбора</w:t>
      </w:r>
      <w:r w:rsidRPr="00D76A97">
        <w:rPr>
          <w:spacing w:val="1"/>
          <w:sz w:val="24"/>
          <w:szCs w:val="24"/>
        </w:rPr>
        <w:t xml:space="preserve"> </w:t>
      </w:r>
      <w:r w:rsidRPr="00D76A97">
        <w:rPr>
          <w:sz w:val="24"/>
          <w:szCs w:val="24"/>
        </w:rPr>
        <w:t>стратегии</w:t>
      </w:r>
      <w:r w:rsidRPr="00D76A97">
        <w:rPr>
          <w:spacing w:val="1"/>
          <w:sz w:val="24"/>
          <w:szCs w:val="24"/>
        </w:rPr>
        <w:t xml:space="preserve"> </w:t>
      </w:r>
      <w:r w:rsidRPr="00D76A97">
        <w:rPr>
          <w:sz w:val="24"/>
          <w:szCs w:val="24"/>
        </w:rPr>
        <w:t>воспитания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приемов</w:t>
      </w:r>
      <w:r w:rsidRPr="00D76A97">
        <w:rPr>
          <w:spacing w:val="-2"/>
          <w:sz w:val="24"/>
          <w:szCs w:val="24"/>
        </w:rPr>
        <w:t xml:space="preserve"> </w:t>
      </w:r>
      <w:r w:rsidRPr="00D76A97">
        <w:rPr>
          <w:sz w:val="24"/>
          <w:szCs w:val="24"/>
        </w:rPr>
        <w:t>коррекционного</w:t>
      </w:r>
      <w:r w:rsidRPr="00D76A97">
        <w:rPr>
          <w:spacing w:val="-3"/>
          <w:sz w:val="24"/>
          <w:szCs w:val="24"/>
        </w:rPr>
        <w:t xml:space="preserve"> </w:t>
      </w:r>
      <w:r w:rsidRPr="00D76A97">
        <w:rPr>
          <w:sz w:val="24"/>
          <w:szCs w:val="24"/>
        </w:rPr>
        <w:t>обучения</w:t>
      </w:r>
      <w:r w:rsidRPr="00D76A97">
        <w:rPr>
          <w:spacing w:val="1"/>
          <w:sz w:val="24"/>
          <w:szCs w:val="24"/>
        </w:rPr>
        <w:t xml:space="preserve"> </w:t>
      </w:r>
      <w:r w:rsidRPr="00D76A97">
        <w:rPr>
          <w:sz w:val="24"/>
          <w:szCs w:val="24"/>
        </w:rPr>
        <w:t>ребенка</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p>
    <w:p w:rsidR="007E11A1" w:rsidRPr="00D76A97" w:rsidRDefault="007E11A1" w:rsidP="00D76A97">
      <w:pPr>
        <w:pStyle w:val="a3"/>
        <w:spacing w:line="360" w:lineRule="auto"/>
        <w:ind w:left="0" w:right="417"/>
        <w:rPr>
          <w:sz w:val="24"/>
          <w:szCs w:val="24"/>
        </w:rPr>
      </w:pPr>
      <w:r w:rsidRPr="00D76A97">
        <w:rPr>
          <w:sz w:val="24"/>
          <w:szCs w:val="24"/>
        </w:rPr>
        <w:t>-консультационную поддержку и помощь, направленные на содействие свободному</w:t>
      </w:r>
      <w:r w:rsidRPr="00D76A97">
        <w:rPr>
          <w:spacing w:val="-57"/>
          <w:sz w:val="24"/>
          <w:szCs w:val="24"/>
        </w:rPr>
        <w:t xml:space="preserve"> </w:t>
      </w:r>
      <w:r w:rsidRPr="00D76A97">
        <w:rPr>
          <w:sz w:val="24"/>
          <w:szCs w:val="24"/>
        </w:rPr>
        <w:t>и</w:t>
      </w:r>
      <w:r w:rsidRPr="00D76A97">
        <w:rPr>
          <w:spacing w:val="1"/>
          <w:sz w:val="24"/>
          <w:szCs w:val="24"/>
        </w:rPr>
        <w:t xml:space="preserve"> </w:t>
      </w:r>
      <w:r w:rsidRPr="00D76A97">
        <w:rPr>
          <w:sz w:val="24"/>
          <w:szCs w:val="24"/>
        </w:rPr>
        <w:t>осознанному выбору обучающимися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профессии,</w:t>
      </w:r>
      <w:r w:rsidRPr="00D76A97">
        <w:rPr>
          <w:spacing w:val="1"/>
          <w:sz w:val="24"/>
          <w:szCs w:val="24"/>
        </w:rPr>
        <w:t xml:space="preserve"> </w:t>
      </w:r>
      <w:r w:rsidRPr="00D76A97">
        <w:rPr>
          <w:sz w:val="24"/>
          <w:szCs w:val="24"/>
        </w:rPr>
        <w:t>формы</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места</w:t>
      </w:r>
      <w:r w:rsidRPr="00D76A97">
        <w:rPr>
          <w:spacing w:val="1"/>
          <w:sz w:val="24"/>
          <w:szCs w:val="24"/>
        </w:rPr>
        <w:t xml:space="preserve"> </w:t>
      </w:r>
      <w:r w:rsidRPr="00D76A97">
        <w:rPr>
          <w:sz w:val="24"/>
          <w:szCs w:val="24"/>
        </w:rPr>
        <w:t>обучения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соответствии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профессиональными</w:t>
      </w:r>
      <w:r w:rsidRPr="00D76A97">
        <w:rPr>
          <w:spacing w:val="1"/>
          <w:sz w:val="24"/>
          <w:szCs w:val="24"/>
        </w:rPr>
        <w:t xml:space="preserve"> </w:t>
      </w:r>
      <w:r w:rsidRPr="00D76A97">
        <w:rPr>
          <w:sz w:val="24"/>
          <w:szCs w:val="24"/>
        </w:rPr>
        <w:t>интересами,</w:t>
      </w:r>
      <w:r w:rsidRPr="00D76A97">
        <w:rPr>
          <w:spacing w:val="1"/>
          <w:sz w:val="24"/>
          <w:szCs w:val="24"/>
        </w:rPr>
        <w:t xml:space="preserve"> </w:t>
      </w:r>
      <w:r w:rsidRPr="00D76A97">
        <w:rPr>
          <w:sz w:val="24"/>
          <w:szCs w:val="24"/>
        </w:rPr>
        <w:t>индивидуальными</w:t>
      </w:r>
      <w:r w:rsidRPr="00D76A97">
        <w:rPr>
          <w:spacing w:val="1"/>
          <w:sz w:val="24"/>
          <w:szCs w:val="24"/>
        </w:rPr>
        <w:t xml:space="preserve"> </w:t>
      </w:r>
      <w:r w:rsidRPr="00D76A97">
        <w:rPr>
          <w:sz w:val="24"/>
          <w:szCs w:val="24"/>
        </w:rPr>
        <w:t>способностями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психофизиологическими</w:t>
      </w:r>
      <w:r w:rsidRPr="00D76A97">
        <w:rPr>
          <w:spacing w:val="-3"/>
          <w:sz w:val="24"/>
          <w:szCs w:val="24"/>
        </w:rPr>
        <w:t xml:space="preserve"> </w:t>
      </w:r>
      <w:r w:rsidRPr="00D76A97">
        <w:rPr>
          <w:sz w:val="24"/>
          <w:szCs w:val="24"/>
        </w:rPr>
        <w:t>особенностями.</w:t>
      </w:r>
    </w:p>
    <w:p w:rsidR="007E11A1" w:rsidRPr="00D76A97" w:rsidRDefault="007E11A1" w:rsidP="00D76A97">
      <w:pPr>
        <w:pStyle w:val="a3"/>
        <w:spacing w:line="360" w:lineRule="auto"/>
        <w:ind w:left="0" w:right="417"/>
        <w:rPr>
          <w:sz w:val="24"/>
          <w:szCs w:val="24"/>
        </w:rPr>
      </w:pPr>
      <w:r w:rsidRPr="00D76A97">
        <w:rPr>
          <w:sz w:val="24"/>
          <w:szCs w:val="24"/>
        </w:rPr>
        <w:t>Информационно-просветительская работа может включать в себя следующее:</w:t>
      </w:r>
      <w:r w:rsidRPr="00D76A97">
        <w:rPr>
          <w:spacing w:val="1"/>
          <w:sz w:val="24"/>
          <w:szCs w:val="24"/>
        </w:rPr>
        <w:t xml:space="preserve"> </w:t>
      </w:r>
      <w:r w:rsidRPr="00D76A97">
        <w:rPr>
          <w:sz w:val="24"/>
          <w:szCs w:val="24"/>
        </w:rPr>
        <w:t>информационную</w:t>
      </w:r>
      <w:r w:rsidRPr="00D76A97">
        <w:rPr>
          <w:spacing w:val="29"/>
          <w:sz w:val="24"/>
          <w:szCs w:val="24"/>
        </w:rPr>
        <w:t xml:space="preserve"> </w:t>
      </w:r>
      <w:r w:rsidRPr="00D76A97">
        <w:rPr>
          <w:sz w:val="24"/>
          <w:szCs w:val="24"/>
        </w:rPr>
        <w:t>поддержку</w:t>
      </w:r>
      <w:r w:rsidRPr="00D76A97">
        <w:rPr>
          <w:spacing w:val="21"/>
          <w:sz w:val="24"/>
          <w:szCs w:val="24"/>
        </w:rPr>
        <w:t xml:space="preserve"> </w:t>
      </w:r>
      <w:r w:rsidRPr="00D76A97">
        <w:rPr>
          <w:sz w:val="24"/>
          <w:szCs w:val="24"/>
        </w:rPr>
        <w:t>образовательной</w:t>
      </w:r>
      <w:r w:rsidRPr="00D76A97">
        <w:rPr>
          <w:spacing w:val="27"/>
          <w:sz w:val="24"/>
          <w:szCs w:val="24"/>
        </w:rPr>
        <w:t xml:space="preserve"> </w:t>
      </w:r>
      <w:r w:rsidRPr="00D76A97">
        <w:rPr>
          <w:sz w:val="24"/>
          <w:szCs w:val="24"/>
        </w:rPr>
        <w:t>деятельности</w:t>
      </w:r>
      <w:r w:rsidRPr="00D76A97">
        <w:rPr>
          <w:spacing w:val="27"/>
          <w:sz w:val="24"/>
          <w:szCs w:val="24"/>
        </w:rPr>
        <w:t xml:space="preserve"> </w:t>
      </w:r>
      <w:r w:rsidRPr="00D76A97">
        <w:rPr>
          <w:sz w:val="24"/>
          <w:szCs w:val="24"/>
        </w:rPr>
        <w:t>обучающихся</w:t>
      </w:r>
      <w:r w:rsidRPr="00D76A97">
        <w:rPr>
          <w:spacing w:val="30"/>
          <w:sz w:val="24"/>
          <w:szCs w:val="24"/>
        </w:rPr>
        <w:t xml:space="preserve"> </w:t>
      </w:r>
      <w:r w:rsidRPr="00D76A97">
        <w:rPr>
          <w:sz w:val="24"/>
          <w:szCs w:val="24"/>
        </w:rPr>
        <w:t>с</w:t>
      </w:r>
    </w:p>
    <w:p w:rsidR="007E11A1" w:rsidRPr="00D76A97" w:rsidRDefault="007E11A1" w:rsidP="00D76A97">
      <w:pPr>
        <w:pStyle w:val="a3"/>
        <w:spacing w:line="360" w:lineRule="auto"/>
        <w:ind w:left="0" w:right="417"/>
        <w:rPr>
          <w:sz w:val="24"/>
          <w:szCs w:val="24"/>
        </w:rPr>
      </w:pPr>
      <w:r w:rsidRPr="00D76A97">
        <w:rPr>
          <w:sz w:val="24"/>
          <w:szCs w:val="24"/>
        </w:rPr>
        <w:t>особыми</w:t>
      </w:r>
      <w:r w:rsidRPr="00D76A97">
        <w:rPr>
          <w:spacing w:val="1"/>
          <w:sz w:val="24"/>
          <w:szCs w:val="24"/>
        </w:rPr>
        <w:t xml:space="preserve"> </w:t>
      </w:r>
      <w:r w:rsidRPr="00D76A97">
        <w:rPr>
          <w:sz w:val="24"/>
          <w:szCs w:val="24"/>
        </w:rPr>
        <w:t>образовательными</w:t>
      </w:r>
      <w:r w:rsidRPr="00D76A97">
        <w:rPr>
          <w:spacing w:val="1"/>
          <w:sz w:val="24"/>
          <w:szCs w:val="24"/>
        </w:rPr>
        <w:t xml:space="preserve"> </w:t>
      </w:r>
      <w:r w:rsidRPr="00D76A97">
        <w:rPr>
          <w:sz w:val="24"/>
          <w:szCs w:val="24"/>
        </w:rPr>
        <w:t>потребностями,</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родителей</w:t>
      </w:r>
      <w:r w:rsidRPr="00D76A97">
        <w:rPr>
          <w:spacing w:val="1"/>
          <w:sz w:val="24"/>
          <w:szCs w:val="24"/>
        </w:rPr>
        <w:t xml:space="preserve"> </w:t>
      </w:r>
      <w:r w:rsidRPr="00D76A97">
        <w:rPr>
          <w:sz w:val="24"/>
          <w:szCs w:val="24"/>
        </w:rPr>
        <w:t>(законных</w:t>
      </w:r>
      <w:r w:rsidRPr="00D76A97">
        <w:rPr>
          <w:spacing w:val="1"/>
          <w:sz w:val="24"/>
          <w:szCs w:val="24"/>
        </w:rPr>
        <w:t xml:space="preserve"> </w:t>
      </w:r>
      <w:r w:rsidRPr="00D76A97">
        <w:rPr>
          <w:sz w:val="24"/>
          <w:szCs w:val="24"/>
        </w:rPr>
        <w:t>представителей),</w:t>
      </w:r>
      <w:r w:rsidRPr="00D76A97">
        <w:rPr>
          <w:spacing w:val="1"/>
          <w:sz w:val="24"/>
          <w:szCs w:val="24"/>
        </w:rPr>
        <w:t xml:space="preserve"> </w:t>
      </w:r>
      <w:r w:rsidRPr="00D76A97">
        <w:rPr>
          <w:sz w:val="24"/>
          <w:szCs w:val="24"/>
        </w:rPr>
        <w:t>педагогических</w:t>
      </w:r>
      <w:r w:rsidRPr="00D76A97">
        <w:rPr>
          <w:spacing w:val="-4"/>
          <w:sz w:val="24"/>
          <w:szCs w:val="24"/>
        </w:rPr>
        <w:t xml:space="preserve"> </w:t>
      </w:r>
      <w:r w:rsidRPr="00D76A97">
        <w:rPr>
          <w:sz w:val="24"/>
          <w:szCs w:val="24"/>
        </w:rPr>
        <w:t>работников;</w:t>
      </w:r>
    </w:p>
    <w:p w:rsidR="007E11A1" w:rsidRPr="00D76A97" w:rsidRDefault="007E11A1" w:rsidP="00D76A97">
      <w:pPr>
        <w:pStyle w:val="a3"/>
        <w:spacing w:line="360" w:lineRule="auto"/>
        <w:ind w:left="0" w:right="417"/>
        <w:rPr>
          <w:sz w:val="24"/>
          <w:szCs w:val="24"/>
        </w:rPr>
      </w:pPr>
      <w:r w:rsidRPr="00D76A97">
        <w:rPr>
          <w:sz w:val="24"/>
          <w:szCs w:val="24"/>
        </w:rPr>
        <w:t>различные</w:t>
      </w:r>
      <w:r w:rsidRPr="00D76A97">
        <w:rPr>
          <w:spacing w:val="1"/>
          <w:sz w:val="24"/>
          <w:szCs w:val="24"/>
        </w:rPr>
        <w:t xml:space="preserve"> </w:t>
      </w:r>
      <w:r w:rsidRPr="00D76A97">
        <w:rPr>
          <w:sz w:val="24"/>
          <w:szCs w:val="24"/>
        </w:rPr>
        <w:t>формы</w:t>
      </w:r>
      <w:r w:rsidRPr="00D76A97">
        <w:rPr>
          <w:spacing w:val="1"/>
          <w:sz w:val="24"/>
          <w:szCs w:val="24"/>
        </w:rPr>
        <w:t xml:space="preserve"> </w:t>
      </w:r>
      <w:r w:rsidRPr="00D76A97">
        <w:rPr>
          <w:sz w:val="24"/>
          <w:szCs w:val="24"/>
        </w:rPr>
        <w:t>просветительской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(лекции,</w:t>
      </w:r>
      <w:r w:rsidRPr="00D76A97">
        <w:rPr>
          <w:spacing w:val="1"/>
          <w:sz w:val="24"/>
          <w:szCs w:val="24"/>
        </w:rPr>
        <w:t xml:space="preserve"> </w:t>
      </w:r>
      <w:r w:rsidRPr="00D76A97">
        <w:rPr>
          <w:sz w:val="24"/>
          <w:szCs w:val="24"/>
        </w:rPr>
        <w:t>беседы,</w:t>
      </w:r>
      <w:r w:rsidRPr="00D76A97">
        <w:rPr>
          <w:spacing w:val="1"/>
          <w:sz w:val="24"/>
          <w:szCs w:val="24"/>
        </w:rPr>
        <w:t xml:space="preserve"> </w:t>
      </w:r>
      <w:r w:rsidRPr="00D76A97">
        <w:rPr>
          <w:sz w:val="24"/>
          <w:szCs w:val="24"/>
        </w:rPr>
        <w:t>информационные</w:t>
      </w:r>
      <w:r w:rsidRPr="00D76A97">
        <w:rPr>
          <w:spacing w:val="1"/>
          <w:sz w:val="24"/>
          <w:szCs w:val="24"/>
        </w:rPr>
        <w:t xml:space="preserve"> </w:t>
      </w:r>
      <w:r w:rsidRPr="00D76A97">
        <w:rPr>
          <w:sz w:val="24"/>
          <w:szCs w:val="24"/>
        </w:rPr>
        <w:t>стенды,</w:t>
      </w:r>
      <w:r w:rsidRPr="00D76A97">
        <w:rPr>
          <w:spacing w:val="1"/>
          <w:sz w:val="24"/>
          <w:szCs w:val="24"/>
        </w:rPr>
        <w:t xml:space="preserve"> </w:t>
      </w:r>
      <w:r w:rsidRPr="00D76A97">
        <w:rPr>
          <w:sz w:val="24"/>
          <w:szCs w:val="24"/>
        </w:rPr>
        <w:t>печатные</w:t>
      </w:r>
      <w:r w:rsidRPr="00D76A97">
        <w:rPr>
          <w:spacing w:val="1"/>
          <w:sz w:val="24"/>
          <w:szCs w:val="24"/>
        </w:rPr>
        <w:t xml:space="preserve"> </w:t>
      </w:r>
      <w:r w:rsidRPr="00D76A97">
        <w:rPr>
          <w:sz w:val="24"/>
          <w:szCs w:val="24"/>
        </w:rPr>
        <w:t>материалы),</w:t>
      </w:r>
      <w:r w:rsidRPr="00D76A97">
        <w:rPr>
          <w:spacing w:val="1"/>
          <w:sz w:val="24"/>
          <w:szCs w:val="24"/>
        </w:rPr>
        <w:t xml:space="preserve"> </w:t>
      </w:r>
      <w:r w:rsidRPr="00D76A97">
        <w:rPr>
          <w:sz w:val="24"/>
          <w:szCs w:val="24"/>
        </w:rPr>
        <w:t>направленные</w:t>
      </w:r>
      <w:r w:rsidRPr="00D76A97">
        <w:rPr>
          <w:spacing w:val="1"/>
          <w:sz w:val="24"/>
          <w:szCs w:val="24"/>
        </w:rPr>
        <w:t xml:space="preserve"> </w:t>
      </w:r>
      <w:r w:rsidRPr="00D76A97">
        <w:rPr>
          <w:sz w:val="24"/>
          <w:szCs w:val="24"/>
        </w:rPr>
        <w:t>на</w:t>
      </w:r>
      <w:r w:rsidRPr="00D76A97">
        <w:rPr>
          <w:spacing w:val="61"/>
          <w:sz w:val="24"/>
          <w:szCs w:val="24"/>
        </w:rPr>
        <w:t xml:space="preserve"> </w:t>
      </w:r>
      <w:r w:rsidRPr="00D76A97">
        <w:rPr>
          <w:sz w:val="24"/>
          <w:szCs w:val="24"/>
        </w:rPr>
        <w:t>разъяснение</w:t>
      </w:r>
      <w:r w:rsidRPr="00D76A97">
        <w:rPr>
          <w:spacing w:val="1"/>
          <w:sz w:val="24"/>
          <w:szCs w:val="24"/>
        </w:rPr>
        <w:t xml:space="preserve"> </w:t>
      </w:r>
      <w:r w:rsidRPr="00D76A97">
        <w:rPr>
          <w:sz w:val="24"/>
          <w:szCs w:val="24"/>
        </w:rPr>
        <w:t>участникам образовательного процесса – обучающимся (как имеющим, так и не имеющим</w:t>
      </w:r>
      <w:r w:rsidRPr="00D76A97">
        <w:rPr>
          <w:spacing w:val="-57"/>
          <w:sz w:val="24"/>
          <w:szCs w:val="24"/>
        </w:rPr>
        <w:t xml:space="preserve"> </w:t>
      </w:r>
      <w:r w:rsidRPr="00D76A97">
        <w:rPr>
          <w:sz w:val="24"/>
          <w:szCs w:val="24"/>
        </w:rPr>
        <w:t>недостатки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развитии),</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родителям</w:t>
      </w:r>
      <w:r w:rsidRPr="00D76A97">
        <w:rPr>
          <w:spacing w:val="1"/>
          <w:sz w:val="24"/>
          <w:szCs w:val="24"/>
        </w:rPr>
        <w:t xml:space="preserve"> </w:t>
      </w:r>
      <w:r w:rsidRPr="00D76A97">
        <w:rPr>
          <w:sz w:val="24"/>
          <w:szCs w:val="24"/>
        </w:rPr>
        <w:t>(законным</w:t>
      </w:r>
      <w:r w:rsidRPr="00D76A97">
        <w:rPr>
          <w:spacing w:val="1"/>
          <w:sz w:val="24"/>
          <w:szCs w:val="24"/>
        </w:rPr>
        <w:t xml:space="preserve"> </w:t>
      </w:r>
      <w:r w:rsidRPr="00D76A97">
        <w:rPr>
          <w:sz w:val="24"/>
          <w:szCs w:val="24"/>
        </w:rPr>
        <w:t>представителям),</w:t>
      </w:r>
      <w:r w:rsidRPr="00D76A97">
        <w:rPr>
          <w:spacing w:val="1"/>
          <w:sz w:val="24"/>
          <w:szCs w:val="24"/>
        </w:rPr>
        <w:t xml:space="preserve"> </w:t>
      </w:r>
      <w:r w:rsidRPr="00D76A97">
        <w:rPr>
          <w:sz w:val="24"/>
          <w:szCs w:val="24"/>
        </w:rPr>
        <w:t>педагогическим</w:t>
      </w:r>
      <w:r w:rsidRPr="00D76A97">
        <w:rPr>
          <w:spacing w:val="1"/>
          <w:sz w:val="24"/>
          <w:szCs w:val="24"/>
        </w:rPr>
        <w:t xml:space="preserve"> </w:t>
      </w:r>
      <w:r w:rsidRPr="00D76A97">
        <w:rPr>
          <w:sz w:val="24"/>
          <w:szCs w:val="24"/>
        </w:rPr>
        <w:t>работникам</w:t>
      </w:r>
      <w:r w:rsidRPr="00D76A97">
        <w:rPr>
          <w:spacing w:val="1"/>
          <w:sz w:val="24"/>
          <w:szCs w:val="24"/>
        </w:rPr>
        <w:t xml:space="preserve"> </w:t>
      </w:r>
      <w:r w:rsidRPr="00D76A97">
        <w:rPr>
          <w:sz w:val="24"/>
          <w:szCs w:val="24"/>
        </w:rPr>
        <w:t>–</w:t>
      </w:r>
      <w:r w:rsidRPr="00D76A97">
        <w:rPr>
          <w:spacing w:val="1"/>
          <w:sz w:val="24"/>
          <w:szCs w:val="24"/>
        </w:rPr>
        <w:t xml:space="preserve"> </w:t>
      </w:r>
      <w:r w:rsidRPr="00D76A97">
        <w:rPr>
          <w:sz w:val="24"/>
          <w:szCs w:val="24"/>
        </w:rPr>
        <w:t>вопросов,</w:t>
      </w:r>
      <w:r w:rsidRPr="00D76A97">
        <w:rPr>
          <w:spacing w:val="1"/>
          <w:sz w:val="24"/>
          <w:szCs w:val="24"/>
        </w:rPr>
        <w:t xml:space="preserve"> </w:t>
      </w:r>
      <w:r w:rsidRPr="00D76A97">
        <w:rPr>
          <w:sz w:val="24"/>
          <w:szCs w:val="24"/>
        </w:rPr>
        <w:t>связанных</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особенностями</w:t>
      </w:r>
      <w:r w:rsidRPr="00D76A97">
        <w:rPr>
          <w:spacing w:val="1"/>
          <w:sz w:val="24"/>
          <w:szCs w:val="24"/>
        </w:rPr>
        <w:t xml:space="preserve"> </w:t>
      </w:r>
      <w:r w:rsidRPr="00D76A97">
        <w:rPr>
          <w:sz w:val="24"/>
          <w:szCs w:val="24"/>
        </w:rPr>
        <w:t>образовательного</w:t>
      </w:r>
      <w:r w:rsidRPr="00D76A97">
        <w:rPr>
          <w:spacing w:val="1"/>
          <w:sz w:val="24"/>
          <w:szCs w:val="24"/>
        </w:rPr>
        <w:t xml:space="preserve"> </w:t>
      </w:r>
      <w:r w:rsidRPr="00D76A97">
        <w:rPr>
          <w:sz w:val="24"/>
          <w:szCs w:val="24"/>
        </w:rPr>
        <w:t>процесса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сопровождения</w:t>
      </w:r>
      <w:r w:rsidRPr="00D76A97">
        <w:rPr>
          <w:spacing w:val="-4"/>
          <w:sz w:val="24"/>
          <w:szCs w:val="24"/>
        </w:rPr>
        <w:t xml:space="preserve"> </w:t>
      </w:r>
      <w:r w:rsidRPr="00D76A97">
        <w:rPr>
          <w:sz w:val="24"/>
          <w:szCs w:val="24"/>
        </w:rPr>
        <w:t>обучающихся</w:t>
      </w:r>
      <w:r w:rsidRPr="00D76A97">
        <w:rPr>
          <w:spacing w:val="2"/>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p>
    <w:p w:rsidR="007E11A1" w:rsidRPr="00D76A97" w:rsidRDefault="007E11A1" w:rsidP="00D76A97">
      <w:pPr>
        <w:pStyle w:val="a3"/>
        <w:spacing w:line="360" w:lineRule="auto"/>
        <w:ind w:left="0" w:right="417"/>
        <w:rPr>
          <w:sz w:val="24"/>
          <w:szCs w:val="24"/>
        </w:rPr>
      </w:pPr>
      <w:r w:rsidRPr="00D76A97">
        <w:rPr>
          <w:sz w:val="24"/>
          <w:szCs w:val="24"/>
        </w:rPr>
        <w:t>проведение</w:t>
      </w:r>
      <w:r w:rsidRPr="00D76A97">
        <w:rPr>
          <w:spacing w:val="1"/>
          <w:sz w:val="24"/>
          <w:szCs w:val="24"/>
        </w:rPr>
        <w:t xml:space="preserve"> </w:t>
      </w:r>
      <w:r w:rsidRPr="00D76A97">
        <w:rPr>
          <w:sz w:val="24"/>
          <w:szCs w:val="24"/>
        </w:rPr>
        <w:t>тематических</w:t>
      </w:r>
      <w:r w:rsidRPr="00D76A97">
        <w:rPr>
          <w:spacing w:val="1"/>
          <w:sz w:val="24"/>
          <w:szCs w:val="24"/>
        </w:rPr>
        <w:t xml:space="preserve"> </w:t>
      </w:r>
      <w:r w:rsidRPr="00D76A97">
        <w:rPr>
          <w:sz w:val="24"/>
          <w:szCs w:val="24"/>
        </w:rPr>
        <w:t>выступлений</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родителей</w:t>
      </w:r>
      <w:r w:rsidRPr="00D76A97">
        <w:rPr>
          <w:spacing w:val="1"/>
          <w:sz w:val="24"/>
          <w:szCs w:val="24"/>
        </w:rPr>
        <w:t xml:space="preserve"> </w:t>
      </w:r>
      <w:r w:rsidRPr="00D76A97">
        <w:rPr>
          <w:sz w:val="24"/>
          <w:szCs w:val="24"/>
        </w:rPr>
        <w:t>(законных</w:t>
      </w:r>
      <w:r w:rsidRPr="00D76A97">
        <w:rPr>
          <w:spacing w:val="1"/>
          <w:sz w:val="24"/>
          <w:szCs w:val="24"/>
        </w:rPr>
        <w:t xml:space="preserve"> </w:t>
      </w:r>
      <w:r w:rsidRPr="00D76A97">
        <w:rPr>
          <w:sz w:val="24"/>
          <w:szCs w:val="24"/>
        </w:rPr>
        <w:t>представителей)</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разъяснению</w:t>
      </w:r>
      <w:r w:rsidRPr="00D76A97">
        <w:rPr>
          <w:spacing w:val="61"/>
          <w:sz w:val="24"/>
          <w:szCs w:val="24"/>
        </w:rPr>
        <w:t xml:space="preserve"> </w:t>
      </w:r>
      <w:r w:rsidRPr="00D76A97">
        <w:rPr>
          <w:sz w:val="24"/>
          <w:szCs w:val="24"/>
        </w:rPr>
        <w:t>индивидуально-типологических</w:t>
      </w:r>
      <w:r w:rsidRPr="00D76A97">
        <w:rPr>
          <w:spacing w:val="61"/>
          <w:sz w:val="24"/>
          <w:szCs w:val="24"/>
        </w:rPr>
        <w:t xml:space="preserve"> </w:t>
      </w:r>
      <w:r w:rsidRPr="00D76A97">
        <w:rPr>
          <w:sz w:val="24"/>
          <w:szCs w:val="24"/>
        </w:rPr>
        <w:t>особенностей</w:t>
      </w:r>
      <w:r w:rsidRPr="00D76A97">
        <w:rPr>
          <w:spacing w:val="1"/>
          <w:sz w:val="24"/>
          <w:szCs w:val="24"/>
        </w:rPr>
        <w:t xml:space="preserve"> </w:t>
      </w:r>
      <w:r w:rsidRPr="00D76A97">
        <w:rPr>
          <w:sz w:val="24"/>
          <w:szCs w:val="24"/>
        </w:rPr>
        <w:t>различных</w:t>
      </w:r>
      <w:r w:rsidRPr="00D76A97">
        <w:rPr>
          <w:spacing w:val="-4"/>
          <w:sz w:val="24"/>
          <w:szCs w:val="24"/>
        </w:rPr>
        <w:t xml:space="preserve"> </w:t>
      </w:r>
      <w:r w:rsidRPr="00D76A97">
        <w:rPr>
          <w:sz w:val="24"/>
          <w:szCs w:val="24"/>
        </w:rPr>
        <w:t>категорий</w:t>
      </w:r>
      <w:r w:rsidRPr="00D76A97">
        <w:rPr>
          <w:spacing w:val="3"/>
          <w:sz w:val="24"/>
          <w:szCs w:val="24"/>
        </w:rPr>
        <w:t xml:space="preserve"> </w:t>
      </w:r>
      <w:r w:rsidRPr="00D76A97">
        <w:rPr>
          <w:sz w:val="24"/>
          <w:szCs w:val="24"/>
        </w:rPr>
        <w:t>детей</w:t>
      </w:r>
      <w:r w:rsidRPr="00D76A97">
        <w:rPr>
          <w:spacing w:val="2"/>
          <w:sz w:val="24"/>
          <w:szCs w:val="24"/>
        </w:rPr>
        <w:t xml:space="preserve"> </w:t>
      </w:r>
      <w:r w:rsidRPr="00D76A97">
        <w:rPr>
          <w:sz w:val="24"/>
          <w:szCs w:val="24"/>
        </w:rPr>
        <w:t>с</w:t>
      </w:r>
      <w:r w:rsidRPr="00D76A97">
        <w:rPr>
          <w:spacing w:val="-4"/>
          <w:sz w:val="24"/>
          <w:szCs w:val="24"/>
        </w:rPr>
        <w:t xml:space="preserve"> </w:t>
      </w:r>
      <w:r w:rsidRPr="00D76A97">
        <w:rPr>
          <w:sz w:val="24"/>
          <w:szCs w:val="24"/>
        </w:rPr>
        <w:t>ОВЗ.</w:t>
      </w:r>
    </w:p>
    <w:p w:rsidR="007E11A1" w:rsidRPr="00D76A97" w:rsidRDefault="007E11A1" w:rsidP="00D76A97">
      <w:pPr>
        <w:pStyle w:val="Heading2"/>
        <w:numPr>
          <w:ilvl w:val="2"/>
          <w:numId w:val="81"/>
        </w:numPr>
        <w:tabs>
          <w:tab w:val="left" w:pos="2063"/>
        </w:tabs>
        <w:spacing w:line="360" w:lineRule="auto"/>
        <w:ind w:right="417"/>
        <w:rPr>
          <w:lang w:val="ru-RU"/>
        </w:rPr>
      </w:pPr>
      <w:bookmarkStart w:id="51" w:name="II.4.3._Система_комплексного_психолого-м"/>
      <w:bookmarkEnd w:id="51"/>
      <w:r w:rsidRPr="00D76A97">
        <w:rPr>
          <w:lang w:val="ru-RU"/>
        </w:rPr>
        <w:t>Система комплексного психолого-медико-социального сопровождения и</w:t>
      </w:r>
      <w:r w:rsidRPr="00D76A97">
        <w:rPr>
          <w:spacing w:val="-57"/>
          <w:lang w:val="ru-RU"/>
        </w:rPr>
        <w:t xml:space="preserve"> </w:t>
      </w:r>
      <w:r w:rsidRPr="00D76A97">
        <w:rPr>
          <w:lang w:val="ru-RU"/>
        </w:rPr>
        <w:t>поддержки обучающихся с особыми образовательными потребностями, в том числе с</w:t>
      </w:r>
      <w:r w:rsidRPr="00D76A97">
        <w:rPr>
          <w:spacing w:val="-57"/>
          <w:lang w:val="ru-RU"/>
        </w:rPr>
        <w:t xml:space="preserve"> </w:t>
      </w:r>
      <w:r w:rsidRPr="00D76A97">
        <w:rPr>
          <w:lang w:val="ru-RU"/>
        </w:rPr>
        <w:t>ограниченными возможностями здоровья, инвалидов и обучающихся, попавших в</w:t>
      </w:r>
      <w:r w:rsidRPr="00D76A97">
        <w:rPr>
          <w:spacing w:val="1"/>
          <w:lang w:val="ru-RU"/>
        </w:rPr>
        <w:t xml:space="preserve"> </w:t>
      </w:r>
      <w:r w:rsidRPr="00D76A97">
        <w:rPr>
          <w:lang w:val="ru-RU"/>
        </w:rPr>
        <w:t>трудную жизненную</w:t>
      </w:r>
      <w:r w:rsidRPr="00D76A97">
        <w:rPr>
          <w:spacing w:val="1"/>
          <w:lang w:val="ru-RU"/>
        </w:rPr>
        <w:t xml:space="preserve"> </w:t>
      </w:r>
      <w:r w:rsidRPr="00D76A97">
        <w:rPr>
          <w:lang w:val="ru-RU"/>
        </w:rPr>
        <w:t>ситуацию.</w:t>
      </w:r>
    </w:p>
    <w:p w:rsidR="007E11A1" w:rsidRPr="00D76A97" w:rsidRDefault="007E11A1" w:rsidP="00D76A97">
      <w:pPr>
        <w:pStyle w:val="a3"/>
        <w:spacing w:line="360" w:lineRule="auto"/>
        <w:ind w:left="0" w:right="417"/>
        <w:rPr>
          <w:sz w:val="24"/>
          <w:szCs w:val="24"/>
        </w:rPr>
      </w:pPr>
      <w:r w:rsidRPr="00D76A97">
        <w:rPr>
          <w:sz w:val="24"/>
          <w:szCs w:val="24"/>
        </w:rPr>
        <w:t>Для реализации требований к ПКР, обозначенных в ФГОС ООО,</w:t>
      </w:r>
      <w:r w:rsidRPr="00D76A97">
        <w:rPr>
          <w:spacing w:val="1"/>
          <w:sz w:val="24"/>
          <w:szCs w:val="24"/>
        </w:rPr>
        <w:t xml:space="preserve"> </w:t>
      </w:r>
      <w:r w:rsidRPr="00D76A97">
        <w:rPr>
          <w:sz w:val="24"/>
          <w:szCs w:val="24"/>
        </w:rPr>
        <w:t>создана рабочая</w:t>
      </w:r>
      <w:r w:rsidRPr="00D76A97">
        <w:rPr>
          <w:spacing w:val="1"/>
          <w:sz w:val="24"/>
          <w:szCs w:val="24"/>
        </w:rPr>
        <w:t xml:space="preserve"> </w:t>
      </w:r>
      <w:r w:rsidRPr="00D76A97">
        <w:rPr>
          <w:sz w:val="24"/>
          <w:szCs w:val="24"/>
        </w:rPr>
        <w:t>группа, в которую наряду с основными учителями включены следующие специалисты:</w:t>
      </w:r>
      <w:r w:rsidRPr="00D76A97">
        <w:rPr>
          <w:spacing w:val="1"/>
          <w:sz w:val="24"/>
          <w:szCs w:val="24"/>
        </w:rPr>
        <w:t xml:space="preserve"> </w:t>
      </w:r>
      <w:r w:rsidRPr="00D76A97">
        <w:rPr>
          <w:sz w:val="24"/>
          <w:szCs w:val="24"/>
        </w:rPr>
        <w:t>педагог-психолог,</w:t>
      </w:r>
      <w:r w:rsidRPr="00D76A97">
        <w:rPr>
          <w:spacing w:val="-2"/>
          <w:sz w:val="24"/>
          <w:szCs w:val="24"/>
        </w:rPr>
        <w:t xml:space="preserve"> </w:t>
      </w:r>
      <w:r w:rsidRPr="00D76A97">
        <w:rPr>
          <w:sz w:val="24"/>
          <w:szCs w:val="24"/>
        </w:rPr>
        <w:t>социальный</w:t>
      </w:r>
      <w:r w:rsidRPr="00D76A97">
        <w:rPr>
          <w:spacing w:val="-2"/>
          <w:sz w:val="24"/>
          <w:szCs w:val="24"/>
        </w:rPr>
        <w:t xml:space="preserve"> </w:t>
      </w:r>
      <w:r w:rsidRPr="00D76A97">
        <w:rPr>
          <w:sz w:val="24"/>
          <w:szCs w:val="24"/>
        </w:rPr>
        <w:t>педагог.</w:t>
      </w:r>
    </w:p>
    <w:p w:rsidR="007E11A1" w:rsidRPr="00D76A97" w:rsidRDefault="007E11A1" w:rsidP="00D76A97">
      <w:pPr>
        <w:pStyle w:val="a3"/>
        <w:spacing w:line="360" w:lineRule="auto"/>
        <w:ind w:left="0" w:right="417"/>
        <w:rPr>
          <w:sz w:val="24"/>
          <w:szCs w:val="24"/>
        </w:rPr>
      </w:pPr>
      <w:r w:rsidRPr="00D76A97">
        <w:rPr>
          <w:sz w:val="24"/>
          <w:szCs w:val="24"/>
        </w:rPr>
        <w:t xml:space="preserve">ПКР </w:t>
      </w:r>
      <w:r w:rsidRPr="00D76A97">
        <w:rPr>
          <w:bCs/>
          <w:sz w:val="24"/>
          <w:szCs w:val="24"/>
        </w:rPr>
        <w:t>МБОУ «ШКОЛА-ИНТЕРНАТ с.КЕПЕРВЕЕМ»</w:t>
      </w:r>
      <w:r w:rsidRPr="00D76A97">
        <w:rPr>
          <w:sz w:val="24"/>
          <w:szCs w:val="24"/>
        </w:rPr>
        <w:t xml:space="preserve"> находится в разработке. Планируется   анализ состава детей</w:t>
      </w:r>
      <w:r w:rsidRPr="00D76A97">
        <w:rPr>
          <w:spacing w:val="1"/>
          <w:sz w:val="24"/>
          <w:szCs w:val="24"/>
        </w:rPr>
        <w:t xml:space="preserve"> </w:t>
      </w:r>
      <w:r w:rsidRPr="00D76A97">
        <w:rPr>
          <w:sz w:val="24"/>
          <w:szCs w:val="24"/>
        </w:rPr>
        <w:t>с ОВЗ</w:t>
      </w:r>
      <w:r w:rsidRPr="00D76A97">
        <w:rPr>
          <w:spacing w:val="1"/>
          <w:sz w:val="24"/>
          <w:szCs w:val="24"/>
        </w:rPr>
        <w:t xml:space="preserve"> </w:t>
      </w:r>
      <w:r w:rsidRPr="00D76A97">
        <w:rPr>
          <w:sz w:val="24"/>
          <w:szCs w:val="24"/>
        </w:rPr>
        <w:t>в школе, их особых образовательных потребностей; сопоставление результатов</w:t>
      </w:r>
      <w:r w:rsidRPr="00D76A97">
        <w:rPr>
          <w:spacing w:val="1"/>
          <w:sz w:val="24"/>
          <w:szCs w:val="24"/>
        </w:rPr>
        <w:t xml:space="preserve"> </w:t>
      </w:r>
      <w:r w:rsidRPr="00D76A97">
        <w:rPr>
          <w:sz w:val="24"/>
          <w:szCs w:val="24"/>
        </w:rPr>
        <w:t>обучения этих детей на предыдущем уровне образования; создание</w:t>
      </w:r>
      <w:r w:rsidRPr="00D76A97">
        <w:rPr>
          <w:spacing w:val="1"/>
          <w:sz w:val="24"/>
          <w:szCs w:val="24"/>
        </w:rPr>
        <w:t xml:space="preserve"> </w:t>
      </w:r>
      <w:r w:rsidRPr="00D76A97">
        <w:rPr>
          <w:sz w:val="24"/>
          <w:szCs w:val="24"/>
        </w:rPr>
        <w:t>фонда методических</w:t>
      </w:r>
      <w:r w:rsidRPr="00D76A97">
        <w:rPr>
          <w:spacing w:val="1"/>
          <w:sz w:val="24"/>
          <w:szCs w:val="24"/>
        </w:rPr>
        <w:t xml:space="preserve"> </w:t>
      </w:r>
      <w:r w:rsidRPr="00D76A97">
        <w:rPr>
          <w:sz w:val="24"/>
          <w:szCs w:val="24"/>
        </w:rPr>
        <w:t>рекомендаций</w:t>
      </w:r>
      <w:r w:rsidRPr="00D76A97">
        <w:rPr>
          <w:spacing w:val="-3"/>
          <w:sz w:val="24"/>
          <w:szCs w:val="24"/>
        </w:rPr>
        <w:t xml:space="preserve"> </w:t>
      </w:r>
      <w:r w:rsidRPr="00D76A97">
        <w:rPr>
          <w:sz w:val="24"/>
          <w:szCs w:val="24"/>
        </w:rPr>
        <w:t>по</w:t>
      </w:r>
      <w:r w:rsidRPr="00D76A97">
        <w:rPr>
          <w:spacing w:val="2"/>
          <w:sz w:val="24"/>
          <w:szCs w:val="24"/>
        </w:rPr>
        <w:t xml:space="preserve"> </w:t>
      </w:r>
      <w:r w:rsidRPr="00D76A97">
        <w:rPr>
          <w:sz w:val="24"/>
          <w:szCs w:val="24"/>
        </w:rPr>
        <w:t>обучению</w:t>
      </w:r>
      <w:r w:rsidRPr="00D76A97">
        <w:rPr>
          <w:spacing w:val="4"/>
          <w:sz w:val="24"/>
          <w:szCs w:val="24"/>
        </w:rPr>
        <w:t xml:space="preserve"> </w:t>
      </w:r>
      <w:r w:rsidRPr="00D76A97">
        <w:rPr>
          <w:sz w:val="24"/>
          <w:szCs w:val="24"/>
        </w:rPr>
        <w:t>учащихся</w:t>
      </w:r>
      <w:r w:rsidRPr="00D76A97">
        <w:rPr>
          <w:spacing w:val="2"/>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p>
    <w:p w:rsidR="007E11A1" w:rsidRPr="00D76A97" w:rsidRDefault="007E11A1" w:rsidP="00D76A97">
      <w:pPr>
        <w:pStyle w:val="a3"/>
        <w:spacing w:line="360" w:lineRule="auto"/>
        <w:ind w:left="0" w:right="417"/>
        <w:rPr>
          <w:sz w:val="24"/>
          <w:szCs w:val="24"/>
        </w:rPr>
      </w:pPr>
      <w:r w:rsidRPr="00D76A97">
        <w:rPr>
          <w:sz w:val="24"/>
          <w:szCs w:val="24"/>
        </w:rPr>
        <w:t>Планируется разработка общей стратегии обучения и воспитания учащихся с ОВЗ,</w:t>
      </w:r>
      <w:r w:rsidRPr="00D76A97">
        <w:rPr>
          <w:spacing w:val="1"/>
          <w:sz w:val="24"/>
          <w:szCs w:val="24"/>
        </w:rPr>
        <w:t xml:space="preserve"> </w:t>
      </w:r>
      <w:r w:rsidRPr="00D76A97">
        <w:rPr>
          <w:sz w:val="24"/>
          <w:szCs w:val="24"/>
        </w:rPr>
        <w:t>организации</w:t>
      </w:r>
      <w:r w:rsidRPr="00D76A97">
        <w:rPr>
          <w:spacing w:val="2"/>
          <w:sz w:val="24"/>
          <w:szCs w:val="24"/>
        </w:rPr>
        <w:t xml:space="preserve"> </w:t>
      </w:r>
      <w:r w:rsidRPr="00D76A97">
        <w:rPr>
          <w:sz w:val="24"/>
          <w:szCs w:val="24"/>
        </w:rPr>
        <w:t>и</w:t>
      </w:r>
      <w:r w:rsidRPr="00D76A97">
        <w:rPr>
          <w:spacing w:val="-3"/>
          <w:sz w:val="24"/>
          <w:szCs w:val="24"/>
        </w:rPr>
        <w:t xml:space="preserve"> </w:t>
      </w:r>
      <w:r w:rsidRPr="00D76A97">
        <w:rPr>
          <w:sz w:val="24"/>
          <w:szCs w:val="24"/>
        </w:rPr>
        <w:t>механизма</w:t>
      </w:r>
      <w:r w:rsidRPr="00D76A97">
        <w:rPr>
          <w:spacing w:val="1"/>
          <w:sz w:val="24"/>
          <w:szCs w:val="24"/>
        </w:rPr>
        <w:t xml:space="preserve"> </w:t>
      </w:r>
      <w:r w:rsidRPr="00D76A97">
        <w:rPr>
          <w:sz w:val="24"/>
          <w:szCs w:val="24"/>
        </w:rPr>
        <w:t>реализации</w:t>
      </w:r>
      <w:r w:rsidRPr="00D76A97">
        <w:rPr>
          <w:spacing w:val="-3"/>
          <w:sz w:val="24"/>
          <w:szCs w:val="24"/>
        </w:rPr>
        <w:t xml:space="preserve"> </w:t>
      </w:r>
      <w:r w:rsidRPr="00D76A97">
        <w:rPr>
          <w:sz w:val="24"/>
          <w:szCs w:val="24"/>
        </w:rPr>
        <w:t>коррекционной</w:t>
      </w:r>
      <w:r w:rsidRPr="00D76A97">
        <w:rPr>
          <w:spacing w:val="3"/>
          <w:sz w:val="24"/>
          <w:szCs w:val="24"/>
        </w:rPr>
        <w:t xml:space="preserve"> </w:t>
      </w:r>
      <w:r w:rsidRPr="00D76A97">
        <w:rPr>
          <w:sz w:val="24"/>
          <w:szCs w:val="24"/>
        </w:rPr>
        <w:t>работы.</w:t>
      </w:r>
    </w:p>
    <w:p w:rsidR="007E11A1" w:rsidRPr="00D76A97" w:rsidRDefault="007E11A1" w:rsidP="00D76A97">
      <w:pPr>
        <w:pStyle w:val="a3"/>
        <w:spacing w:line="360" w:lineRule="auto"/>
        <w:ind w:left="0" w:right="417"/>
        <w:rPr>
          <w:sz w:val="24"/>
          <w:szCs w:val="24"/>
        </w:rPr>
      </w:pPr>
      <w:r w:rsidRPr="00D76A97">
        <w:rPr>
          <w:sz w:val="24"/>
          <w:szCs w:val="24"/>
        </w:rPr>
        <w:t>Психолого-медико-социальная помощь оказывается детям на основании заявления</w:t>
      </w:r>
      <w:r w:rsidRPr="00D76A97">
        <w:rPr>
          <w:spacing w:val="1"/>
          <w:sz w:val="24"/>
          <w:szCs w:val="24"/>
        </w:rPr>
        <w:t xml:space="preserve"> </w:t>
      </w:r>
      <w:r w:rsidRPr="00D76A97">
        <w:rPr>
          <w:sz w:val="24"/>
          <w:szCs w:val="24"/>
        </w:rPr>
        <w:t>или</w:t>
      </w:r>
      <w:r w:rsidRPr="00D76A97">
        <w:rPr>
          <w:spacing w:val="2"/>
          <w:sz w:val="24"/>
          <w:szCs w:val="24"/>
        </w:rPr>
        <w:t xml:space="preserve"> </w:t>
      </w:r>
      <w:r w:rsidRPr="00D76A97">
        <w:rPr>
          <w:sz w:val="24"/>
          <w:szCs w:val="24"/>
        </w:rPr>
        <w:t>согласия</w:t>
      </w:r>
      <w:r w:rsidRPr="00D76A97">
        <w:rPr>
          <w:spacing w:val="-4"/>
          <w:sz w:val="24"/>
          <w:szCs w:val="24"/>
        </w:rPr>
        <w:t xml:space="preserve"> </w:t>
      </w:r>
      <w:r w:rsidRPr="00D76A97">
        <w:rPr>
          <w:sz w:val="24"/>
          <w:szCs w:val="24"/>
        </w:rPr>
        <w:t>в</w:t>
      </w:r>
      <w:r w:rsidRPr="00D76A97">
        <w:rPr>
          <w:spacing w:val="-2"/>
          <w:sz w:val="24"/>
          <w:szCs w:val="24"/>
        </w:rPr>
        <w:t xml:space="preserve"> </w:t>
      </w:r>
      <w:r w:rsidRPr="00D76A97">
        <w:rPr>
          <w:sz w:val="24"/>
          <w:szCs w:val="24"/>
        </w:rPr>
        <w:t>письменной</w:t>
      </w:r>
      <w:r w:rsidRPr="00D76A97">
        <w:rPr>
          <w:spacing w:val="-2"/>
          <w:sz w:val="24"/>
          <w:szCs w:val="24"/>
        </w:rPr>
        <w:t xml:space="preserve"> </w:t>
      </w:r>
      <w:r w:rsidRPr="00D76A97">
        <w:rPr>
          <w:sz w:val="24"/>
          <w:szCs w:val="24"/>
        </w:rPr>
        <w:t>форме их</w:t>
      </w:r>
      <w:r w:rsidRPr="00D76A97">
        <w:rPr>
          <w:spacing w:val="-4"/>
          <w:sz w:val="24"/>
          <w:szCs w:val="24"/>
        </w:rPr>
        <w:t xml:space="preserve"> </w:t>
      </w:r>
      <w:r w:rsidRPr="00D76A97">
        <w:rPr>
          <w:sz w:val="24"/>
          <w:szCs w:val="24"/>
        </w:rPr>
        <w:t>родителей</w:t>
      </w:r>
      <w:r w:rsidRPr="00D76A97">
        <w:rPr>
          <w:spacing w:val="3"/>
          <w:sz w:val="24"/>
          <w:szCs w:val="24"/>
        </w:rPr>
        <w:t xml:space="preserve"> </w:t>
      </w:r>
      <w:r w:rsidRPr="00D76A97">
        <w:rPr>
          <w:sz w:val="24"/>
          <w:szCs w:val="24"/>
        </w:rPr>
        <w:t>(законных</w:t>
      </w:r>
      <w:r w:rsidRPr="00D76A97">
        <w:rPr>
          <w:spacing w:val="-4"/>
          <w:sz w:val="24"/>
          <w:szCs w:val="24"/>
        </w:rPr>
        <w:t xml:space="preserve"> </w:t>
      </w:r>
      <w:r w:rsidRPr="00D76A97">
        <w:rPr>
          <w:sz w:val="24"/>
          <w:szCs w:val="24"/>
        </w:rPr>
        <w:t>представителей).</w:t>
      </w:r>
    </w:p>
    <w:p w:rsidR="007E11A1" w:rsidRPr="00D76A97" w:rsidRDefault="007E11A1" w:rsidP="00D76A97">
      <w:pPr>
        <w:pStyle w:val="a3"/>
        <w:spacing w:line="360" w:lineRule="auto"/>
        <w:ind w:left="0" w:right="417"/>
        <w:rPr>
          <w:sz w:val="24"/>
          <w:szCs w:val="24"/>
        </w:rPr>
      </w:pPr>
      <w:r w:rsidRPr="00D76A97">
        <w:rPr>
          <w:sz w:val="24"/>
          <w:szCs w:val="24"/>
        </w:rPr>
        <w:t>Комплексное</w:t>
      </w:r>
      <w:r w:rsidRPr="00D76A97">
        <w:rPr>
          <w:spacing w:val="1"/>
          <w:sz w:val="24"/>
          <w:szCs w:val="24"/>
        </w:rPr>
        <w:t xml:space="preserve"> </w:t>
      </w:r>
      <w:r w:rsidRPr="00D76A97">
        <w:rPr>
          <w:sz w:val="24"/>
          <w:szCs w:val="24"/>
        </w:rPr>
        <w:t>психолого-медико-социальное</w:t>
      </w:r>
      <w:r w:rsidRPr="00D76A97">
        <w:rPr>
          <w:spacing w:val="1"/>
          <w:sz w:val="24"/>
          <w:szCs w:val="24"/>
        </w:rPr>
        <w:t xml:space="preserve"> </w:t>
      </w:r>
      <w:r w:rsidRPr="00D76A97">
        <w:rPr>
          <w:sz w:val="24"/>
          <w:szCs w:val="24"/>
        </w:rPr>
        <w:t>сопровождение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поддержка</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обеспечиваются</w:t>
      </w:r>
      <w:r w:rsidRPr="00D76A97">
        <w:rPr>
          <w:spacing w:val="1"/>
          <w:sz w:val="24"/>
          <w:szCs w:val="24"/>
        </w:rPr>
        <w:t xml:space="preserve"> </w:t>
      </w:r>
      <w:r w:rsidRPr="00D76A97">
        <w:rPr>
          <w:sz w:val="24"/>
          <w:szCs w:val="24"/>
        </w:rPr>
        <w:t>специалистами</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(педагогом-психологом,</w:t>
      </w:r>
      <w:r w:rsidRPr="00D76A97">
        <w:rPr>
          <w:spacing w:val="1"/>
          <w:sz w:val="24"/>
          <w:szCs w:val="24"/>
        </w:rPr>
        <w:t xml:space="preserve"> </w:t>
      </w:r>
      <w:r w:rsidRPr="00D76A97">
        <w:rPr>
          <w:sz w:val="24"/>
          <w:szCs w:val="24"/>
        </w:rPr>
        <w:t>медицинским</w:t>
      </w:r>
      <w:r w:rsidRPr="00D76A97">
        <w:rPr>
          <w:spacing w:val="1"/>
          <w:sz w:val="24"/>
          <w:szCs w:val="24"/>
        </w:rPr>
        <w:t xml:space="preserve"> </w:t>
      </w:r>
      <w:r w:rsidRPr="00D76A97">
        <w:rPr>
          <w:sz w:val="24"/>
          <w:szCs w:val="24"/>
        </w:rPr>
        <w:t>работником,</w:t>
      </w:r>
      <w:r w:rsidRPr="00D76A97">
        <w:rPr>
          <w:spacing w:val="1"/>
          <w:sz w:val="24"/>
          <w:szCs w:val="24"/>
        </w:rPr>
        <w:t xml:space="preserve"> </w:t>
      </w:r>
      <w:r w:rsidRPr="00D76A97">
        <w:rPr>
          <w:sz w:val="24"/>
          <w:szCs w:val="24"/>
        </w:rPr>
        <w:t>социальным</w:t>
      </w:r>
      <w:r w:rsidRPr="00D76A97">
        <w:rPr>
          <w:spacing w:val="1"/>
          <w:sz w:val="24"/>
          <w:szCs w:val="24"/>
        </w:rPr>
        <w:t xml:space="preserve"> </w:t>
      </w:r>
      <w:r w:rsidRPr="00D76A97">
        <w:rPr>
          <w:sz w:val="24"/>
          <w:szCs w:val="24"/>
        </w:rPr>
        <w:t>педагогом),</w:t>
      </w:r>
      <w:r w:rsidRPr="00D76A97">
        <w:rPr>
          <w:spacing w:val="1"/>
          <w:sz w:val="24"/>
          <w:szCs w:val="24"/>
        </w:rPr>
        <w:t xml:space="preserve"> </w:t>
      </w:r>
      <w:r w:rsidRPr="00D76A97">
        <w:rPr>
          <w:sz w:val="24"/>
          <w:szCs w:val="24"/>
        </w:rPr>
        <w:t>регламентируются</w:t>
      </w:r>
      <w:r w:rsidRPr="00D76A97">
        <w:rPr>
          <w:spacing w:val="1"/>
          <w:sz w:val="24"/>
          <w:szCs w:val="24"/>
        </w:rPr>
        <w:t xml:space="preserve"> </w:t>
      </w:r>
      <w:r w:rsidRPr="00D76A97">
        <w:rPr>
          <w:sz w:val="24"/>
          <w:szCs w:val="24"/>
        </w:rPr>
        <w:t>локальными</w:t>
      </w:r>
      <w:r w:rsidRPr="00D76A97">
        <w:rPr>
          <w:spacing w:val="1"/>
          <w:sz w:val="24"/>
          <w:szCs w:val="24"/>
        </w:rPr>
        <w:t xml:space="preserve"> </w:t>
      </w:r>
      <w:r w:rsidRPr="00D76A97">
        <w:rPr>
          <w:sz w:val="24"/>
          <w:szCs w:val="24"/>
        </w:rPr>
        <w:t>нормативными</w:t>
      </w:r>
      <w:r w:rsidRPr="00D76A97">
        <w:rPr>
          <w:spacing w:val="1"/>
          <w:sz w:val="24"/>
          <w:szCs w:val="24"/>
        </w:rPr>
        <w:t xml:space="preserve"> </w:t>
      </w:r>
      <w:r w:rsidRPr="00D76A97">
        <w:rPr>
          <w:sz w:val="24"/>
          <w:szCs w:val="24"/>
        </w:rPr>
        <w:t>актами</w:t>
      </w:r>
      <w:r w:rsidRPr="00D76A97">
        <w:rPr>
          <w:spacing w:val="1"/>
          <w:sz w:val="24"/>
          <w:szCs w:val="24"/>
        </w:rPr>
        <w:t xml:space="preserve"> </w:t>
      </w:r>
      <w:r w:rsidRPr="00D76A97">
        <w:rPr>
          <w:bCs/>
          <w:sz w:val="24"/>
          <w:szCs w:val="24"/>
        </w:rPr>
        <w:t>МБОУ «ШКОЛА-ИНТЕРНАТ с.КЕПЕРВЕЕМ»</w:t>
      </w:r>
      <w:r w:rsidRPr="00D76A97">
        <w:rPr>
          <w:sz w:val="24"/>
          <w:szCs w:val="24"/>
        </w:rPr>
        <w:t>,</w:t>
      </w:r>
      <w:r w:rsidRPr="00D76A97">
        <w:rPr>
          <w:spacing w:val="1"/>
          <w:sz w:val="24"/>
          <w:szCs w:val="24"/>
        </w:rPr>
        <w:t xml:space="preserve"> </w:t>
      </w:r>
      <w:r w:rsidRPr="00D76A97">
        <w:rPr>
          <w:sz w:val="24"/>
          <w:szCs w:val="24"/>
        </w:rPr>
        <w:t>а</w:t>
      </w:r>
      <w:r w:rsidRPr="00D76A97">
        <w:rPr>
          <w:spacing w:val="1"/>
          <w:sz w:val="24"/>
          <w:szCs w:val="24"/>
        </w:rPr>
        <w:t xml:space="preserve"> </w:t>
      </w:r>
      <w:r w:rsidRPr="00D76A97">
        <w:rPr>
          <w:sz w:val="24"/>
          <w:szCs w:val="24"/>
        </w:rPr>
        <w:t>также</w:t>
      </w:r>
      <w:r w:rsidRPr="00D76A97">
        <w:rPr>
          <w:spacing w:val="1"/>
          <w:sz w:val="24"/>
          <w:szCs w:val="24"/>
        </w:rPr>
        <w:t xml:space="preserve"> </w:t>
      </w:r>
      <w:r w:rsidRPr="00D76A97">
        <w:rPr>
          <w:sz w:val="24"/>
          <w:szCs w:val="24"/>
        </w:rPr>
        <w:t>ее</w:t>
      </w:r>
      <w:r w:rsidRPr="00D76A97">
        <w:rPr>
          <w:spacing w:val="1"/>
          <w:sz w:val="24"/>
          <w:szCs w:val="24"/>
        </w:rPr>
        <w:t xml:space="preserve"> </w:t>
      </w:r>
      <w:r w:rsidRPr="00D76A97">
        <w:rPr>
          <w:sz w:val="24"/>
          <w:szCs w:val="24"/>
        </w:rPr>
        <w:t>уставом.</w:t>
      </w:r>
      <w:r w:rsidRPr="00D76A97">
        <w:rPr>
          <w:spacing w:val="-2"/>
          <w:sz w:val="24"/>
          <w:szCs w:val="24"/>
        </w:rPr>
        <w:t xml:space="preserve"> </w:t>
      </w:r>
      <w:r w:rsidRPr="00D76A97">
        <w:rPr>
          <w:sz w:val="24"/>
          <w:szCs w:val="24"/>
        </w:rPr>
        <w:t>Реализуется преимущественно</w:t>
      </w:r>
      <w:r w:rsidRPr="00D76A97">
        <w:rPr>
          <w:spacing w:val="2"/>
          <w:sz w:val="24"/>
          <w:szCs w:val="24"/>
        </w:rPr>
        <w:t xml:space="preserve"> </w:t>
      </w:r>
      <w:r w:rsidRPr="00D76A97">
        <w:rPr>
          <w:sz w:val="24"/>
          <w:szCs w:val="24"/>
        </w:rPr>
        <w:t>во</w:t>
      </w:r>
      <w:r w:rsidRPr="00D76A97">
        <w:rPr>
          <w:spacing w:val="1"/>
          <w:sz w:val="24"/>
          <w:szCs w:val="24"/>
        </w:rPr>
        <w:t xml:space="preserve"> </w:t>
      </w:r>
      <w:r w:rsidRPr="00D76A97">
        <w:rPr>
          <w:sz w:val="24"/>
          <w:szCs w:val="24"/>
        </w:rPr>
        <w:t>внеурочной</w:t>
      </w:r>
      <w:r w:rsidRPr="00D76A97">
        <w:rPr>
          <w:spacing w:val="-3"/>
          <w:sz w:val="24"/>
          <w:szCs w:val="24"/>
        </w:rPr>
        <w:t xml:space="preserve"> </w:t>
      </w:r>
      <w:r w:rsidRPr="00D76A97">
        <w:rPr>
          <w:sz w:val="24"/>
          <w:szCs w:val="24"/>
        </w:rPr>
        <w:t>деятельности.</w:t>
      </w:r>
    </w:p>
    <w:p w:rsidR="007E11A1" w:rsidRPr="00D76A97" w:rsidRDefault="007E11A1" w:rsidP="00D76A97">
      <w:pPr>
        <w:pStyle w:val="a3"/>
        <w:spacing w:line="360" w:lineRule="auto"/>
        <w:ind w:left="0" w:right="417"/>
        <w:rPr>
          <w:sz w:val="24"/>
          <w:szCs w:val="24"/>
        </w:rPr>
      </w:pPr>
      <w:r w:rsidRPr="00D76A97">
        <w:rPr>
          <w:sz w:val="24"/>
          <w:szCs w:val="24"/>
        </w:rPr>
        <w:t>Одним</w:t>
      </w:r>
      <w:r w:rsidRPr="00D76A97">
        <w:rPr>
          <w:spacing w:val="1"/>
          <w:sz w:val="24"/>
          <w:szCs w:val="24"/>
        </w:rPr>
        <w:t xml:space="preserve"> </w:t>
      </w:r>
      <w:r w:rsidRPr="00D76A97">
        <w:rPr>
          <w:sz w:val="24"/>
          <w:szCs w:val="24"/>
        </w:rPr>
        <w:t>из</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комплексного</w:t>
      </w:r>
      <w:r w:rsidRPr="00D76A97">
        <w:rPr>
          <w:spacing w:val="1"/>
          <w:sz w:val="24"/>
          <w:szCs w:val="24"/>
        </w:rPr>
        <w:t xml:space="preserve"> </w:t>
      </w:r>
      <w:r w:rsidRPr="00D76A97">
        <w:rPr>
          <w:sz w:val="24"/>
          <w:szCs w:val="24"/>
        </w:rPr>
        <w:t>сопровождения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поддержки</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является</w:t>
      </w:r>
      <w:r w:rsidRPr="00D76A97">
        <w:rPr>
          <w:spacing w:val="1"/>
          <w:sz w:val="24"/>
          <w:szCs w:val="24"/>
        </w:rPr>
        <w:t xml:space="preserve"> </w:t>
      </w:r>
      <w:r w:rsidRPr="00D76A97">
        <w:rPr>
          <w:sz w:val="24"/>
          <w:szCs w:val="24"/>
        </w:rPr>
        <w:t>тесное</w:t>
      </w:r>
      <w:r w:rsidRPr="00D76A97">
        <w:rPr>
          <w:spacing w:val="1"/>
          <w:sz w:val="24"/>
          <w:szCs w:val="24"/>
        </w:rPr>
        <w:t xml:space="preserve"> </w:t>
      </w:r>
      <w:r w:rsidRPr="00D76A97">
        <w:rPr>
          <w:sz w:val="24"/>
          <w:szCs w:val="24"/>
        </w:rPr>
        <w:t>взаимодействие</w:t>
      </w:r>
      <w:r w:rsidRPr="00D76A97">
        <w:rPr>
          <w:spacing w:val="1"/>
          <w:sz w:val="24"/>
          <w:szCs w:val="24"/>
        </w:rPr>
        <w:t xml:space="preserve"> </w:t>
      </w:r>
      <w:r w:rsidRPr="00D76A97">
        <w:rPr>
          <w:sz w:val="24"/>
          <w:szCs w:val="24"/>
        </w:rPr>
        <w:t>специалистов</w:t>
      </w:r>
      <w:r w:rsidRPr="00D76A97">
        <w:rPr>
          <w:spacing w:val="1"/>
          <w:sz w:val="24"/>
          <w:szCs w:val="24"/>
        </w:rPr>
        <w:t xml:space="preserve"> </w:t>
      </w:r>
      <w:r w:rsidRPr="00D76A97">
        <w:rPr>
          <w:sz w:val="24"/>
          <w:szCs w:val="24"/>
        </w:rPr>
        <w:t>при</w:t>
      </w:r>
      <w:r w:rsidRPr="00D76A97">
        <w:rPr>
          <w:spacing w:val="1"/>
          <w:sz w:val="24"/>
          <w:szCs w:val="24"/>
        </w:rPr>
        <w:t xml:space="preserve"> </w:t>
      </w:r>
      <w:r w:rsidRPr="00D76A97">
        <w:rPr>
          <w:sz w:val="24"/>
          <w:szCs w:val="24"/>
        </w:rPr>
        <w:t>участии</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школы,</w:t>
      </w:r>
      <w:r w:rsidRPr="00D76A97">
        <w:rPr>
          <w:spacing w:val="1"/>
          <w:sz w:val="24"/>
          <w:szCs w:val="24"/>
        </w:rPr>
        <w:t xml:space="preserve"> </w:t>
      </w:r>
      <w:r w:rsidRPr="00D76A97">
        <w:rPr>
          <w:sz w:val="24"/>
          <w:szCs w:val="24"/>
        </w:rPr>
        <w:t>представителей</w:t>
      </w:r>
      <w:r w:rsidRPr="00D76A97">
        <w:rPr>
          <w:spacing w:val="2"/>
          <w:sz w:val="24"/>
          <w:szCs w:val="24"/>
        </w:rPr>
        <w:t xml:space="preserve"> </w:t>
      </w:r>
      <w:r w:rsidRPr="00D76A97">
        <w:rPr>
          <w:sz w:val="24"/>
          <w:szCs w:val="24"/>
        </w:rPr>
        <w:t>администрации</w:t>
      </w:r>
      <w:r w:rsidRPr="00D76A97">
        <w:rPr>
          <w:spacing w:val="2"/>
          <w:sz w:val="24"/>
          <w:szCs w:val="24"/>
        </w:rPr>
        <w:t xml:space="preserve"> </w:t>
      </w:r>
      <w:r w:rsidRPr="00D76A97">
        <w:rPr>
          <w:sz w:val="24"/>
          <w:szCs w:val="24"/>
        </w:rPr>
        <w:t>и</w:t>
      </w:r>
      <w:r w:rsidRPr="00D76A97">
        <w:rPr>
          <w:spacing w:val="-3"/>
          <w:sz w:val="24"/>
          <w:szCs w:val="24"/>
        </w:rPr>
        <w:t xml:space="preserve"> </w:t>
      </w:r>
      <w:r w:rsidRPr="00D76A97">
        <w:rPr>
          <w:sz w:val="24"/>
          <w:szCs w:val="24"/>
        </w:rPr>
        <w:t>родителей</w:t>
      </w:r>
      <w:r w:rsidRPr="00D76A97">
        <w:rPr>
          <w:spacing w:val="-3"/>
          <w:sz w:val="24"/>
          <w:szCs w:val="24"/>
        </w:rPr>
        <w:t xml:space="preserve"> </w:t>
      </w:r>
      <w:r w:rsidRPr="00D76A97">
        <w:rPr>
          <w:sz w:val="24"/>
          <w:szCs w:val="24"/>
        </w:rPr>
        <w:t>(законных</w:t>
      </w:r>
      <w:r w:rsidRPr="00D76A97">
        <w:rPr>
          <w:spacing w:val="-3"/>
          <w:sz w:val="24"/>
          <w:szCs w:val="24"/>
        </w:rPr>
        <w:t xml:space="preserve"> </w:t>
      </w:r>
      <w:r w:rsidRPr="00D76A97">
        <w:rPr>
          <w:sz w:val="24"/>
          <w:szCs w:val="24"/>
        </w:rPr>
        <w:t>представителей).</w:t>
      </w:r>
    </w:p>
    <w:p w:rsidR="007E11A1" w:rsidRPr="00D76A97" w:rsidRDefault="007E11A1" w:rsidP="00D76A97">
      <w:pPr>
        <w:pStyle w:val="a3"/>
        <w:spacing w:line="360" w:lineRule="auto"/>
        <w:ind w:left="0" w:right="417"/>
        <w:rPr>
          <w:sz w:val="24"/>
          <w:szCs w:val="24"/>
        </w:rPr>
      </w:pPr>
      <w:r w:rsidRPr="00D76A97">
        <w:rPr>
          <w:sz w:val="24"/>
          <w:szCs w:val="24"/>
        </w:rPr>
        <w:t xml:space="preserve">Медицинская поддержка и сопровождение обучающихся с ОВЗ в </w:t>
      </w:r>
      <w:r w:rsidRPr="00D76A97">
        <w:rPr>
          <w:bCs/>
          <w:sz w:val="24"/>
          <w:szCs w:val="24"/>
        </w:rPr>
        <w:t>МБОУ «ШКОЛА-ИНТЕРНАТ с.КЕПЕРВЕЕМ»</w:t>
      </w:r>
      <w:r w:rsidRPr="00D76A97">
        <w:rPr>
          <w:spacing w:val="1"/>
          <w:sz w:val="24"/>
          <w:szCs w:val="24"/>
        </w:rPr>
        <w:t xml:space="preserve"> </w:t>
      </w:r>
      <w:r w:rsidRPr="00D76A97">
        <w:rPr>
          <w:sz w:val="24"/>
          <w:szCs w:val="24"/>
        </w:rPr>
        <w:t>осуществляются</w:t>
      </w:r>
      <w:r w:rsidRPr="00D76A97">
        <w:rPr>
          <w:spacing w:val="1"/>
          <w:sz w:val="24"/>
          <w:szCs w:val="24"/>
        </w:rPr>
        <w:t xml:space="preserve"> </w:t>
      </w:r>
      <w:r w:rsidRPr="00D76A97">
        <w:rPr>
          <w:sz w:val="24"/>
          <w:szCs w:val="24"/>
        </w:rPr>
        <w:t>медицинским</w:t>
      </w:r>
      <w:r w:rsidRPr="00D76A97">
        <w:rPr>
          <w:spacing w:val="1"/>
          <w:sz w:val="24"/>
          <w:szCs w:val="24"/>
        </w:rPr>
        <w:t xml:space="preserve"> </w:t>
      </w:r>
      <w:r w:rsidRPr="00D76A97">
        <w:rPr>
          <w:sz w:val="24"/>
          <w:szCs w:val="24"/>
        </w:rPr>
        <w:t>работником</w:t>
      </w:r>
      <w:r w:rsidRPr="00D76A97">
        <w:rPr>
          <w:spacing w:val="1"/>
          <w:sz w:val="24"/>
          <w:szCs w:val="24"/>
        </w:rPr>
        <w:t xml:space="preserve"> </w:t>
      </w:r>
      <w:r w:rsidRPr="00D76A97">
        <w:rPr>
          <w:sz w:val="24"/>
          <w:szCs w:val="24"/>
        </w:rPr>
        <w:t>(врачом,</w:t>
      </w:r>
      <w:r w:rsidRPr="00D76A97">
        <w:rPr>
          <w:spacing w:val="1"/>
          <w:sz w:val="24"/>
          <w:szCs w:val="24"/>
        </w:rPr>
        <w:t xml:space="preserve"> </w:t>
      </w:r>
      <w:r w:rsidRPr="00D76A97">
        <w:rPr>
          <w:sz w:val="24"/>
          <w:szCs w:val="24"/>
        </w:rPr>
        <w:t>медицинской</w:t>
      </w:r>
      <w:r w:rsidRPr="00D76A97">
        <w:rPr>
          <w:spacing w:val="1"/>
          <w:sz w:val="24"/>
          <w:szCs w:val="24"/>
        </w:rPr>
        <w:t xml:space="preserve"> </w:t>
      </w:r>
      <w:r w:rsidRPr="00D76A97">
        <w:rPr>
          <w:sz w:val="24"/>
          <w:szCs w:val="24"/>
        </w:rPr>
        <w:t>сестрой)</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регулярной основе и, помимо общих направлений работы со всеми обучающимися, имеют</w:t>
      </w:r>
      <w:r w:rsidRPr="00D76A97">
        <w:rPr>
          <w:spacing w:val="-57"/>
          <w:sz w:val="24"/>
          <w:szCs w:val="24"/>
        </w:rPr>
        <w:t xml:space="preserve"> </w:t>
      </w:r>
      <w:r w:rsidRPr="00D76A97">
        <w:rPr>
          <w:sz w:val="24"/>
          <w:szCs w:val="24"/>
        </w:rPr>
        <w:t>определенную</w:t>
      </w:r>
      <w:r w:rsidRPr="00D76A97">
        <w:rPr>
          <w:spacing w:val="1"/>
          <w:sz w:val="24"/>
          <w:szCs w:val="24"/>
        </w:rPr>
        <w:t xml:space="preserve"> </w:t>
      </w:r>
      <w:r w:rsidRPr="00D76A97">
        <w:rPr>
          <w:sz w:val="24"/>
          <w:szCs w:val="24"/>
        </w:rPr>
        <w:t>специфику</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сопровождении</w:t>
      </w:r>
      <w:r w:rsidRPr="00D76A97">
        <w:rPr>
          <w:spacing w:val="1"/>
          <w:sz w:val="24"/>
          <w:szCs w:val="24"/>
        </w:rPr>
        <w:t xml:space="preserve"> </w:t>
      </w:r>
      <w:r w:rsidRPr="00D76A97">
        <w:rPr>
          <w:sz w:val="24"/>
          <w:szCs w:val="24"/>
        </w:rPr>
        <w:t>школьников</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Так,</w:t>
      </w:r>
      <w:r w:rsidRPr="00D76A97">
        <w:rPr>
          <w:spacing w:val="1"/>
          <w:sz w:val="24"/>
          <w:szCs w:val="24"/>
        </w:rPr>
        <w:t xml:space="preserve"> </w:t>
      </w:r>
      <w:r w:rsidRPr="00D76A97">
        <w:rPr>
          <w:sz w:val="24"/>
          <w:szCs w:val="24"/>
        </w:rPr>
        <w:t>медицинский</w:t>
      </w:r>
      <w:r w:rsidRPr="00D76A97">
        <w:rPr>
          <w:spacing w:val="1"/>
          <w:sz w:val="24"/>
          <w:szCs w:val="24"/>
        </w:rPr>
        <w:t xml:space="preserve"> </w:t>
      </w:r>
      <w:r w:rsidRPr="00D76A97">
        <w:rPr>
          <w:sz w:val="24"/>
          <w:szCs w:val="24"/>
        </w:rPr>
        <w:t>работник</w:t>
      </w:r>
      <w:r w:rsidRPr="00D76A97">
        <w:rPr>
          <w:spacing w:val="1"/>
          <w:sz w:val="24"/>
          <w:szCs w:val="24"/>
        </w:rPr>
        <w:t xml:space="preserve"> </w:t>
      </w:r>
      <w:r w:rsidRPr="00D76A97">
        <w:rPr>
          <w:sz w:val="24"/>
          <w:szCs w:val="24"/>
        </w:rPr>
        <w:t>участвовует</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диагностике</w:t>
      </w:r>
      <w:r w:rsidRPr="00D76A97">
        <w:rPr>
          <w:spacing w:val="1"/>
          <w:sz w:val="24"/>
          <w:szCs w:val="24"/>
        </w:rPr>
        <w:t xml:space="preserve"> </w:t>
      </w:r>
      <w:r w:rsidRPr="00D76A97">
        <w:rPr>
          <w:sz w:val="24"/>
          <w:szCs w:val="24"/>
        </w:rPr>
        <w:t>школьников</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определении</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индивидуального</w:t>
      </w:r>
      <w:r w:rsidRPr="00D76A97">
        <w:rPr>
          <w:spacing w:val="1"/>
          <w:sz w:val="24"/>
          <w:szCs w:val="24"/>
        </w:rPr>
        <w:t xml:space="preserve"> </w:t>
      </w:r>
      <w:r w:rsidRPr="00D76A97">
        <w:rPr>
          <w:sz w:val="24"/>
          <w:szCs w:val="24"/>
        </w:rPr>
        <w:t>образовательного</w:t>
      </w:r>
      <w:r w:rsidRPr="00D76A97">
        <w:rPr>
          <w:spacing w:val="1"/>
          <w:sz w:val="24"/>
          <w:szCs w:val="24"/>
        </w:rPr>
        <w:t xml:space="preserve"> </w:t>
      </w:r>
      <w:r w:rsidRPr="00D76A97">
        <w:rPr>
          <w:sz w:val="24"/>
          <w:szCs w:val="24"/>
        </w:rPr>
        <w:t>маршрута,</w:t>
      </w:r>
      <w:r w:rsidRPr="00D76A97">
        <w:rPr>
          <w:spacing w:val="1"/>
          <w:sz w:val="24"/>
          <w:szCs w:val="24"/>
        </w:rPr>
        <w:t xml:space="preserve"> </w:t>
      </w:r>
      <w:r w:rsidRPr="00D76A97">
        <w:rPr>
          <w:sz w:val="24"/>
          <w:szCs w:val="24"/>
        </w:rPr>
        <w:t>возможно</w:t>
      </w:r>
      <w:r w:rsidRPr="00D76A97">
        <w:rPr>
          <w:spacing w:val="1"/>
          <w:sz w:val="24"/>
          <w:szCs w:val="24"/>
        </w:rPr>
        <w:t xml:space="preserve"> </w:t>
      </w:r>
      <w:r w:rsidRPr="00D76A97">
        <w:rPr>
          <w:sz w:val="24"/>
          <w:szCs w:val="24"/>
        </w:rPr>
        <w:t>проведение</w:t>
      </w:r>
      <w:r w:rsidRPr="00D76A97">
        <w:rPr>
          <w:spacing w:val="1"/>
          <w:sz w:val="24"/>
          <w:szCs w:val="24"/>
        </w:rPr>
        <w:t xml:space="preserve"> </w:t>
      </w:r>
      <w:r w:rsidRPr="00D76A97">
        <w:rPr>
          <w:sz w:val="24"/>
          <w:szCs w:val="24"/>
        </w:rPr>
        <w:t>консультаций</w:t>
      </w:r>
      <w:r w:rsidRPr="00D76A97">
        <w:rPr>
          <w:spacing w:val="1"/>
          <w:sz w:val="24"/>
          <w:szCs w:val="24"/>
        </w:rPr>
        <w:t xml:space="preserve"> </w:t>
      </w:r>
      <w:r w:rsidRPr="00D76A97">
        <w:rPr>
          <w:sz w:val="24"/>
          <w:szCs w:val="24"/>
        </w:rPr>
        <w:t>педагогов</w:t>
      </w:r>
      <w:r w:rsidRPr="00D76A97">
        <w:rPr>
          <w:spacing w:val="-2"/>
          <w:sz w:val="24"/>
          <w:szCs w:val="24"/>
        </w:rPr>
        <w:t xml:space="preserve"> </w:t>
      </w:r>
      <w:r w:rsidRPr="00D76A97">
        <w:rPr>
          <w:sz w:val="24"/>
          <w:szCs w:val="24"/>
        </w:rPr>
        <w:t>и</w:t>
      </w:r>
      <w:r w:rsidRPr="00D76A97">
        <w:rPr>
          <w:spacing w:val="3"/>
          <w:sz w:val="24"/>
          <w:szCs w:val="24"/>
        </w:rPr>
        <w:t xml:space="preserve"> </w:t>
      </w:r>
      <w:r w:rsidRPr="00D76A97">
        <w:rPr>
          <w:sz w:val="24"/>
          <w:szCs w:val="24"/>
        </w:rPr>
        <w:t>родителей.</w:t>
      </w:r>
    </w:p>
    <w:p w:rsidR="007E11A1" w:rsidRPr="00D76A97" w:rsidRDefault="007E11A1" w:rsidP="00D76A97">
      <w:pPr>
        <w:pStyle w:val="a3"/>
        <w:spacing w:line="360" w:lineRule="auto"/>
        <w:ind w:left="0" w:right="417"/>
        <w:rPr>
          <w:sz w:val="24"/>
          <w:szCs w:val="24"/>
        </w:rPr>
      </w:pPr>
      <w:r w:rsidRPr="00D76A97">
        <w:rPr>
          <w:sz w:val="24"/>
          <w:szCs w:val="24"/>
        </w:rPr>
        <w:t>Социально-педагогическое</w:t>
      </w:r>
      <w:r w:rsidRPr="00D76A97">
        <w:rPr>
          <w:spacing w:val="1"/>
          <w:sz w:val="24"/>
          <w:szCs w:val="24"/>
        </w:rPr>
        <w:t xml:space="preserve"> </w:t>
      </w:r>
      <w:r w:rsidRPr="00D76A97">
        <w:rPr>
          <w:sz w:val="24"/>
          <w:szCs w:val="24"/>
        </w:rPr>
        <w:t>сопровождение</w:t>
      </w:r>
      <w:r w:rsidRPr="00D76A97">
        <w:rPr>
          <w:spacing w:val="1"/>
          <w:sz w:val="24"/>
          <w:szCs w:val="24"/>
        </w:rPr>
        <w:t xml:space="preserve"> </w:t>
      </w:r>
      <w:r w:rsidRPr="00D76A97">
        <w:rPr>
          <w:sz w:val="24"/>
          <w:szCs w:val="24"/>
        </w:rPr>
        <w:t>школьников</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школе</w:t>
      </w:r>
      <w:r w:rsidRPr="00D76A97">
        <w:rPr>
          <w:spacing w:val="1"/>
          <w:sz w:val="24"/>
          <w:szCs w:val="24"/>
        </w:rPr>
        <w:t xml:space="preserve"> </w:t>
      </w:r>
      <w:r w:rsidRPr="00D76A97">
        <w:rPr>
          <w:sz w:val="24"/>
          <w:szCs w:val="24"/>
        </w:rPr>
        <w:t>осуществляет</w:t>
      </w:r>
      <w:r w:rsidRPr="00D76A97">
        <w:rPr>
          <w:spacing w:val="1"/>
          <w:sz w:val="24"/>
          <w:szCs w:val="24"/>
        </w:rPr>
        <w:t xml:space="preserve"> </w:t>
      </w:r>
      <w:r w:rsidRPr="00D76A97">
        <w:rPr>
          <w:sz w:val="24"/>
          <w:szCs w:val="24"/>
        </w:rPr>
        <w:t>социальный</w:t>
      </w:r>
      <w:r w:rsidRPr="00D76A97">
        <w:rPr>
          <w:spacing w:val="1"/>
          <w:sz w:val="24"/>
          <w:szCs w:val="24"/>
        </w:rPr>
        <w:t xml:space="preserve"> </w:t>
      </w:r>
      <w:r w:rsidRPr="00D76A97">
        <w:rPr>
          <w:sz w:val="24"/>
          <w:szCs w:val="24"/>
        </w:rPr>
        <w:t>педагог.</w:t>
      </w:r>
      <w:r w:rsidRPr="00D76A97">
        <w:rPr>
          <w:spacing w:val="1"/>
          <w:sz w:val="24"/>
          <w:szCs w:val="24"/>
        </w:rPr>
        <w:t xml:space="preserve"> </w:t>
      </w:r>
      <w:r w:rsidRPr="00D76A97">
        <w:rPr>
          <w:sz w:val="24"/>
          <w:szCs w:val="24"/>
        </w:rPr>
        <w:t>Деятельность</w:t>
      </w:r>
      <w:r w:rsidRPr="00D76A97">
        <w:rPr>
          <w:spacing w:val="1"/>
          <w:sz w:val="24"/>
          <w:szCs w:val="24"/>
        </w:rPr>
        <w:t xml:space="preserve"> </w:t>
      </w:r>
      <w:r w:rsidRPr="00D76A97">
        <w:rPr>
          <w:sz w:val="24"/>
          <w:szCs w:val="24"/>
        </w:rPr>
        <w:t>социального</w:t>
      </w:r>
      <w:r w:rsidRPr="00D76A97">
        <w:rPr>
          <w:spacing w:val="1"/>
          <w:sz w:val="24"/>
          <w:szCs w:val="24"/>
        </w:rPr>
        <w:t xml:space="preserve"> </w:t>
      </w:r>
      <w:r w:rsidRPr="00D76A97">
        <w:rPr>
          <w:sz w:val="24"/>
          <w:szCs w:val="24"/>
        </w:rPr>
        <w:t>педагога</w:t>
      </w:r>
      <w:r w:rsidRPr="00D76A97">
        <w:rPr>
          <w:spacing w:val="1"/>
          <w:sz w:val="24"/>
          <w:szCs w:val="24"/>
        </w:rPr>
        <w:t xml:space="preserve"> </w:t>
      </w:r>
      <w:r w:rsidRPr="00D76A97">
        <w:rPr>
          <w:sz w:val="24"/>
          <w:szCs w:val="24"/>
        </w:rPr>
        <w:t>направлена</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защиту прав всех обучающихся, охрану их жизни и здоровья, соблюдение их интересов;</w:t>
      </w:r>
      <w:r w:rsidRPr="00D76A97">
        <w:rPr>
          <w:spacing w:val="1"/>
          <w:sz w:val="24"/>
          <w:szCs w:val="24"/>
        </w:rPr>
        <w:t xml:space="preserve"> </w:t>
      </w:r>
      <w:r w:rsidRPr="00D76A97">
        <w:rPr>
          <w:sz w:val="24"/>
          <w:szCs w:val="24"/>
        </w:rPr>
        <w:t>создание для школьников комфортной и безопасной образовательной среды. Социальный</w:t>
      </w:r>
      <w:r w:rsidRPr="00D76A97">
        <w:rPr>
          <w:spacing w:val="1"/>
          <w:sz w:val="24"/>
          <w:szCs w:val="24"/>
        </w:rPr>
        <w:t xml:space="preserve"> </w:t>
      </w:r>
      <w:r w:rsidRPr="00D76A97">
        <w:rPr>
          <w:sz w:val="24"/>
          <w:szCs w:val="24"/>
        </w:rPr>
        <w:t>педагог</w:t>
      </w:r>
      <w:r w:rsidRPr="00D76A97">
        <w:rPr>
          <w:spacing w:val="1"/>
          <w:sz w:val="24"/>
          <w:szCs w:val="24"/>
        </w:rPr>
        <w:t xml:space="preserve"> </w:t>
      </w:r>
      <w:r w:rsidRPr="00D76A97">
        <w:rPr>
          <w:sz w:val="24"/>
          <w:szCs w:val="24"/>
        </w:rPr>
        <w:t>(совместно</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педагогом-психологом)</w:t>
      </w:r>
      <w:r w:rsidRPr="00D76A97">
        <w:rPr>
          <w:spacing w:val="1"/>
          <w:sz w:val="24"/>
          <w:szCs w:val="24"/>
        </w:rPr>
        <w:t xml:space="preserve"> </w:t>
      </w:r>
      <w:r w:rsidRPr="00D76A97">
        <w:rPr>
          <w:sz w:val="24"/>
          <w:szCs w:val="24"/>
        </w:rPr>
        <w:t>участвует</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изучении</w:t>
      </w:r>
      <w:r w:rsidRPr="00D76A97">
        <w:rPr>
          <w:spacing w:val="1"/>
          <w:sz w:val="24"/>
          <w:szCs w:val="24"/>
        </w:rPr>
        <w:t xml:space="preserve"> </w:t>
      </w:r>
      <w:r w:rsidRPr="00D76A97">
        <w:rPr>
          <w:sz w:val="24"/>
          <w:szCs w:val="24"/>
        </w:rPr>
        <w:t>особенностей</w:t>
      </w:r>
      <w:r w:rsidRPr="00D76A97">
        <w:rPr>
          <w:spacing w:val="1"/>
          <w:sz w:val="24"/>
          <w:szCs w:val="24"/>
        </w:rPr>
        <w:t xml:space="preserve"> </w:t>
      </w:r>
      <w:r w:rsidRPr="00D76A97">
        <w:rPr>
          <w:sz w:val="24"/>
          <w:szCs w:val="24"/>
        </w:rPr>
        <w:t>школьников</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жизни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воспитания,</w:t>
      </w:r>
      <w:r w:rsidRPr="00D76A97">
        <w:rPr>
          <w:spacing w:val="1"/>
          <w:sz w:val="24"/>
          <w:szCs w:val="24"/>
        </w:rPr>
        <w:t xml:space="preserve"> </w:t>
      </w:r>
      <w:r w:rsidRPr="00D76A97">
        <w:rPr>
          <w:sz w:val="24"/>
          <w:szCs w:val="24"/>
        </w:rPr>
        <w:t>социального</w:t>
      </w:r>
      <w:r w:rsidRPr="00D76A97">
        <w:rPr>
          <w:spacing w:val="1"/>
          <w:sz w:val="24"/>
          <w:szCs w:val="24"/>
        </w:rPr>
        <w:t xml:space="preserve"> </w:t>
      </w:r>
      <w:r w:rsidRPr="00D76A97">
        <w:rPr>
          <w:sz w:val="24"/>
          <w:szCs w:val="24"/>
        </w:rPr>
        <w:t>статуса</w:t>
      </w:r>
      <w:r w:rsidRPr="00D76A97">
        <w:rPr>
          <w:spacing w:val="1"/>
          <w:sz w:val="24"/>
          <w:szCs w:val="24"/>
        </w:rPr>
        <w:t xml:space="preserve"> </w:t>
      </w:r>
      <w:r w:rsidRPr="00D76A97">
        <w:rPr>
          <w:sz w:val="24"/>
          <w:szCs w:val="24"/>
        </w:rPr>
        <w:t>семьи;</w:t>
      </w:r>
      <w:r w:rsidRPr="00D76A97">
        <w:rPr>
          <w:spacing w:val="1"/>
          <w:sz w:val="24"/>
          <w:szCs w:val="24"/>
        </w:rPr>
        <w:t xml:space="preserve"> </w:t>
      </w:r>
      <w:r w:rsidRPr="00D76A97">
        <w:rPr>
          <w:sz w:val="24"/>
          <w:szCs w:val="24"/>
        </w:rPr>
        <w:t>выявлении признаков семейного неблагополучия; своевременно оказывает социальную</w:t>
      </w:r>
      <w:r w:rsidRPr="00D76A97">
        <w:rPr>
          <w:spacing w:val="1"/>
          <w:sz w:val="24"/>
          <w:szCs w:val="24"/>
        </w:rPr>
        <w:t xml:space="preserve"> </w:t>
      </w:r>
      <w:r w:rsidRPr="00D76A97">
        <w:rPr>
          <w:sz w:val="24"/>
          <w:szCs w:val="24"/>
        </w:rPr>
        <w:t>помощь и поддержку обучающимся</w:t>
      </w:r>
      <w:r w:rsidRPr="00D76A97">
        <w:rPr>
          <w:spacing w:val="1"/>
          <w:sz w:val="24"/>
          <w:szCs w:val="24"/>
        </w:rPr>
        <w:t xml:space="preserve"> </w:t>
      </w:r>
      <w:r w:rsidRPr="00D76A97">
        <w:rPr>
          <w:sz w:val="24"/>
          <w:szCs w:val="24"/>
        </w:rPr>
        <w:t>и их семьям в</w:t>
      </w:r>
      <w:r w:rsidRPr="00D76A97">
        <w:rPr>
          <w:spacing w:val="1"/>
          <w:sz w:val="24"/>
          <w:szCs w:val="24"/>
        </w:rPr>
        <w:t xml:space="preserve"> </w:t>
      </w:r>
      <w:r w:rsidRPr="00D76A97">
        <w:rPr>
          <w:sz w:val="24"/>
          <w:szCs w:val="24"/>
        </w:rPr>
        <w:t>разрешении конфликтов, проблем,</w:t>
      </w:r>
      <w:r w:rsidRPr="00D76A97">
        <w:rPr>
          <w:spacing w:val="1"/>
          <w:sz w:val="24"/>
          <w:szCs w:val="24"/>
        </w:rPr>
        <w:t xml:space="preserve"> </w:t>
      </w:r>
      <w:r w:rsidRPr="00D76A97">
        <w:rPr>
          <w:sz w:val="24"/>
          <w:szCs w:val="24"/>
        </w:rPr>
        <w:t>трудных жизненных ситуаций, затрагивающих интересы подростков с ОВЗ. Социальный</w:t>
      </w:r>
      <w:r w:rsidRPr="00D76A97">
        <w:rPr>
          <w:spacing w:val="1"/>
          <w:sz w:val="24"/>
          <w:szCs w:val="24"/>
        </w:rPr>
        <w:t xml:space="preserve"> </w:t>
      </w:r>
      <w:r w:rsidRPr="00D76A97">
        <w:rPr>
          <w:sz w:val="24"/>
          <w:szCs w:val="24"/>
        </w:rPr>
        <w:t>педагог участвует в проведении профилактической и информационно-просветительской</w:t>
      </w:r>
      <w:r w:rsidRPr="00D76A97">
        <w:rPr>
          <w:spacing w:val="1"/>
          <w:sz w:val="24"/>
          <w:szCs w:val="24"/>
        </w:rPr>
        <w:t xml:space="preserve"> </w:t>
      </w:r>
      <w:r w:rsidRPr="00D76A97">
        <w:rPr>
          <w:sz w:val="24"/>
          <w:szCs w:val="24"/>
        </w:rPr>
        <w:t>работы по защите прав и интересов школьников с ОВЗ, учащихся, попавших в трудную</w:t>
      </w:r>
      <w:r w:rsidRPr="00D76A97">
        <w:rPr>
          <w:spacing w:val="1"/>
          <w:sz w:val="24"/>
          <w:szCs w:val="24"/>
        </w:rPr>
        <w:t xml:space="preserve"> </w:t>
      </w:r>
      <w:r w:rsidRPr="00D76A97">
        <w:rPr>
          <w:sz w:val="24"/>
          <w:szCs w:val="24"/>
        </w:rPr>
        <w:t>жизненную ситуацию; в выборе профессиональных склонностей и интересов. Основными</w:t>
      </w:r>
      <w:r w:rsidRPr="00D76A97">
        <w:rPr>
          <w:spacing w:val="1"/>
          <w:sz w:val="24"/>
          <w:szCs w:val="24"/>
        </w:rPr>
        <w:t xml:space="preserve"> </w:t>
      </w:r>
      <w:r w:rsidRPr="00D76A97">
        <w:rPr>
          <w:sz w:val="24"/>
          <w:szCs w:val="24"/>
        </w:rPr>
        <w:t>формами</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социального</w:t>
      </w:r>
      <w:r w:rsidRPr="00D76A97">
        <w:rPr>
          <w:spacing w:val="1"/>
          <w:sz w:val="24"/>
          <w:szCs w:val="24"/>
        </w:rPr>
        <w:t xml:space="preserve"> </w:t>
      </w:r>
      <w:r w:rsidRPr="00D76A97">
        <w:rPr>
          <w:sz w:val="24"/>
          <w:szCs w:val="24"/>
        </w:rPr>
        <w:t>педагога</w:t>
      </w:r>
      <w:r w:rsidRPr="00D76A97">
        <w:rPr>
          <w:spacing w:val="1"/>
          <w:sz w:val="24"/>
          <w:szCs w:val="24"/>
        </w:rPr>
        <w:t xml:space="preserve"> </w:t>
      </w:r>
      <w:r w:rsidRPr="00D76A97">
        <w:rPr>
          <w:sz w:val="24"/>
          <w:szCs w:val="24"/>
        </w:rPr>
        <w:t>являются:</w:t>
      </w:r>
      <w:r w:rsidRPr="00D76A97">
        <w:rPr>
          <w:spacing w:val="1"/>
          <w:sz w:val="24"/>
          <w:szCs w:val="24"/>
        </w:rPr>
        <w:t xml:space="preserve"> </w:t>
      </w:r>
      <w:r w:rsidRPr="00D76A97">
        <w:rPr>
          <w:sz w:val="24"/>
          <w:szCs w:val="24"/>
        </w:rPr>
        <w:t>урок</w:t>
      </w:r>
      <w:r w:rsidRPr="00D76A97">
        <w:rPr>
          <w:spacing w:val="1"/>
          <w:sz w:val="24"/>
          <w:szCs w:val="24"/>
        </w:rPr>
        <w:t xml:space="preserve"> </w:t>
      </w:r>
      <w:r w:rsidRPr="00D76A97">
        <w:rPr>
          <w:sz w:val="24"/>
          <w:szCs w:val="24"/>
        </w:rPr>
        <w:t>(за</w:t>
      </w:r>
      <w:r w:rsidRPr="00D76A97">
        <w:rPr>
          <w:spacing w:val="1"/>
          <w:sz w:val="24"/>
          <w:szCs w:val="24"/>
        </w:rPr>
        <w:t xml:space="preserve"> </w:t>
      </w:r>
      <w:r w:rsidRPr="00D76A97">
        <w:rPr>
          <w:sz w:val="24"/>
          <w:szCs w:val="24"/>
        </w:rPr>
        <w:t>счет</w:t>
      </w:r>
      <w:r w:rsidRPr="00D76A97">
        <w:rPr>
          <w:spacing w:val="1"/>
          <w:sz w:val="24"/>
          <w:szCs w:val="24"/>
        </w:rPr>
        <w:t xml:space="preserve"> </w:t>
      </w:r>
      <w:r w:rsidRPr="00D76A97">
        <w:rPr>
          <w:sz w:val="24"/>
          <w:szCs w:val="24"/>
        </w:rPr>
        <w:t>классных</w:t>
      </w:r>
      <w:r w:rsidRPr="00D76A97">
        <w:rPr>
          <w:spacing w:val="1"/>
          <w:sz w:val="24"/>
          <w:szCs w:val="24"/>
        </w:rPr>
        <w:t xml:space="preserve"> </w:t>
      </w:r>
      <w:r w:rsidRPr="00D76A97">
        <w:rPr>
          <w:sz w:val="24"/>
          <w:szCs w:val="24"/>
        </w:rPr>
        <w:t>часов),</w:t>
      </w:r>
      <w:r w:rsidRPr="00D76A97">
        <w:rPr>
          <w:spacing w:val="1"/>
          <w:sz w:val="24"/>
          <w:szCs w:val="24"/>
        </w:rPr>
        <w:t xml:space="preserve"> </w:t>
      </w:r>
      <w:r w:rsidRPr="00D76A97">
        <w:rPr>
          <w:sz w:val="24"/>
          <w:szCs w:val="24"/>
        </w:rPr>
        <w:t>внеурочные</w:t>
      </w:r>
      <w:r w:rsidRPr="00D76A97">
        <w:rPr>
          <w:spacing w:val="1"/>
          <w:sz w:val="24"/>
          <w:szCs w:val="24"/>
        </w:rPr>
        <w:t xml:space="preserve"> </w:t>
      </w:r>
      <w:r w:rsidRPr="00D76A97">
        <w:rPr>
          <w:sz w:val="24"/>
          <w:szCs w:val="24"/>
        </w:rPr>
        <w:t>индивидуальные</w:t>
      </w:r>
      <w:r w:rsidRPr="00D76A97">
        <w:rPr>
          <w:spacing w:val="1"/>
          <w:sz w:val="24"/>
          <w:szCs w:val="24"/>
        </w:rPr>
        <w:t xml:space="preserve"> </w:t>
      </w:r>
      <w:r w:rsidRPr="00D76A97">
        <w:rPr>
          <w:sz w:val="24"/>
          <w:szCs w:val="24"/>
        </w:rPr>
        <w:t>(подгрупповые)</w:t>
      </w:r>
      <w:r w:rsidRPr="00D76A97">
        <w:rPr>
          <w:spacing w:val="1"/>
          <w:sz w:val="24"/>
          <w:szCs w:val="24"/>
        </w:rPr>
        <w:t xml:space="preserve"> </w:t>
      </w:r>
      <w:r w:rsidRPr="00D76A97">
        <w:rPr>
          <w:sz w:val="24"/>
          <w:szCs w:val="24"/>
        </w:rPr>
        <w:t>занятия;</w:t>
      </w:r>
      <w:r w:rsidRPr="00D76A97">
        <w:rPr>
          <w:spacing w:val="1"/>
          <w:sz w:val="24"/>
          <w:szCs w:val="24"/>
        </w:rPr>
        <w:t xml:space="preserve"> </w:t>
      </w:r>
      <w:r w:rsidRPr="00D76A97">
        <w:rPr>
          <w:sz w:val="24"/>
          <w:szCs w:val="24"/>
        </w:rPr>
        <w:t>беседы</w:t>
      </w:r>
      <w:r w:rsidRPr="00D76A97">
        <w:rPr>
          <w:spacing w:val="1"/>
          <w:sz w:val="24"/>
          <w:szCs w:val="24"/>
        </w:rPr>
        <w:t xml:space="preserve"> </w:t>
      </w:r>
      <w:r w:rsidRPr="00D76A97">
        <w:rPr>
          <w:sz w:val="24"/>
          <w:szCs w:val="24"/>
        </w:rPr>
        <w:t>(со</w:t>
      </w:r>
      <w:r w:rsidRPr="00D76A97">
        <w:rPr>
          <w:spacing w:val="1"/>
          <w:sz w:val="24"/>
          <w:szCs w:val="24"/>
        </w:rPr>
        <w:t xml:space="preserve"> </w:t>
      </w:r>
      <w:r w:rsidRPr="00D76A97">
        <w:rPr>
          <w:sz w:val="24"/>
          <w:szCs w:val="24"/>
        </w:rPr>
        <w:t>школьниками,</w:t>
      </w:r>
      <w:r w:rsidRPr="00D76A97">
        <w:rPr>
          <w:spacing w:val="1"/>
          <w:sz w:val="24"/>
          <w:szCs w:val="24"/>
        </w:rPr>
        <w:t xml:space="preserve"> </w:t>
      </w:r>
      <w:r w:rsidRPr="00D76A97">
        <w:rPr>
          <w:sz w:val="24"/>
          <w:szCs w:val="24"/>
        </w:rPr>
        <w:t>родителями, педагогами), индивидуальные консультации (со школьниками, родителями,</w:t>
      </w:r>
      <w:r w:rsidRPr="00D76A97">
        <w:rPr>
          <w:spacing w:val="1"/>
          <w:sz w:val="24"/>
          <w:szCs w:val="24"/>
        </w:rPr>
        <w:t xml:space="preserve"> </w:t>
      </w:r>
      <w:r w:rsidRPr="00D76A97">
        <w:rPr>
          <w:sz w:val="24"/>
          <w:szCs w:val="24"/>
        </w:rPr>
        <w:t>педагогами).</w:t>
      </w:r>
      <w:r w:rsidRPr="00D76A97">
        <w:rPr>
          <w:spacing w:val="1"/>
          <w:sz w:val="24"/>
          <w:szCs w:val="24"/>
        </w:rPr>
        <w:t xml:space="preserve"> </w:t>
      </w:r>
      <w:r w:rsidRPr="00D76A97">
        <w:rPr>
          <w:sz w:val="24"/>
          <w:szCs w:val="24"/>
        </w:rPr>
        <w:t>Проводятся</w:t>
      </w:r>
      <w:r w:rsidRPr="00D76A97">
        <w:rPr>
          <w:spacing w:val="1"/>
          <w:sz w:val="24"/>
          <w:szCs w:val="24"/>
        </w:rPr>
        <w:t xml:space="preserve"> </w:t>
      </w:r>
      <w:r w:rsidRPr="00D76A97">
        <w:rPr>
          <w:sz w:val="24"/>
          <w:szCs w:val="24"/>
        </w:rPr>
        <w:t>выступления</w:t>
      </w:r>
      <w:r w:rsidRPr="00D76A97">
        <w:rPr>
          <w:spacing w:val="1"/>
          <w:sz w:val="24"/>
          <w:szCs w:val="24"/>
        </w:rPr>
        <w:t xml:space="preserve"> </w:t>
      </w:r>
      <w:r w:rsidRPr="00D76A97">
        <w:rPr>
          <w:sz w:val="24"/>
          <w:szCs w:val="24"/>
        </w:rPr>
        <w:t>специалиста</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родительских</w:t>
      </w:r>
      <w:r w:rsidRPr="00D76A97">
        <w:rPr>
          <w:spacing w:val="1"/>
          <w:sz w:val="24"/>
          <w:szCs w:val="24"/>
        </w:rPr>
        <w:t xml:space="preserve"> </w:t>
      </w:r>
      <w:r w:rsidRPr="00D76A97">
        <w:rPr>
          <w:sz w:val="24"/>
          <w:szCs w:val="24"/>
        </w:rPr>
        <w:t>собраниях,</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классных</w:t>
      </w:r>
      <w:r w:rsidRPr="00D76A97">
        <w:rPr>
          <w:spacing w:val="1"/>
          <w:sz w:val="24"/>
          <w:szCs w:val="24"/>
        </w:rPr>
        <w:t xml:space="preserve"> </w:t>
      </w:r>
      <w:r w:rsidRPr="00D76A97">
        <w:rPr>
          <w:sz w:val="24"/>
          <w:szCs w:val="24"/>
        </w:rPr>
        <w:t>часах</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виде</w:t>
      </w:r>
      <w:r w:rsidRPr="00D76A97">
        <w:rPr>
          <w:spacing w:val="1"/>
          <w:sz w:val="24"/>
          <w:szCs w:val="24"/>
        </w:rPr>
        <w:t xml:space="preserve"> </w:t>
      </w:r>
      <w:r w:rsidRPr="00D76A97">
        <w:rPr>
          <w:sz w:val="24"/>
          <w:szCs w:val="24"/>
        </w:rPr>
        <w:t>информационно-просветительских</w:t>
      </w:r>
      <w:r w:rsidRPr="00D76A97">
        <w:rPr>
          <w:spacing w:val="1"/>
          <w:sz w:val="24"/>
          <w:szCs w:val="24"/>
        </w:rPr>
        <w:t xml:space="preserve"> </w:t>
      </w:r>
      <w:r w:rsidRPr="00D76A97">
        <w:rPr>
          <w:sz w:val="24"/>
          <w:szCs w:val="24"/>
        </w:rPr>
        <w:t>лекций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сообщений.</w:t>
      </w:r>
      <w:r w:rsidRPr="00D76A97">
        <w:rPr>
          <w:spacing w:val="1"/>
          <w:sz w:val="24"/>
          <w:szCs w:val="24"/>
        </w:rPr>
        <w:t xml:space="preserve"> </w:t>
      </w:r>
      <w:r w:rsidRPr="00D76A97">
        <w:rPr>
          <w:sz w:val="24"/>
          <w:szCs w:val="24"/>
        </w:rPr>
        <w:t>Социальный</w:t>
      </w:r>
      <w:r w:rsidRPr="00D76A97">
        <w:rPr>
          <w:spacing w:val="1"/>
          <w:sz w:val="24"/>
          <w:szCs w:val="24"/>
        </w:rPr>
        <w:t xml:space="preserve"> </w:t>
      </w:r>
      <w:r w:rsidRPr="00D76A97">
        <w:rPr>
          <w:sz w:val="24"/>
          <w:szCs w:val="24"/>
        </w:rPr>
        <w:t>педагог</w:t>
      </w:r>
      <w:r w:rsidRPr="00D76A97">
        <w:rPr>
          <w:spacing w:val="1"/>
          <w:sz w:val="24"/>
          <w:szCs w:val="24"/>
        </w:rPr>
        <w:t xml:space="preserve"> </w:t>
      </w:r>
      <w:r w:rsidRPr="00D76A97">
        <w:rPr>
          <w:sz w:val="24"/>
          <w:szCs w:val="24"/>
        </w:rPr>
        <w:t>взаимодействует</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педагогом-психологом,</w:t>
      </w:r>
      <w:r w:rsidRPr="00D76A97">
        <w:rPr>
          <w:spacing w:val="1"/>
          <w:sz w:val="24"/>
          <w:szCs w:val="24"/>
        </w:rPr>
        <w:t xml:space="preserve"> </w:t>
      </w:r>
      <w:r w:rsidRPr="00D76A97">
        <w:rPr>
          <w:sz w:val="24"/>
          <w:szCs w:val="24"/>
        </w:rPr>
        <w:t>педагогом</w:t>
      </w:r>
      <w:r w:rsidRPr="00D76A97">
        <w:rPr>
          <w:spacing w:val="60"/>
          <w:sz w:val="24"/>
          <w:szCs w:val="24"/>
        </w:rPr>
        <w:t xml:space="preserve"> </w:t>
      </w:r>
      <w:r w:rsidRPr="00D76A97">
        <w:rPr>
          <w:sz w:val="24"/>
          <w:szCs w:val="24"/>
        </w:rPr>
        <w:t>класса,</w:t>
      </w:r>
      <w:r w:rsidRPr="00D76A97">
        <w:rPr>
          <w:spacing w:val="60"/>
          <w:sz w:val="24"/>
          <w:szCs w:val="24"/>
        </w:rPr>
        <w:t xml:space="preserve"> </w:t>
      </w:r>
      <w:r w:rsidRPr="00D76A97">
        <w:rPr>
          <w:sz w:val="24"/>
          <w:szCs w:val="24"/>
        </w:rPr>
        <w:t>в</w:t>
      </w:r>
      <w:r w:rsidRPr="00D76A97">
        <w:rPr>
          <w:spacing w:val="1"/>
          <w:sz w:val="24"/>
          <w:szCs w:val="24"/>
        </w:rPr>
        <w:t xml:space="preserve"> </w:t>
      </w:r>
      <w:r w:rsidRPr="00D76A97">
        <w:rPr>
          <w:sz w:val="24"/>
          <w:szCs w:val="24"/>
        </w:rPr>
        <w:t>случае необходимости с медицинским работником, а также с родителями (их законными</w:t>
      </w:r>
      <w:r w:rsidRPr="00D76A97">
        <w:rPr>
          <w:spacing w:val="1"/>
          <w:sz w:val="24"/>
          <w:szCs w:val="24"/>
        </w:rPr>
        <w:t xml:space="preserve"> </w:t>
      </w:r>
      <w:r w:rsidRPr="00D76A97">
        <w:rPr>
          <w:sz w:val="24"/>
          <w:szCs w:val="24"/>
        </w:rPr>
        <w:t>представителями),</w:t>
      </w:r>
      <w:r w:rsidRPr="00D76A97">
        <w:rPr>
          <w:spacing w:val="60"/>
          <w:sz w:val="24"/>
          <w:szCs w:val="24"/>
        </w:rPr>
        <w:t xml:space="preserve"> </w:t>
      </w:r>
      <w:r w:rsidRPr="00D76A97">
        <w:rPr>
          <w:sz w:val="24"/>
          <w:szCs w:val="24"/>
        </w:rPr>
        <w:t>специалистами социальных служб,</w:t>
      </w:r>
      <w:r w:rsidRPr="00D76A97">
        <w:rPr>
          <w:spacing w:val="60"/>
          <w:sz w:val="24"/>
          <w:szCs w:val="24"/>
        </w:rPr>
        <w:t xml:space="preserve"> </w:t>
      </w:r>
      <w:r w:rsidRPr="00D76A97">
        <w:rPr>
          <w:sz w:val="24"/>
          <w:szCs w:val="24"/>
        </w:rPr>
        <w:t>органами исполнительной власти</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защите</w:t>
      </w:r>
      <w:r w:rsidRPr="00D76A97">
        <w:rPr>
          <w:spacing w:val="1"/>
          <w:sz w:val="24"/>
          <w:szCs w:val="24"/>
        </w:rPr>
        <w:t xml:space="preserve"> </w:t>
      </w:r>
      <w:r w:rsidRPr="00D76A97">
        <w:rPr>
          <w:sz w:val="24"/>
          <w:szCs w:val="24"/>
        </w:rPr>
        <w:t>прав</w:t>
      </w:r>
      <w:r w:rsidRPr="00D76A97">
        <w:rPr>
          <w:spacing w:val="-1"/>
          <w:sz w:val="24"/>
          <w:szCs w:val="24"/>
        </w:rPr>
        <w:t xml:space="preserve"> </w:t>
      </w:r>
      <w:r w:rsidRPr="00D76A97">
        <w:rPr>
          <w:sz w:val="24"/>
          <w:szCs w:val="24"/>
        </w:rPr>
        <w:t>детей.</w:t>
      </w:r>
    </w:p>
    <w:p w:rsidR="007E11A1" w:rsidRPr="00D76A97" w:rsidRDefault="007E11A1" w:rsidP="00D76A97">
      <w:pPr>
        <w:pStyle w:val="a3"/>
        <w:spacing w:line="360" w:lineRule="auto"/>
        <w:ind w:left="0" w:right="417"/>
        <w:rPr>
          <w:sz w:val="24"/>
          <w:szCs w:val="24"/>
        </w:rPr>
      </w:pPr>
      <w:r w:rsidRPr="00D76A97">
        <w:rPr>
          <w:sz w:val="24"/>
          <w:szCs w:val="24"/>
        </w:rPr>
        <w:t>Психологическое сопровождение обучающихся</w:t>
      </w:r>
      <w:r w:rsidRPr="00D76A97">
        <w:rPr>
          <w:spacing w:val="1"/>
          <w:sz w:val="24"/>
          <w:szCs w:val="24"/>
        </w:rPr>
        <w:t xml:space="preserve"> </w:t>
      </w:r>
      <w:r w:rsidRPr="00D76A97">
        <w:rPr>
          <w:sz w:val="24"/>
          <w:szCs w:val="24"/>
        </w:rPr>
        <w:t>с ОВЗ</w:t>
      </w:r>
      <w:r w:rsidRPr="00D76A97">
        <w:rPr>
          <w:spacing w:val="1"/>
          <w:sz w:val="24"/>
          <w:szCs w:val="24"/>
        </w:rPr>
        <w:t xml:space="preserve"> </w:t>
      </w:r>
      <w:r w:rsidRPr="00D76A97">
        <w:rPr>
          <w:sz w:val="24"/>
          <w:szCs w:val="24"/>
        </w:rPr>
        <w:t>осуществляться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рамках</w:t>
      </w:r>
      <w:r w:rsidRPr="00D76A97">
        <w:rPr>
          <w:spacing w:val="1"/>
          <w:sz w:val="24"/>
          <w:szCs w:val="24"/>
        </w:rPr>
        <w:t xml:space="preserve"> </w:t>
      </w:r>
      <w:r w:rsidRPr="00D76A97">
        <w:rPr>
          <w:sz w:val="24"/>
          <w:szCs w:val="24"/>
        </w:rPr>
        <w:t>реализации основных направлений психологической службы. Педагог-психолог проводит</w:t>
      </w:r>
      <w:r w:rsidRPr="00D76A97">
        <w:rPr>
          <w:spacing w:val="1"/>
          <w:sz w:val="24"/>
          <w:szCs w:val="24"/>
        </w:rPr>
        <w:t xml:space="preserve"> </w:t>
      </w:r>
      <w:r w:rsidRPr="00D76A97">
        <w:rPr>
          <w:sz w:val="24"/>
          <w:szCs w:val="24"/>
        </w:rPr>
        <w:t>занятия по комплексному изучению и развитию личности школьников с ОВЗ, учащихся,</w:t>
      </w:r>
      <w:r w:rsidRPr="00D76A97">
        <w:rPr>
          <w:spacing w:val="1"/>
          <w:sz w:val="24"/>
          <w:szCs w:val="24"/>
        </w:rPr>
        <w:t xml:space="preserve"> </w:t>
      </w:r>
      <w:r w:rsidRPr="00D76A97">
        <w:rPr>
          <w:sz w:val="24"/>
          <w:szCs w:val="24"/>
        </w:rPr>
        <w:t>попавших</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трудную</w:t>
      </w:r>
      <w:r w:rsidRPr="00D76A97">
        <w:rPr>
          <w:spacing w:val="1"/>
          <w:sz w:val="24"/>
          <w:szCs w:val="24"/>
        </w:rPr>
        <w:t xml:space="preserve"> </w:t>
      </w:r>
      <w:r w:rsidRPr="00D76A97">
        <w:rPr>
          <w:sz w:val="24"/>
          <w:szCs w:val="24"/>
        </w:rPr>
        <w:t>жизненную</w:t>
      </w:r>
      <w:r w:rsidRPr="00D76A97">
        <w:rPr>
          <w:spacing w:val="1"/>
          <w:sz w:val="24"/>
          <w:szCs w:val="24"/>
        </w:rPr>
        <w:t xml:space="preserve"> </w:t>
      </w:r>
      <w:r w:rsidRPr="00D76A97">
        <w:rPr>
          <w:sz w:val="24"/>
          <w:szCs w:val="24"/>
        </w:rPr>
        <w:t>ситуацию.</w:t>
      </w:r>
      <w:r w:rsidRPr="00D76A97">
        <w:rPr>
          <w:spacing w:val="1"/>
          <w:sz w:val="24"/>
          <w:szCs w:val="24"/>
        </w:rPr>
        <w:t xml:space="preserve"> </w:t>
      </w:r>
      <w:r w:rsidRPr="00D76A97">
        <w:rPr>
          <w:sz w:val="24"/>
          <w:szCs w:val="24"/>
        </w:rPr>
        <w:t>Работа</w:t>
      </w:r>
      <w:r w:rsidRPr="00D76A97">
        <w:rPr>
          <w:spacing w:val="1"/>
          <w:sz w:val="24"/>
          <w:szCs w:val="24"/>
        </w:rPr>
        <w:t xml:space="preserve"> </w:t>
      </w:r>
      <w:r w:rsidRPr="00D76A97">
        <w:rPr>
          <w:sz w:val="24"/>
          <w:szCs w:val="24"/>
        </w:rPr>
        <w:t>организована</w:t>
      </w:r>
      <w:r w:rsidRPr="00D76A97">
        <w:rPr>
          <w:spacing w:val="1"/>
          <w:sz w:val="24"/>
          <w:szCs w:val="24"/>
        </w:rPr>
        <w:t xml:space="preserve"> </w:t>
      </w:r>
      <w:r w:rsidRPr="00D76A97">
        <w:rPr>
          <w:sz w:val="24"/>
          <w:szCs w:val="24"/>
        </w:rPr>
        <w:t>индивидуально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мини-группах.</w:t>
      </w:r>
      <w:r w:rsidRPr="00D76A97">
        <w:rPr>
          <w:spacing w:val="1"/>
          <w:sz w:val="24"/>
          <w:szCs w:val="24"/>
        </w:rPr>
        <w:t xml:space="preserve"> </w:t>
      </w:r>
      <w:r w:rsidRPr="00D76A97">
        <w:rPr>
          <w:sz w:val="24"/>
          <w:szCs w:val="24"/>
        </w:rPr>
        <w:t>Основные</w:t>
      </w:r>
      <w:r w:rsidRPr="00D76A97">
        <w:rPr>
          <w:spacing w:val="1"/>
          <w:sz w:val="24"/>
          <w:szCs w:val="24"/>
        </w:rPr>
        <w:t xml:space="preserve"> </w:t>
      </w:r>
      <w:r w:rsidRPr="00D76A97">
        <w:rPr>
          <w:sz w:val="24"/>
          <w:szCs w:val="24"/>
        </w:rPr>
        <w:t>направления</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школьного</w:t>
      </w:r>
      <w:r w:rsidRPr="00D76A97">
        <w:rPr>
          <w:spacing w:val="1"/>
          <w:sz w:val="24"/>
          <w:szCs w:val="24"/>
        </w:rPr>
        <w:t xml:space="preserve"> </w:t>
      </w:r>
      <w:r w:rsidRPr="00D76A97">
        <w:rPr>
          <w:sz w:val="24"/>
          <w:szCs w:val="24"/>
        </w:rPr>
        <w:t>педагога-психолога</w:t>
      </w:r>
      <w:r w:rsidRPr="00D76A97">
        <w:rPr>
          <w:spacing w:val="1"/>
          <w:sz w:val="24"/>
          <w:szCs w:val="24"/>
        </w:rPr>
        <w:t xml:space="preserve"> </w:t>
      </w:r>
      <w:r w:rsidRPr="00D76A97">
        <w:rPr>
          <w:sz w:val="24"/>
          <w:szCs w:val="24"/>
        </w:rPr>
        <w:t>состоят в проведении психодиагностики; развитии и коррекции эмоционально-волевой</w:t>
      </w:r>
      <w:r w:rsidRPr="00D76A97">
        <w:rPr>
          <w:spacing w:val="1"/>
          <w:sz w:val="24"/>
          <w:szCs w:val="24"/>
        </w:rPr>
        <w:t xml:space="preserve"> </w:t>
      </w:r>
      <w:r w:rsidRPr="00D76A97">
        <w:rPr>
          <w:sz w:val="24"/>
          <w:szCs w:val="24"/>
        </w:rPr>
        <w:t>сферы</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совершенствовании</w:t>
      </w:r>
      <w:r w:rsidRPr="00D76A97">
        <w:rPr>
          <w:spacing w:val="1"/>
          <w:sz w:val="24"/>
          <w:szCs w:val="24"/>
        </w:rPr>
        <w:t xml:space="preserve"> </w:t>
      </w:r>
      <w:r w:rsidRPr="00D76A97">
        <w:rPr>
          <w:sz w:val="24"/>
          <w:szCs w:val="24"/>
        </w:rPr>
        <w:t>навыков</w:t>
      </w:r>
      <w:r w:rsidRPr="00D76A97">
        <w:rPr>
          <w:spacing w:val="1"/>
          <w:sz w:val="24"/>
          <w:szCs w:val="24"/>
        </w:rPr>
        <w:t xml:space="preserve"> </w:t>
      </w:r>
      <w:r w:rsidRPr="00D76A97">
        <w:rPr>
          <w:sz w:val="24"/>
          <w:szCs w:val="24"/>
        </w:rPr>
        <w:t>социализации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расширении</w:t>
      </w:r>
      <w:r w:rsidRPr="00D76A97">
        <w:rPr>
          <w:spacing w:val="1"/>
          <w:sz w:val="24"/>
          <w:szCs w:val="24"/>
        </w:rPr>
        <w:t xml:space="preserve"> </w:t>
      </w:r>
      <w:r w:rsidRPr="00D76A97">
        <w:rPr>
          <w:sz w:val="24"/>
          <w:szCs w:val="24"/>
        </w:rPr>
        <w:t>социального</w:t>
      </w:r>
      <w:r w:rsidRPr="00D76A97">
        <w:rPr>
          <w:spacing w:val="1"/>
          <w:sz w:val="24"/>
          <w:szCs w:val="24"/>
        </w:rPr>
        <w:t xml:space="preserve"> </w:t>
      </w:r>
      <w:r w:rsidRPr="00D76A97">
        <w:rPr>
          <w:sz w:val="24"/>
          <w:szCs w:val="24"/>
        </w:rPr>
        <w:t>взаимодействия</w:t>
      </w:r>
      <w:r w:rsidRPr="00D76A97">
        <w:rPr>
          <w:spacing w:val="1"/>
          <w:sz w:val="24"/>
          <w:szCs w:val="24"/>
        </w:rPr>
        <w:t xml:space="preserve"> </w:t>
      </w:r>
      <w:r w:rsidRPr="00D76A97">
        <w:rPr>
          <w:sz w:val="24"/>
          <w:szCs w:val="24"/>
        </w:rPr>
        <w:t>со</w:t>
      </w:r>
      <w:r w:rsidRPr="00D76A97">
        <w:rPr>
          <w:spacing w:val="1"/>
          <w:sz w:val="24"/>
          <w:szCs w:val="24"/>
        </w:rPr>
        <w:t xml:space="preserve"> </w:t>
      </w:r>
      <w:r w:rsidRPr="00D76A97">
        <w:rPr>
          <w:sz w:val="24"/>
          <w:szCs w:val="24"/>
        </w:rPr>
        <w:t>сверстниками</w:t>
      </w:r>
      <w:r w:rsidRPr="00D76A97">
        <w:rPr>
          <w:spacing w:val="1"/>
          <w:sz w:val="24"/>
          <w:szCs w:val="24"/>
        </w:rPr>
        <w:t xml:space="preserve"> </w:t>
      </w:r>
      <w:r w:rsidRPr="00D76A97">
        <w:rPr>
          <w:sz w:val="24"/>
          <w:szCs w:val="24"/>
        </w:rPr>
        <w:t>(совместно</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социальным</w:t>
      </w:r>
      <w:r w:rsidRPr="00D76A97">
        <w:rPr>
          <w:spacing w:val="1"/>
          <w:sz w:val="24"/>
          <w:szCs w:val="24"/>
        </w:rPr>
        <w:t xml:space="preserve"> </w:t>
      </w:r>
      <w:r w:rsidRPr="00D76A97">
        <w:rPr>
          <w:sz w:val="24"/>
          <w:szCs w:val="24"/>
        </w:rPr>
        <w:t>педагогом);</w:t>
      </w:r>
      <w:r w:rsidRPr="00D76A97">
        <w:rPr>
          <w:spacing w:val="1"/>
          <w:sz w:val="24"/>
          <w:szCs w:val="24"/>
        </w:rPr>
        <w:t xml:space="preserve"> </w:t>
      </w:r>
      <w:r w:rsidRPr="00D76A97">
        <w:rPr>
          <w:sz w:val="24"/>
          <w:szCs w:val="24"/>
        </w:rPr>
        <w:t>разработаны</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осуществляются</w:t>
      </w:r>
      <w:r w:rsidRPr="00D76A97">
        <w:rPr>
          <w:spacing w:val="1"/>
          <w:sz w:val="24"/>
          <w:szCs w:val="24"/>
        </w:rPr>
        <w:t xml:space="preserve"> </w:t>
      </w:r>
      <w:r w:rsidRPr="00D76A97">
        <w:rPr>
          <w:sz w:val="24"/>
          <w:szCs w:val="24"/>
        </w:rPr>
        <w:t>развивающие</w:t>
      </w:r>
      <w:r w:rsidRPr="00D76A97">
        <w:rPr>
          <w:spacing w:val="61"/>
          <w:sz w:val="24"/>
          <w:szCs w:val="24"/>
        </w:rPr>
        <w:t xml:space="preserve"> </w:t>
      </w:r>
      <w:r w:rsidRPr="00D76A97">
        <w:rPr>
          <w:sz w:val="24"/>
          <w:szCs w:val="24"/>
        </w:rPr>
        <w:t>программы;</w:t>
      </w:r>
      <w:r w:rsidRPr="00D76A97">
        <w:rPr>
          <w:spacing w:val="61"/>
          <w:sz w:val="24"/>
          <w:szCs w:val="24"/>
        </w:rPr>
        <w:t xml:space="preserve"> </w:t>
      </w:r>
      <w:r w:rsidRPr="00D76A97">
        <w:rPr>
          <w:sz w:val="24"/>
          <w:szCs w:val="24"/>
        </w:rPr>
        <w:t>психологической</w:t>
      </w:r>
      <w:r w:rsidRPr="00D76A97">
        <w:rPr>
          <w:spacing w:val="1"/>
          <w:sz w:val="24"/>
          <w:szCs w:val="24"/>
        </w:rPr>
        <w:t xml:space="preserve"> </w:t>
      </w:r>
      <w:r w:rsidRPr="00D76A97">
        <w:rPr>
          <w:sz w:val="24"/>
          <w:szCs w:val="24"/>
        </w:rPr>
        <w:t>профилактике,</w:t>
      </w:r>
      <w:r w:rsidRPr="00D76A97">
        <w:rPr>
          <w:spacing w:val="1"/>
          <w:sz w:val="24"/>
          <w:szCs w:val="24"/>
        </w:rPr>
        <w:t xml:space="preserve"> </w:t>
      </w:r>
      <w:r w:rsidRPr="00D76A97">
        <w:rPr>
          <w:sz w:val="24"/>
          <w:szCs w:val="24"/>
        </w:rPr>
        <w:t>направленной</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сохранение,</w:t>
      </w:r>
      <w:r w:rsidRPr="00D76A97">
        <w:rPr>
          <w:spacing w:val="1"/>
          <w:sz w:val="24"/>
          <w:szCs w:val="24"/>
        </w:rPr>
        <w:t xml:space="preserve"> </w:t>
      </w:r>
      <w:r w:rsidRPr="00D76A97">
        <w:rPr>
          <w:sz w:val="24"/>
          <w:szCs w:val="24"/>
        </w:rPr>
        <w:t>укрепление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развитие</w:t>
      </w:r>
      <w:r w:rsidRPr="00D76A97">
        <w:rPr>
          <w:spacing w:val="1"/>
          <w:sz w:val="24"/>
          <w:szCs w:val="24"/>
        </w:rPr>
        <w:t xml:space="preserve"> </w:t>
      </w:r>
      <w:r w:rsidRPr="00D76A97">
        <w:rPr>
          <w:sz w:val="24"/>
          <w:szCs w:val="24"/>
        </w:rPr>
        <w:t>психологического</w:t>
      </w:r>
      <w:r w:rsidRPr="00D76A97">
        <w:rPr>
          <w:spacing w:val="-57"/>
          <w:sz w:val="24"/>
          <w:szCs w:val="24"/>
        </w:rPr>
        <w:t xml:space="preserve"> </w:t>
      </w:r>
      <w:r w:rsidRPr="00D76A97">
        <w:rPr>
          <w:sz w:val="24"/>
          <w:szCs w:val="24"/>
        </w:rPr>
        <w:t>здоровья</w:t>
      </w:r>
      <w:r w:rsidRPr="00D76A97">
        <w:rPr>
          <w:spacing w:val="-4"/>
          <w:sz w:val="24"/>
          <w:szCs w:val="24"/>
        </w:rPr>
        <w:t xml:space="preserve"> </w:t>
      </w:r>
      <w:r w:rsidRPr="00D76A97">
        <w:rPr>
          <w:sz w:val="24"/>
          <w:szCs w:val="24"/>
        </w:rPr>
        <w:t>учащихся</w:t>
      </w:r>
      <w:r w:rsidRPr="00D76A97">
        <w:rPr>
          <w:spacing w:val="2"/>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p>
    <w:p w:rsidR="007E11A1" w:rsidRPr="00D76A97" w:rsidRDefault="007E11A1" w:rsidP="00D76A97">
      <w:pPr>
        <w:pStyle w:val="a3"/>
        <w:spacing w:line="360" w:lineRule="auto"/>
        <w:ind w:left="0" w:right="417"/>
        <w:rPr>
          <w:sz w:val="24"/>
          <w:szCs w:val="24"/>
        </w:rPr>
      </w:pPr>
      <w:r w:rsidRPr="00D76A97">
        <w:rPr>
          <w:sz w:val="24"/>
          <w:szCs w:val="24"/>
        </w:rPr>
        <w:t>Помимо</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со</w:t>
      </w:r>
      <w:r w:rsidRPr="00D76A97">
        <w:rPr>
          <w:spacing w:val="1"/>
          <w:sz w:val="24"/>
          <w:szCs w:val="24"/>
        </w:rPr>
        <w:t xml:space="preserve"> </w:t>
      </w:r>
      <w:r w:rsidRPr="00D76A97">
        <w:rPr>
          <w:sz w:val="24"/>
          <w:szCs w:val="24"/>
        </w:rPr>
        <w:t>школьниками</w:t>
      </w:r>
      <w:r w:rsidRPr="00D76A97">
        <w:rPr>
          <w:spacing w:val="1"/>
          <w:sz w:val="24"/>
          <w:szCs w:val="24"/>
        </w:rPr>
        <w:t xml:space="preserve"> </w:t>
      </w:r>
      <w:r w:rsidRPr="00D76A97">
        <w:rPr>
          <w:sz w:val="24"/>
          <w:szCs w:val="24"/>
        </w:rPr>
        <w:t>педагог-психолог</w:t>
      </w:r>
      <w:r w:rsidRPr="00D76A97">
        <w:rPr>
          <w:spacing w:val="1"/>
          <w:sz w:val="24"/>
          <w:szCs w:val="24"/>
        </w:rPr>
        <w:t xml:space="preserve"> </w:t>
      </w:r>
      <w:r w:rsidRPr="00D76A97">
        <w:rPr>
          <w:sz w:val="24"/>
          <w:szCs w:val="24"/>
        </w:rPr>
        <w:t>проводит</w:t>
      </w:r>
      <w:r w:rsidRPr="00D76A97">
        <w:rPr>
          <w:spacing w:val="1"/>
          <w:sz w:val="24"/>
          <w:szCs w:val="24"/>
        </w:rPr>
        <w:t xml:space="preserve"> </w:t>
      </w:r>
      <w:r w:rsidRPr="00D76A97">
        <w:rPr>
          <w:sz w:val="24"/>
          <w:szCs w:val="24"/>
        </w:rPr>
        <w:t>консультативную</w:t>
      </w:r>
      <w:r w:rsidRPr="00D76A97">
        <w:rPr>
          <w:spacing w:val="1"/>
          <w:sz w:val="24"/>
          <w:szCs w:val="24"/>
        </w:rPr>
        <w:t xml:space="preserve"> </w:t>
      </w:r>
      <w:r w:rsidRPr="00D76A97">
        <w:rPr>
          <w:sz w:val="24"/>
          <w:szCs w:val="24"/>
        </w:rPr>
        <w:t>работу с педагогами, администрацией школы и родителями по вопросам, связанным с</w:t>
      </w:r>
      <w:r w:rsidRPr="00D76A97">
        <w:rPr>
          <w:spacing w:val="1"/>
          <w:sz w:val="24"/>
          <w:szCs w:val="24"/>
        </w:rPr>
        <w:t xml:space="preserve"> </w:t>
      </w:r>
      <w:r w:rsidRPr="00D76A97">
        <w:rPr>
          <w:sz w:val="24"/>
          <w:szCs w:val="24"/>
        </w:rPr>
        <w:t>обучением</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воспитанием</w:t>
      </w:r>
      <w:r w:rsidRPr="00D76A97">
        <w:rPr>
          <w:spacing w:val="1"/>
          <w:sz w:val="24"/>
          <w:szCs w:val="24"/>
        </w:rPr>
        <w:t xml:space="preserve"> </w:t>
      </w:r>
      <w:r w:rsidRPr="00D76A97">
        <w:rPr>
          <w:sz w:val="24"/>
          <w:szCs w:val="24"/>
        </w:rPr>
        <w:t>учащихся.</w:t>
      </w:r>
      <w:r w:rsidRPr="00D76A97">
        <w:rPr>
          <w:spacing w:val="1"/>
          <w:sz w:val="24"/>
          <w:szCs w:val="24"/>
        </w:rPr>
        <w:t xml:space="preserve"> </w:t>
      </w:r>
      <w:r w:rsidRPr="00D76A97">
        <w:rPr>
          <w:sz w:val="24"/>
          <w:szCs w:val="24"/>
        </w:rPr>
        <w:t>Кроме</w:t>
      </w:r>
      <w:r w:rsidRPr="00D76A97">
        <w:rPr>
          <w:spacing w:val="1"/>
          <w:sz w:val="24"/>
          <w:szCs w:val="24"/>
        </w:rPr>
        <w:t xml:space="preserve"> </w:t>
      </w:r>
      <w:r w:rsidRPr="00D76A97">
        <w:rPr>
          <w:sz w:val="24"/>
          <w:szCs w:val="24"/>
        </w:rPr>
        <w:t>того,</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течение</w:t>
      </w:r>
      <w:r w:rsidRPr="00D76A97">
        <w:rPr>
          <w:spacing w:val="1"/>
          <w:sz w:val="24"/>
          <w:szCs w:val="24"/>
        </w:rPr>
        <w:t xml:space="preserve"> </w:t>
      </w:r>
      <w:r w:rsidRPr="00D76A97">
        <w:rPr>
          <w:sz w:val="24"/>
          <w:szCs w:val="24"/>
        </w:rPr>
        <w:t>года</w:t>
      </w:r>
      <w:r w:rsidRPr="00D76A97">
        <w:rPr>
          <w:spacing w:val="1"/>
          <w:sz w:val="24"/>
          <w:szCs w:val="24"/>
        </w:rPr>
        <w:t xml:space="preserve"> </w:t>
      </w:r>
      <w:r w:rsidRPr="00D76A97">
        <w:rPr>
          <w:sz w:val="24"/>
          <w:szCs w:val="24"/>
        </w:rPr>
        <w:t>педагог-психолог</w:t>
      </w:r>
      <w:r w:rsidRPr="00D76A97">
        <w:rPr>
          <w:spacing w:val="1"/>
          <w:sz w:val="24"/>
          <w:szCs w:val="24"/>
        </w:rPr>
        <w:t xml:space="preserve"> </w:t>
      </w:r>
      <w:r w:rsidRPr="00D76A97">
        <w:rPr>
          <w:sz w:val="24"/>
          <w:szCs w:val="24"/>
        </w:rPr>
        <w:t>(психолог)</w:t>
      </w:r>
      <w:r w:rsidRPr="00D76A97">
        <w:rPr>
          <w:spacing w:val="1"/>
          <w:sz w:val="24"/>
          <w:szCs w:val="24"/>
        </w:rPr>
        <w:t xml:space="preserve"> </w:t>
      </w:r>
      <w:r w:rsidRPr="00D76A97">
        <w:rPr>
          <w:sz w:val="24"/>
          <w:szCs w:val="24"/>
        </w:rPr>
        <w:t>осуществляет</w:t>
      </w:r>
      <w:r w:rsidRPr="00D76A97">
        <w:rPr>
          <w:spacing w:val="1"/>
          <w:sz w:val="24"/>
          <w:szCs w:val="24"/>
        </w:rPr>
        <w:t xml:space="preserve"> </w:t>
      </w:r>
      <w:r w:rsidRPr="00D76A97">
        <w:rPr>
          <w:sz w:val="24"/>
          <w:szCs w:val="24"/>
        </w:rPr>
        <w:t>информационно-просветительскую</w:t>
      </w:r>
      <w:r w:rsidRPr="00D76A97">
        <w:rPr>
          <w:spacing w:val="1"/>
          <w:sz w:val="24"/>
          <w:szCs w:val="24"/>
        </w:rPr>
        <w:t xml:space="preserve"> </w:t>
      </w:r>
      <w:r w:rsidRPr="00D76A97">
        <w:rPr>
          <w:sz w:val="24"/>
          <w:szCs w:val="24"/>
        </w:rPr>
        <w:t>работу</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родителями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педагогами. Данная работа включает чтение лекций, проведение обучающих семинаров и</w:t>
      </w:r>
      <w:r w:rsidRPr="00D76A97">
        <w:rPr>
          <w:spacing w:val="1"/>
          <w:sz w:val="24"/>
          <w:szCs w:val="24"/>
        </w:rPr>
        <w:t xml:space="preserve"> </w:t>
      </w:r>
      <w:r w:rsidRPr="00D76A97">
        <w:rPr>
          <w:sz w:val="24"/>
          <w:szCs w:val="24"/>
        </w:rPr>
        <w:t>тренингов.</w:t>
      </w:r>
    </w:p>
    <w:p w:rsidR="007E11A1" w:rsidRPr="00D76A97" w:rsidRDefault="007E11A1" w:rsidP="00D76A97">
      <w:pPr>
        <w:pStyle w:val="a3"/>
        <w:spacing w:line="360" w:lineRule="auto"/>
        <w:ind w:left="0" w:right="417"/>
        <w:rPr>
          <w:sz w:val="24"/>
          <w:szCs w:val="24"/>
        </w:rPr>
      </w:pPr>
      <w:r w:rsidRPr="00D76A97">
        <w:rPr>
          <w:sz w:val="24"/>
          <w:szCs w:val="24"/>
        </w:rPr>
        <w:t>В реализации диагностического направления работы осуществляется на школьном</w:t>
      </w:r>
      <w:r w:rsidRPr="00D76A97">
        <w:rPr>
          <w:spacing w:val="1"/>
          <w:sz w:val="24"/>
          <w:szCs w:val="24"/>
        </w:rPr>
        <w:t xml:space="preserve"> </w:t>
      </w:r>
      <w:r w:rsidRPr="00D76A97">
        <w:rPr>
          <w:sz w:val="24"/>
          <w:szCs w:val="24"/>
        </w:rPr>
        <w:t>ПМПк.</w:t>
      </w:r>
    </w:p>
    <w:p w:rsidR="007E11A1" w:rsidRPr="00D76A97" w:rsidRDefault="007E11A1" w:rsidP="00D76A97">
      <w:pPr>
        <w:pStyle w:val="a3"/>
        <w:spacing w:line="360" w:lineRule="auto"/>
        <w:ind w:left="0" w:right="417"/>
        <w:rPr>
          <w:sz w:val="24"/>
          <w:szCs w:val="24"/>
        </w:rPr>
      </w:pPr>
      <w:r w:rsidRPr="00D76A97">
        <w:rPr>
          <w:sz w:val="24"/>
          <w:szCs w:val="24"/>
        </w:rPr>
        <w:t>В школе работает школьный</w:t>
      </w:r>
      <w:r w:rsidRPr="00D76A97">
        <w:rPr>
          <w:spacing w:val="1"/>
          <w:sz w:val="24"/>
          <w:szCs w:val="24"/>
        </w:rPr>
        <w:t xml:space="preserve"> </w:t>
      </w:r>
      <w:r w:rsidRPr="00D76A97">
        <w:rPr>
          <w:sz w:val="24"/>
          <w:szCs w:val="24"/>
        </w:rPr>
        <w:t>ПМПк , которая является внутришкольной формой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сопровождения</w:t>
      </w:r>
      <w:r w:rsidRPr="00D76A97">
        <w:rPr>
          <w:spacing w:val="1"/>
          <w:sz w:val="24"/>
          <w:szCs w:val="24"/>
        </w:rPr>
        <w:t xml:space="preserve"> </w:t>
      </w:r>
      <w:r w:rsidRPr="00D76A97">
        <w:rPr>
          <w:sz w:val="24"/>
          <w:szCs w:val="24"/>
        </w:rPr>
        <w:t>детей</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основании</w:t>
      </w:r>
      <w:r w:rsidRPr="00D76A97">
        <w:rPr>
          <w:spacing w:val="1"/>
          <w:sz w:val="24"/>
          <w:szCs w:val="24"/>
        </w:rPr>
        <w:t xml:space="preserve"> </w:t>
      </w:r>
      <w:r w:rsidRPr="00D76A97">
        <w:rPr>
          <w:sz w:val="24"/>
          <w:szCs w:val="24"/>
        </w:rPr>
        <w:t>положения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регламента,</w:t>
      </w:r>
      <w:r w:rsidRPr="00D76A97">
        <w:rPr>
          <w:spacing w:val="1"/>
          <w:sz w:val="24"/>
          <w:szCs w:val="24"/>
        </w:rPr>
        <w:t xml:space="preserve"> </w:t>
      </w:r>
      <w:r w:rsidRPr="00D76A97">
        <w:rPr>
          <w:sz w:val="24"/>
          <w:szCs w:val="24"/>
        </w:rPr>
        <w:t>разрабатанной</w:t>
      </w:r>
      <w:r w:rsidRPr="00D76A97">
        <w:rPr>
          <w:spacing w:val="-4"/>
          <w:sz w:val="24"/>
          <w:szCs w:val="24"/>
        </w:rPr>
        <w:t xml:space="preserve"> </w:t>
      </w:r>
      <w:r w:rsidRPr="00D76A97">
        <w:rPr>
          <w:sz w:val="24"/>
          <w:szCs w:val="24"/>
        </w:rPr>
        <w:t>школой</w:t>
      </w:r>
      <w:r w:rsidRPr="00D76A97">
        <w:rPr>
          <w:spacing w:val="2"/>
          <w:sz w:val="24"/>
          <w:szCs w:val="24"/>
        </w:rPr>
        <w:t xml:space="preserve"> </w:t>
      </w:r>
      <w:r w:rsidRPr="00D76A97">
        <w:rPr>
          <w:sz w:val="24"/>
          <w:szCs w:val="24"/>
        </w:rPr>
        <w:t>самостоятельно</w:t>
      </w:r>
      <w:r w:rsidRPr="00D76A97">
        <w:rPr>
          <w:spacing w:val="1"/>
          <w:sz w:val="24"/>
          <w:szCs w:val="24"/>
        </w:rPr>
        <w:t xml:space="preserve"> </w:t>
      </w:r>
      <w:r w:rsidRPr="00D76A97">
        <w:rPr>
          <w:sz w:val="24"/>
          <w:szCs w:val="24"/>
        </w:rPr>
        <w:t>и</w:t>
      </w:r>
      <w:r w:rsidRPr="00D76A97">
        <w:rPr>
          <w:spacing w:val="2"/>
          <w:sz w:val="24"/>
          <w:szCs w:val="24"/>
        </w:rPr>
        <w:t xml:space="preserve"> </w:t>
      </w:r>
      <w:r w:rsidRPr="00D76A97">
        <w:rPr>
          <w:sz w:val="24"/>
          <w:szCs w:val="24"/>
        </w:rPr>
        <w:t>утверждены</w:t>
      </w:r>
      <w:r w:rsidRPr="00D76A97">
        <w:rPr>
          <w:spacing w:val="2"/>
          <w:sz w:val="24"/>
          <w:szCs w:val="24"/>
        </w:rPr>
        <w:t xml:space="preserve"> </w:t>
      </w:r>
      <w:r w:rsidRPr="00D76A97">
        <w:rPr>
          <w:sz w:val="24"/>
          <w:szCs w:val="24"/>
        </w:rPr>
        <w:t>локальным</w:t>
      </w:r>
      <w:r w:rsidRPr="00D76A97">
        <w:rPr>
          <w:spacing w:val="2"/>
          <w:sz w:val="24"/>
          <w:szCs w:val="24"/>
        </w:rPr>
        <w:t xml:space="preserve"> </w:t>
      </w:r>
      <w:r w:rsidRPr="00D76A97">
        <w:rPr>
          <w:sz w:val="24"/>
          <w:szCs w:val="24"/>
        </w:rPr>
        <w:t>актом.</w:t>
      </w:r>
    </w:p>
    <w:p w:rsidR="007E11A1" w:rsidRPr="00D76A97" w:rsidRDefault="007E11A1" w:rsidP="00D76A97">
      <w:pPr>
        <w:pStyle w:val="a3"/>
        <w:spacing w:line="360" w:lineRule="auto"/>
        <w:ind w:left="0" w:right="417"/>
        <w:rPr>
          <w:sz w:val="24"/>
          <w:szCs w:val="24"/>
        </w:rPr>
      </w:pPr>
      <w:r w:rsidRPr="00D76A97">
        <w:rPr>
          <w:sz w:val="24"/>
          <w:szCs w:val="24"/>
        </w:rPr>
        <w:t>Цель работы ПМПк: выявление особых образовательных потребностей учащихся с</w:t>
      </w:r>
      <w:r w:rsidRPr="00D76A97">
        <w:rPr>
          <w:spacing w:val="1"/>
          <w:sz w:val="24"/>
          <w:szCs w:val="24"/>
        </w:rPr>
        <w:t xml:space="preserve"> </w:t>
      </w:r>
      <w:r w:rsidRPr="00D76A97">
        <w:rPr>
          <w:sz w:val="24"/>
          <w:szCs w:val="24"/>
        </w:rPr>
        <w:t>ОВЗи</w:t>
      </w:r>
      <w:r w:rsidRPr="00D76A97">
        <w:rPr>
          <w:spacing w:val="1"/>
          <w:sz w:val="24"/>
          <w:szCs w:val="24"/>
        </w:rPr>
        <w:t xml:space="preserve"> </w:t>
      </w:r>
      <w:r w:rsidRPr="00D76A97">
        <w:rPr>
          <w:sz w:val="24"/>
          <w:szCs w:val="24"/>
        </w:rPr>
        <w:t>оказание</w:t>
      </w:r>
      <w:r w:rsidRPr="00D76A97">
        <w:rPr>
          <w:spacing w:val="1"/>
          <w:sz w:val="24"/>
          <w:szCs w:val="24"/>
        </w:rPr>
        <w:t xml:space="preserve"> </w:t>
      </w:r>
      <w:r w:rsidRPr="00D76A97">
        <w:rPr>
          <w:sz w:val="24"/>
          <w:szCs w:val="24"/>
        </w:rPr>
        <w:t>им</w:t>
      </w:r>
      <w:r w:rsidRPr="00D76A97">
        <w:rPr>
          <w:spacing w:val="1"/>
          <w:sz w:val="24"/>
          <w:szCs w:val="24"/>
        </w:rPr>
        <w:t xml:space="preserve"> </w:t>
      </w:r>
      <w:r w:rsidRPr="00D76A97">
        <w:rPr>
          <w:sz w:val="24"/>
          <w:szCs w:val="24"/>
        </w:rPr>
        <w:t>помощи</w:t>
      </w:r>
      <w:r w:rsidRPr="00D76A97">
        <w:rPr>
          <w:spacing w:val="1"/>
          <w:sz w:val="24"/>
          <w:szCs w:val="24"/>
        </w:rPr>
        <w:t xml:space="preserve"> </w:t>
      </w:r>
      <w:r w:rsidRPr="00D76A97">
        <w:rPr>
          <w:sz w:val="24"/>
          <w:szCs w:val="24"/>
        </w:rPr>
        <w:t>(выработка</w:t>
      </w:r>
      <w:r w:rsidRPr="00D76A97">
        <w:rPr>
          <w:spacing w:val="1"/>
          <w:sz w:val="24"/>
          <w:szCs w:val="24"/>
        </w:rPr>
        <w:t xml:space="preserve"> </w:t>
      </w:r>
      <w:r w:rsidRPr="00D76A97">
        <w:rPr>
          <w:sz w:val="24"/>
          <w:szCs w:val="24"/>
        </w:rPr>
        <w:t>рекомендаций</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обучению</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воспитанию;</w:t>
      </w:r>
      <w:r w:rsidRPr="00D76A97">
        <w:rPr>
          <w:spacing w:val="1"/>
          <w:sz w:val="24"/>
          <w:szCs w:val="24"/>
        </w:rPr>
        <w:t xml:space="preserve"> </w:t>
      </w:r>
      <w:r w:rsidRPr="00D76A97">
        <w:rPr>
          <w:sz w:val="24"/>
          <w:szCs w:val="24"/>
        </w:rPr>
        <w:t>составление,</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случае</w:t>
      </w:r>
      <w:r w:rsidRPr="00D76A97">
        <w:rPr>
          <w:spacing w:val="1"/>
          <w:sz w:val="24"/>
          <w:szCs w:val="24"/>
        </w:rPr>
        <w:t xml:space="preserve"> </w:t>
      </w:r>
      <w:r w:rsidRPr="00D76A97">
        <w:rPr>
          <w:sz w:val="24"/>
          <w:szCs w:val="24"/>
        </w:rPr>
        <w:t>необходимости,</w:t>
      </w:r>
      <w:r w:rsidRPr="00D76A97">
        <w:rPr>
          <w:spacing w:val="1"/>
          <w:sz w:val="24"/>
          <w:szCs w:val="24"/>
        </w:rPr>
        <w:t xml:space="preserve"> </w:t>
      </w:r>
      <w:r w:rsidRPr="00D76A97">
        <w:rPr>
          <w:sz w:val="24"/>
          <w:szCs w:val="24"/>
        </w:rPr>
        <w:t>индивидуальной</w:t>
      </w:r>
      <w:r w:rsidRPr="00D76A97">
        <w:rPr>
          <w:spacing w:val="1"/>
          <w:sz w:val="24"/>
          <w:szCs w:val="24"/>
        </w:rPr>
        <w:t xml:space="preserve"> </w:t>
      </w:r>
      <w:r w:rsidRPr="00D76A97">
        <w:rPr>
          <w:sz w:val="24"/>
          <w:szCs w:val="24"/>
        </w:rPr>
        <w:t>программы обучения; выбор и</w:t>
      </w:r>
      <w:r w:rsidRPr="00D76A97">
        <w:rPr>
          <w:spacing w:val="1"/>
          <w:sz w:val="24"/>
          <w:szCs w:val="24"/>
        </w:rPr>
        <w:t xml:space="preserve"> </w:t>
      </w:r>
      <w:r w:rsidRPr="00D76A97">
        <w:rPr>
          <w:sz w:val="24"/>
          <w:szCs w:val="24"/>
        </w:rPr>
        <w:t>отбор</w:t>
      </w:r>
      <w:r w:rsidRPr="00D76A97">
        <w:rPr>
          <w:spacing w:val="1"/>
          <w:sz w:val="24"/>
          <w:szCs w:val="24"/>
        </w:rPr>
        <w:t xml:space="preserve"> </w:t>
      </w:r>
      <w:r w:rsidRPr="00D76A97">
        <w:rPr>
          <w:sz w:val="24"/>
          <w:szCs w:val="24"/>
        </w:rPr>
        <w:t>специальных</w:t>
      </w:r>
      <w:r w:rsidRPr="00D76A97">
        <w:rPr>
          <w:spacing w:val="1"/>
          <w:sz w:val="24"/>
          <w:szCs w:val="24"/>
        </w:rPr>
        <w:t xml:space="preserve"> </w:t>
      </w:r>
      <w:r w:rsidRPr="00D76A97">
        <w:rPr>
          <w:sz w:val="24"/>
          <w:szCs w:val="24"/>
        </w:rPr>
        <w:t>методов,</w:t>
      </w:r>
      <w:r w:rsidRPr="00D76A97">
        <w:rPr>
          <w:spacing w:val="1"/>
          <w:sz w:val="24"/>
          <w:szCs w:val="24"/>
        </w:rPr>
        <w:t xml:space="preserve"> </w:t>
      </w:r>
      <w:r w:rsidRPr="00D76A97">
        <w:rPr>
          <w:sz w:val="24"/>
          <w:szCs w:val="24"/>
        </w:rPr>
        <w:t>приемов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средств</w:t>
      </w:r>
      <w:r w:rsidRPr="00D76A97">
        <w:rPr>
          <w:spacing w:val="1"/>
          <w:sz w:val="24"/>
          <w:szCs w:val="24"/>
        </w:rPr>
        <w:t xml:space="preserve"> </w:t>
      </w:r>
      <w:r w:rsidRPr="00D76A97">
        <w:rPr>
          <w:sz w:val="24"/>
          <w:szCs w:val="24"/>
        </w:rPr>
        <w:t>обучения).</w:t>
      </w:r>
      <w:r w:rsidRPr="00D76A97">
        <w:rPr>
          <w:spacing w:val="1"/>
          <w:sz w:val="24"/>
          <w:szCs w:val="24"/>
        </w:rPr>
        <w:t xml:space="preserve"> </w:t>
      </w:r>
      <w:r w:rsidRPr="00D76A97">
        <w:rPr>
          <w:sz w:val="24"/>
          <w:szCs w:val="24"/>
        </w:rPr>
        <w:t>Специалисты</w:t>
      </w:r>
      <w:r w:rsidRPr="00D76A97">
        <w:rPr>
          <w:spacing w:val="1"/>
          <w:sz w:val="24"/>
          <w:szCs w:val="24"/>
        </w:rPr>
        <w:t xml:space="preserve"> </w:t>
      </w:r>
      <w:r w:rsidRPr="00D76A97">
        <w:rPr>
          <w:sz w:val="24"/>
          <w:szCs w:val="24"/>
        </w:rPr>
        <w:t>консилиума</w:t>
      </w:r>
      <w:r w:rsidRPr="00D76A97">
        <w:rPr>
          <w:spacing w:val="1"/>
          <w:sz w:val="24"/>
          <w:szCs w:val="24"/>
        </w:rPr>
        <w:t xml:space="preserve"> </w:t>
      </w:r>
      <w:r w:rsidRPr="00D76A97">
        <w:rPr>
          <w:sz w:val="24"/>
          <w:szCs w:val="24"/>
        </w:rPr>
        <w:t>проводят</w:t>
      </w:r>
      <w:r w:rsidRPr="00D76A97">
        <w:rPr>
          <w:spacing w:val="1"/>
          <w:sz w:val="24"/>
          <w:szCs w:val="24"/>
        </w:rPr>
        <w:t xml:space="preserve"> </w:t>
      </w:r>
      <w:r w:rsidRPr="00D76A97">
        <w:rPr>
          <w:sz w:val="24"/>
          <w:szCs w:val="24"/>
        </w:rPr>
        <w:t>мониторинг</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следят</w:t>
      </w:r>
      <w:r w:rsidRPr="00D76A97">
        <w:rPr>
          <w:spacing w:val="1"/>
          <w:sz w:val="24"/>
          <w:szCs w:val="24"/>
        </w:rPr>
        <w:t xml:space="preserve"> </w:t>
      </w:r>
      <w:r w:rsidRPr="00D76A97">
        <w:rPr>
          <w:sz w:val="24"/>
          <w:szCs w:val="24"/>
        </w:rPr>
        <w:t>за</w:t>
      </w:r>
      <w:r w:rsidRPr="00D76A97">
        <w:rPr>
          <w:spacing w:val="1"/>
          <w:sz w:val="24"/>
          <w:szCs w:val="24"/>
        </w:rPr>
        <w:t xml:space="preserve"> </w:t>
      </w:r>
      <w:r w:rsidRPr="00D76A97">
        <w:rPr>
          <w:sz w:val="24"/>
          <w:szCs w:val="24"/>
        </w:rPr>
        <w:t>динамикой</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успеваемости</w:t>
      </w:r>
      <w:r w:rsidRPr="00D76A97">
        <w:rPr>
          <w:spacing w:val="1"/>
          <w:sz w:val="24"/>
          <w:szCs w:val="24"/>
        </w:rPr>
        <w:t xml:space="preserve"> </w:t>
      </w:r>
      <w:r w:rsidRPr="00D76A97">
        <w:rPr>
          <w:sz w:val="24"/>
          <w:szCs w:val="24"/>
        </w:rPr>
        <w:t>школьников,</w:t>
      </w:r>
      <w:r w:rsidRPr="00D76A97">
        <w:rPr>
          <w:spacing w:val="1"/>
          <w:sz w:val="24"/>
          <w:szCs w:val="24"/>
        </w:rPr>
        <w:t xml:space="preserve"> </w:t>
      </w:r>
      <w:r w:rsidRPr="00D76A97">
        <w:rPr>
          <w:sz w:val="24"/>
          <w:szCs w:val="24"/>
        </w:rPr>
        <w:t>своевременно</w:t>
      </w:r>
      <w:r w:rsidRPr="00D76A97">
        <w:rPr>
          <w:spacing w:val="1"/>
          <w:sz w:val="24"/>
          <w:szCs w:val="24"/>
        </w:rPr>
        <w:t xml:space="preserve"> </w:t>
      </w:r>
      <w:r w:rsidRPr="00D76A97">
        <w:rPr>
          <w:sz w:val="24"/>
          <w:szCs w:val="24"/>
        </w:rPr>
        <w:t>вносят</w:t>
      </w:r>
      <w:r w:rsidRPr="00D76A97">
        <w:rPr>
          <w:spacing w:val="1"/>
          <w:sz w:val="24"/>
          <w:szCs w:val="24"/>
        </w:rPr>
        <w:t xml:space="preserve"> </w:t>
      </w:r>
      <w:r w:rsidRPr="00D76A97">
        <w:rPr>
          <w:sz w:val="24"/>
          <w:szCs w:val="24"/>
        </w:rPr>
        <w:t>коррективы</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программу</w:t>
      </w:r>
      <w:r w:rsidRPr="00D76A97">
        <w:rPr>
          <w:spacing w:val="1"/>
          <w:sz w:val="24"/>
          <w:szCs w:val="24"/>
        </w:rPr>
        <w:t xml:space="preserve"> </w:t>
      </w:r>
      <w:r w:rsidRPr="00D76A97">
        <w:rPr>
          <w:sz w:val="24"/>
          <w:szCs w:val="24"/>
        </w:rPr>
        <w:t>обучения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рабочие</w:t>
      </w:r>
      <w:r w:rsidRPr="00D76A97">
        <w:rPr>
          <w:spacing w:val="1"/>
          <w:sz w:val="24"/>
          <w:szCs w:val="24"/>
        </w:rPr>
        <w:t xml:space="preserve"> </w:t>
      </w:r>
      <w:r w:rsidRPr="00D76A97">
        <w:rPr>
          <w:sz w:val="24"/>
          <w:szCs w:val="24"/>
        </w:rPr>
        <w:t>коррекционные</w:t>
      </w:r>
      <w:r w:rsidRPr="00D76A97">
        <w:rPr>
          <w:spacing w:val="1"/>
          <w:sz w:val="24"/>
          <w:szCs w:val="24"/>
        </w:rPr>
        <w:t xml:space="preserve"> </w:t>
      </w:r>
      <w:r w:rsidRPr="00D76A97">
        <w:rPr>
          <w:sz w:val="24"/>
          <w:szCs w:val="24"/>
        </w:rPr>
        <w:t>программы; рассматривают спорные и конфликтные случаи, предлагают и осуществляют</w:t>
      </w:r>
      <w:r w:rsidRPr="00D76A97">
        <w:rPr>
          <w:spacing w:val="1"/>
          <w:sz w:val="24"/>
          <w:szCs w:val="24"/>
        </w:rPr>
        <w:t xml:space="preserve"> </w:t>
      </w:r>
      <w:r w:rsidRPr="00D76A97">
        <w:rPr>
          <w:sz w:val="24"/>
          <w:szCs w:val="24"/>
        </w:rPr>
        <w:t>отбор</w:t>
      </w:r>
      <w:r w:rsidRPr="00D76A97">
        <w:rPr>
          <w:spacing w:val="1"/>
          <w:sz w:val="24"/>
          <w:szCs w:val="24"/>
        </w:rPr>
        <w:t xml:space="preserve"> </w:t>
      </w:r>
      <w:r w:rsidRPr="00D76A97">
        <w:rPr>
          <w:sz w:val="24"/>
          <w:szCs w:val="24"/>
        </w:rPr>
        <w:t>необходимых</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школьника</w:t>
      </w:r>
      <w:r w:rsidRPr="00D76A97">
        <w:rPr>
          <w:spacing w:val="1"/>
          <w:sz w:val="24"/>
          <w:szCs w:val="24"/>
        </w:rPr>
        <w:t xml:space="preserve"> </w:t>
      </w:r>
      <w:r w:rsidRPr="00D76A97">
        <w:rPr>
          <w:sz w:val="24"/>
          <w:szCs w:val="24"/>
        </w:rPr>
        <w:t>(школьников)</w:t>
      </w:r>
      <w:r w:rsidRPr="00D76A97">
        <w:rPr>
          <w:spacing w:val="1"/>
          <w:sz w:val="24"/>
          <w:szCs w:val="24"/>
        </w:rPr>
        <w:t xml:space="preserve"> </w:t>
      </w:r>
      <w:r w:rsidRPr="00D76A97">
        <w:rPr>
          <w:sz w:val="24"/>
          <w:szCs w:val="24"/>
        </w:rPr>
        <w:t>дополнительных</w:t>
      </w:r>
      <w:r w:rsidRPr="00D76A97">
        <w:rPr>
          <w:spacing w:val="1"/>
          <w:sz w:val="24"/>
          <w:szCs w:val="24"/>
        </w:rPr>
        <w:t xml:space="preserve"> </w:t>
      </w:r>
      <w:r w:rsidRPr="00D76A97">
        <w:rPr>
          <w:sz w:val="24"/>
          <w:szCs w:val="24"/>
        </w:rPr>
        <w:t>дидактических</w:t>
      </w:r>
      <w:r w:rsidRPr="00D76A97">
        <w:rPr>
          <w:spacing w:val="1"/>
          <w:sz w:val="24"/>
          <w:szCs w:val="24"/>
        </w:rPr>
        <w:t xml:space="preserve"> </w:t>
      </w:r>
      <w:r w:rsidRPr="00D76A97">
        <w:rPr>
          <w:sz w:val="24"/>
          <w:szCs w:val="24"/>
        </w:rPr>
        <w:t>материалов</w:t>
      </w:r>
      <w:r w:rsidRPr="00D76A97">
        <w:rPr>
          <w:spacing w:val="3"/>
          <w:sz w:val="24"/>
          <w:szCs w:val="24"/>
        </w:rPr>
        <w:t xml:space="preserve"> </w:t>
      </w:r>
      <w:r w:rsidRPr="00D76A97">
        <w:rPr>
          <w:sz w:val="24"/>
          <w:szCs w:val="24"/>
        </w:rPr>
        <w:t>и</w:t>
      </w:r>
      <w:r w:rsidRPr="00D76A97">
        <w:rPr>
          <w:spacing w:val="-2"/>
          <w:sz w:val="24"/>
          <w:szCs w:val="24"/>
        </w:rPr>
        <w:t xml:space="preserve"> </w:t>
      </w:r>
      <w:r w:rsidRPr="00D76A97">
        <w:rPr>
          <w:sz w:val="24"/>
          <w:szCs w:val="24"/>
        </w:rPr>
        <w:t>учебных</w:t>
      </w:r>
      <w:r w:rsidRPr="00D76A97">
        <w:rPr>
          <w:spacing w:val="-3"/>
          <w:sz w:val="24"/>
          <w:szCs w:val="24"/>
        </w:rPr>
        <w:t xml:space="preserve"> </w:t>
      </w:r>
      <w:r w:rsidRPr="00D76A97">
        <w:rPr>
          <w:sz w:val="24"/>
          <w:szCs w:val="24"/>
        </w:rPr>
        <w:t>пособий.</w:t>
      </w:r>
    </w:p>
    <w:p w:rsidR="007E11A1" w:rsidRPr="00D76A97" w:rsidRDefault="007E11A1" w:rsidP="00D76A97">
      <w:pPr>
        <w:pStyle w:val="a3"/>
        <w:spacing w:line="360" w:lineRule="auto"/>
        <w:ind w:left="0" w:right="417"/>
        <w:rPr>
          <w:sz w:val="24"/>
          <w:szCs w:val="24"/>
        </w:rPr>
      </w:pPr>
      <w:r w:rsidRPr="00D76A97">
        <w:rPr>
          <w:sz w:val="24"/>
          <w:szCs w:val="24"/>
        </w:rPr>
        <w:t>В</w:t>
      </w:r>
      <w:r w:rsidRPr="00D76A97">
        <w:rPr>
          <w:spacing w:val="1"/>
          <w:sz w:val="24"/>
          <w:szCs w:val="24"/>
        </w:rPr>
        <w:t xml:space="preserve"> </w:t>
      </w:r>
      <w:r w:rsidRPr="00D76A97">
        <w:rPr>
          <w:sz w:val="24"/>
          <w:szCs w:val="24"/>
        </w:rPr>
        <w:t>состав</w:t>
      </w:r>
      <w:r w:rsidRPr="00D76A97">
        <w:rPr>
          <w:spacing w:val="1"/>
          <w:sz w:val="24"/>
          <w:szCs w:val="24"/>
        </w:rPr>
        <w:t xml:space="preserve"> </w:t>
      </w:r>
      <w:r w:rsidRPr="00D76A97">
        <w:rPr>
          <w:sz w:val="24"/>
          <w:szCs w:val="24"/>
        </w:rPr>
        <w:t>ПМПк</w:t>
      </w:r>
      <w:r w:rsidRPr="00D76A97">
        <w:rPr>
          <w:spacing w:val="1"/>
          <w:sz w:val="24"/>
          <w:szCs w:val="24"/>
        </w:rPr>
        <w:t xml:space="preserve"> </w:t>
      </w:r>
      <w:r w:rsidRPr="00D76A97">
        <w:rPr>
          <w:sz w:val="24"/>
          <w:szCs w:val="24"/>
        </w:rPr>
        <w:t>школы</w:t>
      </w:r>
      <w:r w:rsidRPr="00D76A97">
        <w:rPr>
          <w:spacing w:val="1"/>
          <w:sz w:val="24"/>
          <w:szCs w:val="24"/>
        </w:rPr>
        <w:t xml:space="preserve"> </w:t>
      </w:r>
      <w:r w:rsidRPr="00D76A97">
        <w:rPr>
          <w:sz w:val="24"/>
          <w:szCs w:val="24"/>
        </w:rPr>
        <w:t>входят</w:t>
      </w:r>
      <w:r w:rsidRPr="00D76A97">
        <w:rPr>
          <w:spacing w:val="1"/>
          <w:sz w:val="24"/>
          <w:szCs w:val="24"/>
        </w:rPr>
        <w:t xml:space="preserve"> </w:t>
      </w:r>
      <w:r w:rsidRPr="00D76A97">
        <w:rPr>
          <w:sz w:val="24"/>
          <w:szCs w:val="24"/>
        </w:rPr>
        <w:t>педагог-психологпедагог</w:t>
      </w:r>
      <w:r w:rsidRPr="00D76A97">
        <w:rPr>
          <w:spacing w:val="1"/>
          <w:sz w:val="24"/>
          <w:szCs w:val="24"/>
        </w:rPr>
        <w:t xml:space="preserve"> </w:t>
      </w:r>
      <w:r w:rsidRPr="00D76A97">
        <w:rPr>
          <w:sz w:val="24"/>
          <w:szCs w:val="24"/>
        </w:rPr>
        <w:t>(учитель-предметник),</w:t>
      </w:r>
      <w:r w:rsidRPr="00D76A97">
        <w:rPr>
          <w:spacing w:val="1"/>
          <w:sz w:val="24"/>
          <w:szCs w:val="24"/>
        </w:rPr>
        <w:t xml:space="preserve"> </w:t>
      </w:r>
      <w:r w:rsidRPr="00D76A97">
        <w:rPr>
          <w:sz w:val="24"/>
          <w:szCs w:val="24"/>
        </w:rPr>
        <w:t>социальный</w:t>
      </w:r>
      <w:r w:rsidRPr="00D76A97">
        <w:rPr>
          <w:spacing w:val="1"/>
          <w:sz w:val="24"/>
          <w:szCs w:val="24"/>
        </w:rPr>
        <w:t xml:space="preserve"> </w:t>
      </w:r>
      <w:r w:rsidRPr="00D76A97">
        <w:rPr>
          <w:sz w:val="24"/>
          <w:szCs w:val="24"/>
        </w:rPr>
        <w:t>педагог,</w:t>
      </w:r>
      <w:r w:rsidRPr="00D76A97">
        <w:rPr>
          <w:spacing w:val="1"/>
          <w:sz w:val="24"/>
          <w:szCs w:val="24"/>
        </w:rPr>
        <w:t xml:space="preserve"> </w:t>
      </w:r>
      <w:r w:rsidRPr="00D76A97">
        <w:rPr>
          <w:sz w:val="24"/>
          <w:szCs w:val="24"/>
        </w:rPr>
        <w:t>врач,</w:t>
      </w:r>
      <w:r w:rsidRPr="00D76A97">
        <w:rPr>
          <w:spacing w:val="1"/>
          <w:sz w:val="24"/>
          <w:szCs w:val="24"/>
        </w:rPr>
        <w:t xml:space="preserve"> </w:t>
      </w:r>
      <w:r w:rsidRPr="00D76A97">
        <w:rPr>
          <w:sz w:val="24"/>
          <w:szCs w:val="24"/>
        </w:rPr>
        <w:t>а</w:t>
      </w:r>
      <w:r w:rsidRPr="00D76A97">
        <w:rPr>
          <w:spacing w:val="1"/>
          <w:sz w:val="24"/>
          <w:szCs w:val="24"/>
        </w:rPr>
        <w:t xml:space="preserve"> </w:t>
      </w:r>
      <w:r w:rsidRPr="00D76A97">
        <w:rPr>
          <w:sz w:val="24"/>
          <w:szCs w:val="24"/>
        </w:rPr>
        <w:t>также</w:t>
      </w:r>
      <w:r w:rsidRPr="00D76A97">
        <w:rPr>
          <w:spacing w:val="1"/>
          <w:sz w:val="24"/>
          <w:szCs w:val="24"/>
        </w:rPr>
        <w:t xml:space="preserve"> </w:t>
      </w:r>
      <w:r w:rsidRPr="00D76A97">
        <w:rPr>
          <w:sz w:val="24"/>
          <w:szCs w:val="24"/>
        </w:rPr>
        <w:t>представитель</w:t>
      </w:r>
      <w:r w:rsidRPr="00D76A97">
        <w:rPr>
          <w:spacing w:val="61"/>
          <w:sz w:val="24"/>
          <w:szCs w:val="24"/>
        </w:rPr>
        <w:t xml:space="preserve"> </w:t>
      </w:r>
      <w:r w:rsidRPr="00D76A97">
        <w:rPr>
          <w:sz w:val="24"/>
          <w:szCs w:val="24"/>
        </w:rPr>
        <w:t>администрации.</w:t>
      </w:r>
      <w:r w:rsidRPr="00D76A97">
        <w:rPr>
          <w:spacing w:val="61"/>
          <w:sz w:val="24"/>
          <w:szCs w:val="24"/>
        </w:rPr>
        <w:t xml:space="preserve"> </w:t>
      </w:r>
      <w:r w:rsidRPr="00D76A97">
        <w:rPr>
          <w:sz w:val="24"/>
          <w:szCs w:val="24"/>
        </w:rPr>
        <w:t>Родители</w:t>
      </w:r>
      <w:r w:rsidRPr="00D76A97">
        <w:rPr>
          <w:spacing w:val="-57"/>
          <w:sz w:val="24"/>
          <w:szCs w:val="24"/>
        </w:rPr>
        <w:t xml:space="preserve"> </w:t>
      </w:r>
      <w:r w:rsidRPr="00D76A97">
        <w:rPr>
          <w:sz w:val="24"/>
          <w:szCs w:val="24"/>
        </w:rPr>
        <w:t>уведомляются о проведении ПМПк (Федеральный закон «Об образовании в Российской</w:t>
      </w:r>
      <w:r w:rsidRPr="00D76A97">
        <w:rPr>
          <w:spacing w:val="1"/>
          <w:sz w:val="24"/>
          <w:szCs w:val="24"/>
        </w:rPr>
        <w:t xml:space="preserve"> </w:t>
      </w:r>
      <w:r w:rsidRPr="00D76A97">
        <w:rPr>
          <w:sz w:val="24"/>
          <w:szCs w:val="24"/>
        </w:rPr>
        <w:t>Федерации»,</w:t>
      </w:r>
      <w:r w:rsidRPr="00D76A97">
        <w:rPr>
          <w:spacing w:val="3"/>
          <w:sz w:val="24"/>
          <w:szCs w:val="24"/>
        </w:rPr>
        <w:t xml:space="preserve"> </w:t>
      </w:r>
      <w:r w:rsidRPr="00D76A97">
        <w:rPr>
          <w:sz w:val="24"/>
          <w:szCs w:val="24"/>
        </w:rPr>
        <w:t>ст.</w:t>
      </w:r>
      <w:r w:rsidRPr="00D76A97">
        <w:rPr>
          <w:spacing w:val="5"/>
          <w:sz w:val="24"/>
          <w:szCs w:val="24"/>
        </w:rPr>
        <w:t xml:space="preserve"> </w:t>
      </w:r>
      <w:r w:rsidRPr="00D76A97">
        <w:rPr>
          <w:sz w:val="24"/>
          <w:szCs w:val="24"/>
        </w:rPr>
        <w:t>42,</w:t>
      </w:r>
      <w:r w:rsidRPr="00D76A97">
        <w:rPr>
          <w:spacing w:val="4"/>
          <w:sz w:val="24"/>
          <w:szCs w:val="24"/>
        </w:rPr>
        <w:t xml:space="preserve"> </w:t>
      </w:r>
      <w:r w:rsidRPr="00D76A97">
        <w:rPr>
          <w:sz w:val="24"/>
          <w:szCs w:val="24"/>
        </w:rPr>
        <w:t>79).</w:t>
      </w:r>
    </w:p>
    <w:p w:rsidR="007E11A1" w:rsidRPr="00D76A97" w:rsidRDefault="007E11A1" w:rsidP="00D76A97">
      <w:pPr>
        <w:pStyle w:val="a3"/>
        <w:spacing w:line="360" w:lineRule="auto"/>
        <w:ind w:left="0" w:right="417"/>
        <w:rPr>
          <w:sz w:val="24"/>
          <w:szCs w:val="24"/>
        </w:rPr>
      </w:pPr>
      <w:r w:rsidRPr="00D76A97">
        <w:rPr>
          <w:bCs/>
          <w:sz w:val="24"/>
          <w:szCs w:val="24"/>
        </w:rPr>
        <w:t>МБОУ «ШКОЛА-ИНТЕРНАТ с.КЕПЕРВЕЕМ»</w:t>
      </w:r>
      <w:r w:rsidRPr="00D76A97">
        <w:rPr>
          <w:spacing w:val="1"/>
          <w:sz w:val="24"/>
          <w:szCs w:val="24"/>
        </w:rPr>
        <w:t xml:space="preserve"> </w:t>
      </w:r>
      <w:r w:rsidRPr="00D76A97">
        <w:rPr>
          <w:sz w:val="24"/>
          <w:szCs w:val="24"/>
        </w:rPr>
        <w:t>осуществляет деятельность службы комплексного психолого-</w:t>
      </w:r>
      <w:r w:rsidRPr="00D76A97">
        <w:rPr>
          <w:spacing w:val="1"/>
          <w:sz w:val="24"/>
          <w:szCs w:val="24"/>
        </w:rPr>
        <w:t xml:space="preserve"> </w:t>
      </w:r>
      <w:r w:rsidRPr="00D76A97">
        <w:rPr>
          <w:sz w:val="24"/>
          <w:szCs w:val="24"/>
        </w:rPr>
        <w:t>медико-социального сопровождения и поддержки обучающихся с ОВЗ на основе сетевого</w:t>
      </w:r>
      <w:r w:rsidRPr="00D76A97">
        <w:rPr>
          <w:spacing w:val="1"/>
          <w:sz w:val="24"/>
          <w:szCs w:val="24"/>
        </w:rPr>
        <w:t xml:space="preserve"> </w:t>
      </w:r>
      <w:r w:rsidRPr="00D76A97">
        <w:rPr>
          <w:sz w:val="24"/>
          <w:szCs w:val="24"/>
        </w:rPr>
        <w:t>взаимодействия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различными</w:t>
      </w:r>
      <w:r w:rsidRPr="00D76A97">
        <w:rPr>
          <w:spacing w:val="1"/>
          <w:sz w:val="24"/>
          <w:szCs w:val="24"/>
        </w:rPr>
        <w:t xml:space="preserve"> </w:t>
      </w:r>
      <w:r w:rsidRPr="00D76A97">
        <w:rPr>
          <w:sz w:val="24"/>
          <w:szCs w:val="24"/>
        </w:rPr>
        <w:t>организациями:</w:t>
      </w:r>
      <w:r w:rsidRPr="00D76A97">
        <w:rPr>
          <w:spacing w:val="1"/>
          <w:sz w:val="24"/>
          <w:szCs w:val="24"/>
        </w:rPr>
        <w:t xml:space="preserve"> </w:t>
      </w:r>
      <w:r w:rsidRPr="00D76A97">
        <w:rPr>
          <w:sz w:val="24"/>
          <w:szCs w:val="24"/>
        </w:rPr>
        <w:t>центром</w:t>
      </w:r>
      <w:r w:rsidRPr="00D76A97">
        <w:rPr>
          <w:spacing w:val="1"/>
          <w:sz w:val="24"/>
          <w:szCs w:val="24"/>
        </w:rPr>
        <w:t xml:space="preserve"> </w:t>
      </w:r>
      <w:r w:rsidRPr="00D76A97">
        <w:rPr>
          <w:sz w:val="24"/>
          <w:szCs w:val="24"/>
        </w:rPr>
        <w:t>психолого-педагогической,</w:t>
      </w:r>
      <w:r w:rsidRPr="00D76A97">
        <w:rPr>
          <w:spacing w:val="1"/>
          <w:sz w:val="24"/>
          <w:szCs w:val="24"/>
        </w:rPr>
        <w:t xml:space="preserve"> </w:t>
      </w:r>
      <w:r w:rsidRPr="00D76A97">
        <w:rPr>
          <w:sz w:val="24"/>
          <w:szCs w:val="24"/>
        </w:rPr>
        <w:t>медицинской и социальной помощи; образовательными организациями, реализующими</w:t>
      </w:r>
      <w:r w:rsidRPr="00D76A97">
        <w:rPr>
          <w:spacing w:val="1"/>
          <w:sz w:val="24"/>
          <w:szCs w:val="24"/>
        </w:rPr>
        <w:t xml:space="preserve"> </w:t>
      </w:r>
      <w:r w:rsidRPr="00D76A97">
        <w:rPr>
          <w:sz w:val="24"/>
          <w:szCs w:val="24"/>
        </w:rPr>
        <w:t>адаптированные</w:t>
      </w:r>
      <w:r w:rsidRPr="00D76A97">
        <w:rPr>
          <w:spacing w:val="-5"/>
          <w:sz w:val="24"/>
          <w:szCs w:val="24"/>
        </w:rPr>
        <w:t xml:space="preserve"> </w:t>
      </w:r>
      <w:r w:rsidRPr="00D76A97">
        <w:rPr>
          <w:sz w:val="24"/>
          <w:szCs w:val="24"/>
        </w:rPr>
        <w:t>основные</w:t>
      </w:r>
      <w:r w:rsidRPr="00D76A97">
        <w:rPr>
          <w:spacing w:val="-9"/>
          <w:sz w:val="24"/>
          <w:szCs w:val="24"/>
        </w:rPr>
        <w:t xml:space="preserve"> </w:t>
      </w:r>
      <w:r w:rsidRPr="00D76A97">
        <w:rPr>
          <w:sz w:val="24"/>
          <w:szCs w:val="24"/>
        </w:rPr>
        <w:t>образовательные</w:t>
      </w:r>
      <w:r w:rsidRPr="00D76A97">
        <w:rPr>
          <w:spacing w:val="-4"/>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и</w:t>
      </w:r>
      <w:r w:rsidRPr="00D76A97">
        <w:rPr>
          <w:spacing w:val="-2"/>
          <w:sz w:val="24"/>
          <w:szCs w:val="24"/>
        </w:rPr>
        <w:t xml:space="preserve"> </w:t>
      </w:r>
      <w:r w:rsidRPr="00D76A97">
        <w:rPr>
          <w:sz w:val="24"/>
          <w:szCs w:val="24"/>
        </w:rPr>
        <w:t>др.</w:t>
      </w:r>
    </w:p>
    <w:p w:rsidR="007E11A1" w:rsidRPr="00D76A97" w:rsidRDefault="007E11A1" w:rsidP="00D76A97">
      <w:pPr>
        <w:pStyle w:val="a3"/>
        <w:spacing w:line="360" w:lineRule="auto"/>
        <w:ind w:left="0" w:right="417"/>
        <w:rPr>
          <w:sz w:val="24"/>
          <w:szCs w:val="24"/>
        </w:rPr>
      </w:pPr>
    </w:p>
    <w:p w:rsidR="007E11A1" w:rsidRPr="00D76A97" w:rsidRDefault="007E11A1" w:rsidP="00D76A97">
      <w:pPr>
        <w:pStyle w:val="Heading2"/>
        <w:numPr>
          <w:ilvl w:val="2"/>
          <w:numId w:val="81"/>
        </w:numPr>
        <w:tabs>
          <w:tab w:val="left" w:pos="2058"/>
        </w:tabs>
        <w:spacing w:line="360" w:lineRule="auto"/>
        <w:ind w:left="0" w:right="417" w:firstLine="710"/>
        <w:rPr>
          <w:lang w:val="ru-RU"/>
        </w:rPr>
      </w:pPr>
      <w:bookmarkStart w:id="52" w:name="II.4.4._Механизм_взаимодействия,_предусм"/>
      <w:bookmarkEnd w:id="52"/>
      <w:r w:rsidRPr="00D76A97">
        <w:rPr>
          <w:lang w:val="ru-RU"/>
        </w:rPr>
        <w:t>Механизм</w:t>
      </w:r>
      <w:r w:rsidRPr="00D76A97">
        <w:rPr>
          <w:spacing w:val="1"/>
          <w:lang w:val="ru-RU"/>
        </w:rPr>
        <w:t xml:space="preserve"> </w:t>
      </w:r>
      <w:r w:rsidRPr="00D76A97">
        <w:rPr>
          <w:lang w:val="ru-RU"/>
        </w:rPr>
        <w:t>взаимодействия,</w:t>
      </w:r>
      <w:r w:rsidRPr="00D76A97">
        <w:rPr>
          <w:spacing w:val="1"/>
          <w:lang w:val="ru-RU"/>
        </w:rPr>
        <w:t xml:space="preserve"> </w:t>
      </w:r>
      <w:r w:rsidRPr="00D76A97">
        <w:rPr>
          <w:lang w:val="ru-RU"/>
        </w:rPr>
        <w:t>предусматривающий</w:t>
      </w:r>
      <w:r w:rsidRPr="00D76A97">
        <w:rPr>
          <w:spacing w:val="1"/>
          <w:lang w:val="ru-RU"/>
        </w:rPr>
        <w:t xml:space="preserve"> </w:t>
      </w:r>
      <w:r w:rsidRPr="00D76A97">
        <w:rPr>
          <w:lang w:val="ru-RU"/>
        </w:rPr>
        <w:t>общую</w:t>
      </w:r>
      <w:r w:rsidRPr="00D76A97">
        <w:rPr>
          <w:spacing w:val="1"/>
          <w:lang w:val="ru-RU"/>
        </w:rPr>
        <w:t xml:space="preserve"> </w:t>
      </w:r>
      <w:r w:rsidRPr="00D76A97">
        <w:rPr>
          <w:lang w:val="ru-RU"/>
        </w:rPr>
        <w:t>целевую</w:t>
      </w:r>
      <w:r w:rsidRPr="00D76A97">
        <w:rPr>
          <w:spacing w:val="1"/>
          <w:lang w:val="ru-RU"/>
        </w:rPr>
        <w:t xml:space="preserve"> </w:t>
      </w:r>
      <w:r w:rsidRPr="00D76A97">
        <w:rPr>
          <w:lang w:val="ru-RU"/>
        </w:rPr>
        <w:t>и</w:t>
      </w:r>
      <w:r w:rsidRPr="00D76A97">
        <w:rPr>
          <w:spacing w:val="-57"/>
          <w:lang w:val="ru-RU"/>
        </w:rPr>
        <w:t xml:space="preserve"> </w:t>
      </w:r>
      <w:r w:rsidRPr="00D76A97">
        <w:rPr>
          <w:lang w:val="ru-RU"/>
        </w:rPr>
        <w:t>стратегическую</w:t>
      </w:r>
      <w:r w:rsidRPr="00D76A97">
        <w:rPr>
          <w:spacing w:val="1"/>
          <w:lang w:val="ru-RU"/>
        </w:rPr>
        <w:t xml:space="preserve"> </w:t>
      </w:r>
      <w:r w:rsidRPr="00D76A97">
        <w:rPr>
          <w:lang w:val="ru-RU"/>
        </w:rPr>
        <w:t>направленность</w:t>
      </w:r>
      <w:r w:rsidRPr="00D76A97">
        <w:rPr>
          <w:spacing w:val="1"/>
          <w:lang w:val="ru-RU"/>
        </w:rPr>
        <w:t xml:space="preserve"> </w:t>
      </w:r>
      <w:r w:rsidRPr="00D76A97">
        <w:rPr>
          <w:lang w:val="ru-RU"/>
        </w:rPr>
        <w:t>работы</w:t>
      </w:r>
      <w:r w:rsidRPr="00D76A97">
        <w:rPr>
          <w:spacing w:val="1"/>
          <w:lang w:val="ru-RU"/>
        </w:rPr>
        <w:t xml:space="preserve"> </w:t>
      </w:r>
      <w:r w:rsidRPr="00D76A97">
        <w:rPr>
          <w:lang w:val="ru-RU"/>
        </w:rPr>
        <w:t>учителей,</w:t>
      </w:r>
      <w:r w:rsidRPr="00D76A97">
        <w:rPr>
          <w:spacing w:val="1"/>
          <w:lang w:val="ru-RU"/>
        </w:rPr>
        <w:t xml:space="preserve"> </w:t>
      </w:r>
      <w:r w:rsidRPr="00D76A97">
        <w:rPr>
          <w:lang w:val="ru-RU"/>
        </w:rPr>
        <w:t>специалистов</w:t>
      </w:r>
      <w:r w:rsidRPr="00D76A97">
        <w:rPr>
          <w:spacing w:val="1"/>
          <w:lang w:val="ru-RU"/>
        </w:rPr>
        <w:t xml:space="preserve"> </w:t>
      </w:r>
      <w:r w:rsidRPr="00D76A97">
        <w:rPr>
          <w:lang w:val="ru-RU"/>
        </w:rPr>
        <w:t>в</w:t>
      </w:r>
      <w:r w:rsidRPr="00D76A97">
        <w:rPr>
          <w:spacing w:val="1"/>
          <w:lang w:val="ru-RU"/>
        </w:rPr>
        <w:t xml:space="preserve"> </w:t>
      </w:r>
      <w:r w:rsidRPr="00D76A97">
        <w:rPr>
          <w:lang w:val="ru-RU"/>
        </w:rPr>
        <w:t>области</w:t>
      </w:r>
      <w:r w:rsidRPr="00D76A97">
        <w:rPr>
          <w:spacing w:val="1"/>
          <w:lang w:val="ru-RU"/>
        </w:rPr>
        <w:t xml:space="preserve"> </w:t>
      </w:r>
      <w:r w:rsidRPr="00D76A97">
        <w:rPr>
          <w:lang w:val="ru-RU"/>
        </w:rPr>
        <w:t>коррекционной и специальной педагогики, специальной психологии, медицинских</w:t>
      </w:r>
      <w:r w:rsidRPr="00D76A97">
        <w:rPr>
          <w:spacing w:val="1"/>
          <w:lang w:val="ru-RU"/>
        </w:rPr>
        <w:t xml:space="preserve"> </w:t>
      </w:r>
      <w:r w:rsidRPr="00D76A97">
        <w:rPr>
          <w:lang w:val="ru-RU"/>
        </w:rPr>
        <w:t>работников</w:t>
      </w:r>
    </w:p>
    <w:p w:rsidR="007E11A1" w:rsidRPr="00D76A97" w:rsidRDefault="007E11A1" w:rsidP="00D76A97">
      <w:pPr>
        <w:pStyle w:val="a3"/>
        <w:spacing w:line="360" w:lineRule="auto"/>
        <w:ind w:left="0" w:right="417" w:firstLine="567"/>
        <w:rPr>
          <w:sz w:val="24"/>
          <w:szCs w:val="24"/>
        </w:rPr>
      </w:pPr>
      <w:r w:rsidRPr="00D76A97">
        <w:rPr>
          <w:sz w:val="24"/>
          <w:szCs w:val="24"/>
        </w:rPr>
        <w:t>Коррекционная</w:t>
      </w:r>
      <w:r w:rsidRPr="00D76A97">
        <w:rPr>
          <w:spacing w:val="1"/>
          <w:sz w:val="24"/>
          <w:szCs w:val="24"/>
        </w:rPr>
        <w:t xml:space="preserve"> </w:t>
      </w:r>
      <w:r w:rsidRPr="00D76A97">
        <w:rPr>
          <w:sz w:val="24"/>
          <w:szCs w:val="24"/>
        </w:rPr>
        <w:t>работа</w:t>
      </w:r>
      <w:r w:rsidRPr="00D76A97">
        <w:rPr>
          <w:spacing w:val="1"/>
          <w:sz w:val="24"/>
          <w:szCs w:val="24"/>
        </w:rPr>
        <w:t xml:space="preserve"> </w:t>
      </w:r>
      <w:r w:rsidRPr="00D76A97">
        <w:rPr>
          <w:sz w:val="24"/>
          <w:szCs w:val="24"/>
        </w:rPr>
        <w:t>во</w:t>
      </w:r>
      <w:r w:rsidRPr="00D76A97">
        <w:rPr>
          <w:spacing w:val="1"/>
          <w:sz w:val="24"/>
          <w:szCs w:val="24"/>
        </w:rPr>
        <w:t xml:space="preserve"> </w:t>
      </w:r>
      <w:r w:rsidRPr="00D76A97">
        <w:rPr>
          <w:sz w:val="24"/>
          <w:szCs w:val="24"/>
        </w:rPr>
        <w:t>всех</w:t>
      </w:r>
      <w:r w:rsidRPr="00D76A97">
        <w:rPr>
          <w:spacing w:val="1"/>
          <w:sz w:val="24"/>
          <w:szCs w:val="24"/>
        </w:rPr>
        <w:t xml:space="preserve"> </w:t>
      </w:r>
      <w:r w:rsidRPr="00D76A97">
        <w:rPr>
          <w:sz w:val="24"/>
          <w:szCs w:val="24"/>
        </w:rPr>
        <w:t>организационных</w:t>
      </w:r>
      <w:r w:rsidRPr="00D76A97">
        <w:rPr>
          <w:spacing w:val="1"/>
          <w:sz w:val="24"/>
          <w:szCs w:val="24"/>
        </w:rPr>
        <w:t xml:space="preserve"> </w:t>
      </w:r>
      <w:r w:rsidRPr="00D76A97">
        <w:rPr>
          <w:sz w:val="24"/>
          <w:szCs w:val="24"/>
        </w:rPr>
        <w:t>формах</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школы</w:t>
      </w:r>
      <w:r w:rsidRPr="00D76A97">
        <w:rPr>
          <w:spacing w:val="1"/>
          <w:sz w:val="24"/>
          <w:szCs w:val="24"/>
        </w:rPr>
        <w:t xml:space="preserve"> </w:t>
      </w:r>
      <w:r w:rsidRPr="00D76A97">
        <w:rPr>
          <w:bCs/>
          <w:sz w:val="24"/>
          <w:szCs w:val="24"/>
        </w:rPr>
        <w:t>МБОУ «ШКОЛА-ИНТЕРНАТ с.КЕПЕРВЕЕМ»</w:t>
      </w:r>
      <w:r w:rsidRPr="00D76A97">
        <w:rPr>
          <w:sz w:val="24"/>
          <w:szCs w:val="24"/>
        </w:rPr>
        <w:t>:</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учебной</w:t>
      </w:r>
      <w:r w:rsidRPr="00D76A97">
        <w:rPr>
          <w:spacing w:val="1"/>
          <w:sz w:val="24"/>
          <w:szCs w:val="24"/>
        </w:rPr>
        <w:t xml:space="preserve"> </w:t>
      </w:r>
      <w:r w:rsidRPr="00D76A97">
        <w:rPr>
          <w:sz w:val="24"/>
          <w:szCs w:val="24"/>
        </w:rPr>
        <w:t>(урочной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внеурочной)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внеучебной</w:t>
      </w:r>
      <w:r w:rsidRPr="00D76A97">
        <w:rPr>
          <w:spacing w:val="1"/>
          <w:sz w:val="24"/>
          <w:szCs w:val="24"/>
        </w:rPr>
        <w:t xml:space="preserve"> </w:t>
      </w:r>
      <w:r w:rsidRPr="00D76A97">
        <w:rPr>
          <w:sz w:val="24"/>
          <w:szCs w:val="24"/>
        </w:rPr>
        <w:t>(внеурочной</w:t>
      </w:r>
      <w:r w:rsidRPr="00D76A97">
        <w:rPr>
          <w:spacing w:val="-1"/>
          <w:sz w:val="24"/>
          <w:szCs w:val="24"/>
        </w:rPr>
        <w:t xml:space="preserve"> </w:t>
      </w:r>
      <w:r w:rsidRPr="00D76A97">
        <w:rPr>
          <w:sz w:val="24"/>
          <w:szCs w:val="24"/>
        </w:rPr>
        <w:t>деятельности).</w:t>
      </w:r>
    </w:p>
    <w:p w:rsidR="007E11A1" w:rsidRPr="00D76A97" w:rsidRDefault="007E11A1" w:rsidP="00D76A97">
      <w:pPr>
        <w:pStyle w:val="a3"/>
        <w:spacing w:line="360" w:lineRule="auto"/>
        <w:ind w:left="0" w:right="417" w:firstLine="567"/>
        <w:rPr>
          <w:sz w:val="24"/>
          <w:szCs w:val="24"/>
        </w:rPr>
      </w:pPr>
      <w:r w:rsidRPr="00D76A97">
        <w:rPr>
          <w:sz w:val="24"/>
          <w:szCs w:val="24"/>
        </w:rPr>
        <w:t>Коррекционная работа в обязательной части (70 %) реализуется в учебной урочной</w:t>
      </w:r>
      <w:r w:rsidRPr="00D76A97">
        <w:rPr>
          <w:spacing w:val="1"/>
          <w:sz w:val="24"/>
          <w:szCs w:val="24"/>
        </w:rPr>
        <w:t xml:space="preserve"> </w:t>
      </w:r>
      <w:r w:rsidRPr="00D76A97">
        <w:rPr>
          <w:sz w:val="24"/>
          <w:szCs w:val="24"/>
        </w:rPr>
        <w:t>деятельности при освоении содержания основной образовательной программы. Освоение</w:t>
      </w:r>
      <w:r w:rsidRPr="00D76A97">
        <w:rPr>
          <w:spacing w:val="1"/>
          <w:sz w:val="24"/>
          <w:szCs w:val="24"/>
        </w:rPr>
        <w:t xml:space="preserve"> </w:t>
      </w:r>
      <w:r w:rsidRPr="00D76A97">
        <w:rPr>
          <w:sz w:val="24"/>
          <w:szCs w:val="24"/>
        </w:rPr>
        <w:t>учебного</w:t>
      </w:r>
      <w:r w:rsidRPr="00D76A97">
        <w:rPr>
          <w:spacing w:val="1"/>
          <w:sz w:val="24"/>
          <w:szCs w:val="24"/>
        </w:rPr>
        <w:t xml:space="preserve"> </w:t>
      </w:r>
      <w:r w:rsidRPr="00D76A97">
        <w:rPr>
          <w:sz w:val="24"/>
          <w:szCs w:val="24"/>
        </w:rPr>
        <w:t>материала</w:t>
      </w:r>
      <w:r w:rsidRPr="00D76A97">
        <w:rPr>
          <w:spacing w:val="1"/>
          <w:sz w:val="24"/>
          <w:szCs w:val="24"/>
        </w:rPr>
        <w:t xml:space="preserve"> </w:t>
      </w:r>
      <w:r w:rsidRPr="00D76A97">
        <w:rPr>
          <w:sz w:val="24"/>
          <w:szCs w:val="24"/>
        </w:rPr>
        <w:t>этими</w:t>
      </w:r>
      <w:r w:rsidRPr="00D76A97">
        <w:rPr>
          <w:spacing w:val="1"/>
          <w:sz w:val="24"/>
          <w:szCs w:val="24"/>
        </w:rPr>
        <w:t xml:space="preserve"> </w:t>
      </w:r>
      <w:r w:rsidRPr="00D76A97">
        <w:rPr>
          <w:sz w:val="24"/>
          <w:szCs w:val="24"/>
        </w:rPr>
        <w:t>школьниками</w:t>
      </w:r>
      <w:r w:rsidRPr="00D76A97">
        <w:rPr>
          <w:spacing w:val="1"/>
          <w:sz w:val="24"/>
          <w:szCs w:val="24"/>
        </w:rPr>
        <w:t xml:space="preserve"> </w:t>
      </w:r>
      <w:r w:rsidRPr="00D76A97">
        <w:rPr>
          <w:sz w:val="24"/>
          <w:szCs w:val="24"/>
        </w:rPr>
        <w:t>осуществляется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помощью</w:t>
      </w:r>
      <w:r w:rsidRPr="00D76A97">
        <w:rPr>
          <w:spacing w:val="61"/>
          <w:sz w:val="24"/>
          <w:szCs w:val="24"/>
        </w:rPr>
        <w:t xml:space="preserve"> </w:t>
      </w:r>
      <w:r w:rsidRPr="00D76A97">
        <w:rPr>
          <w:sz w:val="24"/>
          <w:szCs w:val="24"/>
        </w:rPr>
        <w:t>специальных</w:t>
      </w:r>
      <w:r w:rsidRPr="00D76A97">
        <w:rPr>
          <w:spacing w:val="1"/>
          <w:sz w:val="24"/>
          <w:szCs w:val="24"/>
        </w:rPr>
        <w:t xml:space="preserve"> </w:t>
      </w:r>
      <w:r w:rsidRPr="00D76A97">
        <w:rPr>
          <w:sz w:val="24"/>
          <w:szCs w:val="24"/>
        </w:rPr>
        <w:t>методов</w:t>
      </w:r>
      <w:r w:rsidRPr="00D76A97">
        <w:rPr>
          <w:spacing w:val="-1"/>
          <w:sz w:val="24"/>
          <w:szCs w:val="24"/>
        </w:rPr>
        <w:t xml:space="preserve"> </w:t>
      </w:r>
      <w:r w:rsidRPr="00D76A97">
        <w:rPr>
          <w:sz w:val="24"/>
          <w:szCs w:val="24"/>
        </w:rPr>
        <w:t>и</w:t>
      </w:r>
      <w:r w:rsidRPr="00D76A97">
        <w:rPr>
          <w:spacing w:val="-3"/>
          <w:sz w:val="24"/>
          <w:szCs w:val="24"/>
        </w:rPr>
        <w:t xml:space="preserve"> </w:t>
      </w:r>
      <w:r w:rsidRPr="00D76A97">
        <w:rPr>
          <w:sz w:val="24"/>
          <w:szCs w:val="24"/>
        </w:rPr>
        <w:t>приемов.</w:t>
      </w:r>
    </w:p>
    <w:p w:rsidR="007E11A1" w:rsidRPr="00D76A97" w:rsidRDefault="007E11A1" w:rsidP="00D76A97">
      <w:pPr>
        <w:pStyle w:val="a3"/>
        <w:spacing w:line="360" w:lineRule="auto"/>
        <w:ind w:left="0" w:right="417" w:firstLine="567"/>
        <w:rPr>
          <w:sz w:val="24"/>
          <w:szCs w:val="24"/>
        </w:rPr>
      </w:pPr>
      <w:r w:rsidRPr="00D76A97">
        <w:rPr>
          <w:sz w:val="24"/>
          <w:szCs w:val="24"/>
        </w:rPr>
        <w:t>Также</w:t>
      </w:r>
      <w:r w:rsidRPr="00D76A97">
        <w:rPr>
          <w:spacing w:val="39"/>
          <w:sz w:val="24"/>
          <w:szCs w:val="24"/>
        </w:rPr>
        <w:t xml:space="preserve"> </w:t>
      </w:r>
      <w:r w:rsidRPr="00D76A97">
        <w:rPr>
          <w:sz w:val="24"/>
          <w:szCs w:val="24"/>
        </w:rPr>
        <w:t>эта</w:t>
      </w:r>
      <w:r w:rsidRPr="00D76A97">
        <w:rPr>
          <w:spacing w:val="41"/>
          <w:sz w:val="24"/>
          <w:szCs w:val="24"/>
        </w:rPr>
        <w:t xml:space="preserve"> </w:t>
      </w:r>
      <w:r w:rsidRPr="00D76A97">
        <w:rPr>
          <w:sz w:val="24"/>
          <w:szCs w:val="24"/>
        </w:rPr>
        <w:t>работа</w:t>
      </w:r>
      <w:r w:rsidRPr="00D76A97">
        <w:rPr>
          <w:spacing w:val="36"/>
          <w:sz w:val="24"/>
          <w:szCs w:val="24"/>
        </w:rPr>
        <w:t xml:space="preserve"> </w:t>
      </w:r>
      <w:r w:rsidRPr="00D76A97">
        <w:rPr>
          <w:sz w:val="24"/>
          <w:szCs w:val="24"/>
        </w:rPr>
        <w:t>осуществляется</w:t>
      </w:r>
      <w:r w:rsidRPr="00D76A97">
        <w:rPr>
          <w:spacing w:val="41"/>
          <w:sz w:val="24"/>
          <w:szCs w:val="24"/>
        </w:rPr>
        <w:t xml:space="preserve"> </w:t>
      </w:r>
      <w:r w:rsidRPr="00D76A97">
        <w:rPr>
          <w:sz w:val="24"/>
          <w:szCs w:val="24"/>
        </w:rPr>
        <w:t>в</w:t>
      </w:r>
      <w:r w:rsidRPr="00D76A97">
        <w:rPr>
          <w:spacing w:val="42"/>
          <w:sz w:val="24"/>
          <w:szCs w:val="24"/>
        </w:rPr>
        <w:t xml:space="preserve"> </w:t>
      </w:r>
      <w:r w:rsidRPr="00D76A97">
        <w:rPr>
          <w:sz w:val="24"/>
          <w:szCs w:val="24"/>
        </w:rPr>
        <w:t>учебной</w:t>
      </w:r>
      <w:r w:rsidRPr="00D76A97">
        <w:rPr>
          <w:spacing w:val="37"/>
          <w:sz w:val="24"/>
          <w:szCs w:val="24"/>
        </w:rPr>
        <w:t xml:space="preserve"> </w:t>
      </w:r>
      <w:r w:rsidRPr="00D76A97">
        <w:rPr>
          <w:sz w:val="24"/>
          <w:szCs w:val="24"/>
        </w:rPr>
        <w:t>внеурочной</w:t>
      </w:r>
      <w:r w:rsidRPr="00D76A97">
        <w:rPr>
          <w:spacing w:val="37"/>
          <w:sz w:val="24"/>
          <w:szCs w:val="24"/>
        </w:rPr>
        <w:t xml:space="preserve"> </w:t>
      </w:r>
      <w:r w:rsidRPr="00D76A97">
        <w:rPr>
          <w:sz w:val="24"/>
          <w:szCs w:val="24"/>
        </w:rPr>
        <w:t>деятельности</w:t>
      </w:r>
      <w:r w:rsidRPr="00D76A97">
        <w:rPr>
          <w:spacing w:val="37"/>
          <w:sz w:val="24"/>
          <w:szCs w:val="24"/>
        </w:rPr>
        <w:t xml:space="preserve"> </w:t>
      </w:r>
      <w:r w:rsidRPr="00D76A97">
        <w:rPr>
          <w:sz w:val="24"/>
          <w:szCs w:val="24"/>
        </w:rPr>
        <w:t>в</w:t>
      </w:r>
      <w:r w:rsidRPr="00D76A97">
        <w:rPr>
          <w:spacing w:val="38"/>
          <w:sz w:val="24"/>
          <w:szCs w:val="24"/>
        </w:rPr>
        <w:t xml:space="preserve"> </w:t>
      </w:r>
      <w:r w:rsidRPr="00D76A97">
        <w:rPr>
          <w:sz w:val="24"/>
          <w:szCs w:val="24"/>
        </w:rPr>
        <w:t>группах</w:t>
      </w:r>
      <w:r w:rsidRPr="00D76A97">
        <w:rPr>
          <w:spacing w:val="-57"/>
          <w:sz w:val="24"/>
          <w:szCs w:val="24"/>
        </w:rPr>
        <w:t xml:space="preserve"> </w:t>
      </w:r>
      <w:r w:rsidRPr="00D76A97">
        <w:rPr>
          <w:sz w:val="24"/>
          <w:szCs w:val="24"/>
        </w:rPr>
        <w:t>класса,</w:t>
      </w:r>
      <w:r w:rsidRPr="00D76A97">
        <w:rPr>
          <w:spacing w:val="3"/>
          <w:sz w:val="24"/>
          <w:szCs w:val="24"/>
        </w:rPr>
        <w:t xml:space="preserve"> </w:t>
      </w:r>
      <w:r w:rsidRPr="00D76A97">
        <w:rPr>
          <w:sz w:val="24"/>
          <w:szCs w:val="24"/>
        </w:rPr>
        <w:t>в</w:t>
      </w:r>
      <w:r w:rsidRPr="00D76A97">
        <w:rPr>
          <w:spacing w:val="3"/>
          <w:sz w:val="24"/>
          <w:szCs w:val="24"/>
        </w:rPr>
        <w:t xml:space="preserve"> </w:t>
      </w:r>
      <w:r w:rsidRPr="00D76A97">
        <w:rPr>
          <w:sz w:val="24"/>
          <w:szCs w:val="24"/>
        </w:rPr>
        <w:t>группах</w:t>
      </w:r>
      <w:r w:rsidRPr="00D76A97">
        <w:rPr>
          <w:spacing w:val="-3"/>
          <w:sz w:val="24"/>
          <w:szCs w:val="24"/>
        </w:rPr>
        <w:t xml:space="preserve"> </w:t>
      </w:r>
      <w:r w:rsidRPr="00D76A97">
        <w:rPr>
          <w:sz w:val="24"/>
          <w:szCs w:val="24"/>
        </w:rPr>
        <w:t>на</w:t>
      </w:r>
      <w:r w:rsidRPr="00D76A97">
        <w:rPr>
          <w:spacing w:val="1"/>
          <w:sz w:val="24"/>
          <w:szCs w:val="24"/>
        </w:rPr>
        <w:t xml:space="preserve"> </w:t>
      </w:r>
      <w:r w:rsidRPr="00D76A97">
        <w:rPr>
          <w:sz w:val="24"/>
          <w:szCs w:val="24"/>
        </w:rPr>
        <w:t>параллели.</w:t>
      </w:r>
    </w:p>
    <w:p w:rsidR="007E11A1" w:rsidRPr="00D76A97" w:rsidRDefault="007E11A1" w:rsidP="00D76A97">
      <w:pPr>
        <w:pStyle w:val="a3"/>
        <w:spacing w:line="360" w:lineRule="auto"/>
        <w:ind w:left="0" w:right="417" w:firstLine="567"/>
        <w:rPr>
          <w:sz w:val="24"/>
          <w:szCs w:val="24"/>
        </w:rPr>
      </w:pPr>
      <w:r w:rsidRPr="00D76A97">
        <w:rPr>
          <w:sz w:val="24"/>
          <w:szCs w:val="24"/>
        </w:rPr>
        <w:t>В</w:t>
      </w:r>
      <w:r w:rsidRPr="00D76A97">
        <w:rPr>
          <w:spacing w:val="36"/>
          <w:sz w:val="24"/>
          <w:szCs w:val="24"/>
        </w:rPr>
        <w:t xml:space="preserve"> </w:t>
      </w:r>
      <w:r w:rsidRPr="00D76A97">
        <w:rPr>
          <w:sz w:val="24"/>
          <w:szCs w:val="24"/>
        </w:rPr>
        <w:t>учебной</w:t>
      </w:r>
      <w:r w:rsidRPr="00D76A97">
        <w:rPr>
          <w:spacing w:val="34"/>
          <w:sz w:val="24"/>
          <w:szCs w:val="24"/>
        </w:rPr>
        <w:t xml:space="preserve"> </w:t>
      </w:r>
      <w:r w:rsidRPr="00D76A97">
        <w:rPr>
          <w:sz w:val="24"/>
          <w:szCs w:val="24"/>
        </w:rPr>
        <w:t>внеурочной</w:t>
      </w:r>
      <w:r w:rsidRPr="00D76A97">
        <w:rPr>
          <w:spacing w:val="34"/>
          <w:sz w:val="24"/>
          <w:szCs w:val="24"/>
        </w:rPr>
        <w:t xml:space="preserve"> </w:t>
      </w:r>
      <w:r w:rsidRPr="00D76A97">
        <w:rPr>
          <w:sz w:val="24"/>
          <w:szCs w:val="24"/>
        </w:rPr>
        <w:t>деятельности</w:t>
      </w:r>
      <w:r w:rsidRPr="00D76A97">
        <w:rPr>
          <w:spacing w:val="34"/>
          <w:sz w:val="24"/>
          <w:szCs w:val="24"/>
        </w:rPr>
        <w:t xml:space="preserve"> </w:t>
      </w:r>
      <w:r w:rsidRPr="00D76A97">
        <w:rPr>
          <w:sz w:val="24"/>
          <w:szCs w:val="24"/>
        </w:rPr>
        <w:t>планируются</w:t>
      </w:r>
      <w:r w:rsidRPr="00D76A97">
        <w:rPr>
          <w:spacing w:val="32"/>
          <w:sz w:val="24"/>
          <w:szCs w:val="24"/>
        </w:rPr>
        <w:t xml:space="preserve"> </w:t>
      </w:r>
      <w:r w:rsidRPr="00D76A97">
        <w:rPr>
          <w:sz w:val="24"/>
          <w:szCs w:val="24"/>
        </w:rPr>
        <w:t>коррекционные</w:t>
      </w:r>
      <w:r w:rsidRPr="00D76A97">
        <w:rPr>
          <w:spacing w:val="27"/>
          <w:sz w:val="24"/>
          <w:szCs w:val="24"/>
        </w:rPr>
        <w:t xml:space="preserve"> </w:t>
      </w:r>
      <w:r w:rsidRPr="00D76A97">
        <w:rPr>
          <w:sz w:val="24"/>
          <w:szCs w:val="24"/>
        </w:rPr>
        <w:t>занятия</w:t>
      </w:r>
      <w:r w:rsidRPr="00D76A97">
        <w:rPr>
          <w:spacing w:val="33"/>
          <w:sz w:val="24"/>
          <w:szCs w:val="24"/>
        </w:rPr>
        <w:t xml:space="preserve"> </w:t>
      </w:r>
      <w:r w:rsidRPr="00D76A97">
        <w:rPr>
          <w:sz w:val="24"/>
          <w:szCs w:val="24"/>
        </w:rPr>
        <w:t>со</w:t>
      </w:r>
      <w:r w:rsidRPr="00D76A97">
        <w:rPr>
          <w:spacing w:val="-57"/>
          <w:sz w:val="24"/>
          <w:szCs w:val="24"/>
        </w:rPr>
        <w:t xml:space="preserve"> </w:t>
      </w:r>
      <w:r w:rsidRPr="00D76A97">
        <w:rPr>
          <w:sz w:val="24"/>
          <w:szCs w:val="24"/>
        </w:rPr>
        <w:t>специалистами</w:t>
      </w:r>
      <w:r w:rsidRPr="00D76A97">
        <w:rPr>
          <w:spacing w:val="-3"/>
          <w:sz w:val="24"/>
          <w:szCs w:val="24"/>
        </w:rPr>
        <w:t xml:space="preserve"> </w:t>
      </w:r>
      <w:r w:rsidRPr="00D76A97">
        <w:rPr>
          <w:sz w:val="24"/>
          <w:szCs w:val="24"/>
        </w:rPr>
        <w:t>(педагог-психолог,</w:t>
      </w:r>
      <w:r w:rsidRPr="00D76A97">
        <w:rPr>
          <w:spacing w:val="4"/>
          <w:sz w:val="24"/>
          <w:szCs w:val="24"/>
        </w:rPr>
        <w:t xml:space="preserve"> </w:t>
      </w:r>
      <w:r w:rsidRPr="00D76A97">
        <w:rPr>
          <w:sz w:val="24"/>
          <w:szCs w:val="24"/>
        </w:rPr>
        <w:t>социальный</w:t>
      </w:r>
      <w:r w:rsidRPr="00D76A97">
        <w:rPr>
          <w:spacing w:val="-3"/>
          <w:sz w:val="24"/>
          <w:szCs w:val="24"/>
        </w:rPr>
        <w:t xml:space="preserve"> </w:t>
      </w:r>
      <w:r w:rsidRPr="00D76A97">
        <w:rPr>
          <w:sz w:val="24"/>
          <w:szCs w:val="24"/>
        </w:rPr>
        <w:t>педагог).</w:t>
      </w:r>
    </w:p>
    <w:p w:rsidR="007E11A1" w:rsidRPr="00D76A97" w:rsidRDefault="007E11A1" w:rsidP="00D76A97">
      <w:pPr>
        <w:pStyle w:val="a3"/>
        <w:spacing w:line="360" w:lineRule="auto"/>
        <w:ind w:left="0" w:right="417" w:firstLine="567"/>
        <w:rPr>
          <w:sz w:val="24"/>
          <w:szCs w:val="24"/>
        </w:rPr>
      </w:pPr>
      <w:r w:rsidRPr="00D76A97">
        <w:rPr>
          <w:sz w:val="24"/>
          <w:szCs w:val="24"/>
        </w:rPr>
        <w:t>Взаимодействие</w:t>
      </w:r>
      <w:r w:rsidRPr="00D76A97">
        <w:rPr>
          <w:spacing w:val="-2"/>
          <w:sz w:val="24"/>
          <w:szCs w:val="24"/>
        </w:rPr>
        <w:t xml:space="preserve"> </w:t>
      </w:r>
      <w:r w:rsidRPr="00D76A97">
        <w:rPr>
          <w:sz w:val="24"/>
          <w:szCs w:val="24"/>
        </w:rPr>
        <w:t>включает</w:t>
      </w:r>
      <w:r w:rsidRPr="00D76A97">
        <w:rPr>
          <w:spacing w:val="-1"/>
          <w:sz w:val="24"/>
          <w:szCs w:val="24"/>
        </w:rPr>
        <w:t xml:space="preserve"> </w:t>
      </w:r>
      <w:r w:rsidRPr="00D76A97">
        <w:rPr>
          <w:sz w:val="24"/>
          <w:szCs w:val="24"/>
        </w:rPr>
        <w:t>в</w:t>
      </w:r>
      <w:r w:rsidRPr="00D76A97">
        <w:rPr>
          <w:spacing w:val="-4"/>
          <w:sz w:val="24"/>
          <w:szCs w:val="24"/>
        </w:rPr>
        <w:t xml:space="preserve"> </w:t>
      </w:r>
      <w:r w:rsidRPr="00D76A97">
        <w:rPr>
          <w:sz w:val="24"/>
          <w:szCs w:val="24"/>
        </w:rPr>
        <w:t>себя</w:t>
      </w:r>
      <w:r w:rsidRPr="00D76A97">
        <w:rPr>
          <w:spacing w:val="-1"/>
          <w:sz w:val="24"/>
          <w:szCs w:val="24"/>
        </w:rPr>
        <w:t xml:space="preserve"> </w:t>
      </w:r>
      <w:r w:rsidRPr="00D76A97">
        <w:rPr>
          <w:sz w:val="24"/>
          <w:szCs w:val="24"/>
        </w:rPr>
        <w:t>следующее:</w:t>
      </w:r>
    </w:p>
    <w:p w:rsidR="007E11A1" w:rsidRPr="00D76A97" w:rsidRDefault="007E11A1" w:rsidP="00D76A97">
      <w:pPr>
        <w:pStyle w:val="a4"/>
        <w:numPr>
          <w:ilvl w:val="3"/>
          <w:numId w:val="81"/>
        </w:numPr>
        <w:tabs>
          <w:tab w:val="left" w:pos="2097"/>
        </w:tabs>
        <w:spacing w:line="360" w:lineRule="auto"/>
        <w:ind w:left="0" w:right="417" w:firstLine="567"/>
        <w:rPr>
          <w:sz w:val="24"/>
          <w:szCs w:val="24"/>
        </w:rPr>
      </w:pPr>
      <w:r w:rsidRPr="00D76A97">
        <w:rPr>
          <w:sz w:val="24"/>
          <w:szCs w:val="24"/>
        </w:rPr>
        <w:t>комплексность</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определении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решении</w:t>
      </w:r>
      <w:r w:rsidRPr="00D76A97">
        <w:rPr>
          <w:spacing w:val="1"/>
          <w:sz w:val="24"/>
          <w:szCs w:val="24"/>
        </w:rPr>
        <w:t xml:space="preserve"> </w:t>
      </w:r>
      <w:r w:rsidRPr="00D76A97">
        <w:rPr>
          <w:sz w:val="24"/>
          <w:szCs w:val="24"/>
        </w:rPr>
        <w:t>проблем</w:t>
      </w:r>
      <w:r w:rsidRPr="00D76A97">
        <w:rPr>
          <w:spacing w:val="1"/>
          <w:sz w:val="24"/>
          <w:szCs w:val="24"/>
        </w:rPr>
        <w:t xml:space="preserve"> </w:t>
      </w:r>
      <w:r w:rsidRPr="00D76A97">
        <w:rPr>
          <w:sz w:val="24"/>
          <w:szCs w:val="24"/>
        </w:rPr>
        <w:t>обучающегося,</w:t>
      </w:r>
      <w:r w:rsidRPr="00D76A97">
        <w:rPr>
          <w:spacing w:val="1"/>
          <w:sz w:val="24"/>
          <w:szCs w:val="24"/>
        </w:rPr>
        <w:t xml:space="preserve"> </w:t>
      </w:r>
      <w:r w:rsidRPr="00D76A97">
        <w:rPr>
          <w:sz w:val="24"/>
          <w:szCs w:val="24"/>
        </w:rPr>
        <w:t>предоставлении</w:t>
      </w:r>
      <w:r w:rsidRPr="00D76A97">
        <w:rPr>
          <w:spacing w:val="-4"/>
          <w:sz w:val="24"/>
          <w:szCs w:val="24"/>
        </w:rPr>
        <w:t xml:space="preserve"> </w:t>
      </w:r>
      <w:r w:rsidRPr="00D76A97">
        <w:rPr>
          <w:sz w:val="24"/>
          <w:szCs w:val="24"/>
        </w:rPr>
        <w:t>ему</w:t>
      </w:r>
      <w:r w:rsidRPr="00D76A97">
        <w:rPr>
          <w:spacing w:val="-10"/>
          <w:sz w:val="24"/>
          <w:szCs w:val="24"/>
        </w:rPr>
        <w:t xml:space="preserve"> </w:t>
      </w:r>
      <w:r w:rsidRPr="00D76A97">
        <w:rPr>
          <w:sz w:val="24"/>
          <w:szCs w:val="24"/>
        </w:rPr>
        <w:t>специализированной</w:t>
      </w:r>
      <w:r w:rsidRPr="00D76A97">
        <w:rPr>
          <w:spacing w:val="1"/>
          <w:sz w:val="24"/>
          <w:szCs w:val="24"/>
        </w:rPr>
        <w:t xml:space="preserve"> </w:t>
      </w:r>
      <w:r w:rsidRPr="00D76A97">
        <w:rPr>
          <w:sz w:val="24"/>
          <w:szCs w:val="24"/>
        </w:rPr>
        <w:t>квалифицированной</w:t>
      </w:r>
      <w:r w:rsidRPr="00D76A97">
        <w:rPr>
          <w:spacing w:val="1"/>
          <w:sz w:val="24"/>
          <w:szCs w:val="24"/>
        </w:rPr>
        <w:t xml:space="preserve"> </w:t>
      </w:r>
      <w:r w:rsidRPr="00D76A97">
        <w:rPr>
          <w:sz w:val="24"/>
          <w:szCs w:val="24"/>
        </w:rPr>
        <w:t>помощи;</w:t>
      </w:r>
    </w:p>
    <w:p w:rsidR="007E11A1" w:rsidRPr="00D76A97" w:rsidRDefault="007E11A1" w:rsidP="00D76A97">
      <w:pPr>
        <w:pStyle w:val="a4"/>
        <w:numPr>
          <w:ilvl w:val="3"/>
          <w:numId w:val="81"/>
        </w:numPr>
        <w:tabs>
          <w:tab w:val="left" w:pos="2097"/>
        </w:tabs>
        <w:spacing w:line="360" w:lineRule="auto"/>
        <w:ind w:left="0" w:right="417" w:firstLine="567"/>
        <w:rPr>
          <w:sz w:val="24"/>
          <w:szCs w:val="24"/>
        </w:rPr>
      </w:pPr>
      <w:r w:rsidRPr="00D76A97">
        <w:rPr>
          <w:sz w:val="24"/>
          <w:szCs w:val="24"/>
        </w:rPr>
        <w:t>многоаспектный</w:t>
      </w:r>
      <w:r w:rsidRPr="00D76A97">
        <w:rPr>
          <w:spacing w:val="1"/>
          <w:sz w:val="24"/>
          <w:szCs w:val="24"/>
        </w:rPr>
        <w:t xml:space="preserve"> </w:t>
      </w:r>
      <w:r w:rsidRPr="00D76A97">
        <w:rPr>
          <w:sz w:val="24"/>
          <w:szCs w:val="24"/>
        </w:rPr>
        <w:t>анализ</w:t>
      </w:r>
      <w:r w:rsidRPr="00D76A97">
        <w:rPr>
          <w:spacing w:val="1"/>
          <w:sz w:val="24"/>
          <w:szCs w:val="24"/>
        </w:rPr>
        <w:t xml:space="preserve"> </w:t>
      </w:r>
      <w:r w:rsidRPr="00D76A97">
        <w:rPr>
          <w:sz w:val="24"/>
          <w:szCs w:val="24"/>
        </w:rPr>
        <w:t>личностного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познавательного</w:t>
      </w:r>
      <w:r w:rsidRPr="00D76A97">
        <w:rPr>
          <w:spacing w:val="1"/>
          <w:sz w:val="24"/>
          <w:szCs w:val="24"/>
        </w:rPr>
        <w:t xml:space="preserve"> </w:t>
      </w:r>
      <w:r w:rsidRPr="00D76A97">
        <w:rPr>
          <w:sz w:val="24"/>
          <w:szCs w:val="24"/>
        </w:rPr>
        <w:t>развития</w:t>
      </w:r>
      <w:r w:rsidRPr="00D76A97">
        <w:rPr>
          <w:spacing w:val="-57"/>
          <w:sz w:val="24"/>
          <w:szCs w:val="24"/>
        </w:rPr>
        <w:t xml:space="preserve"> </w:t>
      </w:r>
      <w:r w:rsidRPr="00D76A97">
        <w:rPr>
          <w:sz w:val="24"/>
          <w:szCs w:val="24"/>
        </w:rPr>
        <w:t>обучающегося;</w:t>
      </w:r>
    </w:p>
    <w:p w:rsidR="007E11A1" w:rsidRPr="00D76A97" w:rsidRDefault="007E11A1" w:rsidP="00D76A97">
      <w:pPr>
        <w:pStyle w:val="a4"/>
        <w:numPr>
          <w:ilvl w:val="3"/>
          <w:numId w:val="81"/>
        </w:numPr>
        <w:tabs>
          <w:tab w:val="left" w:pos="2097"/>
        </w:tabs>
        <w:spacing w:line="360" w:lineRule="auto"/>
        <w:ind w:left="0" w:right="417" w:firstLine="567"/>
        <w:rPr>
          <w:sz w:val="24"/>
          <w:szCs w:val="24"/>
        </w:rPr>
      </w:pPr>
      <w:r w:rsidRPr="00D76A97">
        <w:rPr>
          <w:sz w:val="24"/>
          <w:szCs w:val="24"/>
        </w:rPr>
        <w:t>составление</w:t>
      </w:r>
      <w:r w:rsidRPr="00D76A97">
        <w:rPr>
          <w:spacing w:val="1"/>
          <w:sz w:val="24"/>
          <w:szCs w:val="24"/>
        </w:rPr>
        <w:t xml:space="preserve"> </w:t>
      </w:r>
      <w:r w:rsidRPr="00D76A97">
        <w:rPr>
          <w:sz w:val="24"/>
          <w:szCs w:val="24"/>
        </w:rPr>
        <w:t>комплексных</w:t>
      </w:r>
      <w:r w:rsidRPr="00D76A97">
        <w:rPr>
          <w:spacing w:val="1"/>
          <w:sz w:val="24"/>
          <w:szCs w:val="24"/>
        </w:rPr>
        <w:t xml:space="preserve"> </w:t>
      </w:r>
      <w:r w:rsidRPr="00D76A97">
        <w:rPr>
          <w:sz w:val="24"/>
          <w:szCs w:val="24"/>
        </w:rPr>
        <w:t>индивидуальных</w:t>
      </w:r>
      <w:r w:rsidRPr="00D76A97">
        <w:rPr>
          <w:spacing w:val="1"/>
          <w:sz w:val="24"/>
          <w:szCs w:val="24"/>
        </w:rPr>
        <w:t xml:space="preserve"> </w:t>
      </w:r>
      <w:r w:rsidRPr="00D76A97">
        <w:rPr>
          <w:sz w:val="24"/>
          <w:szCs w:val="24"/>
        </w:rPr>
        <w:t>программ</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коррекции</w:t>
      </w:r>
      <w:r w:rsidRPr="00D76A97">
        <w:rPr>
          <w:spacing w:val="1"/>
          <w:sz w:val="24"/>
          <w:szCs w:val="24"/>
        </w:rPr>
        <w:t xml:space="preserve"> </w:t>
      </w:r>
      <w:r w:rsidRPr="00D76A97">
        <w:rPr>
          <w:sz w:val="24"/>
          <w:szCs w:val="24"/>
        </w:rPr>
        <w:t>отдельных</w:t>
      </w:r>
      <w:r w:rsidRPr="00D76A97">
        <w:rPr>
          <w:spacing w:val="1"/>
          <w:sz w:val="24"/>
          <w:szCs w:val="24"/>
        </w:rPr>
        <w:t xml:space="preserve"> </w:t>
      </w:r>
      <w:r w:rsidRPr="00D76A97">
        <w:rPr>
          <w:sz w:val="24"/>
          <w:szCs w:val="24"/>
        </w:rPr>
        <w:t>сторон</w:t>
      </w:r>
      <w:r w:rsidRPr="00D76A97">
        <w:rPr>
          <w:spacing w:val="1"/>
          <w:sz w:val="24"/>
          <w:szCs w:val="24"/>
        </w:rPr>
        <w:t xml:space="preserve"> </w:t>
      </w:r>
      <w:r w:rsidRPr="00D76A97">
        <w:rPr>
          <w:sz w:val="24"/>
          <w:szCs w:val="24"/>
        </w:rPr>
        <w:t>учебно-познавательной,</w:t>
      </w:r>
      <w:r w:rsidRPr="00D76A97">
        <w:rPr>
          <w:spacing w:val="1"/>
          <w:sz w:val="24"/>
          <w:szCs w:val="24"/>
        </w:rPr>
        <w:t xml:space="preserve"> </w:t>
      </w:r>
      <w:r w:rsidRPr="00D76A97">
        <w:rPr>
          <w:sz w:val="24"/>
          <w:szCs w:val="24"/>
        </w:rPr>
        <w:t>речевой,</w:t>
      </w:r>
      <w:r w:rsidRPr="00D76A97">
        <w:rPr>
          <w:spacing w:val="-57"/>
          <w:sz w:val="24"/>
          <w:szCs w:val="24"/>
        </w:rPr>
        <w:t xml:space="preserve"> </w:t>
      </w:r>
      <w:r w:rsidRPr="00D76A97">
        <w:rPr>
          <w:sz w:val="24"/>
          <w:szCs w:val="24"/>
        </w:rPr>
        <w:t>эмоционально-волевой</w:t>
      </w:r>
      <w:r w:rsidRPr="00D76A97">
        <w:rPr>
          <w:spacing w:val="-3"/>
          <w:sz w:val="24"/>
          <w:szCs w:val="24"/>
        </w:rPr>
        <w:t xml:space="preserve"> </w:t>
      </w:r>
      <w:r w:rsidRPr="00D76A97">
        <w:rPr>
          <w:sz w:val="24"/>
          <w:szCs w:val="24"/>
        </w:rPr>
        <w:t>и</w:t>
      </w:r>
      <w:r w:rsidRPr="00D76A97">
        <w:rPr>
          <w:spacing w:val="-2"/>
          <w:sz w:val="24"/>
          <w:szCs w:val="24"/>
        </w:rPr>
        <w:t xml:space="preserve"> </w:t>
      </w:r>
      <w:r w:rsidRPr="00D76A97">
        <w:rPr>
          <w:sz w:val="24"/>
          <w:szCs w:val="24"/>
        </w:rPr>
        <w:t>личностной</w:t>
      </w:r>
      <w:r w:rsidRPr="00D76A97">
        <w:rPr>
          <w:spacing w:val="-2"/>
          <w:sz w:val="24"/>
          <w:szCs w:val="24"/>
        </w:rPr>
        <w:t xml:space="preserve"> </w:t>
      </w:r>
      <w:r w:rsidRPr="00D76A97">
        <w:rPr>
          <w:sz w:val="24"/>
          <w:szCs w:val="24"/>
        </w:rPr>
        <w:t>сфер</w:t>
      </w:r>
      <w:r w:rsidRPr="00D76A97">
        <w:rPr>
          <w:spacing w:val="1"/>
          <w:sz w:val="24"/>
          <w:szCs w:val="24"/>
        </w:rPr>
        <w:t xml:space="preserve"> </w:t>
      </w:r>
      <w:r w:rsidRPr="00D76A97">
        <w:rPr>
          <w:sz w:val="24"/>
          <w:szCs w:val="24"/>
        </w:rPr>
        <w:t>ребенка.</w:t>
      </w:r>
    </w:p>
    <w:p w:rsidR="007E11A1" w:rsidRPr="00D76A97" w:rsidRDefault="007E11A1" w:rsidP="00D76A97">
      <w:pPr>
        <w:pStyle w:val="a3"/>
        <w:spacing w:line="360" w:lineRule="auto"/>
        <w:ind w:left="0" w:right="417"/>
        <w:rPr>
          <w:sz w:val="24"/>
          <w:szCs w:val="24"/>
        </w:rPr>
      </w:pPr>
    </w:p>
    <w:p w:rsidR="007E11A1" w:rsidRPr="00D76A97" w:rsidRDefault="007E11A1" w:rsidP="00D76A97">
      <w:pPr>
        <w:pStyle w:val="Heading2"/>
        <w:numPr>
          <w:ilvl w:val="2"/>
          <w:numId w:val="81"/>
        </w:numPr>
        <w:tabs>
          <w:tab w:val="left" w:pos="2063"/>
        </w:tabs>
        <w:spacing w:line="360" w:lineRule="auto"/>
        <w:ind w:left="0" w:right="417" w:firstLine="710"/>
        <w:rPr>
          <w:lang w:val="ru-RU"/>
        </w:rPr>
      </w:pPr>
      <w:bookmarkStart w:id="53" w:name="II.4.5._Планируемые_результаты_работы_с_"/>
      <w:bookmarkEnd w:id="53"/>
      <w:r w:rsidRPr="00D76A97">
        <w:rPr>
          <w:lang w:val="ru-RU"/>
        </w:rPr>
        <w:t>Планируемые</w:t>
      </w:r>
      <w:r w:rsidRPr="00D76A97">
        <w:rPr>
          <w:spacing w:val="1"/>
          <w:lang w:val="ru-RU"/>
        </w:rPr>
        <w:t xml:space="preserve"> </w:t>
      </w:r>
      <w:r w:rsidRPr="00D76A97">
        <w:rPr>
          <w:lang w:val="ru-RU"/>
        </w:rPr>
        <w:t>результаты</w:t>
      </w:r>
      <w:r w:rsidRPr="00D76A97">
        <w:rPr>
          <w:spacing w:val="1"/>
          <w:lang w:val="ru-RU"/>
        </w:rPr>
        <w:t xml:space="preserve"> </w:t>
      </w:r>
      <w:r w:rsidRPr="00D76A97">
        <w:rPr>
          <w:lang w:val="ru-RU"/>
        </w:rPr>
        <w:t>работы</w:t>
      </w:r>
      <w:r w:rsidRPr="00D76A97">
        <w:rPr>
          <w:spacing w:val="1"/>
          <w:lang w:val="ru-RU"/>
        </w:rPr>
        <w:t xml:space="preserve"> </w:t>
      </w:r>
      <w:r w:rsidRPr="00D76A97">
        <w:rPr>
          <w:lang w:val="ru-RU"/>
        </w:rPr>
        <w:t>с</w:t>
      </w:r>
      <w:r w:rsidRPr="00D76A97">
        <w:rPr>
          <w:spacing w:val="1"/>
          <w:lang w:val="ru-RU"/>
        </w:rPr>
        <w:t xml:space="preserve"> </w:t>
      </w:r>
      <w:r w:rsidRPr="00D76A97">
        <w:rPr>
          <w:lang w:val="ru-RU"/>
        </w:rPr>
        <w:t>обучающимися</w:t>
      </w:r>
      <w:r w:rsidRPr="00D76A97">
        <w:rPr>
          <w:spacing w:val="1"/>
          <w:lang w:val="ru-RU"/>
        </w:rPr>
        <w:t xml:space="preserve"> </w:t>
      </w:r>
      <w:r w:rsidRPr="00D76A97">
        <w:rPr>
          <w:lang w:val="ru-RU"/>
        </w:rPr>
        <w:t>с</w:t>
      </w:r>
      <w:r w:rsidRPr="00D76A97">
        <w:rPr>
          <w:spacing w:val="1"/>
          <w:lang w:val="ru-RU"/>
        </w:rPr>
        <w:t xml:space="preserve"> </w:t>
      </w:r>
      <w:r w:rsidRPr="00D76A97">
        <w:rPr>
          <w:lang w:val="ru-RU"/>
        </w:rPr>
        <w:t>особыми</w:t>
      </w:r>
      <w:r w:rsidRPr="00D76A97">
        <w:rPr>
          <w:spacing w:val="1"/>
          <w:lang w:val="ru-RU"/>
        </w:rPr>
        <w:t xml:space="preserve"> </w:t>
      </w:r>
      <w:r w:rsidRPr="00D76A97">
        <w:rPr>
          <w:lang w:val="ru-RU"/>
        </w:rPr>
        <w:t>образовательными потребностями, в</w:t>
      </w:r>
      <w:r w:rsidRPr="00D76A97">
        <w:rPr>
          <w:spacing w:val="1"/>
          <w:lang w:val="ru-RU"/>
        </w:rPr>
        <w:t xml:space="preserve"> </w:t>
      </w:r>
      <w:r w:rsidRPr="00D76A97">
        <w:rPr>
          <w:lang w:val="ru-RU"/>
        </w:rPr>
        <w:t>том числе</w:t>
      </w:r>
      <w:r w:rsidRPr="00D76A97">
        <w:rPr>
          <w:spacing w:val="1"/>
          <w:lang w:val="ru-RU"/>
        </w:rPr>
        <w:t xml:space="preserve"> </w:t>
      </w:r>
      <w:r w:rsidRPr="00D76A97">
        <w:rPr>
          <w:lang w:val="ru-RU"/>
        </w:rPr>
        <w:t>с</w:t>
      </w:r>
      <w:r w:rsidRPr="00D76A97">
        <w:rPr>
          <w:spacing w:val="1"/>
          <w:lang w:val="ru-RU"/>
        </w:rPr>
        <w:t xml:space="preserve"> </w:t>
      </w:r>
      <w:r w:rsidRPr="00D76A97">
        <w:rPr>
          <w:lang w:val="ru-RU"/>
        </w:rPr>
        <w:t>ограниченными</w:t>
      </w:r>
      <w:r w:rsidRPr="00D76A97">
        <w:rPr>
          <w:spacing w:val="1"/>
          <w:lang w:val="ru-RU"/>
        </w:rPr>
        <w:t xml:space="preserve"> </w:t>
      </w:r>
      <w:r w:rsidRPr="00D76A97">
        <w:rPr>
          <w:lang w:val="ru-RU"/>
        </w:rPr>
        <w:t>возможностями</w:t>
      </w:r>
      <w:r w:rsidRPr="00D76A97">
        <w:rPr>
          <w:spacing w:val="1"/>
          <w:lang w:val="ru-RU"/>
        </w:rPr>
        <w:t xml:space="preserve"> </w:t>
      </w:r>
      <w:r w:rsidRPr="00D76A97">
        <w:rPr>
          <w:lang w:val="ru-RU"/>
        </w:rPr>
        <w:t>здоровья,</w:t>
      </w:r>
      <w:r w:rsidRPr="00D76A97">
        <w:rPr>
          <w:spacing w:val="-4"/>
          <w:lang w:val="ru-RU"/>
        </w:rPr>
        <w:t xml:space="preserve"> </w:t>
      </w:r>
      <w:r w:rsidRPr="00D76A97">
        <w:rPr>
          <w:lang w:val="ru-RU"/>
        </w:rPr>
        <w:t>инвалидами и</w:t>
      </w:r>
      <w:r w:rsidRPr="00D76A97">
        <w:rPr>
          <w:spacing w:val="-5"/>
          <w:lang w:val="ru-RU"/>
        </w:rPr>
        <w:t xml:space="preserve"> </w:t>
      </w:r>
      <w:r w:rsidRPr="00D76A97">
        <w:rPr>
          <w:lang w:val="ru-RU"/>
        </w:rPr>
        <w:t>учащимися,</w:t>
      </w:r>
      <w:r w:rsidRPr="00D76A97">
        <w:rPr>
          <w:spacing w:val="2"/>
          <w:lang w:val="ru-RU"/>
        </w:rPr>
        <w:t xml:space="preserve"> </w:t>
      </w:r>
      <w:r w:rsidRPr="00D76A97">
        <w:rPr>
          <w:lang w:val="ru-RU"/>
        </w:rPr>
        <w:t>попавшими</w:t>
      </w:r>
      <w:r w:rsidRPr="00D76A97">
        <w:rPr>
          <w:spacing w:val="-1"/>
          <w:lang w:val="ru-RU"/>
        </w:rPr>
        <w:t xml:space="preserve"> </w:t>
      </w:r>
      <w:r w:rsidRPr="00D76A97">
        <w:rPr>
          <w:lang w:val="ru-RU"/>
        </w:rPr>
        <w:t>в трудную</w:t>
      </w:r>
      <w:r w:rsidRPr="00D76A97">
        <w:rPr>
          <w:spacing w:val="-2"/>
          <w:lang w:val="ru-RU"/>
        </w:rPr>
        <w:t xml:space="preserve"> </w:t>
      </w:r>
      <w:r w:rsidRPr="00D76A97">
        <w:rPr>
          <w:lang w:val="ru-RU"/>
        </w:rPr>
        <w:t>жизненную</w:t>
      </w:r>
      <w:r w:rsidRPr="00D76A97">
        <w:rPr>
          <w:spacing w:val="-1"/>
          <w:lang w:val="ru-RU"/>
        </w:rPr>
        <w:t xml:space="preserve"> </w:t>
      </w:r>
      <w:r w:rsidRPr="00D76A97">
        <w:rPr>
          <w:lang w:val="ru-RU"/>
        </w:rPr>
        <w:t>ситуацию.</w:t>
      </w:r>
    </w:p>
    <w:p w:rsidR="007E11A1" w:rsidRPr="00D76A97" w:rsidRDefault="007E11A1" w:rsidP="00D76A97">
      <w:pPr>
        <w:pStyle w:val="a3"/>
        <w:spacing w:line="360" w:lineRule="auto"/>
        <w:ind w:left="0" w:right="417"/>
        <w:rPr>
          <w:sz w:val="24"/>
          <w:szCs w:val="24"/>
        </w:rPr>
      </w:pPr>
      <w:r w:rsidRPr="00D76A97">
        <w:rPr>
          <w:sz w:val="24"/>
          <w:szCs w:val="24"/>
        </w:rPr>
        <w:t>В итоге проведения коррекционной</w:t>
      </w:r>
      <w:r w:rsidRPr="00D76A97">
        <w:rPr>
          <w:spacing w:val="1"/>
          <w:sz w:val="24"/>
          <w:szCs w:val="24"/>
        </w:rPr>
        <w:t xml:space="preserve"> </w:t>
      </w:r>
      <w:r w:rsidRPr="00D76A97">
        <w:rPr>
          <w:sz w:val="24"/>
          <w:szCs w:val="24"/>
        </w:rPr>
        <w:t>работы обучающиеся с ОВЗ в</w:t>
      </w:r>
      <w:r w:rsidRPr="00D76A97">
        <w:rPr>
          <w:spacing w:val="60"/>
          <w:sz w:val="24"/>
          <w:szCs w:val="24"/>
        </w:rPr>
        <w:t xml:space="preserve"> </w:t>
      </w:r>
      <w:r w:rsidRPr="00D76A97">
        <w:rPr>
          <w:sz w:val="24"/>
          <w:szCs w:val="24"/>
        </w:rPr>
        <w:t>достаточной</w:t>
      </w:r>
      <w:r w:rsidRPr="00D76A97">
        <w:rPr>
          <w:spacing w:val="1"/>
          <w:sz w:val="24"/>
          <w:szCs w:val="24"/>
        </w:rPr>
        <w:t xml:space="preserve"> </w:t>
      </w:r>
      <w:r w:rsidRPr="00D76A97">
        <w:rPr>
          <w:sz w:val="24"/>
          <w:szCs w:val="24"/>
        </w:rPr>
        <w:t>мере осваивают</w:t>
      </w:r>
      <w:r w:rsidRPr="00D76A97">
        <w:rPr>
          <w:spacing w:val="-2"/>
          <w:sz w:val="24"/>
          <w:szCs w:val="24"/>
        </w:rPr>
        <w:t xml:space="preserve"> </w:t>
      </w:r>
      <w:r w:rsidRPr="00D76A97">
        <w:rPr>
          <w:sz w:val="24"/>
          <w:szCs w:val="24"/>
        </w:rPr>
        <w:t>основную</w:t>
      </w:r>
      <w:r w:rsidRPr="00D76A97">
        <w:rPr>
          <w:spacing w:val="-1"/>
          <w:sz w:val="24"/>
          <w:szCs w:val="24"/>
        </w:rPr>
        <w:t xml:space="preserve"> </w:t>
      </w:r>
      <w:r w:rsidRPr="00D76A97">
        <w:rPr>
          <w:sz w:val="24"/>
          <w:szCs w:val="24"/>
        </w:rPr>
        <w:t>образовательную программу</w:t>
      </w:r>
      <w:r w:rsidRPr="00D76A97">
        <w:rPr>
          <w:spacing w:val="-9"/>
          <w:sz w:val="24"/>
          <w:szCs w:val="24"/>
        </w:rPr>
        <w:t xml:space="preserve"> </w:t>
      </w:r>
      <w:r w:rsidRPr="00D76A97">
        <w:rPr>
          <w:sz w:val="24"/>
          <w:szCs w:val="24"/>
        </w:rPr>
        <w:t>ФГОС ООО.</w:t>
      </w:r>
    </w:p>
    <w:p w:rsidR="007E11A1" w:rsidRPr="00D76A97" w:rsidRDefault="007E11A1" w:rsidP="00D76A97">
      <w:pPr>
        <w:pStyle w:val="a3"/>
        <w:spacing w:line="360" w:lineRule="auto"/>
        <w:ind w:left="0" w:right="417"/>
        <w:rPr>
          <w:sz w:val="24"/>
          <w:szCs w:val="24"/>
        </w:rPr>
      </w:pPr>
      <w:r w:rsidRPr="00D76A97">
        <w:rPr>
          <w:sz w:val="24"/>
          <w:szCs w:val="24"/>
        </w:rPr>
        <w:t>Результаты обучающихся с особыми образовательными потребностями на уровне</w:t>
      </w:r>
      <w:r w:rsidRPr="00D76A97">
        <w:rPr>
          <w:spacing w:val="1"/>
          <w:sz w:val="24"/>
          <w:szCs w:val="24"/>
        </w:rPr>
        <w:t xml:space="preserve"> </w:t>
      </w:r>
      <w:r w:rsidRPr="00D76A97">
        <w:rPr>
          <w:sz w:val="24"/>
          <w:szCs w:val="24"/>
        </w:rPr>
        <w:t>среднего образования демонстрируют готовность к последующему профессиональному</w:t>
      </w:r>
      <w:r w:rsidRPr="00D76A97">
        <w:rPr>
          <w:spacing w:val="1"/>
          <w:sz w:val="24"/>
          <w:szCs w:val="24"/>
        </w:rPr>
        <w:t xml:space="preserve"> </w:t>
      </w:r>
      <w:r w:rsidRPr="00D76A97">
        <w:rPr>
          <w:sz w:val="24"/>
          <w:szCs w:val="24"/>
        </w:rPr>
        <w:t>образованию</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достаточные</w:t>
      </w:r>
      <w:r w:rsidRPr="00D76A97">
        <w:rPr>
          <w:spacing w:val="1"/>
          <w:sz w:val="24"/>
          <w:szCs w:val="24"/>
        </w:rPr>
        <w:t xml:space="preserve"> </w:t>
      </w:r>
      <w:r w:rsidRPr="00D76A97">
        <w:rPr>
          <w:sz w:val="24"/>
          <w:szCs w:val="24"/>
        </w:rPr>
        <w:t>способности</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самопознанию,</w:t>
      </w:r>
      <w:r w:rsidRPr="00D76A97">
        <w:rPr>
          <w:spacing w:val="1"/>
          <w:sz w:val="24"/>
          <w:szCs w:val="24"/>
        </w:rPr>
        <w:t xml:space="preserve"> </w:t>
      </w:r>
      <w:r w:rsidRPr="00D76A97">
        <w:rPr>
          <w:sz w:val="24"/>
          <w:szCs w:val="24"/>
        </w:rPr>
        <w:t>саморазвитию,</w:t>
      </w:r>
      <w:r w:rsidRPr="00D76A97">
        <w:rPr>
          <w:spacing w:val="1"/>
          <w:sz w:val="24"/>
          <w:szCs w:val="24"/>
        </w:rPr>
        <w:t xml:space="preserve"> </w:t>
      </w:r>
      <w:r w:rsidRPr="00D76A97">
        <w:rPr>
          <w:sz w:val="24"/>
          <w:szCs w:val="24"/>
        </w:rPr>
        <w:t>самоопределению.</w:t>
      </w:r>
    </w:p>
    <w:p w:rsidR="007E11A1" w:rsidRPr="00D76A97" w:rsidRDefault="007E11A1" w:rsidP="00D76A97">
      <w:pPr>
        <w:pStyle w:val="a3"/>
        <w:spacing w:line="360" w:lineRule="auto"/>
        <w:ind w:left="0" w:right="417"/>
        <w:rPr>
          <w:sz w:val="24"/>
          <w:szCs w:val="24"/>
        </w:rPr>
      </w:pPr>
      <w:r w:rsidRPr="00D76A97">
        <w:rPr>
          <w:sz w:val="24"/>
          <w:szCs w:val="24"/>
        </w:rPr>
        <w:t>Планируется преодоление,</w:t>
      </w:r>
      <w:r w:rsidRPr="00D76A97">
        <w:rPr>
          <w:spacing w:val="1"/>
          <w:sz w:val="24"/>
          <w:szCs w:val="24"/>
        </w:rPr>
        <w:t xml:space="preserve"> </w:t>
      </w:r>
      <w:r w:rsidRPr="00D76A97">
        <w:rPr>
          <w:sz w:val="24"/>
          <w:szCs w:val="24"/>
        </w:rPr>
        <w:t>компенсация</w:t>
      </w:r>
      <w:r w:rsidRPr="00D76A97">
        <w:rPr>
          <w:spacing w:val="1"/>
          <w:sz w:val="24"/>
          <w:szCs w:val="24"/>
        </w:rPr>
        <w:t xml:space="preserve"> </w:t>
      </w:r>
      <w:r w:rsidRPr="00D76A97">
        <w:rPr>
          <w:sz w:val="24"/>
          <w:szCs w:val="24"/>
        </w:rPr>
        <w:t>или</w:t>
      </w:r>
      <w:r w:rsidRPr="00D76A97">
        <w:rPr>
          <w:spacing w:val="1"/>
          <w:sz w:val="24"/>
          <w:szCs w:val="24"/>
        </w:rPr>
        <w:t xml:space="preserve"> </w:t>
      </w:r>
      <w:r w:rsidRPr="00D76A97">
        <w:rPr>
          <w:sz w:val="24"/>
          <w:szCs w:val="24"/>
        </w:rPr>
        <w:t>минимизация</w:t>
      </w:r>
      <w:r w:rsidRPr="00D76A97">
        <w:rPr>
          <w:spacing w:val="1"/>
          <w:sz w:val="24"/>
          <w:szCs w:val="24"/>
        </w:rPr>
        <w:t xml:space="preserve"> </w:t>
      </w:r>
      <w:r w:rsidRPr="00D76A97">
        <w:rPr>
          <w:sz w:val="24"/>
          <w:szCs w:val="24"/>
        </w:rPr>
        <w:t>имеющихся</w:t>
      </w:r>
      <w:r w:rsidRPr="00D76A97">
        <w:rPr>
          <w:spacing w:val="61"/>
          <w:sz w:val="24"/>
          <w:szCs w:val="24"/>
        </w:rPr>
        <w:t xml:space="preserve"> </w:t>
      </w:r>
      <w:r w:rsidRPr="00D76A97">
        <w:rPr>
          <w:sz w:val="24"/>
          <w:szCs w:val="24"/>
        </w:rPr>
        <w:t>у</w:t>
      </w:r>
      <w:r w:rsidRPr="00D76A97">
        <w:rPr>
          <w:spacing w:val="1"/>
          <w:sz w:val="24"/>
          <w:szCs w:val="24"/>
        </w:rPr>
        <w:t xml:space="preserve"> </w:t>
      </w:r>
      <w:r w:rsidRPr="00D76A97">
        <w:rPr>
          <w:sz w:val="24"/>
          <w:szCs w:val="24"/>
        </w:rPr>
        <w:t>подростков нарушений; совершенствование личностных, регулятивных, познавательных и</w:t>
      </w:r>
      <w:r w:rsidRPr="00D76A97">
        <w:rPr>
          <w:spacing w:val="-57"/>
          <w:sz w:val="24"/>
          <w:szCs w:val="24"/>
        </w:rPr>
        <w:t xml:space="preserve"> </w:t>
      </w:r>
      <w:r w:rsidRPr="00D76A97">
        <w:rPr>
          <w:sz w:val="24"/>
          <w:szCs w:val="24"/>
        </w:rPr>
        <w:t>коммуникативных</w:t>
      </w:r>
      <w:r w:rsidRPr="00D76A97">
        <w:rPr>
          <w:spacing w:val="1"/>
          <w:sz w:val="24"/>
          <w:szCs w:val="24"/>
        </w:rPr>
        <w:t xml:space="preserve"> </w:t>
      </w:r>
      <w:r w:rsidRPr="00D76A97">
        <w:rPr>
          <w:sz w:val="24"/>
          <w:szCs w:val="24"/>
        </w:rPr>
        <w:t>компетенций,</w:t>
      </w:r>
      <w:r w:rsidRPr="00D76A97">
        <w:rPr>
          <w:spacing w:val="1"/>
          <w:sz w:val="24"/>
          <w:szCs w:val="24"/>
        </w:rPr>
        <w:t xml:space="preserve"> </w:t>
      </w:r>
      <w:r w:rsidRPr="00D76A97">
        <w:rPr>
          <w:sz w:val="24"/>
          <w:szCs w:val="24"/>
        </w:rPr>
        <w:t>что</w:t>
      </w:r>
      <w:r w:rsidRPr="00D76A97">
        <w:rPr>
          <w:spacing w:val="1"/>
          <w:sz w:val="24"/>
          <w:szCs w:val="24"/>
        </w:rPr>
        <w:t xml:space="preserve"> </w:t>
      </w:r>
      <w:r w:rsidRPr="00D76A97">
        <w:rPr>
          <w:sz w:val="24"/>
          <w:szCs w:val="24"/>
        </w:rPr>
        <w:t>позволит</w:t>
      </w:r>
      <w:r w:rsidRPr="00D76A97">
        <w:rPr>
          <w:spacing w:val="1"/>
          <w:sz w:val="24"/>
          <w:szCs w:val="24"/>
        </w:rPr>
        <w:t xml:space="preserve"> </w:t>
      </w:r>
      <w:r w:rsidRPr="00D76A97">
        <w:rPr>
          <w:sz w:val="24"/>
          <w:szCs w:val="24"/>
        </w:rPr>
        <w:t>школьникам</w:t>
      </w:r>
      <w:r w:rsidRPr="00D76A97">
        <w:rPr>
          <w:spacing w:val="1"/>
          <w:sz w:val="24"/>
          <w:szCs w:val="24"/>
        </w:rPr>
        <w:t xml:space="preserve"> </w:t>
      </w:r>
      <w:r w:rsidRPr="00D76A97">
        <w:rPr>
          <w:sz w:val="24"/>
          <w:szCs w:val="24"/>
        </w:rPr>
        <w:t>освоить</w:t>
      </w:r>
      <w:r w:rsidRPr="00D76A97">
        <w:rPr>
          <w:spacing w:val="1"/>
          <w:sz w:val="24"/>
          <w:szCs w:val="24"/>
        </w:rPr>
        <w:t xml:space="preserve"> </w:t>
      </w:r>
      <w:r w:rsidRPr="00D76A97">
        <w:rPr>
          <w:sz w:val="24"/>
          <w:szCs w:val="24"/>
        </w:rPr>
        <w:t>основную</w:t>
      </w:r>
      <w:r w:rsidRPr="00D76A97">
        <w:rPr>
          <w:spacing w:val="1"/>
          <w:sz w:val="24"/>
          <w:szCs w:val="24"/>
        </w:rPr>
        <w:t xml:space="preserve"> </w:t>
      </w:r>
      <w:r w:rsidRPr="00D76A97">
        <w:rPr>
          <w:sz w:val="24"/>
          <w:szCs w:val="24"/>
        </w:rPr>
        <w:t>образовательную</w:t>
      </w:r>
      <w:r w:rsidRPr="00D76A97">
        <w:rPr>
          <w:spacing w:val="1"/>
          <w:sz w:val="24"/>
          <w:szCs w:val="24"/>
        </w:rPr>
        <w:t xml:space="preserve"> </w:t>
      </w:r>
      <w:r w:rsidRPr="00D76A97">
        <w:rPr>
          <w:sz w:val="24"/>
          <w:szCs w:val="24"/>
        </w:rPr>
        <w:t>программу,</w:t>
      </w:r>
      <w:r w:rsidRPr="00D76A97">
        <w:rPr>
          <w:spacing w:val="1"/>
          <w:sz w:val="24"/>
          <w:szCs w:val="24"/>
        </w:rPr>
        <w:t xml:space="preserve"> </w:t>
      </w:r>
      <w:r w:rsidRPr="00D76A97">
        <w:rPr>
          <w:sz w:val="24"/>
          <w:szCs w:val="24"/>
        </w:rPr>
        <w:t>успешно</w:t>
      </w:r>
      <w:r w:rsidRPr="00D76A97">
        <w:rPr>
          <w:spacing w:val="1"/>
          <w:sz w:val="24"/>
          <w:szCs w:val="24"/>
        </w:rPr>
        <w:t xml:space="preserve"> </w:t>
      </w:r>
      <w:r w:rsidRPr="00D76A97">
        <w:rPr>
          <w:sz w:val="24"/>
          <w:szCs w:val="24"/>
        </w:rPr>
        <w:t>пройти</w:t>
      </w:r>
      <w:r w:rsidRPr="00D76A97">
        <w:rPr>
          <w:spacing w:val="1"/>
          <w:sz w:val="24"/>
          <w:szCs w:val="24"/>
        </w:rPr>
        <w:t xml:space="preserve"> </w:t>
      </w:r>
      <w:r w:rsidRPr="00D76A97">
        <w:rPr>
          <w:sz w:val="24"/>
          <w:szCs w:val="24"/>
        </w:rPr>
        <w:t>итоговую</w:t>
      </w:r>
      <w:r w:rsidRPr="00D76A97">
        <w:rPr>
          <w:spacing w:val="1"/>
          <w:sz w:val="24"/>
          <w:szCs w:val="24"/>
        </w:rPr>
        <w:t xml:space="preserve"> </w:t>
      </w:r>
      <w:r w:rsidRPr="00D76A97">
        <w:rPr>
          <w:sz w:val="24"/>
          <w:szCs w:val="24"/>
        </w:rPr>
        <w:t>аттестацию</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продолжить</w:t>
      </w:r>
      <w:r w:rsidRPr="00D76A97">
        <w:rPr>
          <w:spacing w:val="1"/>
          <w:sz w:val="24"/>
          <w:szCs w:val="24"/>
        </w:rPr>
        <w:t xml:space="preserve"> </w:t>
      </w:r>
      <w:r w:rsidRPr="00D76A97">
        <w:rPr>
          <w:sz w:val="24"/>
          <w:szCs w:val="24"/>
        </w:rPr>
        <w:t>обучение</w:t>
      </w:r>
      <w:r w:rsidRPr="00D76A97">
        <w:rPr>
          <w:spacing w:val="-3"/>
          <w:sz w:val="24"/>
          <w:szCs w:val="24"/>
        </w:rPr>
        <w:t xml:space="preserve"> </w:t>
      </w:r>
      <w:r w:rsidRPr="00D76A97">
        <w:rPr>
          <w:sz w:val="24"/>
          <w:szCs w:val="24"/>
        </w:rPr>
        <w:t>в</w:t>
      </w:r>
      <w:r w:rsidRPr="00D76A97">
        <w:rPr>
          <w:spacing w:val="-1"/>
          <w:sz w:val="24"/>
          <w:szCs w:val="24"/>
        </w:rPr>
        <w:t xml:space="preserve"> </w:t>
      </w:r>
      <w:r w:rsidRPr="00D76A97">
        <w:rPr>
          <w:sz w:val="24"/>
          <w:szCs w:val="24"/>
        </w:rPr>
        <w:t>выбранных</w:t>
      </w:r>
      <w:r w:rsidRPr="00D76A97">
        <w:rPr>
          <w:spacing w:val="-6"/>
          <w:sz w:val="24"/>
          <w:szCs w:val="24"/>
        </w:rPr>
        <w:t xml:space="preserve"> </w:t>
      </w:r>
      <w:r w:rsidRPr="00D76A97">
        <w:rPr>
          <w:sz w:val="24"/>
          <w:szCs w:val="24"/>
        </w:rPr>
        <w:t>профессиональных</w:t>
      </w:r>
      <w:r w:rsidRPr="00D76A97">
        <w:rPr>
          <w:spacing w:val="-11"/>
          <w:sz w:val="24"/>
          <w:szCs w:val="24"/>
        </w:rPr>
        <w:t xml:space="preserve"> </w:t>
      </w:r>
      <w:r w:rsidRPr="00D76A97">
        <w:rPr>
          <w:sz w:val="24"/>
          <w:szCs w:val="24"/>
        </w:rPr>
        <w:t>образовательных</w:t>
      </w:r>
      <w:r w:rsidRPr="00D76A97">
        <w:rPr>
          <w:spacing w:val="-11"/>
          <w:sz w:val="24"/>
          <w:szCs w:val="24"/>
        </w:rPr>
        <w:t xml:space="preserve"> </w:t>
      </w:r>
      <w:r w:rsidRPr="00D76A97">
        <w:rPr>
          <w:sz w:val="24"/>
          <w:szCs w:val="24"/>
        </w:rPr>
        <w:t>организациях</w:t>
      </w:r>
      <w:r w:rsidRPr="00D76A97">
        <w:rPr>
          <w:spacing w:val="-6"/>
          <w:sz w:val="24"/>
          <w:szCs w:val="24"/>
        </w:rPr>
        <w:t xml:space="preserve"> </w:t>
      </w:r>
      <w:r w:rsidRPr="00D76A97">
        <w:rPr>
          <w:sz w:val="24"/>
          <w:szCs w:val="24"/>
        </w:rPr>
        <w:t>разного</w:t>
      </w:r>
      <w:r w:rsidRPr="00D76A97">
        <w:rPr>
          <w:spacing w:val="2"/>
          <w:sz w:val="24"/>
          <w:szCs w:val="24"/>
        </w:rPr>
        <w:t xml:space="preserve"> </w:t>
      </w:r>
      <w:r w:rsidRPr="00D76A97">
        <w:rPr>
          <w:sz w:val="24"/>
          <w:szCs w:val="24"/>
        </w:rPr>
        <w:t>уровня.</w:t>
      </w:r>
    </w:p>
    <w:p w:rsidR="007E11A1" w:rsidRPr="00D76A97" w:rsidRDefault="007E11A1" w:rsidP="00D76A97">
      <w:pPr>
        <w:pStyle w:val="a3"/>
        <w:spacing w:line="360" w:lineRule="auto"/>
        <w:ind w:left="0" w:right="417"/>
        <w:rPr>
          <w:sz w:val="24"/>
          <w:szCs w:val="24"/>
        </w:rPr>
      </w:pPr>
      <w:r w:rsidRPr="00D76A97">
        <w:rPr>
          <w:sz w:val="24"/>
          <w:szCs w:val="24"/>
        </w:rPr>
        <w:t>Личностные</w:t>
      </w:r>
      <w:r w:rsidRPr="00D76A97">
        <w:rPr>
          <w:spacing w:val="-2"/>
          <w:sz w:val="24"/>
          <w:szCs w:val="24"/>
        </w:rPr>
        <w:t xml:space="preserve"> </w:t>
      </w:r>
      <w:r w:rsidRPr="00D76A97">
        <w:rPr>
          <w:sz w:val="24"/>
          <w:szCs w:val="24"/>
        </w:rPr>
        <w:t>результаты:</w:t>
      </w:r>
    </w:p>
    <w:p w:rsidR="007E11A1" w:rsidRPr="00D76A97" w:rsidRDefault="007E11A1" w:rsidP="00D76A97">
      <w:pPr>
        <w:pStyle w:val="a4"/>
        <w:numPr>
          <w:ilvl w:val="1"/>
          <w:numId w:val="140"/>
        </w:numPr>
        <w:tabs>
          <w:tab w:val="left" w:pos="2096"/>
          <w:tab w:val="left" w:pos="2097"/>
        </w:tabs>
        <w:spacing w:line="360" w:lineRule="auto"/>
        <w:ind w:left="0" w:right="417" w:firstLine="567"/>
        <w:jc w:val="left"/>
        <w:rPr>
          <w:sz w:val="24"/>
          <w:szCs w:val="24"/>
        </w:rPr>
      </w:pPr>
      <w:r w:rsidRPr="00D76A97">
        <w:rPr>
          <w:sz w:val="24"/>
          <w:szCs w:val="24"/>
        </w:rPr>
        <w:t>сформированная мотивация к</w:t>
      </w:r>
      <w:r w:rsidRPr="00D76A97">
        <w:rPr>
          <w:spacing w:val="-3"/>
          <w:sz w:val="24"/>
          <w:szCs w:val="24"/>
        </w:rPr>
        <w:t xml:space="preserve"> </w:t>
      </w:r>
      <w:r w:rsidRPr="00D76A97">
        <w:rPr>
          <w:sz w:val="24"/>
          <w:szCs w:val="24"/>
        </w:rPr>
        <w:t>труду;</w:t>
      </w:r>
    </w:p>
    <w:p w:rsidR="007E11A1" w:rsidRPr="00D76A97" w:rsidRDefault="007E11A1" w:rsidP="00D76A97">
      <w:pPr>
        <w:pStyle w:val="a4"/>
        <w:numPr>
          <w:ilvl w:val="1"/>
          <w:numId w:val="140"/>
        </w:numPr>
        <w:tabs>
          <w:tab w:val="left" w:pos="2096"/>
          <w:tab w:val="left" w:pos="2097"/>
        </w:tabs>
        <w:spacing w:line="360" w:lineRule="auto"/>
        <w:ind w:left="0" w:right="417" w:firstLine="567"/>
        <w:jc w:val="left"/>
        <w:rPr>
          <w:sz w:val="24"/>
          <w:szCs w:val="24"/>
        </w:rPr>
      </w:pPr>
      <w:r w:rsidRPr="00D76A97">
        <w:rPr>
          <w:sz w:val="24"/>
          <w:szCs w:val="24"/>
        </w:rPr>
        <w:t>ответственное</w:t>
      </w:r>
      <w:r w:rsidRPr="00D76A97">
        <w:rPr>
          <w:spacing w:val="-4"/>
          <w:sz w:val="24"/>
          <w:szCs w:val="24"/>
        </w:rPr>
        <w:t xml:space="preserve"> </w:t>
      </w:r>
      <w:r w:rsidRPr="00D76A97">
        <w:rPr>
          <w:sz w:val="24"/>
          <w:szCs w:val="24"/>
        </w:rPr>
        <w:t>отношение к</w:t>
      </w:r>
      <w:r w:rsidRPr="00D76A97">
        <w:rPr>
          <w:spacing w:val="-6"/>
          <w:sz w:val="24"/>
          <w:szCs w:val="24"/>
        </w:rPr>
        <w:t xml:space="preserve"> </w:t>
      </w:r>
      <w:r w:rsidRPr="00D76A97">
        <w:rPr>
          <w:sz w:val="24"/>
          <w:szCs w:val="24"/>
        </w:rPr>
        <w:t>выполнению заданий;</w:t>
      </w:r>
    </w:p>
    <w:p w:rsidR="007E11A1" w:rsidRPr="00D76A97" w:rsidRDefault="007E11A1" w:rsidP="00D76A97">
      <w:pPr>
        <w:pStyle w:val="a4"/>
        <w:numPr>
          <w:ilvl w:val="1"/>
          <w:numId w:val="140"/>
        </w:numPr>
        <w:tabs>
          <w:tab w:val="left" w:pos="2096"/>
          <w:tab w:val="left" w:pos="2097"/>
        </w:tabs>
        <w:spacing w:line="360" w:lineRule="auto"/>
        <w:ind w:left="0" w:right="417" w:firstLine="567"/>
        <w:jc w:val="left"/>
        <w:rPr>
          <w:sz w:val="24"/>
          <w:szCs w:val="24"/>
        </w:rPr>
      </w:pPr>
      <w:r w:rsidRPr="00D76A97">
        <w:rPr>
          <w:sz w:val="24"/>
          <w:szCs w:val="24"/>
        </w:rPr>
        <w:t>адекватная самооценка</w:t>
      </w:r>
      <w:r w:rsidRPr="00D76A97">
        <w:rPr>
          <w:spacing w:val="1"/>
          <w:sz w:val="24"/>
          <w:szCs w:val="24"/>
        </w:rPr>
        <w:t xml:space="preserve"> </w:t>
      </w:r>
      <w:r w:rsidRPr="00D76A97">
        <w:rPr>
          <w:sz w:val="24"/>
          <w:szCs w:val="24"/>
        </w:rPr>
        <w:t>и</w:t>
      </w:r>
      <w:r w:rsidRPr="00D76A97">
        <w:rPr>
          <w:spacing w:val="-7"/>
          <w:sz w:val="24"/>
          <w:szCs w:val="24"/>
        </w:rPr>
        <w:t xml:space="preserve"> </w:t>
      </w:r>
      <w:r w:rsidRPr="00D76A97">
        <w:rPr>
          <w:sz w:val="24"/>
          <w:szCs w:val="24"/>
        </w:rPr>
        <w:t>оценка</w:t>
      </w:r>
      <w:r w:rsidRPr="00D76A97">
        <w:rPr>
          <w:spacing w:val="-5"/>
          <w:sz w:val="24"/>
          <w:szCs w:val="24"/>
        </w:rPr>
        <w:t xml:space="preserve"> </w:t>
      </w:r>
      <w:r w:rsidRPr="00D76A97">
        <w:rPr>
          <w:sz w:val="24"/>
          <w:szCs w:val="24"/>
        </w:rPr>
        <w:t>окружающих</w:t>
      </w:r>
      <w:r w:rsidRPr="00D76A97">
        <w:rPr>
          <w:spacing w:val="1"/>
          <w:sz w:val="24"/>
          <w:szCs w:val="24"/>
        </w:rPr>
        <w:t xml:space="preserve"> </w:t>
      </w:r>
      <w:r w:rsidRPr="00D76A97">
        <w:rPr>
          <w:sz w:val="24"/>
          <w:szCs w:val="24"/>
        </w:rPr>
        <w:t>людей;</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сформированный</w:t>
      </w:r>
      <w:r w:rsidRPr="00D76A97">
        <w:rPr>
          <w:spacing w:val="1"/>
          <w:sz w:val="24"/>
          <w:szCs w:val="24"/>
        </w:rPr>
        <w:t xml:space="preserve"> </w:t>
      </w:r>
      <w:r w:rsidRPr="00D76A97">
        <w:rPr>
          <w:sz w:val="24"/>
          <w:szCs w:val="24"/>
        </w:rPr>
        <w:t>самоконтроль</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основе</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эмоциональных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волевых</w:t>
      </w:r>
      <w:r w:rsidRPr="00D76A97">
        <w:rPr>
          <w:spacing w:val="-2"/>
          <w:sz w:val="24"/>
          <w:szCs w:val="24"/>
        </w:rPr>
        <w:t xml:space="preserve"> </w:t>
      </w:r>
      <w:r w:rsidRPr="00D76A97">
        <w:rPr>
          <w:sz w:val="24"/>
          <w:szCs w:val="24"/>
        </w:rPr>
        <w:t>качеств;</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умение вести диалог с разными людьми, достигать в нем взаимопонимания,</w:t>
      </w:r>
      <w:r w:rsidRPr="00D76A97">
        <w:rPr>
          <w:spacing w:val="1"/>
          <w:sz w:val="24"/>
          <w:szCs w:val="24"/>
        </w:rPr>
        <w:t xml:space="preserve"> </w:t>
      </w:r>
      <w:r w:rsidRPr="00D76A97">
        <w:rPr>
          <w:sz w:val="24"/>
          <w:szCs w:val="24"/>
        </w:rPr>
        <w:t>находить</w:t>
      </w:r>
      <w:r w:rsidRPr="00D76A97">
        <w:rPr>
          <w:spacing w:val="-1"/>
          <w:sz w:val="24"/>
          <w:szCs w:val="24"/>
        </w:rPr>
        <w:t xml:space="preserve"> </w:t>
      </w:r>
      <w:r w:rsidRPr="00D76A97">
        <w:rPr>
          <w:sz w:val="24"/>
          <w:szCs w:val="24"/>
        </w:rPr>
        <w:t>общие</w:t>
      </w:r>
      <w:r w:rsidRPr="00D76A97">
        <w:rPr>
          <w:spacing w:val="-3"/>
          <w:sz w:val="24"/>
          <w:szCs w:val="24"/>
        </w:rPr>
        <w:t xml:space="preserve"> </w:t>
      </w:r>
      <w:r w:rsidRPr="00D76A97">
        <w:rPr>
          <w:sz w:val="24"/>
          <w:szCs w:val="24"/>
        </w:rPr>
        <w:t>цели</w:t>
      </w:r>
      <w:r w:rsidRPr="00D76A97">
        <w:rPr>
          <w:spacing w:val="4"/>
          <w:sz w:val="24"/>
          <w:szCs w:val="24"/>
        </w:rPr>
        <w:t xml:space="preserve"> </w:t>
      </w:r>
      <w:r w:rsidRPr="00D76A97">
        <w:rPr>
          <w:sz w:val="24"/>
          <w:szCs w:val="24"/>
        </w:rPr>
        <w:t>и</w:t>
      </w:r>
      <w:r w:rsidRPr="00D76A97">
        <w:rPr>
          <w:spacing w:val="-3"/>
          <w:sz w:val="24"/>
          <w:szCs w:val="24"/>
        </w:rPr>
        <w:t xml:space="preserve"> </w:t>
      </w:r>
      <w:r w:rsidRPr="00D76A97">
        <w:rPr>
          <w:sz w:val="24"/>
          <w:szCs w:val="24"/>
        </w:rPr>
        <w:t>сотрудничать</w:t>
      </w:r>
      <w:r w:rsidRPr="00D76A97">
        <w:rPr>
          <w:spacing w:val="5"/>
          <w:sz w:val="24"/>
          <w:szCs w:val="24"/>
        </w:rPr>
        <w:t xml:space="preserve"> </w:t>
      </w:r>
      <w:r w:rsidRPr="00D76A97">
        <w:rPr>
          <w:sz w:val="24"/>
          <w:szCs w:val="24"/>
        </w:rPr>
        <w:t>для</w:t>
      </w:r>
      <w:r w:rsidRPr="00D76A97">
        <w:rPr>
          <w:spacing w:val="3"/>
          <w:sz w:val="24"/>
          <w:szCs w:val="24"/>
        </w:rPr>
        <w:t xml:space="preserve"> </w:t>
      </w:r>
      <w:r w:rsidRPr="00D76A97">
        <w:rPr>
          <w:sz w:val="24"/>
          <w:szCs w:val="24"/>
        </w:rPr>
        <w:t>их</w:t>
      </w:r>
      <w:r w:rsidRPr="00D76A97">
        <w:rPr>
          <w:spacing w:val="-4"/>
          <w:sz w:val="24"/>
          <w:szCs w:val="24"/>
        </w:rPr>
        <w:t xml:space="preserve"> </w:t>
      </w:r>
      <w:r w:rsidRPr="00D76A97">
        <w:rPr>
          <w:sz w:val="24"/>
          <w:szCs w:val="24"/>
        </w:rPr>
        <w:t>достижения;</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понимание</w:t>
      </w:r>
      <w:r w:rsidRPr="00D76A97">
        <w:rPr>
          <w:spacing w:val="1"/>
          <w:sz w:val="24"/>
          <w:szCs w:val="24"/>
        </w:rPr>
        <w:t xml:space="preserve"> </w:t>
      </w:r>
      <w:r w:rsidRPr="00D76A97">
        <w:rPr>
          <w:sz w:val="24"/>
          <w:szCs w:val="24"/>
        </w:rPr>
        <w:t>ценностей</w:t>
      </w:r>
      <w:r w:rsidRPr="00D76A97">
        <w:rPr>
          <w:spacing w:val="1"/>
          <w:sz w:val="24"/>
          <w:szCs w:val="24"/>
        </w:rPr>
        <w:t xml:space="preserve"> </w:t>
      </w:r>
      <w:r w:rsidRPr="00D76A97">
        <w:rPr>
          <w:sz w:val="24"/>
          <w:szCs w:val="24"/>
        </w:rPr>
        <w:t>здорового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безопасного</w:t>
      </w:r>
      <w:r w:rsidRPr="00D76A97">
        <w:rPr>
          <w:spacing w:val="1"/>
          <w:sz w:val="24"/>
          <w:szCs w:val="24"/>
        </w:rPr>
        <w:t xml:space="preserve"> </w:t>
      </w:r>
      <w:r w:rsidRPr="00D76A97">
        <w:rPr>
          <w:sz w:val="24"/>
          <w:szCs w:val="24"/>
        </w:rPr>
        <w:t>образа</w:t>
      </w:r>
      <w:r w:rsidRPr="00D76A97">
        <w:rPr>
          <w:spacing w:val="1"/>
          <w:sz w:val="24"/>
          <w:szCs w:val="24"/>
        </w:rPr>
        <w:t xml:space="preserve"> </w:t>
      </w:r>
      <w:r w:rsidRPr="00D76A97">
        <w:rPr>
          <w:sz w:val="24"/>
          <w:szCs w:val="24"/>
        </w:rPr>
        <w:t>жизни,</w:t>
      </w:r>
      <w:r w:rsidRPr="00D76A97">
        <w:rPr>
          <w:spacing w:val="1"/>
          <w:sz w:val="24"/>
          <w:szCs w:val="24"/>
        </w:rPr>
        <w:t xml:space="preserve"> </w:t>
      </w:r>
      <w:r w:rsidRPr="00D76A97">
        <w:rPr>
          <w:sz w:val="24"/>
          <w:szCs w:val="24"/>
        </w:rPr>
        <w:t>наличие</w:t>
      </w:r>
      <w:r w:rsidRPr="00D76A97">
        <w:rPr>
          <w:spacing w:val="1"/>
          <w:sz w:val="24"/>
          <w:szCs w:val="24"/>
        </w:rPr>
        <w:t xml:space="preserve"> </w:t>
      </w:r>
      <w:r w:rsidRPr="00D76A97">
        <w:rPr>
          <w:sz w:val="24"/>
          <w:szCs w:val="24"/>
        </w:rPr>
        <w:t>потребности в физическом самосовершенствовании, занятиях спортивно-оздоровительной</w:t>
      </w:r>
      <w:r w:rsidRPr="00D76A97">
        <w:rPr>
          <w:spacing w:val="-57"/>
          <w:sz w:val="24"/>
          <w:szCs w:val="24"/>
        </w:rPr>
        <w:t xml:space="preserve"> </w:t>
      </w:r>
      <w:r w:rsidRPr="00D76A97">
        <w:rPr>
          <w:sz w:val="24"/>
          <w:szCs w:val="24"/>
        </w:rPr>
        <w:t>деятельностью;</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понимание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неприятие</w:t>
      </w:r>
      <w:r w:rsidRPr="00D76A97">
        <w:rPr>
          <w:spacing w:val="1"/>
          <w:sz w:val="24"/>
          <w:szCs w:val="24"/>
        </w:rPr>
        <w:t xml:space="preserve"> </w:t>
      </w:r>
      <w:r w:rsidRPr="00D76A97">
        <w:rPr>
          <w:sz w:val="24"/>
          <w:szCs w:val="24"/>
        </w:rPr>
        <w:t>вредных</w:t>
      </w:r>
      <w:r w:rsidRPr="00D76A97">
        <w:rPr>
          <w:spacing w:val="1"/>
          <w:sz w:val="24"/>
          <w:szCs w:val="24"/>
        </w:rPr>
        <w:t xml:space="preserve"> </w:t>
      </w:r>
      <w:r w:rsidRPr="00D76A97">
        <w:rPr>
          <w:sz w:val="24"/>
          <w:szCs w:val="24"/>
        </w:rPr>
        <w:t>привычек</w:t>
      </w:r>
      <w:r w:rsidRPr="00D76A97">
        <w:rPr>
          <w:spacing w:val="1"/>
          <w:sz w:val="24"/>
          <w:szCs w:val="24"/>
        </w:rPr>
        <w:t xml:space="preserve"> </w:t>
      </w:r>
      <w:r w:rsidRPr="00D76A97">
        <w:rPr>
          <w:sz w:val="24"/>
          <w:szCs w:val="24"/>
        </w:rPr>
        <w:t>(курения,</w:t>
      </w:r>
      <w:r w:rsidRPr="00D76A97">
        <w:rPr>
          <w:spacing w:val="61"/>
          <w:sz w:val="24"/>
          <w:szCs w:val="24"/>
        </w:rPr>
        <w:t xml:space="preserve"> </w:t>
      </w:r>
      <w:r w:rsidRPr="00D76A97">
        <w:rPr>
          <w:sz w:val="24"/>
          <w:szCs w:val="24"/>
        </w:rPr>
        <w:t>употребления</w:t>
      </w:r>
      <w:r w:rsidRPr="00D76A97">
        <w:rPr>
          <w:spacing w:val="1"/>
          <w:sz w:val="24"/>
          <w:szCs w:val="24"/>
        </w:rPr>
        <w:t xml:space="preserve"> </w:t>
      </w:r>
      <w:r w:rsidRPr="00D76A97">
        <w:rPr>
          <w:sz w:val="24"/>
          <w:szCs w:val="24"/>
        </w:rPr>
        <w:t>алкоголя,</w:t>
      </w:r>
      <w:r w:rsidRPr="00D76A97">
        <w:rPr>
          <w:spacing w:val="4"/>
          <w:sz w:val="24"/>
          <w:szCs w:val="24"/>
        </w:rPr>
        <w:t xml:space="preserve"> </w:t>
      </w:r>
      <w:r w:rsidRPr="00D76A97">
        <w:rPr>
          <w:sz w:val="24"/>
          <w:szCs w:val="24"/>
        </w:rPr>
        <w:t>наркотиков);</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осознанный выбор будущей профессии и адекватная оценка собственных</w:t>
      </w:r>
      <w:r w:rsidRPr="00D76A97">
        <w:rPr>
          <w:spacing w:val="1"/>
          <w:sz w:val="24"/>
          <w:szCs w:val="24"/>
        </w:rPr>
        <w:t xml:space="preserve"> </w:t>
      </w:r>
      <w:r w:rsidRPr="00D76A97">
        <w:rPr>
          <w:sz w:val="24"/>
          <w:szCs w:val="24"/>
        </w:rPr>
        <w:t>возможностей</w:t>
      </w:r>
      <w:r w:rsidRPr="00D76A97">
        <w:rPr>
          <w:spacing w:val="3"/>
          <w:sz w:val="24"/>
          <w:szCs w:val="24"/>
        </w:rPr>
        <w:t xml:space="preserve"> </w:t>
      </w:r>
      <w:r w:rsidRPr="00D76A97">
        <w:rPr>
          <w:sz w:val="24"/>
          <w:szCs w:val="24"/>
        </w:rPr>
        <w:t>по</w:t>
      </w:r>
      <w:r w:rsidRPr="00D76A97">
        <w:rPr>
          <w:spacing w:val="2"/>
          <w:sz w:val="24"/>
          <w:szCs w:val="24"/>
        </w:rPr>
        <w:t xml:space="preserve"> </w:t>
      </w:r>
      <w:r w:rsidRPr="00D76A97">
        <w:rPr>
          <w:sz w:val="24"/>
          <w:szCs w:val="24"/>
        </w:rPr>
        <w:t>реализации жизненных</w:t>
      </w:r>
      <w:r w:rsidRPr="00D76A97">
        <w:rPr>
          <w:spacing w:val="-2"/>
          <w:sz w:val="24"/>
          <w:szCs w:val="24"/>
        </w:rPr>
        <w:t xml:space="preserve"> </w:t>
      </w:r>
      <w:r w:rsidRPr="00D76A97">
        <w:rPr>
          <w:sz w:val="24"/>
          <w:szCs w:val="24"/>
        </w:rPr>
        <w:t>планов;</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ответственное</w:t>
      </w:r>
      <w:r w:rsidRPr="00D76A97">
        <w:rPr>
          <w:spacing w:val="1"/>
          <w:sz w:val="24"/>
          <w:szCs w:val="24"/>
        </w:rPr>
        <w:t xml:space="preserve"> </w:t>
      </w:r>
      <w:r w:rsidRPr="00D76A97">
        <w:rPr>
          <w:sz w:val="24"/>
          <w:szCs w:val="24"/>
        </w:rPr>
        <w:t>отношение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созданию</w:t>
      </w:r>
      <w:r w:rsidRPr="00D76A97">
        <w:rPr>
          <w:spacing w:val="1"/>
          <w:sz w:val="24"/>
          <w:szCs w:val="24"/>
        </w:rPr>
        <w:t xml:space="preserve"> </w:t>
      </w:r>
      <w:r w:rsidRPr="00D76A97">
        <w:rPr>
          <w:sz w:val="24"/>
          <w:szCs w:val="24"/>
        </w:rPr>
        <w:t>семьи</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основе</w:t>
      </w:r>
      <w:r w:rsidRPr="00D76A97">
        <w:rPr>
          <w:spacing w:val="1"/>
          <w:sz w:val="24"/>
          <w:szCs w:val="24"/>
        </w:rPr>
        <w:t xml:space="preserve"> </w:t>
      </w:r>
      <w:r w:rsidRPr="00D76A97">
        <w:rPr>
          <w:sz w:val="24"/>
          <w:szCs w:val="24"/>
        </w:rPr>
        <w:t>осмысленного</w:t>
      </w:r>
      <w:r w:rsidRPr="00D76A97">
        <w:rPr>
          <w:spacing w:val="1"/>
          <w:sz w:val="24"/>
          <w:szCs w:val="24"/>
        </w:rPr>
        <w:t xml:space="preserve"> </w:t>
      </w:r>
      <w:r w:rsidRPr="00D76A97">
        <w:rPr>
          <w:sz w:val="24"/>
          <w:szCs w:val="24"/>
        </w:rPr>
        <w:t>принятия</w:t>
      </w:r>
      <w:r w:rsidRPr="00D76A97">
        <w:rPr>
          <w:spacing w:val="-2"/>
          <w:sz w:val="24"/>
          <w:szCs w:val="24"/>
        </w:rPr>
        <w:t xml:space="preserve"> </w:t>
      </w:r>
      <w:r w:rsidRPr="00D76A97">
        <w:rPr>
          <w:sz w:val="24"/>
          <w:szCs w:val="24"/>
        </w:rPr>
        <w:t>ценностей</w:t>
      </w:r>
      <w:r w:rsidRPr="00D76A97">
        <w:rPr>
          <w:spacing w:val="-1"/>
          <w:sz w:val="24"/>
          <w:szCs w:val="24"/>
        </w:rPr>
        <w:t xml:space="preserve"> </w:t>
      </w:r>
      <w:r w:rsidRPr="00D76A97">
        <w:rPr>
          <w:sz w:val="24"/>
          <w:szCs w:val="24"/>
        </w:rPr>
        <w:t>семейной жизни.</w:t>
      </w:r>
    </w:p>
    <w:p w:rsidR="007E11A1" w:rsidRPr="00D76A97" w:rsidRDefault="007E11A1" w:rsidP="00D76A97">
      <w:pPr>
        <w:pStyle w:val="a3"/>
        <w:spacing w:line="360" w:lineRule="auto"/>
        <w:ind w:left="0" w:right="417"/>
        <w:rPr>
          <w:sz w:val="24"/>
          <w:szCs w:val="24"/>
        </w:rPr>
      </w:pPr>
      <w:r w:rsidRPr="00D76A97">
        <w:rPr>
          <w:sz w:val="24"/>
          <w:szCs w:val="24"/>
        </w:rPr>
        <w:t>Метапредметные</w:t>
      </w:r>
      <w:r w:rsidRPr="00D76A97">
        <w:rPr>
          <w:spacing w:val="-2"/>
          <w:sz w:val="24"/>
          <w:szCs w:val="24"/>
        </w:rPr>
        <w:t xml:space="preserve"> </w:t>
      </w:r>
      <w:r w:rsidRPr="00D76A97">
        <w:rPr>
          <w:sz w:val="24"/>
          <w:szCs w:val="24"/>
        </w:rPr>
        <w:t>результаты:</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продуктивное</w:t>
      </w:r>
      <w:r w:rsidRPr="00D76A97">
        <w:rPr>
          <w:spacing w:val="1"/>
          <w:sz w:val="24"/>
          <w:szCs w:val="24"/>
        </w:rPr>
        <w:t xml:space="preserve"> </w:t>
      </w:r>
      <w:r w:rsidRPr="00D76A97">
        <w:rPr>
          <w:sz w:val="24"/>
          <w:szCs w:val="24"/>
        </w:rPr>
        <w:t>общение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взаимодействие</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процессе</w:t>
      </w:r>
      <w:r w:rsidRPr="00D76A97">
        <w:rPr>
          <w:spacing w:val="1"/>
          <w:sz w:val="24"/>
          <w:szCs w:val="24"/>
        </w:rPr>
        <w:t xml:space="preserve"> </w:t>
      </w:r>
      <w:r w:rsidRPr="00D76A97">
        <w:rPr>
          <w:sz w:val="24"/>
          <w:szCs w:val="24"/>
        </w:rPr>
        <w:t>совместной</w:t>
      </w:r>
      <w:r w:rsidRPr="00D76A97">
        <w:rPr>
          <w:spacing w:val="1"/>
          <w:sz w:val="24"/>
          <w:szCs w:val="24"/>
        </w:rPr>
        <w:t xml:space="preserve"> </w:t>
      </w:r>
      <w:r w:rsidRPr="00D76A97">
        <w:rPr>
          <w:sz w:val="24"/>
          <w:szCs w:val="24"/>
        </w:rPr>
        <w:t>деятельности, согласование позиции с другими участниками деятельности, эффективное</w:t>
      </w:r>
      <w:r w:rsidRPr="00D76A97">
        <w:rPr>
          <w:spacing w:val="1"/>
          <w:sz w:val="24"/>
          <w:szCs w:val="24"/>
        </w:rPr>
        <w:t xml:space="preserve"> </w:t>
      </w:r>
      <w:r w:rsidRPr="00D76A97">
        <w:rPr>
          <w:sz w:val="24"/>
          <w:szCs w:val="24"/>
        </w:rPr>
        <w:t>разрешение</w:t>
      </w:r>
      <w:r w:rsidRPr="00D76A97">
        <w:rPr>
          <w:spacing w:val="2"/>
          <w:sz w:val="24"/>
          <w:szCs w:val="24"/>
        </w:rPr>
        <w:t xml:space="preserve"> </w:t>
      </w:r>
      <w:r w:rsidRPr="00D76A97">
        <w:rPr>
          <w:sz w:val="24"/>
          <w:szCs w:val="24"/>
        </w:rPr>
        <w:t>и</w:t>
      </w:r>
      <w:r w:rsidRPr="00D76A97">
        <w:rPr>
          <w:spacing w:val="-1"/>
          <w:sz w:val="24"/>
          <w:szCs w:val="24"/>
        </w:rPr>
        <w:t xml:space="preserve"> </w:t>
      </w:r>
      <w:r w:rsidRPr="00D76A97">
        <w:rPr>
          <w:sz w:val="24"/>
          <w:szCs w:val="24"/>
        </w:rPr>
        <w:t>предотвращение</w:t>
      </w:r>
      <w:r w:rsidRPr="00D76A97">
        <w:rPr>
          <w:spacing w:val="3"/>
          <w:sz w:val="24"/>
          <w:szCs w:val="24"/>
        </w:rPr>
        <w:t xml:space="preserve"> </w:t>
      </w:r>
      <w:r w:rsidRPr="00D76A97">
        <w:rPr>
          <w:sz w:val="24"/>
          <w:szCs w:val="24"/>
        </w:rPr>
        <w:t>конфликтов;</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овладение</w:t>
      </w:r>
      <w:r w:rsidRPr="00D76A97">
        <w:rPr>
          <w:spacing w:val="1"/>
          <w:sz w:val="24"/>
          <w:szCs w:val="24"/>
        </w:rPr>
        <w:t xml:space="preserve"> </w:t>
      </w:r>
      <w:r w:rsidRPr="00D76A97">
        <w:rPr>
          <w:sz w:val="24"/>
          <w:szCs w:val="24"/>
        </w:rPr>
        <w:t>навыками</w:t>
      </w:r>
      <w:r w:rsidRPr="00D76A97">
        <w:rPr>
          <w:spacing w:val="1"/>
          <w:sz w:val="24"/>
          <w:szCs w:val="24"/>
        </w:rPr>
        <w:t xml:space="preserve"> </w:t>
      </w:r>
      <w:r w:rsidRPr="00D76A97">
        <w:rPr>
          <w:sz w:val="24"/>
          <w:szCs w:val="24"/>
        </w:rPr>
        <w:t>познавательной,</w:t>
      </w:r>
      <w:r w:rsidRPr="00D76A97">
        <w:rPr>
          <w:spacing w:val="1"/>
          <w:sz w:val="24"/>
          <w:szCs w:val="24"/>
        </w:rPr>
        <w:t xml:space="preserve"> </w:t>
      </w:r>
      <w:r w:rsidRPr="00D76A97">
        <w:rPr>
          <w:sz w:val="24"/>
          <w:szCs w:val="24"/>
        </w:rPr>
        <w:t>учебно-исследовательской</w:t>
      </w:r>
      <w:r w:rsidRPr="00D76A97">
        <w:rPr>
          <w:spacing w:val="61"/>
          <w:sz w:val="24"/>
          <w:szCs w:val="24"/>
        </w:rPr>
        <w:t xml:space="preserve"> </w:t>
      </w:r>
      <w:r w:rsidRPr="00D76A97">
        <w:rPr>
          <w:sz w:val="24"/>
          <w:szCs w:val="24"/>
        </w:rPr>
        <w:t>и</w:t>
      </w:r>
      <w:r w:rsidRPr="00D76A97">
        <w:rPr>
          <w:spacing w:val="1"/>
          <w:sz w:val="24"/>
          <w:szCs w:val="24"/>
        </w:rPr>
        <w:t xml:space="preserve"> </w:t>
      </w:r>
      <w:r w:rsidRPr="00D76A97">
        <w:rPr>
          <w:sz w:val="24"/>
          <w:szCs w:val="24"/>
        </w:rPr>
        <w:t>проектной</w:t>
      </w:r>
      <w:r w:rsidRPr="00D76A97">
        <w:rPr>
          <w:spacing w:val="-2"/>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навыками</w:t>
      </w:r>
      <w:r w:rsidRPr="00D76A97">
        <w:rPr>
          <w:spacing w:val="4"/>
          <w:sz w:val="24"/>
          <w:szCs w:val="24"/>
        </w:rPr>
        <w:t xml:space="preserve"> </w:t>
      </w:r>
      <w:r w:rsidRPr="00D76A97">
        <w:rPr>
          <w:sz w:val="24"/>
          <w:szCs w:val="24"/>
        </w:rPr>
        <w:t>разрешения</w:t>
      </w:r>
      <w:r w:rsidRPr="00D76A97">
        <w:rPr>
          <w:spacing w:val="-2"/>
          <w:sz w:val="24"/>
          <w:szCs w:val="24"/>
        </w:rPr>
        <w:t xml:space="preserve"> </w:t>
      </w:r>
      <w:r w:rsidRPr="00D76A97">
        <w:rPr>
          <w:sz w:val="24"/>
          <w:szCs w:val="24"/>
        </w:rPr>
        <w:t>проблем;</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самостоятельное (при необходимости – с помощью) нахождение способов</w:t>
      </w:r>
      <w:r w:rsidRPr="00D76A97">
        <w:rPr>
          <w:spacing w:val="1"/>
          <w:sz w:val="24"/>
          <w:szCs w:val="24"/>
        </w:rPr>
        <w:t xml:space="preserve"> </w:t>
      </w:r>
      <w:r w:rsidRPr="00D76A97">
        <w:rPr>
          <w:sz w:val="24"/>
          <w:szCs w:val="24"/>
        </w:rPr>
        <w:t>решения</w:t>
      </w:r>
      <w:r w:rsidRPr="00D76A97">
        <w:rPr>
          <w:spacing w:val="2"/>
          <w:sz w:val="24"/>
          <w:szCs w:val="24"/>
        </w:rPr>
        <w:t xml:space="preserve"> </w:t>
      </w:r>
      <w:r w:rsidRPr="00D76A97">
        <w:rPr>
          <w:sz w:val="24"/>
          <w:szCs w:val="24"/>
        </w:rPr>
        <w:t>практических</w:t>
      </w:r>
      <w:r w:rsidRPr="00D76A97">
        <w:rPr>
          <w:spacing w:val="-3"/>
          <w:sz w:val="24"/>
          <w:szCs w:val="24"/>
        </w:rPr>
        <w:t xml:space="preserve"> </w:t>
      </w:r>
      <w:r w:rsidRPr="00D76A97">
        <w:rPr>
          <w:sz w:val="24"/>
          <w:szCs w:val="24"/>
        </w:rPr>
        <w:t>задач,</w:t>
      </w:r>
      <w:r w:rsidRPr="00D76A97">
        <w:rPr>
          <w:spacing w:val="4"/>
          <w:sz w:val="24"/>
          <w:szCs w:val="24"/>
        </w:rPr>
        <w:t xml:space="preserve"> </w:t>
      </w:r>
      <w:r w:rsidRPr="00D76A97">
        <w:rPr>
          <w:sz w:val="24"/>
          <w:szCs w:val="24"/>
        </w:rPr>
        <w:t>применения</w:t>
      </w:r>
      <w:r w:rsidRPr="00D76A97">
        <w:rPr>
          <w:spacing w:val="3"/>
          <w:sz w:val="24"/>
          <w:szCs w:val="24"/>
        </w:rPr>
        <w:t xml:space="preserve"> </w:t>
      </w:r>
      <w:r w:rsidRPr="00D76A97">
        <w:rPr>
          <w:sz w:val="24"/>
          <w:szCs w:val="24"/>
        </w:rPr>
        <w:t>различных</w:t>
      </w:r>
      <w:r w:rsidRPr="00D76A97">
        <w:rPr>
          <w:spacing w:val="-2"/>
          <w:sz w:val="24"/>
          <w:szCs w:val="24"/>
        </w:rPr>
        <w:t xml:space="preserve"> </w:t>
      </w:r>
      <w:r w:rsidRPr="00D76A97">
        <w:rPr>
          <w:sz w:val="24"/>
          <w:szCs w:val="24"/>
        </w:rPr>
        <w:t>методов</w:t>
      </w:r>
      <w:r w:rsidRPr="00D76A97">
        <w:rPr>
          <w:spacing w:val="3"/>
          <w:sz w:val="24"/>
          <w:szCs w:val="24"/>
        </w:rPr>
        <w:t xml:space="preserve"> </w:t>
      </w:r>
      <w:r w:rsidRPr="00D76A97">
        <w:rPr>
          <w:sz w:val="24"/>
          <w:szCs w:val="24"/>
        </w:rPr>
        <w:t>познания;</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ориентирование в различных источниках информации, самостоятельное или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помощью;</w:t>
      </w:r>
      <w:r w:rsidRPr="00D76A97">
        <w:rPr>
          <w:spacing w:val="1"/>
          <w:sz w:val="24"/>
          <w:szCs w:val="24"/>
        </w:rPr>
        <w:t xml:space="preserve"> </w:t>
      </w:r>
      <w:r w:rsidRPr="00D76A97">
        <w:rPr>
          <w:sz w:val="24"/>
          <w:szCs w:val="24"/>
        </w:rPr>
        <w:t>критическое</w:t>
      </w:r>
      <w:r w:rsidRPr="00D76A97">
        <w:rPr>
          <w:spacing w:val="1"/>
          <w:sz w:val="24"/>
          <w:szCs w:val="24"/>
        </w:rPr>
        <w:t xml:space="preserve"> </w:t>
      </w:r>
      <w:r w:rsidRPr="00D76A97">
        <w:rPr>
          <w:sz w:val="24"/>
          <w:szCs w:val="24"/>
        </w:rPr>
        <w:t>оценивание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интерпретация</w:t>
      </w:r>
      <w:r w:rsidRPr="00D76A97">
        <w:rPr>
          <w:spacing w:val="1"/>
          <w:sz w:val="24"/>
          <w:szCs w:val="24"/>
        </w:rPr>
        <w:t xml:space="preserve"> </w:t>
      </w:r>
      <w:r w:rsidRPr="00D76A97">
        <w:rPr>
          <w:sz w:val="24"/>
          <w:szCs w:val="24"/>
        </w:rPr>
        <w:t>информации</w:t>
      </w:r>
      <w:r w:rsidRPr="00D76A97">
        <w:rPr>
          <w:spacing w:val="1"/>
          <w:sz w:val="24"/>
          <w:szCs w:val="24"/>
        </w:rPr>
        <w:t xml:space="preserve"> </w:t>
      </w:r>
      <w:r w:rsidRPr="00D76A97">
        <w:rPr>
          <w:sz w:val="24"/>
          <w:szCs w:val="24"/>
        </w:rPr>
        <w:t>из</w:t>
      </w:r>
      <w:r w:rsidRPr="00D76A97">
        <w:rPr>
          <w:spacing w:val="1"/>
          <w:sz w:val="24"/>
          <w:szCs w:val="24"/>
        </w:rPr>
        <w:t xml:space="preserve"> </w:t>
      </w:r>
      <w:r w:rsidRPr="00D76A97">
        <w:rPr>
          <w:sz w:val="24"/>
          <w:szCs w:val="24"/>
        </w:rPr>
        <w:t>различных</w:t>
      </w:r>
      <w:r w:rsidRPr="00D76A97">
        <w:rPr>
          <w:spacing w:val="1"/>
          <w:sz w:val="24"/>
          <w:szCs w:val="24"/>
        </w:rPr>
        <w:t xml:space="preserve"> </w:t>
      </w:r>
      <w:r w:rsidRPr="00D76A97">
        <w:rPr>
          <w:sz w:val="24"/>
          <w:szCs w:val="24"/>
        </w:rPr>
        <w:t>источников;</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овладение языковыми средствами, умениями</w:t>
      </w:r>
      <w:r w:rsidRPr="00D76A97">
        <w:rPr>
          <w:spacing w:val="60"/>
          <w:sz w:val="24"/>
          <w:szCs w:val="24"/>
        </w:rPr>
        <w:t xml:space="preserve"> </w:t>
      </w:r>
      <w:r w:rsidRPr="00D76A97">
        <w:rPr>
          <w:sz w:val="24"/>
          <w:szCs w:val="24"/>
        </w:rPr>
        <w:t>их адекватного использования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целях</w:t>
      </w:r>
      <w:r w:rsidRPr="00D76A97">
        <w:rPr>
          <w:spacing w:val="1"/>
          <w:sz w:val="24"/>
          <w:szCs w:val="24"/>
        </w:rPr>
        <w:t xml:space="preserve"> </w:t>
      </w:r>
      <w:r w:rsidRPr="00D76A97">
        <w:rPr>
          <w:sz w:val="24"/>
          <w:szCs w:val="24"/>
        </w:rPr>
        <w:t>общения,</w:t>
      </w:r>
      <w:r w:rsidRPr="00D76A97">
        <w:rPr>
          <w:spacing w:val="1"/>
          <w:sz w:val="24"/>
          <w:szCs w:val="24"/>
        </w:rPr>
        <w:t xml:space="preserve"> </w:t>
      </w:r>
      <w:r w:rsidRPr="00D76A97">
        <w:rPr>
          <w:sz w:val="24"/>
          <w:szCs w:val="24"/>
        </w:rPr>
        <w:t>устного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письменного</w:t>
      </w:r>
      <w:r w:rsidRPr="00D76A97">
        <w:rPr>
          <w:spacing w:val="1"/>
          <w:sz w:val="24"/>
          <w:szCs w:val="24"/>
        </w:rPr>
        <w:t xml:space="preserve"> </w:t>
      </w:r>
      <w:r w:rsidRPr="00D76A97">
        <w:rPr>
          <w:sz w:val="24"/>
          <w:szCs w:val="24"/>
        </w:rPr>
        <w:t>представления</w:t>
      </w:r>
      <w:r w:rsidRPr="00D76A97">
        <w:rPr>
          <w:spacing w:val="1"/>
          <w:sz w:val="24"/>
          <w:szCs w:val="24"/>
        </w:rPr>
        <w:t xml:space="preserve"> </w:t>
      </w:r>
      <w:r w:rsidRPr="00D76A97">
        <w:rPr>
          <w:sz w:val="24"/>
          <w:szCs w:val="24"/>
        </w:rPr>
        <w:t>смысловой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высказывания,</w:t>
      </w:r>
      <w:r w:rsidRPr="00D76A97">
        <w:rPr>
          <w:spacing w:val="1"/>
          <w:sz w:val="24"/>
          <w:szCs w:val="24"/>
        </w:rPr>
        <w:t xml:space="preserve"> </w:t>
      </w:r>
      <w:r w:rsidRPr="00D76A97">
        <w:rPr>
          <w:sz w:val="24"/>
          <w:szCs w:val="24"/>
        </w:rPr>
        <w:t>ее</w:t>
      </w:r>
      <w:r w:rsidRPr="00D76A97">
        <w:rPr>
          <w:spacing w:val="-4"/>
          <w:sz w:val="24"/>
          <w:szCs w:val="24"/>
        </w:rPr>
        <w:t xml:space="preserve"> </w:t>
      </w:r>
      <w:r w:rsidRPr="00D76A97">
        <w:rPr>
          <w:sz w:val="24"/>
          <w:szCs w:val="24"/>
        </w:rPr>
        <w:t>оформления;</w:t>
      </w:r>
    </w:p>
    <w:p w:rsidR="007E11A1" w:rsidRPr="00D76A97" w:rsidRDefault="007E11A1" w:rsidP="00D76A97">
      <w:pPr>
        <w:pStyle w:val="a4"/>
        <w:numPr>
          <w:ilvl w:val="1"/>
          <w:numId w:val="140"/>
        </w:numPr>
        <w:tabs>
          <w:tab w:val="left" w:pos="2097"/>
        </w:tabs>
        <w:spacing w:line="360" w:lineRule="auto"/>
        <w:ind w:left="0" w:right="417" w:hanging="707"/>
        <w:rPr>
          <w:sz w:val="24"/>
          <w:szCs w:val="24"/>
        </w:rPr>
      </w:pPr>
      <w:r w:rsidRPr="00D76A97">
        <w:rPr>
          <w:sz w:val="24"/>
          <w:szCs w:val="24"/>
        </w:rPr>
        <w:t>определение назначения и</w:t>
      </w:r>
      <w:r w:rsidRPr="00D76A97">
        <w:rPr>
          <w:spacing w:val="-5"/>
          <w:sz w:val="24"/>
          <w:szCs w:val="24"/>
        </w:rPr>
        <w:t xml:space="preserve"> </w:t>
      </w:r>
      <w:r w:rsidRPr="00D76A97">
        <w:rPr>
          <w:sz w:val="24"/>
          <w:szCs w:val="24"/>
        </w:rPr>
        <w:t>функций</w:t>
      </w:r>
      <w:r w:rsidRPr="00D76A97">
        <w:rPr>
          <w:spacing w:val="1"/>
          <w:sz w:val="24"/>
          <w:szCs w:val="24"/>
        </w:rPr>
        <w:t xml:space="preserve"> </w:t>
      </w:r>
      <w:r w:rsidRPr="00D76A97">
        <w:rPr>
          <w:sz w:val="24"/>
          <w:szCs w:val="24"/>
        </w:rPr>
        <w:t>различных</w:t>
      </w:r>
      <w:r w:rsidRPr="00D76A97">
        <w:rPr>
          <w:spacing w:val="-4"/>
          <w:sz w:val="24"/>
          <w:szCs w:val="24"/>
        </w:rPr>
        <w:t xml:space="preserve"> </w:t>
      </w:r>
      <w:r w:rsidRPr="00D76A97">
        <w:rPr>
          <w:sz w:val="24"/>
          <w:szCs w:val="24"/>
        </w:rPr>
        <w:t>социальных</w:t>
      </w:r>
      <w:r w:rsidRPr="00D76A97">
        <w:rPr>
          <w:spacing w:val="-4"/>
          <w:sz w:val="24"/>
          <w:szCs w:val="24"/>
        </w:rPr>
        <w:t xml:space="preserve"> </w:t>
      </w:r>
      <w:r w:rsidRPr="00D76A97">
        <w:rPr>
          <w:sz w:val="24"/>
          <w:szCs w:val="24"/>
        </w:rPr>
        <w:t>институтов.</w:t>
      </w:r>
    </w:p>
    <w:p w:rsidR="007E11A1" w:rsidRPr="00D76A97" w:rsidRDefault="007E11A1" w:rsidP="00D76A97">
      <w:pPr>
        <w:spacing w:line="360" w:lineRule="auto"/>
        <w:ind w:right="417" w:firstLine="710"/>
        <w:jc w:val="both"/>
        <w:rPr>
          <w:sz w:val="24"/>
          <w:szCs w:val="24"/>
        </w:rPr>
      </w:pPr>
      <w:r w:rsidRPr="00D76A97">
        <w:rPr>
          <w:b/>
          <w:sz w:val="24"/>
          <w:szCs w:val="24"/>
        </w:rPr>
        <w:t>Предметные</w:t>
      </w:r>
      <w:r w:rsidRPr="00D76A97">
        <w:rPr>
          <w:b/>
          <w:spacing w:val="1"/>
          <w:sz w:val="24"/>
          <w:szCs w:val="24"/>
        </w:rPr>
        <w:t xml:space="preserve"> </w:t>
      </w:r>
      <w:r w:rsidRPr="00D76A97">
        <w:rPr>
          <w:b/>
          <w:sz w:val="24"/>
          <w:szCs w:val="24"/>
        </w:rPr>
        <w:t>результаты</w:t>
      </w:r>
      <w:r w:rsidRPr="00D76A97">
        <w:rPr>
          <w:b/>
          <w:spacing w:val="1"/>
          <w:sz w:val="24"/>
          <w:szCs w:val="24"/>
        </w:rPr>
        <w:t xml:space="preserve"> </w:t>
      </w:r>
      <w:r w:rsidRPr="00D76A97">
        <w:rPr>
          <w:b/>
          <w:sz w:val="24"/>
          <w:szCs w:val="24"/>
        </w:rPr>
        <w:t>освоения</w:t>
      </w:r>
      <w:r w:rsidRPr="00D76A97">
        <w:rPr>
          <w:b/>
          <w:spacing w:val="1"/>
          <w:sz w:val="24"/>
          <w:szCs w:val="24"/>
        </w:rPr>
        <w:t xml:space="preserve"> </w:t>
      </w:r>
      <w:r w:rsidRPr="00D76A97">
        <w:rPr>
          <w:b/>
          <w:sz w:val="24"/>
          <w:szCs w:val="24"/>
        </w:rPr>
        <w:t>основной</w:t>
      </w:r>
      <w:r w:rsidRPr="00D76A97">
        <w:rPr>
          <w:b/>
          <w:spacing w:val="1"/>
          <w:sz w:val="24"/>
          <w:szCs w:val="24"/>
        </w:rPr>
        <w:t xml:space="preserve"> </w:t>
      </w:r>
      <w:r w:rsidRPr="00D76A97">
        <w:rPr>
          <w:b/>
          <w:sz w:val="24"/>
          <w:szCs w:val="24"/>
        </w:rPr>
        <w:t>образовательной</w:t>
      </w:r>
      <w:r w:rsidRPr="00D76A97">
        <w:rPr>
          <w:b/>
          <w:spacing w:val="1"/>
          <w:sz w:val="24"/>
          <w:szCs w:val="24"/>
        </w:rPr>
        <w:t xml:space="preserve"> </w:t>
      </w:r>
      <w:r w:rsidRPr="00D76A97">
        <w:rPr>
          <w:b/>
          <w:sz w:val="24"/>
          <w:szCs w:val="24"/>
        </w:rPr>
        <w:t>программы</w:t>
      </w:r>
      <w:r w:rsidRPr="00D76A97">
        <w:rPr>
          <w:b/>
          <w:spacing w:val="1"/>
          <w:sz w:val="24"/>
          <w:szCs w:val="24"/>
        </w:rPr>
        <w:t xml:space="preserve"> </w:t>
      </w:r>
      <w:r w:rsidRPr="00D76A97">
        <w:rPr>
          <w:sz w:val="24"/>
          <w:szCs w:val="24"/>
        </w:rPr>
        <w:t>должны обеспечивать возможность дальнейшего успешного профессионального обучения</w:t>
      </w:r>
      <w:r w:rsidRPr="00D76A97">
        <w:rPr>
          <w:spacing w:val="1"/>
          <w:sz w:val="24"/>
          <w:szCs w:val="24"/>
        </w:rPr>
        <w:t xml:space="preserve"> </w:t>
      </w:r>
      <w:r w:rsidRPr="00D76A97">
        <w:rPr>
          <w:sz w:val="24"/>
          <w:szCs w:val="24"/>
        </w:rPr>
        <w:t>и/или</w:t>
      </w:r>
      <w:r w:rsidRPr="00D76A97">
        <w:rPr>
          <w:spacing w:val="-3"/>
          <w:sz w:val="24"/>
          <w:szCs w:val="24"/>
        </w:rPr>
        <w:t xml:space="preserve"> </w:t>
      </w:r>
      <w:r w:rsidRPr="00D76A97">
        <w:rPr>
          <w:sz w:val="24"/>
          <w:szCs w:val="24"/>
        </w:rPr>
        <w:t>профессиональной</w:t>
      </w:r>
      <w:r w:rsidRPr="00D76A97">
        <w:rPr>
          <w:spacing w:val="3"/>
          <w:sz w:val="24"/>
          <w:szCs w:val="24"/>
        </w:rPr>
        <w:t xml:space="preserve"> </w:t>
      </w:r>
      <w:r w:rsidRPr="00D76A97">
        <w:rPr>
          <w:sz w:val="24"/>
          <w:szCs w:val="24"/>
        </w:rPr>
        <w:t>деятельности</w:t>
      </w:r>
      <w:r w:rsidRPr="00D76A97">
        <w:rPr>
          <w:spacing w:val="-2"/>
          <w:sz w:val="24"/>
          <w:szCs w:val="24"/>
        </w:rPr>
        <w:t xml:space="preserve"> </w:t>
      </w:r>
      <w:r w:rsidRPr="00D76A97">
        <w:rPr>
          <w:sz w:val="24"/>
          <w:szCs w:val="24"/>
        </w:rPr>
        <w:t>школьников</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p>
    <w:p w:rsidR="007E11A1" w:rsidRPr="00D76A97" w:rsidRDefault="007E11A1" w:rsidP="00D76A97">
      <w:pPr>
        <w:pStyle w:val="a3"/>
        <w:spacing w:line="360" w:lineRule="auto"/>
        <w:ind w:left="0" w:right="417"/>
        <w:rPr>
          <w:sz w:val="24"/>
          <w:szCs w:val="24"/>
        </w:rPr>
      </w:pPr>
      <w:r w:rsidRPr="00D76A97">
        <w:rPr>
          <w:sz w:val="24"/>
          <w:szCs w:val="24"/>
        </w:rPr>
        <w:t>Обучающиеся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достигают</w:t>
      </w:r>
      <w:r w:rsidRPr="00D76A97">
        <w:rPr>
          <w:spacing w:val="1"/>
          <w:sz w:val="24"/>
          <w:szCs w:val="24"/>
        </w:rPr>
        <w:t xml:space="preserve"> </w:t>
      </w:r>
      <w:r w:rsidRPr="00D76A97">
        <w:rPr>
          <w:sz w:val="24"/>
          <w:szCs w:val="24"/>
        </w:rPr>
        <w:t>предметных</w:t>
      </w:r>
      <w:r w:rsidRPr="00D76A97">
        <w:rPr>
          <w:spacing w:val="1"/>
          <w:sz w:val="24"/>
          <w:szCs w:val="24"/>
        </w:rPr>
        <w:t xml:space="preserve"> </w:t>
      </w:r>
      <w:r w:rsidRPr="00D76A97">
        <w:rPr>
          <w:sz w:val="24"/>
          <w:szCs w:val="24"/>
        </w:rPr>
        <w:t>результатов</w:t>
      </w:r>
      <w:r w:rsidRPr="00D76A97">
        <w:rPr>
          <w:spacing w:val="1"/>
          <w:sz w:val="24"/>
          <w:szCs w:val="24"/>
        </w:rPr>
        <w:t xml:space="preserve"> </w:t>
      </w:r>
      <w:r w:rsidRPr="00D76A97">
        <w:rPr>
          <w:sz w:val="24"/>
          <w:szCs w:val="24"/>
        </w:rPr>
        <w:t>освоения</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 программы на различных уровнях (базовом, углубленном) в зависимости</w:t>
      </w:r>
      <w:r w:rsidRPr="00D76A97">
        <w:rPr>
          <w:spacing w:val="-57"/>
          <w:sz w:val="24"/>
          <w:szCs w:val="24"/>
        </w:rPr>
        <w:t xml:space="preserve"> </w:t>
      </w:r>
      <w:r w:rsidRPr="00D76A97">
        <w:rPr>
          <w:sz w:val="24"/>
          <w:szCs w:val="24"/>
        </w:rPr>
        <w:t>от</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индивидуальных</w:t>
      </w:r>
      <w:r w:rsidRPr="00D76A97">
        <w:rPr>
          <w:spacing w:val="1"/>
          <w:sz w:val="24"/>
          <w:szCs w:val="24"/>
        </w:rPr>
        <w:t xml:space="preserve"> </w:t>
      </w:r>
      <w:r w:rsidRPr="00D76A97">
        <w:rPr>
          <w:sz w:val="24"/>
          <w:szCs w:val="24"/>
        </w:rPr>
        <w:t>способностей,</w:t>
      </w:r>
      <w:r w:rsidRPr="00D76A97">
        <w:rPr>
          <w:spacing w:val="1"/>
          <w:sz w:val="24"/>
          <w:szCs w:val="24"/>
        </w:rPr>
        <w:t xml:space="preserve"> </w:t>
      </w:r>
      <w:r w:rsidRPr="00D76A97">
        <w:rPr>
          <w:sz w:val="24"/>
          <w:szCs w:val="24"/>
        </w:rPr>
        <w:t>вида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выраженности</w:t>
      </w:r>
      <w:r w:rsidRPr="00D76A97">
        <w:rPr>
          <w:spacing w:val="1"/>
          <w:sz w:val="24"/>
          <w:szCs w:val="24"/>
        </w:rPr>
        <w:t xml:space="preserve"> </w:t>
      </w:r>
      <w:r w:rsidRPr="00D76A97">
        <w:rPr>
          <w:sz w:val="24"/>
          <w:szCs w:val="24"/>
        </w:rPr>
        <w:t>особых</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потребностей,</w:t>
      </w:r>
      <w:r w:rsidRPr="00D76A97">
        <w:rPr>
          <w:spacing w:val="3"/>
          <w:sz w:val="24"/>
          <w:szCs w:val="24"/>
        </w:rPr>
        <w:t xml:space="preserve"> </w:t>
      </w:r>
      <w:r w:rsidRPr="00D76A97">
        <w:rPr>
          <w:sz w:val="24"/>
          <w:szCs w:val="24"/>
        </w:rPr>
        <w:t>а</w:t>
      </w:r>
      <w:r w:rsidRPr="00D76A97">
        <w:rPr>
          <w:spacing w:val="-5"/>
          <w:sz w:val="24"/>
          <w:szCs w:val="24"/>
        </w:rPr>
        <w:t xml:space="preserve"> </w:t>
      </w:r>
      <w:r w:rsidRPr="00D76A97">
        <w:rPr>
          <w:sz w:val="24"/>
          <w:szCs w:val="24"/>
        </w:rPr>
        <w:t>также успешности</w:t>
      </w:r>
      <w:r w:rsidRPr="00D76A97">
        <w:rPr>
          <w:spacing w:val="2"/>
          <w:sz w:val="24"/>
          <w:szCs w:val="24"/>
        </w:rPr>
        <w:t xml:space="preserve"> </w:t>
      </w:r>
      <w:r w:rsidRPr="00D76A97">
        <w:rPr>
          <w:sz w:val="24"/>
          <w:szCs w:val="24"/>
        </w:rPr>
        <w:t>проведенной</w:t>
      </w:r>
      <w:r w:rsidRPr="00D76A97">
        <w:rPr>
          <w:spacing w:val="2"/>
          <w:sz w:val="24"/>
          <w:szCs w:val="24"/>
        </w:rPr>
        <w:t xml:space="preserve"> </w:t>
      </w:r>
      <w:r w:rsidRPr="00D76A97">
        <w:rPr>
          <w:sz w:val="24"/>
          <w:szCs w:val="24"/>
        </w:rPr>
        <w:t>коррекционной</w:t>
      </w:r>
      <w:r w:rsidRPr="00D76A97">
        <w:rPr>
          <w:spacing w:val="-2"/>
          <w:sz w:val="24"/>
          <w:szCs w:val="24"/>
        </w:rPr>
        <w:t xml:space="preserve"> </w:t>
      </w:r>
      <w:r w:rsidRPr="00D76A97">
        <w:rPr>
          <w:sz w:val="24"/>
          <w:szCs w:val="24"/>
        </w:rPr>
        <w:t>работы.</w:t>
      </w:r>
    </w:p>
    <w:p w:rsidR="007E11A1" w:rsidRPr="00D76A97" w:rsidRDefault="007E11A1" w:rsidP="00D76A97">
      <w:pPr>
        <w:pStyle w:val="a3"/>
        <w:spacing w:line="360" w:lineRule="auto"/>
        <w:ind w:left="0" w:right="417"/>
        <w:rPr>
          <w:sz w:val="24"/>
          <w:szCs w:val="24"/>
        </w:rPr>
      </w:pPr>
      <w:r w:rsidRPr="00D76A97">
        <w:rPr>
          <w:b/>
          <w:sz w:val="24"/>
          <w:szCs w:val="24"/>
        </w:rPr>
        <w:t>На</w:t>
      </w:r>
      <w:r w:rsidRPr="00D76A97">
        <w:rPr>
          <w:b/>
          <w:spacing w:val="1"/>
          <w:sz w:val="24"/>
          <w:szCs w:val="24"/>
        </w:rPr>
        <w:t xml:space="preserve"> </w:t>
      </w:r>
      <w:r w:rsidRPr="00D76A97">
        <w:rPr>
          <w:b/>
          <w:sz w:val="24"/>
          <w:szCs w:val="24"/>
        </w:rPr>
        <w:t>базовом</w:t>
      </w:r>
      <w:r w:rsidRPr="00D76A97">
        <w:rPr>
          <w:b/>
          <w:spacing w:val="1"/>
          <w:sz w:val="24"/>
          <w:szCs w:val="24"/>
        </w:rPr>
        <w:t xml:space="preserve"> </w:t>
      </w:r>
      <w:r w:rsidRPr="00D76A97">
        <w:rPr>
          <w:b/>
          <w:sz w:val="24"/>
          <w:szCs w:val="24"/>
        </w:rPr>
        <w:t>уровне</w:t>
      </w:r>
      <w:r w:rsidRPr="00D76A97">
        <w:rPr>
          <w:b/>
          <w:spacing w:val="1"/>
          <w:sz w:val="24"/>
          <w:szCs w:val="24"/>
        </w:rPr>
        <w:t xml:space="preserve"> </w:t>
      </w:r>
      <w:r w:rsidRPr="00D76A97">
        <w:rPr>
          <w:sz w:val="24"/>
          <w:szCs w:val="24"/>
        </w:rPr>
        <w:t>обучающиеся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овладевают</w:t>
      </w:r>
      <w:r w:rsidRPr="00D76A97">
        <w:rPr>
          <w:spacing w:val="1"/>
          <w:sz w:val="24"/>
          <w:szCs w:val="24"/>
        </w:rPr>
        <w:t xml:space="preserve"> </w:t>
      </w:r>
      <w:r w:rsidRPr="00D76A97">
        <w:rPr>
          <w:sz w:val="24"/>
          <w:szCs w:val="24"/>
        </w:rPr>
        <w:t>общеобразовательными</w:t>
      </w:r>
      <w:r w:rsidRPr="00D76A97">
        <w:rPr>
          <w:spacing w:val="1"/>
          <w:sz w:val="24"/>
          <w:szCs w:val="24"/>
        </w:rPr>
        <w:t xml:space="preserve"> </w:t>
      </w:r>
      <w:r w:rsidRPr="00D76A97">
        <w:rPr>
          <w:sz w:val="24"/>
          <w:szCs w:val="24"/>
        </w:rPr>
        <w:t>и</w:t>
      </w:r>
      <w:r w:rsidRPr="00D76A97">
        <w:rPr>
          <w:spacing w:val="-57"/>
          <w:sz w:val="24"/>
          <w:szCs w:val="24"/>
        </w:rPr>
        <w:t xml:space="preserve"> </w:t>
      </w:r>
      <w:r w:rsidRPr="00D76A97">
        <w:rPr>
          <w:sz w:val="24"/>
          <w:szCs w:val="24"/>
        </w:rPr>
        <w:t>общекультурными</w:t>
      </w:r>
      <w:r w:rsidRPr="00D76A97">
        <w:rPr>
          <w:spacing w:val="2"/>
          <w:sz w:val="24"/>
          <w:szCs w:val="24"/>
        </w:rPr>
        <w:t xml:space="preserve"> </w:t>
      </w:r>
      <w:r w:rsidRPr="00D76A97">
        <w:rPr>
          <w:sz w:val="24"/>
          <w:szCs w:val="24"/>
        </w:rPr>
        <w:t>компетенциями</w:t>
      </w:r>
      <w:r w:rsidRPr="00D76A97">
        <w:rPr>
          <w:spacing w:val="-3"/>
          <w:sz w:val="24"/>
          <w:szCs w:val="24"/>
        </w:rPr>
        <w:t xml:space="preserve"> </w:t>
      </w:r>
      <w:r w:rsidRPr="00D76A97">
        <w:rPr>
          <w:sz w:val="24"/>
          <w:szCs w:val="24"/>
        </w:rPr>
        <w:t>в</w:t>
      </w:r>
      <w:r w:rsidRPr="00D76A97">
        <w:rPr>
          <w:spacing w:val="-2"/>
          <w:sz w:val="24"/>
          <w:szCs w:val="24"/>
        </w:rPr>
        <w:t xml:space="preserve"> </w:t>
      </w:r>
      <w:r w:rsidRPr="00D76A97">
        <w:rPr>
          <w:sz w:val="24"/>
          <w:szCs w:val="24"/>
        </w:rPr>
        <w:t>рамках</w:t>
      </w:r>
      <w:r w:rsidRPr="00D76A97">
        <w:rPr>
          <w:spacing w:val="-4"/>
          <w:sz w:val="24"/>
          <w:szCs w:val="24"/>
        </w:rPr>
        <w:t xml:space="preserve"> </w:t>
      </w:r>
      <w:r w:rsidRPr="00D76A97">
        <w:rPr>
          <w:sz w:val="24"/>
          <w:szCs w:val="24"/>
        </w:rPr>
        <w:t>предметных</w:t>
      </w:r>
      <w:r w:rsidRPr="00D76A97">
        <w:rPr>
          <w:spacing w:val="-4"/>
          <w:sz w:val="24"/>
          <w:szCs w:val="24"/>
        </w:rPr>
        <w:t xml:space="preserve"> </w:t>
      </w:r>
      <w:r w:rsidRPr="00D76A97">
        <w:rPr>
          <w:sz w:val="24"/>
          <w:szCs w:val="24"/>
        </w:rPr>
        <w:t>областей</w:t>
      </w:r>
      <w:r w:rsidRPr="00D76A97">
        <w:rPr>
          <w:spacing w:val="1"/>
          <w:sz w:val="24"/>
          <w:szCs w:val="24"/>
        </w:rPr>
        <w:t xml:space="preserve"> </w:t>
      </w:r>
      <w:r w:rsidRPr="00D76A97">
        <w:rPr>
          <w:sz w:val="24"/>
          <w:szCs w:val="24"/>
        </w:rPr>
        <w:t>ООП ООО.</w:t>
      </w:r>
    </w:p>
    <w:p w:rsidR="007E11A1" w:rsidRPr="00D76A97" w:rsidRDefault="007E11A1" w:rsidP="00D76A97">
      <w:pPr>
        <w:pStyle w:val="a3"/>
        <w:spacing w:line="360" w:lineRule="auto"/>
        <w:ind w:left="0" w:right="417"/>
        <w:rPr>
          <w:sz w:val="24"/>
          <w:szCs w:val="24"/>
        </w:rPr>
      </w:pPr>
      <w:r w:rsidRPr="00D76A97">
        <w:rPr>
          <w:b/>
          <w:sz w:val="24"/>
          <w:szCs w:val="24"/>
        </w:rPr>
        <w:t>На</w:t>
      </w:r>
      <w:r w:rsidRPr="00D76A97">
        <w:rPr>
          <w:b/>
          <w:spacing w:val="1"/>
          <w:sz w:val="24"/>
          <w:szCs w:val="24"/>
        </w:rPr>
        <w:t xml:space="preserve"> </w:t>
      </w:r>
      <w:r w:rsidRPr="00D76A97">
        <w:rPr>
          <w:b/>
          <w:sz w:val="24"/>
          <w:szCs w:val="24"/>
        </w:rPr>
        <w:t>углубленном</w:t>
      </w:r>
      <w:r w:rsidRPr="00D76A97">
        <w:rPr>
          <w:b/>
          <w:spacing w:val="1"/>
          <w:sz w:val="24"/>
          <w:szCs w:val="24"/>
        </w:rPr>
        <w:t xml:space="preserve"> </w:t>
      </w:r>
      <w:r w:rsidRPr="00D76A97">
        <w:rPr>
          <w:b/>
          <w:sz w:val="24"/>
          <w:szCs w:val="24"/>
        </w:rPr>
        <w:t>уровне</w:t>
      </w:r>
      <w:r w:rsidRPr="00D76A97">
        <w:rPr>
          <w:sz w:val="24"/>
          <w:szCs w:val="24"/>
        </w:rPr>
        <w:t>,</w:t>
      </w:r>
      <w:r w:rsidRPr="00D76A97">
        <w:rPr>
          <w:spacing w:val="1"/>
          <w:sz w:val="24"/>
          <w:szCs w:val="24"/>
        </w:rPr>
        <w:t xml:space="preserve"> </w:t>
      </w:r>
      <w:r w:rsidRPr="00D76A97">
        <w:rPr>
          <w:sz w:val="24"/>
          <w:szCs w:val="24"/>
        </w:rPr>
        <w:t>ориентированном</w:t>
      </w:r>
      <w:r w:rsidRPr="00D76A97">
        <w:rPr>
          <w:spacing w:val="1"/>
          <w:sz w:val="24"/>
          <w:szCs w:val="24"/>
        </w:rPr>
        <w:t xml:space="preserve"> </w:t>
      </w:r>
      <w:r w:rsidRPr="00D76A97">
        <w:rPr>
          <w:sz w:val="24"/>
          <w:szCs w:val="24"/>
        </w:rPr>
        <w:t>преимущественно</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подготовку</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последующему</w:t>
      </w:r>
      <w:r w:rsidRPr="00D76A97">
        <w:rPr>
          <w:spacing w:val="1"/>
          <w:sz w:val="24"/>
          <w:szCs w:val="24"/>
        </w:rPr>
        <w:t xml:space="preserve"> </w:t>
      </w:r>
      <w:r w:rsidRPr="00D76A97">
        <w:rPr>
          <w:sz w:val="24"/>
          <w:szCs w:val="24"/>
        </w:rPr>
        <w:t>профессиональному</w:t>
      </w:r>
      <w:r w:rsidRPr="00D76A97">
        <w:rPr>
          <w:spacing w:val="1"/>
          <w:sz w:val="24"/>
          <w:szCs w:val="24"/>
        </w:rPr>
        <w:t xml:space="preserve"> </w:t>
      </w:r>
      <w:r w:rsidRPr="00D76A97">
        <w:rPr>
          <w:sz w:val="24"/>
          <w:szCs w:val="24"/>
        </w:rPr>
        <w:t>образованию,</w:t>
      </w:r>
      <w:r w:rsidRPr="00D76A97">
        <w:rPr>
          <w:spacing w:val="1"/>
          <w:sz w:val="24"/>
          <w:szCs w:val="24"/>
        </w:rPr>
        <w:t xml:space="preserve"> </w:t>
      </w:r>
      <w:r w:rsidRPr="00D76A97">
        <w:rPr>
          <w:sz w:val="24"/>
          <w:szCs w:val="24"/>
        </w:rPr>
        <w:t>старшеклассники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достигают</w:t>
      </w:r>
      <w:r w:rsidRPr="00D76A97">
        <w:rPr>
          <w:spacing w:val="1"/>
          <w:sz w:val="24"/>
          <w:szCs w:val="24"/>
        </w:rPr>
        <w:t xml:space="preserve"> </w:t>
      </w:r>
      <w:r w:rsidRPr="00D76A97">
        <w:rPr>
          <w:sz w:val="24"/>
          <w:szCs w:val="24"/>
        </w:rPr>
        <w:t>предметных</w:t>
      </w:r>
      <w:r w:rsidRPr="00D76A97">
        <w:rPr>
          <w:spacing w:val="1"/>
          <w:sz w:val="24"/>
          <w:szCs w:val="24"/>
        </w:rPr>
        <w:t xml:space="preserve"> </w:t>
      </w:r>
      <w:r w:rsidRPr="00D76A97">
        <w:rPr>
          <w:sz w:val="24"/>
          <w:szCs w:val="24"/>
        </w:rPr>
        <w:t>результатов</w:t>
      </w:r>
      <w:r w:rsidRPr="00D76A97">
        <w:rPr>
          <w:spacing w:val="1"/>
          <w:sz w:val="24"/>
          <w:szCs w:val="24"/>
        </w:rPr>
        <w:t xml:space="preserve"> </w:t>
      </w:r>
      <w:r w:rsidRPr="00D76A97">
        <w:rPr>
          <w:sz w:val="24"/>
          <w:szCs w:val="24"/>
        </w:rPr>
        <w:t>путем</w:t>
      </w:r>
      <w:r w:rsidRPr="00D76A97">
        <w:rPr>
          <w:spacing w:val="1"/>
          <w:sz w:val="24"/>
          <w:szCs w:val="24"/>
        </w:rPr>
        <w:t xml:space="preserve"> </w:t>
      </w:r>
      <w:r w:rsidRPr="00D76A97">
        <w:rPr>
          <w:sz w:val="24"/>
          <w:szCs w:val="24"/>
        </w:rPr>
        <w:t>более</w:t>
      </w:r>
      <w:r w:rsidRPr="00D76A97">
        <w:rPr>
          <w:spacing w:val="1"/>
          <w:sz w:val="24"/>
          <w:szCs w:val="24"/>
        </w:rPr>
        <w:t xml:space="preserve"> </w:t>
      </w:r>
      <w:r w:rsidRPr="00D76A97">
        <w:rPr>
          <w:sz w:val="24"/>
          <w:szCs w:val="24"/>
        </w:rPr>
        <w:t>глубокого,</w:t>
      </w:r>
      <w:r w:rsidRPr="00D76A97">
        <w:rPr>
          <w:spacing w:val="1"/>
          <w:sz w:val="24"/>
          <w:szCs w:val="24"/>
        </w:rPr>
        <w:t xml:space="preserve"> </w:t>
      </w:r>
      <w:r w:rsidRPr="00D76A97">
        <w:rPr>
          <w:sz w:val="24"/>
          <w:szCs w:val="24"/>
        </w:rPr>
        <w:t>чем</w:t>
      </w:r>
      <w:r w:rsidRPr="00D76A97">
        <w:rPr>
          <w:spacing w:val="1"/>
          <w:sz w:val="24"/>
          <w:szCs w:val="24"/>
        </w:rPr>
        <w:t xml:space="preserve"> </w:t>
      </w:r>
      <w:r w:rsidRPr="00D76A97">
        <w:rPr>
          <w:sz w:val="24"/>
          <w:szCs w:val="24"/>
        </w:rPr>
        <w:t>это</w:t>
      </w:r>
      <w:r w:rsidRPr="00D76A97">
        <w:rPr>
          <w:spacing w:val="1"/>
          <w:sz w:val="24"/>
          <w:szCs w:val="24"/>
        </w:rPr>
        <w:t xml:space="preserve"> </w:t>
      </w:r>
      <w:r w:rsidRPr="00D76A97">
        <w:rPr>
          <w:sz w:val="24"/>
          <w:szCs w:val="24"/>
        </w:rPr>
        <w:t>предусматривается</w:t>
      </w:r>
      <w:r w:rsidRPr="00D76A97">
        <w:rPr>
          <w:spacing w:val="1"/>
          <w:sz w:val="24"/>
          <w:szCs w:val="24"/>
        </w:rPr>
        <w:t xml:space="preserve"> </w:t>
      </w:r>
      <w:r w:rsidRPr="00D76A97">
        <w:rPr>
          <w:sz w:val="24"/>
          <w:szCs w:val="24"/>
        </w:rPr>
        <w:t>базовым</w:t>
      </w:r>
      <w:r w:rsidRPr="00D76A97">
        <w:rPr>
          <w:spacing w:val="1"/>
          <w:sz w:val="24"/>
          <w:szCs w:val="24"/>
        </w:rPr>
        <w:t xml:space="preserve"> </w:t>
      </w:r>
      <w:r w:rsidRPr="00D76A97">
        <w:rPr>
          <w:sz w:val="24"/>
          <w:szCs w:val="24"/>
        </w:rPr>
        <w:t>курсом, освоения основ наук, систематических знаний и способов действий, присущих</w:t>
      </w:r>
      <w:r w:rsidRPr="00D76A97">
        <w:rPr>
          <w:spacing w:val="1"/>
          <w:sz w:val="24"/>
          <w:szCs w:val="24"/>
        </w:rPr>
        <w:t xml:space="preserve"> </w:t>
      </w:r>
      <w:r w:rsidRPr="00D76A97">
        <w:rPr>
          <w:sz w:val="24"/>
          <w:szCs w:val="24"/>
        </w:rPr>
        <w:t>данному</w:t>
      </w:r>
      <w:r w:rsidRPr="00D76A97">
        <w:rPr>
          <w:spacing w:val="-4"/>
          <w:sz w:val="24"/>
          <w:szCs w:val="24"/>
        </w:rPr>
        <w:t xml:space="preserve"> </w:t>
      </w:r>
      <w:r w:rsidRPr="00D76A97">
        <w:rPr>
          <w:sz w:val="24"/>
          <w:szCs w:val="24"/>
        </w:rPr>
        <w:t>учебному</w:t>
      </w:r>
      <w:r w:rsidRPr="00D76A97">
        <w:rPr>
          <w:spacing w:val="-8"/>
          <w:sz w:val="24"/>
          <w:szCs w:val="24"/>
        </w:rPr>
        <w:t xml:space="preserve"> </w:t>
      </w:r>
      <w:r w:rsidRPr="00D76A97">
        <w:rPr>
          <w:sz w:val="24"/>
          <w:szCs w:val="24"/>
        </w:rPr>
        <w:t>предмету</w:t>
      </w:r>
      <w:r w:rsidRPr="00D76A97">
        <w:rPr>
          <w:spacing w:val="-8"/>
          <w:sz w:val="24"/>
          <w:szCs w:val="24"/>
        </w:rPr>
        <w:t xml:space="preserve"> </w:t>
      </w:r>
      <w:r w:rsidRPr="00D76A97">
        <w:rPr>
          <w:sz w:val="24"/>
          <w:szCs w:val="24"/>
        </w:rPr>
        <w:t>(предметам).</w:t>
      </w:r>
    </w:p>
    <w:p w:rsidR="007E11A1" w:rsidRPr="00D76A97" w:rsidRDefault="007E11A1" w:rsidP="00D76A97">
      <w:pPr>
        <w:pStyle w:val="a3"/>
        <w:spacing w:line="360" w:lineRule="auto"/>
        <w:ind w:left="0" w:right="417"/>
        <w:rPr>
          <w:sz w:val="24"/>
          <w:szCs w:val="24"/>
        </w:rPr>
      </w:pPr>
      <w:r w:rsidRPr="00D76A97">
        <w:rPr>
          <w:sz w:val="24"/>
          <w:szCs w:val="24"/>
        </w:rPr>
        <w:t>Предметные</w:t>
      </w:r>
      <w:r w:rsidRPr="00D76A97">
        <w:rPr>
          <w:spacing w:val="1"/>
          <w:sz w:val="24"/>
          <w:szCs w:val="24"/>
        </w:rPr>
        <w:t xml:space="preserve"> </w:t>
      </w:r>
      <w:r w:rsidRPr="00D76A97">
        <w:rPr>
          <w:sz w:val="24"/>
          <w:szCs w:val="24"/>
        </w:rPr>
        <w:t>результаты</w:t>
      </w:r>
      <w:r w:rsidRPr="00D76A97">
        <w:rPr>
          <w:spacing w:val="1"/>
          <w:sz w:val="24"/>
          <w:szCs w:val="24"/>
        </w:rPr>
        <w:t xml:space="preserve"> </w:t>
      </w:r>
      <w:r w:rsidRPr="00D76A97">
        <w:rPr>
          <w:sz w:val="24"/>
          <w:szCs w:val="24"/>
        </w:rPr>
        <w:t>освоения</w:t>
      </w:r>
      <w:r w:rsidRPr="00D76A97">
        <w:rPr>
          <w:spacing w:val="1"/>
          <w:sz w:val="24"/>
          <w:szCs w:val="24"/>
        </w:rPr>
        <w:t xml:space="preserve"> </w:t>
      </w:r>
      <w:r w:rsidRPr="00D76A97">
        <w:rPr>
          <w:sz w:val="24"/>
          <w:szCs w:val="24"/>
        </w:rPr>
        <w:t>интегрированных</w:t>
      </w:r>
      <w:r w:rsidRPr="00D76A97">
        <w:rPr>
          <w:spacing w:val="1"/>
          <w:sz w:val="24"/>
          <w:szCs w:val="24"/>
        </w:rPr>
        <w:t xml:space="preserve"> </w:t>
      </w:r>
      <w:r w:rsidRPr="00D76A97">
        <w:rPr>
          <w:sz w:val="24"/>
          <w:szCs w:val="24"/>
        </w:rPr>
        <w:t>учебных</w:t>
      </w:r>
      <w:r w:rsidRPr="00D76A97">
        <w:rPr>
          <w:spacing w:val="1"/>
          <w:sz w:val="24"/>
          <w:szCs w:val="24"/>
        </w:rPr>
        <w:t xml:space="preserve"> </w:t>
      </w:r>
      <w:r w:rsidRPr="00D76A97">
        <w:rPr>
          <w:sz w:val="24"/>
          <w:szCs w:val="24"/>
        </w:rPr>
        <w:t>предметов</w:t>
      </w:r>
      <w:r w:rsidRPr="00D76A97">
        <w:rPr>
          <w:spacing w:val="1"/>
          <w:sz w:val="24"/>
          <w:szCs w:val="24"/>
        </w:rPr>
        <w:t xml:space="preserve"> </w:t>
      </w:r>
      <w:r w:rsidRPr="00D76A97">
        <w:rPr>
          <w:sz w:val="24"/>
          <w:szCs w:val="24"/>
        </w:rPr>
        <w:t>ориентированы на формирование целостных представлений о мире и общей культуры</w:t>
      </w:r>
      <w:r w:rsidRPr="00D76A97">
        <w:rPr>
          <w:spacing w:val="1"/>
          <w:sz w:val="24"/>
          <w:szCs w:val="24"/>
        </w:rPr>
        <w:t xml:space="preserve"> </w:t>
      </w:r>
      <w:r w:rsidRPr="00D76A97">
        <w:rPr>
          <w:sz w:val="24"/>
          <w:szCs w:val="24"/>
        </w:rPr>
        <w:t>обучающихся путем освоения систематических научных знаний и способов действий на</w:t>
      </w:r>
      <w:r w:rsidRPr="00D76A97">
        <w:rPr>
          <w:spacing w:val="1"/>
          <w:sz w:val="24"/>
          <w:szCs w:val="24"/>
        </w:rPr>
        <w:t xml:space="preserve"> </w:t>
      </w:r>
      <w:r w:rsidRPr="00D76A97">
        <w:rPr>
          <w:sz w:val="24"/>
          <w:szCs w:val="24"/>
        </w:rPr>
        <w:t>метапредметной</w:t>
      </w:r>
      <w:r w:rsidRPr="00D76A97">
        <w:rPr>
          <w:spacing w:val="-3"/>
          <w:sz w:val="24"/>
          <w:szCs w:val="24"/>
        </w:rPr>
        <w:t xml:space="preserve"> </w:t>
      </w:r>
      <w:r w:rsidRPr="00D76A97">
        <w:rPr>
          <w:sz w:val="24"/>
          <w:szCs w:val="24"/>
        </w:rPr>
        <w:t>основе.</w:t>
      </w:r>
    </w:p>
    <w:p w:rsidR="007E11A1" w:rsidRPr="00D76A97" w:rsidRDefault="007E11A1" w:rsidP="00D76A97">
      <w:pPr>
        <w:pStyle w:val="a3"/>
        <w:spacing w:line="360" w:lineRule="auto"/>
        <w:ind w:left="0" w:right="417"/>
        <w:rPr>
          <w:sz w:val="24"/>
          <w:szCs w:val="24"/>
        </w:rPr>
      </w:pPr>
      <w:r w:rsidRPr="00D76A97">
        <w:rPr>
          <w:sz w:val="24"/>
          <w:szCs w:val="24"/>
        </w:rPr>
        <w:t>Учитывая</w:t>
      </w:r>
      <w:r w:rsidRPr="00D76A97">
        <w:rPr>
          <w:spacing w:val="1"/>
          <w:sz w:val="24"/>
          <w:szCs w:val="24"/>
        </w:rPr>
        <w:t xml:space="preserve"> </w:t>
      </w:r>
      <w:r w:rsidRPr="00D76A97">
        <w:rPr>
          <w:sz w:val="24"/>
          <w:szCs w:val="24"/>
        </w:rPr>
        <w:t>разнообразие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вариативность</w:t>
      </w:r>
      <w:r w:rsidRPr="00D76A97">
        <w:rPr>
          <w:spacing w:val="1"/>
          <w:sz w:val="24"/>
          <w:szCs w:val="24"/>
        </w:rPr>
        <w:t xml:space="preserve"> </w:t>
      </w:r>
      <w:r w:rsidRPr="00D76A97">
        <w:rPr>
          <w:sz w:val="24"/>
          <w:szCs w:val="24"/>
        </w:rPr>
        <w:t>особых</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потребностей</w:t>
      </w:r>
      <w:r w:rsidRPr="00D76A97">
        <w:rPr>
          <w:spacing w:val="-57"/>
          <w:sz w:val="24"/>
          <w:szCs w:val="24"/>
        </w:rPr>
        <w:t xml:space="preserve"> </w:t>
      </w:r>
      <w:r w:rsidRPr="00D76A97">
        <w:rPr>
          <w:sz w:val="24"/>
          <w:szCs w:val="24"/>
        </w:rPr>
        <w:t>обучающихся, а также различную степень их выраженности, прогнозируется достаточно</w:t>
      </w:r>
      <w:r w:rsidRPr="00D76A97">
        <w:rPr>
          <w:spacing w:val="1"/>
          <w:sz w:val="24"/>
          <w:szCs w:val="24"/>
        </w:rPr>
        <w:t xml:space="preserve"> </w:t>
      </w:r>
      <w:r w:rsidRPr="00D76A97">
        <w:rPr>
          <w:sz w:val="24"/>
          <w:szCs w:val="24"/>
        </w:rPr>
        <w:t>дифференцированный</w:t>
      </w:r>
      <w:r w:rsidRPr="00D76A97">
        <w:rPr>
          <w:spacing w:val="2"/>
          <w:sz w:val="24"/>
          <w:szCs w:val="24"/>
        </w:rPr>
        <w:t xml:space="preserve"> </w:t>
      </w:r>
      <w:r w:rsidRPr="00D76A97">
        <w:rPr>
          <w:sz w:val="24"/>
          <w:szCs w:val="24"/>
        </w:rPr>
        <w:t>характер освоения</w:t>
      </w:r>
      <w:r w:rsidRPr="00D76A97">
        <w:rPr>
          <w:spacing w:val="1"/>
          <w:sz w:val="24"/>
          <w:szCs w:val="24"/>
        </w:rPr>
        <w:t xml:space="preserve"> </w:t>
      </w:r>
      <w:r w:rsidRPr="00D76A97">
        <w:rPr>
          <w:sz w:val="24"/>
          <w:szCs w:val="24"/>
        </w:rPr>
        <w:t>ими</w:t>
      </w:r>
      <w:r w:rsidRPr="00D76A97">
        <w:rPr>
          <w:spacing w:val="-2"/>
          <w:sz w:val="24"/>
          <w:szCs w:val="24"/>
        </w:rPr>
        <w:t xml:space="preserve"> </w:t>
      </w:r>
      <w:r w:rsidRPr="00D76A97">
        <w:rPr>
          <w:sz w:val="24"/>
          <w:szCs w:val="24"/>
        </w:rPr>
        <w:t>предметных</w:t>
      </w:r>
      <w:r w:rsidRPr="00D76A97">
        <w:rPr>
          <w:spacing w:val="-4"/>
          <w:sz w:val="24"/>
          <w:szCs w:val="24"/>
        </w:rPr>
        <w:t xml:space="preserve"> </w:t>
      </w:r>
      <w:r w:rsidRPr="00D76A97">
        <w:rPr>
          <w:sz w:val="24"/>
          <w:szCs w:val="24"/>
        </w:rPr>
        <w:t>результатов.</w:t>
      </w:r>
    </w:p>
    <w:p w:rsidR="007E11A1" w:rsidRPr="00D76A97" w:rsidRDefault="007E11A1" w:rsidP="00D76A97">
      <w:pPr>
        <w:pStyle w:val="a3"/>
        <w:spacing w:line="360" w:lineRule="auto"/>
        <w:ind w:left="0" w:right="417"/>
        <w:rPr>
          <w:sz w:val="24"/>
          <w:szCs w:val="24"/>
        </w:rPr>
      </w:pPr>
      <w:r w:rsidRPr="00D76A97">
        <w:rPr>
          <w:sz w:val="24"/>
          <w:szCs w:val="24"/>
        </w:rPr>
        <w:t>Предметные</w:t>
      </w:r>
      <w:r w:rsidRPr="00D76A97">
        <w:rPr>
          <w:spacing w:val="-2"/>
          <w:sz w:val="24"/>
          <w:szCs w:val="24"/>
        </w:rPr>
        <w:t xml:space="preserve"> </w:t>
      </w:r>
      <w:r w:rsidRPr="00D76A97">
        <w:rPr>
          <w:sz w:val="24"/>
          <w:szCs w:val="24"/>
        </w:rPr>
        <w:t>результаты:</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освоение</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учебных</w:t>
      </w:r>
      <w:r w:rsidRPr="00D76A97">
        <w:rPr>
          <w:spacing w:val="1"/>
          <w:sz w:val="24"/>
          <w:szCs w:val="24"/>
        </w:rPr>
        <w:t xml:space="preserve"> </w:t>
      </w:r>
      <w:r w:rsidRPr="00D76A97">
        <w:rPr>
          <w:sz w:val="24"/>
          <w:szCs w:val="24"/>
        </w:rPr>
        <w:t>предметов</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углубленном</w:t>
      </w:r>
      <w:r w:rsidRPr="00D76A97">
        <w:rPr>
          <w:spacing w:val="1"/>
          <w:sz w:val="24"/>
          <w:szCs w:val="24"/>
        </w:rPr>
        <w:t xml:space="preserve"> </w:t>
      </w:r>
      <w:r w:rsidRPr="00D76A97">
        <w:rPr>
          <w:sz w:val="24"/>
          <w:szCs w:val="24"/>
        </w:rPr>
        <w:t>уровне</w:t>
      </w:r>
      <w:r w:rsidRPr="00D76A97">
        <w:rPr>
          <w:spacing w:val="1"/>
          <w:sz w:val="24"/>
          <w:szCs w:val="24"/>
        </w:rPr>
        <w:t xml:space="preserve"> </w:t>
      </w:r>
      <w:r w:rsidRPr="00D76A97">
        <w:rPr>
          <w:sz w:val="24"/>
          <w:szCs w:val="24"/>
        </w:rPr>
        <w:t>при</w:t>
      </w:r>
      <w:r w:rsidRPr="00D76A97">
        <w:rPr>
          <w:spacing w:val="1"/>
          <w:sz w:val="24"/>
          <w:szCs w:val="24"/>
        </w:rPr>
        <w:t xml:space="preserve"> </w:t>
      </w:r>
      <w:r w:rsidRPr="00D76A97">
        <w:rPr>
          <w:sz w:val="24"/>
          <w:szCs w:val="24"/>
        </w:rPr>
        <w:t>сформированной</w:t>
      </w:r>
      <w:r w:rsidRPr="00D76A97">
        <w:rPr>
          <w:spacing w:val="1"/>
          <w:sz w:val="24"/>
          <w:szCs w:val="24"/>
        </w:rPr>
        <w:t xml:space="preserve"> </w:t>
      </w:r>
      <w:r w:rsidRPr="00D76A97">
        <w:rPr>
          <w:sz w:val="24"/>
          <w:szCs w:val="24"/>
        </w:rPr>
        <w:t>учебной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высоких</w:t>
      </w:r>
      <w:r w:rsidRPr="00D76A97">
        <w:rPr>
          <w:spacing w:val="1"/>
          <w:sz w:val="24"/>
          <w:szCs w:val="24"/>
        </w:rPr>
        <w:t xml:space="preserve"> </w:t>
      </w:r>
      <w:r w:rsidRPr="00D76A97">
        <w:rPr>
          <w:sz w:val="24"/>
          <w:szCs w:val="24"/>
        </w:rPr>
        <w:t>познавательных</w:t>
      </w:r>
      <w:r w:rsidRPr="00D76A97">
        <w:rPr>
          <w:spacing w:val="1"/>
          <w:sz w:val="24"/>
          <w:szCs w:val="24"/>
        </w:rPr>
        <w:t xml:space="preserve"> </w:t>
      </w:r>
      <w:r w:rsidRPr="00D76A97">
        <w:rPr>
          <w:sz w:val="24"/>
          <w:szCs w:val="24"/>
        </w:rPr>
        <w:t>и/или</w:t>
      </w:r>
      <w:r w:rsidRPr="00D76A97">
        <w:rPr>
          <w:spacing w:val="1"/>
          <w:sz w:val="24"/>
          <w:szCs w:val="24"/>
        </w:rPr>
        <w:t xml:space="preserve"> </w:t>
      </w:r>
      <w:r w:rsidRPr="00D76A97">
        <w:rPr>
          <w:sz w:val="24"/>
          <w:szCs w:val="24"/>
        </w:rPr>
        <w:t>речевых</w:t>
      </w:r>
      <w:r w:rsidRPr="00D76A97">
        <w:rPr>
          <w:spacing w:val="1"/>
          <w:sz w:val="24"/>
          <w:szCs w:val="24"/>
        </w:rPr>
        <w:t xml:space="preserve"> </w:t>
      </w:r>
      <w:r w:rsidRPr="00D76A97">
        <w:rPr>
          <w:sz w:val="24"/>
          <w:szCs w:val="24"/>
        </w:rPr>
        <w:t>способностях</w:t>
      </w:r>
      <w:r w:rsidRPr="00D76A97">
        <w:rPr>
          <w:spacing w:val="-1"/>
          <w:sz w:val="24"/>
          <w:szCs w:val="24"/>
        </w:rPr>
        <w:t xml:space="preserve"> </w:t>
      </w:r>
      <w:r w:rsidRPr="00D76A97">
        <w:rPr>
          <w:sz w:val="24"/>
          <w:szCs w:val="24"/>
        </w:rPr>
        <w:t>и</w:t>
      </w:r>
      <w:r w:rsidRPr="00D76A97">
        <w:rPr>
          <w:spacing w:val="3"/>
          <w:sz w:val="24"/>
          <w:szCs w:val="24"/>
        </w:rPr>
        <w:t xml:space="preserve"> </w:t>
      </w:r>
      <w:r w:rsidRPr="00D76A97">
        <w:rPr>
          <w:sz w:val="24"/>
          <w:szCs w:val="24"/>
        </w:rPr>
        <w:t>возможностях;</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освоение</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учебных</w:t>
      </w:r>
      <w:r w:rsidRPr="00D76A97">
        <w:rPr>
          <w:spacing w:val="1"/>
          <w:sz w:val="24"/>
          <w:szCs w:val="24"/>
        </w:rPr>
        <w:t xml:space="preserve"> </w:t>
      </w:r>
      <w:r w:rsidRPr="00D76A97">
        <w:rPr>
          <w:sz w:val="24"/>
          <w:szCs w:val="24"/>
        </w:rPr>
        <w:t>предметов</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базовом</w:t>
      </w:r>
      <w:r w:rsidRPr="00D76A97">
        <w:rPr>
          <w:spacing w:val="1"/>
          <w:sz w:val="24"/>
          <w:szCs w:val="24"/>
        </w:rPr>
        <w:t xml:space="preserve"> </w:t>
      </w:r>
      <w:r w:rsidRPr="00D76A97">
        <w:rPr>
          <w:sz w:val="24"/>
          <w:szCs w:val="24"/>
        </w:rPr>
        <w:t>уровне</w:t>
      </w:r>
      <w:r w:rsidRPr="00D76A97">
        <w:rPr>
          <w:spacing w:val="1"/>
          <w:sz w:val="24"/>
          <w:szCs w:val="24"/>
        </w:rPr>
        <w:t xml:space="preserve"> </w:t>
      </w:r>
      <w:r w:rsidRPr="00D76A97">
        <w:rPr>
          <w:sz w:val="24"/>
          <w:szCs w:val="24"/>
        </w:rPr>
        <w:t>при</w:t>
      </w:r>
      <w:r w:rsidRPr="00D76A97">
        <w:rPr>
          <w:spacing w:val="1"/>
          <w:sz w:val="24"/>
          <w:szCs w:val="24"/>
        </w:rPr>
        <w:t xml:space="preserve"> </w:t>
      </w:r>
      <w:r w:rsidRPr="00D76A97">
        <w:rPr>
          <w:sz w:val="24"/>
          <w:szCs w:val="24"/>
        </w:rPr>
        <w:t>сформированной в целом учебной деятельности и достаточных познавательных, речевых,</w:t>
      </w:r>
      <w:r w:rsidRPr="00D76A97">
        <w:rPr>
          <w:spacing w:val="1"/>
          <w:sz w:val="24"/>
          <w:szCs w:val="24"/>
        </w:rPr>
        <w:t xml:space="preserve"> </w:t>
      </w:r>
      <w:r w:rsidRPr="00D76A97">
        <w:rPr>
          <w:sz w:val="24"/>
          <w:szCs w:val="24"/>
        </w:rPr>
        <w:t>эмоционально-волевых</w:t>
      </w:r>
      <w:r w:rsidRPr="00D76A97">
        <w:rPr>
          <w:spacing w:val="-3"/>
          <w:sz w:val="24"/>
          <w:szCs w:val="24"/>
        </w:rPr>
        <w:t xml:space="preserve"> </w:t>
      </w:r>
      <w:r w:rsidRPr="00D76A97">
        <w:rPr>
          <w:sz w:val="24"/>
          <w:szCs w:val="24"/>
        </w:rPr>
        <w:t>возможностях;</w:t>
      </w:r>
    </w:p>
    <w:p w:rsidR="007E11A1" w:rsidRPr="00D76A97" w:rsidRDefault="007E11A1" w:rsidP="00D76A97">
      <w:pPr>
        <w:pStyle w:val="a4"/>
        <w:numPr>
          <w:ilvl w:val="1"/>
          <w:numId w:val="140"/>
        </w:numPr>
        <w:tabs>
          <w:tab w:val="left" w:pos="2097"/>
        </w:tabs>
        <w:spacing w:line="360" w:lineRule="auto"/>
        <w:ind w:left="0" w:right="417" w:firstLine="710"/>
        <w:rPr>
          <w:sz w:val="24"/>
          <w:szCs w:val="24"/>
        </w:rPr>
      </w:pPr>
      <w:r w:rsidRPr="00D76A97">
        <w:rPr>
          <w:sz w:val="24"/>
          <w:szCs w:val="24"/>
        </w:rPr>
        <w:t>освоение</w:t>
      </w:r>
      <w:r w:rsidRPr="00D76A97">
        <w:rPr>
          <w:spacing w:val="1"/>
          <w:sz w:val="24"/>
          <w:szCs w:val="24"/>
        </w:rPr>
        <w:t xml:space="preserve"> </w:t>
      </w:r>
      <w:r w:rsidRPr="00D76A97">
        <w:rPr>
          <w:sz w:val="24"/>
          <w:szCs w:val="24"/>
        </w:rPr>
        <w:t>элементов</w:t>
      </w:r>
      <w:r w:rsidRPr="00D76A97">
        <w:rPr>
          <w:spacing w:val="1"/>
          <w:sz w:val="24"/>
          <w:szCs w:val="24"/>
        </w:rPr>
        <w:t xml:space="preserve"> </w:t>
      </w:r>
      <w:r w:rsidRPr="00D76A97">
        <w:rPr>
          <w:sz w:val="24"/>
          <w:szCs w:val="24"/>
        </w:rPr>
        <w:t>учебных</w:t>
      </w:r>
      <w:r w:rsidRPr="00D76A97">
        <w:rPr>
          <w:spacing w:val="1"/>
          <w:sz w:val="24"/>
          <w:szCs w:val="24"/>
        </w:rPr>
        <w:t xml:space="preserve"> </w:t>
      </w:r>
      <w:r w:rsidRPr="00D76A97">
        <w:rPr>
          <w:sz w:val="24"/>
          <w:szCs w:val="24"/>
        </w:rPr>
        <w:t>предметов</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базовом</w:t>
      </w:r>
      <w:r w:rsidRPr="00D76A97">
        <w:rPr>
          <w:spacing w:val="1"/>
          <w:sz w:val="24"/>
          <w:szCs w:val="24"/>
        </w:rPr>
        <w:t xml:space="preserve"> </w:t>
      </w:r>
      <w:r w:rsidRPr="00D76A97">
        <w:rPr>
          <w:sz w:val="24"/>
          <w:szCs w:val="24"/>
        </w:rPr>
        <w:t>уровне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элементов</w:t>
      </w:r>
      <w:r w:rsidRPr="00D76A97">
        <w:rPr>
          <w:spacing w:val="1"/>
          <w:sz w:val="24"/>
          <w:szCs w:val="24"/>
        </w:rPr>
        <w:t xml:space="preserve"> </w:t>
      </w:r>
      <w:r w:rsidRPr="00D76A97">
        <w:rPr>
          <w:sz w:val="24"/>
          <w:szCs w:val="24"/>
        </w:rPr>
        <w:t>интегрированных</w:t>
      </w:r>
      <w:r w:rsidRPr="00D76A97">
        <w:rPr>
          <w:spacing w:val="-2"/>
          <w:sz w:val="24"/>
          <w:szCs w:val="24"/>
        </w:rPr>
        <w:t xml:space="preserve"> </w:t>
      </w:r>
      <w:r w:rsidRPr="00D76A97">
        <w:rPr>
          <w:sz w:val="24"/>
          <w:szCs w:val="24"/>
        </w:rPr>
        <w:t>учебных</w:t>
      </w:r>
      <w:r w:rsidRPr="00D76A97">
        <w:rPr>
          <w:spacing w:val="-4"/>
          <w:sz w:val="24"/>
          <w:szCs w:val="24"/>
        </w:rPr>
        <w:t xml:space="preserve"> </w:t>
      </w:r>
      <w:r w:rsidRPr="00D76A97">
        <w:rPr>
          <w:sz w:val="24"/>
          <w:szCs w:val="24"/>
        </w:rPr>
        <w:t>предметов</w:t>
      </w:r>
      <w:r w:rsidRPr="00D76A97">
        <w:rPr>
          <w:spacing w:val="3"/>
          <w:sz w:val="24"/>
          <w:szCs w:val="24"/>
        </w:rPr>
        <w:t xml:space="preserve"> </w:t>
      </w:r>
      <w:r w:rsidRPr="00D76A97">
        <w:rPr>
          <w:sz w:val="24"/>
          <w:szCs w:val="24"/>
        </w:rPr>
        <w:t>(подростки</w:t>
      </w:r>
      <w:r w:rsidRPr="00D76A97">
        <w:rPr>
          <w:spacing w:val="2"/>
          <w:sz w:val="24"/>
          <w:szCs w:val="24"/>
        </w:rPr>
        <w:t xml:space="preserve"> </w:t>
      </w:r>
      <w:r w:rsidRPr="00D76A97">
        <w:rPr>
          <w:sz w:val="24"/>
          <w:szCs w:val="24"/>
        </w:rPr>
        <w:t>с</w:t>
      </w:r>
      <w:r w:rsidRPr="00D76A97">
        <w:rPr>
          <w:spacing w:val="-1"/>
          <w:sz w:val="24"/>
          <w:szCs w:val="24"/>
        </w:rPr>
        <w:t xml:space="preserve"> </w:t>
      </w:r>
      <w:r w:rsidRPr="00D76A97">
        <w:rPr>
          <w:sz w:val="24"/>
          <w:szCs w:val="24"/>
        </w:rPr>
        <w:t>когнитивными</w:t>
      </w:r>
      <w:r w:rsidRPr="00D76A97">
        <w:rPr>
          <w:spacing w:val="3"/>
          <w:sz w:val="24"/>
          <w:szCs w:val="24"/>
        </w:rPr>
        <w:t xml:space="preserve"> </w:t>
      </w:r>
      <w:r w:rsidRPr="00D76A97">
        <w:rPr>
          <w:sz w:val="24"/>
          <w:szCs w:val="24"/>
        </w:rPr>
        <w:t>нарушениями).</w:t>
      </w:r>
    </w:p>
    <w:p w:rsidR="007E11A1" w:rsidRPr="00D76A97" w:rsidRDefault="007E11A1" w:rsidP="00D76A97">
      <w:pPr>
        <w:pStyle w:val="a3"/>
        <w:spacing w:line="360" w:lineRule="auto"/>
        <w:ind w:left="0" w:right="417"/>
        <w:rPr>
          <w:sz w:val="24"/>
          <w:szCs w:val="24"/>
        </w:rPr>
      </w:pPr>
      <w:r w:rsidRPr="00D76A97">
        <w:rPr>
          <w:sz w:val="24"/>
          <w:szCs w:val="24"/>
        </w:rPr>
        <w:t>Итоговая аттестация является логическим завершением освоения обучающимися с</w:t>
      </w:r>
      <w:r w:rsidRPr="00D76A97">
        <w:rPr>
          <w:spacing w:val="1"/>
          <w:sz w:val="24"/>
          <w:szCs w:val="24"/>
        </w:rPr>
        <w:t xml:space="preserve"> </w:t>
      </w:r>
      <w:r w:rsidRPr="00D76A97">
        <w:rPr>
          <w:sz w:val="24"/>
          <w:szCs w:val="24"/>
        </w:rPr>
        <w:t>ОВЗ образовательных программ среднего общего образования. Выпускники XI классов с</w:t>
      </w:r>
      <w:r w:rsidRPr="00D76A97">
        <w:rPr>
          <w:spacing w:val="1"/>
          <w:sz w:val="24"/>
          <w:szCs w:val="24"/>
        </w:rPr>
        <w:t xml:space="preserve"> </w:t>
      </w:r>
      <w:r w:rsidRPr="00D76A97">
        <w:rPr>
          <w:sz w:val="24"/>
          <w:szCs w:val="24"/>
        </w:rPr>
        <w:t>ОВЗ</w:t>
      </w:r>
      <w:r w:rsidRPr="00D76A97">
        <w:rPr>
          <w:spacing w:val="1"/>
          <w:sz w:val="24"/>
          <w:szCs w:val="24"/>
        </w:rPr>
        <w:t xml:space="preserve"> </w:t>
      </w:r>
      <w:r w:rsidRPr="00D76A97">
        <w:rPr>
          <w:sz w:val="24"/>
          <w:szCs w:val="24"/>
        </w:rPr>
        <w:t>имеют</w:t>
      </w:r>
      <w:r w:rsidRPr="00D76A97">
        <w:rPr>
          <w:spacing w:val="1"/>
          <w:sz w:val="24"/>
          <w:szCs w:val="24"/>
        </w:rPr>
        <w:t xml:space="preserve"> </w:t>
      </w:r>
      <w:r w:rsidRPr="00D76A97">
        <w:rPr>
          <w:sz w:val="24"/>
          <w:szCs w:val="24"/>
        </w:rPr>
        <w:t>право</w:t>
      </w:r>
      <w:r w:rsidRPr="00D76A97">
        <w:rPr>
          <w:spacing w:val="1"/>
          <w:sz w:val="24"/>
          <w:szCs w:val="24"/>
        </w:rPr>
        <w:t xml:space="preserve"> </w:t>
      </w:r>
      <w:r w:rsidRPr="00D76A97">
        <w:rPr>
          <w:sz w:val="24"/>
          <w:szCs w:val="24"/>
        </w:rPr>
        <w:t>добровольно</w:t>
      </w:r>
      <w:r w:rsidRPr="00D76A97">
        <w:rPr>
          <w:spacing w:val="1"/>
          <w:sz w:val="24"/>
          <w:szCs w:val="24"/>
        </w:rPr>
        <w:t xml:space="preserve"> </w:t>
      </w:r>
      <w:r w:rsidRPr="00D76A97">
        <w:rPr>
          <w:sz w:val="24"/>
          <w:szCs w:val="24"/>
        </w:rPr>
        <w:t>выбрать</w:t>
      </w:r>
      <w:r w:rsidRPr="00D76A97">
        <w:rPr>
          <w:spacing w:val="1"/>
          <w:sz w:val="24"/>
          <w:szCs w:val="24"/>
        </w:rPr>
        <w:t xml:space="preserve"> </w:t>
      </w:r>
      <w:r w:rsidRPr="00D76A97">
        <w:rPr>
          <w:sz w:val="24"/>
          <w:szCs w:val="24"/>
        </w:rPr>
        <w:t>формат</w:t>
      </w:r>
      <w:r w:rsidRPr="00D76A97">
        <w:rPr>
          <w:spacing w:val="1"/>
          <w:sz w:val="24"/>
          <w:szCs w:val="24"/>
        </w:rPr>
        <w:t xml:space="preserve"> </w:t>
      </w:r>
      <w:r w:rsidRPr="00D76A97">
        <w:rPr>
          <w:sz w:val="24"/>
          <w:szCs w:val="24"/>
        </w:rPr>
        <w:t>выпускных</w:t>
      </w:r>
      <w:r w:rsidRPr="00D76A97">
        <w:rPr>
          <w:spacing w:val="1"/>
          <w:sz w:val="24"/>
          <w:szCs w:val="24"/>
        </w:rPr>
        <w:t xml:space="preserve"> </w:t>
      </w:r>
      <w:r w:rsidRPr="00D76A97">
        <w:rPr>
          <w:sz w:val="24"/>
          <w:szCs w:val="24"/>
        </w:rPr>
        <w:t>испытаний</w:t>
      </w:r>
      <w:r w:rsidRPr="00D76A97">
        <w:rPr>
          <w:spacing w:val="1"/>
          <w:sz w:val="24"/>
          <w:szCs w:val="24"/>
        </w:rPr>
        <w:t xml:space="preserve"> </w:t>
      </w:r>
      <w:r w:rsidRPr="00D76A97">
        <w:rPr>
          <w:sz w:val="24"/>
          <w:szCs w:val="24"/>
        </w:rPr>
        <w:t>—</w:t>
      </w:r>
      <w:r w:rsidRPr="00D76A97">
        <w:rPr>
          <w:spacing w:val="1"/>
          <w:sz w:val="24"/>
          <w:szCs w:val="24"/>
        </w:rPr>
        <w:t xml:space="preserve"> </w:t>
      </w:r>
      <w:r w:rsidRPr="00D76A97">
        <w:rPr>
          <w:sz w:val="24"/>
          <w:szCs w:val="24"/>
        </w:rPr>
        <w:t>единый</w:t>
      </w:r>
      <w:r w:rsidRPr="00D76A97">
        <w:rPr>
          <w:spacing w:val="1"/>
          <w:sz w:val="24"/>
          <w:szCs w:val="24"/>
        </w:rPr>
        <w:t xml:space="preserve"> </w:t>
      </w:r>
      <w:r w:rsidRPr="00D76A97">
        <w:rPr>
          <w:sz w:val="24"/>
          <w:szCs w:val="24"/>
        </w:rPr>
        <w:t>государственный</w:t>
      </w:r>
      <w:r w:rsidRPr="00D76A97">
        <w:rPr>
          <w:spacing w:val="1"/>
          <w:sz w:val="24"/>
          <w:szCs w:val="24"/>
        </w:rPr>
        <w:t xml:space="preserve"> </w:t>
      </w:r>
      <w:r w:rsidRPr="00D76A97">
        <w:rPr>
          <w:sz w:val="24"/>
          <w:szCs w:val="24"/>
        </w:rPr>
        <w:t>экзамен</w:t>
      </w:r>
      <w:r w:rsidRPr="00D76A97">
        <w:rPr>
          <w:spacing w:val="1"/>
          <w:sz w:val="24"/>
          <w:szCs w:val="24"/>
        </w:rPr>
        <w:t xml:space="preserve"> </w:t>
      </w:r>
      <w:r w:rsidRPr="00D76A97">
        <w:rPr>
          <w:sz w:val="24"/>
          <w:szCs w:val="24"/>
        </w:rPr>
        <w:t>или</w:t>
      </w:r>
      <w:r w:rsidRPr="00D76A97">
        <w:rPr>
          <w:spacing w:val="1"/>
          <w:sz w:val="24"/>
          <w:szCs w:val="24"/>
        </w:rPr>
        <w:t xml:space="preserve"> </w:t>
      </w:r>
      <w:r w:rsidRPr="00D76A97">
        <w:rPr>
          <w:sz w:val="24"/>
          <w:szCs w:val="24"/>
        </w:rPr>
        <w:t>государственный</w:t>
      </w:r>
      <w:r w:rsidRPr="00D76A97">
        <w:rPr>
          <w:spacing w:val="1"/>
          <w:sz w:val="24"/>
          <w:szCs w:val="24"/>
        </w:rPr>
        <w:t xml:space="preserve"> </w:t>
      </w:r>
      <w:r w:rsidRPr="00D76A97">
        <w:rPr>
          <w:sz w:val="24"/>
          <w:szCs w:val="24"/>
        </w:rPr>
        <w:t>выпускной</w:t>
      </w:r>
      <w:r w:rsidRPr="00D76A97">
        <w:rPr>
          <w:spacing w:val="1"/>
          <w:sz w:val="24"/>
          <w:szCs w:val="24"/>
        </w:rPr>
        <w:t xml:space="preserve"> </w:t>
      </w:r>
      <w:r w:rsidRPr="00D76A97">
        <w:rPr>
          <w:sz w:val="24"/>
          <w:szCs w:val="24"/>
        </w:rPr>
        <w:t>экзамен.</w:t>
      </w:r>
      <w:r w:rsidRPr="00D76A97">
        <w:rPr>
          <w:spacing w:val="1"/>
          <w:sz w:val="24"/>
          <w:szCs w:val="24"/>
        </w:rPr>
        <w:t xml:space="preserve"> </w:t>
      </w:r>
      <w:r w:rsidRPr="00D76A97">
        <w:rPr>
          <w:sz w:val="24"/>
          <w:szCs w:val="24"/>
        </w:rPr>
        <w:t>Кроме</w:t>
      </w:r>
      <w:r w:rsidRPr="00D76A97">
        <w:rPr>
          <w:spacing w:val="1"/>
          <w:sz w:val="24"/>
          <w:szCs w:val="24"/>
        </w:rPr>
        <w:t xml:space="preserve"> </w:t>
      </w:r>
      <w:r w:rsidRPr="00D76A97">
        <w:rPr>
          <w:sz w:val="24"/>
          <w:szCs w:val="24"/>
        </w:rPr>
        <w:t>этого,</w:t>
      </w:r>
      <w:r w:rsidRPr="00D76A97">
        <w:rPr>
          <w:spacing w:val="1"/>
          <w:sz w:val="24"/>
          <w:szCs w:val="24"/>
        </w:rPr>
        <w:t xml:space="preserve"> </w:t>
      </w:r>
      <w:r w:rsidRPr="00D76A97">
        <w:rPr>
          <w:sz w:val="24"/>
          <w:szCs w:val="24"/>
        </w:rPr>
        <w:t>старшеклассники,</w:t>
      </w:r>
      <w:r w:rsidRPr="00D76A97">
        <w:rPr>
          <w:spacing w:val="1"/>
          <w:sz w:val="24"/>
          <w:szCs w:val="24"/>
        </w:rPr>
        <w:t xml:space="preserve"> </w:t>
      </w:r>
      <w:r w:rsidRPr="00D76A97">
        <w:rPr>
          <w:sz w:val="24"/>
          <w:szCs w:val="24"/>
        </w:rPr>
        <w:t>имеющие</w:t>
      </w:r>
      <w:r w:rsidRPr="00D76A97">
        <w:rPr>
          <w:spacing w:val="1"/>
          <w:sz w:val="24"/>
          <w:szCs w:val="24"/>
        </w:rPr>
        <w:t xml:space="preserve"> </w:t>
      </w:r>
      <w:r w:rsidRPr="00D76A97">
        <w:rPr>
          <w:sz w:val="24"/>
          <w:szCs w:val="24"/>
        </w:rPr>
        <w:t>статус</w:t>
      </w:r>
      <w:r w:rsidRPr="00D76A97">
        <w:rPr>
          <w:spacing w:val="1"/>
          <w:sz w:val="24"/>
          <w:szCs w:val="24"/>
        </w:rPr>
        <w:t xml:space="preserve"> </w:t>
      </w:r>
      <w:r w:rsidRPr="00D76A97">
        <w:rPr>
          <w:sz w:val="24"/>
          <w:szCs w:val="24"/>
        </w:rPr>
        <w:t>«ограниченные</w:t>
      </w:r>
      <w:r w:rsidRPr="00D76A97">
        <w:rPr>
          <w:spacing w:val="1"/>
          <w:sz w:val="24"/>
          <w:szCs w:val="24"/>
        </w:rPr>
        <w:t xml:space="preserve"> </w:t>
      </w:r>
      <w:r w:rsidRPr="00D76A97">
        <w:rPr>
          <w:sz w:val="24"/>
          <w:szCs w:val="24"/>
        </w:rPr>
        <w:t>возможности</w:t>
      </w:r>
      <w:r w:rsidRPr="00D76A97">
        <w:rPr>
          <w:spacing w:val="1"/>
          <w:sz w:val="24"/>
          <w:szCs w:val="24"/>
        </w:rPr>
        <w:t xml:space="preserve"> </w:t>
      </w:r>
      <w:r w:rsidRPr="00D76A97">
        <w:rPr>
          <w:sz w:val="24"/>
          <w:szCs w:val="24"/>
        </w:rPr>
        <w:t>здоровья»</w:t>
      </w:r>
      <w:r w:rsidRPr="00D76A97">
        <w:rPr>
          <w:spacing w:val="1"/>
          <w:sz w:val="24"/>
          <w:szCs w:val="24"/>
        </w:rPr>
        <w:t xml:space="preserve"> </w:t>
      </w:r>
      <w:r w:rsidRPr="00D76A97">
        <w:rPr>
          <w:sz w:val="24"/>
          <w:szCs w:val="24"/>
        </w:rPr>
        <w:t>или</w:t>
      </w:r>
      <w:r w:rsidRPr="00D76A97">
        <w:rPr>
          <w:spacing w:val="1"/>
          <w:sz w:val="24"/>
          <w:szCs w:val="24"/>
        </w:rPr>
        <w:t xml:space="preserve"> </w:t>
      </w:r>
      <w:r w:rsidRPr="00D76A97">
        <w:rPr>
          <w:sz w:val="24"/>
          <w:szCs w:val="24"/>
        </w:rPr>
        <w:t>инвалидность, имеют право на прохождение итоговой аттестации в специально созданных</w:t>
      </w:r>
      <w:r w:rsidRPr="00D76A97">
        <w:rPr>
          <w:spacing w:val="-57"/>
          <w:sz w:val="24"/>
          <w:szCs w:val="24"/>
        </w:rPr>
        <w:t xml:space="preserve"> </w:t>
      </w:r>
      <w:r w:rsidRPr="00D76A97">
        <w:rPr>
          <w:sz w:val="24"/>
          <w:szCs w:val="24"/>
        </w:rPr>
        <w:t>условиях.</w:t>
      </w:r>
    </w:p>
    <w:p w:rsidR="007E11A1" w:rsidRPr="00D76A97" w:rsidRDefault="007E11A1" w:rsidP="00D76A97">
      <w:pPr>
        <w:pStyle w:val="a3"/>
        <w:spacing w:line="360" w:lineRule="auto"/>
        <w:ind w:left="0" w:right="417"/>
        <w:rPr>
          <w:sz w:val="24"/>
          <w:szCs w:val="24"/>
        </w:rPr>
      </w:pPr>
      <w:r w:rsidRPr="00D76A97">
        <w:rPr>
          <w:sz w:val="24"/>
          <w:szCs w:val="24"/>
        </w:rPr>
        <w:t>Обучающиеся, не прошедшие итоговую аттестацию или получившие на итоговой</w:t>
      </w:r>
      <w:r w:rsidRPr="00D76A97">
        <w:rPr>
          <w:spacing w:val="1"/>
          <w:sz w:val="24"/>
          <w:szCs w:val="24"/>
        </w:rPr>
        <w:t xml:space="preserve"> </w:t>
      </w:r>
      <w:r w:rsidRPr="00D76A97">
        <w:rPr>
          <w:sz w:val="24"/>
          <w:szCs w:val="24"/>
        </w:rPr>
        <w:t>аттестации</w:t>
      </w:r>
      <w:r w:rsidRPr="00D76A97">
        <w:rPr>
          <w:spacing w:val="1"/>
          <w:sz w:val="24"/>
          <w:szCs w:val="24"/>
        </w:rPr>
        <w:t xml:space="preserve"> </w:t>
      </w:r>
      <w:r w:rsidRPr="00D76A97">
        <w:rPr>
          <w:sz w:val="24"/>
          <w:szCs w:val="24"/>
        </w:rPr>
        <w:t>неудовлетворительные</w:t>
      </w:r>
      <w:r w:rsidRPr="00D76A97">
        <w:rPr>
          <w:spacing w:val="1"/>
          <w:sz w:val="24"/>
          <w:szCs w:val="24"/>
        </w:rPr>
        <w:t xml:space="preserve"> </w:t>
      </w:r>
      <w:r w:rsidRPr="00D76A97">
        <w:rPr>
          <w:sz w:val="24"/>
          <w:szCs w:val="24"/>
        </w:rPr>
        <w:t>результаты,</w:t>
      </w:r>
      <w:r w:rsidRPr="00D76A97">
        <w:rPr>
          <w:spacing w:val="1"/>
          <w:sz w:val="24"/>
          <w:szCs w:val="24"/>
        </w:rPr>
        <w:t xml:space="preserve"> </w:t>
      </w:r>
      <w:r w:rsidRPr="00D76A97">
        <w:rPr>
          <w:sz w:val="24"/>
          <w:szCs w:val="24"/>
        </w:rPr>
        <w:t>а</w:t>
      </w:r>
      <w:r w:rsidRPr="00D76A97">
        <w:rPr>
          <w:spacing w:val="1"/>
          <w:sz w:val="24"/>
          <w:szCs w:val="24"/>
        </w:rPr>
        <w:t xml:space="preserve"> </w:t>
      </w:r>
      <w:r w:rsidRPr="00D76A97">
        <w:rPr>
          <w:sz w:val="24"/>
          <w:szCs w:val="24"/>
        </w:rPr>
        <w:t>также</w:t>
      </w:r>
      <w:r w:rsidRPr="00D76A97">
        <w:rPr>
          <w:spacing w:val="1"/>
          <w:sz w:val="24"/>
          <w:szCs w:val="24"/>
        </w:rPr>
        <w:t xml:space="preserve"> </w:t>
      </w:r>
      <w:r w:rsidRPr="00D76A97">
        <w:rPr>
          <w:sz w:val="24"/>
          <w:szCs w:val="24"/>
        </w:rPr>
        <w:t>школьники,</w:t>
      </w:r>
      <w:r w:rsidRPr="00D76A97">
        <w:rPr>
          <w:spacing w:val="1"/>
          <w:sz w:val="24"/>
          <w:szCs w:val="24"/>
        </w:rPr>
        <w:t xml:space="preserve"> </w:t>
      </w:r>
      <w:r w:rsidRPr="00D76A97">
        <w:rPr>
          <w:sz w:val="24"/>
          <w:szCs w:val="24"/>
        </w:rPr>
        <w:t>освоившие</w:t>
      </w:r>
      <w:r w:rsidRPr="00D76A97">
        <w:rPr>
          <w:spacing w:val="1"/>
          <w:sz w:val="24"/>
          <w:szCs w:val="24"/>
        </w:rPr>
        <w:t xml:space="preserve"> </w:t>
      </w:r>
      <w:r w:rsidRPr="00D76A97">
        <w:rPr>
          <w:sz w:val="24"/>
          <w:szCs w:val="24"/>
        </w:rPr>
        <w:t>часть</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среднего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(или)</w:t>
      </w:r>
      <w:r w:rsidRPr="00D76A97">
        <w:rPr>
          <w:spacing w:val="1"/>
          <w:sz w:val="24"/>
          <w:szCs w:val="24"/>
        </w:rPr>
        <w:t xml:space="preserve"> </w:t>
      </w:r>
      <w:r w:rsidRPr="00D76A97">
        <w:rPr>
          <w:sz w:val="24"/>
          <w:szCs w:val="24"/>
        </w:rPr>
        <w:t>отчисленные</w:t>
      </w:r>
      <w:r w:rsidRPr="00D76A97">
        <w:rPr>
          <w:spacing w:val="1"/>
          <w:sz w:val="24"/>
          <w:szCs w:val="24"/>
        </w:rPr>
        <w:t xml:space="preserve"> </w:t>
      </w:r>
      <w:r w:rsidRPr="00D76A97">
        <w:rPr>
          <w:sz w:val="24"/>
          <w:szCs w:val="24"/>
        </w:rPr>
        <w:t>из</w:t>
      </w:r>
      <w:r w:rsidRPr="00D76A97">
        <w:rPr>
          <w:spacing w:val="1"/>
          <w:sz w:val="24"/>
          <w:szCs w:val="24"/>
        </w:rPr>
        <w:t xml:space="preserve"> </w:t>
      </w:r>
      <w:r w:rsidRPr="00D76A97">
        <w:rPr>
          <w:sz w:val="24"/>
          <w:szCs w:val="24"/>
        </w:rPr>
        <w:t>образовательной организации, получают справку об обучении или о периоде обучения по</w:t>
      </w:r>
      <w:r w:rsidRPr="00D76A97">
        <w:rPr>
          <w:spacing w:val="1"/>
          <w:sz w:val="24"/>
          <w:szCs w:val="24"/>
        </w:rPr>
        <w:t xml:space="preserve"> </w:t>
      </w:r>
      <w:r w:rsidRPr="00D76A97">
        <w:rPr>
          <w:sz w:val="24"/>
          <w:szCs w:val="24"/>
        </w:rPr>
        <w:t>образцу,</w:t>
      </w:r>
      <w:r w:rsidRPr="00D76A97">
        <w:rPr>
          <w:spacing w:val="3"/>
          <w:sz w:val="24"/>
          <w:szCs w:val="24"/>
        </w:rPr>
        <w:t xml:space="preserve"> </w:t>
      </w:r>
      <w:r w:rsidRPr="00D76A97">
        <w:rPr>
          <w:sz w:val="24"/>
          <w:szCs w:val="24"/>
        </w:rPr>
        <w:t>разработанному</w:t>
      </w:r>
      <w:r w:rsidRPr="00D76A97">
        <w:rPr>
          <w:spacing w:val="-8"/>
          <w:sz w:val="24"/>
          <w:szCs w:val="24"/>
        </w:rPr>
        <w:t xml:space="preserve"> </w:t>
      </w:r>
      <w:r w:rsidRPr="00D76A97">
        <w:rPr>
          <w:sz w:val="24"/>
          <w:szCs w:val="24"/>
        </w:rPr>
        <w:t>образовательной</w:t>
      </w:r>
      <w:r w:rsidRPr="00D76A97">
        <w:rPr>
          <w:spacing w:val="-7"/>
          <w:sz w:val="24"/>
          <w:szCs w:val="24"/>
        </w:rPr>
        <w:t xml:space="preserve"> </w:t>
      </w:r>
      <w:r w:rsidRPr="00D76A97">
        <w:rPr>
          <w:sz w:val="24"/>
          <w:szCs w:val="24"/>
        </w:rPr>
        <w:t>организацией.</w:t>
      </w:r>
    </w:p>
    <w:p w:rsidR="00203344" w:rsidRPr="00D76A97" w:rsidRDefault="00203344" w:rsidP="00D76A97">
      <w:pPr>
        <w:pStyle w:val="a3"/>
        <w:spacing w:line="360" w:lineRule="auto"/>
        <w:ind w:left="0" w:right="417"/>
        <w:jc w:val="left"/>
        <w:rPr>
          <w:sz w:val="24"/>
          <w:szCs w:val="24"/>
        </w:rPr>
      </w:pPr>
    </w:p>
    <w:p w:rsidR="007E11A1" w:rsidRPr="00D76A97" w:rsidRDefault="007E11A1" w:rsidP="00D76A97">
      <w:pPr>
        <w:pStyle w:val="a3"/>
        <w:spacing w:line="360" w:lineRule="auto"/>
        <w:ind w:left="0" w:right="417"/>
        <w:jc w:val="left"/>
        <w:rPr>
          <w:sz w:val="24"/>
          <w:szCs w:val="24"/>
        </w:rPr>
      </w:pPr>
    </w:p>
    <w:p w:rsidR="00203344" w:rsidRPr="00D76A97" w:rsidRDefault="001D47D5" w:rsidP="00D76A97">
      <w:pPr>
        <w:pStyle w:val="a4"/>
        <w:numPr>
          <w:ilvl w:val="0"/>
          <w:numId w:val="3"/>
        </w:numPr>
        <w:tabs>
          <w:tab w:val="left" w:pos="2252"/>
        </w:tabs>
        <w:spacing w:line="360" w:lineRule="auto"/>
        <w:ind w:right="417" w:firstLine="0"/>
        <w:rPr>
          <w:b/>
          <w:sz w:val="24"/>
          <w:szCs w:val="24"/>
        </w:rPr>
      </w:pPr>
      <w:bookmarkStart w:id="54" w:name="_bookmark58"/>
      <w:bookmarkEnd w:id="54"/>
      <w:r w:rsidRPr="00D76A97">
        <w:rPr>
          <w:b/>
          <w:sz w:val="24"/>
          <w:szCs w:val="24"/>
        </w:rPr>
        <w:t>Организационный раздел основной образовательной программы основного общего образования</w:t>
      </w: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4"/>
        <w:numPr>
          <w:ilvl w:val="1"/>
          <w:numId w:val="3"/>
        </w:numPr>
        <w:tabs>
          <w:tab w:val="left" w:pos="3164"/>
          <w:tab w:val="left" w:pos="3165"/>
        </w:tabs>
        <w:spacing w:line="360" w:lineRule="auto"/>
        <w:ind w:right="417"/>
        <w:rPr>
          <w:b/>
          <w:sz w:val="24"/>
          <w:szCs w:val="24"/>
        </w:rPr>
      </w:pPr>
      <w:bookmarkStart w:id="55" w:name="_bookmark59"/>
      <w:bookmarkEnd w:id="55"/>
      <w:r w:rsidRPr="00D76A97">
        <w:rPr>
          <w:b/>
          <w:sz w:val="24"/>
          <w:szCs w:val="24"/>
        </w:rPr>
        <w:t>Учебный план основного общего</w:t>
      </w:r>
      <w:r w:rsidRPr="00D76A97">
        <w:rPr>
          <w:b/>
          <w:spacing w:val="3"/>
          <w:sz w:val="24"/>
          <w:szCs w:val="24"/>
        </w:rPr>
        <w:t xml:space="preserve"> </w:t>
      </w:r>
      <w:r w:rsidRPr="00D76A97">
        <w:rPr>
          <w:b/>
          <w:sz w:val="24"/>
          <w:szCs w:val="24"/>
        </w:rPr>
        <w:t>образования</w:t>
      </w:r>
    </w:p>
    <w:p w:rsidR="0057332A" w:rsidRPr="00D76A97" w:rsidRDefault="0057332A" w:rsidP="00D76A97">
      <w:pPr>
        <w:spacing w:line="360" w:lineRule="auto"/>
        <w:ind w:right="417"/>
        <w:rPr>
          <w:color w:val="222222"/>
          <w:sz w:val="24"/>
          <w:szCs w:val="24"/>
        </w:rPr>
      </w:pPr>
      <w:r w:rsidRPr="00D76A97">
        <w:rPr>
          <w:color w:val="222222"/>
          <w:sz w:val="24"/>
          <w:szCs w:val="24"/>
        </w:rPr>
        <w:t>Учебный план МБОУ «Школа-интернат с. Кепервеем» (далее – школа) основного общего образования учитывает специфику организации и проектируется с ориентацией на преемственность уровней основного общего и среднего общего образования, будущую сферу профессиональной деятельности с учетом предполагаемого продолжения образования обучающихся для удовлетворения их намерений и предпочтений, а также их родителей (законных представителей).</w:t>
      </w:r>
    </w:p>
    <w:p w:rsidR="0057332A" w:rsidRPr="00D76A97" w:rsidRDefault="0057332A" w:rsidP="00D76A97">
      <w:pPr>
        <w:pStyle w:val="a4"/>
        <w:spacing w:line="360" w:lineRule="auto"/>
        <w:ind w:left="1906" w:right="417" w:firstLine="0"/>
        <w:rPr>
          <w:color w:val="000000"/>
          <w:sz w:val="24"/>
          <w:szCs w:val="24"/>
        </w:rPr>
      </w:pPr>
      <w:r w:rsidRPr="00D76A97">
        <w:rPr>
          <w:b/>
          <w:bCs/>
          <w:color w:val="000000"/>
          <w:sz w:val="24"/>
          <w:szCs w:val="24"/>
        </w:rPr>
        <w:t>Учебный план для ООП основного общего образования</w:t>
      </w:r>
    </w:p>
    <w:tbl>
      <w:tblPr>
        <w:tblW w:w="5000" w:type="pct"/>
        <w:tblCellMar>
          <w:top w:w="15" w:type="dxa"/>
          <w:left w:w="15" w:type="dxa"/>
          <w:bottom w:w="15" w:type="dxa"/>
          <w:right w:w="15" w:type="dxa"/>
        </w:tblCellMar>
        <w:tblLook w:val="04A0"/>
      </w:tblPr>
      <w:tblGrid>
        <w:gridCol w:w="2716"/>
        <w:gridCol w:w="2642"/>
        <w:gridCol w:w="987"/>
        <w:gridCol w:w="987"/>
        <w:gridCol w:w="807"/>
        <w:gridCol w:w="807"/>
        <w:gridCol w:w="807"/>
        <w:gridCol w:w="1170"/>
      </w:tblGrid>
      <w:tr w:rsidR="0057332A" w:rsidRPr="00D76A97" w:rsidTr="00564A75">
        <w:tc>
          <w:tcPr>
            <w:tcW w:w="2903" w:type="dxa"/>
            <w:vMerge w:val="restart"/>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Предметные области</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Учебные предметы</w:t>
            </w:r>
          </w:p>
        </w:tc>
        <w:tc>
          <w:tcPr>
            <w:tcW w:w="3646"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Количество часов в неделю</w:t>
            </w:r>
          </w:p>
        </w:tc>
        <w:tc>
          <w:tcPr>
            <w:tcW w:w="106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Всего</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Классы</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5-й</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6-й</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7-й</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8-й</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9-й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7332A" w:rsidRPr="00D76A97" w:rsidRDefault="0057332A" w:rsidP="00D76A97">
            <w:pPr>
              <w:spacing w:line="360" w:lineRule="auto"/>
              <w:ind w:right="417"/>
              <w:rPr>
                <w:sz w:val="24"/>
                <w:szCs w:val="24"/>
              </w:rPr>
            </w:pPr>
          </w:p>
        </w:tc>
      </w:tr>
      <w:tr w:rsidR="0057332A" w:rsidRPr="00D76A97" w:rsidTr="00564A75">
        <w:tc>
          <w:tcPr>
            <w:tcW w:w="10781"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rPr>
                <w:sz w:val="24"/>
                <w:szCs w:val="24"/>
              </w:rPr>
            </w:pPr>
            <w:r w:rsidRPr="00D76A97">
              <w:rPr>
                <w:b/>
                <w:bCs/>
                <w:sz w:val="24"/>
                <w:szCs w:val="24"/>
              </w:rPr>
              <w:t>Обязательная часть</w:t>
            </w:r>
          </w:p>
        </w:tc>
      </w:tr>
      <w:tr w:rsidR="0057332A" w:rsidRPr="00D76A97" w:rsidTr="00564A75">
        <w:tc>
          <w:tcPr>
            <w:tcW w:w="2903" w:type="dxa"/>
            <w:vMerge w:val="restart"/>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Русский язык и литература</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Русский язык</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5</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4</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3</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3</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3</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18</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Литература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10</w:t>
            </w:r>
          </w:p>
        </w:tc>
      </w:tr>
      <w:tr w:rsidR="0057332A" w:rsidRPr="00D76A97" w:rsidTr="00564A75">
        <w:tc>
          <w:tcPr>
            <w:tcW w:w="2903" w:type="dxa"/>
            <w:vMerge w:val="restart"/>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rPr>
                <w:sz w:val="24"/>
                <w:szCs w:val="24"/>
              </w:rPr>
            </w:pPr>
            <w:r w:rsidRPr="00D76A97">
              <w:rPr>
                <w:b/>
                <w:bCs/>
                <w:sz w:val="24"/>
                <w:szCs w:val="24"/>
              </w:rPr>
              <w:t>Родной язык и родная литература</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Родной язык</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0,5</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0,5</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Родная литература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0,5</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0,5</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r>
      <w:tr w:rsidR="0057332A" w:rsidRPr="00D76A97" w:rsidTr="00564A75">
        <w:tc>
          <w:tcPr>
            <w:tcW w:w="2903" w:type="dxa"/>
            <w:vMerge w:val="restart"/>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rPr>
                <w:sz w:val="24"/>
                <w:szCs w:val="24"/>
              </w:rPr>
            </w:pPr>
            <w:r w:rsidRPr="00D76A97">
              <w:rPr>
                <w:b/>
                <w:bCs/>
                <w:sz w:val="24"/>
                <w:szCs w:val="24"/>
              </w:rPr>
              <w:t>Иностранные языки</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Иностранный язык (</w:t>
            </w:r>
            <w:r w:rsidRPr="00D76A97">
              <w:rPr>
                <w:i/>
                <w:iCs/>
                <w:sz w:val="24"/>
                <w:szCs w:val="24"/>
              </w:rPr>
              <w:t>английский</w:t>
            </w:r>
            <w:r w:rsidRPr="00D76A97">
              <w:rPr>
                <w:sz w:val="24"/>
                <w:szCs w:val="24"/>
              </w:rPr>
              <w:t>)</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10</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Второй иностранный язык (</w:t>
            </w:r>
            <w:r w:rsidRPr="00D76A97">
              <w:rPr>
                <w:i/>
                <w:iCs/>
                <w:sz w:val="24"/>
                <w:szCs w:val="24"/>
              </w:rPr>
              <w:t>немецкий</w:t>
            </w:r>
            <w:r w:rsidRPr="00D76A97">
              <w:rPr>
                <w:sz w:val="24"/>
                <w:szCs w:val="24"/>
              </w:rPr>
              <w:t>)</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5</w:t>
            </w:r>
          </w:p>
        </w:tc>
      </w:tr>
      <w:tr w:rsidR="0057332A" w:rsidRPr="00D76A97" w:rsidTr="00564A75">
        <w:tc>
          <w:tcPr>
            <w:tcW w:w="2903" w:type="dxa"/>
            <w:vMerge w:val="restart"/>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Математика и информатика</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Математика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4</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4</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8</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Алгебра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3</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3</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8</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Геометрия</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5</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Информатика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3</w:t>
            </w:r>
          </w:p>
        </w:tc>
      </w:tr>
      <w:tr w:rsidR="0057332A" w:rsidRPr="00D76A97" w:rsidTr="00564A75">
        <w:tc>
          <w:tcPr>
            <w:tcW w:w="2903" w:type="dxa"/>
            <w:vMerge w:val="restart"/>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Общественно-научные предметы</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Всеобщая история</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5</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История России</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4</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Обществознание</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5</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География</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8</w:t>
            </w:r>
          </w:p>
        </w:tc>
      </w:tr>
      <w:tr w:rsidR="0057332A" w:rsidRPr="00D76A97" w:rsidTr="00564A75">
        <w:tc>
          <w:tcPr>
            <w:tcW w:w="2903" w:type="dxa"/>
            <w:vMerge w:val="restart"/>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Естественно-научные предметы</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Физика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6</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Биология</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8</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Химия</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4</w:t>
            </w:r>
          </w:p>
        </w:tc>
      </w:tr>
      <w:tr w:rsidR="0057332A" w:rsidRPr="00D76A97" w:rsidTr="00564A75">
        <w:tc>
          <w:tcPr>
            <w:tcW w:w="2903" w:type="dxa"/>
            <w:tcBorders>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Основы духовно-нравственной культуры народов России</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Основы духовно-нравственной культуры народов России</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0,5</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0,5</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r>
      <w:tr w:rsidR="0057332A" w:rsidRPr="00D76A97" w:rsidTr="00564A75">
        <w:tc>
          <w:tcPr>
            <w:tcW w:w="2903" w:type="dxa"/>
            <w:vMerge w:val="restart"/>
            <w:tcBorders>
              <w:top w:val="single" w:sz="6" w:space="0" w:color="222222"/>
              <w:left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Искусство</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Музыка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r>
      <w:tr w:rsidR="0057332A" w:rsidRPr="00D76A97" w:rsidTr="00564A75">
        <w:tc>
          <w:tcPr>
            <w:tcW w:w="0" w:type="auto"/>
            <w:vMerge/>
            <w:tcBorders>
              <w:top w:val="single" w:sz="6" w:space="0" w:color="222222"/>
              <w:left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Изобразительное искусство</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r>
      <w:tr w:rsidR="0057332A" w:rsidRPr="00D76A97" w:rsidTr="00564A75">
        <w:tc>
          <w:tcPr>
            <w:tcW w:w="2903"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Технология</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Технология</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3</w:t>
            </w:r>
          </w:p>
        </w:tc>
      </w:tr>
      <w:tr w:rsidR="0057332A" w:rsidRPr="00D76A97" w:rsidTr="00564A75">
        <w:tc>
          <w:tcPr>
            <w:tcW w:w="2903" w:type="dxa"/>
            <w:vMerge w:val="restart"/>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Физическая культура и основы безопасности жизнедеятельности</w:t>
            </w: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Физическая культура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10</w:t>
            </w:r>
          </w:p>
        </w:tc>
      </w:tr>
      <w:tr w:rsidR="0057332A" w:rsidRPr="00D76A97" w:rsidTr="00564A75">
        <w:tc>
          <w:tcPr>
            <w:tcW w:w="0" w:type="auto"/>
            <w:vMerge/>
            <w:tcBorders>
              <w:top w:val="single" w:sz="6" w:space="0" w:color="222222"/>
              <w:left w:val="single" w:sz="6" w:space="0" w:color="222222"/>
              <w:bottom w:val="single" w:sz="6" w:space="0" w:color="222222"/>
            </w:tcBorders>
            <w:vAlign w:val="center"/>
            <w:hideMark/>
          </w:tcPr>
          <w:p w:rsidR="0057332A" w:rsidRPr="00D76A97" w:rsidRDefault="0057332A" w:rsidP="00D76A97">
            <w:pPr>
              <w:spacing w:line="360" w:lineRule="auto"/>
              <w:ind w:right="417"/>
              <w:rPr>
                <w:sz w:val="24"/>
                <w:szCs w:val="24"/>
              </w:rPr>
            </w:pPr>
          </w:p>
        </w:tc>
        <w:tc>
          <w:tcPr>
            <w:tcW w:w="31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Основы безопасности жизнедеятельности</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Итого</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24,5</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24,5</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24</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28</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28</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129</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Часть, формируемая участниками образовательных отношений</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4</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5</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8</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4</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5</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i/>
                <w:iCs/>
                <w:sz w:val="24"/>
                <w:szCs w:val="24"/>
              </w:rPr>
              <w:t>26</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b/>
                <w:bCs/>
                <w:sz w:val="24"/>
                <w:szCs w:val="24"/>
              </w:rPr>
            </w:pPr>
            <w:r w:rsidRPr="00D76A97">
              <w:rPr>
                <w:b/>
                <w:bCs/>
                <w:sz w:val="24"/>
                <w:szCs w:val="24"/>
              </w:rPr>
              <w:t>Русский язык и литература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4</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b/>
                <w:bCs/>
                <w:sz w:val="24"/>
                <w:szCs w:val="24"/>
              </w:rPr>
            </w:pPr>
            <w:r w:rsidRPr="00D76A97">
              <w:rPr>
                <w:b/>
                <w:bCs/>
                <w:sz w:val="24"/>
                <w:szCs w:val="24"/>
              </w:rPr>
              <w:t xml:space="preserve">История Чукотки </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b/>
                <w:bCs/>
                <w:sz w:val="24"/>
                <w:szCs w:val="24"/>
              </w:rPr>
            </w:pPr>
            <w:r w:rsidRPr="00D76A97">
              <w:rPr>
                <w:b/>
                <w:bCs/>
                <w:sz w:val="24"/>
                <w:szCs w:val="24"/>
              </w:rPr>
              <w:t xml:space="preserve">География Чукотки </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b/>
                <w:bCs/>
                <w:sz w:val="24"/>
                <w:szCs w:val="24"/>
              </w:rPr>
            </w:pPr>
            <w:r w:rsidRPr="00D76A97">
              <w:rPr>
                <w:sz w:val="24"/>
                <w:szCs w:val="24"/>
              </w:rPr>
              <w:t>Иностранный язык (</w:t>
            </w:r>
            <w:r w:rsidRPr="00D76A97">
              <w:rPr>
                <w:i/>
                <w:iCs/>
                <w:sz w:val="24"/>
                <w:szCs w:val="24"/>
              </w:rPr>
              <w:t>английский</w:t>
            </w:r>
            <w:r w:rsidRPr="00D76A97">
              <w:rPr>
                <w:sz w:val="24"/>
                <w:szCs w:val="24"/>
              </w:rPr>
              <w:t>)</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rPr>
                <w:i/>
                <w:iCs/>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Алгебра и геометрия</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rPr>
                <w:i/>
                <w:iCs/>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b/>
                <w:bCs/>
                <w:sz w:val="24"/>
                <w:szCs w:val="24"/>
              </w:rPr>
            </w:pPr>
            <w:r w:rsidRPr="00D76A97">
              <w:rPr>
                <w:sz w:val="24"/>
                <w:szCs w:val="24"/>
              </w:rPr>
              <w:t>Физическая культура</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5</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Изобразительное искусство</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МХК</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2</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Всеобщая история</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 xml:space="preserve">Музыка </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sz w:val="24"/>
                <w:szCs w:val="24"/>
              </w:rPr>
              <w:t xml:space="preserve">Предметные и ориентационные курсы </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i/>
                <w:iCs/>
                <w:sz w:val="24"/>
                <w:szCs w:val="24"/>
              </w:rPr>
            </w:pPr>
            <w:r w:rsidRPr="00D76A97">
              <w:rPr>
                <w:i/>
                <w:iCs/>
                <w:sz w:val="24"/>
                <w:szCs w:val="24"/>
              </w:rPr>
              <w:t>1</w:t>
            </w:r>
          </w:p>
        </w:tc>
      </w:tr>
      <w:tr w:rsidR="0057332A" w:rsidRPr="00D76A97" w:rsidTr="00564A75">
        <w:tc>
          <w:tcPr>
            <w:tcW w:w="6068" w:type="dxa"/>
            <w:gridSpan w:val="2"/>
            <w:tcBorders>
              <w:top w:val="single" w:sz="6" w:space="0" w:color="222222"/>
              <w:left w:val="single" w:sz="6" w:space="0" w:color="222222"/>
              <w:bottom w:val="single" w:sz="6" w:space="0" w:color="222222"/>
            </w:tcBorders>
            <w:tcMar>
              <w:top w:w="75" w:type="dxa"/>
              <w:left w:w="75" w:type="dxa"/>
              <w:bottom w:w="75" w:type="dxa"/>
              <w:right w:w="75" w:type="dxa"/>
            </w:tcMar>
            <w:hideMark/>
          </w:tcPr>
          <w:p w:rsidR="0057332A" w:rsidRPr="00D76A97" w:rsidRDefault="0057332A" w:rsidP="00D76A97">
            <w:pPr>
              <w:spacing w:line="360" w:lineRule="auto"/>
              <w:ind w:right="417"/>
              <w:rPr>
                <w:sz w:val="24"/>
                <w:szCs w:val="24"/>
              </w:rPr>
            </w:pPr>
            <w:r w:rsidRPr="00D76A97">
              <w:rPr>
                <w:b/>
                <w:bCs/>
                <w:sz w:val="24"/>
                <w:szCs w:val="24"/>
              </w:rPr>
              <w:t>Максимально допустимая нагрузка (при пятидневной рабочей неделе)</w:t>
            </w:r>
          </w:p>
        </w:tc>
        <w:tc>
          <w:tcPr>
            <w:tcW w:w="7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b/>
                <w:bCs/>
                <w:sz w:val="24"/>
                <w:szCs w:val="24"/>
              </w:rPr>
              <w:t>29</w:t>
            </w:r>
          </w:p>
        </w:tc>
        <w:tc>
          <w:tcPr>
            <w:tcW w:w="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b/>
                <w:bCs/>
                <w:sz w:val="24"/>
                <w:szCs w:val="24"/>
              </w:rPr>
              <w:t>30</w:t>
            </w:r>
          </w:p>
        </w:tc>
        <w:tc>
          <w:tcPr>
            <w:tcW w:w="6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b/>
                <w:bCs/>
                <w:sz w:val="24"/>
                <w:szCs w:val="24"/>
              </w:rPr>
              <w:t>32</w:t>
            </w:r>
          </w:p>
        </w:tc>
        <w:tc>
          <w:tcPr>
            <w:tcW w:w="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b/>
                <w:bCs/>
                <w:sz w:val="24"/>
                <w:szCs w:val="24"/>
              </w:rPr>
              <w:t>32</w:t>
            </w:r>
          </w:p>
        </w:tc>
        <w:tc>
          <w:tcPr>
            <w:tcW w:w="7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b/>
                <w:bCs/>
                <w:sz w:val="24"/>
                <w:szCs w:val="24"/>
              </w:rPr>
              <w:t>33</w:t>
            </w:r>
          </w:p>
        </w:tc>
        <w:tc>
          <w:tcPr>
            <w:tcW w:w="10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7332A" w:rsidRPr="00D76A97" w:rsidRDefault="0057332A" w:rsidP="00D76A97">
            <w:pPr>
              <w:spacing w:line="360" w:lineRule="auto"/>
              <w:ind w:right="417"/>
              <w:jc w:val="center"/>
              <w:rPr>
                <w:sz w:val="24"/>
                <w:szCs w:val="24"/>
              </w:rPr>
            </w:pPr>
            <w:r w:rsidRPr="00D76A97">
              <w:rPr>
                <w:b/>
                <w:bCs/>
                <w:sz w:val="24"/>
                <w:szCs w:val="24"/>
              </w:rPr>
              <w:t>158</w:t>
            </w:r>
          </w:p>
        </w:tc>
      </w:tr>
    </w:tbl>
    <w:p w:rsidR="00564A75" w:rsidRPr="00D76A97" w:rsidRDefault="00564A75" w:rsidP="00D76A97">
      <w:pPr>
        <w:spacing w:line="360" w:lineRule="auto"/>
        <w:ind w:right="417"/>
        <w:jc w:val="center"/>
        <w:rPr>
          <w:b/>
          <w:bCs/>
          <w:color w:val="000000"/>
          <w:sz w:val="24"/>
          <w:szCs w:val="24"/>
        </w:rPr>
      </w:pPr>
    </w:p>
    <w:p w:rsidR="0057332A" w:rsidRPr="00D76A97" w:rsidRDefault="0057332A" w:rsidP="00D76A97">
      <w:pPr>
        <w:pStyle w:val="a4"/>
        <w:tabs>
          <w:tab w:val="left" w:pos="3164"/>
          <w:tab w:val="left" w:pos="3165"/>
        </w:tabs>
        <w:spacing w:line="360" w:lineRule="auto"/>
        <w:ind w:left="3164" w:right="417" w:firstLine="0"/>
        <w:rPr>
          <w:b/>
          <w:sz w:val="24"/>
          <w:szCs w:val="24"/>
        </w:rPr>
      </w:pPr>
    </w:p>
    <w:p w:rsidR="00486A5B" w:rsidRPr="00D76A97" w:rsidRDefault="00486A5B" w:rsidP="00D76A97">
      <w:pPr>
        <w:spacing w:line="360" w:lineRule="auto"/>
        <w:ind w:right="417"/>
        <w:rPr>
          <w:sz w:val="24"/>
          <w:szCs w:val="24"/>
        </w:rPr>
        <w:sectPr w:rsidR="00486A5B" w:rsidRPr="00D76A97" w:rsidSect="00D76A97">
          <w:footerReference w:type="default" r:id="rId102"/>
          <w:pgSz w:w="11900" w:h="16840"/>
          <w:pgMar w:top="480" w:right="418" w:bottom="740" w:left="709" w:header="0" w:footer="346" w:gutter="0"/>
          <w:cols w:space="720"/>
        </w:sectPr>
      </w:pPr>
    </w:p>
    <w:p w:rsidR="00203344" w:rsidRPr="00D76A97" w:rsidRDefault="00203344" w:rsidP="00D76A97">
      <w:pPr>
        <w:pStyle w:val="a3"/>
        <w:spacing w:line="360" w:lineRule="auto"/>
        <w:ind w:left="0" w:right="417"/>
        <w:jc w:val="left"/>
        <w:rPr>
          <w:b/>
          <w:sz w:val="24"/>
          <w:szCs w:val="24"/>
        </w:rPr>
      </w:pPr>
    </w:p>
    <w:p w:rsidR="00203344" w:rsidRPr="00D76A97" w:rsidRDefault="001D47D5" w:rsidP="00D76A97">
      <w:pPr>
        <w:pStyle w:val="a4"/>
        <w:numPr>
          <w:ilvl w:val="2"/>
          <w:numId w:val="3"/>
        </w:numPr>
        <w:tabs>
          <w:tab w:val="left" w:pos="3337"/>
          <w:tab w:val="left" w:pos="3338"/>
        </w:tabs>
        <w:spacing w:line="360" w:lineRule="auto"/>
        <w:ind w:right="417"/>
        <w:rPr>
          <w:b/>
          <w:sz w:val="24"/>
          <w:szCs w:val="24"/>
        </w:rPr>
      </w:pPr>
      <w:bookmarkStart w:id="56" w:name="_bookmark60"/>
      <w:bookmarkEnd w:id="56"/>
      <w:r w:rsidRPr="00D76A97">
        <w:rPr>
          <w:b/>
          <w:sz w:val="24"/>
          <w:szCs w:val="24"/>
        </w:rPr>
        <w:t>Календарный учебный</w:t>
      </w:r>
      <w:r w:rsidRPr="00D76A97">
        <w:rPr>
          <w:b/>
          <w:spacing w:val="-4"/>
          <w:sz w:val="24"/>
          <w:szCs w:val="24"/>
        </w:rPr>
        <w:t xml:space="preserve"> </w:t>
      </w:r>
      <w:r w:rsidRPr="00D76A97">
        <w:rPr>
          <w:b/>
          <w:sz w:val="24"/>
          <w:szCs w:val="24"/>
        </w:rPr>
        <w:t>график</w:t>
      </w:r>
    </w:p>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Основное общее образование</w:t>
      </w:r>
    </w:p>
    <w:p w:rsidR="0066154F" w:rsidRPr="00D76A97" w:rsidRDefault="0066154F" w:rsidP="00D76A97">
      <w:pPr>
        <w:spacing w:line="360" w:lineRule="auto"/>
        <w:ind w:right="417"/>
        <w:jc w:val="center"/>
        <w:rPr>
          <w:color w:val="000000"/>
          <w:sz w:val="24"/>
          <w:szCs w:val="24"/>
        </w:rPr>
      </w:pPr>
      <w:r w:rsidRPr="00D76A97">
        <w:rPr>
          <w:b/>
          <w:bCs/>
          <w:color w:val="000000"/>
          <w:sz w:val="24"/>
          <w:szCs w:val="24"/>
        </w:rPr>
        <w:t>1. Календарные периоды учебного года</w:t>
      </w:r>
    </w:p>
    <w:p w:rsidR="0066154F" w:rsidRPr="00D76A97" w:rsidRDefault="0066154F" w:rsidP="00D76A97">
      <w:pPr>
        <w:spacing w:line="360" w:lineRule="auto"/>
        <w:ind w:right="417"/>
        <w:rPr>
          <w:color w:val="000000"/>
          <w:sz w:val="24"/>
          <w:szCs w:val="24"/>
        </w:rPr>
      </w:pPr>
      <w:r w:rsidRPr="00D76A97">
        <w:rPr>
          <w:color w:val="000000"/>
          <w:sz w:val="24"/>
          <w:szCs w:val="24"/>
        </w:rPr>
        <w:t>1.1. Дата начала учебного года: 1 сентября 2021 года.</w:t>
      </w:r>
    </w:p>
    <w:p w:rsidR="0066154F" w:rsidRPr="00D76A97" w:rsidRDefault="0066154F" w:rsidP="00D76A97">
      <w:pPr>
        <w:spacing w:line="360" w:lineRule="auto"/>
        <w:ind w:right="417"/>
        <w:rPr>
          <w:color w:val="000000"/>
          <w:sz w:val="24"/>
          <w:szCs w:val="24"/>
        </w:rPr>
      </w:pPr>
      <w:r w:rsidRPr="00D76A97">
        <w:rPr>
          <w:color w:val="000000"/>
          <w:sz w:val="24"/>
          <w:szCs w:val="24"/>
        </w:rPr>
        <w:t>1.2. Дата окончания учебного года (5–8-е классы): 27 мая 2022 года.</w:t>
      </w:r>
    </w:p>
    <w:p w:rsidR="0066154F" w:rsidRPr="00D76A97" w:rsidRDefault="0066154F" w:rsidP="00D76A97">
      <w:pPr>
        <w:spacing w:line="360" w:lineRule="auto"/>
        <w:ind w:right="417"/>
        <w:rPr>
          <w:color w:val="000000"/>
          <w:sz w:val="24"/>
          <w:szCs w:val="24"/>
        </w:rPr>
      </w:pPr>
      <w:r w:rsidRPr="00D76A97">
        <w:rPr>
          <w:color w:val="000000"/>
          <w:sz w:val="24"/>
          <w:szCs w:val="24"/>
        </w:rPr>
        <w:t>1.3. Дата окончания учебного года (9-й класс): 20 мая 2022 года.</w:t>
      </w:r>
    </w:p>
    <w:p w:rsidR="0066154F" w:rsidRPr="00D76A97" w:rsidRDefault="0066154F" w:rsidP="00D76A97">
      <w:pPr>
        <w:spacing w:line="360" w:lineRule="auto"/>
        <w:ind w:right="417"/>
        <w:rPr>
          <w:color w:val="000000"/>
          <w:sz w:val="24"/>
          <w:szCs w:val="24"/>
        </w:rPr>
      </w:pPr>
      <w:r w:rsidRPr="00D76A97">
        <w:rPr>
          <w:color w:val="000000"/>
          <w:sz w:val="24"/>
          <w:szCs w:val="24"/>
        </w:rPr>
        <w:t>1.4. Продолжительность учебного года:</w:t>
      </w:r>
    </w:p>
    <w:p w:rsidR="0066154F" w:rsidRPr="00D76A97" w:rsidRDefault="0066154F" w:rsidP="00D76A97">
      <w:pPr>
        <w:widowControl/>
        <w:numPr>
          <w:ilvl w:val="0"/>
          <w:numId w:val="173"/>
        </w:numPr>
        <w:autoSpaceDE/>
        <w:autoSpaceDN/>
        <w:spacing w:line="360" w:lineRule="auto"/>
        <w:ind w:left="780" w:right="417"/>
        <w:contextualSpacing/>
        <w:rPr>
          <w:color w:val="000000"/>
          <w:sz w:val="24"/>
          <w:szCs w:val="24"/>
        </w:rPr>
      </w:pPr>
      <w:r w:rsidRPr="00D76A97">
        <w:rPr>
          <w:color w:val="000000"/>
          <w:sz w:val="24"/>
          <w:szCs w:val="24"/>
        </w:rPr>
        <w:t>5–8-е классы – 35 недель;</w:t>
      </w:r>
    </w:p>
    <w:p w:rsidR="0066154F" w:rsidRPr="00D76A97" w:rsidRDefault="0066154F" w:rsidP="00D76A97">
      <w:pPr>
        <w:widowControl/>
        <w:numPr>
          <w:ilvl w:val="0"/>
          <w:numId w:val="173"/>
        </w:numPr>
        <w:autoSpaceDE/>
        <w:autoSpaceDN/>
        <w:spacing w:line="360" w:lineRule="auto"/>
        <w:ind w:left="780" w:right="417"/>
        <w:rPr>
          <w:color w:val="000000"/>
          <w:sz w:val="24"/>
          <w:szCs w:val="24"/>
        </w:rPr>
      </w:pPr>
      <w:r w:rsidRPr="00D76A97">
        <w:rPr>
          <w:color w:val="000000"/>
          <w:sz w:val="24"/>
          <w:szCs w:val="24"/>
        </w:rPr>
        <w:t>9-й класс – 34 недели без учета государственной итоговой аттестации (ГИА).</w:t>
      </w:r>
    </w:p>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Периоды образовательной деятельности</w:t>
      </w:r>
    </w:p>
    <w:p w:rsidR="0066154F" w:rsidRPr="00D76A97" w:rsidRDefault="0066154F" w:rsidP="00D76A97">
      <w:pPr>
        <w:spacing w:line="360" w:lineRule="auto"/>
        <w:ind w:right="417"/>
        <w:rPr>
          <w:color w:val="000000"/>
          <w:sz w:val="24"/>
          <w:szCs w:val="24"/>
        </w:rPr>
      </w:pPr>
      <w:r w:rsidRPr="00D76A97">
        <w:rPr>
          <w:b/>
          <w:bCs/>
          <w:color w:val="000000"/>
          <w:sz w:val="24"/>
          <w:szCs w:val="24"/>
        </w:rPr>
        <w:t xml:space="preserve"> Продолжительность учебных периодов</w:t>
      </w:r>
    </w:p>
    <w:p w:rsidR="0066154F" w:rsidRPr="00D76A97" w:rsidRDefault="0066154F" w:rsidP="00D76A97">
      <w:pPr>
        <w:spacing w:line="360" w:lineRule="auto"/>
        <w:ind w:right="417"/>
        <w:jc w:val="center"/>
        <w:rPr>
          <w:color w:val="000000"/>
          <w:sz w:val="24"/>
          <w:szCs w:val="24"/>
        </w:rPr>
      </w:pPr>
      <w:r w:rsidRPr="00D76A97">
        <w:rPr>
          <w:b/>
          <w:bCs/>
          <w:color w:val="000000"/>
          <w:sz w:val="24"/>
          <w:szCs w:val="24"/>
        </w:rPr>
        <w:t>5–8-е классы</w:t>
      </w:r>
    </w:p>
    <w:tbl>
      <w:tblPr>
        <w:tblW w:w="9027" w:type="dxa"/>
        <w:tblCellMar>
          <w:top w:w="15" w:type="dxa"/>
          <w:left w:w="15" w:type="dxa"/>
          <w:bottom w:w="15" w:type="dxa"/>
          <w:right w:w="15" w:type="dxa"/>
        </w:tblCellMar>
        <w:tblLook w:val="0600"/>
      </w:tblPr>
      <w:tblGrid>
        <w:gridCol w:w="1715"/>
        <w:gridCol w:w="1667"/>
        <w:gridCol w:w="1789"/>
        <w:gridCol w:w="1939"/>
        <w:gridCol w:w="1917"/>
      </w:tblGrid>
      <w:tr w:rsidR="0066154F" w:rsidRPr="00D76A97" w:rsidTr="00B57A3F">
        <w:tc>
          <w:tcPr>
            <w:tcW w:w="244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Учебный период</w:t>
            </w:r>
          </w:p>
        </w:tc>
        <w:tc>
          <w:tcPr>
            <w:tcW w:w="32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Дата</w:t>
            </w:r>
          </w:p>
        </w:tc>
        <w:tc>
          <w:tcPr>
            <w:tcW w:w="412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Продолжительность</w:t>
            </w:r>
          </w:p>
        </w:tc>
      </w:tr>
      <w:tr w:rsidR="0066154F" w:rsidRPr="00D76A97" w:rsidTr="00B57A3F">
        <w:tc>
          <w:tcPr>
            <w:tcW w:w="244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left="75" w:right="417"/>
              <w:rPr>
                <w:color w:val="000000"/>
                <w:sz w:val="24"/>
                <w:szCs w:val="24"/>
              </w:rPr>
            </w:pP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Начало</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Окончание</w:t>
            </w:r>
          </w:p>
        </w:tc>
        <w:tc>
          <w:tcPr>
            <w:tcW w:w="23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Количество</w:t>
            </w:r>
            <w:r w:rsidRPr="00D76A97">
              <w:rPr>
                <w:sz w:val="24"/>
                <w:szCs w:val="24"/>
              </w:rPr>
              <w:br/>
            </w:r>
            <w:r w:rsidRPr="00D76A97">
              <w:rPr>
                <w:b/>
                <w:bCs/>
                <w:color w:val="000000"/>
                <w:sz w:val="24"/>
                <w:szCs w:val="24"/>
              </w:rPr>
              <w:t>учебных недель</w:t>
            </w:r>
          </w:p>
        </w:tc>
        <w:tc>
          <w:tcPr>
            <w:tcW w:w="20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Количество</w:t>
            </w:r>
            <w:r w:rsidRPr="00D76A97">
              <w:rPr>
                <w:sz w:val="24"/>
                <w:szCs w:val="24"/>
              </w:rPr>
              <w:br/>
            </w:r>
            <w:r w:rsidRPr="00D76A97">
              <w:rPr>
                <w:b/>
                <w:bCs/>
                <w:color w:val="000000"/>
                <w:sz w:val="24"/>
                <w:szCs w:val="24"/>
              </w:rPr>
              <w:t>учебных дней</w:t>
            </w:r>
          </w:p>
        </w:tc>
      </w:tr>
      <w:tr w:rsidR="0066154F" w:rsidRPr="00D76A97" w:rsidTr="00B57A3F">
        <w:tc>
          <w:tcPr>
            <w:tcW w:w="24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01.09.2021</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24.10.2021</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8</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38</w:t>
            </w:r>
          </w:p>
        </w:tc>
      </w:tr>
      <w:tr w:rsidR="0066154F" w:rsidRPr="00D76A97" w:rsidTr="00B57A3F">
        <w:tc>
          <w:tcPr>
            <w:tcW w:w="24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01.11.2021</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26.12.2021</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8</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38</w:t>
            </w:r>
          </w:p>
        </w:tc>
      </w:tr>
      <w:tr w:rsidR="0066154F" w:rsidRPr="00D76A97" w:rsidTr="00B57A3F">
        <w:tc>
          <w:tcPr>
            <w:tcW w:w="24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III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10.01.2022</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20.03.2022</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10</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48</w:t>
            </w:r>
          </w:p>
        </w:tc>
      </w:tr>
      <w:tr w:rsidR="0066154F" w:rsidRPr="00D76A97" w:rsidTr="00B57A3F">
        <w:tc>
          <w:tcPr>
            <w:tcW w:w="24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IV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28.03.2022</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27.05.2022</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9</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41</w:t>
            </w:r>
          </w:p>
        </w:tc>
      </w:tr>
      <w:tr w:rsidR="0066154F" w:rsidRPr="00D76A97" w:rsidTr="00B57A3F">
        <w:tc>
          <w:tcPr>
            <w:tcW w:w="588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Итого в учебном году</w:t>
            </w:r>
          </w:p>
        </w:tc>
        <w:tc>
          <w:tcPr>
            <w:tcW w:w="23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35</w:t>
            </w:r>
          </w:p>
        </w:tc>
        <w:tc>
          <w:tcPr>
            <w:tcW w:w="20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165</w:t>
            </w:r>
          </w:p>
        </w:tc>
      </w:tr>
    </w:tbl>
    <w:p w:rsidR="0066154F" w:rsidRPr="00D76A97" w:rsidRDefault="0066154F" w:rsidP="00D76A97">
      <w:pPr>
        <w:spacing w:line="360" w:lineRule="auto"/>
        <w:ind w:right="417"/>
        <w:jc w:val="center"/>
        <w:rPr>
          <w:color w:val="000000"/>
          <w:sz w:val="24"/>
          <w:szCs w:val="24"/>
        </w:rPr>
      </w:pPr>
      <w:r w:rsidRPr="00D76A97">
        <w:rPr>
          <w:b/>
          <w:bCs/>
          <w:color w:val="000000"/>
          <w:sz w:val="24"/>
          <w:szCs w:val="24"/>
        </w:rPr>
        <w:t>9-й класс</w:t>
      </w:r>
    </w:p>
    <w:tbl>
      <w:tblPr>
        <w:tblW w:w="9027" w:type="dxa"/>
        <w:tblCellMar>
          <w:top w:w="15" w:type="dxa"/>
          <w:left w:w="15" w:type="dxa"/>
          <w:bottom w:w="15" w:type="dxa"/>
          <w:right w:w="15" w:type="dxa"/>
        </w:tblCellMar>
        <w:tblLook w:val="0600"/>
      </w:tblPr>
      <w:tblGrid>
        <w:gridCol w:w="1737"/>
        <w:gridCol w:w="1668"/>
        <w:gridCol w:w="1789"/>
        <w:gridCol w:w="1901"/>
        <w:gridCol w:w="1932"/>
      </w:tblGrid>
      <w:tr w:rsidR="0066154F" w:rsidRPr="00D76A97" w:rsidTr="00B57A3F">
        <w:tc>
          <w:tcPr>
            <w:tcW w:w="23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Учебный</w:t>
            </w:r>
            <w:r w:rsidRPr="00D76A97">
              <w:rPr>
                <w:sz w:val="24"/>
                <w:szCs w:val="24"/>
              </w:rPr>
              <w:br/>
            </w:r>
            <w:r w:rsidRPr="00D76A97">
              <w:rPr>
                <w:b/>
                <w:bCs/>
                <w:color w:val="000000"/>
                <w:sz w:val="24"/>
                <w:szCs w:val="24"/>
              </w:rPr>
              <w:t>период</w:t>
            </w:r>
          </w:p>
        </w:tc>
        <w:tc>
          <w:tcPr>
            <w:tcW w:w="31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Дата</w:t>
            </w:r>
          </w:p>
        </w:tc>
        <w:tc>
          <w:tcPr>
            <w:tcW w:w="44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Продолжительность</w:t>
            </w:r>
          </w:p>
        </w:tc>
      </w:tr>
      <w:tr w:rsidR="0066154F" w:rsidRPr="00D76A97" w:rsidTr="00B57A3F">
        <w:tc>
          <w:tcPr>
            <w:tcW w:w="23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75" w:right="417"/>
              <w:rPr>
                <w:color w:val="000000"/>
                <w:sz w:val="24"/>
                <w:szCs w:val="24"/>
              </w:rPr>
            </w:pP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 xml:space="preserve">Начало </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 xml:space="preserve">Окончание </w:t>
            </w:r>
          </w:p>
        </w:tc>
        <w:tc>
          <w:tcPr>
            <w:tcW w:w="2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Количество</w:t>
            </w:r>
            <w:r w:rsidRPr="00D76A97">
              <w:rPr>
                <w:sz w:val="24"/>
                <w:szCs w:val="24"/>
              </w:rPr>
              <w:br/>
            </w:r>
            <w:r w:rsidRPr="00D76A97">
              <w:rPr>
                <w:b/>
                <w:bCs/>
                <w:color w:val="000000"/>
                <w:sz w:val="24"/>
                <w:szCs w:val="24"/>
              </w:rPr>
              <w:t xml:space="preserve">учебных недель </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Количество</w:t>
            </w:r>
            <w:r w:rsidRPr="00D76A97">
              <w:rPr>
                <w:sz w:val="24"/>
                <w:szCs w:val="24"/>
              </w:rPr>
              <w:br/>
            </w:r>
            <w:r w:rsidRPr="00D76A97">
              <w:rPr>
                <w:b/>
                <w:bCs/>
                <w:color w:val="000000"/>
                <w:sz w:val="24"/>
                <w:szCs w:val="24"/>
              </w:rPr>
              <w:t xml:space="preserve">учебных дней </w:t>
            </w:r>
          </w:p>
        </w:tc>
      </w:tr>
      <w:tr w:rsidR="0066154F" w:rsidRPr="00D76A97" w:rsidTr="00B57A3F">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01.09.2021</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24.10.2021</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8</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38</w:t>
            </w:r>
          </w:p>
        </w:tc>
      </w:tr>
      <w:tr w:rsidR="0066154F" w:rsidRPr="00D76A97" w:rsidTr="00B57A3F">
        <w:tc>
          <w:tcPr>
            <w:tcW w:w="25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01.11.2021</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26.12.2021</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8</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38</w:t>
            </w:r>
          </w:p>
        </w:tc>
      </w:tr>
      <w:tr w:rsidR="0066154F" w:rsidRPr="00D76A97" w:rsidTr="00B57A3F">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III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10.01.2022</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20.03.2022</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10</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48</w:t>
            </w:r>
          </w:p>
        </w:tc>
      </w:tr>
      <w:tr w:rsidR="0066154F" w:rsidRPr="00D76A97" w:rsidTr="00B57A3F">
        <w:tc>
          <w:tcPr>
            <w:tcW w:w="25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IV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28.03.2022</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20.05.2022</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8</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36</w:t>
            </w:r>
          </w:p>
        </w:tc>
      </w:tr>
      <w:tr w:rsidR="0066154F" w:rsidRPr="00D76A97" w:rsidTr="00B57A3F">
        <w:tc>
          <w:tcPr>
            <w:tcW w:w="595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Итого в учебном году без учета ГИА*</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 xml:space="preserve">34 </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160</w:t>
            </w:r>
          </w:p>
        </w:tc>
      </w:tr>
    </w:tbl>
    <w:p w:rsidR="0066154F" w:rsidRPr="00D76A97" w:rsidRDefault="0066154F" w:rsidP="00D76A97">
      <w:pPr>
        <w:spacing w:line="360" w:lineRule="auto"/>
        <w:ind w:right="417"/>
        <w:rPr>
          <w:color w:val="000000"/>
          <w:sz w:val="24"/>
          <w:szCs w:val="24"/>
        </w:rPr>
      </w:pPr>
      <w:r w:rsidRPr="00D76A97">
        <w:rPr>
          <w:color w:val="000000"/>
          <w:sz w:val="24"/>
          <w:szCs w:val="24"/>
          <w:vertAlign w:val="superscript"/>
        </w:rPr>
        <w:t>*</w:t>
      </w:r>
      <w:r w:rsidRPr="00D76A97">
        <w:rPr>
          <w:color w:val="000000"/>
          <w:sz w:val="24"/>
          <w:szCs w:val="24"/>
        </w:rPr>
        <w:t>Сроки проведения ГИА обучающихся устанавливают Минпросвещения и Рособрнадзор.</w:t>
      </w:r>
    </w:p>
    <w:p w:rsidR="0066154F" w:rsidRPr="00D76A97" w:rsidRDefault="0066154F" w:rsidP="00D76A97">
      <w:pPr>
        <w:spacing w:line="360" w:lineRule="auto"/>
        <w:ind w:right="417"/>
        <w:rPr>
          <w:color w:val="000000"/>
          <w:sz w:val="24"/>
          <w:szCs w:val="24"/>
        </w:rPr>
      </w:pPr>
      <w:r w:rsidRPr="00D76A97">
        <w:rPr>
          <w:sz w:val="24"/>
          <w:szCs w:val="24"/>
        </w:rPr>
        <w:br/>
      </w:r>
      <w:r w:rsidRPr="00D76A97">
        <w:rPr>
          <w:b/>
          <w:bCs/>
          <w:color w:val="000000"/>
          <w:sz w:val="24"/>
          <w:szCs w:val="24"/>
        </w:rPr>
        <w:t>Продолжительность каникул, праздничных и выходных дней</w:t>
      </w:r>
    </w:p>
    <w:p w:rsidR="0066154F" w:rsidRPr="00D76A97" w:rsidRDefault="0066154F" w:rsidP="00D76A97">
      <w:pPr>
        <w:spacing w:line="360" w:lineRule="auto"/>
        <w:ind w:right="417"/>
        <w:jc w:val="center"/>
        <w:rPr>
          <w:color w:val="000000"/>
          <w:sz w:val="24"/>
          <w:szCs w:val="24"/>
        </w:rPr>
      </w:pPr>
      <w:r w:rsidRPr="00D76A97">
        <w:rPr>
          <w:b/>
          <w:bCs/>
          <w:color w:val="000000"/>
          <w:sz w:val="24"/>
          <w:szCs w:val="24"/>
        </w:rPr>
        <w:t>5–8-е классы</w:t>
      </w:r>
    </w:p>
    <w:tbl>
      <w:tblPr>
        <w:tblW w:w="9027" w:type="dxa"/>
        <w:tblCellMar>
          <w:top w:w="15" w:type="dxa"/>
          <w:left w:w="15" w:type="dxa"/>
          <w:bottom w:w="15" w:type="dxa"/>
          <w:right w:w="15" w:type="dxa"/>
        </w:tblCellMar>
        <w:tblLook w:val="0600"/>
      </w:tblPr>
      <w:tblGrid>
        <w:gridCol w:w="2346"/>
        <w:gridCol w:w="1647"/>
        <w:gridCol w:w="1965"/>
        <w:gridCol w:w="3069"/>
      </w:tblGrid>
      <w:tr w:rsidR="0066154F" w:rsidRPr="00D76A97" w:rsidTr="00B57A3F">
        <w:tc>
          <w:tcPr>
            <w:tcW w:w="285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Каникулярный период</w:t>
            </w:r>
          </w:p>
        </w:tc>
        <w:tc>
          <w:tcPr>
            <w:tcW w:w="42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Дата</w:t>
            </w:r>
          </w:p>
        </w:tc>
        <w:tc>
          <w:tcPr>
            <w:tcW w:w="465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Продолжительность каникул, праздничных и выходных дней в календарных днях</w:t>
            </w:r>
          </w:p>
        </w:tc>
      </w:tr>
      <w:tr w:rsidR="0066154F" w:rsidRPr="00D76A97" w:rsidTr="00B57A3F">
        <w:tc>
          <w:tcPr>
            <w:tcW w:w="285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75" w:right="417"/>
              <w:rPr>
                <w:color w:val="000000"/>
                <w:sz w:val="24"/>
                <w:szCs w:val="24"/>
              </w:rPr>
            </w:pP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 xml:space="preserve">Начало </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 xml:space="preserve">Окончание </w:t>
            </w:r>
          </w:p>
        </w:tc>
        <w:tc>
          <w:tcPr>
            <w:tcW w:w="465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75" w:right="417"/>
              <w:rPr>
                <w:color w:val="000000"/>
                <w:sz w:val="24"/>
                <w:szCs w:val="24"/>
              </w:rPr>
            </w:pPr>
          </w:p>
        </w:tc>
      </w:tr>
      <w:tr w:rsidR="0066154F" w:rsidRPr="00D76A97" w:rsidTr="00B57A3F">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Осенние каникулы</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25.10.2021</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31.10.2021</w:t>
            </w:r>
          </w:p>
        </w:tc>
        <w:tc>
          <w:tcPr>
            <w:tcW w:w="4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7</w:t>
            </w:r>
          </w:p>
        </w:tc>
      </w:tr>
      <w:tr w:rsidR="0066154F" w:rsidRPr="00D76A97" w:rsidTr="00B57A3F">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Зимние каникулы</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27.12.2021</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09.01.2022</w:t>
            </w:r>
          </w:p>
        </w:tc>
        <w:tc>
          <w:tcPr>
            <w:tcW w:w="4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14</w:t>
            </w:r>
          </w:p>
        </w:tc>
      </w:tr>
      <w:tr w:rsidR="0066154F" w:rsidRPr="00D76A97" w:rsidTr="00B57A3F">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Весенние каникулы</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21.03.2022</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27.03.2022</w:t>
            </w:r>
          </w:p>
        </w:tc>
        <w:tc>
          <w:tcPr>
            <w:tcW w:w="4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7</w:t>
            </w:r>
          </w:p>
        </w:tc>
      </w:tr>
      <w:tr w:rsidR="0066154F" w:rsidRPr="00D76A97" w:rsidTr="00B57A3F">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Летние каникулы</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28.05.2022</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31.08.2022</w:t>
            </w:r>
          </w:p>
        </w:tc>
        <w:tc>
          <w:tcPr>
            <w:tcW w:w="4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96</w:t>
            </w:r>
          </w:p>
        </w:tc>
      </w:tr>
      <w:tr w:rsidR="0066154F" w:rsidRPr="00D76A97" w:rsidTr="00B57A3F">
        <w:tc>
          <w:tcPr>
            <w:tcW w:w="72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Праздничные дни</w:t>
            </w:r>
          </w:p>
        </w:tc>
        <w:tc>
          <w:tcPr>
            <w:tcW w:w="4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w:t>
            </w:r>
          </w:p>
        </w:tc>
      </w:tr>
      <w:tr w:rsidR="0066154F" w:rsidRPr="00D76A97" w:rsidTr="00B57A3F">
        <w:tc>
          <w:tcPr>
            <w:tcW w:w="72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Выходные дни</w:t>
            </w:r>
          </w:p>
        </w:tc>
        <w:tc>
          <w:tcPr>
            <w:tcW w:w="4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71</w:t>
            </w:r>
          </w:p>
        </w:tc>
      </w:tr>
      <w:tr w:rsidR="0066154F" w:rsidRPr="00D76A97" w:rsidTr="00B57A3F">
        <w:tc>
          <w:tcPr>
            <w:tcW w:w="72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Итого</w:t>
            </w:r>
          </w:p>
        </w:tc>
        <w:tc>
          <w:tcPr>
            <w:tcW w:w="4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200</w:t>
            </w:r>
          </w:p>
        </w:tc>
      </w:tr>
    </w:tbl>
    <w:p w:rsidR="0066154F" w:rsidRPr="00D76A97" w:rsidRDefault="0066154F" w:rsidP="00D76A97">
      <w:pPr>
        <w:spacing w:line="360" w:lineRule="auto"/>
        <w:ind w:right="417"/>
        <w:jc w:val="center"/>
        <w:rPr>
          <w:color w:val="000000"/>
          <w:sz w:val="24"/>
          <w:szCs w:val="24"/>
        </w:rPr>
      </w:pPr>
      <w:r w:rsidRPr="00D76A97">
        <w:rPr>
          <w:b/>
          <w:bCs/>
          <w:color w:val="000000"/>
          <w:sz w:val="24"/>
          <w:szCs w:val="24"/>
        </w:rPr>
        <w:t>9-й класс</w:t>
      </w:r>
    </w:p>
    <w:tbl>
      <w:tblPr>
        <w:tblW w:w="9027" w:type="dxa"/>
        <w:tblCellMar>
          <w:top w:w="15" w:type="dxa"/>
          <w:left w:w="15" w:type="dxa"/>
          <w:bottom w:w="15" w:type="dxa"/>
          <w:right w:w="15" w:type="dxa"/>
        </w:tblCellMar>
        <w:tblLook w:val="0600"/>
      </w:tblPr>
      <w:tblGrid>
        <w:gridCol w:w="2276"/>
        <w:gridCol w:w="1647"/>
        <w:gridCol w:w="2096"/>
        <w:gridCol w:w="3008"/>
      </w:tblGrid>
      <w:tr w:rsidR="0066154F" w:rsidRPr="00D76A97" w:rsidTr="00B57A3F">
        <w:tc>
          <w:tcPr>
            <w:tcW w:w="23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Каникулярный период</w:t>
            </w:r>
          </w:p>
        </w:tc>
        <w:tc>
          <w:tcPr>
            <w:tcW w:w="337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Дата</w:t>
            </w:r>
          </w:p>
        </w:tc>
        <w:tc>
          <w:tcPr>
            <w:tcW w:w="412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Продолжительность</w:t>
            </w:r>
            <w:r w:rsidRPr="00D76A97">
              <w:rPr>
                <w:sz w:val="24"/>
                <w:szCs w:val="24"/>
              </w:rPr>
              <w:br/>
            </w:r>
            <w:r w:rsidRPr="00D76A97">
              <w:rPr>
                <w:b/>
                <w:bCs/>
                <w:color w:val="000000"/>
                <w:sz w:val="24"/>
                <w:szCs w:val="24"/>
              </w:rPr>
              <w:t>каникул, праздничных и</w:t>
            </w:r>
            <w:r w:rsidRPr="00D76A97">
              <w:rPr>
                <w:sz w:val="24"/>
                <w:szCs w:val="24"/>
              </w:rPr>
              <w:br/>
            </w:r>
            <w:r w:rsidRPr="00D76A97">
              <w:rPr>
                <w:b/>
                <w:bCs/>
                <w:color w:val="000000"/>
                <w:sz w:val="24"/>
                <w:szCs w:val="24"/>
              </w:rPr>
              <w:t>выходных дней в</w:t>
            </w:r>
            <w:r w:rsidRPr="00D76A97">
              <w:rPr>
                <w:sz w:val="24"/>
                <w:szCs w:val="24"/>
              </w:rPr>
              <w:br/>
            </w:r>
            <w:r w:rsidRPr="00D76A97">
              <w:rPr>
                <w:b/>
                <w:bCs/>
                <w:color w:val="000000"/>
                <w:sz w:val="24"/>
                <w:szCs w:val="24"/>
              </w:rPr>
              <w:t>календарных днях</w:t>
            </w:r>
          </w:p>
        </w:tc>
      </w:tr>
      <w:tr w:rsidR="0066154F" w:rsidRPr="00D76A97" w:rsidTr="00B57A3F">
        <w:tc>
          <w:tcPr>
            <w:tcW w:w="23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left="75" w:right="417"/>
              <w:rPr>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 xml:space="preserve">Начало </w:t>
            </w:r>
          </w:p>
        </w:tc>
        <w:tc>
          <w:tcPr>
            <w:tcW w:w="1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Окончание</w:t>
            </w:r>
            <w:r w:rsidRPr="00D76A97">
              <w:rPr>
                <w:b/>
                <w:bCs/>
                <w:color w:val="000000"/>
                <w:sz w:val="24"/>
                <w:szCs w:val="24"/>
                <w:vertAlign w:val="superscript"/>
              </w:rPr>
              <w:t>*</w:t>
            </w:r>
          </w:p>
        </w:tc>
        <w:tc>
          <w:tcPr>
            <w:tcW w:w="412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left="75" w:right="417"/>
              <w:rPr>
                <w:color w:val="000000"/>
                <w:sz w:val="24"/>
                <w:szCs w:val="24"/>
              </w:rPr>
            </w:pPr>
          </w:p>
        </w:tc>
      </w:tr>
      <w:tr w:rsidR="0066154F" w:rsidRPr="00D76A97" w:rsidTr="00B57A3F">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Осенние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25.10.2021</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31.10.2021</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7</w:t>
            </w:r>
          </w:p>
        </w:tc>
      </w:tr>
      <w:tr w:rsidR="0066154F" w:rsidRPr="00D76A97" w:rsidTr="00B57A3F">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Зимние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27.12.2021</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09.01.2022</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14</w:t>
            </w:r>
          </w:p>
        </w:tc>
      </w:tr>
      <w:tr w:rsidR="0066154F" w:rsidRPr="00D76A97" w:rsidTr="00B57A3F">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Весенние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21.03.2022</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27.03.2022</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7</w:t>
            </w:r>
          </w:p>
        </w:tc>
      </w:tr>
      <w:tr w:rsidR="0066154F" w:rsidRPr="00D76A97" w:rsidTr="00B57A3F">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Летние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01.07.2022</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31.08.2022</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62</w:t>
            </w:r>
          </w:p>
        </w:tc>
      </w:tr>
      <w:tr w:rsidR="0066154F" w:rsidRPr="00D76A97" w:rsidTr="00B57A3F">
        <w:tc>
          <w:tcPr>
            <w:tcW w:w="72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Праздничные дни</w:t>
            </w:r>
          </w:p>
        </w:tc>
        <w:tc>
          <w:tcPr>
            <w:tcW w:w="4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5</w:t>
            </w:r>
          </w:p>
        </w:tc>
      </w:tr>
      <w:tr w:rsidR="0066154F" w:rsidRPr="00D76A97" w:rsidTr="00B57A3F">
        <w:tc>
          <w:tcPr>
            <w:tcW w:w="72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Выходные дни</w:t>
            </w:r>
          </w:p>
        </w:tc>
        <w:tc>
          <w:tcPr>
            <w:tcW w:w="4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69</w:t>
            </w:r>
          </w:p>
        </w:tc>
      </w:tr>
      <w:tr w:rsidR="0066154F" w:rsidRPr="00D76A97" w:rsidTr="00B57A3F">
        <w:tc>
          <w:tcPr>
            <w:tcW w:w="72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b/>
                <w:bCs/>
                <w:color w:val="000000"/>
                <w:sz w:val="24"/>
                <w:szCs w:val="24"/>
              </w:rPr>
              <w:t>Итого</w:t>
            </w:r>
          </w:p>
        </w:tc>
        <w:tc>
          <w:tcPr>
            <w:tcW w:w="4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164</w:t>
            </w:r>
          </w:p>
        </w:tc>
      </w:tr>
    </w:tbl>
    <w:p w:rsidR="0066154F" w:rsidRPr="00D76A97" w:rsidRDefault="0066154F" w:rsidP="00D76A97">
      <w:pPr>
        <w:spacing w:line="360" w:lineRule="auto"/>
        <w:ind w:right="417"/>
        <w:rPr>
          <w:color w:val="000000"/>
          <w:sz w:val="24"/>
          <w:szCs w:val="24"/>
        </w:rPr>
      </w:pPr>
      <w:r w:rsidRPr="00D76A97">
        <w:rPr>
          <w:color w:val="000000"/>
          <w:sz w:val="24"/>
          <w:szCs w:val="24"/>
          <w:vertAlign w:val="superscript"/>
        </w:rPr>
        <w:t>*</w:t>
      </w:r>
      <w:r w:rsidRPr="00D76A97">
        <w:rPr>
          <w:color w:val="000000"/>
          <w:sz w:val="24"/>
          <w:szCs w:val="24"/>
        </w:rPr>
        <w:t>Для обучающихся 9-х классов учебный год завершается в соответствии с расписанием ГИА.</w:t>
      </w:r>
    </w:p>
    <w:p w:rsidR="0066154F" w:rsidRPr="00D76A97" w:rsidRDefault="0066154F" w:rsidP="00D76A97">
      <w:pPr>
        <w:spacing w:line="360" w:lineRule="auto"/>
        <w:ind w:right="417"/>
        <w:rPr>
          <w:color w:val="000000"/>
          <w:sz w:val="24"/>
          <w:szCs w:val="24"/>
        </w:rPr>
      </w:pPr>
      <w:r w:rsidRPr="00D76A97">
        <w:rPr>
          <w:color w:val="000000"/>
          <w:sz w:val="24"/>
          <w:szCs w:val="24"/>
        </w:rPr>
        <w:t>**В календарном учебном графике период летних каникул определен примерно.</w:t>
      </w:r>
    </w:p>
    <w:p w:rsidR="0066154F" w:rsidRPr="00D76A97" w:rsidRDefault="0066154F" w:rsidP="00D76A97">
      <w:pPr>
        <w:spacing w:line="360" w:lineRule="auto"/>
        <w:ind w:right="417"/>
        <w:jc w:val="center"/>
        <w:rPr>
          <w:color w:val="000000"/>
          <w:sz w:val="24"/>
          <w:szCs w:val="24"/>
        </w:rPr>
      </w:pPr>
      <w:r w:rsidRPr="00D76A97">
        <w:rPr>
          <w:b/>
          <w:bCs/>
          <w:color w:val="000000"/>
          <w:sz w:val="24"/>
          <w:szCs w:val="24"/>
        </w:rPr>
        <w:t>Режим работы образовательной организации</w:t>
      </w:r>
    </w:p>
    <w:tbl>
      <w:tblPr>
        <w:tblW w:w="9027" w:type="dxa"/>
        <w:tblCellMar>
          <w:top w:w="15" w:type="dxa"/>
          <w:left w:w="15" w:type="dxa"/>
          <w:bottom w:w="15" w:type="dxa"/>
          <w:right w:w="15" w:type="dxa"/>
        </w:tblCellMar>
        <w:tblLook w:val="0600"/>
      </w:tblPr>
      <w:tblGrid>
        <w:gridCol w:w="5990"/>
        <w:gridCol w:w="3037"/>
      </w:tblGrid>
      <w:tr w:rsidR="0066154F" w:rsidRPr="00D76A97" w:rsidTr="00B57A3F">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Период учебной деятельности</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5–9-е классы</w:t>
            </w:r>
          </w:p>
        </w:tc>
      </w:tr>
      <w:tr w:rsidR="0066154F" w:rsidRPr="00D76A97" w:rsidTr="00B57A3F">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Учебная неделя (дней)</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5</w:t>
            </w:r>
          </w:p>
        </w:tc>
      </w:tr>
      <w:tr w:rsidR="0066154F" w:rsidRPr="00D76A97" w:rsidTr="00B57A3F">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Урок (минут)</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40</w:t>
            </w:r>
          </w:p>
        </w:tc>
      </w:tr>
      <w:tr w:rsidR="0066154F" w:rsidRPr="00D76A97" w:rsidTr="00B57A3F">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Перерыв (минут)</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10–20</w:t>
            </w:r>
          </w:p>
        </w:tc>
      </w:tr>
      <w:tr w:rsidR="0066154F" w:rsidRPr="00D76A97" w:rsidTr="00B57A3F">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Периодичность промежуточной аттестации</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 раз в год</w:t>
            </w:r>
          </w:p>
        </w:tc>
      </w:tr>
    </w:tbl>
    <w:p w:rsidR="0066154F" w:rsidRPr="00D76A97" w:rsidRDefault="0066154F" w:rsidP="00D76A97">
      <w:pPr>
        <w:spacing w:line="360" w:lineRule="auto"/>
        <w:ind w:right="417"/>
        <w:jc w:val="center"/>
        <w:rPr>
          <w:color w:val="000000"/>
          <w:sz w:val="24"/>
          <w:szCs w:val="24"/>
        </w:rPr>
      </w:pPr>
      <w:r w:rsidRPr="00D76A97">
        <w:rPr>
          <w:b/>
          <w:bCs/>
          <w:color w:val="000000"/>
          <w:sz w:val="24"/>
          <w:szCs w:val="24"/>
        </w:rPr>
        <w:t>Распределение образовательной недельной нагрузки</w:t>
      </w:r>
    </w:p>
    <w:tbl>
      <w:tblPr>
        <w:tblW w:w="9027" w:type="dxa"/>
        <w:tblCellMar>
          <w:top w:w="15" w:type="dxa"/>
          <w:left w:w="15" w:type="dxa"/>
          <w:bottom w:w="15" w:type="dxa"/>
          <w:right w:w="15" w:type="dxa"/>
        </w:tblCellMar>
        <w:tblLook w:val="0600"/>
      </w:tblPr>
      <w:tblGrid>
        <w:gridCol w:w="2468"/>
        <w:gridCol w:w="1361"/>
        <w:gridCol w:w="1361"/>
        <w:gridCol w:w="1361"/>
        <w:gridCol w:w="1361"/>
        <w:gridCol w:w="1361"/>
      </w:tblGrid>
      <w:tr w:rsidR="0066154F" w:rsidRPr="00D76A97" w:rsidTr="00B57A3F">
        <w:tc>
          <w:tcPr>
            <w:tcW w:w="33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Образовательная деятельность</w:t>
            </w:r>
          </w:p>
        </w:tc>
        <w:tc>
          <w:tcPr>
            <w:tcW w:w="636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Недельная нагрузка в академических часах</w:t>
            </w:r>
          </w:p>
        </w:tc>
      </w:tr>
      <w:tr w:rsidR="0066154F" w:rsidRPr="00D76A97" w:rsidTr="00B57A3F">
        <w:tc>
          <w:tcPr>
            <w:tcW w:w="333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75" w:right="417"/>
              <w:rPr>
                <w:color w:val="000000"/>
                <w:sz w:val="24"/>
                <w:szCs w:val="24"/>
              </w:rPr>
            </w:pP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5-е классы</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6-е классы</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7-е классы</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8-е классы</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9-е классы</w:t>
            </w:r>
          </w:p>
        </w:tc>
      </w:tr>
      <w:tr w:rsidR="0066154F" w:rsidRPr="00D76A97" w:rsidTr="00B57A3F">
        <w:tc>
          <w:tcPr>
            <w:tcW w:w="3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Урочная</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29</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30</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32</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33</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33</w:t>
            </w:r>
          </w:p>
        </w:tc>
      </w:tr>
      <w:tr w:rsidR="0066154F" w:rsidRPr="00D76A97" w:rsidTr="00B57A3F">
        <w:tc>
          <w:tcPr>
            <w:tcW w:w="3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Внеурочная</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10</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10</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9</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8</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8</w:t>
            </w:r>
          </w:p>
        </w:tc>
      </w:tr>
    </w:tbl>
    <w:p w:rsidR="0066154F" w:rsidRPr="00D76A97" w:rsidRDefault="0066154F" w:rsidP="00D76A97">
      <w:pPr>
        <w:spacing w:line="360" w:lineRule="auto"/>
        <w:ind w:right="417"/>
        <w:jc w:val="center"/>
        <w:rPr>
          <w:color w:val="000000"/>
          <w:sz w:val="24"/>
          <w:szCs w:val="24"/>
        </w:rPr>
      </w:pPr>
      <w:r w:rsidRPr="00D76A97">
        <w:rPr>
          <w:b/>
          <w:bCs/>
          <w:color w:val="000000"/>
          <w:sz w:val="24"/>
          <w:szCs w:val="24"/>
        </w:rPr>
        <w:t>Расписание звонков и перемен</w:t>
      </w:r>
    </w:p>
    <w:p w:rsidR="0066154F" w:rsidRPr="00D76A97" w:rsidRDefault="0066154F" w:rsidP="00D76A97">
      <w:pPr>
        <w:spacing w:line="360" w:lineRule="auto"/>
        <w:ind w:right="417"/>
        <w:jc w:val="center"/>
        <w:rPr>
          <w:color w:val="000000"/>
          <w:sz w:val="24"/>
          <w:szCs w:val="24"/>
        </w:rPr>
      </w:pPr>
      <w:r w:rsidRPr="00D76A97">
        <w:rPr>
          <w:b/>
          <w:bCs/>
          <w:color w:val="000000"/>
          <w:sz w:val="24"/>
          <w:szCs w:val="24"/>
        </w:rPr>
        <w:t>5–9-е классы</w:t>
      </w:r>
    </w:p>
    <w:tbl>
      <w:tblPr>
        <w:tblW w:w="9027" w:type="dxa"/>
        <w:tblCellMar>
          <w:top w:w="15" w:type="dxa"/>
          <w:left w:w="15" w:type="dxa"/>
          <w:bottom w:w="15" w:type="dxa"/>
          <w:right w:w="15" w:type="dxa"/>
        </w:tblCellMar>
        <w:tblLook w:val="0600"/>
      </w:tblPr>
      <w:tblGrid>
        <w:gridCol w:w="2589"/>
        <w:gridCol w:w="3219"/>
        <w:gridCol w:w="3219"/>
      </w:tblGrid>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Урок</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Продолжительность урока</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Продолжительность перемены</w:t>
            </w:r>
          </w:p>
        </w:tc>
      </w:tr>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1-й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9:00–9:40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20 минут</w:t>
            </w:r>
          </w:p>
        </w:tc>
      </w:tr>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2-й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10:00–10:40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20 минут</w:t>
            </w:r>
          </w:p>
        </w:tc>
      </w:tr>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3-й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11:00–11:40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10 минут</w:t>
            </w:r>
          </w:p>
        </w:tc>
      </w:tr>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4-й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11:50–12:30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20 минут</w:t>
            </w:r>
          </w:p>
        </w:tc>
      </w:tr>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5-й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12:50–13:30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left="75" w:right="417"/>
              <w:rPr>
                <w:color w:val="000000"/>
                <w:sz w:val="24"/>
                <w:szCs w:val="24"/>
              </w:rPr>
            </w:pPr>
          </w:p>
        </w:tc>
      </w:tr>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6-й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13:40–14:50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20 минут</w:t>
            </w:r>
          </w:p>
        </w:tc>
      </w:tr>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7-й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14:30–15:10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w:t>
            </w:r>
          </w:p>
        </w:tc>
      </w:tr>
      <w:tr w:rsidR="0066154F" w:rsidRPr="00D76A97" w:rsidTr="00B57A3F">
        <w:tc>
          <w:tcPr>
            <w:tcW w:w="90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Перерыв между уроками и занятиями внеурочной деятельности – 30 минут</w:t>
            </w:r>
          </w:p>
        </w:tc>
      </w:tr>
      <w:tr w:rsidR="0066154F" w:rsidRPr="00D76A97" w:rsidTr="00B57A3F">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Внеурочная деятельность</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С 15:45</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color w:val="000000"/>
                <w:sz w:val="24"/>
                <w:szCs w:val="24"/>
              </w:rPr>
            </w:pPr>
            <w:r w:rsidRPr="00D76A97">
              <w:rPr>
                <w:color w:val="000000"/>
                <w:sz w:val="24"/>
                <w:szCs w:val="24"/>
              </w:rPr>
              <w:t>–</w:t>
            </w:r>
          </w:p>
        </w:tc>
      </w:tr>
    </w:tbl>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Организация промежуточной аттестации</w:t>
      </w:r>
    </w:p>
    <w:p w:rsidR="0066154F" w:rsidRPr="00D76A97" w:rsidRDefault="0066154F" w:rsidP="00D76A97">
      <w:pPr>
        <w:spacing w:line="360" w:lineRule="auto"/>
        <w:ind w:right="417"/>
        <w:jc w:val="both"/>
        <w:rPr>
          <w:color w:val="000000"/>
          <w:sz w:val="24"/>
          <w:szCs w:val="24"/>
        </w:rPr>
      </w:pPr>
      <w:r w:rsidRPr="00D76A97">
        <w:rPr>
          <w:color w:val="000000"/>
          <w:sz w:val="24"/>
          <w:szCs w:val="24"/>
        </w:rPr>
        <w:t>Промежуточная аттестация проводится в 5–9-х классах с 18 апреля 2022 года по 13 мая</w:t>
      </w:r>
      <w:r w:rsidRPr="00D76A97">
        <w:rPr>
          <w:sz w:val="24"/>
          <w:szCs w:val="24"/>
        </w:rPr>
        <w:br/>
      </w:r>
      <w:r w:rsidRPr="00D76A97">
        <w:rPr>
          <w:color w:val="000000"/>
          <w:sz w:val="24"/>
          <w:szCs w:val="24"/>
        </w:rPr>
        <w:t>2022 года без прекращения образовательной деятельности по предметам учебного плана.</w:t>
      </w:r>
    </w:p>
    <w:tbl>
      <w:tblPr>
        <w:tblW w:w="9027" w:type="dxa"/>
        <w:tblCellMar>
          <w:top w:w="15" w:type="dxa"/>
          <w:left w:w="15" w:type="dxa"/>
          <w:bottom w:w="15" w:type="dxa"/>
          <w:right w:w="15" w:type="dxa"/>
        </w:tblCellMar>
        <w:tblLook w:val="0600"/>
      </w:tblPr>
      <w:tblGrid>
        <w:gridCol w:w="1645"/>
        <w:gridCol w:w="3249"/>
        <w:gridCol w:w="1813"/>
        <w:gridCol w:w="2320"/>
      </w:tblGrid>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Класс</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Предметы, по которым осуществляется промежуточная аттестация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Сроки</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b/>
                <w:bCs/>
                <w:color w:val="000000"/>
                <w:sz w:val="24"/>
                <w:szCs w:val="24"/>
              </w:rPr>
              <w:t>Формы проведения аттестации</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 7-й, 8-й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Русский язык</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18.04–22.04.2022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 7-й, 8-й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Родной язык</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25.04–29.04.2022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 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Литература</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03.05–06.05.2022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Родная литература</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03.05–06.05.2022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Тестирование</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 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Иностранный язык</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10.05–13.05.2022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 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Второй иностранный язык</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18.04–22.04.2022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Собеседование</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Математика</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10.05–13.05.2022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7-й, 8-й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Алгебра</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18.04–22.04.2022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7-й, 8-й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Геометрия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25.04–29.04.2022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 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Информатика</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25.04–29.04.2022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6-й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История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03.05–06.05.2022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История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18.04–22.04.2022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Обществознание</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10.05–13.05.2022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6-й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Обществознание</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10.05–13.05.2022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5-й, 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География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03.05–06.05.2022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6-й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География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25.04–29.04.2022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5-й, 6-й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Биология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10.05–13.05.2022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Биология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18.04–22.04.2022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Физика</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25.04–29.04.2022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Химия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18.04–22.04.2022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Диагностическая работа</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5-й, 6-й, 7-й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Музыка</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03.05–06.05.2022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Тестирование</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5-й, 6-й, 7-й, 8-й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Изобразительное искусство</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10.05–13.05.2022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Тестирование</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5-й, 6-й, 7-й, 8-й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Технология</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18.04–22.04.2022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Тестирование</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5-й, 6-й, 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Физическая культура</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03.05–06.05.2022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Тестирование</w:t>
            </w:r>
          </w:p>
        </w:tc>
      </w:tr>
      <w:tr w:rsidR="0066154F" w:rsidRPr="00D76A97" w:rsidTr="00B57A3F">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5-й, 6-й, 7-й, 8-й, 9-й</w:t>
            </w:r>
          </w:p>
        </w:tc>
        <w:tc>
          <w:tcPr>
            <w:tcW w:w="39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Основы безопасности жизнедеятельности</w:t>
            </w:r>
          </w:p>
        </w:tc>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25.04–29.04.2022</w:t>
            </w:r>
          </w:p>
        </w:tc>
        <w:tc>
          <w:tcPr>
            <w:tcW w:w="21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left="426" w:right="417" w:hanging="426"/>
              <w:rPr>
                <w:sz w:val="24"/>
                <w:szCs w:val="24"/>
              </w:rPr>
            </w:pPr>
            <w:r w:rsidRPr="00D76A97">
              <w:rPr>
                <w:color w:val="000000"/>
                <w:sz w:val="24"/>
                <w:szCs w:val="24"/>
              </w:rPr>
              <w:t>Диагностическая работа</w:t>
            </w:r>
          </w:p>
        </w:tc>
      </w:tr>
    </w:tbl>
    <w:p w:rsidR="0066154F" w:rsidRPr="00D76A97" w:rsidRDefault="0066154F" w:rsidP="00D76A97">
      <w:pPr>
        <w:spacing w:line="360" w:lineRule="auto"/>
        <w:ind w:left="426" w:right="417" w:hanging="426"/>
        <w:rPr>
          <w:sz w:val="24"/>
          <w:szCs w:val="24"/>
        </w:rPr>
      </w:pPr>
    </w:p>
    <w:p w:rsidR="0066154F" w:rsidRPr="00D76A97" w:rsidRDefault="0066154F" w:rsidP="00D76A97">
      <w:pPr>
        <w:pStyle w:val="a4"/>
        <w:tabs>
          <w:tab w:val="left" w:pos="3337"/>
          <w:tab w:val="left" w:pos="3338"/>
        </w:tabs>
        <w:spacing w:line="360" w:lineRule="auto"/>
        <w:ind w:left="3337" w:right="417" w:firstLine="0"/>
        <w:rPr>
          <w:b/>
          <w:sz w:val="24"/>
          <w:szCs w:val="24"/>
        </w:rPr>
      </w:pPr>
    </w:p>
    <w:p w:rsidR="00203344" w:rsidRPr="00D76A97" w:rsidRDefault="001D47D5" w:rsidP="00D76A97">
      <w:pPr>
        <w:pStyle w:val="a4"/>
        <w:numPr>
          <w:ilvl w:val="2"/>
          <w:numId w:val="3"/>
        </w:numPr>
        <w:tabs>
          <w:tab w:val="left" w:pos="3337"/>
          <w:tab w:val="left" w:pos="3338"/>
        </w:tabs>
        <w:spacing w:line="360" w:lineRule="auto"/>
        <w:ind w:right="417"/>
        <w:rPr>
          <w:b/>
          <w:sz w:val="24"/>
          <w:szCs w:val="24"/>
        </w:rPr>
      </w:pPr>
      <w:bookmarkStart w:id="57" w:name="_bookmark61"/>
      <w:bookmarkEnd w:id="57"/>
      <w:r w:rsidRPr="00D76A97">
        <w:rPr>
          <w:b/>
          <w:sz w:val="24"/>
          <w:szCs w:val="24"/>
        </w:rPr>
        <w:t>План внеурочной</w:t>
      </w:r>
      <w:r w:rsidRPr="00D76A97">
        <w:rPr>
          <w:b/>
          <w:spacing w:val="1"/>
          <w:sz w:val="24"/>
          <w:szCs w:val="24"/>
        </w:rPr>
        <w:t xml:space="preserve"> </w:t>
      </w:r>
      <w:r w:rsidRPr="00D76A97">
        <w:rPr>
          <w:b/>
          <w:sz w:val="24"/>
          <w:szCs w:val="24"/>
        </w:rPr>
        <w:t>деятельности</w:t>
      </w:r>
    </w:p>
    <w:p w:rsidR="0066154F" w:rsidRPr="00D76A97" w:rsidRDefault="0066154F" w:rsidP="00D76A97">
      <w:pPr>
        <w:pStyle w:val="a4"/>
        <w:numPr>
          <w:ilvl w:val="0"/>
          <w:numId w:val="3"/>
        </w:numPr>
        <w:spacing w:line="360" w:lineRule="auto"/>
        <w:ind w:right="417"/>
        <w:jc w:val="center"/>
        <w:rPr>
          <w:color w:val="000000"/>
          <w:sz w:val="24"/>
          <w:szCs w:val="24"/>
        </w:rPr>
      </w:pPr>
      <w:r w:rsidRPr="00D76A97">
        <w:rPr>
          <w:b/>
          <w:bCs/>
          <w:color w:val="000000"/>
          <w:sz w:val="24"/>
          <w:szCs w:val="24"/>
        </w:rPr>
        <w:t>План внеурочной деятельности для 5–9-х классов</w:t>
      </w:r>
    </w:p>
    <w:tbl>
      <w:tblPr>
        <w:tblW w:w="10773" w:type="dxa"/>
        <w:tblInd w:w="642" w:type="dxa"/>
        <w:tblLayout w:type="fixed"/>
        <w:tblCellMar>
          <w:top w:w="15" w:type="dxa"/>
          <w:left w:w="15" w:type="dxa"/>
          <w:bottom w:w="15" w:type="dxa"/>
          <w:right w:w="15" w:type="dxa"/>
        </w:tblCellMar>
        <w:tblLook w:val="0600"/>
      </w:tblPr>
      <w:tblGrid>
        <w:gridCol w:w="4491"/>
        <w:gridCol w:w="5276"/>
        <w:gridCol w:w="1006"/>
      </w:tblGrid>
      <w:tr w:rsidR="0066154F" w:rsidRPr="00D76A97" w:rsidTr="0066154F">
        <w:trPr>
          <w:trHeight w:val="1104"/>
        </w:trPr>
        <w:tc>
          <w:tcPr>
            <w:tcW w:w="4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Направления внеурочной деятельности</w:t>
            </w: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Формы организации внеурочной деятельности</w:t>
            </w:r>
          </w:p>
        </w:tc>
        <w:tc>
          <w:tcPr>
            <w:tcW w:w="1006" w:type="dxa"/>
            <w:tcBorders>
              <w:top w:val="single" w:sz="6" w:space="0" w:color="000000"/>
              <w:left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jc w:val="center"/>
              <w:rPr>
                <w:color w:val="000000"/>
                <w:sz w:val="24"/>
                <w:szCs w:val="24"/>
              </w:rPr>
            </w:pPr>
            <w:r w:rsidRPr="00D76A97">
              <w:rPr>
                <w:b/>
                <w:bCs/>
                <w:color w:val="000000"/>
                <w:sz w:val="24"/>
                <w:szCs w:val="24"/>
              </w:rPr>
              <w:t>Количество часов</w:t>
            </w:r>
          </w:p>
        </w:tc>
      </w:tr>
      <w:tr w:rsidR="0066154F" w:rsidRPr="00D76A97" w:rsidTr="0066154F">
        <w:trPr>
          <w:trHeight w:val="717"/>
        </w:trPr>
        <w:tc>
          <w:tcPr>
            <w:tcW w:w="4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Духовно-нравственное</w:t>
            </w:r>
          </w:p>
        </w:tc>
        <w:tc>
          <w:tcPr>
            <w:tcW w:w="5276" w:type="dxa"/>
            <w:tcBorders>
              <w:top w:val="single" w:sz="6" w:space="0" w:color="000000"/>
              <w:left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«Мой родной язык и литература»</w:t>
            </w:r>
          </w:p>
        </w:tc>
        <w:tc>
          <w:tcPr>
            <w:tcW w:w="100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2</w:t>
            </w:r>
          </w:p>
        </w:tc>
      </w:tr>
      <w:tr w:rsidR="0066154F" w:rsidRPr="00D76A97" w:rsidTr="0066154F">
        <w:trPr>
          <w:trHeight w:val="6"/>
        </w:trPr>
        <w:tc>
          <w:tcPr>
            <w:tcW w:w="44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Спортивно-оздоровительное</w:t>
            </w: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sz w:val="24"/>
                <w:szCs w:val="24"/>
              </w:rPr>
              <w:t>«В мире шахмат»</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w:t>
            </w:r>
          </w:p>
        </w:tc>
      </w:tr>
      <w:tr w:rsidR="0066154F" w:rsidRPr="00D76A97" w:rsidTr="0066154F">
        <w:trPr>
          <w:trHeight w:val="6"/>
        </w:trPr>
        <w:tc>
          <w:tcPr>
            <w:tcW w:w="44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left="75" w:right="417"/>
              <w:rPr>
                <w:color w:val="000000"/>
                <w:sz w:val="24"/>
                <w:szCs w:val="24"/>
              </w:rPr>
            </w:pP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 xml:space="preserve">Кружок «Разговор о правильном питании» </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w:t>
            </w:r>
          </w:p>
        </w:tc>
      </w:tr>
      <w:tr w:rsidR="0066154F" w:rsidRPr="00D76A97" w:rsidTr="0066154F">
        <w:trPr>
          <w:trHeight w:val="6"/>
        </w:trPr>
        <w:tc>
          <w:tcPr>
            <w:tcW w:w="44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Социальное</w:t>
            </w:r>
          </w:p>
          <w:p w:rsidR="0066154F" w:rsidRPr="00D76A97" w:rsidRDefault="0066154F" w:rsidP="00D76A97">
            <w:pPr>
              <w:spacing w:line="360" w:lineRule="auto"/>
              <w:ind w:right="417"/>
              <w:jc w:val="center"/>
              <w:rPr>
                <w:color w:val="000000"/>
                <w:sz w:val="24"/>
                <w:szCs w:val="24"/>
              </w:rPr>
            </w:pP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Кружок «Я – лидер»</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w:t>
            </w:r>
          </w:p>
        </w:tc>
      </w:tr>
      <w:tr w:rsidR="0066154F" w:rsidRPr="00D76A97" w:rsidTr="0066154F">
        <w:trPr>
          <w:trHeight w:val="6"/>
        </w:trPr>
        <w:tc>
          <w:tcPr>
            <w:tcW w:w="44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left="75" w:right="417"/>
              <w:rPr>
                <w:color w:val="000000"/>
                <w:sz w:val="24"/>
                <w:szCs w:val="24"/>
              </w:rPr>
            </w:pP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Кружок «Красный, желтый, зеленый»</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w:t>
            </w:r>
          </w:p>
        </w:tc>
      </w:tr>
      <w:tr w:rsidR="0066154F" w:rsidRPr="00D76A97" w:rsidTr="0066154F">
        <w:trPr>
          <w:trHeight w:val="8"/>
        </w:trPr>
        <w:tc>
          <w:tcPr>
            <w:tcW w:w="4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Общеинтеллектуальное</w:t>
            </w: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sz w:val="24"/>
                <w:szCs w:val="24"/>
              </w:rPr>
            </w:pPr>
            <w:r w:rsidRPr="00D76A97">
              <w:rPr>
                <w:color w:val="000000"/>
                <w:sz w:val="24"/>
                <w:szCs w:val="24"/>
              </w:rPr>
              <w:t>Проектная деятельность «Мои финансы»</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w:t>
            </w:r>
          </w:p>
        </w:tc>
      </w:tr>
      <w:tr w:rsidR="0066154F" w:rsidRPr="00D76A97" w:rsidTr="0066154F">
        <w:trPr>
          <w:trHeight w:val="4"/>
        </w:trPr>
        <w:tc>
          <w:tcPr>
            <w:tcW w:w="44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Общекультурное</w:t>
            </w: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Кружок «Проба пера»</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w:t>
            </w:r>
          </w:p>
        </w:tc>
      </w:tr>
      <w:tr w:rsidR="0066154F" w:rsidRPr="00D76A97" w:rsidTr="0066154F">
        <w:trPr>
          <w:trHeight w:val="4"/>
        </w:trPr>
        <w:tc>
          <w:tcPr>
            <w:tcW w:w="44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left="75" w:right="417"/>
              <w:rPr>
                <w:color w:val="000000"/>
                <w:sz w:val="24"/>
                <w:szCs w:val="24"/>
              </w:rPr>
            </w:pP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 xml:space="preserve"> «Культура и традиции разных стран мира»</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w:t>
            </w:r>
          </w:p>
        </w:tc>
      </w:tr>
      <w:tr w:rsidR="0066154F" w:rsidRPr="00D76A97" w:rsidTr="0066154F">
        <w:trPr>
          <w:trHeight w:val="4"/>
        </w:trPr>
        <w:tc>
          <w:tcPr>
            <w:tcW w:w="44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left="75" w:right="417"/>
              <w:rPr>
                <w:color w:val="000000"/>
                <w:sz w:val="24"/>
                <w:szCs w:val="24"/>
              </w:rPr>
            </w:pPr>
          </w:p>
        </w:tc>
        <w:tc>
          <w:tcPr>
            <w:tcW w:w="5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jc w:val="center"/>
              <w:rPr>
                <w:sz w:val="24"/>
                <w:szCs w:val="24"/>
              </w:rPr>
            </w:pPr>
            <w:r w:rsidRPr="00D76A97">
              <w:rPr>
                <w:sz w:val="24"/>
                <w:szCs w:val="24"/>
              </w:rPr>
              <w:t>Проектная деятельность «Мир в твоих руках»</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6154F" w:rsidRPr="00D76A97" w:rsidRDefault="0066154F" w:rsidP="00D76A97">
            <w:pPr>
              <w:spacing w:line="360" w:lineRule="auto"/>
              <w:ind w:right="417"/>
              <w:jc w:val="center"/>
              <w:rPr>
                <w:color w:val="000000"/>
                <w:sz w:val="24"/>
                <w:szCs w:val="24"/>
              </w:rPr>
            </w:pPr>
            <w:r w:rsidRPr="00D76A97">
              <w:rPr>
                <w:color w:val="000000"/>
                <w:sz w:val="24"/>
                <w:szCs w:val="24"/>
              </w:rPr>
              <w:t>1</w:t>
            </w:r>
          </w:p>
        </w:tc>
      </w:tr>
      <w:tr w:rsidR="0066154F" w:rsidRPr="00D76A97" w:rsidTr="0066154F">
        <w:trPr>
          <w:trHeight w:val="596"/>
        </w:trPr>
        <w:tc>
          <w:tcPr>
            <w:tcW w:w="97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rPr>
                <w:color w:val="000000"/>
                <w:sz w:val="24"/>
                <w:szCs w:val="24"/>
              </w:rPr>
            </w:pPr>
            <w:r w:rsidRPr="00D76A97">
              <w:rPr>
                <w:color w:val="000000"/>
                <w:sz w:val="24"/>
                <w:szCs w:val="24"/>
              </w:rPr>
              <w:t>Итого часов</w:t>
            </w:r>
          </w:p>
        </w:tc>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154F" w:rsidRPr="00D76A97" w:rsidRDefault="0066154F" w:rsidP="00D76A97">
            <w:pPr>
              <w:spacing w:line="360" w:lineRule="auto"/>
              <w:ind w:right="417"/>
              <w:jc w:val="center"/>
              <w:rPr>
                <w:color w:val="000000"/>
                <w:sz w:val="24"/>
                <w:szCs w:val="24"/>
              </w:rPr>
            </w:pPr>
            <w:r w:rsidRPr="00D76A97">
              <w:rPr>
                <w:color w:val="000000"/>
                <w:sz w:val="24"/>
                <w:szCs w:val="24"/>
              </w:rPr>
              <w:t>10</w:t>
            </w:r>
          </w:p>
        </w:tc>
      </w:tr>
    </w:tbl>
    <w:p w:rsidR="0066154F" w:rsidRPr="00D76A97" w:rsidRDefault="0066154F" w:rsidP="00D76A97">
      <w:pPr>
        <w:spacing w:line="360" w:lineRule="auto"/>
        <w:ind w:right="417"/>
        <w:rPr>
          <w:sz w:val="24"/>
          <w:szCs w:val="24"/>
        </w:rPr>
      </w:pPr>
    </w:p>
    <w:p w:rsidR="00976A1C" w:rsidRPr="00D76A97" w:rsidRDefault="00976A1C" w:rsidP="00D76A97">
      <w:pPr>
        <w:spacing w:line="360" w:lineRule="auto"/>
        <w:ind w:left="1276" w:right="417"/>
        <w:rPr>
          <w:sz w:val="24"/>
          <w:szCs w:val="24"/>
        </w:rPr>
      </w:pPr>
    </w:p>
    <w:p w:rsidR="00976A1C" w:rsidRPr="00D76A97" w:rsidRDefault="00976A1C" w:rsidP="00D76A97">
      <w:pPr>
        <w:spacing w:line="360" w:lineRule="auto"/>
        <w:ind w:left="1276" w:right="417"/>
        <w:rPr>
          <w:sz w:val="24"/>
          <w:szCs w:val="24"/>
        </w:rPr>
      </w:pPr>
    </w:p>
    <w:p w:rsidR="00976A1C" w:rsidRPr="00D76A97" w:rsidRDefault="008A08EF" w:rsidP="00D76A97">
      <w:pPr>
        <w:pStyle w:val="Heading2"/>
        <w:tabs>
          <w:tab w:val="left" w:pos="1972"/>
          <w:tab w:val="left" w:pos="4030"/>
          <w:tab w:val="left" w:pos="6079"/>
          <w:tab w:val="left" w:pos="8585"/>
          <w:tab w:val="left" w:pos="10773"/>
        </w:tabs>
        <w:spacing w:line="360" w:lineRule="auto"/>
        <w:ind w:left="0" w:right="417"/>
        <w:rPr>
          <w:lang w:val="ru-RU"/>
        </w:rPr>
      </w:pPr>
      <w:bookmarkStart w:id="58" w:name="_TOC_250007"/>
      <w:r w:rsidRPr="00D76A97">
        <w:rPr>
          <w:lang w:val="ru-RU"/>
        </w:rPr>
        <w:t>3.</w:t>
      </w:r>
      <w:r w:rsidR="00BD4C1D" w:rsidRPr="00D76A97">
        <w:rPr>
          <w:lang w:val="ru-RU"/>
        </w:rPr>
        <w:t xml:space="preserve">2 </w:t>
      </w:r>
      <w:r w:rsidR="00976A1C" w:rsidRPr="00D76A97">
        <w:rPr>
          <w:lang w:val="ru-RU"/>
        </w:rPr>
        <w:t>СИСТЕМА</w:t>
      </w:r>
      <w:r w:rsidR="00976A1C" w:rsidRPr="00D76A97">
        <w:rPr>
          <w:lang w:val="ru-RU"/>
        </w:rPr>
        <w:tab/>
        <w:t>УСЛОВИЙ</w:t>
      </w:r>
      <w:r w:rsidR="00976A1C" w:rsidRPr="00D76A97">
        <w:rPr>
          <w:lang w:val="ru-RU"/>
        </w:rPr>
        <w:tab/>
        <w:t>РЕАЛИЗАЦИИ</w:t>
      </w:r>
      <w:r w:rsidR="00976A1C" w:rsidRPr="00D76A97">
        <w:rPr>
          <w:lang w:val="ru-RU"/>
        </w:rPr>
        <w:tab/>
        <w:t>ОСНОВНОЙ</w:t>
      </w:r>
      <w:r w:rsidR="00976A1C" w:rsidRPr="00D76A97">
        <w:rPr>
          <w:spacing w:val="-58"/>
          <w:lang w:val="ru-RU"/>
        </w:rPr>
        <w:t xml:space="preserve"> </w:t>
      </w:r>
      <w:r w:rsidR="00976A1C" w:rsidRPr="00D76A97">
        <w:rPr>
          <w:lang w:val="ru-RU"/>
        </w:rPr>
        <w:t>ОБРАЗОВАТЕЛЬНОЙ</w:t>
      </w:r>
      <w:r w:rsidR="00976A1C" w:rsidRPr="00D76A97">
        <w:rPr>
          <w:spacing w:val="-4"/>
          <w:lang w:val="ru-RU"/>
        </w:rPr>
        <w:t xml:space="preserve"> </w:t>
      </w:r>
      <w:bookmarkEnd w:id="58"/>
      <w:r w:rsidR="00976A1C" w:rsidRPr="00D76A97">
        <w:rPr>
          <w:lang w:val="ru-RU"/>
        </w:rPr>
        <w:t>ПРОГРАММЫ</w:t>
      </w:r>
    </w:p>
    <w:p w:rsidR="00C73F12" w:rsidRPr="00D76A97" w:rsidRDefault="008A08EF" w:rsidP="00D76A97">
      <w:pPr>
        <w:pStyle w:val="21"/>
        <w:shd w:val="clear" w:color="auto" w:fill="auto"/>
        <w:tabs>
          <w:tab w:val="left" w:pos="2109"/>
        </w:tabs>
        <w:spacing w:after="0" w:line="360" w:lineRule="auto"/>
        <w:ind w:left="709" w:right="417" w:firstLine="0"/>
        <w:jc w:val="both"/>
        <w:rPr>
          <w:sz w:val="24"/>
          <w:szCs w:val="24"/>
          <w:lang w:val="ru-RU"/>
        </w:rPr>
      </w:pPr>
      <w:r w:rsidRPr="00D76A97">
        <w:rPr>
          <w:sz w:val="24"/>
          <w:szCs w:val="24"/>
          <w:lang w:val="ru-RU"/>
        </w:rPr>
        <w:t xml:space="preserve">3.2.1 </w:t>
      </w:r>
      <w:r w:rsidR="00C73F12" w:rsidRPr="00D76A97">
        <w:rPr>
          <w:sz w:val="24"/>
          <w:szCs w:val="24"/>
          <w:lang w:val="ru-RU"/>
        </w:rPr>
        <w:t>Кадровые условия реализации основной образовательной программы</w:t>
      </w:r>
    </w:p>
    <w:p w:rsidR="00C73F12" w:rsidRPr="00D76A97" w:rsidRDefault="00C73F12" w:rsidP="00D76A97">
      <w:pPr>
        <w:pStyle w:val="21"/>
        <w:shd w:val="clear" w:color="auto" w:fill="auto"/>
        <w:spacing w:after="0" w:line="360" w:lineRule="auto"/>
        <w:ind w:left="709" w:right="417" w:firstLine="0"/>
        <w:jc w:val="both"/>
        <w:rPr>
          <w:sz w:val="24"/>
          <w:szCs w:val="24"/>
          <w:lang w:val="ru-RU"/>
        </w:rPr>
      </w:pPr>
      <w:r w:rsidRPr="00D76A97">
        <w:rPr>
          <w:sz w:val="24"/>
          <w:szCs w:val="24"/>
          <w:lang w:val="ru-RU"/>
        </w:rPr>
        <w:t>МБОУ «Школа-интернат с. Кепервеем»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C73F12" w:rsidRPr="00D76A97" w:rsidRDefault="00C73F12" w:rsidP="00D76A97">
      <w:pPr>
        <w:pStyle w:val="21"/>
        <w:shd w:val="clear" w:color="auto" w:fill="auto"/>
        <w:spacing w:after="0" w:line="360" w:lineRule="auto"/>
        <w:ind w:left="709" w:right="417" w:firstLine="0"/>
        <w:jc w:val="both"/>
        <w:rPr>
          <w:sz w:val="24"/>
          <w:szCs w:val="24"/>
          <w:lang w:val="ru-RU"/>
        </w:rPr>
      </w:pPr>
      <w:r w:rsidRPr="00D76A97">
        <w:rPr>
          <w:sz w:val="24"/>
          <w:szCs w:val="24"/>
          <w:lang w:val="ru-RU"/>
        </w:rPr>
        <w:t>Основную образовательную программу в МБОУ «Школа-интернат с. Кепервеем»    реализуют 18</w:t>
      </w:r>
      <w:r w:rsidR="007F3D75" w:rsidRPr="00D76A97">
        <w:rPr>
          <w:sz w:val="24"/>
          <w:szCs w:val="24"/>
          <w:lang w:val="ru-RU"/>
        </w:rPr>
        <w:t xml:space="preserve"> педагогов (2 мужчин и 1</w:t>
      </w:r>
      <w:r w:rsidRPr="00D76A97">
        <w:rPr>
          <w:sz w:val="24"/>
          <w:szCs w:val="24"/>
          <w:lang w:val="ru-RU"/>
        </w:rPr>
        <w:t xml:space="preserve">6 женщин). Из них высшее педагогическое образование имеют </w:t>
      </w:r>
      <w:r w:rsidR="007F3D75" w:rsidRPr="00D76A97">
        <w:rPr>
          <w:sz w:val="24"/>
          <w:szCs w:val="24"/>
          <w:lang w:val="ru-RU"/>
        </w:rPr>
        <w:t>16</w:t>
      </w:r>
      <w:r w:rsidRPr="00D76A97">
        <w:rPr>
          <w:sz w:val="24"/>
          <w:szCs w:val="24"/>
          <w:lang w:val="ru-RU"/>
        </w:rPr>
        <w:t xml:space="preserve"> человек. Имеют высшую квалификационную категорию </w:t>
      </w:r>
      <w:r w:rsidR="007F3D75" w:rsidRPr="00D76A97">
        <w:rPr>
          <w:sz w:val="24"/>
          <w:szCs w:val="24"/>
          <w:lang w:val="ru-RU"/>
        </w:rPr>
        <w:t>4</w:t>
      </w:r>
      <w:r w:rsidRPr="00D76A97">
        <w:rPr>
          <w:sz w:val="24"/>
          <w:szCs w:val="24"/>
          <w:lang w:val="ru-RU"/>
        </w:rPr>
        <w:t xml:space="preserve"> человек</w:t>
      </w:r>
      <w:r w:rsidR="007F3D75" w:rsidRPr="00D76A97">
        <w:rPr>
          <w:sz w:val="24"/>
          <w:szCs w:val="24"/>
          <w:lang w:val="ru-RU"/>
        </w:rPr>
        <w:t>а</w:t>
      </w:r>
      <w:r w:rsidRPr="00D76A97">
        <w:rPr>
          <w:sz w:val="24"/>
          <w:szCs w:val="24"/>
          <w:lang w:val="ru-RU"/>
        </w:rPr>
        <w:t xml:space="preserve">, первую категорию </w:t>
      </w:r>
      <w:r w:rsidR="007F3D75" w:rsidRPr="00D76A97">
        <w:rPr>
          <w:sz w:val="24"/>
          <w:szCs w:val="24"/>
          <w:lang w:val="ru-RU"/>
        </w:rPr>
        <w:t xml:space="preserve">– 9 </w:t>
      </w:r>
      <w:r w:rsidRPr="00D76A97">
        <w:rPr>
          <w:sz w:val="24"/>
          <w:szCs w:val="24"/>
          <w:lang w:val="ru-RU"/>
        </w:rPr>
        <w:t>человек, соотве</w:t>
      </w:r>
      <w:r w:rsidR="007F3D75" w:rsidRPr="00D76A97">
        <w:rPr>
          <w:sz w:val="24"/>
          <w:szCs w:val="24"/>
          <w:lang w:val="ru-RU"/>
        </w:rPr>
        <w:t>тствуют занимаемой должности - 1 человек</w:t>
      </w:r>
      <w:r w:rsidRPr="00D76A97">
        <w:rPr>
          <w:sz w:val="24"/>
          <w:szCs w:val="24"/>
          <w:lang w:val="ru-RU"/>
        </w:rPr>
        <w:t>.</w:t>
      </w:r>
      <w:r w:rsidR="007F3D75" w:rsidRPr="00D76A97">
        <w:rPr>
          <w:sz w:val="24"/>
          <w:szCs w:val="24"/>
          <w:lang w:val="ru-RU"/>
        </w:rPr>
        <w:t xml:space="preserve"> </w:t>
      </w:r>
      <w:r w:rsidRPr="00D76A97">
        <w:rPr>
          <w:sz w:val="24"/>
          <w:szCs w:val="24"/>
          <w:lang w:val="ru-RU"/>
        </w:rPr>
        <w:t xml:space="preserve">За отчетный период прошли обучение по дополнительным профессиональным программам </w:t>
      </w:r>
      <w:r w:rsidR="007F3D75" w:rsidRPr="00D76A97">
        <w:rPr>
          <w:sz w:val="24"/>
          <w:szCs w:val="24"/>
          <w:lang w:val="ru-RU"/>
        </w:rPr>
        <w:t>18</w:t>
      </w:r>
      <w:r w:rsidRPr="00D76A97">
        <w:rPr>
          <w:sz w:val="24"/>
          <w:szCs w:val="24"/>
          <w:lang w:val="ru-RU"/>
        </w:rPr>
        <w:t xml:space="preserve"> педагогов, обучение по программам, отражающим специфику введения и реализации ФГОС - </w:t>
      </w:r>
      <w:r w:rsidR="007F3D75" w:rsidRPr="00D76A97">
        <w:rPr>
          <w:sz w:val="24"/>
          <w:szCs w:val="24"/>
          <w:lang w:val="ru-RU"/>
        </w:rPr>
        <w:t>18</w:t>
      </w:r>
      <w:r w:rsidRPr="00D76A97">
        <w:rPr>
          <w:sz w:val="24"/>
          <w:szCs w:val="24"/>
          <w:lang w:val="ru-RU"/>
        </w:rPr>
        <w:t xml:space="preserve"> педагогов, обучение по программам, отражающим специфику введения и реализации ФГОС для детей с ОВЗ - </w:t>
      </w:r>
      <w:r w:rsidR="007F3D75" w:rsidRPr="00D76A97">
        <w:rPr>
          <w:sz w:val="24"/>
          <w:szCs w:val="24"/>
          <w:lang w:val="ru-RU"/>
        </w:rPr>
        <w:t>18</w:t>
      </w:r>
      <w:r w:rsidRPr="00D76A97">
        <w:rPr>
          <w:sz w:val="24"/>
          <w:szCs w:val="24"/>
          <w:lang w:val="ru-RU"/>
        </w:rPr>
        <w:t xml:space="preserve"> педагогов.</w:t>
      </w:r>
    </w:p>
    <w:p w:rsidR="00C73F12" w:rsidRPr="00D76A97" w:rsidRDefault="00C73F12" w:rsidP="00D76A97">
      <w:pPr>
        <w:pStyle w:val="21"/>
        <w:shd w:val="clear" w:color="auto" w:fill="auto"/>
        <w:spacing w:after="0" w:line="360" w:lineRule="auto"/>
        <w:ind w:left="709" w:right="417" w:firstLine="0"/>
        <w:jc w:val="both"/>
        <w:rPr>
          <w:sz w:val="24"/>
          <w:szCs w:val="24"/>
          <w:lang w:val="ru-RU"/>
        </w:rPr>
      </w:pPr>
      <w:r w:rsidRPr="00D76A97">
        <w:rPr>
          <w:sz w:val="24"/>
          <w:szCs w:val="24"/>
          <w:lang w:val="ru-RU"/>
        </w:rPr>
        <w:t>Школа укомплектована медицинским работником, работниками пищеблока, вспомогательным персоналом.</w:t>
      </w:r>
    </w:p>
    <w:p w:rsidR="00C73F12" w:rsidRPr="00D76A97" w:rsidRDefault="00C73F12" w:rsidP="00D76A97">
      <w:pPr>
        <w:pStyle w:val="21"/>
        <w:shd w:val="clear" w:color="auto" w:fill="auto"/>
        <w:spacing w:after="0" w:line="360" w:lineRule="auto"/>
        <w:ind w:left="709" w:right="417" w:firstLine="0"/>
        <w:jc w:val="both"/>
        <w:rPr>
          <w:sz w:val="24"/>
          <w:szCs w:val="24"/>
          <w:lang w:val="ru-RU"/>
        </w:rPr>
      </w:pPr>
      <w:r w:rsidRPr="00D76A97">
        <w:rPr>
          <w:sz w:val="24"/>
          <w:szCs w:val="24"/>
          <w:lang w:val="ru-RU"/>
        </w:rPr>
        <w:t>Анализ данных позволяет сделать вывод о том, что педагогический коллектив имеет высокую профессиональную подготовку, потенциал для осуществления педагогической деятельности.</w:t>
      </w:r>
    </w:p>
    <w:p w:rsidR="00C73F12" w:rsidRPr="00D76A97" w:rsidRDefault="00C73F12" w:rsidP="00D76A97">
      <w:pPr>
        <w:pStyle w:val="21"/>
        <w:shd w:val="clear" w:color="auto" w:fill="auto"/>
        <w:spacing w:after="0" w:line="360" w:lineRule="auto"/>
        <w:ind w:left="709" w:right="417" w:firstLine="0"/>
        <w:jc w:val="both"/>
        <w:rPr>
          <w:sz w:val="24"/>
          <w:szCs w:val="24"/>
          <w:lang w:val="ru-RU"/>
        </w:rPr>
      </w:pPr>
      <w:r w:rsidRPr="00D76A97">
        <w:rPr>
          <w:sz w:val="24"/>
          <w:szCs w:val="24"/>
          <w:lang w:val="ru-RU"/>
        </w:rPr>
        <w:t>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зарегистрированным в Минюсте 6 октября 2010 г., с имеющимся кадровым потенциалом образовательного учреждения.</w:t>
      </w:r>
    </w:p>
    <w:p w:rsidR="00C73F12" w:rsidRPr="00D76A97" w:rsidRDefault="00C73F12" w:rsidP="00D76A97">
      <w:pPr>
        <w:pStyle w:val="21"/>
        <w:shd w:val="clear" w:color="auto" w:fill="auto"/>
        <w:spacing w:after="0" w:line="360" w:lineRule="auto"/>
        <w:ind w:left="709" w:right="417" w:firstLine="0"/>
        <w:jc w:val="both"/>
        <w:rPr>
          <w:sz w:val="24"/>
          <w:szCs w:val="24"/>
          <w:lang w:val="ru-RU"/>
        </w:rPr>
      </w:pPr>
      <w:r w:rsidRPr="00D76A97">
        <w:rPr>
          <w:sz w:val="24"/>
          <w:szCs w:val="24"/>
          <w:lang w:val="ru-RU"/>
        </w:rPr>
        <w:t>Кадровое обеспечение реализации основной образовательной программы.</w:t>
      </w:r>
    </w:p>
    <w:tbl>
      <w:tblPr>
        <w:tblW w:w="10211" w:type="dxa"/>
        <w:tblInd w:w="534" w:type="dxa"/>
        <w:tblLook w:val="04A0"/>
      </w:tblPr>
      <w:tblGrid>
        <w:gridCol w:w="1403"/>
        <w:gridCol w:w="7319"/>
        <w:gridCol w:w="1489"/>
      </w:tblGrid>
      <w:tr w:rsidR="00196902" w:rsidRPr="00D76A97" w:rsidTr="00196902">
        <w:trPr>
          <w:trHeight w:val="240"/>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 п/п</w:t>
            </w:r>
          </w:p>
        </w:tc>
        <w:tc>
          <w:tcPr>
            <w:tcW w:w="7620" w:type="dxa"/>
            <w:tcBorders>
              <w:top w:val="single" w:sz="4" w:space="0" w:color="auto"/>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Наименование</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Данные</w:t>
            </w:r>
          </w:p>
        </w:tc>
      </w:tr>
      <w:tr w:rsidR="00196902" w:rsidRPr="00D76A97" w:rsidTr="00196902">
        <w:trPr>
          <w:trHeight w:val="240"/>
        </w:trPr>
        <w:tc>
          <w:tcPr>
            <w:tcW w:w="1431" w:type="dxa"/>
            <w:vMerge w:val="restart"/>
            <w:tcBorders>
              <w:top w:val="nil"/>
              <w:left w:val="single" w:sz="4" w:space="0" w:color="auto"/>
              <w:bottom w:val="single" w:sz="4" w:space="0" w:color="000000"/>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1</w:t>
            </w: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2"/>
              <w:rPr>
                <w:b/>
                <w:bCs/>
                <w:color w:val="000000"/>
                <w:sz w:val="24"/>
                <w:szCs w:val="24"/>
                <w:lang w:bidi="ar-SA"/>
              </w:rPr>
            </w:pPr>
            <w:r w:rsidRPr="00D76A97">
              <w:rPr>
                <w:b/>
                <w:bCs/>
                <w:color w:val="000000"/>
                <w:sz w:val="24"/>
                <w:szCs w:val="24"/>
                <w:lang w:bidi="ar-SA"/>
              </w:rPr>
              <w:t>Всего педагогических работников:</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19</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а) в возрасте до 27 лет</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1</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от 28 до 30 лет</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2</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от 31 до 50 лет</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9</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от 51 до 60 лет</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4</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свыше 61 года</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3</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б) в том числе женщины</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17</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в) из них коренной национальности</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2</w:t>
            </w:r>
          </w:p>
        </w:tc>
      </w:tr>
      <w:tr w:rsidR="00196902" w:rsidRPr="00D76A97" w:rsidTr="00196902">
        <w:trPr>
          <w:trHeight w:val="240"/>
        </w:trPr>
        <w:tc>
          <w:tcPr>
            <w:tcW w:w="1431" w:type="dxa"/>
            <w:vMerge w:val="restart"/>
            <w:tcBorders>
              <w:top w:val="nil"/>
              <w:left w:val="single" w:sz="4" w:space="0" w:color="auto"/>
              <w:bottom w:val="single" w:sz="4" w:space="0" w:color="000000"/>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2</w:t>
            </w: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2"/>
              <w:rPr>
                <w:b/>
                <w:bCs/>
                <w:color w:val="000000"/>
                <w:sz w:val="24"/>
                <w:szCs w:val="24"/>
                <w:lang w:bidi="ar-SA"/>
              </w:rPr>
            </w:pPr>
            <w:r w:rsidRPr="00D76A97">
              <w:rPr>
                <w:b/>
                <w:bCs/>
                <w:color w:val="000000"/>
                <w:sz w:val="24"/>
                <w:szCs w:val="24"/>
                <w:lang w:bidi="ar-SA"/>
              </w:rPr>
              <w:t>Имеют высшее профессиональное образование:</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17</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из них высшее профессиональное непедагогическое</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1</w:t>
            </w:r>
          </w:p>
        </w:tc>
      </w:tr>
      <w:tr w:rsidR="00196902" w:rsidRPr="00D76A97" w:rsidTr="00196902">
        <w:trPr>
          <w:trHeight w:val="240"/>
        </w:trPr>
        <w:tc>
          <w:tcPr>
            <w:tcW w:w="1431" w:type="dxa"/>
            <w:vMerge w:val="restart"/>
            <w:tcBorders>
              <w:top w:val="nil"/>
              <w:left w:val="single" w:sz="4" w:space="0" w:color="auto"/>
              <w:bottom w:val="single" w:sz="4" w:space="0" w:color="000000"/>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3</w:t>
            </w: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2"/>
              <w:rPr>
                <w:b/>
                <w:bCs/>
                <w:color w:val="000000"/>
                <w:sz w:val="24"/>
                <w:szCs w:val="24"/>
                <w:lang w:bidi="ar-SA"/>
              </w:rPr>
            </w:pPr>
            <w:r w:rsidRPr="00D76A97">
              <w:rPr>
                <w:b/>
                <w:bCs/>
                <w:color w:val="000000"/>
                <w:sz w:val="24"/>
                <w:szCs w:val="24"/>
                <w:lang w:bidi="ar-SA"/>
              </w:rPr>
              <w:t>Имеют среднее профессиональное образование:</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2</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из них среднее профессиональное непедагогическое</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0</w:t>
            </w:r>
          </w:p>
        </w:tc>
      </w:tr>
      <w:tr w:rsidR="00196902" w:rsidRPr="00D76A97" w:rsidTr="00196902">
        <w:trPr>
          <w:trHeight w:val="240"/>
        </w:trPr>
        <w:tc>
          <w:tcPr>
            <w:tcW w:w="1431" w:type="dxa"/>
            <w:vMerge w:val="restart"/>
            <w:tcBorders>
              <w:top w:val="nil"/>
              <w:left w:val="single" w:sz="4" w:space="0" w:color="auto"/>
              <w:bottom w:val="single" w:sz="4" w:space="0" w:color="000000"/>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4</w:t>
            </w: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2"/>
              <w:rPr>
                <w:b/>
                <w:bCs/>
                <w:color w:val="000000"/>
                <w:sz w:val="24"/>
                <w:szCs w:val="24"/>
                <w:lang w:bidi="ar-SA"/>
              </w:rPr>
            </w:pPr>
            <w:r w:rsidRPr="00D76A97">
              <w:rPr>
                <w:b/>
                <w:bCs/>
                <w:color w:val="000000"/>
                <w:sz w:val="24"/>
                <w:szCs w:val="24"/>
                <w:lang w:bidi="ar-SA"/>
              </w:rPr>
              <w:t>Имеют начальное профессиональное образование:</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0</w:t>
            </w:r>
          </w:p>
        </w:tc>
      </w:tr>
      <w:tr w:rsidR="00196902" w:rsidRPr="00D76A97" w:rsidTr="00196902">
        <w:trPr>
          <w:trHeight w:val="240"/>
        </w:trPr>
        <w:tc>
          <w:tcPr>
            <w:tcW w:w="1431" w:type="dxa"/>
            <w:vMerge/>
            <w:tcBorders>
              <w:top w:val="nil"/>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из них начальное профессиональное непедагогическое</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0</w:t>
            </w:r>
          </w:p>
        </w:tc>
      </w:tr>
      <w:tr w:rsidR="00196902" w:rsidRPr="00D76A97" w:rsidTr="00196902">
        <w:trPr>
          <w:trHeight w:val="240"/>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5</w:t>
            </w: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2"/>
              <w:rPr>
                <w:b/>
                <w:bCs/>
                <w:color w:val="000000"/>
                <w:sz w:val="24"/>
                <w:szCs w:val="24"/>
                <w:lang w:bidi="ar-SA"/>
              </w:rPr>
            </w:pPr>
            <w:r w:rsidRPr="00D76A97">
              <w:rPr>
                <w:b/>
                <w:bCs/>
                <w:color w:val="000000"/>
                <w:sz w:val="24"/>
                <w:szCs w:val="24"/>
                <w:lang w:bidi="ar-SA"/>
              </w:rPr>
              <w:t>Имеют среднее общее (полное) образование</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0</w:t>
            </w:r>
          </w:p>
        </w:tc>
      </w:tr>
      <w:tr w:rsidR="00196902" w:rsidRPr="00D76A97" w:rsidTr="00196902">
        <w:trPr>
          <w:trHeight w:val="240"/>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6</w:t>
            </w: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2"/>
              <w:rPr>
                <w:b/>
                <w:bCs/>
                <w:color w:val="000000"/>
                <w:sz w:val="24"/>
                <w:szCs w:val="24"/>
                <w:lang w:bidi="ar-SA"/>
              </w:rPr>
            </w:pPr>
            <w:r w:rsidRPr="00D76A97">
              <w:rPr>
                <w:b/>
                <w:bCs/>
                <w:color w:val="000000"/>
                <w:sz w:val="24"/>
                <w:szCs w:val="24"/>
                <w:lang w:bidi="ar-SA"/>
              </w:rPr>
              <w:t>Имеют среднее общее (основное) образование</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0</w:t>
            </w:r>
          </w:p>
        </w:tc>
      </w:tr>
      <w:tr w:rsidR="00196902" w:rsidRPr="00D76A97" w:rsidTr="00196902">
        <w:trPr>
          <w:trHeight w:val="240"/>
        </w:trPr>
        <w:tc>
          <w:tcPr>
            <w:tcW w:w="1431" w:type="dxa"/>
            <w:tcBorders>
              <w:top w:val="nil"/>
              <w:left w:val="single" w:sz="4" w:space="0" w:color="auto"/>
              <w:bottom w:val="nil"/>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7</w:t>
            </w: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2"/>
              <w:rPr>
                <w:b/>
                <w:bCs/>
                <w:color w:val="000000"/>
                <w:sz w:val="24"/>
                <w:szCs w:val="24"/>
                <w:lang w:bidi="ar-SA"/>
              </w:rPr>
            </w:pPr>
            <w:r w:rsidRPr="00D76A97">
              <w:rPr>
                <w:b/>
                <w:bCs/>
                <w:color w:val="000000"/>
                <w:sz w:val="24"/>
                <w:szCs w:val="24"/>
                <w:lang w:bidi="ar-SA"/>
              </w:rPr>
              <w:t>Обучается по заочной форме обучения в настоящий период времени</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1</w:t>
            </w:r>
          </w:p>
        </w:tc>
      </w:tr>
      <w:tr w:rsidR="00196902" w:rsidRPr="00D76A97" w:rsidTr="00196902">
        <w:trPr>
          <w:trHeight w:val="240"/>
        </w:trPr>
        <w:tc>
          <w:tcPr>
            <w:tcW w:w="1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8</w:t>
            </w: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2"/>
              <w:rPr>
                <w:b/>
                <w:bCs/>
                <w:color w:val="000000"/>
                <w:sz w:val="24"/>
                <w:szCs w:val="24"/>
                <w:lang w:bidi="ar-SA"/>
              </w:rPr>
            </w:pPr>
            <w:r w:rsidRPr="00D76A97">
              <w:rPr>
                <w:b/>
                <w:bCs/>
                <w:color w:val="000000"/>
                <w:sz w:val="24"/>
                <w:szCs w:val="24"/>
                <w:lang w:bidi="ar-SA"/>
              </w:rPr>
              <w:t>Педагогический стаж:</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b/>
                <w:bCs/>
                <w:color w:val="000000"/>
                <w:sz w:val="24"/>
                <w:szCs w:val="24"/>
                <w:lang w:bidi="ar-SA"/>
              </w:rPr>
            </w:pPr>
            <w:r w:rsidRPr="00D76A97">
              <w:rPr>
                <w:b/>
                <w:bCs/>
                <w:color w:val="000000"/>
                <w:sz w:val="24"/>
                <w:szCs w:val="24"/>
                <w:lang w:bidi="ar-SA"/>
              </w:rPr>
              <w:t>19</w:t>
            </w:r>
          </w:p>
        </w:tc>
      </w:tr>
      <w:tr w:rsidR="00196902" w:rsidRPr="00D76A97" w:rsidTr="00196902">
        <w:trPr>
          <w:trHeight w:val="240"/>
        </w:trPr>
        <w:tc>
          <w:tcPr>
            <w:tcW w:w="1431" w:type="dxa"/>
            <w:vMerge/>
            <w:tcBorders>
              <w:top w:val="single" w:sz="4" w:space="0" w:color="auto"/>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не имеют педагогического стажа</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0</w:t>
            </w:r>
          </w:p>
        </w:tc>
      </w:tr>
      <w:tr w:rsidR="00196902" w:rsidRPr="00D76A97" w:rsidTr="00196902">
        <w:trPr>
          <w:trHeight w:val="240"/>
        </w:trPr>
        <w:tc>
          <w:tcPr>
            <w:tcW w:w="1431" w:type="dxa"/>
            <w:vMerge/>
            <w:tcBorders>
              <w:top w:val="single" w:sz="4" w:space="0" w:color="auto"/>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от 1 до 5 лет</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1</w:t>
            </w:r>
          </w:p>
        </w:tc>
      </w:tr>
      <w:tr w:rsidR="00196902" w:rsidRPr="00D76A97" w:rsidTr="00196902">
        <w:trPr>
          <w:trHeight w:val="240"/>
        </w:trPr>
        <w:tc>
          <w:tcPr>
            <w:tcW w:w="1431" w:type="dxa"/>
            <w:vMerge/>
            <w:tcBorders>
              <w:top w:val="single" w:sz="4" w:space="0" w:color="auto"/>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от 5 до 10 лет</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6</w:t>
            </w:r>
          </w:p>
        </w:tc>
      </w:tr>
      <w:tr w:rsidR="00196902" w:rsidRPr="00D76A97" w:rsidTr="00196902">
        <w:trPr>
          <w:trHeight w:val="240"/>
        </w:trPr>
        <w:tc>
          <w:tcPr>
            <w:tcW w:w="1431" w:type="dxa"/>
            <w:vMerge/>
            <w:tcBorders>
              <w:top w:val="single" w:sz="4" w:space="0" w:color="auto"/>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от 10 до 15 лет</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2</w:t>
            </w:r>
          </w:p>
        </w:tc>
      </w:tr>
      <w:tr w:rsidR="00196902" w:rsidRPr="00D76A97" w:rsidTr="00196902">
        <w:trPr>
          <w:trHeight w:val="240"/>
        </w:trPr>
        <w:tc>
          <w:tcPr>
            <w:tcW w:w="1431" w:type="dxa"/>
            <w:vMerge/>
            <w:tcBorders>
              <w:top w:val="single" w:sz="4" w:space="0" w:color="auto"/>
              <w:left w:val="single" w:sz="4" w:space="0" w:color="auto"/>
              <w:bottom w:val="single" w:sz="4" w:space="0" w:color="000000"/>
              <w:right w:val="single" w:sz="4" w:space="0" w:color="auto"/>
            </w:tcBorders>
            <w:vAlign w:val="center"/>
            <w:hideMark/>
          </w:tcPr>
          <w:p w:rsidR="00196902" w:rsidRPr="00D76A97" w:rsidRDefault="00196902" w:rsidP="00D76A97">
            <w:pPr>
              <w:widowControl/>
              <w:autoSpaceDE/>
              <w:autoSpaceDN/>
              <w:spacing w:line="360" w:lineRule="auto"/>
              <w:ind w:right="417"/>
              <w:rPr>
                <w:b/>
                <w:bCs/>
                <w:color w:val="000000"/>
                <w:sz w:val="24"/>
                <w:szCs w:val="24"/>
                <w:lang w:bidi="ar-SA"/>
              </w:rPr>
            </w:pPr>
          </w:p>
        </w:tc>
        <w:tc>
          <w:tcPr>
            <w:tcW w:w="762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firstLineChars="200" w:firstLine="480"/>
              <w:rPr>
                <w:color w:val="000000"/>
                <w:sz w:val="24"/>
                <w:szCs w:val="24"/>
                <w:lang w:bidi="ar-SA"/>
              </w:rPr>
            </w:pPr>
            <w:r w:rsidRPr="00D76A97">
              <w:rPr>
                <w:color w:val="000000"/>
                <w:sz w:val="24"/>
                <w:szCs w:val="24"/>
                <w:lang w:bidi="ar-SA"/>
              </w:rPr>
              <w:t xml:space="preserve">    - свыше 15 лет</w:t>
            </w:r>
          </w:p>
        </w:tc>
        <w:tc>
          <w:tcPr>
            <w:tcW w:w="1160" w:type="dxa"/>
            <w:tcBorders>
              <w:top w:val="nil"/>
              <w:left w:val="nil"/>
              <w:bottom w:val="single" w:sz="4" w:space="0" w:color="auto"/>
              <w:right w:val="single" w:sz="4" w:space="0" w:color="auto"/>
            </w:tcBorders>
            <w:shd w:val="clear" w:color="auto" w:fill="auto"/>
            <w:vAlign w:val="center"/>
            <w:hideMark/>
          </w:tcPr>
          <w:p w:rsidR="00196902" w:rsidRPr="00D76A97" w:rsidRDefault="00196902" w:rsidP="00D76A97">
            <w:pPr>
              <w:widowControl/>
              <w:autoSpaceDE/>
              <w:autoSpaceDN/>
              <w:spacing w:line="360" w:lineRule="auto"/>
              <w:ind w:right="417"/>
              <w:jc w:val="center"/>
              <w:rPr>
                <w:color w:val="000000"/>
                <w:sz w:val="24"/>
                <w:szCs w:val="24"/>
                <w:lang w:bidi="ar-SA"/>
              </w:rPr>
            </w:pPr>
            <w:r w:rsidRPr="00D76A97">
              <w:rPr>
                <w:color w:val="000000"/>
                <w:sz w:val="24"/>
                <w:szCs w:val="24"/>
                <w:lang w:bidi="ar-SA"/>
              </w:rPr>
              <w:t>10</w:t>
            </w:r>
          </w:p>
        </w:tc>
      </w:tr>
    </w:tbl>
    <w:p w:rsidR="00976A1C" w:rsidRPr="00D76A97" w:rsidRDefault="00976A1C" w:rsidP="00D76A97">
      <w:pPr>
        <w:pStyle w:val="a3"/>
        <w:tabs>
          <w:tab w:val="left" w:pos="10773"/>
        </w:tabs>
        <w:spacing w:line="360" w:lineRule="auto"/>
        <w:ind w:left="0" w:right="417"/>
        <w:rPr>
          <w:b/>
          <w:sz w:val="24"/>
          <w:szCs w:val="24"/>
        </w:rPr>
      </w:pPr>
    </w:p>
    <w:p w:rsidR="00976A1C" w:rsidRPr="00D76A97" w:rsidRDefault="00976A1C" w:rsidP="00D76A97">
      <w:pPr>
        <w:tabs>
          <w:tab w:val="left" w:pos="2155"/>
          <w:tab w:val="left" w:pos="10773"/>
        </w:tabs>
        <w:spacing w:line="360" w:lineRule="auto"/>
        <w:ind w:right="417"/>
        <w:rPr>
          <w:b/>
          <w:sz w:val="24"/>
          <w:szCs w:val="24"/>
        </w:rPr>
      </w:pPr>
      <w:bookmarkStart w:id="59" w:name="III.3.1._Требования_к_кадровым_условиям_"/>
      <w:bookmarkStart w:id="60" w:name="_TOC_250006"/>
      <w:bookmarkEnd w:id="59"/>
      <w:r w:rsidRPr="00D76A97">
        <w:rPr>
          <w:b/>
          <w:sz w:val="24"/>
          <w:szCs w:val="24"/>
        </w:rPr>
        <w:t>Требования</w:t>
      </w:r>
      <w:r w:rsidRPr="00D76A97">
        <w:rPr>
          <w:b/>
          <w:spacing w:val="1"/>
          <w:sz w:val="24"/>
          <w:szCs w:val="24"/>
        </w:rPr>
        <w:t xml:space="preserve"> </w:t>
      </w:r>
      <w:r w:rsidRPr="00D76A97">
        <w:rPr>
          <w:b/>
          <w:sz w:val="24"/>
          <w:szCs w:val="24"/>
        </w:rPr>
        <w:t>к</w:t>
      </w:r>
      <w:r w:rsidRPr="00D76A97">
        <w:rPr>
          <w:b/>
          <w:spacing w:val="1"/>
          <w:sz w:val="24"/>
          <w:szCs w:val="24"/>
        </w:rPr>
        <w:t xml:space="preserve"> </w:t>
      </w:r>
      <w:r w:rsidRPr="00D76A97">
        <w:rPr>
          <w:b/>
          <w:sz w:val="24"/>
          <w:szCs w:val="24"/>
        </w:rPr>
        <w:t>кадровым</w:t>
      </w:r>
      <w:r w:rsidRPr="00D76A97">
        <w:rPr>
          <w:b/>
          <w:spacing w:val="1"/>
          <w:sz w:val="24"/>
          <w:szCs w:val="24"/>
        </w:rPr>
        <w:t xml:space="preserve"> </w:t>
      </w:r>
      <w:r w:rsidRPr="00D76A97">
        <w:rPr>
          <w:b/>
          <w:sz w:val="24"/>
          <w:szCs w:val="24"/>
        </w:rPr>
        <w:t>условиям</w:t>
      </w:r>
      <w:r w:rsidRPr="00D76A97">
        <w:rPr>
          <w:b/>
          <w:spacing w:val="1"/>
          <w:sz w:val="24"/>
          <w:szCs w:val="24"/>
        </w:rPr>
        <w:t xml:space="preserve"> </w:t>
      </w:r>
      <w:r w:rsidRPr="00D76A97">
        <w:rPr>
          <w:b/>
          <w:sz w:val="24"/>
          <w:szCs w:val="24"/>
        </w:rPr>
        <w:t>реализации</w:t>
      </w:r>
      <w:r w:rsidRPr="00D76A97">
        <w:rPr>
          <w:b/>
          <w:spacing w:val="1"/>
          <w:sz w:val="24"/>
          <w:szCs w:val="24"/>
        </w:rPr>
        <w:t xml:space="preserve"> </w:t>
      </w:r>
      <w:r w:rsidRPr="00D76A97">
        <w:rPr>
          <w:b/>
          <w:sz w:val="24"/>
          <w:szCs w:val="24"/>
        </w:rPr>
        <w:t>основной</w:t>
      </w:r>
      <w:r w:rsidRPr="00D76A97">
        <w:rPr>
          <w:b/>
          <w:spacing w:val="1"/>
          <w:sz w:val="24"/>
          <w:szCs w:val="24"/>
        </w:rPr>
        <w:t xml:space="preserve"> </w:t>
      </w:r>
      <w:r w:rsidRPr="00D76A97">
        <w:rPr>
          <w:b/>
          <w:sz w:val="24"/>
          <w:szCs w:val="24"/>
        </w:rPr>
        <w:t>образовательной</w:t>
      </w:r>
      <w:r w:rsidRPr="00D76A97">
        <w:rPr>
          <w:b/>
          <w:spacing w:val="-3"/>
          <w:sz w:val="24"/>
          <w:szCs w:val="24"/>
        </w:rPr>
        <w:t xml:space="preserve"> </w:t>
      </w:r>
      <w:bookmarkEnd w:id="60"/>
      <w:r w:rsidRPr="00D76A97">
        <w:rPr>
          <w:b/>
          <w:sz w:val="24"/>
          <w:szCs w:val="24"/>
        </w:rPr>
        <w:t>программы</w:t>
      </w:r>
    </w:p>
    <w:p w:rsidR="00976A1C" w:rsidRPr="00D76A97" w:rsidRDefault="00976A1C" w:rsidP="00D76A97">
      <w:pPr>
        <w:pStyle w:val="Heading2"/>
        <w:tabs>
          <w:tab w:val="left" w:pos="10773"/>
        </w:tabs>
        <w:spacing w:line="360" w:lineRule="auto"/>
        <w:ind w:left="709" w:right="417" w:firstLine="425"/>
        <w:rPr>
          <w:lang w:val="ru-RU"/>
        </w:rPr>
      </w:pPr>
      <w:r w:rsidRPr="00D76A97">
        <w:rPr>
          <w:lang w:val="ru-RU"/>
        </w:rPr>
        <w:t>Характеристика</w:t>
      </w:r>
      <w:r w:rsidRPr="00D76A97">
        <w:rPr>
          <w:spacing w:val="1"/>
          <w:lang w:val="ru-RU"/>
        </w:rPr>
        <w:t xml:space="preserve"> </w:t>
      </w:r>
      <w:r w:rsidRPr="00D76A97">
        <w:rPr>
          <w:lang w:val="ru-RU"/>
        </w:rPr>
        <w:t>укомплектованности</w:t>
      </w:r>
      <w:r w:rsidRPr="00D76A97">
        <w:rPr>
          <w:spacing w:val="1"/>
          <w:lang w:val="ru-RU"/>
        </w:rPr>
        <w:t xml:space="preserve"> </w:t>
      </w:r>
      <w:r w:rsidRPr="00D76A97">
        <w:rPr>
          <w:lang w:val="ru-RU"/>
        </w:rPr>
        <w:t>организации,</w:t>
      </w:r>
      <w:r w:rsidRPr="00D76A97">
        <w:rPr>
          <w:spacing w:val="1"/>
          <w:lang w:val="ru-RU"/>
        </w:rPr>
        <w:t xml:space="preserve"> </w:t>
      </w:r>
      <w:r w:rsidRPr="00D76A97">
        <w:rPr>
          <w:lang w:val="ru-RU"/>
        </w:rPr>
        <w:t>осуществляющей</w:t>
      </w:r>
      <w:r w:rsidRPr="00D76A97">
        <w:rPr>
          <w:spacing w:val="1"/>
          <w:lang w:val="ru-RU"/>
        </w:rPr>
        <w:t xml:space="preserve"> </w:t>
      </w:r>
      <w:r w:rsidRPr="00D76A97">
        <w:rPr>
          <w:lang w:val="ru-RU"/>
        </w:rPr>
        <w:t>образовательную</w:t>
      </w:r>
      <w:r w:rsidRPr="00D76A97">
        <w:rPr>
          <w:spacing w:val="1"/>
          <w:lang w:val="ru-RU"/>
        </w:rPr>
        <w:t xml:space="preserve"> </w:t>
      </w:r>
      <w:r w:rsidRPr="00D76A97">
        <w:rPr>
          <w:lang w:val="ru-RU"/>
        </w:rPr>
        <w:t>деятельность,</w:t>
      </w:r>
      <w:r w:rsidRPr="00D76A97">
        <w:rPr>
          <w:spacing w:val="1"/>
          <w:lang w:val="ru-RU"/>
        </w:rPr>
        <w:t xml:space="preserve"> </w:t>
      </w:r>
      <w:r w:rsidRPr="00D76A97">
        <w:rPr>
          <w:lang w:val="ru-RU"/>
        </w:rPr>
        <w:t>педагогическими,</w:t>
      </w:r>
      <w:r w:rsidRPr="00D76A97">
        <w:rPr>
          <w:spacing w:val="1"/>
          <w:lang w:val="ru-RU"/>
        </w:rPr>
        <w:t xml:space="preserve"> </w:t>
      </w:r>
      <w:r w:rsidRPr="00D76A97">
        <w:rPr>
          <w:lang w:val="ru-RU"/>
        </w:rPr>
        <w:t>руководящими</w:t>
      </w:r>
      <w:r w:rsidRPr="00D76A97">
        <w:rPr>
          <w:spacing w:val="1"/>
          <w:lang w:val="ru-RU"/>
        </w:rPr>
        <w:t xml:space="preserve"> </w:t>
      </w:r>
      <w:r w:rsidRPr="00D76A97">
        <w:rPr>
          <w:lang w:val="ru-RU"/>
        </w:rPr>
        <w:t>и</w:t>
      </w:r>
      <w:r w:rsidRPr="00D76A97">
        <w:rPr>
          <w:spacing w:val="1"/>
          <w:lang w:val="ru-RU"/>
        </w:rPr>
        <w:t xml:space="preserve"> </w:t>
      </w:r>
      <w:r w:rsidRPr="00D76A97">
        <w:rPr>
          <w:lang w:val="ru-RU"/>
        </w:rPr>
        <w:t>иными</w:t>
      </w:r>
      <w:r w:rsidRPr="00D76A97">
        <w:rPr>
          <w:spacing w:val="1"/>
          <w:lang w:val="ru-RU"/>
        </w:rPr>
        <w:t xml:space="preserve"> </w:t>
      </w:r>
      <w:r w:rsidRPr="00D76A97">
        <w:rPr>
          <w:lang w:val="ru-RU"/>
        </w:rPr>
        <w:t>работниками</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Кадровое обеспечение образовательной программы основного общего образования</w:t>
      </w:r>
      <w:r w:rsidRPr="00D76A97">
        <w:rPr>
          <w:spacing w:val="1"/>
          <w:sz w:val="24"/>
          <w:szCs w:val="24"/>
        </w:rPr>
        <w:t xml:space="preserve"> </w:t>
      </w:r>
      <w:r w:rsidRPr="00D76A97">
        <w:rPr>
          <w:sz w:val="24"/>
          <w:szCs w:val="24"/>
        </w:rPr>
        <w:t>строится</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основе</w:t>
      </w:r>
      <w:r w:rsidRPr="00D76A97">
        <w:rPr>
          <w:spacing w:val="1"/>
          <w:sz w:val="24"/>
          <w:szCs w:val="24"/>
        </w:rPr>
        <w:t xml:space="preserve"> </w:t>
      </w:r>
      <w:r w:rsidRPr="00D76A97">
        <w:rPr>
          <w:sz w:val="24"/>
          <w:szCs w:val="24"/>
        </w:rPr>
        <w:t>социального</w:t>
      </w:r>
      <w:r w:rsidRPr="00D76A97">
        <w:rPr>
          <w:spacing w:val="1"/>
          <w:sz w:val="24"/>
          <w:szCs w:val="24"/>
        </w:rPr>
        <w:t xml:space="preserve"> </w:t>
      </w:r>
      <w:r w:rsidRPr="00D76A97">
        <w:rPr>
          <w:sz w:val="24"/>
          <w:szCs w:val="24"/>
        </w:rPr>
        <w:t>заказа</w:t>
      </w:r>
      <w:r w:rsidRPr="00D76A97">
        <w:rPr>
          <w:spacing w:val="1"/>
          <w:sz w:val="24"/>
          <w:szCs w:val="24"/>
        </w:rPr>
        <w:t xml:space="preserve"> </w:t>
      </w:r>
      <w:r w:rsidRPr="00D76A97">
        <w:rPr>
          <w:sz w:val="24"/>
          <w:szCs w:val="24"/>
        </w:rPr>
        <w:t>системы</w:t>
      </w:r>
      <w:r w:rsidRPr="00D76A97">
        <w:rPr>
          <w:spacing w:val="1"/>
          <w:sz w:val="24"/>
          <w:szCs w:val="24"/>
        </w:rPr>
        <w:t xml:space="preserve"> </w:t>
      </w:r>
      <w:r w:rsidRPr="00D76A97">
        <w:rPr>
          <w:sz w:val="24"/>
          <w:szCs w:val="24"/>
        </w:rPr>
        <w:t>педагогического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соответствует</w:t>
      </w:r>
      <w:r w:rsidRPr="00D76A97">
        <w:rPr>
          <w:spacing w:val="1"/>
          <w:sz w:val="24"/>
          <w:szCs w:val="24"/>
        </w:rPr>
        <w:t xml:space="preserve"> </w:t>
      </w:r>
      <w:r w:rsidRPr="00D76A97">
        <w:rPr>
          <w:sz w:val="24"/>
          <w:szCs w:val="24"/>
        </w:rPr>
        <w:t>требованиям</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подготовке</w:t>
      </w:r>
      <w:r w:rsidRPr="00D76A97">
        <w:rPr>
          <w:spacing w:val="1"/>
          <w:sz w:val="24"/>
          <w:szCs w:val="24"/>
        </w:rPr>
        <w:t xml:space="preserve"> </w:t>
      </w:r>
      <w:r w:rsidRPr="00D76A97">
        <w:rPr>
          <w:sz w:val="24"/>
          <w:szCs w:val="24"/>
        </w:rPr>
        <w:t>нового</w:t>
      </w:r>
      <w:r w:rsidRPr="00D76A97">
        <w:rPr>
          <w:spacing w:val="1"/>
          <w:sz w:val="24"/>
          <w:szCs w:val="24"/>
        </w:rPr>
        <w:t xml:space="preserve"> </w:t>
      </w:r>
      <w:r w:rsidRPr="00D76A97">
        <w:rPr>
          <w:sz w:val="24"/>
          <w:szCs w:val="24"/>
        </w:rPr>
        <w:t>поколения</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способных</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инновационной</w:t>
      </w:r>
      <w:r w:rsidRPr="00D76A97">
        <w:rPr>
          <w:spacing w:val="1"/>
          <w:sz w:val="24"/>
          <w:szCs w:val="24"/>
        </w:rPr>
        <w:t xml:space="preserve"> </w:t>
      </w:r>
      <w:r w:rsidRPr="00D76A97">
        <w:rPr>
          <w:sz w:val="24"/>
          <w:szCs w:val="24"/>
        </w:rPr>
        <w:t>профессиональной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обладающих</w:t>
      </w:r>
      <w:r w:rsidRPr="00D76A97">
        <w:rPr>
          <w:spacing w:val="1"/>
          <w:sz w:val="24"/>
          <w:szCs w:val="24"/>
        </w:rPr>
        <w:t xml:space="preserve"> </w:t>
      </w:r>
      <w:r w:rsidRPr="00D76A97">
        <w:rPr>
          <w:sz w:val="24"/>
          <w:szCs w:val="24"/>
        </w:rPr>
        <w:t>высоким</w:t>
      </w:r>
      <w:r w:rsidRPr="00D76A97">
        <w:rPr>
          <w:spacing w:val="1"/>
          <w:sz w:val="24"/>
          <w:szCs w:val="24"/>
        </w:rPr>
        <w:t xml:space="preserve"> </w:t>
      </w:r>
      <w:r w:rsidRPr="00D76A97">
        <w:rPr>
          <w:sz w:val="24"/>
          <w:szCs w:val="24"/>
        </w:rPr>
        <w:t>уровнем</w:t>
      </w:r>
      <w:r w:rsidRPr="00D76A97">
        <w:rPr>
          <w:spacing w:val="1"/>
          <w:sz w:val="24"/>
          <w:szCs w:val="24"/>
        </w:rPr>
        <w:t xml:space="preserve"> </w:t>
      </w:r>
      <w:r w:rsidRPr="00D76A97">
        <w:rPr>
          <w:sz w:val="24"/>
          <w:szCs w:val="24"/>
        </w:rPr>
        <w:t>методологической культуры и сформированной готовностью к непрерывному процессу</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Педагогические</w:t>
      </w:r>
      <w:r w:rsidRPr="00D76A97">
        <w:rPr>
          <w:spacing w:val="1"/>
          <w:sz w:val="24"/>
          <w:szCs w:val="24"/>
        </w:rPr>
        <w:t xml:space="preserve"> </w:t>
      </w:r>
      <w:r w:rsidRPr="00D76A97">
        <w:rPr>
          <w:sz w:val="24"/>
          <w:szCs w:val="24"/>
        </w:rPr>
        <w:t>сотрудники</w:t>
      </w:r>
      <w:r w:rsidRPr="00D76A97">
        <w:rPr>
          <w:spacing w:val="1"/>
          <w:sz w:val="24"/>
          <w:szCs w:val="24"/>
        </w:rPr>
        <w:t xml:space="preserve"> </w:t>
      </w:r>
      <w:r w:rsidRPr="00D76A97">
        <w:rPr>
          <w:bCs/>
          <w:sz w:val="24"/>
          <w:szCs w:val="24"/>
        </w:rPr>
        <w:t>МБОУ «ШКОЛА-ИНТЕРНАТ с.КЕПЕРВЕЕМ»</w:t>
      </w:r>
      <w:r w:rsidRPr="00D76A97">
        <w:rPr>
          <w:spacing w:val="1"/>
          <w:sz w:val="24"/>
          <w:szCs w:val="24"/>
        </w:rPr>
        <w:t xml:space="preserve"> </w:t>
      </w:r>
      <w:r w:rsidRPr="00D76A97">
        <w:rPr>
          <w:sz w:val="24"/>
          <w:szCs w:val="24"/>
        </w:rPr>
        <w:t>имеют</w:t>
      </w:r>
      <w:r w:rsidRPr="00D76A97">
        <w:rPr>
          <w:spacing w:val="1"/>
          <w:sz w:val="24"/>
          <w:szCs w:val="24"/>
        </w:rPr>
        <w:t xml:space="preserve"> </w:t>
      </w:r>
      <w:r w:rsidRPr="00D76A97">
        <w:rPr>
          <w:sz w:val="24"/>
          <w:szCs w:val="24"/>
        </w:rPr>
        <w:t>базовое</w:t>
      </w:r>
      <w:r w:rsidRPr="00D76A97">
        <w:rPr>
          <w:spacing w:val="1"/>
          <w:sz w:val="24"/>
          <w:szCs w:val="24"/>
        </w:rPr>
        <w:t xml:space="preserve"> </w:t>
      </w:r>
      <w:r w:rsidRPr="00D76A97">
        <w:rPr>
          <w:sz w:val="24"/>
          <w:szCs w:val="24"/>
        </w:rPr>
        <w:t>образование, соответствующее профилю преподаваемой дисциплины, и систематически</w:t>
      </w:r>
      <w:r w:rsidRPr="00D76A97">
        <w:rPr>
          <w:spacing w:val="1"/>
          <w:sz w:val="24"/>
          <w:szCs w:val="24"/>
        </w:rPr>
        <w:t xml:space="preserve"> </w:t>
      </w:r>
      <w:r w:rsidRPr="00D76A97">
        <w:rPr>
          <w:sz w:val="24"/>
          <w:szCs w:val="24"/>
        </w:rPr>
        <w:t>занимаются научно-</w:t>
      </w:r>
      <w:r w:rsidRPr="00D76A97">
        <w:rPr>
          <w:spacing w:val="4"/>
          <w:sz w:val="24"/>
          <w:szCs w:val="24"/>
        </w:rPr>
        <w:t xml:space="preserve"> </w:t>
      </w:r>
      <w:r w:rsidRPr="00D76A97">
        <w:rPr>
          <w:sz w:val="24"/>
          <w:szCs w:val="24"/>
        </w:rPr>
        <w:t>методической</w:t>
      </w:r>
      <w:r w:rsidRPr="00D76A97">
        <w:rPr>
          <w:spacing w:val="-3"/>
          <w:sz w:val="24"/>
          <w:szCs w:val="24"/>
        </w:rPr>
        <w:t xml:space="preserve"> </w:t>
      </w:r>
      <w:r w:rsidRPr="00D76A97">
        <w:rPr>
          <w:sz w:val="24"/>
          <w:szCs w:val="24"/>
        </w:rPr>
        <w:t>деятельностью.</w:t>
      </w:r>
    </w:p>
    <w:p w:rsidR="00976A1C" w:rsidRPr="00D76A97" w:rsidRDefault="00976A1C" w:rsidP="00D76A97">
      <w:pPr>
        <w:pStyle w:val="Heading2"/>
        <w:tabs>
          <w:tab w:val="left" w:pos="10773"/>
        </w:tabs>
        <w:spacing w:line="360" w:lineRule="auto"/>
        <w:ind w:left="709" w:right="417" w:firstLine="425"/>
        <w:rPr>
          <w:lang w:val="ru-RU"/>
        </w:rPr>
      </w:pPr>
      <w:r w:rsidRPr="00D76A97">
        <w:rPr>
          <w:lang w:val="ru-RU"/>
        </w:rPr>
        <w:t>Кадровое</w:t>
      </w:r>
      <w:r w:rsidRPr="00D76A97">
        <w:rPr>
          <w:spacing w:val="63"/>
          <w:lang w:val="ru-RU"/>
        </w:rPr>
        <w:t xml:space="preserve"> </w:t>
      </w:r>
      <w:r w:rsidRPr="00D76A97">
        <w:rPr>
          <w:lang w:val="ru-RU"/>
        </w:rPr>
        <w:t>обеспечение</w:t>
      </w:r>
      <w:r w:rsidRPr="00D76A97">
        <w:rPr>
          <w:spacing w:val="62"/>
          <w:lang w:val="ru-RU"/>
        </w:rPr>
        <w:t xml:space="preserve"> </w:t>
      </w:r>
      <w:r w:rsidRPr="00D76A97">
        <w:rPr>
          <w:lang w:val="ru-RU"/>
        </w:rPr>
        <w:t>реализации</w:t>
      </w:r>
      <w:r w:rsidRPr="00D76A97">
        <w:rPr>
          <w:spacing w:val="63"/>
          <w:lang w:val="ru-RU"/>
        </w:rPr>
        <w:t xml:space="preserve"> </w:t>
      </w:r>
      <w:r w:rsidRPr="00D76A97">
        <w:rPr>
          <w:lang w:val="ru-RU"/>
        </w:rPr>
        <w:t>основной</w:t>
      </w:r>
      <w:r w:rsidRPr="00D76A97">
        <w:rPr>
          <w:spacing w:val="63"/>
          <w:lang w:val="ru-RU"/>
        </w:rPr>
        <w:t xml:space="preserve"> </w:t>
      </w:r>
      <w:r w:rsidRPr="00D76A97">
        <w:rPr>
          <w:lang w:val="ru-RU"/>
        </w:rPr>
        <w:t>образовательной</w:t>
      </w:r>
      <w:r w:rsidRPr="00D76A97">
        <w:rPr>
          <w:spacing w:val="113"/>
          <w:lang w:val="ru-RU"/>
        </w:rPr>
        <w:t xml:space="preserve"> </w:t>
      </w:r>
      <w:r w:rsidRPr="00D76A97">
        <w:rPr>
          <w:lang w:val="ru-RU"/>
        </w:rPr>
        <w:t>программы</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основного</w:t>
      </w:r>
      <w:r w:rsidRPr="00D76A97">
        <w:rPr>
          <w:spacing w:val="-4"/>
          <w:sz w:val="24"/>
          <w:szCs w:val="24"/>
        </w:rPr>
        <w:t xml:space="preserve"> </w:t>
      </w:r>
      <w:r w:rsidRPr="00D76A97">
        <w:rPr>
          <w:sz w:val="24"/>
          <w:szCs w:val="24"/>
        </w:rPr>
        <w:t>общего</w:t>
      </w:r>
      <w:r w:rsidRPr="00D76A97">
        <w:rPr>
          <w:spacing w:val="-4"/>
          <w:sz w:val="24"/>
          <w:szCs w:val="24"/>
        </w:rPr>
        <w:t xml:space="preserve"> </w:t>
      </w:r>
      <w:r w:rsidRPr="00D76A97">
        <w:rPr>
          <w:sz w:val="24"/>
          <w:szCs w:val="24"/>
        </w:rPr>
        <w:t>образования.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Высшее</w:t>
      </w:r>
      <w:r w:rsidRPr="00D76A97">
        <w:rPr>
          <w:spacing w:val="1"/>
          <w:sz w:val="24"/>
          <w:szCs w:val="24"/>
        </w:rPr>
        <w:t xml:space="preserve"> </w:t>
      </w:r>
      <w:r w:rsidRPr="00D76A97">
        <w:rPr>
          <w:sz w:val="24"/>
          <w:szCs w:val="24"/>
        </w:rPr>
        <w:t>педагогическое</w:t>
      </w:r>
      <w:r w:rsidRPr="00D76A97">
        <w:rPr>
          <w:spacing w:val="1"/>
          <w:sz w:val="24"/>
          <w:szCs w:val="24"/>
        </w:rPr>
        <w:t xml:space="preserve"> </w:t>
      </w:r>
      <w:r w:rsidRPr="00D76A97">
        <w:rPr>
          <w:sz w:val="24"/>
          <w:szCs w:val="24"/>
        </w:rPr>
        <w:t>образование</w:t>
      </w:r>
      <w:r w:rsidRPr="00D76A97">
        <w:rPr>
          <w:spacing w:val="1"/>
          <w:sz w:val="24"/>
          <w:szCs w:val="24"/>
        </w:rPr>
        <w:t xml:space="preserve"> </w:t>
      </w:r>
      <w:r w:rsidRPr="00D76A97">
        <w:rPr>
          <w:sz w:val="24"/>
          <w:szCs w:val="24"/>
        </w:rPr>
        <w:t>имеют</w:t>
      </w:r>
      <w:r w:rsidRPr="00D76A97">
        <w:rPr>
          <w:spacing w:val="1"/>
          <w:sz w:val="24"/>
          <w:szCs w:val="24"/>
        </w:rPr>
        <w:t xml:space="preserve"> </w:t>
      </w:r>
      <w:r w:rsidRPr="00D76A97">
        <w:rPr>
          <w:sz w:val="24"/>
          <w:szCs w:val="24"/>
        </w:rPr>
        <w:t>100%</w:t>
      </w:r>
      <w:r w:rsidRPr="00D76A97">
        <w:rPr>
          <w:spacing w:val="1"/>
          <w:sz w:val="24"/>
          <w:szCs w:val="24"/>
        </w:rPr>
        <w:t xml:space="preserve"> </w:t>
      </w:r>
      <w:r w:rsidRPr="00D76A97">
        <w:rPr>
          <w:sz w:val="24"/>
          <w:szCs w:val="24"/>
        </w:rPr>
        <w:t>педагогических</w:t>
      </w:r>
      <w:r w:rsidRPr="00D76A97">
        <w:rPr>
          <w:spacing w:val="1"/>
          <w:sz w:val="24"/>
          <w:szCs w:val="24"/>
        </w:rPr>
        <w:t xml:space="preserve"> </w:t>
      </w:r>
      <w:r w:rsidRPr="00D76A97">
        <w:rPr>
          <w:sz w:val="24"/>
          <w:szCs w:val="24"/>
        </w:rPr>
        <w:t>работников.</w:t>
      </w:r>
      <w:r w:rsidRPr="00D76A97">
        <w:rPr>
          <w:spacing w:val="1"/>
          <w:sz w:val="24"/>
          <w:szCs w:val="24"/>
        </w:rPr>
        <w:t xml:space="preserve"> </w:t>
      </w:r>
      <w:r w:rsidRPr="00D76A97">
        <w:rPr>
          <w:sz w:val="24"/>
          <w:szCs w:val="24"/>
        </w:rPr>
        <w:t>Высшую</w:t>
      </w:r>
      <w:r w:rsidRPr="00D76A97">
        <w:rPr>
          <w:spacing w:val="1"/>
          <w:sz w:val="24"/>
          <w:szCs w:val="24"/>
        </w:rPr>
        <w:t xml:space="preserve"> </w:t>
      </w:r>
      <w:r w:rsidRPr="00D76A97">
        <w:rPr>
          <w:sz w:val="24"/>
          <w:szCs w:val="24"/>
        </w:rPr>
        <w:t>квалификационную</w:t>
      </w:r>
      <w:r w:rsidRPr="00D76A97">
        <w:rPr>
          <w:spacing w:val="1"/>
          <w:sz w:val="24"/>
          <w:szCs w:val="24"/>
        </w:rPr>
        <w:t xml:space="preserve"> </w:t>
      </w:r>
      <w:r w:rsidRPr="00D76A97">
        <w:rPr>
          <w:sz w:val="24"/>
          <w:szCs w:val="24"/>
        </w:rPr>
        <w:t>категорию</w:t>
      </w:r>
      <w:r w:rsidRPr="00D76A97">
        <w:rPr>
          <w:spacing w:val="1"/>
          <w:sz w:val="24"/>
          <w:szCs w:val="24"/>
        </w:rPr>
        <w:t xml:space="preserve"> </w:t>
      </w:r>
      <w:r w:rsidRPr="00D76A97">
        <w:rPr>
          <w:sz w:val="24"/>
          <w:szCs w:val="24"/>
        </w:rPr>
        <w:t>имеют</w:t>
      </w:r>
      <w:r w:rsidRPr="00D76A97">
        <w:rPr>
          <w:spacing w:val="1"/>
          <w:sz w:val="24"/>
          <w:szCs w:val="24"/>
        </w:rPr>
        <w:t xml:space="preserve"> </w:t>
      </w:r>
      <w:r w:rsidRPr="00D76A97">
        <w:rPr>
          <w:sz w:val="24"/>
          <w:szCs w:val="24"/>
        </w:rPr>
        <w:t>24%;</w:t>
      </w:r>
      <w:r w:rsidRPr="00D76A97">
        <w:rPr>
          <w:spacing w:val="1"/>
          <w:sz w:val="24"/>
          <w:szCs w:val="24"/>
        </w:rPr>
        <w:t xml:space="preserve"> </w:t>
      </w:r>
      <w:r w:rsidRPr="00D76A97">
        <w:rPr>
          <w:sz w:val="24"/>
          <w:szCs w:val="24"/>
        </w:rPr>
        <w:t>первую</w:t>
      </w:r>
      <w:r w:rsidRPr="00D76A97">
        <w:rPr>
          <w:spacing w:val="1"/>
          <w:sz w:val="24"/>
          <w:szCs w:val="24"/>
        </w:rPr>
        <w:t xml:space="preserve"> </w:t>
      </w:r>
      <w:r w:rsidRPr="00D76A97">
        <w:rPr>
          <w:sz w:val="24"/>
          <w:szCs w:val="24"/>
        </w:rPr>
        <w:t>квалификационную</w:t>
      </w:r>
      <w:r w:rsidRPr="00D76A97">
        <w:rPr>
          <w:spacing w:val="1"/>
          <w:sz w:val="24"/>
          <w:szCs w:val="24"/>
        </w:rPr>
        <w:t xml:space="preserve"> </w:t>
      </w:r>
      <w:r w:rsidRPr="00D76A97">
        <w:rPr>
          <w:sz w:val="24"/>
          <w:szCs w:val="24"/>
        </w:rPr>
        <w:t>категорию</w:t>
      </w:r>
      <w:r w:rsidRPr="00D76A97">
        <w:rPr>
          <w:spacing w:val="-1"/>
          <w:sz w:val="24"/>
          <w:szCs w:val="24"/>
        </w:rPr>
        <w:t xml:space="preserve"> </w:t>
      </w:r>
      <w:r w:rsidRPr="00D76A97">
        <w:rPr>
          <w:sz w:val="24"/>
          <w:szCs w:val="24"/>
        </w:rPr>
        <w:t>48%;</w:t>
      </w:r>
      <w:r w:rsidRPr="00D76A97">
        <w:rPr>
          <w:spacing w:val="-3"/>
          <w:sz w:val="24"/>
          <w:szCs w:val="24"/>
        </w:rPr>
        <w:t xml:space="preserve"> </w:t>
      </w:r>
      <w:r w:rsidRPr="00D76A97">
        <w:rPr>
          <w:sz w:val="24"/>
          <w:szCs w:val="24"/>
        </w:rPr>
        <w:t>соответствуют</w:t>
      </w:r>
      <w:r w:rsidRPr="00D76A97">
        <w:rPr>
          <w:spacing w:val="4"/>
          <w:sz w:val="24"/>
          <w:szCs w:val="24"/>
        </w:rPr>
        <w:t xml:space="preserve"> </w:t>
      </w:r>
      <w:r w:rsidRPr="00D76A97">
        <w:rPr>
          <w:sz w:val="24"/>
          <w:szCs w:val="24"/>
        </w:rPr>
        <w:t>занимаемой</w:t>
      </w:r>
      <w:r w:rsidRPr="00D76A97">
        <w:rPr>
          <w:spacing w:val="3"/>
          <w:sz w:val="24"/>
          <w:szCs w:val="24"/>
        </w:rPr>
        <w:t xml:space="preserve"> </w:t>
      </w:r>
      <w:r w:rsidRPr="00D76A97">
        <w:rPr>
          <w:sz w:val="24"/>
          <w:szCs w:val="24"/>
        </w:rPr>
        <w:t>должности</w:t>
      </w:r>
      <w:r w:rsidRPr="00D76A97">
        <w:rPr>
          <w:spacing w:val="6"/>
          <w:sz w:val="24"/>
          <w:szCs w:val="24"/>
        </w:rPr>
        <w:t xml:space="preserve"> </w:t>
      </w:r>
      <w:r w:rsidRPr="00D76A97">
        <w:rPr>
          <w:sz w:val="24"/>
          <w:szCs w:val="24"/>
        </w:rPr>
        <w:t>28%.</w:t>
      </w:r>
    </w:p>
    <w:p w:rsidR="00976A1C" w:rsidRPr="00D76A97" w:rsidRDefault="00976A1C" w:rsidP="00D76A97">
      <w:pPr>
        <w:tabs>
          <w:tab w:val="left" w:pos="10773"/>
        </w:tabs>
        <w:spacing w:line="360" w:lineRule="auto"/>
        <w:ind w:left="709" w:right="417" w:firstLine="425"/>
        <w:jc w:val="both"/>
        <w:rPr>
          <w:sz w:val="24"/>
          <w:szCs w:val="24"/>
        </w:rPr>
      </w:pPr>
      <w:r w:rsidRPr="00D76A97">
        <w:rPr>
          <w:b/>
          <w:sz w:val="24"/>
          <w:szCs w:val="24"/>
        </w:rPr>
        <w:t>Профессиональное</w:t>
      </w:r>
      <w:r w:rsidRPr="00D76A97">
        <w:rPr>
          <w:b/>
          <w:spacing w:val="1"/>
          <w:sz w:val="24"/>
          <w:szCs w:val="24"/>
        </w:rPr>
        <w:t xml:space="preserve"> </w:t>
      </w:r>
      <w:r w:rsidRPr="00D76A97">
        <w:rPr>
          <w:b/>
          <w:sz w:val="24"/>
          <w:szCs w:val="24"/>
        </w:rPr>
        <w:t>развитие</w:t>
      </w:r>
      <w:r w:rsidRPr="00D76A97">
        <w:rPr>
          <w:b/>
          <w:spacing w:val="1"/>
          <w:sz w:val="24"/>
          <w:szCs w:val="24"/>
        </w:rPr>
        <w:t xml:space="preserve"> </w:t>
      </w:r>
      <w:r w:rsidRPr="00D76A97">
        <w:rPr>
          <w:b/>
          <w:sz w:val="24"/>
          <w:szCs w:val="24"/>
        </w:rPr>
        <w:t>и</w:t>
      </w:r>
      <w:r w:rsidRPr="00D76A97">
        <w:rPr>
          <w:b/>
          <w:spacing w:val="1"/>
          <w:sz w:val="24"/>
          <w:szCs w:val="24"/>
        </w:rPr>
        <w:t xml:space="preserve"> </w:t>
      </w:r>
      <w:r w:rsidRPr="00D76A97">
        <w:rPr>
          <w:b/>
          <w:sz w:val="24"/>
          <w:szCs w:val="24"/>
        </w:rPr>
        <w:t>повышение</w:t>
      </w:r>
      <w:r w:rsidRPr="00D76A97">
        <w:rPr>
          <w:b/>
          <w:spacing w:val="1"/>
          <w:sz w:val="24"/>
          <w:szCs w:val="24"/>
        </w:rPr>
        <w:t xml:space="preserve"> </w:t>
      </w:r>
      <w:r w:rsidRPr="00D76A97">
        <w:rPr>
          <w:b/>
          <w:sz w:val="24"/>
          <w:szCs w:val="24"/>
        </w:rPr>
        <w:t>квалификации</w:t>
      </w:r>
      <w:r w:rsidRPr="00D76A97">
        <w:rPr>
          <w:b/>
          <w:spacing w:val="1"/>
          <w:sz w:val="24"/>
          <w:szCs w:val="24"/>
        </w:rPr>
        <w:t xml:space="preserve"> </w:t>
      </w:r>
      <w:r w:rsidRPr="00D76A97">
        <w:rPr>
          <w:b/>
          <w:sz w:val="24"/>
          <w:szCs w:val="24"/>
        </w:rPr>
        <w:t>педагогических</w:t>
      </w:r>
      <w:r w:rsidRPr="00D76A97">
        <w:rPr>
          <w:b/>
          <w:spacing w:val="1"/>
          <w:sz w:val="24"/>
          <w:szCs w:val="24"/>
        </w:rPr>
        <w:t xml:space="preserve"> </w:t>
      </w:r>
      <w:r w:rsidRPr="00D76A97">
        <w:rPr>
          <w:b/>
          <w:sz w:val="24"/>
          <w:szCs w:val="24"/>
        </w:rPr>
        <w:t>работников.</w:t>
      </w:r>
      <w:r w:rsidRPr="00D76A97">
        <w:rPr>
          <w:b/>
          <w:spacing w:val="1"/>
          <w:sz w:val="24"/>
          <w:szCs w:val="24"/>
        </w:rPr>
        <w:t xml:space="preserve"> </w:t>
      </w:r>
      <w:r w:rsidRPr="00D76A97">
        <w:rPr>
          <w:sz w:val="24"/>
          <w:szCs w:val="24"/>
        </w:rPr>
        <w:t>Основным</w:t>
      </w:r>
      <w:r w:rsidRPr="00D76A97">
        <w:rPr>
          <w:spacing w:val="1"/>
          <w:sz w:val="24"/>
          <w:szCs w:val="24"/>
        </w:rPr>
        <w:t xml:space="preserve"> </w:t>
      </w:r>
      <w:r w:rsidRPr="00D76A97">
        <w:rPr>
          <w:sz w:val="24"/>
          <w:szCs w:val="24"/>
        </w:rPr>
        <w:t>условием</w:t>
      </w:r>
      <w:r w:rsidRPr="00D76A97">
        <w:rPr>
          <w:spacing w:val="1"/>
          <w:sz w:val="24"/>
          <w:szCs w:val="24"/>
        </w:rPr>
        <w:t xml:space="preserve"> </w:t>
      </w:r>
      <w:r w:rsidRPr="00D76A97">
        <w:rPr>
          <w:sz w:val="24"/>
          <w:szCs w:val="24"/>
        </w:rPr>
        <w:t>формирования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наращивания</w:t>
      </w:r>
      <w:r w:rsidRPr="00D76A97">
        <w:rPr>
          <w:spacing w:val="1"/>
          <w:sz w:val="24"/>
          <w:szCs w:val="24"/>
        </w:rPr>
        <w:t xml:space="preserve"> </w:t>
      </w:r>
      <w:r w:rsidRPr="00D76A97">
        <w:rPr>
          <w:sz w:val="24"/>
          <w:szCs w:val="24"/>
        </w:rPr>
        <w:t>необходимого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достаточного</w:t>
      </w:r>
      <w:r w:rsidRPr="00D76A97">
        <w:rPr>
          <w:spacing w:val="1"/>
          <w:sz w:val="24"/>
          <w:szCs w:val="24"/>
        </w:rPr>
        <w:t xml:space="preserve"> </w:t>
      </w:r>
      <w:r w:rsidRPr="00D76A97">
        <w:rPr>
          <w:sz w:val="24"/>
          <w:szCs w:val="24"/>
        </w:rPr>
        <w:t>кадрового</w:t>
      </w:r>
      <w:r w:rsidRPr="00D76A97">
        <w:rPr>
          <w:spacing w:val="1"/>
          <w:sz w:val="24"/>
          <w:szCs w:val="24"/>
        </w:rPr>
        <w:t xml:space="preserve"> </w:t>
      </w:r>
      <w:r w:rsidRPr="00D76A97">
        <w:rPr>
          <w:sz w:val="24"/>
          <w:szCs w:val="24"/>
        </w:rPr>
        <w:t>потенциала</w:t>
      </w:r>
      <w:r w:rsidRPr="00D76A97">
        <w:rPr>
          <w:spacing w:val="1"/>
          <w:sz w:val="24"/>
          <w:szCs w:val="24"/>
        </w:rPr>
        <w:t xml:space="preserve"> </w:t>
      </w:r>
      <w:r w:rsidRPr="00D76A97">
        <w:rPr>
          <w:bCs/>
          <w:sz w:val="24"/>
          <w:szCs w:val="24"/>
        </w:rPr>
        <w:t>МБОУ «ШКОЛА-ИНТЕРНАТ с.КЕПЕРВЕЕМ»</w:t>
      </w:r>
      <w:r w:rsidRPr="00D76A97">
        <w:rPr>
          <w:spacing w:val="1"/>
          <w:sz w:val="24"/>
          <w:szCs w:val="24"/>
        </w:rPr>
        <w:t xml:space="preserve"> </w:t>
      </w:r>
      <w:r w:rsidRPr="00D76A97">
        <w:rPr>
          <w:sz w:val="24"/>
          <w:szCs w:val="24"/>
        </w:rPr>
        <w:t>является</w:t>
      </w:r>
      <w:r w:rsidRPr="00D76A97">
        <w:rPr>
          <w:spacing w:val="1"/>
          <w:sz w:val="24"/>
          <w:szCs w:val="24"/>
        </w:rPr>
        <w:t xml:space="preserve"> </w:t>
      </w:r>
      <w:r w:rsidRPr="00D76A97">
        <w:rPr>
          <w:sz w:val="24"/>
          <w:szCs w:val="24"/>
        </w:rPr>
        <w:t>обеспечение</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соответствии с новыми образовательными реалиями и задачами адекватности системы</w:t>
      </w:r>
      <w:r w:rsidRPr="00D76A97">
        <w:rPr>
          <w:spacing w:val="1"/>
          <w:sz w:val="24"/>
          <w:szCs w:val="24"/>
        </w:rPr>
        <w:t xml:space="preserve"> </w:t>
      </w:r>
      <w:r w:rsidRPr="00D76A97">
        <w:rPr>
          <w:sz w:val="24"/>
          <w:szCs w:val="24"/>
        </w:rPr>
        <w:t>непрерывного</w:t>
      </w:r>
      <w:r w:rsidRPr="00D76A97">
        <w:rPr>
          <w:spacing w:val="1"/>
          <w:sz w:val="24"/>
          <w:szCs w:val="24"/>
        </w:rPr>
        <w:t xml:space="preserve"> </w:t>
      </w:r>
      <w:r w:rsidRPr="00D76A97">
        <w:rPr>
          <w:sz w:val="24"/>
          <w:szCs w:val="24"/>
        </w:rPr>
        <w:t>педагогического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происходящим</w:t>
      </w:r>
      <w:r w:rsidRPr="00D76A97">
        <w:rPr>
          <w:spacing w:val="1"/>
          <w:sz w:val="24"/>
          <w:szCs w:val="24"/>
        </w:rPr>
        <w:t xml:space="preserve"> </w:t>
      </w:r>
      <w:r w:rsidRPr="00D76A97">
        <w:rPr>
          <w:sz w:val="24"/>
          <w:szCs w:val="24"/>
        </w:rPr>
        <w:t>изменениям</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системе</w:t>
      </w:r>
      <w:r w:rsidRPr="00D76A97">
        <w:rPr>
          <w:spacing w:val="1"/>
          <w:sz w:val="24"/>
          <w:szCs w:val="24"/>
        </w:rPr>
        <w:t xml:space="preserve"> </w:t>
      </w:r>
      <w:r w:rsidRPr="00D76A97">
        <w:rPr>
          <w:sz w:val="24"/>
          <w:szCs w:val="24"/>
        </w:rPr>
        <w:t>образования</w:t>
      </w:r>
      <w:r w:rsidRPr="00D76A97">
        <w:rPr>
          <w:spacing w:val="-4"/>
          <w:sz w:val="24"/>
          <w:szCs w:val="24"/>
        </w:rPr>
        <w:t xml:space="preserve"> </w:t>
      </w:r>
      <w:r w:rsidRPr="00D76A97">
        <w:rPr>
          <w:sz w:val="24"/>
          <w:szCs w:val="24"/>
        </w:rPr>
        <w:t>в</w:t>
      </w:r>
      <w:r w:rsidRPr="00D76A97">
        <w:rPr>
          <w:spacing w:val="-1"/>
          <w:sz w:val="24"/>
          <w:szCs w:val="24"/>
        </w:rPr>
        <w:t xml:space="preserve"> </w:t>
      </w:r>
      <w:r w:rsidRPr="00D76A97">
        <w:rPr>
          <w:sz w:val="24"/>
          <w:szCs w:val="24"/>
        </w:rPr>
        <w:t>целом.</w:t>
      </w:r>
    </w:p>
    <w:p w:rsidR="00976A1C" w:rsidRPr="00D76A97" w:rsidRDefault="00976A1C" w:rsidP="00D76A97">
      <w:pPr>
        <w:pStyle w:val="Heading2"/>
        <w:tabs>
          <w:tab w:val="left" w:pos="10773"/>
        </w:tabs>
        <w:spacing w:line="360" w:lineRule="auto"/>
        <w:ind w:left="709" w:right="417" w:firstLine="425"/>
        <w:rPr>
          <w:lang w:val="ru-RU"/>
        </w:rPr>
      </w:pPr>
      <w:r w:rsidRPr="00D76A97">
        <w:rPr>
          <w:lang w:val="ru-RU"/>
        </w:rPr>
        <w:t>Описание реализуемой системы непрерывного профессионального развития и</w:t>
      </w:r>
      <w:r w:rsidRPr="00D76A97">
        <w:rPr>
          <w:spacing w:val="1"/>
          <w:lang w:val="ru-RU"/>
        </w:rPr>
        <w:t xml:space="preserve"> </w:t>
      </w:r>
      <w:r w:rsidRPr="00D76A97">
        <w:rPr>
          <w:lang w:val="ru-RU"/>
        </w:rPr>
        <w:t>повышения квалификации педагогических и руководящих работников организации,</w:t>
      </w:r>
      <w:r w:rsidRPr="00D76A97">
        <w:rPr>
          <w:spacing w:val="-57"/>
          <w:lang w:val="ru-RU"/>
        </w:rPr>
        <w:t xml:space="preserve"> </w:t>
      </w:r>
      <w:r w:rsidRPr="00D76A97">
        <w:rPr>
          <w:lang w:val="ru-RU"/>
        </w:rPr>
        <w:t>осуществляющей</w:t>
      </w:r>
      <w:r w:rsidRPr="00D76A97">
        <w:rPr>
          <w:spacing w:val="1"/>
          <w:lang w:val="ru-RU"/>
        </w:rPr>
        <w:t xml:space="preserve"> </w:t>
      </w:r>
      <w:r w:rsidRPr="00D76A97">
        <w:rPr>
          <w:lang w:val="ru-RU"/>
        </w:rPr>
        <w:t>образовательную</w:t>
      </w:r>
      <w:r w:rsidRPr="00D76A97">
        <w:rPr>
          <w:spacing w:val="1"/>
          <w:lang w:val="ru-RU"/>
        </w:rPr>
        <w:t xml:space="preserve"> </w:t>
      </w:r>
      <w:r w:rsidRPr="00D76A97">
        <w:rPr>
          <w:lang w:val="ru-RU"/>
        </w:rPr>
        <w:t>деятельность,</w:t>
      </w:r>
      <w:r w:rsidRPr="00D76A97">
        <w:rPr>
          <w:spacing w:val="1"/>
          <w:lang w:val="ru-RU"/>
        </w:rPr>
        <w:t xml:space="preserve"> </w:t>
      </w:r>
      <w:r w:rsidRPr="00D76A97">
        <w:rPr>
          <w:lang w:val="ru-RU"/>
        </w:rPr>
        <w:t>реализующей</w:t>
      </w:r>
      <w:r w:rsidRPr="00D76A97">
        <w:rPr>
          <w:spacing w:val="1"/>
          <w:lang w:val="ru-RU"/>
        </w:rPr>
        <w:t xml:space="preserve"> </w:t>
      </w:r>
      <w:r w:rsidRPr="00D76A97">
        <w:rPr>
          <w:lang w:val="ru-RU"/>
        </w:rPr>
        <w:t>основную</w:t>
      </w:r>
      <w:r w:rsidRPr="00D76A97">
        <w:rPr>
          <w:spacing w:val="1"/>
          <w:lang w:val="ru-RU"/>
        </w:rPr>
        <w:t xml:space="preserve"> </w:t>
      </w:r>
      <w:r w:rsidRPr="00D76A97">
        <w:rPr>
          <w:lang w:val="ru-RU"/>
        </w:rPr>
        <w:t>образовательную</w:t>
      </w:r>
      <w:r w:rsidRPr="00D76A97">
        <w:rPr>
          <w:spacing w:val="-4"/>
          <w:lang w:val="ru-RU"/>
        </w:rPr>
        <w:t xml:space="preserve"> </w:t>
      </w:r>
      <w:r w:rsidRPr="00D76A97">
        <w:rPr>
          <w:lang w:val="ru-RU"/>
        </w:rPr>
        <w:t>программу</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Основным условием формирования и наращивания необходимого и достаточного</w:t>
      </w:r>
      <w:r w:rsidRPr="00D76A97">
        <w:rPr>
          <w:spacing w:val="1"/>
          <w:sz w:val="24"/>
          <w:szCs w:val="24"/>
        </w:rPr>
        <w:t xml:space="preserve"> </w:t>
      </w:r>
      <w:r w:rsidRPr="00D76A97">
        <w:rPr>
          <w:sz w:val="24"/>
          <w:szCs w:val="24"/>
        </w:rPr>
        <w:t>кадрового</w:t>
      </w:r>
      <w:r w:rsidRPr="00D76A97">
        <w:rPr>
          <w:spacing w:val="1"/>
          <w:sz w:val="24"/>
          <w:szCs w:val="24"/>
        </w:rPr>
        <w:t xml:space="preserve"> </w:t>
      </w:r>
      <w:r w:rsidRPr="00D76A97">
        <w:rPr>
          <w:sz w:val="24"/>
          <w:szCs w:val="24"/>
        </w:rPr>
        <w:t>потенциала</w:t>
      </w:r>
      <w:r w:rsidRPr="00D76A97">
        <w:rPr>
          <w:spacing w:val="1"/>
          <w:sz w:val="24"/>
          <w:szCs w:val="24"/>
        </w:rPr>
        <w:t xml:space="preserve"> </w:t>
      </w:r>
      <w:r w:rsidRPr="00D76A97">
        <w:rPr>
          <w:sz w:val="24"/>
          <w:szCs w:val="24"/>
        </w:rPr>
        <w:t>школы</w:t>
      </w:r>
      <w:r w:rsidRPr="00D76A97">
        <w:rPr>
          <w:spacing w:val="1"/>
          <w:sz w:val="24"/>
          <w:szCs w:val="24"/>
        </w:rPr>
        <w:t xml:space="preserve"> </w:t>
      </w:r>
      <w:r w:rsidRPr="00D76A97">
        <w:rPr>
          <w:sz w:val="24"/>
          <w:szCs w:val="24"/>
        </w:rPr>
        <w:t>является</w:t>
      </w:r>
      <w:r w:rsidRPr="00D76A97">
        <w:rPr>
          <w:spacing w:val="1"/>
          <w:sz w:val="24"/>
          <w:szCs w:val="24"/>
        </w:rPr>
        <w:t xml:space="preserve"> </w:t>
      </w:r>
      <w:r w:rsidRPr="00D76A97">
        <w:rPr>
          <w:sz w:val="24"/>
          <w:szCs w:val="24"/>
        </w:rPr>
        <w:t>обеспечение</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соответствии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новыми</w:t>
      </w:r>
      <w:r w:rsidRPr="00D76A97">
        <w:rPr>
          <w:spacing w:val="1"/>
          <w:sz w:val="24"/>
          <w:szCs w:val="24"/>
        </w:rPr>
        <w:t xml:space="preserve"> </w:t>
      </w:r>
      <w:r w:rsidRPr="00D76A97">
        <w:rPr>
          <w:sz w:val="24"/>
          <w:szCs w:val="24"/>
        </w:rPr>
        <w:t>образовательными</w:t>
      </w:r>
      <w:r w:rsidRPr="00D76A97">
        <w:rPr>
          <w:spacing w:val="1"/>
          <w:sz w:val="24"/>
          <w:szCs w:val="24"/>
        </w:rPr>
        <w:t xml:space="preserve"> </w:t>
      </w:r>
      <w:r w:rsidRPr="00D76A97">
        <w:rPr>
          <w:sz w:val="24"/>
          <w:szCs w:val="24"/>
        </w:rPr>
        <w:t>реалиями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задачами</w:t>
      </w:r>
      <w:r w:rsidRPr="00D76A97">
        <w:rPr>
          <w:spacing w:val="1"/>
          <w:sz w:val="24"/>
          <w:szCs w:val="24"/>
        </w:rPr>
        <w:t xml:space="preserve"> </w:t>
      </w:r>
      <w:r w:rsidRPr="00D76A97">
        <w:rPr>
          <w:sz w:val="24"/>
          <w:szCs w:val="24"/>
        </w:rPr>
        <w:t>адекватности</w:t>
      </w:r>
      <w:r w:rsidRPr="00D76A97">
        <w:rPr>
          <w:spacing w:val="1"/>
          <w:sz w:val="24"/>
          <w:szCs w:val="24"/>
        </w:rPr>
        <w:t xml:space="preserve"> </w:t>
      </w:r>
      <w:r w:rsidRPr="00D76A97">
        <w:rPr>
          <w:sz w:val="24"/>
          <w:szCs w:val="24"/>
        </w:rPr>
        <w:t>системы</w:t>
      </w:r>
      <w:r w:rsidRPr="00D76A97">
        <w:rPr>
          <w:spacing w:val="1"/>
          <w:sz w:val="24"/>
          <w:szCs w:val="24"/>
        </w:rPr>
        <w:t xml:space="preserve"> </w:t>
      </w:r>
      <w:r w:rsidRPr="00D76A97">
        <w:rPr>
          <w:sz w:val="24"/>
          <w:szCs w:val="24"/>
        </w:rPr>
        <w:t>непрерывного</w:t>
      </w:r>
      <w:r w:rsidRPr="00D76A97">
        <w:rPr>
          <w:spacing w:val="1"/>
          <w:sz w:val="24"/>
          <w:szCs w:val="24"/>
        </w:rPr>
        <w:t xml:space="preserve"> </w:t>
      </w:r>
      <w:r w:rsidRPr="00D76A97">
        <w:rPr>
          <w:sz w:val="24"/>
          <w:szCs w:val="24"/>
        </w:rPr>
        <w:t>педагогического</w:t>
      </w:r>
      <w:r w:rsidRPr="00D76A97">
        <w:rPr>
          <w:spacing w:val="-7"/>
          <w:sz w:val="24"/>
          <w:szCs w:val="24"/>
        </w:rPr>
        <w:t xml:space="preserve"> </w:t>
      </w:r>
      <w:r w:rsidRPr="00D76A97">
        <w:rPr>
          <w:sz w:val="24"/>
          <w:szCs w:val="24"/>
        </w:rPr>
        <w:t>образования</w:t>
      </w:r>
      <w:r w:rsidRPr="00D76A97">
        <w:rPr>
          <w:spacing w:val="-6"/>
          <w:sz w:val="24"/>
          <w:szCs w:val="24"/>
        </w:rPr>
        <w:t xml:space="preserve"> </w:t>
      </w:r>
      <w:r w:rsidRPr="00D76A97">
        <w:rPr>
          <w:sz w:val="24"/>
          <w:szCs w:val="24"/>
        </w:rPr>
        <w:t>происходящим изменениям</w:t>
      </w:r>
      <w:r w:rsidRPr="00D76A97">
        <w:rPr>
          <w:spacing w:val="-4"/>
          <w:sz w:val="24"/>
          <w:szCs w:val="24"/>
        </w:rPr>
        <w:t xml:space="preserve"> </w:t>
      </w:r>
      <w:r w:rsidRPr="00D76A97">
        <w:rPr>
          <w:sz w:val="24"/>
          <w:szCs w:val="24"/>
        </w:rPr>
        <w:t>в системе</w:t>
      </w:r>
      <w:r w:rsidRPr="00D76A97">
        <w:rPr>
          <w:spacing w:val="-7"/>
          <w:sz w:val="24"/>
          <w:szCs w:val="24"/>
        </w:rPr>
        <w:t xml:space="preserve"> </w:t>
      </w:r>
      <w:r w:rsidRPr="00D76A97">
        <w:rPr>
          <w:sz w:val="24"/>
          <w:szCs w:val="24"/>
        </w:rPr>
        <w:t>образования</w:t>
      </w:r>
      <w:r w:rsidRPr="00D76A97">
        <w:rPr>
          <w:spacing w:val="-6"/>
          <w:sz w:val="24"/>
          <w:szCs w:val="24"/>
        </w:rPr>
        <w:t xml:space="preserve"> </w:t>
      </w:r>
      <w:r w:rsidRPr="00D76A97">
        <w:rPr>
          <w:sz w:val="24"/>
          <w:szCs w:val="24"/>
        </w:rPr>
        <w:t>в</w:t>
      </w:r>
      <w:r w:rsidRPr="00D76A97">
        <w:rPr>
          <w:spacing w:val="-4"/>
          <w:sz w:val="24"/>
          <w:szCs w:val="24"/>
        </w:rPr>
        <w:t xml:space="preserve"> </w:t>
      </w:r>
      <w:r w:rsidRPr="00D76A97">
        <w:rPr>
          <w:sz w:val="24"/>
          <w:szCs w:val="24"/>
        </w:rPr>
        <w:t>целом.</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Непрерывность</w:t>
      </w:r>
      <w:r w:rsidRPr="00D76A97">
        <w:rPr>
          <w:spacing w:val="1"/>
          <w:sz w:val="24"/>
          <w:szCs w:val="24"/>
        </w:rPr>
        <w:t xml:space="preserve"> </w:t>
      </w:r>
      <w:r w:rsidRPr="00D76A97">
        <w:rPr>
          <w:sz w:val="24"/>
          <w:szCs w:val="24"/>
        </w:rPr>
        <w:t>профессионального</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работников</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осуществляющей</w:t>
      </w:r>
      <w:r w:rsidRPr="00D76A97">
        <w:rPr>
          <w:spacing w:val="1"/>
          <w:sz w:val="24"/>
          <w:szCs w:val="24"/>
        </w:rPr>
        <w:t xml:space="preserve"> </w:t>
      </w:r>
      <w:r w:rsidRPr="00D76A97">
        <w:rPr>
          <w:sz w:val="24"/>
          <w:szCs w:val="24"/>
        </w:rPr>
        <w:t>образовательную</w:t>
      </w:r>
      <w:r w:rsidRPr="00D76A97">
        <w:rPr>
          <w:spacing w:val="1"/>
          <w:sz w:val="24"/>
          <w:szCs w:val="24"/>
        </w:rPr>
        <w:t xml:space="preserve"> </w:t>
      </w:r>
      <w:r w:rsidRPr="00D76A97">
        <w:rPr>
          <w:sz w:val="24"/>
          <w:szCs w:val="24"/>
        </w:rPr>
        <w:t>деятельность,</w:t>
      </w:r>
      <w:r w:rsidRPr="00D76A97">
        <w:rPr>
          <w:spacing w:val="1"/>
          <w:sz w:val="24"/>
          <w:szCs w:val="24"/>
        </w:rPr>
        <w:t xml:space="preserve"> </w:t>
      </w:r>
      <w:r w:rsidRPr="00D76A97">
        <w:rPr>
          <w:sz w:val="24"/>
          <w:szCs w:val="24"/>
        </w:rPr>
        <w:t>реализующей</w:t>
      </w:r>
      <w:r w:rsidRPr="00D76A97">
        <w:rPr>
          <w:spacing w:val="1"/>
          <w:sz w:val="24"/>
          <w:szCs w:val="24"/>
        </w:rPr>
        <w:t xml:space="preserve"> </w:t>
      </w:r>
      <w:r w:rsidRPr="00D76A97">
        <w:rPr>
          <w:sz w:val="24"/>
          <w:szCs w:val="24"/>
        </w:rPr>
        <w:t>основную</w:t>
      </w:r>
      <w:r w:rsidRPr="00D76A97">
        <w:rPr>
          <w:spacing w:val="1"/>
          <w:sz w:val="24"/>
          <w:szCs w:val="24"/>
        </w:rPr>
        <w:t xml:space="preserve"> </w:t>
      </w:r>
      <w:r w:rsidRPr="00D76A97">
        <w:rPr>
          <w:sz w:val="24"/>
          <w:szCs w:val="24"/>
        </w:rPr>
        <w:t>образовательную</w:t>
      </w:r>
      <w:r w:rsidRPr="00D76A97">
        <w:rPr>
          <w:spacing w:val="1"/>
          <w:sz w:val="24"/>
          <w:szCs w:val="24"/>
        </w:rPr>
        <w:t xml:space="preserve"> </w:t>
      </w:r>
      <w:r w:rsidRPr="00D76A97">
        <w:rPr>
          <w:sz w:val="24"/>
          <w:szCs w:val="24"/>
        </w:rPr>
        <w:t>программу</w:t>
      </w:r>
      <w:r w:rsidRPr="00D76A97">
        <w:rPr>
          <w:spacing w:val="1"/>
          <w:sz w:val="24"/>
          <w:szCs w:val="24"/>
        </w:rPr>
        <w:t xml:space="preserve"> </w:t>
      </w:r>
      <w:r w:rsidRPr="00D76A97">
        <w:rPr>
          <w:sz w:val="24"/>
          <w:szCs w:val="24"/>
        </w:rPr>
        <w:t>среднего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обеспечивается</w:t>
      </w:r>
      <w:r w:rsidRPr="00D76A97">
        <w:rPr>
          <w:spacing w:val="60"/>
          <w:sz w:val="24"/>
          <w:szCs w:val="24"/>
        </w:rPr>
        <w:t xml:space="preserve"> </w:t>
      </w:r>
      <w:r w:rsidRPr="00D76A97">
        <w:rPr>
          <w:sz w:val="24"/>
          <w:szCs w:val="24"/>
        </w:rPr>
        <w:t>освоением</w:t>
      </w:r>
      <w:r w:rsidRPr="00D76A97">
        <w:rPr>
          <w:spacing w:val="1"/>
          <w:sz w:val="24"/>
          <w:szCs w:val="24"/>
        </w:rPr>
        <w:t xml:space="preserve"> </w:t>
      </w:r>
      <w:r w:rsidRPr="00D76A97">
        <w:rPr>
          <w:sz w:val="24"/>
          <w:szCs w:val="24"/>
        </w:rPr>
        <w:t>ими</w:t>
      </w:r>
      <w:r w:rsidRPr="00D76A97">
        <w:rPr>
          <w:spacing w:val="1"/>
          <w:sz w:val="24"/>
          <w:szCs w:val="24"/>
        </w:rPr>
        <w:t xml:space="preserve"> </w:t>
      </w:r>
      <w:r w:rsidRPr="00D76A97">
        <w:rPr>
          <w:sz w:val="24"/>
          <w:szCs w:val="24"/>
        </w:rPr>
        <w:t>дополнительных</w:t>
      </w:r>
      <w:r w:rsidRPr="00D76A97">
        <w:rPr>
          <w:spacing w:val="1"/>
          <w:sz w:val="24"/>
          <w:szCs w:val="24"/>
        </w:rPr>
        <w:t xml:space="preserve"> </w:t>
      </w:r>
      <w:r w:rsidRPr="00D76A97">
        <w:rPr>
          <w:sz w:val="24"/>
          <w:szCs w:val="24"/>
        </w:rPr>
        <w:t>профессиональных</w:t>
      </w:r>
      <w:r w:rsidRPr="00D76A97">
        <w:rPr>
          <w:spacing w:val="1"/>
          <w:sz w:val="24"/>
          <w:szCs w:val="24"/>
        </w:rPr>
        <w:t xml:space="preserve"> </w:t>
      </w:r>
      <w:r w:rsidRPr="00D76A97">
        <w:rPr>
          <w:sz w:val="24"/>
          <w:szCs w:val="24"/>
        </w:rPr>
        <w:t>программ</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профилю</w:t>
      </w:r>
      <w:r w:rsidRPr="00D76A97">
        <w:rPr>
          <w:spacing w:val="1"/>
          <w:sz w:val="24"/>
          <w:szCs w:val="24"/>
        </w:rPr>
        <w:t xml:space="preserve"> </w:t>
      </w:r>
      <w:r w:rsidRPr="00D76A97">
        <w:rPr>
          <w:sz w:val="24"/>
          <w:szCs w:val="24"/>
        </w:rPr>
        <w:t>педагогической</w:t>
      </w:r>
      <w:r w:rsidRPr="00D76A97">
        <w:rPr>
          <w:spacing w:val="1"/>
          <w:sz w:val="24"/>
          <w:szCs w:val="24"/>
        </w:rPr>
        <w:t xml:space="preserve"> </w:t>
      </w:r>
      <w:r w:rsidRPr="00D76A97">
        <w:rPr>
          <w:sz w:val="24"/>
          <w:szCs w:val="24"/>
        </w:rPr>
        <w:t>деятельности</w:t>
      </w:r>
      <w:r w:rsidRPr="00D76A97">
        <w:rPr>
          <w:spacing w:val="-2"/>
          <w:sz w:val="24"/>
          <w:szCs w:val="24"/>
        </w:rPr>
        <w:t xml:space="preserve"> </w:t>
      </w:r>
      <w:r w:rsidRPr="00D76A97">
        <w:rPr>
          <w:sz w:val="24"/>
          <w:szCs w:val="24"/>
        </w:rPr>
        <w:t>не</w:t>
      </w:r>
      <w:r w:rsidRPr="00D76A97">
        <w:rPr>
          <w:spacing w:val="1"/>
          <w:sz w:val="24"/>
          <w:szCs w:val="24"/>
        </w:rPr>
        <w:t xml:space="preserve"> </w:t>
      </w:r>
      <w:r w:rsidRPr="00D76A97">
        <w:rPr>
          <w:sz w:val="24"/>
          <w:szCs w:val="24"/>
        </w:rPr>
        <w:t>реже,</w:t>
      </w:r>
      <w:r w:rsidRPr="00D76A97">
        <w:rPr>
          <w:spacing w:val="4"/>
          <w:sz w:val="24"/>
          <w:szCs w:val="24"/>
        </w:rPr>
        <w:t xml:space="preserve"> </w:t>
      </w:r>
      <w:r w:rsidRPr="00D76A97">
        <w:rPr>
          <w:sz w:val="24"/>
          <w:szCs w:val="24"/>
        </w:rPr>
        <w:t>чем</w:t>
      </w:r>
      <w:r w:rsidRPr="00D76A97">
        <w:rPr>
          <w:spacing w:val="-6"/>
          <w:sz w:val="24"/>
          <w:szCs w:val="24"/>
        </w:rPr>
        <w:t xml:space="preserve"> </w:t>
      </w:r>
      <w:r w:rsidRPr="00D76A97">
        <w:rPr>
          <w:sz w:val="24"/>
          <w:szCs w:val="24"/>
        </w:rPr>
        <w:t>один</w:t>
      </w:r>
      <w:r w:rsidRPr="00D76A97">
        <w:rPr>
          <w:spacing w:val="3"/>
          <w:sz w:val="24"/>
          <w:szCs w:val="24"/>
        </w:rPr>
        <w:t xml:space="preserve"> </w:t>
      </w:r>
      <w:r w:rsidRPr="00D76A97">
        <w:rPr>
          <w:sz w:val="24"/>
          <w:szCs w:val="24"/>
        </w:rPr>
        <w:t>раз</w:t>
      </w:r>
      <w:r w:rsidRPr="00D76A97">
        <w:rPr>
          <w:spacing w:val="-2"/>
          <w:sz w:val="24"/>
          <w:szCs w:val="24"/>
        </w:rPr>
        <w:t xml:space="preserve"> </w:t>
      </w:r>
      <w:r w:rsidRPr="00D76A97">
        <w:rPr>
          <w:sz w:val="24"/>
          <w:szCs w:val="24"/>
        </w:rPr>
        <w:t>в</w:t>
      </w:r>
      <w:r w:rsidRPr="00D76A97">
        <w:rPr>
          <w:spacing w:val="-1"/>
          <w:sz w:val="24"/>
          <w:szCs w:val="24"/>
        </w:rPr>
        <w:t xml:space="preserve"> </w:t>
      </w:r>
      <w:r w:rsidRPr="00D76A97">
        <w:rPr>
          <w:sz w:val="24"/>
          <w:szCs w:val="24"/>
        </w:rPr>
        <w:t>три</w:t>
      </w:r>
      <w:r w:rsidRPr="00D76A97">
        <w:rPr>
          <w:spacing w:val="-1"/>
          <w:sz w:val="24"/>
          <w:szCs w:val="24"/>
        </w:rPr>
        <w:t xml:space="preserve"> </w:t>
      </w:r>
      <w:r w:rsidRPr="00D76A97">
        <w:rPr>
          <w:sz w:val="24"/>
          <w:szCs w:val="24"/>
        </w:rPr>
        <w:t>года.</w:t>
      </w:r>
    </w:p>
    <w:p w:rsidR="00976A1C" w:rsidRPr="00D76A97" w:rsidRDefault="00976A1C" w:rsidP="00D76A97">
      <w:pPr>
        <w:pStyle w:val="a3"/>
        <w:tabs>
          <w:tab w:val="left" w:pos="10773"/>
        </w:tabs>
        <w:spacing w:line="360" w:lineRule="auto"/>
        <w:ind w:left="709" w:right="417" w:firstLine="425"/>
        <w:rPr>
          <w:b/>
          <w:sz w:val="24"/>
          <w:szCs w:val="24"/>
        </w:rPr>
      </w:pP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Ожидаемый результат повышения квалификации – профессиональная готовность</w:t>
      </w:r>
      <w:r w:rsidRPr="00D76A97">
        <w:rPr>
          <w:spacing w:val="1"/>
          <w:sz w:val="24"/>
          <w:szCs w:val="24"/>
        </w:rPr>
        <w:t xml:space="preserve"> </w:t>
      </w:r>
      <w:r w:rsidRPr="00D76A97">
        <w:rPr>
          <w:sz w:val="24"/>
          <w:szCs w:val="24"/>
        </w:rPr>
        <w:t>работников</w:t>
      </w:r>
      <w:r w:rsidRPr="00D76A97">
        <w:rPr>
          <w:spacing w:val="-7"/>
          <w:sz w:val="24"/>
          <w:szCs w:val="24"/>
        </w:rPr>
        <w:t xml:space="preserve"> </w:t>
      </w:r>
      <w:r w:rsidRPr="00D76A97">
        <w:rPr>
          <w:sz w:val="24"/>
          <w:szCs w:val="24"/>
        </w:rPr>
        <w:t>образования</w:t>
      </w:r>
      <w:r w:rsidRPr="00D76A97">
        <w:rPr>
          <w:spacing w:val="2"/>
          <w:sz w:val="24"/>
          <w:szCs w:val="24"/>
        </w:rPr>
        <w:t xml:space="preserve"> </w:t>
      </w:r>
      <w:r w:rsidRPr="00D76A97">
        <w:rPr>
          <w:sz w:val="24"/>
          <w:szCs w:val="24"/>
        </w:rPr>
        <w:t>к</w:t>
      </w:r>
      <w:r w:rsidRPr="00D76A97">
        <w:rPr>
          <w:spacing w:val="-5"/>
          <w:sz w:val="24"/>
          <w:szCs w:val="24"/>
        </w:rPr>
        <w:t xml:space="preserve"> </w:t>
      </w:r>
      <w:r w:rsidRPr="00D76A97">
        <w:rPr>
          <w:sz w:val="24"/>
          <w:szCs w:val="24"/>
        </w:rPr>
        <w:t>реализации</w:t>
      </w:r>
      <w:r w:rsidRPr="00D76A97">
        <w:rPr>
          <w:spacing w:val="-2"/>
          <w:sz w:val="24"/>
          <w:szCs w:val="24"/>
        </w:rPr>
        <w:t xml:space="preserve"> </w:t>
      </w:r>
      <w:r w:rsidRPr="00D76A97">
        <w:rPr>
          <w:sz w:val="24"/>
          <w:szCs w:val="24"/>
        </w:rPr>
        <w:t xml:space="preserve">ФГОС </w:t>
      </w:r>
      <w:r w:rsidR="00D918CF" w:rsidRPr="00D76A97">
        <w:rPr>
          <w:sz w:val="24"/>
          <w:szCs w:val="24"/>
        </w:rPr>
        <w:t>О</w:t>
      </w:r>
      <w:r w:rsidRPr="00D76A97">
        <w:rPr>
          <w:sz w:val="24"/>
          <w:szCs w:val="24"/>
        </w:rPr>
        <w:t>ОО:</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обеспечение</w:t>
      </w:r>
      <w:r w:rsidRPr="00D76A97">
        <w:rPr>
          <w:spacing w:val="1"/>
          <w:sz w:val="24"/>
          <w:szCs w:val="24"/>
        </w:rPr>
        <w:t xml:space="preserve"> </w:t>
      </w:r>
      <w:r w:rsidRPr="00D76A97">
        <w:rPr>
          <w:sz w:val="24"/>
          <w:szCs w:val="24"/>
        </w:rPr>
        <w:t>оптимального</w:t>
      </w:r>
      <w:r w:rsidRPr="00D76A97">
        <w:rPr>
          <w:spacing w:val="1"/>
          <w:sz w:val="24"/>
          <w:szCs w:val="24"/>
        </w:rPr>
        <w:t xml:space="preserve"> </w:t>
      </w:r>
      <w:r w:rsidRPr="00D76A97">
        <w:rPr>
          <w:sz w:val="24"/>
          <w:szCs w:val="24"/>
        </w:rPr>
        <w:t>вхождения</w:t>
      </w:r>
      <w:r w:rsidRPr="00D76A97">
        <w:rPr>
          <w:spacing w:val="1"/>
          <w:sz w:val="24"/>
          <w:szCs w:val="24"/>
        </w:rPr>
        <w:t xml:space="preserve"> </w:t>
      </w:r>
      <w:r w:rsidRPr="00D76A97">
        <w:rPr>
          <w:sz w:val="24"/>
          <w:szCs w:val="24"/>
        </w:rPr>
        <w:t>работников</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в</w:t>
      </w:r>
      <w:r w:rsidRPr="00D76A97">
        <w:rPr>
          <w:spacing w:val="61"/>
          <w:sz w:val="24"/>
          <w:szCs w:val="24"/>
        </w:rPr>
        <w:t xml:space="preserve"> </w:t>
      </w:r>
      <w:r w:rsidRPr="00D76A97">
        <w:rPr>
          <w:sz w:val="24"/>
          <w:szCs w:val="24"/>
        </w:rPr>
        <w:t>систему</w:t>
      </w:r>
      <w:r w:rsidRPr="00D76A97">
        <w:rPr>
          <w:spacing w:val="1"/>
          <w:sz w:val="24"/>
          <w:szCs w:val="24"/>
        </w:rPr>
        <w:t xml:space="preserve"> </w:t>
      </w:r>
      <w:r w:rsidRPr="00D76A97">
        <w:rPr>
          <w:sz w:val="24"/>
          <w:szCs w:val="24"/>
        </w:rPr>
        <w:t>ценностей</w:t>
      </w:r>
      <w:r w:rsidRPr="00D76A97">
        <w:rPr>
          <w:spacing w:val="3"/>
          <w:sz w:val="24"/>
          <w:szCs w:val="24"/>
        </w:rPr>
        <w:t xml:space="preserve"> </w:t>
      </w:r>
      <w:r w:rsidRPr="00D76A97">
        <w:rPr>
          <w:sz w:val="24"/>
          <w:szCs w:val="24"/>
        </w:rPr>
        <w:t>современного</w:t>
      </w:r>
      <w:r w:rsidRPr="00D76A97">
        <w:rPr>
          <w:spacing w:val="-1"/>
          <w:sz w:val="24"/>
          <w:szCs w:val="24"/>
        </w:rPr>
        <w:t xml:space="preserve"> </w:t>
      </w:r>
      <w:r w:rsidRPr="00D76A97">
        <w:rPr>
          <w:sz w:val="24"/>
          <w:szCs w:val="24"/>
        </w:rPr>
        <w:t>образования;</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освоение системы требований к структуре основной образовательной программы,</w:t>
      </w:r>
      <w:r w:rsidRPr="00D76A97">
        <w:rPr>
          <w:spacing w:val="1"/>
          <w:sz w:val="24"/>
          <w:szCs w:val="24"/>
        </w:rPr>
        <w:t xml:space="preserve"> </w:t>
      </w:r>
      <w:r w:rsidRPr="00D76A97">
        <w:rPr>
          <w:sz w:val="24"/>
          <w:szCs w:val="24"/>
        </w:rPr>
        <w:t>результатам</w:t>
      </w:r>
      <w:r w:rsidRPr="00D76A97">
        <w:rPr>
          <w:spacing w:val="1"/>
          <w:sz w:val="24"/>
          <w:szCs w:val="24"/>
        </w:rPr>
        <w:t xml:space="preserve"> </w:t>
      </w:r>
      <w:r w:rsidRPr="00D76A97">
        <w:rPr>
          <w:sz w:val="24"/>
          <w:szCs w:val="24"/>
        </w:rPr>
        <w:t>ее</w:t>
      </w:r>
      <w:r w:rsidRPr="00D76A97">
        <w:rPr>
          <w:spacing w:val="1"/>
          <w:sz w:val="24"/>
          <w:szCs w:val="24"/>
        </w:rPr>
        <w:t xml:space="preserve"> </w:t>
      </w:r>
      <w:r w:rsidRPr="00D76A97">
        <w:rPr>
          <w:sz w:val="24"/>
          <w:szCs w:val="24"/>
        </w:rPr>
        <w:t>освоения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условиям</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а</w:t>
      </w:r>
      <w:r w:rsidRPr="00D76A97">
        <w:rPr>
          <w:spacing w:val="1"/>
          <w:sz w:val="24"/>
          <w:szCs w:val="24"/>
        </w:rPr>
        <w:t xml:space="preserve"> </w:t>
      </w:r>
      <w:r w:rsidRPr="00D76A97">
        <w:rPr>
          <w:sz w:val="24"/>
          <w:szCs w:val="24"/>
        </w:rPr>
        <w:t>также</w:t>
      </w:r>
      <w:r w:rsidRPr="00D76A97">
        <w:rPr>
          <w:spacing w:val="1"/>
          <w:sz w:val="24"/>
          <w:szCs w:val="24"/>
        </w:rPr>
        <w:t xml:space="preserve"> </w:t>
      </w:r>
      <w:r w:rsidRPr="00D76A97">
        <w:rPr>
          <w:sz w:val="24"/>
          <w:szCs w:val="24"/>
        </w:rPr>
        <w:t>системы</w:t>
      </w:r>
      <w:r w:rsidRPr="00D76A97">
        <w:rPr>
          <w:spacing w:val="1"/>
          <w:sz w:val="24"/>
          <w:szCs w:val="24"/>
        </w:rPr>
        <w:t xml:space="preserve"> </w:t>
      </w:r>
      <w:r w:rsidRPr="00D76A97">
        <w:rPr>
          <w:sz w:val="24"/>
          <w:szCs w:val="24"/>
        </w:rPr>
        <w:t>оценки</w:t>
      </w:r>
      <w:r w:rsidRPr="00D76A97">
        <w:rPr>
          <w:spacing w:val="1"/>
          <w:sz w:val="24"/>
          <w:szCs w:val="24"/>
        </w:rPr>
        <w:t xml:space="preserve"> </w:t>
      </w:r>
      <w:r w:rsidRPr="00D76A97">
        <w:rPr>
          <w:sz w:val="24"/>
          <w:szCs w:val="24"/>
        </w:rPr>
        <w:t>итогов</w:t>
      </w:r>
      <w:r w:rsidRPr="00D76A97">
        <w:rPr>
          <w:spacing w:val="1"/>
          <w:sz w:val="24"/>
          <w:szCs w:val="24"/>
        </w:rPr>
        <w:t xml:space="preserve"> </w:t>
      </w:r>
      <w:r w:rsidRPr="00D76A97">
        <w:rPr>
          <w:sz w:val="24"/>
          <w:szCs w:val="24"/>
        </w:rPr>
        <w:t>образовательной</w:t>
      </w:r>
      <w:r w:rsidRPr="00D76A97">
        <w:rPr>
          <w:spacing w:val="4"/>
          <w:sz w:val="24"/>
          <w:szCs w:val="24"/>
        </w:rPr>
        <w:t xml:space="preserve"> </w:t>
      </w:r>
      <w:r w:rsidRPr="00D76A97">
        <w:rPr>
          <w:sz w:val="24"/>
          <w:szCs w:val="24"/>
        </w:rPr>
        <w:t>деятельности</w:t>
      </w:r>
      <w:r w:rsidRPr="00D76A97">
        <w:rPr>
          <w:spacing w:val="-5"/>
          <w:sz w:val="24"/>
          <w:szCs w:val="24"/>
        </w:rPr>
        <w:t xml:space="preserve"> </w:t>
      </w:r>
      <w:r w:rsidRPr="00D76A97">
        <w:rPr>
          <w:sz w:val="24"/>
          <w:szCs w:val="24"/>
        </w:rPr>
        <w:t>обучающихся;</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овладение</w:t>
      </w:r>
      <w:r w:rsidRPr="00D76A97">
        <w:rPr>
          <w:spacing w:val="1"/>
          <w:sz w:val="24"/>
          <w:szCs w:val="24"/>
        </w:rPr>
        <w:t xml:space="preserve"> </w:t>
      </w:r>
      <w:r w:rsidRPr="00D76A97">
        <w:rPr>
          <w:sz w:val="24"/>
          <w:szCs w:val="24"/>
        </w:rPr>
        <w:t>учебно-методическими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информационно-методическими</w:t>
      </w:r>
      <w:r w:rsidRPr="00D76A97">
        <w:rPr>
          <w:spacing w:val="1"/>
          <w:sz w:val="24"/>
          <w:szCs w:val="24"/>
        </w:rPr>
        <w:t xml:space="preserve"> </w:t>
      </w:r>
      <w:r w:rsidRPr="00D76A97">
        <w:rPr>
          <w:sz w:val="24"/>
          <w:szCs w:val="24"/>
        </w:rPr>
        <w:t>ресурсами,</w:t>
      </w:r>
      <w:r w:rsidRPr="00D76A97">
        <w:rPr>
          <w:spacing w:val="1"/>
          <w:sz w:val="24"/>
          <w:szCs w:val="24"/>
        </w:rPr>
        <w:t xml:space="preserve"> </w:t>
      </w:r>
      <w:r w:rsidRPr="00D76A97">
        <w:rPr>
          <w:sz w:val="24"/>
          <w:szCs w:val="24"/>
        </w:rPr>
        <w:t>необходимыми</w:t>
      </w:r>
      <w:r w:rsidRPr="00D76A97">
        <w:rPr>
          <w:spacing w:val="4"/>
          <w:sz w:val="24"/>
          <w:szCs w:val="24"/>
        </w:rPr>
        <w:t xml:space="preserve"> </w:t>
      </w:r>
      <w:r w:rsidRPr="00D76A97">
        <w:rPr>
          <w:sz w:val="24"/>
          <w:szCs w:val="24"/>
        </w:rPr>
        <w:t>для</w:t>
      </w:r>
      <w:r w:rsidRPr="00D76A97">
        <w:rPr>
          <w:spacing w:val="1"/>
          <w:sz w:val="24"/>
          <w:szCs w:val="24"/>
        </w:rPr>
        <w:t xml:space="preserve"> </w:t>
      </w:r>
      <w:r w:rsidRPr="00D76A97">
        <w:rPr>
          <w:sz w:val="24"/>
          <w:szCs w:val="24"/>
        </w:rPr>
        <w:t>успешного</w:t>
      </w:r>
      <w:r w:rsidRPr="00D76A97">
        <w:rPr>
          <w:spacing w:val="8"/>
          <w:sz w:val="24"/>
          <w:szCs w:val="24"/>
        </w:rPr>
        <w:t xml:space="preserve"> </w:t>
      </w:r>
      <w:r w:rsidRPr="00D76A97">
        <w:rPr>
          <w:sz w:val="24"/>
          <w:szCs w:val="24"/>
        </w:rPr>
        <w:t>решения</w:t>
      </w:r>
      <w:r w:rsidRPr="00D76A97">
        <w:rPr>
          <w:spacing w:val="2"/>
          <w:sz w:val="24"/>
          <w:szCs w:val="24"/>
        </w:rPr>
        <w:t xml:space="preserve"> </w:t>
      </w:r>
      <w:r w:rsidRPr="00D76A97">
        <w:rPr>
          <w:sz w:val="24"/>
          <w:szCs w:val="24"/>
        </w:rPr>
        <w:t>задач</w:t>
      </w:r>
      <w:r w:rsidRPr="00D76A97">
        <w:rPr>
          <w:spacing w:val="-3"/>
          <w:sz w:val="24"/>
          <w:szCs w:val="24"/>
        </w:rPr>
        <w:t xml:space="preserve"> </w:t>
      </w:r>
      <w:r w:rsidRPr="00D76A97">
        <w:rPr>
          <w:sz w:val="24"/>
          <w:szCs w:val="24"/>
        </w:rPr>
        <w:t xml:space="preserve">ФГОС </w:t>
      </w:r>
      <w:r w:rsidR="00D918CF" w:rsidRPr="00D76A97">
        <w:rPr>
          <w:sz w:val="24"/>
          <w:szCs w:val="24"/>
        </w:rPr>
        <w:t>О</w:t>
      </w:r>
      <w:r w:rsidRPr="00D76A97">
        <w:rPr>
          <w:sz w:val="24"/>
          <w:szCs w:val="24"/>
        </w:rPr>
        <w:t>ОО.</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Одним</w:t>
      </w:r>
      <w:r w:rsidRPr="00D76A97">
        <w:rPr>
          <w:spacing w:val="1"/>
          <w:sz w:val="24"/>
          <w:szCs w:val="24"/>
        </w:rPr>
        <w:t xml:space="preserve"> </w:t>
      </w:r>
      <w:r w:rsidRPr="00D76A97">
        <w:rPr>
          <w:sz w:val="24"/>
          <w:szCs w:val="24"/>
        </w:rPr>
        <w:t>из</w:t>
      </w:r>
      <w:r w:rsidRPr="00D76A97">
        <w:rPr>
          <w:spacing w:val="1"/>
          <w:sz w:val="24"/>
          <w:szCs w:val="24"/>
        </w:rPr>
        <w:t xml:space="preserve"> </w:t>
      </w:r>
      <w:r w:rsidRPr="00D76A97">
        <w:rPr>
          <w:sz w:val="24"/>
          <w:szCs w:val="24"/>
        </w:rPr>
        <w:t>условий готовности образовательной организации</w:t>
      </w:r>
      <w:r w:rsidRPr="00D76A97">
        <w:rPr>
          <w:spacing w:val="1"/>
          <w:sz w:val="24"/>
          <w:szCs w:val="24"/>
        </w:rPr>
        <w:t xml:space="preserve"> </w:t>
      </w:r>
      <w:r w:rsidRPr="00D76A97">
        <w:rPr>
          <w:sz w:val="24"/>
          <w:szCs w:val="24"/>
        </w:rPr>
        <w:t>к введению ФГОС</w:t>
      </w:r>
      <w:r w:rsidRPr="00D76A97">
        <w:rPr>
          <w:spacing w:val="1"/>
          <w:sz w:val="24"/>
          <w:szCs w:val="24"/>
        </w:rPr>
        <w:t xml:space="preserve"> </w:t>
      </w:r>
      <w:r w:rsidR="00D918CF" w:rsidRPr="00D76A97">
        <w:rPr>
          <w:sz w:val="24"/>
          <w:szCs w:val="24"/>
        </w:rPr>
        <w:t>О</w:t>
      </w:r>
      <w:r w:rsidRPr="00D76A97">
        <w:rPr>
          <w:sz w:val="24"/>
          <w:szCs w:val="24"/>
        </w:rPr>
        <w:t>ОО является создание системы методической работы, обеспечивающей сопровождение</w:t>
      </w:r>
      <w:r w:rsidRPr="00D76A97">
        <w:rPr>
          <w:spacing w:val="1"/>
          <w:sz w:val="24"/>
          <w:szCs w:val="24"/>
        </w:rPr>
        <w:t xml:space="preserve"> </w:t>
      </w:r>
      <w:r w:rsidRPr="00D76A97">
        <w:rPr>
          <w:sz w:val="24"/>
          <w:szCs w:val="24"/>
        </w:rPr>
        <w:t xml:space="preserve">деятельности педагогов на всех этапах реализации требований ФГОС </w:t>
      </w:r>
      <w:r w:rsidR="00D918CF" w:rsidRPr="00D76A97">
        <w:rPr>
          <w:sz w:val="24"/>
          <w:szCs w:val="24"/>
        </w:rPr>
        <w:t>О</w:t>
      </w:r>
      <w:r w:rsidRPr="00D76A97">
        <w:rPr>
          <w:sz w:val="24"/>
          <w:szCs w:val="24"/>
        </w:rPr>
        <w:t>ОО. Организация</w:t>
      </w:r>
      <w:r w:rsidRPr="00D76A97">
        <w:rPr>
          <w:spacing w:val="1"/>
          <w:sz w:val="24"/>
          <w:szCs w:val="24"/>
        </w:rPr>
        <w:t xml:space="preserve"> </w:t>
      </w:r>
      <w:r w:rsidRPr="00D76A97">
        <w:rPr>
          <w:sz w:val="24"/>
          <w:szCs w:val="24"/>
        </w:rPr>
        <w:t>методической</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может</w:t>
      </w:r>
      <w:r w:rsidRPr="00D76A97">
        <w:rPr>
          <w:spacing w:val="1"/>
          <w:sz w:val="24"/>
          <w:szCs w:val="24"/>
        </w:rPr>
        <w:t xml:space="preserve"> </w:t>
      </w:r>
      <w:r w:rsidRPr="00D76A97">
        <w:rPr>
          <w:sz w:val="24"/>
          <w:szCs w:val="24"/>
        </w:rPr>
        <w:t>планироваться</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следующей</w:t>
      </w:r>
      <w:r w:rsidRPr="00D76A97">
        <w:rPr>
          <w:spacing w:val="1"/>
          <w:sz w:val="24"/>
          <w:szCs w:val="24"/>
        </w:rPr>
        <w:t xml:space="preserve"> </w:t>
      </w:r>
      <w:r w:rsidRPr="00D76A97">
        <w:rPr>
          <w:sz w:val="24"/>
          <w:szCs w:val="24"/>
        </w:rPr>
        <w:t>схеме:</w:t>
      </w:r>
      <w:r w:rsidRPr="00D76A97">
        <w:rPr>
          <w:spacing w:val="1"/>
          <w:sz w:val="24"/>
          <w:szCs w:val="24"/>
        </w:rPr>
        <w:t xml:space="preserve"> </w:t>
      </w:r>
      <w:r w:rsidRPr="00D76A97">
        <w:rPr>
          <w:sz w:val="24"/>
          <w:szCs w:val="24"/>
        </w:rPr>
        <w:t>мероприятия,</w:t>
      </w:r>
      <w:r w:rsidRPr="00D76A97">
        <w:rPr>
          <w:spacing w:val="1"/>
          <w:sz w:val="24"/>
          <w:szCs w:val="24"/>
        </w:rPr>
        <w:t xml:space="preserve"> </w:t>
      </w:r>
      <w:r w:rsidRPr="00D76A97">
        <w:rPr>
          <w:sz w:val="24"/>
          <w:szCs w:val="24"/>
        </w:rPr>
        <w:t>ответственные,</w:t>
      </w:r>
      <w:r w:rsidRPr="00D76A97">
        <w:rPr>
          <w:spacing w:val="19"/>
          <w:sz w:val="24"/>
          <w:szCs w:val="24"/>
        </w:rPr>
        <w:t xml:space="preserve"> </w:t>
      </w:r>
      <w:r w:rsidRPr="00D76A97">
        <w:rPr>
          <w:sz w:val="24"/>
          <w:szCs w:val="24"/>
        </w:rPr>
        <w:t>форма</w:t>
      </w:r>
      <w:r w:rsidRPr="00D76A97">
        <w:rPr>
          <w:spacing w:val="18"/>
          <w:sz w:val="24"/>
          <w:szCs w:val="24"/>
        </w:rPr>
        <w:t xml:space="preserve"> </w:t>
      </w:r>
      <w:r w:rsidRPr="00D76A97">
        <w:rPr>
          <w:sz w:val="24"/>
          <w:szCs w:val="24"/>
        </w:rPr>
        <w:t>подведения</w:t>
      </w:r>
      <w:r w:rsidRPr="00D76A97">
        <w:rPr>
          <w:spacing w:val="13"/>
          <w:sz w:val="24"/>
          <w:szCs w:val="24"/>
        </w:rPr>
        <w:t xml:space="preserve"> </w:t>
      </w:r>
      <w:r w:rsidRPr="00D76A97">
        <w:rPr>
          <w:sz w:val="24"/>
          <w:szCs w:val="24"/>
        </w:rPr>
        <w:t>итогов,</w:t>
      </w:r>
      <w:r w:rsidRPr="00D76A97">
        <w:rPr>
          <w:spacing w:val="20"/>
          <w:sz w:val="24"/>
          <w:szCs w:val="24"/>
        </w:rPr>
        <w:t xml:space="preserve"> </w:t>
      </w:r>
      <w:r w:rsidRPr="00D76A97">
        <w:rPr>
          <w:sz w:val="24"/>
          <w:szCs w:val="24"/>
        </w:rPr>
        <w:t>анализ</w:t>
      </w:r>
      <w:r w:rsidRPr="00D76A97">
        <w:rPr>
          <w:spacing w:val="19"/>
          <w:sz w:val="24"/>
          <w:szCs w:val="24"/>
        </w:rPr>
        <w:t xml:space="preserve"> </w:t>
      </w:r>
      <w:r w:rsidRPr="00D76A97">
        <w:rPr>
          <w:sz w:val="24"/>
          <w:szCs w:val="24"/>
        </w:rPr>
        <w:t>и</w:t>
      </w:r>
      <w:r w:rsidRPr="00D76A97">
        <w:rPr>
          <w:spacing w:val="14"/>
          <w:sz w:val="24"/>
          <w:szCs w:val="24"/>
        </w:rPr>
        <w:t xml:space="preserve"> </w:t>
      </w:r>
      <w:r w:rsidRPr="00D76A97">
        <w:rPr>
          <w:sz w:val="24"/>
          <w:szCs w:val="24"/>
        </w:rPr>
        <w:t>использование</w:t>
      </w:r>
      <w:r w:rsidRPr="00D76A97">
        <w:rPr>
          <w:spacing w:val="17"/>
          <w:sz w:val="24"/>
          <w:szCs w:val="24"/>
        </w:rPr>
        <w:t xml:space="preserve"> </w:t>
      </w:r>
      <w:r w:rsidRPr="00D76A97">
        <w:rPr>
          <w:sz w:val="24"/>
          <w:szCs w:val="24"/>
        </w:rPr>
        <w:t>результатов</w:t>
      </w:r>
      <w:r w:rsidRPr="00D76A97">
        <w:rPr>
          <w:spacing w:val="20"/>
          <w:sz w:val="24"/>
          <w:szCs w:val="24"/>
        </w:rPr>
        <w:t xml:space="preserve"> </w:t>
      </w:r>
      <w:r w:rsidRPr="00D76A97">
        <w:rPr>
          <w:sz w:val="24"/>
          <w:szCs w:val="24"/>
        </w:rPr>
        <w:t>на</w:t>
      </w:r>
      <w:r w:rsidRPr="00D76A97">
        <w:rPr>
          <w:spacing w:val="17"/>
          <w:sz w:val="24"/>
          <w:szCs w:val="24"/>
        </w:rPr>
        <w:t xml:space="preserve"> </w:t>
      </w:r>
      <w:r w:rsidRPr="00D76A97">
        <w:rPr>
          <w:sz w:val="24"/>
          <w:szCs w:val="24"/>
        </w:rPr>
        <w:t>уроках</w:t>
      </w:r>
      <w:r w:rsidRPr="00D76A97">
        <w:rPr>
          <w:spacing w:val="-58"/>
          <w:sz w:val="24"/>
          <w:szCs w:val="24"/>
        </w:rPr>
        <w:t xml:space="preserve"> </w:t>
      </w:r>
      <w:r w:rsidRPr="00D76A97">
        <w:rPr>
          <w:sz w:val="24"/>
          <w:szCs w:val="24"/>
        </w:rPr>
        <w:t>и во внеурочной работе. Методическая работа более детально планируется на учебный год</w:t>
      </w:r>
      <w:r w:rsidRPr="00D76A97">
        <w:rPr>
          <w:spacing w:val="-57"/>
          <w:sz w:val="24"/>
          <w:szCs w:val="24"/>
        </w:rPr>
        <w:t xml:space="preserve"> </w:t>
      </w:r>
      <w:r w:rsidRPr="00D76A97">
        <w:rPr>
          <w:sz w:val="24"/>
          <w:szCs w:val="24"/>
        </w:rPr>
        <w:t>и</w:t>
      </w:r>
      <w:r w:rsidRPr="00D76A97">
        <w:rPr>
          <w:spacing w:val="2"/>
          <w:sz w:val="24"/>
          <w:szCs w:val="24"/>
        </w:rPr>
        <w:t xml:space="preserve"> </w:t>
      </w:r>
      <w:r w:rsidRPr="00D76A97">
        <w:rPr>
          <w:sz w:val="24"/>
          <w:szCs w:val="24"/>
        </w:rPr>
        <w:t>утверждается педагогическим</w:t>
      </w:r>
      <w:r w:rsidRPr="00D76A97">
        <w:rPr>
          <w:spacing w:val="2"/>
          <w:sz w:val="24"/>
          <w:szCs w:val="24"/>
        </w:rPr>
        <w:t xml:space="preserve"> </w:t>
      </w:r>
      <w:r w:rsidRPr="00D76A97">
        <w:rPr>
          <w:sz w:val="24"/>
          <w:szCs w:val="24"/>
        </w:rPr>
        <w:t>советом</w:t>
      </w:r>
      <w:r w:rsidRPr="00D76A97">
        <w:rPr>
          <w:spacing w:val="-2"/>
          <w:sz w:val="24"/>
          <w:szCs w:val="24"/>
        </w:rPr>
        <w:t xml:space="preserve"> </w:t>
      </w:r>
      <w:r w:rsidRPr="00D76A97">
        <w:rPr>
          <w:sz w:val="24"/>
          <w:szCs w:val="24"/>
        </w:rPr>
        <w:t>образовательной</w:t>
      </w:r>
      <w:r w:rsidRPr="00D76A97">
        <w:rPr>
          <w:spacing w:val="-3"/>
          <w:sz w:val="24"/>
          <w:szCs w:val="24"/>
        </w:rPr>
        <w:t xml:space="preserve"> </w:t>
      </w:r>
      <w:r w:rsidRPr="00D76A97">
        <w:rPr>
          <w:sz w:val="24"/>
          <w:szCs w:val="24"/>
        </w:rPr>
        <w:t>организации.</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При</w:t>
      </w:r>
      <w:r w:rsidRPr="00D76A97">
        <w:rPr>
          <w:spacing w:val="-1"/>
          <w:sz w:val="24"/>
          <w:szCs w:val="24"/>
        </w:rPr>
        <w:t xml:space="preserve"> </w:t>
      </w:r>
      <w:r w:rsidRPr="00D76A97">
        <w:rPr>
          <w:sz w:val="24"/>
          <w:szCs w:val="24"/>
        </w:rPr>
        <w:t>этом</w:t>
      </w:r>
      <w:r w:rsidRPr="00D76A97">
        <w:rPr>
          <w:spacing w:val="2"/>
          <w:sz w:val="24"/>
          <w:szCs w:val="24"/>
        </w:rPr>
        <w:t xml:space="preserve"> </w:t>
      </w:r>
      <w:r w:rsidRPr="00D76A97">
        <w:rPr>
          <w:sz w:val="24"/>
          <w:szCs w:val="24"/>
        </w:rPr>
        <w:t>будут использованы</w:t>
      </w:r>
      <w:r w:rsidRPr="00D76A97">
        <w:rPr>
          <w:spacing w:val="-3"/>
          <w:sz w:val="24"/>
          <w:szCs w:val="24"/>
        </w:rPr>
        <w:t xml:space="preserve"> </w:t>
      </w:r>
      <w:r w:rsidRPr="00D76A97">
        <w:rPr>
          <w:sz w:val="24"/>
          <w:szCs w:val="24"/>
        </w:rPr>
        <w:t>мероприятия:</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семинары,</w:t>
      </w:r>
      <w:r w:rsidRPr="00D76A97">
        <w:rPr>
          <w:spacing w:val="-1"/>
          <w:sz w:val="24"/>
          <w:szCs w:val="24"/>
        </w:rPr>
        <w:t xml:space="preserve"> </w:t>
      </w:r>
      <w:r w:rsidRPr="00D76A97">
        <w:rPr>
          <w:sz w:val="24"/>
          <w:szCs w:val="24"/>
        </w:rPr>
        <w:t>посвященные</w:t>
      </w:r>
      <w:r w:rsidRPr="00D76A97">
        <w:rPr>
          <w:spacing w:val="-4"/>
          <w:sz w:val="24"/>
          <w:szCs w:val="24"/>
        </w:rPr>
        <w:t xml:space="preserve"> </w:t>
      </w:r>
      <w:r w:rsidRPr="00D76A97">
        <w:rPr>
          <w:sz w:val="24"/>
          <w:szCs w:val="24"/>
        </w:rPr>
        <w:t>содержанию и</w:t>
      </w:r>
      <w:r w:rsidRPr="00D76A97">
        <w:rPr>
          <w:spacing w:val="-4"/>
          <w:sz w:val="24"/>
          <w:szCs w:val="24"/>
        </w:rPr>
        <w:t xml:space="preserve"> </w:t>
      </w:r>
      <w:r w:rsidRPr="00D76A97">
        <w:rPr>
          <w:sz w:val="24"/>
          <w:szCs w:val="24"/>
        </w:rPr>
        <w:t>ключевым</w:t>
      </w:r>
      <w:r w:rsidRPr="00D76A97">
        <w:rPr>
          <w:spacing w:val="-2"/>
          <w:sz w:val="24"/>
          <w:szCs w:val="24"/>
        </w:rPr>
        <w:t xml:space="preserve"> </w:t>
      </w:r>
      <w:r w:rsidRPr="00D76A97">
        <w:rPr>
          <w:sz w:val="24"/>
          <w:szCs w:val="24"/>
        </w:rPr>
        <w:t>особенностям ФГОС</w:t>
      </w:r>
      <w:r w:rsidRPr="00D76A97">
        <w:rPr>
          <w:spacing w:val="-2"/>
          <w:sz w:val="24"/>
          <w:szCs w:val="24"/>
        </w:rPr>
        <w:t xml:space="preserve"> </w:t>
      </w:r>
      <w:r w:rsidR="00D918CF" w:rsidRPr="00D76A97">
        <w:rPr>
          <w:sz w:val="24"/>
          <w:szCs w:val="24"/>
        </w:rPr>
        <w:t>О</w:t>
      </w:r>
      <w:r w:rsidRPr="00D76A97">
        <w:rPr>
          <w:sz w:val="24"/>
          <w:szCs w:val="24"/>
        </w:rPr>
        <w:t>ОО;</w:t>
      </w:r>
    </w:p>
    <w:p w:rsidR="00976A1C" w:rsidRPr="00D76A97" w:rsidRDefault="00976A1C" w:rsidP="00D76A97">
      <w:pPr>
        <w:pStyle w:val="a4"/>
        <w:numPr>
          <w:ilvl w:val="0"/>
          <w:numId w:val="171"/>
        </w:numPr>
        <w:tabs>
          <w:tab w:val="left" w:pos="1385"/>
          <w:tab w:val="left" w:pos="1386"/>
          <w:tab w:val="left" w:pos="2562"/>
          <w:tab w:val="left" w:pos="3138"/>
          <w:tab w:val="left" w:pos="4381"/>
          <w:tab w:val="left" w:pos="4713"/>
          <w:tab w:val="left" w:pos="5582"/>
          <w:tab w:val="left" w:pos="6907"/>
          <w:tab w:val="left" w:pos="7263"/>
          <w:tab w:val="left" w:pos="8756"/>
          <w:tab w:val="left" w:pos="10773"/>
        </w:tabs>
        <w:spacing w:line="360" w:lineRule="auto"/>
        <w:ind w:left="709" w:right="417" w:firstLine="425"/>
        <w:jc w:val="left"/>
        <w:rPr>
          <w:sz w:val="24"/>
          <w:szCs w:val="24"/>
        </w:rPr>
      </w:pPr>
      <w:r w:rsidRPr="00D76A97">
        <w:rPr>
          <w:sz w:val="24"/>
          <w:szCs w:val="24"/>
        </w:rPr>
        <w:t>тренинги</w:t>
      </w:r>
      <w:r w:rsidRPr="00D76A97">
        <w:rPr>
          <w:sz w:val="24"/>
          <w:szCs w:val="24"/>
        </w:rPr>
        <w:tab/>
        <w:t>для</w:t>
      </w:r>
      <w:r w:rsidRPr="00D76A97">
        <w:rPr>
          <w:sz w:val="24"/>
          <w:szCs w:val="24"/>
        </w:rPr>
        <w:tab/>
        <w:t>педагогов</w:t>
      </w:r>
      <w:r w:rsidRPr="00D76A97">
        <w:rPr>
          <w:sz w:val="24"/>
          <w:szCs w:val="24"/>
        </w:rPr>
        <w:tab/>
        <w:t>с</w:t>
      </w:r>
      <w:r w:rsidRPr="00D76A97">
        <w:rPr>
          <w:sz w:val="24"/>
          <w:szCs w:val="24"/>
        </w:rPr>
        <w:tab/>
        <w:t>целью</w:t>
      </w:r>
      <w:r w:rsidRPr="00D76A97">
        <w:rPr>
          <w:sz w:val="24"/>
          <w:szCs w:val="24"/>
        </w:rPr>
        <w:tab/>
        <w:t>выявления</w:t>
      </w:r>
      <w:r w:rsidRPr="00D76A97">
        <w:rPr>
          <w:sz w:val="24"/>
          <w:szCs w:val="24"/>
        </w:rPr>
        <w:tab/>
        <w:t>и</w:t>
      </w:r>
      <w:r w:rsidRPr="00D76A97">
        <w:rPr>
          <w:sz w:val="24"/>
          <w:szCs w:val="24"/>
        </w:rPr>
        <w:tab/>
        <w:t>соотнесения</w:t>
      </w:r>
      <w:r w:rsidRPr="00D76A97">
        <w:rPr>
          <w:sz w:val="24"/>
          <w:szCs w:val="24"/>
        </w:rPr>
        <w:tab/>
      </w:r>
      <w:r w:rsidRPr="00D76A97">
        <w:rPr>
          <w:spacing w:val="-1"/>
          <w:sz w:val="24"/>
          <w:szCs w:val="24"/>
        </w:rPr>
        <w:t>собственной</w:t>
      </w:r>
      <w:r w:rsidRPr="00D76A97">
        <w:rPr>
          <w:spacing w:val="-57"/>
          <w:sz w:val="24"/>
          <w:szCs w:val="24"/>
        </w:rPr>
        <w:t xml:space="preserve"> </w:t>
      </w:r>
      <w:r w:rsidRPr="00D76A97">
        <w:rPr>
          <w:sz w:val="24"/>
          <w:szCs w:val="24"/>
        </w:rPr>
        <w:t>профессиональной позиции с целями</w:t>
      </w:r>
      <w:r w:rsidRPr="00D76A97">
        <w:rPr>
          <w:spacing w:val="-1"/>
          <w:sz w:val="24"/>
          <w:szCs w:val="24"/>
        </w:rPr>
        <w:t xml:space="preserve"> </w:t>
      </w:r>
      <w:r w:rsidRPr="00D76A97">
        <w:rPr>
          <w:sz w:val="24"/>
          <w:szCs w:val="24"/>
        </w:rPr>
        <w:t>и</w:t>
      </w:r>
      <w:r w:rsidRPr="00D76A97">
        <w:rPr>
          <w:spacing w:val="2"/>
          <w:sz w:val="24"/>
          <w:szCs w:val="24"/>
        </w:rPr>
        <w:t xml:space="preserve"> </w:t>
      </w:r>
      <w:r w:rsidRPr="00D76A97">
        <w:rPr>
          <w:sz w:val="24"/>
          <w:szCs w:val="24"/>
        </w:rPr>
        <w:t>задачами</w:t>
      </w:r>
      <w:r w:rsidRPr="00D76A97">
        <w:rPr>
          <w:spacing w:val="3"/>
          <w:sz w:val="24"/>
          <w:szCs w:val="24"/>
        </w:rPr>
        <w:t xml:space="preserve"> </w:t>
      </w:r>
      <w:r w:rsidRPr="00D76A97">
        <w:rPr>
          <w:sz w:val="24"/>
          <w:szCs w:val="24"/>
        </w:rPr>
        <w:t xml:space="preserve">ФГОС </w:t>
      </w:r>
      <w:r w:rsidR="00D918CF" w:rsidRPr="00D76A97">
        <w:rPr>
          <w:sz w:val="24"/>
          <w:szCs w:val="24"/>
        </w:rPr>
        <w:t>О</w:t>
      </w:r>
      <w:r w:rsidRPr="00D76A97">
        <w:rPr>
          <w:sz w:val="24"/>
          <w:szCs w:val="24"/>
        </w:rPr>
        <w:t>ОО;</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заседания</w:t>
      </w:r>
      <w:r w:rsidRPr="00D76A97">
        <w:rPr>
          <w:spacing w:val="15"/>
          <w:sz w:val="24"/>
          <w:szCs w:val="24"/>
        </w:rPr>
        <w:t xml:space="preserve"> </w:t>
      </w:r>
      <w:r w:rsidRPr="00D76A97">
        <w:rPr>
          <w:sz w:val="24"/>
          <w:szCs w:val="24"/>
        </w:rPr>
        <w:t>методических</w:t>
      </w:r>
      <w:r w:rsidRPr="00D76A97">
        <w:rPr>
          <w:spacing w:val="10"/>
          <w:sz w:val="24"/>
          <w:szCs w:val="24"/>
        </w:rPr>
        <w:t xml:space="preserve"> </w:t>
      </w:r>
      <w:r w:rsidRPr="00D76A97">
        <w:rPr>
          <w:sz w:val="24"/>
          <w:szCs w:val="24"/>
        </w:rPr>
        <w:t>объединений</w:t>
      </w:r>
      <w:r w:rsidRPr="00D76A97">
        <w:rPr>
          <w:spacing w:val="12"/>
          <w:sz w:val="24"/>
          <w:szCs w:val="24"/>
        </w:rPr>
        <w:t xml:space="preserve"> </w:t>
      </w:r>
      <w:r w:rsidRPr="00D76A97">
        <w:rPr>
          <w:sz w:val="24"/>
          <w:szCs w:val="24"/>
        </w:rPr>
        <w:t>учителей</w:t>
      </w:r>
      <w:r w:rsidRPr="00D76A97">
        <w:rPr>
          <w:spacing w:val="16"/>
          <w:sz w:val="24"/>
          <w:szCs w:val="24"/>
        </w:rPr>
        <w:t xml:space="preserve"> </w:t>
      </w:r>
      <w:r w:rsidRPr="00D76A97">
        <w:rPr>
          <w:sz w:val="24"/>
          <w:szCs w:val="24"/>
        </w:rPr>
        <w:t>по</w:t>
      </w:r>
      <w:r w:rsidRPr="00D76A97">
        <w:rPr>
          <w:spacing w:val="19"/>
          <w:sz w:val="24"/>
          <w:szCs w:val="24"/>
        </w:rPr>
        <w:t xml:space="preserve"> </w:t>
      </w:r>
      <w:r w:rsidRPr="00D76A97">
        <w:rPr>
          <w:sz w:val="24"/>
          <w:szCs w:val="24"/>
        </w:rPr>
        <w:t>проблемам</w:t>
      </w:r>
      <w:r w:rsidRPr="00D76A97">
        <w:rPr>
          <w:spacing w:val="12"/>
          <w:sz w:val="24"/>
          <w:szCs w:val="24"/>
        </w:rPr>
        <w:t xml:space="preserve"> </w:t>
      </w:r>
      <w:r w:rsidRPr="00D76A97">
        <w:rPr>
          <w:sz w:val="24"/>
          <w:szCs w:val="24"/>
        </w:rPr>
        <w:t>введения</w:t>
      </w:r>
      <w:r w:rsidRPr="00D76A97">
        <w:rPr>
          <w:spacing w:val="15"/>
          <w:sz w:val="24"/>
          <w:szCs w:val="24"/>
        </w:rPr>
        <w:t xml:space="preserve"> </w:t>
      </w:r>
      <w:r w:rsidRPr="00D76A97">
        <w:rPr>
          <w:sz w:val="24"/>
          <w:szCs w:val="24"/>
        </w:rPr>
        <w:t>ФГОС</w:t>
      </w:r>
      <w:r w:rsidR="00D918CF" w:rsidRPr="00D76A97">
        <w:rPr>
          <w:sz w:val="24"/>
          <w:szCs w:val="24"/>
        </w:rPr>
        <w:t xml:space="preserve"> </w:t>
      </w:r>
      <w:r w:rsidRPr="00D76A97">
        <w:rPr>
          <w:spacing w:val="-57"/>
          <w:sz w:val="24"/>
          <w:szCs w:val="24"/>
        </w:rPr>
        <w:t xml:space="preserve"> </w:t>
      </w:r>
      <w:r w:rsidR="00D918CF" w:rsidRPr="00D76A97">
        <w:rPr>
          <w:sz w:val="24"/>
          <w:szCs w:val="24"/>
        </w:rPr>
        <w:t>О</w:t>
      </w:r>
      <w:r w:rsidRPr="00D76A97">
        <w:rPr>
          <w:sz w:val="24"/>
          <w:szCs w:val="24"/>
        </w:rPr>
        <w:t>ОО;</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конференции</w:t>
      </w:r>
      <w:r w:rsidRPr="00D76A97">
        <w:rPr>
          <w:spacing w:val="1"/>
          <w:sz w:val="24"/>
          <w:szCs w:val="24"/>
        </w:rPr>
        <w:t xml:space="preserve"> </w:t>
      </w:r>
      <w:r w:rsidRPr="00D76A97">
        <w:rPr>
          <w:sz w:val="24"/>
          <w:szCs w:val="24"/>
        </w:rPr>
        <w:t>участников</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отношений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социальных</w:t>
      </w:r>
      <w:r w:rsidRPr="00D76A97">
        <w:rPr>
          <w:spacing w:val="1"/>
          <w:sz w:val="24"/>
          <w:szCs w:val="24"/>
        </w:rPr>
        <w:t xml:space="preserve"> </w:t>
      </w:r>
      <w:r w:rsidRPr="00D76A97">
        <w:rPr>
          <w:sz w:val="24"/>
          <w:szCs w:val="24"/>
        </w:rPr>
        <w:t>партнеров</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итогам</w:t>
      </w:r>
      <w:r w:rsidRPr="00D76A97">
        <w:rPr>
          <w:spacing w:val="1"/>
          <w:sz w:val="24"/>
          <w:szCs w:val="24"/>
        </w:rPr>
        <w:t xml:space="preserve"> </w:t>
      </w:r>
      <w:r w:rsidRPr="00D76A97">
        <w:rPr>
          <w:sz w:val="24"/>
          <w:szCs w:val="24"/>
        </w:rPr>
        <w:t>разработки</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ее</w:t>
      </w:r>
      <w:r w:rsidRPr="00D76A97">
        <w:rPr>
          <w:spacing w:val="-4"/>
          <w:sz w:val="24"/>
          <w:szCs w:val="24"/>
        </w:rPr>
        <w:t xml:space="preserve"> </w:t>
      </w:r>
      <w:r w:rsidRPr="00D76A97">
        <w:rPr>
          <w:sz w:val="24"/>
          <w:szCs w:val="24"/>
        </w:rPr>
        <w:t>отдельных</w:t>
      </w:r>
      <w:r w:rsidRPr="00D76A97">
        <w:rPr>
          <w:spacing w:val="-2"/>
          <w:sz w:val="24"/>
          <w:szCs w:val="24"/>
        </w:rPr>
        <w:t xml:space="preserve"> </w:t>
      </w:r>
      <w:r w:rsidRPr="00D76A97">
        <w:rPr>
          <w:sz w:val="24"/>
          <w:szCs w:val="24"/>
        </w:rPr>
        <w:t>разделов,</w:t>
      </w:r>
      <w:r w:rsidRPr="00D76A97">
        <w:rPr>
          <w:spacing w:val="-2"/>
          <w:sz w:val="24"/>
          <w:szCs w:val="24"/>
        </w:rPr>
        <w:t xml:space="preserve"> </w:t>
      </w:r>
      <w:r w:rsidRPr="00D76A97">
        <w:rPr>
          <w:sz w:val="24"/>
          <w:szCs w:val="24"/>
        </w:rPr>
        <w:t>проблемам</w:t>
      </w:r>
      <w:r w:rsidRPr="00D76A97">
        <w:rPr>
          <w:spacing w:val="-1"/>
          <w:sz w:val="24"/>
          <w:szCs w:val="24"/>
        </w:rPr>
        <w:t xml:space="preserve"> </w:t>
      </w:r>
      <w:r w:rsidRPr="00D76A97">
        <w:rPr>
          <w:sz w:val="24"/>
          <w:szCs w:val="24"/>
        </w:rPr>
        <w:t>апробации</w:t>
      </w:r>
      <w:r w:rsidRPr="00D76A97">
        <w:rPr>
          <w:spacing w:val="3"/>
          <w:sz w:val="24"/>
          <w:szCs w:val="24"/>
        </w:rPr>
        <w:t xml:space="preserve"> </w:t>
      </w:r>
      <w:r w:rsidRPr="00D76A97">
        <w:rPr>
          <w:sz w:val="24"/>
          <w:szCs w:val="24"/>
        </w:rPr>
        <w:t>и</w:t>
      </w:r>
      <w:r w:rsidRPr="00D76A97">
        <w:rPr>
          <w:spacing w:val="-4"/>
          <w:sz w:val="24"/>
          <w:szCs w:val="24"/>
        </w:rPr>
        <w:t xml:space="preserve"> </w:t>
      </w:r>
      <w:r w:rsidRPr="00D76A97">
        <w:rPr>
          <w:sz w:val="24"/>
          <w:szCs w:val="24"/>
        </w:rPr>
        <w:t>введения</w:t>
      </w:r>
      <w:r w:rsidRPr="00D76A97">
        <w:rPr>
          <w:spacing w:val="2"/>
          <w:sz w:val="24"/>
          <w:szCs w:val="24"/>
        </w:rPr>
        <w:t xml:space="preserve"> </w:t>
      </w:r>
      <w:r w:rsidRPr="00D76A97">
        <w:rPr>
          <w:sz w:val="24"/>
          <w:szCs w:val="24"/>
        </w:rPr>
        <w:t xml:space="preserve">ФГОС </w:t>
      </w:r>
      <w:r w:rsidR="00D918CF" w:rsidRPr="00D76A97">
        <w:rPr>
          <w:sz w:val="24"/>
          <w:szCs w:val="24"/>
        </w:rPr>
        <w:t>О</w:t>
      </w:r>
      <w:r w:rsidRPr="00D76A97">
        <w:rPr>
          <w:sz w:val="24"/>
          <w:szCs w:val="24"/>
        </w:rPr>
        <w:t>ОО;</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участие педагогов в разработке разделов и компонентов основной образовательной</w:t>
      </w:r>
      <w:r w:rsidRPr="00D76A97">
        <w:rPr>
          <w:spacing w:val="1"/>
          <w:sz w:val="24"/>
          <w:szCs w:val="24"/>
        </w:rPr>
        <w:t xml:space="preserve"> </w:t>
      </w:r>
      <w:r w:rsidRPr="00D76A97">
        <w:rPr>
          <w:sz w:val="24"/>
          <w:szCs w:val="24"/>
        </w:rPr>
        <w:t>программы</w:t>
      </w:r>
      <w:r w:rsidRPr="00D76A97">
        <w:rPr>
          <w:spacing w:val="-2"/>
          <w:sz w:val="24"/>
          <w:szCs w:val="24"/>
        </w:rPr>
        <w:t xml:space="preserve"> </w:t>
      </w:r>
      <w:r w:rsidRPr="00D76A97">
        <w:rPr>
          <w:sz w:val="24"/>
          <w:szCs w:val="24"/>
        </w:rPr>
        <w:t>образовательной организации;</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участие</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разработке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апробации</w:t>
      </w:r>
      <w:r w:rsidRPr="00D76A97">
        <w:rPr>
          <w:spacing w:val="1"/>
          <w:sz w:val="24"/>
          <w:szCs w:val="24"/>
        </w:rPr>
        <w:t xml:space="preserve"> </w:t>
      </w:r>
      <w:r w:rsidRPr="00D76A97">
        <w:rPr>
          <w:sz w:val="24"/>
          <w:szCs w:val="24"/>
        </w:rPr>
        <w:t>оценки</w:t>
      </w:r>
      <w:r w:rsidRPr="00D76A97">
        <w:rPr>
          <w:spacing w:val="1"/>
          <w:sz w:val="24"/>
          <w:szCs w:val="24"/>
        </w:rPr>
        <w:t xml:space="preserve"> </w:t>
      </w:r>
      <w:r w:rsidRPr="00D76A97">
        <w:rPr>
          <w:sz w:val="24"/>
          <w:szCs w:val="24"/>
        </w:rPr>
        <w:t>эффективности</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условиях</w:t>
      </w:r>
      <w:r w:rsidRPr="00D76A97">
        <w:rPr>
          <w:spacing w:val="-3"/>
          <w:sz w:val="24"/>
          <w:szCs w:val="24"/>
        </w:rPr>
        <w:t xml:space="preserve"> </w:t>
      </w:r>
      <w:r w:rsidRPr="00D76A97">
        <w:rPr>
          <w:sz w:val="24"/>
          <w:szCs w:val="24"/>
        </w:rPr>
        <w:t>внедрения</w:t>
      </w:r>
      <w:r w:rsidRPr="00D76A97">
        <w:rPr>
          <w:spacing w:val="3"/>
          <w:sz w:val="24"/>
          <w:szCs w:val="24"/>
        </w:rPr>
        <w:t xml:space="preserve"> </w:t>
      </w:r>
      <w:r w:rsidRPr="00D76A97">
        <w:rPr>
          <w:sz w:val="24"/>
          <w:szCs w:val="24"/>
        </w:rPr>
        <w:t>ФГОС</w:t>
      </w:r>
      <w:r w:rsidRPr="00D76A97">
        <w:rPr>
          <w:spacing w:val="-4"/>
          <w:sz w:val="24"/>
          <w:szCs w:val="24"/>
        </w:rPr>
        <w:t xml:space="preserve"> </w:t>
      </w:r>
      <w:r w:rsidR="00D918CF" w:rsidRPr="00D76A97">
        <w:rPr>
          <w:sz w:val="24"/>
          <w:szCs w:val="24"/>
        </w:rPr>
        <w:t>О</w:t>
      </w:r>
      <w:r w:rsidRPr="00D76A97">
        <w:rPr>
          <w:sz w:val="24"/>
          <w:szCs w:val="24"/>
        </w:rPr>
        <w:t>ОО и</w:t>
      </w:r>
      <w:r w:rsidRPr="00D76A97">
        <w:rPr>
          <w:spacing w:val="3"/>
          <w:sz w:val="24"/>
          <w:szCs w:val="24"/>
        </w:rPr>
        <w:t xml:space="preserve"> </w:t>
      </w:r>
      <w:r w:rsidRPr="00D76A97">
        <w:rPr>
          <w:sz w:val="24"/>
          <w:szCs w:val="24"/>
        </w:rPr>
        <w:t>новой</w:t>
      </w:r>
      <w:r w:rsidRPr="00D76A97">
        <w:rPr>
          <w:spacing w:val="-1"/>
          <w:sz w:val="24"/>
          <w:szCs w:val="24"/>
        </w:rPr>
        <w:t xml:space="preserve"> </w:t>
      </w:r>
      <w:r w:rsidRPr="00D76A97">
        <w:rPr>
          <w:sz w:val="24"/>
          <w:szCs w:val="24"/>
        </w:rPr>
        <w:t>системы</w:t>
      </w:r>
      <w:r w:rsidRPr="00D76A97">
        <w:rPr>
          <w:spacing w:val="-1"/>
          <w:sz w:val="24"/>
          <w:szCs w:val="24"/>
        </w:rPr>
        <w:t xml:space="preserve"> </w:t>
      </w:r>
      <w:r w:rsidRPr="00D76A97">
        <w:rPr>
          <w:sz w:val="24"/>
          <w:szCs w:val="24"/>
        </w:rPr>
        <w:t>оплаты труда;</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участие</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проведении</w:t>
      </w:r>
      <w:r w:rsidRPr="00D76A97">
        <w:rPr>
          <w:spacing w:val="1"/>
          <w:sz w:val="24"/>
          <w:szCs w:val="24"/>
        </w:rPr>
        <w:t xml:space="preserve"> </w:t>
      </w:r>
      <w:r w:rsidRPr="00D76A97">
        <w:rPr>
          <w:sz w:val="24"/>
          <w:szCs w:val="24"/>
        </w:rPr>
        <w:t>мастер-классов,</w:t>
      </w:r>
      <w:r w:rsidRPr="00D76A97">
        <w:rPr>
          <w:spacing w:val="1"/>
          <w:sz w:val="24"/>
          <w:szCs w:val="24"/>
        </w:rPr>
        <w:t xml:space="preserve"> </w:t>
      </w:r>
      <w:r w:rsidRPr="00D76A97">
        <w:rPr>
          <w:sz w:val="24"/>
          <w:szCs w:val="24"/>
        </w:rPr>
        <w:t>круглых</w:t>
      </w:r>
      <w:r w:rsidRPr="00D76A97">
        <w:rPr>
          <w:spacing w:val="1"/>
          <w:sz w:val="24"/>
          <w:szCs w:val="24"/>
        </w:rPr>
        <w:t xml:space="preserve"> </w:t>
      </w:r>
      <w:r w:rsidRPr="00D76A97">
        <w:rPr>
          <w:sz w:val="24"/>
          <w:szCs w:val="24"/>
        </w:rPr>
        <w:t>столов,</w:t>
      </w:r>
      <w:r w:rsidRPr="00D76A97">
        <w:rPr>
          <w:spacing w:val="1"/>
          <w:sz w:val="24"/>
          <w:szCs w:val="24"/>
        </w:rPr>
        <w:t xml:space="preserve"> </w:t>
      </w:r>
      <w:r w:rsidRPr="00D76A97">
        <w:rPr>
          <w:sz w:val="24"/>
          <w:szCs w:val="24"/>
        </w:rPr>
        <w:t>стажерских</w:t>
      </w:r>
      <w:r w:rsidRPr="00D76A97">
        <w:rPr>
          <w:spacing w:val="1"/>
          <w:sz w:val="24"/>
          <w:szCs w:val="24"/>
        </w:rPr>
        <w:t xml:space="preserve"> </w:t>
      </w:r>
      <w:r w:rsidRPr="00D76A97">
        <w:rPr>
          <w:sz w:val="24"/>
          <w:szCs w:val="24"/>
        </w:rPr>
        <w:t>площадок,</w:t>
      </w:r>
      <w:r w:rsidRPr="00D76A97">
        <w:rPr>
          <w:spacing w:val="1"/>
          <w:sz w:val="24"/>
          <w:szCs w:val="24"/>
        </w:rPr>
        <w:t xml:space="preserve"> </w:t>
      </w:r>
      <w:r w:rsidRPr="00D76A97">
        <w:rPr>
          <w:sz w:val="24"/>
          <w:szCs w:val="24"/>
        </w:rPr>
        <w:t>«открытых»</w:t>
      </w:r>
      <w:r w:rsidRPr="00D76A97">
        <w:rPr>
          <w:spacing w:val="1"/>
          <w:sz w:val="24"/>
          <w:szCs w:val="24"/>
        </w:rPr>
        <w:t xml:space="preserve"> </w:t>
      </w:r>
      <w:r w:rsidRPr="00D76A97">
        <w:rPr>
          <w:sz w:val="24"/>
          <w:szCs w:val="24"/>
        </w:rPr>
        <w:t>уроков,</w:t>
      </w:r>
      <w:r w:rsidRPr="00D76A97">
        <w:rPr>
          <w:spacing w:val="1"/>
          <w:sz w:val="24"/>
          <w:szCs w:val="24"/>
        </w:rPr>
        <w:t xml:space="preserve"> </w:t>
      </w:r>
      <w:r w:rsidRPr="00D76A97">
        <w:rPr>
          <w:sz w:val="24"/>
          <w:szCs w:val="24"/>
        </w:rPr>
        <w:t>внеурочных</w:t>
      </w:r>
      <w:r w:rsidRPr="00D76A97">
        <w:rPr>
          <w:spacing w:val="1"/>
          <w:sz w:val="24"/>
          <w:szCs w:val="24"/>
        </w:rPr>
        <w:t xml:space="preserve"> </w:t>
      </w:r>
      <w:r w:rsidRPr="00D76A97">
        <w:rPr>
          <w:sz w:val="24"/>
          <w:szCs w:val="24"/>
        </w:rPr>
        <w:t>занятий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мероприятий</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отдельным</w:t>
      </w:r>
      <w:r w:rsidRPr="00D76A97">
        <w:rPr>
          <w:spacing w:val="1"/>
          <w:sz w:val="24"/>
          <w:szCs w:val="24"/>
        </w:rPr>
        <w:t xml:space="preserve"> </w:t>
      </w:r>
      <w:r w:rsidRPr="00D76A97">
        <w:rPr>
          <w:sz w:val="24"/>
          <w:szCs w:val="24"/>
        </w:rPr>
        <w:t>направлениям введения</w:t>
      </w:r>
      <w:r w:rsidRPr="00D76A97">
        <w:rPr>
          <w:spacing w:val="3"/>
          <w:sz w:val="24"/>
          <w:szCs w:val="24"/>
        </w:rPr>
        <w:t xml:space="preserve"> </w:t>
      </w:r>
      <w:r w:rsidRPr="00D76A97">
        <w:rPr>
          <w:sz w:val="24"/>
          <w:szCs w:val="24"/>
        </w:rPr>
        <w:t>и</w:t>
      </w:r>
      <w:r w:rsidRPr="00D76A97">
        <w:rPr>
          <w:spacing w:val="3"/>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ФГОС</w:t>
      </w:r>
      <w:r w:rsidRPr="00D76A97">
        <w:rPr>
          <w:spacing w:val="1"/>
          <w:sz w:val="24"/>
          <w:szCs w:val="24"/>
        </w:rPr>
        <w:t xml:space="preserve"> </w:t>
      </w:r>
      <w:r w:rsidR="00D918CF" w:rsidRPr="00D76A97">
        <w:rPr>
          <w:sz w:val="24"/>
          <w:szCs w:val="24"/>
        </w:rPr>
        <w:t>О</w:t>
      </w:r>
      <w:r w:rsidRPr="00D76A97">
        <w:rPr>
          <w:sz w:val="24"/>
          <w:szCs w:val="24"/>
        </w:rPr>
        <w:t>ОО.</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Подведение итогов и обсуждение результатов мероприятий будут осуществляться в</w:t>
      </w:r>
      <w:r w:rsidRPr="00D76A97">
        <w:rPr>
          <w:spacing w:val="-57"/>
          <w:sz w:val="24"/>
          <w:szCs w:val="24"/>
        </w:rPr>
        <w:t xml:space="preserve"> </w:t>
      </w:r>
      <w:r w:rsidRPr="00D76A97">
        <w:rPr>
          <w:sz w:val="24"/>
          <w:szCs w:val="24"/>
        </w:rPr>
        <w:t>разных формах: совещания при директоре, заседания педагогического и методического</w:t>
      </w:r>
      <w:r w:rsidRPr="00D76A97">
        <w:rPr>
          <w:spacing w:val="1"/>
          <w:sz w:val="24"/>
          <w:szCs w:val="24"/>
        </w:rPr>
        <w:t xml:space="preserve"> </w:t>
      </w:r>
      <w:r w:rsidRPr="00D76A97">
        <w:rPr>
          <w:sz w:val="24"/>
          <w:szCs w:val="24"/>
        </w:rPr>
        <w:t>советов,</w:t>
      </w:r>
      <w:r w:rsidRPr="00D76A97">
        <w:rPr>
          <w:spacing w:val="1"/>
          <w:sz w:val="24"/>
          <w:szCs w:val="24"/>
        </w:rPr>
        <w:t xml:space="preserve"> </w:t>
      </w:r>
      <w:r w:rsidRPr="00D76A97">
        <w:rPr>
          <w:sz w:val="24"/>
          <w:szCs w:val="24"/>
        </w:rPr>
        <w:t>решения</w:t>
      </w:r>
      <w:r w:rsidRPr="00D76A97">
        <w:rPr>
          <w:spacing w:val="1"/>
          <w:sz w:val="24"/>
          <w:szCs w:val="24"/>
        </w:rPr>
        <w:t xml:space="preserve"> </w:t>
      </w:r>
      <w:r w:rsidRPr="00D76A97">
        <w:rPr>
          <w:sz w:val="24"/>
          <w:szCs w:val="24"/>
        </w:rPr>
        <w:t>педагогического</w:t>
      </w:r>
      <w:r w:rsidRPr="00D76A97">
        <w:rPr>
          <w:spacing w:val="1"/>
          <w:sz w:val="24"/>
          <w:szCs w:val="24"/>
        </w:rPr>
        <w:t xml:space="preserve"> </w:t>
      </w:r>
      <w:r w:rsidRPr="00D76A97">
        <w:rPr>
          <w:sz w:val="24"/>
          <w:szCs w:val="24"/>
        </w:rPr>
        <w:t>совета,</w:t>
      </w:r>
      <w:r w:rsidRPr="00D76A97">
        <w:rPr>
          <w:spacing w:val="1"/>
          <w:sz w:val="24"/>
          <w:szCs w:val="24"/>
        </w:rPr>
        <w:t xml:space="preserve"> </w:t>
      </w:r>
      <w:r w:rsidRPr="00D76A97">
        <w:rPr>
          <w:sz w:val="24"/>
          <w:szCs w:val="24"/>
        </w:rPr>
        <w:t>презентации,</w:t>
      </w:r>
      <w:r w:rsidRPr="00D76A97">
        <w:rPr>
          <w:spacing w:val="1"/>
          <w:sz w:val="24"/>
          <w:szCs w:val="24"/>
        </w:rPr>
        <w:t xml:space="preserve"> </w:t>
      </w:r>
      <w:r w:rsidRPr="00D76A97">
        <w:rPr>
          <w:sz w:val="24"/>
          <w:szCs w:val="24"/>
        </w:rPr>
        <w:t>приказы,</w:t>
      </w:r>
      <w:r w:rsidRPr="00D76A97">
        <w:rPr>
          <w:spacing w:val="1"/>
          <w:sz w:val="24"/>
          <w:szCs w:val="24"/>
        </w:rPr>
        <w:t xml:space="preserve"> </w:t>
      </w:r>
      <w:r w:rsidRPr="00D76A97">
        <w:rPr>
          <w:sz w:val="24"/>
          <w:szCs w:val="24"/>
        </w:rPr>
        <w:t>инструкции,</w:t>
      </w:r>
      <w:r w:rsidRPr="00D76A97">
        <w:rPr>
          <w:spacing w:val="1"/>
          <w:sz w:val="24"/>
          <w:szCs w:val="24"/>
        </w:rPr>
        <w:t xml:space="preserve"> </w:t>
      </w:r>
      <w:r w:rsidRPr="00D76A97">
        <w:rPr>
          <w:sz w:val="24"/>
          <w:szCs w:val="24"/>
        </w:rPr>
        <w:t>рекомендации,</w:t>
      </w:r>
      <w:r w:rsidRPr="00D76A97">
        <w:rPr>
          <w:spacing w:val="3"/>
          <w:sz w:val="24"/>
          <w:szCs w:val="24"/>
        </w:rPr>
        <w:t xml:space="preserve"> </w:t>
      </w:r>
      <w:r w:rsidRPr="00D76A97">
        <w:rPr>
          <w:sz w:val="24"/>
          <w:szCs w:val="24"/>
        </w:rPr>
        <w:t>резолюции</w:t>
      </w:r>
      <w:r w:rsidRPr="00D76A97">
        <w:rPr>
          <w:spacing w:val="3"/>
          <w:sz w:val="24"/>
          <w:szCs w:val="24"/>
        </w:rPr>
        <w:t xml:space="preserve"> </w:t>
      </w:r>
      <w:r w:rsidRPr="00D76A97">
        <w:rPr>
          <w:sz w:val="24"/>
          <w:szCs w:val="24"/>
        </w:rPr>
        <w:t>и</w:t>
      </w:r>
      <w:r w:rsidRPr="00D76A97">
        <w:rPr>
          <w:spacing w:val="-2"/>
          <w:sz w:val="24"/>
          <w:szCs w:val="24"/>
        </w:rPr>
        <w:t xml:space="preserve"> </w:t>
      </w:r>
      <w:r w:rsidRPr="00D76A97">
        <w:rPr>
          <w:sz w:val="24"/>
          <w:szCs w:val="24"/>
        </w:rPr>
        <w:t>т.</w:t>
      </w:r>
      <w:r w:rsidRPr="00D76A97">
        <w:rPr>
          <w:spacing w:val="5"/>
          <w:sz w:val="24"/>
          <w:szCs w:val="24"/>
        </w:rPr>
        <w:t xml:space="preserve"> </w:t>
      </w:r>
      <w:r w:rsidRPr="00D76A97">
        <w:rPr>
          <w:sz w:val="24"/>
          <w:szCs w:val="24"/>
        </w:rPr>
        <w:t>д.</w:t>
      </w:r>
    </w:p>
    <w:p w:rsidR="00976A1C" w:rsidRPr="00D76A97" w:rsidRDefault="00976A1C" w:rsidP="00D76A97">
      <w:pPr>
        <w:pStyle w:val="Heading2"/>
        <w:numPr>
          <w:ilvl w:val="2"/>
          <w:numId w:val="176"/>
        </w:numPr>
        <w:tabs>
          <w:tab w:val="left" w:pos="2155"/>
          <w:tab w:val="left" w:pos="10773"/>
        </w:tabs>
        <w:spacing w:line="360" w:lineRule="auto"/>
        <w:ind w:right="417"/>
        <w:rPr>
          <w:lang w:val="ru-RU"/>
        </w:rPr>
      </w:pPr>
      <w:bookmarkStart w:id="61" w:name="III.3.2._Психолого-педагогические_услови"/>
      <w:bookmarkStart w:id="62" w:name="_TOC_250005"/>
      <w:bookmarkEnd w:id="61"/>
      <w:r w:rsidRPr="00D76A97">
        <w:rPr>
          <w:lang w:val="ru-RU"/>
        </w:rPr>
        <w:t>Психолого-педагогические</w:t>
      </w:r>
      <w:r w:rsidRPr="00D76A97">
        <w:rPr>
          <w:spacing w:val="1"/>
          <w:lang w:val="ru-RU"/>
        </w:rPr>
        <w:t xml:space="preserve"> </w:t>
      </w:r>
      <w:r w:rsidRPr="00D76A97">
        <w:rPr>
          <w:lang w:val="ru-RU"/>
        </w:rPr>
        <w:t>условия</w:t>
      </w:r>
      <w:r w:rsidRPr="00D76A97">
        <w:rPr>
          <w:spacing w:val="1"/>
          <w:lang w:val="ru-RU"/>
        </w:rPr>
        <w:t xml:space="preserve"> </w:t>
      </w:r>
      <w:r w:rsidRPr="00D76A97">
        <w:rPr>
          <w:lang w:val="ru-RU"/>
        </w:rPr>
        <w:t>реализации</w:t>
      </w:r>
      <w:r w:rsidRPr="00D76A97">
        <w:rPr>
          <w:spacing w:val="1"/>
          <w:lang w:val="ru-RU"/>
        </w:rPr>
        <w:t xml:space="preserve"> </w:t>
      </w:r>
      <w:r w:rsidRPr="00D76A97">
        <w:rPr>
          <w:lang w:val="ru-RU"/>
        </w:rPr>
        <w:t>основной</w:t>
      </w:r>
      <w:r w:rsidRPr="00D76A97">
        <w:rPr>
          <w:spacing w:val="1"/>
          <w:lang w:val="ru-RU"/>
        </w:rPr>
        <w:t xml:space="preserve"> </w:t>
      </w:r>
      <w:r w:rsidRPr="00D76A97">
        <w:rPr>
          <w:lang w:val="ru-RU"/>
        </w:rPr>
        <w:t>образовательной</w:t>
      </w:r>
      <w:r w:rsidRPr="00D76A97">
        <w:rPr>
          <w:spacing w:val="-3"/>
          <w:lang w:val="ru-RU"/>
        </w:rPr>
        <w:t xml:space="preserve"> </w:t>
      </w:r>
      <w:bookmarkEnd w:id="62"/>
      <w:r w:rsidRPr="00D76A97">
        <w:rPr>
          <w:lang w:val="ru-RU"/>
        </w:rPr>
        <w:t>программы</w:t>
      </w:r>
    </w:p>
    <w:p w:rsidR="00976A1C" w:rsidRPr="00D76A97" w:rsidRDefault="00976A1C" w:rsidP="00D76A97">
      <w:pPr>
        <w:tabs>
          <w:tab w:val="left" w:pos="10773"/>
        </w:tabs>
        <w:spacing w:line="360" w:lineRule="auto"/>
        <w:ind w:left="709" w:right="417" w:firstLine="425"/>
        <w:jc w:val="both"/>
        <w:rPr>
          <w:b/>
          <w:sz w:val="24"/>
          <w:szCs w:val="24"/>
        </w:rPr>
      </w:pPr>
      <w:r w:rsidRPr="00D76A97">
        <w:rPr>
          <w:b/>
          <w:sz w:val="24"/>
          <w:szCs w:val="24"/>
        </w:rPr>
        <w:t>Обеспечение</w:t>
      </w:r>
      <w:r w:rsidRPr="00D76A97">
        <w:rPr>
          <w:b/>
          <w:spacing w:val="1"/>
          <w:sz w:val="24"/>
          <w:szCs w:val="24"/>
        </w:rPr>
        <w:t xml:space="preserve"> </w:t>
      </w:r>
      <w:r w:rsidRPr="00D76A97">
        <w:rPr>
          <w:b/>
          <w:sz w:val="24"/>
          <w:szCs w:val="24"/>
        </w:rPr>
        <w:t>преемственности</w:t>
      </w:r>
      <w:r w:rsidRPr="00D76A97">
        <w:rPr>
          <w:b/>
          <w:spacing w:val="1"/>
          <w:sz w:val="24"/>
          <w:szCs w:val="24"/>
        </w:rPr>
        <w:t xml:space="preserve"> </w:t>
      </w:r>
      <w:r w:rsidRPr="00D76A97">
        <w:rPr>
          <w:b/>
          <w:sz w:val="24"/>
          <w:szCs w:val="24"/>
        </w:rPr>
        <w:t>содержания</w:t>
      </w:r>
      <w:r w:rsidRPr="00D76A97">
        <w:rPr>
          <w:b/>
          <w:spacing w:val="1"/>
          <w:sz w:val="24"/>
          <w:szCs w:val="24"/>
        </w:rPr>
        <w:t xml:space="preserve"> </w:t>
      </w:r>
      <w:r w:rsidRPr="00D76A97">
        <w:rPr>
          <w:b/>
          <w:sz w:val="24"/>
          <w:szCs w:val="24"/>
        </w:rPr>
        <w:t>и</w:t>
      </w:r>
      <w:r w:rsidRPr="00D76A97">
        <w:rPr>
          <w:b/>
          <w:spacing w:val="1"/>
          <w:sz w:val="24"/>
          <w:szCs w:val="24"/>
        </w:rPr>
        <w:t xml:space="preserve"> </w:t>
      </w:r>
      <w:r w:rsidRPr="00D76A97">
        <w:rPr>
          <w:b/>
          <w:sz w:val="24"/>
          <w:szCs w:val="24"/>
        </w:rPr>
        <w:t>форм</w:t>
      </w:r>
      <w:r w:rsidRPr="00D76A97">
        <w:rPr>
          <w:b/>
          <w:spacing w:val="1"/>
          <w:sz w:val="24"/>
          <w:szCs w:val="24"/>
        </w:rPr>
        <w:t xml:space="preserve"> </w:t>
      </w:r>
      <w:r w:rsidRPr="00D76A97">
        <w:rPr>
          <w:b/>
          <w:sz w:val="24"/>
          <w:szCs w:val="24"/>
        </w:rPr>
        <w:t>организации</w:t>
      </w:r>
      <w:r w:rsidRPr="00D76A97">
        <w:rPr>
          <w:b/>
          <w:spacing w:val="1"/>
          <w:sz w:val="24"/>
          <w:szCs w:val="24"/>
        </w:rPr>
        <w:t xml:space="preserve"> </w:t>
      </w:r>
      <w:r w:rsidRPr="00D76A97">
        <w:rPr>
          <w:b/>
          <w:sz w:val="24"/>
          <w:szCs w:val="24"/>
        </w:rPr>
        <w:t>образовательной</w:t>
      </w:r>
      <w:r w:rsidRPr="00D76A97">
        <w:rPr>
          <w:b/>
          <w:spacing w:val="-3"/>
          <w:sz w:val="24"/>
          <w:szCs w:val="24"/>
        </w:rPr>
        <w:t xml:space="preserve"> </w:t>
      </w:r>
      <w:r w:rsidRPr="00D76A97">
        <w:rPr>
          <w:b/>
          <w:sz w:val="24"/>
          <w:szCs w:val="24"/>
        </w:rPr>
        <w:t>деятельности</w:t>
      </w:r>
      <w:r w:rsidRPr="00D76A97">
        <w:rPr>
          <w:b/>
          <w:spacing w:val="1"/>
          <w:sz w:val="24"/>
          <w:szCs w:val="24"/>
        </w:rPr>
        <w:t xml:space="preserve"> </w:t>
      </w:r>
      <w:r w:rsidRPr="00D76A97">
        <w:rPr>
          <w:b/>
          <w:sz w:val="24"/>
          <w:szCs w:val="24"/>
        </w:rPr>
        <w:t>при</w:t>
      </w:r>
      <w:r w:rsidRPr="00D76A97">
        <w:rPr>
          <w:b/>
          <w:spacing w:val="1"/>
          <w:sz w:val="24"/>
          <w:szCs w:val="24"/>
        </w:rPr>
        <w:t xml:space="preserve"> </w:t>
      </w:r>
      <w:r w:rsidRPr="00D76A97">
        <w:rPr>
          <w:b/>
          <w:sz w:val="24"/>
          <w:szCs w:val="24"/>
        </w:rPr>
        <w:t>получении</w:t>
      </w:r>
      <w:r w:rsidRPr="00D76A97">
        <w:rPr>
          <w:b/>
          <w:spacing w:val="1"/>
          <w:sz w:val="24"/>
          <w:szCs w:val="24"/>
        </w:rPr>
        <w:t xml:space="preserve"> </w:t>
      </w:r>
      <w:r w:rsidRPr="00D76A97">
        <w:rPr>
          <w:b/>
          <w:sz w:val="24"/>
          <w:szCs w:val="24"/>
        </w:rPr>
        <w:t>среднего</w:t>
      </w:r>
      <w:r w:rsidRPr="00D76A97">
        <w:rPr>
          <w:b/>
          <w:spacing w:val="1"/>
          <w:sz w:val="24"/>
          <w:szCs w:val="24"/>
        </w:rPr>
        <w:t xml:space="preserve"> </w:t>
      </w:r>
      <w:r w:rsidRPr="00D76A97">
        <w:rPr>
          <w:b/>
          <w:sz w:val="24"/>
          <w:szCs w:val="24"/>
        </w:rPr>
        <w:t>общего</w:t>
      </w:r>
      <w:r w:rsidRPr="00D76A97">
        <w:rPr>
          <w:b/>
          <w:spacing w:val="1"/>
          <w:sz w:val="24"/>
          <w:szCs w:val="24"/>
        </w:rPr>
        <w:t xml:space="preserve"> </w:t>
      </w:r>
      <w:r w:rsidRPr="00D76A97">
        <w:rPr>
          <w:b/>
          <w:sz w:val="24"/>
          <w:szCs w:val="24"/>
        </w:rPr>
        <w:t>образования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Обеспечение преемственности в формах организации деятельности обучающихся</w:t>
      </w:r>
      <w:r w:rsidRPr="00D76A97">
        <w:rPr>
          <w:spacing w:val="1"/>
          <w:sz w:val="24"/>
          <w:szCs w:val="24"/>
        </w:rPr>
        <w:t xml:space="preserve"> </w:t>
      </w:r>
      <w:r w:rsidRPr="00D76A97">
        <w:rPr>
          <w:sz w:val="24"/>
          <w:szCs w:val="24"/>
        </w:rPr>
        <w:t>как в урочной, так и во внеурочной работе требует сочетания форм, использовавшихся на</w:t>
      </w:r>
      <w:r w:rsidRPr="00D76A97">
        <w:rPr>
          <w:spacing w:val="1"/>
          <w:sz w:val="24"/>
          <w:szCs w:val="24"/>
        </w:rPr>
        <w:t xml:space="preserve"> </w:t>
      </w:r>
      <w:r w:rsidRPr="00D76A97">
        <w:rPr>
          <w:sz w:val="24"/>
          <w:szCs w:val="24"/>
        </w:rPr>
        <w:t>предыдущем этапе обучения, с новыми формами. На уровне среднего общего образования</w:t>
      </w:r>
      <w:r w:rsidRPr="00D76A97">
        <w:rPr>
          <w:spacing w:val="-57"/>
          <w:sz w:val="24"/>
          <w:szCs w:val="24"/>
        </w:rPr>
        <w:t xml:space="preserve"> </w:t>
      </w:r>
      <w:r w:rsidRPr="00D76A97">
        <w:rPr>
          <w:sz w:val="24"/>
          <w:szCs w:val="24"/>
        </w:rPr>
        <w:t>школа</w:t>
      </w:r>
      <w:r w:rsidRPr="00D76A97">
        <w:rPr>
          <w:spacing w:val="1"/>
          <w:sz w:val="24"/>
          <w:szCs w:val="24"/>
        </w:rPr>
        <w:t xml:space="preserve"> </w:t>
      </w:r>
      <w:r w:rsidRPr="00D76A97">
        <w:rPr>
          <w:sz w:val="24"/>
          <w:szCs w:val="24"/>
        </w:rPr>
        <w:t>применяет</w:t>
      </w:r>
      <w:r w:rsidRPr="00D76A97">
        <w:rPr>
          <w:spacing w:val="1"/>
          <w:sz w:val="24"/>
          <w:szCs w:val="24"/>
        </w:rPr>
        <w:t xml:space="preserve"> </w:t>
      </w:r>
      <w:r w:rsidRPr="00D76A97">
        <w:rPr>
          <w:sz w:val="24"/>
          <w:szCs w:val="24"/>
        </w:rPr>
        <w:t>таких</w:t>
      </w:r>
      <w:r w:rsidRPr="00D76A97">
        <w:rPr>
          <w:spacing w:val="1"/>
          <w:sz w:val="24"/>
          <w:szCs w:val="24"/>
        </w:rPr>
        <w:t xml:space="preserve"> </w:t>
      </w:r>
      <w:r w:rsidRPr="00D76A97">
        <w:rPr>
          <w:sz w:val="24"/>
          <w:szCs w:val="24"/>
        </w:rPr>
        <w:t>форм,</w:t>
      </w:r>
      <w:r w:rsidRPr="00D76A97">
        <w:rPr>
          <w:spacing w:val="1"/>
          <w:sz w:val="24"/>
          <w:szCs w:val="24"/>
        </w:rPr>
        <w:t xml:space="preserve"> </w:t>
      </w:r>
      <w:r w:rsidRPr="00D76A97">
        <w:rPr>
          <w:sz w:val="24"/>
          <w:szCs w:val="24"/>
        </w:rPr>
        <w:t>как</w:t>
      </w:r>
      <w:r w:rsidRPr="00D76A97">
        <w:rPr>
          <w:spacing w:val="1"/>
          <w:sz w:val="24"/>
          <w:szCs w:val="24"/>
        </w:rPr>
        <w:t xml:space="preserve"> </w:t>
      </w:r>
      <w:r w:rsidRPr="00D76A97">
        <w:rPr>
          <w:sz w:val="24"/>
          <w:szCs w:val="24"/>
        </w:rPr>
        <w:t>учебное</w:t>
      </w:r>
      <w:r w:rsidRPr="00D76A97">
        <w:rPr>
          <w:spacing w:val="1"/>
          <w:sz w:val="24"/>
          <w:szCs w:val="24"/>
        </w:rPr>
        <w:t xml:space="preserve"> </w:t>
      </w:r>
      <w:r w:rsidRPr="00D76A97">
        <w:rPr>
          <w:sz w:val="24"/>
          <w:szCs w:val="24"/>
        </w:rPr>
        <w:t>групповое</w:t>
      </w:r>
      <w:r w:rsidRPr="00D76A97">
        <w:rPr>
          <w:spacing w:val="1"/>
          <w:sz w:val="24"/>
          <w:szCs w:val="24"/>
        </w:rPr>
        <w:t xml:space="preserve"> </w:t>
      </w:r>
      <w:r w:rsidRPr="00D76A97">
        <w:rPr>
          <w:sz w:val="24"/>
          <w:szCs w:val="24"/>
        </w:rPr>
        <w:t>сотрудничество,</w:t>
      </w:r>
      <w:r w:rsidRPr="00D76A97">
        <w:rPr>
          <w:spacing w:val="1"/>
          <w:sz w:val="24"/>
          <w:szCs w:val="24"/>
        </w:rPr>
        <w:t xml:space="preserve"> </w:t>
      </w:r>
      <w:r w:rsidRPr="00D76A97">
        <w:rPr>
          <w:sz w:val="24"/>
          <w:szCs w:val="24"/>
        </w:rPr>
        <w:t>проектно-исследовательская</w:t>
      </w:r>
      <w:r w:rsidRPr="00D76A97">
        <w:rPr>
          <w:spacing w:val="1"/>
          <w:sz w:val="24"/>
          <w:szCs w:val="24"/>
        </w:rPr>
        <w:t xml:space="preserve"> </w:t>
      </w:r>
      <w:r w:rsidRPr="00D76A97">
        <w:rPr>
          <w:sz w:val="24"/>
          <w:szCs w:val="24"/>
        </w:rPr>
        <w:t>деятельность,</w:t>
      </w:r>
      <w:r w:rsidRPr="00D76A97">
        <w:rPr>
          <w:spacing w:val="1"/>
          <w:sz w:val="24"/>
          <w:szCs w:val="24"/>
        </w:rPr>
        <w:t xml:space="preserve"> </w:t>
      </w:r>
      <w:r w:rsidRPr="00D76A97">
        <w:rPr>
          <w:sz w:val="24"/>
          <w:szCs w:val="24"/>
        </w:rPr>
        <w:t>ролевая</w:t>
      </w:r>
      <w:r w:rsidRPr="00D76A97">
        <w:rPr>
          <w:spacing w:val="1"/>
          <w:sz w:val="24"/>
          <w:szCs w:val="24"/>
        </w:rPr>
        <w:t xml:space="preserve"> </w:t>
      </w:r>
      <w:r w:rsidRPr="00D76A97">
        <w:rPr>
          <w:sz w:val="24"/>
          <w:szCs w:val="24"/>
        </w:rPr>
        <w:t>игра,</w:t>
      </w:r>
      <w:r w:rsidRPr="00D76A97">
        <w:rPr>
          <w:spacing w:val="1"/>
          <w:sz w:val="24"/>
          <w:szCs w:val="24"/>
        </w:rPr>
        <w:t xml:space="preserve"> </w:t>
      </w:r>
      <w:r w:rsidRPr="00D76A97">
        <w:rPr>
          <w:sz w:val="24"/>
          <w:szCs w:val="24"/>
        </w:rPr>
        <w:t>дискуссии,</w:t>
      </w:r>
      <w:r w:rsidRPr="00D76A97">
        <w:rPr>
          <w:spacing w:val="1"/>
          <w:sz w:val="24"/>
          <w:szCs w:val="24"/>
        </w:rPr>
        <w:t xml:space="preserve"> </w:t>
      </w:r>
      <w:r w:rsidRPr="00D76A97">
        <w:rPr>
          <w:sz w:val="24"/>
          <w:szCs w:val="24"/>
        </w:rPr>
        <w:t>тренинги,</w:t>
      </w:r>
      <w:r w:rsidRPr="00D76A97">
        <w:rPr>
          <w:spacing w:val="1"/>
          <w:sz w:val="24"/>
          <w:szCs w:val="24"/>
        </w:rPr>
        <w:t xml:space="preserve"> </w:t>
      </w:r>
      <w:r w:rsidRPr="00D76A97">
        <w:rPr>
          <w:sz w:val="24"/>
          <w:szCs w:val="24"/>
        </w:rPr>
        <w:t>практики,</w:t>
      </w:r>
      <w:r w:rsidRPr="00D76A97">
        <w:rPr>
          <w:spacing w:val="1"/>
          <w:sz w:val="24"/>
          <w:szCs w:val="24"/>
        </w:rPr>
        <w:t xml:space="preserve"> </w:t>
      </w:r>
      <w:r w:rsidRPr="00D76A97">
        <w:rPr>
          <w:sz w:val="24"/>
          <w:szCs w:val="24"/>
        </w:rPr>
        <w:t>конференции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постепенным</w:t>
      </w:r>
      <w:r w:rsidRPr="00D76A97">
        <w:rPr>
          <w:spacing w:val="1"/>
          <w:sz w:val="24"/>
          <w:szCs w:val="24"/>
        </w:rPr>
        <w:t xml:space="preserve"> </w:t>
      </w:r>
      <w:r w:rsidRPr="00D76A97">
        <w:rPr>
          <w:sz w:val="24"/>
          <w:szCs w:val="24"/>
        </w:rPr>
        <w:t>расширением</w:t>
      </w:r>
      <w:r w:rsidRPr="00D76A97">
        <w:rPr>
          <w:spacing w:val="1"/>
          <w:sz w:val="24"/>
          <w:szCs w:val="24"/>
        </w:rPr>
        <w:t xml:space="preserve"> </w:t>
      </w:r>
      <w:r w:rsidRPr="00D76A97">
        <w:rPr>
          <w:sz w:val="24"/>
          <w:szCs w:val="24"/>
        </w:rPr>
        <w:t>возможностей</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осуществлять</w:t>
      </w:r>
      <w:r w:rsidRPr="00D76A97">
        <w:rPr>
          <w:spacing w:val="1"/>
          <w:sz w:val="24"/>
          <w:szCs w:val="24"/>
        </w:rPr>
        <w:t xml:space="preserve"> </w:t>
      </w:r>
      <w:r w:rsidRPr="00D76A97">
        <w:rPr>
          <w:sz w:val="24"/>
          <w:szCs w:val="24"/>
        </w:rPr>
        <w:t>выбор</w:t>
      </w:r>
      <w:r w:rsidRPr="00D76A97">
        <w:rPr>
          <w:spacing w:val="-4"/>
          <w:sz w:val="24"/>
          <w:szCs w:val="24"/>
        </w:rPr>
        <w:t xml:space="preserve"> </w:t>
      </w:r>
      <w:r w:rsidRPr="00D76A97">
        <w:rPr>
          <w:sz w:val="24"/>
          <w:szCs w:val="24"/>
        </w:rPr>
        <w:t>характера самостоятельной</w:t>
      </w:r>
      <w:r w:rsidRPr="00D76A97">
        <w:rPr>
          <w:spacing w:val="-2"/>
          <w:sz w:val="24"/>
          <w:szCs w:val="24"/>
        </w:rPr>
        <w:t xml:space="preserve"> </w:t>
      </w:r>
      <w:r w:rsidRPr="00D76A97">
        <w:rPr>
          <w:sz w:val="24"/>
          <w:szCs w:val="24"/>
        </w:rPr>
        <w:t>работы.</w:t>
      </w:r>
    </w:p>
    <w:p w:rsidR="00976A1C" w:rsidRPr="00D76A97" w:rsidRDefault="00976A1C" w:rsidP="00D76A97">
      <w:pPr>
        <w:pStyle w:val="Heading2"/>
        <w:tabs>
          <w:tab w:val="left" w:pos="10773"/>
        </w:tabs>
        <w:spacing w:line="360" w:lineRule="auto"/>
        <w:ind w:left="709" w:right="417" w:firstLine="425"/>
        <w:rPr>
          <w:lang w:val="ru-RU"/>
        </w:rPr>
      </w:pPr>
      <w:r w:rsidRPr="00D76A97">
        <w:rPr>
          <w:lang w:val="ru-RU"/>
        </w:rPr>
        <w:t>Учет специфики</w:t>
      </w:r>
      <w:r w:rsidRPr="00D76A97">
        <w:rPr>
          <w:spacing w:val="-6"/>
          <w:lang w:val="ru-RU"/>
        </w:rPr>
        <w:t xml:space="preserve"> </w:t>
      </w:r>
      <w:r w:rsidRPr="00D76A97">
        <w:rPr>
          <w:lang w:val="ru-RU"/>
        </w:rPr>
        <w:t>возрастного</w:t>
      </w:r>
      <w:r w:rsidRPr="00D76A97">
        <w:rPr>
          <w:spacing w:val="-6"/>
          <w:lang w:val="ru-RU"/>
        </w:rPr>
        <w:t xml:space="preserve"> </w:t>
      </w:r>
      <w:r w:rsidRPr="00D76A97">
        <w:rPr>
          <w:lang w:val="ru-RU"/>
        </w:rPr>
        <w:t>психофизического</w:t>
      </w:r>
      <w:r w:rsidRPr="00D76A97">
        <w:rPr>
          <w:spacing w:val="-2"/>
          <w:lang w:val="ru-RU"/>
        </w:rPr>
        <w:t xml:space="preserve"> </w:t>
      </w:r>
      <w:r w:rsidRPr="00D76A97">
        <w:rPr>
          <w:lang w:val="ru-RU"/>
        </w:rPr>
        <w:t>развития</w:t>
      </w:r>
      <w:r w:rsidRPr="00D76A97">
        <w:rPr>
          <w:spacing w:val="-3"/>
          <w:lang w:val="ru-RU"/>
        </w:rPr>
        <w:t xml:space="preserve"> </w:t>
      </w:r>
      <w:r w:rsidRPr="00D76A97">
        <w:rPr>
          <w:lang w:val="ru-RU"/>
        </w:rPr>
        <w:t>обучающихся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Обеспечение</w:t>
      </w:r>
      <w:r w:rsidRPr="00D76A97">
        <w:rPr>
          <w:spacing w:val="1"/>
          <w:sz w:val="24"/>
          <w:szCs w:val="24"/>
        </w:rPr>
        <w:t xml:space="preserve"> </w:t>
      </w:r>
      <w:r w:rsidRPr="00D76A97">
        <w:rPr>
          <w:sz w:val="24"/>
          <w:szCs w:val="24"/>
        </w:rPr>
        <w:t>преемственности</w:t>
      </w:r>
      <w:r w:rsidRPr="00D76A97">
        <w:rPr>
          <w:spacing w:val="1"/>
          <w:sz w:val="24"/>
          <w:szCs w:val="24"/>
        </w:rPr>
        <w:t xml:space="preserve"> </w:t>
      </w:r>
      <w:r w:rsidRPr="00D76A97">
        <w:rPr>
          <w:sz w:val="24"/>
          <w:szCs w:val="24"/>
        </w:rPr>
        <w:t>осуществляется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учетом</w:t>
      </w:r>
      <w:r w:rsidRPr="00D76A97">
        <w:rPr>
          <w:spacing w:val="1"/>
          <w:sz w:val="24"/>
          <w:szCs w:val="24"/>
        </w:rPr>
        <w:t xml:space="preserve"> </w:t>
      </w:r>
      <w:r w:rsidRPr="00D76A97">
        <w:rPr>
          <w:sz w:val="24"/>
          <w:szCs w:val="24"/>
        </w:rPr>
        <w:t>возрастных</w:t>
      </w:r>
      <w:r w:rsidRPr="00D76A97">
        <w:rPr>
          <w:spacing w:val="1"/>
          <w:sz w:val="24"/>
          <w:szCs w:val="24"/>
        </w:rPr>
        <w:t xml:space="preserve"> </w:t>
      </w:r>
      <w:r w:rsidRPr="00D76A97">
        <w:rPr>
          <w:sz w:val="24"/>
          <w:szCs w:val="24"/>
        </w:rPr>
        <w:t>психофизических особенностей обучающихся на уровне среднего общего образования. На</w:t>
      </w:r>
      <w:r w:rsidRPr="00D76A97">
        <w:rPr>
          <w:spacing w:val="-57"/>
          <w:sz w:val="24"/>
          <w:szCs w:val="24"/>
        </w:rPr>
        <w:t xml:space="preserve"> </w:t>
      </w:r>
      <w:r w:rsidRPr="00D76A97">
        <w:rPr>
          <w:sz w:val="24"/>
          <w:szCs w:val="24"/>
        </w:rPr>
        <w:t>уровне</w:t>
      </w:r>
      <w:r w:rsidRPr="00D76A97">
        <w:rPr>
          <w:spacing w:val="1"/>
          <w:sz w:val="24"/>
          <w:szCs w:val="24"/>
        </w:rPr>
        <w:t xml:space="preserve"> </w:t>
      </w:r>
      <w:r w:rsidRPr="00D76A97">
        <w:rPr>
          <w:sz w:val="24"/>
          <w:szCs w:val="24"/>
        </w:rPr>
        <w:t>среднего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меняется</w:t>
      </w:r>
      <w:r w:rsidRPr="00D76A97">
        <w:rPr>
          <w:spacing w:val="1"/>
          <w:sz w:val="24"/>
          <w:szCs w:val="24"/>
        </w:rPr>
        <w:t xml:space="preserve"> </w:t>
      </w:r>
      <w:r w:rsidRPr="00D76A97">
        <w:rPr>
          <w:sz w:val="24"/>
          <w:szCs w:val="24"/>
        </w:rPr>
        <w:t>мотивация,</w:t>
      </w:r>
      <w:r w:rsidRPr="00D76A97">
        <w:rPr>
          <w:spacing w:val="1"/>
          <w:sz w:val="24"/>
          <w:szCs w:val="24"/>
        </w:rPr>
        <w:t xml:space="preserve"> </w:t>
      </w:r>
      <w:r w:rsidRPr="00D76A97">
        <w:rPr>
          <w:sz w:val="24"/>
          <w:szCs w:val="24"/>
        </w:rPr>
        <w:t>учеба</w:t>
      </w:r>
      <w:r w:rsidRPr="00D76A97">
        <w:rPr>
          <w:spacing w:val="1"/>
          <w:sz w:val="24"/>
          <w:szCs w:val="24"/>
        </w:rPr>
        <w:t xml:space="preserve"> </w:t>
      </w:r>
      <w:r w:rsidRPr="00D76A97">
        <w:rPr>
          <w:sz w:val="24"/>
          <w:szCs w:val="24"/>
        </w:rPr>
        <w:t>приобретает</w:t>
      </w:r>
      <w:r w:rsidRPr="00D76A97">
        <w:rPr>
          <w:spacing w:val="1"/>
          <w:sz w:val="24"/>
          <w:szCs w:val="24"/>
        </w:rPr>
        <w:t xml:space="preserve"> </w:t>
      </w:r>
      <w:r w:rsidRPr="00D76A97">
        <w:rPr>
          <w:sz w:val="24"/>
          <w:szCs w:val="24"/>
        </w:rPr>
        <w:t>профессионально-ориентированный</w:t>
      </w:r>
      <w:r w:rsidRPr="00D76A97">
        <w:rPr>
          <w:spacing w:val="2"/>
          <w:sz w:val="24"/>
          <w:szCs w:val="24"/>
        </w:rPr>
        <w:t xml:space="preserve"> </w:t>
      </w:r>
      <w:r w:rsidRPr="00D76A97">
        <w:rPr>
          <w:sz w:val="24"/>
          <w:szCs w:val="24"/>
        </w:rPr>
        <w:t>характер.</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Направления</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предусматривают</w:t>
      </w:r>
      <w:r w:rsidRPr="00D76A97">
        <w:rPr>
          <w:spacing w:val="1"/>
          <w:sz w:val="24"/>
          <w:szCs w:val="24"/>
        </w:rPr>
        <w:t xml:space="preserve"> </w:t>
      </w:r>
      <w:r w:rsidRPr="00D76A97">
        <w:rPr>
          <w:sz w:val="24"/>
          <w:szCs w:val="24"/>
        </w:rPr>
        <w:t>мониторинг</w:t>
      </w:r>
      <w:r w:rsidRPr="00D76A97">
        <w:rPr>
          <w:spacing w:val="1"/>
          <w:sz w:val="24"/>
          <w:szCs w:val="24"/>
        </w:rPr>
        <w:t xml:space="preserve"> </w:t>
      </w:r>
      <w:r w:rsidRPr="00D76A97">
        <w:rPr>
          <w:sz w:val="24"/>
          <w:szCs w:val="24"/>
        </w:rPr>
        <w:t>психологического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эмоционального здоровья обучающихся с целью сохранения и повышения достижений в</w:t>
      </w:r>
      <w:r w:rsidRPr="00D76A97">
        <w:rPr>
          <w:spacing w:val="1"/>
          <w:sz w:val="24"/>
          <w:szCs w:val="24"/>
        </w:rPr>
        <w:t xml:space="preserve"> </w:t>
      </w:r>
      <w:r w:rsidRPr="00D76A97">
        <w:rPr>
          <w:sz w:val="24"/>
          <w:szCs w:val="24"/>
        </w:rPr>
        <w:t>личностном развитии, а также определения индивидуальной психолого-педагогической</w:t>
      </w:r>
      <w:r w:rsidRPr="00D76A97">
        <w:rPr>
          <w:spacing w:val="1"/>
          <w:sz w:val="24"/>
          <w:szCs w:val="24"/>
        </w:rPr>
        <w:t xml:space="preserve"> </w:t>
      </w:r>
      <w:r w:rsidRPr="00D76A97">
        <w:rPr>
          <w:sz w:val="24"/>
          <w:szCs w:val="24"/>
        </w:rPr>
        <w:t>помощи</w:t>
      </w:r>
      <w:r w:rsidRPr="00D76A97">
        <w:rPr>
          <w:spacing w:val="-8"/>
          <w:sz w:val="24"/>
          <w:szCs w:val="24"/>
        </w:rPr>
        <w:t xml:space="preserve"> </w:t>
      </w:r>
      <w:r w:rsidRPr="00D76A97">
        <w:rPr>
          <w:sz w:val="24"/>
          <w:szCs w:val="24"/>
        </w:rPr>
        <w:t>обучающимся,</w:t>
      </w:r>
      <w:r w:rsidRPr="00D76A97">
        <w:rPr>
          <w:spacing w:val="3"/>
          <w:sz w:val="24"/>
          <w:szCs w:val="24"/>
        </w:rPr>
        <w:t xml:space="preserve"> </w:t>
      </w:r>
      <w:r w:rsidRPr="00D76A97">
        <w:rPr>
          <w:sz w:val="24"/>
          <w:szCs w:val="24"/>
        </w:rPr>
        <w:t>испытывающим</w:t>
      </w:r>
      <w:r w:rsidRPr="00D76A97">
        <w:rPr>
          <w:spacing w:val="3"/>
          <w:sz w:val="24"/>
          <w:szCs w:val="24"/>
        </w:rPr>
        <w:t xml:space="preserve"> </w:t>
      </w:r>
      <w:r w:rsidRPr="00D76A97">
        <w:rPr>
          <w:sz w:val="24"/>
          <w:szCs w:val="24"/>
        </w:rPr>
        <w:t>разного</w:t>
      </w:r>
      <w:r w:rsidRPr="00D76A97">
        <w:rPr>
          <w:spacing w:val="1"/>
          <w:sz w:val="24"/>
          <w:szCs w:val="24"/>
        </w:rPr>
        <w:t xml:space="preserve"> </w:t>
      </w:r>
      <w:r w:rsidRPr="00D76A97">
        <w:rPr>
          <w:sz w:val="24"/>
          <w:szCs w:val="24"/>
        </w:rPr>
        <w:t>рода</w:t>
      </w:r>
      <w:r w:rsidRPr="00D76A97">
        <w:rPr>
          <w:spacing w:val="1"/>
          <w:sz w:val="24"/>
          <w:szCs w:val="24"/>
        </w:rPr>
        <w:t xml:space="preserve"> </w:t>
      </w:r>
      <w:r w:rsidRPr="00D76A97">
        <w:rPr>
          <w:sz w:val="24"/>
          <w:szCs w:val="24"/>
        </w:rPr>
        <w:t>трудности.</w:t>
      </w:r>
    </w:p>
    <w:p w:rsidR="00976A1C" w:rsidRPr="00D76A97" w:rsidRDefault="00976A1C" w:rsidP="00D76A97">
      <w:pPr>
        <w:pStyle w:val="Heading2"/>
        <w:tabs>
          <w:tab w:val="left" w:pos="10773"/>
        </w:tabs>
        <w:spacing w:line="360" w:lineRule="auto"/>
        <w:ind w:left="709" w:right="417" w:firstLine="425"/>
        <w:rPr>
          <w:lang w:val="ru-RU"/>
        </w:rPr>
      </w:pPr>
      <w:r w:rsidRPr="00D76A97">
        <w:rPr>
          <w:lang w:val="ru-RU"/>
        </w:rPr>
        <w:t>Формирование</w:t>
      </w:r>
      <w:r w:rsidRPr="00D76A97">
        <w:rPr>
          <w:spacing w:val="1"/>
          <w:lang w:val="ru-RU"/>
        </w:rPr>
        <w:t xml:space="preserve"> </w:t>
      </w:r>
      <w:r w:rsidRPr="00D76A97">
        <w:rPr>
          <w:lang w:val="ru-RU"/>
        </w:rPr>
        <w:t>и</w:t>
      </w:r>
      <w:r w:rsidRPr="00D76A97">
        <w:rPr>
          <w:spacing w:val="1"/>
          <w:lang w:val="ru-RU"/>
        </w:rPr>
        <w:t xml:space="preserve"> </w:t>
      </w:r>
      <w:r w:rsidRPr="00D76A97">
        <w:rPr>
          <w:lang w:val="ru-RU"/>
        </w:rPr>
        <w:t>развитие</w:t>
      </w:r>
      <w:r w:rsidRPr="00D76A97">
        <w:rPr>
          <w:spacing w:val="1"/>
          <w:lang w:val="ru-RU"/>
        </w:rPr>
        <w:t xml:space="preserve"> </w:t>
      </w:r>
      <w:r w:rsidRPr="00D76A97">
        <w:rPr>
          <w:lang w:val="ru-RU"/>
        </w:rPr>
        <w:t>психолого-педагогической</w:t>
      </w:r>
      <w:r w:rsidRPr="00D76A97">
        <w:rPr>
          <w:spacing w:val="1"/>
          <w:lang w:val="ru-RU"/>
        </w:rPr>
        <w:t xml:space="preserve"> </w:t>
      </w:r>
      <w:r w:rsidRPr="00D76A97">
        <w:rPr>
          <w:lang w:val="ru-RU"/>
        </w:rPr>
        <w:t>компетентности</w:t>
      </w:r>
      <w:r w:rsidRPr="00D76A97">
        <w:rPr>
          <w:spacing w:val="-57"/>
          <w:lang w:val="ru-RU"/>
        </w:rPr>
        <w:t xml:space="preserve"> </w:t>
      </w:r>
      <w:r w:rsidRPr="00D76A97">
        <w:rPr>
          <w:lang w:val="ru-RU"/>
        </w:rPr>
        <w:t>обучающихся,</w:t>
      </w:r>
      <w:r w:rsidRPr="00D76A97">
        <w:rPr>
          <w:spacing w:val="1"/>
          <w:lang w:val="ru-RU"/>
        </w:rPr>
        <w:t xml:space="preserve"> </w:t>
      </w:r>
      <w:r w:rsidRPr="00D76A97">
        <w:rPr>
          <w:lang w:val="ru-RU"/>
        </w:rPr>
        <w:t>педагогических</w:t>
      </w:r>
      <w:r w:rsidRPr="00D76A97">
        <w:rPr>
          <w:spacing w:val="1"/>
          <w:lang w:val="ru-RU"/>
        </w:rPr>
        <w:t xml:space="preserve"> </w:t>
      </w:r>
      <w:r w:rsidRPr="00D76A97">
        <w:rPr>
          <w:lang w:val="ru-RU"/>
        </w:rPr>
        <w:t>и</w:t>
      </w:r>
      <w:r w:rsidRPr="00D76A97">
        <w:rPr>
          <w:spacing w:val="1"/>
          <w:lang w:val="ru-RU"/>
        </w:rPr>
        <w:t xml:space="preserve"> </w:t>
      </w:r>
      <w:r w:rsidRPr="00D76A97">
        <w:rPr>
          <w:lang w:val="ru-RU"/>
        </w:rPr>
        <w:t>административных</w:t>
      </w:r>
      <w:r w:rsidRPr="00D76A97">
        <w:rPr>
          <w:spacing w:val="1"/>
          <w:lang w:val="ru-RU"/>
        </w:rPr>
        <w:t xml:space="preserve"> </w:t>
      </w:r>
      <w:r w:rsidRPr="00D76A97">
        <w:rPr>
          <w:lang w:val="ru-RU"/>
        </w:rPr>
        <w:t>работников,</w:t>
      </w:r>
      <w:r w:rsidRPr="00D76A97">
        <w:rPr>
          <w:spacing w:val="1"/>
          <w:lang w:val="ru-RU"/>
        </w:rPr>
        <w:t xml:space="preserve"> </w:t>
      </w:r>
      <w:r w:rsidRPr="00D76A97">
        <w:rPr>
          <w:lang w:val="ru-RU"/>
        </w:rPr>
        <w:t>родителей</w:t>
      </w:r>
      <w:r w:rsidRPr="00D76A97">
        <w:rPr>
          <w:spacing w:val="1"/>
          <w:lang w:val="ru-RU"/>
        </w:rPr>
        <w:t xml:space="preserve"> </w:t>
      </w:r>
      <w:r w:rsidRPr="00D76A97">
        <w:rPr>
          <w:lang w:val="ru-RU"/>
        </w:rPr>
        <w:t>(законных</w:t>
      </w:r>
      <w:r w:rsidRPr="00D76A97">
        <w:rPr>
          <w:spacing w:val="-4"/>
          <w:lang w:val="ru-RU"/>
        </w:rPr>
        <w:t xml:space="preserve"> </w:t>
      </w:r>
      <w:r w:rsidRPr="00D76A97">
        <w:rPr>
          <w:lang w:val="ru-RU"/>
        </w:rPr>
        <w:t>представителей)</w:t>
      </w:r>
      <w:r w:rsidRPr="00D76A97">
        <w:rPr>
          <w:spacing w:val="-1"/>
          <w:lang w:val="ru-RU"/>
        </w:rPr>
        <w:t xml:space="preserve"> </w:t>
      </w:r>
      <w:r w:rsidRPr="00D76A97">
        <w:rPr>
          <w:lang w:val="ru-RU"/>
        </w:rPr>
        <w:t>обучающихся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С</w:t>
      </w:r>
      <w:r w:rsidRPr="00D76A97">
        <w:rPr>
          <w:spacing w:val="1"/>
          <w:sz w:val="24"/>
          <w:szCs w:val="24"/>
        </w:rPr>
        <w:t xml:space="preserve"> </w:t>
      </w:r>
      <w:r w:rsidRPr="00D76A97">
        <w:rPr>
          <w:sz w:val="24"/>
          <w:szCs w:val="24"/>
        </w:rPr>
        <w:t>целью</w:t>
      </w:r>
      <w:r w:rsidRPr="00D76A97">
        <w:rPr>
          <w:spacing w:val="1"/>
          <w:sz w:val="24"/>
          <w:szCs w:val="24"/>
        </w:rPr>
        <w:t xml:space="preserve"> </w:t>
      </w:r>
      <w:r w:rsidRPr="00D76A97">
        <w:rPr>
          <w:sz w:val="24"/>
          <w:szCs w:val="24"/>
        </w:rPr>
        <w:t>обеспечения</w:t>
      </w:r>
      <w:r w:rsidRPr="00D76A97">
        <w:rPr>
          <w:spacing w:val="1"/>
          <w:sz w:val="24"/>
          <w:szCs w:val="24"/>
        </w:rPr>
        <w:t xml:space="preserve"> </w:t>
      </w:r>
      <w:r w:rsidRPr="00D76A97">
        <w:rPr>
          <w:sz w:val="24"/>
          <w:szCs w:val="24"/>
        </w:rPr>
        <w:t>поддержки</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проводится</w:t>
      </w:r>
      <w:r w:rsidRPr="00D76A97">
        <w:rPr>
          <w:spacing w:val="1"/>
          <w:sz w:val="24"/>
          <w:szCs w:val="24"/>
        </w:rPr>
        <w:t xml:space="preserve"> </w:t>
      </w:r>
      <w:r w:rsidRPr="00D76A97">
        <w:rPr>
          <w:sz w:val="24"/>
          <w:szCs w:val="24"/>
        </w:rPr>
        <w:t>работа</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формированию психологической компетентности родителей (законных представителей)</w:t>
      </w:r>
      <w:r w:rsidRPr="00D76A97">
        <w:rPr>
          <w:spacing w:val="1"/>
          <w:sz w:val="24"/>
          <w:szCs w:val="24"/>
        </w:rPr>
        <w:t xml:space="preserve"> </w:t>
      </w:r>
      <w:r w:rsidRPr="00D76A97">
        <w:rPr>
          <w:sz w:val="24"/>
          <w:szCs w:val="24"/>
        </w:rPr>
        <w:t>обучающихся. Работа с родителями (законными представителями) осуществляется через</w:t>
      </w:r>
      <w:r w:rsidRPr="00D76A97">
        <w:rPr>
          <w:spacing w:val="1"/>
          <w:sz w:val="24"/>
          <w:szCs w:val="24"/>
        </w:rPr>
        <w:t xml:space="preserve"> </w:t>
      </w:r>
      <w:r w:rsidRPr="00D76A97">
        <w:rPr>
          <w:sz w:val="24"/>
          <w:szCs w:val="24"/>
        </w:rPr>
        <w:t>тематические</w:t>
      </w:r>
      <w:r w:rsidRPr="00D76A97">
        <w:rPr>
          <w:spacing w:val="1"/>
          <w:sz w:val="24"/>
          <w:szCs w:val="24"/>
        </w:rPr>
        <w:t xml:space="preserve"> </w:t>
      </w:r>
      <w:r w:rsidRPr="00D76A97">
        <w:rPr>
          <w:sz w:val="24"/>
          <w:szCs w:val="24"/>
        </w:rPr>
        <w:t>родительские</w:t>
      </w:r>
      <w:r w:rsidRPr="00D76A97">
        <w:rPr>
          <w:spacing w:val="1"/>
          <w:sz w:val="24"/>
          <w:szCs w:val="24"/>
        </w:rPr>
        <w:t xml:space="preserve"> </w:t>
      </w:r>
      <w:r w:rsidRPr="00D76A97">
        <w:rPr>
          <w:sz w:val="24"/>
          <w:szCs w:val="24"/>
        </w:rPr>
        <w:t>собрания,</w:t>
      </w:r>
      <w:r w:rsidRPr="00D76A97">
        <w:rPr>
          <w:spacing w:val="1"/>
          <w:sz w:val="24"/>
          <w:szCs w:val="24"/>
        </w:rPr>
        <w:t xml:space="preserve"> </w:t>
      </w:r>
      <w:r w:rsidRPr="00D76A97">
        <w:rPr>
          <w:sz w:val="24"/>
          <w:szCs w:val="24"/>
        </w:rPr>
        <w:t>консультации</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специалистов,</w:t>
      </w:r>
      <w:r w:rsidRPr="00D76A97">
        <w:rPr>
          <w:spacing w:val="1"/>
          <w:sz w:val="24"/>
          <w:szCs w:val="24"/>
        </w:rPr>
        <w:t xml:space="preserve"> </w:t>
      </w:r>
      <w:r w:rsidRPr="00D76A97">
        <w:rPr>
          <w:sz w:val="24"/>
          <w:szCs w:val="24"/>
        </w:rPr>
        <w:t>психолого-педагогические консилиумы, круглые столы, презентации классов, посещение</w:t>
      </w:r>
      <w:r w:rsidRPr="00D76A97">
        <w:rPr>
          <w:spacing w:val="1"/>
          <w:sz w:val="24"/>
          <w:szCs w:val="24"/>
        </w:rPr>
        <w:t xml:space="preserve"> </w:t>
      </w:r>
      <w:r w:rsidRPr="00D76A97">
        <w:rPr>
          <w:sz w:val="24"/>
          <w:szCs w:val="24"/>
        </w:rPr>
        <w:t>уроков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внеурочных</w:t>
      </w:r>
      <w:r w:rsidRPr="00D76A97">
        <w:rPr>
          <w:spacing w:val="1"/>
          <w:sz w:val="24"/>
          <w:szCs w:val="24"/>
        </w:rPr>
        <w:t xml:space="preserve"> </w:t>
      </w:r>
      <w:r w:rsidRPr="00D76A97">
        <w:rPr>
          <w:sz w:val="24"/>
          <w:szCs w:val="24"/>
        </w:rPr>
        <w:t>мероприятий.</w:t>
      </w:r>
      <w:r w:rsidRPr="00D76A97">
        <w:rPr>
          <w:spacing w:val="1"/>
          <w:sz w:val="24"/>
          <w:szCs w:val="24"/>
        </w:rPr>
        <w:t xml:space="preserve"> </w:t>
      </w:r>
      <w:r w:rsidRPr="00D76A97">
        <w:rPr>
          <w:sz w:val="24"/>
          <w:szCs w:val="24"/>
        </w:rPr>
        <w:t>Психологическая</w:t>
      </w:r>
      <w:r w:rsidRPr="00D76A97">
        <w:rPr>
          <w:spacing w:val="1"/>
          <w:sz w:val="24"/>
          <w:szCs w:val="24"/>
        </w:rPr>
        <w:t xml:space="preserve"> </w:t>
      </w:r>
      <w:r w:rsidRPr="00D76A97">
        <w:rPr>
          <w:sz w:val="24"/>
          <w:szCs w:val="24"/>
        </w:rPr>
        <w:t>компетентность</w:t>
      </w:r>
      <w:r w:rsidRPr="00D76A97">
        <w:rPr>
          <w:spacing w:val="1"/>
          <w:sz w:val="24"/>
          <w:szCs w:val="24"/>
        </w:rPr>
        <w:t xml:space="preserve"> </w:t>
      </w:r>
      <w:r w:rsidRPr="00D76A97">
        <w:rPr>
          <w:sz w:val="24"/>
          <w:szCs w:val="24"/>
        </w:rPr>
        <w:t>родителей</w:t>
      </w:r>
      <w:r w:rsidRPr="00D76A97">
        <w:rPr>
          <w:spacing w:val="1"/>
          <w:sz w:val="24"/>
          <w:szCs w:val="24"/>
        </w:rPr>
        <w:t xml:space="preserve"> </w:t>
      </w:r>
      <w:r w:rsidRPr="00D76A97">
        <w:rPr>
          <w:sz w:val="24"/>
          <w:szCs w:val="24"/>
        </w:rPr>
        <w:t>(законных</w:t>
      </w:r>
      <w:r w:rsidRPr="00D76A97">
        <w:rPr>
          <w:spacing w:val="-6"/>
          <w:sz w:val="24"/>
          <w:szCs w:val="24"/>
        </w:rPr>
        <w:t xml:space="preserve"> </w:t>
      </w:r>
      <w:r w:rsidRPr="00D76A97">
        <w:rPr>
          <w:sz w:val="24"/>
          <w:szCs w:val="24"/>
        </w:rPr>
        <w:t>представителей)</w:t>
      </w:r>
      <w:r w:rsidRPr="00D76A97">
        <w:rPr>
          <w:spacing w:val="-4"/>
          <w:sz w:val="24"/>
          <w:szCs w:val="24"/>
        </w:rPr>
        <w:t xml:space="preserve"> </w:t>
      </w:r>
      <w:r w:rsidRPr="00D76A97">
        <w:rPr>
          <w:sz w:val="24"/>
          <w:szCs w:val="24"/>
        </w:rPr>
        <w:t>формируется</w:t>
      </w:r>
      <w:r w:rsidRPr="00D76A97">
        <w:rPr>
          <w:spacing w:val="-1"/>
          <w:sz w:val="24"/>
          <w:szCs w:val="24"/>
        </w:rPr>
        <w:t xml:space="preserve"> </w:t>
      </w:r>
      <w:r w:rsidRPr="00D76A97">
        <w:rPr>
          <w:sz w:val="24"/>
          <w:szCs w:val="24"/>
        </w:rPr>
        <w:t>также</w:t>
      </w:r>
      <w:r w:rsidRPr="00D76A97">
        <w:rPr>
          <w:spacing w:val="2"/>
          <w:sz w:val="24"/>
          <w:szCs w:val="24"/>
        </w:rPr>
        <w:t xml:space="preserve"> </w:t>
      </w:r>
      <w:r w:rsidRPr="00D76A97">
        <w:rPr>
          <w:sz w:val="24"/>
          <w:szCs w:val="24"/>
        </w:rPr>
        <w:t>в дистанционной</w:t>
      </w:r>
      <w:r w:rsidRPr="00D76A97">
        <w:rPr>
          <w:spacing w:val="-5"/>
          <w:sz w:val="24"/>
          <w:szCs w:val="24"/>
        </w:rPr>
        <w:t xml:space="preserve"> </w:t>
      </w:r>
      <w:r w:rsidRPr="00D76A97">
        <w:rPr>
          <w:sz w:val="24"/>
          <w:szCs w:val="24"/>
        </w:rPr>
        <w:t>форме</w:t>
      </w:r>
      <w:r w:rsidRPr="00D76A97">
        <w:rPr>
          <w:spacing w:val="-1"/>
          <w:sz w:val="24"/>
          <w:szCs w:val="24"/>
        </w:rPr>
        <w:t xml:space="preserve"> </w:t>
      </w:r>
      <w:r w:rsidRPr="00D76A97">
        <w:rPr>
          <w:sz w:val="24"/>
          <w:szCs w:val="24"/>
        </w:rPr>
        <w:t>через</w:t>
      </w:r>
      <w:r w:rsidRPr="00D76A97">
        <w:rPr>
          <w:spacing w:val="5"/>
          <w:sz w:val="24"/>
          <w:szCs w:val="24"/>
        </w:rPr>
        <w:t xml:space="preserve"> </w:t>
      </w:r>
      <w:r w:rsidRPr="00D76A97">
        <w:rPr>
          <w:sz w:val="24"/>
          <w:szCs w:val="24"/>
        </w:rPr>
        <w:t>Интернет.</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Психологическое просвещение обучающихся осуществляется на психологических</w:t>
      </w:r>
      <w:r w:rsidRPr="00D76A97">
        <w:rPr>
          <w:spacing w:val="1"/>
          <w:sz w:val="24"/>
          <w:szCs w:val="24"/>
        </w:rPr>
        <w:t xml:space="preserve"> </w:t>
      </w:r>
      <w:r w:rsidRPr="00D76A97">
        <w:rPr>
          <w:sz w:val="24"/>
          <w:szCs w:val="24"/>
        </w:rPr>
        <w:t>занятиях,</w:t>
      </w:r>
      <w:r w:rsidRPr="00D76A97">
        <w:rPr>
          <w:spacing w:val="2"/>
          <w:sz w:val="24"/>
          <w:szCs w:val="24"/>
        </w:rPr>
        <w:t xml:space="preserve"> </w:t>
      </w:r>
      <w:r w:rsidRPr="00D76A97">
        <w:rPr>
          <w:sz w:val="24"/>
          <w:szCs w:val="24"/>
        </w:rPr>
        <w:t>тренингах,</w:t>
      </w:r>
      <w:r w:rsidRPr="00D76A97">
        <w:rPr>
          <w:spacing w:val="3"/>
          <w:sz w:val="24"/>
          <w:szCs w:val="24"/>
        </w:rPr>
        <w:t xml:space="preserve"> </w:t>
      </w:r>
      <w:r w:rsidRPr="00D76A97">
        <w:rPr>
          <w:sz w:val="24"/>
          <w:szCs w:val="24"/>
        </w:rPr>
        <w:t>интегрированных</w:t>
      </w:r>
      <w:r w:rsidRPr="00D76A97">
        <w:rPr>
          <w:spacing w:val="-5"/>
          <w:sz w:val="24"/>
          <w:szCs w:val="24"/>
        </w:rPr>
        <w:t xml:space="preserve"> </w:t>
      </w:r>
      <w:r w:rsidRPr="00D76A97">
        <w:rPr>
          <w:sz w:val="24"/>
          <w:szCs w:val="24"/>
        </w:rPr>
        <w:t>уроках,</w:t>
      </w:r>
      <w:r w:rsidRPr="00D76A97">
        <w:rPr>
          <w:spacing w:val="3"/>
          <w:sz w:val="24"/>
          <w:szCs w:val="24"/>
        </w:rPr>
        <w:t xml:space="preserve"> </w:t>
      </w:r>
      <w:r w:rsidRPr="00D76A97">
        <w:rPr>
          <w:sz w:val="24"/>
          <w:szCs w:val="24"/>
        </w:rPr>
        <w:t>консультациях,</w:t>
      </w:r>
      <w:r w:rsidRPr="00D76A97">
        <w:rPr>
          <w:spacing w:val="2"/>
          <w:sz w:val="24"/>
          <w:szCs w:val="24"/>
        </w:rPr>
        <w:t xml:space="preserve"> </w:t>
      </w:r>
      <w:r w:rsidRPr="00D76A97">
        <w:rPr>
          <w:sz w:val="24"/>
          <w:szCs w:val="24"/>
        </w:rPr>
        <w:t>дистанционно.</w:t>
      </w:r>
    </w:p>
    <w:p w:rsidR="00976A1C" w:rsidRPr="00D76A97" w:rsidRDefault="00976A1C" w:rsidP="00D76A97">
      <w:pPr>
        <w:pStyle w:val="Heading2"/>
        <w:tabs>
          <w:tab w:val="left" w:pos="10773"/>
        </w:tabs>
        <w:spacing w:line="360" w:lineRule="auto"/>
        <w:ind w:left="709" w:right="417" w:firstLine="425"/>
        <w:rPr>
          <w:lang w:val="ru-RU"/>
        </w:rPr>
      </w:pPr>
      <w:r w:rsidRPr="00D76A97">
        <w:rPr>
          <w:lang w:val="ru-RU"/>
        </w:rPr>
        <w:t>Вариативность</w:t>
      </w:r>
      <w:r w:rsidRPr="00D76A97">
        <w:rPr>
          <w:spacing w:val="1"/>
          <w:lang w:val="ru-RU"/>
        </w:rPr>
        <w:t xml:space="preserve"> </w:t>
      </w:r>
      <w:r w:rsidRPr="00D76A97">
        <w:rPr>
          <w:lang w:val="ru-RU"/>
        </w:rPr>
        <w:t>направлений</w:t>
      </w:r>
      <w:r w:rsidRPr="00D76A97">
        <w:rPr>
          <w:spacing w:val="1"/>
          <w:lang w:val="ru-RU"/>
        </w:rPr>
        <w:t xml:space="preserve"> </w:t>
      </w:r>
      <w:r w:rsidRPr="00D76A97">
        <w:rPr>
          <w:lang w:val="ru-RU"/>
        </w:rPr>
        <w:t>психолого-педагогического</w:t>
      </w:r>
      <w:r w:rsidRPr="00D76A97">
        <w:rPr>
          <w:spacing w:val="1"/>
          <w:lang w:val="ru-RU"/>
        </w:rPr>
        <w:t xml:space="preserve"> </w:t>
      </w:r>
      <w:r w:rsidRPr="00D76A97">
        <w:rPr>
          <w:lang w:val="ru-RU"/>
        </w:rPr>
        <w:t>сопровождения</w:t>
      </w:r>
      <w:r w:rsidRPr="00D76A97">
        <w:rPr>
          <w:spacing w:val="1"/>
          <w:lang w:val="ru-RU"/>
        </w:rPr>
        <w:t xml:space="preserve"> </w:t>
      </w:r>
      <w:r w:rsidRPr="00D76A97">
        <w:rPr>
          <w:lang w:val="ru-RU"/>
        </w:rPr>
        <w:t>участников</w:t>
      </w:r>
      <w:r w:rsidRPr="00D76A97">
        <w:rPr>
          <w:spacing w:val="1"/>
          <w:lang w:val="ru-RU"/>
        </w:rPr>
        <w:t xml:space="preserve"> </w:t>
      </w:r>
      <w:r w:rsidRPr="00D76A97">
        <w:rPr>
          <w:lang w:val="ru-RU"/>
        </w:rPr>
        <w:t>образовательных</w:t>
      </w:r>
      <w:r w:rsidRPr="00D76A97">
        <w:rPr>
          <w:spacing w:val="-3"/>
          <w:lang w:val="ru-RU"/>
        </w:rPr>
        <w:t xml:space="preserve"> </w:t>
      </w:r>
      <w:r w:rsidRPr="00D76A97">
        <w:rPr>
          <w:lang w:val="ru-RU"/>
        </w:rPr>
        <w:t>отношений</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К</w:t>
      </w:r>
      <w:r w:rsidRPr="00D76A97">
        <w:rPr>
          <w:spacing w:val="1"/>
          <w:sz w:val="24"/>
          <w:szCs w:val="24"/>
        </w:rPr>
        <w:t xml:space="preserve"> </w:t>
      </w:r>
      <w:r w:rsidRPr="00D76A97">
        <w:rPr>
          <w:sz w:val="24"/>
          <w:szCs w:val="24"/>
        </w:rPr>
        <w:t>основным</w:t>
      </w:r>
      <w:r w:rsidRPr="00D76A97">
        <w:rPr>
          <w:spacing w:val="1"/>
          <w:sz w:val="24"/>
          <w:szCs w:val="24"/>
        </w:rPr>
        <w:t xml:space="preserve"> </w:t>
      </w:r>
      <w:r w:rsidRPr="00D76A97">
        <w:rPr>
          <w:sz w:val="24"/>
          <w:szCs w:val="24"/>
        </w:rPr>
        <w:t>направлениям</w:t>
      </w:r>
      <w:r w:rsidRPr="00D76A97">
        <w:rPr>
          <w:spacing w:val="1"/>
          <w:sz w:val="24"/>
          <w:szCs w:val="24"/>
        </w:rPr>
        <w:t xml:space="preserve"> </w:t>
      </w:r>
      <w:r w:rsidRPr="00D76A97">
        <w:rPr>
          <w:sz w:val="24"/>
          <w:szCs w:val="24"/>
        </w:rPr>
        <w:t>психолого-педагогического</w:t>
      </w:r>
      <w:r w:rsidRPr="00D76A97">
        <w:rPr>
          <w:spacing w:val="1"/>
          <w:sz w:val="24"/>
          <w:szCs w:val="24"/>
        </w:rPr>
        <w:t xml:space="preserve"> </w:t>
      </w:r>
      <w:r w:rsidRPr="00D76A97">
        <w:rPr>
          <w:sz w:val="24"/>
          <w:szCs w:val="24"/>
        </w:rPr>
        <w:t>сопровождения</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можно</w:t>
      </w:r>
      <w:r w:rsidRPr="00D76A97">
        <w:rPr>
          <w:spacing w:val="-3"/>
          <w:sz w:val="24"/>
          <w:szCs w:val="24"/>
        </w:rPr>
        <w:t xml:space="preserve"> </w:t>
      </w:r>
      <w:r w:rsidRPr="00D76A97">
        <w:rPr>
          <w:sz w:val="24"/>
          <w:szCs w:val="24"/>
        </w:rPr>
        <w:t>отнести:</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сохранение</w:t>
      </w:r>
      <w:r w:rsidRPr="00D76A97">
        <w:rPr>
          <w:spacing w:val="-2"/>
          <w:sz w:val="24"/>
          <w:szCs w:val="24"/>
        </w:rPr>
        <w:t xml:space="preserve"> </w:t>
      </w:r>
      <w:r w:rsidRPr="00D76A97">
        <w:rPr>
          <w:sz w:val="24"/>
          <w:szCs w:val="24"/>
        </w:rPr>
        <w:t>и</w:t>
      </w:r>
      <w:r w:rsidRPr="00D76A97">
        <w:rPr>
          <w:spacing w:val="-1"/>
          <w:sz w:val="24"/>
          <w:szCs w:val="24"/>
        </w:rPr>
        <w:t xml:space="preserve"> </w:t>
      </w:r>
      <w:r w:rsidRPr="00D76A97">
        <w:rPr>
          <w:sz w:val="24"/>
          <w:szCs w:val="24"/>
        </w:rPr>
        <w:t>укрепление</w:t>
      </w:r>
      <w:r w:rsidRPr="00D76A97">
        <w:rPr>
          <w:spacing w:val="-1"/>
          <w:sz w:val="24"/>
          <w:szCs w:val="24"/>
        </w:rPr>
        <w:t xml:space="preserve"> </w:t>
      </w:r>
      <w:r w:rsidRPr="00D76A97">
        <w:rPr>
          <w:sz w:val="24"/>
          <w:szCs w:val="24"/>
        </w:rPr>
        <w:t>психического</w:t>
      </w:r>
      <w:r w:rsidRPr="00D76A97">
        <w:rPr>
          <w:spacing w:val="-1"/>
          <w:sz w:val="24"/>
          <w:szCs w:val="24"/>
        </w:rPr>
        <w:t xml:space="preserve"> </w:t>
      </w:r>
      <w:r w:rsidRPr="00D76A97">
        <w:rPr>
          <w:sz w:val="24"/>
          <w:szCs w:val="24"/>
        </w:rPr>
        <w:t>здоровья</w:t>
      </w:r>
      <w:r w:rsidRPr="00D76A97">
        <w:rPr>
          <w:spacing w:val="-5"/>
          <w:sz w:val="24"/>
          <w:szCs w:val="24"/>
        </w:rPr>
        <w:t xml:space="preserve"> </w:t>
      </w:r>
      <w:r w:rsidRPr="00D76A97">
        <w:rPr>
          <w:sz w:val="24"/>
          <w:szCs w:val="24"/>
        </w:rPr>
        <w:t>обучающихся;</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формирование ценности</w:t>
      </w:r>
      <w:r w:rsidRPr="00D76A97">
        <w:rPr>
          <w:spacing w:val="-2"/>
          <w:sz w:val="24"/>
          <w:szCs w:val="24"/>
        </w:rPr>
        <w:t xml:space="preserve"> </w:t>
      </w:r>
      <w:r w:rsidRPr="00D76A97">
        <w:rPr>
          <w:sz w:val="24"/>
          <w:szCs w:val="24"/>
        </w:rPr>
        <w:t>здоровья</w:t>
      </w:r>
      <w:r w:rsidRPr="00D76A97">
        <w:rPr>
          <w:spacing w:val="-5"/>
          <w:sz w:val="24"/>
          <w:szCs w:val="24"/>
        </w:rPr>
        <w:t xml:space="preserve"> </w:t>
      </w:r>
      <w:r w:rsidRPr="00D76A97">
        <w:rPr>
          <w:sz w:val="24"/>
          <w:szCs w:val="24"/>
        </w:rPr>
        <w:t>и</w:t>
      </w:r>
      <w:r w:rsidRPr="00D76A97">
        <w:rPr>
          <w:spacing w:val="1"/>
          <w:sz w:val="24"/>
          <w:szCs w:val="24"/>
        </w:rPr>
        <w:t xml:space="preserve"> </w:t>
      </w:r>
      <w:r w:rsidRPr="00D76A97">
        <w:rPr>
          <w:sz w:val="24"/>
          <w:szCs w:val="24"/>
        </w:rPr>
        <w:t>безопасного</w:t>
      </w:r>
      <w:r w:rsidRPr="00D76A97">
        <w:rPr>
          <w:spacing w:val="-4"/>
          <w:sz w:val="24"/>
          <w:szCs w:val="24"/>
        </w:rPr>
        <w:t xml:space="preserve"> </w:t>
      </w:r>
      <w:r w:rsidRPr="00D76A97">
        <w:rPr>
          <w:sz w:val="24"/>
          <w:szCs w:val="24"/>
        </w:rPr>
        <w:t>образа</w:t>
      </w:r>
      <w:r w:rsidRPr="00D76A97">
        <w:rPr>
          <w:spacing w:val="-1"/>
          <w:sz w:val="24"/>
          <w:szCs w:val="24"/>
        </w:rPr>
        <w:t xml:space="preserve"> </w:t>
      </w:r>
      <w:r w:rsidRPr="00D76A97">
        <w:rPr>
          <w:sz w:val="24"/>
          <w:szCs w:val="24"/>
        </w:rPr>
        <w:t>жизни;</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развитие</w:t>
      </w:r>
      <w:r w:rsidRPr="00D76A97">
        <w:rPr>
          <w:spacing w:val="-2"/>
          <w:sz w:val="24"/>
          <w:szCs w:val="24"/>
        </w:rPr>
        <w:t xml:space="preserve"> </w:t>
      </w:r>
      <w:r w:rsidRPr="00D76A97">
        <w:rPr>
          <w:sz w:val="24"/>
          <w:szCs w:val="24"/>
        </w:rPr>
        <w:t>экологической</w:t>
      </w:r>
      <w:r w:rsidRPr="00D76A97">
        <w:rPr>
          <w:spacing w:val="1"/>
          <w:sz w:val="24"/>
          <w:szCs w:val="24"/>
        </w:rPr>
        <w:t xml:space="preserve"> </w:t>
      </w:r>
      <w:r w:rsidRPr="00D76A97">
        <w:rPr>
          <w:sz w:val="24"/>
          <w:szCs w:val="24"/>
        </w:rPr>
        <w:t>культуры;</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дифференциацию</w:t>
      </w:r>
      <w:r w:rsidRPr="00D76A97">
        <w:rPr>
          <w:spacing w:val="-3"/>
          <w:sz w:val="24"/>
          <w:szCs w:val="24"/>
        </w:rPr>
        <w:t xml:space="preserve"> </w:t>
      </w:r>
      <w:r w:rsidRPr="00D76A97">
        <w:rPr>
          <w:sz w:val="24"/>
          <w:szCs w:val="24"/>
        </w:rPr>
        <w:t>и индивидуализацию</w:t>
      </w:r>
      <w:r w:rsidRPr="00D76A97">
        <w:rPr>
          <w:spacing w:val="-3"/>
          <w:sz w:val="24"/>
          <w:szCs w:val="24"/>
        </w:rPr>
        <w:t xml:space="preserve"> </w:t>
      </w:r>
      <w:r w:rsidRPr="00D76A97">
        <w:rPr>
          <w:sz w:val="24"/>
          <w:szCs w:val="24"/>
        </w:rPr>
        <w:t>обучения;</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мониторинг</w:t>
      </w:r>
      <w:r w:rsidRPr="00D76A97">
        <w:rPr>
          <w:spacing w:val="-1"/>
          <w:sz w:val="24"/>
          <w:szCs w:val="24"/>
        </w:rPr>
        <w:t xml:space="preserve"> </w:t>
      </w:r>
      <w:r w:rsidRPr="00D76A97">
        <w:rPr>
          <w:sz w:val="24"/>
          <w:szCs w:val="24"/>
        </w:rPr>
        <w:t>возможностей</w:t>
      </w:r>
      <w:r w:rsidRPr="00D76A97">
        <w:rPr>
          <w:spacing w:val="-2"/>
          <w:sz w:val="24"/>
          <w:szCs w:val="24"/>
        </w:rPr>
        <w:t xml:space="preserve"> </w:t>
      </w:r>
      <w:r w:rsidRPr="00D76A97">
        <w:rPr>
          <w:sz w:val="24"/>
          <w:szCs w:val="24"/>
        </w:rPr>
        <w:t>и</w:t>
      </w:r>
      <w:r w:rsidRPr="00D76A97">
        <w:rPr>
          <w:spacing w:val="-3"/>
          <w:sz w:val="24"/>
          <w:szCs w:val="24"/>
        </w:rPr>
        <w:t xml:space="preserve"> </w:t>
      </w:r>
      <w:r w:rsidRPr="00D76A97">
        <w:rPr>
          <w:sz w:val="24"/>
          <w:szCs w:val="24"/>
        </w:rPr>
        <w:t>способностей</w:t>
      </w:r>
      <w:r w:rsidRPr="00D76A97">
        <w:rPr>
          <w:spacing w:val="-7"/>
          <w:sz w:val="24"/>
          <w:szCs w:val="24"/>
        </w:rPr>
        <w:t xml:space="preserve"> </w:t>
      </w:r>
      <w:r w:rsidRPr="00D76A97">
        <w:rPr>
          <w:sz w:val="24"/>
          <w:szCs w:val="24"/>
        </w:rPr>
        <w:t>обучающихся;</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выявление</w:t>
      </w:r>
      <w:r w:rsidRPr="00D76A97">
        <w:rPr>
          <w:spacing w:val="32"/>
          <w:sz w:val="24"/>
          <w:szCs w:val="24"/>
        </w:rPr>
        <w:t xml:space="preserve"> </w:t>
      </w:r>
      <w:r w:rsidRPr="00D76A97">
        <w:rPr>
          <w:sz w:val="24"/>
          <w:szCs w:val="24"/>
        </w:rPr>
        <w:t>и</w:t>
      </w:r>
      <w:r w:rsidRPr="00D76A97">
        <w:rPr>
          <w:spacing w:val="32"/>
          <w:sz w:val="24"/>
          <w:szCs w:val="24"/>
        </w:rPr>
        <w:t xml:space="preserve"> </w:t>
      </w:r>
      <w:r w:rsidRPr="00D76A97">
        <w:rPr>
          <w:sz w:val="24"/>
          <w:szCs w:val="24"/>
        </w:rPr>
        <w:t>поддержку</w:t>
      </w:r>
      <w:r w:rsidRPr="00D76A97">
        <w:rPr>
          <w:spacing w:val="23"/>
          <w:sz w:val="24"/>
          <w:szCs w:val="24"/>
        </w:rPr>
        <w:t xml:space="preserve"> </w:t>
      </w:r>
      <w:r w:rsidRPr="00D76A97">
        <w:rPr>
          <w:sz w:val="24"/>
          <w:szCs w:val="24"/>
        </w:rPr>
        <w:t>одаренных</w:t>
      </w:r>
      <w:r w:rsidRPr="00D76A97">
        <w:rPr>
          <w:spacing w:val="28"/>
          <w:sz w:val="24"/>
          <w:szCs w:val="24"/>
        </w:rPr>
        <w:t xml:space="preserve"> </w:t>
      </w:r>
      <w:r w:rsidRPr="00D76A97">
        <w:rPr>
          <w:sz w:val="24"/>
          <w:szCs w:val="24"/>
        </w:rPr>
        <w:t>обучающихся,</w:t>
      </w:r>
      <w:r w:rsidRPr="00D76A97">
        <w:rPr>
          <w:spacing w:val="35"/>
          <w:sz w:val="24"/>
          <w:szCs w:val="24"/>
        </w:rPr>
        <w:t xml:space="preserve"> </w:t>
      </w:r>
      <w:r w:rsidRPr="00D76A97">
        <w:rPr>
          <w:sz w:val="24"/>
          <w:szCs w:val="24"/>
        </w:rPr>
        <w:t>поддержку</w:t>
      </w:r>
      <w:r w:rsidRPr="00D76A97">
        <w:rPr>
          <w:spacing w:val="23"/>
          <w:sz w:val="24"/>
          <w:szCs w:val="24"/>
        </w:rPr>
        <w:t xml:space="preserve"> </w:t>
      </w:r>
      <w:r w:rsidRPr="00D76A97">
        <w:rPr>
          <w:sz w:val="24"/>
          <w:szCs w:val="24"/>
        </w:rPr>
        <w:t>обучающихся</w:t>
      </w:r>
      <w:r w:rsidRPr="00D76A97">
        <w:rPr>
          <w:spacing w:val="37"/>
          <w:sz w:val="24"/>
          <w:szCs w:val="24"/>
        </w:rPr>
        <w:t xml:space="preserve"> </w:t>
      </w:r>
      <w:r w:rsidRPr="00D76A97">
        <w:rPr>
          <w:sz w:val="24"/>
          <w:szCs w:val="24"/>
        </w:rPr>
        <w:t>с</w:t>
      </w:r>
      <w:r w:rsidRPr="00D76A97">
        <w:rPr>
          <w:spacing w:val="-57"/>
          <w:sz w:val="24"/>
          <w:szCs w:val="24"/>
        </w:rPr>
        <w:t xml:space="preserve"> </w:t>
      </w:r>
      <w:r w:rsidRPr="00D76A97">
        <w:rPr>
          <w:sz w:val="24"/>
          <w:szCs w:val="24"/>
        </w:rPr>
        <w:t>особыми</w:t>
      </w:r>
      <w:r w:rsidRPr="00D76A97">
        <w:rPr>
          <w:spacing w:val="-6"/>
          <w:sz w:val="24"/>
          <w:szCs w:val="24"/>
        </w:rPr>
        <w:t xml:space="preserve"> </w:t>
      </w:r>
      <w:r w:rsidRPr="00D76A97">
        <w:rPr>
          <w:sz w:val="24"/>
          <w:szCs w:val="24"/>
        </w:rPr>
        <w:t>образовательными</w:t>
      </w:r>
      <w:r w:rsidRPr="00D76A97">
        <w:rPr>
          <w:spacing w:val="1"/>
          <w:sz w:val="24"/>
          <w:szCs w:val="24"/>
        </w:rPr>
        <w:t xml:space="preserve"> </w:t>
      </w:r>
      <w:r w:rsidRPr="00D76A97">
        <w:rPr>
          <w:sz w:val="24"/>
          <w:szCs w:val="24"/>
        </w:rPr>
        <w:t>потребностями;</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психолого-педагогическую</w:t>
      </w:r>
      <w:r w:rsidRPr="00D76A97">
        <w:rPr>
          <w:spacing w:val="-3"/>
          <w:sz w:val="24"/>
          <w:szCs w:val="24"/>
        </w:rPr>
        <w:t xml:space="preserve"> </w:t>
      </w:r>
      <w:r w:rsidRPr="00D76A97">
        <w:rPr>
          <w:sz w:val="24"/>
          <w:szCs w:val="24"/>
        </w:rPr>
        <w:t>поддержку</w:t>
      </w:r>
      <w:r w:rsidRPr="00D76A97">
        <w:rPr>
          <w:spacing w:val="-6"/>
          <w:sz w:val="24"/>
          <w:szCs w:val="24"/>
        </w:rPr>
        <w:t xml:space="preserve"> </w:t>
      </w:r>
      <w:r w:rsidRPr="00D76A97">
        <w:rPr>
          <w:sz w:val="24"/>
          <w:szCs w:val="24"/>
        </w:rPr>
        <w:t>участников</w:t>
      </w:r>
      <w:r w:rsidRPr="00D76A97">
        <w:rPr>
          <w:spacing w:val="-8"/>
          <w:sz w:val="24"/>
          <w:szCs w:val="24"/>
        </w:rPr>
        <w:t xml:space="preserve"> </w:t>
      </w:r>
      <w:r w:rsidRPr="00D76A97">
        <w:rPr>
          <w:sz w:val="24"/>
          <w:szCs w:val="24"/>
        </w:rPr>
        <w:t>олимпиадного</w:t>
      </w:r>
      <w:r w:rsidRPr="00D76A97">
        <w:rPr>
          <w:spacing w:val="5"/>
          <w:sz w:val="24"/>
          <w:szCs w:val="24"/>
        </w:rPr>
        <w:t xml:space="preserve"> </w:t>
      </w:r>
      <w:r w:rsidRPr="00D76A97">
        <w:rPr>
          <w:sz w:val="24"/>
          <w:szCs w:val="24"/>
        </w:rPr>
        <w:t>движения;</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обеспечение осознанного</w:t>
      </w:r>
      <w:r w:rsidRPr="00D76A97">
        <w:rPr>
          <w:spacing w:val="1"/>
          <w:sz w:val="24"/>
          <w:szCs w:val="24"/>
        </w:rPr>
        <w:t xml:space="preserve"> </w:t>
      </w:r>
      <w:r w:rsidRPr="00D76A97">
        <w:rPr>
          <w:sz w:val="24"/>
          <w:szCs w:val="24"/>
        </w:rPr>
        <w:t>и ответственного</w:t>
      </w:r>
      <w:r w:rsidRPr="00D76A97">
        <w:rPr>
          <w:spacing w:val="1"/>
          <w:sz w:val="24"/>
          <w:szCs w:val="24"/>
        </w:rPr>
        <w:t xml:space="preserve"> </w:t>
      </w:r>
      <w:r w:rsidRPr="00D76A97">
        <w:rPr>
          <w:sz w:val="24"/>
          <w:szCs w:val="24"/>
        </w:rPr>
        <w:t>выбора дальнейшей профессиональной</w:t>
      </w:r>
      <w:r w:rsidRPr="00D76A97">
        <w:rPr>
          <w:spacing w:val="-57"/>
          <w:sz w:val="24"/>
          <w:szCs w:val="24"/>
        </w:rPr>
        <w:t xml:space="preserve"> </w:t>
      </w:r>
      <w:r w:rsidRPr="00D76A97">
        <w:rPr>
          <w:sz w:val="24"/>
          <w:szCs w:val="24"/>
        </w:rPr>
        <w:t>сферы</w:t>
      </w:r>
      <w:r w:rsidRPr="00D76A97">
        <w:rPr>
          <w:spacing w:val="3"/>
          <w:sz w:val="24"/>
          <w:szCs w:val="24"/>
        </w:rPr>
        <w:t xml:space="preserve"> </w:t>
      </w:r>
      <w:r w:rsidRPr="00D76A97">
        <w:rPr>
          <w:sz w:val="24"/>
          <w:szCs w:val="24"/>
        </w:rPr>
        <w:t>деятельности;</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формирование</w:t>
      </w:r>
      <w:r w:rsidRPr="00D76A97">
        <w:rPr>
          <w:spacing w:val="4"/>
          <w:sz w:val="24"/>
          <w:szCs w:val="24"/>
        </w:rPr>
        <w:t xml:space="preserve"> </w:t>
      </w:r>
      <w:r w:rsidRPr="00D76A97">
        <w:rPr>
          <w:sz w:val="24"/>
          <w:szCs w:val="24"/>
        </w:rPr>
        <w:t>коммуникативных</w:t>
      </w:r>
      <w:r w:rsidRPr="00D76A97">
        <w:rPr>
          <w:spacing w:val="6"/>
          <w:sz w:val="24"/>
          <w:szCs w:val="24"/>
        </w:rPr>
        <w:t xml:space="preserve"> </w:t>
      </w:r>
      <w:r w:rsidRPr="00D76A97">
        <w:rPr>
          <w:sz w:val="24"/>
          <w:szCs w:val="24"/>
        </w:rPr>
        <w:t>навыков</w:t>
      </w:r>
      <w:r w:rsidRPr="00D76A97">
        <w:rPr>
          <w:spacing w:val="1"/>
          <w:sz w:val="24"/>
          <w:szCs w:val="24"/>
        </w:rPr>
        <w:t xml:space="preserve"> </w:t>
      </w:r>
      <w:r w:rsidRPr="00D76A97">
        <w:rPr>
          <w:sz w:val="24"/>
          <w:szCs w:val="24"/>
        </w:rPr>
        <w:t>в</w:t>
      </w:r>
      <w:r w:rsidRPr="00D76A97">
        <w:rPr>
          <w:spacing w:val="9"/>
          <w:sz w:val="24"/>
          <w:szCs w:val="24"/>
        </w:rPr>
        <w:t xml:space="preserve"> </w:t>
      </w:r>
      <w:r w:rsidRPr="00D76A97">
        <w:rPr>
          <w:sz w:val="24"/>
          <w:szCs w:val="24"/>
        </w:rPr>
        <w:t>разновозрастной</w:t>
      </w:r>
      <w:r w:rsidRPr="00D76A97">
        <w:rPr>
          <w:spacing w:val="10"/>
          <w:sz w:val="24"/>
          <w:szCs w:val="24"/>
        </w:rPr>
        <w:t xml:space="preserve"> </w:t>
      </w:r>
      <w:r w:rsidRPr="00D76A97">
        <w:rPr>
          <w:sz w:val="24"/>
          <w:szCs w:val="24"/>
        </w:rPr>
        <w:t>среде</w:t>
      </w:r>
      <w:r w:rsidRPr="00D76A97">
        <w:rPr>
          <w:spacing w:val="7"/>
          <w:sz w:val="24"/>
          <w:szCs w:val="24"/>
        </w:rPr>
        <w:t xml:space="preserve"> </w:t>
      </w:r>
      <w:r w:rsidRPr="00D76A97">
        <w:rPr>
          <w:sz w:val="24"/>
          <w:szCs w:val="24"/>
        </w:rPr>
        <w:t>и</w:t>
      </w:r>
      <w:r w:rsidRPr="00D76A97">
        <w:rPr>
          <w:spacing w:val="4"/>
          <w:sz w:val="24"/>
          <w:szCs w:val="24"/>
        </w:rPr>
        <w:t xml:space="preserve"> </w:t>
      </w:r>
      <w:r w:rsidRPr="00D76A97">
        <w:rPr>
          <w:sz w:val="24"/>
          <w:szCs w:val="24"/>
        </w:rPr>
        <w:t>среде</w:t>
      </w:r>
      <w:r w:rsidRPr="00D76A97">
        <w:rPr>
          <w:spacing w:val="-57"/>
          <w:sz w:val="24"/>
          <w:szCs w:val="24"/>
        </w:rPr>
        <w:t xml:space="preserve"> </w:t>
      </w:r>
      <w:r w:rsidRPr="00D76A97">
        <w:rPr>
          <w:sz w:val="24"/>
          <w:szCs w:val="24"/>
        </w:rPr>
        <w:t>сверстников;</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поддержку</w:t>
      </w:r>
      <w:r w:rsidRPr="00D76A97">
        <w:rPr>
          <w:spacing w:val="-12"/>
          <w:sz w:val="24"/>
          <w:szCs w:val="24"/>
        </w:rPr>
        <w:t xml:space="preserve"> </w:t>
      </w:r>
      <w:r w:rsidRPr="00D76A97">
        <w:rPr>
          <w:sz w:val="24"/>
          <w:szCs w:val="24"/>
        </w:rPr>
        <w:t>объединений</w:t>
      </w:r>
      <w:r w:rsidRPr="00D76A97">
        <w:rPr>
          <w:spacing w:val="-9"/>
          <w:sz w:val="24"/>
          <w:szCs w:val="24"/>
        </w:rPr>
        <w:t xml:space="preserve"> </w:t>
      </w:r>
      <w:r w:rsidRPr="00D76A97">
        <w:rPr>
          <w:sz w:val="24"/>
          <w:szCs w:val="24"/>
        </w:rPr>
        <w:t>обучающихся,</w:t>
      </w:r>
      <w:r w:rsidRPr="00D76A97">
        <w:rPr>
          <w:spacing w:val="5"/>
          <w:sz w:val="24"/>
          <w:szCs w:val="24"/>
        </w:rPr>
        <w:t xml:space="preserve"> </w:t>
      </w:r>
      <w:r w:rsidRPr="00D76A97">
        <w:rPr>
          <w:sz w:val="24"/>
          <w:szCs w:val="24"/>
        </w:rPr>
        <w:t>ученического</w:t>
      </w:r>
      <w:r w:rsidRPr="00D76A97">
        <w:rPr>
          <w:spacing w:val="3"/>
          <w:sz w:val="24"/>
          <w:szCs w:val="24"/>
        </w:rPr>
        <w:t xml:space="preserve"> </w:t>
      </w:r>
      <w:r w:rsidRPr="00D76A97">
        <w:rPr>
          <w:sz w:val="24"/>
          <w:szCs w:val="24"/>
        </w:rPr>
        <w:t>самоуправления.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Важной</w:t>
      </w:r>
      <w:r w:rsidRPr="00D76A97">
        <w:rPr>
          <w:spacing w:val="1"/>
          <w:sz w:val="24"/>
          <w:szCs w:val="24"/>
        </w:rPr>
        <w:t xml:space="preserve"> </w:t>
      </w:r>
      <w:r w:rsidRPr="00D76A97">
        <w:rPr>
          <w:sz w:val="24"/>
          <w:szCs w:val="24"/>
        </w:rPr>
        <w:t>составляющей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организаций</w:t>
      </w:r>
      <w:r w:rsidRPr="00D76A97">
        <w:rPr>
          <w:spacing w:val="1"/>
          <w:sz w:val="24"/>
          <w:szCs w:val="24"/>
        </w:rPr>
        <w:t xml:space="preserve"> </w:t>
      </w:r>
      <w:r w:rsidRPr="00D76A97">
        <w:rPr>
          <w:sz w:val="24"/>
          <w:szCs w:val="24"/>
        </w:rPr>
        <w:t>является</w:t>
      </w:r>
      <w:r w:rsidRPr="00D76A97">
        <w:rPr>
          <w:spacing w:val="1"/>
          <w:sz w:val="24"/>
          <w:szCs w:val="24"/>
        </w:rPr>
        <w:t xml:space="preserve"> </w:t>
      </w:r>
      <w:r w:rsidRPr="00D76A97">
        <w:rPr>
          <w:sz w:val="24"/>
          <w:szCs w:val="24"/>
        </w:rPr>
        <w:t>психолого-педагогическое</w:t>
      </w:r>
      <w:r w:rsidRPr="00D76A97">
        <w:rPr>
          <w:spacing w:val="1"/>
          <w:sz w:val="24"/>
          <w:szCs w:val="24"/>
        </w:rPr>
        <w:t xml:space="preserve"> </w:t>
      </w:r>
      <w:r w:rsidRPr="00D76A97">
        <w:rPr>
          <w:sz w:val="24"/>
          <w:szCs w:val="24"/>
        </w:rPr>
        <w:t>сопровождение</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Оно</w:t>
      </w:r>
      <w:r w:rsidRPr="00D76A97">
        <w:rPr>
          <w:spacing w:val="1"/>
          <w:sz w:val="24"/>
          <w:szCs w:val="24"/>
        </w:rPr>
        <w:t xml:space="preserve"> </w:t>
      </w:r>
      <w:r w:rsidRPr="00D76A97">
        <w:rPr>
          <w:sz w:val="24"/>
          <w:szCs w:val="24"/>
        </w:rPr>
        <w:t>осуществляется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целью</w:t>
      </w:r>
      <w:r w:rsidRPr="00D76A97">
        <w:rPr>
          <w:spacing w:val="1"/>
          <w:sz w:val="24"/>
          <w:szCs w:val="24"/>
        </w:rPr>
        <w:t xml:space="preserve"> </w:t>
      </w:r>
      <w:r w:rsidRPr="00D76A97">
        <w:rPr>
          <w:sz w:val="24"/>
          <w:szCs w:val="24"/>
        </w:rPr>
        <w:t>повышения</w:t>
      </w:r>
      <w:r w:rsidRPr="00D76A97">
        <w:rPr>
          <w:spacing w:val="1"/>
          <w:sz w:val="24"/>
          <w:szCs w:val="24"/>
        </w:rPr>
        <w:t xml:space="preserve"> </w:t>
      </w:r>
      <w:r w:rsidRPr="00D76A97">
        <w:rPr>
          <w:sz w:val="24"/>
          <w:szCs w:val="24"/>
        </w:rPr>
        <w:t>психологической</w:t>
      </w:r>
      <w:r w:rsidRPr="00D76A97">
        <w:rPr>
          <w:spacing w:val="1"/>
          <w:sz w:val="24"/>
          <w:szCs w:val="24"/>
        </w:rPr>
        <w:t xml:space="preserve"> </w:t>
      </w:r>
      <w:r w:rsidRPr="00D76A97">
        <w:rPr>
          <w:sz w:val="24"/>
          <w:szCs w:val="24"/>
        </w:rPr>
        <w:t>компетентности,</w:t>
      </w:r>
      <w:r w:rsidRPr="00D76A97">
        <w:rPr>
          <w:spacing w:val="1"/>
          <w:sz w:val="24"/>
          <w:szCs w:val="24"/>
        </w:rPr>
        <w:t xml:space="preserve"> </w:t>
      </w:r>
      <w:r w:rsidRPr="00D76A97">
        <w:rPr>
          <w:sz w:val="24"/>
          <w:szCs w:val="24"/>
        </w:rPr>
        <w:t>создания</w:t>
      </w:r>
      <w:r w:rsidRPr="00D76A97">
        <w:rPr>
          <w:spacing w:val="1"/>
          <w:sz w:val="24"/>
          <w:szCs w:val="24"/>
        </w:rPr>
        <w:t xml:space="preserve"> </w:t>
      </w:r>
      <w:r w:rsidRPr="00D76A97">
        <w:rPr>
          <w:sz w:val="24"/>
          <w:szCs w:val="24"/>
        </w:rPr>
        <w:t>комфортной</w:t>
      </w:r>
      <w:r w:rsidRPr="00D76A97">
        <w:rPr>
          <w:spacing w:val="1"/>
          <w:sz w:val="24"/>
          <w:szCs w:val="24"/>
        </w:rPr>
        <w:t xml:space="preserve"> </w:t>
      </w:r>
      <w:r w:rsidRPr="00D76A97">
        <w:rPr>
          <w:sz w:val="24"/>
          <w:szCs w:val="24"/>
        </w:rPr>
        <w:t>психологической</w:t>
      </w:r>
      <w:r w:rsidRPr="00D76A97">
        <w:rPr>
          <w:spacing w:val="1"/>
          <w:sz w:val="24"/>
          <w:szCs w:val="24"/>
        </w:rPr>
        <w:t xml:space="preserve"> </w:t>
      </w:r>
      <w:r w:rsidRPr="00D76A97">
        <w:rPr>
          <w:sz w:val="24"/>
          <w:szCs w:val="24"/>
        </w:rPr>
        <w:t>атмосферы в педагогическом коллективе, профилактики профессионального выгорания</w:t>
      </w:r>
      <w:r w:rsidRPr="00D76A97">
        <w:rPr>
          <w:spacing w:val="1"/>
          <w:sz w:val="24"/>
          <w:szCs w:val="24"/>
        </w:rPr>
        <w:t xml:space="preserve"> </w:t>
      </w:r>
      <w:r w:rsidRPr="00D76A97">
        <w:rPr>
          <w:sz w:val="24"/>
          <w:szCs w:val="24"/>
        </w:rPr>
        <w:t>психолого-педагогических</w:t>
      </w:r>
      <w:r w:rsidRPr="00D76A97">
        <w:rPr>
          <w:spacing w:val="-4"/>
          <w:sz w:val="24"/>
          <w:szCs w:val="24"/>
        </w:rPr>
        <w:t xml:space="preserve"> </w:t>
      </w:r>
      <w:r w:rsidRPr="00D76A97">
        <w:rPr>
          <w:sz w:val="24"/>
          <w:szCs w:val="24"/>
        </w:rPr>
        <w:t>кадров.</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Значительное</w:t>
      </w:r>
      <w:r w:rsidRPr="00D76A97">
        <w:rPr>
          <w:spacing w:val="1"/>
          <w:sz w:val="24"/>
          <w:szCs w:val="24"/>
        </w:rPr>
        <w:t xml:space="preserve"> </w:t>
      </w:r>
      <w:r w:rsidRPr="00D76A97">
        <w:rPr>
          <w:sz w:val="24"/>
          <w:szCs w:val="24"/>
        </w:rPr>
        <w:t>место</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психолого-педагогическом</w:t>
      </w:r>
      <w:r w:rsidRPr="00D76A97">
        <w:rPr>
          <w:spacing w:val="1"/>
          <w:sz w:val="24"/>
          <w:szCs w:val="24"/>
        </w:rPr>
        <w:t xml:space="preserve"> </w:t>
      </w:r>
      <w:r w:rsidRPr="00D76A97">
        <w:rPr>
          <w:sz w:val="24"/>
          <w:szCs w:val="24"/>
        </w:rPr>
        <w:t>сопровождении</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занимает</w:t>
      </w:r>
      <w:r w:rsidRPr="00D76A97">
        <w:rPr>
          <w:spacing w:val="1"/>
          <w:sz w:val="24"/>
          <w:szCs w:val="24"/>
        </w:rPr>
        <w:t xml:space="preserve"> </w:t>
      </w:r>
      <w:r w:rsidRPr="00D76A97">
        <w:rPr>
          <w:sz w:val="24"/>
          <w:szCs w:val="24"/>
        </w:rPr>
        <w:t>профилактическая</w:t>
      </w:r>
      <w:r w:rsidRPr="00D76A97">
        <w:rPr>
          <w:spacing w:val="1"/>
          <w:sz w:val="24"/>
          <w:szCs w:val="24"/>
        </w:rPr>
        <w:t xml:space="preserve"> </w:t>
      </w:r>
      <w:r w:rsidRPr="00D76A97">
        <w:rPr>
          <w:sz w:val="24"/>
          <w:szCs w:val="24"/>
        </w:rPr>
        <w:t>работа,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процессе</w:t>
      </w:r>
      <w:r w:rsidRPr="00D76A97">
        <w:rPr>
          <w:spacing w:val="1"/>
          <w:sz w:val="24"/>
          <w:szCs w:val="24"/>
        </w:rPr>
        <w:t xml:space="preserve"> </w:t>
      </w:r>
      <w:r w:rsidRPr="00D76A97">
        <w:rPr>
          <w:sz w:val="24"/>
          <w:szCs w:val="24"/>
        </w:rPr>
        <w:t>которой</w:t>
      </w:r>
      <w:r w:rsidRPr="00D76A97">
        <w:rPr>
          <w:spacing w:val="1"/>
          <w:sz w:val="24"/>
          <w:szCs w:val="24"/>
        </w:rPr>
        <w:t xml:space="preserve"> </w:t>
      </w:r>
      <w:r w:rsidRPr="00D76A97">
        <w:rPr>
          <w:sz w:val="24"/>
          <w:szCs w:val="24"/>
        </w:rPr>
        <w:t>педагоги</w:t>
      </w:r>
      <w:r w:rsidRPr="00D76A97">
        <w:rPr>
          <w:spacing w:val="61"/>
          <w:sz w:val="24"/>
          <w:szCs w:val="24"/>
        </w:rPr>
        <w:t xml:space="preserve"> </w:t>
      </w:r>
      <w:r w:rsidRPr="00D76A97">
        <w:rPr>
          <w:sz w:val="24"/>
          <w:szCs w:val="24"/>
        </w:rPr>
        <w:t>обучаются</w:t>
      </w:r>
      <w:r w:rsidRPr="00D76A97">
        <w:rPr>
          <w:spacing w:val="1"/>
          <w:sz w:val="24"/>
          <w:szCs w:val="24"/>
        </w:rPr>
        <w:t xml:space="preserve"> </w:t>
      </w:r>
      <w:r w:rsidRPr="00D76A97">
        <w:rPr>
          <w:sz w:val="24"/>
          <w:szCs w:val="24"/>
        </w:rPr>
        <w:t>установлению психологически грамотной системы взаимоотношений с обучающимися,</w:t>
      </w:r>
      <w:r w:rsidRPr="00D76A97">
        <w:rPr>
          <w:spacing w:val="1"/>
          <w:sz w:val="24"/>
          <w:szCs w:val="24"/>
        </w:rPr>
        <w:t xml:space="preserve"> </w:t>
      </w:r>
      <w:r w:rsidRPr="00D76A97">
        <w:rPr>
          <w:sz w:val="24"/>
          <w:szCs w:val="24"/>
        </w:rPr>
        <w:t>основанной на взаимопонимании и взаимном восприятии друг друга. Педагоги обучаются</w:t>
      </w:r>
      <w:r w:rsidRPr="00D76A97">
        <w:rPr>
          <w:spacing w:val="1"/>
          <w:sz w:val="24"/>
          <w:szCs w:val="24"/>
        </w:rPr>
        <w:t xml:space="preserve"> </w:t>
      </w:r>
      <w:r w:rsidRPr="00D76A97">
        <w:rPr>
          <w:sz w:val="24"/>
          <w:szCs w:val="24"/>
        </w:rPr>
        <w:t>навыкам</w:t>
      </w:r>
      <w:r w:rsidRPr="00D76A97">
        <w:rPr>
          <w:spacing w:val="1"/>
          <w:sz w:val="24"/>
          <w:szCs w:val="24"/>
        </w:rPr>
        <w:t xml:space="preserve"> </w:t>
      </w:r>
      <w:r w:rsidRPr="00D76A97">
        <w:rPr>
          <w:sz w:val="24"/>
          <w:szCs w:val="24"/>
        </w:rPr>
        <w:t>формирования</w:t>
      </w:r>
      <w:r w:rsidRPr="00D76A97">
        <w:rPr>
          <w:spacing w:val="1"/>
          <w:sz w:val="24"/>
          <w:szCs w:val="24"/>
        </w:rPr>
        <w:t xml:space="preserve"> </w:t>
      </w:r>
      <w:r w:rsidRPr="00D76A97">
        <w:rPr>
          <w:sz w:val="24"/>
          <w:szCs w:val="24"/>
        </w:rPr>
        <w:t>адекватной</w:t>
      </w:r>
      <w:r w:rsidRPr="00D76A97">
        <w:rPr>
          <w:spacing w:val="1"/>
          <w:sz w:val="24"/>
          <w:szCs w:val="24"/>
        </w:rPr>
        <w:t xml:space="preserve"> </w:t>
      </w:r>
      <w:r w:rsidRPr="00D76A97">
        <w:rPr>
          <w:sz w:val="24"/>
          <w:szCs w:val="24"/>
        </w:rPr>
        <w:t>Я-концепции,</w:t>
      </w:r>
      <w:r w:rsidRPr="00D76A97">
        <w:rPr>
          <w:spacing w:val="1"/>
          <w:sz w:val="24"/>
          <w:szCs w:val="24"/>
        </w:rPr>
        <w:t xml:space="preserve"> </w:t>
      </w:r>
      <w:r w:rsidRPr="00D76A97">
        <w:rPr>
          <w:sz w:val="24"/>
          <w:szCs w:val="24"/>
        </w:rPr>
        <w:t>разрешения</w:t>
      </w:r>
      <w:r w:rsidRPr="00D76A97">
        <w:rPr>
          <w:spacing w:val="1"/>
          <w:sz w:val="24"/>
          <w:szCs w:val="24"/>
        </w:rPr>
        <w:t xml:space="preserve"> </w:t>
      </w:r>
      <w:r w:rsidRPr="00D76A97">
        <w:rPr>
          <w:sz w:val="24"/>
          <w:szCs w:val="24"/>
        </w:rPr>
        <w:t>проблем,</w:t>
      </w:r>
      <w:r w:rsidRPr="00D76A97">
        <w:rPr>
          <w:spacing w:val="1"/>
          <w:sz w:val="24"/>
          <w:szCs w:val="24"/>
        </w:rPr>
        <w:t xml:space="preserve"> </w:t>
      </w:r>
      <w:r w:rsidRPr="00D76A97">
        <w:rPr>
          <w:sz w:val="24"/>
          <w:szCs w:val="24"/>
        </w:rPr>
        <w:t>оказания</w:t>
      </w:r>
      <w:r w:rsidRPr="00D76A97">
        <w:rPr>
          <w:spacing w:val="1"/>
          <w:sz w:val="24"/>
          <w:szCs w:val="24"/>
        </w:rPr>
        <w:t xml:space="preserve"> </w:t>
      </w:r>
      <w:r w:rsidRPr="00D76A97">
        <w:rPr>
          <w:sz w:val="24"/>
          <w:szCs w:val="24"/>
        </w:rPr>
        <w:t>психологической поддержки</w:t>
      </w:r>
      <w:r w:rsidRPr="00D76A97">
        <w:rPr>
          <w:spacing w:val="-5"/>
          <w:sz w:val="24"/>
          <w:szCs w:val="24"/>
        </w:rPr>
        <w:t xml:space="preserve"> </w:t>
      </w:r>
      <w:r w:rsidRPr="00D76A97">
        <w:rPr>
          <w:sz w:val="24"/>
          <w:szCs w:val="24"/>
        </w:rPr>
        <w:t>в процессе</w:t>
      </w:r>
      <w:r w:rsidRPr="00D76A97">
        <w:rPr>
          <w:spacing w:val="-2"/>
          <w:sz w:val="24"/>
          <w:szCs w:val="24"/>
        </w:rPr>
        <w:t xml:space="preserve"> </w:t>
      </w:r>
      <w:r w:rsidRPr="00D76A97">
        <w:rPr>
          <w:sz w:val="24"/>
          <w:szCs w:val="24"/>
        </w:rPr>
        <w:t>взаимодействия</w:t>
      </w:r>
      <w:r w:rsidRPr="00D76A97">
        <w:rPr>
          <w:spacing w:val="-1"/>
          <w:sz w:val="24"/>
          <w:szCs w:val="24"/>
        </w:rPr>
        <w:t xml:space="preserve"> </w:t>
      </w:r>
      <w:r w:rsidRPr="00D76A97">
        <w:rPr>
          <w:sz w:val="24"/>
          <w:szCs w:val="24"/>
        </w:rPr>
        <w:t>с</w:t>
      </w:r>
      <w:r w:rsidRPr="00D76A97">
        <w:rPr>
          <w:spacing w:val="-6"/>
          <w:sz w:val="24"/>
          <w:szCs w:val="24"/>
        </w:rPr>
        <w:t xml:space="preserve"> </w:t>
      </w:r>
      <w:r w:rsidRPr="00D76A97">
        <w:rPr>
          <w:sz w:val="24"/>
          <w:szCs w:val="24"/>
        </w:rPr>
        <w:t>обучающимися</w:t>
      </w:r>
      <w:r w:rsidRPr="00D76A97">
        <w:rPr>
          <w:spacing w:val="-1"/>
          <w:sz w:val="24"/>
          <w:szCs w:val="24"/>
        </w:rPr>
        <w:t xml:space="preserve"> </w:t>
      </w:r>
      <w:r w:rsidRPr="00D76A97">
        <w:rPr>
          <w:sz w:val="24"/>
          <w:szCs w:val="24"/>
        </w:rPr>
        <w:t>и коллегами.</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По</w:t>
      </w:r>
      <w:r w:rsidRPr="00D76A97">
        <w:rPr>
          <w:spacing w:val="1"/>
          <w:sz w:val="24"/>
          <w:szCs w:val="24"/>
        </w:rPr>
        <w:t xml:space="preserve"> </w:t>
      </w:r>
      <w:r w:rsidRPr="00D76A97">
        <w:rPr>
          <w:sz w:val="24"/>
          <w:szCs w:val="24"/>
        </w:rPr>
        <w:t>вопросам</w:t>
      </w:r>
      <w:r w:rsidRPr="00D76A97">
        <w:rPr>
          <w:spacing w:val="1"/>
          <w:sz w:val="24"/>
          <w:szCs w:val="24"/>
        </w:rPr>
        <w:t xml:space="preserve"> </w:t>
      </w:r>
      <w:r w:rsidRPr="00D76A97">
        <w:rPr>
          <w:sz w:val="24"/>
          <w:szCs w:val="24"/>
        </w:rPr>
        <w:t>совершенствования</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отношений</w:t>
      </w:r>
      <w:r w:rsidRPr="00D76A97">
        <w:rPr>
          <w:spacing w:val="1"/>
          <w:sz w:val="24"/>
          <w:szCs w:val="24"/>
        </w:rPr>
        <w:t xml:space="preserve"> </w:t>
      </w:r>
      <w:r w:rsidRPr="00D76A97">
        <w:rPr>
          <w:sz w:val="24"/>
          <w:szCs w:val="24"/>
        </w:rPr>
        <w:t>проводится</w:t>
      </w:r>
      <w:r w:rsidRPr="00D76A97">
        <w:rPr>
          <w:spacing w:val="1"/>
          <w:sz w:val="24"/>
          <w:szCs w:val="24"/>
        </w:rPr>
        <w:t xml:space="preserve"> </w:t>
      </w:r>
      <w:r w:rsidRPr="00D76A97">
        <w:rPr>
          <w:sz w:val="24"/>
          <w:szCs w:val="24"/>
        </w:rPr>
        <w:t>консультирование</w:t>
      </w:r>
      <w:r w:rsidRPr="00D76A97">
        <w:rPr>
          <w:spacing w:val="1"/>
          <w:sz w:val="24"/>
          <w:szCs w:val="24"/>
        </w:rPr>
        <w:t xml:space="preserve"> </w:t>
      </w:r>
      <w:r w:rsidRPr="00D76A97">
        <w:rPr>
          <w:sz w:val="24"/>
          <w:szCs w:val="24"/>
        </w:rPr>
        <w:t>(сопровождение</w:t>
      </w:r>
      <w:r w:rsidRPr="00D76A97">
        <w:rPr>
          <w:spacing w:val="1"/>
          <w:sz w:val="24"/>
          <w:szCs w:val="24"/>
        </w:rPr>
        <w:t xml:space="preserve"> </w:t>
      </w:r>
      <w:r w:rsidRPr="00D76A97">
        <w:rPr>
          <w:sz w:val="24"/>
          <w:szCs w:val="24"/>
        </w:rPr>
        <w:t>индивидуальных</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траекторий),</w:t>
      </w:r>
      <w:r w:rsidRPr="00D76A97">
        <w:rPr>
          <w:spacing w:val="-2"/>
          <w:sz w:val="24"/>
          <w:szCs w:val="24"/>
        </w:rPr>
        <w:t xml:space="preserve"> </w:t>
      </w:r>
      <w:r w:rsidRPr="00D76A97">
        <w:rPr>
          <w:sz w:val="24"/>
          <w:szCs w:val="24"/>
        </w:rPr>
        <w:t>лекции,</w:t>
      </w:r>
      <w:r w:rsidRPr="00D76A97">
        <w:rPr>
          <w:spacing w:val="-1"/>
          <w:sz w:val="24"/>
          <w:szCs w:val="24"/>
        </w:rPr>
        <w:t xml:space="preserve"> </w:t>
      </w:r>
      <w:r w:rsidRPr="00D76A97">
        <w:rPr>
          <w:sz w:val="24"/>
          <w:szCs w:val="24"/>
        </w:rPr>
        <w:t>семинары,</w:t>
      </w:r>
      <w:r w:rsidRPr="00D76A97">
        <w:rPr>
          <w:spacing w:val="-2"/>
          <w:sz w:val="24"/>
          <w:szCs w:val="24"/>
        </w:rPr>
        <w:t xml:space="preserve"> </w:t>
      </w:r>
      <w:r w:rsidRPr="00D76A97">
        <w:rPr>
          <w:sz w:val="24"/>
          <w:szCs w:val="24"/>
        </w:rPr>
        <w:t>практические</w:t>
      </w:r>
      <w:r w:rsidRPr="00D76A97">
        <w:rPr>
          <w:spacing w:val="1"/>
          <w:sz w:val="24"/>
          <w:szCs w:val="24"/>
        </w:rPr>
        <w:t xml:space="preserve"> </w:t>
      </w:r>
      <w:r w:rsidRPr="00D76A97">
        <w:rPr>
          <w:sz w:val="24"/>
          <w:szCs w:val="24"/>
        </w:rPr>
        <w:t>занятия.</w:t>
      </w:r>
    </w:p>
    <w:p w:rsidR="00976A1C" w:rsidRPr="00D76A97" w:rsidRDefault="00976A1C" w:rsidP="00D76A97">
      <w:pPr>
        <w:pStyle w:val="Heading2"/>
        <w:tabs>
          <w:tab w:val="left" w:pos="10773"/>
        </w:tabs>
        <w:spacing w:line="360" w:lineRule="auto"/>
        <w:ind w:left="709" w:right="417" w:firstLine="425"/>
        <w:rPr>
          <w:lang w:val="ru-RU"/>
        </w:rPr>
      </w:pPr>
      <w:r w:rsidRPr="00D76A97">
        <w:rPr>
          <w:lang w:val="ru-RU"/>
        </w:rPr>
        <w:t>Диверсификация</w:t>
      </w:r>
      <w:r w:rsidRPr="00D76A97">
        <w:rPr>
          <w:spacing w:val="-4"/>
          <w:lang w:val="ru-RU"/>
        </w:rPr>
        <w:t xml:space="preserve"> </w:t>
      </w:r>
      <w:r w:rsidRPr="00D76A97">
        <w:rPr>
          <w:lang w:val="ru-RU"/>
        </w:rPr>
        <w:t>уровней</w:t>
      </w:r>
      <w:r w:rsidRPr="00D76A97">
        <w:rPr>
          <w:spacing w:val="-5"/>
          <w:lang w:val="ru-RU"/>
        </w:rPr>
        <w:t xml:space="preserve"> </w:t>
      </w:r>
      <w:r w:rsidRPr="00D76A97">
        <w:rPr>
          <w:lang w:val="ru-RU"/>
        </w:rPr>
        <w:t>психолого-педагогического</w:t>
      </w:r>
      <w:r w:rsidRPr="00D76A97">
        <w:rPr>
          <w:spacing w:val="-3"/>
          <w:lang w:val="ru-RU"/>
        </w:rPr>
        <w:t xml:space="preserve"> </w:t>
      </w:r>
      <w:r w:rsidRPr="00D76A97">
        <w:rPr>
          <w:lang w:val="ru-RU"/>
        </w:rPr>
        <w:t>сопровождения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При</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психолого-педагогического</w:t>
      </w:r>
      <w:r w:rsidRPr="00D76A97">
        <w:rPr>
          <w:spacing w:val="1"/>
          <w:sz w:val="24"/>
          <w:szCs w:val="24"/>
        </w:rPr>
        <w:t xml:space="preserve"> </w:t>
      </w:r>
      <w:r w:rsidRPr="00D76A97">
        <w:rPr>
          <w:sz w:val="24"/>
          <w:szCs w:val="24"/>
        </w:rPr>
        <w:t>сопровождения</w:t>
      </w:r>
      <w:r w:rsidRPr="00D76A97">
        <w:rPr>
          <w:spacing w:val="1"/>
          <w:sz w:val="24"/>
          <w:szCs w:val="24"/>
        </w:rPr>
        <w:t xml:space="preserve"> </w:t>
      </w:r>
      <w:r w:rsidRPr="00D76A97">
        <w:rPr>
          <w:sz w:val="24"/>
          <w:szCs w:val="24"/>
        </w:rPr>
        <w:t>участников</w:t>
      </w:r>
      <w:r w:rsidRPr="00D76A97">
        <w:rPr>
          <w:spacing w:val="1"/>
          <w:sz w:val="24"/>
          <w:szCs w:val="24"/>
        </w:rPr>
        <w:t xml:space="preserve"> </w:t>
      </w:r>
      <w:r w:rsidRPr="00D76A97">
        <w:rPr>
          <w:sz w:val="24"/>
          <w:szCs w:val="24"/>
        </w:rPr>
        <w:t>образовательных отношений на уровне среднего общего</w:t>
      </w:r>
      <w:r w:rsidRPr="00D76A97">
        <w:rPr>
          <w:spacing w:val="1"/>
          <w:sz w:val="24"/>
          <w:szCs w:val="24"/>
        </w:rPr>
        <w:t xml:space="preserve"> </w:t>
      </w:r>
      <w:r w:rsidRPr="00D76A97">
        <w:rPr>
          <w:sz w:val="24"/>
          <w:szCs w:val="24"/>
        </w:rPr>
        <w:t>образования можно</w:t>
      </w:r>
      <w:r w:rsidRPr="00D76A97">
        <w:rPr>
          <w:spacing w:val="1"/>
          <w:sz w:val="24"/>
          <w:szCs w:val="24"/>
        </w:rPr>
        <w:t xml:space="preserve"> </w:t>
      </w:r>
      <w:r w:rsidRPr="00D76A97">
        <w:rPr>
          <w:sz w:val="24"/>
          <w:szCs w:val="24"/>
        </w:rPr>
        <w:t>выделить</w:t>
      </w:r>
      <w:r w:rsidRPr="00D76A97">
        <w:rPr>
          <w:spacing w:val="1"/>
          <w:sz w:val="24"/>
          <w:szCs w:val="24"/>
        </w:rPr>
        <w:t xml:space="preserve"> </w:t>
      </w:r>
      <w:r w:rsidRPr="00D76A97">
        <w:rPr>
          <w:sz w:val="24"/>
          <w:szCs w:val="24"/>
        </w:rPr>
        <w:t>следующие</w:t>
      </w:r>
      <w:r w:rsidRPr="00D76A97">
        <w:rPr>
          <w:spacing w:val="1"/>
          <w:sz w:val="24"/>
          <w:szCs w:val="24"/>
        </w:rPr>
        <w:t xml:space="preserve"> </w:t>
      </w:r>
      <w:r w:rsidRPr="00D76A97">
        <w:rPr>
          <w:sz w:val="24"/>
          <w:szCs w:val="24"/>
        </w:rPr>
        <w:t>уровни</w:t>
      </w:r>
      <w:r w:rsidRPr="00D76A97">
        <w:rPr>
          <w:spacing w:val="1"/>
          <w:sz w:val="24"/>
          <w:szCs w:val="24"/>
        </w:rPr>
        <w:t xml:space="preserve"> </w:t>
      </w:r>
      <w:r w:rsidRPr="00D76A97">
        <w:rPr>
          <w:sz w:val="24"/>
          <w:szCs w:val="24"/>
        </w:rPr>
        <w:t>психолого-педагогического</w:t>
      </w:r>
      <w:r w:rsidRPr="00D76A97">
        <w:rPr>
          <w:spacing w:val="1"/>
          <w:sz w:val="24"/>
          <w:szCs w:val="24"/>
        </w:rPr>
        <w:t xml:space="preserve"> </w:t>
      </w:r>
      <w:r w:rsidRPr="00D76A97">
        <w:rPr>
          <w:sz w:val="24"/>
          <w:szCs w:val="24"/>
        </w:rPr>
        <w:t>сопровождения:</w:t>
      </w:r>
      <w:r w:rsidRPr="00D76A97">
        <w:rPr>
          <w:spacing w:val="1"/>
          <w:sz w:val="24"/>
          <w:szCs w:val="24"/>
        </w:rPr>
        <w:t xml:space="preserve"> </w:t>
      </w:r>
      <w:r w:rsidRPr="00D76A97">
        <w:rPr>
          <w:sz w:val="24"/>
          <w:szCs w:val="24"/>
        </w:rPr>
        <w:t>индивидуальное,</w:t>
      </w:r>
      <w:r w:rsidRPr="00D76A97">
        <w:rPr>
          <w:spacing w:val="1"/>
          <w:sz w:val="24"/>
          <w:szCs w:val="24"/>
        </w:rPr>
        <w:t xml:space="preserve"> </w:t>
      </w:r>
      <w:r w:rsidRPr="00D76A97">
        <w:rPr>
          <w:sz w:val="24"/>
          <w:szCs w:val="24"/>
        </w:rPr>
        <w:t>групповое,</w:t>
      </w:r>
      <w:r w:rsidRPr="00D76A97">
        <w:rPr>
          <w:spacing w:val="3"/>
          <w:sz w:val="24"/>
          <w:szCs w:val="24"/>
        </w:rPr>
        <w:t xml:space="preserve"> </w:t>
      </w:r>
      <w:r w:rsidRPr="00D76A97">
        <w:rPr>
          <w:sz w:val="24"/>
          <w:szCs w:val="24"/>
        </w:rPr>
        <w:t>на</w:t>
      </w:r>
      <w:r w:rsidRPr="00D76A97">
        <w:rPr>
          <w:spacing w:val="-5"/>
          <w:sz w:val="24"/>
          <w:szCs w:val="24"/>
        </w:rPr>
        <w:t xml:space="preserve"> </w:t>
      </w:r>
      <w:r w:rsidRPr="00D76A97">
        <w:rPr>
          <w:sz w:val="24"/>
          <w:szCs w:val="24"/>
        </w:rPr>
        <w:t>уровне класса,</w:t>
      </w:r>
      <w:r w:rsidRPr="00D76A97">
        <w:rPr>
          <w:spacing w:val="4"/>
          <w:sz w:val="24"/>
          <w:szCs w:val="24"/>
        </w:rPr>
        <w:t xml:space="preserve"> </w:t>
      </w:r>
      <w:r w:rsidRPr="00D76A97">
        <w:rPr>
          <w:sz w:val="24"/>
          <w:szCs w:val="24"/>
        </w:rPr>
        <w:t>на уровне</w:t>
      </w:r>
      <w:r w:rsidRPr="00D76A97">
        <w:rPr>
          <w:spacing w:val="-5"/>
          <w:sz w:val="24"/>
          <w:szCs w:val="24"/>
        </w:rPr>
        <w:t xml:space="preserve"> </w:t>
      </w:r>
      <w:r w:rsidRPr="00D76A97">
        <w:rPr>
          <w:sz w:val="24"/>
          <w:szCs w:val="24"/>
        </w:rPr>
        <w:t>образовательной</w:t>
      </w:r>
      <w:r w:rsidRPr="00D76A97">
        <w:rPr>
          <w:spacing w:val="-2"/>
          <w:sz w:val="24"/>
          <w:szCs w:val="24"/>
        </w:rPr>
        <w:t xml:space="preserve"> </w:t>
      </w:r>
      <w:r w:rsidRPr="00D76A97">
        <w:rPr>
          <w:sz w:val="24"/>
          <w:szCs w:val="24"/>
        </w:rPr>
        <w:t>организации.</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Система</w:t>
      </w:r>
      <w:r w:rsidRPr="00D76A97">
        <w:rPr>
          <w:spacing w:val="1"/>
          <w:sz w:val="24"/>
          <w:szCs w:val="24"/>
        </w:rPr>
        <w:t xml:space="preserve"> </w:t>
      </w:r>
      <w:r w:rsidRPr="00D76A97">
        <w:rPr>
          <w:sz w:val="24"/>
          <w:szCs w:val="24"/>
        </w:rPr>
        <w:t>психологического</w:t>
      </w:r>
      <w:r w:rsidRPr="00D76A97">
        <w:rPr>
          <w:spacing w:val="1"/>
          <w:sz w:val="24"/>
          <w:szCs w:val="24"/>
        </w:rPr>
        <w:t xml:space="preserve"> </w:t>
      </w:r>
      <w:r w:rsidRPr="00D76A97">
        <w:rPr>
          <w:sz w:val="24"/>
          <w:szCs w:val="24"/>
        </w:rPr>
        <w:t>сопровождения</w:t>
      </w:r>
      <w:r w:rsidRPr="00D76A97">
        <w:rPr>
          <w:spacing w:val="1"/>
          <w:sz w:val="24"/>
          <w:szCs w:val="24"/>
        </w:rPr>
        <w:t xml:space="preserve"> </w:t>
      </w:r>
      <w:r w:rsidRPr="00D76A97">
        <w:rPr>
          <w:sz w:val="24"/>
          <w:szCs w:val="24"/>
        </w:rPr>
        <w:t>строится</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основе</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профессионального</w:t>
      </w:r>
      <w:r w:rsidRPr="00D76A97">
        <w:rPr>
          <w:spacing w:val="1"/>
          <w:sz w:val="24"/>
          <w:szCs w:val="24"/>
        </w:rPr>
        <w:t xml:space="preserve"> </w:t>
      </w:r>
      <w:r w:rsidRPr="00D76A97">
        <w:rPr>
          <w:sz w:val="24"/>
          <w:szCs w:val="24"/>
        </w:rPr>
        <w:t>взаимодействия</w:t>
      </w:r>
      <w:r w:rsidRPr="00D76A97">
        <w:rPr>
          <w:spacing w:val="1"/>
          <w:sz w:val="24"/>
          <w:szCs w:val="24"/>
        </w:rPr>
        <w:t xml:space="preserve"> </w:t>
      </w:r>
      <w:r w:rsidRPr="00D76A97">
        <w:rPr>
          <w:sz w:val="24"/>
          <w:szCs w:val="24"/>
        </w:rPr>
        <w:t>психолога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специалистов;</w:t>
      </w:r>
      <w:r w:rsidRPr="00D76A97">
        <w:rPr>
          <w:spacing w:val="1"/>
          <w:sz w:val="24"/>
          <w:szCs w:val="24"/>
        </w:rPr>
        <w:t xml:space="preserve"> </w:t>
      </w:r>
      <w:r w:rsidRPr="00D76A97">
        <w:rPr>
          <w:sz w:val="24"/>
          <w:szCs w:val="24"/>
        </w:rPr>
        <w:t>она</w:t>
      </w:r>
      <w:r w:rsidRPr="00D76A97">
        <w:rPr>
          <w:spacing w:val="1"/>
          <w:sz w:val="24"/>
          <w:szCs w:val="24"/>
        </w:rPr>
        <w:t xml:space="preserve"> </w:t>
      </w:r>
      <w:r w:rsidRPr="00D76A97">
        <w:rPr>
          <w:sz w:val="24"/>
          <w:szCs w:val="24"/>
        </w:rPr>
        <w:t>представляет</w:t>
      </w:r>
      <w:r w:rsidRPr="00D76A97">
        <w:rPr>
          <w:spacing w:val="1"/>
          <w:sz w:val="24"/>
          <w:szCs w:val="24"/>
        </w:rPr>
        <w:t xml:space="preserve"> </w:t>
      </w:r>
      <w:r w:rsidRPr="00D76A97">
        <w:rPr>
          <w:sz w:val="24"/>
          <w:szCs w:val="24"/>
        </w:rPr>
        <w:t>собой</w:t>
      </w:r>
      <w:r w:rsidRPr="00D76A97">
        <w:rPr>
          <w:spacing w:val="1"/>
          <w:sz w:val="24"/>
          <w:szCs w:val="24"/>
        </w:rPr>
        <w:t xml:space="preserve"> </w:t>
      </w:r>
      <w:r w:rsidRPr="00D76A97">
        <w:rPr>
          <w:sz w:val="24"/>
          <w:szCs w:val="24"/>
        </w:rPr>
        <w:t>интегративное</w:t>
      </w:r>
      <w:r w:rsidRPr="00D76A97">
        <w:rPr>
          <w:spacing w:val="1"/>
          <w:sz w:val="24"/>
          <w:szCs w:val="24"/>
        </w:rPr>
        <w:t xml:space="preserve"> </w:t>
      </w:r>
      <w:r w:rsidRPr="00D76A97">
        <w:rPr>
          <w:sz w:val="24"/>
          <w:szCs w:val="24"/>
        </w:rPr>
        <w:t>единство</w:t>
      </w:r>
      <w:r w:rsidRPr="00D76A97">
        <w:rPr>
          <w:spacing w:val="1"/>
          <w:sz w:val="24"/>
          <w:szCs w:val="24"/>
        </w:rPr>
        <w:t xml:space="preserve"> </w:t>
      </w:r>
      <w:r w:rsidRPr="00D76A97">
        <w:rPr>
          <w:sz w:val="24"/>
          <w:szCs w:val="24"/>
        </w:rPr>
        <w:t>целей,</w:t>
      </w:r>
      <w:r w:rsidRPr="00D76A97">
        <w:rPr>
          <w:spacing w:val="1"/>
          <w:sz w:val="24"/>
          <w:szCs w:val="24"/>
        </w:rPr>
        <w:t xml:space="preserve"> </w:t>
      </w:r>
      <w:r w:rsidRPr="00D76A97">
        <w:rPr>
          <w:sz w:val="24"/>
          <w:szCs w:val="24"/>
        </w:rPr>
        <w:t>задач,</w:t>
      </w:r>
      <w:r w:rsidRPr="00D76A97">
        <w:rPr>
          <w:spacing w:val="1"/>
          <w:sz w:val="24"/>
          <w:szCs w:val="24"/>
        </w:rPr>
        <w:t xml:space="preserve"> </w:t>
      </w:r>
      <w:r w:rsidRPr="00D76A97">
        <w:rPr>
          <w:sz w:val="24"/>
          <w:szCs w:val="24"/>
        </w:rPr>
        <w:t>принципов,</w:t>
      </w:r>
      <w:r w:rsidRPr="00D76A97">
        <w:rPr>
          <w:spacing w:val="1"/>
          <w:sz w:val="24"/>
          <w:szCs w:val="24"/>
        </w:rPr>
        <w:t xml:space="preserve"> </w:t>
      </w:r>
      <w:r w:rsidRPr="00D76A97">
        <w:rPr>
          <w:sz w:val="24"/>
          <w:szCs w:val="24"/>
        </w:rPr>
        <w:t>структурно-</w:t>
      </w:r>
      <w:r w:rsidRPr="00D76A97">
        <w:rPr>
          <w:spacing w:val="-57"/>
          <w:sz w:val="24"/>
          <w:szCs w:val="24"/>
        </w:rPr>
        <w:t xml:space="preserve"> </w:t>
      </w:r>
      <w:r w:rsidRPr="00D76A97">
        <w:rPr>
          <w:sz w:val="24"/>
          <w:szCs w:val="24"/>
        </w:rPr>
        <w:t>содержательных</w:t>
      </w:r>
      <w:r w:rsidRPr="00D76A97">
        <w:rPr>
          <w:spacing w:val="1"/>
          <w:sz w:val="24"/>
          <w:szCs w:val="24"/>
        </w:rPr>
        <w:t xml:space="preserve"> </w:t>
      </w:r>
      <w:r w:rsidRPr="00D76A97">
        <w:rPr>
          <w:sz w:val="24"/>
          <w:szCs w:val="24"/>
        </w:rPr>
        <w:t>компонентов,</w:t>
      </w:r>
      <w:r w:rsidRPr="00D76A97">
        <w:rPr>
          <w:spacing w:val="1"/>
          <w:sz w:val="24"/>
          <w:szCs w:val="24"/>
        </w:rPr>
        <w:t xml:space="preserve"> </w:t>
      </w:r>
      <w:r w:rsidRPr="00D76A97">
        <w:rPr>
          <w:sz w:val="24"/>
          <w:szCs w:val="24"/>
        </w:rPr>
        <w:t>психолого-педагогических</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показателей,</w:t>
      </w:r>
      <w:r w:rsidRPr="00D76A97">
        <w:rPr>
          <w:spacing w:val="1"/>
          <w:sz w:val="24"/>
          <w:szCs w:val="24"/>
        </w:rPr>
        <w:t xml:space="preserve"> </w:t>
      </w:r>
      <w:r w:rsidRPr="00D76A97">
        <w:rPr>
          <w:sz w:val="24"/>
          <w:szCs w:val="24"/>
        </w:rPr>
        <w:t>охватывающих</w:t>
      </w:r>
      <w:r w:rsidRPr="00D76A97">
        <w:rPr>
          <w:spacing w:val="1"/>
          <w:sz w:val="24"/>
          <w:szCs w:val="24"/>
        </w:rPr>
        <w:t xml:space="preserve"> </w:t>
      </w:r>
      <w:r w:rsidRPr="00D76A97">
        <w:rPr>
          <w:sz w:val="24"/>
          <w:szCs w:val="24"/>
        </w:rPr>
        <w:t>всех</w:t>
      </w:r>
      <w:r w:rsidRPr="00D76A97">
        <w:rPr>
          <w:spacing w:val="1"/>
          <w:sz w:val="24"/>
          <w:szCs w:val="24"/>
        </w:rPr>
        <w:t xml:space="preserve"> </w:t>
      </w:r>
      <w:r w:rsidRPr="00D76A97">
        <w:rPr>
          <w:sz w:val="24"/>
          <w:szCs w:val="24"/>
        </w:rPr>
        <w:t>участников</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отношений:</w:t>
      </w:r>
      <w:r w:rsidRPr="00D76A97">
        <w:rPr>
          <w:spacing w:val="1"/>
          <w:sz w:val="24"/>
          <w:szCs w:val="24"/>
        </w:rPr>
        <w:t xml:space="preserve"> </w:t>
      </w:r>
      <w:r w:rsidRPr="00D76A97">
        <w:rPr>
          <w:sz w:val="24"/>
          <w:szCs w:val="24"/>
        </w:rPr>
        <w:t>учеников,</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родителей</w:t>
      </w:r>
      <w:r w:rsidRPr="00D76A97">
        <w:rPr>
          <w:spacing w:val="1"/>
          <w:sz w:val="24"/>
          <w:szCs w:val="24"/>
        </w:rPr>
        <w:t xml:space="preserve"> </w:t>
      </w:r>
      <w:r w:rsidRPr="00D76A97">
        <w:rPr>
          <w:sz w:val="24"/>
          <w:szCs w:val="24"/>
        </w:rPr>
        <w:t>(законных</w:t>
      </w:r>
      <w:r w:rsidRPr="00D76A97">
        <w:rPr>
          <w:spacing w:val="-4"/>
          <w:sz w:val="24"/>
          <w:szCs w:val="24"/>
        </w:rPr>
        <w:t xml:space="preserve"> </w:t>
      </w:r>
      <w:r w:rsidRPr="00D76A97">
        <w:rPr>
          <w:sz w:val="24"/>
          <w:szCs w:val="24"/>
        </w:rPr>
        <w:t>представителей),</w:t>
      </w:r>
      <w:r w:rsidRPr="00D76A97">
        <w:rPr>
          <w:spacing w:val="4"/>
          <w:sz w:val="24"/>
          <w:szCs w:val="24"/>
        </w:rPr>
        <w:t xml:space="preserve"> </w:t>
      </w:r>
      <w:r w:rsidRPr="00D76A97">
        <w:rPr>
          <w:sz w:val="24"/>
          <w:szCs w:val="24"/>
        </w:rPr>
        <w:t>педагогов.</w:t>
      </w:r>
    </w:p>
    <w:p w:rsidR="00976A1C" w:rsidRPr="00D76A97" w:rsidRDefault="00976A1C" w:rsidP="00D76A97">
      <w:pPr>
        <w:pStyle w:val="Heading2"/>
        <w:tabs>
          <w:tab w:val="left" w:pos="10773"/>
        </w:tabs>
        <w:spacing w:line="360" w:lineRule="auto"/>
        <w:ind w:left="709" w:right="417" w:firstLine="425"/>
        <w:rPr>
          <w:lang w:val="ru-RU"/>
        </w:rPr>
      </w:pPr>
      <w:r w:rsidRPr="00D76A97">
        <w:rPr>
          <w:lang w:val="ru-RU"/>
        </w:rPr>
        <w:t>Вариативность форм психолого-педагогического сопровождения участников</w:t>
      </w:r>
      <w:r w:rsidRPr="00D76A97">
        <w:rPr>
          <w:spacing w:val="1"/>
          <w:lang w:val="ru-RU"/>
        </w:rPr>
        <w:t xml:space="preserve"> </w:t>
      </w:r>
      <w:r w:rsidRPr="00D76A97">
        <w:rPr>
          <w:lang w:val="ru-RU"/>
        </w:rPr>
        <w:t>образовательных</w:t>
      </w:r>
      <w:r w:rsidRPr="00D76A97">
        <w:rPr>
          <w:spacing w:val="-4"/>
          <w:lang w:val="ru-RU"/>
        </w:rPr>
        <w:t xml:space="preserve"> </w:t>
      </w:r>
      <w:r w:rsidRPr="00D76A97">
        <w:rPr>
          <w:lang w:val="ru-RU"/>
        </w:rPr>
        <w:t>отношений</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Основными</w:t>
      </w:r>
      <w:r w:rsidRPr="00D76A97">
        <w:rPr>
          <w:spacing w:val="-3"/>
          <w:sz w:val="24"/>
          <w:szCs w:val="24"/>
        </w:rPr>
        <w:t xml:space="preserve"> </w:t>
      </w:r>
      <w:r w:rsidRPr="00D76A97">
        <w:rPr>
          <w:sz w:val="24"/>
          <w:szCs w:val="24"/>
        </w:rPr>
        <w:t>формами</w:t>
      </w:r>
      <w:r w:rsidRPr="00D76A97">
        <w:rPr>
          <w:spacing w:val="-2"/>
          <w:sz w:val="24"/>
          <w:szCs w:val="24"/>
        </w:rPr>
        <w:t xml:space="preserve"> </w:t>
      </w:r>
      <w:r w:rsidRPr="00D76A97">
        <w:rPr>
          <w:sz w:val="24"/>
          <w:szCs w:val="24"/>
        </w:rPr>
        <w:t>психолого-педагогического</w:t>
      </w:r>
      <w:r w:rsidRPr="00D76A97">
        <w:rPr>
          <w:spacing w:val="-3"/>
          <w:sz w:val="24"/>
          <w:szCs w:val="24"/>
        </w:rPr>
        <w:t xml:space="preserve"> </w:t>
      </w:r>
      <w:r w:rsidRPr="00D76A97">
        <w:rPr>
          <w:sz w:val="24"/>
          <w:szCs w:val="24"/>
        </w:rPr>
        <w:t>сопровождения</w:t>
      </w:r>
      <w:r w:rsidRPr="00D76A97">
        <w:rPr>
          <w:spacing w:val="-8"/>
          <w:sz w:val="24"/>
          <w:szCs w:val="24"/>
        </w:rPr>
        <w:t xml:space="preserve"> </w:t>
      </w:r>
      <w:r w:rsidRPr="00D76A97">
        <w:rPr>
          <w:sz w:val="24"/>
          <w:szCs w:val="24"/>
        </w:rPr>
        <w:t>могут</w:t>
      </w:r>
      <w:r w:rsidRPr="00D76A97">
        <w:rPr>
          <w:spacing w:val="-3"/>
          <w:sz w:val="24"/>
          <w:szCs w:val="24"/>
        </w:rPr>
        <w:t xml:space="preserve"> </w:t>
      </w:r>
      <w:r w:rsidRPr="00D76A97">
        <w:rPr>
          <w:sz w:val="24"/>
          <w:szCs w:val="24"/>
        </w:rPr>
        <w:t>выступать:</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диагностика, направленная на определение особенностей статуса обучающегося,</w:t>
      </w:r>
      <w:r w:rsidRPr="00D76A97">
        <w:rPr>
          <w:spacing w:val="1"/>
          <w:sz w:val="24"/>
          <w:szCs w:val="24"/>
        </w:rPr>
        <w:t xml:space="preserve"> </w:t>
      </w:r>
      <w:r w:rsidRPr="00D76A97">
        <w:rPr>
          <w:sz w:val="24"/>
          <w:szCs w:val="24"/>
        </w:rPr>
        <w:t>которая</w:t>
      </w:r>
      <w:r w:rsidRPr="00D76A97">
        <w:rPr>
          <w:spacing w:val="1"/>
          <w:sz w:val="24"/>
          <w:szCs w:val="24"/>
        </w:rPr>
        <w:t xml:space="preserve"> </w:t>
      </w:r>
      <w:r w:rsidRPr="00D76A97">
        <w:rPr>
          <w:sz w:val="24"/>
          <w:szCs w:val="24"/>
        </w:rPr>
        <w:t>может</w:t>
      </w:r>
      <w:r w:rsidRPr="00D76A97">
        <w:rPr>
          <w:spacing w:val="1"/>
          <w:sz w:val="24"/>
          <w:szCs w:val="24"/>
        </w:rPr>
        <w:t xml:space="preserve"> </w:t>
      </w:r>
      <w:r w:rsidRPr="00D76A97">
        <w:rPr>
          <w:sz w:val="24"/>
          <w:szCs w:val="24"/>
        </w:rPr>
        <w:t>проводиться</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этапе</w:t>
      </w:r>
      <w:r w:rsidRPr="00D76A97">
        <w:rPr>
          <w:spacing w:val="1"/>
          <w:sz w:val="24"/>
          <w:szCs w:val="24"/>
        </w:rPr>
        <w:t xml:space="preserve"> </w:t>
      </w:r>
      <w:r w:rsidRPr="00D76A97">
        <w:rPr>
          <w:sz w:val="24"/>
          <w:szCs w:val="24"/>
        </w:rPr>
        <w:t>перехода</w:t>
      </w:r>
      <w:r w:rsidRPr="00D76A97">
        <w:rPr>
          <w:spacing w:val="1"/>
          <w:sz w:val="24"/>
          <w:szCs w:val="24"/>
        </w:rPr>
        <w:t xml:space="preserve"> </w:t>
      </w:r>
      <w:r w:rsidRPr="00D76A97">
        <w:rPr>
          <w:sz w:val="24"/>
          <w:szCs w:val="24"/>
        </w:rPr>
        <w:t>ученика</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уровень</w:t>
      </w:r>
      <w:r w:rsidRPr="00D76A97">
        <w:rPr>
          <w:spacing w:val="1"/>
          <w:sz w:val="24"/>
          <w:szCs w:val="24"/>
        </w:rPr>
        <w:t xml:space="preserve"> </w:t>
      </w:r>
      <w:r w:rsidRPr="00D76A97">
        <w:rPr>
          <w:sz w:val="24"/>
          <w:szCs w:val="24"/>
        </w:rPr>
        <w:t>среднего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2"/>
          <w:sz w:val="24"/>
          <w:szCs w:val="24"/>
        </w:rPr>
        <w:t xml:space="preserve"> </w:t>
      </w:r>
      <w:r w:rsidRPr="00D76A97">
        <w:rPr>
          <w:sz w:val="24"/>
          <w:szCs w:val="24"/>
        </w:rPr>
        <w:t>и</w:t>
      </w:r>
      <w:r w:rsidRPr="00D76A97">
        <w:rPr>
          <w:spacing w:val="-1"/>
          <w:sz w:val="24"/>
          <w:szCs w:val="24"/>
        </w:rPr>
        <w:t xml:space="preserve"> </w:t>
      </w:r>
      <w:r w:rsidRPr="00D76A97">
        <w:rPr>
          <w:sz w:val="24"/>
          <w:szCs w:val="24"/>
        </w:rPr>
        <w:t>в</w:t>
      </w:r>
      <w:r w:rsidRPr="00D76A97">
        <w:rPr>
          <w:spacing w:val="4"/>
          <w:sz w:val="24"/>
          <w:szCs w:val="24"/>
        </w:rPr>
        <w:t xml:space="preserve"> </w:t>
      </w:r>
      <w:r w:rsidRPr="00D76A97">
        <w:rPr>
          <w:sz w:val="24"/>
          <w:szCs w:val="24"/>
        </w:rPr>
        <w:t>конце каждого</w:t>
      </w:r>
      <w:r w:rsidRPr="00D76A97">
        <w:rPr>
          <w:spacing w:val="3"/>
          <w:sz w:val="24"/>
          <w:szCs w:val="24"/>
        </w:rPr>
        <w:t xml:space="preserve"> </w:t>
      </w:r>
      <w:r w:rsidRPr="00D76A97">
        <w:rPr>
          <w:sz w:val="24"/>
          <w:szCs w:val="24"/>
        </w:rPr>
        <w:t>учебного</w:t>
      </w:r>
      <w:r w:rsidRPr="00D76A97">
        <w:rPr>
          <w:spacing w:val="3"/>
          <w:sz w:val="24"/>
          <w:szCs w:val="24"/>
        </w:rPr>
        <w:t xml:space="preserve"> </w:t>
      </w:r>
      <w:r w:rsidRPr="00D76A97">
        <w:rPr>
          <w:sz w:val="24"/>
          <w:szCs w:val="24"/>
        </w:rPr>
        <w:t>года;</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консультирование</w:t>
      </w:r>
      <w:r w:rsidRPr="00D76A97">
        <w:rPr>
          <w:spacing w:val="1"/>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родителей,</w:t>
      </w:r>
      <w:r w:rsidRPr="00D76A97">
        <w:rPr>
          <w:spacing w:val="1"/>
          <w:sz w:val="24"/>
          <w:szCs w:val="24"/>
        </w:rPr>
        <w:t xml:space="preserve"> </w:t>
      </w:r>
      <w:r w:rsidRPr="00D76A97">
        <w:rPr>
          <w:sz w:val="24"/>
          <w:szCs w:val="24"/>
        </w:rPr>
        <w:t>которое</w:t>
      </w:r>
      <w:r w:rsidRPr="00D76A97">
        <w:rPr>
          <w:spacing w:val="1"/>
          <w:sz w:val="24"/>
          <w:szCs w:val="24"/>
        </w:rPr>
        <w:t xml:space="preserve"> </w:t>
      </w:r>
      <w:r w:rsidRPr="00D76A97">
        <w:rPr>
          <w:sz w:val="24"/>
          <w:szCs w:val="24"/>
        </w:rPr>
        <w:t>осуществляется</w:t>
      </w:r>
      <w:r w:rsidRPr="00D76A97">
        <w:rPr>
          <w:spacing w:val="1"/>
          <w:sz w:val="24"/>
          <w:szCs w:val="24"/>
        </w:rPr>
        <w:t xml:space="preserve"> </w:t>
      </w:r>
      <w:r w:rsidRPr="00D76A97">
        <w:rPr>
          <w:sz w:val="24"/>
          <w:szCs w:val="24"/>
        </w:rPr>
        <w:t>педагогом</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психологом с учетом результатов диагностики, а также администрацией образовательной</w:t>
      </w:r>
      <w:r w:rsidRPr="00D76A97">
        <w:rPr>
          <w:spacing w:val="1"/>
          <w:sz w:val="24"/>
          <w:szCs w:val="24"/>
        </w:rPr>
        <w:t xml:space="preserve"> </w:t>
      </w:r>
      <w:r w:rsidRPr="00D76A97">
        <w:rPr>
          <w:sz w:val="24"/>
          <w:szCs w:val="24"/>
        </w:rPr>
        <w:t>организации;</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профилактика,</w:t>
      </w:r>
      <w:r w:rsidRPr="00D76A97">
        <w:rPr>
          <w:spacing w:val="1"/>
          <w:sz w:val="24"/>
          <w:szCs w:val="24"/>
        </w:rPr>
        <w:t xml:space="preserve"> </w:t>
      </w:r>
      <w:r w:rsidRPr="00D76A97">
        <w:rPr>
          <w:sz w:val="24"/>
          <w:szCs w:val="24"/>
        </w:rPr>
        <w:t>экспертиза,</w:t>
      </w:r>
      <w:r w:rsidRPr="00D76A97">
        <w:rPr>
          <w:spacing w:val="1"/>
          <w:sz w:val="24"/>
          <w:szCs w:val="24"/>
        </w:rPr>
        <w:t xml:space="preserve"> </w:t>
      </w:r>
      <w:r w:rsidRPr="00D76A97">
        <w:rPr>
          <w:sz w:val="24"/>
          <w:szCs w:val="24"/>
        </w:rPr>
        <w:t>развивающая</w:t>
      </w:r>
      <w:r w:rsidRPr="00D76A97">
        <w:rPr>
          <w:spacing w:val="1"/>
          <w:sz w:val="24"/>
          <w:szCs w:val="24"/>
        </w:rPr>
        <w:t xml:space="preserve"> </w:t>
      </w:r>
      <w:r w:rsidRPr="00D76A97">
        <w:rPr>
          <w:sz w:val="24"/>
          <w:szCs w:val="24"/>
        </w:rPr>
        <w:t>работа,</w:t>
      </w:r>
      <w:r w:rsidRPr="00D76A97">
        <w:rPr>
          <w:spacing w:val="1"/>
          <w:sz w:val="24"/>
          <w:szCs w:val="24"/>
        </w:rPr>
        <w:t xml:space="preserve"> </w:t>
      </w:r>
      <w:r w:rsidRPr="00D76A97">
        <w:rPr>
          <w:sz w:val="24"/>
          <w:szCs w:val="24"/>
        </w:rPr>
        <w:t>просвещение,</w:t>
      </w:r>
      <w:r w:rsidRPr="00D76A97">
        <w:rPr>
          <w:spacing w:val="1"/>
          <w:sz w:val="24"/>
          <w:szCs w:val="24"/>
        </w:rPr>
        <w:t xml:space="preserve"> </w:t>
      </w:r>
      <w:r w:rsidRPr="00D76A97">
        <w:rPr>
          <w:sz w:val="24"/>
          <w:szCs w:val="24"/>
        </w:rPr>
        <w:t>коррекционная</w:t>
      </w:r>
      <w:r w:rsidRPr="00D76A97">
        <w:rPr>
          <w:spacing w:val="1"/>
          <w:sz w:val="24"/>
          <w:szCs w:val="24"/>
        </w:rPr>
        <w:t xml:space="preserve"> </w:t>
      </w:r>
      <w:r w:rsidRPr="00D76A97">
        <w:rPr>
          <w:sz w:val="24"/>
          <w:szCs w:val="24"/>
        </w:rPr>
        <w:t>работа,</w:t>
      </w:r>
      <w:r w:rsidRPr="00D76A97">
        <w:rPr>
          <w:spacing w:val="-1"/>
          <w:sz w:val="24"/>
          <w:szCs w:val="24"/>
        </w:rPr>
        <w:t xml:space="preserve"> </w:t>
      </w:r>
      <w:r w:rsidRPr="00D76A97">
        <w:rPr>
          <w:sz w:val="24"/>
          <w:szCs w:val="24"/>
        </w:rPr>
        <w:t>осуществляемая</w:t>
      </w:r>
      <w:r w:rsidRPr="00D76A97">
        <w:rPr>
          <w:spacing w:val="3"/>
          <w:sz w:val="24"/>
          <w:szCs w:val="24"/>
        </w:rPr>
        <w:t xml:space="preserve"> </w:t>
      </w:r>
      <w:r w:rsidRPr="00D76A97">
        <w:rPr>
          <w:sz w:val="24"/>
          <w:szCs w:val="24"/>
        </w:rPr>
        <w:t>в</w:t>
      </w:r>
      <w:r w:rsidRPr="00D76A97">
        <w:rPr>
          <w:spacing w:val="3"/>
          <w:sz w:val="24"/>
          <w:szCs w:val="24"/>
        </w:rPr>
        <w:t xml:space="preserve"> </w:t>
      </w:r>
      <w:r w:rsidRPr="00D76A97">
        <w:rPr>
          <w:sz w:val="24"/>
          <w:szCs w:val="24"/>
        </w:rPr>
        <w:t>течение</w:t>
      </w:r>
      <w:r w:rsidRPr="00D76A97">
        <w:rPr>
          <w:spacing w:val="-3"/>
          <w:sz w:val="24"/>
          <w:szCs w:val="24"/>
        </w:rPr>
        <w:t xml:space="preserve"> </w:t>
      </w:r>
      <w:r w:rsidRPr="00D76A97">
        <w:rPr>
          <w:sz w:val="24"/>
          <w:szCs w:val="24"/>
        </w:rPr>
        <w:t>всего</w:t>
      </w:r>
      <w:r w:rsidRPr="00D76A97">
        <w:rPr>
          <w:spacing w:val="3"/>
          <w:sz w:val="24"/>
          <w:szCs w:val="24"/>
        </w:rPr>
        <w:t xml:space="preserve"> </w:t>
      </w:r>
      <w:r w:rsidRPr="00D76A97">
        <w:rPr>
          <w:sz w:val="24"/>
          <w:szCs w:val="24"/>
        </w:rPr>
        <w:t>учебного</w:t>
      </w:r>
      <w:r w:rsidRPr="00D76A97">
        <w:rPr>
          <w:spacing w:val="2"/>
          <w:sz w:val="24"/>
          <w:szCs w:val="24"/>
        </w:rPr>
        <w:t xml:space="preserve"> </w:t>
      </w:r>
      <w:r w:rsidRPr="00D76A97">
        <w:rPr>
          <w:sz w:val="24"/>
          <w:szCs w:val="24"/>
        </w:rPr>
        <w:t>времени.</w:t>
      </w:r>
    </w:p>
    <w:p w:rsidR="00976A1C" w:rsidRPr="00D76A97" w:rsidRDefault="00976A1C" w:rsidP="00D76A97">
      <w:pPr>
        <w:pStyle w:val="a3"/>
        <w:tabs>
          <w:tab w:val="left" w:pos="10773"/>
        </w:tabs>
        <w:spacing w:line="360" w:lineRule="auto"/>
        <w:ind w:left="709" w:right="417" w:firstLine="425"/>
        <w:rPr>
          <w:sz w:val="24"/>
          <w:szCs w:val="24"/>
        </w:rPr>
      </w:pPr>
    </w:p>
    <w:p w:rsidR="00976A1C" w:rsidRPr="00D76A97" w:rsidRDefault="00976A1C" w:rsidP="00D76A97">
      <w:pPr>
        <w:pStyle w:val="Heading2"/>
        <w:numPr>
          <w:ilvl w:val="2"/>
          <w:numId w:val="176"/>
        </w:numPr>
        <w:tabs>
          <w:tab w:val="left" w:pos="2150"/>
          <w:tab w:val="left" w:pos="3693"/>
          <w:tab w:val="left" w:pos="5236"/>
          <w:tab w:val="left" w:pos="6714"/>
          <w:tab w:val="left" w:pos="8767"/>
          <w:tab w:val="left" w:pos="10773"/>
        </w:tabs>
        <w:spacing w:line="360" w:lineRule="auto"/>
        <w:ind w:right="417"/>
        <w:rPr>
          <w:lang w:val="ru-RU"/>
        </w:rPr>
      </w:pPr>
      <w:bookmarkStart w:id="63" w:name="III.3.3._Финансовое_обеспечение_реализац"/>
      <w:bookmarkStart w:id="64" w:name="_TOC_250004"/>
      <w:bookmarkEnd w:id="63"/>
      <w:r w:rsidRPr="00D76A97">
        <w:rPr>
          <w:lang w:val="ru-RU"/>
        </w:rPr>
        <w:t>Финансовое</w:t>
      </w:r>
      <w:r w:rsidRPr="00D76A97">
        <w:rPr>
          <w:lang w:val="ru-RU"/>
        </w:rPr>
        <w:tab/>
        <w:t>обеспечение</w:t>
      </w:r>
      <w:r w:rsidRPr="00D76A97">
        <w:rPr>
          <w:lang w:val="ru-RU"/>
        </w:rPr>
        <w:tab/>
        <w:t>реализации</w:t>
      </w:r>
      <w:r w:rsidRPr="00D76A97">
        <w:rPr>
          <w:lang w:val="ru-RU"/>
        </w:rPr>
        <w:tab/>
        <w:t>образовательной</w:t>
      </w:r>
      <w:r w:rsidRPr="00D76A97">
        <w:rPr>
          <w:lang w:val="ru-RU"/>
        </w:rPr>
        <w:tab/>
        <w:t>программы</w:t>
      </w:r>
      <w:r w:rsidRPr="00D76A97">
        <w:rPr>
          <w:spacing w:val="-57"/>
          <w:lang w:val="ru-RU"/>
        </w:rPr>
        <w:t xml:space="preserve"> </w:t>
      </w:r>
      <w:r w:rsidR="00D918CF" w:rsidRPr="00D76A97">
        <w:rPr>
          <w:lang w:val="ru-RU"/>
        </w:rPr>
        <w:t>основно</w:t>
      </w:r>
      <w:r w:rsidRPr="00D76A97">
        <w:rPr>
          <w:lang w:val="ru-RU"/>
        </w:rPr>
        <w:t>го</w:t>
      </w:r>
      <w:r w:rsidRPr="00D76A97">
        <w:rPr>
          <w:spacing w:val="1"/>
          <w:lang w:val="ru-RU"/>
        </w:rPr>
        <w:t xml:space="preserve"> </w:t>
      </w:r>
      <w:r w:rsidRPr="00D76A97">
        <w:rPr>
          <w:lang w:val="ru-RU"/>
        </w:rPr>
        <w:t>общего</w:t>
      </w:r>
      <w:r w:rsidRPr="00D76A97">
        <w:rPr>
          <w:spacing w:val="2"/>
          <w:lang w:val="ru-RU"/>
        </w:rPr>
        <w:t xml:space="preserve"> </w:t>
      </w:r>
      <w:bookmarkEnd w:id="64"/>
      <w:r w:rsidRPr="00D76A97">
        <w:rPr>
          <w:lang w:val="ru-RU"/>
        </w:rPr>
        <w:t>образования</w:t>
      </w:r>
    </w:p>
    <w:p w:rsidR="00976A1C" w:rsidRPr="00D76A97" w:rsidRDefault="00976A1C" w:rsidP="00D76A97">
      <w:pPr>
        <w:pStyle w:val="a3"/>
        <w:tabs>
          <w:tab w:val="left" w:pos="2857"/>
          <w:tab w:val="left" w:pos="4363"/>
          <w:tab w:val="left" w:pos="5745"/>
          <w:tab w:val="left" w:pos="6929"/>
          <w:tab w:val="left" w:pos="8872"/>
          <w:tab w:val="left" w:pos="10773"/>
        </w:tabs>
        <w:spacing w:line="360" w:lineRule="auto"/>
        <w:ind w:left="709" w:right="417" w:firstLine="425"/>
        <w:jc w:val="left"/>
        <w:rPr>
          <w:sz w:val="24"/>
          <w:szCs w:val="24"/>
        </w:rPr>
      </w:pPr>
      <w:r w:rsidRPr="00D76A97">
        <w:rPr>
          <w:sz w:val="24"/>
          <w:szCs w:val="24"/>
        </w:rPr>
        <w:t>Финансовое</w:t>
      </w:r>
      <w:r w:rsidRPr="00D76A97">
        <w:rPr>
          <w:sz w:val="24"/>
          <w:szCs w:val="24"/>
        </w:rPr>
        <w:tab/>
        <w:t>обеспечение</w:t>
      </w:r>
      <w:r w:rsidRPr="00D76A97">
        <w:rPr>
          <w:sz w:val="24"/>
          <w:szCs w:val="24"/>
        </w:rPr>
        <w:tab/>
        <w:t>реализации</w:t>
      </w:r>
      <w:r w:rsidRPr="00D76A97">
        <w:rPr>
          <w:sz w:val="24"/>
          <w:szCs w:val="24"/>
        </w:rPr>
        <w:tab/>
        <w:t>основной</w:t>
      </w:r>
      <w:r w:rsidRPr="00D76A97">
        <w:rPr>
          <w:sz w:val="24"/>
          <w:szCs w:val="24"/>
        </w:rPr>
        <w:tab/>
        <w:t>образовательной</w:t>
      </w:r>
      <w:r w:rsidRPr="00D76A97">
        <w:rPr>
          <w:sz w:val="24"/>
          <w:szCs w:val="24"/>
        </w:rPr>
        <w:tab/>
        <w:t>программы</w:t>
      </w:r>
      <w:r w:rsidRPr="00D76A97">
        <w:rPr>
          <w:spacing w:val="-57"/>
          <w:sz w:val="24"/>
          <w:szCs w:val="24"/>
        </w:rPr>
        <w:t xml:space="preserve"> </w:t>
      </w:r>
      <w:r w:rsidR="00D918CF" w:rsidRPr="00D76A97">
        <w:rPr>
          <w:spacing w:val="-57"/>
          <w:sz w:val="24"/>
          <w:szCs w:val="24"/>
        </w:rPr>
        <w:t xml:space="preserve"> </w:t>
      </w:r>
      <w:r w:rsidR="00D918CF" w:rsidRPr="00D76A97">
        <w:rPr>
          <w:sz w:val="24"/>
          <w:szCs w:val="24"/>
        </w:rPr>
        <w:t>основно</w:t>
      </w:r>
      <w:r w:rsidRPr="00D76A97">
        <w:rPr>
          <w:sz w:val="24"/>
          <w:szCs w:val="24"/>
        </w:rPr>
        <w:t>го</w:t>
      </w:r>
      <w:r w:rsidRPr="00D76A97">
        <w:rPr>
          <w:spacing w:val="1"/>
          <w:sz w:val="24"/>
          <w:szCs w:val="24"/>
        </w:rPr>
        <w:t xml:space="preserve"> </w:t>
      </w:r>
      <w:r w:rsidRPr="00D76A97">
        <w:rPr>
          <w:sz w:val="24"/>
          <w:szCs w:val="24"/>
        </w:rPr>
        <w:t>общего</w:t>
      </w:r>
      <w:r w:rsidRPr="00D76A97">
        <w:rPr>
          <w:spacing w:val="2"/>
          <w:sz w:val="24"/>
          <w:szCs w:val="24"/>
        </w:rPr>
        <w:t xml:space="preserve"> </w:t>
      </w:r>
      <w:r w:rsidRPr="00D76A97">
        <w:rPr>
          <w:sz w:val="24"/>
          <w:szCs w:val="24"/>
        </w:rPr>
        <w:t>образования</w:t>
      </w:r>
      <w:r w:rsidRPr="00D76A97">
        <w:rPr>
          <w:spacing w:val="-3"/>
          <w:sz w:val="24"/>
          <w:szCs w:val="24"/>
        </w:rPr>
        <w:t xml:space="preserve"> </w:t>
      </w:r>
      <w:r w:rsidRPr="00D76A97">
        <w:rPr>
          <w:sz w:val="24"/>
          <w:szCs w:val="24"/>
        </w:rPr>
        <w:t>включает</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себя:</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обеспечение</w:t>
      </w:r>
      <w:r w:rsidRPr="00D76A97">
        <w:rPr>
          <w:spacing w:val="1"/>
          <w:sz w:val="24"/>
          <w:szCs w:val="24"/>
        </w:rPr>
        <w:t xml:space="preserve"> </w:t>
      </w:r>
      <w:r w:rsidRPr="00D76A97">
        <w:rPr>
          <w:sz w:val="24"/>
          <w:szCs w:val="24"/>
        </w:rPr>
        <w:t>государственных</w:t>
      </w:r>
      <w:r w:rsidRPr="00D76A97">
        <w:rPr>
          <w:spacing w:val="1"/>
          <w:sz w:val="24"/>
          <w:szCs w:val="24"/>
        </w:rPr>
        <w:t xml:space="preserve"> </w:t>
      </w:r>
      <w:r w:rsidRPr="00D76A97">
        <w:rPr>
          <w:sz w:val="24"/>
          <w:szCs w:val="24"/>
        </w:rPr>
        <w:t>гарантий</w:t>
      </w:r>
      <w:r w:rsidRPr="00D76A97">
        <w:rPr>
          <w:spacing w:val="1"/>
          <w:sz w:val="24"/>
          <w:szCs w:val="24"/>
        </w:rPr>
        <w:t xml:space="preserve"> </w:t>
      </w:r>
      <w:r w:rsidRPr="00D76A97">
        <w:rPr>
          <w:sz w:val="24"/>
          <w:szCs w:val="24"/>
        </w:rPr>
        <w:t>прав</w:t>
      </w:r>
      <w:r w:rsidRPr="00D76A97">
        <w:rPr>
          <w:spacing w:val="1"/>
          <w:sz w:val="24"/>
          <w:szCs w:val="24"/>
        </w:rPr>
        <w:t xml:space="preserve"> </w:t>
      </w:r>
      <w:r w:rsidRPr="00D76A97">
        <w:rPr>
          <w:sz w:val="24"/>
          <w:szCs w:val="24"/>
        </w:rPr>
        <w:t>граждан</w:t>
      </w:r>
      <w:r w:rsidRPr="00D76A97">
        <w:rPr>
          <w:spacing w:val="1"/>
          <w:sz w:val="24"/>
          <w:szCs w:val="24"/>
        </w:rPr>
        <w:t xml:space="preserve"> </w:t>
      </w:r>
      <w:r w:rsidRPr="00D76A97">
        <w:rPr>
          <w:sz w:val="24"/>
          <w:szCs w:val="24"/>
        </w:rPr>
        <w:t>на получение</w:t>
      </w:r>
      <w:r w:rsidRPr="00D76A97">
        <w:rPr>
          <w:spacing w:val="1"/>
          <w:sz w:val="24"/>
          <w:szCs w:val="24"/>
        </w:rPr>
        <w:t xml:space="preserve"> </w:t>
      </w:r>
      <w:r w:rsidRPr="00D76A97">
        <w:rPr>
          <w:sz w:val="24"/>
          <w:szCs w:val="24"/>
        </w:rPr>
        <w:t>бесплатного</w:t>
      </w:r>
      <w:r w:rsidRPr="00D76A97">
        <w:rPr>
          <w:spacing w:val="-57"/>
          <w:sz w:val="24"/>
          <w:szCs w:val="24"/>
        </w:rPr>
        <w:t xml:space="preserve"> </w:t>
      </w:r>
      <w:r w:rsidRPr="00D76A97">
        <w:rPr>
          <w:sz w:val="24"/>
          <w:szCs w:val="24"/>
        </w:rPr>
        <w:t>общедоступного</w:t>
      </w:r>
      <w:r w:rsidRPr="00D76A97">
        <w:rPr>
          <w:spacing w:val="3"/>
          <w:sz w:val="24"/>
          <w:szCs w:val="24"/>
        </w:rPr>
        <w:t xml:space="preserve"> </w:t>
      </w:r>
      <w:r w:rsidR="00D918CF" w:rsidRPr="00D76A97">
        <w:rPr>
          <w:sz w:val="24"/>
          <w:szCs w:val="24"/>
        </w:rPr>
        <w:t>основно</w:t>
      </w:r>
      <w:r w:rsidRPr="00D76A97">
        <w:rPr>
          <w:sz w:val="24"/>
          <w:szCs w:val="24"/>
        </w:rPr>
        <w:t>го</w:t>
      </w:r>
      <w:r w:rsidRPr="00D76A97">
        <w:rPr>
          <w:spacing w:val="3"/>
          <w:sz w:val="24"/>
          <w:szCs w:val="24"/>
        </w:rPr>
        <w:t xml:space="preserve"> </w:t>
      </w:r>
      <w:r w:rsidRPr="00D76A97">
        <w:rPr>
          <w:sz w:val="24"/>
          <w:szCs w:val="24"/>
        </w:rPr>
        <w:t>общего</w:t>
      </w:r>
      <w:r w:rsidRPr="00D76A97">
        <w:rPr>
          <w:spacing w:val="2"/>
          <w:sz w:val="24"/>
          <w:szCs w:val="24"/>
        </w:rPr>
        <w:t xml:space="preserve"> </w:t>
      </w:r>
      <w:r w:rsidRPr="00D76A97">
        <w:rPr>
          <w:sz w:val="24"/>
          <w:szCs w:val="24"/>
        </w:rPr>
        <w:t>образования;</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исполнение</w:t>
      </w:r>
      <w:r w:rsidRPr="00D76A97">
        <w:rPr>
          <w:spacing w:val="1"/>
          <w:sz w:val="24"/>
          <w:szCs w:val="24"/>
        </w:rPr>
        <w:t xml:space="preserve"> </w:t>
      </w:r>
      <w:r w:rsidRPr="00D76A97">
        <w:rPr>
          <w:sz w:val="24"/>
          <w:szCs w:val="24"/>
        </w:rPr>
        <w:t>требований</w:t>
      </w:r>
      <w:r w:rsidRPr="00D76A97">
        <w:rPr>
          <w:spacing w:val="1"/>
          <w:sz w:val="24"/>
          <w:szCs w:val="24"/>
        </w:rPr>
        <w:t xml:space="preserve"> </w:t>
      </w:r>
      <w:r w:rsidRPr="00D76A97">
        <w:rPr>
          <w:sz w:val="24"/>
          <w:szCs w:val="24"/>
        </w:rPr>
        <w:t>ФГОС</w:t>
      </w:r>
      <w:r w:rsidRPr="00D76A97">
        <w:rPr>
          <w:spacing w:val="1"/>
          <w:sz w:val="24"/>
          <w:szCs w:val="24"/>
        </w:rPr>
        <w:t xml:space="preserve"> </w:t>
      </w:r>
      <w:r w:rsidR="00D918CF" w:rsidRPr="00D76A97">
        <w:rPr>
          <w:sz w:val="24"/>
          <w:szCs w:val="24"/>
        </w:rPr>
        <w:t>О</w:t>
      </w:r>
      <w:r w:rsidRPr="00D76A97">
        <w:rPr>
          <w:sz w:val="24"/>
          <w:szCs w:val="24"/>
        </w:rPr>
        <w:t>ОО</w:t>
      </w:r>
      <w:r w:rsidRPr="00D76A97">
        <w:rPr>
          <w:spacing w:val="1"/>
          <w:sz w:val="24"/>
          <w:szCs w:val="24"/>
        </w:rPr>
        <w:t xml:space="preserve"> </w:t>
      </w:r>
      <w:r w:rsidRPr="00D76A97">
        <w:rPr>
          <w:sz w:val="24"/>
          <w:szCs w:val="24"/>
        </w:rPr>
        <w:t>организацией,</w:t>
      </w:r>
      <w:r w:rsidRPr="00D76A97">
        <w:rPr>
          <w:spacing w:val="1"/>
          <w:sz w:val="24"/>
          <w:szCs w:val="24"/>
        </w:rPr>
        <w:t xml:space="preserve"> </w:t>
      </w:r>
      <w:r w:rsidRPr="00D76A97">
        <w:rPr>
          <w:sz w:val="24"/>
          <w:szCs w:val="24"/>
        </w:rPr>
        <w:t>осуществляющей</w:t>
      </w:r>
      <w:r w:rsidRPr="00D76A97">
        <w:rPr>
          <w:spacing w:val="1"/>
          <w:sz w:val="24"/>
          <w:szCs w:val="24"/>
        </w:rPr>
        <w:t xml:space="preserve"> </w:t>
      </w:r>
      <w:r w:rsidRPr="00D76A97">
        <w:rPr>
          <w:sz w:val="24"/>
          <w:szCs w:val="24"/>
        </w:rPr>
        <w:t>образовательную</w:t>
      </w:r>
      <w:r w:rsidRPr="00D76A97">
        <w:rPr>
          <w:spacing w:val="1"/>
          <w:sz w:val="24"/>
          <w:szCs w:val="24"/>
        </w:rPr>
        <w:t xml:space="preserve"> </w:t>
      </w:r>
      <w:r w:rsidRPr="00D76A97">
        <w:rPr>
          <w:sz w:val="24"/>
          <w:szCs w:val="24"/>
        </w:rPr>
        <w:t>деятельность;</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реализацию</w:t>
      </w:r>
      <w:r w:rsidRPr="00D76A97">
        <w:rPr>
          <w:spacing w:val="1"/>
          <w:sz w:val="24"/>
          <w:szCs w:val="24"/>
        </w:rPr>
        <w:t xml:space="preserve"> </w:t>
      </w:r>
      <w:r w:rsidRPr="00D76A97">
        <w:rPr>
          <w:sz w:val="24"/>
          <w:szCs w:val="24"/>
        </w:rPr>
        <w:t>обязательной</w:t>
      </w:r>
      <w:r w:rsidRPr="00D76A97">
        <w:rPr>
          <w:spacing w:val="1"/>
          <w:sz w:val="24"/>
          <w:szCs w:val="24"/>
        </w:rPr>
        <w:t xml:space="preserve"> </w:t>
      </w:r>
      <w:r w:rsidRPr="00D76A97">
        <w:rPr>
          <w:sz w:val="24"/>
          <w:szCs w:val="24"/>
        </w:rPr>
        <w:t>части</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части,</w:t>
      </w:r>
      <w:r w:rsidRPr="00D76A97">
        <w:rPr>
          <w:spacing w:val="1"/>
          <w:sz w:val="24"/>
          <w:szCs w:val="24"/>
        </w:rPr>
        <w:t xml:space="preserve"> </w:t>
      </w:r>
      <w:r w:rsidRPr="00D76A97">
        <w:rPr>
          <w:sz w:val="24"/>
          <w:szCs w:val="24"/>
        </w:rPr>
        <w:t>формируемой</w:t>
      </w:r>
      <w:r w:rsidRPr="00D76A97">
        <w:rPr>
          <w:spacing w:val="1"/>
          <w:sz w:val="24"/>
          <w:szCs w:val="24"/>
        </w:rPr>
        <w:t xml:space="preserve"> </w:t>
      </w:r>
      <w:r w:rsidRPr="00D76A97">
        <w:rPr>
          <w:sz w:val="24"/>
          <w:szCs w:val="24"/>
        </w:rPr>
        <w:t>участниками</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отношений,</w:t>
      </w:r>
      <w:r w:rsidRPr="00D76A97">
        <w:rPr>
          <w:spacing w:val="1"/>
          <w:sz w:val="24"/>
          <w:szCs w:val="24"/>
        </w:rPr>
        <w:t xml:space="preserve"> </w:t>
      </w:r>
      <w:r w:rsidRPr="00D76A97">
        <w:rPr>
          <w:sz w:val="24"/>
          <w:szCs w:val="24"/>
        </w:rPr>
        <w:t>включая</w:t>
      </w:r>
      <w:r w:rsidRPr="00D76A97">
        <w:rPr>
          <w:spacing w:val="1"/>
          <w:sz w:val="24"/>
          <w:szCs w:val="24"/>
        </w:rPr>
        <w:t xml:space="preserve"> </w:t>
      </w:r>
      <w:r w:rsidRPr="00D76A97">
        <w:rPr>
          <w:sz w:val="24"/>
          <w:szCs w:val="24"/>
        </w:rPr>
        <w:t>выполнение</w:t>
      </w:r>
      <w:r w:rsidRPr="00D76A97">
        <w:rPr>
          <w:spacing w:val="-57"/>
          <w:sz w:val="24"/>
          <w:szCs w:val="24"/>
        </w:rPr>
        <w:t xml:space="preserve"> </w:t>
      </w:r>
      <w:r w:rsidRPr="00D76A97">
        <w:rPr>
          <w:sz w:val="24"/>
          <w:szCs w:val="24"/>
        </w:rPr>
        <w:t>индивидуальных</w:t>
      </w:r>
      <w:r w:rsidRPr="00D76A97">
        <w:rPr>
          <w:spacing w:val="-1"/>
          <w:sz w:val="24"/>
          <w:szCs w:val="24"/>
        </w:rPr>
        <w:t xml:space="preserve"> </w:t>
      </w:r>
      <w:r w:rsidRPr="00D76A97">
        <w:rPr>
          <w:sz w:val="24"/>
          <w:szCs w:val="24"/>
        </w:rPr>
        <w:t>проектов и</w:t>
      </w:r>
      <w:r w:rsidRPr="00D76A97">
        <w:rPr>
          <w:spacing w:val="-2"/>
          <w:sz w:val="24"/>
          <w:szCs w:val="24"/>
        </w:rPr>
        <w:t xml:space="preserve"> </w:t>
      </w:r>
      <w:r w:rsidRPr="00D76A97">
        <w:rPr>
          <w:sz w:val="24"/>
          <w:szCs w:val="24"/>
        </w:rPr>
        <w:t>внеурочную</w:t>
      </w:r>
      <w:r w:rsidRPr="00D76A97">
        <w:rPr>
          <w:spacing w:val="1"/>
          <w:sz w:val="24"/>
          <w:szCs w:val="24"/>
        </w:rPr>
        <w:t xml:space="preserve"> </w:t>
      </w:r>
      <w:r w:rsidRPr="00D76A97">
        <w:rPr>
          <w:sz w:val="24"/>
          <w:szCs w:val="24"/>
        </w:rPr>
        <w:t>деятельность.</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Финансовое</w:t>
      </w:r>
      <w:r w:rsidRPr="00D76A97">
        <w:rPr>
          <w:spacing w:val="1"/>
          <w:sz w:val="24"/>
          <w:szCs w:val="24"/>
        </w:rPr>
        <w:t xml:space="preserve"> </w:t>
      </w:r>
      <w:r w:rsidRPr="00D76A97">
        <w:rPr>
          <w:sz w:val="24"/>
          <w:szCs w:val="24"/>
        </w:rPr>
        <w:t>обеспечение</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00D918CF" w:rsidRPr="00D76A97">
        <w:rPr>
          <w:sz w:val="24"/>
          <w:szCs w:val="24"/>
        </w:rPr>
        <w:t>основно</w:t>
      </w:r>
      <w:r w:rsidRPr="00D76A97">
        <w:rPr>
          <w:sz w:val="24"/>
          <w:szCs w:val="24"/>
        </w:rPr>
        <w:t>го общего образования отражает структуру и объем расходов, необходимых для</w:t>
      </w:r>
      <w:r w:rsidRPr="00D76A97">
        <w:rPr>
          <w:spacing w:val="1"/>
          <w:sz w:val="24"/>
          <w:szCs w:val="24"/>
        </w:rPr>
        <w:t xml:space="preserve"> </w:t>
      </w:r>
      <w:r w:rsidRPr="00D76A97">
        <w:rPr>
          <w:sz w:val="24"/>
          <w:szCs w:val="24"/>
        </w:rPr>
        <w:t xml:space="preserve">реализации основной образовательной программы </w:t>
      </w:r>
      <w:r w:rsidR="00D918CF" w:rsidRPr="00D76A97">
        <w:rPr>
          <w:sz w:val="24"/>
          <w:szCs w:val="24"/>
        </w:rPr>
        <w:t>основно</w:t>
      </w:r>
      <w:r w:rsidRPr="00D76A97">
        <w:rPr>
          <w:sz w:val="24"/>
          <w:szCs w:val="24"/>
        </w:rPr>
        <w:t>го общего образования, а также</w:t>
      </w:r>
      <w:r w:rsidRPr="00D76A97">
        <w:rPr>
          <w:spacing w:val="1"/>
          <w:sz w:val="24"/>
          <w:szCs w:val="24"/>
        </w:rPr>
        <w:t xml:space="preserve"> </w:t>
      </w:r>
      <w:r w:rsidRPr="00D76A97">
        <w:rPr>
          <w:sz w:val="24"/>
          <w:szCs w:val="24"/>
        </w:rPr>
        <w:t>механизм</w:t>
      </w:r>
      <w:r w:rsidRPr="00D76A97">
        <w:rPr>
          <w:spacing w:val="2"/>
          <w:sz w:val="24"/>
          <w:szCs w:val="24"/>
        </w:rPr>
        <w:t xml:space="preserve"> </w:t>
      </w:r>
      <w:r w:rsidRPr="00D76A97">
        <w:rPr>
          <w:sz w:val="24"/>
          <w:szCs w:val="24"/>
        </w:rPr>
        <w:t>их</w:t>
      </w:r>
      <w:r w:rsidRPr="00D76A97">
        <w:rPr>
          <w:spacing w:val="-3"/>
          <w:sz w:val="24"/>
          <w:szCs w:val="24"/>
        </w:rPr>
        <w:t xml:space="preserve"> </w:t>
      </w:r>
      <w:r w:rsidRPr="00D76A97">
        <w:rPr>
          <w:sz w:val="24"/>
          <w:szCs w:val="24"/>
        </w:rPr>
        <w:t>формирования.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Расчет</w:t>
      </w:r>
      <w:r w:rsidRPr="00D76A97">
        <w:rPr>
          <w:spacing w:val="1"/>
          <w:sz w:val="24"/>
          <w:szCs w:val="24"/>
        </w:rPr>
        <w:t xml:space="preserve"> </w:t>
      </w:r>
      <w:r w:rsidRPr="00D76A97">
        <w:rPr>
          <w:sz w:val="24"/>
          <w:szCs w:val="24"/>
        </w:rPr>
        <w:t>нормативов,</w:t>
      </w:r>
      <w:r w:rsidRPr="00D76A97">
        <w:rPr>
          <w:spacing w:val="1"/>
          <w:sz w:val="24"/>
          <w:szCs w:val="24"/>
        </w:rPr>
        <w:t xml:space="preserve"> </w:t>
      </w:r>
      <w:r w:rsidRPr="00D76A97">
        <w:rPr>
          <w:sz w:val="24"/>
          <w:szCs w:val="24"/>
        </w:rPr>
        <w:t>определяемых</w:t>
      </w:r>
      <w:r w:rsidRPr="00D76A97">
        <w:rPr>
          <w:spacing w:val="1"/>
          <w:sz w:val="24"/>
          <w:szCs w:val="24"/>
        </w:rPr>
        <w:t xml:space="preserve"> </w:t>
      </w:r>
      <w:r w:rsidRPr="00D76A97">
        <w:rPr>
          <w:sz w:val="24"/>
          <w:szCs w:val="24"/>
        </w:rPr>
        <w:t>органами</w:t>
      </w:r>
      <w:r w:rsidRPr="00D76A97">
        <w:rPr>
          <w:spacing w:val="1"/>
          <w:sz w:val="24"/>
          <w:szCs w:val="24"/>
        </w:rPr>
        <w:t xml:space="preserve"> </w:t>
      </w:r>
      <w:r w:rsidRPr="00D76A97">
        <w:rPr>
          <w:sz w:val="24"/>
          <w:szCs w:val="24"/>
        </w:rPr>
        <w:t>государственной</w:t>
      </w:r>
      <w:r w:rsidRPr="00D76A97">
        <w:rPr>
          <w:spacing w:val="1"/>
          <w:sz w:val="24"/>
          <w:szCs w:val="24"/>
        </w:rPr>
        <w:t xml:space="preserve"> </w:t>
      </w:r>
      <w:r w:rsidRPr="00D76A97">
        <w:rPr>
          <w:sz w:val="24"/>
          <w:szCs w:val="24"/>
        </w:rPr>
        <w:t>власти</w:t>
      </w:r>
      <w:r w:rsidRPr="00D76A97">
        <w:rPr>
          <w:spacing w:val="1"/>
          <w:sz w:val="24"/>
          <w:szCs w:val="24"/>
        </w:rPr>
        <w:t xml:space="preserve"> </w:t>
      </w:r>
      <w:r w:rsidRPr="00D76A97">
        <w:rPr>
          <w:sz w:val="24"/>
          <w:szCs w:val="24"/>
        </w:rPr>
        <w:t>субъектов</w:t>
      </w:r>
      <w:r w:rsidRPr="00D76A97">
        <w:rPr>
          <w:spacing w:val="1"/>
          <w:sz w:val="24"/>
          <w:szCs w:val="24"/>
        </w:rPr>
        <w:t xml:space="preserve"> </w:t>
      </w:r>
      <w:r w:rsidRPr="00D76A97">
        <w:rPr>
          <w:sz w:val="24"/>
          <w:szCs w:val="24"/>
        </w:rPr>
        <w:t>Российской Федерации в соответствии с пунктом 3 части 1 статьи 8 Федерального закона</w:t>
      </w:r>
      <w:r w:rsidRPr="00D76A97">
        <w:rPr>
          <w:spacing w:val="1"/>
          <w:sz w:val="24"/>
          <w:szCs w:val="24"/>
        </w:rPr>
        <w:t xml:space="preserve"> </w:t>
      </w:r>
      <w:r w:rsidRPr="00D76A97">
        <w:rPr>
          <w:sz w:val="24"/>
          <w:szCs w:val="24"/>
        </w:rPr>
        <w:t>от 29 декабря 2012 г. № 273-ФЗ «Об образовании в Российской Федерации», нормативных</w:t>
      </w:r>
      <w:r w:rsidRPr="00D76A97">
        <w:rPr>
          <w:spacing w:val="-57"/>
          <w:sz w:val="24"/>
          <w:szCs w:val="24"/>
        </w:rPr>
        <w:t xml:space="preserve"> </w:t>
      </w:r>
      <w:r w:rsidRPr="00D76A97">
        <w:rPr>
          <w:sz w:val="24"/>
          <w:szCs w:val="24"/>
        </w:rPr>
        <w:t>затрат оказания государственных (муниципальных) услуг по реализации образовательной</w:t>
      </w:r>
      <w:r w:rsidRPr="00D76A97">
        <w:rPr>
          <w:spacing w:val="1"/>
          <w:sz w:val="24"/>
          <w:szCs w:val="24"/>
        </w:rPr>
        <w:t xml:space="preserve"> </w:t>
      </w:r>
      <w:r w:rsidRPr="00D76A97">
        <w:rPr>
          <w:sz w:val="24"/>
          <w:szCs w:val="24"/>
        </w:rPr>
        <w:t>программы среднего общего образования осуществляется по направленности (профилю)</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среднего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учетом</w:t>
      </w:r>
      <w:r w:rsidRPr="00D76A97">
        <w:rPr>
          <w:spacing w:val="1"/>
          <w:sz w:val="24"/>
          <w:szCs w:val="24"/>
        </w:rPr>
        <w:t xml:space="preserve"> </w:t>
      </w:r>
      <w:r w:rsidRPr="00D76A97">
        <w:rPr>
          <w:sz w:val="24"/>
          <w:szCs w:val="24"/>
        </w:rPr>
        <w:t>форм</w:t>
      </w:r>
      <w:r w:rsidRPr="00D76A97">
        <w:rPr>
          <w:spacing w:val="1"/>
          <w:sz w:val="24"/>
          <w:szCs w:val="24"/>
        </w:rPr>
        <w:t xml:space="preserve"> </w:t>
      </w:r>
      <w:r w:rsidRPr="00D76A97">
        <w:rPr>
          <w:sz w:val="24"/>
          <w:szCs w:val="24"/>
        </w:rPr>
        <w:t>обучения,</w:t>
      </w:r>
      <w:r w:rsidRPr="00D76A97">
        <w:rPr>
          <w:spacing w:val="1"/>
          <w:sz w:val="24"/>
          <w:szCs w:val="24"/>
        </w:rPr>
        <w:t xml:space="preserve"> </w:t>
      </w:r>
      <w:r w:rsidRPr="00D76A97">
        <w:rPr>
          <w:sz w:val="24"/>
          <w:szCs w:val="24"/>
        </w:rPr>
        <w:t>сетевой</w:t>
      </w:r>
      <w:r w:rsidRPr="00D76A97">
        <w:rPr>
          <w:spacing w:val="1"/>
          <w:sz w:val="24"/>
          <w:szCs w:val="24"/>
        </w:rPr>
        <w:t xml:space="preserve"> </w:t>
      </w:r>
      <w:r w:rsidRPr="00D76A97">
        <w:rPr>
          <w:sz w:val="24"/>
          <w:szCs w:val="24"/>
        </w:rPr>
        <w:t>формы</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программ,</w:t>
      </w:r>
      <w:r w:rsidRPr="00D76A97">
        <w:rPr>
          <w:spacing w:val="1"/>
          <w:sz w:val="24"/>
          <w:szCs w:val="24"/>
        </w:rPr>
        <w:t xml:space="preserve"> </w:t>
      </w:r>
      <w:r w:rsidRPr="00D76A97">
        <w:rPr>
          <w:sz w:val="24"/>
          <w:szCs w:val="24"/>
        </w:rPr>
        <w:t>образовательных</w:t>
      </w:r>
      <w:r w:rsidRPr="00D76A97">
        <w:rPr>
          <w:spacing w:val="-57"/>
          <w:sz w:val="24"/>
          <w:szCs w:val="24"/>
        </w:rPr>
        <w:t xml:space="preserve"> </w:t>
      </w:r>
      <w:r w:rsidRPr="00D76A97">
        <w:rPr>
          <w:sz w:val="24"/>
          <w:szCs w:val="24"/>
        </w:rPr>
        <w:t>технологий,</w:t>
      </w:r>
      <w:r w:rsidRPr="00D76A97">
        <w:rPr>
          <w:spacing w:val="1"/>
          <w:sz w:val="24"/>
          <w:szCs w:val="24"/>
        </w:rPr>
        <w:t xml:space="preserve"> </w:t>
      </w:r>
      <w:r w:rsidRPr="00D76A97">
        <w:rPr>
          <w:sz w:val="24"/>
          <w:szCs w:val="24"/>
        </w:rPr>
        <w:t>специальных</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получения</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обучающимися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ограниченными</w:t>
      </w:r>
      <w:r w:rsidRPr="00D76A97">
        <w:rPr>
          <w:spacing w:val="1"/>
          <w:sz w:val="24"/>
          <w:szCs w:val="24"/>
        </w:rPr>
        <w:t xml:space="preserve"> </w:t>
      </w:r>
      <w:r w:rsidRPr="00D76A97">
        <w:rPr>
          <w:sz w:val="24"/>
          <w:szCs w:val="24"/>
        </w:rPr>
        <w:t>возможностями</w:t>
      </w:r>
      <w:r w:rsidRPr="00D76A97">
        <w:rPr>
          <w:spacing w:val="1"/>
          <w:sz w:val="24"/>
          <w:szCs w:val="24"/>
        </w:rPr>
        <w:t xml:space="preserve"> </w:t>
      </w:r>
      <w:r w:rsidRPr="00D76A97">
        <w:rPr>
          <w:sz w:val="24"/>
          <w:szCs w:val="24"/>
        </w:rPr>
        <w:t>здоровья,</w:t>
      </w:r>
      <w:r w:rsidRPr="00D76A97">
        <w:rPr>
          <w:spacing w:val="1"/>
          <w:sz w:val="24"/>
          <w:szCs w:val="24"/>
        </w:rPr>
        <w:t xml:space="preserve"> </w:t>
      </w:r>
      <w:r w:rsidRPr="00D76A97">
        <w:rPr>
          <w:sz w:val="24"/>
          <w:szCs w:val="24"/>
        </w:rPr>
        <w:t>обеспечения</w:t>
      </w:r>
      <w:r w:rsidRPr="00D76A97">
        <w:rPr>
          <w:spacing w:val="1"/>
          <w:sz w:val="24"/>
          <w:szCs w:val="24"/>
        </w:rPr>
        <w:t xml:space="preserve"> </w:t>
      </w:r>
      <w:r w:rsidRPr="00D76A97">
        <w:rPr>
          <w:sz w:val="24"/>
          <w:szCs w:val="24"/>
        </w:rPr>
        <w:t>дополнительного</w:t>
      </w:r>
      <w:r w:rsidRPr="00D76A97">
        <w:rPr>
          <w:spacing w:val="1"/>
          <w:sz w:val="24"/>
          <w:szCs w:val="24"/>
        </w:rPr>
        <w:t xml:space="preserve"> </w:t>
      </w:r>
      <w:r w:rsidRPr="00D76A97">
        <w:rPr>
          <w:sz w:val="24"/>
          <w:szCs w:val="24"/>
        </w:rPr>
        <w:t>профессионального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педагогическим</w:t>
      </w:r>
      <w:r w:rsidRPr="00D76A97">
        <w:rPr>
          <w:spacing w:val="1"/>
          <w:sz w:val="24"/>
          <w:szCs w:val="24"/>
        </w:rPr>
        <w:t xml:space="preserve"> </w:t>
      </w:r>
      <w:r w:rsidRPr="00D76A97">
        <w:rPr>
          <w:sz w:val="24"/>
          <w:szCs w:val="24"/>
        </w:rPr>
        <w:t>работникам,</w:t>
      </w:r>
      <w:r w:rsidRPr="00D76A97">
        <w:rPr>
          <w:spacing w:val="1"/>
          <w:sz w:val="24"/>
          <w:szCs w:val="24"/>
        </w:rPr>
        <w:t xml:space="preserve"> </w:t>
      </w:r>
      <w:r w:rsidRPr="00D76A97">
        <w:rPr>
          <w:sz w:val="24"/>
          <w:szCs w:val="24"/>
        </w:rPr>
        <w:t>обеспечения</w:t>
      </w:r>
      <w:r w:rsidRPr="00D76A97">
        <w:rPr>
          <w:spacing w:val="1"/>
          <w:sz w:val="24"/>
          <w:szCs w:val="24"/>
        </w:rPr>
        <w:t xml:space="preserve"> </w:t>
      </w:r>
      <w:r w:rsidRPr="00D76A97">
        <w:rPr>
          <w:sz w:val="24"/>
          <w:szCs w:val="24"/>
        </w:rPr>
        <w:t>безопасных</w:t>
      </w:r>
      <w:r w:rsidRPr="00D76A97">
        <w:rPr>
          <w:spacing w:val="1"/>
          <w:sz w:val="24"/>
          <w:szCs w:val="24"/>
        </w:rPr>
        <w:t xml:space="preserve"> </w:t>
      </w:r>
      <w:r w:rsidRPr="00D76A97">
        <w:rPr>
          <w:sz w:val="24"/>
          <w:szCs w:val="24"/>
        </w:rPr>
        <w:t>условий обучения и воспитания, охраны здоровья обучающихся, а также с учетом иных</w:t>
      </w:r>
      <w:r w:rsidRPr="00D76A97">
        <w:rPr>
          <w:spacing w:val="1"/>
          <w:sz w:val="24"/>
          <w:szCs w:val="24"/>
        </w:rPr>
        <w:t xml:space="preserve"> </w:t>
      </w:r>
      <w:r w:rsidRPr="00D76A97">
        <w:rPr>
          <w:sz w:val="24"/>
          <w:szCs w:val="24"/>
        </w:rPr>
        <w:t>предусмотренных</w:t>
      </w:r>
      <w:r w:rsidRPr="00D76A97">
        <w:rPr>
          <w:spacing w:val="1"/>
          <w:sz w:val="24"/>
          <w:szCs w:val="24"/>
        </w:rPr>
        <w:t xml:space="preserve"> </w:t>
      </w:r>
      <w:r w:rsidRPr="00D76A97">
        <w:rPr>
          <w:sz w:val="24"/>
          <w:szCs w:val="24"/>
        </w:rPr>
        <w:t>указанным</w:t>
      </w:r>
      <w:r w:rsidRPr="00D76A97">
        <w:rPr>
          <w:spacing w:val="1"/>
          <w:sz w:val="24"/>
          <w:szCs w:val="24"/>
        </w:rPr>
        <w:t xml:space="preserve"> </w:t>
      </w:r>
      <w:r w:rsidRPr="00D76A97">
        <w:rPr>
          <w:sz w:val="24"/>
          <w:szCs w:val="24"/>
        </w:rPr>
        <w:t>Федеральным</w:t>
      </w:r>
      <w:r w:rsidRPr="00D76A97">
        <w:rPr>
          <w:spacing w:val="1"/>
          <w:sz w:val="24"/>
          <w:szCs w:val="24"/>
        </w:rPr>
        <w:t xml:space="preserve"> </w:t>
      </w:r>
      <w:r w:rsidRPr="00D76A97">
        <w:rPr>
          <w:sz w:val="24"/>
          <w:szCs w:val="24"/>
        </w:rPr>
        <w:t>законом</w:t>
      </w:r>
      <w:r w:rsidRPr="00D76A97">
        <w:rPr>
          <w:spacing w:val="1"/>
          <w:sz w:val="24"/>
          <w:szCs w:val="24"/>
        </w:rPr>
        <w:t xml:space="preserve"> </w:t>
      </w:r>
      <w:r w:rsidRPr="00D76A97">
        <w:rPr>
          <w:sz w:val="24"/>
          <w:szCs w:val="24"/>
        </w:rPr>
        <w:t>особенностей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осуществления образовательной деятельности (для различных категорий обучающихся) в</w:t>
      </w:r>
      <w:r w:rsidRPr="00D76A97">
        <w:rPr>
          <w:spacing w:val="1"/>
          <w:sz w:val="24"/>
          <w:szCs w:val="24"/>
        </w:rPr>
        <w:t xml:space="preserve"> </w:t>
      </w:r>
      <w:r w:rsidRPr="00D76A97">
        <w:rPr>
          <w:sz w:val="24"/>
          <w:szCs w:val="24"/>
        </w:rPr>
        <w:t>расчете на</w:t>
      </w:r>
      <w:r w:rsidRPr="00D76A97">
        <w:rPr>
          <w:spacing w:val="1"/>
          <w:sz w:val="24"/>
          <w:szCs w:val="24"/>
        </w:rPr>
        <w:t xml:space="preserve"> </w:t>
      </w:r>
      <w:r w:rsidRPr="00D76A97">
        <w:rPr>
          <w:sz w:val="24"/>
          <w:szCs w:val="24"/>
        </w:rPr>
        <w:t>одного</w:t>
      </w:r>
      <w:r w:rsidRPr="00D76A97">
        <w:rPr>
          <w:spacing w:val="2"/>
          <w:sz w:val="24"/>
          <w:szCs w:val="24"/>
        </w:rPr>
        <w:t xml:space="preserve"> </w:t>
      </w:r>
      <w:r w:rsidRPr="00D76A97">
        <w:rPr>
          <w:sz w:val="24"/>
          <w:szCs w:val="24"/>
        </w:rPr>
        <w:t>обучающегося.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Для</w:t>
      </w:r>
      <w:r w:rsidRPr="00D76A97">
        <w:rPr>
          <w:spacing w:val="1"/>
          <w:sz w:val="24"/>
          <w:szCs w:val="24"/>
        </w:rPr>
        <w:t xml:space="preserve"> </w:t>
      </w:r>
      <w:r w:rsidRPr="00D76A97">
        <w:rPr>
          <w:sz w:val="24"/>
          <w:szCs w:val="24"/>
        </w:rPr>
        <w:t>малокомплектных</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организаций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организаций, расположенных в сельских населенных пунктах и реализующих основные</w:t>
      </w:r>
      <w:r w:rsidRPr="00D76A97">
        <w:rPr>
          <w:spacing w:val="1"/>
          <w:sz w:val="24"/>
          <w:szCs w:val="24"/>
        </w:rPr>
        <w:t xml:space="preserve"> </w:t>
      </w:r>
      <w:r w:rsidRPr="00D76A97">
        <w:rPr>
          <w:sz w:val="24"/>
          <w:szCs w:val="24"/>
        </w:rPr>
        <w:t xml:space="preserve">общеобразовательные программы </w:t>
      </w:r>
      <w:r w:rsidR="00D918CF" w:rsidRPr="00D76A97">
        <w:rPr>
          <w:sz w:val="24"/>
          <w:szCs w:val="24"/>
        </w:rPr>
        <w:t>основно</w:t>
      </w:r>
      <w:r w:rsidRPr="00D76A97">
        <w:rPr>
          <w:sz w:val="24"/>
          <w:szCs w:val="24"/>
        </w:rPr>
        <w:t>го общего образования, нормативные затраты на</w:t>
      </w:r>
      <w:r w:rsidRPr="00D76A97">
        <w:rPr>
          <w:spacing w:val="1"/>
          <w:sz w:val="24"/>
          <w:szCs w:val="24"/>
        </w:rPr>
        <w:t xml:space="preserve"> </w:t>
      </w:r>
      <w:r w:rsidRPr="00D76A97">
        <w:rPr>
          <w:sz w:val="24"/>
          <w:szCs w:val="24"/>
        </w:rPr>
        <w:t>оказание</w:t>
      </w:r>
      <w:r w:rsidRPr="00D76A97">
        <w:rPr>
          <w:spacing w:val="1"/>
          <w:sz w:val="24"/>
          <w:szCs w:val="24"/>
        </w:rPr>
        <w:t xml:space="preserve"> </w:t>
      </w:r>
      <w:r w:rsidRPr="00D76A97">
        <w:rPr>
          <w:sz w:val="24"/>
          <w:szCs w:val="24"/>
        </w:rPr>
        <w:t>государственных</w:t>
      </w:r>
      <w:r w:rsidRPr="00D76A97">
        <w:rPr>
          <w:spacing w:val="1"/>
          <w:sz w:val="24"/>
          <w:szCs w:val="24"/>
        </w:rPr>
        <w:t xml:space="preserve"> </w:t>
      </w:r>
      <w:r w:rsidRPr="00D76A97">
        <w:rPr>
          <w:sz w:val="24"/>
          <w:szCs w:val="24"/>
        </w:rPr>
        <w:t>или</w:t>
      </w:r>
      <w:r w:rsidRPr="00D76A97">
        <w:rPr>
          <w:spacing w:val="1"/>
          <w:sz w:val="24"/>
          <w:szCs w:val="24"/>
        </w:rPr>
        <w:t xml:space="preserve"> </w:t>
      </w:r>
      <w:r w:rsidRPr="00D76A97">
        <w:rPr>
          <w:sz w:val="24"/>
          <w:szCs w:val="24"/>
        </w:rPr>
        <w:t>муниципальных</w:t>
      </w:r>
      <w:r w:rsidRPr="00D76A97">
        <w:rPr>
          <w:spacing w:val="1"/>
          <w:sz w:val="24"/>
          <w:szCs w:val="24"/>
        </w:rPr>
        <w:t xml:space="preserve"> </w:t>
      </w:r>
      <w:r w:rsidRPr="00D76A97">
        <w:rPr>
          <w:sz w:val="24"/>
          <w:szCs w:val="24"/>
        </w:rPr>
        <w:t>услуг</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сфере</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предусматриваются в том числе затраты на осуществление образовательной деятельности,</w:t>
      </w:r>
      <w:r w:rsidRPr="00D76A97">
        <w:rPr>
          <w:spacing w:val="-57"/>
          <w:sz w:val="24"/>
          <w:szCs w:val="24"/>
        </w:rPr>
        <w:t xml:space="preserve"> </w:t>
      </w:r>
      <w:r w:rsidRPr="00D76A97">
        <w:rPr>
          <w:sz w:val="24"/>
          <w:szCs w:val="24"/>
        </w:rPr>
        <w:t>не зависящие</w:t>
      </w:r>
      <w:r w:rsidRPr="00D76A97">
        <w:rPr>
          <w:spacing w:val="-4"/>
          <w:sz w:val="24"/>
          <w:szCs w:val="24"/>
        </w:rPr>
        <w:t xml:space="preserve"> </w:t>
      </w:r>
      <w:r w:rsidRPr="00D76A97">
        <w:rPr>
          <w:sz w:val="24"/>
          <w:szCs w:val="24"/>
        </w:rPr>
        <w:t>от</w:t>
      </w:r>
      <w:r w:rsidRPr="00D76A97">
        <w:rPr>
          <w:spacing w:val="-2"/>
          <w:sz w:val="24"/>
          <w:szCs w:val="24"/>
        </w:rPr>
        <w:t xml:space="preserve"> </w:t>
      </w:r>
      <w:r w:rsidRPr="00D76A97">
        <w:rPr>
          <w:sz w:val="24"/>
          <w:szCs w:val="24"/>
        </w:rPr>
        <w:t>количества</w:t>
      </w:r>
      <w:r w:rsidRPr="00D76A97">
        <w:rPr>
          <w:spacing w:val="-4"/>
          <w:sz w:val="24"/>
          <w:szCs w:val="24"/>
        </w:rPr>
        <w:t xml:space="preserve"> </w:t>
      </w:r>
      <w:r w:rsidRPr="00D76A97">
        <w:rPr>
          <w:sz w:val="24"/>
          <w:szCs w:val="24"/>
        </w:rPr>
        <w:t>обучающихся.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Органы государственной власти субъектов Российской Федерации осуществляют</w:t>
      </w:r>
      <w:r w:rsidRPr="00D76A97">
        <w:rPr>
          <w:spacing w:val="1"/>
          <w:sz w:val="24"/>
          <w:szCs w:val="24"/>
        </w:rPr>
        <w:t xml:space="preserve"> </w:t>
      </w:r>
      <w:r w:rsidRPr="00D76A97">
        <w:rPr>
          <w:sz w:val="24"/>
          <w:szCs w:val="24"/>
        </w:rPr>
        <w:t>финансовое</w:t>
      </w:r>
      <w:r w:rsidRPr="00D76A97">
        <w:rPr>
          <w:spacing w:val="1"/>
          <w:sz w:val="24"/>
          <w:szCs w:val="24"/>
        </w:rPr>
        <w:t xml:space="preserve"> </w:t>
      </w:r>
      <w:r w:rsidRPr="00D76A97">
        <w:rPr>
          <w:sz w:val="24"/>
          <w:szCs w:val="24"/>
        </w:rPr>
        <w:t>обеспечение</w:t>
      </w:r>
      <w:r w:rsidRPr="00D76A97">
        <w:rPr>
          <w:spacing w:val="1"/>
          <w:sz w:val="24"/>
          <w:szCs w:val="24"/>
        </w:rPr>
        <w:t xml:space="preserve"> </w:t>
      </w:r>
      <w:r w:rsidRPr="00D76A97">
        <w:rPr>
          <w:sz w:val="24"/>
          <w:szCs w:val="24"/>
        </w:rPr>
        <w:t>получения</w:t>
      </w:r>
      <w:r w:rsidRPr="00D76A97">
        <w:rPr>
          <w:spacing w:val="1"/>
          <w:sz w:val="24"/>
          <w:szCs w:val="24"/>
        </w:rPr>
        <w:t xml:space="preserve"> </w:t>
      </w:r>
      <w:r w:rsidR="00D918CF" w:rsidRPr="00D76A97">
        <w:rPr>
          <w:sz w:val="24"/>
          <w:szCs w:val="24"/>
        </w:rPr>
        <w:t>основно</w:t>
      </w:r>
      <w:r w:rsidRPr="00D76A97">
        <w:rPr>
          <w:sz w:val="24"/>
          <w:szCs w:val="24"/>
        </w:rPr>
        <w:t>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частных</w:t>
      </w:r>
      <w:r w:rsidRPr="00D76A97">
        <w:rPr>
          <w:spacing w:val="1"/>
          <w:sz w:val="24"/>
          <w:szCs w:val="24"/>
        </w:rPr>
        <w:t xml:space="preserve"> </w:t>
      </w:r>
      <w:r w:rsidRPr="00D76A97">
        <w:rPr>
          <w:sz w:val="24"/>
          <w:szCs w:val="24"/>
        </w:rPr>
        <w:t>общеобразовательных организациях, осуществляющих образовательную деятельность по</w:t>
      </w:r>
      <w:r w:rsidRPr="00D76A97">
        <w:rPr>
          <w:spacing w:val="1"/>
          <w:sz w:val="24"/>
          <w:szCs w:val="24"/>
        </w:rPr>
        <w:t xml:space="preserve"> </w:t>
      </w:r>
      <w:r w:rsidRPr="00D76A97">
        <w:rPr>
          <w:sz w:val="24"/>
          <w:szCs w:val="24"/>
        </w:rPr>
        <w:t>имеющим государственную аккредитацию основным общеобразовательным программам</w:t>
      </w:r>
      <w:r w:rsidRPr="00D76A97">
        <w:rPr>
          <w:spacing w:val="1"/>
          <w:sz w:val="24"/>
          <w:szCs w:val="24"/>
        </w:rPr>
        <w:t xml:space="preserve"> </w:t>
      </w:r>
      <w:r w:rsidR="00D918CF" w:rsidRPr="00D76A97">
        <w:rPr>
          <w:sz w:val="24"/>
          <w:szCs w:val="24"/>
        </w:rPr>
        <w:t>основно</w:t>
      </w:r>
      <w:r w:rsidRPr="00D76A97">
        <w:rPr>
          <w:sz w:val="24"/>
          <w:szCs w:val="24"/>
        </w:rPr>
        <w:t>го общего образования, посредством предоставления указанным образовательным</w:t>
      </w:r>
      <w:r w:rsidRPr="00D76A97">
        <w:rPr>
          <w:spacing w:val="1"/>
          <w:sz w:val="24"/>
          <w:szCs w:val="24"/>
        </w:rPr>
        <w:t xml:space="preserve"> </w:t>
      </w:r>
      <w:r w:rsidRPr="00D76A97">
        <w:rPr>
          <w:sz w:val="24"/>
          <w:szCs w:val="24"/>
        </w:rPr>
        <w:t>организациям</w:t>
      </w:r>
      <w:r w:rsidRPr="00D76A97">
        <w:rPr>
          <w:spacing w:val="1"/>
          <w:sz w:val="24"/>
          <w:szCs w:val="24"/>
        </w:rPr>
        <w:t xml:space="preserve"> </w:t>
      </w:r>
      <w:r w:rsidRPr="00D76A97">
        <w:rPr>
          <w:sz w:val="24"/>
          <w:szCs w:val="24"/>
        </w:rPr>
        <w:t>субсидий</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возмещение</w:t>
      </w:r>
      <w:r w:rsidRPr="00D76A97">
        <w:rPr>
          <w:spacing w:val="1"/>
          <w:sz w:val="24"/>
          <w:szCs w:val="24"/>
        </w:rPr>
        <w:t xml:space="preserve"> </w:t>
      </w:r>
      <w:r w:rsidRPr="00D76A97">
        <w:rPr>
          <w:sz w:val="24"/>
          <w:szCs w:val="24"/>
        </w:rPr>
        <w:t>затрат,</w:t>
      </w:r>
      <w:r w:rsidRPr="00D76A97">
        <w:rPr>
          <w:spacing w:val="1"/>
          <w:sz w:val="24"/>
          <w:szCs w:val="24"/>
        </w:rPr>
        <w:t xml:space="preserve"> </w:t>
      </w:r>
      <w:r w:rsidRPr="00D76A97">
        <w:rPr>
          <w:sz w:val="24"/>
          <w:szCs w:val="24"/>
        </w:rPr>
        <w:t>включая</w:t>
      </w:r>
      <w:r w:rsidRPr="00D76A97">
        <w:rPr>
          <w:spacing w:val="1"/>
          <w:sz w:val="24"/>
          <w:szCs w:val="24"/>
        </w:rPr>
        <w:t xml:space="preserve"> </w:t>
      </w:r>
      <w:r w:rsidRPr="00D76A97">
        <w:rPr>
          <w:sz w:val="24"/>
          <w:szCs w:val="24"/>
        </w:rPr>
        <w:t>расходы</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оплату</w:t>
      </w:r>
      <w:r w:rsidRPr="00D76A97">
        <w:rPr>
          <w:spacing w:val="1"/>
          <w:sz w:val="24"/>
          <w:szCs w:val="24"/>
        </w:rPr>
        <w:t xml:space="preserve"> </w:t>
      </w:r>
      <w:r w:rsidRPr="00D76A97">
        <w:rPr>
          <w:sz w:val="24"/>
          <w:szCs w:val="24"/>
        </w:rPr>
        <w:t>труда,</w:t>
      </w:r>
      <w:r w:rsidRPr="00D76A97">
        <w:rPr>
          <w:spacing w:val="1"/>
          <w:sz w:val="24"/>
          <w:szCs w:val="24"/>
        </w:rPr>
        <w:t xml:space="preserve"> </w:t>
      </w:r>
      <w:r w:rsidRPr="00D76A97">
        <w:rPr>
          <w:sz w:val="24"/>
          <w:szCs w:val="24"/>
        </w:rPr>
        <w:t>приобретение</w:t>
      </w:r>
      <w:r w:rsidRPr="00D76A97">
        <w:rPr>
          <w:spacing w:val="1"/>
          <w:sz w:val="24"/>
          <w:szCs w:val="24"/>
        </w:rPr>
        <w:t xml:space="preserve"> </w:t>
      </w:r>
      <w:r w:rsidRPr="00D76A97">
        <w:rPr>
          <w:sz w:val="24"/>
          <w:szCs w:val="24"/>
        </w:rPr>
        <w:t>учебников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учебных</w:t>
      </w:r>
      <w:r w:rsidRPr="00D76A97">
        <w:rPr>
          <w:spacing w:val="1"/>
          <w:sz w:val="24"/>
          <w:szCs w:val="24"/>
        </w:rPr>
        <w:t xml:space="preserve"> </w:t>
      </w:r>
      <w:r w:rsidRPr="00D76A97">
        <w:rPr>
          <w:sz w:val="24"/>
          <w:szCs w:val="24"/>
        </w:rPr>
        <w:t>пособий,</w:t>
      </w:r>
      <w:r w:rsidRPr="00D76A97">
        <w:rPr>
          <w:spacing w:val="1"/>
          <w:sz w:val="24"/>
          <w:szCs w:val="24"/>
        </w:rPr>
        <w:t xml:space="preserve"> </w:t>
      </w:r>
      <w:r w:rsidRPr="00D76A97">
        <w:rPr>
          <w:sz w:val="24"/>
          <w:szCs w:val="24"/>
        </w:rPr>
        <w:t>средств</w:t>
      </w:r>
      <w:r w:rsidRPr="00D76A97">
        <w:rPr>
          <w:spacing w:val="1"/>
          <w:sz w:val="24"/>
          <w:szCs w:val="24"/>
        </w:rPr>
        <w:t xml:space="preserve"> </w:t>
      </w:r>
      <w:r w:rsidRPr="00D76A97">
        <w:rPr>
          <w:sz w:val="24"/>
          <w:szCs w:val="24"/>
        </w:rPr>
        <w:t>обучения,</w:t>
      </w:r>
      <w:r w:rsidRPr="00D76A97">
        <w:rPr>
          <w:spacing w:val="1"/>
          <w:sz w:val="24"/>
          <w:szCs w:val="24"/>
        </w:rPr>
        <w:t xml:space="preserve"> </w:t>
      </w:r>
      <w:r w:rsidRPr="00D76A97">
        <w:rPr>
          <w:sz w:val="24"/>
          <w:szCs w:val="24"/>
        </w:rPr>
        <w:t>игр,</w:t>
      </w:r>
      <w:r w:rsidRPr="00D76A97">
        <w:rPr>
          <w:spacing w:val="1"/>
          <w:sz w:val="24"/>
          <w:szCs w:val="24"/>
        </w:rPr>
        <w:t xml:space="preserve"> </w:t>
      </w:r>
      <w:r w:rsidRPr="00D76A97">
        <w:rPr>
          <w:sz w:val="24"/>
          <w:szCs w:val="24"/>
        </w:rPr>
        <w:t>игрушек</w:t>
      </w:r>
      <w:r w:rsidRPr="00D76A97">
        <w:rPr>
          <w:spacing w:val="1"/>
          <w:sz w:val="24"/>
          <w:szCs w:val="24"/>
        </w:rPr>
        <w:t xml:space="preserve"> </w:t>
      </w:r>
      <w:r w:rsidRPr="00D76A97">
        <w:rPr>
          <w:sz w:val="24"/>
          <w:szCs w:val="24"/>
        </w:rPr>
        <w:t>(за</w:t>
      </w:r>
      <w:r w:rsidRPr="00D76A97">
        <w:rPr>
          <w:spacing w:val="1"/>
          <w:sz w:val="24"/>
          <w:szCs w:val="24"/>
        </w:rPr>
        <w:t xml:space="preserve"> </w:t>
      </w:r>
      <w:r w:rsidRPr="00D76A97">
        <w:rPr>
          <w:sz w:val="24"/>
          <w:szCs w:val="24"/>
        </w:rPr>
        <w:t>исключением</w:t>
      </w:r>
      <w:r w:rsidRPr="00D76A97">
        <w:rPr>
          <w:spacing w:val="1"/>
          <w:sz w:val="24"/>
          <w:szCs w:val="24"/>
        </w:rPr>
        <w:t xml:space="preserve"> </w:t>
      </w:r>
      <w:r w:rsidRPr="00D76A97">
        <w:rPr>
          <w:sz w:val="24"/>
          <w:szCs w:val="24"/>
        </w:rPr>
        <w:t>расходов на содержание зданий и оплату коммунальных услуг).</w:t>
      </w:r>
      <w:r w:rsidRPr="00D76A97">
        <w:rPr>
          <w:spacing w:val="60"/>
          <w:sz w:val="24"/>
          <w:szCs w:val="24"/>
        </w:rPr>
        <w:t xml:space="preserve"> </w:t>
      </w:r>
      <w:r w:rsidRPr="00D76A97">
        <w:rPr>
          <w:sz w:val="24"/>
          <w:szCs w:val="24"/>
        </w:rPr>
        <w:t>Субсидии</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возмещение</w:t>
      </w:r>
      <w:r w:rsidRPr="00D76A97">
        <w:rPr>
          <w:spacing w:val="1"/>
          <w:sz w:val="24"/>
          <w:szCs w:val="24"/>
        </w:rPr>
        <w:t xml:space="preserve"> </w:t>
      </w:r>
      <w:r w:rsidRPr="00D76A97">
        <w:rPr>
          <w:sz w:val="24"/>
          <w:szCs w:val="24"/>
        </w:rPr>
        <w:t>затрат</w:t>
      </w:r>
      <w:r w:rsidRPr="00D76A97">
        <w:rPr>
          <w:spacing w:val="1"/>
          <w:sz w:val="24"/>
          <w:szCs w:val="24"/>
        </w:rPr>
        <w:t xml:space="preserve"> </w:t>
      </w:r>
      <w:r w:rsidRPr="00D76A97">
        <w:rPr>
          <w:sz w:val="24"/>
          <w:szCs w:val="24"/>
        </w:rPr>
        <w:t>рассчитываются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учетом</w:t>
      </w:r>
      <w:r w:rsidRPr="00D76A97">
        <w:rPr>
          <w:spacing w:val="1"/>
          <w:sz w:val="24"/>
          <w:szCs w:val="24"/>
        </w:rPr>
        <w:t xml:space="preserve"> </w:t>
      </w:r>
      <w:r w:rsidRPr="00D76A97">
        <w:rPr>
          <w:sz w:val="24"/>
          <w:szCs w:val="24"/>
        </w:rPr>
        <w:t>нормативов,</w:t>
      </w:r>
      <w:r w:rsidRPr="00D76A97">
        <w:rPr>
          <w:spacing w:val="1"/>
          <w:sz w:val="24"/>
          <w:szCs w:val="24"/>
        </w:rPr>
        <w:t xml:space="preserve"> </w:t>
      </w:r>
      <w:r w:rsidRPr="00D76A97">
        <w:rPr>
          <w:sz w:val="24"/>
          <w:szCs w:val="24"/>
        </w:rPr>
        <w:t>определяемых</w:t>
      </w:r>
      <w:r w:rsidRPr="00D76A97">
        <w:rPr>
          <w:spacing w:val="1"/>
          <w:sz w:val="24"/>
          <w:szCs w:val="24"/>
        </w:rPr>
        <w:t xml:space="preserve"> </w:t>
      </w:r>
      <w:r w:rsidRPr="00D76A97">
        <w:rPr>
          <w:sz w:val="24"/>
          <w:szCs w:val="24"/>
        </w:rPr>
        <w:t>органами</w:t>
      </w:r>
      <w:r w:rsidRPr="00D76A97">
        <w:rPr>
          <w:spacing w:val="1"/>
          <w:sz w:val="24"/>
          <w:szCs w:val="24"/>
        </w:rPr>
        <w:t xml:space="preserve"> </w:t>
      </w:r>
      <w:r w:rsidRPr="00D76A97">
        <w:rPr>
          <w:sz w:val="24"/>
          <w:szCs w:val="24"/>
        </w:rPr>
        <w:t>государственной власти субъектов Российской Федерации в соответствии с пунктом 3</w:t>
      </w:r>
      <w:r w:rsidRPr="00D76A97">
        <w:rPr>
          <w:spacing w:val="1"/>
          <w:sz w:val="24"/>
          <w:szCs w:val="24"/>
        </w:rPr>
        <w:t xml:space="preserve"> </w:t>
      </w:r>
      <w:r w:rsidRPr="00D76A97">
        <w:rPr>
          <w:sz w:val="24"/>
          <w:szCs w:val="24"/>
        </w:rPr>
        <w:t>части 1 статьи 8 Федерального закона от 29 декабря 2012 г. № 273-ФЗ «Об образовании в</w:t>
      </w:r>
      <w:r w:rsidRPr="00D76A97">
        <w:rPr>
          <w:spacing w:val="1"/>
          <w:sz w:val="24"/>
          <w:szCs w:val="24"/>
        </w:rPr>
        <w:t xml:space="preserve"> </w:t>
      </w:r>
      <w:r w:rsidRPr="00D76A97">
        <w:rPr>
          <w:sz w:val="24"/>
          <w:szCs w:val="24"/>
        </w:rPr>
        <w:t>Российской</w:t>
      </w:r>
      <w:r w:rsidRPr="00D76A97">
        <w:rPr>
          <w:spacing w:val="-3"/>
          <w:sz w:val="24"/>
          <w:szCs w:val="24"/>
        </w:rPr>
        <w:t xml:space="preserve"> </w:t>
      </w:r>
      <w:r w:rsidRPr="00D76A97">
        <w:rPr>
          <w:sz w:val="24"/>
          <w:szCs w:val="24"/>
        </w:rPr>
        <w:t>Федерации».</w:t>
      </w:r>
    </w:p>
    <w:p w:rsidR="00976A1C" w:rsidRPr="00D76A97" w:rsidRDefault="00976A1C" w:rsidP="00D76A97">
      <w:pPr>
        <w:pStyle w:val="a3"/>
        <w:tabs>
          <w:tab w:val="left" w:pos="10773"/>
        </w:tabs>
        <w:spacing w:line="360" w:lineRule="auto"/>
        <w:ind w:left="709" w:right="417" w:firstLine="425"/>
        <w:rPr>
          <w:sz w:val="24"/>
          <w:szCs w:val="24"/>
        </w:rPr>
      </w:pPr>
    </w:p>
    <w:p w:rsidR="00976A1C" w:rsidRPr="00D76A97" w:rsidRDefault="00976A1C" w:rsidP="00895189">
      <w:pPr>
        <w:pStyle w:val="Heading2"/>
        <w:numPr>
          <w:ilvl w:val="2"/>
          <w:numId w:val="176"/>
        </w:numPr>
        <w:tabs>
          <w:tab w:val="left" w:pos="2155"/>
          <w:tab w:val="left" w:pos="5672"/>
          <w:tab w:val="left" w:pos="7160"/>
          <w:tab w:val="left" w:pos="10773"/>
        </w:tabs>
        <w:spacing w:line="360" w:lineRule="auto"/>
        <w:ind w:left="709" w:right="417" w:firstLine="425"/>
        <w:rPr>
          <w:lang w:val="ru-RU"/>
        </w:rPr>
      </w:pPr>
      <w:bookmarkStart w:id="65" w:name="III.3.4._Материально-технические_условия"/>
      <w:bookmarkStart w:id="66" w:name="_TOC_250003"/>
      <w:bookmarkEnd w:id="65"/>
      <w:r w:rsidRPr="00D76A97">
        <w:rPr>
          <w:lang w:val="ru-RU"/>
        </w:rPr>
        <w:t>Материально</w:t>
      </w:r>
      <w:r w:rsidR="00895189">
        <w:rPr>
          <w:lang w:val="ru-RU"/>
        </w:rPr>
        <w:t>-технические</w:t>
      </w:r>
      <w:r w:rsidR="00895189">
        <w:rPr>
          <w:lang w:val="ru-RU"/>
        </w:rPr>
        <w:tab/>
        <w:t>условия</w:t>
      </w:r>
      <w:r w:rsidR="00895189">
        <w:rPr>
          <w:lang w:val="ru-RU"/>
        </w:rPr>
        <w:tab/>
        <w:t xml:space="preserve">реализации </w:t>
      </w:r>
      <w:r w:rsidRPr="00D76A97">
        <w:rPr>
          <w:spacing w:val="-1"/>
          <w:lang w:val="ru-RU"/>
        </w:rPr>
        <w:t>основной</w:t>
      </w:r>
      <w:r w:rsidRPr="00D76A97">
        <w:rPr>
          <w:spacing w:val="-57"/>
          <w:lang w:val="ru-RU"/>
        </w:rPr>
        <w:t xml:space="preserve"> </w:t>
      </w:r>
      <w:r w:rsidRPr="00D76A97">
        <w:rPr>
          <w:lang w:val="ru-RU"/>
        </w:rPr>
        <w:t>образовательной</w:t>
      </w:r>
      <w:r w:rsidRPr="00D76A97">
        <w:rPr>
          <w:spacing w:val="-3"/>
          <w:lang w:val="ru-RU"/>
        </w:rPr>
        <w:t xml:space="preserve"> </w:t>
      </w:r>
      <w:bookmarkEnd w:id="66"/>
      <w:r w:rsidRPr="00D76A97">
        <w:rPr>
          <w:lang w:val="ru-RU"/>
        </w:rPr>
        <w:t>программы</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Материально-технические</w:t>
      </w:r>
      <w:r w:rsidRPr="00D76A97">
        <w:rPr>
          <w:spacing w:val="1"/>
          <w:sz w:val="24"/>
          <w:szCs w:val="24"/>
        </w:rPr>
        <w:t xml:space="preserve"> </w:t>
      </w:r>
      <w:r w:rsidRPr="00D76A97">
        <w:rPr>
          <w:sz w:val="24"/>
          <w:szCs w:val="24"/>
        </w:rPr>
        <w:t>условия</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2"/>
          <w:sz w:val="24"/>
          <w:szCs w:val="24"/>
        </w:rPr>
        <w:t xml:space="preserve"> </w:t>
      </w:r>
      <w:r w:rsidRPr="00D76A97">
        <w:rPr>
          <w:sz w:val="24"/>
          <w:szCs w:val="24"/>
        </w:rPr>
        <w:t>формируются</w:t>
      </w:r>
      <w:r w:rsidRPr="00D76A97">
        <w:rPr>
          <w:spacing w:val="1"/>
          <w:sz w:val="24"/>
          <w:szCs w:val="24"/>
        </w:rPr>
        <w:t xml:space="preserve"> </w:t>
      </w:r>
      <w:r w:rsidRPr="00D76A97">
        <w:rPr>
          <w:sz w:val="24"/>
          <w:szCs w:val="24"/>
        </w:rPr>
        <w:t>с</w:t>
      </w:r>
      <w:r w:rsidRPr="00D76A97">
        <w:rPr>
          <w:spacing w:val="6"/>
          <w:sz w:val="24"/>
          <w:szCs w:val="24"/>
        </w:rPr>
        <w:t xml:space="preserve"> </w:t>
      </w:r>
      <w:r w:rsidRPr="00D76A97">
        <w:rPr>
          <w:sz w:val="24"/>
          <w:szCs w:val="24"/>
        </w:rPr>
        <w:t>учетом:</w:t>
      </w:r>
    </w:p>
    <w:p w:rsidR="00976A1C" w:rsidRPr="00D76A97" w:rsidRDefault="00976A1C" w:rsidP="00D76A97">
      <w:pPr>
        <w:pStyle w:val="a4"/>
        <w:numPr>
          <w:ilvl w:val="0"/>
          <w:numId w:val="171"/>
        </w:numPr>
        <w:tabs>
          <w:tab w:val="left" w:pos="1385"/>
          <w:tab w:val="left" w:pos="1386"/>
          <w:tab w:val="left" w:pos="10773"/>
        </w:tabs>
        <w:spacing w:line="360" w:lineRule="auto"/>
        <w:ind w:left="709" w:right="417" w:firstLine="425"/>
        <w:jc w:val="left"/>
        <w:rPr>
          <w:sz w:val="24"/>
          <w:szCs w:val="24"/>
        </w:rPr>
      </w:pPr>
      <w:r w:rsidRPr="00D76A97">
        <w:rPr>
          <w:sz w:val="24"/>
          <w:szCs w:val="24"/>
        </w:rPr>
        <w:t>требований</w:t>
      </w:r>
      <w:r w:rsidRPr="00D76A97">
        <w:rPr>
          <w:spacing w:val="-2"/>
          <w:sz w:val="24"/>
          <w:szCs w:val="24"/>
        </w:rPr>
        <w:t xml:space="preserve"> </w:t>
      </w:r>
      <w:r w:rsidRPr="00D76A97">
        <w:rPr>
          <w:sz w:val="24"/>
          <w:szCs w:val="24"/>
        </w:rPr>
        <w:t>ФГОС</w:t>
      </w:r>
      <w:r w:rsidRPr="00D76A97">
        <w:rPr>
          <w:spacing w:val="-1"/>
          <w:sz w:val="24"/>
          <w:szCs w:val="24"/>
        </w:rPr>
        <w:t xml:space="preserve"> </w:t>
      </w:r>
      <w:r w:rsidR="00D918CF" w:rsidRPr="00D76A97">
        <w:rPr>
          <w:sz w:val="24"/>
          <w:szCs w:val="24"/>
        </w:rPr>
        <w:t>О</w:t>
      </w:r>
      <w:r w:rsidRPr="00D76A97">
        <w:rPr>
          <w:sz w:val="24"/>
          <w:szCs w:val="24"/>
        </w:rPr>
        <w:t>ОО;</w:t>
      </w:r>
    </w:p>
    <w:p w:rsidR="00976A1C" w:rsidRPr="00D76A97" w:rsidRDefault="00976A1C" w:rsidP="00D76A97">
      <w:pPr>
        <w:tabs>
          <w:tab w:val="left" w:pos="993"/>
          <w:tab w:val="left" w:pos="10773"/>
        </w:tabs>
        <w:spacing w:line="360" w:lineRule="auto"/>
        <w:ind w:left="709" w:right="417"/>
        <w:rPr>
          <w:sz w:val="24"/>
          <w:szCs w:val="24"/>
        </w:rPr>
      </w:pPr>
      <w:r w:rsidRPr="00D76A97">
        <w:rPr>
          <w:sz w:val="24"/>
          <w:szCs w:val="24"/>
        </w:rPr>
        <w:tab/>
      </w:r>
      <w:r w:rsidR="00D918CF" w:rsidRPr="00D76A97">
        <w:rPr>
          <w:sz w:val="24"/>
          <w:szCs w:val="24"/>
        </w:rPr>
        <w:t xml:space="preserve">- </w:t>
      </w:r>
      <w:r w:rsidRPr="00D76A97">
        <w:rPr>
          <w:sz w:val="24"/>
          <w:szCs w:val="24"/>
        </w:rPr>
        <w:t xml:space="preserve">деятельности, </w:t>
      </w:r>
      <w:r w:rsidRPr="00D76A97">
        <w:rPr>
          <w:spacing w:val="-1"/>
          <w:sz w:val="24"/>
          <w:szCs w:val="24"/>
        </w:rPr>
        <w:t>утвержденного</w:t>
      </w:r>
      <w:r w:rsidRPr="00D76A97">
        <w:rPr>
          <w:spacing w:val="-57"/>
          <w:sz w:val="24"/>
          <w:szCs w:val="24"/>
        </w:rPr>
        <w:t xml:space="preserve"> </w:t>
      </w:r>
      <w:r w:rsidRPr="00D76A97">
        <w:rPr>
          <w:sz w:val="24"/>
          <w:szCs w:val="24"/>
        </w:rPr>
        <w:t>постановлением</w:t>
      </w:r>
      <w:r w:rsidRPr="00D76A97">
        <w:rPr>
          <w:spacing w:val="-1"/>
          <w:sz w:val="24"/>
          <w:szCs w:val="24"/>
        </w:rPr>
        <w:t xml:space="preserve"> </w:t>
      </w:r>
      <w:r w:rsidRPr="00D76A97">
        <w:rPr>
          <w:sz w:val="24"/>
          <w:szCs w:val="24"/>
        </w:rPr>
        <w:t>Правительства</w:t>
      </w:r>
      <w:r w:rsidRPr="00D76A97">
        <w:rPr>
          <w:spacing w:val="2"/>
          <w:sz w:val="24"/>
          <w:szCs w:val="24"/>
        </w:rPr>
        <w:t xml:space="preserve"> </w:t>
      </w:r>
      <w:r w:rsidRPr="00D76A97">
        <w:rPr>
          <w:sz w:val="24"/>
          <w:szCs w:val="24"/>
        </w:rPr>
        <w:t>Российской</w:t>
      </w:r>
      <w:r w:rsidRPr="00D76A97">
        <w:rPr>
          <w:spacing w:val="-1"/>
          <w:sz w:val="24"/>
          <w:szCs w:val="24"/>
        </w:rPr>
        <w:t xml:space="preserve"> </w:t>
      </w:r>
      <w:r w:rsidRPr="00D76A97">
        <w:rPr>
          <w:sz w:val="24"/>
          <w:szCs w:val="24"/>
        </w:rPr>
        <w:t>Федерации</w:t>
      </w:r>
      <w:r w:rsidRPr="00D76A97">
        <w:rPr>
          <w:spacing w:val="3"/>
          <w:sz w:val="24"/>
          <w:szCs w:val="24"/>
        </w:rPr>
        <w:t xml:space="preserve"> </w:t>
      </w:r>
      <w:r w:rsidRPr="00D76A97">
        <w:rPr>
          <w:sz w:val="24"/>
          <w:szCs w:val="24"/>
        </w:rPr>
        <w:t>от</w:t>
      </w:r>
      <w:r w:rsidRPr="00D76A97">
        <w:rPr>
          <w:spacing w:val="2"/>
          <w:sz w:val="24"/>
          <w:szCs w:val="24"/>
        </w:rPr>
        <w:t xml:space="preserve"> </w:t>
      </w:r>
      <w:r w:rsidRPr="00D76A97">
        <w:rPr>
          <w:sz w:val="24"/>
          <w:szCs w:val="24"/>
        </w:rPr>
        <w:t>28</w:t>
      </w:r>
      <w:r w:rsidRPr="00D76A97">
        <w:rPr>
          <w:spacing w:val="-9"/>
          <w:sz w:val="24"/>
          <w:szCs w:val="24"/>
        </w:rPr>
        <w:t xml:space="preserve"> </w:t>
      </w:r>
      <w:r w:rsidRPr="00D76A97">
        <w:rPr>
          <w:sz w:val="24"/>
          <w:szCs w:val="24"/>
        </w:rPr>
        <w:t>октября</w:t>
      </w:r>
      <w:r w:rsidRPr="00D76A97">
        <w:rPr>
          <w:spacing w:val="2"/>
          <w:sz w:val="24"/>
          <w:szCs w:val="24"/>
        </w:rPr>
        <w:t xml:space="preserve"> </w:t>
      </w:r>
      <w:r w:rsidRPr="00D76A97">
        <w:rPr>
          <w:sz w:val="24"/>
          <w:szCs w:val="24"/>
        </w:rPr>
        <w:t>2013</w:t>
      </w:r>
      <w:r w:rsidRPr="00D76A97">
        <w:rPr>
          <w:spacing w:val="-3"/>
          <w:sz w:val="24"/>
          <w:szCs w:val="24"/>
        </w:rPr>
        <w:t xml:space="preserve"> </w:t>
      </w:r>
      <w:r w:rsidRPr="00D76A97">
        <w:rPr>
          <w:sz w:val="24"/>
          <w:szCs w:val="24"/>
        </w:rPr>
        <w:t>г.</w:t>
      </w:r>
      <w:r w:rsidRPr="00D76A97">
        <w:rPr>
          <w:spacing w:val="-1"/>
          <w:sz w:val="24"/>
          <w:szCs w:val="24"/>
        </w:rPr>
        <w:t xml:space="preserve"> </w:t>
      </w:r>
      <w:r w:rsidRPr="00D76A97">
        <w:rPr>
          <w:sz w:val="24"/>
          <w:szCs w:val="24"/>
        </w:rPr>
        <w:t>№</w:t>
      </w:r>
      <w:r w:rsidRPr="00D76A97">
        <w:rPr>
          <w:spacing w:val="2"/>
          <w:sz w:val="24"/>
          <w:szCs w:val="24"/>
        </w:rPr>
        <w:t xml:space="preserve"> </w:t>
      </w:r>
      <w:r w:rsidRPr="00D76A97">
        <w:rPr>
          <w:sz w:val="24"/>
          <w:szCs w:val="24"/>
        </w:rPr>
        <w:t>966;</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Санитарно-эпидемиологических</w:t>
      </w:r>
      <w:r w:rsidRPr="00D76A97">
        <w:rPr>
          <w:spacing w:val="87"/>
          <w:sz w:val="24"/>
          <w:szCs w:val="24"/>
        </w:rPr>
        <w:t xml:space="preserve"> </w:t>
      </w:r>
      <w:r w:rsidRPr="00D76A97">
        <w:rPr>
          <w:sz w:val="24"/>
          <w:szCs w:val="24"/>
        </w:rPr>
        <w:t>правил</w:t>
      </w:r>
      <w:r w:rsidRPr="00D76A97">
        <w:rPr>
          <w:spacing w:val="89"/>
          <w:sz w:val="24"/>
          <w:szCs w:val="24"/>
        </w:rPr>
        <w:t xml:space="preserve"> </w:t>
      </w:r>
      <w:r w:rsidRPr="00D76A97">
        <w:rPr>
          <w:sz w:val="24"/>
          <w:szCs w:val="24"/>
        </w:rPr>
        <w:t>и</w:t>
      </w:r>
      <w:r w:rsidRPr="00D76A97">
        <w:rPr>
          <w:spacing w:val="80"/>
          <w:sz w:val="24"/>
          <w:szCs w:val="24"/>
        </w:rPr>
        <w:t xml:space="preserve"> </w:t>
      </w:r>
      <w:r w:rsidRPr="00D76A97">
        <w:rPr>
          <w:sz w:val="24"/>
          <w:szCs w:val="24"/>
        </w:rPr>
        <w:t>нормативов</w:t>
      </w:r>
      <w:r w:rsidRPr="00D76A97">
        <w:rPr>
          <w:spacing w:val="91"/>
          <w:sz w:val="24"/>
          <w:szCs w:val="24"/>
        </w:rPr>
        <w:t xml:space="preserve"> </w:t>
      </w:r>
      <w:r w:rsidRPr="00D76A97">
        <w:rPr>
          <w:sz w:val="24"/>
          <w:szCs w:val="24"/>
        </w:rPr>
        <w:t xml:space="preserve">СанПиН  </w:t>
      </w:r>
      <w:r w:rsidRPr="00D76A97">
        <w:rPr>
          <w:spacing w:val="27"/>
          <w:sz w:val="24"/>
          <w:szCs w:val="24"/>
        </w:rPr>
        <w:t xml:space="preserve"> </w:t>
      </w:r>
      <w:r w:rsidRPr="00D76A97">
        <w:rPr>
          <w:sz w:val="24"/>
          <w:szCs w:val="24"/>
        </w:rPr>
        <w:t>2.4.5.2409-08</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«Санитарно-эпидемиологические</w:t>
      </w:r>
      <w:r w:rsidRPr="00D76A97">
        <w:rPr>
          <w:spacing w:val="1"/>
          <w:sz w:val="24"/>
          <w:szCs w:val="24"/>
        </w:rPr>
        <w:t xml:space="preserve"> </w:t>
      </w:r>
      <w:r w:rsidRPr="00D76A97">
        <w:rPr>
          <w:sz w:val="24"/>
          <w:szCs w:val="24"/>
        </w:rPr>
        <w:t>требования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питания</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общеобразовательных</w:t>
      </w:r>
      <w:r w:rsidRPr="00D76A97">
        <w:rPr>
          <w:spacing w:val="1"/>
          <w:sz w:val="24"/>
          <w:szCs w:val="24"/>
        </w:rPr>
        <w:t xml:space="preserve"> </w:t>
      </w:r>
      <w:r w:rsidRPr="00D76A97">
        <w:rPr>
          <w:sz w:val="24"/>
          <w:szCs w:val="24"/>
        </w:rPr>
        <w:t>организациях,</w:t>
      </w:r>
      <w:r w:rsidRPr="00D76A97">
        <w:rPr>
          <w:spacing w:val="1"/>
          <w:sz w:val="24"/>
          <w:szCs w:val="24"/>
        </w:rPr>
        <w:t xml:space="preserve"> </w:t>
      </w:r>
      <w:r w:rsidRPr="00D76A97">
        <w:rPr>
          <w:sz w:val="24"/>
          <w:szCs w:val="24"/>
        </w:rPr>
        <w:t>учреждениях</w:t>
      </w:r>
      <w:r w:rsidRPr="00D76A97">
        <w:rPr>
          <w:spacing w:val="1"/>
          <w:sz w:val="24"/>
          <w:szCs w:val="24"/>
        </w:rPr>
        <w:t xml:space="preserve"> </w:t>
      </w:r>
      <w:r w:rsidRPr="00D76A97">
        <w:rPr>
          <w:sz w:val="24"/>
          <w:szCs w:val="24"/>
        </w:rPr>
        <w:t>начального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среднего</w:t>
      </w:r>
      <w:r w:rsidRPr="00D76A97">
        <w:rPr>
          <w:spacing w:val="1"/>
          <w:sz w:val="24"/>
          <w:szCs w:val="24"/>
        </w:rPr>
        <w:t xml:space="preserve"> </w:t>
      </w:r>
      <w:r w:rsidRPr="00D76A97">
        <w:rPr>
          <w:sz w:val="24"/>
          <w:szCs w:val="24"/>
        </w:rPr>
        <w:t>профессионального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утвержденных</w:t>
      </w:r>
      <w:r w:rsidRPr="00D76A97">
        <w:rPr>
          <w:spacing w:val="1"/>
          <w:sz w:val="24"/>
          <w:szCs w:val="24"/>
        </w:rPr>
        <w:t xml:space="preserve"> </w:t>
      </w:r>
      <w:r w:rsidRPr="00D76A97">
        <w:rPr>
          <w:sz w:val="24"/>
          <w:szCs w:val="24"/>
        </w:rPr>
        <w:t>постановлением</w:t>
      </w:r>
      <w:r w:rsidRPr="00D76A97">
        <w:rPr>
          <w:spacing w:val="1"/>
          <w:sz w:val="24"/>
          <w:szCs w:val="24"/>
        </w:rPr>
        <w:t xml:space="preserve"> </w:t>
      </w:r>
      <w:r w:rsidRPr="00D76A97">
        <w:rPr>
          <w:sz w:val="24"/>
          <w:szCs w:val="24"/>
        </w:rPr>
        <w:t>Главного</w:t>
      </w:r>
      <w:r w:rsidRPr="00D76A97">
        <w:rPr>
          <w:spacing w:val="1"/>
          <w:sz w:val="24"/>
          <w:szCs w:val="24"/>
        </w:rPr>
        <w:t xml:space="preserve"> </w:t>
      </w:r>
      <w:r w:rsidRPr="00D76A97">
        <w:rPr>
          <w:sz w:val="24"/>
          <w:szCs w:val="24"/>
        </w:rPr>
        <w:t>государственного</w:t>
      </w:r>
      <w:r w:rsidRPr="00D76A97">
        <w:rPr>
          <w:spacing w:val="1"/>
          <w:sz w:val="24"/>
          <w:szCs w:val="24"/>
        </w:rPr>
        <w:t xml:space="preserve"> </w:t>
      </w:r>
      <w:r w:rsidRPr="00D76A97">
        <w:rPr>
          <w:sz w:val="24"/>
          <w:szCs w:val="24"/>
        </w:rPr>
        <w:t>санитарного</w:t>
      </w:r>
      <w:r w:rsidRPr="00D76A97">
        <w:rPr>
          <w:spacing w:val="1"/>
          <w:sz w:val="24"/>
          <w:szCs w:val="24"/>
        </w:rPr>
        <w:t xml:space="preserve"> </w:t>
      </w:r>
      <w:r w:rsidRPr="00D76A97">
        <w:rPr>
          <w:sz w:val="24"/>
          <w:szCs w:val="24"/>
        </w:rPr>
        <w:t>врача Российской Федерации от 23 июля 2008 г. № 45</w:t>
      </w:r>
      <w:r w:rsidRPr="00D76A97">
        <w:rPr>
          <w:spacing w:val="1"/>
          <w:sz w:val="24"/>
          <w:szCs w:val="24"/>
        </w:rPr>
        <w:t xml:space="preserve"> </w:t>
      </w:r>
      <w:r w:rsidRPr="00D76A97">
        <w:rPr>
          <w:sz w:val="24"/>
          <w:szCs w:val="24"/>
        </w:rPr>
        <w:t>(зарегистрированных</w:t>
      </w:r>
      <w:r w:rsidRPr="00D76A97">
        <w:rPr>
          <w:spacing w:val="1"/>
          <w:sz w:val="24"/>
          <w:szCs w:val="24"/>
        </w:rPr>
        <w:t xml:space="preserve"> </w:t>
      </w:r>
      <w:r w:rsidRPr="00D76A97">
        <w:rPr>
          <w:sz w:val="24"/>
          <w:szCs w:val="24"/>
        </w:rPr>
        <w:t>Министерством</w:t>
      </w:r>
      <w:r w:rsidRPr="00D76A97">
        <w:rPr>
          <w:spacing w:val="1"/>
          <w:sz w:val="24"/>
          <w:szCs w:val="24"/>
        </w:rPr>
        <w:t xml:space="preserve"> </w:t>
      </w:r>
      <w:r w:rsidRPr="00D76A97">
        <w:rPr>
          <w:sz w:val="24"/>
          <w:szCs w:val="24"/>
        </w:rPr>
        <w:t>юстиции</w:t>
      </w:r>
      <w:r w:rsidRPr="00D76A97">
        <w:rPr>
          <w:spacing w:val="1"/>
          <w:sz w:val="24"/>
          <w:szCs w:val="24"/>
        </w:rPr>
        <w:t xml:space="preserve"> </w:t>
      </w:r>
      <w:r w:rsidRPr="00D76A97">
        <w:rPr>
          <w:sz w:val="24"/>
          <w:szCs w:val="24"/>
        </w:rPr>
        <w:t>Российской</w:t>
      </w:r>
      <w:r w:rsidRPr="00D76A97">
        <w:rPr>
          <w:spacing w:val="1"/>
          <w:sz w:val="24"/>
          <w:szCs w:val="24"/>
        </w:rPr>
        <w:t xml:space="preserve"> </w:t>
      </w:r>
      <w:r w:rsidRPr="00D76A97">
        <w:rPr>
          <w:sz w:val="24"/>
          <w:szCs w:val="24"/>
        </w:rPr>
        <w:t>Федерации</w:t>
      </w:r>
      <w:r w:rsidRPr="00D76A97">
        <w:rPr>
          <w:spacing w:val="1"/>
          <w:sz w:val="24"/>
          <w:szCs w:val="24"/>
        </w:rPr>
        <w:t xml:space="preserve"> </w:t>
      </w:r>
      <w:r w:rsidRPr="00D76A97">
        <w:rPr>
          <w:sz w:val="24"/>
          <w:szCs w:val="24"/>
        </w:rPr>
        <w:t>7.08.2008 г.,</w:t>
      </w:r>
      <w:r w:rsidRPr="00D76A97">
        <w:rPr>
          <w:spacing w:val="1"/>
          <w:sz w:val="24"/>
          <w:szCs w:val="24"/>
        </w:rPr>
        <w:t xml:space="preserve"> </w:t>
      </w:r>
      <w:r w:rsidRPr="00D76A97">
        <w:rPr>
          <w:sz w:val="24"/>
          <w:szCs w:val="24"/>
        </w:rPr>
        <w:t>регистрационный №</w:t>
      </w:r>
      <w:r w:rsidRPr="00D76A97">
        <w:rPr>
          <w:spacing w:val="3"/>
          <w:sz w:val="24"/>
          <w:szCs w:val="24"/>
        </w:rPr>
        <w:t xml:space="preserve"> </w:t>
      </w:r>
      <w:r w:rsidRPr="00D76A97">
        <w:rPr>
          <w:sz w:val="24"/>
          <w:szCs w:val="24"/>
        </w:rPr>
        <w:t>12085. Российская</w:t>
      </w:r>
      <w:r w:rsidRPr="00D76A97">
        <w:rPr>
          <w:spacing w:val="3"/>
          <w:sz w:val="24"/>
          <w:szCs w:val="24"/>
        </w:rPr>
        <w:t xml:space="preserve"> </w:t>
      </w:r>
      <w:r w:rsidRPr="00D76A97">
        <w:rPr>
          <w:sz w:val="24"/>
          <w:szCs w:val="24"/>
        </w:rPr>
        <w:t>газета,</w:t>
      </w:r>
      <w:r w:rsidRPr="00D76A97">
        <w:rPr>
          <w:spacing w:val="-6"/>
          <w:sz w:val="24"/>
          <w:szCs w:val="24"/>
        </w:rPr>
        <w:t xml:space="preserve"> </w:t>
      </w:r>
      <w:r w:rsidRPr="00D76A97">
        <w:rPr>
          <w:sz w:val="24"/>
          <w:szCs w:val="24"/>
        </w:rPr>
        <w:t>2008,</w:t>
      </w:r>
      <w:r w:rsidRPr="00D76A97">
        <w:rPr>
          <w:spacing w:val="5"/>
          <w:sz w:val="24"/>
          <w:szCs w:val="24"/>
        </w:rPr>
        <w:t xml:space="preserve"> </w:t>
      </w:r>
      <w:r w:rsidRPr="00D76A97">
        <w:rPr>
          <w:sz w:val="24"/>
          <w:szCs w:val="24"/>
        </w:rPr>
        <w:t>№</w:t>
      </w:r>
      <w:r w:rsidRPr="00D76A97">
        <w:rPr>
          <w:spacing w:val="-1"/>
          <w:sz w:val="24"/>
          <w:szCs w:val="24"/>
        </w:rPr>
        <w:t xml:space="preserve"> </w:t>
      </w:r>
      <w:r w:rsidRPr="00D76A97">
        <w:rPr>
          <w:sz w:val="24"/>
          <w:szCs w:val="24"/>
        </w:rPr>
        <w:t>174);</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Санитарно-эпидемиологических</w:t>
      </w:r>
      <w:r w:rsidRPr="00D76A97">
        <w:rPr>
          <w:spacing w:val="87"/>
          <w:sz w:val="24"/>
          <w:szCs w:val="24"/>
        </w:rPr>
        <w:t xml:space="preserve"> </w:t>
      </w:r>
      <w:r w:rsidRPr="00D76A97">
        <w:rPr>
          <w:sz w:val="24"/>
          <w:szCs w:val="24"/>
        </w:rPr>
        <w:t>правил</w:t>
      </w:r>
      <w:r w:rsidRPr="00D76A97">
        <w:rPr>
          <w:spacing w:val="89"/>
          <w:sz w:val="24"/>
          <w:szCs w:val="24"/>
        </w:rPr>
        <w:t xml:space="preserve"> </w:t>
      </w:r>
      <w:r w:rsidRPr="00D76A97">
        <w:rPr>
          <w:sz w:val="24"/>
          <w:szCs w:val="24"/>
        </w:rPr>
        <w:t>и</w:t>
      </w:r>
      <w:r w:rsidRPr="00D76A97">
        <w:rPr>
          <w:spacing w:val="80"/>
          <w:sz w:val="24"/>
          <w:szCs w:val="24"/>
        </w:rPr>
        <w:t xml:space="preserve"> </w:t>
      </w:r>
      <w:r w:rsidRPr="00D76A97">
        <w:rPr>
          <w:sz w:val="24"/>
          <w:szCs w:val="24"/>
        </w:rPr>
        <w:t>нормативов</w:t>
      </w:r>
      <w:r w:rsidRPr="00D76A97">
        <w:rPr>
          <w:spacing w:val="91"/>
          <w:sz w:val="24"/>
          <w:szCs w:val="24"/>
        </w:rPr>
        <w:t xml:space="preserve"> </w:t>
      </w:r>
      <w:r w:rsidRPr="00D76A97">
        <w:rPr>
          <w:sz w:val="24"/>
          <w:szCs w:val="24"/>
        </w:rPr>
        <w:t xml:space="preserve">СанПиН  </w:t>
      </w:r>
      <w:r w:rsidRPr="00D76A97">
        <w:rPr>
          <w:spacing w:val="27"/>
          <w:sz w:val="24"/>
          <w:szCs w:val="24"/>
        </w:rPr>
        <w:t xml:space="preserve"> </w:t>
      </w:r>
      <w:r w:rsidRPr="00D76A97">
        <w:rPr>
          <w:sz w:val="24"/>
          <w:szCs w:val="24"/>
        </w:rPr>
        <w:t>2.1.3.2630-10</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«Санитарно-эпидемиологические</w:t>
      </w:r>
      <w:r w:rsidRPr="00D76A97">
        <w:rPr>
          <w:spacing w:val="1"/>
          <w:sz w:val="24"/>
          <w:szCs w:val="24"/>
        </w:rPr>
        <w:t xml:space="preserve"> </w:t>
      </w:r>
      <w:r w:rsidRPr="00D76A97">
        <w:rPr>
          <w:sz w:val="24"/>
          <w:szCs w:val="24"/>
        </w:rPr>
        <w:t>требования</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организациям,</w:t>
      </w:r>
      <w:r w:rsidRPr="00D76A97">
        <w:rPr>
          <w:spacing w:val="1"/>
          <w:sz w:val="24"/>
          <w:szCs w:val="24"/>
        </w:rPr>
        <w:t xml:space="preserve"> </w:t>
      </w:r>
      <w:r w:rsidRPr="00D76A97">
        <w:rPr>
          <w:sz w:val="24"/>
          <w:szCs w:val="24"/>
        </w:rPr>
        <w:t>осуществляющим</w:t>
      </w:r>
      <w:r w:rsidRPr="00D76A97">
        <w:rPr>
          <w:spacing w:val="1"/>
          <w:sz w:val="24"/>
          <w:szCs w:val="24"/>
        </w:rPr>
        <w:t xml:space="preserve"> </w:t>
      </w:r>
      <w:r w:rsidRPr="00D76A97">
        <w:rPr>
          <w:sz w:val="24"/>
          <w:szCs w:val="24"/>
        </w:rPr>
        <w:t>медицинскую деятельность», утвержденных постановлением Главного государственного</w:t>
      </w:r>
      <w:r w:rsidRPr="00D76A97">
        <w:rPr>
          <w:spacing w:val="1"/>
          <w:sz w:val="24"/>
          <w:szCs w:val="24"/>
        </w:rPr>
        <w:t xml:space="preserve"> </w:t>
      </w:r>
      <w:r w:rsidRPr="00D76A97">
        <w:rPr>
          <w:sz w:val="24"/>
          <w:szCs w:val="24"/>
        </w:rPr>
        <w:t>санитарного врача Российской Федерации от 18 мая 2010 г. № 58 (зарегистрированных</w:t>
      </w:r>
      <w:r w:rsidRPr="00D76A97">
        <w:rPr>
          <w:spacing w:val="1"/>
          <w:sz w:val="24"/>
          <w:szCs w:val="24"/>
        </w:rPr>
        <w:t xml:space="preserve"> </w:t>
      </w:r>
      <w:r w:rsidRPr="00D76A97">
        <w:rPr>
          <w:sz w:val="24"/>
          <w:szCs w:val="24"/>
        </w:rPr>
        <w:t>Министерством юстиции Российской Федерации 9.08.2010 г., регистрационный № 18094.</w:t>
      </w:r>
      <w:r w:rsidRPr="00D76A97">
        <w:rPr>
          <w:spacing w:val="1"/>
          <w:sz w:val="24"/>
          <w:szCs w:val="24"/>
        </w:rPr>
        <w:t xml:space="preserve"> </w:t>
      </w:r>
      <w:r w:rsidRPr="00D76A97">
        <w:rPr>
          <w:sz w:val="24"/>
          <w:szCs w:val="24"/>
        </w:rPr>
        <w:t>Бюллетень</w:t>
      </w:r>
      <w:r w:rsidRPr="00D76A97">
        <w:rPr>
          <w:spacing w:val="1"/>
          <w:sz w:val="24"/>
          <w:szCs w:val="24"/>
        </w:rPr>
        <w:t xml:space="preserve"> </w:t>
      </w:r>
      <w:r w:rsidRPr="00D76A97">
        <w:rPr>
          <w:sz w:val="24"/>
          <w:szCs w:val="24"/>
        </w:rPr>
        <w:t>нормативных</w:t>
      </w:r>
      <w:r w:rsidRPr="00D76A97">
        <w:rPr>
          <w:spacing w:val="-3"/>
          <w:sz w:val="24"/>
          <w:szCs w:val="24"/>
        </w:rPr>
        <w:t xml:space="preserve"> </w:t>
      </w:r>
      <w:r w:rsidRPr="00D76A97">
        <w:rPr>
          <w:sz w:val="24"/>
          <w:szCs w:val="24"/>
        </w:rPr>
        <w:t>актов</w:t>
      </w:r>
      <w:r w:rsidRPr="00D76A97">
        <w:rPr>
          <w:spacing w:val="-2"/>
          <w:sz w:val="24"/>
          <w:szCs w:val="24"/>
        </w:rPr>
        <w:t xml:space="preserve"> </w:t>
      </w:r>
      <w:r w:rsidRPr="00D76A97">
        <w:rPr>
          <w:sz w:val="24"/>
          <w:szCs w:val="24"/>
        </w:rPr>
        <w:t>феде</w:t>
      </w:r>
      <w:r w:rsidRPr="00D76A97">
        <w:rPr>
          <w:color w:val="212121"/>
          <w:sz w:val="24"/>
          <w:szCs w:val="24"/>
        </w:rPr>
        <w:t>ральных</w:t>
      </w:r>
      <w:r w:rsidRPr="00D76A97">
        <w:rPr>
          <w:color w:val="212121"/>
          <w:spacing w:val="-4"/>
          <w:sz w:val="24"/>
          <w:szCs w:val="24"/>
        </w:rPr>
        <w:t xml:space="preserve"> </w:t>
      </w:r>
      <w:r w:rsidRPr="00D76A97">
        <w:rPr>
          <w:color w:val="212121"/>
          <w:sz w:val="24"/>
          <w:szCs w:val="24"/>
        </w:rPr>
        <w:t>органов</w:t>
      </w:r>
      <w:r w:rsidRPr="00D76A97">
        <w:rPr>
          <w:color w:val="212121"/>
          <w:spacing w:val="-3"/>
          <w:sz w:val="24"/>
          <w:szCs w:val="24"/>
        </w:rPr>
        <w:t xml:space="preserve"> </w:t>
      </w:r>
      <w:r w:rsidRPr="00D76A97">
        <w:rPr>
          <w:color w:val="212121"/>
          <w:sz w:val="24"/>
          <w:szCs w:val="24"/>
        </w:rPr>
        <w:t>исполнительной</w:t>
      </w:r>
      <w:r w:rsidRPr="00D76A97">
        <w:rPr>
          <w:color w:val="212121"/>
          <w:spacing w:val="-2"/>
          <w:sz w:val="24"/>
          <w:szCs w:val="24"/>
        </w:rPr>
        <w:t xml:space="preserve"> </w:t>
      </w:r>
      <w:r w:rsidRPr="00D76A97">
        <w:rPr>
          <w:color w:val="212121"/>
          <w:sz w:val="24"/>
          <w:szCs w:val="24"/>
        </w:rPr>
        <w:t>власти,</w:t>
      </w:r>
      <w:r w:rsidRPr="00D76A97">
        <w:rPr>
          <w:color w:val="212121"/>
          <w:spacing w:val="-2"/>
          <w:sz w:val="24"/>
          <w:szCs w:val="24"/>
        </w:rPr>
        <w:t xml:space="preserve"> </w:t>
      </w:r>
      <w:r w:rsidRPr="00D76A97">
        <w:rPr>
          <w:color w:val="212121"/>
          <w:sz w:val="24"/>
          <w:szCs w:val="24"/>
        </w:rPr>
        <w:t>2010,</w:t>
      </w:r>
      <w:r w:rsidRPr="00D76A97">
        <w:rPr>
          <w:color w:val="212121"/>
          <w:spacing w:val="2"/>
          <w:sz w:val="24"/>
          <w:szCs w:val="24"/>
        </w:rPr>
        <w:t xml:space="preserve"> </w:t>
      </w:r>
      <w:r w:rsidRPr="00D76A97">
        <w:rPr>
          <w:color w:val="212121"/>
          <w:sz w:val="24"/>
          <w:szCs w:val="24"/>
        </w:rPr>
        <w:t>№</w:t>
      </w:r>
      <w:r w:rsidRPr="00D76A97">
        <w:rPr>
          <w:color w:val="212121"/>
          <w:spacing w:val="-3"/>
          <w:sz w:val="24"/>
          <w:szCs w:val="24"/>
        </w:rPr>
        <w:t xml:space="preserve"> </w:t>
      </w:r>
      <w:r w:rsidRPr="00D76A97">
        <w:rPr>
          <w:color w:val="212121"/>
          <w:sz w:val="24"/>
          <w:szCs w:val="24"/>
        </w:rPr>
        <w:t>36);</w:t>
      </w:r>
    </w:p>
    <w:p w:rsidR="00976A1C" w:rsidRPr="00D76A97" w:rsidRDefault="00976A1C" w:rsidP="00D76A97">
      <w:pPr>
        <w:pStyle w:val="a4"/>
        <w:numPr>
          <w:ilvl w:val="0"/>
          <w:numId w:val="171"/>
        </w:numPr>
        <w:tabs>
          <w:tab w:val="left" w:pos="1386"/>
          <w:tab w:val="left" w:pos="10773"/>
        </w:tabs>
        <w:spacing w:line="360" w:lineRule="auto"/>
        <w:ind w:left="709" w:right="417" w:firstLine="425"/>
        <w:rPr>
          <w:sz w:val="24"/>
          <w:szCs w:val="24"/>
        </w:rPr>
      </w:pPr>
      <w:r w:rsidRPr="00D76A97">
        <w:rPr>
          <w:sz w:val="24"/>
          <w:szCs w:val="24"/>
        </w:rPr>
        <w:t>Концепции</w:t>
      </w:r>
      <w:r w:rsidRPr="00D76A97">
        <w:rPr>
          <w:spacing w:val="1"/>
          <w:sz w:val="24"/>
          <w:szCs w:val="24"/>
        </w:rPr>
        <w:t xml:space="preserve"> </w:t>
      </w:r>
      <w:r w:rsidRPr="00D76A97">
        <w:rPr>
          <w:sz w:val="24"/>
          <w:szCs w:val="24"/>
        </w:rPr>
        <w:t>развития</w:t>
      </w:r>
      <w:r w:rsidRPr="00D76A97">
        <w:rPr>
          <w:spacing w:val="1"/>
          <w:sz w:val="24"/>
          <w:szCs w:val="24"/>
        </w:rPr>
        <w:t xml:space="preserve"> </w:t>
      </w:r>
      <w:r w:rsidRPr="00D76A97">
        <w:rPr>
          <w:sz w:val="24"/>
          <w:szCs w:val="24"/>
        </w:rPr>
        <w:t>дополнительного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детей,</w:t>
      </w:r>
      <w:r w:rsidRPr="00D76A97">
        <w:rPr>
          <w:spacing w:val="1"/>
          <w:sz w:val="24"/>
          <w:szCs w:val="24"/>
        </w:rPr>
        <w:t xml:space="preserve"> </w:t>
      </w:r>
      <w:r w:rsidRPr="00D76A97">
        <w:rPr>
          <w:sz w:val="24"/>
          <w:szCs w:val="24"/>
        </w:rPr>
        <w:t>утвержденной</w:t>
      </w:r>
      <w:r w:rsidRPr="00D76A97">
        <w:rPr>
          <w:spacing w:val="1"/>
          <w:sz w:val="24"/>
          <w:szCs w:val="24"/>
        </w:rPr>
        <w:t xml:space="preserve"> </w:t>
      </w:r>
      <w:r w:rsidRPr="00D76A97">
        <w:rPr>
          <w:sz w:val="24"/>
          <w:szCs w:val="24"/>
        </w:rPr>
        <w:t>Распоряжением Правительства Российской Федерации от 4.09.2014 г. № 1726-р (в части</w:t>
      </w:r>
      <w:r w:rsidRPr="00D76A97">
        <w:rPr>
          <w:spacing w:val="1"/>
          <w:sz w:val="24"/>
          <w:szCs w:val="24"/>
        </w:rPr>
        <w:t xml:space="preserve"> </w:t>
      </w:r>
      <w:r w:rsidRPr="00D76A97">
        <w:rPr>
          <w:sz w:val="24"/>
          <w:szCs w:val="24"/>
        </w:rPr>
        <w:t>поддержки</w:t>
      </w:r>
      <w:r w:rsidRPr="00D76A97">
        <w:rPr>
          <w:spacing w:val="-1"/>
          <w:sz w:val="24"/>
          <w:szCs w:val="24"/>
        </w:rPr>
        <w:t xml:space="preserve"> </w:t>
      </w:r>
      <w:r w:rsidRPr="00D76A97">
        <w:rPr>
          <w:sz w:val="24"/>
          <w:szCs w:val="24"/>
        </w:rPr>
        <w:t>внеурочной</w:t>
      </w:r>
      <w:r w:rsidRPr="00D76A97">
        <w:rPr>
          <w:spacing w:val="3"/>
          <w:sz w:val="24"/>
          <w:szCs w:val="24"/>
        </w:rPr>
        <w:t xml:space="preserve"> </w:t>
      </w:r>
      <w:r w:rsidRPr="00D76A97">
        <w:rPr>
          <w:sz w:val="24"/>
          <w:szCs w:val="24"/>
        </w:rPr>
        <w:t>деятельности и</w:t>
      </w:r>
      <w:r w:rsidRPr="00D76A97">
        <w:rPr>
          <w:spacing w:val="-2"/>
          <w:sz w:val="24"/>
          <w:szCs w:val="24"/>
        </w:rPr>
        <w:t xml:space="preserve"> </w:t>
      </w:r>
      <w:r w:rsidRPr="00D76A97">
        <w:rPr>
          <w:sz w:val="24"/>
          <w:szCs w:val="24"/>
        </w:rPr>
        <w:t>блока дополнительного</w:t>
      </w:r>
      <w:r w:rsidRPr="00D76A97">
        <w:rPr>
          <w:spacing w:val="3"/>
          <w:sz w:val="24"/>
          <w:szCs w:val="24"/>
        </w:rPr>
        <w:t xml:space="preserve"> </w:t>
      </w:r>
      <w:r w:rsidRPr="00D76A97">
        <w:rPr>
          <w:sz w:val="24"/>
          <w:szCs w:val="24"/>
        </w:rPr>
        <w:t>образования);</w:t>
      </w:r>
    </w:p>
    <w:p w:rsidR="00976A1C" w:rsidRPr="00D76A97" w:rsidRDefault="00976A1C" w:rsidP="00D76A97">
      <w:pPr>
        <w:pStyle w:val="a4"/>
        <w:numPr>
          <w:ilvl w:val="0"/>
          <w:numId w:val="171"/>
        </w:numPr>
        <w:tabs>
          <w:tab w:val="left" w:pos="1386"/>
          <w:tab w:val="left" w:pos="2941"/>
          <w:tab w:val="left" w:pos="5366"/>
          <w:tab w:val="left" w:pos="10773"/>
        </w:tabs>
        <w:spacing w:line="360" w:lineRule="auto"/>
        <w:ind w:left="709" w:right="417" w:firstLine="425"/>
        <w:rPr>
          <w:sz w:val="24"/>
          <w:szCs w:val="24"/>
        </w:rPr>
      </w:pPr>
      <w:r w:rsidRPr="00D76A97">
        <w:rPr>
          <w:color w:val="212121"/>
          <w:sz w:val="24"/>
          <w:szCs w:val="24"/>
        </w:rPr>
        <w:t>иных</w:t>
      </w:r>
      <w:r w:rsidRPr="00D76A97">
        <w:rPr>
          <w:color w:val="212121"/>
          <w:sz w:val="24"/>
          <w:szCs w:val="24"/>
        </w:rPr>
        <w:tab/>
        <w:t xml:space="preserve">действующих </w:t>
      </w:r>
      <w:r w:rsidRPr="00D76A97">
        <w:rPr>
          <w:color w:val="212121"/>
          <w:spacing w:val="-1"/>
          <w:sz w:val="24"/>
          <w:szCs w:val="24"/>
        </w:rPr>
        <w:t>федераль</w:t>
      </w:r>
      <w:r w:rsidRPr="00D76A97">
        <w:rPr>
          <w:spacing w:val="-1"/>
          <w:sz w:val="24"/>
          <w:szCs w:val="24"/>
        </w:rPr>
        <w:t>ных/региональных/муниципальных/</w:t>
      </w:r>
      <w:r w:rsidRPr="00D76A97">
        <w:rPr>
          <w:spacing w:val="-58"/>
          <w:sz w:val="24"/>
          <w:szCs w:val="24"/>
        </w:rPr>
        <w:t xml:space="preserve"> </w:t>
      </w:r>
      <w:r w:rsidRPr="00D76A97">
        <w:rPr>
          <w:sz w:val="24"/>
          <w:szCs w:val="24"/>
        </w:rPr>
        <w:t>локальных</w:t>
      </w:r>
      <w:r w:rsidRPr="00D76A97">
        <w:rPr>
          <w:spacing w:val="-2"/>
          <w:sz w:val="24"/>
          <w:szCs w:val="24"/>
        </w:rPr>
        <w:t xml:space="preserve"> </w:t>
      </w:r>
      <w:r w:rsidRPr="00D76A97">
        <w:rPr>
          <w:sz w:val="24"/>
          <w:szCs w:val="24"/>
        </w:rPr>
        <w:t>нормативных</w:t>
      </w:r>
      <w:r w:rsidRPr="00D76A97">
        <w:rPr>
          <w:spacing w:val="-1"/>
          <w:sz w:val="24"/>
          <w:szCs w:val="24"/>
        </w:rPr>
        <w:t xml:space="preserve"> </w:t>
      </w:r>
      <w:r w:rsidRPr="00D76A97">
        <w:rPr>
          <w:sz w:val="24"/>
          <w:szCs w:val="24"/>
        </w:rPr>
        <w:t>актов и</w:t>
      </w:r>
      <w:r w:rsidRPr="00D76A97">
        <w:rPr>
          <w:spacing w:val="-2"/>
          <w:sz w:val="24"/>
          <w:szCs w:val="24"/>
        </w:rPr>
        <w:t xml:space="preserve"> </w:t>
      </w:r>
      <w:r w:rsidRPr="00D76A97">
        <w:rPr>
          <w:sz w:val="24"/>
          <w:szCs w:val="24"/>
        </w:rPr>
        <w:t>рекомендаций.</w:t>
      </w:r>
    </w:p>
    <w:p w:rsidR="00976A1C" w:rsidRPr="00D76A97" w:rsidRDefault="00976A1C" w:rsidP="00D76A97">
      <w:pPr>
        <w:pStyle w:val="a3"/>
        <w:tabs>
          <w:tab w:val="left" w:pos="10773"/>
        </w:tabs>
        <w:spacing w:line="360" w:lineRule="auto"/>
        <w:ind w:left="709" w:right="417" w:firstLine="425"/>
        <w:rPr>
          <w:sz w:val="24"/>
          <w:szCs w:val="24"/>
        </w:rPr>
      </w:pPr>
    </w:p>
    <w:p w:rsidR="00976A1C" w:rsidRPr="00D76A97" w:rsidRDefault="00976A1C" w:rsidP="00D76A97">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773"/>
          <w:tab w:val="left" w:pos="10992"/>
          <w:tab w:val="left" w:pos="11908"/>
          <w:tab w:val="left" w:pos="12824"/>
          <w:tab w:val="left" w:pos="13740"/>
          <w:tab w:val="left" w:pos="14656"/>
        </w:tabs>
        <w:spacing w:before="0" w:beforeAutospacing="0" w:after="0" w:afterAutospacing="0" w:line="360" w:lineRule="auto"/>
        <w:ind w:left="709" w:right="417" w:firstLine="425"/>
        <w:rPr>
          <w:rStyle w:val="fill"/>
          <w:rFonts w:ascii="Times New Roman" w:hAnsi="Times New Roman" w:cs="Times New Roman"/>
          <w:b w:val="0"/>
          <w:i w:val="0"/>
          <w:color w:val="auto"/>
          <w:sz w:val="24"/>
          <w:szCs w:val="24"/>
        </w:rPr>
      </w:pPr>
      <w:r w:rsidRPr="00D76A97">
        <w:rPr>
          <w:rStyle w:val="fill"/>
          <w:rFonts w:ascii="Times New Roman" w:hAnsi="Times New Roman" w:cs="Times New Roman"/>
          <w:color w:val="auto"/>
          <w:sz w:val="24"/>
          <w:szCs w:val="24"/>
        </w:rPr>
        <w:t xml:space="preserve">Материально-техническое обеспечение Школы позволяет реализовывать в полной мере образовательные программы. </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Всего в школе имеется 11 учебных кабинетов, с локальной сетью и с выходом в Интернет:</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xml:space="preserve">  -1 компьютерный класс, оснащенный современным компьютерным и мультимедийным оборудованием с подключением к сети Интернет, позволяющих проводить уроки ИКТ, интегрированные уроки с ИКТ, использовать мультимедийные УМК, презентации в урочной и внеурочной деятельности;</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слесарно-столярная мастерская;</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xml:space="preserve"> -кабинет обслуживающего труда и кулинарии; </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-учебные кабинеты</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-кабинет логопеда и психолога</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xml:space="preserve">-мастерские для трудового обучения мальчиков и девочек, </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xml:space="preserve">-современный спортзал, </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xml:space="preserve">-столовая на 60 посадочных мест, </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-оборудованное помещение  интерната</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-помещение детского сада</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-прогулочная веранда детского сада,</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xml:space="preserve">-музыкальный зал, </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xml:space="preserve">-школьный музей, </w:t>
      </w:r>
    </w:p>
    <w:p w:rsidR="00976A1C" w:rsidRPr="00D76A97" w:rsidRDefault="00976A1C" w:rsidP="00D76A97">
      <w:pPr>
        <w:tabs>
          <w:tab w:val="left" w:pos="10773"/>
        </w:tabs>
        <w:spacing w:line="360" w:lineRule="auto"/>
        <w:ind w:left="709" w:right="417" w:firstLine="425"/>
        <w:jc w:val="both"/>
        <w:rPr>
          <w:sz w:val="24"/>
          <w:szCs w:val="24"/>
        </w:rPr>
      </w:pPr>
      <w:r w:rsidRPr="00D76A97">
        <w:rPr>
          <w:sz w:val="24"/>
          <w:szCs w:val="24"/>
        </w:rPr>
        <w:t xml:space="preserve">-библиотека </w:t>
      </w:r>
    </w:p>
    <w:p w:rsidR="00D918CF" w:rsidRPr="00D76A97" w:rsidRDefault="00D918CF" w:rsidP="00D76A97">
      <w:pPr>
        <w:pStyle w:val="a3"/>
        <w:tabs>
          <w:tab w:val="left" w:pos="10773"/>
        </w:tabs>
        <w:spacing w:line="360" w:lineRule="auto"/>
        <w:ind w:left="0" w:right="417"/>
        <w:rPr>
          <w:sz w:val="24"/>
          <w:szCs w:val="24"/>
        </w:rPr>
      </w:pPr>
    </w:p>
    <w:p w:rsidR="00D918CF" w:rsidRPr="00D76A97" w:rsidRDefault="00D918CF" w:rsidP="00D76A97">
      <w:pPr>
        <w:pStyle w:val="a3"/>
        <w:tabs>
          <w:tab w:val="left" w:pos="10773"/>
        </w:tabs>
        <w:spacing w:line="360" w:lineRule="auto"/>
        <w:ind w:left="709" w:right="417" w:firstLine="425"/>
        <w:rPr>
          <w:sz w:val="24"/>
          <w:szCs w:val="24"/>
        </w:rPr>
      </w:pPr>
    </w:p>
    <w:p w:rsidR="00976A1C" w:rsidRPr="00D76A97" w:rsidRDefault="001B7544" w:rsidP="00D76A97">
      <w:pPr>
        <w:pStyle w:val="Heading2"/>
        <w:tabs>
          <w:tab w:val="left" w:pos="2155"/>
          <w:tab w:val="left" w:pos="5998"/>
          <w:tab w:val="left" w:pos="7317"/>
          <w:tab w:val="left" w:pos="8080"/>
          <w:tab w:val="left" w:pos="10773"/>
        </w:tabs>
        <w:spacing w:line="360" w:lineRule="auto"/>
        <w:ind w:left="0" w:right="417"/>
        <w:jc w:val="center"/>
        <w:rPr>
          <w:lang w:val="ru-RU"/>
        </w:rPr>
      </w:pPr>
      <w:bookmarkStart w:id="67" w:name="III.3.5._Информационно-методические_усло"/>
      <w:bookmarkStart w:id="68" w:name="_TOC_250002"/>
      <w:bookmarkEnd w:id="67"/>
      <w:r w:rsidRPr="00D76A97">
        <w:rPr>
          <w:lang w:val="ru-RU"/>
        </w:rPr>
        <w:t xml:space="preserve">3.2.5 </w:t>
      </w:r>
      <w:r w:rsidR="00976A1C" w:rsidRPr="00D76A97">
        <w:rPr>
          <w:lang w:val="ru-RU"/>
        </w:rPr>
        <w:t>Информационно-методи</w:t>
      </w:r>
      <w:r w:rsidRPr="00D76A97">
        <w:rPr>
          <w:lang w:val="ru-RU"/>
        </w:rPr>
        <w:t>ческие</w:t>
      </w:r>
      <w:r w:rsidRPr="00D76A97">
        <w:rPr>
          <w:lang w:val="ru-RU"/>
        </w:rPr>
        <w:tab/>
        <w:t>условия</w:t>
      </w:r>
      <w:r w:rsidRPr="00D76A97">
        <w:rPr>
          <w:lang w:val="ru-RU"/>
        </w:rPr>
        <w:tab/>
        <w:t xml:space="preserve">реализации </w:t>
      </w:r>
      <w:r w:rsidR="00976A1C" w:rsidRPr="00D76A97">
        <w:rPr>
          <w:lang w:val="ru-RU"/>
        </w:rPr>
        <w:t>основной</w:t>
      </w:r>
      <w:r w:rsidR="00976A1C" w:rsidRPr="00D76A97">
        <w:rPr>
          <w:spacing w:val="-57"/>
          <w:lang w:val="ru-RU"/>
        </w:rPr>
        <w:t xml:space="preserve"> </w:t>
      </w:r>
      <w:r w:rsidR="00976A1C" w:rsidRPr="00D76A97">
        <w:rPr>
          <w:lang w:val="ru-RU"/>
        </w:rPr>
        <w:t>образовательной</w:t>
      </w:r>
      <w:r w:rsidR="00976A1C" w:rsidRPr="00D76A97">
        <w:rPr>
          <w:spacing w:val="-3"/>
          <w:lang w:val="ru-RU"/>
        </w:rPr>
        <w:t xml:space="preserve"> </w:t>
      </w:r>
      <w:bookmarkEnd w:id="68"/>
      <w:r w:rsidR="00976A1C" w:rsidRPr="00D76A97">
        <w:rPr>
          <w:lang w:val="ru-RU"/>
        </w:rPr>
        <w:t>программы</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Создаваемая</w:t>
      </w:r>
      <w:r w:rsidRPr="00D76A97">
        <w:rPr>
          <w:spacing w:val="56"/>
          <w:sz w:val="24"/>
          <w:szCs w:val="24"/>
        </w:rPr>
        <w:t xml:space="preserve"> </w:t>
      </w:r>
      <w:r w:rsidRPr="00D76A97">
        <w:rPr>
          <w:sz w:val="24"/>
          <w:szCs w:val="24"/>
        </w:rPr>
        <w:t>в</w:t>
      </w:r>
      <w:r w:rsidRPr="00D76A97">
        <w:rPr>
          <w:spacing w:val="53"/>
          <w:sz w:val="24"/>
          <w:szCs w:val="24"/>
        </w:rPr>
        <w:t xml:space="preserve"> </w:t>
      </w:r>
      <w:r w:rsidRPr="00D76A97">
        <w:rPr>
          <w:bCs/>
          <w:sz w:val="24"/>
          <w:szCs w:val="24"/>
        </w:rPr>
        <w:t>МБОУ «ШКОЛА-ИНТЕРНАТ с.</w:t>
      </w:r>
      <w:r w:rsidR="001B7544" w:rsidRPr="00D76A97">
        <w:rPr>
          <w:bCs/>
          <w:sz w:val="24"/>
          <w:szCs w:val="24"/>
        </w:rPr>
        <w:t xml:space="preserve"> </w:t>
      </w:r>
      <w:r w:rsidRPr="00D76A97">
        <w:rPr>
          <w:bCs/>
          <w:sz w:val="24"/>
          <w:szCs w:val="24"/>
        </w:rPr>
        <w:t xml:space="preserve">КЕПЕРВЕЕМ»   </w:t>
      </w:r>
      <w:r w:rsidRPr="00D76A97">
        <w:rPr>
          <w:sz w:val="24"/>
          <w:szCs w:val="24"/>
        </w:rPr>
        <w:t>ИОС</w:t>
      </w:r>
      <w:r w:rsidRPr="00D76A97">
        <w:rPr>
          <w:spacing w:val="54"/>
          <w:sz w:val="24"/>
          <w:szCs w:val="24"/>
        </w:rPr>
        <w:t xml:space="preserve"> </w:t>
      </w:r>
      <w:r w:rsidRPr="00D76A97">
        <w:rPr>
          <w:sz w:val="24"/>
          <w:szCs w:val="24"/>
        </w:rPr>
        <w:t>строится</w:t>
      </w:r>
      <w:r w:rsidRPr="00D76A97">
        <w:rPr>
          <w:spacing w:val="51"/>
          <w:sz w:val="24"/>
          <w:szCs w:val="24"/>
        </w:rPr>
        <w:t xml:space="preserve"> </w:t>
      </w:r>
      <w:r w:rsidRPr="00D76A97">
        <w:rPr>
          <w:sz w:val="24"/>
          <w:szCs w:val="24"/>
        </w:rPr>
        <w:t>в</w:t>
      </w:r>
      <w:r w:rsidRPr="00D76A97">
        <w:rPr>
          <w:spacing w:val="53"/>
          <w:sz w:val="24"/>
          <w:szCs w:val="24"/>
        </w:rPr>
        <w:t xml:space="preserve"> </w:t>
      </w:r>
      <w:r w:rsidRPr="00D76A97">
        <w:rPr>
          <w:sz w:val="24"/>
          <w:szCs w:val="24"/>
        </w:rPr>
        <w:t>соответствии</w:t>
      </w:r>
      <w:r w:rsidRPr="00D76A97">
        <w:rPr>
          <w:spacing w:val="52"/>
          <w:sz w:val="24"/>
          <w:szCs w:val="24"/>
        </w:rPr>
        <w:t xml:space="preserve"> </w:t>
      </w:r>
      <w:r w:rsidRPr="00D76A97">
        <w:rPr>
          <w:sz w:val="24"/>
          <w:szCs w:val="24"/>
        </w:rPr>
        <w:t>со</w:t>
      </w:r>
      <w:r w:rsidRPr="00D76A97">
        <w:rPr>
          <w:spacing w:val="-57"/>
          <w:sz w:val="24"/>
          <w:szCs w:val="24"/>
        </w:rPr>
        <w:t xml:space="preserve"> </w:t>
      </w:r>
      <w:r w:rsidRPr="00D76A97">
        <w:rPr>
          <w:sz w:val="24"/>
          <w:szCs w:val="24"/>
        </w:rPr>
        <w:t>следующей</w:t>
      </w:r>
      <w:r w:rsidRPr="00D76A97">
        <w:rPr>
          <w:spacing w:val="2"/>
          <w:sz w:val="24"/>
          <w:szCs w:val="24"/>
        </w:rPr>
        <w:t xml:space="preserve"> </w:t>
      </w:r>
      <w:r w:rsidRPr="00D76A97">
        <w:rPr>
          <w:sz w:val="24"/>
          <w:szCs w:val="24"/>
        </w:rPr>
        <w:t>иерархией:</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единая</w:t>
      </w:r>
      <w:r w:rsidRPr="00D76A97">
        <w:rPr>
          <w:spacing w:val="-1"/>
          <w:sz w:val="24"/>
          <w:szCs w:val="24"/>
        </w:rPr>
        <w:t xml:space="preserve"> </w:t>
      </w:r>
      <w:r w:rsidRPr="00D76A97">
        <w:rPr>
          <w:sz w:val="24"/>
          <w:szCs w:val="24"/>
        </w:rPr>
        <w:t>информационно-образовательная</w:t>
      </w:r>
      <w:r w:rsidRPr="00D76A97">
        <w:rPr>
          <w:spacing w:val="-1"/>
          <w:sz w:val="24"/>
          <w:szCs w:val="24"/>
        </w:rPr>
        <w:t xml:space="preserve"> </w:t>
      </w:r>
      <w:r w:rsidRPr="00D76A97">
        <w:rPr>
          <w:sz w:val="24"/>
          <w:szCs w:val="24"/>
        </w:rPr>
        <w:t>среда</w:t>
      </w:r>
      <w:r w:rsidRPr="00D76A97">
        <w:rPr>
          <w:spacing w:val="-7"/>
          <w:sz w:val="24"/>
          <w:szCs w:val="24"/>
        </w:rPr>
        <w:t xml:space="preserve"> </w:t>
      </w:r>
      <w:r w:rsidRPr="00D76A97">
        <w:rPr>
          <w:sz w:val="24"/>
          <w:szCs w:val="24"/>
        </w:rPr>
        <w:t>страны;</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единая</w:t>
      </w:r>
      <w:r w:rsidRPr="00D76A97">
        <w:rPr>
          <w:spacing w:val="-1"/>
          <w:sz w:val="24"/>
          <w:szCs w:val="24"/>
        </w:rPr>
        <w:t xml:space="preserve"> </w:t>
      </w:r>
      <w:r w:rsidRPr="00D76A97">
        <w:rPr>
          <w:sz w:val="24"/>
          <w:szCs w:val="24"/>
        </w:rPr>
        <w:t>информационно-образовательная</w:t>
      </w:r>
      <w:r w:rsidRPr="00D76A97">
        <w:rPr>
          <w:spacing w:val="-1"/>
          <w:sz w:val="24"/>
          <w:szCs w:val="24"/>
        </w:rPr>
        <w:t xml:space="preserve"> </w:t>
      </w:r>
      <w:r w:rsidRPr="00D76A97">
        <w:rPr>
          <w:sz w:val="24"/>
          <w:szCs w:val="24"/>
        </w:rPr>
        <w:t>среда</w:t>
      </w:r>
      <w:r w:rsidRPr="00D76A97">
        <w:rPr>
          <w:spacing w:val="-6"/>
          <w:sz w:val="24"/>
          <w:szCs w:val="24"/>
        </w:rPr>
        <w:t xml:space="preserve"> </w:t>
      </w:r>
      <w:r w:rsidRPr="00D76A97">
        <w:rPr>
          <w:sz w:val="24"/>
          <w:szCs w:val="24"/>
        </w:rPr>
        <w:t>региона;</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информационно-образовательная</w:t>
      </w:r>
      <w:r w:rsidRPr="00D76A97">
        <w:rPr>
          <w:spacing w:val="-2"/>
          <w:sz w:val="24"/>
          <w:szCs w:val="24"/>
        </w:rPr>
        <w:t xml:space="preserve"> </w:t>
      </w:r>
      <w:r w:rsidRPr="00D76A97">
        <w:rPr>
          <w:sz w:val="24"/>
          <w:szCs w:val="24"/>
        </w:rPr>
        <w:t>среда</w:t>
      </w:r>
      <w:r w:rsidRPr="00D76A97">
        <w:rPr>
          <w:spacing w:val="-2"/>
          <w:sz w:val="24"/>
          <w:szCs w:val="24"/>
        </w:rPr>
        <w:t xml:space="preserve"> </w:t>
      </w:r>
      <w:r w:rsidRPr="00D76A97">
        <w:rPr>
          <w:sz w:val="24"/>
          <w:szCs w:val="24"/>
        </w:rPr>
        <w:t>учреждения;</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предметная</w:t>
      </w:r>
      <w:r w:rsidRPr="00D76A97">
        <w:rPr>
          <w:spacing w:val="-2"/>
          <w:sz w:val="24"/>
          <w:szCs w:val="24"/>
        </w:rPr>
        <w:t xml:space="preserve"> </w:t>
      </w:r>
      <w:r w:rsidRPr="00D76A97">
        <w:rPr>
          <w:sz w:val="24"/>
          <w:szCs w:val="24"/>
        </w:rPr>
        <w:t>информационно-образовательная</w:t>
      </w:r>
      <w:r w:rsidRPr="00D76A97">
        <w:rPr>
          <w:spacing w:val="-5"/>
          <w:sz w:val="24"/>
          <w:szCs w:val="24"/>
        </w:rPr>
        <w:t xml:space="preserve"> </w:t>
      </w:r>
      <w:r w:rsidRPr="00D76A97">
        <w:rPr>
          <w:sz w:val="24"/>
          <w:szCs w:val="24"/>
        </w:rPr>
        <w:t>среда;</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информационно-образовательная</w:t>
      </w:r>
      <w:r w:rsidRPr="00D76A97">
        <w:rPr>
          <w:spacing w:val="-2"/>
          <w:sz w:val="24"/>
          <w:szCs w:val="24"/>
        </w:rPr>
        <w:t xml:space="preserve"> </w:t>
      </w:r>
      <w:r w:rsidRPr="00D76A97">
        <w:rPr>
          <w:sz w:val="24"/>
          <w:szCs w:val="24"/>
        </w:rPr>
        <w:t>среда</w:t>
      </w:r>
      <w:r w:rsidRPr="00D76A97">
        <w:rPr>
          <w:spacing w:val="-3"/>
          <w:sz w:val="24"/>
          <w:szCs w:val="24"/>
        </w:rPr>
        <w:t xml:space="preserve"> </w:t>
      </w:r>
      <w:r w:rsidRPr="00D76A97">
        <w:rPr>
          <w:sz w:val="24"/>
          <w:szCs w:val="24"/>
        </w:rPr>
        <w:t>УМК;</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информационно-образовательная</w:t>
      </w:r>
      <w:r w:rsidRPr="00D76A97">
        <w:rPr>
          <w:spacing w:val="-2"/>
          <w:sz w:val="24"/>
          <w:szCs w:val="24"/>
        </w:rPr>
        <w:t xml:space="preserve"> </w:t>
      </w:r>
      <w:r w:rsidRPr="00D76A97">
        <w:rPr>
          <w:sz w:val="24"/>
          <w:szCs w:val="24"/>
        </w:rPr>
        <w:t>среда</w:t>
      </w:r>
      <w:r w:rsidRPr="00D76A97">
        <w:rPr>
          <w:spacing w:val="-3"/>
          <w:sz w:val="24"/>
          <w:szCs w:val="24"/>
        </w:rPr>
        <w:t xml:space="preserve"> </w:t>
      </w:r>
      <w:r w:rsidRPr="00D76A97">
        <w:rPr>
          <w:sz w:val="24"/>
          <w:szCs w:val="24"/>
        </w:rPr>
        <w:t>компонентов УМК;</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информационно-образовательная среда элементов УМК.</w:t>
      </w:r>
      <w:r w:rsidRPr="00D76A97">
        <w:rPr>
          <w:spacing w:val="-57"/>
          <w:sz w:val="24"/>
          <w:szCs w:val="24"/>
        </w:rPr>
        <w:t xml:space="preserve"> </w:t>
      </w:r>
      <w:r w:rsidRPr="00D76A97">
        <w:rPr>
          <w:sz w:val="24"/>
          <w:szCs w:val="24"/>
        </w:rPr>
        <w:t>Основными</w:t>
      </w:r>
      <w:r w:rsidRPr="00D76A97">
        <w:rPr>
          <w:spacing w:val="2"/>
          <w:sz w:val="24"/>
          <w:szCs w:val="24"/>
        </w:rPr>
        <w:t xml:space="preserve"> </w:t>
      </w:r>
      <w:r w:rsidRPr="00D76A97">
        <w:rPr>
          <w:sz w:val="24"/>
          <w:szCs w:val="24"/>
        </w:rPr>
        <w:t>элементами</w:t>
      </w:r>
      <w:r w:rsidRPr="00D76A97">
        <w:rPr>
          <w:spacing w:val="3"/>
          <w:sz w:val="24"/>
          <w:szCs w:val="24"/>
        </w:rPr>
        <w:t xml:space="preserve"> </w:t>
      </w:r>
      <w:r w:rsidRPr="00D76A97">
        <w:rPr>
          <w:sz w:val="24"/>
          <w:szCs w:val="24"/>
        </w:rPr>
        <w:t>ИОС</w:t>
      </w:r>
      <w:r w:rsidRPr="00D76A97">
        <w:rPr>
          <w:spacing w:val="-1"/>
          <w:sz w:val="24"/>
          <w:szCs w:val="24"/>
        </w:rPr>
        <w:t xml:space="preserve"> </w:t>
      </w:r>
      <w:r w:rsidRPr="00D76A97">
        <w:rPr>
          <w:sz w:val="24"/>
          <w:szCs w:val="24"/>
        </w:rPr>
        <w:t>являются:</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информационно-образовательные</w:t>
      </w:r>
      <w:r w:rsidRPr="00D76A97">
        <w:rPr>
          <w:spacing w:val="-8"/>
          <w:sz w:val="24"/>
          <w:szCs w:val="24"/>
        </w:rPr>
        <w:t xml:space="preserve"> </w:t>
      </w:r>
      <w:r w:rsidRPr="00D76A97">
        <w:rPr>
          <w:sz w:val="24"/>
          <w:szCs w:val="24"/>
        </w:rPr>
        <w:t>ресурсы</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виде</w:t>
      </w:r>
      <w:r w:rsidRPr="00D76A97">
        <w:rPr>
          <w:spacing w:val="-3"/>
          <w:sz w:val="24"/>
          <w:szCs w:val="24"/>
        </w:rPr>
        <w:t xml:space="preserve"> </w:t>
      </w:r>
      <w:r w:rsidRPr="00D76A97">
        <w:rPr>
          <w:sz w:val="24"/>
          <w:szCs w:val="24"/>
        </w:rPr>
        <w:t>печатной</w:t>
      </w:r>
      <w:r w:rsidRPr="00D76A97">
        <w:rPr>
          <w:spacing w:val="-6"/>
          <w:sz w:val="24"/>
          <w:szCs w:val="24"/>
        </w:rPr>
        <w:t xml:space="preserve"> </w:t>
      </w:r>
      <w:r w:rsidRPr="00D76A97">
        <w:rPr>
          <w:sz w:val="24"/>
          <w:szCs w:val="24"/>
        </w:rPr>
        <w:t>продукции;</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информационно-образовательные</w:t>
      </w:r>
      <w:r w:rsidRPr="00D76A97">
        <w:rPr>
          <w:spacing w:val="-7"/>
          <w:sz w:val="24"/>
          <w:szCs w:val="24"/>
        </w:rPr>
        <w:t xml:space="preserve"> </w:t>
      </w:r>
      <w:r w:rsidRPr="00D76A97">
        <w:rPr>
          <w:sz w:val="24"/>
          <w:szCs w:val="24"/>
        </w:rPr>
        <w:t>ресурсы</w:t>
      </w:r>
      <w:r w:rsidRPr="00D76A97">
        <w:rPr>
          <w:spacing w:val="1"/>
          <w:sz w:val="24"/>
          <w:szCs w:val="24"/>
        </w:rPr>
        <w:t xml:space="preserve"> </w:t>
      </w:r>
      <w:r w:rsidRPr="00D76A97">
        <w:rPr>
          <w:sz w:val="24"/>
          <w:szCs w:val="24"/>
        </w:rPr>
        <w:t>на</w:t>
      </w:r>
      <w:r w:rsidRPr="00D76A97">
        <w:rPr>
          <w:spacing w:val="-2"/>
          <w:sz w:val="24"/>
          <w:szCs w:val="24"/>
        </w:rPr>
        <w:t xml:space="preserve"> </w:t>
      </w:r>
      <w:r w:rsidRPr="00D76A97">
        <w:rPr>
          <w:sz w:val="24"/>
          <w:szCs w:val="24"/>
        </w:rPr>
        <w:t>сменных</w:t>
      </w:r>
      <w:r w:rsidRPr="00D76A97">
        <w:rPr>
          <w:spacing w:val="-10"/>
          <w:sz w:val="24"/>
          <w:szCs w:val="24"/>
        </w:rPr>
        <w:t xml:space="preserve"> </w:t>
      </w:r>
      <w:r w:rsidRPr="00D76A97">
        <w:rPr>
          <w:sz w:val="24"/>
          <w:szCs w:val="24"/>
        </w:rPr>
        <w:t>оптических</w:t>
      </w:r>
      <w:r w:rsidRPr="00D76A97">
        <w:rPr>
          <w:spacing w:val="-6"/>
          <w:sz w:val="24"/>
          <w:szCs w:val="24"/>
        </w:rPr>
        <w:t xml:space="preserve"> </w:t>
      </w:r>
      <w:r w:rsidRPr="00D76A97">
        <w:rPr>
          <w:sz w:val="24"/>
          <w:szCs w:val="24"/>
        </w:rPr>
        <w:t>носителях;</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информационно-образовательные</w:t>
      </w:r>
      <w:r w:rsidRPr="00D76A97">
        <w:rPr>
          <w:spacing w:val="-7"/>
          <w:sz w:val="24"/>
          <w:szCs w:val="24"/>
        </w:rPr>
        <w:t xml:space="preserve"> </w:t>
      </w:r>
      <w:r w:rsidRPr="00D76A97">
        <w:rPr>
          <w:sz w:val="24"/>
          <w:szCs w:val="24"/>
        </w:rPr>
        <w:t>ресурсы сети Интернет;</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вычислительная</w:t>
      </w:r>
      <w:r w:rsidRPr="00D76A97">
        <w:rPr>
          <w:spacing w:val="-7"/>
          <w:sz w:val="24"/>
          <w:szCs w:val="24"/>
        </w:rPr>
        <w:t xml:space="preserve"> </w:t>
      </w:r>
      <w:r w:rsidRPr="00D76A97">
        <w:rPr>
          <w:sz w:val="24"/>
          <w:szCs w:val="24"/>
        </w:rPr>
        <w:t>и</w:t>
      </w:r>
      <w:r w:rsidRPr="00D76A97">
        <w:rPr>
          <w:spacing w:val="-6"/>
          <w:sz w:val="24"/>
          <w:szCs w:val="24"/>
        </w:rPr>
        <w:t xml:space="preserve"> </w:t>
      </w:r>
      <w:r w:rsidRPr="00D76A97">
        <w:rPr>
          <w:sz w:val="24"/>
          <w:szCs w:val="24"/>
        </w:rPr>
        <w:t>информационно-телекоммуникационная</w:t>
      </w:r>
      <w:r w:rsidRPr="00D76A97">
        <w:rPr>
          <w:spacing w:val="-2"/>
          <w:sz w:val="24"/>
          <w:szCs w:val="24"/>
        </w:rPr>
        <w:t xml:space="preserve"> </w:t>
      </w:r>
      <w:r w:rsidRPr="00D76A97">
        <w:rPr>
          <w:sz w:val="24"/>
          <w:szCs w:val="24"/>
        </w:rPr>
        <w:t>инфраструктура;</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прикладные программы, в</w:t>
      </w:r>
      <w:r w:rsidRPr="00D76A97">
        <w:rPr>
          <w:spacing w:val="1"/>
          <w:sz w:val="24"/>
          <w:szCs w:val="24"/>
        </w:rPr>
        <w:t xml:space="preserve"> </w:t>
      </w:r>
      <w:r w:rsidRPr="00D76A97">
        <w:rPr>
          <w:sz w:val="24"/>
          <w:szCs w:val="24"/>
        </w:rPr>
        <w:t>том</w:t>
      </w:r>
      <w:r w:rsidRPr="00D76A97">
        <w:rPr>
          <w:spacing w:val="1"/>
          <w:sz w:val="24"/>
          <w:szCs w:val="24"/>
        </w:rPr>
        <w:t xml:space="preserve"> </w:t>
      </w:r>
      <w:r w:rsidRPr="00D76A97">
        <w:rPr>
          <w:sz w:val="24"/>
          <w:szCs w:val="24"/>
        </w:rPr>
        <w:t>числе поддерживающие администрирование и</w:t>
      </w:r>
      <w:r w:rsidRPr="00D76A97">
        <w:rPr>
          <w:spacing w:val="1"/>
          <w:sz w:val="24"/>
          <w:szCs w:val="24"/>
        </w:rPr>
        <w:t xml:space="preserve"> </w:t>
      </w:r>
      <w:r w:rsidRPr="00D76A97">
        <w:rPr>
          <w:sz w:val="24"/>
          <w:szCs w:val="24"/>
        </w:rPr>
        <w:t>финансово-хозяйственную</w:t>
      </w:r>
      <w:r w:rsidRPr="00D76A97">
        <w:rPr>
          <w:spacing w:val="1"/>
          <w:sz w:val="24"/>
          <w:szCs w:val="24"/>
        </w:rPr>
        <w:t xml:space="preserve"> </w:t>
      </w:r>
      <w:r w:rsidRPr="00D76A97">
        <w:rPr>
          <w:sz w:val="24"/>
          <w:szCs w:val="24"/>
        </w:rPr>
        <w:t>деятельность</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(бухгалтерский</w:t>
      </w:r>
      <w:r w:rsidRPr="00D76A97">
        <w:rPr>
          <w:spacing w:val="1"/>
          <w:sz w:val="24"/>
          <w:szCs w:val="24"/>
        </w:rPr>
        <w:t xml:space="preserve"> </w:t>
      </w:r>
      <w:r w:rsidRPr="00D76A97">
        <w:rPr>
          <w:sz w:val="24"/>
          <w:szCs w:val="24"/>
        </w:rPr>
        <w:t>учет,</w:t>
      </w:r>
      <w:r w:rsidRPr="00D76A97">
        <w:rPr>
          <w:spacing w:val="4"/>
          <w:sz w:val="24"/>
          <w:szCs w:val="24"/>
        </w:rPr>
        <w:t xml:space="preserve"> </w:t>
      </w:r>
      <w:r w:rsidRPr="00D76A97">
        <w:rPr>
          <w:sz w:val="24"/>
          <w:szCs w:val="24"/>
        </w:rPr>
        <w:t>делопроизводство,</w:t>
      </w:r>
      <w:r w:rsidRPr="00D76A97">
        <w:rPr>
          <w:spacing w:val="4"/>
          <w:sz w:val="24"/>
          <w:szCs w:val="24"/>
        </w:rPr>
        <w:t xml:space="preserve"> </w:t>
      </w:r>
      <w:r w:rsidRPr="00D76A97">
        <w:rPr>
          <w:sz w:val="24"/>
          <w:szCs w:val="24"/>
        </w:rPr>
        <w:t>кадры</w:t>
      </w:r>
      <w:r w:rsidRPr="00D76A97">
        <w:rPr>
          <w:spacing w:val="-1"/>
          <w:sz w:val="24"/>
          <w:szCs w:val="24"/>
        </w:rPr>
        <w:t xml:space="preserve"> </w:t>
      </w:r>
      <w:r w:rsidRPr="00D76A97">
        <w:rPr>
          <w:sz w:val="24"/>
          <w:szCs w:val="24"/>
        </w:rPr>
        <w:t>и</w:t>
      </w:r>
      <w:r w:rsidRPr="00D76A97">
        <w:rPr>
          <w:spacing w:val="2"/>
          <w:sz w:val="24"/>
          <w:szCs w:val="24"/>
        </w:rPr>
        <w:t xml:space="preserve"> </w:t>
      </w:r>
      <w:r w:rsidRPr="00D76A97">
        <w:rPr>
          <w:sz w:val="24"/>
          <w:szCs w:val="24"/>
        </w:rPr>
        <w:t>т.</w:t>
      </w:r>
      <w:r w:rsidRPr="00D76A97">
        <w:rPr>
          <w:spacing w:val="9"/>
          <w:sz w:val="24"/>
          <w:szCs w:val="24"/>
        </w:rPr>
        <w:t xml:space="preserve"> </w:t>
      </w:r>
      <w:r w:rsidRPr="00D76A97">
        <w:rPr>
          <w:sz w:val="24"/>
          <w:szCs w:val="24"/>
        </w:rPr>
        <w:t>д.).</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Необходимое</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использования</w:t>
      </w:r>
      <w:r w:rsidRPr="00D76A97">
        <w:rPr>
          <w:spacing w:val="1"/>
          <w:sz w:val="24"/>
          <w:szCs w:val="24"/>
        </w:rPr>
        <w:t xml:space="preserve"> </w:t>
      </w:r>
      <w:r w:rsidRPr="00D76A97">
        <w:rPr>
          <w:sz w:val="24"/>
          <w:szCs w:val="24"/>
        </w:rPr>
        <w:t>ИКТ</w:t>
      </w:r>
      <w:r w:rsidRPr="00D76A97">
        <w:rPr>
          <w:spacing w:val="1"/>
          <w:sz w:val="24"/>
          <w:szCs w:val="24"/>
        </w:rPr>
        <w:t xml:space="preserve"> </w:t>
      </w:r>
      <w:r w:rsidRPr="00D76A97">
        <w:rPr>
          <w:sz w:val="24"/>
          <w:szCs w:val="24"/>
        </w:rPr>
        <w:t>оборудование</w:t>
      </w:r>
      <w:r w:rsidRPr="00D76A97">
        <w:rPr>
          <w:spacing w:val="1"/>
          <w:sz w:val="24"/>
          <w:szCs w:val="24"/>
        </w:rPr>
        <w:t xml:space="preserve"> </w:t>
      </w:r>
      <w:r w:rsidRPr="00D76A97">
        <w:rPr>
          <w:sz w:val="24"/>
          <w:szCs w:val="24"/>
        </w:rPr>
        <w:t>отвечает</w:t>
      </w:r>
      <w:r w:rsidRPr="00D76A97">
        <w:rPr>
          <w:spacing w:val="1"/>
          <w:sz w:val="24"/>
          <w:szCs w:val="24"/>
        </w:rPr>
        <w:t xml:space="preserve"> </w:t>
      </w:r>
      <w:r w:rsidRPr="00D76A97">
        <w:rPr>
          <w:sz w:val="24"/>
          <w:szCs w:val="24"/>
        </w:rPr>
        <w:t>современным</w:t>
      </w:r>
      <w:r w:rsidRPr="00D76A97">
        <w:rPr>
          <w:spacing w:val="1"/>
          <w:sz w:val="24"/>
          <w:szCs w:val="24"/>
        </w:rPr>
        <w:t xml:space="preserve"> </w:t>
      </w:r>
      <w:r w:rsidRPr="00D76A97">
        <w:rPr>
          <w:sz w:val="24"/>
          <w:szCs w:val="24"/>
        </w:rPr>
        <w:t>требованиям</w:t>
      </w:r>
      <w:r w:rsidRPr="00D76A97">
        <w:rPr>
          <w:spacing w:val="2"/>
          <w:sz w:val="24"/>
          <w:szCs w:val="24"/>
        </w:rPr>
        <w:t xml:space="preserve"> </w:t>
      </w:r>
      <w:r w:rsidRPr="00D76A97">
        <w:rPr>
          <w:sz w:val="24"/>
          <w:szCs w:val="24"/>
        </w:rPr>
        <w:t>и</w:t>
      </w:r>
      <w:r w:rsidRPr="00D76A97">
        <w:rPr>
          <w:spacing w:val="-7"/>
          <w:sz w:val="24"/>
          <w:szCs w:val="24"/>
        </w:rPr>
        <w:t xml:space="preserve"> </w:t>
      </w:r>
      <w:r w:rsidRPr="00D76A97">
        <w:rPr>
          <w:sz w:val="24"/>
          <w:szCs w:val="24"/>
        </w:rPr>
        <w:t>обеспечиваетиспользование</w:t>
      </w:r>
      <w:r w:rsidRPr="00D76A97">
        <w:rPr>
          <w:spacing w:val="1"/>
          <w:sz w:val="24"/>
          <w:szCs w:val="24"/>
        </w:rPr>
        <w:t xml:space="preserve"> </w:t>
      </w:r>
      <w:r w:rsidRPr="00D76A97">
        <w:rPr>
          <w:sz w:val="24"/>
          <w:szCs w:val="24"/>
        </w:rPr>
        <w:t>ИКТ:</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в</w:t>
      </w:r>
      <w:r w:rsidRPr="00D76A97">
        <w:rPr>
          <w:spacing w:val="1"/>
          <w:sz w:val="24"/>
          <w:szCs w:val="24"/>
        </w:rPr>
        <w:t xml:space="preserve"> </w:t>
      </w:r>
      <w:r w:rsidRPr="00D76A97">
        <w:rPr>
          <w:sz w:val="24"/>
          <w:szCs w:val="24"/>
        </w:rPr>
        <w:t>учебной</w:t>
      </w:r>
      <w:r w:rsidRPr="00D76A97">
        <w:rPr>
          <w:spacing w:val="1"/>
          <w:sz w:val="24"/>
          <w:szCs w:val="24"/>
        </w:rPr>
        <w:t xml:space="preserve"> </w:t>
      </w:r>
      <w:r w:rsidRPr="00D76A97">
        <w:rPr>
          <w:sz w:val="24"/>
          <w:szCs w:val="24"/>
        </w:rPr>
        <w:t>деятельности;</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во внеурочной</w:t>
      </w:r>
      <w:r w:rsidRPr="00D76A97">
        <w:rPr>
          <w:spacing w:val="1"/>
          <w:sz w:val="24"/>
          <w:szCs w:val="24"/>
        </w:rPr>
        <w:t xml:space="preserve"> </w:t>
      </w:r>
      <w:r w:rsidRPr="00D76A97">
        <w:rPr>
          <w:sz w:val="24"/>
          <w:szCs w:val="24"/>
        </w:rPr>
        <w:t>деятельности;</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в исследовательской</w:t>
      </w:r>
      <w:r w:rsidRPr="00D76A97">
        <w:rPr>
          <w:spacing w:val="-4"/>
          <w:sz w:val="24"/>
          <w:szCs w:val="24"/>
        </w:rPr>
        <w:t xml:space="preserve"> </w:t>
      </w:r>
      <w:r w:rsidRPr="00D76A97">
        <w:rPr>
          <w:sz w:val="24"/>
          <w:szCs w:val="24"/>
        </w:rPr>
        <w:t>и</w:t>
      </w:r>
      <w:r w:rsidRPr="00D76A97">
        <w:rPr>
          <w:spacing w:val="-4"/>
          <w:sz w:val="24"/>
          <w:szCs w:val="24"/>
        </w:rPr>
        <w:t xml:space="preserve"> </w:t>
      </w:r>
      <w:r w:rsidRPr="00D76A97">
        <w:rPr>
          <w:sz w:val="24"/>
          <w:szCs w:val="24"/>
        </w:rPr>
        <w:t>проектной</w:t>
      </w:r>
      <w:r w:rsidRPr="00D76A97">
        <w:rPr>
          <w:spacing w:val="-4"/>
          <w:sz w:val="24"/>
          <w:szCs w:val="24"/>
        </w:rPr>
        <w:t xml:space="preserve"> </w:t>
      </w:r>
      <w:r w:rsidRPr="00D76A97">
        <w:rPr>
          <w:sz w:val="24"/>
          <w:szCs w:val="24"/>
        </w:rPr>
        <w:t>деятельности;</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при измерении,</w:t>
      </w:r>
      <w:r w:rsidRPr="00D76A97">
        <w:rPr>
          <w:spacing w:val="2"/>
          <w:sz w:val="24"/>
          <w:szCs w:val="24"/>
        </w:rPr>
        <w:t xml:space="preserve"> </w:t>
      </w:r>
      <w:r w:rsidRPr="00D76A97">
        <w:rPr>
          <w:sz w:val="24"/>
          <w:szCs w:val="24"/>
        </w:rPr>
        <w:t>контроле</w:t>
      </w:r>
      <w:r w:rsidRPr="00D76A97">
        <w:rPr>
          <w:spacing w:val="-6"/>
          <w:sz w:val="24"/>
          <w:szCs w:val="24"/>
        </w:rPr>
        <w:t xml:space="preserve"> </w:t>
      </w:r>
      <w:r w:rsidRPr="00D76A97">
        <w:rPr>
          <w:sz w:val="24"/>
          <w:szCs w:val="24"/>
        </w:rPr>
        <w:t>и</w:t>
      </w:r>
      <w:r w:rsidRPr="00D76A97">
        <w:rPr>
          <w:spacing w:val="-4"/>
          <w:sz w:val="24"/>
          <w:szCs w:val="24"/>
        </w:rPr>
        <w:t xml:space="preserve"> </w:t>
      </w:r>
      <w:r w:rsidRPr="00D76A97">
        <w:rPr>
          <w:sz w:val="24"/>
          <w:szCs w:val="24"/>
        </w:rPr>
        <w:t>оценке</w:t>
      </w:r>
      <w:r w:rsidRPr="00D76A97">
        <w:rPr>
          <w:spacing w:val="-2"/>
          <w:sz w:val="24"/>
          <w:szCs w:val="24"/>
        </w:rPr>
        <w:t xml:space="preserve"> </w:t>
      </w:r>
      <w:r w:rsidRPr="00D76A97">
        <w:rPr>
          <w:sz w:val="24"/>
          <w:szCs w:val="24"/>
        </w:rPr>
        <w:t>результатов</w:t>
      </w:r>
      <w:r w:rsidRPr="00D76A97">
        <w:rPr>
          <w:spacing w:val="-3"/>
          <w:sz w:val="24"/>
          <w:szCs w:val="24"/>
        </w:rPr>
        <w:t xml:space="preserve"> </w:t>
      </w:r>
      <w:r w:rsidRPr="00D76A97">
        <w:rPr>
          <w:sz w:val="24"/>
          <w:szCs w:val="24"/>
        </w:rPr>
        <w:t>образования;</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в административной деятельности, включая дистанционное взаимодействие всех</w:t>
      </w:r>
      <w:r w:rsidRPr="00D76A97">
        <w:rPr>
          <w:spacing w:val="-57"/>
          <w:sz w:val="24"/>
          <w:szCs w:val="24"/>
        </w:rPr>
        <w:t xml:space="preserve"> </w:t>
      </w:r>
      <w:r w:rsidRPr="00D76A97">
        <w:rPr>
          <w:sz w:val="24"/>
          <w:szCs w:val="24"/>
        </w:rPr>
        <w:t>участников</w:t>
      </w:r>
      <w:r w:rsidRPr="00D76A97">
        <w:rPr>
          <w:spacing w:val="1"/>
          <w:sz w:val="24"/>
          <w:szCs w:val="24"/>
        </w:rPr>
        <w:t xml:space="preserve"> </w:t>
      </w:r>
      <w:r w:rsidRPr="00D76A97">
        <w:rPr>
          <w:sz w:val="24"/>
          <w:szCs w:val="24"/>
        </w:rPr>
        <w:t>образовательного</w:t>
      </w:r>
      <w:r w:rsidRPr="00D76A97">
        <w:rPr>
          <w:spacing w:val="1"/>
          <w:sz w:val="24"/>
          <w:szCs w:val="24"/>
        </w:rPr>
        <w:t xml:space="preserve"> </w:t>
      </w:r>
      <w:r w:rsidRPr="00D76A97">
        <w:rPr>
          <w:sz w:val="24"/>
          <w:szCs w:val="24"/>
        </w:rPr>
        <w:t>процесса,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том</w:t>
      </w:r>
      <w:r w:rsidRPr="00D76A97">
        <w:rPr>
          <w:spacing w:val="1"/>
          <w:sz w:val="24"/>
          <w:szCs w:val="24"/>
        </w:rPr>
        <w:t xml:space="preserve"> </w:t>
      </w:r>
      <w:r w:rsidRPr="00D76A97">
        <w:rPr>
          <w:sz w:val="24"/>
          <w:szCs w:val="24"/>
        </w:rPr>
        <w:t>числе</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рамках</w:t>
      </w:r>
      <w:r w:rsidRPr="00D76A97">
        <w:rPr>
          <w:spacing w:val="61"/>
          <w:sz w:val="24"/>
          <w:szCs w:val="24"/>
        </w:rPr>
        <w:t xml:space="preserve"> </w:t>
      </w:r>
      <w:r w:rsidRPr="00D76A97">
        <w:rPr>
          <w:sz w:val="24"/>
          <w:szCs w:val="24"/>
        </w:rPr>
        <w:t>дистанционного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а</w:t>
      </w:r>
      <w:r w:rsidRPr="00D76A97">
        <w:rPr>
          <w:spacing w:val="1"/>
          <w:sz w:val="24"/>
          <w:szCs w:val="24"/>
        </w:rPr>
        <w:t xml:space="preserve"> </w:t>
      </w:r>
      <w:r w:rsidRPr="00D76A97">
        <w:rPr>
          <w:sz w:val="24"/>
          <w:szCs w:val="24"/>
        </w:rPr>
        <w:t>также</w:t>
      </w:r>
      <w:r w:rsidRPr="00D76A97">
        <w:rPr>
          <w:spacing w:val="1"/>
          <w:sz w:val="24"/>
          <w:szCs w:val="24"/>
        </w:rPr>
        <w:t xml:space="preserve"> </w:t>
      </w:r>
      <w:r w:rsidRPr="00D76A97">
        <w:rPr>
          <w:sz w:val="24"/>
          <w:szCs w:val="24"/>
        </w:rPr>
        <w:t>дистанционное</w:t>
      </w:r>
      <w:r w:rsidRPr="00D76A97">
        <w:rPr>
          <w:spacing w:val="1"/>
          <w:sz w:val="24"/>
          <w:szCs w:val="24"/>
        </w:rPr>
        <w:t xml:space="preserve"> </w:t>
      </w:r>
      <w:r w:rsidRPr="00D76A97">
        <w:rPr>
          <w:sz w:val="24"/>
          <w:szCs w:val="24"/>
        </w:rPr>
        <w:t>взаимодействие</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другими</w:t>
      </w:r>
      <w:r w:rsidRPr="00D76A97">
        <w:rPr>
          <w:spacing w:val="2"/>
          <w:sz w:val="24"/>
          <w:szCs w:val="24"/>
        </w:rPr>
        <w:t xml:space="preserve"> </w:t>
      </w:r>
      <w:r w:rsidRPr="00D76A97">
        <w:rPr>
          <w:sz w:val="24"/>
          <w:szCs w:val="24"/>
        </w:rPr>
        <w:t>организациями</w:t>
      </w:r>
      <w:r w:rsidRPr="00D76A97">
        <w:rPr>
          <w:spacing w:val="-2"/>
          <w:sz w:val="24"/>
          <w:szCs w:val="24"/>
        </w:rPr>
        <w:t xml:space="preserve"> </w:t>
      </w:r>
      <w:r w:rsidRPr="00D76A97">
        <w:rPr>
          <w:sz w:val="24"/>
          <w:szCs w:val="24"/>
        </w:rPr>
        <w:t>социальной</w:t>
      </w:r>
      <w:r w:rsidRPr="00D76A97">
        <w:rPr>
          <w:spacing w:val="2"/>
          <w:sz w:val="24"/>
          <w:szCs w:val="24"/>
        </w:rPr>
        <w:t xml:space="preserve"> </w:t>
      </w:r>
      <w:r w:rsidRPr="00D76A97">
        <w:rPr>
          <w:sz w:val="24"/>
          <w:szCs w:val="24"/>
        </w:rPr>
        <w:t>сферы</w:t>
      </w:r>
      <w:r w:rsidRPr="00D76A97">
        <w:rPr>
          <w:spacing w:val="-1"/>
          <w:sz w:val="24"/>
          <w:szCs w:val="24"/>
        </w:rPr>
        <w:t xml:space="preserve"> </w:t>
      </w:r>
      <w:r w:rsidRPr="00D76A97">
        <w:rPr>
          <w:sz w:val="24"/>
          <w:szCs w:val="24"/>
        </w:rPr>
        <w:t>и</w:t>
      </w:r>
      <w:r w:rsidRPr="00D76A97">
        <w:rPr>
          <w:spacing w:val="-3"/>
          <w:sz w:val="24"/>
          <w:szCs w:val="24"/>
        </w:rPr>
        <w:t xml:space="preserve"> </w:t>
      </w:r>
      <w:r w:rsidRPr="00D76A97">
        <w:rPr>
          <w:sz w:val="24"/>
          <w:szCs w:val="24"/>
        </w:rPr>
        <w:t>органами</w:t>
      </w:r>
      <w:r w:rsidRPr="00D76A97">
        <w:rPr>
          <w:spacing w:val="3"/>
          <w:sz w:val="24"/>
          <w:szCs w:val="24"/>
        </w:rPr>
        <w:t xml:space="preserve"> </w:t>
      </w:r>
      <w:r w:rsidRPr="00D76A97">
        <w:rPr>
          <w:sz w:val="24"/>
          <w:szCs w:val="24"/>
        </w:rPr>
        <w:t>управления.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Учебно-методическое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информационное</w:t>
      </w:r>
      <w:r w:rsidRPr="00D76A97">
        <w:rPr>
          <w:spacing w:val="1"/>
          <w:sz w:val="24"/>
          <w:szCs w:val="24"/>
        </w:rPr>
        <w:t xml:space="preserve"> </w:t>
      </w:r>
      <w:r w:rsidRPr="00D76A97">
        <w:rPr>
          <w:sz w:val="24"/>
          <w:szCs w:val="24"/>
        </w:rPr>
        <w:t>оснащение</w:t>
      </w:r>
      <w:r w:rsidRPr="00D76A97">
        <w:rPr>
          <w:spacing w:val="1"/>
          <w:sz w:val="24"/>
          <w:szCs w:val="24"/>
        </w:rPr>
        <w:t xml:space="preserve"> </w:t>
      </w:r>
      <w:r w:rsidRPr="00D76A97">
        <w:rPr>
          <w:sz w:val="24"/>
          <w:szCs w:val="24"/>
        </w:rPr>
        <w:t>образовательного</w:t>
      </w:r>
      <w:r w:rsidRPr="00D76A97">
        <w:rPr>
          <w:spacing w:val="1"/>
          <w:sz w:val="24"/>
          <w:szCs w:val="24"/>
        </w:rPr>
        <w:t xml:space="preserve"> </w:t>
      </w:r>
      <w:r w:rsidRPr="00D76A97">
        <w:rPr>
          <w:sz w:val="24"/>
          <w:szCs w:val="24"/>
        </w:rPr>
        <w:t>процесса</w:t>
      </w:r>
      <w:r w:rsidRPr="00D76A97">
        <w:rPr>
          <w:spacing w:val="-57"/>
          <w:sz w:val="24"/>
          <w:szCs w:val="24"/>
        </w:rPr>
        <w:t xml:space="preserve"> </w:t>
      </w:r>
      <w:r w:rsidRPr="00D76A97">
        <w:rPr>
          <w:sz w:val="24"/>
          <w:szCs w:val="24"/>
        </w:rPr>
        <w:t>обеспечивает</w:t>
      </w:r>
      <w:r w:rsidRPr="00D76A97">
        <w:rPr>
          <w:spacing w:val="1"/>
          <w:sz w:val="24"/>
          <w:szCs w:val="24"/>
        </w:rPr>
        <w:t xml:space="preserve"> </w:t>
      </w:r>
      <w:r w:rsidRPr="00D76A97">
        <w:rPr>
          <w:sz w:val="24"/>
          <w:szCs w:val="24"/>
        </w:rPr>
        <w:t>возможность:</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реализации</w:t>
      </w:r>
      <w:r w:rsidRPr="00D76A97">
        <w:rPr>
          <w:spacing w:val="1"/>
          <w:sz w:val="24"/>
          <w:szCs w:val="24"/>
        </w:rPr>
        <w:t xml:space="preserve"> </w:t>
      </w:r>
      <w:r w:rsidRPr="00D76A97">
        <w:rPr>
          <w:sz w:val="24"/>
          <w:szCs w:val="24"/>
        </w:rPr>
        <w:t>индивидуальных</w:t>
      </w:r>
      <w:r w:rsidRPr="00D76A97">
        <w:rPr>
          <w:spacing w:val="1"/>
          <w:sz w:val="24"/>
          <w:szCs w:val="24"/>
        </w:rPr>
        <w:t xml:space="preserve"> </w:t>
      </w:r>
      <w:r w:rsidRPr="00D76A97">
        <w:rPr>
          <w:sz w:val="24"/>
          <w:szCs w:val="24"/>
        </w:rPr>
        <w:t>образовательных</w:t>
      </w:r>
      <w:r w:rsidRPr="00D76A97">
        <w:rPr>
          <w:spacing w:val="1"/>
          <w:sz w:val="24"/>
          <w:szCs w:val="24"/>
        </w:rPr>
        <w:t xml:space="preserve"> </w:t>
      </w:r>
      <w:r w:rsidRPr="00D76A97">
        <w:rPr>
          <w:sz w:val="24"/>
          <w:szCs w:val="24"/>
        </w:rPr>
        <w:t>планов</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осуществления</w:t>
      </w:r>
      <w:r w:rsidRPr="00D76A97">
        <w:rPr>
          <w:spacing w:val="1"/>
          <w:sz w:val="24"/>
          <w:szCs w:val="24"/>
        </w:rPr>
        <w:t xml:space="preserve"> </w:t>
      </w:r>
      <w:r w:rsidRPr="00D76A97">
        <w:rPr>
          <w:sz w:val="24"/>
          <w:szCs w:val="24"/>
        </w:rPr>
        <w:t>их</w:t>
      </w:r>
      <w:r w:rsidRPr="00D76A97">
        <w:rPr>
          <w:spacing w:val="-3"/>
          <w:sz w:val="24"/>
          <w:szCs w:val="24"/>
        </w:rPr>
        <w:t xml:space="preserve"> </w:t>
      </w:r>
      <w:r w:rsidRPr="00D76A97">
        <w:rPr>
          <w:sz w:val="24"/>
          <w:szCs w:val="24"/>
        </w:rPr>
        <w:t>самостоятельной</w:t>
      </w:r>
      <w:r w:rsidRPr="00D76A97">
        <w:rPr>
          <w:spacing w:val="-3"/>
          <w:sz w:val="24"/>
          <w:szCs w:val="24"/>
        </w:rPr>
        <w:t xml:space="preserve"> </w:t>
      </w:r>
      <w:r w:rsidRPr="00D76A97">
        <w:rPr>
          <w:sz w:val="24"/>
          <w:szCs w:val="24"/>
        </w:rPr>
        <w:t>образовательной</w:t>
      </w:r>
      <w:r w:rsidRPr="00D76A97">
        <w:rPr>
          <w:spacing w:val="3"/>
          <w:sz w:val="24"/>
          <w:szCs w:val="24"/>
        </w:rPr>
        <w:t xml:space="preserve"> </w:t>
      </w:r>
      <w:r w:rsidRPr="00D76A97">
        <w:rPr>
          <w:sz w:val="24"/>
          <w:szCs w:val="24"/>
        </w:rPr>
        <w:t>деятельности;</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ввода</w:t>
      </w:r>
      <w:r w:rsidRPr="00D76A97">
        <w:rPr>
          <w:spacing w:val="1"/>
          <w:sz w:val="24"/>
          <w:szCs w:val="24"/>
        </w:rPr>
        <w:t xml:space="preserve"> </w:t>
      </w:r>
      <w:r w:rsidRPr="00D76A97">
        <w:rPr>
          <w:sz w:val="24"/>
          <w:szCs w:val="24"/>
        </w:rPr>
        <w:t>русского</w:t>
      </w:r>
      <w:r w:rsidRPr="00D76A97">
        <w:rPr>
          <w:spacing w:val="1"/>
          <w:sz w:val="24"/>
          <w:szCs w:val="24"/>
        </w:rPr>
        <w:t xml:space="preserve"> </w:t>
      </w:r>
      <w:r w:rsidRPr="00D76A97">
        <w:rPr>
          <w:sz w:val="24"/>
          <w:szCs w:val="24"/>
        </w:rPr>
        <w:t>и иноязычного</w:t>
      </w:r>
      <w:r w:rsidRPr="00D76A97">
        <w:rPr>
          <w:spacing w:val="1"/>
          <w:sz w:val="24"/>
          <w:szCs w:val="24"/>
        </w:rPr>
        <w:t xml:space="preserve"> </w:t>
      </w:r>
      <w:r w:rsidRPr="00D76A97">
        <w:rPr>
          <w:sz w:val="24"/>
          <w:szCs w:val="24"/>
        </w:rPr>
        <w:t>текста,</w:t>
      </w:r>
      <w:r w:rsidRPr="00D76A97">
        <w:rPr>
          <w:spacing w:val="1"/>
          <w:sz w:val="24"/>
          <w:szCs w:val="24"/>
        </w:rPr>
        <w:t xml:space="preserve"> </w:t>
      </w:r>
      <w:r w:rsidRPr="00D76A97">
        <w:rPr>
          <w:sz w:val="24"/>
          <w:szCs w:val="24"/>
        </w:rPr>
        <w:t>распознавания</w:t>
      </w:r>
      <w:r w:rsidRPr="00D76A97">
        <w:rPr>
          <w:spacing w:val="1"/>
          <w:sz w:val="24"/>
          <w:szCs w:val="24"/>
        </w:rPr>
        <w:t xml:space="preserve"> </w:t>
      </w:r>
      <w:r w:rsidRPr="00D76A97">
        <w:rPr>
          <w:sz w:val="24"/>
          <w:szCs w:val="24"/>
        </w:rPr>
        <w:t>сканированного</w:t>
      </w:r>
      <w:r w:rsidRPr="00D76A97">
        <w:rPr>
          <w:spacing w:val="1"/>
          <w:sz w:val="24"/>
          <w:szCs w:val="24"/>
        </w:rPr>
        <w:t xml:space="preserve"> </w:t>
      </w:r>
      <w:r w:rsidRPr="00D76A97">
        <w:rPr>
          <w:sz w:val="24"/>
          <w:szCs w:val="24"/>
        </w:rPr>
        <w:t>текста;</w:t>
      </w:r>
      <w:r w:rsidRPr="00D76A97">
        <w:rPr>
          <w:spacing w:val="1"/>
          <w:sz w:val="24"/>
          <w:szCs w:val="24"/>
        </w:rPr>
        <w:t xml:space="preserve"> </w:t>
      </w:r>
      <w:r w:rsidRPr="00D76A97">
        <w:rPr>
          <w:sz w:val="24"/>
          <w:szCs w:val="24"/>
        </w:rPr>
        <w:t>создания</w:t>
      </w:r>
      <w:r w:rsidRPr="00D76A97">
        <w:rPr>
          <w:spacing w:val="1"/>
          <w:sz w:val="24"/>
          <w:szCs w:val="24"/>
        </w:rPr>
        <w:t xml:space="preserve"> </w:t>
      </w:r>
      <w:r w:rsidRPr="00D76A97">
        <w:rPr>
          <w:sz w:val="24"/>
          <w:szCs w:val="24"/>
        </w:rPr>
        <w:t>текста</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основе</w:t>
      </w:r>
      <w:r w:rsidRPr="00D76A97">
        <w:rPr>
          <w:spacing w:val="1"/>
          <w:sz w:val="24"/>
          <w:szCs w:val="24"/>
        </w:rPr>
        <w:t xml:space="preserve"> </w:t>
      </w:r>
      <w:r w:rsidRPr="00D76A97">
        <w:rPr>
          <w:sz w:val="24"/>
          <w:szCs w:val="24"/>
        </w:rPr>
        <w:t>расшифровки</w:t>
      </w:r>
      <w:r w:rsidRPr="00D76A97">
        <w:rPr>
          <w:spacing w:val="1"/>
          <w:sz w:val="24"/>
          <w:szCs w:val="24"/>
        </w:rPr>
        <w:t xml:space="preserve"> </w:t>
      </w:r>
      <w:r w:rsidRPr="00D76A97">
        <w:rPr>
          <w:sz w:val="24"/>
          <w:szCs w:val="24"/>
        </w:rPr>
        <w:t>аудиозаписи;</w:t>
      </w:r>
      <w:r w:rsidRPr="00D76A97">
        <w:rPr>
          <w:spacing w:val="1"/>
          <w:sz w:val="24"/>
          <w:szCs w:val="24"/>
        </w:rPr>
        <w:t xml:space="preserve"> </w:t>
      </w:r>
      <w:r w:rsidRPr="00D76A97">
        <w:rPr>
          <w:sz w:val="24"/>
          <w:szCs w:val="24"/>
        </w:rPr>
        <w:t>использования</w:t>
      </w:r>
      <w:r w:rsidRPr="00D76A97">
        <w:rPr>
          <w:spacing w:val="1"/>
          <w:sz w:val="24"/>
          <w:szCs w:val="24"/>
        </w:rPr>
        <w:t xml:space="preserve"> </w:t>
      </w:r>
      <w:r w:rsidRPr="00D76A97">
        <w:rPr>
          <w:sz w:val="24"/>
          <w:szCs w:val="24"/>
        </w:rPr>
        <w:t>средств</w:t>
      </w:r>
      <w:r w:rsidRPr="00D76A97">
        <w:rPr>
          <w:spacing w:val="1"/>
          <w:sz w:val="24"/>
          <w:szCs w:val="24"/>
        </w:rPr>
        <w:t xml:space="preserve"> </w:t>
      </w:r>
      <w:r w:rsidRPr="00D76A97">
        <w:rPr>
          <w:sz w:val="24"/>
          <w:szCs w:val="24"/>
        </w:rPr>
        <w:t>орфографического и синтаксического контроля русского текста и текста на иностранном</w:t>
      </w:r>
      <w:r w:rsidRPr="00D76A97">
        <w:rPr>
          <w:spacing w:val="1"/>
          <w:sz w:val="24"/>
          <w:szCs w:val="24"/>
        </w:rPr>
        <w:t xml:space="preserve"> </w:t>
      </w:r>
      <w:r w:rsidRPr="00D76A97">
        <w:rPr>
          <w:sz w:val="24"/>
          <w:szCs w:val="24"/>
        </w:rPr>
        <w:t>языке;</w:t>
      </w:r>
      <w:r w:rsidRPr="00D76A97">
        <w:rPr>
          <w:spacing w:val="-5"/>
          <w:sz w:val="24"/>
          <w:szCs w:val="24"/>
        </w:rPr>
        <w:t xml:space="preserve"> </w:t>
      </w:r>
      <w:r w:rsidRPr="00D76A97">
        <w:rPr>
          <w:sz w:val="24"/>
          <w:szCs w:val="24"/>
        </w:rPr>
        <w:t>редактирования</w:t>
      </w:r>
      <w:r w:rsidRPr="00D76A97">
        <w:rPr>
          <w:spacing w:val="-4"/>
          <w:sz w:val="24"/>
          <w:szCs w:val="24"/>
        </w:rPr>
        <w:t xml:space="preserve"> </w:t>
      </w:r>
      <w:r w:rsidRPr="00D76A97">
        <w:rPr>
          <w:sz w:val="24"/>
          <w:szCs w:val="24"/>
        </w:rPr>
        <w:t>и</w:t>
      </w:r>
      <w:r w:rsidRPr="00D76A97">
        <w:rPr>
          <w:spacing w:val="2"/>
          <w:sz w:val="24"/>
          <w:szCs w:val="24"/>
        </w:rPr>
        <w:t xml:space="preserve"> </w:t>
      </w:r>
      <w:r w:rsidRPr="00D76A97">
        <w:rPr>
          <w:sz w:val="24"/>
          <w:szCs w:val="24"/>
        </w:rPr>
        <w:t>структурирования</w:t>
      </w:r>
      <w:r w:rsidRPr="00D76A97">
        <w:rPr>
          <w:spacing w:val="-4"/>
          <w:sz w:val="24"/>
          <w:szCs w:val="24"/>
        </w:rPr>
        <w:t xml:space="preserve"> </w:t>
      </w:r>
      <w:r w:rsidRPr="00D76A97">
        <w:rPr>
          <w:sz w:val="24"/>
          <w:szCs w:val="24"/>
        </w:rPr>
        <w:t>текста средствами</w:t>
      </w:r>
      <w:r w:rsidRPr="00D76A97">
        <w:rPr>
          <w:spacing w:val="2"/>
          <w:sz w:val="24"/>
          <w:szCs w:val="24"/>
        </w:rPr>
        <w:t xml:space="preserve"> </w:t>
      </w:r>
      <w:r w:rsidRPr="00D76A97">
        <w:rPr>
          <w:sz w:val="24"/>
          <w:szCs w:val="24"/>
        </w:rPr>
        <w:t>текстового редактора;</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записи и обработки изображения (включая</w:t>
      </w:r>
      <w:r w:rsidRPr="00D76A97">
        <w:rPr>
          <w:spacing w:val="1"/>
          <w:sz w:val="24"/>
          <w:szCs w:val="24"/>
        </w:rPr>
        <w:t xml:space="preserve"> </w:t>
      </w:r>
      <w:r w:rsidRPr="00D76A97">
        <w:rPr>
          <w:sz w:val="24"/>
          <w:szCs w:val="24"/>
        </w:rPr>
        <w:t>микроскопические,</w:t>
      </w:r>
      <w:r w:rsidRPr="00D76A97">
        <w:rPr>
          <w:spacing w:val="60"/>
          <w:sz w:val="24"/>
          <w:szCs w:val="24"/>
        </w:rPr>
        <w:t xml:space="preserve"> </w:t>
      </w:r>
      <w:r w:rsidRPr="00D76A97">
        <w:rPr>
          <w:sz w:val="24"/>
          <w:szCs w:val="24"/>
        </w:rPr>
        <w:t>телескопические</w:t>
      </w:r>
      <w:r w:rsidRPr="00D76A97">
        <w:rPr>
          <w:spacing w:val="-57"/>
          <w:sz w:val="24"/>
          <w:szCs w:val="24"/>
        </w:rPr>
        <w:t xml:space="preserve"> </w:t>
      </w:r>
      <w:r w:rsidRPr="00D76A97">
        <w:rPr>
          <w:sz w:val="24"/>
          <w:szCs w:val="24"/>
        </w:rPr>
        <w:t>и спутниковые изображения) и звука при фиксации явлений в природе и обществе, хода</w:t>
      </w:r>
      <w:r w:rsidRPr="00D76A97">
        <w:rPr>
          <w:spacing w:val="1"/>
          <w:sz w:val="24"/>
          <w:szCs w:val="24"/>
        </w:rPr>
        <w:t xml:space="preserve"> </w:t>
      </w:r>
      <w:r w:rsidRPr="00D76A97">
        <w:rPr>
          <w:sz w:val="24"/>
          <w:szCs w:val="24"/>
        </w:rPr>
        <w:t>образовательного</w:t>
      </w:r>
      <w:r w:rsidRPr="00D76A97">
        <w:rPr>
          <w:spacing w:val="1"/>
          <w:sz w:val="24"/>
          <w:szCs w:val="24"/>
        </w:rPr>
        <w:t xml:space="preserve"> </w:t>
      </w:r>
      <w:r w:rsidRPr="00D76A97">
        <w:rPr>
          <w:sz w:val="24"/>
          <w:szCs w:val="24"/>
        </w:rPr>
        <w:t>процесса;</w:t>
      </w:r>
      <w:r w:rsidRPr="00D76A97">
        <w:rPr>
          <w:spacing w:val="1"/>
          <w:sz w:val="24"/>
          <w:szCs w:val="24"/>
        </w:rPr>
        <w:t xml:space="preserve"> </w:t>
      </w:r>
      <w:r w:rsidRPr="00D76A97">
        <w:rPr>
          <w:sz w:val="24"/>
          <w:szCs w:val="24"/>
        </w:rPr>
        <w:t>переноса</w:t>
      </w:r>
      <w:r w:rsidRPr="00D76A97">
        <w:rPr>
          <w:spacing w:val="1"/>
          <w:sz w:val="24"/>
          <w:szCs w:val="24"/>
        </w:rPr>
        <w:t xml:space="preserve"> </w:t>
      </w:r>
      <w:r w:rsidRPr="00D76A97">
        <w:rPr>
          <w:sz w:val="24"/>
          <w:szCs w:val="24"/>
        </w:rPr>
        <w:t>информации</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нецифровых</w:t>
      </w:r>
      <w:r w:rsidRPr="00D76A97">
        <w:rPr>
          <w:spacing w:val="1"/>
          <w:sz w:val="24"/>
          <w:szCs w:val="24"/>
        </w:rPr>
        <w:t xml:space="preserve"> </w:t>
      </w:r>
      <w:r w:rsidRPr="00D76A97">
        <w:rPr>
          <w:sz w:val="24"/>
          <w:szCs w:val="24"/>
        </w:rPr>
        <w:t>носителей</w:t>
      </w:r>
      <w:r w:rsidRPr="00D76A97">
        <w:rPr>
          <w:spacing w:val="1"/>
          <w:sz w:val="24"/>
          <w:szCs w:val="24"/>
        </w:rPr>
        <w:t xml:space="preserve"> </w:t>
      </w:r>
      <w:r w:rsidRPr="00D76A97">
        <w:rPr>
          <w:sz w:val="24"/>
          <w:szCs w:val="24"/>
        </w:rPr>
        <w:t>(включая</w:t>
      </w:r>
      <w:r w:rsidRPr="00D76A97">
        <w:rPr>
          <w:spacing w:val="1"/>
          <w:sz w:val="24"/>
          <w:szCs w:val="24"/>
        </w:rPr>
        <w:t xml:space="preserve"> </w:t>
      </w:r>
      <w:r w:rsidRPr="00D76A97">
        <w:rPr>
          <w:sz w:val="24"/>
          <w:szCs w:val="24"/>
        </w:rPr>
        <w:t>трехмерные объекты)</w:t>
      </w:r>
      <w:r w:rsidRPr="00D76A97">
        <w:rPr>
          <w:spacing w:val="-1"/>
          <w:sz w:val="24"/>
          <w:szCs w:val="24"/>
        </w:rPr>
        <w:t xml:space="preserve"> </w:t>
      </w:r>
      <w:r w:rsidRPr="00D76A97">
        <w:rPr>
          <w:sz w:val="24"/>
          <w:szCs w:val="24"/>
        </w:rPr>
        <w:t>в</w:t>
      </w:r>
      <w:r w:rsidRPr="00D76A97">
        <w:rPr>
          <w:spacing w:val="-2"/>
          <w:sz w:val="24"/>
          <w:szCs w:val="24"/>
        </w:rPr>
        <w:t xml:space="preserve"> </w:t>
      </w:r>
      <w:r w:rsidRPr="00D76A97">
        <w:rPr>
          <w:sz w:val="24"/>
          <w:szCs w:val="24"/>
        </w:rPr>
        <w:t>цифровую среду</w:t>
      </w:r>
      <w:r w:rsidRPr="00D76A97">
        <w:rPr>
          <w:spacing w:val="-4"/>
          <w:sz w:val="24"/>
          <w:szCs w:val="24"/>
        </w:rPr>
        <w:t xml:space="preserve"> </w:t>
      </w:r>
      <w:r w:rsidRPr="00D76A97">
        <w:rPr>
          <w:sz w:val="24"/>
          <w:szCs w:val="24"/>
        </w:rPr>
        <w:t>(оцифровка,</w:t>
      </w:r>
      <w:r w:rsidRPr="00D76A97">
        <w:rPr>
          <w:spacing w:val="-1"/>
          <w:sz w:val="24"/>
          <w:szCs w:val="24"/>
        </w:rPr>
        <w:t xml:space="preserve"> </w:t>
      </w:r>
      <w:r w:rsidRPr="00D76A97">
        <w:rPr>
          <w:sz w:val="24"/>
          <w:szCs w:val="24"/>
        </w:rPr>
        <w:t>сканирование);</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создания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использования</w:t>
      </w:r>
      <w:r w:rsidRPr="00D76A97">
        <w:rPr>
          <w:spacing w:val="1"/>
          <w:sz w:val="24"/>
          <w:szCs w:val="24"/>
        </w:rPr>
        <w:t xml:space="preserve"> </w:t>
      </w:r>
      <w:r w:rsidRPr="00D76A97">
        <w:rPr>
          <w:sz w:val="24"/>
          <w:szCs w:val="24"/>
        </w:rPr>
        <w:t>диаграмм</w:t>
      </w:r>
      <w:r w:rsidRPr="00D76A97">
        <w:rPr>
          <w:spacing w:val="1"/>
          <w:sz w:val="24"/>
          <w:szCs w:val="24"/>
        </w:rPr>
        <w:t xml:space="preserve"> </w:t>
      </w:r>
      <w:r w:rsidRPr="00D76A97">
        <w:rPr>
          <w:sz w:val="24"/>
          <w:szCs w:val="24"/>
        </w:rPr>
        <w:t>различных</w:t>
      </w:r>
      <w:r w:rsidRPr="00D76A97">
        <w:rPr>
          <w:spacing w:val="1"/>
          <w:sz w:val="24"/>
          <w:szCs w:val="24"/>
        </w:rPr>
        <w:t xml:space="preserve"> </w:t>
      </w:r>
      <w:r w:rsidRPr="00D76A97">
        <w:rPr>
          <w:sz w:val="24"/>
          <w:szCs w:val="24"/>
        </w:rPr>
        <w:t>видов</w:t>
      </w:r>
      <w:r w:rsidRPr="00D76A97">
        <w:rPr>
          <w:spacing w:val="1"/>
          <w:sz w:val="24"/>
          <w:szCs w:val="24"/>
        </w:rPr>
        <w:t xml:space="preserve"> </w:t>
      </w:r>
      <w:r w:rsidRPr="00D76A97">
        <w:rPr>
          <w:sz w:val="24"/>
          <w:szCs w:val="24"/>
        </w:rPr>
        <w:t>(алгоритмических,</w:t>
      </w:r>
      <w:r w:rsidRPr="00D76A97">
        <w:rPr>
          <w:spacing w:val="1"/>
          <w:sz w:val="24"/>
          <w:szCs w:val="24"/>
        </w:rPr>
        <w:t xml:space="preserve"> </w:t>
      </w:r>
      <w:r w:rsidRPr="00D76A97">
        <w:rPr>
          <w:sz w:val="24"/>
          <w:szCs w:val="24"/>
        </w:rPr>
        <w:t>концептуальных,</w:t>
      </w:r>
      <w:r w:rsidRPr="00D76A97">
        <w:rPr>
          <w:spacing w:val="1"/>
          <w:sz w:val="24"/>
          <w:szCs w:val="24"/>
        </w:rPr>
        <w:t xml:space="preserve"> </w:t>
      </w:r>
      <w:r w:rsidRPr="00D76A97">
        <w:rPr>
          <w:sz w:val="24"/>
          <w:szCs w:val="24"/>
        </w:rPr>
        <w:t>классификационных,</w:t>
      </w:r>
      <w:r w:rsidRPr="00D76A97">
        <w:rPr>
          <w:spacing w:val="1"/>
          <w:sz w:val="24"/>
          <w:szCs w:val="24"/>
        </w:rPr>
        <w:t xml:space="preserve"> </w:t>
      </w:r>
      <w:r w:rsidRPr="00D76A97">
        <w:rPr>
          <w:sz w:val="24"/>
          <w:szCs w:val="24"/>
        </w:rPr>
        <w:t>организационных,</w:t>
      </w:r>
      <w:r w:rsidRPr="00D76A97">
        <w:rPr>
          <w:spacing w:val="1"/>
          <w:sz w:val="24"/>
          <w:szCs w:val="24"/>
        </w:rPr>
        <w:t xml:space="preserve"> </w:t>
      </w:r>
      <w:r w:rsidRPr="00D76A97">
        <w:rPr>
          <w:sz w:val="24"/>
          <w:szCs w:val="24"/>
        </w:rPr>
        <w:t>хронологических,</w:t>
      </w:r>
      <w:r w:rsidRPr="00D76A97">
        <w:rPr>
          <w:spacing w:val="60"/>
          <w:sz w:val="24"/>
          <w:szCs w:val="24"/>
        </w:rPr>
        <w:t xml:space="preserve"> </w:t>
      </w:r>
      <w:r w:rsidRPr="00D76A97">
        <w:rPr>
          <w:sz w:val="24"/>
          <w:szCs w:val="24"/>
        </w:rPr>
        <w:t>родства</w:t>
      </w:r>
      <w:r w:rsidRPr="00D76A97">
        <w:rPr>
          <w:spacing w:val="60"/>
          <w:sz w:val="24"/>
          <w:szCs w:val="24"/>
        </w:rPr>
        <w:t xml:space="preserve"> </w:t>
      </w:r>
      <w:r w:rsidRPr="00D76A97">
        <w:rPr>
          <w:sz w:val="24"/>
          <w:szCs w:val="24"/>
        </w:rPr>
        <w:t>и</w:t>
      </w:r>
      <w:r w:rsidRPr="00D76A97">
        <w:rPr>
          <w:spacing w:val="1"/>
          <w:sz w:val="24"/>
          <w:szCs w:val="24"/>
        </w:rPr>
        <w:t xml:space="preserve"> </w:t>
      </w:r>
      <w:r w:rsidRPr="00D76A97">
        <w:rPr>
          <w:sz w:val="24"/>
          <w:szCs w:val="24"/>
        </w:rPr>
        <w:t>др.),</w:t>
      </w:r>
      <w:r w:rsidRPr="00D76A97">
        <w:rPr>
          <w:spacing w:val="51"/>
          <w:sz w:val="24"/>
          <w:szCs w:val="24"/>
        </w:rPr>
        <w:t xml:space="preserve"> </w:t>
      </w:r>
      <w:r w:rsidRPr="00D76A97">
        <w:rPr>
          <w:sz w:val="24"/>
          <w:szCs w:val="24"/>
        </w:rPr>
        <w:t>специализированных</w:t>
      </w:r>
      <w:r w:rsidRPr="00D76A97">
        <w:rPr>
          <w:spacing w:val="50"/>
          <w:sz w:val="24"/>
          <w:szCs w:val="24"/>
        </w:rPr>
        <w:t xml:space="preserve"> </w:t>
      </w:r>
      <w:r w:rsidRPr="00D76A97">
        <w:rPr>
          <w:sz w:val="24"/>
          <w:szCs w:val="24"/>
        </w:rPr>
        <w:t>географических</w:t>
      </w:r>
      <w:r w:rsidRPr="00D76A97">
        <w:rPr>
          <w:spacing w:val="50"/>
          <w:sz w:val="24"/>
          <w:szCs w:val="24"/>
        </w:rPr>
        <w:t xml:space="preserve"> </w:t>
      </w:r>
      <w:r w:rsidRPr="00D76A97">
        <w:rPr>
          <w:sz w:val="24"/>
          <w:szCs w:val="24"/>
        </w:rPr>
        <w:t>(в</w:t>
      </w:r>
      <w:r w:rsidRPr="00D76A97">
        <w:rPr>
          <w:spacing w:val="56"/>
          <w:sz w:val="24"/>
          <w:szCs w:val="24"/>
        </w:rPr>
        <w:t xml:space="preserve"> </w:t>
      </w:r>
      <w:r w:rsidRPr="00D76A97">
        <w:rPr>
          <w:sz w:val="24"/>
          <w:szCs w:val="24"/>
        </w:rPr>
        <w:t>ГИС)</w:t>
      </w:r>
      <w:r w:rsidRPr="00D76A97">
        <w:rPr>
          <w:spacing w:val="51"/>
          <w:sz w:val="24"/>
          <w:szCs w:val="24"/>
        </w:rPr>
        <w:t xml:space="preserve"> </w:t>
      </w:r>
      <w:r w:rsidRPr="00D76A97">
        <w:rPr>
          <w:sz w:val="24"/>
          <w:szCs w:val="24"/>
        </w:rPr>
        <w:t>и</w:t>
      </w:r>
      <w:r w:rsidRPr="00D76A97">
        <w:rPr>
          <w:spacing w:val="50"/>
          <w:sz w:val="24"/>
          <w:szCs w:val="24"/>
        </w:rPr>
        <w:t xml:space="preserve"> </w:t>
      </w:r>
      <w:r w:rsidRPr="00D76A97">
        <w:rPr>
          <w:sz w:val="24"/>
          <w:szCs w:val="24"/>
        </w:rPr>
        <w:t>исторических</w:t>
      </w:r>
      <w:r w:rsidRPr="00D76A97">
        <w:rPr>
          <w:spacing w:val="50"/>
          <w:sz w:val="24"/>
          <w:szCs w:val="24"/>
        </w:rPr>
        <w:t xml:space="preserve"> </w:t>
      </w:r>
      <w:r w:rsidRPr="00D76A97">
        <w:rPr>
          <w:sz w:val="24"/>
          <w:szCs w:val="24"/>
        </w:rPr>
        <w:t>карт;</w:t>
      </w:r>
      <w:r w:rsidRPr="00D76A97">
        <w:rPr>
          <w:spacing w:val="50"/>
          <w:sz w:val="24"/>
          <w:szCs w:val="24"/>
        </w:rPr>
        <w:t xml:space="preserve"> </w:t>
      </w:r>
      <w:r w:rsidRPr="00D76A97">
        <w:rPr>
          <w:sz w:val="24"/>
          <w:szCs w:val="24"/>
        </w:rPr>
        <w:t>создания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виртуальных</w:t>
      </w:r>
      <w:r w:rsidRPr="00D76A97">
        <w:rPr>
          <w:spacing w:val="1"/>
          <w:sz w:val="24"/>
          <w:szCs w:val="24"/>
        </w:rPr>
        <w:t xml:space="preserve"> </w:t>
      </w:r>
      <w:r w:rsidRPr="00D76A97">
        <w:rPr>
          <w:sz w:val="24"/>
          <w:szCs w:val="24"/>
        </w:rPr>
        <w:t>геометрических</w:t>
      </w:r>
      <w:r w:rsidRPr="00D76A97">
        <w:rPr>
          <w:spacing w:val="1"/>
          <w:sz w:val="24"/>
          <w:szCs w:val="24"/>
        </w:rPr>
        <w:t xml:space="preserve"> </w:t>
      </w:r>
      <w:r w:rsidRPr="00D76A97">
        <w:rPr>
          <w:sz w:val="24"/>
          <w:szCs w:val="24"/>
        </w:rPr>
        <w:t>объектов,</w:t>
      </w:r>
      <w:r w:rsidRPr="00D76A97">
        <w:rPr>
          <w:spacing w:val="1"/>
          <w:sz w:val="24"/>
          <w:szCs w:val="24"/>
        </w:rPr>
        <w:t xml:space="preserve"> </w:t>
      </w:r>
      <w:r w:rsidRPr="00D76A97">
        <w:rPr>
          <w:sz w:val="24"/>
          <w:szCs w:val="24"/>
        </w:rPr>
        <w:t>графических</w:t>
      </w:r>
      <w:r w:rsidRPr="00D76A97">
        <w:rPr>
          <w:spacing w:val="1"/>
          <w:sz w:val="24"/>
          <w:szCs w:val="24"/>
        </w:rPr>
        <w:t xml:space="preserve"> </w:t>
      </w:r>
      <w:r w:rsidRPr="00D76A97">
        <w:rPr>
          <w:sz w:val="24"/>
          <w:szCs w:val="24"/>
        </w:rPr>
        <w:t>сообщений</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проведением</w:t>
      </w:r>
      <w:r w:rsidRPr="00D76A97">
        <w:rPr>
          <w:spacing w:val="1"/>
          <w:sz w:val="24"/>
          <w:szCs w:val="24"/>
        </w:rPr>
        <w:t xml:space="preserve"> </w:t>
      </w:r>
      <w:r w:rsidRPr="00D76A97">
        <w:rPr>
          <w:sz w:val="24"/>
          <w:szCs w:val="24"/>
        </w:rPr>
        <w:t>рукой</w:t>
      </w:r>
      <w:r w:rsidRPr="00D76A97">
        <w:rPr>
          <w:spacing w:val="1"/>
          <w:sz w:val="24"/>
          <w:szCs w:val="24"/>
        </w:rPr>
        <w:t xml:space="preserve"> </w:t>
      </w:r>
      <w:r w:rsidRPr="00D76A97">
        <w:rPr>
          <w:sz w:val="24"/>
          <w:szCs w:val="24"/>
        </w:rPr>
        <w:t>произвольных</w:t>
      </w:r>
      <w:r w:rsidRPr="00D76A97">
        <w:rPr>
          <w:spacing w:val="-4"/>
          <w:sz w:val="24"/>
          <w:szCs w:val="24"/>
        </w:rPr>
        <w:t xml:space="preserve"> </w:t>
      </w:r>
      <w:r w:rsidRPr="00D76A97">
        <w:rPr>
          <w:sz w:val="24"/>
          <w:szCs w:val="24"/>
        </w:rPr>
        <w:t>линий;</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организации</w:t>
      </w:r>
      <w:r w:rsidRPr="00D76A97">
        <w:rPr>
          <w:spacing w:val="1"/>
          <w:sz w:val="24"/>
          <w:szCs w:val="24"/>
        </w:rPr>
        <w:t xml:space="preserve"> </w:t>
      </w:r>
      <w:r w:rsidRPr="00D76A97">
        <w:rPr>
          <w:sz w:val="24"/>
          <w:szCs w:val="24"/>
        </w:rPr>
        <w:t>сообщения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виде</w:t>
      </w:r>
      <w:r w:rsidRPr="00D76A97">
        <w:rPr>
          <w:spacing w:val="1"/>
          <w:sz w:val="24"/>
          <w:szCs w:val="24"/>
        </w:rPr>
        <w:t xml:space="preserve"> </w:t>
      </w:r>
      <w:r w:rsidRPr="00D76A97">
        <w:rPr>
          <w:sz w:val="24"/>
          <w:szCs w:val="24"/>
        </w:rPr>
        <w:t>линейного</w:t>
      </w:r>
      <w:r w:rsidRPr="00D76A97">
        <w:rPr>
          <w:spacing w:val="1"/>
          <w:sz w:val="24"/>
          <w:szCs w:val="24"/>
        </w:rPr>
        <w:t xml:space="preserve"> </w:t>
      </w:r>
      <w:r w:rsidRPr="00D76A97">
        <w:rPr>
          <w:sz w:val="24"/>
          <w:szCs w:val="24"/>
        </w:rPr>
        <w:t>или</w:t>
      </w:r>
      <w:r w:rsidRPr="00D76A97">
        <w:rPr>
          <w:spacing w:val="1"/>
          <w:sz w:val="24"/>
          <w:szCs w:val="24"/>
        </w:rPr>
        <w:t xml:space="preserve"> </w:t>
      </w:r>
      <w:r w:rsidRPr="00D76A97">
        <w:rPr>
          <w:sz w:val="24"/>
          <w:szCs w:val="24"/>
        </w:rPr>
        <w:t>включающего</w:t>
      </w:r>
      <w:r w:rsidRPr="00D76A97">
        <w:rPr>
          <w:spacing w:val="1"/>
          <w:sz w:val="24"/>
          <w:szCs w:val="24"/>
        </w:rPr>
        <w:t xml:space="preserve"> </w:t>
      </w:r>
      <w:r w:rsidRPr="00D76A97">
        <w:rPr>
          <w:sz w:val="24"/>
          <w:szCs w:val="24"/>
        </w:rPr>
        <w:t>ссылки</w:t>
      </w:r>
      <w:r w:rsidRPr="00D76A97">
        <w:rPr>
          <w:spacing w:val="-57"/>
          <w:sz w:val="24"/>
          <w:szCs w:val="24"/>
        </w:rPr>
        <w:t xml:space="preserve"> </w:t>
      </w:r>
      <w:r w:rsidRPr="00D76A97">
        <w:rPr>
          <w:sz w:val="24"/>
          <w:szCs w:val="24"/>
        </w:rPr>
        <w:t>сопровождения выступления, сообщения для самостоятельного просмотра, в том числе</w:t>
      </w:r>
      <w:r w:rsidRPr="00D76A97">
        <w:rPr>
          <w:spacing w:val="1"/>
          <w:sz w:val="24"/>
          <w:szCs w:val="24"/>
        </w:rPr>
        <w:t xml:space="preserve"> </w:t>
      </w:r>
      <w:r w:rsidRPr="00D76A97">
        <w:rPr>
          <w:sz w:val="24"/>
          <w:szCs w:val="24"/>
        </w:rPr>
        <w:t>видеомонтажа</w:t>
      </w:r>
      <w:r w:rsidRPr="00D76A97">
        <w:rPr>
          <w:spacing w:val="-5"/>
          <w:sz w:val="24"/>
          <w:szCs w:val="24"/>
        </w:rPr>
        <w:t xml:space="preserve"> </w:t>
      </w:r>
      <w:r w:rsidRPr="00D76A97">
        <w:rPr>
          <w:sz w:val="24"/>
          <w:szCs w:val="24"/>
        </w:rPr>
        <w:t>и</w:t>
      </w:r>
      <w:r w:rsidRPr="00D76A97">
        <w:rPr>
          <w:spacing w:val="-2"/>
          <w:sz w:val="24"/>
          <w:szCs w:val="24"/>
        </w:rPr>
        <w:t xml:space="preserve"> </w:t>
      </w:r>
      <w:r w:rsidRPr="00D76A97">
        <w:rPr>
          <w:sz w:val="24"/>
          <w:szCs w:val="24"/>
        </w:rPr>
        <w:t>озвучивания</w:t>
      </w:r>
      <w:r w:rsidRPr="00D76A97">
        <w:rPr>
          <w:spacing w:val="2"/>
          <w:sz w:val="24"/>
          <w:szCs w:val="24"/>
        </w:rPr>
        <w:t xml:space="preserve"> </w:t>
      </w:r>
      <w:r w:rsidRPr="00D76A97">
        <w:rPr>
          <w:sz w:val="24"/>
          <w:szCs w:val="24"/>
        </w:rPr>
        <w:t>видеосообщений;</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выступления</w:t>
      </w:r>
      <w:r w:rsidRPr="00D76A97">
        <w:rPr>
          <w:spacing w:val="-2"/>
          <w:sz w:val="24"/>
          <w:szCs w:val="24"/>
        </w:rPr>
        <w:t xml:space="preserve"> </w:t>
      </w:r>
      <w:r w:rsidRPr="00D76A97">
        <w:rPr>
          <w:sz w:val="24"/>
          <w:szCs w:val="24"/>
        </w:rPr>
        <w:t>с</w:t>
      </w:r>
      <w:r w:rsidRPr="00D76A97">
        <w:rPr>
          <w:spacing w:val="-2"/>
          <w:sz w:val="24"/>
          <w:szCs w:val="24"/>
        </w:rPr>
        <w:t xml:space="preserve"> </w:t>
      </w:r>
      <w:r w:rsidRPr="00D76A97">
        <w:rPr>
          <w:sz w:val="24"/>
          <w:szCs w:val="24"/>
        </w:rPr>
        <w:t>аудио-,</w:t>
      </w:r>
      <w:r w:rsidRPr="00D76A97">
        <w:rPr>
          <w:spacing w:val="-4"/>
          <w:sz w:val="24"/>
          <w:szCs w:val="24"/>
        </w:rPr>
        <w:t xml:space="preserve"> </w:t>
      </w:r>
      <w:r w:rsidRPr="00D76A97">
        <w:rPr>
          <w:sz w:val="24"/>
          <w:szCs w:val="24"/>
        </w:rPr>
        <w:t>видео- и</w:t>
      </w:r>
      <w:r w:rsidRPr="00D76A97">
        <w:rPr>
          <w:spacing w:val="-5"/>
          <w:sz w:val="24"/>
          <w:szCs w:val="24"/>
        </w:rPr>
        <w:t xml:space="preserve"> </w:t>
      </w:r>
      <w:r w:rsidRPr="00D76A97">
        <w:rPr>
          <w:sz w:val="24"/>
          <w:szCs w:val="24"/>
        </w:rPr>
        <w:t>графическим экранным</w:t>
      </w:r>
      <w:r w:rsidRPr="00D76A97">
        <w:rPr>
          <w:spacing w:val="-5"/>
          <w:sz w:val="24"/>
          <w:szCs w:val="24"/>
        </w:rPr>
        <w:t xml:space="preserve"> </w:t>
      </w:r>
      <w:r w:rsidRPr="00D76A97">
        <w:rPr>
          <w:sz w:val="24"/>
          <w:szCs w:val="24"/>
        </w:rPr>
        <w:t>сопровождением;</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вывода</w:t>
      </w:r>
      <w:r w:rsidRPr="00D76A97">
        <w:rPr>
          <w:spacing w:val="1"/>
          <w:sz w:val="24"/>
          <w:szCs w:val="24"/>
        </w:rPr>
        <w:t xml:space="preserve"> </w:t>
      </w:r>
      <w:r w:rsidRPr="00D76A97">
        <w:rPr>
          <w:sz w:val="24"/>
          <w:szCs w:val="24"/>
        </w:rPr>
        <w:t>информации</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бумагу</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т. п.</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трехмерную</w:t>
      </w:r>
      <w:r w:rsidRPr="00D76A97">
        <w:rPr>
          <w:spacing w:val="1"/>
          <w:sz w:val="24"/>
          <w:szCs w:val="24"/>
        </w:rPr>
        <w:t xml:space="preserve"> </w:t>
      </w:r>
      <w:r w:rsidRPr="00D76A97">
        <w:rPr>
          <w:sz w:val="24"/>
          <w:szCs w:val="24"/>
        </w:rPr>
        <w:t>материальную</w:t>
      </w:r>
      <w:r w:rsidRPr="00D76A97">
        <w:rPr>
          <w:spacing w:val="1"/>
          <w:sz w:val="24"/>
          <w:szCs w:val="24"/>
        </w:rPr>
        <w:t xml:space="preserve"> </w:t>
      </w:r>
      <w:r w:rsidRPr="00D76A97">
        <w:rPr>
          <w:sz w:val="24"/>
          <w:szCs w:val="24"/>
        </w:rPr>
        <w:t>среду</w:t>
      </w:r>
      <w:r w:rsidRPr="00D76A97">
        <w:rPr>
          <w:spacing w:val="1"/>
          <w:sz w:val="24"/>
          <w:szCs w:val="24"/>
        </w:rPr>
        <w:t xml:space="preserve"> </w:t>
      </w:r>
      <w:r w:rsidRPr="00D76A97">
        <w:rPr>
          <w:sz w:val="24"/>
          <w:szCs w:val="24"/>
        </w:rPr>
        <w:t>(печать);</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информационного подключения к локальной сети и глобальной сети Интернет,</w:t>
      </w:r>
      <w:r w:rsidRPr="00D76A97">
        <w:rPr>
          <w:spacing w:val="1"/>
          <w:sz w:val="24"/>
          <w:szCs w:val="24"/>
        </w:rPr>
        <w:t xml:space="preserve"> </w:t>
      </w:r>
      <w:r w:rsidRPr="00D76A97">
        <w:rPr>
          <w:sz w:val="24"/>
          <w:szCs w:val="24"/>
        </w:rPr>
        <w:t>входа в информационную среду организации, в том числе через Интернет, размещения</w:t>
      </w:r>
      <w:r w:rsidRPr="00D76A97">
        <w:rPr>
          <w:spacing w:val="1"/>
          <w:sz w:val="24"/>
          <w:szCs w:val="24"/>
        </w:rPr>
        <w:t xml:space="preserve"> </w:t>
      </w:r>
      <w:r w:rsidRPr="00D76A97">
        <w:rPr>
          <w:sz w:val="24"/>
          <w:szCs w:val="24"/>
        </w:rPr>
        <w:t>гипермедиасообщений</w:t>
      </w:r>
      <w:r w:rsidRPr="00D76A97">
        <w:rPr>
          <w:spacing w:val="-4"/>
          <w:sz w:val="24"/>
          <w:szCs w:val="24"/>
        </w:rPr>
        <w:t xml:space="preserve"> </w:t>
      </w:r>
      <w:r w:rsidRPr="00D76A97">
        <w:rPr>
          <w:sz w:val="24"/>
          <w:szCs w:val="24"/>
        </w:rPr>
        <w:t>в</w:t>
      </w:r>
      <w:r w:rsidRPr="00D76A97">
        <w:rPr>
          <w:spacing w:val="-2"/>
          <w:sz w:val="24"/>
          <w:szCs w:val="24"/>
        </w:rPr>
        <w:t xml:space="preserve"> </w:t>
      </w:r>
      <w:r w:rsidRPr="00D76A97">
        <w:rPr>
          <w:sz w:val="24"/>
          <w:szCs w:val="24"/>
        </w:rPr>
        <w:t>информационной</w:t>
      </w:r>
      <w:r w:rsidRPr="00D76A97">
        <w:rPr>
          <w:spacing w:val="2"/>
          <w:sz w:val="24"/>
          <w:szCs w:val="24"/>
        </w:rPr>
        <w:t xml:space="preserve"> </w:t>
      </w:r>
      <w:r w:rsidRPr="00D76A97">
        <w:rPr>
          <w:sz w:val="24"/>
          <w:szCs w:val="24"/>
        </w:rPr>
        <w:t>среде</w:t>
      </w:r>
      <w:r w:rsidRPr="00D76A97">
        <w:rPr>
          <w:spacing w:val="-1"/>
          <w:sz w:val="24"/>
          <w:szCs w:val="24"/>
        </w:rPr>
        <w:t xml:space="preserve"> </w:t>
      </w:r>
      <w:r w:rsidRPr="00D76A97">
        <w:rPr>
          <w:sz w:val="24"/>
          <w:szCs w:val="24"/>
        </w:rPr>
        <w:t>образовательной</w:t>
      </w:r>
      <w:r w:rsidRPr="00D76A97">
        <w:rPr>
          <w:spacing w:val="-3"/>
          <w:sz w:val="24"/>
          <w:szCs w:val="24"/>
        </w:rPr>
        <w:t xml:space="preserve"> </w:t>
      </w:r>
      <w:r w:rsidRPr="00D76A97">
        <w:rPr>
          <w:sz w:val="24"/>
          <w:szCs w:val="24"/>
        </w:rPr>
        <w:t>организации;</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поиска</w:t>
      </w:r>
      <w:r w:rsidRPr="00D76A97">
        <w:rPr>
          <w:spacing w:val="-6"/>
          <w:sz w:val="24"/>
          <w:szCs w:val="24"/>
        </w:rPr>
        <w:t xml:space="preserve"> </w:t>
      </w:r>
      <w:r w:rsidRPr="00D76A97">
        <w:rPr>
          <w:sz w:val="24"/>
          <w:szCs w:val="24"/>
        </w:rPr>
        <w:t>и</w:t>
      </w:r>
      <w:r w:rsidRPr="00D76A97">
        <w:rPr>
          <w:spacing w:val="1"/>
          <w:sz w:val="24"/>
          <w:szCs w:val="24"/>
        </w:rPr>
        <w:t xml:space="preserve"> </w:t>
      </w:r>
      <w:r w:rsidRPr="00D76A97">
        <w:rPr>
          <w:sz w:val="24"/>
          <w:szCs w:val="24"/>
        </w:rPr>
        <w:t>получения</w:t>
      </w:r>
      <w:r w:rsidRPr="00D76A97">
        <w:rPr>
          <w:spacing w:val="-1"/>
          <w:sz w:val="24"/>
          <w:szCs w:val="24"/>
        </w:rPr>
        <w:t xml:space="preserve"> </w:t>
      </w:r>
      <w:r w:rsidRPr="00D76A97">
        <w:rPr>
          <w:sz w:val="24"/>
          <w:szCs w:val="24"/>
        </w:rPr>
        <w:t>информации;</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использования источников информации на бумажных и цифровых носителях (в</w:t>
      </w:r>
      <w:r w:rsidRPr="00D76A97">
        <w:rPr>
          <w:spacing w:val="1"/>
          <w:sz w:val="24"/>
          <w:szCs w:val="24"/>
        </w:rPr>
        <w:t xml:space="preserve"> </w:t>
      </w:r>
      <w:r w:rsidRPr="00D76A97">
        <w:rPr>
          <w:sz w:val="24"/>
          <w:szCs w:val="24"/>
        </w:rPr>
        <w:t>том</w:t>
      </w:r>
      <w:r w:rsidRPr="00D76A97">
        <w:rPr>
          <w:spacing w:val="3"/>
          <w:sz w:val="24"/>
          <w:szCs w:val="24"/>
        </w:rPr>
        <w:t xml:space="preserve"> </w:t>
      </w:r>
      <w:r w:rsidRPr="00D76A97">
        <w:rPr>
          <w:sz w:val="24"/>
          <w:szCs w:val="24"/>
        </w:rPr>
        <w:t>числе</w:t>
      </w:r>
      <w:r w:rsidRPr="00D76A97">
        <w:rPr>
          <w:spacing w:val="-4"/>
          <w:sz w:val="24"/>
          <w:szCs w:val="24"/>
        </w:rPr>
        <w:t xml:space="preserve"> </w:t>
      </w:r>
      <w:r w:rsidRPr="00D76A97">
        <w:rPr>
          <w:sz w:val="24"/>
          <w:szCs w:val="24"/>
        </w:rPr>
        <w:t>в</w:t>
      </w:r>
      <w:r w:rsidRPr="00D76A97">
        <w:rPr>
          <w:spacing w:val="2"/>
          <w:sz w:val="24"/>
          <w:szCs w:val="24"/>
        </w:rPr>
        <w:t xml:space="preserve"> </w:t>
      </w:r>
      <w:r w:rsidRPr="00D76A97">
        <w:rPr>
          <w:sz w:val="24"/>
          <w:szCs w:val="24"/>
        </w:rPr>
        <w:t>справочниках,</w:t>
      </w:r>
      <w:r w:rsidRPr="00D76A97">
        <w:rPr>
          <w:spacing w:val="4"/>
          <w:sz w:val="24"/>
          <w:szCs w:val="24"/>
        </w:rPr>
        <w:t xml:space="preserve"> </w:t>
      </w:r>
      <w:r w:rsidRPr="00D76A97">
        <w:rPr>
          <w:sz w:val="24"/>
          <w:szCs w:val="24"/>
        </w:rPr>
        <w:t>словарях,</w:t>
      </w:r>
      <w:r w:rsidRPr="00D76A97">
        <w:rPr>
          <w:spacing w:val="3"/>
          <w:sz w:val="24"/>
          <w:szCs w:val="24"/>
        </w:rPr>
        <w:t xml:space="preserve"> </w:t>
      </w:r>
      <w:r w:rsidRPr="00D76A97">
        <w:rPr>
          <w:sz w:val="24"/>
          <w:szCs w:val="24"/>
        </w:rPr>
        <w:t>поисковых</w:t>
      </w:r>
      <w:r w:rsidRPr="00D76A97">
        <w:rPr>
          <w:spacing w:val="-3"/>
          <w:sz w:val="24"/>
          <w:szCs w:val="24"/>
        </w:rPr>
        <w:t xml:space="preserve"> </w:t>
      </w:r>
      <w:r w:rsidRPr="00D76A97">
        <w:rPr>
          <w:sz w:val="24"/>
          <w:szCs w:val="24"/>
        </w:rPr>
        <w:t>системах);</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вещания</w:t>
      </w:r>
      <w:r w:rsidRPr="00D76A97">
        <w:rPr>
          <w:spacing w:val="1"/>
          <w:sz w:val="24"/>
          <w:szCs w:val="24"/>
        </w:rPr>
        <w:t xml:space="preserve"> </w:t>
      </w:r>
      <w:r w:rsidRPr="00D76A97">
        <w:rPr>
          <w:sz w:val="24"/>
          <w:szCs w:val="24"/>
        </w:rPr>
        <w:t>(подкастинга),</w:t>
      </w:r>
      <w:r w:rsidRPr="00D76A97">
        <w:rPr>
          <w:spacing w:val="1"/>
          <w:sz w:val="24"/>
          <w:szCs w:val="24"/>
        </w:rPr>
        <w:t xml:space="preserve"> </w:t>
      </w:r>
      <w:r w:rsidRPr="00D76A97">
        <w:rPr>
          <w:sz w:val="24"/>
          <w:szCs w:val="24"/>
        </w:rPr>
        <w:t>использования</w:t>
      </w:r>
      <w:r w:rsidRPr="00D76A97">
        <w:rPr>
          <w:spacing w:val="1"/>
          <w:sz w:val="24"/>
          <w:szCs w:val="24"/>
        </w:rPr>
        <w:t xml:space="preserve"> </w:t>
      </w:r>
      <w:r w:rsidRPr="00D76A97">
        <w:rPr>
          <w:sz w:val="24"/>
          <w:szCs w:val="24"/>
        </w:rPr>
        <w:t>носимых</w:t>
      </w:r>
      <w:r w:rsidRPr="00D76A97">
        <w:rPr>
          <w:spacing w:val="1"/>
          <w:sz w:val="24"/>
          <w:szCs w:val="24"/>
        </w:rPr>
        <w:t xml:space="preserve"> </w:t>
      </w:r>
      <w:r w:rsidRPr="00D76A97">
        <w:rPr>
          <w:sz w:val="24"/>
          <w:szCs w:val="24"/>
        </w:rPr>
        <w:t>аудио-,</w:t>
      </w:r>
      <w:r w:rsidRPr="00D76A97">
        <w:rPr>
          <w:spacing w:val="1"/>
          <w:sz w:val="24"/>
          <w:szCs w:val="24"/>
        </w:rPr>
        <w:t xml:space="preserve"> </w:t>
      </w:r>
      <w:r w:rsidRPr="00D76A97">
        <w:rPr>
          <w:sz w:val="24"/>
          <w:szCs w:val="24"/>
        </w:rPr>
        <w:t>видеоустройств</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учебной</w:t>
      </w:r>
      <w:r w:rsidRPr="00D76A97">
        <w:rPr>
          <w:spacing w:val="2"/>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на</w:t>
      </w:r>
      <w:r w:rsidRPr="00D76A97">
        <w:rPr>
          <w:spacing w:val="1"/>
          <w:sz w:val="24"/>
          <w:szCs w:val="24"/>
        </w:rPr>
        <w:t xml:space="preserve"> </w:t>
      </w:r>
      <w:r w:rsidRPr="00D76A97">
        <w:rPr>
          <w:sz w:val="24"/>
          <w:szCs w:val="24"/>
        </w:rPr>
        <w:t>уроке и</w:t>
      </w:r>
      <w:r w:rsidRPr="00D76A97">
        <w:rPr>
          <w:spacing w:val="-2"/>
          <w:sz w:val="24"/>
          <w:szCs w:val="24"/>
        </w:rPr>
        <w:t xml:space="preserve"> </w:t>
      </w:r>
      <w:r w:rsidRPr="00D76A97">
        <w:rPr>
          <w:sz w:val="24"/>
          <w:szCs w:val="24"/>
        </w:rPr>
        <w:t>вне</w:t>
      </w:r>
      <w:r w:rsidRPr="00D76A97">
        <w:rPr>
          <w:spacing w:val="1"/>
          <w:sz w:val="24"/>
          <w:szCs w:val="24"/>
        </w:rPr>
        <w:t xml:space="preserve"> </w:t>
      </w:r>
      <w:r w:rsidRPr="00D76A97">
        <w:rPr>
          <w:sz w:val="24"/>
          <w:szCs w:val="24"/>
        </w:rPr>
        <w:t>урока;</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общения в Интернете, взаимодействия в социальных группах и сетях, участия в</w:t>
      </w:r>
      <w:r w:rsidRPr="00D76A97">
        <w:rPr>
          <w:spacing w:val="1"/>
          <w:sz w:val="24"/>
          <w:szCs w:val="24"/>
        </w:rPr>
        <w:t xml:space="preserve"> </w:t>
      </w:r>
      <w:r w:rsidRPr="00D76A97">
        <w:rPr>
          <w:sz w:val="24"/>
          <w:szCs w:val="24"/>
        </w:rPr>
        <w:t>форумах,</w:t>
      </w:r>
      <w:r w:rsidRPr="00D76A97">
        <w:rPr>
          <w:spacing w:val="3"/>
          <w:sz w:val="24"/>
          <w:szCs w:val="24"/>
        </w:rPr>
        <w:t xml:space="preserve"> </w:t>
      </w:r>
      <w:r w:rsidRPr="00D76A97">
        <w:rPr>
          <w:sz w:val="24"/>
          <w:szCs w:val="24"/>
        </w:rPr>
        <w:t>групповой</w:t>
      </w:r>
      <w:r w:rsidRPr="00D76A97">
        <w:rPr>
          <w:spacing w:val="-2"/>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над</w:t>
      </w:r>
      <w:r w:rsidRPr="00D76A97">
        <w:rPr>
          <w:spacing w:val="-1"/>
          <w:sz w:val="24"/>
          <w:szCs w:val="24"/>
        </w:rPr>
        <w:t xml:space="preserve"> </w:t>
      </w:r>
      <w:r w:rsidRPr="00D76A97">
        <w:rPr>
          <w:sz w:val="24"/>
          <w:szCs w:val="24"/>
        </w:rPr>
        <w:t>сообщениями</w:t>
      </w:r>
      <w:r w:rsidRPr="00D76A97">
        <w:rPr>
          <w:spacing w:val="-2"/>
          <w:sz w:val="24"/>
          <w:szCs w:val="24"/>
        </w:rPr>
        <w:t xml:space="preserve"> </w:t>
      </w:r>
      <w:r w:rsidRPr="00D76A97">
        <w:rPr>
          <w:sz w:val="24"/>
          <w:szCs w:val="24"/>
        </w:rPr>
        <w:t>(вики);</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создания,</w:t>
      </w:r>
      <w:r w:rsidRPr="00D76A97">
        <w:rPr>
          <w:spacing w:val="1"/>
          <w:sz w:val="24"/>
          <w:szCs w:val="24"/>
        </w:rPr>
        <w:t xml:space="preserve"> </w:t>
      </w:r>
      <w:r w:rsidRPr="00D76A97">
        <w:rPr>
          <w:sz w:val="24"/>
          <w:szCs w:val="24"/>
        </w:rPr>
        <w:t>заполнения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анализа</w:t>
      </w:r>
      <w:r w:rsidRPr="00D76A97">
        <w:rPr>
          <w:spacing w:val="1"/>
          <w:sz w:val="24"/>
          <w:szCs w:val="24"/>
        </w:rPr>
        <w:t xml:space="preserve"> </w:t>
      </w:r>
      <w:r w:rsidRPr="00D76A97">
        <w:rPr>
          <w:sz w:val="24"/>
          <w:szCs w:val="24"/>
        </w:rPr>
        <w:t>баз</w:t>
      </w:r>
      <w:r w:rsidRPr="00D76A97">
        <w:rPr>
          <w:spacing w:val="1"/>
          <w:sz w:val="24"/>
          <w:szCs w:val="24"/>
        </w:rPr>
        <w:t xml:space="preserve"> </w:t>
      </w:r>
      <w:r w:rsidRPr="00D76A97">
        <w:rPr>
          <w:sz w:val="24"/>
          <w:szCs w:val="24"/>
        </w:rPr>
        <w:t>данных,</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том</w:t>
      </w:r>
      <w:r w:rsidRPr="00D76A97">
        <w:rPr>
          <w:spacing w:val="1"/>
          <w:sz w:val="24"/>
          <w:szCs w:val="24"/>
        </w:rPr>
        <w:t xml:space="preserve"> </w:t>
      </w:r>
      <w:r w:rsidRPr="00D76A97">
        <w:rPr>
          <w:sz w:val="24"/>
          <w:szCs w:val="24"/>
        </w:rPr>
        <w:t>числе</w:t>
      </w:r>
      <w:r w:rsidRPr="00D76A97">
        <w:rPr>
          <w:spacing w:val="1"/>
          <w:sz w:val="24"/>
          <w:szCs w:val="24"/>
        </w:rPr>
        <w:t xml:space="preserve"> </w:t>
      </w:r>
      <w:r w:rsidRPr="00D76A97">
        <w:rPr>
          <w:sz w:val="24"/>
          <w:szCs w:val="24"/>
        </w:rPr>
        <w:t>определителей;</w:t>
      </w:r>
      <w:r w:rsidRPr="00D76A97">
        <w:rPr>
          <w:spacing w:val="1"/>
          <w:sz w:val="24"/>
          <w:szCs w:val="24"/>
        </w:rPr>
        <w:t xml:space="preserve"> </w:t>
      </w:r>
      <w:r w:rsidRPr="00D76A97">
        <w:rPr>
          <w:sz w:val="24"/>
          <w:szCs w:val="24"/>
        </w:rPr>
        <w:t>их</w:t>
      </w:r>
      <w:r w:rsidRPr="00D76A97">
        <w:rPr>
          <w:spacing w:val="-57"/>
          <w:sz w:val="24"/>
          <w:szCs w:val="24"/>
        </w:rPr>
        <w:t xml:space="preserve"> </w:t>
      </w:r>
      <w:r w:rsidRPr="00D76A97">
        <w:rPr>
          <w:sz w:val="24"/>
          <w:szCs w:val="24"/>
        </w:rPr>
        <w:t>наглядного</w:t>
      </w:r>
      <w:r w:rsidRPr="00D76A97">
        <w:rPr>
          <w:spacing w:val="1"/>
          <w:sz w:val="24"/>
          <w:szCs w:val="24"/>
        </w:rPr>
        <w:t xml:space="preserve"> </w:t>
      </w:r>
      <w:r w:rsidRPr="00D76A97">
        <w:rPr>
          <w:sz w:val="24"/>
          <w:szCs w:val="24"/>
        </w:rPr>
        <w:t>представления;</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включения</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проектную</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учебно-исследовательскую</w:t>
      </w:r>
      <w:r w:rsidRPr="00D76A97">
        <w:rPr>
          <w:spacing w:val="1"/>
          <w:sz w:val="24"/>
          <w:szCs w:val="24"/>
        </w:rPr>
        <w:t xml:space="preserve"> </w:t>
      </w:r>
      <w:r w:rsidRPr="00D76A97">
        <w:rPr>
          <w:sz w:val="24"/>
          <w:szCs w:val="24"/>
        </w:rPr>
        <w:t>деятельность, проведения наблюдений и экспериментов, в том числе с использованием:</w:t>
      </w:r>
      <w:r w:rsidRPr="00D76A97">
        <w:rPr>
          <w:spacing w:val="1"/>
          <w:sz w:val="24"/>
          <w:szCs w:val="24"/>
        </w:rPr>
        <w:t xml:space="preserve"> </w:t>
      </w:r>
      <w:r w:rsidRPr="00D76A97">
        <w:rPr>
          <w:sz w:val="24"/>
          <w:szCs w:val="24"/>
        </w:rPr>
        <w:t>учебного</w:t>
      </w:r>
      <w:r w:rsidRPr="00D76A97">
        <w:rPr>
          <w:spacing w:val="1"/>
          <w:sz w:val="24"/>
          <w:szCs w:val="24"/>
        </w:rPr>
        <w:t xml:space="preserve"> </w:t>
      </w:r>
      <w:r w:rsidRPr="00D76A97">
        <w:rPr>
          <w:sz w:val="24"/>
          <w:szCs w:val="24"/>
        </w:rPr>
        <w:t>лабораторного</w:t>
      </w:r>
      <w:r w:rsidRPr="00D76A97">
        <w:rPr>
          <w:spacing w:val="1"/>
          <w:sz w:val="24"/>
          <w:szCs w:val="24"/>
        </w:rPr>
        <w:t xml:space="preserve"> </w:t>
      </w:r>
      <w:r w:rsidRPr="00D76A97">
        <w:rPr>
          <w:sz w:val="24"/>
          <w:szCs w:val="24"/>
        </w:rPr>
        <w:t>оборудования,</w:t>
      </w:r>
      <w:r w:rsidRPr="00D76A97">
        <w:rPr>
          <w:spacing w:val="1"/>
          <w:sz w:val="24"/>
          <w:szCs w:val="24"/>
        </w:rPr>
        <w:t xml:space="preserve"> </w:t>
      </w:r>
      <w:r w:rsidRPr="00D76A97">
        <w:rPr>
          <w:sz w:val="24"/>
          <w:szCs w:val="24"/>
        </w:rPr>
        <w:t>цифрового</w:t>
      </w:r>
      <w:r w:rsidRPr="00D76A97">
        <w:rPr>
          <w:spacing w:val="1"/>
          <w:sz w:val="24"/>
          <w:szCs w:val="24"/>
        </w:rPr>
        <w:t xml:space="preserve"> </w:t>
      </w:r>
      <w:r w:rsidRPr="00D76A97">
        <w:rPr>
          <w:sz w:val="24"/>
          <w:szCs w:val="24"/>
        </w:rPr>
        <w:t>(электронного)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традиционного</w:t>
      </w:r>
      <w:r w:rsidRPr="00D76A97">
        <w:rPr>
          <w:spacing w:val="1"/>
          <w:sz w:val="24"/>
          <w:szCs w:val="24"/>
        </w:rPr>
        <w:t xml:space="preserve"> </w:t>
      </w:r>
      <w:r w:rsidRPr="00D76A97">
        <w:rPr>
          <w:sz w:val="24"/>
          <w:szCs w:val="24"/>
        </w:rPr>
        <w:t>измерения,</w:t>
      </w:r>
      <w:r w:rsidRPr="00D76A97">
        <w:rPr>
          <w:spacing w:val="1"/>
          <w:sz w:val="24"/>
          <w:szCs w:val="24"/>
        </w:rPr>
        <w:t xml:space="preserve"> </w:t>
      </w:r>
      <w:r w:rsidRPr="00D76A97">
        <w:rPr>
          <w:sz w:val="24"/>
          <w:szCs w:val="24"/>
        </w:rPr>
        <w:t>включая</w:t>
      </w:r>
      <w:r w:rsidRPr="00D76A97">
        <w:rPr>
          <w:spacing w:val="1"/>
          <w:sz w:val="24"/>
          <w:szCs w:val="24"/>
        </w:rPr>
        <w:t xml:space="preserve"> </w:t>
      </w:r>
      <w:r w:rsidRPr="00D76A97">
        <w:rPr>
          <w:sz w:val="24"/>
          <w:szCs w:val="24"/>
        </w:rPr>
        <w:t>определение</w:t>
      </w:r>
      <w:r w:rsidRPr="00D76A97">
        <w:rPr>
          <w:spacing w:val="1"/>
          <w:sz w:val="24"/>
          <w:szCs w:val="24"/>
        </w:rPr>
        <w:t xml:space="preserve"> </w:t>
      </w:r>
      <w:r w:rsidRPr="00D76A97">
        <w:rPr>
          <w:sz w:val="24"/>
          <w:szCs w:val="24"/>
        </w:rPr>
        <w:t>местонахождения;</w:t>
      </w:r>
      <w:r w:rsidRPr="00D76A97">
        <w:rPr>
          <w:spacing w:val="1"/>
          <w:sz w:val="24"/>
          <w:szCs w:val="24"/>
        </w:rPr>
        <w:t xml:space="preserve"> </w:t>
      </w:r>
      <w:r w:rsidRPr="00D76A97">
        <w:rPr>
          <w:sz w:val="24"/>
          <w:szCs w:val="24"/>
        </w:rPr>
        <w:t>виртуальных</w:t>
      </w:r>
      <w:r w:rsidRPr="00D76A97">
        <w:rPr>
          <w:spacing w:val="1"/>
          <w:sz w:val="24"/>
          <w:szCs w:val="24"/>
        </w:rPr>
        <w:t xml:space="preserve"> </w:t>
      </w:r>
      <w:r w:rsidRPr="00D76A97">
        <w:rPr>
          <w:sz w:val="24"/>
          <w:szCs w:val="24"/>
        </w:rPr>
        <w:t>лабораторий,</w:t>
      </w:r>
      <w:r w:rsidRPr="00D76A97">
        <w:rPr>
          <w:spacing w:val="1"/>
          <w:sz w:val="24"/>
          <w:szCs w:val="24"/>
        </w:rPr>
        <w:t xml:space="preserve"> </w:t>
      </w:r>
      <w:r w:rsidRPr="00D76A97">
        <w:rPr>
          <w:sz w:val="24"/>
          <w:szCs w:val="24"/>
        </w:rPr>
        <w:t>вещественных и виртуально-наглядных моделей и коллекций основных математических и</w:t>
      </w:r>
      <w:r w:rsidRPr="00D76A97">
        <w:rPr>
          <w:spacing w:val="1"/>
          <w:sz w:val="24"/>
          <w:szCs w:val="24"/>
        </w:rPr>
        <w:t xml:space="preserve"> </w:t>
      </w:r>
      <w:r w:rsidRPr="00D76A97">
        <w:rPr>
          <w:sz w:val="24"/>
          <w:szCs w:val="24"/>
        </w:rPr>
        <w:t>естественно-научных</w:t>
      </w:r>
      <w:r w:rsidRPr="00D76A97">
        <w:rPr>
          <w:spacing w:val="-4"/>
          <w:sz w:val="24"/>
          <w:szCs w:val="24"/>
        </w:rPr>
        <w:t xml:space="preserve"> </w:t>
      </w:r>
      <w:r w:rsidRPr="00D76A97">
        <w:rPr>
          <w:sz w:val="24"/>
          <w:szCs w:val="24"/>
        </w:rPr>
        <w:t>объектов</w:t>
      </w:r>
      <w:r w:rsidRPr="00D76A97">
        <w:rPr>
          <w:spacing w:val="-1"/>
          <w:sz w:val="24"/>
          <w:szCs w:val="24"/>
        </w:rPr>
        <w:t xml:space="preserve"> </w:t>
      </w:r>
      <w:r w:rsidRPr="00D76A97">
        <w:rPr>
          <w:sz w:val="24"/>
          <w:szCs w:val="24"/>
        </w:rPr>
        <w:t>и</w:t>
      </w:r>
      <w:r w:rsidRPr="00D76A97">
        <w:rPr>
          <w:spacing w:val="-2"/>
          <w:sz w:val="24"/>
          <w:szCs w:val="24"/>
        </w:rPr>
        <w:t xml:space="preserve"> </w:t>
      </w:r>
      <w:r w:rsidRPr="00D76A97">
        <w:rPr>
          <w:sz w:val="24"/>
          <w:szCs w:val="24"/>
        </w:rPr>
        <w:t>явлений;</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исполнения,</w:t>
      </w:r>
      <w:r w:rsidRPr="00D76A97">
        <w:rPr>
          <w:spacing w:val="1"/>
          <w:sz w:val="24"/>
          <w:szCs w:val="24"/>
        </w:rPr>
        <w:t xml:space="preserve"> </w:t>
      </w:r>
      <w:r w:rsidRPr="00D76A97">
        <w:rPr>
          <w:sz w:val="24"/>
          <w:szCs w:val="24"/>
        </w:rPr>
        <w:t>сочинения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аранжировки</w:t>
      </w:r>
      <w:r w:rsidRPr="00D76A97">
        <w:rPr>
          <w:spacing w:val="1"/>
          <w:sz w:val="24"/>
          <w:szCs w:val="24"/>
        </w:rPr>
        <w:t xml:space="preserve"> </w:t>
      </w:r>
      <w:r w:rsidRPr="00D76A97">
        <w:rPr>
          <w:sz w:val="24"/>
          <w:szCs w:val="24"/>
        </w:rPr>
        <w:t>музыкальных</w:t>
      </w:r>
      <w:r w:rsidRPr="00D76A97">
        <w:rPr>
          <w:spacing w:val="1"/>
          <w:sz w:val="24"/>
          <w:szCs w:val="24"/>
        </w:rPr>
        <w:t xml:space="preserve"> </w:t>
      </w:r>
      <w:r w:rsidRPr="00D76A97">
        <w:rPr>
          <w:sz w:val="24"/>
          <w:szCs w:val="24"/>
        </w:rPr>
        <w:t>произведений</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применением</w:t>
      </w:r>
      <w:r w:rsidRPr="00D76A97">
        <w:rPr>
          <w:spacing w:val="1"/>
          <w:sz w:val="24"/>
          <w:szCs w:val="24"/>
        </w:rPr>
        <w:t xml:space="preserve"> </w:t>
      </w:r>
      <w:r w:rsidRPr="00D76A97">
        <w:rPr>
          <w:sz w:val="24"/>
          <w:szCs w:val="24"/>
        </w:rPr>
        <w:t>традиционных</w:t>
      </w:r>
      <w:r w:rsidRPr="00D76A97">
        <w:rPr>
          <w:spacing w:val="1"/>
          <w:sz w:val="24"/>
          <w:szCs w:val="24"/>
        </w:rPr>
        <w:t xml:space="preserve"> </w:t>
      </w:r>
      <w:r w:rsidRPr="00D76A97">
        <w:rPr>
          <w:sz w:val="24"/>
          <w:szCs w:val="24"/>
        </w:rPr>
        <w:t>народных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современных</w:t>
      </w:r>
      <w:r w:rsidRPr="00D76A97">
        <w:rPr>
          <w:spacing w:val="1"/>
          <w:sz w:val="24"/>
          <w:szCs w:val="24"/>
        </w:rPr>
        <w:t xml:space="preserve"> </w:t>
      </w:r>
      <w:r w:rsidRPr="00D76A97">
        <w:rPr>
          <w:sz w:val="24"/>
          <w:szCs w:val="24"/>
        </w:rPr>
        <w:t>инструментов</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цифровых</w:t>
      </w:r>
      <w:r w:rsidRPr="00D76A97">
        <w:rPr>
          <w:spacing w:val="1"/>
          <w:sz w:val="24"/>
          <w:szCs w:val="24"/>
        </w:rPr>
        <w:t xml:space="preserve"> </w:t>
      </w:r>
      <w:r w:rsidRPr="00D76A97">
        <w:rPr>
          <w:sz w:val="24"/>
          <w:szCs w:val="24"/>
        </w:rPr>
        <w:t>технологий,</w:t>
      </w:r>
      <w:r w:rsidRPr="00D76A97">
        <w:rPr>
          <w:spacing w:val="1"/>
          <w:sz w:val="24"/>
          <w:szCs w:val="24"/>
        </w:rPr>
        <w:t xml:space="preserve"> </w:t>
      </w:r>
      <w:r w:rsidRPr="00D76A97">
        <w:rPr>
          <w:sz w:val="24"/>
          <w:szCs w:val="24"/>
        </w:rPr>
        <w:t>использования</w:t>
      </w:r>
      <w:r w:rsidRPr="00D76A97">
        <w:rPr>
          <w:spacing w:val="1"/>
          <w:sz w:val="24"/>
          <w:szCs w:val="24"/>
        </w:rPr>
        <w:t xml:space="preserve"> </w:t>
      </w:r>
      <w:r w:rsidRPr="00D76A97">
        <w:rPr>
          <w:sz w:val="24"/>
          <w:szCs w:val="24"/>
        </w:rPr>
        <w:t>звуковых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музыкальных</w:t>
      </w:r>
      <w:r w:rsidRPr="00D76A97">
        <w:rPr>
          <w:spacing w:val="1"/>
          <w:sz w:val="24"/>
          <w:szCs w:val="24"/>
        </w:rPr>
        <w:t xml:space="preserve"> </w:t>
      </w:r>
      <w:r w:rsidRPr="00D76A97">
        <w:rPr>
          <w:sz w:val="24"/>
          <w:szCs w:val="24"/>
        </w:rPr>
        <w:t>редакторов,</w:t>
      </w:r>
      <w:r w:rsidRPr="00D76A97">
        <w:rPr>
          <w:spacing w:val="1"/>
          <w:sz w:val="24"/>
          <w:szCs w:val="24"/>
        </w:rPr>
        <w:t xml:space="preserve"> </w:t>
      </w:r>
      <w:r w:rsidRPr="00D76A97">
        <w:rPr>
          <w:sz w:val="24"/>
          <w:szCs w:val="24"/>
        </w:rPr>
        <w:t>клавишных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кинестетических</w:t>
      </w:r>
      <w:r w:rsidRPr="00D76A97">
        <w:rPr>
          <w:spacing w:val="-4"/>
          <w:sz w:val="24"/>
          <w:szCs w:val="24"/>
        </w:rPr>
        <w:t xml:space="preserve"> </w:t>
      </w:r>
      <w:r w:rsidRPr="00D76A97">
        <w:rPr>
          <w:sz w:val="24"/>
          <w:szCs w:val="24"/>
        </w:rPr>
        <w:t>синтезаторов;</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художественного творчества с использованием ручных, электрических и ИКТ-</w:t>
      </w:r>
      <w:r w:rsidRPr="00D76A97">
        <w:rPr>
          <w:spacing w:val="1"/>
          <w:sz w:val="24"/>
          <w:szCs w:val="24"/>
        </w:rPr>
        <w:t xml:space="preserve"> </w:t>
      </w:r>
      <w:r w:rsidRPr="00D76A97">
        <w:rPr>
          <w:sz w:val="24"/>
          <w:szCs w:val="24"/>
        </w:rPr>
        <w:t>инструментов,</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художественно-оформительских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издательских</w:t>
      </w:r>
      <w:r w:rsidRPr="00D76A97">
        <w:rPr>
          <w:spacing w:val="1"/>
          <w:sz w:val="24"/>
          <w:szCs w:val="24"/>
        </w:rPr>
        <w:t xml:space="preserve"> </w:t>
      </w:r>
      <w:r w:rsidRPr="00D76A97">
        <w:rPr>
          <w:sz w:val="24"/>
          <w:szCs w:val="24"/>
        </w:rPr>
        <w:t>проектов,</w:t>
      </w:r>
      <w:r w:rsidRPr="00D76A97">
        <w:rPr>
          <w:spacing w:val="1"/>
          <w:sz w:val="24"/>
          <w:szCs w:val="24"/>
        </w:rPr>
        <w:t xml:space="preserve"> </w:t>
      </w:r>
      <w:r w:rsidRPr="00D76A97">
        <w:rPr>
          <w:sz w:val="24"/>
          <w:szCs w:val="24"/>
        </w:rPr>
        <w:t>натурной</w:t>
      </w:r>
      <w:r w:rsidRPr="00D76A97">
        <w:rPr>
          <w:spacing w:val="2"/>
          <w:sz w:val="24"/>
          <w:szCs w:val="24"/>
        </w:rPr>
        <w:t xml:space="preserve"> </w:t>
      </w:r>
      <w:r w:rsidRPr="00D76A97">
        <w:rPr>
          <w:sz w:val="24"/>
          <w:szCs w:val="24"/>
        </w:rPr>
        <w:t>и</w:t>
      </w:r>
      <w:r w:rsidRPr="00D76A97">
        <w:rPr>
          <w:spacing w:val="-2"/>
          <w:sz w:val="24"/>
          <w:szCs w:val="24"/>
        </w:rPr>
        <w:t xml:space="preserve"> </w:t>
      </w:r>
      <w:r w:rsidRPr="00D76A97">
        <w:rPr>
          <w:sz w:val="24"/>
          <w:szCs w:val="24"/>
        </w:rPr>
        <w:t>рисованной</w:t>
      </w:r>
      <w:r w:rsidRPr="00D76A97">
        <w:rPr>
          <w:spacing w:val="-2"/>
          <w:sz w:val="24"/>
          <w:szCs w:val="24"/>
        </w:rPr>
        <w:t xml:space="preserve"> </w:t>
      </w:r>
      <w:r w:rsidRPr="00D76A97">
        <w:rPr>
          <w:sz w:val="24"/>
          <w:szCs w:val="24"/>
        </w:rPr>
        <w:t>мультипликации;</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создания материальных и</w:t>
      </w:r>
      <w:r w:rsidRPr="00D76A97">
        <w:rPr>
          <w:spacing w:val="60"/>
          <w:sz w:val="24"/>
          <w:szCs w:val="24"/>
        </w:rPr>
        <w:t xml:space="preserve"> </w:t>
      </w:r>
      <w:r w:rsidRPr="00D76A97">
        <w:rPr>
          <w:sz w:val="24"/>
          <w:szCs w:val="24"/>
        </w:rPr>
        <w:t>информационных объектов с использованием ручных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электроинструментов,</w:t>
      </w:r>
      <w:r w:rsidRPr="00D76A97">
        <w:rPr>
          <w:spacing w:val="1"/>
          <w:sz w:val="24"/>
          <w:szCs w:val="24"/>
        </w:rPr>
        <w:t xml:space="preserve"> </w:t>
      </w:r>
      <w:r w:rsidRPr="00D76A97">
        <w:rPr>
          <w:sz w:val="24"/>
          <w:szCs w:val="24"/>
        </w:rPr>
        <w:t>применяемых</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избранных</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изучения</w:t>
      </w:r>
      <w:r w:rsidRPr="00D76A97">
        <w:rPr>
          <w:spacing w:val="1"/>
          <w:sz w:val="24"/>
          <w:szCs w:val="24"/>
        </w:rPr>
        <w:t xml:space="preserve"> </w:t>
      </w:r>
      <w:r w:rsidRPr="00D76A97">
        <w:rPr>
          <w:sz w:val="24"/>
          <w:szCs w:val="24"/>
        </w:rPr>
        <w:t>распространенных</w:t>
      </w:r>
      <w:r w:rsidRPr="00D76A97">
        <w:rPr>
          <w:spacing w:val="1"/>
          <w:sz w:val="24"/>
          <w:szCs w:val="24"/>
        </w:rPr>
        <w:t xml:space="preserve"> </w:t>
      </w:r>
      <w:r w:rsidRPr="00D76A97">
        <w:rPr>
          <w:sz w:val="24"/>
          <w:szCs w:val="24"/>
        </w:rPr>
        <w:t>технологиях</w:t>
      </w:r>
      <w:r w:rsidRPr="00D76A97">
        <w:rPr>
          <w:spacing w:val="1"/>
          <w:sz w:val="24"/>
          <w:szCs w:val="24"/>
        </w:rPr>
        <w:t xml:space="preserve"> </w:t>
      </w:r>
      <w:r w:rsidRPr="00D76A97">
        <w:rPr>
          <w:sz w:val="24"/>
          <w:szCs w:val="24"/>
        </w:rPr>
        <w:t>(индустриальных,</w:t>
      </w:r>
      <w:r w:rsidRPr="00D76A97">
        <w:rPr>
          <w:spacing w:val="1"/>
          <w:sz w:val="24"/>
          <w:szCs w:val="24"/>
        </w:rPr>
        <w:t xml:space="preserve"> </w:t>
      </w:r>
      <w:r w:rsidRPr="00D76A97">
        <w:rPr>
          <w:sz w:val="24"/>
          <w:szCs w:val="24"/>
        </w:rPr>
        <w:t>сельскохозяйственных,</w:t>
      </w:r>
      <w:r w:rsidRPr="00D76A97">
        <w:rPr>
          <w:spacing w:val="1"/>
          <w:sz w:val="24"/>
          <w:szCs w:val="24"/>
        </w:rPr>
        <w:t xml:space="preserve"> </w:t>
      </w:r>
      <w:r w:rsidRPr="00D76A97">
        <w:rPr>
          <w:sz w:val="24"/>
          <w:szCs w:val="24"/>
        </w:rPr>
        <w:t>технологиях</w:t>
      </w:r>
      <w:r w:rsidRPr="00D76A97">
        <w:rPr>
          <w:spacing w:val="1"/>
          <w:sz w:val="24"/>
          <w:szCs w:val="24"/>
        </w:rPr>
        <w:t xml:space="preserve"> </w:t>
      </w:r>
      <w:r w:rsidRPr="00D76A97">
        <w:rPr>
          <w:sz w:val="24"/>
          <w:szCs w:val="24"/>
        </w:rPr>
        <w:t>ведения</w:t>
      </w:r>
      <w:r w:rsidRPr="00D76A97">
        <w:rPr>
          <w:spacing w:val="1"/>
          <w:sz w:val="24"/>
          <w:szCs w:val="24"/>
        </w:rPr>
        <w:t xml:space="preserve"> </w:t>
      </w:r>
      <w:r w:rsidRPr="00D76A97">
        <w:rPr>
          <w:sz w:val="24"/>
          <w:szCs w:val="24"/>
        </w:rPr>
        <w:t>дома,</w:t>
      </w:r>
      <w:r w:rsidRPr="00D76A97">
        <w:rPr>
          <w:spacing w:val="1"/>
          <w:sz w:val="24"/>
          <w:szCs w:val="24"/>
        </w:rPr>
        <w:t xml:space="preserve"> </w:t>
      </w:r>
      <w:r w:rsidRPr="00D76A97">
        <w:rPr>
          <w:sz w:val="24"/>
          <w:szCs w:val="24"/>
        </w:rPr>
        <w:t>информационных</w:t>
      </w:r>
      <w:r w:rsidRPr="00D76A97">
        <w:rPr>
          <w:spacing w:val="-4"/>
          <w:sz w:val="24"/>
          <w:szCs w:val="24"/>
        </w:rPr>
        <w:t xml:space="preserve"> </w:t>
      </w:r>
      <w:r w:rsidRPr="00D76A97">
        <w:rPr>
          <w:sz w:val="24"/>
          <w:szCs w:val="24"/>
        </w:rPr>
        <w:t>и</w:t>
      </w:r>
      <w:r w:rsidRPr="00D76A97">
        <w:rPr>
          <w:spacing w:val="3"/>
          <w:sz w:val="24"/>
          <w:szCs w:val="24"/>
        </w:rPr>
        <w:t xml:space="preserve"> </w:t>
      </w:r>
      <w:r w:rsidRPr="00D76A97">
        <w:rPr>
          <w:sz w:val="24"/>
          <w:szCs w:val="24"/>
        </w:rPr>
        <w:t>коммуникационных</w:t>
      </w:r>
      <w:r w:rsidRPr="00D76A97">
        <w:rPr>
          <w:spacing w:val="-4"/>
          <w:sz w:val="24"/>
          <w:szCs w:val="24"/>
        </w:rPr>
        <w:t xml:space="preserve"> </w:t>
      </w:r>
      <w:r w:rsidRPr="00D76A97">
        <w:rPr>
          <w:sz w:val="24"/>
          <w:szCs w:val="24"/>
        </w:rPr>
        <w:t>технологиях);</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проектирования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конструирования,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том</w:t>
      </w:r>
      <w:r w:rsidRPr="00D76A97">
        <w:rPr>
          <w:spacing w:val="1"/>
          <w:sz w:val="24"/>
          <w:szCs w:val="24"/>
        </w:rPr>
        <w:t xml:space="preserve"> </w:t>
      </w:r>
      <w:r w:rsidRPr="00D76A97">
        <w:rPr>
          <w:sz w:val="24"/>
          <w:szCs w:val="24"/>
        </w:rPr>
        <w:t>числе</w:t>
      </w:r>
      <w:r w:rsidRPr="00D76A97">
        <w:rPr>
          <w:spacing w:val="1"/>
          <w:sz w:val="24"/>
          <w:szCs w:val="24"/>
        </w:rPr>
        <w:t xml:space="preserve"> </w:t>
      </w:r>
      <w:r w:rsidRPr="00D76A97">
        <w:rPr>
          <w:sz w:val="24"/>
          <w:szCs w:val="24"/>
        </w:rPr>
        <w:t>моделей</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цифровым</w:t>
      </w:r>
      <w:r w:rsidRPr="00D76A97">
        <w:rPr>
          <w:spacing w:val="1"/>
          <w:sz w:val="24"/>
          <w:szCs w:val="24"/>
        </w:rPr>
        <w:t xml:space="preserve"> </w:t>
      </w:r>
      <w:r w:rsidRPr="00D76A97">
        <w:rPr>
          <w:sz w:val="24"/>
          <w:szCs w:val="24"/>
        </w:rPr>
        <w:t>управлением и обратной связью, с использованием конструкторов; управления объектами;</w:t>
      </w:r>
      <w:r w:rsidRPr="00D76A97">
        <w:rPr>
          <w:spacing w:val="-57"/>
          <w:sz w:val="24"/>
          <w:szCs w:val="24"/>
        </w:rPr>
        <w:t xml:space="preserve"> </w:t>
      </w:r>
      <w:r w:rsidRPr="00D76A97">
        <w:rPr>
          <w:sz w:val="24"/>
          <w:szCs w:val="24"/>
        </w:rPr>
        <w:t>программирования;</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занятий</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изучению</w:t>
      </w:r>
      <w:r w:rsidRPr="00D76A97">
        <w:rPr>
          <w:spacing w:val="1"/>
          <w:sz w:val="24"/>
          <w:szCs w:val="24"/>
        </w:rPr>
        <w:t xml:space="preserve"> </w:t>
      </w:r>
      <w:r w:rsidRPr="00D76A97">
        <w:rPr>
          <w:sz w:val="24"/>
          <w:szCs w:val="24"/>
        </w:rPr>
        <w:t>правил</w:t>
      </w:r>
      <w:r w:rsidRPr="00D76A97">
        <w:rPr>
          <w:spacing w:val="1"/>
          <w:sz w:val="24"/>
          <w:szCs w:val="24"/>
        </w:rPr>
        <w:t xml:space="preserve"> </w:t>
      </w:r>
      <w:r w:rsidRPr="00D76A97">
        <w:rPr>
          <w:sz w:val="24"/>
          <w:szCs w:val="24"/>
        </w:rPr>
        <w:t>дорожного</w:t>
      </w:r>
      <w:r w:rsidRPr="00D76A97">
        <w:rPr>
          <w:spacing w:val="1"/>
          <w:sz w:val="24"/>
          <w:szCs w:val="24"/>
        </w:rPr>
        <w:t xml:space="preserve"> </w:t>
      </w:r>
      <w:r w:rsidRPr="00D76A97">
        <w:rPr>
          <w:sz w:val="24"/>
          <w:szCs w:val="24"/>
        </w:rPr>
        <w:t>движения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использованием</w:t>
      </w:r>
      <w:r w:rsidRPr="00D76A97">
        <w:rPr>
          <w:spacing w:val="1"/>
          <w:sz w:val="24"/>
          <w:szCs w:val="24"/>
        </w:rPr>
        <w:t xml:space="preserve"> </w:t>
      </w:r>
      <w:r w:rsidRPr="00D76A97">
        <w:rPr>
          <w:sz w:val="24"/>
          <w:szCs w:val="24"/>
        </w:rPr>
        <w:t>игр,</w:t>
      </w:r>
      <w:r w:rsidRPr="00D76A97">
        <w:rPr>
          <w:spacing w:val="1"/>
          <w:sz w:val="24"/>
          <w:szCs w:val="24"/>
        </w:rPr>
        <w:t xml:space="preserve"> </w:t>
      </w:r>
      <w:r w:rsidRPr="00D76A97">
        <w:rPr>
          <w:sz w:val="24"/>
          <w:szCs w:val="24"/>
        </w:rPr>
        <w:t>оборудования,</w:t>
      </w:r>
      <w:r w:rsidRPr="00D76A97">
        <w:rPr>
          <w:spacing w:val="-2"/>
          <w:sz w:val="24"/>
          <w:szCs w:val="24"/>
        </w:rPr>
        <w:t xml:space="preserve"> </w:t>
      </w:r>
      <w:r w:rsidRPr="00D76A97">
        <w:rPr>
          <w:sz w:val="24"/>
          <w:szCs w:val="24"/>
        </w:rPr>
        <w:t>а</w:t>
      </w:r>
      <w:r w:rsidRPr="00D76A97">
        <w:rPr>
          <w:spacing w:val="1"/>
          <w:sz w:val="24"/>
          <w:szCs w:val="24"/>
        </w:rPr>
        <w:t xml:space="preserve"> </w:t>
      </w:r>
      <w:r w:rsidRPr="00D76A97">
        <w:rPr>
          <w:sz w:val="24"/>
          <w:szCs w:val="24"/>
        </w:rPr>
        <w:t>также</w:t>
      </w:r>
      <w:r w:rsidRPr="00D76A97">
        <w:rPr>
          <w:spacing w:val="-4"/>
          <w:sz w:val="24"/>
          <w:szCs w:val="24"/>
        </w:rPr>
        <w:t xml:space="preserve"> </w:t>
      </w:r>
      <w:r w:rsidRPr="00D76A97">
        <w:rPr>
          <w:sz w:val="24"/>
          <w:szCs w:val="24"/>
        </w:rPr>
        <w:t>компьютерных</w:t>
      </w:r>
      <w:r w:rsidRPr="00D76A97">
        <w:rPr>
          <w:spacing w:val="-3"/>
          <w:sz w:val="24"/>
          <w:szCs w:val="24"/>
        </w:rPr>
        <w:t xml:space="preserve"> </w:t>
      </w:r>
      <w:r w:rsidRPr="00D76A97">
        <w:rPr>
          <w:sz w:val="24"/>
          <w:szCs w:val="24"/>
        </w:rPr>
        <w:t>тренажеров;</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размещения продуктов познавательной, учебно-исследовательской и проектной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информационно-образовательной</w:t>
      </w:r>
      <w:r w:rsidRPr="00D76A97">
        <w:rPr>
          <w:spacing w:val="1"/>
          <w:sz w:val="24"/>
          <w:szCs w:val="24"/>
        </w:rPr>
        <w:t xml:space="preserve"> </w:t>
      </w:r>
      <w:r w:rsidRPr="00D76A97">
        <w:rPr>
          <w:sz w:val="24"/>
          <w:szCs w:val="24"/>
        </w:rPr>
        <w:t>среде</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проектирования</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индивидуальной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групповой</w:t>
      </w:r>
      <w:r w:rsidRPr="00D76A97">
        <w:rPr>
          <w:spacing w:val="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организации своего времени с использованием ИКТ; планирования учебного процесса,</w:t>
      </w:r>
      <w:r w:rsidRPr="00D76A97">
        <w:rPr>
          <w:spacing w:val="1"/>
          <w:sz w:val="24"/>
          <w:szCs w:val="24"/>
        </w:rPr>
        <w:t xml:space="preserve"> </w:t>
      </w:r>
      <w:r w:rsidRPr="00D76A97">
        <w:rPr>
          <w:sz w:val="24"/>
          <w:szCs w:val="24"/>
        </w:rPr>
        <w:t>фиксирования</w:t>
      </w:r>
      <w:r w:rsidRPr="00D76A97">
        <w:rPr>
          <w:spacing w:val="1"/>
          <w:sz w:val="24"/>
          <w:szCs w:val="24"/>
        </w:rPr>
        <w:t xml:space="preserve"> </w:t>
      </w:r>
      <w:r w:rsidRPr="00D76A97">
        <w:rPr>
          <w:sz w:val="24"/>
          <w:szCs w:val="24"/>
        </w:rPr>
        <w:t>его</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целом</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отдельных</w:t>
      </w:r>
      <w:r w:rsidRPr="00D76A97">
        <w:rPr>
          <w:spacing w:val="1"/>
          <w:sz w:val="24"/>
          <w:szCs w:val="24"/>
        </w:rPr>
        <w:t xml:space="preserve"> </w:t>
      </w:r>
      <w:r w:rsidRPr="00D76A97">
        <w:rPr>
          <w:sz w:val="24"/>
          <w:szCs w:val="24"/>
        </w:rPr>
        <w:t>этапов</w:t>
      </w:r>
      <w:r w:rsidRPr="00D76A97">
        <w:rPr>
          <w:spacing w:val="1"/>
          <w:sz w:val="24"/>
          <w:szCs w:val="24"/>
        </w:rPr>
        <w:t xml:space="preserve"> </w:t>
      </w:r>
      <w:r w:rsidRPr="00D76A97">
        <w:rPr>
          <w:sz w:val="24"/>
          <w:szCs w:val="24"/>
        </w:rPr>
        <w:t>(выступлений,</w:t>
      </w:r>
      <w:r w:rsidRPr="00D76A97">
        <w:rPr>
          <w:spacing w:val="1"/>
          <w:sz w:val="24"/>
          <w:szCs w:val="24"/>
        </w:rPr>
        <w:t xml:space="preserve"> </w:t>
      </w:r>
      <w:r w:rsidRPr="00D76A97">
        <w:rPr>
          <w:sz w:val="24"/>
          <w:szCs w:val="24"/>
        </w:rPr>
        <w:t>дискуссий,</w:t>
      </w:r>
      <w:r w:rsidRPr="00D76A97">
        <w:rPr>
          <w:spacing w:val="1"/>
          <w:sz w:val="24"/>
          <w:szCs w:val="24"/>
        </w:rPr>
        <w:t xml:space="preserve"> </w:t>
      </w:r>
      <w:r w:rsidRPr="00D76A97">
        <w:rPr>
          <w:sz w:val="24"/>
          <w:szCs w:val="24"/>
        </w:rPr>
        <w:t>экспериментов);</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обеспечения</w:t>
      </w:r>
      <w:r w:rsidRPr="00D76A97">
        <w:rPr>
          <w:spacing w:val="1"/>
          <w:sz w:val="24"/>
          <w:szCs w:val="24"/>
        </w:rPr>
        <w:t xml:space="preserve"> </w:t>
      </w:r>
      <w:r w:rsidRPr="00D76A97">
        <w:rPr>
          <w:sz w:val="24"/>
          <w:szCs w:val="24"/>
        </w:rPr>
        <w:t>доступа</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школьной</w:t>
      </w:r>
      <w:r w:rsidRPr="00D76A97">
        <w:rPr>
          <w:spacing w:val="1"/>
          <w:sz w:val="24"/>
          <w:szCs w:val="24"/>
        </w:rPr>
        <w:t xml:space="preserve"> </w:t>
      </w:r>
      <w:r w:rsidRPr="00D76A97">
        <w:rPr>
          <w:sz w:val="24"/>
          <w:szCs w:val="24"/>
        </w:rPr>
        <w:t>библиотеке</w:t>
      </w:r>
      <w:r w:rsidRPr="00D76A97">
        <w:rPr>
          <w:spacing w:val="1"/>
          <w:sz w:val="24"/>
          <w:szCs w:val="24"/>
        </w:rPr>
        <w:t xml:space="preserve"> </w:t>
      </w:r>
      <w:r w:rsidRPr="00D76A97">
        <w:rPr>
          <w:sz w:val="24"/>
          <w:szCs w:val="24"/>
        </w:rPr>
        <w:t>к</w:t>
      </w:r>
      <w:r w:rsidRPr="00D76A97">
        <w:rPr>
          <w:spacing w:val="1"/>
          <w:sz w:val="24"/>
          <w:szCs w:val="24"/>
        </w:rPr>
        <w:t xml:space="preserve"> </w:t>
      </w:r>
      <w:r w:rsidRPr="00D76A97">
        <w:rPr>
          <w:sz w:val="24"/>
          <w:szCs w:val="24"/>
        </w:rPr>
        <w:t>информационным</w:t>
      </w:r>
      <w:r w:rsidRPr="00D76A97">
        <w:rPr>
          <w:spacing w:val="1"/>
          <w:sz w:val="24"/>
          <w:szCs w:val="24"/>
        </w:rPr>
        <w:t xml:space="preserve"> </w:t>
      </w:r>
      <w:r w:rsidRPr="00D76A97">
        <w:rPr>
          <w:sz w:val="24"/>
          <w:szCs w:val="24"/>
        </w:rPr>
        <w:t>ресурсам</w:t>
      </w:r>
      <w:r w:rsidRPr="00D76A97">
        <w:rPr>
          <w:spacing w:val="1"/>
          <w:sz w:val="24"/>
          <w:szCs w:val="24"/>
        </w:rPr>
        <w:t xml:space="preserve"> </w:t>
      </w:r>
      <w:r w:rsidRPr="00D76A97">
        <w:rPr>
          <w:sz w:val="24"/>
          <w:szCs w:val="24"/>
        </w:rPr>
        <w:t>Интернета,</w:t>
      </w:r>
      <w:r w:rsidRPr="00D76A97">
        <w:rPr>
          <w:spacing w:val="13"/>
          <w:sz w:val="24"/>
          <w:szCs w:val="24"/>
        </w:rPr>
        <w:t xml:space="preserve"> </w:t>
      </w:r>
      <w:r w:rsidRPr="00D76A97">
        <w:rPr>
          <w:sz w:val="24"/>
          <w:szCs w:val="24"/>
        </w:rPr>
        <w:t>учебной</w:t>
      </w:r>
      <w:r w:rsidRPr="00D76A97">
        <w:rPr>
          <w:spacing w:val="12"/>
          <w:sz w:val="24"/>
          <w:szCs w:val="24"/>
        </w:rPr>
        <w:t xml:space="preserve"> </w:t>
      </w:r>
      <w:r w:rsidRPr="00D76A97">
        <w:rPr>
          <w:sz w:val="24"/>
          <w:szCs w:val="24"/>
        </w:rPr>
        <w:t>и</w:t>
      </w:r>
      <w:r w:rsidRPr="00D76A97">
        <w:rPr>
          <w:spacing w:val="12"/>
          <w:sz w:val="24"/>
          <w:szCs w:val="24"/>
        </w:rPr>
        <w:t xml:space="preserve"> </w:t>
      </w:r>
      <w:r w:rsidRPr="00D76A97">
        <w:rPr>
          <w:sz w:val="24"/>
          <w:szCs w:val="24"/>
        </w:rPr>
        <w:t>художественной</w:t>
      </w:r>
      <w:r w:rsidRPr="00D76A97">
        <w:rPr>
          <w:spacing w:val="12"/>
          <w:sz w:val="24"/>
          <w:szCs w:val="24"/>
        </w:rPr>
        <w:t xml:space="preserve"> </w:t>
      </w:r>
      <w:r w:rsidRPr="00D76A97">
        <w:rPr>
          <w:sz w:val="24"/>
          <w:szCs w:val="24"/>
        </w:rPr>
        <w:t>литературе,</w:t>
      </w:r>
      <w:r w:rsidRPr="00D76A97">
        <w:rPr>
          <w:spacing w:val="13"/>
          <w:sz w:val="24"/>
          <w:szCs w:val="24"/>
        </w:rPr>
        <w:t xml:space="preserve"> </w:t>
      </w:r>
      <w:r w:rsidRPr="00D76A97">
        <w:rPr>
          <w:sz w:val="24"/>
          <w:szCs w:val="24"/>
        </w:rPr>
        <w:t>коллекциям</w:t>
      </w:r>
      <w:r w:rsidRPr="00D76A97">
        <w:rPr>
          <w:spacing w:val="13"/>
          <w:sz w:val="24"/>
          <w:szCs w:val="24"/>
        </w:rPr>
        <w:t xml:space="preserve"> </w:t>
      </w:r>
      <w:r w:rsidRPr="00D76A97">
        <w:rPr>
          <w:sz w:val="24"/>
          <w:szCs w:val="24"/>
        </w:rPr>
        <w:t>медиаресурсов</w:t>
      </w:r>
      <w:r w:rsidRPr="00D76A97">
        <w:rPr>
          <w:spacing w:val="13"/>
          <w:sz w:val="24"/>
          <w:szCs w:val="24"/>
        </w:rPr>
        <w:t xml:space="preserve"> </w:t>
      </w:r>
      <w:r w:rsidRPr="00D76A97">
        <w:rPr>
          <w:sz w:val="24"/>
          <w:szCs w:val="24"/>
        </w:rPr>
        <w:t>на</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электронных</w:t>
      </w:r>
      <w:r w:rsidRPr="00D76A97">
        <w:rPr>
          <w:spacing w:val="1"/>
          <w:sz w:val="24"/>
          <w:szCs w:val="24"/>
        </w:rPr>
        <w:t xml:space="preserve"> </w:t>
      </w:r>
      <w:r w:rsidRPr="00D76A97">
        <w:rPr>
          <w:sz w:val="24"/>
          <w:szCs w:val="24"/>
        </w:rPr>
        <w:t>носителях,</w:t>
      </w:r>
      <w:r w:rsidRPr="00D76A97">
        <w:rPr>
          <w:spacing w:val="1"/>
          <w:sz w:val="24"/>
          <w:szCs w:val="24"/>
        </w:rPr>
        <w:t xml:space="preserve"> </w:t>
      </w:r>
      <w:r w:rsidRPr="00D76A97">
        <w:rPr>
          <w:sz w:val="24"/>
          <w:szCs w:val="24"/>
        </w:rPr>
        <w:t>множительной</w:t>
      </w:r>
      <w:r w:rsidRPr="00D76A97">
        <w:rPr>
          <w:spacing w:val="1"/>
          <w:sz w:val="24"/>
          <w:szCs w:val="24"/>
        </w:rPr>
        <w:t xml:space="preserve"> </w:t>
      </w:r>
      <w:r w:rsidRPr="00D76A97">
        <w:rPr>
          <w:sz w:val="24"/>
          <w:szCs w:val="24"/>
        </w:rPr>
        <w:t>технике</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тиражирования</w:t>
      </w:r>
      <w:r w:rsidRPr="00D76A97">
        <w:rPr>
          <w:spacing w:val="1"/>
          <w:sz w:val="24"/>
          <w:szCs w:val="24"/>
        </w:rPr>
        <w:t xml:space="preserve"> </w:t>
      </w:r>
      <w:r w:rsidRPr="00D76A97">
        <w:rPr>
          <w:sz w:val="24"/>
          <w:szCs w:val="24"/>
        </w:rPr>
        <w:t>учебных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методических</w:t>
      </w:r>
      <w:r w:rsidRPr="00D76A97">
        <w:rPr>
          <w:spacing w:val="1"/>
          <w:sz w:val="24"/>
          <w:szCs w:val="24"/>
        </w:rPr>
        <w:t xml:space="preserve"> </w:t>
      </w:r>
      <w:r w:rsidRPr="00D76A97">
        <w:rPr>
          <w:sz w:val="24"/>
          <w:szCs w:val="24"/>
        </w:rPr>
        <w:t>тексто-графических</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аудио-,</w:t>
      </w:r>
      <w:r w:rsidRPr="00D76A97">
        <w:rPr>
          <w:spacing w:val="1"/>
          <w:sz w:val="24"/>
          <w:szCs w:val="24"/>
        </w:rPr>
        <w:t xml:space="preserve"> </w:t>
      </w:r>
      <w:r w:rsidRPr="00D76A97">
        <w:rPr>
          <w:sz w:val="24"/>
          <w:szCs w:val="24"/>
        </w:rPr>
        <w:t>видеоматериалов,</w:t>
      </w:r>
      <w:r w:rsidRPr="00D76A97">
        <w:rPr>
          <w:spacing w:val="1"/>
          <w:sz w:val="24"/>
          <w:szCs w:val="24"/>
        </w:rPr>
        <w:t xml:space="preserve"> </w:t>
      </w:r>
      <w:r w:rsidRPr="00D76A97">
        <w:rPr>
          <w:sz w:val="24"/>
          <w:szCs w:val="24"/>
        </w:rPr>
        <w:t>результатов</w:t>
      </w:r>
      <w:r w:rsidRPr="00D76A97">
        <w:rPr>
          <w:spacing w:val="1"/>
          <w:sz w:val="24"/>
          <w:szCs w:val="24"/>
        </w:rPr>
        <w:t xml:space="preserve"> </w:t>
      </w:r>
      <w:r w:rsidRPr="00D76A97">
        <w:rPr>
          <w:sz w:val="24"/>
          <w:szCs w:val="24"/>
        </w:rPr>
        <w:t>творческой,</w:t>
      </w:r>
      <w:r w:rsidRPr="00D76A97">
        <w:rPr>
          <w:spacing w:val="-57"/>
          <w:sz w:val="24"/>
          <w:szCs w:val="24"/>
        </w:rPr>
        <w:t xml:space="preserve"> </w:t>
      </w:r>
      <w:r w:rsidRPr="00D76A97">
        <w:rPr>
          <w:sz w:val="24"/>
          <w:szCs w:val="24"/>
        </w:rPr>
        <w:t>научно-исследовательской</w:t>
      </w:r>
      <w:r w:rsidRPr="00D76A97">
        <w:rPr>
          <w:spacing w:val="-3"/>
          <w:sz w:val="24"/>
          <w:szCs w:val="24"/>
        </w:rPr>
        <w:t xml:space="preserve"> </w:t>
      </w:r>
      <w:r w:rsidRPr="00D76A97">
        <w:rPr>
          <w:sz w:val="24"/>
          <w:szCs w:val="24"/>
        </w:rPr>
        <w:t>и</w:t>
      </w:r>
      <w:r w:rsidRPr="00D76A97">
        <w:rPr>
          <w:spacing w:val="-2"/>
          <w:sz w:val="24"/>
          <w:szCs w:val="24"/>
        </w:rPr>
        <w:t xml:space="preserve"> </w:t>
      </w:r>
      <w:r w:rsidRPr="00D76A97">
        <w:rPr>
          <w:sz w:val="24"/>
          <w:szCs w:val="24"/>
        </w:rPr>
        <w:t>проектной</w:t>
      </w:r>
      <w:r w:rsidRPr="00D76A97">
        <w:rPr>
          <w:spacing w:val="2"/>
          <w:sz w:val="24"/>
          <w:szCs w:val="24"/>
        </w:rPr>
        <w:t xml:space="preserve"> </w:t>
      </w:r>
      <w:r w:rsidRPr="00D76A97">
        <w:rPr>
          <w:sz w:val="24"/>
          <w:szCs w:val="24"/>
        </w:rPr>
        <w:t>деятельности</w:t>
      </w:r>
      <w:r w:rsidRPr="00D76A97">
        <w:rPr>
          <w:spacing w:val="-6"/>
          <w:sz w:val="24"/>
          <w:szCs w:val="24"/>
        </w:rPr>
        <w:t xml:space="preserve"> </w:t>
      </w:r>
      <w:r w:rsidRPr="00D76A97">
        <w:rPr>
          <w:sz w:val="24"/>
          <w:szCs w:val="24"/>
        </w:rPr>
        <w:t>обучающихся;</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проведения массовых мероприятий, собраний, представлений; досуга и общения</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возможностью</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массового</w:t>
      </w:r>
      <w:r w:rsidRPr="00D76A97">
        <w:rPr>
          <w:spacing w:val="1"/>
          <w:sz w:val="24"/>
          <w:szCs w:val="24"/>
        </w:rPr>
        <w:t xml:space="preserve"> </w:t>
      </w:r>
      <w:r w:rsidRPr="00D76A97">
        <w:rPr>
          <w:sz w:val="24"/>
          <w:szCs w:val="24"/>
        </w:rPr>
        <w:t>просмотра</w:t>
      </w:r>
      <w:r w:rsidRPr="00D76A97">
        <w:rPr>
          <w:spacing w:val="1"/>
          <w:sz w:val="24"/>
          <w:szCs w:val="24"/>
        </w:rPr>
        <w:t xml:space="preserve"> </w:t>
      </w:r>
      <w:r w:rsidRPr="00D76A97">
        <w:rPr>
          <w:sz w:val="24"/>
          <w:szCs w:val="24"/>
        </w:rPr>
        <w:t>кино-</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видеоматериалов,</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сценической</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театрализованных</w:t>
      </w:r>
      <w:r w:rsidRPr="00D76A97">
        <w:rPr>
          <w:spacing w:val="1"/>
          <w:sz w:val="24"/>
          <w:szCs w:val="24"/>
        </w:rPr>
        <w:t xml:space="preserve"> </w:t>
      </w:r>
      <w:r w:rsidRPr="00D76A97">
        <w:rPr>
          <w:sz w:val="24"/>
          <w:szCs w:val="24"/>
        </w:rPr>
        <w:t>представлений,</w:t>
      </w:r>
      <w:r w:rsidRPr="00D76A97">
        <w:rPr>
          <w:spacing w:val="1"/>
          <w:sz w:val="24"/>
          <w:szCs w:val="24"/>
        </w:rPr>
        <w:t xml:space="preserve"> </w:t>
      </w:r>
      <w:r w:rsidRPr="00D76A97">
        <w:rPr>
          <w:sz w:val="24"/>
          <w:szCs w:val="24"/>
        </w:rPr>
        <w:t>обеспеченных</w:t>
      </w:r>
      <w:r w:rsidRPr="00D76A97">
        <w:rPr>
          <w:spacing w:val="1"/>
          <w:sz w:val="24"/>
          <w:szCs w:val="24"/>
        </w:rPr>
        <w:t xml:space="preserve"> </w:t>
      </w:r>
      <w:r w:rsidRPr="00D76A97">
        <w:rPr>
          <w:sz w:val="24"/>
          <w:szCs w:val="24"/>
        </w:rPr>
        <w:t>озвучиванием,</w:t>
      </w:r>
      <w:r w:rsidRPr="00D76A97">
        <w:rPr>
          <w:spacing w:val="-2"/>
          <w:sz w:val="24"/>
          <w:szCs w:val="24"/>
        </w:rPr>
        <w:t xml:space="preserve"> </w:t>
      </w:r>
      <w:r w:rsidRPr="00D76A97">
        <w:rPr>
          <w:sz w:val="24"/>
          <w:szCs w:val="24"/>
        </w:rPr>
        <w:t>освещением</w:t>
      </w:r>
      <w:r w:rsidRPr="00D76A97">
        <w:rPr>
          <w:spacing w:val="2"/>
          <w:sz w:val="24"/>
          <w:szCs w:val="24"/>
        </w:rPr>
        <w:t xml:space="preserve"> </w:t>
      </w:r>
      <w:r w:rsidRPr="00D76A97">
        <w:rPr>
          <w:sz w:val="24"/>
          <w:szCs w:val="24"/>
        </w:rPr>
        <w:t>и</w:t>
      </w:r>
      <w:r w:rsidRPr="00D76A97">
        <w:rPr>
          <w:spacing w:val="-2"/>
          <w:sz w:val="24"/>
          <w:szCs w:val="24"/>
        </w:rPr>
        <w:t xml:space="preserve"> </w:t>
      </w:r>
      <w:r w:rsidRPr="00D76A97">
        <w:rPr>
          <w:sz w:val="24"/>
          <w:szCs w:val="24"/>
        </w:rPr>
        <w:t>мультимедиасопровождением;</w:t>
      </w:r>
    </w:p>
    <w:p w:rsidR="00976A1C" w:rsidRPr="00D76A97" w:rsidRDefault="00976A1C" w:rsidP="00D76A97">
      <w:pPr>
        <w:pStyle w:val="a4"/>
        <w:numPr>
          <w:ilvl w:val="1"/>
          <w:numId w:val="170"/>
        </w:numPr>
        <w:tabs>
          <w:tab w:val="left" w:pos="1674"/>
          <w:tab w:val="left" w:pos="10773"/>
        </w:tabs>
        <w:spacing w:line="360" w:lineRule="auto"/>
        <w:ind w:left="709" w:right="417" w:firstLine="425"/>
        <w:rPr>
          <w:sz w:val="24"/>
          <w:szCs w:val="24"/>
        </w:rPr>
      </w:pPr>
      <w:r w:rsidRPr="00D76A97">
        <w:rPr>
          <w:sz w:val="24"/>
          <w:szCs w:val="24"/>
        </w:rPr>
        <w:t>выпуска</w:t>
      </w:r>
      <w:r w:rsidRPr="00D76A97">
        <w:rPr>
          <w:spacing w:val="5"/>
          <w:sz w:val="24"/>
          <w:szCs w:val="24"/>
        </w:rPr>
        <w:t xml:space="preserve"> </w:t>
      </w:r>
      <w:r w:rsidRPr="00D76A97">
        <w:rPr>
          <w:sz w:val="24"/>
          <w:szCs w:val="24"/>
        </w:rPr>
        <w:t>школьных</w:t>
      </w:r>
      <w:r w:rsidRPr="00D76A97">
        <w:rPr>
          <w:spacing w:val="2"/>
          <w:sz w:val="24"/>
          <w:szCs w:val="24"/>
        </w:rPr>
        <w:t xml:space="preserve"> </w:t>
      </w:r>
      <w:r w:rsidRPr="00D76A97">
        <w:rPr>
          <w:sz w:val="24"/>
          <w:szCs w:val="24"/>
        </w:rPr>
        <w:t>печатных</w:t>
      </w:r>
      <w:r w:rsidRPr="00D76A97">
        <w:rPr>
          <w:spacing w:val="2"/>
          <w:sz w:val="24"/>
          <w:szCs w:val="24"/>
        </w:rPr>
        <w:t xml:space="preserve"> </w:t>
      </w:r>
      <w:r w:rsidRPr="00D76A97">
        <w:rPr>
          <w:sz w:val="24"/>
          <w:szCs w:val="24"/>
        </w:rPr>
        <w:t>изданий,</w:t>
      </w:r>
      <w:r w:rsidRPr="00D76A97">
        <w:rPr>
          <w:spacing w:val="9"/>
          <w:sz w:val="24"/>
          <w:szCs w:val="24"/>
        </w:rPr>
        <w:t xml:space="preserve"> </w:t>
      </w:r>
      <w:r w:rsidRPr="00D76A97">
        <w:rPr>
          <w:sz w:val="24"/>
          <w:szCs w:val="24"/>
        </w:rPr>
        <w:t>работы школьного</w:t>
      </w:r>
      <w:r w:rsidRPr="00D76A97">
        <w:rPr>
          <w:spacing w:val="7"/>
          <w:sz w:val="24"/>
          <w:szCs w:val="24"/>
        </w:rPr>
        <w:t xml:space="preserve"> </w:t>
      </w:r>
      <w:r w:rsidRPr="00D76A97">
        <w:rPr>
          <w:sz w:val="24"/>
          <w:szCs w:val="24"/>
        </w:rPr>
        <w:t>телевидения.</w:t>
      </w:r>
      <w:r w:rsidRPr="00D76A97">
        <w:rPr>
          <w:spacing w:val="1"/>
          <w:sz w:val="24"/>
          <w:szCs w:val="24"/>
        </w:rPr>
        <w:t xml:space="preserve"> </w:t>
      </w:r>
      <w:r w:rsidRPr="00D76A97">
        <w:rPr>
          <w:sz w:val="24"/>
          <w:szCs w:val="24"/>
        </w:rPr>
        <w:t>Все</w:t>
      </w:r>
      <w:r w:rsidRPr="00D76A97">
        <w:rPr>
          <w:spacing w:val="-1"/>
          <w:sz w:val="24"/>
          <w:szCs w:val="24"/>
        </w:rPr>
        <w:t xml:space="preserve"> </w:t>
      </w:r>
      <w:r w:rsidRPr="00D76A97">
        <w:rPr>
          <w:sz w:val="24"/>
          <w:szCs w:val="24"/>
        </w:rPr>
        <w:t>указанные</w:t>
      </w:r>
      <w:r w:rsidRPr="00D76A97">
        <w:rPr>
          <w:spacing w:val="-4"/>
          <w:sz w:val="24"/>
          <w:szCs w:val="24"/>
        </w:rPr>
        <w:t xml:space="preserve"> </w:t>
      </w:r>
      <w:r w:rsidRPr="00D76A97">
        <w:rPr>
          <w:sz w:val="24"/>
          <w:szCs w:val="24"/>
        </w:rPr>
        <w:t>виды</w:t>
      </w:r>
      <w:r w:rsidRPr="00D76A97">
        <w:rPr>
          <w:spacing w:val="-7"/>
          <w:sz w:val="24"/>
          <w:szCs w:val="24"/>
        </w:rPr>
        <w:t xml:space="preserve"> </w:t>
      </w:r>
      <w:r w:rsidRPr="00D76A97">
        <w:rPr>
          <w:sz w:val="24"/>
          <w:szCs w:val="24"/>
        </w:rPr>
        <w:t>деятельности</w:t>
      </w:r>
      <w:r w:rsidRPr="00D76A97">
        <w:rPr>
          <w:spacing w:val="-7"/>
          <w:sz w:val="24"/>
          <w:szCs w:val="24"/>
        </w:rPr>
        <w:t xml:space="preserve"> </w:t>
      </w:r>
      <w:r w:rsidRPr="00D76A97">
        <w:rPr>
          <w:sz w:val="24"/>
          <w:szCs w:val="24"/>
        </w:rPr>
        <w:t>обеспечиваются</w:t>
      </w:r>
      <w:r w:rsidRPr="00D76A97">
        <w:rPr>
          <w:spacing w:val="-4"/>
          <w:sz w:val="24"/>
          <w:szCs w:val="24"/>
        </w:rPr>
        <w:t xml:space="preserve"> </w:t>
      </w:r>
      <w:r w:rsidRPr="00D76A97">
        <w:rPr>
          <w:sz w:val="24"/>
          <w:szCs w:val="24"/>
        </w:rPr>
        <w:t>расходными</w:t>
      </w:r>
      <w:r w:rsidRPr="00D76A97">
        <w:rPr>
          <w:spacing w:val="-3"/>
          <w:sz w:val="24"/>
          <w:szCs w:val="24"/>
        </w:rPr>
        <w:t xml:space="preserve"> </w:t>
      </w:r>
      <w:r w:rsidRPr="00D76A97">
        <w:rPr>
          <w:sz w:val="24"/>
          <w:szCs w:val="24"/>
        </w:rPr>
        <w:t>материалами.</w:t>
      </w:r>
    </w:p>
    <w:p w:rsidR="00976A1C" w:rsidRPr="00D76A97" w:rsidRDefault="00976A1C" w:rsidP="00D76A97">
      <w:pPr>
        <w:pStyle w:val="a3"/>
        <w:tabs>
          <w:tab w:val="left" w:pos="10773"/>
        </w:tabs>
        <w:spacing w:line="360" w:lineRule="auto"/>
        <w:ind w:left="709" w:right="417" w:firstLine="425"/>
        <w:rPr>
          <w:sz w:val="24"/>
          <w:szCs w:val="24"/>
        </w:rPr>
      </w:pPr>
    </w:p>
    <w:p w:rsidR="00976A1C" w:rsidRPr="00D76A97" w:rsidRDefault="00976A1C" w:rsidP="00D76A97">
      <w:pPr>
        <w:pStyle w:val="Heading2"/>
        <w:tabs>
          <w:tab w:val="left" w:pos="10773"/>
        </w:tabs>
        <w:spacing w:line="360" w:lineRule="auto"/>
        <w:ind w:left="709" w:right="417" w:firstLine="425"/>
        <w:jc w:val="center"/>
        <w:rPr>
          <w:lang w:val="ru-RU"/>
        </w:rPr>
      </w:pPr>
      <w:r w:rsidRPr="00D76A97">
        <w:rPr>
          <w:lang w:val="ru-RU"/>
        </w:rPr>
        <w:t xml:space="preserve">Создание в </w:t>
      </w:r>
      <w:r w:rsidRPr="00D76A97">
        <w:rPr>
          <w:bCs w:val="0"/>
          <w:lang w:val="ru-RU"/>
        </w:rPr>
        <w:t>МБОУ «ШКОЛА-ИНТЕРНАТ с.КЕПЕРВЕЕМ»</w:t>
      </w:r>
      <w:r w:rsidRPr="00D76A97">
        <w:rPr>
          <w:lang w:val="ru-RU"/>
        </w:rPr>
        <w:t xml:space="preserve"> информационно-</w:t>
      </w:r>
      <w:r w:rsidRPr="00D76A97">
        <w:rPr>
          <w:spacing w:val="1"/>
          <w:lang w:val="ru-RU"/>
        </w:rPr>
        <w:t xml:space="preserve"> </w:t>
      </w:r>
      <w:r w:rsidRPr="00D76A97">
        <w:rPr>
          <w:lang w:val="ru-RU"/>
        </w:rPr>
        <w:t>образовательной</w:t>
      </w:r>
      <w:r w:rsidRPr="00D76A97">
        <w:rPr>
          <w:spacing w:val="-6"/>
          <w:lang w:val="ru-RU"/>
        </w:rPr>
        <w:t xml:space="preserve"> </w:t>
      </w:r>
      <w:r w:rsidRPr="00D76A97">
        <w:rPr>
          <w:lang w:val="ru-RU"/>
        </w:rPr>
        <w:t>среды,</w:t>
      </w:r>
      <w:r w:rsidRPr="00D76A97">
        <w:rPr>
          <w:spacing w:val="1"/>
          <w:lang w:val="ru-RU"/>
        </w:rPr>
        <w:t xml:space="preserve"> </w:t>
      </w:r>
      <w:r w:rsidRPr="00D76A97">
        <w:rPr>
          <w:lang w:val="ru-RU"/>
        </w:rPr>
        <w:t>соответствующей</w:t>
      </w:r>
      <w:r w:rsidRPr="00D76A97">
        <w:rPr>
          <w:spacing w:val="-2"/>
          <w:lang w:val="ru-RU"/>
        </w:rPr>
        <w:t xml:space="preserve"> </w:t>
      </w:r>
      <w:r w:rsidRPr="00D76A97">
        <w:rPr>
          <w:lang w:val="ru-RU"/>
        </w:rPr>
        <w:t>требованиям</w:t>
      </w:r>
      <w:r w:rsidRPr="00D76A97">
        <w:rPr>
          <w:spacing w:val="-6"/>
          <w:lang w:val="ru-RU"/>
        </w:rPr>
        <w:t xml:space="preserve"> </w:t>
      </w:r>
      <w:r w:rsidRPr="00D76A97">
        <w:rPr>
          <w:lang w:val="ru-RU"/>
        </w:rPr>
        <w:t>ФГОС</w:t>
      </w:r>
    </w:p>
    <w:tbl>
      <w:tblPr>
        <w:tblStyle w:val="TableNormal"/>
        <w:tblW w:w="0" w:type="auto"/>
        <w:tblInd w:w="6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23"/>
        <w:gridCol w:w="4151"/>
        <w:gridCol w:w="1954"/>
        <w:gridCol w:w="1959"/>
      </w:tblGrid>
      <w:tr w:rsidR="00976A1C" w:rsidRPr="00D76A97" w:rsidTr="00C73F12">
        <w:trPr>
          <w:trHeight w:val="1411"/>
        </w:trPr>
        <w:tc>
          <w:tcPr>
            <w:tcW w:w="1323" w:type="dxa"/>
          </w:tcPr>
          <w:p w:rsidR="00976A1C" w:rsidRPr="00895189" w:rsidRDefault="00976A1C" w:rsidP="00895189">
            <w:pPr>
              <w:pStyle w:val="TableParagraph"/>
              <w:tabs>
                <w:tab w:val="left" w:pos="10773"/>
              </w:tabs>
              <w:spacing w:line="360" w:lineRule="auto"/>
              <w:ind w:right="417"/>
              <w:jc w:val="both"/>
              <w:rPr>
                <w:b/>
                <w:sz w:val="20"/>
                <w:szCs w:val="20"/>
              </w:rPr>
            </w:pPr>
            <w:r w:rsidRPr="00895189">
              <w:rPr>
                <w:b/>
                <w:sz w:val="20"/>
                <w:szCs w:val="20"/>
              </w:rPr>
              <w:t>№</w:t>
            </w:r>
            <w:r w:rsidRPr="00895189">
              <w:rPr>
                <w:b/>
                <w:spacing w:val="-57"/>
                <w:sz w:val="20"/>
                <w:szCs w:val="20"/>
              </w:rPr>
              <w:t xml:space="preserve"> </w:t>
            </w:r>
            <w:r w:rsidRPr="00895189">
              <w:rPr>
                <w:b/>
                <w:sz w:val="20"/>
                <w:szCs w:val="20"/>
              </w:rPr>
              <w:t>п/п</w:t>
            </w:r>
          </w:p>
        </w:tc>
        <w:tc>
          <w:tcPr>
            <w:tcW w:w="4151" w:type="dxa"/>
          </w:tcPr>
          <w:p w:rsidR="00976A1C" w:rsidRPr="00895189" w:rsidRDefault="00976A1C" w:rsidP="00895189">
            <w:pPr>
              <w:pStyle w:val="TableParagraph"/>
              <w:tabs>
                <w:tab w:val="left" w:pos="10773"/>
              </w:tabs>
              <w:spacing w:line="360" w:lineRule="auto"/>
              <w:ind w:left="709" w:right="417" w:firstLine="425"/>
              <w:jc w:val="both"/>
              <w:rPr>
                <w:b/>
                <w:sz w:val="20"/>
                <w:szCs w:val="20"/>
              </w:rPr>
            </w:pPr>
            <w:r w:rsidRPr="00895189">
              <w:rPr>
                <w:b/>
                <w:sz w:val="20"/>
                <w:szCs w:val="20"/>
              </w:rPr>
              <w:t>Необходимые</w:t>
            </w:r>
            <w:r w:rsidRPr="00895189">
              <w:rPr>
                <w:b/>
                <w:spacing w:val="-2"/>
                <w:sz w:val="20"/>
                <w:szCs w:val="20"/>
              </w:rPr>
              <w:t xml:space="preserve"> </w:t>
            </w:r>
            <w:r w:rsidRPr="00895189">
              <w:rPr>
                <w:b/>
                <w:sz w:val="20"/>
                <w:szCs w:val="20"/>
              </w:rPr>
              <w:t>средства</w:t>
            </w:r>
          </w:p>
        </w:tc>
        <w:tc>
          <w:tcPr>
            <w:tcW w:w="1954" w:type="dxa"/>
          </w:tcPr>
          <w:p w:rsidR="00976A1C" w:rsidRPr="00895189" w:rsidRDefault="00976A1C" w:rsidP="00895189">
            <w:pPr>
              <w:pStyle w:val="TableParagraph"/>
              <w:tabs>
                <w:tab w:val="left" w:pos="10773"/>
              </w:tabs>
              <w:spacing w:line="360" w:lineRule="auto"/>
              <w:ind w:right="417" w:firstLine="425"/>
              <w:jc w:val="both"/>
              <w:rPr>
                <w:b/>
                <w:sz w:val="20"/>
                <w:szCs w:val="20"/>
              </w:rPr>
            </w:pPr>
            <w:r w:rsidRPr="00895189">
              <w:rPr>
                <w:b/>
                <w:spacing w:val="-1"/>
                <w:sz w:val="20"/>
                <w:szCs w:val="20"/>
              </w:rPr>
              <w:t>Необходимое</w:t>
            </w:r>
            <w:r w:rsidRPr="00895189">
              <w:rPr>
                <w:b/>
                <w:spacing w:val="-57"/>
                <w:sz w:val="20"/>
                <w:szCs w:val="20"/>
              </w:rPr>
              <w:t xml:space="preserve"> </w:t>
            </w:r>
            <w:r w:rsidRPr="00895189">
              <w:rPr>
                <w:b/>
                <w:sz w:val="20"/>
                <w:szCs w:val="20"/>
              </w:rPr>
              <w:t>количество</w:t>
            </w:r>
            <w:r w:rsidRPr="00895189">
              <w:rPr>
                <w:b/>
                <w:spacing w:val="1"/>
                <w:sz w:val="20"/>
                <w:szCs w:val="20"/>
              </w:rPr>
              <w:t xml:space="preserve"> </w:t>
            </w:r>
            <w:r w:rsidRPr="00895189">
              <w:rPr>
                <w:b/>
                <w:sz w:val="20"/>
                <w:szCs w:val="20"/>
              </w:rPr>
              <w:t>средств/</w:t>
            </w:r>
            <w:r w:rsidRPr="00895189">
              <w:rPr>
                <w:b/>
                <w:spacing w:val="1"/>
                <w:sz w:val="20"/>
                <w:szCs w:val="20"/>
              </w:rPr>
              <w:t xml:space="preserve"> </w:t>
            </w:r>
            <w:r w:rsidRPr="00895189">
              <w:rPr>
                <w:b/>
                <w:sz w:val="20"/>
                <w:szCs w:val="20"/>
              </w:rPr>
              <w:t>имеющееся</w:t>
            </w:r>
            <w:r w:rsidRPr="00895189">
              <w:rPr>
                <w:b/>
                <w:spacing w:val="-4"/>
                <w:sz w:val="20"/>
                <w:szCs w:val="20"/>
              </w:rPr>
              <w:t xml:space="preserve"> </w:t>
            </w:r>
            <w:r w:rsidRPr="00895189">
              <w:rPr>
                <w:b/>
                <w:sz w:val="20"/>
                <w:szCs w:val="20"/>
              </w:rPr>
              <w:t>в</w:t>
            </w:r>
          </w:p>
          <w:p w:rsidR="00976A1C" w:rsidRPr="00895189" w:rsidRDefault="00976A1C" w:rsidP="00895189">
            <w:pPr>
              <w:pStyle w:val="TableParagraph"/>
              <w:tabs>
                <w:tab w:val="left" w:pos="10773"/>
              </w:tabs>
              <w:spacing w:line="360" w:lineRule="auto"/>
              <w:ind w:left="709" w:right="417" w:firstLine="425"/>
              <w:jc w:val="both"/>
              <w:rPr>
                <w:b/>
                <w:sz w:val="20"/>
                <w:szCs w:val="20"/>
              </w:rPr>
            </w:pPr>
            <w:r w:rsidRPr="00895189">
              <w:rPr>
                <w:b/>
                <w:sz w:val="20"/>
                <w:szCs w:val="20"/>
              </w:rPr>
              <w:t>наличии</w:t>
            </w:r>
          </w:p>
        </w:tc>
        <w:tc>
          <w:tcPr>
            <w:tcW w:w="1959" w:type="dxa"/>
          </w:tcPr>
          <w:p w:rsidR="00976A1C" w:rsidRPr="00895189" w:rsidRDefault="00976A1C" w:rsidP="00895189">
            <w:pPr>
              <w:pStyle w:val="TableParagraph"/>
              <w:tabs>
                <w:tab w:val="left" w:pos="10773"/>
              </w:tabs>
              <w:spacing w:line="360" w:lineRule="auto"/>
              <w:ind w:left="132" w:right="417" w:firstLine="425"/>
              <w:jc w:val="both"/>
              <w:rPr>
                <w:b/>
                <w:sz w:val="20"/>
                <w:szCs w:val="20"/>
              </w:rPr>
            </w:pPr>
            <w:r w:rsidRPr="00895189">
              <w:rPr>
                <w:b/>
                <w:sz w:val="20"/>
                <w:szCs w:val="20"/>
              </w:rPr>
              <w:t>Сроки создания</w:t>
            </w:r>
            <w:r w:rsidRPr="00895189">
              <w:rPr>
                <w:b/>
                <w:spacing w:val="-57"/>
                <w:sz w:val="20"/>
                <w:szCs w:val="20"/>
              </w:rPr>
              <w:t xml:space="preserve"> </w:t>
            </w:r>
            <w:r w:rsidRPr="00895189">
              <w:rPr>
                <w:b/>
                <w:sz w:val="20"/>
                <w:szCs w:val="20"/>
              </w:rPr>
              <w:t>условий</w:t>
            </w:r>
            <w:r w:rsidRPr="00895189">
              <w:rPr>
                <w:b/>
                <w:spacing w:val="2"/>
                <w:sz w:val="20"/>
                <w:szCs w:val="20"/>
              </w:rPr>
              <w:t xml:space="preserve"> </w:t>
            </w:r>
            <w:r w:rsidRPr="00895189">
              <w:rPr>
                <w:b/>
                <w:sz w:val="20"/>
                <w:szCs w:val="20"/>
              </w:rPr>
              <w:t>в</w:t>
            </w:r>
            <w:r w:rsidRPr="00895189">
              <w:rPr>
                <w:b/>
                <w:spacing w:val="1"/>
                <w:sz w:val="20"/>
                <w:szCs w:val="20"/>
              </w:rPr>
              <w:t xml:space="preserve"> </w:t>
            </w:r>
            <w:r w:rsidRPr="00895189">
              <w:rPr>
                <w:b/>
                <w:sz w:val="20"/>
                <w:szCs w:val="20"/>
              </w:rPr>
              <w:t>соответствии с</w:t>
            </w:r>
            <w:r w:rsidRPr="00895189">
              <w:rPr>
                <w:b/>
                <w:spacing w:val="1"/>
                <w:sz w:val="20"/>
                <w:szCs w:val="20"/>
              </w:rPr>
              <w:t xml:space="preserve"> </w:t>
            </w:r>
            <w:r w:rsidRPr="00895189">
              <w:rPr>
                <w:b/>
                <w:sz w:val="20"/>
                <w:szCs w:val="20"/>
              </w:rPr>
              <w:t>требованиями</w:t>
            </w:r>
          </w:p>
          <w:p w:rsidR="00976A1C" w:rsidRPr="00895189" w:rsidRDefault="00976A1C" w:rsidP="00895189">
            <w:pPr>
              <w:pStyle w:val="TableParagraph"/>
              <w:tabs>
                <w:tab w:val="left" w:pos="10773"/>
              </w:tabs>
              <w:spacing w:line="360" w:lineRule="auto"/>
              <w:ind w:left="709" w:right="417" w:firstLine="425"/>
              <w:jc w:val="both"/>
              <w:rPr>
                <w:b/>
                <w:sz w:val="20"/>
                <w:szCs w:val="20"/>
              </w:rPr>
            </w:pPr>
            <w:r w:rsidRPr="00895189">
              <w:rPr>
                <w:b/>
                <w:sz w:val="20"/>
                <w:szCs w:val="20"/>
              </w:rPr>
              <w:t>ФГОС</w:t>
            </w:r>
          </w:p>
        </w:tc>
      </w:tr>
      <w:tr w:rsidR="00976A1C" w:rsidRPr="00D76A97" w:rsidTr="00C73F12">
        <w:trPr>
          <w:trHeight w:val="306"/>
        </w:trPr>
        <w:tc>
          <w:tcPr>
            <w:tcW w:w="1323"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w w:val="99"/>
                <w:sz w:val="20"/>
                <w:szCs w:val="20"/>
              </w:rPr>
              <w:t>I</w:t>
            </w:r>
          </w:p>
        </w:tc>
        <w:tc>
          <w:tcPr>
            <w:tcW w:w="4151"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Технические</w:t>
            </w:r>
            <w:r w:rsidRPr="00895189">
              <w:rPr>
                <w:spacing w:val="-2"/>
                <w:sz w:val="20"/>
                <w:szCs w:val="20"/>
              </w:rPr>
              <w:t xml:space="preserve"> </w:t>
            </w:r>
            <w:r w:rsidRPr="00895189">
              <w:rPr>
                <w:sz w:val="20"/>
                <w:szCs w:val="20"/>
              </w:rPr>
              <w:t>средства</w:t>
            </w:r>
          </w:p>
        </w:tc>
        <w:tc>
          <w:tcPr>
            <w:tcW w:w="1954"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106</w:t>
            </w:r>
          </w:p>
        </w:tc>
        <w:tc>
          <w:tcPr>
            <w:tcW w:w="1959" w:type="dxa"/>
          </w:tcPr>
          <w:p w:rsidR="00976A1C" w:rsidRPr="00895189" w:rsidRDefault="00976A1C" w:rsidP="00895189">
            <w:pPr>
              <w:pStyle w:val="TableParagraph"/>
              <w:tabs>
                <w:tab w:val="left" w:pos="10773"/>
              </w:tabs>
              <w:spacing w:line="360" w:lineRule="auto"/>
              <w:ind w:left="709" w:right="417"/>
              <w:rPr>
                <w:sz w:val="20"/>
                <w:szCs w:val="20"/>
              </w:rPr>
            </w:pPr>
            <w:r w:rsidRPr="00895189">
              <w:rPr>
                <w:sz w:val="20"/>
                <w:szCs w:val="20"/>
              </w:rPr>
              <w:t>созданы</w:t>
            </w:r>
          </w:p>
        </w:tc>
      </w:tr>
      <w:tr w:rsidR="00976A1C" w:rsidRPr="00D76A97" w:rsidTr="00C73F12">
        <w:trPr>
          <w:trHeight w:val="306"/>
        </w:trPr>
        <w:tc>
          <w:tcPr>
            <w:tcW w:w="1323"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II</w:t>
            </w:r>
          </w:p>
        </w:tc>
        <w:tc>
          <w:tcPr>
            <w:tcW w:w="4151"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Программные</w:t>
            </w:r>
            <w:r w:rsidRPr="00895189">
              <w:rPr>
                <w:spacing w:val="-2"/>
                <w:sz w:val="20"/>
                <w:szCs w:val="20"/>
              </w:rPr>
              <w:t xml:space="preserve"> </w:t>
            </w:r>
            <w:r w:rsidRPr="00895189">
              <w:rPr>
                <w:sz w:val="20"/>
                <w:szCs w:val="20"/>
              </w:rPr>
              <w:t>инструменты</w:t>
            </w:r>
          </w:p>
        </w:tc>
        <w:tc>
          <w:tcPr>
            <w:tcW w:w="1954"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285</w:t>
            </w:r>
          </w:p>
        </w:tc>
        <w:tc>
          <w:tcPr>
            <w:tcW w:w="1959" w:type="dxa"/>
          </w:tcPr>
          <w:p w:rsidR="00976A1C" w:rsidRPr="00895189" w:rsidRDefault="00976A1C" w:rsidP="00895189">
            <w:pPr>
              <w:pStyle w:val="TableParagraph"/>
              <w:tabs>
                <w:tab w:val="left" w:pos="10773"/>
              </w:tabs>
              <w:spacing w:line="360" w:lineRule="auto"/>
              <w:ind w:left="709" w:right="417"/>
              <w:rPr>
                <w:sz w:val="20"/>
                <w:szCs w:val="20"/>
              </w:rPr>
            </w:pPr>
            <w:r w:rsidRPr="00895189">
              <w:rPr>
                <w:sz w:val="20"/>
                <w:szCs w:val="20"/>
              </w:rPr>
              <w:t>созданы</w:t>
            </w:r>
          </w:p>
        </w:tc>
      </w:tr>
      <w:tr w:rsidR="00976A1C" w:rsidRPr="00D76A97" w:rsidTr="00C73F12">
        <w:trPr>
          <w:trHeight w:val="580"/>
        </w:trPr>
        <w:tc>
          <w:tcPr>
            <w:tcW w:w="1323"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III</w:t>
            </w:r>
          </w:p>
        </w:tc>
        <w:tc>
          <w:tcPr>
            <w:tcW w:w="4151"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Обеспечение</w:t>
            </w:r>
            <w:r w:rsidRPr="00895189">
              <w:rPr>
                <w:spacing w:val="20"/>
                <w:sz w:val="20"/>
                <w:szCs w:val="20"/>
              </w:rPr>
              <w:t xml:space="preserve"> </w:t>
            </w:r>
            <w:r w:rsidRPr="00895189">
              <w:rPr>
                <w:sz w:val="20"/>
                <w:szCs w:val="20"/>
              </w:rPr>
              <w:t>технической,</w:t>
            </w:r>
            <w:r w:rsidRPr="00895189">
              <w:rPr>
                <w:spacing w:val="23"/>
                <w:sz w:val="20"/>
                <w:szCs w:val="20"/>
              </w:rPr>
              <w:t xml:space="preserve"> </w:t>
            </w:r>
            <w:r w:rsidRPr="00895189">
              <w:rPr>
                <w:sz w:val="20"/>
                <w:szCs w:val="20"/>
              </w:rPr>
              <w:t>методической</w:t>
            </w:r>
            <w:r w:rsidRPr="00895189">
              <w:rPr>
                <w:spacing w:val="17"/>
                <w:sz w:val="20"/>
                <w:szCs w:val="20"/>
              </w:rPr>
              <w:t xml:space="preserve"> </w:t>
            </w:r>
            <w:r w:rsidRPr="00895189">
              <w:rPr>
                <w:sz w:val="20"/>
                <w:szCs w:val="20"/>
              </w:rPr>
              <w:t>и</w:t>
            </w:r>
            <w:r w:rsidRPr="00895189">
              <w:rPr>
                <w:spacing w:val="-57"/>
                <w:sz w:val="20"/>
                <w:szCs w:val="20"/>
              </w:rPr>
              <w:t xml:space="preserve"> </w:t>
            </w:r>
            <w:r w:rsidRPr="00895189">
              <w:rPr>
                <w:sz w:val="20"/>
                <w:szCs w:val="20"/>
              </w:rPr>
              <w:t>организационной</w:t>
            </w:r>
            <w:r w:rsidRPr="00895189">
              <w:rPr>
                <w:spacing w:val="-3"/>
                <w:sz w:val="20"/>
                <w:szCs w:val="20"/>
              </w:rPr>
              <w:t xml:space="preserve"> </w:t>
            </w:r>
            <w:r w:rsidRPr="00895189">
              <w:rPr>
                <w:sz w:val="20"/>
                <w:szCs w:val="20"/>
              </w:rPr>
              <w:t>поддержки</w:t>
            </w:r>
          </w:p>
        </w:tc>
        <w:tc>
          <w:tcPr>
            <w:tcW w:w="1954" w:type="dxa"/>
          </w:tcPr>
          <w:p w:rsidR="00976A1C" w:rsidRPr="00895189" w:rsidRDefault="00976A1C" w:rsidP="00895189">
            <w:pPr>
              <w:pStyle w:val="TableParagraph"/>
              <w:tabs>
                <w:tab w:val="left" w:pos="10773"/>
              </w:tabs>
              <w:spacing w:line="360" w:lineRule="auto"/>
              <w:ind w:left="709" w:right="417" w:firstLine="425"/>
              <w:rPr>
                <w:sz w:val="20"/>
                <w:szCs w:val="20"/>
              </w:rPr>
            </w:pPr>
          </w:p>
        </w:tc>
        <w:tc>
          <w:tcPr>
            <w:tcW w:w="1959" w:type="dxa"/>
          </w:tcPr>
          <w:p w:rsidR="00976A1C" w:rsidRPr="00895189" w:rsidRDefault="00976A1C" w:rsidP="00895189">
            <w:pPr>
              <w:pStyle w:val="TableParagraph"/>
              <w:tabs>
                <w:tab w:val="left" w:pos="10773"/>
              </w:tabs>
              <w:spacing w:line="360" w:lineRule="auto"/>
              <w:ind w:left="709" w:right="417" w:firstLine="425"/>
              <w:rPr>
                <w:sz w:val="20"/>
                <w:szCs w:val="20"/>
              </w:rPr>
            </w:pPr>
          </w:p>
        </w:tc>
      </w:tr>
      <w:tr w:rsidR="00976A1C" w:rsidRPr="00D76A97" w:rsidTr="00C73F12">
        <w:trPr>
          <w:trHeight w:val="585"/>
        </w:trPr>
        <w:tc>
          <w:tcPr>
            <w:tcW w:w="1323"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IV</w:t>
            </w:r>
          </w:p>
        </w:tc>
        <w:tc>
          <w:tcPr>
            <w:tcW w:w="4151"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Отображение</w:t>
            </w:r>
            <w:r w:rsidRPr="00895189">
              <w:rPr>
                <w:spacing w:val="21"/>
                <w:sz w:val="20"/>
                <w:szCs w:val="20"/>
              </w:rPr>
              <w:t xml:space="preserve"> </w:t>
            </w:r>
            <w:r w:rsidRPr="00895189">
              <w:rPr>
                <w:sz w:val="20"/>
                <w:szCs w:val="20"/>
              </w:rPr>
              <w:t>образовательного</w:t>
            </w:r>
            <w:r w:rsidRPr="00895189">
              <w:rPr>
                <w:spacing w:val="26"/>
                <w:sz w:val="20"/>
                <w:szCs w:val="20"/>
              </w:rPr>
              <w:t xml:space="preserve"> </w:t>
            </w:r>
            <w:r w:rsidRPr="00895189">
              <w:rPr>
                <w:sz w:val="20"/>
                <w:szCs w:val="20"/>
              </w:rPr>
              <w:t>процесса</w:t>
            </w:r>
            <w:r w:rsidRPr="00895189">
              <w:rPr>
                <w:spacing w:val="26"/>
                <w:sz w:val="20"/>
                <w:szCs w:val="20"/>
              </w:rPr>
              <w:t xml:space="preserve"> </w:t>
            </w:r>
            <w:r w:rsidRPr="00895189">
              <w:rPr>
                <w:sz w:val="20"/>
                <w:szCs w:val="20"/>
              </w:rPr>
              <w:t>в</w:t>
            </w:r>
            <w:r w:rsidRPr="00895189">
              <w:rPr>
                <w:spacing w:val="-57"/>
                <w:sz w:val="20"/>
                <w:szCs w:val="20"/>
              </w:rPr>
              <w:t xml:space="preserve"> </w:t>
            </w:r>
            <w:r w:rsidRPr="00895189">
              <w:rPr>
                <w:sz w:val="20"/>
                <w:szCs w:val="20"/>
              </w:rPr>
              <w:t>информационной</w:t>
            </w:r>
            <w:r w:rsidRPr="00895189">
              <w:rPr>
                <w:spacing w:val="2"/>
                <w:sz w:val="20"/>
                <w:szCs w:val="20"/>
              </w:rPr>
              <w:t xml:space="preserve"> </w:t>
            </w:r>
            <w:r w:rsidRPr="00895189">
              <w:rPr>
                <w:sz w:val="20"/>
                <w:szCs w:val="20"/>
              </w:rPr>
              <w:t>среде</w:t>
            </w:r>
          </w:p>
        </w:tc>
        <w:tc>
          <w:tcPr>
            <w:tcW w:w="1954"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1</w:t>
            </w:r>
          </w:p>
        </w:tc>
        <w:tc>
          <w:tcPr>
            <w:tcW w:w="1959" w:type="dxa"/>
          </w:tcPr>
          <w:p w:rsidR="00976A1C" w:rsidRPr="00895189" w:rsidRDefault="00976A1C" w:rsidP="00895189">
            <w:pPr>
              <w:pStyle w:val="TableParagraph"/>
              <w:tabs>
                <w:tab w:val="left" w:pos="10773"/>
              </w:tabs>
              <w:spacing w:line="360" w:lineRule="auto"/>
              <w:ind w:left="709" w:right="417"/>
              <w:rPr>
                <w:sz w:val="20"/>
                <w:szCs w:val="20"/>
              </w:rPr>
            </w:pPr>
            <w:r w:rsidRPr="00895189">
              <w:rPr>
                <w:sz w:val="20"/>
                <w:szCs w:val="20"/>
              </w:rPr>
              <w:t>созданы</w:t>
            </w:r>
          </w:p>
        </w:tc>
      </w:tr>
      <w:tr w:rsidR="00976A1C" w:rsidRPr="00D76A97" w:rsidTr="00C73F12">
        <w:trPr>
          <w:trHeight w:val="306"/>
        </w:trPr>
        <w:tc>
          <w:tcPr>
            <w:tcW w:w="1323"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w w:val="99"/>
                <w:sz w:val="20"/>
                <w:szCs w:val="20"/>
              </w:rPr>
              <w:t>V</w:t>
            </w:r>
          </w:p>
        </w:tc>
        <w:tc>
          <w:tcPr>
            <w:tcW w:w="4151"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Компоненты</w:t>
            </w:r>
            <w:r w:rsidRPr="00895189">
              <w:rPr>
                <w:spacing w:val="-2"/>
                <w:sz w:val="20"/>
                <w:szCs w:val="20"/>
              </w:rPr>
              <w:t xml:space="preserve"> </w:t>
            </w:r>
            <w:r w:rsidRPr="00895189">
              <w:rPr>
                <w:sz w:val="20"/>
                <w:szCs w:val="20"/>
              </w:rPr>
              <w:t>на бумажных</w:t>
            </w:r>
            <w:r w:rsidRPr="00895189">
              <w:rPr>
                <w:spacing w:val="-5"/>
                <w:sz w:val="20"/>
                <w:szCs w:val="20"/>
              </w:rPr>
              <w:t xml:space="preserve"> </w:t>
            </w:r>
            <w:r w:rsidRPr="00895189">
              <w:rPr>
                <w:sz w:val="20"/>
                <w:szCs w:val="20"/>
              </w:rPr>
              <w:t>носителях</w:t>
            </w:r>
          </w:p>
        </w:tc>
        <w:tc>
          <w:tcPr>
            <w:tcW w:w="1954" w:type="dxa"/>
          </w:tcPr>
          <w:p w:rsidR="00976A1C" w:rsidRPr="00895189" w:rsidRDefault="00976A1C" w:rsidP="00895189">
            <w:pPr>
              <w:pStyle w:val="TableParagraph"/>
              <w:tabs>
                <w:tab w:val="left" w:pos="10773"/>
              </w:tabs>
              <w:spacing w:line="360" w:lineRule="auto"/>
              <w:ind w:left="709" w:right="417"/>
              <w:rPr>
                <w:sz w:val="20"/>
                <w:szCs w:val="20"/>
              </w:rPr>
            </w:pPr>
            <w:r w:rsidRPr="00895189">
              <w:rPr>
                <w:sz w:val="20"/>
                <w:szCs w:val="20"/>
              </w:rPr>
              <w:t>5610</w:t>
            </w:r>
          </w:p>
        </w:tc>
        <w:tc>
          <w:tcPr>
            <w:tcW w:w="1959" w:type="dxa"/>
          </w:tcPr>
          <w:p w:rsidR="00976A1C" w:rsidRPr="00895189" w:rsidRDefault="00976A1C" w:rsidP="00895189">
            <w:pPr>
              <w:pStyle w:val="TableParagraph"/>
              <w:tabs>
                <w:tab w:val="left" w:pos="10773"/>
              </w:tabs>
              <w:spacing w:line="360" w:lineRule="auto"/>
              <w:ind w:left="709" w:right="417"/>
              <w:rPr>
                <w:sz w:val="20"/>
                <w:szCs w:val="20"/>
              </w:rPr>
            </w:pPr>
            <w:r w:rsidRPr="00895189">
              <w:rPr>
                <w:sz w:val="20"/>
                <w:szCs w:val="20"/>
              </w:rPr>
              <w:t>созданы</w:t>
            </w:r>
          </w:p>
        </w:tc>
      </w:tr>
      <w:tr w:rsidR="00976A1C" w:rsidRPr="00D76A97" w:rsidTr="00C73F12">
        <w:trPr>
          <w:trHeight w:val="306"/>
        </w:trPr>
        <w:tc>
          <w:tcPr>
            <w:tcW w:w="1323"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VI</w:t>
            </w:r>
          </w:p>
        </w:tc>
        <w:tc>
          <w:tcPr>
            <w:tcW w:w="4151"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Компоненты</w:t>
            </w:r>
            <w:r w:rsidRPr="00895189">
              <w:rPr>
                <w:spacing w:val="-1"/>
                <w:sz w:val="20"/>
                <w:szCs w:val="20"/>
              </w:rPr>
              <w:t xml:space="preserve"> </w:t>
            </w:r>
            <w:r w:rsidRPr="00895189">
              <w:rPr>
                <w:sz w:val="20"/>
                <w:szCs w:val="20"/>
              </w:rPr>
              <w:t>на CD</w:t>
            </w:r>
            <w:r w:rsidRPr="00895189">
              <w:rPr>
                <w:spacing w:val="-4"/>
                <w:sz w:val="20"/>
                <w:szCs w:val="20"/>
              </w:rPr>
              <w:t xml:space="preserve"> </w:t>
            </w:r>
            <w:r w:rsidRPr="00895189">
              <w:rPr>
                <w:sz w:val="20"/>
                <w:szCs w:val="20"/>
              </w:rPr>
              <w:t>и</w:t>
            </w:r>
            <w:r w:rsidRPr="00895189">
              <w:rPr>
                <w:spacing w:val="3"/>
                <w:sz w:val="20"/>
                <w:szCs w:val="20"/>
              </w:rPr>
              <w:t xml:space="preserve"> </w:t>
            </w:r>
            <w:r w:rsidRPr="00895189">
              <w:rPr>
                <w:sz w:val="20"/>
                <w:szCs w:val="20"/>
              </w:rPr>
              <w:t>DVD</w:t>
            </w:r>
          </w:p>
        </w:tc>
        <w:tc>
          <w:tcPr>
            <w:tcW w:w="1954" w:type="dxa"/>
          </w:tcPr>
          <w:p w:rsidR="00976A1C" w:rsidRPr="00895189" w:rsidRDefault="00976A1C" w:rsidP="00895189">
            <w:pPr>
              <w:pStyle w:val="TableParagraph"/>
              <w:tabs>
                <w:tab w:val="left" w:pos="10773"/>
              </w:tabs>
              <w:spacing w:line="360" w:lineRule="auto"/>
              <w:ind w:left="709" w:right="417" w:firstLine="425"/>
              <w:rPr>
                <w:sz w:val="20"/>
                <w:szCs w:val="20"/>
              </w:rPr>
            </w:pPr>
            <w:r w:rsidRPr="00895189">
              <w:rPr>
                <w:sz w:val="20"/>
                <w:szCs w:val="20"/>
              </w:rPr>
              <w:t>44</w:t>
            </w:r>
          </w:p>
        </w:tc>
        <w:tc>
          <w:tcPr>
            <w:tcW w:w="1959" w:type="dxa"/>
          </w:tcPr>
          <w:p w:rsidR="00976A1C" w:rsidRPr="00895189" w:rsidRDefault="00976A1C" w:rsidP="00895189">
            <w:pPr>
              <w:pStyle w:val="TableParagraph"/>
              <w:tabs>
                <w:tab w:val="left" w:pos="10773"/>
              </w:tabs>
              <w:spacing w:line="360" w:lineRule="auto"/>
              <w:ind w:left="709" w:right="417"/>
              <w:rPr>
                <w:sz w:val="20"/>
                <w:szCs w:val="20"/>
              </w:rPr>
            </w:pPr>
            <w:r w:rsidRPr="00895189">
              <w:rPr>
                <w:sz w:val="20"/>
                <w:szCs w:val="20"/>
              </w:rPr>
              <w:t>созданы</w:t>
            </w:r>
          </w:p>
        </w:tc>
      </w:tr>
    </w:tbl>
    <w:p w:rsidR="00976A1C" w:rsidRPr="00D76A97" w:rsidRDefault="00976A1C" w:rsidP="00D76A97">
      <w:pPr>
        <w:pStyle w:val="a3"/>
        <w:tabs>
          <w:tab w:val="left" w:pos="10773"/>
        </w:tabs>
        <w:spacing w:line="360" w:lineRule="auto"/>
        <w:ind w:left="709" w:right="417" w:firstLine="425"/>
        <w:rPr>
          <w:b/>
          <w:sz w:val="24"/>
          <w:szCs w:val="24"/>
        </w:rPr>
      </w:pPr>
    </w:p>
    <w:p w:rsidR="00976A1C" w:rsidRPr="00D76A97" w:rsidRDefault="00976A1C" w:rsidP="00D76A97">
      <w:pPr>
        <w:pStyle w:val="a3"/>
        <w:tabs>
          <w:tab w:val="left" w:pos="10773"/>
        </w:tabs>
        <w:spacing w:line="360" w:lineRule="auto"/>
        <w:ind w:left="709" w:right="417" w:firstLine="425"/>
        <w:rPr>
          <w:sz w:val="24"/>
          <w:szCs w:val="24"/>
        </w:rPr>
      </w:pPr>
      <w:r w:rsidRPr="00D76A97">
        <w:rPr>
          <w:b/>
          <w:sz w:val="24"/>
          <w:szCs w:val="24"/>
        </w:rPr>
        <w:t>Технические</w:t>
      </w:r>
      <w:r w:rsidRPr="00D76A97">
        <w:rPr>
          <w:b/>
          <w:spacing w:val="1"/>
          <w:sz w:val="24"/>
          <w:szCs w:val="24"/>
        </w:rPr>
        <w:t xml:space="preserve"> </w:t>
      </w:r>
      <w:r w:rsidRPr="00D76A97">
        <w:rPr>
          <w:b/>
          <w:sz w:val="24"/>
          <w:szCs w:val="24"/>
        </w:rPr>
        <w:t xml:space="preserve">средства: </w:t>
      </w:r>
      <w:r w:rsidRPr="00D76A97">
        <w:rPr>
          <w:sz w:val="24"/>
          <w:szCs w:val="24"/>
        </w:rPr>
        <w:t>мультимедийный</w:t>
      </w:r>
      <w:r w:rsidRPr="00D76A97">
        <w:rPr>
          <w:spacing w:val="1"/>
          <w:sz w:val="24"/>
          <w:szCs w:val="24"/>
        </w:rPr>
        <w:t xml:space="preserve"> </w:t>
      </w:r>
      <w:r w:rsidRPr="00D76A97">
        <w:rPr>
          <w:sz w:val="24"/>
          <w:szCs w:val="24"/>
        </w:rPr>
        <w:t>проектор</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экран;</w:t>
      </w:r>
      <w:r w:rsidRPr="00D76A97">
        <w:rPr>
          <w:spacing w:val="61"/>
          <w:sz w:val="24"/>
          <w:szCs w:val="24"/>
        </w:rPr>
        <w:t xml:space="preserve"> </w:t>
      </w:r>
      <w:r w:rsidRPr="00D76A97">
        <w:rPr>
          <w:sz w:val="24"/>
          <w:szCs w:val="24"/>
        </w:rPr>
        <w:t>принтер</w:t>
      </w:r>
      <w:r w:rsidRPr="00D76A97">
        <w:rPr>
          <w:spacing w:val="-57"/>
          <w:sz w:val="24"/>
          <w:szCs w:val="24"/>
        </w:rPr>
        <w:t xml:space="preserve"> </w:t>
      </w:r>
      <w:r w:rsidRPr="00D76A97">
        <w:rPr>
          <w:sz w:val="24"/>
          <w:szCs w:val="24"/>
        </w:rPr>
        <w:t>монохромный;</w:t>
      </w:r>
      <w:r w:rsidRPr="00D76A97">
        <w:rPr>
          <w:spacing w:val="1"/>
          <w:sz w:val="24"/>
          <w:szCs w:val="24"/>
        </w:rPr>
        <w:t xml:space="preserve"> </w:t>
      </w:r>
      <w:r w:rsidRPr="00D76A97">
        <w:rPr>
          <w:sz w:val="24"/>
          <w:szCs w:val="24"/>
        </w:rPr>
        <w:t>принтер</w:t>
      </w:r>
      <w:r w:rsidRPr="00D76A97">
        <w:rPr>
          <w:spacing w:val="1"/>
          <w:sz w:val="24"/>
          <w:szCs w:val="24"/>
        </w:rPr>
        <w:t xml:space="preserve"> </w:t>
      </w:r>
      <w:r w:rsidRPr="00D76A97">
        <w:rPr>
          <w:sz w:val="24"/>
          <w:szCs w:val="24"/>
        </w:rPr>
        <w:t>цветной;</w:t>
      </w:r>
      <w:r w:rsidRPr="00D76A97">
        <w:rPr>
          <w:spacing w:val="1"/>
          <w:sz w:val="24"/>
          <w:szCs w:val="24"/>
        </w:rPr>
        <w:t xml:space="preserve"> </w:t>
      </w:r>
      <w:r w:rsidRPr="00D76A97">
        <w:rPr>
          <w:sz w:val="24"/>
          <w:szCs w:val="24"/>
        </w:rPr>
        <w:t>фотопринтер;</w:t>
      </w:r>
      <w:r w:rsidRPr="00D76A97">
        <w:rPr>
          <w:spacing w:val="1"/>
          <w:sz w:val="24"/>
          <w:szCs w:val="24"/>
        </w:rPr>
        <w:t xml:space="preserve"> </w:t>
      </w:r>
      <w:r w:rsidRPr="00D76A97">
        <w:rPr>
          <w:sz w:val="24"/>
          <w:szCs w:val="24"/>
        </w:rPr>
        <w:t>цифровой</w:t>
      </w:r>
      <w:r w:rsidRPr="00D76A97">
        <w:rPr>
          <w:spacing w:val="1"/>
          <w:sz w:val="24"/>
          <w:szCs w:val="24"/>
        </w:rPr>
        <w:t xml:space="preserve"> </w:t>
      </w:r>
      <w:r w:rsidRPr="00D76A97">
        <w:rPr>
          <w:sz w:val="24"/>
          <w:szCs w:val="24"/>
        </w:rPr>
        <w:t>фотоаппарат;</w:t>
      </w:r>
      <w:r w:rsidRPr="00D76A97">
        <w:rPr>
          <w:spacing w:val="1"/>
          <w:sz w:val="24"/>
          <w:szCs w:val="24"/>
        </w:rPr>
        <w:t xml:space="preserve"> </w:t>
      </w:r>
      <w:r w:rsidRPr="00D76A97">
        <w:rPr>
          <w:sz w:val="24"/>
          <w:szCs w:val="24"/>
        </w:rPr>
        <w:t>цифровая</w:t>
      </w:r>
      <w:r w:rsidRPr="00D76A97">
        <w:rPr>
          <w:spacing w:val="1"/>
          <w:sz w:val="24"/>
          <w:szCs w:val="24"/>
        </w:rPr>
        <w:t xml:space="preserve"> </w:t>
      </w:r>
      <w:r w:rsidRPr="00D76A97">
        <w:rPr>
          <w:sz w:val="24"/>
          <w:szCs w:val="24"/>
        </w:rPr>
        <w:t>видеокамера;</w:t>
      </w:r>
      <w:r w:rsidRPr="00D76A97">
        <w:rPr>
          <w:spacing w:val="1"/>
          <w:sz w:val="24"/>
          <w:szCs w:val="24"/>
        </w:rPr>
        <w:t xml:space="preserve"> </w:t>
      </w:r>
      <w:r w:rsidRPr="00D76A97">
        <w:rPr>
          <w:sz w:val="24"/>
          <w:szCs w:val="24"/>
        </w:rPr>
        <w:t>графический</w:t>
      </w:r>
      <w:r w:rsidRPr="00D76A97">
        <w:rPr>
          <w:spacing w:val="1"/>
          <w:sz w:val="24"/>
          <w:szCs w:val="24"/>
        </w:rPr>
        <w:t xml:space="preserve"> </w:t>
      </w:r>
      <w:r w:rsidRPr="00D76A97">
        <w:rPr>
          <w:sz w:val="24"/>
          <w:szCs w:val="24"/>
        </w:rPr>
        <w:t>планшет;</w:t>
      </w:r>
      <w:r w:rsidRPr="00D76A97">
        <w:rPr>
          <w:spacing w:val="1"/>
          <w:sz w:val="24"/>
          <w:szCs w:val="24"/>
        </w:rPr>
        <w:t xml:space="preserve"> </w:t>
      </w:r>
      <w:r w:rsidRPr="00D76A97">
        <w:rPr>
          <w:sz w:val="24"/>
          <w:szCs w:val="24"/>
        </w:rPr>
        <w:t>сканер;</w:t>
      </w:r>
      <w:r w:rsidRPr="00D76A97">
        <w:rPr>
          <w:spacing w:val="1"/>
          <w:sz w:val="24"/>
          <w:szCs w:val="24"/>
        </w:rPr>
        <w:t xml:space="preserve"> </w:t>
      </w:r>
      <w:r w:rsidRPr="00D76A97">
        <w:rPr>
          <w:sz w:val="24"/>
          <w:szCs w:val="24"/>
        </w:rPr>
        <w:t>микрофон;</w:t>
      </w:r>
      <w:r w:rsidRPr="00D76A97">
        <w:rPr>
          <w:spacing w:val="1"/>
          <w:sz w:val="24"/>
          <w:szCs w:val="24"/>
        </w:rPr>
        <w:t xml:space="preserve"> </w:t>
      </w:r>
      <w:r w:rsidRPr="00D76A97">
        <w:rPr>
          <w:sz w:val="24"/>
          <w:szCs w:val="24"/>
        </w:rPr>
        <w:t>музыкальная</w:t>
      </w:r>
      <w:r w:rsidRPr="00D76A97">
        <w:rPr>
          <w:spacing w:val="1"/>
          <w:sz w:val="24"/>
          <w:szCs w:val="24"/>
        </w:rPr>
        <w:t xml:space="preserve"> </w:t>
      </w:r>
      <w:r w:rsidRPr="00D76A97">
        <w:rPr>
          <w:sz w:val="24"/>
          <w:szCs w:val="24"/>
        </w:rPr>
        <w:t>клавиатура;</w:t>
      </w:r>
      <w:r w:rsidRPr="00D76A97">
        <w:rPr>
          <w:spacing w:val="1"/>
          <w:sz w:val="24"/>
          <w:szCs w:val="24"/>
        </w:rPr>
        <w:t xml:space="preserve"> </w:t>
      </w:r>
      <w:r w:rsidRPr="00D76A97">
        <w:rPr>
          <w:sz w:val="24"/>
          <w:szCs w:val="24"/>
        </w:rPr>
        <w:t>оборудование компьютерной сети; конструктор, позволяющий создавать компьютерно-</w:t>
      </w:r>
      <w:r w:rsidRPr="00D76A97">
        <w:rPr>
          <w:spacing w:val="1"/>
          <w:sz w:val="24"/>
          <w:szCs w:val="24"/>
        </w:rPr>
        <w:t xml:space="preserve"> </w:t>
      </w:r>
      <w:r w:rsidRPr="00D76A97">
        <w:rPr>
          <w:sz w:val="24"/>
          <w:szCs w:val="24"/>
        </w:rPr>
        <w:t>управляемые движущиеся модели с обратной связью; цифровые датчики с интерфейсом;</w:t>
      </w:r>
      <w:r w:rsidRPr="00D76A97">
        <w:rPr>
          <w:spacing w:val="1"/>
          <w:sz w:val="24"/>
          <w:szCs w:val="24"/>
        </w:rPr>
        <w:t xml:space="preserve"> </w:t>
      </w:r>
      <w:r w:rsidRPr="00D76A97">
        <w:rPr>
          <w:sz w:val="24"/>
          <w:szCs w:val="24"/>
        </w:rPr>
        <w:t>устройство глобального позиционирования; цифровой микроскоп; доска со средствами,</w:t>
      </w:r>
      <w:r w:rsidRPr="00D76A97">
        <w:rPr>
          <w:spacing w:val="1"/>
          <w:sz w:val="24"/>
          <w:szCs w:val="24"/>
        </w:rPr>
        <w:t xml:space="preserve"> </w:t>
      </w:r>
      <w:r w:rsidRPr="00D76A97">
        <w:rPr>
          <w:sz w:val="24"/>
          <w:szCs w:val="24"/>
        </w:rPr>
        <w:t>обеспечивающими</w:t>
      </w:r>
      <w:r w:rsidRPr="00D76A97">
        <w:rPr>
          <w:spacing w:val="-3"/>
          <w:sz w:val="24"/>
          <w:szCs w:val="24"/>
        </w:rPr>
        <w:t xml:space="preserve"> </w:t>
      </w:r>
      <w:r w:rsidRPr="00D76A97">
        <w:rPr>
          <w:sz w:val="24"/>
          <w:szCs w:val="24"/>
        </w:rPr>
        <w:t>обратную связь.</w:t>
      </w:r>
    </w:p>
    <w:p w:rsidR="00976A1C" w:rsidRPr="00D76A97" w:rsidRDefault="00976A1C" w:rsidP="00D76A97">
      <w:pPr>
        <w:pStyle w:val="a3"/>
        <w:tabs>
          <w:tab w:val="left" w:pos="10773"/>
        </w:tabs>
        <w:spacing w:line="360" w:lineRule="auto"/>
        <w:ind w:left="709" w:right="417" w:firstLine="425"/>
        <w:rPr>
          <w:sz w:val="24"/>
          <w:szCs w:val="24"/>
        </w:rPr>
      </w:pPr>
      <w:r w:rsidRPr="00D76A97">
        <w:rPr>
          <w:b/>
          <w:sz w:val="24"/>
          <w:szCs w:val="24"/>
        </w:rPr>
        <w:t xml:space="preserve">Программные инструменты: </w:t>
      </w:r>
      <w:r w:rsidRPr="00D76A97">
        <w:rPr>
          <w:sz w:val="24"/>
          <w:szCs w:val="24"/>
        </w:rPr>
        <w:t>операционные системы и служебные инструменты;</w:t>
      </w:r>
      <w:r w:rsidRPr="00D76A97">
        <w:rPr>
          <w:spacing w:val="1"/>
          <w:sz w:val="24"/>
          <w:szCs w:val="24"/>
        </w:rPr>
        <w:t xml:space="preserve"> </w:t>
      </w:r>
      <w:r w:rsidRPr="00D76A97">
        <w:rPr>
          <w:sz w:val="24"/>
          <w:szCs w:val="24"/>
        </w:rPr>
        <w:t>орфографический корректор для текстов на русском и иностранном языках; клавиатурный</w:t>
      </w:r>
      <w:r w:rsidRPr="00D76A97">
        <w:rPr>
          <w:spacing w:val="-57"/>
          <w:sz w:val="24"/>
          <w:szCs w:val="24"/>
        </w:rPr>
        <w:t xml:space="preserve"> </w:t>
      </w:r>
      <w:r w:rsidRPr="00D76A97">
        <w:rPr>
          <w:sz w:val="24"/>
          <w:szCs w:val="24"/>
        </w:rPr>
        <w:t>тренажер для русского и иностранного языков; текстовый редактор для работы с русскими</w:t>
      </w:r>
      <w:r w:rsidRPr="00D76A97">
        <w:rPr>
          <w:spacing w:val="-57"/>
          <w:sz w:val="24"/>
          <w:szCs w:val="24"/>
        </w:rPr>
        <w:t xml:space="preserve"> </w:t>
      </w:r>
      <w:r w:rsidRPr="00D76A97">
        <w:rPr>
          <w:sz w:val="24"/>
          <w:szCs w:val="24"/>
        </w:rPr>
        <w:t>и иноязычными текстами; инструмент планирования деятельности; графический редактор</w:t>
      </w:r>
      <w:r w:rsidRPr="00D76A97">
        <w:rPr>
          <w:spacing w:val="1"/>
          <w:sz w:val="24"/>
          <w:szCs w:val="24"/>
        </w:rPr>
        <w:t xml:space="preserve"> </w:t>
      </w:r>
      <w:r w:rsidRPr="00D76A97">
        <w:rPr>
          <w:sz w:val="24"/>
          <w:szCs w:val="24"/>
        </w:rPr>
        <w:t>для обработки растровых изображений; графический редактор для обработки векторных</w:t>
      </w:r>
      <w:r w:rsidRPr="00D76A97">
        <w:rPr>
          <w:spacing w:val="1"/>
          <w:sz w:val="24"/>
          <w:szCs w:val="24"/>
        </w:rPr>
        <w:t xml:space="preserve"> </w:t>
      </w:r>
      <w:r w:rsidRPr="00D76A97">
        <w:rPr>
          <w:sz w:val="24"/>
          <w:szCs w:val="24"/>
        </w:rPr>
        <w:t>изображений; музыкальный редактор; редактор подготовки презентаций; редактор видео;</w:t>
      </w:r>
      <w:r w:rsidRPr="00D76A97">
        <w:rPr>
          <w:spacing w:val="1"/>
          <w:sz w:val="24"/>
          <w:szCs w:val="24"/>
        </w:rPr>
        <w:t xml:space="preserve"> </w:t>
      </w:r>
      <w:r w:rsidRPr="00D76A97">
        <w:rPr>
          <w:sz w:val="24"/>
          <w:szCs w:val="24"/>
        </w:rPr>
        <w:t>редактор звука; ГИС; редактор представления временнóй информации (линия времени);</w:t>
      </w:r>
      <w:r w:rsidRPr="00D76A97">
        <w:rPr>
          <w:spacing w:val="1"/>
          <w:sz w:val="24"/>
          <w:szCs w:val="24"/>
        </w:rPr>
        <w:t xml:space="preserve"> </w:t>
      </w:r>
      <w:r w:rsidRPr="00D76A97">
        <w:rPr>
          <w:sz w:val="24"/>
          <w:szCs w:val="24"/>
        </w:rPr>
        <w:t>редактор генеалогических деревьев; цифровой биологический определитель; виртуальные</w:t>
      </w:r>
      <w:r w:rsidRPr="00D76A97">
        <w:rPr>
          <w:spacing w:val="1"/>
          <w:sz w:val="24"/>
          <w:szCs w:val="24"/>
        </w:rPr>
        <w:t xml:space="preserve"> </w:t>
      </w:r>
      <w:r w:rsidRPr="00D76A97">
        <w:rPr>
          <w:sz w:val="24"/>
          <w:szCs w:val="24"/>
        </w:rPr>
        <w:t>лаборатории</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учебным</w:t>
      </w:r>
      <w:r w:rsidRPr="00D76A97">
        <w:rPr>
          <w:spacing w:val="1"/>
          <w:sz w:val="24"/>
          <w:szCs w:val="24"/>
        </w:rPr>
        <w:t xml:space="preserve"> </w:t>
      </w:r>
      <w:r w:rsidRPr="00D76A97">
        <w:rPr>
          <w:sz w:val="24"/>
          <w:szCs w:val="24"/>
        </w:rPr>
        <w:t>предметам;</w:t>
      </w:r>
      <w:r w:rsidRPr="00D76A97">
        <w:rPr>
          <w:spacing w:val="1"/>
          <w:sz w:val="24"/>
          <w:szCs w:val="24"/>
        </w:rPr>
        <w:t xml:space="preserve"> </w:t>
      </w:r>
      <w:r w:rsidRPr="00D76A97">
        <w:rPr>
          <w:sz w:val="24"/>
          <w:szCs w:val="24"/>
        </w:rPr>
        <w:t>среды</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дистанционного</w:t>
      </w:r>
      <w:r w:rsidRPr="00D76A97">
        <w:rPr>
          <w:spacing w:val="1"/>
          <w:sz w:val="24"/>
          <w:szCs w:val="24"/>
        </w:rPr>
        <w:t xml:space="preserve"> </w:t>
      </w:r>
      <w:r w:rsidRPr="00D76A97">
        <w:rPr>
          <w:sz w:val="24"/>
          <w:szCs w:val="24"/>
        </w:rPr>
        <w:t>он-лайн</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оф-лайн</w:t>
      </w:r>
      <w:r w:rsidRPr="00D76A97">
        <w:rPr>
          <w:spacing w:val="1"/>
          <w:sz w:val="24"/>
          <w:szCs w:val="24"/>
        </w:rPr>
        <w:t xml:space="preserve"> </w:t>
      </w:r>
      <w:r w:rsidRPr="00D76A97">
        <w:rPr>
          <w:sz w:val="24"/>
          <w:szCs w:val="24"/>
        </w:rPr>
        <w:t>сетевого</w:t>
      </w:r>
      <w:r w:rsidRPr="00D76A97">
        <w:rPr>
          <w:spacing w:val="1"/>
          <w:sz w:val="24"/>
          <w:szCs w:val="24"/>
        </w:rPr>
        <w:t xml:space="preserve"> </w:t>
      </w:r>
      <w:r w:rsidRPr="00D76A97">
        <w:rPr>
          <w:sz w:val="24"/>
          <w:szCs w:val="24"/>
        </w:rPr>
        <w:t>взаимодействия;</w:t>
      </w:r>
      <w:r w:rsidRPr="00D76A97">
        <w:rPr>
          <w:spacing w:val="1"/>
          <w:sz w:val="24"/>
          <w:szCs w:val="24"/>
        </w:rPr>
        <w:t xml:space="preserve"> </w:t>
      </w:r>
      <w:r w:rsidRPr="00D76A97">
        <w:rPr>
          <w:sz w:val="24"/>
          <w:szCs w:val="24"/>
        </w:rPr>
        <w:t>среда</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интернет-публикаций;</w:t>
      </w:r>
      <w:r w:rsidRPr="00D76A97">
        <w:rPr>
          <w:spacing w:val="1"/>
          <w:sz w:val="24"/>
          <w:szCs w:val="24"/>
        </w:rPr>
        <w:t xml:space="preserve"> </w:t>
      </w:r>
      <w:r w:rsidRPr="00D76A97">
        <w:rPr>
          <w:sz w:val="24"/>
          <w:szCs w:val="24"/>
        </w:rPr>
        <w:t>редактор</w:t>
      </w:r>
      <w:r w:rsidRPr="00D76A97">
        <w:rPr>
          <w:spacing w:val="1"/>
          <w:sz w:val="24"/>
          <w:szCs w:val="24"/>
        </w:rPr>
        <w:t xml:space="preserve"> </w:t>
      </w:r>
      <w:r w:rsidRPr="00D76A97">
        <w:rPr>
          <w:sz w:val="24"/>
          <w:szCs w:val="24"/>
        </w:rPr>
        <w:t>интернет-сайтов;</w:t>
      </w:r>
      <w:r w:rsidRPr="00D76A97">
        <w:rPr>
          <w:spacing w:val="1"/>
          <w:sz w:val="24"/>
          <w:szCs w:val="24"/>
        </w:rPr>
        <w:t xml:space="preserve"> </w:t>
      </w:r>
      <w:r w:rsidRPr="00D76A97">
        <w:rPr>
          <w:sz w:val="24"/>
          <w:szCs w:val="24"/>
        </w:rPr>
        <w:t>редактор</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совместного</w:t>
      </w:r>
      <w:r w:rsidRPr="00D76A97">
        <w:rPr>
          <w:spacing w:val="5"/>
          <w:sz w:val="24"/>
          <w:szCs w:val="24"/>
        </w:rPr>
        <w:t xml:space="preserve"> </w:t>
      </w:r>
      <w:r w:rsidRPr="00D76A97">
        <w:rPr>
          <w:sz w:val="24"/>
          <w:szCs w:val="24"/>
        </w:rPr>
        <w:t>удаленного</w:t>
      </w:r>
      <w:r w:rsidRPr="00D76A97">
        <w:rPr>
          <w:spacing w:val="5"/>
          <w:sz w:val="24"/>
          <w:szCs w:val="24"/>
        </w:rPr>
        <w:t xml:space="preserve"> </w:t>
      </w:r>
      <w:r w:rsidRPr="00D76A97">
        <w:rPr>
          <w:sz w:val="24"/>
          <w:szCs w:val="24"/>
        </w:rPr>
        <w:t>редактирования</w:t>
      </w:r>
      <w:r w:rsidRPr="00D76A97">
        <w:rPr>
          <w:spacing w:val="1"/>
          <w:sz w:val="24"/>
          <w:szCs w:val="24"/>
        </w:rPr>
        <w:t xml:space="preserve"> </w:t>
      </w:r>
      <w:r w:rsidRPr="00D76A97">
        <w:rPr>
          <w:sz w:val="24"/>
          <w:szCs w:val="24"/>
        </w:rPr>
        <w:t>сообщений.</w:t>
      </w:r>
    </w:p>
    <w:p w:rsidR="00976A1C" w:rsidRPr="00D76A97" w:rsidRDefault="00976A1C" w:rsidP="00D76A97">
      <w:pPr>
        <w:tabs>
          <w:tab w:val="left" w:pos="10773"/>
        </w:tabs>
        <w:spacing w:line="360" w:lineRule="auto"/>
        <w:ind w:left="709" w:right="417" w:firstLine="425"/>
        <w:jc w:val="both"/>
        <w:rPr>
          <w:sz w:val="24"/>
          <w:szCs w:val="24"/>
        </w:rPr>
      </w:pPr>
      <w:r w:rsidRPr="00D76A97">
        <w:rPr>
          <w:b/>
          <w:sz w:val="24"/>
          <w:szCs w:val="24"/>
        </w:rPr>
        <w:t xml:space="preserve">Обеспечение   </w:t>
      </w:r>
      <w:r w:rsidRPr="00D76A97">
        <w:rPr>
          <w:b/>
          <w:spacing w:val="1"/>
          <w:sz w:val="24"/>
          <w:szCs w:val="24"/>
        </w:rPr>
        <w:t xml:space="preserve"> </w:t>
      </w:r>
      <w:r w:rsidRPr="00D76A97">
        <w:rPr>
          <w:b/>
          <w:sz w:val="24"/>
          <w:szCs w:val="24"/>
        </w:rPr>
        <w:t xml:space="preserve">технической,   </w:t>
      </w:r>
      <w:r w:rsidRPr="00D76A97">
        <w:rPr>
          <w:b/>
          <w:spacing w:val="1"/>
          <w:sz w:val="24"/>
          <w:szCs w:val="24"/>
        </w:rPr>
        <w:t xml:space="preserve"> </w:t>
      </w:r>
      <w:r w:rsidRPr="00D76A97">
        <w:rPr>
          <w:b/>
          <w:sz w:val="24"/>
          <w:szCs w:val="24"/>
        </w:rPr>
        <w:t xml:space="preserve">методической   </w:t>
      </w:r>
      <w:r w:rsidRPr="00D76A97">
        <w:rPr>
          <w:b/>
          <w:spacing w:val="1"/>
          <w:sz w:val="24"/>
          <w:szCs w:val="24"/>
        </w:rPr>
        <w:t xml:space="preserve"> </w:t>
      </w:r>
      <w:r w:rsidRPr="00D76A97">
        <w:rPr>
          <w:b/>
          <w:sz w:val="24"/>
          <w:szCs w:val="24"/>
        </w:rPr>
        <w:t xml:space="preserve">и    </w:t>
      </w:r>
      <w:r w:rsidRPr="00D76A97">
        <w:rPr>
          <w:b/>
          <w:spacing w:val="1"/>
          <w:sz w:val="24"/>
          <w:szCs w:val="24"/>
        </w:rPr>
        <w:t xml:space="preserve"> </w:t>
      </w:r>
      <w:r w:rsidRPr="00D76A97">
        <w:rPr>
          <w:b/>
          <w:sz w:val="24"/>
          <w:szCs w:val="24"/>
        </w:rPr>
        <w:t>организационной</w:t>
      </w:r>
      <w:r w:rsidRPr="00D76A97">
        <w:rPr>
          <w:b/>
          <w:spacing w:val="1"/>
          <w:sz w:val="24"/>
          <w:szCs w:val="24"/>
        </w:rPr>
        <w:t xml:space="preserve"> </w:t>
      </w:r>
      <w:r w:rsidRPr="00D76A97">
        <w:rPr>
          <w:b/>
          <w:sz w:val="24"/>
          <w:szCs w:val="24"/>
        </w:rPr>
        <w:t xml:space="preserve">поддержки: </w:t>
      </w:r>
      <w:r w:rsidRPr="00D76A97">
        <w:rPr>
          <w:sz w:val="24"/>
          <w:szCs w:val="24"/>
        </w:rPr>
        <w:t>разработка</w:t>
      </w:r>
      <w:r w:rsidRPr="00D76A97">
        <w:rPr>
          <w:spacing w:val="1"/>
          <w:sz w:val="24"/>
          <w:szCs w:val="24"/>
        </w:rPr>
        <w:t xml:space="preserve"> </w:t>
      </w:r>
      <w:r w:rsidRPr="00D76A97">
        <w:rPr>
          <w:sz w:val="24"/>
          <w:szCs w:val="24"/>
        </w:rPr>
        <w:t>планов,</w:t>
      </w:r>
      <w:r w:rsidRPr="00D76A97">
        <w:rPr>
          <w:spacing w:val="1"/>
          <w:sz w:val="24"/>
          <w:szCs w:val="24"/>
        </w:rPr>
        <w:t xml:space="preserve"> </w:t>
      </w:r>
      <w:r w:rsidRPr="00D76A97">
        <w:rPr>
          <w:sz w:val="24"/>
          <w:szCs w:val="24"/>
        </w:rPr>
        <w:t>дорожных</w:t>
      </w:r>
      <w:r w:rsidRPr="00D76A97">
        <w:rPr>
          <w:spacing w:val="1"/>
          <w:sz w:val="24"/>
          <w:szCs w:val="24"/>
        </w:rPr>
        <w:t xml:space="preserve"> </w:t>
      </w:r>
      <w:r w:rsidRPr="00D76A97">
        <w:rPr>
          <w:sz w:val="24"/>
          <w:szCs w:val="24"/>
        </w:rPr>
        <w:t>карт;</w:t>
      </w:r>
      <w:r w:rsidRPr="00D76A97">
        <w:rPr>
          <w:spacing w:val="1"/>
          <w:sz w:val="24"/>
          <w:szCs w:val="24"/>
        </w:rPr>
        <w:t xml:space="preserve"> </w:t>
      </w:r>
      <w:r w:rsidRPr="00D76A97">
        <w:rPr>
          <w:sz w:val="24"/>
          <w:szCs w:val="24"/>
        </w:rPr>
        <w:t>заключение</w:t>
      </w:r>
      <w:r w:rsidRPr="00D76A97">
        <w:rPr>
          <w:spacing w:val="1"/>
          <w:sz w:val="24"/>
          <w:szCs w:val="24"/>
        </w:rPr>
        <w:t xml:space="preserve"> </w:t>
      </w:r>
      <w:r w:rsidRPr="00D76A97">
        <w:rPr>
          <w:sz w:val="24"/>
          <w:szCs w:val="24"/>
        </w:rPr>
        <w:t>договоров;</w:t>
      </w:r>
      <w:r w:rsidRPr="00D76A97">
        <w:rPr>
          <w:spacing w:val="1"/>
          <w:sz w:val="24"/>
          <w:szCs w:val="24"/>
        </w:rPr>
        <w:t xml:space="preserve"> </w:t>
      </w:r>
      <w:r w:rsidRPr="00D76A97">
        <w:rPr>
          <w:sz w:val="24"/>
          <w:szCs w:val="24"/>
        </w:rPr>
        <w:t>подготовка</w:t>
      </w:r>
      <w:r w:rsidRPr="00D76A97">
        <w:rPr>
          <w:spacing w:val="1"/>
          <w:sz w:val="24"/>
          <w:szCs w:val="24"/>
        </w:rPr>
        <w:t xml:space="preserve"> </w:t>
      </w:r>
      <w:r w:rsidRPr="00D76A97">
        <w:rPr>
          <w:sz w:val="24"/>
          <w:szCs w:val="24"/>
        </w:rPr>
        <w:t>распорядительных документов учредителя; подготовка локальных актов 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подготовка</w:t>
      </w:r>
      <w:r w:rsidRPr="00D76A97">
        <w:rPr>
          <w:spacing w:val="1"/>
          <w:sz w:val="24"/>
          <w:szCs w:val="24"/>
        </w:rPr>
        <w:t xml:space="preserve"> </w:t>
      </w:r>
      <w:r w:rsidRPr="00D76A97">
        <w:rPr>
          <w:sz w:val="24"/>
          <w:szCs w:val="24"/>
        </w:rPr>
        <w:t>программ</w:t>
      </w:r>
      <w:r w:rsidRPr="00D76A97">
        <w:rPr>
          <w:spacing w:val="1"/>
          <w:sz w:val="24"/>
          <w:szCs w:val="24"/>
        </w:rPr>
        <w:t xml:space="preserve"> </w:t>
      </w:r>
      <w:r w:rsidRPr="00D76A97">
        <w:rPr>
          <w:sz w:val="24"/>
          <w:szCs w:val="24"/>
        </w:rPr>
        <w:t>формирования</w:t>
      </w:r>
      <w:r w:rsidRPr="00D76A97">
        <w:rPr>
          <w:spacing w:val="1"/>
          <w:sz w:val="24"/>
          <w:szCs w:val="24"/>
        </w:rPr>
        <w:t xml:space="preserve"> </w:t>
      </w:r>
      <w:r w:rsidRPr="00D76A97">
        <w:rPr>
          <w:sz w:val="24"/>
          <w:szCs w:val="24"/>
        </w:rPr>
        <w:t>ИКТ-компетентности</w:t>
      </w:r>
      <w:r w:rsidRPr="00D76A97">
        <w:rPr>
          <w:spacing w:val="1"/>
          <w:sz w:val="24"/>
          <w:szCs w:val="24"/>
        </w:rPr>
        <w:t xml:space="preserve"> </w:t>
      </w:r>
      <w:r w:rsidRPr="00D76A97">
        <w:rPr>
          <w:sz w:val="24"/>
          <w:szCs w:val="24"/>
        </w:rPr>
        <w:t>работников</w:t>
      </w:r>
      <w:r w:rsidRPr="00D76A97">
        <w:rPr>
          <w:spacing w:val="1"/>
          <w:sz w:val="24"/>
          <w:szCs w:val="24"/>
        </w:rPr>
        <w:t xml:space="preserve"> </w:t>
      </w:r>
      <w:r w:rsidRPr="00D76A97">
        <w:rPr>
          <w:sz w:val="24"/>
          <w:szCs w:val="24"/>
        </w:rPr>
        <w:t>образовательной</w:t>
      </w:r>
      <w:r w:rsidRPr="00D76A97">
        <w:rPr>
          <w:spacing w:val="-4"/>
          <w:sz w:val="24"/>
          <w:szCs w:val="24"/>
        </w:rPr>
        <w:t xml:space="preserve"> </w:t>
      </w:r>
      <w:r w:rsidRPr="00D76A97">
        <w:rPr>
          <w:sz w:val="24"/>
          <w:szCs w:val="24"/>
        </w:rPr>
        <w:t>организации</w:t>
      </w:r>
      <w:r w:rsidRPr="00D76A97">
        <w:rPr>
          <w:spacing w:val="-4"/>
          <w:sz w:val="24"/>
          <w:szCs w:val="24"/>
        </w:rPr>
        <w:t xml:space="preserve"> </w:t>
      </w:r>
      <w:r w:rsidRPr="00D76A97">
        <w:rPr>
          <w:sz w:val="24"/>
          <w:szCs w:val="24"/>
        </w:rPr>
        <w:t>(индивидуальных</w:t>
      </w:r>
      <w:r w:rsidRPr="00D76A97">
        <w:rPr>
          <w:spacing w:val="-5"/>
          <w:sz w:val="24"/>
          <w:szCs w:val="24"/>
        </w:rPr>
        <w:t xml:space="preserve"> </w:t>
      </w:r>
      <w:r w:rsidRPr="00D76A97">
        <w:rPr>
          <w:sz w:val="24"/>
          <w:szCs w:val="24"/>
        </w:rPr>
        <w:t>программ</w:t>
      </w:r>
      <w:r w:rsidRPr="00D76A97">
        <w:rPr>
          <w:spacing w:val="1"/>
          <w:sz w:val="24"/>
          <w:szCs w:val="24"/>
        </w:rPr>
        <w:t xml:space="preserve"> </w:t>
      </w:r>
      <w:r w:rsidRPr="00D76A97">
        <w:rPr>
          <w:sz w:val="24"/>
          <w:szCs w:val="24"/>
        </w:rPr>
        <w:t>для каждого работника).</w:t>
      </w:r>
    </w:p>
    <w:p w:rsidR="00976A1C" w:rsidRPr="00D76A97" w:rsidRDefault="00976A1C" w:rsidP="00D76A97">
      <w:pPr>
        <w:tabs>
          <w:tab w:val="left" w:pos="10773"/>
        </w:tabs>
        <w:spacing w:line="360" w:lineRule="auto"/>
        <w:ind w:left="709" w:right="417" w:firstLine="425"/>
        <w:jc w:val="both"/>
        <w:rPr>
          <w:sz w:val="24"/>
          <w:szCs w:val="24"/>
        </w:rPr>
      </w:pPr>
      <w:r w:rsidRPr="00D76A97">
        <w:rPr>
          <w:b/>
          <w:sz w:val="24"/>
          <w:szCs w:val="24"/>
        </w:rPr>
        <w:t xml:space="preserve">Отображение     </w:t>
      </w:r>
      <w:r w:rsidRPr="00D76A97">
        <w:rPr>
          <w:b/>
          <w:spacing w:val="1"/>
          <w:sz w:val="24"/>
          <w:szCs w:val="24"/>
        </w:rPr>
        <w:t xml:space="preserve"> </w:t>
      </w:r>
      <w:r w:rsidRPr="00D76A97">
        <w:rPr>
          <w:b/>
          <w:sz w:val="24"/>
          <w:szCs w:val="24"/>
        </w:rPr>
        <w:t xml:space="preserve">образовательного      </w:t>
      </w:r>
      <w:r w:rsidRPr="00D76A97">
        <w:rPr>
          <w:b/>
          <w:spacing w:val="1"/>
          <w:sz w:val="24"/>
          <w:szCs w:val="24"/>
        </w:rPr>
        <w:t xml:space="preserve"> </w:t>
      </w:r>
      <w:r w:rsidRPr="00D76A97">
        <w:rPr>
          <w:b/>
          <w:sz w:val="24"/>
          <w:szCs w:val="24"/>
        </w:rPr>
        <w:t xml:space="preserve">процесса      </w:t>
      </w:r>
      <w:r w:rsidRPr="00D76A97">
        <w:rPr>
          <w:b/>
          <w:spacing w:val="1"/>
          <w:sz w:val="24"/>
          <w:szCs w:val="24"/>
        </w:rPr>
        <w:t xml:space="preserve"> </w:t>
      </w:r>
      <w:r w:rsidRPr="00D76A97">
        <w:rPr>
          <w:b/>
          <w:sz w:val="24"/>
          <w:szCs w:val="24"/>
        </w:rPr>
        <w:t xml:space="preserve">в      </w:t>
      </w:r>
      <w:r w:rsidRPr="00D76A97">
        <w:rPr>
          <w:b/>
          <w:spacing w:val="1"/>
          <w:sz w:val="24"/>
          <w:szCs w:val="24"/>
        </w:rPr>
        <w:t xml:space="preserve"> </w:t>
      </w:r>
      <w:r w:rsidRPr="00D76A97">
        <w:rPr>
          <w:b/>
          <w:sz w:val="24"/>
          <w:szCs w:val="24"/>
        </w:rPr>
        <w:t>информационной</w:t>
      </w:r>
      <w:r w:rsidRPr="00D76A97">
        <w:rPr>
          <w:b/>
          <w:spacing w:val="1"/>
          <w:sz w:val="24"/>
          <w:szCs w:val="24"/>
        </w:rPr>
        <w:t xml:space="preserve"> </w:t>
      </w:r>
      <w:r w:rsidRPr="00D76A97">
        <w:rPr>
          <w:b/>
          <w:sz w:val="24"/>
          <w:szCs w:val="24"/>
        </w:rPr>
        <w:t>среде:</w:t>
      </w:r>
      <w:r w:rsidRPr="00D76A97">
        <w:rPr>
          <w:b/>
          <w:spacing w:val="2"/>
          <w:sz w:val="24"/>
          <w:szCs w:val="24"/>
        </w:rPr>
        <w:t xml:space="preserve"> </w:t>
      </w:r>
      <w:r w:rsidRPr="00D76A97">
        <w:rPr>
          <w:sz w:val="24"/>
          <w:szCs w:val="24"/>
        </w:rPr>
        <w:t>размещаются</w:t>
      </w:r>
      <w:r w:rsidRPr="00D76A97">
        <w:rPr>
          <w:spacing w:val="15"/>
          <w:sz w:val="24"/>
          <w:szCs w:val="24"/>
        </w:rPr>
        <w:t xml:space="preserve"> </w:t>
      </w:r>
      <w:r w:rsidRPr="00D76A97">
        <w:rPr>
          <w:sz w:val="24"/>
          <w:szCs w:val="24"/>
        </w:rPr>
        <w:t>домашние</w:t>
      </w:r>
      <w:r w:rsidRPr="00D76A97">
        <w:rPr>
          <w:spacing w:val="14"/>
          <w:sz w:val="24"/>
          <w:szCs w:val="24"/>
        </w:rPr>
        <w:t xml:space="preserve"> </w:t>
      </w:r>
      <w:r w:rsidRPr="00D76A97">
        <w:rPr>
          <w:sz w:val="24"/>
          <w:szCs w:val="24"/>
        </w:rPr>
        <w:t>задания</w:t>
      </w:r>
      <w:r w:rsidRPr="00D76A97">
        <w:rPr>
          <w:spacing w:val="10"/>
          <w:sz w:val="24"/>
          <w:szCs w:val="24"/>
        </w:rPr>
        <w:t xml:space="preserve"> </w:t>
      </w:r>
      <w:r w:rsidRPr="00D76A97">
        <w:rPr>
          <w:sz w:val="24"/>
          <w:szCs w:val="24"/>
        </w:rPr>
        <w:t>(текстовая</w:t>
      </w:r>
      <w:r w:rsidRPr="00D76A97">
        <w:rPr>
          <w:spacing w:val="15"/>
          <w:sz w:val="24"/>
          <w:szCs w:val="24"/>
        </w:rPr>
        <w:t xml:space="preserve"> </w:t>
      </w:r>
      <w:r w:rsidRPr="00D76A97">
        <w:rPr>
          <w:sz w:val="24"/>
          <w:szCs w:val="24"/>
        </w:rPr>
        <w:t>формулировка,</w:t>
      </w:r>
      <w:r w:rsidRPr="00D76A97">
        <w:rPr>
          <w:spacing w:val="12"/>
          <w:sz w:val="24"/>
          <w:szCs w:val="24"/>
        </w:rPr>
        <w:t xml:space="preserve"> </w:t>
      </w:r>
      <w:r w:rsidRPr="00D76A97">
        <w:rPr>
          <w:sz w:val="24"/>
          <w:szCs w:val="24"/>
        </w:rPr>
        <w:t>видеофильм</w:t>
      </w:r>
      <w:r w:rsidRPr="00D76A97">
        <w:rPr>
          <w:spacing w:val="12"/>
          <w:sz w:val="24"/>
          <w:szCs w:val="24"/>
        </w:rPr>
        <w:t xml:space="preserve"> </w:t>
      </w:r>
      <w:r w:rsidRPr="00D76A97">
        <w:rPr>
          <w:sz w:val="24"/>
          <w:szCs w:val="24"/>
        </w:rPr>
        <w:t>для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анализа,</w:t>
      </w:r>
      <w:r w:rsidRPr="00D76A97">
        <w:rPr>
          <w:spacing w:val="1"/>
          <w:sz w:val="24"/>
          <w:szCs w:val="24"/>
        </w:rPr>
        <w:t xml:space="preserve"> </w:t>
      </w:r>
      <w:r w:rsidRPr="00D76A97">
        <w:rPr>
          <w:sz w:val="24"/>
          <w:szCs w:val="24"/>
        </w:rPr>
        <w:t>географическая</w:t>
      </w:r>
      <w:r w:rsidRPr="00D76A97">
        <w:rPr>
          <w:spacing w:val="1"/>
          <w:sz w:val="24"/>
          <w:szCs w:val="24"/>
        </w:rPr>
        <w:t xml:space="preserve"> </w:t>
      </w:r>
      <w:r w:rsidRPr="00D76A97">
        <w:rPr>
          <w:sz w:val="24"/>
          <w:szCs w:val="24"/>
        </w:rPr>
        <w:t>карта);</w:t>
      </w:r>
      <w:r w:rsidRPr="00D76A97">
        <w:rPr>
          <w:spacing w:val="1"/>
          <w:sz w:val="24"/>
          <w:szCs w:val="24"/>
        </w:rPr>
        <w:t xml:space="preserve"> </w:t>
      </w:r>
      <w:r w:rsidRPr="00D76A97">
        <w:rPr>
          <w:sz w:val="24"/>
          <w:szCs w:val="24"/>
        </w:rPr>
        <w:t>результаты</w:t>
      </w:r>
      <w:r w:rsidRPr="00D76A97">
        <w:rPr>
          <w:spacing w:val="1"/>
          <w:sz w:val="24"/>
          <w:szCs w:val="24"/>
        </w:rPr>
        <w:t xml:space="preserve"> </w:t>
      </w:r>
      <w:r w:rsidRPr="00D76A97">
        <w:rPr>
          <w:sz w:val="24"/>
          <w:szCs w:val="24"/>
        </w:rPr>
        <w:t>выполнения</w:t>
      </w:r>
      <w:r w:rsidRPr="00D76A97">
        <w:rPr>
          <w:spacing w:val="1"/>
          <w:sz w:val="24"/>
          <w:szCs w:val="24"/>
        </w:rPr>
        <w:t xml:space="preserve"> </w:t>
      </w:r>
      <w:r w:rsidRPr="00D76A97">
        <w:rPr>
          <w:sz w:val="24"/>
          <w:szCs w:val="24"/>
        </w:rPr>
        <w:t>аттестационных</w:t>
      </w:r>
      <w:r w:rsidRPr="00D76A97">
        <w:rPr>
          <w:spacing w:val="1"/>
          <w:sz w:val="24"/>
          <w:szCs w:val="24"/>
        </w:rPr>
        <w:t xml:space="preserve"> </w:t>
      </w:r>
      <w:r w:rsidRPr="00D76A97">
        <w:rPr>
          <w:sz w:val="24"/>
          <w:szCs w:val="24"/>
        </w:rPr>
        <w:t>работ</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творческие</w:t>
      </w:r>
      <w:r w:rsidRPr="00D76A97">
        <w:rPr>
          <w:spacing w:val="1"/>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учителей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обучающихся;</w:t>
      </w:r>
      <w:r w:rsidRPr="00D76A97">
        <w:rPr>
          <w:spacing w:val="1"/>
          <w:sz w:val="24"/>
          <w:szCs w:val="24"/>
        </w:rPr>
        <w:t xml:space="preserve"> </w:t>
      </w:r>
      <w:r w:rsidRPr="00D76A97">
        <w:rPr>
          <w:sz w:val="24"/>
          <w:szCs w:val="24"/>
        </w:rPr>
        <w:t>осуществляется</w:t>
      </w:r>
      <w:r w:rsidRPr="00D76A97">
        <w:rPr>
          <w:spacing w:val="1"/>
          <w:sz w:val="24"/>
          <w:szCs w:val="24"/>
        </w:rPr>
        <w:t xml:space="preserve"> </w:t>
      </w:r>
      <w:r w:rsidRPr="00D76A97">
        <w:rPr>
          <w:sz w:val="24"/>
          <w:szCs w:val="24"/>
        </w:rPr>
        <w:t>связь</w:t>
      </w:r>
      <w:r w:rsidRPr="00D76A97">
        <w:rPr>
          <w:spacing w:val="1"/>
          <w:sz w:val="24"/>
          <w:szCs w:val="24"/>
        </w:rPr>
        <w:t xml:space="preserve"> </w:t>
      </w:r>
      <w:r w:rsidRPr="00D76A97">
        <w:rPr>
          <w:sz w:val="24"/>
          <w:szCs w:val="24"/>
        </w:rPr>
        <w:t>учителей, администрации, родителей, органов управления; осуществляется методическая</w:t>
      </w:r>
      <w:r w:rsidRPr="00D76A97">
        <w:rPr>
          <w:spacing w:val="1"/>
          <w:sz w:val="24"/>
          <w:szCs w:val="24"/>
        </w:rPr>
        <w:t xml:space="preserve"> </w:t>
      </w:r>
      <w:r w:rsidRPr="00D76A97">
        <w:rPr>
          <w:sz w:val="24"/>
          <w:szCs w:val="24"/>
        </w:rPr>
        <w:t>поддержка</w:t>
      </w:r>
      <w:r w:rsidRPr="00D76A97">
        <w:rPr>
          <w:spacing w:val="-1"/>
          <w:sz w:val="24"/>
          <w:szCs w:val="24"/>
        </w:rPr>
        <w:t xml:space="preserve"> </w:t>
      </w:r>
      <w:r w:rsidRPr="00D76A97">
        <w:rPr>
          <w:sz w:val="24"/>
          <w:szCs w:val="24"/>
        </w:rPr>
        <w:t>учителей</w:t>
      </w:r>
      <w:r w:rsidRPr="00D76A97">
        <w:rPr>
          <w:spacing w:val="2"/>
          <w:sz w:val="24"/>
          <w:szCs w:val="24"/>
        </w:rPr>
        <w:t xml:space="preserve"> </w:t>
      </w:r>
      <w:r w:rsidRPr="00D76A97">
        <w:rPr>
          <w:sz w:val="24"/>
          <w:szCs w:val="24"/>
        </w:rPr>
        <w:t>(интернет-школа,</w:t>
      </w:r>
      <w:r w:rsidRPr="00D76A97">
        <w:rPr>
          <w:spacing w:val="-3"/>
          <w:sz w:val="24"/>
          <w:szCs w:val="24"/>
        </w:rPr>
        <w:t xml:space="preserve"> </w:t>
      </w:r>
      <w:r w:rsidRPr="00D76A97">
        <w:rPr>
          <w:sz w:val="24"/>
          <w:szCs w:val="24"/>
        </w:rPr>
        <w:t>интернет-ИПК,</w:t>
      </w:r>
      <w:r w:rsidRPr="00D76A97">
        <w:rPr>
          <w:spacing w:val="3"/>
          <w:sz w:val="24"/>
          <w:szCs w:val="24"/>
        </w:rPr>
        <w:t xml:space="preserve"> </w:t>
      </w:r>
      <w:r w:rsidRPr="00D76A97">
        <w:rPr>
          <w:sz w:val="24"/>
          <w:szCs w:val="24"/>
        </w:rPr>
        <w:t>мультимедиаколлекция).</w:t>
      </w:r>
    </w:p>
    <w:p w:rsidR="00976A1C" w:rsidRPr="00D76A97" w:rsidRDefault="00976A1C" w:rsidP="00D76A97">
      <w:pPr>
        <w:tabs>
          <w:tab w:val="left" w:pos="10773"/>
        </w:tabs>
        <w:spacing w:line="360" w:lineRule="auto"/>
        <w:ind w:left="709" w:right="417" w:firstLine="425"/>
        <w:jc w:val="both"/>
        <w:rPr>
          <w:sz w:val="24"/>
          <w:szCs w:val="24"/>
        </w:rPr>
      </w:pPr>
      <w:r w:rsidRPr="00D76A97">
        <w:rPr>
          <w:b/>
          <w:sz w:val="24"/>
          <w:szCs w:val="24"/>
        </w:rPr>
        <w:t xml:space="preserve">Компоненты на бумажных носителях: </w:t>
      </w:r>
      <w:r w:rsidRPr="00D76A97">
        <w:rPr>
          <w:sz w:val="24"/>
          <w:szCs w:val="24"/>
        </w:rPr>
        <w:t>учебники (органайзеры); рабочие тетради</w:t>
      </w:r>
      <w:r w:rsidRPr="00D76A97">
        <w:rPr>
          <w:spacing w:val="1"/>
          <w:sz w:val="24"/>
          <w:szCs w:val="24"/>
        </w:rPr>
        <w:t xml:space="preserve"> </w:t>
      </w:r>
      <w:r w:rsidRPr="00D76A97">
        <w:rPr>
          <w:sz w:val="24"/>
          <w:szCs w:val="24"/>
        </w:rPr>
        <w:t>(тетради-тренажеры).</w:t>
      </w:r>
    </w:p>
    <w:p w:rsidR="00976A1C" w:rsidRPr="00D76A97" w:rsidRDefault="00976A1C" w:rsidP="00D76A97">
      <w:pPr>
        <w:pStyle w:val="a3"/>
        <w:tabs>
          <w:tab w:val="left" w:pos="10773"/>
        </w:tabs>
        <w:spacing w:line="360" w:lineRule="auto"/>
        <w:ind w:left="709" w:right="417" w:firstLine="425"/>
        <w:rPr>
          <w:sz w:val="24"/>
          <w:szCs w:val="24"/>
        </w:rPr>
      </w:pPr>
      <w:r w:rsidRPr="00D76A97">
        <w:rPr>
          <w:b/>
          <w:sz w:val="24"/>
          <w:szCs w:val="24"/>
        </w:rPr>
        <w:t xml:space="preserve">Компоненты на CD и DVD: </w:t>
      </w:r>
      <w:r w:rsidRPr="00D76A97">
        <w:rPr>
          <w:sz w:val="24"/>
          <w:szCs w:val="24"/>
        </w:rPr>
        <w:t>электронные приложения к учебникам; электронные</w:t>
      </w:r>
      <w:r w:rsidRPr="00D76A97">
        <w:rPr>
          <w:spacing w:val="1"/>
          <w:sz w:val="24"/>
          <w:szCs w:val="24"/>
        </w:rPr>
        <w:t xml:space="preserve"> </w:t>
      </w:r>
      <w:r w:rsidRPr="00D76A97">
        <w:rPr>
          <w:sz w:val="24"/>
          <w:szCs w:val="24"/>
        </w:rPr>
        <w:t>наглядные пособия;</w:t>
      </w:r>
      <w:r w:rsidRPr="00D76A97">
        <w:rPr>
          <w:spacing w:val="-4"/>
          <w:sz w:val="24"/>
          <w:szCs w:val="24"/>
        </w:rPr>
        <w:t xml:space="preserve"> </w:t>
      </w:r>
      <w:r w:rsidRPr="00D76A97">
        <w:rPr>
          <w:sz w:val="24"/>
          <w:szCs w:val="24"/>
        </w:rPr>
        <w:t>электронные тренажеры;</w:t>
      </w:r>
      <w:r w:rsidRPr="00D76A97">
        <w:rPr>
          <w:spacing w:val="-4"/>
          <w:sz w:val="24"/>
          <w:szCs w:val="24"/>
        </w:rPr>
        <w:t xml:space="preserve"> </w:t>
      </w:r>
      <w:r w:rsidRPr="00D76A97">
        <w:rPr>
          <w:sz w:val="24"/>
          <w:szCs w:val="24"/>
        </w:rPr>
        <w:t>электронные</w:t>
      </w:r>
      <w:r w:rsidRPr="00D76A97">
        <w:rPr>
          <w:spacing w:val="1"/>
          <w:sz w:val="24"/>
          <w:szCs w:val="24"/>
        </w:rPr>
        <w:t xml:space="preserve"> </w:t>
      </w:r>
      <w:r w:rsidRPr="00D76A97">
        <w:rPr>
          <w:sz w:val="24"/>
          <w:szCs w:val="24"/>
        </w:rPr>
        <w:t>практикумы.</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Образовательной</w:t>
      </w:r>
      <w:r w:rsidRPr="00D76A97">
        <w:rPr>
          <w:spacing w:val="1"/>
          <w:sz w:val="24"/>
          <w:szCs w:val="24"/>
        </w:rPr>
        <w:t xml:space="preserve"> </w:t>
      </w:r>
      <w:r w:rsidRPr="00D76A97">
        <w:rPr>
          <w:sz w:val="24"/>
          <w:szCs w:val="24"/>
        </w:rPr>
        <w:t>организацией</w:t>
      </w:r>
      <w:r w:rsidRPr="00D76A97">
        <w:rPr>
          <w:spacing w:val="1"/>
          <w:sz w:val="24"/>
          <w:szCs w:val="24"/>
        </w:rPr>
        <w:t xml:space="preserve"> </w:t>
      </w:r>
      <w:r w:rsidRPr="00D76A97">
        <w:rPr>
          <w:sz w:val="24"/>
          <w:szCs w:val="24"/>
        </w:rPr>
        <w:t>определяются</w:t>
      </w:r>
      <w:r w:rsidRPr="00D76A97">
        <w:rPr>
          <w:spacing w:val="1"/>
          <w:sz w:val="24"/>
          <w:szCs w:val="24"/>
        </w:rPr>
        <w:t xml:space="preserve"> </w:t>
      </w:r>
      <w:r w:rsidRPr="00D76A97">
        <w:rPr>
          <w:sz w:val="24"/>
          <w:szCs w:val="24"/>
        </w:rPr>
        <w:t>необходимые</w:t>
      </w:r>
      <w:r w:rsidRPr="00D76A97">
        <w:rPr>
          <w:spacing w:val="1"/>
          <w:sz w:val="24"/>
          <w:szCs w:val="24"/>
        </w:rPr>
        <w:t xml:space="preserve"> </w:t>
      </w:r>
      <w:r w:rsidRPr="00D76A97">
        <w:rPr>
          <w:sz w:val="24"/>
          <w:szCs w:val="24"/>
        </w:rPr>
        <w:t>меры</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сроки</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приведению</w:t>
      </w:r>
      <w:r w:rsidRPr="00D76A97">
        <w:rPr>
          <w:spacing w:val="1"/>
          <w:sz w:val="24"/>
          <w:szCs w:val="24"/>
        </w:rPr>
        <w:t xml:space="preserve"> </w:t>
      </w:r>
      <w:r w:rsidRPr="00D76A97">
        <w:rPr>
          <w:sz w:val="24"/>
          <w:szCs w:val="24"/>
        </w:rPr>
        <w:t>информационно-методических</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основной</w:t>
      </w:r>
      <w:r w:rsidRPr="00D76A97">
        <w:rPr>
          <w:spacing w:val="-57"/>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основного</w:t>
      </w:r>
      <w:r w:rsidRPr="00D76A97">
        <w:rPr>
          <w:spacing w:val="1"/>
          <w:sz w:val="24"/>
          <w:szCs w:val="24"/>
        </w:rPr>
        <w:t xml:space="preserve"> </w:t>
      </w:r>
      <w:r w:rsidRPr="00D76A97">
        <w:rPr>
          <w:sz w:val="24"/>
          <w:szCs w:val="24"/>
        </w:rPr>
        <w:t>общего</w:t>
      </w:r>
      <w:r w:rsidRPr="00D76A97">
        <w:rPr>
          <w:spacing w:val="1"/>
          <w:sz w:val="24"/>
          <w:szCs w:val="24"/>
        </w:rPr>
        <w:t xml:space="preserve"> </w:t>
      </w:r>
      <w:r w:rsidRPr="00D76A97">
        <w:rPr>
          <w:sz w:val="24"/>
          <w:szCs w:val="24"/>
        </w:rPr>
        <w:t>образования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соответствие</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требованиями</w:t>
      </w:r>
      <w:r w:rsidRPr="00D76A97">
        <w:rPr>
          <w:spacing w:val="-3"/>
          <w:sz w:val="24"/>
          <w:szCs w:val="24"/>
        </w:rPr>
        <w:t xml:space="preserve"> </w:t>
      </w:r>
      <w:r w:rsidRPr="00D76A97">
        <w:rPr>
          <w:sz w:val="24"/>
          <w:szCs w:val="24"/>
        </w:rPr>
        <w:t>ФГОС</w:t>
      </w:r>
      <w:r w:rsidRPr="00D76A97">
        <w:rPr>
          <w:spacing w:val="3"/>
          <w:sz w:val="24"/>
          <w:szCs w:val="24"/>
        </w:rPr>
        <w:t xml:space="preserve"> </w:t>
      </w:r>
      <w:r w:rsidR="00AC4215" w:rsidRPr="00D76A97">
        <w:rPr>
          <w:sz w:val="24"/>
          <w:szCs w:val="24"/>
        </w:rPr>
        <w:t>О</w:t>
      </w:r>
      <w:r w:rsidRPr="00D76A97">
        <w:rPr>
          <w:sz w:val="24"/>
          <w:szCs w:val="24"/>
        </w:rPr>
        <w:t>ОО.</w:t>
      </w:r>
    </w:p>
    <w:p w:rsidR="00976A1C" w:rsidRPr="00D76A97" w:rsidRDefault="00976A1C" w:rsidP="00D76A97">
      <w:pPr>
        <w:pStyle w:val="a3"/>
        <w:tabs>
          <w:tab w:val="left" w:pos="10773"/>
        </w:tabs>
        <w:spacing w:line="360" w:lineRule="auto"/>
        <w:ind w:left="0" w:right="417"/>
        <w:rPr>
          <w:sz w:val="24"/>
          <w:szCs w:val="24"/>
        </w:rPr>
      </w:pPr>
      <w:bookmarkStart w:id="69" w:name="III.3.6._Обоснование_необходимых_изменен"/>
      <w:bookmarkEnd w:id="69"/>
    </w:p>
    <w:p w:rsidR="00976A1C" w:rsidRPr="00D76A97" w:rsidRDefault="00976A1C" w:rsidP="00D76A97">
      <w:pPr>
        <w:pStyle w:val="Heading2"/>
        <w:numPr>
          <w:ilvl w:val="2"/>
          <w:numId w:val="174"/>
        </w:numPr>
        <w:tabs>
          <w:tab w:val="left" w:pos="1972"/>
          <w:tab w:val="left" w:pos="10773"/>
        </w:tabs>
        <w:spacing w:line="360" w:lineRule="auto"/>
        <w:ind w:right="417"/>
        <w:rPr>
          <w:lang w:val="ru-RU"/>
        </w:rPr>
      </w:pPr>
      <w:bookmarkStart w:id="70" w:name="III.4._Механизмы_достижения_целевых_орие"/>
      <w:bookmarkStart w:id="71" w:name="_TOC_250000"/>
      <w:bookmarkEnd w:id="70"/>
      <w:r w:rsidRPr="00D76A97">
        <w:rPr>
          <w:lang w:val="ru-RU"/>
        </w:rPr>
        <w:t>Механизмы</w:t>
      </w:r>
      <w:r w:rsidRPr="00D76A97">
        <w:rPr>
          <w:spacing w:val="-1"/>
          <w:lang w:val="ru-RU"/>
        </w:rPr>
        <w:t xml:space="preserve"> </w:t>
      </w:r>
      <w:r w:rsidRPr="00D76A97">
        <w:rPr>
          <w:lang w:val="ru-RU"/>
        </w:rPr>
        <w:t>достижения</w:t>
      </w:r>
      <w:r w:rsidRPr="00D76A97">
        <w:rPr>
          <w:spacing w:val="-2"/>
          <w:lang w:val="ru-RU"/>
        </w:rPr>
        <w:t xml:space="preserve"> </w:t>
      </w:r>
      <w:r w:rsidRPr="00D76A97">
        <w:rPr>
          <w:lang w:val="ru-RU"/>
        </w:rPr>
        <w:t>целевых</w:t>
      </w:r>
      <w:r w:rsidRPr="00D76A97">
        <w:rPr>
          <w:spacing w:val="-6"/>
          <w:lang w:val="ru-RU"/>
        </w:rPr>
        <w:t xml:space="preserve"> </w:t>
      </w:r>
      <w:r w:rsidRPr="00D76A97">
        <w:rPr>
          <w:lang w:val="ru-RU"/>
        </w:rPr>
        <w:t>ориентиров в</w:t>
      </w:r>
      <w:r w:rsidRPr="00D76A97">
        <w:rPr>
          <w:spacing w:val="-6"/>
          <w:lang w:val="ru-RU"/>
        </w:rPr>
        <w:t xml:space="preserve"> </w:t>
      </w:r>
      <w:r w:rsidRPr="00D76A97">
        <w:rPr>
          <w:lang w:val="ru-RU"/>
        </w:rPr>
        <w:t>системе</w:t>
      </w:r>
      <w:r w:rsidRPr="00D76A97">
        <w:rPr>
          <w:spacing w:val="-2"/>
          <w:lang w:val="ru-RU"/>
        </w:rPr>
        <w:t xml:space="preserve"> </w:t>
      </w:r>
      <w:bookmarkEnd w:id="71"/>
      <w:r w:rsidRPr="00D76A97">
        <w:rPr>
          <w:lang w:val="ru-RU"/>
        </w:rPr>
        <w:t>условий</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Интегративным</w:t>
      </w:r>
      <w:r w:rsidRPr="00D76A97">
        <w:rPr>
          <w:spacing w:val="1"/>
          <w:sz w:val="24"/>
          <w:szCs w:val="24"/>
        </w:rPr>
        <w:t xml:space="preserve"> </w:t>
      </w:r>
      <w:r w:rsidRPr="00D76A97">
        <w:rPr>
          <w:sz w:val="24"/>
          <w:szCs w:val="24"/>
        </w:rPr>
        <w:t>результатом</w:t>
      </w:r>
      <w:r w:rsidRPr="00D76A97">
        <w:rPr>
          <w:spacing w:val="1"/>
          <w:sz w:val="24"/>
          <w:szCs w:val="24"/>
        </w:rPr>
        <w:t xml:space="preserve"> </w:t>
      </w:r>
      <w:r w:rsidRPr="00D76A97">
        <w:rPr>
          <w:sz w:val="24"/>
          <w:szCs w:val="24"/>
        </w:rPr>
        <w:t>выполнения</w:t>
      </w:r>
      <w:r w:rsidRPr="00D76A97">
        <w:rPr>
          <w:spacing w:val="1"/>
          <w:sz w:val="24"/>
          <w:szCs w:val="24"/>
        </w:rPr>
        <w:t xml:space="preserve"> </w:t>
      </w:r>
      <w:r w:rsidRPr="00D76A97">
        <w:rPr>
          <w:sz w:val="24"/>
          <w:szCs w:val="24"/>
        </w:rPr>
        <w:t>требований</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bCs/>
          <w:sz w:val="24"/>
          <w:szCs w:val="24"/>
        </w:rPr>
        <w:t>МБОУ «ШКОЛА-ИНТЕРНАТ с.</w:t>
      </w:r>
      <w:r w:rsidR="00C73F12" w:rsidRPr="00D76A97">
        <w:rPr>
          <w:bCs/>
          <w:sz w:val="24"/>
          <w:szCs w:val="24"/>
        </w:rPr>
        <w:t xml:space="preserve"> </w:t>
      </w:r>
      <w:r w:rsidRPr="00D76A97">
        <w:rPr>
          <w:bCs/>
          <w:sz w:val="24"/>
          <w:szCs w:val="24"/>
        </w:rPr>
        <w:t>КЕПЕРВЕЕМ»</w:t>
      </w:r>
      <w:r w:rsidRPr="00D76A97">
        <w:rPr>
          <w:spacing w:val="1"/>
          <w:sz w:val="24"/>
          <w:szCs w:val="24"/>
        </w:rPr>
        <w:t xml:space="preserve"> </w:t>
      </w:r>
      <w:r w:rsidRPr="00D76A97">
        <w:rPr>
          <w:sz w:val="24"/>
          <w:szCs w:val="24"/>
        </w:rPr>
        <w:t>является</w:t>
      </w:r>
      <w:r w:rsidRPr="00D76A97">
        <w:rPr>
          <w:spacing w:val="1"/>
          <w:sz w:val="24"/>
          <w:szCs w:val="24"/>
        </w:rPr>
        <w:t xml:space="preserve"> </w:t>
      </w:r>
      <w:r w:rsidRPr="00D76A97">
        <w:rPr>
          <w:sz w:val="24"/>
          <w:szCs w:val="24"/>
        </w:rPr>
        <w:t>создание</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поддержание</w:t>
      </w:r>
      <w:r w:rsidRPr="00D76A97">
        <w:rPr>
          <w:spacing w:val="1"/>
          <w:sz w:val="24"/>
          <w:szCs w:val="24"/>
        </w:rPr>
        <w:t xml:space="preserve"> </w:t>
      </w:r>
      <w:r w:rsidRPr="00D76A97">
        <w:rPr>
          <w:sz w:val="24"/>
          <w:szCs w:val="24"/>
        </w:rPr>
        <w:t>развивающей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среды,</w:t>
      </w:r>
      <w:r w:rsidRPr="00D76A97">
        <w:rPr>
          <w:spacing w:val="1"/>
          <w:sz w:val="24"/>
          <w:szCs w:val="24"/>
        </w:rPr>
        <w:t xml:space="preserve"> </w:t>
      </w:r>
      <w:r w:rsidRPr="00D76A97">
        <w:rPr>
          <w:sz w:val="24"/>
          <w:szCs w:val="24"/>
        </w:rPr>
        <w:t>адекватной</w:t>
      </w:r>
      <w:r w:rsidRPr="00D76A97">
        <w:rPr>
          <w:spacing w:val="1"/>
          <w:sz w:val="24"/>
          <w:szCs w:val="24"/>
        </w:rPr>
        <w:t xml:space="preserve"> </w:t>
      </w:r>
      <w:r w:rsidRPr="00D76A97">
        <w:rPr>
          <w:sz w:val="24"/>
          <w:szCs w:val="24"/>
        </w:rPr>
        <w:t>задачам</w:t>
      </w:r>
      <w:r w:rsidRPr="00D76A97">
        <w:rPr>
          <w:spacing w:val="1"/>
          <w:sz w:val="24"/>
          <w:szCs w:val="24"/>
        </w:rPr>
        <w:t xml:space="preserve"> </w:t>
      </w:r>
      <w:r w:rsidRPr="00D76A97">
        <w:rPr>
          <w:sz w:val="24"/>
          <w:szCs w:val="24"/>
        </w:rPr>
        <w:t>достижения</w:t>
      </w:r>
      <w:r w:rsidRPr="00D76A97">
        <w:rPr>
          <w:spacing w:val="1"/>
          <w:sz w:val="24"/>
          <w:szCs w:val="24"/>
        </w:rPr>
        <w:t xml:space="preserve"> </w:t>
      </w:r>
      <w:r w:rsidRPr="00D76A97">
        <w:rPr>
          <w:sz w:val="24"/>
          <w:szCs w:val="24"/>
        </w:rPr>
        <w:t>личностного,</w:t>
      </w:r>
      <w:r w:rsidRPr="00D76A97">
        <w:rPr>
          <w:spacing w:val="1"/>
          <w:sz w:val="24"/>
          <w:szCs w:val="24"/>
        </w:rPr>
        <w:t xml:space="preserve"> </w:t>
      </w:r>
      <w:r w:rsidRPr="00D76A97">
        <w:rPr>
          <w:sz w:val="24"/>
          <w:szCs w:val="24"/>
        </w:rPr>
        <w:t>социального,</w:t>
      </w:r>
      <w:r w:rsidRPr="00D76A97">
        <w:rPr>
          <w:spacing w:val="1"/>
          <w:sz w:val="24"/>
          <w:szCs w:val="24"/>
        </w:rPr>
        <w:t xml:space="preserve"> </w:t>
      </w:r>
      <w:r w:rsidRPr="00D76A97">
        <w:rPr>
          <w:sz w:val="24"/>
          <w:szCs w:val="24"/>
        </w:rPr>
        <w:t>познавательного</w:t>
      </w:r>
      <w:r w:rsidRPr="00D76A97">
        <w:rPr>
          <w:spacing w:val="1"/>
          <w:sz w:val="24"/>
          <w:szCs w:val="24"/>
        </w:rPr>
        <w:t xml:space="preserve"> </w:t>
      </w:r>
      <w:r w:rsidRPr="00D76A97">
        <w:rPr>
          <w:sz w:val="24"/>
          <w:szCs w:val="24"/>
        </w:rPr>
        <w:t>(интеллектуального),</w:t>
      </w:r>
      <w:r w:rsidRPr="00D76A97">
        <w:rPr>
          <w:spacing w:val="1"/>
          <w:sz w:val="24"/>
          <w:szCs w:val="24"/>
        </w:rPr>
        <w:t xml:space="preserve"> </w:t>
      </w:r>
      <w:r w:rsidRPr="00D76A97">
        <w:rPr>
          <w:sz w:val="24"/>
          <w:szCs w:val="24"/>
        </w:rPr>
        <w:t>коммуникативного,</w:t>
      </w:r>
      <w:r w:rsidRPr="00D76A97">
        <w:rPr>
          <w:spacing w:val="1"/>
          <w:sz w:val="24"/>
          <w:szCs w:val="24"/>
        </w:rPr>
        <w:t xml:space="preserve"> </w:t>
      </w:r>
      <w:r w:rsidRPr="00D76A97">
        <w:rPr>
          <w:sz w:val="24"/>
          <w:szCs w:val="24"/>
        </w:rPr>
        <w:t>эстетического,</w:t>
      </w:r>
      <w:r w:rsidRPr="00D76A97">
        <w:rPr>
          <w:spacing w:val="1"/>
          <w:sz w:val="24"/>
          <w:szCs w:val="24"/>
        </w:rPr>
        <w:t xml:space="preserve"> </w:t>
      </w:r>
      <w:r w:rsidRPr="00D76A97">
        <w:rPr>
          <w:sz w:val="24"/>
          <w:szCs w:val="24"/>
        </w:rPr>
        <w:t>физического,</w:t>
      </w:r>
      <w:r w:rsidRPr="00D76A97">
        <w:rPr>
          <w:spacing w:val="1"/>
          <w:sz w:val="24"/>
          <w:szCs w:val="24"/>
        </w:rPr>
        <w:t xml:space="preserve"> </w:t>
      </w:r>
      <w:r w:rsidRPr="00D76A97">
        <w:rPr>
          <w:sz w:val="24"/>
          <w:szCs w:val="24"/>
        </w:rPr>
        <w:t>трудового</w:t>
      </w:r>
      <w:r w:rsidRPr="00D76A97">
        <w:rPr>
          <w:spacing w:val="5"/>
          <w:sz w:val="24"/>
          <w:szCs w:val="24"/>
        </w:rPr>
        <w:t xml:space="preserve"> </w:t>
      </w:r>
      <w:r w:rsidRPr="00D76A97">
        <w:rPr>
          <w:sz w:val="24"/>
          <w:szCs w:val="24"/>
        </w:rPr>
        <w:t>развития</w:t>
      </w:r>
      <w:r w:rsidRPr="00D76A97">
        <w:rPr>
          <w:spacing w:val="-8"/>
          <w:sz w:val="24"/>
          <w:szCs w:val="24"/>
        </w:rPr>
        <w:t xml:space="preserve"> </w:t>
      </w:r>
      <w:r w:rsidRPr="00D76A97">
        <w:rPr>
          <w:sz w:val="24"/>
          <w:szCs w:val="24"/>
        </w:rPr>
        <w:t>обучающихся.</w:t>
      </w:r>
      <w:r w:rsidRPr="00D76A97">
        <w:rPr>
          <w:spacing w:val="4"/>
          <w:sz w:val="24"/>
          <w:szCs w:val="24"/>
        </w:rPr>
        <w:t xml:space="preserve"> </w:t>
      </w:r>
      <w:r w:rsidRPr="00D76A97">
        <w:rPr>
          <w:sz w:val="24"/>
          <w:szCs w:val="24"/>
        </w:rPr>
        <w:t>Созданные</w:t>
      </w:r>
      <w:r w:rsidRPr="00D76A97">
        <w:rPr>
          <w:spacing w:val="53"/>
          <w:sz w:val="24"/>
          <w:szCs w:val="24"/>
        </w:rPr>
        <w:t xml:space="preserve"> </w:t>
      </w:r>
      <w:r w:rsidRPr="00D76A97">
        <w:rPr>
          <w:sz w:val="24"/>
          <w:szCs w:val="24"/>
        </w:rPr>
        <w:t>условия:</w:t>
      </w:r>
    </w:p>
    <w:p w:rsidR="00976A1C" w:rsidRPr="00D76A97" w:rsidRDefault="00976A1C" w:rsidP="00D76A97">
      <w:pPr>
        <w:pStyle w:val="a4"/>
        <w:numPr>
          <w:ilvl w:val="1"/>
          <w:numId w:val="170"/>
        </w:numPr>
        <w:tabs>
          <w:tab w:val="left" w:pos="1674"/>
          <w:tab w:val="left" w:pos="10773"/>
        </w:tabs>
        <w:spacing w:line="360" w:lineRule="auto"/>
        <w:ind w:left="709" w:right="417" w:firstLine="425"/>
        <w:jc w:val="left"/>
        <w:rPr>
          <w:sz w:val="24"/>
          <w:szCs w:val="24"/>
        </w:rPr>
      </w:pPr>
      <w:r w:rsidRPr="00D76A97">
        <w:rPr>
          <w:sz w:val="24"/>
          <w:szCs w:val="24"/>
        </w:rPr>
        <w:t>соответствуют</w:t>
      </w:r>
      <w:r w:rsidRPr="00D76A97">
        <w:rPr>
          <w:spacing w:val="-1"/>
          <w:sz w:val="24"/>
          <w:szCs w:val="24"/>
        </w:rPr>
        <w:t xml:space="preserve"> </w:t>
      </w:r>
      <w:r w:rsidRPr="00D76A97">
        <w:rPr>
          <w:sz w:val="24"/>
          <w:szCs w:val="24"/>
        </w:rPr>
        <w:t>требованиям</w:t>
      </w:r>
      <w:r w:rsidRPr="00D76A97">
        <w:rPr>
          <w:spacing w:val="-3"/>
          <w:sz w:val="24"/>
          <w:szCs w:val="24"/>
        </w:rPr>
        <w:t xml:space="preserve"> </w:t>
      </w:r>
      <w:r w:rsidRPr="00D76A97">
        <w:rPr>
          <w:sz w:val="24"/>
          <w:szCs w:val="24"/>
        </w:rPr>
        <w:t>ФГОС</w:t>
      </w:r>
      <w:r w:rsidRPr="00D76A97">
        <w:rPr>
          <w:spacing w:val="2"/>
          <w:sz w:val="24"/>
          <w:szCs w:val="24"/>
        </w:rPr>
        <w:t xml:space="preserve"> </w:t>
      </w:r>
      <w:r w:rsidR="00AC4215" w:rsidRPr="00D76A97">
        <w:rPr>
          <w:sz w:val="24"/>
          <w:szCs w:val="24"/>
        </w:rPr>
        <w:t>О</w:t>
      </w:r>
      <w:r w:rsidRPr="00D76A97">
        <w:rPr>
          <w:sz w:val="24"/>
          <w:szCs w:val="24"/>
        </w:rPr>
        <w:t>ОО;</w:t>
      </w:r>
    </w:p>
    <w:p w:rsidR="00976A1C" w:rsidRPr="00D76A97" w:rsidRDefault="00976A1C" w:rsidP="00D76A97">
      <w:pPr>
        <w:pStyle w:val="a4"/>
        <w:numPr>
          <w:ilvl w:val="1"/>
          <w:numId w:val="170"/>
        </w:numPr>
        <w:tabs>
          <w:tab w:val="left" w:pos="1674"/>
          <w:tab w:val="left" w:pos="3419"/>
          <w:tab w:val="left" w:pos="4930"/>
          <w:tab w:val="left" w:pos="6618"/>
          <w:tab w:val="left" w:pos="8129"/>
          <w:tab w:val="left" w:pos="10773"/>
        </w:tabs>
        <w:spacing w:line="360" w:lineRule="auto"/>
        <w:ind w:left="709" w:right="417" w:firstLine="425"/>
        <w:jc w:val="left"/>
        <w:rPr>
          <w:sz w:val="24"/>
          <w:szCs w:val="24"/>
        </w:rPr>
      </w:pPr>
      <w:r w:rsidRPr="00D76A97">
        <w:rPr>
          <w:sz w:val="24"/>
          <w:szCs w:val="24"/>
        </w:rPr>
        <w:t>обеспечивают</w:t>
      </w:r>
      <w:r w:rsidRPr="00D76A97">
        <w:rPr>
          <w:sz w:val="24"/>
          <w:szCs w:val="24"/>
        </w:rPr>
        <w:tab/>
        <w:t>достижение</w:t>
      </w:r>
      <w:r w:rsidRPr="00D76A97">
        <w:rPr>
          <w:sz w:val="24"/>
          <w:szCs w:val="24"/>
        </w:rPr>
        <w:tab/>
        <w:t>планируемых</w:t>
      </w:r>
      <w:r w:rsidRPr="00D76A97">
        <w:rPr>
          <w:sz w:val="24"/>
          <w:szCs w:val="24"/>
        </w:rPr>
        <w:tab/>
        <w:t>результатов</w:t>
      </w:r>
      <w:r w:rsidRPr="00D76A97">
        <w:rPr>
          <w:sz w:val="24"/>
          <w:szCs w:val="24"/>
        </w:rPr>
        <w:tab/>
        <w:t>освоения</w:t>
      </w:r>
      <w:r w:rsidR="00AC4215" w:rsidRPr="00D76A97">
        <w:rPr>
          <w:sz w:val="24"/>
          <w:szCs w:val="24"/>
        </w:rPr>
        <w:t xml:space="preserve"> </w:t>
      </w:r>
      <w:r w:rsidRPr="00D76A97">
        <w:rPr>
          <w:sz w:val="24"/>
          <w:szCs w:val="24"/>
        </w:rPr>
        <w:t>основной</w:t>
      </w:r>
      <w:r w:rsidRPr="00D76A97">
        <w:rPr>
          <w:spacing w:val="-57"/>
          <w:sz w:val="24"/>
          <w:szCs w:val="24"/>
        </w:rPr>
        <w:t xml:space="preserve"> </w:t>
      </w:r>
      <w:r w:rsidRPr="00D76A97">
        <w:rPr>
          <w:sz w:val="24"/>
          <w:szCs w:val="24"/>
        </w:rPr>
        <w:t>образовательной</w:t>
      </w:r>
      <w:r w:rsidRPr="00D76A97">
        <w:rPr>
          <w:spacing w:val="2"/>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основного</w:t>
      </w:r>
      <w:r w:rsidRPr="00D76A97">
        <w:rPr>
          <w:spacing w:val="-3"/>
          <w:sz w:val="24"/>
          <w:szCs w:val="24"/>
        </w:rPr>
        <w:t xml:space="preserve"> </w:t>
      </w:r>
      <w:r w:rsidRPr="00D76A97">
        <w:rPr>
          <w:sz w:val="24"/>
          <w:szCs w:val="24"/>
        </w:rPr>
        <w:t>общего</w:t>
      </w:r>
      <w:r w:rsidRPr="00D76A97">
        <w:rPr>
          <w:spacing w:val="-4"/>
          <w:sz w:val="24"/>
          <w:szCs w:val="24"/>
        </w:rPr>
        <w:t xml:space="preserve"> </w:t>
      </w:r>
      <w:r w:rsidRPr="00D76A97">
        <w:rPr>
          <w:sz w:val="24"/>
          <w:szCs w:val="24"/>
        </w:rPr>
        <w:t>образования;</w:t>
      </w:r>
    </w:p>
    <w:p w:rsidR="00976A1C" w:rsidRPr="00D76A97" w:rsidRDefault="00976A1C" w:rsidP="00D76A97">
      <w:pPr>
        <w:pStyle w:val="a4"/>
        <w:numPr>
          <w:ilvl w:val="1"/>
          <w:numId w:val="170"/>
        </w:numPr>
        <w:tabs>
          <w:tab w:val="left" w:pos="1674"/>
          <w:tab w:val="left" w:pos="3050"/>
          <w:tab w:val="left" w:pos="4580"/>
          <w:tab w:val="left" w:pos="5582"/>
          <w:tab w:val="left" w:pos="7855"/>
          <w:tab w:val="left" w:pos="9188"/>
          <w:tab w:val="left" w:pos="10773"/>
        </w:tabs>
        <w:spacing w:line="360" w:lineRule="auto"/>
        <w:ind w:left="709" w:right="417" w:firstLine="425"/>
        <w:jc w:val="left"/>
        <w:rPr>
          <w:sz w:val="24"/>
          <w:szCs w:val="24"/>
        </w:rPr>
      </w:pPr>
      <w:r w:rsidRPr="00D76A97">
        <w:rPr>
          <w:sz w:val="24"/>
          <w:szCs w:val="24"/>
        </w:rPr>
        <w:t>учитывают</w:t>
      </w:r>
      <w:r w:rsidRPr="00D76A97">
        <w:rPr>
          <w:sz w:val="24"/>
          <w:szCs w:val="24"/>
        </w:rPr>
        <w:tab/>
        <w:t>особенности</w:t>
      </w:r>
      <w:r w:rsidRPr="00D76A97">
        <w:rPr>
          <w:sz w:val="24"/>
          <w:szCs w:val="24"/>
        </w:rPr>
        <w:tab/>
        <w:t>школы,</w:t>
      </w:r>
      <w:r w:rsidRPr="00D76A97">
        <w:rPr>
          <w:sz w:val="24"/>
          <w:szCs w:val="24"/>
        </w:rPr>
        <w:tab/>
        <w:t>ее</w:t>
      </w:r>
      <w:r w:rsidR="00AC4215" w:rsidRPr="00D76A97">
        <w:rPr>
          <w:sz w:val="24"/>
          <w:szCs w:val="24"/>
        </w:rPr>
        <w:t xml:space="preserve"> </w:t>
      </w:r>
      <w:r w:rsidRPr="00D76A97">
        <w:rPr>
          <w:sz w:val="24"/>
          <w:szCs w:val="24"/>
        </w:rPr>
        <w:t>организационную</w:t>
      </w:r>
      <w:r w:rsidRPr="00D76A97">
        <w:rPr>
          <w:sz w:val="24"/>
          <w:szCs w:val="24"/>
        </w:rPr>
        <w:tab/>
        <w:t>структуру,</w:t>
      </w:r>
      <w:r w:rsidRPr="00D76A97">
        <w:rPr>
          <w:sz w:val="24"/>
          <w:szCs w:val="24"/>
        </w:rPr>
        <w:tab/>
        <w:t>запросы</w:t>
      </w:r>
      <w:r w:rsidRPr="00D76A97">
        <w:rPr>
          <w:spacing w:val="-57"/>
          <w:sz w:val="24"/>
          <w:szCs w:val="24"/>
        </w:rPr>
        <w:t xml:space="preserve"> </w:t>
      </w:r>
      <w:r w:rsidRPr="00D76A97">
        <w:rPr>
          <w:sz w:val="24"/>
          <w:szCs w:val="24"/>
        </w:rPr>
        <w:t>участников</w:t>
      </w:r>
      <w:r w:rsidRPr="00D76A97">
        <w:rPr>
          <w:spacing w:val="-7"/>
          <w:sz w:val="24"/>
          <w:szCs w:val="24"/>
        </w:rPr>
        <w:t xml:space="preserve"> </w:t>
      </w:r>
      <w:r w:rsidRPr="00D76A97">
        <w:rPr>
          <w:sz w:val="24"/>
          <w:szCs w:val="24"/>
        </w:rPr>
        <w:t>образовательного</w:t>
      </w:r>
      <w:r w:rsidRPr="00D76A97">
        <w:rPr>
          <w:spacing w:val="6"/>
          <w:sz w:val="24"/>
          <w:szCs w:val="24"/>
        </w:rPr>
        <w:t xml:space="preserve"> </w:t>
      </w:r>
      <w:r w:rsidRPr="00D76A97">
        <w:rPr>
          <w:sz w:val="24"/>
          <w:szCs w:val="24"/>
        </w:rPr>
        <w:t>процесса;</w:t>
      </w:r>
    </w:p>
    <w:p w:rsidR="00976A1C" w:rsidRPr="00D76A97" w:rsidRDefault="00976A1C" w:rsidP="00D76A97">
      <w:pPr>
        <w:pStyle w:val="a4"/>
        <w:numPr>
          <w:ilvl w:val="1"/>
          <w:numId w:val="170"/>
        </w:numPr>
        <w:tabs>
          <w:tab w:val="left" w:pos="1674"/>
          <w:tab w:val="left" w:pos="3491"/>
          <w:tab w:val="left" w:pos="5098"/>
          <w:tab w:val="left" w:pos="7002"/>
          <w:tab w:val="left" w:pos="7381"/>
          <w:tab w:val="left" w:pos="10773"/>
        </w:tabs>
        <w:spacing w:line="360" w:lineRule="auto"/>
        <w:ind w:left="709" w:right="417" w:firstLine="425"/>
        <w:jc w:val="left"/>
        <w:rPr>
          <w:sz w:val="24"/>
          <w:szCs w:val="24"/>
        </w:rPr>
      </w:pPr>
      <w:r w:rsidRPr="00D76A97">
        <w:rPr>
          <w:sz w:val="24"/>
          <w:szCs w:val="24"/>
        </w:rPr>
        <w:t>предоставляют</w:t>
      </w:r>
      <w:r w:rsidRPr="00D76A97">
        <w:rPr>
          <w:sz w:val="24"/>
          <w:szCs w:val="24"/>
        </w:rPr>
        <w:tab/>
        <w:t>возможность</w:t>
      </w:r>
      <w:r w:rsidRPr="00D76A97">
        <w:rPr>
          <w:sz w:val="24"/>
          <w:szCs w:val="24"/>
        </w:rPr>
        <w:tab/>
        <w:t>взаимодействия</w:t>
      </w:r>
      <w:r w:rsidRPr="00D76A97">
        <w:rPr>
          <w:sz w:val="24"/>
          <w:szCs w:val="24"/>
        </w:rPr>
        <w:tab/>
        <w:t>с</w:t>
      </w:r>
      <w:r w:rsidRPr="00D76A97">
        <w:rPr>
          <w:sz w:val="24"/>
          <w:szCs w:val="24"/>
        </w:rPr>
        <w:tab/>
        <w:t>социальными</w:t>
      </w:r>
      <w:r w:rsidR="00AC4215" w:rsidRPr="00D76A97">
        <w:rPr>
          <w:sz w:val="24"/>
          <w:szCs w:val="24"/>
        </w:rPr>
        <w:t xml:space="preserve"> </w:t>
      </w:r>
      <w:r w:rsidRPr="00D76A97">
        <w:rPr>
          <w:sz w:val="24"/>
          <w:szCs w:val="24"/>
        </w:rPr>
        <w:t>партнерами,</w:t>
      </w:r>
      <w:r w:rsidRPr="00D76A97">
        <w:rPr>
          <w:spacing w:val="-57"/>
          <w:sz w:val="24"/>
          <w:szCs w:val="24"/>
        </w:rPr>
        <w:t xml:space="preserve"> </w:t>
      </w:r>
      <w:r w:rsidRPr="00D76A97">
        <w:rPr>
          <w:sz w:val="24"/>
          <w:szCs w:val="24"/>
        </w:rPr>
        <w:t>использования</w:t>
      </w:r>
      <w:r w:rsidRPr="00D76A97">
        <w:rPr>
          <w:spacing w:val="1"/>
          <w:sz w:val="24"/>
          <w:szCs w:val="24"/>
        </w:rPr>
        <w:t xml:space="preserve"> </w:t>
      </w:r>
      <w:r w:rsidRPr="00D76A97">
        <w:rPr>
          <w:sz w:val="24"/>
          <w:szCs w:val="24"/>
        </w:rPr>
        <w:t>ресурсов</w:t>
      </w:r>
      <w:r w:rsidRPr="00D76A97">
        <w:rPr>
          <w:spacing w:val="1"/>
          <w:sz w:val="24"/>
          <w:szCs w:val="24"/>
        </w:rPr>
        <w:t xml:space="preserve"> </w:t>
      </w:r>
      <w:r w:rsidRPr="00D76A97">
        <w:rPr>
          <w:sz w:val="24"/>
          <w:szCs w:val="24"/>
        </w:rPr>
        <w:t>социума,</w:t>
      </w:r>
      <w:r w:rsidRPr="00D76A97">
        <w:rPr>
          <w:spacing w:val="3"/>
          <w:sz w:val="24"/>
          <w:szCs w:val="24"/>
        </w:rPr>
        <w:t xml:space="preserve"> </w:t>
      </w:r>
      <w:r w:rsidRPr="00D76A97">
        <w:rPr>
          <w:sz w:val="24"/>
          <w:szCs w:val="24"/>
        </w:rPr>
        <w:t>в</w:t>
      </w:r>
      <w:r w:rsidRPr="00D76A97">
        <w:rPr>
          <w:spacing w:val="2"/>
          <w:sz w:val="24"/>
          <w:szCs w:val="24"/>
        </w:rPr>
        <w:t xml:space="preserve"> </w:t>
      </w:r>
      <w:r w:rsidRPr="00D76A97">
        <w:rPr>
          <w:sz w:val="24"/>
          <w:szCs w:val="24"/>
        </w:rPr>
        <w:t>том</w:t>
      </w:r>
      <w:r w:rsidRPr="00D76A97">
        <w:rPr>
          <w:spacing w:val="-2"/>
          <w:sz w:val="24"/>
          <w:szCs w:val="24"/>
        </w:rPr>
        <w:t xml:space="preserve"> </w:t>
      </w:r>
      <w:r w:rsidRPr="00D76A97">
        <w:rPr>
          <w:sz w:val="24"/>
          <w:szCs w:val="24"/>
        </w:rPr>
        <w:t>числе и</w:t>
      </w:r>
      <w:r w:rsidRPr="00D76A97">
        <w:rPr>
          <w:spacing w:val="-2"/>
          <w:sz w:val="24"/>
          <w:szCs w:val="24"/>
        </w:rPr>
        <w:t xml:space="preserve"> </w:t>
      </w:r>
      <w:r w:rsidRPr="00D76A97">
        <w:rPr>
          <w:sz w:val="24"/>
          <w:szCs w:val="24"/>
        </w:rPr>
        <w:t>сетевоговзаимодействия.</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В</w:t>
      </w:r>
      <w:r w:rsidRPr="00D76A97">
        <w:rPr>
          <w:spacing w:val="11"/>
          <w:sz w:val="24"/>
          <w:szCs w:val="24"/>
        </w:rPr>
        <w:t xml:space="preserve"> </w:t>
      </w:r>
      <w:r w:rsidRPr="00D76A97">
        <w:rPr>
          <w:sz w:val="24"/>
          <w:szCs w:val="24"/>
        </w:rPr>
        <w:t>соответствии</w:t>
      </w:r>
      <w:r w:rsidRPr="00D76A97">
        <w:rPr>
          <w:spacing w:val="9"/>
          <w:sz w:val="24"/>
          <w:szCs w:val="24"/>
        </w:rPr>
        <w:t xml:space="preserve"> </w:t>
      </w:r>
      <w:r w:rsidRPr="00D76A97">
        <w:rPr>
          <w:sz w:val="24"/>
          <w:szCs w:val="24"/>
        </w:rPr>
        <w:t>с</w:t>
      </w:r>
      <w:r w:rsidRPr="00D76A97">
        <w:rPr>
          <w:spacing w:val="12"/>
          <w:sz w:val="24"/>
          <w:szCs w:val="24"/>
        </w:rPr>
        <w:t xml:space="preserve"> </w:t>
      </w:r>
      <w:r w:rsidRPr="00D76A97">
        <w:rPr>
          <w:sz w:val="24"/>
          <w:szCs w:val="24"/>
        </w:rPr>
        <w:t>требованиями</w:t>
      </w:r>
      <w:r w:rsidRPr="00D76A97">
        <w:rPr>
          <w:spacing w:val="9"/>
          <w:sz w:val="24"/>
          <w:szCs w:val="24"/>
        </w:rPr>
        <w:t xml:space="preserve"> </w:t>
      </w:r>
      <w:r w:rsidRPr="00D76A97">
        <w:rPr>
          <w:sz w:val="24"/>
          <w:szCs w:val="24"/>
        </w:rPr>
        <w:t>ФГОС</w:t>
      </w:r>
      <w:r w:rsidRPr="00D76A97">
        <w:rPr>
          <w:spacing w:val="15"/>
          <w:sz w:val="24"/>
          <w:szCs w:val="24"/>
        </w:rPr>
        <w:t xml:space="preserve"> </w:t>
      </w:r>
      <w:r w:rsidR="00AC4215" w:rsidRPr="00D76A97">
        <w:rPr>
          <w:sz w:val="24"/>
          <w:szCs w:val="24"/>
        </w:rPr>
        <w:t>О</w:t>
      </w:r>
      <w:r w:rsidRPr="00D76A97">
        <w:rPr>
          <w:sz w:val="24"/>
          <w:szCs w:val="24"/>
        </w:rPr>
        <w:t>ОО</w:t>
      </w:r>
      <w:r w:rsidRPr="00D76A97">
        <w:rPr>
          <w:spacing w:val="12"/>
          <w:sz w:val="24"/>
          <w:szCs w:val="24"/>
        </w:rPr>
        <w:t xml:space="preserve"> </w:t>
      </w:r>
      <w:r w:rsidRPr="00D76A97">
        <w:rPr>
          <w:sz w:val="24"/>
          <w:szCs w:val="24"/>
        </w:rPr>
        <w:t>раздел</w:t>
      </w:r>
      <w:r w:rsidRPr="00D76A97">
        <w:rPr>
          <w:spacing w:val="13"/>
          <w:sz w:val="24"/>
          <w:szCs w:val="24"/>
        </w:rPr>
        <w:t xml:space="preserve"> </w:t>
      </w:r>
      <w:r w:rsidRPr="00D76A97">
        <w:rPr>
          <w:sz w:val="24"/>
          <w:szCs w:val="24"/>
        </w:rPr>
        <w:t>основной</w:t>
      </w:r>
      <w:r w:rsidRPr="00D76A97">
        <w:rPr>
          <w:spacing w:val="4"/>
          <w:sz w:val="24"/>
          <w:szCs w:val="24"/>
        </w:rPr>
        <w:t xml:space="preserve"> </w:t>
      </w:r>
      <w:r w:rsidRPr="00D76A97">
        <w:rPr>
          <w:sz w:val="24"/>
          <w:szCs w:val="24"/>
        </w:rPr>
        <w:t>образовательной</w:t>
      </w:r>
      <w:r w:rsidRPr="00D76A97">
        <w:rPr>
          <w:spacing w:val="-57"/>
          <w:sz w:val="24"/>
          <w:szCs w:val="24"/>
        </w:rPr>
        <w:t xml:space="preserve"> </w:t>
      </w:r>
      <w:r w:rsidRPr="00D76A97">
        <w:rPr>
          <w:sz w:val="24"/>
          <w:szCs w:val="24"/>
        </w:rPr>
        <w:t>программы</w:t>
      </w:r>
      <w:r w:rsidRPr="00D76A97">
        <w:rPr>
          <w:spacing w:val="-5"/>
          <w:sz w:val="24"/>
          <w:szCs w:val="24"/>
        </w:rPr>
        <w:t xml:space="preserve"> </w:t>
      </w:r>
      <w:r w:rsidRPr="00D76A97">
        <w:rPr>
          <w:sz w:val="24"/>
          <w:szCs w:val="24"/>
        </w:rPr>
        <w:t>образовательной</w:t>
      </w:r>
      <w:r w:rsidRPr="00D76A97">
        <w:rPr>
          <w:spacing w:val="-5"/>
          <w:sz w:val="24"/>
          <w:szCs w:val="24"/>
        </w:rPr>
        <w:t xml:space="preserve"> </w:t>
      </w:r>
      <w:r w:rsidRPr="00D76A97">
        <w:rPr>
          <w:sz w:val="24"/>
          <w:szCs w:val="24"/>
        </w:rPr>
        <w:t>организации,</w:t>
      </w:r>
      <w:r w:rsidRPr="00D76A97">
        <w:rPr>
          <w:spacing w:val="-5"/>
          <w:sz w:val="24"/>
          <w:szCs w:val="24"/>
        </w:rPr>
        <w:t xml:space="preserve"> </w:t>
      </w:r>
      <w:r w:rsidRPr="00D76A97">
        <w:rPr>
          <w:sz w:val="24"/>
          <w:szCs w:val="24"/>
        </w:rPr>
        <w:t>характеризующий систему</w:t>
      </w:r>
      <w:r w:rsidRPr="00D76A97">
        <w:rPr>
          <w:spacing w:val="-7"/>
          <w:sz w:val="24"/>
          <w:szCs w:val="24"/>
        </w:rPr>
        <w:t xml:space="preserve"> </w:t>
      </w:r>
      <w:r w:rsidRPr="00D76A97">
        <w:rPr>
          <w:sz w:val="24"/>
          <w:szCs w:val="24"/>
        </w:rPr>
        <w:t>условий,</w:t>
      </w:r>
      <w:r w:rsidRPr="00D76A97">
        <w:rPr>
          <w:spacing w:val="-4"/>
          <w:sz w:val="24"/>
          <w:szCs w:val="24"/>
        </w:rPr>
        <w:t xml:space="preserve"> </w:t>
      </w:r>
      <w:r w:rsidRPr="00D76A97">
        <w:rPr>
          <w:sz w:val="24"/>
          <w:szCs w:val="24"/>
        </w:rPr>
        <w:t>содержит:</w:t>
      </w:r>
    </w:p>
    <w:p w:rsidR="00976A1C" w:rsidRPr="00D76A97" w:rsidRDefault="00976A1C" w:rsidP="00D76A97">
      <w:pPr>
        <w:pStyle w:val="a4"/>
        <w:numPr>
          <w:ilvl w:val="0"/>
          <w:numId w:val="169"/>
        </w:numPr>
        <w:tabs>
          <w:tab w:val="left" w:pos="1812"/>
          <w:tab w:val="left" w:pos="1813"/>
          <w:tab w:val="left" w:pos="2973"/>
          <w:tab w:val="left" w:pos="4211"/>
          <w:tab w:val="left" w:pos="7222"/>
          <w:tab w:val="left" w:pos="10773"/>
        </w:tabs>
        <w:spacing w:line="360" w:lineRule="auto"/>
        <w:ind w:left="709" w:right="417" w:firstLine="425"/>
        <w:jc w:val="left"/>
        <w:rPr>
          <w:sz w:val="24"/>
          <w:szCs w:val="24"/>
        </w:rPr>
      </w:pPr>
      <w:r w:rsidRPr="00D76A97">
        <w:rPr>
          <w:sz w:val="24"/>
          <w:szCs w:val="24"/>
        </w:rPr>
        <w:t>описание</w:t>
      </w:r>
      <w:r w:rsidRPr="00D76A97">
        <w:rPr>
          <w:sz w:val="24"/>
          <w:szCs w:val="24"/>
        </w:rPr>
        <w:tab/>
        <w:t>кадровых,</w:t>
      </w:r>
      <w:r w:rsidRPr="00D76A97">
        <w:rPr>
          <w:sz w:val="24"/>
          <w:szCs w:val="24"/>
        </w:rPr>
        <w:tab/>
        <w:t>психолого-педагогических,</w:t>
      </w:r>
      <w:r w:rsidRPr="00D76A97">
        <w:rPr>
          <w:sz w:val="24"/>
          <w:szCs w:val="24"/>
        </w:rPr>
        <w:tab/>
      </w:r>
      <w:r w:rsidRPr="00D76A97">
        <w:rPr>
          <w:spacing w:val="-1"/>
          <w:sz w:val="24"/>
          <w:szCs w:val="24"/>
        </w:rPr>
        <w:t>финансово-экономических,</w:t>
      </w:r>
      <w:r w:rsidRPr="00D76A97">
        <w:rPr>
          <w:spacing w:val="-57"/>
          <w:sz w:val="24"/>
          <w:szCs w:val="24"/>
        </w:rPr>
        <w:t xml:space="preserve"> </w:t>
      </w:r>
      <w:r w:rsidRPr="00D76A97">
        <w:rPr>
          <w:sz w:val="24"/>
          <w:szCs w:val="24"/>
        </w:rPr>
        <w:t>материально-технических,</w:t>
      </w:r>
      <w:r w:rsidRPr="00D76A97">
        <w:rPr>
          <w:spacing w:val="2"/>
          <w:sz w:val="24"/>
          <w:szCs w:val="24"/>
        </w:rPr>
        <w:t xml:space="preserve"> </w:t>
      </w:r>
      <w:r w:rsidRPr="00D76A97">
        <w:rPr>
          <w:sz w:val="24"/>
          <w:szCs w:val="24"/>
        </w:rPr>
        <w:t>информационно-методических</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и</w:t>
      </w:r>
      <w:r w:rsidRPr="00D76A97">
        <w:rPr>
          <w:spacing w:val="-3"/>
          <w:sz w:val="24"/>
          <w:szCs w:val="24"/>
        </w:rPr>
        <w:t xml:space="preserve"> </w:t>
      </w:r>
      <w:r w:rsidRPr="00D76A97">
        <w:rPr>
          <w:sz w:val="24"/>
          <w:szCs w:val="24"/>
        </w:rPr>
        <w:t>ресурсов;</w:t>
      </w:r>
    </w:p>
    <w:p w:rsidR="00976A1C" w:rsidRPr="00D76A97" w:rsidRDefault="00976A1C" w:rsidP="00D76A97">
      <w:pPr>
        <w:pStyle w:val="a4"/>
        <w:numPr>
          <w:ilvl w:val="0"/>
          <w:numId w:val="169"/>
        </w:numPr>
        <w:tabs>
          <w:tab w:val="left" w:pos="1812"/>
          <w:tab w:val="left" w:pos="1813"/>
          <w:tab w:val="left" w:pos="10773"/>
        </w:tabs>
        <w:spacing w:line="360" w:lineRule="auto"/>
        <w:ind w:left="709" w:right="417" w:firstLine="425"/>
        <w:jc w:val="left"/>
        <w:rPr>
          <w:sz w:val="24"/>
          <w:szCs w:val="24"/>
        </w:rPr>
      </w:pPr>
      <w:r w:rsidRPr="00D76A97">
        <w:rPr>
          <w:sz w:val="24"/>
          <w:szCs w:val="24"/>
        </w:rPr>
        <w:t>обоснование</w:t>
      </w:r>
      <w:r w:rsidRPr="00D76A97">
        <w:rPr>
          <w:spacing w:val="6"/>
          <w:sz w:val="24"/>
          <w:szCs w:val="24"/>
        </w:rPr>
        <w:t xml:space="preserve"> </w:t>
      </w:r>
      <w:r w:rsidRPr="00D76A97">
        <w:rPr>
          <w:sz w:val="24"/>
          <w:szCs w:val="24"/>
        </w:rPr>
        <w:t>необходимых</w:t>
      </w:r>
      <w:r w:rsidRPr="00D76A97">
        <w:rPr>
          <w:spacing w:val="3"/>
          <w:sz w:val="24"/>
          <w:szCs w:val="24"/>
        </w:rPr>
        <w:t xml:space="preserve"> </w:t>
      </w:r>
      <w:r w:rsidRPr="00D76A97">
        <w:rPr>
          <w:sz w:val="24"/>
          <w:szCs w:val="24"/>
        </w:rPr>
        <w:t>изменений</w:t>
      </w:r>
      <w:r w:rsidRPr="00D76A97">
        <w:rPr>
          <w:spacing w:val="9"/>
          <w:sz w:val="24"/>
          <w:szCs w:val="24"/>
        </w:rPr>
        <w:t xml:space="preserve"> </w:t>
      </w:r>
      <w:r w:rsidRPr="00D76A97">
        <w:rPr>
          <w:sz w:val="24"/>
          <w:szCs w:val="24"/>
        </w:rPr>
        <w:t>в</w:t>
      </w:r>
      <w:r w:rsidRPr="00D76A97">
        <w:rPr>
          <w:spacing w:val="5"/>
          <w:sz w:val="24"/>
          <w:szCs w:val="24"/>
        </w:rPr>
        <w:t xml:space="preserve"> </w:t>
      </w:r>
      <w:r w:rsidRPr="00D76A97">
        <w:rPr>
          <w:sz w:val="24"/>
          <w:szCs w:val="24"/>
        </w:rPr>
        <w:t>имеющихся</w:t>
      </w:r>
      <w:r w:rsidRPr="00D76A97">
        <w:rPr>
          <w:spacing w:val="12"/>
          <w:sz w:val="24"/>
          <w:szCs w:val="24"/>
        </w:rPr>
        <w:t xml:space="preserve"> </w:t>
      </w:r>
      <w:r w:rsidRPr="00D76A97">
        <w:rPr>
          <w:sz w:val="24"/>
          <w:szCs w:val="24"/>
        </w:rPr>
        <w:t>условиях</w:t>
      </w:r>
      <w:r w:rsidRPr="00D76A97">
        <w:rPr>
          <w:spacing w:val="3"/>
          <w:sz w:val="24"/>
          <w:szCs w:val="24"/>
        </w:rPr>
        <w:t xml:space="preserve"> </w:t>
      </w:r>
      <w:r w:rsidRPr="00D76A97">
        <w:rPr>
          <w:sz w:val="24"/>
          <w:szCs w:val="24"/>
        </w:rPr>
        <w:t>в</w:t>
      </w:r>
      <w:r w:rsidRPr="00D76A97">
        <w:rPr>
          <w:spacing w:val="10"/>
          <w:sz w:val="24"/>
          <w:szCs w:val="24"/>
        </w:rPr>
        <w:t xml:space="preserve"> </w:t>
      </w:r>
      <w:r w:rsidRPr="00D76A97">
        <w:rPr>
          <w:sz w:val="24"/>
          <w:szCs w:val="24"/>
        </w:rPr>
        <w:t>соответствии</w:t>
      </w:r>
      <w:r w:rsidRPr="00D76A97">
        <w:rPr>
          <w:spacing w:val="8"/>
          <w:sz w:val="24"/>
          <w:szCs w:val="24"/>
        </w:rPr>
        <w:t xml:space="preserve"> </w:t>
      </w:r>
      <w:r w:rsidRPr="00D76A97">
        <w:rPr>
          <w:sz w:val="24"/>
          <w:szCs w:val="24"/>
        </w:rPr>
        <w:t>с</w:t>
      </w:r>
      <w:r w:rsidRPr="00D76A97">
        <w:rPr>
          <w:spacing w:val="-57"/>
          <w:sz w:val="24"/>
          <w:szCs w:val="24"/>
        </w:rPr>
        <w:t xml:space="preserve"> </w:t>
      </w:r>
      <w:r w:rsidRPr="00D76A97">
        <w:rPr>
          <w:sz w:val="24"/>
          <w:szCs w:val="24"/>
        </w:rPr>
        <w:t>целями</w:t>
      </w:r>
      <w:r w:rsidRPr="00D76A97">
        <w:rPr>
          <w:spacing w:val="2"/>
          <w:sz w:val="24"/>
          <w:szCs w:val="24"/>
        </w:rPr>
        <w:t xml:space="preserve"> </w:t>
      </w:r>
      <w:r w:rsidRPr="00D76A97">
        <w:rPr>
          <w:sz w:val="24"/>
          <w:szCs w:val="24"/>
        </w:rPr>
        <w:t>и</w:t>
      </w:r>
      <w:r w:rsidRPr="00D76A97">
        <w:rPr>
          <w:spacing w:val="-2"/>
          <w:sz w:val="24"/>
          <w:szCs w:val="24"/>
        </w:rPr>
        <w:t xml:space="preserve"> </w:t>
      </w:r>
      <w:r w:rsidRPr="00D76A97">
        <w:rPr>
          <w:sz w:val="24"/>
          <w:szCs w:val="24"/>
        </w:rPr>
        <w:t>приоритетами</w:t>
      </w:r>
      <w:r w:rsidRPr="00D76A97">
        <w:rPr>
          <w:spacing w:val="-3"/>
          <w:sz w:val="24"/>
          <w:szCs w:val="24"/>
        </w:rPr>
        <w:t xml:space="preserve"> </w:t>
      </w:r>
      <w:r w:rsidRPr="00D76A97">
        <w:rPr>
          <w:sz w:val="24"/>
          <w:szCs w:val="24"/>
        </w:rPr>
        <w:t>ООП</w:t>
      </w:r>
      <w:r w:rsidRPr="00D76A97">
        <w:rPr>
          <w:spacing w:val="5"/>
          <w:sz w:val="24"/>
          <w:szCs w:val="24"/>
        </w:rPr>
        <w:t xml:space="preserve"> </w:t>
      </w:r>
      <w:r w:rsidR="00AC4215" w:rsidRPr="00D76A97">
        <w:rPr>
          <w:sz w:val="24"/>
          <w:szCs w:val="24"/>
        </w:rPr>
        <w:t>О</w:t>
      </w:r>
      <w:r w:rsidRPr="00D76A97">
        <w:rPr>
          <w:sz w:val="24"/>
          <w:szCs w:val="24"/>
        </w:rPr>
        <w:t>ОО</w:t>
      </w:r>
      <w:r w:rsidRPr="00D76A97">
        <w:rPr>
          <w:spacing w:val="-5"/>
          <w:sz w:val="24"/>
          <w:szCs w:val="24"/>
        </w:rPr>
        <w:t xml:space="preserve"> </w:t>
      </w:r>
      <w:r w:rsidRPr="00D76A97">
        <w:rPr>
          <w:sz w:val="24"/>
          <w:szCs w:val="24"/>
        </w:rPr>
        <w:t>образовательной</w:t>
      </w:r>
      <w:r w:rsidRPr="00D76A97">
        <w:rPr>
          <w:spacing w:val="-2"/>
          <w:sz w:val="24"/>
          <w:szCs w:val="24"/>
        </w:rPr>
        <w:t xml:space="preserve"> </w:t>
      </w:r>
      <w:r w:rsidRPr="00D76A97">
        <w:rPr>
          <w:sz w:val="24"/>
          <w:szCs w:val="24"/>
        </w:rPr>
        <w:t>организации;</w:t>
      </w:r>
    </w:p>
    <w:p w:rsidR="00976A1C" w:rsidRPr="00D76A97" w:rsidRDefault="00976A1C" w:rsidP="00D76A97">
      <w:pPr>
        <w:pStyle w:val="a4"/>
        <w:numPr>
          <w:ilvl w:val="0"/>
          <w:numId w:val="169"/>
        </w:numPr>
        <w:tabs>
          <w:tab w:val="left" w:pos="1812"/>
          <w:tab w:val="left" w:pos="1813"/>
          <w:tab w:val="left" w:pos="10773"/>
        </w:tabs>
        <w:spacing w:line="360" w:lineRule="auto"/>
        <w:ind w:left="709" w:right="417" w:firstLine="425"/>
        <w:jc w:val="left"/>
        <w:rPr>
          <w:sz w:val="24"/>
          <w:szCs w:val="24"/>
        </w:rPr>
      </w:pPr>
      <w:r w:rsidRPr="00D76A97">
        <w:rPr>
          <w:sz w:val="24"/>
          <w:szCs w:val="24"/>
        </w:rPr>
        <w:t>механизмы</w:t>
      </w:r>
      <w:r w:rsidRPr="00D76A97">
        <w:rPr>
          <w:spacing w:val="1"/>
          <w:sz w:val="24"/>
          <w:szCs w:val="24"/>
        </w:rPr>
        <w:t xml:space="preserve"> </w:t>
      </w:r>
      <w:r w:rsidRPr="00D76A97">
        <w:rPr>
          <w:sz w:val="24"/>
          <w:szCs w:val="24"/>
        </w:rPr>
        <w:t>достижения</w:t>
      </w:r>
      <w:r w:rsidRPr="00D76A97">
        <w:rPr>
          <w:spacing w:val="1"/>
          <w:sz w:val="24"/>
          <w:szCs w:val="24"/>
        </w:rPr>
        <w:t xml:space="preserve"> </w:t>
      </w:r>
      <w:r w:rsidRPr="00D76A97">
        <w:rPr>
          <w:sz w:val="24"/>
          <w:szCs w:val="24"/>
        </w:rPr>
        <w:t>целевых</w:t>
      </w:r>
      <w:r w:rsidRPr="00D76A97">
        <w:rPr>
          <w:spacing w:val="-4"/>
          <w:sz w:val="24"/>
          <w:szCs w:val="24"/>
        </w:rPr>
        <w:t xml:space="preserve"> </w:t>
      </w:r>
      <w:r w:rsidRPr="00D76A97">
        <w:rPr>
          <w:sz w:val="24"/>
          <w:szCs w:val="24"/>
        </w:rPr>
        <w:t>ориентиров</w:t>
      </w:r>
      <w:r w:rsidRPr="00D76A97">
        <w:rPr>
          <w:spacing w:val="-2"/>
          <w:sz w:val="24"/>
          <w:szCs w:val="24"/>
        </w:rPr>
        <w:t xml:space="preserve"> </w:t>
      </w:r>
      <w:r w:rsidRPr="00D76A97">
        <w:rPr>
          <w:sz w:val="24"/>
          <w:szCs w:val="24"/>
        </w:rPr>
        <w:t>в</w:t>
      </w:r>
      <w:r w:rsidRPr="00D76A97">
        <w:rPr>
          <w:spacing w:val="-7"/>
          <w:sz w:val="24"/>
          <w:szCs w:val="24"/>
        </w:rPr>
        <w:t xml:space="preserve"> </w:t>
      </w:r>
      <w:r w:rsidRPr="00D76A97">
        <w:rPr>
          <w:sz w:val="24"/>
          <w:szCs w:val="24"/>
        </w:rPr>
        <w:t>системе</w:t>
      </w:r>
      <w:r w:rsidRPr="00D76A97">
        <w:rPr>
          <w:spacing w:val="-1"/>
          <w:sz w:val="24"/>
          <w:szCs w:val="24"/>
        </w:rPr>
        <w:t xml:space="preserve"> </w:t>
      </w:r>
      <w:r w:rsidRPr="00D76A97">
        <w:rPr>
          <w:sz w:val="24"/>
          <w:szCs w:val="24"/>
        </w:rPr>
        <w:t>условий;</w:t>
      </w:r>
    </w:p>
    <w:p w:rsidR="00976A1C" w:rsidRPr="00D76A97" w:rsidRDefault="00976A1C" w:rsidP="00D76A97">
      <w:pPr>
        <w:pStyle w:val="a4"/>
        <w:numPr>
          <w:ilvl w:val="0"/>
          <w:numId w:val="169"/>
        </w:numPr>
        <w:tabs>
          <w:tab w:val="left" w:pos="1812"/>
          <w:tab w:val="left" w:pos="1813"/>
          <w:tab w:val="left" w:pos="10773"/>
        </w:tabs>
        <w:spacing w:line="360" w:lineRule="auto"/>
        <w:ind w:left="709" w:right="417" w:firstLine="425"/>
        <w:jc w:val="left"/>
        <w:rPr>
          <w:sz w:val="24"/>
          <w:szCs w:val="24"/>
        </w:rPr>
      </w:pPr>
      <w:r w:rsidRPr="00D76A97">
        <w:rPr>
          <w:sz w:val="24"/>
          <w:szCs w:val="24"/>
        </w:rPr>
        <w:t>сетевой</w:t>
      </w:r>
      <w:r w:rsidRPr="00D76A97">
        <w:rPr>
          <w:spacing w:val="1"/>
          <w:sz w:val="24"/>
          <w:szCs w:val="24"/>
        </w:rPr>
        <w:t xml:space="preserve"> </w:t>
      </w:r>
      <w:r w:rsidRPr="00D76A97">
        <w:rPr>
          <w:sz w:val="24"/>
          <w:szCs w:val="24"/>
        </w:rPr>
        <w:t>график</w:t>
      </w:r>
      <w:r w:rsidRPr="00D76A97">
        <w:rPr>
          <w:spacing w:val="1"/>
          <w:sz w:val="24"/>
          <w:szCs w:val="24"/>
        </w:rPr>
        <w:t xml:space="preserve"> </w:t>
      </w:r>
      <w:r w:rsidRPr="00D76A97">
        <w:rPr>
          <w:sz w:val="24"/>
          <w:szCs w:val="24"/>
        </w:rPr>
        <w:t>(дорожную</w:t>
      </w:r>
      <w:r w:rsidRPr="00D76A97">
        <w:rPr>
          <w:spacing w:val="1"/>
          <w:sz w:val="24"/>
          <w:szCs w:val="24"/>
        </w:rPr>
        <w:t xml:space="preserve"> </w:t>
      </w:r>
      <w:r w:rsidRPr="00D76A97">
        <w:rPr>
          <w:sz w:val="24"/>
          <w:szCs w:val="24"/>
        </w:rPr>
        <w:t>карту)</w:t>
      </w:r>
      <w:r w:rsidRPr="00D76A97">
        <w:rPr>
          <w:spacing w:val="1"/>
          <w:sz w:val="24"/>
          <w:szCs w:val="24"/>
        </w:rPr>
        <w:t xml:space="preserve"> </w:t>
      </w:r>
      <w:r w:rsidRPr="00D76A97">
        <w:rPr>
          <w:sz w:val="24"/>
          <w:szCs w:val="24"/>
        </w:rPr>
        <w:t>по</w:t>
      </w:r>
      <w:r w:rsidRPr="00D76A97">
        <w:rPr>
          <w:spacing w:val="1"/>
          <w:sz w:val="24"/>
          <w:szCs w:val="24"/>
        </w:rPr>
        <w:t xml:space="preserve"> </w:t>
      </w:r>
      <w:r w:rsidRPr="00D76A97">
        <w:rPr>
          <w:sz w:val="24"/>
          <w:szCs w:val="24"/>
        </w:rPr>
        <w:t>формированию</w:t>
      </w:r>
      <w:r w:rsidRPr="00D76A97">
        <w:rPr>
          <w:spacing w:val="1"/>
          <w:sz w:val="24"/>
          <w:szCs w:val="24"/>
        </w:rPr>
        <w:t xml:space="preserve"> </w:t>
      </w:r>
      <w:r w:rsidRPr="00D76A97">
        <w:rPr>
          <w:sz w:val="24"/>
          <w:szCs w:val="24"/>
        </w:rPr>
        <w:t>необходимой</w:t>
      </w:r>
      <w:r w:rsidRPr="00D76A97">
        <w:rPr>
          <w:spacing w:val="1"/>
          <w:sz w:val="24"/>
          <w:szCs w:val="24"/>
        </w:rPr>
        <w:t xml:space="preserve"> </w:t>
      </w:r>
      <w:r w:rsidRPr="00D76A97">
        <w:rPr>
          <w:sz w:val="24"/>
          <w:szCs w:val="24"/>
        </w:rPr>
        <w:t>системы</w:t>
      </w:r>
      <w:r w:rsidRPr="00D76A97">
        <w:rPr>
          <w:spacing w:val="-57"/>
          <w:sz w:val="24"/>
          <w:szCs w:val="24"/>
        </w:rPr>
        <w:t xml:space="preserve"> </w:t>
      </w:r>
      <w:r w:rsidRPr="00D76A97">
        <w:rPr>
          <w:sz w:val="24"/>
          <w:szCs w:val="24"/>
        </w:rPr>
        <w:t>условий;</w:t>
      </w:r>
    </w:p>
    <w:p w:rsidR="00976A1C" w:rsidRPr="00D76A97" w:rsidRDefault="00976A1C" w:rsidP="00D76A97">
      <w:pPr>
        <w:pStyle w:val="a4"/>
        <w:numPr>
          <w:ilvl w:val="0"/>
          <w:numId w:val="169"/>
        </w:numPr>
        <w:tabs>
          <w:tab w:val="left" w:pos="1812"/>
          <w:tab w:val="left" w:pos="1813"/>
          <w:tab w:val="left" w:pos="10773"/>
        </w:tabs>
        <w:spacing w:line="360" w:lineRule="auto"/>
        <w:ind w:left="709" w:right="417" w:firstLine="425"/>
        <w:jc w:val="left"/>
        <w:rPr>
          <w:sz w:val="24"/>
          <w:szCs w:val="24"/>
        </w:rPr>
      </w:pPr>
      <w:r w:rsidRPr="00D76A97">
        <w:rPr>
          <w:sz w:val="24"/>
          <w:szCs w:val="24"/>
        </w:rPr>
        <w:t>систему</w:t>
      </w:r>
      <w:r w:rsidRPr="00D76A97">
        <w:rPr>
          <w:spacing w:val="-9"/>
          <w:sz w:val="24"/>
          <w:szCs w:val="24"/>
        </w:rPr>
        <w:t xml:space="preserve"> </w:t>
      </w:r>
      <w:r w:rsidRPr="00D76A97">
        <w:rPr>
          <w:sz w:val="24"/>
          <w:szCs w:val="24"/>
        </w:rPr>
        <w:t>оценки</w:t>
      </w:r>
      <w:r w:rsidRPr="00D76A97">
        <w:rPr>
          <w:spacing w:val="2"/>
          <w:sz w:val="24"/>
          <w:szCs w:val="24"/>
        </w:rPr>
        <w:t xml:space="preserve"> </w:t>
      </w:r>
      <w:r w:rsidRPr="00D76A97">
        <w:rPr>
          <w:sz w:val="24"/>
          <w:szCs w:val="24"/>
        </w:rPr>
        <w:t>условий.</w:t>
      </w:r>
    </w:p>
    <w:p w:rsidR="00976A1C" w:rsidRPr="00D76A97" w:rsidRDefault="00976A1C" w:rsidP="00D76A97">
      <w:pPr>
        <w:pStyle w:val="a3"/>
        <w:tabs>
          <w:tab w:val="left" w:pos="10773"/>
        </w:tabs>
        <w:spacing w:line="360" w:lineRule="auto"/>
        <w:ind w:left="709" w:right="417" w:firstLine="425"/>
        <w:rPr>
          <w:sz w:val="24"/>
          <w:szCs w:val="24"/>
        </w:rPr>
      </w:pPr>
      <w:r w:rsidRPr="00D76A97">
        <w:rPr>
          <w:sz w:val="24"/>
          <w:szCs w:val="24"/>
        </w:rPr>
        <w:t>Система</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ООП</w:t>
      </w:r>
      <w:r w:rsidRPr="00D76A97">
        <w:rPr>
          <w:spacing w:val="1"/>
          <w:sz w:val="24"/>
          <w:szCs w:val="24"/>
        </w:rPr>
        <w:t xml:space="preserve"> </w:t>
      </w:r>
      <w:r w:rsidRPr="00D76A97">
        <w:rPr>
          <w:bCs/>
          <w:sz w:val="24"/>
          <w:szCs w:val="24"/>
        </w:rPr>
        <w:t>МБОУ «ШКОЛА-ИНТЕРНАТ с.</w:t>
      </w:r>
      <w:r w:rsidR="001B7544" w:rsidRPr="00D76A97">
        <w:rPr>
          <w:bCs/>
          <w:sz w:val="24"/>
          <w:szCs w:val="24"/>
        </w:rPr>
        <w:t xml:space="preserve"> </w:t>
      </w:r>
      <w:r w:rsidRPr="00D76A97">
        <w:rPr>
          <w:bCs/>
          <w:sz w:val="24"/>
          <w:szCs w:val="24"/>
        </w:rPr>
        <w:t>КЕПЕРВЕЕМ»</w:t>
      </w:r>
      <w:r w:rsidRPr="00D76A97">
        <w:rPr>
          <w:spacing w:val="1"/>
          <w:sz w:val="24"/>
          <w:szCs w:val="24"/>
        </w:rPr>
        <w:t xml:space="preserve"> </w:t>
      </w:r>
      <w:r w:rsidRPr="00D76A97">
        <w:rPr>
          <w:sz w:val="24"/>
          <w:szCs w:val="24"/>
        </w:rPr>
        <w:t>базируется на результатах</w:t>
      </w:r>
      <w:r w:rsidRPr="00D76A97">
        <w:rPr>
          <w:spacing w:val="1"/>
          <w:sz w:val="24"/>
          <w:szCs w:val="24"/>
        </w:rPr>
        <w:t xml:space="preserve"> </w:t>
      </w:r>
      <w:r w:rsidRPr="00D76A97">
        <w:rPr>
          <w:sz w:val="24"/>
          <w:szCs w:val="24"/>
        </w:rPr>
        <w:t>проведенной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ходе</w:t>
      </w:r>
      <w:r w:rsidRPr="00D76A97">
        <w:rPr>
          <w:spacing w:val="1"/>
          <w:sz w:val="24"/>
          <w:szCs w:val="24"/>
        </w:rPr>
        <w:t xml:space="preserve"> </w:t>
      </w:r>
      <w:r w:rsidRPr="00D76A97">
        <w:rPr>
          <w:sz w:val="24"/>
          <w:szCs w:val="24"/>
        </w:rPr>
        <w:t>разработки</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комплексной</w:t>
      </w:r>
      <w:r w:rsidRPr="00D76A97">
        <w:rPr>
          <w:spacing w:val="1"/>
          <w:sz w:val="24"/>
          <w:szCs w:val="24"/>
        </w:rPr>
        <w:t xml:space="preserve"> </w:t>
      </w:r>
      <w:r w:rsidRPr="00D76A97">
        <w:rPr>
          <w:sz w:val="24"/>
          <w:szCs w:val="24"/>
        </w:rPr>
        <w:t>аналитико-обобщающей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прогностической</w:t>
      </w:r>
      <w:r w:rsidRPr="00D76A97">
        <w:rPr>
          <w:spacing w:val="2"/>
          <w:sz w:val="24"/>
          <w:szCs w:val="24"/>
        </w:rPr>
        <w:t xml:space="preserve"> </w:t>
      </w:r>
      <w:r w:rsidRPr="00D76A97">
        <w:rPr>
          <w:sz w:val="24"/>
          <w:szCs w:val="24"/>
        </w:rPr>
        <w:t>работы,</w:t>
      </w:r>
      <w:r w:rsidRPr="00D76A97">
        <w:rPr>
          <w:spacing w:val="-1"/>
          <w:sz w:val="24"/>
          <w:szCs w:val="24"/>
        </w:rPr>
        <w:t xml:space="preserve"> </w:t>
      </w:r>
      <w:r w:rsidRPr="00D76A97">
        <w:rPr>
          <w:sz w:val="24"/>
          <w:szCs w:val="24"/>
        </w:rPr>
        <w:t>включающей:</w:t>
      </w:r>
    </w:p>
    <w:p w:rsidR="00976A1C" w:rsidRPr="00D76A97" w:rsidRDefault="00976A1C" w:rsidP="00D76A97">
      <w:pPr>
        <w:pStyle w:val="a4"/>
        <w:numPr>
          <w:ilvl w:val="0"/>
          <w:numId w:val="168"/>
        </w:numPr>
        <w:tabs>
          <w:tab w:val="left" w:pos="1674"/>
          <w:tab w:val="left" w:pos="10773"/>
        </w:tabs>
        <w:spacing w:line="360" w:lineRule="auto"/>
        <w:ind w:left="709" w:right="417" w:firstLine="425"/>
        <w:rPr>
          <w:sz w:val="24"/>
          <w:szCs w:val="24"/>
        </w:rPr>
      </w:pPr>
      <w:r w:rsidRPr="00D76A97">
        <w:rPr>
          <w:sz w:val="24"/>
          <w:szCs w:val="24"/>
        </w:rPr>
        <w:t>анализ</w:t>
      </w:r>
      <w:r w:rsidRPr="00D76A97">
        <w:rPr>
          <w:spacing w:val="1"/>
          <w:sz w:val="24"/>
          <w:szCs w:val="24"/>
        </w:rPr>
        <w:t xml:space="preserve"> </w:t>
      </w:r>
      <w:r w:rsidRPr="00D76A97">
        <w:rPr>
          <w:sz w:val="24"/>
          <w:szCs w:val="24"/>
        </w:rPr>
        <w:t>имеющихся</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ресурсов</w:t>
      </w:r>
      <w:r w:rsidRPr="00D76A97">
        <w:rPr>
          <w:spacing w:val="1"/>
          <w:sz w:val="24"/>
          <w:szCs w:val="24"/>
        </w:rPr>
        <w:t xml:space="preserve"> </w:t>
      </w:r>
      <w:r w:rsidRPr="00D76A97">
        <w:rPr>
          <w:sz w:val="24"/>
          <w:szCs w:val="24"/>
        </w:rPr>
        <w:t>реализации</w:t>
      </w:r>
      <w:r w:rsidRPr="00D76A97">
        <w:rPr>
          <w:spacing w:val="-3"/>
          <w:sz w:val="24"/>
          <w:szCs w:val="24"/>
        </w:rPr>
        <w:t xml:space="preserve"> </w:t>
      </w:r>
      <w:r w:rsidRPr="00D76A97">
        <w:rPr>
          <w:sz w:val="24"/>
          <w:szCs w:val="24"/>
        </w:rPr>
        <w:t>основной</w:t>
      </w:r>
      <w:r w:rsidRPr="00D76A97">
        <w:rPr>
          <w:spacing w:val="-8"/>
          <w:sz w:val="24"/>
          <w:szCs w:val="24"/>
        </w:rPr>
        <w:t xml:space="preserve"> </w:t>
      </w:r>
      <w:r w:rsidRPr="00D76A97">
        <w:rPr>
          <w:sz w:val="24"/>
          <w:szCs w:val="24"/>
        </w:rPr>
        <w:t>образовательной</w:t>
      </w:r>
      <w:r w:rsidRPr="00D76A97">
        <w:rPr>
          <w:spacing w:val="-2"/>
          <w:sz w:val="24"/>
          <w:szCs w:val="24"/>
        </w:rPr>
        <w:t xml:space="preserve"> </w:t>
      </w:r>
      <w:r w:rsidRPr="00D76A97">
        <w:rPr>
          <w:sz w:val="24"/>
          <w:szCs w:val="24"/>
        </w:rPr>
        <w:t>программы</w:t>
      </w:r>
      <w:r w:rsidRPr="00D76A97">
        <w:rPr>
          <w:spacing w:val="-2"/>
          <w:sz w:val="24"/>
          <w:szCs w:val="24"/>
        </w:rPr>
        <w:t xml:space="preserve"> </w:t>
      </w:r>
      <w:r w:rsidRPr="00D76A97">
        <w:rPr>
          <w:sz w:val="24"/>
          <w:szCs w:val="24"/>
        </w:rPr>
        <w:t>основного</w:t>
      </w:r>
      <w:r w:rsidRPr="00D76A97">
        <w:rPr>
          <w:spacing w:val="-4"/>
          <w:sz w:val="24"/>
          <w:szCs w:val="24"/>
        </w:rPr>
        <w:t xml:space="preserve"> </w:t>
      </w:r>
      <w:r w:rsidRPr="00D76A97">
        <w:rPr>
          <w:sz w:val="24"/>
          <w:szCs w:val="24"/>
        </w:rPr>
        <w:t>общего</w:t>
      </w:r>
      <w:r w:rsidRPr="00D76A97">
        <w:rPr>
          <w:spacing w:val="-3"/>
          <w:sz w:val="24"/>
          <w:szCs w:val="24"/>
        </w:rPr>
        <w:t xml:space="preserve"> </w:t>
      </w:r>
      <w:r w:rsidRPr="00D76A97">
        <w:rPr>
          <w:sz w:val="24"/>
          <w:szCs w:val="24"/>
        </w:rPr>
        <w:t>образования;</w:t>
      </w:r>
    </w:p>
    <w:p w:rsidR="00976A1C" w:rsidRPr="00D76A97" w:rsidRDefault="00976A1C" w:rsidP="00D76A97">
      <w:pPr>
        <w:pStyle w:val="a4"/>
        <w:numPr>
          <w:ilvl w:val="0"/>
          <w:numId w:val="168"/>
        </w:numPr>
        <w:tabs>
          <w:tab w:val="left" w:pos="1674"/>
          <w:tab w:val="left" w:pos="10773"/>
        </w:tabs>
        <w:spacing w:line="360" w:lineRule="auto"/>
        <w:ind w:left="709" w:right="417" w:firstLine="425"/>
        <w:rPr>
          <w:sz w:val="24"/>
          <w:szCs w:val="24"/>
        </w:rPr>
      </w:pPr>
      <w:r w:rsidRPr="00D76A97">
        <w:rPr>
          <w:sz w:val="24"/>
          <w:szCs w:val="24"/>
        </w:rPr>
        <w:t>установление</w:t>
      </w:r>
      <w:r w:rsidRPr="00D76A97">
        <w:rPr>
          <w:spacing w:val="1"/>
          <w:sz w:val="24"/>
          <w:szCs w:val="24"/>
        </w:rPr>
        <w:t xml:space="preserve"> </w:t>
      </w:r>
      <w:r w:rsidRPr="00D76A97">
        <w:rPr>
          <w:sz w:val="24"/>
          <w:szCs w:val="24"/>
        </w:rPr>
        <w:t>степени</w:t>
      </w:r>
      <w:r w:rsidRPr="00D76A97">
        <w:rPr>
          <w:spacing w:val="1"/>
          <w:sz w:val="24"/>
          <w:szCs w:val="24"/>
        </w:rPr>
        <w:t xml:space="preserve"> </w:t>
      </w:r>
      <w:r w:rsidRPr="00D76A97">
        <w:rPr>
          <w:sz w:val="24"/>
          <w:szCs w:val="24"/>
        </w:rPr>
        <w:t>их</w:t>
      </w:r>
      <w:r w:rsidRPr="00D76A97">
        <w:rPr>
          <w:spacing w:val="1"/>
          <w:sz w:val="24"/>
          <w:szCs w:val="24"/>
        </w:rPr>
        <w:t xml:space="preserve"> </w:t>
      </w:r>
      <w:r w:rsidRPr="00D76A97">
        <w:rPr>
          <w:sz w:val="24"/>
          <w:szCs w:val="24"/>
        </w:rPr>
        <w:t>соответствия</w:t>
      </w:r>
      <w:r w:rsidRPr="00D76A97">
        <w:rPr>
          <w:spacing w:val="1"/>
          <w:sz w:val="24"/>
          <w:szCs w:val="24"/>
        </w:rPr>
        <w:t xml:space="preserve"> </w:t>
      </w:r>
      <w:r w:rsidRPr="00D76A97">
        <w:rPr>
          <w:sz w:val="24"/>
          <w:szCs w:val="24"/>
        </w:rPr>
        <w:t>требованиям</w:t>
      </w:r>
      <w:r w:rsidRPr="00D76A97">
        <w:rPr>
          <w:spacing w:val="1"/>
          <w:sz w:val="24"/>
          <w:szCs w:val="24"/>
        </w:rPr>
        <w:t xml:space="preserve"> </w:t>
      </w:r>
      <w:r w:rsidRPr="00D76A97">
        <w:rPr>
          <w:sz w:val="24"/>
          <w:szCs w:val="24"/>
        </w:rPr>
        <w:t>ФГОС,</w:t>
      </w:r>
      <w:r w:rsidRPr="00D76A97">
        <w:rPr>
          <w:spacing w:val="1"/>
          <w:sz w:val="24"/>
          <w:szCs w:val="24"/>
        </w:rPr>
        <w:t xml:space="preserve"> </w:t>
      </w:r>
      <w:r w:rsidRPr="00D76A97">
        <w:rPr>
          <w:sz w:val="24"/>
          <w:szCs w:val="24"/>
        </w:rPr>
        <w:t>а также целям</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задачам</w:t>
      </w:r>
      <w:r w:rsidRPr="00D76A97">
        <w:rPr>
          <w:spacing w:val="1"/>
          <w:sz w:val="24"/>
          <w:szCs w:val="24"/>
        </w:rPr>
        <w:t xml:space="preserve"> </w:t>
      </w:r>
      <w:r w:rsidRPr="00D76A97">
        <w:rPr>
          <w:sz w:val="24"/>
          <w:szCs w:val="24"/>
        </w:rPr>
        <w:t>основной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программы</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сформированным с</w:t>
      </w:r>
      <w:r w:rsidRPr="00D76A97">
        <w:rPr>
          <w:spacing w:val="-2"/>
          <w:sz w:val="24"/>
          <w:szCs w:val="24"/>
        </w:rPr>
        <w:t xml:space="preserve"> </w:t>
      </w:r>
      <w:r w:rsidRPr="00D76A97">
        <w:rPr>
          <w:sz w:val="24"/>
          <w:szCs w:val="24"/>
        </w:rPr>
        <w:t>учетом</w:t>
      </w:r>
      <w:r w:rsidRPr="00D76A97">
        <w:rPr>
          <w:spacing w:val="1"/>
          <w:sz w:val="24"/>
          <w:szCs w:val="24"/>
        </w:rPr>
        <w:t xml:space="preserve"> </w:t>
      </w:r>
      <w:r w:rsidRPr="00D76A97">
        <w:rPr>
          <w:sz w:val="24"/>
          <w:szCs w:val="24"/>
        </w:rPr>
        <w:t>потребностей</w:t>
      </w:r>
      <w:r w:rsidRPr="00D76A97">
        <w:rPr>
          <w:spacing w:val="-5"/>
          <w:sz w:val="24"/>
          <w:szCs w:val="24"/>
        </w:rPr>
        <w:t xml:space="preserve"> </w:t>
      </w:r>
      <w:r w:rsidRPr="00D76A97">
        <w:rPr>
          <w:sz w:val="24"/>
          <w:szCs w:val="24"/>
        </w:rPr>
        <w:t>всех участников</w:t>
      </w:r>
      <w:r w:rsidRPr="00D76A97">
        <w:rPr>
          <w:spacing w:val="-8"/>
          <w:sz w:val="24"/>
          <w:szCs w:val="24"/>
        </w:rPr>
        <w:t xml:space="preserve"> </w:t>
      </w:r>
      <w:r w:rsidRPr="00D76A97">
        <w:rPr>
          <w:sz w:val="24"/>
          <w:szCs w:val="24"/>
        </w:rPr>
        <w:t>образовательного</w:t>
      </w:r>
      <w:r w:rsidRPr="00D76A97">
        <w:rPr>
          <w:spacing w:val="3"/>
          <w:sz w:val="24"/>
          <w:szCs w:val="24"/>
        </w:rPr>
        <w:t xml:space="preserve"> </w:t>
      </w:r>
      <w:r w:rsidRPr="00D76A97">
        <w:rPr>
          <w:sz w:val="24"/>
          <w:szCs w:val="24"/>
        </w:rPr>
        <w:t>процесса;</w:t>
      </w:r>
    </w:p>
    <w:p w:rsidR="00976A1C" w:rsidRPr="00D76A97" w:rsidRDefault="00976A1C" w:rsidP="00D76A97">
      <w:pPr>
        <w:pStyle w:val="a4"/>
        <w:numPr>
          <w:ilvl w:val="0"/>
          <w:numId w:val="168"/>
        </w:numPr>
        <w:tabs>
          <w:tab w:val="left" w:pos="1674"/>
          <w:tab w:val="left" w:pos="10773"/>
        </w:tabs>
        <w:spacing w:line="360" w:lineRule="auto"/>
        <w:ind w:left="709" w:right="417" w:firstLine="425"/>
        <w:rPr>
          <w:sz w:val="24"/>
          <w:szCs w:val="24"/>
        </w:rPr>
      </w:pPr>
      <w:r w:rsidRPr="00D76A97">
        <w:rPr>
          <w:sz w:val="24"/>
          <w:szCs w:val="24"/>
        </w:rPr>
        <w:t>выявление</w:t>
      </w:r>
      <w:r w:rsidRPr="00D76A97">
        <w:rPr>
          <w:spacing w:val="1"/>
          <w:sz w:val="24"/>
          <w:szCs w:val="24"/>
        </w:rPr>
        <w:t xml:space="preserve"> </w:t>
      </w:r>
      <w:r w:rsidRPr="00D76A97">
        <w:rPr>
          <w:sz w:val="24"/>
          <w:szCs w:val="24"/>
        </w:rPr>
        <w:t>проблемных</w:t>
      </w:r>
      <w:r w:rsidRPr="00D76A97">
        <w:rPr>
          <w:spacing w:val="1"/>
          <w:sz w:val="24"/>
          <w:szCs w:val="24"/>
        </w:rPr>
        <w:t xml:space="preserve"> </w:t>
      </w:r>
      <w:r w:rsidRPr="00D76A97">
        <w:rPr>
          <w:sz w:val="24"/>
          <w:szCs w:val="24"/>
        </w:rPr>
        <w:t>зон</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установление</w:t>
      </w:r>
      <w:r w:rsidRPr="00D76A97">
        <w:rPr>
          <w:spacing w:val="1"/>
          <w:sz w:val="24"/>
          <w:szCs w:val="24"/>
        </w:rPr>
        <w:t xml:space="preserve"> </w:t>
      </w:r>
      <w:r w:rsidRPr="00D76A97">
        <w:rPr>
          <w:sz w:val="24"/>
          <w:szCs w:val="24"/>
        </w:rPr>
        <w:t>необходимых</w:t>
      </w:r>
      <w:r w:rsidRPr="00D76A97">
        <w:rPr>
          <w:spacing w:val="1"/>
          <w:sz w:val="24"/>
          <w:szCs w:val="24"/>
        </w:rPr>
        <w:t xml:space="preserve"> </w:t>
      </w:r>
      <w:r w:rsidRPr="00D76A97">
        <w:rPr>
          <w:sz w:val="24"/>
          <w:szCs w:val="24"/>
        </w:rPr>
        <w:t>изменений</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имеющихся</w:t>
      </w:r>
      <w:r w:rsidRPr="00D76A97">
        <w:rPr>
          <w:spacing w:val="4"/>
          <w:sz w:val="24"/>
          <w:szCs w:val="24"/>
        </w:rPr>
        <w:t xml:space="preserve"> </w:t>
      </w:r>
      <w:r w:rsidRPr="00D76A97">
        <w:rPr>
          <w:sz w:val="24"/>
          <w:szCs w:val="24"/>
        </w:rPr>
        <w:t>условиях</w:t>
      </w:r>
      <w:r w:rsidRPr="00D76A97">
        <w:rPr>
          <w:spacing w:val="-3"/>
          <w:sz w:val="24"/>
          <w:szCs w:val="24"/>
        </w:rPr>
        <w:t xml:space="preserve"> </w:t>
      </w:r>
      <w:r w:rsidRPr="00D76A97">
        <w:rPr>
          <w:sz w:val="24"/>
          <w:szCs w:val="24"/>
        </w:rPr>
        <w:t>для</w:t>
      </w:r>
      <w:r w:rsidRPr="00D76A97">
        <w:rPr>
          <w:spacing w:val="1"/>
          <w:sz w:val="24"/>
          <w:szCs w:val="24"/>
        </w:rPr>
        <w:t xml:space="preserve"> </w:t>
      </w:r>
      <w:r w:rsidRPr="00D76A97">
        <w:rPr>
          <w:sz w:val="24"/>
          <w:szCs w:val="24"/>
        </w:rPr>
        <w:t>приведения</w:t>
      </w:r>
      <w:r w:rsidRPr="00D76A97">
        <w:rPr>
          <w:spacing w:val="-4"/>
          <w:sz w:val="24"/>
          <w:szCs w:val="24"/>
        </w:rPr>
        <w:t xml:space="preserve"> </w:t>
      </w:r>
      <w:r w:rsidRPr="00D76A97">
        <w:rPr>
          <w:sz w:val="24"/>
          <w:szCs w:val="24"/>
        </w:rPr>
        <w:t>их</w:t>
      </w:r>
      <w:r w:rsidRPr="00D76A97">
        <w:rPr>
          <w:spacing w:val="-4"/>
          <w:sz w:val="24"/>
          <w:szCs w:val="24"/>
        </w:rPr>
        <w:t xml:space="preserve"> </w:t>
      </w:r>
      <w:r w:rsidRPr="00D76A97">
        <w:rPr>
          <w:sz w:val="24"/>
          <w:szCs w:val="24"/>
        </w:rPr>
        <w:t>в</w:t>
      </w:r>
      <w:r w:rsidRPr="00D76A97">
        <w:rPr>
          <w:spacing w:val="2"/>
          <w:sz w:val="24"/>
          <w:szCs w:val="24"/>
        </w:rPr>
        <w:t xml:space="preserve"> </w:t>
      </w:r>
      <w:r w:rsidRPr="00D76A97">
        <w:rPr>
          <w:sz w:val="24"/>
          <w:szCs w:val="24"/>
        </w:rPr>
        <w:t>соответствие с</w:t>
      </w:r>
      <w:r w:rsidRPr="00D76A97">
        <w:rPr>
          <w:spacing w:val="-5"/>
          <w:sz w:val="24"/>
          <w:szCs w:val="24"/>
        </w:rPr>
        <w:t xml:space="preserve"> </w:t>
      </w:r>
      <w:r w:rsidRPr="00D76A97">
        <w:rPr>
          <w:sz w:val="24"/>
          <w:szCs w:val="24"/>
        </w:rPr>
        <w:t>требованиями</w:t>
      </w:r>
      <w:r w:rsidRPr="00D76A97">
        <w:rPr>
          <w:spacing w:val="-3"/>
          <w:sz w:val="24"/>
          <w:szCs w:val="24"/>
        </w:rPr>
        <w:t xml:space="preserve"> </w:t>
      </w:r>
      <w:r w:rsidRPr="00D76A97">
        <w:rPr>
          <w:sz w:val="24"/>
          <w:szCs w:val="24"/>
        </w:rPr>
        <w:t>ФГОС;</w:t>
      </w:r>
    </w:p>
    <w:p w:rsidR="00976A1C" w:rsidRPr="00D76A97" w:rsidRDefault="00976A1C" w:rsidP="00D76A97">
      <w:pPr>
        <w:pStyle w:val="a4"/>
        <w:numPr>
          <w:ilvl w:val="0"/>
          <w:numId w:val="168"/>
        </w:numPr>
        <w:tabs>
          <w:tab w:val="left" w:pos="1674"/>
          <w:tab w:val="left" w:pos="10773"/>
        </w:tabs>
        <w:spacing w:line="360" w:lineRule="auto"/>
        <w:ind w:left="709" w:right="417" w:firstLine="425"/>
        <w:rPr>
          <w:sz w:val="24"/>
          <w:szCs w:val="24"/>
        </w:rPr>
      </w:pPr>
      <w:r w:rsidRPr="00D76A97">
        <w:rPr>
          <w:sz w:val="24"/>
          <w:szCs w:val="24"/>
        </w:rPr>
        <w:t>разработку</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привлечением</w:t>
      </w:r>
      <w:r w:rsidRPr="00D76A97">
        <w:rPr>
          <w:spacing w:val="1"/>
          <w:sz w:val="24"/>
          <w:szCs w:val="24"/>
        </w:rPr>
        <w:t xml:space="preserve"> </w:t>
      </w:r>
      <w:r w:rsidRPr="00D76A97">
        <w:rPr>
          <w:sz w:val="24"/>
          <w:szCs w:val="24"/>
        </w:rPr>
        <w:t>всех</w:t>
      </w:r>
      <w:r w:rsidRPr="00D76A97">
        <w:rPr>
          <w:spacing w:val="1"/>
          <w:sz w:val="24"/>
          <w:szCs w:val="24"/>
        </w:rPr>
        <w:t xml:space="preserve"> </w:t>
      </w:r>
      <w:r w:rsidRPr="00D76A97">
        <w:rPr>
          <w:sz w:val="24"/>
          <w:szCs w:val="24"/>
        </w:rPr>
        <w:t>участников</w:t>
      </w:r>
      <w:r w:rsidRPr="00D76A97">
        <w:rPr>
          <w:spacing w:val="1"/>
          <w:sz w:val="24"/>
          <w:szCs w:val="24"/>
        </w:rPr>
        <w:t xml:space="preserve"> </w:t>
      </w:r>
      <w:r w:rsidRPr="00D76A97">
        <w:rPr>
          <w:sz w:val="24"/>
          <w:szCs w:val="24"/>
        </w:rPr>
        <w:t>образовательного</w:t>
      </w:r>
      <w:r w:rsidRPr="00D76A97">
        <w:rPr>
          <w:spacing w:val="1"/>
          <w:sz w:val="24"/>
          <w:szCs w:val="24"/>
        </w:rPr>
        <w:t xml:space="preserve"> </w:t>
      </w:r>
      <w:r w:rsidRPr="00D76A97">
        <w:rPr>
          <w:sz w:val="24"/>
          <w:szCs w:val="24"/>
        </w:rPr>
        <w:t>процесса</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возможных</w:t>
      </w:r>
      <w:r w:rsidRPr="00D76A97">
        <w:rPr>
          <w:spacing w:val="-5"/>
          <w:sz w:val="24"/>
          <w:szCs w:val="24"/>
        </w:rPr>
        <w:t xml:space="preserve"> </w:t>
      </w:r>
      <w:r w:rsidRPr="00D76A97">
        <w:rPr>
          <w:sz w:val="24"/>
          <w:szCs w:val="24"/>
        </w:rPr>
        <w:t>партнеров</w:t>
      </w:r>
      <w:r w:rsidRPr="00D76A97">
        <w:rPr>
          <w:spacing w:val="-3"/>
          <w:sz w:val="24"/>
          <w:szCs w:val="24"/>
        </w:rPr>
        <w:t xml:space="preserve"> </w:t>
      </w:r>
      <w:r w:rsidRPr="00D76A97">
        <w:rPr>
          <w:sz w:val="24"/>
          <w:szCs w:val="24"/>
        </w:rPr>
        <w:t>механизмов</w:t>
      </w:r>
      <w:r w:rsidRPr="00D76A97">
        <w:rPr>
          <w:spacing w:val="-2"/>
          <w:sz w:val="24"/>
          <w:szCs w:val="24"/>
        </w:rPr>
        <w:t xml:space="preserve"> </w:t>
      </w:r>
      <w:r w:rsidRPr="00D76A97">
        <w:rPr>
          <w:sz w:val="24"/>
          <w:szCs w:val="24"/>
        </w:rPr>
        <w:t>достижения</w:t>
      </w:r>
      <w:r w:rsidRPr="00D76A97">
        <w:rPr>
          <w:spacing w:val="-10"/>
          <w:sz w:val="24"/>
          <w:szCs w:val="24"/>
        </w:rPr>
        <w:t xml:space="preserve"> </w:t>
      </w:r>
      <w:r w:rsidRPr="00D76A97">
        <w:rPr>
          <w:sz w:val="24"/>
          <w:szCs w:val="24"/>
        </w:rPr>
        <w:t>целевых</w:t>
      </w:r>
      <w:r w:rsidRPr="00D76A97">
        <w:rPr>
          <w:spacing w:val="-4"/>
          <w:sz w:val="24"/>
          <w:szCs w:val="24"/>
        </w:rPr>
        <w:t xml:space="preserve"> </w:t>
      </w:r>
      <w:r w:rsidRPr="00D76A97">
        <w:rPr>
          <w:sz w:val="24"/>
          <w:szCs w:val="24"/>
        </w:rPr>
        <w:t>ориентиров</w:t>
      </w:r>
      <w:r w:rsidRPr="00D76A97">
        <w:rPr>
          <w:spacing w:val="-3"/>
          <w:sz w:val="24"/>
          <w:szCs w:val="24"/>
        </w:rPr>
        <w:t xml:space="preserve"> </w:t>
      </w:r>
      <w:r w:rsidRPr="00D76A97">
        <w:rPr>
          <w:sz w:val="24"/>
          <w:szCs w:val="24"/>
        </w:rPr>
        <w:t>в</w:t>
      </w:r>
      <w:r w:rsidRPr="00D76A97">
        <w:rPr>
          <w:spacing w:val="-2"/>
          <w:sz w:val="24"/>
          <w:szCs w:val="24"/>
        </w:rPr>
        <w:t xml:space="preserve"> </w:t>
      </w:r>
      <w:r w:rsidRPr="00D76A97">
        <w:rPr>
          <w:sz w:val="24"/>
          <w:szCs w:val="24"/>
        </w:rPr>
        <w:t>системе</w:t>
      </w:r>
      <w:r w:rsidRPr="00D76A97">
        <w:rPr>
          <w:spacing w:val="-1"/>
          <w:sz w:val="24"/>
          <w:szCs w:val="24"/>
        </w:rPr>
        <w:t xml:space="preserve"> </w:t>
      </w:r>
      <w:r w:rsidRPr="00D76A97">
        <w:rPr>
          <w:sz w:val="24"/>
          <w:szCs w:val="24"/>
        </w:rPr>
        <w:t>условий;</w:t>
      </w:r>
    </w:p>
    <w:p w:rsidR="00976A1C" w:rsidRPr="00D76A97" w:rsidRDefault="00976A1C" w:rsidP="00D76A97">
      <w:pPr>
        <w:pStyle w:val="a4"/>
        <w:numPr>
          <w:ilvl w:val="0"/>
          <w:numId w:val="168"/>
        </w:numPr>
        <w:tabs>
          <w:tab w:val="left" w:pos="1674"/>
          <w:tab w:val="left" w:pos="10773"/>
        </w:tabs>
        <w:spacing w:line="360" w:lineRule="auto"/>
        <w:ind w:left="709" w:right="417" w:firstLine="425"/>
        <w:rPr>
          <w:sz w:val="24"/>
          <w:szCs w:val="24"/>
        </w:rPr>
      </w:pPr>
      <w:r w:rsidRPr="00D76A97">
        <w:rPr>
          <w:sz w:val="24"/>
          <w:szCs w:val="24"/>
        </w:rPr>
        <w:t>разработку сетевого графика (дорожной карты) создания необходимой системы</w:t>
      </w:r>
      <w:r w:rsidRPr="00D76A97">
        <w:rPr>
          <w:spacing w:val="1"/>
          <w:sz w:val="24"/>
          <w:szCs w:val="24"/>
        </w:rPr>
        <w:t xml:space="preserve"> </w:t>
      </w:r>
      <w:r w:rsidRPr="00D76A97">
        <w:rPr>
          <w:sz w:val="24"/>
          <w:szCs w:val="24"/>
        </w:rPr>
        <w:t>условий;</w:t>
      </w:r>
    </w:p>
    <w:p w:rsidR="00976A1C" w:rsidRPr="00D76A97" w:rsidRDefault="00976A1C" w:rsidP="00D76A97">
      <w:pPr>
        <w:pStyle w:val="a4"/>
        <w:numPr>
          <w:ilvl w:val="0"/>
          <w:numId w:val="168"/>
        </w:numPr>
        <w:tabs>
          <w:tab w:val="left" w:pos="1674"/>
          <w:tab w:val="left" w:pos="10773"/>
        </w:tabs>
        <w:spacing w:line="360" w:lineRule="auto"/>
        <w:ind w:left="709" w:right="417" w:firstLine="425"/>
        <w:rPr>
          <w:sz w:val="24"/>
          <w:szCs w:val="24"/>
        </w:rPr>
      </w:pPr>
      <w:r w:rsidRPr="00D76A97">
        <w:rPr>
          <w:sz w:val="24"/>
          <w:szCs w:val="24"/>
        </w:rPr>
        <w:t>разработку</w:t>
      </w:r>
      <w:r w:rsidRPr="00D76A97">
        <w:rPr>
          <w:spacing w:val="1"/>
          <w:sz w:val="24"/>
          <w:szCs w:val="24"/>
        </w:rPr>
        <w:t xml:space="preserve"> </w:t>
      </w:r>
      <w:r w:rsidRPr="00D76A97">
        <w:rPr>
          <w:sz w:val="24"/>
          <w:szCs w:val="24"/>
        </w:rPr>
        <w:t>механизмов</w:t>
      </w:r>
      <w:r w:rsidRPr="00D76A97">
        <w:rPr>
          <w:spacing w:val="1"/>
          <w:sz w:val="24"/>
          <w:szCs w:val="24"/>
        </w:rPr>
        <w:t xml:space="preserve"> </w:t>
      </w:r>
      <w:r w:rsidRPr="00D76A97">
        <w:rPr>
          <w:sz w:val="24"/>
          <w:szCs w:val="24"/>
        </w:rPr>
        <w:t>мониторинга,</w:t>
      </w:r>
      <w:r w:rsidRPr="00D76A97">
        <w:rPr>
          <w:spacing w:val="1"/>
          <w:sz w:val="24"/>
          <w:szCs w:val="24"/>
        </w:rPr>
        <w:t xml:space="preserve"> </w:t>
      </w:r>
      <w:r w:rsidRPr="00D76A97">
        <w:rPr>
          <w:sz w:val="24"/>
          <w:szCs w:val="24"/>
        </w:rPr>
        <w:t>оценки</w:t>
      </w:r>
      <w:r w:rsidRPr="00D76A97">
        <w:rPr>
          <w:spacing w:val="1"/>
          <w:sz w:val="24"/>
          <w:szCs w:val="24"/>
        </w:rPr>
        <w:t xml:space="preserve"> </w:t>
      </w:r>
      <w:r w:rsidRPr="00D76A97">
        <w:rPr>
          <w:sz w:val="24"/>
          <w:szCs w:val="24"/>
        </w:rPr>
        <w:t>и</w:t>
      </w:r>
      <w:r w:rsidRPr="00D76A97">
        <w:rPr>
          <w:spacing w:val="1"/>
          <w:sz w:val="24"/>
          <w:szCs w:val="24"/>
        </w:rPr>
        <w:t xml:space="preserve"> </w:t>
      </w:r>
      <w:r w:rsidRPr="00D76A97">
        <w:rPr>
          <w:sz w:val="24"/>
          <w:szCs w:val="24"/>
        </w:rPr>
        <w:t>коррекции</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промежуточных</w:t>
      </w:r>
      <w:r w:rsidRPr="00D76A97">
        <w:rPr>
          <w:spacing w:val="-4"/>
          <w:sz w:val="24"/>
          <w:szCs w:val="24"/>
        </w:rPr>
        <w:t xml:space="preserve"> </w:t>
      </w:r>
      <w:r w:rsidRPr="00D76A97">
        <w:rPr>
          <w:sz w:val="24"/>
          <w:szCs w:val="24"/>
        </w:rPr>
        <w:t>этапов</w:t>
      </w:r>
      <w:r w:rsidRPr="00D76A97">
        <w:rPr>
          <w:spacing w:val="-2"/>
          <w:sz w:val="24"/>
          <w:szCs w:val="24"/>
        </w:rPr>
        <w:t xml:space="preserve"> </w:t>
      </w:r>
      <w:r w:rsidRPr="00D76A97">
        <w:rPr>
          <w:sz w:val="24"/>
          <w:szCs w:val="24"/>
        </w:rPr>
        <w:t>разработанного</w:t>
      </w:r>
      <w:r w:rsidRPr="00D76A97">
        <w:rPr>
          <w:spacing w:val="2"/>
          <w:sz w:val="24"/>
          <w:szCs w:val="24"/>
        </w:rPr>
        <w:t xml:space="preserve"> </w:t>
      </w:r>
      <w:r w:rsidRPr="00D76A97">
        <w:rPr>
          <w:sz w:val="24"/>
          <w:szCs w:val="24"/>
        </w:rPr>
        <w:t>графика (дорожной</w:t>
      </w:r>
      <w:r w:rsidRPr="00D76A97">
        <w:rPr>
          <w:spacing w:val="-2"/>
          <w:sz w:val="24"/>
          <w:szCs w:val="24"/>
        </w:rPr>
        <w:t xml:space="preserve"> </w:t>
      </w:r>
      <w:r w:rsidRPr="00D76A97">
        <w:rPr>
          <w:sz w:val="24"/>
          <w:szCs w:val="24"/>
        </w:rPr>
        <w:t>карты).</w:t>
      </w:r>
    </w:p>
    <w:p w:rsidR="00AC4215" w:rsidRPr="00D76A97" w:rsidRDefault="00AC4215" w:rsidP="00D76A97">
      <w:pPr>
        <w:tabs>
          <w:tab w:val="left" w:pos="1674"/>
          <w:tab w:val="left" w:pos="10773"/>
        </w:tabs>
        <w:spacing w:line="360" w:lineRule="auto"/>
        <w:ind w:right="417"/>
        <w:rPr>
          <w:sz w:val="24"/>
          <w:szCs w:val="24"/>
        </w:rPr>
      </w:pPr>
    </w:p>
    <w:p w:rsidR="00AC4215" w:rsidRPr="00D76A97" w:rsidRDefault="00AC4215" w:rsidP="00D76A97">
      <w:pPr>
        <w:tabs>
          <w:tab w:val="left" w:pos="1674"/>
          <w:tab w:val="left" w:pos="10773"/>
        </w:tabs>
        <w:spacing w:line="360" w:lineRule="auto"/>
        <w:ind w:right="417"/>
        <w:rPr>
          <w:sz w:val="24"/>
          <w:szCs w:val="24"/>
        </w:rPr>
      </w:pPr>
    </w:p>
    <w:p w:rsidR="00976A1C" w:rsidRPr="00D76A97" w:rsidRDefault="00550C17" w:rsidP="00D76A97">
      <w:pPr>
        <w:pStyle w:val="Heading2"/>
        <w:tabs>
          <w:tab w:val="left" w:pos="1484"/>
          <w:tab w:val="left" w:pos="10773"/>
        </w:tabs>
        <w:spacing w:line="360" w:lineRule="auto"/>
        <w:ind w:left="1134" w:right="417"/>
        <w:jc w:val="left"/>
        <w:rPr>
          <w:lang w:val="ru-RU"/>
        </w:rPr>
      </w:pPr>
      <w:bookmarkStart w:id="72" w:name="III.6._Контроль_за_состоянием_системы_ус"/>
      <w:bookmarkEnd w:id="72"/>
      <w:r w:rsidRPr="00D76A97">
        <w:rPr>
          <w:lang w:val="ru-RU"/>
        </w:rPr>
        <w:t xml:space="preserve"> </w:t>
      </w:r>
      <w:r w:rsidR="00976A1C" w:rsidRPr="00D76A97">
        <w:rPr>
          <w:lang w:val="ru-RU"/>
        </w:rPr>
        <w:t>Контроль</w:t>
      </w:r>
      <w:r w:rsidR="00976A1C" w:rsidRPr="00D76A97">
        <w:rPr>
          <w:spacing w:val="-1"/>
          <w:lang w:val="ru-RU"/>
        </w:rPr>
        <w:t xml:space="preserve"> </w:t>
      </w:r>
      <w:r w:rsidR="00976A1C" w:rsidRPr="00D76A97">
        <w:rPr>
          <w:lang w:val="ru-RU"/>
        </w:rPr>
        <w:t>за</w:t>
      </w:r>
      <w:r w:rsidR="00976A1C" w:rsidRPr="00D76A97">
        <w:rPr>
          <w:spacing w:val="-8"/>
          <w:lang w:val="ru-RU"/>
        </w:rPr>
        <w:t xml:space="preserve"> </w:t>
      </w:r>
      <w:r w:rsidR="00976A1C" w:rsidRPr="00D76A97">
        <w:rPr>
          <w:lang w:val="ru-RU"/>
        </w:rPr>
        <w:t>состоянием</w:t>
      </w:r>
      <w:r w:rsidR="00976A1C" w:rsidRPr="00D76A97">
        <w:rPr>
          <w:spacing w:val="-4"/>
          <w:lang w:val="ru-RU"/>
        </w:rPr>
        <w:t xml:space="preserve"> </w:t>
      </w:r>
      <w:r w:rsidR="00976A1C" w:rsidRPr="00D76A97">
        <w:rPr>
          <w:lang w:val="ru-RU"/>
        </w:rPr>
        <w:t>системы</w:t>
      </w:r>
      <w:r w:rsidR="00976A1C" w:rsidRPr="00D76A97">
        <w:rPr>
          <w:spacing w:val="-4"/>
          <w:lang w:val="ru-RU"/>
        </w:rPr>
        <w:t xml:space="preserve"> </w:t>
      </w:r>
      <w:r w:rsidR="00976A1C" w:rsidRPr="00D76A97">
        <w:rPr>
          <w:lang w:val="ru-RU"/>
        </w:rPr>
        <w:t>условий</w:t>
      </w:r>
    </w:p>
    <w:p w:rsidR="00976A1C" w:rsidRPr="00D76A97" w:rsidRDefault="00976A1C" w:rsidP="00D76A97">
      <w:pPr>
        <w:pStyle w:val="a3"/>
        <w:tabs>
          <w:tab w:val="left" w:pos="10773"/>
        </w:tabs>
        <w:spacing w:line="360" w:lineRule="auto"/>
        <w:ind w:left="709" w:right="417" w:firstLine="425"/>
        <w:rPr>
          <w:b/>
          <w:sz w:val="24"/>
          <w:szCs w:val="24"/>
        </w:rPr>
      </w:pPr>
    </w:p>
    <w:p w:rsidR="00203344" w:rsidRPr="00D76A97" w:rsidRDefault="00976A1C" w:rsidP="00D76A97">
      <w:pPr>
        <w:pStyle w:val="a3"/>
        <w:tabs>
          <w:tab w:val="left" w:pos="10773"/>
        </w:tabs>
        <w:spacing w:line="360" w:lineRule="auto"/>
        <w:ind w:left="709" w:right="417" w:firstLine="425"/>
        <w:rPr>
          <w:sz w:val="24"/>
          <w:szCs w:val="24"/>
        </w:rPr>
      </w:pPr>
      <w:r w:rsidRPr="00D76A97">
        <w:rPr>
          <w:sz w:val="24"/>
          <w:szCs w:val="24"/>
        </w:rPr>
        <w:t xml:space="preserve">Контроль за состоянием системы условий реализации ООП </w:t>
      </w:r>
      <w:r w:rsidR="00AC4215" w:rsidRPr="00D76A97">
        <w:rPr>
          <w:sz w:val="24"/>
          <w:szCs w:val="24"/>
        </w:rPr>
        <w:t>О</w:t>
      </w:r>
      <w:r w:rsidRPr="00D76A97">
        <w:rPr>
          <w:sz w:val="24"/>
          <w:szCs w:val="24"/>
        </w:rPr>
        <w:t>ОО проводится путем</w:t>
      </w:r>
      <w:r w:rsidRPr="00D76A97">
        <w:rPr>
          <w:spacing w:val="1"/>
          <w:sz w:val="24"/>
          <w:szCs w:val="24"/>
        </w:rPr>
        <w:t xml:space="preserve"> </w:t>
      </w:r>
      <w:r w:rsidRPr="00D76A97">
        <w:rPr>
          <w:sz w:val="24"/>
          <w:szCs w:val="24"/>
        </w:rPr>
        <w:t>мониторинга</w:t>
      </w:r>
      <w:r w:rsidRPr="00D76A97">
        <w:rPr>
          <w:spacing w:val="1"/>
          <w:sz w:val="24"/>
          <w:szCs w:val="24"/>
        </w:rPr>
        <w:t xml:space="preserve"> </w:t>
      </w:r>
      <w:r w:rsidRPr="00D76A97">
        <w:rPr>
          <w:sz w:val="24"/>
          <w:szCs w:val="24"/>
        </w:rPr>
        <w:t>с</w:t>
      </w:r>
      <w:r w:rsidRPr="00D76A97">
        <w:rPr>
          <w:spacing w:val="1"/>
          <w:sz w:val="24"/>
          <w:szCs w:val="24"/>
        </w:rPr>
        <w:t xml:space="preserve"> </w:t>
      </w:r>
      <w:r w:rsidRPr="00D76A97">
        <w:rPr>
          <w:sz w:val="24"/>
          <w:szCs w:val="24"/>
        </w:rPr>
        <w:t>целью</w:t>
      </w:r>
      <w:r w:rsidRPr="00D76A97">
        <w:rPr>
          <w:spacing w:val="1"/>
          <w:sz w:val="24"/>
          <w:szCs w:val="24"/>
        </w:rPr>
        <w:t xml:space="preserve"> </w:t>
      </w:r>
      <w:r w:rsidRPr="00D76A97">
        <w:rPr>
          <w:sz w:val="24"/>
          <w:szCs w:val="24"/>
        </w:rPr>
        <w:t>эффективного</w:t>
      </w:r>
      <w:r w:rsidRPr="00D76A97">
        <w:rPr>
          <w:spacing w:val="1"/>
          <w:sz w:val="24"/>
          <w:szCs w:val="24"/>
        </w:rPr>
        <w:t xml:space="preserve"> </w:t>
      </w:r>
      <w:r w:rsidRPr="00D76A97">
        <w:rPr>
          <w:sz w:val="24"/>
          <w:szCs w:val="24"/>
        </w:rPr>
        <w:t>управления</w:t>
      </w:r>
      <w:r w:rsidRPr="00D76A97">
        <w:rPr>
          <w:spacing w:val="1"/>
          <w:sz w:val="24"/>
          <w:szCs w:val="24"/>
        </w:rPr>
        <w:t xml:space="preserve"> </w:t>
      </w:r>
      <w:r w:rsidRPr="00D76A97">
        <w:rPr>
          <w:sz w:val="24"/>
          <w:szCs w:val="24"/>
        </w:rPr>
        <w:t>процессом</w:t>
      </w:r>
      <w:r w:rsidRPr="00D76A97">
        <w:rPr>
          <w:spacing w:val="1"/>
          <w:sz w:val="24"/>
          <w:szCs w:val="24"/>
        </w:rPr>
        <w:t xml:space="preserve"> </w:t>
      </w:r>
      <w:r w:rsidRPr="00D76A97">
        <w:rPr>
          <w:sz w:val="24"/>
          <w:szCs w:val="24"/>
        </w:rPr>
        <w:t>ее</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Оценке</w:t>
      </w:r>
      <w:r w:rsidRPr="00D76A97">
        <w:rPr>
          <w:spacing w:val="1"/>
          <w:sz w:val="24"/>
          <w:szCs w:val="24"/>
        </w:rPr>
        <w:t xml:space="preserve"> </w:t>
      </w:r>
      <w:r w:rsidRPr="00D76A97">
        <w:rPr>
          <w:sz w:val="24"/>
          <w:szCs w:val="24"/>
        </w:rPr>
        <w:t>обязательно подлежат: кадровые, психолого-педагогические, финансовые, материально-</w:t>
      </w:r>
      <w:r w:rsidRPr="00D76A97">
        <w:rPr>
          <w:spacing w:val="1"/>
          <w:sz w:val="24"/>
          <w:szCs w:val="24"/>
        </w:rPr>
        <w:t xml:space="preserve"> </w:t>
      </w:r>
      <w:r w:rsidRPr="00D76A97">
        <w:rPr>
          <w:sz w:val="24"/>
          <w:szCs w:val="24"/>
        </w:rPr>
        <w:t>технические условия, учебно-методическое и информационное обеспечение; деятельность</w:t>
      </w:r>
      <w:r w:rsidRPr="00D76A97">
        <w:rPr>
          <w:spacing w:val="-57"/>
          <w:sz w:val="24"/>
          <w:szCs w:val="24"/>
        </w:rPr>
        <w:t xml:space="preserve"> </w:t>
      </w:r>
      <w:r w:rsidRPr="00D76A97">
        <w:rPr>
          <w:sz w:val="24"/>
          <w:szCs w:val="24"/>
        </w:rPr>
        <w:t>педагогов</w:t>
      </w:r>
      <w:r w:rsidRPr="00D76A97">
        <w:rPr>
          <w:spacing w:val="1"/>
          <w:sz w:val="24"/>
          <w:szCs w:val="24"/>
        </w:rPr>
        <w:t xml:space="preserve"> </w:t>
      </w:r>
      <w:r w:rsidRPr="00D76A97">
        <w:rPr>
          <w:sz w:val="24"/>
          <w:szCs w:val="24"/>
        </w:rPr>
        <w:t>в</w:t>
      </w:r>
      <w:r w:rsidRPr="00D76A97">
        <w:rPr>
          <w:spacing w:val="1"/>
          <w:sz w:val="24"/>
          <w:szCs w:val="24"/>
        </w:rPr>
        <w:t xml:space="preserve"> </w:t>
      </w:r>
      <w:r w:rsidRPr="00D76A97">
        <w:rPr>
          <w:sz w:val="24"/>
          <w:szCs w:val="24"/>
        </w:rPr>
        <w:t>реализации</w:t>
      </w:r>
      <w:r w:rsidRPr="00D76A97">
        <w:rPr>
          <w:spacing w:val="1"/>
          <w:sz w:val="24"/>
          <w:szCs w:val="24"/>
        </w:rPr>
        <w:t xml:space="preserve"> </w:t>
      </w:r>
      <w:r w:rsidRPr="00D76A97">
        <w:rPr>
          <w:sz w:val="24"/>
          <w:szCs w:val="24"/>
        </w:rPr>
        <w:t>психолого-педагогических</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условий</w:t>
      </w:r>
      <w:r w:rsidRPr="00D76A97">
        <w:rPr>
          <w:spacing w:val="1"/>
          <w:sz w:val="24"/>
          <w:szCs w:val="24"/>
        </w:rPr>
        <w:t xml:space="preserve"> </w:t>
      </w:r>
      <w:r w:rsidRPr="00D76A97">
        <w:rPr>
          <w:sz w:val="24"/>
          <w:szCs w:val="24"/>
        </w:rPr>
        <w:t>(ресурсов)</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организации.</w:t>
      </w:r>
      <w:r w:rsidRPr="00D76A97">
        <w:rPr>
          <w:spacing w:val="1"/>
          <w:sz w:val="24"/>
          <w:szCs w:val="24"/>
        </w:rPr>
        <w:t xml:space="preserve"> </w:t>
      </w:r>
      <w:r w:rsidRPr="00D76A97">
        <w:rPr>
          <w:sz w:val="24"/>
          <w:szCs w:val="24"/>
        </w:rPr>
        <w:t>Для</w:t>
      </w:r>
      <w:r w:rsidRPr="00D76A97">
        <w:rPr>
          <w:spacing w:val="1"/>
          <w:sz w:val="24"/>
          <w:szCs w:val="24"/>
        </w:rPr>
        <w:t xml:space="preserve"> </w:t>
      </w:r>
      <w:r w:rsidRPr="00D76A97">
        <w:rPr>
          <w:sz w:val="24"/>
          <w:szCs w:val="24"/>
        </w:rPr>
        <w:t>такой</w:t>
      </w:r>
      <w:r w:rsidRPr="00D76A97">
        <w:rPr>
          <w:spacing w:val="1"/>
          <w:sz w:val="24"/>
          <w:szCs w:val="24"/>
        </w:rPr>
        <w:t xml:space="preserve"> </w:t>
      </w:r>
      <w:r w:rsidRPr="00D76A97">
        <w:rPr>
          <w:sz w:val="24"/>
          <w:szCs w:val="24"/>
        </w:rPr>
        <w:t>оценки</w:t>
      </w:r>
      <w:r w:rsidRPr="00D76A97">
        <w:rPr>
          <w:spacing w:val="1"/>
          <w:sz w:val="24"/>
          <w:szCs w:val="24"/>
        </w:rPr>
        <w:t xml:space="preserve"> </w:t>
      </w:r>
      <w:r w:rsidRPr="00D76A97">
        <w:rPr>
          <w:sz w:val="24"/>
          <w:szCs w:val="24"/>
        </w:rPr>
        <w:t>используется</w:t>
      </w:r>
      <w:r w:rsidRPr="00D76A97">
        <w:rPr>
          <w:spacing w:val="1"/>
          <w:sz w:val="24"/>
          <w:szCs w:val="24"/>
        </w:rPr>
        <w:t xml:space="preserve"> </w:t>
      </w:r>
      <w:r w:rsidRPr="00D76A97">
        <w:rPr>
          <w:sz w:val="24"/>
          <w:szCs w:val="24"/>
        </w:rPr>
        <w:t>определенный</w:t>
      </w:r>
      <w:r w:rsidRPr="00D76A97">
        <w:rPr>
          <w:spacing w:val="1"/>
          <w:sz w:val="24"/>
          <w:szCs w:val="24"/>
        </w:rPr>
        <w:t xml:space="preserve"> </w:t>
      </w:r>
      <w:r w:rsidRPr="00D76A97">
        <w:rPr>
          <w:sz w:val="24"/>
          <w:szCs w:val="24"/>
        </w:rPr>
        <w:t>набор</w:t>
      </w:r>
      <w:r w:rsidRPr="00D76A97">
        <w:rPr>
          <w:spacing w:val="1"/>
          <w:sz w:val="24"/>
          <w:szCs w:val="24"/>
        </w:rPr>
        <w:t xml:space="preserve"> </w:t>
      </w:r>
      <w:r w:rsidRPr="00D76A97">
        <w:rPr>
          <w:sz w:val="24"/>
          <w:szCs w:val="24"/>
        </w:rPr>
        <w:t>показателей и индикаторов, а также экспертиза образовательных и учебных программ,</w:t>
      </w:r>
      <w:r w:rsidRPr="00D76A97">
        <w:rPr>
          <w:spacing w:val="1"/>
          <w:sz w:val="24"/>
          <w:szCs w:val="24"/>
        </w:rPr>
        <w:t xml:space="preserve"> </w:t>
      </w:r>
      <w:r w:rsidRPr="00D76A97">
        <w:rPr>
          <w:sz w:val="24"/>
          <w:szCs w:val="24"/>
        </w:rPr>
        <w:t>проектов,</w:t>
      </w:r>
      <w:r w:rsidRPr="00D76A97">
        <w:rPr>
          <w:spacing w:val="1"/>
          <w:sz w:val="24"/>
          <w:szCs w:val="24"/>
        </w:rPr>
        <w:t xml:space="preserve"> </w:t>
      </w:r>
      <w:r w:rsidRPr="00D76A97">
        <w:rPr>
          <w:sz w:val="24"/>
          <w:szCs w:val="24"/>
        </w:rPr>
        <w:t>пособий,</w:t>
      </w:r>
      <w:r w:rsidRPr="00D76A97">
        <w:rPr>
          <w:spacing w:val="1"/>
          <w:sz w:val="24"/>
          <w:szCs w:val="24"/>
        </w:rPr>
        <w:t xml:space="preserve"> </w:t>
      </w:r>
      <w:r w:rsidRPr="00D76A97">
        <w:rPr>
          <w:sz w:val="24"/>
          <w:szCs w:val="24"/>
        </w:rPr>
        <w:t>образовательной</w:t>
      </w:r>
      <w:r w:rsidRPr="00D76A97">
        <w:rPr>
          <w:spacing w:val="1"/>
          <w:sz w:val="24"/>
          <w:szCs w:val="24"/>
        </w:rPr>
        <w:t xml:space="preserve"> </w:t>
      </w:r>
      <w:r w:rsidRPr="00D76A97">
        <w:rPr>
          <w:sz w:val="24"/>
          <w:szCs w:val="24"/>
        </w:rPr>
        <w:t>среды,</w:t>
      </w:r>
      <w:r w:rsidRPr="00D76A97">
        <w:rPr>
          <w:spacing w:val="61"/>
          <w:sz w:val="24"/>
          <w:szCs w:val="24"/>
        </w:rPr>
        <w:t xml:space="preserve"> </w:t>
      </w:r>
      <w:r w:rsidRPr="00D76A97">
        <w:rPr>
          <w:sz w:val="24"/>
          <w:szCs w:val="24"/>
        </w:rPr>
        <w:t>профессиональной</w:t>
      </w:r>
      <w:r w:rsidRPr="00D76A97">
        <w:rPr>
          <w:spacing w:val="61"/>
          <w:sz w:val="24"/>
          <w:szCs w:val="24"/>
        </w:rPr>
        <w:t xml:space="preserve"> </w:t>
      </w:r>
      <w:r w:rsidRPr="00D76A97">
        <w:rPr>
          <w:sz w:val="24"/>
          <w:szCs w:val="24"/>
        </w:rPr>
        <w:t>деятельности</w:t>
      </w:r>
      <w:r w:rsidRPr="00D76A97">
        <w:rPr>
          <w:spacing w:val="1"/>
          <w:sz w:val="24"/>
          <w:szCs w:val="24"/>
        </w:rPr>
        <w:t xml:space="preserve"> </w:t>
      </w:r>
      <w:r w:rsidRPr="00D76A97">
        <w:rPr>
          <w:sz w:val="24"/>
          <w:szCs w:val="24"/>
        </w:rPr>
        <w:t>специалистов</w:t>
      </w:r>
      <w:r w:rsidRPr="00D76A97">
        <w:rPr>
          <w:spacing w:val="-1"/>
          <w:sz w:val="24"/>
          <w:szCs w:val="24"/>
        </w:rPr>
        <w:t xml:space="preserve"> </w:t>
      </w:r>
      <w:r w:rsidRPr="00D76A97">
        <w:rPr>
          <w:sz w:val="24"/>
          <w:szCs w:val="24"/>
        </w:rPr>
        <w:t>образовательной</w:t>
      </w:r>
      <w:r w:rsidRPr="00D76A97">
        <w:rPr>
          <w:spacing w:val="-2"/>
          <w:sz w:val="24"/>
          <w:szCs w:val="24"/>
        </w:rPr>
        <w:t xml:space="preserve"> </w:t>
      </w:r>
      <w:r w:rsidRPr="00D76A97">
        <w:rPr>
          <w:sz w:val="24"/>
          <w:szCs w:val="24"/>
        </w:rPr>
        <w:t>организации.</w:t>
      </w:r>
    </w:p>
    <w:sectPr w:rsidR="00203344" w:rsidRPr="00D76A97" w:rsidSect="00D76A97">
      <w:footerReference w:type="default" r:id="rId103"/>
      <w:pgSz w:w="11900" w:h="16840"/>
      <w:pgMar w:top="540" w:right="418" w:bottom="680" w:left="993" w:header="0" w:footer="4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AF4" w:rsidRDefault="00430AF4">
      <w:r>
        <w:separator/>
      </w:r>
    </w:p>
  </w:endnote>
  <w:endnote w:type="continuationSeparator" w:id="1">
    <w:p w:rsidR="00430AF4" w:rsidRDefault="00430A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8"/>
      </w:rPr>
    </w:pPr>
    <w:r w:rsidRPr="00E95CD7">
      <w:rPr>
        <w:noProof/>
        <w:lang w:bidi="ar-SA"/>
      </w:rPr>
      <w:pict>
        <v:shapetype id="_x0000_t202" coordsize="21600,21600" o:spt="202" path="m,l,21600r21600,l21600,xe">
          <v:stroke joinstyle="miter"/>
          <v:path gradientshapeok="t" o:connecttype="rect"/>
        </v:shapetype>
        <v:shape id="Text Box 44" o:spid="_x0000_s4140" type="#_x0000_t202" style="position:absolute;margin-left:312.3pt;margin-top:803.1pt;width:16pt;height:15.3pt;z-index:-27120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m7rgIAAKo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" filled="f" stroked="f">
          <v:textbox style="mso-next-textbox:#Text Box 44"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3</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_x0000_s4132" type="#_x0000_t202" style="position:absolute;margin-left:312.3pt;margin-top:803.1pt;width:16pt;height:15.3pt;z-index:-27120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5tAIAALE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" filled="f" stroked="f">
          <v:textbox style="mso-next-textbox:#_x0000_s4132"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90</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35" o:spid="_x0000_s4131" type="#_x0000_t202" style="position:absolute;margin-left:312.3pt;margin-top:803.1pt;width:16pt;height:15.3pt;z-index:-27119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lVtA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" filled="f" stroked="f">
          <v:textbox style="mso-next-textbox:#Text Box 35"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95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34" o:spid="_x0000_s4130" type="#_x0000_t202" style="position:absolute;margin-left:312.3pt;margin-top:803.1pt;width:16pt;height:15.3pt;z-index:-27119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99sgIAALI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" filled="f" stroked="f">
          <v:textbox style="mso-next-textbox:#Text Box 34"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99</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33" o:spid="_x0000_s4129" type="#_x0000_t202" style="position:absolute;margin-left:309.4pt;margin-top:802.15pt;width:24.9pt;height:16.25pt;z-index:-27119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ApsQIAALI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" filled="f" stroked="f">
          <v:textbox style="mso-next-textbox:#Text Box 33" inset="0,0,0,0">
            <w:txbxContent>
              <w:p w:rsidR="00FB7DED" w:rsidRDefault="00E95CD7">
                <w:pPr>
                  <w:spacing w:before="29"/>
                  <w:ind w:left="97"/>
                  <w:rPr>
                    <w:sz w:val="24"/>
                  </w:rPr>
                </w:pPr>
                <w:r>
                  <w:fldChar w:fldCharType="begin"/>
                </w:r>
                <w:r w:rsidR="00FB7DED">
                  <w:rPr>
                    <w:sz w:val="24"/>
                  </w:rPr>
                  <w:instrText xml:space="preserve"> PAGE </w:instrText>
                </w:r>
                <w:r>
                  <w:fldChar w:fldCharType="separate"/>
                </w:r>
                <w:r w:rsidR="00FC5DC1">
                  <w:rPr>
                    <w:noProof/>
                    <w:sz w:val="24"/>
                  </w:rPr>
                  <w:t>106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32" o:spid="_x0000_s4128" type="#_x0000_t202" style="position:absolute;margin-left:312.3pt;margin-top:803.1pt;width:22pt;height:15.3pt;z-index:-27119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GsgIAALI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yP1vRrICAACyBQAA&#10;DgAAAAAAAAAAAAAAAAAuAgAAZHJzL2Uyb0RvYy54bWxQSwECLQAUAAYACAAAACEAXsVDmt8AAAAN&#10;AQAADwAAAAAAAAAAAAAAAAAMBQAAZHJzL2Rvd25yZXYueG1sUEsFBgAAAAAEAAQA8wAAABgGAAAA&#10;AA==&#10;" filled="f" stroked="f">
          <v:textbox style="mso-next-textbox:#Text Box 32"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111</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31" o:spid="_x0000_s4127" type="#_x0000_t202" style="position:absolute;margin-left:312.3pt;margin-top:803.1pt;width:22pt;height:15.3pt;z-index:-27119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sLswIAALI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" filled="f" stroked="f">
          <v:textbox style="mso-next-textbox:#Text Box 31"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121</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30" o:spid="_x0000_s4126" type="#_x0000_t202" style="position:absolute;margin-left:312.3pt;margin-top:803.1pt;width:22pt;height:15.3pt;z-index:-27119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DMtA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" filled="f" stroked="f">
          <v:textbox style="mso-next-textbox:#Text Box 30"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123</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29" o:spid="_x0000_s4125" type="#_x0000_t202" style="position:absolute;margin-left:312.3pt;margin-top:803.1pt;width:22pt;height:15.3pt;z-index:-27119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b4sw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" filled="f" stroked="f">
          <v:textbox style="mso-next-textbox:#Text Box 29"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126</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28" o:spid="_x0000_s4124" type="#_x0000_t202" style="position:absolute;margin-left:312.3pt;margin-top:803.1pt;width:22pt;height:15.3pt;z-index:-27119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lQ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" filled="f" stroked="f">
          <v:textbox style="mso-next-textbox:#Text Box 28"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135</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27" o:spid="_x0000_s4123" type="#_x0000_t202" style="position:absolute;margin-left:312.3pt;margin-top:803.1pt;width:22pt;height:15.3pt;z-index:-27119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ufsw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" filled="f" stroked="f">
          <v:textbox style="mso-next-textbox:#Text Box 27"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142</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26" o:spid="_x0000_s4122" type="#_x0000_t202" style="position:absolute;margin-left:312.3pt;margin-top:803.1pt;width:22pt;height:15.3pt;z-index:-27119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pY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" filled="f" stroked="f">
          <v:textbox style="mso-next-textbox:#Text Box 26"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152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8"/>
      </w:rPr>
    </w:pPr>
    <w:r w:rsidRPr="00E95CD7">
      <w:rPr>
        <w:noProof/>
        <w:lang w:bidi="ar-SA"/>
      </w:rPr>
      <w:pict>
        <v:shapetype id="_x0000_t202" coordsize="21600,21600" o:spt="202" path="m,l,21600r21600,l21600,xe">
          <v:stroke joinstyle="miter"/>
          <v:path gradientshapeok="t" o:connecttype="rect"/>
        </v:shapetype>
        <v:shape id="Text Box 43" o:spid="_x0000_s4139" type="#_x0000_t202" style="position:absolute;margin-left:311.1pt;margin-top:802.15pt;width:17.2pt;height:16.25pt;z-index:-27120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AcsAIAALE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" filled="f" stroked="f">
          <v:textbox style="mso-next-textbox:#Text Box 43" inset="0,0,0,0">
            <w:txbxContent>
              <w:p w:rsidR="00FB7DED" w:rsidRDefault="00E95CD7">
                <w:pPr>
                  <w:spacing w:before="29"/>
                  <w:ind w:left="63"/>
                  <w:rPr>
                    <w:sz w:val="24"/>
                  </w:rPr>
                </w:pPr>
                <w:r>
                  <w:fldChar w:fldCharType="begin"/>
                </w:r>
                <w:r w:rsidR="00FB7DED">
                  <w:rPr>
                    <w:sz w:val="24"/>
                  </w:rPr>
                  <w:instrText xml:space="preserve"> PAGE </w:instrText>
                </w:r>
                <w:r>
                  <w:fldChar w:fldCharType="separate"/>
                </w:r>
                <w:r w:rsidR="00FC5DC1">
                  <w:rPr>
                    <w:noProof/>
                    <w:sz w:val="24"/>
                  </w:rPr>
                  <w:t>29</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25" o:spid="_x0000_s4121" type="#_x0000_t202" style="position:absolute;margin-left:312.3pt;margin-top:803.1pt;width:22pt;height:15.3pt;z-index:-27118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4VtA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" filled="f" stroked="f">
          <v:textbox style="mso-next-textbox:#Text Box 25"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163</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24" o:spid="_x0000_s4120" type="#_x0000_t202" style="position:absolute;margin-left:312.3pt;margin-top:803.1pt;width:22pt;height:15.3pt;z-index:-27118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Tc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XM0k3LICAACyBQAA&#10;DgAAAAAAAAAAAAAAAAAuAgAAZHJzL2Uyb0RvYy54bWxQSwECLQAUAAYACAAAACEAXsVDmt8AAAAN&#10;AQAADwAAAAAAAAAAAAAAAAAMBQAAZHJzL2Rvd25yZXYueG1sUEsFBgAAAAAEAAQA8wAAABgGAAAA&#10;AA==&#10;" filled="f" stroked="f">
          <v:textbox style="mso-next-textbox:#Text Box 24"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168</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9"/>
      </w:rPr>
    </w:pPr>
    <w:r w:rsidRPr="00E95CD7">
      <w:rPr>
        <w:noProof/>
        <w:lang w:bidi="ar-SA"/>
      </w:rPr>
      <w:pict>
        <v:shapetype id="_x0000_t202" coordsize="21600,21600" o:spt="202" path="m,l,21600r21600,l21600,xe">
          <v:stroke joinstyle="miter"/>
          <v:path gradientshapeok="t" o:connecttype="rect"/>
        </v:shapetype>
        <v:shape id="Text Box 23" o:spid="_x0000_s4119" type="#_x0000_t202" style="position:absolute;margin-left:312.3pt;margin-top:803.1pt;width:22pt;height:15.3pt;z-index:-27118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Lv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Q0rS77ICAACyBQAA&#10;DgAAAAAAAAAAAAAAAAAuAgAAZHJzL2Uyb0RvYy54bWxQSwECLQAUAAYACAAAACEAXsVDmt8AAAAN&#10;AQAADwAAAAAAAAAAAAAAAAAMBQAAZHJzL2Rvd25yZXYueG1sUEsFBgAAAAAEAAQA8wAAABgGAAAA&#10;AA==&#10;" filled="f" stroked="f">
          <v:textbox style="mso-next-textbox:#Text Box 23"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262</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22" o:spid="_x0000_s4118" type="#_x0000_t202" style="position:absolute;margin-left:312.3pt;margin-top:803.1pt;width:22pt;height:15.3pt;z-index:-27118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1HsgIAALI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wlRtR7ICAACyBQAA&#10;DgAAAAAAAAAAAAAAAAAuAgAAZHJzL2Uyb0RvYy54bWxQSwECLQAUAAYACAAAACEAXsVDmt8AAAAN&#10;AQAADwAAAAAAAAAAAAAAAAAMBQAAZHJzL2Rvd25yZXYueG1sUEsFBgAAAAAEAAQA8wAAABgGAAAA&#10;AA==&#10;" filled="f" stroked="f">
          <v:textbox style="mso-next-textbox:#Text Box 22"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223</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7"/>
      </w:rPr>
    </w:pPr>
    <w:r w:rsidRPr="00E95CD7">
      <w:rPr>
        <w:noProof/>
        <w:lang w:bidi="ar-SA"/>
      </w:rPr>
      <w:pict>
        <v:shapetype id="_x0000_t202" coordsize="21600,21600" o:spt="202" path="m,l,21600r21600,l21600,xe">
          <v:stroke joinstyle="miter"/>
          <v:path gradientshapeok="t" o:connecttype="rect"/>
        </v:shapetype>
        <v:shape id="Text Box 21" o:spid="_x0000_s4117" type="#_x0000_t202" style="position:absolute;margin-left:312.3pt;margin-top:803.1pt;width:22pt;height:15.3pt;z-index:-27118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kKsgIAALI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DZjJCrICAACyBQAA&#10;DgAAAAAAAAAAAAAAAAAuAgAAZHJzL2Uyb0RvYy54bWxQSwECLQAUAAYACAAAACEAXsVDmt8AAAAN&#10;AQAADwAAAAAAAAAAAAAAAAAMBQAAZHJzL2Rvd25yZXYueG1sUEsFBgAAAAAEAAQA8wAAABgGAAAA&#10;AA==&#10;" filled="f" stroked="f">
          <v:textbox style="mso-next-textbox:#Text Box 21"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239</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7"/>
      </w:rPr>
    </w:pPr>
    <w:r w:rsidRPr="00E95CD7">
      <w:rPr>
        <w:noProof/>
        <w:lang w:bidi="ar-SA"/>
      </w:rPr>
      <w:pict>
        <v:shapetype id="_x0000_t202" coordsize="21600,21600" o:spt="202" path="m,l,21600r21600,l21600,xe">
          <v:stroke joinstyle="miter"/>
          <v:path gradientshapeok="t" o:connecttype="rect"/>
        </v:shapetype>
        <v:shape id="_x0000_s4133" type="#_x0000_t202" style="position:absolute;margin-left:312.3pt;margin-top:803.1pt;width:16pt;height:15.3pt;z-index:-27120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RosgIAALE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" filled="f" stroked="f">
          <v:textbox style="mso-next-textbox:#_x0000_s4133"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C5DC1">
                  <w:rPr>
                    <w:noProof/>
                    <w:sz w:val="24"/>
                  </w:rPr>
                  <w:t>85</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3"/>
      </w:rPr>
    </w:pPr>
    <w:r w:rsidRPr="00E95CD7">
      <w:rPr>
        <w:noProof/>
        <w:lang w:bidi="ar-SA"/>
      </w:rPr>
      <w:pict>
        <v:shapetype id="_x0000_t202" coordsize="21600,21600" o:spt="202" path="m,l,21600r21600,l21600,xe">
          <v:stroke joinstyle="miter"/>
          <v:path gradientshapeok="t" o:connecttype="rect"/>
        </v:shapetype>
        <v:shape id="Text Box 20" o:spid="_x0000_s4116" type="#_x0000_t202" style="position:absolute;margin-left:312.3pt;margin-top:803.1pt;width:22pt;height:15.3pt;z-index:-27118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LNsw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" filled="f" stroked="f">
          <v:textbox style="mso-next-textbox:#Text Box 20"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248</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1"/>
      </w:rPr>
    </w:pPr>
    <w:r w:rsidRPr="00E95CD7">
      <w:rPr>
        <w:noProof/>
        <w:lang w:bidi="ar-SA"/>
      </w:rPr>
      <w:pict>
        <v:shapetype id="_x0000_t202" coordsize="21600,21600" o:spt="202" path="m,l,21600r21600,l21600,xe">
          <v:stroke joinstyle="miter"/>
          <v:path gradientshapeok="t" o:connecttype="rect"/>
        </v:shapetype>
        <v:shape id="Text Box 19" o:spid="_x0000_s4115" type="#_x0000_t202" style="position:absolute;margin-left:312.3pt;margin-top:803.1pt;width:22pt;height:15.3pt;z-index:-27118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Xsg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vBqV7ICAACyBQAA&#10;DgAAAAAAAAAAAAAAAAAuAgAAZHJzL2Uyb0RvYy54bWxQSwECLQAUAAYACAAAACEAXsVDmt8AAAAN&#10;AQAADwAAAAAAAAAAAAAAAAAMBQAAZHJzL2Rvd25yZXYueG1sUEsFBgAAAAAEAAQA8wAAABgGAAAA&#10;AA==&#10;" filled="f" stroked="f">
          <v:textbox style="mso-next-textbox:#Text Box 19"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263</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18" o:spid="_x0000_s4114" type="#_x0000_t202" style="position:absolute;margin-left:312.3pt;margin-top:803.1pt;width:22pt;height:15.3pt;z-index:-27118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f+7V/7ICAACyBQAA&#10;DgAAAAAAAAAAAAAAAAAuAgAAZHJzL2Uyb0RvYy54bWxQSwECLQAUAAYACAAAACEAXsVDmt8AAAAN&#10;AQAADwAAAAAAAAAAAAAAAAAMBQAAZHJzL2Rvd25yZXYueG1sUEsFBgAAAAAEAAQA8wAAABgGAAAA&#10;AA==&#10;" filled="f" stroked="f">
          <v:textbox style="mso-next-textbox:#Text Box 18"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274</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2"/>
      </w:rPr>
    </w:pPr>
    <w:r w:rsidRPr="00E95CD7">
      <w:rPr>
        <w:noProof/>
        <w:lang w:bidi="ar-SA"/>
      </w:rPr>
      <w:pict>
        <v:shapetype id="_x0000_t202" coordsize="21600,21600" o:spt="202" path="m,l,21600r21600,l21600,xe">
          <v:stroke joinstyle="miter"/>
          <v:path gradientshapeok="t" o:connecttype="rect"/>
        </v:shapetype>
        <v:shape id="Text Box 17" o:spid="_x0000_s4113" type="#_x0000_t202" style="position:absolute;margin-left:312.3pt;margin-top:803.1pt;width:22pt;height:15.3pt;z-index:-27118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wsg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wP6HMLICAACyBQAA&#10;DgAAAAAAAAAAAAAAAAAuAgAAZHJzL2Uyb0RvYy54bWxQSwECLQAUAAYACAAAACEAXsVDmt8AAAAN&#10;AQAADwAAAAAAAAAAAAAAAAAMBQAAZHJzL2Rvd25yZXYueG1sUEsFBgAAAAAEAAQA8wAAABgGAAAA&#10;AA==&#10;" filled="f" stroked="f">
          <v:textbox style="mso-next-textbox:#Text Box 17"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277</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16" o:spid="_x0000_s4112" type="#_x0000_t202" style="position:absolute;margin-left:312.3pt;margin-top:803.1pt;width:22pt;height:15.3pt;z-index:-27117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Ns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ZZszbLICAACyBQAA&#10;DgAAAAAAAAAAAAAAAAAuAgAAZHJzL2Uyb0RvYy54bWxQSwECLQAUAAYACAAAACEAXsVDmt8AAAAN&#10;AQAADwAAAAAAAAAAAAAAAAAMBQAAZHJzL2Rvd25yZXYueG1sUEsFBgAAAAAEAAQA8wAAABgGAAAA&#10;AA==&#10;" filled="f" stroked="f">
          <v:textbox style="mso-next-textbox:#Text Box 16"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281</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15" o:spid="_x0000_s4111" type="#_x0000_t202" style="position:absolute;margin-left:312.3pt;margin-top:803.1pt;width:22pt;height:15.3pt;z-index:-27117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chsw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" filled="f" stroked="f">
          <v:textbox style="mso-next-textbox:#Text Box 15"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298</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14" o:spid="_x0000_s4110" type="#_x0000_t202" style="position:absolute;margin-left:312.3pt;margin-top:803.1pt;width:22pt;height:15.3pt;z-index:-27117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dM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ExOnTLICAACyBQAA&#10;DgAAAAAAAAAAAAAAAAAuAgAAZHJzL2Uyb0RvYy54bWxQSwECLQAUAAYACAAAACEAXsVDmt8AAAAN&#10;AQAADwAAAAAAAAAAAAAAAAAMBQAAZHJzL2Rvd25yZXYueG1sUEsFBgAAAAAEAAQA8wAAABgGAAAA&#10;AA==&#10;" filled="f" stroked="f">
          <v:textbox style="mso-next-textbox:#Text Box 14"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301</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5"/>
      </w:rPr>
    </w:pPr>
    <w:r w:rsidRPr="00E95CD7">
      <w:rPr>
        <w:noProof/>
        <w:lang w:bidi="ar-SA"/>
      </w:rPr>
      <w:pict>
        <v:shapetype id="_x0000_t202" coordsize="21600,21600" o:spt="202" path="m,l,21600r21600,l21600,xe">
          <v:stroke joinstyle="miter"/>
          <v:path gradientshapeok="t" o:connecttype="rect"/>
        </v:shapetype>
        <v:shape id="Text Box 13" o:spid="_x0000_s4109" type="#_x0000_t202" style="position:absolute;margin-left:312.3pt;margin-top:803.1pt;width:22pt;height:15.3pt;z-index:-27117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F/sg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DJRRf7ICAACyBQAA&#10;DgAAAAAAAAAAAAAAAAAuAgAAZHJzL2Uyb0RvYy54bWxQSwECLQAUAAYACAAAACEAXsVDmt8AAAAN&#10;AQAADwAAAAAAAAAAAAAAAAAMBQAAZHJzL2Rvd25yZXYueG1sUEsFBgAAAAAEAAQA8wAAABgGAAAA&#10;AA==&#10;" filled="f" stroked="f">
          <v:textbox style="mso-next-textbox:#Text Box 13"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306</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6"/>
      </w:rPr>
    </w:pPr>
    <w:r w:rsidRPr="00E95CD7">
      <w:rPr>
        <w:noProof/>
        <w:lang w:bidi="ar-SA"/>
      </w:rPr>
      <w:pict>
        <v:shapetype id="_x0000_t202" coordsize="21600,21600" o:spt="202" path="m,l,21600r21600,l21600,xe">
          <v:stroke joinstyle="miter"/>
          <v:path gradientshapeok="t" o:connecttype="rect"/>
        </v:shapetype>
        <v:shape id="Text Box 12" o:spid="_x0000_s4108" type="#_x0000_t202" style="position:absolute;margin-left:312.3pt;margin-top:803.1pt;width:22pt;height:15.3pt;z-index:-27117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7X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jYru17ICAACyBQAA&#10;DgAAAAAAAAAAAAAAAAAuAgAAZHJzL2Uyb0RvYy54bWxQSwECLQAUAAYACAAAACEAXsVDmt8AAAAN&#10;AQAADwAAAAAAAAAAAAAAAAAMBQAAZHJzL2Rvd25yZXYueG1sUEsFBgAAAAAEAAQA8wAAABgGAAAA&#10;AA==&#10;" filled="f" stroked="f">
          <v:textbox style="mso-next-textbox:#Text Box 12"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310</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11" o:spid="_x0000_s4107" type="#_x0000_t202" style="position:absolute;margin-left:312.3pt;margin-top:803.1pt;width:22pt;height:15.3pt;z-index:-27117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qasgIAALI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QkZKmrICAACyBQAA&#10;DgAAAAAAAAAAAAAAAAAuAgAAZHJzL2Uyb0RvYy54bWxQSwECLQAUAAYACAAAACEAXsVDmt8AAAAN&#10;AQAADwAAAAAAAAAAAAAAAAAMBQAAZHJzL2Rvd25yZXYueG1sUEsFBgAAAAAEAAQA8wAAABgGAAAA&#10;AA==&#10;" filled="f" stroked="f">
          <v:textbox style="mso-next-textbox:#Text Box 11"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320</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6"/>
      </w:rPr>
    </w:pPr>
    <w:r w:rsidRPr="00E95CD7">
      <w:rPr>
        <w:noProof/>
        <w:lang w:bidi="ar-SA"/>
      </w:rPr>
      <w:pict>
        <v:shapetype id="_x0000_t202" coordsize="21600,21600" o:spt="202" path="m,l,21600r21600,l21600,xe">
          <v:stroke joinstyle="miter"/>
          <v:path gradientshapeok="t" o:connecttype="rect"/>
        </v:shapetype>
        <v:shape id="_x0000_s4106" type="#_x0000_t202" style="position:absolute;margin-left:312.3pt;margin-top:803.1pt;width:22pt;height:15.3pt;z-index:-27117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Fdsw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" filled="f" stroked="f">
          <v:textbox style="mso-next-textbox:#_x0000_s4106"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343</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20"/>
      </w:rPr>
    </w:pPr>
    <w:r w:rsidRPr="00E95CD7">
      <w:rPr>
        <w:noProof/>
        <w:lang w:bidi="ar-SA"/>
      </w:rPr>
      <w:pict>
        <v:shapetype id="_x0000_t202" coordsize="21600,21600" o:spt="202" path="m,l,21600r21600,l21600,xe">
          <v:stroke joinstyle="miter"/>
          <v:path gradientshapeok="t" o:connecttype="rect"/>
        </v:shapetype>
        <v:shape id="Text Box 9" o:spid="_x0000_s4105" type="#_x0000_t202" style="position:absolute;margin-left:308.7pt;margin-top:802.15pt;width:25.6pt;height:16.25pt;z-index:-27117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jlrw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" filled="f" stroked="f">
          <v:textbox style="mso-next-textbox:#Text Box 9" inset="0,0,0,0">
            <w:txbxContent>
              <w:p w:rsidR="00FB7DED" w:rsidRDefault="00E95CD7">
                <w:pPr>
                  <w:spacing w:before="29"/>
                  <w:ind w:left="111"/>
                  <w:rPr>
                    <w:sz w:val="24"/>
                  </w:rPr>
                </w:pPr>
                <w:r>
                  <w:fldChar w:fldCharType="begin"/>
                </w:r>
                <w:r w:rsidR="00FB7DED">
                  <w:rPr>
                    <w:sz w:val="24"/>
                  </w:rPr>
                  <w:instrText xml:space="preserve"> PAGE </w:instrText>
                </w:r>
                <w:r>
                  <w:fldChar w:fldCharType="separate"/>
                </w:r>
                <w:r w:rsidR="00FB7DED">
                  <w:rPr>
                    <w:noProof/>
                    <w:sz w:val="24"/>
                  </w:rPr>
                  <w:t>362</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FB7DED">
    <w:pPr>
      <w:pStyle w:val="a3"/>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7"/>
      </w:rPr>
    </w:pPr>
    <w:r w:rsidRPr="00E95CD7">
      <w:rPr>
        <w:noProof/>
        <w:lang w:bidi="ar-SA"/>
      </w:rPr>
      <w:pict>
        <v:shapetype id="_x0000_t202" coordsize="21600,21600" o:spt="202" path="m,l,21600r21600,l21600,xe">
          <v:stroke joinstyle="miter"/>
          <v:path gradientshapeok="t" o:connecttype="rect"/>
        </v:shapetype>
        <v:shape id="Text Box 8" o:spid="_x0000_s4104" type="#_x0000_t202" style="position:absolute;margin-left:312.3pt;margin-top:803.1pt;width:22pt;height:15.3pt;z-index:-27117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Q5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" filled="f" stroked="f">
          <v:textbox style="mso-next-textbox:#Text Box 8"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363</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6"/>
      </w:rPr>
    </w:pPr>
    <w:r w:rsidRPr="00E95CD7">
      <w:rPr>
        <w:noProof/>
        <w:lang w:bidi="ar-SA"/>
      </w:rPr>
      <w:pict>
        <v:shapetype id="_x0000_t202" coordsize="21600,21600" o:spt="202" path="m,l,21600r21600,l21600,xe">
          <v:stroke joinstyle="miter"/>
          <v:path gradientshapeok="t" o:connecttype="rect"/>
        </v:shapetype>
        <v:shape id="Text Box 6" o:spid="_x0000_s4102" type="#_x0000_t202" style="position:absolute;margin-left:308.45pt;margin-top:803.1pt;width:25.85pt;height:18.2pt;z-index:-27116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GiswIAALA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" filled="f" stroked="f">
          <v:textbox style="mso-next-textbox:#Text Box 6" inset="0,0,0,0">
            <w:txbxContent>
              <w:p w:rsidR="00FB7DED" w:rsidRDefault="00E95CD7">
                <w:pPr>
                  <w:spacing w:before="10"/>
                  <w:ind w:left="116"/>
                  <w:rPr>
                    <w:sz w:val="24"/>
                  </w:rPr>
                </w:pPr>
                <w:r>
                  <w:fldChar w:fldCharType="begin"/>
                </w:r>
                <w:r w:rsidR="00FB7DED">
                  <w:rPr>
                    <w:sz w:val="24"/>
                  </w:rPr>
                  <w:instrText xml:space="preserve"> PAGE </w:instrText>
                </w:r>
                <w:r>
                  <w:fldChar w:fldCharType="separate"/>
                </w:r>
                <w:r w:rsidR="00FB7DED">
                  <w:rPr>
                    <w:noProof/>
                    <w:sz w:val="24"/>
                  </w:rPr>
                  <w:t>396</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D" w:rsidRDefault="00E95CD7">
    <w:pPr>
      <w:pStyle w:val="a3"/>
      <w:spacing w:line="14" w:lineRule="auto"/>
      <w:ind w:left="0"/>
      <w:jc w:val="left"/>
      <w:rPr>
        <w:sz w:val="19"/>
      </w:rPr>
    </w:pPr>
    <w:r w:rsidRPr="00E95CD7">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308.2pt;margin-top:802.15pt;width:22pt;height:15.3pt;z-index:-27116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h0sQIAALA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" filled="f" stroked="f">
          <v:textbox style="mso-next-textbox:#Text Box 1" inset="0,0,0,0">
            <w:txbxContent>
              <w:p w:rsidR="00FB7DED" w:rsidRDefault="00E95CD7">
                <w:pPr>
                  <w:spacing w:before="10"/>
                  <w:ind w:left="40"/>
                  <w:rPr>
                    <w:sz w:val="24"/>
                  </w:rPr>
                </w:pPr>
                <w:r>
                  <w:fldChar w:fldCharType="begin"/>
                </w:r>
                <w:r w:rsidR="00FB7DED">
                  <w:rPr>
                    <w:sz w:val="24"/>
                  </w:rPr>
                  <w:instrText xml:space="preserve"> PAGE </w:instrText>
                </w:r>
                <w:r>
                  <w:fldChar w:fldCharType="separate"/>
                </w:r>
                <w:r w:rsidR="00FB7DED">
                  <w:rPr>
                    <w:noProof/>
                    <w:sz w:val="24"/>
                  </w:rPr>
                  <w:t>417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AF4" w:rsidRDefault="00430AF4">
      <w:r>
        <w:separator/>
      </w:r>
    </w:p>
  </w:footnote>
  <w:footnote w:type="continuationSeparator" w:id="1">
    <w:p w:rsidR="00430AF4" w:rsidRDefault="00430A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497"/>
    <w:multiLevelType w:val="hybridMultilevel"/>
    <w:tmpl w:val="BF4C6500"/>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420D4F"/>
    <w:multiLevelType w:val="hybridMultilevel"/>
    <w:tmpl w:val="74C05352"/>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6E09E8"/>
    <w:multiLevelType w:val="hybridMultilevel"/>
    <w:tmpl w:val="5A6431F0"/>
    <w:lvl w:ilvl="0" w:tplc="6CD224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2603DEA"/>
    <w:multiLevelType w:val="hybridMultilevel"/>
    <w:tmpl w:val="D3921C76"/>
    <w:lvl w:ilvl="0" w:tplc="3D10EF72">
      <w:start w:val="1"/>
      <w:numFmt w:val="decimal"/>
      <w:lvlText w:val="%1."/>
      <w:lvlJc w:val="left"/>
      <w:pPr>
        <w:ind w:left="1618" w:hanging="312"/>
      </w:pPr>
      <w:rPr>
        <w:rFonts w:ascii="Times New Roman" w:eastAsia="Times New Roman" w:hAnsi="Times New Roman" w:cs="Times New Roman" w:hint="default"/>
        <w:w w:val="99"/>
        <w:sz w:val="28"/>
        <w:szCs w:val="28"/>
        <w:lang w:val="ru-RU" w:eastAsia="ru-RU" w:bidi="ru-RU"/>
      </w:rPr>
    </w:lvl>
    <w:lvl w:ilvl="1" w:tplc="75DAAB88">
      <w:numFmt w:val="bullet"/>
      <w:lvlText w:val="•"/>
      <w:lvlJc w:val="left"/>
      <w:pPr>
        <w:ind w:left="2647" w:hanging="312"/>
      </w:pPr>
      <w:rPr>
        <w:rFonts w:hint="default"/>
        <w:lang w:val="ru-RU" w:eastAsia="ru-RU" w:bidi="ru-RU"/>
      </w:rPr>
    </w:lvl>
    <w:lvl w:ilvl="2" w:tplc="F4F4B5C4">
      <w:numFmt w:val="bullet"/>
      <w:lvlText w:val="•"/>
      <w:lvlJc w:val="left"/>
      <w:pPr>
        <w:ind w:left="3675" w:hanging="312"/>
      </w:pPr>
      <w:rPr>
        <w:rFonts w:hint="default"/>
        <w:lang w:val="ru-RU" w:eastAsia="ru-RU" w:bidi="ru-RU"/>
      </w:rPr>
    </w:lvl>
    <w:lvl w:ilvl="3" w:tplc="9CD8A3C8">
      <w:numFmt w:val="bullet"/>
      <w:lvlText w:val="•"/>
      <w:lvlJc w:val="left"/>
      <w:pPr>
        <w:ind w:left="4703" w:hanging="312"/>
      </w:pPr>
      <w:rPr>
        <w:rFonts w:hint="default"/>
        <w:lang w:val="ru-RU" w:eastAsia="ru-RU" w:bidi="ru-RU"/>
      </w:rPr>
    </w:lvl>
    <w:lvl w:ilvl="4" w:tplc="A87292A8">
      <w:numFmt w:val="bullet"/>
      <w:lvlText w:val="•"/>
      <w:lvlJc w:val="left"/>
      <w:pPr>
        <w:ind w:left="5731" w:hanging="312"/>
      </w:pPr>
      <w:rPr>
        <w:rFonts w:hint="default"/>
        <w:lang w:val="ru-RU" w:eastAsia="ru-RU" w:bidi="ru-RU"/>
      </w:rPr>
    </w:lvl>
    <w:lvl w:ilvl="5" w:tplc="D46A9CBE">
      <w:numFmt w:val="bullet"/>
      <w:lvlText w:val="•"/>
      <w:lvlJc w:val="left"/>
      <w:pPr>
        <w:ind w:left="6759" w:hanging="312"/>
      </w:pPr>
      <w:rPr>
        <w:rFonts w:hint="default"/>
        <w:lang w:val="ru-RU" w:eastAsia="ru-RU" w:bidi="ru-RU"/>
      </w:rPr>
    </w:lvl>
    <w:lvl w:ilvl="6" w:tplc="AD62255C">
      <w:numFmt w:val="bullet"/>
      <w:lvlText w:val="•"/>
      <w:lvlJc w:val="left"/>
      <w:pPr>
        <w:ind w:left="7787" w:hanging="312"/>
      </w:pPr>
      <w:rPr>
        <w:rFonts w:hint="default"/>
        <w:lang w:val="ru-RU" w:eastAsia="ru-RU" w:bidi="ru-RU"/>
      </w:rPr>
    </w:lvl>
    <w:lvl w:ilvl="7" w:tplc="C0FAE7A0">
      <w:numFmt w:val="bullet"/>
      <w:lvlText w:val="•"/>
      <w:lvlJc w:val="left"/>
      <w:pPr>
        <w:ind w:left="8815" w:hanging="312"/>
      </w:pPr>
      <w:rPr>
        <w:rFonts w:hint="default"/>
        <w:lang w:val="ru-RU" w:eastAsia="ru-RU" w:bidi="ru-RU"/>
      </w:rPr>
    </w:lvl>
    <w:lvl w:ilvl="8" w:tplc="6BFE4704">
      <w:numFmt w:val="bullet"/>
      <w:lvlText w:val="•"/>
      <w:lvlJc w:val="left"/>
      <w:pPr>
        <w:ind w:left="9843" w:hanging="312"/>
      </w:pPr>
      <w:rPr>
        <w:rFonts w:hint="default"/>
        <w:lang w:val="ru-RU" w:eastAsia="ru-RU" w:bidi="ru-RU"/>
      </w:rPr>
    </w:lvl>
  </w:abstractNum>
  <w:abstractNum w:abstractNumId="4">
    <w:nsid w:val="027F6FB4"/>
    <w:multiLevelType w:val="multilevel"/>
    <w:tmpl w:val="53125C78"/>
    <w:lvl w:ilvl="0">
      <w:start w:val="2"/>
      <w:numFmt w:val="decimal"/>
      <w:lvlText w:val="%1"/>
      <w:lvlJc w:val="left"/>
      <w:pPr>
        <w:ind w:left="1306" w:hanging="803"/>
      </w:pPr>
      <w:rPr>
        <w:rFonts w:hint="default"/>
        <w:lang w:val="ru-RU" w:eastAsia="ru-RU" w:bidi="ru-RU"/>
      </w:rPr>
    </w:lvl>
    <w:lvl w:ilvl="1">
      <w:start w:val="3"/>
      <w:numFmt w:val="decimal"/>
      <w:lvlText w:val="%1.%2"/>
      <w:lvlJc w:val="left"/>
      <w:pPr>
        <w:ind w:left="1306" w:hanging="803"/>
      </w:pPr>
      <w:rPr>
        <w:rFonts w:hint="default"/>
        <w:lang w:val="ru-RU" w:eastAsia="ru-RU" w:bidi="ru-RU"/>
      </w:rPr>
    </w:lvl>
    <w:lvl w:ilvl="2">
      <w:start w:val="1"/>
      <w:numFmt w:val="decimal"/>
      <w:lvlText w:val="%1.%2.%3."/>
      <w:lvlJc w:val="left"/>
      <w:pPr>
        <w:ind w:left="1306" w:hanging="803"/>
      </w:pPr>
      <w:rPr>
        <w:rFonts w:ascii="Times New Roman" w:eastAsia="Times New Roman" w:hAnsi="Times New Roman" w:cs="Times New Roman" w:hint="default"/>
        <w:w w:val="99"/>
        <w:sz w:val="28"/>
        <w:szCs w:val="28"/>
        <w:lang w:val="ru-RU" w:eastAsia="ru-RU" w:bidi="ru-RU"/>
      </w:rPr>
    </w:lvl>
    <w:lvl w:ilvl="3">
      <w:numFmt w:val="bullet"/>
      <w:lvlText w:val="•"/>
      <w:lvlJc w:val="left"/>
      <w:pPr>
        <w:ind w:left="4479" w:hanging="803"/>
      </w:pPr>
      <w:rPr>
        <w:rFonts w:hint="default"/>
        <w:lang w:val="ru-RU" w:eastAsia="ru-RU" w:bidi="ru-RU"/>
      </w:rPr>
    </w:lvl>
    <w:lvl w:ilvl="4">
      <w:numFmt w:val="bullet"/>
      <w:lvlText w:val="•"/>
      <w:lvlJc w:val="left"/>
      <w:pPr>
        <w:ind w:left="5539" w:hanging="803"/>
      </w:pPr>
      <w:rPr>
        <w:rFonts w:hint="default"/>
        <w:lang w:val="ru-RU" w:eastAsia="ru-RU" w:bidi="ru-RU"/>
      </w:rPr>
    </w:lvl>
    <w:lvl w:ilvl="5">
      <w:numFmt w:val="bullet"/>
      <w:lvlText w:val="•"/>
      <w:lvlJc w:val="left"/>
      <w:pPr>
        <w:ind w:left="6599" w:hanging="803"/>
      </w:pPr>
      <w:rPr>
        <w:rFonts w:hint="default"/>
        <w:lang w:val="ru-RU" w:eastAsia="ru-RU" w:bidi="ru-RU"/>
      </w:rPr>
    </w:lvl>
    <w:lvl w:ilvl="6">
      <w:numFmt w:val="bullet"/>
      <w:lvlText w:val="•"/>
      <w:lvlJc w:val="left"/>
      <w:pPr>
        <w:ind w:left="7659" w:hanging="803"/>
      </w:pPr>
      <w:rPr>
        <w:rFonts w:hint="default"/>
        <w:lang w:val="ru-RU" w:eastAsia="ru-RU" w:bidi="ru-RU"/>
      </w:rPr>
    </w:lvl>
    <w:lvl w:ilvl="7">
      <w:numFmt w:val="bullet"/>
      <w:lvlText w:val="•"/>
      <w:lvlJc w:val="left"/>
      <w:pPr>
        <w:ind w:left="8719" w:hanging="803"/>
      </w:pPr>
      <w:rPr>
        <w:rFonts w:hint="default"/>
        <w:lang w:val="ru-RU" w:eastAsia="ru-RU" w:bidi="ru-RU"/>
      </w:rPr>
    </w:lvl>
    <w:lvl w:ilvl="8">
      <w:numFmt w:val="bullet"/>
      <w:lvlText w:val="•"/>
      <w:lvlJc w:val="left"/>
      <w:pPr>
        <w:ind w:left="9779" w:hanging="803"/>
      </w:pPr>
      <w:rPr>
        <w:rFonts w:hint="default"/>
        <w:lang w:val="ru-RU" w:eastAsia="ru-RU" w:bidi="ru-RU"/>
      </w:rPr>
    </w:lvl>
  </w:abstractNum>
  <w:abstractNum w:abstractNumId="5">
    <w:nsid w:val="02D26406"/>
    <w:multiLevelType w:val="hybridMultilevel"/>
    <w:tmpl w:val="17DA830A"/>
    <w:lvl w:ilvl="0" w:tplc="BDE0CB00">
      <w:numFmt w:val="bullet"/>
      <w:lvlText w:val=""/>
      <w:lvlJc w:val="left"/>
      <w:pPr>
        <w:ind w:left="732" w:hanging="683"/>
      </w:pPr>
      <w:rPr>
        <w:rFonts w:ascii="Symbol" w:eastAsia="Symbol" w:hAnsi="Symbol" w:cs="Symbol" w:hint="default"/>
        <w:w w:val="99"/>
        <w:sz w:val="28"/>
        <w:szCs w:val="28"/>
        <w:lang w:val="ru-RU" w:eastAsia="ru-RU" w:bidi="ru-RU"/>
      </w:rPr>
    </w:lvl>
    <w:lvl w:ilvl="1" w:tplc="5BB0EDB6">
      <w:numFmt w:val="bullet"/>
      <w:lvlText w:val="•"/>
      <w:lvlJc w:val="left"/>
      <w:pPr>
        <w:ind w:left="1345" w:hanging="683"/>
      </w:pPr>
      <w:rPr>
        <w:rFonts w:hint="default"/>
        <w:lang w:val="ru-RU" w:eastAsia="ru-RU" w:bidi="ru-RU"/>
      </w:rPr>
    </w:lvl>
    <w:lvl w:ilvl="2" w:tplc="F998F09E">
      <w:numFmt w:val="bullet"/>
      <w:lvlText w:val="•"/>
      <w:lvlJc w:val="left"/>
      <w:pPr>
        <w:ind w:left="1951" w:hanging="683"/>
      </w:pPr>
      <w:rPr>
        <w:rFonts w:hint="default"/>
        <w:lang w:val="ru-RU" w:eastAsia="ru-RU" w:bidi="ru-RU"/>
      </w:rPr>
    </w:lvl>
    <w:lvl w:ilvl="3" w:tplc="77F447CA">
      <w:numFmt w:val="bullet"/>
      <w:lvlText w:val="•"/>
      <w:lvlJc w:val="left"/>
      <w:pPr>
        <w:ind w:left="2557" w:hanging="683"/>
      </w:pPr>
      <w:rPr>
        <w:rFonts w:hint="default"/>
        <w:lang w:val="ru-RU" w:eastAsia="ru-RU" w:bidi="ru-RU"/>
      </w:rPr>
    </w:lvl>
    <w:lvl w:ilvl="4" w:tplc="7B62ECD4">
      <w:numFmt w:val="bullet"/>
      <w:lvlText w:val="•"/>
      <w:lvlJc w:val="left"/>
      <w:pPr>
        <w:ind w:left="3162" w:hanging="683"/>
      </w:pPr>
      <w:rPr>
        <w:rFonts w:hint="default"/>
        <w:lang w:val="ru-RU" w:eastAsia="ru-RU" w:bidi="ru-RU"/>
      </w:rPr>
    </w:lvl>
    <w:lvl w:ilvl="5" w:tplc="2D58E396">
      <w:numFmt w:val="bullet"/>
      <w:lvlText w:val="•"/>
      <w:lvlJc w:val="left"/>
      <w:pPr>
        <w:ind w:left="3768" w:hanging="683"/>
      </w:pPr>
      <w:rPr>
        <w:rFonts w:hint="default"/>
        <w:lang w:val="ru-RU" w:eastAsia="ru-RU" w:bidi="ru-RU"/>
      </w:rPr>
    </w:lvl>
    <w:lvl w:ilvl="6" w:tplc="A86A66A2">
      <w:numFmt w:val="bullet"/>
      <w:lvlText w:val="•"/>
      <w:lvlJc w:val="left"/>
      <w:pPr>
        <w:ind w:left="4374" w:hanging="683"/>
      </w:pPr>
      <w:rPr>
        <w:rFonts w:hint="default"/>
        <w:lang w:val="ru-RU" w:eastAsia="ru-RU" w:bidi="ru-RU"/>
      </w:rPr>
    </w:lvl>
    <w:lvl w:ilvl="7" w:tplc="E9087970">
      <w:numFmt w:val="bullet"/>
      <w:lvlText w:val="•"/>
      <w:lvlJc w:val="left"/>
      <w:pPr>
        <w:ind w:left="4979" w:hanging="683"/>
      </w:pPr>
      <w:rPr>
        <w:rFonts w:hint="default"/>
        <w:lang w:val="ru-RU" w:eastAsia="ru-RU" w:bidi="ru-RU"/>
      </w:rPr>
    </w:lvl>
    <w:lvl w:ilvl="8" w:tplc="5E14998A">
      <w:numFmt w:val="bullet"/>
      <w:lvlText w:val="•"/>
      <w:lvlJc w:val="left"/>
      <w:pPr>
        <w:ind w:left="5585" w:hanging="683"/>
      </w:pPr>
      <w:rPr>
        <w:rFonts w:hint="default"/>
        <w:lang w:val="ru-RU" w:eastAsia="ru-RU" w:bidi="ru-RU"/>
      </w:rPr>
    </w:lvl>
  </w:abstractNum>
  <w:abstractNum w:abstractNumId="6">
    <w:nsid w:val="03E2341E"/>
    <w:multiLevelType w:val="hybridMultilevel"/>
    <w:tmpl w:val="353C8E88"/>
    <w:lvl w:ilvl="0" w:tplc="6D4C8DC8">
      <w:numFmt w:val="bullet"/>
      <w:lvlText w:val="•"/>
      <w:lvlJc w:val="left"/>
      <w:pPr>
        <w:ind w:left="343" w:hanging="288"/>
      </w:pPr>
      <w:rPr>
        <w:rFonts w:ascii="Times New Roman" w:eastAsia="Times New Roman" w:hAnsi="Times New Roman" w:cs="Times New Roman" w:hint="default"/>
        <w:i/>
        <w:w w:val="100"/>
        <w:sz w:val="32"/>
        <w:szCs w:val="32"/>
        <w:lang w:val="ru-RU" w:eastAsia="ru-RU" w:bidi="ru-RU"/>
      </w:rPr>
    </w:lvl>
    <w:lvl w:ilvl="1" w:tplc="D606238A">
      <w:numFmt w:val="bullet"/>
      <w:lvlText w:val="•"/>
      <w:lvlJc w:val="left"/>
      <w:pPr>
        <w:ind w:left="566" w:hanging="750"/>
      </w:pPr>
      <w:rPr>
        <w:rFonts w:ascii="Times New Roman" w:eastAsia="Times New Roman" w:hAnsi="Times New Roman" w:cs="Times New Roman" w:hint="default"/>
        <w:i/>
        <w:w w:val="100"/>
        <w:sz w:val="32"/>
        <w:szCs w:val="32"/>
        <w:lang w:val="ru-RU" w:eastAsia="ru-RU" w:bidi="ru-RU"/>
      </w:rPr>
    </w:lvl>
    <w:lvl w:ilvl="2" w:tplc="CC7A01C8">
      <w:numFmt w:val="bullet"/>
      <w:lvlText w:val="•"/>
      <w:lvlJc w:val="left"/>
      <w:pPr>
        <w:ind w:left="1681" w:hanging="750"/>
      </w:pPr>
      <w:rPr>
        <w:rFonts w:hint="default"/>
        <w:lang w:val="ru-RU" w:eastAsia="ru-RU" w:bidi="ru-RU"/>
      </w:rPr>
    </w:lvl>
    <w:lvl w:ilvl="3" w:tplc="A5C85818">
      <w:numFmt w:val="bullet"/>
      <w:lvlText w:val="•"/>
      <w:lvlJc w:val="left"/>
      <w:pPr>
        <w:ind w:left="2802" w:hanging="750"/>
      </w:pPr>
      <w:rPr>
        <w:rFonts w:hint="default"/>
        <w:lang w:val="ru-RU" w:eastAsia="ru-RU" w:bidi="ru-RU"/>
      </w:rPr>
    </w:lvl>
    <w:lvl w:ilvl="4" w:tplc="04964A42">
      <w:numFmt w:val="bullet"/>
      <w:lvlText w:val="•"/>
      <w:lvlJc w:val="left"/>
      <w:pPr>
        <w:ind w:left="3923" w:hanging="750"/>
      </w:pPr>
      <w:rPr>
        <w:rFonts w:hint="default"/>
        <w:lang w:val="ru-RU" w:eastAsia="ru-RU" w:bidi="ru-RU"/>
      </w:rPr>
    </w:lvl>
    <w:lvl w:ilvl="5" w:tplc="1C6CAD16">
      <w:numFmt w:val="bullet"/>
      <w:lvlText w:val="•"/>
      <w:lvlJc w:val="left"/>
      <w:pPr>
        <w:ind w:left="5044" w:hanging="750"/>
      </w:pPr>
      <w:rPr>
        <w:rFonts w:hint="default"/>
        <w:lang w:val="ru-RU" w:eastAsia="ru-RU" w:bidi="ru-RU"/>
      </w:rPr>
    </w:lvl>
    <w:lvl w:ilvl="6" w:tplc="D4845062">
      <w:numFmt w:val="bullet"/>
      <w:lvlText w:val="•"/>
      <w:lvlJc w:val="left"/>
      <w:pPr>
        <w:ind w:left="6165" w:hanging="750"/>
      </w:pPr>
      <w:rPr>
        <w:rFonts w:hint="default"/>
        <w:lang w:val="ru-RU" w:eastAsia="ru-RU" w:bidi="ru-RU"/>
      </w:rPr>
    </w:lvl>
    <w:lvl w:ilvl="7" w:tplc="16D09298">
      <w:numFmt w:val="bullet"/>
      <w:lvlText w:val="•"/>
      <w:lvlJc w:val="left"/>
      <w:pPr>
        <w:ind w:left="7286" w:hanging="750"/>
      </w:pPr>
      <w:rPr>
        <w:rFonts w:hint="default"/>
        <w:lang w:val="ru-RU" w:eastAsia="ru-RU" w:bidi="ru-RU"/>
      </w:rPr>
    </w:lvl>
    <w:lvl w:ilvl="8" w:tplc="767A93F2">
      <w:numFmt w:val="bullet"/>
      <w:lvlText w:val="•"/>
      <w:lvlJc w:val="left"/>
      <w:pPr>
        <w:ind w:left="8407" w:hanging="750"/>
      </w:pPr>
      <w:rPr>
        <w:rFonts w:hint="default"/>
        <w:lang w:val="ru-RU" w:eastAsia="ru-RU" w:bidi="ru-RU"/>
      </w:rPr>
    </w:lvl>
  </w:abstractNum>
  <w:abstractNum w:abstractNumId="7">
    <w:nsid w:val="04BD7D99"/>
    <w:multiLevelType w:val="hybridMultilevel"/>
    <w:tmpl w:val="4DE23068"/>
    <w:lvl w:ilvl="0" w:tplc="5B928B06">
      <w:numFmt w:val="bullet"/>
      <w:lvlText w:val="•"/>
      <w:lvlJc w:val="left"/>
      <w:pPr>
        <w:ind w:left="1027" w:hanging="178"/>
      </w:pPr>
      <w:rPr>
        <w:rFonts w:ascii="Times New Roman" w:eastAsia="Times New Roman" w:hAnsi="Times New Roman" w:cs="Times New Roman" w:hint="default"/>
        <w:i/>
        <w:w w:val="99"/>
        <w:sz w:val="28"/>
        <w:szCs w:val="28"/>
        <w:lang w:val="ru-RU" w:eastAsia="ru-RU" w:bidi="ru-RU"/>
      </w:rPr>
    </w:lvl>
    <w:lvl w:ilvl="1" w:tplc="EE3C1A9C">
      <w:numFmt w:val="bullet"/>
      <w:lvlText w:val="•"/>
      <w:lvlJc w:val="left"/>
      <w:pPr>
        <w:ind w:left="1763" w:hanging="178"/>
      </w:pPr>
      <w:rPr>
        <w:rFonts w:hint="default"/>
        <w:lang w:val="ru-RU" w:eastAsia="ru-RU" w:bidi="ru-RU"/>
      </w:rPr>
    </w:lvl>
    <w:lvl w:ilvl="2" w:tplc="3594EB80">
      <w:numFmt w:val="bullet"/>
      <w:lvlText w:val="•"/>
      <w:lvlJc w:val="left"/>
      <w:pPr>
        <w:ind w:left="2507" w:hanging="178"/>
      </w:pPr>
      <w:rPr>
        <w:rFonts w:hint="default"/>
        <w:lang w:val="ru-RU" w:eastAsia="ru-RU" w:bidi="ru-RU"/>
      </w:rPr>
    </w:lvl>
    <w:lvl w:ilvl="3" w:tplc="1EF4BCC8">
      <w:numFmt w:val="bullet"/>
      <w:lvlText w:val="•"/>
      <w:lvlJc w:val="left"/>
      <w:pPr>
        <w:ind w:left="3250" w:hanging="178"/>
      </w:pPr>
      <w:rPr>
        <w:rFonts w:hint="default"/>
        <w:lang w:val="ru-RU" w:eastAsia="ru-RU" w:bidi="ru-RU"/>
      </w:rPr>
    </w:lvl>
    <w:lvl w:ilvl="4" w:tplc="FC54B6F2">
      <w:numFmt w:val="bullet"/>
      <w:lvlText w:val="•"/>
      <w:lvlJc w:val="left"/>
      <w:pPr>
        <w:ind w:left="3994" w:hanging="178"/>
      </w:pPr>
      <w:rPr>
        <w:rFonts w:hint="default"/>
        <w:lang w:val="ru-RU" w:eastAsia="ru-RU" w:bidi="ru-RU"/>
      </w:rPr>
    </w:lvl>
    <w:lvl w:ilvl="5" w:tplc="09D44A82">
      <w:numFmt w:val="bullet"/>
      <w:lvlText w:val="•"/>
      <w:lvlJc w:val="left"/>
      <w:pPr>
        <w:ind w:left="4737" w:hanging="178"/>
      </w:pPr>
      <w:rPr>
        <w:rFonts w:hint="default"/>
        <w:lang w:val="ru-RU" w:eastAsia="ru-RU" w:bidi="ru-RU"/>
      </w:rPr>
    </w:lvl>
    <w:lvl w:ilvl="6" w:tplc="AC9693D6">
      <w:numFmt w:val="bullet"/>
      <w:lvlText w:val="•"/>
      <w:lvlJc w:val="left"/>
      <w:pPr>
        <w:ind w:left="5481" w:hanging="178"/>
      </w:pPr>
      <w:rPr>
        <w:rFonts w:hint="default"/>
        <w:lang w:val="ru-RU" w:eastAsia="ru-RU" w:bidi="ru-RU"/>
      </w:rPr>
    </w:lvl>
    <w:lvl w:ilvl="7" w:tplc="06E00714">
      <w:numFmt w:val="bullet"/>
      <w:lvlText w:val="•"/>
      <w:lvlJc w:val="left"/>
      <w:pPr>
        <w:ind w:left="6224" w:hanging="178"/>
      </w:pPr>
      <w:rPr>
        <w:rFonts w:hint="default"/>
        <w:lang w:val="ru-RU" w:eastAsia="ru-RU" w:bidi="ru-RU"/>
      </w:rPr>
    </w:lvl>
    <w:lvl w:ilvl="8" w:tplc="E302700C">
      <w:numFmt w:val="bullet"/>
      <w:lvlText w:val="•"/>
      <w:lvlJc w:val="left"/>
      <w:pPr>
        <w:ind w:left="6968" w:hanging="178"/>
      </w:pPr>
      <w:rPr>
        <w:rFonts w:hint="default"/>
        <w:lang w:val="ru-RU" w:eastAsia="ru-RU" w:bidi="ru-RU"/>
      </w:rPr>
    </w:lvl>
  </w:abstractNum>
  <w:abstractNum w:abstractNumId="8">
    <w:nsid w:val="0882133C"/>
    <w:multiLevelType w:val="hybridMultilevel"/>
    <w:tmpl w:val="3D5439A0"/>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88080B"/>
    <w:multiLevelType w:val="hybridMultilevel"/>
    <w:tmpl w:val="7FB6C70E"/>
    <w:lvl w:ilvl="0" w:tplc="E7486082">
      <w:numFmt w:val="bullet"/>
      <w:lvlText w:val="‒"/>
      <w:lvlJc w:val="left"/>
      <w:pPr>
        <w:ind w:left="566" w:hanging="443"/>
      </w:pPr>
      <w:rPr>
        <w:rFonts w:ascii="Times New Roman" w:eastAsia="Times New Roman" w:hAnsi="Times New Roman" w:cs="Times New Roman" w:hint="default"/>
        <w:w w:val="99"/>
        <w:sz w:val="28"/>
        <w:szCs w:val="28"/>
        <w:lang w:val="ru-RU" w:eastAsia="ru-RU" w:bidi="ru-RU"/>
      </w:rPr>
    </w:lvl>
    <w:lvl w:ilvl="1" w:tplc="DC623FF0">
      <w:numFmt w:val="bullet"/>
      <w:lvlText w:val="•"/>
      <w:lvlJc w:val="left"/>
      <w:pPr>
        <w:ind w:left="1693" w:hanging="443"/>
      </w:pPr>
      <w:rPr>
        <w:rFonts w:hint="default"/>
        <w:lang w:val="ru-RU" w:eastAsia="ru-RU" w:bidi="ru-RU"/>
      </w:rPr>
    </w:lvl>
    <w:lvl w:ilvl="2" w:tplc="6FE06A8A">
      <w:numFmt w:val="bullet"/>
      <w:lvlText w:val="•"/>
      <w:lvlJc w:val="left"/>
      <w:pPr>
        <w:ind w:left="2827" w:hanging="443"/>
      </w:pPr>
      <w:rPr>
        <w:rFonts w:hint="default"/>
        <w:lang w:val="ru-RU" w:eastAsia="ru-RU" w:bidi="ru-RU"/>
      </w:rPr>
    </w:lvl>
    <w:lvl w:ilvl="3" w:tplc="A0767284">
      <w:numFmt w:val="bullet"/>
      <w:lvlText w:val="•"/>
      <w:lvlJc w:val="left"/>
      <w:pPr>
        <w:ind w:left="3961" w:hanging="443"/>
      </w:pPr>
      <w:rPr>
        <w:rFonts w:hint="default"/>
        <w:lang w:val="ru-RU" w:eastAsia="ru-RU" w:bidi="ru-RU"/>
      </w:rPr>
    </w:lvl>
    <w:lvl w:ilvl="4" w:tplc="92AAE9A6">
      <w:numFmt w:val="bullet"/>
      <w:lvlText w:val="•"/>
      <w:lvlJc w:val="left"/>
      <w:pPr>
        <w:ind w:left="5095" w:hanging="443"/>
      </w:pPr>
      <w:rPr>
        <w:rFonts w:hint="default"/>
        <w:lang w:val="ru-RU" w:eastAsia="ru-RU" w:bidi="ru-RU"/>
      </w:rPr>
    </w:lvl>
    <w:lvl w:ilvl="5" w:tplc="05003A6C">
      <w:numFmt w:val="bullet"/>
      <w:lvlText w:val="•"/>
      <w:lvlJc w:val="left"/>
      <w:pPr>
        <w:ind w:left="6229" w:hanging="443"/>
      </w:pPr>
      <w:rPr>
        <w:rFonts w:hint="default"/>
        <w:lang w:val="ru-RU" w:eastAsia="ru-RU" w:bidi="ru-RU"/>
      </w:rPr>
    </w:lvl>
    <w:lvl w:ilvl="6" w:tplc="90DCDC06">
      <w:numFmt w:val="bullet"/>
      <w:lvlText w:val="•"/>
      <w:lvlJc w:val="left"/>
      <w:pPr>
        <w:ind w:left="7363" w:hanging="443"/>
      </w:pPr>
      <w:rPr>
        <w:rFonts w:hint="default"/>
        <w:lang w:val="ru-RU" w:eastAsia="ru-RU" w:bidi="ru-RU"/>
      </w:rPr>
    </w:lvl>
    <w:lvl w:ilvl="7" w:tplc="85D011A8">
      <w:numFmt w:val="bullet"/>
      <w:lvlText w:val="•"/>
      <w:lvlJc w:val="left"/>
      <w:pPr>
        <w:ind w:left="8497" w:hanging="443"/>
      </w:pPr>
      <w:rPr>
        <w:rFonts w:hint="default"/>
        <w:lang w:val="ru-RU" w:eastAsia="ru-RU" w:bidi="ru-RU"/>
      </w:rPr>
    </w:lvl>
    <w:lvl w:ilvl="8" w:tplc="D7BE0D3E">
      <w:numFmt w:val="bullet"/>
      <w:lvlText w:val="•"/>
      <w:lvlJc w:val="left"/>
      <w:pPr>
        <w:ind w:left="9631" w:hanging="443"/>
      </w:pPr>
      <w:rPr>
        <w:rFonts w:hint="default"/>
        <w:lang w:val="ru-RU" w:eastAsia="ru-RU" w:bidi="ru-RU"/>
      </w:rPr>
    </w:lvl>
  </w:abstractNum>
  <w:abstractNum w:abstractNumId="10">
    <w:nsid w:val="0AAF1A57"/>
    <w:multiLevelType w:val="multilevel"/>
    <w:tmpl w:val="E0D4BE0C"/>
    <w:lvl w:ilvl="0">
      <w:start w:val="1"/>
      <w:numFmt w:val="decimal"/>
      <w:lvlText w:val="%1"/>
      <w:lvlJc w:val="left"/>
      <w:pPr>
        <w:ind w:left="1162" w:hanging="596"/>
      </w:pPr>
      <w:rPr>
        <w:rFonts w:hint="default"/>
        <w:lang w:val="ru-RU" w:eastAsia="ru-RU" w:bidi="ru-RU"/>
      </w:rPr>
    </w:lvl>
    <w:lvl w:ilvl="1">
      <w:start w:val="1"/>
      <w:numFmt w:val="decimal"/>
      <w:lvlText w:val="%1.%2."/>
      <w:lvlJc w:val="left"/>
      <w:pPr>
        <w:ind w:left="1162" w:hanging="596"/>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566" w:hanging="932"/>
      </w:pPr>
      <w:rPr>
        <w:rFonts w:ascii="Times New Roman" w:eastAsia="Times New Roman" w:hAnsi="Times New Roman" w:cs="Times New Roman" w:hint="default"/>
        <w:w w:val="99"/>
        <w:sz w:val="28"/>
        <w:szCs w:val="28"/>
        <w:lang w:val="ru-RU" w:eastAsia="ru-RU" w:bidi="ru-RU"/>
      </w:rPr>
    </w:lvl>
    <w:lvl w:ilvl="3">
      <w:start w:val="1"/>
      <w:numFmt w:val="decimal"/>
      <w:lvlText w:val="%1.%2.%3.%4."/>
      <w:lvlJc w:val="left"/>
      <w:pPr>
        <w:ind w:left="1546" w:hanging="980"/>
      </w:pPr>
      <w:rPr>
        <w:rFonts w:ascii="Times New Roman" w:eastAsia="Times New Roman" w:hAnsi="Times New Roman" w:cs="Times New Roman" w:hint="default"/>
        <w:w w:val="99"/>
        <w:sz w:val="28"/>
        <w:szCs w:val="28"/>
        <w:lang w:val="ru-RU" w:eastAsia="ru-RU" w:bidi="ru-RU"/>
      </w:rPr>
    </w:lvl>
    <w:lvl w:ilvl="4">
      <w:numFmt w:val="bullet"/>
      <w:lvlText w:val="•"/>
      <w:lvlJc w:val="left"/>
      <w:pPr>
        <w:ind w:left="3019" w:hanging="980"/>
      </w:pPr>
      <w:rPr>
        <w:rFonts w:hint="default"/>
        <w:lang w:val="ru-RU" w:eastAsia="ru-RU" w:bidi="ru-RU"/>
      </w:rPr>
    </w:lvl>
    <w:lvl w:ilvl="5">
      <w:numFmt w:val="bullet"/>
      <w:lvlText w:val="•"/>
      <w:lvlJc w:val="left"/>
      <w:pPr>
        <w:ind w:left="4499" w:hanging="980"/>
      </w:pPr>
      <w:rPr>
        <w:rFonts w:hint="default"/>
        <w:lang w:val="ru-RU" w:eastAsia="ru-RU" w:bidi="ru-RU"/>
      </w:rPr>
    </w:lvl>
    <w:lvl w:ilvl="6">
      <w:numFmt w:val="bullet"/>
      <w:lvlText w:val="•"/>
      <w:lvlJc w:val="left"/>
      <w:pPr>
        <w:ind w:left="5979" w:hanging="980"/>
      </w:pPr>
      <w:rPr>
        <w:rFonts w:hint="default"/>
        <w:lang w:val="ru-RU" w:eastAsia="ru-RU" w:bidi="ru-RU"/>
      </w:rPr>
    </w:lvl>
    <w:lvl w:ilvl="7">
      <w:numFmt w:val="bullet"/>
      <w:lvlText w:val="•"/>
      <w:lvlJc w:val="left"/>
      <w:pPr>
        <w:ind w:left="7459" w:hanging="980"/>
      </w:pPr>
      <w:rPr>
        <w:rFonts w:hint="default"/>
        <w:lang w:val="ru-RU" w:eastAsia="ru-RU" w:bidi="ru-RU"/>
      </w:rPr>
    </w:lvl>
    <w:lvl w:ilvl="8">
      <w:numFmt w:val="bullet"/>
      <w:lvlText w:val="•"/>
      <w:lvlJc w:val="left"/>
      <w:pPr>
        <w:ind w:left="8939" w:hanging="980"/>
      </w:pPr>
      <w:rPr>
        <w:rFonts w:hint="default"/>
        <w:lang w:val="ru-RU" w:eastAsia="ru-RU" w:bidi="ru-RU"/>
      </w:rPr>
    </w:lvl>
  </w:abstractNum>
  <w:abstractNum w:abstractNumId="11">
    <w:nsid w:val="0CD748B9"/>
    <w:multiLevelType w:val="multilevel"/>
    <w:tmpl w:val="87C62DDE"/>
    <w:lvl w:ilvl="0">
      <w:start w:val="2"/>
      <w:numFmt w:val="decimal"/>
      <w:lvlText w:val="%1"/>
      <w:lvlJc w:val="left"/>
      <w:pPr>
        <w:ind w:left="2319" w:hanging="1014"/>
      </w:pPr>
      <w:rPr>
        <w:rFonts w:hint="default"/>
        <w:lang w:val="ru-RU" w:eastAsia="ru-RU" w:bidi="ru-RU"/>
      </w:rPr>
    </w:lvl>
    <w:lvl w:ilvl="1">
      <w:start w:val="2"/>
      <w:numFmt w:val="decimal"/>
      <w:lvlText w:val="%1.%2"/>
      <w:lvlJc w:val="left"/>
      <w:pPr>
        <w:ind w:left="2319" w:hanging="1014"/>
      </w:pPr>
      <w:rPr>
        <w:rFonts w:hint="default"/>
        <w:lang w:val="ru-RU" w:eastAsia="ru-RU" w:bidi="ru-RU"/>
      </w:rPr>
    </w:lvl>
    <w:lvl w:ilvl="2">
      <w:start w:val="2"/>
      <w:numFmt w:val="decimal"/>
      <w:lvlText w:val="%1.%2.%3"/>
      <w:lvlJc w:val="left"/>
      <w:pPr>
        <w:ind w:left="2319" w:hanging="1014"/>
      </w:pPr>
      <w:rPr>
        <w:rFonts w:hint="default"/>
        <w:lang w:val="ru-RU" w:eastAsia="ru-RU" w:bidi="ru-RU"/>
      </w:rPr>
    </w:lvl>
    <w:lvl w:ilvl="3">
      <w:start w:val="3"/>
      <w:numFmt w:val="decimal"/>
      <w:lvlText w:val="%1.%2.%3.%4."/>
      <w:lvlJc w:val="left"/>
      <w:pPr>
        <w:ind w:left="2319" w:hanging="1014"/>
      </w:pPr>
      <w:rPr>
        <w:rFonts w:ascii="Times New Roman" w:eastAsia="Times New Roman" w:hAnsi="Times New Roman" w:cs="Times New Roman" w:hint="default"/>
        <w:w w:val="99"/>
        <w:sz w:val="28"/>
        <w:szCs w:val="28"/>
        <w:lang w:val="ru-RU" w:eastAsia="ru-RU" w:bidi="ru-RU"/>
      </w:rPr>
    </w:lvl>
    <w:lvl w:ilvl="4">
      <w:numFmt w:val="bullet"/>
      <w:lvlText w:val="•"/>
      <w:lvlJc w:val="left"/>
      <w:pPr>
        <w:ind w:left="6151" w:hanging="1014"/>
      </w:pPr>
      <w:rPr>
        <w:rFonts w:hint="default"/>
        <w:lang w:val="ru-RU" w:eastAsia="ru-RU" w:bidi="ru-RU"/>
      </w:rPr>
    </w:lvl>
    <w:lvl w:ilvl="5">
      <w:numFmt w:val="bullet"/>
      <w:lvlText w:val="•"/>
      <w:lvlJc w:val="left"/>
      <w:pPr>
        <w:ind w:left="7109" w:hanging="1014"/>
      </w:pPr>
      <w:rPr>
        <w:rFonts w:hint="default"/>
        <w:lang w:val="ru-RU" w:eastAsia="ru-RU" w:bidi="ru-RU"/>
      </w:rPr>
    </w:lvl>
    <w:lvl w:ilvl="6">
      <w:numFmt w:val="bullet"/>
      <w:lvlText w:val="•"/>
      <w:lvlJc w:val="left"/>
      <w:pPr>
        <w:ind w:left="8067" w:hanging="1014"/>
      </w:pPr>
      <w:rPr>
        <w:rFonts w:hint="default"/>
        <w:lang w:val="ru-RU" w:eastAsia="ru-RU" w:bidi="ru-RU"/>
      </w:rPr>
    </w:lvl>
    <w:lvl w:ilvl="7">
      <w:numFmt w:val="bullet"/>
      <w:lvlText w:val="•"/>
      <w:lvlJc w:val="left"/>
      <w:pPr>
        <w:ind w:left="9025" w:hanging="1014"/>
      </w:pPr>
      <w:rPr>
        <w:rFonts w:hint="default"/>
        <w:lang w:val="ru-RU" w:eastAsia="ru-RU" w:bidi="ru-RU"/>
      </w:rPr>
    </w:lvl>
    <w:lvl w:ilvl="8">
      <w:numFmt w:val="bullet"/>
      <w:lvlText w:val="•"/>
      <w:lvlJc w:val="left"/>
      <w:pPr>
        <w:ind w:left="9983" w:hanging="1014"/>
      </w:pPr>
      <w:rPr>
        <w:rFonts w:hint="default"/>
        <w:lang w:val="ru-RU" w:eastAsia="ru-RU" w:bidi="ru-RU"/>
      </w:rPr>
    </w:lvl>
  </w:abstractNum>
  <w:abstractNum w:abstractNumId="12">
    <w:nsid w:val="0E662277"/>
    <w:multiLevelType w:val="hybridMultilevel"/>
    <w:tmpl w:val="C2AE03E4"/>
    <w:lvl w:ilvl="0" w:tplc="9D1EF39E">
      <w:numFmt w:val="bullet"/>
      <w:lvlText w:val="•"/>
      <w:lvlJc w:val="left"/>
      <w:pPr>
        <w:ind w:left="1354" w:hanging="360"/>
      </w:pPr>
      <w:rPr>
        <w:rFonts w:ascii="Arial" w:eastAsia="Arial" w:hAnsi="Arial" w:cs="Arial" w:hint="default"/>
        <w:spacing w:val="-17"/>
        <w:w w:val="99"/>
        <w:sz w:val="24"/>
        <w:szCs w:val="24"/>
        <w:lang w:val="ru-RU" w:eastAsia="ru-RU" w:bidi="ru-RU"/>
      </w:rPr>
    </w:lvl>
    <w:lvl w:ilvl="1" w:tplc="8DC40510">
      <w:numFmt w:val="bullet"/>
      <w:lvlText w:val="•"/>
      <w:lvlJc w:val="left"/>
      <w:pPr>
        <w:ind w:left="2413" w:hanging="360"/>
      </w:pPr>
      <w:rPr>
        <w:rFonts w:hint="default"/>
        <w:lang w:val="ru-RU" w:eastAsia="ru-RU" w:bidi="ru-RU"/>
      </w:rPr>
    </w:lvl>
    <w:lvl w:ilvl="2" w:tplc="B0CABEB2">
      <w:numFmt w:val="bullet"/>
      <w:lvlText w:val="•"/>
      <w:lvlJc w:val="left"/>
      <w:pPr>
        <w:ind w:left="3467" w:hanging="360"/>
      </w:pPr>
      <w:rPr>
        <w:rFonts w:hint="default"/>
        <w:lang w:val="ru-RU" w:eastAsia="ru-RU" w:bidi="ru-RU"/>
      </w:rPr>
    </w:lvl>
    <w:lvl w:ilvl="3" w:tplc="5598258C">
      <w:numFmt w:val="bullet"/>
      <w:lvlText w:val="•"/>
      <w:lvlJc w:val="left"/>
      <w:pPr>
        <w:ind w:left="4521" w:hanging="360"/>
      </w:pPr>
      <w:rPr>
        <w:rFonts w:hint="default"/>
        <w:lang w:val="ru-RU" w:eastAsia="ru-RU" w:bidi="ru-RU"/>
      </w:rPr>
    </w:lvl>
    <w:lvl w:ilvl="4" w:tplc="C052988A">
      <w:numFmt w:val="bullet"/>
      <w:lvlText w:val="•"/>
      <w:lvlJc w:val="left"/>
      <w:pPr>
        <w:ind w:left="5575" w:hanging="360"/>
      </w:pPr>
      <w:rPr>
        <w:rFonts w:hint="default"/>
        <w:lang w:val="ru-RU" w:eastAsia="ru-RU" w:bidi="ru-RU"/>
      </w:rPr>
    </w:lvl>
    <w:lvl w:ilvl="5" w:tplc="4E2AFD62">
      <w:numFmt w:val="bullet"/>
      <w:lvlText w:val="•"/>
      <w:lvlJc w:val="left"/>
      <w:pPr>
        <w:ind w:left="6629" w:hanging="360"/>
      </w:pPr>
      <w:rPr>
        <w:rFonts w:hint="default"/>
        <w:lang w:val="ru-RU" w:eastAsia="ru-RU" w:bidi="ru-RU"/>
      </w:rPr>
    </w:lvl>
    <w:lvl w:ilvl="6" w:tplc="621ADC1E">
      <w:numFmt w:val="bullet"/>
      <w:lvlText w:val="•"/>
      <w:lvlJc w:val="left"/>
      <w:pPr>
        <w:ind w:left="7683" w:hanging="360"/>
      </w:pPr>
      <w:rPr>
        <w:rFonts w:hint="default"/>
        <w:lang w:val="ru-RU" w:eastAsia="ru-RU" w:bidi="ru-RU"/>
      </w:rPr>
    </w:lvl>
    <w:lvl w:ilvl="7" w:tplc="F8964774">
      <w:numFmt w:val="bullet"/>
      <w:lvlText w:val="•"/>
      <w:lvlJc w:val="left"/>
      <w:pPr>
        <w:ind w:left="8737" w:hanging="360"/>
      </w:pPr>
      <w:rPr>
        <w:rFonts w:hint="default"/>
        <w:lang w:val="ru-RU" w:eastAsia="ru-RU" w:bidi="ru-RU"/>
      </w:rPr>
    </w:lvl>
    <w:lvl w:ilvl="8" w:tplc="89A4DE42">
      <w:numFmt w:val="bullet"/>
      <w:lvlText w:val="•"/>
      <w:lvlJc w:val="left"/>
      <w:pPr>
        <w:ind w:left="9791" w:hanging="360"/>
      </w:pPr>
      <w:rPr>
        <w:rFonts w:hint="default"/>
        <w:lang w:val="ru-RU" w:eastAsia="ru-RU" w:bidi="ru-RU"/>
      </w:rPr>
    </w:lvl>
  </w:abstractNum>
  <w:abstractNum w:abstractNumId="13">
    <w:nsid w:val="0E8E0ED0"/>
    <w:multiLevelType w:val="hybridMultilevel"/>
    <w:tmpl w:val="0A026D56"/>
    <w:lvl w:ilvl="0" w:tplc="FA762298">
      <w:numFmt w:val="bullet"/>
      <w:lvlText w:val="•"/>
      <w:lvlJc w:val="left"/>
      <w:pPr>
        <w:ind w:left="171" w:hanging="168"/>
      </w:pPr>
      <w:rPr>
        <w:rFonts w:ascii="Times New Roman" w:eastAsia="Times New Roman" w:hAnsi="Times New Roman" w:cs="Times New Roman" w:hint="default"/>
        <w:w w:val="99"/>
        <w:sz w:val="28"/>
        <w:szCs w:val="28"/>
        <w:lang w:val="ru-RU" w:eastAsia="ru-RU" w:bidi="ru-RU"/>
      </w:rPr>
    </w:lvl>
    <w:lvl w:ilvl="1" w:tplc="A6429A08">
      <w:numFmt w:val="bullet"/>
      <w:lvlText w:val="•"/>
      <w:lvlJc w:val="left"/>
      <w:pPr>
        <w:ind w:left="566" w:hanging="173"/>
      </w:pPr>
      <w:rPr>
        <w:rFonts w:ascii="Times New Roman" w:eastAsia="Times New Roman" w:hAnsi="Times New Roman" w:cs="Times New Roman" w:hint="default"/>
        <w:i/>
        <w:w w:val="99"/>
        <w:sz w:val="28"/>
        <w:szCs w:val="28"/>
        <w:lang w:val="ru-RU" w:eastAsia="ru-RU" w:bidi="ru-RU"/>
      </w:rPr>
    </w:lvl>
    <w:lvl w:ilvl="2" w:tplc="AA3431A2">
      <w:numFmt w:val="bullet"/>
      <w:lvlText w:val="•"/>
      <w:lvlJc w:val="left"/>
      <w:pPr>
        <w:ind w:left="1662" w:hanging="173"/>
      </w:pPr>
      <w:rPr>
        <w:rFonts w:hint="default"/>
        <w:lang w:val="ru-RU" w:eastAsia="ru-RU" w:bidi="ru-RU"/>
      </w:rPr>
    </w:lvl>
    <w:lvl w:ilvl="3" w:tplc="6D327F14">
      <w:numFmt w:val="bullet"/>
      <w:lvlText w:val="•"/>
      <w:lvlJc w:val="left"/>
      <w:pPr>
        <w:ind w:left="2765" w:hanging="173"/>
      </w:pPr>
      <w:rPr>
        <w:rFonts w:hint="default"/>
        <w:lang w:val="ru-RU" w:eastAsia="ru-RU" w:bidi="ru-RU"/>
      </w:rPr>
    </w:lvl>
    <w:lvl w:ilvl="4" w:tplc="A72E13F8">
      <w:numFmt w:val="bullet"/>
      <w:lvlText w:val="•"/>
      <w:lvlJc w:val="left"/>
      <w:pPr>
        <w:ind w:left="3868" w:hanging="173"/>
      </w:pPr>
      <w:rPr>
        <w:rFonts w:hint="default"/>
        <w:lang w:val="ru-RU" w:eastAsia="ru-RU" w:bidi="ru-RU"/>
      </w:rPr>
    </w:lvl>
    <w:lvl w:ilvl="5" w:tplc="5B7067F4">
      <w:numFmt w:val="bullet"/>
      <w:lvlText w:val="•"/>
      <w:lvlJc w:val="left"/>
      <w:pPr>
        <w:ind w:left="4971" w:hanging="173"/>
      </w:pPr>
      <w:rPr>
        <w:rFonts w:hint="default"/>
        <w:lang w:val="ru-RU" w:eastAsia="ru-RU" w:bidi="ru-RU"/>
      </w:rPr>
    </w:lvl>
    <w:lvl w:ilvl="6" w:tplc="5A74790A">
      <w:numFmt w:val="bullet"/>
      <w:lvlText w:val="•"/>
      <w:lvlJc w:val="left"/>
      <w:pPr>
        <w:ind w:left="6074" w:hanging="173"/>
      </w:pPr>
      <w:rPr>
        <w:rFonts w:hint="default"/>
        <w:lang w:val="ru-RU" w:eastAsia="ru-RU" w:bidi="ru-RU"/>
      </w:rPr>
    </w:lvl>
    <w:lvl w:ilvl="7" w:tplc="02D8651C">
      <w:numFmt w:val="bullet"/>
      <w:lvlText w:val="•"/>
      <w:lvlJc w:val="left"/>
      <w:pPr>
        <w:ind w:left="7177" w:hanging="173"/>
      </w:pPr>
      <w:rPr>
        <w:rFonts w:hint="default"/>
        <w:lang w:val="ru-RU" w:eastAsia="ru-RU" w:bidi="ru-RU"/>
      </w:rPr>
    </w:lvl>
    <w:lvl w:ilvl="8" w:tplc="58FE7C5A">
      <w:numFmt w:val="bullet"/>
      <w:lvlText w:val="•"/>
      <w:lvlJc w:val="left"/>
      <w:pPr>
        <w:ind w:left="8280" w:hanging="173"/>
      </w:pPr>
      <w:rPr>
        <w:rFonts w:hint="default"/>
        <w:lang w:val="ru-RU" w:eastAsia="ru-RU" w:bidi="ru-RU"/>
      </w:rPr>
    </w:lvl>
  </w:abstractNum>
  <w:abstractNum w:abstractNumId="14">
    <w:nsid w:val="101952BA"/>
    <w:multiLevelType w:val="hybridMultilevel"/>
    <w:tmpl w:val="FBAC77F0"/>
    <w:lvl w:ilvl="0" w:tplc="D124EFE8">
      <w:start w:val="1"/>
      <w:numFmt w:val="decimal"/>
      <w:lvlText w:val="%1."/>
      <w:lvlJc w:val="left"/>
      <w:pPr>
        <w:ind w:left="1661" w:hanging="312"/>
      </w:pPr>
      <w:rPr>
        <w:rFonts w:ascii="Times New Roman" w:eastAsia="Times New Roman" w:hAnsi="Times New Roman" w:cs="Times New Roman" w:hint="default"/>
        <w:w w:val="99"/>
        <w:sz w:val="28"/>
        <w:szCs w:val="28"/>
        <w:lang w:val="ru-RU" w:eastAsia="ru-RU" w:bidi="ru-RU"/>
      </w:rPr>
    </w:lvl>
    <w:lvl w:ilvl="1" w:tplc="3C560806">
      <w:numFmt w:val="bullet"/>
      <w:lvlText w:val="•"/>
      <w:lvlJc w:val="left"/>
      <w:pPr>
        <w:ind w:left="2683" w:hanging="312"/>
      </w:pPr>
      <w:rPr>
        <w:rFonts w:hint="default"/>
        <w:lang w:val="ru-RU" w:eastAsia="ru-RU" w:bidi="ru-RU"/>
      </w:rPr>
    </w:lvl>
    <w:lvl w:ilvl="2" w:tplc="3DA08986">
      <w:numFmt w:val="bullet"/>
      <w:lvlText w:val="•"/>
      <w:lvlJc w:val="left"/>
      <w:pPr>
        <w:ind w:left="3707" w:hanging="312"/>
      </w:pPr>
      <w:rPr>
        <w:rFonts w:hint="default"/>
        <w:lang w:val="ru-RU" w:eastAsia="ru-RU" w:bidi="ru-RU"/>
      </w:rPr>
    </w:lvl>
    <w:lvl w:ilvl="3" w:tplc="77045278">
      <w:numFmt w:val="bullet"/>
      <w:lvlText w:val="•"/>
      <w:lvlJc w:val="left"/>
      <w:pPr>
        <w:ind w:left="4731" w:hanging="312"/>
      </w:pPr>
      <w:rPr>
        <w:rFonts w:hint="default"/>
        <w:lang w:val="ru-RU" w:eastAsia="ru-RU" w:bidi="ru-RU"/>
      </w:rPr>
    </w:lvl>
    <w:lvl w:ilvl="4" w:tplc="4DA04E46">
      <w:numFmt w:val="bullet"/>
      <w:lvlText w:val="•"/>
      <w:lvlJc w:val="left"/>
      <w:pPr>
        <w:ind w:left="5755" w:hanging="312"/>
      </w:pPr>
      <w:rPr>
        <w:rFonts w:hint="default"/>
        <w:lang w:val="ru-RU" w:eastAsia="ru-RU" w:bidi="ru-RU"/>
      </w:rPr>
    </w:lvl>
    <w:lvl w:ilvl="5" w:tplc="279269D2">
      <w:numFmt w:val="bullet"/>
      <w:lvlText w:val="•"/>
      <w:lvlJc w:val="left"/>
      <w:pPr>
        <w:ind w:left="6779" w:hanging="312"/>
      </w:pPr>
      <w:rPr>
        <w:rFonts w:hint="default"/>
        <w:lang w:val="ru-RU" w:eastAsia="ru-RU" w:bidi="ru-RU"/>
      </w:rPr>
    </w:lvl>
    <w:lvl w:ilvl="6" w:tplc="2B188594">
      <w:numFmt w:val="bullet"/>
      <w:lvlText w:val="•"/>
      <w:lvlJc w:val="left"/>
      <w:pPr>
        <w:ind w:left="7803" w:hanging="312"/>
      </w:pPr>
      <w:rPr>
        <w:rFonts w:hint="default"/>
        <w:lang w:val="ru-RU" w:eastAsia="ru-RU" w:bidi="ru-RU"/>
      </w:rPr>
    </w:lvl>
    <w:lvl w:ilvl="7" w:tplc="E9062F94">
      <w:numFmt w:val="bullet"/>
      <w:lvlText w:val="•"/>
      <w:lvlJc w:val="left"/>
      <w:pPr>
        <w:ind w:left="8827" w:hanging="312"/>
      </w:pPr>
      <w:rPr>
        <w:rFonts w:hint="default"/>
        <w:lang w:val="ru-RU" w:eastAsia="ru-RU" w:bidi="ru-RU"/>
      </w:rPr>
    </w:lvl>
    <w:lvl w:ilvl="8" w:tplc="B150DBF2">
      <w:numFmt w:val="bullet"/>
      <w:lvlText w:val="•"/>
      <w:lvlJc w:val="left"/>
      <w:pPr>
        <w:ind w:left="9851" w:hanging="312"/>
      </w:pPr>
      <w:rPr>
        <w:rFonts w:hint="default"/>
        <w:lang w:val="ru-RU" w:eastAsia="ru-RU" w:bidi="ru-RU"/>
      </w:rPr>
    </w:lvl>
  </w:abstractNum>
  <w:abstractNum w:abstractNumId="15">
    <w:nsid w:val="106643B3"/>
    <w:multiLevelType w:val="hybridMultilevel"/>
    <w:tmpl w:val="BA40C77E"/>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1A36D4"/>
    <w:multiLevelType w:val="hybridMultilevel"/>
    <w:tmpl w:val="31284614"/>
    <w:lvl w:ilvl="0" w:tplc="DC5A12B6">
      <w:numFmt w:val="bullet"/>
      <w:lvlText w:val="•"/>
      <w:lvlJc w:val="left"/>
      <w:pPr>
        <w:ind w:left="180" w:hanging="178"/>
      </w:pPr>
      <w:rPr>
        <w:rFonts w:ascii="Times New Roman" w:eastAsia="Times New Roman" w:hAnsi="Times New Roman" w:cs="Times New Roman" w:hint="default"/>
        <w:i/>
        <w:w w:val="99"/>
        <w:sz w:val="28"/>
        <w:szCs w:val="28"/>
        <w:lang w:val="ru-RU" w:eastAsia="ru-RU" w:bidi="ru-RU"/>
      </w:rPr>
    </w:lvl>
    <w:lvl w:ilvl="1" w:tplc="20B8A640">
      <w:numFmt w:val="bullet"/>
      <w:lvlText w:val="•"/>
      <w:lvlJc w:val="left"/>
      <w:pPr>
        <w:ind w:left="1210" w:hanging="178"/>
      </w:pPr>
      <w:rPr>
        <w:rFonts w:hint="default"/>
        <w:lang w:val="ru-RU" w:eastAsia="ru-RU" w:bidi="ru-RU"/>
      </w:rPr>
    </w:lvl>
    <w:lvl w:ilvl="2" w:tplc="74289A36">
      <w:numFmt w:val="bullet"/>
      <w:lvlText w:val="•"/>
      <w:lvlJc w:val="left"/>
      <w:pPr>
        <w:ind w:left="2241" w:hanging="178"/>
      </w:pPr>
      <w:rPr>
        <w:rFonts w:hint="default"/>
        <w:lang w:val="ru-RU" w:eastAsia="ru-RU" w:bidi="ru-RU"/>
      </w:rPr>
    </w:lvl>
    <w:lvl w:ilvl="3" w:tplc="8C587C54">
      <w:numFmt w:val="bullet"/>
      <w:lvlText w:val="•"/>
      <w:lvlJc w:val="left"/>
      <w:pPr>
        <w:ind w:left="3271" w:hanging="178"/>
      </w:pPr>
      <w:rPr>
        <w:rFonts w:hint="default"/>
        <w:lang w:val="ru-RU" w:eastAsia="ru-RU" w:bidi="ru-RU"/>
      </w:rPr>
    </w:lvl>
    <w:lvl w:ilvl="4" w:tplc="1168093E">
      <w:numFmt w:val="bullet"/>
      <w:lvlText w:val="•"/>
      <w:lvlJc w:val="left"/>
      <w:pPr>
        <w:ind w:left="4302" w:hanging="178"/>
      </w:pPr>
      <w:rPr>
        <w:rFonts w:hint="default"/>
        <w:lang w:val="ru-RU" w:eastAsia="ru-RU" w:bidi="ru-RU"/>
      </w:rPr>
    </w:lvl>
    <w:lvl w:ilvl="5" w:tplc="FDFEA156">
      <w:numFmt w:val="bullet"/>
      <w:lvlText w:val="•"/>
      <w:lvlJc w:val="left"/>
      <w:pPr>
        <w:ind w:left="5332" w:hanging="178"/>
      </w:pPr>
      <w:rPr>
        <w:rFonts w:hint="default"/>
        <w:lang w:val="ru-RU" w:eastAsia="ru-RU" w:bidi="ru-RU"/>
      </w:rPr>
    </w:lvl>
    <w:lvl w:ilvl="6" w:tplc="08E2016E">
      <w:numFmt w:val="bullet"/>
      <w:lvlText w:val="•"/>
      <w:lvlJc w:val="left"/>
      <w:pPr>
        <w:ind w:left="6363" w:hanging="178"/>
      </w:pPr>
      <w:rPr>
        <w:rFonts w:hint="default"/>
        <w:lang w:val="ru-RU" w:eastAsia="ru-RU" w:bidi="ru-RU"/>
      </w:rPr>
    </w:lvl>
    <w:lvl w:ilvl="7" w:tplc="43125C90">
      <w:numFmt w:val="bullet"/>
      <w:lvlText w:val="•"/>
      <w:lvlJc w:val="left"/>
      <w:pPr>
        <w:ind w:left="7394" w:hanging="178"/>
      </w:pPr>
      <w:rPr>
        <w:rFonts w:hint="default"/>
        <w:lang w:val="ru-RU" w:eastAsia="ru-RU" w:bidi="ru-RU"/>
      </w:rPr>
    </w:lvl>
    <w:lvl w:ilvl="8" w:tplc="70D2B190">
      <w:numFmt w:val="bullet"/>
      <w:lvlText w:val="•"/>
      <w:lvlJc w:val="left"/>
      <w:pPr>
        <w:ind w:left="8424" w:hanging="178"/>
      </w:pPr>
      <w:rPr>
        <w:rFonts w:hint="default"/>
        <w:lang w:val="ru-RU" w:eastAsia="ru-RU" w:bidi="ru-RU"/>
      </w:rPr>
    </w:lvl>
  </w:abstractNum>
  <w:abstractNum w:abstractNumId="17">
    <w:nsid w:val="11691932"/>
    <w:multiLevelType w:val="hybridMultilevel"/>
    <w:tmpl w:val="7ADAA4A6"/>
    <w:lvl w:ilvl="0" w:tplc="0390FF6A">
      <w:numFmt w:val="bullet"/>
      <w:lvlText w:val="—"/>
      <w:lvlJc w:val="left"/>
      <w:pPr>
        <w:ind w:left="566" w:hanging="399"/>
      </w:pPr>
      <w:rPr>
        <w:rFonts w:ascii="Times New Roman" w:eastAsia="Times New Roman" w:hAnsi="Times New Roman" w:cs="Times New Roman" w:hint="default"/>
        <w:w w:val="99"/>
        <w:sz w:val="28"/>
        <w:szCs w:val="28"/>
        <w:lang w:val="ru-RU" w:eastAsia="ru-RU" w:bidi="ru-RU"/>
      </w:rPr>
    </w:lvl>
    <w:lvl w:ilvl="1" w:tplc="4232E8D0">
      <w:numFmt w:val="bullet"/>
      <w:lvlText w:val="•"/>
      <w:lvlJc w:val="left"/>
      <w:pPr>
        <w:ind w:left="566" w:hanging="562"/>
      </w:pPr>
      <w:rPr>
        <w:rFonts w:ascii="Times New Roman" w:eastAsia="Times New Roman" w:hAnsi="Times New Roman" w:cs="Times New Roman" w:hint="default"/>
        <w:w w:val="99"/>
        <w:sz w:val="28"/>
        <w:szCs w:val="28"/>
        <w:lang w:val="ru-RU" w:eastAsia="ru-RU" w:bidi="ru-RU"/>
      </w:rPr>
    </w:lvl>
    <w:lvl w:ilvl="2" w:tplc="0C98A836">
      <w:numFmt w:val="bullet"/>
      <w:lvlText w:val="•"/>
      <w:lvlJc w:val="left"/>
      <w:pPr>
        <w:ind w:left="1997" w:hanging="697"/>
      </w:pPr>
      <w:rPr>
        <w:rFonts w:ascii="Times New Roman" w:eastAsia="Times New Roman" w:hAnsi="Times New Roman" w:cs="Times New Roman" w:hint="default"/>
        <w:w w:val="99"/>
        <w:sz w:val="28"/>
        <w:szCs w:val="28"/>
        <w:lang w:val="ru-RU" w:eastAsia="ru-RU" w:bidi="ru-RU"/>
      </w:rPr>
    </w:lvl>
    <w:lvl w:ilvl="3" w:tplc="C3C26F1C">
      <w:numFmt w:val="bullet"/>
      <w:lvlText w:val="•"/>
      <w:lvlJc w:val="left"/>
      <w:pPr>
        <w:ind w:left="4199" w:hanging="697"/>
      </w:pPr>
      <w:rPr>
        <w:rFonts w:hint="default"/>
        <w:lang w:val="ru-RU" w:eastAsia="ru-RU" w:bidi="ru-RU"/>
      </w:rPr>
    </w:lvl>
    <w:lvl w:ilvl="4" w:tplc="F900120C">
      <w:numFmt w:val="bullet"/>
      <w:lvlText w:val="•"/>
      <w:lvlJc w:val="left"/>
      <w:pPr>
        <w:ind w:left="5299" w:hanging="697"/>
      </w:pPr>
      <w:rPr>
        <w:rFonts w:hint="default"/>
        <w:lang w:val="ru-RU" w:eastAsia="ru-RU" w:bidi="ru-RU"/>
      </w:rPr>
    </w:lvl>
    <w:lvl w:ilvl="5" w:tplc="B92ECFAE">
      <w:numFmt w:val="bullet"/>
      <w:lvlText w:val="•"/>
      <w:lvlJc w:val="left"/>
      <w:pPr>
        <w:ind w:left="6399" w:hanging="697"/>
      </w:pPr>
      <w:rPr>
        <w:rFonts w:hint="default"/>
        <w:lang w:val="ru-RU" w:eastAsia="ru-RU" w:bidi="ru-RU"/>
      </w:rPr>
    </w:lvl>
    <w:lvl w:ilvl="6" w:tplc="D3B41C0A">
      <w:numFmt w:val="bullet"/>
      <w:lvlText w:val="•"/>
      <w:lvlJc w:val="left"/>
      <w:pPr>
        <w:ind w:left="7499" w:hanging="697"/>
      </w:pPr>
      <w:rPr>
        <w:rFonts w:hint="default"/>
        <w:lang w:val="ru-RU" w:eastAsia="ru-RU" w:bidi="ru-RU"/>
      </w:rPr>
    </w:lvl>
    <w:lvl w:ilvl="7" w:tplc="203C0F16">
      <w:numFmt w:val="bullet"/>
      <w:lvlText w:val="•"/>
      <w:lvlJc w:val="left"/>
      <w:pPr>
        <w:ind w:left="8599" w:hanging="697"/>
      </w:pPr>
      <w:rPr>
        <w:rFonts w:hint="default"/>
        <w:lang w:val="ru-RU" w:eastAsia="ru-RU" w:bidi="ru-RU"/>
      </w:rPr>
    </w:lvl>
    <w:lvl w:ilvl="8" w:tplc="33E8DC3A">
      <w:numFmt w:val="bullet"/>
      <w:lvlText w:val="•"/>
      <w:lvlJc w:val="left"/>
      <w:pPr>
        <w:ind w:left="9699" w:hanging="697"/>
      </w:pPr>
      <w:rPr>
        <w:rFonts w:hint="default"/>
        <w:lang w:val="ru-RU" w:eastAsia="ru-RU" w:bidi="ru-RU"/>
      </w:rPr>
    </w:lvl>
  </w:abstractNum>
  <w:abstractNum w:abstractNumId="18">
    <w:nsid w:val="118B288B"/>
    <w:multiLevelType w:val="hybridMultilevel"/>
    <w:tmpl w:val="383A9A28"/>
    <w:lvl w:ilvl="0" w:tplc="6B980BE4">
      <w:numFmt w:val="bullet"/>
      <w:lvlText w:val="•"/>
      <w:lvlJc w:val="left"/>
      <w:pPr>
        <w:ind w:left="566" w:hanging="683"/>
      </w:pPr>
      <w:rPr>
        <w:rFonts w:ascii="Times New Roman" w:eastAsia="Times New Roman" w:hAnsi="Times New Roman" w:cs="Times New Roman" w:hint="default"/>
        <w:w w:val="99"/>
        <w:sz w:val="28"/>
        <w:szCs w:val="28"/>
        <w:lang w:val="ru-RU" w:eastAsia="ru-RU" w:bidi="ru-RU"/>
      </w:rPr>
    </w:lvl>
    <w:lvl w:ilvl="1" w:tplc="777C3F7E">
      <w:numFmt w:val="bullet"/>
      <w:lvlText w:val="•"/>
      <w:lvlJc w:val="left"/>
      <w:pPr>
        <w:ind w:left="1693" w:hanging="683"/>
      </w:pPr>
      <w:rPr>
        <w:rFonts w:hint="default"/>
        <w:lang w:val="ru-RU" w:eastAsia="ru-RU" w:bidi="ru-RU"/>
      </w:rPr>
    </w:lvl>
    <w:lvl w:ilvl="2" w:tplc="13945E28">
      <w:numFmt w:val="bullet"/>
      <w:lvlText w:val="•"/>
      <w:lvlJc w:val="left"/>
      <w:pPr>
        <w:ind w:left="2827" w:hanging="683"/>
      </w:pPr>
      <w:rPr>
        <w:rFonts w:hint="default"/>
        <w:lang w:val="ru-RU" w:eastAsia="ru-RU" w:bidi="ru-RU"/>
      </w:rPr>
    </w:lvl>
    <w:lvl w:ilvl="3" w:tplc="B734B934">
      <w:numFmt w:val="bullet"/>
      <w:lvlText w:val="•"/>
      <w:lvlJc w:val="left"/>
      <w:pPr>
        <w:ind w:left="3961" w:hanging="683"/>
      </w:pPr>
      <w:rPr>
        <w:rFonts w:hint="default"/>
        <w:lang w:val="ru-RU" w:eastAsia="ru-RU" w:bidi="ru-RU"/>
      </w:rPr>
    </w:lvl>
    <w:lvl w:ilvl="4" w:tplc="992219DE">
      <w:numFmt w:val="bullet"/>
      <w:lvlText w:val="•"/>
      <w:lvlJc w:val="left"/>
      <w:pPr>
        <w:ind w:left="5095" w:hanging="683"/>
      </w:pPr>
      <w:rPr>
        <w:rFonts w:hint="default"/>
        <w:lang w:val="ru-RU" w:eastAsia="ru-RU" w:bidi="ru-RU"/>
      </w:rPr>
    </w:lvl>
    <w:lvl w:ilvl="5" w:tplc="C0529CEE">
      <w:numFmt w:val="bullet"/>
      <w:lvlText w:val="•"/>
      <w:lvlJc w:val="left"/>
      <w:pPr>
        <w:ind w:left="6229" w:hanging="683"/>
      </w:pPr>
      <w:rPr>
        <w:rFonts w:hint="default"/>
        <w:lang w:val="ru-RU" w:eastAsia="ru-RU" w:bidi="ru-RU"/>
      </w:rPr>
    </w:lvl>
    <w:lvl w:ilvl="6" w:tplc="D0388778">
      <w:numFmt w:val="bullet"/>
      <w:lvlText w:val="•"/>
      <w:lvlJc w:val="left"/>
      <w:pPr>
        <w:ind w:left="7363" w:hanging="683"/>
      </w:pPr>
      <w:rPr>
        <w:rFonts w:hint="default"/>
        <w:lang w:val="ru-RU" w:eastAsia="ru-RU" w:bidi="ru-RU"/>
      </w:rPr>
    </w:lvl>
    <w:lvl w:ilvl="7" w:tplc="8B62BE30">
      <w:numFmt w:val="bullet"/>
      <w:lvlText w:val="•"/>
      <w:lvlJc w:val="left"/>
      <w:pPr>
        <w:ind w:left="8497" w:hanging="683"/>
      </w:pPr>
      <w:rPr>
        <w:rFonts w:hint="default"/>
        <w:lang w:val="ru-RU" w:eastAsia="ru-RU" w:bidi="ru-RU"/>
      </w:rPr>
    </w:lvl>
    <w:lvl w:ilvl="8" w:tplc="A712F4EE">
      <w:numFmt w:val="bullet"/>
      <w:lvlText w:val="•"/>
      <w:lvlJc w:val="left"/>
      <w:pPr>
        <w:ind w:left="9631" w:hanging="683"/>
      </w:pPr>
      <w:rPr>
        <w:rFonts w:hint="default"/>
        <w:lang w:val="ru-RU" w:eastAsia="ru-RU" w:bidi="ru-RU"/>
      </w:rPr>
    </w:lvl>
  </w:abstractNum>
  <w:abstractNum w:abstractNumId="19">
    <w:nsid w:val="11E660DE"/>
    <w:multiLevelType w:val="hybridMultilevel"/>
    <w:tmpl w:val="DC7C40C0"/>
    <w:lvl w:ilvl="0" w:tplc="64C2CB88">
      <w:numFmt w:val="bullet"/>
      <w:lvlText w:val="•"/>
      <w:lvlJc w:val="left"/>
      <w:pPr>
        <w:ind w:left="566" w:hanging="567"/>
      </w:pPr>
      <w:rPr>
        <w:rFonts w:ascii="Arial" w:eastAsia="Arial" w:hAnsi="Arial" w:cs="Arial" w:hint="default"/>
        <w:w w:val="99"/>
        <w:sz w:val="24"/>
        <w:szCs w:val="24"/>
        <w:lang w:val="ru-RU" w:eastAsia="ru-RU" w:bidi="ru-RU"/>
      </w:rPr>
    </w:lvl>
    <w:lvl w:ilvl="1" w:tplc="B6067C0C">
      <w:numFmt w:val="bullet"/>
      <w:lvlText w:val="•"/>
      <w:lvlJc w:val="left"/>
      <w:pPr>
        <w:ind w:left="1693" w:hanging="567"/>
      </w:pPr>
      <w:rPr>
        <w:rFonts w:hint="default"/>
        <w:lang w:val="ru-RU" w:eastAsia="ru-RU" w:bidi="ru-RU"/>
      </w:rPr>
    </w:lvl>
    <w:lvl w:ilvl="2" w:tplc="50CADD58">
      <w:numFmt w:val="bullet"/>
      <w:lvlText w:val="•"/>
      <w:lvlJc w:val="left"/>
      <w:pPr>
        <w:ind w:left="2827" w:hanging="567"/>
      </w:pPr>
      <w:rPr>
        <w:rFonts w:hint="default"/>
        <w:lang w:val="ru-RU" w:eastAsia="ru-RU" w:bidi="ru-RU"/>
      </w:rPr>
    </w:lvl>
    <w:lvl w:ilvl="3" w:tplc="279878B0">
      <w:numFmt w:val="bullet"/>
      <w:lvlText w:val="•"/>
      <w:lvlJc w:val="left"/>
      <w:pPr>
        <w:ind w:left="3961" w:hanging="567"/>
      </w:pPr>
      <w:rPr>
        <w:rFonts w:hint="default"/>
        <w:lang w:val="ru-RU" w:eastAsia="ru-RU" w:bidi="ru-RU"/>
      </w:rPr>
    </w:lvl>
    <w:lvl w:ilvl="4" w:tplc="8460E1E2">
      <w:numFmt w:val="bullet"/>
      <w:lvlText w:val="•"/>
      <w:lvlJc w:val="left"/>
      <w:pPr>
        <w:ind w:left="5095" w:hanging="567"/>
      </w:pPr>
      <w:rPr>
        <w:rFonts w:hint="default"/>
        <w:lang w:val="ru-RU" w:eastAsia="ru-RU" w:bidi="ru-RU"/>
      </w:rPr>
    </w:lvl>
    <w:lvl w:ilvl="5" w:tplc="25DCF2BE">
      <w:numFmt w:val="bullet"/>
      <w:lvlText w:val="•"/>
      <w:lvlJc w:val="left"/>
      <w:pPr>
        <w:ind w:left="6229" w:hanging="567"/>
      </w:pPr>
      <w:rPr>
        <w:rFonts w:hint="default"/>
        <w:lang w:val="ru-RU" w:eastAsia="ru-RU" w:bidi="ru-RU"/>
      </w:rPr>
    </w:lvl>
    <w:lvl w:ilvl="6" w:tplc="E3861BCC">
      <w:numFmt w:val="bullet"/>
      <w:lvlText w:val="•"/>
      <w:lvlJc w:val="left"/>
      <w:pPr>
        <w:ind w:left="7363" w:hanging="567"/>
      </w:pPr>
      <w:rPr>
        <w:rFonts w:hint="default"/>
        <w:lang w:val="ru-RU" w:eastAsia="ru-RU" w:bidi="ru-RU"/>
      </w:rPr>
    </w:lvl>
    <w:lvl w:ilvl="7" w:tplc="C22CA656">
      <w:numFmt w:val="bullet"/>
      <w:lvlText w:val="•"/>
      <w:lvlJc w:val="left"/>
      <w:pPr>
        <w:ind w:left="8497" w:hanging="567"/>
      </w:pPr>
      <w:rPr>
        <w:rFonts w:hint="default"/>
        <w:lang w:val="ru-RU" w:eastAsia="ru-RU" w:bidi="ru-RU"/>
      </w:rPr>
    </w:lvl>
    <w:lvl w:ilvl="8" w:tplc="C6CC3754">
      <w:numFmt w:val="bullet"/>
      <w:lvlText w:val="•"/>
      <w:lvlJc w:val="left"/>
      <w:pPr>
        <w:ind w:left="9631" w:hanging="567"/>
      </w:pPr>
      <w:rPr>
        <w:rFonts w:hint="default"/>
        <w:lang w:val="ru-RU" w:eastAsia="ru-RU" w:bidi="ru-RU"/>
      </w:rPr>
    </w:lvl>
  </w:abstractNum>
  <w:abstractNum w:abstractNumId="20">
    <w:nsid w:val="1293444A"/>
    <w:multiLevelType w:val="hybridMultilevel"/>
    <w:tmpl w:val="F85454F2"/>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E93B50"/>
    <w:multiLevelType w:val="hybridMultilevel"/>
    <w:tmpl w:val="58AC18FC"/>
    <w:lvl w:ilvl="0" w:tplc="D112350E">
      <w:numFmt w:val="bullet"/>
      <w:lvlText w:val=""/>
      <w:lvlJc w:val="left"/>
      <w:pPr>
        <w:ind w:left="566" w:hanging="360"/>
      </w:pPr>
      <w:rPr>
        <w:rFonts w:ascii="Symbol" w:eastAsia="Symbol" w:hAnsi="Symbol" w:cs="Symbol" w:hint="default"/>
        <w:w w:val="99"/>
        <w:sz w:val="28"/>
        <w:szCs w:val="28"/>
        <w:lang w:val="ru-RU" w:eastAsia="ru-RU" w:bidi="ru-RU"/>
      </w:rPr>
    </w:lvl>
    <w:lvl w:ilvl="1" w:tplc="D4541D44">
      <w:numFmt w:val="bullet"/>
      <w:lvlText w:val="•"/>
      <w:lvlJc w:val="left"/>
      <w:pPr>
        <w:ind w:left="1693" w:hanging="360"/>
      </w:pPr>
      <w:rPr>
        <w:rFonts w:hint="default"/>
        <w:lang w:val="ru-RU" w:eastAsia="ru-RU" w:bidi="ru-RU"/>
      </w:rPr>
    </w:lvl>
    <w:lvl w:ilvl="2" w:tplc="338019A0">
      <w:numFmt w:val="bullet"/>
      <w:lvlText w:val="•"/>
      <w:lvlJc w:val="left"/>
      <w:pPr>
        <w:ind w:left="2827" w:hanging="360"/>
      </w:pPr>
      <w:rPr>
        <w:rFonts w:hint="default"/>
        <w:lang w:val="ru-RU" w:eastAsia="ru-RU" w:bidi="ru-RU"/>
      </w:rPr>
    </w:lvl>
    <w:lvl w:ilvl="3" w:tplc="7B2A5B66">
      <w:numFmt w:val="bullet"/>
      <w:lvlText w:val="•"/>
      <w:lvlJc w:val="left"/>
      <w:pPr>
        <w:ind w:left="3961" w:hanging="360"/>
      </w:pPr>
      <w:rPr>
        <w:rFonts w:hint="default"/>
        <w:lang w:val="ru-RU" w:eastAsia="ru-RU" w:bidi="ru-RU"/>
      </w:rPr>
    </w:lvl>
    <w:lvl w:ilvl="4" w:tplc="DAB60518">
      <w:numFmt w:val="bullet"/>
      <w:lvlText w:val="•"/>
      <w:lvlJc w:val="left"/>
      <w:pPr>
        <w:ind w:left="5095" w:hanging="360"/>
      </w:pPr>
      <w:rPr>
        <w:rFonts w:hint="default"/>
        <w:lang w:val="ru-RU" w:eastAsia="ru-RU" w:bidi="ru-RU"/>
      </w:rPr>
    </w:lvl>
    <w:lvl w:ilvl="5" w:tplc="ECF29A86">
      <w:numFmt w:val="bullet"/>
      <w:lvlText w:val="•"/>
      <w:lvlJc w:val="left"/>
      <w:pPr>
        <w:ind w:left="6229" w:hanging="360"/>
      </w:pPr>
      <w:rPr>
        <w:rFonts w:hint="default"/>
        <w:lang w:val="ru-RU" w:eastAsia="ru-RU" w:bidi="ru-RU"/>
      </w:rPr>
    </w:lvl>
    <w:lvl w:ilvl="6" w:tplc="A282E076">
      <w:numFmt w:val="bullet"/>
      <w:lvlText w:val="•"/>
      <w:lvlJc w:val="left"/>
      <w:pPr>
        <w:ind w:left="7363" w:hanging="360"/>
      </w:pPr>
      <w:rPr>
        <w:rFonts w:hint="default"/>
        <w:lang w:val="ru-RU" w:eastAsia="ru-RU" w:bidi="ru-RU"/>
      </w:rPr>
    </w:lvl>
    <w:lvl w:ilvl="7" w:tplc="CC30E558">
      <w:numFmt w:val="bullet"/>
      <w:lvlText w:val="•"/>
      <w:lvlJc w:val="left"/>
      <w:pPr>
        <w:ind w:left="8497" w:hanging="360"/>
      </w:pPr>
      <w:rPr>
        <w:rFonts w:hint="default"/>
        <w:lang w:val="ru-RU" w:eastAsia="ru-RU" w:bidi="ru-RU"/>
      </w:rPr>
    </w:lvl>
    <w:lvl w:ilvl="8" w:tplc="27C07CFC">
      <w:numFmt w:val="bullet"/>
      <w:lvlText w:val="•"/>
      <w:lvlJc w:val="left"/>
      <w:pPr>
        <w:ind w:left="9631" w:hanging="360"/>
      </w:pPr>
      <w:rPr>
        <w:rFonts w:hint="default"/>
        <w:lang w:val="ru-RU" w:eastAsia="ru-RU" w:bidi="ru-RU"/>
      </w:rPr>
    </w:lvl>
  </w:abstractNum>
  <w:abstractNum w:abstractNumId="22">
    <w:nsid w:val="131412C3"/>
    <w:multiLevelType w:val="hybridMultilevel"/>
    <w:tmpl w:val="F53A539C"/>
    <w:lvl w:ilvl="0" w:tplc="E07A3084">
      <w:start w:val="1"/>
      <w:numFmt w:val="decimal"/>
      <w:lvlText w:val="%1."/>
      <w:lvlJc w:val="left"/>
      <w:pPr>
        <w:ind w:left="1661" w:hanging="312"/>
      </w:pPr>
      <w:rPr>
        <w:rFonts w:ascii="Times New Roman" w:eastAsia="Times New Roman" w:hAnsi="Times New Roman" w:cs="Times New Roman" w:hint="default"/>
        <w:w w:val="99"/>
        <w:sz w:val="28"/>
        <w:szCs w:val="28"/>
        <w:lang w:val="ru-RU" w:eastAsia="ru-RU" w:bidi="ru-RU"/>
      </w:rPr>
    </w:lvl>
    <w:lvl w:ilvl="1" w:tplc="B2B42140">
      <w:numFmt w:val="bullet"/>
      <w:lvlText w:val="•"/>
      <w:lvlJc w:val="left"/>
      <w:pPr>
        <w:ind w:left="2683" w:hanging="312"/>
      </w:pPr>
      <w:rPr>
        <w:rFonts w:hint="default"/>
        <w:lang w:val="ru-RU" w:eastAsia="ru-RU" w:bidi="ru-RU"/>
      </w:rPr>
    </w:lvl>
    <w:lvl w:ilvl="2" w:tplc="D7FC6DF4">
      <w:numFmt w:val="bullet"/>
      <w:lvlText w:val="•"/>
      <w:lvlJc w:val="left"/>
      <w:pPr>
        <w:ind w:left="3707" w:hanging="312"/>
      </w:pPr>
      <w:rPr>
        <w:rFonts w:hint="default"/>
        <w:lang w:val="ru-RU" w:eastAsia="ru-RU" w:bidi="ru-RU"/>
      </w:rPr>
    </w:lvl>
    <w:lvl w:ilvl="3" w:tplc="ABD8FA68">
      <w:numFmt w:val="bullet"/>
      <w:lvlText w:val="•"/>
      <w:lvlJc w:val="left"/>
      <w:pPr>
        <w:ind w:left="4731" w:hanging="312"/>
      </w:pPr>
      <w:rPr>
        <w:rFonts w:hint="default"/>
        <w:lang w:val="ru-RU" w:eastAsia="ru-RU" w:bidi="ru-RU"/>
      </w:rPr>
    </w:lvl>
    <w:lvl w:ilvl="4" w:tplc="F22E8A72">
      <w:numFmt w:val="bullet"/>
      <w:lvlText w:val="•"/>
      <w:lvlJc w:val="left"/>
      <w:pPr>
        <w:ind w:left="5755" w:hanging="312"/>
      </w:pPr>
      <w:rPr>
        <w:rFonts w:hint="default"/>
        <w:lang w:val="ru-RU" w:eastAsia="ru-RU" w:bidi="ru-RU"/>
      </w:rPr>
    </w:lvl>
    <w:lvl w:ilvl="5" w:tplc="B010E936">
      <w:numFmt w:val="bullet"/>
      <w:lvlText w:val="•"/>
      <w:lvlJc w:val="left"/>
      <w:pPr>
        <w:ind w:left="6779" w:hanging="312"/>
      </w:pPr>
      <w:rPr>
        <w:rFonts w:hint="default"/>
        <w:lang w:val="ru-RU" w:eastAsia="ru-RU" w:bidi="ru-RU"/>
      </w:rPr>
    </w:lvl>
    <w:lvl w:ilvl="6" w:tplc="518852AC">
      <w:numFmt w:val="bullet"/>
      <w:lvlText w:val="•"/>
      <w:lvlJc w:val="left"/>
      <w:pPr>
        <w:ind w:left="7803" w:hanging="312"/>
      </w:pPr>
      <w:rPr>
        <w:rFonts w:hint="default"/>
        <w:lang w:val="ru-RU" w:eastAsia="ru-RU" w:bidi="ru-RU"/>
      </w:rPr>
    </w:lvl>
    <w:lvl w:ilvl="7" w:tplc="FA682CE0">
      <w:numFmt w:val="bullet"/>
      <w:lvlText w:val="•"/>
      <w:lvlJc w:val="left"/>
      <w:pPr>
        <w:ind w:left="8827" w:hanging="312"/>
      </w:pPr>
      <w:rPr>
        <w:rFonts w:hint="default"/>
        <w:lang w:val="ru-RU" w:eastAsia="ru-RU" w:bidi="ru-RU"/>
      </w:rPr>
    </w:lvl>
    <w:lvl w:ilvl="8" w:tplc="E96206D6">
      <w:numFmt w:val="bullet"/>
      <w:lvlText w:val="•"/>
      <w:lvlJc w:val="left"/>
      <w:pPr>
        <w:ind w:left="9851" w:hanging="312"/>
      </w:pPr>
      <w:rPr>
        <w:rFonts w:hint="default"/>
        <w:lang w:val="ru-RU" w:eastAsia="ru-RU" w:bidi="ru-RU"/>
      </w:rPr>
    </w:lvl>
  </w:abstractNum>
  <w:abstractNum w:abstractNumId="23">
    <w:nsid w:val="15D25CD6"/>
    <w:multiLevelType w:val="hybridMultilevel"/>
    <w:tmpl w:val="6D4A2936"/>
    <w:lvl w:ilvl="0" w:tplc="6610F804">
      <w:numFmt w:val="bullet"/>
      <w:lvlText w:val=""/>
      <w:lvlJc w:val="left"/>
      <w:pPr>
        <w:ind w:left="1018" w:hanging="360"/>
      </w:pPr>
      <w:rPr>
        <w:rFonts w:ascii="Symbol" w:eastAsia="Symbol" w:hAnsi="Symbol" w:cs="Symbol" w:hint="default"/>
        <w:w w:val="99"/>
        <w:sz w:val="28"/>
        <w:szCs w:val="28"/>
        <w:lang w:val="ru-RU" w:eastAsia="ru-RU" w:bidi="ru-RU"/>
      </w:rPr>
    </w:lvl>
    <w:lvl w:ilvl="1" w:tplc="337A35BC">
      <w:numFmt w:val="bullet"/>
      <w:lvlText w:val=""/>
      <w:lvlJc w:val="left"/>
      <w:pPr>
        <w:ind w:left="1378" w:hanging="360"/>
      </w:pPr>
      <w:rPr>
        <w:rFonts w:ascii="Symbol" w:eastAsia="Symbol" w:hAnsi="Symbol" w:cs="Symbol" w:hint="default"/>
        <w:w w:val="99"/>
        <w:sz w:val="28"/>
        <w:szCs w:val="28"/>
        <w:lang w:val="ru-RU" w:eastAsia="ru-RU" w:bidi="ru-RU"/>
      </w:rPr>
    </w:lvl>
    <w:lvl w:ilvl="2" w:tplc="C450CC38">
      <w:numFmt w:val="bullet"/>
      <w:lvlText w:val="•"/>
      <w:lvlJc w:val="left"/>
      <w:pPr>
        <w:ind w:left="2548" w:hanging="360"/>
      </w:pPr>
      <w:rPr>
        <w:rFonts w:hint="default"/>
        <w:lang w:val="ru-RU" w:eastAsia="ru-RU" w:bidi="ru-RU"/>
      </w:rPr>
    </w:lvl>
    <w:lvl w:ilvl="3" w:tplc="1DBAB4EC">
      <w:numFmt w:val="bullet"/>
      <w:lvlText w:val="•"/>
      <w:lvlJc w:val="left"/>
      <w:pPr>
        <w:ind w:left="3717" w:hanging="360"/>
      </w:pPr>
      <w:rPr>
        <w:rFonts w:hint="default"/>
        <w:lang w:val="ru-RU" w:eastAsia="ru-RU" w:bidi="ru-RU"/>
      </w:rPr>
    </w:lvl>
    <w:lvl w:ilvl="4" w:tplc="377296DA">
      <w:numFmt w:val="bullet"/>
      <w:lvlText w:val="•"/>
      <w:lvlJc w:val="left"/>
      <w:pPr>
        <w:ind w:left="4886" w:hanging="360"/>
      </w:pPr>
      <w:rPr>
        <w:rFonts w:hint="default"/>
        <w:lang w:val="ru-RU" w:eastAsia="ru-RU" w:bidi="ru-RU"/>
      </w:rPr>
    </w:lvl>
    <w:lvl w:ilvl="5" w:tplc="A28E9FCC">
      <w:numFmt w:val="bullet"/>
      <w:lvlText w:val="•"/>
      <w:lvlJc w:val="left"/>
      <w:pPr>
        <w:ind w:left="6055" w:hanging="360"/>
      </w:pPr>
      <w:rPr>
        <w:rFonts w:hint="default"/>
        <w:lang w:val="ru-RU" w:eastAsia="ru-RU" w:bidi="ru-RU"/>
      </w:rPr>
    </w:lvl>
    <w:lvl w:ilvl="6" w:tplc="C66E0728">
      <w:numFmt w:val="bullet"/>
      <w:lvlText w:val="•"/>
      <w:lvlJc w:val="left"/>
      <w:pPr>
        <w:ind w:left="7224" w:hanging="360"/>
      </w:pPr>
      <w:rPr>
        <w:rFonts w:hint="default"/>
        <w:lang w:val="ru-RU" w:eastAsia="ru-RU" w:bidi="ru-RU"/>
      </w:rPr>
    </w:lvl>
    <w:lvl w:ilvl="7" w:tplc="02B2CC54">
      <w:numFmt w:val="bullet"/>
      <w:lvlText w:val="•"/>
      <w:lvlJc w:val="left"/>
      <w:pPr>
        <w:ind w:left="8392" w:hanging="360"/>
      </w:pPr>
      <w:rPr>
        <w:rFonts w:hint="default"/>
        <w:lang w:val="ru-RU" w:eastAsia="ru-RU" w:bidi="ru-RU"/>
      </w:rPr>
    </w:lvl>
    <w:lvl w:ilvl="8" w:tplc="335818FA">
      <w:numFmt w:val="bullet"/>
      <w:lvlText w:val="•"/>
      <w:lvlJc w:val="left"/>
      <w:pPr>
        <w:ind w:left="9561" w:hanging="360"/>
      </w:pPr>
      <w:rPr>
        <w:rFonts w:hint="default"/>
        <w:lang w:val="ru-RU" w:eastAsia="ru-RU" w:bidi="ru-RU"/>
      </w:rPr>
    </w:lvl>
  </w:abstractNum>
  <w:abstractNum w:abstractNumId="24">
    <w:nsid w:val="15D411CF"/>
    <w:multiLevelType w:val="hybridMultilevel"/>
    <w:tmpl w:val="B6BCC280"/>
    <w:lvl w:ilvl="0" w:tplc="51F6B022">
      <w:start w:val="1"/>
      <w:numFmt w:val="decimal"/>
      <w:lvlText w:val="%1."/>
      <w:lvlJc w:val="left"/>
      <w:pPr>
        <w:ind w:left="566" w:hanging="495"/>
      </w:pPr>
      <w:rPr>
        <w:rFonts w:ascii="Times New Roman" w:eastAsia="Times New Roman" w:hAnsi="Times New Roman" w:cs="Times New Roman" w:hint="default"/>
        <w:w w:val="99"/>
        <w:sz w:val="28"/>
        <w:szCs w:val="28"/>
        <w:lang w:val="ru-RU" w:eastAsia="ru-RU" w:bidi="ru-RU"/>
      </w:rPr>
    </w:lvl>
    <w:lvl w:ilvl="1" w:tplc="A7748C60">
      <w:numFmt w:val="bullet"/>
      <w:lvlText w:val="•"/>
      <w:lvlJc w:val="left"/>
      <w:pPr>
        <w:ind w:left="1693" w:hanging="495"/>
      </w:pPr>
      <w:rPr>
        <w:rFonts w:hint="default"/>
        <w:lang w:val="ru-RU" w:eastAsia="ru-RU" w:bidi="ru-RU"/>
      </w:rPr>
    </w:lvl>
    <w:lvl w:ilvl="2" w:tplc="D23A8EFC">
      <w:numFmt w:val="bullet"/>
      <w:lvlText w:val="•"/>
      <w:lvlJc w:val="left"/>
      <w:pPr>
        <w:ind w:left="2827" w:hanging="495"/>
      </w:pPr>
      <w:rPr>
        <w:rFonts w:hint="default"/>
        <w:lang w:val="ru-RU" w:eastAsia="ru-RU" w:bidi="ru-RU"/>
      </w:rPr>
    </w:lvl>
    <w:lvl w:ilvl="3" w:tplc="FAD6AF6C">
      <w:numFmt w:val="bullet"/>
      <w:lvlText w:val="•"/>
      <w:lvlJc w:val="left"/>
      <w:pPr>
        <w:ind w:left="3961" w:hanging="495"/>
      </w:pPr>
      <w:rPr>
        <w:rFonts w:hint="default"/>
        <w:lang w:val="ru-RU" w:eastAsia="ru-RU" w:bidi="ru-RU"/>
      </w:rPr>
    </w:lvl>
    <w:lvl w:ilvl="4" w:tplc="2F5C49AE">
      <w:numFmt w:val="bullet"/>
      <w:lvlText w:val="•"/>
      <w:lvlJc w:val="left"/>
      <w:pPr>
        <w:ind w:left="5095" w:hanging="495"/>
      </w:pPr>
      <w:rPr>
        <w:rFonts w:hint="default"/>
        <w:lang w:val="ru-RU" w:eastAsia="ru-RU" w:bidi="ru-RU"/>
      </w:rPr>
    </w:lvl>
    <w:lvl w:ilvl="5" w:tplc="1632F2FE">
      <w:numFmt w:val="bullet"/>
      <w:lvlText w:val="•"/>
      <w:lvlJc w:val="left"/>
      <w:pPr>
        <w:ind w:left="6229" w:hanging="495"/>
      </w:pPr>
      <w:rPr>
        <w:rFonts w:hint="default"/>
        <w:lang w:val="ru-RU" w:eastAsia="ru-RU" w:bidi="ru-RU"/>
      </w:rPr>
    </w:lvl>
    <w:lvl w:ilvl="6" w:tplc="B874AE08">
      <w:numFmt w:val="bullet"/>
      <w:lvlText w:val="•"/>
      <w:lvlJc w:val="left"/>
      <w:pPr>
        <w:ind w:left="7363" w:hanging="495"/>
      </w:pPr>
      <w:rPr>
        <w:rFonts w:hint="default"/>
        <w:lang w:val="ru-RU" w:eastAsia="ru-RU" w:bidi="ru-RU"/>
      </w:rPr>
    </w:lvl>
    <w:lvl w:ilvl="7" w:tplc="F25EB046">
      <w:numFmt w:val="bullet"/>
      <w:lvlText w:val="•"/>
      <w:lvlJc w:val="left"/>
      <w:pPr>
        <w:ind w:left="8497" w:hanging="495"/>
      </w:pPr>
      <w:rPr>
        <w:rFonts w:hint="default"/>
        <w:lang w:val="ru-RU" w:eastAsia="ru-RU" w:bidi="ru-RU"/>
      </w:rPr>
    </w:lvl>
    <w:lvl w:ilvl="8" w:tplc="E67CBBCE">
      <w:numFmt w:val="bullet"/>
      <w:lvlText w:val="•"/>
      <w:lvlJc w:val="left"/>
      <w:pPr>
        <w:ind w:left="9631" w:hanging="495"/>
      </w:pPr>
      <w:rPr>
        <w:rFonts w:hint="default"/>
        <w:lang w:val="ru-RU" w:eastAsia="ru-RU" w:bidi="ru-RU"/>
      </w:rPr>
    </w:lvl>
  </w:abstractNum>
  <w:abstractNum w:abstractNumId="25">
    <w:nsid w:val="160445BA"/>
    <w:multiLevelType w:val="hybridMultilevel"/>
    <w:tmpl w:val="44AC046E"/>
    <w:lvl w:ilvl="0" w:tplc="3E269930">
      <w:start w:val="1"/>
      <w:numFmt w:val="decimal"/>
      <w:lvlText w:val="%1)"/>
      <w:lvlJc w:val="left"/>
      <w:pPr>
        <w:ind w:left="1589" w:hanging="284"/>
      </w:pPr>
      <w:rPr>
        <w:rFonts w:ascii="Times New Roman" w:eastAsia="Times New Roman" w:hAnsi="Times New Roman" w:cs="Times New Roman" w:hint="default"/>
        <w:w w:val="99"/>
        <w:sz w:val="28"/>
        <w:szCs w:val="28"/>
        <w:lang w:val="ru-RU" w:eastAsia="ru-RU" w:bidi="ru-RU"/>
      </w:rPr>
    </w:lvl>
    <w:lvl w:ilvl="1" w:tplc="679AFA7C">
      <w:numFmt w:val="bullet"/>
      <w:lvlText w:val="•"/>
      <w:lvlJc w:val="left"/>
      <w:pPr>
        <w:ind w:left="2611" w:hanging="284"/>
      </w:pPr>
      <w:rPr>
        <w:rFonts w:hint="default"/>
        <w:lang w:val="ru-RU" w:eastAsia="ru-RU" w:bidi="ru-RU"/>
      </w:rPr>
    </w:lvl>
    <w:lvl w:ilvl="2" w:tplc="077A0F24">
      <w:numFmt w:val="bullet"/>
      <w:lvlText w:val="•"/>
      <w:lvlJc w:val="left"/>
      <w:pPr>
        <w:ind w:left="3643" w:hanging="284"/>
      </w:pPr>
      <w:rPr>
        <w:rFonts w:hint="default"/>
        <w:lang w:val="ru-RU" w:eastAsia="ru-RU" w:bidi="ru-RU"/>
      </w:rPr>
    </w:lvl>
    <w:lvl w:ilvl="3" w:tplc="4C968876">
      <w:numFmt w:val="bullet"/>
      <w:lvlText w:val="•"/>
      <w:lvlJc w:val="left"/>
      <w:pPr>
        <w:ind w:left="4675" w:hanging="284"/>
      </w:pPr>
      <w:rPr>
        <w:rFonts w:hint="default"/>
        <w:lang w:val="ru-RU" w:eastAsia="ru-RU" w:bidi="ru-RU"/>
      </w:rPr>
    </w:lvl>
    <w:lvl w:ilvl="4" w:tplc="7E1A2AD8">
      <w:numFmt w:val="bullet"/>
      <w:lvlText w:val="•"/>
      <w:lvlJc w:val="left"/>
      <w:pPr>
        <w:ind w:left="5707" w:hanging="284"/>
      </w:pPr>
      <w:rPr>
        <w:rFonts w:hint="default"/>
        <w:lang w:val="ru-RU" w:eastAsia="ru-RU" w:bidi="ru-RU"/>
      </w:rPr>
    </w:lvl>
    <w:lvl w:ilvl="5" w:tplc="011ABB22">
      <w:numFmt w:val="bullet"/>
      <w:lvlText w:val="•"/>
      <w:lvlJc w:val="left"/>
      <w:pPr>
        <w:ind w:left="6739" w:hanging="284"/>
      </w:pPr>
      <w:rPr>
        <w:rFonts w:hint="default"/>
        <w:lang w:val="ru-RU" w:eastAsia="ru-RU" w:bidi="ru-RU"/>
      </w:rPr>
    </w:lvl>
    <w:lvl w:ilvl="6" w:tplc="8424BE52">
      <w:numFmt w:val="bullet"/>
      <w:lvlText w:val="•"/>
      <w:lvlJc w:val="left"/>
      <w:pPr>
        <w:ind w:left="7771" w:hanging="284"/>
      </w:pPr>
      <w:rPr>
        <w:rFonts w:hint="default"/>
        <w:lang w:val="ru-RU" w:eastAsia="ru-RU" w:bidi="ru-RU"/>
      </w:rPr>
    </w:lvl>
    <w:lvl w:ilvl="7" w:tplc="05BC7CC0">
      <w:numFmt w:val="bullet"/>
      <w:lvlText w:val="•"/>
      <w:lvlJc w:val="left"/>
      <w:pPr>
        <w:ind w:left="8803" w:hanging="284"/>
      </w:pPr>
      <w:rPr>
        <w:rFonts w:hint="default"/>
        <w:lang w:val="ru-RU" w:eastAsia="ru-RU" w:bidi="ru-RU"/>
      </w:rPr>
    </w:lvl>
    <w:lvl w:ilvl="8" w:tplc="435698FA">
      <w:numFmt w:val="bullet"/>
      <w:lvlText w:val="•"/>
      <w:lvlJc w:val="left"/>
      <w:pPr>
        <w:ind w:left="9835" w:hanging="284"/>
      </w:pPr>
      <w:rPr>
        <w:rFonts w:hint="default"/>
        <w:lang w:val="ru-RU" w:eastAsia="ru-RU" w:bidi="ru-RU"/>
      </w:rPr>
    </w:lvl>
  </w:abstractNum>
  <w:abstractNum w:abstractNumId="26">
    <w:nsid w:val="16475F3A"/>
    <w:multiLevelType w:val="hybridMultilevel"/>
    <w:tmpl w:val="190055E2"/>
    <w:lvl w:ilvl="0" w:tplc="3C9ECCDC">
      <w:start w:val="1"/>
      <w:numFmt w:val="decimal"/>
      <w:lvlText w:val="%1."/>
      <w:lvlJc w:val="left"/>
      <w:pPr>
        <w:ind w:left="1983" w:hanging="683"/>
      </w:pPr>
      <w:rPr>
        <w:rFonts w:ascii="Times New Roman" w:eastAsia="Times New Roman" w:hAnsi="Times New Roman" w:cs="Times New Roman" w:hint="default"/>
        <w:w w:val="99"/>
        <w:sz w:val="28"/>
        <w:szCs w:val="28"/>
        <w:lang w:val="ru-RU" w:eastAsia="ru-RU" w:bidi="ru-RU"/>
      </w:rPr>
    </w:lvl>
    <w:lvl w:ilvl="1" w:tplc="BD68F95A">
      <w:numFmt w:val="bullet"/>
      <w:lvlText w:val="•"/>
      <w:lvlJc w:val="left"/>
      <w:pPr>
        <w:ind w:left="2971" w:hanging="683"/>
      </w:pPr>
      <w:rPr>
        <w:rFonts w:hint="default"/>
        <w:lang w:val="ru-RU" w:eastAsia="ru-RU" w:bidi="ru-RU"/>
      </w:rPr>
    </w:lvl>
    <w:lvl w:ilvl="2" w:tplc="770C6BC2">
      <w:numFmt w:val="bullet"/>
      <w:lvlText w:val="•"/>
      <w:lvlJc w:val="left"/>
      <w:pPr>
        <w:ind w:left="3963" w:hanging="683"/>
      </w:pPr>
      <w:rPr>
        <w:rFonts w:hint="default"/>
        <w:lang w:val="ru-RU" w:eastAsia="ru-RU" w:bidi="ru-RU"/>
      </w:rPr>
    </w:lvl>
    <w:lvl w:ilvl="3" w:tplc="4A16B794">
      <w:numFmt w:val="bullet"/>
      <w:lvlText w:val="•"/>
      <w:lvlJc w:val="left"/>
      <w:pPr>
        <w:ind w:left="4955" w:hanging="683"/>
      </w:pPr>
      <w:rPr>
        <w:rFonts w:hint="default"/>
        <w:lang w:val="ru-RU" w:eastAsia="ru-RU" w:bidi="ru-RU"/>
      </w:rPr>
    </w:lvl>
    <w:lvl w:ilvl="4" w:tplc="3634E4F8">
      <w:numFmt w:val="bullet"/>
      <w:lvlText w:val="•"/>
      <w:lvlJc w:val="left"/>
      <w:pPr>
        <w:ind w:left="5947" w:hanging="683"/>
      </w:pPr>
      <w:rPr>
        <w:rFonts w:hint="default"/>
        <w:lang w:val="ru-RU" w:eastAsia="ru-RU" w:bidi="ru-RU"/>
      </w:rPr>
    </w:lvl>
    <w:lvl w:ilvl="5" w:tplc="81D42E86">
      <w:numFmt w:val="bullet"/>
      <w:lvlText w:val="•"/>
      <w:lvlJc w:val="left"/>
      <w:pPr>
        <w:ind w:left="6939" w:hanging="683"/>
      </w:pPr>
      <w:rPr>
        <w:rFonts w:hint="default"/>
        <w:lang w:val="ru-RU" w:eastAsia="ru-RU" w:bidi="ru-RU"/>
      </w:rPr>
    </w:lvl>
    <w:lvl w:ilvl="6" w:tplc="53927714">
      <w:numFmt w:val="bullet"/>
      <w:lvlText w:val="•"/>
      <w:lvlJc w:val="left"/>
      <w:pPr>
        <w:ind w:left="7931" w:hanging="683"/>
      </w:pPr>
      <w:rPr>
        <w:rFonts w:hint="default"/>
        <w:lang w:val="ru-RU" w:eastAsia="ru-RU" w:bidi="ru-RU"/>
      </w:rPr>
    </w:lvl>
    <w:lvl w:ilvl="7" w:tplc="C392360A">
      <w:numFmt w:val="bullet"/>
      <w:lvlText w:val="•"/>
      <w:lvlJc w:val="left"/>
      <w:pPr>
        <w:ind w:left="8923" w:hanging="683"/>
      </w:pPr>
      <w:rPr>
        <w:rFonts w:hint="default"/>
        <w:lang w:val="ru-RU" w:eastAsia="ru-RU" w:bidi="ru-RU"/>
      </w:rPr>
    </w:lvl>
    <w:lvl w:ilvl="8" w:tplc="A2008480">
      <w:numFmt w:val="bullet"/>
      <w:lvlText w:val="•"/>
      <w:lvlJc w:val="left"/>
      <w:pPr>
        <w:ind w:left="9915" w:hanging="683"/>
      </w:pPr>
      <w:rPr>
        <w:rFonts w:hint="default"/>
        <w:lang w:val="ru-RU" w:eastAsia="ru-RU" w:bidi="ru-RU"/>
      </w:rPr>
    </w:lvl>
  </w:abstractNum>
  <w:abstractNum w:abstractNumId="27">
    <w:nsid w:val="1651621B"/>
    <w:multiLevelType w:val="multilevel"/>
    <w:tmpl w:val="04E87308"/>
    <w:lvl w:ilvl="0">
      <w:start w:val="2"/>
      <w:numFmt w:val="decimal"/>
      <w:lvlText w:val="%1"/>
      <w:lvlJc w:val="left"/>
      <w:pPr>
        <w:ind w:left="3681" w:hanging="1056"/>
      </w:pPr>
      <w:rPr>
        <w:rFonts w:hint="default"/>
        <w:lang w:val="ru-RU" w:eastAsia="ru-RU" w:bidi="ru-RU"/>
      </w:rPr>
    </w:lvl>
    <w:lvl w:ilvl="1">
      <w:start w:val="2"/>
      <w:numFmt w:val="decimal"/>
      <w:lvlText w:val="%1.%2"/>
      <w:lvlJc w:val="left"/>
      <w:pPr>
        <w:ind w:left="3681" w:hanging="1056"/>
      </w:pPr>
      <w:rPr>
        <w:rFonts w:hint="default"/>
        <w:lang w:val="ru-RU" w:eastAsia="ru-RU" w:bidi="ru-RU"/>
      </w:rPr>
    </w:lvl>
    <w:lvl w:ilvl="2">
      <w:start w:val="2"/>
      <w:numFmt w:val="decimal"/>
      <w:lvlText w:val="%1.%2.%3"/>
      <w:lvlJc w:val="left"/>
      <w:pPr>
        <w:ind w:left="3681" w:hanging="1056"/>
      </w:pPr>
      <w:rPr>
        <w:rFonts w:hint="default"/>
        <w:lang w:val="ru-RU" w:eastAsia="ru-RU" w:bidi="ru-RU"/>
      </w:rPr>
    </w:lvl>
    <w:lvl w:ilvl="3">
      <w:start w:val="15"/>
      <w:numFmt w:val="decimal"/>
      <w:lvlText w:val="%1.%2.%3.%4."/>
      <w:lvlJc w:val="left"/>
      <w:pPr>
        <w:ind w:left="3681" w:hanging="1056"/>
      </w:pPr>
      <w:rPr>
        <w:rFonts w:hint="default"/>
        <w:b/>
        <w:bCs/>
        <w:w w:val="99"/>
        <w:lang w:val="ru-RU" w:eastAsia="ru-RU" w:bidi="ru-RU"/>
      </w:rPr>
    </w:lvl>
    <w:lvl w:ilvl="4">
      <w:numFmt w:val="bullet"/>
      <w:lvlText w:val="•"/>
      <w:lvlJc w:val="left"/>
      <w:pPr>
        <w:ind w:left="6967" w:hanging="1056"/>
      </w:pPr>
      <w:rPr>
        <w:rFonts w:hint="default"/>
        <w:lang w:val="ru-RU" w:eastAsia="ru-RU" w:bidi="ru-RU"/>
      </w:rPr>
    </w:lvl>
    <w:lvl w:ilvl="5">
      <w:numFmt w:val="bullet"/>
      <w:lvlText w:val="•"/>
      <w:lvlJc w:val="left"/>
      <w:pPr>
        <w:ind w:left="7789" w:hanging="1056"/>
      </w:pPr>
      <w:rPr>
        <w:rFonts w:hint="default"/>
        <w:lang w:val="ru-RU" w:eastAsia="ru-RU" w:bidi="ru-RU"/>
      </w:rPr>
    </w:lvl>
    <w:lvl w:ilvl="6">
      <w:numFmt w:val="bullet"/>
      <w:lvlText w:val="•"/>
      <w:lvlJc w:val="left"/>
      <w:pPr>
        <w:ind w:left="8611" w:hanging="1056"/>
      </w:pPr>
      <w:rPr>
        <w:rFonts w:hint="default"/>
        <w:lang w:val="ru-RU" w:eastAsia="ru-RU" w:bidi="ru-RU"/>
      </w:rPr>
    </w:lvl>
    <w:lvl w:ilvl="7">
      <w:numFmt w:val="bullet"/>
      <w:lvlText w:val="•"/>
      <w:lvlJc w:val="left"/>
      <w:pPr>
        <w:ind w:left="9433" w:hanging="1056"/>
      </w:pPr>
      <w:rPr>
        <w:rFonts w:hint="default"/>
        <w:lang w:val="ru-RU" w:eastAsia="ru-RU" w:bidi="ru-RU"/>
      </w:rPr>
    </w:lvl>
    <w:lvl w:ilvl="8">
      <w:numFmt w:val="bullet"/>
      <w:lvlText w:val="•"/>
      <w:lvlJc w:val="left"/>
      <w:pPr>
        <w:ind w:left="10255" w:hanging="1056"/>
      </w:pPr>
      <w:rPr>
        <w:rFonts w:hint="default"/>
        <w:lang w:val="ru-RU" w:eastAsia="ru-RU" w:bidi="ru-RU"/>
      </w:rPr>
    </w:lvl>
  </w:abstractNum>
  <w:abstractNum w:abstractNumId="28">
    <w:nsid w:val="18B51A99"/>
    <w:multiLevelType w:val="hybridMultilevel"/>
    <w:tmpl w:val="3B50DC7C"/>
    <w:lvl w:ilvl="0" w:tplc="1DE657F0">
      <w:numFmt w:val="bullet"/>
      <w:lvlText w:val="•"/>
      <w:lvlJc w:val="left"/>
      <w:pPr>
        <w:ind w:left="566" w:hanging="188"/>
      </w:pPr>
      <w:rPr>
        <w:rFonts w:ascii="Times New Roman" w:eastAsia="Times New Roman" w:hAnsi="Times New Roman" w:cs="Times New Roman" w:hint="default"/>
        <w:i/>
        <w:w w:val="99"/>
        <w:sz w:val="28"/>
        <w:szCs w:val="28"/>
        <w:lang w:val="ru-RU" w:eastAsia="ru-RU" w:bidi="ru-RU"/>
      </w:rPr>
    </w:lvl>
    <w:lvl w:ilvl="1" w:tplc="1F7E673C">
      <w:numFmt w:val="bullet"/>
      <w:lvlText w:val="•"/>
      <w:lvlJc w:val="left"/>
      <w:pPr>
        <w:ind w:left="1693" w:hanging="188"/>
      </w:pPr>
      <w:rPr>
        <w:rFonts w:hint="default"/>
        <w:lang w:val="ru-RU" w:eastAsia="ru-RU" w:bidi="ru-RU"/>
      </w:rPr>
    </w:lvl>
    <w:lvl w:ilvl="2" w:tplc="D0C46F72">
      <w:numFmt w:val="bullet"/>
      <w:lvlText w:val="•"/>
      <w:lvlJc w:val="left"/>
      <w:pPr>
        <w:ind w:left="2827" w:hanging="188"/>
      </w:pPr>
      <w:rPr>
        <w:rFonts w:hint="default"/>
        <w:lang w:val="ru-RU" w:eastAsia="ru-RU" w:bidi="ru-RU"/>
      </w:rPr>
    </w:lvl>
    <w:lvl w:ilvl="3" w:tplc="C8146242">
      <w:numFmt w:val="bullet"/>
      <w:lvlText w:val="•"/>
      <w:lvlJc w:val="left"/>
      <w:pPr>
        <w:ind w:left="3961" w:hanging="188"/>
      </w:pPr>
      <w:rPr>
        <w:rFonts w:hint="default"/>
        <w:lang w:val="ru-RU" w:eastAsia="ru-RU" w:bidi="ru-RU"/>
      </w:rPr>
    </w:lvl>
    <w:lvl w:ilvl="4" w:tplc="EA06A226">
      <w:numFmt w:val="bullet"/>
      <w:lvlText w:val="•"/>
      <w:lvlJc w:val="left"/>
      <w:pPr>
        <w:ind w:left="5095" w:hanging="188"/>
      </w:pPr>
      <w:rPr>
        <w:rFonts w:hint="default"/>
        <w:lang w:val="ru-RU" w:eastAsia="ru-RU" w:bidi="ru-RU"/>
      </w:rPr>
    </w:lvl>
    <w:lvl w:ilvl="5" w:tplc="FD42728C">
      <w:numFmt w:val="bullet"/>
      <w:lvlText w:val="•"/>
      <w:lvlJc w:val="left"/>
      <w:pPr>
        <w:ind w:left="6229" w:hanging="188"/>
      </w:pPr>
      <w:rPr>
        <w:rFonts w:hint="default"/>
        <w:lang w:val="ru-RU" w:eastAsia="ru-RU" w:bidi="ru-RU"/>
      </w:rPr>
    </w:lvl>
    <w:lvl w:ilvl="6" w:tplc="BEEC1A8A">
      <w:numFmt w:val="bullet"/>
      <w:lvlText w:val="•"/>
      <w:lvlJc w:val="left"/>
      <w:pPr>
        <w:ind w:left="7363" w:hanging="188"/>
      </w:pPr>
      <w:rPr>
        <w:rFonts w:hint="default"/>
        <w:lang w:val="ru-RU" w:eastAsia="ru-RU" w:bidi="ru-RU"/>
      </w:rPr>
    </w:lvl>
    <w:lvl w:ilvl="7" w:tplc="799CD072">
      <w:numFmt w:val="bullet"/>
      <w:lvlText w:val="•"/>
      <w:lvlJc w:val="left"/>
      <w:pPr>
        <w:ind w:left="8497" w:hanging="188"/>
      </w:pPr>
      <w:rPr>
        <w:rFonts w:hint="default"/>
        <w:lang w:val="ru-RU" w:eastAsia="ru-RU" w:bidi="ru-RU"/>
      </w:rPr>
    </w:lvl>
    <w:lvl w:ilvl="8" w:tplc="2918C686">
      <w:numFmt w:val="bullet"/>
      <w:lvlText w:val="•"/>
      <w:lvlJc w:val="left"/>
      <w:pPr>
        <w:ind w:left="9631" w:hanging="188"/>
      </w:pPr>
      <w:rPr>
        <w:rFonts w:hint="default"/>
        <w:lang w:val="ru-RU" w:eastAsia="ru-RU" w:bidi="ru-RU"/>
      </w:rPr>
    </w:lvl>
  </w:abstractNum>
  <w:abstractNum w:abstractNumId="29">
    <w:nsid w:val="191B6537"/>
    <w:multiLevelType w:val="hybridMultilevel"/>
    <w:tmpl w:val="8E9805EE"/>
    <w:lvl w:ilvl="0" w:tplc="F6885256">
      <w:start w:val="1"/>
      <w:numFmt w:val="decimal"/>
      <w:lvlText w:val="%1."/>
      <w:lvlJc w:val="left"/>
      <w:pPr>
        <w:ind w:left="1608" w:hanging="284"/>
      </w:pPr>
      <w:rPr>
        <w:rFonts w:ascii="Times New Roman" w:eastAsia="Times New Roman" w:hAnsi="Times New Roman" w:cs="Times New Roman" w:hint="default"/>
        <w:w w:val="99"/>
        <w:sz w:val="28"/>
        <w:szCs w:val="28"/>
        <w:lang w:val="ru-RU" w:eastAsia="ru-RU" w:bidi="ru-RU"/>
      </w:rPr>
    </w:lvl>
    <w:lvl w:ilvl="1" w:tplc="0E88E392">
      <w:numFmt w:val="bullet"/>
      <w:lvlText w:val="•"/>
      <w:lvlJc w:val="left"/>
      <w:pPr>
        <w:ind w:left="2629" w:hanging="284"/>
      </w:pPr>
      <w:rPr>
        <w:rFonts w:hint="default"/>
        <w:lang w:val="ru-RU" w:eastAsia="ru-RU" w:bidi="ru-RU"/>
      </w:rPr>
    </w:lvl>
    <w:lvl w:ilvl="2" w:tplc="0878213E">
      <w:numFmt w:val="bullet"/>
      <w:lvlText w:val="•"/>
      <w:lvlJc w:val="left"/>
      <w:pPr>
        <w:ind w:left="3659" w:hanging="284"/>
      </w:pPr>
      <w:rPr>
        <w:rFonts w:hint="default"/>
        <w:lang w:val="ru-RU" w:eastAsia="ru-RU" w:bidi="ru-RU"/>
      </w:rPr>
    </w:lvl>
    <w:lvl w:ilvl="3" w:tplc="CED67BC6">
      <w:numFmt w:val="bullet"/>
      <w:lvlText w:val="•"/>
      <w:lvlJc w:val="left"/>
      <w:pPr>
        <w:ind w:left="4689" w:hanging="284"/>
      </w:pPr>
      <w:rPr>
        <w:rFonts w:hint="default"/>
        <w:lang w:val="ru-RU" w:eastAsia="ru-RU" w:bidi="ru-RU"/>
      </w:rPr>
    </w:lvl>
    <w:lvl w:ilvl="4" w:tplc="E98414A4">
      <w:numFmt w:val="bullet"/>
      <w:lvlText w:val="•"/>
      <w:lvlJc w:val="left"/>
      <w:pPr>
        <w:ind w:left="5719" w:hanging="284"/>
      </w:pPr>
      <w:rPr>
        <w:rFonts w:hint="default"/>
        <w:lang w:val="ru-RU" w:eastAsia="ru-RU" w:bidi="ru-RU"/>
      </w:rPr>
    </w:lvl>
    <w:lvl w:ilvl="5" w:tplc="389E6D76">
      <w:numFmt w:val="bullet"/>
      <w:lvlText w:val="•"/>
      <w:lvlJc w:val="left"/>
      <w:pPr>
        <w:ind w:left="6749" w:hanging="284"/>
      </w:pPr>
      <w:rPr>
        <w:rFonts w:hint="default"/>
        <w:lang w:val="ru-RU" w:eastAsia="ru-RU" w:bidi="ru-RU"/>
      </w:rPr>
    </w:lvl>
    <w:lvl w:ilvl="6" w:tplc="D79E5CF0">
      <w:numFmt w:val="bullet"/>
      <w:lvlText w:val="•"/>
      <w:lvlJc w:val="left"/>
      <w:pPr>
        <w:ind w:left="7779" w:hanging="284"/>
      </w:pPr>
      <w:rPr>
        <w:rFonts w:hint="default"/>
        <w:lang w:val="ru-RU" w:eastAsia="ru-RU" w:bidi="ru-RU"/>
      </w:rPr>
    </w:lvl>
    <w:lvl w:ilvl="7" w:tplc="F4BC9450">
      <w:numFmt w:val="bullet"/>
      <w:lvlText w:val="•"/>
      <w:lvlJc w:val="left"/>
      <w:pPr>
        <w:ind w:left="8809" w:hanging="284"/>
      </w:pPr>
      <w:rPr>
        <w:rFonts w:hint="default"/>
        <w:lang w:val="ru-RU" w:eastAsia="ru-RU" w:bidi="ru-RU"/>
      </w:rPr>
    </w:lvl>
    <w:lvl w:ilvl="8" w:tplc="28AA5814">
      <w:numFmt w:val="bullet"/>
      <w:lvlText w:val="•"/>
      <w:lvlJc w:val="left"/>
      <w:pPr>
        <w:ind w:left="9839" w:hanging="284"/>
      </w:pPr>
      <w:rPr>
        <w:rFonts w:hint="default"/>
        <w:lang w:val="ru-RU" w:eastAsia="ru-RU" w:bidi="ru-RU"/>
      </w:rPr>
    </w:lvl>
  </w:abstractNum>
  <w:abstractNum w:abstractNumId="30">
    <w:nsid w:val="193E0B32"/>
    <w:multiLevelType w:val="hybridMultilevel"/>
    <w:tmpl w:val="70AC1A7C"/>
    <w:lvl w:ilvl="0" w:tplc="79121C10">
      <w:numFmt w:val="bullet"/>
      <w:lvlText w:val="•"/>
      <w:lvlJc w:val="left"/>
      <w:pPr>
        <w:ind w:left="1906" w:hanging="293"/>
      </w:pPr>
      <w:rPr>
        <w:rFonts w:ascii="Times New Roman" w:eastAsia="Times New Roman" w:hAnsi="Times New Roman" w:cs="Times New Roman" w:hint="default"/>
        <w:w w:val="99"/>
        <w:sz w:val="28"/>
        <w:szCs w:val="28"/>
        <w:lang w:val="ru-RU" w:eastAsia="ru-RU" w:bidi="ru-RU"/>
      </w:rPr>
    </w:lvl>
    <w:lvl w:ilvl="1" w:tplc="1A581F7C">
      <w:numFmt w:val="bullet"/>
      <w:lvlText w:val="•"/>
      <w:lvlJc w:val="left"/>
      <w:pPr>
        <w:ind w:left="5940" w:hanging="293"/>
      </w:pPr>
      <w:rPr>
        <w:rFonts w:hint="default"/>
        <w:lang w:val="ru-RU" w:eastAsia="ru-RU" w:bidi="ru-RU"/>
      </w:rPr>
    </w:lvl>
    <w:lvl w:ilvl="2" w:tplc="5D24BB74">
      <w:numFmt w:val="bullet"/>
      <w:lvlText w:val="•"/>
      <w:lvlJc w:val="left"/>
      <w:pPr>
        <w:ind w:left="6940" w:hanging="293"/>
      </w:pPr>
      <w:rPr>
        <w:rFonts w:hint="default"/>
        <w:lang w:val="ru-RU" w:eastAsia="ru-RU" w:bidi="ru-RU"/>
      </w:rPr>
    </w:lvl>
    <w:lvl w:ilvl="3" w:tplc="C9487150">
      <w:numFmt w:val="bullet"/>
      <w:lvlText w:val="•"/>
      <w:lvlJc w:val="left"/>
      <w:pPr>
        <w:ind w:left="7559" w:hanging="293"/>
      </w:pPr>
      <w:rPr>
        <w:rFonts w:hint="default"/>
        <w:lang w:val="ru-RU" w:eastAsia="ru-RU" w:bidi="ru-RU"/>
      </w:rPr>
    </w:lvl>
    <w:lvl w:ilvl="4" w:tplc="80E2E40A">
      <w:numFmt w:val="bullet"/>
      <w:lvlText w:val="•"/>
      <w:lvlJc w:val="left"/>
      <w:pPr>
        <w:ind w:left="8179" w:hanging="293"/>
      </w:pPr>
      <w:rPr>
        <w:rFonts w:hint="default"/>
        <w:lang w:val="ru-RU" w:eastAsia="ru-RU" w:bidi="ru-RU"/>
      </w:rPr>
    </w:lvl>
    <w:lvl w:ilvl="5" w:tplc="D070D7C0">
      <w:numFmt w:val="bullet"/>
      <w:lvlText w:val="•"/>
      <w:lvlJc w:val="left"/>
      <w:pPr>
        <w:ind w:left="8799" w:hanging="293"/>
      </w:pPr>
      <w:rPr>
        <w:rFonts w:hint="default"/>
        <w:lang w:val="ru-RU" w:eastAsia="ru-RU" w:bidi="ru-RU"/>
      </w:rPr>
    </w:lvl>
    <w:lvl w:ilvl="6" w:tplc="9A5AF7FA">
      <w:numFmt w:val="bullet"/>
      <w:lvlText w:val="•"/>
      <w:lvlJc w:val="left"/>
      <w:pPr>
        <w:ind w:left="9419" w:hanging="293"/>
      </w:pPr>
      <w:rPr>
        <w:rFonts w:hint="default"/>
        <w:lang w:val="ru-RU" w:eastAsia="ru-RU" w:bidi="ru-RU"/>
      </w:rPr>
    </w:lvl>
    <w:lvl w:ilvl="7" w:tplc="FAC04B7C">
      <w:numFmt w:val="bullet"/>
      <w:lvlText w:val="•"/>
      <w:lvlJc w:val="left"/>
      <w:pPr>
        <w:ind w:left="10039" w:hanging="293"/>
      </w:pPr>
      <w:rPr>
        <w:rFonts w:hint="default"/>
        <w:lang w:val="ru-RU" w:eastAsia="ru-RU" w:bidi="ru-RU"/>
      </w:rPr>
    </w:lvl>
    <w:lvl w:ilvl="8" w:tplc="5B2E54BE">
      <w:numFmt w:val="bullet"/>
      <w:lvlText w:val="•"/>
      <w:lvlJc w:val="left"/>
      <w:pPr>
        <w:ind w:left="10659" w:hanging="293"/>
      </w:pPr>
      <w:rPr>
        <w:rFonts w:hint="default"/>
        <w:lang w:val="ru-RU" w:eastAsia="ru-RU" w:bidi="ru-RU"/>
      </w:rPr>
    </w:lvl>
  </w:abstractNum>
  <w:abstractNum w:abstractNumId="31">
    <w:nsid w:val="19447009"/>
    <w:multiLevelType w:val="hybridMultilevel"/>
    <w:tmpl w:val="914EEA78"/>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A480309"/>
    <w:multiLevelType w:val="multilevel"/>
    <w:tmpl w:val="F20EC022"/>
    <w:lvl w:ilvl="0">
      <w:start w:val="1"/>
      <w:numFmt w:val="decimal"/>
      <w:lvlText w:val="%1"/>
      <w:lvlJc w:val="left"/>
      <w:pPr>
        <w:ind w:left="1546" w:hanging="980"/>
      </w:pPr>
      <w:rPr>
        <w:rFonts w:hint="default"/>
        <w:lang w:val="ru-RU" w:eastAsia="ru-RU" w:bidi="ru-RU"/>
      </w:rPr>
    </w:lvl>
    <w:lvl w:ilvl="1">
      <w:start w:val="2"/>
      <w:numFmt w:val="decimal"/>
      <w:lvlText w:val="%1.%2"/>
      <w:lvlJc w:val="left"/>
      <w:pPr>
        <w:ind w:left="1546" w:hanging="980"/>
      </w:pPr>
      <w:rPr>
        <w:rFonts w:hint="default"/>
        <w:lang w:val="ru-RU" w:eastAsia="ru-RU" w:bidi="ru-RU"/>
      </w:rPr>
    </w:lvl>
    <w:lvl w:ilvl="2">
      <w:start w:val="5"/>
      <w:numFmt w:val="decimal"/>
      <w:lvlText w:val="%1.%2.%3"/>
      <w:lvlJc w:val="left"/>
      <w:pPr>
        <w:ind w:left="1546" w:hanging="980"/>
      </w:pPr>
      <w:rPr>
        <w:rFonts w:hint="default"/>
        <w:lang w:val="ru-RU" w:eastAsia="ru-RU" w:bidi="ru-RU"/>
      </w:rPr>
    </w:lvl>
    <w:lvl w:ilvl="3">
      <w:start w:val="6"/>
      <w:numFmt w:val="decimal"/>
      <w:lvlText w:val="%1.%2.%3.%4."/>
      <w:lvlJc w:val="left"/>
      <w:pPr>
        <w:ind w:left="1546" w:hanging="980"/>
      </w:pPr>
      <w:rPr>
        <w:rFonts w:ascii="Times New Roman" w:eastAsia="Times New Roman" w:hAnsi="Times New Roman" w:cs="Times New Roman" w:hint="default"/>
        <w:w w:val="99"/>
        <w:sz w:val="28"/>
        <w:szCs w:val="28"/>
        <w:lang w:val="ru-RU" w:eastAsia="ru-RU" w:bidi="ru-RU"/>
      </w:rPr>
    </w:lvl>
    <w:lvl w:ilvl="4">
      <w:numFmt w:val="bullet"/>
      <w:lvlText w:val="•"/>
      <w:lvlJc w:val="left"/>
      <w:pPr>
        <w:ind w:left="5683" w:hanging="980"/>
      </w:pPr>
      <w:rPr>
        <w:rFonts w:hint="default"/>
        <w:lang w:val="ru-RU" w:eastAsia="ru-RU" w:bidi="ru-RU"/>
      </w:rPr>
    </w:lvl>
    <w:lvl w:ilvl="5">
      <w:numFmt w:val="bullet"/>
      <w:lvlText w:val="•"/>
      <w:lvlJc w:val="left"/>
      <w:pPr>
        <w:ind w:left="6719" w:hanging="980"/>
      </w:pPr>
      <w:rPr>
        <w:rFonts w:hint="default"/>
        <w:lang w:val="ru-RU" w:eastAsia="ru-RU" w:bidi="ru-RU"/>
      </w:rPr>
    </w:lvl>
    <w:lvl w:ilvl="6">
      <w:numFmt w:val="bullet"/>
      <w:lvlText w:val="•"/>
      <w:lvlJc w:val="left"/>
      <w:pPr>
        <w:ind w:left="7755" w:hanging="980"/>
      </w:pPr>
      <w:rPr>
        <w:rFonts w:hint="default"/>
        <w:lang w:val="ru-RU" w:eastAsia="ru-RU" w:bidi="ru-RU"/>
      </w:rPr>
    </w:lvl>
    <w:lvl w:ilvl="7">
      <w:numFmt w:val="bullet"/>
      <w:lvlText w:val="•"/>
      <w:lvlJc w:val="left"/>
      <w:pPr>
        <w:ind w:left="8791" w:hanging="980"/>
      </w:pPr>
      <w:rPr>
        <w:rFonts w:hint="default"/>
        <w:lang w:val="ru-RU" w:eastAsia="ru-RU" w:bidi="ru-RU"/>
      </w:rPr>
    </w:lvl>
    <w:lvl w:ilvl="8">
      <w:numFmt w:val="bullet"/>
      <w:lvlText w:val="•"/>
      <w:lvlJc w:val="left"/>
      <w:pPr>
        <w:ind w:left="9827" w:hanging="980"/>
      </w:pPr>
      <w:rPr>
        <w:rFonts w:hint="default"/>
        <w:lang w:val="ru-RU" w:eastAsia="ru-RU" w:bidi="ru-RU"/>
      </w:rPr>
    </w:lvl>
  </w:abstractNum>
  <w:abstractNum w:abstractNumId="33">
    <w:nsid w:val="1AF3197E"/>
    <w:multiLevelType w:val="multilevel"/>
    <w:tmpl w:val="556A4E8E"/>
    <w:lvl w:ilvl="0">
      <w:start w:val="1"/>
      <w:numFmt w:val="decimal"/>
      <w:lvlText w:val="%1"/>
      <w:lvlJc w:val="left"/>
      <w:pPr>
        <w:ind w:left="2477" w:hanging="1062"/>
      </w:pPr>
      <w:rPr>
        <w:rFonts w:hint="default"/>
        <w:lang w:val="ru-RU" w:eastAsia="ru-RU" w:bidi="ru-RU"/>
      </w:rPr>
    </w:lvl>
    <w:lvl w:ilvl="1">
      <w:start w:val="2"/>
      <w:numFmt w:val="decimal"/>
      <w:lvlText w:val="%1.%2"/>
      <w:lvlJc w:val="left"/>
      <w:pPr>
        <w:ind w:left="2477" w:hanging="1062"/>
      </w:pPr>
      <w:rPr>
        <w:rFonts w:hint="default"/>
        <w:lang w:val="ru-RU" w:eastAsia="ru-RU" w:bidi="ru-RU"/>
      </w:rPr>
    </w:lvl>
    <w:lvl w:ilvl="2">
      <w:start w:val="5"/>
      <w:numFmt w:val="decimal"/>
      <w:lvlText w:val="%1.%2.%3"/>
      <w:lvlJc w:val="left"/>
      <w:pPr>
        <w:ind w:left="2477" w:hanging="1062"/>
      </w:pPr>
      <w:rPr>
        <w:rFonts w:hint="default"/>
        <w:lang w:val="ru-RU" w:eastAsia="ru-RU" w:bidi="ru-RU"/>
      </w:rPr>
    </w:lvl>
    <w:lvl w:ilvl="3">
      <w:start w:val="10"/>
      <w:numFmt w:val="decimal"/>
      <w:lvlText w:val="%1.%2.%3.%4."/>
      <w:lvlJc w:val="left"/>
      <w:pPr>
        <w:ind w:left="2477" w:hanging="1062"/>
        <w:jc w:val="right"/>
      </w:pPr>
      <w:rPr>
        <w:rFonts w:ascii="Times New Roman" w:eastAsia="Times New Roman" w:hAnsi="Times New Roman" w:cs="Times New Roman" w:hint="default"/>
        <w:b/>
        <w:i w:val="0"/>
        <w:w w:val="99"/>
        <w:sz w:val="28"/>
        <w:szCs w:val="28"/>
        <w:lang w:val="ru-RU" w:eastAsia="ru-RU" w:bidi="ru-RU"/>
      </w:rPr>
    </w:lvl>
    <w:lvl w:ilvl="4">
      <w:numFmt w:val="bullet"/>
      <w:lvlText w:val=""/>
      <w:lvlJc w:val="left"/>
      <w:pPr>
        <w:ind w:left="1277" w:hanging="706"/>
      </w:pPr>
      <w:rPr>
        <w:rFonts w:ascii="Symbol" w:eastAsia="Symbol" w:hAnsi="Symbol" w:cs="Symbol" w:hint="default"/>
        <w:w w:val="99"/>
        <w:sz w:val="28"/>
        <w:szCs w:val="28"/>
        <w:lang w:val="ru-RU" w:eastAsia="ru-RU" w:bidi="ru-RU"/>
      </w:rPr>
    </w:lvl>
    <w:lvl w:ilvl="5">
      <w:numFmt w:val="bullet"/>
      <w:lvlText w:val="•"/>
      <w:lvlJc w:val="left"/>
      <w:pPr>
        <w:ind w:left="6666" w:hanging="706"/>
      </w:pPr>
      <w:rPr>
        <w:rFonts w:hint="default"/>
        <w:lang w:val="ru-RU" w:eastAsia="ru-RU" w:bidi="ru-RU"/>
      </w:rPr>
    </w:lvl>
    <w:lvl w:ilvl="6">
      <w:numFmt w:val="bullet"/>
      <w:lvlText w:val="•"/>
      <w:lvlJc w:val="left"/>
      <w:pPr>
        <w:ind w:left="7712" w:hanging="706"/>
      </w:pPr>
      <w:rPr>
        <w:rFonts w:hint="default"/>
        <w:lang w:val="ru-RU" w:eastAsia="ru-RU" w:bidi="ru-RU"/>
      </w:rPr>
    </w:lvl>
    <w:lvl w:ilvl="7">
      <w:numFmt w:val="bullet"/>
      <w:lvlText w:val="•"/>
      <w:lvlJc w:val="left"/>
      <w:pPr>
        <w:ind w:left="8759" w:hanging="706"/>
      </w:pPr>
      <w:rPr>
        <w:rFonts w:hint="default"/>
        <w:lang w:val="ru-RU" w:eastAsia="ru-RU" w:bidi="ru-RU"/>
      </w:rPr>
    </w:lvl>
    <w:lvl w:ilvl="8">
      <w:numFmt w:val="bullet"/>
      <w:lvlText w:val="•"/>
      <w:lvlJc w:val="left"/>
      <w:pPr>
        <w:ind w:left="9806" w:hanging="706"/>
      </w:pPr>
      <w:rPr>
        <w:rFonts w:hint="default"/>
        <w:lang w:val="ru-RU" w:eastAsia="ru-RU" w:bidi="ru-RU"/>
      </w:rPr>
    </w:lvl>
  </w:abstractNum>
  <w:abstractNum w:abstractNumId="34">
    <w:nsid w:val="1D224719"/>
    <w:multiLevelType w:val="hybridMultilevel"/>
    <w:tmpl w:val="835E0DAE"/>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224FE4"/>
    <w:multiLevelType w:val="hybridMultilevel"/>
    <w:tmpl w:val="521A3864"/>
    <w:lvl w:ilvl="0" w:tplc="B2B209A2">
      <w:numFmt w:val="bullet"/>
      <w:lvlText w:val="•"/>
      <w:lvlJc w:val="left"/>
      <w:pPr>
        <w:ind w:left="1834" w:hanging="169"/>
      </w:pPr>
      <w:rPr>
        <w:rFonts w:ascii="Times New Roman" w:eastAsia="Times New Roman" w:hAnsi="Times New Roman" w:cs="Times New Roman" w:hint="default"/>
        <w:w w:val="99"/>
        <w:sz w:val="28"/>
        <w:szCs w:val="28"/>
        <w:lang w:val="ru-RU" w:eastAsia="ru-RU" w:bidi="ru-RU"/>
      </w:rPr>
    </w:lvl>
    <w:lvl w:ilvl="1" w:tplc="EA2649D6">
      <w:numFmt w:val="bullet"/>
      <w:lvlText w:val="•"/>
      <w:lvlJc w:val="left"/>
      <w:pPr>
        <w:ind w:left="2845" w:hanging="169"/>
      </w:pPr>
      <w:rPr>
        <w:rFonts w:hint="default"/>
        <w:lang w:val="ru-RU" w:eastAsia="ru-RU" w:bidi="ru-RU"/>
      </w:rPr>
    </w:lvl>
    <w:lvl w:ilvl="2" w:tplc="F00C8E78">
      <w:numFmt w:val="bullet"/>
      <w:lvlText w:val="•"/>
      <w:lvlJc w:val="left"/>
      <w:pPr>
        <w:ind w:left="3851" w:hanging="169"/>
      </w:pPr>
      <w:rPr>
        <w:rFonts w:hint="default"/>
        <w:lang w:val="ru-RU" w:eastAsia="ru-RU" w:bidi="ru-RU"/>
      </w:rPr>
    </w:lvl>
    <w:lvl w:ilvl="3" w:tplc="246001E0">
      <w:numFmt w:val="bullet"/>
      <w:lvlText w:val="•"/>
      <w:lvlJc w:val="left"/>
      <w:pPr>
        <w:ind w:left="4857" w:hanging="169"/>
      </w:pPr>
      <w:rPr>
        <w:rFonts w:hint="default"/>
        <w:lang w:val="ru-RU" w:eastAsia="ru-RU" w:bidi="ru-RU"/>
      </w:rPr>
    </w:lvl>
    <w:lvl w:ilvl="4" w:tplc="5BC05F7E">
      <w:numFmt w:val="bullet"/>
      <w:lvlText w:val="•"/>
      <w:lvlJc w:val="left"/>
      <w:pPr>
        <w:ind w:left="5863" w:hanging="169"/>
      </w:pPr>
      <w:rPr>
        <w:rFonts w:hint="default"/>
        <w:lang w:val="ru-RU" w:eastAsia="ru-RU" w:bidi="ru-RU"/>
      </w:rPr>
    </w:lvl>
    <w:lvl w:ilvl="5" w:tplc="C472D8D6">
      <w:numFmt w:val="bullet"/>
      <w:lvlText w:val="•"/>
      <w:lvlJc w:val="left"/>
      <w:pPr>
        <w:ind w:left="6869" w:hanging="169"/>
      </w:pPr>
      <w:rPr>
        <w:rFonts w:hint="default"/>
        <w:lang w:val="ru-RU" w:eastAsia="ru-RU" w:bidi="ru-RU"/>
      </w:rPr>
    </w:lvl>
    <w:lvl w:ilvl="6" w:tplc="0480FB36">
      <w:numFmt w:val="bullet"/>
      <w:lvlText w:val="•"/>
      <w:lvlJc w:val="left"/>
      <w:pPr>
        <w:ind w:left="7875" w:hanging="169"/>
      </w:pPr>
      <w:rPr>
        <w:rFonts w:hint="default"/>
        <w:lang w:val="ru-RU" w:eastAsia="ru-RU" w:bidi="ru-RU"/>
      </w:rPr>
    </w:lvl>
    <w:lvl w:ilvl="7" w:tplc="0F7AFD18">
      <w:numFmt w:val="bullet"/>
      <w:lvlText w:val="•"/>
      <w:lvlJc w:val="left"/>
      <w:pPr>
        <w:ind w:left="8881" w:hanging="169"/>
      </w:pPr>
      <w:rPr>
        <w:rFonts w:hint="default"/>
        <w:lang w:val="ru-RU" w:eastAsia="ru-RU" w:bidi="ru-RU"/>
      </w:rPr>
    </w:lvl>
    <w:lvl w:ilvl="8" w:tplc="1734AEDA">
      <w:numFmt w:val="bullet"/>
      <w:lvlText w:val="•"/>
      <w:lvlJc w:val="left"/>
      <w:pPr>
        <w:ind w:left="9887" w:hanging="169"/>
      </w:pPr>
      <w:rPr>
        <w:rFonts w:hint="default"/>
        <w:lang w:val="ru-RU" w:eastAsia="ru-RU" w:bidi="ru-RU"/>
      </w:rPr>
    </w:lvl>
  </w:abstractNum>
  <w:abstractNum w:abstractNumId="36">
    <w:nsid w:val="2064519A"/>
    <w:multiLevelType w:val="hybridMultilevel"/>
    <w:tmpl w:val="915AB5CC"/>
    <w:lvl w:ilvl="0" w:tplc="D572FA7C">
      <w:start w:val="1"/>
      <w:numFmt w:val="decimal"/>
      <w:lvlText w:val="%1."/>
      <w:lvlJc w:val="left"/>
      <w:pPr>
        <w:ind w:left="566" w:hanging="317"/>
        <w:jc w:val="right"/>
      </w:pPr>
      <w:rPr>
        <w:rFonts w:ascii="Times New Roman" w:eastAsia="Times New Roman" w:hAnsi="Times New Roman" w:cs="Times New Roman" w:hint="default"/>
        <w:w w:val="99"/>
        <w:sz w:val="28"/>
        <w:szCs w:val="28"/>
        <w:lang w:val="ru-RU" w:eastAsia="ru-RU" w:bidi="ru-RU"/>
      </w:rPr>
    </w:lvl>
    <w:lvl w:ilvl="1" w:tplc="17A0DBBA">
      <w:numFmt w:val="bullet"/>
      <w:lvlText w:val="•"/>
      <w:lvlJc w:val="left"/>
      <w:pPr>
        <w:ind w:left="1693" w:hanging="317"/>
      </w:pPr>
      <w:rPr>
        <w:rFonts w:hint="default"/>
        <w:lang w:val="ru-RU" w:eastAsia="ru-RU" w:bidi="ru-RU"/>
      </w:rPr>
    </w:lvl>
    <w:lvl w:ilvl="2" w:tplc="FADEAE06">
      <w:numFmt w:val="bullet"/>
      <w:lvlText w:val="•"/>
      <w:lvlJc w:val="left"/>
      <w:pPr>
        <w:ind w:left="2827" w:hanging="317"/>
      </w:pPr>
      <w:rPr>
        <w:rFonts w:hint="default"/>
        <w:lang w:val="ru-RU" w:eastAsia="ru-RU" w:bidi="ru-RU"/>
      </w:rPr>
    </w:lvl>
    <w:lvl w:ilvl="3" w:tplc="BD2A6AE0">
      <w:numFmt w:val="bullet"/>
      <w:lvlText w:val="•"/>
      <w:lvlJc w:val="left"/>
      <w:pPr>
        <w:ind w:left="3961" w:hanging="317"/>
      </w:pPr>
      <w:rPr>
        <w:rFonts w:hint="default"/>
        <w:lang w:val="ru-RU" w:eastAsia="ru-RU" w:bidi="ru-RU"/>
      </w:rPr>
    </w:lvl>
    <w:lvl w:ilvl="4" w:tplc="AEB4C0E2">
      <w:numFmt w:val="bullet"/>
      <w:lvlText w:val="•"/>
      <w:lvlJc w:val="left"/>
      <w:pPr>
        <w:ind w:left="5095" w:hanging="317"/>
      </w:pPr>
      <w:rPr>
        <w:rFonts w:hint="default"/>
        <w:lang w:val="ru-RU" w:eastAsia="ru-RU" w:bidi="ru-RU"/>
      </w:rPr>
    </w:lvl>
    <w:lvl w:ilvl="5" w:tplc="277C3CD0">
      <w:numFmt w:val="bullet"/>
      <w:lvlText w:val="•"/>
      <w:lvlJc w:val="left"/>
      <w:pPr>
        <w:ind w:left="6229" w:hanging="317"/>
      </w:pPr>
      <w:rPr>
        <w:rFonts w:hint="default"/>
        <w:lang w:val="ru-RU" w:eastAsia="ru-RU" w:bidi="ru-RU"/>
      </w:rPr>
    </w:lvl>
    <w:lvl w:ilvl="6" w:tplc="73B69292">
      <w:numFmt w:val="bullet"/>
      <w:lvlText w:val="•"/>
      <w:lvlJc w:val="left"/>
      <w:pPr>
        <w:ind w:left="7363" w:hanging="317"/>
      </w:pPr>
      <w:rPr>
        <w:rFonts w:hint="default"/>
        <w:lang w:val="ru-RU" w:eastAsia="ru-RU" w:bidi="ru-RU"/>
      </w:rPr>
    </w:lvl>
    <w:lvl w:ilvl="7" w:tplc="8528C344">
      <w:numFmt w:val="bullet"/>
      <w:lvlText w:val="•"/>
      <w:lvlJc w:val="left"/>
      <w:pPr>
        <w:ind w:left="8497" w:hanging="317"/>
      </w:pPr>
      <w:rPr>
        <w:rFonts w:hint="default"/>
        <w:lang w:val="ru-RU" w:eastAsia="ru-RU" w:bidi="ru-RU"/>
      </w:rPr>
    </w:lvl>
    <w:lvl w:ilvl="8" w:tplc="B382EF04">
      <w:numFmt w:val="bullet"/>
      <w:lvlText w:val="•"/>
      <w:lvlJc w:val="left"/>
      <w:pPr>
        <w:ind w:left="9631" w:hanging="317"/>
      </w:pPr>
      <w:rPr>
        <w:rFonts w:hint="default"/>
        <w:lang w:val="ru-RU" w:eastAsia="ru-RU" w:bidi="ru-RU"/>
      </w:rPr>
    </w:lvl>
  </w:abstractNum>
  <w:abstractNum w:abstractNumId="37">
    <w:nsid w:val="20A512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29B5599"/>
    <w:multiLevelType w:val="hybridMultilevel"/>
    <w:tmpl w:val="36C4583C"/>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FE178B"/>
    <w:multiLevelType w:val="hybridMultilevel"/>
    <w:tmpl w:val="A80E9BC6"/>
    <w:lvl w:ilvl="0" w:tplc="A09870F6">
      <w:start w:val="1"/>
      <w:numFmt w:val="decimal"/>
      <w:lvlText w:val="%1."/>
      <w:lvlJc w:val="left"/>
      <w:pPr>
        <w:ind w:left="566" w:hanging="486"/>
      </w:pPr>
      <w:rPr>
        <w:rFonts w:ascii="Times New Roman" w:eastAsia="Times New Roman" w:hAnsi="Times New Roman" w:cs="Times New Roman" w:hint="default"/>
        <w:w w:val="99"/>
        <w:sz w:val="28"/>
        <w:szCs w:val="28"/>
        <w:lang w:val="ru-RU" w:eastAsia="ru-RU" w:bidi="ru-RU"/>
      </w:rPr>
    </w:lvl>
    <w:lvl w:ilvl="1" w:tplc="F4CE189C">
      <w:numFmt w:val="bullet"/>
      <w:lvlText w:val="•"/>
      <w:lvlJc w:val="left"/>
      <w:pPr>
        <w:ind w:left="1693" w:hanging="486"/>
      </w:pPr>
      <w:rPr>
        <w:rFonts w:hint="default"/>
        <w:lang w:val="ru-RU" w:eastAsia="ru-RU" w:bidi="ru-RU"/>
      </w:rPr>
    </w:lvl>
    <w:lvl w:ilvl="2" w:tplc="829296E4">
      <w:numFmt w:val="bullet"/>
      <w:lvlText w:val="•"/>
      <w:lvlJc w:val="left"/>
      <w:pPr>
        <w:ind w:left="2827" w:hanging="486"/>
      </w:pPr>
      <w:rPr>
        <w:rFonts w:hint="default"/>
        <w:lang w:val="ru-RU" w:eastAsia="ru-RU" w:bidi="ru-RU"/>
      </w:rPr>
    </w:lvl>
    <w:lvl w:ilvl="3" w:tplc="3A960E86">
      <w:numFmt w:val="bullet"/>
      <w:lvlText w:val="•"/>
      <w:lvlJc w:val="left"/>
      <w:pPr>
        <w:ind w:left="3961" w:hanging="486"/>
      </w:pPr>
      <w:rPr>
        <w:rFonts w:hint="default"/>
        <w:lang w:val="ru-RU" w:eastAsia="ru-RU" w:bidi="ru-RU"/>
      </w:rPr>
    </w:lvl>
    <w:lvl w:ilvl="4" w:tplc="9C7006A4">
      <w:numFmt w:val="bullet"/>
      <w:lvlText w:val="•"/>
      <w:lvlJc w:val="left"/>
      <w:pPr>
        <w:ind w:left="5095" w:hanging="486"/>
      </w:pPr>
      <w:rPr>
        <w:rFonts w:hint="default"/>
        <w:lang w:val="ru-RU" w:eastAsia="ru-RU" w:bidi="ru-RU"/>
      </w:rPr>
    </w:lvl>
    <w:lvl w:ilvl="5" w:tplc="389C01FA">
      <w:numFmt w:val="bullet"/>
      <w:lvlText w:val="•"/>
      <w:lvlJc w:val="left"/>
      <w:pPr>
        <w:ind w:left="6229" w:hanging="486"/>
      </w:pPr>
      <w:rPr>
        <w:rFonts w:hint="default"/>
        <w:lang w:val="ru-RU" w:eastAsia="ru-RU" w:bidi="ru-RU"/>
      </w:rPr>
    </w:lvl>
    <w:lvl w:ilvl="6" w:tplc="1806E886">
      <w:numFmt w:val="bullet"/>
      <w:lvlText w:val="•"/>
      <w:lvlJc w:val="left"/>
      <w:pPr>
        <w:ind w:left="7363" w:hanging="486"/>
      </w:pPr>
      <w:rPr>
        <w:rFonts w:hint="default"/>
        <w:lang w:val="ru-RU" w:eastAsia="ru-RU" w:bidi="ru-RU"/>
      </w:rPr>
    </w:lvl>
    <w:lvl w:ilvl="7" w:tplc="218A1286">
      <w:numFmt w:val="bullet"/>
      <w:lvlText w:val="•"/>
      <w:lvlJc w:val="left"/>
      <w:pPr>
        <w:ind w:left="8497" w:hanging="486"/>
      </w:pPr>
      <w:rPr>
        <w:rFonts w:hint="default"/>
        <w:lang w:val="ru-RU" w:eastAsia="ru-RU" w:bidi="ru-RU"/>
      </w:rPr>
    </w:lvl>
    <w:lvl w:ilvl="8" w:tplc="0138357C">
      <w:numFmt w:val="bullet"/>
      <w:lvlText w:val="•"/>
      <w:lvlJc w:val="left"/>
      <w:pPr>
        <w:ind w:left="9631" w:hanging="486"/>
      </w:pPr>
      <w:rPr>
        <w:rFonts w:hint="default"/>
        <w:lang w:val="ru-RU" w:eastAsia="ru-RU" w:bidi="ru-RU"/>
      </w:rPr>
    </w:lvl>
  </w:abstractNum>
  <w:abstractNum w:abstractNumId="40">
    <w:nsid w:val="23EE24D6"/>
    <w:multiLevelType w:val="multilevel"/>
    <w:tmpl w:val="33580F1A"/>
    <w:lvl w:ilvl="0">
      <w:start w:val="2"/>
      <w:numFmt w:val="decimal"/>
      <w:lvlText w:val="%1"/>
      <w:lvlJc w:val="left"/>
      <w:pPr>
        <w:ind w:left="2405" w:hanging="1129"/>
      </w:pPr>
      <w:rPr>
        <w:rFonts w:hint="default"/>
        <w:lang w:val="ru-RU" w:eastAsia="ru-RU" w:bidi="ru-RU"/>
      </w:rPr>
    </w:lvl>
    <w:lvl w:ilvl="1">
      <w:start w:val="2"/>
      <w:numFmt w:val="decimal"/>
      <w:lvlText w:val="%1.%2"/>
      <w:lvlJc w:val="left"/>
      <w:pPr>
        <w:ind w:left="2405" w:hanging="1129"/>
      </w:pPr>
      <w:rPr>
        <w:rFonts w:hint="default"/>
        <w:lang w:val="ru-RU" w:eastAsia="ru-RU" w:bidi="ru-RU"/>
      </w:rPr>
    </w:lvl>
    <w:lvl w:ilvl="2">
      <w:start w:val="2"/>
      <w:numFmt w:val="decimal"/>
      <w:lvlText w:val="%1.%2.%3"/>
      <w:lvlJc w:val="left"/>
      <w:pPr>
        <w:ind w:left="2405" w:hanging="1129"/>
      </w:pPr>
      <w:rPr>
        <w:rFonts w:hint="default"/>
        <w:lang w:val="ru-RU" w:eastAsia="ru-RU" w:bidi="ru-RU"/>
      </w:rPr>
    </w:lvl>
    <w:lvl w:ilvl="3">
      <w:start w:val="10"/>
      <w:numFmt w:val="decimal"/>
      <w:lvlText w:val="%1.%2.%3.%4."/>
      <w:lvlJc w:val="left"/>
      <w:pPr>
        <w:ind w:left="2405" w:hanging="1129"/>
        <w:jc w:val="right"/>
      </w:pPr>
      <w:rPr>
        <w:rFonts w:hint="default"/>
        <w:w w:val="99"/>
        <w:lang w:val="ru-RU" w:eastAsia="ru-RU" w:bidi="ru-RU"/>
      </w:rPr>
    </w:lvl>
    <w:lvl w:ilvl="4">
      <w:numFmt w:val="bullet"/>
      <w:lvlText w:val="•"/>
      <w:lvlJc w:val="left"/>
      <w:pPr>
        <w:ind w:left="6199" w:hanging="1129"/>
      </w:pPr>
      <w:rPr>
        <w:rFonts w:hint="default"/>
        <w:lang w:val="ru-RU" w:eastAsia="ru-RU" w:bidi="ru-RU"/>
      </w:rPr>
    </w:lvl>
    <w:lvl w:ilvl="5">
      <w:numFmt w:val="bullet"/>
      <w:lvlText w:val="•"/>
      <w:lvlJc w:val="left"/>
      <w:pPr>
        <w:ind w:left="7149" w:hanging="1129"/>
      </w:pPr>
      <w:rPr>
        <w:rFonts w:hint="default"/>
        <w:lang w:val="ru-RU" w:eastAsia="ru-RU" w:bidi="ru-RU"/>
      </w:rPr>
    </w:lvl>
    <w:lvl w:ilvl="6">
      <w:numFmt w:val="bullet"/>
      <w:lvlText w:val="•"/>
      <w:lvlJc w:val="left"/>
      <w:pPr>
        <w:ind w:left="8099" w:hanging="1129"/>
      </w:pPr>
      <w:rPr>
        <w:rFonts w:hint="default"/>
        <w:lang w:val="ru-RU" w:eastAsia="ru-RU" w:bidi="ru-RU"/>
      </w:rPr>
    </w:lvl>
    <w:lvl w:ilvl="7">
      <w:numFmt w:val="bullet"/>
      <w:lvlText w:val="•"/>
      <w:lvlJc w:val="left"/>
      <w:pPr>
        <w:ind w:left="9049" w:hanging="1129"/>
      </w:pPr>
      <w:rPr>
        <w:rFonts w:hint="default"/>
        <w:lang w:val="ru-RU" w:eastAsia="ru-RU" w:bidi="ru-RU"/>
      </w:rPr>
    </w:lvl>
    <w:lvl w:ilvl="8">
      <w:numFmt w:val="bullet"/>
      <w:lvlText w:val="•"/>
      <w:lvlJc w:val="left"/>
      <w:pPr>
        <w:ind w:left="9999" w:hanging="1129"/>
      </w:pPr>
      <w:rPr>
        <w:rFonts w:hint="default"/>
        <w:lang w:val="ru-RU" w:eastAsia="ru-RU" w:bidi="ru-RU"/>
      </w:rPr>
    </w:lvl>
  </w:abstractNum>
  <w:abstractNum w:abstractNumId="41">
    <w:nsid w:val="24225E32"/>
    <w:multiLevelType w:val="hybridMultilevel"/>
    <w:tmpl w:val="BA606AC6"/>
    <w:lvl w:ilvl="0" w:tplc="B006534A">
      <w:numFmt w:val="bullet"/>
      <w:lvlText w:val="–"/>
      <w:lvlJc w:val="left"/>
      <w:pPr>
        <w:ind w:left="230" w:hanging="707"/>
      </w:pPr>
      <w:rPr>
        <w:rFonts w:ascii="Times New Roman" w:eastAsia="Times New Roman" w:hAnsi="Times New Roman" w:cs="Times New Roman" w:hint="default"/>
        <w:b/>
        <w:bCs/>
        <w:w w:val="100"/>
        <w:sz w:val="24"/>
        <w:szCs w:val="24"/>
      </w:rPr>
    </w:lvl>
    <w:lvl w:ilvl="1" w:tplc="917228BE">
      <w:numFmt w:val="bullet"/>
      <w:lvlText w:val="–"/>
      <w:lvlJc w:val="left"/>
      <w:pPr>
        <w:ind w:left="230" w:hanging="567"/>
      </w:pPr>
      <w:rPr>
        <w:rFonts w:ascii="Times New Roman" w:eastAsia="Times New Roman" w:hAnsi="Times New Roman" w:cs="Times New Roman" w:hint="default"/>
        <w:b/>
        <w:bCs/>
        <w:w w:val="100"/>
        <w:sz w:val="24"/>
        <w:szCs w:val="24"/>
      </w:rPr>
    </w:lvl>
    <w:lvl w:ilvl="2" w:tplc="6AE08CF4">
      <w:numFmt w:val="bullet"/>
      <w:lvlText w:val="•"/>
      <w:lvlJc w:val="left"/>
      <w:pPr>
        <w:ind w:left="2416" w:hanging="567"/>
      </w:pPr>
      <w:rPr>
        <w:rFonts w:hint="default"/>
      </w:rPr>
    </w:lvl>
    <w:lvl w:ilvl="3" w:tplc="DA801804">
      <w:numFmt w:val="bullet"/>
      <w:lvlText w:val="•"/>
      <w:lvlJc w:val="left"/>
      <w:pPr>
        <w:ind w:left="3505" w:hanging="567"/>
      </w:pPr>
      <w:rPr>
        <w:rFonts w:hint="default"/>
      </w:rPr>
    </w:lvl>
    <w:lvl w:ilvl="4" w:tplc="B944DF7E">
      <w:numFmt w:val="bullet"/>
      <w:lvlText w:val="•"/>
      <w:lvlJc w:val="left"/>
      <w:pPr>
        <w:ind w:left="4593" w:hanging="567"/>
      </w:pPr>
      <w:rPr>
        <w:rFonts w:hint="default"/>
      </w:rPr>
    </w:lvl>
    <w:lvl w:ilvl="5" w:tplc="943A1D0E">
      <w:numFmt w:val="bullet"/>
      <w:lvlText w:val="•"/>
      <w:lvlJc w:val="left"/>
      <w:pPr>
        <w:ind w:left="5682" w:hanging="567"/>
      </w:pPr>
      <w:rPr>
        <w:rFonts w:hint="default"/>
      </w:rPr>
    </w:lvl>
    <w:lvl w:ilvl="6" w:tplc="1E76ED5A">
      <w:numFmt w:val="bullet"/>
      <w:lvlText w:val="•"/>
      <w:lvlJc w:val="left"/>
      <w:pPr>
        <w:ind w:left="6770" w:hanging="567"/>
      </w:pPr>
      <w:rPr>
        <w:rFonts w:hint="default"/>
      </w:rPr>
    </w:lvl>
    <w:lvl w:ilvl="7" w:tplc="36282828">
      <w:numFmt w:val="bullet"/>
      <w:lvlText w:val="•"/>
      <w:lvlJc w:val="left"/>
      <w:pPr>
        <w:ind w:left="7858" w:hanging="567"/>
      </w:pPr>
      <w:rPr>
        <w:rFonts w:hint="default"/>
      </w:rPr>
    </w:lvl>
    <w:lvl w:ilvl="8" w:tplc="EBC0D438">
      <w:numFmt w:val="bullet"/>
      <w:lvlText w:val="•"/>
      <w:lvlJc w:val="left"/>
      <w:pPr>
        <w:ind w:left="8947" w:hanging="567"/>
      </w:pPr>
      <w:rPr>
        <w:rFonts w:hint="default"/>
      </w:rPr>
    </w:lvl>
  </w:abstractNum>
  <w:abstractNum w:abstractNumId="42">
    <w:nsid w:val="257542F5"/>
    <w:multiLevelType w:val="hybridMultilevel"/>
    <w:tmpl w:val="0C4C4466"/>
    <w:lvl w:ilvl="0" w:tplc="86CCE02E">
      <w:start w:val="1"/>
      <w:numFmt w:val="decimal"/>
      <w:lvlText w:val="%1."/>
      <w:lvlJc w:val="left"/>
      <w:pPr>
        <w:ind w:left="1661" w:hanging="312"/>
      </w:pPr>
      <w:rPr>
        <w:rFonts w:ascii="Times New Roman" w:eastAsia="Times New Roman" w:hAnsi="Times New Roman" w:cs="Times New Roman" w:hint="default"/>
        <w:w w:val="99"/>
        <w:sz w:val="28"/>
        <w:szCs w:val="28"/>
        <w:lang w:val="ru-RU" w:eastAsia="ru-RU" w:bidi="ru-RU"/>
      </w:rPr>
    </w:lvl>
    <w:lvl w:ilvl="1" w:tplc="FEFE1B5C">
      <w:numFmt w:val="bullet"/>
      <w:lvlText w:val="•"/>
      <w:lvlJc w:val="left"/>
      <w:pPr>
        <w:ind w:left="2683" w:hanging="312"/>
      </w:pPr>
      <w:rPr>
        <w:rFonts w:hint="default"/>
        <w:lang w:val="ru-RU" w:eastAsia="ru-RU" w:bidi="ru-RU"/>
      </w:rPr>
    </w:lvl>
    <w:lvl w:ilvl="2" w:tplc="1DAE1898">
      <w:numFmt w:val="bullet"/>
      <w:lvlText w:val="•"/>
      <w:lvlJc w:val="left"/>
      <w:pPr>
        <w:ind w:left="3707" w:hanging="312"/>
      </w:pPr>
      <w:rPr>
        <w:rFonts w:hint="default"/>
        <w:lang w:val="ru-RU" w:eastAsia="ru-RU" w:bidi="ru-RU"/>
      </w:rPr>
    </w:lvl>
    <w:lvl w:ilvl="3" w:tplc="01D46872">
      <w:numFmt w:val="bullet"/>
      <w:lvlText w:val="•"/>
      <w:lvlJc w:val="left"/>
      <w:pPr>
        <w:ind w:left="4731" w:hanging="312"/>
      </w:pPr>
      <w:rPr>
        <w:rFonts w:hint="default"/>
        <w:lang w:val="ru-RU" w:eastAsia="ru-RU" w:bidi="ru-RU"/>
      </w:rPr>
    </w:lvl>
    <w:lvl w:ilvl="4" w:tplc="65DC099E">
      <w:numFmt w:val="bullet"/>
      <w:lvlText w:val="•"/>
      <w:lvlJc w:val="left"/>
      <w:pPr>
        <w:ind w:left="5755" w:hanging="312"/>
      </w:pPr>
      <w:rPr>
        <w:rFonts w:hint="default"/>
        <w:lang w:val="ru-RU" w:eastAsia="ru-RU" w:bidi="ru-RU"/>
      </w:rPr>
    </w:lvl>
    <w:lvl w:ilvl="5" w:tplc="72105416">
      <w:numFmt w:val="bullet"/>
      <w:lvlText w:val="•"/>
      <w:lvlJc w:val="left"/>
      <w:pPr>
        <w:ind w:left="6779" w:hanging="312"/>
      </w:pPr>
      <w:rPr>
        <w:rFonts w:hint="default"/>
        <w:lang w:val="ru-RU" w:eastAsia="ru-RU" w:bidi="ru-RU"/>
      </w:rPr>
    </w:lvl>
    <w:lvl w:ilvl="6" w:tplc="4E940F0E">
      <w:numFmt w:val="bullet"/>
      <w:lvlText w:val="•"/>
      <w:lvlJc w:val="left"/>
      <w:pPr>
        <w:ind w:left="7803" w:hanging="312"/>
      </w:pPr>
      <w:rPr>
        <w:rFonts w:hint="default"/>
        <w:lang w:val="ru-RU" w:eastAsia="ru-RU" w:bidi="ru-RU"/>
      </w:rPr>
    </w:lvl>
    <w:lvl w:ilvl="7" w:tplc="FE8E108C">
      <w:numFmt w:val="bullet"/>
      <w:lvlText w:val="•"/>
      <w:lvlJc w:val="left"/>
      <w:pPr>
        <w:ind w:left="8827" w:hanging="312"/>
      </w:pPr>
      <w:rPr>
        <w:rFonts w:hint="default"/>
        <w:lang w:val="ru-RU" w:eastAsia="ru-RU" w:bidi="ru-RU"/>
      </w:rPr>
    </w:lvl>
    <w:lvl w:ilvl="8" w:tplc="39F60128">
      <w:numFmt w:val="bullet"/>
      <w:lvlText w:val="•"/>
      <w:lvlJc w:val="left"/>
      <w:pPr>
        <w:ind w:left="9851" w:hanging="312"/>
      </w:pPr>
      <w:rPr>
        <w:rFonts w:hint="default"/>
        <w:lang w:val="ru-RU" w:eastAsia="ru-RU" w:bidi="ru-RU"/>
      </w:rPr>
    </w:lvl>
  </w:abstractNum>
  <w:abstractNum w:abstractNumId="43">
    <w:nsid w:val="25E31E75"/>
    <w:multiLevelType w:val="hybridMultilevel"/>
    <w:tmpl w:val="58DA36A2"/>
    <w:lvl w:ilvl="0" w:tplc="3BCA09CC">
      <w:start w:val="1"/>
      <w:numFmt w:val="decimal"/>
      <w:lvlText w:val="%1."/>
      <w:lvlJc w:val="left"/>
      <w:pPr>
        <w:ind w:left="1661" w:hanging="312"/>
        <w:jc w:val="right"/>
      </w:pPr>
      <w:rPr>
        <w:rFonts w:ascii="Times New Roman" w:eastAsia="Times New Roman" w:hAnsi="Times New Roman" w:cs="Times New Roman" w:hint="default"/>
        <w:w w:val="99"/>
        <w:sz w:val="28"/>
        <w:szCs w:val="28"/>
        <w:lang w:val="ru-RU" w:eastAsia="ru-RU" w:bidi="ru-RU"/>
      </w:rPr>
    </w:lvl>
    <w:lvl w:ilvl="1" w:tplc="1AA69D38">
      <w:numFmt w:val="bullet"/>
      <w:lvlText w:val="•"/>
      <w:lvlJc w:val="left"/>
      <w:pPr>
        <w:ind w:left="2683" w:hanging="312"/>
      </w:pPr>
      <w:rPr>
        <w:rFonts w:hint="default"/>
        <w:lang w:val="ru-RU" w:eastAsia="ru-RU" w:bidi="ru-RU"/>
      </w:rPr>
    </w:lvl>
    <w:lvl w:ilvl="2" w:tplc="E166BC14">
      <w:numFmt w:val="bullet"/>
      <w:lvlText w:val="•"/>
      <w:lvlJc w:val="left"/>
      <w:pPr>
        <w:ind w:left="3707" w:hanging="312"/>
      </w:pPr>
      <w:rPr>
        <w:rFonts w:hint="default"/>
        <w:lang w:val="ru-RU" w:eastAsia="ru-RU" w:bidi="ru-RU"/>
      </w:rPr>
    </w:lvl>
    <w:lvl w:ilvl="3" w:tplc="051C5BF6">
      <w:numFmt w:val="bullet"/>
      <w:lvlText w:val="•"/>
      <w:lvlJc w:val="left"/>
      <w:pPr>
        <w:ind w:left="4731" w:hanging="312"/>
      </w:pPr>
      <w:rPr>
        <w:rFonts w:hint="default"/>
        <w:lang w:val="ru-RU" w:eastAsia="ru-RU" w:bidi="ru-RU"/>
      </w:rPr>
    </w:lvl>
    <w:lvl w:ilvl="4" w:tplc="78A82B72">
      <w:numFmt w:val="bullet"/>
      <w:lvlText w:val="•"/>
      <w:lvlJc w:val="left"/>
      <w:pPr>
        <w:ind w:left="5755" w:hanging="312"/>
      </w:pPr>
      <w:rPr>
        <w:rFonts w:hint="default"/>
        <w:lang w:val="ru-RU" w:eastAsia="ru-RU" w:bidi="ru-RU"/>
      </w:rPr>
    </w:lvl>
    <w:lvl w:ilvl="5" w:tplc="324885CE">
      <w:numFmt w:val="bullet"/>
      <w:lvlText w:val="•"/>
      <w:lvlJc w:val="left"/>
      <w:pPr>
        <w:ind w:left="6779" w:hanging="312"/>
      </w:pPr>
      <w:rPr>
        <w:rFonts w:hint="default"/>
        <w:lang w:val="ru-RU" w:eastAsia="ru-RU" w:bidi="ru-RU"/>
      </w:rPr>
    </w:lvl>
    <w:lvl w:ilvl="6" w:tplc="ADB21E62">
      <w:numFmt w:val="bullet"/>
      <w:lvlText w:val="•"/>
      <w:lvlJc w:val="left"/>
      <w:pPr>
        <w:ind w:left="7803" w:hanging="312"/>
      </w:pPr>
      <w:rPr>
        <w:rFonts w:hint="default"/>
        <w:lang w:val="ru-RU" w:eastAsia="ru-RU" w:bidi="ru-RU"/>
      </w:rPr>
    </w:lvl>
    <w:lvl w:ilvl="7" w:tplc="DF10FA14">
      <w:numFmt w:val="bullet"/>
      <w:lvlText w:val="•"/>
      <w:lvlJc w:val="left"/>
      <w:pPr>
        <w:ind w:left="8827" w:hanging="312"/>
      </w:pPr>
      <w:rPr>
        <w:rFonts w:hint="default"/>
        <w:lang w:val="ru-RU" w:eastAsia="ru-RU" w:bidi="ru-RU"/>
      </w:rPr>
    </w:lvl>
    <w:lvl w:ilvl="8" w:tplc="745AFED8">
      <w:numFmt w:val="bullet"/>
      <w:lvlText w:val="•"/>
      <w:lvlJc w:val="left"/>
      <w:pPr>
        <w:ind w:left="9851" w:hanging="312"/>
      </w:pPr>
      <w:rPr>
        <w:rFonts w:hint="default"/>
        <w:lang w:val="ru-RU" w:eastAsia="ru-RU" w:bidi="ru-RU"/>
      </w:rPr>
    </w:lvl>
  </w:abstractNum>
  <w:abstractNum w:abstractNumId="44">
    <w:nsid w:val="264D0CAE"/>
    <w:multiLevelType w:val="hybridMultilevel"/>
    <w:tmpl w:val="634E472E"/>
    <w:lvl w:ilvl="0" w:tplc="FC9ED938">
      <w:numFmt w:val="bullet"/>
      <w:lvlText w:val="•"/>
      <w:lvlJc w:val="left"/>
      <w:pPr>
        <w:ind w:left="566" w:hanging="284"/>
      </w:pPr>
      <w:rPr>
        <w:rFonts w:ascii="Times New Roman" w:eastAsia="Times New Roman" w:hAnsi="Times New Roman" w:cs="Times New Roman" w:hint="default"/>
        <w:i/>
        <w:w w:val="100"/>
        <w:sz w:val="32"/>
        <w:szCs w:val="32"/>
        <w:lang w:val="ru-RU" w:eastAsia="ru-RU" w:bidi="ru-RU"/>
      </w:rPr>
    </w:lvl>
    <w:lvl w:ilvl="1" w:tplc="F9DAD924">
      <w:numFmt w:val="bullet"/>
      <w:lvlText w:val="•"/>
      <w:lvlJc w:val="left"/>
      <w:pPr>
        <w:ind w:left="1693" w:hanging="284"/>
      </w:pPr>
      <w:rPr>
        <w:rFonts w:hint="default"/>
        <w:lang w:val="ru-RU" w:eastAsia="ru-RU" w:bidi="ru-RU"/>
      </w:rPr>
    </w:lvl>
    <w:lvl w:ilvl="2" w:tplc="DE6431C0">
      <w:numFmt w:val="bullet"/>
      <w:lvlText w:val="•"/>
      <w:lvlJc w:val="left"/>
      <w:pPr>
        <w:ind w:left="2827" w:hanging="284"/>
      </w:pPr>
      <w:rPr>
        <w:rFonts w:hint="default"/>
        <w:lang w:val="ru-RU" w:eastAsia="ru-RU" w:bidi="ru-RU"/>
      </w:rPr>
    </w:lvl>
    <w:lvl w:ilvl="3" w:tplc="EE469A0E">
      <w:numFmt w:val="bullet"/>
      <w:lvlText w:val="•"/>
      <w:lvlJc w:val="left"/>
      <w:pPr>
        <w:ind w:left="3961" w:hanging="284"/>
      </w:pPr>
      <w:rPr>
        <w:rFonts w:hint="default"/>
        <w:lang w:val="ru-RU" w:eastAsia="ru-RU" w:bidi="ru-RU"/>
      </w:rPr>
    </w:lvl>
    <w:lvl w:ilvl="4" w:tplc="92CE89B6">
      <w:numFmt w:val="bullet"/>
      <w:lvlText w:val="•"/>
      <w:lvlJc w:val="left"/>
      <w:pPr>
        <w:ind w:left="5095" w:hanging="284"/>
      </w:pPr>
      <w:rPr>
        <w:rFonts w:hint="default"/>
        <w:lang w:val="ru-RU" w:eastAsia="ru-RU" w:bidi="ru-RU"/>
      </w:rPr>
    </w:lvl>
    <w:lvl w:ilvl="5" w:tplc="79D2DFBA">
      <w:numFmt w:val="bullet"/>
      <w:lvlText w:val="•"/>
      <w:lvlJc w:val="left"/>
      <w:pPr>
        <w:ind w:left="6229" w:hanging="284"/>
      </w:pPr>
      <w:rPr>
        <w:rFonts w:hint="default"/>
        <w:lang w:val="ru-RU" w:eastAsia="ru-RU" w:bidi="ru-RU"/>
      </w:rPr>
    </w:lvl>
    <w:lvl w:ilvl="6" w:tplc="7262A4B0">
      <w:numFmt w:val="bullet"/>
      <w:lvlText w:val="•"/>
      <w:lvlJc w:val="left"/>
      <w:pPr>
        <w:ind w:left="7363" w:hanging="284"/>
      </w:pPr>
      <w:rPr>
        <w:rFonts w:hint="default"/>
        <w:lang w:val="ru-RU" w:eastAsia="ru-RU" w:bidi="ru-RU"/>
      </w:rPr>
    </w:lvl>
    <w:lvl w:ilvl="7" w:tplc="A48E8334">
      <w:numFmt w:val="bullet"/>
      <w:lvlText w:val="•"/>
      <w:lvlJc w:val="left"/>
      <w:pPr>
        <w:ind w:left="8497" w:hanging="284"/>
      </w:pPr>
      <w:rPr>
        <w:rFonts w:hint="default"/>
        <w:lang w:val="ru-RU" w:eastAsia="ru-RU" w:bidi="ru-RU"/>
      </w:rPr>
    </w:lvl>
    <w:lvl w:ilvl="8" w:tplc="C7FCBD2E">
      <w:numFmt w:val="bullet"/>
      <w:lvlText w:val="•"/>
      <w:lvlJc w:val="left"/>
      <w:pPr>
        <w:ind w:left="9631" w:hanging="284"/>
      </w:pPr>
      <w:rPr>
        <w:rFonts w:hint="default"/>
        <w:lang w:val="ru-RU" w:eastAsia="ru-RU" w:bidi="ru-RU"/>
      </w:rPr>
    </w:lvl>
  </w:abstractNum>
  <w:abstractNum w:abstractNumId="45">
    <w:nsid w:val="266072B3"/>
    <w:multiLevelType w:val="hybridMultilevel"/>
    <w:tmpl w:val="0C601642"/>
    <w:lvl w:ilvl="0" w:tplc="3BCEC2C4">
      <w:numFmt w:val="bullet"/>
      <w:lvlText w:val=""/>
      <w:lvlJc w:val="left"/>
      <w:pPr>
        <w:ind w:left="1570" w:hanging="432"/>
      </w:pPr>
      <w:rPr>
        <w:rFonts w:ascii="Symbol" w:eastAsia="Symbol" w:hAnsi="Symbol" w:cs="Symbol" w:hint="default"/>
        <w:w w:val="99"/>
        <w:sz w:val="28"/>
        <w:szCs w:val="28"/>
        <w:lang w:val="ru-RU" w:eastAsia="ru-RU" w:bidi="ru-RU"/>
      </w:rPr>
    </w:lvl>
    <w:lvl w:ilvl="1" w:tplc="89E21E54">
      <w:numFmt w:val="bullet"/>
      <w:lvlText w:val="•"/>
      <w:lvlJc w:val="left"/>
      <w:pPr>
        <w:ind w:left="2611" w:hanging="432"/>
      </w:pPr>
      <w:rPr>
        <w:rFonts w:hint="default"/>
        <w:lang w:val="ru-RU" w:eastAsia="ru-RU" w:bidi="ru-RU"/>
      </w:rPr>
    </w:lvl>
    <w:lvl w:ilvl="2" w:tplc="CAE0ACB2">
      <w:numFmt w:val="bullet"/>
      <w:lvlText w:val="•"/>
      <w:lvlJc w:val="left"/>
      <w:pPr>
        <w:ind w:left="3643" w:hanging="432"/>
      </w:pPr>
      <w:rPr>
        <w:rFonts w:hint="default"/>
        <w:lang w:val="ru-RU" w:eastAsia="ru-RU" w:bidi="ru-RU"/>
      </w:rPr>
    </w:lvl>
    <w:lvl w:ilvl="3" w:tplc="C4104446">
      <w:numFmt w:val="bullet"/>
      <w:lvlText w:val="•"/>
      <w:lvlJc w:val="left"/>
      <w:pPr>
        <w:ind w:left="4675" w:hanging="432"/>
      </w:pPr>
      <w:rPr>
        <w:rFonts w:hint="default"/>
        <w:lang w:val="ru-RU" w:eastAsia="ru-RU" w:bidi="ru-RU"/>
      </w:rPr>
    </w:lvl>
    <w:lvl w:ilvl="4" w:tplc="838868B6">
      <w:numFmt w:val="bullet"/>
      <w:lvlText w:val="•"/>
      <w:lvlJc w:val="left"/>
      <w:pPr>
        <w:ind w:left="5707" w:hanging="432"/>
      </w:pPr>
      <w:rPr>
        <w:rFonts w:hint="default"/>
        <w:lang w:val="ru-RU" w:eastAsia="ru-RU" w:bidi="ru-RU"/>
      </w:rPr>
    </w:lvl>
    <w:lvl w:ilvl="5" w:tplc="7AC8DE5E">
      <w:numFmt w:val="bullet"/>
      <w:lvlText w:val="•"/>
      <w:lvlJc w:val="left"/>
      <w:pPr>
        <w:ind w:left="6739" w:hanging="432"/>
      </w:pPr>
      <w:rPr>
        <w:rFonts w:hint="default"/>
        <w:lang w:val="ru-RU" w:eastAsia="ru-RU" w:bidi="ru-RU"/>
      </w:rPr>
    </w:lvl>
    <w:lvl w:ilvl="6" w:tplc="54802430">
      <w:numFmt w:val="bullet"/>
      <w:lvlText w:val="•"/>
      <w:lvlJc w:val="left"/>
      <w:pPr>
        <w:ind w:left="7771" w:hanging="432"/>
      </w:pPr>
      <w:rPr>
        <w:rFonts w:hint="default"/>
        <w:lang w:val="ru-RU" w:eastAsia="ru-RU" w:bidi="ru-RU"/>
      </w:rPr>
    </w:lvl>
    <w:lvl w:ilvl="7" w:tplc="CA92F926">
      <w:numFmt w:val="bullet"/>
      <w:lvlText w:val="•"/>
      <w:lvlJc w:val="left"/>
      <w:pPr>
        <w:ind w:left="8803" w:hanging="432"/>
      </w:pPr>
      <w:rPr>
        <w:rFonts w:hint="default"/>
        <w:lang w:val="ru-RU" w:eastAsia="ru-RU" w:bidi="ru-RU"/>
      </w:rPr>
    </w:lvl>
    <w:lvl w:ilvl="8" w:tplc="B82A9C9C">
      <w:numFmt w:val="bullet"/>
      <w:lvlText w:val="•"/>
      <w:lvlJc w:val="left"/>
      <w:pPr>
        <w:ind w:left="9835" w:hanging="432"/>
      </w:pPr>
      <w:rPr>
        <w:rFonts w:hint="default"/>
        <w:lang w:val="ru-RU" w:eastAsia="ru-RU" w:bidi="ru-RU"/>
      </w:rPr>
    </w:lvl>
  </w:abstractNum>
  <w:abstractNum w:abstractNumId="46">
    <w:nsid w:val="278A0E35"/>
    <w:multiLevelType w:val="hybridMultilevel"/>
    <w:tmpl w:val="82462898"/>
    <w:lvl w:ilvl="0" w:tplc="98BC0F80">
      <w:start w:val="1"/>
      <w:numFmt w:val="decimal"/>
      <w:lvlText w:val="%1."/>
      <w:lvlJc w:val="left"/>
      <w:pPr>
        <w:ind w:left="2689" w:hanging="692"/>
      </w:pPr>
      <w:rPr>
        <w:rFonts w:hint="default"/>
        <w:w w:val="99"/>
        <w:lang w:val="ru-RU" w:eastAsia="ru-RU" w:bidi="ru-RU"/>
      </w:rPr>
    </w:lvl>
    <w:lvl w:ilvl="1" w:tplc="1B200C30">
      <w:numFmt w:val="bullet"/>
      <w:lvlText w:val="•"/>
      <w:lvlJc w:val="left"/>
      <w:pPr>
        <w:ind w:left="3601" w:hanging="692"/>
      </w:pPr>
      <w:rPr>
        <w:rFonts w:hint="default"/>
        <w:lang w:val="ru-RU" w:eastAsia="ru-RU" w:bidi="ru-RU"/>
      </w:rPr>
    </w:lvl>
    <w:lvl w:ilvl="2" w:tplc="D68AEFB6">
      <w:numFmt w:val="bullet"/>
      <w:lvlText w:val="•"/>
      <w:lvlJc w:val="left"/>
      <w:pPr>
        <w:ind w:left="4523" w:hanging="692"/>
      </w:pPr>
      <w:rPr>
        <w:rFonts w:hint="default"/>
        <w:lang w:val="ru-RU" w:eastAsia="ru-RU" w:bidi="ru-RU"/>
      </w:rPr>
    </w:lvl>
    <w:lvl w:ilvl="3" w:tplc="D56AC82A">
      <w:numFmt w:val="bullet"/>
      <w:lvlText w:val="•"/>
      <w:lvlJc w:val="left"/>
      <w:pPr>
        <w:ind w:left="5445" w:hanging="692"/>
      </w:pPr>
      <w:rPr>
        <w:rFonts w:hint="default"/>
        <w:lang w:val="ru-RU" w:eastAsia="ru-RU" w:bidi="ru-RU"/>
      </w:rPr>
    </w:lvl>
    <w:lvl w:ilvl="4" w:tplc="96A23628">
      <w:numFmt w:val="bullet"/>
      <w:lvlText w:val="•"/>
      <w:lvlJc w:val="left"/>
      <w:pPr>
        <w:ind w:left="6367" w:hanging="692"/>
      </w:pPr>
      <w:rPr>
        <w:rFonts w:hint="default"/>
        <w:lang w:val="ru-RU" w:eastAsia="ru-RU" w:bidi="ru-RU"/>
      </w:rPr>
    </w:lvl>
    <w:lvl w:ilvl="5" w:tplc="1868B9A2">
      <w:numFmt w:val="bullet"/>
      <w:lvlText w:val="•"/>
      <w:lvlJc w:val="left"/>
      <w:pPr>
        <w:ind w:left="7289" w:hanging="692"/>
      </w:pPr>
      <w:rPr>
        <w:rFonts w:hint="default"/>
        <w:lang w:val="ru-RU" w:eastAsia="ru-RU" w:bidi="ru-RU"/>
      </w:rPr>
    </w:lvl>
    <w:lvl w:ilvl="6" w:tplc="1E78308C">
      <w:numFmt w:val="bullet"/>
      <w:lvlText w:val="•"/>
      <w:lvlJc w:val="left"/>
      <w:pPr>
        <w:ind w:left="8211" w:hanging="692"/>
      </w:pPr>
      <w:rPr>
        <w:rFonts w:hint="default"/>
        <w:lang w:val="ru-RU" w:eastAsia="ru-RU" w:bidi="ru-RU"/>
      </w:rPr>
    </w:lvl>
    <w:lvl w:ilvl="7" w:tplc="CF487A94">
      <w:numFmt w:val="bullet"/>
      <w:lvlText w:val="•"/>
      <w:lvlJc w:val="left"/>
      <w:pPr>
        <w:ind w:left="9133" w:hanging="692"/>
      </w:pPr>
      <w:rPr>
        <w:rFonts w:hint="default"/>
        <w:lang w:val="ru-RU" w:eastAsia="ru-RU" w:bidi="ru-RU"/>
      </w:rPr>
    </w:lvl>
    <w:lvl w:ilvl="8" w:tplc="FF4A7DE6">
      <w:numFmt w:val="bullet"/>
      <w:lvlText w:val="•"/>
      <w:lvlJc w:val="left"/>
      <w:pPr>
        <w:ind w:left="10055" w:hanging="692"/>
      </w:pPr>
      <w:rPr>
        <w:rFonts w:hint="default"/>
        <w:lang w:val="ru-RU" w:eastAsia="ru-RU" w:bidi="ru-RU"/>
      </w:rPr>
    </w:lvl>
  </w:abstractNum>
  <w:abstractNum w:abstractNumId="47">
    <w:nsid w:val="27DC6C89"/>
    <w:multiLevelType w:val="hybridMultilevel"/>
    <w:tmpl w:val="21B46AA4"/>
    <w:lvl w:ilvl="0" w:tplc="B394B642">
      <w:numFmt w:val="bullet"/>
      <w:lvlText w:val="-"/>
      <w:lvlJc w:val="left"/>
      <w:pPr>
        <w:ind w:left="566" w:hanging="240"/>
      </w:pPr>
      <w:rPr>
        <w:rFonts w:ascii="Times New Roman" w:eastAsia="Times New Roman" w:hAnsi="Times New Roman" w:cs="Times New Roman" w:hint="default"/>
        <w:w w:val="99"/>
        <w:sz w:val="28"/>
        <w:szCs w:val="28"/>
        <w:lang w:val="ru-RU" w:eastAsia="ru-RU" w:bidi="ru-RU"/>
      </w:rPr>
    </w:lvl>
    <w:lvl w:ilvl="1" w:tplc="AD760084">
      <w:numFmt w:val="bullet"/>
      <w:lvlText w:val="•"/>
      <w:lvlJc w:val="left"/>
      <w:pPr>
        <w:ind w:left="566" w:hanging="188"/>
      </w:pPr>
      <w:rPr>
        <w:rFonts w:ascii="Times New Roman" w:eastAsia="Times New Roman" w:hAnsi="Times New Roman" w:cs="Times New Roman" w:hint="default"/>
        <w:i/>
        <w:w w:val="99"/>
        <w:sz w:val="28"/>
        <w:szCs w:val="28"/>
        <w:lang w:val="ru-RU" w:eastAsia="ru-RU" w:bidi="ru-RU"/>
      </w:rPr>
    </w:lvl>
    <w:lvl w:ilvl="2" w:tplc="1D9AEFD0">
      <w:numFmt w:val="bullet"/>
      <w:lvlText w:val="•"/>
      <w:lvlJc w:val="left"/>
      <w:pPr>
        <w:ind w:left="2827" w:hanging="188"/>
      </w:pPr>
      <w:rPr>
        <w:rFonts w:hint="default"/>
        <w:lang w:val="ru-RU" w:eastAsia="ru-RU" w:bidi="ru-RU"/>
      </w:rPr>
    </w:lvl>
    <w:lvl w:ilvl="3" w:tplc="A964F1D2">
      <w:numFmt w:val="bullet"/>
      <w:lvlText w:val="•"/>
      <w:lvlJc w:val="left"/>
      <w:pPr>
        <w:ind w:left="3961" w:hanging="188"/>
      </w:pPr>
      <w:rPr>
        <w:rFonts w:hint="default"/>
        <w:lang w:val="ru-RU" w:eastAsia="ru-RU" w:bidi="ru-RU"/>
      </w:rPr>
    </w:lvl>
    <w:lvl w:ilvl="4" w:tplc="B93470D0">
      <w:numFmt w:val="bullet"/>
      <w:lvlText w:val="•"/>
      <w:lvlJc w:val="left"/>
      <w:pPr>
        <w:ind w:left="5095" w:hanging="188"/>
      </w:pPr>
      <w:rPr>
        <w:rFonts w:hint="default"/>
        <w:lang w:val="ru-RU" w:eastAsia="ru-RU" w:bidi="ru-RU"/>
      </w:rPr>
    </w:lvl>
    <w:lvl w:ilvl="5" w:tplc="707CC4DE">
      <w:numFmt w:val="bullet"/>
      <w:lvlText w:val="•"/>
      <w:lvlJc w:val="left"/>
      <w:pPr>
        <w:ind w:left="6229" w:hanging="188"/>
      </w:pPr>
      <w:rPr>
        <w:rFonts w:hint="default"/>
        <w:lang w:val="ru-RU" w:eastAsia="ru-RU" w:bidi="ru-RU"/>
      </w:rPr>
    </w:lvl>
    <w:lvl w:ilvl="6" w:tplc="2F32EC34">
      <w:numFmt w:val="bullet"/>
      <w:lvlText w:val="•"/>
      <w:lvlJc w:val="left"/>
      <w:pPr>
        <w:ind w:left="7363" w:hanging="188"/>
      </w:pPr>
      <w:rPr>
        <w:rFonts w:hint="default"/>
        <w:lang w:val="ru-RU" w:eastAsia="ru-RU" w:bidi="ru-RU"/>
      </w:rPr>
    </w:lvl>
    <w:lvl w:ilvl="7" w:tplc="35461350">
      <w:numFmt w:val="bullet"/>
      <w:lvlText w:val="•"/>
      <w:lvlJc w:val="left"/>
      <w:pPr>
        <w:ind w:left="8497" w:hanging="188"/>
      </w:pPr>
      <w:rPr>
        <w:rFonts w:hint="default"/>
        <w:lang w:val="ru-RU" w:eastAsia="ru-RU" w:bidi="ru-RU"/>
      </w:rPr>
    </w:lvl>
    <w:lvl w:ilvl="8" w:tplc="2388735E">
      <w:numFmt w:val="bullet"/>
      <w:lvlText w:val="•"/>
      <w:lvlJc w:val="left"/>
      <w:pPr>
        <w:ind w:left="9631" w:hanging="188"/>
      </w:pPr>
      <w:rPr>
        <w:rFonts w:hint="default"/>
        <w:lang w:val="ru-RU" w:eastAsia="ru-RU" w:bidi="ru-RU"/>
      </w:rPr>
    </w:lvl>
  </w:abstractNum>
  <w:abstractNum w:abstractNumId="48">
    <w:nsid w:val="283D5791"/>
    <w:multiLevelType w:val="multilevel"/>
    <w:tmpl w:val="8F1C8B34"/>
    <w:lvl w:ilvl="0">
      <w:start w:val="2"/>
      <w:numFmt w:val="upperRoman"/>
      <w:lvlText w:val="%1"/>
      <w:lvlJc w:val="left"/>
      <w:pPr>
        <w:ind w:left="230" w:hanging="673"/>
      </w:pPr>
      <w:rPr>
        <w:rFonts w:hint="default"/>
      </w:rPr>
    </w:lvl>
    <w:lvl w:ilvl="1">
      <w:start w:val="3"/>
      <w:numFmt w:val="decimal"/>
      <w:lvlText w:val="%1.%2"/>
      <w:lvlJc w:val="left"/>
      <w:pPr>
        <w:ind w:left="230" w:hanging="673"/>
      </w:pPr>
      <w:rPr>
        <w:rFonts w:hint="default"/>
      </w:rPr>
    </w:lvl>
    <w:lvl w:ilvl="2">
      <w:start w:val="2"/>
      <w:numFmt w:val="decimal"/>
      <w:lvlText w:val="%1.%2.%3."/>
      <w:lvlJc w:val="left"/>
      <w:pPr>
        <w:ind w:left="1950" w:hanging="673"/>
      </w:pPr>
      <w:rPr>
        <w:rFonts w:ascii="Times New Roman" w:eastAsia="Times New Roman" w:hAnsi="Times New Roman" w:cs="Times New Roman" w:hint="default"/>
        <w:b/>
        <w:bCs/>
        <w:spacing w:val="-3"/>
        <w:w w:val="99"/>
        <w:sz w:val="24"/>
        <w:szCs w:val="24"/>
      </w:rPr>
    </w:lvl>
    <w:lvl w:ilvl="3">
      <w:numFmt w:val="bullet"/>
      <w:lvlText w:val="•"/>
      <w:lvlJc w:val="left"/>
      <w:pPr>
        <w:ind w:left="3505" w:hanging="673"/>
      </w:pPr>
      <w:rPr>
        <w:rFonts w:hint="default"/>
      </w:rPr>
    </w:lvl>
    <w:lvl w:ilvl="4">
      <w:numFmt w:val="bullet"/>
      <w:lvlText w:val="•"/>
      <w:lvlJc w:val="left"/>
      <w:pPr>
        <w:ind w:left="4593" w:hanging="673"/>
      </w:pPr>
      <w:rPr>
        <w:rFonts w:hint="default"/>
      </w:rPr>
    </w:lvl>
    <w:lvl w:ilvl="5">
      <w:numFmt w:val="bullet"/>
      <w:lvlText w:val="•"/>
      <w:lvlJc w:val="left"/>
      <w:pPr>
        <w:ind w:left="5682" w:hanging="673"/>
      </w:pPr>
      <w:rPr>
        <w:rFonts w:hint="default"/>
      </w:rPr>
    </w:lvl>
    <w:lvl w:ilvl="6">
      <w:numFmt w:val="bullet"/>
      <w:lvlText w:val="•"/>
      <w:lvlJc w:val="left"/>
      <w:pPr>
        <w:ind w:left="6770" w:hanging="673"/>
      </w:pPr>
      <w:rPr>
        <w:rFonts w:hint="default"/>
      </w:rPr>
    </w:lvl>
    <w:lvl w:ilvl="7">
      <w:numFmt w:val="bullet"/>
      <w:lvlText w:val="•"/>
      <w:lvlJc w:val="left"/>
      <w:pPr>
        <w:ind w:left="7858" w:hanging="673"/>
      </w:pPr>
      <w:rPr>
        <w:rFonts w:hint="default"/>
      </w:rPr>
    </w:lvl>
    <w:lvl w:ilvl="8">
      <w:numFmt w:val="bullet"/>
      <w:lvlText w:val="•"/>
      <w:lvlJc w:val="left"/>
      <w:pPr>
        <w:ind w:left="8947" w:hanging="673"/>
      </w:pPr>
      <w:rPr>
        <w:rFonts w:hint="default"/>
      </w:rPr>
    </w:lvl>
  </w:abstractNum>
  <w:abstractNum w:abstractNumId="49">
    <w:nsid w:val="28434E34"/>
    <w:multiLevelType w:val="hybridMultilevel"/>
    <w:tmpl w:val="E38C1798"/>
    <w:lvl w:ilvl="0" w:tplc="9E243496">
      <w:numFmt w:val="bullet"/>
      <w:lvlText w:val="–"/>
      <w:lvlJc w:val="left"/>
      <w:pPr>
        <w:ind w:left="679" w:hanging="284"/>
      </w:pPr>
      <w:rPr>
        <w:rFonts w:ascii="Times New Roman" w:eastAsia="Times New Roman" w:hAnsi="Times New Roman" w:cs="Times New Roman" w:hint="default"/>
        <w:w w:val="100"/>
        <w:sz w:val="24"/>
        <w:szCs w:val="24"/>
      </w:rPr>
    </w:lvl>
    <w:lvl w:ilvl="1" w:tplc="CD12CE6E">
      <w:numFmt w:val="bullet"/>
      <w:lvlText w:val="•"/>
      <w:lvlJc w:val="left"/>
      <w:pPr>
        <w:ind w:left="1684" w:hanging="284"/>
      </w:pPr>
      <w:rPr>
        <w:rFonts w:hint="default"/>
      </w:rPr>
    </w:lvl>
    <w:lvl w:ilvl="2" w:tplc="E3C4546C">
      <w:numFmt w:val="bullet"/>
      <w:lvlText w:val="•"/>
      <w:lvlJc w:val="left"/>
      <w:pPr>
        <w:ind w:left="2688" w:hanging="284"/>
      </w:pPr>
      <w:rPr>
        <w:rFonts w:hint="default"/>
      </w:rPr>
    </w:lvl>
    <w:lvl w:ilvl="3" w:tplc="49CEB90C">
      <w:numFmt w:val="bullet"/>
      <w:lvlText w:val="•"/>
      <w:lvlJc w:val="left"/>
      <w:pPr>
        <w:ind w:left="3693" w:hanging="284"/>
      </w:pPr>
      <w:rPr>
        <w:rFonts w:hint="default"/>
      </w:rPr>
    </w:lvl>
    <w:lvl w:ilvl="4" w:tplc="7694AD9E">
      <w:numFmt w:val="bullet"/>
      <w:lvlText w:val="•"/>
      <w:lvlJc w:val="left"/>
      <w:pPr>
        <w:ind w:left="4697" w:hanging="284"/>
      </w:pPr>
      <w:rPr>
        <w:rFonts w:hint="default"/>
      </w:rPr>
    </w:lvl>
    <w:lvl w:ilvl="5" w:tplc="12A236BC">
      <w:numFmt w:val="bullet"/>
      <w:lvlText w:val="•"/>
      <w:lvlJc w:val="left"/>
      <w:pPr>
        <w:ind w:left="5702" w:hanging="284"/>
      </w:pPr>
      <w:rPr>
        <w:rFonts w:hint="default"/>
      </w:rPr>
    </w:lvl>
    <w:lvl w:ilvl="6" w:tplc="2220721C">
      <w:numFmt w:val="bullet"/>
      <w:lvlText w:val="•"/>
      <w:lvlJc w:val="left"/>
      <w:pPr>
        <w:ind w:left="6706" w:hanging="284"/>
      </w:pPr>
      <w:rPr>
        <w:rFonts w:hint="default"/>
      </w:rPr>
    </w:lvl>
    <w:lvl w:ilvl="7" w:tplc="0ADABBF2">
      <w:numFmt w:val="bullet"/>
      <w:lvlText w:val="•"/>
      <w:lvlJc w:val="left"/>
      <w:pPr>
        <w:ind w:left="7710" w:hanging="284"/>
      </w:pPr>
      <w:rPr>
        <w:rFonts w:hint="default"/>
      </w:rPr>
    </w:lvl>
    <w:lvl w:ilvl="8" w:tplc="C390152A">
      <w:numFmt w:val="bullet"/>
      <w:lvlText w:val="•"/>
      <w:lvlJc w:val="left"/>
      <w:pPr>
        <w:ind w:left="8715" w:hanging="284"/>
      </w:pPr>
      <w:rPr>
        <w:rFonts w:hint="default"/>
      </w:rPr>
    </w:lvl>
  </w:abstractNum>
  <w:abstractNum w:abstractNumId="50">
    <w:nsid w:val="29294789"/>
    <w:multiLevelType w:val="hybridMultilevel"/>
    <w:tmpl w:val="431CE374"/>
    <w:lvl w:ilvl="0" w:tplc="92F42C14">
      <w:start w:val="1"/>
      <w:numFmt w:val="decimal"/>
      <w:lvlText w:val="%1."/>
      <w:lvlJc w:val="left"/>
      <w:pPr>
        <w:ind w:left="1642" w:hanging="317"/>
        <w:jc w:val="right"/>
      </w:pPr>
      <w:rPr>
        <w:rFonts w:ascii="Times New Roman" w:eastAsia="Times New Roman" w:hAnsi="Times New Roman" w:cs="Times New Roman" w:hint="default"/>
        <w:w w:val="99"/>
        <w:sz w:val="28"/>
        <w:szCs w:val="28"/>
        <w:lang w:val="ru-RU" w:eastAsia="ru-RU" w:bidi="ru-RU"/>
      </w:rPr>
    </w:lvl>
    <w:lvl w:ilvl="1" w:tplc="6B2AA958">
      <w:numFmt w:val="bullet"/>
      <w:lvlText w:val="•"/>
      <w:lvlJc w:val="left"/>
      <w:pPr>
        <w:ind w:left="2665" w:hanging="317"/>
      </w:pPr>
      <w:rPr>
        <w:rFonts w:hint="default"/>
        <w:lang w:val="ru-RU" w:eastAsia="ru-RU" w:bidi="ru-RU"/>
      </w:rPr>
    </w:lvl>
    <w:lvl w:ilvl="2" w:tplc="129EA76C">
      <w:numFmt w:val="bullet"/>
      <w:lvlText w:val="•"/>
      <w:lvlJc w:val="left"/>
      <w:pPr>
        <w:ind w:left="3691" w:hanging="317"/>
      </w:pPr>
      <w:rPr>
        <w:rFonts w:hint="default"/>
        <w:lang w:val="ru-RU" w:eastAsia="ru-RU" w:bidi="ru-RU"/>
      </w:rPr>
    </w:lvl>
    <w:lvl w:ilvl="3" w:tplc="71BEED66">
      <w:numFmt w:val="bullet"/>
      <w:lvlText w:val="•"/>
      <w:lvlJc w:val="left"/>
      <w:pPr>
        <w:ind w:left="4717" w:hanging="317"/>
      </w:pPr>
      <w:rPr>
        <w:rFonts w:hint="default"/>
        <w:lang w:val="ru-RU" w:eastAsia="ru-RU" w:bidi="ru-RU"/>
      </w:rPr>
    </w:lvl>
    <w:lvl w:ilvl="4" w:tplc="F1E44D30">
      <w:numFmt w:val="bullet"/>
      <w:lvlText w:val="•"/>
      <w:lvlJc w:val="left"/>
      <w:pPr>
        <w:ind w:left="5743" w:hanging="317"/>
      </w:pPr>
      <w:rPr>
        <w:rFonts w:hint="default"/>
        <w:lang w:val="ru-RU" w:eastAsia="ru-RU" w:bidi="ru-RU"/>
      </w:rPr>
    </w:lvl>
    <w:lvl w:ilvl="5" w:tplc="9EEE9EAE">
      <w:numFmt w:val="bullet"/>
      <w:lvlText w:val="•"/>
      <w:lvlJc w:val="left"/>
      <w:pPr>
        <w:ind w:left="6769" w:hanging="317"/>
      </w:pPr>
      <w:rPr>
        <w:rFonts w:hint="default"/>
        <w:lang w:val="ru-RU" w:eastAsia="ru-RU" w:bidi="ru-RU"/>
      </w:rPr>
    </w:lvl>
    <w:lvl w:ilvl="6" w:tplc="157E00D6">
      <w:numFmt w:val="bullet"/>
      <w:lvlText w:val="•"/>
      <w:lvlJc w:val="left"/>
      <w:pPr>
        <w:ind w:left="7795" w:hanging="317"/>
      </w:pPr>
      <w:rPr>
        <w:rFonts w:hint="default"/>
        <w:lang w:val="ru-RU" w:eastAsia="ru-RU" w:bidi="ru-RU"/>
      </w:rPr>
    </w:lvl>
    <w:lvl w:ilvl="7" w:tplc="90D23458">
      <w:numFmt w:val="bullet"/>
      <w:lvlText w:val="•"/>
      <w:lvlJc w:val="left"/>
      <w:pPr>
        <w:ind w:left="8821" w:hanging="317"/>
      </w:pPr>
      <w:rPr>
        <w:rFonts w:hint="default"/>
        <w:lang w:val="ru-RU" w:eastAsia="ru-RU" w:bidi="ru-RU"/>
      </w:rPr>
    </w:lvl>
    <w:lvl w:ilvl="8" w:tplc="8D56A290">
      <w:numFmt w:val="bullet"/>
      <w:lvlText w:val="•"/>
      <w:lvlJc w:val="left"/>
      <w:pPr>
        <w:ind w:left="9847" w:hanging="317"/>
      </w:pPr>
      <w:rPr>
        <w:rFonts w:hint="default"/>
        <w:lang w:val="ru-RU" w:eastAsia="ru-RU" w:bidi="ru-RU"/>
      </w:rPr>
    </w:lvl>
  </w:abstractNum>
  <w:abstractNum w:abstractNumId="51">
    <w:nsid w:val="29351B1B"/>
    <w:multiLevelType w:val="hybridMultilevel"/>
    <w:tmpl w:val="0E4E32D2"/>
    <w:lvl w:ilvl="0" w:tplc="147ACAB0">
      <w:start w:val="1"/>
      <w:numFmt w:val="decimal"/>
      <w:lvlText w:val="%1."/>
      <w:lvlJc w:val="left"/>
      <w:pPr>
        <w:ind w:left="883" w:hanging="317"/>
        <w:jc w:val="right"/>
      </w:pPr>
      <w:rPr>
        <w:rFonts w:ascii="Times New Roman" w:eastAsia="Times New Roman" w:hAnsi="Times New Roman" w:cs="Times New Roman" w:hint="default"/>
        <w:w w:val="99"/>
        <w:sz w:val="28"/>
        <w:szCs w:val="28"/>
        <w:lang w:val="ru-RU" w:eastAsia="ru-RU" w:bidi="ru-RU"/>
      </w:rPr>
    </w:lvl>
    <w:lvl w:ilvl="1" w:tplc="3EC22840">
      <w:numFmt w:val="bullet"/>
      <w:lvlText w:val="•"/>
      <w:lvlJc w:val="left"/>
      <w:pPr>
        <w:ind w:left="1981" w:hanging="317"/>
      </w:pPr>
      <w:rPr>
        <w:rFonts w:hint="default"/>
        <w:lang w:val="ru-RU" w:eastAsia="ru-RU" w:bidi="ru-RU"/>
      </w:rPr>
    </w:lvl>
    <w:lvl w:ilvl="2" w:tplc="8FBA6E58">
      <w:numFmt w:val="bullet"/>
      <w:lvlText w:val="•"/>
      <w:lvlJc w:val="left"/>
      <w:pPr>
        <w:ind w:left="3083" w:hanging="317"/>
      </w:pPr>
      <w:rPr>
        <w:rFonts w:hint="default"/>
        <w:lang w:val="ru-RU" w:eastAsia="ru-RU" w:bidi="ru-RU"/>
      </w:rPr>
    </w:lvl>
    <w:lvl w:ilvl="3" w:tplc="C0D8A0BC">
      <w:numFmt w:val="bullet"/>
      <w:lvlText w:val="•"/>
      <w:lvlJc w:val="left"/>
      <w:pPr>
        <w:ind w:left="4185" w:hanging="317"/>
      </w:pPr>
      <w:rPr>
        <w:rFonts w:hint="default"/>
        <w:lang w:val="ru-RU" w:eastAsia="ru-RU" w:bidi="ru-RU"/>
      </w:rPr>
    </w:lvl>
    <w:lvl w:ilvl="4" w:tplc="B518EF40">
      <w:numFmt w:val="bullet"/>
      <w:lvlText w:val="•"/>
      <w:lvlJc w:val="left"/>
      <w:pPr>
        <w:ind w:left="5287" w:hanging="317"/>
      </w:pPr>
      <w:rPr>
        <w:rFonts w:hint="default"/>
        <w:lang w:val="ru-RU" w:eastAsia="ru-RU" w:bidi="ru-RU"/>
      </w:rPr>
    </w:lvl>
    <w:lvl w:ilvl="5" w:tplc="1BAACFDE">
      <w:numFmt w:val="bullet"/>
      <w:lvlText w:val="•"/>
      <w:lvlJc w:val="left"/>
      <w:pPr>
        <w:ind w:left="6389" w:hanging="317"/>
      </w:pPr>
      <w:rPr>
        <w:rFonts w:hint="default"/>
        <w:lang w:val="ru-RU" w:eastAsia="ru-RU" w:bidi="ru-RU"/>
      </w:rPr>
    </w:lvl>
    <w:lvl w:ilvl="6" w:tplc="2512ACBC">
      <w:numFmt w:val="bullet"/>
      <w:lvlText w:val="•"/>
      <w:lvlJc w:val="left"/>
      <w:pPr>
        <w:ind w:left="7491" w:hanging="317"/>
      </w:pPr>
      <w:rPr>
        <w:rFonts w:hint="default"/>
        <w:lang w:val="ru-RU" w:eastAsia="ru-RU" w:bidi="ru-RU"/>
      </w:rPr>
    </w:lvl>
    <w:lvl w:ilvl="7" w:tplc="3DB0E7EE">
      <w:numFmt w:val="bullet"/>
      <w:lvlText w:val="•"/>
      <w:lvlJc w:val="left"/>
      <w:pPr>
        <w:ind w:left="8593" w:hanging="317"/>
      </w:pPr>
      <w:rPr>
        <w:rFonts w:hint="default"/>
        <w:lang w:val="ru-RU" w:eastAsia="ru-RU" w:bidi="ru-RU"/>
      </w:rPr>
    </w:lvl>
    <w:lvl w:ilvl="8" w:tplc="2030225E">
      <w:numFmt w:val="bullet"/>
      <w:lvlText w:val="•"/>
      <w:lvlJc w:val="left"/>
      <w:pPr>
        <w:ind w:left="9695" w:hanging="317"/>
      </w:pPr>
      <w:rPr>
        <w:rFonts w:hint="default"/>
        <w:lang w:val="ru-RU" w:eastAsia="ru-RU" w:bidi="ru-RU"/>
      </w:rPr>
    </w:lvl>
  </w:abstractNum>
  <w:abstractNum w:abstractNumId="52">
    <w:nsid w:val="29B36513"/>
    <w:multiLevelType w:val="hybridMultilevel"/>
    <w:tmpl w:val="A3463C64"/>
    <w:lvl w:ilvl="0" w:tplc="1A1E6AF8">
      <w:start w:val="1"/>
      <w:numFmt w:val="decimal"/>
      <w:lvlText w:val="%1."/>
      <w:lvlJc w:val="left"/>
      <w:pPr>
        <w:ind w:left="1402" w:hanging="836"/>
      </w:pPr>
      <w:rPr>
        <w:rFonts w:ascii="Times New Roman" w:eastAsia="Times New Roman" w:hAnsi="Times New Roman" w:cs="Times New Roman" w:hint="default"/>
        <w:w w:val="99"/>
        <w:sz w:val="28"/>
        <w:szCs w:val="28"/>
        <w:lang w:val="ru-RU" w:eastAsia="ru-RU" w:bidi="ru-RU"/>
      </w:rPr>
    </w:lvl>
    <w:lvl w:ilvl="1" w:tplc="3AE85F76">
      <w:numFmt w:val="bullet"/>
      <w:lvlText w:val="•"/>
      <w:lvlJc w:val="left"/>
      <w:pPr>
        <w:ind w:left="2449" w:hanging="836"/>
      </w:pPr>
      <w:rPr>
        <w:rFonts w:hint="default"/>
        <w:lang w:val="ru-RU" w:eastAsia="ru-RU" w:bidi="ru-RU"/>
      </w:rPr>
    </w:lvl>
    <w:lvl w:ilvl="2" w:tplc="A6A6CB7A">
      <w:numFmt w:val="bullet"/>
      <w:lvlText w:val="•"/>
      <w:lvlJc w:val="left"/>
      <w:pPr>
        <w:ind w:left="3499" w:hanging="836"/>
      </w:pPr>
      <w:rPr>
        <w:rFonts w:hint="default"/>
        <w:lang w:val="ru-RU" w:eastAsia="ru-RU" w:bidi="ru-RU"/>
      </w:rPr>
    </w:lvl>
    <w:lvl w:ilvl="3" w:tplc="94667AC6">
      <w:numFmt w:val="bullet"/>
      <w:lvlText w:val="•"/>
      <w:lvlJc w:val="left"/>
      <w:pPr>
        <w:ind w:left="4549" w:hanging="836"/>
      </w:pPr>
      <w:rPr>
        <w:rFonts w:hint="default"/>
        <w:lang w:val="ru-RU" w:eastAsia="ru-RU" w:bidi="ru-RU"/>
      </w:rPr>
    </w:lvl>
    <w:lvl w:ilvl="4" w:tplc="88DCF386">
      <w:numFmt w:val="bullet"/>
      <w:lvlText w:val="•"/>
      <w:lvlJc w:val="left"/>
      <w:pPr>
        <w:ind w:left="5599" w:hanging="836"/>
      </w:pPr>
      <w:rPr>
        <w:rFonts w:hint="default"/>
        <w:lang w:val="ru-RU" w:eastAsia="ru-RU" w:bidi="ru-RU"/>
      </w:rPr>
    </w:lvl>
    <w:lvl w:ilvl="5" w:tplc="108AE7F8">
      <w:numFmt w:val="bullet"/>
      <w:lvlText w:val="•"/>
      <w:lvlJc w:val="left"/>
      <w:pPr>
        <w:ind w:left="6649" w:hanging="836"/>
      </w:pPr>
      <w:rPr>
        <w:rFonts w:hint="default"/>
        <w:lang w:val="ru-RU" w:eastAsia="ru-RU" w:bidi="ru-RU"/>
      </w:rPr>
    </w:lvl>
    <w:lvl w:ilvl="6" w:tplc="922E5C6E">
      <w:numFmt w:val="bullet"/>
      <w:lvlText w:val="•"/>
      <w:lvlJc w:val="left"/>
      <w:pPr>
        <w:ind w:left="7699" w:hanging="836"/>
      </w:pPr>
      <w:rPr>
        <w:rFonts w:hint="default"/>
        <w:lang w:val="ru-RU" w:eastAsia="ru-RU" w:bidi="ru-RU"/>
      </w:rPr>
    </w:lvl>
    <w:lvl w:ilvl="7" w:tplc="5EC05EFE">
      <w:numFmt w:val="bullet"/>
      <w:lvlText w:val="•"/>
      <w:lvlJc w:val="left"/>
      <w:pPr>
        <w:ind w:left="8749" w:hanging="836"/>
      </w:pPr>
      <w:rPr>
        <w:rFonts w:hint="default"/>
        <w:lang w:val="ru-RU" w:eastAsia="ru-RU" w:bidi="ru-RU"/>
      </w:rPr>
    </w:lvl>
    <w:lvl w:ilvl="8" w:tplc="9C0846FC">
      <w:numFmt w:val="bullet"/>
      <w:lvlText w:val="•"/>
      <w:lvlJc w:val="left"/>
      <w:pPr>
        <w:ind w:left="9799" w:hanging="836"/>
      </w:pPr>
      <w:rPr>
        <w:rFonts w:hint="default"/>
        <w:lang w:val="ru-RU" w:eastAsia="ru-RU" w:bidi="ru-RU"/>
      </w:rPr>
    </w:lvl>
  </w:abstractNum>
  <w:abstractNum w:abstractNumId="53">
    <w:nsid w:val="29CC22F9"/>
    <w:multiLevelType w:val="hybridMultilevel"/>
    <w:tmpl w:val="DE841B02"/>
    <w:lvl w:ilvl="0" w:tplc="81B2FBB8">
      <w:start w:val="1"/>
      <w:numFmt w:val="decimal"/>
      <w:lvlText w:val="%1."/>
      <w:lvlJc w:val="left"/>
      <w:pPr>
        <w:ind w:left="1656" w:hanging="332"/>
      </w:pPr>
      <w:rPr>
        <w:rFonts w:ascii="Times New Roman" w:eastAsia="Times New Roman" w:hAnsi="Times New Roman" w:cs="Times New Roman" w:hint="default"/>
        <w:w w:val="99"/>
        <w:sz w:val="28"/>
        <w:szCs w:val="28"/>
        <w:lang w:val="ru-RU" w:eastAsia="ru-RU" w:bidi="ru-RU"/>
      </w:rPr>
    </w:lvl>
    <w:lvl w:ilvl="1" w:tplc="852AFA7A">
      <w:numFmt w:val="bullet"/>
      <w:lvlText w:val="•"/>
      <w:lvlJc w:val="left"/>
      <w:pPr>
        <w:ind w:left="2683" w:hanging="332"/>
      </w:pPr>
      <w:rPr>
        <w:rFonts w:hint="default"/>
        <w:lang w:val="ru-RU" w:eastAsia="ru-RU" w:bidi="ru-RU"/>
      </w:rPr>
    </w:lvl>
    <w:lvl w:ilvl="2" w:tplc="A64AD050">
      <w:numFmt w:val="bullet"/>
      <w:lvlText w:val="•"/>
      <w:lvlJc w:val="left"/>
      <w:pPr>
        <w:ind w:left="3707" w:hanging="332"/>
      </w:pPr>
      <w:rPr>
        <w:rFonts w:hint="default"/>
        <w:lang w:val="ru-RU" w:eastAsia="ru-RU" w:bidi="ru-RU"/>
      </w:rPr>
    </w:lvl>
    <w:lvl w:ilvl="3" w:tplc="3FC4AB62">
      <w:numFmt w:val="bullet"/>
      <w:lvlText w:val="•"/>
      <w:lvlJc w:val="left"/>
      <w:pPr>
        <w:ind w:left="4731" w:hanging="332"/>
      </w:pPr>
      <w:rPr>
        <w:rFonts w:hint="default"/>
        <w:lang w:val="ru-RU" w:eastAsia="ru-RU" w:bidi="ru-RU"/>
      </w:rPr>
    </w:lvl>
    <w:lvl w:ilvl="4" w:tplc="399807E8">
      <w:numFmt w:val="bullet"/>
      <w:lvlText w:val="•"/>
      <w:lvlJc w:val="left"/>
      <w:pPr>
        <w:ind w:left="5755" w:hanging="332"/>
      </w:pPr>
      <w:rPr>
        <w:rFonts w:hint="default"/>
        <w:lang w:val="ru-RU" w:eastAsia="ru-RU" w:bidi="ru-RU"/>
      </w:rPr>
    </w:lvl>
    <w:lvl w:ilvl="5" w:tplc="B16E661C">
      <w:numFmt w:val="bullet"/>
      <w:lvlText w:val="•"/>
      <w:lvlJc w:val="left"/>
      <w:pPr>
        <w:ind w:left="6779" w:hanging="332"/>
      </w:pPr>
      <w:rPr>
        <w:rFonts w:hint="default"/>
        <w:lang w:val="ru-RU" w:eastAsia="ru-RU" w:bidi="ru-RU"/>
      </w:rPr>
    </w:lvl>
    <w:lvl w:ilvl="6" w:tplc="B06EFC4C">
      <w:numFmt w:val="bullet"/>
      <w:lvlText w:val="•"/>
      <w:lvlJc w:val="left"/>
      <w:pPr>
        <w:ind w:left="7803" w:hanging="332"/>
      </w:pPr>
      <w:rPr>
        <w:rFonts w:hint="default"/>
        <w:lang w:val="ru-RU" w:eastAsia="ru-RU" w:bidi="ru-RU"/>
      </w:rPr>
    </w:lvl>
    <w:lvl w:ilvl="7" w:tplc="A43296A2">
      <w:numFmt w:val="bullet"/>
      <w:lvlText w:val="•"/>
      <w:lvlJc w:val="left"/>
      <w:pPr>
        <w:ind w:left="8827" w:hanging="332"/>
      </w:pPr>
      <w:rPr>
        <w:rFonts w:hint="default"/>
        <w:lang w:val="ru-RU" w:eastAsia="ru-RU" w:bidi="ru-RU"/>
      </w:rPr>
    </w:lvl>
    <w:lvl w:ilvl="8" w:tplc="50346FD0">
      <w:numFmt w:val="bullet"/>
      <w:lvlText w:val="•"/>
      <w:lvlJc w:val="left"/>
      <w:pPr>
        <w:ind w:left="9851" w:hanging="332"/>
      </w:pPr>
      <w:rPr>
        <w:rFonts w:hint="default"/>
        <w:lang w:val="ru-RU" w:eastAsia="ru-RU" w:bidi="ru-RU"/>
      </w:rPr>
    </w:lvl>
  </w:abstractNum>
  <w:abstractNum w:abstractNumId="54">
    <w:nsid w:val="2B96614C"/>
    <w:multiLevelType w:val="hybridMultilevel"/>
    <w:tmpl w:val="B90ED342"/>
    <w:lvl w:ilvl="0" w:tplc="125CA532">
      <w:start w:val="1"/>
      <w:numFmt w:val="decimal"/>
      <w:lvlText w:val="%1."/>
      <w:lvlJc w:val="left"/>
      <w:pPr>
        <w:ind w:left="1661" w:hanging="312"/>
      </w:pPr>
      <w:rPr>
        <w:rFonts w:ascii="Times New Roman" w:eastAsia="Times New Roman" w:hAnsi="Times New Roman" w:cs="Times New Roman" w:hint="default"/>
        <w:w w:val="99"/>
        <w:sz w:val="28"/>
        <w:szCs w:val="28"/>
        <w:lang w:val="ru-RU" w:eastAsia="ru-RU" w:bidi="ru-RU"/>
      </w:rPr>
    </w:lvl>
    <w:lvl w:ilvl="1" w:tplc="04044D9A">
      <w:numFmt w:val="bullet"/>
      <w:lvlText w:val="•"/>
      <w:lvlJc w:val="left"/>
      <w:pPr>
        <w:ind w:left="2683" w:hanging="312"/>
      </w:pPr>
      <w:rPr>
        <w:rFonts w:hint="default"/>
        <w:lang w:val="ru-RU" w:eastAsia="ru-RU" w:bidi="ru-RU"/>
      </w:rPr>
    </w:lvl>
    <w:lvl w:ilvl="2" w:tplc="7DC8C0EA">
      <w:numFmt w:val="bullet"/>
      <w:lvlText w:val="•"/>
      <w:lvlJc w:val="left"/>
      <w:pPr>
        <w:ind w:left="3707" w:hanging="312"/>
      </w:pPr>
      <w:rPr>
        <w:rFonts w:hint="default"/>
        <w:lang w:val="ru-RU" w:eastAsia="ru-RU" w:bidi="ru-RU"/>
      </w:rPr>
    </w:lvl>
    <w:lvl w:ilvl="3" w:tplc="8CE6EE22">
      <w:numFmt w:val="bullet"/>
      <w:lvlText w:val="•"/>
      <w:lvlJc w:val="left"/>
      <w:pPr>
        <w:ind w:left="4731" w:hanging="312"/>
      </w:pPr>
      <w:rPr>
        <w:rFonts w:hint="default"/>
        <w:lang w:val="ru-RU" w:eastAsia="ru-RU" w:bidi="ru-RU"/>
      </w:rPr>
    </w:lvl>
    <w:lvl w:ilvl="4" w:tplc="3BF47AB2">
      <w:numFmt w:val="bullet"/>
      <w:lvlText w:val="•"/>
      <w:lvlJc w:val="left"/>
      <w:pPr>
        <w:ind w:left="5755" w:hanging="312"/>
      </w:pPr>
      <w:rPr>
        <w:rFonts w:hint="default"/>
        <w:lang w:val="ru-RU" w:eastAsia="ru-RU" w:bidi="ru-RU"/>
      </w:rPr>
    </w:lvl>
    <w:lvl w:ilvl="5" w:tplc="76F63D58">
      <w:numFmt w:val="bullet"/>
      <w:lvlText w:val="•"/>
      <w:lvlJc w:val="left"/>
      <w:pPr>
        <w:ind w:left="6779" w:hanging="312"/>
      </w:pPr>
      <w:rPr>
        <w:rFonts w:hint="default"/>
        <w:lang w:val="ru-RU" w:eastAsia="ru-RU" w:bidi="ru-RU"/>
      </w:rPr>
    </w:lvl>
    <w:lvl w:ilvl="6" w:tplc="C2ACB6AE">
      <w:numFmt w:val="bullet"/>
      <w:lvlText w:val="•"/>
      <w:lvlJc w:val="left"/>
      <w:pPr>
        <w:ind w:left="7803" w:hanging="312"/>
      </w:pPr>
      <w:rPr>
        <w:rFonts w:hint="default"/>
        <w:lang w:val="ru-RU" w:eastAsia="ru-RU" w:bidi="ru-RU"/>
      </w:rPr>
    </w:lvl>
    <w:lvl w:ilvl="7" w:tplc="A8485B8C">
      <w:numFmt w:val="bullet"/>
      <w:lvlText w:val="•"/>
      <w:lvlJc w:val="left"/>
      <w:pPr>
        <w:ind w:left="8827" w:hanging="312"/>
      </w:pPr>
      <w:rPr>
        <w:rFonts w:hint="default"/>
        <w:lang w:val="ru-RU" w:eastAsia="ru-RU" w:bidi="ru-RU"/>
      </w:rPr>
    </w:lvl>
    <w:lvl w:ilvl="8" w:tplc="8BB05432">
      <w:numFmt w:val="bullet"/>
      <w:lvlText w:val="•"/>
      <w:lvlJc w:val="left"/>
      <w:pPr>
        <w:ind w:left="9851" w:hanging="312"/>
      </w:pPr>
      <w:rPr>
        <w:rFonts w:hint="default"/>
        <w:lang w:val="ru-RU" w:eastAsia="ru-RU" w:bidi="ru-RU"/>
      </w:rPr>
    </w:lvl>
  </w:abstractNum>
  <w:abstractNum w:abstractNumId="55">
    <w:nsid w:val="2BA63704"/>
    <w:multiLevelType w:val="hybridMultilevel"/>
    <w:tmpl w:val="A2309F6E"/>
    <w:lvl w:ilvl="0" w:tplc="C4FEDE54">
      <w:start w:val="1"/>
      <w:numFmt w:val="decimal"/>
      <w:lvlText w:val="%1."/>
      <w:lvlJc w:val="left"/>
      <w:pPr>
        <w:ind w:left="1642" w:hanging="317"/>
      </w:pPr>
      <w:rPr>
        <w:rFonts w:ascii="Times New Roman" w:eastAsia="Times New Roman" w:hAnsi="Times New Roman" w:cs="Times New Roman" w:hint="default"/>
        <w:w w:val="99"/>
        <w:sz w:val="28"/>
        <w:szCs w:val="28"/>
        <w:lang w:val="ru-RU" w:eastAsia="ru-RU" w:bidi="ru-RU"/>
      </w:rPr>
    </w:lvl>
    <w:lvl w:ilvl="1" w:tplc="FF18D6FA">
      <w:numFmt w:val="bullet"/>
      <w:lvlText w:val="•"/>
      <w:lvlJc w:val="left"/>
      <w:pPr>
        <w:ind w:left="2665" w:hanging="317"/>
      </w:pPr>
      <w:rPr>
        <w:rFonts w:hint="default"/>
        <w:lang w:val="ru-RU" w:eastAsia="ru-RU" w:bidi="ru-RU"/>
      </w:rPr>
    </w:lvl>
    <w:lvl w:ilvl="2" w:tplc="BE929396">
      <w:numFmt w:val="bullet"/>
      <w:lvlText w:val="•"/>
      <w:lvlJc w:val="left"/>
      <w:pPr>
        <w:ind w:left="3691" w:hanging="317"/>
      </w:pPr>
      <w:rPr>
        <w:rFonts w:hint="default"/>
        <w:lang w:val="ru-RU" w:eastAsia="ru-RU" w:bidi="ru-RU"/>
      </w:rPr>
    </w:lvl>
    <w:lvl w:ilvl="3" w:tplc="74F086D6">
      <w:numFmt w:val="bullet"/>
      <w:lvlText w:val="•"/>
      <w:lvlJc w:val="left"/>
      <w:pPr>
        <w:ind w:left="4717" w:hanging="317"/>
      </w:pPr>
      <w:rPr>
        <w:rFonts w:hint="default"/>
        <w:lang w:val="ru-RU" w:eastAsia="ru-RU" w:bidi="ru-RU"/>
      </w:rPr>
    </w:lvl>
    <w:lvl w:ilvl="4" w:tplc="36607F08">
      <w:numFmt w:val="bullet"/>
      <w:lvlText w:val="•"/>
      <w:lvlJc w:val="left"/>
      <w:pPr>
        <w:ind w:left="5743" w:hanging="317"/>
      </w:pPr>
      <w:rPr>
        <w:rFonts w:hint="default"/>
        <w:lang w:val="ru-RU" w:eastAsia="ru-RU" w:bidi="ru-RU"/>
      </w:rPr>
    </w:lvl>
    <w:lvl w:ilvl="5" w:tplc="BD889844">
      <w:numFmt w:val="bullet"/>
      <w:lvlText w:val="•"/>
      <w:lvlJc w:val="left"/>
      <w:pPr>
        <w:ind w:left="6769" w:hanging="317"/>
      </w:pPr>
      <w:rPr>
        <w:rFonts w:hint="default"/>
        <w:lang w:val="ru-RU" w:eastAsia="ru-RU" w:bidi="ru-RU"/>
      </w:rPr>
    </w:lvl>
    <w:lvl w:ilvl="6" w:tplc="D2EA0AB8">
      <w:numFmt w:val="bullet"/>
      <w:lvlText w:val="•"/>
      <w:lvlJc w:val="left"/>
      <w:pPr>
        <w:ind w:left="7795" w:hanging="317"/>
      </w:pPr>
      <w:rPr>
        <w:rFonts w:hint="default"/>
        <w:lang w:val="ru-RU" w:eastAsia="ru-RU" w:bidi="ru-RU"/>
      </w:rPr>
    </w:lvl>
    <w:lvl w:ilvl="7" w:tplc="86D2B40C">
      <w:numFmt w:val="bullet"/>
      <w:lvlText w:val="•"/>
      <w:lvlJc w:val="left"/>
      <w:pPr>
        <w:ind w:left="8821" w:hanging="317"/>
      </w:pPr>
      <w:rPr>
        <w:rFonts w:hint="default"/>
        <w:lang w:val="ru-RU" w:eastAsia="ru-RU" w:bidi="ru-RU"/>
      </w:rPr>
    </w:lvl>
    <w:lvl w:ilvl="8" w:tplc="ACA001EA">
      <w:numFmt w:val="bullet"/>
      <w:lvlText w:val="•"/>
      <w:lvlJc w:val="left"/>
      <w:pPr>
        <w:ind w:left="9847" w:hanging="317"/>
      </w:pPr>
      <w:rPr>
        <w:rFonts w:hint="default"/>
        <w:lang w:val="ru-RU" w:eastAsia="ru-RU" w:bidi="ru-RU"/>
      </w:rPr>
    </w:lvl>
  </w:abstractNum>
  <w:abstractNum w:abstractNumId="56">
    <w:nsid w:val="2BE34D8B"/>
    <w:multiLevelType w:val="hybridMultilevel"/>
    <w:tmpl w:val="3CB4418A"/>
    <w:lvl w:ilvl="0" w:tplc="C8642FD2">
      <w:numFmt w:val="bullet"/>
      <w:lvlText w:val="•"/>
      <w:lvlJc w:val="left"/>
      <w:pPr>
        <w:ind w:left="946" w:hanging="360"/>
      </w:pPr>
      <w:rPr>
        <w:rFonts w:ascii="Times New Roman" w:eastAsia="Times New Roman" w:hAnsi="Times New Roman" w:cs="Times New Roman" w:hint="default"/>
        <w:w w:val="99"/>
        <w:sz w:val="28"/>
        <w:szCs w:val="28"/>
        <w:lang w:val="ru-RU" w:eastAsia="ru-RU" w:bidi="ru-RU"/>
      </w:rPr>
    </w:lvl>
    <w:lvl w:ilvl="1" w:tplc="00CE22F0">
      <w:numFmt w:val="bullet"/>
      <w:lvlText w:val=""/>
      <w:lvlJc w:val="left"/>
      <w:pPr>
        <w:ind w:left="566" w:hanging="567"/>
      </w:pPr>
      <w:rPr>
        <w:rFonts w:ascii="Symbol" w:eastAsia="Symbol" w:hAnsi="Symbol" w:cs="Symbol" w:hint="default"/>
        <w:w w:val="99"/>
        <w:sz w:val="28"/>
        <w:szCs w:val="28"/>
        <w:lang w:val="ru-RU" w:eastAsia="ru-RU" w:bidi="ru-RU"/>
      </w:rPr>
    </w:lvl>
    <w:lvl w:ilvl="2" w:tplc="B8AE8C2E">
      <w:numFmt w:val="bullet"/>
      <w:lvlText w:val="•"/>
      <w:lvlJc w:val="left"/>
      <w:pPr>
        <w:ind w:left="2157" w:hanging="567"/>
      </w:pPr>
      <w:rPr>
        <w:rFonts w:hint="default"/>
        <w:lang w:val="ru-RU" w:eastAsia="ru-RU" w:bidi="ru-RU"/>
      </w:rPr>
    </w:lvl>
    <w:lvl w:ilvl="3" w:tplc="6B9CC2A0">
      <w:numFmt w:val="bullet"/>
      <w:lvlText w:val="•"/>
      <w:lvlJc w:val="left"/>
      <w:pPr>
        <w:ind w:left="3375" w:hanging="567"/>
      </w:pPr>
      <w:rPr>
        <w:rFonts w:hint="default"/>
        <w:lang w:val="ru-RU" w:eastAsia="ru-RU" w:bidi="ru-RU"/>
      </w:rPr>
    </w:lvl>
    <w:lvl w:ilvl="4" w:tplc="EDA8DA7C">
      <w:numFmt w:val="bullet"/>
      <w:lvlText w:val="•"/>
      <w:lvlJc w:val="left"/>
      <w:pPr>
        <w:ind w:left="4593" w:hanging="567"/>
      </w:pPr>
      <w:rPr>
        <w:rFonts w:hint="default"/>
        <w:lang w:val="ru-RU" w:eastAsia="ru-RU" w:bidi="ru-RU"/>
      </w:rPr>
    </w:lvl>
    <w:lvl w:ilvl="5" w:tplc="8736B1DA">
      <w:numFmt w:val="bullet"/>
      <w:lvlText w:val="•"/>
      <w:lvlJc w:val="left"/>
      <w:pPr>
        <w:ind w:left="5810" w:hanging="567"/>
      </w:pPr>
      <w:rPr>
        <w:rFonts w:hint="default"/>
        <w:lang w:val="ru-RU" w:eastAsia="ru-RU" w:bidi="ru-RU"/>
      </w:rPr>
    </w:lvl>
    <w:lvl w:ilvl="6" w:tplc="6D1C4020">
      <w:numFmt w:val="bullet"/>
      <w:lvlText w:val="•"/>
      <w:lvlJc w:val="left"/>
      <w:pPr>
        <w:ind w:left="7028" w:hanging="567"/>
      </w:pPr>
      <w:rPr>
        <w:rFonts w:hint="default"/>
        <w:lang w:val="ru-RU" w:eastAsia="ru-RU" w:bidi="ru-RU"/>
      </w:rPr>
    </w:lvl>
    <w:lvl w:ilvl="7" w:tplc="5A6664FA">
      <w:numFmt w:val="bullet"/>
      <w:lvlText w:val="•"/>
      <w:lvlJc w:val="left"/>
      <w:pPr>
        <w:ind w:left="8246" w:hanging="567"/>
      </w:pPr>
      <w:rPr>
        <w:rFonts w:hint="default"/>
        <w:lang w:val="ru-RU" w:eastAsia="ru-RU" w:bidi="ru-RU"/>
      </w:rPr>
    </w:lvl>
    <w:lvl w:ilvl="8" w:tplc="312A9B1E">
      <w:numFmt w:val="bullet"/>
      <w:lvlText w:val="•"/>
      <w:lvlJc w:val="left"/>
      <w:pPr>
        <w:ind w:left="9463" w:hanging="567"/>
      </w:pPr>
      <w:rPr>
        <w:rFonts w:hint="default"/>
        <w:lang w:val="ru-RU" w:eastAsia="ru-RU" w:bidi="ru-RU"/>
      </w:rPr>
    </w:lvl>
  </w:abstractNum>
  <w:abstractNum w:abstractNumId="57">
    <w:nsid w:val="2C090040"/>
    <w:multiLevelType w:val="hybridMultilevel"/>
    <w:tmpl w:val="79B6D356"/>
    <w:lvl w:ilvl="0" w:tplc="17E62934">
      <w:start w:val="1"/>
      <w:numFmt w:val="decimal"/>
      <w:lvlText w:val="%1."/>
      <w:lvlJc w:val="left"/>
      <w:pPr>
        <w:ind w:left="1618" w:hanging="312"/>
      </w:pPr>
      <w:rPr>
        <w:rFonts w:ascii="Times New Roman" w:eastAsia="Times New Roman" w:hAnsi="Times New Roman" w:cs="Times New Roman" w:hint="default"/>
        <w:w w:val="99"/>
        <w:sz w:val="28"/>
        <w:szCs w:val="28"/>
        <w:lang w:val="ru-RU" w:eastAsia="ru-RU" w:bidi="ru-RU"/>
      </w:rPr>
    </w:lvl>
    <w:lvl w:ilvl="1" w:tplc="2188E34A">
      <w:numFmt w:val="bullet"/>
      <w:lvlText w:val="•"/>
      <w:lvlJc w:val="left"/>
      <w:pPr>
        <w:ind w:left="2647" w:hanging="312"/>
      </w:pPr>
      <w:rPr>
        <w:rFonts w:hint="default"/>
        <w:lang w:val="ru-RU" w:eastAsia="ru-RU" w:bidi="ru-RU"/>
      </w:rPr>
    </w:lvl>
    <w:lvl w:ilvl="2" w:tplc="09704C82">
      <w:numFmt w:val="bullet"/>
      <w:lvlText w:val="•"/>
      <w:lvlJc w:val="left"/>
      <w:pPr>
        <w:ind w:left="3675" w:hanging="312"/>
      </w:pPr>
      <w:rPr>
        <w:rFonts w:hint="default"/>
        <w:lang w:val="ru-RU" w:eastAsia="ru-RU" w:bidi="ru-RU"/>
      </w:rPr>
    </w:lvl>
    <w:lvl w:ilvl="3" w:tplc="95BCE512">
      <w:numFmt w:val="bullet"/>
      <w:lvlText w:val="•"/>
      <w:lvlJc w:val="left"/>
      <w:pPr>
        <w:ind w:left="4703" w:hanging="312"/>
      </w:pPr>
      <w:rPr>
        <w:rFonts w:hint="default"/>
        <w:lang w:val="ru-RU" w:eastAsia="ru-RU" w:bidi="ru-RU"/>
      </w:rPr>
    </w:lvl>
    <w:lvl w:ilvl="4" w:tplc="67965284">
      <w:numFmt w:val="bullet"/>
      <w:lvlText w:val="•"/>
      <w:lvlJc w:val="left"/>
      <w:pPr>
        <w:ind w:left="5731" w:hanging="312"/>
      </w:pPr>
      <w:rPr>
        <w:rFonts w:hint="default"/>
        <w:lang w:val="ru-RU" w:eastAsia="ru-RU" w:bidi="ru-RU"/>
      </w:rPr>
    </w:lvl>
    <w:lvl w:ilvl="5" w:tplc="148C8016">
      <w:numFmt w:val="bullet"/>
      <w:lvlText w:val="•"/>
      <w:lvlJc w:val="left"/>
      <w:pPr>
        <w:ind w:left="6759" w:hanging="312"/>
      </w:pPr>
      <w:rPr>
        <w:rFonts w:hint="default"/>
        <w:lang w:val="ru-RU" w:eastAsia="ru-RU" w:bidi="ru-RU"/>
      </w:rPr>
    </w:lvl>
    <w:lvl w:ilvl="6" w:tplc="3CF63D28">
      <w:numFmt w:val="bullet"/>
      <w:lvlText w:val="•"/>
      <w:lvlJc w:val="left"/>
      <w:pPr>
        <w:ind w:left="7787" w:hanging="312"/>
      </w:pPr>
      <w:rPr>
        <w:rFonts w:hint="default"/>
        <w:lang w:val="ru-RU" w:eastAsia="ru-RU" w:bidi="ru-RU"/>
      </w:rPr>
    </w:lvl>
    <w:lvl w:ilvl="7" w:tplc="846A6158">
      <w:numFmt w:val="bullet"/>
      <w:lvlText w:val="•"/>
      <w:lvlJc w:val="left"/>
      <w:pPr>
        <w:ind w:left="8815" w:hanging="312"/>
      </w:pPr>
      <w:rPr>
        <w:rFonts w:hint="default"/>
        <w:lang w:val="ru-RU" w:eastAsia="ru-RU" w:bidi="ru-RU"/>
      </w:rPr>
    </w:lvl>
    <w:lvl w:ilvl="8" w:tplc="EF16A264">
      <w:numFmt w:val="bullet"/>
      <w:lvlText w:val="•"/>
      <w:lvlJc w:val="left"/>
      <w:pPr>
        <w:ind w:left="9843" w:hanging="312"/>
      </w:pPr>
      <w:rPr>
        <w:rFonts w:hint="default"/>
        <w:lang w:val="ru-RU" w:eastAsia="ru-RU" w:bidi="ru-RU"/>
      </w:rPr>
    </w:lvl>
  </w:abstractNum>
  <w:abstractNum w:abstractNumId="58">
    <w:nsid w:val="2CA270DF"/>
    <w:multiLevelType w:val="hybridMultilevel"/>
    <w:tmpl w:val="B95479E4"/>
    <w:lvl w:ilvl="0" w:tplc="98CEA5F6">
      <w:numFmt w:val="bullet"/>
      <w:lvlText w:val=""/>
      <w:lvlJc w:val="left"/>
      <w:pPr>
        <w:ind w:left="388" w:hanging="360"/>
      </w:pPr>
      <w:rPr>
        <w:rFonts w:ascii="Symbol" w:eastAsia="Symbol" w:hAnsi="Symbol" w:cs="Symbol" w:hint="default"/>
        <w:w w:val="99"/>
        <w:sz w:val="28"/>
        <w:szCs w:val="28"/>
        <w:lang w:val="ru-RU" w:eastAsia="ru-RU" w:bidi="ru-RU"/>
      </w:rPr>
    </w:lvl>
    <w:lvl w:ilvl="1" w:tplc="74E02E08">
      <w:numFmt w:val="bullet"/>
      <w:lvlText w:val="•"/>
      <w:lvlJc w:val="left"/>
      <w:pPr>
        <w:ind w:left="1359" w:hanging="360"/>
      </w:pPr>
      <w:rPr>
        <w:rFonts w:hint="default"/>
        <w:lang w:val="ru-RU" w:eastAsia="ru-RU" w:bidi="ru-RU"/>
      </w:rPr>
    </w:lvl>
    <w:lvl w:ilvl="2" w:tplc="4E92BCD4">
      <w:numFmt w:val="bullet"/>
      <w:lvlText w:val="•"/>
      <w:lvlJc w:val="left"/>
      <w:pPr>
        <w:ind w:left="2338" w:hanging="360"/>
      </w:pPr>
      <w:rPr>
        <w:rFonts w:hint="default"/>
        <w:lang w:val="ru-RU" w:eastAsia="ru-RU" w:bidi="ru-RU"/>
      </w:rPr>
    </w:lvl>
    <w:lvl w:ilvl="3" w:tplc="873A404C">
      <w:numFmt w:val="bullet"/>
      <w:lvlText w:val="•"/>
      <w:lvlJc w:val="left"/>
      <w:pPr>
        <w:ind w:left="3317" w:hanging="360"/>
      </w:pPr>
      <w:rPr>
        <w:rFonts w:hint="default"/>
        <w:lang w:val="ru-RU" w:eastAsia="ru-RU" w:bidi="ru-RU"/>
      </w:rPr>
    </w:lvl>
    <w:lvl w:ilvl="4" w:tplc="2392078A">
      <w:numFmt w:val="bullet"/>
      <w:lvlText w:val="•"/>
      <w:lvlJc w:val="left"/>
      <w:pPr>
        <w:ind w:left="4296" w:hanging="360"/>
      </w:pPr>
      <w:rPr>
        <w:rFonts w:hint="default"/>
        <w:lang w:val="ru-RU" w:eastAsia="ru-RU" w:bidi="ru-RU"/>
      </w:rPr>
    </w:lvl>
    <w:lvl w:ilvl="5" w:tplc="79BCA344">
      <w:numFmt w:val="bullet"/>
      <w:lvlText w:val="•"/>
      <w:lvlJc w:val="left"/>
      <w:pPr>
        <w:ind w:left="5275" w:hanging="360"/>
      </w:pPr>
      <w:rPr>
        <w:rFonts w:hint="default"/>
        <w:lang w:val="ru-RU" w:eastAsia="ru-RU" w:bidi="ru-RU"/>
      </w:rPr>
    </w:lvl>
    <w:lvl w:ilvl="6" w:tplc="0108EB9A">
      <w:numFmt w:val="bullet"/>
      <w:lvlText w:val="•"/>
      <w:lvlJc w:val="left"/>
      <w:pPr>
        <w:ind w:left="6254" w:hanging="360"/>
      </w:pPr>
      <w:rPr>
        <w:rFonts w:hint="default"/>
        <w:lang w:val="ru-RU" w:eastAsia="ru-RU" w:bidi="ru-RU"/>
      </w:rPr>
    </w:lvl>
    <w:lvl w:ilvl="7" w:tplc="31423856">
      <w:numFmt w:val="bullet"/>
      <w:lvlText w:val="•"/>
      <w:lvlJc w:val="left"/>
      <w:pPr>
        <w:ind w:left="7233" w:hanging="360"/>
      </w:pPr>
      <w:rPr>
        <w:rFonts w:hint="default"/>
        <w:lang w:val="ru-RU" w:eastAsia="ru-RU" w:bidi="ru-RU"/>
      </w:rPr>
    </w:lvl>
    <w:lvl w:ilvl="8" w:tplc="A916230E">
      <w:numFmt w:val="bullet"/>
      <w:lvlText w:val="•"/>
      <w:lvlJc w:val="left"/>
      <w:pPr>
        <w:ind w:left="8212" w:hanging="360"/>
      </w:pPr>
      <w:rPr>
        <w:rFonts w:hint="default"/>
        <w:lang w:val="ru-RU" w:eastAsia="ru-RU" w:bidi="ru-RU"/>
      </w:rPr>
    </w:lvl>
  </w:abstractNum>
  <w:abstractNum w:abstractNumId="59">
    <w:nsid w:val="2CC534AE"/>
    <w:multiLevelType w:val="hybridMultilevel"/>
    <w:tmpl w:val="448E58E6"/>
    <w:lvl w:ilvl="0" w:tplc="CDEC7B08">
      <w:numFmt w:val="bullet"/>
      <w:lvlText w:val="•"/>
      <w:lvlJc w:val="left"/>
      <w:pPr>
        <w:ind w:left="1286" w:hanging="692"/>
      </w:pPr>
      <w:rPr>
        <w:rFonts w:ascii="Times New Roman" w:eastAsia="Times New Roman" w:hAnsi="Times New Roman" w:cs="Times New Roman" w:hint="default"/>
        <w:w w:val="99"/>
        <w:sz w:val="28"/>
        <w:szCs w:val="28"/>
        <w:lang w:val="ru-RU" w:eastAsia="ru-RU" w:bidi="ru-RU"/>
      </w:rPr>
    </w:lvl>
    <w:lvl w:ilvl="1" w:tplc="89784EA6">
      <w:numFmt w:val="bullet"/>
      <w:lvlText w:val="•"/>
      <w:lvlJc w:val="left"/>
      <w:pPr>
        <w:ind w:left="2060" w:hanging="630"/>
      </w:pPr>
      <w:rPr>
        <w:rFonts w:ascii="Times New Roman" w:eastAsia="Times New Roman" w:hAnsi="Times New Roman" w:cs="Times New Roman" w:hint="default"/>
        <w:w w:val="99"/>
        <w:sz w:val="28"/>
        <w:szCs w:val="28"/>
        <w:lang w:val="ru-RU" w:eastAsia="ru-RU" w:bidi="ru-RU"/>
      </w:rPr>
    </w:lvl>
    <w:lvl w:ilvl="2" w:tplc="AFDC017A">
      <w:numFmt w:val="bullet"/>
      <w:lvlText w:val="•"/>
      <w:lvlJc w:val="left"/>
      <w:pPr>
        <w:ind w:left="3153" w:hanging="630"/>
      </w:pPr>
      <w:rPr>
        <w:rFonts w:hint="default"/>
        <w:lang w:val="ru-RU" w:eastAsia="ru-RU" w:bidi="ru-RU"/>
      </w:rPr>
    </w:lvl>
    <w:lvl w:ilvl="3" w:tplc="052E359E">
      <w:numFmt w:val="bullet"/>
      <w:lvlText w:val="•"/>
      <w:lvlJc w:val="left"/>
      <w:pPr>
        <w:ind w:left="4246" w:hanging="630"/>
      </w:pPr>
      <w:rPr>
        <w:rFonts w:hint="default"/>
        <w:lang w:val="ru-RU" w:eastAsia="ru-RU" w:bidi="ru-RU"/>
      </w:rPr>
    </w:lvl>
    <w:lvl w:ilvl="4" w:tplc="683421C0">
      <w:numFmt w:val="bullet"/>
      <w:lvlText w:val="•"/>
      <w:lvlJc w:val="left"/>
      <w:pPr>
        <w:ind w:left="5339" w:hanging="630"/>
      </w:pPr>
      <w:rPr>
        <w:rFonts w:hint="default"/>
        <w:lang w:val="ru-RU" w:eastAsia="ru-RU" w:bidi="ru-RU"/>
      </w:rPr>
    </w:lvl>
    <w:lvl w:ilvl="5" w:tplc="1E528678">
      <w:numFmt w:val="bullet"/>
      <w:lvlText w:val="•"/>
      <w:lvlJc w:val="left"/>
      <w:pPr>
        <w:ind w:left="6432" w:hanging="630"/>
      </w:pPr>
      <w:rPr>
        <w:rFonts w:hint="default"/>
        <w:lang w:val="ru-RU" w:eastAsia="ru-RU" w:bidi="ru-RU"/>
      </w:rPr>
    </w:lvl>
    <w:lvl w:ilvl="6" w:tplc="0B5871F4">
      <w:numFmt w:val="bullet"/>
      <w:lvlText w:val="•"/>
      <w:lvlJc w:val="left"/>
      <w:pPr>
        <w:ind w:left="7526" w:hanging="630"/>
      </w:pPr>
      <w:rPr>
        <w:rFonts w:hint="default"/>
        <w:lang w:val="ru-RU" w:eastAsia="ru-RU" w:bidi="ru-RU"/>
      </w:rPr>
    </w:lvl>
    <w:lvl w:ilvl="7" w:tplc="20720610">
      <w:numFmt w:val="bullet"/>
      <w:lvlText w:val="•"/>
      <w:lvlJc w:val="left"/>
      <w:pPr>
        <w:ind w:left="8619" w:hanging="630"/>
      </w:pPr>
      <w:rPr>
        <w:rFonts w:hint="default"/>
        <w:lang w:val="ru-RU" w:eastAsia="ru-RU" w:bidi="ru-RU"/>
      </w:rPr>
    </w:lvl>
    <w:lvl w:ilvl="8" w:tplc="124E9136">
      <w:numFmt w:val="bullet"/>
      <w:lvlText w:val="•"/>
      <w:lvlJc w:val="left"/>
      <w:pPr>
        <w:ind w:left="9712" w:hanging="630"/>
      </w:pPr>
      <w:rPr>
        <w:rFonts w:hint="default"/>
        <w:lang w:val="ru-RU" w:eastAsia="ru-RU" w:bidi="ru-RU"/>
      </w:rPr>
    </w:lvl>
  </w:abstractNum>
  <w:abstractNum w:abstractNumId="60">
    <w:nsid w:val="2CEB6AF4"/>
    <w:multiLevelType w:val="hybridMultilevel"/>
    <w:tmpl w:val="AA26F090"/>
    <w:lvl w:ilvl="0" w:tplc="8D36CC70">
      <w:numFmt w:val="bullet"/>
      <w:lvlText w:val="•"/>
      <w:lvlJc w:val="left"/>
      <w:pPr>
        <w:ind w:left="566" w:hanging="720"/>
      </w:pPr>
      <w:rPr>
        <w:rFonts w:ascii="Times New Roman" w:eastAsia="Times New Roman" w:hAnsi="Times New Roman" w:cs="Times New Roman" w:hint="default"/>
        <w:w w:val="99"/>
        <w:sz w:val="28"/>
        <w:szCs w:val="28"/>
        <w:lang w:val="ru-RU" w:eastAsia="ru-RU" w:bidi="ru-RU"/>
      </w:rPr>
    </w:lvl>
    <w:lvl w:ilvl="1" w:tplc="9E965902">
      <w:numFmt w:val="bullet"/>
      <w:lvlText w:val="•"/>
      <w:lvlJc w:val="left"/>
      <w:pPr>
        <w:ind w:left="1693" w:hanging="720"/>
      </w:pPr>
      <w:rPr>
        <w:rFonts w:hint="default"/>
        <w:lang w:val="ru-RU" w:eastAsia="ru-RU" w:bidi="ru-RU"/>
      </w:rPr>
    </w:lvl>
    <w:lvl w:ilvl="2" w:tplc="341A2DA6">
      <w:numFmt w:val="bullet"/>
      <w:lvlText w:val="•"/>
      <w:lvlJc w:val="left"/>
      <w:pPr>
        <w:ind w:left="2827" w:hanging="720"/>
      </w:pPr>
      <w:rPr>
        <w:rFonts w:hint="default"/>
        <w:lang w:val="ru-RU" w:eastAsia="ru-RU" w:bidi="ru-RU"/>
      </w:rPr>
    </w:lvl>
    <w:lvl w:ilvl="3" w:tplc="804AFDAA">
      <w:numFmt w:val="bullet"/>
      <w:lvlText w:val="•"/>
      <w:lvlJc w:val="left"/>
      <w:pPr>
        <w:ind w:left="3961" w:hanging="720"/>
      </w:pPr>
      <w:rPr>
        <w:rFonts w:hint="default"/>
        <w:lang w:val="ru-RU" w:eastAsia="ru-RU" w:bidi="ru-RU"/>
      </w:rPr>
    </w:lvl>
    <w:lvl w:ilvl="4" w:tplc="20687660">
      <w:numFmt w:val="bullet"/>
      <w:lvlText w:val="•"/>
      <w:lvlJc w:val="left"/>
      <w:pPr>
        <w:ind w:left="5095" w:hanging="720"/>
      </w:pPr>
      <w:rPr>
        <w:rFonts w:hint="default"/>
        <w:lang w:val="ru-RU" w:eastAsia="ru-RU" w:bidi="ru-RU"/>
      </w:rPr>
    </w:lvl>
    <w:lvl w:ilvl="5" w:tplc="D5909C70">
      <w:numFmt w:val="bullet"/>
      <w:lvlText w:val="•"/>
      <w:lvlJc w:val="left"/>
      <w:pPr>
        <w:ind w:left="6229" w:hanging="720"/>
      </w:pPr>
      <w:rPr>
        <w:rFonts w:hint="default"/>
        <w:lang w:val="ru-RU" w:eastAsia="ru-RU" w:bidi="ru-RU"/>
      </w:rPr>
    </w:lvl>
    <w:lvl w:ilvl="6" w:tplc="FCDE7D14">
      <w:numFmt w:val="bullet"/>
      <w:lvlText w:val="•"/>
      <w:lvlJc w:val="left"/>
      <w:pPr>
        <w:ind w:left="7363" w:hanging="720"/>
      </w:pPr>
      <w:rPr>
        <w:rFonts w:hint="default"/>
        <w:lang w:val="ru-RU" w:eastAsia="ru-RU" w:bidi="ru-RU"/>
      </w:rPr>
    </w:lvl>
    <w:lvl w:ilvl="7" w:tplc="E2F67BB2">
      <w:numFmt w:val="bullet"/>
      <w:lvlText w:val="•"/>
      <w:lvlJc w:val="left"/>
      <w:pPr>
        <w:ind w:left="8497" w:hanging="720"/>
      </w:pPr>
      <w:rPr>
        <w:rFonts w:hint="default"/>
        <w:lang w:val="ru-RU" w:eastAsia="ru-RU" w:bidi="ru-RU"/>
      </w:rPr>
    </w:lvl>
    <w:lvl w:ilvl="8" w:tplc="C0E2109C">
      <w:numFmt w:val="bullet"/>
      <w:lvlText w:val="•"/>
      <w:lvlJc w:val="left"/>
      <w:pPr>
        <w:ind w:left="9631" w:hanging="720"/>
      </w:pPr>
      <w:rPr>
        <w:rFonts w:hint="default"/>
        <w:lang w:val="ru-RU" w:eastAsia="ru-RU" w:bidi="ru-RU"/>
      </w:rPr>
    </w:lvl>
  </w:abstractNum>
  <w:abstractNum w:abstractNumId="61">
    <w:nsid w:val="2E565EA2"/>
    <w:multiLevelType w:val="hybridMultilevel"/>
    <w:tmpl w:val="5E58B4F0"/>
    <w:lvl w:ilvl="0" w:tplc="0EEA8B8C">
      <w:numFmt w:val="bullet"/>
      <w:lvlText w:val=""/>
      <w:lvlJc w:val="left"/>
      <w:pPr>
        <w:ind w:left="566" w:hanging="284"/>
      </w:pPr>
      <w:rPr>
        <w:rFonts w:ascii="Symbol" w:eastAsia="Symbol" w:hAnsi="Symbol" w:cs="Symbol" w:hint="default"/>
        <w:w w:val="99"/>
        <w:sz w:val="28"/>
        <w:szCs w:val="28"/>
        <w:lang w:val="ru-RU" w:eastAsia="ru-RU" w:bidi="ru-RU"/>
      </w:rPr>
    </w:lvl>
    <w:lvl w:ilvl="1" w:tplc="E4C61E42">
      <w:numFmt w:val="bullet"/>
      <w:lvlText w:val="•"/>
      <w:lvlJc w:val="left"/>
      <w:pPr>
        <w:ind w:left="1693" w:hanging="284"/>
      </w:pPr>
      <w:rPr>
        <w:rFonts w:hint="default"/>
        <w:lang w:val="ru-RU" w:eastAsia="ru-RU" w:bidi="ru-RU"/>
      </w:rPr>
    </w:lvl>
    <w:lvl w:ilvl="2" w:tplc="1FE85B94">
      <w:numFmt w:val="bullet"/>
      <w:lvlText w:val="•"/>
      <w:lvlJc w:val="left"/>
      <w:pPr>
        <w:ind w:left="2827" w:hanging="284"/>
      </w:pPr>
      <w:rPr>
        <w:rFonts w:hint="default"/>
        <w:lang w:val="ru-RU" w:eastAsia="ru-RU" w:bidi="ru-RU"/>
      </w:rPr>
    </w:lvl>
    <w:lvl w:ilvl="3" w:tplc="AAC27E4E">
      <w:numFmt w:val="bullet"/>
      <w:lvlText w:val="•"/>
      <w:lvlJc w:val="left"/>
      <w:pPr>
        <w:ind w:left="3961" w:hanging="284"/>
      </w:pPr>
      <w:rPr>
        <w:rFonts w:hint="default"/>
        <w:lang w:val="ru-RU" w:eastAsia="ru-RU" w:bidi="ru-RU"/>
      </w:rPr>
    </w:lvl>
    <w:lvl w:ilvl="4" w:tplc="1EAACF5C">
      <w:numFmt w:val="bullet"/>
      <w:lvlText w:val="•"/>
      <w:lvlJc w:val="left"/>
      <w:pPr>
        <w:ind w:left="5095" w:hanging="284"/>
      </w:pPr>
      <w:rPr>
        <w:rFonts w:hint="default"/>
        <w:lang w:val="ru-RU" w:eastAsia="ru-RU" w:bidi="ru-RU"/>
      </w:rPr>
    </w:lvl>
    <w:lvl w:ilvl="5" w:tplc="A8CC303C">
      <w:numFmt w:val="bullet"/>
      <w:lvlText w:val="•"/>
      <w:lvlJc w:val="left"/>
      <w:pPr>
        <w:ind w:left="6229" w:hanging="284"/>
      </w:pPr>
      <w:rPr>
        <w:rFonts w:hint="default"/>
        <w:lang w:val="ru-RU" w:eastAsia="ru-RU" w:bidi="ru-RU"/>
      </w:rPr>
    </w:lvl>
    <w:lvl w:ilvl="6" w:tplc="BF7C870C">
      <w:numFmt w:val="bullet"/>
      <w:lvlText w:val="•"/>
      <w:lvlJc w:val="left"/>
      <w:pPr>
        <w:ind w:left="7363" w:hanging="284"/>
      </w:pPr>
      <w:rPr>
        <w:rFonts w:hint="default"/>
        <w:lang w:val="ru-RU" w:eastAsia="ru-RU" w:bidi="ru-RU"/>
      </w:rPr>
    </w:lvl>
    <w:lvl w:ilvl="7" w:tplc="3D4CEDBE">
      <w:numFmt w:val="bullet"/>
      <w:lvlText w:val="•"/>
      <w:lvlJc w:val="left"/>
      <w:pPr>
        <w:ind w:left="8497" w:hanging="284"/>
      </w:pPr>
      <w:rPr>
        <w:rFonts w:hint="default"/>
        <w:lang w:val="ru-RU" w:eastAsia="ru-RU" w:bidi="ru-RU"/>
      </w:rPr>
    </w:lvl>
    <w:lvl w:ilvl="8" w:tplc="44D2A778">
      <w:numFmt w:val="bullet"/>
      <w:lvlText w:val="•"/>
      <w:lvlJc w:val="left"/>
      <w:pPr>
        <w:ind w:left="9631" w:hanging="284"/>
      </w:pPr>
      <w:rPr>
        <w:rFonts w:hint="default"/>
        <w:lang w:val="ru-RU" w:eastAsia="ru-RU" w:bidi="ru-RU"/>
      </w:rPr>
    </w:lvl>
  </w:abstractNum>
  <w:abstractNum w:abstractNumId="62">
    <w:nsid w:val="2EFF311A"/>
    <w:multiLevelType w:val="hybridMultilevel"/>
    <w:tmpl w:val="CF6AAFD0"/>
    <w:lvl w:ilvl="0" w:tplc="3C04E98E">
      <w:numFmt w:val="bullet"/>
      <w:lvlText w:val="•"/>
      <w:lvlJc w:val="left"/>
      <w:pPr>
        <w:ind w:left="0" w:hanging="720"/>
      </w:pPr>
      <w:rPr>
        <w:rFonts w:ascii="Times New Roman" w:eastAsia="Times New Roman" w:hAnsi="Times New Roman" w:cs="Times New Roman" w:hint="default"/>
        <w:w w:val="99"/>
        <w:sz w:val="28"/>
        <w:szCs w:val="28"/>
        <w:lang w:val="ru-RU" w:eastAsia="ru-RU" w:bidi="ru-RU"/>
      </w:rPr>
    </w:lvl>
    <w:lvl w:ilvl="1" w:tplc="7688B026">
      <w:numFmt w:val="bullet"/>
      <w:lvlText w:val="•"/>
      <w:lvlJc w:val="left"/>
      <w:pPr>
        <w:ind w:left="1189" w:hanging="720"/>
      </w:pPr>
      <w:rPr>
        <w:rFonts w:hint="default"/>
        <w:lang w:val="ru-RU" w:eastAsia="ru-RU" w:bidi="ru-RU"/>
      </w:rPr>
    </w:lvl>
    <w:lvl w:ilvl="2" w:tplc="443E7634">
      <w:numFmt w:val="bullet"/>
      <w:lvlText w:val="•"/>
      <w:lvlJc w:val="left"/>
      <w:pPr>
        <w:ind w:left="2379" w:hanging="720"/>
      </w:pPr>
      <w:rPr>
        <w:rFonts w:hint="default"/>
        <w:lang w:val="ru-RU" w:eastAsia="ru-RU" w:bidi="ru-RU"/>
      </w:rPr>
    </w:lvl>
    <w:lvl w:ilvl="3" w:tplc="4948CF72">
      <w:numFmt w:val="bullet"/>
      <w:lvlText w:val="•"/>
      <w:lvlJc w:val="left"/>
      <w:pPr>
        <w:ind w:left="3569" w:hanging="720"/>
      </w:pPr>
      <w:rPr>
        <w:rFonts w:hint="default"/>
        <w:lang w:val="ru-RU" w:eastAsia="ru-RU" w:bidi="ru-RU"/>
      </w:rPr>
    </w:lvl>
    <w:lvl w:ilvl="4" w:tplc="D6F03D8A">
      <w:numFmt w:val="bullet"/>
      <w:lvlText w:val="•"/>
      <w:lvlJc w:val="left"/>
      <w:pPr>
        <w:ind w:left="4759" w:hanging="720"/>
      </w:pPr>
      <w:rPr>
        <w:rFonts w:hint="default"/>
        <w:lang w:val="ru-RU" w:eastAsia="ru-RU" w:bidi="ru-RU"/>
      </w:rPr>
    </w:lvl>
    <w:lvl w:ilvl="5" w:tplc="5F84B952">
      <w:numFmt w:val="bullet"/>
      <w:lvlText w:val="•"/>
      <w:lvlJc w:val="left"/>
      <w:pPr>
        <w:ind w:left="5949" w:hanging="720"/>
      </w:pPr>
      <w:rPr>
        <w:rFonts w:hint="default"/>
        <w:lang w:val="ru-RU" w:eastAsia="ru-RU" w:bidi="ru-RU"/>
      </w:rPr>
    </w:lvl>
    <w:lvl w:ilvl="6" w:tplc="FB082174">
      <w:numFmt w:val="bullet"/>
      <w:lvlText w:val="•"/>
      <w:lvlJc w:val="left"/>
      <w:pPr>
        <w:ind w:left="7139" w:hanging="720"/>
      </w:pPr>
      <w:rPr>
        <w:rFonts w:hint="default"/>
        <w:lang w:val="ru-RU" w:eastAsia="ru-RU" w:bidi="ru-RU"/>
      </w:rPr>
    </w:lvl>
    <w:lvl w:ilvl="7" w:tplc="E4A2C550">
      <w:numFmt w:val="bullet"/>
      <w:lvlText w:val="•"/>
      <w:lvlJc w:val="left"/>
      <w:pPr>
        <w:ind w:left="8329" w:hanging="720"/>
      </w:pPr>
      <w:rPr>
        <w:rFonts w:hint="default"/>
        <w:lang w:val="ru-RU" w:eastAsia="ru-RU" w:bidi="ru-RU"/>
      </w:rPr>
    </w:lvl>
    <w:lvl w:ilvl="8" w:tplc="31EEEA8A">
      <w:numFmt w:val="bullet"/>
      <w:lvlText w:val="•"/>
      <w:lvlJc w:val="left"/>
      <w:pPr>
        <w:ind w:left="9519" w:hanging="720"/>
      </w:pPr>
      <w:rPr>
        <w:rFonts w:hint="default"/>
        <w:lang w:val="ru-RU" w:eastAsia="ru-RU" w:bidi="ru-RU"/>
      </w:rPr>
    </w:lvl>
  </w:abstractNum>
  <w:abstractNum w:abstractNumId="63">
    <w:nsid w:val="2F191F83"/>
    <w:multiLevelType w:val="hybridMultilevel"/>
    <w:tmpl w:val="39E4334C"/>
    <w:lvl w:ilvl="0" w:tplc="4030EBAE">
      <w:start w:val="1"/>
      <w:numFmt w:val="decimal"/>
      <w:lvlText w:val="%1."/>
      <w:lvlJc w:val="left"/>
      <w:pPr>
        <w:ind w:left="1618" w:hanging="312"/>
      </w:pPr>
      <w:rPr>
        <w:rFonts w:ascii="Times New Roman" w:eastAsia="Times New Roman" w:hAnsi="Times New Roman" w:cs="Times New Roman" w:hint="default"/>
        <w:w w:val="99"/>
        <w:sz w:val="28"/>
        <w:szCs w:val="28"/>
        <w:lang w:val="ru-RU" w:eastAsia="ru-RU" w:bidi="ru-RU"/>
      </w:rPr>
    </w:lvl>
    <w:lvl w:ilvl="1" w:tplc="286ABB74">
      <w:numFmt w:val="bullet"/>
      <w:lvlText w:val="•"/>
      <w:lvlJc w:val="left"/>
      <w:pPr>
        <w:ind w:left="2647" w:hanging="312"/>
      </w:pPr>
      <w:rPr>
        <w:rFonts w:hint="default"/>
        <w:lang w:val="ru-RU" w:eastAsia="ru-RU" w:bidi="ru-RU"/>
      </w:rPr>
    </w:lvl>
    <w:lvl w:ilvl="2" w:tplc="E6446472">
      <w:numFmt w:val="bullet"/>
      <w:lvlText w:val="•"/>
      <w:lvlJc w:val="left"/>
      <w:pPr>
        <w:ind w:left="3675" w:hanging="312"/>
      </w:pPr>
      <w:rPr>
        <w:rFonts w:hint="default"/>
        <w:lang w:val="ru-RU" w:eastAsia="ru-RU" w:bidi="ru-RU"/>
      </w:rPr>
    </w:lvl>
    <w:lvl w:ilvl="3" w:tplc="E80837EE">
      <w:numFmt w:val="bullet"/>
      <w:lvlText w:val="•"/>
      <w:lvlJc w:val="left"/>
      <w:pPr>
        <w:ind w:left="4703" w:hanging="312"/>
      </w:pPr>
      <w:rPr>
        <w:rFonts w:hint="default"/>
        <w:lang w:val="ru-RU" w:eastAsia="ru-RU" w:bidi="ru-RU"/>
      </w:rPr>
    </w:lvl>
    <w:lvl w:ilvl="4" w:tplc="0C98A1DE">
      <w:numFmt w:val="bullet"/>
      <w:lvlText w:val="•"/>
      <w:lvlJc w:val="left"/>
      <w:pPr>
        <w:ind w:left="5731" w:hanging="312"/>
      </w:pPr>
      <w:rPr>
        <w:rFonts w:hint="default"/>
        <w:lang w:val="ru-RU" w:eastAsia="ru-RU" w:bidi="ru-RU"/>
      </w:rPr>
    </w:lvl>
    <w:lvl w:ilvl="5" w:tplc="4EC2F9B6">
      <w:numFmt w:val="bullet"/>
      <w:lvlText w:val="•"/>
      <w:lvlJc w:val="left"/>
      <w:pPr>
        <w:ind w:left="6759" w:hanging="312"/>
      </w:pPr>
      <w:rPr>
        <w:rFonts w:hint="default"/>
        <w:lang w:val="ru-RU" w:eastAsia="ru-RU" w:bidi="ru-RU"/>
      </w:rPr>
    </w:lvl>
    <w:lvl w:ilvl="6" w:tplc="5CD619FE">
      <w:numFmt w:val="bullet"/>
      <w:lvlText w:val="•"/>
      <w:lvlJc w:val="left"/>
      <w:pPr>
        <w:ind w:left="7787" w:hanging="312"/>
      </w:pPr>
      <w:rPr>
        <w:rFonts w:hint="default"/>
        <w:lang w:val="ru-RU" w:eastAsia="ru-RU" w:bidi="ru-RU"/>
      </w:rPr>
    </w:lvl>
    <w:lvl w:ilvl="7" w:tplc="935A8A2A">
      <w:numFmt w:val="bullet"/>
      <w:lvlText w:val="•"/>
      <w:lvlJc w:val="left"/>
      <w:pPr>
        <w:ind w:left="8815" w:hanging="312"/>
      </w:pPr>
      <w:rPr>
        <w:rFonts w:hint="default"/>
        <w:lang w:val="ru-RU" w:eastAsia="ru-RU" w:bidi="ru-RU"/>
      </w:rPr>
    </w:lvl>
    <w:lvl w:ilvl="8" w:tplc="12E06D5E">
      <w:numFmt w:val="bullet"/>
      <w:lvlText w:val="•"/>
      <w:lvlJc w:val="left"/>
      <w:pPr>
        <w:ind w:left="9843" w:hanging="312"/>
      </w:pPr>
      <w:rPr>
        <w:rFonts w:hint="default"/>
        <w:lang w:val="ru-RU" w:eastAsia="ru-RU" w:bidi="ru-RU"/>
      </w:rPr>
    </w:lvl>
  </w:abstractNum>
  <w:abstractNum w:abstractNumId="64">
    <w:nsid w:val="2F2F5829"/>
    <w:multiLevelType w:val="hybridMultilevel"/>
    <w:tmpl w:val="E1B6ADCA"/>
    <w:lvl w:ilvl="0" w:tplc="A814A944">
      <w:start w:val="1"/>
      <w:numFmt w:val="decimal"/>
      <w:lvlText w:val="%1."/>
      <w:lvlJc w:val="left"/>
      <w:pPr>
        <w:ind w:left="1642" w:hanging="317"/>
        <w:jc w:val="right"/>
      </w:pPr>
      <w:rPr>
        <w:rFonts w:ascii="Times New Roman" w:eastAsia="Times New Roman" w:hAnsi="Times New Roman" w:cs="Times New Roman" w:hint="default"/>
        <w:w w:val="99"/>
        <w:sz w:val="28"/>
        <w:szCs w:val="28"/>
        <w:lang w:val="ru-RU" w:eastAsia="ru-RU" w:bidi="ru-RU"/>
      </w:rPr>
    </w:lvl>
    <w:lvl w:ilvl="1" w:tplc="0814633A">
      <w:start w:val="1"/>
      <w:numFmt w:val="decimal"/>
      <w:lvlText w:val="%2."/>
      <w:lvlJc w:val="left"/>
      <w:pPr>
        <w:ind w:left="1642" w:hanging="317"/>
        <w:jc w:val="right"/>
      </w:pPr>
      <w:rPr>
        <w:rFonts w:ascii="Times New Roman" w:eastAsia="Times New Roman" w:hAnsi="Times New Roman" w:cs="Times New Roman" w:hint="default"/>
        <w:w w:val="99"/>
        <w:sz w:val="28"/>
        <w:szCs w:val="28"/>
        <w:lang w:val="ru-RU" w:eastAsia="ru-RU" w:bidi="ru-RU"/>
      </w:rPr>
    </w:lvl>
    <w:lvl w:ilvl="2" w:tplc="039231B4">
      <w:numFmt w:val="bullet"/>
      <w:lvlText w:val="•"/>
      <w:lvlJc w:val="left"/>
      <w:pPr>
        <w:ind w:left="3691" w:hanging="317"/>
      </w:pPr>
      <w:rPr>
        <w:rFonts w:hint="default"/>
        <w:lang w:val="ru-RU" w:eastAsia="ru-RU" w:bidi="ru-RU"/>
      </w:rPr>
    </w:lvl>
    <w:lvl w:ilvl="3" w:tplc="1E7CE47C">
      <w:numFmt w:val="bullet"/>
      <w:lvlText w:val="•"/>
      <w:lvlJc w:val="left"/>
      <w:pPr>
        <w:ind w:left="4717" w:hanging="317"/>
      </w:pPr>
      <w:rPr>
        <w:rFonts w:hint="default"/>
        <w:lang w:val="ru-RU" w:eastAsia="ru-RU" w:bidi="ru-RU"/>
      </w:rPr>
    </w:lvl>
    <w:lvl w:ilvl="4" w:tplc="24CE4318">
      <w:numFmt w:val="bullet"/>
      <w:lvlText w:val="•"/>
      <w:lvlJc w:val="left"/>
      <w:pPr>
        <w:ind w:left="5743" w:hanging="317"/>
      </w:pPr>
      <w:rPr>
        <w:rFonts w:hint="default"/>
        <w:lang w:val="ru-RU" w:eastAsia="ru-RU" w:bidi="ru-RU"/>
      </w:rPr>
    </w:lvl>
    <w:lvl w:ilvl="5" w:tplc="51AA6920">
      <w:numFmt w:val="bullet"/>
      <w:lvlText w:val="•"/>
      <w:lvlJc w:val="left"/>
      <w:pPr>
        <w:ind w:left="6769" w:hanging="317"/>
      </w:pPr>
      <w:rPr>
        <w:rFonts w:hint="default"/>
        <w:lang w:val="ru-RU" w:eastAsia="ru-RU" w:bidi="ru-RU"/>
      </w:rPr>
    </w:lvl>
    <w:lvl w:ilvl="6" w:tplc="85940666">
      <w:numFmt w:val="bullet"/>
      <w:lvlText w:val="•"/>
      <w:lvlJc w:val="left"/>
      <w:pPr>
        <w:ind w:left="7795" w:hanging="317"/>
      </w:pPr>
      <w:rPr>
        <w:rFonts w:hint="default"/>
        <w:lang w:val="ru-RU" w:eastAsia="ru-RU" w:bidi="ru-RU"/>
      </w:rPr>
    </w:lvl>
    <w:lvl w:ilvl="7" w:tplc="EDF2ECA2">
      <w:numFmt w:val="bullet"/>
      <w:lvlText w:val="•"/>
      <w:lvlJc w:val="left"/>
      <w:pPr>
        <w:ind w:left="8821" w:hanging="317"/>
      </w:pPr>
      <w:rPr>
        <w:rFonts w:hint="default"/>
        <w:lang w:val="ru-RU" w:eastAsia="ru-RU" w:bidi="ru-RU"/>
      </w:rPr>
    </w:lvl>
    <w:lvl w:ilvl="8" w:tplc="88F0F608">
      <w:numFmt w:val="bullet"/>
      <w:lvlText w:val="•"/>
      <w:lvlJc w:val="left"/>
      <w:pPr>
        <w:ind w:left="9847" w:hanging="317"/>
      </w:pPr>
      <w:rPr>
        <w:rFonts w:hint="default"/>
        <w:lang w:val="ru-RU" w:eastAsia="ru-RU" w:bidi="ru-RU"/>
      </w:rPr>
    </w:lvl>
  </w:abstractNum>
  <w:abstractNum w:abstractNumId="65">
    <w:nsid w:val="2F476435"/>
    <w:multiLevelType w:val="hybridMultilevel"/>
    <w:tmpl w:val="24AEA6C8"/>
    <w:lvl w:ilvl="0" w:tplc="BAFA9B38">
      <w:start w:val="1"/>
      <w:numFmt w:val="decimal"/>
      <w:lvlText w:val="%1."/>
      <w:lvlJc w:val="left"/>
      <w:pPr>
        <w:ind w:left="1642" w:hanging="317"/>
        <w:jc w:val="right"/>
      </w:pPr>
      <w:rPr>
        <w:rFonts w:ascii="Times New Roman" w:eastAsia="Times New Roman" w:hAnsi="Times New Roman" w:cs="Times New Roman" w:hint="default"/>
        <w:w w:val="99"/>
        <w:sz w:val="28"/>
        <w:szCs w:val="28"/>
        <w:lang w:val="ru-RU" w:eastAsia="ru-RU" w:bidi="ru-RU"/>
      </w:rPr>
    </w:lvl>
    <w:lvl w:ilvl="1" w:tplc="63065DA2">
      <w:start w:val="1"/>
      <w:numFmt w:val="decimal"/>
      <w:lvlText w:val="%2."/>
      <w:lvlJc w:val="left"/>
      <w:pPr>
        <w:ind w:left="1642" w:hanging="317"/>
        <w:jc w:val="right"/>
      </w:pPr>
      <w:rPr>
        <w:rFonts w:ascii="Times New Roman" w:eastAsia="Times New Roman" w:hAnsi="Times New Roman" w:cs="Times New Roman" w:hint="default"/>
        <w:w w:val="99"/>
        <w:sz w:val="28"/>
        <w:szCs w:val="28"/>
        <w:lang w:val="ru-RU" w:eastAsia="ru-RU" w:bidi="ru-RU"/>
      </w:rPr>
    </w:lvl>
    <w:lvl w:ilvl="2" w:tplc="75FCC634">
      <w:numFmt w:val="bullet"/>
      <w:lvlText w:val="•"/>
      <w:lvlJc w:val="left"/>
      <w:pPr>
        <w:ind w:left="3691" w:hanging="317"/>
      </w:pPr>
      <w:rPr>
        <w:rFonts w:hint="default"/>
        <w:lang w:val="ru-RU" w:eastAsia="ru-RU" w:bidi="ru-RU"/>
      </w:rPr>
    </w:lvl>
    <w:lvl w:ilvl="3" w:tplc="31A85772">
      <w:numFmt w:val="bullet"/>
      <w:lvlText w:val="•"/>
      <w:lvlJc w:val="left"/>
      <w:pPr>
        <w:ind w:left="4717" w:hanging="317"/>
      </w:pPr>
      <w:rPr>
        <w:rFonts w:hint="default"/>
        <w:lang w:val="ru-RU" w:eastAsia="ru-RU" w:bidi="ru-RU"/>
      </w:rPr>
    </w:lvl>
    <w:lvl w:ilvl="4" w:tplc="2E46B952">
      <w:numFmt w:val="bullet"/>
      <w:lvlText w:val="•"/>
      <w:lvlJc w:val="left"/>
      <w:pPr>
        <w:ind w:left="5743" w:hanging="317"/>
      </w:pPr>
      <w:rPr>
        <w:rFonts w:hint="default"/>
        <w:lang w:val="ru-RU" w:eastAsia="ru-RU" w:bidi="ru-RU"/>
      </w:rPr>
    </w:lvl>
    <w:lvl w:ilvl="5" w:tplc="2248855C">
      <w:numFmt w:val="bullet"/>
      <w:lvlText w:val="•"/>
      <w:lvlJc w:val="left"/>
      <w:pPr>
        <w:ind w:left="6769" w:hanging="317"/>
      </w:pPr>
      <w:rPr>
        <w:rFonts w:hint="default"/>
        <w:lang w:val="ru-RU" w:eastAsia="ru-RU" w:bidi="ru-RU"/>
      </w:rPr>
    </w:lvl>
    <w:lvl w:ilvl="6" w:tplc="942ABA58">
      <w:numFmt w:val="bullet"/>
      <w:lvlText w:val="•"/>
      <w:lvlJc w:val="left"/>
      <w:pPr>
        <w:ind w:left="7795" w:hanging="317"/>
      </w:pPr>
      <w:rPr>
        <w:rFonts w:hint="default"/>
        <w:lang w:val="ru-RU" w:eastAsia="ru-RU" w:bidi="ru-RU"/>
      </w:rPr>
    </w:lvl>
    <w:lvl w:ilvl="7" w:tplc="799E3052">
      <w:numFmt w:val="bullet"/>
      <w:lvlText w:val="•"/>
      <w:lvlJc w:val="left"/>
      <w:pPr>
        <w:ind w:left="8821" w:hanging="317"/>
      </w:pPr>
      <w:rPr>
        <w:rFonts w:hint="default"/>
        <w:lang w:val="ru-RU" w:eastAsia="ru-RU" w:bidi="ru-RU"/>
      </w:rPr>
    </w:lvl>
    <w:lvl w:ilvl="8" w:tplc="0784A91E">
      <w:numFmt w:val="bullet"/>
      <w:lvlText w:val="•"/>
      <w:lvlJc w:val="left"/>
      <w:pPr>
        <w:ind w:left="9847" w:hanging="317"/>
      </w:pPr>
      <w:rPr>
        <w:rFonts w:hint="default"/>
        <w:lang w:val="ru-RU" w:eastAsia="ru-RU" w:bidi="ru-RU"/>
      </w:rPr>
    </w:lvl>
  </w:abstractNum>
  <w:abstractNum w:abstractNumId="66">
    <w:nsid w:val="2F5638C1"/>
    <w:multiLevelType w:val="hybridMultilevel"/>
    <w:tmpl w:val="08A86C96"/>
    <w:lvl w:ilvl="0" w:tplc="2F0414EE">
      <w:start w:val="1"/>
      <w:numFmt w:val="decimal"/>
      <w:lvlText w:val="%1."/>
      <w:lvlJc w:val="left"/>
      <w:pPr>
        <w:ind w:left="1018" w:hanging="683"/>
      </w:pPr>
      <w:rPr>
        <w:rFonts w:hint="default"/>
        <w:w w:val="99"/>
        <w:lang w:val="ru-RU" w:eastAsia="ru-RU" w:bidi="ru-RU"/>
      </w:rPr>
    </w:lvl>
    <w:lvl w:ilvl="1" w:tplc="6CDCA4FC">
      <w:numFmt w:val="bullet"/>
      <w:lvlText w:val="•"/>
      <w:lvlJc w:val="left"/>
      <w:pPr>
        <w:ind w:left="2107" w:hanging="683"/>
      </w:pPr>
      <w:rPr>
        <w:rFonts w:hint="default"/>
        <w:lang w:val="ru-RU" w:eastAsia="ru-RU" w:bidi="ru-RU"/>
      </w:rPr>
    </w:lvl>
    <w:lvl w:ilvl="2" w:tplc="049E8584">
      <w:numFmt w:val="bullet"/>
      <w:lvlText w:val="•"/>
      <w:lvlJc w:val="left"/>
      <w:pPr>
        <w:ind w:left="3195" w:hanging="683"/>
      </w:pPr>
      <w:rPr>
        <w:rFonts w:hint="default"/>
        <w:lang w:val="ru-RU" w:eastAsia="ru-RU" w:bidi="ru-RU"/>
      </w:rPr>
    </w:lvl>
    <w:lvl w:ilvl="3" w:tplc="C1D0EB82">
      <w:numFmt w:val="bullet"/>
      <w:lvlText w:val="•"/>
      <w:lvlJc w:val="left"/>
      <w:pPr>
        <w:ind w:left="4283" w:hanging="683"/>
      </w:pPr>
      <w:rPr>
        <w:rFonts w:hint="default"/>
        <w:lang w:val="ru-RU" w:eastAsia="ru-RU" w:bidi="ru-RU"/>
      </w:rPr>
    </w:lvl>
    <w:lvl w:ilvl="4" w:tplc="6EFE7918">
      <w:numFmt w:val="bullet"/>
      <w:lvlText w:val="•"/>
      <w:lvlJc w:val="left"/>
      <w:pPr>
        <w:ind w:left="5371" w:hanging="683"/>
      </w:pPr>
      <w:rPr>
        <w:rFonts w:hint="default"/>
        <w:lang w:val="ru-RU" w:eastAsia="ru-RU" w:bidi="ru-RU"/>
      </w:rPr>
    </w:lvl>
    <w:lvl w:ilvl="5" w:tplc="2C4EFB80">
      <w:numFmt w:val="bullet"/>
      <w:lvlText w:val="•"/>
      <w:lvlJc w:val="left"/>
      <w:pPr>
        <w:ind w:left="6459" w:hanging="683"/>
      </w:pPr>
      <w:rPr>
        <w:rFonts w:hint="default"/>
        <w:lang w:val="ru-RU" w:eastAsia="ru-RU" w:bidi="ru-RU"/>
      </w:rPr>
    </w:lvl>
    <w:lvl w:ilvl="6" w:tplc="16FC3DCA">
      <w:numFmt w:val="bullet"/>
      <w:lvlText w:val="•"/>
      <w:lvlJc w:val="left"/>
      <w:pPr>
        <w:ind w:left="7547" w:hanging="683"/>
      </w:pPr>
      <w:rPr>
        <w:rFonts w:hint="default"/>
        <w:lang w:val="ru-RU" w:eastAsia="ru-RU" w:bidi="ru-RU"/>
      </w:rPr>
    </w:lvl>
    <w:lvl w:ilvl="7" w:tplc="E5708936">
      <w:numFmt w:val="bullet"/>
      <w:lvlText w:val="•"/>
      <w:lvlJc w:val="left"/>
      <w:pPr>
        <w:ind w:left="8635" w:hanging="683"/>
      </w:pPr>
      <w:rPr>
        <w:rFonts w:hint="default"/>
        <w:lang w:val="ru-RU" w:eastAsia="ru-RU" w:bidi="ru-RU"/>
      </w:rPr>
    </w:lvl>
    <w:lvl w:ilvl="8" w:tplc="7688DF04">
      <w:numFmt w:val="bullet"/>
      <w:lvlText w:val="•"/>
      <w:lvlJc w:val="left"/>
      <w:pPr>
        <w:ind w:left="9723" w:hanging="683"/>
      </w:pPr>
      <w:rPr>
        <w:rFonts w:hint="default"/>
        <w:lang w:val="ru-RU" w:eastAsia="ru-RU" w:bidi="ru-RU"/>
      </w:rPr>
    </w:lvl>
  </w:abstractNum>
  <w:abstractNum w:abstractNumId="67">
    <w:nsid w:val="2FF927A3"/>
    <w:multiLevelType w:val="hybridMultilevel"/>
    <w:tmpl w:val="81EA5D0A"/>
    <w:lvl w:ilvl="0" w:tplc="D2A0BF18">
      <w:numFmt w:val="bullet"/>
      <w:lvlText w:val="•"/>
      <w:lvlJc w:val="left"/>
      <w:pPr>
        <w:ind w:left="566" w:hanging="269"/>
      </w:pPr>
      <w:rPr>
        <w:rFonts w:ascii="Times New Roman" w:eastAsia="Times New Roman" w:hAnsi="Times New Roman" w:cs="Times New Roman" w:hint="default"/>
        <w:i/>
        <w:w w:val="99"/>
        <w:sz w:val="28"/>
        <w:szCs w:val="28"/>
        <w:lang w:val="ru-RU" w:eastAsia="ru-RU" w:bidi="ru-RU"/>
      </w:rPr>
    </w:lvl>
    <w:lvl w:ilvl="1" w:tplc="A120B536">
      <w:numFmt w:val="bullet"/>
      <w:lvlText w:val="•"/>
      <w:lvlJc w:val="left"/>
      <w:pPr>
        <w:ind w:left="566" w:hanging="702"/>
      </w:pPr>
      <w:rPr>
        <w:rFonts w:ascii="Times New Roman" w:eastAsia="Times New Roman" w:hAnsi="Times New Roman" w:cs="Times New Roman" w:hint="default"/>
        <w:i/>
        <w:w w:val="99"/>
        <w:sz w:val="28"/>
        <w:szCs w:val="28"/>
        <w:lang w:val="ru-RU" w:eastAsia="ru-RU" w:bidi="ru-RU"/>
      </w:rPr>
    </w:lvl>
    <w:lvl w:ilvl="2" w:tplc="5BF65E9A">
      <w:numFmt w:val="bullet"/>
      <w:lvlText w:val="•"/>
      <w:lvlJc w:val="left"/>
      <w:pPr>
        <w:ind w:left="965" w:hanging="342"/>
      </w:pPr>
      <w:rPr>
        <w:rFonts w:ascii="Times New Roman" w:eastAsia="Times New Roman" w:hAnsi="Times New Roman" w:cs="Times New Roman" w:hint="default"/>
        <w:i/>
        <w:w w:val="99"/>
        <w:sz w:val="28"/>
        <w:szCs w:val="28"/>
        <w:lang w:val="ru-RU" w:eastAsia="ru-RU" w:bidi="ru-RU"/>
      </w:rPr>
    </w:lvl>
    <w:lvl w:ilvl="3" w:tplc="BA68E09C">
      <w:numFmt w:val="bullet"/>
      <w:lvlText w:val="•"/>
      <w:lvlJc w:val="left"/>
      <w:pPr>
        <w:ind w:left="3390" w:hanging="342"/>
      </w:pPr>
      <w:rPr>
        <w:rFonts w:hint="default"/>
        <w:lang w:val="ru-RU" w:eastAsia="ru-RU" w:bidi="ru-RU"/>
      </w:rPr>
    </w:lvl>
    <w:lvl w:ilvl="4" w:tplc="454C0BE4">
      <w:numFmt w:val="bullet"/>
      <w:lvlText w:val="•"/>
      <w:lvlJc w:val="left"/>
      <w:pPr>
        <w:ind w:left="4606" w:hanging="342"/>
      </w:pPr>
      <w:rPr>
        <w:rFonts w:hint="default"/>
        <w:lang w:val="ru-RU" w:eastAsia="ru-RU" w:bidi="ru-RU"/>
      </w:rPr>
    </w:lvl>
    <w:lvl w:ilvl="5" w:tplc="8BEA1058">
      <w:numFmt w:val="bullet"/>
      <w:lvlText w:val="•"/>
      <w:lvlJc w:val="left"/>
      <w:pPr>
        <w:ind w:left="5821" w:hanging="342"/>
      </w:pPr>
      <w:rPr>
        <w:rFonts w:hint="default"/>
        <w:lang w:val="ru-RU" w:eastAsia="ru-RU" w:bidi="ru-RU"/>
      </w:rPr>
    </w:lvl>
    <w:lvl w:ilvl="6" w:tplc="46824C40">
      <w:numFmt w:val="bullet"/>
      <w:lvlText w:val="•"/>
      <w:lvlJc w:val="left"/>
      <w:pPr>
        <w:ind w:left="7037" w:hanging="342"/>
      </w:pPr>
      <w:rPr>
        <w:rFonts w:hint="default"/>
        <w:lang w:val="ru-RU" w:eastAsia="ru-RU" w:bidi="ru-RU"/>
      </w:rPr>
    </w:lvl>
    <w:lvl w:ilvl="7" w:tplc="8E6AEC70">
      <w:numFmt w:val="bullet"/>
      <w:lvlText w:val="•"/>
      <w:lvlJc w:val="left"/>
      <w:pPr>
        <w:ind w:left="8252" w:hanging="342"/>
      </w:pPr>
      <w:rPr>
        <w:rFonts w:hint="default"/>
        <w:lang w:val="ru-RU" w:eastAsia="ru-RU" w:bidi="ru-RU"/>
      </w:rPr>
    </w:lvl>
    <w:lvl w:ilvl="8" w:tplc="18C8F7BE">
      <w:numFmt w:val="bullet"/>
      <w:lvlText w:val="•"/>
      <w:lvlJc w:val="left"/>
      <w:pPr>
        <w:ind w:left="9468" w:hanging="342"/>
      </w:pPr>
      <w:rPr>
        <w:rFonts w:hint="default"/>
        <w:lang w:val="ru-RU" w:eastAsia="ru-RU" w:bidi="ru-RU"/>
      </w:rPr>
    </w:lvl>
  </w:abstractNum>
  <w:abstractNum w:abstractNumId="68">
    <w:nsid w:val="302E0B3A"/>
    <w:multiLevelType w:val="hybridMultilevel"/>
    <w:tmpl w:val="B456F724"/>
    <w:lvl w:ilvl="0" w:tplc="D012EA16">
      <w:numFmt w:val="bullet"/>
      <w:lvlText w:val="•"/>
      <w:lvlJc w:val="left"/>
      <w:pPr>
        <w:ind w:left="566" w:hanging="284"/>
      </w:pPr>
      <w:rPr>
        <w:rFonts w:ascii="Arial" w:eastAsia="Arial" w:hAnsi="Arial" w:cs="Arial" w:hint="default"/>
        <w:spacing w:val="-23"/>
        <w:w w:val="99"/>
        <w:sz w:val="24"/>
        <w:szCs w:val="24"/>
        <w:lang w:val="ru-RU" w:eastAsia="ru-RU" w:bidi="ru-RU"/>
      </w:rPr>
    </w:lvl>
    <w:lvl w:ilvl="1" w:tplc="D71CD526">
      <w:numFmt w:val="bullet"/>
      <w:lvlText w:val="•"/>
      <w:lvlJc w:val="left"/>
      <w:pPr>
        <w:ind w:left="1693" w:hanging="284"/>
      </w:pPr>
      <w:rPr>
        <w:rFonts w:hint="default"/>
        <w:lang w:val="ru-RU" w:eastAsia="ru-RU" w:bidi="ru-RU"/>
      </w:rPr>
    </w:lvl>
    <w:lvl w:ilvl="2" w:tplc="B9B295F4">
      <w:numFmt w:val="bullet"/>
      <w:lvlText w:val="•"/>
      <w:lvlJc w:val="left"/>
      <w:pPr>
        <w:ind w:left="2827" w:hanging="284"/>
      </w:pPr>
      <w:rPr>
        <w:rFonts w:hint="default"/>
        <w:lang w:val="ru-RU" w:eastAsia="ru-RU" w:bidi="ru-RU"/>
      </w:rPr>
    </w:lvl>
    <w:lvl w:ilvl="3" w:tplc="3A94A3BE">
      <w:numFmt w:val="bullet"/>
      <w:lvlText w:val="•"/>
      <w:lvlJc w:val="left"/>
      <w:pPr>
        <w:ind w:left="3961" w:hanging="284"/>
      </w:pPr>
      <w:rPr>
        <w:rFonts w:hint="default"/>
        <w:lang w:val="ru-RU" w:eastAsia="ru-RU" w:bidi="ru-RU"/>
      </w:rPr>
    </w:lvl>
    <w:lvl w:ilvl="4" w:tplc="3AB46AF8">
      <w:numFmt w:val="bullet"/>
      <w:lvlText w:val="•"/>
      <w:lvlJc w:val="left"/>
      <w:pPr>
        <w:ind w:left="5095" w:hanging="284"/>
      </w:pPr>
      <w:rPr>
        <w:rFonts w:hint="default"/>
        <w:lang w:val="ru-RU" w:eastAsia="ru-RU" w:bidi="ru-RU"/>
      </w:rPr>
    </w:lvl>
    <w:lvl w:ilvl="5" w:tplc="33165E2C">
      <w:numFmt w:val="bullet"/>
      <w:lvlText w:val="•"/>
      <w:lvlJc w:val="left"/>
      <w:pPr>
        <w:ind w:left="6229" w:hanging="284"/>
      </w:pPr>
      <w:rPr>
        <w:rFonts w:hint="default"/>
        <w:lang w:val="ru-RU" w:eastAsia="ru-RU" w:bidi="ru-RU"/>
      </w:rPr>
    </w:lvl>
    <w:lvl w:ilvl="6" w:tplc="19F092A2">
      <w:numFmt w:val="bullet"/>
      <w:lvlText w:val="•"/>
      <w:lvlJc w:val="left"/>
      <w:pPr>
        <w:ind w:left="7363" w:hanging="284"/>
      </w:pPr>
      <w:rPr>
        <w:rFonts w:hint="default"/>
        <w:lang w:val="ru-RU" w:eastAsia="ru-RU" w:bidi="ru-RU"/>
      </w:rPr>
    </w:lvl>
    <w:lvl w:ilvl="7" w:tplc="C8C82CC4">
      <w:numFmt w:val="bullet"/>
      <w:lvlText w:val="•"/>
      <w:lvlJc w:val="left"/>
      <w:pPr>
        <w:ind w:left="8497" w:hanging="284"/>
      </w:pPr>
      <w:rPr>
        <w:rFonts w:hint="default"/>
        <w:lang w:val="ru-RU" w:eastAsia="ru-RU" w:bidi="ru-RU"/>
      </w:rPr>
    </w:lvl>
    <w:lvl w:ilvl="8" w:tplc="C65ADF16">
      <w:numFmt w:val="bullet"/>
      <w:lvlText w:val="•"/>
      <w:lvlJc w:val="left"/>
      <w:pPr>
        <w:ind w:left="9631" w:hanging="284"/>
      </w:pPr>
      <w:rPr>
        <w:rFonts w:hint="default"/>
        <w:lang w:val="ru-RU" w:eastAsia="ru-RU" w:bidi="ru-RU"/>
      </w:rPr>
    </w:lvl>
  </w:abstractNum>
  <w:abstractNum w:abstractNumId="69">
    <w:nsid w:val="30B268FC"/>
    <w:multiLevelType w:val="hybridMultilevel"/>
    <w:tmpl w:val="BB02F172"/>
    <w:lvl w:ilvl="0" w:tplc="3A786C08">
      <w:start w:val="1"/>
      <w:numFmt w:val="decimal"/>
      <w:lvlText w:val="%1."/>
      <w:lvlJc w:val="left"/>
      <w:pPr>
        <w:ind w:left="1661" w:hanging="312"/>
      </w:pPr>
      <w:rPr>
        <w:rFonts w:ascii="Times New Roman" w:eastAsia="Times New Roman" w:hAnsi="Times New Roman" w:cs="Times New Roman" w:hint="default"/>
        <w:w w:val="99"/>
        <w:sz w:val="28"/>
        <w:szCs w:val="28"/>
        <w:lang w:val="ru-RU" w:eastAsia="ru-RU" w:bidi="ru-RU"/>
      </w:rPr>
    </w:lvl>
    <w:lvl w:ilvl="1" w:tplc="F5A43C9C">
      <w:numFmt w:val="bullet"/>
      <w:lvlText w:val="•"/>
      <w:lvlJc w:val="left"/>
      <w:pPr>
        <w:ind w:left="2683" w:hanging="312"/>
      </w:pPr>
      <w:rPr>
        <w:rFonts w:hint="default"/>
        <w:lang w:val="ru-RU" w:eastAsia="ru-RU" w:bidi="ru-RU"/>
      </w:rPr>
    </w:lvl>
    <w:lvl w:ilvl="2" w:tplc="96BAE0BE">
      <w:numFmt w:val="bullet"/>
      <w:lvlText w:val="•"/>
      <w:lvlJc w:val="left"/>
      <w:pPr>
        <w:ind w:left="3707" w:hanging="312"/>
      </w:pPr>
      <w:rPr>
        <w:rFonts w:hint="default"/>
        <w:lang w:val="ru-RU" w:eastAsia="ru-RU" w:bidi="ru-RU"/>
      </w:rPr>
    </w:lvl>
    <w:lvl w:ilvl="3" w:tplc="6FCC8442">
      <w:numFmt w:val="bullet"/>
      <w:lvlText w:val="•"/>
      <w:lvlJc w:val="left"/>
      <w:pPr>
        <w:ind w:left="4731" w:hanging="312"/>
      </w:pPr>
      <w:rPr>
        <w:rFonts w:hint="default"/>
        <w:lang w:val="ru-RU" w:eastAsia="ru-RU" w:bidi="ru-RU"/>
      </w:rPr>
    </w:lvl>
    <w:lvl w:ilvl="4" w:tplc="4A38CB38">
      <w:numFmt w:val="bullet"/>
      <w:lvlText w:val="•"/>
      <w:lvlJc w:val="left"/>
      <w:pPr>
        <w:ind w:left="5755" w:hanging="312"/>
      </w:pPr>
      <w:rPr>
        <w:rFonts w:hint="default"/>
        <w:lang w:val="ru-RU" w:eastAsia="ru-RU" w:bidi="ru-RU"/>
      </w:rPr>
    </w:lvl>
    <w:lvl w:ilvl="5" w:tplc="B9A0D768">
      <w:numFmt w:val="bullet"/>
      <w:lvlText w:val="•"/>
      <w:lvlJc w:val="left"/>
      <w:pPr>
        <w:ind w:left="6779" w:hanging="312"/>
      </w:pPr>
      <w:rPr>
        <w:rFonts w:hint="default"/>
        <w:lang w:val="ru-RU" w:eastAsia="ru-RU" w:bidi="ru-RU"/>
      </w:rPr>
    </w:lvl>
    <w:lvl w:ilvl="6" w:tplc="423ED1C6">
      <w:numFmt w:val="bullet"/>
      <w:lvlText w:val="•"/>
      <w:lvlJc w:val="left"/>
      <w:pPr>
        <w:ind w:left="7803" w:hanging="312"/>
      </w:pPr>
      <w:rPr>
        <w:rFonts w:hint="default"/>
        <w:lang w:val="ru-RU" w:eastAsia="ru-RU" w:bidi="ru-RU"/>
      </w:rPr>
    </w:lvl>
    <w:lvl w:ilvl="7" w:tplc="413C22AE">
      <w:numFmt w:val="bullet"/>
      <w:lvlText w:val="•"/>
      <w:lvlJc w:val="left"/>
      <w:pPr>
        <w:ind w:left="8827" w:hanging="312"/>
      </w:pPr>
      <w:rPr>
        <w:rFonts w:hint="default"/>
        <w:lang w:val="ru-RU" w:eastAsia="ru-RU" w:bidi="ru-RU"/>
      </w:rPr>
    </w:lvl>
    <w:lvl w:ilvl="8" w:tplc="BA365CAA">
      <w:numFmt w:val="bullet"/>
      <w:lvlText w:val="•"/>
      <w:lvlJc w:val="left"/>
      <w:pPr>
        <w:ind w:left="9851" w:hanging="312"/>
      </w:pPr>
      <w:rPr>
        <w:rFonts w:hint="default"/>
        <w:lang w:val="ru-RU" w:eastAsia="ru-RU" w:bidi="ru-RU"/>
      </w:rPr>
    </w:lvl>
  </w:abstractNum>
  <w:abstractNum w:abstractNumId="70">
    <w:nsid w:val="317C1C72"/>
    <w:multiLevelType w:val="multilevel"/>
    <w:tmpl w:val="C7580942"/>
    <w:lvl w:ilvl="0">
      <w:start w:val="3"/>
      <w:numFmt w:val="decimal"/>
      <w:lvlText w:val="%1."/>
      <w:lvlJc w:val="left"/>
      <w:pPr>
        <w:ind w:left="1906" w:hanging="346"/>
      </w:pPr>
      <w:rPr>
        <w:rFonts w:ascii="Times New Roman" w:eastAsia="Times New Roman" w:hAnsi="Times New Roman" w:cs="Times New Roman" w:hint="default"/>
        <w:b/>
        <w:bCs/>
        <w:w w:val="100"/>
        <w:sz w:val="23"/>
        <w:szCs w:val="23"/>
        <w:lang w:val="ru-RU" w:eastAsia="ru-RU" w:bidi="ru-RU"/>
      </w:rPr>
    </w:lvl>
    <w:lvl w:ilvl="1">
      <w:start w:val="1"/>
      <w:numFmt w:val="decimal"/>
      <w:lvlText w:val="%1.%2."/>
      <w:lvlJc w:val="left"/>
      <w:pPr>
        <w:ind w:left="3164" w:hanging="558"/>
      </w:pPr>
      <w:rPr>
        <w:rFonts w:ascii="Times New Roman" w:eastAsia="Times New Roman" w:hAnsi="Times New Roman" w:cs="Times New Roman" w:hint="default"/>
        <w:b/>
        <w:bCs/>
        <w:w w:val="100"/>
        <w:sz w:val="23"/>
        <w:szCs w:val="23"/>
        <w:lang w:val="ru-RU" w:eastAsia="ru-RU" w:bidi="ru-RU"/>
      </w:rPr>
    </w:lvl>
    <w:lvl w:ilvl="2">
      <w:start w:val="1"/>
      <w:numFmt w:val="decimal"/>
      <w:lvlText w:val="%1.%2.%3."/>
      <w:lvlJc w:val="left"/>
      <w:pPr>
        <w:ind w:left="3337" w:hanging="750"/>
      </w:pPr>
      <w:rPr>
        <w:rFonts w:ascii="Times New Roman" w:eastAsia="Times New Roman" w:hAnsi="Times New Roman" w:cs="Times New Roman" w:hint="default"/>
        <w:b/>
        <w:bCs/>
        <w:w w:val="100"/>
        <w:sz w:val="23"/>
        <w:szCs w:val="23"/>
        <w:lang w:val="ru-RU" w:eastAsia="ru-RU" w:bidi="ru-RU"/>
      </w:rPr>
    </w:lvl>
    <w:lvl w:ilvl="3">
      <w:numFmt w:val="bullet"/>
      <w:lvlText w:val="•"/>
      <w:lvlJc w:val="left"/>
      <w:pPr>
        <w:ind w:left="4409" w:hanging="750"/>
      </w:pPr>
      <w:rPr>
        <w:rFonts w:hint="default"/>
        <w:lang w:val="ru-RU" w:eastAsia="ru-RU" w:bidi="ru-RU"/>
      </w:rPr>
    </w:lvl>
    <w:lvl w:ilvl="4">
      <w:numFmt w:val="bullet"/>
      <w:lvlText w:val="•"/>
      <w:lvlJc w:val="left"/>
      <w:pPr>
        <w:ind w:left="5479" w:hanging="750"/>
      </w:pPr>
      <w:rPr>
        <w:rFonts w:hint="default"/>
        <w:lang w:val="ru-RU" w:eastAsia="ru-RU" w:bidi="ru-RU"/>
      </w:rPr>
    </w:lvl>
    <w:lvl w:ilvl="5">
      <w:numFmt w:val="bullet"/>
      <w:lvlText w:val="•"/>
      <w:lvlJc w:val="left"/>
      <w:pPr>
        <w:ind w:left="6549" w:hanging="750"/>
      </w:pPr>
      <w:rPr>
        <w:rFonts w:hint="default"/>
        <w:lang w:val="ru-RU" w:eastAsia="ru-RU" w:bidi="ru-RU"/>
      </w:rPr>
    </w:lvl>
    <w:lvl w:ilvl="6">
      <w:numFmt w:val="bullet"/>
      <w:lvlText w:val="•"/>
      <w:lvlJc w:val="left"/>
      <w:pPr>
        <w:ind w:left="7619" w:hanging="750"/>
      </w:pPr>
      <w:rPr>
        <w:rFonts w:hint="default"/>
        <w:lang w:val="ru-RU" w:eastAsia="ru-RU" w:bidi="ru-RU"/>
      </w:rPr>
    </w:lvl>
    <w:lvl w:ilvl="7">
      <w:numFmt w:val="bullet"/>
      <w:lvlText w:val="•"/>
      <w:lvlJc w:val="left"/>
      <w:pPr>
        <w:ind w:left="8689" w:hanging="750"/>
      </w:pPr>
      <w:rPr>
        <w:rFonts w:hint="default"/>
        <w:lang w:val="ru-RU" w:eastAsia="ru-RU" w:bidi="ru-RU"/>
      </w:rPr>
    </w:lvl>
    <w:lvl w:ilvl="8">
      <w:numFmt w:val="bullet"/>
      <w:lvlText w:val="•"/>
      <w:lvlJc w:val="left"/>
      <w:pPr>
        <w:ind w:left="9759" w:hanging="750"/>
      </w:pPr>
      <w:rPr>
        <w:rFonts w:hint="default"/>
        <w:lang w:val="ru-RU" w:eastAsia="ru-RU" w:bidi="ru-RU"/>
      </w:rPr>
    </w:lvl>
  </w:abstractNum>
  <w:abstractNum w:abstractNumId="71">
    <w:nsid w:val="329376D9"/>
    <w:multiLevelType w:val="hybridMultilevel"/>
    <w:tmpl w:val="7C6A83DC"/>
    <w:lvl w:ilvl="0" w:tplc="088E798A">
      <w:numFmt w:val="bullet"/>
      <w:lvlText w:val="•"/>
      <w:lvlJc w:val="left"/>
      <w:pPr>
        <w:ind w:left="566" w:hanging="236"/>
      </w:pPr>
      <w:rPr>
        <w:rFonts w:ascii="Times New Roman" w:eastAsia="Times New Roman" w:hAnsi="Times New Roman" w:cs="Times New Roman" w:hint="default"/>
        <w:i/>
        <w:w w:val="99"/>
        <w:sz w:val="28"/>
        <w:szCs w:val="28"/>
        <w:lang w:val="ru-RU" w:eastAsia="ru-RU" w:bidi="ru-RU"/>
      </w:rPr>
    </w:lvl>
    <w:lvl w:ilvl="1" w:tplc="15AA8A58">
      <w:numFmt w:val="bullet"/>
      <w:lvlText w:val="•"/>
      <w:lvlJc w:val="left"/>
      <w:pPr>
        <w:ind w:left="1693" w:hanging="236"/>
      </w:pPr>
      <w:rPr>
        <w:rFonts w:hint="default"/>
        <w:lang w:val="ru-RU" w:eastAsia="ru-RU" w:bidi="ru-RU"/>
      </w:rPr>
    </w:lvl>
    <w:lvl w:ilvl="2" w:tplc="B7B2DDB6">
      <w:numFmt w:val="bullet"/>
      <w:lvlText w:val="•"/>
      <w:lvlJc w:val="left"/>
      <w:pPr>
        <w:ind w:left="2827" w:hanging="236"/>
      </w:pPr>
      <w:rPr>
        <w:rFonts w:hint="default"/>
        <w:lang w:val="ru-RU" w:eastAsia="ru-RU" w:bidi="ru-RU"/>
      </w:rPr>
    </w:lvl>
    <w:lvl w:ilvl="3" w:tplc="470872B4">
      <w:numFmt w:val="bullet"/>
      <w:lvlText w:val="•"/>
      <w:lvlJc w:val="left"/>
      <w:pPr>
        <w:ind w:left="3961" w:hanging="236"/>
      </w:pPr>
      <w:rPr>
        <w:rFonts w:hint="default"/>
        <w:lang w:val="ru-RU" w:eastAsia="ru-RU" w:bidi="ru-RU"/>
      </w:rPr>
    </w:lvl>
    <w:lvl w:ilvl="4" w:tplc="07E8AD02">
      <w:numFmt w:val="bullet"/>
      <w:lvlText w:val="•"/>
      <w:lvlJc w:val="left"/>
      <w:pPr>
        <w:ind w:left="5095" w:hanging="236"/>
      </w:pPr>
      <w:rPr>
        <w:rFonts w:hint="default"/>
        <w:lang w:val="ru-RU" w:eastAsia="ru-RU" w:bidi="ru-RU"/>
      </w:rPr>
    </w:lvl>
    <w:lvl w:ilvl="5" w:tplc="C3BEE814">
      <w:numFmt w:val="bullet"/>
      <w:lvlText w:val="•"/>
      <w:lvlJc w:val="left"/>
      <w:pPr>
        <w:ind w:left="6229" w:hanging="236"/>
      </w:pPr>
      <w:rPr>
        <w:rFonts w:hint="default"/>
        <w:lang w:val="ru-RU" w:eastAsia="ru-RU" w:bidi="ru-RU"/>
      </w:rPr>
    </w:lvl>
    <w:lvl w:ilvl="6" w:tplc="0908F640">
      <w:numFmt w:val="bullet"/>
      <w:lvlText w:val="•"/>
      <w:lvlJc w:val="left"/>
      <w:pPr>
        <w:ind w:left="7363" w:hanging="236"/>
      </w:pPr>
      <w:rPr>
        <w:rFonts w:hint="default"/>
        <w:lang w:val="ru-RU" w:eastAsia="ru-RU" w:bidi="ru-RU"/>
      </w:rPr>
    </w:lvl>
    <w:lvl w:ilvl="7" w:tplc="77AEDA00">
      <w:numFmt w:val="bullet"/>
      <w:lvlText w:val="•"/>
      <w:lvlJc w:val="left"/>
      <w:pPr>
        <w:ind w:left="8497" w:hanging="236"/>
      </w:pPr>
      <w:rPr>
        <w:rFonts w:hint="default"/>
        <w:lang w:val="ru-RU" w:eastAsia="ru-RU" w:bidi="ru-RU"/>
      </w:rPr>
    </w:lvl>
    <w:lvl w:ilvl="8" w:tplc="F4FC2222">
      <w:numFmt w:val="bullet"/>
      <w:lvlText w:val="•"/>
      <w:lvlJc w:val="left"/>
      <w:pPr>
        <w:ind w:left="9631" w:hanging="236"/>
      </w:pPr>
      <w:rPr>
        <w:rFonts w:hint="default"/>
        <w:lang w:val="ru-RU" w:eastAsia="ru-RU" w:bidi="ru-RU"/>
      </w:rPr>
    </w:lvl>
  </w:abstractNum>
  <w:abstractNum w:abstractNumId="72">
    <w:nsid w:val="333944CF"/>
    <w:multiLevelType w:val="hybridMultilevel"/>
    <w:tmpl w:val="E572DF5E"/>
    <w:lvl w:ilvl="0" w:tplc="C434B870">
      <w:start w:val="1"/>
      <w:numFmt w:val="decimal"/>
      <w:lvlText w:val="%1."/>
      <w:lvlJc w:val="left"/>
      <w:pPr>
        <w:ind w:left="874" w:hanging="308"/>
      </w:pPr>
      <w:rPr>
        <w:rFonts w:ascii="Times New Roman" w:eastAsia="Times New Roman" w:hAnsi="Times New Roman" w:cs="Times New Roman" w:hint="default"/>
        <w:w w:val="99"/>
        <w:sz w:val="28"/>
        <w:szCs w:val="28"/>
        <w:lang w:val="ru-RU" w:eastAsia="ru-RU" w:bidi="ru-RU"/>
      </w:rPr>
    </w:lvl>
    <w:lvl w:ilvl="1" w:tplc="10D03FF6">
      <w:numFmt w:val="bullet"/>
      <w:lvlText w:val="•"/>
      <w:lvlJc w:val="left"/>
      <w:pPr>
        <w:ind w:left="1981" w:hanging="308"/>
      </w:pPr>
      <w:rPr>
        <w:rFonts w:hint="default"/>
        <w:lang w:val="ru-RU" w:eastAsia="ru-RU" w:bidi="ru-RU"/>
      </w:rPr>
    </w:lvl>
    <w:lvl w:ilvl="2" w:tplc="2C18E486">
      <w:numFmt w:val="bullet"/>
      <w:lvlText w:val="•"/>
      <w:lvlJc w:val="left"/>
      <w:pPr>
        <w:ind w:left="3083" w:hanging="308"/>
      </w:pPr>
      <w:rPr>
        <w:rFonts w:hint="default"/>
        <w:lang w:val="ru-RU" w:eastAsia="ru-RU" w:bidi="ru-RU"/>
      </w:rPr>
    </w:lvl>
    <w:lvl w:ilvl="3" w:tplc="65F4B04A">
      <w:numFmt w:val="bullet"/>
      <w:lvlText w:val="•"/>
      <w:lvlJc w:val="left"/>
      <w:pPr>
        <w:ind w:left="4185" w:hanging="308"/>
      </w:pPr>
      <w:rPr>
        <w:rFonts w:hint="default"/>
        <w:lang w:val="ru-RU" w:eastAsia="ru-RU" w:bidi="ru-RU"/>
      </w:rPr>
    </w:lvl>
    <w:lvl w:ilvl="4" w:tplc="A84290F8">
      <w:numFmt w:val="bullet"/>
      <w:lvlText w:val="•"/>
      <w:lvlJc w:val="left"/>
      <w:pPr>
        <w:ind w:left="5287" w:hanging="308"/>
      </w:pPr>
      <w:rPr>
        <w:rFonts w:hint="default"/>
        <w:lang w:val="ru-RU" w:eastAsia="ru-RU" w:bidi="ru-RU"/>
      </w:rPr>
    </w:lvl>
    <w:lvl w:ilvl="5" w:tplc="04B4D7FA">
      <w:numFmt w:val="bullet"/>
      <w:lvlText w:val="•"/>
      <w:lvlJc w:val="left"/>
      <w:pPr>
        <w:ind w:left="6389" w:hanging="308"/>
      </w:pPr>
      <w:rPr>
        <w:rFonts w:hint="default"/>
        <w:lang w:val="ru-RU" w:eastAsia="ru-RU" w:bidi="ru-RU"/>
      </w:rPr>
    </w:lvl>
    <w:lvl w:ilvl="6" w:tplc="4B8CB62C">
      <w:numFmt w:val="bullet"/>
      <w:lvlText w:val="•"/>
      <w:lvlJc w:val="left"/>
      <w:pPr>
        <w:ind w:left="7491" w:hanging="308"/>
      </w:pPr>
      <w:rPr>
        <w:rFonts w:hint="default"/>
        <w:lang w:val="ru-RU" w:eastAsia="ru-RU" w:bidi="ru-RU"/>
      </w:rPr>
    </w:lvl>
    <w:lvl w:ilvl="7" w:tplc="6CEC184E">
      <w:numFmt w:val="bullet"/>
      <w:lvlText w:val="•"/>
      <w:lvlJc w:val="left"/>
      <w:pPr>
        <w:ind w:left="8593" w:hanging="308"/>
      </w:pPr>
      <w:rPr>
        <w:rFonts w:hint="default"/>
        <w:lang w:val="ru-RU" w:eastAsia="ru-RU" w:bidi="ru-RU"/>
      </w:rPr>
    </w:lvl>
    <w:lvl w:ilvl="8" w:tplc="E8C2E59A">
      <w:numFmt w:val="bullet"/>
      <w:lvlText w:val="•"/>
      <w:lvlJc w:val="left"/>
      <w:pPr>
        <w:ind w:left="9695" w:hanging="308"/>
      </w:pPr>
      <w:rPr>
        <w:rFonts w:hint="default"/>
        <w:lang w:val="ru-RU" w:eastAsia="ru-RU" w:bidi="ru-RU"/>
      </w:rPr>
    </w:lvl>
  </w:abstractNum>
  <w:abstractNum w:abstractNumId="73">
    <w:nsid w:val="335D3B5B"/>
    <w:multiLevelType w:val="hybridMultilevel"/>
    <w:tmpl w:val="A59CEC78"/>
    <w:lvl w:ilvl="0" w:tplc="4372F560">
      <w:numFmt w:val="bullet"/>
      <w:lvlText w:val="о"/>
      <w:lvlJc w:val="left"/>
      <w:pPr>
        <w:ind w:left="1267" w:hanging="701"/>
      </w:pPr>
      <w:rPr>
        <w:rFonts w:ascii="Times New Roman" w:eastAsia="Times New Roman" w:hAnsi="Times New Roman" w:cs="Times New Roman" w:hint="default"/>
        <w:i/>
        <w:w w:val="99"/>
        <w:position w:val="1"/>
        <w:sz w:val="28"/>
        <w:szCs w:val="28"/>
        <w:lang w:val="ru-RU" w:eastAsia="ru-RU" w:bidi="ru-RU"/>
      </w:rPr>
    </w:lvl>
    <w:lvl w:ilvl="1" w:tplc="14AA161E">
      <w:numFmt w:val="bullet"/>
      <w:lvlText w:val="•"/>
      <w:lvlJc w:val="left"/>
      <w:pPr>
        <w:ind w:left="552" w:hanging="567"/>
      </w:pPr>
      <w:rPr>
        <w:rFonts w:ascii="Arial" w:eastAsia="Arial" w:hAnsi="Arial" w:cs="Arial" w:hint="default"/>
        <w:spacing w:val="-8"/>
        <w:w w:val="99"/>
        <w:sz w:val="24"/>
        <w:szCs w:val="24"/>
        <w:lang w:val="ru-RU" w:eastAsia="ru-RU" w:bidi="ru-RU"/>
      </w:rPr>
    </w:lvl>
    <w:lvl w:ilvl="2" w:tplc="FAE6F32E">
      <w:numFmt w:val="bullet"/>
      <w:lvlText w:val="•"/>
      <w:lvlJc w:val="left"/>
      <w:pPr>
        <w:ind w:left="2442" w:hanging="567"/>
      </w:pPr>
      <w:rPr>
        <w:rFonts w:hint="default"/>
        <w:lang w:val="ru-RU" w:eastAsia="ru-RU" w:bidi="ru-RU"/>
      </w:rPr>
    </w:lvl>
    <w:lvl w:ilvl="3" w:tplc="C5DCFDE8">
      <w:numFmt w:val="bullet"/>
      <w:lvlText w:val="•"/>
      <w:lvlJc w:val="left"/>
      <w:pPr>
        <w:ind w:left="3624" w:hanging="567"/>
      </w:pPr>
      <w:rPr>
        <w:rFonts w:hint="default"/>
        <w:lang w:val="ru-RU" w:eastAsia="ru-RU" w:bidi="ru-RU"/>
      </w:rPr>
    </w:lvl>
    <w:lvl w:ilvl="4" w:tplc="4B24FFF4">
      <w:numFmt w:val="bullet"/>
      <w:lvlText w:val="•"/>
      <w:lvlJc w:val="left"/>
      <w:pPr>
        <w:ind w:left="4806" w:hanging="567"/>
      </w:pPr>
      <w:rPr>
        <w:rFonts w:hint="default"/>
        <w:lang w:val="ru-RU" w:eastAsia="ru-RU" w:bidi="ru-RU"/>
      </w:rPr>
    </w:lvl>
    <w:lvl w:ilvl="5" w:tplc="C55CD2D6">
      <w:numFmt w:val="bullet"/>
      <w:lvlText w:val="•"/>
      <w:lvlJc w:val="left"/>
      <w:pPr>
        <w:ind w:left="5988" w:hanging="567"/>
      </w:pPr>
      <w:rPr>
        <w:rFonts w:hint="default"/>
        <w:lang w:val="ru-RU" w:eastAsia="ru-RU" w:bidi="ru-RU"/>
      </w:rPr>
    </w:lvl>
    <w:lvl w:ilvl="6" w:tplc="04E2C3C8">
      <w:numFmt w:val="bullet"/>
      <w:lvlText w:val="•"/>
      <w:lvlJc w:val="left"/>
      <w:pPr>
        <w:ind w:left="7170" w:hanging="567"/>
      </w:pPr>
      <w:rPr>
        <w:rFonts w:hint="default"/>
        <w:lang w:val="ru-RU" w:eastAsia="ru-RU" w:bidi="ru-RU"/>
      </w:rPr>
    </w:lvl>
    <w:lvl w:ilvl="7" w:tplc="81C4C936">
      <w:numFmt w:val="bullet"/>
      <w:lvlText w:val="•"/>
      <w:lvlJc w:val="left"/>
      <w:pPr>
        <w:ind w:left="8352" w:hanging="567"/>
      </w:pPr>
      <w:rPr>
        <w:rFonts w:hint="default"/>
        <w:lang w:val="ru-RU" w:eastAsia="ru-RU" w:bidi="ru-RU"/>
      </w:rPr>
    </w:lvl>
    <w:lvl w:ilvl="8" w:tplc="BE0A236E">
      <w:numFmt w:val="bullet"/>
      <w:lvlText w:val="•"/>
      <w:lvlJc w:val="left"/>
      <w:pPr>
        <w:ind w:left="9534" w:hanging="567"/>
      </w:pPr>
      <w:rPr>
        <w:rFonts w:hint="default"/>
        <w:lang w:val="ru-RU" w:eastAsia="ru-RU" w:bidi="ru-RU"/>
      </w:rPr>
    </w:lvl>
  </w:abstractNum>
  <w:abstractNum w:abstractNumId="74">
    <w:nsid w:val="35A3720A"/>
    <w:multiLevelType w:val="hybridMultilevel"/>
    <w:tmpl w:val="8258CC5A"/>
    <w:lvl w:ilvl="0" w:tplc="34CA8F94">
      <w:start w:val="7"/>
      <w:numFmt w:val="decimal"/>
      <w:lvlText w:val="%1."/>
      <w:lvlJc w:val="left"/>
      <w:pPr>
        <w:ind w:left="566" w:hanging="351"/>
      </w:pPr>
      <w:rPr>
        <w:rFonts w:ascii="Times New Roman" w:eastAsia="Times New Roman" w:hAnsi="Times New Roman" w:cs="Times New Roman" w:hint="default"/>
        <w:w w:val="99"/>
        <w:sz w:val="28"/>
        <w:szCs w:val="28"/>
        <w:lang w:val="ru-RU" w:eastAsia="ru-RU" w:bidi="ru-RU"/>
      </w:rPr>
    </w:lvl>
    <w:lvl w:ilvl="1" w:tplc="CCC68300">
      <w:numFmt w:val="bullet"/>
      <w:lvlText w:val="•"/>
      <w:lvlJc w:val="left"/>
      <w:pPr>
        <w:ind w:left="1693" w:hanging="351"/>
      </w:pPr>
      <w:rPr>
        <w:rFonts w:hint="default"/>
        <w:lang w:val="ru-RU" w:eastAsia="ru-RU" w:bidi="ru-RU"/>
      </w:rPr>
    </w:lvl>
    <w:lvl w:ilvl="2" w:tplc="F566CE18">
      <w:numFmt w:val="bullet"/>
      <w:lvlText w:val="•"/>
      <w:lvlJc w:val="left"/>
      <w:pPr>
        <w:ind w:left="2827" w:hanging="351"/>
      </w:pPr>
      <w:rPr>
        <w:rFonts w:hint="default"/>
        <w:lang w:val="ru-RU" w:eastAsia="ru-RU" w:bidi="ru-RU"/>
      </w:rPr>
    </w:lvl>
    <w:lvl w:ilvl="3" w:tplc="1BC84366">
      <w:numFmt w:val="bullet"/>
      <w:lvlText w:val="•"/>
      <w:lvlJc w:val="left"/>
      <w:pPr>
        <w:ind w:left="3961" w:hanging="351"/>
      </w:pPr>
      <w:rPr>
        <w:rFonts w:hint="default"/>
        <w:lang w:val="ru-RU" w:eastAsia="ru-RU" w:bidi="ru-RU"/>
      </w:rPr>
    </w:lvl>
    <w:lvl w:ilvl="4" w:tplc="EE5CCF5C">
      <w:numFmt w:val="bullet"/>
      <w:lvlText w:val="•"/>
      <w:lvlJc w:val="left"/>
      <w:pPr>
        <w:ind w:left="5095" w:hanging="351"/>
      </w:pPr>
      <w:rPr>
        <w:rFonts w:hint="default"/>
        <w:lang w:val="ru-RU" w:eastAsia="ru-RU" w:bidi="ru-RU"/>
      </w:rPr>
    </w:lvl>
    <w:lvl w:ilvl="5" w:tplc="8F3A0E84">
      <w:numFmt w:val="bullet"/>
      <w:lvlText w:val="•"/>
      <w:lvlJc w:val="left"/>
      <w:pPr>
        <w:ind w:left="6229" w:hanging="351"/>
      </w:pPr>
      <w:rPr>
        <w:rFonts w:hint="default"/>
        <w:lang w:val="ru-RU" w:eastAsia="ru-RU" w:bidi="ru-RU"/>
      </w:rPr>
    </w:lvl>
    <w:lvl w:ilvl="6" w:tplc="2924D42A">
      <w:numFmt w:val="bullet"/>
      <w:lvlText w:val="•"/>
      <w:lvlJc w:val="left"/>
      <w:pPr>
        <w:ind w:left="7363" w:hanging="351"/>
      </w:pPr>
      <w:rPr>
        <w:rFonts w:hint="default"/>
        <w:lang w:val="ru-RU" w:eastAsia="ru-RU" w:bidi="ru-RU"/>
      </w:rPr>
    </w:lvl>
    <w:lvl w:ilvl="7" w:tplc="F95CE21E">
      <w:numFmt w:val="bullet"/>
      <w:lvlText w:val="•"/>
      <w:lvlJc w:val="left"/>
      <w:pPr>
        <w:ind w:left="8497" w:hanging="351"/>
      </w:pPr>
      <w:rPr>
        <w:rFonts w:hint="default"/>
        <w:lang w:val="ru-RU" w:eastAsia="ru-RU" w:bidi="ru-RU"/>
      </w:rPr>
    </w:lvl>
    <w:lvl w:ilvl="8" w:tplc="475C2BD8">
      <w:numFmt w:val="bullet"/>
      <w:lvlText w:val="•"/>
      <w:lvlJc w:val="left"/>
      <w:pPr>
        <w:ind w:left="9631" w:hanging="351"/>
      </w:pPr>
      <w:rPr>
        <w:rFonts w:hint="default"/>
        <w:lang w:val="ru-RU" w:eastAsia="ru-RU" w:bidi="ru-RU"/>
      </w:rPr>
    </w:lvl>
  </w:abstractNum>
  <w:abstractNum w:abstractNumId="75">
    <w:nsid w:val="36836C58"/>
    <w:multiLevelType w:val="hybridMultilevel"/>
    <w:tmpl w:val="7F80F8BA"/>
    <w:lvl w:ilvl="0" w:tplc="88D4CE84">
      <w:numFmt w:val="bullet"/>
      <w:lvlText w:val=""/>
      <w:lvlJc w:val="left"/>
      <w:pPr>
        <w:ind w:left="679" w:hanging="423"/>
      </w:pPr>
      <w:rPr>
        <w:rFonts w:ascii="Symbol" w:eastAsia="Symbol" w:hAnsi="Symbol" w:cs="Symbol" w:hint="default"/>
        <w:w w:val="100"/>
        <w:sz w:val="24"/>
        <w:szCs w:val="24"/>
      </w:rPr>
    </w:lvl>
    <w:lvl w:ilvl="1" w:tplc="2CEEF7DC">
      <w:numFmt w:val="bullet"/>
      <w:lvlText w:val="•"/>
      <w:lvlJc w:val="left"/>
      <w:pPr>
        <w:ind w:left="1684" w:hanging="423"/>
      </w:pPr>
      <w:rPr>
        <w:rFonts w:hint="default"/>
      </w:rPr>
    </w:lvl>
    <w:lvl w:ilvl="2" w:tplc="6B841A68">
      <w:numFmt w:val="bullet"/>
      <w:lvlText w:val="•"/>
      <w:lvlJc w:val="left"/>
      <w:pPr>
        <w:ind w:left="2688" w:hanging="423"/>
      </w:pPr>
      <w:rPr>
        <w:rFonts w:hint="default"/>
      </w:rPr>
    </w:lvl>
    <w:lvl w:ilvl="3" w:tplc="5582AC6C">
      <w:numFmt w:val="bullet"/>
      <w:lvlText w:val="•"/>
      <w:lvlJc w:val="left"/>
      <w:pPr>
        <w:ind w:left="3693" w:hanging="423"/>
      </w:pPr>
      <w:rPr>
        <w:rFonts w:hint="default"/>
      </w:rPr>
    </w:lvl>
    <w:lvl w:ilvl="4" w:tplc="1A2EC718">
      <w:numFmt w:val="bullet"/>
      <w:lvlText w:val="•"/>
      <w:lvlJc w:val="left"/>
      <w:pPr>
        <w:ind w:left="4697" w:hanging="423"/>
      </w:pPr>
      <w:rPr>
        <w:rFonts w:hint="default"/>
      </w:rPr>
    </w:lvl>
    <w:lvl w:ilvl="5" w:tplc="59DCE2B2">
      <w:numFmt w:val="bullet"/>
      <w:lvlText w:val="•"/>
      <w:lvlJc w:val="left"/>
      <w:pPr>
        <w:ind w:left="5702" w:hanging="423"/>
      </w:pPr>
      <w:rPr>
        <w:rFonts w:hint="default"/>
      </w:rPr>
    </w:lvl>
    <w:lvl w:ilvl="6" w:tplc="514E9A32">
      <w:numFmt w:val="bullet"/>
      <w:lvlText w:val="•"/>
      <w:lvlJc w:val="left"/>
      <w:pPr>
        <w:ind w:left="6706" w:hanging="423"/>
      </w:pPr>
      <w:rPr>
        <w:rFonts w:hint="default"/>
      </w:rPr>
    </w:lvl>
    <w:lvl w:ilvl="7" w:tplc="11BA5DF8">
      <w:numFmt w:val="bullet"/>
      <w:lvlText w:val="•"/>
      <w:lvlJc w:val="left"/>
      <w:pPr>
        <w:ind w:left="7710" w:hanging="423"/>
      </w:pPr>
      <w:rPr>
        <w:rFonts w:hint="default"/>
      </w:rPr>
    </w:lvl>
    <w:lvl w:ilvl="8" w:tplc="7A5E0A5A">
      <w:numFmt w:val="bullet"/>
      <w:lvlText w:val="•"/>
      <w:lvlJc w:val="left"/>
      <w:pPr>
        <w:ind w:left="8715" w:hanging="423"/>
      </w:pPr>
      <w:rPr>
        <w:rFonts w:hint="default"/>
      </w:rPr>
    </w:lvl>
  </w:abstractNum>
  <w:abstractNum w:abstractNumId="76">
    <w:nsid w:val="3729656D"/>
    <w:multiLevelType w:val="hybridMultilevel"/>
    <w:tmpl w:val="BA5AA394"/>
    <w:lvl w:ilvl="0" w:tplc="F41678FE">
      <w:start w:val="1"/>
      <w:numFmt w:val="decimal"/>
      <w:lvlText w:val="%1."/>
      <w:lvlJc w:val="left"/>
      <w:pPr>
        <w:ind w:left="1983" w:hanging="678"/>
      </w:pPr>
      <w:rPr>
        <w:rFonts w:ascii="Times New Roman" w:eastAsia="Times New Roman" w:hAnsi="Times New Roman" w:cs="Times New Roman" w:hint="default"/>
        <w:w w:val="99"/>
        <w:sz w:val="28"/>
        <w:szCs w:val="28"/>
        <w:lang w:val="ru-RU" w:eastAsia="ru-RU" w:bidi="ru-RU"/>
      </w:rPr>
    </w:lvl>
    <w:lvl w:ilvl="1" w:tplc="1868BF0E">
      <w:numFmt w:val="bullet"/>
      <w:lvlText w:val="•"/>
      <w:lvlJc w:val="left"/>
      <w:pPr>
        <w:ind w:left="2971" w:hanging="678"/>
      </w:pPr>
      <w:rPr>
        <w:rFonts w:hint="default"/>
        <w:lang w:val="ru-RU" w:eastAsia="ru-RU" w:bidi="ru-RU"/>
      </w:rPr>
    </w:lvl>
    <w:lvl w:ilvl="2" w:tplc="05B2C0DC">
      <w:numFmt w:val="bullet"/>
      <w:lvlText w:val="•"/>
      <w:lvlJc w:val="left"/>
      <w:pPr>
        <w:ind w:left="3963" w:hanging="678"/>
      </w:pPr>
      <w:rPr>
        <w:rFonts w:hint="default"/>
        <w:lang w:val="ru-RU" w:eastAsia="ru-RU" w:bidi="ru-RU"/>
      </w:rPr>
    </w:lvl>
    <w:lvl w:ilvl="3" w:tplc="59C0B44C">
      <w:numFmt w:val="bullet"/>
      <w:lvlText w:val="•"/>
      <w:lvlJc w:val="left"/>
      <w:pPr>
        <w:ind w:left="4955" w:hanging="678"/>
      </w:pPr>
      <w:rPr>
        <w:rFonts w:hint="default"/>
        <w:lang w:val="ru-RU" w:eastAsia="ru-RU" w:bidi="ru-RU"/>
      </w:rPr>
    </w:lvl>
    <w:lvl w:ilvl="4" w:tplc="34A8684E">
      <w:numFmt w:val="bullet"/>
      <w:lvlText w:val="•"/>
      <w:lvlJc w:val="left"/>
      <w:pPr>
        <w:ind w:left="5947" w:hanging="678"/>
      </w:pPr>
      <w:rPr>
        <w:rFonts w:hint="default"/>
        <w:lang w:val="ru-RU" w:eastAsia="ru-RU" w:bidi="ru-RU"/>
      </w:rPr>
    </w:lvl>
    <w:lvl w:ilvl="5" w:tplc="ED127E82">
      <w:numFmt w:val="bullet"/>
      <w:lvlText w:val="•"/>
      <w:lvlJc w:val="left"/>
      <w:pPr>
        <w:ind w:left="6939" w:hanging="678"/>
      </w:pPr>
      <w:rPr>
        <w:rFonts w:hint="default"/>
        <w:lang w:val="ru-RU" w:eastAsia="ru-RU" w:bidi="ru-RU"/>
      </w:rPr>
    </w:lvl>
    <w:lvl w:ilvl="6" w:tplc="CD966A00">
      <w:numFmt w:val="bullet"/>
      <w:lvlText w:val="•"/>
      <w:lvlJc w:val="left"/>
      <w:pPr>
        <w:ind w:left="7931" w:hanging="678"/>
      </w:pPr>
      <w:rPr>
        <w:rFonts w:hint="default"/>
        <w:lang w:val="ru-RU" w:eastAsia="ru-RU" w:bidi="ru-RU"/>
      </w:rPr>
    </w:lvl>
    <w:lvl w:ilvl="7" w:tplc="EDC6552C">
      <w:numFmt w:val="bullet"/>
      <w:lvlText w:val="•"/>
      <w:lvlJc w:val="left"/>
      <w:pPr>
        <w:ind w:left="8923" w:hanging="678"/>
      </w:pPr>
      <w:rPr>
        <w:rFonts w:hint="default"/>
        <w:lang w:val="ru-RU" w:eastAsia="ru-RU" w:bidi="ru-RU"/>
      </w:rPr>
    </w:lvl>
    <w:lvl w:ilvl="8" w:tplc="FB962B0C">
      <w:numFmt w:val="bullet"/>
      <w:lvlText w:val="•"/>
      <w:lvlJc w:val="left"/>
      <w:pPr>
        <w:ind w:left="9915" w:hanging="678"/>
      </w:pPr>
      <w:rPr>
        <w:rFonts w:hint="default"/>
        <w:lang w:val="ru-RU" w:eastAsia="ru-RU" w:bidi="ru-RU"/>
      </w:rPr>
    </w:lvl>
  </w:abstractNum>
  <w:abstractNum w:abstractNumId="77">
    <w:nsid w:val="37307A8D"/>
    <w:multiLevelType w:val="hybridMultilevel"/>
    <w:tmpl w:val="A60A6828"/>
    <w:lvl w:ilvl="0" w:tplc="57C0ECB6">
      <w:numFmt w:val="bullet"/>
      <w:lvlText w:val="-"/>
      <w:lvlJc w:val="left"/>
      <w:pPr>
        <w:ind w:left="2069" w:hanging="164"/>
      </w:pPr>
      <w:rPr>
        <w:rFonts w:ascii="Times New Roman" w:eastAsia="Times New Roman" w:hAnsi="Times New Roman" w:cs="Times New Roman" w:hint="default"/>
        <w:w w:val="99"/>
        <w:sz w:val="28"/>
        <w:szCs w:val="28"/>
        <w:lang w:val="ru-RU" w:eastAsia="ru-RU" w:bidi="ru-RU"/>
      </w:rPr>
    </w:lvl>
    <w:lvl w:ilvl="1" w:tplc="AD0C5212">
      <w:numFmt w:val="bullet"/>
      <w:lvlText w:val="•"/>
      <w:lvlJc w:val="left"/>
      <w:pPr>
        <w:ind w:left="1906" w:hanging="409"/>
      </w:pPr>
      <w:rPr>
        <w:rFonts w:ascii="Times New Roman" w:eastAsia="Times New Roman" w:hAnsi="Times New Roman" w:cs="Times New Roman" w:hint="default"/>
        <w:w w:val="99"/>
        <w:sz w:val="28"/>
        <w:szCs w:val="28"/>
        <w:lang w:val="ru-RU" w:eastAsia="ru-RU" w:bidi="ru-RU"/>
      </w:rPr>
    </w:lvl>
    <w:lvl w:ilvl="2" w:tplc="15466E16">
      <w:numFmt w:val="bullet"/>
      <w:lvlText w:val="•"/>
      <w:lvlJc w:val="left"/>
      <w:pPr>
        <w:ind w:left="3153" w:hanging="409"/>
      </w:pPr>
      <w:rPr>
        <w:rFonts w:hint="default"/>
        <w:lang w:val="ru-RU" w:eastAsia="ru-RU" w:bidi="ru-RU"/>
      </w:rPr>
    </w:lvl>
    <w:lvl w:ilvl="3" w:tplc="C2AA7318">
      <w:numFmt w:val="bullet"/>
      <w:lvlText w:val="•"/>
      <w:lvlJc w:val="left"/>
      <w:pPr>
        <w:ind w:left="4246" w:hanging="409"/>
      </w:pPr>
      <w:rPr>
        <w:rFonts w:hint="default"/>
        <w:lang w:val="ru-RU" w:eastAsia="ru-RU" w:bidi="ru-RU"/>
      </w:rPr>
    </w:lvl>
    <w:lvl w:ilvl="4" w:tplc="CCAC83E4">
      <w:numFmt w:val="bullet"/>
      <w:lvlText w:val="•"/>
      <w:lvlJc w:val="left"/>
      <w:pPr>
        <w:ind w:left="5339" w:hanging="409"/>
      </w:pPr>
      <w:rPr>
        <w:rFonts w:hint="default"/>
        <w:lang w:val="ru-RU" w:eastAsia="ru-RU" w:bidi="ru-RU"/>
      </w:rPr>
    </w:lvl>
    <w:lvl w:ilvl="5" w:tplc="4D26FF98">
      <w:numFmt w:val="bullet"/>
      <w:lvlText w:val="•"/>
      <w:lvlJc w:val="left"/>
      <w:pPr>
        <w:ind w:left="6432" w:hanging="409"/>
      </w:pPr>
      <w:rPr>
        <w:rFonts w:hint="default"/>
        <w:lang w:val="ru-RU" w:eastAsia="ru-RU" w:bidi="ru-RU"/>
      </w:rPr>
    </w:lvl>
    <w:lvl w:ilvl="6" w:tplc="1E2C0656">
      <w:numFmt w:val="bullet"/>
      <w:lvlText w:val="•"/>
      <w:lvlJc w:val="left"/>
      <w:pPr>
        <w:ind w:left="7526" w:hanging="409"/>
      </w:pPr>
      <w:rPr>
        <w:rFonts w:hint="default"/>
        <w:lang w:val="ru-RU" w:eastAsia="ru-RU" w:bidi="ru-RU"/>
      </w:rPr>
    </w:lvl>
    <w:lvl w:ilvl="7" w:tplc="60A0714C">
      <w:numFmt w:val="bullet"/>
      <w:lvlText w:val="•"/>
      <w:lvlJc w:val="left"/>
      <w:pPr>
        <w:ind w:left="8619" w:hanging="409"/>
      </w:pPr>
      <w:rPr>
        <w:rFonts w:hint="default"/>
        <w:lang w:val="ru-RU" w:eastAsia="ru-RU" w:bidi="ru-RU"/>
      </w:rPr>
    </w:lvl>
    <w:lvl w:ilvl="8" w:tplc="0554B71E">
      <w:numFmt w:val="bullet"/>
      <w:lvlText w:val="•"/>
      <w:lvlJc w:val="left"/>
      <w:pPr>
        <w:ind w:left="9712" w:hanging="409"/>
      </w:pPr>
      <w:rPr>
        <w:rFonts w:hint="default"/>
        <w:lang w:val="ru-RU" w:eastAsia="ru-RU" w:bidi="ru-RU"/>
      </w:rPr>
    </w:lvl>
  </w:abstractNum>
  <w:abstractNum w:abstractNumId="78">
    <w:nsid w:val="374E6AA4"/>
    <w:multiLevelType w:val="hybridMultilevel"/>
    <w:tmpl w:val="A8A2FB72"/>
    <w:lvl w:ilvl="0" w:tplc="6CD224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39552E3B"/>
    <w:multiLevelType w:val="hybridMultilevel"/>
    <w:tmpl w:val="AF562962"/>
    <w:lvl w:ilvl="0" w:tplc="E7AA06BE">
      <w:start w:val="1"/>
      <w:numFmt w:val="decimal"/>
      <w:lvlText w:val="%1."/>
      <w:lvlJc w:val="left"/>
      <w:pPr>
        <w:ind w:left="1642" w:hanging="317"/>
        <w:jc w:val="right"/>
      </w:pPr>
      <w:rPr>
        <w:rFonts w:ascii="Times New Roman" w:eastAsia="Times New Roman" w:hAnsi="Times New Roman" w:cs="Times New Roman" w:hint="default"/>
        <w:w w:val="99"/>
        <w:sz w:val="28"/>
        <w:szCs w:val="28"/>
        <w:lang w:val="ru-RU" w:eastAsia="ru-RU" w:bidi="ru-RU"/>
      </w:rPr>
    </w:lvl>
    <w:lvl w:ilvl="1" w:tplc="070A4C50">
      <w:numFmt w:val="bullet"/>
      <w:lvlText w:val="•"/>
      <w:lvlJc w:val="left"/>
      <w:pPr>
        <w:ind w:left="2665" w:hanging="317"/>
      </w:pPr>
      <w:rPr>
        <w:rFonts w:hint="default"/>
        <w:lang w:val="ru-RU" w:eastAsia="ru-RU" w:bidi="ru-RU"/>
      </w:rPr>
    </w:lvl>
    <w:lvl w:ilvl="2" w:tplc="00120C22">
      <w:numFmt w:val="bullet"/>
      <w:lvlText w:val="•"/>
      <w:lvlJc w:val="left"/>
      <w:pPr>
        <w:ind w:left="3691" w:hanging="317"/>
      </w:pPr>
      <w:rPr>
        <w:rFonts w:hint="default"/>
        <w:lang w:val="ru-RU" w:eastAsia="ru-RU" w:bidi="ru-RU"/>
      </w:rPr>
    </w:lvl>
    <w:lvl w:ilvl="3" w:tplc="B0E0FC42">
      <w:numFmt w:val="bullet"/>
      <w:lvlText w:val="•"/>
      <w:lvlJc w:val="left"/>
      <w:pPr>
        <w:ind w:left="4717" w:hanging="317"/>
      </w:pPr>
      <w:rPr>
        <w:rFonts w:hint="default"/>
        <w:lang w:val="ru-RU" w:eastAsia="ru-RU" w:bidi="ru-RU"/>
      </w:rPr>
    </w:lvl>
    <w:lvl w:ilvl="4" w:tplc="FA843B04">
      <w:numFmt w:val="bullet"/>
      <w:lvlText w:val="•"/>
      <w:lvlJc w:val="left"/>
      <w:pPr>
        <w:ind w:left="5743" w:hanging="317"/>
      </w:pPr>
      <w:rPr>
        <w:rFonts w:hint="default"/>
        <w:lang w:val="ru-RU" w:eastAsia="ru-RU" w:bidi="ru-RU"/>
      </w:rPr>
    </w:lvl>
    <w:lvl w:ilvl="5" w:tplc="66C644EA">
      <w:numFmt w:val="bullet"/>
      <w:lvlText w:val="•"/>
      <w:lvlJc w:val="left"/>
      <w:pPr>
        <w:ind w:left="6769" w:hanging="317"/>
      </w:pPr>
      <w:rPr>
        <w:rFonts w:hint="default"/>
        <w:lang w:val="ru-RU" w:eastAsia="ru-RU" w:bidi="ru-RU"/>
      </w:rPr>
    </w:lvl>
    <w:lvl w:ilvl="6" w:tplc="36E8BB2C">
      <w:numFmt w:val="bullet"/>
      <w:lvlText w:val="•"/>
      <w:lvlJc w:val="left"/>
      <w:pPr>
        <w:ind w:left="7795" w:hanging="317"/>
      </w:pPr>
      <w:rPr>
        <w:rFonts w:hint="default"/>
        <w:lang w:val="ru-RU" w:eastAsia="ru-RU" w:bidi="ru-RU"/>
      </w:rPr>
    </w:lvl>
    <w:lvl w:ilvl="7" w:tplc="21BEC83A">
      <w:numFmt w:val="bullet"/>
      <w:lvlText w:val="•"/>
      <w:lvlJc w:val="left"/>
      <w:pPr>
        <w:ind w:left="8821" w:hanging="317"/>
      </w:pPr>
      <w:rPr>
        <w:rFonts w:hint="default"/>
        <w:lang w:val="ru-RU" w:eastAsia="ru-RU" w:bidi="ru-RU"/>
      </w:rPr>
    </w:lvl>
    <w:lvl w:ilvl="8" w:tplc="EF984FF0">
      <w:numFmt w:val="bullet"/>
      <w:lvlText w:val="•"/>
      <w:lvlJc w:val="left"/>
      <w:pPr>
        <w:ind w:left="9847" w:hanging="317"/>
      </w:pPr>
      <w:rPr>
        <w:rFonts w:hint="default"/>
        <w:lang w:val="ru-RU" w:eastAsia="ru-RU" w:bidi="ru-RU"/>
      </w:rPr>
    </w:lvl>
  </w:abstractNum>
  <w:abstractNum w:abstractNumId="80">
    <w:nsid w:val="3AAD2D73"/>
    <w:multiLevelType w:val="hybridMultilevel"/>
    <w:tmpl w:val="A538D3AA"/>
    <w:lvl w:ilvl="0" w:tplc="9822E9B2">
      <w:numFmt w:val="bullet"/>
      <w:lvlText w:val=""/>
      <w:lvlJc w:val="left"/>
      <w:pPr>
        <w:ind w:left="388" w:hanging="360"/>
      </w:pPr>
      <w:rPr>
        <w:rFonts w:ascii="Symbol" w:eastAsia="Symbol" w:hAnsi="Symbol" w:cs="Symbol" w:hint="default"/>
        <w:w w:val="99"/>
        <w:sz w:val="28"/>
        <w:szCs w:val="28"/>
        <w:lang w:val="ru-RU" w:eastAsia="ru-RU" w:bidi="ru-RU"/>
      </w:rPr>
    </w:lvl>
    <w:lvl w:ilvl="1" w:tplc="FFC6FF5C">
      <w:numFmt w:val="bullet"/>
      <w:lvlText w:val="•"/>
      <w:lvlJc w:val="left"/>
      <w:pPr>
        <w:ind w:left="1332" w:hanging="360"/>
      </w:pPr>
      <w:rPr>
        <w:rFonts w:hint="default"/>
        <w:lang w:val="ru-RU" w:eastAsia="ru-RU" w:bidi="ru-RU"/>
      </w:rPr>
    </w:lvl>
    <w:lvl w:ilvl="2" w:tplc="137CFA0C">
      <w:numFmt w:val="bullet"/>
      <w:lvlText w:val="•"/>
      <w:lvlJc w:val="left"/>
      <w:pPr>
        <w:ind w:left="2284" w:hanging="360"/>
      </w:pPr>
      <w:rPr>
        <w:rFonts w:hint="default"/>
        <w:lang w:val="ru-RU" w:eastAsia="ru-RU" w:bidi="ru-RU"/>
      </w:rPr>
    </w:lvl>
    <w:lvl w:ilvl="3" w:tplc="60CE2490">
      <w:numFmt w:val="bullet"/>
      <w:lvlText w:val="•"/>
      <w:lvlJc w:val="left"/>
      <w:pPr>
        <w:ind w:left="3236" w:hanging="360"/>
      </w:pPr>
      <w:rPr>
        <w:rFonts w:hint="default"/>
        <w:lang w:val="ru-RU" w:eastAsia="ru-RU" w:bidi="ru-RU"/>
      </w:rPr>
    </w:lvl>
    <w:lvl w:ilvl="4" w:tplc="227AF832">
      <w:numFmt w:val="bullet"/>
      <w:lvlText w:val="•"/>
      <w:lvlJc w:val="left"/>
      <w:pPr>
        <w:ind w:left="4188" w:hanging="360"/>
      </w:pPr>
      <w:rPr>
        <w:rFonts w:hint="default"/>
        <w:lang w:val="ru-RU" w:eastAsia="ru-RU" w:bidi="ru-RU"/>
      </w:rPr>
    </w:lvl>
    <w:lvl w:ilvl="5" w:tplc="4AFC1FDE">
      <w:numFmt w:val="bullet"/>
      <w:lvlText w:val="•"/>
      <w:lvlJc w:val="left"/>
      <w:pPr>
        <w:ind w:left="5140" w:hanging="360"/>
      </w:pPr>
      <w:rPr>
        <w:rFonts w:hint="default"/>
        <w:lang w:val="ru-RU" w:eastAsia="ru-RU" w:bidi="ru-RU"/>
      </w:rPr>
    </w:lvl>
    <w:lvl w:ilvl="6" w:tplc="FBD24312">
      <w:numFmt w:val="bullet"/>
      <w:lvlText w:val="•"/>
      <w:lvlJc w:val="left"/>
      <w:pPr>
        <w:ind w:left="6092" w:hanging="360"/>
      </w:pPr>
      <w:rPr>
        <w:rFonts w:hint="default"/>
        <w:lang w:val="ru-RU" w:eastAsia="ru-RU" w:bidi="ru-RU"/>
      </w:rPr>
    </w:lvl>
    <w:lvl w:ilvl="7" w:tplc="5FAE3110">
      <w:numFmt w:val="bullet"/>
      <w:lvlText w:val="•"/>
      <w:lvlJc w:val="left"/>
      <w:pPr>
        <w:ind w:left="7044" w:hanging="360"/>
      </w:pPr>
      <w:rPr>
        <w:rFonts w:hint="default"/>
        <w:lang w:val="ru-RU" w:eastAsia="ru-RU" w:bidi="ru-RU"/>
      </w:rPr>
    </w:lvl>
    <w:lvl w:ilvl="8" w:tplc="A57C176A">
      <w:numFmt w:val="bullet"/>
      <w:lvlText w:val="•"/>
      <w:lvlJc w:val="left"/>
      <w:pPr>
        <w:ind w:left="7997" w:hanging="360"/>
      </w:pPr>
      <w:rPr>
        <w:rFonts w:hint="default"/>
        <w:lang w:val="ru-RU" w:eastAsia="ru-RU" w:bidi="ru-RU"/>
      </w:rPr>
    </w:lvl>
  </w:abstractNum>
  <w:abstractNum w:abstractNumId="81">
    <w:nsid w:val="3B270443"/>
    <w:multiLevelType w:val="hybridMultilevel"/>
    <w:tmpl w:val="52E8DE88"/>
    <w:lvl w:ilvl="0" w:tplc="CBF2BF70">
      <w:numFmt w:val="bullet"/>
      <w:lvlText w:val="•"/>
      <w:lvlJc w:val="left"/>
      <w:pPr>
        <w:ind w:left="566" w:hanging="221"/>
      </w:pPr>
      <w:rPr>
        <w:rFonts w:ascii="Times New Roman" w:eastAsia="Times New Roman" w:hAnsi="Times New Roman" w:cs="Times New Roman" w:hint="default"/>
        <w:w w:val="99"/>
        <w:sz w:val="28"/>
        <w:szCs w:val="28"/>
        <w:lang w:val="ru-RU" w:eastAsia="ru-RU" w:bidi="ru-RU"/>
      </w:rPr>
    </w:lvl>
    <w:lvl w:ilvl="1" w:tplc="B7803C60">
      <w:numFmt w:val="bullet"/>
      <w:lvlText w:val="•"/>
      <w:lvlJc w:val="left"/>
      <w:pPr>
        <w:ind w:left="946" w:hanging="265"/>
      </w:pPr>
      <w:rPr>
        <w:rFonts w:ascii="Times New Roman" w:eastAsia="Times New Roman" w:hAnsi="Times New Roman" w:cs="Times New Roman" w:hint="default"/>
        <w:w w:val="99"/>
        <w:sz w:val="28"/>
        <w:szCs w:val="28"/>
        <w:lang w:val="ru-RU" w:eastAsia="ru-RU" w:bidi="ru-RU"/>
      </w:rPr>
    </w:lvl>
    <w:lvl w:ilvl="2" w:tplc="78A24CAA">
      <w:numFmt w:val="bullet"/>
      <w:lvlText w:val="•"/>
      <w:lvlJc w:val="left"/>
      <w:pPr>
        <w:ind w:left="2157" w:hanging="265"/>
      </w:pPr>
      <w:rPr>
        <w:rFonts w:hint="default"/>
        <w:lang w:val="ru-RU" w:eastAsia="ru-RU" w:bidi="ru-RU"/>
      </w:rPr>
    </w:lvl>
    <w:lvl w:ilvl="3" w:tplc="A29244BA">
      <w:numFmt w:val="bullet"/>
      <w:lvlText w:val="•"/>
      <w:lvlJc w:val="left"/>
      <w:pPr>
        <w:ind w:left="3375" w:hanging="265"/>
      </w:pPr>
      <w:rPr>
        <w:rFonts w:hint="default"/>
        <w:lang w:val="ru-RU" w:eastAsia="ru-RU" w:bidi="ru-RU"/>
      </w:rPr>
    </w:lvl>
    <w:lvl w:ilvl="4" w:tplc="191CAF48">
      <w:numFmt w:val="bullet"/>
      <w:lvlText w:val="•"/>
      <w:lvlJc w:val="left"/>
      <w:pPr>
        <w:ind w:left="4593" w:hanging="265"/>
      </w:pPr>
      <w:rPr>
        <w:rFonts w:hint="default"/>
        <w:lang w:val="ru-RU" w:eastAsia="ru-RU" w:bidi="ru-RU"/>
      </w:rPr>
    </w:lvl>
    <w:lvl w:ilvl="5" w:tplc="01ECF2EE">
      <w:numFmt w:val="bullet"/>
      <w:lvlText w:val="•"/>
      <w:lvlJc w:val="left"/>
      <w:pPr>
        <w:ind w:left="5810" w:hanging="265"/>
      </w:pPr>
      <w:rPr>
        <w:rFonts w:hint="default"/>
        <w:lang w:val="ru-RU" w:eastAsia="ru-RU" w:bidi="ru-RU"/>
      </w:rPr>
    </w:lvl>
    <w:lvl w:ilvl="6" w:tplc="3B1CEB8A">
      <w:numFmt w:val="bullet"/>
      <w:lvlText w:val="•"/>
      <w:lvlJc w:val="left"/>
      <w:pPr>
        <w:ind w:left="7028" w:hanging="265"/>
      </w:pPr>
      <w:rPr>
        <w:rFonts w:hint="default"/>
        <w:lang w:val="ru-RU" w:eastAsia="ru-RU" w:bidi="ru-RU"/>
      </w:rPr>
    </w:lvl>
    <w:lvl w:ilvl="7" w:tplc="D41A88CE">
      <w:numFmt w:val="bullet"/>
      <w:lvlText w:val="•"/>
      <w:lvlJc w:val="left"/>
      <w:pPr>
        <w:ind w:left="8246" w:hanging="265"/>
      </w:pPr>
      <w:rPr>
        <w:rFonts w:hint="default"/>
        <w:lang w:val="ru-RU" w:eastAsia="ru-RU" w:bidi="ru-RU"/>
      </w:rPr>
    </w:lvl>
    <w:lvl w:ilvl="8" w:tplc="C8CA9C0C">
      <w:numFmt w:val="bullet"/>
      <w:lvlText w:val="•"/>
      <w:lvlJc w:val="left"/>
      <w:pPr>
        <w:ind w:left="9463" w:hanging="265"/>
      </w:pPr>
      <w:rPr>
        <w:rFonts w:hint="default"/>
        <w:lang w:val="ru-RU" w:eastAsia="ru-RU" w:bidi="ru-RU"/>
      </w:rPr>
    </w:lvl>
  </w:abstractNum>
  <w:abstractNum w:abstractNumId="82">
    <w:nsid w:val="3B514F15"/>
    <w:multiLevelType w:val="hybridMultilevel"/>
    <w:tmpl w:val="39D62E4E"/>
    <w:lvl w:ilvl="0" w:tplc="E2D46BA6">
      <w:numFmt w:val="bullet"/>
      <w:lvlText w:val="-"/>
      <w:lvlJc w:val="left"/>
      <w:pPr>
        <w:ind w:left="230" w:hanging="202"/>
      </w:pPr>
      <w:rPr>
        <w:rFonts w:ascii="Times New Roman" w:eastAsia="Times New Roman" w:hAnsi="Times New Roman" w:cs="Times New Roman" w:hint="default"/>
        <w:w w:val="99"/>
        <w:sz w:val="24"/>
        <w:szCs w:val="24"/>
      </w:rPr>
    </w:lvl>
    <w:lvl w:ilvl="1" w:tplc="3E2A525A">
      <w:numFmt w:val="bullet"/>
      <w:lvlText w:val="-"/>
      <w:lvlJc w:val="left"/>
      <w:pPr>
        <w:ind w:left="935" w:hanging="154"/>
      </w:pPr>
      <w:rPr>
        <w:rFonts w:ascii="Times New Roman" w:eastAsia="Times New Roman" w:hAnsi="Times New Roman" w:cs="Times New Roman" w:hint="default"/>
        <w:w w:val="99"/>
        <w:sz w:val="24"/>
        <w:szCs w:val="24"/>
      </w:rPr>
    </w:lvl>
    <w:lvl w:ilvl="2" w:tplc="B4E8B656">
      <w:numFmt w:val="bullet"/>
      <w:lvlText w:val="•"/>
      <w:lvlJc w:val="left"/>
      <w:pPr>
        <w:ind w:left="2071" w:hanging="154"/>
      </w:pPr>
      <w:rPr>
        <w:rFonts w:hint="default"/>
      </w:rPr>
    </w:lvl>
    <w:lvl w:ilvl="3" w:tplc="99FC02C4">
      <w:numFmt w:val="bullet"/>
      <w:lvlText w:val="•"/>
      <w:lvlJc w:val="left"/>
      <w:pPr>
        <w:ind w:left="3203" w:hanging="154"/>
      </w:pPr>
      <w:rPr>
        <w:rFonts w:hint="default"/>
      </w:rPr>
    </w:lvl>
    <w:lvl w:ilvl="4" w:tplc="55BC99AE">
      <w:numFmt w:val="bullet"/>
      <w:lvlText w:val="•"/>
      <w:lvlJc w:val="left"/>
      <w:pPr>
        <w:ind w:left="4334" w:hanging="154"/>
      </w:pPr>
      <w:rPr>
        <w:rFonts w:hint="default"/>
      </w:rPr>
    </w:lvl>
    <w:lvl w:ilvl="5" w:tplc="4BD6E11C">
      <w:numFmt w:val="bullet"/>
      <w:lvlText w:val="•"/>
      <w:lvlJc w:val="left"/>
      <w:pPr>
        <w:ind w:left="5466" w:hanging="154"/>
      </w:pPr>
      <w:rPr>
        <w:rFonts w:hint="default"/>
      </w:rPr>
    </w:lvl>
    <w:lvl w:ilvl="6" w:tplc="7EC48766">
      <w:numFmt w:val="bullet"/>
      <w:lvlText w:val="•"/>
      <w:lvlJc w:val="left"/>
      <w:pPr>
        <w:ind w:left="6597" w:hanging="154"/>
      </w:pPr>
      <w:rPr>
        <w:rFonts w:hint="default"/>
      </w:rPr>
    </w:lvl>
    <w:lvl w:ilvl="7" w:tplc="B7CA354A">
      <w:numFmt w:val="bullet"/>
      <w:lvlText w:val="•"/>
      <w:lvlJc w:val="left"/>
      <w:pPr>
        <w:ind w:left="7729" w:hanging="154"/>
      </w:pPr>
      <w:rPr>
        <w:rFonts w:hint="default"/>
      </w:rPr>
    </w:lvl>
    <w:lvl w:ilvl="8" w:tplc="DD7C648C">
      <w:numFmt w:val="bullet"/>
      <w:lvlText w:val="•"/>
      <w:lvlJc w:val="left"/>
      <w:pPr>
        <w:ind w:left="8860" w:hanging="154"/>
      </w:pPr>
      <w:rPr>
        <w:rFonts w:hint="default"/>
      </w:rPr>
    </w:lvl>
  </w:abstractNum>
  <w:abstractNum w:abstractNumId="83">
    <w:nsid w:val="3BA26BE0"/>
    <w:multiLevelType w:val="multilevel"/>
    <w:tmpl w:val="90B4B8F4"/>
    <w:lvl w:ilvl="0">
      <w:start w:val="3"/>
      <w:numFmt w:val="decimal"/>
      <w:lvlText w:val="%1"/>
      <w:lvlJc w:val="left"/>
      <w:pPr>
        <w:ind w:left="600" w:hanging="600"/>
      </w:pPr>
      <w:rPr>
        <w:rFonts w:hint="default"/>
      </w:rPr>
    </w:lvl>
    <w:lvl w:ilvl="1">
      <w:start w:val="2"/>
      <w:numFmt w:val="decimal"/>
      <w:lvlText w:val="%1.%2"/>
      <w:lvlJc w:val="left"/>
      <w:pPr>
        <w:ind w:left="1181" w:hanging="600"/>
      </w:pPr>
      <w:rPr>
        <w:rFonts w:hint="default"/>
      </w:rPr>
    </w:lvl>
    <w:lvl w:ilvl="2">
      <w:start w:val="6"/>
      <w:numFmt w:val="decimal"/>
      <w:lvlText w:val="%1.%2.%3"/>
      <w:lvlJc w:val="left"/>
      <w:pPr>
        <w:ind w:left="1882" w:hanging="720"/>
      </w:pPr>
      <w:rPr>
        <w:rFonts w:hint="default"/>
      </w:rPr>
    </w:lvl>
    <w:lvl w:ilvl="3">
      <w:start w:val="1"/>
      <w:numFmt w:val="decimal"/>
      <w:lvlText w:val="%1.%2.%3.%4"/>
      <w:lvlJc w:val="left"/>
      <w:pPr>
        <w:ind w:left="2823" w:hanging="1080"/>
      </w:pPr>
      <w:rPr>
        <w:rFonts w:hint="default"/>
      </w:rPr>
    </w:lvl>
    <w:lvl w:ilvl="4">
      <w:start w:val="1"/>
      <w:numFmt w:val="decimal"/>
      <w:lvlText w:val="%1.%2.%3.%4.%5"/>
      <w:lvlJc w:val="left"/>
      <w:pPr>
        <w:ind w:left="3404" w:hanging="1080"/>
      </w:pPr>
      <w:rPr>
        <w:rFonts w:hint="default"/>
      </w:rPr>
    </w:lvl>
    <w:lvl w:ilvl="5">
      <w:start w:val="1"/>
      <w:numFmt w:val="decimal"/>
      <w:lvlText w:val="%1.%2.%3.%4.%5.%6"/>
      <w:lvlJc w:val="left"/>
      <w:pPr>
        <w:ind w:left="4345" w:hanging="1440"/>
      </w:pPr>
      <w:rPr>
        <w:rFonts w:hint="default"/>
      </w:rPr>
    </w:lvl>
    <w:lvl w:ilvl="6">
      <w:start w:val="1"/>
      <w:numFmt w:val="decimal"/>
      <w:lvlText w:val="%1.%2.%3.%4.%5.%6.%7"/>
      <w:lvlJc w:val="left"/>
      <w:pPr>
        <w:ind w:left="4926" w:hanging="1440"/>
      </w:pPr>
      <w:rPr>
        <w:rFonts w:hint="default"/>
      </w:rPr>
    </w:lvl>
    <w:lvl w:ilvl="7">
      <w:start w:val="1"/>
      <w:numFmt w:val="decimal"/>
      <w:lvlText w:val="%1.%2.%3.%4.%5.%6.%7.%8"/>
      <w:lvlJc w:val="left"/>
      <w:pPr>
        <w:ind w:left="5867" w:hanging="1800"/>
      </w:pPr>
      <w:rPr>
        <w:rFonts w:hint="default"/>
      </w:rPr>
    </w:lvl>
    <w:lvl w:ilvl="8">
      <w:start w:val="1"/>
      <w:numFmt w:val="decimal"/>
      <w:lvlText w:val="%1.%2.%3.%4.%5.%6.%7.%8.%9"/>
      <w:lvlJc w:val="left"/>
      <w:pPr>
        <w:ind w:left="6808" w:hanging="2160"/>
      </w:pPr>
      <w:rPr>
        <w:rFonts w:hint="default"/>
      </w:rPr>
    </w:lvl>
  </w:abstractNum>
  <w:abstractNum w:abstractNumId="84">
    <w:nsid w:val="3BCC308C"/>
    <w:multiLevelType w:val="hybridMultilevel"/>
    <w:tmpl w:val="5ED43FE0"/>
    <w:lvl w:ilvl="0" w:tplc="F4F02350">
      <w:numFmt w:val="bullet"/>
      <w:lvlText w:val="•"/>
      <w:lvlJc w:val="left"/>
      <w:pPr>
        <w:ind w:left="566" w:hanging="250"/>
      </w:pPr>
      <w:rPr>
        <w:rFonts w:ascii="Times New Roman" w:eastAsia="Times New Roman" w:hAnsi="Times New Roman" w:cs="Times New Roman" w:hint="default"/>
        <w:i/>
        <w:w w:val="100"/>
        <w:sz w:val="32"/>
        <w:szCs w:val="32"/>
        <w:lang w:val="ru-RU" w:eastAsia="ru-RU" w:bidi="ru-RU"/>
      </w:rPr>
    </w:lvl>
    <w:lvl w:ilvl="1" w:tplc="2804ADA4">
      <w:numFmt w:val="bullet"/>
      <w:lvlText w:val="•"/>
      <w:lvlJc w:val="left"/>
      <w:pPr>
        <w:ind w:left="566" w:hanging="149"/>
      </w:pPr>
      <w:rPr>
        <w:rFonts w:ascii="Times New Roman" w:eastAsia="Times New Roman" w:hAnsi="Times New Roman" w:cs="Times New Roman" w:hint="default"/>
        <w:i/>
        <w:w w:val="100"/>
        <w:sz w:val="32"/>
        <w:szCs w:val="32"/>
        <w:lang w:val="ru-RU" w:eastAsia="ru-RU" w:bidi="ru-RU"/>
      </w:rPr>
    </w:lvl>
    <w:lvl w:ilvl="2" w:tplc="ED300C1C">
      <w:numFmt w:val="bullet"/>
      <w:lvlText w:val="•"/>
      <w:lvlJc w:val="left"/>
      <w:pPr>
        <w:ind w:left="2827" w:hanging="149"/>
      </w:pPr>
      <w:rPr>
        <w:rFonts w:hint="default"/>
        <w:lang w:val="ru-RU" w:eastAsia="ru-RU" w:bidi="ru-RU"/>
      </w:rPr>
    </w:lvl>
    <w:lvl w:ilvl="3" w:tplc="E366601E">
      <w:numFmt w:val="bullet"/>
      <w:lvlText w:val="•"/>
      <w:lvlJc w:val="left"/>
      <w:pPr>
        <w:ind w:left="3961" w:hanging="149"/>
      </w:pPr>
      <w:rPr>
        <w:rFonts w:hint="default"/>
        <w:lang w:val="ru-RU" w:eastAsia="ru-RU" w:bidi="ru-RU"/>
      </w:rPr>
    </w:lvl>
    <w:lvl w:ilvl="4" w:tplc="FD9E4FB8">
      <w:numFmt w:val="bullet"/>
      <w:lvlText w:val="•"/>
      <w:lvlJc w:val="left"/>
      <w:pPr>
        <w:ind w:left="5095" w:hanging="149"/>
      </w:pPr>
      <w:rPr>
        <w:rFonts w:hint="default"/>
        <w:lang w:val="ru-RU" w:eastAsia="ru-RU" w:bidi="ru-RU"/>
      </w:rPr>
    </w:lvl>
    <w:lvl w:ilvl="5" w:tplc="BDBEA04E">
      <w:numFmt w:val="bullet"/>
      <w:lvlText w:val="•"/>
      <w:lvlJc w:val="left"/>
      <w:pPr>
        <w:ind w:left="6229" w:hanging="149"/>
      </w:pPr>
      <w:rPr>
        <w:rFonts w:hint="default"/>
        <w:lang w:val="ru-RU" w:eastAsia="ru-RU" w:bidi="ru-RU"/>
      </w:rPr>
    </w:lvl>
    <w:lvl w:ilvl="6" w:tplc="5F28192A">
      <w:numFmt w:val="bullet"/>
      <w:lvlText w:val="•"/>
      <w:lvlJc w:val="left"/>
      <w:pPr>
        <w:ind w:left="7363" w:hanging="149"/>
      </w:pPr>
      <w:rPr>
        <w:rFonts w:hint="default"/>
        <w:lang w:val="ru-RU" w:eastAsia="ru-RU" w:bidi="ru-RU"/>
      </w:rPr>
    </w:lvl>
    <w:lvl w:ilvl="7" w:tplc="AAC48D40">
      <w:numFmt w:val="bullet"/>
      <w:lvlText w:val="•"/>
      <w:lvlJc w:val="left"/>
      <w:pPr>
        <w:ind w:left="8497" w:hanging="149"/>
      </w:pPr>
      <w:rPr>
        <w:rFonts w:hint="default"/>
        <w:lang w:val="ru-RU" w:eastAsia="ru-RU" w:bidi="ru-RU"/>
      </w:rPr>
    </w:lvl>
    <w:lvl w:ilvl="8" w:tplc="5AB2FBC6">
      <w:numFmt w:val="bullet"/>
      <w:lvlText w:val="•"/>
      <w:lvlJc w:val="left"/>
      <w:pPr>
        <w:ind w:left="9631" w:hanging="149"/>
      </w:pPr>
      <w:rPr>
        <w:rFonts w:hint="default"/>
        <w:lang w:val="ru-RU" w:eastAsia="ru-RU" w:bidi="ru-RU"/>
      </w:rPr>
    </w:lvl>
  </w:abstractNum>
  <w:abstractNum w:abstractNumId="85">
    <w:nsid w:val="3C2763C1"/>
    <w:multiLevelType w:val="hybridMultilevel"/>
    <w:tmpl w:val="73561998"/>
    <w:lvl w:ilvl="0" w:tplc="4AF611DA">
      <w:numFmt w:val="bullet"/>
      <w:lvlText w:val=""/>
      <w:lvlJc w:val="left"/>
      <w:pPr>
        <w:ind w:left="1286" w:hanging="360"/>
      </w:pPr>
      <w:rPr>
        <w:rFonts w:ascii="Symbol" w:eastAsia="Symbol" w:hAnsi="Symbol" w:cs="Symbol" w:hint="default"/>
        <w:w w:val="99"/>
        <w:sz w:val="28"/>
        <w:szCs w:val="28"/>
        <w:lang w:val="ru-RU" w:eastAsia="ru-RU" w:bidi="ru-RU"/>
      </w:rPr>
    </w:lvl>
    <w:lvl w:ilvl="1" w:tplc="48788AA8">
      <w:numFmt w:val="bullet"/>
      <w:lvlText w:val=""/>
      <w:lvlJc w:val="left"/>
      <w:pPr>
        <w:ind w:left="566" w:hanging="284"/>
      </w:pPr>
      <w:rPr>
        <w:rFonts w:ascii="Symbol" w:eastAsia="Symbol" w:hAnsi="Symbol" w:cs="Symbol" w:hint="default"/>
        <w:w w:val="99"/>
        <w:sz w:val="28"/>
        <w:szCs w:val="28"/>
        <w:lang w:val="ru-RU" w:eastAsia="ru-RU" w:bidi="ru-RU"/>
      </w:rPr>
    </w:lvl>
    <w:lvl w:ilvl="2" w:tplc="BEB0F2C2">
      <w:numFmt w:val="bullet"/>
      <w:lvlText w:val="•"/>
      <w:lvlJc w:val="left"/>
      <w:pPr>
        <w:ind w:left="2459" w:hanging="284"/>
      </w:pPr>
      <w:rPr>
        <w:rFonts w:hint="default"/>
        <w:lang w:val="ru-RU" w:eastAsia="ru-RU" w:bidi="ru-RU"/>
      </w:rPr>
    </w:lvl>
    <w:lvl w:ilvl="3" w:tplc="7FA422DC">
      <w:numFmt w:val="bullet"/>
      <w:lvlText w:val="•"/>
      <w:lvlJc w:val="left"/>
      <w:pPr>
        <w:ind w:left="3639" w:hanging="284"/>
      </w:pPr>
      <w:rPr>
        <w:rFonts w:hint="default"/>
        <w:lang w:val="ru-RU" w:eastAsia="ru-RU" w:bidi="ru-RU"/>
      </w:rPr>
    </w:lvl>
    <w:lvl w:ilvl="4" w:tplc="BBEAB610">
      <w:numFmt w:val="bullet"/>
      <w:lvlText w:val="•"/>
      <w:lvlJc w:val="left"/>
      <w:pPr>
        <w:ind w:left="4819" w:hanging="284"/>
      </w:pPr>
      <w:rPr>
        <w:rFonts w:hint="default"/>
        <w:lang w:val="ru-RU" w:eastAsia="ru-RU" w:bidi="ru-RU"/>
      </w:rPr>
    </w:lvl>
    <w:lvl w:ilvl="5" w:tplc="1D885BA0">
      <w:numFmt w:val="bullet"/>
      <w:lvlText w:val="•"/>
      <w:lvlJc w:val="left"/>
      <w:pPr>
        <w:ind w:left="5999" w:hanging="284"/>
      </w:pPr>
      <w:rPr>
        <w:rFonts w:hint="default"/>
        <w:lang w:val="ru-RU" w:eastAsia="ru-RU" w:bidi="ru-RU"/>
      </w:rPr>
    </w:lvl>
    <w:lvl w:ilvl="6" w:tplc="64F2007A">
      <w:numFmt w:val="bullet"/>
      <w:lvlText w:val="•"/>
      <w:lvlJc w:val="left"/>
      <w:pPr>
        <w:ind w:left="7179" w:hanging="284"/>
      </w:pPr>
      <w:rPr>
        <w:rFonts w:hint="default"/>
        <w:lang w:val="ru-RU" w:eastAsia="ru-RU" w:bidi="ru-RU"/>
      </w:rPr>
    </w:lvl>
    <w:lvl w:ilvl="7" w:tplc="A492E894">
      <w:numFmt w:val="bullet"/>
      <w:lvlText w:val="•"/>
      <w:lvlJc w:val="left"/>
      <w:pPr>
        <w:ind w:left="8359" w:hanging="284"/>
      </w:pPr>
      <w:rPr>
        <w:rFonts w:hint="default"/>
        <w:lang w:val="ru-RU" w:eastAsia="ru-RU" w:bidi="ru-RU"/>
      </w:rPr>
    </w:lvl>
    <w:lvl w:ilvl="8" w:tplc="FDFEA9B0">
      <w:numFmt w:val="bullet"/>
      <w:lvlText w:val="•"/>
      <w:lvlJc w:val="left"/>
      <w:pPr>
        <w:ind w:left="9539" w:hanging="284"/>
      </w:pPr>
      <w:rPr>
        <w:rFonts w:hint="default"/>
        <w:lang w:val="ru-RU" w:eastAsia="ru-RU" w:bidi="ru-RU"/>
      </w:rPr>
    </w:lvl>
  </w:abstractNum>
  <w:abstractNum w:abstractNumId="86">
    <w:nsid w:val="3CA00726"/>
    <w:multiLevelType w:val="hybridMultilevel"/>
    <w:tmpl w:val="E6780AEC"/>
    <w:lvl w:ilvl="0" w:tplc="393E699A">
      <w:numFmt w:val="bullet"/>
      <w:lvlText w:val=""/>
      <w:lvlJc w:val="left"/>
      <w:pPr>
        <w:ind w:left="732" w:hanging="683"/>
      </w:pPr>
      <w:rPr>
        <w:rFonts w:ascii="Symbol" w:eastAsia="Symbol" w:hAnsi="Symbol" w:cs="Symbol" w:hint="default"/>
        <w:w w:val="99"/>
        <w:sz w:val="28"/>
        <w:szCs w:val="28"/>
        <w:lang w:val="ru-RU" w:eastAsia="ru-RU" w:bidi="ru-RU"/>
      </w:rPr>
    </w:lvl>
    <w:lvl w:ilvl="1" w:tplc="C8004C90">
      <w:numFmt w:val="bullet"/>
      <w:lvlText w:val="•"/>
      <w:lvlJc w:val="left"/>
      <w:pPr>
        <w:ind w:left="1345" w:hanging="683"/>
      </w:pPr>
      <w:rPr>
        <w:rFonts w:hint="default"/>
        <w:lang w:val="ru-RU" w:eastAsia="ru-RU" w:bidi="ru-RU"/>
      </w:rPr>
    </w:lvl>
    <w:lvl w:ilvl="2" w:tplc="AEEE50C6">
      <w:numFmt w:val="bullet"/>
      <w:lvlText w:val="•"/>
      <w:lvlJc w:val="left"/>
      <w:pPr>
        <w:ind w:left="1951" w:hanging="683"/>
      </w:pPr>
      <w:rPr>
        <w:rFonts w:hint="default"/>
        <w:lang w:val="ru-RU" w:eastAsia="ru-RU" w:bidi="ru-RU"/>
      </w:rPr>
    </w:lvl>
    <w:lvl w:ilvl="3" w:tplc="0E042FC0">
      <w:numFmt w:val="bullet"/>
      <w:lvlText w:val="•"/>
      <w:lvlJc w:val="left"/>
      <w:pPr>
        <w:ind w:left="2557" w:hanging="683"/>
      </w:pPr>
      <w:rPr>
        <w:rFonts w:hint="default"/>
        <w:lang w:val="ru-RU" w:eastAsia="ru-RU" w:bidi="ru-RU"/>
      </w:rPr>
    </w:lvl>
    <w:lvl w:ilvl="4" w:tplc="5616DB8A">
      <w:numFmt w:val="bullet"/>
      <w:lvlText w:val="•"/>
      <w:lvlJc w:val="left"/>
      <w:pPr>
        <w:ind w:left="3162" w:hanging="683"/>
      </w:pPr>
      <w:rPr>
        <w:rFonts w:hint="default"/>
        <w:lang w:val="ru-RU" w:eastAsia="ru-RU" w:bidi="ru-RU"/>
      </w:rPr>
    </w:lvl>
    <w:lvl w:ilvl="5" w:tplc="EF843286">
      <w:numFmt w:val="bullet"/>
      <w:lvlText w:val="•"/>
      <w:lvlJc w:val="left"/>
      <w:pPr>
        <w:ind w:left="3768" w:hanging="683"/>
      </w:pPr>
      <w:rPr>
        <w:rFonts w:hint="default"/>
        <w:lang w:val="ru-RU" w:eastAsia="ru-RU" w:bidi="ru-RU"/>
      </w:rPr>
    </w:lvl>
    <w:lvl w:ilvl="6" w:tplc="8ACC3E9E">
      <w:numFmt w:val="bullet"/>
      <w:lvlText w:val="•"/>
      <w:lvlJc w:val="left"/>
      <w:pPr>
        <w:ind w:left="4374" w:hanging="683"/>
      </w:pPr>
      <w:rPr>
        <w:rFonts w:hint="default"/>
        <w:lang w:val="ru-RU" w:eastAsia="ru-RU" w:bidi="ru-RU"/>
      </w:rPr>
    </w:lvl>
    <w:lvl w:ilvl="7" w:tplc="AB6A8C1E">
      <w:numFmt w:val="bullet"/>
      <w:lvlText w:val="•"/>
      <w:lvlJc w:val="left"/>
      <w:pPr>
        <w:ind w:left="4979" w:hanging="683"/>
      </w:pPr>
      <w:rPr>
        <w:rFonts w:hint="default"/>
        <w:lang w:val="ru-RU" w:eastAsia="ru-RU" w:bidi="ru-RU"/>
      </w:rPr>
    </w:lvl>
    <w:lvl w:ilvl="8" w:tplc="F01052C6">
      <w:numFmt w:val="bullet"/>
      <w:lvlText w:val="•"/>
      <w:lvlJc w:val="left"/>
      <w:pPr>
        <w:ind w:left="5585" w:hanging="683"/>
      </w:pPr>
      <w:rPr>
        <w:rFonts w:hint="default"/>
        <w:lang w:val="ru-RU" w:eastAsia="ru-RU" w:bidi="ru-RU"/>
      </w:rPr>
    </w:lvl>
  </w:abstractNum>
  <w:abstractNum w:abstractNumId="87">
    <w:nsid w:val="3DFB026E"/>
    <w:multiLevelType w:val="hybridMultilevel"/>
    <w:tmpl w:val="C6147D02"/>
    <w:lvl w:ilvl="0" w:tplc="425C1160">
      <w:start w:val="1"/>
      <w:numFmt w:val="decimal"/>
      <w:lvlText w:val="%1."/>
      <w:lvlJc w:val="left"/>
      <w:pPr>
        <w:ind w:left="0" w:hanging="346"/>
      </w:pPr>
      <w:rPr>
        <w:rFonts w:ascii="Times New Roman" w:eastAsia="Times New Roman" w:hAnsi="Times New Roman" w:cs="Times New Roman" w:hint="default"/>
        <w:w w:val="99"/>
        <w:sz w:val="28"/>
        <w:szCs w:val="28"/>
        <w:lang w:val="ru-RU" w:eastAsia="ru-RU" w:bidi="ru-RU"/>
      </w:rPr>
    </w:lvl>
    <w:lvl w:ilvl="1" w:tplc="DF123ED8">
      <w:numFmt w:val="bullet"/>
      <w:lvlText w:val="•"/>
      <w:lvlJc w:val="left"/>
      <w:pPr>
        <w:ind w:left="1189" w:hanging="346"/>
      </w:pPr>
      <w:rPr>
        <w:rFonts w:hint="default"/>
        <w:lang w:val="ru-RU" w:eastAsia="ru-RU" w:bidi="ru-RU"/>
      </w:rPr>
    </w:lvl>
    <w:lvl w:ilvl="2" w:tplc="64EA01F4">
      <w:numFmt w:val="bullet"/>
      <w:lvlText w:val="•"/>
      <w:lvlJc w:val="left"/>
      <w:pPr>
        <w:ind w:left="2379" w:hanging="346"/>
      </w:pPr>
      <w:rPr>
        <w:rFonts w:hint="default"/>
        <w:lang w:val="ru-RU" w:eastAsia="ru-RU" w:bidi="ru-RU"/>
      </w:rPr>
    </w:lvl>
    <w:lvl w:ilvl="3" w:tplc="48660036">
      <w:numFmt w:val="bullet"/>
      <w:lvlText w:val="•"/>
      <w:lvlJc w:val="left"/>
      <w:pPr>
        <w:ind w:left="3569" w:hanging="346"/>
      </w:pPr>
      <w:rPr>
        <w:rFonts w:hint="default"/>
        <w:lang w:val="ru-RU" w:eastAsia="ru-RU" w:bidi="ru-RU"/>
      </w:rPr>
    </w:lvl>
    <w:lvl w:ilvl="4" w:tplc="86723D7C">
      <w:numFmt w:val="bullet"/>
      <w:lvlText w:val="•"/>
      <w:lvlJc w:val="left"/>
      <w:pPr>
        <w:ind w:left="4759" w:hanging="346"/>
      </w:pPr>
      <w:rPr>
        <w:rFonts w:hint="default"/>
        <w:lang w:val="ru-RU" w:eastAsia="ru-RU" w:bidi="ru-RU"/>
      </w:rPr>
    </w:lvl>
    <w:lvl w:ilvl="5" w:tplc="4FC6B2A4">
      <w:numFmt w:val="bullet"/>
      <w:lvlText w:val="•"/>
      <w:lvlJc w:val="left"/>
      <w:pPr>
        <w:ind w:left="5949" w:hanging="346"/>
      </w:pPr>
      <w:rPr>
        <w:rFonts w:hint="default"/>
        <w:lang w:val="ru-RU" w:eastAsia="ru-RU" w:bidi="ru-RU"/>
      </w:rPr>
    </w:lvl>
    <w:lvl w:ilvl="6" w:tplc="B4C8E924">
      <w:numFmt w:val="bullet"/>
      <w:lvlText w:val="•"/>
      <w:lvlJc w:val="left"/>
      <w:pPr>
        <w:ind w:left="7139" w:hanging="346"/>
      </w:pPr>
      <w:rPr>
        <w:rFonts w:hint="default"/>
        <w:lang w:val="ru-RU" w:eastAsia="ru-RU" w:bidi="ru-RU"/>
      </w:rPr>
    </w:lvl>
    <w:lvl w:ilvl="7" w:tplc="92B220A8">
      <w:numFmt w:val="bullet"/>
      <w:lvlText w:val="•"/>
      <w:lvlJc w:val="left"/>
      <w:pPr>
        <w:ind w:left="8329" w:hanging="346"/>
      </w:pPr>
      <w:rPr>
        <w:rFonts w:hint="default"/>
        <w:lang w:val="ru-RU" w:eastAsia="ru-RU" w:bidi="ru-RU"/>
      </w:rPr>
    </w:lvl>
    <w:lvl w:ilvl="8" w:tplc="1E982AFC">
      <w:numFmt w:val="bullet"/>
      <w:lvlText w:val="•"/>
      <w:lvlJc w:val="left"/>
      <w:pPr>
        <w:ind w:left="9519" w:hanging="346"/>
      </w:pPr>
      <w:rPr>
        <w:rFonts w:hint="default"/>
        <w:lang w:val="ru-RU" w:eastAsia="ru-RU" w:bidi="ru-RU"/>
      </w:rPr>
    </w:lvl>
  </w:abstractNum>
  <w:abstractNum w:abstractNumId="88">
    <w:nsid w:val="3EBC00FE"/>
    <w:multiLevelType w:val="hybridMultilevel"/>
    <w:tmpl w:val="8940BFA4"/>
    <w:lvl w:ilvl="0" w:tplc="9BB609C0">
      <w:start w:val="1"/>
      <w:numFmt w:val="decimal"/>
      <w:lvlText w:val="%1."/>
      <w:lvlJc w:val="left"/>
      <w:pPr>
        <w:ind w:left="3399" w:hanging="682"/>
      </w:pPr>
      <w:rPr>
        <w:rFonts w:ascii="Times New Roman" w:eastAsia="Times New Roman" w:hAnsi="Times New Roman" w:cs="Times New Roman" w:hint="default"/>
        <w:w w:val="99"/>
        <w:sz w:val="28"/>
        <w:szCs w:val="28"/>
        <w:lang w:val="ru-RU" w:eastAsia="ru-RU" w:bidi="ru-RU"/>
      </w:rPr>
    </w:lvl>
    <w:lvl w:ilvl="1" w:tplc="49583270">
      <w:numFmt w:val="bullet"/>
      <w:lvlText w:val="•"/>
      <w:lvlJc w:val="left"/>
      <w:pPr>
        <w:ind w:left="4249" w:hanging="682"/>
      </w:pPr>
      <w:rPr>
        <w:rFonts w:hint="default"/>
        <w:lang w:val="ru-RU" w:eastAsia="ru-RU" w:bidi="ru-RU"/>
      </w:rPr>
    </w:lvl>
    <w:lvl w:ilvl="2" w:tplc="43ACAD06">
      <w:numFmt w:val="bullet"/>
      <w:lvlText w:val="•"/>
      <w:lvlJc w:val="left"/>
      <w:pPr>
        <w:ind w:left="5099" w:hanging="682"/>
      </w:pPr>
      <w:rPr>
        <w:rFonts w:hint="default"/>
        <w:lang w:val="ru-RU" w:eastAsia="ru-RU" w:bidi="ru-RU"/>
      </w:rPr>
    </w:lvl>
    <w:lvl w:ilvl="3" w:tplc="2B0E4154">
      <w:numFmt w:val="bullet"/>
      <w:lvlText w:val="•"/>
      <w:lvlJc w:val="left"/>
      <w:pPr>
        <w:ind w:left="5949" w:hanging="682"/>
      </w:pPr>
      <w:rPr>
        <w:rFonts w:hint="default"/>
        <w:lang w:val="ru-RU" w:eastAsia="ru-RU" w:bidi="ru-RU"/>
      </w:rPr>
    </w:lvl>
    <w:lvl w:ilvl="4" w:tplc="A09AB398">
      <w:numFmt w:val="bullet"/>
      <w:lvlText w:val="•"/>
      <w:lvlJc w:val="left"/>
      <w:pPr>
        <w:ind w:left="6799" w:hanging="682"/>
      </w:pPr>
      <w:rPr>
        <w:rFonts w:hint="default"/>
        <w:lang w:val="ru-RU" w:eastAsia="ru-RU" w:bidi="ru-RU"/>
      </w:rPr>
    </w:lvl>
    <w:lvl w:ilvl="5" w:tplc="5CCC58DA">
      <w:numFmt w:val="bullet"/>
      <w:lvlText w:val="•"/>
      <w:lvlJc w:val="left"/>
      <w:pPr>
        <w:ind w:left="7649" w:hanging="682"/>
      </w:pPr>
      <w:rPr>
        <w:rFonts w:hint="default"/>
        <w:lang w:val="ru-RU" w:eastAsia="ru-RU" w:bidi="ru-RU"/>
      </w:rPr>
    </w:lvl>
    <w:lvl w:ilvl="6" w:tplc="F7562C1C">
      <w:numFmt w:val="bullet"/>
      <w:lvlText w:val="•"/>
      <w:lvlJc w:val="left"/>
      <w:pPr>
        <w:ind w:left="8499" w:hanging="682"/>
      </w:pPr>
      <w:rPr>
        <w:rFonts w:hint="default"/>
        <w:lang w:val="ru-RU" w:eastAsia="ru-RU" w:bidi="ru-RU"/>
      </w:rPr>
    </w:lvl>
    <w:lvl w:ilvl="7" w:tplc="85C2DEDC">
      <w:numFmt w:val="bullet"/>
      <w:lvlText w:val="•"/>
      <w:lvlJc w:val="left"/>
      <w:pPr>
        <w:ind w:left="9349" w:hanging="682"/>
      </w:pPr>
      <w:rPr>
        <w:rFonts w:hint="default"/>
        <w:lang w:val="ru-RU" w:eastAsia="ru-RU" w:bidi="ru-RU"/>
      </w:rPr>
    </w:lvl>
    <w:lvl w:ilvl="8" w:tplc="425E7682">
      <w:numFmt w:val="bullet"/>
      <w:lvlText w:val="•"/>
      <w:lvlJc w:val="left"/>
      <w:pPr>
        <w:ind w:left="10199" w:hanging="682"/>
      </w:pPr>
      <w:rPr>
        <w:rFonts w:hint="default"/>
        <w:lang w:val="ru-RU" w:eastAsia="ru-RU" w:bidi="ru-RU"/>
      </w:rPr>
    </w:lvl>
  </w:abstractNum>
  <w:abstractNum w:abstractNumId="89">
    <w:nsid w:val="3F0740EF"/>
    <w:multiLevelType w:val="hybridMultilevel"/>
    <w:tmpl w:val="AF144162"/>
    <w:lvl w:ilvl="0" w:tplc="AFF4A0E4">
      <w:start w:val="1"/>
      <w:numFmt w:val="decimal"/>
      <w:lvlText w:val="%1."/>
      <w:lvlJc w:val="left"/>
      <w:pPr>
        <w:ind w:left="1219" w:hanging="653"/>
      </w:pPr>
      <w:rPr>
        <w:rFonts w:ascii="Times New Roman" w:eastAsia="Times New Roman" w:hAnsi="Times New Roman" w:cs="Times New Roman" w:hint="default"/>
        <w:w w:val="99"/>
        <w:sz w:val="28"/>
        <w:szCs w:val="28"/>
        <w:lang w:val="ru-RU" w:eastAsia="ru-RU" w:bidi="ru-RU"/>
      </w:rPr>
    </w:lvl>
    <w:lvl w:ilvl="1" w:tplc="B4828D3E">
      <w:start w:val="1"/>
      <w:numFmt w:val="decimal"/>
      <w:lvlText w:val="%2."/>
      <w:lvlJc w:val="left"/>
      <w:pPr>
        <w:ind w:left="1257" w:hanging="283"/>
        <w:jc w:val="right"/>
      </w:pPr>
      <w:rPr>
        <w:rFonts w:ascii="Times New Roman" w:eastAsia="Times New Roman" w:hAnsi="Times New Roman" w:cs="Times New Roman" w:hint="default"/>
        <w:w w:val="99"/>
        <w:sz w:val="28"/>
        <w:szCs w:val="28"/>
        <w:lang w:val="ru-RU" w:eastAsia="ru-RU" w:bidi="ru-RU"/>
      </w:rPr>
    </w:lvl>
    <w:lvl w:ilvl="2" w:tplc="1AFEE7F6">
      <w:numFmt w:val="bullet"/>
      <w:lvlText w:val="•"/>
      <w:lvlJc w:val="left"/>
      <w:pPr>
        <w:ind w:left="2442" w:hanging="283"/>
      </w:pPr>
      <w:rPr>
        <w:rFonts w:hint="default"/>
        <w:lang w:val="ru-RU" w:eastAsia="ru-RU" w:bidi="ru-RU"/>
      </w:rPr>
    </w:lvl>
    <w:lvl w:ilvl="3" w:tplc="78445214">
      <w:numFmt w:val="bullet"/>
      <w:lvlText w:val="•"/>
      <w:lvlJc w:val="left"/>
      <w:pPr>
        <w:ind w:left="3624" w:hanging="283"/>
      </w:pPr>
      <w:rPr>
        <w:rFonts w:hint="default"/>
        <w:lang w:val="ru-RU" w:eastAsia="ru-RU" w:bidi="ru-RU"/>
      </w:rPr>
    </w:lvl>
    <w:lvl w:ilvl="4" w:tplc="1A080B42">
      <w:numFmt w:val="bullet"/>
      <w:lvlText w:val="•"/>
      <w:lvlJc w:val="left"/>
      <w:pPr>
        <w:ind w:left="4806" w:hanging="283"/>
      </w:pPr>
      <w:rPr>
        <w:rFonts w:hint="default"/>
        <w:lang w:val="ru-RU" w:eastAsia="ru-RU" w:bidi="ru-RU"/>
      </w:rPr>
    </w:lvl>
    <w:lvl w:ilvl="5" w:tplc="326CDF8C">
      <w:numFmt w:val="bullet"/>
      <w:lvlText w:val="•"/>
      <w:lvlJc w:val="left"/>
      <w:pPr>
        <w:ind w:left="5988" w:hanging="283"/>
      </w:pPr>
      <w:rPr>
        <w:rFonts w:hint="default"/>
        <w:lang w:val="ru-RU" w:eastAsia="ru-RU" w:bidi="ru-RU"/>
      </w:rPr>
    </w:lvl>
    <w:lvl w:ilvl="6" w:tplc="84DC9504">
      <w:numFmt w:val="bullet"/>
      <w:lvlText w:val="•"/>
      <w:lvlJc w:val="left"/>
      <w:pPr>
        <w:ind w:left="7170" w:hanging="283"/>
      </w:pPr>
      <w:rPr>
        <w:rFonts w:hint="default"/>
        <w:lang w:val="ru-RU" w:eastAsia="ru-RU" w:bidi="ru-RU"/>
      </w:rPr>
    </w:lvl>
    <w:lvl w:ilvl="7" w:tplc="615461E8">
      <w:numFmt w:val="bullet"/>
      <w:lvlText w:val="•"/>
      <w:lvlJc w:val="left"/>
      <w:pPr>
        <w:ind w:left="8352" w:hanging="283"/>
      </w:pPr>
      <w:rPr>
        <w:rFonts w:hint="default"/>
        <w:lang w:val="ru-RU" w:eastAsia="ru-RU" w:bidi="ru-RU"/>
      </w:rPr>
    </w:lvl>
    <w:lvl w:ilvl="8" w:tplc="5E740BCA">
      <w:numFmt w:val="bullet"/>
      <w:lvlText w:val="•"/>
      <w:lvlJc w:val="left"/>
      <w:pPr>
        <w:ind w:left="9534" w:hanging="283"/>
      </w:pPr>
      <w:rPr>
        <w:rFonts w:hint="default"/>
        <w:lang w:val="ru-RU" w:eastAsia="ru-RU" w:bidi="ru-RU"/>
      </w:rPr>
    </w:lvl>
  </w:abstractNum>
  <w:abstractNum w:abstractNumId="90">
    <w:nsid w:val="3F381322"/>
    <w:multiLevelType w:val="hybridMultilevel"/>
    <w:tmpl w:val="83A6E4AE"/>
    <w:lvl w:ilvl="0" w:tplc="AD201AD8">
      <w:numFmt w:val="bullet"/>
      <w:lvlText w:val="•"/>
      <w:lvlJc w:val="left"/>
      <w:pPr>
        <w:ind w:left="566" w:hanging="308"/>
      </w:pPr>
      <w:rPr>
        <w:rFonts w:ascii="Times New Roman" w:eastAsia="Times New Roman" w:hAnsi="Times New Roman" w:cs="Times New Roman" w:hint="default"/>
        <w:w w:val="99"/>
        <w:sz w:val="28"/>
        <w:szCs w:val="28"/>
        <w:lang w:val="ru-RU" w:eastAsia="ru-RU" w:bidi="ru-RU"/>
      </w:rPr>
    </w:lvl>
    <w:lvl w:ilvl="1" w:tplc="570AA1FA">
      <w:numFmt w:val="bullet"/>
      <w:lvlText w:val="•"/>
      <w:lvlJc w:val="left"/>
      <w:pPr>
        <w:ind w:left="1693" w:hanging="308"/>
      </w:pPr>
      <w:rPr>
        <w:rFonts w:hint="default"/>
        <w:lang w:val="ru-RU" w:eastAsia="ru-RU" w:bidi="ru-RU"/>
      </w:rPr>
    </w:lvl>
    <w:lvl w:ilvl="2" w:tplc="82CA147E">
      <w:numFmt w:val="bullet"/>
      <w:lvlText w:val="•"/>
      <w:lvlJc w:val="left"/>
      <w:pPr>
        <w:ind w:left="2827" w:hanging="308"/>
      </w:pPr>
      <w:rPr>
        <w:rFonts w:hint="default"/>
        <w:lang w:val="ru-RU" w:eastAsia="ru-RU" w:bidi="ru-RU"/>
      </w:rPr>
    </w:lvl>
    <w:lvl w:ilvl="3" w:tplc="67AEDC10">
      <w:numFmt w:val="bullet"/>
      <w:lvlText w:val="•"/>
      <w:lvlJc w:val="left"/>
      <w:pPr>
        <w:ind w:left="3961" w:hanging="308"/>
      </w:pPr>
      <w:rPr>
        <w:rFonts w:hint="default"/>
        <w:lang w:val="ru-RU" w:eastAsia="ru-RU" w:bidi="ru-RU"/>
      </w:rPr>
    </w:lvl>
    <w:lvl w:ilvl="4" w:tplc="F09AD1C6">
      <w:numFmt w:val="bullet"/>
      <w:lvlText w:val="•"/>
      <w:lvlJc w:val="left"/>
      <w:pPr>
        <w:ind w:left="5095" w:hanging="308"/>
      </w:pPr>
      <w:rPr>
        <w:rFonts w:hint="default"/>
        <w:lang w:val="ru-RU" w:eastAsia="ru-RU" w:bidi="ru-RU"/>
      </w:rPr>
    </w:lvl>
    <w:lvl w:ilvl="5" w:tplc="4FB09718">
      <w:numFmt w:val="bullet"/>
      <w:lvlText w:val="•"/>
      <w:lvlJc w:val="left"/>
      <w:pPr>
        <w:ind w:left="6229" w:hanging="308"/>
      </w:pPr>
      <w:rPr>
        <w:rFonts w:hint="default"/>
        <w:lang w:val="ru-RU" w:eastAsia="ru-RU" w:bidi="ru-RU"/>
      </w:rPr>
    </w:lvl>
    <w:lvl w:ilvl="6" w:tplc="03460864">
      <w:numFmt w:val="bullet"/>
      <w:lvlText w:val="•"/>
      <w:lvlJc w:val="left"/>
      <w:pPr>
        <w:ind w:left="7363" w:hanging="308"/>
      </w:pPr>
      <w:rPr>
        <w:rFonts w:hint="default"/>
        <w:lang w:val="ru-RU" w:eastAsia="ru-RU" w:bidi="ru-RU"/>
      </w:rPr>
    </w:lvl>
    <w:lvl w:ilvl="7" w:tplc="335A8638">
      <w:numFmt w:val="bullet"/>
      <w:lvlText w:val="•"/>
      <w:lvlJc w:val="left"/>
      <w:pPr>
        <w:ind w:left="8497" w:hanging="308"/>
      </w:pPr>
      <w:rPr>
        <w:rFonts w:hint="default"/>
        <w:lang w:val="ru-RU" w:eastAsia="ru-RU" w:bidi="ru-RU"/>
      </w:rPr>
    </w:lvl>
    <w:lvl w:ilvl="8" w:tplc="BC8CF59A">
      <w:numFmt w:val="bullet"/>
      <w:lvlText w:val="•"/>
      <w:lvlJc w:val="left"/>
      <w:pPr>
        <w:ind w:left="9631" w:hanging="308"/>
      </w:pPr>
      <w:rPr>
        <w:rFonts w:hint="default"/>
        <w:lang w:val="ru-RU" w:eastAsia="ru-RU" w:bidi="ru-RU"/>
      </w:rPr>
    </w:lvl>
  </w:abstractNum>
  <w:abstractNum w:abstractNumId="91">
    <w:nsid w:val="3FDD32C5"/>
    <w:multiLevelType w:val="hybridMultilevel"/>
    <w:tmpl w:val="CB86601E"/>
    <w:lvl w:ilvl="0" w:tplc="E01C5432">
      <w:start w:val="1"/>
      <w:numFmt w:val="decimal"/>
      <w:lvlText w:val="%1."/>
      <w:lvlJc w:val="left"/>
      <w:pPr>
        <w:ind w:left="566" w:hanging="274"/>
      </w:pPr>
      <w:rPr>
        <w:rFonts w:ascii="Times New Roman" w:eastAsia="Times New Roman" w:hAnsi="Times New Roman" w:cs="Times New Roman" w:hint="default"/>
        <w:w w:val="99"/>
        <w:sz w:val="28"/>
        <w:szCs w:val="28"/>
        <w:lang w:val="ru-RU" w:eastAsia="ru-RU" w:bidi="ru-RU"/>
      </w:rPr>
    </w:lvl>
    <w:lvl w:ilvl="1" w:tplc="718227C8">
      <w:numFmt w:val="bullet"/>
      <w:lvlText w:val="•"/>
      <w:lvlJc w:val="left"/>
      <w:pPr>
        <w:ind w:left="1693" w:hanging="274"/>
      </w:pPr>
      <w:rPr>
        <w:rFonts w:hint="default"/>
        <w:lang w:val="ru-RU" w:eastAsia="ru-RU" w:bidi="ru-RU"/>
      </w:rPr>
    </w:lvl>
    <w:lvl w:ilvl="2" w:tplc="765E5900">
      <w:numFmt w:val="bullet"/>
      <w:lvlText w:val="•"/>
      <w:lvlJc w:val="left"/>
      <w:pPr>
        <w:ind w:left="2827" w:hanging="274"/>
      </w:pPr>
      <w:rPr>
        <w:rFonts w:hint="default"/>
        <w:lang w:val="ru-RU" w:eastAsia="ru-RU" w:bidi="ru-RU"/>
      </w:rPr>
    </w:lvl>
    <w:lvl w:ilvl="3" w:tplc="E868631E">
      <w:numFmt w:val="bullet"/>
      <w:lvlText w:val="•"/>
      <w:lvlJc w:val="left"/>
      <w:pPr>
        <w:ind w:left="3961" w:hanging="274"/>
      </w:pPr>
      <w:rPr>
        <w:rFonts w:hint="default"/>
        <w:lang w:val="ru-RU" w:eastAsia="ru-RU" w:bidi="ru-RU"/>
      </w:rPr>
    </w:lvl>
    <w:lvl w:ilvl="4" w:tplc="0D4C9FD2">
      <w:numFmt w:val="bullet"/>
      <w:lvlText w:val="•"/>
      <w:lvlJc w:val="left"/>
      <w:pPr>
        <w:ind w:left="5095" w:hanging="274"/>
      </w:pPr>
      <w:rPr>
        <w:rFonts w:hint="default"/>
        <w:lang w:val="ru-RU" w:eastAsia="ru-RU" w:bidi="ru-RU"/>
      </w:rPr>
    </w:lvl>
    <w:lvl w:ilvl="5" w:tplc="B1429EDE">
      <w:numFmt w:val="bullet"/>
      <w:lvlText w:val="•"/>
      <w:lvlJc w:val="left"/>
      <w:pPr>
        <w:ind w:left="6229" w:hanging="274"/>
      </w:pPr>
      <w:rPr>
        <w:rFonts w:hint="default"/>
        <w:lang w:val="ru-RU" w:eastAsia="ru-RU" w:bidi="ru-RU"/>
      </w:rPr>
    </w:lvl>
    <w:lvl w:ilvl="6" w:tplc="5B32E202">
      <w:numFmt w:val="bullet"/>
      <w:lvlText w:val="•"/>
      <w:lvlJc w:val="left"/>
      <w:pPr>
        <w:ind w:left="7363" w:hanging="274"/>
      </w:pPr>
      <w:rPr>
        <w:rFonts w:hint="default"/>
        <w:lang w:val="ru-RU" w:eastAsia="ru-RU" w:bidi="ru-RU"/>
      </w:rPr>
    </w:lvl>
    <w:lvl w:ilvl="7" w:tplc="07FA3AAE">
      <w:numFmt w:val="bullet"/>
      <w:lvlText w:val="•"/>
      <w:lvlJc w:val="left"/>
      <w:pPr>
        <w:ind w:left="8497" w:hanging="274"/>
      </w:pPr>
      <w:rPr>
        <w:rFonts w:hint="default"/>
        <w:lang w:val="ru-RU" w:eastAsia="ru-RU" w:bidi="ru-RU"/>
      </w:rPr>
    </w:lvl>
    <w:lvl w:ilvl="8" w:tplc="706EB752">
      <w:numFmt w:val="bullet"/>
      <w:lvlText w:val="•"/>
      <w:lvlJc w:val="left"/>
      <w:pPr>
        <w:ind w:left="9631" w:hanging="274"/>
      </w:pPr>
      <w:rPr>
        <w:rFonts w:hint="default"/>
        <w:lang w:val="ru-RU" w:eastAsia="ru-RU" w:bidi="ru-RU"/>
      </w:rPr>
    </w:lvl>
  </w:abstractNum>
  <w:abstractNum w:abstractNumId="92">
    <w:nsid w:val="40414D20"/>
    <w:multiLevelType w:val="hybridMultilevel"/>
    <w:tmpl w:val="1E9CAB04"/>
    <w:lvl w:ilvl="0" w:tplc="58EE2964">
      <w:start w:val="1"/>
      <w:numFmt w:val="decimal"/>
      <w:lvlText w:val="%1."/>
      <w:lvlJc w:val="left"/>
      <w:pPr>
        <w:ind w:left="566" w:hanging="1863"/>
      </w:pPr>
      <w:rPr>
        <w:rFonts w:ascii="Times New Roman" w:eastAsia="Times New Roman" w:hAnsi="Times New Roman" w:cs="Times New Roman" w:hint="default"/>
        <w:w w:val="99"/>
        <w:sz w:val="28"/>
        <w:szCs w:val="28"/>
        <w:lang w:val="ru-RU" w:eastAsia="ru-RU" w:bidi="ru-RU"/>
      </w:rPr>
    </w:lvl>
    <w:lvl w:ilvl="1" w:tplc="2BF00620">
      <w:numFmt w:val="bullet"/>
      <w:lvlText w:val="•"/>
      <w:lvlJc w:val="left"/>
      <w:pPr>
        <w:ind w:left="1693" w:hanging="1863"/>
      </w:pPr>
      <w:rPr>
        <w:rFonts w:hint="default"/>
        <w:lang w:val="ru-RU" w:eastAsia="ru-RU" w:bidi="ru-RU"/>
      </w:rPr>
    </w:lvl>
    <w:lvl w:ilvl="2" w:tplc="788876FC">
      <w:numFmt w:val="bullet"/>
      <w:lvlText w:val="•"/>
      <w:lvlJc w:val="left"/>
      <w:pPr>
        <w:ind w:left="2827" w:hanging="1863"/>
      </w:pPr>
      <w:rPr>
        <w:rFonts w:hint="default"/>
        <w:lang w:val="ru-RU" w:eastAsia="ru-RU" w:bidi="ru-RU"/>
      </w:rPr>
    </w:lvl>
    <w:lvl w:ilvl="3" w:tplc="041C1B48">
      <w:numFmt w:val="bullet"/>
      <w:lvlText w:val="•"/>
      <w:lvlJc w:val="left"/>
      <w:pPr>
        <w:ind w:left="3961" w:hanging="1863"/>
      </w:pPr>
      <w:rPr>
        <w:rFonts w:hint="default"/>
        <w:lang w:val="ru-RU" w:eastAsia="ru-RU" w:bidi="ru-RU"/>
      </w:rPr>
    </w:lvl>
    <w:lvl w:ilvl="4" w:tplc="20468E12">
      <w:numFmt w:val="bullet"/>
      <w:lvlText w:val="•"/>
      <w:lvlJc w:val="left"/>
      <w:pPr>
        <w:ind w:left="5095" w:hanging="1863"/>
      </w:pPr>
      <w:rPr>
        <w:rFonts w:hint="default"/>
        <w:lang w:val="ru-RU" w:eastAsia="ru-RU" w:bidi="ru-RU"/>
      </w:rPr>
    </w:lvl>
    <w:lvl w:ilvl="5" w:tplc="D04A47DC">
      <w:numFmt w:val="bullet"/>
      <w:lvlText w:val="•"/>
      <w:lvlJc w:val="left"/>
      <w:pPr>
        <w:ind w:left="6229" w:hanging="1863"/>
      </w:pPr>
      <w:rPr>
        <w:rFonts w:hint="default"/>
        <w:lang w:val="ru-RU" w:eastAsia="ru-RU" w:bidi="ru-RU"/>
      </w:rPr>
    </w:lvl>
    <w:lvl w:ilvl="6" w:tplc="4268F39C">
      <w:numFmt w:val="bullet"/>
      <w:lvlText w:val="•"/>
      <w:lvlJc w:val="left"/>
      <w:pPr>
        <w:ind w:left="7363" w:hanging="1863"/>
      </w:pPr>
      <w:rPr>
        <w:rFonts w:hint="default"/>
        <w:lang w:val="ru-RU" w:eastAsia="ru-RU" w:bidi="ru-RU"/>
      </w:rPr>
    </w:lvl>
    <w:lvl w:ilvl="7" w:tplc="38B25314">
      <w:numFmt w:val="bullet"/>
      <w:lvlText w:val="•"/>
      <w:lvlJc w:val="left"/>
      <w:pPr>
        <w:ind w:left="8497" w:hanging="1863"/>
      </w:pPr>
      <w:rPr>
        <w:rFonts w:hint="default"/>
        <w:lang w:val="ru-RU" w:eastAsia="ru-RU" w:bidi="ru-RU"/>
      </w:rPr>
    </w:lvl>
    <w:lvl w:ilvl="8" w:tplc="872C1A7C">
      <w:numFmt w:val="bullet"/>
      <w:lvlText w:val="•"/>
      <w:lvlJc w:val="left"/>
      <w:pPr>
        <w:ind w:left="9631" w:hanging="1863"/>
      </w:pPr>
      <w:rPr>
        <w:rFonts w:hint="default"/>
        <w:lang w:val="ru-RU" w:eastAsia="ru-RU" w:bidi="ru-RU"/>
      </w:rPr>
    </w:lvl>
  </w:abstractNum>
  <w:abstractNum w:abstractNumId="93">
    <w:nsid w:val="40DE4B19"/>
    <w:multiLevelType w:val="hybridMultilevel"/>
    <w:tmpl w:val="A61045F8"/>
    <w:lvl w:ilvl="0" w:tplc="94D2CB44">
      <w:start w:val="1"/>
      <w:numFmt w:val="decimal"/>
      <w:lvlText w:val="%1."/>
      <w:lvlJc w:val="left"/>
      <w:pPr>
        <w:ind w:left="566" w:hanging="293"/>
      </w:pPr>
      <w:rPr>
        <w:rFonts w:ascii="Times New Roman" w:eastAsia="Times New Roman" w:hAnsi="Times New Roman" w:cs="Times New Roman" w:hint="default"/>
        <w:w w:val="99"/>
        <w:sz w:val="28"/>
        <w:szCs w:val="28"/>
        <w:lang w:val="ru-RU" w:eastAsia="ru-RU" w:bidi="ru-RU"/>
      </w:rPr>
    </w:lvl>
    <w:lvl w:ilvl="1" w:tplc="9508BEC8">
      <w:numFmt w:val="bullet"/>
      <w:lvlText w:val="•"/>
      <w:lvlJc w:val="left"/>
      <w:pPr>
        <w:ind w:left="1693" w:hanging="293"/>
      </w:pPr>
      <w:rPr>
        <w:rFonts w:hint="default"/>
        <w:lang w:val="ru-RU" w:eastAsia="ru-RU" w:bidi="ru-RU"/>
      </w:rPr>
    </w:lvl>
    <w:lvl w:ilvl="2" w:tplc="AC12B786">
      <w:numFmt w:val="bullet"/>
      <w:lvlText w:val="•"/>
      <w:lvlJc w:val="left"/>
      <w:pPr>
        <w:ind w:left="2827" w:hanging="293"/>
      </w:pPr>
      <w:rPr>
        <w:rFonts w:hint="default"/>
        <w:lang w:val="ru-RU" w:eastAsia="ru-RU" w:bidi="ru-RU"/>
      </w:rPr>
    </w:lvl>
    <w:lvl w:ilvl="3" w:tplc="2398D464">
      <w:numFmt w:val="bullet"/>
      <w:lvlText w:val="•"/>
      <w:lvlJc w:val="left"/>
      <w:pPr>
        <w:ind w:left="3961" w:hanging="293"/>
      </w:pPr>
      <w:rPr>
        <w:rFonts w:hint="default"/>
        <w:lang w:val="ru-RU" w:eastAsia="ru-RU" w:bidi="ru-RU"/>
      </w:rPr>
    </w:lvl>
    <w:lvl w:ilvl="4" w:tplc="BDCCC61E">
      <w:numFmt w:val="bullet"/>
      <w:lvlText w:val="•"/>
      <w:lvlJc w:val="left"/>
      <w:pPr>
        <w:ind w:left="5095" w:hanging="293"/>
      </w:pPr>
      <w:rPr>
        <w:rFonts w:hint="default"/>
        <w:lang w:val="ru-RU" w:eastAsia="ru-RU" w:bidi="ru-RU"/>
      </w:rPr>
    </w:lvl>
    <w:lvl w:ilvl="5" w:tplc="29C85DB0">
      <w:numFmt w:val="bullet"/>
      <w:lvlText w:val="•"/>
      <w:lvlJc w:val="left"/>
      <w:pPr>
        <w:ind w:left="6229" w:hanging="293"/>
      </w:pPr>
      <w:rPr>
        <w:rFonts w:hint="default"/>
        <w:lang w:val="ru-RU" w:eastAsia="ru-RU" w:bidi="ru-RU"/>
      </w:rPr>
    </w:lvl>
    <w:lvl w:ilvl="6" w:tplc="BB5C705A">
      <w:numFmt w:val="bullet"/>
      <w:lvlText w:val="•"/>
      <w:lvlJc w:val="left"/>
      <w:pPr>
        <w:ind w:left="7363" w:hanging="293"/>
      </w:pPr>
      <w:rPr>
        <w:rFonts w:hint="default"/>
        <w:lang w:val="ru-RU" w:eastAsia="ru-RU" w:bidi="ru-RU"/>
      </w:rPr>
    </w:lvl>
    <w:lvl w:ilvl="7" w:tplc="87AA1668">
      <w:numFmt w:val="bullet"/>
      <w:lvlText w:val="•"/>
      <w:lvlJc w:val="left"/>
      <w:pPr>
        <w:ind w:left="8497" w:hanging="293"/>
      </w:pPr>
      <w:rPr>
        <w:rFonts w:hint="default"/>
        <w:lang w:val="ru-RU" w:eastAsia="ru-RU" w:bidi="ru-RU"/>
      </w:rPr>
    </w:lvl>
    <w:lvl w:ilvl="8" w:tplc="D9B82788">
      <w:numFmt w:val="bullet"/>
      <w:lvlText w:val="•"/>
      <w:lvlJc w:val="left"/>
      <w:pPr>
        <w:ind w:left="9631" w:hanging="293"/>
      </w:pPr>
      <w:rPr>
        <w:rFonts w:hint="default"/>
        <w:lang w:val="ru-RU" w:eastAsia="ru-RU" w:bidi="ru-RU"/>
      </w:rPr>
    </w:lvl>
  </w:abstractNum>
  <w:abstractNum w:abstractNumId="94">
    <w:nsid w:val="410A55DC"/>
    <w:multiLevelType w:val="hybridMultilevel"/>
    <w:tmpl w:val="41BE9B10"/>
    <w:lvl w:ilvl="0" w:tplc="1AA0CEF0">
      <w:start w:val="1"/>
      <w:numFmt w:val="decimal"/>
      <w:lvlText w:val="%1."/>
      <w:lvlJc w:val="left"/>
      <w:pPr>
        <w:ind w:left="566" w:hanging="269"/>
      </w:pPr>
      <w:rPr>
        <w:rFonts w:ascii="Times New Roman" w:eastAsia="Times New Roman" w:hAnsi="Times New Roman" w:cs="Times New Roman" w:hint="default"/>
        <w:w w:val="99"/>
        <w:sz w:val="28"/>
        <w:szCs w:val="28"/>
        <w:lang w:val="ru-RU" w:eastAsia="ru-RU" w:bidi="ru-RU"/>
      </w:rPr>
    </w:lvl>
    <w:lvl w:ilvl="1" w:tplc="5608FDB6">
      <w:numFmt w:val="bullet"/>
      <w:lvlText w:val="•"/>
      <w:lvlJc w:val="left"/>
      <w:pPr>
        <w:ind w:left="1693" w:hanging="269"/>
      </w:pPr>
      <w:rPr>
        <w:rFonts w:hint="default"/>
        <w:lang w:val="ru-RU" w:eastAsia="ru-RU" w:bidi="ru-RU"/>
      </w:rPr>
    </w:lvl>
    <w:lvl w:ilvl="2" w:tplc="D9E6C716">
      <w:numFmt w:val="bullet"/>
      <w:lvlText w:val="•"/>
      <w:lvlJc w:val="left"/>
      <w:pPr>
        <w:ind w:left="2827" w:hanging="269"/>
      </w:pPr>
      <w:rPr>
        <w:rFonts w:hint="default"/>
        <w:lang w:val="ru-RU" w:eastAsia="ru-RU" w:bidi="ru-RU"/>
      </w:rPr>
    </w:lvl>
    <w:lvl w:ilvl="3" w:tplc="16AAD18A">
      <w:numFmt w:val="bullet"/>
      <w:lvlText w:val="•"/>
      <w:lvlJc w:val="left"/>
      <w:pPr>
        <w:ind w:left="3961" w:hanging="269"/>
      </w:pPr>
      <w:rPr>
        <w:rFonts w:hint="default"/>
        <w:lang w:val="ru-RU" w:eastAsia="ru-RU" w:bidi="ru-RU"/>
      </w:rPr>
    </w:lvl>
    <w:lvl w:ilvl="4" w:tplc="2690CDF0">
      <w:numFmt w:val="bullet"/>
      <w:lvlText w:val="•"/>
      <w:lvlJc w:val="left"/>
      <w:pPr>
        <w:ind w:left="5095" w:hanging="269"/>
      </w:pPr>
      <w:rPr>
        <w:rFonts w:hint="default"/>
        <w:lang w:val="ru-RU" w:eastAsia="ru-RU" w:bidi="ru-RU"/>
      </w:rPr>
    </w:lvl>
    <w:lvl w:ilvl="5" w:tplc="E690DE82">
      <w:numFmt w:val="bullet"/>
      <w:lvlText w:val="•"/>
      <w:lvlJc w:val="left"/>
      <w:pPr>
        <w:ind w:left="6229" w:hanging="269"/>
      </w:pPr>
      <w:rPr>
        <w:rFonts w:hint="default"/>
        <w:lang w:val="ru-RU" w:eastAsia="ru-RU" w:bidi="ru-RU"/>
      </w:rPr>
    </w:lvl>
    <w:lvl w:ilvl="6" w:tplc="BD922FBE">
      <w:numFmt w:val="bullet"/>
      <w:lvlText w:val="•"/>
      <w:lvlJc w:val="left"/>
      <w:pPr>
        <w:ind w:left="7363" w:hanging="269"/>
      </w:pPr>
      <w:rPr>
        <w:rFonts w:hint="default"/>
        <w:lang w:val="ru-RU" w:eastAsia="ru-RU" w:bidi="ru-RU"/>
      </w:rPr>
    </w:lvl>
    <w:lvl w:ilvl="7" w:tplc="0EFC3922">
      <w:numFmt w:val="bullet"/>
      <w:lvlText w:val="•"/>
      <w:lvlJc w:val="left"/>
      <w:pPr>
        <w:ind w:left="8497" w:hanging="269"/>
      </w:pPr>
      <w:rPr>
        <w:rFonts w:hint="default"/>
        <w:lang w:val="ru-RU" w:eastAsia="ru-RU" w:bidi="ru-RU"/>
      </w:rPr>
    </w:lvl>
    <w:lvl w:ilvl="8" w:tplc="26F296F8">
      <w:numFmt w:val="bullet"/>
      <w:lvlText w:val="•"/>
      <w:lvlJc w:val="left"/>
      <w:pPr>
        <w:ind w:left="9631" w:hanging="269"/>
      </w:pPr>
      <w:rPr>
        <w:rFonts w:hint="default"/>
        <w:lang w:val="ru-RU" w:eastAsia="ru-RU" w:bidi="ru-RU"/>
      </w:rPr>
    </w:lvl>
  </w:abstractNum>
  <w:abstractNum w:abstractNumId="95">
    <w:nsid w:val="42353818"/>
    <w:multiLevelType w:val="hybridMultilevel"/>
    <w:tmpl w:val="547A1BCA"/>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3402527"/>
    <w:multiLevelType w:val="hybridMultilevel"/>
    <w:tmpl w:val="EFBA7912"/>
    <w:lvl w:ilvl="0" w:tplc="4D924B80">
      <w:start w:val="1"/>
      <w:numFmt w:val="decimal"/>
      <w:lvlText w:val="%1."/>
      <w:lvlJc w:val="left"/>
      <w:pPr>
        <w:ind w:left="1018" w:hanging="683"/>
        <w:jc w:val="right"/>
      </w:pPr>
      <w:rPr>
        <w:rFonts w:ascii="Times New Roman" w:eastAsia="Times New Roman" w:hAnsi="Times New Roman" w:cs="Times New Roman" w:hint="default"/>
        <w:w w:val="99"/>
        <w:sz w:val="28"/>
        <w:szCs w:val="28"/>
        <w:lang w:val="ru-RU" w:eastAsia="ru-RU" w:bidi="ru-RU"/>
      </w:rPr>
    </w:lvl>
    <w:lvl w:ilvl="1" w:tplc="D8BA0E94">
      <w:numFmt w:val="bullet"/>
      <w:lvlText w:val=""/>
      <w:lvlJc w:val="left"/>
      <w:pPr>
        <w:ind w:left="2021" w:hanging="361"/>
      </w:pPr>
      <w:rPr>
        <w:rFonts w:ascii="Symbol" w:eastAsia="Symbol" w:hAnsi="Symbol" w:cs="Symbol" w:hint="default"/>
        <w:w w:val="99"/>
        <w:sz w:val="28"/>
        <w:szCs w:val="28"/>
        <w:lang w:val="ru-RU" w:eastAsia="ru-RU" w:bidi="ru-RU"/>
      </w:rPr>
    </w:lvl>
    <w:lvl w:ilvl="2" w:tplc="9BFEE5C4">
      <w:numFmt w:val="bullet"/>
      <w:lvlText w:val="•"/>
      <w:lvlJc w:val="left"/>
      <w:pPr>
        <w:ind w:left="3117" w:hanging="361"/>
      </w:pPr>
      <w:rPr>
        <w:rFonts w:hint="default"/>
        <w:lang w:val="ru-RU" w:eastAsia="ru-RU" w:bidi="ru-RU"/>
      </w:rPr>
    </w:lvl>
    <w:lvl w:ilvl="3" w:tplc="456820EA">
      <w:numFmt w:val="bullet"/>
      <w:lvlText w:val="•"/>
      <w:lvlJc w:val="left"/>
      <w:pPr>
        <w:ind w:left="4215" w:hanging="361"/>
      </w:pPr>
      <w:rPr>
        <w:rFonts w:hint="default"/>
        <w:lang w:val="ru-RU" w:eastAsia="ru-RU" w:bidi="ru-RU"/>
      </w:rPr>
    </w:lvl>
    <w:lvl w:ilvl="4" w:tplc="16483E46">
      <w:numFmt w:val="bullet"/>
      <w:lvlText w:val="•"/>
      <w:lvlJc w:val="left"/>
      <w:pPr>
        <w:ind w:left="5313" w:hanging="361"/>
      </w:pPr>
      <w:rPr>
        <w:rFonts w:hint="default"/>
        <w:lang w:val="ru-RU" w:eastAsia="ru-RU" w:bidi="ru-RU"/>
      </w:rPr>
    </w:lvl>
    <w:lvl w:ilvl="5" w:tplc="5EF8D038">
      <w:numFmt w:val="bullet"/>
      <w:lvlText w:val="•"/>
      <w:lvlJc w:val="left"/>
      <w:pPr>
        <w:ind w:left="6410" w:hanging="361"/>
      </w:pPr>
      <w:rPr>
        <w:rFonts w:hint="default"/>
        <w:lang w:val="ru-RU" w:eastAsia="ru-RU" w:bidi="ru-RU"/>
      </w:rPr>
    </w:lvl>
    <w:lvl w:ilvl="6" w:tplc="A56C9300">
      <w:numFmt w:val="bullet"/>
      <w:lvlText w:val="•"/>
      <w:lvlJc w:val="left"/>
      <w:pPr>
        <w:ind w:left="7508" w:hanging="361"/>
      </w:pPr>
      <w:rPr>
        <w:rFonts w:hint="default"/>
        <w:lang w:val="ru-RU" w:eastAsia="ru-RU" w:bidi="ru-RU"/>
      </w:rPr>
    </w:lvl>
    <w:lvl w:ilvl="7" w:tplc="D52A5548">
      <w:numFmt w:val="bullet"/>
      <w:lvlText w:val="•"/>
      <w:lvlJc w:val="left"/>
      <w:pPr>
        <w:ind w:left="8606" w:hanging="361"/>
      </w:pPr>
      <w:rPr>
        <w:rFonts w:hint="default"/>
        <w:lang w:val="ru-RU" w:eastAsia="ru-RU" w:bidi="ru-RU"/>
      </w:rPr>
    </w:lvl>
    <w:lvl w:ilvl="8" w:tplc="00BA5044">
      <w:numFmt w:val="bullet"/>
      <w:lvlText w:val="•"/>
      <w:lvlJc w:val="left"/>
      <w:pPr>
        <w:ind w:left="9703" w:hanging="361"/>
      </w:pPr>
      <w:rPr>
        <w:rFonts w:hint="default"/>
        <w:lang w:val="ru-RU" w:eastAsia="ru-RU" w:bidi="ru-RU"/>
      </w:rPr>
    </w:lvl>
  </w:abstractNum>
  <w:abstractNum w:abstractNumId="97">
    <w:nsid w:val="436A7A3B"/>
    <w:multiLevelType w:val="multilevel"/>
    <w:tmpl w:val="86D290D6"/>
    <w:lvl w:ilvl="0">
      <w:start w:val="3"/>
      <w:numFmt w:val="decimal"/>
      <w:lvlText w:val="%1"/>
      <w:lvlJc w:val="left"/>
      <w:pPr>
        <w:ind w:left="2103" w:hanging="798"/>
      </w:pPr>
      <w:rPr>
        <w:rFonts w:hint="default"/>
        <w:lang w:val="ru-RU" w:eastAsia="ru-RU" w:bidi="ru-RU"/>
      </w:rPr>
    </w:lvl>
    <w:lvl w:ilvl="1">
      <w:start w:val="1"/>
      <w:numFmt w:val="decimal"/>
      <w:lvlText w:val="%1.%2"/>
      <w:lvlJc w:val="left"/>
      <w:pPr>
        <w:ind w:left="2103" w:hanging="798"/>
      </w:pPr>
      <w:rPr>
        <w:rFonts w:hint="default"/>
        <w:lang w:val="ru-RU" w:eastAsia="ru-RU" w:bidi="ru-RU"/>
      </w:rPr>
    </w:lvl>
    <w:lvl w:ilvl="2">
      <w:start w:val="1"/>
      <w:numFmt w:val="decimal"/>
      <w:lvlText w:val="%1.%2.%3."/>
      <w:lvlJc w:val="left"/>
      <w:pPr>
        <w:ind w:left="2103" w:hanging="798"/>
      </w:pPr>
      <w:rPr>
        <w:rFonts w:ascii="Times New Roman" w:eastAsia="Times New Roman" w:hAnsi="Times New Roman" w:cs="Times New Roman" w:hint="default"/>
        <w:w w:val="99"/>
        <w:sz w:val="28"/>
        <w:szCs w:val="28"/>
        <w:lang w:val="ru-RU" w:eastAsia="ru-RU" w:bidi="ru-RU"/>
      </w:rPr>
    </w:lvl>
    <w:lvl w:ilvl="3">
      <w:numFmt w:val="bullet"/>
      <w:lvlText w:val="•"/>
      <w:lvlJc w:val="left"/>
      <w:pPr>
        <w:ind w:left="5039" w:hanging="798"/>
      </w:pPr>
      <w:rPr>
        <w:rFonts w:hint="default"/>
        <w:lang w:val="ru-RU" w:eastAsia="ru-RU" w:bidi="ru-RU"/>
      </w:rPr>
    </w:lvl>
    <w:lvl w:ilvl="4">
      <w:numFmt w:val="bullet"/>
      <w:lvlText w:val="•"/>
      <w:lvlJc w:val="left"/>
      <w:pPr>
        <w:ind w:left="6019" w:hanging="798"/>
      </w:pPr>
      <w:rPr>
        <w:rFonts w:hint="default"/>
        <w:lang w:val="ru-RU" w:eastAsia="ru-RU" w:bidi="ru-RU"/>
      </w:rPr>
    </w:lvl>
    <w:lvl w:ilvl="5">
      <w:numFmt w:val="bullet"/>
      <w:lvlText w:val="•"/>
      <w:lvlJc w:val="left"/>
      <w:pPr>
        <w:ind w:left="6999" w:hanging="798"/>
      </w:pPr>
      <w:rPr>
        <w:rFonts w:hint="default"/>
        <w:lang w:val="ru-RU" w:eastAsia="ru-RU" w:bidi="ru-RU"/>
      </w:rPr>
    </w:lvl>
    <w:lvl w:ilvl="6">
      <w:numFmt w:val="bullet"/>
      <w:lvlText w:val="•"/>
      <w:lvlJc w:val="left"/>
      <w:pPr>
        <w:ind w:left="7979" w:hanging="798"/>
      </w:pPr>
      <w:rPr>
        <w:rFonts w:hint="default"/>
        <w:lang w:val="ru-RU" w:eastAsia="ru-RU" w:bidi="ru-RU"/>
      </w:rPr>
    </w:lvl>
    <w:lvl w:ilvl="7">
      <w:numFmt w:val="bullet"/>
      <w:lvlText w:val="•"/>
      <w:lvlJc w:val="left"/>
      <w:pPr>
        <w:ind w:left="8959" w:hanging="798"/>
      </w:pPr>
      <w:rPr>
        <w:rFonts w:hint="default"/>
        <w:lang w:val="ru-RU" w:eastAsia="ru-RU" w:bidi="ru-RU"/>
      </w:rPr>
    </w:lvl>
    <w:lvl w:ilvl="8">
      <w:numFmt w:val="bullet"/>
      <w:lvlText w:val="•"/>
      <w:lvlJc w:val="left"/>
      <w:pPr>
        <w:ind w:left="9939" w:hanging="798"/>
      </w:pPr>
      <w:rPr>
        <w:rFonts w:hint="default"/>
        <w:lang w:val="ru-RU" w:eastAsia="ru-RU" w:bidi="ru-RU"/>
      </w:rPr>
    </w:lvl>
  </w:abstractNum>
  <w:abstractNum w:abstractNumId="98">
    <w:nsid w:val="43820A32"/>
    <w:multiLevelType w:val="multilevel"/>
    <w:tmpl w:val="DE68CB8C"/>
    <w:lvl w:ilvl="0">
      <w:start w:val="2"/>
      <w:numFmt w:val="decimal"/>
      <w:lvlText w:val="%1"/>
      <w:lvlJc w:val="left"/>
      <w:pPr>
        <w:ind w:left="566" w:hanging="797"/>
      </w:pPr>
      <w:rPr>
        <w:rFonts w:hint="default"/>
        <w:lang w:val="ru-RU" w:eastAsia="ru-RU" w:bidi="ru-RU"/>
      </w:rPr>
    </w:lvl>
    <w:lvl w:ilvl="1">
      <w:start w:val="2"/>
      <w:numFmt w:val="decimal"/>
      <w:lvlText w:val="%1.%2"/>
      <w:lvlJc w:val="left"/>
      <w:pPr>
        <w:ind w:left="566" w:hanging="797"/>
      </w:pPr>
      <w:rPr>
        <w:rFonts w:hint="default"/>
        <w:lang w:val="ru-RU" w:eastAsia="ru-RU" w:bidi="ru-RU"/>
      </w:rPr>
    </w:lvl>
    <w:lvl w:ilvl="2">
      <w:start w:val="2"/>
      <w:numFmt w:val="decimal"/>
      <w:lvlText w:val="%1.%2.%3."/>
      <w:lvlJc w:val="left"/>
      <w:pPr>
        <w:ind w:left="566" w:hanging="797"/>
      </w:pPr>
      <w:rPr>
        <w:rFonts w:ascii="Times New Roman" w:eastAsia="Times New Roman" w:hAnsi="Times New Roman" w:cs="Times New Roman" w:hint="default"/>
        <w:w w:val="99"/>
        <w:sz w:val="28"/>
        <w:szCs w:val="28"/>
        <w:lang w:val="ru-RU" w:eastAsia="ru-RU" w:bidi="ru-RU"/>
      </w:rPr>
    </w:lvl>
    <w:lvl w:ilvl="3">
      <w:start w:val="1"/>
      <w:numFmt w:val="decimal"/>
      <w:lvlText w:val="%1.%2.%3.%4."/>
      <w:lvlJc w:val="left"/>
      <w:pPr>
        <w:ind w:left="1574" w:hanging="1008"/>
      </w:pPr>
      <w:rPr>
        <w:rFonts w:ascii="Times New Roman" w:eastAsia="Times New Roman" w:hAnsi="Times New Roman" w:cs="Times New Roman" w:hint="default"/>
        <w:w w:val="99"/>
        <w:sz w:val="28"/>
        <w:szCs w:val="28"/>
        <w:lang w:val="ru-RU" w:eastAsia="ru-RU" w:bidi="ru-RU"/>
      </w:rPr>
    </w:lvl>
    <w:lvl w:ilvl="4">
      <w:numFmt w:val="bullet"/>
      <w:lvlText w:val="•"/>
      <w:lvlJc w:val="left"/>
      <w:pPr>
        <w:ind w:left="5019" w:hanging="1008"/>
      </w:pPr>
      <w:rPr>
        <w:rFonts w:hint="default"/>
        <w:lang w:val="ru-RU" w:eastAsia="ru-RU" w:bidi="ru-RU"/>
      </w:rPr>
    </w:lvl>
    <w:lvl w:ilvl="5">
      <w:numFmt w:val="bullet"/>
      <w:lvlText w:val="•"/>
      <w:lvlJc w:val="left"/>
      <w:pPr>
        <w:ind w:left="6166" w:hanging="1008"/>
      </w:pPr>
      <w:rPr>
        <w:rFonts w:hint="default"/>
        <w:lang w:val="ru-RU" w:eastAsia="ru-RU" w:bidi="ru-RU"/>
      </w:rPr>
    </w:lvl>
    <w:lvl w:ilvl="6">
      <w:numFmt w:val="bullet"/>
      <w:lvlText w:val="•"/>
      <w:lvlJc w:val="left"/>
      <w:pPr>
        <w:ind w:left="7312" w:hanging="1008"/>
      </w:pPr>
      <w:rPr>
        <w:rFonts w:hint="default"/>
        <w:lang w:val="ru-RU" w:eastAsia="ru-RU" w:bidi="ru-RU"/>
      </w:rPr>
    </w:lvl>
    <w:lvl w:ilvl="7">
      <w:numFmt w:val="bullet"/>
      <w:lvlText w:val="•"/>
      <w:lvlJc w:val="left"/>
      <w:pPr>
        <w:ind w:left="8459" w:hanging="1008"/>
      </w:pPr>
      <w:rPr>
        <w:rFonts w:hint="default"/>
        <w:lang w:val="ru-RU" w:eastAsia="ru-RU" w:bidi="ru-RU"/>
      </w:rPr>
    </w:lvl>
    <w:lvl w:ilvl="8">
      <w:numFmt w:val="bullet"/>
      <w:lvlText w:val="•"/>
      <w:lvlJc w:val="left"/>
      <w:pPr>
        <w:ind w:left="9606" w:hanging="1008"/>
      </w:pPr>
      <w:rPr>
        <w:rFonts w:hint="default"/>
        <w:lang w:val="ru-RU" w:eastAsia="ru-RU" w:bidi="ru-RU"/>
      </w:rPr>
    </w:lvl>
  </w:abstractNum>
  <w:abstractNum w:abstractNumId="99">
    <w:nsid w:val="43D57343"/>
    <w:multiLevelType w:val="hybridMultilevel"/>
    <w:tmpl w:val="3570918A"/>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4FE1431"/>
    <w:multiLevelType w:val="hybridMultilevel"/>
    <w:tmpl w:val="B9907ED0"/>
    <w:lvl w:ilvl="0" w:tplc="6786DBCC">
      <w:numFmt w:val="bullet"/>
      <w:lvlText w:val="•"/>
      <w:lvlJc w:val="left"/>
      <w:pPr>
        <w:ind w:left="566" w:hanging="226"/>
      </w:pPr>
      <w:rPr>
        <w:rFonts w:ascii="Times New Roman" w:eastAsia="Times New Roman" w:hAnsi="Times New Roman" w:cs="Times New Roman" w:hint="default"/>
        <w:w w:val="99"/>
        <w:sz w:val="28"/>
        <w:szCs w:val="28"/>
        <w:lang w:val="ru-RU" w:eastAsia="ru-RU" w:bidi="ru-RU"/>
      </w:rPr>
    </w:lvl>
    <w:lvl w:ilvl="1" w:tplc="DB4CB494">
      <w:numFmt w:val="bullet"/>
      <w:lvlText w:val="•"/>
      <w:lvlJc w:val="left"/>
      <w:pPr>
        <w:ind w:left="1693" w:hanging="226"/>
      </w:pPr>
      <w:rPr>
        <w:rFonts w:hint="default"/>
        <w:lang w:val="ru-RU" w:eastAsia="ru-RU" w:bidi="ru-RU"/>
      </w:rPr>
    </w:lvl>
    <w:lvl w:ilvl="2" w:tplc="197C1C36">
      <w:numFmt w:val="bullet"/>
      <w:lvlText w:val="•"/>
      <w:lvlJc w:val="left"/>
      <w:pPr>
        <w:ind w:left="2827" w:hanging="226"/>
      </w:pPr>
      <w:rPr>
        <w:rFonts w:hint="default"/>
        <w:lang w:val="ru-RU" w:eastAsia="ru-RU" w:bidi="ru-RU"/>
      </w:rPr>
    </w:lvl>
    <w:lvl w:ilvl="3" w:tplc="B636D908">
      <w:numFmt w:val="bullet"/>
      <w:lvlText w:val="•"/>
      <w:lvlJc w:val="left"/>
      <w:pPr>
        <w:ind w:left="3961" w:hanging="226"/>
      </w:pPr>
      <w:rPr>
        <w:rFonts w:hint="default"/>
        <w:lang w:val="ru-RU" w:eastAsia="ru-RU" w:bidi="ru-RU"/>
      </w:rPr>
    </w:lvl>
    <w:lvl w:ilvl="4" w:tplc="B2C49E08">
      <w:numFmt w:val="bullet"/>
      <w:lvlText w:val="•"/>
      <w:lvlJc w:val="left"/>
      <w:pPr>
        <w:ind w:left="5095" w:hanging="226"/>
      </w:pPr>
      <w:rPr>
        <w:rFonts w:hint="default"/>
        <w:lang w:val="ru-RU" w:eastAsia="ru-RU" w:bidi="ru-RU"/>
      </w:rPr>
    </w:lvl>
    <w:lvl w:ilvl="5" w:tplc="1A5C82C0">
      <w:numFmt w:val="bullet"/>
      <w:lvlText w:val="•"/>
      <w:lvlJc w:val="left"/>
      <w:pPr>
        <w:ind w:left="6229" w:hanging="226"/>
      </w:pPr>
      <w:rPr>
        <w:rFonts w:hint="default"/>
        <w:lang w:val="ru-RU" w:eastAsia="ru-RU" w:bidi="ru-RU"/>
      </w:rPr>
    </w:lvl>
    <w:lvl w:ilvl="6" w:tplc="65D61C6C">
      <w:numFmt w:val="bullet"/>
      <w:lvlText w:val="•"/>
      <w:lvlJc w:val="left"/>
      <w:pPr>
        <w:ind w:left="7363" w:hanging="226"/>
      </w:pPr>
      <w:rPr>
        <w:rFonts w:hint="default"/>
        <w:lang w:val="ru-RU" w:eastAsia="ru-RU" w:bidi="ru-RU"/>
      </w:rPr>
    </w:lvl>
    <w:lvl w:ilvl="7" w:tplc="9ADEA3A8">
      <w:numFmt w:val="bullet"/>
      <w:lvlText w:val="•"/>
      <w:lvlJc w:val="left"/>
      <w:pPr>
        <w:ind w:left="8497" w:hanging="226"/>
      </w:pPr>
      <w:rPr>
        <w:rFonts w:hint="default"/>
        <w:lang w:val="ru-RU" w:eastAsia="ru-RU" w:bidi="ru-RU"/>
      </w:rPr>
    </w:lvl>
    <w:lvl w:ilvl="8" w:tplc="D69CB162">
      <w:numFmt w:val="bullet"/>
      <w:lvlText w:val="•"/>
      <w:lvlJc w:val="left"/>
      <w:pPr>
        <w:ind w:left="9631" w:hanging="226"/>
      </w:pPr>
      <w:rPr>
        <w:rFonts w:hint="default"/>
        <w:lang w:val="ru-RU" w:eastAsia="ru-RU" w:bidi="ru-RU"/>
      </w:rPr>
    </w:lvl>
  </w:abstractNum>
  <w:abstractNum w:abstractNumId="101">
    <w:nsid w:val="463700D0"/>
    <w:multiLevelType w:val="hybridMultilevel"/>
    <w:tmpl w:val="D72C67CA"/>
    <w:lvl w:ilvl="0" w:tplc="30A82D12">
      <w:numFmt w:val="bullet"/>
      <w:lvlText w:val=""/>
      <w:lvlJc w:val="left"/>
      <w:pPr>
        <w:ind w:left="732" w:hanging="683"/>
      </w:pPr>
      <w:rPr>
        <w:rFonts w:ascii="Symbol" w:eastAsia="Symbol" w:hAnsi="Symbol" w:cs="Symbol" w:hint="default"/>
        <w:w w:val="99"/>
        <w:sz w:val="28"/>
        <w:szCs w:val="28"/>
        <w:lang w:val="ru-RU" w:eastAsia="ru-RU" w:bidi="ru-RU"/>
      </w:rPr>
    </w:lvl>
    <w:lvl w:ilvl="1" w:tplc="54103FC6">
      <w:numFmt w:val="bullet"/>
      <w:lvlText w:val="•"/>
      <w:lvlJc w:val="left"/>
      <w:pPr>
        <w:ind w:left="1345" w:hanging="683"/>
      </w:pPr>
      <w:rPr>
        <w:rFonts w:hint="default"/>
        <w:lang w:val="ru-RU" w:eastAsia="ru-RU" w:bidi="ru-RU"/>
      </w:rPr>
    </w:lvl>
    <w:lvl w:ilvl="2" w:tplc="11AEBBB6">
      <w:numFmt w:val="bullet"/>
      <w:lvlText w:val="•"/>
      <w:lvlJc w:val="left"/>
      <w:pPr>
        <w:ind w:left="1951" w:hanging="683"/>
      </w:pPr>
      <w:rPr>
        <w:rFonts w:hint="default"/>
        <w:lang w:val="ru-RU" w:eastAsia="ru-RU" w:bidi="ru-RU"/>
      </w:rPr>
    </w:lvl>
    <w:lvl w:ilvl="3" w:tplc="BCA8068C">
      <w:numFmt w:val="bullet"/>
      <w:lvlText w:val="•"/>
      <w:lvlJc w:val="left"/>
      <w:pPr>
        <w:ind w:left="2557" w:hanging="683"/>
      </w:pPr>
      <w:rPr>
        <w:rFonts w:hint="default"/>
        <w:lang w:val="ru-RU" w:eastAsia="ru-RU" w:bidi="ru-RU"/>
      </w:rPr>
    </w:lvl>
    <w:lvl w:ilvl="4" w:tplc="7B70F590">
      <w:numFmt w:val="bullet"/>
      <w:lvlText w:val="•"/>
      <w:lvlJc w:val="left"/>
      <w:pPr>
        <w:ind w:left="3162" w:hanging="683"/>
      </w:pPr>
      <w:rPr>
        <w:rFonts w:hint="default"/>
        <w:lang w:val="ru-RU" w:eastAsia="ru-RU" w:bidi="ru-RU"/>
      </w:rPr>
    </w:lvl>
    <w:lvl w:ilvl="5" w:tplc="17C647D8">
      <w:numFmt w:val="bullet"/>
      <w:lvlText w:val="•"/>
      <w:lvlJc w:val="left"/>
      <w:pPr>
        <w:ind w:left="3768" w:hanging="683"/>
      </w:pPr>
      <w:rPr>
        <w:rFonts w:hint="default"/>
        <w:lang w:val="ru-RU" w:eastAsia="ru-RU" w:bidi="ru-RU"/>
      </w:rPr>
    </w:lvl>
    <w:lvl w:ilvl="6" w:tplc="B540FA5A">
      <w:numFmt w:val="bullet"/>
      <w:lvlText w:val="•"/>
      <w:lvlJc w:val="left"/>
      <w:pPr>
        <w:ind w:left="4374" w:hanging="683"/>
      </w:pPr>
      <w:rPr>
        <w:rFonts w:hint="default"/>
        <w:lang w:val="ru-RU" w:eastAsia="ru-RU" w:bidi="ru-RU"/>
      </w:rPr>
    </w:lvl>
    <w:lvl w:ilvl="7" w:tplc="E9E0DA28">
      <w:numFmt w:val="bullet"/>
      <w:lvlText w:val="•"/>
      <w:lvlJc w:val="left"/>
      <w:pPr>
        <w:ind w:left="4979" w:hanging="683"/>
      </w:pPr>
      <w:rPr>
        <w:rFonts w:hint="default"/>
        <w:lang w:val="ru-RU" w:eastAsia="ru-RU" w:bidi="ru-RU"/>
      </w:rPr>
    </w:lvl>
    <w:lvl w:ilvl="8" w:tplc="BA7CCE92">
      <w:numFmt w:val="bullet"/>
      <w:lvlText w:val="•"/>
      <w:lvlJc w:val="left"/>
      <w:pPr>
        <w:ind w:left="5585" w:hanging="683"/>
      </w:pPr>
      <w:rPr>
        <w:rFonts w:hint="default"/>
        <w:lang w:val="ru-RU" w:eastAsia="ru-RU" w:bidi="ru-RU"/>
      </w:rPr>
    </w:lvl>
  </w:abstractNum>
  <w:abstractNum w:abstractNumId="102">
    <w:nsid w:val="4706789E"/>
    <w:multiLevelType w:val="hybridMultilevel"/>
    <w:tmpl w:val="30BABE3C"/>
    <w:lvl w:ilvl="0" w:tplc="BBD448C6">
      <w:numFmt w:val="bullet"/>
      <w:lvlText w:val="•"/>
      <w:lvlJc w:val="left"/>
      <w:pPr>
        <w:ind w:left="566" w:hanging="164"/>
      </w:pPr>
      <w:rPr>
        <w:rFonts w:ascii="Times New Roman" w:eastAsia="Times New Roman" w:hAnsi="Times New Roman" w:cs="Times New Roman" w:hint="default"/>
        <w:i/>
        <w:w w:val="99"/>
        <w:sz w:val="28"/>
        <w:szCs w:val="28"/>
        <w:lang w:val="ru-RU" w:eastAsia="ru-RU" w:bidi="ru-RU"/>
      </w:rPr>
    </w:lvl>
    <w:lvl w:ilvl="1" w:tplc="49BC0F56">
      <w:numFmt w:val="bullet"/>
      <w:lvlText w:val="•"/>
      <w:lvlJc w:val="left"/>
      <w:pPr>
        <w:ind w:left="1693" w:hanging="164"/>
      </w:pPr>
      <w:rPr>
        <w:rFonts w:hint="default"/>
        <w:lang w:val="ru-RU" w:eastAsia="ru-RU" w:bidi="ru-RU"/>
      </w:rPr>
    </w:lvl>
    <w:lvl w:ilvl="2" w:tplc="91FC15B8">
      <w:numFmt w:val="bullet"/>
      <w:lvlText w:val="•"/>
      <w:lvlJc w:val="left"/>
      <w:pPr>
        <w:ind w:left="2827" w:hanging="164"/>
      </w:pPr>
      <w:rPr>
        <w:rFonts w:hint="default"/>
        <w:lang w:val="ru-RU" w:eastAsia="ru-RU" w:bidi="ru-RU"/>
      </w:rPr>
    </w:lvl>
    <w:lvl w:ilvl="3" w:tplc="A8E6ECFA">
      <w:numFmt w:val="bullet"/>
      <w:lvlText w:val="•"/>
      <w:lvlJc w:val="left"/>
      <w:pPr>
        <w:ind w:left="3961" w:hanging="164"/>
      </w:pPr>
      <w:rPr>
        <w:rFonts w:hint="default"/>
        <w:lang w:val="ru-RU" w:eastAsia="ru-RU" w:bidi="ru-RU"/>
      </w:rPr>
    </w:lvl>
    <w:lvl w:ilvl="4" w:tplc="FC72390C">
      <w:numFmt w:val="bullet"/>
      <w:lvlText w:val="•"/>
      <w:lvlJc w:val="left"/>
      <w:pPr>
        <w:ind w:left="5095" w:hanging="164"/>
      </w:pPr>
      <w:rPr>
        <w:rFonts w:hint="default"/>
        <w:lang w:val="ru-RU" w:eastAsia="ru-RU" w:bidi="ru-RU"/>
      </w:rPr>
    </w:lvl>
    <w:lvl w:ilvl="5" w:tplc="F6B05CC6">
      <w:numFmt w:val="bullet"/>
      <w:lvlText w:val="•"/>
      <w:lvlJc w:val="left"/>
      <w:pPr>
        <w:ind w:left="6229" w:hanging="164"/>
      </w:pPr>
      <w:rPr>
        <w:rFonts w:hint="default"/>
        <w:lang w:val="ru-RU" w:eastAsia="ru-RU" w:bidi="ru-RU"/>
      </w:rPr>
    </w:lvl>
    <w:lvl w:ilvl="6" w:tplc="899CB834">
      <w:numFmt w:val="bullet"/>
      <w:lvlText w:val="•"/>
      <w:lvlJc w:val="left"/>
      <w:pPr>
        <w:ind w:left="7363" w:hanging="164"/>
      </w:pPr>
      <w:rPr>
        <w:rFonts w:hint="default"/>
        <w:lang w:val="ru-RU" w:eastAsia="ru-RU" w:bidi="ru-RU"/>
      </w:rPr>
    </w:lvl>
    <w:lvl w:ilvl="7" w:tplc="5338FA08">
      <w:numFmt w:val="bullet"/>
      <w:lvlText w:val="•"/>
      <w:lvlJc w:val="left"/>
      <w:pPr>
        <w:ind w:left="8497" w:hanging="164"/>
      </w:pPr>
      <w:rPr>
        <w:rFonts w:hint="default"/>
        <w:lang w:val="ru-RU" w:eastAsia="ru-RU" w:bidi="ru-RU"/>
      </w:rPr>
    </w:lvl>
    <w:lvl w:ilvl="8" w:tplc="A5E23ADE">
      <w:numFmt w:val="bullet"/>
      <w:lvlText w:val="•"/>
      <w:lvlJc w:val="left"/>
      <w:pPr>
        <w:ind w:left="9631" w:hanging="164"/>
      </w:pPr>
      <w:rPr>
        <w:rFonts w:hint="default"/>
        <w:lang w:val="ru-RU" w:eastAsia="ru-RU" w:bidi="ru-RU"/>
      </w:rPr>
    </w:lvl>
  </w:abstractNum>
  <w:abstractNum w:abstractNumId="103">
    <w:nsid w:val="47747A6A"/>
    <w:multiLevelType w:val="hybridMultilevel"/>
    <w:tmpl w:val="F638512C"/>
    <w:lvl w:ilvl="0" w:tplc="9A9E4F1C">
      <w:numFmt w:val="bullet"/>
      <w:lvlText w:val=""/>
      <w:lvlJc w:val="left"/>
      <w:pPr>
        <w:ind w:left="388" w:hanging="360"/>
      </w:pPr>
      <w:rPr>
        <w:rFonts w:ascii="Symbol" w:eastAsia="Symbol" w:hAnsi="Symbol" w:cs="Symbol" w:hint="default"/>
        <w:w w:val="99"/>
        <w:sz w:val="28"/>
        <w:szCs w:val="28"/>
        <w:lang w:val="ru-RU" w:eastAsia="ru-RU" w:bidi="ru-RU"/>
      </w:rPr>
    </w:lvl>
    <w:lvl w:ilvl="1" w:tplc="73FC18CE">
      <w:numFmt w:val="bullet"/>
      <w:lvlText w:val="•"/>
      <w:lvlJc w:val="left"/>
      <w:pPr>
        <w:ind w:left="1359" w:hanging="360"/>
      </w:pPr>
      <w:rPr>
        <w:rFonts w:hint="default"/>
        <w:lang w:val="ru-RU" w:eastAsia="ru-RU" w:bidi="ru-RU"/>
      </w:rPr>
    </w:lvl>
    <w:lvl w:ilvl="2" w:tplc="EFAC5B9C">
      <w:numFmt w:val="bullet"/>
      <w:lvlText w:val="•"/>
      <w:lvlJc w:val="left"/>
      <w:pPr>
        <w:ind w:left="2338" w:hanging="360"/>
      </w:pPr>
      <w:rPr>
        <w:rFonts w:hint="default"/>
        <w:lang w:val="ru-RU" w:eastAsia="ru-RU" w:bidi="ru-RU"/>
      </w:rPr>
    </w:lvl>
    <w:lvl w:ilvl="3" w:tplc="EDB4D6D8">
      <w:numFmt w:val="bullet"/>
      <w:lvlText w:val="•"/>
      <w:lvlJc w:val="left"/>
      <w:pPr>
        <w:ind w:left="3317" w:hanging="360"/>
      </w:pPr>
      <w:rPr>
        <w:rFonts w:hint="default"/>
        <w:lang w:val="ru-RU" w:eastAsia="ru-RU" w:bidi="ru-RU"/>
      </w:rPr>
    </w:lvl>
    <w:lvl w:ilvl="4" w:tplc="AC7455E4">
      <w:numFmt w:val="bullet"/>
      <w:lvlText w:val="•"/>
      <w:lvlJc w:val="left"/>
      <w:pPr>
        <w:ind w:left="4296" w:hanging="360"/>
      </w:pPr>
      <w:rPr>
        <w:rFonts w:hint="default"/>
        <w:lang w:val="ru-RU" w:eastAsia="ru-RU" w:bidi="ru-RU"/>
      </w:rPr>
    </w:lvl>
    <w:lvl w:ilvl="5" w:tplc="9342E08E">
      <w:numFmt w:val="bullet"/>
      <w:lvlText w:val="•"/>
      <w:lvlJc w:val="left"/>
      <w:pPr>
        <w:ind w:left="5275" w:hanging="360"/>
      </w:pPr>
      <w:rPr>
        <w:rFonts w:hint="default"/>
        <w:lang w:val="ru-RU" w:eastAsia="ru-RU" w:bidi="ru-RU"/>
      </w:rPr>
    </w:lvl>
    <w:lvl w:ilvl="6" w:tplc="4F2221D4">
      <w:numFmt w:val="bullet"/>
      <w:lvlText w:val="•"/>
      <w:lvlJc w:val="left"/>
      <w:pPr>
        <w:ind w:left="6254" w:hanging="360"/>
      </w:pPr>
      <w:rPr>
        <w:rFonts w:hint="default"/>
        <w:lang w:val="ru-RU" w:eastAsia="ru-RU" w:bidi="ru-RU"/>
      </w:rPr>
    </w:lvl>
    <w:lvl w:ilvl="7" w:tplc="4B16F876">
      <w:numFmt w:val="bullet"/>
      <w:lvlText w:val="•"/>
      <w:lvlJc w:val="left"/>
      <w:pPr>
        <w:ind w:left="7233" w:hanging="360"/>
      </w:pPr>
      <w:rPr>
        <w:rFonts w:hint="default"/>
        <w:lang w:val="ru-RU" w:eastAsia="ru-RU" w:bidi="ru-RU"/>
      </w:rPr>
    </w:lvl>
    <w:lvl w:ilvl="8" w:tplc="6A0E3364">
      <w:numFmt w:val="bullet"/>
      <w:lvlText w:val="•"/>
      <w:lvlJc w:val="left"/>
      <w:pPr>
        <w:ind w:left="8212" w:hanging="360"/>
      </w:pPr>
      <w:rPr>
        <w:rFonts w:hint="default"/>
        <w:lang w:val="ru-RU" w:eastAsia="ru-RU" w:bidi="ru-RU"/>
      </w:rPr>
    </w:lvl>
  </w:abstractNum>
  <w:abstractNum w:abstractNumId="104">
    <w:nsid w:val="4810532A"/>
    <w:multiLevelType w:val="multilevel"/>
    <w:tmpl w:val="7898D204"/>
    <w:lvl w:ilvl="0">
      <w:start w:val="2"/>
      <w:numFmt w:val="decimal"/>
      <w:lvlText w:val="%1"/>
      <w:lvlJc w:val="left"/>
      <w:pPr>
        <w:ind w:left="566" w:hanging="745"/>
      </w:pPr>
      <w:rPr>
        <w:rFonts w:hint="default"/>
        <w:lang w:val="ru-RU" w:eastAsia="ru-RU" w:bidi="ru-RU"/>
      </w:rPr>
    </w:lvl>
    <w:lvl w:ilvl="1">
      <w:start w:val="2"/>
      <w:numFmt w:val="decimal"/>
      <w:lvlText w:val="%1.%2"/>
      <w:lvlJc w:val="left"/>
      <w:pPr>
        <w:ind w:left="566" w:hanging="745"/>
      </w:pPr>
      <w:rPr>
        <w:rFonts w:hint="default"/>
        <w:lang w:val="ru-RU" w:eastAsia="ru-RU" w:bidi="ru-RU"/>
      </w:rPr>
    </w:lvl>
    <w:lvl w:ilvl="2">
      <w:start w:val="2"/>
      <w:numFmt w:val="decimal"/>
      <w:lvlText w:val="%1.%2.%3."/>
      <w:lvlJc w:val="left"/>
      <w:pPr>
        <w:ind w:left="566" w:hanging="745"/>
      </w:pPr>
      <w:rPr>
        <w:rFonts w:ascii="Times New Roman" w:eastAsia="Times New Roman" w:hAnsi="Times New Roman" w:cs="Times New Roman" w:hint="default"/>
        <w:w w:val="99"/>
        <w:sz w:val="28"/>
        <w:szCs w:val="28"/>
        <w:lang w:val="ru-RU" w:eastAsia="ru-RU" w:bidi="ru-RU"/>
      </w:rPr>
    </w:lvl>
    <w:lvl w:ilvl="3">
      <w:start w:val="1"/>
      <w:numFmt w:val="decimal"/>
      <w:lvlText w:val="%1.%2.%3.%4."/>
      <w:lvlJc w:val="left"/>
      <w:pPr>
        <w:ind w:left="2285" w:hanging="980"/>
        <w:jc w:val="right"/>
      </w:pPr>
      <w:rPr>
        <w:rFonts w:ascii="Times New Roman" w:eastAsia="Times New Roman" w:hAnsi="Times New Roman" w:cs="Times New Roman" w:hint="default"/>
        <w:w w:val="99"/>
        <w:sz w:val="28"/>
        <w:szCs w:val="28"/>
        <w:lang w:val="ru-RU" w:eastAsia="ru-RU" w:bidi="ru-RU"/>
      </w:rPr>
    </w:lvl>
    <w:lvl w:ilvl="4">
      <w:numFmt w:val="bullet"/>
      <w:lvlText w:val="•"/>
      <w:lvlJc w:val="left"/>
      <w:pPr>
        <w:ind w:left="5486" w:hanging="980"/>
      </w:pPr>
      <w:rPr>
        <w:rFonts w:hint="default"/>
        <w:lang w:val="ru-RU" w:eastAsia="ru-RU" w:bidi="ru-RU"/>
      </w:rPr>
    </w:lvl>
    <w:lvl w:ilvl="5">
      <w:numFmt w:val="bullet"/>
      <w:lvlText w:val="•"/>
      <w:lvlJc w:val="left"/>
      <w:pPr>
        <w:ind w:left="6555" w:hanging="980"/>
      </w:pPr>
      <w:rPr>
        <w:rFonts w:hint="default"/>
        <w:lang w:val="ru-RU" w:eastAsia="ru-RU" w:bidi="ru-RU"/>
      </w:rPr>
    </w:lvl>
    <w:lvl w:ilvl="6">
      <w:numFmt w:val="bullet"/>
      <w:lvlText w:val="•"/>
      <w:lvlJc w:val="left"/>
      <w:pPr>
        <w:ind w:left="7624" w:hanging="980"/>
      </w:pPr>
      <w:rPr>
        <w:rFonts w:hint="default"/>
        <w:lang w:val="ru-RU" w:eastAsia="ru-RU" w:bidi="ru-RU"/>
      </w:rPr>
    </w:lvl>
    <w:lvl w:ilvl="7">
      <w:numFmt w:val="bullet"/>
      <w:lvlText w:val="•"/>
      <w:lvlJc w:val="left"/>
      <w:pPr>
        <w:ind w:left="8692" w:hanging="980"/>
      </w:pPr>
      <w:rPr>
        <w:rFonts w:hint="default"/>
        <w:lang w:val="ru-RU" w:eastAsia="ru-RU" w:bidi="ru-RU"/>
      </w:rPr>
    </w:lvl>
    <w:lvl w:ilvl="8">
      <w:numFmt w:val="bullet"/>
      <w:lvlText w:val="•"/>
      <w:lvlJc w:val="left"/>
      <w:pPr>
        <w:ind w:left="9761" w:hanging="980"/>
      </w:pPr>
      <w:rPr>
        <w:rFonts w:hint="default"/>
        <w:lang w:val="ru-RU" w:eastAsia="ru-RU" w:bidi="ru-RU"/>
      </w:rPr>
    </w:lvl>
  </w:abstractNum>
  <w:abstractNum w:abstractNumId="105">
    <w:nsid w:val="48AC336F"/>
    <w:multiLevelType w:val="hybridMultilevel"/>
    <w:tmpl w:val="AF9440CA"/>
    <w:lvl w:ilvl="0" w:tplc="EBACB4A8">
      <w:numFmt w:val="bullet"/>
      <w:lvlText w:val="–"/>
      <w:lvlJc w:val="left"/>
      <w:pPr>
        <w:ind w:left="230" w:hanging="707"/>
      </w:pPr>
      <w:rPr>
        <w:rFonts w:ascii="Times New Roman" w:eastAsia="Times New Roman" w:hAnsi="Times New Roman" w:cs="Times New Roman" w:hint="default"/>
        <w:b/>
        <w:bCs/>
        <w:w w:val="100"/>
        <w:sz w:val="24"/>
        <w:szCs w:val="24"/>
      </w:rPr>
    </w:lvl>
    <w:lvl w:ilvl="1" w:tplc="2A7A116A">
      <w:numFmt w:val="bullet"/>
      <w:lvlText w:val="•"/>
      <w:lvlJc w:val="left"/>
      <w:pPr>
        <w:ind w:left="1328" w:hanging="707"/>
      </w:pPr>
      <w:rPr>
        <w:rFonts w:hint="default"/>
      </w:rPr>
    </w:lvl>
    <w:lvl w:ilvl="2" w:tplc="5B6EEF5A">
      <w:numFmt w:val="bullet"/>
      <w:lvlText w:val="•"/>
      <w:lvlJc w:val="left"/>
      <w:pPr>
        <w:ind w:left="2416" w:hanging="707"/>
      </w:pPr>
      <w:rPr>
        <w:rFonts w:hint="default"/>
      </w:rPr>
    </w:lvl>
    <w:lvl w:ilvl="3" w:tplc="14FEB04C">
      <w:numFmt w:val="bullet"/>
      <w:lvlText w:val="•"/>
      <w:lvlJc w:val="left"/>
      <w:pPr>
        <w:ind w:left="3505" w:hanging="707"/>
      </w:pPr>
      <w:rPr>
        <w:rFonts w:hint="default"/>
      </w:rPr>
    </w:lvl>
    <w:lvl w:ilvl="4" w:tplc="C29ED858">
      <w:numFmt w:val="bullet"/>
      <w:lvlText w:val="•"/>
      <w:lvlJc w:val="left"/>
      <w:pPr>
        <w:ind w:left="4593" w:hanging="707"/>
      </w:pPr>
      <w:rPr>
        <w:rFonts w:hint="default"/>
      </w:rPr>
    </w:lvl>
    <w:lvl w:ilvl="5" w:tplc="56DC8682">
      <w:numFmt w:val="bullet"/>
      <w:lvlText w:val="•"/>
      <w:lvlJc w:val="left"/>
      <w:pPr>
        <w:ind w:left="5682" w:hanging="707"/>
      </w:pPr>
      <w:rPr>
        <w:rFonts w:hint="default"/>
      </w:rPr>
    </w:lvl>
    <w:lvl w:ilvl="6" w:tplc="AE44F9DA">
      <w:numFmt w:val="bullet"/>
      <w:lvlText w:val="•"/>
      <w:lvlJc w:val="left"/>
      <w:pPr>
        <w:ind w:left="6770" w:hanging="707"/>
      </w:pPr>
      <w:rPr>
        <w:rFonts w:hint="default"/>
      </w:rPr>
    </w:lvl>
    <w:lvl w:ilvl="7" w:tplc="B16E5BC6">
      <w:numFmt w:val="bullet"/>
      <w:lvlText w:val="•"/>
      <w:lvlJc w:val="left"/>
      <w:pPr>
        <w:ind w:left="7858" w:hanging="707"/>
      </w:pPr>
      <w:rPr>
        <w:rFonts w:hint="default"/>
      </w:rPr>
    </w:lvl>
    <w:lvl w:ilvl="8" w:tplc="2430CE0C">
      <w:numFmt w:val="bullet"/>
      <w:lvlText w:val="•"/>
      <w:lvlJc w:val="left"/>
      <w:pPr>
        <w:ind w:left="8947" w:hanging="707"/>
      </w:pPr>
      <w:rPr>
        <w:rFonts w:hint="default"/>
      </w:rPr>
    </w:lvl>
  </w:abstractNum>
  <w:abstractNum w:abstractNumId="106">
    <w:nsid w:val="48F40AAA"/>
    <w:multiLevelType w:val="hybridMultilevel"/>
    <w:tmpl w:val="9E688E90"/>
    <w:lvl w:ilvl="0" w:tplc="CEAAD482">
      <w:start w:val="4"/>
      <w:numFmt w:val="decimal"/>
      <w:lvlText w:val="%1."/>
      <w:lvlJc w:val="left"/>
      <w:pPr>
        <w:ind w:left="566" w:hanging="678"/>
      </w:pPr>
      <w:rPr>
        <w:rFonts w:ascii="Times New Roman" w:eastAsia="Times New Roman" w:hAnsi="Times New Roman" w:cs="Times New Roman" w:hint="default"/>
        <w:w w:val="99"/>
        <w:sz w:val="28"/>
        <w:szCs w:val="28"/>
        <w:lang w:val="ru-RU" w:eastAsia="ru-RU" w:bidi="ru-RU"/>
      </w:rPr>
    </w:lvl>
    <w:lvl w:ilvl="1" w:tplc="098A3C4E">
      <w:start w:val="48"/>
      <w:numFmt w:val="decimal"/>
      <w:lvlText w:val="%2."/>
      <w:lvlJc w:val="left"/>
      <w:pPr>
        <w:ind w:left="1906" w:hanging="485"/>
      </w:pPr>
      <w:rPr>
        <w:rFonts w:ascii="Times New Roman" w:eastAsia="Times New Roman" w:hAnsi="Times New Roman" w:cs="Times New Roman" w:hint="default"/>
        <w:w w:val="99"/>
        <w:sz w:val="28"/>
        <w:szCs w:val="28"/>
        <w:lang w:val="ru-RU" w:eastAsia="ru-RU" w:bidi="ru-RU"/>
      </w:rPr>
    </w:lvl>
    <w:lvl w:ilvl="2" w:tplc="F9CCC1C4">
      <w:numFmt w:val="bullet"/>
      <w:lvlText w:val="•"/>
      <w:lvlJc w:val="left"/>
      <w:pPr>
        <w:ind w:left="1906" w:hanging="697"/>
      </w:pPr>
      <w:rPr>
        <w:rFonts w:ascii="Times New Roman" w:eastAsia="Times New Roman" w:hAnsi="Times New Roman" w:cs="Times New Roman" w:hint="default"/>
        <w:w w:val="99"/>
        <w:sz w:val="28"/>
        <w:szCs w:val="28"/>
        <w:lang w:val="ru-RU" w:eastAsia="ru-RU" w:bidi="ru-RU"/>
      </w:rPr>
    </w:lvl>
    <w:lvl w:ilvl="3" w:tplc="1CEAB66E">
      <w:numFmt w:val="bullet"/>
      <w:lvlText w:val="•"/>
      <w:lvlJc w:val="left"/>
      <w:pPr>
        <w:ind w:left="4122" w:hanging="697"/>
      </w:pPr>
      <w:rPr>
        <w:rFonts w:hint="default"/>
        <w:lang w:val="ru-RU" w:eastAsia="ru-RU" w:bidi="ru-RU"/>
      </w:rPr>
    </w:lvl>
    <w:lvl w:ilvl="4" w:tplc="4FE45DA0">
      <w:numFmt w:val="bullet"/>
      <w:lvlText w:val="•"/>
      <w:lvlJc w:val="left"/>
      <w:pPr>
        <w:ind w:left="5233" w:hanging="697"/>
      </w:pPr>
      <w:rPr>
        <w:rFonts w:hint="default"/>
        <w:lang w:val="ru-RU" w:eastAsia="ru-RU" w:bidi="ru-RU"/>
      </w:rPr>
    </w:lvl>
    <w:lvl w:ilvl="5" w:tplc="1D42BEF4">
      <w:numFmt w:val="bullet"/>
      <w:lvlText w:val="•"/>
      <w:lvlJc w:val="left"/>
      <w:pPr>
        <w:ind w:left="6344" w:hanging="697"/>
      </w:pPr>
      <w:rPr>
        <w:rFonts w:hint="default"/>
        <w:lang w:val="ru-RU" w:eastAsia="ru-RU" w:bidi="ru-RU"/>
      </w:rPr>
    </w:lvl>
    <w:lvl w:ilvl="6" w:tplc="4ECC67EC">
      <w:numFmt w:val="bullet"/>
      <w:lvlText w:val="•"/>
      <w:lvlJc w:val="left"/>
      <w:pPr>
        <w:ind w:left="7455" w:hanging="697"/>
      </w:pPr>
      <w:rPr>
        <w:rFonts w:hint="default"/>
        <w:lang w:val="ru-RU" w:eastAsia="ru-RU" w:bidi="ru-RU"/>
      </w:rPr>
    </w:lvl>
    <w:lvl w:ilvl="7" w:tplc="50342F0A">
      <w:numFmt w:val="bullet"/>
      <w:lvlText w:val="•"/>
      <w:lvlJc w:val="left"/>
      <w:pPr>
        <w:ind w:left="8566" w:hanging="697"/>
      </w:pPr>
      <w:rPr>
        <w:rFonts w:hint="default"/>
        <w:lang w:val="ru-RU" w:eastAsia="ru-RU" w:bidi="ru-RU"/>
      </w:rPr>
    </w:lvl>
    <w:lvl w:ilvl="8" w:tplc="D7BE27E2">
      <w:numFmt w:val="bullet"/>
      <w:lvlText w:val="•"/>
      <w:lvlJc w:val="left"/>
      <w:pPr>
        <w:ind w:left="9677" w:hanging="697"/>
      </w:pPr>
      <w:rPr>
        <w:rFonts w:hint="default"/>
        <w:lang w:val="ru-RU" w:eastAsia="ru-RU" w:bidi="ru-RU"/>
      </w:rPr>
    </w:lvl>
  </w:abstractNum>
  <w:abstractNum w:abstractNumId="107">
    <w:nsid w:val="49446F25"/>
    <w:multiLevelType w:val="multilevel"/>
    <w:tmpl w:val="7E76E174"/>
    <w:lvl w:ilvl="0">
      <w:start w:val="2"/>
      <w:numFmt w:val="decimal"/>
      <w:lvlText w:val="%1"/>
      <w:lvlJc w:val="left"/>
      <w:pPr>
        <w:ind w:left="566" w:hanging="803"/>
      </w:pPr>
      <w:rPr>
        <w:rFonts w:hint="default"/>
        <w:lang w:val="ru-RU" w:eastAsia="ru-RU" w:bidi="ru-RU"/>
      </w:rPr>
    </w:lvl>
    <w:lvl w:ilvl="1">
      <w:start w:val="4"/>
      <w:numFmt w:val="decimal"/>
      <w:lvlText w:val="%1.%2"/>
      <w:lvlJc w:val="left"/>
      <w:pPr>
        <w:ind w:left="566" w:hanging="803"/>
      </w:pPr>
      <w:rPr>
        <w:rFonts w:hint="default"/>
        <w:lang w:val="ru-RU" w:eastAsia="ru-RU" w:bidi="ru-RU"/>
      </w:rPr>
    </w:lvl>
    <w:lvl w:ilvl="2">
      <w:start w:val="1"/>
      <w:numFmt w:val="decimal"/>
      <w:lvlText w:val="%1.%2.%3."/>
      <w:lvlJc w:val="left"/>
      <w:pPr>
        <w:ind w:left="566" w:hanging="803"/>
      </w:pPr>
      <w:rPr>
        <w:rFonts w:ascii="Times New Roman" w:eastAsia="Times New Roman" w:hAnsi="Times New Roman" w:cs="Times New Roman" w:hint="default"/>
        <w:w w:val="99"/>
        <w:sz w:val="28"/>
        <w:szCs w:val="28"/>
        <w:lang w:val="ru-RU" w:eastAsia="ru-RU" w:bidi="ru-RU"/>
      </w:rPr>
    </w:lvl>
    <w:lvl w:ilvl="3">
      <w:numFmt w:val="bullet"/>
      <w:lvlText w:val="•"/>
      <w:lvlJc w:val="left"/>
      <w:pPr>
        <w:ind w:left="3961" w:hanging="803"/>
      </w:pPr>
      <w:rPr>
        <w:rFonts w:hint="default"/>
        <w:lang w:val="ru-RU" w:eastAsia="ru-RU" w:bidi="ru-RU"/>
      </w:rPr>
    </w:lvl>
    <w:lvl w:ilvl="4">
      <w:numFmt w:val="bullet"/>
      <w:lvlText w:val="•"/>
      <w:lvlJc w:val="left"/>
      <w:pPr>
        <w:ind w:left="5095" w:hanging="803"/>
      </w:pPr>
      <w:rPr>
        <w:rFonts w:hint="default"/>
        <w:lang w:val="ru-RU" w:eastAsia="ru-RU" w:bidi="ru-RU"/>
      </w:rPr>
    </w:lvl>
    <w:lvl w:ilvl="5">
      <w:numFmt w:val="bullet"/>
      <w:lvlText w:val="•"/>
      <w:lvlJc w:val="left"/>
      <w:pPr>
        <w:ind w:left="6229" w:hanging="803"/>
      </w:pPr>
      <w:rPr>
        <w:rFonts w:hint="default"/>
        <w:lang w:val="ru-RU" w:eastAsia="ru-RU" w:bidi="ru-RU"/>
      </w:rPr>
    </w:lvl>
    <w:lvl w:ilvl="6">
      <w:numFmt w:val="bullet"/>
      <w:lvlText w:val="•"/>
      <w:lvlJc w:val="left"/>
      <w:pPr>
        <w:ind w:left="7363" w:hanging="803"/>
      </w:pPr>
      <w:rPr>
        <w:rFonts w:hint="default"/>
        <w:lang w:val="ru-RU" w:eastAsia="ru-RU" w:bidi="ru-RU"/>
      </w:rPr>
    </w:lvl>
    <w:lvl w:ilvl="7">
      <w:numFmt w:val="bullet"/>
      <w:lvlText w:val="•"/>
      <w:lvlJc w:val="left"/>
      <w:pPr>
        <w:ind w:left="8497" w:hanging="803"/>
      </w:pPr>
      <w:rPr>
        <w:rFonts w:hint="default"/>
        <w:lang w:val="ru-RU" w:eastAsia="ru-RU" w:bidi="ru-RU"/>
      </w:rPr>
    </w:lvl>
    <w:lvl w:ilvl="8">
      <w:numFmt w:val="bullet"/>
      <w:lvlText w:val="•"/>
      <w:lvlJc w:val="left"/>
      <w:pPr>
        <w:ind w:left="9631" w:hanging="803"/>
      </w:pPr>
      <w:rPr>
        <w:rFonts w:hint="default"/>
        <w:lang w:val="ru-RU" w:eastAsia="ru-RU" w:bidi="ru-RU"/>
      </w:rPr>
    </w:lvl>
  </w:abstractNum>
  <w:abstractNum w:abstractNumId="108">
    <w:nsid w:val="49D77C2D"/>
    <w:multiLevelType w:val="hybridMultilevel"/>
    <w:tmpl w:val="19EE0CF4"/>
    <w:lvl w:ilvl="0" w:tplc="4798FA7A">
      <w:numFmt w:val="bullet"/>
      <w:lvlText w:val=""/>
      <w:lvlJc w:val="left"/>
      <w:pPr>
        <w:ind w:left="1286" w:hanging="360"/>
      </w:pPr>
      <w:rPr>
        <w:rFonts w:hint="default"/>
        <w:w w:val="99"/>
        <w:lang w:val="ru-RU" w:eastAsia="ru-RU" w:bidi="ru-RU"/>
      </w:rPr>
    </w:lvl>
    <w:lvl w:ilvl="1" w:tplc="A4026AA4">
      <w:numFmt w:val="bullet"/>
      <w:lvlText w:val="•"/>
      <w:lvlJc w:val="left"/>
      <w:pPr>
        <w:ind w:left="2341" w:hanging="360"/>
      </w:pPr>
      <w:rPr>
        <w:rFonts w:hint="default"/>
        <w:lang w:val="ru-RU" w:eastAsia="ru-RU" w:bidi="ru-RU"/>
      </w:rPr>
    </w:lvl>
    <w:lvl w:ilvl="2" w:tplc="A6162494">
      <w:numFmt w:val="bullet"/>
      <w:lvlText w:val="•"/>
      <w:lvlJc w:val="left"/>
      <w:pPr>
        <w:ind w:left="3403" w:hanging="360"/>
      </w:pPr>
      <w:rPr>
        <w:rFonts w:hint="default"/>
        <w:lang w:val="ru-RU" w:eastAsia="ru-RU" w:bidi="ru-RU"/>
      </w:rPr>
    </w:lvl>
    <w:lvl w:ilvl="3" w:tplc="CDBE9C8C">
      <w:numFmt w:val="bullet"/>
      <w:lvlText w:val="•"/>
      <w:lvlJc w:val="left"/>
      <w:pPr>
        <w:ind w:left="4465" w:hanging="360"/>
      </w:pPr>
      <w:rPr>
        <w:rFonts w:hint="default"/>
        <w:lang w:val="ru-RU" w:eastAsia="ru-RU" w:bidi="ru-RU"/>
      </w:rPr>
    </w:lvl>
    <w:lvl w:ilvl="4" w:tplc="3B303370">
      <w:numFmt w:val="bullet"/>
      <w:lvlText w:val="•"/>
      <w:lvlJc w:val="left"/>
      <w:pPr>
        <w:ind w:left="5527" w:hanging="360"/>
      </w:pPr>
      <w:rPr>
        <w:rFonts w:hint="default"/>
        <w:lang w:val="ru-RU" w:eastAsia="ru-RU" w:bidi="ru-RU"/>
      </w:rPr>
    </w:lvl>
    <w:lvl w:ilvl="5" w:tplc="A5E4B7FC">
      <w:numFmt w:val="bullet"/>
      <w:lvlText w:val="•"/>
      <w:lvlJc w:val="left"/>
      <w:pPr>
        <w:ind w:left="6589" w:hanging="360"/>
      </w:pPr>
      <w:rPr>
        <w:rFonts w:hint="default"/>
        <w:lang w:val="ru-RU" w:eastAsia="ru-RU" w:bidi="ru-RU"/>
      </w:rPr>
    </w:lvl>
    <w:lvl w:ilvl="6" w:tplc="C74AEA98">
      <w:numFmt w:val="bullet"/>
      <w:lvlText w:val="•"/>
      <w:lvlJc w:val="left"/>
      <w:pPr>
        <w:ind w:left="7651" w:hanging="360"/>
      </w:pPr>
      <w:rPr>
        <w:rFonts w:hint="default"/>
        <w:lang w:val="ru-RU" w:eastAsia="ru-RU" w:bidi="ru-RU"/>
      </w:rPr>
    </w:lvl>
    <w:lvl w:ilvl="7" w:tplc="897CBCAA">
      <w:numFmt w:val="bullet"/>
      <w:lvlText w:val="•"/>
      <w:lvlJc w:val="left"/>
      <w:pPr>
        <w:ind w:left="8713" w:hanging="360"/>
      </w:pPr>
      <w:rPr>
        <w:rFonts w:hint="default"/>
        <w:lang w:val="ru-RU" w:eastAsia="ru-RU" w:bidi="ru-RU"/>
      </w:rPr>
    </w:lvl>
    <w:lvl w:ilvl="8" w:tplc="361A0C80">
      <w:numFmt w:val="bullet"/>
      <w:lvlText w:val="•"/>
      <w:lvlJc w:val="left"/>
      <w:pPr>
        <w:ind w:left="9775" w:hanging="360"/>
      </w:pPr>
      <w:rPr>
        <w:rFonts w:hint="default"/>
        <w:lang w:val="ru-RU" w:eastAsia="ru-RU" w:bidi="ru-RU"/>
      </w:rPr>
    </w:lvl>
  </w:abstractNum>
  <w:abstractNum w:abstractNumId="109">
    <w:nsid w:val="4A6F418D"/>
    <w:multiLevelType w:val="hybridMultilevel"/>
    <w:tmpl w:val="DBB4379E"/>
    <w:lvl w:ilvl="0" w:tplc="327C09A6">
      <w:start w:val="1"/>
      <w:numFmt w:val="decimal"/>
      <w:lvlText w:val="%1."/>
      <w:lvlJc w:val="left"/>
      <w:pPr>
        <w:ind w:left="566" w:hanging="668"/>
      </w:pPr>
      <w:rPr>
        <w:rFonts w:ascii="Times New Roman" w:eastAsia="Times New Roman" w:hAnsi="Times New Roman" w:cs="Times New Roman" w:hint="default"/>
        <w:w w:val="99"/>
        <w:sz w:val="28"/>
        <w:szCs w:val="28"/>
        <w:lang w:val="ru-RU" w:eastAsia="ru-RU" w:bidi="ru-RU"/>
      </w:rPr>
    </w:lvl>
    <w:lvl w:ilvl="1" w:tplc="6AE69956">
      <w:numFmt w:val="bullet"/>
      <w:lvlText w:val="•"/>
      <w:lvlJc w:val="left"/>
      <w:pPr>
        <w:ind w:left="1693" w:hanging="668"/>
      </w:pPr>
      <w:rPr>
        <w:rFonts w:hint="default"/>
        <w:lang w:val="ru-RU" w:eastAsia="ru-RU" w:bidi="ru-RU"/>
      </w:rPr>
    </w:lvl>
    <w:lvl w:ilvl="2" w:tplc="EE8880FA">
      <w:numFmt w:val="bullet"/>
      <w:lvlText w:val="•"/>
      <w:lvlJc w:val="left"/>
      <w:pPr>
        <w:ind w:left="2827" w:hanging="668"/>
      </w:pPr>
      <w:rPr>
        <w:rFonts w:hint="default"/>
        <w:lang w:val="ru-RU" w:eastAsia="ru-RU" w:bidi="ru-RU"/>
      </w:rPr>
    </w:lvl>
    <w:lvl w:ilvl="3" w:tplc="8BE08AE0">
      <w:numFmt w:val="bullet"/>
      <w:lvlText w:val="•"/>
      <w:lvlJc w:val="left"/>
      <w:pPr>
        <w:ind w:left="3961" w:hanging="668"/>
      </w:pPr>
      <w:rPr>
        <w:rFonts w:hint="default"/>
        <w:lang w:val="ru-RU" w:eastAsia="ru-RU" w:bidi="ru-RU"/>
      </w:rPr>
    </w:lvl>
    <w:lvl w:ilvl="4" w:tplc="28EE798C">
      <w:numFmt w:val="bullet"/>
      <w:lvlText w:val="•"/>
      <w:lvlJc w:val="left"/>
      <w:pPr>
        <w:ind w:left="5095" w:hanging="668"/>
      </w:pPr>
      <w:rPr>
        <w:rFonts w:hint="default"/>
        <w:lang w:val="ru-RU" w:eastAsia="ru-RU" w:bidi="ru-RU"/>
      </w:rPr>
    </w:lvl>
    <w:lvl w:ilvl="5" w:tplc="6E981CC0">
      <w:numFmt w:val="bullet"/>
      <w:lvlText w:val="•"/>
      <w:lvlJc w:val="left"/>
      <w:pPr>
        <w:ind w:left="6229" w:hanging="668"/>
      </w:pPr>
      <w:rPr>
        <w:rFonts w:hint="default"/>
        <w:lang w:val="ru-RU" w:eastAsia="ru-RU" w:bidi="ru-RU"/>
      </w:rPr>
    </w:lvl>
    <w:lvl w:ilvl="6" w:tplc="7C6A8EA8">
      <w:numFmt w:val="bullet"/>
      <w:lvlText w:val="•"/>
      <w:lvlJc w:val="left"/>
      <w:pPr>
        <w:ind w:left="7363" w:hanging="668"/>
      </w:pPr>
      <w:rPr>
        <w:rFonts w:hint="default"/>
        <w:lang w:val="ru-RU" w:eastAsia="ru-RU" w:bidi="ru-RU"/>
      </w:rPr>
    </w:lvl>
    <w:lvl w:ilvl="7" w:tplc="36CEFB0C">
      <w:numFmt w:val="bullet"/>
      <w:lvlText w:val="•"/>
      <w:lvlJc w:val="left"/>
      <w:pPr>
        <w:ind w:left="8497" w:hanging="668"/>
      </w:pPr>
      <w:rPr>
        <w:rFonts w:hint="default"/>
        <w:lang w:val="ru-RU" w:eastAsia="ru-RU" w:bidi="ru-RU"/>
      </w:rPr>
    </w:lvl>
    <w:lvl w:ilvl="8" w:tplc="A34649B8">
      <w:numFmt w:val="bullet"/>
      <w:lvlText w:val="•"/>
      <w:lvlJc w:val="left"/>
      <w:pPr>
        <w:ind w:left="9631" w:hanging="668"/>
      </w:pPr>
      <w:rPr>
        <w:rFonts w:hint="default"/>
        <w:lang w:val="ru-RU" w:eastAsia="ru-RU" w:bidi="ru-RU"/>
      </w:rPr>
    </w:lvl>
  </w:abstractNum>
  <w:abstractNum w:abstractNumId="110">
    <w:nsid w:val="4B611DB5"/>
    <w:multiLevelType w:val="hybridMultilevel"/>
    <w:tmpl w:val="DCCACC1C"/>
    <w:lvl w:ilvl="0" w:tplc="C35AD67C">
      <w:start w:val="8"/>
      <w:numFmt w:val="decimal"/>
      <w:lvlText w:val="%1."/>
      <w:lvlJc w:val="left"/>
      <w:pPr>
        <w:ind w:left="1018" w:hanging="360"/>
      </w:pPr>
      <w:rPr>
        <w:rFonts w:hint="default"/>
        <w:w w:val="99"/>
        <w:lang w:val="ru-RU" w:eastAsia="ru-RU" w:bidi="ru-RU"/>
      </w:rPr>
    </w:lvl>
    <w:lvl w:ilvl="1" w:tplc="0BAE6968">
      <w:numFmt w:val="bullet"/>
      <w:lvlText w:val="•"/>
      <w:lvlJc w:val="left"/>
      <w:pPr>
        <w:ind w:left="2107" w:hanging="360"/>
      </w:pPr>
      <w:rPr>
        <w:rFonts w:hint="default"/>
        <w:lang w:val="ru-RU" w:eastAsia="ru-RU" w:bidi="ru-RU"/>
      </w:rPr>
    </w:lvl>
    <w:lvl w:ilvl="2" w:tplc="4C166A6C">
      <w:numFmt w:val="bullet"/>
      <w:lvlText w:val="•"/>
      <w:lvlJc w:val="left"/>
      <w:pPr>
        <w:ind w:left="3195" w:hanging="360"/>
      </w:pPr>
      <w:rPr>
        <w:rFonts w:hint="default"/>
        <w:lang w:val="ru-RU" w:eastAsia="ru-RU" w:bidi="ru-RU"/>
      </w:rPr>
    </w:lvl>
    <w:lvl w:ilvl="3" w:tplc="342A84D6">
      <w:numFmt w:val="bullet"/>
      <w:lvlText w:val="•"/>
      <w:lvlJc w:val="left"/>
      <w:pPr>
        <w:ind w:left="4283" w:hanging="360"/>
      </w:pPr>
      <w:rPr>
        <w:rFonts w:hint="default"/>
        <w:lang w:val="ru-RU" w:eastAsia="ru-RU" w:bidi="ru-RU"/>
      </w:rPr>
    </w:lvl>
    <w:lvl w:ilvl="4" w:tplc="693EE37C">
      <w:numFmt w:val="bullet"/>
      <w:lvlText w:val="•"/>
      <w:lvlJc w:val="left"/>
      <w:pPr>
        <w:ind w:left="5371" w:hanging="360"/>
      </w:pPr>
      <w:rPr>
        <w:rFonts w:hint="default"/>
        <w:lang w:val="ru-RU" w:eastAsia="ru-RU" w:bidi="ru-RU"/>
      </w:rPr>
    </w:lvl>
    <w:lvl w:ilvl="5" w:tplc="A8C046E2">
      <w:numFmt w:val="bullet"/>
      <w:lvlText w:val="•"/>
      <w:lvlJc w:val="left"/>
      <w:pPr>
        <w:ind w:left="6459" w:hanging="360"/>
      </w:pPr>
      <w:rPr>
        <w:rFonts w:hint="default"/>
        <w:lang w:val="ru-RU" w:eastAsia="ru-RU" w:bidi="ru-RU"/>
      </w:rPr>
    </w:lvl>
    <w:lvl w:ilvl="6" w:tplc="E0DE2322">
      <w:numFmt w:val="bullet"/>
      <w:lvlText w:val="•"/>
      <w:lvlJc w:val="left"/>
      <w:pPr>
        <w:ind w:left="7547" w:hanging="360"/>
      </w:pPr>
      <w:rPr>
        <w:rFonts w:hint="default"/>
        <w:lang w:val="ru-RU" w:eastAsia="ru-RU" w:bidi="ru-RU"/>
      </w:rPr>
    </w:lvl>
    <w:lvl w:ilvl="7" w:tplc="16AAB7C8">
      <w:numFmt w:val="bullet"/>
      <w:lvlText w:val="•"/>
      <w:lvlJc w:val="left"/>
      <w:pPr>
        <w:ind w:left="8635" w:hanging="360"/>
      </w:pPr>
      <w:rPr>
        <w:rFonts w:hint="default"/>
        <w:lang w:val="ru-RU" w:eastAsia="ru-RU" w:bidi="ru-RU"/>
      </w:rPr>
    </w:lvl>
    <w:lvl w:ilvl="8" w:tplc="E4F8B224">
      <w:numFmt w:val="bullet"/>
      <w:lvlText w:val="•"/>
      <w:lvlJc w:val="left"/>
      <w:pPr>
        <w:ind w:left="9723" w:hanging="360"/>
      </w:pPr>
      <w:rPr>
        <w:rFonts w:hint="default"/>
        <w:lang w:val="ru-RU" w:eastAsia="ru-RU" w:bidi="ru-RU"/>
      </w:rPr>
    </w:lvl>
  </w:abstractNum>
  <w:abstractNum w:abstractNumId="111">
    <w:nsid w:val="4C7D1160"/>
    <w:multiLevelType w:val="hybridMultilevel"/>
    <w:tmpl w:val="8CAC2D2E"/>
    <w:lvl w:ilvl="0" w:tplc="88F6CCC4">
      <w:numFmt w:val="bullet"/>
      <w:lvlText w:val="‒"/>
      <w:lvlJc w:val="left"/>
      <w:pPr>
        <w:ind w:left="566" w:hanging="284"/>
      </w:pPr>
      <w:rPr>
        <w:rFonts w:ascii="Times New Roman" w:eastAsia="Times New Roman" w:hAnsi="Times New Roman" w:cs="Times New Roman" w:hint="default"/>
        <w:w w:val="99"/>
        <w:sz w:val="28"/>
        <w:szCs w:val="28"/>
        <w:lang w:val="ru-RU" w:eastAsia="ru-RU" w:bidi="ru-RU"/>
      </w:rPr>
    </w:lvl>
    <w:lvl w:ilvl="1" w:tplc="08BC7F3C">
      <w:numFmt w:val="bullet"/>
      <w:lvlText w:val="•"/>
      <w:lvlJc w:val="left"/>
      <w:pPr>
        <w:ind w:left="1693" w:hanging="284"/>
      </w:pPr>
      <w:rPr>
        <w:rFonts w:hint="default"/>
        <w:lang w:val="ru-RU" w:eastAsia="ru-RU" w:bidi="ru-RU"/>
      </w:rPr>
    </w:lvl>
    <w:lvl w:ilvl="2" w:tplc="B1DA8752">
      <w:numFmt w:val="bullet"/>
      <w:lvlText w:val="•"/>
      <w:lvlJc w:val="left"/>
      <w:pPr>
        <w:ind w:left="2827" w:hanging="284"/>
      </w:pPr>
      <w:rPr>
        <w:rFonts w:hint="default"/>
        <w:lang w:val="ru-RU" w:eastAsia="ru-RU" w:bidi="ru-RU"/>
      </w:rPr>
    </w:lvl>
    <w:lvl w:ilvl="3" w:tplc="C06A20E2">
      <w:numFmt w:val="bullet"/>
      <w:lvlText w:val="•"/>
      <w:lvlJc w:val="left"/>
      <w:pPr>
        <w:ind w:left="3961" w:hanging="284"/>
      </w:pPr>
      <w:rPr>
        <w:rFonts w:hint="default"/>
        <w:lang w:val="ru-RU" w:eastAsia="ru-RU" w:bidi="ru-RU"/>
      </w:rPr>
    </w:lvl>
    <w:lvl w:ilvl="4" w:tplc="0624F634">
      <w:numFmt w:val="bullet"/>
      <w:lvlText w:val="•"/>
      <w:lvlJc w:val="left"/>
      <w:pPr>
        <w:ind w:left="5095" w:hanging="284"/>
      </w:pPr>
      <w:rPr>
        <w:rFonts w:hint="default"/>
        <w:lang w:val="ru-RU" w:eastAsia="ru-RU" w:bidi="ru-RU"/>
      </w:rPr>
    </w:lvl>
    <w:lvl w:ilvl="5" w:tplc="AAA4C538">
      <w:numFmt w:val="bullet"/>
      <w:lvlText w:val="•"/>
      <w:lvlJc w:val="left"/>
      <w:pPr>
        <w:ind w:left="6229" w:hanging="284"/>
      </w:pPr>
      <w:rPr>
        <w:rFonts w:hint="default"/>
        <w:lang w:val="ru-RU" w:eastAsia="ru-RU" w:bidi="ru-RU"/>
      </w:rPr>
    </w:lvl>
    <w:lvl w:ilvl="6" w:tplc="75EEACE0">
      <w:numFmt w:val="bullet"/>
      <w:lvlText w:val="•"/>
      <w:lvlJc w:val="left"/>
      <w:pPr>
        <w:ind w:left="7363" w:hanging="284"/>
      </w:pPr>
      <w:rPr>
        <w:rFonts w:hint="default"/>
        <w:lang w:val="ru-RU" w:eastAsia="ru-RU" w:bidi="ru-RU"/>
      </w:rPr>
    </w:lvl>
    <w:lvl w:ilvl="7" w:tplc="88D85934">
      <w:numFmt w:val="bullet"/>
      <w:lvlText w:val="•"/>
      <w:lvlJc w:val="left"/>
      <w:pPr>
        <w:ind w:left="8497" w:hanging="284"/>
      </w:pPr>
      <w:rPr>
        <w:rFonts w:hint="default"/>
        <w:lang w:val="ru-RU" w:eastAsia="ru-RU" w:bidi="ru-RU"/>
      </w:rPr>
    </w:lvl>
    <w:lvl w:ilvl="8" w:tplc="92B80288">
      <w:numFmt w:val="bullet"/>
      <w:lvlText w:val="•"/>
      <w:lvlJc w:val="left"/>
      <w:pPr>
        <w:ind w:left="9631" w:hanging="284"/>
      </w:pPr>
      <w:rPr>
        <w:rFonts w:hint="default"/>
        <w:lang w:val="ru-RU" w:eastAsia="ru-RU" w:bidi="ru-RU"/>
      </w:rPr>
    </w:lvl>
  </w:abstractNum>
  <w:abstractNum w:abstractNumId="112">
    <w:nsid w:val="4D737A86"/>
    <w:multiLevelType w:val="hybridMultilevel"/>
    <w:tmpl w:val="65E6C9A4"/>
    <w:lvl w:ilvl="0" w:tplc="14E88B56">
      <w:start w:val="1"/>
      <w:numFmt w:val="decimal"/>
      <w:lvlText w:val="%1."/>
      <w:lvlJc w:val="left"/>
      <w:pPr>
        <w:ind w:left="566" w:hanging="1186"/>
      </w:pPr>
      <w:rPr>
        <w:rFonts w:ascii="Times New Roman" w:eastAsia="Times New Roman" w:hAnsi="Times New Roman" w:cs="Times New Roman" w:hint="default"/>
        <w:w w:val="99"/>
        <w:sz w:val="28"/>
        <w:szCs w:val="28"/>
        <w:lang w:val="ru-RU" w:eastAsia="ru-RU" w:bidi="ru-RU"/>
      </w:rPr>
    </w:lvl>
    <w:lvl w:ilvl="1" w:tplc="FAE60CF6">
      <w:numFmt w:val="bullet"/>
      <w:lvlText w:val="•"/>
      <w:lvlJc w:val="left"/>
      <w:pPr>
        <w:ind w:left="1693" w:hanging="1186"/>
      </w:pPr>
      <w:rPr>
        <w:rFonts w:hint="default"/>
        <w:lang w:val="ru-RU" w:eastAsia="ru-RU" w:bidi="ru-RU"/>
      </w:rPr>
    </w:lvl>
    <w:lvl w:ilvl="2" w:tplc="794E06C0">
      <w:numFmt w:val="bullet"/>
      <w:lvlText w:val="•"/>
      <w:lvlJc w:val="left"/>
      <w:pPr>
        <w:ind w:left="2827" w:hanging="1186"/>
      </w:pPr>
      <w:rPr>
        <w:rFonts w:hint="default"/>
        <w:lang w:val="ru-RU" w:eastAsia="ru-RU" w:bidi="ru-RU"/>
      </w:rPr>
    </w:lvl>
    <w:lvl w:ilvl="3" w:tplc="458097F4">
      <w:numFmt w:val="bullet"/>
      <w:lvlText w:val="•"/>
      <w:lvlJc w:val="left"/>
      <w:pPr>
        <w:ind w:left="3961" w:hanging="1186"/>
      </w:pPr>
      <w:rPr>
        <w:rFonts w:hint="default"/>
        <w:lang w:val="ru-RU" w:eastAsia="ru-RU" w:bidi="ru-RU"/>
      </w:rPr>
    </w:lvl>
    <w:lvl w:ilvl="4" w:tplc="F1B8DB36">
      <w:numFmt w:val="bullet"/>
      <w:lvlText w:val="•"/>
      <w:lvlJc w:val="left"/>
      <w:pPr>
        <w:ind w:left="5095" w:hanging="1186"/>
      </w:pPr>
      <w:rPr>
        <w:rFonts w:hint="default"/>
        <w:lang w:val="ru-RU" w:eastAsia="ru-RU" w:bidi="ru-RU"/>
      </w:rPr>
    </w:lvl>
    <w:lvl w:ilvl="5" w:tplc="6AB41298">
      <w:numFmt w:val="bullet"/>
      <w:lvlText w:val="•"/>
      <w:lvlJc w:val="left"/>
      <w:pPr>
        <w:ind w:left="6229" w:hanging="1186"/>
      </w:pPr>
      <w:rPr>
        <w:rFonts w:hint="default"/>
        <w:lang w:val="ru-RU" w:eastAsia="ru-RU" w:bidi="ru-RU"/>
      </w:rPr>
    </w:lvl>
    <w:lvl w:ilvl="6" w:tplc="95E29FCA">
      <w:numFmt w:val="bullet"/>
      <w:lvlText w:val="•"/>
      <w:lvlJc w:val="left"/>
      <w:pPr>
        <w:ind w:left="7363" w:hanging="1186"/>
      </w:pPr>
      <w:rPr>
        <w:rFonts w:hint="default"/>
        <w:lang w:val="ru-RU" w:eastAsia="ru-RU" w:bidi="ru-RU"/>
      </w:rPr>
    </w:lvl>
    <w:lvl w:ilvl="7" w:tplc="91B43B5C">
      <w:numFmt w:val="bullet"/>
      <w:lvlText w:val="•"/>
      <w:lvlJc w:val="left"/>
      <w:pPr>
        <w:ind w:left="8497" w:hanging="1186"/>
      </w:pPr>
      <w:rPr>
        <w:rFonts w:hint="default"/>
        <w:lang w:val="ru-RU" w:eastAsia="ru-RU" w:bidi="ru-RU"/>
      </w:rPr>
    </w:lvl>
    <w:lvl w:ilvl="8" w:tplc="BF3266D0">
      <w:numFmt w:val="bullet"/>
      <w:lvlText w:val="•"/>
      <w:lvlJc w:val="left"/>
      <w:pPr>
        <w:ind w:left="9631" w:hanging="1186"/>
      </w:pPr>
      <w:rPr>
        <w:rFonts w:hint="default"/>
        <w:lang w:val="ru-RU" w:eastAsia="ru-RU" w:bidi="ru-RU"/>
      </w:rPr>
    </w:lvl>
  </w:abstractNum>
  <w:abstractNum w:abstractNumId="113">
    <w:nsid w:val="4E66648E"/>
    <w:multiLevelType w:val="hybridMultilevel"/>
    <w:tmpl w:val="ADD2E8CA"/>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F664AEC"/>
    <w:multiLevelType w:val="hybridMultilevel"/>
    <w:tmpl w:val="17AEE3D2"/>
    <w:lvl w:ilvl="0" w:tplc="993AC088">
      <w:numFmt w:val="bullet"/>
      <w:lvlText w:val="–"/>
      <w:lvlJc w:val="left"/>
      <w:pPr>
        <w:ind w:left="679" w:hanging="423"/>
      </w:pPr>
      <w:rPr>
        <w:rFonts w:ascii="Times New Roman" w:eastAsia="Times New Roman" w:hAnsi="Times New Roman" w:cs="Times New Roman" w:hint="default"/>
        <w:w w:val="100"/>
        <w:sz w:val="24"/>
        <w:szCs w:val="24"/>
      </w:rPr>
    </w:lvl>
    <w:lvl w:ilvl="1" w:tplc="9A1A3FDA">
      <w:numFmt w:val="bullet"/>
      <w:lvlText w:val=""/>
      <w:lvlJc w:val="left"/>
      <w:pPr>
        <w:ind w:left="1390" w:hanging="284"/>
      </w:pPr>
      <w:rPr>
        <w:rFonts w:ascii="Symbol" w:eastAsia="Symbol" w:hAnsi="Symbol" w:cs="Symbol" w:hint="default"/>
        <w:w w:val="100"/>
        <w:sz w:val="24"/>
        <w:szCs w:val="24"/>
      </w:rPr>
    </w:lvl>
    <w:lvl w:ilvl="2" w:tplc="FBB032F8">
      <w:numFmt w:val="bullet"/>
      <w:lvlText w:val="•"/>
      <w:lvlJc w:val="left"/>
      <w:pPr>
        <w:ind w:left="2436" w:hanging="284"/>
      </w:pPr>
      <w:rPr>
        <w:rFonts w:hint="default"/>
      </w:rPr>
    </w:lvl>
    <w:lvl w:ilvl="3" w:tplc="9A28885C">
      <w:numFmt w:val="bullet"/>
      <w:lvlText w:val="•"/>
      <w:lvlJc w:val="left"/>
      <w:pPr>
        <w:ind w:left="3472" w:hanging="284"/>
      </w:pPr>
      <w:rPr>
        <w:rFonts w:hint="default"/>
      </w:rPr>
    </w:lvl>
    <w:lvl w:ilvl="4" w:tplc="C4081DFE">
      <w:numFmt w:val="bullet"/>
      <w:lvlText w:val="•"/>
      <w:lvlJc w:val="left"/>
      <w:pPr>
        <w:ind w:left="4508" w:hanging="284"/>
      </w:pPr>
      <w:rPr>
        <w:rFonts w:hint="default"/>
      </w:rPr>
    </w:lvl>
    <w:lvl w:ilvl="5" w:tplc="1850F7C4">
      <w:numFmt w:val="bullet"/>
      <w:lvlText w:val="•"/>
      <w:lvlJc w:val="left"/>
      <w:pPr>
        <w:ind w:left="5544" w:hanging="284"/>
      </w:pPr>
      <w:rPr>
        <w:rFonts w:hint="default"/>
      </w:rPr>
    </w:lvl>
    <w:lvl w:ilvl="6" w:tplc="E4E6EA58">
      <w:numFmt w:val="bullet"/>
      <w:lvlText w:val="•"/>
      <w:lvlJc w:val="left"/>
      <w:pPr>
        <w:ind w:left="6580" w:hanging="284"/>
      </w:pPr>
      <w:rPr>
        <w:rFonts w:hint="default"/>
      </w:rPr>
    </w:lvl>
    <w:lvl w:ilvl="7" w:tplc="BAB41B04">
      <w:numFmt w:val="bullet"/>
      <w:lvlText w:val="•"/>
      <w:lvlJc w:val="left"/>
      <w:pPr>
        <w:ind w:left="7616" w:hanging="284"/>
      </w:pPr>
      <w:rPr>
        <w:rFonts w:hint="default"/>
      </w:rPr>
    </w:lvl>
    <w:lvl w:ilvl="8" w:tplc="EB049EBE">
      <w:numFmt w:val="bullet"/>
      <w:lvlText w:val="•"/>
      <w:lvlJc w:val="left"/>
      <w:pPr>
        <w:ind w:left="8652" w:hanging="284"/>
      </w:pPr>
      <w:rPr>
        <w:rFonts w:hint="default"/>
      </w:rPr>
    </w:lvl>
  </w:abstractNum>
  <w:abstractNum w:abstractNumId="115">
    <w:nsid w:val="4FAD697B"/>
    <w:multiLevelType w:val="hybridMultilevel"/>
    <w:tmpl w:val="C17EA774"/>
    <w:lvl w:ilvl="0" w:tplc="85C6831C">
      <w:start w:val="1"/>
      <w:numFmt w:val="decimal"/>
      <w:lvlText w:val="%1."/>
      <w:lvlJc w:val="left"/>
      <w:pPr>
        <w:ind w:left="1618" w:hanging="312"/>
      </w:pPr>
      <w:rPr>
        <w:rFonts w:ascii="Times New Roman" w:eastAsia="Times New Roman" w:hAnsi="Times New Roman" w:cs="Times New Roman" w:hint="default"/>
        <w:w w:val="99"/>
        <w:sz w:val="28"/>
        <w:szCs w:val="28"/>
        <w:lang w:val="ru-RU" w:eastAsia="ru-RU" w:bidi="ru-RU"/>
      </w:rPr>
    </w:lvl>
    <w:lvl w:ilvl="1" w:tplc="37AE9252">
      <w:numFmt w:val="bullet"/>
      <w:lvlText w:val="•"/>
      <w:lvlJc w:val="left"/>
      <w:pPr>
        <w:ind w:left="2647" w:hanging="312"/>
      </w:pPr>
      <w:rPr>
        <w:rFonts w:hint="default"/>
        <w:lang w:val="ru-RU" w:eastAsia="ru-RU" w:bidi="ru-RU"/>
      </w:rPr>
    </w:lvl>
    <w:lvl w:ilvl="2" w:tplc="F6F6BBF4">
      <w:numFmt w:val="bullet"/>
      <w:lvlText w:val="•"/>
      <w:lvlJc w:val="left"/>
      <w:pPr>
        <w:ind w:left="3675" w:hanging="312"/>
      </w:pPr>
      <w:rPr>
        <w:rFonts w:hint="default"/>
        <w:lang w:val="ru-RU" w:eastAsia="ru-RU" w:bidi="ru-RU"/>
      </w:rPr>
    </w:lvl>
    <w:lvl w:ilvl="3" w:tplc="1AC086EC">
      <w:numFmt w:val="bullet"/>
      <w:lvlText w:val="•"/>
      <w:lvlJc w:val="left"/>
      <w:pPr>
        <w:ind w:left="4703" w:hanging="312"/>
      </w:pPr>
      <w:rPr>
        <w:rFonts w:hint="default"/>
        <w:lang w:val="ru-RU" w:eastAsia="ru-RU" w:bidi="ru-RU"/>
      </w:rPr>
    </w:lvl>
    <w:lvl w:ilvl="4" w:tplc="9A787254">
      <w:numFmt w:val="bullet"/>
      <w:lvlText w:val="•"/>
      <w:lvlJc w:val="left"/>
      <w:pPr>
        <w:ind w:left="5731" w:hanging="312"/>
      </w:pPr>
      <w:rPr>
        <w:rFonts w:hint="default"/>
        <w:lang w:val="ru-RU" w:eastAsia="ru-RU" w:bidi="ru-RU"/>
      </w:rPr>
    </w:lvl>
    <w:lvl w:ilvl="5" w:tplc="6A8E59F2">
      <w:numFmt w:val="bullet"/>
      <w:lvlText w:val="•"/>
      <w:lvlJc w:val="left"/>
      <w:pPr>
        <w:ind w:left="6759" w:hanging="312"/>
      </w:pPr>
      <w:rPr>
        <w:rFonts w:hint="default"/>
        <w:lang w:val="ru-RU" w:eastAsia="ru-RU" w:bidi="ru-RU"/>
      </w:rPr>
    </w:lvl>
    <w:lvl w:ilvl="6" w:tplc="286E77A0">
      <w:numFmt w:val="bullet"/>
      <w:lvlText w:val="•"/>
      <w:lvlJc w:val="left"/>
      <w:pPr>
        <w:ind w:left="7787" w:hanging="312"/>
      </w:pPr>
      <w:rPr>
        <w:rFonts w:hint="default"/>
        <w:lang w:val="ru-RU" w:eastAsia="ru-RU" w:bidi="ru-RU"/>
      </w:rPr>
    </w:lvl>
    <w:lvl w:ilvl="7" w:tplc="B4FCCF9A">
      <w:numFmt w:val="bullet"/>
      <w:lvlText w:val="•"/>
      <w:lvlJc w:val="left"/>
      <w:pPr>
        <w:ind w:left="8815" w:hanging="312"/>
      </w:pPr>
      <w:rPr>
        <w:rFonts w:hint="default"/>
        <w:lang w:val="ru-RU" w:eastAsia="ru-RU" w:bidi="ru-RU"/>
      </w:rPr>
    </w:lvl>
    <w:lvl w:ilvl="8" w:tplc="EA8E11F6">
      <w:numFmt w:val="bullet"/>
      <w:lvlText w:val="•"/>
      <w:lvlJc w:val="left"/>
      <w:pPr>
        <w:ind w:left="9843" w:hanging="312"/>
      </w:pPr>
      <w:rPr>
        <w:rFonts w:hint="default"/>
        <w:lang w:val="ru-RU" w:eastAsia="ru-RU" w:bidi="ru-RU"/>
      </w:rPr>
    </w:lvl>
  </w:abstractNum>
  <w:abstractNum w:abstractNumId="116">
    <w:nsid w:val="51A02997"/>
    <w:multiLevelType w:val="multilevel"/>
    <w:tmpl w:val="AFE435B2"/>
    <w:lvl w:ilvl="0">
      <w:start w:val="2"/>
      <w:numFmt w:val="decimal"/>
      <w:lvlText w:val="%1."/>
      <w:lvlJc w:val="left"/>
      <w:pPr>
        <w:ind w:left="566" w:hanging="731"/>
      </w:pPr>
      <w:rPr>
        <w:rFonts w:ascii="Times New Roman" w:eastAsia="Times New Roman" w:hAnsi="Times New Roman" w:cs="Times New Roman" w:hint="default"/>
        <w:w w:val="99"/>
        <w:sz w:val="28"/>
        <w:szCs w:val="28"/>
        <w:lang w:val="ru-RU" w:eastAsia="ru-RU" w:bidi="ru-RU"/>
      </w:rPr>
    </w:lvl>
    <w:lvl w:ilvl="1">
      <w:start w:val="1"/>
      <w:numFmt w:val="decimal"/>
      <w:lvlText w:val="%1.%2."/>
      <w:lvlJc w:val="left"/>
      <w:pPr>
        <w:ind w:left="566" w:hanging="731"/>
        <w:jc w:val="right"/>
      </w:pPr>
      <w:rPr>
        <w:rFonts w:hint="default"/>
        <w:w w:val="99"/>
        <w:lang w:val="ru-RU" w:eastAsia="ru-RU" w:bidi="ru-RU"/>
      </w:rPr>
    </w:lvl>
    <w:lvl w:ilvl="2">
      <w:start w:val="1"/>
      <w:numFmt w:val="decimal"/>
      <w:lvlText w:val="%1.%2.%3."/>
      <w:lvlJc w:val="left"/>
      <w:pPr>
        <w:ind w:left="1906" w:hanging="975"/>
      </w:pPr>
      <w:rPr>
        <w:rFonts w:hint="default"/>
        <w:b/>
        <w:bCs/>
        <w:w w:val="100"/>
        <w:lang w:val="ru-RU" w:eastAsia="ru-RU" w:bidi="ru-RU"/>
      </w:rPr>
    </w:lvl>
    <w:lvl w:ilvl="3">
      <w:numFmt w:val="bullet"/>
      <w:lvlText w:val="•"/>
      <w:lvlJc w:val="left"/>
      <w:pPr>
        <w:ind w:left="3762" w:hanging="975"/>
      </w:pPr>
      <w:rPr>
        <w:rFonts w:hint="default"/>
        <w:lang w:val="ru-RU" w:eastAsia="ru-RU" w:bidi="ru-RU"/>
      </w:rPr>
    </w:lvl>
    <w:lvl w:ilvl="4">
      <w:numFmt w:val="bullet"/>
      <w:lvlText w:val="•"/>
      <w:lvlJc w:val="left"/>
      <w:pPr>
        <w:ind w:left="4924" w:hanging="975"/>
      </w:pPr>
      <w:rPr>
        <w:rFonts w:hint="default"/>
        <w:lang w:val="ru-RU" w:eastAsia="ru-RU" w:bidi="ru-RU"/>
      </w:rPr>
    </w:lvl>
    <w:lvl w:ilvl="5">
      <w:numFmt w:val="bullet"/>
      <w:lvlText w:val="•"/>
      <w:lvlJc w:val="left"/>
      <w:pPr>
        <w:ind w:left="6087" w:hanging="975"/>
      </w:pPr>
      <w:rPr>
        <w:rFonts w:hint="default"/>
        <w:lang w:val="ru-RU" w:eastAsia="ru-RU" w:bidi="ru-RU"/>
      </w:rPr>
    </w:lvl>
    <w:lvl w:ilvl="6">
      <w:numFmt w:val="bullet"/>
      <w:lvlText w:val="•"/>
      <w:lvlJc w:val="left"/>
      <w:pPr>
        <w:ind w:left="7249" w:hanging="975"/>
      </w:pPr>
      <w:rPr>
        <w:rFonts w:hint="default"/>
        <w:lang w:val="ru-RU" w:eastAsia="ru-RU" w:bidi="ru-RU"/>
      </w:rPr>
    </w:lvl>
    <w:lvl w:ilvl="7">
      <w:numFmt w:val="bullet"/>
      <w:lvlText w:val="•"/>
      <w:lvlJc w:val="left"/>
      <w:pPr>
        <w:ind w:left="8412" w:hanging="975"/>
      </w:pPr>
      <w:rPr>
        <w:rFonts w:hint="default"/>
        <w:lang w:val="ru-RU" w:eastAsia="ru-RU" w:bidi="ru-RU"/>
      </w:rPr>
    </w:lvl>
    <w:lvl w:ilvl="8">
      <w:numFmt w:val="bullet"/>
      <w:lvlText w:val="•"/>
      <w:lvlJc w:val="left"/>
      <w:pPr>
        <w:ind w:left="9574" w:hanging="975"/>
      </w:pPr>
      <w:rPr>
        <w:rFonts w:hint="default"/>
        <w:lang w:val="ru-RU" w:eastAsia="ru-RU" w:bidi="ru-RU"/>
      </w:rPr>
    </w:lvl>
  </w:abstractNum>
  <w:abstractNum w:abstractNumId="117">
    <w:nsid w:val="51EB6A5E"/>
    <w:multiLevelType w:val="hybridMultilevel"/>
    <w:tmpl w:val="B65ED188"/>
    <w:lvl w:ilvl="0" w:tplc="E480B8BC">
      <w:numFmt w:val="bullet"/>
      <w:lvlText w:val="•"/>
      <w:lvlJc w:val="left"/>
      <w:pPr>
        <w:ind w:left="566" w:hanging="178"/>
      </w:pPr>
      <w:rPr>
        <w:rFonts w:ascii="Times New Roman" w:eastAsia="Times New Roman" w:hAnsi="Times New Roman" w:cs="Times New Roman" w:hint="default"/>
        <w:i/>
        <w:w w:val="99"/>
        <w:sz w:val="28"/>
        <w:szCs w:val="28"/>
        <w:lang w:val="ru-RU" w:eastAsia="ru-RU" w:bidi="ru-RU"/>
      </w:rPr>
    </w:lvl>
    <w:lvl w:ilvl="1" w:tplc="A7CA5E5E">
      <w:numFmt w:val="bullet"/>
      <w:lvlText w:val="•"/>
      <w:lvlJc w:val="left"/>
      <w:pPr>
        <w:ind w:left="1693" w:hanging="178"/>
      </w:pPr>
      <w:rPr>
        <w:rFonts w:hint="default"/>
        <w:lang w:val="ru-RU" w:eastAsia="ru-RU" w:bidi="ru-RU"/>
      </w:rPr>
    </w:lvl>
    <w:lvl w:ilvl="2" w:tplc="96408F20">
      <w:numFmt w:val="bullet"/>
      <w:lvlText w:val="•"/>
      <w:lvlJc w:val="left"/>
      <w:pPr>
        <w:ind w:left="2827" w:hanging="178"/>
      </w:pPr>
      <w:rPr>
        <w:rFonts w:hint="default"/>
        <w:lang w:val="ru-RU" w:eastAsia="ru-RU" w:bidi="ru-RU"/>
      </w:rPr>
    </w:lvl>
    <w:lvl w:ilvl="3" w:tplc="3DBE1840">
      <w:numFmt w:val="bullet"/>
      <w:lvlText w:val="•"/>
      <w:lvlJc w:val="left"/>
      <w:pPr>
        <w:ind w:left="3961" w:hanging="178"/>
      </w:pPr>
      <w:rPr>
        <w:rFonts w:hint="default"/>
        <w:lang w:val="ru-RU" w:eastAsia="ru-RU" w:bidi="ru-RU"/>
      </w:rPr>
    </w:lvl>
    <w:lvl w:ilvl="4" w:tplc="D3726678">
      <w:numFmt w:val="bullet"/>
      <w:lvlText w:val="•"/>
      <w:lvlJc w:val="left"/>
      <w:pPr>
        <w:ind w:left="5095" w:hanging="178"/>
      </w:pPr>
      <w:rPr>
        <w:rFonts w:hint="default"/>
        <w:lang w:val="ru-RU" w:eastAsia="ru-RU" w:bidi="ru-RU"/>
      </w:rPr>
    </w:lvl>
    <w:lvl w:ilvl="5" w:tplc="75CC7346">
      <w:numFmt w:val="bullet"/>
      <w:lvlText w:val="•"/>
      <w:lvlJc w:val="left"/>
      <w:pPr>
        <w:ind w:left="6229" w:hanging="178"/>
      </w:pPr>
      <w:rPr>
        <w:rFonts w:hint="default"/>
        <w:lang w:val="ru-RU" w:eastAsia="ru-RU" w:bidi="ru-RU"/>
      </w:rPr>
    </w:lvl>
    <w:lvl w:ilvl="6" w:tplc="AC523DCA">
      <w:numFmt w:val="bullet"/>
      <w:lvlText w:val="•"/>
      <w:lvlJc w:val="left"/>
      <w:pPr>
        <w:ind w:left="7363" w:hanging="178"/>
      </w:pPr>
      <w:rPr>
        <w:rFonts w:hint="default"/>
        <w:lang w:val="ru-RU" w:eastAsia="ru-RU" w:bidi="ru-RU"/>
      </w:rPr>
    </w:lvl>
    <w:lvl w:ilvl="7" w:tplc="D37271EE">
      <w:numFmt w:val="bullet"/>
      <w:lvlText w:val="•"/>
      <w:lvlJc w:val="left"/>
      <w:pPr>
        <w:ind w:left="8497" w:hanging="178"/>
      </w:pPr>
      <w:rPr>
        <w:rFonts w:hint="default"/>
        <w:lang w:val="ru-RU" w:eastAsia="ru-RU" w:bidi="ru-RU"/>
      </w:rPr>
    </w:lvl>
    <w:lvl w:ilvl="8" w:tplc="2A125A22">
      <w:numFmt w:val="bullet"/>
      <w:lvlText w:val="•"/>
      <w:lvlJc w:val="left"/>
      <w:pPr>
        <w:ind w:left="9631" w:hanging="178"/>
      </w:pPr>
      <w:rPr>
        <w:rFonts w:hint="default"/>
        <w:lang w:val="ru-RU" w:eastAsia="ru-RU" w:bidi="ru-RU"/>
      </w:rPr>
    </w:lvl>
  </w:abstractNum>
  <w:abstractNum w:abstractNumId="118">
    <w:nsid w:val="51FC700A"/>
    <w:multiLevelType w:val="hybridMultilevel"/>
    <w:tmpl w:val="E6EC7F44"/>
    <w:lvl w:ilvl="0" w:tplc="C11CE0A2">
      <w:start w:val="1"/>
      <w:numFmt w:val="decimal"/>
      <w:lvlText w:val="%1."/>
      <w:lvlJc w:val="left"/>
      <w:pPr>
        <w:ind w:left="566" w:hanging="1547"/>
      </w:pPr>
      <w:rPr>
        <w:rFonts w:ascii="Times New Roman" w:eastAsia="Times New Roman" w:hAnsi="Times New Roman" w:cs="Times New Roman" w:hint="default"/>
        <w:w w:val="99"/>
        <w:sz w:val="28"/>
        <w:szCs w:val="28"/>
        <w:lang w:val="ru-RU" w:eastAsia="ru-RU" w:bidi="ru-RU"/>
      </w:rPr>
    </w:lvl>
    <w:lvl w:ilvl="1" w:tplc="62304A86">
      <w:numFmt w:val="bullet"/>
      <w:lvlText w:val="•"/>
      <w:lvlJc w:val="left"/>
      <w:pPr>
        <w:ind w:left="1693" w:hanging="1547"/>
      </w:pPr>
      <w:rPr>
        <w:rFonts w:hint="default"/>
        <w:lang w:val="ru-RU" w:eastAsia="ru-RU" w:bidi="ru-RU"/>
      </w:rPr>
    </w:lvl>
    <w:lvl w:ilvl="2" w:tplc="80F257B4">
      <w:numFmt w:val="bullet"/>
      <w:lvlText w:val="•"/>
      <w:lvlJc w:val="left"/>
      <w:pPr>
        <w:ind w:left="2827" w:hanging="1547"/>
      </w:pPr>
      <w:rPr>
        <w:rFonts w:hint="default"/>
        <w:lang w:val="ru-RU" w:eastAsia="ru-RU" w:bidi="ru-RU"/>
      </w:rPr>
    </w:lvl>
    <w:lvl w:ilvl="3" w:tplc="02B42026">
      <w:numFmt w:val="bullet"/>
      <w:lvlText w:val="•"/>
      <w:lvlJc w:val="left"/>
      <w:pPr>
        <w:ind w:left="3961" w:hanging="1547"/>
      </w:pPr>
      <w:rPr>
        <w:rFonts w:hint="default"/>
        <w:lang w:val="ru-RU" w:eastAsia="ru-RU" w:bidi="ru-RU"/>
      </w:rPr>
    </w:lvl>
    <w:lvl w:ilvl="4" w:tplc="D278D1C8">
      <w:numFmt w:val="bullet"/>
      <w:lvlText w:val="•"/>
      <w:lvlJc w:val="left"/>
      <w:pPr>
        <w:ind w:left="5095" w:hanging="1547"/>
      </w:pPr>
      <w:rPr>
        <w:rFonts w:hint="default"/>
        <w:lang w:val="ru-RU" w:eastAsia="ru-RU" w:bidi="ru-RU"/>
      </w:rPr>
    </w:lvl>
    <w:lvl w:ilvl="5" w:tplc="9DEE49D2">
      <w:numFmt w:val="bullet"/>
      <w:lvlText w:val="•"/>
      <w:lvlJc w:val="left"/>
      <w:pPr>
        <w:ind w:left="6229" w:hanging="1547"/>
      </w:pPr>
      <w:rPr>
        <w:rFonts w:hint="default"/>
        <w:lang w:val="ru-RU" w:eastAsia="ru-RU" w:bidi="ru-RU"/>
      </w:rPr>
    </w:lvl>
    <w:lvl w:ilvl="6" w:tplc="830E393A">
      <w:numFmt w:val="bullet"/>
      <w:lvlText w:val="•"/>
      <w:lvlJc w:val="left"/>
      <w:pPr>
        <w:ind w:left="7363" w:hanging="1547"/>
      </w:pPr>
      <w:rPr>
        <w:rFonts w:hint="default"/>
        <w:lang w:val="ru-RU" w:eastAsia="ru-RU" w:bidi="ru-RU"/>
      </w:rPr>
    </w:lvl>
    <w:lvl w:ilvl="7" w:tplc="CDB2A062">
      <w:numFmt w:val="bullet"/>
      <w:lvlText w:val="•"/>
      <w:lvlJc w:val="left"/>
      <w:pPr>
        <w:ind w:left="8497" w:hanging="1547"/>
      </w:pPr>
      <w:rPr>
        <w:rFonts w:hint="default"/>
        <w:lang w:val="ru-RU" w:eastAsia="ru-RU" w:bidi="ru-RU"/>
      </w:rPr>
    </w:lvl>
    <w:lvl w:ilvl="8" w:tplc="81343794">
      <w:numFmt w:val="bullet"/>
      <w:lvlText w:val="•"/>
      <w:lvlJc w:val="left"/>
      <w:pPr>
        <w:ind w:left="9631" w:hanging="1547"/>
      </w:pPr>
      <w:rPr>
        <w:rFonts w:hint="default"/>
        <w:lang w:val="ru-RU" w:eastAsia="ru-RU" w:bidi="ru-RU"/>
      </w:rPr>
    </w:lvl>
  </w:abstractNum>
  <w:abstractNum w:abstractNumId="119">
    <w:nsid w:val="52A41FB9"/>
    <w:multiLevelType w:val="hybridMultilevel"/>
    <w:tmpl w:val="4A74C4E6"/>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36174AB"/>
    <w:multiLevelType w:val="hybridMultilevel"/>
    <w:tmpl w:val="33468852"/>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4BE317F"/>
    <w:multiLevelType w:val="multilevel"/>
    <w:tmpl w:val="B4A822F2"/>
    <w:lvl w:ilvl="0">
      <w:start w:val="2"/>
      <w:numFmt w:val="upperRoman"/>
      <w:lvlText w:val="%1"/>
      <w:lvlJc w:val="left"/>
      <w:pPr>
        <w:ind w:left="230" w:hanging="491"/>
      </w:pPr>
      <w:rPr>
        <w:rFonts w:hint="default"/>
      </w:rPr>
    </w:lvl>
    <w:lvl w:ilvl="1">
      <w:start w:val="3"/>
      <w:numFmt w:val="decimal"/>
      <w:lvlText w:val="%1.%2."/>
      <w:lvlJc w:val="left"/>
      <w:pPr>
        <w:ind w:left="230" w:hanging="491"/>
        <w:jc w:val="right"/>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679" w:hanging="672"/>
      </w:pPr>
      <w:rPr>
        <w:rFonts w:ascii="Times New Roman" w:eastAsia="Times New Roman" w:hAnsi="Times New Roman" w:cs="Times New Roman" w:hint="default"/>
        <w:b/>
        <w:bCs/>
        <w:spacing w:val="-3"/>
        <w:w w:val="99"/>
        <w:sz w:val="24"/>
        <w:szCs w:val="24"/>
      </w:rPr>
    </w:lvl>
    <w:lvl w:ilvl="3">
      <w:numFmt w:val="bullet"/>
      <w:lvlText w:val="•"/>
      <w:lvlJc w:val="left"/>
      <w:pPr>
        <w:ind w:left="2912" w:hanging="672"/>
      </w:pPr>
      <w:rPr>
        <w:rFonts w:hint="default"/>
      </w:rPr>
    </w:lvl>
    <w:lvl w:ilvl="4">
      <w:numFmt w:val="bullet"/>
      <w:lvlText w:val="•"/>
      <w:lvlJc w:val="left"/>
      <w:pPr>
        <w:ind w:left="4028" w:hanging="672"/>
      </w:pPr>
      <w:rPr>
        <w:rFonts w:hint="default"/>
      </w:rPr>
    </w:lvl>
    <w:lvl w:ilvl="5">
      <w:numFmt w:val="bullet"/>
      <w:lvlText w:val="•"/>
      <w:lvlJc w:val="left"/>
      <w:pPr>
        <w:ind w:left="5144" w:hanging="672"/>
      </w:pPr>
      <w:rPr>
        <w:rFonts w:hint="default"/>
      </w:rPr>
    </w:lvl>
    <w:lvl w:ilvl="6">
      <w:numFmt w:val="bullet"/>
      <w:lvlText w:val="•"/>
      <w:lvlJc w:val="left"/>
      <w:pPr>
        <w:ind w:left="6260" w:hanging="672"/>
      </w:pPr>
      <w:rPr>
        <w:rFonts w:hint="default"/>
      </w:rPr>
    </w:lvl>
    <w:lvl w:ilvl="7">
      <w:numFmt w:val="bullet"/>
      <w:lvlText w:val="•"/>
      <w:lvlJc w:val="left"/>
      <w:pPr>
        <w:ind w:left="7376" w:hanging="672"/>
      </w:pPr>
      <w:rPr>
        <w:rFonts w:hint="default"/>
      </w:rPr>
    </w:lvl>
    <w:lvl w:ilvl="8">
      <w:numFmt w:val="bullet"/>
      <w:lvlText w:val="•"/>
      <w:lvlJc w:val="left"/>
      <w:pPr>
        <w:ind w:left="8492" w:hanging="672"/>
      </w:pPr>
      <w:rPr>
        <w:rFonts w:hint="default"/>
      </w:rPr>
    </w:lvl>
  </w:abstractNum>
  <w:abstractNum w:abstractNumId="122">
    <w:nsid w:val="56A704CE"/>
    <w:multiLevelType w:val="hybridMultilevel"/>
    <w:tmpl w:val="FAAE82D2"/>
    <w:lvl w:ilvl="0" w:tplc="5B3804F2">
      <w:start w:val="1"/>
      <w:numFmt w:val="decimal"/>
      <w:lvlText w:val="%1."/>
      <w:lvlJc w:val="left"/>
      <w:pPr>
        <w:ind w:left="1661" w:hanging="356"/>
      </w:pPr>
      <w:rPr>
        <w:rFonts w:ascii="Times New Roman" w:eastAsia="Times New Roman" w:hAnsi="Times New Roman" w:cs="Times New Roman" w:hint="default"/>
        <w:w w:val="99"/>
        <w:sz w:val="28"/>
        <w:szCs w:val="28"/>
        <w:lang w:val="ru-RU" w:eastAsia="ru-RU" w:bidi="ru-RU"/>
      </w:rPr>
    </w:lvl>
    <w:lvl w:ilvl="1" w:tplc="312A911C">
      <w:numFmt w:val="bullet"/>
      <w:lvlText w:val="•"/>
      <w:lvlJc w:val="left"/>
      <w:pPr>
        <w:ind w:left="2683" w:hanging="356"/>
      </w:pPr>
      <w:rPr>
        <w:rFonts w:hint="default"/>
        <w:lang w:val="ru-RU" w:eastAsia="ru-RU" w:bidi="ru-RU"/>
      </w:rPr>
    </w:lvl>
    <w:lvl w:ilvl="2" w:tplc="5CBCF9D4">
      <w:numFmt w:val="bullet"/>
      <w:lvlText w:val="•"/>
      <w:lvlJc w:val="left"/>
      <w:pPr>
        <w:ind w:left="3707" w:hanging="356"/>
      </w:pPr>
      <w:rPr>
        <w:rFonts w:hint="default"/>
        <w:lang w:val="ru-RU" w:eastAsia="ru-RU" w:bidi="ru-RU"/>
      </w:rPr>
    </w:lvl>
    <w:lvl w:ilvl="3" w:tplc="C31800FA">
      <w:numFmt w:val="bullet"/>
      <w:lvlText w:val="•"/>
      <w:lvlJc w:val="left"/>
      <w:pPr>
        <w:ind w:left="4731" w:hanging="356"/>
      </w:pPr>
      <w:rPr>
        <w:rFonts w:hint="default"/>
        <w:lang w:val="ru-RU" w:eastAsia="ru-RU" w:bidi="ru-RU"/>
      </w:rPr>
    </w:lvl>
    <w:lvl w:ilvl="4" w:tplc="DE16A256">
      <w:numFmt w:val="bullet"/>
      <w:lvlText w:val="•"/>
      <w:lvlJc w:val="left"/>
      <w:pPr>
        <w:ind w:left="5755" w:hanging="356"/>
      </w:pPr>
      <w:rPr>
        <w:rFonts w:hint="default"/>
        <w:lang w:val="ru-RU" w:eastAsia="ru-RU" w:bidi="ru-RU"/>
      </w:rPr>
    </w:lvl>
    <w:lvl w:ilvl="5" w:tplc="30AC89BA">
      <w:numFmt w:val="bullet"/>
      <w:lvlText w:val="•"/>
      <w:lvlJc w:val="left"/>
      <w:pPr>
        <w:ind w:left="6779" w:hanging="356"/>
      </w:pPr>
      <w:rPr>
        <w:rFonts w:hint="default"/>
        <w:lang w:val="ru-RU" w:eastAsia="ru-RU" w:bidi="ru-RU"/>
      </w:rPr>
    </w:lvl>
    <w:lvl w:ilvl="6" w:tplc="1F429544">
      <w:numFmt w:val="bullet"/>
      <w:lvlText w:val="•"/>
      <w:lvlJc w:val="left"/>
      <w:pPr>
        <w:ind w:left="7803" w:hanging="356"/>
      </w:pPr>
      <w:rPr>
        <w:rFonts w:hint="default"/>
        <w:lang w:val="ru-RU" w:eastAsia="ru-RU" w:bidi="ru-RU"/>
      </w:rPr>
    </w:lvl>
    <w:lvl w:ilvl="7" w:tplc="B4C0DC00">
      <w:numFmt w:val="bullet"/>
      <w:lvlText w:val="•"/>
      <w:lvlJc w:val="left"/>
      <w:pPr>
        <w:ind w:left="8827" w:hanging="356"/>
      </w:pPr>
      <w:rPr>
        <w:rFonts w:hint="default"/>
        <w:lang w:val="ru-RU" w:eastAsia="ru-RU" w:bidi="ru-RU"/>
      </w:rPr>
    </w:lvl>
    <w:lvl w:ilvl="8" w:tplc="A2227A3C">
      <w:numFmt w:val="bullet"/>
      <w:lvlText w:val="•"/>
      <w:lvlJc w:val="left"/>
      <w:pPr>
        <w:ind w:left="9851" w:hanging="356"/>
      </w:pPr>
      <w:rPr>
        <w:rFonts w:hint="default"/>
        <w:lang w:val="ru-RU" w:eastAsia="ru-RU" w:bidi="ru-RU"/>
      </w:rPr>
    </w:lvl>
  </w:abstractNum>
  <w:abstractNum w:abstractNumId="123">
    <w:nsid w:val="56DF726F"/>
    <w:multiLevelType w:val="hybridMultilevel"/>
    <w:tmpl w:val="AD88C23A"/>
    <w:lvl w:ilvl="0" w:tplc="ADDA2B98">
      <w:numFmt w:val="bullet"/>
      <w:lvlText w:val="•"/>
      <w:lvlJc w:val="left"/>
      <w:pPr>
        <w:ind w:left="566" w:hanging="216"/>
      </w:pPr>
      <w:rPr>
        <w:rFonts w:ascii="Times New Roman" w:eastAsia="Times New Roman" w:hAnsi="Times New Roman" w:cs="Times New Roman" w:hint="default"/>
        <w:w w:val="99"/>
        <w:sz w:val="28"/>
        <w:szCs w:val="28"/>
        <w:lang w:val="ru-RU" w:eastAsia="ru-RU" w:bidi="ru-RU"/>
      </w:rPr>
    </w:lvl>
    <w:lvl w:ilvl="1" w:tplc="C622B272">
      <w:numFmt w:val="bullet"/>
      <w:lvlText w:val="•"/>
      <w:lvlJc w:val="left"/>
      <w:pPr>
        <w:ind w:left="1693" w:hanging="216"/>
      </w:pPr>
      <w:rPr>
        <w:rFonts w:hint="default"/>
        <w:lang w:val="ru-RU" w:eastAsia="ru-RU" w:bidi="ru-RU"/>
      </w:rPr>
    </w:lvl>
    <w:lvl w:ilvl="2" w:tplc="59C082C6">
      <w:numFmt w:val="bullet"/>
      <w:lvlText w:val="•"/>
      <w:lvlJc w:val="left"/>
      <w:pPr>
        <w:ind w:left="2827" w:hanging="216"/>
      </w:pPr>
      <w:rPr>
        <w:rFonts w:hint="default"/>
        <w:lang w:val="ru-RU" w:eastAsia="ru-RU" w:bidi="ru-RU"/>
      </w:rPr>
    </w:lvl>
    <w:lvl w:ilvl="3" w:tplc="49AA92EC">
      <w:numFmt w:val="bullet"/>
      <w:lvlText w:val="•"/>
      <w:lvlJc w:val="left"/>
      <w:pPr>
        <w:ind w:left="3961" w:hanging="216"/>
      </w:pPr>
      <w:rPr>
        <w:rFonts w:hint="default"/>
        <w:lang w:val="ru-RU" w:eastAsia="ru-RU" w:bidi="ru-RU"/>
      </w:rPr>
    </w:lvl>
    <w:lvl w:ilvl="4" w:tplc="041C1BD6">
      <w:numFmt w:val="bullet"/>
      <w:lvlText w:val="•"/>
      <w:lvlJc w:val="left"/>
      <w:pPr>
        <w:ind w:left="5095" w:hanging="216"/>
      </w:pPr>
      <w:rPr>
        <w:rFonts w:hint="default"/>
        <w:lang w:val="ru-RU" w:eastAsia="ru-RU" w:bidi="ru-RU"/>
      </w:rPr>
    </w:lvl>
    <w:lvl w:ilvl="5" w:tplc="2E1C4F7E">
      <w:numFmt w:val="bullet"/>
      <w:lvlText w:val="•"/>
      <w:lvlJc w:val="left"/>
      <w:pPr>
        <w:ind w:left="6229" w:hanging="216"/>
      </w:pPr>
      <w:rPr>
        <w:rFonts w:hint="default"/>
        <w:lang w:val="ru-RU" w:eastAsia="ru-RU" w:bidi="ru-RU"/>
      </w:rPr>
    </w:lvl>
    <w:lvl w:ilvl="6" w:tplc="EDE2AE10">
      <w:numFmt w:val="bullet"/>
      <w:lvlText w:val="•"/>
      <w:lvlJc w:val="left"/>
      <w:pPr>
        <w:ind w:left="7363" w:hanging="216"/>
      </w:pPr>
      <w:rPr>
        <w:rFonts w:hint="default"/>
        <w:lang w:val="ru-RU" w:eastAsia="ru-RU" w:bidi="ru-RU"/>
      </w:rPr>
    </w:lvl>
    <w:lvl w:ilvl="7" w:tplc="340AAA20">
      <w:numFmt w:val="bullet"/>
      <w:lvlText w:val="•"/>
      <w:lvlJc w:val="left"/>
      <w:pPr>
        <w:ind w:left="8497" w:hanging="216"/>
      </w:pPr>
      <w:rPr>
        <w:rFonts w:hint="default"/>
        <w:lang w:val="ru-RU" w:eastAsia="ru-RU" w:bidi="ru-RU"/>
      </w:rPr>
    </w:lvl>
    <w:lvl w:ilvl="8" w:tplc="23140F40">
      <w:numFmt w:val="bullet"/>
      <w:lvlText w:val="•"/>
      <w:lvlJc w:val="left"/>
      <w:pPr>
        <w:ind w:left="9631" w:hanging="216"/>
      </w:pPr>
      <w:rPr>
        <w:rFonts w:hint="default"/>
        <w:lang w:val="ru-RU" w:eastAsia="ru-RU" w:bidi="ru-RU"/>
      </w:rPr>
    </w:lvl>
  </w:abstractNum>
  <w:abstractNum w:abstractNumId="124">
    <w:nsid w:val="5750542F"/>
    <w:multiLevelType w:val="hybridMultilevel"/>
    <w:tmpl w:val="8A3C859E"/>
    <w:lvl w:ilvl="0" w:tplc="84089246">
      <w:start w:val="1"/>
      <w:numFmt w:val="decimal"/>
      <w:lvlText w:val="%1."/>
      <w:lvlJc w:val="left"/>
      <w:pPr>
        <w:ind w:left="566" w:hanging="360"/>
      </w:pPr>
      <w:rPr>
        <w:rFonts w:ascii="Times New Roman" w:eastAsia="Times New Roman" w:hAnsi="Times New Roman" w:cs="Times New Roman" w:hint="default"/>
        <w:w w:val="99"/>
        <w:sz w:val="28"/>
        <w:szCs w:val="28"/>
        <w:lang w:val="ru-RU" w:eastAsia="ru-RU" w:bidi="ru-RU"/>
      </w:rPr>
    </w:lvl>
    <w:lvl w:ilvl="1" w:tplc="EFF2CB06">
      <w:numFmt w:val="bullet"/>
      <w:lvlText w:val="•"/>
      <w:lvlJc w:val="left"/>
      <w:pPr>
        <w:ind w:left="1693" w:hanging="360"/>
      </w:pPr>
      <w:rPr>
        <w:rFonts w:hint="default"/>
        <w:lang w:val="ru-RU" w:eastAsia="ru-RU" w:bidi="ru-RU"/>
      </w:rPr>
    </w:lvl>
    <w:lvl w:ilvl="2" w:tplc="529A6878">
      <w:numFmt w:val="bullet"/>
      <w:lvlText w:val="•"/>
      <w:lvlJc w:val="left"/>
      <w:pPr>
        <w:ind w:left="2827" w:hanging="360"/>
      </w:pPr>
      <w:rPr>
        <w:rFonts w:hint="default"/>
        <w:lang w:val="ru-RU" w:eastAsia="ru-RU" w:bidi="ru-RU"/>
      </w:rPr>
    </w:lvl>
    <w:lvl w:ilvl="3" w:tplc="39EC90C4">
      <w:numFmt w:val="bullet"/>
      <w:lvlText w:val="•"/>
      <w:lvlJc w:val="left"/>
      <w:pPr>
        <w:ind w:left="3961" w:hanging="360"/>
      </w:pPr>
      <w:rPr>
        <w:rFonts w:hint="default"/>
        <w:lang w:val="ru-RU" w:eastAsia="ru-RU" w:bidi="ru-RU"/>
      </w:rPr>
    </w:lvl>
    <w:lvl w:ilvl="4" w:tplc="125A8868">
      <w:numFmt w:val="bullet"/>
      <w:lvlText w:val="•"/>
      <w:lvlJc w:val="left"/>
      <w:pPr>
        <w:ind w:left="5095" w:hanging="360"/>
      </w:pPr>
      <w:rPr>
        <w:rFonts w:hint="default"/>
        <w:lang w:val="ru-RU" w:eastAsia="ru-RU" w:bidi="ru-RU"/>
      </w:rPr>
    </w:lvl>
    <w:lvl w:ilvl="5" w:tplc="5FD6097A">
      <w:numFmt w:val="bullet"/>
      <w:lvlText w:val="•"/>
      <w:lvlJc w:val="left"/>
      <w:pPr>
        <w:ind w:left="6229" w:hanging="360"/>
      </w:pPr>
      <w:rPr>
        <w:rFonts w:hint="default"/>
        <w:lang w:val="ru-RU" w:eastAsia="ru-RU" w:bidi="ru-RU"/>
      </w:rPr>
    </w:lvl>
    <w:lvl w:ilvl="6" w:tplc="D6EC9E24">
      <w:numFmt w:val="bullet"/>
      <w:lvlText w:val="•"/>
      <w:lvlJc w:val="left"/>
      <w:pPr>
        <w:ind w:left="7363" w:hanging="360"/>
      </w:pPr>
      <w:rPr>
        <w:rFonts w:hint="default"/>
        <w:lang w:val="ru-RU" w:eastAsia="ru-RU" w:bidi="ru-RU"/>
      </w:rPr>
    </w:lvl>
    <w:lvl w:ilvl="7" w:tplc="52A6224C">
      <w:numFmt w:val="bullet"/>
      <w:lvlText w:val="•"/>
      <w:lvlJc w:val="left"/>
      <w:pPr>
        <w:ind w:left="8497" w:hanging="360"/>
      </w:pPr>
      <w:rPr>
        <w:rFonts w:hint="default"/>
        <w:lang w:val="ru-RU" w:eastAsia="ru-RU" w:bidi="ru-RU"/>
      </w:rPr>
    </w:lvl>
    <w:lvl w:ilvl="8" w:tplc="165883D8">
      <w:numFmt w:val="bullet"/>
      <w:lvlText w:val="•"/>
      <w:lvlJc w:val="left"/>
      <w:pPr>
        <w:ind w:left="9631" w:hanging="360"/>
      </w:pPr>
      <w:rPr>
        <w:rFonts w:hint="default"/>
        <w:lang w:val="ru-RU" w:eastAsia="ru-RU" w:bidi="ru-RU"/>
      </w:rPr>
    </w:lvl>
  </w:abstractNum>
  <w:abstractNum w:abstractNumId="125">
    <w:nsid w:val="578676F1"/>
    <w:multiLevelType w:val="hybridMultilevel"/>
    <w:tmpl w:val="806C192E"/>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7D666C6"/>
    <w:multiLevelType w:val="hybridMultilevel"/>
    <w:tmpl w:val="10F4ADEA"/>
    <w:lvl w:ilvl="0" w:tplc="837A4B26">
      <w:numFmt w:val="bullet"/>
      <w:lvlText w:val="•"/>
      <w:lvlJc w:val="left"/>
      <w:pPr>
        <w:ind w:left="29" w:hanging="178"/>
      </w:pPr>
      <w:rPr>
        <w:rFonts w:ascii="Times New Roman" w:eastAsia="Times New Roman" w:hAnsi="Times New Roman" w:cs="Times New Roman" w:hint="default"/>
        <w:i/>
        <w:w w:val="99"/>
        <w:sz w:val="28"/>
        <w:szCs w:val="28"/>
        <w:lang w:val="ru-RU" w:eastAsia="ru-RU" w:bidi="ru-RU"/>
      </w:rPr>
    </w:lvl>
    <w:lvl w:ilvl="1" w:tplc="847ACF7A">
      <w:numFmt w:val="bullet"/>
      <w:lvlText w:val="•"/>
      <w:lvlJc w:val="left"/>
      <w:pPr>
        <w:ind w:left="1044" w:hanging="178"/>
      </w:pPr>
      <w:rPr>
        <w:rFonts w:hint="default"/>
        <w:lang w:val="ru-RU" w:eastAsia="ru-RU" w:bidi="ru-RU"/>
      </w:rPr>
    </w:lvl>
    <w:lvl w:ilvl="2" w:tplc="397C9AC0">
      <w:numFmt w:val="bullet"/>
      <w:lvlText w:val="•"/>
      <w:lvlJc w:val="left"/>
      <w:pPr>
        <w:ind w:left="2068" w:hanging="178"/>
      </w:pPr>
      <w:rPr>
        <w:rFonts w:hint="default"/>
        <w:lang w:val="ru-RU" w:eastAsia="ru-RU" w:bidi="ru-RU"/>
      </w:rPr>
    </w:lvl>
    <w:lvl w:ilvl="3" w:tplc="53E048E6">
      <w:numFmt w:val="bullet"/>
      <w:lvlText w:val="•"/>
      <w:lvlJc w:val="left"/>
      <w:pPr>
        <w:ind w:left="3092" w:hanging="178"/>
      </w:pPr>
      <w:rPr>
        <w:rFonts w:hint="default"/>
        <w:lang w:val="ru-RU" w:eastAsia="ru-RU" w:bidi="ru-RU"/>
      </w:rPr>
    </w:lvl>
    <w:lvl w:ilvl="4" w:tplc="137CBFBC">
      <w:numFmt w:val="bullet"/>
      <w:lvlText w:val="•"/>
      <w:lvlJc w:val="left"/>
      <w:pPr>
        <w:ind w:left="4116" w:hanging="178"/>
      </w:pPr>
      <w:rPr>
        <w:rFonts w:hint="default"/>
        <w:lang w:val="ru-RU" w:eastAsia="ru-RU" w:bidi="ru-RU"/>
      </w:rPr>
    </w:lvl>
    <w:lvl w:ilvl="5" w:tplc="3ACACE04">
      <w:numFmt w:val="bullet"/>
      <w:lvlText w:val="•"/>
      <w:lvlJc w:val="left"/>
      <w:pPr>
        <w:ind w:left="5141" w:hanging="178"/>
      </w:pPr>
      <w:rPr>
        <w:rFonts w:hint="default"/>
        <w:lang w:val="ru-RU" w:eastAsia="ru-RU" w:bidi="ru-RU"/>
      </w:rPr>
    </w:lvl>
    <w:lvl w:ilvl="6" w:tplc="E72E7BF8">
      <w:numFmt w:val="bullet"/>
      <w:lvlText w:val="•"/>
      <w:lvlJc w:val="left"/>
      <w:pPr>
        <w:ind w:left="6165" w:hanging="178"/>
      </w:pPr>
      <w:rPr>
        <w:rFonts w:hint="default"/>
        <w:lang w:val="ru-RU" w:eastAsia="ru-RU" w:bidi="ru-RU"/>
      </w:rPr>
    </w:lvl>
    <w:lvl w:ilvl="7" w:tplc="4FF4CC6E">
      <w:numFmt w:val="bullet"/>
      <w:lvlText w:val="•"/>
      <w:lvlJc w:val="left"/>
      <w:pPr>
        <w:ind w:left="7189" w:hanging="178"/>
      </w:pPr>
      <w:rPr>
        <w:rFonts w:hint="default"/>
        <w:lang w:val="ru-RU" w:eastAsia="ru-RU" w:bidi="ru-RU"/>
      </w:rPr>
    </w:lvl>
    <w:lvl w:ilvl="8" w:tplc="190E9378">
      <w:numFmt w:val="bullet"/>
      <w:lvlText w:val="•"/>
      <w:lvlJc w:val="left"/>
      <w:pPr>
        <w:ind w:left="8213" w:hanging="178"/>
      </w:pPr>
      <w:rPr>
        <w:rFonts w:hint="default"/>
        <w:lang w:val="ru-RU" w:eastAsia="ru-RU" w:bidi="ru-RU"/>
      </w:rPr>
    </w:lvl>
  </w:abstractNum>
  <w:abstractNum w:abstractNumId="127">
    <w:nsid w:val="57DD70A7"/>
    <w:multiLevelType w:val="hybridMultilevel"/>
    <w:tmpl w:val="FB5CB64C"/>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8451A58"/>
    <w:multiLevelType w:val="hybridMultilevel"/>
    <w:tmpl w:val="B3E01EEC"/>
    <w:lvl w:ilvl="0" w:tplc="8DC42B92">
      <w:numFmt w:val="bullet"/>
      <w:lvlText w:val="–"/>
      <w:lvlJc w:val="left"/>
      <w:pPr>
        <w:ind w:left="679" w:hanging="423"/>
      </w:pPr>
      <w:rPr>
        <w:rFonts w:ascii="Times New Roman" w:eastAsia="Times New Roman" w:hAnsi="Times New Roman" w:cs="Times New Roman" w:hint="default"/>
        <w:w w:val="100"/>
        <w:sz w:val="24"/>
        <w:szCs w:val="24"/>
      </w:rPr>
    </w:lvl>
    <w:lvl w:ilvl="1" w:tplc="C95ECDC4">
      <w:numFmt w:val="bullet"/>
      <w:lvlText w:val="–"/>
      <w:lvlJc w:val="left"/>
      <w:pPr>
        <w:ind w:left="679" w:hanging="706"/>
      </w:pPr>
      <w:rPr>
        <w:rFonts w:ascii="Times New Roman" w:eastAsia="Times New Roman" w:hAnsi="Times New Roman" w:cs="Times New Roman" w:hint="default"/>
        <w:w w:val="100"/>
        <w:sz w:val="24"/>
        <w:szCs w:val="24"/>
      </w:rPr>
    </w:lvl>
    <w:lvl w:ilvl="2" w:tplc="8BE8C604">
      <w:numFmt w:val="bullet"/>
      <w:lvlText w:val="•"/>
      <w:lvlJc w:val="left"/>
      <w:pPr>
        <w:ind w:left="2688" w:hanging="706"/>
      </w:pPr>
      <w:rPr>
        <w:rFonts w:hint="default"/>
      </w:rPr>
    </w:lvl>
    <w:lvl w:ilvl="3" w:tplc="22383C32">
      <w:numFmt w:val="bullet"/>
      <w:lvlText w:val="•"/>
      <w:lvlJc w:val="left"/>
      <w:pPr>
        <w:ind w:left="3693" w:hanging="706"/>
      </w:pPr>
      <w:rPr>
        <w:rFonts w:hint="default"/>
      </w:rPr>
    </w:lvl>
    <w:lvl w:ilvl="4" w:tplc="AA642DE8">
      <w:numFmt w:val="bullet"/>
      <w:lvlText w:val="•"/>
      <w:lvlJc w:val="left"/>
      <w:pPr>
        <w:ind w:left="4697" w:hanging="706"/>
      </w:pPr>
      <w:rPr>
        <w:rFonts w:hint="default"/>
      </w:rPr>
    </w:lvl>
    <w:lvl w:ilvl="5" w:tplc="79FAEC7E">
      <w:numFmt w:val="bullet"/>
      <w:lvlText w:val="•"/>
      <w:lvlJc w:val="left"/>
      <w:pPr>
        <w:ind w:left="5702" w:hanging="706"/>
      </w:pPr>
      <w:rPr>
        <w:rFonts w:hint="default"/>
      </w:rPr>
    </w:lvl>
    <w:lvl w:ilvl="6" w:tplc="2202F80C">
      <w:numFmt w:val="bullet"/>
      <w:lvlText w:val="•"/>
      <w:lvlJc w:val="left"/>
      <w:pPr>
        <w:ind w:left="6706" w:hanging="706"/>
      </w:pPr>
      <w:rPr>
        <w:rFonts w:hint="default"/>
      </w:rPr>
    </w:lvl>
    <w:lvl w:ilvl="7" w:tplc="9306E5B4">
      <w:numFmt w:val="bullet"/>
      <w:lvlText w:val="•"/>
      <w:lvlJc w:val="left"/>
      <w:pPr>
        <w:ind w:left="7710" w:hanging="706"/>
      </w:pPr>
      <w:rPr>
        <w:rFonts w:hint="default"/>
      </w:rPr>
    </w:lvl>
    <w:lvl w:ilvl="8" w:tplc="BDA0207A">
      <w:numFmt w:val="bullet"/>
      <w:lvlText w:val="•"/>
      <w:lvlJc w:val="left"/>
      <w:pPr>
        <w:ind w:left="8715" w:hanging="706"/>
      </w:pPr>
      <w:rPr>
        <w:rFonts w:hint="default"/>
      </w:rPr>
    </w:lvl>
  </w:abstractNum>
  <w:abstractNum w:abstractNumId="129">
    <w:nsid w:val="59043A98"/>
    <w:multiLevelType w:val="hybridMultilevel"/>
    <w:tmpl w:val="46C435F0"/>
    <w:lvl w:ilvl="0" w:tplc="9DCC13D6">
      <w:start w:val="1"/>
      <w:numFmt w:val="decimal"/>
      <w:lvlText w:val="%1."/>
      <w:lvlJc w:val="left"/>
      <w:pPr>
        <w:ind w:left="566" w:hanging="1700"/>
      </w:pPr>
      <w:rPr>
        <w:rFonts w:ascii="Times New Roman" w:eastAsia="Times New Roman" w:hAnsi="Times New Roman" w:cs="Times New Roman" w:hint="default"/>
        <w:w w:val="99"/>
        <w:sz w:val="28"/>
        <w:szCs w:val="28"/>
        <w:lang w:val="ru-RU" w:eastAsia="ru-RU" w:bidi="ru-RU"/>
      </w:rPr>
    </w:lvl>
    <w:lvl w:ilvl="1" w:tplc="5240D30E">
      <w:start w:val="1"/>
      <w:numFmt w:val="decimal"/>
      <w:lvlText w:val="%2."/>
      <w:lvlJc w:val="left"/>
      <w:pPr>
        <w:ind w:left="2525" w:hanging="317"/>
        <w:jc w:val="right"/>
      </w:pPr>
      <w:rPr>
        <w:rFonts w:ascii="Times New Roman" w:eastAsia="Times New Roman" w:hAnsi="Times New Roman" w:cs="Times New Roman" w:hint="default"/>
        <w:w w:val="99"/>
        <w:sz w:val="28"/>
        <w:szCs w:val="28"/>
        <w:lang w:val="ru-RU" w:eastAsia="ru-RU" w:bidi="ru-RU"/>
      </w:rPr>
    </w:lvl>
    <w:lvl w:ilvl="2" w:tplc="3DD6B952">
      <w:numFmt w:val="bullet"/>
      <w:lvlText w:val="•"/>
      <w:lvlJc w:val="left"/>
      <w:pPr>
        <w:ind w:left="3562" w:hanging="317"/>
      </w:pPr>
      <w:rPr>
        <w:rFonts w:hint="default"/>
        <w:lang w:val="ru-RU" w:eastAsia="ru-RU" w:bidi="ru-RU"/>
      </w:rPr>
    </w:lvl>
    <w:lvl w:ilvl="3" w:tplc="284C580A">
      <w:numFmt w:val="bullet"/>
      <w:lvlText w:val="•"/>
      <w:lvlJc w:val="left"/>
      <w:pPr>
        <w:ind w:left="4604" w:hanging="317"/>
      </w:pPr>
      <w:rPr>
        <w:rFonts w:hint="default"/>
        <w:lang w:val="ru-RU" w:eastAsia="ru-RU" w:bidi="ru-RU"/>
      </w:rPr>
    </w:lvl>
    <w:lvl w:ilvl="4" w:tplc="C992625A">
      <w:numFmt w:val="bullet"/>
      <w:lvlText w:val="•"/>
      <w:lvlJc w:val="left"/>
      <w:pPr>
        <w:ind w:left="5646" w:hanging="317"/>
      </w:pPr>
      <w:rPr>
        <w:rFonts w:hint="default"/>
        <w:lang w:val="ru-RU" w:eastAsia="ru-RU" w:bidi="ru-RU"/>
      </w:rPr>
    </w:lvl>
    <w:lvl w:ilvl="5" w:tplc="6E54EFC4">
      <w:numFmt w:val="bullet"/>
      <w:lvlText w:val="•"/>
      <w:lvlJc w:val="left"/>
      <w:pPr>
        <w:ind w:left="6688" w:hanging="317"/>
      </w:pPr>
      <w:rPr>
        <w:rFonts w:hint="default"/>
        <w:lang w:val="ru-RU" w:eastAsia="ru-RU" w:bidi="ru-RU"/>
      </w:rPr>
    </w:lvl>
    <w:lvl w:ilvl="6" w:tplc="DB643444">
      <w:numFmt w:val="bullet"/>
      <w:lvlText w:val="•"/>
      <w:lvlJc w:val="left"/>
      <w:pPr>
        <w:ind w:left="7730" w:hanging="317"/>
      </w:pPr>
      <w:rPr>
        <w:rFonts w:hint="default"/>
        <w:lang w:val="ru-RU" w:eastAsia="ru-RU" w:bidi="ru-RU"/>
      </w:rPr>
    </w:lvl>
    <w:lvl w:ilvl="7" w:tplc="98E87B56">
      <w:numFmt w:val="bullet"/>
      <w:lvlText w:val="•"/>
      <w:lvlJc w:val="left"/>
      <w:pPr>
        <w:ind w:left="8772" w:hanging="317"/>
      </w:pPr>
      <w:rPr>
        <w:rFonts w:hint="default"/>
        <w:lang w:val="ru-RU" w:eastAsia="ru-RU" w:bidi="ru-RU"/>
      </w:rPr>
    </w:lvl>
    <w:lvl w:ilvl="8" w:tplc="2422A206">
      <w:numFmt w:val="bullet"/>
      <w:lvlText w:val="•"/>
      <w:lvlJc w:val="left"/>
      <w:pPr>
        <w:ind w:left="9814" w:hanging="317"/>
      </w:pPr>
      <w:rPr>
        <w:rFonts w:hint="default"/>
        <w:lang w:val="ru-RU" w:eastAsia="ru-RU" w:bidi="ru-RU"/>
      </w:rPr>
    </w:lvl>
  </w:abstractNum>
  <w:abstractNum w:abstractNumId="130">
    <w:nsid w:val="59F96233"/>
    <w:multiLevelType w:val="hybridMultilevel"/>
    <w:tmpl w:val="1FE270B2"/>
    <w:lvl w:ilvl="0" w:tplc="FB48C5EA">
      <w:numFmt w:val="bullet"/>
      <w:lvlText w:val="–"/>
      <w:lvlJc w:val="left"/>
      <w:pPr>
        <w:ind w:left="679" w:hanging="423"/>
      </w:pPr>
      <w:rPr>
        <w:rFonts w:ascii="Times New Roman" w:eastAsia="Times New Roman" w:hAnsi="Times New Roman" w:cs="Times New Roman" w:hint="default"/>
        <w:w w:val="100"/>
        <w:sz w:val="24"/>
        <w:szCs w:val="24"/>
      </w:rPr>
    </w:lvl>
    <w:lvl w:ilvl="1" w:tplc="537E94AE">
      <w:numFmt w:val="bullet"/>
      <w:lvlText w:val="•"/>
      <w:lvlJc w:val="left"/>
      <w:pPr>
        <w:ind w:left="1684" w:hanging="423"/>
      </w:pPr>
      <w:rPr>
        <w:rFonts w:hint="default"/>
      </w:rPr>
    </w:lvl>
    <w:lvl w:ilvl="2" w:tplc="83562198">
      <w:numFmt w:val="bullet"/>
      <w:lvlText w:val="•"/>
      <w:lvlJc w:val="left"/>
      <w:pPr>
        <w:ind w:left="2688" w:hanging="423"/>
      </w:pPr>
      <w:rPr>
        <w:rFonts w:hint="default"/>
      </w:rPr>
    </w:lvl>
    <w:lvl w:ilvl="3" w:tplc="30544F66">
      <w:numFmt w:val="bullet"/>
      <w:lvlText w:val="•"/>
      <w:lvlJc w:val="left"/>
      <w:pPr>
        <w:ind w:left="3693" w:hanging="423"/>
      </w:pPr>
      <w:rPr>
        <w:rFonts w:hint="default"/>
      </w:rPr>
    </w:lvl>
    <w:lvl w:ilvl="4" w:tplc="4FAAC526">
      <w:numFmt w:val="bullet"/>
      <w:lvlText w:val="•"/>
      <w:lvlJc w:val="left"/>
      <w:pPr>
        <w:ind w:left="4697" w:hanging="423"/>
      </w:pPr>
      <w:rPr>
        <w:rFonts w:hint="default"/>
      </w:rPr>
    </w:lvl>
    <w:lvl w:ilvl="5" w:tplc="CACA48CA">
      <w:numFmt w:val="bullet"/>
      <w:lvlText w:val="•"/>
      <w:lvlJc w:val="left"/>
      <w:pPr>
        <w:ind w:left="5702" w:hanging="423"/>
      </w:pPr>
      <w:rPr>
        <w:rFonts w:hint="default"/>
      </w:rPr>
    </w:lvl>
    <w:lvl w:ilvl="6" w:tplc="CD107554">
      <w:numFmt w:val="bullet"/>
      <w:lvlText w:val="•"/>
      <w:lvlJc w:val="left"/>
      <w:pPr>
        <w:ind w:left="6706" w:hanging="423"/>
      </w:pPr>
      <w:rPr>
        <w:rFonts w:hint="default"/>
      </w:rPr>
    </w:lvl>
    <w:lvl w:ilvl="7" w:tplc="9640B296">
      <w:numFmt w:val="bullet"/>
      <w:lvlText w:val="•"/>
      <w:lvlJc w:val="left"/>
      <w:pPr>
        <w:ind w:left="7710" w:hanging="423"/>
      </w:pPr>
      <w:rPr>
        <w:rFonts w:hint="default"/>
      </w:rPr>
    </w:lvl>
    <w:lvl w:ilvl="8" w:tplc="91387DAC">
      <w:numFmt w:val="bullet"/>
      <w:lvlText w:val="•"/>
      <w:lvlJc w:val="left"/>
      <w:pPr>
        <w:ind w:left="8715" w:hanging="423"/>
      </w:pPr>
      <w:rPr>
        <w:rFonts w:hint="default"/>
      </w:rPr>
    </w:lvl>
  </w:abstractNum>
  <w:abstractNum w:abstractNumId="131">
    <w:nsid w:val="5A1523E4"/>
    <w:multiLevelType w:val="hybridMultilevel"/>
    <w:tmpl w:val="1108B2CC"/>
    <w:lvl w:ilvl="0" w:tplc="A9D6086C">
      <w:numFmt w:val="bullet"/>
      <w:lvlText w:val=""/>
      <w:lvlJc w:val="left"/>
      <w:pPr>
        <w:ind w:left="732" w:hanging="683"/>
      </w:pPr>
      <w:rPr>
        <w:rFonts w:ascii="Symbol" w:eastAsia="Symbol" w:hAnsi="Symbol" w:cs="Symbol" w:hint="default"/>
        <w:w w:val="99"/>
        <w:sz w:val="28"/>
        <w:szCs w:val="28"/>
        <w:lang w:val="ru-RU" w:eastAsia="ru-RU" w:bidi="ru-RU"/>
      </w:rPr>
    </w:lvl>
    <w:lvl w:ilvl="1" w:tplc="8444B1E0">
      <w:numFmt w:val="bullet"/>
      <w:lvlText w:val="•"/>
      <w:lvlJc w:val="left"/>
      <w:pPr>
        <w:ind w:left="1345" w:hanging="683"/>
      </w:pPr>
      <w:rPr>
        <w:rFonts w:hint="default"/>
        <w:lang w:val="ru-RU" w:eastAsia="ru-RU" w:bidi="ru-RU"/>
      </w:rPr>
    </w:lvl>
    <w:lvl w:ilvl="2" w:tplc="6F14D3B0">
      <w:numFmt w:val="bullet"/>
      <w:lvlText w:val="•"/>
      <w:lvlJc w:val="left"/>
      <w:pPr>
        <w:ind w:left="1951" w:hanging="683"/>
      </w:pPr>
      <w:rPr>
        <w:rFonts w:hint="default"/>
        <w:lang w:val="ru-RU" w:eastAsia="ru-RU" w:bidi="ru-RU"/>
      </w:rPr>
    </w:lvl>
    <w:lvl w:ilvl="3" w:tplc="A0D23B82">
      <w:numFmt w:val="bullet"/>
      <w:lvlText w:val="•"/>
      <w:lvlJc w:val="left"/>
      <w:pPr>
        <w:ind w:left="2557" w:hanging="683"/>
      </w:pPr>
      <w:rPr>
        <w:rFonts w:hint="default"/>
        <w:lang w:val="ru-RU" w:eastAsia="ru-RU" w:bidi="ru-RU"/>
      </w:rPr>
    </w:lvl>
    <w:lvl w:ilvl="4" w:tplc="3334A1D0">
      <w:numFmt w:val="bullet"/>
      <w:lvlText w:val="•"/>
      <w:lvlJc w:val="left"/>
      <w:pPr>
        <w:ind w:left="3162" w:hanging="683"/>
      </w:pPr>
      <w:rPr>
        <w:rFonts w:hint="default"/>
        <w:lang w:val="ru-RU" w:eastAsia="ru-RU" w:bidi="ru-RU"/>
      </w:rPr>
    </w:lvl>
    <w:lvl w:ilvl="5" w:tplc="40A69914">
      <w:numFmt w:val="bullet"/>
      <w:lvlText w:val="•"/>
      <w:lvlJc w:val="left"/>
      <w:pPr>
        <w:ind w:left="3768" w:hanging="683"/>
      </w:pPr>
      <w:rPr>
        <w:rFonts w:hint="default"/>
        <w:lang w:val="ru-RU" w:eastAsia="ru-RU" w:bidi="ru-RU"/>
      </w:rPr>
    </w:lvl>
    <w:lvl w:ilvl="6" w:tplc="FE826454">
      <w:numFmt w:val="bullet"/>
      <w:lvlText w:val="•"/>
      <w:lvlJc w:val="left"/>
      <w:pPr>
        <w:ind w:left="4374" w:hanging="683"/>
      </w:pPr>
      <w:rPr>
        <w:rFonts w:hint="default"/>
        <w:lang w:val="ru-RU" w:eastAsia="ru-RU" w:bidi="ru-RU"/>
      </w:rPr>
    </w:lvl>
    <w:lvl w:ilvl="7" w:tplc="5008B906">
      <w:numFmt w:val="bullet"/>
      <w:lvlText w:val="•"/>
      <w:lvlJc w:val="left"/>
      <w:pPr>
        <w:ind w:left="4979" w:hanging="683"/>
      </w:pPr>
      <w:rPr>
        <w:rFonts w:hint="default"/>
        <w:lang w:val="ru-RU" w:eastAsia="ru-RU" w:bidi="ru-RU"/>
      </w:rPr>
    </w:lvl>
    <w:lvl w:ilvl="8" w:tplc="CC928C08">
      <w:numFmt w:val="bullet"/>
      <w:lvlText w:val="•"/>
      <w:lvlJc w:val="left"/>
      <w:pPr>
        <w:ind w:left="5585" w:hanging="683"/>
      </w:pPr>
      <w:rPr>
        <w:rFonts w:hint="default"/>
        <w:lang w:val="ru-RU" w:eastAsia="ru-RU" w:bidi="ru-RU"/>
      </w:rPr>
    </w:lvl>
  </w:abstractNum>
  <w:abstractNum w:abstractNumId="132">
    <w:nsid w:val="5A9847D4"/>
    <w:multiLevelType w:val="multilevel"/>
    <w:tmpl w:val="A36AA302"/>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B5D4B24"/>
    <w:multiLevelType w:val="multilevel"/>
    <w:tmpl w:val="F5B83F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C696FCC"/>
    <w:multiLevelType w:val="hybridMultilevel"/>
    <w:tmpl w:val="7D20C23C"/>
    <w:lvl w:ilvl="0" w:tplc="0D582624">
      <w:numFmt w:val="bullet"/>
      <w:lvlText w:val=""/>
      <w:lvlJc w:val="left"/>
      <w:pPr>
        <w:ind w:left="732" w:hanging="683"/>
      </w:pPr>
      <w:rPr>
        <w:rFonts w:ascii="Symbol" w:eastAsia="Symbol" w:hAnsi="Symbol" w:cs="Symbol" w:hint="default"/>
        <w:w w:val="99"/>
        <w:sz w:val="28"/>
        <w:szCs w:val="28"/>
        <w:lang w:val="ru-RU" w:eastAsia="ru-RU" w:bidi="ru-RU"/>
      </w:rPr>
    </w:lvl>
    <w:lvl w:ilvl="1" w:tplc="BD1A0D5E">
      <w:numFmt w:val="bullet"/>
      <w:lvlText w:val="•"/>
      <w:lvlJc w:val="left"/>
      <w:pPr>
        <w:ind w:left="1345" w:hanging="683"/>
      </w:pPr>
      <w:rPr>
        <w:rFonts w:hint="default"/>
        <w:lang w:val="ru-RU" w:eastAsia="ru-RU" w:bidi="ru-RU"/>
      </w:rPr>
    </w:lvl>
    <w:lvl w:ilvl="2" w:tplc="15360202">
      <w:numFmt w:val="bullet"/>
      <w:lvlText w:val="•"/>
      <w:lvlJc w:val="left"/>
      <w:pPr>
        <w:ind w:left="1951" w:hanging="683"/>
      </w:pPr>
      <w:rPr>
        <w:rFonts w:hint="default"/>
        <w:lang w:val="ru-RU" w:eastAsia="ru-RU" w:bidi="ru-RU"/>
      </w:rPr>
    </w:lvl>
    <w:lvl w:ilvl="3" w:tplc="6A8274C0">
      <w:numFmt w:val="bullet"/>
      <w:lvlText w:val="•"/>
      <w:lvlJc w:val="left"/>
      <w:pPr>
        <w:ind w:left="2557" w:hanging="683"/>
      </w:pPr>
      <w:rPr>
        <w:rFonts w:hint="default"/>
        <w:lang w:val="ru-RU" w:eastAsia="ru-RU" w:bidi="ru-RU"/>
      </w:rPr>
    </w:lvl>
    <w:lvl w:ilvl="4" w:tplc="4F887890">
      <w:numFmt w:val="bullet"/>
      <w:lvlText w:val="•"/>
      <w:lvlJc w:val="left"/>
      <w:pPr>
        <w:ind w:left="3162" w:hanging="683"/>
      </w:pPr>
      <w:rPr>
        <w:rFonts w:hint="default"/>
        <w:lang w:val="ru-RU" w:eastAsia="ru-RU" w:bidi="ru-RU"/>
      </w:rPr>
    </w:lvl>
    <w:lvl w:ilvl="5" w:tplc="C36E00F8">
      <w:numFmt w:val="bullet"/>
      <w:lvlText w:val="•"/>
      <w:lvlJc w:val="left"/>
      <w:pPr>
        <w:ind w:left="3768" w:hanging="683"/>
      </w:pPr>
      <w:rPr>
        <w:rFonts w:hint="default"/>
        <w:lang w:val="ru-RU" w:eastAsia="ru-RU" w:bidi="ru-RU"/>
      </w:rPr>
    </w:lvl>
    <w:lvl w:ilvl="6" w:tplc="86FCE42E">
      <w:numFmt w:val="bullet"/>
      <w:lvlText w:val="•"/>
      <w:lvlJc w:val="left"/>
      <w:pPr>
        <w:ind w:left="4374" w:hanging="683"/>
      </w:pPr>
      <w:rPr>
        <w:rFonts w:hint="default"/>
        <w:lang w:val="ru-RU" w:eastAsia="ru-RU" w:bidi="ru-RU"/>
      </w:rPr>
    </w:lvl>
    <w:lvl w:ilvl="7" w:tplc="5CDA7724">
      <w:numFmt w:val="bullet"/>
      <w:lvlText w:val="•"/>
      <w:lvlJc w:val="left"/>
      <w:pPr>
        <w:ind w:left="4979" w:hanging="683"/>
      </w:pPr>
      <w:rPr>
        <w:rFonts w:hint="default"/>
        <w:lang w:val="ru-RU" w:eastAsia="ru-RU" w:bidi="ru-RU"/>
      </w:rPr>
    </w:lvl>
    <w:lvl w:ilvl="8" w:tplc="41C69318">
      <w:numFmt w:val="bullet"/>
      <w:lvlText w:val="•"/>
      <w:lvlJc w:val="left"/>
      <w:pPr>
        <w:ind w:left="5585" w:hanging="683"/>
      </w:pPr>
      <w:rPr>
        <w:rFonts w:hint="default"/>
        <w:lang w:val="ru-RU" w:eastAsia="ru-RU" w:bidi="ru-RU"/>
      </w:rPr>
    </w:lvl>
  </w:abstractNum>
  <w:abstractNum w:abstractNumId="135">
    <w:nsid w:val="5D804339"/>
    <w:multiLevelType w:val="hybridMultilevel"/>
    <w:tmpl w:val="420E75A2"/>
    <w:lvl w:ilvl="0" w:tplc="40CEAED0">
      <w:numFmt w:val="bullet"/>
      <w:lvlText w:val="•"/>
      <w:lvlJc w:val="left"/>
      <w:pPr>
        <w:ind w:left="566" w:hanging="178"/>
      </w:pPr>
      <w:rPr>
        <w:rFonts w:ascii="Times New Roman" w:eastAsia="Times New Roman" w:hAnsi="Times New Roman" w:cs="Times New Roman" w:hint="default"/>
        <w:i/>
        <w:w w:val="99"/>
        <w:sz w:val="28"/>
        <w:szCs w:val="28"/>
        <w:lang w:val="ru-RU" w:eastAsia="ru-RU" w:bidi="ru-RU"/>
      </w:rPr>
    </w:lvl>
    <w:lvl w:ilvl="1" w:tplc="EDE405C8">
      <w:numFmt w:val="bullet"/>
      <w:lvlText w:val="•"/>
      <w:lvlJc w:val="left"/>
      <w:pPr>
        <w:ind w:left="1693" w:hanging="178"/>
      </w:pPr>
      <w:rPr>
        <w:rFonts w:hint="default"/>
        <w:lang w:val="ru-RU" w:eastAsia="ru-RU" w:bidi="ru-RU"/>
      </w:rPr>
    </w:lvl>
    <w:lvl w:ilvl="2" w:tplc="155A93DE">
      <w:numFmt w:val="bullet"/>
      <w:lvlText w:val="•"/>
      <w:lvlJc w:val="left"/>
      <w:pPr>
        <w:ind w:left="2827" w:hanging="178"/>
      </w:pPr>
      <w:rPr>
        <w:rFonts w:hint="default"/>
        <w:lang w:val="ru-RU" w:eastAsia="ru-RU" w:bidi="ru-RU"/>
      </w:rPr>
    </w:lvl>
    <w:lvl w:ilvl="3" w:tplc="1CDC75AA">
      <w:numFmt w:val="bullet"/>
      <w:lvlText w:val="•"/>
      <w:lvlJc w:val="left"/>
      <w:pPr>
        <w:ind w:left="3961" w:hanging="178"/>
      </w:pPr>
      <w:rPr>
        <w:rFonts w:hint="default"/>
        <w:lang w:val="ru-RU" w:eastAsia="ru-RU" w:bidi="ru-RU"/>
      </w:rPr>
    </w:lvl>
    <w:lvl w:ilvl="4" w:tplc="9A6A50F2">
      <w:numFmt w:val="bullet"/>
      <w:lvlText w:val="•"/>
      <w:lvlJc w:val="left"/>
      <w:pPr>
        <w:ind w:left="5095" w:hanging="178"/>
      </w:pPr>
      <w:rPr>
        <w:rFonts w:hint="default"/>
        <w:lang w:val="ru-RU" w:eastAsia="ru-RU" w:bidi="ru-RU"/>
      </w:rPr>
    </w:lvl>
    <w:lvl w:ilvl="5" w:tplc="D568B582">
      <w:numFmt w:val="bullet"/>
      <w:lvlText w:val="•"/>
      <w:lvlJc w:val="left"/>
      <w:pPr>
        <w:ind w:left="6229" w:hanging="178"/>
      </w:pPr>
      <w:rPr>
        <w:rFonts w:hint="default"/>
        <w:lang w:val="ru-RU" w:eastAsia="ru-RU" w:bidi="ru-RU"/>
      </w:rPr>
    </w:lvl>
    <w:lvl w:ilvl="6" w:tplc="D6CA7E48">
      <w:numFmt w:val="bullet"/>
      <w:lvlText w:val="•"/>
      <w:lvlJc w:val="left"/>
      <w:pPr>
        <w:ind w:left="7363" w:hanging="178"/>
      </w:pPr>
      <w:rPr>
        <w:rFonts w:hint="default"/>
        <w:lang w:val="ru-RU" w:eastAsia="ru-RU" w:bidi="ru-RU"/>
      </w:rPr>
    </w:lvl>
    <w:lvl w:ilvl="7" w:tplc="08BA2444">
      <w:numFmt w:val="bullet"/>
      <w:lvlText w:val="•"/>
      <w:lvlJc w:val="left"/>
      <w:pPr>
        <w:ind w:left="8497" w:hanging="178"/>
      </w:pPr>
      <w:rPr>
        <w:rFonts w:hint="default"/>
        <w:lang w:val="ru-RU" w:eastAsia="ru-RU" w:bidi="ru-RU"/>
      </w:rPr>
    </w:lvl>
    <w:lvl w:ilvl="8" w:tplc="C5B6645C">
      <w:numFmt w:val="bullet"/>
      <w:lvlText w:val="•"/>
      <w:lvlJc w:val="left"/>
      <w:pPr>
        <w:ind w:left="9631" w:hanging="178"/>
      </w:pPr>
      <w:rPr>
        <w:rFonts w:hint="default"/>
        <w:lang w:val="ru-RU" w:eastAsia="ru-RU" w:bidi="ru-RU"/>
      </w:rPr>
    </w:lvl>
  </w:abstractNum>
  <w:abstractNum w:abstractNumId="136">
    <w:nsid w:val="5ED84236"/>
    <w:multiLevelType w:val="hybridMultilevel"/>
    <w:tmpl w:val="D7600772"/>
    <w:lvl w:ilvl="0" w:tplc="581A362E">
      <w:start w:val="1"/>
      <w:numFmt w:val="decimal"/>
      <w:lvlText w:val="%1."/>
      <w:lvlJc w:val="left"/>
      <w:pPr>
        <w:ind w:left="1379" w:hanging="360"/>
      </w:pPr>
      <w:rPr>
        <w:rFonts w:hint="default"/>
      </w:rPr>
    </w:lvl>
    <w:lvl w:ilvl="1" w:tplc="04190019" w:tentative="1">
      <w:start w:val="1"/>
      <w:numFmt w:val="lowerLetter"/>
      <w:lvlText w:val="%2."/>
      <w:lvlJc w:val="left"/>
      <w:pPr>
        <w:ind w:left="2099" w:hanging="360"/>
      </w:pPr>
    </w:lvl>
    <w:lvl w:ilvl="2" w:tplc="0419001B" w:tentative="1">
      <w:start w:val="1"/>
      <w:numFmt w:val="lowerRoman"/>
      <w:lvlText w:val="%3."/>
      <w:lvlJc w:val="right"/>
      <w:pPr>
        <w:ind w:left="2819" w:hanging="180"/>
      </w:pPr>
    </w:lvl>
    <w:lvl w:ilvl="3" w:tplc="0419000F" w:tentative="1">
      <w:start w:val="1"/>
      <w:numFmt w:val="decimal"/>
      <w:lvlText w:val="%4."/>
      <w:lvlJc w:val="left"/>
      <w:pPr>
        <w:ind w:left="3539" w:hanging="360"/>
      </w:pPr>
    </w:lvl>
    <w:lvl w:ilvl="4" w:tplc="04190019" w:tentative="1">
      <w:start w:val="1"/>
      <w:numFmt w:val="lowerLetter"/>
      <w:lvlText w:val="%5."/>
      <w:lvlJc w:val="left"/>
      <w:pPr>
        <w:ind w:left="4259" w:hanging="360"/>
      </w:pPr>
    </w:lvl>
    <w:lvl w:ilvl="5" w:tplc="0419001B" w:tentative="1">
      <w:start w:val="1"/>
      <w:numFmt w:val="lowerRoman"/>
      <w:lvlText w:val="%6."/>
      <w:lvlJc w:val="right"/>
      <w:pPr>
        <w:ind w:left="4979" w:hanging="180"/>
      </w:pPr>
    </w:lvl>
    <w:lvl w:ilvl="6" w:tplc="0419000F" w:tentative="1">
      <w:start w:val="1"/>
      <w:numFmt w:val="decimal"/>
      <w:lvlText w:val="%7."/>
      <w:lvlJc w:val="left"/>
      <w:pPr>
        <w:ind w:left="5699" w:hanging="360"/>
      </w:pPr>
    </w:lvl>
    <w:lvl w:ilvl="7" w:tplc="04190019" w:tentative="1">
      <w:start w:val="1"/>
      <w:numFmt w:val="lowerLetter"/>
      <w:lvlText w:val="%8."/>
      <w:lvlJc w:val="left"/>
      <w:pPr>
        <w:ind w:left="6419" w:hanging="360"/>
      </w:pPr>
    </w:lvl>
    <w:lvl w:ilvl="8" w:tplc="0419001B" w:tentative="1">
      <w:start w:val="1"/>
      <w:numFmt w:val="lowerRoman"/>
      <w:lvlText w:val="%9."/>
      <w:lvlJc w:val="right"/>
      <w:pPr>
        <w:ind w:left="7139" w:hanging="180"/>
      </w:pPr>
    </w:lvl>
  </w:abstractNum>
  <w:abstractNum w:abstractNumId="137">
    <w:nsid w:val="5F1F7734"/>
    <w:multiLevelType w:val="hybridMultilevel"/>
    <w:tmpl w:val="94A4F77E"/>
    <w:lvl w:ilvl="0" w:tplc="2A44BD3C">
      <w:start w:val="1"/>
      <w:numFmt w:val="decimal"/>
      <w:lvlText w:val="%1)"/>
      <w:lvlJc w:val="left"/>
      <w:pPr>
        <w:ind w:left="1906" w:hanging="783"/>
      </w:pPr>
      <w:rPr>
        <w:rFonts w:ascii="Times New Roman" w:eastAsia="Times New Roman" w:hAnsi="Times New Roman" w:cs="Times New Roman" w:hint="default"/>
        <w:w w:val="99"/>
        <w:sz w:val="28"/>
        <w:szCs w:val="28"/>
        <w:lang w:val="ru-RU" w:eastAsia="ru-RU" w:bidi="ru-RU"/>
      </w:rPr>
    </w:lvl>
    <w:lvl w:ilvl="1" w:tplc="40429F1C">
      <w:numFmt w:val="bullet"/>
      <w:lvlText w:val="•"/>
      <w:lvlJc w:val="left"/>
      <w:pPr>
        <w:ind w:left="1906" w:hanging="697"/>
      </w:pPr>
      <w:rPr>
        <w:rFonts w:ascii="Times New Roman" w:eastAsia="Times New Roman" w:hAnsi="Times New Roman" w:cs="Times New Roman" w:hint="default"/>
        <w:w w:val="99"/>
        <w:sz w:val="28"/>
        <w:szCs w:val="28"/>
        <w:lang w:val="ru-RU" w:eastAsia="ru-RU" w:bidi="ru-RU"/>
      </w:rPr>
    </w:lvl>
    <w:lvl w:ilvl="2" w:tplc="9C8AD6D4">
      <w:numFmt w:val="bullet"/>
      <w:lvlText w:val="•"/>
      <w:lvlJc w:val="left"/>
      <w:pPr>
        <w:ind w:left="3899" w:hanging="697"/>
      </w:pPr>
      <w:rPr>
        <w:rFonts w:hint="default"/>
        <w:lang w:val="ru-RU" w:eastAsia="ru-RU" w:bidi="ru-RU"/>
      </w:rPr>
    </w:lvl>
    <w:lvl w:ilvl="3" w:tplc="FFAAC0B8">
      <w:numFmt w:val="bullet"/>
      <w:lvlText w:val="•"/>
      <w:lvlJc w:val="left"/>
      <w:pPr>
        <w:ind w:left="4899" w:hanging="697"/>
      </w:pPr>
      <w:rPr>
        <w:rFonts w:hint="default"/>
        <w:lang w:val="ru-RU" w:eastAsia="ru-RU" w:bidi="ru-RU"/>
      </w:rPr>
    </w:lvl>
    <w:lvl w:ilvl="4" w:tplc="FE44FBA6">
      <w:numFmt w:val="bullet"/>
      <w:lvlText w:val="•"/>
      <w:lvlJc w:val="left"/>
      <w:pPr>
        <w:ind w:left="5899" w:hanging="697"/>
      </w:pPr>
      <w:rPr>
        <w:rFonts w:hint="default"/>
        <w:lang w:val="ru-RU" w:eastAsia="ru-RU" w:bidi="ru-RU"/>
      </w:rPr>
    </w:lvl>
    <w:lvl w:ilvl="5" w:tplc="974CCD0A">
      <w:numFmt w:val="bullet"/>
      <w:lvlText w:val="•"/>
      <w:lvlJc w:val="left"/>
      <w:pPr>
        <w:ind w:left="6899" w:hanging="697"/>
      </w:pPr>
      <w:rPr>
        <w:rFonts w:hint="default"/>
        <w:lang w:val="ru-RU" w:eastAsia="ru-RU" w:bidi="ru-RU"/>
      </w:rPr>
    </w:lvl>
    <w:lvl w:ilvl="6" w:tplc="B47695CC">
      <w:numFmt w:val="bullet"/>
      <w:lvlText w:val="•"/>
      <w:lvlJc w:val="left"/>
      <w:pPr>
        <w:ind w:left="7899" w:hanging="697"/>
      </w:pPr>
      <w:rPr>
        <w:rFonts w:hint="default"/>
        <w:lang w:val="ru-RU" w:eastAsia="ru-RU" w:bidi="ru-RU"/>
      </w:rPr>
    </w:lvl>
    <w:lvl w:ilvl="7" w:tplc="4142D926">
      <w:numFmt w:val="bullet"/>
      <w:lvlText w:val="•"/>
      <w:lvlJc w:val="left"/>
      <w:pPr>
        <w:ind w:left="8899" w:hanging="697"/>
      </w:pPr>
      <w:rPr>
        <w:rFonts w:hint="default"/>
        <w:lang w:val="ru-RU" w:eastAsia="ru-RU" w:bidi="ru-RU"/>
      </w:rPr>
    </w:lvl>
    <w:lvl w:ilvl="8" w:tplc="437AFD50">
      <w:numFmt w:val="bullet"/>
      <w:lvlText w:val="•"/>
      <w:lvlJc w:val="left"/>
      <w:pPr>
        <w:ind w:left="9899" w:hanging="697"/>
      </w:pPr>
      <w:rPr>
        <w:rFonts w:hint="default"/>
        <w:lang w:val="ru-RU" w:eastAsia="ru-RU" w:bidi="ru-RU"/>
      </w:rPr>
    </w:lvl>
  </w:abstractNum>
  <w:abstractNum w:abstractNumId="138">
    <w:nsid w:val="61624B14"/>
    <w:multiLevelType w:val="hybridMultilevel"/>
    <w:tmpl w:val="E3F01EEC"/>
    <w:lvl w:ilvl="0" w:tplc="8AEADE82">
      <w:start w:val="7"/>
      <w:numFmt w:val="decimal"/>
      <w:lvlText w:val="%1"/>
      <w:lvlJc w:val="left"/>
      <w:pPr>
        <w:ind w:left="566" w:hanging="678"/>
      </w:pPr>
      <w:rPr>
        <w:rFonts w:ascii="Times New Roman" w:eastAsia="Times New Roman" w:hAnsi="Times New Roman" w:cs="Times New Roman" w:hint="default"/>
        <w:w w:val="99"/>
        <w:sz w:val="28"/>
        <w:szCs w:val="28"/>
        <w:lang w:val="ru-RU" w:eastAsia="ru-RU" w:bidi="ru-RU"/>
      </w:rPr>
    </w:lvl>
    <w:lvl w:ilvl="1" w:tplc="D970491C">
      <w:numFmt w:val="bullet"/>
      <w:lvlText w:val="•"/>
      <w:lvlJc w:val="left"/>
      <w:pPr>
        <w:ind w:left="1887" w:hanging="279"/>
      </w:pPr>
      <w:rPr>
        <w:rFonts w:ascii="Times New Roman" w:eastAsia="Times New Roman" w:hAnsi="Times New Roman" w:cs="Times New Roman" w:hint="default"/>
        <w:w w:val="99"/>
        <w:sz w:val="28"/>
        <w:szCs w:val="28"/>
        <w:lang w:val="ru-RU" w:eastAsia="ru-RU" w:bidi="ru-RU"/>
      </w:rPr>
    </w:lvl>
    <w:lvl w:ilvl="2" w:tplc="26A63504">
      <w:numFmt w:val="bullet"/>
      <w:lvlText w:val="•"/>
      <w:lvlJc w:val="left"/>
      <w:pPr>
        <w:ind w:left="2993" w:hanging="279"/>
      </w:pPr>
      <w:rPr>
        <w:rFonts w:hint="default"/>
        <w:lang w:val="ru-RU" w:eastAsia="ru-RU" w:bidi="ru-RU"/>
      </w:rPr>
    </w:lvl>
    <w:lvl w:ilvl="3" w:tplc="3DCE82FE">
      <w:numFmt w:val="bullet"/>
      <w:lvlText w:val="•"/>
      <w:lvlJc w:val="left"/>
      <w:pPr>
        <w:ind w:left="4106" w:hanging="279"/>
      </w:pPr>
      <w:rPr>
        <w:rFonts w:hint="default"/>
        <w:lang w:val="ru-RU" w:eastAsia="ru-RU" w:bidi="ru-RU"/>
      </w:rPr>
    </w:lvl>
    <w:lvl w:ilvl="4" w:tplc="E7843D0E">
      <w:numFmt w:val="bullet"/>
      <w:lvlText w:val="•"/>
      <w:lvlJc w:val="left"/>
      <w:pPr>
        <w:ind w:left="5219" w:hanging="279"/>
      </w:pPr>
      <w:rPr>
        <w:rFonts w:hint="default"/>
        <w:lang w:val="ru-RU" w:eastAsia="ru-RU" w:bidi="ru-RU"/>
      </w:rPr>
    </w:lvl>
    <w:lvl w:ilvl="5" w:tplc="CF1AB888">
      <w:numFmt w:val="bullet"/>
      <w:lvlText w:val="•"/>
      <w:lvlJc w:val="left"/>
      <w:pPr>
        <w:ind w:left="6332" w:hanging="279"/>
      </w:pPr>
      <w:rPr>
        <w:rFonts w:hint="default"/>
        <w:lang w:val="ru-RU" w:eastAsia="ru-RU" w:bidi="ru-RU"/>
      </w:rPr>
    </w:lvl>
    <w:lvl w:ilvl="6" w:tplc="BE94BEC2">
      <w:numFmt w:val="bullet"/>
      <w:lvlText w:val="•"/>
      <w:lvlJc w:val="left"/>
      <w:pPr>
        <w:ind w:left="7446" w:hanging="279"/>
      </w:pPr>
      <w:rPr>
        <w:rFonts w:hint="default"/>
        <w:lang w:val="ru-RU" w:eastAsia="ru-RU" w:bidi="ru-RU"/>
      </w:rPr>
    </w:lvl>
    <w:lvl w:ilvl="7" w:tplc="A726D298">
      <w:numFmt w:val="bullet"/>
      <w:lvlText w:val="•"/>
      <w:lvlJc w:val="left"/>
      <w:pPr>
        <w:ind w:left="8559" w:hanging="279"/>
      </w:pPr>
      <w:rPr>
        <w:rFonts w:hint="default"/>
        <w:lang w:val="ru-RU" w:eastAsia="ru-RU" w:bidi="ru-RU"/>
      </w:rPr>
    </w:lvl>
    <w:lvl w:ilvl="8" w:tplc="BFDAA150">
      <w:numFmt w:val="bullet"/>
      <w:lvlText w:val="•"/>
      <w:lvlJc w:val="left"/>
      <w:pPr>
        <w:ind w:left="9672" w:hanging="279"/>
      </w:pPr>
      <w:rPr>
        <w:rFonts w:hint="default"/>
        <w:lang w:val="ru-RU" w:eastAsia="ru-RU" w:bidi="ru-RU"/>
      </w:rPr>
    </w:lvl>
  </w:abstractNum>
  <w:abstractNum w:abstractNumId="139">
    <w:nsid w:val="62BB6B89"/>
    <w:multiLevelType w:val="hybridMultilevel"/>
    <w:tmpl w:val="5394DAF0"/>
    <w:lvl w:ilvl="0" w:tplc="B9A45366">
      <w:numFmt w:val="bullet"/>
      <w:lvlText w:val="•"/>
      <w:lvlJc w:val="left"/>
      <w:pPr>
        <w:ind w:left="0" w:hanging="720"/>
      </w:pPr>
      <w:rPr>
        <w:rFonts w:ascii="Times New Roman" w:eastAsia="Times New Roman" w:hAnsi="Times New Roman" w:cs="Times New Roman" w:hint="default"/>
        <w:w w:val="99"/>
        <w:sz w:val="28"/>
        <w:szCs w:val="28"/>
        <w:lang w:val="ru-RU" w:eastAsia="ru-RU" w:bidi="ru-RU"/>
      </w:rPr>
    </w:lvl>
    <w:lvl w:ilvl="1" w:tplc="C862E5E4">
      <w:numFmt w:val="bullet"/>
      <w:lvlText w:val=""/>
      <w:lvlJc w:val="left"/>
      <w:pPr>
        <w:ind w:left="1646" w:hanging="360"/>
      </w:pPr>
      <w:rPr>
        <w:rFonts w:ascii="Symbol" w:eastAsia="Symbol" w:hAnsi="Symbol" w:cs="Symbol" w:hint="default"/>
        <w:w w:val="99"/>
        <w:sz w:val="28"/>
        <w:szCs w:val="28"/>
        <w:lang w:val="ru-RU" w:eastAsia="ru-RU" w:bidi="ru-RU"/>
      </w:rPr>
    </w:lvl>
    <w:lvl w:ilvl="2" w:tplc="11EE2FF4">
      <w:numFmt w:val="bullet"/>
      <w:lvlText w:val="•"/>
      <w:lvlJc w:val="left"/>
      <w:pPr>
        <w:ind w:left="2779" w:hanging="360"/>
      </w:pPr>
      <w:rPr>
        <w:rFonts w:hint="default"/>
        <w:lang w:val="ru-RU" w:eastAsia="ru-RU" w:bidi="ru-RU"/>
      </w:rPr>
    </w:lvl>
    <w:lvl w:ilvl="3" w:tplc="00A29C24">
      <w:numFmt w:val="bullet"/>
      <w:lvlText w:val="•"/>
      <w:lvlJc w:val="left"/>
      <w:pPr>
        <w:ind w:left="3919" w:hanging="360"/>
      </w:pPr>
      <w:rPr>
        <w:rFonts w:hint="default"/>
        <w:lang w:val="ru-RU" w:eastAsia="ru-RU" w:bidi="ru-RU"/>
      </w:rPr>
    </w:lvl>
    <w:lvl w:ilvl="4" w:tplc="9650F6EC">
      <w:numFmt w:val="bullet"/>
      <w:lvlText w:val="•"/>
      <w:lvlJc w:val="left"/>
      <w:pPr>
        <w:ind w:left="5059" w:hanging="360"/>
      </w:pPr>
      <w:rPr>
        <w:rFonts w:hint="default"/>
        <w:lang w:val="ru-RU" w:eastAsia="ru-RU" w:bidi="ru-RU"/>
      </w:rPr>
    </w:lvl>
    <w:lvl w:ilvl="5" w:tplc="5ACCBA9C">
      <w:numFmt w:val="bullet"/>
      <w:lvlText w:val="•"/>
      <w:lvlJc w:val="left"/>
      <w:pPr>
        <w:ind w:left="6199" w:hanging="360"/>
      </w:pPr>
      <w:rPr>
        <w:rFonts w:hint="default"/>
        <w:lang w:val="ru-RU" w:eastAsia="ru-RU" w:bidi="ru-RU"/>
      </w:rPr>
    </w:lvl>
    <w:lvl w:ilvl="6" w:tplc="78C2283E">
      <w:numFmt w:val="bullet"/>
      <w:lvlText w:val="•"/>
      <w:lvlJc w:val="left"/>
      <w:pPr>
        <w:ind w:left="7339" w:hanging="360"/>
      </w:pPr>
      <w:rPr>
        <w:rFonts w:hint="default"/>
        <w:lang w:val="ru-RU" w:eastAsia="ru-RU" w:bidi="ru-RU"/>
      </w:rPr>
    </w:lvl>
    <w:lvl w:ilvl="7" w:tplc="26364CFC">
      <w:numFmt w:val="bullet"/>
      <w:lvlText w:val="•"/>
      <w:lvlJc w:val="left"/>
      <w:pPr>
        <w:ind w:left="8479" w:hanging="360"/>
      </w:pPr>
      <w:rPr>
        <w:rFonts w:hint="default"/>
        <w:lang w:val="ru-RU" w:eastAsia="ru-RU" w:bidi="ru-RU"/>
      </w:rPr>
    </w:lvl>
    <w:lvl w:ilvl="8" w:tplc="E5104F52">
      <w:numFmt w:val="bullet"/>
      <w:lvlText w:val="•"/>
      <w:lvlJc w:val="left"/>
      <w:pPr>
        <w:ind w:left="9619" w:hanging="360"/>
      </w:pPr>
      <w:rPr>
        <w:rFonts w:hint="default"/>
        <w:lang w:val="ru-RU" w:eastAsia="ru-RU" w:bidi="ru-RU"/>
      </w:rPr>
    </w:lvl>
  </w:abstractNum>
  <w:abstractNum w:abstractNumId="140">
    <w:nsid w:val="62C56CD4"/>
    <w:multiLevelType w:val="multilevel"/>
    <w:tmpl w:val="6994B7F2"/>
    <w:lvl w:ilvl="0">
      <w:start w:val="1"/>
      <w:numFmt w:val="decimal"/>
      <w:lvlText w:val="%1."/>
      <w:lvlJc w:val="left"/>
      <w:pPr>
        <w:ind w:left="566" w:hanging="380"/>
      </w:pPr>
      <w:rPr>
        <w:rFonts w:ascii="Times New Roman" w:eastAsia="Times New Roman" w:hAnsi="Times New Roman" w:cs="Times New Roman" w:hint="default"/>
        <w:w w:val="99"/>
        <w:sz w:val="28"/>
        <w:szCs w:val="28"/>
        <w:lang w:val="ru-RU" w:eastAsia="ru-RU" w:bidi="ru-RU"/>
      </w:rPr>
    </w:lvl>
    <w:lvl w:ilvl="1">
      <w:start w:val="1"/>
      <w:numFmt w:val="decimal"/>
      <w:lvlText w:val="%1.%2."/>
      <w:lvlJc w:val="left"/>
      <w:pPr>
        <w:ind w:left="1824" w:hanging="519"/>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566" w:hanging="711"/>
      </w:pPr>
      <w:rPr>
        <w:rFonts w:ascii="Times New Roman" w:eastAsia="Times New Roman" w:hAnsi="Times New Roman" w:cs="Times New Roman" w:hint="default"/>
        <w:w w:val="99"/>
        <w:sz w:val="28"/>
        <w:szCs w:val="28"/>
        <w:lang w:val="ru-RU" w:eastAsia="ru-RU" w:bidi="ru-RU"/>
      </w:rPr>
    </w:lvl>
    <w:lvl w:ilvl="3">
      <w:start w:val="1"/>
      <w:numFmt w:val="decimal"/>
      <w:lvlText w:val="%1.%2.%3.%4."/>
      <w:lvlJc w:val="left"/>
      <w:pPr>
        <w:ind w:left="2309" w:hanging="1004"/>
      </w:pPr>
      <w:rPr>
        <w:rFonts w:ascii="Times New Roman" w:eastAsia="Times New Roman" w:hAnsi="Times New Roman" w:cs="Times New Roman" w:hint="default"/>
        <w:w w:val="99"/>
        <w:sz w:val="28"/>
        <w:szCs w:val="28"/>
        <w:lang w:val="ru-RU" w:eastAsia="ru-RU" w:bidi="ru-RU"/>
      </w:rPr>
    </w:lvl>
    <w:lvl w:ilvl="4">
      <w:numFmt w:val="bullet"/>
      <w:lvlText w:val="•"/>
      <w:lvlJc w:val="left"/>
      <w:pPr>
        <w:ind w:left="2300" w:hanging="1004"/>
      </w:pPr>
      <w:rPr>
        <w:rFonts w:hint="default"/>
        <w:lang w:val="ru-RU" w:eastAsia="ru-RU" w:bidi="ru-RU"/>
      </w:rPr>
    </w:lvl>
    <w:lvl w:ilvl="5">
      <w:numFmt w:val="bullet"/>
      <w:lvlText w:val="•"/>
      <w:lvlJc w:val="left"/>
      <w:pPr>
        <w:ind w:left="3899" w:hanging="1004"/>
      </w:pPr>
      <w:rPr>
        <w:rFonts w:hint="default"/>
        <w:lang w:val="ru-RU" w:eastAsia="ru-RU" w:bidi="ru-RU"/>
      </w:rPr>
    </w:lvl>
    <w:lvl w:ilvl="6">
      <w:numFmt w:val="bullet"/>
      <w:lvlText w:val="•"/>
      <w:lvlJc w:val="left"/>
      <w:pPr>
        <w:ind w:left="5499" w:hanging="1004"/>
      </w:pPr>
      <w:rPr>
        <w:rFonts w:hint="default"/>
        <w:lang w:val="ru-RU" w:eastAsia="ru-RU" w:bidi="ru-RU"/>
      </w:rPr>
    </w:lvl>
    <w:lvl w:ilvl="7">
      <w:numFmt w:val="bullet"/>
      <w:lvlText w:val="•"/>
      <w:lvlJc w:val="left"/>
      <w:pPr>
        <w:ind w:left="7099" w:hanging="1004"/>
      </w:pPr>
      <w:rPr>
        <w:rFonts w:hint="default"/>
        <w:lang w:val="ru-RU" w:eastAsia="ru-RU" w:bidi="ru-RU"/>
      </w:rPr>
    </w:lvl>
    <w:lvl w:ilvl="8">
      <w:numFmt w:val="bullet"/>
      <w:lvlText w:val="•"/>
      <w:lvlJc w:val="left"/>
      <w:pPr>
        <w:ind w:left="8699" w:hanging="1004"/>
      </w:pPr>
      <w:rPr>
        <w:rFonts w:hint="default"/>
        <w:lang w:val="ru-RU" w:eastAsia="ru-RU" w:bidi="ru-RU"/>
      </w:rPr>
    </w:lvl>
  </w:abstractNum>
  <w:abstractNum w:abstractNumId="141">
    <w:nsid w:val="62CE3563"/>
    <w:multiLevelType w:val="multilevel"/>
    <w:tmpl w:val="7640D9FA"/>
    <w:lvl w:ilvl="0">
      <w:start w:val="3"/>
      <w:numFmt w:val="decimal"/>
      <w:lvlText w:val="%1"/>
      <w:lvlJc w:val="left"/>
      <w:pPr>
        <w:ind w:left="566" w:hanging="797"/>
      </w:pPr>
      <w:rPr>
        <w:rFonts w:hint="default"/>
        <w:lang w:val="ru-RU" w:eastAsia="ru-RU" w:bidi="ru-RU"/>
      </w:rPr>
    </w:lvl>
    <w:lvl w:ilvl="1">
      <w:start w:val="2"/>
      <w:numFmt w:val="decimal"/>
      <w:lvlText w:val="%1.%2"/>
      <w:lvlJc w:val="left"/>
      <w:pPr>
        <w:ind w:left="566" w:hanging="797"/>
      </w:pPr>
      <w:rPr>
        <w:rFonts w:hint="default"/>
        <w:lang w:val="ru-RU" w:eastAsia="ru-RU" w:bidi="ru-RU"/>
      </w:rPr>
    </w:lvl>
    <w:lvl w:ilvl="2">
      <w:start w:val="1"/>
      <w:numFmt w:val="decimal"/>
      <w:lvlText w:val="%1.%2.%3."/>
      <w:lvlJc w:val="left"/>
      <w:pPr>
        <w:ind w:left="797" w:hanging="797"/>
        <w:jc w:val="right"/>
      </w:pPr>
      <w:rPr>
        <w:rFonts w:ascii="Times New Roman" w:eastAsia="Times New Roman" w:hAnsi="Times New Roman" w:cs="Times New Roman" w:hint="default"/>
        <w:w w:val="99"/>
        <w:sz w:val="28"/>
        <w:szCs w:val="28"/>
        <w:lang w:val="ru-RU" w:eastAsia="ru-RU" w:bidi="ru-RU"/>
      </w:rPr>
    </w:lvl>
    <w:lvl w:ilvl="3">
      <w:numFmt w:val="bullet"/>
      <w:lvlText w:val="•"/>
      <w:lvlJc w:val="left"/>
      <w:pPr>
        <w:ind w:left="3961" w:hanging="797"/>
      </w:pPr>
      <w:rPr>
        <w:rFonts w:hint="default"/>
        <w:lang w:val="ru-RU" w:eastAsia="ru-RU" w:bidi="ru-RU"/>
      </w:rPr>
    </w:lvl>
    <w:lvl w:ilvl="4">
      <w:numFmt w:val="bullet"/>
      <w:lvlText w:val="•"/>
      <w:lvlJc w:val="left"/>
      <w:pPr>
        <w:ind w:left="5095" w:hanging="797"/>
      </w:pPr>
      <w:rPr>
        <w:rFonts w:hint="default"/>
        <w:lang w:val="ru-RU" w:eastAsia="ru-RU" w:bidi="ru-RU"/>
      </w:rPr>
    </w:lvl>
    <w:lvl w:ilvl="5">
      <w:numFmt w:val="bullet"/>
      <w:lvlText w:val="•"/>
      <w:lvlJc w:val="left"/>
      <w:pPr>
        <w:ind w:left="6229" w:hanging="797"/>
      </w:pPr>
      <w:rPr>
        <w:rFonts w:hint="default"/>
        <w:lang w:val="ru-RU" w:eastAsia="ru-RU" w:bidi="ru-RU"/>
      </w:rPr>
    </w:lvl>
    <w:lvl w:ilvl="6">
      <w:numFmt w:val="bullet"/>
      <w:lvlText w:val="•"/>
      <w:lvlJc w:val="left"/>
      <w:pPr>
        <w:ind w:left="7363" w:hanging="797"/>
      </w:pPr>
      <w:rPr>
        <w:rFonts w:hint="default"/>
        <w:lang w:val="ru-RU" w:eastAsia="ru-RU" w:bidi="ru-RU"/>
      </w:rPr>
    </w:lvl>
    <w:lvl w:ilvl="7">
      <w:numFmt w:val="bullet"/>
      <w:lvlText w:val="•"/>
      <w:lvlJc w:val="left"/>
      <w:pPr>
        <w:ind w:left="8497" w:hanging="797"/>
      </w:pPr>
      <w:rPr>
        <w:rFonts w:hint="default"/>
        <w:lang w:val="ru-RU" w:eastAsia="ru-RU" w:bidi="ru-RU"/>
      </w:rPr>
    </w:lvl>
    <w:lvl w:ilvl="8">
      <w:numFmt w:val="bullet"/>
      <w:lvlText w:val="•"/>
      <w:lvlJc w:val="left"/>
      <w:pPr>
        <w:ind w:left="9631" w:hanging="797"/>
      </w:pPr>
      <w:rPr>
        <w:rFonts w:hint="default"/>
        <w:lang w:val="ru-RU" w:eastAsia="ru-RU" w:bidi="ru-RU"/>
      </w:rPr>
    </w:lvl>
  </w:abstractNum>
  <w:abstractNum w:abstractNumId="142">
    <w:nsid w:val="62FA5307"/>
    <w:multiLevelType w:val="hybridMultilevel"/>
    <w:tmpl w:val="0FB6050C"/>
    <w:lvl w:ilvl="0" w:tplc="FA4E398E">
      <w:numFmt w:val="bullet"/>
      <w:lvlText w:val="•"/>
      <w:lvlJc w:val="left"/>
      <w:pPr>
        <w:ind w:left="-32" w:hanging="178"/>
      </w:pPr>
      <w:rPr>
        <w:rFonts w:ascii="Times New Roman" w:eastAsia="Times New Roman" w:hAnsi="Times New Roman" w:cs="Times New Roman" w:hint="default"/>
        <w:w w:val="99"/>
        <w:sz w:val="28"/>
        <w:szCs w:val="28"/>
        <w:lang w:val="ru-RU" w:eastAsia="ru-RU" w:bidi="ru-RU"/>
      </w:rPr>
    </w:lvl>
    <w:lvl w:ilvl="1" w:tplc="5D9CC666">
      <w:numFmt w:val="bullet"/>
      <w:lvlText w:val="•"/>
      <w:lvlJc w:val="left"/>
      <w:pPr>
        <w:ind w:left="566" w:hanging="298"/>
      </w:pPr>
      <w:rPr>
        <w:rFonts w:ascii="Times New Roman" w:eastAsia="Times New Roman" w:hAnsi="Times New Roman" w:cs="Times New Roman" w:hint="default"/>
        <w:w w:val="99"/>
        <w:sz w:val="28"/>
        <w:szCs w:val="28"/>
        <w:lang w:val="ru-RU" w:eastAsia="ru-RU" w:bidi="ru-RU"/>
      </w:rPr>
    </w:lvl>
    <w:lvl w:ilvl="2" w:tplc="DB4E0240">
      <w:numFmt w:val="bullet"/>
      <w:lvlText w:val="•"/>
      <w:lvlJc w:val="left"/>
      <w:pPr>
        <w:ind w:left="1659" w:hanging="298"/>
      </w:pPr>
      <w:rPr>
        <w:rFonts w:hint="default"/>
        <w:lang w:val="ru-RU" w:eastAsia="ru-RU" w:bidi="ru-RU"/>
      </w:rPr>
    </w:lvl>
    <w:lvl w:ilvl="3" w:tplc="91E0CD9E">
      <w:numFmt w:val="bullet"/>
      <w:lvlText w:val="•"/>
      <w:lvlJc w:val="left"/>
      <w:pPr>
        <w:ind w:left="2758" w:hanging="298"/>
      </w:pPr>
      <w:rPr>
        <w:rFonts w:hint="default"/>
        <w:lang w:val="ru-RU" w:eastAsia="ru-RU" w:bidi="ru-RU"/>
      </w:rPr>
    </w:lvl>
    <w:lvl w:ilvl="4" w:tplc="DE482D02">
      <w:numFmt w:val="bullet"/>
      <w:lvlText w:val="•"/>
      <w:lvlJc w:val="left"/>
      <w:pPr>
        <w:ind w:left="3857" w:hanging="298"/>
      </w:pPr>
      <w:rPr>
        <w:rFonts w:hint="default"/>
        <w:lang w:val="ru-RU" w:eastAsia="ru-RU" w:bidi="ru-RU"/>
      </w:rPr>
    </w:lvl>
    <w:lvl w:ilvl="5" w:tplc="266C6A68">
      <w:numFmt w:val="bullet"/>
      <w:lvlText w:val="•"/>
      <w:lvlJc w:val="left"/>
      <w:pPr>
        <w:ind w:left="4956" w:hanging="298"/>
      </w:pPr>
      <w:rPr>
        <w:rFonts w:hint="default"/>
        <w:lang w:val="ru-RU" w:eastAsia="ru-RU" w:bidi="ru-RU"/>
      </w:rPr>
    </w:lvl>
    <w:lvl w:ilvl="6" w:tplc="8CD69944">
      <w:numFmt w:val="bullet"/>
      <w:lvlText w:val="•"/>
      <w:lvlJc w:val="left"/>
      <w:pPr>
        <w:ind w:left="6055" w:hanging="298"/>
      </w:pPr>
      <w:rPr>
        <w:rFonts w:hint="default"/>
        <w:lang w:val="ru-RU" w:eastAsia="ru-RU" w:bidi="ru-RU"/>
      </w:rPr>
    </w:lvl>
    <w:lvl w:ilvl="7" w:tplc="40EE6B38">
      <w:numFmt w:val="bullet"/>
      <w:lvlText w:val="•"/>
      <w:lvlJc w:val="left"/>
      <w:pPr>
        <w:ind w:left="7154" w:hanging="298"/>
      </w:pPr>
      <w:rPr>
        <w:rFonts w:hint="default"/>
        <w:lang w:val="ru-RU" w:eastAsia="ru-RU" w:bidi="ru-RU"/>
      </w:rPr>
    </w:lvl>
    <w:lvl w:ilvl="8" w:tplc="CC0C92F0">
      <w:numFmt w:val="bullet"/>
      <w:lvlText w:val="•"/>
      <w:lvlJc w:val="left"/>
      <w:pPr>
        <w:ind w:left="8253" w:hanging="298"/>
      </w:pPr>
      <w:rPr>
        <w:rFonts w:hint="default"/>
        <w:lang w:val="ru-RU" w:eastAsia="ru-RU" w:bidi="ru-RU"/>
      </w:rPr>
    </w:lvl>
  </w:abstractNum>
  <w:abstractNum w:abstractNumId="143">
    <w:nsid w:val="649E55D6"/>
    <w:multiLevelType w:val="hybridMultilevel"/>
    <w:tmpl w:val="65CCCD4E"/>
    <w:lvl w:ilvl="0" w:tplc="A1EA111E">
      <w:start w:val="5"/>
      <w:numFmt w:val="decimal"/>
      <w:lvlText w:val="%1."/>
      <w:lvlJc w:val="left"/>
      <w:pPr>
        <w:ind w:left="1018" w:hanging="360"/>
      </w:pPr>
      <w:rPr>
        <w:rFonts w:ascii="Times New Roman" w:eastAsia="Times New Roman" w:hAnsi="Times New Roman" w:cs="Times New Roman" w:hint="default"/>
        <w:w w:val="99"/>
        <w:sz w:val="28"/>
        <w:szCs w:val="28"/>
        <w:lang w:val="ru-RU" w:eastAsia="ru-RU" w:bidi="ru-RU"/>
      </w:rPr>
    </w:lvl>
    <w:lvl w:ilvl="1" w:tplc="093A6CF6">
      <w:numFmt w:val="bullet"/>
      <w:lvlText w:val="•"/>
      <w:lvlJc w:val="left"/>
      <w:pPr>
        <w:ind w:left="2107" w:hanging="360"/>
      </w:pPr>
      <w:rPr>
        <w:rFonts w:hint="default"/>
        <w:lang w:val="ru-RU" w:eastAsia="ru-RU" w:bidi="ru-RU"/>
      </w:rPr>
    </w:lvl>
    <w:lvl w:ilvl="2" w:tplc="8D70ADE6">
      <w:numFmt w:val="bullet"/>
      <w:lvlText w:val="•"/>
      <w:lvlJc w:val="left"/>
      <w:pPr>
        <w:ind w:left="3195" w:hanging="360"/>
      </w:pPr>
      <w:rPr>
        <w:rFonts w:hint="default"/>
        <w:lang w:val="ru-RU" w:eastAsia="ru-RU" w:bidi="ru-RU"/>
      </w:rPr>
    </w:lvl>
    <w:lvl w:ilvl="3" w:tplc="D24C3556">
      <w:numFmt w:val="bullet"/>
      <w:lvlText w:val="•"/>
      <w:lvlJc w:val="left"/>
      <w:pPr>
        <w:ind w:left="4283" w:hanging="360"/>
      </w:pPr>
      <w:rPr>
        <w:rFonts w:hint="default"/>
        <w:lang w:val="ru-RU" w:eastAsia="ru-RU" w:bidi="ru-RU"/>
      </w:rPr>
    </w:lvl>
    <w:lvl w:ilvl="4" w:tplc="AC0A8446">
      <w:numFmt w:val="bullet"/>
      <w:lvlText w:val="•"/>
      <w:lvlJc w:val="left"/>
      <w:pPr>
        <w:ind w:left="5371" w:hanging="360"/>
      </w:pPr>
      <w:rPr>
        <w:rFonts w:hint="default"/>
        <w:lang w:val="ru-RU" w:eastAsia="ru-RU" w:bidi="ru-RU"/>
      </w:rPr>
    </w:lvl>
    <w:lvl w:ilvl="5" w:tplc="FF9825E6">
      <w:numFmt w:val="bullet"/>
      <w:lvlText w:val="•"/>
      <w:lvlJc w:val="left"/>
      <w:pPr>
        <w:ind w:left="6459" w:hanging="360"/>
      </w:pPr>
      <w:rPr>
        <w:rFonts w:hint="default"/>
        <w:lang w:val="ru-RU" w:eastAsia="ru-RU" w:bidi="ru-RU"/>
      </w:rPr>
    </w:lvl>
    <w:lvl w:ilvl="6" w:tplc="70420082">
      <w:numFmt w:val="bullet"/>
      <w:lvlText w:val="•"/>
      <w:lvlJc w:val="left"/>
      <w:pPr>
        <w:ind w:left="7547" w:hanging="360"/>
      </w:pPr>
      <w:rPr>
        <w:rFonts w:hint="default"/>
        <w:lang w:val="ru-RU" w:eastAsia="ru-RU" w:bidi="ru-RU"/>
      </w:rPr>
    </w:lvl>
    <w:lvl w:ilvl="7" w:tplc="F3DCD384">
      <w:numFmt w:val="bullet"/>
      <w:lvlText w:val="•"/>
      <w:lvlJc w:val="left"/>
      <w:pPr>
        <w:ind w:left="8635" w:hanging="360"/>
      </w:pPr>
      <w:rPr>
        <w:rFonts w:hint="default"/>
        <w:lang w:val="ru-RU" w:eastAsia="ru-RU" w:bidi="ru-RU"/>
      </w:rPr>
    </w:lvl>
    <w:lvl w:ilvl="8" w:tplc="FE1E77D2">
      <w:numFmt w:val="bullet"/>
      <w:lvlText w:val="•"/>
      <w:lvlJc w:val="left"/>
      <w:pPr>
        <w:ind w:left="9723" w:hanging="360"/>
      </w:pPr>
      <w:rPr>
        <w:rFonts w:hint="default"/>
        <w:lang w:val="ru-RU" w:eastAsia="ru-RU" w:bidi="ru-RU"/>
      </w:rPr>
    </w:lvl>
  </w:abstractNum>
  <w:abstractNum w:abstractNumId="144">
    <w:nsid w:val="64A72BEF"/>
    <w:multiLevelType w:val="hybridMultilevel"/>
    <w:tmpl w:val="4DD43BA0"/>
    <w:lvl w:ilvl="0" w:tplc="C0949CE0">
      <w:start w:val="1"/>
      <w:numFmt w:val="decimal"/>
      <w:lvlText w:val="%1."/>
      <w:lvlJc w:val="left"/>
      <w:pPr>
        <w:ind w:left="1642" w:hanging="317"/>
      </w:pPr>
      <w:rPr>
        <w:rFonts w:ascii="Times New Roman" w:eastAsia="Times New Roman" w:hAnsi="Times New Roman" w:cs="Times New Roman" w:hint="default"/>
        <w:w w:val="99"/>
        <w:sz w:val="28"/>
        <w:szCs w:val="28"/>
        <w:lang w:val="ru-RU" w:eastAsia="ru-RU" w:bidi="ru-RU"/>
      </w:rPr>
    </w:lvl>
    <w:lvl w:ilvl="1" w:tplc="BF8C03FA">
      <w:numFmt w:val="bullet"/>
      <w:lvlText w:val="•"/>
      <w:lvlJc w:val="left"/>
      <w:pPr>
        <w:ind w:left="2665" w:hanging="317"/>
      </w:pPr>
      <w:rPr>
        <w:rFonts w:hint="default"/>
        <w:lang w:val="ru-RU" w:eastAsia="ru-RU" w:bidi="ru-RU"/>
      </w:rPr>
    </w:lvl>
    <w:lvl w:ilvl="2" w:tplc="D362E84E">
      <w:numFmt w:val="bullet"/>
      <w:lvlText w:val="•"/>
      <w:lvlJc w:val="left"/>
      <w:pPr>
        <w:ind w:left="3691" w:hanging="317"/>
      </w:pPr>
      <w:rPr>
        <w:rFonts w:hint="default"/>
        <w:lang w:val="ru-RU" w:eastAsia="ru-RU" w:bidi="ru-RU"/>
      </w:rPr>
    </w:lvl>
    <w:lvl w:ilvl="3" w:tplc="AF806B00">
      <w:numFmt w:val="bullet"/>
      <w:lvlText w:val="•"/>
      <w:lvlJc w:val="left"/>
      <w:pPr>
        <w:ind w:left="4717" w:hanging="317"/>
      </w:pPr>
      <w:rPr>
        <w:rFonts w:hint="default"/>
        <w:lang w:val="ru-RU" w:eastAsia="ru-RU" w:bidi="ru-RU"/>
      </w:rPr>
    </w:lvl>
    <w:lvl w:ilvl="4" w:tplc="545A97B2">
      <w:numFmt w:val="bullet"/>
      <w:lvlText w:val="•"/>
      <w:lvlJc w:val="left"/>
      <w:pPr>
        <w:ind w:left="5743" w:hanging="317"/>
      </w:pPr>
      <w:rPr>
        <w:rFonts w:hint="default"/>
        <w:lang w:val="ru-RU" w:eastAsia="ru-RU" w:bidi="ru-RU"/>
      </w:rPr>
    </w:lvl>
    <w:lvl w:ilvl="5" w:tplc="15FCC950">
      <w:numFmt w:val="bullet"/>
      <w:lvlText w:val="•"/>
      <w:lvlJc w:val="left"/>
      <w:pPr>
        <w:ind w:left="6769" w:hanging="317"/>
      </w:pPr>
      <w:rPr>
        <w:rFonts w:hint="default"/>
        <w:lang w:val="ru-RU" w:eastAsia="ru-RU" w:bidi="ru-RU"/>
      </w:rPr>
    </w:lvl>
    <w:lvl w:ilvl="6" w:tplc="BE5443C0">
      <w:numFmt w:val="bullet"/>
      <w:lvlText w:val="•"/>
      <w:lvlJc w:val="left"/>
      <w:pPr>
        <w:ind w:left="7795" w:hanging="317"/>
      </w:pPr>
      <w:rPr>
        <w:rFonts w:hint="default"/>
        <w:lang w:val="ru-RU" w:eastAsia="ru-RU" w:bidi="ru-RU"/>
      </w:rPr>
    </w:lvl>
    <w:lvl w:ilvl="7" w:tplc="737A7E3E">
      <w:numFmt w:val="bullet"/>
      <w:lvlText w:val="•"/>
      <w:lvlJc w:val="left"/>
      <w:pPr>
        <w:ind w:left="8821" w:hanging="317"/>
      </w:pPr>
      <w:rPr>
        <w:rFonts w:hint="default"/>
        <w:lang w:val="ru-RU" w:eastAsia="ru-RU" w:bidi="ru-RU"/>
      </w:rPr>
    </w:lvl>
    <w:lvl w:ilvl="8" w:tplc="A2ECC3F4">
      <w:numFmt w:val="bullet"/>
      <w:lvlText w:val="•"/>
      <w:lvlJc w:val="left"/>
      <w:pPr>
        <w:ind w:left="9847" w:hanging="317"/>
      </w:pPr>
      <w:rPr>
        <w:rFonts w:hint="default"/>
        <w:lang w:val="ru-RU" w:eastAsia="ru-RU" w:bidi="ru-RU"/>
      </w:rPr>
    </w:lvl>
  </w:abstractNum>
  <w:abstractNum w:abstractNumId="145">
    <w:nsid w:val="64AD7DF2"/>
    <w:multiLevelType w:val="hybridMultilevel"/>
    <w:tmpl w:val="0F4E6A7E"/>
    <w:lvl w:ilvl="0" w:tplc="BE6E0062">
      <w:numFmt w:val="bullet"/>
      <w:lvlText w:val="•"/>
      <w:lvlJc w:val="left"/>
      <w:pPr>
        <w:ind w:left="566" w:hanging="164"/>
      </w:pPr>
      <w:rPr>
        <w:rFonts w:ascii="Times New Roman" w:eastAsia="Times New Roman" w:hAnsi="Times New Roman" w:cs="Times New Roman" w:hint="default"/>
        <w:w w:val="99"/>
        <w:sz w:val="28"/>
        <w:szCs w:val="28"/>
        <w:lang w:val="ru-RU" w:eastAsia="ru-RU" w:bidi="ru-RU"/>
      </w:rPr>
    </w:lvl>
    <w:lvl w:ilvl="1" w:tplc="19C875D2">
      <w:numFmt w:val="bullet"/>
      <w:lvlText w:val="•"/>
      <w:lvlJc w:val="left"/>
      <w:pPr>
        <w:ind w:left="1693" w:hanging="164"/>
      </w:pPr>
      <w:rPr>
        <w:rFonts w:hint="default"/>
        <w:lang w:val="ru-RU" w:eastAsia="ru-RU" w:bidi="ru-RU"/>
      </w:rPr>
    </w:lvl>
    <w:lvl w:ilvl="2" w:tplc="990493BA">
      <w:numFmt w:val="bullet"/>
      <w:lvlText w:val="•"/>
      <w:lvlJc w:val="left"/>
      <w:pPr>
        <w:ind w:left="2827" w:hanging="164"/>
      </w:pPr>
      <w:rPr>
        <w:rFonts w:hint="default"/>
        <w:lang w:val="ru-RU" w:eastAsia="ru-RU" w:bidi="ru-RU"/>
      </w:rPr>
    </w:lvl>
    <w:lvl w:ilvl="3" w:tplc="BEAEB470">
      <w:numFmt w:val="bullet"/>
      <w:lvlText w:val="•"/>
      <w:lvlJc w:val="left"/>
      <w:pPr>
        <w:ind w:left="3961" w:hanging="164"/>
      </w:pPr>
      <w:rPr>
        <w:rFonts w:hint="default"/>
        <w:lang w:val="ru-RU" w:eastAsia="ru-RU" w:bidi="ru-RU"/>
      </w:rPr>
    </w:lvl>
    <w:lvl w:ilvl="4" w:tplc="9E828954">
      <w:numFmt w:val="bullet"/>
      <w:lvlText w:val="•"/>
      <w:lvlJc w:val="left"/>
      <w:pPr>
        <w:ind w:left="5095" w:hanging="164"/>
      </w:pPr>
      <w:rPr>
        <w:rFonts w:hint="default"/>
        <w:lang w:val="ru-RU" w:eastAsia="ru-RU" w:bidi="ru-RU"/>
      </w:rPr>
    </w:lvl>
    <w:lvl w:ilvl="5" w:tplc="C4A449BC">
      <w:numFmt w:val="bullet"/>
      <w:lvlText w:val="•"/>
      <w:lvlJc w:val="left"/>
      <w:pPr>
        <w:ind w:left="6229" w:hanging="164"/>
      </w:pPr>
      <w:rPr>
        <w:rFonts w:hint="default"/>
        <w:lang w:val="ru-RU" w:eastAsia="ru-RU" w:bidi="ru-RU"/>
      </w:rPr>
    </w:lvl>
    <w:lvl w:ilvl="6" w:tplc="FE860604">
      <w:numFmt w:val="bullet"/>
      <w:lvlText w:val="•"/>
      <w:lvlJc w:val="left"/>
      <w:pPr>
        <w:ind w:left="7363" w:hanging="164"/>
      </w:pPr>
      <w:rPr>
        <w:rFonts w:hint="default"/>
        <w:lang w:val="ru-RU" w:eastAsia="ru-RU" w:bidi="ru-RU"/>
      </w:rPr>
    </w:lvl>
    <w:lvl w:ilvl="7" w:tplc="2FC2A44E">
      <w:numFmt w:val="bullet"/>
      <w:lvlText w:val="•"/>
      <w:lvlJc w:val="left"/>
      <w:pPr>
        <w:ind w:left="8497" w:hanging="164"/>
      </w:pPr>
      <w:rPr>
        <w:rFonts w:hint="default"/>
        <w:lang w:val="ru-RU" w:eastAsia="ru-RU" w:bidi="ru-RU"/>
      </w:rPr>
    </w:lvl>
    <w:lvl w:ilvl="8" w:tplc="C5AE54A6">
      <w:numFmt w:val="bullet"/>
      <w:lvlText w:val="•"/>
      <w:lvlJc w:val="left"/>
      <w:pPr>
        <w:ind w:left="9631" w:hanging="164"/>
      </w:pPr>
      <w:rPr>
        <w:rFonts w:hint="default"/>
        <w:lang w:val="ru-RU" w:eastAsia="ru-RU" w:bidi="ru-RU"/>
      </w:rPr>
    </w:lvl>
  </w:abstractNum>
  <w:abstractNum w:abstractNumId="146">
    <w:nsid w:val="65361CC5"/>
    <w:multiLevelType w:val="multilevel"/>
    <w:tmpl w:val="F6DC11AC"/>
    <w:lvl w:ilvl="0">
      <w:start w:val="2"/>
      <w:numFmt w:val="decimal"/>
      <w:lvlText w:val="%1."/>
      <w:lvlJc w:val="left"/>
      <w:pPr>
        <w:ind w:left="566" w:hanging="389"/>
      </w:pPr>
      <w:rPr>
        <w:rFonts w:ascii="Times New Roman" w:eastAsia="Times New Roman" w:hAnsi="Times New Roman" w:cs="Times New Roman" w:hint="default"/>
        <w:w w:val="99"/>
        <w:sz w:val="28"/>
        <w:szCs w:val="28"/>
        <w:lang w:val="ru-RU" w:eastAsia="ru-RU" w:bidi="ru-RU"/>
      </w:rPr>
    </w:lvl>
    <w:lvl w:ilvl="1">
      <w:start w:val="1"/>
      <w:numFmt w:val="decimal"/>
      <w:lvlText w:val="%1.%2."/>
      <w:lvlJc w:val="left"/>
      <w:pPr>
        <w:ind w:left="1162" w:hanging="596"/>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1199" w:hanging="634"/>
      </w:pPr>
      <w:rPr>
        <w:rFonts w:ascii="Times New Roman" w:eastAsia="Times New Roman" w:hAnsi="Times New Roman" w:cs="Times New Roman" w:hint="default"/>
        <w:w w:val="99"/>
        <w:sz w:val="28"/>
        <w:szCs w:val="28"/>
        <w:lang w:val="ru-RU" w:eastAsia="ru-RU" w:bidi="ru-RU"/>
      </w:rPr>
    </w:lvl>
    <w:lvl w:ilvl="3">
      <w:numFmt w:val="bullet"/>
      <w:lvlText w:val="•"/>
      <w:lvlJc w:val="left"/>
      <w:pPr>
        <w:ind w:left="2537" w:hanging="634"/>
      </w:pPr>
      <w:rPr>
        <w:rFonts w:hint="default"/>
        <w:lang w:val="ru-RU" w:eastAsia="ru-RU" w:bidi="ru-RU"/>
      </w:rPr>
    </w:lvl>
    <w:lvl w:ilvl="4">
      <w:numFmt w:val="bullet"/>
      <w:lvlText w:val="•"/>
      <w:lvlJc w:val="left"/>
      <w:pPr>
        <w:ind w:left="3874" w:hanging="634"/>
      </w:pPr>
      <w:rPr>
        <w:rFonts w:hint="default"/>
        <w:lang w:val="ru-RU" w:eastAsia="ru-RU" w:bidi="ru-RU"/>
      </w:rPr>
    </w:lvl>
    <w:lvl w:ilvl="5">
      <w:numFmt w:val="bullet"/>
      <w:lvlText w:val="•"/>
      <w:lvlJc w:val="left"/>
      <w:pPr>
        <w:ind w:left="5212" w:hanging="634"/>
      </w:pPr>
      <w:rPr>
        <w:rFonts w:hint="default"/>
        <w:lang w:val="ru-RU" w:eastAsia="ru-RU" w:bidi="ru-RU"/>
      </w:rPr>
    </w:lvl>
    <w:lvl w:ilvl="6">
      <w:numFmt w:val="bullet"/>
      <w:lvlText w:val="•"/>
      <w:lvlJc w:val="left"/>
      <w:pPr>
        <w:ind w:left="6549" w:hanging="634"/>
      </w:pPr>
      <w:rPr>
        <w:rFonts w:hint="default"/>
        <w:lang w:val="ru-RU" w:eastAsia="ru-RU" w:bidi="ru-RU"/>
      </w:rPr>
    </w:lvl>
    <w:lvl w:ilvl="7">
      <w:numFmt w:val="bullet"/>
      <w:lvlText w:val="•"/>
      <w:lvlJc w:val="left"/>
      <w:pPr>
        <w:ind w:left="7887" w:hanging="634"/>
      </w:pPr>
      <w:rPr>
        <w:rFonts w:hint="default"/>
        <w:lang w:val="ru-RU" w:eastAsia="ru-RU" w:bidi="ru-RU"/>
      </w:rPr>
    </w:lvl>
    <w:lvl w:ilvl="8">
      <w:numFmt w:val="bullet"/>
      <w:lvlText w:val="•"/>
      <w:lvlJc w:val="left"/>
      <w:pPr>
        <w:ind w:left="9224" w:hanging="634"/>
      </w:pPr>
      <w:rPr>
        <w:rFonts w:hint="default"/>
        <w:lang w:val="ru-RU" w:eastAsia="ru-RU" w:bidi="ru-RU"/>
      </w:rPr>
    </w:lvl>
  </w:abstractNum>
  <w:abstractNum w:abstractNumId="147">
    <w:nsid w:val="65581F61"/>
    <w:multiLevelType w:val="hybridMultilevel"/>
    <w:tmpl w:val="E85A86AE"/>
    <w:lvl w:ilvl="0" w:tplc="202A6DEA">
      <w:numFmt w:val="bullet"/>
      <w:lvlText w:val="•"/>
      <w:lvlJc w:val="left"/>
      <w:pPr>
        <w:ind w:left="566" w:hanging="327"/>
      </w:pPr>
      <w:rPr>
        <w:rFonts w:ascii="Times New Roman" w:eastAsia="Times New Roman" w:hAnsi="Times New Roman" w:cs="Times New Roman" w:hint="default"/>
        <w:i/>
        <w:w w:val="99"/>
        <w:sz w:val="28"/>
        <w:szCs w:val="28"/>
        <w:lang w:val="ru-RU" w:eastAsia="ru-RU" w:bidi="ru-RU"/>
      </w:rPr>
    </w:lvl>
    <w:lvl w:ilvl="1" w:tplc="4C5E107C">
      <w:numFmt w:val="bullet"/>
      <w:lvlText w:val="•"/>
      <w:lvlJc w:val="left"/>
      <w:pPr>
        <w:ind w:left="1693" w:hanging="327"/>
      </w:pPr>
      <w:rPr>
        <w:rFonts w:hint="default"/>
        <w:lang w:val="ru-RU" w:eastAsia="ru-RU" w:bidi="ru-RU"/>
      </w:rPr>
    </w:lvl>
    <w:lvl w:ilvl="2" w:tplc="A21A2BAC">
      <w:numFmt w:val="bullet"/>
      <w:lvlText w:val="•"/>
      <w:lvlJc w:val="left"/>
      <w:pPr>
        <w:ind w:left="2827" w:hanging="327"/>
      </w:pPr>
      <w:rPr>
        <w:rFonts w:hint="default"/>
        <w:lang w:val="ru-RU" w:eastAsia="ru-RU" w:bidi="ru-RU"/>
      </w:rPr>
    </w:lvl>
    <w:lvl w:ilvl="3" w:tplc="C2AA6FEA">
      <w:numFmt w:val="bullet"/>
      <w:lvlText w:val="•"/>
      <w:lvlJc w:val="left"/>
      <w:pPr>
        <w:ind w:left="3961" w:hanging="327"/>
      </w:pPr>
      <w:rPr>
        <w:rFonts w:hint="default"/>
        <w:lang w:val="ru-RU" w:eastAsia="ru-RU" w:bidi="ru-RU"/>
      </w:rPr>
    </w:lvl>
    <w:lvl w:ilvl="4" w:tplc="C8C6E52C">
      <w:numFmt w:val="bullet"/>
      <w:lvlText w:val="•"/>
      <w:lvlJc w:val="left"/>
      <w:pPr>
        <w:ind w:left="5095" w:hanging="327"/>
      </w:pPr>
      <w:rPr>
        <w:rFonts w:hint="default"/>
        <w:lang w:val="ru-RU" w:eastAsia="ru-RU" w:bidi="ru-RU"/>
      </w:rPr>
    </w:lvl>
    <w:lvl w:ilvl="5" w:tplc="47644278">
      <w:numFmt w:val="bullet"/>
      <w:lvlText w:val="•"/>
      <w:lvlJc w:val="left"/>
      <w:pPr>
        <w:ind w:left="6229" w:hanging="327"/>
      </w:pPr>
      <w:rPr>
        <w:rFonts w:hint="default"/>
        <w:lang w:val="ru-RU" w:eastAsia="ru-RU" w:bidi="ru-RU"/>
      </w:rPr>
    </w:lvl>
    <w:lvl w:ilvl="6" w:tplc="5002ECFC">
      <w:numFmt w:val="bullet"/>
      <w:lvlText w:val="•"/>
      <w:lvlJc w:val="left"/>
      <w:pPr>
        <w:ind w:left="7363" w:hanging="327"/>
      </w:pPr>
      <w:rPr>
        <w:rFonts w:hint="default"/>
        <w:lang w:val="ru-RU" w:eastAsia="ru-RU" w:bidi="ru-RU"/>
      </w:rPr>
    </w:lvl>
    <w:lvl w:ilvl="7" w:tplc="3E78CEA2">
      <w:numFmt w:val="bullet"/>
      <w:lvlText w:val="•"/>
      <w:lvlJc w:val="left"/>
      <w:pPr>
        <w:ind w:left="8497" w:hanging="327"/>
      </w:pPr>
      <w:rPr>
        <w:rFonts w:hint="default"/>
        <w:lang w:val="ru-RU" w:eastAsia="ru-RU" w:bidi="ru-RU"/>
      </w:rPr>
    </w:lvl>
    <w:lvl w:ilvl="8" w:tplc="A88EB8B2">
      <w:numFmt w:val="bullet"/>
      <w:lvlText w:val="•"/>
      <w:lvlJc w:val="left"/>
      <w:pPr>
        <w:ind w:left="9631" w:hanging="327"/>
      </w:pPr>
      <w:rPr>
        <w:rFonts w:hint="default"/>
        <w:lang w:val="ru-RU" w:eastAsia="ru-RU" w:bidi="ru-RU"/>
      </w:rPr>
    </w:lvl>
  </w:abstractNum>
  <w:abstractNum w:abstractNumId="148">
    <w:nsid w:val="69EC5150"/>
    <w:multiLevelType w:val="hybridMultilevel"/>
    <w:tmpl w:val="640A2F30"/>
    <w:lvl w:ilvl="0" w:tplc="BBFC32FC">
      <w:numFmt w:val="bullet"/>
      <w:lvlText w:val="-"/>
      <w:lvlJc w:val="left"/>
      <w:pPr>
        <w:ind w:left="566" w:hanging="687"/>
      </w:pPr>
      <w:rPr>
        <w:rFonts w:ascii="Times New Roman" w:eastAsia="Times New Roman" w:hAnsi="Times New Roman" w:cs="Times New Roman" w:hint="default"/>
        <w:w w:val="99"/>
        <w:sz w:val="28"/>
        <w:szCs w:val="28"/>
        <w:lang w:val="ru-RU" w:eastAsia="ru-RU" w:bidi="ru-RU"/>
      </w:rPr>
    </w:lvl>
    <w:lvl w:ilvl="1" w:tplc="7C16C9C4">
      <w:numFmt w:val="bullet"/>
      <w:lvlText w:val="•"/>
      <w:lvlJc w:val="left"/>
      <w:pPr>
        <w:ind w:left="1693" w:hanging="687"/>
      </w:pPr>
      <w:rPr>
        <w:rFonts w:hint="default"/>
        <w:lang w:val="ru-RU" w:eastAsia="ru-RU" w:bidi="ru-RU"/>
      </w:rPr>
    </w:lvl>
    <w:lvl w:ilvl="2" w:tplc="173CAD9A">
      <w:numFmt w:val="bullet"/>
      <w:lvlText w:val="•"/>
      <w:lvlJc w:val="left"/>
      <w:pPr>
        <w:ind w:left="2827" w:hanging="687"/>
      </w:pPr>
      <w:rPr>
        <w:rFonts w:hint="default"/>
        <w:lang w:val="ru-RU" w:eastAsia="ru-RU" w:bidi="ru-RU"/>
      </w:rPr>
    </w:lvl>
    <w:lvl w:ilvl="3" w:tplc="688C636C">
      <w:numFmt w:val="bullet"/>
      <w:lvlText w:val="•"/>
      <w:lvlJc w:val="left"/>
      <w:pPr>
        <w:ind w:left="3961" w:hanging="687"/>
      </w:pPr>
      <w:rPr>
        <w:rFonts w:hint="default"/>
        <w:lang w:val="ru-RU" w:eastAsia="ru-RU" w:bidi="ru-RU"/>
      </w:rPr>
    </w:lvl>
    <w:lvl w:ilvl="4" w:tplc="A080DFFC">
      <w:numFmt w:val="bullet"/>
      <w:lvlText w:val="•"/>
      <w:lvlJc w:val="left"/>
      <w:pPr>
        <w:ind w:left="5095" w:hanging="687"/>
      </w:pPr>
      <w:rPr>
        <w:rFonts w:hint="default"/>
        <w:lang w:val="ru-RU" w:eastAsia="ru-RU" w:bidi="ru-RU"/>
      </w:rPr>
    </w:lvl>
    <w:lvl w:ilvl="5" w:tplc="52CCC87E">
      <w:numFmt w:val="bullet"/>
      <w:lvlText w:val="•"/>
      <w:lvlJc w:val="left"/>
      <w:pPr>
        <w:ind w:left="6229" w:hanging="687"/>
      </w:pPr>
      <w:rPr>
        <w:rFonts w:hint="default"/>
        <w:lang w:val="ru-RU" w:eastAsia="ru-RU" w:bidi="ru-RU"/>
      </w:rPr>
    </w:lvl>
    <w:lvl w:ilvl="6" w:tplc="306AA4AA">
      <w:numFmt w:val="bullet"/>
      <w:lvlText w:val="•"/>
      <w:lvlJc w:val="left"/>
      <w:pPr>
        <w:ind w:left="7363" w:hanging="687"/>
      </w:pPr>
      <w:rPr>
        <w:rFonts w:hint="default"/>
        <w:lang w:val="ru-RU" w:eastAsia="ru-RU" w:bidi="ru-RU"/>
      </w:rPr>
    </w:lvl>
    <w:lvl w:ilvl="7" w:tplc="9BA20C54">
      <w:numFmt w:val="bullet"/>
      <w:lvlText w:val="•"/>
      <w:lvlJc w:val="left"/>
      <w:pPr>
        <w:ind w:left="8497" w:hanging="687"/>
      </w:pPr>
      <w:rPr>
        <w:rFonts w:hint="default"/>
        <w:lang w:val="ru-RU" w:eastAsia="ru-RU" w:bidi="ru-RU"/>
      </w:rPr>
    </w:lvl>
    <w:lvl w:ilvl="8" w:tplc="4D9E08EC">
      <w:numFmt w:val="bullet"/>
      <w:lvlText w:val="•"/>
      <w:lvlJc w:val="left"/>
      <w:pPr>
        <w:ind w:left="9631" w:hanging="687"/>
      </w:pPr>
      <w:rPr>
        <w:rFonts w:hint="default"/>
        <w:lang w:val="ru-RU" w:eastAsia="ru-RU" w:bidi="ru-RU"/>
      </w:rPr>
    </w:lvl>
  </w:abstractNum>
  <w:abstractNum w:abstractNumId="149">
    <w:nsid w:val="6AB01FA8"/>
    <w:multiLevelType w:val="hybridMultilevel"/>
    <w:tmpl w:val="35906752"/>
    <w:lvl w:ilvl="0" w:tplc="2F9013D0">
      <w:start w:val="1"/>
      <w:numFmt w:val="decimal"/>
      <w:lvlText w:val="%1."/>
      <w:lvlJc w:val="left"/>
      <w:pPr>
        <w:ind w:left="1661" w:hanging="312"/>
      </w:pPr>
      <w:rPr>
        <w:rFonts w:ascii="Times New Roman" w:eastAsia="Times New Roman" w:hAnsi="Times New Roman" w:cs="Times New Roman" w:hint="default"/>
        <w:w w:val="99"/>
        <w:sz w:val="28"/>
        <w:szCs w:val="28"/>
        <w:lang w:val="ru-RU" w:eastAsia="ru-RU" w:bidi="ru-RU"/>
      </w:rPr>
    </w:lvl>
    <w:lvl w:ilvl="1" w:tplc="835E3E4C">
      <w:numFmt w:val="bullet"/>
      <w:lvlText w:val="•"/>
      <w:lvlJc w:val="left"/>
      <w:pPr>
        <w:ind w:left="2683" w:hanging="312"/>
      </w:pPr>
      <w:rPr>
        <w:rFonts w:hint="default"/>
        <w:lang w:val="ru-RU" w:eastAsia="ru-RU" w:bidi="ru-RU"/>
      </w:rPr>
    </w:lvl>
    <w:lvl w:ilvl="2" w:tplc="711817DC">
      <w:numFmt w:val="bullet"/>
      <w:lvlText w:val="•"/>
      <w:lvlJc w:val="left"/>
      <w:pPr>
        <w:ind w:left="3707" w:hanging="312"/>
      </w:pPr>
      <w:rPr>
        <w:rFonts w:hint="default"/>
        <w:lang w:val="ru-RU" w:eastAsia="ru-RU" w:bidi="ru-RU"/>
      </w:rPr>
    </w:lvl>
    <w:lvl w:ilvl="3" w:tplc="D170489A">
      <w:numFmt w:val="bullet"/>
      <w:lvlText w:val="•"/>
      <w:lvlJc w:val="left"/>
      <w:pPr>
        <w:ind w:left="4731" w:hanging="312"/>
      </w:pPr>
      <w:rPr>
        <w:rFonts w:hint="default"/>
        <w:lang w:val="ru-RU" w:eastAsia="ru-RU" w:bidi="ru-RU"/>
      </w:rPr>
    </w:lvl>
    <w:lvl w:ilvl="4" w:tplc="90AE00D4">
      <w:numFmt w:val="bullet"/>
      <w:lvlText w:val="•"/>
      <w:lvlJc w:val="left"/>
      <w:pPr>
        <w:ind w:left="5755" w:hanging="312"/>
      </w:pPr>
      <w:rPr>
        <w:rFonts w:hint="default"/>
        <w:lang w:val="ru-RU" w:eastAsia="ru-RU" w:bidi="ru-RU"/>
      </w:rPr>
    </w:lvl>
    <w:lvl w:ilvl="5" w:tplc="23E67868">
      <w:numFmt w:val="bullet"/>
      <w:lvlText w:val="•"/>
      <w:lvlJc w:val="left"/>
      <w:pPr>
        <w:ind w:left="6779" w:hanging="312"/>
      </w:pPr>
      <w:rPr>
        <w:rFonts w:hint="default"/>
        <w:lang w:val="ru-RU" w:eastAsia="ru-RU" w:bidi="ru-RU"/>
      </w:rPr>
    </w:lvl>
    <w:lvl w:ilvl="6" w:tplc="B81C9C16">
      <w:numFmt w:val="bullet"/>
      <w:lvlText w:val="•"/>
      <w:lvlJc w:val="left"/>
      <w:pPr>
        <w:ind w:left="7803" w:hanging="312"/>
      </w:pPr>
      <w:rPr>
        <w:rFonts w:hint="default"/>
        <w:lang w:val="ru-RU" w:eastAsia="ru-RU" w:bidi="ru-RU"/>
      </w:rPr>
    </w:lvl>
    <w:lvl w:ilvl="7" w:tplc="903CB478">
      <w:numFmt w:val="bullet"/>
      <w:lvlText w:val="•"/>
      <w:lvlJc w:val="left"/>
      <w:pPr>
        <w:ind w:left="8827" w:hanging="312"/>
      </w:pPr>
      <w:rPr>
        <w:rFonts w:hint="default"/>
        <w:lang w:val="ru-RU" w:eastAsia="ru-RU" w:bidi="ru-RU"/>
      </w:rPr>
    </w:lvl>
    <w:lvl w:ilvl="8" w:tplc="D45EC850">
      <w:numFmt w:val="bullet"/>
      <w:lvlText w:val="•"/>
      <w:lvlJc w:val="left"/>
      <w:pPr>
        <w:ind w:left="9851" w:hanging="312"/>
      </w:pPr>
      <w:rPr>
        <w:rFonts w:hint="default"/>
        <w:lang w:val="ru-RU" w:eastAsia="ru-RU" w:bidi="ru-RU"/>
      </w:rPr>
    </w:lvl>
  </w:abstractNum>
  <w:abstractNum w:abstractNumId="150">
    <w:nsid w:val="6ACC5F45"/>
    <w:multiLevelType w:val="multilevel"/>
    <w:tmpl w:val="672C8B22"/>
    <w:lvl w:ilvl="0">
      <w:start w:val="3"/>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1">
    <w:nsid w:val="6CAA061B"/>
    <w:multiLevelType w:val="hybridMultilevel"/>
    <w:tmpl w:val="E13674F2"/>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CC5067C"/>
    <w:multiLevelType w:val="hybridMultilevel"/>
    <w:tmpl w:val="E22AF4D6"/>
    <w:lvl w:ilvl="0" w:tplc="7312F288">
      <w:numFmt w:val="bullet"/>
      <w:lvlText w:val="•"/>
      <w:lvlJc w:val="left"/>
      <w:pPr>
        <w:ind w:left="566" w:hanging="255"/>
      </w:pPr>
      <w:rPr>
        <w:rFonts w:ascii="Times New Roman" w:eastAsia="Times New Roman" w:hAnsi="Times New Roman" w:cs="Times New Roman" w:hint="default"/>
        <w:i/>
        <w:w w:val="99"/>
        <w:sz w:val="28"/>
        <w:szCs w:val="28"/>
        <w:lang w:val="ru-RU" w:eastAsia="ru-RU" w:bidi="ru-RU"/>
      </w:rPr>
    </w:lvl>
    <w:lvl w:ilvl="1" w:tplc="0FD84F9A">
      <w:numFmt w:val="bullet"/>
      <w:lvlText w:val="•"/>
      <w:lvlJc w:val="left"/>
      <w:pPr>
        <w:ind w:left="1693" w:hanging="255"/>
      </w:pPr>
      <w:rPr>
        <w:rFonts w:hint="default"/>
        <w:lang w:val="ru-RU" w:eastAsia="ru-RU" w:bidi="ru-RU"/>
      </w:rPr>
    </w:lvl>
    <w:lvl w:ilvl="2" w:tplc="59D24486">
      <w:numFmt w:val="bullet"/>
      <w:lvlText w:val="•"/>
      <w:lvlJc w:val="left"/>
      <w:pPr>
        <w:ind w:left="2827" w:hanging="255"/>
      </w:pPr>
      <w:rPr>
        <w:rFonts w:hint="default"/>
        <w:lang w:val="ru-RU" w:eastAsia="ru-RU" w:bidi="ru-RU"/>
      </w:rPr>
    </w:lvl>
    <w:lvl w:ilvl="3" w:tplc="2B24731A">
      <w:numFmt w:val="bullet"/>
      <w:lvlText w:val="•"/>
      <w:lvlJc w:val="left"/>
      <w:pPr>
        <w:ind w:left="3961" w:hanging="255"/>
      </w:pPr>
      <w:rPr>
        <w:rFonts w:hint="default"/>
        <w:lang w:val="ru-RU" w:eastAsia="ru-RU" w:bidi="ru-RU"/>
      </w:rPr>
    </w:lvl>
    <w:lvl w:ilvl="4" w:tplc="095C7574">
      <w:numFmt w:val="bullet"/>
      <w:lvlText w:val="•"/>
      <w:lvlJc w:val="left"/>
      <w:pPr>
        <w:ind w:left="5095" w:hanging="255"/>
      </w:pPr>
      <w:rPr>
        <w:rFonts w:hint="default"/>
        <w:lang w:val="ru-RU" w:eastAsia="ru-RU" w:bidi="ru-RU"/>
      </w:rPr>
    </w:lvl>
    <w:lvl w:ilvl="5" w:tplc="5DB41842">
      <w:numFmt w:val="bullet"/>
      <w:lvlText w:val="•"/>
      <w:lvlJc w:val="left"/>
      <w:pPr>
        <w:ind w:left="6229" w:hanging="255"/>
      </w:pPr>
      <w:rPr>
        <w:rFonts w:hint="default"/>
        <w:lang w:val="ru-RU" w:eastAsia="ru-RU" w:bidi="ru-RU"/>
      </w:rPr>
    </w:lvl>
    <w:lvl w:ilvl="6" w:tplc="154E970E">
      <w:numFmt w:val="bullet"/>
      <w:lvlText w:val="•"/>
      <w:lvlJc w:val="left"/>
      <w:pPr>
        <w:ind w:left="7363" w:hanging="255"/>
      </w:pPr>
      <w:rPr>
        <w:rFonts w:hint="default"/>
        <w:lang w:val="ru-RU" w:eastAsia="ru-RU" w:bidi="ru-RU"/>
      </w:rPr>
    </w:lvl>
    <w:lvl w:ilvl="7" w:tplc="5FA49164">
      <w:numFmt w:val="bullet"/>
      <w:lvlText w:val="•"/>
      <w:lvlJc w:val="left"/>
      <w:pPr>
        <w:ind w:left="8497" w:hanging="255"/>
      </w:pPr>
      <w:rPr>
        <w:rFonts w:hint="default"/>
        <w:lang w:val="ru-RU" w:eastAsia="ru-RU" w:bidi="ru-RU"/>
      </w:rPr>
    </w:lvl>
    <w:lvl w:ilvl="8" w:tplc="3A1E0F6A">
      <w:numFmt w:val="bullet"/>
      <w:lvlText w:val="•"/>
      <w:lvlJc w:val="left"/>
      <w:pPr>
        <w:ind w:left="9631" w:hanging="255"/>
      </w:pPr>
      <w:rPr>
        <w:rFonts w:hint="default"/>
        <w:lang w:val="ru-RU" w:eastAsia="ru-RU" w:bidi="ru-RU"/>
      </w:rPr>
    </w:lvl>
  </w:abstractNum>
  <w:abstractNum w:abstractNumId="153">
    <w:nsid w:val="6D0705A2"/>
    <w:multiLevelType w:val="multilevel"/>
    <w:tmpl w:val="78DE3766"/>
    <w:lvl w:ilvl="0">
      <w:start w:val="2"/>
      <w:numFmt w:val="decimal"/>
      <w:lvlText w:val="%1"/>
      <w:lvlJc w:val="left"/>
      <w:pPr>
        <w:ind w:left="2458" w:hanging="1153"/>
      </w:pPr>
      <w:rPr>
        <w:rFonts w:hint="default"/>
        <w:lang w:val="ru-RU" w:eastAsia="ru-RU" w:bidi="ru-RU"/>
      </w:rPr>
    </w:lvl>
    <w:lvl w:ilvl="1">
      <w:start w:val="2"/>
      <w:numFmt w:val="decimal"/>
      <w:lvlText w:val="%1.%2"/>
      <w:lvlJc w:val="left"/>
      <w:pPr>
        <w:ind w:left="2458" w:hanging="1153"/>
      </w:pPr>
      <w:rPr>
        <w:rFonts w:hint="default"/>
        <w:lang w:val="ru-RU" w:eastAsia="ru-RU" w:bidi="ru-RU"/>
      </w:rPr>
    </w:lvl>
    <w:lvl w:ilvl="2">
      <w:start w:val="2"/>
      <w:numFmt w:val="decimal"/>
      <w:lvlText w:val="%1.%2.%3"/>
      <w:lvlJc w:val="left"/>
      <w:pPr>
        <w:ind w:left="2458" w:hanging="1153"/>
      </w:pPr>
      <w:rPr>
        <w:rFonts w:hint="default"/>
        <w:lang w:val="ru-RU" w:eastAsia="ru-RU" w:bidi="ru-RU"/>
      </w:rPr>
    </w:lvl>
    <w:lvl w:ilvl="3">
      <w:start w:val="15"/>
      <w:numFmt w:val="decimal"/>
      <w:lvlText w:val="%1.%2.%3.%4."/>
      <w:lvlJc w:val="left"/>
      <w:pPr>
        <w:ind w:left="2458" w:hanging="1153"/>
      </w:pPr>
      <w:rPr>
        <w:rFonts w:ascii="Times New Roman" w:eastAsia="Times New Roman" w:hAnsi="Times New Roman" w:cs="Times New Roman" w:hint="default"/>
        <w:w w:val="99"/>
        <w:sz w:val="28"/>
        <w:szCs w:val="28"/>
        <w:lang w:val="ru-RU" w:eastAsia="ru-RU" w:bidi="ru-RU"/>
      </w:rPr>
    </w:lvl>
    <w:lvl w:ilvl="4">
      <w:numFmt w:val="bullet"/>
      <w:lvlText w:val="•"/>
      <w:lvlJc w:val="left"/>
      <w:pPr>
        <w:ind w:left="6235" w:hanging="1153"/>
      </w:pPr>
      <w:rPr>
        <w:rFonts w:hint="default"/>
        <w:lang w:val="ru-RU" w:eastAsia="ru-RU" w:bidi="ru-RU"/>
      </w:rPr>
    </w:lvl>
    <w:lvl w:ilvl="5">
      <w:numFmt w:val="bullet"/>
      <w:lvlText w:val="•"/>
      <w:lvlJc w:val="left"/>
      <w:pPr>
        <w:ind w:left="7179" w:hanging="1153"/>
      </w:pPr>
      <w:rPr>
        <w:rFonts w:hint="default"/>
        <w:lang w:val="ru-RU" w:eastAsia="ru-RU" w:bidi="ru-RU"/>
      </w:rPr>
    </w:lvl>
    <w:lvl w:ilvl="6">
      <w:numFmt w:val="bullet"/>
      <w:lvlText w:val="•"/>
      <w:lvlJc w:val="left"/>
      <w:pPr>
        <w:ind w:left="8123" w:hanging="1153"/>
      </w:pPr>
      <w:rPr>
        <w:rFonts w:hint="default"/>
        <w:lang w:val="ru-RU" w:eastAsia="ru-RU" w:bidi="ru-RU"/>
      </w:rPr>
    </w:lvl>
    <w:lvl w:ilvl="7">
      <w:numFmt w:val="bullet"/>
      <w:lvlText w:val="•"/>
      <w:lvlJc w:val="left"/>
      <w:pPr>
        <w:ind w:left="9067" w:hanging="1153"/>
      </w:pPr>
      <w:rPr>
        <w:rFonts w:hint="default"/>
        <w:lang w:val="ru-RU" w:eastAsia="ru-RU" w:bidi="ru-RU"/>
      </w:rPr>
    </w:lvl>
    <w:lvl w:ilvl="8">
      <w:numFmt w:val="bullet"/>
      <w:lvlText w:val="•"/>
      <w:lvlJc w:val="left"/>
      <w:pPr>
        <w:ind w:left="10011" w:hanging="1153"/>
      </w:pPr>
      <w:rPr>
        <w:rFonts w:hint="default"/>
        <w:lang w:val="ru-RU" w:eastAsia="ru-RU" w:bidi="ru-RU"/>
      </w:rPr>
    </w:lvl>
  </w:abstractNum>
  <w:abstractNum w:abstractNumId="154">
    <w:nsid w:val="6D220E23"/>
    <w:multiLevelType w:val="hybridMultilevel"/>
    <w:tmpl w:val="1D3E171C"/>
    <w:lvl w:ilvl="0" w:tplc="D0805DE2">
      <w:start w:val="1"/>
      <w:numFmt w:val="decimal"/>
      <w:lvlText w:val="%1."/>
      <w:lvlJc w:val="left"/>
      <w:pPr>
        <w:ind w:left="2689" w:hanging="692"/>
      </w:pPr>
      <w:rPr>
        <w:rFonts w:ascii="Times New Roman" w:eastAsia="Times New Roman" w:hAnsi="Times New Roman" w:cs="Times New Roman" w:hint="default"/>
        <w:w w:val="99"/>
        <w:sz w:val="28"/>
        <w:szCs w:val="28"/>
        <w:lang w:val="ru-RU" w:eastAsia="ru-RU" w:bidi="ru-RU"/>
      </w:rPr>
    </w:lvl>
    <w:lvl w:ilvl="1" w:tplc="FAB0CCA8">
      <w:numFmt w:val="bullet"/>
      <w:lvlText w:val="•"/>
      <w:lvlJc w:val="left"/>
      <w:pPr>
        <w:ind w:left="3601" w:hanging="692"/>
      </w:pPr>
      <w:rPr>
        <w:rFonts w:hint="default"/>
        <w:lang w:val="ru-RU" w:eastAsia="ru-RU" w:bidi="ru-RU"/>
      </w:rPr>
    </w:lvl>
    <w:lvl w:ilvl="2" w:tplc="EDD4930C">
      <w:numFmt w:val="bullet"/>
      <w:lvlText w:val="•"/>
      <w:lvlJc w:val="left"/>
      <w:pPr>
        <w:ind w:left="4523" w:hanging="692"/>
      </w:pPr>
      <w:rPr>
        <w:rFonts w:hint="default"/>
        <w:lang w:val="ru-RU" w:eastAsia="ru-RU" w:bidi="ru-RU"/>
      </w:rPr>
    </w:lvl>
    <w:lvl w:ilvl="3" w:tplc="99C6E2DC">
      <w:numFmt w:val="bullet"/>
      <w:lvlText w:val="•"/>
      <w:lvlJc w:val="left"/>
      <w:pPr>
        <w:ind w:left="5445" w:hanging="692"/>
      </w:pPr>
      <w:rPr>
        <w:rFonts w:hint="default"/>
        <w:lang w:val="ru-RU" w:eastAsia="ru-RU" w:bidi="ru-RU"/>
      </w:rPr>
    </w:lvl>
    <w:lvl w:ilvl="4" w:tplc="C53AD6D4">
      <w:numFmt w:val="bullet"/>
      <w:lvlText w:val="•"/>
      <w:lvlJc w:val="left"/>
      <w:pPr>
        <w:ind w:left="6367" w:hanging="692"/>
      </w:pPr>
      <w:rPr>
        <w:rFonts w:hint="default"/>
        <w:lang w:val="ru-RU" w:eastAsia="ru-RU" w:bidi="ru-RU"/>
      </w:rPr>
    </w:lvl>
    <w:lvl w:ilvl="5" w:tplc="270AF270">
      <w:numFmt w:val="bullet"/>
      <w:lvlText w:val="•"/>
      <w:lvlJc w:val="left"/>
      <w:pPr>
        <w:ind w:left="7289" w:hanging="692"/>
      </w:pPr>
      <w:rPr>
        <w:rFonts w:hint="default"/>
        <w:lang w:val="ru-RU" w:eastAsia="ru-RU" w:bidi="ru-RU"/>
      </w:rPr>
    </w:lvl>
    <w:lvl w:ilvl="6" w:tplc="4F3C432C">
      <w:numFmt w:val="bullet"/>
      <w:lvlText w:val="•"/>
      <w:lvlJc w:val="left"/>
      <w:pPr>
        <w:ind w:left="8211" w:hanging="692"/>
      </w:pPr>
      <w:rPr>
        <w:rFonts w:hint="default"/>
        <w:lang w:val="ru-RU" w:eastAsia="ru-RU" w:bidi="ru-RU"/>
      </w:rPr>
    </w:lvl>
    <w:lvl w:ilvl="7" w:tplc="8012CF14">
      <w:numFmt w:val="bullet"/>
      <w:lvlText w:val="•"/>
      <w:lvlJc w:val="left"/>
      <w:pPr>
        <w:ind w:left="9133" w:hanging="692"/>
      </w:pPr>
      <w:rPr>
        <w:rFonts w:hint="default"/>
        <w:lang w:val="ru-RU" w:eastAsia="ru-RU" w:bidi="ru-RU"/>
      </w:rPr>
    </w:lvl>
    <w:lvl w:ilvl="8" w:tplc="DAD22FFC">
      <w:numFmt w:val="bullet"/>
      <w:lvlText w:val="•"/>
      <w:lvlJc w:val="left"/>
      <w:pPr>
        <w:ind w:left="10055" w:hanging="692"/>
      </w:pPr>
      <w:rPr>
        <w:rFonts w:hint="default"/>
        <w:lang w:val="ru-RU" w:eastAsia="ru-RU" w:bidi="ru-RU"/>
      </w:rPr>
    </w:lvl>
  </w:abstractNum>
  <w:abstractNum w:abstractNumId="155">
    <w:nsid w:val="6D4D65C4"/>
    <w:multiLevelType w:val="hybridMultilevel"/>
    <w:tmpl w:val="AF32B7CC"/>
    <w:lvl w:ilvl="0" w:tplc="BC9C443A">
      <w:numFmt w:val="bullet"/>
      <w:lvlText w:val="•"/>
      <w:lvlJc w:val="left"/>
      <w:pPr>
        <w:ind w:left="29" w:hanging="414"/>
      </w:pPr>
      <w:rPr>
        <w:rFonts w:ascii="Times New Roman" w:eastAsia="Times New Roman" w:hAnsi="Times New Roman" w:cs="Times New Roman" w:hint="default"/>
        <w:i/>
        <w:w w:val="99"/>
        <w:sz w:val="28"/>
        <w:szCs w:val="28"/>
        <w:lang w:val="ru-RU" w:eastAsia="ru-RU" w:bidi="ru-RU"/>
      </w:rPr>
    </w:lvl>
    <w:lvl w:ilvl="1" w:tplc="E276641E">
      <w:numFmt w:val="bullet"/>
      <w:lvlText w:val="•"/>
      <w:lvlJc w:val="left"/>
      <w:pPr>
        <w:ind w:left="1044" w:hanging="414"/>
      </w:pPr>
      <w:rPr>
        <w:rFonts w:hint="default"/>
        <w:lang w:val="ru-RU" w:eastAsia="ru-RU" w:bidi="ru-RU"/>
      </w:rPr>
    </w:lvl>
    <w:lvl w:ilvl="2" w:tplc="5FB2CB8C">
      <w:numFmt w:val="bullet"/>
      <w:lvlText w:val="•"/>
      <w:lvlJc w:val="left"/>
      <w:pPr>
        <w:ind w:left="2068" w:hanging="414"/>
      </w:pPr>
      <w:rPr>
        <w:rFonts w:hint="default"/>
        <w:lang w:val="ru-RU" w:eastAsia="ru-RU" w:bidi="ru-RU"/>
      </w:rPr>
    </w:lvl>
    <w:lvl w:ilvl="3" w:tplc="39165018">
      <w:numFmt w:val="bullet"/>
      <w:lvlText w:val="•"/>
      <w:lvlJc w:val="left"/>
      <w:pPr>
        <w:ind w:left="3092" w:hanging="414"/>
      </w:pPr>
      <w:rPr>
        <w:rFonts w:hint="default"/>
        <w:lang w:val="ru-RU" w:eastAsia="ru-RU" w:bidi="ru-RU"/>
      </w:rPr>
    </w:lvl>
    <w:lvl w:ilvl="4" w:tplc="03F8C162">
      <w:numFmt w:val="bullet"/>
      <w:lvlText w:val="•"/>
      <w:lvlJc w:val="left"/>
      <w:pPr>
        <w:ind w:left="4116" w:hanging="414"/>
      </w:pPr>
      <w:rPr>
        <w:rFonts w:hint="default"/>
        <w:lang w:val="ru-RU" w:eastAsia="ru-RU" w:bidi="ru-RU"/>
      </w:rPr>
    </w:lvl>
    <w:lvl w:ilvl="5" w:tplc="69348FE4">
      <w:numFmt w:val="bullet"/>
      <w:lvlText w:val="•"/>
      <w:lvlJc w:val="left"/>
      <w:pPr>
        <w:ind w:left="5141" w:hanging="414"/>
      </w:pPr>
      <w:rPr>
        <w:rFonts w:hint="default"/>
        <w:lang w:val="ru-RU" w:eastAsia="ru-RU" w:bidi="ru-RU"/>
      </w:rPr>
    </w:lvl>
    <w:lvl w:ilvl="6" w:tplc="C7E8C2FC">
      <w:numFmt w:val="bullet"/>
      <w:lvlText w:val="•"/>
      <w:lvlJc w:val="left"/>
      <w:pPr>
        <w:ind w:left="6165" w:hanging="414"/>
      </w:pPr>
      <w:rPr>
        <w:rFonts w:hint="default"/>
        <w:lang w:val="ru-RU" w:eastAsia="ru-RU" w:bidi="ru-RU"/>
      </w:rPr>
    </w:lvl>
    <w:lvl w:ilvl="7" w:tplc="E7A088B6">
      <w:numFmt w:val="bullet"/>
      <w:lvlText w:val="•"/>
      <w:lvlJc w:val="left"/>
      <w:pPr>
        <w:ind w:left="7189" w:hanging="414"/>
      </w:pPr>
      <w:rPr>
        <w:rFonts w:hint="default"/>
        <w:lang w:val="ru-RU" w:eastAsia="ru-RU" w:bidi="ru-RU"/>
      </w:rPr>
    </w:lvl>
    <w:lvl w:ilvl="8" w:tplc="14206742">
      <w:numFmt w:val="bullet"/>
      <w:lvlText w:val="•"/>
      <w:lvlJc w:val="left"/>
      <w:pPr>
        <w:ind w:left="8213" w:hanging="414"/>
      </w:pPr>
      <w:rPr>
        <w:rFonts w:hint="default"/>
        <w:lang w:val="ru-RU" w:eastAsia="ru-RU" w:bidi="ru-RU"/>
      </w:rPr>
    </w:lvl>
  </w:abstractNum>
  <w:abstractNum w:abstractNumId="156">
    <w:nsid w:val="6E661E48"/>
    <w:multiLevelType w:val="hybridMultilevel"/>
    <w:tmpl w:val="B9CA2EC8"/>
    <w:lvl w:ilvl="0" w:tplc="2EC81544">
      <w:numFmt w:val="bullet"/>
      <w:lvlText w:val=""/>
      <w:lvlJc w:val="left"/>
      <w:pPr>
        <w:ind w:left="732" w:hanging="683"/>
      </w:pPr>
      <w:rPr>
        <w:rFonts w:ascii="Symbol" w:eastAsia="Symbol" w:hAnsi="Symbol" w:cs="Symbol" w:hint="default"/>
        <w:w w:val="99"/>
        <w:sz w:val="28"/>
        <w:szCs w:val="28"/>
        <w:lang w:val="ru-RU" w:eastAsia="ru-RU" w:bidi="ru-RU"/>
      </w:rPr>
    </w:lvl>
    <w:lvl w:ilvl="1" w:tplc="51E8BCFC">
      <w:numFmt w:val="bullet"/>
      <w:lvlText w:val="•"/>
      <w:lvlJc w:val="left"/>
      <w:pPr>
        <w:ind w:left="1345" w:hanging="683"/>
      </w:pPr>
      <w:rPr>
        <w:rFonts w:hint="default"/>
        <w:lang w:val="ru-RU" w:eastAsia="ru-RU" w:bidi="ru-RU"/>
      </w:rPr>
    </w:lvl>
    <w:lvl w:ilvl="2" w:tplc="C20AB2D4">
      <w:numFmt w:val="bullet"/>
      <w:lvlText w:val="•"/>
      <w:lvlJc w:val="left"/>
      <w:pPr>
        <w:ind w:left="1951" w:hanging="683"/>
      </w:pPr>
      <w:rPr>
        <w:rFonts w:hint="default"/>
        <w:lang w:val="ru-RU" w:eastAsia="ru-RU" w:bidi="ru-RU"/>
      </w:rPr>
    </w:lvl>
    <w:lvl w:ilvl="3" w:tplc="FAC05C8A">
      <w:numFmt w:val="bullet"/>
      <w:lvlText w:val="•"/>
      <w:lvlJc w:val="left"/>
      <w:pPr>
        <w:ind w:left="2557" w:hanging="683"/>
      </w:pPr>
      <w:rPr>
        <w:rFonts w:hint="default"/>
        <w:lang w:val="ru-RU" w:eastAsia="ru-RU" w:bidi="ru-RU"/>
      </w:rPr>
    </w:lvl>
    <w:lvl w:ilvl="4" w:tplc="B1882F04">
      <w:numFmt w:val="bullet"/>
      <w:lvlText w:val="•"/>
      <w:lvlJc w:val="left"/>
      <w:pPr>
        <w:ind w:left="3162" w:hanging="683"/>
      </w:pPr>
      <w:rPr>
        <w:rFonts w:hint="default"/>
        <w:lang w:val="ru-RU" w:eastAsia="ru-RU" w:bidi="ru-RU"/>
      </w:rPr>
    </w:lvl>
    <w:lvl w:ilvl="5" w:tplc="008EB6E2">
      <w:numFmt w:val="bullet"/>
      <w:lvlText w:val="•"/>
      <w:lvlJc w:val="left"/>
      <w:pPr>
        <w:ind w:left="3768" w:hanging="683"/>
      </w:pPr>
      <w:rPr>
        <w:rFonts w:hint="default"/>
        <w:lang w:val="ru-RU" w:eastAsia="ru-RU" w:bidi="ru-RU"/>
      </w:rPr>
    </w:lvl>
    <w:lvl w:ilvl="6" w:tplc="926A60E2">
      <w:numFmt w:val="bullet"/>
      <w:lvlText w:val="•"/>
      <w:lvlJc w:val="left"/>
      <w:pPr>
        <w:ind w:left="4374" w:hanging="683"/>
      </w:pPr>
      <w:rPr>
        <w:rFonts w:hint="default"/>
        <w:lang w:val="ru-RU" w:eastAsia="ru-RU" w:bidi="ru-RU"/>
      </w:rPr>
    </w:lvl>
    <w:lvl w:ilvl="7" w:tplc="4B569B02">
      <w:numFmt w:val="bullet"/>
      <w:lvlText w:val="•"/>
      <w:lvlJc w:val="left"/>
      <w:pPr>
        <w:ind w:left="4979" w:hanging="683"/>
      </w:pPr>
      <w:rPr>
        <w:rFonts w:hint="default"/>
        <w:lang w:val="ru-RU" w:eastAsia="ru-RU" w:bidi="ru-RU"/>
      </w:rPr>
    </w:lvl>
    <w:lvl w:ilvl="8" w:tplc="386E1E24">
      <w:numFmt w:val="bullet"/>
      <w:lvlText w:val="•"/>
      <w:lvlJc w:val="left"/>
      <w:pPr>
        <w:ind w:left="5585" w:hanging="683"/>
      </w:pPr>
      <w:rPr>
        <w:rFonts w:hint="default"/>
        <w:lang w:val="ru-RU" w:eastAsia="ru-RU" w:bidi="ru-RU"/>
      </w:rPr>
    </w:lvl>
  </w:abstractNum>
  <w:abstractNum w:abstractNumId="157">
    <w:nsid w:val="6EED4E31"/>
    <w:multiLevelType w:val="hybridMultilevel"/>
    <w:tmpl w:val="C12AF1A8"/>
    <w:lvl w:ilvl="0" w:tplc="4206430C">
      <w:start w:val="1"/>
      <w:numFmt w:val="decimal"/>
      <w:lvlText w:val="%1."/>
      <w:lvlJc w:val="left"/>
      <w:pPr>
        <w:ind w:left="1627" w:hanging="303"/>
        <w:jc w:val="right"/>
      </w:pPr>
      <w:rPr>
        <w:rFonts w:ascii="Times New Roman" w:eastAsia="Times New Roman" w:hAnsi="Times New Roman" w:cs="Times New Roman" w:hint="default"/>
        <w:w w:val="99"/>
        <w:sz w:val="28"/>
        <w:szCs w:val="28"/>
        <w:lang w:val="ru-RU" w:eastAsia="ru-RU" w:bidi="ru-RU"/>
      </w:rPr>
    </w:lvl>
    <w:lvl w:ilvl="1" w:tplc="B74A3ED0">
      <w:numFmt w:val="bullet"/>
      <w:lvlText w:val="•"/>
      <w:lvlJc w:val="left"/>
      <w:pPr>
        <w:ind w:left="2647" w:hanging="303"/>
      </w:pPr>
      <w:rPr>
        <w:rFonts w:hint="default"/>
        <w:lang w:val="ru-RU" w:eastAsia="ru-RU" w:bidi="ru-RU"/>
      </w:rPr>
    </w:lvl>
    <w:lvl w:ilvl="2" w:tplc="035C3174">
      <w:numFmt w:val="bullet"/>
      <w:lvlText w:val="•"/>
      <w:lvlJc w:val="left"/>
      <w:pPr>
        <w:ind w:left="3675" w:hanging="303"/>
      </w:pPr>
      <w:rPr>
        <w:rFonts w:hint="default"/>
        <w:lang w:val="ru-RU" w:eastAsia="ru-RU" w:bidi="ru-RU"/>
      </w:rPr>
    </w:lvl>
    <w:lvl w:ilvl="3" w:tplc="9D22BEFC">
      <w:numFmt w:val="bullet"/>
      <w:lvlText w:val="•"/>
      <w:lvlJc w:val="left"/>
      <w:pPr>
        <w:ind w:left="4703" w:hanging="303"/>
      </w:pPr>
      <w:rPr>
        <w:rFonts w:hint="default"/>
        <w:lang w:val="ru-RU" w:eastAsia="ru-RU" w:bidi="ru-RU"/>
      </w:rPr>
    </w:lvl>
    <w:lvl w:ilvl="4" w:tplc="843A0A64">
      <w:numFmt w:val="bullet"/>
      <w:lvlText w:val="•"/>
      <w:lvlJc w:val="left"/>
      <w:pPr>
        <w:ind w:left="5731" w:hanging="303"/>
      </w:pPr>
      <w:rPr>
        <w:rFonts w:hint="default"/>
        <w:lang w:val="ru-RU" w:eastAsia="ru-RU" w:bidi="ru-RU"/>
      </w:rPr>
    </w:lvl>
    <w:lvl w:ilvl="5" w:tplc="F3E2D70E">
      <w:numFmt w:val="bullet"/>
      <w:lvlText w:val="•"/>
      <w:lvlJc w:val="left"/>
      <w:pPr>
        <w:ind w:left="6759" w:hanging="303"/>
      </w:pPr>
      <w:rPr>
        <w:rFonts w:hint="default"/>
        <w:lang w:val="ru-RU" w:eastAsia="ru-RU" w:bidi="ru-RU"/>
      </w:rPr>
    </w:lvl>
    <w:lvl w:ilvl="6" w:tplc="EE18D030">
      <w:numFmt w:val="bullet"/>
      <w:lvlText w:val="•"/>
      <w:lvlJc w:val="left"/>
      <w:pPr>
        <w:ind w:left="7787" w:hanging="303"/>
      </w:pPr>
      <w:rPr>
        <w:rFonts w:hint="default"/>
        <w:lang w:val="ru-RU" w:eastAsia="ru-RU" w:bidi="ru-RU"/>
      </w:rPr>
    </w:lvl>
    <w:lvl w:ilvl="7" w:tplc="59347394">
      <w:numFmt w:val="bullet"/>
      <w:lvlText w:val="•"/>
      <w:lvlJc w:val="left"/>
      <w:pPr>
        <w:ind w:left="8815" w:hanging="303"/>
      </w:pPr>
      <w:rPr>
        <w:rFonts w:hint="default"/>
        <w:lang w:val="ru-RU" w:eastAsia="ru-RU" w:bidi="ru-RU"/>
      </w:rPr>
    </w:lvl>
    <w:lvl w:ilvl="8" w:tplc="66B0F46C">
      <w:numFmt w:val="bullet"/>
      <w:lvlText w:val="•"/>
      <w:lvlJc w:val="left"/>
      <w:pPr>
        <w:ind w:left="9843" w:hanging="303"/>
      </w:pPr>
      <w:rPr>
        <w:rFonts w:hint="default"/>
        <w:lang w:val="ru-RU" w:eastAsia="ru-RU" w:bidi="ru-RU"/>
      </w:rPr>
    </w:lvl>
  </w:abstractNum>
  <w:abstractNum w:abstractNumId="158">
    <w:nsid w:val="6FDE6A93"/>
    <w:multiLevelType w:val="hybridMultilevel"/>
    <w:tmpl w:val="8F726F8E"/>
    <w:lvl w:ilvl="0" w:tplc="306C0FC4">
      <w:numFmt w:val="bullet"/>
      <w:lvlText w:val="•"/>
      <w:lvlJc w:val="left"/>
      <w:pPr>
        <w:ind w:left="566" w:hanging="284"/>
      </w:pPr>
      <w:rPr>
        <w:rFonts w:ascii="Arial" w:eastAsia="Arial" w:hAnsi="Arial" w:cs="Arial" w:hint="default"/>
        <w:spacing w:val="-2"/>
        <w:w w:val="99"/>
        <w:sz w:val="24"/>
        <w:szCs w:val="24"/>
        <w:lang w:val="ru-RU" w:eastAsia="ru-RU" w:bidi="ru-RU"/>
      </w:rPr>
    </w:lvl>
    <w:lvl w:ilvl="1" w:tplc="2AF8B488">
      <w:numFmt w:val="bullet"/>
      <w:lvlText w:val="•"/>
      <w:lvlJc w:val="left"/>
      <w:pPr>
        <w:ind w:left="1693" w:hanging="284"/>
      </w:pPr>
      <w:rPr>
        <w:rFonts w:hint="default"/>
        <w:lang w:val="ru-RU" w:eastAsia="ru-RU" w:bidi="ru-RU"/>
      </w:rPr>
    </w:lvl>
    <w:lvl w:ilvl="2" w:tplc="58448468">
      <w:numFmt w:val="bullet"/>
      <w:lvlText w:val="•"/>
      <w:lvlJc w:val="left"/>
      <w:pPr>
        <w:ind w:left="2827" w:hanging="284"/>
      </w:pPr>
      <w:rPr>
        <w:rFonts w:hint="default"/>
        <w:lang w:val="ru-RU" w:eastAsia="ru-RU" w:bidi="ru-RU"/>
      </w:rPr>
    </w:lvl>
    <w:lvl w:ilvl="3" w:tplc="0E7CF4A4">
      <w:numFmt w:val="bullet"/>
      <w:lvlText w:val="•"/>
      <w:lvlJc w:val="left"/>
      <w:pPr>
        <w:ind w:left="3961" w:hanging="284"/>
      </w:pPr>
      <w:rPr>
        <w:rFonts w:hint="default"/>
        <w:lang w:val="ru-RU" w:eastAsia="ru-RU" w:bidi="ru-RU"/>
      </w:rPr>
    </w:lvl>
    <w:lvl w:ilvl="4" w:tplc="EEF85A3A">
      <w:numFmt w:val="bullet"/>
      <w:lvlText w:val="•"/>
      <w:lvlJc w:val="left"/>
      <w:pPr>
        <w:ind w:left="5095" w:hanging="284"/>
      </w:pPr>
      <w:rPr>
        <w:rFonts w:hint="default"/>
        <w:lang w:val="ru-RU" w:eastAsia="ru-RU" w:bidi="ru-RU"/>
      </w:rPr>
    </w:lvl>
    <w:lvl w:ilvl="5" w:tplc="CAC45192">
      <w:numFmt w:val="bullet"/>
      <w:lvlText w:val="•"/>
      <w:lvlJc w:val="left"/>
      <w:pPr>
        <w:ind w:left="6229" w:hanging="284"/>
      </w:pPr>
      <w:rPr>
        <w:rFonts w:hint="default"/>
        <w:lang w:val="ru-RU" w:eastAsia="ru-RU" w:bidi="ru-RU"/>
      </w:rPr>
    </w:lvl>
    <w:lvl w:ilvl="6" w:tplc="A7BC49CA">
      <w:numFmt w:val="bullet"/>
      <w:lvlText w:val="•"/>
      <w:lvlJc w:val="left"/>
      <w:pPr>
        <w:ind w:left="7363" w:hanging="284"/>
      </w:pPr>
      <w:rPr>
        <w:rFonts w:hint="default"/>
        <w:lang w:val="ru-RU" w:eastAsia="ru-RU" w:bidi="ru-RU"/>
      </w:rPr>
    </w:lvl>
    <w:lvl w:ilvl="7" w:tplc="43325B4E">
      <w:numFmt w:val="bullet"/>
      <w:lvlText w:val="•"/>
      <w:lvlJc w:val="left"/>
      <w:pPr>
        <w:ind w:left="8497" w:hanging="284"/>
      </w:pPr>
      <w:rPr>
        <w:rFonts w:hint="default"/>
        <w:lang w:val="ru-RU" w:eastAsia="ru-RU" w:bidi="ru-RU"/>
      </w:rPr>
    </w:lvl>
    <w:lvl w:ilvl="8" w:tplc="1EBC6DBE">
      <w:numFmt w:val="bullet"/>
      <w:lvlText w:val="•"/>
      <w:lvlJc w:val="left"/>
      <w:pPr>
        <w:ind w:left="9631" w:hanging="284"/>
      </w:pPr>
      <w:rPr>
        <w:rFonts w:hint="default"/>
        <w:lang w:val="ru-RU" w:eastAsia="ru-RU" w:bidi="ru-RU"/>
      </w:rPr>
    </w:lvl>
  </w:abstractNum>
  <w:abstractNum w:abstractNumId="159">
    <w:nsid w:val="71662DED"/>
    <w:multiLevelType w:val="hybridMultilevel"/>
    <w:tmpl w:val="4990913A"/>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3183523"/>
    <w:multiLevelType w:val="hybridMultilevel"/>
    <w:tmpl w:val="6BD43F5A"/>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3876564"/>
    <w:multiLevelType w:val="hybridMultilevel"/>
    <w:tmpl w:val="F580C58E"/>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46E01F5"/>
    <w:multiLevelType w:val="hybridMultilevel"/>
    <w:tmpl w:val="9A7E5858"/>
    <w:lvl w:ilvl="0" w:tplc="B4BE5E62">
      <w:start w:val="1"/>
      <w:numFmt w:val="decimal"/>
      <w:lvlText w:val="%1."/>
      <w:lvlJc w:val="left"/>
      <w:pPr>
        <w:ind w:left="1661" w:hanging="312"/>
      </w:pPr>
      <w:rPr>
        <w:rFonts w:ascii="Times New Roman" w:eastAsia="Times New Roman" w:hAnsi="Times New Roman" w:cs="Times New Roman" w:hint="default"/>
        <w:w w:val="99"/>
        <w:sz w:val="28"/>
        <w:szCs w:val="28"/>
        <w:lang w:val="ru-RU" w:eastAsia="ru-RU" w:bidi="ru-RU"/>
      </w:rPr>
    </w:lvl>
    <w:lvl w:ilvl="1" w:tplc="39F2804E">
      <w:numFmt w:val="bullet"/>
      <w:lvlText w:val="•"/>
      <w:lvlJc w:val="left"/>
      <w:pPr>
        <w:ind w:left="2683" w:hanging="312"/>
      </w:pPr>
      <w:rPr>
        <w:rFonts w:hint="default"/>
        <w:lang w:val="ru-RU" w:eastAsia="ru-RU" w:bidi="ru-RU"/>
      </w:rPr>
    </w:lvl>
    <w:lvl w:ilvl="2" w:tplc="C5C81EA2">
      <w:numFmt w:val="bullet"/>
      <w:lvlText w:val="•"/>
      <w:lvlJc w:val="left"/>
      <w:pPr>
        <w:ind w:left="3707" w:hanging="312"/>
      </w:pPr>
      <w:rPr>
        <w:rFonts w:hint="default"/>
        <w:lang w:val="ru-RU" w:eastAsia="ru-RU" w:bidi="ru-RU"/>
      </w:rPr>
    </w:lvl>
    <w:lvl w:ilvl="3" w:tplc="A0D6C67A">
      <w:numFmt w:val="bullet"/>
      <w:lvlText w:val="•"/>
      <w:lvlJc w:val="left"/>
      <w:pPr>
        <w:ind w:left="4731" w:hanging="312"/>
      </w:pPr>
      <w:rPr>
        <w:rFonts w:hint="default"/>
        <w:lang w:val="ru-RU" w:eastAsia="ru-RU" w:bidi="ru-RU"/>
      </w:rPr>
    </w:lvl>
    <w:lvl w:ilvl="4" w:tplc="B92428D8">
      <w:numFmt w:val="bullet"/>
      <w:lvlText w:val="•"/>
      <w:lvlJc w:val="left"/>
      <w:pPr>
        <w:ind w:left="5755" w:hanging="312"/>
      </w:pPr>
      <w:rPr>
        <w:rFonts w:hint="default"/>
        <w:lang w:val="ru-RU" w:eastAsia="ru-RU" w:bidi="ru-RU"/>
      </w:rPr>
    </w:lvl>
    <w:lvl w:ilvl="5" w:tplc="2D64D182">
      <w:numFmt w:val="bullet"/>
      <w:lvlText w:val="•"/>
      <w:lvlJc w:val="left"/>
      <w:pPr>
        <w:ind w:left="6779" w:hanging="312"/>
      </w:pPr>
      <w:rPr>
        <w:rFonts w:hint="default"/>
        <w:lang w:val="ru-RU" w:eastAsia="ru-RU" w:bidi="ru-RU"/>
      </w:rPr>
    </w:lvl>
    <w:lvl w:ilvl="6" w:tplc="1892F080">
      <w:numFmt w:val="bullet"/>
      <w:lvlText w:val="•"/>
      <w:lvlJc w:val="left"/>
      <w:pPr>
        <w:ind w:left="7803" w:hanging="312"/>
      </w:pPr>
      <w:rPr>
        <w:rFonts w:hint="default"/>
        <w:lang w:val="ru-RU" w:eastAsia="ru-RU" w:bidi="ru-RU"/>
      </w:rPr>
    </w:lvl>
    <w:lvl w:ilvl="7" w:tplc="0E7AB0E4">
      <w:numFmt w:val="bullet"/>
      <w:lvlText w:val="•"/>
      <w:lvlJc w:val="left"/>
      <w:pPr>
        <w:ind w:left="8827" w:hanging="312"/>
      </w:pPr>
      <w:rPr>
        <w:rFonts w:hint="default"/>
        <w:lang w:val="ru-RU" w:eastAsia="ru-RU" w:bidi="ru-RU"/>
      </w:rPr>
    </w:lvl>
    <w:lvl w:ilvl="8" w:tplc="C972B9FA">
      <w:numFmt w:val="bullet"/>
      <w:lvlText w:val="•"/>
      <w:lvlJc w:val="left"/>
      <w:pPr>
        <w:ind w:left="9851" w:hanging="312"/>
      </w:pPr>
      <w:rPr>
        <w:rFonts w:hint="default"/>
        <w:lang w:val="ru-RU" w:eastAsia="ru-RU" w:bidi="ru-RU"/>
      </w:rPr>
    </w:lvl>
  </w:abstractNum>
  <w:abstractNum w:abstractNumId="163">
    <w:nsid w:val="74703CE1"/>
    <w:multiLevelType w:val="hybridMultilevel"/>
    <w:tmpl w:val="84EE134C"/>
    <w:lvl w:ilvl="0" w:tplc="A22E674E">
      <w:start w:val="1"/>
      <w:numFmt w:val="decimal"/>
      <w:lvlText w:val="%1."/>
      <w:lvlJc w:val="left"/>
      <w:pPr>
        <w:ind w:left="566" w:hanging="1460"/>
      </w:pPr>
      <w:rPr>
        <w:rFonts w:ascii="Times New Roman" w:eastAsia="Times New Roman" w:hAnsi="Times New Roman" w:cs="Times New Roman" w:hint="default"/>
        <w:w w:val="99"/>
        <w:sz w:val="28"/>
        <w:szCs w:val="28"/>
        <w:lang w:val="ru-RU" w:eastAsia="ru-RU" w:bidi="ru-RU"/>
      </w:rPr>
    </w:lvl>
    <w:lvl w:ilvl="1" w:tplc="BACA5306">
      <w:numFmt w:val="bullet"/>
      <w:lvlText w:val="•"/>
      <w:lvlJc w:val="left"/>
      <w:pPr>
        <w:ind w:left="1693" w:hanging="1460"/>
      </w:pPr>
      <w:rPr>
        <w:rFonts w:hint="default"/>
        <w:lang w:val="ru-RU" w:eastAsia="ru-RU" w:bidi="ru-RU"/>
      </w:rPr>
    </w:lvl>
    <w:lvl w:ilvl="2" w:tplc="A34C301C">
      <w:numFmt w:val="bullet"/>
      <w:lvlText w:val="•"/>
      <w:lvlJc w:val="left"/>
      <w:pPr>
        <w:ind w:left="2827" w:hanging="1460"/>
      </w:pPr>
      <w:rPr>
        <w:rFonts w:hint="default"/>
        <w:lang w:val="ru-RU" w:eastAsia="ru-RU" w:bidi="ru-RU"/>
      </w:rPr>
    </w:lvl>
    <w:lvl w:ilvl="3" w:tplc="23CA51F4">
      <w:numFmt w:val="bullet"/>
      <w:lvlText w:val="•"/>
      <w:lvlJc w:val="left"/>
      <w:pPr>
        <w:ind w:left="3961" w:hanging="1460"/>
      </w:pPr>
      <w:rPr>
        <w:rFonts w:hint="default"/>
        <w:lang w:val="ru-RU" w:eastAsia="ru-RU" w:bidi="ru-RU"/>
      </w:rPr>
    </w:lvl>
    <w:lvl w:ilvl="4" w:tplc="8E967750">
      <w:numFmt w:val="bullet"/>
      <w:lvlText w:val="•"/>
      <w:lvlJc w:val="left"/>
      <w:pPr>
        <w:ind w:left="5095" w:hanging="1460"/>
      </w:pPr>
      <w:rPr>
        <w:rFonts w:hint="default"/>
        <w:lang w:val="ru-RU" w:eastAsia="ru-RU" w:bidi="ru-RU"/>
      </w:rPr>
    </w:lvl>
    <w:lvl w:ilvl="5" w:tplc="C5DE7B9A">
      <w:numFmt w:val="bullet"/>
      <w:lvlText w:val="•"/>
      <w:lvlJc w:val="left"/>
      <w:pPr>
        <w:ind w:left="6229" w:hanging="1460"/>
      </w:pPr>
      <w:rPr>
        <w:rFonts w:hint="default"/>
        <w:lang w:val="ru-RU" w:eastAsia="ru-RU" w:bidi="ru-RU"/>
      </w:rPr>
    </w:lvl>
    <w:lvl w:ilvl="6" w:tplc="5E8EFA52">
      <w:numFmt w:val="bullet"/>
      <w:lvlText w:val="•"/>
      <w:lvlJc w:val="left"/>
      <w:pPr>
        <w:ind w:left="7363" w:hanging="1460"/>
      </w:pPr>
      <w:rPr>
        <w:rFonts w:hint="default"/>
        <w:lang w:val="ru-RU" w:eastAsia="ru-RU" w:bidi="ru-RU"/>
      </w:rPr>
    </w:lvl>
    <w:lvl w:ilvl="7" w:tplc="DC7E7B62">
      <w:numFmt w:val="bullet"/>
      <w:lvlText w:val="•"/>
      <w:lvlJc w:val="left"/>
      <w:pPr>
        <w:ind w:left="8497" w:hanging="1460"/>
      </w:pPr>
      <w:rPr>
        <w:rFonts w:hint="default"/>
        <w:lang w:val="ru-RU" w:eastAsia="ru-RU" w:bidi="ru-RU"/>
      </w:rPr>
    </w:lvl>
    <w:lvl w:ilvl="8" w:tplc="D172811C">
      <w:numFmt w:val="bullet"/>
      <w:lvlText w:val="•"/>
      <w:lvlJc w:val="left"/>
      <w:pPr>
        <w:ind w:left="9631" w:hanging="1460"/>
      </w:pPr>
      <w:rPr>
        <w:rFonts w:hint="default"/>
        <w:lang w:val="ru-RU" w:eastAsia="ru-RU" w:bidi="ru-RU"/>
      </w:rPr>
    </w:lvl>
  </w:abstractNum>
  <w:abstractNum w:abstractNumId="164">
    <w:nsid w:val="74954A75"/>
    <w:multiLevelType w:val="hybridMultilevel"/>
    <w:tmpl w:val="7206E546"/>
    <w:lvl w:ilvl="0" w:tplc="2C9EF1D8">
      <w:numFmt w:val="bullet"/>
      <w:lvlText w:val="-"/>
      <w:lvlJc w:val="left"/>
      <w:pPr>
        <w:ind w:left="566" w:hanging="341"/>
      </w:pPr>
      <w:rPr>
        <w:rFonts w:ascii="Times New Roman" w:eastAsia="Times New Roman" w:hAnsi="Times New Roman" w:cs="Times New Roman" w:hint="default"/>
        <w:w w:val="99"/>
        <w:sz w:val="28"/>
        <w:szCs w:val="28"/>
        <w:lang w:val="ru-RU" w:eastAsia="ru-RU" w:bidi="ru-RU"/>
      </w:rPr>
    </w:lvl>
    <w:lvl w:ilvl="1" w:tplc="7CFC5F5C">
      <w:numFmt w:val="bullet"/>
      <w:lvlText w:val="•"/>
      <w:lvlJc w:val="left"/>
      <w:pPr>
        <w:ind w:left="1693" w:hanging="341"/>
      </w:pPr>
      <w:rPr>
        <w:rFonts w:hint="default"/>
        <w:lang w:val="ru-RU" w:eastAsia="ru-RU" w:bidi="ru-RU"/>
      </w:rPr>
    </w:lvl>
    <w:lvl w:ilvl="2" w:tplc="B07039A4">
      <w:numFmt w:val="bullet"/>
      <w:lvlText w:val="•"/>
      <w:lvlJc w:val="left"/>
      <w:pPr>
        <w:ind w:left="2827" w:hanging="341"/>
      </w:pPr>
      <w:rPr>
        <w:rFonts w:hint="default"/>
        <w:lang w:val="ru-RU" w:eastAsia="ru-RU" w:bidi="ru-RU"/>
      </w:rPr>
    </w:lvl>
    <w:lvl w:ilvl="3" w:tplc="C226B50E">
      <w:numFmt w:val="bullet"/>
      <w:lvlText w:val="•"/>
      <w:lvlJc w:val="left"/>
      <w:pPr>
        <w:ind w:left="3961" w:hanging="341"/>
      </w:pPr>
      <w:rPr>
        <w:rFonts w:hint="default"/>
        <w:lang w:val="ru-RU" w:eastAsia="ru-RU" w:bidi="ru-RU"/>
      </w:rPr>
    </w:lvl>
    <w:lvl w:ilvl="4" w:tplc="7D42C76E">
      <w:numFmt w:val="bullet"/>
      <w:lvlText w:val="•"/>
      <w:lvlJc w:val="left"/>
      <w:pPr>
        <w:ind w:left="5095" w:hanging="341"/>
      </w:pPr>
      <w:rPr>
        <w:rFonts w:hint="default"/>
        <w:lang w:val="ru-RU" w:eastAsia="ru-RU" w:bidi="ru-RU"/>
      </w:rPr>
    </w:lvl>
    <w:lvl w:ilvl="5" w:tplc="763C7D9A">
      <w:numFmt w:val="bullet"/>
      <w:lvlText w:val="•"/>
      <w:lvlJc w:val="left"/>
      <w:pPr>
        <w:ind w:left="6229" w:hanging="341"/>
      </w:pPr>
      <w:rPr>
        <w:rFonts w:hint="default"/>
        <w:lang w:val="ru-RU" w:eastAsia="ru-RU" w:bidi="ru-RU"/>
      </w:rPr>
    </w:lvl>
    <w:lvl w:ilvl="6" w:tplc="F65E1F64">
      <w:numFmt w:val="bullet"/>
      <w:lvlText w:val="•"/>
      <w:lvlJc w:val="left"/>
      <w:pPr>
        <w:ind w:left="7363" w:hanging="341"/>
      </w:pPr>
      <w:rPr>
        <w:rFonts w:hint="default"/>
        <w:lang w:val="ru-RU" w:eastAsia="ru-RU" w:bidi="ru-RU"/>
      </w:rPr>
    </w:lvl>
    <w:lvl w:ilvl="7" w:tplc="AB34992C">
      <w:numFmt w:val="bullet"/>
      <w:lvlText w:val="•"/>
      <w:lvlJc w:val="left"/>
      <w:pPr>
        <w:ind w:left="8497" w:hanging="341"/>
      </w:pPr>
      <w:rPr>
        <w:rFonts w:hint="default"/>
        <w:lang w:val="ru-RU" w:eastAsia="ru-RU" w:bidi="ru-RU"/>
      </w:rPr>
    </w:lvl>
    <w:lvl w:ilvl="8" w:tplc="B8508A4C">
      <w:numFmt w:val="bullet"/>
      <w:lvlText w:val="•"/>
      <w:lvlJc w:val="left"/>
      <w:pPr>
        <w:ind w:left="9631" w:hanging="341"/>
      </w:pPr>
      <w:rPr>
        <w:rFonts w:hint="default"/>
        <w:lang w:val="ru-RU" w:eastAsia="ru-RU" w:bidi="ru-RU"/>
      </w:rPr>
    </w:lvl>
  </w:abstractNum>
  <w:abstractNum w:abstractNumId="165">
    <w:nsid w:val="74E67A56"/>
    <w:multiLevelType w:val="hybridMultilevel"/>
    <w:tmpl w:val="ECC62D36"/>
    <w:lvl w:ilvl="0" w:tplc="F258CA7A">
      <w:numFmt w:val="bullet"/>
      <w:lvlText w:val="•"/>
      <w:lvlJc w:val="left"/>
      <w:pPr>
        <w:ind w:left="566" w:hanging="423"/>
      </w:pPr>
      <w:rPr>
        <w:rFonts w:ascii="Arial" w:eastAsia="Arial" w:hAnsi="Arial" w:cs="Arial" w:hint="default"/>
        <w:spacing w:val="-2"/>
        <w:w w:val="99"/>
        <w:sz w:val="24"/>
        <w:szCs w:val="24"/>
        <w:lang w:val="ru-RU" w:eastAsia="ru-RU" w:bidi="ru-RU"/>
      </w:rPr>
    </w:lvl>
    <w:lvl w:ilvl="1" w:tplc="64B85F82">
      <w:numFmt w:val="bullet"/>
      <w:lvlText w:val="•"/>
      <w:lvlJc w:val="left"/>
      <w:pPr>
        <w:ind w:left="566" w:hanging="240"/>
      </w:pPr>
      <w:rPr>
        <w:rFonts w:ascii="Times New Roman" w:eastAsia="Times New Roman" w:hAnsi="Times New Roman" w:cs="Times New Roman" w:hint="default"/>
        <w:i/>
        <w:w w:val="100"/>
        <w:sz w:val="32"/>
        <w:szCs w:val="32"/>
        <w:lang w:val="ru-RU" w:eastAsia="ru-RU" w:bidi="ru-RU"/>
      </w:rPr>
    </w:lvl>
    <w:lvl w:ilvl="2" w:tplc="898AE9BC">
      <w:numFmt w:val="bullet"/>
      <w:lvlText w:val="•"/>
      <w:lvlJc w:val="left"/>
      <w:pPr>
        <w:ind w:left="2827" w:hanging="240"/>
      </w:pPr>
      <w:rPr>
        <w:rFonts w:hint="default"/>
        <w:lang w:val="ru-RU" w:eastAsia="ru-RU" w:bidi="ru-RU"/>
      </w:rPr>
    </w:lvl>
    <w:lvl w:ilvl="3" w:tplc="7902A6FC">
      <w:numFmt w:val="bullet"/>
      <w:lvlText w:val="•"/>
      <w:lvlJc w:val="left"/>
      <w:pPr>
        <w:ind w:left="3961" w:hanging="240"/>
      </w:pPr>
      <w:rPr>
        <w:rFonts w:hint="default"/>
        <w:lang w:val="ru-RU" w:eastAsia="ru-RU" w:bidi="ru-RU"/>
      </w:rPr>
    </w:lvl>
    <w:lvl w:ilvl="4" w:tplc="C4908072">
      <w:numFmt w:val="bullet"/>
      <w:lvlText w:val="•"/>
      <w:lvlJc w:val="left"/>
      <w:pPr>
        <w:ind w:left="5095" w:hanging="240"/>
      </w:pPr>
      <w:rPr>
        <w:rFonts w:hint="default"/>
        <w:lang w:val="ru-RU" w:eastAsia="ru-RU" w:bidi="ru-RU"/>
      </w:rPr>
    </w:lvl>
    <w:lvl w:ilvl="5" w:tplc="34E46D4E">
      <w:numFmt w:val="bullet"/>
      <w:lvlText w:val="•"/>
      <w:lvlJc w:val="left"/>
      <w:pPr>
        <w:ind w:left="6229" w:hanging="240"/>
      </w:pPr>
      <w:rPr>
        <w:rFonts w:hint="default"/>
        <w:lang w:val="ru-RU" w:eastAsia="ru-RU" w:bidi="ru-RU"/>
      </w:rPr>
    </w:lvl>
    <w:lvl w:ilvl="6" w:tplc="C100D510">
      <w:numFmt w:val="bullet"/>
      <w:lvlText w:val="•"/>
      <w:lvlJc w:val="left"/>
      <w:pPr>
        <w:ind w:left="7363" w:hanging="240"/>
      </w:pPr>
      <w:rPr>
        <w:rFonts w:hint="default"/>
        <w:lang w:val="ru-RU" w:eastAsia="ru-RU" w:bidi="ru-RU"/>
      </w:rPr>
    </w:lvl>
    <w:lvl w:ilvl="7" w:tplc="5DB2E592">
      <w:numFmt w:val="bullet"/>
      <w:lvlText w:val="•"/>
      <w:lvlJc w:val="left"/>
      <w:pPr>
        <w:ind w:left="8497" w:hanging="240"/>
      </w:pPr>
      <w:rPr>
        <w:rFonts w:hint="default"/>
        <w:lang w:val="ru-RU" w:eastAsia="ru-RU" w:bidi="ru-RU"/>
      </w:rPr>
    </w:lvl>
    <w:lvl w:ilvl="8" w:tplc="BF9EA922">
      <w:numFmt w:val="bullet"/>
      <w:lvlText w:val="•"/>
      <w:lvlJc w:val="left"/>
      <w:pPr>
        <w:ind w:left="9631" w:hanging="240"/>
      </w:pPr>
      <w:rPr>
        <w:rFonts w:hint="default"/>
        <w:lang w:val="ru-RU" w:eastAsia="ru-RU" w:bidi="ru-RU"/>
      </w:rPr>
    </w:lvl>
  </w:abstractNum>
  <w:abstractNum w:abstractNumId="166">
    <w:nsid w:val="753B22D9"/>
    <w:multiLevelType w:val="hybridMultilevel"/>
    <w:tmpl w:val="4F606786"/>
    <w:lvl w:ilvl="0" w:tplc="005AE88E">
      <w:start w:val="1"/>
      <w:numFmt w:val="decimal"/>
      <w:lvlText w:val="%1."/>
      <w:lvlJc w:val="left"/>
      <w:pPr>
        <w:ind w:left="1661" w:hanging="312"/>
      </w:pPr>
      <w:rPr>
        <w:rFonts w:ascii="Times New Roman" w:eastAsia="Times New Roman" w:hAnsi="Times New Roman" w:cs="Times New Roman" w:hint="default"/>
        <w:w w:val="99"/>
        <w:sz w:val="28"/>
        <w:szCs w:val="28"/>
        <w:lang w:val="ru-RU" w:eastAsia="ru-RU" w:bidi="ru-RU"/>
      </w:rPr>
    </w:lvl>
    <w:lvl w:ilvl="1" w:tplc="3AECE16C">
      <w:numFmt w:val="bullet"/>
      <w:lvlText w:val="•"/>
      <w:lvlJc w:val="left"/>
      <w:pPr>
        <w:ind w:left="2683" w:hanging="312"/>
      </w:pPr>
      <w:rPr>
        <w:rFonts w:hint="default"/>
        <w:lang w:val="ru-RU" w:eastAsia="ru-RU" w:bidi="ru-RU"/>
      </w:rPr>
    </w:lvl>
    <w:lvl w:ilvl="2" w:tplc="98B83D0C">
      <w:numFmt w:val="bullet"/>
      <w:lvlText w:val="•"/>
      <w:lvlJc w:val="left"/>
      <w:pPr>
        <w:ind w:left="3707" w:hanging="312"/>
      </w:pPr>
      <w:rPr>
        <w:rFonts w:hint="default"/>
        <w:lang w:val="ru-RU" w:eastAsia="ru-RU" w:bidi="ru-RU"/>
      </w:rPr>
    </w:lvl>
    <w:lvl w:ilvl="3" w:tplc="6EECB136">
      <w:numFmt w:val="bullet"/>
      <w:lvlText w:val="•"/>
      <w:lvlJc w:val="left"/>
      <w:pPr>
        <w:ind w:left="4731" w:hanging="312"/>
      </w:pPr>
      <w:rPr>
        <w:rFonts w:hint="default"/>
        <w:lang w:val="ru-RU" w:eastAsia="ru-RU" w:bidi="ru-RU"/>
      </w:rPr>
    </w:lvl>
    <w:lvl w:ilvl="4" w:tplc="DE6A2426">
      <w:numFmt w:val="bullet"/>
      <w:lvlText w:val="•"/>
      <w:lvlJc w:val="left"/>
      <w:pPr>
        <w:ind w:left="5755" w:hanging="312"/>
      </w:pPr>
      <w:rPr>
        <w:rFonts w:hint="default"/>
        <w:lang w:val="ru-RU" w:eastAsia="ru-RU" w:bidi="ru-RU"/>
      </w:rPr>
    </w:lvl>
    <w:lvl w:ilvl="5" w:tplc="1EC033CC">
      <w:numFmt w:val="bullet"/>
      <w:lvlText w:val="•"/>
      <w:lvlJc w:val="left"/>
      <w:pPr>
        <w:ind w:left="6779" w:hanging="312"/>
      </w:pPr>
      <w:rPr>
        <w:rFonts w:hint="default"/>
        <w:lang w:val="ru-RU" w:eastAsia="ru-RU" w:bidi="ru-RU"/>
      </w:rPr>
    </w:lvl>
    <w:lvl w:ilvl="6" w:tplc="688C5540">
      <w:numFmt w:val="bullet"/>
      <w:lvlText w:val="•"/>
      <w:lvlJc w:val="left"/>
      <w:pPr>
        <w:ind w:left="7803" w:hanging="312"/>
      </w:pPr>
      <w:rPr>
        <w:rFonts w:hint="default"/>
        <w:lang w:val="ru-RU" w:eastAsia="ru-RU" w:bidi="ru-RU"/>
      </w:rPr>
    </w:lvl>
    <w:lvl w:ilvl="7" w:tplc="CBCC053C">
      <w:numFmt w:val="bullet"/>
      <w:lvlText w:val="•"/>
      <w:lvlJc w:val="left"/>
      <w:pPr>
        <w:ind w:left="8827" w:hanging="312"/>
      </w:pPr>
      <w:rPr>
        <w:rFonts w:hint="default"/>
        <w:lang w:val="ru-RU" w:eastAsia="ru-RU" w:bidi="ru-RU"/>
      </w:rPr>
    </w:lvl>
    <w:lvl w:ilvl="8" w:tplc="2B605232">
      <w:numFmt w:val="bullet"/>
      <w:lvlText w:val="•"/>
      <w:lvlJc w:val="left"/>
      <w:pPr>
        <w:ind w:left="9851" w:hanging="312"/>
      </w:pPr>
      <w:rPr>
        <w:rFonts w:hint="default"/>
        <w:lang w:val="ru-RU" w:eastAsia="ru-RU" w:bidi="ru-RU"/>
      </w:rPr>
    </w:lvl>
  </w:abstractNum>
  <w:abstractNum w:abstractNumId="167">
    <w:nsid w:val="766B31D9"/>
    <w:multiLevelType w:val="hybridMultilevel"/>
    <w:tmpl w:val="130270A6"/>
    <w:lvl w:ilvl="0" w:tplc="F3CA5600">
      <w:numFmt w:val="bullet"/>
      <w:lvlText w:val=""/>
      <w:lvlJc w:val="left"/>
      <w:pPr>
        <w:ind w:left="388" w:hanging="360"/>
      </w:pPr>
      <w:rPr>
        <w:rFonts w:ascii="Symbol" w:eastAsia="Symbol" w:hAnsi="Symbol" w:cs="Symbol" w:hint="default"/>
        <w:w w:val="99"/>
        <w:sz w:val="28"/>
        <w:szCs w:val="28"/>
        <w:lang w:val="ru-RU" w:eastAsia="ru-RU" w:bidi="ru-RU"/>
      </w:rPr>
    </w:lvl>
    <w:lvl w:ilvl="1" w:tplc="D30AB1C6">
      <w:numFmt w:val="bullet"/>
      <w:lvlText w:val="•"/>
      <w:lvlJc w:val="left"/>
      <w:pPr>
        <w:ind w:left="1323" w:hanging="360"/>
      </w:pPr>
      <w:rPr>
        <w:rFonts w:hint="default"/>
        <w:lang w:val="ru-RU" w:eastAsia="ru-RU" w:bidi="ru-RU"/>
      </w:rPr>
    </w:lvl>
    <w:lvl w:ilvl="2" w:tplc="9ACAD568">
      <w:numFmt w:val="bullet"/>
      <w:lvlText w:val="•"/>
      <w:lvlJc w:val="left"/>
      <w:pPr>
        <w:ind w:left="2266" w:hanging="360"/>
      </w:pPr>
      <w:rPr>
        <w:rFonts w:hint="default"/>
        <w:lang w:val="ru-RU" w:eastAsia="ru-RU" w:bidi="ru-RU"/>
      </w:rPr>
    </w:lvl>
    <w:lvl w:ilvl="3" w:tplc="961A0756">
      <w:numFmt w:val="bullet"/>
      <w:lvlText w:val="•"/>
      <w:lvlJc w:val="left"/>
      <w:pPr>
        <w:ind w:left="3209" w:hanging="360"/>
      </w:pPr>
      <w:rPr>
        <w:rFonts w:hint="default"/>
        <w:lang w:val="ru-RU" w:eastAsia="ru-RU" w:bidi="ru-RU"/>
      </w:rPr>
    </w:lvl>
    <w:lvl w:ilvl="4" w:tplc="EC4E2560">
      <w:numFmt w:val="bullet"/>
      <w:lvlText w:val="•"/>
      <w:lvlJc w:val="left"/>
      <w:pPr>
        <w:ind w:left="4152" w:hanging="360"/>
      </w:pPr>
      <w:rPr>
        <w:rFonts w:hint="default"/>
        <w:lang w:val="ru-RU" w:eastAsia="ru-RU" w:bidi="ru-RU"/>
      </w:rPr>
    </w:lvl>
    <w:lvl w:ilvl="5" w:tplc="45646778">
      <w:numFmt w:val="bullet"/>
      <w:lvlText w:val="•"/>
      <w:lvlJc w:val="left"/>
      <w:pPr>
        <w:ind w:left="5095" w:hanging="360"/>
      </w:pPr>
      <w:rPr>
        <w:rFonts w:hint="default"/>
        <w:lang w:val="ru-RU" w:eastAsia="ru-RU" w:bidi="ru-RU"/>
      </w:rPr>
    </w:lvl>
    <w:lvl w:ilvl="6" w:tplc="CB504C22">
      <w:numFmt w:val="bullet"/>
      <w:lvlText w:val="•"/>
      <w:lvlJc w:val="left"/>
      <w:pPr>
        <w:ind w:left="6038" w:hanging="360"/>
      </w:pPr>
      <w:rPr>
        <w:rFonts w:hint="default"/>
        <w:lang w:val="ru-RU" w:eastAsia="ru-RU" w:bidi="ru-RU"/>
      </w:rPr>
    </w:lvl>
    <w:lvl w:ilvl="7" w:tplc="0360F256">
      <w:numFmt w:val="bullet"/>
      <w:lvlText w:val="•"/>
      <w:lvlJc w:val="left"/>
      <w:pPr>
        <w:ind w:left="6981" w:hanging="360"/>
      </w:pPr>
      <w:rPr>
        <w:rFonts w:hint="default"/>
        <w:lang w:val="ru-RU" w:eastAsia="ru-RU" w:bidi="ru-RU"/>
      </w:rPr>
    </w:lvl>
    <w:lvl w:ilvl="8" w:tplc="855EF9F8">
      <w:numFmt w:val="bullet"/>
      <w:lvlText w:val="•"/>
      <w:lvlJc w:val="left"/>
      <w:pPr>
        <w:ind w:left="7924" w:hanging="360"/>
      </w:pPr>
      <w:rPr>
        <w:rFonts w:hint="default"/>
        <w:lang w:val="ru-RU" w:eastAsia="ru-RU" w:bidi="ru-RU"/>
      </w:rPr>
    </w:lvl>
  </w:abstractNum>
  <w:abstractNum w:abstractNumId="168">
    <w:nsid w:val="775713C3"/>
    <w:multiLevelType w:val="multilevel"/>
    <w:tmpl w:val="D172A264"/>
    <w:lvl w:ilvl="0">
      <w:start w:val="1"/>
      <w:numFmt w:val="decimal"/>
      <w:lvlText w:val="%1"/>
      <w:lvlJc w:val="left"/>
      <w:pPr>
        <w:ind w:left="3038" w:hanging="916"/>
      </w:pPr>
      <w:rPr>
        <w:rFonts w:hint="default"/>
        <w:lang w:val="ru-RU" w:eastAsia="ru-RU" w:bidi="ru-RU"/>
      </w:rPr>
    </w:lvl>
    <w:lvl w:ilvl="1">
      <w:start w:val="2"/>
      <w:numFmt w:val="decimal"/>
      <w:lvlText w:val="%1.%2"/>
      <w:lvlJc w:val="left"/>
      <w:pPr>
        <w:ind w:left="3038" w:hanging="916"/>
      </w:pPr>
      <w:rPr>
        <w:rFonts w:hint="default"/>
        <w:lang w:val="ru-RU" w:eastAsia="ru-RU" w:bidi="ru-RU"/>
      </w:rPr>
    </w:lvl>
    <w:lvl w:ilvl="2">
      <w:start w:val="5"/>
      <w:numFmt w:val="decimal"/>
      <w:lvlText w:val="%1.%2.%3"/>
      <w:lvlJc w:val="left"/>
      <w:pPr>
        <w:ind w:left="3038" w:hanging="916"/>
      </w:pPr>
      <w:rPr>
        <w:rFonts w:hint="default"/>
        <w:lang w:val="ru-RU" w:eastAsia="ru-RU" w:bidi="ru-RU"/>
      </w:rPr>
    </w:lvl>
    <w:lvl w:ilvl="3">
      <w:start w:val="5"/>
      <w:numFmt w:val="decimal"/>
      <w:lvlText w:val="%1.%2.%3.%4."/>
      <w:lvlJc w:val="left"/>
      <w:pPr>
        <w:ind w:left="3038" w:hanging="916"/>
        <w:jc w:val="right"/>
      </w:pPr>
      <w:rPr>
        <w:rFonts w:hint="default"/>
        <w:b/>
        <w:bCs/>
        <w:w w:val="99"/>
        <w:lang w:val="ru-RU" w:eastAsia="ru-RU" w:bidi="ru-RU"/>
      </w:rPr>
    </w:lvl>
    <w:lvl w:ilvl="4">
      <w:numFmt w:val="bullet"/>
      <w:lvlText w:val="•"/>
      <w:lvlJc w:val="left"/>
      <w:pPr>
        <w:ind w:left="6583" w:hanging="916"/>
      </w:pPr>
      <w:rPr>
        <w:rFonts w:hint="default"/>
        <w:lang w:val="ru-RU" w:eastAsia="ru-RU" w:bidi="ru-RU"/>
      </w:rPr>
    </w:lvl>
    <w:lvl w:ilvl="5">
      <w:numFmt w:val="bullet"/>
      <w:lvlText w:val="•"/>
      <w:lvlJc w:val="left"/>
      <w:pPr>
        <w:ind w:left="7469" w:hanging="916"/>
      </w:pPr>
      <w:rPr>
        <w:rFonts w:hint="default"/>
        <w:lang w:val="ru-RU" w:eastAsia="ru-RU" w:bidi="ru-RU"/>
      </w:rPr>
    </w:lvl>
    <w:lvl w:ilvl="6">
      <w:numFmt w:val="bullet"/>
      <w:lvlText w:val="•"/>
      <w:lvlJc w:val="left"/>
      <w:pPr>
        <w:ind w:left="8355" w:hanging="916"/>
      </w:pPr>
      <w:rPr>
        <w:rFonts w:hint="default"/>
        <w:lang w:val="ru-RU" w:eastAsia="ru-RU" w:bidi="ru-RU"/>
      </w:rPr>
    </w:lvl>
    <w:lvl w:ilvl="7">
      <w:numFmt w:val="bullet"/>
      <w:lvlText w:val="•"/>
      <w:lvlJc w:val="left"/>
      <w:pPr>
        <w:ind w:left="9241" w:hanging="916"/>
      </w:pPr>
      <w:rPr>
        <w:rFonts w:hint="default"/>
        <w:lang w:val="ru-RU" w:eastAsia="ru-RU" w:bidi="ru-RU"/>
      </w:rPr>
    </w:lvl>
    <w:lvl w:ilvl="8">
      <w:numFmt w:val="bullet"/>
      <w:lvlText w:val="•"/>
      <w:lvlJc w:val="left"/>
      <w:pPr>
        <w:ind w:left="10127" w:hanging="916"/>
      </w:pPr>
      <w:rPr>
        <w:rFonts w:hint="default"/>
        <w:lang w:val="ru-RU" w:eastAsia="ru-RU" w:bidi="ru-RU"/>
      </w:rPr>
    </w:lvl>
  </w:abstractNum>
  <w:abstractNum w:abstractNumId="169">
    <w:nsid w:val="77901B45"/>
    <w:multiLevelType w:val="hybridMultilevel"/>
    <w:tmpl w:val="C39A9868"/>
    <w:lvl w:ilvl="0" w:tplc="6CD2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91D16E2"/>
    <w:multiLevelType w:val="hybridMultilevel"/>
    <w:tmpl w:val="01C89972"/>
    <w:lvl w:ilvl="0" w:tplc="4BCE977C">
      <w:start w:val="1"/>
      <w:numFmt w:val="decimal"/>
      <w:lvlText w:val="%1)"/>
      <w:lvlJc w:val="left"/>
      <w:pPr>
        <w:ind w:left="566" w:hanging="399"/>
      </w:pPr>
      <w:rPr>
        <w:rFonts w:ascii="Times New Roman" w:eastAsia="Times New Roman" w:hAnsi="Times New Roman" w:cs="Times New Roman" w:hint="default"/>
        <w:b/>
        <w:bCs/>
        <w:i/>
        <w:w w:val="99"/>
        <w:sz w:val="28"/>
        <w:szCs w:val="28"/>
        <w:lang w:val="ru-RU" w:eastAsia="ru-RU" w:bidi="ru-RU"/>
      </w:rPr>
    </w:lvl>
    <w:lvl w:ilvl="1" w:tplc="E3166EF6">
      <w:numFmt w:val="bullet"/>
      <w:lvlText w:val="•"/>
      <w:lvlJc w:val="left"/>
      <w:pPr>
        <w:ind w:left="1693" w:hanging="399"/>
      </w:pPr>
      <w:rPr>
        <w:rFonts w:hint="default"/>
        <w:lang w:val="ru-RU" w:eastAsia="ru-RU" w:bidi="ru-RU"/>
      </w:rPr>
    </w:lvl>
    <w:lvl w:ilvl="2" w:tplc="5BC62474">
      <w:numFmt w:val="bullet"/>
      <w:lvlText w:val="•"/>
      <w:lvlJc w:val="left"/>
      <w:pPr>
        <w:ind w:left="2827" w:hanging="399"/>
      </w:pPr>
      <w:rPr>
        <w:rFonts w:hint="default"/>
        <w:lang w:val="ru-RU" w:eastAsia="ru-RU" w:bidi="ru-RU"/>
      </w:rPr>
    </w:lvl>
    <w:lvl w:ilvl="3" w:tplc="D9EA78E0">
      <w:numFmt w:val="bullet"/>
      <w:lvlText w:val="•"/>
      <w:lvlJc w:val="left"/>
      <w:pPr>
        <w:ind w:left="3961" w:hanging="399"/>
      </w:pPr>
      <w:rPr>
        <w:rFonts w:hint="default"/>
        <w:lang w:val="ru-RU" w:eastAsia="ru-RU" w:bidi="ru-RU"/>
      </w:rPr>
    </w:lvl>
    <w:lvl w:ilvl="4" w:tplc="8E12C926">
      <w:numFmt w:val="bullet"/>
      <w:lvlText w:val="•"/>
      <w:lvlJc w:val="left"/>
      <w:pPr>
        <w:ind w:left="5095" w:hanging="399"/>
      </w:pPr>
      <w:rPr>
        <w:rFonts w:hint="default"/>
        <w:lang w:val="ru-RU" w:eastAsia="ru-RU" w:bidi="ru-RU"/>
      </w:rPr>
    </w:lvl>
    <w:lvl w:ilvl="5" w:tplc="41582B0A">
      <w:numFmt w:val="bullet"/>
      <w:lvlText w:val="•"/>
      <w:lvlJc w:val="left"/>
      <w:pPr>
        <w:ind w:left="6229" w:hanging="399"/>
      </w:pPr>
      <w:rPr>
        <w:rFonts w:hint="default"/>
        <w:lang w:val="ru-RU" w:eastAsia="ru-RU" w:bidi="ru-RU"/>
      </w:rPr>
    </w:lvl>
    <w:lvl w:ilvl="6" w:tplc="9A426A92">
      <w:numFmt w:val="bullet"/>
      <w:lvlText w:val="•"/>
      <w:lvlJc w:val="left"/>
      <w:pPr>
        <w:ind w:left="7363" w:hanging="399"/>
      </w:pPr>
      <w:rPr>
        <w:rFonts w:hint="default"/>
        <w:lang w:val="ru-RU" w:eastAsia="ru-RU" w:bidi="ru-RU"/>
      </w:rPr>
    </w:lvl>
    <w:lvl w:ilvl="7" w:tplc="0114B7AC">
      <w:numFmt w:val="bullet"/>
      <w:lvlText w:val="•"/>
      <w:lvlJc w:val="left"/>
      <w:pPr>
        <w:ind w:left="8497" w:hanging="399"/>
      </w:pPr>
      <w:rPr>
        <w:rFonts w:hint="default"/>
        <w:lang w:val="ru-RU" w:eastAsia="ru-RU" w:bidi="ru-RU"/>
      </w:rPr>
    </w:lvl>
    <w:lvl w:ilvl="8" w:tplc="E1982B82">
      <w:numFmt w:val="bullet"/>
      <w:lvlText w:val="•"/>
      <w:lvlJc w:val="left"/>
      <w:pPr>
        <w:ind w:left="9631" w:hanging="399"/>
      </w:pPr>
      <w:rPr>
        <w:rFonts w:hint="default"/>
        <w:lang w:val="ru-RU" w:eastAsia="ru-RU" w:bidi="ru-RU"/>
      </w:rPr>
    </w:lvl>
  </w:abstractNum>
  <w:abstractNum w:abstractNumId="171">
    <w:nsid w:val="79E931F9"/>
    <w:multiLevelType w:val="multilevel"/>
    <w:tmpl w:val="D250F906"/>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2">
    <w:nsid w:val="7A4861E0"/>
    <w:multiLevelType w:val="hybridMultilevel"/>
    <w:tmpl w:val="28D60054"/>
    <w:lvl w:ilvl="0" w:tplc="03AC5E2E">
      <w:start w:val="1"/>
      <w:numFmt w:val="decimal"/>
      <w:lvlText w:val="%1."/>
      <w:lvlJc w:val="left"/>
      <w:pPr>
        <w:ind w:left="2689" w:hanging="692"/>
      </w:pPr>
      <w:rPr>
        <w:rFonts w:ascii="Times New Roman" w:eastAsia="Times New Roman" w:hAnsi="Times New Roman" w:cs="Times New Roman" w:hint="default"/>
        <w:w w:val="99"/>
        <w:sz w:val="28"/>
        <w:szCs w:val="28"/>
        <w:lang w:val="ru-RU" w:eastAsia="ru-RU" w:bidi="ru-RU"/>
      </w:rPr>
    </w:lvl>
    <w:lvl w:ilvl="1" w:tplc="94E0CCA8">
      <w:start w:val="1"/>
      <w:numFmt w:val="decimal"/>
      <w:lvlText w:val="%2."/>
      <w:lvlJc w:val="left"/>
      <w:pPr>
        <w:ind w:left="2007" w:hanging="682"/>
      </w:pPr>
      <w:rPr>
        <w:rFonts w:ascii="Times New Roman" w:eastAsia="Times New Roman" w:hAnsi="Times New Roman" w:cs="Times New Roman" w:hint="default"/>
        <w:w w:val="99"/>
        <w:sz w:val="28"/>
        <w:szCs w:val="28"/>
        <w:lang w:val="ru-RU" w:eastAsia="ru-RU" w:bidi="ru-RU"/>
      </w:rPr>
    </w:lvl>
    <w:lvl w:ilvl="2" w:tplc="CAE89EDE">
      <w:numFmt w:val="bullet"/>
      <w:lvlText w:val="•"/>
      <w:lvlJc w:val="left"/>
      <w:pPr>
        <w:ind w:left="3704" w:hanging="682"/>
      </w:pPr>
      <w:rPr>
        <w:rFonts w:hint="default"/>
        <w:lang w:val="ru-RU" w:eastAsia="ru-RU" w:bidi="ru-RU"/>
      </w:rPr>
    </w:lvl>
    <w:lvl w:ilvl="3" w:tplc="3258E12A">
      <w:numFmt w:val="bullet"/>
      <w:lvlText w:val="•"/>
      <w:lvlJc w:val="left"/>
      <w:pPr>
        <w:ind w:left="4728" w:hanging="682"/>
      </w:pPr>
      <w:rPr>
        <w:rFonts w:hint="default"/>
        <w:lang w:val="ru-RU" w:eastAsia="ru-RU" w:bidi="ru-RU"/>
      </w:rPr>
    </w:lvl>
    <w:lvl w:ilvl="4" w:tplc="BA84EF0E">
      <w:numFmt w:val="bullet"/>
      <w:lvlText w:val="•"/>
      <w:lvlJc w:val="left"/>
      <w:pPr>
        <w:ind w:left="5753" w:hanging="682"/>
      </w:pPr>
      <w:rPr>
        <w:rFonts w:hint="default"/>
        <w:lang w:val="ru-RU" w:eastAsia="ru-RU" w:bidi="ru-RU"/>
      </w:rPr>
    </w:lvl>
    <w:lvl w:ilvl="5" w:tplc="AED0FEF2">
      <w:numFmt w:val="bullet"/>
      <w:lvlText w:val="•"/>
      <w:lvlJc w:val="left"/>
      <w:pPr>
        <w:ind w:left="6777" w:hanging="682"/>
      </w:pPr>
      <w:rPr>
        <w:rFonts w:hint="default"/>
        <w:lang w:val="ru-RU" w:eastAsia="ru-RU" w:bidi="ru-RU"/>
      </w:rPr>
    </w:lvl>
    <w:lvl w:ilvl="6" w:tplc="0CAEDD52">
      <w:numFmt w:val="bullet"/>
      <w:lvlText w:val="•"/>
      <w:lvlJc w:val="left"/>
      <w:pPr>
        <w:ind w:left="7801" w:hanging="682"/>
      </w:pPr>
      <w:rPr>
        <w:rFonts w:hint="default"/>
        <w:lang w:val="ru-RU" w:eastAsia="ru-RU" w:bidi="ru-RU"/>
      </w:rPr>
    </w:lvl>
    <w:lvl w:ilvl="7" w:tplc="2B943B0C">
      <w:numFmt w:val="bullet"/>
      <w:lvlText w:val="•"/>
      <w:lvlJc w:val="left"/>
      <w:pPr>
        <w:ind w:left="8826" w:hanging="682"/>
      </w:pPr>
      <w:rPr>
        <w:rFonts w:hint="default"/>
        <w:lang w:val="ru-RU" w:eastAsia="ru-RU" w:bidi="ru-RU"/>
      </w:rPr>
    </w:lvl>
    <w:lvl w:ilvl="8" w:tplc="CDA6FB50">
      <w:numFmt w:val="bullet"/>
      <w:lvlText w:val="•"/>
      <w:lvlJc w:val="left"/>
      <w:pPr>
        <w:ind w:left="9850" w:hanging="682"/>
      </w:pPr>
      <w:rPr>
        <w:rFonts w:hint="default"/>
        <w:lang w:val="ru-RU" w:eastAsia="ru-RU" w:bidi="ru-RU"/>
      </w:rPr>
    </w:lvl>
  </w:abstractNum>
  <w:abstractNum w:abstractNumId="173">
    <w:nsid w:val="7AAB468D"/>
    <w:multiLevelType w:val="hybridMultilevel"/>
    <w:tmpl w:val="B80665D4"/>
    <w:lvl w:ilvl="0" w:tplc="E2986F44">
      <w:start w:val="1"/>
      <w:numFmt w:val="decimal"/>
      <w:lvlText w:val="%1."/>
      <w:lvlJc w:val="left"/>
      <w:pPr>
        <w:ind w:left="566" w:hanging="1052"/>
      </w:pPr>
      <w:rPr>
        <w:rFonts w:ascii="Times New Roman" w:eastAsia="Times New Roman" w:hAnsi="Times New Roman" w:cs="Times New Roman" w:hint="default"/>
        <w:w w:val="99"/>
        <w:sz w:val="28"/>
        <w:szCs w:val="28"/>
        <w:lang w:val="ru-RU" w:eastAsia="ru-RU" w:bidi="ru-RU"/>
      </w:rPr>
    </w:lvl>
    <w:lvl w:ilvl="1" w:tplc="F4CCFC96">
      <w:numFmt w:val="bullet"/>
      <w:lvlText w:val="•"/>
      <w:lvlJc w:val="left"/>
      <w:pPr>
        <w:ind w:left="1693" w:hanging="1052"/>
      </w:pPr>
      <w:rPr>
        <w:rFonts w:hint="default"/>
        <w:lang w:val="ru-RU" w:eastAsia="ru-RU" w:bidi="ru-RU"/>
      </w:rPr>
    </w:lvl>
    <w:lvl w:ilvl="2" w:tplc="A606DB4C">
      <w:numFmt w:val="bullet"/>
      <w:lvlText w:val="•"/>
      <w:lvlJc w:val="left"/>
      <w:pPr>
        <w:ind w:left="2827" w:hanging="1052"/>
      </w:pPr>
      <w:rPr>
        <w:rFonts w:hint="default"/>
        <w:lang w:val="ru-RU" w:eastAsia="ru-RU" w:bidi="ru-RU"/>
      </w:rPr>
    </w:lvl>
    <w:lvl w:ilvl="3" w:tplc="89AC1C5E">
      <w:numFmt w:val="bullet"/>
      <w:lvlText w:val="•"/>
      <w:lvlJc w:val="left"/>
      <w:pPr>
        <w:ind w:left="3961" w:hanging="1052"/>
      </w:pPr>
      <w:rPr>
        <w:rFonts w:hint="default"/>
        <w:lang w:val="ru-RU" w:eastAsia="ru-RU" w:bidi="ru-RU"/>
      </w:rPr>
    </w:lvl>
    <w:lvl w:ilvl="4" w:tplc="BADC36D8">
      <w:numFmt w:val="bullet"/>
      <w:lvlText w:val="•"/>
      <w:lvlJc w:val="left"/>
      <w:pPr>
        <w:ind w:left="5095" w:hanging="1052"/>
      </w:pPr>
      <w:rPr>
        <w:rFonts w:hint="default"/>
        <w:lang w:val="ru-RU" w:eastAsia="ru-RU" w:bidi="ru-RU"/>
      </w:rPr>
    </w:lvl>
    <w:lvl w:ilvl="5" w:tplc="4420F37C">
      <w:numFmt w:val="bullet"/>
      <w:lvlText w:val="•"/>
      <w:lvlJc w:val="left"/>
      <w:pPr>
        <w:ind w:left="6229" w:hanging="1052"/>
      </w:pPr>
      <w:rPr>
        <w:rFonts w:hint="default"/>
        <w:lang w:val="ru-RU" w:eastAsia="ru-RU" w:bidi="ru-RU"/>
      </w:rPr>
    </w:lvl>
    <w:lvl w:ilvl="6" w:tplc="9B3CF8BA">
      <w:numFmt w:val="bullet"/>
      <w:lvlText w:val="•"/>
      <w:lvlJc w:val="left"/>
      <w:pPr>
        <w:ind w:left="7363" w:hanging="1052"/>
      </w:pPr>
      <w:rPr>
        <w:rFonts w:hint="default"/>
        <w:lang w:val="ru-RU" w:eastAsia="ru-RU" w:bidi="ru-RU"/>
      </w:rPr>
    </w:lvl>
    <w:lvl w:ilvl="7" w:tplc="A46C4486">
      <w:numFmt w:val="bullet"/>
      <w:lvlText w:val="•"/>
      <w:lvlJc w:val="left"/>
      <w:pPr>
        <w:ind w:left="8497" w:hanging="1052"/>
      </w:pPr>
      <w:rPr>
        <w:rFonts w:hint="default"/>
        <w:lang w:val="ru-RU" w:eastAsia="ru-RU" w:bidi="ru-RU"/>
      </w:rPr>
    </w:lvl>
    <w:lvl w:ilvl="8" w:tplc="4538FBF0">
      <w:numFmt w:val="bullet"/>
      <w:lvlText w:val="•"/>
      <w:lvlJc w:val="left"/>
      <w:pPr>
        <w:ind w:left="9631" w:hanging="1052"/>
      </w:pPr>
      <w:rPr>
        <w:rFonts w:hint="default"/>
        <w:lang w:val="ru-RU" w:eastAsia="ru-RU" w:bidi="ru-RU"/>
      </w:rPr>
    </w:lvl>
  </w:abstractNum>
  <w:abstractNum w:abstractNumId="174">
    <w:nsid w:val="7E5B381E"/>
    <w:multiLevelType w:val="hybridMultilevel"/>
    <w:tmpl w:val="32428CDC"/>
    <w:lvl w:ilvl="0" w:tplc="42FC46D0">
      <w:numFmt w:val="bullet"/>
      <w:lvlText w:val="•"/>
      <w:lvlJc w:val="left"/>
      <w:pPr>
        <w:ind w:left="644" w:hanging="178"/>
      </w:pPr>
      <w:rPr>
        <w:rFonts w:ascii="Times New Roman" w:eastAsia="Times New Roman" w:hAnsi="Times New Roman" w:cs="Times New Roman" w:hint="default"/>
        <w:i/>
        <w:w w:val="99"/>
        <w:sz w:val="28"/>
        <w:szCs w:val="28"/>
        <w:lang w:val="ru-RU" w:eastAsia="ru-RU" w:bidi="ru-RU"/>
      </w:rPr>
    </w:lvl>
    <w:lvl w:ilvl="1" w:tplc="09FA3B40">
      <w:numFmt w:val="bullet"/>
      <w:lvlText w:val="•"/>
      <w:lvlJc w:val="left"/>
      <w:pPr>
        <w:ind w:left="1694" w:hanging="279"/>
      </w:pPr>
      <w:rPr>
        <w:rFonts w:ascii="Times New Roman" w:eastAsia="Times New Roman" w:hAnsi="Times New Roman" w:cs="Times New Roman" w:hint="default"/>
        <w:w w:val="99"/>
        <w:sz w:val="28"/>
        <w:szCs w:val="28"/>
        <w:lang w:val="ru-RU" w:eastAsia="ru-RU" w:bidi="ru-RU"/>
      </w:rPr>
    </w:lvl>
    <w:lvl w:ilvl="2" w:tplc="935CBA06">
      <w:numFmt w:val="bullet"/>
      <w:lvlText w:val="•"/>
      <w:lvlJc w:val="left"/>
      <w:pPr>
        <w:ind w:left="2727" w:hanging="279"/>
      </w:pPr>
      <w:rPr>
        <w:rFonts w:hint="default"/>
        <w:lang w:val="ru-RU" w:eastAsia="ru-RU" w:bidi="ru-RU"/>
      </w:rPr>
    </w:lvl>
    <w:lvl w:ilvl="3" w:tplc="00B8FE4A">
      <w:numFmt w:val="bullet"/>
      <w:lvlText w:val="•"/>
      <w:lvlJc w:val="left"/>
      <w:pPr>
        <w:ind w:left="3755" w:hanging="279"/>
      </w:pPr>
      <w:rPr>
        <w:rFonts w:hint="default"/>
        <w:lang w:val="ru-RU" w:eastAsia="ru-RU" w:bidi="ru-RU"/>
      </w:rPr>
    </w:lvl>
    <w:lvl w:ilvl="4" w:tplc="EFD2F88E">
      <w:numFmt w:val="bullet"/>
      <w:lvlText w:val="•"/>
      <w:lvlJc w:val="left"/>
      <w:pPr>
        <w:ind w:left="4783" w:hanging="279"/>
      </w:pPr>
      <w:rPr>
        <w:rFonts w:hint="default"/>
        <w:lang w:val="ru-RU" w:eastAsia="ru-RU" w:bidi="ru-RU"/>
      </w:rPr>
    </w:lvl>
    <w:lvl w:ilvl="5" w:tplc="F4866B4C">
      <w:numFmt w:val="bullet"/>
      <w:lvlText w:val="•"/>
      <w:lvlJc w:val="left"/>
      <w:pPr>
        <w:ind w:left="5810" w:hanging="279"/>
      </w:pPr>
      <w:rPr>
        <w:rFonts w:hint="default"/>
        <w:lang w:val="ru-RU" w:eastAsia="ru-RU" w:bidi="ru-RU"/>
      </w:rPr>
    </w:lvl>
    <w:lvl w:ilvl="6" w:tplc="D5246550">
      <w:numFmt w:val="bullet"/>
      <w:lvlText w:val="•"/>
      <w:lvlJc w:val="left"/>
      <w:pPr>
        <w:ind w:left="6838" w:hanging="279"/>
      </w:pPr>
      <w:rPr>
        <w:rFonts w:hint="default"/>
        <w:lang w:val="ru-RU" w:eastAsia="ru-RU" w:bidi="ru-RU"/>
      </w:rPr>
    </w:lvl>
    <w:lvl w:ilvl="7" w:tplc="43D81ADE">
      <w:numFmt w:val="bullet"/>
      <w:lvlText w:val="•"/>
      <w:lvlJc w:val="left"/>
      <w:pPr>
        <w:ind w:left="7866" w:hanging="279"/>
      </w:pPr>
      <w:rPr>
        <w:rFonts w:hint="default"/>
        <w:lang w:val="ru-RU" w:eastAsia="ru-RU" w:bidi="ru-RU"/>
      </w:rPr>
    </w:lvl>
    <w:lvl w:ilvl="8" w:tplc="028E638A">
      <w:numFmt w:val="bullet"/>
      <w:lvlText w:val="•"/>
      <w:lvlJc w:val="left"/>
      <w:pPr>
        <w:ind w:left="8894" w:hanging="279"/>
      </w:pPr>
      <w:rPr>
        <w:rFonts w:hint="default"/>
        <w:lang w:val="ru-RU" w:eastAsia="ru-RU" w:bidi="ru-RU"/>
      </w:rPr>
    </w:lvl>
  </w:abstractNum>
  <w:abstractNum w:abstractNumId="175">
    <w:nsid w:val="7F3906B3"/>
    <w:multiLevelType w:val="hybridMultilevel"/>
    <w:tmpl w:val="41ACCCAC"/>
    <w:lvl w:ilvl="0" w:tplc="9B189250">
      <w:start w:val="1"/>
      <w:numFmt w:val="decimal"/>
      <w:lvlText w:val="%1."/>
      <w:lvlJc w:val="left"/>
      <w:pPr>
        <w:ind w:left="566" w:hanging="322"/>
      </w:pPr>
      <w:rPr>
        <w:rFonts w:ascii="Times New Roman" w:eastAsia="Times New Roman" w:hAnsi="Times New Roman" w:cs="Times New Roman" w:hint="default"/>
        <w:w w:val="99"/>
        <w:sz w:val="28"/>
        <w:szCs w:val="28"/>
        <w:lang w:val="ru-RU" w:eastAsia="ru-RU" w:bidi="ru-RU"/>
      </w:rPr>
    </w:lvl>
    <w:lvl w:ilvl="1" w:tplc="AF807250">
      <w:numFmt w:val="bullet"/>
      <w:lvlText w:val="•"/>
      <w:lvlJc w:val="left"/>
      <w:pPr>
        <w:ind w:left="1693" w:hanging="322"/>
      </w:pPr>
      <w:rPr>
        <w:rFonts w:hint="default"/>
        <w:lang w:val="ru-RU" w:eastAsia="ru-RU" w:bidi="ru-RU"/>
      </w:rPr>
    </w:lvl>
    <w:lvl w:ilvl="2" w:tplc="E30A9C8A">
      <w:numFmt w:val="bullet"/>
      <w:lvlText w:val="•"/>
      <w:lvlJc w:val="left"/>
      <w:pPr>
        <w:ind w:left="2827" w:hanging="322"/>
      </w:pPr>
      <w:rPr>
        <w:rFonts w:hint="default"/>
        <w:lang w:val="ru-RU" w:eastAsia="ru-RU" w:bidi="ru-RU"/>
      </w:rPr>
    </w:lvl>
    <w:lvl w:ilvl="3" w:tplc="06CE7116">
      <w:numFmt w:val="bullet"/>
      <w:lvlText w:val="•"/>
      <w:lvlJc w:val="left"/>
      <w:pPr>
        <w:ind w:left="3961" w:hanging="322"/>
      </w:pPr>
      <w:rPr>
        <w:rFonts w:hint="default"/>
        <w:lang w:val="ru-RU" w:eastAsia="ru-RU" w:bidi="ru-RU"/>
      </w:rPr>
    </w:lvl>
    <w:lvl w:ilvl="4" w:tplc="C07A9860">
      <w:numFmt w:val="bullet"/>
      <w:lvlText w:val="•"/>
      <w:lvlJc w:val="left"/>
      <w:pPr>
        <w:ind w:left="5095" w:hanging="322"/>
      </w:pPr>
      <w:rPr>
        <w:rFonts w:hint="default"/>
        <w:lang w:val="ru-RU" w:eastAsia="ru-RU" w:bidi="ru-RU"/>
      </w:rPr>
    </w:lvl>
    <w:lvl w:ilvl="5" w:tplc="101A3504">
      <w:numFmt w:val="bullet"/>
      <w:lvlText w:val="•"/>
      <w:lvlJc w:val="left"/>
      <w:pPr>
        <w:ind w:left="6229" w:hanging="322"/>
      </w:pPr>
      <w:rPr>
        <w:rFonts w:hint="default"/>
        <w:lang w:val="ru-RU" w:eastAsia="ru-RU" w:bidi="ru-RU"/>
      </w:rPr>
    </w:lvl>
    <w:lvl w:ilvl="6" w:tplc="56FA0920">
      <w:numFmt w:val="bullet"/>
      <w:lvlText w:val="•"/>
      <w:lvlJc w:val="left"/>
      <w:pPr>
        <w:ind w:left="7363" w:hanging="322"/>
      </w:pPr>
      <w:rPr>
        <w:rFonts w:hint="default"/>
        <w:lang w:val="ru-RU" w:eastAsia="ru-RU" w:bidi="ru-RU"/>
      </w:rPr>
    </w:lvl>
    <w:lvl w:ilvl="7" w:tplc="71CE8744">
      <w:numFmt w:val="bullet"/>
      <w:lvlText w:val="•"/>
      <w:lvlJc w:val="left"/>
      <w:pPr>
        <w:ind w:left="8497" w:hanging="322"/>
      </w:pPr>
      <w:rPr>
        <w:rFonts w:hint="default"/>
        <w:lang w:val="ru-RU" w:eastAsia="ru-RU" w:bidi="ru-RU"/>
      </w:rPr>
    </w:lvl>
    <w:lvl w:ilvl="8" w:tplc="A722633C">
      <w:numFmt w:val="bullet"/>
      <w:lvlText w:val="•"/>
      <w:lvlJc w:val="left"/>
      <w:pPr>
        <w:ind w:left="9631" w:hanging="322"/>
      </w:pPr>
      <w:rPr>
        <w:rFonts w:hint="default"/>
        <w:lang w:val="ru-RU" w:eastAsia="ru-RU" w:bidi="ru-RU"/>
      </w:rPr>
    </w:lvl>
  </w:abstractNum>
  <w:num w:numId="1">
    <w:abstractNumId w:val="84"/>
  </w:num>
  <w:num w:numId="2">
    <w:abstractNumId w:val="30"/>
  </w:num>
  <w:num w:numId="3">
    <w:abstractNumId w:val="70"/>
  </w:num>
  <w:num w:numId="4">
    <w:abstractNumId w:val="27"/>
  </w:num>
  <w:num w:numId="5">
    <w:abstractNumId w:val="137"/>
  </w:num>
  <w:num w:numId="6">
    <w:abstractNumId w:val="77"/>
  </w:num>
  <w:num w:numId="7">
    <w:abstractNumId w:val="88"/>
  </w:num>
  <w:num w:numId="8">
    <w:abstractNumId w:val="172"/>
  </w:num>
  <w:num w:numId="9">
    <w:abstractNumId w:val="154"/>
  </w:num>
  <w:num w:numId="10">
    <w:abstractNumId w:val="46"/>
  </w:num>
  <w:num w:numId="11">
    <w:abstractNumId w:val="40"/>
  </w:num>
  <w:num w:numId="12">
    <w:abstractNumId w:val="73"/>
  </w:num>
  <w:num w:numId="13">
    <w:abstractNumId w:val="106"/>
  </w:num>
  <w:num w:numId="14">
    <w:abstractNumId w:val="109"/>
  </w:num>
  <w:num w:numId="15">
    <w:abstractNumId w:val="76"/>
  </w:num>
  <w:num w:numId="16">
    <w:abstractNumId w:val="139"/>
  </w:num>
  <w:num w:numId="17">
    <w:abstractNumId w:val="62"/>
  </w:num>
  <w:num w:numId="18">
    <w:abstractNumId w:val="60"/>
  </w:num>
  <w:num w:numId="19">
    <w:abstractNumId w:val="87"/>
  </w:num>
  <w:num w:numId="20">
    <w:abstractNumId w:val="80"/>
  </w:num>
  <w:num w:numId="21">
    <w:abstractNumId w:val="108"/>
  </w:num>
  <w:num w:numId="22">
    <w:abstractNumId w:val="167"/>
  </w:num>
  <w:num w:numId="23">
    <w:abstractNumId w:val="23"/>
  </w:num>
  <w:num w:numId="24">
    <w:abstractNumId w:val="110"/>
  </w:num>
  <w:num w:numId="25">
    <w:abstractNumId w:val="103"/>
  </w:num>
  <w:num w:numId="26">
    <w:abstractNumId w:val="143"/>
  </w:num>
  <w:num w:numId="27">
    <w:abstractNumId w:val="58"/>
  </w:num>
  <w:num w:numId="28">
    <w:abstractNumId w:val="21"/>
  </w:num>
  <w:num w:numId="29">
    <w:abstractNumId w:val="59"/>
  </w:num>
  <w:num w:numId="30">
    <w:abstractNumId w:val="66"/>
  </w:num>
  <w:num w:numId="31">
    <w:abstractNumId w:val="26"/>
  </w:num>
  <w:num w:numId="32">
    <w:abstractNumId w:val="96"/>
  </w:num>
  <w:num w:numId="33">
    <w:abstractNumId w:val="134"/>
  </w:num>
  <w:num w:numId="34">
    <w:abstractNumId w:val="86"/>
  </w:num>
  <w:num w:numId="35">
    <w:abstractNumId w:val="5"/>
  </w:num>
  <w:num w:numId="36">
    <w:abstractNumId w:val="156"/>
  </w:num>
  <w:num w:numId="37">
    <w:abstractNumId w:val="131"/>
  </w:num>
  <w:num w:numId="38">
    <w:abstractNumId w:val="101"/>
  </w:num>
  <w:num w:numId="39">
    <w:abstractNumId w:val="61"/>
  </w:num>
  <w:num w:numId="40">
    <w:abstractNumId w:val="43"/>
  </w:num>
  <w:num w:numId="41">
    <w:abstractNumId w:val="53"/>
  </w:num>
  <w:num w:numId="42">
    <w:abstractNumId w:val="3"/>
  </w:num>
  <w:num w:numId="43">
    <w:abstractNumId w:val="149"/>
  </w:num>
  <w:num w:numId="44">
    <w:abstractNumId w:val="22"/>
  </w:num>
  <w:num w:numId="45">
    <w:abstractNumId w:val="115"/>
  </w:num>
  <w:num w:numId="46">
    <w:abstractNumId w:val="54"/>
  </w:num>
  <w:num w:numId="47">
    <w:abstractNumId w:val="63"/>
  </w:num>
  <w:num w:numId="48">
    <w:abstractNumId w:val="29"/>
  </w:num>
  <w:num w:numId="49">
    <w:abstractNumId w:val="50"/>
  </w:num>
  <w:num w:numId="50">
    <w:abstractNumId w:val="14"/>
  </w:num>
  <w:num w:numId="51">
    <w:abstractNumId w:val="79"/>
  </w:num>
  <w:num w:numId="52">
    <w:abstractNumId w:val="36"/>
  </w:num>
  <w:num w:numId="53">
    <w:abstractNumId w:val="24"/>
  </w:num>
  <w:num w:numId="54">
    <w:abstractNumId w:val="91"/>
  </w:num>
  <w:num w:numId="55">
    <w:abstractNumId w:val="55"/>
  </w:num>
  <w:num w:numId="56">
    <w:abstractNumId w:val="162"/>
  </w:num>
  <w:num w:numId="57">
    <w:abstractNumId w:val="69"/>
  </w:num>
  <w:num w:numId="58">
    <w:abstractNumId w:val="57"/>
  </w:num>
  <w:num w:numId="59">
    <w:abstractNumId w:val="42"/>
  </w:num>
  <w:num w:numId="60">
    <w:abstractNumId w:val="144"/>
  </w:num>
  <w:num w:numId="61">
    <w:abstractNumId w:val="173"/>
  </w:num>
  <w:num w:numId="62">
    <w:abstractNumId w:val="166"/>
  </w:num>
  <w:num w:numId="63">
    <w:abstractNumId w:val="157"/>
  </w:num>
  <w:num w:numId="64">
    <w:abstractNumId w:val="64"/>
  </w:num>
  <w:num w:numId="65">
    <w:abstractNumId w:val="17"/>
  </w:num>
  <w:num w:numId="66">
    <w:abstractNumId w:val="65"/>
  </w:num>
  <w:num w:numId="67">
    <w:abstractNumId w:val="94"/>
  </w:num>
  <w:num w:numId="68">
    <w:abstractNumId w:val="51"/>
  </w:num>
  <w:num w:numId="69">
    <w:abstractNumId w:val="129"/>
  </w:num>
  <w:num w:numId="70">
    <w:abstractNumId w:val="52"/>
  </w:num>
  <w:num w:numId="71">
    <w:abstractNumId w:val="89"/>
  </w:num>
  <w:num w:numId="72">
    <w:abstractNumId w:val="118"/>
  </w:num>
  <w:num w:numId="73">
    <w:abstractNumId w:val="92"/>
  </w:num>
  <w:num w:numId="74">
    <w:abstractNumId w:val="72"/>
  </w:num>
  <w:num w:numId="75">
    <w:abstractNumId w:val="163"/>
  </w:num>
  <w:num w:numId="76">
    <w:abstractNumId w:val="112"/>
  </w:num>
  <w:num w:numId="77">
    <w:abstractNumId w:val="124"/>
  </w:num>
  <w:num w:numId="78">
    <w:abstractNumId w:val="104"/>
  </w:num>
  <w:num w:numId="79">
    <w:abstractNumId w:val="122"/>
  </w:num>
  <w:num w:numId="80">
    <w:abstractNumId w:val="170"/>
  </w:num>
  <w:num w:numId="81">
    <w:abstractNumId w:val="116"/>
  </w:num>
  <w:num w:numId="82">
    <w:abstractNumId w:val="148"/>
  </w:num>
  <w:num w:numId="83">
    <w:abstractNumId w:val="138"/>
  </w:num>
  <w:num w:numId="84">
    <w:abstractNumId w:val="25"/>
  </w:num>
  <w:num w:numId="85">
    <w:abstractNumId w:val="18"/>
  </w:num>
  <w:num w:numId="86">
    <w:abstractNumId w:val="165"/>
  </w:num>
  <w:num w:numId="87">
    <w:abstractNumId w:val="12"/>
  </w:num>
  <w:num w:numId="88">
    <w:abstractNumId w:val="9"/>
  </w:num>
  <w:num w:numId="89">
    <w:abstractNumId w:val="68"/>
  </w:num>
  <w:num w:numId="90">
    <w:abstractNumId w:val="6"/>
  </w:num>
  <w:num w:numId="91">
    <w:abstractNumId w:val="44"/>
  </w:num>
  <w:num w:numId="92">
    <w:abstractNumId w:val="33"/>
  </w:num>
  <w:num w:numId="93">
    <w:abstractNumId w:val="158"/>
  </w:num>
  <w:num w:numId="94">
    <w:abstractNumId w:val="102"/>
  </w:num>
  <w:num w:numId="95">
    <w:abstractNumId w:val="145"/>
  </w:num>
  <w:num w:numId="96">
    <w:abstractNumId w:val="135"/>
  </w:num>
  <w:num w:numId="97">
    <w:abstractNumId w:val="90"/>
  </w:num>
  <w:num w:numId="98">
    <w:abstractNumId w:val="147"/>
  </w:num>
  <w:num w:numId="99">
    <w:abstractNumId w:val="174"/>
  </w:num>
  <w:num w:numId="100">
    <w:abstractNumId w:val="28"/>
  </w:num>
  <w:num w:numId="101">
    <w:abstractNumId w:val="100"/>
  </w:num>
  <w:num w:numId="102">
    <w:abstractNumId w:val="117"/>
  </w:num>
  <w:num w:numId="103">
    <w:abstractNumId w:val="19"/>
  </w:num>
  <w:num w:numId="104">
    <w:abstractNumId w:val="155"/>
  </w:num>
  <w:num w:numId="105">
    <w:abstractNumId w:val="126"/>
  </w:num>
  <w:num w:numId="106">
    <w:abstractNumId w:val="7"/>
  </w:num>
  <w:num w:numId="107">
    <w:abstractNumId w:val="13"/>
  </w:num>
  <w:num w:numId="108">
    <w:abstractNumId w:val="16"/>
  </w:num>
  <w:num w:numId="109">
    <w:abstractNumId w:val="71"/>
  </w:num>
  <w:num w:numId="110">
    <w:abstractNumId w:val="142"/>
  </w:num>
  <w:num w:numId="111">
    <w:abstractNumId w:val="123"/>
  </w:num>
  <w:num w:numId="112">
    <w:abstractNumId w:val="56"/>
  </w:num>
  <w:num w:numId="113">
    <w:abstractNumId w:val="81"/>
  </w:num>
  <w:num w:numId="114">
    <w:abstractNumId w:val="168"/>
  </w:num>
  <w:num w:numId="115">
    <w:abstractNumId w:val="45"/>
  </w:num>
  <w:num w:numId="116">
    <w:abstractNumId w:val="111"/>
  </w:num>
  <w:num w:numId="117">
    <w:abstractNumId w:val="85"/>
  </w:num>
  <w:num w:numId="118">
    <w:abstractNumId w:val="35"/>
  </w:num>
  <w:num w:numId="119">
    <w:abstractNumId w:val="67"/>
  </w:num>
  <w:num w:numId="120">
    <w:abstractNumId w:val="164"/>
  </w:num>
  <w:num w:numId="121">
    <w:abstractNumId w:val="175"/>
  </w:num>
  <w:num w:numId="122">
    <w:abstractNumId w:val="74"/>
  </w:num>
  <w:num w:numId="123">
    <w:abstractNumId w:val="39"/>
  </w:num>
  <w:num w:numId="124">
    <w:abstractNumId w:val="47"/>
  </w:num>
  <w:num w:numId="125">
    <w:abstractNumId w:val="93"/>
  </w:num>
  <w:num w:numId="126">
    <w:abstractNumId w:val="152"/>
  </w:num>
  <w:num w:numId="127">
    <w:abstractNumId w:val="140"/>
  </w:num>
  <w:num w:numId="128">
    <w:abstractNumId w:val="141"/>
  </w:num>
  <w:num w:numId="129">
    <w:abstractNumId w:val="97"/>
  </w:num>
  <w:num w:numId="130">
    <w:abstractNumId w:val="107"/>
  </w:num>
  <w:num w:numId="131">
    <w:abstractNumId w:val="4"/>
  </w:num>
  <w:num w:numId="132">
    <w:abstractNumId w:val="153"/>
  </w:num>
  <w:num w:numId="133">
    <w:abstractNumId w:val="11"/>
  </w:num>
  <w:num w:numId="134">
    <w:abstractNumId w:val="98"/>
  </w:num>
  <w:num w:numId="135">
    <w:abstractNumId w:val="146"/>
  </w:num>
  <w:num w:numId="136">
    <w:abstractNumId w:val="32"/>
  </w:num>
  <w:num w:numId="137">
    <w:abstractNumId w:val="10"/>
  </w:num>
  <w:num w:numId="138">
    <w:abstractNumId w:val="136"/>
  </w:num>
  <w:num w:numId="139">
    <w:abstractNumId w:val="133"/>
  </w:num>
  <w:num w:numId="140">
    <w:abstractNumId w:val="128"/>
  </w:num>
  <w:num w:numId="141">
    <w:abstractNumId w:val="41"/>
  </w:num>
  <w:num w:numId="142">
    <w:abstractNumId w:val="105"/>
  </w:num>
  <w:num w:numId="143">
    <w:abstractNumId w:val="48"/>
  </w:num>
  <w:num w:numId="144">
    <w:abstractNumId w:val="121"/>
  </w:num>
  <w:num w:numId="145">
    <w:abstractNumId w:val="82"/>
  </w:num>
  <w:num w:numId="146">
    <w:abstractNumId w:val="31"/>
  </w:num>
  <w:num w:numId="147">
    <w:abstractNumId w:val="0"/>
  </w:num>
  <w:num w:numId="148">
    <w:abstractNumId w:val="38"/>
  </w:num>
  <w:num w:numId="149">
    <w:abstractNumId w:val="95"/>
  </w:num>
  <w:num w:numId="150">
    <w:abstractNumId w:val="119"/>
  </w:num>
  <w:num w:numId="151">
    <w:abstractNumId w:val="20"/>
  </w:num>
  <w:num w:numId="152">
    <w:abstractNumId w:val="161"/>
  </w:num>
  <w:num w:numId="153">
    <w:abstractNumId w:val="120"/>
  </w:num>
  <w:num w:numId="154">
    <w:abstractNumId w:val="99"/>
  </w:num>
  <w:num w:numId="155">
    <w:abstractNumId w:val="15"/>
  </w:num>
  <w:num w:numId="156">
    <w:abstractNumId w:val="127"/>
  </w:num>
  <w:num w:numId="157">
    <w:abstractNumId w:val="151"/>
  </w:num>
  <w:num w:numId="158">
    <w:abstractNumId w:val="34"/>
  </w:num>
  <w:num w:numId="159">
    <w:abstractNumId w:val="78"/>
  </w:num>
  <w:num w:numId="160">
    <w:abstractNumId w:val="8"/>
  </w:num>
  <w:num w:numId="161">
    <w:abstractNumId w:val="113"/>
  </w:num>
  <w:num w:numId="162">
    <w:abstractNumId w:val="125"/>
  </w:num>
  <w:num w:numId="163">
    <w:abstractNumId w:val="160"/>
  </w:num>
  <w:num w:numId="164">
    <w:abstractNumId w:val="159"/>
  </w:num>
  <w:num w:numId="165">
    <w:abstractNumId w:val="1"/>
  </w:num>
  <w:num w:numId="166">
    <w:abstractNumId w:val="2"/>
  </w:num>
  <w:num w:numId="167">
    <w:abstractNumId w:val="169"/>
  </w:num>
  <w:num w:numId="168">
    <w:abstractNumId w:val="49"/>
  </w:num>
  <w:num w:numId="169">
    <w:abstractNumId w:val="75"/>
  </w:num>
  <w:num w:numId="170">
    <w:abstractNumId w:val="114"/>
  </w:num>
  <w:num w:numId="171">
    <w:abstractNumId w:val="130"/>
  </w:num>
  <w:num w:numId="172">
    <w:abstractNumId w:val="132"/>
  </w:num>
  <w:num w:numId="173">
    <w:abstractNumId w:val="37"/>
  </w:num>
  <w:num w:numId="174">
    <w:abstractNumId w:val="83"/>
  </w:num>
  <w:num w:numId="175">
    <w:abstractNumId w:val="171"/>
  </w:num>
  <w:num w:numId="176">
    <w:abstractNumId w:val="150"/>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0242"/>
    <o:shapelayout v:ext="edit">
      <o:idmap v:ext="edit" data="4"/>
    </o:shapelayout>
  </w:hdrShapeDefaults>
  <w:footnotePr>
    <w:footnote w:id="0"/>
    <w:footnote w:id="1"/>
  </w:footnotePr>
  <w:endnotePr>
    <w:endnote w:id="0"/>
    <w:endnote w:id="1"/>
  </w:endnotePr>
  <w:compat>
    <w:ulTrailSpace/>
  </w:compat>
  <w:rsids>
    <w:rsidRoot w:val="00203344"/>
    <w:rsid w:val="0001011E"/>
    <w:rsid w:val="001403CD"/>
    <w:rsid w:val="001875C3"/>
    <w:rsid w:val="00196902"/>
    <w:rsid w:val="001A59AE"/>
    <w:rsid w:val="001B7544"/>
    <w:rsid w:val="001D47D5"/>
    <w:rsid w:val="001E744A"/>
    <w:rsid w:val="00203344"/>
    <w:rsid w:val="00207E60"/>
    <w:rsid w:val="00263A5F"/>
    <w:rsid w:val="002F1337"/>
    <w:rsid w:val="003438CC"/>
    <w:rsid w:val="0036119D"/>
    <w:rsid w:val="003B0695"/>
    <w:rsid w:val="003D66E2"/>
    <w:rsid w:val="003E68AA"/>
    <w:rsid w:val="00427800"/>
    <w:rsid w:val="00430AF4"/>
    <w:rsid w:val="004555AA"/>
    <w:rsid w:val="00472F7B"/>
    <w:rsid w:val="00486A5B"/>
    <w:rsid w:val="00550C17"/>
    <w:rsid w:val="00554550"/>
    <w:rsid w:val="00554D82"/>
    <w:rsid w:val="00557A97"/>
    <w:rsid w:val="00564A75"/>
    <w:rsid w:val="0057332A"/>
    <w:rsid w:val="005C1E9E"/>
    <w:rsid w:val="0066154F"/>
    <w:rsid w:val="0077066A"/>
    <w:rsid w:val="007E11A1"/>
    <w:rsid w:val="007F3D75"/>
    <w:rsid w:val="00841CA8"/>
    <w:rsid w:val="00881D71"/>
    <w:rsid w:val="00895189"/>
    <w:rsid w:val="008A08EF"/>
    <w:rsid w:val="00942E89"/>
    <w:rsid w:val="00976A1C"/>
    <w:rsid w:val="00AA3522"/>
    <w:rsid w:val="00AA5747"/>
    <w:rsid w:val="00AA6906"/>
    <w:rsid w:val="00AC4215"/>
    <w:rsid w:val="00AE2A6E"/>
    <w:rsid w:val="00B0174E"/>
    <w:rsid w:val="00B57A3F"/>
    <w:rsid w:val="00B6692C"/>
    <w:rsid w:val="00B8779F"/>
    <w:rsid w:val="00B9625E"/>
    <w:rsid w:val="00BA1A28"/>
    <w:rsid w:val="00BD4C1D"/>
    <w:rsid w:val="00BF052C"/>
    <w:rsid w:val="00C73F12"/>
    <w:rsid w:val="00D76A97"/>
    <w:rsid w:val="00D918CF"/>
    <w:rsid w:val="00E90C4D"/>
    <w:rsid w:val="00E95CD7"/>
    <w:rsid w:val="00EB030F"/>
    <w:rsid w:val="00F350A6"/>
    <w:rsid w:val="00F963ED"/>
    <w:rsid w:val="00FA0E49"/>
    <w:rsid w:val="00FB7DED"/>
    <w:rsid w:val="00FC5DC1"/>
    <w:rsid w:val="00FE49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7066A"/>
    <w:rPr>
      <w:rFonts w:ascii="Times New Roman" w:eastAsia="Times New Roman" w:hAnsi="Times New Roman" w:cs="Times New Roman"/>
      <w:lang w:val="ru-RU" w:eastAsia="ru-RU" w:bidi="ru-RU"/>
    </w:rPr>
  </w:style>
  <w:style w:type="paragraph" w:styleId="1">
    <w:name w:val="heading 1"/>
    <w:basedOn w:val="a"/>
    <w:uiPriority w:val="1"/>
    <w:qFormat/>
    <w:rsid w:val="0077066A"/>
    <w:pPr>
      <w:ind w:left="566"/>
      <w:jc w:val="center"/>
      <w:outlineLvl w:val="0"/>
    </w:pPr>
    <w:rPr>
      <w:b/>
      <w:bCs/>
      <w:sz w:val="32"/>
      <w:szCs w:val="32"/>
    </w:rPr>
  </w:style>
  <w:style w:type="paragraph" w:styleId="2">
    <w:name w:val="heading 2"/>
    <w:basedOn w:val="a"/>
    <w:uiPriority w:val="1"/>
    <w:qFormat/>
    <w:rsid w:val="0077066A"/>
    <w:pPr>
      <w:ind w:left="566"/>
      <w:jc w:val="both"/>
      <w:outlineLvl w:val="1"/>
    </w:pPr>
    <w:rPr>
      <w:i/>
      <w:sz w:val="32"/>
      <w:szCs w:val="32"/>
    </w:rPr>
  </w:style>
  <w:style w:type="paragraph" w:styleId="3">
    <w:name w:val="heading 3"/>
    <w:basedOn w:val="a"/>
    <w:uiPriority w:val="1"/>
    <w:qFormat/>
    <w:rsid w:val="0077066A"/>
    <w:pPr>
      <w:ind w:left="566"/>
      <w:outlineLvl w:val="2"/>
    </w:pPr>
    <w:rPr>
      <w:rFonts w:ascii="Cambria Math" w:eastAsia="Cambria Math" w:hAnsi="Cambria Math" w:cs="Cambria Math"/>
      <w:i/>
      <w:sz w:val="29"/>
      <w:szCs w:val="29"/>
    </w:rPr>
  </w:style>
  <w:style w:type="paragraph" w:styleId="4">
    <w:name w:val="heading 4"/>
    <w:basedOn w:val="a"/>
    <w:uiPriority w:val="1"/>
    <w:qFormat/>
    <w:rsid w:val="0077066A"/>
    <w:pPr>
      <w:ind w:left="1277"/>
      <w:jc w:val="both"/>
      <w:outlineLvl w:val="3"/>
    </w:pPr>
    <w:rPr>
      <w:b/>
      <w:bCs/>
      <w:sz w:val="28"/>
      <w:szCs w:val="28"/>
    </w:rPr>
  </w:style>
  <w:style w:type="paragraph" w:styleId="5">
    <w:name w:val="heading 5"/>
    <w:basedOn w:val="a"/>
    <w:uiPriority w:val="1"/>
    <w:qFormat/>
    <w:rsid w:val="0077066A"/>
    <w:pPr>
      <w:ind w:left="850"/>
      <w:jc w:val="both"/>
      <w:outlineLvl w:val="4"/>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7066A"/>
    <w:tblPr>
      <w:tblInd w:w="0" w:type="dxa"/>
      <w:tblCellMar>
        <w:top w:w="0" w:type="dxa"/>
        <w:left w:w="0" w:type="dxa"/>
        <w:bottom w:w="0" w:type="dxa"/>
        <w:right w:w="0" w:type="dxa"/>
      </w:tblCellMar>
    </w:tblPr>
  </w:style>
  <w:style w:type="paragraph" w:styleId="a3">
    <w:name w:val="Body Text"/>
    <w:basedOn w:val="a"/>
    <w:uiPriority w:val="1"/>
    <w:qFormat/>
    <w:rsid w:val="0077066A"/>
    <w:pPr>
      <w:ind w:left="566"/>
      <w:jc w:val="both"/>
    </w:pPr>
    <w:rPr>
      <w:sz w:val="28"/>
      <w:szCs w:val="28"/>
    </w:rPr>
  </w:style>
  <w:style w:type="paragraph" w:styleId="a4">
    <w:name w:val="List Paragraph"/>
    <w:basedOn w:val="a"/>
    <w:uiPriority w:val="34"/>
    <w:qFormat/>
    <w:rsid w:val="0077066A"/>
    <w:pPr>
      <w:ind w:left="566" w:firstLine="739"/>
      <w:jc w:val="both"/>
    </w:pPr>
  </w:style>
  <w:style w:type="paragraph" w:customStyle="1" w:styleId="TableParagraph">
    <w:name w:val="Table Paragraph"/>
    <w:basedOn w:val="a"/>
    <w:uiPriority w:val="1"/>
    <w:qFormat/>
    <w:rsid w:val="0077066A"/>
  </w:style>
  <w:style w:type="paragraph" w:styleId="a5">
    <w:name w:val="Balloon Text"/>
    <w:basedOn w:val="a"/>
    <w:link w:val="a6"/>
    <w:uiPriority w:val="99"/>
    <w:semiHidden/>
    <w:unhideWhenUsed/>
    <w:rsid w:val="003B0695"/>
    <w:rPr>
      <w:rFonts w:ascii="Tahoma" w:hAnsi="Tahoma" w:cs="Tahoma"/>
      <w:sz w:val="16"/>
      <w:szCs w:val="16"/>
    </w:rPr>
  </w:style>
  <w:style w:type="character" w:customStyle="1" w:styleId="a6">
    <w:name w:val="Текст выноски Знак"/>
    <w:basedOn w:val="a0"/>
    <w:link w:val="a5"/>
    <w:uiPriority w:val="99"/>
    <w:semiHidden/>
    <w:rsid w:val="003B0695"/>
    <w:rPr>
      <w:rFonts w:ascii="Tahoma" w:eastAsia="Times New Roman" w:hAnsi="Tahoma" w:cs="Tahoma"/>
      <w:sz w:val="16"/>
      <w:szCs w:val="16"/>
      <w:lang w:val="ru-RU" w:eastAsia="ru-RU" w:bidi="ru-RU"/>
    </w:rPr>
  </w:style>
  <w:style w:type="paragraph" w:styleId="30">
    <w:name w:val="toc 3"/>
    <w:basedOn w:val="a"/>
    <w:next w:val="a"/>
    <w:autoRedefine/>
    <w:uiPriority w:val="39"/>
    <w:unhideWhenUsed/>
    <w:rsid w:val="00895189"/>
    <w:pPr>
      <w:widowControl/>
      <w:tabs>
        <w:tab w:val="right" w:leader="dot" w:pos="9356"/>
      </w:tabs>
      <w:autoSpaceDE/>
      <w:autoSpaceDN/>
      <w:spacing w:line="360" w:lineRule="auto"/>
      <w:ind w:left="993" w:right="417" w:firstLine="283"/>
      <w:jc w:val="center"/>
    </w:pPr>
    <w:rPr>
      <w:rFonts w:eastAsia="Calibri"/>
      <w:b/>
      <w:sz w:val="28"/>
      <w:szCs w:val="28"/>
      <w:lang w:eastAsia="en-US" w:bidi="ar-SA"/>
    </w:rPr>
  </w:style>
  <w:style w:type="paragraph" w:styleId="a7">
    <w:name w:val="Title"/>
    <w:basedOn w:val="a"/>
    <w:link w:val="a8"/>
    <w:qFormat/>
    <w:rsid w:val="00263A5F"/>
    <w:pPr>
      <w:widowControl/>
      <w:autoSpaceDE/>
      <w:autoSpaceDN/>
      <w:spacing w:before="240" w:after="60"/>
      <w:jc w:val="center"/>
      <w:outlineLvl w:val="0"/>
    </w:pPr>
    <w:rPr>
      <w:rFonts w:ascii="Arial" w:hAnsi="Arial" w:cs="Arial"/>
      <w:b/>
      <w:bCs/>
      <w:kern w:val="28"/>
      <w:sz w:val="32"/>
      <w:szCs w:val="32"/>
      <w:lang w:bidi="ar-SA"/>
    </w:rPr>
  </w:style>
  <w:style w:type="character" w:customStyle="1" w:styleId="a8">
    <w:name w:val="Название Знак"/>
    <w:basedOn w:val="a0"/>
    <w:link w:val="a7"/>
    <w:rsid w:val="00263A5F"/>
    <w:rPr>
      <w:rFonts w:ascii="Arial" w:eastAsia="Times New Roman" w:hAnsi="Arial" w:cs="Arial"/>
      <w:b/>
      <w:bCs/>
      <w:kern w:val="28"/>
      <w:sz w:val="32"/>
      <w:szCs w:val="32"/>
      <w:lang w:val="ru-RU" w:eastAsia="ru-RU"/>
    </w:rPr>
  </w:style>
  <w:style w:type="character" w:customStyle="1" w:styleId="a9">
    <w:name w:val="Без интервала Знак"/>
    <w:link w:val="aa"/>
    <w:locked/>
    <w:rsid w:val="00263A5F"/>
    <w:rPr>
      <w:sz w:val="24"/>
      <w:szCs w:val="24"/>
      <w:lang w:val="ru-RU" w:eastAsia="ru-RU"/>
    </w:rPr>
  </w:style>
  <w:style w:type="paragraph" w:styleId="aa">
    <w:name w:val="No Spacing"/>
    <w:link w:val="a9"/>
    <w:qFormat/>
    <w:rsid w:val="00263A5F"/>
    <w:pPr>
      <w:widowControl/>
      <w:autoSpaceDE/>
      <w:autoSpaceDN/>
    </w:pPr>
    <w:rPr>
      <w:sz w:val="24"/>
      <w:szCs w:val="24"/>
      <w:lang w:val="ru-RU" w:eastAsia="ru-RU"/>
    </w:rPr>
  </w:style>
  <w:style w:type="paragraph" w:customStyle="1" w:styleId="Style2">
    <w:name w:val="Style2"/>
    <w:basedOn w:val="a"/>
    <w:uiPriority w:val="99"/>
    <w:rsid w:val="00263A5F"/>
    <w:pPr>
      <w:adjustRightInd w:val="0"/>
      <w:spacing w:line="230" w:lineRule="exact"/>
      <w:ind w:firstLine="278"/>
      <w:jc w:val="both"/>
    </w:pPr>
    <w:rPr>
      <w:rFonts w:ascii="Verdana" w:hAnsi="Verdana"/>
      <w:sz w:val="24"/>
      <w:szCs w:val="24"/>
      <w:lang w:bidi="ar-SA"/>
    </w:rPr>
  </w:style>
  <w:style w:type="character" w:customStyle="1" w:styleId="FontStyle53">
    <w:name w:val="Font Style53"/>
    <w:basedOn w:val="a0"/>
    <w:uiPriority w:val="99"/>
    <w:rsid w:val="00263A5F"/>
    <w:rPr>
      <w:rFonts w:ascii="Bookman Old Style" w:hAnsi="Bookman Old Style" w:cs="Bookman Old Style"/>
      <w:sz w:val="18"/>
      <w:szCs w:val="18"/>
    </w:rPr>
  </w:style>
  <w:style w:type="character" w:customStyle="1" w:styleId="ab">
    <w:name w:val="Основной текст_"/>
    <w:basedOn w:val="a0"/>
    <w:link w:val="50"/>
    <w:rsid w:val="00263A5F"/>
    <w:rPr>
      <w:rFonts w:ascii="Times New Roman" w:eastAsia="Times New Roman" w:hAnsi="Times New Roman" w:cs="Times New Roman"/>
      <w:shd w:val="clear" w:color="auto" w:fill="FFFFFF"/>
    </w:rPr>
  </w:style>
  <w:style w:type="character" w:customStyle="1" w:styleId="40">
    <w:name w:val="Заголовок №4_"/>
    <w:basedOn w:val="a0"/>
    <w:link w:val="41"/>
    <w:rsid w:val="00263A5F"/>
    <w:rPr>
      <w:rFonts w:ascii="Times New Roman" w:eastAsia="Times New Roman" w:hAnsi="Times New Roman" w:cs="Times New Roman"/>
      <w:shd w:val="clear" w:color="auto" w:fill="FFFFFF"/>
    </w:rPr>
  </w:style>
  <w:style w:type="paragraph" w:customStyle="1" w:styleId="50">
    <w:name w:val="Основной текст5"/>
    <w:basedOn w:val="a"/>
    <w:link w:val="ab"/>
    <w:rsid w:val="00263A5F"/>
    <w:pPr>
      <w:widowControl/>
      <w:shd w:val="clear" w:color="auto" w:fill="FFFFFF"/>
      <w:autoSpaceDE/>
      <w:autoSpaceDN/>
      <w:spacing w:after="3300" w:line="413" w:lineRule="exact"/>
      <w:ind w:hanging="900"/>
    </w:pPr>
    <w:rPr>
      <w:lang w:val="en-US" w:eastAsia="en-US" w:bidi="ar-SA"/>
    </w:rPr>
  </w:style>
  <w:style w:type="paragraph" w:customStyle="1" w:styleId="41">
    <w:name w:val="Заголовок №4"/>
    <w:basedOn w:val="a"/>
    <w:link w:val="40"/>
    <w:rsid w:val="00263A5F"/>
    <w:pPr>
      <w:widowControl/>
      <w:shd w:val="clear" w:color="auto" w:fill="FFFFFF"/>
      <w:autoSpaceDE/>
      <w:autoSpaceDN/>
      <w:spacing w:after="360" w:line="0" w:lineRule="atLeast"/>
      <w:outlineLvl w:val="3"/>
    </w:pPr>
    <w:rPr>
      <w:lang w:val="en-US" w:eastAsia="en-US" w:bidi="ar-SA"/>
    </w:rPr>
  </w:style>
  <w:style w:type="paragraph" w:customStyle="1" w:styleId="TOC1">
    <w:name w:val="TOC 1"/>
    <w:basedOn w:val="a"/>
    <w:uiPriority w:val="1"/>
    <w:qFormat/>
    <w:rsid w:val="007E11A1"/>
    <w:pPr>
      <w:spacing w:line="275" w:lineRule="exact"/>
      <w:ind w:left="129"/>
    </w:pPr>
    <w:rPr>
      <w:sz w:val="24"/>
      <w:szCs w:val="24"/>
      <w:lang w:val="en-US" w:eastAsia="en-US" w:bidi="ar-SA"/>
    </w:rPr>
  </w:style>
  <w:style w:type="paragraph" w:customStyle="1" w:styleId="TOC2">
    <w:name w:val="TOC 2"/>
    <w:basedOn w:val="a"/>
    <w:uiPriority w:val="1"/>
    <w:qFormat/>
    <w:rsid w:val="007E11A1"/>
    <w:pPr>
      <w:spacing w:line="275" w:lineRule="exact"/>
      <w:ind w:left="527" w:hanging="544"/>
    </w:pPr>
    <w:rPr>
      <w:sz w:val="24"/>
      <w:szCs w:val="24"/>
      <w:lang w:val="en-US" w:eastAsia="en-US" w:bidi="ar-SA"/>
    </w:rPr>
  </w:style>
  <w:style w:type="paragraph" w:customStyle="1" w:styleId="TOC3">
    <w:name w:val="TOC 3"/>
    <w:basedOn w:val="a"/>
    <w:uiPriority w:val="1"/>
    <w:qFormat/>
    <w:rsid w:val="007E11A1"/>
    <w:pPr>
      <w:ind w:left="950"/>
      <w:jc w:val="both"/>
    </w:pPr>
    <w:rPr>
      <w:sz w:val="24"/>
      <w:szCs w:val="24"/>
      <w:lang w:val="en-US" w:eastAsia="en-US" w:bidi="ar-SA"/>
    </w:rPr>
  </w:style>
  <w:style w:type="paragraph" w:customStyle="1" w:styleId="TOC4">
    <w:name w:val="TOC 4"/>
    <w:basedOn w:val="a"/>
    <w:uiPriority w:val="1"/>
    <w:qFormat/>
    <w:rsid w:val="007E11A1"/>
    <w:pPr>
      <w:spacing w:line="275" w:lineRule="exact"/>
      <w:ind w:left="1392"/>
    </w:pPr>
    <w:rPr>
      <w:sz w:val="24"/>
      <w:szCs w:val="24"/>
      <w:lang w:val="en-US" w:eastAsia="en-US" w:bidi="ar-SA"/>
    </w:rPr>
  </w:style>
  <w:style w:type="paragraph" w:customStyle="1" w:styleId="Heading1">
    <w:name w:val="Heading 1"/>
    <w:basedOn w:val="a"/>
    <w:uiPriority w:val="1"/>
    <w:qFormat/>
    <w:rsid w:val="007E11A1"/>
    <w:pPr>
      <w:ind w:left="1483"/>
      <w:outlineLvl w:val="1"/>
    </w:pPr>
    <w:rPr>
      <w:b/>
      <w:bCs/>
      <w:sz w:val="28"/>
      <w:szCs w:val="28"/>
      <w:lang w:val="en-US" w:eastAsia="en-US" w:bidi="ar-SA"/>
    </w:rPr>
  </w:style>
  <w:style w:type="paragraph" w:customStyle="1" w:styleId="Heading2">
    <w:name w:val="Heading 2"/>
    <w:basedOn w:val="a"/>
    <w:uiPriority w:val="1"/>
    <w:qFormat/>
    <w:rsid w:val="007E11A1"/>
    <w:pPr>
      <w:ind w:left="810"/>
      <w:jc w:val="both"/>
      <w:outlineLvl w:val="2"/>
    </w:pPr>
    <w:rPr>
      <w:b/>
      <w:bCs/>
      <w:sz w:val="24"/>
      <w:szCs w:val="24"/>
      <w:lang w:val="en-US" w:eastAsia="en-US" w:bidi="ar-SA"/>
    </w:rPr>
  </w:style>
  <w:style w:type="paragraph" w:customStyle="1" w:styleId="Heading3">
    <w:name w:val="Heading 3"/>
    <w:basedOn w:val="a"/>
    <w:uiPriority w:val="1"/>
    <w:qFormat/>
    <w:rsid w:val="007E11A1"/>
    <w:pPr>
      <w:spacing w:line="272" w:lineRule="exact"/>
      <w:ind w:left="810"/>
      <w:outlineLvl w:val="3"/>
    </w:pPr>
    <w:rPr>
      <w:b/>
      <w:bCs/>
      <w:i/>
      <w:sz w:val="24"/>
      <w:szCs w:val="24"/>
      <w:lang w:val="en-US" w:eastAsia="en-US" w:bidi="ar-SA"/>
    </w:rPr>
  </w:style>
  <w:style w:type="character" w:styleId="ac">
    <w:name w:val="Hyperlink"/>
    <w:basedOn w:val="a0"/>
    <w:rsid w:val="007E11A1"/>
    <w:rPr>
      <w:color w:val="0000FF"/>
      <w:u w:val="single"/>
    </w:rPr>
  </w:style>
  <w:style w:type="paragraph" w:styleId="ad">
    <w:name w:val="header"/>
    <w:basedOn w:val="a"/>
    <w:link w:val="ae"/>
    <w:uiPriority w:val="99"/>
    <w:semiHidden/>
    <w:unhideWhenUsed/>
    <w:rsid w:val="007E11A1"/>
    <w:pPr>
      <w:tabs>
        <w:tab w:val="center" w:pos="4677"/>
        <w:tab w:val="right" w:pos="9355"/>
      </w:tabs>
    </w:pPr>
    <w:rPr>
      <w:lang w:val="en-US" w:eastAsia="en-US" w:bidi="ar-SA"/>
    </w:rPr>
  </w:style>
  <w:style w:type="character" w:customStyle="1" w:styleId="ae">
    <w:name w:val="Верхний колонтитул Знак"/>
    <w:basedOn w:val="a0"/>
    <w:link w:val="ad"/>
    <w:uiPriority w:val="99"/>
    <w:semiHidden/>
    <w:rsid w:val="007E11A1"/>
    <w:rPr>
      <w:rFonts w:ascii="Times New Roman" w:eastAsia="Times New Roman" w:hAnsi="Times New Roman" w:cs="Times New Roman"/>
    </w:rPr>
  </w:style>
  <w:style w:type="paragraph" w:styleId="af">
    <w:name w:val="footer"/>
    <w:basedOn w:val="a"/>
    <w:link w:val="af0"/>
    <w:uiPriority w:val="99"/>
    <w:semiHidden/>
    <w:unhideWhenUsed/>
    <w:rsid w:val="007E11A1"/>
    <w:pPr>
      <w:tabs>
        <w:tab w:val="center" w:pos="4677"/>
        <w:tab w:val="right" w:pos="9355"/>
      </w:tabs>
    </w:pPr>
    <w:rPr>
      <w:lang w:val="en-US" w:eastAsia="en-US" w:bidi="ar-SA"/>
    </w:rPr>
  </w:style>
  <w:style w:type="character" w:customStyle="1" w:styleId="af0">
    <w:name w:val="Нижний колонтитул Знак"/>
    <w:basedOn w:val="a0"/>
    <w:link w:val="af"/>
    <w:uiPriority w:val="99"/>
    <w:semiHidden/>
    <w:rsid w:val="007E11A1"/>
    <w:rPr>
      <w:rFonts w:ascii="Times New Roman" w:eastAsia="Times New Roman" w:hAnsi="Times New Roman" w:cs="Times New Roman"/>
    </w:rPr>
  </w:style>
  <w:style w:type="table" w:styleId="af1">
    <w:name w:val="Table Grid"/>
    <w:basedOn w:val="a1"/>
    <w:uiPriority w:val="59"/>
    <w:rsid w:val="007E1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link w:val="af3"/>
    <w:uiPriority w:val="99"/>
    <w:unhideWhenUsed/>
    <w:rsid w:val="007E11A1"/>
    <w:pPr>
      <w:widowControl/>
      <w:autoSpaceDE/>
      <w:autoSpaceDN/>
      <w:spacing w:before="100" w:beforeAutospacing="1" w:after="100" w:afterAutospacing="1"/>
    </w:pPr>
    <w:rPr>
      <w:rFonts w:ascii="Arial" w:hAnsi="Arial" w:cs="Arial"/>
      <w:sz w:val="20"/>
      <w:szCs w:val="20"/>
      <w:lang w:bidi="ar-SA"/>
    </w:rPr>
  </w:style>
  <w:style w:type="character" w:customStyle="1" w:styleId="fill">
    <w:name w:val="fill"/>
    <w:basedOn w:val="a0"/>
    <w:rsid w:val="007E11A1"/>
    <w:rPr>
      <w:b/>
      <w:bCs/>
      <w:i/>
      <w:iCs/>
      <w:color w:val="FF0000"/>
    </w:rPr>
  </w:style>
  <w:style w:type="character" w:customStyle="1" w:styleId="af3">
    <w:name w:val="Обычный (веб) Знак"/>
    <w:basedOn w:val="a0"/>
    <w:link w:val="af2"/>
    <w:uiPriority w:val="99"/>
    <w:rsid w:val="007E11A1"/>
    <w:rPr>
      <w:rFonts w:ascii="Arial" w:eastAsia="Times New Roman" w:hAnsi="Arial" w:cs="Arial"/>
      <w:sz w:val="20"/>
      <w:szCs w:val="20"/>
      <w:lang w:val="ru-RU" w:eastAsia="ru-RU"/>
    </w:rPr>
  </w:style>
  <w:style w:type="character" w:customStyle="1" w:styleId="20">
    <w:name w:val="Основной текст (2)_"/>
    <w:basedOn w:val="a0"/>
    <w:link w:val="21"/>
    <w:rsid w:val="00C73F12"/>
    <w:rPr>
      <w:rFonts w:ascii="Times New Roman" w:eastAsia="Times New Roman" w:hAnsi="Times New Roman" w:cs="Times New Roman"/>
      <w:shd w:val="clear" w:color="auto" w:fill="FFFFFF"/>
    </w:rPr>
  </w:style>
  <w:style w:type="paragraph" w:customStyle="1" w:styleId="21">
    <w:name w:val="Основной текст (2)"/>
    <w:basedOn w:val="a"/>
    <w:link w:val="20"/>
    <w:rsid w:val="00C73F12"/>
    <w:pPr>
      <w:shd w:val="clear" w:color="auto" w:fill="FFFFFF"/>
      <w:autoSpaceDE/>
      <w:autoSpaceDN/>
      <w:spacing w:after="1380" w:line="0" w:lineRule="atLeast"/>
      <w:ind w:hanging="700"/>
      <w:jc w:val="right"/>
    </w:pPr>
    <w:rPr>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566"/>
      <w:jc w:val="center"/>
      <w:outlineLvl w:val="0"/>
    </w:pPr>
    <w:rPr>
      <w:b/>
      <w:bCs/>
      <w:sz w:val="32"/>
      <w:szCs w:val="32"/>
    </w:rPr>
  </w:style>
  <w:style w:type="paragraph" w:styleId="2">
    <w:name w:val="heading 2"/>
    <w:basedOn w:val="a"/>
    <w:uiPriority w:val="1"/>
    <w:qFormat/>
    <w:pPr>
      <w:ind w:left="566"/>
      <w:jc w:val="both"/>
      <w:outlineLvl w:val="1"/>
    </w:pPr>
    <w:rPr>
      <w:i/>
      <w:sz w:val="32"/>
      <w:szCs w:val="32"/>
    </w:rPr>
  </w:style>
  <w:style w:type="paragraph" w:styleId="3">
    <w:name w:val="heading 3"/>
    <w:basedOn w:val="a"/>
    <w:uiPriority w:val="1"/>
    <w:qFormat/>
    <w:pPr>
      <w:ind w:left="566"/>
      <w:outlineLvl w:val="2"/>
    </w:pPr>
    <w:rPr>
      <w:rFonts w:ascii="Cambria Math" w:eastAsia="Cambria Math" w:hAnsi="Cambria Math" w:cs="Cambria Math"/>
      <w:i/>
      <w:sz w:val="29"/>
      <w:szCs w:val="29"/>
    </w:rPr>
  </w:style>
  <w:style w:type="paragraph" w:styleId="4">
    <w:name w:val="heading 4"/>
    <w:basedOn w:val="a"/>
    <w:uiPriority w:val="1"/>
    <w:qFormat/>
    <w:pPr>
      <w:ind w:left="1277"/>
      <w:jc w:val="both"/>
      <w:outlineLvl w:val="3"/>
    </w:pPr>
    <w:rPr>
      <w:b/>
      <w:bCs/>
      <w:sz w:val="28"/>
      <w:szCs w:val="28"/>
    </w:rPr>
  </w:style>
  <w:style w:type="paragraph" w:styleId="5">
    <w:name w:val="heading 5"/>
    <w:basedOn w:val="a"/>
    <w:uiPriority w:val="1"/>
    <w:qFormat/>
    <w:pPr>
      <w:ind w:left="850"/>
      <w:jc w:val="both"/>
      <w:outlineLvl w:val="4"/>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6"/>
      <w:jc w:val="both"/>
    </w:pPr>
    <w:rPr>
      <w:sz w:val="28"/>
      <w:szCs w:val="28"/>
    </w:rPr>
  </w:style>
  <w:style w:type="paragraph" w:styleId="a4">
    <w:name w:val="List Paragraph"/>
    <w:basedOn w:val="a"/>
    <w:uiPriority w:val="1"/>
    <w:qFormat/>
    <w:pPr>
      <w:ind w:left="566" w:firstLine="739"/>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B0695"/>
    <w:rPr>
      <w:rFonts w:ascii="Tahoma" w:hAnsi="Tahoma" w:cs="Tahoma"/>
      <w:sz w:val="16"/>
      <w:szCs w:val="16"/>
    </w:rPr>
  </w:style>
  <w:style w:type="character" w:customStyle="1" w:styleId="a6">
    <w:name w:val="Текст выноски Знак"/>
    <w:basedOn w:val="a0"/>
    <w:link w:val="a5"/>
    <w:uiPriority w:val="99"/>
    <w:semiHidden/>
    <w:rsid w:val="003B0695"/>
    <w:rPr>
      <w:rFonts w:ascii="Tahoma" w:eastAsia="Times New Roman"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w:divs>
    <w:div w:id="293488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42" Type="http://schemas.openxmlformats.org/officeDocument/2006/relationships/footer" Target="footer31.xml"/><Relationship Id="rId47" Type="http://schemas.openxmlformats.org/officeDocument/2006/relationships/footer" Target="footer36.xml"/><Relationship Id="rId63" Type="http://schemas.openxmlformats.org/officeDocument/2006/relationships/footer" Target="footer52.xml"/><Relationship Id="rId68" Type="http://schemas.openxmlformats.org/officeDocument/2006/relationships/footer" Target="footer57.xml"/><Relationship Id="rId84" Type="http://schemas.openxmlformats.org/officeDocument/2006/relationships/footer" Target="footer73.xml"/><Relationship Id="rId89" Type="http://schemas.openxmlformats.org/officeDocument/2006/relationships/footer" Target="footer78.xml"/><Relationship Id="rId7" Type="http://schemas.openxmlformats.org/officeDocument/2006/relationships/endnotes" Target="endnotes.xml"/><Relationship Id="rId71" Type="http://schemas.openxmlformats.org/officeDocument/2006/relationships/footer" Target="footer60.xml"/><Relationship Id="rId92" Type="http://schemas.openxmlformats.org/officeDocument/2006/relationships/footer" Target="footer81.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8.xml"/><Relationship Id="rId11" Type="http://schemas.openxmlformats.org/officeDocument/2006/relationships/footer" Target="footer1.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4.xml"/><Relationship Id="rId53" Type="http://schemas.openxmlformats.org/officeDocument/2006/relationships/footer" Target="footer42.xml"/><Relationship Id="rId58" Type="http://schemas.openxmlformats.org/officeDocument/2006/relationships/footer" Target="footer47.xml"/><Relationship Id="rId66" Type="http://schemas.openxmlformats.org/officeDocument/2006/relationships/footer" Target="footer55.xml"/><Relationship Id="rId74" Type="http://schemas.openxmlformats.org/officeDocument/2006/relationships/footer" Target="footer63.xml"/><Relationship Id="rId79" Type="http://schemas.openxmlformats.org/officeDocument/2006/relationships/footer" Target="footer68.xml"/><Relationship Id="rId87" Type="http://schemas.openxmlformats.org/officeDocument/2006/relationships/footer" Target="footer76.xml"/><Relationship Id="rId102" Type="http://schemas.openxmlformats.org/officeDocument/2006/relationships/footer" Target="footer91.xml"/><Relationship Id="rId5" Type="http://schemas.openxmlformats.org/officeDocument/2006/relationships/webSettings" Target="webSettings.xml"/><Relationship Id="rId61" Type="http://schemas.openxmlformats.org/officeDocument/2006/relationships/footer" Target="footer50.xml"/><Relationship Id="rId82" Type="http://schemas.openxmlformats.org/officeDocument/2006/relationships/footer" Target="footer71.xml"/><Relationship Id="rId90" Type="http://schemas.openxmlformats.org/officeDocument/2006/relationships/footer" Target="footer79.xml"/><Relationship Id="rId95" Type="http://schemas.openxmlformats.org/officeDocument/2006/relationships/footer" Target="footer84.xml"/><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footer" Target="footer37.xml"/><Relationship Id="rId56" Type="http://schemas.openxmlformats.org/officeDocument/2006/relationships/footer" Target="footer45.xml"/><Relationship Id="rId64" Type="http://schemas.openxmlformats.org/officeDocument/2006/relationships/footer" Target="footer53.xml"/><Relationship Id="rId69" Type="http://schemas.openxmlformats.org/officeDocument/2006/relationships/footer" Target="footer58.xml"/><Relationship Id="rId77" Type="http://schemas.openxmlformats.org/officeDocument/2006/relationships/footer" Target="footer66.xml"/><Relationship Id="rId100" Type="http://schemas.openxmlformats.org/officeDocument/2006/relationships/footer" Target="footer89.xml"/><Relationship Id="rId105" Type="http://schemas.openxmlformats.org/officeDocument/2006/relationships/theme" Target="theme/theme1.xml"/><Relationship Id="rId147" Type="http://schemas.microsoft.com/office/2007/relationships/stylesWithEffects" Target="stylesWithEffects.xml"/><Relationship Id="rId8" Type="http://schemas.openxmlformats.org/officeDocument/2006/relationships/hyperlink" Target="mailto:keperveemschool@yandex.ru" TargetMode="External"/><Relationship Id="rId51" Type="http://schemas.openxmlformats.org/officeDocument/2006/relationships/footer" Target="footer40.xml"/><Relationship Id="rId72" Type="http://schemas.openxmlformats.org/officeDocument/2006/relationships/footer" Target="footer61.xml"/><Relationship Id="rId80" Type="http://schemas.openxmlformats.org/officeDocument/2006/relationships/footer" Target="footer69.xml"/><Relationship Id="rId85" Type="http://schemas.openxmlformats.org/officeDocument/2006/relationships/footer" Target="footer74.xml"/><Relationship Id="rId93" Type="http://schemas.openxmlformats.org/officeDocument/2006/relationships/footer" Target="footer82.xml"/><Relationship Id="rId98" Type="http://schemas.openxmlformats.org/officeDocument/2006/relationships/footer" Target="footer8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59" Type="http://schemas.openxmlformats.org/officeDocument/2006/relationships/footer" Target="footer48.xml"/><Relationship Id="rId67" Type="http://schemas.openxmlformats.org/officeDocument/2006/relationships/footer" Target="footer56.xml"/><Relationship Id="rId103" Type="http://schemas.openxmlformats.org/officeDocument/2006/relationships/footer" Target="footer92.xml"/><Relationship Id="rId20" Type="http://schemas.openxmlformats.org/officeDocument/2006/relationships/footer" Target="footer9.xml"/><Relationship Id="rId41" Type="http://schemas.openxmlformats.org/officeDocument/2006/relationships/footer" Target="footer30.xml"/><Relationship Id="rId54" Type="http://schemas.openxmlformats.org/officeDocument/2006/relationships/footer" Target="footer43.xml"/><Relationship Id="rId62" Type="http://schemas.openxmlformats.org/officeDocument/2006/relationships/footer" Target="footer51.xml"/><Relationship Id="rId70" Type="http://schemas.openxmlformats.org/officeDocument/2006/relationships/footer" Target="footer59.xml"/><Relationship Id="rId75" Type="http://schemas.openxmlformats.org/officeDocument/2006/relationships/footer" Target="footer64.xml"/><Relationship Id="rId83" Type="http://schemas.openxmlformats.org/officeDocument/2006/relationships/footer" Target="footer72.xml"/><Relationship Id="rId88" Type="http://schemas.openxmlformats.org/officeDocument/2006/relationships/footer" Target="footer77.xml"/><Relationship Id="rId91" Type="http://schemas.openxmlformats.org/officeDocument/2006/relationships/footer" Target="footer80.xml"/><Relationship Id="rId96" Type="http://schemas.openxmlformats.org/officeDocument/2006/relationships/footer" Target="footer8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57" Type="http://schemas.openxmlformats.org/officeDocument/2006/relationships/footer" Target="footer46.xml"/><Relationship Id="rId10" Type="http://schemas.openxmlformats.org/officeDocument/2006/relationships/image" Target="media/image2.jpeg"/><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footer" Target="footer41.xml"/><Relationship Id="rId60" Type="http://schemas.openxmlformats.org/officeDocument/2006/relationships/footer" Target="footer49.xml"/><Relationship Id="rId65" Type="http://schemas.openxmlformats.org/officeDocument/2006/relationships/footer" Target="footer54.xml"/><Relationship Id="rId73" Type="http://schemas.openxmlformats.org/officeDocument/2006/relationships/footer" Target="footer62.xml"/><Relationship Id="rId78" Type="http://schemas.openxmlformats.org/officeDocument/2006/relationships/footer" Target="footer67.xml"/><Relationship Id="rId81" Type="http://schemas.openxmlformats.org/officeDocument/2006/relationships/footer" Target="footer70.xml"/><Relationship Id="rId86" Type="http://schemas.openxmlformats.org/officeDocument/2006/relationships/footer" Target="footer75.xml"/><Relationship Id="rId94" Type="http://schemas.openxmlformats.org/officeDocument/2006/relationships/footer" Target="footer83.xml"/><Relationship Id="rId99" Type="http://schemas.openxmlformats.org/officeDocument/2006/relationships/footer" Target="footer88.xml"/><Relationship Id="rId101" Type="http://schemas.openxmlformats.org/officeDocument/2006/relationships/footer" Target="footer90.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footer" Target="footer28.xml"/><Relationship Id="rId34" Type="http://schemas.openxmlformats.org/officeDocument/2006/relationships/footer" Target="footer23.xml"/><Relationship Id="rId50" Type="http://schemas.openxmlformats.org/officeDocument/2006/relationships/footer" Target="footer39.xml"/><Relationship Id="rId55" Type="http://schemas.openxmlformats.org/officeDocument/2006/relationships/footer" Target="footer44.xml"/><Relationship Id="rId76" Type="http://schemas.openxmlformats.org/officeDocument/2006/relationships/footer" Target="footer65.xml"/><Relationship Id="rId97" Type="http://schemas.openxmlformats.org/officeDocument/2006/relationships/footer" Target="footer86.xm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HtCvexBzpDa+ACr2pZNBQdGR5dI=</DigestValue>
    </Reference>
    <Reference URI="#idOfficeObject" Type="http://www.w3.org/2000/09/xmldsig#Object">
      <DigestMethod Algorithm="http://www.w3.org/2000/09/xmldsig#sha1"/>
      <DigestValue>6kDgvc8An4mlrOnqHVv8i14WsGo=</DigestValue>
    </Reference>
  </SignedInfo>
  <SignatureValue>
    ABSjcLpuZ1XLK+Tf2B/5T2YNJuIgspEMRKs7wBmDJatQVFQf0lNGlWnznLqsr1D2kEY+e7Fu
    36HSa9Lv3xFKBpwii60HF/znjGSYZxxiJBpNJEpk4XnWbHfMIhv2zTb2UeR+K+YhfoPxq1Ik
    2wvAdj9lyVdWRkzblHu1t1AP6XU=
  </SignatureValue>
  <KeyInfo>
    <KeyValue>
      <RSAKeyValue>
        <Modulus>
            znSCsIHalZ5eW8cRV6zk7fre62822NQ+RTUQZ4V9ZOSn1Ey1T5rUIrnrTGGDBorCO+ijgyBu
            jc6C9dGO2UJ25ALDWAoJZKewoR0IvKyrcOZK+yOe/5Mr7/zoCQ4jIlpUuV10io/P7UoRQcDQ
            lmuzHQNgJwBT1dsWkkolO2Xl0ak=
          </Modulus>
        <Exponent>AQAB</Exponent>
      </RSAKeyValue>
    </KeyValue>
    <X509Data>
      <X509Certificate>
          MIIETDCCA7WgAwIBAgIQOXEvjPd3QJFMx0o/b7Fm8jANBgkqhkiG9w0BAQUFADCCAVoxPTA7
          BgNVBAMeNAQTBDUEQAQwBEEEOAQ8BD4EMgQwACAEHgQ7BEwEMwQwACAEJAQ1BDQEPgRABD4E
          MgQ9BDAxJzAlBgkqhkiG9w0BCQEWGGtlcGVydmVlbXNjaG9vbEB5bmRleC5ydTGB7zCB7AYD
          VQQKHoHkBBwEQwQ9BDgERgQ4BD8EMAQ7BEwEPQQ+BDUAIAQxBE4ENAQ2BDUEQgQ9BD4ENQAg
          BD4EMQRJBDUEPgQxBEAEMAQ3BD4EMgQwBEIENQQ7BEwEPQQ+BDUAIARDBEcEQAQ1BDYENAQ1
          BD0EOAQ1ACAAIgQoBDoEPgQ7BDAAIAAtACAEOAQ9BEIENQRABD0EMARCACAEQQRABDUENAQ9
          BDUEMwQ+ACAEPgQxBEkENQQzBD4AIAQ+BDEEQAQwBDcEPgQyBDAEPQQ4BE8AIARBAC4AIAQa
          BDUEPwQ1BEAEMgQ1BDUEPAAiMB4XDTIxMDQyMDA1MzE0MFoXDTIyMDQyMDExMzE0MFowggFa
          MT0wOwYDVQQDHjQEEwQ1BEAEMARBBDgEPAQ+BDIEMAAgBB4EOwRMBDMEMAAgBCQENQQ0BD4E
          QAQ+BDIEPQQwMScwJQYJKoZIhvcNAQkBFhhrZXBlcnZlZW1zY2hvb2xAeW5kZXgucnUxge8w
          gewGA1UECh6B5AQcBEMEPQQ4BEYEOAQ/BDAEOwRMBD0EPgQ1ACAEMQROBDQENgQ1BEIEPQQ+
          BDUAIAQ+BDEESQQ1BD4EMQRABDAENwQ+BDIEMARCBDUEOwRMBD0EPgQ1ACAEQwRHBEAENQQ2
          BDQENQQ9BDgENQAgACIEKAQ6BD4EOwQwACAALQAgBDgEPQRCBDUEQAQ9BDAEQgAgBEEEQAQ1
          BDQEPQQ1BDMEPgAgBD4EMQRJBDUEMwQ+ACAEPgQxBEAEMAQ3BD4EMgQwBD0EOARPACAEQQAu
          ACAEGgQ1BD8ENQRABDIENQQ1BDwAIjCBnzANBgkqhkiG9w0BAQEFAAOBjQAwgYkCgYEAznSC
          sIHalZ5eW8cRV6zk7fre62822NQ+RTUQZ4V9ZOSn1Ey1T5rUIrnrTGGDBorCO+ijgyBujc6C
          9dGO2UJ25ALDWAoJZKewoR0IvKyrcOZK+yOe/5Mr7/zoCQ4jIlpUuV10io/P7UoRQcDQlmuz
          HQNgJwBT1dsWkkolO2Xl0akCAwEAAaMPMA0wCwYDVR0PBAQDAgbAMA0GCSqGSIb3DQEBBQUA
          A4GBAMGLz89ap1zT9uHkqKmdlVuYBP1RhXiNBAJay7AxbkxgqXjSG7bnVJulaby5yreQx8A8
          rC1JxlDTN1JFVAm0n5YlqHsabeNLrXv5xAtxOVyMm+exa6mToL0GOoEDmcdAv7xousnCWWBh
          yW8/Wo41Dp8UjDFGKs5ckIp8NQ4oafqt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7"/>
            <mdssi:RelationshipReference SourceId="rId71"/>
            <mdssi:RelationshipReference SourceId="rId92"/>
            <mdssi:RelationshipReference SourceId="rId2"/>
            <mdssi:RelationshipReference SourceId="rId16"/>
            <mdssi:RelationshipReference SourceId="rId29"/>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102"/>
            <mdssi:RelationshipReference SourceId="rId5"/>
            <mdssi:RelationshipReference SourceId="rId61"/>
            <mdssi:RelationshipReference SourceId="rId82"/>
            <mdssi:RelationshipReference SourceId="rId90"/>
            <mdssi:RelationshipReference SourceId="rId95"/>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100"/>
            <mdssi:RelationshipReference SourceId="rId105"/>
            <mdssi:RelationshipReference SourceId="rId51"/>
            <mdssi:RelationshipReference SourceId="rId72"/>
            <mdssi:RelationshipReference SourceId="rId80"/>
            <mdssi:RelationshipReference SourceId="rId85"/>
            <mdssi:RelationshipReference SourceId="rId93"/>
            <mdssi:RelationshipReference SourceId="rId98"/>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103"/>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4"/>
            <mdssi:RelationshipReference SourceId="rId9"/>
            <mdssi:RelationshipReference SourceId="rId13"/>
            <mdssi:RelationshipReference SourceId="rId18"/>
            <mdssi:RelationshipReference SourceId="rId39"/>
            <mdssi:RelationshipReference SourceId="rId34"/>
            <mdssi:RelationshipReference SourceId="rId50"/>
            <mdssi:RelationshipReference SourceId="rId55"/>
            <mdssi:RelationshipReference SourceId="rId76"/>
            <mdssi:RelationshipReference SourceId="rId97"/>
            <mdssi:RelationshipReference SourceId="rId104"/>
          </Transform>
          <Transform Algorithm="http://www.w3.org/TR/2001/REC-xml-c14n-20010315"/>
        </Transforms>
        <DigestMethod Algorithm="http://www.w3.org/2000/09/xmldsig#sha1"/>
        <DigestValue>9VCe+WiH9ytEK5wEhoeTbSntQzQ=</DigestValue>
      </Reference>
      <Reference URI="/word/document.xml?ContentType=application/vnd.openxmlformats-officedocument.wordprocessingml.document.main+xml">
        <DigestMethod Algorithm="http://www.w3.org/2000/09/xmldsig#sha1"/>
        <DigestValue>vL8LLqNg0czUP3L//TV+hZ2Q76M=</DigestValue>
      </Reference>
      <Reference URI="/word/endnotes.xml?ContentType=application/vnd.openxmlformats-officedocument.wordprocessingml.endnotes+xml">
        <DigestMethod Algorithm="http://www.w3.org/2000/09/xmldsig#sha1"/>
        <DigestValue>u9muc6fGq/XCZw/Bs962JKNmPj4=</DigestValue>
      </Reference>
      <Reference URI="/word/fontTable.xml?ContentType=application/vnd.openxmlformats-officedocument.wordprocessingml.fontTable+xml">
        <DigestMethod Algorithm="http://www.w3.org/2000/09/xmldsig#sha1"/>
        <DigestValue>MzP9Dan1soQWAEgAYE9PRRpYCeA=</DigestValue>
      </Reference>
      <Reference URI="/word/footer1.xml?ContentType=application/vnd.openxmlformats-officedocument.wordprocessingml.footer+xml">
        <DigestMethod Algorithm="http://www.w3.org/2000/09/xmldsig#sha1"/>
        <DigestValue>228FTLr9cPzrMy3st0YqCBUO4hA=</DigestValue>
      </Reference>
      <Reference URI="/word/footer10.xml?ContentType=application/vnd.openxmlformats-officedocument.wordprocessingml.footer+xml">
        <DigestMethod Algorithm="http://www.w3.org/2000/09/xmldsig#sha1"/>
        <DigestValue>TyuECKCZ86RcQOlHkc/u9Ulz6C0=</DigestValue>
      </Reference>
      <Reference URI="/word/footer11.xml?ContentType=application/vnd.openxmlformats-officedocument.wordprocessingml.footer+xml">
        <DigestMethod Algorithm="http://www.w3.org/2000/09/xmldsig#sha1"/>
        <DigestValue>TyuECKCZ86RcQOlHkc/u9Ulz6C0=</DigestValue>
      </Reference>
      <Reference URI="/word/footer12.xml?ContentType=application/vnd.openxmlformats-officedocument.wordprocessingml.footer+xml">
        <DigestMethod Algorithm="http://www.w3.org/2000/09/xmldsig#sha1"/>
        <DigestValue>9wAlY+ZEdJxLvhvlgbu9pYUFzds=</DigestValue>
      </Reference>
      <Reference URI="/word/footer13.xml?ContentType=application/vnd.openxmlformats-officedocument.wordprocessingml.footer+xml">
        <DigestMethod Algorithm="http://www.w3.org/2000/09/xmldsig#sha1"/>
        <DigestValue>TyuECKCZ86RcQOlHkc/u9Ulz6C0=</DigestValue>
      </Reference>
      <Reference URI="/word/footer14.xml?ContentType=application/vnd.openxmlformats-officedocument.wordprocessingml.footer+xml">
        <DigestMethod Algorithm="http://www.w3.org/2000/09/xmldsig#sha1"/>
        <DigestValue>J3OcOaQ2H/JI68nzQg3Hnvtj7rA=</DigestValue>
      </Reference>
      <Reference URI="/word/footer15.xml?ContentType=application/vnd.openxmlformats-officedocument.wordprocessingml.footer+xml">
        <DigestMethod Algorithm="http://www.w3.org/2000/09/xmldsig#sha1"/>
        <DigestValue>TyuECKCZ86RcQOlHkc/u9Ulz6C0=</DigestValue>
      </Reference>
      <Reference URI="/word/footer16.xml?ContentType=application/vnd.openxmlformats-officedocument.wordprocessingml.footer+xml">
        <DigestMethod Algorithm="http://www.w3.org/2000/09/xmldsig#sha1"/>
        <DigestValue>0BEXvTGBEf27Nc0cwfMA3tssisM=</DigestValue>
      </Reference>
      <Reference URI="/word/footer17.xml?ContentType=application/vnd.openxmlformats-officedocument.wordprocessingml.footer+xml">
        <DigestMethod Algorithm="http://www.w3.org/2000/09/xmldsig#sha1"/>
        <DigestValue>TyuECKCZ86RcQOlHkc/u9Ulz6C0=</DigestValue>
      </Reference>
      <Reference URI="/word/footer18.xml?ContentType=application/vnd.openxmlformats-officedocument.wordprocessingml.footer+xml">
        <DigestMethod Algorithm="http://www.w3.org/2000/09/xmldsig#sha1"/>
        <DigestValue>TyuECKCZ86RcQOlHkc/u9Ulz6C0=</DigestValue>
      </Reference>
      <Reference URI="/word/footer19.xml?ContentType=application/vnd.openxmlformats-officedocument.wordprocessingml.footer+xml">
        <DigestMethod Algorithm="http://www.w3.org/2000/09/xmldsig#sha1"/>
        <DigestValue>dW4yV1qihSfuNLfCqg72fyJWLog=</DigestValue>
      </Reference>
      <Reference URI="/word/footer2.xml?ContentType=application/vnd.openxmlformats-officedocument.wordprocessingml.footer+xml">
        <DigestMethod Algorithm="http://www.w3.org/2000/09/xmldsig#sha1"/>
        <DigestValue>TyuECKCZ86RcQOlHkc/u9Ulz6C0=</DigestValue>
      </Reference>
      <Reference URI="/word/footer20.xml?ContentType=application/vnd.openxmlformats-officedocument.wordprocessingml.footer+xml">
        <DigestMethod Algorithm="http://www.w3.org/2000/09/xmldsig#sha1"/>
        <DigestValue>/DHjcIFumgCPkZzUvLexmp9kMLU=</DigestValue>
      </Reference>
      <Reference URI="/word/footer21.xml?ContentType=application/vnd.openxmlformats-officedocument.wordprocessingml.footer+xml">
        <DigestMethod Algorithm="http://www.w3.org/2000/09/xmldsig#sha1"/>
        <DigestValue>TyuECKCZ86RcQOlHkc/u9Ulz6C0=</DigestValue>
      </Reference>
      <Reference URI="/word/footer22.xml?ContentType=application/vnd.openxmlformats-officedocument.wordprocessingml.footer+xml">
        <DigestMethod Algorithm="http://www.w3.org/2000/09/xmldsig#sha1"/>
        <DigestValue>lyQ36ZpTQ72b2hslwTvhatmHnXo=</DigestValue>
      </Reference>
      <Reference URI="/word/footer23.xml?ContentType=application/vnd.openxmlformats-officedocument.wordprocessingml.footer+xml">
        <DigestMethod Algorithm="http://www.w3.org/2000/09/xmldsig#sha1"/>
        <DigestValue>TyuECKCZ86RcQOlHkc/u9Ulz6C0=</DigestValue>
      </Reference>
      <Reference URI="/word/footer24.xml?ContentType=application/vnd.openxmlformats-officedocument.wordprocessingml.footer+xml">
        <DigestMethod Algorithm="http://www.w3.org/2000/09/xmldsig#sha1"/>
        <DigestValue>LQkDMXU8PzAJlDjQRfn8kYhL+8g=</DigestValue>
      </Reference>
      <Reference URI="/word/footer25.xml?ContentType=application/vnd.openxmlformats-officedocument.wordprocessingml.footer+xml">
        <DigestMethod Algorithm="http://www.w3.org/2000/09/xmldsig#sha1"/>
        <DigestValue>TyuECKCZ86RcQOlHkc/u9Ulz6C0=</DigestValue>
      </Reference>
      <Reference URI="/word/footer26.xml?ContentType=application/vnd.openxmlformats-officedocument.wordprocessingml.footer+xml">
        <DigestMethod Algorithm="http://www.w3.org/2000/09/xmldsig#sha1"/>
        <DigestValue>CCbMKG2GGmlSUffx6V/zCMdlZ0o=</DigestValue>
      </Reference>
      <Reference URI="/word/footer27.xml?ContentType=application/vnd.openxmlformats-officedocument.wordprocessingml.footer+xml">
        <DigestMethod Algorithm="http://www.w3.org/2000/09/xmldsig#sha1"/>
        <DigestValue>TyuECKCZ86RcQOlHkc/u9Ulz6C0=</DigestValue>
      </Reference>
      <Reference URI="/word/footer28.xml?ContentType=application/vnd.openxmlformats-officedocument.wordprocessingml.footer+xml">
        <DigestMethod Algorithm="http://www.w3.org/2000/09/xmldsig#sha1"/>
        <DigestValue>crP+15iMF+CcS2DOt4kyrnYVcTk=</DigestValue>
      </Reference>
      <Reference URI="/word/footer29.xml?ContentType=application/vnd.openxmlformats-officedocument.wordprocessingml.footer+xml">
        <DigestMethod Algorithm="http://www.w3.org/2000/09/xmldsig#sha1"/>
        <DigestValue>TyuECKCZ86RcQOlHkc/u9Ulz6C0=</DigestValue>
      </Reference>
      <Reference URI="/word/footer3.xml?ContentType=application/vnd.openxmlformats-officedocument.wordprocessingml.footer+xml">
        <DigestMethod Algorithm="http://www.w3.org/2000/09/xmldsig#sha1"/>
        <DigestValue>TyuECKCZ86RcQOlHkc/u9Ulz6C0=</DigestValue>
      </Reference>
      <Reference URI="/word/footer30.xml?ContentType=application/vnd.openxmlformats-officedocument.wordprocessingml.footer+xml">
        <DigestMethod Algorithm="http://www.w3.org/2000/09/xmldsig#sha1"/>
        <DigestValue>TyuECKCZ86RcQOlHkc/u9Ulz6C0=</DigestValue>
      </Reference>
      <Reference URI="/word/footer31.xml?ContentType=application/vnd.openxmlformats-officedocument.wordprocessingml.footer+xml">
        <DigestMethod Algorithm="http://www.w3.org/2000/09/xmldsig#sha1"/>
        <DigestValue>TyuECKCZ86RcQOlHkc/u9Ulz6C0=</DigestValue>
      </Reference>
      <Reference URI="/word/footer32.xml?ContentType=application/vnd.openxmlformats-officedocument.wordprocessingml.footer+xml">
        <DigestMethod Algorithm="http://www.w3.org/2000/09/xmldsig#sha1"/>
        <DigestValue>PrG0kAPY2yiY3dUDSkM/lnc1dsI=</DigestValue>
      </Reference>
      <Reference URI="/word/footer33.xml?ContentType=application/vnd.openxmlformats-officedocument.wordprocessingml.footer+xml">
        <DigestMethod Algorithm="http://www.w3.org/2000/09/xmldsig#sha1"/>
        <DigestValue>TyuECKCZ86RcQOlHkc/u9Ulz6C0=</DigestValue>
      </Reference>
      <Reference URI="/word/footer34.xml?ContentType=application/vnd.openxmlformats-officedocument.wordprocessingml.footer+xml">
        <DigestMethod Algorithm="http://www.w3.org/2000/09/xmldsig#sha1"/>
        <DigestValue>TyuECKCZ86RcQOlHkc/u9Ulz6C0=</DigestValue>
      </Reference>
      <Reference URI="/word/footer35.xml?ContentType=application/vnd.openxmlformats-officedocument.wordprocessingml.footer+xml">
        <DigestMethod Algorithm="http://www.w3.org/2000/09/xmldsig#sha1"/>
        <DigestValue>TyuECKCZ86RcQOlHkc/u9Ulz6C0=</DigestValue>
      </Reference>
      <Reference URI="/word/footer36.xml?ContentType=application/vnd.openxmlformats-officedocument.wordprocessingml.footer+xml">
        <DigestMethod Algorithm="http://www.w3.org/2000/09/xmldsig#sha1"/>
        <DigestValue>TyuECKCZ86RcQOlHkc/u9Ulz6C0=</DigestValue>
      </Reference>
      <Reference URI="/word/footer37.xml?ContentType=application/vnd.openxmlformats-officedocument.wordprocessingml.footer+xml">
        <DigestMethod Algorithm="http://www.w3.org/2000/09/xmldsig#sha1"/>
        <DigestValue>TyuECKCZ86RcQOlHkc/u9Ulz6C0=</DigestValue>
      </Reference>
      <Reference URI="/word/footer38.xml?ContentType=application/vnd.openxmlformats-officedocument.wordprocessingml.footer+xml">
        <DigestMethod Algorithm="http://www.w3.org/2000/09/xmldsig#sha1"/>
        <DigestValue>TyuECKCZ86RcQOlHkc/u9Ulz6C0=</DigestValue>
      </Reference>
      <Reference URI="/word/footer39.xml?ContentType=application/vnd.openxmlformats-officedocument.wordprocessingml.footer+xml">
        <DigestMethod Algorithm="http://www.w3.org/2000/09/xmldsig#sha1"/>
        <DigestValue>4Z5Box5wo+NEEFi2vdB+4UsgHps=</DigestValue>
      </Reference>
      <Reference URI="/word/footer4.xml?ContentType=application/vnd.openxmlformats-officedocument.wordprocessingml.footer+xml">
        <DigestMethod Algorithm="http://www.w3.org/2000/09/xmldsig#sha1"/>
        <DigestValue>3DsRnlqzwSwHZpnX+fcTSNgWa+M=</DigestValue>
      </Reference>
      <Reference URI="/word/footer40.xml?ContentType=application/vnd.openxmlformats-officedocument.wordprocessingml.footer+xml">
        <DigestMethod Algorithm="http://www.w3.org/2000/09/xmldsig#sha1"/>
        <DigestValue>TyuECKCZ86RcQOlHkc/u9Ulz6C0=</DigestValue>
      </Reference>
      <Reference URI="/word/footer41.xml?ContentType=application/vnd.openxmlformats-officedocument.wordprocessingml.footer+xml">
        <DigestMethod Algorithm="http://www.w3.org/2000/09/xmldsig#sha1"/>
        <DigestValue>ntXQ9V7qVSoy3W6Ds9MrECTjfOk=</DigestValue>
      </Reference>
      <Reference URI="/word/footer42.xml?ContentType=application/vnd.openxmlformats-officedocument.wordprocessingml.footer+xml">
        <DigestMethod Algorithm="http://www.w3.org/2000/09/xmldsig#sha1"/>
        <DigestValue>TyuECKCZ86RcQOlHkc/u9Ulz6C0=</DigestValue>
      </Reference>
      <Reference URI="/word/footer43.xml?ContentType=application/vnd.openxmlformats-officedocument.wordprocessingml.footer+xml">
        <DigestMethod Algorithm="http://www.w3.org/2000/09/xmldsig#sha1"/>
        <DigestValue>SHabpRy79alzYQXKBX9FPKX72rQ=</DigestValue>
      </Reference>
      <Reference URI="/word/footer44.xml?ContentType=application/vnd.openxmlformats-officedocument.wordprocessingml.footer+xml">
        <DigestMethod Algorithm="http://www.w3.org/2000/09/xmldsig#sha1"/>
        <DigestValue>TyuECKCZ86RcQOlHkc/u9Ulz6C0=</DigestValue>
      </Reference>
      <Reference URI="/word/footer45.xml?ContentType=application/vnd.openxmlformats-officedocument.wordprocessingml.footer+xml">
        <DigestMethod Algorithm="http://www.w3.org/2000/09/xmldsig#sha1"/>
        <DigestValue>BC/YO7BSf9rpUlkNxKd8IFg1vMw=</DigestValue>
      </Reference>
      <Reference URI="/word/footer46.xml?ContentType=application/vnd.openxmlformats-officedocument.wordprocessingml.footer+xml">
        <DigestMethod Algorithm="http://www.w3.org/2000/09/xmldsig#sha1"/>
        <DigestValue>TyuECKCZ86RcQOlHkc/u9Ulz6C0=</DigestValue>
      </Reference>
      <Reference URI="/word/footer47.xml?ContentType=application/vnd.openxmlformats-officedocument.wordprocessingml.footer+xml">
        <DigestMethod Algorithm="http://www.w3.org/2000/09/xmldsig#sha1"/>
        <DigestValue>HgmODolN0CmsjmmtyeOP5aKPObA=</DigestValue>
      </Reference>
      <Reference URI="/word/footer48.xml?ContentType=application/vnd.openxmlformats-officedocument.wordprocessingml.footer+xml">
        <DigestMethod Algorithm="http://www.w3.org/2000/09/xmldsig#sha1"/>
        <DigestValue>TyuECKCZ86RcQOlHkc/u9Ulz6C0=</DigestValue>
      </Reference>
      <Reference URI="/word/footer49.xml?ContentType=application/vnd.openxmlformats-officedocument.wordprocessingml.footer+xml">
        <DigestMethod Algorithm="http://www.w3.org/2000/09/xmldsig#sha1"/>
        <DigestValue>TyuECKCZ86RcQOlHkc/u9Ulz6C0=</DigestValue>
      </Reference>
      <Reference URI="/word/footer5.xml?ContentType=application/vnd.openxmlformats-officedocument.wordprocessingml.footer+xml">
        <DigestMethod Algorithm="http://www.w3.org/2000/09/xmldsig#sha1"/>
        <DigestValue>TyuECKCZ86RcQOlHkc/u9Ulz6C0=</DigestValue>
      </Reference>
      <Reference URI="/word/footer50.xml?ContentType=application/vnd.openxmlformats-officedocument.wordprocessingml.footer+xml">
        <DigestMethod Algorithm="http://www.w3.org/2000/09/xmldsig#sha1"/>
        <DigestValue>TyuECKCZ86RcQOlHkc/u9Ulz6C0=</DigestValue>
      </Reference>
      <Reference URI="/word/footer51.xml?ContentType=application/vnd.openxmlformats-officedocument.wordprocessingml.footer+xml">
        <DigestMethod Algorithm="http://www.w3.org/2000/09/xmldsig#sha1"/>
        <DigestValue>TyuECKCZ86RcQOlHkc/u9Ulz6C0=</DigestValue>
      </Reference>
      <Reference URI="/word/footer52.xml?ContentType=application/vnd.openxmlformats-officedocument.wordprocessingml.footer+xml">
        <DigestMethod Algorithm="http://www.w3.org/2000/09/xmldsig#sha1"/>
        <DigestValue>WyqxTWa3gMc0GFqis5jmwrJFL3E=</DigestValue>
      </Reference>
      <Reference URI="/word/footer53.xml?ContentType=application/vnd.openxmlformats-officedocument.wordprocessingml.footer+xml">
        <DigestMethod Algorithm="http://www.w3.org/2000/09/xmldsig#sha1"/>
        <DigestValue>TyuECKCZ86RcQOlHkc/u9Ulz6C0=</DigestValue>
      </Reference>
      <Reference URI="/word/footer54.xml?ContentType=application/vnd.openxmlformats-officedocument.wordprocessingml.footer+xml">
        <DigestMethod Algorithm="http://www.w3.org/2000/09/xmldsig#sha1"/>
        <DigestValue>TyuECKCZ86RcQOlHkc/u9Ulz6C0=</DigestValue>
      </Reference>
      <Reference URI="/word/footer55.xml?ContentType=application/vnd.openxmlformats-officedocument.wordprocessingml.footer+xml">
        <DigestMethod Algorithm="http://www.w3.org/2000/09/xmldsig#sha1"/>
        <DigestValue>TyuECKCZ86RcQOlHkc/u9Ulz6C0=</DigestValue>
      </Reference>
      <Reference URI="/word/footer56.xml?ContentType=application/vnd.openxmlformats-officedocument.wordprocessingml.footer+xml">
        <DigestMethod Algorithm="http://www.w3.org/2000/09/xmldsig#sha1"/>
        <DigestValue>TyuECKCZ86RcQOlHkc/u9Ulz6C0=</DigestValue>
      </Reference>
      <Reference URI="/word/footer57.xml?ContentType=application/vnd.openxmlformats-officedocument.wordprocessingml.footer+xml">
        <DigestMethod Algorithm="http://www.w3.org/2000/09/xmldsig#sha1"/>
        <DigestValue>TyuECKCZ86RcQOlHkc/u9Ulz6C0=</DigestValue>
      </Reference>
      <Reference URI="/word/footer58.xml?ContentType=application/vnd.openxmlformats-officedocument.wordprocessingml.footer+xml">
        <DigestMethod Algorithm="http://www.w3.org/2000/09/xmldsig#sha1"/>
        <DigestValue>TyuECKCZ86RcQOlHkc/u9Ulz6C0=</DigestValue>
      </Reference>
      <Reference URI="/word/footer59.xml?ContentType=application/vnd.openxmlformats-officedocument.wordprocessingml.footer+xml">
        <DigestMethod Algorithm="http://www.w3.org/2000/09/xmldsig#sha1"/>
        <DigestValue>TyuECKCZ86RcQOlHkc/u9Ulz6C0=</DigestValue>
      </Reference>
      <Reference URI="/word/footer6.xml?ContentType=application/vnd.openxmlformats-officedocument.wordprocessingml.footer+xml">
        <DigestMethod Algorithm="http://www.w3.org/2000/09/xmldsig#sha1"/>
        <DigestValue>n7ZLb0RgTvZB5h1Lwj6p+952YyU=</DigestValue>
      </Reference>
      <Reference URI="/word/footer60.xml?ContentType=application/vnd.openxmlformats-officedocument.wordprocessingml.footer+xml">
        <DigestMethod Algorithm="http://www.w3.org/2000/09/xmldsig#sha1"/>
        <DigestValue>72EAteDnt5bJy+VrmYPUiOyMGuw=</DigestValue>
      </Reference>
      <Reference URI="/word/footer61.xml?ContentType=application/vnd.openxmlformats-officedocument.wordprocessingml.footer+xml">
        <DigestMethod Algorithm="http://www.w3.org/2000/09/xmldsig#sha1"/>
        <DigestValue>TyuECKCZ86RcQOlHkc/u9Ulz6C0=</DigestValue>
      </Reference>
      <Reference URI="/word/footer62.xml?ContentType=application/vnd.openxmlformats-officedocument.wordprocessingml.footer+xml">
        <DigestMethod Algorithm="http://www.w3.org/2000/09/xmldsig#sha1"/>
        <DigestValue>TyuECKCZ86RcQOlHkc/u9Ulz6C0=</DigestValue>
      </Reference>
      <Reference URI="/word/footer63.xml?ContentType=application/vnd.openxmlformats-officedocument.wordprocessingml.footer+xml">
        <DigestMethod Algorithm="http://www.w3.org/2000/09/xmldsig#sha1"/>
        <DigestValue>TyuECKCZ86RcQOlHkc/u9Ulz6C0=</DigestValue>
      </Reference>
      <Reference URI="/word/footer64.xml?ContentType=application/vnd.openxmlformats-officedocument.wordprocessingml.footer+xml">
        <DigestMethod Algorithm="http://www.w3.org/2000/09/xmldsig#sha1"/>
        <DigestValue>a2ns+q6Hq8IRwMlJ33OmDQJEKZM=</DigestValue>
      </Reference>
      <Reference URI="/word/footer65.xml?ContentType=application/vnd.openxmlformats-officedocument.wordprocessingml.footer+xml">
        <DigestMethod Algorithm="http://www.w3.org/2000/09/xmldsig#sha1"/>
        <DigestValue>TyuECKCZ86RcQOlHkc/u9Ulz6C0=</DigestValue>
      </Reference>
      <Reference URI="/word/footer66.xml?ContentType=application/vnd.openxmlformats-officedocument.wordprocessingml.footer+xml">
        <DigestMethod Algorithm="http://www.w3.org/2000/09/xmldsig#sha1"/>
        <DigestValue>Axv9hjFhlNrPVUe6jIWW/Mf44Pg=</DigestValue>
      </Reference>
      <Reference URI="/word/footer67.xml?ContentType=application/vnd.openxmlformats-officedocument.wordprocessingml.footer+xml">
        <DigestMethod Algorithm="http://www.w3.org/2000/09/xmldsig#sha1"/>
        <DigestValue>TyuECKCZ86RcQOlHkc/u9Ulz6C0=</DigestValue>
      </Reference>
      <Reference URI="/word/footer68.xml?ContentType=application/vnd.openxmlformats-officedocument.wordprocessingml.footer+xml">
        <DigestMethod Algorithm="http://www.w3.org/2000/09/xmldsig#sha1"/>
        <DigestValue>Ud/w652c4JiS/AIEoOl0XuN6NhY=</DigestValue>
      </Reference>
      <Reference URI="/word/footer69.xml?ContentType=application/vnd.openxmlformats-officedocument.wordprocessingml.footer+xml">
        <DigestMethod Algorithm="http://www.w3.org/2000/09/xmldsig#sha1"/>
        <DigestValue>TyuECKCZ86RcQOlHkc/u9Ulz6C0=</DigestValue>
      </Reference>
      <Reference URI="/word/footer7.xml?ContentType=application/vnd.openxmlformats-officedocument.wordprocessingml.footer+xml">
        <DigestMethod Algorithm="http://www.w3.org/2000/09/xmldsig#sha1"/>
        <DigestValue>TyuECKCZ86RcQOlHkc/u9Ulz6C0=</DigestValue>
      </Reference>
      <Reference URI="/word/footer70.xml?ContentType=application/vnd.openxmlformats-officedocument.wordprocessingml.footer+xml">
        <DigestMethod Algorithm="http://www.w3.org/2000/09/xmldsig#sha1"/>
        <DigestValue>TyuECKCZ86RcQOlHkc/u9Ulz6C0=</DigestValue>
      </Reference>
      <Reference URI="/word/footer71.xml?ContentType=application/vnd.openxmlformats-officedocument.wordprocessingml.footer+xml">
        <DigestMethod Algorithm="http://www.w3.org/2000/09/xmldsig#sha1"/>
        <DigestValue>TyuECKCZ86RcQOlHkc/u9Ulz6C0=</DigestValue>
      </Reference>
      <Reference URI="/word/footer72.xml?ContentType=application/vnd.openxmlformats-officedocument.wordprocessingml.footer+xml">
        <DigestMethod Algorithm="http://www.w3.org/2000/09/xmldsig#sha1"/>
        <DigestValue>3gGPrE4nTPwsOfLggB8bZPCdomY=</DigestValue>
      </Reference>
      <Reference URI="/word/footer73.xml?ContentType=application/vnd.openxmlformats-officedocument.wordprocessingml.footer+xml">
        <DigestMethod Algorithm="http://www.w3.org/2000/09/xmldsig#sha1"/>
        <DigestValue>TyuECKCZ86RcQOlHkc/u9Ulz6C0=</DigestValue>
      </Reference>
      <Reference URI="/word/footer74.xml?ContentType=application/vnd.openxmlformats-officedocument.wordprocessingml.footer+xml">
        <DigestMethod Algorithm="http://www.w3.org/2000/09/xmldsig#sha1"/>
        <DigestValue>g53uHKEQLr0POQADtTwfDwN9q9Y=</DigestValue>
      </Reference>
      <Reference URI="/word/footer75.xml?ContentType=application/vnd.openxmlformats-officedocument.wordprocessingml.footer+xml">
        <DigestMethod Algorithm="http://www.w3.org/2000/09/xmldsig#sha1"/>
        <DigestValue>TyuECKCZ86RcQOlHkc/u9Ulz6C0=</DigestValue>
      </Reference>
      <Reference URI="/word/footer76.xml?ContentType=application/vnd.openxmlformats-officedocument.wordprocessingml.footer+xml">
        <DigestMethod Algorithm="http://www.w3.org/2000/09/xmldsig#sha1"/>
        <DigestValue>TyuECKCZ86RcQOlHkc/u9Ulz6C0=</DigestValue>
      </Reference>
      <Reference URI="/word/footer77.xml?ContentType=application/vnd.openxmlformats-officedocument.wordprocessingml.footer+xml">
        <DigestMethod Algorithm="http://www.w3.org/2000/09/xmldsig#sha1"/>
        <DigestValue>mJyDGnBy3GPUW+7ivd6zNia/TBs=</DigestValue>
      </Reference>
      <Reference URI="/word/footer78.xml?ContentType=application/vnd.openxmlformats-officedocument.wordprocessingml.footer+xml">
        <DigestMethod Algorithm="http://www.w3.org/2000/09/xmldsig#sha1"/>
        <DigestValue>TyuECKCZ86RcQOlHkc/u9Ulz6C0=</DigestValue>
      </Reference>
      <Reference URI="/word/footer79.xml?ContentType=application/vnd.openxmlformats-officedocument.wordprocessingml.footer+xml">
        <DigestMethod Algorithm="http://www.w3.org/2000/09/xmldsig#sha1"/>
        <DigestValue>5cSnwo2Uom+BiMKFs2E+nP68xIk=</DigestValue>
      </Reference>
      <Reference URI="/word/footer8.xml?ContentType=application/vnd.openxmlformats-officedocument.wordprocessingml.footer+xml">
        <DigestMethod Algorithm="http://www.w3.org/2000/09/xmldsig#sha1"/>
        <DigestValue>TyuECKCZ86RcQOlHkc/u9Ulz6C0=</DigestValue>
      </Reference>
      <Reference URI="/word/footer80.xml?ContentType=application/vnd.openxmlformats-officedocument.wordprocessingml.footer+xml">
        <DigestMethod Algorithm="http://www.w3.org/2000/09/xmldsig#sha1"/>
        <DigestValue>TyuECKCZ86RcQOlHkc/u9Ulz6C0=</DigestValue>
      </Reference>
      <Reference URI="/word/footer81.xml?ContentType=application/vnd.openxmlformats-officedocument.wordprocessingml.footer+xml">
        <DigestMethod Algorithm="http://www.w3.org/2000/09/xmldsig#sha1"/>
        <DigestValue>ePGZV7s902AgfXpOc/zVRqWwUYI=</DigestValue>
      </Reference>
      <Reference URI="/word/footer82.xml?ContentType=application/vnd.openxmlformats-officedocument.wordprocessingml.footer+xml">
        <DigestMethod Algorithm="http://www.w3.org/2000/09/xmldsig#sha1"/>
        <DigestValue>TyuECKCZ86RcQOlHkc/u9Ulz6C0=</DigestValue>
      </Reference>
      <Reference URI="/word/footer83.xml?ContentType=application/vnd.openxmlformats-officedocument.wordprocessingml.footer+xml">
        <DigestMethod Algorithm="http://www.w3.org/2000/09/xmldsig#sha1"/>
        <DigestValue>PSCsvxEfoHx7Qv86WeXXNnVEm1E=</DigestValue>
      </Reference>
      <Reference URI="/word/footer84.xml?ContentType=application/vnd.openxmlformats-officedocument.wordprocessingml.footer+xml">
        <DigestMethod Algorithm="http://www.w3.org/2000/09/xmldsig#sha1"/>
        <DigestValue>TyuECKCZ86RcQOlHkc/u9Ulz6C0=</DigestValue>
      </Reference>
      <Reference URI="/word/footer85.xml?ContentType=application/vnd.openxmlformats-officedocument.wordprocessingml.footer+xml">
        <DigestMethod Algorithm="http://www.w3.org/2000/09/xmldsig#sha1"/>
        <DigestValue>FSncRhXANZbOtJvh/hbuyUgV4ZY=</DigestValue>
      </Reference>
      <Reference URI="/word/footer86.xml?ContentType=application/vnd.openxmlformats-officedocument.wordprocessingml.footer+xml">
        <DigestMethod Algorithm="http://www.w3.org/2000/09/xmldsig#sha1"/>
        <DigestValue>TyuECKCZ86RcQOlHkc/u9Ulz6C0=</DigestValue>
      </Reference>
      <Reference URI="/word/footer87.xml?ContentType=application/vnd.openxmlformats-officedocument.wordprocessingml.footer+xml">
        <DigestMethod Algorithm="http://www.w3.org/2000/09/xmldsig#sha1"/>
        <DigestValue>TyuECKCZ86RcQOlHkc/u9Ulz6C0=</DigestValue>
      </Reference>
      <Reference URI="/word/footer88.xml?ContentType=application/vnd.openxmlformats-officedocument.wordprocessingml.footer+xml">
        <DigestMethod Algorithm="http://www.w3.org/2000/09/xmldsig#sha1"/>
        <DigestValue>fEq12xrH4JjshhcQyVozXnoxkkQ=</DigestValue>
      </Reference>
      <Reference URI="/word/footer89.xml?ContentType=application/vnd.openxmlformats-officedocument.wordprocessingml.footer+xml">
        <DigestMethod Algorithm="http://www.w3.org/2000/09/xmldsig#sha1"/>
        <DigestValue>TyuECKCZ86RcQOlHkc/u9Ulz6C0=</DigestValue>
      </Reference>
      <Reference URI="/word/footer9.xml?ContentType=application/vnd.openxmlformats-officedocument.wordprocessingml.footer+xml">
        <DigestMethod Algorithm="http://www.w3.org/2000/09/xmldsig#sha1"/>
        <DigestValue>TyuECKCZ86RcQOlHkc/u9Ulz6C0=</DigestValue>
      </Reference>
      <Reference URI="/word/footer90.xml?ContentType=application/vnd.openxmlformats-officedocument.wordprocessingml.footer+xml">
        <DigestMethod Algorithm="http://www.w3.org/2000/09/xmldsig#sha1"/>
        <DigestValue>ABZbKnWM2hRAZo1kWnckym4m5dk=</DigestValue>
      </Reference>
      <Reference URI="/word/footer91.xml?ContentType=application/vnd.openxmlformats-officedocument.wordprocessingml.footer+xml">
        <DigestMethod Algorithm="http://www.w3.org/2000/09/xmldsig#sha1"/>
        <DigestValue>BcyCYOelep6VRO5OTU8iWsCj0v0=</DigestValue>
      </Reference>
      <Reference URI="/word/footer92.xml?ContentType=application/vnd.openxmlformats-officedocument.wordprocessingml.footer+xml">
        <DigestMethod Algorithm="http://www.w3.org/2000/09/xmldsig#sha1"/>
        <DigestValue>22CB2HyQaR1s02bXECDsLIuM03w=</DigestValue>
      </Reference>
      <Reference URI="/word/footnotes.xml?ContentType=application/vnd.openxmlformats-officedocument.wordprocessingml.footnotes+xml">
        <DigestMethod Algorithm="http://www.w3.org/2000/09/xmldsig#sha1"/>
        <DigestValue>ETFkdrfYrGDqai3mzqYtjga1ZsQ=</DigestValue>
      </Reference>
      <Reference URI="/word/media/image1.jpeg?ContentType=image/jpeg">
        <DigestMethod Algorithm="http://www.w3.org/2000/09/xmldsig#sha1"/>
        <DigestValue>s+34CblSDYisFUnwv+DlLEjSzE8=</DigestValue>
      </Reference>
      <Reference URI="/word/media/image2.jpeg?ContentType=image/jpeg">
        <DigestMethod Algorithm="http://www.w3.org/2000/09/xmldsig#sha1"/>
        <DigestValue>p0ENR1++j64qfkPtuVeOAmgCrdo=</DigestValue>
      </Reference>
      <Reference URI="/word/media/image3.png?ContentType=image/png">
        <DigestMethod Algorithm="http://www.w3.org/2000/09/xmldsig#sha1"/>
        <DigestValue>cNEHTX2RbbObwEvVG63ytHw3x3A=</DigestValue>
      </Reference>
      <Reference URI="/word/numbering.xml?ContentType=application/vnd.openxmlformats-officedocument.wordprocessingml.numbering+xml">
        <DigestMethod Algorithm="http://www.w3.org/2000/09/xmldsig#sha1"/>
        <DigestValue>7QFA4xYQ/97q+v47IXwLgFlS2Ho=</DigestValue>
      </Reference>
      <Reference URI="/word/settings.xml?ContentType=application/vnd.openxmlformats-officedocument.wordprocessingml.settings+xml">
        <DigestMethod Algorithm="http://www.w3.org/2000/09/xmldsig#sha1"/>
        <DigestValue>gsJHocRDXREGyZrBRD8lfvYoEMI=</DigestValue>
      </Reference>
      <Reference URI="/word/styles.xml?ContentType=application/vnd.openxmlformats-officedocument.wordprocessingml.styles+xml">
        <DigestMethod Algorithm="http://www.w3.org/2000/09/xmldsig#sha1"/>
        <DigestValue>AGbXhjBxfsMuGg2ppKUADSqaXjw=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GBqB/FiY1dPShYojKbNYOljOHL0=</DigestValue>
      </Reference>
    </Manifest>
    <SignatureProperties>
      <SignatureProperty Id="idSignatureTime" Target="#idPackageSignature">
        <mdssi:SignatureTime>
          <mdssi:Format>YYYY-MM-DDThh:mm:ssTZD</mdssi:Format>
          <mdssi:Value>2021-11-22T06:44:59Z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SignatureComments>
          <WindowsVersion>6.2</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757FE-5785-4C2A-B5E5-1B5000140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127402</Words>
  <Characters>726197</Characters>
  <Application>Microsoft Office Word</Application>
  <DocSecurity>0</DocSecurity>
  <Lines>6051</Lines>
  <Paragraphs>1703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Асипов Юрий Валерьевич</dc:creator>
  <cp:lastModifiedBy>Начальная</cp:lastModifiedBy>
  <cp:revision>36</cp:revision>
  <cp:lastPrinted>2021-11-21T23:28:00Z</cp:lastPrinted>
  <dcterms:created xsi:type="dcterms:W3CDTF">2021-01-08T19:07:00Z</dcterms:created>
  <dcterms:modified xsi:type="dcterms:W3CDTF">2021-11-22T02:54:00Z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2019-11-25T00:00:00Z</vt:filetime>
  </property>
  <property fmtid="{D5CDD505-2E9C-101B-9397-08002B2CF9AE}" pid="3" name="Creator">
    <vt:lpwstr>Microsoft® Word 2016</vt:lpwstr>
  </property>
  <property fmtid="{D5CDD505-2E9C-101B-9397-08002B2CF9AE}" pid="4" name="LastSaved">
    <vt:filetime>2021-01-08T00:00:00Z</vt:filetime>
  </property>
</Properties>
</file>